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1DBB" w14:textId="77777777" w:rsidR="00551421" w:rsidRDefault="00551421" w:rsidP="00551421"/>
    <w:p w14:paraId="3DEAACB4" w14:textId="77F18DBB" w:rsidR="0071165A" w:rsidRPr="00A63382" w:rsidRDefault="0071165A" w:rsidP="0071165A">
      <w:pPr>
        <w:rPr>
          <w:b/>
          <w:sz w:val="24"/>
        </w:rPr>
      </w:pPr>
      <w:r w:rsidRPr="00A63382">
        <w:rPr>
          <w:rFonts w:hint="eastAsia"/>
        </w:rPr>
        <w:t>【唐】</w:t>
      </w:r>
      <w:r w:rsidRPr="00A63382">
        <w:rPr>
          <w:rFonts w:hint="eastAsia"/>
          <w:b/>
          <w:sz w:val="24"/>
        </w:rPr>
        <w:t>阿毘達磨大毘婆沙論</w:t>
      </w:r>
      <w:r w:rsidRPr="00A63382">
        <w:t xml:space="preserve"> </w:t>
      </w:r>
      <w:r w:rsidR="00A070FC" w:rsidRPr="00A070FC">
        <w:rPr>
          <w:bCs/>
          <w:szCs w:val="20"/>
        </w:rPr>
        <w:t>T27.</w:t>
      </w:r>
      <w:r w:rsidRPr="00A070FC">
        <w:rPr>
          <w:bCs/>
          <w:szCs w:val="20"/>
        </w:rPr>
        <w:t>No.1545</w:t>
      </w:r>
    </w:p>
    <w:p w14:paraId="6EF04C61" w14:textId="10148393" w:rsidR="0071165A" w:rsidRPr="007342D9" w:rsidRDefault="0071165A" w:rsidP="0071165A">
      <w:pPr>
        <w:rPr>
          <w:rStyle w:val="aa"/>
        </w:rPr>
      </w:pPr>
      <w:r w:rsidRPr="007342D9">
        <w:rPr>
          <w:rStyle w:val="aa"/>
        </w:rPr>
        <w:t>【涼】</w:t>
      </w:r>
      <w:r w:rsidRPr="000915CB">
        <w:rPr>
          <w:rFonts w:ascii="新宋体" w:eastAsia="新宋体" w:hAnsi="新宋体"/>
          <w:b/>
          <w:bCs/>
          <w:color w:val="304FA6"/>
          <w:sz w:val="24"/>
          <w:szCs w:val="28"/>
        </w:rPr>
        <w:t>阿毘曇毘婆沙論</w:t>
      </w:r>
      <w:r w:rsidRPr="00CC1D29">
        <w:rPr>
          <w:rFonts w:ascii="新宋体" w:eastAsia="新宋体" w:hAnsi="新宋体"/>
          <w:b/>
          <w:bCs/>
          <w:color w:val="304FA6"/>
        </w:rPr>
        <w:t xml:space="preserve"> </w:t>
      </w:r>
      <w:r w:rsidR="00A070FC" w:rsidRPr="00CC1D29">
        <w:rPr>
          <w:rFonts w:ascii="新宋体" w:eastAsia="新宋体" w:hAnsi="新宋体"/>
          <w:b/>
          <w:bCs/>
          <w:color w:val="304FA6"/>
        </w:rPr>
        <w:t>T</w:t>
      </w:r>
      <w:r w:rsidR="00C4501D">
        <w:rPr>
          <w:rFonts w:ascii="新宋体" w:eastAsia="新宋体" w:hAnsi="新宋体"/>
          <w:b/>
          <w:bCs/>
          <w:color w:val="304FA6"/>
        </w:rPr>
        <w:t>28</w:t>
      </w:r>
      <w:r w:rsidR="00A070FC" w:rsidRPr="00CC1D29">
        <w:rPr>
          <w:rFonts w:ascii="新宋体" w:eastAsia="新宋体" w:hAnsi="新宋体"/>
          <w:b/>
          <w:bCs/>
          <w:color w:val="304FA6"/>
        </w:rPr>
        <w:t>.</w:t>
      </w:r>
      <w:r w:rsidRPr="000915CB">
        <w:rPr>
          <w:rFonts w:ascii="新宋体" w:eastAsia="新宋体" w:hAnsi="新宋体"/>
          <w:b/>
          <w:bCs/>
          <w:color w:val="304FA6"/>
        </w:rPr>
        <w:t>No.1546</w:t>
      </w:r>
    </w:p>
    <w:p w14:paraId="13AF2106" w14:textId="55A72292" w:rsidR="0071165A" w:rsidRPr="007342D9" w:rsidRDefault="0071165A" w:rsidP="007342D9">
      <w:pPr>
        <w:pStyle w:val="ab"/>
      </w:pPr>
      <w:r w:rsidRPr="007342D9">
        <w:t>【晉】</w:t>
      </w:r>
      <w:r w:rsidRPr="000915CB">
        <w:rPr>
          <w:sz w:val="24"/>
          <w:szCs w:val="28"/>
        </w:rPr>
        <w:t>鞞婆沙論</w:t>
      </w:r>
      <w:r w:rsidRPr="000915CB">
        <w:t xml:space="preserve"> </w:t>
      </w:r>
      <w:r w:rsidR="00A070FC" w:rsidRPr="00A070FC">
        <w:t>T</w:t>
      </w:r>
      <w:r w:rsidR="00C8382A">
        <w:t>28</w:t>
      </w:r>
      <w:r w:rsidR="00A070FC">
        <w:t>.</w:t>
      </w:r>
      <w:r w:rsidRPr="000915CB">
        <w:t>No.1547</w:t>
      </w:r>
    </w:p>
    <w:p w14:paraId="4092995A" w14:textId="20A7AE51" w:rsidR="0071165A" w:rsidRPr="00A63382" w:rsidRDefault="0071165A" w:rsidP="0071165A">
      <w:pPr>
        <w:rPr>
          <w:b/>
          <w:color w:val="958503"/>
        </w:rPr>
      </w:pPr>
      <w:r w:rsidRPr="00A63382">
        <w:rPr>
          <w:rFonts w:hint="eastAsia"/>
          <w:b/>
          <w:color w:val="958503"/>
        </w:rPr>
        <w:t>【發】</w:t>
      </w:r>
      <w:r w:rsidRPr="00A63382">
        <w:rPr>
          <w:rFonts w:hint="eastAsia"/>
          <w:b/>
          <w:color w:val="958503"/>
          <w:sz w:val="24"/>
          <w:szCs w:val="28"/>
        </w:rPr>
        <w:t>阿毘達磨發智論</w:t>
      </w:r>
      <w:r w:rsidRPr="00A070FC">
        <w:rPr>
          <w:bCs/>
          <w:color w:val="958503"/>
        </w:rPr>
        <w:t xml:space="preserve"> </w:t>
      </w:r>
      <w:r w:rsidR="00A070FC" w:rsidRPr="00CC1D29">
        <w:rPr>
          <w:bCs/>
          <w:color w:val="958503"/>
        </w:rPr>
        <w:t>T</w:t>
      </w:r>
      <w:r w:rsidR="00C8382A">
        <w:rPr>
          <w:bCs/>
          <w:color w:val="958503"/>
        </w:rPr>
        <w:t>26</w:t>
      </w:r>
      <w:r w:rsidR="00A070FC" w:rsidRPr="00CC1D29">
        <w:rPr>
          <w:bCs/>
          <w:color w:val="958503"/>
        </w:rPr>
        <w:t>.</w:t>
      </w:r>
      <w:r w:rsidRPr="00A070FC">
        <w:rPr>
          <w:bCs/>
          <w:color w:val="958503"/>
        </w:rPr>
        <w:t>No.1544</w:t>
      </w:r>
    </w:p>
    <w:p w14:paraId="5311F80C" w14:textId="68583A93" w:rsidR="0071165A" w:rsidRPr="00A63382" w:rsidRDefault="0071165A" w:rsidP="0071165A">
      <w:pPr>
        <w:rPr>
          <w:color w:val="6E8127"/>
        </w:rPr>
      </w:pPr>
      <w:r w:rsidRPr="00A63382">
        <w:rPr>
          <w:rFonts w:hint="eastAsia"/>
          <w:color w:val="6E8127"/>
        </w:rPr>
        <w:t>【八】</w:t>
      </w:r>
      <w:r w:rsidRPr="000915CB">
        <w:rPr>
          <w:b/>
          <w:bCs/>
          <w:color w:val="6E8127"/>
          <w:sz w:val="24"/>
          <w:szCs w:val="28"/>
        </w:rPr>
        <w:t>阿毘曇八犍度論</w:t>
      </w:r>
      <w:r w:rsidRPr="00A070FC">
        <w:rPr>
          <w:color w:val="6E8127"/>
        </w:rPr>
        <w:t xml:space="preserve"> </w:t>
      </w:r>
      <w:r w:rsidR="00A070FC" w:rsidRPr="00CC1D29">
        <w:rPr>
          <w:color w:val="6E8127"/>
        </w:rPr>
        <w:t>T</w:t>
      </w:r>
      <w:r w:rsidR="00C8382A">
        <w:rPr>
          <w:color w:val="6E8127"/>
        </w:rPr>
        <w:t>26</w:t>
      </w:r>
      <w:r w:rsidR="00A070FC" w:rsidRPr="00CC1D29">
        <w:rPr>
          <w:color w:val="6E8127"/>
        </w:rPr>
        <w:t>.</w:t>
      </w:r>
      <w:r w:rsidRPr="00A070FC">
        <w:rPr>
          <w:color w:val="6E8127"/>
        </w:rPr>
        <w:t>No.1543</w:t>
      </w:r>
    </w:p>
    <w:p w14:paraId="649C970A" w14:textId="328F29EF" w:rsidR="00551421" w:rsidRPr="0071165A" w:rsidRDefault="00551421" w:rsidP="00551421"/>
    <w:p w14:paraId="665B4208" w14:textId="77777777" w:rsidR="00551421" w:rsidRPr="003D646C" w:rsidRDefault="00551421" w:rsidP="00551421">
      <w:pPr>
        <w:outlineLvl w:val="1"/>
        <w:rPr>
          <w:b/>
          <w:color w:val="C00000"/>
          <w:sz w:val="24"/>
        </w:rPr>
      </w:pPr>
      <w:r>
        <w:rPr>
          <w:rFonts w:hint="eastAsia"/>
          <w:b/>
          <w:color w:val="C00000"/>
          <w:sz w:val="24"/>
        </w:rPr>
        <w:t>卷</w:t>
      </w:r>
      <w:r w:rsidRPr="003D646C">
        <w:rPr>
          <w:b/>
          <w:color w:val="C00000"/>
          <w:sz w:val="24"/>
        </w:rPr>
        <w:t>1</w:t>
      </w:r>
      <w:r w:rsidRPr="00A86DF6">
        <w:rPr>
          <w:b/>
          <w:color w:val="FFFFFF" w:themeColor="background1"/>
          <w:sz w:val="24"/>
        </w:rPr>
        <w:t>■</w:t>
      </w:r>
    </w:p>
    <w:p w14:paraId="043DF317" w14:textId="0DC5AA22" w:rsidR="00551421" w:rsidRPr="00167C47" w:rsidRDefault="007E2FF9" w:rsidP="00551421">
      <w:pPr>
        <w:rPr>
          <w:b/>
          <w:bCs/>
          <w:sz w:val="24"/>
          <w:szCs w:val="28"/>
        </w:rPr>
      </w:pPr>
      <w:r w:rsidRPr="007E2FF9">
        <w:rPr>
          <w:rFonts w:hint="eastAsia"/>
        </w:rPr>
        <w:t>【唐】</w:t>
      </w:r>
      <w:r w:rsidR="00551421" w:rsidRPr="00167C47">
        <w:rPr>
          <w:rFonts w:hint="eastAsia"/>
          <w:b/>
          <w:bCs/>
          <w:sz w:val="24"/>
          <w:szCs w:val="28"/>
        </w:rPr>
        <w:t>阿毘達磨大毘婆沙論卷第一</w:t>
      </w:r>
      <w:r w:rsidR="00A347FA" w:rsidRPr="00A47611">
        <w:rPr>
          <w:rFonts w:eastAsia="楷体" w:cs="Times New Roman"/>
          <w:color w:val="C45911" w:themeColor="accent2" w:themeShade="BF"/>
          <w:sz w:val="15"/>
        </w:rPr>
        <w:t>*Abhidharmamahāvibhāṣā-śāstra</w:t>
      </w:r>
    </w:p>
    <w:p w14:paraId="57A37EAA" w14:textId="452C31DB" w:rsidR="00551421" w:rsidRDefault="007E2FF9" w:rsidP="00551421">
      <w:pPr>
        <w:rPr>
          <w:lang w:eastAsia="zh-TW"/>
        </w:rPr>
      </w:pPr>
      <w:r w:rsidRPr="007E2FF9">
        <w:rPr>
          <w:rFonts w:hint="eastAsia"/>
          <w:lang w:eastAsia="zh-TW"/>
        </w:rPr>
        <w:t>【唐】</w:t>
      </w:r>
      <w:r w:rsidR="00551421">
        <w:rPr>
          <w:rFonts w:hint="eastAsia"/>
          <w:lang w:eastAsia="zh-TW"/>
        </w:rPr>
        <w:t>五百大阿羅漢等造</w:t>
      </w:r>
    </w:p>
    <w:p w14:paraId="363F1A46" w14:textId="1EDAE4AD" w:rsidR="00551421" w:rsidRDefault="007E2FF9" w:rsidP="00551421">
      <w:pPr>
        <w:rPr>
          <w:lang w:eastAsia="zh-TW"/>
        </w:rPr>
      </w:pPr>
      <w:r w:rsidRPr="007E2FF9">
        <w:rPr>
          <w:lang w:eastAsia="zh-TW"/>
        </w:rPr>
        <w:t>【唐】</w:t>
      </w:r>
      <w:r w:rsidR="00551421">
        <w:rPr>
          <w:lang w:eastAsia="zh-TW"/>
        </w:rPr>
        <w:t>三藏法師玄奘奉　詔譯</w:t>
      </w:r>
      <w:r w:rsidR="00551421" w:rsidRPr="00793ED4">
        <w:rPr>
          <w:color w:val="C45911" w:themeColor="accent2" w:themeShade="BF"/>
          <w:sz w:val="15"/>
          <w:lang w:eastAsia="zh-TW"/>
        </w:rPr>
        <w:t>[</w:t>
      </w:r>
      <w:r w:rsidR="00551421" w:rsidRPr="00793ED4">
        <w:rPr>
          <w:color w:val="C45911" w:themeColor="accent2" w:themeShade="BF"/>
          <w:sz w:val="15"/>
          <w:lang w:eastAsia="zh-TW"/>
        </w:rPr>
        <w:t>（唐）＋三藏【明】＊</w:t>
      </w:r>
      <w:r w:rsidR="00551421" w:rsidRPr="00793ED4">
        <w:rPr>
          <w:color w:val="C45911" w:themeColor="accent2" w:themeShade="BF"/>
          <w:sz w:val="15"/>
          <w:lang w:eastAsia="zh-TW"/>
        </w:rPr>
        <w:t>]</w:t>
      </w:r>
      <w:r w:rsidR="00727000" w:rsidRPr="00727000">
        <w:rPr>
          <w:rFonts w:ascii="新宋体" w:eastAsia="新宋体" w:hAnsi="新宋体" w:hint="eastAsia"/>
          <w:color w:val="767171" w:themeColor="background2" w:themeShade="80"/>
          <w:sz w:val="16"/>
          <w:szCs w:val="18"/>
          <w:lang w:eastAsia="zh-TW"/>
        </w:rPr>
        <w:t>[</w:t>
      </w:r>
      <w:r w:rsidR="00727000" w:rsidRPr="00FB1AC4">
        <w:rPr>
          <w:rFonts w:ascii="新宋体" w:eastAsia="新宋体" w:hAnsi="新宋体"/>
          <w:color w:val="767171" w:themeColor="background2" w:themeShade="80"/>
          <w:sz w:val="16"/>
          <w:szCs w:val="18"/>
          <w:lang w:eastAsia="zh-TW"/>
        </w:rPr>
        <w:t>A.D.</w:t>
      </w:r>
      <w:r w:rsidR="00727000" w:rsidRPr="00727000">
        <w:rPr>
          <w:rFonts w:ascii="新宋体" w:eastAsia="新宋体" w:hAnsi="新宋体"/>
          <w:color w:val="767171" w:themeColor="background2" w:themeShade="80"/>
          <w:sz w:val="16"/>
          <w:szCs w:val="18"/>
          <w:lang w:eastAsia="zh-TW"/>
        </w:rPr>
        <w:t>656.7-659.7</w:t>
      </w:r>
      <w:r w:rsidR="00727000" w:rsidRPr="00727000">
        <w:rPr>
          <w:rFonts w:ascii="新宋体" w:eastAsia="新宋体" w:hAnsi="新宋体" w:hint="eastAsia"/>
          <w:color w:val="767171" w:themeColor="background2" w:themeShade="80"/>
          <w:sz w:val="16"/>
          <w:szCs w:val="18"/>
          <w:lang w:eastAsia="zh-TW"/>
        </w:rPr>
        <w:t>]</w:t>
      </w:r>
    </w:p>
    <w:p w14:paraId="2DDFB317" w14:textId="652617E4" w:rsidR="00551421" w:rsidRPr="001F288B" w:rsidRDefault="00551421" w:rsidP="002251B6">
      <w:pPr>
        <w:spacing w:beforeLines="50" w:before="156"/>
        <w:rPr>
          <w:rFonts w:ascii="新宋体" w:eastAsia="新宋体" w:hAnsi="新宋体"/>
          <w:b/>
          <w:color w:val="304FA6"/>
          <w:sz w:val="32"/>
          <w:szCs w:val="21"/>
          <w:lang w:eastAsia="zh-TW"/>
        </w:rPr>
      </w:pPr>
      <w:r w:rsidRPr="007342D9">
        <w:rPr>
          <w:rStyle w:val="aa"/>
          <w:lang w:eastAsia="zh-TW"/>
        </w:rPr>
        <w:t>【涼】</w:t>
      </w:r>
      <w:r w:rsidRPr="001F288B">
        <w:rPr>
          <w:rFonts w:ascii="新宋体" w:eastAsia="新宋体" w:hAnsi="新宋体"/>
          <w:b/>
          <w:color w:val="304FA6"/>
          <w:sz w:val="24"/>
          <w:szCs w:val="18"/>
          <w:lang w:eastAsia="zh-TW"/>
        </w:rPr>
        <w:t>阿毘曇毘婆沙論卷第一</w:t>
      </w:r>
    </w:p>
    <w:p w14:paraId="79E65404" w14:textId="77777777" w:rsidR="00551421" w:rsidRDefault="00551421" w:rsidP="007342D9">
      <w:pPr>
        <w:pStyle w:val="a9"/>
        <w:rPr>
          <w:lang w:eastAsia="zh-TW"/>
        </w:rPr>
      </w:pPr>
      <w:r w:rsidRPr="007342D9">
        <w:rPr>
          <w:lang w:eastAsia="zh-TW"/>
        </w:rPr>
        <w:t>【涼】迦旃延子造　五百羅漢釋</w:t>
      </w:r>
      <w:r w:rsidRPr="004C484D">
        <w:rPr>
          <w:color w:val="C45911" w:themeColor="accent2" w:themeShade="BF"/>
          <w:sz w:val="15"/>
          <w:lang w:eastAsia="zh-TW"/>
        </w:rPr>
        <w:t>[</w:t>
      </w:r>
      <w:r w:rsidRPr="004C484D">
        <w:rPr>
          <w:color w:val="C45911" w:themeColor="accent2" w:themeShade="BF"/>
          <w:sz w:val="15"/>
          <w:lang w:eastAsia="zh-TW"/>
        </w:rPr>
        <w:t>五百羅漢釋〔－〕【三宮】＊</w:t>
      </w:r>
      <w:r w:rsidRPr="004C484D">
        <w:rPr>
          <w:color w:val="C45911" w:themeColor="accent2" w:themeShade="BF"/>
          <w:sz w:val="15"/>
          <w:lang w:eastAsia="zh-TW"/>
        </w:rPr>
        <w:t>][</w:t>
      </w:r>
      <w:r w:rsidRPr="004C484D">
        <w:rPr>
          <w:color w:val="C45911" w:themeColor="accent2" w:themeShade="BF"/>
          <w:sz w:val="15"/>
          <w:lang w:eastAsia="zh-TW"/>
        </w:rPr>
        <w:t>迦旃延子造〔－〕【宋宮】＊</w:t>
      </w:r>
      <w:r w:rsidRPr="004C484D">
        <w:rPr>
          <w:color w:val="C45911" w:themeColor="accent2" w:themeShade="BF"/>
          <w:sz w:val="15"/>
          <w:lang w:eastAsia="zh-TW"/>
        </w:rPr>
        <w:t>]</w:t>
      </w:r>
    </w:p>
    <w:p w14:paraId="1432156B" w14:textId="3F67270C" w:rsidR="00551421" w:rsidRPr="007342D9" w:rsidRDefault="00551421" w:rsidP="007342D9">
      <w:pPr>
        <w:pStyle w:val="a9"/>
        <w:rPr>
          <w:rStyle w:val="aa"/>
        </w:rPr>
      </w:pPr>
      <w:r>
        <w:t>【涼】</w:t>
      </w:r>
      <w:r w:rsidRPr="004C484D">
        <w:rPr>
          <w:rFonts w:hint="eastAsia"/>
        </w:rPr>
        <w:t>北涼</w:t>
      </w:r>
      <w:r w:rsidRPr="004C484D">
        <w:t>天竺沙門浮陀跋摩共道泰等譯</w:t>
      </w:r>
      <w:r w:rsidRPr="004C484D">
        <w:rPr>
          <w:color w:val="C45911" w:themeColor="accent2" w:themeShade="BF"/>
          <w:sz w:val="15"/>
        </w:rPr>
        <w:t>[</w:t>
      </w:r>
      <w:r w:rsidRPr="004C484D">
        <w:rPr>
          <w:color w:val="C45911" w:themeColor="accent2" w:themeShade="BF"/>
          <w:sz w:val="15"/>
        </w:rPr>
        <w:t>天竺〔－〕【三宮】＊</w:t>
      </w:r>
      <w:r w:rsidRPr="004C484D">
        <w:rPr>
          <w:color w:val="C45911" w:themeColor="accent2" w:themeShade="BF"/>
          <w:sz w:val="15"/>
        </w:rPr>
        <w:t>][</w:t>
      </w:r>
      <w:r w:rsidRPr="004C484D">
        <w:rPr>
          <w:color w:val="C45911" w:themeColor="accent2" w:themeShade="BF"/>
          <w:sz w:val="15"/>
        </w:rPr>
        <w:t>等〔－〕【三宮】＊</w:t>
      </w:r>
      <w:r w:rsidRPr="004C484D">
        <w:rPr>
          <w:color w:val="C45911" w:themeColor="accent2" w:themeShade="BF"/>
          <w:sz w:val="15"/>
        </w:rPr>
        <w:t>]</w:t>
      </w:r>
      <w:r w:rsidR="00A47611">
        <w:rPr>
          <w:color w:val="C45911" w:themeColor="accent2" w:themeShade="BF"/>
          <w:sz w:val="15"/>
        </w:rPr>
        <w:t xml:space="preserve"> </w:t>
      </w:r>
      <w:r w:rsidR="00A47611" w:rsidRPr="00A47611">
        <w:rPr>
          <w:rFonts w:eastAsia="楷体" w:cs="Times New Roman"/>
          <w:color w:val="C45911" w:themeColor="accent2" w:themeShade="BF"/>
          <w:sz w:val="15"/>
        </w:rPr>
        <w:t>Buddhavarman</w:t>
      </w:r>
      <w:r w:rsidR="00727000" w:rsidRPr="007342D9">
        <w:rPr>
          <w:rStyle w:val="aa"/>
        </w:rPr>
        <w:t xml:space="preserve"> </w:t>
      </w:r>
      <w:r w:rsidR="00727000" w:rsidRPr="00660DDB">
        <w:rPr>
          <w:rFonts w:hint="eastAsia"/>
          <w:color w:val="767171" w:themeColor="background2" w:themeShade="80"/>
          <w:sz w:val="16"/>
          <w:szCs w:val="18"/>
        </w:rPr>
        <w:t>[</w:t>
      </w:r>
      <w:r w:rsidR="00727000" w:rsidRPr="00660DDB">
        <w:rPr>
          <w:color w:val="767171" w:themeColor="background2" w:themeShade="80"/>
          <w:sz w:val="16"/>
          <w:szCs w:val="18"/>
        </w:rPr>
        <w:t>A.D.427</w:t>
      </w:r>
      <w:r w:rsidR="00727000" w:rsidRPr="00660DDB">
        <w:rPr>
          <w:rFonts w:hint="eastAsia"/>
          <w:color w:val="767171" w:themeColor="background2" w:themeShade="80"/>
          <w:sz w:val="16"/>
          <w:szCs w:val="18"/>
        </w:rPr>
        <w:t>]</w:t>
      </w:r>
    </w:p>
    <w:p w14:paraId="606C5601" w14:textId="4B7D23CB" w:rsidR="00551421" w:rsidRPr="00294602" w:rsidRDefault="00984732" w:rsidP="00787EBD">
      <w:pPr>
        <w:pStyle w:val="ab"/>
        <w:spacing w:beforeLines="50" w:before="156"/>
        <w:rPr>
          <w:b/>
          <w:color w:val="2E74B5" w:themeColor="accent5" w:themeShade="BF"/>
          <w:sz w:val="36"/>
          <w:lang w:eastAsia="zh-TW"/>
        </w:rPr>
      </w:pPr>
      <w:r w:rsidRPr="007342D9">
        <w:rPr>
          <w:lang w:eastAsia="zh-TW"/>
        </w:rPr>
        <w:t>【晉】</w:t>
      </w:r>
      <w:r w:rsidR="00551421" w:rsidRPr="006963B7">
        <w:rPr>
          <w:b/>
          <w:sz w:val="24"/>
          <w:lang w:eastAsia="zh-TW"/>
        </w:rPr>
        <w:t>鞞婆沙</w:t>
      </w:r>
      <w:r w:rsidR="008E5171">
        <w:rPr>
          <w:b/>
          <w:sz w:val="24"/>
          <w:lang w:eastAsia="zh-TW"/>
        </w:rPr>
        <w:t>論卷第</w:t>
      </w:r>
      <w:r w:rsidR="00551421" w:rsidRPr="006963B7">
        <w:rPr>
          <w:b/>
          <w:sz w:val="24"/>
          <w:lang w:eastAsia="zh-TW"/>
        </w:rPr>
        <w:t>一</w:t>
      </w:r>
      <w:r w:rsidR="00551421" w:rsidRPr="00A74B29">
        <w:rPr>
          <w:color w:val="C45911" w:themeColor="accent2" w:themeShade="BF"/>
          <w:sz w:val="15"/>
          <w:szCs w:val="16"/>
          <w:lang w:eastAsia="zh-TW"/>
        </w:rPr>
        <w:t>[</w:t>
      </w:r>
      <w:r w:rsidR="00551421" w:rsidRPr="00A74B29">
        <w:rPr>
          <w:color w:val="C45911" w:themeColor="accent2" w:themeShade="BF"/>
          <w:sz w:val="15"/>
          <w:szCs w:val="16"/>
          <w:lang w:eastAsia="zh-TW"/>
        </w:rPr>
        <w:t>論〔－〕【聖】</w:t>
      </w:r>
      <w:r w:rsidR="00551421" w:rsidRPr="00A74B29">
        <w:rPr>
          <w:color w:val="C45911" w:themeColor="accent2" w:themeShade="BF"/>
          <w:sz w:val="15"/>
          <w:szCs w:val="16"/>
          <w:lang w:eastAsia="zh-TW"/>
        </w:rPr>
        <w:t>]</w:t>
      </w:r>
    </w:p>
    <w:p w14:paraId="77928FBC" w14:textId="5730EC5B" w:rsidR="00364559" w:rsidRDefault="00984732" w:rsidP="007342D9">
      <w:pPr>
        <w:pStyle w:val="ab"/>
        <w:rPr>
          <w:lang w:eastAsia="zh-TW"/>
        </w:rPr>
      </w:pPr>
      <w:r w:rsidRPr="007342D9">
        <w:rPr>
          <w:lang w:eastAsia="zh-TW"/>
        </w:rPr>
        <w:t>【晉】</w:t>
      </w:r>
      <w:r w:rsidR="00551421" w:rsidRPr="007342D9">
        <w:rPr>
          <w:lang w:eastAsia="zh-TW"/>
        </w:rPr>
        <w:t>阿羅漢尸陀槃尼撰</w:t>
      </w:r>
      <w:r w:rsidR="00551421" w:rsidRPr="00A74B29">
        <w:rPr>
          <w:color w:val="C45911" w:themeColor="accent2" w:themeShade="BF"/>
          <w:sz w:val="15"/>
          <w:szCs w:val="16"/>
          <w:lang w:eastAsia="zh-TW"/>
        </w:rPr>
        <w:t>[</w:t>
      </w:r>
      <w:r w:rsidR="00551421" w:rsidRPr="00A74B29">
        <w:rPr>
          <w:color w:val="C45911" w:themeColor="accent2" w:themeShade="BF"/>
          <w:sz w:val="15"/>
          <w:szCs w:val="16"/>
          <w:lang w:eastAsia="zh-TW"/>
        </w:rPr>
        <w:t>阿羅漢尸陀槃尼撰</w:t>
      </w:r>
      <w:r w:rsidR="00551421" w:rsidRPr="00A74B29">
        <w:rPr>
          <w:color w:val="C45911" w:themeColor="accent2" w:themeShade="BF"/>
          <w:sz w:val="15"/>
          <w:szCs w:val="16"/>
          <w:lang w:eastAsia="zh-TW"/>
        </w:rPr>
        <w:t>=</w:t>
      </w:r>
      <w:r w:rsidR="00551421" w:rsidRPr="00A74B29">
        <w:rPr>
          <w:color w:val="C45911" w:themeColor="accent2" w:themeShade="BF"/>
          <w:sz w:val="15"/>
          <w:szCs w:val="16"/>
          <w:lang w:eastAsia="zh-TW"/>
        </w:rPr>
        <w:t>迦旃延子造【三】〔－〕【宮聖】＊</w:t>
      </w:r>
      <w:r w:rsidR="00551421" w:rsidRPr="00A74B29">
        <w:rPr>
          <w:color w:val="C45911" w:themeColor="accent2" w:themeShade="BF"/>
          <w:sz w:val="15"/>
          <w:szCs w:val="16"/>
          <w:lang w:eastAsia="zh-TW"/>
        </w:rPr>
        <w:t>]</w:t>
      </w:r>
    </w:p>
    <w:p w14:paraId="5AEF1282" w14:textId="5227E620" w:rsidR="00364559" w:rsidRPr="007342D9" w:rsidRDefault="00984732" w:rsidP="007342D9">
      <w:pPr>
        <w:pStyle w:val="ab"/>
      </w:pPr>
      <w:r>
        <w:t>【晉】</w:t>
      </w:r>
      <w:r w:rsidR="00551421" w:rsidRPr="00294602">
        <w:t>符秦罽賓三藏僧伽跋澄譯</w:t>
      </w:r>
      <w:r w:rsidR="00551421" w:rsidRPr="00A74B29">
        <w:rPr>
          <w:color w:val="C45911" w:themeColor="accent2" w:themeShade="BF"/>
          <w:sz w:val="15"/>
          <w:szCs w:val="16"/>
        </w:rPr>
        <w:t>[</w:t>
      </w:r>
      <w:r w:rsidR="00551421" w:rsidRPr="00A74B29">
        <w:rPr>
          <w:color w:val="C45911" w:themeColor="accent2" w:themeShade="BF"/>
          <w:sz w:val="15"/>
          <w:szCs w:val="16"/>
        </w:rPr>
        <w:t>（符秦</w:t>
      </w:r>
      <w:r w:rsidR="00551421" w:rsidRPr="00A74B29">
        <w:rPr>
          <w:color w:val="C45911" w:themeColor="accent2" w:themeShade="BF"/>
          <w:sz w:val="15"/>
          <w:szCs w:val="16"/>
        </w:rPr>
        <w:t>…</w:t>
      </w:r>
      <w:r w:rsidR="00551421" w:rsidRPr="00A74B29">
        <w:rPr>
          <w:color w:val="C45911" w:themeColor="accent2" w:themeShade="BF"/>
          <w:sz w:val="15"/>
          <w:szCs w:val="16"/>
        </w:rPr>
        <w:t>譯）十一字〔－〕【聖】＊</w:t>
      </w:r>
      <w:r w:rsidR="00551421" w:rsidRPr="00A74B29">
        <w:rPr>
          <w:color w:val="C45911" w:themeColor="accent2" w:themeShade="BF"/>
          <w:sz w:val="15"/>
          <w:szCs w:val="16"/>
        </w:rPr>
        <w:t>]</w:t>
      </w:r>
      <w:r w:rsidR="00A47611" w:rsidRPr="00A74B29">
        <w:rPr>
          <w:sz w:val="15"/>
          <w:szCs w:val="16"/>
        </w:rPr>
        <w:t xml:space="preserve"> </w:t>
      </w:r>
      <w:r w:rsidR="00A47611" w:rsidRPr="00FE35AD">
        <w:rPr>
          <w:rFonts w:cs="Times New Roman"/>
          <w:color w:val="C45911" w:themeColor="accent2" w:themeShade="BF"/>
          <w:sz w:val="15"/>
        </w:rPr>
        <w:t>Saṁgha-varti</w:t>
      </w:r>
      <w:r w:rsidR="00727000" w:rsidRPr="007342D9">
        <w:t xml:space="preserve"> </w:t>
      </w:r>
      <w:r w:rsidR="00727000" w:rsidRPr="00FB1AC4">
        <w:rPr>
          <w:rFonts w:ascii="新宋体" w:eastAsia="新宋体" w:hAnsi="新宋体" w:hint="eastAsia"/>
          <w:color w:val="767171" w:themeColor="background2" w:themeShade="80"/>
          <w:sz w:val="16"/>
          <w:szCs w:val="18"/>
        </w:rPr>
        <w:t>[</w:t>
      </w:r>
      <w:r w:rsidR="00727000" w:rsidRPr="00FB1AC4">
        <w:rPr>
          <w:rFonts w:ascii="新宋体" w:eastAsia="新宋体" w:hAnsi="新宋体"/>
          <w:color w:val="767171" w:themeColor="background2" w:themeShade="80"/>
          <w:sz w:val="16"/>
          <w:szCs w:val="18"/>
        </w:rPr>
        <w:t>A.D.383</w:t>
      </w:r>
      <w:r w:rsidR="00727000" w:rsidRPr="00FB1AC4">
        <w:rPr>
          <w:rFonts w:ascii="新宋体" w:eastAsia="新宋体" w:hAnsi="新宋体" w:hint="eastAsia"/>
          <w:color w:val="767171" w:themeColor="background2" w:themeShade="80"/>
          <w:sz w:val="16"/>
          <w:szCs w:val="18"/>
        </w:rPr>
        <w:t>]</w:t>
      </w:r>
    </w:p>
    <w:p w14:paraId="3A5CE278" w14:textId="731C8B80" w:rsidR="00551421" w:rsidRPr="00167C47" w:rsidRDefault="002251B6" w:rsidP="002251B6">
      <w:pPr>
        <w:spacing w:beforeLines="50" w:before="156"/>
        <w:rPr>
          <w:b/>
          <w:color w:val="958503"/>
          <w:sz w:val="24"/>
          <w:szCs w:val="28"/>
        </w:rPr>
      </w:pPr>
      <w:r w:rsidRPr="00027490">
        <w:rPr>
          <w:rFonts w:hint="eastAsia"/>
          <w:b/>
          <w:color w:val="958503"/>
        </w:rPr>
        <w:t>【發】</w:t>
      </w:r>
      <w:r w:rsidR="00551421" w:rsidRPr="00167C47">
        <w:rPr>
          <w:rFonts w:hint="eastAsia"/>
          <w:b/>
          <w:color w:val="958503"/>
          <w:sz w:val="24"/>
          <w:szCs w:val="28"/>
        </w:rPr>
        <w:t>阿毘達磨發智論卷第一</w:t>
      </w:r>
      <w:r w:rsidR="007549ED" w:rsidRPr="007549ED">
        <w:rPr>
          <w:rFonts w:eastAsia="楷体" w:cs="Times New Roman"/>
          <w:color w:val="C45911" w:themeColor="accent2" w:themeShade="BF"/>
          <w:sz w:val="15"/>
        </w:rPr>
        <w:t>Abhidharma-jñānaprasthāna-śāstra</w:t>
      </w:r>
    </w:p>
    <w:p w14:paraId="1868E133" w14:textId="51C851F9" w:rsidR="00551421" w:rsidRPr="00167C47" w:rsidRDefault="002251B6" w:rsidP="00551421">
      <w:pPr>
        <w:rPr>
          <w:bCs/>
          <w:color w:val="958503"/>
        </w:rPr>
      </w:pPr>
      <w:r w:rsidRPr="00027490">
        <w:rPr>
          <w:rFonts w:hint="eastAsia"/>
          <w:b/>
          <w:color w:val="958503"/>
        </w:rPr>
        <w:t>【發】</w:t>
      </w:r>
      <w:r w:rsidR="00551421" w:rsidRPr="00167C47">
        <w:rPr>
          <w:rFonts w:hint="eastAsia"/>
          <w:bCs/>
          <w:color w:val="958503"/>
        </w:rPr>
        <w:t>尊者迦多衍尼子造</w:t>
      </w:r>
    </w:p>
    <w:p w14:paraId="0A941F92" w14:textId="0CFDACBB" w:rsidR="00551421" w:rsidRPr="00AA30BE" w:rsidRDefault="002251B6" w:rsidP="00551421">
      <w:pPr>
        <w:rPr>
          <w:b/>
          <w:color w:val="958503"/>
          <w:lang w:eastAsia="zh-TW"/>
        </w:rPr>
      </w:pPr>
      <w:r w:rsidRPr="00027490">
        <w:rPr>
          <w:rFonts w:hint="eastAsia"/>
          <w:b/>
          <w:color w:val="958503"/>
          <w:lang w:eastAsia="zh-TW"/>
        </w:rPr>
        <w:t>【發】</w:t>
      </w:r>
      <w:r w:rsidR="00551421" w:rsidRPr="00167C47">
        <w:rPr>
          <w:bCs/>
          <w:color w:val="958503"/>
          <w:lang w:eastAsia="zh-TW"/>
        </w:rPr>
        <w:t>三藏法師玄奘奉　詔譯</w:t>
      </w:r>
      <w:r w:rsidR="00551421" w:rsidRPr="00701B0C">
        <w:rPr>
          <w:rFonts w:ascii="新宋体" w:eastAsia="新宋体" w:hAnsi="新宋体"/>
          <w:color w:val="C45911" w:themeColor="accent2" w:themeShade="BF"/>
          <w:sz w:val="15"/>
          <w:lang w:eastAsia="zh-TW"/>
        </w:rPr>
        <w:t>[（唐）＋三藏【明】＊]</w:t>
      </w:r>
      <w:r w:rsidR="00727000">
        <w:rPr>
          <w:b/>
          <w:color w:val="958503"/>
          <w:lang w:eastAsia="zh-TW"/>
        </w:rPr>
        <w:t xml:space="preserve"> </w:t>
      </w:r>
      <w:r w:rsidR="00727000" w:rsidRPr="00727000">
        <w:rPr>
          <w:rFonts w:ascii="新宋体" w:eastAsia="新宋体" w:hAnsi="新宋体" w:hint="eastAsia"/>
          <w:color w:val="767171" w:themeColor="background2" w:themeShade="80"/>
          <w:sz w:val="16"/>
          <w:szCs w:val="18"/>
          <w:lang w:eastAsia="zh-TW"/>
        </w:rPr>
        <w:t>[</w:t>
      </w:r>
      <w:r w:rsidR="00727000" w:rsidRPr="00FB1AC4">
        <w:rPr>
          <w:rFonts w:ascii="新宋体" w:eastAsia="新宋体" w:hAnsi="新宋体"/>
          <w:color w:val="767171" w:themeColor="background2" w:themeShade="80"/>
          <w:sz w:val="16"/>
          <w:szCs w:val="18"/>
          <w:lang w:eastAsia="zh-TW"/>
        </w:rPr>
        <w:t>A.D.</w:t>
      </w:r>
      <w:r w:rsidR="00727000" w:rsidRPr="00727000">
        <w:rPr>
          <w:rFonts w:ascii="新宋体" w:eastAsia="新宋体" w:hAnsi="新宋体"/>
          <w:color w:val="767171" w:themeColor="background2" w:themeShade="80"/>
          <w:sz w:val="16"/>
          <w:szCs w:val="18"/>
          <w:lang w:eastAsia="zh-TW"/>
        </w:rPr>
        <w:t>657.1-660.5</w:t>
      </w:r>
      <w:r w:rsidR="00727000" w:rsidRPr="00727000">
        <w:rPr>
          <w:rFonts w:ascii="新宋体" w:eastAsia="新宋体" w:hAnsi="新宋体" w:hint="eastAsia"/>
          <w:color w:val="767171" w:themeColor="background2" w:themeShade="80"/>
          <w:sz w:val="16"/>
          <w:szCs w:val="18"/>
          <w:lang w:eastAsia="zh-TW"/>
        </w:rPr>
        <w:t>]</w:t>
      </w:r>
    </w:p>
    <w:p w14:paraId="27C7F884" w14:textId="7E90C014" w:rsidR="00364559" w:rsidRDefault="002251B6" w:rsidP="002251B6">
      <w:pPr>
        <w:spacing w:beforeLines="50" w:before="156"/>
        <w:rPr>
          <w:color w:val="6E8127"/>
          <w:lang w:eastAsia="zh-TW"/>
        </w:rPr>
      </w:pPr>
      <w:r w:rsidRPr="006A1FE1">
        <w:rPr>
          <w:rFonts w:hint="eastAsia"/>
          <w:color w:val="6E8127"/>
          <w:lang w:eastAsia="zh-TW"/>
        </w:rPr>
        <w:t>【八】</w:t>
      </w:r>
      <w:r w:rsidR="00551421" w:rsidRPr="00B66E22">
        <w:rPr>
          <w:b/>
          <w:bCs/>
          <w:color w:val="6E8127"/>
          <w:sz w:val="24"/>
          <w:szCs w:val="28"/>
          <w:lang w:eastAsia="zh-TW"/>
        </w:rPr>
        <w:t>阿毘曇八犍度</w:t>
      </w:r>
      <w:r w:rsidR="008E5171">
        <w:rPr>
          <w:b/>
          <w:bCs/>
          <w:color w:val="6E8127"/>
          <w:sz w:val="24"/>
          <w:szCs w:val="28"/>
          <w:lang w:eastAsia="zh-TW"/>
        </w:rPr>
        <w:t>論卷第</w:t>
      </w:r>
      <w:r w:rsidR="00551421" w:rsidRPr="00B66E22">
        <w:rPr>
          <w:b/>
          <w:bCs/>
          <w:color w:val="6E8127"/>
          <w:sz w:val="24"/>
          <w:szCs w:val="28"/>
          <w:lang w:eastAsia="zh-TW"/>
        </w:rPr>
        <w:t>一</w:t>
      </w:r>
      <w:r w:rsidR="00551421" w:rsidRPr="00A80801">
        <w:rPr>
          <w:color w:val="C45911" w:themeColor="accent2" w:themeShade="BF"/>
          <w:sz w:val="15"/>
          <w:lang w:eastAsia="zh-TW"/>
        </w:rPr>
        <w:t>[</w:t>
      </w:r>
      <w:r w:rsidR="00551421" w:rsidRPr="00A80801">
        <w:rPr>
          <w:color w:val="C45911" w:themeColor="accent2" w:themeShade="BF"/>
          <w:sz w:val="15"/>
          <w:lang w:eastAsia="zh-TW"/>
        </w:rPr>
        <w:t>犍度</w:t>
      </w:r>
      <w:r w:rsidR="00551421" w:rsidRPr="00A80801">
        <w:rPr>
          <w:color w:val="C45911" w:themeColor="accent2" w:themeShade="BF"/>
          <w:sz w:val="15"/>
          <w:lang w:eastAsia="zh-TW"/>
        </w:rPr>
        <w:t>=</w:t>
      </w:r>
      <w:r w:rsidR="00551421" w:rsidRPr="00A80801">
        <w:rPr>
          <w:color w:val="C45911" w:themeColor="accent2" w:themeShade="BF"/>
          <w:sz w:val="15"/>
          <w:lang w:eastAsia="zh-TW"/>
        </w:rPr>
        <w:t>揵度【宋元】＊</w:t>
      </w:r>
      <w:r w:rsidR="00551421" w:rsidRPr="00A80801">
        <w:rPr>
          <w:color w:val="C45911" w:themeColor="accent2" w:themeShade="BF"/>
          <w:sz w:val="15"/>
          <w:lang w:eastAsia="zh-TW"/>
        </w:rPr>
        <w:t>][</w:t>
      </w:r>
      <w:r w:rsidR="00551421" w:rsidRPr="00A80801">
        <w:rPr>
          <w:color w:val="C45911" w:themeColor="accent2" w:themeShade="BF"/>
          <w:sz w:val="15"/>
          <w:lang w:eastAsia="zh-TW"/>
        </w:rPr>
        <w:t>論〔－〕【聖聖乙】</w:t>
      </w:r>
      <w:r w:rsidR="00551421" w:rsidRPr="00A80801">
        <w:rPr>
          <w:color w:val="C45911" w:themeColor="accent2" w:themeShade="BF"/>
          <w:sz w:val="15"/>
          <w:lang w:eastAsia="zh-TW"/>
        </w:rPr>
        <w:t>]</w:t>
      </w:r>
    </w:p>
    <w:p w14:paraId="65221A3E" w14:textId="3D09A05B" w:rsidR="00551421" w:rsidRPr="00A80801" w:rsidRDefault="002251B6" w:rsidP="00551421">
      <w:pPr>
        <w:rPr>
          <w:color w:val="6E8127"/>
          <w:lang w:eastAsia="zh-TW"/>
        </w:rPr>
      </w:pPr>
      <w:r w:rsidRPr="006A1FE1">
        <w:rPr>
          <w:rFonts w:hint="eastAsia"/>
          <w:color w:val="6E8127"/>
          <w:lang w:eastAsia="zh-TW"/>
        </w:rPr>
        <w:t>【八】</w:t>
      </w:r>
      <w:r w:rsidR="00551421" w:rsidRPr="00A80801">
        <w:rPr>
          <w:rFonts w:hint="eastAsia"/>
          <w:color w:val="6E8127"/>
          <w:lang w:eastAsia="zh-TW"/>
        </w:rPr>
        <w:t>迦旃延子造</w:t>
      </w:r>
    </w:p>
    <w:p w14:paraId="32261EEA" w14:textId="35598945" w:rsidR="00364559" w:rsidRDefault="002251B6" w:rsidP="00551421">
      <w:pPr>
        <w:rPr>
          <w:color w:val="6E8127"/>
          <w:lang w:eastAsia="zh-TW"/>
        </w:rPr>
      </w:pPr>
      <w:r w:rsidRPr="006A1FE1">
        <w:rPr>
          <w:rFonts w:hint="eastAsia"/>
          <w:color w:val="6E8127"/>
          <w:lang w:eastAsia="zh-TW"/>
        </w:rPr>
        <w:t>【八】</w:t>
      </w:r>
      <w:r w:rsidR="00551421" w:rsidRPr="00A80801">
        <w:rPr>
          <w:color w:val="6E8127"/>
          <w:lang w:eastAsia="zh-TW"/>
        </w:rPr>
        <w:t>符秦罽賓三藏僧伽提婆共竺佛念譯</w:t>
      </w:r>
      <w:r w:rsidR="00551421" w:rsidRPr="00A80801">
        <w:rPr>
          <w:color w:val="C45911" w:themeColor="accent2" w:themeShade="BF"/>
          <w:sz w:val="15"/>
          <w:lang w:eastAsia="zh-TW"/>
        </w:rPr>
        <w:t>[</w:t>
      </w:r>
      <w:r w:rsidR="00551421" w:rsidRPr="00A80801">
        <w:rPr>
          <w:color w:val="C45911" w:themeColor="accent2" w:themeShade="BF"/>
          <w:sz w:val="15"/>
          <w:lang w:eastAsia="zh-TW"/>
        </w:rPr>
        <w:t>（符秦</w:t>
      </w:r>
      <w:r w:rsidR="00551421" w:rsidRPr="00A80801">
        <w:rPr>
          <w:color w:val="C45911" w:themeColor="accent2" w:themeShade="BF"/>
          <w:sz w:val="15"/>
          <w:lang w:eastAsia="zh-TW"/>
        </w:rPr>
        <w:t>…</w:t>
      </w:r>
      <w:r w:rsidR="00551421" w:rsidRPr="00A80801">
        <w:rPr>
          <w:color w:val="C45911" w:themeColor="accent2" w:themeShade="BF"/>
          <w:sz w:val="15"/>
          <w:lang w:eastAsia="zh-TW"/>
        </w:rPr>
        <w:t>譯）十五字〔－〕【聖聖乙】</w:t>
      </w:r>
      <w:r w:rsidR="00551421" w:rsidRPr="00A80801">
        <w:rPr>
          <w:color w:val="C45911" w:themeColor="accent2" w:themeShade="BF"/>
          <w:sz w:val="15"/>
          <w:lang w:eastAsia="zh-TW"/>
        </w:rPr>
        <w:t>]</w:t>
      </w:r>
      <w:r w:rsidR="00727000">
        <w:rPr>
          <w:color w:val="6E8127"/>
          <w:lang w:eastAsia="zh-TW"/>
        </w:rPr>
        <w:t xml:space="preserve"> </w:t>
      </w:r>
      <w:r w:rsidR="00727000" w:rsidRPr="00FB1AC4">
        <w:rPr>
          <w:rFonts w:ascii="新宋体" w:eastAsia="新宋体" w:hAnsi="新宋体" w:hint="eastAsia"/>
          <w:color w:val="767171" w:themeColor="background2" w:themeShade="80"/>
          <w:sz w:val="16"/>
          <w:szCs w:val="18"/>
          <w:lang w:eastAsia="zh-TW"/>
        </w:rPr>
        <w:t>[</w:t>
      </w:r>
      <w:r w:rsidR="00727000" w:rsidRPr="00FB1AC4">
        <w:rPr>
          <w:rFonts w:ascii="新宋体" w:eastAsia="新宋体" w:hAnsi="新宋体"/>
          <w:color w:val="767171" w:themeColor="background2" w:themeShade="80"/>
          <w:sz w:val="16"/>
          <w:szCs w:val="18"/>
          <w:lang w:eastAsia="zh-TW"/>
        </w:rPr>
        <w:t>A.D.383</w:t>
      </w:r>
      <w:r w:rsidR="00727000" w:rsidRPr="00FB1AC4">
        <w:rPr>
          <w:rFonts w:ascii="新宋体" w:eastAsia="新宋体" w:hAnsi="新宋体" w:hint="eastAsia"/>
          <w:color w:val="767171" w:themeColor="background2" w:themeShade="80"/>
          <w:sz w:val="16"/>
          <w:szCs w:val="18"/>
          <w:lang w:eastAsia="zh-TW"/>
        </w:rPr>
        <w:t>]</w:t>
      </w:r>
    </w:p>
    <w:p w14:paraId="36E93A49" w14:textId="28B490DC" w:rsidR="00551421" w:rsidRPr="00B976E9" w:rsidRDefault="00551421" w:rsidP="00551421">
      <w:pPr>
        <w:rPr>
          <w:lang w:eastAsia="zh-TW"/>
        </w:rPr>
      </w:pPr>
    </w:p>
    <w:p w14:paraId="2C6DD085" w14:textId="528B3A0F" w:rsidR="00551421" w:rsidRDefault="00551421" w:rsidP="00DE69D7">
      <w:pPr>
        <w:pStyle w:val="a7"/>
        <w:rPr>
          <w:lang w:eastAsia="zh-TW"/>
        </w:rPr>
      </w:pPr>
      <w:r>
        <w:rPr>
          <w:lang w:eastAsia="zh-TW"/>
        </w:rPr>
        <w:t>涼</w:t>
      </w:r>
      <w:r w:rsidR="00DB4954">
        <w:rPr>
          <w:rFonts w:hint="eastAsia"/>
          <w:lang w:eastAsia="zh-TW"/>
        </w:rPr>
        <w:t>譯</w:t>
      </w:r>
      <w:r w:rsidRPr="0076346C">
        <w:rPr>
          <w:lang w:eastAsia="zh-TW"/>
        </w:rPr>
        <w:t>婆沙</w:t>
      </w:r>
      <w:r w:rsidRPr="0076346C">
        <w:rPr>
          <w:lang w:eastAsia="zh-TW"/>
        </w:rPr>
        <w:t xml:space="preserve"> </w:t>
      </w:r>
      <w:r w:rsidRPr="0076346C">
        <w:rPr>
          <w:lang w:eastAsia="zh-TW"/>
        </w:rPr>
        <w:t>序</w:t>
      </w:r>
    </w:p>
    <w:p w14:paraId="5153116B" w14:textId="0797AC8E" w:rsidR="00DE69D7" w:rsidRDefault="00DE69D7" w:rsidP="00DE69D7">
      <w:pPr>
        <w:pStyle w:val="a9"/>
        <w:rPr>
          <w:lang w:eastAsia="zh-TW"/>
        </w:rPr>
      </w:pPr>
      <w:r>
        <w:rPr>
          <w:sz w:val="22"/>
          <w:szCs w:val="24"/>
          <w:lang w:eastAsia="zh-TW"/>
        </w:rPr>
        <w:t>【涼】</w:t>
      </w:r>
      <w:r w:rsidRPr="0076346C">
        <w:rPr>
          <w:sz w:val="22"/>
          <w:szCs w:val="24"/>
          <w:lang w:eastAsia="zh-TW"/>
        </w:rPr>
        <w:t>毘婆沙</w:t>
      </w:r>
      <w:r w:rsidRPr="0076346C">
        <w:rPr>
          <w:sz w:val="22"/>
          <w:szCs w:val="24"/>
          <w:lang w:eastAsia="zh-TW"/>
        </w:rPr>
        <w:t xml:space="preserve"> </w:t>
      </w:r>
      <w:r w:rsidRPr="0076346C">
        <w:rPr>
          <w:sz w:val="22"/>
          <w:szCs w:val="24"/>
          <w:lang w:eastAsia="zh-TW"/>
        </w:rPr>
        <w:t>序</w:t>
      </w:r>
      <w:r w:rsidRPr="004C484D">
        <w:rPr>
          <w:color w:val="C45911" w:themeColor="accent2" w:themeShade="BF"/>
          <w:sz w:val="15"/>
          <w:lang w:eastAsia="zh-TW"/>
        </w:rPr>
        <w:t>[=</w:t>
      </w:r>
      <w:r w:rsidRPr="004C484D">
        <w:rPr>
          <w:color w:val="C45911" w:themeColor="accent2" w:themeShade="BF"/>
          <w:sz w:val="15"/>
          <w:lang w:eastAsia="zh-TW"/>
        </w:rPr>
        <w:t>阿毘曇毘</w:t>
      </w:r>
      <w:r>
        <w:rPr>
          <w:rFonts w:hint="eastAsia"/>
          <w:color w:val="C45911" w:themeColor="accent2" w:themeShade="BF"/>
          <w:sz w:val="15"/>
          <w:lang w:eastAsia="zh-TW"/>
        </w:rPr>
        <w:t>婆</w:t>
      </w:r>
      <w:r w:rsidRPr="004C484D">
        <w:rPr>
          <w:color w:val="C45911" w:themeColor="accent2" w:themeShade="BF"/>
          <w:sz w:val="15"/>
          <w:lang w:eastAsia="zh-TW"/>
        </w:rPr>
        <w:t>沙論</w:t>
      </w:r>
      <w:r>
        <w:rPr>
          <w:rFonts w:hint="eastAsia"/>
          <w:color w:val="C45911" w:themeColor="accent2" w:themeShade="BF"/>
          <w:sz w:val="15"/>
          <w:lang w:eastAsia="zh-TW"/>
        </w:rPr>
        <w:t xml:space="preserve"> </w:t>
      </w:r>
      <w:r w:rsidRPr="00AB2D76">
        <w:rPr>
          <w:rFonts w:hint="eastAsia"/>
          <w:color w:val="C45911" w:themeColor="accent2" w:themeShade="BF"/>
          <w:sz w:val="15"/>
          <w:lang w:eastAsia="zh-TW"/>
        </w:rPr>
        <w:t>序</w:t>
      </w:r>
      <w:r w:rsidRPr="004C484D">
        <w:rPr>
          <w:color w:val="C45911" w:themeColor="accent2" w:themeShade="BF"/>
          <w:sz w:val="15"/>
          <w:lang w:eastAsia="zh-TW"/>
        </w:rPr>
        <w:t>【明】</w:t>
      </w:r>
      <w:r w:rsidRPr="004C484D">
        <w:rPr>
          <w:color w:val="C45911" w:themeColor="accent2" w:themeShade="BF"/>
          <w:sz w:val="15"/>
          <w:lang w:eastAsia="zh-TW"/>
        </w:rPr>
        <w:t>]</w:t>
      </w:r>
      <w:r w:rsidR="000647DB" w:rsidRPr="000647DB">
        <w:rPr>
          <w:rFonts w:ascii="新宋体" w:hAnsi="新宋体"/>
          <w:color w:val="B28916"/>
          <w:sz w:val="15"/>
          <w:lang w:eastAsia="zh-TW"/>
        </w:rPr>
        <w:t>[明本無此</w:t>
      </w:r>
      <w:r w:rsidR="000647DB" w:rsidRPr="008D6580">
        <w:rPr>
          <w:rFonts w:ascii="新宋体" w:hAnsi="新宋体"/>
          <w:color w:val="B28916"/>
          <w:sz w:val="15"/>
          <w:u w:val="single"/>
          <w:lang w:eastAsia="zh-TW"/>
        </w:rPr>
        <w:t>後序</w:t>
      </w:r>
      <w:r w:rsidR="000647DB" w:rsidRPr="000647DB">
        <w:rPr>
          <w:rFonts w:ascii="新宋体" w:hAnsi="新宋体"/>
          <w:color w:val="B28916"/>
          <w:sz w:val="15"/>
          <w:lang w:eastAsia="zh-TW"/>
        </w:rPr>
        <w:t>]</w:t>
      </w:r>
      <w:r w:rsidR="00721BB6">
        <w:rPr>
          <w:rFonts w:ascii="新宋体" w:hAnsi="新宋体" w:hint="eastAsia"/>
          <w:color w:val="B28916"/>
          <w:sz w:val="15"/>
        </w:rPr>
        <w:t>[後序校注]</w:t>
      </w:r>
    </w:p>
    <w:p w14:paraId="0BE55B88" w14:textId="5BBA01BE" w:rsidR="00551421" w:rsidRDefault="00551421" w:rsidP="007342D9">
      <w:pPr>
        <w:pStyle w:val="a9"/>
        <w:rPr>
          <w:lang w:eastAsia="zh-TW"/>
        </w:rPr>
      </w:pPr>
      <w:r>
        <w:rPr>
          <w:lang w:eastAsia="zh-TW"/>
        </w:rPr>
        <w:t>【涼】</w:t>
      </w:r>
      <w:r w:rsidRPr="004C484D">
        <w:rPr>
          <w:rFonts w:hint="eastAsia"/>
          <w:lang w:eastAsia="zh-TW"/>
        </w:rPr>
        <w:t>釋道挻</w:t>
      </w:r>
      <w:r w:rsidRPr="001C5D33">
        <w:rPr>
          <w:color w:val="767171" w:themeColor="background2" w:themeShade="80"/>
          <w:sz w:val="13"/>
          <w:szCs w:val="21"/>
          <w:lang w:eastAsia="zh-TW"/>
        </w:rPr>
        <w:t>[</w:t>
      </w:r>
      <w:r w:rsidRPr="001C5D33">
        <w:rPr>
          <w:rFonts w:hint="eastAsia"/>
          <w:color w:val="767171" w:themeColor="background2" w:themeShade="80"/>
          <w:sz w:val="13"/>
          <w:szCs w:val="21"/>
          <w:lang w:eastAsia="zh-TW"/>
        </w:rPr>
        <w:t>埏</w:t>
      </w:r>
      <w:r w:rsidRPr="001C5D33">
        <w:rPr>
          <w:rFonts w:hint="eastAsia"/>
          <w:color w:val="767171" w:themeColor="background2" w:themeShade="80"/>
          <w:sz w:val="13"/>
          <w:szCs w:val="21"/>
          <w:lang w:eastAsia="zh-TW"/>
        </w:rPr>
        <w:t>]</w:t>
      </w:r>
      <w:r w:rsidR="00AF430A" w:rsidRPr="000F6BE2">
        <w:rPr>
          <w:rFonts w:ascii="新宋体" w:hAnsi="新宋体"/>
          <w:color w:val="B28916"/>
          <w:sz w:val="15"/>
          <w:lang w:eastAsia="zh-TW"/>
        </w:rPr>
        <w:t>[挻=埏【宋元宮】＊]</w:t>
      </w:r>
      <w:r>
        <w:rPr>
          <w:rFonts w:hint="eastAsia"/>
          <w:color w:val="C45911" w:themeColor="accent2" w:themeShade="BF"/>
          <w:sz w:val="15"/>
          <w:lang w:eastAsia="zh-TW"/>
        </w:rPr>
        <w:t>[</w:t>
      </w:r>
      <w:r w:rsidRPr="004C484D">
        <w:rPr>
          <w:color w:val="C45911" w:themeColor="accent2" w:themeShade="BF"/>
          <w:sz w:val="15"/>
          <w:lang w:eastAsia="zh-TW"/>
        </w:rPr>
        <w:t>作</w:t>
      </w:r>
      <w:r w:rsidRPr="004C484D">
        <w:rPr>
          <w:color w:val="C45911" w:themeColor="accent2" w:themeShade="BF"/>
          <w:sz w:val="15"/>
          <w:lang w:eastAsia="zh-TW"/>
        </w:rPr>
        <w:t>=</w:t>
      </w:r>
      <w:r w:rsidRPr="004C484D">
        <w:rPr>
          <w:color w:val="C45911" w:themeColor="accent2" w:themeShade="BF"/>
          <w:sz w:val="15"/>
          <w:lang w:eastAsia="zh-TW"/>
        </w:rPr>
        <w:t>撰【明】</w:t>
      </w:r>
      <w:r w:rsidRPr="004C484D">
        <w:rPr>
          <w:color w:val="C45911" w:themeColor="accent2" w:themeShade="BF"/>
          <w:sz w:val="15"/>
          <w:lang w:eastAsia="zh-TW"/>
        </w:rPr>
        <w:t>]</w:t>
      </w:r>
      <w:r w:rsidRPr="004C484D">
        <w:rPr>
          <w:lang w:eastAsia="zh-TW"/>
        </w:rPr>
        <w:t>作</w:t>
      </w:r>
    </w:p>
    <w:p w14:paraId="78F52261" w14:textId="2293A46A" w:rsidR="00551421" w:rsidRDefault="00551421" w:rsidP="007342D9">
      <w:pPr>
        <w:pStyle w:val="a9"/>
        <w:rPr>
          <w:lang w:eastAsia="zh-TW"/>
        </w:rPr>
      </w:pPr>
      <w:r>
        <w:rPr>
          <w:lang w:eastAsia="zh-TW"/>
        </w:rPr>
        <w:t>【涼】</w:t>
      </w:r>
      <w:r w:rsidRPr="004C484D">
        <w:rPr>
          <w:rFonts w:hint="eastAsia"/>
          <w:lang w:eastAsia="zh-TW"/>
        </w:rPr>
        <w:t>《毘婆沙》者，蓋是三藏之指歸、九部之</w:t>
      </w:r>
      <w:r w:rsidRPr="004C484D">
        <w:rPr>
          <w:lang w:eastAsia="zh-TW"/>
        </w:rPr>
        <w:t>司南，司南既准</w:t>
      </w:r>
      <w:r w:rsidRPr="001C5D33">
        <w:rPr>
          <w:color w:val="767171" w:themeColor="background2" w:themeShade="80"/>
          <w:sz w:val="13"/>
          <w:szCs w:val="21"/>
          <w:lang w:eastAsia="zh-TW"/>
        </w:rPr>
        <w:t>[</w:t>
      </w:r>
      <w:r w:rsidRPr="00F730F2">
        <w:rPr>
          <w:rFonts w:hint="eastAsia"/>
          <w:color w:val="767171" w:themeColor="background2" w:themeShade="80"/>
          <w:sz w:val="13"/>
          <w:szCs w:val="21"/>
          <w:lang w:eastAsia="zh-TW"/>
        </w:rPr>
        <w:t>住</w:t>
      </w:r>
      <w:r w:rsidRPr="001C5D33">
        <w:rPr>
          <w:rFonts w:hint="eastAsia"/>
          <w:color w:val="767171" w:themeColor="background2" w:themeShade="80"/>
          <w:sz w:val="13"/>
          <w:szCs w:val="21"/>
          <w:lang w:eastAsia="zh-TW"/>
        </w:rPr>
        <w:t>]</w:t>
      </w:r>
      <w:r w:rsidRPr="007342D9">
        <w:rPr>
          <w:lang w:eastAsia="zh-TW"/>
        </w:rPr>
        <w:t>，則群迷革正；指歸既宣</w:t>
      </w:r>
      <w:r w:rsidR="00AB39D5" w:rsidRPr="00AB39D5">
        <w:rPr>
          <w:rFonts w:hint="eastAsia"/>
          <w:color w:val="767171" w:themeColor="background2" w:themeShade="80"/>
          <w:sz w:val="13"/>
          <w:szCs w:val="21"/>
          <w:lang w:eastAsia="zh-TW"/>
        </w:rPr>
        <w:t>[</w:t>
      </w:r>
      <w:r w:rsidR="00AB39D5" w:rsidRPr="00AB39D5">
        <w:rPr>
          <w:rFonts w:hint="eastAsia"/>
          <w:color w:val="767171" w:themeColor="background2" w:themeShade="80"/>
          <w:sz w:val="13"/>
          <w:szCs w:val="21"/>
          <w:lang w:eastAsia="zh-TW"/>
        </w:rPr>
        <w:t>定</w:t>
      </w:r>
      <w:r w:rsidR="00AB39D5" w:rsidRPr="00AB39D5">
        <w:rPr>
          <w:rFonts w:hint="eastAsia"/>
          <w:color w:val="767171" w:themeColor="background2" w:themeShade="80"/>
          <w:sz w:val="13"/>
          <w:szCs w:val="21"/>
          <w:lang w:eastAsia="zh-TW"/>
        </w:rPr>
        <w:t>]</w:t>
      </w:r>
      <w:r w:rsidRPr="007342D9">
        <w:rPr>
          <w:lang w:eastAsia="zh-TW"/>
        </w:rPr>
        <w:t>，則邪輪</w:t>
      </w:r>
      <w:r w:rsidRPr="004C484D">
        <w:rPr>
          <w:color w:val="C45911" w:themeColor="accent2" w:themeShade="BF"/>
          <w:sz w:val="15"/>
          <w:lang w:eastAsia="zh-TW"/>
        </w:rPr>
        <w:t>[</w:t>
      </w:r>
      <w:r w:rsidRPr="004C484D">
        <w:rPr>
          <w:color w:val="C45911" w:themeColor="accent2" w:themeShade="BF"/>
          <w:sz w:val="15"/>
          <w:lang w:eastAsia="zh-TW"/>
        </w:rPr>
        <w:t>輪</w:t>
      </w:r>
      <w:r w:rsidRPr="004C484D">
        <w:rPr>
          <w:color w:val="C45911" w:themeColor="accent2" w:themeShade="BF"/>
          <w:sz w:val="15"/>
          <w:lang w:eastAsia="zh-TW"/>
        </w:rPr>
        <w:t>=</w:t>
      </w:r>
      <w:r w:rsidRPr="005142F8">
        <w:rPr>
          <w:color w:val="C45911" w:themeColor="accent2" w:themeShade="BF"/>
          <w:sz w:val="15"/>
          <w:lang w:eastAsia="zh-TW"/>
        </w:rPr>
        <w:t>論</w:t>
      </w:r>
      <w:r w:rsidRPr="004C484D">
        <w:rPr>
          <w:color w:val="C45911" w:themeColor="accent2" w:themeShade="BF"/>
          <w:sz w:val="15"/>
          <w:lang w:eastAsia="zh-TW"/>
        </w:rPr>
        <w:t>【三宮】</w:t>
      </w:r>
      <w:r w:rsidRPr="004C484D">
        <w:rPr>
          <w:color w:val="C45911" w:themeColor="accent2" w:themeShade="BF"/>
          <w:sz w:val="15"/>
          <w:lang w:eastAsia="zh-TW"/>
        </w:rPr>
        <w:t>]</w:t>
      </w:r>
      <w:r w:rsidRPr="007342D9">
        <w:rPr>
          <w:rFonts w:hint="eastAsia"/>
          <w:lang w:eastAsia="zh-TW"/>
        </w:rPr>
        <w:t>輟駕。自釋迦遷暉六百餘載，時北天竺有五百應真，以為靈燭久潛、神炬落耀</w:t>
      </w:r>
      <w:r w:rsidRPr="001C5D33">
        <w:rPr>
          <w:color w:val="767171" w:themeColor="background2" w:themeShade="80"/>
          <w:sz w:val="13"/>
          <w:szCs w:val="21"/>
          <w:lang w:eastAsia="zh-TW"/>
        </w:rPr>
        <w:t>[</w:t>
      </w:r>
      <w:r w:rsidRPr="00195927">
        <w:rPr>
          <w:rFonts w:hint="eastAsia"/>
          <w:color w:val="767171" w:themeColor="background2" w:themeShade="80"/>
          <w:sz w:val="13"/>
          <w:szCs w:val="21"/>
          <w:lang w:eastAsia="zh-TW"/>
        </w:rPr>
        <w:t>輝</w:t>
      </w:r>
      <w:r w:rsidRPr="001C5D33">
        <w:rPr>
          <w:rFonts w:hint="eastAsia"/>
          <w:color w:val="767171" w:themeColor="background2" w:themeShade="80"/>
          <w:sz w:val="13"/>
          <w:szCs w:val="21"/>
          <w:lang w:eastAsia="zh-TW"/>
        </w:rPr>
        <w:t>]</w:t>
      </w:r>
      <w:r w:rsidR="008E4A31" w:rsidRPr="000F6BE2">
        <w:rPr>
          <w:rFonts w:ascii="新宋体" w:hAnsi="新宋体"/>
          <w:color w:val="B28916"/>
          <w:sz w:val="15"/>
          <w:lang w:eastAsia="zh-TW"/>
        </w:rPr>
        <w:t>[耀=輝【宋元宮】]</w:t>
      </w:r>
      <w:r w:rsidRPr="007342D9">
        <w:rPr>
          <w:rFonts w:hint="eastAsia"/>
          <w:lang w:eastAsia="zh-TW"/>
        </w:rPr>
        <w:t>，含生昏喪、重</w:t>
      </w:r>
      <w:r w:rsidR="00F65B18" w:rsidRPr="007342D9">
        <w:rPr>
          <w:lang w:eastAsia="zh-TW"/>
        </w:rPr>
        <w:t>夢</w:t>
      </w:r>
      <w:r w:rsidRPr="004C484D">
        <w:rPr>
          <w:color w:val="C45911" w:themeColor="accent2" w:themeShade="BF"/>
          <w:sz w:val="15"/>
          <w:lang w:eastAsia="zh-TW"/>
        </w:rPr>
        <w:t>[</w:t>
      </w:r>
      <w:r w:rsidRPr="004C484D">
        <w:rPr>
          <w:color w:val="C45911" w:themeColor="accent2" w:themeShade="BF"/>
          <w:sz w:val="15"/>
          <w:lang w:eastAsia="zh-TW"/>
        </w:rPr>
        <w:t>夢</w:t>
      </w:r>
      <w:r w:rsidRPr="004C484D">
        <w:rPr>
          <w:color w:val="C45911" w:themeColor="accent2" w:themeShade="BF"/>
          <w:sz w:val="15"/>
          <w:lang w:eastAsia="zh-TW"/>
        </w:rPr>
        <w:t>=[</w:t>
      </w:r>
      <w:r w:rsidRPr="004C484D">
        <w:rPr>
          <w:color w:val="C45911" w:themeColor="accent2" w:themeShade="BF"/>
          <w:sz w:val="15"/>
          <w:lang w:eastAsia="zh-TW"/>
        </w:rPr>
        <w:t>穴</w:t>
      </w:r>
      <w:r w:rsidRPr="004C484D">
        <w:rPr>
          <w:color w:val="C45911" w:themeColor="accent2" w:themeShade="BF"/>
          <w:sz w:val="15"/>
          <w:lang w:eastAsia="zh-TW"/>
        </w:rPr>
        <w:t>/</w:t>
      </w:r>
      <w:r w:rsidR="00AC444B">
        <w:rPr>
          <w:rFonts w:ascii="SimSun-ExtB" w:eastAsia="SimSun-ExtB" w:hAnsi="SimSun-ExtB" w:cs="SimSun-ExtB" w:hint="eastAsia"/>
          <w:color w:val="C45911" w:themeColor="accent2" w:themeShade="BF"/>
          <w:sz w:val="15"/>
          <w:lang w:eastAsia="zh-TW"/>
        </w:rPr>
        <w:t>𤘂</w:t>
      </w:r>
      <w:r w:rsidRPr="004C484D">
        <w:rPr>
          <w:color w:val="C45911" w:themeColor="accent2" w:themeShade="BF"/>
          <w:sz w:val="15"/>
          <w:lang w:eastAsia="zh-TW"/>
        </w:rPr>
        <w:t>](</w:t>
      </w:r>
      <w:r w:rsidRPr="004C484D">
        <w:rPr>
          <w:rFonts w:hint="eastAsia"/>
          <w:color w:val="C45911" w:themeColor="accent2" w:themeShade="BF"/>
          <w:sz w:val="15"/>
          <w:lang w:eastAsia="zh-TW"/>
        </w:rPr>
        <w:t>㝱</w:t>
      </w:r>
      <w:r w:rsidRPr="004C484D">
        <w:rPr>
          <w:color w:val="C45911" w:themeColor="accent2" w:themeShade="BF"/>
          <w:sz w:val="15"/>
          <w:lang w:eastAsia="zh-TW"/>
        </w:rPr>
        <w:t>夢</w:t>
      </w:r>
      <w:r w:rsidRPr="004C484D">
        <w:rPr>
          <w:color w:val="C45911" w:themeColor="accent2" w:themeShade="BF"/>
          <w:sz w:val="15"/>
          <w:lang w:eastAsia="zh-TW"/>
        </w:rPr>
        <w:t>)</w:t>
      </w:r>
      <w:r w:rsidRPr="004C484D">
        <w:rPr>
          <w:color w:val="C45911" w:themeColor="accent2" w:themeShade="BF"/>
          <w:sz w:val="15"/>
          <w:lang w:eastAsia="zh-TW"/>
        </w:rPr>
        <w:t>【宮】</w:t>
      </w:r>
      <w:r w:rsidRPr="004C484D">
        <w:rPr>
          <w:color w:val="C45911" w:themeColor="accent2" w:themeShade="BF"/>
          <w:sz w:val="15"/>
          <w:lang w:eastAsia="zh-TW"/>
        </w:rPr>
        <w:t>]</w:t>
      </w:r>
      <w:r w:rsidRPr="007342D9">
        <w:rPr>
          <w:lang w:eastAsia="zh-TW"/>
        </w:rPr>
        <w:t>方始，雖</w:t>
      </w:r>
      <w:r w:rsidR="009701B8" w:rsidRPr="00957BBC">
        <w:rPr>
          <w:rFonts w:hint="eastAsia"/>
          <w:color w:val="767171" w:themeColor="background2" w:themeShade="80"/>
          <w:sz w:val="13"/>
          <w:szCs w:val="21"/>
          <w:lang w:eastAsia="zh-TW"/>
        </w:rPr>
        <w:t>[</w:t>
      </w:r>
      <w:r w:rsidR="009701B8" w:rsidRPr="00957BBC">
        <w:rPr>
          <w:rFonts w:hint="eastAsia"/>
          <w:color w:val="767171" w:themeColor="background2" w:themeShade="80"/>
          <w:sz w:val="13"/>
          <w:szCs w:val="21"/>
          <w:lang w:eastAsia="zh-TW"/>
        </w:rPr>
        <w:t>法</w:t>
      </w:r>
      <w:r w:rsidR="009701B8" w:rsidRPr="00957BBC">
        <w:rPr>
          <w:rFonts w:hint="eastAsia"/>
          <w:color w:val="767171" w:themeColor="background2" w:themeShade="80"/>
          <w:sz w:val="13"/>
          <w:szCs w:val="21"/>
          <w:lang w:eastAsia="zh-TW"/>
        </w:rPr>
        <w:t>]</w:t>
      </w:r>
      <w:r w:rsidRPr="007342D9">
        <w:rPr>
          <w:lang w:eastAsia="zh-TW"/>
        </w:rPr>
        <w:t>前勝迦栴</w:t>
      </w:r>
      <w:r w:rsidRPr="001C5D33">
        <w:rPr>
          <w:color w:val="767171" w:themeColor="background2" w:themeShade="80"/>
          <w:sz w:val="13"/>
          <w:szCs w:val="21"/>
          <w:lang w:eastAsia="zh-TW"/>
        </w:rPr>
        <w:t>[</w:t>
      </w:r>
      <w:r w:rsidRPr="00195927">
        <w:rPr>
          <w:rFonts w:hint="eastAsia"/>
          <w:color w:val="767171" w:themeColor="background2" w:themeShade="80"/>
          <w:sz w:val="13"/>
          <w:szCs w:val="21"/>
          <w:lang w:eastAsia="zh-TW"/>
        </w:rPr>
        <w:t>旃</w:t>
      </w:r>
      <w:r w:rsidRPr="001C5D33">
        <w:rPr>
          <w:rFonts w:hint="eastAsia"/>
          <w:color w:val="767171" w:themeColor="background2" w:themeShade="80"/>
          <w:sz w:val="13"/>
          <w:szCs w:val="21"/>
          <w:lang w:eastAsia="zh-TW"/>
        </w:rPr>
        <w:t>]</w:t>
      </w:r>
      <w:r w:rsidRPr="007342D9">
        <w:rPr>
          <w:lang w:eastAsia="zh-TW"/>
        </w:rPr>
        <w:t>延撰阿毘曇以拯頹運，而後進之賢尋其宗致，儒</w:t>
      </w:r>
      <w:r w:rsidRPr="004C484D">
        <w:rPr>
          <w:color w:val="C45911" w:themeColor="accent2" w:themeShade="BF"/>
          <w:sz w:val="15"/>
          <w:lang w:eastAsia="zh-TW"/>
        </w:rPr>
        <w:t>[</w:t>
      </w:r>
      <w:r w:rsidRPr="004C484D">
        <w:rPr>
          <w:color w:val="C45911" w:themeColor="accent2" w:themeShade="BF"/>
          <w:sz w:val="15"/>
          <w:lang w:eastAsia="zh-TW"/>
        </w:rPr>
        <w:t>墨</w:t>
      </w:r>
      <w:r w:rsidRPr="004C484D">
        <w:rPr>
          <w:color w:val="C45911" w:themeColor="accent2" w:themeShade="BF"/>
          <w:sz w:val="15"/>
          <w:lang w:eastAsia="zh-TW"/>
        </w:rPr>
        <w:t>=</w:t>
      </w:r>
      <w:r w:rsidRPr="004C484D">
        <w:rPr>
          <w:color w:val="C45911" w:themeColor="accent2" w:themeShade="BF"/>
          <w:sz w:val="15"/>
          <w:lang w:eastAsia="zh-TW"/>
        </w:rPr>
        <w:t>默【宋元宮】</w:t>
      </w:r>
      <w:r w:rsidRPr="004C484D">
        <w:rPr>
          <w:color w:val="C45911" w:themeColor="accent2" w:themeShade="BF"/>
          <w:sz w:val="15"/>
          <w:lang w:eastAsia="zh-TW"/>
        </w:rPr>
        <w:t>]</w:t>
      </w:r>
      <w:r w:rsidRPr="007342D9">
        <w:rPr>
          <w:lang w:eastAsia="zh-TW"/>
        </w:rPr>
        <w:t>墨競</w:t>
      </w:r>
      <w:r w:rsidRPr="004C484D">
        <w:rPr>
          <w:color w:val="C45911" w:themeColor="accent2" w:themeShade="BF"/>
          <w:sz w:val="15"/>
          <w:lang w:eastAsia="zh-TW"/>
        </w:rPr>
        <w:t>[</w:t>
      </w:r>
      <w:r w:rsidRPr="004C484D">
        <w:rPr>
          <w:color w:val="C45911" w:themeColor="accent2" w:themeShade="BF"/>
          <w:sz w:val="15"/>
          <w:lang w:eastAsia="zh-TW"/>
        </w:rPr>
        <w:t>搆【麗】</w:t>
      </w:r>
      <w:r w:rsidRPr="004C484D">
        <w:rPr>
          <w:color w:val="C45911" w:themeColor="accent2" w:themeShade="BF"/>
          <w:sz w:val="15"/>
          <w:lang w:eastAsia="zh-TW"/>
        </w:rPr>
        <w:t>=</w:t>
      </w:r>
      <w:r w:rsidRPr="004C484D">
        <w:rPr>
          <w:color w:val="C45911" w:themeColor="accent2" w:themeShade="BF"/>
          <w:sz w:val="15"/>
          <w:lang w:eastAsia="zh-TW"/>
        </w:rPr>
        <w:t>構【大】</w:t>
      </w:r>
      <w:r w:rsidRPr="004C484D">
        <w:rPr>
          <w:color w:val="C45911" w:themeColor="accent2" w:themeShade="BF"/>
          <w:sz w:val="15"/>
          <w:lang w:eastAsia="zh-TW"/>
        </w:rPr>
        <w:t>]</w:t>
      </w:r>
      <w:r w:rsidRPr="007342D9">
        <w:rPr>
          <w:lang w:eastAsia="zh-TW"/>
        </w:rPr>
        <w:t>搆、是非紛</w:t>
      </w:r>
      <w:r w:rsidRPr="004C484D">
        <w:rPr>
          <w:color w:val="C45911" w:themeColor="accent2" w:themeShade="BF"/>
          <w:sz w:val="15"/>
          <w:lang w:eastAsia="zh-TW"/>
        </w:rPr>
        <w:t>[</w:t>
      </w:r>
      <w:r w:rsidRPr="004C484D">
        <w:rPr>
          <w:color w:val="C45911" w:themeColor="accent2" w:themeShade="BF"/>
          <w:sz w:val="15"/>
          <w:lang w:eastAsia="zh-TW"/>
        </w:rPr>
        <w:t>拏</w:t>
      </w:r>
      <w:r w:rsidRPr="004C484D">
        <w:rPr>
          <w:color w:val="C45911" w:themeColor="accent2" w:themeShade="BF"/>
          <w:sz w:val="15"/>
          <w:lang w:eastAsia="zh-TW"/>
        </w:rPr>
        <w:t>=</w:t>
      </w:r>
      <w:r w:rsidRPr="007342D9">
        <w:rPr>
          <w:lang w:eastAsia="zh-TW"/>
        </w:rPr>
        <w:t>如</w:t>
      </w:r>
      <w:r w:rsidRPr="004C484D">
        <w:rPr>
          <w:color w:val="C45911" w:themeColor="accent2" w:themeShade="BF"/>
          <w:sz w:val="15"/>
          <w:lang w:eastAsia="zh-TW"/>
        </w:rPr>
        <w:t>【三宮】</w:t>
      </w:r>
      <w:r w:rsidR="00BC3467" w:rsidRPr="00B866EA">
        <w:rPr>
          <w:rFonts w:hint="eastAsia"/>
          <w:color w:val="C45911" w:themeColor="accent2" w:themeShade="BF"/>
          <w:sz w:val="15"/>
          <w:lang w:eastAsia="zh-TW"/>
        </w:rPr>
        <w:t>然</w:t>
      </w:r>
      <w:r w:rsidRPr="004C484D">
        <w:rPr>
          <w:color w:val="C45911" w:themeColor="accent2" w:themeShade="BF"/>
          <w:sz w:val="15"/>
          <w:lang w:eastAsia="zh-TW"/>
        </w:rPr>
        <w:t>]</w:t>
      </w:r>
      <w:r w:rsidRPr="004C484D">
        <w:rPr>
          <w:color w:val="C45911" w:themeColor="accent2" w:themeShade="BF"/>
          <w:sz w:val="15"/>
          <w:lang w:eastAsia="zh-TW"/>
        </w:rPr>
        <w:t>拏</w:t>
      </w:r>
      <w:r w:rsidR="00EE1EF4">
        <w:rPr>
          <w:rFonts w:ascii="新宋体" w:hAnsi="新宋体" w:hint="eastAsia"/>
          <w:color w:val="B28916"/>
          <w:sz w:val="15"/>
        </w:rPr>
        <w:t>[</w:t>
      </w:r>
      <w:r w:rsidR="00EE1EF4" w:rsidRPr="00EE1EF4">
        <w:rPr>
          <w:rFonts w:ascii="新宋体" w:hAnsi="新宋体" w:hint="eastAsia"/>
          <w:color w:val="B28916"/>
          <w:sz w:val="15"/>
        </w:rPr>
        <w:t>如</w:t>
      </w:r>
      <w:r w:rsidR="00EE1EF4">
        <w:rPr>
          <w:rFonts w:ascii="新宋体" w:hAnsi="新宋体" w:hint="eastAsia"/>
          <w:color w:val="B28916"/>
          <w:sz w:val="15"/>
        </w:rPr>
        <w:t>]</w:t>
      </w:r>
      <w:r w:rsidRPr="007342D9">
        <w:rPr>
          <w:lang w:eastAsia="zh-TW"/>
        </w:rPr>
        <w:t>，故乃澄神玄</w:t>
      </w:r>
      <w:r w:rsidR="007875A1">
        <w:rPr>
          <w:rFonts w:ascii="新宋体" w:hAnsi="新宋体" w:hint="eastAsia"/>
          <w:color w:val="B28916"/>
          <w:sz w:val="15"/>
        </w:rPr>
        <w:t>[</w:t>
      </w:r>
      <w:r w:rsidR="007875A1" w:rsidRPr="007875A1">
        <w:rPr>
          <w:rFonts w:ascii="新宋体" w:hAnsi="新宋体" w:hint="eastAsia"/>
          <w:color w:val="B28916"/>
          <w:sz w:val="15"/>
        </w:rPr>
        <w:t>畜</w:t>
      </w:r>
      <w:r w:rsidR="007875A1">
        <w:rPr>
          <w:rFonts w:ascii="新宋体" w:hAnsi="新宋体" w:hint="eastAsia"/>
          <w:color w:val="B28916"/>
          <w:sz w:val="15"/>
        </w:rPr>
        <w:t>]</w:t>
      </w:r>
      <w:r w:rsidRPr="007342D9">
        <w:rPr>
          <w:lang w:eastAsia="zh-TW"/>
        </w:rPr>
        <w:t>觀、搜簡法相，造《毘婆沙》抑止</w:t>
      </w:r>
      <w:r w:rsidRPr="001C5D33">
        <w:rPr>
          <w:color w:val="767171" w:themeColor="background2" w:themeShade="80"/>
          <w:sz w:val="13"/>
          <w:szCs w:val="21"/>
          <w:lang w:eastAsia="zh-TW"/>
        </w:rPr>
        <w:t>[</w:t>
      </w:r>
      <w:r w:rsidRPr="00377AE5">
        <w:rPr>
          <w:rFonts w:hint="eastAsia"/>
          <w:color w:val="767171" w:themeColor="background2" w:themeShade="80"/>
          <w:sz w:val="13"/>
          <w:szCs w:val="21"/>
          <w:lang w:eastAsia="zh-TW"/>
        </w:rPr>
        <w:t>正</w:t>
      </w:r>
      <w:r w:rsidRPr="001C5D33">
        <w:rPr>
          <w:rFonts w:hint="eastAsia"/>
          <w:color w:val="767171" w:themeColor="background2" w:themeShade="80"/>
          <w:sz w:val="13"/>
          <w:szCs w:val="21"/>
          <w:lang w:eastAsia="zh-TW"/>
        </w:rPr>
        <w:t>]</w:t>
      </w:r>
      <w:r w:rsidR="0001504D">
        <w:rPr>
          <w:rFonts w:ascii="新宋体" w:hAnsi="新宋体" w:hint="eastAsia"/>
          <w:color w:val="B28916"/>
          <w:sz w:val="15"/>
        </w:rPr>
        <w:t>[</w:t>
      </w:r>
      <w:r w:rsidR="0001504D" w:rsidRPr="0001504D">
        <w:rPr>
          <w:rFonts w:ascii="新宋体" w:hAnsi="新宋体" w:hint="eastAsia"/>
          <w:color w:val="B28916"/>
          <w:sz w:val="15"/>
        </w:rPr>
        <w:t>正</w:t>
      </w:r>
      <w:r w:rsidR="0001504D">
        <w:rPr>
          <w:rFonts w:ascii="新宋体" w:hAnsi="新宋体" w:hint="eastAsia"/>
          <w:color w:val="B28916"/>
          <w:sz w:val="15"/>
        </w:rPr>
        <w:t>]</w:t>
      </w:r>
      <w:r w:rsidRPr="007342D9">
        <w:rPr>
          <w:lang w:eastAsia="zh-TW"/>
        </w:rPr>
        <w:t>眾說</w:t>
      </w:r>
      <w:r w:rsidRPr="007342D9">
        <w:rPr>
          <w:rFonts w:hint="eastAsia"/>
          <w:lang w:eastAsia="zh-TW"/>
        </w:rPr>
        <w:t>。</w:t>
      </w:r>
      <w:r w:rsidRPr="007342D9">
        <w:rPr>
          <w:lang w:eastAsia="zh-TW"/>
        </w:rPr>
        <w:t>或即其殊辯、或標之銓評，理致淵曠、文</w:t>
      </w:r>
      <w:r w:rsidRPr="004C484D">
        <w:rPr>
          <w:color w:val="C45911" w:themeColor="accent2" w:themeShade="BF"/>
          <w:sz w:val="15"/>
          <w:lang w:eastAsia="zh-TW"/>
        </w:rPr>
        <w:t>[</w:t>
      </w:r>
      <w:r w:rsidRPr="004C484D">
        <w:rPr>
          <w:color w:val="C45911" w:themeColor="accent2" w:themeShade="BF"/>
          <w:sz w:val="15"/>
          <w:lang w:eastAsia="zh-TW"/>
        </w:rPr>
        <w:t>蹄</w:t>
      </w:r>
      <w:r w:rsidRPr="004C484D">
        <w:rPr>
          <w:color w:val="C45911" w:themeColor="accent2" w:themeShade="BF"/>
          <w:sz w:val="15"/>
          <w:lang w:eastAsia="zh-TW"/>
        </w:rPr>
        <w:t>=</w:t>
      </w:r>
      <w:r w:rsidRPr="004C484D">
        <w:rPr>
          <w:color w:val="C45911" w:themeColor="accent2" w:themeShade="BF"/>
          <w:sz w:val="15"/>
          <w:lang w:eastAsia="zh-TW"/>
        </w:rPr>
        <w:t>畧【三宮】</w:t>
      </w:r>
      <w:r w:rsidRPr="004C484D">
        <w:rPr>
          <w:color w:val="C45911" w:themeColor="accent2" w:themeShade="BF"/>
          <w:sz w:val="15"/>
          <w:lang w:eastAsia="zh-TW"/>
        </w:rPr>
        <w:t>]</w:t>
      </w:r>
      <w:r w:rsidRPr="007342D9">
        <w:rPr>
          <w:lang w:eastAsia="zh-TW"/>
        </w:rPr>
        <w:t>蹄豔博</w:t>
      </w:r>
      <w:r w:rsidRPr="007342D9">
        <w:rPr>
          <w:rFonts w:hint="eastAsia"/>
          <w:lang w:eastAsia="zh-TW"/>
        </w:rPr>
        <w:t>。</w:t>
      </w:r>
      <w:r w:rsidR="00A85D31" w:rsidRPr="00A85D31">
        <w:rPr>
          <w:rFonts w:hint="eastAsia"/>
          <w:color w:val="767171" w:themeColor="background2" w:themeShade="80"/>
          <w:sz w:val="13"/>
          <w:szCs w:val="21"/>
          <w:lang w:eastAsia="zh-TW"/>
        </w:rPr>
        <w:t>[</w:t>
      </w:r>
      <w:r w:rsidR="00A85D31" w:rsidRPr="00A85D31">
        <w:rPr>
          <w:rFonts w:hint="eastAsia"/>
          <w:color w:val="767171" w:themeColor="background2" w:themeShade="80"/>
          <w:sz w:val="13"/>
          <w:szCs w:val="21"/>
          <w:lang w:eastAsia="zh-TW"/>
        </w:rPr>
        <w:t>使</w:t>
      </w:r>
      <w:r w:rsidR="00A85D31" w:rsidRPr="00A85D31">
        <w:rPr>
          <w:rFonts w:hint="eastAsia"/>
          <w:color w:val="767171" w:themeColor="background2" w:themeShade="80"/>
          <w:sz w:val="13"/>
          <w:szCs w:val="21"/>
          <w:lang w:eastAsia="zh-TW"/>
        </w:rPr>
        <w:t>]</w:t>
      </w:r>
      <w:r w:rsidRPr="007342D9">
        <w:rPr>
          <w:lang w:eastAsia="zh-TW"/>
        </w:rPr>
        <w:t>西域勝達之士莫不資之以鏡心、</w:t>
      </w:r>
      <w:r w:rsidRPr="004C484D">
        <w:rPr>
          <w:color w:val="C45911" w:themeColor="accent2" w:themeShade="BF"/>
          <w:sz w:val="15"/>
          <w:lang w:eastAsia="zh-TW"/>
        </w:rPr>
        <w:t>[</w:t>
      </w:r>
      <w:r w:rsidRPr="004C484D">
        <w:rPr>
          <w:color w:val="C45911" w:themeColor="accent2" w:themeShade="BF"/>
          <w:sz w:val="15"/>
          <w:lang w:eastAsia="zh-TW"/>
        </w:rPr>
        <w:t>監</w:t>
      </w:r>
      <w:r w:rsidRPr="004C484D">
        <w:rPr>
          <w:color w:val="C45911" w:themeColor="accent2" w:themeShade="BF"/>
          <w:sz w:val="15"/>
          <w:lang w:eastAsia="zh-TW"/>
        </w:rPr>
        <w:t>=</w:t>
      </w:r>
      <w:r w:rsidRPr="004C484D">
        <w:rPr>
          <w:color w:val="C45911" w:themeColor="accent2" w:themeShade="BF"/>
          <w:sz w:val="15"/>
          <w:lang w:eastAsia="zh-TW"/>
        </w:rPr>
        <w:t>鑒【三宮】</w:t>
      </w:r>
      <w:r w:rsidR="00B53880" w:rsidRPr="00B53880">
        <w:rPr>
          <w:rFonts w:hint="eastAsia"/>
          <w:color w:val="C45911" w:themeColor="accent2" w:themeShade="BF"/>
          <w:sz w:val="15"/>
          <w:lang w:eastAsia="zh-TW"/>
        </w:rPr>
        <w:t>覽</w:t>
      </w:r>
      <w:r w:rsidRPr="004C484D">
        <w:rPr>
          <w:color w:val="C45911" w:themeColor="accent2" w:themeShade="BF"/>
          <w:sz w:val="15"/>
          <w:lang w:eastAsia="zh-TW"/>
        </w:rPr>
        <w:t>]</w:t>
      </w:r>
      <w:r w:rsidRPr="004C484D">
        <w:rPr>
          <w:lang w:eastAsia="zh-TW"/>
        </w:rPr>
        <w:t>監之以朗識，而冥瀾潛灑</w:t>
      </w:r>
      <w:r>
        <w:rPr>
          <w:rFonts w:hint="eastAsia"/>
          <w:lang w:eastAsia="zh-TW"/>
        </w:rPr>
        <w:t>.</w:t>
      </w:r>
      <w:r w:rsidRPr="004C484D">
        <w:rPr>
          <w:lang w:eastAsia="zh-TW"/>
        </w:rPr>
        <w:t>將洽殊方。</w:t>
      </w:r>
    </w:p>
    <w:p w14:paraId="6F34E95B" w14:textId="468EE605" w:rsidR="00551421" w:rsidRDefault="00551421" w:rsidP="007342D9">
      <w:pPr>
        <w:pStyle w:val="a9"/>
        <w:rPr>
          <w:lang w:eastAsia="zh-TW"/>
        </w:rPr>
      </w:pPr>
      <w:r>
        <w:rPr>
          <w:lang w:eastAsia="zh-TW"/>
        </w:rPr>
        <w:t>【涼】</w:t>
      </w:r>
      <w:r w:rsidRPr="004C484D">
        <w:rPr>
          <w:lang w:eastAsia="zh-TW"/>
        </w:rPr>
        <w:t>然理不虛運、弘之由人。大沮渠</w:t>
      </w:r>
      <w:r w:rsidRPr="004C484D">
        <w:rPr>
          <w:rFonts w:hint="eastAsia"/>
          <w:lang w:eastAsia="zh-TW"/>
        </w:rPr>
        <w:t>河西王</w:t>
      </w:r>
      <w:r w:rsidR="00AE5AE3" w:rsidRPr="00660DDB">
        <w:rPr>
          <w:color w:val="767171" w:themeColor="background2" w:themeShade="80"/>
          <w:sz w:val="16"/>
          <w:szCs w:val="18"/>
          <w:lang w:eastAsia="zh-TW"/>
        </w:rPr>
        <w:t>[</w:t>
      </w:r>
      <w:r w:rsidR="00AE5AE3" w:rsidRPr="00660DDB">
        <w:rPr>
          <w:color w:val="767171" w:themeColor="background2" w:themeShade="80"/>
          <w:sz w:val="16"/>
          <w:szCs w:val="18"/>
          <w:lang w:eastAsia="zh-TW"/>
        </w:rPr>
        <w:t>涼王沮渠蒙遜（</w:t>
      </w:r>
      <w:r w:rsidR="00AE5AE3" w:rsidRPr="00660DDB">
        <w:rPr>
          <w:color w:val="767171" w:themeColor="background2" w:themeShade="80"/>
          <w:sz w:val="16"/>
          <w:szCs w:val="18"/>
          <w:lang w:eastAsia="zh-TW"/>
        </w:rPr>
        <w:t>A.D.401-433</w:t>
      </w:r>
      <w:r w:rsidR="00AE5AE3" w:rsidRPr="00660DDB">
        <w:rPr>
          <w:color w:val="767171" w:themeColor="background2" w:themeShade="80"/>
          <w:sz w:val="16"/>
          <w:szCs w:val="18"/>
          <w:lang w:eastAsia="zh-TW"/>
        </w:rPr>
        <w:t>）</w:t>
      </w:r>
      <w:r w:rsidR="00AE5AE3" w:rsidRPr="00660DDB">
        <w:rPr>
          <w:color w:val="767171" w:themeColor="background2" w:themeShade="80"/>
          <w:sz w:val="16"/>
          <w:szCs w:val="18"/>
          <w:lang w:eastAsia="zh-TW"/>
        </w:rPr>
        <w:t>]</w:t>
      </w:r>
      <w:r w:rsidR="00F47851">
        <w:rPr>
          <w:rFonts w:hint="eastAsia"/>
          <w:color w:val="767171" w:themeColor="background2" w:themeShade="80"/>
          <w:sz w:val="16"/>
          <w:szCs w:val="18"/>
          <w:lang w:eastAsia="zh-TW"/>
        </w:rPr>
        <w:t>[</w:t>
      </w:r>
      <w:r w:rsidR="00F47851" w:rsidRPr="00F47851">
        <w:rPr>
          <w:rFonts w:hint="eastAsia"/>
          <w:color w:val="767171" w:themeColor="background2" w:themeShade="80"/>
          <w:sz w:val="16"/>
          <w:szCs w:val="18"/>
          <w:lang w:eastAsia="zh-TW"/>
        </w:rPr>
        <w:t>者</w:t>
      </w:r>
      <w:r w:rsidR="00F47851">
        <w:rPr>
          <w:rFonts w:hint="eastAsia"/>
          <w:color w:val="767171" w:themeColor="background2" w:themeShade="80"/>
          <w:sz w:val="16"/>
          <w:szCs w:val="18"/>
          <w:lang w:eastAsia="zh-TW"/>
        </w:rPr>
        <w:t>]</w:t>
      </w:r>
      <w:r w:rsidRPr="007342D9">
        <w:rPr>
          <w:rFonts w:hint="eastAsia"/>
          <w:lang w:eastAsia="zh-TW"/>
        </w:rPr>
        <w:t>，天懷遐廓、摽</w:t>
      </w:r>
      <w:r w:rsidR="000E6CD2">
        <w:rPr>
          <w:rFonts w:ascii="新宋体" w:hAnsi="新宋体" w:hint="eastAsia"/>
          <w:color w:val="B28916"/>
          <w:sz w:val="15"/>
        </w:rPr>
        <w:t>[</w:t>
      </w:r>
      <w:r w:rsidR="000E6CD2" w:rsidRPr="000E6CD2">
        <w:rPr>
          <w:rFonts w:ascii="新宋体" w:hAnsi="新宋体" w:hint="eastAsia"/>
          <w:color w:val="B28916"/>
          <w:sz w:val="15"/>
        </w:rPr>
        <w:t>標</w:t>
      </w:r>
      <w:r w:rsidR="000E6CD2">
        <w:rPr>
          <w:rFonts w:ascii="新宋体" w:hAnsi="新宋体" w:hint="eastAsia"/>
          <w:color w:val="B28916"/>
          <w:sz w:val="15"/>
        </w:rPr>
        <w:t>]</w:t>
      </w:r>
      <w:r w:rsidRPr="007342D9">
        <w:rPr>
          <w:rFonts w:hint="eastAsia"/>
          <w:lang w:eastAsia="zh-TW"/>
        </w:rPr>
        <w:t>誠冲寄，雖跡纏紛務而神栖玄境，冉</w:t>
      </w:r>
      <w:r w:rsidRPr="001C5D33">
        <w:rPr>
          <w:color w:val="767171" w:themeColor="background2" w:themeShade="80"/>
          <w:sz w:val="13"/>
          <w:szCs w:val="21"/>
          <w:lang w:eastAsia="zh-TW"/>
        </w:rPr>
        <w:t>[</w:t>
      </w:r>
      <w:r w:rsidRPr="00640D7D">
        <w:rPr>
          <w:rFonts w:hint="eastAsia"/>
          <w:color w:val="767171" w:themeColor="background2" w:themeShade="80"/>
          <w:sz w:val="13"/>
          <w:szCs w:val="21"/>
          <w:lang w:eastAsia="zh-TW"/>
        </w:rPr>
        <w:t>用</w:t>
      </w:r>
      <w:r w:rsidRPr="001C5D33">
        <w:rPr>
          <w:rFonts w:hint="eastAsia"/>
          <w:color w:val="767171" w:themeColor="background2" w:themeShade="80"/>
          <w:sz w:val="13"/>
          <w:szCs w:val="21"/>
          <w:lang w:eastAsia="zh-TW"/>
        </w:rPr>
        <w:t>]</w:t>
      </w:r>
      <w:r w:rsidR="004A0DC7">
        <w:rPr>
          <w:rFonts w:ascii="新宋体" w:hAnsi="新宋体" w:hint="eastAsia"/>
          <w:color w:val="B28916"/>
          <w:sz w:val="15"/>
        </w:rPr>
        <w:t>[</w:t>
      </w:r>
      <w:r w:rsidR="004A0DC7" w:rsidRPr="004A0DC7">
        <w:rPr>
          <w:rFonts w:ascii="新宋体" w:hAnsi="新宋体" w:hint="eastAsia"/>
          <w:color w:val="B28916"/>
          <w:sz w:val="15"/>
        </w:rPr>
        <w:t>用</w:t>
      </w:r>
      <w:r w:rsidR="004A0DC7">
        <w:rPr>
          <w:rFonts w:ascii="新宋体" w:hAnsi="新宋体" w:hint="eastAsia"/>
          <w:color w:val="B28916"/>
          <w:sz w:val="15"/>
        </w:rPr>
        <w:t>]</w:t>
      </w:r>
      <w:r w:rsidRPr="007342D9">
        <w:rPr>
          <w:rFonts w:hint="eastAsia"/>
          <w:lang w:eastAsia="zh-TW"/>
        </w:rPr>
        <w:t>能丘壑廊</w:t>
      </w:r>
      <w:r w:rsidRPr="004C484D">
        <w:rPr>
          <w:color w:val="C45911" w:themeColor="accent2" w:themeShade="BF"/>
          <w:sz w:val="15"/>
          <w:lang w:eastAsia="zh-TW"/>
        </w:rPr>
        <w:t>舘</w:t>
      </w:r>
      <w:r w:rsidRPr="004C484D">
        <w:rPr>
          <w:color w:val="C45911" w:themeColor="accent2" w:themeShade="BF"/>
          <w:sz w:val="15"/>
          <w:lang w:eastAsia="zh-TW"/>
        </w:rPr>
        <w:t>[</w:t>
      </w:r>
      <w:r w:rsidRPr="004C484D">
        <w:rPr>
          <w:color w:val="C45911" w:themeColor="accent2" w:themeShade="BF"/>
          <w:sz w:val="15"/>
          <w:lang w:eastAsia="zh-TW"/>
        </w:rPr>
        <w:t>舘</w:t>
      </w:r>
      <w:r w:rsidRPr="004C484D">
        <w:rPr>
          <w:color w:val="C45911" w:themeColor="accent2" w:themeShade="BF"/>
          <w:sz w:val="15"/>
          <w:lang w:eastAsia="zh-TW"/>
        </w:rPr>
        <w:t>=</w:t>
      </w:r>
      <w:r w:rsidRPr="007342D9">
        <w:rPr>
          <w:lang w:eastAsia="zh-TW"/>
        </w:rPr>
        <w:t>廟館第</w:t>
      </w:r>
      <w:r w:rsidRPr="004C484D">
        <w:rPr>
          <w:color w:val="C45911" w:themeColor="accent2" w:themeShade="BF"/>
          <w:sz w:val="15"/>
          <w:lang w:eastAsia="zh-TW"/>
        </w:rPr>
        <w:t>【三宮】</w:t>
      </w:r>
      <w:r w:rsidRPr="004C484D">
        <w:rPr>
          <w:color w:val="C45911" w:themeColor="accent2" w:themeShade="BF"/>
          <w:sz w:val="15"/>
          <w:lang w:eastAsia="zh-TW"/>
        </w:rPr>
        <w:t>]</w:t>
      </w:r>
      <w:r w:rsidRPr="007342D9">
        <w:rPr>
          <w:lang w:eastAsia="zh-TW"/>
        </w:rPr>
        <w:t>林野，是使淵叟投竿</w:t>
      </w:r>
      <w:r w:rsidRPr="00A22D4B">
        <w:rPr>
          <w:rFonts w:hint="eastAsia"/>
          <w:color w:val="767171" w:themeColor="background2" w:themeShade="80"/>
          <w:sz w:val="16"/>
          <w:szCs w:val="18"/>
          <w:lang w:eastAsia="zh-TW"/>
        </w:rPr>
        <w:t>[</w:t>
      </w:r>
      <w:r w:rsidRPr="002C1EE6">
        <w:rPr>
          <w:rFonts w:hint="eastAsia"/>
          <w:color w:val="767171" w:themeColor="background2" w:themeShade="80"/>
          <w:sz w:val="16"/>
          <w:szCs w:val="18"/>
          <w:lang w:eastAsia="zh-TW"/>
        </w:rPr>
        <w:t>策</w:t>
      </w:r>
      <w:r w:rsidRPr="00A22D4B">
        <w:rPr>
          <w:rFonts w:hint="eastAsia"/>
          <w:color w:val="767171" w:themeColor="background2" w:themeShade="80"/>
          <w:sz w:val="16"/>
          <w:szCs w:val="18"/>
          <w:lang w:eastAsia="zh-TW"/>
        </w:rPr>
        <w:t>]</w:t>
      </w:r>
      <w:r w:rsidR="005443DB">
        <w:rPr>
          <w:rFonts w:ascii="新宋体" w:hAnsi="新宋体" w:hint="eastAsia"/>
          <w:color w:val="B28916"/>
          <w:sz w:val="15"/>
        </w:rPr>
        <w:t>[</w:t>
      </w:r>
      <w:r w:rsidR="005443DB" w:rsidRPr="005443DB">
        <w:rPr>
          <w:rFonts w:ascii="新宋体" w:hAnsi="新宋体" w:hint="eastAsia"/>
          <w:color w:val="B28916"/>
          <w:sz w:val="15"/>
        </w:rPr>
        <w:t>策</w:t>
      </w:r>
      <w:r w:rsidR="005443DB">
        <w:rPr>
          <w:rFonts w:ascii="新宋体" w:hAnsi="新宋体" w:hint="eastAsia"/>
          <w:color w:val="B28916"/>
          <w:sz w:val="15"/>
        </w:rPr>
        <w:t>]</w:t>
      </w:r>
      <w:r w:rsidRPr="007342D9">
        <w:rPr>
          <w:lang w:eastAsia="zh-TW"/>
        </w:rPr>
        <w:t>、巖逸來庭，息心昇堂、玄</w:t>
      </w:r>
      <w:r w:rsidR="00943144" w:rsidRPr="007342D9">
        <w:rPr>
          <w:lang w:eastAsia="zh-TW"/>
        </w:rPr>
        <w:t>客</w:t>
      </w:r>
      <w:r w:rsidRPr="004C484D">
        <w:rPr>
          <w:color w:val="C45911" w:themeColor="accent2" w:themeShade="BF"/>
          <w:sz w:val="15"/>
          <w:lang w:eastAsia="zh-TW"/>
        </w:rPr>
        <w:t>[</w:t>
      </w:r>
      <w:r w:rsidRPr="004C484D">
        <w:rPr>
          <w:color w:val="C45911" w:themeColor="accent2" w:themeShade="BF"/>
          <w:sz w:val="15"/>
          <w:lang w:eastAsia="zh-TW"/>
        </w:rPr>
        <w:t>客</w:t>
      </w:r>
      <w:r w:rsidRPr="004C484D">
        <w:rPr>
          <w:color w:val="C45911" w:themeColor="accent2" w:themeShade="BF"/>
          <w:sz w:val="15"/>
          <w:lang w:eastAsia="zh-TW"/>
        </w:rPr>
        <w:t>=</w:t>
      </w:r>
      <w:r w:rsidRPr="004C484D">
        <w:rPr>
          <w:color w:val="C45911" w:themeColor="accent2" w:themeShade="BF"/>
          <w:sz w:val="15"/>
          <w:lang w:eastAsia="zh-TW"/>
        </w:rPr>
        <w:t>容【三宮】</w:t>
      </w:r>
      <w:r w:rsidRPr="004C484D">
        <w:rPr>
          <w:color w:val="C45911" w:themeColor="accent2" w:themeShade="BF"/>
          <w:sz w:val="15"/>
          <w:lang w:eastAsia="zh-TW"/>
        </w:rPr>
        <w:t>]</w:t>
      </w:r>
      <w:r w:rsidRPr="004C484D">
        <w:rPr>
          <w:lang w:eastAsia="zh-TW"/>
        </w:rPr>
        <w:t>入室。</w:t>
      </w:r>
    </w:p>
    <w:p w14:paraId="5BE94DA8" w14:textId="4AEFB045" w:rsidR="00551421" w:rsidRDefault="00551421" w:rsidP="007342D9">
      <w:pPr>
        <w:pStyle w:val="a9"/>
        <w:rPr>
          <w:lang w:eastAsia="zh-TW"/>
        </w:rPr>
      </w:pPr>
      <w:r>
        <w:rPr>
          <w:lang w:eastAsia="zh-TW"/>
        </w:rPr>
        <w:t>【涼】</w:t>
      </w:r>
      <w:r w:rsidRPr="004C484D">
        <w:rPr>
          <w:lang w:eastAsia="zh-TW"/>
        </w:rPr>
        <w:t>誠詣既著，理感不期，有沙門</w:t>
      </w:r>
      <w:r w:rsidRPr="006F2CF3">
        <w:rPr>
          <w:b/>
          <w:bCs/>
          <w:lang w:eastAsia="zh-TW"/>
        </w:rPr>
        <w:t>道泰</w:t>
      </w:r>
      <w:r w:rsidRPr="004C484D">
        <w:rPr>
          <w:lang w:eastAsia="zh-TW"/>
        </w:rPr>
        <w:t>，才敏自天、冲</w:t>
      </w:r>
      <w:r w:rsidR="004153F5">
        <w:rPr>
          <w:rFonts w:ascii="新宋体" w:hAnsi="新宋体" w:hint="eastAsia"/>
          <w:color w:val="B28916"/>
          <w:sz w:val="15"/>
        </w:rPr>
        <w:t>[</w:t>
      </w:r>
      <w:r w:rsidR="004153F5" w:rsidRPr="004153F5">
        <w:rPr>
          <w:rFonts w:ascii="新宋体" w:hAnsi="新宋体" w:hint="eastAsia"/>
          <w:color w:val="B28916"/>
          <w:sz w:val="15"/>
        </w:rPr>
        <w:t>沖</w:t>
      </w:r>
      <w:r w:rsidR="004153F5">
        <w:rPr>
          <w:rFonts w:ascii="新宋体" w:hAnsi="新宋体" w:hint="eastAsia"/>
          <w:color w:val="B28916"/>
          <w:sz w:val="15"/>
        </w:rPr>
        <w:t>]</w:t>
      </w:r>
      <w:r w:rsidRPr="004C484D">
        <w:rPr>
          <w:lang w:eastAsia="zh-TW"/>
        </w:rPr>
        <w:t>氣疏朗，</w:t>
      </w:r>
      <w:r w:rsidRPr="00A22D4B">
        <w:rPr>
          <w:rFonts w:hint="eastAsia"/>
          <w:color w:val="767171" w:themeColor="background2" w:themeShade="80"/>
          <w:sz w:val="16"/>
          <w:szCs w:val="18"/>
          <w:lang w:eastAsia="zh-TW"/>
        </w:rPr>
        <w:t>[</w:t>
      </w:r>
      <w:r w:rsidRPr="0095083C">
        <w:rPr>
          <w:rFonts w:hint="eastAsia"/>
          <w:color w:val="767171" w:themeColor="background2" w:themeShade="80"/>
          <w:sz w:val="16"/>
          <w:szCs w:val="18"/>
          <w:lang w:eastAsia="zh-TW"/>
        </w:rPr>
        <w:t>博關</w:t>
      </w:r>
      <w:r w:rsidRPr="00A22D4B">
        <w:rPr>
          <w:rFonts w:hint="eastAsia"/>
          <w:color w:val="767171" w:themeColor="background2" w:themeShade="80"/>
          <w:sz w:val="16"/>
          <w:szCs w:val="18"/>
          <w:lang w:eastAsia="zh-TW"/>
        </w:rPr>
        <w:t>]</w:t>
      </w:r>
      <w:r w:rsidRPr="007342D9">
        <w:rPr>
          <w:lang w:eastAsia="zh-TW"/>
        </w:rPr>
        <w:t>關博奇趣、遠參異言。往以漢土方等既備、幽宗粗暢，其所未練</w:t>
      </w:r>
      <w:r w:rsidRPr="004C484D">
        <w:rPr>
          <w:color w:val="C45911" w:themeColor="accent2" w:themeShade="BF"/>
          <w:sz w:val="15"/>
          <w:lang w:eastAsia="zh-TW"/>
        </w:rPr>
        <w:t>[</w:t>
      </w:r>
      <w:r w:rsidRPr="004C484D">
        <w:rPr>
          <w:color w:val="C45911" w:themeColor="accent2" w:themeShade="BF"/>
          <w:sz w:val="15"/>
          <w:lang w:eastAsia="zh-TW"/>
        </w:rPr>
        <w:t>唯</w:t>
      </w:r>
      <w:r w:rsidRPr="004C484D">
        <w:rPr>
          <w:color w:val="C45911" w:themeColor="accent2" w:themeShade="BF"/>
          <w:sz w:val="15"/>
          <w:lang w:eastAsia="zh-TW"/>
        </w:rPr>
        <w:t>=</w:t>
      </w:r>
      <w:r w:rsidRPr="004C484D">
        <w:rPr>
          <w:color w:val="C45911" w:themeColor="accent2" w:themeShade="BF"/>
          <w:sz w:val="15"/>
          <w:lang w:eastAsia="zh-TW"/>
        </w:rPr>
        <w:t>惟【三宮】</w:t>
      </w:r>
      <w:r w:rsidRPr="004C484D">
        <w:rPr>
          <w:color w:val="C45911" w:themeColor="accent2" w:themeShade="BF"/>
          <w:sz w:val="15"/>
          <w:lang w:eastAsia="zh-TW"/>
        </w:rPr>
        <w:t>]</w:t>
      </w:r>
      <w:r w:rsidRPr="007342D9">
        <w:rPr>
          <w:lang w:eastAsia="zh-TW"/>
        </w:rPr>
        <w:t>唯三藏九部。故杖策</w:t>
      </w:r>
      <w:r w:rsidRPr="004C484D">
        <w:rPr>
          <w:color w:val="C45911" w:themeColor="accent2" w:themeShade="BF"/>
          <w:sz w:val="15"/>
          <w:lang w:eastAsia="zh-TW"/>
        </w:rPr>
        <w:t>[</w:t>
      </w:r>
      <w:r w:rsidRPr="004C484D">
        <w:rPr>
          <w:color w:val="C45911" w:themeColor="accent2" w:themeShade="BF"/>
          <w:sz w:val="15"/>
          <w:lang w:eastAsia="zh-TW"/>
        </w:rPr>
        <w:t>冒【</w:t>
      </w:r>
      <w:r w:rsidRPr="004C484D">
        <w:rPr>
          <w:color w:val="C45911" w:themeColor="accent2" w:themeShade="BF"/>
          <w:sz w:val="15"/>
          <w:lang w:eastAsia="zh-TW"/>
        </w:rPr>
        <w:t>CB</w:t>
      </w:r>
      <w:r w:rsidRPr="004C484D">
        <w:rPr>
          <w:color w:val="C45911" w:themeColor="accent2" w:themeShade="BF"/>
          <w:sz w:val="15"/>
          <w:lang w:eastAsia="zh-TW"/>
        </w:rPr>
        <w:t>】</w:t>
      </w:r>
      <w:r w:rsidRPr="004C484D">
        <w:rPr>
          <w:color w:val="C45911" w:themeColor="accent2" w:themeShade="BF"/>
          <w:sz w:val="15"/>
          <w:lang w:eastAsia="zh-TW"/>
        </w:rPr>
        <w:t>=</w:t>
      </w:r>
      <w:r w:rsidRPr="004C484D">
        <w:rPr>
          <w:color w:val="C45911" w:themeColor="accent2" w:themeShade="BF"/>
          <w:sz w:val="15"/>
          <w:lang w:eastAsia="zh-TW"/>
        </w:rPr>
        <w:t>冐【大】</w:t>
      </w:r>
      <w:r w:rsidRPr="004C484D">
        <w:rPr>
          <w:color w:val="C45911" w:themeColor="accent2" w:themeShade="BF"/>
          <w:sz w:val="15"/>
          <w:lang w:eastAsia="zh-TW"/>
        </w:rPr>
        <w:t>]</w:t>
      </w:r>
      <w:r w:rsidRPr="007342D9">
        <w:rPr>
          <w:lang w:eastAsia="zh-TW"/>
        </w:rPr>
        <w:t>冒嶮，爰至</w:t>
      </w:r>
      <w:r w:rsidRPr="00ED55D3">
        <w:rPr>
          <w:u w:val="single"/>
          <w:lang w:eastAsia="zh-TW"/>
        </w:rPr>
        <w:t>蔥西</w:t>
      </w:r>
      <w:r w:rsidRPr="007342D9">
        <w:rPr>
          <w:lang w:eastAsia="zh-TW"/>
        </w:rPr>
        <w:t>，綜</w:t>
      </w:r>
      <w:r w:rsidRPr="004C484D">
        <w:rPr>
          <w:color w:val="C45911" w:themeColor="accent2" w:themeShade="BF"/>
          <w:sz w:val="15"/>
          <w:lang w:eastAsia="zh-TW"/>
        </w:rPr>
        <w:t>[</w:t>
      </w:r>
      <w:r w:rsidRPr="004C484D">
        <w:rPr>
          <w:color w:val="C45911" w:themeColor="accent2" w:themeShade="BF"/>
          <w:sz w:val="15"/>
          <w:lang w:eastAsia="zh-TW"/>
        </w:rPr>
        <w:t>攬</w:t>
      </w:r>
      <w:r w:rsidRPr="004C484D">
        <w:rPr>
          <w:color w:val="C45911" w:themeColor="accent2" w:themeShade="BF"/>
          <w:sz w:val="15"/>
          <w:lang w:eastAsia="zh-TW"/>
        </w:rPr>
        <w:t>=</w:t>
      </w:r>
      <w:r w:rsidRPr="004C484D">
        <w:rPr>
          <w:color w:val="C45911" w:themeColor="accent2" w:themeShade="BF"/>
          <w:sz w:val="15"/>
          <w:lang w:eastAsia="zh-TW"/>
        </w:rPr>
        <w:t>覽【三宮】</w:t>
      </w:r>
      <w:r w:rsidRPr="004C484D">
        <w:rPr>
          <w:color w:val="C45911" w:themeColor="accent2" w:themeShade="BF"/>
          <w:sz w:val="15"/>
          <w:lang w:eastAsia="zh-TW"/>
        </w:rPr>
        <w:t>]</w:t>
      </w:r>
      <w:r w:rsidRPr="007342D9">
        <w:rPr>
          <w:lang w:eastAsia="zh-TW"/>
        </w:rPr>
        <w:t>攬梵文、義承高旨，并獲</w:t>
      </w:r>
      <w:r w:rsidR="00442AF1" w:rsidRPr="007342D9">
        <w:rPr>
          <w:rFonts w:hint="eastAsia"/>
          <w:lang w:eastAsia="zh-TW"/>
        </w:rPr>
        <w:t>[</w:t>
      </w:r>
      <w:r w:rsidR="00442AF1" w:rsidRPr="007342D9">
        <w:rPr>
          <w:rFonts w:hint="eastAsia"/>
          <w:lang w:eastAsia="zh-TW"/>
        </w:rPr>
        <w:t>其</w:t>
      </w:r>
      <w:r w:rsidR="00442AF1" w:rsidRPr="007342D9">
        <w:rPr>
          <w:rFonts w:hint="eastAsia"/>
          <w:lang w:eastAsia="zh-TW"/>
        </w:rPr>
        <w:t>]</w:t>
      </w:r>
      <w:r w:rsidRPr="004C484D">
        <w:rPr>
          <w:color w:val="C45911" w:themeColor="accent2" w:themeShade="BF"/>
          <w:sz w:val="15"/>
          <w:lang w:eastAsia="zh-TW"/>
        </w:rPr>
        <w:t>[</w:t>
      </w:r>
      <w:r w:rsidRPr="004C484D">
        <w:rPr>
          <w:color w:val="C45911" w:themeColor="accent2" w:themeShade="BF"/>
          <w:sz w:val="15"/>
          <w:lang w:eastAsia="zh-TW"/>
        </w:rPr>
        <w:t>胡</w:t>
      </w:r>
      <w:r w:rsidRPr="004C484D">
        <w:rPr>
          <w:color w:val="C45911" w:themeColor="accent2" w:themeShade="BF"/>
          <w:sz w:val="15"/>
          <w:lang w:eastAsia="zh-TW"/>
        </w:rPr>
        <w:t>=</w:t>
      </w:r>
      <w:r w:rsidRPr="004C484D">
        <w:rPr>
          <w:color w:val="C45911" w:themeColor="accent2" w:themeShade="BF"/>
          <w:sz w:val="15"/>
          <w:lang w:eastAsia="zh-TW"/>
        </w:rPr>
        <w:t>梵【三宮】</w:t>
      </w:r>
      <w:r w:rsidRPr="004C484D">
        <w:rPr>
          <w:color w:val="C45911" w:themeColor="accent2" w:themeShade="BF"/>
          <w:sz w:val="15"/>
          <w:lang w:eastAsia="zh-TW"/>
        </w:rPr>
        <w:t>]</w:t>
      </w:r>
      <w:r w:rsidR="00DD7CBB" w:rsidRPr="00DD7CBB">
        <w:rPr>
          <w:rFonts w:ascii="新宋体" w:hAnsi="新宋体" w:hint="eastAsia"/>
          <w:color w:val="B28916"/>
          <w:sz w:val="15"/>
        </w:rPr>
        <w:t>[梵=胡【宋元宮】]</w:t>
      </w:r>
      <w:r w:rsidRPr="00CE4683">
        <w:rPr>
          <w:u w:val="single"/>
          <w:lang w:eastAsia="zh-TW"/>
        </w:rPr>
        <w:t>胡本十萬餘偈</w:t>
      </w:r>
      <w:r w:rsidRPr="007342D9">
        <w:rPr>
          <w:lang w:eastAsia="zh-TW"/>
        </w:rPr>
        <w:t>。既達涼境，王即欲令宣譯。然懼環</w:t>
      </w:r>
      <w:r w:rsidRPr="00A22D4B">
        <w:rPr>
          <w:rFonts w:hint="eastAsia"/>
          <w:color w:val="767171" w:themeColor="background2" w:themeShade="80"/>
          <w:sz w:val="16"/>
          <w:szCs w:val="18"/>
          <w:lang w:eastAsia="zh-TW"/>
        </w:rPr>
        <w:t>[</w:t>
      </w:r>
      <w:r w:rsidRPr="00856B14">
        <w:rPr>
          <w:rFonts w:hint="eastAsia"/>
          <w:color w:val="767171" w:themeColor="background2" w:themeShade="80"/>
          <w:sz w:val="16"/>
          <w:szCs w:val="18"/>
          <w:lang w:eastAsia="zh-TW"/>
        </w:rPr>
        <w:t>寰</w:t>
      </w:r>
      <w:r w:rsidRPr="00A22D4B">
        <w:rPr>
          <w:rFonts w:hint="eastAsia"/>
          <w:color w:val="767171" w:themeColor="background2" w:themeShade="80"/>
          <w:sz w:val="16"/>
          <w:szCs w:val="18"/>
          <w:lang w:eastAsia="zh-TW"/>
        </w:rPr>
        <w:t>]</w:t>
      </w:r>
      <w:r w:rsidR="005E4136" w:rsidRPr="005E4136">
        <w:rPr>
          <w:rFonts w:ascii="新宋体" w:hAnsi="新宋体" w:hint="eastAsia"/>
          <w:color w:val="B28916"/>
          <w:sz w:val="15"/>
        </w:rPr>
        <w:t>[環=寰【宋元宮】]</w:t>
      </w:r>
      <w:r w:rsidRPr="007342D9">
        <w:rPr>
          <w:lang w:eastAsia="zh-TW"/>
        </w:rPr>
        <w:t>中之固將或未盡，所以側席虛衿企</w:t>
      </w:r>
      <w:r w:rsidR="00BD345C" w:rsidRPr="007342D9">
        <w:rPr>
          <w:lang w:eastAsia="zh-TW"/>
        </w:rPr>
        <w:t>囑</w:t>
      </w:r>
      <w:r w:rsidRPr="004C484D">
        <w:rPr>
          <w:color w:val="C45911" w:themeColor="accent2" w:themeShade="BF"/>
          <w:sz w:val="15"/>
          <w:lang w:eastAsia="zh-TW"/>
        </w:rPr>
        <w:t>[</w:t>
      </w:r>
      <w:r w:rsidRPr="004C484D">
        <w:rPr>
          <w:color w:val="C45911" w:themeColor="accent2" w:themeShade="BF"/>
          <w:sz w:val="15"/>
          <w:lang w:eastAsia="zh-TW"/>
        </w:rPr>
        <w:t>囑</w:t>
      </w:r>
      <w:r w:rsidRPr="004C484D">
        <w:rPr>
          <w:color w:val="C45911" w:themeColor="accent2" w:themeShade="BF"/>
          <w:sz w:val="15"/>
          <w:lang w:eastAsia="zh-TW"/>
        </w:rPr>
        <w:t>=</w:t>
      </w:r>
      <w:r w:rsidRPr="004C484D">
        <w:rPr>
          <w:rFonts w:hint="eastAsia"/>
          <w:color w:val="C45911" w:themeColor="accent2" w:themeShade="BF"/>
          <w:sz w:val="15"/>
          <w:lang w:eastAsia="zh-TW"/>
        </w:rPr>
        <w:t>矚【三宮】</w:t>
      </w:r>
      <w:r w:rsidRPr="004C484D">
        <w:rPr>
          <w:color w:val="C45911" w:themeColor="accent2" w:themeShade="BF"/>
          <w:sz w:val="15"/>
          <w:lang w:eastAsia="zh-TW"/>
        </w:rPr>
        <w:t>]</w:t>
      </w:r>
      <w:r w:rsidR="00857BC8">
        <w:rPr>
          <w:rFonts w:ascii="新宋体" w:hAnsi="新宋体"/>
          <w:color w:val="B28916"/>
          <w:sz w:val="15"/>
        </w:rPr>
        <w:t>[</w:t>
      </w:r>
      <w:r w:rsidR="00857BC8" w:rsidRPr="00857BC8">
        <w:rPr>
          <w:rFonts w:ascii="新宋体" w:hAnsi="新宋体" w:hint="eastAsia"/>
          <w:color w:val="B28916"/>
          <w:sz w:val="15"/>
        </w:rPr>
        <w:t>屬</w:t>
      </w:r>
      <w:r w:rsidR="00857BC8">
        <w:rPr>
          <w:rFonts w:ascii="新宋体" w:hAnsi="新宋体" w:hint="eastAsia"/>
          <w:color w:val="B28916"/>
          <w:sz w:val="15"/>
        </w:rPr>
        <w:t>]</w:t>
      </w:r>
      <w:r w:rsidRPr="004C484D">
        <w:rPr>
          <w:lang w:eastAsia="zh-TW"/>
        </w:rPr>
        <w:t>明勝。</w:t>
      </w:r>
      <w:r w:rsidR="00392ECF">
        <w:rPr>
          <w:rStyle w:val="12"/>
          <w:rFonts w:hint="eastAsia"/>
        </w:rPr>
        <w:t>[</w:t>
      </w:r>
      <w:r w:rsidR="00392ECF">
        <w:rPr>
          <w:rStyle w:val="12"/>
          <w:rFonts w:hint="eastAsia"/>
        </w:rPr>
        <w:t>舊譯依道泰書卷，非</w:t>
      </w:r>
      <w:r w:rsidR="00392ECF" w:rsidRPr="000B377C">
        <w:rPr>
          <w:rStyle w:val="12"/>
          <w:rFonts w:hint="eastAsia"/>
        </w:rPr>
        <w:t>浮陀跋摩</w:t>
      </w:r>
      <w:r w:rsidR="00392ECF">
        <w:rPr>
          <w:rStyle w:val="12"/>
          <w:rFonts w:hint="eastAsia"/>
        </w:rPr>
        <w:t>直誦，如十遍處中「</w:t>
      </w:r>
      <w:r w:rsidR="00392ECF" w:rsidRPr="00693C85">
        <w:rPr>
          <w:rStyle w:val="12"/>
          <w:rFonts w:hint="eastAsia"/>
        </w:rPr>
        <w:t>佛經說：</w:t>
      </w:r>
      <w:r w:rsidR="00392ECF" w:rsidRPr="00693C85">
        <w:rPr>
          <w:rStyle w:val="12"/>
          <w:rFonts w:hint="eastAsia"/>
        </w:rPr>
        <w:lastRenderedPageBreak/>
        <w:t>入地一切定者</w:t>
      </w:r>
      <w:r w:rsidR="00392ECF">
        <w:rPr>
          <w:rStyle w:val="12"/>
          <w:rFonts w:hint="eastAsia"/>
        </w:rPr>
        <w:t>…」「</w:t>
      </w:r>
      <w:r w:rsidR="00392ECF" w:rsidRPr="009E4D2F">
        <w:rPr>
          <w:rStyle w:val="12"/>
          <w:rFonts w:hint="eastAsia"/>
        </w:rPr>
        <w:t>復有經說：若入地一切處定行者</w:t>
      </w:r>
      <w:r w:rsidR="00392ECF">
        <w:rPr>
          <w:rStyle w:val="12"/>
          <w:rFonts w:hint="eastAsia"/>
        </w:rPr>
        <w:t>…」近千字文義全同，異句譯出。又如四顛倒中「</w:t>
      </w:r>
      <w:r w:rsidR="00392ECF" w:rsidRPr="008B598F">
        <w:rPr>
          <w:rStyle w:val="12"/>
          <w:rFonts w:hint="eastAsia"/>
        </w:rPr>
        <w:t>顛倒體性是何</w:t>
      </w:r>
      <w:r w:rsidR="00392ECF">
        <w:rPr>
          <w:rStyle w:val="12"/>
          <w:rFonts w:hint="eastAsia"/>
        </w:rPr>
        <w:t>…」「</w:t>
      </w:r>
      <w:r w:rsidR="00392ECF" w:rsidRPr="008B598F">
        <w:rPr>
          <w:rStyle w:val="12"/>
          <w:rFonts w:hint="eastAsia"/>
        </w:rPr>
        <w:t>此四倒性是何</w:t>
      </w:r>
      <w:r w:rsidR="00392ECF">
        <w:rPr>
          <w:rStyle w:val="12"/>
          <w:rFonts w:hint="eastAsia"/>
        </w:rPr>
        <w:t>…」唐譯前後相同時</w:t>
      </w:r>
      <w:r w:rsidR="00392ECF">
        <w:rPr>
          <w:rStyle w:val="12"/>
          <w:rFonts w:hint="eastAsia"/>
        </w:rPr>
        <w:t>.</w:t>
      </w:r>
      <w:r w:rsidR="00392ECF">
        <w:rPr>
          <w:rStyle w:val="12"/>
          <w:rFonts w:hint="eastAsia"/>
        </w:rPr>
        <w:t>譯文</w:t>
      </w:r>
      <w:r w:rsidR="000A35B4">
        <w:rPr>
          <w:rStyle w:val="12"/>
          <w:rFonts w:hint="eastAsia"/>
        </w:rPr>
        <w:t>常常</w:t>
      </w:r>
      <w:r w:rsidR="00392ECF">
        <w:rPr>
          <w:rStyle w:val="12"/>
          <w:rFonts w:hint="eastAsia"/>
        </w:rPr>
        <w:t>一致。</w:t>
      </w:r>
      <w:r w:rsidR="00EC1050">
        <w:rPr>
          <w:rStyle w:val="12"/>
          <w:rFonts w:hint="eastAsia"/>
        </w:rPr>
        <w:t>新譯是舊譯修訂版，如：「</w:t>
      </w:r>
      <w:r w:rsidR="00EC1050" w:rsidRPr="00EC1050">
        <w:rPr>
          <w:rStyle w:val="12"/>
          <w:rFonts w:hint="eastAsia"/>
        </w:rPr>
        <w:t>此如初品已廣說之</w:t>
      </w:r>
      <w:r w:rsidR="00EC1050">
        <w:rPr>
          <w:rStyle w:val="12"/>
          <w:rFonts w:hint="eastAsia"/>
        </w:rPr>
        <w:t>。」</w:t>
      </w:r>
      <w:r w:rsidR="00392ECF">
        <w:rPr>
          <w:rStyle w:val="12"/>
          <w:rFonts w:hint="eastAsia"/>
        </w:rPr>
        <w:t>]</w:t>
      </w:r>
    </w:p>
    <w:p w14:paraId="2054FAC7" w14:textId="18A6887E" w:rsidR="00551421" w:rsidRPr="004C484D" w:rsidRDefault="00551421" w:rsidP="007342D9">
      <w:pPr>
        <w:pStyle w:val="a9"/>
        <w:rPr>
          <w:lang w:eastAsia="zh-TW"/>
        </w:rPr>
      </w:pPr>
      <w:r>
        <w:rPr>
          <w:lang w:eastAsia="zh-TW"/>
        </w:rPr>
        <w:t>【涼】</w:t>
      </w:r>
      <w:r w:rsidR="004A6085">
        <w:rPr>
          <w:rFonts w:hint="eastAsia"/>
          <w:lang w:eastAsia="zh-TW"/>
        </w:rPr>
        <w:t>[</w:t>
      </w:r>
      <w:r w:rsidR="004A6085" w:rsidRPr="004A6085">
        <w:rPr>
          <w:rFonts w:hint="eastAsia"/>
          <w:lang w:eastAsia="zh-TW"/>
        </w:rPr>
        <w:t>時有</w:t>
      </w:r>
      <w:r w:rsidR="004A6085">
        <w:rPr>
          <w:rFonts w:hint="eastAsia"/>
          <w:lang w:eastAsia="zh-TW"/>
        </w:rPr>
        <w:t>]</w:t>
      </w:r>
      <w:r w:rsidRPr="004C484D">
        <w:rPr>
          <w:lang w:eastAsia="zh-TW"/>
        </w:rPr>
        <w:t>天竺沙門</w:t>
      </w:r>
      <w:r w:rsidRPr="002F479F">
        <w:rPr>
          <w:b/>
          <w:bCs/>
          <w:u w:val="single"/>
          <w:lang w:eastAsia="zh-TW"/>
        </w:rPr>
        <w:t>浮</w:t>
      </w:r>
      <w:r w:rsidR="006F2CF3" w:rsidRPr="002F479F">
        <w:rPr>
          <w:b/>
          <w:bCs/>
          <w:u w:val="single"/>
          <w:lang w:eastAsia="zh-TW"/>
        </w:rPr>
        <w:t>陀</w:t>
      </w:r>
      <w:r w:rsidRPr="002F479F">
        <w:rPr>
          <w:color w:val="C45911" w:themeColor="accent2" w:themeShade="BF"/>
          <w:sz w:val="15"/>
          <w:u w:val="single"/>
          <w:lang w:eastAsia="zh-TW"/>
        </w:rPr>
        <w:t>[</w:t>
      </w:r>
      <w:r w:rsidRPr="002F479F">
        <w:rPr>
          <w:color w:val="C45911" w:themeColor="accent2" w:themeShade="BF"/>
          <w:sz w:val="15"/>
          <w:u w:val="single"/>
          <w:lang w:eastAsia="zh-TW"/>
        </w:rPr>
        <w:t>陀</w:t>
      </w:r>
      <w:r w:rsidRPr="002F479F">
        <w:rPr>
          <w:color w:val="C45911" w:themeColor="accent2" w:themeShade="BF"/>
          <w:sz w:val="15"/>
          <w:u w:val="single"/>
          <w:lang w:eastAsia="zh-TW"/>
        </w:rPr>
        <w:t>=</w:t>
      </w:r>
      <w:r w:rsidRPr="002F479F">
        <w:rPr>
          <w:color w:val="C45911" w:themeColor="accent2" w:themeShade="BF"/>
          <w:sz w:val="15"/>
          <w:u w:val="single"/>
          <w:lang w:eastAsia="zh-TW"/>
        </w:rPr>
        <w:t>陀</w:t>
      </w:r>
      <w:r w:rsidRPr="002F479F">
        <w:rPr>
          <w:b/>
          <w:bCs/>
          <w:u w:val="single"/>
          <w:lang w:eastAsia="zh-TW"/>
        </w:rPr>
        <w:t>跋</w:t>
      </w:r>
      <w:r w:rsidRPr="002F479F">
        <w:rPr>
          <w:color w:val="C45911" w:themeColor="accent2" w:themeShade="BF"/>
          <w:sz w:val="15"/>
          <w:u w:val="single"/>
          <w:lang w:eastAsia="zh-TW"/>
        </w:rPr>
        <w:t>【三宮】</w:t>
      </w:r>
      <w:r w:rsidRPr="002F479F">
        <w:rPr>
          <w:color w:val="C45911" w:themeColor="accent2" w:themeShade="BF"/>
          <w:sz w:val="15"/>
          <w:u w:val="single"/>
          <w:lang w:eastAsia="zh-TW"/>
        </w:rPr>
        <w:t>]</w:t>
      </w:r>
      <w:r w:rsidRPr="002F479F">
        <w:rPr>
          <w:b/>
          <w:bCs/>
          <w:u w:val="single"/>
          <w:lang w:eastAsia="zh-TW"/>
        </w:rPr>
        <w:t>摩</w:t>
      </w:r>
      <w:r w:rsidRPr="007342D9">
        <w:rPr>
          <w:lang w:eastAsia="zh-TW"/>
        </w:rPr>
        <w:t>，周流敷化會至涼境。其人開悟</w:t>
      </w:r>
      <w:r w:rsidRPr="00A22D4B">
        <w:rPr>
          <w:rFonts w:hint="eastAsia"/>
          <w:color w:val="767171" w:themeColor="background2" w:themeShade="80"/>
          <w:sz w:val="16"/>
          <w:szCs w:val="18"/>
          <w:lang w:eastAsia="zh-TW"/>
        </w:rPr>
        <w:t>[</w:t>
      </w:r>
      <w:r w:rsidRPr="00C617B5">
        <w:rPr>
          <w:rFonts w:hint="eastAsia"/>
          <w:color w:val="767171" w:themeColor="background2" w:themeShade="80"/>
          <w:sz w:val="16"/>
          <w:szCs w:val="18"/>
          <w:lang w:eastAsia="zh-TW"/>
        </w:rPr>
        <w:t>洪</w:t>
      </w:r>
      <w:r>
        <w:rPr>
          <w:rFonts w:hint="eastAsia"/>
          <w:color w:val="767171" w:themeColor="background2" w:themeShade="80"/>
          <w:sz w:val="16"/>
          <w:szCs w:val="18"/>
          <w:lang w:eastAsia="zh-TW"/>
        </w:rPr>
        <w:t>&lt;</w:t>
      </w:r>
      <w:r w:rsidRPr="00A22D4B">
        <w:rPr>
          <w:rFonts w:hint="eastAsia"/>
          <w:color w:val="767171" w:themeColor="background2" w:themeShade="80"/>
          <w:sz w:val="16"/>
          <w:szCs w:val="18"/>
          <w:lang w:eastAsia="zh-TW"/>
        </w:rPr>
        <w:t>]</w:t>
      </w:r>
      <w:r w:rsidRPr="007342D9">
        <w:rPr>
          <w:lang w:eastAsia="zh-TW"/>
        </w:rPr>
        <w:t>淵博</w:t>
      </w:r>
      <w:r w:rsidR="0086396D" w:rsidRPr="0086396D">
        <w:rPr>
          <w:rFonts w:ascii="新宋体" w:hAnsi="新宋体" w:hint="eastAsia"/>
          <w:color w:val="B28916"/>
          <w:sz w:val="15"/>
        </w:rPr>
        <w:t>[淵=洪【宋元宮】]</w:t>
      </w:r>
      <w:r w:rsidRPr="007342D9">
        <w:rPr>
          <w:lang w:eastAsia="zh-TW"/>
        </w:rPr>
        <w:t>、神懷</w:t>
      </w:r>
      <w:r w:rsidR="00396424">
        <w:rPr>
          <w:rFonts w:ascii="新宋体" w:hAnsi="新宋体"/>
          <w:color w:val="B28916"/>
          <w:sz w:val="15"/>
        </w:rPr>
        <w:t>[</w:t>
      </w:r>
      <w:r w:rsidR="00396424" w:rsidRPr="00396424">
        <w:rPr>
          <w:rFonts w:ascii="新宋体" w:hAnsi="新宋体" w:hint="eastAsia"/>
          <w:color w:val="B28916"/>
          <w:sz w:val="15"/>
        </w:rPr>
        <w:t>淵</w:t>
      </w:r>
      <w:r w:rsidR="00396424">
        <w:rPr>
          <w:rFonts w:ascii="新宋体" w:hAnsi="新宋体" w:hint="eastAsia"/>
          <w:color w:val="B28916"/>
          <w:sz w:val="15"/>
        </w:rPr>
        <w:t>]</w:t>
      </w:r>
      <w:r w:rsidRPr="00A22D4B">
        <w:rPr>
          <w:rFonts w:hint="eastAsia"/>
          <w:color w:val="767171" w:themeColor="background2" w:themeShade="80"/>
          <w:sz w:val="16"/>
          <w:szCs w:val="18"/>
          <w:lang w:eastAsia="zh-TW"/>
        </w:rPr>
        <w:t>[</w:t>
      </w:r>
      <w:r w:rsidRPr="00FA6874">
        <w:rPr>
          <w:rFonts w:hint="eastAsia"/>
          <w:color w:val="767171" w:themeColor="background2" w:themeShade="80"/>
          <w:sz w:val="16"/>
          <w:szCs w:val="18"/>
          <w:lang w:eastAsia="zh-TW"/>
        </w:rPr>
        <w:t>淵</w:t>
      </w:r>
      <w:r>
        <w:rPr>
          <w:rFonts w:hint="eastAsia"/>
          <w:color w:val="767171" w:themeColor="background2" w:themeShade="80"/>
          <w:sz w:val="16"/>
          <w:szCs w:val="18"/>
          <w:lang w:eastAsia="zh-TW"/>
        </w:rPr>
        <w:t>&lt;</w:t>
      </w:r>
      <w:r w:rsidRPr="00A22D4B">
        <w:rPr>
          <w:rFonts w:hint="eastAsia"/>
          <w:color w:val="767171" w:themeColor="background2" w:themeShade="80"/>
          <w:sz w:val="16"/>
          <w:szCs w:val="18"/>
          <w:lang w:eastAsia="zh-TW"/>
        </w:rPr>
        <w:t>]</w:t>
      </w:r>
      <w:r w:rsidRPr="007342D9">
        <w:rPr>
          <w:lang w:eastAsia="zh-TW"/>
        </w:rPr>
        <w:t>深邃，研味鑽仰</w:t>
      </w:r>
      <w:r w:rsidRPr="004C484D">
        <w:rPr>
          <w:color w:val="C45911" w:themeColor="accent2" w:themeShade="BF"/>
          <w:sz w:val="15"/>
          <w:lang w:eastAsia="zh-TW"/>
        </w:rPr>
        <w:t>[</w:t>
      </w:r>
      <w:r w:rsidRPr="004C484D">
        <w:rPr>
          <w:color w:val="C45911" w:themeColor="accent2" w:themeShade="BF"/>
          <w:sz w:val="15"/>
          <w:lang w:eastAsia="zh-TW"/>
        </w:rPr>
        <w:t>俞</w:t>
      </w:r>
      <w:r w:rsidRPr="004C484D">
        <w:rPr>
          <w:color w:val="C45911" w:themeColor="accent2" w:themeShade="BF"/>
          <w:sz w:val="15"/>
          <w:lang w:eastAsia="zh-TW"/>
        </w:rPr>
        <w:t>=</w:t>
      </w:r>
      <w:r w:rsidRPr="004C484D">
        <w:rPr>
          <w:color w:val="C45911" w:themeColor="accent2" w:themeShade="BF"/>
          <w:sz w:val="15"/>
          <w:lang w:eastAsia="zh-TW"/>
        </w:rPr>
        <w:t>逾【三宮】</w:t>
      </w:r>
      <w:r w:rsidR="002C0EBA" w:rsidRPr="002C0EBA">
        <w:rPr>
          <w:rFonts w:hint="eastAsia"/>
          <w:color w:val="C45911" w:themeColor="accent2" w:themeShade="BF"/>
          <w:sz w:val="15"/>
          <w:lang w:eastAsia="zh-TW"/>
        </w:rPr>
        <w:t>喻</w:t>
      </w:r>
      <w:r w:rsidRPr="004C484D">
        <w:rPr>
          <w:color w:val="C45911" w:themeColor="accent2" w:themeShade="BF"/>
          <w:sz w:val="15"/>
          <w:lang w:eastAsia="zh-TW"/>
        </w:rPr>
        <w:t>]</w:t>
      </w:r>
      <w:r w:rsidRPr="007342D9">
        <w:rPr>
          <w:lang w:eastAsia="zh-TW"/>
        </w:rPr>
        <w:t>俞不可測。</w:t>
      </w:r>
      <w:r w:rsidR="00830FF7" w:rsidRPr="007342D9">
        <w:rPr>
          <w:rFonts w:hint="eastAsia"/>
          <w:lang w:eastAsia="zh-TW"/>
        </w:rPr>
        <w:t>[</w:t>
      </w:r>
      <w:r w:rsidR="00830FF7" w:rsidRPr="007342D9">
        <w:rPr>
          <w:rFonts w:hint="eastAsia"/>
          <w:lang w:eastAsia="zh-TW"/>
        </w:rPr>
        <w:t>遂</w:t>
      </w:r>
      <w:r w:rsidR="00830FF7" w:rsidRPr="007342D9">
        <w:rPr>
          <w:rFonts w:hint="eastAsia"/>
          <w:lang w:eastAsia="zh-TW"/>
        </w:rPr>
        <w:t>]</w:t>
      </w:r>
      <w:r w:rsidRPr="007342D9">
        <w:rPr>
          <w:lang w:eastAsia="zh-TW"/>
        </w:rPr>
        <w:t>以乙丑</w:t>
      </w:r>
      <w:r w:rsidR="00937C80" w:rsidRPr="007342D9">
        <w:rPr>
          <w:rFonts w:hint="eastAsia"/>
          <w:lang w:eastAsia="zh-TW"/>
        </w:rPr>
        <w:t>[</w:t>
      </w:r>
      <w:r w:rsidR="00937C80" w:rsidRPr="007342D9">
        <w:rPr>
          <w:rFonts w:hint="eastAsia"/>
          <w:lang w:eastAsia="zh-TW"/>
        </w:rPr>
        <w:t>之</w:t>
      </w:r>
      <w:r w:rsidR="00937C80" w:rsidRPr="007342D9">
        <w:rPr>
          <w:rFonts w:hint="eastAsia"/>
          <w:lang w:eastAsia="zh-TW"/>
        </w:rPr>
        <w:t>]</w:t>
      </w:r>
      <w:r w:rsidRPr="007342D9">
        <w:rPr>
          <w:lang w:eastAsia="zh-TW"/>
        </w:rPr>
        <w:t>歲</w:t>
      </w:r>
      <w:r w:rsidR="004016CF" w:rsidRPr="00956EE5">
        <w:rPr>
          <w:rFonts w:hint="eastAsia"/>
          <w:color w:val="767171" w:themeColor="background2" w:themeShade="80"/>
          <w:sz w:val="13"/>
          <w:szCs w:val="21"/>
          <w:lang w:eastAsia="zh-TW"/>
        </w:rPr>
        <w:t>[</w:t>
      </w:r>
      <w:r w:rsidR="004016CF" w:rsidRPr="00956EE5">
        <w:rPr>
          <w:color w:val="767171" w:themeColor="background2" w:themeShade="80"/>
          <w:sz w:val="13"/>
          <w:szCs w:val="21"/>
          <w:lang w:eastAsia="zh-TW"/>
        </w:rPr>
        <w:t>A.D.425</w:t>
      </w:r>
      <w:r w:rsidR="004016CF" w:rsidRPr="00956EE5">
        <w:rPr>
          <w:rFonts w:hint="eastAsia"/>
          <w:color w:val="767171" w:themeColor="background2" w:themeShade="80"/>
          <w:sz w:val="13"/>
          <w:szCs w:val="21"/>
          <w:lang w:eastAsia="zh-TW"/>
        </w:rPr>
        <w:t>]</w:t>
      </w:r>
      <w:r w:rsidRPr="007342D9">
        <w:rPr>
          <w:lang w:eastAsia="zh-TW"/>
        </w:rPr>
        <w:t>四月中旬，於涼城內苑閑豫宮</w:t>
      </w:r>
      <w:r w:rsidR="00BD02C1">
        <w:rPr>
          <w:rFonts w:ascii="新宋体" w:hAnsi="新宋体"/>
          <w:color w:val="B28916"/>
          <w:sz w:val="15"/>
        </w:rPr>
        <w:t>[</w:t>
      </w:r>
      <w:r w:rsidR="00BD02C1" w:rsidRPr="00BD02C1">
        <w:rPr>
          <w:rFonts w:ascii="新宋体" w:hAnsi="新宋体" w:hint="eastAsia"/>
          <w:color w:val="B28916"/>
          <w:sz w:val="15"/>
        </w:rPr>
        <w:t>官</w:t>
      </w:r>
      <w:r w:rsidR="00BD02C1">
        <w:rPr>
          <w:rFonts w:ascii="新宋体" w:hAnsi="新宋体" w:hint="eastAsia"/>
          <w:color w:val="B28916"/>
          <w:sz w:val="15"/>
        </w:rPr>
        <w:t>]</w:t>
      </w:r>
      <w:r w:rsidRPr="007342D9">
        <w:rPr>
          <w:lang w:eastAsia="zh-TW"/>
        </w:rPr>
        <w:t>寺，請令傳譯</w:t>
      </w:r>
      <w:r w:rsidR="002468C0">
        <w:rPr>
          <w:rFonts w:hint="eastAsia"/>
          <w:lang w:eastAsia="zh-TW"/>
        </w:rPr>
        <w:t>。</w:t>
      </w:r>
      <w:r w:rsidRPr="007342D9">
        <w:rPr>
          <w:lang w:eastAsia="zh-TW"/>
        </w:rPr>
        <w:t>理味沙門智嵩、道朗等三百餘人，考文</w:t>
      </w:r>
      <w:r w:rsidRPr="004C484D">
        <w:rPr>
          <w:color w:val="C45911" w:themeColor="accent2" w:themeShade="BF"/>
          <w:sz w:val="15"/>
          <w:lang w:eastAsia="zh-TW"/>
        </w:rPr>
        <w:t>[</w:t>
      </w:r>
      <w:r w:rsidRPr="004C484D">
        <w:rPr>
          <w:color w:val="C45911" w:themeColor="accent2" w:themeShade="BF"/>
          <w:sz w:val="15"/>
          <w:lang w:eastAsia="zh-TW"/>
        </w:rPr>
        <w:t>評</w:t>
      </w:r>
      <w:r w:rsidRPr="004C484D">
        <w:rPr>
          <w:color w:val="C45911" w:themeColor="accent2" w:themeShade="BF"/>
          <w:sz w:val="15"/>
          <w:lang w:eastAsia="zh-TW"/>
        </w:rPr>
        <w:t>=</w:t>
      </w:r>
      <w:r w:rsidRPr="004C484D">
        <w:rPr>
          <w:color w:val="C45911" w:themeColor="accent2" w:themeShade="BF"/>
          <w:sz w:val="15"/>
          <w:lang w:eastAsia="zh-TW"/>
        </w:rPr>
        <w:t>詳【三宮】</w:t>
      </w:r>
      <w:r w:rsidRPr="004C484D">
        <w:rPr>
          <w:color w:val="C45911" w:themeColor="accent2" w:themeShade="BF"/>
          <w:sz w:val="15"/>
          <w:lang w:eastAsia="zh-TW"/>
        </w:rPr>
        <w:t>]</w:t>
      </w:r>
      <w:r w:rsidRPr="007342D9">
        <w:rPr>
          <w:lang w:eastAsia="zh-TW"/>
        </w:rPr>
        <w:t>評義</w:t>
      </w:r>
      <w:r w:rsidR="00F775E5">
        <w:t>.</w:t>
      </w:r>
      <w:r w:rsidRPr="007342D9">
        <w:rPr>
          <w:lang w:eastAsia="zh-TW"/>
        </w:rPr>
        <w:t>務</w:t>
      </w:r>
      <w:r w:rsidRPr="006D38B2">
        <w:rPr>
          <w:color w:val="767171" w:themeColor="background2" w:themeShade="80"/>
          <w:lang w:eastAsia="zh-TW"/>
        </w:rPr>
        <w:t>在</w:t>
      </w:r>
      <w:r w:rsidR="006D38B2" w:rsidRPr="007342D9">
        <w:rPr>
          <w:rFonts w:hint="eastAsia"/>
          <w:lang w:eastAsia="zh-TW"/>
        </w:rPr>
        <w:t>[</w:t>
      </w:r>
      <w:r w:rsidR="006D38B2" w:rsidRPr="007342D9">
        <w:rPr>
          <w:rFonts w:hint="eastAsia"/>
          <w:lang w:eastAsia="zh-TW"/>
        </w:rPr>
        <w:t>存</w:t>
      </w:r>
      <w:r w:rsidR="006D38B2" w:rsidRPr="007342D9">
        <w:rPr>
          <w:rFonts w:hint="eastAsia"/>
          <w:lang w:eastAsia="zh-TW"/>
        </w:rPr>
        <w:t>]</w:t>
      </w:r>
      <w:r w:rsidRPr="007342D9">
        <w:rPr>
          <w:lang w:eastAsia="zh-TW"/>
        </w:rPr>
        <w:t>本旨，除煩即實</w:t>
      </w:r>
      <w:r w:rsidR="008A2B9F">
        <w:t>.</w:t>
      </w:r>
      <w:r w:rsidRPr="007342D9">
        <w:rPr>
          <w:lang w:eastAsia="zh-TW"/>
        </w:rPr>
        <w:t>質而不野。王屢迴駕</w:t>
      </w:r>
      <w:r w:rsidR="00F775E5">
        <w:rPr>
          <w:rFonts w:hint="eastAsia"/>
        </w:rPr>
        <w:t>.</w:t>
      </w:r>
      <w:r w:rsidRPr="007342D9">
        <w:rPr>
          <w:lang w:eastAsia="zh-TW"/>
        </w:rPr>
        <w:t>陶其幽趣，使文當理</w:t>
      </w:r>
      <w:r w:rsidR="008A2B9F" w:rsidRPr="007342D9">
        <w:rPr>
          <w:lang w:eastAsia="zh-TW"/>
        </w:rPr>
        <w:t>詣</w:t>
      </w:r>
      <w:r w:rsidR="008A2B9F">
        <w:t>.</w:t>
      </w:r>
      <w:r w:rsidRPr="007342D9">
        <w:rPr>
          <w:lang w:eastAsia="zh-TW"/>
        </w:rPr>
        <w:t>片</w:t>
      </w:r>
      <w:r w:rsidR="00882661" w:rsidRPr="00882661">
        <w:rPr>
          <w:rFonts w:hint="eastAsia"/>
          <w:color w:val="767171" w:themeColor="background2" w:themeShade="80"/>
          <w:sz w:val="13"/>
          <w:szCs w:val="21"/>
          <w:lang w:eastAsia="zh-TW"/>
        </w:rPr>
        <w:t>[</w:t>
      </w:r>
      <w:r w:rsidR="00882661" w:rsidRPr="00882661">
        <w:rPr>
          <w:rFonts w:hint="eastAsia"/>
          <w:color w:val="767171" w:themeColor="background2" w:themeShade="80"/>
          <w:sz w:val="13"/>
          <w:szCs w:val="21"/>
          <w:lang w:eastAsia="zh-TW"/>
        </w:rPr>
        <w:t>斥</w:t>
      </w:r>
      <w:r w:rsidR="00882661" w:rsidRPr="00882661">
        <w:rPr>
          <w:rFonts w:hint="eastAsia"/>
          <w:color w:val="767171" w:themeColor="background2" w:themeShade="80"/>
          <w:sz w:val="13"/>
          <w:szCs w:val="21"/>
          <w:lang w:eastAsia="zh-TW"/>
        </w:rPr>
        <w:t>]</w:t>
      </w:r>
      <w:r w:rsidR="002502AA" w:rsidRPr="002502AA">
        <w:rPr>
          <w:rFonts w:ascii="新宋体" w:hAnsi="新宋体" w:hint="eastAsia"/>
          <w:color w:val="B28916"/>
          <w:sz w:val="15"/>
        </w:rPr>
        <w:t>[片【大磧】=厈【麗】]</w:t>
      </w:r>
      <w:r w:rsidRPr="007342D9">
        <w:rPr>
          <w:lang w:eastAsia="zh-TW"/>
        </w:rPr>
        <w:t>言有寄。至丁卯歲</w:t>
      </w:r>
      <w:r w:rsidR="004016CF" w:rsidRPr="00FF75CA">
        <w:rPr>
          <w:rFonts w:hint="eastAsia"/>
          <w:color w:val="767171" w:themeColor="background2" w:themeShade="80"/>
          <w:sz w:val="13"/>
          <w:szCs w:val="21"/>
          <w:lang w:eastAsia="zh-TW"/>
        </w:rPr>
        <w:t>[</w:t>
      </w:r>
      <w:r w:rsidR="004016CF" w:rsidRPr="00FF75CA">
        <w:rPr>
          <w:color w:val="767171" w:themeColor="background2" w:themeShade="80"/>
          <w:sz w:val="13"/>
          <w:szCs w:val="21"/>
          <w:lang w:eastAsia="zh-TW"/>
        </w:rPr>
        <w:t>A.D.427</w:t>
      </w:r>
      <w:r w:rsidR="004016CF" w:rsidRPr="00FF75CA">
        <w:rPr>
          <w:rFonts w:hint="eastAsia"/>
          <w:color w:val="767171" w:themeColor="background2" w:themeShade="80"/>
          <w:sz w:val="13"/>
          <w:szCs w:val="21"/>
          <w:lang w:eastAsia="zh-TW"/>
        </w:rPr>
        <w:t>]</w:t>
      </w:r>
      <w:r w:rsidRPr="007342D9">
        <w:rPr>
          <w:lang w:eastAsia="zh-TW"/>
        </w:rPr>
        <w:t>七月</w:t>
      </w:r>
      <w:r w:rsidR="003B63A9" w:rsidRPr="003B63A9">
        <w:rPr>
          <w:rFonts w:hint="eastAsia"/>
          <w:color w:val="767171" w:themeColor="background2" w:themeShade="80"/>
          <w:sz w:val="13"/>
          <w:szCs w:val="21"/>
          <w:lang w:eastAsia="zh-TW"/>
        </w:rPr>
        <w:t>[</w:t>
      </w:r>
      <w:r w:rsidR="003B63A9" w:rsidRPr="003B63A9">
        <w:rPr>
          <w:rFonts w:hint="eastAsia"/>
          <w:color w:val="767171" w:themeColor="background2" w:themeShade="80"/>
          <w:sz w:val="13"/>
          <w:szCs w:val="21"/>
          <w:lang w:eastAsia="zh-TW"/>
        </w:rPr>
        <w:t>上旬</w:t>
      </w:r>
      <w:r w:rsidR="003B63A9" w:rsidRPr="003B63A9">
        <w:rPr>
          <w:rFonts w:hint="eastAsia"/>
          <w:color w:val="767171" w:themeColor="background2" w:themeShade="80"/>
          <w:sz w:val="13"/>
          <w:szCs w:val="21"/>
          <w:lang w:eastAsia="zh-TW"/>
        </w:rPr>
        <w:t>]</w:t>
      </w:r>
      <w:r w:rsidRPr="007342D9">
        <w:rPr>
          <w:lang w:eastAsia="zh-TW"/>
        </w:rPr>
        <w:t>都訖，合</w:t>
      </w:r>
      <w:r w:rsidRPr="00CE4683">
        <w:rPr>
          <w:u w:val="single"/>
          <w:lang w:eastAsia="zh-TW"/>
        </w:rPr>
        <w:t>一百卷</w:t>
      </w:r>
      <w:r w:rsidRPr="007342D9">
        <w:rPr>
          <w:lang w:eastAsia="zh-TW"/>
        </w:rPr>
        <w:t>。會涼域</w:t>
      </w:r>
      <w:r w:rsidRPr="004C484D">
        <w:rPr>
          <w:color w:val="C45911" w:themeColor="accent2" w:themeShade="BF"/>
          <w:sz w:val="15"/>
          <w:lang w:eastAsia="zh-TW"/>
        </w:rPr>
        <w:t>[</w:t>
      </w:r>
      <w:r w:rsidRPr="004C484D">
        <w:rPr>
          <w:color w:val="C45911" w:themeColor="accent2" w:themeShade="BF"/>
          <w:sz w:val="15"/>
          <w:lang w:eastAsia="zh-TW"/>
        </w:rPr>
        <w:t>域</w:t>
      </w:r>
      <w:r w:rsidRPr="004C484D">
        <w:rPr>
          <w:color w:val="C45911" w:themeColor="accent2" w:themeShade="BF"/>
          <w:sz w:val="15"/>
          <w:lang w:eastAsia="zh-TW"/>
        </w:rPr>
        <w:t>=</w:t>
      </w:r>
      <w:r w:rsidRPr="004C484D">
        <w:rPr>
          <w:color w:val="C45911" w:themeColor="accent2" w:themeShade="BF"/>
          <w:sz w:val="15"/>
          <w:lang w:eastAsia="zh-TW"/>
        </w:rPr>
        <w:t>城【三宮】</w:t>
      </w:r>
      <w:r w:rsidRPr="004C484D">
        <w:rPr>
          <w:color w:val="C45911" w:themeColor="accent2" w:themeShade="BF"/>
          <w:sz w:val="15"/>
          <w:lang w:eastAsia="zh-TW"/>
        </w:rPr>
        <w:t>]</w:t>
      </w:r>
      <w:r w:rsidRPr="007342D9">
        <w:rPr>
          <w:lang w:eastAsia="zh-TW"/>
        </w:rPr>
        <w:t>覆沒</w:t>
      </w:r>
      <w:r w:rsidR="000A0A7B" w:rsidRPr="004F5189">
        <w:rPr>
          <w:rFonts w:hint="eastAsia"/>
          <w:color w:val="767171" w:themeColor="background2" w:themeShade="80"/>
          <w:sz w:val="13"/>
          <w:szCs w:val="21"/>
          <w:lang w:eastAsia="zh-TW"/>
        </w:rPr>
        <w:t>[</w:t>
      </w:r>
      <w:r w:rsidR="000A0A7B" w:rsidRPr="004F5189">
        <w:rPr>
          <w:color w:val="767171" w:themeColor="background2" w:themeShade="80"/>
          <w:sz w:val="13"/>
          <w:szCs w:val="21"/>
          <w:lang w:eastAsia="zh-TW"/>
        </w:rPr>
        <w:t>A.D.439</w:t>
      </w:r>
      <w:r w:rsidR="004F5189" w:rsidRPr="004F5189">
        <w:rPr>
          <w:rFonts w:hint="eastAsia"/>
          <w:color w:val="767171" w:themeColor="background2" w:themeShade="80"/>
          <w:sz w:val="13"/>
          <w:szCs w:val="21"/>
          <w:lang w:eastAsia="zh-TW"/>
        </w:rPr>
        <w:t>？</w:t>
      </w:r>
      <w:r w:rsidR="000A0A7B" w:rsidRPr="004F5189">
        <w:rPr>
          <w:rFonts w:hint="eastAsia"/>
          <w:color w:val="767171" w:themeColor="background2" w:themeShade="80"/>
          <w:sz w:val="13"/>
          <w:szCs w:val="21"/>
          <w:lang w:eastAsia="zh-TW"/>
        </w:rPr>
        <w:t>]</w:t>
      </w:r>
      <w:r w:rsidRPr="007342D9">
        <w:rPr>
          <w:lang w:eastAsia="zh-TW"/>
        </w:rPr>
        <w:t>，淪湮遐境，所出經本零落殆盡。今涼王</w:t>
      </w:r>
      <w:r w:rsidR="00B128A1" w:rsidRPr="00FF75CA">
        <w:rPr>
          <w:rFonts w:hint="eastAsia"/>
          <w:color w:val="767171" w:themeColor="background2" w:themeShade="80"/>
          <w:sz w:val="13"/>
          <w:szCs w:val="21"/>
          <w:lang w:eastAsia="zh-TW"/>
        </w:rPr>
        <w:t>[</w:t>
      </w:r>
      <w:r w:rsidR="00B128A1" w:rsidRPr="00FF75CA">
        <w:rPr>
          <w:rFonts w:hint="eastAsia"/>
          <w:color w:val="767171" w:themeColor="background2" w:themeShade="80"/>
          <w:sz w:val="13"/>
          <w:szCs w:val="21"/>
          <w:lang w:eastAsia="zh-TW"/>
        </w:rPr>
        <w:t>沮渠牧犍</w:t>
      </w:r>
      <w:r w:rsidR="00B128A1" w:rsidRPr="00FF75CA">
        <w:rPr>
          <w:color w:val="767171" w:themeColor="background2" w:themeShade="80"/>
          <w:sz w:val="13"/>
          <w:szCs w:val="21"/>
          <w:lang w:eastAsia="zh-TW"/>
        </w:rPr>
        <w:t>A.D.433-439</w:t>
      </w:r>
      <w:r w:rsidR="00B128A1" w:rsidRPr="00FF75CA">
        <w:rPr>
          <w:rFonts w:hint="eastAsia"/>
          <w:color w:val="767171" w:themeColor="background2" w:themeShade="80"/>
          <w:sz w:val="13"/>
          <w:szCs w:val="21"/>
          <w:lang w:eastAsia="zh-TW"/>
        </w:rPr>
        <w:t>]</w:t>
      </w:r>
      <w:r w:rsidRPr="007342D9">
        <w:rPr>
          <w:lang w:eastAsia="zh-TW"/>
        </w:rPr>
        <w:t>信向</w:t>
      </w:r>
      <w:r w:rsidRPr="00A22D4B">
        <w:rPr>
          <w:rFonts w:hint="eastAsia"/>
          <w:color w:val="767171" w:themeColor="background2" w:themeShade="80"/>
          <w:sz w:val="16"/>
          <w:szCs w:val="18"/>
          <w:lang w:eastAsia="zh-TW"/>
        </w:rPr>
        <w:t>[</w:t>
      </w:r>
      <w:r w:rsidRPr="006C6C4E">
        <w:rPr>
          <w:rFonts w:hint="eastAsia"/>
          <w:color w:val="767171" w:themeColor="background2" w:themeShade="80"/>
          <w:sz w:val="16"/>
          <w:szCs w:val="18"/>
          <w:lang w:eastAsia="zh-TW"/>
        </w:rPr>
        <w:t>尚</w:t>
      </w:r>
      <w:r w:rsidRPr="00A22D4B">
        <w:rPr>
          <w:rFonts w:hint="eastAsia"/>
          <w:color w:val="767171" w:themeColor="background2" w:themeShade="80"/>
          <w:sz w:val="16"/>
          <w:szCs w:val="18"/>
          <w:lang w:eastAsia="zh-TW"/>
        </w:rPr>
        <w:t>]</w:t>
      </w:r>
      <w:r w:rsidR="002767D0">
        <w:rPr>
          <w:rFonts w:ascii="新宋体" w:hAnsi="新宋体" w:hint="eastAsia"/>
          <w:color w:val="B28916"/>
          <w:sz w:val="15"/>
        </w:rPr>
        <w:t>[</w:t>
      </w:r>
      <w:r w:rsidR="002767D0" w:rsidRPr="002767D0">
        <w:rPr>
          <w:rFonts w:ascii="新宋体" w:hAnsi="新宋体" w:hint="eastAsia"/>
          <w:color w:val="B28916"/>
          <w:sz w:val="15"/>
        </w:rPr>
        <w:t>尚</w:t>
      </w:r>
      <w:r w:rsidR="002767D0">
        <w:rPr>
          <w:rFonts w:ascii="新宋体" w:hAnsi="新宋体" w:hint="eastAsia"/>
          <w:color w:val="B28916"/>
          <w:sz w:val="15"/>
        </w:rPr>
        <w:t>]</w:t>
      </w:r>
      <w:r w:rsidRPr="007342D9">
        <w:rPr>
          <w:lang w:eastAsia="zh-TW"/>
        </w:rPr>
        <w:t>發中，</w:t>
      </w:r>
      <w:r w:rsidR="00694EB6" w:rsidRPr="00694EB6">
        <w:rPr>
          <w:rFonts w:hint="eastAsia"/>
          <w:color w:val="767171" w:themeColor="background2" w:themeShade="80"/>
          <w:sz w:val="13"/>
          <w:szCs w:val="21"/>
          <w:lang w:eastAsia="zh-TW"/>
        </w:rPr>
        <w:t>[</w:t>
      </w:r>
      <w:r w:rsidR="00694EB6" w:rsidRPr="00694EB6">
        <w:rPr>
          <w:rFonts w:hint="eastAsia"/>
          <w:color w:val="767171" w:themeColor="background2" w:themeShade="80"/>
          <w:sz w:val="13"/>
          <w:szCs w:val="21"/>
          <w:lang w:eastAsia="zh-TW"/>
        </w:rPr>
        <w:t>深探</w:t>
      </w:r>
      <w:r w:rsidR="00694EB6" w:rsidRPr="00694EB6">
        <w:rPr>
          <w:rFonts w:hint="eastAsia"/>
          <w:color w:val="767171" w:themeColor="background2" w:themeShade="80"/>
          <w:sz w:val="13"/>
          <w:szCs w:val="21"/>
          <w:lang w:eastAsia="zh-TW"/>
        </w:rPr>
        <w:t>]</w:t>
      </w:r>
      <w:r w:rsidRPr="007342D9">
        <w:rPr>
          <w:lang w:eastAsia="zh-TW"/>
        </w:rPr>
        <w:t>探練幽趣，故每至新異，悕</w:t>
      </w:r>
      <w:r w:rsidR="00E43F6C">
        <w:rPr>
          <w:rFonts w:ascii="新宋体" w:hAnsi="新宋体" w:hint="eastAsia"/>
          <w:color w:val="B28916"/>
          <w:sz w:val="15"/>
        </w:rPr>
        <w:t>[</w:t>
      </w:r>
      <w:r w:rsidR="00E43F6C" w:rsidRPr="00E43F6C">
        <w:rPr>
          <w:rFonts w:ascii="新宋体" w:hAnsi="新宋体" w:hint="eastAsia"/>
          <w:color w:val="B28916"/>
          <w:sz w:val="15"/>
        </w:rPr>
        <w:t>希</w:t>
      </w:r>
      <w:r w:rsidR="00E43F6C">
        <w:rPr>
          <w:rFonts w:ascii="新宋体" w:hAnsi="新宋体" w:hint="eastAsia"/>
          <w:color w:val="B28916"/>
          <w:sz w:val="15"/>
        </w:rPr>
        <w:t>]</w:t>
      </w:r>
      <w:r w:rsidRPr="007342D9">
        <w:rPr>
          <w:lang w:eastAsia="zh-TW"/>
        </w:rPr>
        <w:t>仰</w:t>
      </w:r>
      <w:r w:rsidR="00B4420D" w:rsidRPr="00B4420D">
        <w:rPr>
          <w:rFonts w:hint="eastAsia"/>
          <w:color w:val="767171" w:themeColor="background2" w:themeShade="80"/>
          <w:sz w:val="13"/>
          <w:szCs w:val="21"/>
          <w:lang w:eastAsia="zh-TW"/>
        </w:rPr>
        <w:t>[</w:t>
      </w:r>
      <w:r w:rsidR="00B4420D" w:rsidRPr="00B4420D">
        <w:rPr>
          <w:rFonts w:hint="eastAsia"/>
          <w:color w:val="767171" w:themeColor="background2" w:themeShade="80"/>
          <w:sz w:val="13"/>
          <w:szCs w:val="21"/>
          <w:lang w:eastAsia="zh-TW"/>
        </w:rPr>
        <w:t>寄</w:t>
      </w:r>
      <w:r w:rsidR="00B4420D" w:rsidRPr="00B4420D">
        <w:rPr>
          <w:rFonts w:hint="eastAsia"/>
          <w:color w:val="767171" w:themeColor="background2" w:themeShade="80"/>
          <w:sz w:val="13"/>
          <w:szCs w:val="21"/>
          <w:lang w:eastAsia="zh-TW"/>
        </w:rPr>
        <w:t>]</w:t>
      </w:r>
      <w:r w:rsidRPr="007342D9">
        <w:rPr>
          <w:lang w:eastAsia="zh-TW"/>
        </w:rPr>
        <w:t>奇聞</w:t>
      </w:r>
      <w:r w:rsidR="00BD6E42" w:rsidRPr="007342D9">
        <w:rPr>
          <w:rFonts w:hint="eastAsia"/>
          <w:lang w:eastAsia="zh-TW"/>
        </w:rPr>
        <w:t>。</w:t>
      </w:r>
      <w:r w:rsidR="00BD6E42" w:rsidRPr="00BD6E42">
        <w:rPr>
          <w:rFonts w:hint="eastAsia"/>
          <w:color w:val="767171" w:themeColor="background2" w:themeShade="80"/>
          <w:sz w:val="16"/>
          <w:szCs w:val="18"/>
          <w:lang w:eastAsia="zh-TW"/>
        </w:rPr>
        <w:t>[</w:t>
      </w:r>
      <w:r w:rsidR="00BD6E42" w:rsidRPr="00BD6E42">
        <w:rPr>
          <w:rFonts w:hint="eastAsia"/>
          <w:color w:val="767171" w:themeColor="background2" w:themeShade="80"/>
          <w:sz w:val="16"/>
          <w:szCs w:val="18"/>
          <w:lang w:eastAsia="zh-TW"/>
        </w:rPr>
        <w:t>其年歲首</w:t>
      </w:r>
      <w:r w:rsidR="00BD6E42" w:rsidRPr="00BD6E42">
        <w:rPr>
          <w:rFonts w:hint="eastAsia"/>
          <w:color w:val="767171" w:themeColor="background2" w:themeShade="80"/>
          <w:sz w:val="16"/>
          <w:szCs w:val="18"/>
          <w:lang w:eastAsia="zh-TW"/>
        </w:rPr>
        <w:t>]</w:t>
      </w:r>
      <w:r w:rsidRPr="007342D9">
        <w:rPr>
          <w:lang w:eastAsia="zh-TW"/>
        </w:rPr>
        <w:t>更寫已出本六十卷，</w:t>
      </w:r>
      <w:r w:rsidR="00326391" w:rsidRPr="00AB39D5">
        <w:rPr>
          <w:rFonts w:hint="eastAsia"/>
          <w:color w:val="767171" w:themeColor="background2" w:themeShade="80"/>
          <w:sz w:val="13"/>
          <w:szCs w:val="21"/>
          <w:lang w:eastAsia="zh-TW"/>
        </w:rPr>
        <w:t>[</w:t>
      </w:r>
      <w:r w:rsidR="00326391" w:rsidRPr="00AB39D5">
        <w:rPr>
          <w:rFonts w:hint="eastAsia"/>
          <w:color w:val="767171" w:themeColor="background2" w:themeShade="80"/>
          <w:sz w:val="13"/>
          <w:szCs w:val="21"/>
          <w:lang w:eastAsia="zh-TW"/>
        </w:rPr>
        <w:t>今</w:t>
      </w:r>
      <w:r w:rsidR="00326391" w:rsidRPr="00AB39D5">
        <w:rPr>
          <w:rFonts w:hint="eastAsia"/>
          <w:color w:val="767171" w:themeColor="background2" w:themeShade="80"/>
          <w:sz w:val="13"/>
          <w:szCs w:val="21"/>
          <w:lang w:eastAsia="zh-TW"/>
        </w:rPr>
        <w:t>-</w:t>
      </w:r>
      <w:r w:rsidR="00326391" w:rsidRPr="00AB39D5">
        <w:rPr>
          <w:rFonts w:hint="eastAsia"/>
          <w:color w:val="767171" w:themeColor="background2" w:themeShade="80"/>
          <w:sz w:val="13"/>
          <w:szCs w:val="21"/>
          <w:lang w:eastAsia="zh-TW"/>
        </w:rPr>
        <w:t>令</w:t>
      </w:r>
      <w:r w:rsidR="00326391" w:rsidRPr="00AB39D5">
        <w:rPr>
          <w:rFonts w:hint="eastAsia"/>
          <w:color w:val="767171" w:themeColor="background2" w:themeShade="80"/>
          <w:sz w:val="13"/>
          <w:szCs w:val="21"/>
          <w:lang w:eastAsia="zh-TW"/>
        </w:rPr>
        <w:t>]</w:t>
      </w:r>
      <w:r w:rsidRPr="007342D9">
        <w:rPr>
          <w:lang w:eastAsia="zh-TW"/>
        </w:rPr>
        <w:t>送至宋臺</w:t>
      </w:r>
      <w:r w:rsidR="00D45F93" w:rsidRPr="00D45F93">
        <w:rPr>
          <w:rFonts w:hint="eastAsia"/>
          <w:color w:val="767171" w:themeColor="background2" w:themeShade="80"/>
          <w:sz w:val="16"/>
          <w:szCs w:val="18"/>
          <w:lang w:eastAsia="zh-TW"/>
        </w:rPr>
        <w:t>[</w:t>
      </w:r>
      <w:r w:rsidR="00D45F93" w:rsidRPr="00D45F93">
        <w:rPr>
          <w:rFonts w:hint="eastAsia"/>
          <w:color w:val="767171" w:themeColor="background2" w:themeShade="80"/>
          <w:sz w:val="16"/>
          <w:szCs w:val="18"/>
          <w:lang w:eastAsia="zh-TW"/>
        </w:rPr>
        <w:t>劉宋</w:t>
      </w:r>
      <w:r w:rsidR="00D45F93" w:rsidRPr="00D45F93">
        <w:rPr>
          <w:rFonts w:hint="eastAsia"/>
          <w:color w:val="767171" w:themeColor="background2" w:themeShade="80"/>
          <w:sz w:val="16"/>
          <w:szCs w:val="18"/>
          <w:lang w:eastAsia="zh-TW"/>
        </w:rPr>
        <w:t>]</w:t>
      </w:r>
      <w:r w:rsidRPr="007342D9">
        <w:rPr>
          <w:lang w:eastAsia="zh-TW"/>
        </w:rPr>
        <w:t>宣布未聞，庶令日新之美</w:t>
      </w:r>
      <w:r w:rsidRPr="007342D9">
        <w:rPr>
          <w:rFonts w:hint="eastAsia"/>
          <w:lang w:eastAsia="zh-TW"/>
        </w:rPr>
        <w:t>敞於當時，福祚之興垂於來葉。</w:t>
      </w:r>
      <w:r w:rsidRPr="00116A04">
        <w:rPr>
          <w:color w:val="767171" w:themeColor="background2" w:themeShade="80"/>
          <w:sz w:val="16"/>
          <w:szCs w:val="18"/>
          <w:lang w:eastAsia="zh-TW"/>
        </w:rPr>
        <w:t>[</w:t>
      </w:r>
      <w:r w:rsidRPr="00116A04">
        <w:rPr>
          <w:color w:val="767171" w:themeColor="background2" w:themeShade="80"/>
          <w:sz w:val="16"/>
          <w:szCs w:val="18"/>
          <w:lang w:eastAsia="zh-TW"/>
        </w:rPr>
        <w:t>＊</w:t>
      </w:r>
      <w:r w:rsidRPr="00116A04">
        <w:rPr>
          <w:color w:val="767171" w:themeColor="background2" w:themeShade="80"/>
          <w:sz w:val="16"/>
          <w:szCs w:val="18"/>
          <w:lang w:eastAsia="zh-TW"/>
        </w:rPr>
        <w:t>]</w:t>
      </w:r>
      <w:r w:rsidRPr="007342D9">
        <w:rPr>
          <w:rFonts w:hint="eastAsia"/>
          <w:lang w:eastAsia="zh-TW"/>
        </w:rPr>
        <w:t>挻以微緣豫參聽末，欣遇之誠</w:t>
      </w:r>
      <w:r w:rsidR="00FA28D1" w:rsidRPr="007342D9">
        <w:rPr>
          <w:rFonts w:hint="eastAsia"/>
          <w:lang w:eastAsia="zh-TW"/>
        </w:rPr>
        <w:t>.</w:t>
      </w:r>
      <w:r w:rsidRPr="007342D9">
        <w:rPr>
          <w:rFonts w:hint="eastAsia"/>
          <w:lang w:eastAsia="zh-TW"/>
        </w:rPr>
        <w:t>竊不自默，粗</w:t>
      </w:r>
      <w:r w:rsidRPr="004C484D">
        <w:rPr>
          <w:color w:val="C45911" w:themeColor="accent2" w:themeShade="BF"/>
          <w:sz w:val="15"/>
          <w:lang w:eastAsia="zh-TW"/>
        </w:rPr>
        <w:t>[</w:t>
      </w:r>
      <w:r w:rsidRPr="004C484D">
        <w:rPr>
          <w:color w:val="C45911" w:themeColor="accent2" w:themeShade="BF"/>
          <w:sz w:val="15"/>
          <w:lang w:eastAsia="zh-TW"/>
        </w:rPr>
        <w:t>例</w:t>
      </w:r>
      <w:r w:rsidRPr="004C484D">
        <w:rPr>
          <w:color w:val="C45911" w:themeColor="accent2" w:themeShade="BF"/>
          <w:sz w:val="15"/>
          <w:lang w:eastAsia="zh-TW"/>
        </w:rPr>
        <w:t>=</w:t>
      </w:r>
      <w:r w:rsidRPr="007342D9">
        <w:rPr>
          <w:lang w:eastAsia="zh-TW"/>
        </w:rPr>
        <w:t>列</w:t>
      </w:r>
      <w:r w:rsidRPr="004C484D">
        <w:rPr>
          <w:color w:val="C45911" w:themeColor="accent2" w:themeShade="BF"/>
          <w:sz w:val="15"/>
          <w:lang w:eastAsia="zh-TW"/>
        </w:rPr>
        <w:t>【三宮】</w:t>
      </w:r>
      <w:r w:rsidRPr="004C484D">
        <w:rPr>
          <w:color w:val="C45911" w:themeColor="accent2" w:themeShade="BF"/>
          <w:sz w:val="15"/>
          <w:lang w:eastAsia="zh-TW"/>
        </w:rPr>
        <w:t>]</w:t>
      </w:r>
      <w:r w:rsidR="0006604E" w:rsidRPr="004C484D">
        <w:rPr>
          <w:color w:val="C45911" w:themeColor="accent2" w:themeShade="BF"/>
          <w:sz w:val="15"/>
          <w:lang w:eastAsia="zh-TW"/>
        </w:rPr>
        <w:t>例</w:t>
      </w:r>
      <w:r w:rsidRPr="004C484D">
        <w:rPr>
          <w:lang w:eastAsia="zh-TW"/>
        </w:rPr>
        <w:t>時事以貽來哲。</w:t>
      </w:r>
    </w:p>
    <w:p w14:paraId="7725687A" w14:textId="77777777" w:rsidR="00551421" w:rsidRDefault="00551421" w:rsidP="007342D9">
      <w:pPr>
        <w:pStyle w:val="a9"/>
        <w:rPr>
          <w:lang w:eastAsia="zh-TW"/>
        </w:rPr>
      </w:pPr>
    </w:p>
    <w:p w14:paraId="7125F565" w14:textId="04E89368" w:rsidR="00551421" w:rsidRPr="007342D9" w:rsidRDefault="00551421" w:rsidP="007342D9">
      <w:pPr>
        <w:pStyle w:val="a9"/>
        <w:rPr>
          <w:rStyle w:val="aa"/>
          <w:lang w:eastAsia="zh-TW"/>
        </w:rPr>
      </w:pPr>
      <w:r>
        <w:rPr>
          <w:lang w:eastAsia="zh-TW"/>
        </w:rPr>
        <w:t>【涼】</w:t>
      </w:r>
      <w:r w:rsidRPr="0081019E">
        <w:rPr>
          <w:rFonts w:ascii="仿宋" w:eastAsia="仿宋" w:hAnsi="仿宋"/>
          <w:lang w:eastAsia="zh-TW"/>
        </w:rPr>
        <w:t>如來滅後，法勝比丘造《阿毘曇心》四卷。又迦旃延子造《阿毘曇》，有八犍</w:t>
      </w:r>
      <w:r w:rsidRPr="0081019E">
        <w:rPr>
          <w:rFonts w:ascii="仿宋" w:eastAsia="仿宋" w:hAnsi="仿宋"/>
          <w:color w:val="767171" w:themeColor="background2" w:themeShade="80"/>
          <w:sz w:val="16"/>
          <w:szCs w:val="18"/>
          <w:lang w:eastAsia="zh-TW"/>
        </w:rPr>
        <w:t>[</w:t>
      </w:r>
      <w:r w:rsidRPr="0081019E">
        <w:rPr>
          <w:rFonts w:ascii="仿宋" w:eastAsia="仿宋" w:hAnsi="仿宋" w:hint="eastAsia"/>
          <w:color w:val="767171" w:themeColor="background2" w:themeShade="80"/>
          <w:sz w:val="16"/>
          <w:szCs w:val="18"/>
          <w:lang w:eastAsia="zh-TW"/>
        </w:rPr>
        <w:t>揵</w:t>
      </w:r>
      <w:r w:rsidRPr="0081019E">
        <w:rPr>
          <w:rFonts w:ascii="仿宋" w:eastAsia="仿宋" w:hAnsi="仿宋"/>
          <w:color w:val="767171" w:themeColor="background2" w:themeShade="80"/>
          <w:sz w:val="16"/>
          <w:szCs w:val="18"/>
          <w:lang w:eastAsia="zh-TW"/>
        </w:rPr>
        <w:t>＊</w:t>
      </w:r>
      <w:r w:rsidRPr="0081019E">
        <w:rPr>
          <w:rFonts w:ascii="仿宋" w:eastAsia="仿宋" w:hAnsi="仿宋" w:hint="eastAsia"/>
          <w:color w:val="767171" w:themeColor="background2" w:themeShade="80"/>
          <w:sz w:val="16"/>
          <w:szCs w:val="18"/>
          <w:lang w:eastAsia="zh-TW"/>
        </w:rPr>
        <w:t>]</w:t>
      </w:r>
      <w:r w:rsidR="006D7C91">
        <w:rPr>
          <w:rFonts w:ascii="新宋体" w:hAnsi="新宋体" w:hint="eastAsia"/>
          <w:color w:val="B28916"/>
          <w:sz w:val="15"/>
        </w:rPr>
        <w:t>[</w:t>
      </w:r>
      <w:r w:rsidR="006D7C91" w:rsidRPr="006D7C91">
        <w:rPr>
          <w:rFonts w:ascii="新宋体" w:hAnsi="新宋体" w:hint="eastAsia"/>
          <w:color w:val="B28916"/>
          <w:sz w:val="15"/>
        </w:rPr>
        <w:t>揵</w:t>
      </w:r>
      <w:r w:rsidR="00316BAD" w:rsidRPr="00316BAD">
        <w:rPr>
          <w:rFonts w:ascii="新宋体" w:hAnsi="新宋体" w:hint="eastAsia"/>
          <w:color w:val="B28916"/>
          <w:sz w:val="15"/>
        </w:rPr>
        <w:t>＊</w:t>
      </w:r>
      <w:r w:rsidR="006D7C91">
        <w:rPr>
          <w:rFonts w:ascii="新宋体" w:hAnsi="新宋体" w:hint="eastAsia"/>
          <w:color w:val="B28916"/>
          <w:sz w:val="15"/>
        </w:rPr>
        <w:t>]</w:t>
      </w:r>
      <w:r w:rsidRPr="0081019E">
        <w:rPr>
          <w:rStyle w:val="aa"/>
          <w:rFonts w:ascii="仿宋" w:eastAsia="仿宋" w:hAnsi="仿宋"/>
          <w:lang w:eastAsia="zh-TW"/>
        </w:rPr>
        <w:t>度，凡四十四品</w:t>
      </w:r>
      <w:r w:rsidR="00082F79">
        <w:rPr>
          <w:rStyle w:val="aa"/>
          <w:rFonts w:ascii="仿宋" w:eastAsia="仿宋" w:hAnsi="仿宋" w:hint="eastAsia"/>
          <w:lang w:eastAsia="zh-TW"/>
        </w:rPr>
        <w:t>；</w:t>
      </w:r>
      <w:r w:rsidRPr="0081019E">
        <w:rPr>
          <w:rStyle w:val="aa"/>
          <w:rFonts w:ascii="仿宋" w:eastAsia="仿宋" w:hAnsi="仿宋"/>
          <w:lang w:eastAsia="zh-TW"/>
        </w:rPr>
        <w:t>後五百應真造《毘婆沙》重釋八犍度</w:t>
      </w:r>
      <w:r w:rsidRPr="0081019E">
        <w:rPr>
          <w:rStyle w:val="aa"/>
          <w:rFonts w:ascii="仿宋" w:eastAsia="仿宋" w:hAnsi="仿宋" w:hint="eastAsia"/>
          <w:lang w:eastAsia="zh-TW"/>
        </w:rPr>
        <w:t>，</w:t>
      </w:r>
      <w:r w:rsidRPr="0081019E">
        <w:rPr>
          <w:rStyle w:val="aa"/>
          <w:rFonts w:ascii="仿宋" w:eastAsia="仿宋" w:hAnsi="仿宋"/>
          <w:lang w:eastAsia="zh-TW"/>
        </w:rPr>
        <w:t>當且</w:t>
      </w:r>
      <w:r w:rsidRPr="0081019E">
        <w:rPr>
          <w:rFonts w:ascii="仿宋" w:eastAsia="仿宋" w:hAnsi="仿宋"/>
          <w:color w:val="767171" w:themeColor="background2" w:themeShade="80"/>
          <w:sz w:val="16"/>
          <w:szCs w:val="18"/>
          <w:lang w:eastAsia="zh-TW"/>
        </w:rPr>
        <w:t>[&gt;</w:t>
      </w:r>
      <w:r w:rsidRPr="0081019E">
        <w:rPr>
          <w:rFonts w:ascii="仿宋" w:eastAsia="仿宋" w:hAnsi="仿宋" w:hint="eastAsia"/>
          <w:color w:val="767171" w:themeColor="background2" w:themeShade="80"/>
          <w:sz w:val="16"/>
          <w:szCs w:val="18"/>
          <w:lang w:eastAsia="zh-TW"/>
        </w:rPr>
        <w:t>沮渠]</w:t>
      </w:r>
      <w:r w:rsidR="00451BEF">
        <w:rPr>
          <w:rFonts w:ascii="新宋体" w:hAnsi="新宋体" w:hint="eastAsia"/>
          <w:color w:val="B28916"/>
          <w:sz w:val="15"/>
        </w:rPr>
        <w:t>[</w:t>
      </w:r>
      <w:r w:rsidR="00451BEF" w:rsidRPr="00451BEF">
        <w:rPr>
          <w:rFonts w:ascii="新宋体" w:hAnsi="新宋体" w:hint="eastAsia"/>
          <w:color w:val="B28916"/>
          <w:sz w:val="15"/>
        </w:rPr>
        <w:t>沮渠</w:t>
      </w:r>
      <w:r w:rsidR="00451BEF">
        <w:rPr>
          <w:rFonts w:ascii="新宋体" w:hAnsi="新宋体" w:hint="eastAsia"/>
          <w:color w:val="B28916"/>
          <w:sz w:val="15"/>
        </w:rPr>
        <w:t>]</w:t>
      </w:r>
      <w:r w:rsidRPr="0081019E">
        <w:rPr>
          <w:rFonts w:ascii="仿宋" w:eastAsia="仿宋" w:hAnsi="仿宋"/>
          <w:color w:val="C45911" w:themeColor="accent2" w:themeShade="BF"/>
          <w:sz w:val="15"/>
          <w:lang w:eastAsia="zh-TW"/>
        </w:rPr>
        <w:t>[翻=譯【三】]</w:t>
      </w:r>
      <w:r w:rsidRPr="0081019E">
        <w:rPr>
          <w:rStyle w:val="aa"/>
          <w:rFonts w:ascii="仿宋" w:eastAsia="仿宋" w:hAnsi="仿宋"/>
          <w:lang w:eastAsia="zh-TW"/>
        </w:rPr>
        <w:t>翻時大卷一百。</w:t>
      </w:r>
      <w:r w:rsidRPr="0081019E">
        <w:rPr>
          <w:rFonts w:ascii="仿宋" w:eastAsia="仿宋" w:hAnsi="仿宋"/>
          <w:color w:val="767171" w:themeColor="background2" w:themeShade="80"/>
          <w:sz w:val="16"/>
          <w:szCs w:val="18"/>
          <w:lang w:eastAsia="zh-TW"/>
        </w:rPr>
        <w:t>[</w:t>
      </w:r>
      <w:r w:rsidR="00D45F93" w:rsidRPr="0081019E">
        <w:rPr>
          <w:rFonts w:ascii="仿宋" w:eastAsia="仿宋" w:hAnsi="仿宋" w:hint="eastAsia"/>
          <w:color w:val="767171" w:themeColor="background2" w:themeShade="80"/>
          <w:sz w:val="16"/>
          <w:szCs w:val="18"/>
          <w:lang w:eastAsia="zh-TW"/>
        </w:rPr>
        <w:t>北魏</w:t>
      </w:r>
      <w:r w:rsidRPr="0081019E">
        <w:rPr>
          <w:rFonts w:ascii="仿宋" w:eastAsia="仿宋" w:hAnsi="仿宋" w:hint="eastAsia"/>
          <w:color w:val="767171" w:themeColor="background2" w:themeShade="80"/>
          <w:sz w:val="16"/>
          <w:szCs w:val="18"/>
          <w:lang w:eastAsia="zh-TW"/>
        </w:rPr>
        <w:t>]</w:t>
      </w:r>
      <w:r w:rsidR="009D02AD">
        <w:rPr>
          <w:rFonts w:ascii="新宋体" w:hAnsi="新宋体" w:hint="eastAsia"/>
          <w:color w:val="B28916"/>
          <w:sz w:val="15"/>
        </w:rPr>
        <w:t>[</w:t>
      </w:r>
      <w:r w:rsidR="009D02AD" w:rsidRPr="004F3F41">
        <w:rPr>
          <w:rFonts w:ascii="新宋体" w:hAnsi="新宋体" w:hint="eastAsia"/>
          <w:color w:val="B28916"/>
          <w:sz w:val="15"/>
        </w:rPr>
        <w:t>大</w:t>
      </w:r>
      <w:r w:rsidR="009D02AD">
        <w:rPr>
          <w:rFonts w:ascii="新宋体" w:hAnsi="新宋体" w:hint="eastAsia"/>
          <w:color w:val="B28916"/>
          <w:sz w:val="15"/>
        </w:rPr>
        <w:t>]</w:t>
      </w:r>
      <w:r w:rsidRPr="0081019E">
        <w:rPr>
          <w:rStyle w:val="aa"/>
          <w:rFonts w:ascii="仿宋" w:eastAsia="仿宋" w:hAnsi="仿宋"/>
          <w:lang w:eastAsia="zh-TW"/>
        </w:rPr>
        <w:t>太武破沮渠已後</w:t>
      </w:r>
      <w:r w:rsidR="00FA28D1" w:rsidRPr="0081019E">
        <w:rPr>
          <w:rFonts w:ascii="仿宋" w:eastAsia="仿宋" w:hAnsi="仿宋"/>
          <w:color w:val="767171" w:themeColor="background2" w:themeShade="80"/>
          <w:sz w:val="16"/>
          <w:szCs w:val="18"/>
          <w:lang w:eastAsia="zh-TW"/>
        </w:rPr>
        <w:t>[</w:t>
      </w:r>
      <w:r w:rsidR="00FA28D1" w:rsidRPr="0081019E">
        <w:rPr>
          <w:rFonts w:ascii="仿宋" w:eastAsia="仿宋" w:hAnsi="仿宋" w:hint="eastAsia"/>
          <w:color w:val="767171" w:themeColor="background2" w:themeShade="80"/>
          <w:sz w:val="16"/>
          <w:szCs w:val="18"/>
          <w:lang w:eastAsia="zh-TW"/>
        </w:rPr>
        <w:t>4</w:t>
      </w:r>
      <w:r w:rsidR="00FA28D1" w:rsidRPr="0081019E">
        <w:rPr>
          <w:rFonts w:ascii="仿宋" w:eastAsia="仿宋" w:hAnsi="仿宋"/>
          <w:color w:val="767171" w:themeColor="background2" w:themeShade="80"/>
          <w:sz w:val="16"/>
          <w:szCs w:val="18"/>
          <w:lang w:eastAsia="zh-TW"/>
        </w:rPr>
        <w:t>39</w:t>
      </w:r>
      <w:r w:rsidR="00FA28D1" w:rsidRPr="0081019E">
        <w:rPr>
          <w:rFonts w:ascii="仿宋" w:eastAsia="仿宋" w:hAnsi="仿宋" w:hint="eastAsia"/>
          <w:color w:val="767171" w:themeColor="background2" w:themeShade="80"/>
          <w:sz w:val="16"/>
          <w:szCs w:val="18"/>
          <w:lang w:eastAsia="zh-TW"/>
        </w:rPr>
        <w:t>]</w:t>
      </w:r>
      <w:r w:rsidRPr="0081019E">
        <w:rPr>
          <w:rStyle w:val="aa"/>
          <w:rFonts w:ascii="仿宋" w:eastAsia="仿宋" w:hAnsi="仿宋"/>
          <w:lang w:eastAsia="zh-TW"/>
        </w:rPr>
        <w:t>，零落收拾得六十卷，後人分之作一百一十卷，唯</w:t>
      </w:r>
      <w:r w:rsidRPr="0081019E">
        <w:rPr>
          <w:rFonts w:ascii="仿宋" w:eastAsia="仿宋" w:hAnsi="仿宋"/>
          <w:color w:val="C45911" w:themeColor="accent2" w:themeShade="BF"/>
          <w:sz w:val="15"/>
          <w:lang w:eastAsia="zh-TW"/>
        </w:rPr>
        <w:t>[釋〔－〕【三】]</w:t>
      </w:r>
      <w:r w:rsidRPr="0081019E">
        <w:rPr>
          <w:rStyle w:val="aa"/>
          <w:rFonts w:ascii="仿宋" w:eastAsia="仿宋" w:hAnsi="仿宋"/>
          <w:lang w:eastAsia="zh-TW"/>
        </w:rPr>
        <w:t>釋三犍度在</w:t>
      </w:r>
      <w:r w:rsidR="00155C81">
        <w:rPr>
          <w:rFonts w:ascii="新宋体" w:hAnsi="新宋体" w:hint="eastAsia"/>
          <w:color w:val="B28916"/>
          <w:sz w:val="15"/>
        </w:rPr>
        <w:t>[-]</w:t>
      </w:r>
      <w:r w:rsidRPr="0081019E">
        <w:rPr>
          <w:rStyle w:val="aa"/>
          <w:rFonts w:ascii="仿宋" w:eastAsia="仿宋" w:hAnsi="仿宋"/>
          <w:lang w:eastAsia="zh-TW"/>
        </w:rPr>
        <w:t>，五犍度失盡</w:t>
      </w:r>
      <w:r w:rsidRPr="0081019E">
        <w:rPr>
          <w:rFonts w:ascii="仿宋" w:eastAsia="仿宋" w:hAnsi="仿宋"/>
          <w:color w:val="C45911" w:themeColor="accent2" w:themeShade="BF"/>
          <w:sz w:val="15"/>
          <w:lang w:eastAsia="zh-TW"/>
        </w:rPr>
        <w:t>[失盡=盡失【三】]</w:t>
      </w:r>
      <w:r w:rsidRPr="007342D9">
        <w:rPr>
          <w:rStyle w:val="aa"/>
          <w:lang w:eastAsia="zh-TW"/>
        </w:rPr>
        <w:t>。</w:t>
      </w:r>
      <w:r w:rsidRPr="004C484D">
        <w:rPr>
          <w:color w:val="C45911" w:themeColor="accent2" w:themeShade="BF"/>
          <w:sz w:val="15"/>
          <w:lang w:eastAsia="zh-TW"/>
        </w:rPr>
        <w:t>[</w:t>
      </w:r>
      <w:r w:rsidRPr="004C484D">
        <w:rPr>
          <w:color w:val="C45911" w:themeColor="accent2" w:themeShade="BF"/>
          <w:sz w:val="15"/>
          <w:lang w:eastAsia="zh-TW"/>
        </w:rPr>
        <w:t>（如來</w:t>
      </w:r>
      <w:r w:rsidRPr="004C484D">
        <w:rPr>
          <w:color w:val="C45911" w:themeColor="accent2" w:themeShade="BF"/>
          <w:sz w:val="15"/>
          <w:lang w:eastAsia="zh-TW"/>
        </w:rPr>
        <w:t>…</w:t>
      </w:r>
      <w:r w:rsidRPr="004C484D">
        <w:rPr>
          <w:color w:val="C45911" w:themeColor="accent2" w:themeShade="BF"/>
          <w:sz w:val="15"/>
          <w:lang w:eastAsia="zh-TW"/>
        </w:rPr>
        <w:t>盡）九十一字〔－〕【宮】</w:t>
      </w:r>
      <w:r w:rsidR="00DE4C8B" w:rsidRPr="004C484D">
        <w:rPr>
          <w:color w:val="C45911" w:themeColor="accent2" w:themeShade="BF"/>
          <w:sz w:val="15"/>
          <w:lang w:eastAsia="zh-TW"/>
        </w:rPr>
        <w:t>【</w:t>
      </w:r>
      <w:r w:rsidR="00DE4C8B" w:rsidRPr="00DE4C8B">
        <w:rPr>
          <w:rFonts w:hint="eastAsia"/>
          <w:color w:val="C45911" w:themeColor="accent2" w:themeShade="BF"/>
          <w:sz w:val="15"/>
          <w:lang w:eastAsia="zh-TW"/>
        </w:rPr>
        <w:t>出三藏記集</w:t>
      </w:r>
      <w:r w:rsidR="00DE4C8B" w:rsidRPr="004C484D">
        <w:rPr>
          <w:color w:val="C45911" w:themeColor="accent2" w:themeShade="BF"/>
          <w:sz w:val="15"/>
          <w:lang w:eastAsia="zh-TW"/>
        </w:rPr>
        <w:t>】</w:t>
      </w:r>
      <w:r w:rsidRPr="004C484D">
        <w:rPr>
          <w:color w:val="C45911" w:themeColor="accent2" w:themeShade="BF"/>
          <w:sz w:val="15"/>
          <w:lang w:eastAsia="zh-TW"/>
        </w:rPr>
        <w:t>][</w:t>
      </w:r>
      <w:r w:rsidRPr="004C484D">
        <w:rPr>
          <w:color w:val="C45911" w:themeColor="accent2" w:themeShade="BF"/>
          <w:sz w:val="15"/>
          <w:lang w:eastAsia="zh-TW"/>
        </w:rPr>
        <w:t>盡</w:t>
      </w:r>
      <w:r w:rsidRPr="004C484D">
        <w:rPr>
          <w:color w:val="C45911" w:themeColor="accent2" w:themeShade="BF"/>
          <w:sz w:val="15"/>
          <w:lang w:eastAsia="zh-TW"/>
        </w:rPr>
        <w:t>=</w:t>
      </w:r>
      <w:r w:rsidRPr="004C484D">
        <w:rPr>
          <w:color w:val="C45911" w:themeColor="accent2" w:themeShade="BF"/>
          <w:sz w:val="15"/>
          <w:lang w:eastAsia="zh-TW"/>
        </w:rPr>
        <w:t>盡阿毘曇毘婆沙論序【宋元宮】</w:t>
      </w:r>
      <w:r w:rsidRPr="004C484D">
        <w:rPr>
          <w:color w:val="C45911" w:themeColor="accent2" w:themeShade="BF"/>
          <w:sz w:val="15"/>
          <w:lang w:eastAsia="zh-TW"/>
        </w:rPr>
        <w:t>]</w:t>
      </w:r>
    </w:p>
    <w:p w14:paraId="5844253E" w14:textId="77777777" w:rsidR="00551421" w:rsidRDefault="00551421" w:rsidP="00551421">
      <w:pPr>
        <w:rPr>
          <w:rFonts w:ascii="楷体" w:eastAsia="楷体" w:hAnsi="楷体"/>
          <w:color w:val="C45911" w:themeColor="accent2" w:themeShade="BF"/>
          <w:sz w:val="15"/>
          <w:lang w:eastAsia="zh-TW"/>
        </w:rPr>
      </w:pPr>
    </w:p>
    <w:p w14:paraId="5CE6F3A1" w14:textId="23DA290D" w:rsidR="00DB4954" w:rsidRDefault="00DB4954" w:rsidP="00DB4954">
      <w:pPr>
        <w:pStyle w:val="a7"/>
        <w:rPr>
          <w:lang w:eastAsia="zh-TW"/>
        </w:rPr>
      </w:pPr>
      <w:r w:rsidRPr="00DB4954">
        <w:rPr>
          <w:rFonts w:hint="eastAsia"/>
          <w:lang w:eastAsia="zh-TW"/>
        </w:rPr>
        <w:t>八犍度論</w:t>
      </w:r>
      <w:r w:rsidRPr="00DB4954">
        <w:rPr>
          <w:rFonts w:hint="eastAsia"/>
          <w:lang w:eastAsia="zh-TW"/>
        </w:rPr>
        <w:t xml:space="preserve"> </w:t>
      </w:r>
      <w:r w:rsidRPr="00DB4954">
        <w:rPr>
          <w:rFonts w:hint="eastAsia"/>
          <w:lang w:eastAsia="zh-TW"/>
        </w:rPr>
        <w:t>序</w:t>
      </w:r>
    </w:p>
    <w:p w14:paraId="577F0298" w14:textId="3056C0BC" w:rsidR="00A83A8A" w:rsidRDefault="00F532A5" w:rsidP="00551421">
      <w:pPr>
        <w:rPr>
          <w:color w:val="6E8127"/>
          <w:lang w:eastAsia="zh-TW"/>
        </w:rPr>
      </w:pPr>
      <w:r w:rsidRPr="006A1FE1">
        <w:rPr>
          <w:rFonts w:hint="eastAsia"/>
          <w:color w:val="6E8127"/>
          <w:lang w:eastAsia="zh-TW"/>
        </w:rPr>
        <w:t>【八】</w:t>
      </w:r>
      <w:r w:rsidR="00551421" w:rsidRPr="0076346C">
        <w:rPr>
          <w:color w:val="6E8127"/>
          <w:sz w:val="22"/>
          <w:szCs w:val="24"/>
          <w:lang w:eastAsia="zh-TW"/>
        </w:rPr>
        <w:t>阿毘曇八犍度論</w:t>
      </w:r>
      <w:r w:rsidR="00551421" w:rsidRPr="0076346C">
        <w:rPr>
          <w:color w:val="6E8127"/>
          <w:sz w:val="22"/>
          <w:szCs w:val="24"/>
          <w:lang w:eastAsia="zh-TW"/>
        </w:rPr>
        <w:t xml:space="preserve"> </w:t>
      </w:r>
      <w:r w:rsidR="00551421" w:rsidRPr="0076346C">
        <w:rPr>
          <w:color w:val="6E8127"/>
          <w:sz w:val="22"/>
          <w:szCs w:val="24"/>
          <w:lang w:eastAsia="zh-TW"/>
        </w:rPr>
        <w:t>序</w:t>
      </w:r>
    </w:p>
    <w:p w14:paraId="7DBB4E21" w14:textId="0B2CBFC5" w:rsidR="00364559" w:rsidRDefault="00F532A5" w:rsidP="00551421">
      <w:pPr>
        <w:rPr>
          <w:color w:val="6E8127"/>
          <w:lang w:eastAsia="zh-TW"/>
        </w:rPr>
      </w:pPr>
      <w:r w:rsidRPr="006A1FE1">
        <w:rPr>
          <w:rFonts w:hint="eastAsia"/>
          <w:color w:val="6E8127"/>
          <w:lang w:eastAsia="zh-TW"/>
        </w:rPr>
        <w:t>【八】</w:t>
      </w:r>
      <w:r w:rsidR="00551421" w:rsidRPr="00BD2DAD">
        <w:rPr>
          <w:color w:val="C45911" w:themeColor="accent2" w:themeShade="BF"/>
          <w:sz w:val="15"/>
          <w:lang w:eastAsia="zh-TW"/>
        </w:rPr>
        <w:t>[</w:t>
      </w:r>
      <w:r w:rsidR="00551421" w:rsidRPr="00BD2DAD">
        <w:rPr>
          <w:color w:val="C45911" w:themeColor="accent2" w:themeShade="BF"/>
          <w:sz w:val="15"/>
          <w:lang w:eastAsia="zh-TW"/>
        </w:rPr>
        <w:t>釋</w:t>
      </w:r>
      <w:r w:rsidR="00551421" w:rsidRPr="00BD2DAD">
        <w:rPr>
          <w:color w:val="C45911" w:themeColor="accent2" w:themeShade="BF"/>
          <w:sz w:val="15"/>
          <w:lang w:eastAsia="zh-TW"/>
        </w:rPr>
        <w:t>=</w:t>
      </w:r>
      <w:r w:rsidR="00551421" w:rsidRPr="00BD2DAD">
        <w:rPr>
          <w:color w:val="C45911" w:themeColor="accent2" w:themeShade="BF"/>
          <w:sz w:val="15"/>
          <w:lang w:eastAsia="zh-TW"/>
        </w:rPr>
        <w:t>晉釋【明】</w:t>
      </w:r>
      <w:r w:rsidR="00551421" w:rsidRPr="00BD2DAD">
        <w:rPr>
          <w:color w:val="C45911" w:themeColor="accent2" w:themeShade="BF"/>
          <w:sz w:val="15"/>
          <w:lang w:eastAsia="zh-TW"/>
        </w:rPr>
        <w:t>]</w:t>
      </w:r>
      <w:r w:rsidR="00551421" w:rsidRPr="00BD2DAD">
        <w:rPr>
          <w:color w:val="6E8127"/>
          <w:lang w:eastAsia="zh-TW"/>
        </w:rPr>
        <w:t>釋道安</w:t>
      </w:r>
      <w:r w:rsidR="00551421" w:rsidRPr="00BD2DAD">
        <w:rPr>
          <w:color w:val="C45911" w:themeColor="accent2" w:themeShade="BF"/>
          <w:sz w:val="15"/>
          <w:lang w:eastAsia="zh-TW"/>
        </w:rPr>
        <w:t>[</w:t>
      </w:r>
      <w:r w:rsidR="00551421" w:rsidRPr="00BD2DAD">
        <w:rPr>
          <w:color w:val="C45911" w:themeColor="accent2" w:themeShade="BF"/>
          <w:sz w:val="15"/>
          <w:lang w:eastAsia="zh-TW"/>
        </w:rPr>
        <w:t>撰〔－〕【宋元】</w:t>
      </w:r>
      <w:r w:rsidR="00551421" w:rsidRPr="00BD2DAD">
        <w:rPr>
          <w:color w:val="C45911" w:themeColor="accent2" w:themeShade="BF"/>
          <w:sz w:val="15"/>
          <w:lang w:eastAsia="zh-TW"/>
        </w:rPr>
        <w:t>=</w:t>
      </w:r>
      <w:r w:rsidR="00551421" w:rsidRPr="00BD2DAD">
        <w:rPr>
          <w:color w:val="C45911" w:themeColor="accent2" w:themeShade="BF"/>
          <w:sz w:val="15"/>
          <w:lang w:eastAsia="zh-TW"/>
        </w:rPr>
        <w:t>述【明】</w:t>
      </w:r>
      <w:r w:rsidR="00551421" w:rsidRPr="00BD2DAD">
        <w:rPr>
          <w:color w:val="C45911" w:themeColor="accent2" w:themeShade="BF"/>
          <w:sz w:val="15"/>
          <w:lang w:eastAsia="zh-TW"/>
        </w:rPr>
        <w:t>]</w:t>
      </w:r>
      <w:r w:rsidR="00551421" w:rsidRPr="00BD2DAD">
        <w:rPr>
          <w:color w:val="6E8127"/>
          <w:lang w:eastAsia="zh-TW"/>
        </w:rPr>
        <w:t>撰</w:t>
      </w:r>
    </w:p>
    <w:p w14:paraId="635AD10C" w14:textId="77777777" w:rsidR="00F532A5" w:rsidRDefault="00F532A5" w:rsidP="00551421">
      <w:pPr>
        <w:rPr>
          <w:color w:val="6E8127"/>
          <w:lang w:eastAsia="zh-TW"/>
        </w:rPr>
      </w:pPr>
      <w:r w:rsidRPr="006A1FE1">
        <w:rPr>
          <w:rFonts w:hint="eastAsia"/>
          <w:color w:val="6E8127"/>
          <w:lang w:eastAsia="zh-TW"/>
        </w:rPr>
        <w:t>【八】</w:t>
      </w:r>
      <w:r w:rsidR="00551421" w:rsidRPr="00BD2DAD">
        <w:rPr>
          <w:rFonts w:hint="eastAsia"/>
          <w:color w:val="6E8127"/>
          <w:lang w:eastAsia="zh-TW"/>
        </w:rPr>
        <w:t>阿毘曇者，秦言大法也。眾祐有</w:t>
      </w:r>
      <w:r w:rsidR="00551421" w:rsidRPr="00BD2DAD">
        <w:rPr>
          <w:color w:val="C45911" w:themeColor="accent2" w:themeShade="BF"/>
          <w:sz w:val="15"/>
          <w:lang w:eastAsia="zh-TW"/>
        </w:rPr>
        <w:t>[</w:t>
      </w:r>
      <w:r w:rsidR="00551421" w:rsidRPr="00BD2DAD">
        <w:rPr>
          <w:color w:val="C45911" w:themeColor="accent2" w:themeShade="BF"/>
          <w:sz w:val="15"/>
          <w:lang w:eastAsia="zh-TW"/>
        </w:rPr>
        <w:t>以</w:t>
      </w:r>
      <w:r w:rsidR="00551421" w:rsidRPr="00BD2DAD">
        <w:rPr>
          <w:color w:val="C45911" w:themeColor="accent2" w:themeShade="BF"/>
          <w:sz w:val="15"/>
          <w:lang w:eastAsia="zh-TW"/>
        </w:rPr>
        <w:t>=</w:t>
      </w:r>
      <w:r w:rsidR="00551421" w:rsidRPr="00BD2DAD">
        <w:rPr>
          <w:color w:val="C45911" w:themeColor="accent2" w:themeShade="BF"/>
          <w:sz w:val="15"/>
          <w:lang w:eastAsia="zh-TW"/>
        </w:rPr>
        <w:t>所【三】</w:t>
      </w:r>
      <w:r w:rsidR="00551421" w:rsidRPr="00BD2DAD">
        <w:rPr>
          <w:color w:val="C45911" w:themeColor="accent2" w:themeShade="BF"/>
          <w:sz w:val="15"/>
          <w:lang w:eastAsia="zh-TW"/>
        </w:rPr>
        <w:t>]</w:t>
      </w:r>
      <w:r w:rsidR="00551421" w:rsidRPr="00BD2DAD">
        <w:rPr>
          <w:color w:val="6E8127"/>
          <w:lang w:eastAsia="zh-TW"/>
        </w:rPr>
        <w:t>以見道果之至賾，擬性形容，執乎真像，謂之大也；有以道慧之至齊，觀如司南，察乎一相，謂之法。故曰大法也。</w:t>
      </w:r>
    </w:p>
    <w:p w14:paraId="1A7A048A" w14:textId="77777777" w:rsidR="00F532A5" w:rsidRDefault="00F532A5" w:rsidP="00551421">
      <w:pPr>
        <w:rPr>
          <w:color w:val="6E8127"/>
          <w:lang w:eastAsia="zh-TW"/>
        </w:rPr>
      </w:pPr>
      <w:r>
        <w:rPr>
          <w:color w:val="6E8127"/>
          <w:lang w:eastAsia="zh-TW"/>
        </w:rPr>
        <w:t>【八】</w:t>
      </w:r>
      <w:r w:rsidR="00551421" w:rsidRPr="00BD2DAD">
        <w:rPr>
          <w:color w:val="6E8127"/>
          <w:lang w:eastAsia="zh-TW"/>
        </w:rPr>
        <w:t>《中阿含》世尊責優陀耶曰：「汝</w:t>
      </w:r>
      <w:r w:rsidR="00551421" w:rsidRPr="00AB551B">
        <w:rPr>
          <w:rFonts w:hint="eastAsia"/>
          <w:color w:val="767171" w:themeColor="background2" w:themeShade="80"/>
          <w:sz w:val="16"/>
          <w:szCs w:val="18"/>
          <w:lang w:eastAsia="zh-TW"/>
        </w:rPr>
        <w:t>[</w:t>
      </w:r>
      <w:r w:rsidR="00551421" w:rsidRPr="00AB551B">
        <w:rPr>
          <w:rFonts w:hint="eastAsia"/>
          <w:color w:val="767171" w:themeColor="background2" w:themeShade="80"/>
          <w:sz w:val="16"/>
          <w:szCs w:val="18"/>
          <w:lang w:eastAsia="zh-TW"/>
        </w:rPr>
        <w:t>致</w:t>
      </w:r>
      <w:r w:rsidR="00551421" w:rsidRPr="00AB551B">
        <w:rPr>
          <w:rFonts w:hint="eastAsia"/>
          <w:color w:val="767171" w:themeColor="background2" w:themeShade="80"/>
          <w:sz w:val="16"/>
          <w:szCs w:val="18"/>
          <w:lang w:eastAsia="zh-TW"/>
        </w:rPr>
        <w:t>+]</w:t>
      </w:r>
      <w:r w:rsidR="00551421" w:rsidRPr="00BD2DAD">
        <w:rPr>
          <w:color w:val="6E8127"/>
          <w:lang w:eastAsia="zh-TW"/>
        </w:rPr>
        <w:t>詰阿毘曇乎？」夫然。佛以身子五法為大阿毘曇也</w:t>
      </w:r>
      <w:r w:rsidR="00551421" w:rsidRPr="009C5919">
        <w:rPr>
          <w:color w:val="7030A0"/>
          <w:sz w:val="18"/>
          <w:lang w:eastAsia="zh-TW"/>
        </w:rPr>
        <w:t>（戒定慧名無漏也）</w:t>
      </w:r>
      <w:r w:rsidR="00551421" w:rsidRPr="00BD2DAD">
        <w:rPr>
          <w:color w:val="6E8127"/>
          <w:lang w:eastAsia="zh-TW"/>
        </w:rPr>
        <w:t>。佛般涅槃後，迦旃延</w:t>
      </w:r>
      <w:r w:rsidR="00551421" w:rsidRPr="009C5919">
        <w:rPr>
          <w:color w:val="7030A0"/>
          <w:sz w:val="18"/>
          <w:lang w:eastAsia="zh-TW"/>
        </w:rPr>
        <w:t>（義第一）</w:t>
      </w:r>
      <w:r w:rsidR="00551421" w:rsidRPr="00BD2DAD">
        <w:rPr>
          <w:color w:val="6E8127"/>
          <w:lang w:eastAsia="zh-TW"/>
        </w:rPr>
        <w:t>以十</w:t>
      </w:r>
      <w:r w:rsidR="00551421" w:rsidRPr="00AB551B">
        <w:rPr>
          <w:rFonts w:hint="eastAsia"/>
          <w:color w:val="767171" w:themeColor="background2" w:themeShade="80"/>
          <w:sz w:val="16"/>
          <w:szCs w:val="18"/>
          <w:lang w:eastAsia="zh-TW"/>
        </w:rPr>
        <w:t>[</w:t>
      </w:r>
      <w:r w:rsidR="00551421" w:rsidRPr="00AB551B">
        <w:rPr>
          <w:rFonts w:hint="eastAsia"/>
          <w:color w:val="767171" w:themeColor="background2" w:themeShade="80"/>
          <w:sz w:val="16"/>
          <w:szCs w:val="18"/>
          <w:lang w:eastAsia="zh-TW"/>
        </w:rPr>
        <w:t>二</w:t>
      </w:r>
      <w:r w:rsidR="00551421">
        <w:rPr>
          <w:rFonts w:hint="eastAsia"/>
          <w:color w:val="767171" w:themeColor="background2" w:themeShade="80"/>
          <w:sz w:val="16"/>
          <w:szCs w:val="18"/>
          <w:lang w:eastAsia="zh-TW"/>
        </w:rPr>
        <w:t>+</w:t>
      </w:r>
      <w:r w:rsidR="00551421" w:rsidRPr="00AB551B">
        <w:rPr>
          <w:rFonts w:hint="eastAsia"/>
          <w:color w:val="767171" w:themeColor="background2" w:themeShade="80"/>
          <w:sz w:val="16"/>
          <w:szCs w:val="18"/>
          <w:lang w:eastAsia="zh-TW"/>
        </w:rPr>
        <w:t>]</w:t>
      </w:r>
      <w:r w:rsidR="00551421" w:rsidRPr="00BD2DAD">
        <w:rPr>
          <w:color w:val="6E8127"/>
          <w:lang w:eastAsia="zh-TW"/>
        </w:rPr>
        <w:t>部經浩博難究，撰其大法為一部八犍度</w:t>
      </w:r>
      <w:r w:rsidR="00551421" w:rsidRPr="004F54E4">
        <w:rPr>
          <w:color w:val="6E8127"/>
          <w:u w:val="single"/>
          <w:lang w:eastAsia="zh-TW"/>
        </w:rPr>
        <w:t>四十四品</w:t>
      </w:r>
      <w:r w:rsidR="00551421" w:rsidRPr="00BD2DAD">
        <w:rPr>
          <w:color w:val="6E8127"/>
          <w:lang w:eastAsia="zh-TW"/>
        </w:rPr>
        <w:t>也。</w:t>
      </w:r>
    </w:p>
    <w:p w14:paraId="3965F75B" w14:textId="77777777" w:rsidR="00F532A5" w:rsidRDefault="00F532A5" w:rsidP="00551421">
      <w:pPr>
        <w:rPr>
          <w:color w:val="6E8127"/>
          <w:lang w:eastAsia="zh-TW"/>
        </w:rPr>
      </w:pPr>
      <w:r>
        <w:rPr>
          <w:color w:val="6E8127"/>
          <w:lang w:eastAsia="zh-TW"/>
        </w:rPr>
        <w:t>【八】</w:t>
      </w:r>
      <w:r w:rsidR="00551421" w:rsidRPr="00BD2DAD">
        <w:rPr>
          <w:color w:val="6E8127"/>
          <w:lang w:eastAsia="zh-TW"/>
        </w:rPr>
        <w:t>其為經也，富莫上焉、邃莫加焉。要道無行而不由，可不謂之富乎。至德無妙而不出，可不謂之邃乎。富邃洽備故，故能微顯闡幽也。其說智也周、其說根也密、其說禪也悉、其說道也具，周則二八用各適時，密則二十迭</w:t>
      </w:r>
      <w:r w:rsidR="00551421" w:rsidRPr="00BD2DAD">
        <w:rPr>
          <w:rFonts w:hint="eastAsia"/>
          <w:color w:val="6E8127"/>
          <w:lang w:eastAsia="zh-TW"/>
        </w:rPr>
        <w:t>為賓主，悉則味淨遍遊其門，具則利鈍各別其所以</w:t>
      </w:r>
      <w:r w:rsidR="00551421">
        <w:rPr>
          <w:rFonts w:hint="eastAsia"/>
          <w:color w:val="6E8127"/>
          <w:lang w:eastAsia="zh-TW"/>
        </w:rPr>
        <w:t>。</w:t>
      </w:r>
      <w:r w:rsidR="00551421" w:rsidRPr="00BD2DAD">
        <w:rPr>
          <w:rFonts w:hint="eastAsia"/>
          <w:color w:val="6E8127"/>
          <w:lang w:eastAsia="zh-TW"/>
        </w:rPr>
        <w:t>故為高座者所咨嗟，三藏者所鼓舞也。</w:t>
      </w:r>
    </w:p>
    <w:p w14:paraId="26938C6B" w14:textId="77777777" w:rsidR="00F532A5" w:rsidRDefault="00F532A5" w:rsidP="00551421">
      <w:pPr>
        <w:rPr>
          <w:color w:val="6E8127"/>
          <w:lang w:eastAsia="zh-TW"/>
        </w:rPr>
      </w:pPr>
      <w:r>
        <w:rPr>
          <w:color w:val="6E8127"/>
          <w:lang w:eastAsia="zh-TW"/>
        </w:rPr>
        <w:t>【八】</w:t>
      </w:r>
      <w:r w:rsidR="00551421" w:rsidRPr="00BD2DAD">
        <w:rPr>
          <w:rFonts w:hint="eastAsia"/>
          <w:color w:val="6E8127"/>
          <w:lang w:eastAsia="zh-TW"/>
        </w:rPr>
        <w:t>其身毒來諸沙門，莫不祖述此經，憲章鞞婆沙，詠歌有餘味者也。</w:t>
      </w:r>
    </w:p>
    <w:p w14:paraId="705B4878" w14:textId="15274F34" w:rsidR="00F532A5" w:rsidRDefault="00F532A5" w:rsidP="00551421">
      <w:pPr>
        <w:rPr>
          <w:color w:val="6E8127"/>
          <w:lang w:eastAsia="zh-TW"/>
        </w:rPr>
      </w:pPr>
      <w:r>
        <w:rPr>
          <w:color w:val="6E8127"/>
          <w:lang w:eastAsia="zh-TW"/>
        </w:rPr>
        <w:t>【八】</w:t>
      </w:r>
      <w:r w:rsidR="00551421" w:rsidRPr="00BD2DAD">
        <w:rPr>
          <w:rFonts w:hint="eastAsia"/>
          <w:color w:val="6E8127"/>
          <w:lang w:eastAsia="zh-TW"/>
        </w:rPr>
        <w:t>然乃在</w:t>
      </w:r>
      <w:r w:rsidR="00551421" w:rsidRPr="00AB551B">
        <w:rPr>
          <w:rFonts w:hint="eastAsia"/>
          <w:color w:val="767171" w:themeColor="background2" w:themeShade="80"/>
          <w:sz w:val="16"/>
          <w:szCs w:val="18"/>
          <w:lang w:eastAsia="zh-TW"/>
        </w:rPr>
        <w:t>[</w:t>
      </w:r>
      <w:r w:rsidR="00551421" w:rsidRPr="00AB551B">
        <w:rPr>
          <w:rFonts w:hint="eastAsia"/>
          <w:color w:val="767171" w:themeColor="background2" w:themeShade="80"/>
          <w:sz w:val="16"/>
          <w:szCs w:val="18"/>
          <w:lang w:eastAsia="zh-TW"/>
        </w:rPr>
        <w:t>八</w:t>
      </w:r>
      <w:r w:rsidR="00551421" w:rsidRPr="00AB551B">
        <w:rPr>
          <w:rFonts w:hint="eastAsia"/>
          <w:color w:val="767171" w:themeColor="background2" w:themeShade="80"/>
          <w:sz w:val="16"/>
          <w:szCs w:val="18"/>
          <w:lang w:eastAsia="zh-TW"/>
        </w:rPr>
        <w:t>]</w:t>
      </w:r>
      <w:r w:rsidR="00551421" w:rsidRPr="00BD2DAD">
        <w:rPr>
          <w:rFonts w:hint="eastAsia"/>
          <w:color w:val="6E8127"/>
          <w:lang w:eastAsia="zh-TW"/>
        </w:rPr>
        <w:t>大荒之外、葱</w:t>
      </w:r>
      <w:r w:rsidR="003E2C5C" w:rsidRPr="00BD2DAD">
        <w:rPr>
          <w:color w:val="6E8127"/>
          <w:lang w:eastAsia="zh-TW"/>
        </w:rPr>
        <w:t>嶺</w:t>
      </w:r>
      <w:r w:rsidR="00551421" w:rsidRPr="00BD2DAD">
        <w:rPr>
          <w:color w:val="6E8127"/>
          <w:lang w:eastAsia="zh-TW"/>
        </w:rPr>
        <w:t>之表，雖欲從之，未由見也。</w:t>
      </w:r>
    </w:p>
    <w:p w14:paraId="0CEFF269" w14:textId="2F22BB32" w:rsidR="00F532A5" w:rsidRDefault="00F532A5" w:rsidP="00551421">
      <w:pPr>
        <w:rPr>
          <w:color w:val="6E8127"/>
          <w:lang w:eastAsia="zh-TW"/>
        </w:rPr>
      </w:pPr>
      <w:r>
        <w:rPr>
          <w:color w:val="6E8127"/>
          <w:lang w:eastAsia="zh-TW"/>
        </w:rPr>
        <w:t>【八】</w:t>
      </w:r>
      <w:r w:rsidR="00551421" w:rsidRPr="00BD2DAD">
        <w:rPr>
          <w:color w:val="6E8127"/>
          <w:lang w:eastAsia="zh-TW"/>
        </w:rPr>
        <w:t>以建元十九年</w:t>
      </w:r>
      <w:r w:rsidR="00EE3365" w:rsidRPr="00EE3365">
        <w:rPr>
          <w:rFonts w:ascii="新宋体" w:eastAsia="新宋体" w:hAnsi="新宋体" w:hint="eastAsia"/>
          <w:color w:val="767171" w:themeColor="background2" w:themeShade="80"/>
          <w:sz w:val="16"/>
          <w:szCs w:val="18"/>
          <w:lang w:eastAsia="zh-TW"/>
        </w:rPr>
        <w:t>[</w:t>
      </w:r>
      <w:r w:rsidR="00EE3365" w:rsidRPr="00EE3365">
        <w:rPr>
          <w:rFonts w:ascii="新宋体" w:eastAsia="新宋体" w:hAnsi="新宋体"/>
          <w:color w:val="767171" w:themeColor="background2" w:themeShade="80"/>
          <w:sz w:val="16"/>
          <w:szCs w:val="18"/>
          <w:lang w:eastAsia="zh-TW"/>
        </w:rPr>
        <w:t>383</w:t>
      </w:r>
      <w:r w:rsidR="00EE3365" w:rsidRPr="00EE3365">
        <w:rPr>
          <w:rFonts w:ascii="新宋体" w:eastAsia="新宋体" w:hAnsi="新宋体" w:hint="eastAsia"/>
          <w:color w:val="767171" w:themeColor="background2" w:themeShade="80"/>
          <w:sz w:val="16"/>
          <w:szCs w:val="18"/>
          <w:lang w:eastAsia="zh-TW"/>
        </w:rPr>
        <w:t>]</w:t>
      </w:r>
      <w:r w:rsidR="00551421" w:rsidRPr="00BD2DAD">
        <w:rPr>
          <w:color w:val="6E8127"/>
          <w:lang w:eastAsia="zh-TW"/>
        </w:rPr>
        <w:t>罽賓沙門僧伽</w:t>
      </w:r>
      <w:r w:rsidR="00551421" w:rsidRPr="00BD2DAD">
        <w:rPr>
          <w:color w:val="C45911" w:themeColor="accent2" w:themeShade="BF"/>
          <w:sz w:val="15"/>
          <w:lang w:eastAsia="zh-TW"/>
        </w:rPr>
        <w:t>[</w:t>
      </w:r>
      <w:r w:rsidR="00551421" w:rsidRPr="00BD2DAD">
        <w:rPr>
          <w:color w:val="C45911" w:themeColor="accent2" w:themeShade="BF"/>
          <w:sz w:val="15"/>
          <w:lang w:eastAsia="zh-TW"/>
        </w:rPr>
        <w:t>禘</w:t>
      </w:r>
      <w:r w:rsidR="00551421" w:rsidRPr="00BD2DAD">
        <w:rPr>
          <w:color w:val="C45911" w:themeColor="accent2" w:themeShade="BF"/>
          <w:sz w:val="15"/>
          <w:lang w:eastAsia="zh-TW"/>
        </w:rPr>
        <w:t>=</w:t>
      </w:r>
      <w:r w:rsidR="00551421" w:rsidRPr="003049FB">
        <w:rPr>
          <w:color w:val="6E8127"/>
          <w:lang w:eastAsia="zh-TW"/>
        </w:rPr>
        <w:t>提</w:t>
      </w:r>
      <w:r w:rsidR="00551421" w:rsidRPr="00BD2DAD">
        <w:rPr>
          <w:color w:val="C45911" w:themeColor="accent2" w:themeShade="BF"/>
          <w:sz w:val="15"/>
          <w:lang w:eastAsia="zh-TW"/>
        </w:rPr>
        <w:t>【明】</w:t>
      </w:r>
      <w:r w:rsidR="00551421" w:rsidRPr="00BD2DAD">
        <w:rPr>
          <w:color w:val="C45911" w:themeColor="accent2" w:themeShade="BF"/>
          <w:sz w:val="15"/>
          <w:lang w:eastAsia="zh-TW"/>
        </w:rPr>
        <w:t>]</w:t>
      </w:r>
      <w:r w:rsidR="003049FB" w:rsidRPr="00BD2DAD">
        <w:rPr>
          <w:color w:val="C45911" w:themeColor="accent2" w:themeShade="BF"/>
          <w:sz w:val="15"/>
          <w:lang w:eastAsia="zh-TW"/>
        </w:rPr>
        <w:t>禘</w:t>
      </w:r>
      <w:r w:rsidR="00551421" w:rsidRPr="00BD2DAD">
        <w:rPr>
          <w:color w:val="6E8127"/>
          <w:lang w:eastAsia="zh-TW"/>
        </w:rPr>
        <w:t>婆</w:t>
      </w:r>
      <w:r w:rsidR="00551421" w:rsidRPr="00491212">
        <w:rPr>
          <w:color w:val="6E8127"/>
          <w:u w:val="single"/>
          <w:lang w:eastAsia="zh-TW"/>
        </w:rPr>
        <w:t>誦此經甚利</w:t>
      </w:r>
      <w:r w:rsidR="00551421" w:rsidRPr="00BD2DAD">
        <w:rPr>
          <w:color w:val="6E8127"/>
          <w:lang w:eastAsia="zh-TW"/>
        </w:rPr>
        <w:t>，來詣長安，比丘</w:t>
      </w:r>
      <w:r w:rsidR="00551421" w:rsidRPr="00044CD7">
        <w:rPr>
          <w:color w:val="6E8127"/>
          <w:u w:val="single"/>
          <w:lang w:eastAsia="zh-TW"/>
        </w:rPr>
        <w:t>釋法和</w:t>
      </w:r>
      <w:r w:rsidR="00551421" w:rsidRPr="00BD2DAD">
        <w:rPr>
          <w:color w:val="6E8127"/>
          <w:lang w:eastAsia="zh-TW"/>
        </w:rPr>
        <w:t>請令出之</w:t>
      </w:r>
      <w:r w:rsidR="00551421">
        <w:rPr>
          <w:rFonts w:hint="eastAsia"/>
          <w:color w:val="6E8127"/>
          <w:lang w:eastAsia="zh-TW"/>
        </w:rPr>
        <w:t>。</w:t>
      </w:r>
      <w:r w:rsidR="00551421" w:rsidRPr="00BD2DAD">
        <w:rPr>
          <w:color w:val="6E8127"/>
          <w:lang w:eastAsia="zh-TW"/>
        </w:rPr>
        <w:t>佛念譯傳，慧力、僧茂筆受，和理其指歸。自四月</w:t>
      </w:r>
      <w:r w:rsidR="00551421" w:rsidRPr="00BD2DAD">
        <w:rPr>
          <w:color w:val="C45911" w:themeColor="accent2" w:themeShade="BF"/>
          <w:sz w:val="15"/>
          <w:lang w:eastAsia="zh-TW"/>
        </w:rPr>
        <w:t>[</w:t>
      </w:r>
      <w:r w:rsidR="00551421" w:rsidRPr="00BD2DAD">
        <w:rPr>
          <w:color w:val="C45911" w:themeColor="accent2" w:themeShade="BF"/>
          <w:sz w:val="15"/>
          <w:lang w:eastAsia="zh-TW"/>
        </w:rPr>
        <w:t>二</w:t>
      </w:r>
      <w:r w:rsidR="00551421" w:rsidRPr="00BD2DAD">
        <w:rPr>
          <w:color w:val="C45911" w:themeColor="accent2" w:themeShade="BF"/>
          <w:sz w:val="15"/>
          <w:lang w:eastAsia="zh-TW"/>
        </w:rPr>
        <w:t>=</w:t>
      </w:r>
      <w:r w:rsidR="00551421" w:rsidRPr="00BD2DAD">
        <w:rPr>
          <w:color w:val="C45911" w:themeColor="accent2" w:themeShade="BF"/>
          <w:sz w:val="15"/>
          <w:lang w:eastAsia="zh-TW"/>
        </w:rPr>
        <w:t>三【三】</w:t>
      </w:r>
      <w:r w:rsidR="00551421" w:rsidRPr="00BD2DAD">
        <w:rPr>
          <w:color w:val="C45911" w:themeColor="accent2" w:themeShade="BF"/>
          <w:sz w:val="15"/>
          <w:lang w:eastAsia="zh-TW"/>
        </w:rPr>
        <w:t>]</w:t>
      </w:r>
      <w:r w:rsidR="00551421" w:rsidRPr="00BD2DAD">
        <w:rPr>
          <w:color w:val="6E8127"/>
          <w:lang w:eastAsia="zh-TW"/>
        </w:rPr>
        <w:t>二十日出，至十月二十三日乃訖。其</w:t>
      </w:r>
      <w:r w:rsidR="00551421" w:rsidRPr="00AB551B">
        <w:rPr>
          <w:rFonts w:hint="eastAsia"/>
          <w:color w:val="767171" w:themeColor="background2" w:themeShade="80"/>
          <w:sz w:val="16"/>
          <w:szCs w:val="18"/>
          <w:lang w:eastAsia="zh-TW"/>
        </w:rPr>
        <w:t>[</w:t>
      </w:r>
      <w:r w:rsidR="00551421" w:rsidRPr="00AB551B">
        <w:rPr>
          <w:rFonts w:hint="eastAsia"/>
          <w:color w:val="767171" w:themeColor="background2" w:themeShade="80"/>
          <w:sz w:val="16"/>
          <w:szCs w:val="18"/>
          <w:lang w:eastAsia="zh-TW"/>
        </w:rPr>
        <w:t>人</w:t>
      </w:r>
      <w:r w:rsidR="00551421" w:rsidRPr="00AB551B">
        <w:rPr>
          <w:rFonts w:hint="eastAsia"/>
          <w:color w:val="767171" w:themeColor="background2" w:themeShade="80"/>
          <w:sz w:val="16"/>
          <w:szCs w:val="18"/>
          <w:lang w:eastAsia="zh-TW"/>
        </w:rPr>
        <w:t>]</w:t>
      </w:r>
      <w:r w:rsidR="00551421" w:rsidRPr="00BD2DAD">
        <w:rPr>
          <w:color w:val="6E8127"/>
          <w:lang w:eastAsia="zh-TW"/>
        </w:rPr>
        <w:t>日撿挍</w:t>
      </w:r>
      <w:r w:rsidR="00551421" w:rsidRPr="00BD2DAD">
        <w:rPr>
          <w:color w:val="C45911" w:themeColor="accent2" w:themeShade="BF"/>
          <w:sz w:val="15"/>
          <w:lang w:eastAsia="zh-TW"/>
        </w:rPr>
        <w:t>[</w:t>
      </w:r>
      <w:r w:rsidR="00551421" w:rsidRPr="00BD2DAD">
        <w:rPr>
          <w:color w:val="C45911" w:themeColor="accent2" w:themeShade="BF"/>
          <w:sz w:val="15"/>
          <w:lang w:eastAsia="zh-TW"/>
        </w:rPr>
        <w:t>挍【麗】</w:t>
      </w:r>
      <w:r w:rsidR="00551421" w:rsidRPr="00BD2DAD">
        <w:rPr>
          <w:color w:val="C45911" w:themeColor="accent2" w:themeShade="BF"/>
          <w:sz w:val="15"/>
          <w:lang w:eastAsia="zh-TW"/>
        </w:rPr>
        <w:t>=</w:t>
      </w:r>
      <w:r w:rsidR="00551421" w:rsidRPr="00BD2DAD">
        <w:rPr>
          <w:color w:val="C45911" w:themeColor="accent2" w:themeShade="BF"/>
          <w:sz w:val="15"/>
          <w:lang w:eastAsia="zh-TW"/>
        </w:rPr>
        <w:t>校【大】</w:t>
      </w:r>
      <w:r w:rsidR="00551421" w:rsidRPr="00BD2DAD">
        <w:rPr>
          <w:color w:val="C45911" w:themeColor="accent2" w:themeShade="BF"/>
          <w:sz w:val="15"/>
          <w:lang w:eastAsia="zh-TW"/>
        </w:rPr>
        <w:t>]</w:t>
      </w:r>
      <w:r w:rsidR="00551421" w:rsidRPr="00BD2DAD">
        <w:rPr>
          <w:color w:val="6E8127"/>
          <w:lang w:eastAsia="zh-TW"/>
        </w:rPr>
        <w:t>，譯人頗雜義辭，龍蛇同淵、金鍮共肆者，</w:t>
      </w:r>
      <w:r w:rsidR="00551421" w:rsidRPr="00D722E6">
        <w:rPr>
          <w:rFonts w:hint="eastAsia"/>
          <w:color w:val="767171" w:themeColor="background2" w:themeShade="80"/>
          <w:sz w:val="16"/>
          <w:szCs w:val="18"/>
          <w:lang w:eastAsia="zh-TW"/>
        </w:rPr>
        <w:t>[</w:t>
      </w:r>
      <w:r w:rsidR="00551421" w:rsidRPr="00D722E6">
        <w:rPr>
          <w:rFonts w:hint="eastAsia"/>
          <w:color w:val="767171" w:themeColor="background2" w:themeShade="80"/>
          <w:sz w:val="16"/>
          <w:szCs w:val="18"/>
          <w:lang w:eastAsia="zh-TW"/>
        </w:rPr>
        <w:t>彬彬</w:t>
      </w:r>
      <w:r w:rsidR="00551421" w:rsidRPr="00D722E6">
        <w:rPr>
          <w:rFonts w:hint="eastAsia"/>
          <w:color w:val="767171" w:themeColor="background2" w:themeShade="80"/>
          <w:sz w:val="16"/>
          <w:szCs w:val="18"/>
          <w:lang w:eastAsia="zh-TW"/>
        </w:rPr>
        <w:t>]</w:t>
      </w:r>
      <w:r w:rsidR="00551421" w:rsidRPr="00BD2DAD">
        <w:rPr>
          <w:color w:val="6E8127"/>
          <w:lang w:eastAsia="zh-TW"/>
        </w:rPr>
        <w:t>救救如也。和</w:t>
      </w:r>
      <w:r w:rsidR="00551421" w:rsidRPr="00BD2DAD">
        <w:rPr>
          <w:color w:val="C45911" w:themeColor="accent2" w:themeShade="BF"/>
          <w:sz w:val="15"/>
          <w:lang w:eastAsia="zh-TW"/>
        </w:rPr>
        <w:t>[</w:t>
      </w:r>
      <w:r w:rsidR="00551421" w:rsidRPr="00BD2DAD">
        <w:rPr>
          <w:color w:val="C45911" w:themeColor="accent2" w:themeShade="BF"/>
          <w:sz w:val="15"/>
          <w:lang w:eastAsia="zh-TW"/>
        </w:rPr>
        <w:t>撫</w:t>
      </w:r>
      <w:r w:rsidR="00551421" w:rsidRPr="00BD2DAD">
        <w:rPr>
          <w:color w:val="C45911" w:themeColor="accent2" w:themeShade="BF"/>
          <w:sz w:val="15"/>
          <w:lang w:eastAsia="zh-TW"/>
        </w:rPr>
        <w:t>=</w:t>
      </w:r>
      <w:r w:rsidR="00551421" w:rsidRPr="00BD2DAD">
        <w:rPr>
          <w:color w:val="C45911" w:themeColor="accent2" w:themeShade="BF"/>
          <w:sz w:val="15"/>
          <w:lang w:eastAsia="zh-TW"/>
        </w:rPr>
        <w:t>憮【明】</w:t>
      </w:r>
      <w:r w:rsidR="00551421" w:rsidRPr="00BD2DAD">
        <w:rPr>
          <w:color w:val="C45911" w:themeColor="accent2" w:themeShade="BF"/>
          <w:sz w:val="15"/>
          <w:lang w:eastAsia="zh-TW"/>
        </w:rPr>
        <w:t>]</w:t>
      </w:r>
      <w:r w:rsidR="00551421" w:rsidRPr="00BD2DAD">
        <w:rPr>
          <w:color w:val="6E8127"/>
          <w:lang w:eastAsia="zh-TW"/>
        </w:rPr>
        <w:t>撫然恨之，余亦深謂不可，</w:t>
      </w:r>
      <w:r w:rsidR="00551421" w:rsidRPr="00044CD7">
        <w:rPr>
          <w:color w:val="6E8127"/>
          <w:u w:val="single"/>
          <w:lang w:eastAsia="zh-TW"/>
        </w:rPr>
        <w:t>遂令更出</w:t>
      </w:r>
      <w:r w:rsidR="00551421" w:rsidRPr="00BD2DAD">
        <w:rPr>
          <w:color w:val="6E8127"/>
          <w:lang w:eastAsia="zh-TW"/>
        </w:rPr>
        <w:t>。夙夜匪懈</w:t>
      </w:r>
      <w:r w:rsidR="00551421" w:rsidRPr="00BD2DAD">
        <w:rPr>
          <w:color w:val="C45911" w:themeColor="accent2" w:themeShade="BF"/>
          <w:sz w:val="15"/>
          <w:lang w:eastAsia="zh-TW"/>
        </w:rPr>
        <w:t>[</w:t>
      </w:r>
      <w:r w:rsidR="00551421" w:rsidRPr="00BD2DAD">
        <w:rPr>
          <w:color w:val="C45911" w:themeColor="accent2" w:themeShade="BF"/>
          <w:sz w:val="15"/>
          <w:lang w:eastAsia="zh-TW"/>
        </w:rPr>
        <w:t>懈</w:t>
      </w:r>
      <w:r w:rsidR="00551421" w:rsidRPr="00BD2DAD">
        <w:rPr>
          <w:color w:val="C45911" w:themeColor="accent2" w:themeShade="BF"/>
          <w:sz w:val="15"/>
          <w:lang w:eastAsia="zh-TW"/>
        </w:rPr>
        <w:t>=</w:t>
      </w:r>
      <w:r w:rsidR="00551421" w:rsidRPr="00BD2DAD">
        <w:rPr>
          <w:color w:val="C45911" w:themeColor="accent2" w:themeShade="BF"/>
          <w:sz w:val="15"/>
          <w:lang w:eastAsia="zh-TW"/>
        </w:rPr>
        <w:t>解【三】</w:t>
      </w:r>
      <w:r w:rsidR="00551421" w:rsidRPr="00BD2DAD">
        <w:rPr>
          <w:color w:val="C45911" w:themeColor="accent2" w:themeShade="BF"/>
          <w:sz w:val="15"/>
          <w:lang w:eastAsia="zh-TW"/>
        </w:rPr>
        <w:t>]</w:t>
      </w:r>
      <w:r w:rsidR="00551421" w:rsidRPr="00BD2DAD">
        <w:rPr>
          <w:color w:val="6E8127"/>
          <w:lang w:eastAsia="zh-TW"/>
        </w:rPr>
        <w:t>，四十六日而得盡定，損可損者四卷焉。至於事須懸解，起盡之處皆為細其下。梵本十五千七十二首盧</w:t>
      </w:r>
      <w:r w:rsidR="00551421" w:rsidRPr="009C5919">
        <w:rPr>
          <w:color w:val="7030A0"/>
          <w:sz w:val="18"/>
          <w:lang w:eastAsia="zh-TW"/>
        </w:rPr>
        <w:t>（四十八萬</w:t>
      </w:r>
      <w:r w:rsidR="00551421" w:rsidRPr="00FD0469">
        <w:rPr>
          <w:color w:val="C45911" w:themeColor="accent2" w:themeShade="BF"/>
          <w:sz w:val="15"/>
          <w:lang w:eastAsia="zh-TW"/>
        </w:rPr>
        <w:t>[</w:t>
      </w:r>
      <w:r w:rsidR="00551421" w:rsidRPr="00FD0469">
        <w:rPr>
          <w:color w:val="C45911" w:themeColor="accent2" w:themeShade="BF"/>
          <w:sz w:val="15"/>
          <w:lang w:eastAsia="zh-TW"/>
        </w:rPr>
        <w:t>二</w:t>
      </w:r>
      <w:r w:rsidR="00551421" w:rsidRPr="00FD0469">
        <w:rPr>
          <w:color w:val="C45911" w:themeColor="accent2" w:themeShade="BF"/>
          <w:sz w:val="15"/>
          <w:lang w:eastAsia="zh-TW"/>
        </w:rPr>
        <w:t>=</w:t>
      </w:r>
      <w:r w:rsidR="00551421" w:rsidRPr="00FD0469">
        <w:rPr>
          <w:color w:val="C45911" w:themeColor="accent2" w:themeShade="BF"/>
          <w:sz w:val="15"/>
          <w:lang w:eastAsia="zh-TW"/>
        </w:rPr>
        <w:t>一【明】</w:t>
      </w:r>
      <w:r w:rsidR="00551421" w:rsidRPr="00FD0469">
        <w:rPr>
          <w:color w:val="C45911" w:themeColor="accent2" w:themeShade="BF"/>
          <w:sz w:val="15"/>
          <w:lang w:eastAsia="zh-TW"/>
        </w:rPr>
        <w:t>]</w:t>
      </w:r>
      <w:r w:rsidR="00551421" w:rsidRPr="009C5919">
        <w:rPr>
          <w:color w:val="7030A0"/>
          <w:sz w:val="18"/>
          <w:lang w:eastAsia="zh-TW"/>
        </w:rPr>
        <w:t>二千</w:t>
      </w:r>
      <w:r w:rsidR="00551421">
        <w:rPr>
          <w:rFonts w:hint="eastAsia"/>
          <w:color w:val="7030A0"/>
          <w:sz w:val="18"/>
          <w:lang w:eastAsia="zh-TW"/>
        </w:rPr>
        <w:t>[</w:t>
      </w:r>
      <w:r w:rsidR="00551421" w:rsidRPr="002A0383">
        <w:rPr>
          <w:rFonts w:hint="eastAsia"/>
          <w:color w:val="7030A0"/>
          <w:sz w:val="18"/>
          <w:lang w:eastAsia="zh-TW"/>
        </w:rPr>
        <w:t>三</w:t>
      </w:r>
      <w:r w:rsidR="00551421">
        <w:rPr>
          <w:rFonts w:hint="eastAsia"/>
          <w:color w:val="7030A0"/>
          <w:sz w:val="18"/>
          <w:lang w:eastAsia="zh-TW"/>
        </w:rPr>
        <w:t>]</w:t>
      </w:r>
      <w:r w:rsidR="00551421" w:rsidRPr="009C5919">
        <w:rPr>
          <w:color w:val="7030A0"/>
          <w:sz w:val="18"/>
          <w:lang w:eastAsia="zh-TW"/>
        </w:rPr>
        <w:t>五百四言）</w:t>
      </w:r>
      <w:r w:rsidR="00551421" w:rsidRPr="00BD2DAD">
        <w:rPr>
          <w:color w:val="6E8127"/>
          <w:lang w:eastAsia="zh-TW"/>
        </w:rPr>
        <w:t>，秦</w:t>
      </w:r>
      <w:r w:rsidR="00551421" w:rsidRPr="00BD2DAD">
        <w:rPr>
          <w:color w:val="C45911" w:themeColor="accent2" w:themeShade="BF"/>
          <w:sz w:val="15"/>
          <w:lang w:eastAsia="zh-TW"/>
        </w:rPr>
        <w:t>[</w:t>
      </w:r>
      <w:r w:rsidR="00551421" w:rsidRPr="00BD2DAD">
        <w:rPr>
          <w:color w:val="C45911" w:themeColor="accent2" w:themeShade="BF"/>
          <w:sz w:val="15"/>
          <w:lang w:eastAsia="zh-TW"/>
        </w:rPr>
        <w:t>語</w:t>
      </w:r>
      <w:r w:rsidR="00551421" w:rsidRPr="00BD2DAD">
        <w:rPr>
          <w:color w:val="C45911" w:themeColor="accent2" w:themeShade="BF"/>
          <w:sz w:val="15"/>
          <w:lang w:eastAsia="zh-TW"/>
        </w:rPr>
        <w:t>=</w:t>
      </w:r>
      <w:r w:rsidR="00551421" w:rsidRPr="00BD2DAD">
        <w:rPr>
          <w:color w:val="C45911" w:themeColor="accent2" w:themeShade="BF"/>
          <w:sz w:val="15"/>
          <w:lang w:eastAsia="zh-TW"/>
        </w:rPr>
        <w:t>言【三】</w:t>
      </w:r>
      <w:r w:rsidR="00551421" w:rsidRPr="00BD2DAD">
        <w:rPr>
          <w:color w:val="C45911" w:themeColor="accent2" w:themeShade="BF"/>
          <w:sz w:val="15"/>
          <w:lang w:eastAsia="zh-TW"/>
        </w:rPr>
        <w:t>]</w:t>
      </w:r>
      <w:r w:rsidR="00551421" w:rsidRPr="00BD2DAD">
        <w:rPr>
          <w:color w:val="6E8127"/>
          <w:lang w:eastAsia="zh-TW"/>
        </w:rPr>
        <w:t>語十九萬五千二百五十言。其人忘因緣一品，云言數可與十門等也。</w:t>
      </w:r>
    </w:p>
    <w:p w14:paraId="1D1AFD29" w14:textId="2D2E7568" w:rsidR="00551421" w:rsidRPr="00BD2DAD" w:rsidRDefault="00F532A5" w:rsidP="00551421">
      <w:pPr>
        <w:rPr>
          <w:color w:val="6E8127"/>
          <w:lang w:eastAsia="zh-TW"/>
        </w:rPr>
      </w:pPr>
      <w:r>
        <w:rPr>
          <w:color w:val="6E8127"/>
          <w:lang w:eastAsia="zh-TW"/>
        </w:rPr>
        <w:t>【八】</w:t>
      </w:r>
      <w:r w:rsidR="00551421" w:rsidRPr="00BD2DAD">
        <w:rPr>
          <w:color w:val="6E8127"/>
          <w:lang w:eastAsia="zh-TW"/>
        </w:rPr>
        <w:t>周</w:t>
      </w:r>
      <w:r w:rsidR="00657E7B" w:rsidRPr="00BD2DAD">
        <w:rPr>
          <w:color w:val="6E8127"/>
          <w:lang w:eastAsia="zh-TW"/>
        </w:rPr>
        <w:t>覽</w:t>
      </w:r>
      <w:r w:rsidR="00551421" w:rsidRPr="00BD2DAD">
        <w:rPr>
          <w:color w:val="C45911" w:themeColor="accent2" w:themeShade="BF"/>
          <w:sz w:val="15"/>
          <w:lang w:eastAsia="zh-TW"/>
        </w:rPr>
        <w:t>[</w:t>
      </w:r>
      <w:r w:rsidR="00551421" w:rsidRPr="00BD2DAD">
        <w:rPr>
          <w:color w:val="C45911" w:themeColor="accent2" w:themeShade="BF"/>
          <w:sz w:val="15"/>
          <w:lang w:eastAsia="zh-TW"/>
        </w:rPr>
        <w:t>覽</w:t>
      </w:r>
      <w:r w:rsidR="00551421" w:rsidRPr="00BD2DAD">
        <w:rPr>
          <w:color w:val="C45911" w:themeColor="accent2" w:themeShade="BF"/>
          <w:sz w:val="15"/>
          <w:lang w:eastAsia="zh-TW"/>
        </w:rPr>
        <w:t>=</w:t>
      </w:r>
      <w:r w:rsidR="00551421" w:rsidRPr="00BD2DAD">
        <w:rPr>
          <w:color w:val="C45911" w:themeColor="accent2" w:themeShade="BF"/>
          <w:sz w:val="15"/>
          <w:lang w:eastAsia="zh-TW"/>
        </w:rPr>
        <w:t>攬【三】</w:t>
      </w:r>
      <w:r w:rsidR="00551421" w:rsidRPr="00BD2DAD">
        <w:rPr>
          <w:color w:val="C45911" w:themeColor="accent2" w:themeShade="BF"/>
          <w:sz w:val="15"/>
          <w:lang w:eastAsia="zh-TW"/>
        </w:rPr>
        <w:t>]</w:t>
      </w:r>
      <w:r w:rsidR="00551421" w:rsidRPr="00BD2DAD">
        <w:rPr>
          <w:color w:val="6E8127"/>
          <w:lang w:eastAsia="zh-TW"/>
        </w:rPr>
        <w:t>斯經，有碩人所尚者三焉：以高座者尚其博、以盡漏者尚其要、以研</w:t>
      </w:r>
      <w:r w:rsidR="00551421" w:rsidRPr="00BD2DAD">
        <w:rPr>
          <w:color w:val="C45911" w:themeColor="accent2" w:themeShade="BF"/>
          <w:sz w:val="15"/>
          <w:lang w:eastAsia="zh-TW"/>
        </w:rPr>
        <w:t>[</w:t>
      </w:r>
      <w:r w:rsidR="00551421" w:rsidRPr="00BD2DAD">
        <w:rPr>
          <w:color w:val="C45911" w:themeColor="accent2" w:themeShade="BF"/>
          <w:sz w:val="15"/>
          <w:lang w:eastAsia="zh-TW"/>
        </w:rPr>
        <w:t>機</w:t>
      </w:r>
      <w:r w:rsidR="00551421" w:rsidRPr="00BD2DAD">
        <w:rPr>
          <w:color w:val="C45911" w:themeColor="accent2" w:themeShade="BF"/>
          <w:sz w:val="15"/>
          <w:lang w:eastAsia="zh-TW"/>
        </w:rPr>
        <w:t>=</w:t>
      </w:r>
      <w:r w:rsidR="00551421" w:rsidRPr="00BD2DAD">
        <w:rPr>
          <w:color w:val="C45911" w:themeColor="accent2" w:themeShade="BF"/>
          <w:sz w:val="15"/>
          <w:lang w:eastAsia="zh-TW"/>
        </w:rPr>
        <w:t>幾【三】</w:t>
      </w:r>
      <w:r w:rsidR="00551421" w:rsidRPr="00BD2DAD">
        <w:rPr>
          <w:color w:val="C45911" w:themeColor="accent2" w:themeShade="BF"/>
          <w:sz w:val="15"/>
          <w:lang w:eastAsia="zh-TW"/>
        </w:rPr>
        <w:t>]</w:t>
      </w:r>
      <w:r w:rsidR="00551421" w:rsidRPr="00BD2DAD">
        <w:rPr>
          <w:color w:val="6E8127"/>
          <w:lang w:eastAsia="zh-TW"/>
        </w:rPr>
        <w:t>機者尚其密。密者，龍象翹鼻</w:t>
      </w:r>
      <w:r w:rsidR="00551421">
        <w:rPr>
          <w:rFonts w:hint="eastAsia"/>
          <w:color w:val="6E8127"/>
          <w:lang w:eastAsia="zh-TW"/>
        </w:rPr>
        <w:t>.</w:t>
      </w:r>
      <w:r w:rsidR="00551421" w:rsidRPr="00BD2DAD">
        <w:rPr>
          <w:color w:val="6E8127"/>
          <w:lang w:eastAsia="zh-TW"/>
        </w:rPr>
        <w:t>鳴不造耳，非人中之至恬，其孰能與於此也。要者，八忍九斷</w:t>
      </w:r>
      <w:r w:rsidR="00551421">
        <w:rPr>
          <w:rFonts w:hint="eastAsia"/>
          <w:color w:val="6E8127"/>
          <w:lang w:eastAsia="zh-TW"/>
        </w:rPr>
        <w:t>.</w:t>
      </w:r>
      <w:r w:rsidR="00551421" w:rsidRPr="00BD2DAD">
        <w:rPr>
          <w:color w:val="6E8127"/>
          <w:lang w:eastAsia="zh-TW"/>
        </w:rPr>
        <w:t>巨細畢載，非人中之至練，其孰能致於此也。博者，眾微眾妙</w:t>
      </w:r>
      <w:r w:rsidR="00551421">
        <w:rPr>
          <w:rFonts w:hint="eastAsia"/>
          <w:color w:val="6E8127"/>
          <w:lang w:eastAsia="zh-TW"/>
        </w:rPr>
        <w:t>.</w:t>
      </w:r>
      <w:r w:rsidR="00551421" w:rsidRPr="00D60B6F">
        <w:rPr>
          <w:color w:val="6E8127"/>
          <w:u w:val="single"/>
          <w:lang w:eastAsia="zh-TW"/>
        </w:rPr>
        <w:t>六八曲備</w:t>
      </w:r>
      <w:r w:rsidR="00551421" w:rsidRPr="00897067">
        <w:rPr>
          <w:rFonts w:hint="eastAsia"/>
          <w:color w:val="767171" w:themeColor="background2" w:themeShade="80"/>
          <w:sz w:val="16"/>
          <w:szCs w:val="18"/>
          <w:lang w:eastAsia="zh-TW"/>
        </w:rPr>
        <w:t>[</w:t>
      </w:r>
      <w:r w:rsidR="00551421" w:rsidRPr="00897067">
        <w:rPr>
          <w:rFonts w:hint="eastAsia"/>
          <w:color w:val="767171" w:themeColor="background2" w:themeShade="80"/>
          <w:sz w:val="16"/>
          <w:szCs w:val="18"/>
          <w:lang w:eastAsia="zh-TW"/>
        </w:rPr>
        <w:t>念住有六門</w:t>
      </w:r>
      <w:r w:rsidR="00551421" w:rsidRPr="00897067">
        <w:rPr>
          <w:rFonts w:hint="eastAsia"/>
          <w:color w:val="767171" w:themeColor="background2" w:themeShade="80"/>
          <w:sz w:val="16"/>
          <w:szCs w:val="18"/>
          <w:lang w:eastAsia="zh-TW"/>
        </w:rPr>
        <w:t>,</w:t>
      </w:r>
      <w:r w:rsidR="00551421" w:rsidRPr="00897067">
        <w:rPr>
          <w:rFonts w:hint="eastAsia"/>
          <w:color w:val="767171" w:themeColor="background2" w:themeShade="80"/>
          <w:sz w:val="16"/>
          <w:szCs w:val="18"/>
          <w:lang w:eastAsia="zh-TW"/>
        </w:rPr>
        <w:t>如實知有八</w:t>
      </w:r>
      <w:r w:rsidR="00551421" w:rsidRPr="00897067">
        <w:rPr>
          <w:rFonts w:hint="eastAsia"/>
          <w:color w:val="767171" w:themeColor="background2" w:themeShade="80"/>
          <w:sz w:val="16"/>
          <w:szCs w:val="18"/>
          <w:lang w:eastAsia="zh-TW"/>
        </w:rPr>
        <w:t>?]</w:t>
      </w:r>
      <w:r w:rsidR="00551421" w:rsidRPr="00BD2DAD">
        <w:rPr>
          <w:color w:val="6E8127"/>
          <w:lang w:eastAsia="zh-TW"/>
        </w:rPr>
        <w:t>，非人中之至懿，其孰能綜於此也。其將來諸學者遊</w:t>
      </w:r>
      <w:r w:rsidR="00551421" w:rsidRPr="00BD2DAD">
        <w:rPr>
          <w:rFonts w:hint="eastAsia"/>
          <w:color w:val="6E8127"/>
          <w:lang w:eastAsia="zh-TW"/>
        </w:rPr>
        <w:t>槃於其中，何求而不</w:t>
      </w:r>
      <w:r w:rsidR="00551421" w:rsidRPr="00BD2DAD">
        <w:rPr>
          <w:rFonts w:hint="eastAsia"/>
          <w:color w:val="6E8127"/>
          <w:lang w:eastAsia="zh-TW"/>
        </w:rPr>
        <w:lastRenderedPageBreak/>
        <w:t>得乎。</w:t>
      </w:r>
    </w:p>
    <w:p w14:paraId="2F6EE03E" w14:textId="2D687ABD" w:rsidR="00551421" w:rsidRDefault="00551421" w:rsidP="00551421">
      <w:pPr>
        <w:rPr>
          <w:rFonts w:ascii="楷体" w:eastAsia="楷体" w:hAnsi="楷体"/>
          <w:color w:val="C45911" w:themeColor="accent2" w:themeShade="BF"/>
          <w:sz w:val="15"/>
          <w:lang w:eastAsia="zh-TW"/>
        </w:rPr>
      </w:pPr>
    </w:p>
    <w:p w14:paraId="155CEAA6" w14:textId="09E570AB" w:rsidR="009325C8" w:rsidRDefault="009325C8" w:rsidP="009325C8">
      <w:pPr>
        <w:pStyle w:val="a7"/>
        <w:rPr>
          <w:lang w:eastAsia="zh-TW"/>
        </w:rPr>
      </w:pPr>
      <w:r>
        <w:rPr>
          <w:rFonts w:hint="eastAsia"/>
        </w:rPr>
        <w:t>晉</w:t>
      </w:r>
      <w:r>
        <w:rPr>
          <w:rFonts w:hint="eastAsia"/>
          <w:lang w:eastAsia="zh-TW"/>
        </w:rPr>
        <w:t>譯</w:t>
      </w:r>
      <w:r w:rsidRPr="0076346C">
        <w:rPr>
          <w:lang w:eastAsia="zh-TW"/>
        </w:rPr>
        <w:t>婆沙</w:t>
      </w:r>
      <w:r w:rsidRPr="0076346C">
        <w:rPr>
          <w:lang w:eastAsia="zh-TW"/>
        </w:rPr>
        <w:t xml:space="preserve"> </w:t>
      </w:r>
      <w:r w:rsidRPr="0076346C">
        <w:rPr>
          <w:lang w:eastAsia="zh-TW"/>
        </w:rPr>
        <w:t>序</w:t>
      </w:r>
    </w:p>
    <w:p w14:paraId="30A64908" w14:textId="1F1E2034" w:rsidR="00984732" w:rsidRDefault="00984732" w:rsidP="00470EC0">
      <w:pPr>
        <w:pStyle w:val="11"/>
        <w:rPr>
          <w:lang w:eastAsia="zh-TW"/>
        </w:rPr>
      </w:pPr>
      <w:r>
        <w:rPr>
          <w:rFonts w:hint="eastAsia"/>
          <w:lang w:eastAsia="zh-TW"/>
        </w:rPr>
        <w:t>[</w:t>
      </w:r>
      <w:r w:rsidRPr="00984732">
        <w:rPr>
          <w:lang w:eastAsia="zh-TW"/>
        </w:rPr>
        <w:t xml:space="preserve">No.2145 </w:t>
      </w:r>
      <w:r w:rsidR="00E27203" w:rsidRPr="00470EC0">
        <w:rPr>
          <w:rFonts w:ascii="楷体" w:eastAsia="楷体" w:hAnsi="楷体"/>
          <w:lang w:eastAsia="zh-TW"/>
        </w:rPr>
        <w:t>出三藏記集</w:t>
      </w:r>
      <w:r>
        <w:rPr>
          <w:rFonts w:hint="eastAsia"/>
          <w:lang w:eastAsia="zh-TW"/>
        </w:rPr>
        <w:t>]</w:t>
      </w:r>
    </w:p>
    <w:p w14:paraId="61CE47AA" w14:textId="1AD32104" w:rsidR="00984732" w:rsidRPr="00984732" w:rsidRDefault="00984732" w:rsidP="00984732">
      <w:pPr>
        <w:rPr>
          <w:rFonts w:ascii="楷体" w:eastAsia="楷体" w:hAnsi="楷体"/>
          <w:color w:val="767171" w:themeColor="background2" w:themeShade="80"/>
          <w:lang w:eastAsia="zh-TW"/>
        </w:rPr>
      </w:pPr>
      <w:r w:rsidRPr="00984732">
        <w:rPr>
          <w:rFonts w:ascii="楷体" w:eastAsia="楷体" w:hAnsi="楷体"/>
          <w:color w:val="767171" w:themeColor="background2" w:themeShade="80"/>
          <w:lang w:eastAsia="zh-TW"/>
        </w:rPr>
        <w:t>鞞婆沙序</w:t>
      </w:r>
    </w:p>
    <w:p w14:paraId="41A03DB1" w14:textId="18C363AA" w:rsidR="00984732" w:rsidRPr="00984732" w:rsidRDefault="00984732" w:rsidP="00984732">
      <w:pPr>
        <w:rPr>
          <w:rFonts w:ascii="楷体" w:eastAsia="楷体" w:hAnsi="楷体"/>
          <w:color w:val="767171" w:themeColor="background2" w:themeShade="80"/>
          <w:lang w:eastAsia="zh-TW"/>
        </w:rPr>
      </w:pPr>
      <w:r w:rsidRPr="00984732">
        <w:rPr>
          <w:rFonts w:ascii="楷体" w:eastAsia="楷体" w:hAnsi="楷体" w:hint="eastAsia"/>
          <w:color w:val="767171" w:themeColor="background2" w:themeShade="80"/>
          <w:lang w:eastAsia="zh-TW"/>
        </w:rPr>
        <w:t>鞞婆沙序第十五（十四卷者）　釋道安法師</w:t>
      </w:r>
    </w:p>
    <w:p w14:paraId="5461FEB4" w14:textId="77777777" w:rsidR="005B5BF0" w:rsidRDefault="00984732" w:rsidP="005E603D">
      <w:pPr>
        <w:ind w:firstLineChars="200" w:firstLine="420"/>
        <w:rPr>
          <w:rFonts w:ascii="楷体" w:eastAsia="楷体" w:hAnsi="楷体"/>
          <w:color w:val="767171" w:themeColor="background2" w:themeShade="80"/>
          <w:lang w:eastAsia="zh-TW"/>
        </w:rPr>
      </w:pPr>
      <w:r w:rsidRPr="00984732">
        <w:rPr>
          <w:rFonts w:ascii="楷体" w:eastAsia="楷体" w:hAnsi="楷体" w:hint="eastAsia"/>
          <w:color w:val="767171" w:themeColor="background2" w:themeShade="80"/>
          <w:lang w:eastAsia="zh-TW"/>
        </w:rPr>
        <w:t>阿難所出十二部經</w:t>
      </w:r>
      <w:r w:rsidR="005B5BF0">
        <w:rPr>
          <w:rFonts w:ascii="楷体" w:eastAsia="楷体" w:hAnsi="楷体" w:hint="eastAsia"/>
          <w:color w:val="767171" w:themeColor="background2" w:themeShade="80"/>
          <w:lang w:eastAsia="zh-TW"/>
        </w:rPr>
        <w:t>，</w:t>
      </w:r>
      <w:r w:rsidRPr="00984732">
        <w:rPr>
          <w:rFonts w:ascii="楷体" w:eastAsia="楷体" w:hAnsi="楷体" w:hint="eastAsia"/>
          <w:color w:val="767171" w:themeColor="background2" w:themeShade="80"/>
          <w:lang w:eastAsia="zh-TW"/>
        </w:rPr>
        <w:t>於九十日中佛意三昧之所傳也。其後別其逕</w:t>
      </w:r>
      <w:r w:rsidR="005B5BF0">
        <w:rPr>
          <w:rFonts w:ascii="楷体" w:eastAsia="楷体" w:hAnsi="楷体" w:hint="eastAsia"/>
          <w:color w:val="767171" w:themeColor="background2" w:themeShade="80"/>
          <w:lang w:eastAsia="zh-TW"/>
        </w:rPr>
        <w:t>，</w:t>
      </w:r>
      <w:r w:rsidRPr="00984732">
        <w:rPr>
          <w:rFonts w:ascii="楷体" w:eastAsia="楷体" w:hAnsi="楷体" w:hint="eastAsia"/>
          <w:color w:val="767171" w:themeColor="background2" w:themeShade="80"/>
          <w:lang w:eastAsia="zh-TW"/>
        </w:rPr>
        <w:t>至小乘法為四阿含</w:t>
      </w:r>
      <w:r w:rsidR="005B5BF0">
        <w:rPr>
          <w:rFonts w:ascii="楷体" w:eastAsia="楷体" w:hAnsi="楷体" w:hint="eastAsia"/>
          <w:color w:val="767171" w:themeColor="background2" w:themeShade="80"/>
          <w:lang w:eastAsia="zh-TW"/>
        </w:rPr>
        <w:t>，</w:t>
      </w:r>
      <w:r w:rsidRPr="00984732">
        <w:rPr>
          <w:rFonts w:ascii="楷体" w:eastAsia="楷体" w:hAnsi="楷体" w:hint="eastAsia"/>
          <w:color w:val="767171" w:themeColor="background2" w:themeShade="80"/>
          <w:lang w:eastAsia="zh-TW"/>
        </w:rPr>
        <w:t>阿難之功於斯而已。迦</w:t>
      </w:r>
      <w:r w:rsidRPr="00984732">
        <w:rPr>
          <w:rFonts w:ascii="楷体" w:eastAsia="楷体" w:hAnsi="楷体"/>
          <w:color w:val="C45911" w:themeColor="accent2" w:themeShade="BF"/>
          <w:sz w:val="13"/>
          <w:szCs w:val="21"/>
          <w:lang w:eastAsia="zh-TW"/>
        </w:rPr>
        <w:t>[栴=旃【三】]</w:t>
      </w:r>
      <w:r w:rsidRPr="00984732">
        <w:rPr>
          <w:rFonts w:ascii="楷体" w:eastAsia="楷体" w:hAnsi="楷体"/>
          <w:color w:val="767171" w:themeColor="background2" w:themeShade="80"/>
          <w:lang w:eastAsia="zh-TW"/>
        </w:rPr>
        <w:t>栴延子撮其要行</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引經訓釋為阿毘曇四十四品。要約婉顯</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外國重之。優波離裁之所由為毘尼</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與阿毘曇</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四阿含</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並為三藏。身毒甚珍</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未墜於地也。其後曇摩多羅剎集修行</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亦大行於世也。</w:t>
      </w:r>
    </w:p>
    <w:p w14:paraId="058E4FCD" w14:textId="5092F70D" w:rsidR="005B5BF0" w:rsidRDefault="00984732" w:rsidP="005E603D">
      <w:pPr>
        <w:ind w:firstLineChars="200" w:firstLine="420"/>
        <w:rPr>
          <w:rFonts w:ascii="楷体" w:eastAsia="楷体" w:hAnsi="楷体"/>
          <w:color w:val="767171" w:themeColor="background2" w:themeShade="80"/>
          <w:lang w:eastAsia="zh-TW"/>
        </w:rPr>
      </w:pPr>
      <w:r w:rsidRPr="00984732">
        <w:rPr>
          <w:rFonts w:ascii="楷体" w:eastAsia="楷体" w:hAnsi="楷体"/>
          <w:color w:val="767171" w:themeColor="background2" w:themeShade="80"/>
          <w:lang w:eastAsia="zh-TW"/>
        </w:rPr>
        <w:t>又有</w:t>
      </w:r>
      <w:r w:rsidRPr="00485C0C">
        <w:rPr>
          <w:rFonts w:ascii="楷体" w:eastAsia="楷体" w:hAnsi="楷体"/>
          <w:color w:val="767171" w:themeColor="background2" w:themeShade="80"/>
          <w:u w:val="single"/>
          <w:lang w:eastAsia="zh-TW"/>
        </w:rPr>
        <w:t>三羅漢</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一名尸陀槃尼</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二名達悉</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三名鞞羅尼</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撰鞞婆沙</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廣引聖證</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言輒據古</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釋阿毘曇焉。其所引據</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皆是大士真人佛印印者也。達悉迷而近煩</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鞞羅要而近略</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尸陀最折中焉。其在身毒登無畏座</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僧中唱言</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何莫由斯道也。其經猶大海與</w:t>
      </w:r>
      <w:r w:rsidR="003214AD">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深廣浩汗</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千寶出焉</w:t>
      </w:r>
      <w:r w:rsidR="003214AD">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猶崑</w:t>
      </w:r>
      <w:r w:rsidRPr="00984732">
        <w:rPr>
          <w:rFonts w:ascii="楷体" w:eastAsia="楷体" w:hAnsi="楷体" w:hint="eastAsia"/>
          <w:color w:val="767171" w:themeColor="background2" w:themeShade="80"/>
          <w:lang w:eastAsia="zh-TW"/>
        </w:rPr>
        <w:t>岳與</w:t>
      </w:r>
      <w:r w:rsidR="003214AD">
        <w:rPr>
          <w:rFonts w:ascii="楷体" w:eastAsia="楷体" w:hAnsi="楷体" w:hint="eastAsia"/>
          <w:color w:val="767171" w:themeColor="background2" w:themeShade="80"/>
          <w:lang w:eastAsia="zh-TW"/>
        </w:rPr>
        <w:t>，</w:t>
      </w:r>
      <w:r w:rsidRPr="00984732">
        <w:rPr>
          <w:rFonts w:ascii="楷体" w:eastAsia="楷体" w:hAnsi="楷体" w:hint="eastAsia"/>
          <w:color w:val="767171" w:themeColor="background2" w:themeShade="80"/>
          <w:lang w:eastAsia="zh-TW"/>
        </w:rPr>
        <w:t>嵬峨幽藹</w:t>
      </w:r>
      <w:r w:rsidR="005B5BF0">
        <w:rPr>
          <w:rFonts w:ascii="楷体" w:eastAsia="楷体" w:hAnsi="楷体" w:hint="eastAsia"/>
          <w:color w:val="767171" w:themeColor="background2" w:themeShade="80"/>
          <w:lang w:eastAsia="zh-TW"/>
        </w:rPr>
        <w:t>，</w:t>
      </w:r>
      <w:r w:rsidRPr="00984732">
        <w:rPr>
          <w:rFonts w:ascii="楷体" w:eastAsia="楷体" w:hAnsi="楷体" w:hint="eastAsia"/>
          <w:color w:val="767171" w:themeColor="background2" w:themeShade="80"/>
          <w:lang w:eastAsia="zh-TW"/>
        </w:rPr>
        <w:t>百珍之藪。資生之徒</w:t>
      </w:r>
      <w:r w:rsidR="005B5BF0">
        <w:rPr>
          <w:rFonts w:ascii="楷体" w:eastAsia="楷体" w:hAnsi="楷体" w:hint="eastAsia"/>
          <w:color w:val="767171" w:themeColor="background2" w:themeShade="80"/>
          <w:lang w:eastAsia="zh-TW"/>
        </w:rPr>
        <w:t>，</w:t>
      </w:r>
      <w:r w:rsidRPr="00984732">
        <w:rPr>
          <w:rFonts w:ascii="楷体" w:eastAsia="楷体" w:hAnsi="楷体" w:hint="eastAsia"/>
          <w:color w:val="767171" w:themeColor="background2" w:themeShade="80"/>
          <w:lang w:eastAsia="zh-TW"/>
        </w:rPr>
        <w:t>於焉斯在。茲經如是</w:t>
      </w:r>
      <w:r w:rsidR="005B5BF0">
        <w:rPr>
          <w:rFonts w:ascii="楷体" w:eastAsia="楷体" w:hAnsi="楷体" w:hint="eastAsia"/>
          <w:color w:val="767171" w:themeColor="background2" w:themeShade="80"/>
          <w:lang w:eastAsia="zh-TW"/>
        </w:rPr>
        <w:t>，</w:t>
      </w:r>
      <w:r w:rsidRPr="00984732">
        <w:rPr>
          <w:rFonts w:ascii="楷体" w:eastAsia="楷体" w:hAnsi="楷体" w:hint="eastAsia"/>
          <w:color w:val="767171" w:themeColor="background2" w:themeShade="80"/>
          <w:lang w:eastAsia="zh-TW"/>
        </w:rPr>
        <w:t>何求而不有乎。</w:t>
      </w:r>
    </w:p>
    <w:p w14:paraId="577F0DF6" w14:textId="77777777" w:rsidR="006B296F" w:rsidRDefault="00984732" w:rsidP="005E603D">
      <w:pPr>
        <w:ind w:firstLineChars="200" w:firstLine="420"/>
        <w:rPr>
          <w:rFonts w:ascii="楷体" w:eastAsia="楷体" w:hAnsi="楷体"/>
          <w:color w:val="767171" w:themeColor="background2" w:themeShade="80"/>
          <w:lang w:eastAsia="zh-TW"/>
        </w:rPr>
      </w:pPr>
      <w:r w:rsidRPr="00984732">
        <w:rPr>
          <w:rFonts w:ascii="楷体" w:eastAsia="楷体" w:hAnsi="楷体" w:hint="eastAsia"/>
          <w:color w:val="767171" w:themeColor="background2" w:themeShade="80"/>
          <w:lang w:eastAsia="zh-TW"/>
        </w:rPr>
        <w:t>有祕書郎趙政文業者</w:t>
      </w:r>
      <w:r w:rsidR="005B5BF0">
        <w:rPr>
          <w:rFonts w:ascii="楷体" w:eastAsia="楷体" w:hAnsi="楷体" w:hint="eastAsia"/>
          <w:color w:val="767171" w:themeColor="background2" w:themeShade="80"/>
          <w:lang w:eastAsia="zh-TW"/>
        </w:rPr>
        <w:t>，</w:t>
      </w:r>
      <w:r w:rsidRPr="00984732">
        <w:rPr>
          <w:rFonts w:ascii="楷体" w:eastAsia="楷体" w:hAnsi="楷体" w:hint="eastAsia"/>
          <w:color w:val="767171" w:themeColor="background2" w:themeShade="80"/>
          <w:lang w:eastAsia="zh-TW"/>
        </w:rPr>
        <w:t>好古索隱之士也。常聞外國尤重此經</w:t>
      </w:r>
      <w:r w:rsidR="005B5BF0">
        <w:rPr>
          <w:rFonts w:ascii="楷体" w:eastAsia="楷体" w:hAnsi="楷体" w:hint="eastAsia"/>
          <w:color w:val="767171" w:themeColor="background2" w:themeShade="80"/>
          <w:lang w:eastAsia="zh-TW"/>
        </w:rPr>
        <w:t>，</w:t>
      </w:r>
      <w:r w:rsidRPr="00984732">
        <w:rPr>
          <w:rFonts w:ascii="楷体" w:eastAsia="楷体" w:hAnsi="楷体" w:hint="eastAsia"/>
          <w:color w:val="767171" w:themeColor="background2" w:themeShade="80"/>
          <w:lang w:eastAsia="zh-TW"/>
        </w:rPr>
        <w:t>思存想見。然乃在崑岳之右</w:t>
      </w:r>
      <w:r w:rsidR="005B5BF0">
        <w:rPr>
          <w:rFonts w:ascii="楷体" w:eastAsia="楷体" w:hAnsi="楷体" w:hint="eastAsia"/>
          <w:color w:val="767171" w:themeColor="background2" w:themeShade="80"/>
          <w:lang w:eastAsia="zh-TW"/>
        </w:rPr>
        <w:t>，</w:t>
      </w:r>
      <w:r w:rsidRPr="00984732">
        <w:rPr>
          <w:rFonts w:ascii="楷体" w:eastAsia="楷体" w:hAnsi="楷体"/>
          <w:color w:val="C45911" w:themeColor="accent2" w:themeShade="BF"/>
          <w:sz w:val="13"/>
          <w:szCs w:val="21"/>
          <w:lang w:eastAsia="zh-TW"/>
        </w:rPr>
        <w:t>[艽=芃【元明】]</w:t>
      </w:r>
      <w:r w:rsidRPr="00984732">
        <w:rPr>
          <w:rFonts w:ascii="楷体" w:eastAsia="楷体" w:hAnsi="楷体"/>
          <w:color w:val="767171" w:themeColor="background2" w:themeShade="80"/>
          <w:lang w:eastAsia="zh-TW"/>
        </w:rPr>
        <w:t>艽野之西。眇爾絕域</w:t>
      </w:r>
      <w:r w:rsidR="005B5BF0">
        <w:rPr>
          <w:rFonts w:ascii="楷体" w:eastAsia="楷体" w:hAnsi="楷体" w:hint="eastAsia"/>
          <w:color w:val="767171" w:themeColor="background2" w:themeShade="80"/>
          <w:lang w:eastAsia="zh-TW"/>
        </w:rPr>
        <w:t>，</w:t>
      </w:r>
      <w:r w:rsidRPr="00984732">
        <w:rPr>
          <w:rFonts w:ascii="楷体" w:eastAsia="楷体" w:hAnsi="楷体"/>
          <w:color w:val="C45911" w:themeColor="accent2" w:themeShade="BF"/>
          <w:sz w:val="13"/>
          <w:szCs w:val="21"/>
          <w:lang w:eastAsia="zh-TW"/>
        </w:rPr>
        <w:t>[末=未【宋】]</w:t>
      </w:r>
      <w:r w:rsidRPr="00984732">
        <w:rPr>
          <w:rFonts w:ascii="楷体" w:eastAsia="楷体" w:hAnsi="楷体"/>
          <w:color w:val="767171" w:themeColor="background2" w:themeShade="80"/>
          <w:lang w:eastAsia="zh-TW"/>
        </w:rPr>
        <w:t>末由也已。會建元十九年</w:t>
      </w:r>
      <w:r w:rsidR="00862D96" w:rsidRPr="00862D96">
        <w:rPr>
          <w:rFonts w:ascii="楷体" w:eastAsia="楷体" w:hAnsi="楷体" w:hint="eastAsia"/>
          <w:color w:val="C45911" w:themeColor="accent2" w:themeShade="BF"/>
          <w:sz w:val="13"/>
          <w:szCs w:val="21"/>
          <w:lang w:eastAsia="zh-TW"/>
        </w:rPr>
        <w:t>[</w:t>
      </w:r>
      <w:r w:rsidR="00862D96" w:rsidRPr="00862D96">
        <w:rPr>
          <w:rFonts w:ascii="楷体" w:eastAsia="楷体" w:hAnsi="楷体"/>
          <w:color w:val="C45911" w:themeColor="accent2" w:themeShade="BF"/>
          <w:sz w:val="13"/>
          <w:szCs w:val="21"/>
          <w:lang w:eastAsia="zh-TW"/>
        </w:rPr>
        <w:t>A.D.383</w:t>
      </w:r>
      <w:r w:rsidR="00862D96" w:rsidRPr="00862D96">
        <w:rPr>
          <w:rFonts w:ascii="楷体" w:eastAsia="楷体" w:hAnsi="楷体" w:hint="eastAsia"/>
          <w:color w:val="C45911" w:themeColor="accent2" w:themeShade="BF"/>
          <w:sz w:val="13"/>
          <w:szCs w:val="21"/>
          <w:lang w:eastAsia="zh-TW"/>
        </w:rPr>
        <w:t>]</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罽賓沙門</w:t>
      </w:r>
      <w:r w:rsidRPr="00D41274">
        <w:rPr>
          <w:rFonts w:ascii="楷体" w:eastAsia="楷体" w:hAnsi="楷体"/>
          <w:color w:val="767171" w:themeColor="background2" w:themeShade="80"/>
          <w:u w:val="single"/>
          <w:lang w:eastAsia="zh-TW"/>
        </w:rPr>
        <w:t>僧伽跋澄</w:t>
      </w:r>
      <w:r w:rsidR="005B5BF0">
        <w:rPr>
          <w:rFonts w:ascii="楷体" w:eastAsia="楷体" w:hAnsi="楷体" w:hint="eastAsia"/>
          <w:color w:val="767171" w:themeColor="background2" w:themeShade="80"/>
          <w:lang w:eastAsia="zh-TW"/>
        </w:rPr>
        <w:t>，</w:t>
      </w:r>
      <w:r w:rsidRPr="00934E31">
        <w:rPr>
          <w:rFonts w:ascii="楷体" w:eastAsia="楷体" w:hAnsi="楷体"/>
          <w:color w:val="767171" w:themeColor="background2" w:themeShade="80"/>
          <w:u w:val="single"/>
          <w:lang w:eastAsia="zh-TW"/>
        </w:rPr>
        <w:t>諷誦</w:t>
      </w:r>
      <w:r w:rsidRPr="00984732">
        <w:rPr>
          <w:rFonts w:ascii="楷体" w:eastAsia="楷体" w:hAnsi="楷体"/>
          <w:color w:val="767171" w:themeColor="background2" w:themeShade="80"/>
          <w:lang w:eastAsia="zh-TW"/>
        </w:rPr>
        <w:t>此經</w:t>
      </w:r>
      <w:r w:rsidRPr="00E64A5A">
        <w:rPr>
          <w:rFonts w:ascii="楷体" w:eastAsia="楷体" w:hAnsi="楷体"/>
          <w:color w:val="767171" w:themeColor="background2" w:themeShade="80"/>
          <w:u w:val="single"/>
          <w:lang w:eastAsia="zh-TW"/>
        </w:rPr>
        <w:t>四十二處</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是</w:t>
      </w:r>
      <w:r w:rsidRPr="00D900DA">
        <w:rPr>
          <w:rFonts w:ascii="楷体" w:eastAsia="楷体" w:hAnsi="楷体"/>
          <w:color w:val="767171" w:themeColor="background2" w:themeShade="80"/>
          <w:u w:val="single"/>
          <w:lang w:eastAsia="zh-TW"/>
        </w:rPr>
        <w:t>尸陀槃尼</w:t>
      </w:r>
      <w:r w:rsidR="00AC2407" w:rsidRPr="00AC2407">
        <w:rPr>
          <w:rFonts w:eastAsia="楷体" w:cs="Times New Roman"/>
          <w:color w:val="767171" w:themeColor="background2" w:themeShade="80"/>
          <w:u w:val="single"/>
          <w:lang w:eastAsia="zh-TW"/>
        </w:rPr>
        <w:t>Śītapāṇī</w:t>
      </w:r>
      <w:r w:rsidRPr="00984732">
        <w:rPr>
          <w:rFonts w:ascii="楷体" w:eastAsia="楷体" w:hAnsi="楷体"/>
          <w:color w:val="767171" w:themeColor="background2" w:themeShade="80"/>
          <w:lang w:eastAsia="zh-TW"/>
        </w:rPr>
        <w:t>所撰者也。來至長安</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趙郎飢虛在往</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求令出焉。</w:t>
      </w:r>
    </w:p>
    <w:p w14:paraId="03E2D162" w14:textId="34951CCF" w:rsidR="00664C54" w:rsidRDefault="00984732" w:rsidP="005E603D">
      <w:pPr>
        <w:ind w:firstLineChars="200" w:firstLine="420"/>
        <w:rPr>
          <w:rFonts w:ascii="楷体" w:eastAsia="楷体" w:hAnsi="楷体"/>
          <w:color w:val="767171" w:themeColor="background2" w:themeShade="80"/>
        </w:rPr>
      </w:pPr>
      <w:r w:rsidRPr="00984732">
        <w:rPr>
          <w:rFonts w:ascii="楷体" w:eastAsia="楷体" w:hAnsi="楷体"/>
          <w:color w:val="767171" w:themeColor="background2" w:themeShade="80"/>
          <w:lang w:eastAsia="zh-TW"/>
        </w:rPr>
        <w:t>其國沙門曇無難提</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筆受為梵文。弗圖羅剎譯傳</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敏智筆受為此秦言</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趙郎正義。起盡自四月出</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至八月二十九日乃訖。</w:t>
      </w:r>
      <w:r w:rsidRPr="00984732">
        <w:rPr>
          <w:rFonts w:ascii="楷体" w:eastAsia="楷体" w:hAnsi="楷体"/>
          <w:color w:val="C45911" w:themeColor="accent2" w:themeShade="BF"/>
          <w:sz w:val="13"/>
          <w:szCs w:val="21"/>
          <w:lang w:eastAsia="zh-TW"/>
        </w:rPr>
        <w:t>[＊]</w:t>
      </w:r>
      <w:r w:rsidRPr="00984732">
        <w:rPr>
          <w:rFonts w:ascii="楷体" w:eastAsia="楷体" w:hAnsi="楷体"/>
          <w:color w:val="767171" w:themeColor="background2" w:themeShade="80"/>
          <w:lang w:eastAsia="zh-TW"/>
        </w:rPr>
        <w:t>胡本一萬一千七百五十二首盧長五字也</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凡三十七萬六千六十四言也</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秦語為十</w:t>
      </w:r>
      <w:r w:rsidRPr="00984732">
        <w:rPr>
          <w:rFonts w:ascii="楷体" w:eastAsia="楷体" w:hAnsi="楷体"/>
          <w:color w:val="C45911" w:themeColor="accent2" w:themeShade="BF"/>
          <w:sz w:val="13"/>
          <w:szCs w:val="21"/>
          <w:lang w:eastAsia="zh-TW"/>
        </w:rPr>
        <w:t>[六=六萬【三】]</w:t>
      </w:r>
      <w:r w:rsidRPr="00984732">
        <w:rPr>
          <w:rFonts w:ascii="楷体" w:eastAsia="楷体" w:hAnsi="楷体"/>
          <w:color w:val="767171" w:themeColor="background2" w:themeShade="80"/>
          <w:lang w:eastAsia="zh-TW"/>
        </w:rPr>
        <w:t>六五千九百</w:t>
      </w:r>
      <w:r w:rsidRPr="00984732">
        <w:rPr>
          <w:rFonts w:ascii="楷体" w:eastAsia="楷体" w:hAnsi="楷体" w:hint="eastAsia"/>
          <w:color w:val="767171" w:themeColor="background2" w:themeShade="80"/>
          <w:lang w:eastAsia="zh-TW"/>
        </w:rPr>
        <w:t>七十五字。經本甚多其人忘失</w:t>
      </w:r>
      <w:r w:rsidR="005B5BF0">
        <w:rPr>
          <w:rFonts w:ascii="楷体" w:eastAsia="楷体" w:hAnsi="楷体" w:hint="eastAsia"/>
          <w:color w:val="767171" w:themeColor="background2" w:themeShade="80"/>
          <w:lang w:eastAsia="zh-TW"/>
        </w:rPr>
        <w:t>，</w:t>
      </w:r>
      <w:r w:rsidRPr="00984732">
        <w:rPr>
          <w:rFonts w:ascii="楷体" w:eastAsia="楷体" w:hAnsi="楷体" w:hint="eastAsia"/>
          <w:color w:val="767171" w:themeColor="background2" w:themeShade="80"/>
          <w:lang w:eastAsia="zh-TW"/>
        </w:rPr>
        <w:t>唯四十事</w:t>
      </w:r>
      <w:r w:rsidR="005B5BF0">
        <w:rPr>
          <w:rFonts w:ascii="楷体" w:eastAsia="楷体" w:hAnsi="楷体" w:hint="eastAsia"/>
          <w:color w:val="767171" w:themeColor="background2" w:themeShade="80"/>
          <w:lang w:eastAsia="zh-TW"/>
        </w:rPr>
        <w:t>，</w:t>
      </w:r>
      <w:r w:rsidRPr="00984732">
        <w:rPr>
          <w:rFonts w:ascii="楷体" w:eastAsia="楷体" w:hAnsi="楷体" w:hint="eastAsia"/>
          <w:color w:val="767171" w:themeColor="background2" w:themeShade="80"/>
          <w:lang w:eastAsia="zh-TW"/>
        </w:rPr>
        <w:t>是釋阿毘曇</w:t>
      </w:r>
      <w:r w:rsidRPr="00E64A5A">
        <w:rPr>
          <w:rFonts w:ascii="楷体" w:eastAsia="楷体" w:hAnsi="楷体" w:hint="eastAsia"/>
          <w:color w:val="767171" w:themeColor="background2" w:themeShade="80"/>
          <w:u w:val="single"/>
          <w:lang w:eastAsia="zh-TW"/>
        </w:rPr>
        <w:t>十門</w:t>
      </w:r>
      <w:r w:rsidRPr="00984732">
        <w:rPr>
          <w:rFonts w:ascii="楷体" w:eastAsia="楷体" w:hAnsi="楷体" w:hint="eastAsia"/>
          <w:color w:val="767171" w:themeColor="background2" w:themeShade="80"/>
          <w:lang w:eastAsia="zh-TW"/>
        </w:rPr>
        <w:t>之本。而分十五事為小品迴著前</w:t>
      </w:r>
      <w:r w:rsidR="008D6E4A" w:rsidRPr="008D6E4A">
        <w:rPr>
          <w:rStyle w:val="12"/>
          <w:rFonts w:hint="eastAsia"/>
          <w:lang w:eastAsia="zh-TW"/>
        </w:rPr>
        <w:t>[s1-3]</w:t>
      </w:r>
      <w:r w:rsidR="005B5BF0">
        <w:rPr>
          <w:rFonts w:ascii="楷体" w:eastAsia="楷体" w:hAnsi="楷体" w:hint="eastAsia"/>
          <w:color w:val="767171" w:themeColor="background2" w:themeShade="80"/>
          <w:lang w:eastAsia="zh-TW"/>
        </w:rPr>
        <w:t>，</w:t>
      </w:r>
      <w:r w:rsidRPr="00984732">
        <w:rPr>
          <w:rFonts w:ascii="楷体" w:eastAsia="楷体" w:hAnsi="楷体" w:hint="eastAsia"/>
          <w:color w:val="767171" w:themeColor="background2" w:themeShade="80"/>
          <w:lang w:eastAsia="zh-TW"/>
        </w:rPr>
        <w:t>以二十五事為大品而著後</w:t>
      </w:r>
      <w:r w:rsidR="008D6E4A" w:rsidRPr="008D6E4A">
        <w:rPr>
          <w:rStyle w:val="12"/>
          <w:rFonts w:hint="eastAsia"/>
          <w:lang w:eastAsia="zh-TW"/>
        </w:rPr>
        <w:t>[s4-13]</w:t>
      </w:r>
      <w:r w:rsidR="001C7E78">
        <w:rPr>
          <w:rFonts w:ascii="楷体" w:eastAsia="楷体" w:hAnsi="楷体" w:hint="eastAsia"/>
          <w:color w:val="767171" w:themeColor="background2" w:themeShade="80"/>
          <w:lang w:eastAsia="zh-TW"/>
        </w:rPr>
        <w:t>，</w:t>
      </w:r>
      <w:r w:rsidRPr="00984732">
        <w:rPr>
          <w:rFonts w:ascii="楷体" w:eastAsia="楷体" w:hAnsi="楷体" w:hint="eastAsia"/>
          <w:color w:val="767171" w:themeColor="background2" w:themeShade="80"/>
          <w:lang w:eastAsia="zh-TW"/>
        </w:rPr>
        <w:t>此大小二品全無所損。其後</w:t>
      </w:r>
      <w:r w:rsidRPr="00984732">
        <w:rPr>
          <w:rFonts w:ascii="楷体" w:eastAsia="楷体" w:hAnsi="楷体"/>
          <w:color w:val="C45911" w:themeColor="accent2" w:themeShade="BF"/>
          <w:sz w:val="13"/>
          <w:szCs w:val="21"/>
          <w:lang w:eastAsia="zh-TW"/>
        </w:rPr>
        <w:t>[二〔－〕【明】]</w:t>
      </w:r>
      <w:r w:rsidRPr="00984732">
        <w:rPr>
          <w:rFonts w:ascii="楷体" w:eastAsia="楷体" w:hAnsi="楷体"/>
          <w:color w:val="767171" w:themeColor="background2" w:themeShade="80"/>
          <w:lang w:eastAsia="zh-TW"/>
        </w:rPr>
        <w:t>二處是忘失之遺者</w:t>
      </w:r>
      <w:r w:rsidR="008D6E4A" w:rsidRPr="008D6E4A">
        <w:rPr>
          <w:rStyle w:val="12"/>
          <w:rFonts w:hint="eastAsia"/>
          <w:lang w:eastAsia="zh-TW"/>
        </w:rPr>
        <w:t>[</w:t>
      </w:r>
      <w:r w:rsidR="008D6E4A" w:rsidRPr="008D6E4A">
        <w:rPr>
          <w:rStyle w:val="12"/>
          <w:rFonts w:hint="eastAsia"/>
          <w:lang w:eastAsia="zh-TW"/>
        </w:rPr>
        <w:t>中陰章義</w:t>
      </w:r>
      <w:r w:rsidR="008D6E4A" w:rsidRPr="008D6E4A">
        <w:rPr>
          <w:rStyle w:val="12"/>
          <w:rFonts w:hint="eastAsia"/>
          <w:lang w:eastAsia="zh-TW"/>
        </w:rPr>
        <w:t>.</w:t>
      </w:r>
      <w:r w:rsidR="008D6E4A" w:rsidRPr="008D6E4A">
        <w:rPr>
          <w:rStyle w:val="12"/>
          <w:rFonts w:hint="eastAsia"/>
          <w:lang w:eastAsia="zh-TW"/>
        </w:rPr>
        <w:t>四生章義</w:t>
      </w:r>
      <w:r w:rsidR="008D6E4A" w:rsidRPr="008D6E4A">
        <w:rPr>
          <w:rStyle w:val="12"/>
          <w:rFonts w:hint="eastAsia"/>
          <w:lang w:eastAsia="zh-TW"/>
        </w:rPr>
        <w:t>]</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令第而次之。</w:t>
      </w:r>
    </w:p>
    <w:p w14:paraId="730418DC" w14:textId="63C0AA68" w:rsidR="00664C54" w:rsidRDefault="00984732" w:rsidP="005E603D">
      <w:pPr>
        <w:ind w:firstLineChars="200" w:firstLine="420"/>
        <w:rPr>
          <w:rFonts w:ascii="楷体" w:eastAsia="楷体" w:hAnsi="楷体"/>
          <w:color w:val="767171" w:themeColor="background2" w:themeShade="80"/>
          <w:lang w:eastAsia="zh-TW"/>
        </w:rPr>
      </w:pPr>
      <w:r w:rsidRPr="00984732">
        <w:rPr>
          <w:rFonts w:ascii="楷体" w:eastAsia="楷体" w:hAnsi="楷体"/>
          <w:color w:val="767171" w:themeColor="background2" w:themeShade="80"/>
          <w:lang w:eastAsia="zh-TW"/>
        </w:rPr>
        <w:t>趙郎謂譯人曰</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爾雅有釋</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古釋言者</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明古今不同也。昔來出經者</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多嫌</w:t>
      </w:r>
      <w:r w:rsidRPr="003A382E">
        <w:rPr>
          <w:rFonts w:ascii="楷体" w:eastAsia="楷体" w:hAnsi="楷体"/>
          <w:color w:val="C45911" w:themeColor="accent2" w:themeShade="BF"/>
          <w:sz w:val="13"/>
          <w:szCs w:val="21"/>
          <w:lang w:eastAsia="zh-TW"/>
        </w:rPr>
        <w:t>[＊]</w:t>
      </w:r>
      <w:r w:rsidRPr="00984732">
        <w:rPr>
          <w:rFonts w:ascii="楷体" w:eastAsia="楷体" w:hAnsi="楷体"/>
          <w:color w:val="767171" w:themeColor="background2" w:themeShade="80"/>
          <w:lang w:eastAsia="zh-TW"/>
        </w:rPr>
        <w:t>胡</w:t>
      </w:r>
      <w:r w:rsidRPr="00984732">
        <w:rPr>
          <w:rFonts w:ascii="楷体" w:eastAsia="楷体" w:hAnsi="楷体" w:hint="eastAsia"/>
          <w:color w:val="767171" w:themeColor="background2" w:themeShade="80"/>
          <w:lang w:eastAsia="zh-TW"/>
        </w:rPr>
        <w:t>言方質而改適今俗。此政所不取也。何者。傳</w:t>
      </w:r>
      <w:r w:rsidRPr="00984732">
        <w:rPr>
          <w:rFonts w:ascii="楷体" w:eastAsia="楷体" w:hAnsi="楷体"/>
          <w:color w:val="C45911" w:themeColor="accent2" w:themeShade="BF"/>
          <w:sz w:val="13"/>
          <w:szCs w:val="21"/>
          <w:lang w:eastAsia="zh-TW"/>
        </w:rPr>
        <w:t>[＊]</w:t>
      </w:r>
      <w:r w:rsidRPr="00984732">
        <w:rPr>
          <w:rFonts w:ascii="楷体" w:eastAsia="楷体" w:hAnsi="楷体"/>
          <w:color w:val="767171" w:themeColor="background2" w:themeShade="80"/>
          <w:lang w:eastAsia="zh-TW"/>
        </w:rPr>
        <w:t>胡為秦</w:t>
      </w:r>
      <w:r w:rsidR="00DC626A">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以不</w:t>
      </w:r>
      <w:r w:rsidRPr="00984732">
        <w:rPr>
          <w:rFonts w:ascii="楷体" w:eastAsia="楷体" w:hAnsi="楷体"/>
          <w:color w:val="C45911" w:themeColor="accent2" w:themeShade="BF"/>
          <w:sz w:val="13"/>
          <w:szCs w:val="21"/>
          <w:lang w:eastAsia="zh-TW"/>
        </w:rPr>
        <w:t>[開=</w:t>
      </w:r>
      <w:r w:rsidRPr="00617015">
        <w:rPr>
          <w:rFonts w:ascii="楷体" w:eastAsia="楷体" w:hAnsi="楷体"/>
          <w:color w:val="767171" w:themeColor="background2" w:themeShade="80"/>
          <w:lang w:eastAsia="zh-TW"/>
        </w:rPr>
        <w:t>閑</w:t>
      </w:r>
      <w:r w:rsidRPr="00984732">
        <w:rPr>
          <w:rFonts w:ascii="楷体" w:eastAsia="楷体" w:hAnsi="楷体"/>
          <w:color w:val="C45911" w:themeColor="accent2" w:themeShade="BF"/>
          <w:sz w:val="13"/>
          <w:szCs w:val="21"/>
          <w:lang w:eastAsia="zh-TW"/>
        </w:rPr>
        <w:t>【三】]</w:t>
      </w:r>
      <w:r w:rsidR="00617015" w:rsidRPr="00984732">
        <w:rPr>
          <w:rFonts w:ascii="楷体" w:eastAsia="楷体" w:hAnsi="楷体"/>
          <w:color w:val="C45911" w:themeColor="accent2" w:themeShade="BF"/>
          <w:sz w:val="13"/>
          <w:szCs w:val="21"/>
          <w:lang w:eastAsia="zh-TW"/>
        </w:rPr>
        <w:t>開</w:t>
      </w:r>
      <w:r w:rsidRPr="00984732">
        <w:rPr>
          <w:rFonts w:ascii="楷体" w:eastAsia="楷体" w:hAnsi="楷体"/>
          <w:color w:val="767171" w:themeColor="background2" w:themeShade="80"/>
          <w:lang w:eastAsia="zh-TW"/>
        </w:rPr>
        <w:t>方言</w:t>
      </w:r>
      <w:r w:rsidR="00DC626A">
        <w:rPr>
          <w:rFonts w:ascii="楷体" w:eastAsia="楷体" w:hAnsi="楷体" w:hint="eastAsia"/>
          <w:color w:val="767171" w:themeColor="background2" w:themeShade="80"/>
        </w:rPr>
        <w:t>.</w:t>
      </w:r>
      <w:r w:rsidRPr="00984732">
        <w:rPr>
          <w:rFonts w:ascii="楷体" w:eastAsia="楷体" w:hAnsi="楷体"/>
          <w:color w:val="767171" w:themeColor="background2" w:themeShade="80"/>
          <w:lang w:eastAsia="zh-TW"/>
        </w:rPr>
        <w:t>求知辭趣耳</w:t>
      </w:r>
      <w:r w:rsidR="00DC626A">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何嫌文質。文質是時</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幸勿易之。經之巧質</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有自來矣</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唯傳事不盡</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乃譯人之咎耳。</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眾咸稱善</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斯真實言也。遂案本而傳</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不令有損言遊字</w:t>
      </w:r>
      <w:r w:rsidR="005B5BF0">
        <w:rPr>
          <w:rFonts w:ascii="楷体" w:eastAsia="楷体" w:hAnsi="楷体" w:hint="eastAsia"/>
          <w:color w:val="767171" w:themeColor="background2" w:themeShade="80"/>
          <w:lang w:eastAsia="zh-TW"/>
        </w:rPr>
        <w:t>，</w:t>
      </w:r>
      <w:r w:rsidRPr="00814E22">
        <w:rPr>
          <w:rFonts w:ascii="楷体" w:eastAsia="楷体" w:hAnsi="楷体"/>
          <w:color w:val="767171" w:themeColor="background2" w:themeShade="80"/>
          <w:u w:val="single"/>
          <w:lang w:eastAsia="zh-TW"/>
        </w:rPr>
        <w:t>時改倒句</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餘盡實錄也。</w:t>
      </w:r>
    </w:p>
    <w:p w14:paraId="4123CF16" w14:textId="77777777" w:rsidR="00E77F0D" w:rsidRDefault="00984732" w:rsidP="005E603D">
      <w:pPr>
        <w:ind w:firstLineChars="200" w:firstLine="420"/>
        <w:rPr>
          <w:rFonts w:ascii="楷体" w:eastAsia="楷体" w:hAnsi="楷体"/>
          <w:color w:val="767171" w:themeColor="background2" w:themeShade="80"/>
          <w:lang w:eastAsia="zh-TW"/>
        </w:rPr>
      </w:pPr>
      <w:r w:rsidRPr="00984732">
        <w:rPr>
          <w:rFonts w:ascii="楷体" w:eastAsia="楷体" w:hAnsi="楷体"/>
          <w:color w:val="767171" w:themeColor="background2" w:themeShade="80"/>
          <w:lang w:eastAsia="zh-TW"/>
        </w:rPr>
        <w:t>余欣秦土忽有此經</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挈海移岳奄在茲域。載玩載詠</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欲疲不能。遂佐對挍一月四日</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然後乃知大方之家富</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昔見之至夾也</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恨八九之年方</w:t>
      </w:r>
      <w:r w:rsidRPr="00984732">
        <w:rPr>
          <w:rFonts w:ascii="楷体" w:eastAsia="楷体" w:hAnsi="楷体"/>
          <w:color w:val="C45911" w:themeColor="accent2" w:themeShade="BF"/>
          <w:sz w:val="13"/>
          <w:szCs w:val="21"/>
          <w:lang w:eastAsia="zh-TW"/>
        </w:rPr>
        <w:t>[＊]</w:t>
      </w:r>
      <w:r w:rsidRPr="00984732">
        <w:rPr>
          <w:rFonts w:ascii="SimSun-ExtB" w:eastAsia="SimSun-ExtB" w:hAnsi="SimSun-ExtB" w:cs="SimSun-ExtB" w:hint="eastAsia"/>
          <w:color w:val="767171" w:themeColor="background2" w:themeShade="80"/>
          <w:lang w:eastAsia="zh-TW"/>
        </w:rPr>
        <w:t>𨶳</w:t>
      </w:r>
      <w:r w:rsidRPr="00984732">
        <w:rPr>
          <w:rFonts w:ascii="楷体" w:eastAsia="楷体" w:hAnsi="楷体" w:hint="eastAsia"/>
          <w:color w:val="767171" w:themeColor="background2" w:themeShade="80"/>
          <w:lang w:eastAsia="zh-TW"/>
        </w:rPr>
        <w:t>其牖耳。願欲求如意珠者</w:t>
      </w:r>
      <w:r w:rsidR="005B5BF0">
        <w:rPr>
          <w:rFonts w:ascii="楷体" w:eastAsia="楷体" w:hAnsi="楷体" w:hint="eastAsia"/>
          <w:color w:val="767171" w:themeColor="background2" w:themeShade="80"/>
          <w:lang w:eastAsia="zh-TW"/>
        </w:rPr>
        <w:t>，</w:t>
      </w:r>
      <w:r w:rsidRPr="00984732">
        <w:rPr>
          <w:rFonts w:ascii="楷体" w:eastAsia="楷体" w:hAnsi="楷体" w:hint="eastAsia"/>
          <w:color w:val="767171" w:themeColor="background2" w:themeShade="80"/>
          <w:lang w:eastAsia="zh-TW"/>
        </w:rPr>
        <w:t>必牢</w:t>
      </w:r>
      <w:r w:rsidRPr="00984732">
        <w:rPr>
          <w:rFonts w:ascii="楷体" w:eastAsia="楷体" w:hAnsi="楷体"/>
          <w:color w:val="C45911" w:themeColor="accent2" w:themeShade="BF"/>
          <w:sz w:val="13"/>
          <w:szCs w:val="21"/>
          <w:lang w:eastAsia="zh-TW"/>
        </w:rPr>
        <w:t>[莊=裝【三】]</w:t>
      </w:r>
      <w:r w:rsidRPr="00984732">
        <w:rPr>
          <w:rFonts w:ascii="楷体" w:eastAsia="楷体" w:hAnsi="楷体"/>
          <w:color w:val="767171" w:themeColor="background2" w:themeShade="80"/>
          <w:lang w:eastAsia="zh-TW"/>
        </w:rPr>
        <w:t>莊強伴</w:t>
      </w:r>
      <w:r w:rsidR="005B5BF0">
        <w:rPr>
          <w:rFonts w:ascii="楷体" w:eastAsia="楷体" w:hAnsi="楷体" w:hint="eastAsia"/>
          <w:color w:val="767171" w:themeColor="background2" w:themeShade="80"/>
          <w:lang w:eastAsia="zh-TW"/>
        </w:rPr>
        <w:t>，</w:t>
      </w:r>
      <w:r w:rsidRPr="00984732">
        <w:rPr>
          <w:rFonts w:ascii="楷体" w:eastAsia="楷体" w:hAnsi="楷体"/>
          <w:color w:val="767171" w:themeColor="background2" w:themeShade="80"/>
          <w:lang w:eastAsia="zh-TW"/>
        </w:rPr>
        <w:t>勿令不周</w:t>
      </w:r>
      <w:r w:rsidRPr="00984732">
        <w:rPr>
          <w:rFonts w:ascii="楷体" w:eastAsia="楷体" w:hAnsi="楷体"/>
          <w:color w:val="C45911" w:themeColor="accent2" w:themeShade="BF"/>
          <w:sz w:val="13"/>
          <w:szCs w:val="21"/>
          <w:lang w:eastAsia="zh-TW"/>
        </w:rPr>
        <w:t>[倉若=滄海【三】]</w:t>
      </w:r>
      <w:r w:rsidRPr="00984732">
        <w:rPr>
          <w:rFonts w:ascii="楷体" w:eastAsia="楷体" w:hAnsi="楷体"/>
          <w:color w:val="767171" w:themeColor="background2" w:themeShade="80"/>
          <w:lang w:eastAsia="zh-TW"/>
        </w:rPr>
        <w:t>倉若之實者也。</w:t>
      </w:r>
    </w:p>
    <w:p w14:paraId="7D3A45E7" w14:textId="2EA9BBD8" w:rsidR="00E77F0D" w:rsidRPr="004E5C2B" w:rsidRDefault="00E77F0D" w:rsidP="005E603D">
      <w:pPr>
        <w:ind w:firstLineChars="200" w:firstLine="360"/>
        <w:rPr>
          <w:rFonts w:ascii="楷体" w:eastAsia="楷体" w:hAnsi="楷体"/>
          <w:color w:val="767171" w:themeColor="background2" w:themeShade="80"/>
          <w:sz w:val="18"/>
          <w:szCs w:val="20"/>
          <w:lang w:eastAsia="zh-TW"/>
        </w:rPr>
      </w:pPr>
      <w:r w:rsidRPr="004E5C2B">
        <w:rPr>
          <w:rFonts w:ascii="楷体" w:eastAsia="楷体" w:hAnsi="楷体" w:hint="eastAsia"/>
          <w:color w:val="767171" w:themeColor="background2" w:themeShade="80"/>
          <w:sz w:val="18"/>
          <w:szCs w:val="20"/>
          <w:lang w:eastAsia="zh-TW"/>
        </w:rPr>
        <w:t>[僧伽提婆傳：僧伽提婆，罽賓人也。…提婆與僧伽跋澄，共執梵文，後令曇摩難提出二阿鋡。…安公先所出阿毘曇（八犍度論）、廣說（鞞婆沙論）、三法度等諸經，凡百餘萬言，譯人造次，未善詳審，義旨句味，往往愆謬。…</w:t>
      </w:r>
      <w:r w:rsidRPr="00D41274">
        <w:rPr>
          <w:rFonts w:ascii="楷体" w:eastAsia="楷体" w:hAnsi="楷体" w:hint="eastAsia"/>
          <w:color w:val="767171" w:themeColor="background2" w:themeShade="80"/>
          <w:sz w:val="18"/>
          <w:szCs w:val="20"/>
          <w:u w:val="single"/>
          <w:lang w:eastAsia="zh-TW"/>
        </w:rPr>
        <w:t>提婆</w:t>
      </w:r>
      <w:r w:rsidRPr="004E5C2B">
        <w:rPr>
          <w:rFonts w:ascii="楷体" w:eastAsia="楷体" w:hAnsi="楷体" w:hint="eastAsia"/>
          <w:color w:val="767171" w:themeColor="background2" w:themeShade="80"/>
          <w:sz w:val="18"/>
          <w:szCs w:val="20"/>
          <w:lang w:eastAsia="zh-TW"/>
        </w:rPr>
        <w:t>乃與冀州沙門法和，倶適洛陽，四五年間，研講前經，居華歲積，轉明漢語。方知先所出經，多有乖失。法和歎恨未定，</w:t>
      </w:r>
      <w:r w:rsidRPr="00D41274">
        <w:rPr>
          <w:rFonts w:ascii="楷体" w:eastAsia="楷体" w:hAnsi="楷体" w:hint="eastAsia"/>
          <w:color w:val="767171" w:themeColor="background2" w:themeShade="80"/>
          <w:sz w:val="18"/>
          <w:szCs w:val="20"/>
          <w:u w:val="single"/>
          <w:lang w:eastAsia="zh-TW"/>
        </w:rPr>
        <w:t>重請譯改</w:t>
      </w:r>
      <w:r w:rsidRPr="004E5C2B">
        <w:rPr>
          <w:rFonts w:ascii="楷体" w:eastAsia="楷体" w:hAnsi="楷体" w:hint="eastAsia"/>
          <w:color w:val="767171" w:themeColor="background2" w:themeShade="80"/>
          <w:sz w:val="18"/>
          <w:szCs w:val="20"/>
          <w:lang w:eastAsia="zh-TW"/>
        </w:rPr>
        <w:t>，乃更出阿毘曇及廣說。先出眾經，漸改定焉。]</w:t>
      </w:r>
    </w:p>
    <w:p w14:paraId="3D373BE9" w14:textId="7F66F482" w:rsidR="00984732" w:rsidRPr="004E5C2B" w:rsidRDefault="00E77F0D" w:rsidP="00EE08D6">
      <w:pPr>
        <w:ind w:firstLineChars="200" w:firstLine="360"/>
        <w:rPr>
          <w:rFonts w:ascii="楷体" w:eastAsia="楷体" w:hAnsi="楷体"/>
          <w:color w:val="767171" w:themeColor="background2" w:themeShade="80"/>
          <w:sz w:val="18"/>
          <w:szCs w:val="20"/>
          <w:lang w:eastAsia="zh-TW"/>
        </w:rPr>
      </w:pPr>
      <w:r w:rsidRPr="004E5C2B">
        <w:rPr>
          <w:rFonts w:ascii="楷体" w:eastAsia="楷体" w:hAnsi="楷体" w:hint="eastAsia"/>
          <w:color w:val="767171" w:themeColor="background2" w:themeShade="80"/>
          <w:sz w:val="18"/>
          <w:szCs w:val="20"/>
          <w:lang w:eastAsia="zh-TW"/>
        </w:rPr>
        <w:t>[大唐內典錄：阿毘曇毘婆沙…罽賓三藏法師僧伽提婆…入乎長安宣流。初</w:t>
      </w:r>
      <w:r w:rsidRPr="00D41274">
        <w:rPr>
          <w:rFonts w:ascii="楷体" w:eastAsia="楷体" w:hAnsi="楷体" w:hint="eastAsia"/>
          <w:color w:val="767171" w:themeColor="background2" w:themeShade="80"/>
          <w:sz w:val="18"/>
          <w:szCs w:val="20"/>
          <w:u w:val="single"/>
          <w:lang w:eastAsia="zh-TW"/>
        </w:rPr>
        <w:t>僧伽跋澄</w:t>
      </w:r>
      <w:r w:rsidRPr="004E5C2B">
        <w:rPr>
          <w:rFonts w:ascii="楷体" w:eastAsia="楷体" w:hAnsi="楷体" w:hint="eastAsia"/>
          <w:color w:val="767171" w:themeColor="background2" w:themeShade="80"/>
          <w:sz w:val="18"/>
          <w:szCs w:val="20"/>
          <w:lang w:eastAsia="zh-TW"/>
        </w:rPr>
        <w:t>出，婆須蜜及曇摩難提譯…。道安去世…</w:t>
      </w:r>
      <w:r w:rsidRPr="00D41274">
        <w:rPr>
          <w:rFonts w:ascii="楷体" w:eastAsia="楷体" w:hAnsi="楷体" w:hint="eastAsia"/>
          <w:color w:val="767171" w:themeColor="background2" w:themeShade="80"/>
          <w:sz w:val="18"/>
          <w:szCs w:val="20"/>
          <w:u w:val="single"/>
          <w:lang w:eastAsia="zh-TW"/>
        </w:rPr>
        <w:t>提婆</w:t>
      </w:r>
      <w:r w:rsidRPr="004E5C2B">
        <w:rPr>
          <w:rFonts w:ascii="楷体" w:eastAsia="楷体" w:hAnsi="楷体" w:hint="eastAsia"/>
          <w:color w:val="767171" w:themeColor="background2" w:themeShade="80"/>
          <w:sz w:val="18"/>
          <w:szCs w:val="20"/>
          <w:lang w:eastAsia="zh-TW"/>
        </w:rPr>
        <w:t>乃與道安同學釋法和倶適洛陽，四五年間研講前經，…乃更屈提婆重譯前經。]</w:t>
      </w:r>
    </w:p>
    <w:p w14:paraId="6C85CB46" w14:textId="77A4BFAF" w:rsidR="00086FEC" w:rsidRPr="001D617A" w:rsidRDefault="00086FEC" w:rsidP="00086FEC">
      <w:pPr>
        <w:rPr>
          <w:rFonts w:ascii="仿宋" w:eastAsia="仿宋" w:hAnsi="仿宋"/>
          <w:color w:val="767171" w:themeColor="background2" w:themeShade="80"/>
          <w:lang w:eastAsia="zh-TW"/>
        </w:rPr>
      </w:pPr>
      <w:r w:rsidRPr="001D617A">
        <w:rPr>
          <w:rFonts w:ascii="仿宋" w:eastAsia="仿宋" w:hAnsi="仿宋" w:hint="eastAsia"/>
          <w:color w:val="767171" w:themeColor="background2" w:themeShade="80"/>
          <w:lang w:eastAsia="zh-TW"/>
        </w:rPr>
        <w:t>【唐】大唐大慈恩寺三藏法師傳：發智毘婆沙論有二百卷，此土先唯有半，但有百餘卷，而文多舛雜，今更整頓翻之…此論於學者甚要</w:t>
      </w:r>
      <w:r w:rsidR="00D249AC" w:rsidRPr="001D617A">
        <w:rPr>
          <w:rFonts w:ascii="仿宋" w:eastAsia="仿宋" w:hAnsi="仿宋" w:hint="eastAsia"/>
          <w:color w:val="767171" w:themeColor="background2" w:themeShade="80"/>
          <w:lang w:eastAsia="zh-TW"/>
        </w:rPr>
        <w:t>…</w:t>
      </w:r>
    </w:p>
    <w:p w14:paraId="63D41D16" w14:textId="69E49AAB" w:rsidR="00086FEC" w:rsidRPr="001D617A" w:rsidRDefault="00086FEC" w:rsidP="00086FEC">
      <w:pPr>
        <w:rPr>
          <w:rFonts w:ascii="仿宋" w:eastAsia="仿宋" w:hAnsi="仿宋"/>
          <w:color w:val="767171" w:themeColor="background2" w:themeShade="80"/>
          <w:lang w:eastAsia="zh-TW"/>
        </w:rPr>
      </w:pPr>
      <w:r w:rsidRPr="001D617A">
        <w:rPr>
          <w:rFonts w:ascii="仿宋" w:eastAsia="仿宋" w:hAnsi="仿宋" w:hint="eastAsia"/>
          <w:color w:val="767171" w:themeColor="background2" w:themeShade="80"/>
          <w:lang w:eastAsia="zh-TW"/>
        </w:rPr>
        <w:t>【唐】大唐故三藏玄奘法師行狀：大般若</w:t>
      </w:r>
      <w:r w:rsidR="00C14FFA" w:rsidRPr="001D617A">
        <w:rPr>
          <w:rFonts w:ascii="仿宋" w:eastAsia="仿宋" w:hAnsi="仿宋" w:hint="eastAsia"/>
          <w:color w:val="767171" w:themeColor="background2" w:themeShade="80"/>
          <w:lang w:eastAsia="zh-TW"/>
        </w:rPr>
        <w:t>.</w:t>
      </w:r>
      <w:r w:rsidRPr="001D617A">
        <w:rPr>
          <w:rFonts w:ascii="仿宋" w:eastAsia="仿宋" w:hAnsi="仿宋" w:hint="eastAsia"/>
          <w:color w:val="767171" w:themeColor="background2" w:themeShade="80"/>
          <w:lang w:eastAsia="zh-TW"/>
        </w:rPr>
        <w:t>瑜伽論</w:t>
      </w:r>
      <w:r w:rsidR="00C14FFA" w:rsidRPr="001D617A">
        <w:rPr>
          <w:rFonts w:ascii="仿宋" w:eastAsia="仿宋" w:hAnsi="仿宋" w:hint="eastAsia"/>
          <w:color w:val="767171" w:themeColor="background2" w:themeShade="80"/>
          <w:lang w:eastAsia="zh-TW"/>
        </w:rPr>
        <w:t>.</w:t>
      </w:r>
      <w:r w:rsidRPr="001D617A">
        <w:rPr>
          <w:rFonts w:ascii="仿宋" w:eastAsia="仿宋" w:hAnsi="仿宋" w:hint="eastAsia"/>
          <w:color w:val="767171" w:themeColor="background2" w:themeShade="80"/>
          <w:lang w:eastAsia="zh-TW"/>
        </w:rPr>
        <w:t>大毘婆沙</w:t>
      </w:r>
      <w:r w:rsidR="00C14FFA" w:rsidRPr="001D617A">
        <w:rPr>
          <w:rFonts w:ascii="仿宋" w:eastAsia="仿宋" w:hAnsi="仿宋" w:hint="eastAsia"/>
          <w:color w:val="767171" w:themeColor="background2" w:themeShade="80"/>
          <w:lang w:eastAsia="zh-TW"/>
        </w:rPr>
        <w:t>.</w:t>
      </w:r>
      <w:r w:rsidRPr="001D617A">
        <w:rPr>
          <w:rFonts w:ascii="仿宋" w:eastAsia="仿宋" w:hAnsi="仿宋" w:hint="eastAsia"/>
          <w:color w:val="767171" w:themeColor="background2" w:themeShade="80"/>
          <w:lang w:eastAsia="zh-TW"/>
        </w:rPr>
        <w:t>順正理等，皆是鎮國之寶，學人藪澤。</w:t>
      </w:r>
    </w:p>
    <w:p w14:paraId="1C396B18" w14:textId="77777777" w:rsidR="00984732" w:rsidRPr="00D46987" w:rsidRDefault="00984732" w:rsidP="00551421">
      <w:pPr>
        <w:rPr>
          <w:rFonts w:ascii="楷体" w:eastAsia="楷体" w:hAnsi="楷体"/>
          <w:color w:val="C45911" w:themeColor="accent2" w:themeShade="BF"/>
          <w:sz w:val="15"/>
          <w:lang w:eastAsia="zh-TW"/>
        </w:rPr>
      </w:pPr>
    </w:p>
    <w:p w14:paraId="4B9D75E7" w14:textId="77777777" w:rsidR="00551421" w:rsidRPr="007342D9" w:rsidRDefault="00551421" w:rsidP="00551421">
      <w:pPr>
        <w:rPr>
          <w:rStyle w:val="aa"/>
          <w:lang w:eastAsia="zh-TW"/>
        </w:rPr>
      </w:pPr>
      <w:r w:rsidRPr="00294602">
        <w:rPr>
          <w:rFonts w:ascii="楷体" w:eastAsia="楷体" w:hAnsi="楷体"/>
          <w:color w:val="C45911" w:themeColor="accent2" w:themeShade="BF"/>
          <w:sz w:val="15"/>
          <w:lang w:eastAsia="zh-TW"/>
        </w:rPr>
        <w:lastRenderedPageBreak/>
        <w:t>[說阿毘曇八揵度第一【宮】]</w:t>
      </w:r>
    </w:p>
    <w:p w14:paraId="72C0EE6A" w14:textId="2AE63D08" w:rsidR="00551421" w:rsidRPr="00294602" w:rsidRDefault="00984732" w:rsidP="007342D9">
      <w:pPr>
        <w:pStyle w:val="ab"/>
        <w:rPr>
          <w:lang w:eastAsia="zh-TW"/>
        </w:rPr>
      </w:pPr>
      <w:r w:rsidRPr="007342D9">
        <w:rPr>
          <w:lang w:eastAsia="zh-TW"/>
        </w:rPr>
        <w:t>【晉】</w:t>
      </w:r>
      <w:r w:rsidR="00551421" w:rsidRPr="007342D9">
        <w:rPr>
          <w:lang w:eastAsia="zh-TW"/>
        </w:rPr>
        <w:tab/>
      </w:r>
      <w:r w:rsidR="00551421" w:rsidRPr="00294602">
        <w:rPr>
          <w:color w:val="C45911" w:themeColor="accent2" w:themeShade="BF"/>
          <w:sz w:val="15"/>
          <w:lang w:eastAsia="zh-TW"/>
        </w:rPr>
        <w:t>[</w:t>
      </w:r>
      <w:r w:rsidR="00551421" w:rsidRPr="00294602">
        <w:rPr>
          <w:color w:val="C45911" w:themeColor="accent2" w:themeShade="BF"/>
          <w:sz w:val="15"/>
          <w:lang w:eastAsia="zh-TW"/>
        </w:rPr>
        <w:t>愛</w:t>
      </w:r>
      <w:r w:rsidR="00551421" w:rsidRPr="00294602">
        <w:rPr>
          <w:color w:val="C45911" w:themeColor="accent2" w:themeShade="BF"/>
          <w:sz w:val="15"/>
          <w:lang w:eastAsia="zh-TW"/>
        </w:rPr>
        <w:t>=</w:t>
      </w:r>
      <w:r w:rsidR="00551421" w:rsidRPr="00294602">
        <w:rPr>
          <w:color w:val="C45911" w:themeColor="accent2" w:themeShade="BF"/>
          <w:sz w:val="15"/>
          <w:lang w:eastAsia="zh-TW"/>
        </w:rPr>
        <w:t>受【聖】＊</w:t>
      </w:r>
      <w:r w:rsidR="00551421" w:rsidRPr="00294602">
        <w:rPr>
          <w:color w:val="C45911" w:themeColor="accent2" w:themeShade="BF"/>
          <w:sz w:val="15"/>
          <w:lang w:eastAsia="zh-TW"/>
        </w:rPr>
        <w:t>]</w:t>
      </w:r>
      <w:r w:rsidR="00551421" w:rsidRPr="007342D9">
        <w:rPr>
          <w:lang w:eastAsia="zh-TW"/>
        </w:rPr>
        <w:t>愛樂覺意葉</w:t>
      </w:r>
      <w:r w:rsidR="00551421" w:rsidRPr="00294602">
        <w:rPr>
          <w:color w:val="C45911" w:themeColor="accent2" w:themeShade="BF"/>
          <w:sz w:val="15"/>
          <w:lang w:eastAsia="zh-TW"/>
        </w:rPr>
        <w:t>[</w:t>
      </w:r>
      <w:r w:rsidR="00551421" w:rsidRPr="00294602">
        <w:rPr>
          <w:color w:val="C45911" w:themeColor="accent2" w:themeShade="BF"/>
          <w:sz w:val="15"/>
          <w:lang w:eastAsia="zh-TW"/>
        </w:rPr>
        <w:t>葉</w:t>
      </w:r>
      <w:r w:rsidR="00551421" w:rsidRPr="00294602">
        <w:rPr>
          <w:color w:val="C45911" w:themeColor="accent2" w:themeShade="BF"/>
          <w:sz w:val="15"/>
          <w:lang w:eastAsia="zh-TW"/>
        </w:rPr>
        <w:t>=</w:t>
      </w:r>
      <w:r w:rsidR="00551421" w:rsidRPr="00294602">
        <w:rPr>
          <w:color w:val="C45911" w:themeColor="accent2" w:themeShade="BF"/>
          <w:sz w:val="15"/>
          <w:lang w:eastAsia="zh-TW"/>
        </w:rPr>
        <w:t>業【聖】</w:t>
      </w:r>
      <w:r w:rsidR="00551421" w:rsidRPr="00294602">
        <w:rPr>
          <w:color w:val="C45911" w:themeColor="accent2" w:themeShade="BF"/>
          <w:sz w:val="15"/>
          <w:lang w:eastAsia="zh-TW"/>
        </w:rPr>
        <w:t>]</w:t>
      </w:r>
      <w:r w:rsidR="00551421">
        <w:rPr>
          <w:lang w:eastAsia="zh-TW"/>
        </w:rPr>
        <w:tab/>
      </w:r>
      <w:r w:rsidR="00551421" w:rsidRPr="00294602">
        <w:rPr>
          <w:lang w:eastAsia="zh-TW"/>
        </w:rPr>
        <w:t>清淨戒妙枝</w:t>
      </w:r>
      <w:r w:rsidR="00551421">
        <w:rPr>
          <w:rFonts w:hint="eastAsia"/>
          <w:lang w:eastAsia="zh-TW"/>
        </w:rPr>
        <w:tab/>
      </w:r>
      <w:r w:rsidR="00551421" w:rsidRPr="00294602">
        <w:rPr>
          <w:rFonts w:hint="eastAsia"/>
          <w:lang w:eastAsia="zh-TW"/>
        </w:rPr>
        <w:t>無比三十二</w:t>
      </w:r>
      <w:r w:rsidR="00551421">
        <w:rPr>
          <w:rFonts w:hint="eastAsia"/>
          <w:lang w:eastAsia="zh-TW"/>
        </w:rPr>
        <w:tab/>
      </w:r>
      <w:r w:rsidR="00551421" w:rsidRPr="00294602">
        <w:rPr>
          <w:rFonts w:hint="eastAsia"/>
          <w:lang w:eastAsia="zh-TW"/>
        </w:rPr>
        <w:t>奇相華嚴身</w:t>
      </w:r>
      <w:r w:rsidR="00551421">
        <w:rPr>
          <w:lang w:eastAsia="zh-TW"/>
        </w:rPr>
        <w:tab/>
      </w:r>
    </w:p>
    <w:p w14:paraId="6E874DFE" w14:textId="597F6C21" w:rsidR="00551421" w:rsidRPr="00294602" w:rsidRDefault="00984732" w:rsidP="007342D9">
      <w:pPr>
        <w:pStyle w:val="ab"/>
        <w:rPr>
          <w:lang w:eastAsia="zh-TW"/>
        </w:rPr>
      </w:pPr>
      <w:r>
        <w:rPr>
          <w:rFonts w:hint="eastAsia"/>
          <w:lang w:eastAsia="zh-TW"/>
        </w:rPr>
        <w:t>【晉】</w:t>
      </w:r>
      <w:r w:rsidR="00551421">
        <w:rPr>
          <w:rFonts w:hint="eastAsia"/>
          <w:lang w:eastAsia="zh-TW"/>
        </w:rPr>
        <w:tab/>
      </w:r>
      <w:r w:rsidR="00551421" w:rsidRPr="00294602">
        <w:rPr>
          <w:rFonts w:hint="eastAsia"/>
          <w:lang w:eastAsia="zh-TW"/>
        </w:rPr>
        <w:t>最智甘露果</w:t>
      </w:r>
      <w:r w:rsidR="00551421">
        <w:rPr>
          <w:rFonts w:hint="eastAsia"/>
          <w:lang w:eastAsia="zh-TW"/>
        </w:rPr>
        <w:tab/>
      </w:r>
      <w:r w:rsidR="00551421" w:rsidRPr="00294602">
        <w:rPr>
          <w:rFonts w:hint="eastAsia"/>
          <w:lang w:eastAsia="zh-TW"/>
        </w:rPr>
        <w:t>堅固精進根</w:t>
      </w:r>
      <w:r w:rsidR="00551421">
        <w:rPr>
          <w:rFonts w:hint="eastAsia"/>
          <w:lang w:eastAsia="zh-TW"/>
        </w:rPr>
        <w:tab/>
      </w:r>
      <w:r w:rsidR="00551421" w:rsidRPr="00294602">
        <w:rPr>
          <w:rFonts w:hint="eastAsia"/>
          <w:lang w:eastAsia="zh-TW"/>
        </w:rPr>
        <w:t>具足聖道樹</w:t>
      </w:r>
      <w:r w:rsidR="00551421">
        <w:rPr>
          <w:rFonts w:hint="eastAsia"/>
          <w:lang w:eastAsia="zh-TW"/>
        </w:rPr>
        <w:tab/>
      </w:r>
      <w:r w:rsidR="00551421" w:rsidRPr="00294602">
        <w:rPr>
          <w:rFonts w:hint="eastAsia"/>
          <w:lang w:eastAsia="zh-TW"/>
        </w:rPr>
        <w:t>我頂禮</w:t>
      </w:r>
      <w:r w:rsidR="00551421" w:rsidRPr="00D8531B">
        <w:rPr>
          <w:rFonts w:hint="eastAsia"/>
          <w:b/>
          <w:bCs/>
          <w:lang w:eastAsia="zh-TW"/>
        </w:rPr>
        <w:t>如來</w:t>
      </w:r>
      <w:r w:rsidR="00551421">
        <w:rPr>
          <w:lang w:eastAsia="zh-TW"/>
        </w:rPr>
        <w:tab/>
      </w:r>
    </w:p>
    <w:p w14:paraId="57C80248" w14:textId="00118741" w:rsidR="00551421" w:rsidRPr="00294602" w:rsidRDefault="00984732" w:rsidP="007342D9">
      <w:pPr>
        <w:pStyle w:val="ab"/>
        <w:rPr>
          <w:lang w:eastAsia="zh-TW"/>
        </w:rPr>
      </w:pPr>
      <w:r>
        <w:rPr>
          <w:rFonts w:hint="eastAsia"/>
          <w:lang w:eastAsia="zh-TW"/>
        </w:rPr>
        <w:t>【晉】</w:t>
      </w:r>
      <w:r w:rsidR="00551421">
        <w:rPr>
          <w:rFonts w:hint="eastAsia"/>
          <w:lang w:eastAsia="zh-TW"/>
        </w:rPr>
        <w:tab/>
      </w:r>
      <w:r w:rsidR="00551421" w:rsidRPr="00294602">
        <w:rPr>
          <w:rFonts w:hint="eastAsia"/>
          <w:lang w:eastAsia="zh-TW"/>
        </w:rPr>
        <w:t>善快說無比</w:t>
      </w:r>
      <w:r w:rsidR="00551421">
        <w:rPr>
          <w:rFonts w:hint="eastAsia"/>
          <w:lang w:eastAsia="zh-TW"/>
        </w:rPr>
        <w:tab/>
      </w:r>
      <w:r w:rsidR="00551421" w:rsidRPr="00294602">
        <w:rPr>
          <w:rFonts w:hint="eastAsia"/>
          <w:lang w:eastAsia="zh-TW"/>
        </w:rPr>
        <w:t>息道無為城</w:t>
      </w:r>
      <w:r w:rsidR="00551421">
        <w:rPr>
          <w:rFonts w:hint="eastAsia"/>
          <w:lang w:eastAsia="zh-TW"/>
        </w:rPr>
        <w:tab/>
      </w:r>
      <w:r w:rsidR="00551421" w:rsidRPr="00294602">
        <w:rPr>
          <w:rFonts w:hint="eastAsia"/>
          <w:lang w:eastAsia="zh-TW"/>
        </w:rPr>
        <w:t>歸命功德仙</w:t>
      </w:r>
      <w:r w:rsidR="00551421">
        <w:rPr>
          <w:rFonts w:hint="eastAsia"/>
          <w:lang w:eastAsia="zh-TW"/>
        </w:rPr>
        <w:tab/>
      </w:r>
      <w:r w:rsidR="00551421" w:rsidRPr="00294602">
        <w:rPr>
          <w:rFonts w:hint="eastAsia"/>
          <w:lang w:eastAsia="zh-TW"/>
        </w:rPr>
        <w:t>消除愛憂</w:t>
      </w:r>
      <w:r w:rsidR="00551421" w:rsidRPr="00294602">
        <w:rPr>
          <w:lang w:eastAsia="zh-TW"/>
        </w:rPr>
        <w:t>慼</w:t>
      </w:r>
      <w:r w:rsidR="00551421" w:rsidRPr="00294602">
        <w:rPr>
          <w:color w:val="C45911" w:themeColor="accent2" w:themeShade="BF"/>
          <w:sz w:val="15"/>
          <w:lang w:eastAsia="zh-TW"/>
        </w:rPr>
        <w:t>[</w:t>
      </w:r>
      <w:r w:rsidR="00551421" w:rsidRPr="00294602">
        <w:rPr>
          <w:color w:val="C45911" w:themeColor="accent2" w:themeShade="BF"/>
          <w:sz w:val="15"/>
          <w:lang w:eastAsia="zh-TW"/>
        </w:rPr>
        <w:t>慼</w:t>
      </w:r>
      <w:r w:rsidR="00551421" w:rsidRPr="00294602">
        <w:rPr>
          <w:color w:val="C45911" w:themeColor="accent2" w:themeShade="BF"/>
          <w:sz w:val="15"/>
          <w:lang w:eastAsia="zh-TW"/>
        </w:rPr>
        <w:t>=</w:t>
      </w:r>
      <w:r w:rsidR="00551421" w:rsidRPr="00294602">
        <w:rPr>
          <w:color w:val="C45911" w:themeColor="accent2" w:themeShade="BF"/>
          <w:sz w:val="15"/>
          <w:lang w:eastAsia="zh-TW"/>
        </w:rPr>
        <w:t>戚【聖】</w:t>
      </w:r>
      <w:r w:rsidR="00551421" w:rsidRPr="00294602">
        <w:rPr>
          <w:color w:val="C45911" w:themeColor="accent2" w:themeShade="BF"/>
          <w:sz w:val="15"/>
          <w:lang w:eastAsia="zh-TW"/>
        </w:rPr>
        <w:t>]</w:t>
      </w:r>
      <w:r w:rsidR="00551421">
        <w:rPr>
          <w:lang w:eastAsia="zh-TW"/>
        </w:rPr>
        <w:tab/>
      </w:r>
    </w:p>
    <w:p w14:paraId="2F0C6B7C" w14:textId="7C298A05" w:rsidR="00551421" w:rsidRPr="00294602" w:rsidRDefault="00984732" w:rsidP="007342D9">
      <w:pPr>
        <w:pStyle w:val="ab"/>
        <w:rPr>
          <w:lang w:eastAsia="zh-TW"/>
        </w:rPr>
      </w:pPr>
      <w:r>
        <w:rPr>
          <w:rFonts w:hint="eastAsia"/>
          <w:lang w:eastAsia="zh-TW"/>
        </w:rPr>
        <w:t>【晉】</w:t>
      </w:r>
      <w:r w:rsidR="00551421">
        <w:rPr>
          <w:rFonts w:hint="eastAsia"/>
          <w:lang w:eastAsia="zh-TW"/>
        </w:rPr>
        <w:tab/>
      </w:r>
      <w:r w:rsidR="00551421" w:rsidRPr="00294602">
        <w:rPr>
          <w:rFonts w:hint="eastAsia"/>
          <w:lang w:eastAsia="zh-TW"/>
        </w:rPr>
        <w:t>離生老病死</w:t>
      </w:r>
      <w:r w:rsidR="00551421">
        <w:rPr>
          <w:rFonts w:hint="eastAsia"/>
          <w:lang w:eastAsia="zh-TW"/>
        </w:rPr>
        <w:tab/>
      </w:r>
      <w:r w:rsidR="00551421" w:rsidRPr="00294602">
        <w:rPr>
          <w:rFonts w:hint="eastAsia"/>
          <w:lang w:eastAsia="zh-TW"/>
        </w:rPr>
        <w:t>安隱永無欲</w:t>
      </w:r>
      <w:r w:rsidR="00551421">
        <w:rPr>
          <w:rFonts w:hint="eastAsia"/>
          <w:lang w:eastAsia="zh-TW"/>
        </w:rPr>
        <w:tab/>
      </w:r>
      <w:r w:rsidR="00551421" w:rsidRPr="00294602">
        <w:rPr>
          <w:rFonts w:hint="eastAsia"/>
          <w:lang w:eastAsia="zh-TW"/>
        </w:rPr>
        <w:t>大仙所演</w:t>
      </w:r>
      <w:r w:rsidR="00551421" w:rsidRPr="00D8531B">
        <w:rPr>
          <w:rFonts w:hint="eastAsia"/>
          <w:b/>
          <w:bCs/>
          <w:lang w:eastAsia="zh-TW"/>
        </w:rPr>
        <w:t>法</w:t>
      </w:r>
      <w:r w:rsidR="00551421">
        <w:rPr>
          <w:rFonts w:hint="eastAsia"/>
          <w:lang w:eastAsia="zh-TW"/>
        </w:rPr>
        <w:tab/>
      </w:r>
      <w:r w:rsidR="00551421" w:rsidRPr="00294602">
        <w:rPr>
          <w:rFonts w:hint="eastAsia"/>
          <w:lang w:eastAsia="zh-TW"/>
        </w:rPr>
        <w:t>我今稽首禮</w:t>
      </w:r>
      <w:r w:rsidR="00551421">
        <w:rPr>
          <w:lang w:eastAsia="zh-TW"/>
        </w:rPr>
        <w:tab/>
      </w:r>
    </w:p>
    <w:p w14:paraId="0A843A09" w14:textId="0C6F658A" w:rsidR="00551421" w:rsidRPr="00294602" w:rsidRDefault="00984732" w:rsidP="007342D9">
      <w:pPr>
        <w:pStyle w:val="ab"/>
        <w:rPr>
          <w:lang w:eastAsia="zh-TW"/>
        </w:rPr>
      </w:pPr>
      <w:r>
        <w:rPr>
          <w:rFonts w:hint="eastAsia"/>
          <w:lang w:eastAsia="zh-TW"/>
        </w:rPr>
        <w:t>【晉】</w:t>
      </w:r>
      <w:r w:rsidR="00551421">
        <w:rPr>
          <w:rFonts w:hint="eastAsia"/>
          <w:lang w:eastAsia="zh-TW"/>
        </w:rPr>
        <w:tab/>
      </w:r>
      <w:r w:rsidR="00551421" w:rsidRPr="00294602">
        <w:rPr>
          <w:rFonts w:hint="eastAsia"/>
          <w:lang w:eastAsia="zh-TW"/>
        </w:rPr>
        <w:t>妙戒高顯現</w:t>
      </w:r>
      <w:r w:rsidR="00551421">
        <w:rPr>
          <w:rFonts w:hint="eastAsia"/>
          <w:lang w:eastAsia="zh-TW"/>
        </w:rPr>
        <w:tab/>
      </w:r>
      <w:r w:rsidR="00551421" w:rsidRPr="00294602">
        <w:rPr>
          <w:rFonts w:hint="eastAsia"/>
          <w:lang w:eastAsia="zh-TW"/>
        </w:rPr>
        <w:t>山岳不移動</w:t>
      </w:r>
      <w:r w:rsidR="00290FFE" w:rsidRPr="008D170B">
        <w:rPr>
          <w:color w:val="C45911" w:themeColor="accent2" w:themeShade="BF"/>
          <w:sz w:val="13"/>
          <w:szCs w:val="21"/>
          <w:lang w:eastAsia="zh-TW"/>
        </w:rPr>
        <w:t>[</w:t>
      </w:r>
      <w:r w:rsidR="006D5695" w:rsidRPr="006D5695">
        <w:rPr>
          <w:rFonts w:hint="eastAsia"/>
          <w:color w:val="C45911" w:themeColor="accent2" w:themeShade="BF"/>
          <w:sz w:val="13"/>
          <w:szCs w:val="21"/>
          <w:lang w:eastAsia="zh-TW"/>
        </w:rPr>
        <w:t>岳</w:t>
      </w:r>
      <w:r w:rsidR="00290FFE" w:rsidRPr="008D170B">
        <w:rPr>
          <w:color w:val="C45911" w:themeColor="accent2" w:themeShade="BF"/>
          <w:sz w:val="13"/>
          <w:szCs w:val="21"/>
          <w:lang w:eastAsia="zh-TW"/>
        </w:rPr>
        <w:t>=</w:t>
      </w:r>
      <w:r w:rsidR="00290FFE" w:rsidRPr="00290FFE">
        <w:rPr>
          <w:rFonts w:hint="eastAsia"/>
          <w:color w:val="C45911" w:themeColor="accent2" w:themeShade="BF"/>
          <w:sz w:val="13"/>
          <w:szCs w:val="21"/>
          <w:lang w:eastAsia="zh-TW"/>
        </w:rPr>
        <w:t>嶽</w:t>
      </w:r>
      <w:r w:rsidR="00290FFE" w:rsidRPr="008D170B">
        <w:rPr>
          <w:color w:val="C45911" w:themeColor="accent2" w:themeShade="BF"/>
          <w:sz w:val="13"/>
          <w:szCs w:val="21"/>
          <w:lang w:eastAsia="zh-TW"/>
        </w:rPr>
        <w:t>【</w:t>
      </w:r>
      <w:r w:rsidR="00290FFE">
        <w:rPr>
          <w:rFonts w:hint="eastAsia"/>
          <w:color w:val="C45911" w:themeColor="accent2" w:themeShade="BF"/>
          <w:sz w:val="13"/>
          <w:szCs w:val="21"/>
          <w:lang w:eastAsia="zh-TW"/>
        </w:rPr>
        <w:t>麗</w:t>
      </w:r>
      <w:r w:rsidR="00290FFE" w:rsidRPr="008D170B">
        <w:rPr>
          <w:color w:val="C45911" w:themeColor="accent2" w:themeShade="BF"/>
          <w:sz w:val="13"/>
          <w:szCs w:val="21"/>
          <w:lang w:eastAsia="zh-TW"/>
        </w:rPr>
        <w:t>】</w:t>
      </w:r>
      <w:r w:rsidR="00290FFE" w:rsidRPr="008D170B">
        <w:rPr>
          <w:color w:val="C45911" w:themeColor="accent2" w:themeShade="BF"/>
          <w:sz w:val="13"/>
          <w:szCs w:val="21"/>
          <w:lang w:eastAsia="zh-TW"/>
        </w:rPr>
        <w:t>]</w:t>
      </w:r>
      <w:r w:rsidR="00551421">
        <w:rPr>
          <w:rFonts w:hint="eastAsia"/>
          <w:lang w:eastAsia="zh-TW"/>
        </w:rPr>
        <w:tab/>
      </w:r>
      <w:r w:rsidR="00551421" w:rsidRPr="00294602">
        <w:rPr>
          <w:rFonts w:hint="eastAsia"/>
          <w:lang w:eastAsia="zh-TW"/>
        </w:rPr>
        <w:t>清淨智慧</w:t>
      </w:r>
      <w:r w:rsidR="00B50577" w:rsidRPr="008D170B">
        <w:rPr>
          <w:color w:val="C45911" w:themeColor="accent2" w:themeShade="BF"/>
          <w:sz w:val="13"/>
          <w:szCs w:val="21"/>
          <w:lang w:eastAsia="zh-TW"/>
        </w:rPr>
        <w:t>法</w:t>
      </w:r>
      <w:r w:rsidR="00551421" w:rsidRPr="008D170B">
        <w:rPr>
          <w:color w:val="C45911" w:themeColor="accent2" w:themeShade="BF"/>
          <w:sz w:val="13"/>
          <w:szCs w:val="21"/>
          <w:lang w:eastAsia="zh-TW"/>
        </w:rPr>
        <w:t>[</w:t>
      </w:r>
      <w:r w:rsidR="00551421" w:rsidRPr="008D170B">
        <w:rPr>
          <w:color w:val="C45911" w:themeColor="accent2" w:themeShade="BF"/>
          <w:sz w:val="13"/>
          <w:szCs w:val="21"/>
          <w:lang w:eastAsia="zh-TW"/>
        </w:rPr>
        <w:t>法</w:t>
      </w:r>
      <w:r w:rsidR="00551421" w:rsidRPr="008D170B">
        <w:rPr>
          <w:color w:val="C45911" w:themeColor="accent2" w:themeShade="BF"/>
          <w:sz w:val="13"/>
          <w:szCs w:val="21"/>
          <w:lang w:eastAsia="zh-TW"/>
        </w:rPr>
        <w:t>=</w:t>
      </w:r>
      <w:r w:rsidR="00551421" w:rsidRPr="00B50577">
        <w:rPr>
          <w:lang w:eastAsia="zh-TW"/>
        </w:rPr>
        <w:t>室</w:t>
      </w:r>
      <w:r w:rsidR="00551421" w:rsidRPr="008D170B">
        <w:rPr>
          <w:color w:val="C45911" w:themeColor="accent2" w:themeShade="BF"/>
          <w:sz w:val="13"/>
          <w:szCs w:val="21"/>
          <w:lang w:eastAsia="zh-TW"/>
        </w:rPr>
        <w:t>【三宮】</w:t>
      </w:r>
      <w:r w:rsidR="00551421" w:rsidRPr="008D170B">
        <w:rPr>
          <w:color w:val="C45911" w:themeColor="accent2" w:themeShade="BF"/>
          <w:sz w:val="13"/>
          <w:szCs w:val="21"/>
          <w:lang w:eastAsia="zh-TW"/>
        </w:rPr>
        <w:t>]</w:t>
      </w:r>
      <w:r w:rsidR="00551421" w:rsidRPr="007342D9">
        <w:rPr>
          <w:lang w:eastAsia="zh-TW"/>
        </w:rPr>
        <w:tab/>
      </w:r>
      <w:r w:rsidR="00551421" w:rsidRPr="007342D9">
        <w:rPr>
          <w:lang w:eastAsia="zh-TW"/>
        </w:rPr>
        <w:t>解脫</w:t>
      </w:r>
      <w:r w:rsidR="00551421" w:rsidRPr="0025534E">
        <w:rPr>
          <w:u w:val="single"/>
          <w:lang w:eastAsia="zh-TW"/>
        </w:rPr>
        <w:t>大</w:t>
      </w:r>
      <w:r w:rsidR="00551421" w:rsidRPr="00261022">
        <w:rPr>
          <w:u w:val="double"/>
          <w:lang w:eastAsia="zh-TW"/>
        </w:rPr>
        <w:t>牟尼</w:t>
      </w:r>
      <w:r w:rsidR="00551421" w:rsidRPr="008D170B">
        <w:rPr>
          <w:color w:val="C45911" w:themeColor="accent2" w:themeShade="BF"/>
          <w:sz w:val="13"/>
          <w:szCs w:val="21"/>
          <w:lang w:eastAsia="zh-TW"/>
        </w:rPr>
        <w:t>[=</w:t>
      </w:r>
      <w:r w:rsidR="00551421" w:rsidRPr="00CA58B2">
        <w:rPr>
          <w:color w:val="C45911" w:themeColor="accent2" w:themeShade="BF"/>
          <w:sz w:val="13"/>
          <w:szCs w:val="21"/>
          <w:lang w:eastAsia="zh-TW"/>
        </w:rPr>
        <w:t>無為眾</w:t>
      </w:r>
      <w:r w:rsidR="00551421" w:rsidRPr="008D170B">
        <w:rPr>
          <w:color w:val="C45911" w:themeColor="accent2" w:themeShade="BF"/>
          <w:sz w:val="13"/>
          <w:szCs w:val="21"/>
          <w:lang w:eastAsia="zh-TW"/>
        </w:rPr>
        <w:t>【三宮】</w:t>
      </w:r>
      <w:r w:rsidR="00551421" w:rsidRPr="008D170B">
        <w:rPr>
          <w:color w:val="C45911" w:themeColor="accent2" w:themeShade="BF"/>
          <w:sz w:val="13"/>
          <w:szCs w:val="21"/>
          <w:lang w:eastAsia="zh-TW"/>
        </w:rPr>
        <w:t>,</w:t>
      </w:r>
      <w:r w:rsidR="00551421" w:rsidRPr="00261022">
        <w:rPr>
          <w:lang w:eastAsia="zh-TW"/>
        </w:rPr>
        <w:t>雪覆</w:t>
      </w:r>
      <w:r w:rsidR="00551421" w:rsidRPr="008D170B">
        <w:rPr>
          <w:color w:val="C45911" w:themeColor="accent2" w:themeShade="BF"/>
          <w:sz w:val="13"/>
          <w:szCs w:val="21"/>
          <w:lang w:eastAsia="zh-TW"/>
        </w:rPr>
        <w:t>【聖】</w:t>
      </w:r>
      <w:r w:rsidR="00551421" w:rsidRPr="008D170B">
        <w:rPr>
          <w:color w:val="C45911" w:themeColor="accent2" w:themeShade="BF"/>
          <w:sz w:val="13"/>
          <w:szCs w:val="21"/>
          <w:lang w:eastAsia="zh-TW"/>
        </w:rPr>
        <w:t>]</w:t>
      </w:r>
      <w:r w:rsidR="00551421">
        <w:rPr>
          <w:lang w:eastAsia="zh-TW"/>
        </w:rPr>
        <w:tab/>
      </w:r>
    </w:p>
    <w:p w14:paraId="0DB31169" w14:textId="5FBB0AC9" w:rsidR="00551421" w:rsidRPr="00294602" w:rsidRDefault="00984732" w:rsidP="007342D9">
      <w:pPr>
        <w:pStyle w:val="ab"/>
        <w:rPr>
          <w:lang w:eastAsia="zh-TW"/>
        </w:rPr>
      </w:pPr>
      <w:r>
        <w:rPr>
          <w:rFonts w:hint="eastAsia"/>
          <w:lang w:eastAsia="zh-TW"/>
        </w:rPr>
        <w:t>【晉】</w:t>
      </w:r>
      <w:r w:rsidR="00551421">
        <w:rPr>
          <w:rFonts w:hint="eastAsia"/>
          <w:lang w:eastAsia="zh-TW"/>
        </w:rPr>
        <w:tab/>
      </w:r>
      <w:r w:rsidR="00551421" w:rsidRPr="00294602">
        <w:rPr>
          <w:rFonts w:hint="eastAsia"/>
          <w:lang w:eastAsia="zh-TW"/>
        </w:rPr>
        <w:t>禪等叢林樹</w:t>
      </w:r>
      <w:r w:rsidR="00551421">
        <w:rPr>
          <w:rFonts w:hint="eastAsia"/>
          <w:lang w:eastAsia="zh-TW"/>
        </w:rPr>
        <w:tab/>
      </w:r>
      <w:r w:rsidR="00551421" w:rsidRPr="00294602">
        <w:rPr>
          <w:rFonts w:hint="eastAsia"/>
          <w:lang w:eastAsia="zh-TW"/>
        </w:rPr>
        <w:t>神足石無邊</w:t>
      </w:r>
      <w:r w:rsidR="00551421">
        <w:rPr>
          <w:rFonts w:hint="eastAsia"/>
          <w:lang w:eastAsia="zh-TW"/>
        </w:rPr>
        <w:tab/>
      </w:r>
      <w:r w:rsidR="00551421" w:rsidRPr="00ED2463">
        <w:rPr>
          <w:rFonts w:hint="eastAsia"/>
          <w:b/>
          <w:bCs/>
          <w:lang w:eastAsia="zh-TW"/>
        </w:rPr>
        <w:t>聖眾</w:t>
      </w:r>
      <w:r w:rsidR="00551421" w:rsidRPr="00294602">
        <w:rPr>
          <w:rFonts w:hint="eastAsia"/>
          <w:lang w:eastAsia="zh-TW"/>
        </w:rPr>
        <w:t>大雪山</w:t>
      </w:r>
      <w:r w:rsidR="00551421">
        <w:rPr>
          <w:rFonts w:hint="eastAsia"/>
          <w:lang w:eastAsia="zh-TW"/>
        </w:rPr>
        <w:tab/>
      </w:r>
      <w:r w:rsidR="00551421" w:rsidRPr="00294602">
        <w:rPr>
          <w:rFonts w:hint="eastAsia"/>
          <w:lang w:eastAsia="zh-TW"/>
        </w:rPr>
        <w:t>我今稽首禮</w:t>
      </w:r>
      <w:r w:rsidR="00551421">
        <w:rPr>
          <w:lang w:eastAsia="zh-TW"/>
        </w:rPr>
        <w:tab/>
      </w:r>
    </w:p>
    <w:p w14:paraId="29AFAE15" w14:textId="14C4CE55" w:rsidR="00551421" w:rsidRPr="00294602" w:rsidRDefault="00984732" w:rsidP="007342D9">
      <w:pPr>
        <w:pStyle w:val="ab"/>
        <w:rPr>
          <w:lang w:eastAsia="zh-TW"/>
        </w:rPr>
      </w:pPr>
      <w:r>
        <w:rPr>
          <w:rFonts w:hint="eastAsia"/>
          <w:lang w:eastAsia="zh-TW"/>
        </w:rPr>
        <w:t>【晉】</w:t>
      </w:r>
      <w:r w:rsidR="00551421">
        <w:rPr>
          <w:rFonts w:hint="eastAsia"/>
          <w:lang w:eastAsia="zh-TW"/>
        </w:rPr>
        <w:tab/>
      </w:r>
      <w:r w:rsidR="00551421" w:rsidRPr="00294602">
        <w:rPr>
          <w:rFonts w:hint="eastAsia"/>
          <w:lang w:eastAsia="zh-TW"/>
        </w:rPr>
        <w:t>如是稽首禮</w:t>
      </w:r>
      <w:r w:rsidR="00551421">
        <w:rPr>
          <w:rFonts w:hint="eastAsia"/>
          <w:lang w:eastAsia="zh-TW"/>
        </w:rPr>
        <w:tab/>
      </w:r>
      <w:r w:rsidR="00551421" w:rsidRPr="00294602">
        <w:rPr>
          <w:rFonts w:hint="eastAsia"/>
          <w:lang w:eastAsia="zh-TW"/>
        </w:rPr>
        <w:t>世稱無有比</w:t>
      </w:r>
      <w:r w:rsidR="00551421">
        <w:rPr>
          <w:rFonts w:hint="eastAsia"/>
          <w:lang w:eastAsia="zh-TW"/>
        </w:rPr>
        <w:tab/>
      </w:r>
      <w:r w:rsidR="00551421" w:rsidRPr="00294602">
        <w:rPr>
          <w:rFonts w:hint="eastAsia"/>
          <w:lang w:eastAsia="zh-TW"/>
        </w:rPr>
        <w:t>大師廣演教</w:t>
      </w:r>
      <w:r w:rsidR="00551421">
        <w:rPr>
          <w:rFonts w:hint="eastAsia"/>
          <w:lang w:eastAsia="zh-TW"/>
        </w:rPr>
        <w:tab/>
      </w:r>
      <w:r w:rsidR="00551421" w:rsidRPr="00294602">
        <w:rPr>
          <w:rFonts w:hint="eastAsia"/>
          <w:lang w:eastAsia="zh-TW"/>
        </w:rPr>
        <w:t>吾今奉受持</w:t>
      </w:r>
      <w:r w:rsidR="00551421">
        <w:rPr>
          <w:lang w:eastAsia="zh-TW"/>
        </w:rPr>
        <w:tab/>
      </w:r>
    </w:p>
    <w:p w14:paraId="53B6134D" w14:textId="08D2C8DE" w:rsidR="00551421" w:rsidRPr="00294602" w:rsidRDefault="00984732" w:rsidP="007342D9">
      <w:pPr>
        <w:pStyle w:val="ab"/>
        <w:rPr>
          <w:lang w:eastAsia="zh-TW"/>
        </w:rPr>
      </w:pPr>
      <w:r>
        <w:rPr>
          <w:rFonts w:hint="eastAsia"/>
          <w:lang w:eastAsia="zh-TW"/>
        </w:rPr>
        <w:t>【晉】</w:t>
      </w:r>
      <w:r w:rsidR="00551421">
        <w:rPr>
          <w:rFonts w:hint="eastAsia"/>
          <w:lang w:eastAsia="zh-TW"/>
        </w:rPr>
        <w:tab/>
      </w:r>
      <w:r w:rsidR="00551421" w:rsidRPr="00294602">
        <w:rPr>
          <w:rFonts w:hint="eastAsia"/>
          <w:lang w:eastAsia="zh-TW"/>
        </w:rPr>
        <w:t>我說正覺語</w:t>
      </w:r>
      <w:r w:rsidR="00551421">
        <w:rPr>
          <w:rFonts w:hint="eastAsia"/>
          <w:lang w:eastAsia="zh-TW"/>
        </w:rPr>
        <w:tab/>
      </w:r>
      <w:r w:rsidR="00551421" w:rsidRPr="00294602">
        <w:rPr>
          <w:rFonts w:hint="eastAsia"/>
          <w:lang w:eastAsia="zh-TW"/>
        </w:rPr>
        <w:t>增益無上樂</w:t>
      </w:r>
      <w:r w:rsidR="00551421">
        <w:rPr>
          <w:rFonts w:hint="eastAsia"/>
          <w:lang w:eastAsia="zh-TW"/>
        </w:rPr>
        <w:tab/>
      </w:r>
      <w:r w:rsidR="00551421" w:rsidRPr="00294602">
        <w:rPr>
          <w:rFonts w:hint="eastAsia"/>
          <w:lang w:eastAsia="zh-TW"/>
        </w:rPr>
        <w:t>聖眾等欲聞</w:t>
      </w:r>
      <w:r w:rsidR="00551421">
        <w:rPr>
          <w:rFonts w:hint="eastAsia"/>
          <w:lang w:eastAsia="zh-TW"/>
        </w:rPr>
        <w:tab/>
      </w:r>
      <w:r w:rsidR="00551421" w:rsidRPr="00294602">
        <w:rPr>
          <w:rFonts w:hint="eastAsia"/>
          <w:lang w:eastAsia="zh-TW"/>
        </w:rPr>
        <w:t>專心一意聽</w:t>
      </w:r>
      <w:r w:rsidR="00551421">
        <w:rPr>
          <w:lang w:eastAsia="zh-TW"/>
        </w:rPr>
        <w:tab/>
      </w:r>
    </w:p>
    <w:p w14:paraId="0B0F493E" w14:textId="4B688C4C" w:rsidR="00551421" w:rsidRPr="004C484D" w:rsidRDefault="00551421" w:rsidP="007342D9">
      <w:pPr>
        <w:pStyle w:val="a9"/>
        <w:rPr>
          <w:lang w:eastAsia="zh-TW"/>
        </w:rPr>
      </w:pPr>
    </w:p>
    <w:p w14:paraId="647981F3" w14:textId="3733F559" w:rsidR="00551421" w:rsidRDefault="007E2FF9" w:rsidP="00551421">
      <w:pPr>
        <w:rPr>
          <w:color w:val="C45911" w:themeColor="accent2" w:themeShade="BF"/>
          <w:sz w:val="15"/>
          <w:lang w:eastAsia="zh-TW"/>
        </w:rPr>
      </w:pPr>
      <w:r w:rsidRPr="007E2FF9">
        <w:rPr>
          <w:lang w:eastAsia="zh-TW"/>
        </w:rPr>
        <w:t>【唐】</w:t>
      </w:r>
      <w:r w:rsidR="00551421">
        <w:rPr>
          <w:lang w:eastAsia="zh-TW"/>
        </w:rPr>
        <w:t>阿毘達磨發智大毘婆沙論序</w:t>
      </w:r>
      <w:r w:rsidR="00551421" w:rsidRPr="00793ED4">
        <w:rPr>
          <w:color w:val="C45911" w:themeColor="accent2" w:themeShade="BF"/>
          <w:sz w:val="15"/>
          <w:lang w:eastAsia="zh-TW"/>
        </w:rPr>
        <w:t>[</w:t>
      </w:r>
      <w:r w:rsidR="00551421" w:rsidRPr="00793ED4">
        <w:rPr>
          <w:color w:val="C45911" w:themeColor="accent2" w:themeShade="BF"/>
          <w:sz w:val="15"/>
          <w:lang w:eastAsia="zh-TW"/>
        </w:rPr>
        <w:t>〔阿毘</w:t>
      </w:r>
      <w:r w:rsidR="00551421" w:rsidRPr="00793ED4">
        <w:rPr>
          <w:color w:val="C45911" w:themeColor="accent2" w:themeShade="BF"/>
          <w:sz w:val="15"/>
          <w:lang w:eastAsia="zh-TW"/>
        </w:rPr>
        <w:t>…</w:t>
      </w:r>
      <w:r w:rsidR="00551421" w:rsidRPr="00793ED4">
        <w:rPr>
          <w:color w:val="C45911" w:themeColor="accent2" w:themeShade="BF"/>
          <w:sz w:val="15"/>
          <w:lang w:eastAsia="zh-TW"/>
        </w:rPr>
        <w:t>序〕十二字－【元明宮】</w:t>
      </w:r>
      <w:r w:rsidR="00551421" w:rsidRPr="00793ED4">
        <w:rPr>
          <w:color w:val="C45911" w:themeColor="accent2" w:themeShade="BF"/>
          <w:sz w:val="15"/>
          <w:lang w:eastAsia="zh-TW"/>
        </w:rPr>
        <w:t>]</w:t>
      </w:r>
    </w:p>
    <w:p w14:paraId="247B2A7C" w14:textId="77777777" w:rsidR="00551421" w:rsidRDefault="00551421" w:rsidP="00551421">
      <w:pPr>
        <w:rPr>
          <w:lang w:eastAsia="zh-TW"/>
        </w:rPr>
      </w:pPr>
    </w:p>
    <w:p w14:paraId="4F0E3BD2" w14:textId="3B1C65E0" w:rsidR="00364559" w:rsidRDefault="00364559" w:rsidP="00551421">
      <w:pPr>
        <w:rPr>
          <w:rFonts w:ascii="新宋体" w:eastAsia="新宋体" w:hAnsi="新宋体"/>
          <w:b/>
          <w:color w:val="304FA6"/>
          <w:sz w:val="24"/>
          <w:szCs w:val="18"/>
          <w:lang w:eastAsia="zh-TW"/>
        </w:rPr>
      </w:pPr>
      <w:r w:rsidRPr="007342D9">
        <w:rPr>
          <w:rStyle w:val="aa"/>
          <w:lang w:eastAsia="zh-TW"/>
        </w:rPr>
        <w:t>【涼】</w:t>
      </w:r>
      <w:r w:rsidR="00E63040">
        <w:rPr>
          <w:rFonts w:ascii="新宋体" w:eastAsia="新宋体" w:hAnsi="新宋体"/>
          <w:b/>
          <w:color w:val="304FA6"/>
          <w:sz w:val="24"/>
          <w:szCs w:val="18"/>
          <w:lang w:eastAsia="zh-TW"/>
        </w:rPr>
        <w:t>阿毘曇毘婆沙論卷</w:t>
      </w:r>
      <w:r w:rsidR="00551421" w:rsidRPr="00364559">
        <w:rPr>
          <w:rFonts w:ascii="新宋体" w:eastAsia="新宋体" w:hAnsi="新宋体"/>
          <w:b/>
          <w:color w:val="304FA6"/>
          <w:sz w:val="24"/>
          <w:szCs w:val="18"/>
          <w:lang w:eastAsia="zh-TW"/>
        </w:rPr>
        <w:t>第一</w:t>
      </w:r>
    </w:p>
    <w:p w14:paraId="05B867C4" w14:textId="15B154C8" w:rsidR="00551421" w:rsidRDefault="00551421" w:rsidP="007342D9">
      <w:pPr>
        <w:pStyle w:val="a9"/>
        <w:rPr>
          <w:lang w:eastAsia="zh-TW"/>
        </w:rPr>
      </w:pPr>
      <w:r w:rsidRPr="007342D9">
        <w:rPr>
          <w:lang w:eastAsia="zh-TW"/>
        </w:rPr>
        <w:t>【涼】迦旃延子造　五百羅漢釋</w:t>
      </w:r>
      <w:r w:rsidRPr="004C484D">
        <w:rPr>
          <w:color w:val="C45911" w:themeColor="accent2" w:themeShade="BF"/>
          <w:sz w:val="15"/>
          <w:lang w:eastAsia="zh-TW"/>
        </w:rPr>
        <w:t>[</w:t>
      </w:r>
      <w:r w:rsidRPr="004C484D">
        <w:rPr>
          <w:color w:val="C45911" w:themeColor="accent2" w:themeShade="BF"/>
          <w:sz w:val="15"/>
          <w:lang w:eastAsia="zh-TW"/>
        </w:rPr>
        <w:t>五百羅漢釋〔－〕【三宮】＊</w:t>
      </w:r>
      <w:r w:rsidRPr="004C484D">
        <w:rPr>
          <w:color w:val="C45911" w:themeColor="accent2" w:themeShade="BF"/>
          <w:sz w:val="15"/>
          <w:lang w:eastAsia="zh-TW"/>
        </w:rPr>
        <w:t>][</w:t>
      </w:r>
      <w:r w:rsidRPr="004C484D">
        <w:rPr>
          <w:color w:val="C45911" w:themeColor="accent2" w:themeShade="BF"/>
          <w:sz w:val="15"/>
          <w:lang w:eastAsia="zh-TW"/>
        </w:rPr>
        <w:t>迦旃延子造〔－〕【宋宮】＊</w:t>
      </w:r>
      <w:r w:rsidRPr="004C484D">
        <w:rPr>
          <w:color w:val="C45911" w:themeColor="accent2" w:themeShade="BF"/>
          <w:sz w:val="15"/>
          <w:lang w:eastAsia="zh-TW"/>
        </w:rPr>
        <w:t>]</w:t>
      </w:r>
    </w:p>
    <w:p w14:paraId="0E717A89" w14:textId="77777777" w:rsidR="00551421" w:rsidRPr="007342D9" w:rsidRDefault="00551421" w:rsidP="007342D9">
      <w:pPr>
        <w:pStyle w:val="a9"/>
        <w:rPr>
          <w:rStyle w:val="aa"/>
          <w:lang w:eastAsia="zh-TW"/>
        </w:rPr>
      </w:pPr>
      <w:r>
        <w:rPr>
          <w:lang w:eastAsia="zh-TW"/>
        </w:rPr>
        <w:t>【涼】</w:t>
      </w:r>
      <w:r w:rsidRPr="004C484D">
        <w:rPr>
          <w:rFonts w:hint="eastAsia"/>
          <w:lang w:eastAsia="zh-TW"/>
        </w:rPr>
        <w:t>北涼</w:t>
      </w:r>
      <w:r w:rsidRPr="004C484D">
        <w:rPr>
          <w:lang w:eastAsia="zh-TW"/>
        </w:rPr>
        <w:t>天竺沙門浮陀跋摩共道泰等譯</w:t>
      </w:r>
      <w:r w:rsidRPr="004C484D">
        <w:rPr>
          <w:color w:val="C45911" w:themeColor="accent2" w:themeShade="BF"/>
          <w:sz w:val="15"/>
          <w:lang w:eastAsia="zh-TW"/>
        </w:rPr>
        <w:t>[</w:t>
      </w:r>
      <w:r w:rsidRPr="004C484D">
        <w:rPr>
          <w:color w:val="C45911" w:themeColor="accent2" w:themeShade="BF"/>
          <w:sz w:val="15"/>
          <w:lang w:eastAsia="zh-TW"/>
        </w:rPr>
        <w:t>天竺〔－〕【三宮】＊</w:t>
      </w:r>
      <w:r w:rsidRPr="004C484D">
        <w:rPr>
          <w:color w:val="C45911" w:themeColor="accent2" w:themeShade="BF"/>
          <w:sz w:val="15"/>
          <w:lang w:eastAsia="zh-TW"/>
        </w:rPr>
        <w:t>][</w:t>
      </w:r>
      <w:r w:rsidRPr="004C484D">
        <w:rPr>
          <w:color w:val="C45911" w:themeColor="accent2" w:themeShade="BF"/>
          <w:sz w:val="15"/>
          <w:lang w:eastAsia="zh-TW"/>
        </w:rPr>
        <w:t>等〔－〕【三宮】＊</w:t>
      </w:r>
      <w:r w:rsidRPr="004C484D">
        <w:rPr>
          <w:color w:val="C45911" w:themeColor="accent2" w:themeShade="BF"/>
          <w:sz w:val="15"/>
          <w:lang w:eastAsia="zh-TW"/>
        </w:rPr>
        <w:t>]</w:t>
      </w:r>
    </w:p>
    <w:p w14:paraId="32769351" w14:textId="77777777" w:rsidR="00551421" w:rsidRDefault="00551421" w:rsidP="00551421">
      <w:pPr>
        <w:rPr>
          <w:lang w:eastAsia="zh-TW"/>
        </w:rPr>
      </w:pPr>
    </w:p>
    <w:p w14:paraId="1E961521" w14:textId="13A15BEF" w:rsidR="00364559" w:rsidRDefault="00984732" w:rsidP="007342D9">
      <w:pPr>
        <w:pStyle w:val="ab"/>
        <w:rPr>
          <w:lang w:eastAsia="zh-TW"/>
        </w:rPr>
      </w:pPr>
      <w:r w:rsidRPr="007342D9">
        <w:rPr>
          <w:lang w:eastAsia="zh-TW"/>
        </w:rPr>
        <w:t>【晉】</w:t>
      </w:r>
      <w:r w:rsidR="00551421" w:rsidRPr="007342D9">
        <w:rPr>
          <w:lang w:eastAsia="zh-TW"/>
        </w:rPr>
        <w:t>鞞婆沙</w:t>
      </w:r>
      <w:r w:rsidR="00551421" w:rsidRPr="007342D9">
        <w:rPr>
          <w:lang w:eastAsia="zh-TW"/>
        </w:rPr>
        <w:t xml:space="preserve"> </w:t>
      </w:r>
      <w:r w:rsidR="00551421" w:rsidRPr="007342D9">
        <w:rPr>
          <w:lang w:eastAsia="zh-TW"/>
        </w:rPr>
        <w:t>說阿毘曇八揵度</w:t>
      </w:r>
      <w:r w:rsidR="00551421" w:rsidRPr="00294602">
        <w:rPr>
          <w:color w:val="C45911" w:themeColor="accent2" w:themeShade="BF"/>
          <w:sz w:val="15"/>
          <w:lang w:eastAsia="zh-TW"/>
        </w:rPr>
        <w:t>[</w:t>
      </w:r>
      <w:r w:rsidR="00551421" w:rsidRPr="00294602">
        <w:rPr>
          <w:color w:val="C45911" w:themeColor="accent2" w:themeShade="BF"/>
          <w:sz w:val="15"/>
          <w:lang w:eastAsia="zh-TW"/>
        </w:rPr>
        <w:t>鞞婆沙〔－〕【三宮】</w:t>
      </w:r>
      <w:r w:rsidR="00551421" w:rsidRPr="00294602">
        <w:rPr>
          <w:color w:val="C45911" w:themeColor="accent2" w:themeShade="BF"/>
          <w:sz w:val="15"/>
          <w:lang w:eastAsia="zh-TW"/>
        </w:rPr>
        <w:t>]</w:t>
      </w:r>
    </w:p>
    <w:p w14:paraId="7C79777B" w14:textId="1FC2308B" w:rsidR="00551421" w:rsidRDefault="00984732" w:rsidP="007342D9">
      <w:pPr>
        <w:pStyle w:val="ab"/>
        <w:rPr>
          <w:lang w:eastAsia="zh-TW"/>
        </w:rPr>
      </w:pPr>
      <w:r>
        <w:rPr>
          <w:rFonts w:hint="eastAsia"/>
          <w:lang w:eastAsia="zh-TW"/>
        </w:rPr>
        <w:t>【晉】</w:t>
      </w:r>
      <w:r w:rsidR="00551421" w:rsidRPr="00294602">
        <w:rPr>
          <w:rFonts w:hint="eastAsia"/>
          <w:lang w:eastAsia="zh-TW"/>
        </w:rPr>
        <w:t>雜結使智行四大根定</w:t>
      </w:r>
      <w:r w:rsidR="00551421" w:rsidRPr="00294602">
        <w:rPr>
          <w:lang w:eastAsia="zh-TW"/>
        </w:rPr>
        <w:t>見</w:t>
      </w:r>
      <w:r w:rsidR="00551421" w:rsidRPr="009C5919">
        <w:rPr>
          <w:color w:val="7030A0"/>
          <w:sz w:val="18"/>
          <w:szCs w:val="20"/>
          <w:lang w:eastAsia="zh-TW"/>
        </w:rPr>
        <w:t>（迦旃延子造先雜揵度總序曰）</w:t>
      </w:r>
      <w:r w:rsidR="00551421" w:rsidRPr="00E050E1">
        <w:rPr>
          <w:color w:val="C45911" w:themeColor="accent2" w:themeShade="BF"/>
          <w:sz w:val="13"/>
          <w:szCs w:val="21"/>
          <w:lang w:eastAsia="zh-TW"/>
        </w:rPr>
        <w:t>[</w:t>
      </w:r>
      <w:r w:rsidR="00551421" w:rsidRPr="00E050E1">
        <w:rPr>
          <w:color w:val="C45911" w:themeColor="accent2" w:themeShade="BF"/>
          <w:sz w:val="13"/>
          <w:szCs w:val="21"/>
          <w:lang w:eastAsia="zh-TW"/>
        </w:rPr>
        <w:t>見</w:t>
      </w:r>
      <w:r w:rsidR="00551421" w:rsidRPr="00E050E1">
        <w:rPr>
          <w:color w:val="C45911" w:themeColor="accent2" w:themeShade="BF"/>
          <w:sz w:val="13"/>
          <w:szCs w:val="21"/>
          <w:lang w:eastAsia="zh-TW"/>
        </w:rPr>
        <w:t>=</w:t>
      </w:r>
      <w:r w:rsidR="00551421" w:rsidRPr="00E050E1">
        <w:rPr>
          <w:color w:val="C45911" w:themeColor="accent2" w:themeShade="BF"/>
          <w:sz w:val="13"/>
          <w:szCs w:val="21"/>
          <w:lang w:eastAsia="zh-TW"/>
        </w:rPr>
        <w:t>見偈【宋元宮聖】</w:t>
      </w:r>
      <w:r w:rsidR="00551421" w:rsidRPr="00E050E1">
        <w:rPr>
          <w:color w:val="C45911" w:themeColor="accent2" w:themeShade="BF"/>
          <w:sz w:val="13"/>
          <w:szCs w:val="21"/>
          <w:lang w:eastAsia="zh-TW"/>
        </w:rPr>
        <w:t>][</w:t>
      </w:r>
      <w:r w:rsidR="00551421" w:rsidRPr="00E050E1">
        <w:rPr>
          <w:color w:val="C45911" w:themeColor="accent2" w:themeShade="BF"/>
          <w:sz w:val="13"/>
          <w:szCs w:val="21"/>
          <w:lang w:eastAsia="zh-TW"/>
        </w:rPr>
        <w:t>（迦旃</w:t>
      </w:r>
      <w:r w:rsidR="00551421" w:rsidRPr="00E050E1">
        <w:rPr>
          <w:color w:val="C45911" w:themeColor="accent2" w:themeShade="BF"/>
          <w:sz w:val="13"/>
          <w:szCs w:val="21"/>
          <w:lang w:eastAsia="zh-TW"/>
        </w:rPr>
        <w:t>…</w:t>
      </w:r>
      <w:r w:rsidR="00551421" w:rsidRPr="00E050E1">
        <w:rPr>
          <w:color w:val="C45911" w:themeColor="accent2" w:themeShade="BF"/>
          <w:sz w:val="13"/>
          <w:szCs w:val="21"/>
          <w:lang w:eastAsia="zh-TW"/>
        </w:rPr>
        <w:t>曰）十二字〔－〕【三聖】</w:t>
      </w:r>
      <w:r w:rsidR="00551421" w:rsidRPr="00E050E1">
        <w:rPr>
          <w:color w:val="C45911" w:themeColor="accent2" w:themeShade="BF"/>
          <w:sz w:val="13"/>
          <w:szCs w:val="21"/>
          <w:lang w:eastAsia="zh-TW"/>
        </w:rPr>
        <w:t>][</w:t>
      </w:r>
      <w:r w:rsidR="00551421" w:rsidRPr="00E050E1">
        <w:rPr>
          <w:color w:val="C45911" w:themeColor="accent2" w:themeShade="BF"/>
          <w:sz w:val="13"/>
          <w:szCs w:val="21"/>
          <w:lang w:eastAsia="zh-TW"/>
        </w:rPr>
        <w:t>（先雜</w:t>
      </w:r>
      <w:r w:rsidR="00551421" w:rsidRPr="00E050E1">
        <w:rPr>
          <w:color w:val="C45911" w:themeColor="accent2" w:themeShade="BF"/>
          <w:sz w:val="13"/>
          <w:szCs w:val="21"/>
          <w:lang w:eastAsia="zh-TW"/>
        </w:rPr>
        <w:t>…</w:t>
      </w:r>
      <w:r w:rsidR="00551421" w:rsidRPr="00E050E1">
        <w:rPr>
          <w:color w:val="C45911" w:themeColor="accent2" w:themeShade="BF"/>
          <w:sz w:val="13"/>
          <w:szCs w:val="21"/>
          <w:lang w:eastAsia="zh-TW"/>
        </w:rPr>
        <w:t>曰）七字〔－〕【宮】</w:t>
      </w:r>
      <w:r w:rsidR="00551421" w:rsidRPr="00E050E1">
        <w:rPr>
          <w:color w:val="C45911" w:themeColor="accent2" w:themeShade="BF"/>
          <w:sz w:val="13"/>
          <w:szCs w:val="21"/>
          <w:lang w:eastAsia="zh-TW"/>
        </w:rPr>
        <w:t>]</w:t>
      </w:r>
    </w:p>
    <w:p w14:paraId="5AE99641" w14:textId="77777777" w:rsidR="00551421" w:rsidRDefault="00551421" w:rsidP="00551421">
      <w:pPr>
        <w:rPr>
          <w:lang w:eastAsia="zh-TW"/>
        </w:rPr>
      </w:pPr>
    </w:p>
    <w:p w14:paraId="4E361D18" w14:textId="77777777" w:rsidR="00551421" w:rsidRPr="00C30BC5" w:rsidRDefault="00551421" w:rsidP="00551421">
      <w:pPr>
        <w:outlineLvl w:val="0"/>
        <w:rPr>
          <w:b/>
          <w:color w:val="C00000"/>
          <w:sz w:val="24"/>
          <w:lang w:eastAsia="zh-TW"/>
        </w:rPr>
      </w:pPr>
      <w:r w:rsidRPr="00A86DF6">
        <w:rPr>
          <w:b/>
          <w:color w:val="FFFFFF" w:themeColor="background1"/>
          <w:sz w:val="24"/>
          <w:lang w:eastAsia="zh-TW"/>
        </w:rPr>
        <w:t>■</w:t>
      </w:r>
      <w:r w:rsidRPr="00C30BC5">
        <w:rPr>
          <w:b/>
          <w:color w:val="C00000"/>
          <w:sz w:val="24"/>
          <w:lang w:eastAsia="zh-TW"/>
        </w:rPr>
        <w:t>序</w:t>
      </w:r>
    </w:p>
    <w:p w14:paraId="0D0707A0" w14:textId="77777777" w:rsidR="00551421" w:rsidRPr="007342D9" w:rsidRDefault="00551421" w:rsidP="00551421">
      <w:pPr>
        <w:rPr>
          <w:rStyle w:val="aa"/>
          <w:lang w:eastAsia="zh-TW"/>
        </w:rPr>
      </w:pPr>
      <w:r w:rsidRPr="007342D9">
        <w:rPr>
          <w:rStyle w:val="aa"/>
          <w:rFonts w:hint="eastAsia"/>
          <w:lang w:eastAsia="zh-TW"/>
        </w:rPr>
        <w:t>【涼】「</w:t>
      </w:r>
      <w:r w:rsidRPr="007342D9">
        <w:rPr>
          <w:rStyle w:val="aa"/>
          <w:lang w:eastAsia="zh-TW"/>
        </w:rPr>
        <w:t>云何世第一法</w:t>
      </w:r>
      <w:r w:rsidRPr="007342D9">
        <w:rPr>
          <w:rStyle w:val="aa"/>
          <w:rFonts w:hint="eastAsia"/>
          <w:lang w:eastAsia="zh-TW"/>
        </w:rPr>
        <w:t>，</w:t>
      </w:r>
      <w:r w:rsidRPr="007342D9">
        <w:rPr>
          <w:rStyle w:val="aa"/>
          <w:lang w:eastAsia="zh-TW"/>
        </w:rPr>
        <w:t>何故名世第一法</w:t>
      </w:r>
      <w:r w:rsidRPr="007342D9">
        <w:rPr>
          <w:rStyle w:val="aa"/>
          <w:rFonts w:hint="eastAsia"/>
          <w:lang w:eastAsia="zh-TW"/>
        </w:rPr>
        <w:t>」，</w:t>
      </w:r>
      <w:r w:rsidRPr="007342D9">
        <w:rPr>
          <w:rStyle w:val="aa"/>
          <w:lang w:eastAsia="zh-TW"/>
        </w:rPr>
        <w:t>如是章及解章義，是中應廣說優波提舍。</w:t>
      </w:r>
      <w:r w:rsidRPr="009C31F6">
        <w:rPr>
          <w:rFonts w:ascii="新宋体" w:eastAsia="新宋体" w:hAnsi="新宋体" w:hint="eastAsia"/>
          <w:color w:val="767171" w:themeColor="background2" w:themeShade="80"/>
          <w:sz w:val="15"/>
          <w:szCs w:val="16"/>
          <w:lang w:eastAsia="zh-TW"/>
        </w:rPr>
        <w:t>[此句應在卷二。]</w:t>
      </w:r>
    </w:p>
    <w:p w14:paraId="61BC39CC" w14:textId="77777777" w:rsidR="00551421" w:rsidRPr="003D646C" w:rsidRDefault="00551421" w:rsidP="00551421">
      <w:pPr>
        <w:outlineLvl w:val="1"/>
        <w:rPr>
          <w:b/>
          <w:color w:val="C00000"/>
          <w:sz w:val="24"/>
          <w:lang w:eastAsia="zh-TW"/>
        </w:rPr>
      </w:pPr>
      <w:r>
        <w:rPr>
          <w:rFonts w:hint="eastAsia"/>
          <w:b/>
          <w:color w:val="C00000"/>
          <w:sz w:val="24"/>
          <w:lang w:eastAsia="zh-TW"/>
        </w:rPr>
        <w:t xml:space="preserve"> </w:t>
      </w:r>
      <w:r w:rsidRPr="003D646C">
        <w:rPr>
          <w:b/>
          <w:color w:val="C00000"/>
          <w:sz w:val="24"/>
          <w:lang w:eastAsia="zh-TW"/>
        </w:rPr>
        <w:t>1</w:t>
      </w:r>
      <w:r w:rsidRPr="00A86DF6">
        <w:rPr>
          <w:b/>
          <w:color w:val="FFFFFF" w:themeColor="background1"/>
          <w:sz w:val="24"/>
          <w:lang w:eastAsia="zh-TW"/>
        </w:rPr>
        <w:t>■</w:t>
      </w:r>
      <w:r>
        <w:rPr>
          <w:rFonts w:hint="eastAsia"/>
          <w:b/>
          <w:color w:val="C00000"/>
          <w:sz w:val="24"/>
          <w:lang w:eastAsia="zh-TW"/>
        </w:rPr>
        <w:t>明</w:t>
      </w:r>
      <w:r w:rsidRPr="00197763">
        <w:rPr>
          <w:rFonts w:hint="eastAsia"/>
          <w:b/>
          <w:color w:val="C00000"/>
          <w:sz w:val="24"/>
          <w:lang w:eastAsia="zh-TW"/>
        </w:rPr>
        <w:t>造</w:t>
      </w:r>
      <w:r w:rsidRPr="003D646C">
        <w:rPr>
          <w:b/>
          <w:color w:val="C00000"/>
          <w:sz w:val="24"/>
          <w:lang w:eastAsia="zh-TW"/>
        </w:rPr>
        <w:t>者</w:t>
      </w:r>
    </w:p>
    <w:p w14:paraId="0D023B8D" w14:textId="16320FD7" w:rsidR="00551421" w:rsidRDefault="007E2FF9" w:rsidP="00551421">
      <w:pPr>
        <w:rPr>
          <w:lang w:eastAsia="zh-TW"/>
        </w:rPr>
      </w:pPr>
      <w:r w:rsidRPr="007E2FF9">
        <w:rPr>
          <w:rFonts w:hint="eastAsia"/>
          <w:lang w:eastAsia="zh-TW"/>
        </w:rPr>
        <w:t>【唐】</w:t>
      </w:r>
      <w:r w:rsidR="00551421">
        <w:rPr>
          <w:rFonts w:hint="eastAsia"/>
          <w:lang w:eastAsia="zh-TW"/>
        </w:rPr>
        <w:t>問：誰造此論。</w:t>
      </w:r>
    </w:p>
    <w:p w14:paraId="29B34E0A"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問曰：誰造此經</w:t>
      </w:r>
      <w:r>
        <w:rPr>
          <w:rFonts w:hint="eastAsia"/>
          <w:lang w:eastAsia="zh-TW"/>
        </w:rPr>
        <w:t>。</w:t>
      </w:r>
    </w:p>
    <w:p w14:paraId="5EC5A9DA" w14:textId="298F40CF" w:rsidR="00551421" w:rsidRDefault="00984732" w:rsidP="007342D9">
      <w:pPr>
        <w:pStyle w:val="ab"/>
        <w:rPr>
          <w:lang w:eastAsia="zh-TW"/>
        </w:rPr>
      </w:pPr>
      <w:r>
        <w:rPr>
          <w:rFonts w:hint="eastAsia"/>
          <w:lang w:eastAsia="zh-TW"/>
        </w:rPr>
        <w:t>【晉】</w:t>
      </w:r>
      <w:r w:rsidR="00551421" w:rsidRPr="00294602">
        <w:rPr>
          <w:rFonts w:hint="eastAsia"/>
          <w:lang w:eastAsia="zh-TW"/>
        </w:rPr>
        <w:t>問曰：誰作此經</w:t>
      </w:r>
      <w:r w:rsidR="00551421">
        <w:rPr>
          <w:rFonts w:hint="eastAsia"/>
          <w:lang w:eastAsia="zh-TW"/>
        </w:rPr>
        <w:t>。</w:t>
      </w:r>
      <w:r w:rsidR="00D63EEC">
        <w:rPr>
          <w:rFonts w:hint="eastAsia"/>
          <w:lang w:eastAsia="zh-TW"/>
        </w:rPr>
        <w:t xml:space="preserve"> </w:t>
      </w:r>
    </w:p>
    <w:p w14:paraId="34D13D46" w14:textId="77777777" w:rsidR="00671730" w:rsidRPr="00294602" w:rsidRDefault="00671730" w:rsidP="007342D9">
      <w:pPr>
        <w:pStyle w:val="ab"/>
        <w:rPr>
          <w:lang w:eastAsia="zh-TW"/>
        </w:rPr>
      </w:pPr>
    </w:p>
    <w:p w14:paraId="3EBF3032" w14:textId="77777777" w:rsidR="00AD1FA8" w:rsidRPr="00AD1FA8" w:rsidRDefault="00AD1FA8" w:rsidP="00AD1FA8">
      <w:pPr>
        <w:rPr>
          <w:lang w:eastAsia="zh-TW"/>
        </w:rPr>
      </w:pPr>
      <w:r w:rsidRPr="00AD1FA8">
        <w:rPr>
          <w:rFonts w:hint="eastAsia"/>
          <w:lang w:eastAsia="zh-TW"/>
        </w:rPr>
        <w:t>【唐】答：</w:t>
      </w:r>
    </w:p>
    <w:p w14:paraId="47A8BF16" w14:textId="77777777" w:rsidR="00AD1FA8" w:rsidRPr="00AD1FA8" w:rsidRDefault="00AD1FA8" w:rsidP="007342D9">
      <w:pPr>
        <w:pStyle w:val="a9"/>
        <w:rPr>
          <w:lang w:eastAsia="zh-TW"/>
        </w:rPr>
      </w:pPr>
      <w:r w:rsidRPr="00AD1FA8">
        <w:rPr>
          <w:rFonts w:hint="eastAsia"/>
          <w:lang w:eastAsia="zh-TW"/>
        </w:rPr>
        <w:t>【涼】答曰：</w:t>
      </w:r>
    </w:p>
    <w:p w14:paraId="2FB78F6D" w14:textId="77777777" w:rsidR="00AD1FA8" w:rsidRPr="00AD1FA8" w:rsidRDefault="00AD1FA8" w:rsidP="007342D9">
      <w:pPr>
        <w:pStyle w:val="ab"/>
      </w:pPr>
      <w:r w:rsidRPr="00AD1FA8">
        <w:rPr>
          <w:rFonts w:hint="eastAsia"/>
        </w:rPr>
        <w:t>【晉】答曰：</w:t>
      </w:r>
    </w:p>
    <w:p w14:paraId="300619AC" w14:textId="77777777" w:rsidR="00AD1FA8" w:rsidRPr="00AD1FA8" w:rsidRDefault="00AD1FA8" w:rsidP="00AD1FA8">
      <w:pPr>
        <w:rPr>
          <w:color w:val="07A1D7"/>
          <w:sz w:val="15"/>
        </w:rPr>
      </w:pPr>
    </w:p>
    <w:p w14:paraId="7513A37D" w14:textId="77777777" w:rsidR="00AD1FA8" w:rsidRPr="00AD1FA8" w:rsidRDefault="00AD1FA8" w:rsidP="00AD1FA8">
      <w:pPr>
        <w:ind w:leftChars="50" w:left="105"/>
        <w:outlineLvl w:val="2"/>
        <w:rPr>
          <w:color w:val="07A1D7"/>
          <w:sz w:val="15"/>
        </w:rPr>
      </w:pPr>
      <w:r w:rsidRPr="00AD1FA8">
        <w:rPr>
          <w:color w:val="07A1D7"/>
          <w:sz w:val="15"/>
        </w:rPr>
        <w:t>§a1</w:t>
      </w:r>
      <w:r w:rsidRPr="00AD1FA8">
        <w:rPr>
          <w:rFonts w:hint="eastAsia"/>
          <w:color w:val="07A1D7"/>
          <w:sz w:val="15"/>
        </w:rPr>
        <w:t>實是佛造</w:t>
      </w:r>
    </w:p>
    <w:p w14:paraId="0D73E19B" w14:textId="77777777" w:rsidR="00AD1FA8" w:rsidRPr="00AD1FA8" w:rsidRDefault="00AD1FA8" w:rsidP="00AD1FA8">
      <w:pPr>
        <w:rPr>
          <w:lang w:eastAsia="zh-TW"/>
        </w:rPr>
      </w:pPr>
      <w:r w:rsidRPr="00AD1FA8">
        <w:rPr>
          <w:rFonts w:hint="eastAsia"/>
        </w:rPr>
        <w:t>【唐】佛世尊。所以者何。以一切種所知法性，甚深微妙。</w:t>
      </w:r>
      <w:r w:rsidRPr="00AD1FA8">
        <w:rPr>
          <w:rFonts w:hint="eastAsia"/>
          <w:lang w:eastAsia="zh-TW"/>
        </w:rPr>
        <w:t>非佛世尊一切智者，誰能究竟等覺開示。</w:t>
      </w:r>
    </w:p>
    <w:p w14:paraId="31A2C011" w14:textId="77777777" w:rsidR="00AD1FA8" w:rsidRPr="00AD1FA8" w:rsidRDefault="00AD1FA8" w:rsidP="007342D9">
      <w:pPr>
        <w:pStyle w:val="a9"/>
        <w:rPr>
          <w:lang w:eastAsia="zh-TW"/>
        </w:rPr>
      </w:pPr>
      <w:r w:rsidRPr="00AD1FA8">
        <w:rPr>
          <w:rFonts w:hint="eastAsia"/>
          <w:lang w:eastAsia="zh-TW"/>
        </w:rPr>
        <w:t>【涼】佛世尊。所以然者，諸法性相，甚深微妙，</w:t>
      </w:r>
      <w:r w:rsidRPr="00AD1FA8">
        <w:rPr>
          <w:lang w:eastAsia="zh-TW"/>
        </w:rPr>
        <w:t>唯一切智乃能究盡。</w:t>
      </w:r>
    </w:p>
    <w:p w14:paraId="4BAF0DF6" w14:textId="77777777" w:rsidR="00AD1FA8" w:rsidRPr="00AD1FA8" w:rsidRDefault="00AD1FA8" w:rsidP="007342D9">
      <w:pPr>
        <w:pStyle w:val="ab"/>
        <w:rPr>
          <w:lang w:eastAsia="zh-TW"/>
        </w:rPr>
      </w:pPr>
      <w:r w:rsidRPr="00AD1FA8">
        <w:rPr>
          <w:rFonts w:hint="eastAsia"/>
          <w:lang w:eastAsia="zh-TW"/>
        </w:rPr>
        <w:t>【晉】佛。何以故。答曰：甚深智微妙法性，一切智境界。誰有此界。無餘，唯佛也。</w:t>
      </w:r>
    </w:p>
    <w:p w14:paraId="5B1073CD" w14:textId="77777777" w:rsidR="00671730" w:rsidRDefault="00671730" w:rsidP="00551421">
      <w:pPr>
        <w:rPr>
          <w:color w:val="07A1D7"/>
          <w:sz w:val="15"/>
          <w:lang w:eastAsia="zh-TW"/>
        </w:rPr>
      </w:pPr>
    </w:p>
    <w:p w14:paraId="127C2F7B" w14:textId="73F8117E" w:rsidR="00551421" w:rsidRDefault="007E2FF9" w:rsidP="00551421">
      <w:pPr>
        <w:rPr>
          <w:lang w:eastAsia="zh-TW"/>
        </w:rPr>
      </w:pPr>
      <w:r w:rsidRPr="007E2FF9">
        <w:rPr>
          <w:rFonts w:hint="eastAsia"/>
          <w:lang w:eastAsia="zh-TW"/>
        </w:rPr>
        <w:t>【唐】</w:t>
      </w:r>
      <w:r w:rsidR="00551421">
        <w:rPr>
          <w:rFonts w:hint="eastAsia"/>
          <w:lang w:eastAsia="zh-TW"/>
        </w:rPr>
        <w:t>若爾，此中誰問誰答。</w:t>
      </w:r>
    </w:p>
    <w:p w14:paraId="38B2C43B" w14:textId="77777777" w:rsidR="00900E88" w:rsidRDefault="00900E88" w:rsidP="007342D9">
      <w:pPr>
        <w:pStyle w:val="a9"/>
        <w:rPr>
          <w:lang w:eastAsia="zh-TW"/>
        </w:rPr>
      </w:pPr>
      <w:r>
        <w:rPr>
          <w:rFonts w:hint="eastAsia"/>
          <w:lang w:eastAsia="zh-TW"/>
        </w:rPr>
        <w:t>【涼】</w:t>
      </w:r>
      <w:r w:rsidRPr="004C484D">
        <w:rPr>
          <w:rFonts w:hint="eastAsia"/>
          <w:lang w:eastAsia="zh-TW"/>
        </w:rPr>
        <w:t>問曰：誰問誰答</w:t>
      </w:r>
      <w:r>
        <w:rPr>
          <w:rFonts w:hint="eastAsia"/>
          <w:lang w:eastAsia="zh-TW"/>
        </w:rPr>
        <w:t>。</w:t>
      </w:r>
    </w:p>
    <w:p w14:paraId="647F8969" w14:textId="77777777" w:rsidR="00900E88" w:rsidRPr="00294602" w:rsidRDefault="00900E88" w:rsidP="007342D9">
      <w:pPr>
        <w:pStyle w:val="ab"/>
        <w:rPr>
          <w:lang w:eastAsia="zh-TW"/>
        </w:rPr>
      </w:pPr>
      <w:r>
        <w:rPr>
          <w:rFonts w:hint="eastAsia"/>
          <w:lang w:eastAsia="zh-TW"/>
        </w:rPr>
        <w:t>【晉】</w:t>
      </w:r>
      <w:r w:rsidRPr="00294602">
        <w:rPr>
          <w:rFonts w:hint="eastAsia"/>
          <w:lang w:eastAsia="zh-TW"/>
        </w:rPr>
        <w:t>問曰：若爾者，云何作</w:t>
      </w:r>
      <w:r>
        <w:rPr>
          <w:rFonts w:hint="eastAsia"/>
          <w:lang w:eastAsia="zh-TW"/>
        </w:rPr>
        <w:t>。</w:t>
      </w:r>
    </w:p>
    <w:p w14:paraId="41364019" w14:textId="33576B01" w:rsidR="00551421" w:rsidRDefault="007E2FF9" w:rsidP="00551421">
      <w:pPr>
        <w:rPr>
          <w:lang w:eastAsia="zh-TW"/>
        </w:rPr>
      </w:pPr>
      <w:r w:rsidRPr="007E2FF9">
        <w:rPr>
          <w:rFonts w:hint="eastAsia"/>
          <w:lang w:eastAsia="zh-TW"/>
        </w:rPr>
        <w:t>【唐】</w:t>
      </w:r>
      <w:r w:rsidR="005D5DB5">
        <w:rPr>
          <w:rFonts w:hint="eastAsia"/>
          <w:lang w:eastAsia="zh-TW"/>
        </w:rPr>
        <w:t>1</w:t>
      </w:r>
      <w:r w:rsidR="00551421">
        <w:rPr>
          <w:rFonts w:hint="eastAsia"/>
          <w:lang w:eastAsia="zh-TW"/>
        </w:rPr>
        <w:t>或有說者：尊者舍利子問，佛世尊答。</w:t>
      </w:r>
    </w:p>
    <w:p w14:paraId="3CD61C95" w14:textId="1C579B14" w:rsidR="00CF25D3" w:rsidRDefault="00CF25D3" w:rsidP="007342D9">
      <w:pPr>
        <w:pStyle w:val="a9"/>
        <w:rPr>
          <w:lang w:eastAsia="zh-TW"/>
        </w:rPr>
      </w:pPr>
      <w:r>
        <w:rPr>
          <w:lang w:eastAsia="zh-TW"/>
        </w:rPr>
        <w:t>【涼】</w:t>
      </w:r>
      <w:r w:rsidRPr="004C484D">
        <w:rPr>
          <w:rFonts w:hint="eastAsia"/>
          <w:lang w:eastAsia="zh-TW"/>
        </w:rPr>
        <w:t>答曰：或有說者，尊者舍利弗問</w:t>
      </w:r>
      <w:r>
        <w:rPr>
          <w:rFonts w:hint="eastAsia"/>
          <w:lang w:eastAsia="zh-TW"/>
        </w:rPr>
        <w:t>，</w:t>
      </w:r>
      <w:r w:rsidRPr="004C484D">
        <w:rPr>
          <w:rFonts w:hint="eastAsia"/>
          <w:lang w:eastAsia="zh-TW"/>
        </w:rPr>
        <w:t>佛答。</w:t>
      </w:r>
    </w:p>
    <w:p w14:paraId="2243DCF5" w14:textId="72B4C788" w:rsidR="00CF25D3" w:rsidRDefault="00CF25D3" w:rsidP="007342D9">
      <w:pPr>
        <w:pStyle w:val="ab"/>
        <w:rPr>
          <w:lang w:eastAsia="zh-TW"/>
        </w:rPr>
      </w:pPr>
      <w:r>
        <w:rPr>
          <w:rFonts w:hint="eastAsia"/>
          <w:lang w:eastAsia="zh-TW"/>
        </w:rPr>
        <w:lastRenderedPageBreak/>
        <w:t>【晉】</w:t>
      </w:r>
      <w:r w:rsidRPr="00294602">
        <w:rPr>
          <w:rFonts w:hint="eastAsia"/>
          <w:lang w:eastAsia="zh-TW"/>
        </w:rPr>
        <w:t>答曰：尊者舍利弗問</w:t>
      </w:r>
      <w:r>
        <w:rPr>
          <w:rFonts w:hint="eastAsia"/>
          <w:lang w:eastAsia="zh-TW"/>
        </w:rPr>
        <w:t>，</w:t>
      </w:r>
      <w:r w:rsidRPr="00294602">
        <w:rPr>
          <w:rFonts w:hint="eastAsia"/>
          <w:lang w:eastAsia="zh-TW"/>
        </w:rPr>
        <w:t>佛答。</w:t>
      </w:r>
    </w:p>
    <w:p w14:paraId="5945E4AF" w14:textId="3BB0E127" w:rsidR="00551421" w:rsidRDefault="007E2FF9" w:rsidP="00551421">
      <w:pPr>
        <w:rPr>
          <w:lang w:eastAsia="zh-TW"/>
        </w:rPr>
      </w:pPr>
      <w:r w:rsidRPr="007E2FF9">
        <w:rPr>
          <w:rFonts w:hint="eastAsia"/>
          <w:lang w:eastAsia="zh-TW"/>
        </w:rPr>
        <w:t>【唐】</w:t>
      </w:r>
      <w:r w:rsidR="005D5DB5">
        <w:rPr>
          <w:rFonts w:hint="eastAsia"/>
          <w:lang w:eastAsia="zh-TW"/>
        </w:rPr>
        <w:t>2</w:t>
      </w:r>
      <w:r w:rsidR="00551421">
        <w:rPr>
          <w:rFonts w:hint="eastAsia"/>
          <w:lang w:eastAsia="zh-TW"/>
        </w:rPr>
        <w:t>復有說者：五百阿羅漢問，佛世尊答。</w:t>
      </w:r>
    </w:p>
    <w:p w14:paraId="4C2BEFF8" w14:textId="67E50CAE" w:rsidR="00CF25D3" w:rsidRDefault="00CF25D3" w:rsidP="007342D9">
      <w:pPr>
        <w:pStyle w:val="a9"/>
        <w:rPr>
          <w:lang w:eastAsia="zh-TW"/>
        </w:rPr>
      </w:pPr>
      <w:r>
        <w:rPr>
          <w:lang w:eastAsia="zh-TW"/>
        </w:rPr>
        <w:t>【涼】</w:t>
      </w:r>
      <w:r w:rsidRPr="004C484D">
        <w:rPr>
          <w:rFonts w:hint="eastAsia"/>
          <w:lang w:eastAsia="zh-TW"/>
        </w:rPr>
        <w:t>復有說者，五百阿羅漢問</w:t>
      </w:r>
      <w:r>
        <w:rPr>
          <w:rFonts w:hint="eastAsia"/>
          <w:lang w:eastAsia="zh-TW"/>
        </w:rPr>
        <w:t>，</w:t>
      </w:r>
      <w:r w:rsidRPr="004C484D">
        <w:rPr>
          <w:rFonts w:hint="eastAsia"/>
          <w:lang w:eastAsia="zh-TW"/>
        </w:rPr>
        <w:t>佛答。</w:t>
      </w:r>
    </w:p>
    <w:p w14:paraId="3BE1A6E8" w14:textId="592454D0" w:rsidR="00CF25D3" w:rsidRDefault="00CF25D3" w:rsidP="007342D9">
      <w:pPr>
        <w:pStyle w:val="ab"/>
        <w:rPr>
          <w:lang w:eastAsia="zh-TW"/>
        </w:rPr>
      </w:pPr>
      <w:r>
        <w:rPr>
          <w:rFonts w:hint="eastAsia"/>
          <w:lang w:eastAsia="zh-TW"/>
        </w:rPr>
        <w:t>【晉】</w:t>
      </w:r>
      <w:r w:rsidRPr="00294602">
        <w:rPr>
          <w:rFonts w:hint="eastAsia"/>
          <w:lang w:eastAsia="zh-TW"/>
        </w:rPr>
        <w:t>復有說者，五百比丘問</w:t>
      </w:r>
      <w:r>
        <w:rPr>
          <w:rFonts w:hint="eastAsia"/>
          <w:lang w:eastAsia="zh-TW"/>
        </w:rPr>
        <w:t>，</w:t>
      </w:r>
      <w:r w:rsidRPr="00294602">
        <w:rPr>
          <w:rFonts w:hint="eastAsia"/>
          <w:lang w:eastAsia="zh-TW"/>
        </w:rPr>
        <w:t>佛答。</w:t>
      </w:r>
    </w:p>
    <w:p w14:paraId="6962F31A" w14:textId="0BBA5C34" w:rsidR="00551421" w:rsidRDefault="007E2FF9" w:rsidP="00551421">
      <w:pPr>
        <w:rPr>
          <w:lang w:eastAsia="zh-TW"/>
        </w:rPr>
      </w:pPr>
      <w:r w:rsidRPr="007E2FF9">
        <w:rPr>
          <w:rFonts w:hint="eastAsia"/>
          <w:lang w:eastAsia="zh-TW"/>
        </w:rPr>
        <w:t>【唐】</w:t>
      </w:r>
      <w:r w:rsidR="005D5DB5">
        <w:rPr>
          <w:rFonts w:hint="eastAsia"/>
          <w:lang w:eastAsia="zh-TW"/>
        </w:rPr>
        <w:t>3</w:t>
      </w:r>
      <w:r w:rsidR="00551421">
        <w:rPr>
          <w:rFonts w:hint="eastAsia"/>
          <w:lang w:eastAsia="zh-TW"/>
        </w:rPr>
        <w:t>有作是說：諸天神問，佛世尊答。</w:t>
      </w:r>
    </w:p>
    <w:p w14:paraId="639D2210" w14:textId="61D69517" w:rsidR="00CF25D3" w:rsidRDefault="00CF25D3" w:rsidP="007342D9">
      <w:pPr>
        <w:pStyle w:val="a9"/>
        <w:rPr>
          <w:lang w:eastAsia="zh-TW"/>
        </w:rPr>
      </w:pPr>
      <w:r>
        <w:rPr>
          <w:lang w:eastAsia="zh-TW"/>
        </w:rPr>
        <w:t>【涼】</w:t>
      </w:r>
      <w:r w:rsidRPr="004C484D">
        <w:rPr>
          <w:rFonts w:hint="eastAsia"/>
          <w:lang w:eastAsia="zh-TW"/>
        </w:rPr>
        <w:t>復有說者，諸天問</w:t>
      </w:r>
      <w:r>
        <w:rPr>
          <w:rFonts w:hint="eastAsia"/>
          <w:lang w:eastAsia="zh-TW"/>
        </w:rPr>
        <w:t>，</w:t>
      </w:r>
      <w:r w:rsidRPr="004C484D">
        <w:rPr>
          <w:rFonts w:hint="eastAsia"/>
          <w:lang w:eastAsia="zh-TW"/>
        </w:rPr>
        <w:t>佛答。</w:t>
      </w:r>
    </w:p>
    <w:p w14:paraId="1E3099BB" w14:textId="002271EB" w:rsidR="00CF25D3" w:rsidRDefault="00CF25D3" w:rsidP="007342D9">
      <w:pPr>
        <w:pStyle w:val="ab"/>
        <w:rPr>
          <w:lang w:eastAsia="zh-TW"/>
        </w:rPr>
      </w:pPr>
      <w:r>
        <w:rPr>
          <w:rFonts w:hint="eastAsia"/>
          <w:lang w:eastAsia="zh-TW"/>
        </w:rPr>
        <w:t>【晉】</w:t>
      </w:r>
      <w:r w:rsidRPr="00294602">
        <w:rPr>
          <w:rFonts w:hint="eastAsia"/>
          <w:lang w:eastAsia="zh-TW"/>
        </w:rPr>
        <w:t>復有說者，諸天問</w:t>
      </w:r>
      <w:r>
        <w:rPr>
          <w:rFonts w:hint="eastAsia"/>
          <w:lang w:eastAsia="zh-TW"/>
        </w:rPr>
        <w:t>，</w:t>
      </w:r>
      <w:r w:rsidRPr="00294602">
        <w:rPr>
          <w:rFonts w:hint="eastAsia"/>
          <w:lang w:eastAsia="zh-TW"/>
        </w:rPr>
        <w:t>佛答。</w:t>
      </w:r>
    </w:p>
    <w:p w14:paraId="70C25D1A" w14:textId="2E8F9298" w:rsidR="00380578" w:rsidRDefault="007E2FF9" w:rsidP="001F175C">
      <w:pPr>
        <w:rPr>
          <w:lang w:eastAsia="zh-TW"/>
        </w:rPr>
      </w:pPr>
      <w:r w:rsidRPr="007E2FF9">
        <w:rPr>
          <w:rFonts w:hint="eastAsia"/>
          <w:lang w:eastAsia="zh-TW"/>
        </w:rPr>
        <w:t>【唐】</w:t>
      </w:r>
      <w:r w:rsidR="005D5DB5">
        <w:rPr>
          <w:rFonts w:hint="eastAsia"/>
          <w:lang w:eastAsia="zh-TW"/>
        </w:rPr>
        <w:t>4</w:t>
      </w:r>
      <w:r w:rsidR="00551421">
        <w:rPr>
          <w:rFonts w:hint="eastAsia"/>
          <w:lang w:eastAsia="zh-TW"/>
        </w:rPr>
        <w:t>有餘師說：化苾芻問，佛世尊答。所以者何。諸佛法爾所知法性，於諸世間定應開示</w:t>
      </w:r>
      <w:r w:rsidR="00267815">
        <w:rPr>
          <w:rFonts w:hint="eastAsia"/>
          <w:lang w:eastAsia="zh-TW"/>
        </w:rPr>
        <w:t>，</w:t>
      </w:r>
      <w:r w:rsidR="00551421">
        <w:rPr>
          <w:rFonts w:hint="eastAsia"/>
          <w:lang w:eastAsia="zh-TW"/>
        </w:rPr>
        <w:t>然無問者</w:t>
      </w:r>
      <w:r w:rsidR="00267815">
        <w:rPr>
          <w:rFonts w:hint="eastAsia"/>
          <w:lang w:eastAsia="zh-TW"/>
        </w:rPr>
        <w:t>。</w:t>
      </w:r>
      <w:r w:rsidR="00551421">
        <w:rPr>
          <w:rFonts w:hint="eastAsia"/>
          <w:lang w:eastAsia="zh-TW"/>
        </w:rPr>
        <w:t>爾時世尊化作苾芻，形容端正</w:t>
      </w:r>
      <w:r w:rsidR="00551421">
        <w:rPr>
          <w:rFonts w:hint="eastAsia"/>
          <w:lang w:eastAsia="zh-TW"/>
        </w:rPr>
        <w:t>.</w:t>
      </w:r>
      <w:r w:rsidR="00551421">
        <w:rPr>
          <w:rFonts w:hint="eastAsia"/>
          <w:lang w:eastAsia="zh-TW"/>
        </w:rPr>
        <w:t>眾所樂見，剃除鬚髮</w:t>
      </w:r>
      <w:r w:rsidR="00551421">
        <w:rPr>
          <w:rFonts w:hint="eastAsia"/>
          <w:lang w:eastAsia="zh-TW"/>
        </w:rPr>
        <w:t>.</w:t>
      </w:r>
      <w:r w:rsidR="00551421">
        <w:rPr>
          <w:rFonts w:hint="eastAsia"/>
          <w:lang w:eastAsia="zh-TW"/>
        </w:rPr>
        <w:t>服僧伽胝</w:t>
      </w:r>
      <w:r w:rsidR="003C1DEE" w:rsidRPr="003C1DEE">
        <w:rPr>
          <w:rStyle w:val="12"/>
          <w:rFonts w:hint="eastAsia"/>
          <w:lang w:eastAsia="zh-TW"/>
        </w:rPr>
        <w:t>[</w:t>
      </w:r>
      <w:r w:rsidR="003C1DEE" w:rsidRPr="003C1DEE">
        <w:rPr>
          <w:rStyle w:val="12"/>
          <w:lang w:eastAsia="zh-TW"/>
        </w:rPr>
        <w:t>saṃghāṭī]</w:t>
      </w:r>
      <w:r w:rsidR="00551421">
        <w:rPr>
          <w:rFonts w:hint="eastAsia"/>
          <w:lang w:eastAsia="zh-TW"/>
        </w:rPr>
        <w:t>，令彼請問，佛世尊答。猶如徵問義品因緣。</w:t>
      </w:r>
    </w:p>
    <w:p w14:paraId="4AF5C68D" w14:textId="0A22C6C4" w:rsidR="00551421" w:rsidRPr="007342D9" w:rsidRDefault="00551421" w:rsidP="00551421">
      <w:pPr>
        <w:rPr>
          <w:rStyle w:val="aa"/>
          <w:lang w:eastAsia="zh-TW"/>
        </w:rPr>
      </w:pPr>
      <w:r w:rsidRPr="007342D9">
        <w:rPr>
          <w:rStyle w:val="aa"/>
          <w:lang w:eastAsia="zh-TW"/>
        </w:rPr>
        <w:t>【涼】</w:t>
      </w:r>
      <w:r w:rsidRPr="007342D9">
        <w:rPr>
          <w:rStyle w:val="aa"/>
          <w:rFonts w:hint="eastAsia"/>
          <w:lang w:eastAsia="zh-TW"/>
        </w:rPr>
        <w:t>復有說者，化人問，佛答。所以者何。諸法性相</w:t>
      </w:r>
      <w:r w:rsidR="00C42AD9">
        <w:rPr>
          <w:rStyle w:val="aa"/>
          <w:rFonts w:hint="eastAsia"/>
          <w:lang w:eastAsia="zh-TW"/>
        </w:rPr>
        <w:t>.</w:t>
      </w:r>
      <w:r w:rsidRPr="007342D9">
        <w:rPr>
          <w:rStyle w:val="aa"/>
          <w:rFonts w:hint="eastAsia"/>
          <w:lang w:eastAsia="zh-TW"/>
        </w:rPr>
        <w:t>應當廣說，然無問者。爾時世尊</w:t>
      </w:r>
      <w:r w:rsidRPr="004C484D">
        <w:rPr>
          <w:rFonts w:ascii="新宋体" w:eastAsia="新宋体" w:hAnsi="新宋体"/>
          <w:color w:val="C45911" w:themeColor="accent2" w:themeShade="BF"/>
          <w:sz w:val="15"/>
          <w:lang w:eastAsia="zh-TW"/>
        </w:rPr>
        <w:t>[作化=化作【三宮】]</w:t>
      </w:r>
      <w:r w:rsidRPr="007342D9">
        <w:rPr>
          <w:rStyle w:val="aa"/>
          <w:lang w:eastAsia="zh-TW"/>
        </w:rPr>
        <w:t>作化比丘，剃除鬚髮、著僧伽梨，形容端政，彼問佛答</w:t>
      </w:r>
      <w:r w:rsidRPr="007342D9">
        <w:rPr>
          <w:rStyle w:val="aa"/>
          <w:rFonts w:hint="eastAsia"/>
          <w:lang w:eastAsia="zh-TW"/>
        </w:rPr>
        <w:t>。</w:t>
      </w:r>
      <w:r w:rsidRPr="007342D9">
        <w:rPr>
          <w:rStyle w:val="aa"/>
          <w:lang w:eastAsia="zh-TW"/>
        </w:rPr>
        <w:t>如問</w:t>
      </w:r>
      <w:r w:rsidRPr="007342D9">
        <w:rPr>
          <w:rStyle w:val="aa"/>
          <w:rFonts w:hint="eastAsia"/>
          <w:lang w:eastAsia="zh-TW"/>
        </w:rPr>
        <w:t>《眾義經》</w:t>
      </w:r>
      <w:r w:rsidRPr="007342D9">
        <w:rPr>
          <w:rStyle w:val="aa"/>
          <w:lang w:eastAsia="zh-TW"/>
        </w:rPr>
        <w:t>因緣。</w:t>
      </w:r>
    </w:p>
    <w:p w14:paraId="782CAA17" w14:textId="59559B98" w:rsidR="00551421" w:rsidRPr="00294602" w:rsidRDefault="005D5DB5" w:rsidP="007342D9">
      <w:pPr>
        <w:pStyle w:val="ab"/>
        <w:rPr>
          <w:lang w:eastAsia="zh-TW"/>
        </w:rPr>
      </w:pPr>
      <w:r>
        <w:rPr>
          <w:rFonts w:hint="eastAsia"/>
          <w:lang w:eastAsia="zh-TW"/>
        </w:rPr>
        <w:t>【晉】</w:t>
      </w:r>
      <w:r w:rsidR="00551421" w:rsidRPr="00294602">
        <w:rPr>
          <w:rFonts w:hint="eastAsia"/>
          <w:lang w:eastAsia="zh-TW"/>
        </w:rPr>
        <w:t>復有說者，化問</w:t>
      </w:r>
      <w:r w:rsidR="00551421">
        <w:rPr>
          <w:rFonts w:hint="eastAsia"/>
          <w:lang w:eastAsia="zh-TW"/>
        </w:rPr>
        <w:t>，</w:t>
      </w:r>
      <w:r w:rsidR="00551421" w:rsidRPr="00294602">
        <w:rPr>
          <w:rFonts w:hint="eastAsia"/>
          <w:lang w:eastAsia="zh-TW"/>
        </w:rPr>
        <w:t>佛答。何以故</w:t>
      </w:r>
      <w:r w:rsidR="00551421">
        <w:rPr>
          <w:rFonts w:hint="eastAsia"/>
          <w:lang w:eastAsia="zh-TW"/>
        </w:rPr>
        <w:t>。</w:t>
      </w:r>
      <w:r w:rsidR="00551421" w:rsidRPr="00294602">
        <w:rPr>
          <w:rFonts w:hint="eastAsia"/>
          <w:lang w:eastAsia="zh-TW"/>
        </w:rPr>
        <w:t>答曰：此法應爾。如知應當說，無能問者，彼時世尊化作化，端正極妙、宗敬悅可，剃除鬚髮</w:t>
      </w:r>
      <w:r w:rsidR="00551421">
        <w:rPr>
          <w:rFonts w:hint="eastAsia"/>
          <w:lang w:eastAsia="zh-TW"/>
        </w:rPr>
        <w:t>.</w:t>
      </w:r>
      <w:r w:rsidR="00551421" w:rsidRPr="00294602">
        <w:rPr>
          <w:rFonts w:hint="eastAsia"/>
          <w:lang w:eastAsia="zh-TW"/>
        </w:rPr>
        <w:t>被僧迦</w:t>
      </w:r>
      <w:r w:rsidR="00551421" w:rsidRPr="00294602">
        <w:rPr>
          <w:lang w:eastAsia="zh-TW"/>
        </w:rPr>
        <w:t>梨</w:t>
      </w:r>
      <w:r w:rsidR="00551421" w:rsidRPr="00294602">
        <w:rPr>
          <w:color w:val="C45911" w:themeColor="accent2" w:themeShade="BF"/>
          <w:sz w:val="15"/>
          <w:lang w:eastAsia="zh-TW"/>
        </w:rPr>
        <w:t>[</w:t>
      </w:r>
      <w:r w:rsidR="00551421" w:rsidRPr="00294602">
        <w:rPr>
          <w:color w:val="C45911" w:themeColor="accent2" w:themeShade="BF"/>
          <w:sz w:val="15"/>
          <w:lang w:eastAsia="zh-TW"/>
        </w:rPr>
        <w:t>梨</w:t>
      </w:r>
      <w:r w:rsidR="00551421" w:rsidRPr="00294602">
        <w:rPr>
          <w:color w:val="C45911" w:themeColor="accent2" w:themeShade="BF"/>
          <w:sz w:val="15"/>
          <w:lang w:eastAsia="zh-TW"/>
        </w:rPr>
        <w:t>=</w:t>
      </w:r>
      <w:r w:rsidR="00551421" w:rsidRPr="00294602">
        <w:rPr>
          <w:color w:val="C45911" w:themeColor="accent2" w:themeShade="BF"/>
          <w:sz w:val="15"/>
          <w:lang w:eastAsia="zh-TW"/>
        </w:rPr>
        <w:t>黎【明】</w:t>
      </w:r>
      <w:r w:rsidR="00551421" w:rsidRPr="00294602">
        <w:rPr>
          <w:color w:val="C45911" w:themeColor="accent2" w:themeShade="BF"/>
          <w:sz w:val="15"/>
          <w:lang w:eastAsia="zh-TW"/>
        </w:rPr>
        <w:t>]</w:t>
      </w:r>
      <w:r w:rsidR="00551421" w:rsidRPr="00294602">
        <w:rPr>
          <w:lang w:eastAsia="zh-TW"/>
        </w:rPr>
        <w:t>，叉手而問，世尊答。如彼因緣</w:t>
      </w:r>
      <w:r w:rsidR="00425907">
        <w:rPr>
          <w:rFonts w:hint="eastAsia"/>
          <w:lang w:eastAsia="zh-TW"/>
        </w:rPr>
        <w:t>，</w:t>
      </w:r>
      <w:r w:rsidR="00551421" w:rsidRPr="00294602">
        <w:rPr>
          <w:lang w:eastAsia="zh-TW"/>
        </w:rPr>
        <w:t>經所說也。</w:t>
      </w:r>
    </w:p>
    <w:p w14:paraId="5AB37D42" w14:textId="48F6BB04" w:rsidR="00380578" w:rsidRPr="009E2545" w:rsidRDefault="00AE3D02" w:rsidP="009E2545">
      <w:pPr>
        <w:pStyle w:val="11"/>
        <w:rPr>
          <w:color w:val="833C0B" w:themeColor="accent2" w:themeShade="80"/>
          <w:sz w:val="16"/>
          <w:szCs w:val="18"/>
          <w:lang w:eastAsia="zh-TW"/>
        </w:rPr>
      </w:pPr>
      <w:r w:rsidRPr="00B90991">
        <w:rPr>
          <w:rFonts w:hint="eastAsia"/>
          <w:color w:val="auto"/>
          <w:lang w:eastAsia="zh-TW"/>
        </w:rPr>
        <w:t>【唐】</w:t>
      </w:r>
      <w:r w:rsidR="00380578" w:rsidRPr="009E2545">
        <w:rPr>
          <w:rFonts w:hint="eastAsia"/>
          <w:sz w:val="16"/>
          <w:szCs w:val="18"/>
          <w:lang w:eastAsia="zh-TW"/>
        </w:rPr>
        <w:t>[</w:t>
      </w:r>
      <w:r w:rsidR="00380578" w:rsidRPr="009E2545">
        <w:rPr>
          <w:rFonts w:hint="eastAsia"/>
          <w:sz w:val="16"/>
          <w:szCs w:val="18"/>
          <w:lang w:eastAsia="zh-TW"/>
        </w:rPr>
        <w:t>《眾義品</w:t>
      </w:r>
      <w:r w:rsidR="00380578" w:rsidRPr="009E2545">
        <w:rPr>
          <w:sz w:val="16"/>
          <w:szCs w:val="18"/>
          <w:lang w:eastAsia="zh-TW"/>
        </w:rPr>
        <w:t>》</w:t>
      </w:r>
      <w:r w:rsidR="00380578" w:rsidRPr="009E2545">
        <w:rPr>
          <w:rFonts w:cs="Times New Roman"/>
          <w:sz w:val="16"/>
          <w:szCs w:val="18"/>
          <w:lang w:eastAsia="zh-TW"/>
        </w:rPr>
        <w:t>Arthavargīya/Aṭṭhakavagga/</w:t>
      </w:r>
      <w:r w:rsidR="00380578" w:rsidRPr="009E2545">
        <w:rPr>
          <w:rFonts w:cs="Times New Roman" w:hint="eastAsia"/>
          <w:sz w:val="16"/>
          <w:szCs w:val="18"/>
          <w:lang w:eastAsia="zh-TW"/>
        </w:rPr>
        <w:t>八跋祇經</w:t>
      </w:r>
      <w:r w:rsidR="00380578" w:rsidRPr="009E2545">
        <w:rPr>
          <w:rFonts w:cs="Times New Roman" w:hint="eastAsia"/>
          <w:sz w:val="16"/>
          <w:szCs w:val="18"/>
          <w:lang w:eastAsia="zh-TW"/>
        </w:rPr>
        <w:t>.</w:t>
      </w:r>
      <w:r w:rsidR="00380578" w:rsidRPr="009E2545">
        <w:rPr>
          <w:rFonts w:cs="Times New Roman" w:hint="eastAsia"/>
          <w:sz w:val="16"/>
          <w:szCs w:val="18"/>
          <w:lang w:eastAsia="zh-TW"/>
        </w:rPr>
        <w:t>八群經</w:t>
      </w:r>
      <w:r w:rsidR="00380578" w:rsidRPr="009E2545">
        <w:rPr>
          <w:rFonts w:cs="Times New Roman" w:hint="eastAsia"/>
          <w:sz w:val="16"/>
          <w:szCs w:val="18"/>
          <w:lang w:eastAsia="zh-TW"/>
        </w:rPr>
        <w:t>(</w:t>
      </w:r>
      <w:r w:rsidR="00380578" w:rsidRPr="009E2545">
        <w:rPr>
          <w:rFonts w:cs="Times New Roman" w:hint="eastAsia"/>
          <w:sz w:val="16"/>
          <w:szCs w:val="18"/>
          <w:lang w:eastAsia="zh-TW"/>
        </w:rPr>
        <w:t>八偈為一經</w:t>
      </w:r>
      <w:r w:rsidR="00380578" w:rsidRPr="009E2545">
        <w:rPr>
          <w:rFonts w:cs="Times New Roman" w:hint="eastAsia"/>
          <w:sz w:val="16"/>
          <w:szCs w:val="18"/>
          <w:lang w:eastAsia="zh-TW"/>
        </w:rPr>
        <w:t>)</w:t>
      </w:r>
      <w:r w:rsidR="00380578" w:rsidRPr="009E2545">
        <w:rPr>
          <w:rFonts w:cs="Times New Roman" w:hint="eastAsia"/>
          <w:sz w:val="16"/>
          <w:szCs w:val="18"/>
          <w:lang w:eastAsia="zh-TW"/>
        </w:rPr>
        <w:t>。</w:t>
      </w:r>
      <w:r w:rsidR="00380578" w:rsidRPr="009E2545">
        <w:rPr>
          <w:rFonts w:hint="eastAsia"/>
          <w:sz w:val="16"/>
          <w:szCs w:val="18"/>
          <w:lang w:eastAsia="zh-TW"/>
        </w:rPr>
        <w:t>《</w:t>
      </w:r>
      <w:r w:rsidR="00380578" w:rsidRPr="009E2545">
        <w:rPr>
          <w:sz w:val="16"/>
          <w:szCs w:val="18"/>
          <w:lang w:eastAsia="zh-TW"/>
        </w:rPr>
        <w:t>佛說義足經》</w:t>
      </w:r>
      <w:r w:rsidR="00380578" w:rsidRPr="009E2545">
        <w:rPr>
          <w:rFonts w:hint="eastAsia"/>
          <w:sz w:val="16"/>
          <w:szCs w:val="18"/>
          <w:lang w:eastAsia="zh-TW"/>
        </w:rPr>
        <w:t>：「佛即知子曹疑，便化作一佛著前，端正有三十二相，衣法衣，…化佛即右膝著地，向佛叉手，以偈難問言…」「佛即知兜勒意生所疑，便化作一佛，端正形好無比，見莫不喜者，形類過天，身有三十二大人相，紫磨金色，衣大法衣。…化佛便叉手偏袒，以偈歎言…」說經的因緣，『義品』一六經，分三類…</w:t>
      </w:r>
      <w:r w:rsidR="00380578" w:rsidRPr="009E2545">
        <w:rPr>
          <w:rFonts w:hint="eastAsia"/>
          <w:sz w:val="16"/>
          <w:szCs w:val="18"/>
          <w:lang w:eastAsia="zh-TW"/>
        </w:rPr>
        <w:t>]</w:t>
      </w:r>
    </w:p>
    <w:p w14:paraId="3B5BC109" w14:textId="77777777" w:rsidR="007803AB" w:rsidRPr="00380578" w:rsidRDefault="007803AB" w:rsidP="00551421">
      <w:pPr>
        <w:rPr>
          <w:lang w:eastAsia="zh-TW"/>
        </w:rPr>
      </w:pPr>
    </w:p>
    <w:p w14:paraId="648624AC" w14:textId="127F5E92" w:rsidR="00551421" w:rsidRDefault="007E2FF9" w:rsidP="00551421">
      <w:pPr>
        <w:rPr>
          <w:lang w:eastAsia="zh-TW"/>
        </w:rPr>
      </w:pPr>
      <w:r w:rsidRPr="007E2FF9">
        <w:rPr>
          <w:rFonts w:hint="eastAsia"/>
          <w:lang w:eastAsia="zh-TW"/>
        </w:rPr>
        <w:t>【唐】</w:t>
      </w:r>
      <w:r w:rsidR="00551421">
        <w:rPr>
          <w:rFonts w:hint="eastAsia"/>
          <w:lang w:eastAsia="zh-TW"/>
        </w:rPr>
        <w:t>問：若爾，此論何故傳言「尊者迦多衍尼子造」。</w:t>
      </w:r>
    </w:p>
    <w:p w14:paraId="5A8D8AD0" w14:textId="1B475E14" w:rsidR="007803AB" w:rsidRDefault="007803AB" w:rsidP="007342D9">
      <w:pPr>
        <w:pStyle w:val="a9"/>
        <w:rPr>
          <w:lang w:eastAsia="zh-TW"/>
        </w:rPr>
      </w:pPr>
      <w:r>
        <w:rPr>
          <w:rFonts w:hint="eastAsia"/>
          <w:lang w:eastAsia="zh-TW"/>
        </w:rPr>
        <w:t>【涼】</w:t>
      </w:r>
      <w:r w:rsidRPr="004C484D">
        <w:rPr>
          <w:rFonts w:hint="eastAsia"/>
          <w:lang w:eastAsia="zh-TW"/>
        </w:rPr>
        <w:t>問曰：若然者，何故復言</w:t>
      </w:r>
      <w:r>
        <w:rPr>
          <w:rFonts w:hint="eastAsia"/>
          <w:lang w:eastAsia="zh-TW"/>
        </w:rPr>
        <w:t>「</w:t>
      </w:r>
      <w:r w:rsidRPr="004C484D">
        <w:rPr>
          <w:rFonts w:hint="eastAsia"/>
          <w:lang w:eastAsia="zh-TW"/>
        </w:rPr>
        <w:t>迦旃延子造</w:t>
      </w:r>
      <w:r>
        <w:rPr>
          <w:rFonts w:hint="eastAsia"/>
          <w:lang w:eastAsia="zh-TW"/>
        </w:rPr>
        <w:t>」</w:t>
      </w:r>
      <w:r w:rsidRPr="004C484D">
        <w:rPr>
          <w:rFonts w:hint="eastAsia"/>
          <w:lang w:eastAsia="zh-TW"/>
        </w:rPr>
        <w:t>耶</w:t>
      </w:r>
      <w:r>
        <w:rPr>
          <w:rFonts w:hint="eastAsia"/>
          <w:lang w:eastAsia="zh-TW"/>
        </w:rPr>
        <w:t>。</w:t>
      </w:r>
    </w:p>
    <w:p w14:paraId="1401BE5B" w14:textId="38B35CF2" w:rsidR="007803AB" w:rsidRPr="007342D9" w:rsidRDefault="007803AB" w:rsidP="007342D9">
      <w:pPr>
        <w:pStyle w:val="ab"/>
        <w:rPr>
          <w:lang w:eastAsia="zh-TW"/>
        </w:rPr>
      </w:pPr>
      <w:r w:rsidRPr="007342D9">
        <w:rPr>
          <w:rFonts w:hint="eastAsia"/>
          <w:lang w:eastAsia="zh-TW"/>
        </w:rPr>
        <w:t>【晉】問曰：若爾者，何以故說「尊者迦</w:t>
      </w:r>
      <w:r w:rsidRPr="007342D9">
        <w:rPr>
          <w:lang w:eastAsia="zh-TW"/>
        </w:rPr>
        <w:t>旃延作此經</w:t>
      </w:r>
      <w:r w:rsidRPr="007342D9">
        <w:rPr>
          <w:rFonts w:hint="eastAsia"/>
          <w:lang w:eastAsia="zh-TW"/>
        </w:rPr>
        <w:t>」</w:t>
      </w:r>
      <w:r w:rsidRPr="007342D9">
        <w:rPr>
          <w:lang w:eastAsia="zh-TW"/>
        </w:rPr>
        <w:t>。</w:t>
      </w:r>
      <w:r w:rsidR="00981E6B" w:rsidRPr="00294602">
        <w:rPr>
          <w:color w:val="C45911" w:themeColor="accent2" w:themeShade="BF"/>
          <w:sz w:val="15"/>
          <w:lang w:eastAsia="zh-TW"/>
        </w:rPr>
        <w:t>[</w:t>
      </w:r>
      <w:r w:rsidR="00981E6B" w:rsidRPr="00294602">
        <w:rPr>
          <w:color w:val="C45911" w:themeColor="accent2" w:themeShade="BF"/>
          <w:sz w:val="15"/>
          <w:lang w:eastAsia="zh-TW"/>
        </w:rPr>
        <w:t>旃</w:t>
      </w:r>
      <w:r w:rsidR="00981E6B" w:rsidRPr="00294602">
        <w:rPr>
          <w:color w:val="C45911" w:themeColor="accent2" w:themeShade="BF"/>
          <w:sz w:val="15"/>
          <w:lang w:eastAsia="zh-TW"/>
        </w:rPr>
        <w:t>=</w:t>
      </w:r>
      <w:r w:rsidR="00981E6B" w:rsidRPr="00294602">
        <w:rPr>
          <w:color w:val="C45911" w:themeColor="accent2" w:themeShade="BF"/>
          <w:sz w:val="15"/>
          <w:lang w:eastAsia="zh-TW"/>
        </w:rPr>
        <w:t>栴【宋宮】</w:t>
      </w:r>
      <w:r w:rsidR="00981E6B" w:rsidRPr="00294602">
        <w:rPr>
          <w:color w:val="C45911" w:themeColor="accent2" w:themeShade="BF"/>
          <w:sz w:val="15"/>
          <w:lang w:eastAsia="zh-TW"/>
        </w:rPr>
        <w:t>]</w:t>
      </w:r>
    </w:p>
    <w:p w14:paraId="0939BF1E" w14:textId="0E190200" w:rsidR="00551421" w:rsidRDefault="007E2FF9" w:rsidP="00551421">
      <w:pPr>
        <w:rPr>
          <w:lang w:eastAsia="zh-TW"/>
        </w:rPr>
      </w:pPr>
      <w:r w:rsidRPr="007E2FF9">
        <w:rPr>
          <w:rFonts w:hint="eastAsia"/>
          <w:lang w:eastAsia="zh-TW"/>
        </w:rPr>
        <w:t>【唐】</w:t>
      </w:r>
      <w:r w:rsidR="00551421">
        <w:rPr>
          <w:rFonts w:hint="eastAsia"/>
          <w:lang w:eastAsia="zh-TW"/>
        </w:rPr>
        <w:t>答：</w:t>
      </w:r>
      <w:r w:rsidR="00551421">
        <w:rPr>
          <w:lang w:eastAsia="zh-TW"/>
        </w:rPr>
        <w:t>由彼尊者受持演說</w:t>
      </w:r>
      <w:r w:rsidR="00551421">
        <w:rPr>
          <w:rFonts w:hint="eastAsia"/>
          <w:lang w:eastAsia="zh-TW"/>
        </w:rPr>
        <w:t>，</w:t>
      </w:r>
      <w:r w:rsidR="00551421">
        <w:rPr>
          <w:lang w:eastAsia="zh-TW"/>
        </w:rPr>
        <w:t>廣令流布，是故此論名稱歸彼，然是佛說。</w:t>
      </w:r>
    </w:p>
    <w:p w14:paraId="5ECCF94C" w14:textId="77777777" w:rsidR="00551421" w:rsidRPr="004C484D" w:rsidRDefault="00551421" w:rsidP="007342D9">
      <w:pPr>
        <w:pStyle w:val="a9"/>
        <w:rPr>
          <w:lang w:eastAsia="zh-TW"/>
        </w:rPr>
      </w:pPr>
      <w:r>
        <w:rPr>
          <w:lang w:eastAsia="zh-TW"/>
        </w:rPr>
        <w:t>【涼】</w:t>
      </w:r>
      <w:r w:rsidRPr="004C484D">
        <w:rPr>
          <w:rFonts w:hint="eastAsia"/>
          <w:lang w:eastAsia="zh-TW"/>
        </w:rPr>
        <w:t>答曰：彼尊者常好受持讀誦</w:t>
      </w:r>
      <w:r>
        <w:rPr>
          <w:rFonts w:hint="eastAsia"/>
          <w:lang w:eastAsia="zh-TW"/>
        </w:rPr>
        <w:t>，</w:t>
      </w:r>
      <w:r w:rsidRPr="004C484D">
        <w:rPr>
          <w:rFonts w:hint="eastAsia"/>
          <w:lang w:eastAsia="zh-TW"/>
        </w:rPr>
        <w:t>為他解說</w:t>
      </w:r>
      <w:r>
        <w:rPr>
          <w:rFonts w:hint="eastAsia"/>
          <w:lang w:eastAsia="zh-TW"/>
        </w:rPr>
        <w:t>，</w:t>
      </w:r>
      <w:r w:rsidRPr="004C484D">
        <w:rPr>
          <w:rFonts w:hint="eastAsia"/>
          <w:lang w:eastAsia="zh-TW"/>
        </w:rPr>
        <w:t>廣令流布，名稱歸彼，故言其造。</w:t>
      </w:r>
    </w:p>
    <w:p w14:paraId="16571099" w14:textId="41CE7A76" w:rsidR="00551421" w:rsidRDefault="00984732" w:rsidP="007342D9">
      <w:pPr>
        <w:pStyle w:val="ab"/>
        <w:rPr>
          <w:lang w:eastAsia="zh-TW"/>
        </w:rPr>
      </w:pPr>
      <w:r>
        <w:rPr>
          <w:rFonts w:hint="eastAsia"/>
          <w:lang w:eastAsia="zh-TW"/>
        </w:rPr>
        <w:t>【晉】</w:t>
      </w:r>
      <w:r w:rsidR="00551421" w:rsidRPr="00294602">
        <w:rPr>
          <w:rFonts w:hint="eastAsia"/>
          <w:lang w:eastAsia="zh-TW"/>
        </w:rPr>
        <w:t>答曰：彼尊者誦習</w:t>
      </w:r>
      <w:r w:rsidR="00551421">
        <w:rPr>
          <w:rFonts w:hint="eastAsia"/>
          <w:lang w:eastAsia="zh-TW"/>
        </w:rPr>
        <w:t>，</w:t>
      </w:r>
      <w:r w:rsidR="00551421" w:rsidRPr="00294602">
        <w:rPr>
          <w:rFonts w:hint="eastAsia"/>
          <w:lang w:eastAsia="zh-TW"/>
        </w:rPr>
        <w:t>轉教他人</w:t>
      </w:r>
      <w:r w:rsidR="00551421">
        <w:rPr>
          <w:rFonts w:hint="eastAsia"/>
          <w:lang w:eastAsia="zh-TW"/>
        </w:rPr>
        <w:t>，</w:t>
      </w:r>
      <w:r w:rsidR="00551421" w:rsidRPr="00294602">
        <w:rPr>
          <w:rFonts w:hint="eastAsia"/>
          <w:lang w:eastAsia="zh-TW"/>
        </w:rPr>
        <w:t>廣施設。此誦習</w:t>
      </w:r>
      <w:r w:rsidR="00551421">
        <w:rPr>
          <w:rFonts w:hint="eastAsia"/>
          <w:lang w:eastAsia="zh-TW"/>
        </w:rPr>
        <w:t>、</w:t>
      </w:r>
      <w:r w:rsidR="00551421" w:rsidRPr="00294602">
        <w:rPr>
          <w:rFonts w:hint="eastAsia"/>
          <w:lang w:eastAsia="zh-TW"/>
        </w:rPr>
        <w:t>廣施設，謂之造也。</w:t>
      </w:r>
    </w:p>
    <w:p w14:paraId="25247C73" w14:textId="77777777" w:rsidR="00551421" w:rsidRDefault="00551421" w:rsidP="00551421">
      <w:pPr>
        <w:rPr>
          <w:color w:val="07A1D7"/>
          <w:sz w:val="15"/>
          <w:lang w:eastAsia="zh-TW"/>
        </w:rPr>
      </w:pPr>
    </w:p>
    <w:p w14:paraId="03C70A78" w14:textId="77777777" w:rsidR="00551421" w:rsidRPr="00762FBD" w:rsidRDefault="00551421" w:rsidP="00551421">
      <w:pPr>
        <w:ind w:leftChars="50" w:left="105"/>
        <w:outlineLvl w:val="2"/>
        <w:rPr>
          <w:color w:val="07A1D7"/>
          <w:sz w:val="15"/>
        </w:rPr>
      </w:pPr>
      <w:r>
        <w:rPr>
          <w:color w:val="07A1D7"/>
          <w:sz w:val="15"/>
        </w:rPr>
        <w:t>§a</w:t>
      </w:r>
      <w:r w:rsidRPr="00762FBD">
        <w:rPr>
          <w:color w:val="07A1D7"/>
          <w:sz w:val="15"/>
        </w:rPr>
        <w:t>2</w:t>
      </w:r>
      <w:r w:rsidRPr="00762FBD">
        <w:rPr>
          <w:rFonts w:hint="eastAsia"/>
          <w:color w:val="07A1D7"/>
          <w:sz w:val="15"/>
        </w:rPr>
        <w:t>尊者纂造</w:t>
      </w:r>
    </w:p>
    <w:p w14:paraId="60E3C7B6" w14:textId="7102BA4C" w:rsidR="00551421" w:rsidRDefault="007E2FF9" w:rsidP="00551421">
      <w:r w:rsidRPr="007E2FF9">
        <w:t>【唐】</w:t>
      </w:r>
      <w:r w:rsidR="00551421">
        <w:t>復有說者</w:t>
      </w:r>
      <w:r w:rsidR="00551421">
        <w:rPr>
          <w:rFonts w:hint="eastAsia"/>
        </w:rPr>
        <w:t>，</w:t>
      </w:r>
      <w:r w:rsidR="00551421">
        <w:t>此論即彼尊者迦多衍尼子造。</w:t>
      </w:r>
    </w:p>
    <w:p w14:paraId="1D718509"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復有說者，即彼尊者迦旃延子造作此經。</w:t>
      </w:r>
    </w:p>
    <w:p w14:paraId="27095DAC" w14:textId="2AA4EA40" w:rsidR="00551421" w:rsidRDefault="00984732" w:rsidP="007342D9">
      <w:pPr>
        <w:pStyle w:val="ab"/>
        <w:rPr>
          <w:lang w:eastAsia="zh-TW"/>
        </w:rPr>
      </w:pPr>
      <w:r>
        <w:rPr>
          <w:rFonts w:hint="eastAsia"/>
          <w:lang w:eastAsia="zh-TW"/>
        </w:rPr>
        <w:t>【晉】</w:t>
      </w:r>
      <w:r w:rsidR="00551421" w:rsidRPr="00294602">
        <w:rPr>
          <w:rFonts w:hint="eastAsia"/>
          <w:lang w:eastAsia="zh-TW"/>
        </w:rPr>
        <w:t>或曰：彼尊者迦旃延作此經。</w:t>
      </w:r>
    </w:p>
    <w:p w14:paraId="13BB6FCC" w14:textId="77777777" w:rsidR="00131BA6" w:rsidRPr="00294602" w:rsidRDefault="00131BA6" w:rsidP="007342D9">
      <w:pPr>
        <w:pStyle w:val="ab"/>
        <w:rPr>
          <w:lang w:eastAsia="zh-TW"/>
        </w:rPr>
      </w:pPr>
    </w:p>
    <w:p w14:paraId="2D5B5A30" w14:textId="73CF5225" w:rsidR="00551421" w:rsidRDefault="007E2FF9" w:rsidP="00551421">
      <w:pPr>
        <w:rPr>
          <w:lang w:eastAsia="zh-TW"/>
        </w:rPr>
      </w:pPr>
      <w:r w:rsidRPr="007E2FF9">
        <w:rPr>
          <w:rFonts w:hint="eastAsia"/>
          <w:lang w:eastAsia="zh-TW"/>
        </w:rPr>
        <w:t>【唐】</w:t>
      </w:r>
      <w:r w:rsidR="00551421">
        <w:rPr>
          <w:rFonts w:hint="eastAsia"/>
          <w:lang w:eastAsia="zh-TW"/>
        </w:rPr>
        <w:t>問：豈不前言以一切種所知法性甚深微妙，非佛世尊一切智者</w:t>
      </w:r>
      <w:r w:rsidR="00551421">
        <w:rPr>
          <w:rFonts w:hint="eastAsia"/>
          <w:lang w:eastAsia="zh-TW"/>
        </w:rPr>
        <w:t>.</w:t>
      </w:r>
      <w:r w:rsidR="00551421">
        <w:rPr>
          <w:rFonts w:hint="eastAsia"/>
          <w:lang w:eastAsia="zh-TW"/>
        </w:rPr>
        <w:t>誰能究竟等覺開示；云何彼尊者能造此論耶。</w:t>
      </w:r>
    </w:p>
    <w:p w14:paraId="45D4C0B7" w14:textId="77777777" w:rsidR="00131BA6" w:rsidRPr="007342D9" w:rsidRDefault="00131BA6" w:rsidP="00131BA6">
      <w:pPr>
        <w:rPr>
          <w:rStyle w:val="aa"/>
          <w:lang w:eastAsia="zh-TW"/>
        </w:rPr>
      </w:pPr>
      <w:r w:rsidRPr="007342D9">
        <w:rPr>
          <w:rStyle w:val="aa"/>
          <w:rFonts w:hint="eastAsia"/>
          <w:lang w:eastAsia="zh-TW"/>
        </w:rPr>
        <w:t>【涼】問曰：向言諸法性相甚深微妙，唯一切智乃能究</w:t>
      </w:r>
      <w:r w:rsidRPr="007342D9">
        <w:rPr>
          <w:rStyle w:val="aa"/>
          <w:lang w:eastAsia="zh-TW"/>
        </w:rPr>
        <w:t>竟</w:t>
      </w:r>
      <w:r w:rsidRPr="004C484D">
        <w:rPr>
          <w:rFonts w:ascii="新宋体" w:eastAsia="新宋体" w:hAnsi="新宋体"/>
          <w:color w:val="C45911" w:themeColor="accent2" w:themeShade="BF"/>
          <w:sz w:val="15"/>
          <w:lang w:eastAsia="zh-TW"/>
        </w:rPr>
        <w:t>[竟=盡【三宮】]</w:t>
      </w:r>
      <w:r w:rsidRPr="007342D9">
        <w:rPr>
          <w:rStyle w:val="aa"/>
          <w:rFonts w:hint="eastAsia"/>
          <w:lang w:eastAsia="zh-TW"/>
        </w:rPr>
        <w:t>；</w:t>
      </w:r>
      <w:r w:rsidRPr="007342D9">
        <w:rPr>
          <w:rStyle w:val="aa"/>
          <w:lang w:eastAsia="zh-TW"/>
        </w:rPr>
        <w:t>尊者迦旃延子云何能造。</w:t>
      </w:r>
    </w:p>
    <w:p w14:paraId="1602D8AB" w14:textId="77777777" w:rsidR="00131BA6" w:rsidRPr="00294602" w:rsidRDefault="00131BA6" w:rsidP="007342D9">
      <w:pPr>
        <w:pStyle w:val="ab"/>
        <w:rPr>
          <w:lang w:eastAsia="zh-TW"/>
        </w:rPr>
      </w:pPr>
      <w:r>
        <w:rPr>
          <w:rFonts w:hint="eastAsia"/>
          <w:lang w:eastAsia="zh-TW"/>
        </w:rPr>
        <w:t>【晉】</w:t>
      </w:r>
      <w:r w:rsidRPr="00294602">
        <w:rPr>
          <w:rFonts w:hint="eastAsia"/>
          <w:lang w:eastAsia="zh-TW"/>
        </w:rPr>
        <w:t>問曰：如甚深智微妙法性一切智境界</w:t>
      </w:r>
      <w:r>
        <w:rPr>
          <w:rFonts w:hint="eastAsia"/>
          <w:lang w:eastAsia="zh-TW"/>
        </w:rPr>
        <w:t>，</w:t>
      </w:r>
      <w:r w:rsidRPr="00294602">
        <w:rPr>
          <w:rFonts w:hint="eastAsia"/>
          <w:lang w:eastAsia="zh-TW"/>
        </w:rPr>
        <w:t>誰有此界</w:t>
      </w:r>
      <w:r>
        <w:rPr>
          <w:rFonts w:hint="eastAsia"/>
          <w:lang w:eastAsia="zh-TW"/>
        </w:rPr>
        <w:t>，</w:t>
      </w:r>
      <w:r w:rsidRPr="00294602">
        <w:rPr>
          <w:rFonts w:hint="eastAsia"/>
          <w:lang w:eastAsia="zh-TW"/>
        </w:rPr>
        <w:t>無餘</w:t>
      </w:r>
      <w:r>
        <w:rPr>
          <w:rFonts w:hint="eastAsia"/>
          <w:lang w:eastAsia="zh-TW"/>
        </w:rPr>
        <w:t>.</w:t>
      </w:r>
      <w:r w:rsidRPr="00294602">
        <w:rPr>
          <w:rFonts w:hint="eastAsia"/>
          <w:lang w:eastAsia="zh-TW"/>
        </w:rPr>
        <w:t>唯佛</w:t>
      </w:r>
      <w:r>
        <w:rPr>
          <w:rFonts w:hint="eastAsia"/>
          <w:lang w:eastAsia="zh-TW"/>
        </w:rPr>
        <w:t>；</w:t>
      </w:r>
      <w:r w:rsidRPr="00294602">
        <w:rPr>
          <w:rFonts w:hint="eastAsia"/>
          <w:lang w:eastAsia="zh-TW"/>
        </w:rPr>
        <w:t>云何彼作</w:t>
      </w:r>
      <w:r>
        <w:rPr>
          <w:rFonts w:hint="eastAsia"/>
          <w:lang w:eastAsia="zh-TW"/>
        </w:rPr>
        <w:t>。</w:t>
      </w:r>
    </w:p>
    <w:p w14:paraId="249FC0F3" w14:textId="31EF87BE" w:rsidR="00551421" w:rsidRDefault="007E2FF9" w:rsidP="00551421">
      <w:pPr>
        <w:rPr>
          <w:lang w:eastAsia="zh-TW"/>
        </w:rPr>
      </w:pPr>
      <w:r w:rsidRPr="007E2FF9">
        <w:rPr>
          <w:rFonts w:hint="eastAsia"/>
          <w:lang w:eastAsia="zh-TW"/>
        </w:rPr>
        <w:t>【唐】</w:t>
      </w:r>
      <w:r w:rsidR="00551421">
        <w:rPr>
          <w:rFonts w:hint="eastAsia"/>
          <w:lang w:eastAsia="zh-TW"/>
        </w:rPr>
        <w:t>答：以彼尊者</w:t>
      </w:r>
      <w:r w:rsidR="00551421">
        <w:rPr>
          <w:rFonts w:hint="eastAsia"/>
          <w:lang w:eastAsia="zh-TW"/>
        </w:rPr>
        <w:t>.</w:t>
      </w:r>
      <w:r w:rsidR="00551421">
        <w:rPr>
          <w:rFonts w:hint="eastAsia"/>
          <w:lang w:eastAsia="zh-TW"/>
        </w:rPr>
        <w:t>亦有微妙甚深猛利</w:t>
      </w:r>
      <w:r w:rsidR="00551421">
        <w:rPr>
          <w:rFonts w:hint="eastAsia"/>
          <w:lang w:eastAsia="zh-TW"/>
        </w:rPr>
        <w:t>.</w:t>
      </w:r>
      <w:r w:rsidR="00551421">
        <w:rPr>
          <w:rFonts w:hint="eastAsia"/>
          <w:lang w:eastAsia="zh-TW"/>
        </w:rPr>
        <w:t>善巧覺慧，善知諸法自相共相；通達文義及前後際，善解三藏；離三界染，成就三明，具六神通及八解脫，得無礙解，獲妙願智。曾於過去五百佛所，積修梵行，發弘誓願：「我於未來釋迦牟尼佛般涅槃後，造阿毘達磨。」故如是說。</w:t>
      </w:r>
    </w:p>
    <w:p w14:paraId="3C70D943" w14:textId="77777777" w:rsidR="00551421" w:rsidRPr="004C484D" w:rsidRDefault="00551421" w:rsidP="007342D9">
      <w:pPr>
        <w:pStyle w:val="a9"/>
        <w:rPr>
          <w:lang w:eastAsia="zh-TW"/>
        </w:rPr>
      </w:pPr>
      <w:r>
        <w:rPr>
          <w:lang w:eastAsia="zh-TW"/>
        </w:rPr>
        <w:t>【涼】</w:t>
      </w:r>
      <w:r w:rsidRPr="004C484D">
        <w:rPr>
          <w:rFonts w:hint="eastAsia"/>
          <w:lang w:eastAsia="zh-TW"/>
        </w:rPr>
        <w:t>答曰：彼尊者迦旃延子亦有猛利甚深智慧，善知總相別相</w:t>
      </w:r>
      <w:r>
        <w:rPr>
          <w:rFonts w:hint="eastAsia"/>
          <w:lang w:eastAsia="zh-TW"/>
        </w:rPr>
        <w:t>；</w:t>
      </w:r>
      <w:r w:rsidRPr="004C484D">
        <w:rPr>
          <w:rFonts w:hint="eastAsia"/>
          <w:lang w:eastAsia="zh-TW"/>
        </w:rPr>
        <w:t>又知文義及前後際，通達三藏</w:t>
      </w:r>
      <w:r>
        <w:rPr>
          <w:rFonts w:hint="eastAsia"/>
          <w:lang w:eastAsia="zh-TW"/>
        </w:rPr>
        <w:t>；</w:t>
      </w:r>
      <w:r w:rsidRPr="004C484D">
        <w:rPr>
          <w:rFonts w:hint="eastAsia"/>
          <w:lang w:eastAsia="zh-TW"/>
        </w:rPr>
        <w:t>三明六通、具八解脫，離三界欲、獲得願智。於五百佛所修行立願：</w:t>
      </w:r>
      <w:r>
        <w:rPr>
          <w:rFonts w:hint="eastAsia"/>
          <w:lang w:eastAsia="zh-TW"/>
        </w:rPr>
        <w:t>「</w:t>
      </w:r>
      <w:r w:rsidRPr="004C484D">
        <w:rPr>
          <w:rFonts w:hint="eastAsia"/>
          <w:lang w:eastAsia="zh-TW"/>
        </w:rPr>
        <w:t>願使我於未來世釋迦牟尼佛遺法之中</w:t>
      </w:r>
      <w:r>
        <w:rPr>
          <w:rFonts w:hint="eastAsia"/>
          <w:lang w:eastAsia="zh-TW"/>
        </w:rPr>
        <w:t>，</w:t>
      </w:r>
      <w:r w:rsidRPr="004C484D">
        <w:rPr>
          <w:rFonts w:hint="eastAsia"/>
          <w:lang w:eastAsia="zh-TW"/>
        </w:rPr>
        <w:t>造阿毘曇經。</w:t>
      </w:r>
      <w:r>
        <w:rPr>
          <w:rFonts w:hint="eastAsia"/>
          <w:lang w:eastAsia="zh-TW"/>
        </w:rPr>
        <w:t>」</w:t>
      </w:r>
    </w:p>
    <w:p w14:paraId="050E9FBF" w14:textId="51D96C98" w:rsidR="00551421" w:rsidRPr="007342D9" w:rsidRDefault="00984732" w:rsidP="007342D9">
      <w:pPr>
        <w:pStyle w:val="ab"/>
        <w:rPr>
          <w:lang w:eastAsia="zh-TW"/>
        </w:rPr>
      </w:pPr>
      <w:r w:rsidRPr="007342D9">
        <w:rPr>
          <w:rFonts w:hint="eastAsia"/>
          <w:lang w:eastAsia="zh-TW"/>
        </w:rPr>
        <w:lastRenderedPageBreak/>
        <w:t>【晉】</w:t>
      </w:r>
      <w:r w:rsidR="00551421" w:rsidRPr="007342D9">
        <w:rPr>
          <w:rFonts w:hint="eastAsia"/>
          <w:lang w:eastAsia="zh-TW"/>
        </w:rPr>
        <w:t>答曰：彼尊者</w:t>
      </w:r>
      <w:r w:rsidR="00551421" w:rsidRPr="00294602">
        <w:rPr>
          <w:color w:val="C45911" w:themeColor="accent2" w:themeShade="BF"/>
          <w:sz w:val="15"/>
          <w:lang w:eastAsia="zh-TW"/>
        </w:rPr>
        <w:t>[</w:t>
      </w:r>
      <w:r w:rsidR="00551421" w:rsidRPr="00294602">
        <w:rPr>
          <w:color w:val="C45911" w:themeColor="accent2" w:themeShade="BF"/>
          <w:sz w:val="15"/>
          <w:lang w:eastAsia="zh-TW"/>
        </w:rPr>
        <w:t>本</w:t>
      </w:r>
      <w:r w:rsidR="00551421" w:rsidRPr="00294602">
        <w:rPr>
          <w:color w:val="C45911" w:themeColor="accent2" w:themeShade="BF"/>
          <w:sz w:val="15"/>
          <w:lang w:eastAsia="zh-TW"/>
        </w:rPr>
        <w:t>=</w:t>
      </w:r>
      <w:r w:rsidR="00551421" w:rsidRPr="00294602">
        <w:rPr>
          <w:color w:val="C45911" w:themeColor="accent2" w:themeShade="BF"/>
          <w:sz w:val="15"/>
          <w:lang w:eastAsia="zh-TW"/>
        </w:rPr>
        <w:t>令【明】</w:t>
      </w:r>
      <w:r w:rsidR="00551421" w:rsidRPr="00294602">
        <w:rPr>
          <w:color w:val="C45911" w:themeColor="accent2" w:themeShade="BF"/>
          <w:sz w:val="15"/>
          <w:lang w:eastAsia="zh-TW"/>
        </w:rPr>
        <w:t>]</w:t>
      </w:r>
      <w:r w:rsidR="00551421" w:rsidRPr="007342D9">
        <w:rPr>
          <w:lang w:eastAsia="zh-TW"/>
        </w:rPr>
        <w:t>本學利作誓願：</w:t>
      </w:r>
      <w:r w:rsidR="00551421" w:rsidRPr="007342D9">
        <w:rPr>
          <w:rFonts w:hint="eastAsia"/>
          <w:lang w:eastAsia="zh-TW"/>
        </w:rPr>
        <w:t>「</w:t>
      </w:r>
      <w:r w:rsidR="00551421" w:rsidRPr="007342D9">
        <w:rPr>
          <w:lang w:eastAsia="zh-TW"/>
        </w:rPr>
        <w:t>於五千佛修阿毘曇，令我於當來三耶三佛施設阿毘曇章句。</w:t>
      </w:r>
      <w:r w:rsidR="00551421" w:rsidRPr="007342D9">
        <w:rPr>
          <w:rFonts w:hint="eastAsia"/>
          <w:lang w:eastAsia="zh-TW"/>
        </w:rPr>
        <w:t>」</w:t>
      </w:r>
    </w:p>
    <w:p w14:paraId="1D132227" w14:textId="45B7B0C5" w:rsidR="00551421" w:rsidRDefault="007E2FF9" w:rsidP="00551421">
      <w:pPr>
        <w:rPr>
          <w:lang w:eastAsia="zh-TW"/>
        </w:rPr>
      </w:pPr>
      <w:r w:rsidRPr="007E2FF9">
        <w:rPr>
          <w:rFonts w:hint="eastAsia"/>
          <w:lang w:eastAsia="zh-TW"/>
        </w:rPr>
        <w:t>【唐】</w:t>
      </w:r>
      <w:r w:rsidR="00551421">
        <w:rPr>
          <w:rFonts w:hint="eastAsia"/>
          <w:lang w:eastAsia="zh-TW"/>
        </w:rPr>
        <w:t>一切如來應正等覺弟子眾中，法爾皆有二大論師任持正法：若在世時，如尊者舍利子；若般涅槃後，如尊者迦多衍尼子。</w:t>
      </w:r>
    </w:p>
    <w:p w14:paraId="0211FBC0" w14:textId="0AD254D7" w:rsidR="00551421" w:rsidRDefault="007E2FF9" w:rsidP="00551421">
      <w:pPr>
        <w:rPr>
          <w:lang w:eastAsia="zh-TW"/>
        </w:rPr>
      </w:pPr>
      <w:r w:rsidRPr="007E2FF9">
        <w:rPr>
          <w:rFonts w:hint="eastAsia"/>
          <w:lang w:eastAsia="zh-TW"/>
        </w:rPr>
        <w:t>【唐】</w:t>
      </w:r>
      <w:r w:rsidR="00551421">
        <w:rPr>
          <w:rFonts w:hint="eastAsia"/>
          <w:lang w:eastAsia="zh-TW"/>
        </w:rPr>
        <w:t>故彼尊者，以願智力觀法所益，而造此論。</w:t>
      </w:r>
    </w:p>
    <w:p w14:paraId="06F3B677" w14:textId="1BD16BB6" w:rsidR="00551421" w:rsidRPr="00294602" w:rsidRDefault="00984732" w:rsidP="007342D9">
      <w:pPr>
        <w:pStyle w:val="ab"/>
        <w:rPr>
          <w:lang w:eastAsia="zh-TW"/>
        </w:rPr>
      </w:pPr>
      <w:r>
        <w:rPr>
          <w:lang w:eastAsia="zh-TW"/>
        </w:rPr>
        <w:t>【晉】</w:t>
      </w:r>
      <w:r w:rsidR="00551421" w:rsidRPr="00294602">
        <w:rPr>
          <w:lang w:eastAsia="zh-TW"/>
        </w:rPr>
        <w:t>是故彼妙智觀已</w:t>
      </w:r>
      <w:r w:rsidR="00551421">
        <w:rPr>
          <w:rFonts w:hint="eastAsia"/>
          <w:lang w:eastAsia="zh-TW"/>
        </w:rPr>
        <w:t>，</w:t>
      </w:r>
      <w:r w:rsidR="00551421" w:rsidRPr="00294602">
        <w:rPr>
          <w:lang w:eastAsia="zh-TW"/>
        </w:rPr>
        <w:t>作此經。</w:t>
      </w:r>
    </w:p>
    <w:p w14:paraId="4EABB22C" w14:textId="77777777" w:rsidR="00551421" w:rsidRDefault="00551421" w:rsidP="00551421">
      <w:pPr>
        <w:rPr>
          <w:lang w:eastAsia="zh-TW"/>
        </w:rPr>
      </w:pPr>
    </w:p>
    <w:p w14:paraId="2BDF22A2" w14:textId="53816DD7" w:rsidR="00551421" w:rsidRDefault="007E2FF9" w:rsidP="00551421">
      <w:pPr>
        <w:rPr>
          <w:lang w:eastAsia="zh-TW"/>
        </w:rPr>
      </w:pPr>
      <w:r w:rsidRPr="007E2FF9">
        <w:rPr>
          <w:rFonts w:hint="eastAsia"/>
          <w:lang w:eastAsia="zh-TW"/>
        </w:rPr>
        <w:t>【唐】</w:t>
      </w:r>
      <w:r w:rsidR="00551421">
        <w:rPr>
          <w:rFonts w:hint="eastAsia"/>
          <w:lang w:eastAsia="zh-TW"/>
        </w:rPr>
        <w:t>問：若爾，佛說「阿毘達磨」，何者是耶。</w:t>
      </w:r>
    </w:p>
    <w:p w14:paraId="2A40778C"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問曰：若然者，佛阿毘曇何者是耶</w:t>
      </w:r>
      <w:r>
        <w:rPr>
          <w:rFonts w:hint="eastAsia"/>
          <w:lang w:eastAsia="zh-TW"/>
        </w:rPr>
        <w:t>。</w:t>
      </w:r>
    </w:p>
    <w:p w14:paraId="0636EF68" w14:textId="337AA951" w:rsidR="00551421" w:rsidRPr="00294602" w:rsidRDefault="00984732" w:rsidP="007342D9">
      <w:pPr>
        <w:pStyle w:val="ab"/>
        <w:rPr>
          <w:lang w:eastAsia="zh-TW"/>
        </w:rPr>
      </w:pPr>
      <w:r>
        <w:rPr>
          <w:rFonts w:hint="eastAsia"/>
          <w:lang w:eastAsia="zh-TW"/>
        </w:rPr>
        <w:t>【晉】</w:t>
      </w:r>
      <w:r w:rsidR="00551421" w:rsidRPr="00294602">
        <w:rPr>
          <w:rFonts w:hint="eastAsia"/>
          <w:lang w:eastAsia="zh-TW"/>
        </w:rPr>
        <w:t>問曰：若爾者，佛阿毘曇何者是</w:t>
      </w:r>
      <w:r w:rsidR="00551421">
        <w:rPr>
          <w:rFonts w:hint="eastAsia"/>
          <w:lang w:eastAsia="zh-TW"/>
        </w:rPr>
        <w:t>。</w:t>
      </w:r>
    </w:p>
    <w:p w14:paraId="048B2F71" w14:textId="24551A4B" w:rsidR="00551421" w:rsidRDefault="007E2FF9" w:rsidP="00551421">
      <w:pPr>
        <w:rPr>
          <w:lang w:eastAsia="zh-TW"/>
        </w:rPr>
      </w:pPr>
      <w:r w:rsidRPr="007E2FF9">
        <w:rPr>
          <w:rFonts w:hint="eastAsia"/>
          <w:lang w:eastAsia="zh-TW"/>
        </w:rPr>
        <w:t>【唐】</w:t>
      </w:r>
      <w:r w:rsidR="00551421">
        <w:rPr>
          <w:rFonts w:hint="eastAsia"/>
          <w:lang w:eastAsia="zh-TW"/>
        </w:rPr>
        <w:t>答：世尊在世於處處方邑，為諸有情以種種論道，分別演說阿毘達磨。佛涅槃後或在世時，諸聖弟子以妙願智，隨順纂集</w:t>
      </w:r>
      <w:r w:rsidR="00551421">
        <w:rPr>
          <w:rFonts w:hint="eastAsia"/>
          <w:lang w:eastAsia="zh-TW"/>
        </w:rPr>
        <w:t>.</w:t>
      </w:r>
      <w:r w:rsidR="00551421">
        <w:rPr>
          <w:rFonts w:hint="eastAsia"/>
          <w:lang w:eastAsia="zh-TW"/>
        </w:rPr>
        <w:t>別為部類。</w:t>
      </w:r>
    </w:p>
    <w:p w14:paraId="6AA7C08A" w14:textId="42760FC7" w:rsidR="00551421" w:rsidRDefault="007E2FF9" w:rsidP="00551421">
      <w:pPr>
        <w:rPr>
          <w:lang w:eastAsia="zh-TW"/>
        </w:rPr>
      </w:pPr>
      <w:r w:rsidRPr="007E2FF9">
        <w:rPr>
          <w:rFonts w:hint="eastAsia"/>
          <w:lang w:eastAsia="zh-TW"/>
        </w:rPr>
        <w:t>【唐】</w:t>
      </w:r>
      <w:r w:rsidR="00551421">
        <w:rPr>
          <w:rFonts w:hint="eastAsia"/>
          <w:lang w:eastAsia="zh-TW"/>
        </w:rPr>
        <w:t>是故尊者迦多衍尼子，佛去世後，亦以妙願智，隨順纂集</w:t>
      </w:r>
      <w:r w:rsidR="00551421">
        <w:rPr>
          <w:rFonts w:hint="eastAsia"/>
          <w:lang w:eastAsia="zh-TW"/>
        </w:rPr>
        <w:t>.</w:t>
      </w:r>
      <w:r w:rsidR="00551421">
        <w:rPr>
          <w:rFonts w:hint="eastAsia"/>
          <w:lang w:eastAsia="zh-TW"/>
        </w:rPr>
        <w:t>造發智論。</w:t>
      </w:r>
    </w:p>
    <w:p w14:paraId="40925AB4" w14:textId="47408FB5" w:rsidR="00551421" w:rsidRDefault="007E2FF9" w:rsidP="00551421">
      <w:pPr>
        <w:rPr>
          <w:lang w:eastAsia="zh-TW"/>
        </w:rPr>
      </w:pPr>
      <w:r w:rsidRPr="007E2FF9">
        <w:rPr>
          <w:rFonts w:hint="eastAsia"/>
          <w:lang w:eastAsia="zh-TW"/>
        </w:rPr>
        <w:t>【唐】</w:t>
      </w:r>
      <w:r w:rsidR="00551421">
        <w:rPr>
          <w:rFonts w:hint="eastAsia"/>
          <w:lang w:eastAsia="zh-TW"/>
        </w:rPr>
        <w:t>謂於佛說諸論道中，安立章門、摽舉略頌，</w:t>
      </w:r>
      <w:r w:rsidR="00551421">
        <w:rPr>
          <w:lang w:eastAsia="zh-TW"/>
        </w:rPr>
        <w:t>造別納息</w:t>
      </w:r>
      <w:r w:rsidR="00551421">
        <w:rPr>
          <w:rFonts w:hint="eastAsia"/>
          <w:lang w:eastAsia="zh-TW"/>
        </w:rPr>
        <w:t>、</w:t>
      </w:r>
      <w:r w:rsidR="00551421">
        <w:rPr>
          <w:lang w:eastAsia="zh-TW"/>
        </w:rPr>
        <w:t>制總蘊名。</w:t>
      </w:r>
    </w:p>
    <w:p w14:paraId="49AE8CCC" w14:textId="23E3A088" w:rsidR="00551421" w:rsidRPr="007342D9" w:rsidRDefault="00551421" w:rsidP="00551421">
      <w:pPr>
        <w:rPr>
          <w:rStyle w:val="aa"/>
          <w:lang w:eastAsia="zh-TW"/>
        </w:rPr>
      </w:pPr>
      <w:r w:rsidRPr="007342D9">
        <w:rPr>
          <w:rStyle w:val="aa"/>
          <w:rFonts w:hint="eastAsia"/>
          <w:lang w:eastAsia="zh-TW"/>
        </w:rPr>
        <w:t>【涼】答曰：世尊於處處方邑，為化眾生作種種說。彼尊者迦旃延子，於種種說中立章</w:t>
      </w:r>
      <w:r w:rsidRPr="007342D9">
        <w:rPr>
          <w:rStyle w:val="aa"/>
          <w:lang w:eastAsia="zh-TW"/>
        </w:rPr>
        <w:t>門、造偈頌</w:t>
      </w:r>
      <w:r w:rsidRPr="007342D9">
        <w:rPr>
          <w:rStyle w:val="aa"/>
          <w:rFonts w:hint="eastAsia"/>
          <w:lang w:eastAsia="zh-TW"/>
        </w:rPr>
        <w:t>，</w:t>
      </w:r>
      <w:r w:rsidRPr="007342D9">
        <w:rPr>
          <w:rStyle w:val="aa"/>
          <w:lang w:eastAsia="zh-TW"/>
        </w:rPr>
        <w:t>制品名、作犍度</w:t>
      </w:r>
      <w:r w:rsidRPr="004C484D">
        <w:rPr>
          <w:rFonts w:ascii="新宋体" w:eastAsia="新宋体" w:hAnsi="新宋体"/>
          <w:color w:val="C45911" w:themeColor="accent2" w:themeShade="BF"/>
          <w:sz w:val="15"/>
          <w:lang w:eastAsia="zh-TW"/>
        </w:rPr>
        <w:t>[犍度=揵度【宋元宮】下同]</w:t>
      </w:r>
      <w:r w:rsidRPr="007342D9">
        <w:rPr>
          <w:rStyle w:val="aa"/>
          <w:lang w:eastAsia="zh-TW"/>
        </w:rPr>
        <w:t>。</w:t>
      </w:r>
    </w:p>
    <w:p w14:paraId="485C4D0B" w14:textId="541D3BAF" w:rsidR="00551421" w:rsidRDefault="00984732" w:rsidP="007342D9">
      <w:pPr>
        <w:pStyle w:val="ab"/>
        <w:rPr>
          <w:lang w:eastAsia="zh-TW"/>
        </w:rPr>
      </w:pPr>
      <w:r>
        <w:rPr>
          <w:rFonts w:hint="eastAsia"/>
          <w:lang w:eastAsia="zh-TW"/>
        </w:rPr>
        <w:t>【晉】</w:t>
      </w:r>
      <w:r w:rsidR="00551421" w:rsidRPr="00294602">
        <w:rPr>
          <w:rFonts w:hint="eastAsia"/>
          <w:lang w:eastAsia="zh-TW"/>
        </w:rPr>
        <w:t>答曰：彼佛說道，處處方</w:t>
      </w:r>
      <w:r w:rsidR="00425907">
        <w:rPr>
          <w:rFonts w:hint="eastAsia"/>
        </w:rPr>
        <w:t>.</w:t>
      </w:r>
      <w:r w:rsidR="00551421" w:rsidRPr="00294602">
        <w:rPr>
          <w:rFonts w:hint="eastAsia"/>
          <w:lang w:eastAsia="zh-TW"/>
        </w:rPr>
        <w:t>處處城，種種教化故。彼尊者迦旃延子，過去佛法中以願智觀</w:t>
      </w:r>
      <w:r w:rsidR="00551421">
        <w:rPr>
          <w:rFonts w:hint="eastAsia"/>
          <w:lang w:eastAsia="zh-TW"/>
        </w:rPr>
        <w:t>，</w:t>
      </w:r>
      <w:r w:rsidR="00551421" w:rsidRPr="00294602">
        <w:rPr>
          <w:rFonts w:hint="eastAsia"/>
          <w:lang w:eastAsia="zh-TW"/>
        </w:rPr>
        <w:t>一向略</w:t>
      </w:r>
      <w:r w:rsidR="00551421">
        <w:rPr>
          <w:rFonts w:hint="eastAsia"/>
          <w:lang w:eastAsia="zh-TW"/>
        </w:rPr>
        <w:t>，</w:t>
      </w:r>
      <w:r w:rsidR="00551421" w:rsidRPr="00294602">
        <w:rPr>
          <w:rFonts w:hint="eastAsia"/>
          <w:lang w:eastAsia="zh-TW"/>
        </w:rPr>
        <w:t>作揵度</w:t>
      </w:r>
      <w:r w:rsidR="00551421">
        <w:rPr>
          <w:rFonts w:hint="eastAsia"/>
          <w:lang w:eastAsia="zh-TW"/>
        </w:rPr>
        <w:t>、</w:t>
      </w:r>
      <w:r w:rsidR="00551421" w:rsidRPr="00294602">
        <w:rPr>
          <w:rFonts w:hint="eastAsia"/>
          <w:lang w:eastAsia="zh-TW"/>
        </w:rPr>
        <w:t>品數</w:t>
      </w:r>
      <w:r w:rsidR="00551421">
        <w:rPr>
          <w:rFonts w:hint="eastAsia"/>
          <w:lang w:eastAsia="zh-TW"/>
        </w:rPr>
        <w:t>，</w:t>
      </w:r>
      <w:r w:rsidR="00551421" w:rsidRPr="00294602">
        <w:rPr>
          <w:rFonts w:hint="eastAsia"/>
          <w:lang w:eastAsia="zh-TW"/>
        </w:rPr>
        <w:t>立章門</w:t>
      </w:r>
      <w:r w:rsidR="00551421">
        <w:rPr>
          <w:rFonts w:hint="eastAsia"/>
          <w:lang w:eastAsia="zh-TW"/>
        </w:rPr>
        <w:t>。</w:t>
      </w:r>
    </w:p>
    <w:p w14:paraId="18047E28" w14:textId="0BAF2445" w:rsidR="00551421" w:rsidRDefault="007E2FF9" w:rsidP="00551421">
      <w:pPr>
        <w:rPr>
          <w:lang w:eastAsia="zh-TW"/>
        </w:rPr>
      </w:pPr>
      <w:r w:rsidRPr="007E2FF9">
        <w:rPr>
          <w:lang w:eastAsia="zh-TW"/>
        </w:rPr>
        <w:t>【唐】</w:t>
      </w:r>
      <w:r w:rsidR="00551421">
        <w:rPr>
          <w:lang w:eastAsia="zh-TW"/>
        </w:rPr>
        <w:t>謂集種種異相論道</w:t>
      </w:r>
      <w:r w:rsidR="00551421">
        <w:rPr>
          <w:rFonts w:hint="eastAsia"/>
          <w:lang w:eastAsia="zh-TW"/>
        </w:rPr>
        <w:t>，</w:t>
      </w:r>
      <w:r w:rsidR="00551421">
        <w:rPr>
          <w:lang w:eastAsia="zh-TW"/>
        </w:rPr>
        <w:t>制為雜蘊。集結論道</w:t>
      </w:r>
      <w:r w:rsidR="00551421">
        <w:rPr>
          <w:rFonts w:hint="eastAsia"/>
          <w:lang w:eastAsia="zh-TW"/>
        </w:rPr>
        <w:t>，</w:t>
      </w:r>
      <w:r w:rsidR="00551421">
        <w:rPr>
          <w:lang w:eastAsia="zh-TW"/>
        </w:rPr>
        <w:t>制為結蘊。集智論道</w:t>
      </w:r>
      <w:r w:rsidR="00551421">
        <w:rPr>
          <w:rFonts w:hint="eastAsia"/>
          <w:lang w:eastAsia="zh-TW"/>
        </w:rPr>
        <w:t>，</w:t>
      </w:r>
      <w:r w:rsidR="00551421">
        <w:rPr>
          <w:lang w:eastAsia="zh-TW"/>
        </w:rPr>
        <w:t>制為智蘊。集業論道</w:t>
      </w:r>
      <w:r w:rsidR="00551421">
        <w:rPr>
          <w:rFonts w:hint="eastAsia"/>
          <w:lang w:eastAsia="zh-TW"/>
        </w:rPr>
        <w:t>，</w:t>
      </w:r>
      <w:r w:rsidR="00551421">
        <w:rPr>
          <w:lang w:eastAsia="zh-TW"/>
        </w:rPr>
        <w:t>制為業蘊。集大種論道</w:t>
      </w:r>
      <w:r w:rsidR="00551421">
        <w:rPr>
          <w:rFonts w:hint="eastAsia"/>
          <w:lang w:eastAsia="zh-TW"/>
        </w:rPr>
        <w:t>，</w:t>
      </w:r>
      <w:r w:rsidR="00551421">
        <w:rPr>
          <w:lang w:eastAsia="zh-TW"/>
        </w:rPr>
        <w:t>制為大種蘊。集根論道</w:t>
      </w:r>
      <w:r w:rsidR="00551421">
        <w:rPr>
          <w:rFonts w:hint="eastAsia"/>
          <w:lang w:eastAsia="zh-TW"/>
        </w:rPr>
        <w:t>，</w:t>
      </w:r>
      <w:r w:rsidR="00551421">
        <w:rPr>
          <w:lang w:eastAsia="zh-TW"/>
        </w:rPr>
        <w:t>制為根蘊。集定論道</w:t>
      </w:r>
      <w:r w:rsidR="00551421">
        <w:rPr>
          <w:rFonts w:hint="eastAsia"/>
          <w:lang w:eastAsia="zh-TW"/>
        </w:rPr>
        <w:t>，</w:t>
      </w:r>
      <w:r w:rsidR="00551421">
        <w:rPr>
          <w:lang w:eastAsia="zh-TW"/>
        </w:rPr>
        <w:t>制為定蘊。集見論道</w:t>
      </w:r>
      <w:r w:rsidR="00551421">
        <w:rPr>
          <w:rFonts w:hint="eastAsia"/>
          <w:lang w:eastAsia="zh-TW"/>
        </w:rPr>
        <w:t>，</w:t>
      </w:r>
      <w:r w:rsidR="00551421">
        <w:rPr>
          <w:lang w:eastAsia="zh-TW"/>
        </w:rPr>
        <w:t>制為見蘊。</w:t>
      </w:r>
    </w:p>
    <w:p w14:paraId="7F68923A" w14:textId="5F9DC241" w:rsidR="00551421" w:rsidRPr="007342D9" w:rsidRDefault="00551421" w:rsidP="00551421">
      <w:pPr>
        <w:rPr>
          <w:rStyle w:val="aa"/>
          <w:lang w:eastAsia="zh-TW"/>
        </w:rPr>
      </w:pPr>
      <w:r w:rsidRPr="007342D9">
        <w:rPr>
          <w:rStyle w:val="aa"/>
          <w:lang w:eastAsia="zh-TW"/>
        </w:rPr>
        <w:t>【涼】若說種種不相似義</w:t>
      </w:r>
      <w:r w:rsidRPr="007342D9">
        <w:rPr>
          <w:rStyle w:val="aa"/>
          <w:rFonts w:hint="eastAsia"/>
          <w:lang w:eastAsia="zh-TW"/>
        </w:rPr>
        <w:t>，</w:t>
      </w:r>
      <w:r w:rsidRPr="007342D9">
        <w:rPr>
          <w:rStyle w:val="aa"/>
          <w:lang w:eastAsia="zh-TW"/>
        </w:rPr>
        <w:t>立雜犍度</w:t>
      </w:r>
      <w:r w:rsidRPr="007342D9">
        <w:rPr>
          <w:rStyle w:val="aa"/>
          <w:rFonts w:hint="eastAsia"/>
          <w:lang w:eastAsia="zh-TW"/>
        </w:rPr>
        <w:t>。</w:t>
      </w:r>
      <w:r w:rsidRPr="007342D9">
        <w:rPr>
          <w:rStyle w:val="aa"/>
          <w:lang w:eastAsia="zh-TW"/>
        </w:rPr>
        <w:t>若說使相</w:t>
      </w:r>
      <w:r w:rsidRPr="007342D9">
        <w:rPr>
          <w:rStyle w:val="aa"/>
          <w:rFonts w:hint="eastAsia"/>
          <w:lang w:eastAsia="zh-TW"/>
        </w:rPr>
        <w:t>，</w:t>
      </w:r>
      <w:r w:rsidRPr="007342D9">
        <w:rPr>
          <w:rStyle w:val="aa"/>
          <w:lang w:eastAsia="zh-TW"/>
        </w:rPr>
        <w:t>立使揵度</w:t>
      </w:r>
      <w:r w:rsidRPr="004C484D">
        <w:rPr>
          <w:rFonts w:ascii="新宋体" w:eastAsia="新宋体" w:hAnsi="新宋体"/>
          <w:color w:val="C45911" w:themeColor="accent2" w:themeShade="BF"/>
          <w:sz w:val="15"/>
          <w:lang w:eastAsia="zh-TW"/>
        </w:rPr>
        <w:t>[揵=犍【明】]</w:t>
      </w:r>
      <w:r w:rsidRPr="007342D9">
        <w:rPr>
          <w:rStyle w:val="aa"/>
          <w:rFonts w:hint="eastAsia"/>
          <w:lang w:eastAsia="zh-TW"/>
        </w:rPr>
        <w:t>。</w:t>
      </w:r>
      <w:r w:rsidRPr="007342D9">
        <w:rPr>
          <w:rStyle w:val="aa"/>
          <w:lang w:eastAsia="zh-TW"/>
        </w:rPr>
        <w:t>若說智相</w:t>
      </w:r>
      <w:r w:rsidRPr="007342D9">
        <w:rPr>
          <w:rStyle w:val="aa"/>
          <w:rFonts w:hint="eastAsia"/>
          <w:lang w:eastAsia="zh-TW"/>
        </w:rPr>
        <w:t>，</w:t>
      </w:r>
      <w:r w:rsidRPr="007342D9">
        <w:rPr>
          <w:rStyle w:val="aa"/>
          <w:lang w:eastAsia="zh-TW"/>
        </w:rPr>
        <w:t>立智犍度</w:t>
      </w:r>
      <w:r w:rsidRPr="007342D9">
        <w:rPr>
          <w:rStyle w:val="aa"/>
          <w:rFonts w:hint="eastAsia"/>
          <w:lang w:eastAsia="zh-TW"/>
        </w:rPr>
        <w:t>。</w:t>
      </w:r>
      <w:r w:rsidRPr="007342D9">
        <w:rPr>
          <w:rStyle w:val="aa"/>
          <w:lang w:eastAsia="zh-TW"/>
        </w:rPr>
        <w:t>若說業相</w:t>
      </w:r>
      <w:r w:rsidRPr="007342D9">
        <w:rPr>
          <w:rStyle w:val="aa"/>
          <w:rFonts w:hint="eastAsia"/>
          <w:lang w:eastAsia="zh-TW"/>
        </w:rPr>
        <w:t>，</w:t>
      </w:r>
      <w:r w:rsidRPr="007342D9">
        <w:rPr>
          <w:rStyle w:val="aa"/>
          <w:lang w:eastAsia="zh-TW"/>
        </w:rPr>
        <w:t>立業犍度</w:t>
      </w:r>
      <w:r w:rsidR="000C141B">
        <w:rPr>
          <w:rStyle w:val="aa"/>
          <w:rFonts w:hint="eastAsia"/>
          <w:lang w:eastAsia="zh-TW"/>
        </w:rPr>
        <w:t>。</w:t>
      </w:r>
      <w:r w:rsidRPr="007342D9">
        <w:rPr>
          <w:rStyle w:val="aa"/>
          <w:lang w:eastAsia="zh-TW"/>
        </w:rPr>
        <w:t>若說四大相</w:t>
      </w:r>
      <w:r w:rsidRPr="007342D9">
        <w:rPr>
          <w:rStyle w:val="aa"/>
          <w:rFonts w:hint="eastAsia"/>
          <w:lang w:eastAsia="zh-TW"/>
        </w:rPr>
        <w:t>，</w:t>
      </w:r>
      <w:r w:rsidR="00DD0015" w:rsidRPr="007342D9">
        <w:rPr>
          <w:rStyle w:val="aa"/>
          <w:lang w:eastAsia="zh-TW"/>
        </w:rPr>
        <w:t>立</w:t>
      </w:r>
      <w:r w:rsidRPr="007342D9">
        <w:rPr>
          <w:rStyle w:val="aa"/>
          <w:lang w:eastAsia="zh-TW"/>
        </w:rPr>
        <w:t>四大犍度</w:t>
      </w:r>
      <w:r w:rsidRPr="007342D9">
        <w:rPr>
          <w:rStyle w:val="aa"/>
          <w:rFonts w:hint="eastAsia"/>
          <w:lang w:eastAsia="zh-TW"/>
        </w:rPr>
        <w:t>。</w:t>
      </w:r>
      <w:r w:rsidRPr="007342D9">
        <w:rPr>
          <w:rStyle w:val="aa"/>
          <w:lang w:eastAsia="zh-TW"/>
        </w:rPr>
        <w:t>若說根相</w:t>
      </w:r>
      <w:r w:rsidRPr="007342D9">
        <w:rPr>
          <w:rStyle w:val="aa"/>
          <w:rFonts w:hint="eastAsia"/>
          <w:lang w:eastAsia="zh-TW"/>
        </w:rPr>
        <w:t>，</w:t>
      </w:r>
      <w:r w:rsidRPr="007342D9">
        <w:rPr>
          <w:rStyle w:val="aa"/>
          <w:lang w:eastAsia="zh-TW"/>
        </w:rPr>
        <w:t>立根犍度</w:t>
      </w:r>
      <w:r w:rsidRPr="007342D9">
        <w:rPr>
          <w:rStyle w:val="aa"/>
          <w:rFonts w:hint="eastAsia"/>
          <w:lang w:eastAsia="zh-TW"/>
        </w:rPr>
        <w:t>。</w:t>
      </w:r>
      <w:r w:rsidRPr="007342D9">
        <w:rPr>
          <w:rStyle w:val="aa"/>
          <w:lang w:eastAsia="zh-TW"/>
        </w:rPr>
        <w:t>若說定相</w:t>
      </w:r>
      <w:r w:rsidRPr="007342D9">
        <w:rPr>
          <w:rStyle w:val="aa"/>
          <w:rFonts w:hint="eastAsia"/>
          <w:lang w:eastAsia="zh-TW"/>
        </w:rPr>
        <w:t>，</w:t>
      </w:r>
      <w:r w:rsidRPr="007342D9">
        <w:rPr>
          <w:rStyle w:val="aa"/>
          <w:lang w:eastAsia="zh-TW"/>
        </w:rPr>
        <w:t>立定犍度</w:t>
      </w:r>
      <w:r w:rsidRPr="007342D9">
        <w:rPr>
          <w:rStyle w:val="aa"/>
          <w:rFonts w:hint="eastAsia"/>
          <w:lang w:eastAsia="zh-TW"/>
        </w:rPr>
        <w:t>。</w:t>
      </w:r>
      <w:r w:rsidRPr="007342D9">
        <w:rPr>
          <w:rStyle w:val="aa"/>
          <w:lang w:eastAsia="zh-TW"/>
        </w:rPr>
        <w:t>若說見相</w:t>
      </w:r>
      <w:r w:rsidRPr="007342D9">
        <w:rPr>
          <w:rStyle w:val="aa"/>
          <w:rFonts w:hint="eastAsia"/>
          <w:lang w:eastAsia="zh-TW"/>
        </w:rPr>
        <w:t>，</w:t>
      </w:r>
      <w:r w:rsidRPr="007342D9">
        <w:rPr>
          <w:rStyle w:val="aa"/>
          <w:lang w:eastAsia="zh-TW"/>
        </w:rPr>
        <w:t>立見犍度。</w:t>
      </w:r>
    </w:p>
    <w:p w14:paraId="69BEC922" w14:textId="19991319" w:rsidR="00551421" w:rsidRDefault="00984732" w:rsidP="007342D9">
      <w:pPr>
        <w:pStyle w:val="ab"/>
        <w:rPr>
          <w:lang w:eastAsia="zh-TW"/>
        </w:rPr>
      </w:pPr>
      <w:r>
        <w:rPr>
          <w:rFonts w:hint="eastAsia"/>
          <w:lang w:eastAsia="zh-TW"/>
        </w:rPr>
        <w:t>【晉】</w:t>
      </w:r>
      <w:r w:rsidR="00551421" w:rsidRPr="00294602">
        <w:rPr>
          <w:rFonts w:hint="eastAsia"/>
          <w:lang w:eastAsia="zh-TW"/>
        </w:rPr>
        <w:t>於中</w:t>
      </w:r>
      <w:r w:rsidR="00551421">
        <w:rPr>
          <w:rFonts w:hint="eastAsia"/>
          <w:lang w:eastAsia="zh-TW"/>
        </w:rPr>
        <w:t>，</w:t>
      </w:r>
      <w:r w:rsidR="00551421" w:rsidRPr="00294602">
        <w:rPr>
          <w:rFonts w:hint="eastAsia"/>
          <w:lang w:eastAsia="zh-TW"/>
        </w:rPr>
        <w:t>種種不相似</w:t>
      </w:r>
      <w:r w:rsidR="00551421">
        <w:rPr>
          <w:rFonts w:hint="eastAsia"/>
          <w:lang w:eastAsia="zh-TW"/>
        </w:rPr>
        <w:t>，</w:t>
      </w:r>
      <w:r w:rsidR="00551421" w:rsidRPr="00294602">
        <w:rPr>
          <w:rFonts w:hint="eastAsia"/>
          <w:lang w:eastAsia="zh-TW"/>
        </w:rPr>
        <w:t>立雜揵度</w:t>
      </w:r>
      <w:r w:rsidR="00551421">
        <w:rPr>
          <w:rFonts w:hint="eastAsia"/>
          <w:lang w:eastAsia="zh-TW"/>
        </w:rPr>
        <w:t>。</w:t>
      </w:r>
      <w:r w:rsidR="00551421" w:rsidRPr="00294602">
        <w:rPr>
          <w:rFonts w:hint="eastAsia"/>
          <w:lang w:eastAsia="zh-TW"/>
        </w:rPr>
        <w:t>說結</w:t>
      </w:r>
      <w:r w:rsidR="00551421">
        <w:rPr>
          <w:rFonts w:hint="eastAsia"/>
          <w:lang w:eastAsia="zh-TW"/>
        </w:rPr>
        <w:t>，</w:t>
      </w:r>
      <w:r w:rsidR="00551421" w:rsidRPr="00294602">
        <w:rPr>
          <w:rFonts w:hint="eastAsia"/>
          <w:lang w:eastAsia="zh-TW"/>
        </w:rPr>
        <w:t>立結揵度</w:t>
      </w:r>
      <w:r w:rsidR="00551421">
        <w:rPr>
          <w:rFonts w:hint="eastAsia"/>
          <w:lang w:eastAsia="zh-TW"/>
        </w:rPr>
        <w:t>。</w:t>
      </w:r>
      <w:r w:rsidR="00551421" w:rsidRPr="00294602">
        <w:rPr>
          <w:rFonts w:hint="eastAsia"/>
          <w:lang w:eastAsia="zh-TW"/>
        </w:rPr>
        <w:t>說智</w:t>
      </w:r>
      <w:r w:rsidR="00551421">
        <w:rPr>
          <w:rFonts w:hint="eastAsia"/>
          <w:lang w:eastAsia="zh-TW"/>
        </w:rPr>
        <w:t>，</w:t>
      </w:r>
      <w:r w:rsidR="00551421" w:rsidRPr="00294602">
        <w:rPr>
          <w:rFonts w:hint="eastAsia"/>
          <w:lang w:eastAsia="zh-TW"/>
        </w:rPr>
        <w:t>立智揵度</w:t>
      </w:r>
      <w:r w:rsidR="00551421">
        <w:rPr>
          <w:rFonts w:hint="eastAsia"/>
          <w:lang w:eastAsia="zh-TW"/>
        </w:rPr>
        <w:t>。</w:t>
      </w:r>
      <w:r w:rsidR="00551421" w:rsidRPr="00294602">
        <w:rPr>
          <w:rFonts w:hint="eastAsia"/>
          <w:lang w:eastAsia="zh-TW"/>
        </w:rPr>
        <w:t>說行</w:t>
      </w:r>
      <w:r w:rsidR="00551421">
        <w:rPr>
          <w:rFonts w:hint="eastAsia"/>
          <w:lang w:eastAsia="zh-TW"/>
        </w:rPr>
        <w:t>，</w:t>
      </w:r>
      <w:r w:rsidR="00551421" w:rsidRPr="00294602">
        <w:rPr>
          <w:rFonts w:hint="eastAsia"/>
          <w:lang w:eastAsia="zh-TW"/>
        </w:rPr>
        <w:t>立行揵度</w:t>
      </w:r>
      <w:r w:rsidR="00551421">
        <w:rPr>
          <w:rFonts w:hint="eastAsia"/>
          <w:lang w:eastAsia="zh-TW"/>
        </w:rPr>
        <w:t>。</w:t>
      </w:r>
      <w:r w:rsidR="00551421" w:rsidRPr="00294602">
        <w:rPr>
          <w:rFonts w:hint="eastAsia"/>
          <w:lang w:eastAsia="zh-TW"/>
        </w:rPr>
        <w:t>說四大</w:t>
      </w:r>
      <w:r w:rsidR="00551421">
        <w:rPr>
          <w:rFonts w:hint="eastAsia"/>
          <w:lang w:eastAsia="zh-TW"/>
        </w:rPr>
        <w:t>，</w:t>
      </w:r>
      <w:r w:rsidR="00551421" w:rsidRPr="00294602">
        <w:rPr>
          <w:rFonts w:hint="eastAsia"/>
          <w:lang w:eastAsia="zh-TW"/>
        </w:rPr>
        <w:t>立四大揵度</w:t>
      </w:r>
      <w:r w:rsidR="00551421">
        <w:rPr>
          <w:rFonts w:hint="eastAsia"/>
          <w:lang w:eastAsia="zh-TW"/>
        </w:rPr>
        <w:t>。</w:t>
      </w:r>
      <w:r w:rsidR="00551421" w:rsidRPr="00294602">
        <w:rPr>
          <w:rFonts w:hint="eastAsia"/>
          <w:lang w:eastAsia="zh-TW"/>
        </w:rPr>
        <w:t>說根</w:t>
      </w:r>
      <w:r w:rsidR="00551421">
        <w:rPr>
          <w:rFonts w:hint="eastAsia"/>
          <w:lang w:eastAsia="zh-TW"/>
        </w:rPr>
        <w:t>，</w:t>
      </w:r>
      <w:r w:rsidR="00551421" w:rsidRPr="00294602">
        <w:rPr>
          <w:rFonts w:hint="eastAsia"/>
          <w:lang w:eastAsia="zh-TW"/>
        </w:rPr>
        <w:t>立根揵度</w:t>
      </w:r>
      <w:r w:rsidR="00551421">
        <w:rPr>
          <w:rFonts w:hint="eastAsia"/>
          <w:lang w:eastAsia="zh-TW"/>
        </w:rPr>
        <w:t>。</w:t>
      </w:r>
      <w:r w:rsidR="00551421" w:rsidRPr="00294602">
        <w:rPr>
          <w:rFonts w:hint="eastAsia"/>
          <w:lang w:eastAsia="zh-TW"/>
        </w:rPr>
        <w:t>說定</w:t>
      </w:r>
      <w:r w:rsidR="00551421">
        <w:rPr>
          <w:rFonts w:hint="eastAsia"/>
          <w:lang w:eastAsia="zh-TW"/>
        </w:rPr>
        <w:t>，</w:t>
      </w:r>
      <w:r w:rsidR="00551421" w:rsidRPr="00294602">
        <w:rPr>
          <w:rFonts w:hint="eastAsia"/>
          <w:lang w:eastAsia="zh-TW"/>
        </w:rPr>
        <w:t>立定揵度</w:t>
      </w:r>
      <w:r w:rsidR="00551421">
        <w:rPr>
          <w:rFonts w:hint="eastAsia"/>
          <w:lang w:eastAsia="zh-TW"/>
        </w:rPr>
        <w:t>。</w:t>
      </w:r>
      <w:r w:rsidR="00551421" w:rsidRPr="00294602">
        <w:rPr>
          <w:rFonts w:hint="eastAsia"/>
          <w:lang w:eastAsia="zh-TW"/>
        </w:rPr>
        <w:t>說見</w:t>
      </w:r>
      <w:r w:rsidR="00551421">
        <w:rPr>
          <w:rFonts w:hint="eastAsia"/>
          <w:lang w:eastAsia="zh-TW"/>
        </w:rPr>
        <w:t>，</w:t>
      </w:r>
      <w:r w:rsidR="00551421" w:rsidRPr="00294602">
        <w:rPr>
          <w:rFonts w:hint="eastAsia"/>
          <w:lang w:eastAsia="zh-TW"/>
        </w:rPr>
        <w:t>立見揵度</w:t>
      </w:r>
      <w:r w:rsidR="00551421">
        <w:rPr>
          <w:rFonts w:hint="eastAsia"/>
          <w:lang w:eastAsia="zh-TW"/>
        </w:rPr>
        <w:t>。</w:t>
      </w:r>
    </w:p>
    <w:p w14:paraId="5737062D" w14:textId="24004E1F" w:rsidR="00551421" w:rsidRDefault="007E2FF9" w:rsidP="00551421">
      <w:pPr>
        <w:rPr>
          <w:lang w:eastAsia="zh-TW"/>
        </w:rPr>
      </w:pPr>
      <w:r w:rsidRPr="007E2FF9">
        <w:rPr>
          <w:rFonts w:hint="eastAsia"/>
          <w:lang w:eastAsia="zh-TW"/>
        </w:rPr>
        <w:t>【唐】</w:t>
      </w:r>
      <w:r w:rsidR="00551421">
        <w:rPr>
          <w:rFonts w:hint="eastAsia"/>
          <w:lang w:eastAsia="zh-TW"/>
        </w:rPr>
        <w:t>猶如一切鄔拕南頌</w:t>
      </w:r>
      <w:r w:rsidR="00551421" w:rsidRPr="00793ED4">
        <w:rPr>
          <w:color w:val="C45911" w:themeColor="accent2" w:themeShade="BF"/>
          <w:sz w:val="15"/>
          <w:lang w:eastAsia="zh-TW"/>
        </w:rPr>
        <w:t>[</w:t>
      </w:r>
      <w:r w:rsidR="00551421" w:rsidRPr="00793ED4">
        <w:rPr>
          <w:color w:val="C45911" w:themeColor="accent2" w:themeShade="BF"/>
          <w:sz w:val="15"/>
          <w:lang w:eastAsia="zh-TW"/>
        </w:rPr>
        <w:t>拕＝陀【三】</w:t>
      </w:r>
      <w:r w:rsidR="00551421" w:rsidRPr="00793ED4">
        <w:rPr>
          <w:color w:val="C45911" w:themeColor="accent2" w:themeShade="BF"/>
          <w:sz w:val="15"/>
          <w:lang w:eastAsia="zh-TW"/>
        </w:rPr>
        <w:t>]</w:t>
      </w:r>
      <w:r w:rsidR="00551421">
        <w:rPr>
          <w:lang w:eastAsia="zh-TW"/>
        </w:rPr>
        <w:t>.</w:t>
      </w:r>
      <w:r w:rsidR="00551421">
        <w:rPr>
          <w:lang w:eastAsia="zh-TW"/>
        </w:rPr>
        <w:t>皆是佛說</w:t>
      </w:r>
      <w:r w:rsidR="00551421">
        <w:rPr>
          <w:rFonts w:hint="eastAsia"/>
          <w:lang w:eastAsia="zh-TW"/>
        </w:rPr>
        <w:t>，</w:t>
      </w:r>
      <w:r w:rsidR="00551421">
        <w:rPr>
          <w:lang w:eastAsia="zh-TW"/>
        </w:rPr>
        <w:t>謂佛世尊於處處方邑</w:t>
      </w:r>
      <w:r w:rsidR="00551421">
        <w:rPr>
          <w:rFonts w:hint="eastAsia"/>
          <w:lang w:eastAsia="zh-TW"/>
        </w:rPr>
        <w:t>，</w:t>
      </w:r>
      <w:r w:rsidR="00551421">
        <w:rPr>
          <w:lang w:eastAsia="zh-TW"/>
        </w:rPr>
        <w:t>為種種有情隨宜宣說。佛去世後，大德法救</w:t>
      </w:r>
      <w:r w:rsidR="00551421">
        <w:rPr>
          <w:lang w:eastAsia="zh-TW"/>
        </w:rPr>
        <w:t>.</w:t>
      </w:r>
      <w:r w:rsidR="00551421">
        <w:rPr>
          <w:lang w:eastAsia="zh-TW"/>
        </w:rPr>
        <w:t>展轉得聞</w:t>
      </w:r>
      <w:r w:rsidR="00551421">
        <w:rPr>
          <w:rFonts w:hint="eastAsia"/>
          <w:lang w:eastAsia="zh-TW"/>
        </w:rPr>
        <w:t>，</w:t>
      </w:r>
      <w:r w:rsidR="00551421">
        <w:rPr>
          <w:lang w:eastAsia="zh-TW"/>
        </w:rPr>
        <w:t>隨順纂集</w:t>
      </w:r>
      <w:r w:rsidR="00551421">
        <w:rPr>
          <w:lang w:eastAsia="zh-TW"/>
        </w:rPr>
        <w:t>.</w:t>
      </w:r>
      <w:r w:rsidR="00551421">
        <w:rPr>
          <w:lang w:eastAsia="zh-TW"/>
        </w:rPr>
        <w:t>制立品名</w:t>
      </w:r>
      <w:r w:rsidR="0069153E" w:rsidRPr="0069153E">
        <w:rPr>
          <w:rStyle w:val="12"/>
          <w:rFonts w:hint="eastAsia"/>
          <w:lang w:eastAsia="zh-TW"/>
        </w:rPr>
        <w:t>[</w:t>
      </w:r>
      <w:r w:rsidR="0069153E" w:rsidRPr="0069153E">
        <w:rPr>
          <w:rStyle w:val="12"/>
          <w:rFonts w:hint="eastAsia"/>
          <w:lang w:eastAsia="zh-TW"/>
        </w:rPr>
        <w:t>法句經</w:t>
      </w:r>
      <w:r w:rsidR="0069153E" w:rsidRPr="0069153E">
        <w:rPr>
          <w:rStyle w:val="12"/>
          <w:rFonts w:hint="eastAsia"/>
          <w:lang w:eastAsia="zh-TW"/>
        </w:rPr>
        <w:t>/</w:t>
      </w:r>
      <w:r w:rsidR="0069153E" w:rsidRPr="0069153E">
        <w:rPr>
          <w:rStyle w:val="12"/>
          <w:rFonts w:hint="eastAsia"/>
          <w:lang w:eastAsia="zh-TW"/>
        </w:rPr>
        <w:t>出曜經</w:t>
      </w:r>
      <w:r w:rsidR="0069153E" w:rsidRPr="0069153E">
        <w:rPr>
          <w:rStyle w:val="12"/>
          <w:lang w:eastAsia="zh-TW"/>
        </w:rPr>
        <w:t>]</w:t>
      </w:r>
      <w:r w:rsidR="00551421">
        <w:rPr>
          <w:lang w:eastAsia="zh-TW"/>
        </w:rPr>
        <w:t>。謂集無常頌</w:t>
      </w:r>
      <w:r w:rsidR="00551421">
        <w:rPr>
          <w:lang w:eastAsia="zh-TW"/>
        </w:rPr>
        <w:t>.</w:t>
      </w:r>
      <w:r w:rsidR="00551421">
        <w:rPr>
          <w:lang w:eastAsia="zh-TW"/>
        </w:rPr>
        <w:t>立為無常品，乃至集梵志頌</w:t>
      </w:r>
      <w:r w:rsidR="00551421">
        <w:rPr>
          <w:lang w:eastAsia="zh-TW"/>
        </w:rPr>
        <w:t>.</w:t>
      </w:r>
      <w:r w:rsidR="00551421">
        <w:rPr>
          <w:lang w:eastAsia="zh-TW"/>
        </w:rPr>
        <w:t>立為梵志品。</w:t>
      </w:r>
    </w:p>
    <w:p w14:paraId="74F4CA9B" w14:textId="77777777" w:rsidR="00551421" w:rsidRDefault="00551421" w:rsidP="007342D9">
      <w:pPr>
        <w:pStyle w:val="a9"/>
        <w:rPr>
          <w:lang w:eastAsia="zh-TW"/>
        </w:rPr>
      </w:pPr>
      <w:r>
        <w:rPr>
          <w:lang w:eastAsia="zh-TW"/>
        </w:rPr>
        <w:t>【涼】</w:t>
      </w:r>
      <w:r w:rsidRPr="004C484D">
        <w:rPr>
          <w:lang w:eastAsia="zh-TW"/>
        </w:rPr>
        <w:t>如法句經，世尊於處處方邑，為眾生故種種演說。尊者達摩多羅，於佛滅後</w:t>
      </w:r>
      <w:r>
        <w:rPr>
          <w:rFonts w:hint="eastAsia"/>
          <w:lang w:eastAsia="zh-TW"/>
        </w:rPr>
        <w:t>，</w:t>
      </w:r>
      <w:r w:rsidRPr="004C484D">
        <w:rPr>
          <w:lang w:eastAsia="zh-TW"/>
        </w:rPr>
        <w:t>種種說中</w:t>
      </w:r>
      <w:r>
        <w:rPr>
          <w:rFonts w:hint="eastAsia"/>
          <w:lang w:eastAsia="zh-TW"/>
        </w:rPr>
        <w:t>.</w:t>
      </w:r>
      <w:r w:rsidRPr="004C484D">
        <w:rPr>
          <w:lang w:eastAsia="zh-TW"/>
        </w:rPr>
        <w:t>無常義者立無常品，乃至梵志義者立梵志品。</w:t>
      </w:r>
    </w:p>
    <w:p w14:paraId="6E0D897A" w14:textId="2AF68C59" w:rsidR="00551421" w:rsidRDefault="00984732" w:rsidP="007342D9">
      <w:pPr>
        <w:pStyle w:val="ab"/>
        <w:rPr>
          <w:lang w:eastAsia="zh-TW"/>
        </w:rPr>
      </w:pPr>
      <w:r>
        <w:rPr>
          <w:rFonts w:hint="eastAsia"/>
          <w:lang w:eastAsia="zh-TW"/>
        </w:rPr>
        <w:t>【晉】</w:t>
      </w:r>
      <w:r w:rsidR="00551421" w:rsidRPr="00294602">
        <w:rPr>
          <w:rFonts w:hint="eastAsia"/>
          <w:lang w:eastAsia="zh-TW"/>
        </w:rPr>
        <w:t>如佛說一切法句</w:t>
      </w:r>
      <w:r w:rsidR="00551421">
        <w:rPr>
          <w:rFonts w:hint="eastAsia"/>
          <w:lang w:eastAsia="zh-TW"/>
        </w:rPr>
        <w:t>。</w:t>
      </w:r>
      <w:r w:rsidR="00551421" w:rsidRPr="00294602">
        <w:rPr>
          <w:rFonts w:hint="eastAsia"/>
          <w:lang w:eastAsia="zh-TW"/>
        </w:rPr>
        <w:t>彼尊者曇摩多羅，於過</w:t>
      </w:r>
      <w:r w:rsidR="00551421" w:rsidRPr="00294602">
        <w:rPr>
          <w:lang w:eastAsia="zh-TW"/>
        </w:rPr>
        <w:t>去佛法中願智觀</w:t>
      </w:r>
      <w:r w:rsidR="00551421">
        <w:rPr>
          <w:rFonts w:hint="eastAsia"/>
          <w:lang w:eastAsia="zh-TW"/>
        </w:rPr>
        <w:t>，</w:t>
      </w:r>
      <w:r w:rsidR="00551421" w:rsidRPr="00294602">
        <w:rPr>
          <w:lang w:eastAsia="zh-TW"/>
        </w:rPr>
        <w:t>一向略，若說無常偈</w:t>
      </w:r>
      <w:r w:rsidR="00551421">
        <w:rPr>
          <w:rFonts w:hint="eastAsia"/>
          <w:lang w:eastAsia="zh-TW"/>
        </w:rPr>
        <w:t>.</w:t>
      </w:r>
      <w:r w:rsidR="00551421" w:rsidRPr="00294602">
        <w:rPr>
          <w:lang w:eastAsia="zh-TW"/>
        </w:rPr>
        <w:t>立無常品，至說梵志</w:t>
      </w:r>
      <w:r w:rsidR="00551421">
        <w:rPr>
          <w:rFonts w:hint="eastAsia"/>
          <w:lang w:eastAsia="zh-TW"/>
        </w:rPr>
        <w:t>.</w:t>
      </w:r>
      <w:r w:rsidR="00551421" w:rsidRPr="00294602">
        <w:rPr>
          <w:lang w:eastAsia="zh-TW"/>
        </w:rPr>
        <w:t>立梵志品。</w:t>
      </w:r>
    </w:p>
    <w:p w14:paraId="18600030" w14:textId="6B45BCA4" w:rsidR="00551421" w:rsidRDefault="007E2FF9" w:rsidP="00551421">
      <w:pPr>
        <w:rPr>
          <w:lang w:eastAsia="zh-TW"/>
        </w:rPr>
      </w:pPr>
      <w:r w:rsidRPr="007E2FF9">
        <w:rPr>
          <w:lang w:eastAsia="zh-TW"/>
        </w:rPr>
        <w:t>【唐】</w:t>
      </w:r>
      <w:r w:rsidR="00551421">
        <w:rPr>
          <w:lang w:eastAsia="zh-TW"/>
        </w:rPr>
        <w:t>此亦如是</w:t>
      </w:r>
      <w:r w:rsidR="00551421">
        <w:rPr>
          <w:rFonts w:hint="eastAsia"/>
          <w:lang w:eastAsia="zh-TW"/>
        </w:rPr>
        <w:t>，</w:t>
      </w:r>
      <w:r w:rsidR="00551421">
        <w:rPr>
          <w:lang w:eastAsia="zh-TW"/>
        </w:rPr>
        <w:t>阿毘達磨</w:t>
      </w:r>
      <w:r w:rsidR="00551421" w:rsidRPr="00E862A1">
        <w:rPr>
          <w:u w:val="single"/>
          <w:lang w:eastAsia="zh-TW"/>
        </w:rPr>
        <w:t>本是佛說</w:t>
      </w:r>
      <w:r w:rsidR="00551421">
        <w:rPr>
          <w:lang w:eastAsia="zh-TW"/>
        </w:rPr>
        <w:t>，亦是尊者隨順纂集。</w:t>
      </w:r>
    </w:p>
    <w:p w14:paraId="1E751C61" w14:textId="77777777" w:rsidR="00690146" w:rsidRDefault="00690146" w:rsidP="007342D9">
      <w:pPr>
        <w:pStyle w:val="a9"/>
        <w:rPr>
          <w:lang w:eastAsia="zh-TW"/>
        </w:rPr>
      </w:pPr>
      <w:r>
        <w:rPr>
          <w:lang w:eastAsia="zh-TW"/>
        </w:rPr>
        <w:t>【涼】</w:t>
      </w:r>
      <w:r w:rsidRPr="004C484D">
        <w:rPr>
          <w:lang w:eastAsia="zh-TW"/>
        </w:rPr>
        <w:t>此迦旃延子</w:t>
      </w:r>
      <w:r>
        <w:rPr>
          <w:rFonts w:hint="eastAsia"/>
          <w:lang w:eastAsia="zh-TW"/>
        </w:rPr>
        <w:t>，</w:t>
      </w:r>
      <w:r w:rsidRPr="004C484D">
        <w:rPr>
          <w:lang w:eastAsia="zh-TW"/>
        </w:rPr>
        <w:t>亦復如是。</w:t>
      </w:r>
    </w:p>
    <w:p w14:paraId="03D902ED" w14:textId="3751E6C9" w:rsidR="00690146" w:rsidRDefault="00690146" w:rsidP="007342D9">
      <w:pPr>
        <w:pStyle w:val="ab"/>
        <w:rPr>
          <w:lang w:eastAsia="zh-TW"/>
        </w:rPr>
      </w:pPr>
      <w:r w:rsidRPr="007342D9">
        <w:rPr>
          <w:lang w:eastAsia="zh-TW"/>
        </w:rPr>
        <w:t>【晉】如是</w:t>
      </w:r>
      <w:r w:rsidRPr="007342D9">
        <w:rPr>
          <w:rFonts w:hint="eastAsia"/>
          <w:lang w:eastAsia="zh-TW"/>
        </w:rPr>
        <w:t>，</w:t>
      </w:r>
      <w:r w:rsidRPr="007342D9">
        <w:rPr>
          <w:lang w:eastAsia="zh-TW"/>
        </w:rPr>
        <w:t>彼佛說道，處處方、處處城，種種教化故</w:t>
      </w:r>
      <w:r w:rsidRPr="007342D9">
        <w:rPr>
          <w:rFonts w:hint="eastAsia"/>
          <w:lang w:eastAsia="zh-TW"/>
        </w:rPr>
        <w:t>，</w:t>
      </w:r>
      <w:r w:rsidRPr="007342D9">
        <w:rPr>
          <w:lang w:eastAsia="zh-TW"/>
        </w:rPr>
        <w:t>彼尊者迦旃延子，過去佛法中以願智觀</w:t>
      </w:r>
      <w:r w:rsidRPr="007342D9">
        <w:rPr>
          <w:rFonts w:hint="eastAsia"/>
          <w:lang w:eastAsia="zh-TW"/>
        </w:rPr>
        <w:t>，</w:t>
      </w:r>
      <w:r w:rsidRPr="007342D9">
        <w:rPr>
          <w:lang w:eastAsia="zh-TW"/>
        </w:rPr>
        <w:t>一向略</w:t>
      </w:r>
      <w:r w:rsidRPr="007342D9">
        <w:rPr>
          <w:rFonts w:hint="eastAsia"/>
          <w:lang w:eastAsia="zh-TW"/>
        </w:rPr>
        <w:t>，</w:t>
      </w:r>
      <w:r w:rsidRPr="007342D9">
        <w:rPr>
          <w:lang w:eastAsia="zh-TW"/>
        </w:rPr>
        <w:t>作揵度</w:t>
      </w:r>
      <w:r w:rsidRPr="007342D9">
        <w:rPr>
          <w:rFonts w:hint="eastAsia"/>
          <w:lang w:eastAsia="zh-TW"/>
        </w:rPr>
        <w:t>、</w:t>
      </w:r>
      <w:r w:rsidRPr="007342D9">
        <w:rPr>
          <w:lang w:eastAsia="zh-TW"/>
        </w:rPr>
        <w:t>品數</w:t>
      </w:r>
      <w:r w:rsidRPr="007342D9">
        <w:rPr>
          <w:rFonts w:hint="eastAsia"/>
          <w:lang w:eastAsia="zh-TW"/>
        </w:rPr>
        <w:t>，</w:t>
      </w:r>
      <w:r w:rsidRPr="007342D9">
        <w:rPr>
          <w:lang w:eastAsia="zh-TW"/>
        </w:rPr>
        <w:t>立章門，於中</w:t>
      </w:r>
      <w:r w:rsidRPr="007342D9">
        <w:rPr>
          <w:rFonts w:hint="eastAsia"/>
          <w:lang w:eastAsia="zh-TW"/>
        </w:rPr>
        <w:t>，</w:t>
      </w:r>
      <w:r w:rsidRPr="007342D9">
        <w:rPr>
          <w:lang w:eastAsia="zh-TW"/>
        </w:rPr>
        <w:t>種種不相似</w:t>
      </w:r>
      <w:r w:rsidRPr="007342D9">
        <w:rPr>
          <w:rFonts w:hint="eastAsia"/>
          <w:lang w:eastAsia="zh-TW"/>
        </w:rPr>
        <w:t>.</w:t>
      </w:r>
      <w:r w:rsidRPr="007342D9">
        <w:rPr>
          <w:lang w:eastAsia="zh-TW"/>
        </w:rPr>
        <w:t>立雜揵度</w:t>
      </w:r>
      <w:r w:rsidRPr="007342D9">
        <w:rPr>
          <w:rFonts w:hint="eastAsia"/>
          <w:lang w:eastAsia="zh-TW"/>
        </w:rPr>
        <w:t>…</w:t>
      </w:r>
      <w:r w:rsidRPr="007342D9">
        <w:rPr>
          <w:lang w:eastAsia="zh-TW"/>
        </w:rPr>
        <w:t>說見</w:t>
      </w:r>
      <w:r w:rsidRPr="007342D9">
        <w:rPr>
          <w:rFonts w:hint="eastAsia"/>
          <w:lang w:eastAsia="zh-TW"/>
        </w:rPr>
        <w:t>.</w:t>
      </w:r>
      <w:r w:rsidRPr="007342D9">
        <w:rPr>
          <w:lang w:eastAsia="zh-TW"/>
        </w:rPr>
        <w:t>立見</w:t>
      </w:r>
      <w:r w:rsidRPr="007342D9">
        <w:rPr>
          <w:rFonts w:hint="eastAsia"/>
          <w:lang w:eastAsia="zh-TW"/>
        </w:rPr>
        <w:t>揵度</w:t>
      </w:r>
      <w:r w:rsidRPr="00294602">
        <w:rPr>
          <w:color w:val="C45911" w:themeColor="accent2" w:themeShade="BF"/>
          <w:sz w:val="15"/>
          <w:lang w:eastAsia="zh-TW"/>
        </w:rPr>
        <w:t>[</w:t>
      </w:r>
      <w:r w:rsidRPr="00294602">
        <w:rPr>
          <w:color w:val="C45911" w:themeColor="accent2" w:themeShade="BF"/>
          <w:sz w:val="15"/>
          <w:lang w:eastAsia="zh-TW"/>
        </w:rPr>
        <w:t>見立</w:t>
      </w:r>
      <w:r w:rsidRPr="00294602">
        <w:rPr>
          <w:color w:val="C45911" w:themeColor="accent2" w:themeShade="BF"/>
          <w:sz w:val="15"/>
          <w:lang w:eastAsia="zh-TW"/>
        </w:rPr>
        <w:t>=</w:t>
      </w:r>
      <w:r w:rsidRPr="00294602">
        <w:rPr>
          <w:color w:val="C45911" w:themeColor="accent2" w:themeShade="BF"/>
          <w:sz w:val="15"/>
          <w:lang w:eastAsia="zh-TW"/>
        </w:rPr>
        <w:t>至【宮聖】</w:t>
      </w:r>
      <w:r w:rsidRPr="00294602">
        <w:rPr>
          <w:color w:val="C45911" w:themeColor="accent2" w:themeShade="BF"/>
          <w:sz w:val="15"/>
          <w:lang w:eastAsia="zh-TW"/>
        </w:rPr>
        <w:t>]</w:t>
      </w:r>
      <w:r w:rsidRPr="00294602">
        <w:rPr>
          <w:rFonts w:hint="eastAsia"/>
          <w:lang w:eastAsia="zh-TW"/>
        </w:rPr>
        <w:t>。</w:t>
      </w:r>
    </w:p>
    <w:p w14:paraId="5C0F78B2" w14:textId="77777777" w:rsidR="00690146" w:rsidRDefault="00690146" w:rsidP="007342D9">
      <w:pPr>
        <w:pStyle w:val="ab"/>
        <w:rPr>
          <w:lang w:eastAsia="zh-TW"/>
        </w:rPr>
      </w:pPr>
    </w:p>
    <w:p w14:paraId="35F3F673" w14:textId="714176FC" w:rsidR="00551421" w:rsidRDefault="007E2FF9" w:rsidP="00551421">
      <w:pPr>
        <w:rPr>
          <w:lang w:eastAsia="zh-TW"/>
        </w:rPr>
      </w:pPr>
      <w:r w:rsidRPr="007E2FF9">
        <w:rPr>
          <w:lang w:eastAsia="zh-TW"/>
        </w:rPr>
        <w:t>【唐】</w:t>
      </w:r>
      <w:r w:rsidR="00551421">
        <w:rPr>
          <w:lang w:eastAsia="zh-TW"/>
        </w:rPr>
        <w:t>又若佛說</w:t>
      </w:r>
      <w:r w:rsidR="00690146">
        <w:rPr>
          <w:rFonts w:hint="eastAsia"/>
          <w:lang w:eastAsia="zh-TW"/>
        </w:rPr>
        <w:t>、</w:t>
      </w:r>
      <w:r w:rsidR="00551421" w:rsidRPr="00DC6099">
        <w:rPr>
          <w:u w:val="single"/>
          <w:lang w:eastAsia="zh-TW"/>
        </w:rPr>
        <w:t>若弟子說</w:t>
      </w:r>
      <w:r w:rsidR="00551421">
        <w:rPr>
          <w:lang w:eastAsia="zh-TW"/>
        </w:rPr>
        <w:t>，</w:t>
      </w:r>
      <w:r w:rsidR="00551421" w:rsidRPr="00DC6099">
        <w:rPr>
          <w:u w:val="single"/>
          <w:lang w:eastAsia="zh-TW"/>
        </w:rPr>
        <w:t>不違法性</w:t>
      </w:r>
      <w:r w:rsidR="00551421">
        <w:rPr>
          <w:lang w:eastAsia="zh-TW"/>
        </w:rPr>
        <w:t>，世尊</w:t>
      </w:r>
      <w:r w:rsidR="00551421" w:rsidRPr="00E862A1">
        <w:rPr>
          <w:u w:val="single"/>
          <w:lang w:eastAsia="zh-TW"/>
        </w:rPr>
        <w:t>皆許苾芻受持</w:t>
      </w:r>
      <w:r w:rsidR="00551421">
        <w:rPr>
          <w:rFonts w:hint="eastAsia"/>
          <w:lang w:eastAsia="zh-TW"/>
        </w:rPr>
        <w:t>。故彼尊者</w:t>
      </w:r>
      <w:r w:rsidR="00551421">
        <w:rPr>
          <w:lang w:eastAsia="zh-TW"/>
        </w:rPr>
        <w:t>.</w:t>
      </w:r>
      <w:r w:rsidR="00551421">
        <w:rPr>
          <w:lang w:eastAsia="zh-TW"/>
        </w:rPr>
        <w:t>展轉得聞</w:t>
      </w:r>
      <w:r w:rsidR="00551421">
        <w:rPr>
          <w:rFonts w:hint="eastAsia"/>
          <w:lang w:eastAsia="zh-TW"/>
        </w:rPr>
        <w:t>，</w:t>
      </w:r>
      <w:r w:rsidR="00551421">
        <w:rPr>
          <w:lang w:eastAsia="zh-TW"/>
        </w:rPr>
        <w:t>或願智力觀察纂集，為令正法久住世故，制造此論。</w:t>
      </w:r>
    </w:p>
    <w:p w14:paraId="1766D3B2" w14:textId="6BC7B910" w:rsidR="00551421" w:rsidRDefault="00551421" w:rsidP="00551421">
      <w:pPr>
        <w:rPr>
          <w:lang w:eastAsia="zh-TW"/>
        </w:rPr>
      </w:pPr>
    </w:p>
    <w:p w14:paraId="17565B16" w14:textId="44DF308D" w:rsidR="000B68AA" w:rsidRPr="003D646C" w:rsidRDefault="000B68AA" w:rsidP="000B68AA">
      <w:pPr>
        <w:outlineLvl w:val="1"/>
        <w:rPr>
          <w:b/>
          <w:color w:val="C00000"/>
          <w:sz w:val="24"/>
          <w:lang w:eastAsia="zh-TW"/>
        </w:rPr>
      </w:pPr>
      <w:r>
        <w:rPr>
          <w:rFonts w:hint="eastAsia"/>
          <w:b/>
          <w:color w:val="C00000"/>
          <w:sz w:val="24"/>
          <w:lang w:eastAsia="zh-TW"/>
        </w:rPr>
        <w:t xml:space="preserve"> </w:t>
      </w:r>
      <w:r>
        <w:rPr>
          <w:b/>
          <w:color w:val="C00000"/>
          <w:sz w:val="24"/>
          <w:lang w:eastAsia="zh-TW"/>
        </w:rPr>
        <w:t>2</w:t>
      </w:r>
      <w:r w:rsidRPr="00A86DF6">
        <w:rPr>
          <w:b/>
          <w:color w:val="FFFFFF" w:themeColor="background1"/>
          <w:sz w:val="24"/>
          <w:lang w:eastAsia="zh-TW"/>
        </w:rPr>
        <w:t>■</w:t>
      </w:r>
      <w:r w:rsidRPr="000B68AA">
        <w:rPr>
          <w:rFonts w:hint="eastAsia"/>
          <w:b/>
          <w:color w:val="C00000"/>
          <w:sz w:val="24"/>
          <w:lang w:eastAsia="zh-TW"/>
        </w:rPr>
        <w:t>造論因緣</w:t>
      </w:r>
    </w:p>
    <w:p w14:paraId="5ED41407" w14:textId="5C3482F0" w:rsidR="00551421" w:rsidRPr="0034228A" w:rsidRDefault="00551421" w:rsidP="000B68AA">
      <w:pPr>
        <w:pStyle w:val="a7"/>
        <w:rPr>
          <w:lang w:eastAsia="zh-TW"/>
        </w:rPr>
      </w:pPr>
      <w:r>
        <w:rPr>
          <w:lang w:eastAsia="zh-TW"/>
        </w:rPr>
        <w:t>§</w:t>
      </w:r>
      <w:r w:rsidR="000B68AA">
        <w:rPr>
          <w:rFonts w:hint="eastAsia"/>
          <w:lang w:eastAsia="zh-TW"/>
        </w:rPr>
        <w:t>a</w:t>
      </w:r>
      <w:r w:rsidR="004B71E3">
        <w:rPr>
          <w:lang w:eastAsia="zh-TW"/>
        </w:rPr>
        <w:t>1</w:t>
      </w:r>
      <w:r w:rsidRPr="00094B0C">
        <w:rPr>
          <w:rFonts w:hint="eastAsia"/>
          <w:lang w:eastAsia="zh-TW"/>
        </w:rPr>
        <w:t>三藏</w:t>
      </w:r>
      <w:r>
        <w:rPr>
          <w:rFonts w:hint="eastAsia"/>
          <w:lang w:eastAsia="zh-TW"/>
        </w:rPr>
        <w:t>差別</w:t>
      </w:r>
      <w:r w:rsidR="004B71E3">
        <w:rPr>
          <w:rFonts w:hint="eastAsia"/>
          <w:lang w:eastAsia="zh-TW"/>
        </w:rPr>
        <w:t>(</w:t>
      </w:r>
      <w:r w:rsidR="004B71E3">
        <w:rPr>
          <w:rFonts w:hint="eastAsia"/>
          <w:lang w:eastAsia="zh-TW"/>
        </w:rPr>
        <w:t>顯佛說阿毘達磨因由</w:t>
      </w:r>
      <w:r w:rsidR="004B71E3">
        <w:rPr>
          <w:rFonts w:hint="eastAsia"/>
          <w:lang w:eastAsia="zh-TW"/>
        </w:rPr>
        <w:t>)</w:t>
      </w:r>
    </w:p>
    <w:p w14:paraId="346792FD" w14:textId="0E1A6292" w:rsidR="00AC6059" w:rsidRDefault="007E2FF9" w:rsidP="00551421">
      <w:pPr>
        <w:rPr>
          <w:lang w:eastAsia="zh-TW"/>
        </w:rPr>
      </w:pPr>
      <w:r w:rsidRPr="007E2FF9">
        <w:rPr>
          <w:rFonts w:hint="eastAsia"/>
          <w:lang w:eastAsia="zh-TW"/>
        </w:rPr>
        <w:lastRenderedPageBreak/>
        <w:t>【唐】</w:t>
      </w:r>
      <w:r w:rsidR="00EC162F">
        <w:rPr>
          <w:rFonts w:hint="eastAsia"/>
          <w:lang w:eastAsia="zh-TW"/>
        </w:rPr>
        <w:t>復次，</w:t>
      </w:r>
      <w:r w:rsidR="00551421">
        <w:rPr>
          <w:rFonts w:hint="eastAsia"/>
          <w:lang w:eastAsia="zh-TW"/>
        </w:rPr>
        <w:t>諸佛出世皆說三藏，謂素怛纜、毘奈耶</w:t>
      </w:r>
      <w:r w:rsidR="00551421" w:rsidRPr="00793ED4">
        <w:rPr>
          <w:color w:val="C45911" w:themeColor="accent2" w:themeShade="BF"/>
          <w:sz w:val="15"/>
          <w:lang w:eastAsia="zh-TW"/>
        </w:rPr>
        <w:t>[</w:t>
      </w:r>
      <w:r w:rsidR="00551421" w:rsidRPr="00793ED4">
        <w:rPr>
          <w:rFonts w:hint="eastAsia"/>
          <w:color w:val="C45911" w:themeColor="accent2" w:themeShade="BF"/>
          <w:sz w:val="15"/>
          <w:lang w:eastAsia="zh-TW"/>
        </w:rPr>
        <w:t>㮈＝柰【三宮】下同</w:t>
      </w:r>
      <w:r w:rsidR="00551421" w:rsidRPr="00793ED4">
        <w:rPr>
          <w:color w:val="C45911" w:themeColor="accent2" w:themeShade="BF"/>
          <w:sz w:val="15"/>
          <w:lang w:eastAsia="zh-TW"/>
        </w:rPr>
        <w:t>]</w:t>
      </w:r>
      <w:r w:rsidR="00551421">
        <w:rPr>
          <w:lang w:eastAsia="zh-TW"/>
        </w:rPr>
        <w:t>、阿毘達磨</w:t>
      </w:r>
      <w:r w:rsidR="00551421">
        <w:rPr>
          <w:rFonts w:hint="eastAsia"/>
          <w:lang w:eastAsia="zh-TW"/>
        </w:rPr>
        <w:t>。</w:t>
      </w:r>
    </w:p>
    <w:p w14:paraId="204799C6" w14:textId="52C1BEF2" w:rsidR="00AC6059" w:rsidRDefault="00AC6059" w:rsidP="007342D9">
      <w:pPr>
        <w:pStyle w:val="a9"/>
        <w:rPr>
          <w:lang w:eastAsia="zh-TW"/>
        </w:rPr>
      </w:pPr>
      <w:r>
        <w:rPr>
          <w:lang w:eastAsia="zh-TW"/>
        </w:rPr>
        <w:t>【涼】</w:t>
      </w:r>
      <w:r w:rsidRPr="004C484D">
        <w:rPr>
          <w:lang w:eastAsia="zh-TW"/>
        </w:rPr>
        <w:t>又</w:t>
      </w:r>
      <w:r w:rsidR="00817A8A">
        <w:rPr>
          <w:rFonts w:hint="eastAsia"/>
          <w:lang w:eastAsia="zh-TW"/>
        </w:rPr>
        <w:t>，</w:t>
      </w:r>
      <w:r w:rsidRPr="004C484D">
        <w:rPr>
          <w:lang w:eastAsia="zh-TW"/>
        </w:rPr>
        <w:t>諸佛出世盡說三藏，所謂修多羅、毘尼、阿</w:t>
      </w:r>
      <w:r w:rsidRPr="004C484D">
        <w:rPr>
          <w:rFonts w:hint="eastAsia"/>
          <w:lang w:eastAsia="zh-TW"/>
        </w:rPr>
        <w:t>毘曇。</w:t>
      </w:r>
    </w:p>
    <w:p w14:paraId="398AB8EC" w14:textId="46FD6E04" w:rsidR="00AC6059" w:rsidRDefault="00AC6059" w:rsidP="007342D9">
      <w:pPr>
        <w:pStyle w:val="ab"/>
        <w:rPr>
          <w:lang w:eastAsia="zh-TW"/>
        </w:rPr>
      </w:pPr>
      <w:r>
        <w:rPr>
          <w:rFonts w:hint="eastAsia"/>
          <w:lang w:eastAsia="zh-TW"/>
        </w:rPr>
        <w:t>【晉】</w:t>
      </w:r>
      <w:r w:rsidR="00EC162F">
        <w:rPr>
          <w:rFonts w:hint="eastAsia"/>
          <w:lang w:eastAsia="zh-TW"/>
        </w:rPr>
        <w:t>復次，</w:t>
      </w:r>
      <w:r w:rsidRPr="00294602">
        <w:rPr>
          <w:rFonts w:hint="eastAsia"/>
          <w:lang w:eastAsia="zh-TW"/>
        </w:rPr>
        <w:t>一切佛世尊出世說三藏，契經、律、阿毘曇。</w:t>
      </w:r>
    </w:p>
    <w:p w14:paraId="09112B82" w14:textId="12431BDC" w:rsidR="00551421" w:rsidRDefault="00AC6059" w:rsidP="00551421">
      <w:pPr>
        <w:rPr>
          <w:lang w:eastAsia="zh-TW"/>
        </w:rPr>
      </w:pPr>
      <w:r w:rsidRPr="007E2FF9">
        <w:rPr>
          <w:rFonts w:hint="eastAsia"/>
          <w:lang w:eastAsia="zh-TW"/>
        </w:rPr>
        <w:t>【唐】</w:t>
      </w:r>
      <w:r w:rsidR="00551421">
        <w:rPr>
          <w:lang w:eastAsia="zh-TW"/>
        </w:rPr>
        <w:t>如是三藏</w:t>
      </w:r>
      <w:r w:rsidR="00344EB3">
        <w:rPr>
          <w:rFonts w:hint="eastAsia"/>
          <w:lang w:eastAsia="zh-TW"/>
        </w:rPr>
        <w:t>，</w:t>
      </w:r>
      <w:r w:rsidR="00551421">
        <w:rPr>
          <w:lang w:eastAsia="zh-TW"/>
        </w:rPr>
        <w:t>有何差別。</w:t>
      </w:r>
    </w:p>
    <w:p w14:paraId="72BEE155" w14:textId="7F4FD79D" w:rsidR="00551421" w:rsidRPr="004C484D" w:rsidRDefault="00AC6059" w:rsidP="007342D9">
      <w:pPr>
        <w:pStyle w:val="a9"/>
        <w:rPr>
          <w:lang w:eastAsia="zh-TW"/>
        </w:rPr>
      </w:pPr>
      <w:r>
        <w:rPr>
          <w:lang w:eastAsia="zh-TW"/>
        </w:rPr>
        <w:t>【涼】</w:t>
      </w:r>
      <w:r w:rsidR="00551421" w:rsidRPr="004C484D">
        <w:rPr>
          <w:rFonts w:hint="eastAsia"/>
          <w:lang w:eastAsia="zh-TW"/>
        </w:rPr>
        <w:t>問曰：修多羅、毘尼、阿毘曇，有何差別</w:t>
      </w:r>
      <w:r w:rsidR="00551421">
        <w:rPr>
          <w:rFonts w:hint="eastAsia"/>
          <w:lang w:eastAsia="zh-TW"/>
        </w:rPr>
        <w:t>。</w:t>
      </w:r>
    </w:p>
    <w:p w14:paraId="1FD7622E" w14:textId="5C63BAC7" w:rsidR="00551421" w:rsidRDefault="00AC6059" w:rsidP="007342D9">
      <w:pPr>
        <w:pStyle w:val="ab"/>
        <w:rPr>
          <w:lang w:eastAsia="zh-TW"/>
        </w:rPr>
      </w:pPr>
      <w:r>
        <w:rPr>
          <w:rFonts w:hint="eastAsia"/>
          <w:lang w:eastAsia="zh-TW"/>
        </w:rPr>
        <w:t>【晉】</w:t>
      </w:r>
      <w:r w:rsidR="00551421" w:rsidRPr="00294602">
        <w:rPr>
          <w:rFonts w:hint="eastAsia"/>
          <w:lang w:eastAsia="zh-TW"/>
        </w:rPr>
        <w:t>問曰：契經、律、阿毘曇</w:t>
      </w:r>
      <w:r w:rsidR="00344EB3">
        <w:rPr>
          <w:rFonts w:hint="eastAsia"/>
          <w:lang w:eastAsia="zh-TW"/>
        </w:rPr>
        <w:t>，</w:t>
      </w:r>
      <w:r w:rsidR="00551421" w:rsidRPr="00294602">
        <w:rPr>
          <w:rFonts w:hint="eastAsia"/>
          <w:lang w:eastAsia="zh-TW"/>
        </w:rPr>
        <w:t>何差別</w:t>
      </w:r>
      <w:r w:rsidR="00551421">
        <w:rPr>
          <w:rFonts w:hint="eastAsia"/>
          <w:lang w:eastAsia="zh-TW"/>
        </w:rPr>
        <w:t>。</w:t>
      </w:r>
    </w:p>
    <w:p w14:paraId="24DE528F" w14:textId="77777777" w:rsidR="00551421" w:rsidRDefault="00551421" w:rsidP="00551421">
      <w:pPr>
        <w:rPr>
          <w:lang w:eastAsia="zh-TW"/>
        </w:rPr>
      </w:pPr>
    </w:p>
    <w:p w14:paraId="0011F53F" w14:textId="750B99EA"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或有說者：無有差別。所以者何。一切佛教，從一</w:t>
      </w:r>
      <w:r w:rsidR="00551421" w:rsidRPr="00EE5FC4">
        <w:rPr>
          <w:u w:val="single"/>
          <w:lang w:eastAsia="zh-TW"/>
        </w:rPr>
        <w:t>智海</w:t>
      </w:r>
      <w:r w:rsidR="00551421">
        <w:rPr>
          <w:lang w:eastAsia="zh-TW"/>
        </w:rPr>
        <w:t>之所生故；隨一</w:t>
      </w:r>
      <w:r w:rsidR="00551421" w:rsidRPr="00EE5FC4">
        <w:rPr>
          <w:u w:val="single"/>
          <w:lang w:eastAsia="zh-TW"/>
        </w:rPr>
        <w:t>覺池</w:t>
      </w:r>
      <w:r w:rsidR="00551421">
        <w:rPr>
          <w:lang w:eastAsia="zh-TW"/>
        </w:rPr>
        <w:t>之所出故</w:t>
      </w:r>
      <w:r w:rsidR="00551421" w:rsidRPr="00793ED4">
        <w:rPr>
          <w:color w:val="C45911" w:themeColor="accent2" w:themeShade="BF"/>
          <w:sz w:val="15"/>
          <w:lang w:eastAsia="zh-TW"/>
        </w:rPr>
        <w:t>[</w:t>
      </w:r>
      <w:r w:rsidR="00551421" w:rsidRPr="00793ED4">
        <w:rPr>
          <w:color w:val="C45911" w:themeColor="accent2" w:themeShade="BF"/>
          <w:sz w:val="15"/>
          <w:lang w:eastAsia="zh-TW"/>
        </w:rPr>
        <w:t>池＝海【元明】</w:t>
      </w:r>
      <w:r w:rsidR="00551421" w:rsidRPr="00793ED4">
        <w:rPr>
          <w:color w:val="C45911" w:themeColor="accent2" w:themeShade="BF"/>
          <w:sz w:val="15"/>
          <w:lang w:eastAsia="zh-TW"/>
        </w:rPr>
        <w:t>]</w:t>
      </w:r>
      <w:r w:rsidR="00551421">
        <w:rPr>
          <w:lang w:eastAsia="zh-TW"/>
        </w:rPr>
        <w:t>；等力無畏所攝受故；同一大悲所等起故。</w:t>
      </w:r>
    </w:p>
    <w:p w14:paraId="4BFA1554" w14:textId="77777777" w:rsidR="00551421" w:rsidRPr="007342D9" w:rsidRDefault="00551421" w:rsidP="00551421">
      <w:pPr>
        <w:rPr>
          <w:rStyle w:val="aa"/>
          <w:lang w:eastAsia="zh-TW"/>
        </w:rPr>
      </w:pPr>
      <w:r w:rsidRPr="007342D9">
        <w:rPr>
          <w:rStyle w:val="aa"/>
          <w:rFonts w:hint="eastAsia"/>
          <w:lang w:eastAsia="zh-TW"/>
        </w:rPr>
        <w:t>【涼】答曰：或有說者，無有差別。所以者何。從一</w:t>
      </w:r>
      <w:r w:rsidRPr="00EE5FC4">
        <w:rPr>
          <w:rFonts w:ascii="新宋体" w:eastAsia="新宋体" w:hAnsi="新宋体" w:hint="eastAsia"/>
          <w:color w:val="304FA6"/>
          <w:u w:val="single"/>
          <w:lang w:eastAsia="zh-TW"/>
        </w:rPr>
        <w:t>智海佛河</w:t>
      </w:r>
      <w:r w:rsidRPr="007342D9">
        <w:rPr>
          <w:rStyle w:val="aa"/>
          <w:rFonts w:hint="eastAsia"/>
          <w:lang w:eastAsia="zh-TW"/>
        </w:rPr>
        <w:t>出故，因大慈心說故。</w:t>
      </w:r>
    </w:p>
    <w:p w14:paraId="2D5814EE" w14:textId="1B51E6F7" w:rsidR="00551421" w:rsidRDefault="00984732" w:rsidP="007342D9">
      <w:pPr>
        <w:pStyle w:val="ab"/>
        <w:rPr>
          <w:lang w:eastAsia="zh-TW"/>
        </w:rPr>
      </w:pPr>
      <w:r w:rsidRPr="007342D9">
        <w:rPr>
          <w:rFonts w:hint="eastAsia"/>
          <w:lang w:eastAsia="zh-TW"/>
        </w:rPr>
        <w:t>【晉】</w:t>
      </w:r>
      <w:r w:rsidR="00551421" w:rsidRPr="007342D9">
        <w:rPr>
          <w:rFonts w:hint="eastAsia"/>
          <w:lang w:eastAsia="zh-TW"/>
        </w:rPr>
        <w:t>一說者，無差別。何以故。答曰：從一</w:t>
      </w:r>
      <w:r w:rsidR="00551421" w:rsidRPr="00EE5FC4">
        <w:rPr>
          <w:rFonts w:hint="eastAsia"/>
          <w:u w:val="single"/>
          <w:lang w:eastAsia="zh-TW"/>
        </w:rPr>
        <w:t>智海</w:t>
      </w:r>
      <w:r w:rsidR="00551421" w:rsidRPr="00294602">
        <w:rPr>
          <w:rFonts w:hint="eastAsia"/>
          <w:lang w:eastAsia="zh-TW"/>
        </w:rPr>
        <w:t>出故無差別，大悲出故無差別，欲饒益一切眾生故無差別，入一解脫門故無差別。</w:t>
      </w:r>
    </w:p>
    <w:p w14:paraId="2727BB7D" w14:textId="77777777" w:rsidR="00551421" w:rsidRDefault="00551421" w:rsidP="007342D9">
      <w:pPr>
        <w:pStyle w:val="ab"/>
        <w:rPr>
          <w:lang w:eastAsia="zh-TW"/>
        </w:rPr>
      </w:pPr>
    </w:p>
    <w:p w14:paraId="3A5079C3" w14:textId="124DB307"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Pr>
          <w:lang w:eastAsia="zh-TW"/>
        </w:rPr>
        <w:t>復有說者</w:t>
      </w:r>
      <w:r w:rsidR="00551421">
        <w:rPr>
          <w:rFonts w:hint="eastAsia"/>
          <w:lang w:eastAsia="zh-TW"/>
        </w:rPr>
        <w:t>：</w:t>
      </w:r>
      <w:r w:rsidR="00551421">
        <w:rPr>
          <w:lang w:eastAsia="zh-TW"/>
        </w:rPr>
        <w:t>亦有差別。</w:t>
      </w:r>
    </w:p>
    <w:p w14:paraId="3C5BEF07" w14:textId="77777777" w:rsidR="00551421" w:rsidRDefault="00551421" w:rsidP="007342D9">
      <w:pPr>
        <w:pStyle w:val="a9"/>
        <w:rPr>
          <w:lang w:eastAsia="zh-TW"/>
        </w:rPr>
      </w:pPr>
      <w:r>
        <w:rPr>
          <w:rFonts w:hint="eastAsia"/>
          <w:lang w:eastAsia="zh-TW"/>
        </w:rPr>
        <w:t>【涼】</w:t>
      </w:r>
      <w:r w:rsidRPr="004C484D">
        <w:rPr>
          <w:rFonts w:hint="eastAsia"/>
          <w:lang w:eastAsia="zh-TW"/>
        </w:rPr>
        <w:t>復有說者，亦有差別。</w:t>
      </w:r>
    </w:p>
    <w:p w14:paraId="2DEDBA6F" w14:textId="11E33038" w:rsidR="00551421" w:rsidRDefault="00984732" w:rsidP="007342D9">
      <w:pPr>
        <w:pStyle w:val="ab"/>
        <w:rPr>
          <w:lang w:eastAsia="zh-TW"/>
        </w:rPr>
      </w:pPr>
      <w:r>
        <w:rPr>
          <w:rFonts w:hint="eastAsia"/>
          <w:lang w:eastAsia="zh-TW"/>
        </w:rPr>
        <w:t>【晉】</w:t>
      </w:r>
      <w:r w:rsidR="00551421" w:rsidRPr="00294602">
        <w:rPr>
          <w:rFonts w:hint="eastAsia"/>
          <w:lang w:eastAsia="zh-TW"/>
        </w:rPr>
        <w:t>或曰：有差降。</w:t>
      </w:r>
    </w:p>
    <w:p w14:paraId="1415F477" w14:textId="4ECD0FAD" w:rsidR="00551421" w:rsidRDefault="007E2FF9" w:rsidP="00551421">
      <w:pPr>
        <w:rPr>
          <w:lang w:eastAsia="zh-TW"/>
        </w:rPr>
      </w:pPr>
      <w:r w:rsidRPr="007E2FF9">
        <w:rPr>
          <w:lang w:eastAsia="zh-TW"/>
        </w:rPr>
        <w:t>【唐】</w:t>
      </w:r>
      <w:r w:rsidR="00551421">
        <w:rPr>
          <w:lang w:eastAsia="zh-TW"/>
        </w:rPr>
        <w:t>1</w:t>
      </w:r>
      <w:r w:rsidR="00551421">
        <w:rPr>
          <w:rFonts w:hint="eastAsia"/>
          <w:lang w:eastAsia="zh-TW"/>
        </w:rPr>
        <w:t>.</w:t>
      </w:r>
      <w:r w:rsidR="00551421">
        <w:rPr>
          <w:rFonts w:hint="eastAsia"/>
          <w:lang w:eastAsia="zh-TW"/>
        </w:rPr>
        <w:t>且</w:t>
      </w:r>
      <w:r w:rsidR="00551421" w:rsidRPr="00A57C52">
        <w:rPr>
          <w:rFonts w:hint="eastAsia"/>
          <w:b/>
          <w:bCs/>
          <w:u w:val="single"/>
          <w:lang w:eastAsia="zh-TW"/>
        </w:rPr>
        <w:t>名</w:t>
      </w:r>
      <w:r w:rsidR="00551421">
        <w:rPr>
          <w:rFonts w:hint="eastAsia"/>
          <w:lang w:eastAsia="zh-TW"/>
        </w:rPr>
        <w:t>即差別，謂此名素怛纜；此名毘㮈耶；此名阿毘達磨。</w:t>
      </w:r>
    </w:p>
    <w:p w14:paraId="29503F4A" w14:textId="77777777" w:rsidR="00551421" w:rsidRDefault="00551421" w:rsidP="007342D9">
      <w:pPr>
        <w:pStyle w:val="a9"/>
        <w:rPr>
          <w:lang w:eastAsia="zh-TW"/>
        </w:rPr>
      </w:pPr>
      <w:r>
        <w:rPr>
          <w:rFonts w:hint="eastAsia"/>
          <w:lang w:eastAsia="zh-TW"/>
        </w:rPr>
        <w:t>【涼】</w:t>
      </w:r>
      <w:r w:rsidRPr="004C484D">
        <w:rPr>
          <w:rFonts w:hint="eastAsia"/>
          <w:lang w:eastAsia="zh-TW"/>
        </w:rPr>
        <w:t>云何差別</w:t>
      </w:r>
      <w:r>
        <w:rPr>
          <w:rFonts w:hint="eastAsia"/>
          <w:lang w:eastAsia="zh-TW"/>
        </w:rPr>
        <w:t>。</w:t>
      </w:r>
      <w:r w:rsidRPr="004C484D">
        <w:rPr>
          <w:rFonts w:hint="eastAsia"/>
          <w:lang w:eastAsia="zh-TW"/>
        </w:rPr>
        <w:t>名即差別。所謂此修多羅、此毘尼、此阿毘曇。</w:t>
      </w:r>
    </w:p>
    <w:p w14:paraId="0698CD5B" w14:textId="28893B0A" w:rsidR="00551421" w:rsidRDefault="00984732" w:rsidP="007342D9">
      <w:pPr>
        <w:pStyle w:val="ab"/>
        <w:rPr>
          <w:lang w:eastAsia="zh-TW"/>
        </w:rPr>
      </w:pPr>
      <w:r>
        <w:rPr>
          <w:rFonts w:hint="eastAsia"/>
          <w:lang w:eastAsia="zh-TW"/>
        </w:rPr>
        <w:t>【晉】</w:t>
      </w:r>
      <w:r w:rsidR="00551421">
        <w:rPr>
          <w:rFonts w:hint="eastAsia"/>
          <w:lang w:eastAsia="zh-TW"/>
        </w:rPr>
        <w:t>5</w:t>
      </w:r>
      <w:r w:rsidR="00551421" w:rsidRPr="00294602">
        <w:rPr>
          <w:rFonts w:hint="eastAsia"/>
          <w:lang w:eastAsia="zh-TW"/>
        </w:rPr>
        <w:t>契經說種種，律說戒，阿毘曇說相。</w:t>
      </w:r>
    </w:p>
    <w:p w14:paraId="2F0ADCDF" w14:textId="3A10392C" w:rsidR="00551421" w:rsidRDefault="00984732" w:rsidP="007342D9">
      <w:pPr>
        <w:pStyle w:val="ab"/>
        <w:rPr>
          <w:lang w:eastAsia="zh-TW"/>
        </w:rPr>
      </w:pPr>
      <w:r>
        <w:rPr>
          <w:rFonts w:hint="eastAsia"/>
          <w:lang w:eastAsia="zh-TW"/>
        </w:rPr>
        <w:t>【晉】</w:t>
      </w:r>
      <w:r w:rsidR="00551421">
        <w:rPr>
          <w:rFonts w:hint="eastAsia"/>
          <w:lang w:eastAsia="zh-TW"/>
        </w:rPr>
        <w:t>4</w:t>
      </w:r>
      <w:r w:rsidR="00551421" w:rsidRPr="00294602">
        <w:rPr>
          <w:rFonts w:hint="eastAsia"/>
          <w:lang w:eastAsia="zh-TW"/>
        </w:rPr>
        <w:t>或曰：契經依力、律依大悲、阿毘曇依無畏。</w:t>
      </w:r>
    </w:p>
    <w:p w14:paraId="4EC8356C" w14:textId="77777777" w:rsidR="00551421" w:rsidRDefault="00551421" w:rsidP="00551421">
      <w:pPr>
        <w:rPr>
          <w:lang w:eastAsia="zh-TW"/>
        </w:rPr>
      </w:pPr>
    </w:p>
    <w:p w14:paraId="71B644FA" w14:textId="58C3B26E" w:rsidR="00551421" w:rsidRDefault="007E2FF9" w:rsidP="00551421">
      <w:pPr>
        <w:rPr>
          <w:lang w:eastAsia="zh-TW"/>
        </w:rPr>
      </w:pPr>
      <w:r w:rsidRPr="007E2FF9">
        <w:rPr>
          <w:rFonts w:hint="eastAsia"/>
          <w:lang w:eastAsia="zh-TW"/>
        </w:rPr>
        <w:t>【唐】</w:t>
      </w:r>
      <w:r w:rsidR="00551421">
        <w:rPr>
          <w:rFonts w:hint="eastAsia"/>
          <w:lang w:eastAsia="zh-TW"/>
        </w:rPr>
        <w:t>2.</w:t>
      </w:r>
      <w:r w:rsidR="00EC162F">
        <w:rPr>
          <w:rFonts w:hint="eastAsia"/>
          <w:lang w:eastAsia="zh-TW"/>
        </w:rPr>
        <w:t>復次，</w:t>
      </w:r>
      <w:r w:rsidR="00551421" w:rsidRPr="00A57C52">
        <w:rPr>
          <w:rFonts w:hint="eastAsia"/>
          <w:b/>
          <w:bCs/>
          <w:u w:val="single"/>
          <w:lang w:eastAsia="zh-TW"/>
        </w:rPr>
        <w:t>依處</w:t>
      </w:r>
      <w:r w:rsidR="00551421">
        <w:rPr>
          <w:lang w:eastAsia="zh-TW"/>
        </w:rPr>
        <w:t>.</w:t>
      </w:r>
      <w:r w:rsidR="00551421">
        <w:rPr>
          <w:lang w:eastAsia="zh-TW"/>
        </w:rPr>
        <w:t>亦有差別。</w:t>
      </w:r>
    </w:p>
    <w:p w14:paraId="7881155D" w14:textId="07F8283B" w:rsidR="00551421" w:rsidRDefault="007E2FF9" w:rsidP="00551421">
      <w:pPr>
        <w:rPr>
          <w:lang w:eastAsia="zh-TW"/>
        </w:rPr>
      </w:pPr>
      <w:r w:rsidRPr="007E2FF9">
        <w:rPr>
          <w:rFonts w:hint="eastAsia"/>
          <w:lang w:eastAsia="zh-TW"/>
        </w:rPr>
        <w:t>【唐】</w:t>
      </w:r>
      <w:r w:rsidR="00551421">
        <w:rPr>
          <w:rFonts w:hint="eastAsia"/>
          <w:lang w:eastAsia="zh-TW"/>
        </w:rPr>
        <w:t>謂若依增上心論道，是素怛纜；若依增上戒論道，是毘㮈耶；若依增上慧論道，是阿毘達磨。</w:t>
      </w:r>
    </w:p>
    <w:p w14:paraId="0B1D9C61" w14:textId="4C848A7C" w:rsidR="00551421" w:rsidRPr="004C484D"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為分別心</w:t>
      </w:r>
      <w:r w:rsidR="00D568D7">
        <w:rPr>
          <w:rFonts w:hint="eastAsia"/>
          <w:lang w:eastAsia="zh-TW"/>
        </w:rPr>
        <w:t>.</w:t>
      </w:r>
      <w:r w:rsidRPr="004C484D">
        <w:rPr>
          <w:rFonts w:hint="eastAsia"/>
          <w:lang w:eastAsia="zh-TW"/>
        </w:rPr>
        <w:t>名修多羅，為分別戒</w:t>
      </w:r>
      <w:r w:rsidR="00D568D7">
        <w:rPr>
          <w:rFonts w:hint="eastAsia"/>
          <w:lang w:eastAsia="zh-TW"/>
        </w:rPr>
        <w:t>.</w:t>
      </w:r>
      <w:r w:rsidRPr="004C484D">
        <w:rPr>
          <w:rFonts w:hint="eastAsia"/>
          <w:lang w:eastAsia="zh-TW"/>
        </w:rPr>
        <w:t>名為毘尼，為分別慧</w:t>
      </w:r>
      <w:r w:rsidR="00D568D7">
        <w:rPr>
          <w:rFonts w:hint="eastAsia"/>
          <w:lang w:eastAsia="zh-TW"/>
        </w:rPr>
        <w:t>.</w:t>
      </w:r>
      <w:r w:rsidRPr="004C484D">
        <w:rPr>
          <w:rFonts w:hint="eastAsia"/>
          <w:lang w:eastAsia="zh-TW"/>
        </w:rPr>
        <w:t>名阿毘曇。</w:t>
      </w:r>
    </w:p>
    <w:p w14:paraId="0A04F801" w14:textId="6B86A1D0" w:rsidR="00551421" w:rsidRPr="007342D9" w:rsidRDefault="00984732" w:rsidP="007342D9">
      <w:pPr>
        <w:pStyle w:val="ab"/>
        <w:rPr>
          <w:lang w:eastAsia="zh-TW"/>
        </w:rPr>
      </w:pPr>
      <w:r w:rsidRPr="007342D9">
        <w:rPr>
          <w:rFonts w:hint="eastAsia"/>
          <w:lang w:eastAsia="zh-TW"/>
        </w:rPr>
        <w:t>【晉】</w:t>
      </w:r>
      <w:r w:rsidR="00551421" w:rsidRPr="007342D9">
        <w:rPr>
          <w:rFonts w:hint="eastAsia"/>
          <w:lang w:eastAsia="zh-TW"/>
        </w:rPr>
        <w:t>2</w:t>
      </w:r>
      <w:r w:rsidR="00551421" w:rsidRPr="007342D9">
        <w:rPr>
          <w:rFonts w:hint="eastAsia"/>
          <w:lang w:eastAsia="zh-TW"/>
        </w:rPr>
        <w:t>或曰：契經說</w:t>
      </w:r>
      <w:r w:rsidR="00551421" w:rsidRPr="00D568D7">
        <w:rPr>
          <w:rFonts w:hint="eastAsia"/>
          <w:u w:val="single"/>
          <w:lang w:eastAsia="zh-TW"/>
        </w:rPr>
        <w:t>增上意</w:t>
      </w:r>
      <w:r w:rsidR="00551421" w:rsidRPr="007342D9">
        <w:rPr>
          <w:rFonts w:hint="eastAsia"/>
          <w:lang w:eastAsia="zh-TW"/>
        </w:rPr>
        <w:t>、律說增上戒、阿毘曇說增上慧。</w:t>
      </w:r>
    </w:p>
    <w:p w14:paraId="7BAAEBC4" w14:textId="77777777" w:rsidR="00551421" w:rsidRPr="005760D9" w:rsidRDefault="00551421" w:rsidP="00551421">
      <w:pPr>
        <w:rPr>
          <w:lang w:eastAsia="zh-TW"/>
        </w:rPr>
      </w:pPr>
    </w:p>
    <w:p w14:paraId="6723C140" w14:textId="14F51C9C" w:rsidR="00551421" w:rsidRDefault="007E2FF9" w:rsidP="00551421">
      <w:pPr>
        <w:rPr>
          <w:lang w:eastAsia="zh-TW"/>
        </w:rPr>
      </w:pPr>
      <w:r w:rsidRPr="007E2FF9">
        <w:rPr>
          <w:rFonts w:hint="eastAsia"/>
          <w:lang w:eastAsia="zh-TW"/>
        </w:rPr>
        <w:t>【唐】</w:t>
      </w:r>
      <w:r w:rsidR="00551421">
        <w:rPr>
          <w:rFonts w:hint="eastAsia"/>
          <w:lang w:eastAsia="zh-TW"/>
        </w:rPr>
        <w:t>問：於一切中一切可得，謂素怛纜中</w:t>
      </w:r>
      <w:r w:rsidR="00551421">
        <w:rPr>
          <w:rFonts w:hint="eastAsia"/>
          <w:lang w:eastAsia="zh-TW"/>
        </w:rPr>
        <w:t>.</w:t>
      </w:r>
      <w:r w:rsidR="00551421">
        <w:rPr>
          <w:rFonts w:hint="eastAsia"/>
          <w:lang w:eastAsia="zh-TW"/>
        </w:rPr>
        <w:t>亦有依增上戒</w:t>
      </w:r>
      <w:r w:rsidR="00551421">
        <w:rPr>
          <w:rFonts w:hint="eastAsia"/>
          <w:lang w:eastAsia="zh-TW"/>
        </w:rPr>
        <w:t>.</w:t>
      </w:r>
      <w:r w:rsidR="00551421">
        <w:rPr>
          <w:rFonts w:hint="eastAsia"/>
          <w:lang w:eastAsia="zh-TW"/>
        </w:rPr>
        <w:t>增上慧論道，</w:t>
      </w:r>
      <w:r w:rsidR="00551421">
        <w:rPr>
          <w:lang w:eastAsia="zh-TW"/>
        </w:rPr>
        <w:t>毘</w:t>
      </w:r>
      <w:r w:rsidR="00551421">
        <w:rPr>
          <w:rFonts w:hint="eastAsia"/>
          <w:lang w:eastAsia="zh-TW"/>
        </w:rPr>
        <w:t>㮈耶中</w:t>
      </w:r>
      <w:r w:rsidR="00551421">
        <w:rPr>
          <w:rFonts w:hint="eastAsia"/>
          <w:lang w:eastAsia="zh-TW"/>
        </w:rPr>
        <w:t>.</w:t>
      </w:r>
      <w:r w:rsidR="00551421">
        <w:rPr>
          <w:rFonts w:hint="eastAsia"/>
          <w:lang w:eastAsia="zh-TW"/>
        </w:rPr>
        <w:t>亦有依增上心</w:t>
      </w:r>
      <w:r w:rsidR="00551421">
        <w:rPr>
          <w:rFonts w:hint="eastAsia"/>
          <w:lang w:eastAsia="zh-TW"/>
        </w:rPr>
        <w:t>.</w:t>
      </w:r>
      <w:r w:rsidR="00551421">
        <w:rPr>
          <w:rFonts w:hint="eastAsia"/>
          <w:lang w:eastAsia="zh-TW"/>
        </w:rPr>
        <w:t>增上慧論道，</w:t>
      </w:r>
      <w:r w:rsidR="00551421">
        <w:rPr>
          <w:lang w:eastAsia="zh-TW"/>
        </w:rPr>
        <w:t>阿毘達磨中</w:t>
      </w:r>
      <w:r w:rsidR="00551421">
        <w:rPr>
          <w:rFonts w:hint="eastAsia"/>
          <w:lang w:eastAsia="zh-TW"/>
        </w:rPr>
        <w:t>.</w:t>
      </w:r>
      <w:r w:rsidR="00551421">
        <w:rPr>
          <w:lang w:eastAsia="zh-TW"/>
        </w:rPr>
        <w:t>亦有依增上心</w:t>
      </w:r>
      <w:r w:rsidR="00551421">
        <w:rPr>
          <w:rFonts w:hint="eastAsia"/>
          <w:lang w:eastAsia="zh-TW"/>
        </w:rPr>
        <w:t>.</w:t>
      </w:r>
      <w:r w:rsidR="00551421">
        <w:rPr>
          <w:lang w:eastAsia="zh-TW"/>
        </w:rPr>
        <w:t>增上戒論道，如是三藏應無差別。</w:t>
      </w:r>
    </w:p>
    <w:p w14:paraId="61B9A89D"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問曰：若然者，修多羅中</w:t>
      </w:r>
      <w:r>
        <w:rPr>
          <w:rFonts w:hint="eastAsia"/>
          <w:lang w:eastAsia="zh-TW"/>
        </w:rPr>
        <w:t>.</w:t>
      </w:r>
      <w:r w:rsidRPr="004C484D">
        <w:rPr>
          <w:rFonts w:hint="eastAsia"/>
          <w:lang w:eastAsia="zh-TW"/>
        </w:rPr>
        <w:t>亦分別戒</w:t>
      </w:r>
      <w:r>
        <w:rPr>
          <w:rFonts w:hint="eastAsia"/>
          <w:lang w:eastAsia="zh-TW"/>
        </w:rPr>
        <w:t>.</w:t>
      </w:r>
      <w:r w:rsidRPr="004C484D">
        <w:rPr>
          <w:rFonts w:hint="eastAsia"/>
          <w:lang w:eastAsia="zh-TW"/>
        </w:rPr>
        <w:t>亦分別慧，毘尼中</w:t>
      </w:r>
      <w:r>
        <w:rPr>
          <w:rFonts w:hint="eastAsia"/>
          <w:lang w:eastAsia="zh-TW"/>
        </w:rPr>
        <w:t>.</w:t>
      </w:r>
      <w:r w:rsidRPr="004C484D">
        <w:rPr>
          <w:rFonts w:hint="eastAsia"/>
          <w:lang w:eastAsia="zh-TW"/>
        </w:rPr>
        <w:t>亦分別心</w:t>
      </w:r>
      <w:r>
        <w:rPr>
          <w:rFonts w:hint="eastAsia"/>
          <w:lang w:eastAsia="zh-TW"/>
        </w:rPr>
        <w:t>.</w:t>
      </w:r>
      <w:r w:rsidRPr="004C484D">
        <w:rPr>
          <w:rFonts w:hint="eastAsia"/>
          <w:lang w:eastAsia="zh-TW"/>
        </w:rPr>
        <w:t>亦分別慧，阿毘曇中</w:t>
      </w:r>
      <w:r>
        <w:rPr>
          <w:rFonts w:hint="eastAsia"/>
          <w:lang w:eastAsia="zh-TW"/>
        </w:rPr>
        <w:t>.</w:t>
      </w:r>
      <w:r w:rsidRPr="004C484D">
        <w:rPr>
          <w:rFonts w:hint="eastAsia"/>
          <w:lang w:eastAsia="zh-TW"/>
        </w:rPr>
        <w:t>亦分別心</w:t>
      </w:r>
      <w:r>
        <w:rPr>
          <w:rFonts w:hint="eastAsia"/>
          <w:lang w:eastAsia="zh-TW"/>
        </w:rPr>
        <w:t>.</w:t>
      </w:r>
      <w:r w:rsidRPr="004C484D">
        <w:rPr>
          <w:rFonts w:hint="eastAsia"/>
          <w:lang w:eastAsia="zh-TW"/>
        </w:rPr>
        <w:t>亦分別戒。如是三藏有何差別</w:t>
      </w:r>
      <w:r>
        <w:rPr>
          <w:rFonts w:hint="eastAsia"/>
          <w:lang w:eastAsia="zh-TW"/>
        </w:rPr>
        <w:t>。</w:t>
      </w:r>
    </w:p>
    <w:p w14:paraId="2A866C3F" w14:textId="78856065" w:rsidR="00551421" w:rsidRPr="00294602" w:rsidRDefault="00984732" w:rsidP="007342D9">
      <w:pPr>
        <w:pStyle w:val="ab"/>
        <w:rPr>
          <w:lang w:eastAsia="zh-TW"/>
        </w:rPr>
      </w:pPr>
      <w:r>
        <w:rPr>
          <w:rFonts w:hint="eastAsia"/>
          <w:lang w:eastAsia="zh-TW"/>
        </w:rPr>
        <w:t>【晉】</w:t>
      </w:r>
      <w:r w:rsidR="00551421" w:rsidRPr="00294602">
        <w:rPr>
          <w:rFonts w:hint="eastAsia"/>
          <w:lang w:eastAsia="zh-TW"/>
        </w:rPr>
        <w:t>問曰：若爾者，契經亦說增上戒、增上慧，律亦說增上意、增上慧，阿毘曇亦說增上意、增上戒。此何差別</w:t>
      </w:r>
      <w:r w:rsidR="00551421">
        <w:rPr>
          <w:rFonts w:hint="eastAsia"/>
          <w:lang w:eastAsia="zh-TW"/>
        </w:rPr>
        <w:t>。</w:t>
      </w:r>
    </w:p>
    <w:p w14:paraId="01F3853B" w14:textId="355D8F38" w:rsidR="00551421" w:rsidRDefault="007E2FF9" w:rsidP="00551421">
      <w:pPr>
        <w:rPr>
          <w:lang w:eastAsia="zh-TW"/>
        </w:rPr>
      </w:pPr>
      <w:r w:rsidRPr="007E2FF9">
        <w:rPr>
          <w:rFonts w:hint="eastAsia"/>
          <w:lang w:eastAsia="zh-TW"/>
        </w:rPr>
        <w:t>【唐】</w:t>
      </w:r>
      <w:r w:rsidR="00551421">
        <w:rPr>
          <w:rFonts w:hint="eastAsia"/>
          <w:lang w:eastAsia="zh-TW"/>
        </w:rPr>
        <w:t>答：</w:t>
      </w:r>
      <w:r w:rsidR="009D0C54">
        <w:rPr>
          <w:rFonts w:hint="eastAsia"/>
          <w:lang w:eastAsia="zh-TW"/>
        </w:rPr>
        <w:t>a</w:t>
      </w:r>
      <w:r w:rsidR="00551421">
        <w:rPr>
          <w:rFonts w:hint="eastAsia"/>
          <w:lang w:eastAsia="zh-TW"/>
        </w:rPr>
        <w:t>依增勝說：謂素怛纜中</w:t>
      </w:r>
      <w:r w:rsidR="00551421">
        <w:rPr>
          <w:rFonts w:hint="eastAsia"/>
          <w:lang w:eastAsia="zh-TW"/>
        </w:rPr>
        <w:t>.</w:t>
      </w:r>
      <w:r w:rsidR="00551421">
        <w:rPr>
          <w:rFonts w:hint="eastAsia"/>
          <w:lang w:eastAsia="zh-TW"/>
        </w:rPr>
        <w:t>依增上心論道增勝；毘㮈耶中</w:t>
      </w:r>
      <w:r w:rsidR="00551421">
        <w:rPr>
          <w:rFonts w:hint="eastAsia"/>
          <w:lang w:eastAsia="zh-TW"/>
        </w:rPr>
        <w:t>.</w:t>
      </w:r>
      <w:r w:rsidR="00551421">
        <w:rPr>
          <w:rFonts w:hint="eastAsia"/>
          <w:lang w:eastAsia="zh-TW"/>
        </w:rPr>
        <w:t>依增上戒論道增勝；阿毘達磨中</w:t>
      </w:r>
      <w:r w:rsidR="00551421">
        <w:rPr>
          <w:rFonts w:hint="eastAsia"/>
          <w:lang w:eastAsia="zh-TW"/>
        </w:rPr>
        <w:t>.</w:t>
      </w:r>
      <w:r w:rsidR="00551421">
        <w:rPr>
          <w:rFonts w:hint="eastAsia"/>
          <w:lang w:eastAsia="zh-TW"/>
        </w:rPr>
        <w:t>依增上慧論道增勝。</w:t>
      </w:r>
    </w:p>
    <w:p w14:paraId="764AE1D3" w14:textId="77777777" w:rsidR="00551421" w:rsidRDefault="00551421" w:rsidP="007342D9">
      <w:pPr>
        <w:pStyle w:val="a9"/>
        <w:rPr>
          <w:lang w:eastAsia="zh-TW"/>
        </w:rPr>
      </w:pPr>
      <w:r>
        <w:rPr>
          <w:rFonts w:hint="eastAsia"/>
          <w:lang w:eastAsia="zh-TW"/>
        </w:rPr>
        <w:t>【涼】</w:t>
      </w:r>
      <w:r w:rsidRPr="004C484D">
        <w:rPr>
          <w:rFonts w:hint="eastAsia"/>
          <w:lang w:eastAsia="zh-TW"/>
        </w:rPr>
        <w:t>答曰：從多分故。修多羅中多說心法，毘尼中多說戒法，阿毘曇中多說慧法。</w:t>
      </w:r>
    </w:p>
    <w:p w14:paraId="31C6611A" w14:textId="614C1502" w:rsidR="00551421" w:rsidRDefault="007E2FF9" w:rsidP="00551421">
      <w:pPr>
        <w:rPr>
          <w:lang w:eastAsia="zh-TW"/>
        </w:rPr>
      </w:pPr>
      <w:r w:rsidRPr="007E2FF9">
        <w:rPr>
          <w:rFonts w:hint="eastAsia"/>
          <w:lang w:eastAsia="zh-TW"/>
        </w:rPr>
        <w:t>【唐】</w:t>
      </w:r>
      <w:r w:rsidR="009D0C54">
        <w:rPr>
          <w:rFonts w:hint="eastAsia"/>
          <w:lang w:eastAsia="zh-TW"/>
        </w:rPr>
        <w:t>b</w:t>
      </w:r>
      <w:r w:rsidR="00551421">
        <w:rPr>
          <w:rFonts w:hint="eastAsia"/>
          <w:lang w:eastAsia="zh-TW"/>
        </w:rPr>
        <w:t>有作是說：素怛纜中，依增上心論道是素怛纜，依增上戒論道即毘㮈耶，依增上慧論道即阿毘達磨；毘㮈耶中，依增上戒論道是毘㮈耶，依增上心論道即素怛纜，依增上慧論道即阿毘達磨；阿毘達磨中，依增上慧論道是阿毘達磨，依增上心論道即素怛纜，依增上戒論道即毘㮈耶。</w:t>
      </w:r>
    </w:p>
    <w:p w14:paraId="2288002F" w14:textId="050558F3"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修多羅中，若分別心名修多羅、若分別戒名毘尼、若分別慧名阿毘曇。阿毘曇中，若分別戒名毘尼、若分別心名修多羅、若分別慧名阿毘曇。毘尼中，若分別慧名阿毘曇、若分別戒名毘尼、若分別心名修多羅。</w:t>
      </w:r>
    </w:p>
    <w:p w14:paraId="567BC777" w14:textId="57069FCD" w:rsidR="00551421" w:rsidRDefault="00984732" w:rsidP="007342D9">
      <w:pPr>
        <w:pStyle w:val="ab"/>
        <w:rPr>
          <w:lang w:eastAsia="zh-TW"/>
        </w:rPr>
      </w:pPr>
      <w:r>
        <w:rPr>
          <w:rFonts w:hint="eastAsia"/>
          <w:lang w:eastAsia="zh-TW"/>
        </w:rPr>
        <w:t>【晉】</w:t>
      </w:r>
      <w:r w:rsidR="00551421" w:rsidRPr="00294602">
        <w:rPr>
          <w:rFonts w:hint="eastAsia"/>
          <w:lang w:eastAsia="zh-TW"/>
        </w:rPr>
        <w:t>答曰：若契經說增上戒者，當知律；若說增上慧者，當知阿毘曇。如律說增上意者，</w:t>
      </w:r>
      <w:r w:rsidR="00551421" w:rsidRPr="00294602">
        <w:rPr>
          <w:rFonts w:hint="eastAsia"/>
          <w:lang w:eastAsia="zh-TW"/>
        </w:rPr>
        <w:lastRenderedPageBreak/>
        <w:t>當知契經；若說增上慧者，當知阿毘曇。如阿毘曇說增上意者，當知契經；若說增上戒，當知律。</w:t>
      </w:r>
    </w:p>
    <w:p w14:paraId="65A00981" w14:textId="6AE910CD" w:rsidR="00551421" w:rsidRDefault="007E2FF9" w:rsidP="00551421">
      <w:pPr>
        <w:rPr>
          <w:lang w:eastAsia="zh-TW"/>
        </w:rPr>
      </w:pPr>
      <w:r w:rsidRPr="007E2FF9">
        <w:rPr>
          <w:rFonts w:hint="eastAsia"/>
          <w:lang w:eastAsia="zh-TW"/>
        </w:rPr>
        <w:t>【唐】</w:t>
      </w:r>
      <w:r w:rsidR="00551421">
        <w:rPr>
          <w:rFonts w:hint="eastAsia"/>
          <w:lang w:eastAsia="zh-TW"/>
        </w:rPr>
        <w:t>故由</w:t>
      </w:r>
      <w:r w:rsidR="00551421" w:rsidRPr="00DB4A6C">
        <w:rPr>
          <w:rFonts w:hint="eastAsia"/>
          <w:b/>
          <w:bCs/>
          <w:u w:val="single"/>
          <w:lang w:eastAsia="zh-TW"/>
        </w:rPr>
        <w:t>依處</w:t>
      </w:r>
      <w:r w:rsidR="00551421">
        <w:rPr>
          <w:rFonts w:hint="eastAsia"/>
          <w:lang w:eastAsia="zh-TW"/>
        </w:rPr>
        <w:t>，亦有差別。</w:t>
      </w:r>
    </w:p>
    <w:p w14:paraId="47997B92" w14:textId="77777777" w:rsidR="00551421" w:rsidRDefault="00551421" w:rsidP="007342D9">
      <w:pPr>
        <w:pStyle w:val="a9"/>
        <w:rPr>
          <w:lang w:eastAsia="zh-TW"/>
        </w:rPr>
      </w:pPr>
      <w:r>
        <w:rPr>
          <w:rFonts w:hint="eastAsia"/>
          <w:lang w:eastAsia="zh-TW"/>
        </w:rPr>
        <w:t>【涼】</w:t>
      </w:r>
      <w:r w:rsidRPr="004C484D">
        <w:rPr>
          <w:rFonts w:hint="eastAsia"/>
          <w:lang w:eastAsia="zh-TW"/>
        </w:rPr>
        <w:t>如是三藏，是名差別。</w:t>
      </w:r>
    </w:p>
    <w:p w14:paraId="6626647B" w14:textId="4B9BBF4F" w:rsidR="00551421" w:rsidRPr="00294602" w:rsidRDefault="00984732" w:rsidP="007342D9">
      <w:pPr>
        <w:pStyle w:val="ab"/>
        <w:rPr>
          <w:lang w:eastAsia="zh-TW"/>
        </w:rPr>
      </w:pPr>
      <w:r>
        <w:rPr>
          <w:rFonts w:hint="eastAsia"/>
          <w:lang w:eastAsia="zh-TW"/>
        </w:rPr>
        <w:t>【晉】</w:t>
      </w:r>
      <w:r w:rsidR="00551421" w:rsidRPr="00294602">
        <w:rPr>
          <w:rFonts w:hint="eastAsia"/>
          <w:lang w:eastAsia="zh-TW"/>
        </w:rPr>
        <w:t>是為契經、律、阿毘曇差別。</w:t>
      </w:r>
    </w:p>
    <w:p w14:paraId="69E9B7B8" w14:textId="77777777" w:rsidR="00551421" w:rsidRPr="005B2AE4" w:rsidRDefault="00551421" w:rsidP="00551421">
      <w:pPr>
        <w:rPr>
          <w:lang w:eastAsia="zh-TW"/>
        </w:rPr>
      </w:pPr>
    </w:p>
    <w:p w14:paraId="463A0368" w14:textId="51A75CB7" w:rsidR="00551421" w:rsidRDefault="007E2FF9" w:rsidP="00551421">
      <w:pPr>
        <w:rPr>
          <w:lang w:eastAsia="zh-TW"/>
        </w:rPr>
      </w:pPr>
      <w:r w:rsidRPr="007E2FF9">
        <w:rPr>
          <w:rFonts w:hint="eastAsia"/>
          <w:lang w:eastAsia="zh-TW"/>
        </w:rPr>
        <w:t>【唐】</w:t>
      </w:r>
      <w:r w:rsidR="00551421">
        <w:rPr>
          <w:rFonts w:hint="eastAsia"/>
          <w:lang w:eastAsia="zh-TW"/>
        </w:rPr>
        <w:t>3.</w:t>
      </w:r>
      <w:r w:rsidR="00EC162F">
        <w:rPr>
          <w:rFonts w:hint="eastAsia"/>
          <w:lang w:eastAsia="zh-TW"/>
        </w:rPr>
        <w:t>復次，</w:t>
      </w:r>
      <w:r w:rsidR="00551421">
        <w:rPr>
          <w:rFonts w:hint="eastAsia"/>
          <w:lang w:eastAsia="zh-TW"/>
        </w:rPr>
        <w:t>所顯亦有差別。</w:t>
      </w:r>
    </w:p>
    <w:p w14:paraId="3AA18665" w14:textId="0473F10D" w:rsidR="00551421" w:rsidRDefault="007E2FF9" w:rsidP="00551421">
      <w:pPr>
        <w:rPr>
          <w:lang w:eastAsia="zh-TW"/>
        </w:rPr>
      </w:pPr>
      <w:r w:rsidRPr="007E2FF9">
        <w:rPr>
          <w:rFonts w:hint="eastAsia"/>
          <w:lang w:eastAsia="zh-TW"/>
        </w:rPr>
        <w:t>【唐】</w:t>
      </w:r>
      <w:r w:rsidR="00551421">
        <w:rPr>
          <w:rFonts w:hint="eastAsia"/>
          <w:lang w:eastAsia="zh-TW"/>
        </w:rPr>
        <w:t>謂素怛纜次第所顯，謂素怛纜中應求次第：何故世尊此品無間宣說彼品。</w:t>
      </w:r>
    </w:p>
    <w:p w14:paraId="61ADB3D2" w14:textId="46C58E37" w:rsidR="00551421" w:rsidRDefault="007E2FF9" w:rsidP="00551421">
      <w:pPr>
        <w:rPr>
          <w:lang w:eastAsia="zh-TW"/>
        </w:rPr>
      </w:pPr>
      <w:r w:rsidRPr="007E2FF9">
        <w:rPr>
          <w:rFonts w:hint="eastAsia"/>
          <w:lang w:eastAsia="zh-TW"/>
        </w:rPr>
        <w:t>【唐】</w:t>
      </w:r>
      <w:r w:rsidR="00551421">
        <w:rPr>
          <w:rFonts w:hint="eastAsia"/>
          <w:lang w:eastAsia="zh-TW"/>
        </w:rPr>
        <w:t>若毘㮈耶緣起所顯，謂毘㮈耶中應求緣起：世尊依何緣起制立彼彼學處。</w:t>
      </w:r>
    </w:p>
    <w:p w14:paraId="5FD8650A" w14:textId="17D52D80" w:rsidR="00551421" w:rsidRDefault="007E2FF9" w:rsidP="00551421">
      <w:pPr>
        <w:rPr>
          <w:lang w:eastAsia="zh-TW"/>
        </w:rPr>
      </w:pPr>
      <w:r w:rsidRPr="007E2FF9">
        <w:rPr>
          <w:rFonts w:hint="eastAsia"/>
          <w:lang w:eastAsia="zh-TW"/>
        </w:rPr>
        <w:t>【唐】</w:t>
      </w:r>
      <w:r w:rsidR="00551421">
        <w:rPr>
          <w:rFonts w:hint="eastAsia"/>
          <w:lang w:eastAsia="zh-TW"/>
        </w:rPr>
        <w:t>阿毘達磨性相所顯，謂阿毘達磨中應求諸法真實性相，不應求彼次第緣起，或前或後或無緣起</w:t>
      </w:r>
      <w:r w:rsidR="00551421">
        <w:rPr>
          <w:lang w:eastAsia="zh-TW"/>
        </w:rPr>
        <w:t>.</w:t>
      </w:r>
      <w:r w:rsidR="00551421">
        <w:rPr>
          <w:lang w:eastAsia="zh-TW"/>
        </w:rPr>
        <w:t>俱無過失。</w:t>
      </w:r>
    </w:p>
    <w:p w14:paraId="0BA9241A" w14:textId="43FE739D" w:rsidR="00551421" w:rsidRDefault="00551421" w:rsidP="007342D9">
      <w:pPr>
        <w:pStyle w:val="a9"/>
        <w:rPr>
          <w:lang w:eastAsia="zh-TW"/>
        </w:rPr>
      </w:pPr>
      <w:r w:rsidRPr="007342D9">
        <w:rPr>
          <w:rFonts w:hint="eastAsia"/>
          <w:lang w:eastAsia="zh-TW"/>
        </w:rPr>
        <w:t>【涼】</w:t>
      </w:r>
      <w:r w:rsidR="00EC162F" w:rsidRPr="007342D9">
        <w:rPr>
          <w:rFonts w:hint="eastAsia"/>
          <w:lang w:eastAsia="zh-TW"/>
        </w:rPr>
        <w:t>復次，</w:t>
      </w:r>
      <w:r w:rsidRPr="007342D9">
        <w:rPr>
          <w:rFonts w:hint="eastAsia"/>
          <w:lang w:eastAsia="zh-TW"/>
        </w:rPr>
        <w:t>修多羅中應次第求，以何等故</w:t>
      </w:r>
      <w:r w:rsidRPr="007342D9">
        <w:rPr>
          <w:rFonts w:hint="eastAsia"/>
          <w:lang w:eastAsia="zh-TW"/>
        </w:rPr>
        <w:t>.</w:t>
      </w:r>
      <w:r w:rsidRPr="007342D9">
        <w:rPr>
          <w:rFonts w:hint="eastAsia"/>
          <w:lang w:eastAsia="zh-TW"/>
        </w:rPr>
        <w:t>世尊說此</w:t>
      </w:r>
      <w:r w:rsidRPr="007342D9">
        <w:rPr>
          <w:rFonts w:hint="eastAsia"/>
          <w:lang w:eastAsia="zh-TW"/>
        </w:rPr>
        <w:t>.</w:t>
      </w:r>
      <w:r w:rsidRPr="007342D9">
        <w:rPr>
          <w:rFonts w:hint="eastAsia"/>
          <w:lang w:eastAsia="zh-TW"/>
        </w:rPr>
        <w:t>次復說此</w:t>
      </w:r>
      <w:r w:rsidRPr="00B409C0">
        <w:rPr>
          <w:rFonts w:hint="eastAsia"/>
          <w:color w:val="7030A0"/>
          <w:sz w:val="18"/>
          <w:szCs w:val="20"/>
          <w:lang w:eastAsia="zh-TW"/>
        </w:rPr>
        <w:t>（如說信佛、次應信法，是次第求義）</w:t>
      </w:r>
      <w:r w:rsidRPr="004C484D">
        <w:rPr>
          <w:rFonts w:hint="eastAsia"/>
          <w:lang w:eastAsia="zh-TW"/>
        </w:rPr>
        <w:t>。</w:t>
      </w:r>
    </w:p>
    <w:p w14:paraId="72DAA966" w14:textId="77777777" w:rsidR="00551421" w:rsidRDefault="00551421" w:rsidP="007342D9">
      <w:pPr>
        <w:pStyle w:val="a9"/>
        <w:rPr>
          <w:lang w:eastAsia="zh-TW"/>
        </w:rPr>
      </w:pPr>
      <w:r>
        <w:rPr>
          <w:lang w:eastAsia="zh-TW"/>
        </w:rPr>
        <w:t>【涼】</w:t>
      </w:r>
      <w:r w:rsidRPr="004C484D">
        <w:rPr>
          <w:rFonts w:hint="eastAsia"/>
          <w:lang w:eastAsia="zh-TW"/>
        </w:rPr>
        <w:t>毘尼中，應因緣求，如說此戒緣何事制。</w:t>
      </w:r>
    </w:p>
    <w:p w14:paraId="49A1917C" w14:textId="77777777" w:rsidR="00551421" w:rsidRDefault="00551421" w:rsidP="007342D9">
      <w:pPr>
        <w:pStyle w:val="a9"/>
        <w:rPr>
          <w:lang w:eastAsia="zh-TW"/>
        </w:rPr>
      </w:pPr>
      <w:r>
        <w:rPr>
          <w:lang w:eastAsia="zh-TW"/>
        </w:rPr>
        <w:t>【涼】</w:t>
      </w:r>
      <w:r w:rsidRPr="004C484D">
        <w:rPr>
          <w:rFonts w:hint="eastAsia"/>
          <w:lang w:eastAsia="zh-TW"/>
        </w:rPr>
        <w:t>阿毘曇中，應以相求，不以次第。</w:t>
      </w:r>
    </w:p>
    <w:p w14:paraId="56571D62" w14:textId="6946032E" w:rsidR="00551421" w:rsidRDefault="007E2FF9" w:rsidP="00551421">
      <w:pPr>
        <w:rPr>
          <w:lang w:eastAsia="zh-TW"/>
        </w:rPr>
      </w:pPr>
      <w:r w:rsidRPr="007E2FF9">
        <w:rPr>
          <w:rFonts w:hint="eastAsia"/>
          <w:lang w:eastAsia="zh-TW"/>
        </w:rPr>
        <w:t>【唐】</w:t>
      </w:r>
      <w:r w:rsidR="00551421">
        <w:rPr>
          <w:rFonts w:hint="eastAsia"/>
          <w:lang w:eastAsia="zh-TW"/>
        </w:rPr>
        <w:t>4.</w:t>
      </w:r>
      <w:r w:rsidR="00EC162F">
        <w:rPr>
          <w:rFonts w:hint="eastAsia"/>
          <w:lang w:eastAsia="zh-TW"/>
        </w:rPr>
        <w:t>復次，</w:t>
      </w:r>
      <w:r w:rsidR="00551421">
        <w:rPr>
          <w:rFonts w:hint="eastAsia"/>
          <w:lang w:eastAsia="zh-TW"/>
        </w:rPr>
        <w:t>等流亦有差別。謂素怛纜</w:t>
      </w:r>
      <w:r w:rsidR="00551421">
        <w:rPr>
          <w:lang w:eastAsia="zh-TW"/>
        </w:rPr>
        <w:t>.</w:t>
      </w:r>
      <w:r w:rsidR="00551421">
        <w:rPr>
          <w:lang w:eastAsia="zh-TW"/>
        </w:rPr>
        <w:t>是力等流。毘</w:t>
      </w:r>
      <w:r w:rsidR="00551421">
        <w:rPr>
          <w:rFonts w:hint="eastAsia"/>
          <w:lang w:eastAsia="zh-TW"/>
        </w:rPr>
        <w:t>㮈耶</w:t>
      </w:r>
      <w:r w:rsidR="00551421">
        <w:rPr>
          <w:lang w:eastAsia="zh-TW"/>
        </w:rPr>
        <w:t>.</w:t>
      </w:r>
      <w:r w:rsidR="00551421">
        <w:rPr>
          <w:lang w:eastAsia="zh-TW"/>
        </w:rPr>
        <w:t>是大悲等流。阿毘達磨</w:t>
      </w:r>
      <w:r w:rsidR="00551421">
        <w:rPr>
          <w:lang w:eastAsia="zh-TW"/>
        </w:rPr>
        <w:t>.</w:t>
      </w:r>
      <w:r w:rsidR="00551421">
        <w:rPr>
          <w:lang w:eastAsia="zh-TW"/>
        </w:rPr>
        <w:t>是無畏等流。</w:t>
      </w:r>
    </w:p>
    <w:p w14:paraId="670F228C" w14:textId="7A3D5401"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修多羅</w:t>
      </w:r>
      <w:r>
        <w:rPr>
          <w:rFonts w:hint="eastAsia"/>
          <w:lang w:eastAsia="zh-TW"/>
        </w:rPr>
        <w:t>.</w:t>
      </w:r>
      <w:r w:rsidRPr="004C484D">
        <w:rPr>
          <w:rFonts w:hint="eastAsia"/>
          <w:lang w:eastAsia="zh-TW"/>
        </w:rPr>
        <w:t>依力故說，毘尼</w:t>
      </w:r>
      <w:r>
        <w:rPr>
          <w:rFonts w:hint="eastAsia"/>
          <w:lang w:eastAsia="zh-TW"/>
        </w:rPr>
        <w:t>.</w:t>
      </w:r>
      <w:r w:rsidRPr="004C484D">
        <w:rPr>
          <w:rFonts w:hint="eastAsia"/>
          <w:lang w:eastAsia="zh-TW"/>
        </w:rPr>
        <w:t>依大慈故說，阿毘曇</w:t>
      </w:r>
      <w:r>
        <w:rPr>
          <w:rFonts w:hint="eastAsia"/>
          <w:lang w:eastAsia="zh-TW"/>
        </w:rPr>
        <w:t>.</w:t>
      </w:r>
      <w:r w:rsidRPr="004C484D">
        <w:rPr>
          <w:rFonts w:hint="eastAsia"/>
          <w:lang w:eastAsia="zh-TW"/>
        </w:rPr>
        <w:t>依無畏故說。</w:t>
      </w:r>
    </w:p>
    <w:p w14:paraId="4AAD4EEB" w14:textId="4F455398" w:rsidR="00551421" w:rsidRDefault="007E2FF9" w:rsidP="00551421">
      <w:pPr>
        <w:rPr>
          <w:lang w:eastAsia="zh-TW"/>
        </w:rPr>
      </w:pPr>
      <w:r w:rsidRPr="007E2FF9">
        <w:rPr>
          <w:rFonts w:hint="eastAsia"/>
          <w:lang w:eastAsia="zh-TW"/>
        </w:rPr>
        <w:t>【唐】</w:t>
      </w:r>
      <w:r w:rsidR="00551421">
        <w:rPr>
          <w:rFonts w:hint="eastAsia"/>
          <w:lang w:eastAsia="zh-TW"/>
        </w:rPr>
        <w:t>5.</w:t>
      </w:r>
      <w:r w:rsidR="00EC162F">
        <w:rPr>
          <w:rFonts w:hint="eastAsia"/>
          <w:lang w:eastAsia="zh-TW"/>
        </w:rPr>
        <w:t>復次，</w:t>
      </w:r>
      <w:r w:rsidR="00551421">
        <w:rPr>
          <w:rFonts w:hint="eastAsia"/>
          <w:lang w:eastAsia="zh-TW"/>
        </w:rPr>
        <w:t>所說亦有差別。謂種種雜說</w:t>
      </w:r>
      <w:r w:rsidR="00551421">
        <w:rPr>
          <w:lang w:eastAsia="zh-TW"/>
        </w:rPr>
        <w:t>.</w:t>
      </w:r>
      <w:r w:rsidR="00551421">
        <w:rPr>
          <w:lang w:eastAsia="zh-TW"/>
        </w:rPr>
        <w:t>是素怛纜。說諸學處</w:t>
      </w:r>
      <w:r w:rsidR="00551421">
        <w:rPr>
          <w:lang w:eastAsia="zh-TW"/>
        </w:rPr>
        <w:t>.</w:t>
      </w:r>
      <w:r w:rsidR="00551421">
        <w:rPr>
          <w:lang w:eastAsia="zh-TW"/>
        </w:rPr>
        <w:t>是毘</w:t>
      </w:r>
      <w:r w:rsidR="00551421">
        <w:rPr>
          <w:rFonts w:hint="eastAsia"/>
          <w:lang w:eastAsia="zh-TW"/>
        </w:rPr>
        <w:t>㮈耶。分別諸法自相共相</w:t>
      </w:r>
      <w:r w:rsidR="00551421">
        <w:rPr>
          <w:lang w:eastAsia="zh-TW"/>
        </w:rPr>
        <w:t>.</w:t>
      </w:r>
      <w:r w:rsidR="00551421">
        <w:rPr>
          <w:lang w:eastAsia="zh-TW"/>
        </w:rPr>
        <w:t>是阿毘達磨。</w:t>
      </w:r>
    </w:p>
    <w:p w14:paraId="75B96316" w14:textId="1C4ABA37"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種種雜說</w:t>
      </w:r>
      <w:r>
        <w:rPr>
          <w:rFonts w:hint="eastAsia"/>
          <w:lang w:eastAsia="zh-TW"/>
        </w:rPr>
        <w:t>.</w:t>
      </w:r>
      <w:r w:rsidRPr="004C484D">
        <w:rPr>
          <w:rFonts w:hint="eastAsia"/>
          <w:lang w:eastAsia="zh-TW"/>
        </w:rPr>
        <w:t>名修多羅，廣說戒律</w:t>
      </w:r>
      <w:r>
        <w:rPr>
          <w:rFonts w:hint="eastAsia"/>
          <w:lang w:eastAsia="zh-TW"/>
        </w:rPr>
        <w:t>.</w:t>
      </w:r>
      <w:r w:rsidRPr="004C484D">
        <w:rPr>
          <w:rFonts w:hint="eastAsia"/>
          <w:lang w:eastAsia="zh-TW"/>
        </w:rPr>
        <w:t>名曰毘尼，說總相別相</w:t>
      </w:r>
      <w:r>
        <w:rPr>
          <w:rFonts w:hint="eastAsia"/>
          <w:lang w:eastAsia="zh-TW"/>
        </w:rPr>
        <w:t>.</w:t>
      </w:r>
      <w:r w:rsidRPr="004C484D">
        <w:rPr>
          <w:rFonts w:hint="eastAsia"/>
          <w:lang w:eastAsia="zh-TW"/>
        </w:rPr>
        <w:t>名阿毘曇。</w:t>
      </w:r>
    </w:p>
    <w:p w14:paraId="641B3B66" w14:textId="374CBC5B" w:rsidR="00551421" w:rsidRDefault="007E2FF9" w:rsidP="00551421">
      <w:pPr>
        <w:rPr>
          <w:lang w:eastAsia="zh-TW"/>
        </w:rPr>
      </w:pPr>
      <w:r w:rsidRPr="007E2FF9">
        <w:rPr>
          <w:rFonts w:hint="eastAsia"/>
          <w:lang w:eastAsia="zh-TW"/>
        </w:rPr>
        <w:t>【唐】</w:t>
      </w:r>
      <w:r w:rsidR="00551421">
        <w:rPr>
          <w:rFonts w:hint="eastAsia"/>
          <w:lang w:eastAsia="zh-TW"/>
        </w:rPr>
        <w:t>6.</w:t>
      </w:r>
      <w:r w:rsidR="00EC162F">
        <w:rPr>
          <w:rFonts w:hint="eastAsia"/>
          <w:lang w:eastAsia="zh-TW"/>
        </w:rPr>
        <w:t>復次，</w:t>
      </w:r>
      <w:r w:rsidR="00551421">
        <w:rPr>
          <w:rFonts w:hint="eastAsia"/>
          <w:lang w:eastAsia="zh-TW"/>
        </w:rPr>
        <w:t>所為亦有差別。謂未種善根者</w:t>
      </w:r>
      <w:r w:rsidR="00551421">
        <w:rPr>
          <w:lang w:eastAsia="zh-TW"/>
        </w:rPr>
        <w:t>.</w:t>
      </w:r>
      <w:r w:rsidR="00551421">
        <w:rPr>
          <w:lang w:eastAsia="zh-TW"/>
        </w:rPr>
        <w:t>令種善根，故說素怛纜。已種善根者</w:t>
      </w:r>
      <w:r w:rsidR="00551421">
        <w:rPr>
          <w:lang w:eastAsia="zh-TW"/>
        </w:rPr>
        <w:t>.</w:t>
      </w:r>
      <w:r w:rsidR="00551421">
        <w:rPr>
          <w:lang w:eastAsia="zh-TW"/>
        </w:rPr>
        <w:t>令相續成熟，故說毘</w:t>
      </w:r>
      <w:r w:rsidR="00551421">
        <w:rPr>
          <w:rFonts w:hint="eastAsia"/>
          <w:lang w:eastAsia="zh-TW"/>
        </w:rPr>
        <w:t>㮈耶。相續已成熟者</w:t>
      </w:r>
      <w:r w:rsidR="00551421">
        <w:rPr>
          <w:lang w:eastAsia="zh-TW"/>
        </w:rPr>
        <w:t>.</w:t>
      </w:r>
      <w:r w:rsidR="00551421">
        <w:rPr>
          <w:lang w:eastAsia="zh-TW"/>
        </w:rPr>
        <w:t>令得正解脫，故說阿毘達磨。</w:t>
      </w:r>
    </w:p>
    <w:p w14:paraId="03C2B45D" w14:textId="36818567"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未種善根令種善根</w:t>
      </w:r>
      <w:r>
        <w:rPr>
          <w:rFonts w:hint="eastAsia"/>
          <w:lang w:eastAsia="zh-TW"/>
        </w:rPr>
        <w:t>.</w:t>
      </w:r>
      <w:r w:rsidRPr="004C484D">
        <w:rPr>
          <w:rFonts w:hint="eastAsia"/>
          <w:lang w:eastAsia="zh-TW"/>
        </w:rPr>
        <w:t>名修多羅，已種善根欲令成熟</w:t>
      </w:r>
      <w:r>
        <w:rPr>
          <w:rFonts w:hint="eastAsia"/>
          <w:lang w:eastAsia="zh-TW"/>
        </w:rPr>
        <w:t>.</w:t>
      </w:r>
      <w:r w:rsidRPr="004C484D">
        <w:rPr>
          <w:rFonts w:hint="eastAsia"/>
          <w:lang w:eastAsia="zh-TW"/>
        </w:rPr>
        <w:t>名曰毘尼，善根已熟得正解脫</w:t>
      </w:r>
      <w:r>
        <w:rPr>
          <w:rFonts w:hint="eastAsia"/>
          <w:lang w:eastAsia="zh-TW"/>
        </w:rPr>
        <w:t>.</w:t>
      </w:r>
      <w:r w:rsidRPr="004C484D">
        <w:rPr>
          <w:rFonts w:hint="eastAsia"/>
          <w:lang w:eastAsia="zh-TW"/>
        </w:rPr>
        <w:t>名阿毘曇。</w:t>
      </w:r>
    </w:p>
    <w:p w14:paraId="5F8E145F" w14:textId="4B9FF876" w:rsidR="00551421" w:rsidRDefault="007E2FF9" w:rsidP="00551421">
      <w:pPr>
        <w:rPr>
          <w:lang w:eastAsia="zh-TW"/>
        </w:rPr>
      </w:pPr>
      <w:r w:rsidRPr="007E2FF9">
        <w:rPr>
          <w:rFonts w:hint="eastAsia"/>
          <w:lang w:eastAsia="zh-TW"/>
        </w:rPr>
        <w:t>【唐】</w:t>
      </w:r>
      <w:r w:rsidR="00551421">
        <w:rPr>
          <w:rFonts w:hint="eastAsia"/>
          <w:lang w:eastAsia="zh-TW"/>
        </w:rPr>
        <w:t>7.</w:t>
      </w:r>
      <w:r w:rsidR="00EC162F">
        <w:rPr>
          <w:rFonts w:hint="eastAsia"/>
          <w:lang w:eastAsia="zh-TW"/>
        </w:rPr>
        <w:t>復次，</w:t>
      </w:r>
      <w:r w:rsidR="00551421">
        <w:rPr>
          <w:rFonts w:hint="eastAsia"/>
          <w:lang w:eastAsia="zh-TW"/>
        </w:rPr>
        <w:t>分位亦有差別。謂依始業位</w:t>
      </w:r>
      <w:r w:rsidR="00551421">
        <w:rPr>
          <w:lang w:eastAsia="zh-TW"/>
        </w:rPr>
        <w:t>.</w:t>
      </w:r>
      <w:r w:rsidR="00551421">
        <w:rPr>
          <w:lang w:eastAsia="zh-TW"/>
        </w:rPr>
        <w:t>說素怛纜。依已串習位</w:t>
      </w:r>
      <w:r w:rsidR="00551421">
        <w:rPr>
          <w:lang w:eastAsia="zh-TW"/>
        </w:rPr>
        <w:t>.</w:t>
      </w:r>
      <w:r w:rsidR="00551421">
        <w:rPr>
          <w:lang w:eastAsia="zh-TW"/>
        </w:rPr>
        <w:t>說毘</w:t>
      </w:r>
      <w:r w:rsidR="00551421">
        <w:rPr>
          <w:rFonts w:hint="eastAsia"/>
          <w:lang w:eastAsia="zh-TW"/>
        </w:rPr>
        <w:t>㮈耶。依超作意位</w:t>
      </w:r>
      <w:r w:rsidR="00551421">
        <w:rPr>
          <w:lang w:eastAsia="zh-TW"/>
        </w:rPr>
        <w:t>.</w:t>
      </w:r>
      <w:r w:rsidR="00551421">
        <w:rPr>
          <w:lang w:eastAsia="zh-TW"/>
        </w:rPr>
        <w:t>說阿毘達磨。</w:t>
      </w:r>
    </w:p>
    <w:p w14:paraId="68B07061" w14:textId="7FDC1487" w:rsidR="00551421" w:rsidRDefault="007E2FF9" w:rsidP="00551421">
      <w:pPr>
        <w:rPr>
          <w:lang w:eastAsia="zh-TW"/>
        </w:rPr>
      </w:pPr>
      <w:r w:rsidRPr="007E2FF9">
        <w:rPr>
          <w:rFonts w:hint="eastAsia"/>
          <w:lang w:eastAsia="zh-TW"/>
        </w:rPr>
        <w:t>【唐】</w:t>
      </w:r>
      <w:r w:rsidR="00551421">
        <w:rPr>
          <w:rFonts w:hint="eastAsia"/>
          <w:lang w:eastAsia="zh-TW"/>
        </w:rPr>
        <w:t>8.</w:t>
      </w:r>
      <w:r w:rsidR="00EC162F">
        <w:rPr>
          <w:rFonts w:hint="eastAsia"/>
          <w:lang w:eastAsia="zh-TW"/>
        </w:rPr>
        <w:t>復次，</w:t>
      </w:r>
      <w:r w:rsidR="00551421">
        <w:rPr>
          <w:rFonts w:hint="eastAsia"/>
          <w:lang w:eastAsia="zh-TW"/>
        </w:rPr>
        <w:t>進趣亦有差別。謂未入正法</w:t>
      </w:r>
      <w:r w:rsidR="00BB6BB6">
        <w:rPr>
          <w:rFonts w:hint="eastAsia"/>
          <w:lang w:eastAsia="zh-TW"/>
        </w:rPr>
        <w:t>.</w:t>
      </w:r>
      <w:r w:rsidR="00551421">
        <w:rPr>
          <w:rFonts w:hint="eastAsia"/>
          <w:lang w:eastAsia="zh-TW"/>
        </w:rPr>
        <w:t>令入正法，</w:t>
      </w:r>
      <w:r w:rsidR="00551421">
        <w:rPr>
          <w:lang w:eastAsia="zh-TW"/>
        </w:rPr>
        <w:t>故說素怛纜。已入正法</w:t>
      </w:r>
      <w:r w:rsidR="00BB6BB6">
        <w:rPr>
          <w:rFonts w:hint="eastAsia"/>
          <w:lang w:eastAsia="zh-TW"/>
        </w:rPr>
        <w:t>.</w:t>
      </w:r>
      <w:r w:rsidR="00551421">
        <w:rPr>
          <w:lang w:eastAsia="zh-TW"/>
        </w:rPr>
        <w:t>令受持學處</w:t>
      </w:r>
      <w:r w:rsidR="00551421">
        <w:rPr>
          <w:rFonts w:hint="eastAsia"/>
          <w:lang w:eastAsia="zh-TW"/>
        </w:rPr>
        <w:t>，</w:t>
      </w:r>
      <w:r w:rsidR="00551421">
        <w:rPr>
          <w:lang w:eastAsia="zh-TW"/>
        </w:rPr>
        <w:t>故說毘</w:t>
      </w:r>
      <w:r w:rsidR="00551421">
        <w:rPr>
          <w:rFonts w:hint="eastAsia"/>
          <w:lang w:eastAsia="zh-TW"/>
        </w:rPr>
        <w:t>㮈耶。已受持學處</w:t>
      </w:r>
      <w:r w:rsidR="00BB6BB6">
        <w:rPr>
          <w:rFonts w:hint="eastAsia"/>
          <w:lang w:eastAsia="zh-TW"/>
        </w:rPr>
        <w:t>.</w:t>
      </w:r>
      <w:r w:rsidR="00551421">
        <w:rPr>
          <w:rFonts w:hint="eastAsia"/>
          <w:lang w:eastAsia="zh-TW"/>
        </w:rPr>
        <w:t>令通達諸法真實相，</w:t>
      </w:r>
      <w:r w:rsidR="00551421">
        <w:rPr>
          <w:lang w:eastAsia="zh-TW"/>
        </w:rPr>
        <w:t>故說阿毘達磨。</w:t>
      </w:r>
    </w:p>
    <w:p w14:paraId="0EECE9A9" w14:textId="2CFC4258" w:rsidR="00BB6BB6" w:rsidRDefault="00BB6BB6"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為初入法名</w:t>
      </w:r>
      <w:r>
        <w:rPr>
          <w:rFonts w:hint="eastAsia"/>
          <w:lang w:eastAsia="zh-TW"/>
        </w:rPr>
        <w:t>.</w:t>
      </w:r>
      <w:r w:rsidRPr="004C484D">
        <w:rPr>
          <w:rFonts w:hint="eastAsia"/>
          <w:lang w:eastAsia="zh-TW"/>
        </w:rPr>
        <w:t>修多羅，已入法中</w:t>
      </w:r>
      <w:r>
        <w:rPr>
          <w:rFonts w:hint="eastAsia"/>
          <w:lang w:eastAsia="zh-TW"/>
        </w:rPr>
        <w:t>.</w:t>
      </w:r>
      <w:r w:rsidRPr="004C484D">
        <w:rPr>
          <w:rFonts w:hint="eastAsia"/>
          <w:lang w:eastAsia="zh-TW"/>
        </w:rPr>
        <w:t>為受持戒</w:t>
      </w:r>
      <w:r>
        <w:rPr>
          <w:rFonts w:hint="eastAsia"/>
          <w:lang w:eastAsia="zh-TW"/>
        </w:rPr>
        <w:t>.</w:t>
      </w:r>
      <w:r w:rsidRPr="004C484D">
        <w:rPr>
          <w:rFonts w:hint="eastAsia"/>
          <w:lang w:eastAsia="zh-TW"/>
        </w:rPr>
        <w:t>名曰毘尼，已受戒者</w:t>
      </w:r>
      <w:r>
        <w:rPr>
          <w:rFonts w:hint="eastAsia"/>
          <w:lang w:eastAsia="zh-TW"/>
        </w:rPr>
        <w:t>.</w:t>
      </w:r>
      <w:r w:rsidRPr="004C484D">
        <w:rPr>
          <w:rFonts w:hint="eastAsia"/>
          <w:lang w:eastAsia="zh-TW"/>
        </w:rPr>
        <w:t>為令正解</w:t>
      </w:r>
      <w:r>
        <w:rPr>
          <w:rFonts w:hint="eastAsia"/>
          <w:lang w:eastAsia="zh-TW"/>
        </w:rPr>
        <w:t>.</w:t>
      </w:r>
      <w:r w:rsidRPr="004C484D">
        <w:rPr>
          <w:rFonts w:hint="eastAsia"/>
          <w:lang w:eastAsia="zh-TW"/>
        </w:rPr>
        <w:t>名阿毘曇。</w:t>
      </w:r>
    </w:p>
    <w:p w14:paraId="53D41A58" w14:textId="31CDF8DC" w:rsidR="00551421" w:rsidRDefault="007E2FF9" w:rsidP="00551421">
      <w:pPr>
        <w:rPr>
          <w:lang w:eastAsia="zh-TW"/>
        </w:rPr>
      </w:pPr>
      <w:r w:rsidRPr="007E2FF9">
        <w:rPr>
          <w:rFonts w:hint="eastAsia"/>
          <w:lang w:eastAsia="zh-TW"/>
        </w:rPr>
        <w:t>【唐】</w:t>
      </w:r>
      <w:r w:rsidR="00551421">
        <w:rPr>
          <w:rFonts w:hint="eastAsia"/>
          <w:lang w:eastAsia="zh-TW"/>
        </w:rPr>
        <w:t>是故三藏</w:t>
      </w:r>
      <w:r w:rsidR="00CB6975">
        <w:rPr>
          <w:rFonts w:hint="eastAsia"/>
          <w:lang w:eastAsia="zh-TW"/>
        </w:rPr>
        <w:t>，</w:t>
      </w:r>
      <w:r w:rsidR="00551421">
        <w:rPr>
          <w:rFonts w:hint="eastAsia"/>
          <w:lang w:eastAsia="zh-TW"/>
        </w:rPr>
        <w:t>亦有差別。</w:t>
      </w:r>
    </w:p>
    <w:p w14:paraId="22076AF9" w14:textId="77777777" w:rsidR="00551421" w:rsidRPr="004C484D" w:rsidRDefault="00551421" w:rsidP="007342D9">
      <w:pPr>
        <w:pStyle w:val="a9"/>
        <w:rPr>
          <w:lang w:eastAsia="zh-TW"/>
        </w:rPr>
      </w:pPr>
      <w:r>
        <w:rPr>
          <w:lang w:eastAsia="zh-TW"/>
        </w:rPr>
        <w:t>【涼】</w:t>
      </w:r>
      <w:r w:rsidRPr="004C484D">
        <w:rPr>
          <w:rFonts w:hint="eastAsia"/>
          <w:lang w:eastAsia="zh-TW"/>
        </w:rPr>
        <w:t>修多羅、毘尼、阿毘曇，是名差別。</w:t>
      </w:r>
    </w:p>
    <w:p w14:paraId="119F9EAA" w14:textId="77777777" w:rsidR="00551421" w:rsidRDefault="00551421" w:rsidP="00551421">
      <w:pPr>
        <w:rPr>
          <w:lang w:eastAsia="zh-TW"/>
        </w:rPr>
      </w:pPr>
    </w:p>
    <w:p w14:paraId="339688D2" w14:textId="6203DD37" w:rsidR="00551421" w:rsidRPr="0034228A" w:rsidRDefault="00551421" w:rsidP="000B68AA">
      <w:pPr>
        <w:pStyle w:val="a7"/>
        <w:rPr>
          <w:lang w:eastAsia="zh-TW"/>
        </w:rPr>
      </w:pPr>
      <w:r>
        <w:rPr>
          <w:lang w:eastAsia="zh-TW"/>
        </w:rPr>
        <w:t>§</w:t>
      </w:r>
      <w:r w:rsidR="000B68AA">
        <w:rPr>
          <w:lang w:eastAsia="zh-TW"/>
        </w:rPr>
        <w:t>a</w:t>
      </w:r>
      <w:r w:rsidR="004B71E3">
        <w:rPr>
          <w:lang w:eastAsia="zh-TW"/>
        </w:rPr>
        <w:t>2</w:t>
      </w:r>
      <w:r w:rsidR="00F46D33" w:rsidRPr="00F46D33">
        <w:rPr>
          <w:rFonts w:hint="eastAsia"/>
          <w:lang w:eastAsia="zh-TW"/>
        </w:rPr>
        <w:t>尊者</w:t>
      </w:r>
      <w:r w:rsidRPr="007C446A">
        <w:rPr>
          <w:rFonts w:hint="eastAsia"/>
          <w:lang w:eastAsia="zh-TW"/>
        </w:rPr>
        <w:t>何故造論</w:t>
      </w:r>
    </w:p>
    <w:p w14:paraId="310BA872" w14:textId="422537CF" w:rsidR="00551421" w:rsidRDefault="007E2FF9" w:rsidP="00551421">
      <w:pPr>
        <w:rPr>
          <w:lang w:eastAsia="zh-TW"/>
        </w:rPr>
      </w:pPr>
      <w:r w:rsidRPr="007E2FF9">
        <w:rPr>
          <w:rFonts w:hint="eastAsia"/>
          <w:lang w:eastAsia="zh-TW"/>
        </w:rPr>
        <w:t>【唐】</w:t>
      </w:r>
      <w:r w:rsidR="00551421">
        <w:rPr>
          <w:rFonts w:hint="eastAsia"/>
          <w:lang w:eastAsia="zh-TW"/>
        </w:rPr>
        <w:t>問：何故</w:t>
      </w:r>
      <w:bookmarkStart w:id="0" w:name="_Hlk40885522"/>
      <w:r w:rsidR="00551421">
        <w:rPr>
          <w:rFonts w:hint="eastAsia"/>
          <w:lang w:eastAsia="zh-TW"/>
        </w:rPr>
        <w:t>尊者</w:t>
      </w:r>
      <w:bookmarkEnd w:id="0"/>
      <w:r w:rsidR="00551421">
        <w:rPr>
          <w:rFonts w:hint="eastAsia"/>
          <w:lang w:eastAsia="zh-TW"/>
        </w:rPr>
        <w:t>造此論耶。</w:t>
      </w:r>
    </w:p>
    <w:p w14:paraId="2CC43A21" w14:textId="77777777" w:rsidR="009269BA" w:rsidRPr="004C484D" w:rsidRDefault="009269BA" w:rsidP="007342D9">
      <w:pPr>
        <w:pStyle w:val="a9"/>
        <w:rPr>
          <w:lang w:eastAsia="zh-TW"/>
        </w:rPr>
      </w:pPr>
      <w:r>
        <w:rPr>
          <w:rFonts w:hint="eastAsia"/>
          <w:lang w:eastAsia="zh-TW"/>
        </w:rPr>
        <w:t>【涼】</w:t>
      </w:r>
      <w:r w:rsidRPr="004C484D">
        <w:rPr>
          <w:rFonts w:hint="eastAsia"/>
          <w:lang w:eastAsia="zh-TW"/>
        </w:rPr>
        <w:t>問曰：彼尊者以何因緣造作此經</w:t>
      </w:r>
      <w:r>
        <w:rPr>
          <w:rFonts w:hint="eastAsia"/>
          <w:lang w:eastAsia="zh-TW"/>
        </w:rPr>
        <w:t>。</w:t>
      </w:r>
    </w:p>
    <w:p w14:paraId="7EF6E17F" w14:textId="77777777" w:rsidR="009269BA" w:rsidRPr="00294602" w:rsidRDefault="009269BA" w:rsidP="007342D9">
      <w:pPr>
        <w:pStyle w:val="ab"/>
        <w:rPr>
          <w:lang w:eastAsia="zh-TW"/>
        </w:rPr>
      </w:pPr>
      <w:r>
        <w:rPr>
          <w:rFonts w:hint="eastAsia"/>
          <w:lang w:eastAsia="zh-TW"/>
        </w:rPr>
        <w:t>【晉】</w:t>
      </w:r>
      <w:r w:rsidRPr="00294602">
        <w:rPr>
          <w:rFonts w:hint="eastAsia"/>
          <w:lang w:eastAsia="zh-TW"/>
        </w:rPr>
        <w:t>問曰</w:t>
      </w:r>
      <w:r>
        <w:rPr>
          <w:rFonts w:hint="eastAsia"/>
          <w:lang w:eastAsia="zh-TW"/>
        </w:rPr>
        <w:t>：</w:t>
      </w:r>
      <w:r w:rsidRPr="00294602">
        <w:rPr>
          <w:rFonts w:hint="eastAsia"/>
          <w:lang w:eastAsia="zh-TW"/>
        </w:rPr>
        <w:t>何以故彼作經者立此經</w:t>
      </w:r>
      <w:r>
        <w:rPr>
          <w:rFonts w:hint="eastAsia"/>
          <w:lang w:eastAsia="zh-TW"/>
        </w:rPr>
        <w:t>。</w:t>
      </w:r>
    </w:p>
    <w:p w14:paraId="2749F42F" w14:textId="4F884F35" w:rsidR="00551421" w:rsidRDefault="007E2FF9" w:rsidP="00551421">
      <w:pPr>
        <w:rPr>
          <w:lang w:eastAsia="zh-TW"/>
        </w:rPr>
      </w:pPr>
      <w:r w:rsidRPr="007E2FF9">
        <w:rPr>
          <w:rFonts w:hint="eastAsia"/>
          <w:lang w:eastAsia="zh-TW"/>
        </w:rPr>
        <w:t>【唐】</w:t>
      </w:r>
      <w:r w:rsidR="00551421">
        <w:rPr>
          <w:rFonts w:hint="eastAsia"/>
          <w:lang w:eastAsia="zh-TW"/>
        </w:rPr>
        <w:t>答：</w:t>
      </w:r>
    </w:p>
    <w:p w14:paraId="5B296F96" w14:textId="391CC0B0"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為饒益他故。謂彼尊者作是思惟</w:t>
      </w:r>
      <w:r w:rsidR="00551421">
        <w:rPr>
          <w:rFonts w:hint="eastAsia"/>
          <w:lang w:eastAsia="zh-TW"/>
        </w:rPr>
        <w:t>：</w:t>
      </w:r>
      <w:r w:rsidR="00551421">
        <w:rPr>
          <w:lang w:eastAsia="zh-TW"/>
        </w:rPr>
        <w:t>云何當令諸有情類於佛聖教無倒受持</w:t>
      </w:r>
      <w:r w:rsidR="00551421">
        <w:rPr>
          <w:rFonts w:hint="eastAsia"/>
          <w:lang w:eastAsia="zh-TW"/>
        </w:rPr>
        <w:t>，</w:t>
      </w:r>
      <w:r w:rsidR="00551421">
        <w:rPr>
          <w:lang w:eastAsia="zh-TW"/>
        </w:rPr>
        <w:t>精進思惟籌量觀察</w:t>
      </w:r>
      <w:r w:rsidR="00551421">
        <w:rPr>
          <w:rFonts w:hint="eastAsia"/>
          <w:lang w:eastAsia="zh-TW"/>
        </w:rPr>
        <w:t>，</w:t>
      </w:r>
      <w:r w:rsidR="00551421">
        <w:rPr>
          <w:lang w:eastAsia="zh-TW"/>
        </w:rPr>
        <w:t>由此無量煩惱惡行不現在前</w:t>
      </w:r>
      <w:r w:rsidR="00551421">
        <w:rPr>
          <w:rFonts w:hint="eastAsia"/>
          <w:lang w:eastAsia="zh-TW"/>
        </w:rPr>
        <w:t>，</w:t>
      </w:r>
      <w:r w:rsidR="00551421">
        <w:rPr>
          <w:lang w:eastAsia="zh-TW"/>
        </w:rPr>
        <w:t>便得悟入甚深法性</w:t>
      </w:r>
      <w:r w:rsidR="00551421">
        <w:rPr>
          <w:rFonts w:hint="eastAsia"/>
          <w:lang w:eastAsia="zh-TW"/>
        </w:rPr>
        <w:t>，</w:t>
      </w:r>
      <w:r w:rsidR="00551421">
        <w:rPr>
          <w:lang w:eastAsia="zh-TW"/>
        </w:rPr>
        <w:t>故造斯論。</w:t>
      </w:r>
      <w:r w:rsidR="00551421">
        <w:rPr>
          <w:rFonts w:hint="eastAsia"/>
          <w:lang w:eastAsia="zh-TW"/>
        </w:rPr>
        <w:t>譬如有人為饒益他故，於黑闇處然大明燈，令有目者見種種色。尊者亦爾，為饒益他，於佛滅後制造此論，令有智者入深法性。</w:t>
      </w:r>
    </w:p>
    <w:p w14:paraId="070FD3A4" w14:textId="77777777" w:rsidR="00551421" w:rsidRDefault="00551421" w:rsidP="007342D9">
      <w:pPr>
        <w:pStyle w:val="a9"/>
        <w:rPr>
          <w:lang w:eastAsia="zh-TW"/>
        </w:rPr>
      </w:pPr>
      <w:r>
        <w:rPr>
          <w:rFonts w:hint="eastAsia"/>
          <w:lang w:eastAsia="zh-TW"/>
        </w:rPr>
        <w:t>【涼】</w:t>
      </w:r>
      <w:r w:rsidRPr="004C484D">
        <w:rPr>
          <w:rFonts w:hint="eastAsia"/>
          <w:lang w:eastAsia="zh-TW"/>
        </w:rPr>
        <w:t>答曰：為饒益他故。若有受持讀誦通利說正憶念，無量煩惱及諸惡行不現在前，以</w:t>
      </w:r>
      <w:r w:rsidRPr="004C484D">
        <w:rPr>
          <w:rFonts w:hint="eastAsia"/>
          <w:lang w:eastAsia="zh-TW"/>
        </w:rPr>
        <w:lastRenderedPageBreak/>
        <w:t>此懃修能入法相。譬如有人欲饒益他，於黑闇中然大燈明，為有目者見種種色。彼尊者亦復如是，為饒益他造作此經。</w:t>
      </w:r>
    </w:p>
    <w:p w14:paraId="0536E105" w14:textId="2D15E156" w:rsidR="00551421" w:rsidRDefault="00984732" w:rsidP="007342D9">
      <w:pPr>
        <w:pStyle w:val="ab"/>
        <w:rPr>
          <w:lang w:eastAsia="zh-TW"/>
        </w:rPr>
      </w:pPr>
      <w:r>
        <w:rPr>
          <w:rFonts w:hint="eastAsia"/>
          <w:lang w:eastAsia="zh-TW"/>
        </w:rPr>
        <w:t>【晉】</w:t>
      </w:r>
      <w:r w:rsidR="00551421" w:rsidRPr="00294602">
        <w:rPr>
          <w:rFonts w:hint="eastAsia"/>
          <w:lang w:eastAsia="zh-TW"/>
        </w:rPr>
        <w:t>答曰：饒益他故。勤者、聞者、受者、持者、思者、量者、觀者，無量結惡行須臾除</w:t>
      </w:r>
      <w:r w:rsidR="00551421">
        <w:rPr>
          <w:rFonts w:hint="eastAsia"/>
          <w:lang w:eastAsia="zh-TW"/>
        </w:rPr>
        <w:t>，</w:t>
      </w:r>
      <w:r w:rsidR="00551421" w:rsidRPr="00294602">
        <w:rPr>
          <w:rFonts w:hint="eastAsia"/>
          <w:lang w:eastAsia="zh-TW"/>
        </w:rPr>
        <w:t>或復依此度法性</w:t>
      </w:r>
      <w:r w:rsidR="00551421">
        <w:rPr>
          <w:rFonts w:hint="eastAsia"/>
          <w:lang w:eastAsia="zh-TW"/>
        </w:rPr>
        <w:t>。</w:t>
      </w:r>
      <w:r w:rsidR="00551421" w:rsidRPr="00294602">
        <w:rPr>
          <w:rFonts w:hint="eastAsia"/>
          <w:lang w:eastAsia="zh-TW"/>
        </w:rPr>
        <w:t>譬如人欲益他故，於闇冥處燃明，有眼者令見色。如是彼作經者，饒益他故立此經。若有意智者，彼依此度法性。</w:t>
      </w:r>
    </w:p>
    <w:p w14:paraId="25633743" w14:textId="3D93BE0C" w:rsidR="00551421" w:rsidRDefault="007E2FF9" w:rsidP="00551421">
      <w:pPr>
        <w:rPr>
          <w:lang w:eastAsia="zh-TW"/>
        </w:rPr>
      </w:pPr>
      <w:r w:rsidRPr="007E2FF9">
        <w:rPr>
          <w:rFonts w:hint="eastAsia"/>
          <w:lang w:eastAsia="zh-TW"/>
        </w:rPr>
        <w:t>【唐】</w:t>
      </w:r>
      <w:r w:rsidR="00551421">
        <w:rPr>
          <w:rFonts w:hint="eastAsia"/>
          <w:lang w:eastAsia="zh-TW"/>
        </w:rPr>
        <w:t>又</w:t>
      </w:r>
      <w:r w:rsidR="00551421" w:rsidRPr="00A2587A">
        <w:rPr>
          <w:rFonts w:hint="eastAsia"/>
          <w:u w:val="single"/>
          <w:lang w:eastAsia="zh-TW"/>
        </w:rPr>
        <w:t>如諸佛</w:t>
      </w:r>
      <w:r w:rsidR="00551421">
        <w:rPr>
          <w:rFonts w:hint="eastAsia"/>
          <w:lang w:eastAsia="zh-TW"/>
        </w:rPr>
        <w:t>為饒益他，開示演說十二分教：一契經，二應頌，三記別，四諷頌，五自說，六緣起，七譬喻，八本事，九本生</w:t>
      </w:r>
      <w:r w:rsidR="008B7F1B">
        <w:rPr>
          <w:rFonts w:hint="eastAsia"/>
          <w:lang w:eastAsia="zh-TW"/>
        </w:rPr>
        <w:t>，</w:t>
      </w:r>
      <w:r w:rsidR="00551421">
        <w:rPr>
          <w:rFonts w:hint="eastAsia"/>
          <w:lang w:eastAsia="zh-TW"/>
        </w:rPr>
        <w:t>十方廣，十一希法，十二論議。</w:t>
      </w:r>
    </w:p>
    <w:p w14:paraId="6A4BD2E3" w14:textId="10670BBB" w:rsidR="00551421" w:rsidRDefault="007E2FF9" w:rsidP="00551421">
      <w:pPr>
        <w:rPr>
          <w:lang w:eastAsia="zh-TW"/>
        </w:rPr>
      </w:pPr>
      <w:r w:rsidRPr="007E2FF9">
        <w:rPr>
          <w:rFonts w:hint="eastAsia"/>
          <w:lang w:eastAsia="zh-TW"/>
        </w:rPr>
        <w:t>【唐】</w:t>
      </w:r>
      <w:r w:rsidR="00551421">
        <w:rPr>
          <w:rFonts w:hint="eastAsia"/>
          <w:lang w:eastAsia="zh-TW"/>
        </w:rPr>
        <w:t>所以者何。諸有情類，雖有因力，</w:t>
      </w:r>
      <w:r w:rsidR="00551421" w:rsidRPr="00BD2845">
        <w:rPr>
          <w:rFonts w:hint="eastAsia"/>
          <w:u w:val="single"/>
          <w:lang w:eastAsia="zh-TW"/>
        </w:rPr>
        <w:t>若無緣力</w:t>
      </w:r>
      <w:r w:rsidR="00551421">
        <w:rPr>
          <w:rFonts w:hint="eastAsia"/>
          <w:lang w:eastAsia="zh-TW"/>
        </w:rPr>
        <w:t>而覺發者，終不能修勝進之行，要遇緣力乃能修行。</w:t>
      </w:r>
    </w:p>
    <w:p w14:paraId="79E64E97" w14:textId="0F109697" w:rsidR="00551421" w:rsidRPr="007342D9" w:rsidRDefault="00551421" w:rsidP="00741440">
      <w:pPr>
        <w:rPr>
          <w:rStyle w:val="aa"/>
          <w:lang w:eastAsia="zh-TW"/>
        </w:rPr>
      </w:pPr>
      <w:r w:rsidRPr="007342D9">
        <w:rPr>
          <w:rStyle w:val="aa"/>
          <w:rFonts w:hint="eastAsia"/>
          <w:lang w:eastAsia="zh-TW"/>
        </w:rPr>
        <w:t>【涼】佛亦如是，為饒益他說十二部經：一、修多羅；二、祇夜；三、婆伽羅那；四、伽</w:t>
      </w:r>
      <w:r w:rsidR="00597180" w:rsidRPr="007342D9">
        <w:rPr>
          <w:rStyle w:val="aa"/>
          <w:lang w:eastAsia="zh-TW"/>
        </w:rPr>
        <w:t>他</w:t>
      </w:r>
      <w:r w:rsidRPr="004C484D">
        <w:rPr>
          <w:rFonts w:ascii="新宋体" w:eastAsia="新宋体" w:hAnsi="新宋体"/>
          <w:color w:val="C45911" w:themeColor="accent2" w:themeShade="BF"/>
          <w:sz w:val="15"/>
          <w:lang w:eastAsia="zh-TW"/>
        </w:rPr>
        <w:t>[他=陀【三宮】]</w:t>
      </w:r>
      <w:r w:rsidRPr="007342D9">
        <w:rPr>
          <w:rStyle w:val="aa"/>
          <w:lang w:eastAsia="zh-TW"/>
        </w:rPr>
        <w:t>；五、優陀那；六、尼陀那；七、阿波陀那；八、伊帝</w:t>
      </w:r>
      <w:r w:rsidRPr="004C484D">
        <w:rPr>
          <w:rFonts w:ascii="新宋体" w:eastAsia="新宋体" w:hAnsi="新宋体"/>
          <w:color w:val="C45911" w:themeColor="accent2" w:themeShade="BF"/>
          <w:sz w:val="15"/>
          <w:lang w:eastAsia="zh-TW"/>
        </w:rPr>
        <w:t>[目=</w:t>
      </w:r>
      <w:r w:rsidRPr="00720116">
        <w:rPr>
          <w:rStyle w:val="aa"/>
          <w:lang w:eastAsia="zh-TW"/>
        </w:rPr>
        <w:t>曰</w:t>
      </w:r>
      <w:r w:rsidRPr="004C484D">
        <w:rPr>
          <w:rFonts w:ascii="新宋体" w:eastAsia="新宋体" w:hAnsi="新宋体"/>
          <w:color w:val="C45911" w:themeColor="accent2" w:themeShade="BF"/>
          <w:sz w:val="15"/>
          <w:lang w:eastAsia="zh-TW"/>
        </w:rPr>
        <w:t>【宋宮】]</w:t>
      </w:r>
      <w:r w:rsidR="00720116" w:rsidRPr="004C484D">
        <w:rPr>
          <w:rFonts w:ascii="新宋体" w:eastAsia="新宋体" w:hAnsi="新宋体"/>
          <w:color w:val="C45911" w:themeColor="accent2" w:themeShade="BF"/>
          <w:sz w:val="15"/>
          <w:lang w:eastAsia="zh-TW"/>
        </w:rPr>
        <w:t>目</w:t>
      </w:r>
      <w:r w:rsidRPr="007342D9">
        <w:rPr>
          <w:rStyle w:val="aa"/>
          <w:lang w:eastAsia="zh-TW"/>
        </w:rPr>
        <w:t>多伽；九、闍陀伽；十、毘佛略；十一、阿浮陀達</w:t>
      </w:r>
      <w:r w:rsidR="00597180" w:rsidRPr="007342D9">
        <w:rPr>
          <w:rStyle w:val="aa"/>
          <w:lang w:eastAsia="zh-TW"/>
        </w:rPr>
        <w:t>摩</w:t>
      </w:r>
      <w:r w:rsidRPr="004C484D">
        <w:rPr>
          <w:rFonts w:ascii="新宋体" w:eastAsia="新宋体" w:hAnsi="新宋体"/>
          <w:color w:val="C45911" w:themeColor="accent2" w:themeShade="BF"/>
          <w:sz w:val="15"/>
          <w:lang w:eastAsia="zh-TW"/>
        </w:rPr>
        <w:t>[摩=磨【三宮】]</w:t>
      </w:r>
      <w:r w:rsidRPr="007342D9">
        <w:rPr>
          <w:rStyle w:val="aa"/>
          <w:lang w:eastAsia="zh-TW"/>
        </w:rPr>
        <w:t>；十二、優</w:t>
      </w:r>
      <w:r w:rsidR="00597180" w:rsidRPr="007342D9">
        <w:rPr>
          <w:rStyle w:val="aa"/>
          <w:lang w:eastAsia="zh-TW"/>
        </w:rPr>
        <w:t>婆</w:t>
      </w:r>
      <w:r w:rsidRPr="004C484D">
        <w:rPr>
          <w:rFonts w:ascii="新宋体" w:eastAsia="新宋体" w:hAnsi="新宋体"/>
          <w:color w:val="C45911" w:themeColor="accent2" w:themeShade="BF"/>
          <w:sz w:val="15"/>
          <w:lang w:eastAsia="zh-TW"/>
        </w:rPr>
        <w:t>[婆=波【三宮】]</w:t>
      </w:r>
      <w:r w:rsidRPr="007342D9">
        <w:rPr>
          <w:rStyle w:val="aa"/>
          <w:lang w:eastAsia="zh-TW"/>
        </w:rPr>
        <w:t>提舍。所以者何。若有眾生，雖有內因無外緣者，終不能修勝進之</w:t>
      </w:r>
      <w:r w:rsidRPr="007342D9">
        <w:rPr>
          <w:rStyle w:val="aa"/>
          <w:rFonts w:hint="eastAsia"/>
          <w:lang w:eastAsia="zh-TW"/>
        </w:rPr>
        <w:t>行，若遇外緣則能修行。</w:t>
      </w:r>
      <w:r w:rsidR="000A4B36" w:rsidRPr="000A4B36">
        <w:rPr>
          <w:rStyle w:val="12"/>
          <w:rFonts w:hint="eastAsia"/>
          <w:lang w:eastAsia="zh-TW"/>
        </w:rPr>
        <w:t>[</w:t>
      </w:r>
      <w:r w:rsidR="00741440" w:rsidRPr="000A4B36">
        <w:rPr>
          <w:rStyle w:val="12"/>
          <w:lang w:eastAsia="zh-TW"/>
        </w:rPr>
        <w:t>sūtra/sutta geya/geyya vyākaraṇa</w:t>
      </w:r>
      <w:r w:rsidR="000A4B36" w:rsidRPr="000A4B36">
        <w:rPr>
          <w:rStyle w:val="12"/>
          <w:lang w:eastAsia="zh-TW"/>
        </w:rPr>
        <w:t>/</w:t>
      </w:r>
      <w:r w:rsidR="00741440" w:rsidRPr="000A4B36">
        <w:rPr>
          <w:rStyle w:val="12"/>
          <w:lang w:eastAsia="zh-TW"/>
        </w:rPr>
        <w:t xml:space="preserve">veyyākaraṇa gāthā </w:t>
      </w:r>
      <w:r w:rsidR="000A4B36" w:rsidRPr="000A4B36">
        <w:rPr>
          <w:rStyle w:val="12"/>
          <w:lang w:eastAsia="zh-TW"/>
        </w:rPr>
        <w:t>u</w:t>
      </w:r>
      <w:r w:rsidR="00741440" w:rsidRPr="000A4B36">
        <w:rPr>
          <w:rStyle w:val="12"/>
          <w:lang w:eastAsia="zh-TW"/>
        </w:rPr>
        <w:t xml:space="preserve">dāna </w:t>
      </w:r>
      <w:r w:rsidR="000A4B36" w:rsidRPr="000A4B36">
        <w:rPr>
          <w:rStyle w:val="12"/>
          <w:lang w:eastAsia="zh-TW"/>
        </w:rPr>
        <w:t>nidāna a</w:t>
      </w:r>
      <w:r w:rsidR="000A4B36" w:rsidRPr="000A4B36">
        <w:rPr>
          <w:rStyle w:val="12"/>
          <w:rFonts w:hint="eastAsia"/>
          <w:lang w:eastAsia="zh-TW"/>
        </w:rPr>
        <w:t>pad</w:t>
      </w:r>
      <w:r w:rsidR="000A4B36" w:rsidRPr="000A4B36">
        <w:rPr>
          <w:rStyle w:val="12"/>
          <w:lang w:eastAsia="zh-TW"/>
        </w:rPr>
        <w:t>ā</w:t>
      </w:r>
      <w:r w:rsidR="000A4B36" w:rsidRPr="000A4B36">
        <w:rPr>
          <w:rStyle w:val="12"/>
          <w:rFonts w:hint="eastAsia"/>
          <w:lang w:eastAsia="zh-TW"/>
        </w:rPr>
        <w:t>na(</w:t>
      </w:r>
      <w:r w:rsidR="000A4B36" w:rsidRPr="000A4B36">
        <w:rPr>
          <w:rStyle w:val="12"/>
          <w:lang w:eastAsia="zh-TW"/>
        </w:rPr>
        <w:t>a</w:t>
      </w:r>
      <w:r w:rsidR="000A4B36" w:rsidRPr="000A4B36">
        <w:rPr>
          <w:rStyle w:val="12"/>
          <w:rFonts w:hint="eastAsia"/>
          <w:lang w:eastAsia="zh-TW"/>
        </w:rPr>
        <w:t>vad</w:t>
      </w:r>
      <w:r w:rsidR="000A4B36" w:rsidRPr="000A4B36">
        <w:rPr>
          <w:rStyle w:val="12"/>
          <w:lang w:eastAsia="zh-TW"/>
        </w:rPr>
        <w:t>ā</w:t>
      </w:r>
      <w:r w:rsidR="000A4B36" w:rsidRPr="000A4B36">
        <w:rPr>
          <w:rStyle w:val="12"/>
          <w:rFonts w:hint="eastAsia"/>
          <w:lang w:eastAsia="zh-TW"/>
        </w:rPr>
        <w:t>na</w:t>
      </w:r>
      <w:r w:rsidR="000A4B36" w:rsidRPr="000A4B36">
        <w:rPr>
          <w:rStyle w:val="12"/>
          <w:lang w:eastAsia="zh-TW"/>
        </w:rPr>
        <w:t>)/</w:t>
      </w:r>
      <w:r w:rsidR="00173C7E">
        <w:rPr>
          <w:rStyle w:val="12"/>
          <w:lang w:eastAsia="zh-TW"/>
        </w:rPr>
        <w:t xml:space="preserve"> </w:t>
      </w:r>
      <w:r w:rsidR="000A4B36" w:rsidRPr="000A4B36">
        <w:rPr>
          <w:rStyle w:val="12"/>
          <w:lang w:eastAsia="zh-TW"/>
        </w:rPr>
        <w:t>aupamya/</w:t>
      </w:r>
      <w:r w:rsidR="00173C7E">
        <w:rPr>
          <w:rStyle w:val="12"/>
          <w:lang w:eastAsia="zh-TW"/>
        </w:rPr>
        <w:t xml:space="preserve"> </w:t>
      </w:r>
      <w:r w:rsidR="000A4B36" w:rsidRPr="000A4B36">
        <w:rPr>
          <w:rStyle w:val="12"/>
          <w:lang w:eastAsia="zh-TW"/>
        </w:rPr>
        <w:t xml:space="preserve">dṛṣṭānta </w:t>
      </w:r>
      <w:r w:rsidR="00741440" w:rsidRPr="000A4B36">
        <w:rPr>
          <w:rStyle w:val="12"/>
          <w:lang w:eastAsia="zh-TW"/>
        </w:rPr>
        <w:t>ityuktaka(itivṛttaka</w:t>
      </w:r>
      <w:r w:rsidR="00741440" w:rsidRPr="000A4B36">
        <w:rPr>
          <w:rStyle w:val="12"/>
          <w:rFonts w:hint="eastAsia"/>
          <w:lang w:eastAsia="zh-TW"/>
        </w:rPr>
        <w:t>)/</w:t>
      </w:r>
      <w:r w:rsidR="00A45F7D">
        <w:rPr>
          <w:rStyle w:val="12"/>
          <w:lang w:eastAsia="zh-TW"/>
        </w:rPr>
        <w:t xml:space="preserve"> </w:t>
      </w:r>
      <w:r w:rsidR="00741440" w:rsidRPr="000A4B36">
        <w:rPr>
          <w:rStyle w:val="12"/>
          <w:rFonts w:hint="eastAsia"/>
          <w:lang w:eastAsia="zh-TW"/>
        </w:rPr>
        <w:t xml:space="preserve">itivuttaka </w:t>
      </w:r>
      <w:r w:rsidR="000A4B36" w:rsidRPr="000A4B36">
        <w:rPr>
          <w:rStyle w:val="12"/>
          <w:lang w:eastAsia="zh-TW"/>
        </w:rPr>
        <w:t>j</w:t>
      </w:r>
      <w:r w:rsidR="00741440" w:rsidRPr="000A4B36">
        <w:rPr>
          <w:rStyle w:val="12"/>
          <w:lang w:eastAsia="zh-TW"/>
        </w:rPr>
        <w:t>ātaka vaipulya</w:t>
      </w:r>
      <w:r w:rsidR="00351E94" w:rsidRPr="000A4B36">
        <w:rPr>
          <w:rStyle w:val="12"/>
          <w:lang w:eastAsia="zh-TW"/>
        </w:rPr>
        <w:t>(</w:t>
      </w:r>
      <w:r w:rsidR="00741440" w:rsidRPr="000A4B36">
        <w:rPr>
          <w:rStyle w:val="12"/>
          <w:rFonts w:hint="eastAsia"/>
          <w:lang w:eastAsia="zh-TW"/>
        </w:rPr>
        <w:t>vedalla</w:t>
      </w:r>
      <w:r w:rsidR="00351E94" w:rsidRPr="000A4B36">
        <w:rPr>
          <w:rStyle w:val="12"/>
          <w:lang w:eastAsia="zh-TW"/>
        </w:rPr>
        <w:t xml:space="preserve">) </w:t>
      </w:r>
      <w:r w:rsidR="000A4B36" w:rsidRPr="000A4B36">
        <w:rPr>
          <w:rStyle w:val="12"/>
          <w:lang w:eastAsia="zh-TW"/>
        </w:rPr>
        <w:t>adbhuta-dharma/abbhuta-dhamma upadeśa]</w:t>
      </w:r>
    </w:p>
    <w:p w14:paraId="1361E7ED" w14:textId="304F79FC" w:rsidR="00551421" w:rsidRPr="00294602" w:rsidRDefault="00984732" w:rsidP="007342D9">
      <w:pPr>
        <w:pStyle w:val="ab"/>
        <w:rPr>
          <w:lang w:eastAsia="zh-TW"/>
        </w:rPr>
      </w:pPr>
      <w:r>
        <w:rPr>
          <w:rFonts w:hint="eastAsia"/>
          <w:lang w:eastAsia="zh-TW"/>
        </w:rPr>
        <w:t>【晉】</w:t>
      </w:r>
      <w:r w:rsidR="00551421" w:rsidRPr="00294602">
        <w:rPr>
          <w:rFonts w:hint="eastAsia"/>
          <w:lang w:eastAsia="zh-TW"/>
        </w:rPr>
        <w:t>佛世尊亦饒益他故，說十二部經，契經、律、阿毘曇。</w:t>
      </w:r>
    </w:p>
    <w:p w14:paraId="2E0B2652" w14:textId="60A49BDA" w:rsidR="00551421" w:rsidRDefault="00984732" w:rsidP="007342D9">
      <w:pPr>
        <w:pStyle w:val="ab"/>
        <w:rPr>
          <w:lang w:eastAsia="zh-TW"/>
        </w:rPr>
      </w:pPr>
      <w:r>
        <w:rPr>
          <w:rFonts w:hint="eastAsia"/>
          <w:lang w:eastAsia="zh-TW"/>
        </w:rPr>
        <w:t>【晉】</w:t>
      </w:r>
      <w:r w:rsidR="00551421" w:rsidRPr="00294602">
        <w:rPr>
          <w:rFonts w:hint="eastAsia"/>
          <w:lang w:eastAsia="zh-TW"/>
        </w:rPr>
        <w:t>何以故</w:t>
      </w:r>
      <w:r w:rsidR="00551421">
        <w:rPr>
          <w:rFonts w:hint="eastAsia"/>
          <w:lang w:eastAsia="zh-TW"/>
        </w:rPr>
        <w:t>。</w:t>
      </w:r>
      <w:r w:rsidR="00551421" w:rsidRPr="00294602">
        <w:rPr>
          <w:rFonts w:hint="eastAsia"/>
          <w:lang w:eastAsia="zh-TW"/>
        </w:rPr>
        <w:t>答曰：設眾生有因力，不緣他力而開解，如是眾生不知差降。如緣他力而開解，如是眾生知有差降。</w:t>
      </w:r>
    </w:p>
    <w:p w14:paraId="7CC9EC9B" w14:textId="213807E6" w:rsidR="00551421" w:rsidRDefault="007E2FF9" w:rsidP="00551421">
      <w:pPr>
        <w:rPr>
          <w:lang w:eastAsia="zh-TW"/>
        </w:rPr>
      </w:pPr>
      <w:r w:rsidRPr="007E2FF9">
        <w:rPr>
          <w:rFonts w:hint="eastAsia"/>
          <w:lang w:eastAsia="zh-TW"/>
        </w:rPr>
        <w:t>【唐】</w:t>
      </w:r>
      <w:r w:rsidR="00551421">
        <w:rPr>
          <w:rFonts w:hint="eastAsia"/>
          <w:lang w:eastAsia="zh-TW"/>
        </w:rPr>
        <w:t>譬如池中</w:t>
      </w:r>
      <w:r w:rsidR="00857EF5">
        <w:rPr>
          <w:rFonts w:hint="eastAsia"/>
          <w:lang w:eastAsia="zh-TW"/>
        </w:rPr>
        <w:t>.</w:t>
      </w:r>
      <w:r w:rsidR="00551421">
        <w:rPr>
          <w:rFonts w:hint="eastAsia"/>
          <w:lang w:eastAsia="zh-TW"/>
        </w:rPr>
        <w:t>雖有種種嗢鉢羅等</w:t>
      </w:r>
      <w:r w:rsidR="00857EF5">
        <w:rPr>
          <w:rFonts w:hint="eastAsia"/>
          <w:lang w:eastAsia="zh-TW"/>
        </w:rPr>
        <w:t>.</w:t>
      </w:r>
      <w:r w:rsidR="00551421">
        <w:rPr>
          <w:rFonts w:hint="eastAsia"/>
          <w:lang w:eastAsia="zh-TW"/>
        </w:rPr>
        <w:t>眾妙蓮華，若日月光不照觸者，則不開發出種種香。要日月光之所照觸，乃得隨類</w:t>
      </w:r>
      <w:r w:rsidR="00551421" w:rsidRPr="00D520B2">
        <w:rPr>
          <w:rFonts w:hint="eastAsia"/>
          <w:u w:val="single"/>
          <w:lang w:eastAsia="zh-TW"/>
        </w:rPr>
        <w:t>開發出香</w:t>
      </w:r>
      <w:r w:rsidR="00551421">
        <w:rPr>
          <w:rFonts w:hint="eastAsia"/>
          <w:lang w:eastAsia="zh-TW"/>
        </w:rPr>
        <w:t>。又如闇中有種種物，若無燈照終不可見，要假燈照乃得見之。</w:t>
      </w:r>
    </w:p>
    <w:p w14:paraId="6986E7D3" w14:textId="3780784D" w:rsidR="00551421" w:rsidRDefault="007E2FF9" w:rsidP="00551421">
      <w:pPr>
        <w:rPr>
          <w:lang w:eastAsia="zh-TW"/>
        </w:rPr>
      </w:pPr>
      <w:r w:rsidRPr="007E2FF9">
        <w:rPr>
          <w:rFonts w:hint="eastAsia"/>
          <w:lang w:eastAsia="zh-TW"/>
        </w:rPr>
        <w:t>【唐】</w:t>
      </w:r>
      <w:r w:rsidR="00551421">
        <w:rPr>
          <w:rFonts w:hint="eastAsia"/>
          <w:lang w:eastAsia="zh-TW"/>
        </w:rPr>
        <w:t>有情亦爾，雖有因力，</w:t>
      </w:r>
      <w:r w:rsidR="00551421" w:rsidRPr="00BD2845">
        <w:rPr>
          <w:rFonts w:hint="eastAsia"/>
          <w:u w:val="single"/>
          <w:lang w:eastAsia="zh-TW"/>
        </w:rPr>
        <w:t>若無緣力</w:t>
      </w:r>
      <w:r w:rsidR="00551421">
        <w:rPr>
          <w:rFonts w:hint="eastAsia"/>
          <w:lang w:eastAsia="zh-TW"/>
        </w:rPr>
        <w:t>，廣說如前。如有頌言：</w:t>
      </w:r>
    </w:p>
    <w:p w14:paraId="77786AAE" w14:textId="3F9233B7" w:rsidR="00551421" w:rsidRDefault="00551421" w:rsidP="007342D9">
      <w:pPr>
        <w:pStyle w:val="a9"/>
        <w:rPr>
          <w:lang w:eastAsia="zh-TW"/>
        </w:rPr>
      </w:pPr>
      <w:r>
        <w:rPr>
          <w:rFonts w:hint="eastAsia"/>
          <w:lang w:eastAsia="zh-TW"/>
        </w:rPr>
        <w:t>【涼】</w:t>
      </w:r>
      <w:r w:rsidRPr="004C484D">
        <w:rPr>
          <w:rFonts w:hint="eastAsia"/>
          <w:lang w:eastAsia="zh-TW"/>
        </w:rPr>
        <w:t>譬如鉢頭摩、分陀利、拘物頭、優鉢羅華在池水中，日光不照不開不敷不香，日光若照則開敷出香。如闇室中有種種物，若無燈照終不可見，有燈則見。</w:t>
      </w:r>
      <w:r w:rsidR="003D3F48">
        <w:rPr>
          <w:rStyle w:val="12"/>
          <w:lang w:eastAsia="zh-TW"/>
        </w:rPr>
        <w:t>[</w:t>
      </w:r>
      <w:r w:rsidR="003D3F48" w:rsidRPr="00C42D75">
        <w:rPr>
          <w:rStyle w:val="12"/>
          <w:lang w:eastAsia="zh-TW"/>
        </w:rPr>
        <w:t>padma</w:t>
      </w:r>
      <w:r w:rsidR="003D3F48">
        <w:rPr>
          <w:rStyle w:val="12"/>
          <w:lang w:eastAsia="zh-TW"/>
        </w:rPr>
        <w:t xml:space="preserve"> </w:t>
      </w:r>
      <w:r w:rsidR="003D3F48" w:rsidRPr="00C42D75">
        <w:rPr>
          <w:rStyle w:val="12"/>
          <w:lang w:eastAsia="zh-TW"/>
        </w:rPr>
        <w:t>puṇḍarī</w:t>
      </w:r>
      <w:r w:rsidR="001D1F68">
        <w:rPr>
          <w:rStyle w:val="12"/>
          <w:lang w:eastAsia="zh-TW"/>
        </w:rPr>
        <w:t>(</w:t>
      </w:r>
      <w:r w:rsidR="001D1F68" w:rsidRPr="001D1F68">
        <w:rPr>
          <w:rStyle w:val="12"/>
          <w:lang w:eastAsia="zh-TW"/>
        </w:rPr>
        <w:t>puṃḍarīka</w:t>
      </w:r>
      <w:r w:rsidR="001D1F68">
        <w:rPr>
          <w:rStyle w:val="12"/>
          <w:lang w:eastAsia="zh-TW"/>
        </w:rPr>
        <w:t>)</w:t>
      </w:r>
      <w:r w:rsidR="003D3F48">
        <w:rPr>
          <w:rStyle w:val="12"/>
          <w:lang w:eastAsia="zh-TW"/>
        </w:rPr>
        <w:t xml:space="preserve"> </w:t>
      </w:r>
      <w:r w:rsidR="003D3F48" w:rsidRPr="00C42D75">
        <w:rPr>
          <w:rStyle w:val="12"/>
          <w:lang w:eastAsia="zh-TW"/>
        </w:rPr>
        <w:t>kumuda</w:t>
      </w:r>
      <w:r w:rsidR="003D3F48">
        <w:rPr>
          <w:rStyle w:val="12"/>
          <w:lang w:eastAsia="zh-TW"/>
        </w:rPr>
        <w:t xml:space="preserve"> </w:t>
      </w:r>
      <w:r w:rsidR="003D3F48" w:rsidRPr="003D3F48">
        <w:rPr>
          <w:rStyle w:val="12"/>
          <w:lang w:eastAsia="zh-TW"/>
        </w:rPr>
        <w:t>utpala</w:t>
      </w:r>
      <w:r w:rsidR="003D3F48">
        <w:rPr>
          <w:rStyle w:val="12"/>
          <w:lang w:eastAsia="zh-TW"/>
        </w:rPr>
        <w:t>]</w:t>
      </w:r>
    </w:p>
    <w:p w14:paraId="61A19E07" w14:textId="77777777" w:rsidR="00551421" w:rsidRPr="004C484D" w:rsidRDefault="00551421" w:rsidP="007342D9">
      <w:pPr>
        <w:pStyle w:val="a9"/>
        <w:rPr>
          <w:lang w:eastAsia="zh-TW"/>
        </w:rPr>
      </w:pPr>
      <w:r>
        <w:rPr>
          <w:lang w:eastAsia="zh-TW"/>
        </w:rPr>
        <w:t>【涼】</w:t>
      </w:r>
      <w:r w:rsidRPr="004C484D">
        <w:rPr>
          <w:rFonts w:hint="eastAsia"/>
          <w:lang w:eastAsia="zh-TW"/>
        </w:rPr>
        <w:t>眾生亦然，雖有內因</w:t>
      </w:r>
      <w:r>
        <w:rPr>
          <w:rFonts w:hint="eastAsia"/>
          <w:lang w:eastAsia="zh-TW"/>
        </w:rPr>
        <w:t>，</w:t>
      </w:r>
      <w:r w:rsidRPr="004C484D">
        <w:rPr>
          <w:rFonts w:hint="eastAsia"/>
          <w:lang w:eastAsia="zh-TW"/>
        </w:rPr>
        <w:t>若無外緣，終不能修勝進之行；若遇外緣，則能修習勝進之行。以是緣故，佛說偈言：</w:t>
      </w:r>
    </w:p>
    <w:p w14:paraId="10386676" w14:textId="4BBF8F63" w:rsidR="00551421" w:rsidRDefault="00984732" w:rsidP="007342D9">
      <w:pPr>
        <w:pStyle w:val="ab"/>
        <w:rPr>
          <w:lang w:eastAsia="zh-TW"/>
        </w:rPr>
      </w:pPr>
      <w:r>
        <w:rPr>
          <w:rFonts w:hint="eastAsia"/>
          <w:lang w:eastAsia="zh-TW"/>
        </w:rPr>
        <w:t>【晉】</w:t>
      </w:r>
      <w:r w:rsidR="00551421" w:rsidRPr="00294602">
        <w:rPr>
          <w:rFonts w:hint="eastAsia"/>
          <w:lang w:eastAsia="zh-TW"/>
        </w:rPr>
        <w:t>猶如此中優鉢羅、鉢頭摩、拘牟頭、分陀利池中，必有優鉢羅至分陀利華。如日天子未出光不照時，華不敷不舒不香；如日天子出光照時，</w:t>
      </w:r>
      <w:r w:rsidR="00551421" w:rsidRPr="00D520B2">
        <w:rPr>
          <w:rFonts w:hint="eastAsia"/>
          <w:u w:val="single"/>
          <w:lang w:eastAsia="zh-TW"/>
        </w:rPr>
        <w:t>華敷舒香</w:t>
      </w:r>
      <w:r w:rsidR="00551421" w:rsidRPr="00294602">
        <w:rPr>
          <w:rFonts w:hint="eastAsia"/>
          <w:lang w:eastAsia="zh-TW"/>
        </w:rPr>
        <w:t>。</w:t>
      </w:r>
    </w:p>
    <w:p w14:paraId="5EBF7044" w14:textId="25E6D941" w:rsidR="00551421" w:rsidRPr="00294602" w:rsidRDefault="00984732" w:rsidP="007342D9">
      <w:pPr>
        <w:pStyle w:val="ab"/>
        <w:rPr>
          <w:lang w:eastAsia="zh-TW"/>
        </w:rPr>
      </w:pPr>
      <w:r>
        <w:rPr>
          <w:rFonts w:hint="eastAsia"/>
          <w:lang w:eastAsia="zh-TW"/>
        </w:rPr>
        <w:t>【晉】</w:t>
      </w:r>
      <w:r w:rsidR="00551421" w:rsidRPr="00294602">
        <w:rPr>
          <w:rFonts w:hint="eastAsia"/>
          <w:lang w:eastAsia="zh-TW"/>
        </w:rPr>
        <w:t>如是眾生因力</w:t>
      </w:r>
      <w:r w:rsidR="00551421">
        <w:rPr>
          <w:rFonts w:hint="eastAsia"/>
          <w:lang w:eastAsia="zh-TW"/>
        </w:rPr>
        <w:t>，</w:t>
      </w:r>
      <w:r w:rsidR="00551421" w:rsidRPr="00294602">
        <w:rPr>
          <w:rFonts w:hint="eastAsia"/>
          <w:lang w:eastAsia="zh-TW"/>
        </w:rPr>
        <w:t>不緣他力而開解，如是眾生不知差降。如緣他力而開解，如是眾生知有差降。</w:t>
      </w:r>
      <w:r w:rsidR="00551421" w:rsidRPr="00D520B2">
        <w:rPr>
          <w:rFonts w:hint="eastAsia"/>
          <w:u w:val="single"/>
          <w:lang w:eastAsia="zh-TW"/>
        </w:rPr>
        <w:t>敷，信也。舒，根、力、覺、道也。香，戒也</w:t>
      </w:r>
      <w:r w:rsidR="00551421" w:rsidRPr="00294602">
        <w:rPr>
          <w:rFonts w:hint="eastAsia"/>
          <w:lang w:eastAsia="zh-TW"/>
        </w:rPr>
        <w:t>。如彼偈所說：</w:t>
      </w:r>
    </w:p>
    <w:p w14:paraId="7142D1C4" w14:textId="43469EE7" w:rsidR="00551421" w:rsidRDefault="007E2FF9" w:rsidP="00551421">
      <w:pPr>
        <w:rPr>
          <w:lang w:eastAsia="zh-TW"/>
        </w:rPr>
      </w:pPr>
      <w:r w:rsidRPr="007E2FF9">
        <w:rPr>
          <w:rFonts w:hint="eastAsia"/>
          <w:lang w:eastAsia="zh-TW"/>
        </w:rPr>
        <w:t>【唐】</w:t>
      </w:r>
      <w:r w:rsidR="00551421">
        <w:rPr>
          <w:rFonts w:hint="eastAsia"/>
          <w:lang w:eastAsia="zh-TW"/>
        </w:rPr>
        <w:tab/>
      </w:r>
      <w:r w:rsidR="00551421">
        <w:rPr>
          <w:rFonts w:hint="eastAsia"/>
          <w:lang w:eastAsia="zh-TW"/>
        </w:rPr>
        <w:t>譬如闇室中</w:t>
      </w:r>
      <w:r w:rsidR="00551421">
        <w:rPr>
          <w:rFonts w:hint="eastAsia"/>
          <w:lang w:eastAsia="zh-TW"/>
        </w:rPr>
        <w:tab/>
      </w:r>
      <w:r w:rsidR="00551421">
        <w:rPr>
          <w:rFonts w:hint="eastAsia"/>
          <w:lang w:eastAsia="zh-TW"/>
        </w:rPr>
        <w:t>雖有種種物</w:t>
      </w:r>
      <w:r w:rsidR="00551421">
        <w:rPr>
          <w:rFonts w:hint="eastAsia"/>
          <w:lang w:eastAsia="zh-TW"/>
        </w:rPr>
        <w:tab/>
      </w:r>
      <w:r w:rsidR="00551421">
        <w:rPr>
          <w:rFonts w:hint="eastAsia"/>
          <w:lang w:eastAsia="zh-TW"/>
        </w:rPr>
        <w:t>無燈闇所隱</w:t>
      </w:r>
      <w:r w:rsidR="00551421">
        <w:rPr>
          <w:rFonts w:hint="eastAsia"/>
          <w:lang w:eastAsia="zh-TW"/>
        </w:rPr>
        <w:tab/>
      </w:r>
      <w:r w:rsidR="00551421">
        <w:rPr>
          <w:rFonts w:hint="eastAsia"/>
          <w:lang w:eastAsia="zh-TW"/>
        </w:rPr>
        <w:t>有目不能見</w:t>
      </w:r>
      <w:r w:rsidR="00551421" w:rsidRPr="007342D9">
        <w:rPr>
          <w:rStyle w:val="aa"/>
          <w:rFonts w:hint="eastAsia"/>
          <w:lang w:eastAsia="zh-TW"/>
        </w:rPr>
        <w:tab/>
      </w:r>
    </w:p>
    <w:p w14:paraId="2B765014" w14:textId="450B1F8F" w:rsidR="00551421" w:rsidRDefault="007E2FF9" w:rsidP="00551421">
      <w:pPr>
        <w:rPr>
          <w:lang w:eastAsia="zh-TW"/>
        </w:rPr>
      </w:pPr>
      <w:r w:rsidRPr="007E2FF9">
        <w:rPr>
          <w:rFonts w:hint="eastAsia"/>
          <w:lang w:eastAsia="zh-TW"/>
        </w:rPr>
        <w:t>【唐】</w:t>
      </w:r>
      <w:r w:rsidR="00551421">
        <w:rPr>
          <w:rFonts w:hint="eastAsia"/>
          <w:lang w:eastAsia="zh-TW"/>
        </w:rPr>
        <w:tab/>
      </w:r>
      <w:r w:rsidR="00551421" w:rsidRPr="00EA73AC">
        <w:rPr>
          <w:rFonts w:hint="eastAsia"/>
          <w:u w:val="single"/>
          <w:lang w:eastAsia="zh-TW"/>
        </w:rPr>
        <w:t>如是雖有智</w:t>
      </w:r>
      <w:r w:rsidR="00551421" w:rsidRPr="00EA73AC">
        <w:rPr>
          <w:rFonts w:hint="eastAsia"/>
          <w:u w:val="single"/>
          <w:lang w:eastAsia="zh-TW"/>
        </w:rPr>
        <w:tab/>
      </w:r>
      <w:r w:rsidR="00551421" w:rsidRPr="00EA73AC">
        <w:rPr>
          <w:rFonts w:hint="eastAsia"/>
          <w:u w:val="single"/>
          <w:lang w:eastAsia="zh-TW"/>
        </w:rPr>
        <w:t>不從他聞法</w:t>
      </w:r>
      <w:r w:rsidR="00551421">
        <w:rPr>
          <w:rFonts w:hint="eastAsia"/>
          <w:lang w:eastAsia="zh-TW"/>
        </w:rPr>
        <w:tab/>
      </w:r>
      <w:r w:rsidR="00551421">
        <w:rPr>
          <w:rFonts w:hint="eastAsia"/>
          <w:lang w:eastAsia="zh-TW"/>
        </w:rPr>
        <w:t>是人終不能</w:t>
      </w:r>
      <w:r w:rsidR="00551421">
        <w:rPr>
          <w:rFonts w:hint="eastAsia"/>
          <w:lang w:eastAsia="zh-TW"/>
        </w:rPr>
        <w:tab/>
      </w:r>
      <w:r w:rsidR="00551421">
        <w:rPr>
          <w:rFonts w:hint="eastAsia"/>
          <w:lang w:eastAsia="zh-TW"/>
        </w:rPr>
        <w:t>分別善惡義</w:t>
      </w:r>
      <w:r w:rsidR="00551421" w:rsidRPr="007342D9">
        <w:rPr>
          <w:rStyle w:val="aa"/>
          <w:rFonts w:hint="eastAsia"/>
          <w:lang w:eastAsia="zh-TW"/>
        </w:rPr>
        <w:tab/>
      </w:r>
    </w:p>
    <w:p w14:paraId="74EADD1D" w14:textId="2A6E2BB4" w:rsidR="00551421" w:rsidRDefault="007E2FF9" w:rsidP="00551421">
      <w:pPr>
        <w:rPr>
          <w:lang w:eastAsia="zh-TW"/>
        </w:rPr>
      </w:pPr>
      <w:r w:rsidRPr="007E2FF9">
        <w:rPr>
          <w:rFonts w:hint="eastAsia"/>
          <w:lang w:eastAsia="zh-TW"/>
        </w:rPr>
        <w:t>【唐】</w:t>
      </w:r>
      <w:r w:rsidR="00551421">
        <w:rPr>
          <w:rFonts w:hint="eastAsia"/>
          <w:lang w:eastAsia="zh-TW"/>
        </w:rPr>
        <w:tab/>
      </w:r>
      <w:r w:rsidR="00551421">
        <w:rPr>
          <w:rFonts w:hint="eastAsia"/>
          <w:lang w:eastAsia="zh-TW"/>
        </w:rPr>
        <w:t>譬如有目者</w:t>
      </w:r>
      <w:r w:rsidR="00551421">
        <w:rPr>
          <w:rFonts w:hint="eastAsia"/>
          <w:lang w:eastAsia="zh-TW"/>
        </w:rPr>
        <w:tab/>
      </w:r>
      <w:r w:rsidR="00551421">
        <w:rPr>
          <w:rFonts w:hint="eastAsia"/>
          <w:lang w:eastAsia="zh-TW"/>
        </w:rPr>
        <w:t>因燈見眾色</w:t>
      </w:r>
      <w:r w:rsidR="00551421">
        <w:rPr>
          <w:rFonts w:hint="eastAsia"/>
          <w:lang w:eastAsia="zh-TW"/>
        </w:rPr>
        <w:tab/>
      </w:r>
      <w:r w:rsidR="00551421">
        <w:rPr>
          <w:rFonts w:hint="eastAsia"/>
          <w:lang w:eastAsia="zh-TW"/>
        </w:rPr>
        <w:t>有智依多聞</w:t>
      </w:r>
      <w:r w:rsidR="00551421">
        <w:rPr>
          <w:rFonts w:hint="eastAsia"/>
          <w:lang w:eastAsia="zh-TW"/>
        </w:rPr>
        <w:tab/>
      </w:r>
      <w:r w:rsidR="00551421">
        <w:rPr>
          <w:rFonts w:hint="eastAsia"/>
          <w:lang w:eastAsia="zh-TW"/>
        </w:rPr>
        <w:t>能別善惡義</w:t>
      </w:r>
      <w:r w:rsidR="00551421" w:rsidRPr="007342D9">
        <w:rPr>
          <w:rStyle w:val="aa"/>
          <w:rFonts w:hint="eastAsia"/>
          <w:lang w:eastAsia="zh-TW"/>
        </w:rPr>
        <w:tab/>
      </w:r>
    </w:p>
    <w:p w14:paraId="7131972B" w14:textId="4EF4090E" w:rsidR="00551421" w:rsidRDefault="007E2FF9" w:rsidP="00551421">
      <w:pPr>
        <w:rPr>
          <w:lang w:eastAsia="zh-TW"/>
        </w:rPr>
      </w:pPr>
      <w:r w:rsidRPr="007E2FF9">
        <w:rPr>
          <w:rFonts w:hint="eastAsia"/>
          <w:lang w:eastAsia="zh-TW"/>
        </w:rPr>
        <w:t>【唐】</w:t>
      </w:r>
      <w:r w:rsidR="00551421">
        <w:rPr>
          <w:rFonts w:hint="eastAsia"/>
          <w:lang w:eastAsia="zh-TW"/>
        </w:rPr>
        <w:tab/>
      </w:r>
      <w:r w:rsidR="00551421">
        <w:rPr>
          <w:rFonts w:hint="eastAsia"/>
          <w:lang w:eastAsia="zh-TW"/>
        </w:rPr>
        <w:t>多聞能知法</w:t>
      </w:r>
      <w:r w:rsidR="00551421">
        <w:rPr>
          <w:rFonts w:hint="eastAsia"/>
          <w:lang w:eastAsia="zh-TW"/>
        </w:rPr>
        <w:tab/>
      </w:r>
      <w:r w:rsidR="00551421">
        <w:rPr>
          <w:rFonts w:hint="eastAsia"/>
          <w:lang w:eastAsia="zh-TW"/>
        </w:rPr>
        <w:t>多聞離不善</w:t>
      </w:r>
      <w:r w:rsidR="00551421">
        <w:rPr>
          <w:rFonts w:hint="eastAsia"/>
          <w:lang w:eastAsia="zh-TW"/>
        </w:rPr>
        <w:tab/>
      </w:r>
      <w:r w:rsidR="00551421">
        <w:rPr>
          <w:rFonts w:hint="eastAsia"/>
          <w:lang w:eastAsia="zh-TW"/>
        </w:rPr>
        <w:t>多聞捨無義</w:t>
      </w:r>
      <w:r w:rsidR="00551421">
        <w:rPr>
          <w:rFonts w:hint="eastAsia"/>
          <w:lang w:eastAsia="zh-TW"/>
        </w:rPr>
        <w:tab/>
      </w:r>
      <w:r w:rsidR="00551421">
        <w:rPr>
          <w:rFonts w:hint="eastAsia"/>
          <w:lang w:eastAsia="zh-TW"/>
        </w:rPr>
        <w:t>多聞得涅槃</w:t>
      </w:r>
      <w:r w:rsidR="00551421" w:rsidRPr="007342D9">
        <w:rPr>
          <w:rStyle w:val="aa"/>
          <w:rFonts w:hint="eastAsia"/>
          <w:lang w:eastAsia="zh-TW"/>
        </w:rPr>
        <w:tab/>
      </w:r>
    </w:p>
    <w:p w14:paraId="168153B8" w14:textId="77777777" w:rsidR="00551421" w:rsidRDefault="00551421" w:rsidP="007342D9">
      <w:pPr>
        <w:pStyle w:val="a9"/>
        <w:rPr>
          <w:lang w:eastAsia="zh-TW"/>
        </w:rPr>
      </w:pPr>
      <w:r>
        <w:rPr>
          <w:rFonts w:hint="eastAsia"/>
          <w:lang w:eastAsia="zh-TW"/>
        </w:rPr>
        <w:t>【涼】</w:t>
      </w:r>
      <w:r>
        <w:rPr>
          <w:rFonts w:hint="eastAsia"/>
          <w:lang w:eastAsia="zh-TW"/>
        </w:rPr>
        <w:tab/>
      </w:r>
      <w:r w:rsidRPr="004C484D">
        <w:rPr>
          <w:rFonts w:hint="eastAsia"/>
          <w:lang w:eastAsia="zh-TW"/>
        </w:rPr>
        <w:t>譬如闇室中</w:t>
      </w:r>
      <w:r>
        <w:rPr>
          <w:rFonts w:hint="eastAsia"/>
          <w:lang w:eastAsia="zh-TW"/>
        </w:rPr>
        <w:tab/>
      </w:r>
      <w:r w:rsidRPr="004C484D">
        <w:rPr>
          <w:rFonts w:hint="eastAsia"/>
          <w:lang w:eastAsia="zh-TW"/>
        </w:rPr>
        <w:t>雖有種種物</w:t>
      </w:r>
      <w:r>
        <w:rPr>
          <w:rFonts w:hint="eastAsia"/>
          <w:lang w:eastAsia="zh-TW"/>
        </w:rPr>
        <w:tab/>
      </w:r>
      <w:r w:rsidRPr="004C484D">
        <w:rPr>
          <w:rFonts w:hint="eastAsia"/>
          <w:lang w:eastAsia="zh-TW"/>
        </w:rPr>
        <w:t>若無燈明照</w:t>
      </w:r>
      <w:r>
        <w:rPr>
          <w:rFonts w:hint="eastAsia"/>
          <w:lang w:eastAsia="zh-TW"/>
        </w:rPr>
        <w:tab/>
      </w:r>
      <w:r w:rsidRPr="004C484D">
        <w:rPr>
          <w:rFonts w:hint="eastAsia"/>
          <w:lang w:eastAsia="zh-TW"/>
        </w:rPr>
        <w:t>有目不能見</w:t>
      </w:r>
      <w:r w:rsidRPr="008017B5">
        <w:rPr>
          <w:rFonts w:hint="eastAsia"/>
          <w:lang w:eastAsia="zh-TW"/>
        </w:rPr>
        <w:tab/>
      </w:r>
    </w:p>
    <w:p w14:paraId="7A75807F" w14:textId="77777777" w:rsidR="00551421" w:rsidRDefault="00551421" w:rsidP="007342D9">
      <w:pPr>
        <w:pStyle w:val="a9"/>
        <w:rPr>
          <w:lang w:eastAsia="zh-TW"/>
        </w:rPr>
      </w:pPr>
      <w:r>
        <w:rPr>
          <w:lang w:eastAsia="zh-TW"/>
        </w:rPr>
        <w:t>【涼】</w:t>
      </w:r>
      <w:r>
        <w:rPr>
          <w:rFonts w:hint="eastAsia"/>
          <w:lang w:eastAsia="zh-TW"/>
        </w:rPr>
        <w:tab/>
      </w:r>
      <w:r w:rsidRPr="004C484D">
        <w:rPr>
          <w:rFonts w:hint="eastAsia"/>
          <w:lang w:eastAsia="zh-TW"/>
        </w:rPr>
        <w:t>若人雖有智</w:t>
      </w:r>
      <w:r>
        <w:rPr>
          <w:rFonts w:hint="eastAsia"/>
          <w:lang w:eastAsia="zh-TW"/>
        </w:rPr>
        <w:tab/>
      </w:r>
      <w:r w:rsidRPr="004C484D">
        <w:rPr>
          <w:rFonts w:hint="eastAsia"/>
          <w:lang w:eastAsia="zh-TW"/>
        </w:rPr>
        <w:t>不從他聞法</w:t>
      </w:r>
      <w:r>
        <w:rPr>
          <w:rFonts w:hint="eastAsia"/>
          <w:lang w:eastAsia="zh-TW"/>
        </w:rPr>
        <w:tab/>
      </w:r>
      <w:r w:rsidRPr="004C484D">
        <w:rPr>
          <w:rFonts w:hint="eastAsia"/>
          <w:lang w:eastAsia="zh-TW"/>
        </w:rPr>
        <w:t>是人終不能</w:t>
      </w:r>
      <w:r>
        <w:rPr>
          <w:rFonts w:hint="eastAsia"/>
          <w:lang w:eastAsia="zh-TW"/>
        </w:rPr>
        <w:tab/>
      </w:r>
      <w:r w:rsidRPr="004C484D">
        <w:rPr>
          <w:rFonts w:hint="eastAsia"/>
          <w:lang w:eastAsia="zh-TW"/>
        </w:rPr>
        <w:t>分別善惡義</w:t>
      </w:r>
      <w:r w:rsidRPr="008017B5">
        <w:rPr>
          <w:rFonts w:hint="eastAsia"/>
          <w:lang w:eastAsia="zh-TW"/>
        </w:rPr>
        <w:tab/>
      </w:r>
    </w:p>
    <w:p w14:paraId="08CF935B" w14:textId="77777777" w:rsidR="00551421" w:rsidRDefault="00551421" w:rsidP="007342D9">
      <w:pPr>
        <w:pStyle w:val="a9"/>
        <w:rPr>
          <w:lang w:eastAsia="zh-TW"/>
        </w:rPr>
      </w:pPr>
      <w:r>
        <w:rPr>
          <w:lang w:eastAsia="zh-TW"/>
        </w:rPr>
        <w:t>【涼】</w:t>
      </w:r>
      <w:r>
        <w:rPr>
          <w:rFonts w:hint="eastAsia"/>
          <w:lang w:eastAsia="zh-TW"/>
        </w:rPr>
        <w:tab/>
      </w:r>
      <w:r w:rsidRPr="004C484D">
        <w:rPr>
          <w:rFonts w:hint="eastAsia"/>
          <w:lang w:eastAsia="zh-TW"/>
        </w:rPr>
        <w:t>譬如有目人</w:t>
      </w:r>
      <w:r>
        <w:rPr>
          <w:rFonts w:hint="eastAsia"/>
          <w:lang w:eastAsia="zh-TW"/>
        </w:rPr>
        <w:tab/>
      </w:r>
      <w:r w:rsidRPr="004C484D">
        <w:rPr>
          <w:rFonts w:hint="eastAsia"/>
          <w:lang w:eastAsia="zh-TW"/>
        </w:rPr>
        <w:t>因燈見眾色</w:t>
      </w:r>
      <w:r>
        <w:rPr>
          <w:rFonts w:hint="eastAsia"/>
          <w:lang w:eastAsia="zh-TW"/>
        </w:rPr>
        <w:tab/>
      </w:r>
      <w:r w:rsidRPr="004C484D">
        <w:rPr>
          <w:rFonts w:hint="eastAsia"/>
          <w:lang w:eastAsia="zh-TW"/>
        </w:rPr>
        <w:t>有智依多聞</w:t>
      </w:r>
      <w:r>
        <w:rPr>
          <w:rFonts w:hint="eastAsia"/>
          <w:lang w:eastAsia="zh-TW"/>
        </w:rPr>
        <w:tab/>
      </w:r>
      <w:r w:rsidRPr="004C484D">
        <w:rPr>
          <w:rFonts w:hint="eastAsia"/>
          <w:lang w:eastAsia="zh-TW"/>
        </w:rPr>
        <w:t>能別善惡義</w:t>
      </w:r>
      <w:r w:rsidRPr="008017B5">
        <w:rPr>
          <w:rFonts w:hint="eastAsia"/>
          <w:lang w:eastAsia="zh-TW"/>
        </w:rPr>
        <w:tab/>
      </w:r>
    </w:p>
    <w:p w14:paraId="1E54D06B" w14:textId="77777777" w:rsidR="00551421" w:rsidRPr="004C484D" w:rsidRDefault="00551421" w:rsidP="007342D9">
      <w:pPr>
        <w:pStyle w:val="a9"/>
        <w:rPr>
          <w:lang w:eastAsia="zh-TW"/>
        </w:rPr>
      </w:pPr>
      <w:r>
        <w:rPr>
          <w:lang w:eastAsia="zh-TW"/>
        </w:rPr>
        <w:t>【涼】</w:t>
      </w:r>
      <w:r>
        <w:rPr>
          <w:rFonts w:hint="eastAsia"/>
          <w:lang w:eastAsia="zh-TW"/>
        </w:rPr>
        <w:tab/>
      </w:r>
      <w:r w:rsidRPr="004C484D">
        <w:rPr>
          <w:rFonts w:hint="eastAsia"/>
          <w:lang w:eastAsia="zh-TW"/>
        </w:rPr>
        <w:t>多聞能知法</w:t>
      </w:r>
      <w:r>
        <w:rPr>
          <w:rFonts w:hint="eastAsia"/>
          <w:lang w:eastAsia="zh-TW"/>
        </w:rPr>
        <w:tab/>
      </w:r>
      <w:r w:rsidRPr="004C484D">
        <w:rPr>
          <w:rFonts w:hint="eastAsia"/>
          <w:lang w:eastAsia="zh-TW"/>
        </w:rPr>
        <w:t>多聞能遠惡</w:t>
      </w:r>
      <w:r>
        <w:rPr>
          <w:rFonts w:hint="eastAsia"/>
          <w:lang w:eastAsia="zh-TW"/>
        </w:rPr>
        <w:tab/>
      </w:r>
      <w:r w:rsidRPr="004C484D">
        <w:rPr>
          <w:rFonts w:hint="eastAsia"/>
          <w:lang w:eastAsia="zh-TW"/>
        </w:rPr>
        <w:t>多聞離無義</w:t>
      </w:r>
      <w:r>
        <w:rPr>
          <w:rFonts w:hint="eastAsia"/>
          <w:lang w:eastAsia="zh-TW"/>
        </w:rPr>
        <w:tab/>
      </w:r>
      <w:r w:rsidRPr="004C484D">
        <w:rPr>
          <w:rFonts w:hint="eastAsia"/>
          <w:lang w:eastAsia="zh-TW"/>
        </w:rPr>
        <w:t>多聞得涅槃</w:t>
      </w:r>
      <w:r w:rsidRPr="008017B5">
        <w:rPr>
          <w:rFonts w:hint="eastAsia"/>
          <w:lang w:eastAsia="zh-TW"/>
        </w:rPr>
        <w:tab/>
      </w:r>
    </w:p>
    <w:p w14:paraId="36CC61DA" w14:textId="5FCBA282" w:rsidR="00551421" w:rsidRDefault="00984732" w:rsidP="007342D9">
      <w:pPr>
        <w:pStyle w:val="ab"/>
        <w:rPr>
          <w:lang w:eastAsia="zh-TW"/>
        </w:rPr>
      </w:pPr>
      <w:r>
        <w:rPr>
          <w:rFonts w:hint="eastAsia"/>
          <w:lang w:eastAsia="zh-TW"/>
        </w:rPr>
        <w:t>【晉】</w:t>
      </w:r>
      <w:r w:rsidR="00551421">
        <w:rPr>
          <w:rFonts w:hint="eastAsia"/>
          <w:lang w:eastAsia="zh-TW"/>
        </w:rPr>
        <w:tab/>
      </w:r>
      <w:r w:rsidR="00551421" w:rsidRPr="00294602">
        <w:rPr>
          <w:rFonts w:hint="eastAsia"/>
          <w:lang w:eastAsia="zh-TW"/>
        </w:rPr>
        <w:t>如蓋屋密</w:t>
      </w:r>
      <w:r w:rsidR="00551421">
        <w:rPr>
          <w:rFonts w:hint="eastAsia"/>
          <w:lang w:eastAsia="zh-TW"/>
        </w:rPr>
        <w:tab/>
      </w:r>
      <w:r w:rsidR="00551421" w:rsidRPr="00294602">
        <w:rPr>
          <w:rFonts w:hint="eastAsia"/>
          <w:lang w:eastAsia="zh-TW"/>
        </w:rPr>
        <w:t>而入闇中</w:t>
      </w:r>
      <w:r w:rsidR="00551421">
        <w:rPr>
          <w:rFonts w:hint="eastAsia"/>
          <w:lang w:eastAsia="zh-TW"/>
        </w:rPr>
        <w:tab/>
      </w:r>
      <w:r w:rsidR="00551421" w:rsidRPr="00294602">
        <w:rPr>
          <w:rFonts w:hint="eastAsia"/>
          <w:lang w:eastAsia="zh-TW"/>
        </w:rPr>
        <w:t>雖有此色</w:t>
      </w:r>
      <w:r w:rsidR="00551421">
        <w:rPr>
          <w:rFonts w:hint="eastAsia"/>
          <w:lang w:eastAsia="zh-TW"/>
        </w:rPr>
        <w:tab/>
      </w:r>
      <w:r w:rsidR="00551421" w:rsidRPr="00294602">
        <w:rPr>
          <w:rFonts w:hint="eastAsia"/>
          <w:lang w:eastAsia="zh-TW"/>
        </w:rPr>
        <w:t>眼所不覩</w:t>
      </w:r>
      <w:r w:rsidR="00551421" w:rsidRPr="007342D9">
        <w:rPr>
          <w:rStyle w:val="aa"/>
          <w:rFonts w:hint="eastAsia"/>
          <w:lang w:eastAsia="zh-TW"/>
        </w:rPr>
        <w:tab/>
      </w:r>
    </w:p>
    <w:p w14:paraId="59D2BEE3" w14:textId="2E782A62" w:rsidR="00551421" w:rsidRDefault="00984732" w:rsidP="007342D9">
      <w:pPr>
        <w:pStyle w:val="ab"/>
        <w:rPr>
          <w:lang w:eastAsia="zh-TW"/>
        </w:rPr>
      </w:pPr>
      <w:r>
        <w:rPr>
          <w:rFonts w:hint="eastAsia"/>
          <w:lang w:eastAsia="zh-TW"/>
        </w:rPr>
        <w:t>【晉】</w:t>
      </w:r>
      <w:r w:rsidR="00551421">
        <w:rPr>
          <w:rFonts w:hint="eastAsia"/>
          <w:lang w:eastAsia="zh-TW"/>
        </w:rPr>
        <w:tab/>
      </w:r>
      <w:r w:rsidR="00551421" w:rsidRPr="00294602">
        <w:rPr>
          <w:rFonts w:hint="eastAsia"/>
          <w:lang w:eastAsia="zh-TW"/>
        </w:rPr>
        <w:t>如是有一</w:t>
      </w:r>
      <w:r w:rsidR="00551421">
        <w:rPr>
          <w:rFonts w:hint="eastAsia"/>
          <w:lang w:eastAsia="zh-TW"/>
        </w:rPr>
        <w:tab/>
      </w:r>
      <w:r w:rsidR="00551421" w:rsidRPr="00294602">
        <w:rPr>
          <w:rFonts w:hint="eastAsia"/>
          <w:lang w:eastAsia="zh-TW"/>
        </w:rPr>
        <w:t>無智之人</w:t>
      </w:r>
      <w:r w:rsidR="00551421">
        <w:rPr>
          <w:rFonts w:hint="eastAsia"/>
          <w:lang w:eastAsia="zh-TW"/>
        </w:rPr>
        <w:tab/>
      </w:r>
      <w:r w:rsidR="00551421" w:rsidRPr="00294602">
        <w:rPr>
          <w:rFonts w:hint="eastAsia"/>
          <w:lang w:eastAsia="zh-TW"/>
        </w:rPr>
        <w:t>不聞不知</w:t>
      </w:r>
      <w:r w:rsidR="00551421">
        <w:rPr>
          <w:rFonts w:hint="eastAsia"/>
          <w:lang w:eastAsia="zh-TW"/>
        </w:rPr>
        <w:tab/>
      </w:r>
      <w:r w:rsidR="00551421" w:rsidRPr="00294602">
        <w:rPr>
          <w:rFonts w:hint="eastAsia"/>
          <w:lang w:eastAsia="zh-TW"/>
        </w:rPr>
        <w:t>法之善惡</w:t>
      </w:r>
      <w:r w:rsidR="00551421" w:rsidRPr="007342D9">
        <w:rPr>
          <w:rStyle w:val="aa"/>
          <w:rFonts w:hint="eastAsia"/>
          <w:lang w:eastAsia="zh-TW"/>
        </w:rPr>
        <w:tab/>
      </w:r>
    </w:p>
    <w:p w14:paraId="04F1EA61" w14:textId="119C1913" w:rsidR="00551421" w:rsidRPr="00294602" w:rsidRDefault="00984732" w:rsidP="007342D9">
      <w:pPr>
        <w:pStyle w:val="ab"/>
        <w:rPr>
          <w:lang w:eastAsia="zh-TW"/>
        </w:rPr>
      </w:pPr>
      <w:r>
        <w:rPr>
          <w:rFonts w:hint="eastAsia"/>
          <w:lang w:eastAsia="zh-TW"/>
        </w:rPr>
        <w:t>【晉】</w:t>
      </w:r>
      <w:r w:rsidR="00551421">
        <w:rPr>
          <w:rFonts w:hint="eastAsia"/>
          <w:lang w:eastAsia="zh-TW"/>
        </w:rPr>
        <w:tab/>
      </w:r>
      <w:r w:rsidR="00551421" w:rsidRPr="00294602">
        <w:rPr>
          <w:rFonts w:hint="eastAsia"/>
          <w:lang w:eastAsia="zh-TW"/>
        </w:rPr>
        <w:t>有明有色</w:t>
      </w:r>
      <w:r w:rsidR="00551421">
        <w:rPr>
          <w:rFonts w:hint="eastAsia"/>
          <w:lang w:eastAsia="zh-TW"/>
        </w:rPr>
        <w:tab/>
      </w:r>
      <w:r w:rsidR="00551421" w:rsidRPr="00294602">
        <w:rPr>
          <w:rFonts w:hint="eastAsia"/>
          <w:lang w:eastAsia="zh-TW"/>
        </w:rPr>
        <w:t>而眼得見</w:t>
      </w:r>
      <w:r w:rsidR="00551421">
        <w:rPr>
          <w:rFonts w:hint="eastAsia"/>
          <w:lang w:eastAsia="zh-TW"/>
        </w:rPr>
        <w:tab/>
      </w:r>
      <w:r w:rsidR="00551421" w:rsidRPr="00294602">
        <w:rPr>
          <w:rFonts w:hint="eastAsia"/>
          <w:lang w:eastAsia="zh-TW"/>
        </w:rPr>
        <w:t>聞已能知</w:t>
      </w:r>
      <w:r w:rsidR="00551421">
        <w:rPr>
          <w:rFonts w:hint="eastAsia"/>
          <w:lang w:eastAsia="zh-TW"/>
        </w:rPr>
        <w:tab/>
      </w:r>
      <w:r w:rsidR="00551421" w:rsidRPr="00294602">
        <w:rPr>
          <w:rFonts w:hint="eastAsia"/>
          <w:lang w:eastAsia="zh-TW"/>
        </w:rPr>
        <w:t>法之善惡</w:t>
      </w:r>
      <w:r w:rsidR="00551421" w:rsidRPr="007342D9">
        <w:rPr>
          <w:rStyle w:val="aa"/>
          <w:rFonts w:hint="eastAsia"/>
          <w:lang w:eastAsia="zh-TW"/>
        </w:rPr>
        <w:tab/>
      </w:r>
    </w:p>
    <w:p w14:paraId="586DFFE0" w14:textId="77777777" w:rsidR="00CC6807" w:rsidRPr="007342D9" w:rsidRDefault="00984732" w:rsidP="007342D9">
      <w:pPr>
        <w:pStyle w:val="ab"/>
        <w:rPr>
          <w:rStyle w:val="aa"/>
          <w:lang w:eastAsia="zh-TW"/>
        </w:rPr>
      </w:pPr>
      <w:r>
        <w:rPr>
          <w:rFonts w:hint="eastAsia"/>
          <w:lang w:eastAsia="zh-TW"/>
        </w:rPr>
        <w:t>【晉】</w:t>
      </w:r>
      <w:r w:rsidR="00551421">
        <w:rPr>
          <w:rFonts w:hint="eastAsia"/>
          <w:lang w:eastAsia="zh-TW"/>
        </w:rPr>
        <w:tab/>
      </w:r>
      <w:r w:rsidR="00551421" w:rsidRPr="00294602">
        <w:rPr>
          <w:rFonts w:hint="eastAsia"/>
          <w:lang w:eastAsia="zh-TW"/>
        </w:rPr>
        <w:t>聞法能知</w:t>
      </w:r>
      <w:r w:rsidR="00551421">
        <w:rPr>
          <w:rFonts w:hint="eastAsia"/>
          <w:lang w:eastAsia="zh-TW"/>
        </w:rPr>
        <w:tab/>
      </w:r>
      <w:r w:rsidR="00551421" w:rsidRPr="00294602">
        <w:rPr>
          <w:rFonts w:hint="eastAsia"/>
          <w:lang w:eastAsia="zh-TW"/>
        </w:rPr>
        <w:t>聞惡不作</w:t>
      </w:r>
      <w:r w:rsidR="00551421">
        <w:rPr>
          <w:rFonts w:hint="eastAsia"/>
          <w:lang w:eastAsia="zh-TW"/>
        </w:rPr>
        <w:tab/>
      </w:r>
      <w:r w:rsidR="00551421" w:rsidRPr="00294602">
        <w:rPr>
          <w:rFonts w:hint="eastAsia"/>
          <w:lang w:eastAsia="zh-TW"/>
        </w:rPr>
        <w:t>聞除非義</w:t>
      </w:r>
      <w:r w:rsidR="00551421">
        <w:rPr>
          <w:rFonts w:hint="eastAsia"/>
          <w:lang w:eastAsia="zh-TW"/>
        </w:rPr>
        <w:tab/>
      </w:r>
      <w:r w:rsidR="00551421" w:rsidRPr="00294602">
        <w:rPr>
          <w:rFonts w:hint="eastAsia"/>
          <w:lang w:eastAsia="zh-TW"/>
        </w:rPr>
        <w:t>聞得至滅</w:t>
      </w:r>
      <w:r w:rsidR="00551421" w:rsidRPr="007342D9">
        <w:rPr>
          <w:rStyle w:val="aa"/>
          <w:rFonts w:hint="eastAsia"/>
          <w:lang w:eastAsia="zh-TW"/>
        </w:rPr>
        <w:tab/>
      </w:r>
    </w:p>
    <w:p w14:paraId="4FB92B88" w14:textId="0CE1D4EA" w:rsidR="00551421" w:rsidRPr="004E5910" w:rsidRDefault="00C33C0A" w:rsidP="00551421">
      <w:pPr>
        <w:rPr>
          <w:rFonts w:ascii="楷体" w:eastAsia="楷体" w:hAnsi="楷体"/>
          <w:color w:val="1D14CA"/>
          <w:sz w:val="20"/>
          <w:szCs w:val="21"/>
          <w:lang w:eastAsia="zh-TW"/>
        </w:rPr>
      </w:pPr>
      <w:r w:rsidRPr="00B90991">
        <w:rPr>
          <w:rFonts w:hint="eastAsia"/>
          <w:lang w:eastAsia="zh-TW"/>
        </w:rPr>
        <w:t>【唐】</w:t>
      </w:r>
      <w:r w:rsidR="00CC6807" w:rsidRPr="004E5910">
        <w:rPr>
          <w:rStyle w:val="12"/>
          <w:rFonts w:hint="eastAsia"/>
          <w:sz w:val="16"/>
          <w:szCs w:val="18"/>
          <w:lang w:eastAsia="zh-TW"/>
        </w:rPr>
        <w:t>[</w:t>
      </w:r>
      <w:r w:rsidR="00CC6807" w:rsidRPr="004E5910">
        <w:rPr>
          <w:rStyle w:val="12"/>
          <w:rFonts w:hint="eastAsia"/>
          <w:sz w:val="16"/>
          <w:szCs w:val="18"/>
          <w:lang w:eastAsia="zh-TW"/>
        </w:rPr>
        <w:t>大寶積經</w:t>
      </w:r>
      <w:r w:rsidR="00CC6807" w:rsidRPr="004E5910">
        <w:rPr>
          <w:rStyle w:val="12"/>
          <w:rFonts w:hint="eastAsia"/>
          <w:sz w:val="16"/>
          <w:szCs w:val="18"/>
          <w:lang w:eastAsia="zh-TW"/>
        </w:rPr>
        <w:t>-</w:t>
      </w:r>
      <w:r w:rsidR="00CC6807" w:rsidRPr="004E5910">
        <w:rPr>
          <w:rStyle w:val="12"/>
          <w:rFonts w:hint="eastAsia"/>
          <w:sz w:val="16"/>
          <w:szCs w:val="18"/>
          <w:lang w:eastAsia="zh-TW"/>
        </w:rPr>
        <w:t>般若波羅蜜多品：如人入闇室</w:t>
      </w:r>
      <w:r w:rsidR="00CC6807" w:rsidRPr="004E5910">
        <w:rPr>
          <w:rStyle w:val="12"/>
          <w:rFonts w:hint="eastAsia"/>
          <w:sz w:val="16"/>
          <w:szCs w:val="18"/>
          <w:lang w:eastAsia="zh-TW"/>
        </w:rPr>
        <w:t xml:space="preserve"> </w:t>
      </w:r>
      <w:r w:rsidR="00CC6807" w:rsidRPr="004E5910">
        <w:rPr>
          <w:rStyle w:val="12"/>
          <w:rFonts w:hint="eastAsia"/>
          <w:sz w:val="16"/>
          <w:szCs w:val="18"/>
          <w:lang w:eastAsia="zh-TW"/>
        </w:rPr>
        <w:t>…多聞得涅槃。</w:t>
      </w:r>
      <w:r w:rsidR="005A5002" w:rsidRPr="004E5910">
        <w:rPr>
          <w:rStyle w:val="12"/>
          <w:rFonts w:hint="eastAsia"/>
          <w:sz w:val="16"/>
          <w:szCs w:val="18"/>
          <w:lang w:eastAsia="zh-TW"/>
        </w:rPr>
        <w:t>瑜伽師地論：多聞能知法…</w:t>
      </w:r>
      <w:r w:rsidR="00D56FE2" w:rsidRPr="004E5910">
        <w:rPr>
          <w:rStyle w:val="12"/>
          <w:rFonts w:hint="eastAsia"/>
          <w:sz w:val="16"/>
          <w:szCs w:val="18"/>
          <w:lang w:eastAsia="zh-TW"/>
        </w:rPr>
        <w:t>法句經多聞品：多聞令</w:t>
      </w:r>
      <w:r w:rsidR="00D56FE2" w:rsidRPr="004E5910">
        <w:rPr>
          <w:rStyle w:val="12"/>
          <w:rFonts w:hint="eastAsia"/>
          <w:sz w:val="16"/>
          <w:szCs w:val="18"/>
          <w:lang w:eastAsia="zh-TW"/>
        </w:rPr>
        <w:lastRenderedPageBreak/>
        <w:t>志明…</w:t>
      </w:r>
      <w:r w:rsidR="00CC6807" w:rsidRPr="004E5910">
        <w:rPr>
          <w:rStyle w:val="12"/>
          <w:rFonts w:hint="eastAsia"/>
          <w:sz w:val="16"/>
          <w:szCs w:val="18"/>
          <w:lang w:eastAsia="zh-TW"/>
        </w:rPr>
        <w:t>]</w:t>
      </w:r>
    </w:p>
    <w:p w14:paraId="09B0731E" w14:textId="77777777" w:rsidR="00857EF5" w:rsidRDefault="007E2FF9" w:rsidP="00551421">
      <w:pPr>
        <w:rPr>
          <w:lang w:eastAsia="zh-TW"/>
        </w:rPr>
      </w:pPr>
      <w:r w:rsidRPr="007E2FF9">
        <w:rPr>
          <w:rFonts w:hint="eastAsia"/>
          <w:lang w:eastAsia="zh-TW"/>
        </w:rPr>
        <w:t>【唐】</w:t>
      </w:r>
      <w:r w:rsidR="00551421">
        <w:rPr>
          <w:rFonts w:hint="eastAsia"/>
          <w:lang w:eastAsia="zh-TW"/>
        </w:rPr>
        <w:t>又如經說：有二因緣能生正見，一外聞他法音，二內如理作意</w:t>
      </w:r>
      <w:r w:rsidR="00551421" w:rsidRPr="00AD0057">
        <w:rPr>
          <w:rFonts w:hint="eastAsia"/>
          <w:color w:val="767171" w:themeColor="background2" w:themeShade="80"/>
          <w:sz w:val="15"/>
          <w:lang w:eastAsia="zh-TW"/>
        </w:rPr>
        <w:t>[</w:t>
      </w:r>
      <w:r w:rsidR="00551421" w:rsidRPr="00AD0057">
        <w:rPr>
          <w:rFonts w:hint="eastAsia"/>
          <w:color w:val="767171" w:themeColor="background2" w:themeShade="80"/>
          <w:sz w:val="15"/>
          <w:lang w:eastAsia="zh-TW"/>
        </w:rPr>
        <w:t>二因二緣</w:t>
      </w:r>
      <w:r w:rsidR="00551421" w:rsidRPr="00AD0057">
        <w:rPr>
          <w:rFonts w:hint="eastAsia"/>
          <w:color w:val="767171" w:themeColor="background2" w:themeShade="80"/>
          <w:sz w:val="15"/>
          <w:lang w:eastAsia="zh-TW"/>
        </w:rPr>
        <w:t>(</w:t>
      </w:r>
      <w:r w:rsidR="00551421" w:rsidRPr="00AD0057">
        <w:rPr>
          <w:rFonts w:hint="eastAsia"/>
          <w:color w:val="767171" w:themeColor="background2" w:themeShade="80"/>
          <w:sz w:val="15"/>
          <w:lang w:eastAsia="zh-TW"/>
        </w:rPr>
        <w:t>長中增含</w:t>
      </w:r>
      <w:r w:rsidR="00551421" w:rsidRPr="00AD0057">
        <w:rPr>
          <w:rFonts w:hint="eastAsia"/>
          <w:color w:val="767171" w:themeColor="background2" w:themeShade="80"/>
          <w:sz w:val="15"/>
          <w:lang w:eastAsia="zh-TW"/>
        </w:rPr>
        <w:t>)</w:t>
      </w:r>
      <w:r w:rsidR="00551421" w:rsidRPr="00AD0057">
        <w:rPr>
          <w:rFonts w:hint="eastAsia"/>
          <w:color w:val="767171" w:themeColor="background2" w:themeShade="80"/>
          <w:sz w:val="15"/>
          <w:lang w:eastAsia="zh-TW"/>
        </w:rPr>
        <w:t>：一者從他聞，二者正思惟</w:t>
      </w:r>
      <w:r w:rsidR="00551421" w:rsidRPr="00AD0057">
        <w:rPr>
          <w:rFonts w:hint="eastAsia"/>
          <w:color w:val="767171" w:themeColor="background2" w:themeShade="80"/>
          <w:sz w:val="15"/>
          <w:lang w:eastAsia="zh-TW"/>
        </w:rPr>
        <w:t>]</w:t>
      </w:r>
      <w:r w:rsidR="00551421">
        <w:rPr>
          <w:rFonts w:hint="eastAsia"/>
          <w:lang w:eastAsia="zh-TW"/>
        </w:rPr>
        <w:t>。</w:t>
      </w:r>
    </w:p>
    <w:p w14:paraId="3BD2D4F1" w14:textId="65C5EB3D" w:rsidR="00857EF5" w:rsidRDefault="00857EF5" w:rsidP="00551421">
      <w:pPr>
        <w:rPr>
          <w:color w:val="767171" w:themeColor="background2" w:themeShade="80"/>
          <w:sz w:val="15"/>
          <w:lang w:eastAsia="zh-TW"/>
        </w:rPr>
      </w:pPr>
      <w:r w:rsidRPr="007E2FF9">
        <w:rPr>
          <w:rFonts w:hint="eastAsia"/>
          <w:lang w:eastAsia="zh-TW"/>
        </w:rPr>
        <w:t>【唐】</w:t>
      </w:r>
      <w:r w:rsidR="00551421">
        <w:rPr>
          <w:rFonts w:hint="eastAsia"/>
          <w:lang w:eastAsia="zh-TW"/>
        </w:rPr>
        <w:t>又契經說：有四法人多有所作：一親近善友，二從他聞法，三如理作意，四法隨法行。</w:t>
      </w:r>
      <w:r w:rsidR="00BF0726">
        <w:rPr>
          <w:rFonts w:hint="eastAsia"/>
          <w:color w:val="767171" w:themeColor="background2" w:themeShade="80"/>
          <w:sz w:val="15"/>
          <w:lang w:eastAsia="zh-TW"/>
        </w:rPr>
        <w:t>[</w:t>
      </w:r>
      <w:r w:rsidR="00BF0726" w:rsidRPr="00BF0726">
        <w:rPr>
          <w:rFonts w:hint="eastAsia"/>
          <w:color w:val="767171" w:themeColor="background2" w:themeShade="80"/>
          <w:sz w:val="15"/>
          <w:lang w:eastAsia="zh-TW"/>
        </w:rPr>
        <w:t>雜含：有四種入流分…謂親近善男子、聽正法、內正思惟、法次法向。增壹：當親近善知識</w:t>
      </w:r>
      <w:r w:rsidR="00BF0726">
        <w:rPr>
          <w:rFonts w:hint="eastAsia"/>
          <w:color w:val="767171" w:themeColor="background2" w:themeShade="80"/>
          <w:sz w:val="15"/>
          <w:lang w:eastAsia="zh-TW"/>
        </w:rPr>
        <w:t>…</w:t>
      </w:r>
      <w:r w:rsidR="00BF0726" w:rsidRPr="00BF0726">
        <w:rPr>
          <w:rFonts w:hint="eastAsia"/>
          <w:color w:val="767171" w:themeColor="background2" w:themeShade="80"/>
          <w:sz w:val="15"/>
          <w:lang w:eastAsia="zh-TW"/>
        </w:rPr>
        <w:t>當聞法</w:t>
      </w:r>
      <w:r w:rsidR="00BF0726">
        <w:rPr>
          <w:rFonts w:hint="eastAsia"/>
          <w:color w:val="767171" w:themeColor="background2" w:themeShade="80"/>
          <w:sz w:val="15"/>
          <w:lang w:eastAsia="zh-TW"/>
        </w:rPr>
        <w:t>…</w:t>
      </w:r>
      <w:r w:rsidR="00BF0726" w:rsidRPr="00BF0726">
        <w:rPr>
          <w:rFonts w:hint="eastAsia"/>
          <w:color w:val="767171" w:themeColor="background2" w:themeShade="80"/>
          <w:sz w:val="15"/>
          <w:lang w:eastAsia="zh-TW"/>
        </w:rPr>
        <w:t>當知法</w:t>
      </w:r>
      <w:r w:rsidR="00BF0726">
        <w:rPr>
          <w:rFonts w:hint="eastAsia"/>
          <w:color w:val="767171" w:themeColor="background2" w:themeShade="80"/>
          <w:sz w:val="15"/>
          <w:lang w:eastAsia="zh-TW"/>
        </w:rPr>
        <w:t>…</w:t>
      </w:r>
      <w:r w:rsidR="00BF0726" w:rsidRPr="00BF0726">
        <w:rPr>
          <w:rFonts w:hint="eastAsia"/>
          <w:color w:val="767171" w:themeColor="background2" w:themeShade="80"/>
          <w:sz w:val="15"/>
          <w:lang w:eastAsia="zh-TW"/>
        </w:rPr>
        <w:t>當法法相明。</w:t>
      </w:r>
      <w:r w:rsidR="00BF0726">
        <w:rPr>
          <w:rFonts w:hint="eastAsia"/>
          <w:color w:val="767171" w:themeColor="background2" w:themeShade="80"/>
          <w:sz w:val="15"/>
          <w:lang w:eastAsia="zh-TW"/>
        </w:rPr>
        <w:t>]</w:t>
      </w:r>
    </w:p>
    <w:p w14:paraId="0DC7E543" w14:textId="74DE6F94" w:rsidR="00551421" w:rsidRDefault="00857EF5" w:rsidP="00551421">
      <w:pPr>
        <w:rPr>
          <w:lang w:eastAsia="zh-TW"/>
        </w:rPr>
      </w:pPr>
      <w:r w:rsidRPr="007E2FF9">
        <w:rPr>
          <w:rFonts w:hint="eastAsia"/>
          <w:lang w:eastAsia="zh-TW"/>
        </w:rPr>
        <w:t>【唐】</w:t>
      </w:r>
      <w:r w:rsidR="00551421">
        <w:rPr>
          <w:rFonts w:hint="eastAsia"/>
          <w:lang w:eastAsia="zh-TW"/>
        </w:rPr>
        <w:t>復有經言：若我弟子一心屬耳聽聞正法，能斷五蓋，及能修行七覺分滿。</w:t>
      </w:r>
      <w:r w:rsidR="00B256EC">
        <w:rPr>
          <w:rFonts w:hint="eastAsia"/>
          <w:color w:val="767171" w:themeColor="background2" w:themeShade="80"/>
          <w:sz w:val="15"/>
          <w:lang w:eastAsia="zh-TW"/>
        </w:rPr>
        <w:t>[</w:t>
      </w:r>
      <w:r w:rsidR="00B256EC" w:rsidRPr="00B256EC">
        <w:rPr>
          <w:rFonts w:hint="eastAsia"/>
          <w:color w:val="767171" w:themeColor="background2" w:themeShade="80"/>
          <w:sz w:val="15"/>
          <w:lang w:eastAsia="zh-TW"/>
        </w:rPr>
        <w:t>雜含：若比丘專一其心，側聽正法，能斷五法，修習七法，令其轉進滿足。</w:t>
      </w:r>
      <w:r w:rsidR="00B256EC">
        <w:rPr>
          <w:rFonts w:hint="eastAsia"/>
          <w:color w:val="767171" w:themeColor="background2" w:themeShade="80"/>
          <w:sz w:val="15"/>
          <w:lang w:eastAsia="zh-TW"/>
        </w:rPr>
        <w:t>]</w:t>
      </w:r>
    </w:p>
    <w:p w14:paraId="7A4B26E8" w14:textId="77777777" w:rsidR="00857EF5" w:rsidRDefault="00551421" w:rsidP="007342D9">
      <w:pPr>
        <w:pStyle w:val="a9"/>
        <w:rPr>
          <w:lang w:eastAsia="zh-TW"/>
        </w:rPr>
      </w:pPr>
      <w:r>
        <w:rPr>
          <w:rFonts w:hint="eastAsia"/>
          <w:lang w:eastAsia="zh-TW"/>
        </w:rPr>
        <w:t>【涼】</w:t>
      </w:r>
      <w:r w:rsidRPr="004C484D">
        <w:rPr>
          <w:rFonts w:hint="eastAsia"/>
          <w:lang w:eastAsia="zh-TW"/>
        </w:rPr>
        <w:t>佛經亦說：有二因二緣發於正見：一、從他聞法；二、內正思惟。</w:t>
      </w:r>
    </w:p>
    <w:p w14:paraId="69A6B323" w14:textId="11FCA35C" w:rsidR="00857EF5" w:rsidRDefault="00857EF5" w:rsidP="007342D9">
      <w:pPr>
        <w:pStyle w:val="a9"/>
        <w:rPr>
          <w:lang w:eastAsia="zh-TW"/>
        </w:rPr>
      </w:pPr>
      <w:r>
        <w:rPr>
          <w:rFonts w:hint="eastAsia"/>
          <w:lang w:eastAsia="zh-TW"/>
        </w:rPr>
        <w:t>【涼】</w:t>
      </w:r>
      <w:r w:rsidR="00551421" w:rsidRPr="004C484D">
        <w:rPr>
          <w:rFonts w:hint="eastAsia"/>
          <w:lang w:eastAsia="zh-TW"/>
        </w:rPr>
        <w:t>又說：人有四法甚為希有：一、親近善知識；二、從他聞法；三、內正思惟；四、如法修行。</w:t>
      </w:r>
    </w:p>
    <w:p w14:paraId="164F3945" w14:textId="067BD8A9" w:rsidR="00551421" w:rsidRDefault="00857EF5" w:rsidP="007342D9">
      <w:pPr>
        <w:pStyle w:val="a9"/>
        <w:rPr>
          <w:lang w:eastAsia="zh-TW"/>
        </w:rPr>
      </w:pPr>
      <w:r>
        <w:rPr>
          <w:rFonts w:hint="eastAsia"/>
          <w:lang w:eastAsia="zh-TW"/>
        </w:rPr>
        <w:t>【涼】</w:t>
      </w:r>
      <w:r w:rsidR="00551421" w:rsidRPr="004C484D">
        <w:rPr>
          <w:rFonts w:hint="eastAsia"/>
          <w:lang w:eastAsia="zh-TW"/>
        </w:rPr>
        <w:t>又說：若我弟子，一心聽法能斷五蓋，具足修行七覺分法。</w:t>
      </w:r>
    </w:p>
    <w:p w14:paraId="003C16A4" w14:textId="77777777" w:rsidR="00857EF5" w:rsidRDefault="00984732" w:rsidP="007342D9">
      <w:pPr>
        <w:pStyle w:val="ab"/>
        <w:rPr>
          <w:lang w:eastAsia="zh-TW"/>
        </w:rPr>
      </w:pPr>
      <w:r w:rsidRPr="007342D9">
        <w:rPr>
          <w:rFonts w:hint="eastAsia"/>
          <w:lang w:eastAsia="zh-TW"/>
        </w:rPr>
        <w:t>【晉】</w:t>
      </w:r>
      <w:r w:rsidR="00551421" w:rsidRPr="007342D9">
        <w:rPr>
          <w:rFonts w:hint="eastAsia"/>
          <w:lang w:eastAsia="zh-TW"/>
        </w:rPr>
        <w:t>如是餘契經所說（</w:t>
      </w:r>
      <w:r w:rsidR="00551421" w:rsidRPr="00C039B8">
        <w:rPr>
          <w:rFonts w:hint="eastAsia"/>
          <w:color w:val="7030A0"/>
          <w:sz w:val="18"/>
          <w:lang w:eastAsia="zh-TW"/>
        </w:rPr>
        <w:t>出《雜阿</w:t>
      </w:r>
      <w:r w:rsidR="00551421" w:rsidRPr="00C039B8">
        <w:rPr>
          <w:color w:val="7030A0"/>
          <w:sz w:val="18"/>
          <w:lang w:eastAsia="zh-TW"/>
        </w:rPr>
        <w:t>含》）</w:t>
      </w:r>
      <w:r w:rsidR="00551421" w:rsidRPr="00294602">
        <w:rPr>
          <w:lang w:eastAsia="zh-TW"/>
        </w:rPr>
        <w:t>：賢聖弟子一心聽法，當爾時滅五蓋，具滿修七覺意。</w:t>
      </w:r>
    </w:p>
    <w:p w14:paraId="230FA6F1" w14:textId="77777777" w:rsidR="00857EF5" w:rsidRDefault="00857EF5" w:rsidP="007342D9">
      <w:pPr>
        <w:pStyle w:val="ab"/>
        <w:rPr>
          <w:lang w:eastAsia="zh-TW"/>
        </w:rPr>
      </w:pPr>
      <w:r>
        <w:rPr>
          <w:rFonts w:hint="eastAsia"/>
          <w:lang w:eastAsia="zh-TW"/>
        </w:rPr>
        <w:t>【晉】</w:t>
      </w:r>
      <w:r w:rsidR="00551421" w:rsidRPr="00294602">
        <w:rPr>
          <w:lang w:eastAsia="zh-TW"/>
        </w:rPr>
        <w:t>如是餘契經說</w:t>
      </w:r>
      <w:r w:rsidR="00551421" w:rsidRPr="00C039B8">
        <w:rPr>
          <w:color w:val="7030A0"/>
          <w:sz w:val="18"/>
          <w:lang w:eastAsia="zh-TW"/>
        </w:rPr>
        <w:t>（出《增一》）</w:t>
      </w:r>
      <w:r w:rsidR="00551421" w:rsidRPr="007342D9">
        <w:rPr>
          <w:lang w:eastAsia="zh-TW"/>
        </w:rPr>
        <w:t>：</w:t>
      </w:r>
      <w:r w:rsidR="00551421" w:rsidRPr="00294602">
        <w:rPr>
          <w:color w:val="C45911" w:themeColor="accent2" w:themeShade="BF"/>
          <w:sz w:val="15"/>
          <w:lang w:eastAsia="zh-TW"/>
        </w:rPr>
        <w:t>[</w:t>
      </w:r>
      <w:r w:rsidR="00551421" w:rsidRPr="00294602">
        <w:rPr>
          <w:color w:val="C45911" w:themeColor="accent2" w:themeShade="BF"/>
          <w:sz w:val="15"/>
          <w:lang w:eastAsia="zh-TW"/>
        </w:rPr>
        <w:t>一</w:t>
      </w:r>
      <w:r w:rsidR="00551421" w:rsidRPr="00294602">
        <w:rPr>
          <w:color w:val="C45911" w:themeColor="accent2" w:themeShade="BF"/>
          <w:sz w:val="15"/>
          <w:lang w:eastAsia="zh-TW"/>
        </w:rPr>
        <w:t>=</w:t>
      </w:r>
      <w:r w:rsidR="00551421" w:rsidRPr="00294602">
        <w:rPr>
          <w:color w:val="C45911" w:themeColor="accent2" w:themeShade="BF"/>
          <w:sz w:val="15"/>
          <w:lang w:eastAsia="zh-TW"/>
        </w:rPr>
        <w:t>二【明宮聖】</w:t>
      </w:r>
      <w:r w:rsidR="00551421" w:rsidRPr="00294602">
        <w:rPr>
          <w:color w:val="C45911" w:themeColor="accent2" w:themeShade="BF"/>
          <w:sz w:val="15"/>
          <w:lang w:eastAsia="zh-TW"/>
        </w:rPr>
        <w:t>]</w:t>
      </w:r>
      <w:r w:rsidR="00551421" w:rsidRPr="00294602">
        <w:rPr>
          <w:lang w:eastAsia="zh-TW"/>
        </w:rPr>
        <w:t>一因二緣發於等見，從他聞，內正思惟。</w:t>
      </w:r>
    </w:p>
    <w:p w14:paraId="6708805F" w14:textId="74F9827B" w:rsidR="00551421" w:rsidRPr="007342D9" w:rsidRDefault="00857EF5" w:rsidP="007342D9">
      <w:pPr>
        <w:pStyle w:val="ab"/>
        <w:rPr>
          <w:lang w:eastAsia="zh-TW"/>
        </w:rPr>
      </w:pPr>
      <w:r>
        <w:rPr>
          <w:rFonts w:hint="eastAsia"/>
          <w:lang w:eastAsia="zh-TW"/>
        </w:rPr>
        <w:t>【晉】</w:t>
      </w:r>
      <w:r w:rsidR="00551421" w:rsidRPr="00294602">
        <w:rPr>
          <w:lang w:eastAsia="zh-TW"/>
        </w:rPr>
        <w:t>如是餘契經說</w:t>
      </w:r>
      <w:r w:rsidR="00551421" w:rsidRPr="00C039B8">
        <w:rPr>
          <w:color w:val="7030A0"/>
          <w:sz w:val="18"/>
          <w:lang w:eastAsia="zh-TW"/>
        </w:rPr>
        <w:t>（《</w:t>
      </w:r>
      <w:r w:rsidR="00551421" w:rsidRPr="00A46C27">
        <w:rPr>
          <w:color w:val="C45911" w:themeColor="accent2" w:themeShade="BF"/>
          <w:sz w:val="15"/>
          <w:lang w:eastAsia="zh-TW"/>
        </w:rPr>
        <w:t>[</w:t>
      </w:r>
      <w:r w:rsidR="00551421" w:rsidRPr="00A46C27">
        <w:rPr>
          <w:color w:val="C45911" w:themeColor="accent2" w:themeShade="BF"/>
          <w:sz w:val="15"/>
          <w:lang w:eastAsia="zh-TW"/>
        </w:rPr>
        <w:t>增一</w:t>
      </w:r>
      <w:r w:rsidR="00551421" w:rsidRPr="00A46C27">
        <w:rPr>
          <w:color w:val="C45911" w:themeColor="accent2" w:themeShade="BF"/>
          <w:sz w:val="15"/>
          <w:lang w:eastAsia="zh-TW"/>
        </w:rPr>
        <w:t>=</w:t>
      </w:r>
      <w:r w:rsidR="00551421" w:rsidRPr="00A46C27">
        <w:rPr>
          <w:color w:val="C45911" w:themeColor="accent2" w:themeShade="BF"/>
          <w:sz w:val="15"/>
          <w:lang w:eastAsia="zh-TW"/>
        </w:rPr>
        <w:t>出增一【明】</w:t>
      </w:r>
      <w:r w:rsidR="00551421" w:rsidRPr="00A46C27">
        <w:rPr>
          <w:color w:val="C45911" w:themeColor="accent2" w:themeShade="BF"/>
          <w:sz w:val="15"/>
          <w:lang w:eastAsia="zh-TW"/>
        </w:rPr>
        <w:t>]</w:t>
      </w:r>
      <w:r w:rsidR="00551421" w:rsidRPr="00C039B8">
        <w:rPr>
          <w:color w:val="7030A0"/>
          <w:sz w:val="18"/>
          <w:lang w:eastAsia="zh-TW"/>
        </w:rPr>
        <w:t>增一》四法說）</w:t>
      </w:r>
      <w:r w:rsidR="00551421" w:rsidRPr="007342D9">
        <w:rPr>
          <w:lang w:eastAsia="zh-TW"/>
        </w:rPr>
        <w:t>：有四法饒益人</w:t>
      </w:r>
      <w:r w:rsidR="00551421" w:rsidRPr="00294602">
        <w:rPr>
          <w:color w:val="C45911" w:themeColor="accent2" w:themeShade="BF"/>
          <w:sz w:val="15"/>
          <w:lang w:eastAsia="zh-TW"/>
        </w:rPr>
        <w:t>[</w:t>
      </w:r>
      <w:r w:rsidR="00551421" w:rsidRPr="00294602">
        <w:rPr>
          <w:color w:val="C45911" w:themeColor="accent2" w:themeShade="BF"/>
          <w:sz w:val="15"/>
          <w:lang w:eastAsia="zh-TW"/>
        </w:rPr>
        <w:t>人</w:t>
      </w:r>
      <w:r w:rsidR="00551421" w:rsidRPr="00294602">
        <w:rPr>
          <w:color w:val="C45911" w:themeColor="accent2" w:themeShade="BF"/>
          <w:sz w:val="15"/>
          <w:lang w:eastAsia="zh-TW"/>
        </w:rPr>
        <w:t>=</w:t>
      </w:r>
      <w:r w:rsidR="00551421" w:rsidRPr="00294602">
        <w:rPr>
          <w:color w:val="C45911" w:themeColor="accent2" w:themeShade="BF"/>
          <w:sz w:val="15"/>
          <w:lang w:eastAsia="zh-TW"/>
        </w:rPr>
        <w:t>一【宮】</w:t>
      </w:r>
      <w:r w:rsidR="00551421" w:rsidRPr="00294602">
        <w:rPr>
          <w:color w:val="C45911" w:themeColor="accent2" w:themeShade="BF"/>
          <w:sz w:val="15"/>
          <w:lang w:eastAsia="zh-TW"/>
        </w:rPr>
        <w:t>]</w:t>
      </w:r>
      <w:r w:rsidR="00551421" w:rsidRPr="007342D9">
        <w:rPr>
          <w:lang w:eastAsia="zh-TW"/>
        </w:rPr>
        <w:t>。云何為四。親近善知識、聽善法、內正思惟、次法向法。</w:t>
      </w:r>
    </w:p>
    <w:p w14:paraId="23C1C702" w14:textId="030AA4A3" w:rsidR="00A065A8" w:rsidRDefault="00A065A8" w:rsidP="00A065A8">
      <w:pPr>
        <w:rPr>
          <w:lang w:eastAsia="zh-TW"/>
        </w:rPr>
      </w:pPr>
      <w:r w:rsidRPr="007E2FF9">
        <w:rPr>
          <w:rFonts w:hint="eastAsia"/>
          <w:lang w:eastAsia="zh-TW"/>
        </w:rPr>
        <w:t>【唐】</w:t>
      </w:r>
      <w:r>
        <w:rPr>
          <w:rFonts w:hint="eastAsia"/>
          <w:lang w:eastAsia="zh-TW"/>
        </w:rPr>
        <w:t>故</w:t>
      </w:r>
      <w:r w:rsidRPr="00A2587A">
        <w:rPr>
          <w:rFonts w:hint="eastAsia"/>
          <w:u w:val="single"/>
          <w:lang w:eastAsia="zh-TW"/>
        </w:rPr>
        <w:t>如諸佛</w:t>
      </w:r>
      <w:r>
        <w:rPr>
          <w:rFonts w:hint="eastAsia"/>
          <w:lang w:eastAsia="zh-TW"/>
        </w:rPr>
        <w:t>，為饒益他</w:t>
      </w:r>
      <w:r>
        <w:rPr>
          <w:rFonts w:hint="eastAsia"/>
          <w:lang w:eastAsia="zh-TW"/>
        </w:rPr>
        <w:t>.</w:t>
      </w:r>
      <w:r>
        <w:rPr>
          <w:rFonts w:hint="eastAsia"/>
          <w:lang w:eastAsia="zh-TW"/>
        </w:rPr>
        <w:t>說十二分教，如是彼尊者</w:t>
      </w:r>
      <w:r w:rsidR="000A327B">
        <w:rPr>
          <w:rFonts w:hint="eastAsia"/>
          <w:lang w:eastAsia="zh-TW"/>
        </w:rPr>
        <w:t>.</w:t>
      </w:r>
      <w:r>
        <w:rPr>
          <w:rFonts w:hint="eastAsia"/>
          <w:lang w:eastAsia="zh-TW"/>
        </w:rPr>
        <w:t>為饒益他</w:t>
      </w:r>
      <w:r>
        <w:rPr>
          <w:rFonts w:hint="eastAsia"/>
          <w:lang w:eastAsia="zh-TW"/>
        </w:rPr>
        <w:t>.</w:t>
      </w:r>
      <w:r>
        <w:rPr>
          <w:rFonts w:hint="eastAsia"/>
          <w:lang w:eastAsia="zh-TW"/>
        </w:rPr>
        <w:t>制造此論。</w:t>
      </w:r>
    </w:p>
    <w:p w14:paraId="5BFC6C78" w14:textId="6C3C028B" w:rsidR="00A065A8" w:rsidRDefault="00A065A8" w:rsidP="007342D9">
      <w:pPr>
        <w:pStyle w:val="a9"/>
        <w:rPr>
          <w:lang w:eastAsia="zh-TW"/>
        </w:rPr>
      </w:pPr>
      <w:r>
        <w:rPr>
          <w:lang w:eastAsia="zh-TW"/>
        </w:rPr>
        <w:t>【涼】</w:t>
      </w:r>
      <w:r w:rsidRPr="004C484D">
        <w:rPr>
          <w:rFonts w:hint="eastAsia"/>
          <w:lang w:eastAsia="zh-TW"/>
        </w:rPr>
        <w:t>如佛世尊</w:t>
      </w:r>
      <w:r w:rsidR="000A327B">
        <w:rPr>
          <w:rFonts w:hint="eastAsia"/>
          <w:lang w:eastAsia="zh-TW"/>
        </w:rPr>
        <w:t>，</w:t>
      </w:r>
      <w:r w:rsidRPr="004C484D">
        <w:rPr>
          <w:rFonts w:hint="eastAsia"/>
          <w:lang w:eastAsia="zh-TW"/>
        </w:rPr>
        <w:t>為饒益他故</w:t>
      </w:r>
      <w:r>
        <w:rPr>
          <w:rFonts w:hint="eastAsia"/>
          <w:lang w:eastAsia="zh-TW"/>
        </w:rPr>
        <w:t>.</w:t>
      </w:r>
      <w:r w:rsidRPr="004C484D">
        <w:rPr>
          <w:rFonts w:hint="eastAsia"/>
          <w:lang w:eastAsia="zh-TW"/>
        </w:rPr>
        <w:t>說十二部經，彼尊者</w:t>
      </w:r>
      <w:r w:rsidR="000A327B">
        <w:rPr>
          <w:rFonts w:hint="eastAsia"/>
          <w:lang w:eastAsia="zh-TW"/>
        </w:rPr>
        <w:t>.</w:t>
      </w:r>
      <w:r w:rsidRPr="004C484D">
        <w:rPr>
          <w:rFonts w:hint="eastAsia"/>
          <w:lang w:eastAsia="zh-TW"/>
        </w:rPr>
        <w:t>亦復如是</w:t>
      </w:r>
      <w:r>
        <w:rPr>
          <w:rFonts w:hint="eastAsia"/>
          <w:lang w:eastAsia="zh-TW"/>
        </w:rPr>
        <w:t>。</w:t>
      </w:r>
    </w:p>
    <w:p w14:paraId="4C31B0BA" w14:textId="1AD887B9" w:rsidR="00551421" w:rsidRDefault="00984732" w:rsidP="007342D9">
      <w:pPr>
        <w:pStyle w:val="ab"/>
        <w:rPr>
          <w:lang w:eastAsia="zh-TW"/>
        </w:rPr>
      </w:pPr>
      <w:r>
        <w:rPr>
          <w:lang w:eastAsia="zh-TW"/>
        </w:rPr>
        <w:t>【晉】</w:t>
      </w:r>
      <w:r w:rsidR="00551421" w:rsidRPr="00294602">
        <w:rPr>
          <w:lang w:eastAsia="zh-TW"/>
        </w:rPr>
        <w:t>如佛世尊</w:t>
      </w:r>
      <w:r w:rsidR="000A327B">
        <w:rPr>
          <w:rFonts w:hint="eastAsia"/>
          <w:lang w:eastAsia="zh-TW"/>
        </w:rPr>
        <w:t>，</w:t>
      </w:r>
      <w:r w:rsidR="00551421" w:rsidRPr="00294602">
        <w:rPr>
          <w:lang w:eastAsia="zh-TW"/>
        </w:rPr>
        <w:t>饒益他故</w:t>
      </w:r>
      <w:r w:rsidR="000A327B">
        <w:rPr>
          <w:rFonts w:hint="eastAsia"/>
          <w:lang w:eastAsia="zh-TW"/>
        </w:rPr>
        <w:t>.</w:t>
      </w:r>
      <w:r w:rsidR="00551421" w:rsidRPr="00294602">
        <w:rPr>
          <w:lang w:eastAsia="zh-TW"/>
        </w:rPr>
        <w:t>說十二部經，如是彼作經者</w:t>
      </w:r>
      <w:r w:rsidR="00551421">
        <w:rPr>
          <w:rFonts w:hint="eastAsia"/>
          <w:lang w:eastAsia="zh-TW"/>
        </w:rPr>
        <w:t>.</w:t>
      </w:r>
      <w:r w:rsidR="00551421" w:rsidRPr="00294602">
        <w:rPr>
          <w:lang w:eastAsia="zh-TW"/>
        </w:rPr>
        <w:t>饒益他故</w:t>
      </w:r>
      <w:r w:rsidR="00551421">
        <w:rPr>
          <w:rFonts w:hint="eastAsia"/>
          <w:lang w:eastAsia="zh-TW"/>
        </w:rPr>
        <w:t>.</w:t>
      </w:r>
      <w:r w:rsidR="00551421" w:rsidRPr="00294602">
        <w:rPr>
          <w:lang w:eastAsia="zh-TW"/>
        </w:rPr>
        <w:t>立此經。</w:t>
      </w:r>
    </w:p>
    <w:p w14:paraId="29559ED9" w14:textId="77777777" w:rsidR="00551421" w:rsidRPr="00D41A79" w:rsidRDefault="00551421" w:rsidP="00551421">
      <w:pPr>
        <w:rPr>
          <w:lang w:eastAsia="zh-TW"/>
        </w:rPr>
      </w:pPr>
    </w:p>
    <w:p w14:paraId="54BBA50D" w14:textId="0B460D0B" w:rsidR="00551421" w:rsidRDefault="00984732" w:rsidP="007342D9">
      <w:pPr>
        <w:pStyle w:val="ab"/>
        <w:rPr>
          <w:lang w:eastAsia="zh-TW"/>
        </w:rPr>
      </w:pPr>
      <w:r w:rsidRPr="007342D9">
        <w:rPr>
          <w:lang w:eastAsia="zh-TW"/>
        </w:rPr>
        <w:t>【晉】</w:t>
      </w:r>
      <w:r w:rsidR="00551421" w:rsidRPr="007342D9">
        <w:rPr>
          <w:lang w:eastAsia="zh-TW"/>
        </w:rPr>
        <w:t>8</w:t>
      </w:r>
      <w:r w:rsidR="00551421" w:rsidRPr="007342D9">
        <w:rPr>
          <w:rFonts w:hint="eastAsia"/>
          <w:lang w:eastAsia="zh-TW"/>
        </w:rPr>
        <w:t>.</w:t>
      </w:r>
      <w:r w:rsidR="00551421" w:rsidRPr="007342D9">
        <w:rPr>
          <w:lang w:eastAsia="zh-TW"/>
        </w:rPr>
        <w:t>或</w:t>
      </w:r>
      <w:r w:rsidR="00551421" w:rsidRPr="00294602">
        <w:rPr>
          <w:color w:val="C45911" w:themeColor="accent2" w:themeShade="BF"/>
          <w:sz w:val="15"/>
          <w:lang w:eastAsia="zh-TW"/>
        </w:rPr>
        <w:t>[</w:t>
      </w:r>
      <w:r w:rsidR="00551421" w:rsidRPr="00294602">
        <w:rPr>
          <w:color w:val="C45911" w:themeColor="accent2" w:themeShade="BF"/>
          <w:sz w:val="15"/>
          <w:lang w:eastAsia="zh-TW"/>
        </w:rPr>
        <w:t>或</w:t>
      </w:r>
      <w:r w:rsidR="00551421" w:rsidRPr="00294602">
        <w:rPr>
          <w:color w:val="C45911" w:themeColor="accent2" w:themeShade="BF"/>
          <w:sz w:val="15"/>
          <w:lang w:eastAsia="zh-TW"/>
        </w:rPr>
        <w:t>=</w:t>
      </w:r>
      <w:r w:rsidR="00551421" w:rsidRPr="00294602">
        <w:rPr>
          <w:color w:val="C45911" w:themeColor="accent2" w:themeShade="BF"/>
          <w:sz w:val="15"/>
          <w:lang w:eastAsia="zh-TW"/>
        </w:rPr>
        <w:t>或曰【三宮】</w:t>
      </w:r>
      <w:r w:rsidR="00551421" w:rsidRPr="00294602">
        <w:rPr>
          <w:color w:val="C45911" w:themeColor="accent2" w:themeShade="BF"/>
          <w:sz w:val="15"/>
          <w:lang w:eastAsia="zh-TW"/>
        </w:rPr>
        <w:t>]</w:t>
      </w:r>
      <w:r w:rsidR="00551421">
        <w:rPr>
          <w:lang w:eastAsia="zh-TW"/>
        </w:rPr>
        <w:t>：</w:t>
      </w:r>
      <w:r w:rsidR="00551421" w:rsidRPr="00294602">
        <w:rPr>
          <w:lang w:eastAsia="zh-TW"/>
        </w:rPr>
        <w:t>以三事故，增益智故、開意故、離計人故。</w:t>
      </w:r>
    </w:p>
    <w:p w14:paraId="3DB7C2BB" w14:textId="56B40BA7" w:rsidR="00551421" w:rsidRDefault="00984732" w:rsidP="007342D9">
      <w:pPr>
        <w:pStyle w:val="ab"/>
        <w:rPr>
          <w:lang w:eastAsia="zh-TW"/>
        </w:rPr>
      </w:pPr>
      <w:r>
        <w:rPr>
          <w:lang w:eastAsia="zh-TW"/>
        </w:rPr>
        <w:t>【晉】</w:t>
      </w:r>
      <w:r w:rsidR="00551421" w:rsidRPr="00294602">
        <w:rPr>
          <w:lang w:eastAsia="zh-TW"/>
        </w:rPr>
        <w:t>增益智者，盡誦內外法，無能益智如阿毘曇也。</w:t>
      </w:r>
    </w:p>
    <w:p w14:paraId="4DB6660F" w14:textId="4BF1AC26" w:rsidR="00551421" w:rsidRDefault="00984732" w:rsidP="007342D9">
      <w:pPr>
        <w:pStyle w:val="ab"/>
        <w:rPr>
          <w:lang w:eastAsia="zh-TW"/>
        </w:rPr>
      </w:pPr>
      <w:r>
        <w:rPr>
          <w:lang w:eastAsia="zh-TW"/>
        </w:rPr>
        <w:t>【晉】</w:t>
      </w:r>
      <w:r w:rsidR="00551421" w:rsidRPr="00294602">
        <w:rPr>
          <w:lang w:eastAsia="zh-TW"/>
        </w:rPr>
        <w:t>開意者，</w:t>
      </w:r>
      <w:r w:rsidR="00551421" w:rsidRPr="00294602">
        <w:rPr>
          <w:rFonts w:hint="eastAsia"/>
          <w:lang w:eastAsia="zh-TW"/>
        </w:rPr>
        <w:t>眾生意在睡眠，不知</w:t>
      </w:r>
      <w:r w:rsidR="00551421">
        <w:rPr>
          <w:rFonts w:hint="eastAsia"/>
          <w:lang w:eastAsia="zh-TW"/>
        </w:rPr>
        <w:t>「</w:t>
      </w:r>
      <w:r w:rsidR="00551421" w:rsidRPr="00294602">
        <w:rPr>
          <w:rFonts w:hint="eastAsia"/>
          <w:lang w:eastAsia="zh-TW"/>
        </w:rPr>
        <w:t>何者己界一切遍使</w:t>
      </w:r>
      <w:r w:rsidR="00551421">
        <w:rPr>
          <w:rFonts w:hint="eastAsia"/>
          <w:lang w:eastAsia="zh-TW"/>
        </w:rPr>
        <w:t>。</w:t>
      </w:r>
      <w:r w:rsidR="00551421" w:rsidRPr="00294602">
        <w:rPr>
          <w:rFonts w:hint="eastAsia"/>
          <w:lang w:eastAsia="zh-TW"/>
        </w:rPr>
        <w:t>何者非己界一切遍使</w:t>
      </w:r>
      <w:r w:rsidR="00551421">
        <w:rPr>
          <w:rFonts w:hint="eastAsia"/>
          <w:lang w:eastAsia="zh-TW"/>
        </w:rPr>
        <w:t>。</w:t>
      </w:r>
      <w:r w:rsidR="00551421" w:rsidRPr="00294602">
        <w:rPr>
          <w:rFonts w:hint="eastAsia"/>
          <w:lang w:eastAsia="zh-TW"/>
        </w:rPr>
        <w:t>何者己地一切遍使</w:t>
      </w:r>
      <w:r w:rsidR="00551421">
        <w:rPr>
          <w:rFonts w:hint="eastAsia"/>
          <w:lang w:eastAsia="zh-TW"/>
        </w:rPr>
        <w:t>。</w:t>
      </w:r>
      <w:r w:rsidR="00551421" w:rsidRPr="00294602">
        <w:rPr>
          <w:rFonts w:hint="eastAsia"/>
          <w:lang w:eastAsia="zh-TW"/>
        </w:rPr>
        <w:t>何者非己地一切遍使</w:t>
      </w:r>
      <w:r w:rsidR="00551421">
        <w:rPr>
          <w:rFonts w:hint="eastAsia"/>
          <w:lang w:eastAsia="zh-TW"/>
        </w:rPr>
        <w:t>。</w:t>
      </w:r>
      <w:r w:rsidR="00551421" w:rsidRPr="00294602">
        <w:rPr>
          <w:rFonts w:hint="eastAsia"/>
          <w:lang w:eastAsia="zh-TW"/>
        </w:rPr>
        <w:t>何者己界緣</w:t>
      </w:r>
      <w:r w:rsidR="00551421">
        <w:rPr>
          <w:rFonts w:hint="eastAsia"/>
          <w:lang w:eastAsia="zh-TW"/>
        </w:rPr>
        <w:t>。</w:t>
      </w:r>
      <w:r w:rsidR="00551421" w:rsidRPr="00294602">
        <w:rPr>
          <w:rFonts w:hint="eastAsia"/>
          <w:lang w:eastAsia="zh-TW"/>
        </w:rPr>
        <w:t>何者非己界緣</w:t>
      </w:r>
      <w:r w:rsidR="00551421">
        <w:rPr>
          <w:rFonts w:hint="eastAsia"/>
          <w:lang w:eastAsia="zh-TW"/>
        </w:rPr>
        <w:t>。</w:t>
      </w:r>
      <w:r w:rsidR="00551421" w:rsidRPr="00294602">
        <w:rPr>
          <w:rFonts w:hint="eastAsia"/>
          <w:lang w:eastAsia="zh-TW"/>
        </w:rPr>
        <w:t>何者己地緣</w:t>
      </w:r>
      <w:r w:rsidR="00551421">
        <w:rPr>
          <w:rFonts w:hint="eastAsia"/>
          <w:lang w:eastAsia="zh-TW"/>
        </w:rPr>
        <w:t>。</w:t>
      </w:r>
      <w:r w:rsidR="00551421" w:rsidRPr="00294602">
        <w:rPr>
          <w:rFonts w:hint="eastAsia"/>
          <w:lang w:eastAsia="zh-TW"/>
        </w:rPr>
        <w:t>何者非己地緣</w:t>
      </w:r>
      <w:r w:rsidR="00551421">
        <w:rPr>
          <w:rFonts w:hint="eastAsia"/>
          <w:lang w:eastAsia="zh-TW"/>
        </w:rPr>
        <w:t>。</w:t>
      </w:r>
      <w:r w:rsidR="00551421" w:rsidRPr="00294602">
        <w:rPr>
          <w:rFonts w:hint="eastAsia"/>
          <w:lang w:eastAsia="zh-TW"/>
        </w:rPr>
        <w:t>何者有漏緣</w:t>
      </w:r>
      <w:r w:rsidR="00551421">
        <w:rPr>
          <w:rFonts w:hint="eastAsia"/>
          <w:lang w:eastAsia="zh-TW"/>
        </w:rPr>
        <w:t>。</w:t>
      </w:r>
      <w:r w:rsidR="00551421" w:rsidRPr="00294602">
        <w:rPr>
          <w:rFonts w:hint="eastAsia"/>
          <w:lang w:eastAsia="zh-TW"/>
        </w:rPr>
        <w:t>何者無漏緣</w:t>
      </w:r>
      <w:r w:rsidR="00551421">
        <w:rPr>
          <w:rFonts w:hint="eastAsia"/>
          <w:lang w:eastAsia="zh-TW"/>
        </w:rPr>
        <w:t>。</w:t>
      </w:r>
      <w:r w:rsidR="00551421" w:rsidRPr="00294602">
        <w:rPr>
          <w:rFonts w:hint="eastAsia"/>
          <w:lang w:eastAsia="zh-TW"/>
        </w:rPr>
        <w:t>何者有為緣</w:t>
      </w:r>
      <w:r w:rsidR="00551421">
        <w:rPr>
          <w:rFonts w:hint="eastAsia"/>
          <w:lang w:eastAsia="zh-TW"/>
        </w:rPr>
        <w:t>。</w:t>
      </w:r>
      <w:r w:rsidR="00551421" w:rsidRPr="00294602">
        <w:rPr>
          <w:rFonts w:hint="eastAsia"/>
          <w:lang w:eastAsia="zh-TW"/>
        </w:rPr>
        <w:t>何者無為緣</w:t>
      </w:r>
      <w:r w:rsidR="00551421">
        <w:rPr>
          <w:rFonts w:hint="eastAsia"/>
          <w:lang w:eastAsia="zh-TW"/>
        </w:rPr>
        <w:t>。</w:t>
      </w:r>
      <w:r w:rsidR="00551421" w:rsidRPr="00294602">
        <w:rPr>
          <w:rFonts w:hint="eastAsia"/>
          <w:lang w:eastAsia="zh-TW"/>
        </w:rPr>
        <w:t>云何攝</w:t>
      </w:r>
      <w:r w:rsidR="00551421">
        <w:rPr>
          <w:rFonts w:hint="eastAsia"/>
          <w:lang w:eastAsia="zh-TW"/>
        </w:rPr>
        <w:t>。</w:t>
      </w:r>
      <w:r w:rsidR="00551421" w:rsidRPr="00294602">
        <w:rPr>
          <w:rFonts w:hint="eastAsia"/>
          <w:lang w:eastAsia="zh-TW"/>
        </w:rPr>
        <w:t>云何相應</w:t>
      </w:r>
      <w:r w:rsidR="00551421">
        <w:rPr>
          <w:rFonts w:hint="eastAsia"/>
          <w:lang w:eastAsia="zh-TW"/>
        </w:rPr>
        <w:t>。</w:t>
      </w:r>
      <w:r w:rsidR="00551421" w:rsidRPr="00294602">
        <w:rPr>
          <w:rFonts w:hint="eastAsia"/>
          <w:lang w:eastAsia="zh-TW"/>
        </w:rPr>
        <w:t>云何成就</w:t>
      </w:r>
      <w:r w:rsidR="00551421">
        <w:rPr>
          <w:rFonts w:hint="eastAsia"/>
          <w:lang w:eastAsia="zh-TW"/>
        </w:rPr>
        <w:t>。</w:t>
      </w:r>
      <w:r w:rsidR="00551421" w:rsidRPr="00294602">
        <w:rPr>
          <w:rFonts w:hint="eastAsia"/>
          <w:lang w:eastAsia="zh-TW"/>
        </w:rPr>
        <w:t>云何不成就</w:t>
      </w:r>
      <w:r w:rsidR="00551421">
        <w:rPr>
          <w:rFonts w:hint="eastAsia"/>
          <w:lang w:eastAsia="zh-TW"/>
        </w:rPr>
        <w:t>。</w:t>
      </w:r>
      <w:r w:rsidR="00551421" w:rsidRPr="00294602">
        <w:rPr>
          <w:rFonts w:hint="eastAsia"/>
          <w:lang w:eastAsia="zh-TW"/>
        </w:rPr>
        <w:t>云何因</w:t>
      </w:r>
      <w:r w:rsidR="00551421">
        <w:rPr>
          <w:rFonts w:hint="eastAsia"/>
          <w:lang w:eastAsia="zh-TW"/>
        </w:rPr>
        <w:t>。</w:t>
      </w:r>
      <w:r w:rsidR="00551421" w:rsidRPr="00294602">
        <w:rPr>
          <w:rFonts w:hint="eastAsia"/>
          <w:lang w:eastAsia="zh-TW"/>
        </w:rPr>
        <w:t>云何緣</w:t>
      </w:r>
      <w:r w:rsidR="00551421">
        <w:rPr>
          <w:rFonts w:hint="eastAsia"/>
          <w:lang w:eastAsia="zh-TW"/>
        </w:rPr>
        <w:t>」。</w:t>
      </w:r>
      <w:r w:rsidR="00551421" w:rsidRPr="00294602">
        <w:rPr>
          <w:rFonts w:hint="eastAsia"/>
          <w:lang w:eastAsia="zh-TW"/>
        </w:rPr>
        <w:t>若此意轉，不由他度、不由他聞，自見自在身作證，由何力</w:t>
      </w:r>
      <w:r w:rsidR="00551421">
        <w:rPr>
          <w:rFonts w:hint="eastAsia"/>
          <w:lang w:eastAsia="zh-TW"/>
        </w:rPr>
        <w:t>。</w:t>
      </w:r>
      <w:r w:rsidR="00551421" w:rsidRPr="00294602">
        <w:rPr>
          <w:rFonts w:hint="eastAsia"/>
          <w:lang w:eastAsia="zh-TW"/>
        </w:rPr>
        <w:t>唯阿毘曇也。</w:t>
      </w:r>
    </w:p>
    <w:p w14:paraId="69763D64" w14:textId="11853F06" w:rsidR="00551421" w:rsidRDefault="00984732" w:rsidP="007342D9">
      <w:pPr>
        <w:pStyle w:val="ab"/>
        <w:rPr>
          <w:lang w:eastAsia="zh-TW"/>
        </w:rPr>
      </w:pPr>
      <w:r>
        <w:rPr>
          <w:rFonts w:hint="eastAsia"/>
          <w:lang w:eastAsia="zh-TW"/>
        </w:rPr>
        <w:t>【晉】</w:t>
      </w:r>
      <w:r w:rsidR="00551421" w:rsidRPr="00294602">
        <w:rPr>
          <w:rFonts w:hint="eastAsia"/>
          <w:lang w:eastAsia="zh-TW"/>
        </w:rPr>
        <w:t>離計人者，誦爾所阿毘曇前句後</w:t>
      </w:r>
      <w:r w:rsidR="00551421" w:rsidRPr="00294602">
        <w:rPr>
          <w:color w:val="C45911" w:themeColor="accent2" w:themeShade="BF"/>
          <w:sz w:val="15"/>
          <w:lang w:eastAsia="zh-TW"/>
        </w:rPr>
        <w:t>[</w:t>
      </w:r>
      <w:r w:rsidR="00551421" w:rsidRPr="00294602">
        <w:rPr>
          <w:color w:val="C45911" w:themeColor="accent2" w:themeShade="BF"/>
          <w:sz w:val="15"/>
          <w:lang w:eastAsia="zh-TW"/>
        </w:rPr>
        <w:t>何</w:t>
      </w:r>
      <w:r w:rsidR="00551421" w:rsidRPr="00294602">
        <w:rPr>
          <w:color w:val="C45911" w:themeColor="accent2" w:themeShade="BF"/>
          <w:sz w:val="15"/>
          <w:lang w:eastAsia="zh-TW"/>
        </w:rPr>
        <w:t>=</w:t>
      </w:r>
      <w:r w:rsidR="00551421" w:rsidRPr="007342D9">
        <w:rPr>
          <w:rFonts w:hint="eastAsia"/>
          <w:lang w:eastAsia="zh-TW"/>
        </w:rPr>
        <w:t>句</w:t>
      </w:r>
      <w:r w:rsidR="00551421" w:rsidRPr="00294602">
        <w:rPr>
          <w:color w:val="C45911" w:themeColor="accent2" w:themeShade="BF"/>
          <w:sz w:val="15"/>
          <w:lang w:eastAsia="zh-TW"/>
        </w:rPr>
        <w:t>【三宮聖】</w:t>
      </w:r>
      <w:r w:rsidR="00551421" w:rsidRPr="00294602">
        <w:rPr>
          <w:color w:val="C45911" w:themeColor="accent2" w:themeShade="BF"/>
          <w:sz w:val="15"/>
          <w:lang w:eastAsia="zh-TW"/>
        </w:rPr>
        <w:t>]</w:t>
      </w:r>
      <w:r w:rsidR="00551421" w:rsidRPr="00294602">
        <w:rPr>
          <w:color w:val="C45911" w:themeColor="accent2" w:themeShade="BF"/>
          <w:sz w:val="15"/>
          <w:lang w:eastAsia="zh-TW"/>
        </w:rPr>
        <w:t>何</w:t>
      </w:r>
      <w:r w:rsidR="00551421" w:rsidRPr="007342D9">
        <w:rPr>
          <w:rFonts w:hint="eastAsia"/>
          <w:lang w:eastAsia="zh-TW"/>
        </w:rPr>
        <w:t>.</w:t>
      </w:r>
      <w:r w:rsidR="00551421" w:rsidRPr="007342D9">
        <w:rPr>
          <w:lang w:eastAsia="zh-TW"/>
        </w:rPr>
        <w:t>如是</w:t>
      </w:r>
      <w:r w:rsidR="00551421" w:rsidRPr="007342D9">
        <w:rPr>
          <w:rFonts w:hint="eastAsia"/>
          <w:lang w:eastAsia="zh-TW"/>
        </w:rPr>
        <w:t>.</w:t>
      </w:r>
      <w:r w:rsidR="00551421" w:rsidRPr="007342D9">
        <w:rPr>
          <w:lang w:eastAsia="zh-TW"/>
        </w:rPr>
        <w:t>四句</w:t>
      </w:r>
      <w:r w:rsidR="00551421" w:rsidRPr="007342D9">
        <w:rPr>
          <w:rFonts w:hint="eastAsia"/>
          <w:lang w:eastAsia="zh-TW"/>
        </w:rPr>
        <w:t>，</w:t>
      </w:r>
      <w:r w:rsidR="00551421" w:rsidRPr="007342D9">
        <w:rPr>
          <w:lang w:eastAsia="zh-TW"/>
        </w:rPr>
        <w:t>不說計人，一切中說無我行，非眾生、非命、非長養、非士</w:t>
      </w:r>
      <w:r w:rsidR="00551421" w:rsidRPr="00294602">
        <w:rPr>
          <w:color w:val="C45911" w:themeColor="accent2" w:themeShade="BF"/>
          <w:sz w:val="15"/>
          <w:lang w:eastAsia="zh-TW"/>
        </w:rPr>
        <w:t>[</w:t>
      </w:r>
      <w:r w:rsidR="00551421" w:rsidRPr="00294602">
        <w:rPr>
          <w:color w:val="C45911" w:themeColor="accent2" w:themeShade="BF"/>
          <w:sz w:val="15"/>
          <w:lang w:eastAsia="zh-TW"/>
        </w:rPr>
        <w:t>士</w:t>
      </w:r>
      <w:r w:rsidR="00551421" w:rsidRPr="00294602">
        <w:rPr>
          <w:color w:val="C45911" w:themeColor="accent2" w:themeShade="BF"/>
          <w:sz w:val="15"/>
          <w:lang w:eastAsia="zh-TW"/>
        </w:rPr>
        <w:t>=</w:t>
      </w:r>
      <w:r w:rsidR="00551421" w:rsidRPr="00294602">
        <w:rPr>
          <w:color w:val="C45911" w:themeColor="accent2" w:themeShade="BF"/>
          <w:sz w:val="15"/>
          <w:lang w:eastAsia="zh-TW"/>
        </w:rPr>
        <w:t>出【三宮】</w:t>
      </w:r>
      <w:r w:rsidR="00551421" w:rsidRPr="00294602">
        <w:rPr>
          <w:color w:val="C45911" w:themeColor="accent2" w:themeShade="BF"/>
          <w:sz w:val="15"/>
          <w:lang w:eastAsia="zh-TW"/>
        </w:rPr>
        <w:t>]</w:t>
      </w:r>
      <w:r w:rsidR="00551421" w:rsidRPr="00294602">
        <w:rPr>
          <w:lang w:eastAsia="zh-TW"/>
        </w:rPr>
        <w:t>，空淨聚也。</w:t>
      </w:r>
    </w:p>
    <w:p w14:paraId="781E0D67" w14:textId="15C2ECA5" w:rsidR="00551421" w:rsidRDefault="00984732" w:rsidP="007342D9">
      <w:pPr>
        <w:pStyle w:val="ab"/>
        <w:rPr>
          <w:lang w:eastAsia="zh-TW"/>
        </w:rPr>
      </w:pPr>
      <w:r>
        <w:rPr>
          <w:lang w:eastAsia="zh-TW"/>
        </w:rPr>
        <w:t>【晉】</w:t>
      </w:r>
      <w:r w:rsidR="00551421" w:rsidRPr="00294602">
        <w:rPr>
          <w:lang w:eastAsia="zh-TW"/>
        </w:rPr>
        <w:t>以三事益智</w:t>
      </w:r>
      <w:r w:rsidR="00551421">
        <w:rPr>
          <w:rFonts w:hint="eastAsia"/>
          <w:lang w:eastAsia="zh-TW"/>
        </w:rPr>
        <w:t>.</w:t>
      </w:r>
      <w:r w:rsidR="00551421" w:rsidRPr="00294602">
        <w:rPr>
          <w:lang w:eastAsia="zh-TW"/>
        </w:rPr>
        <w:t>開意</w:t>
      </w:r>
      <w:r w:rsidR="00551421">
        <w:rPr>
          <w:rFonts w:hint="eastAsia"/>
          <w:lang w:eastAsia="zh-TW"/>
        </w:rPr>
        <w:t>.</w:t>
      </w:r>
      <w:r w:rsidR="00551421" w:rsidRPr="00294602">
        <w:rPr>
          <w:lang w:eastAsia="zh-TW"/>
        </w:rPr>
        <w:t>離計人故</w:t>
      </w:r>
      <w:r w:rsidR="00551421">
        <w:rPr>
          <w:rFonts w:hint="eastAsia"/>
          <w:lang w:eastAsia="zh-TW"/>
        </w:rPr>
        <w:t>，</w:t>
      </w:r>
      <w:r w:rsidR="00551421" w:rsidRPr="00294602">
        <w:rPr>
          <w:lang w:eastAsia="zh-TW"/>
        </w:rPr>
        <w:t>作此經</w:t>
      </w:r>
      <w:r w:rsidR="00551421">
        <w:rPr>
          <w:lang w:eastAsia="zh-TW"/>
        </w:rPr>
        <w:t>。</w:t>
      </w:r>
    </w:p>
    <w:p w14:paraId="33F50DB9" w14:textId="77777777" w:rsidR="00551421" w:rsidRDefault="00551421" w:rsidP="007342D9">
      <w:pPr>
        <w:pStyle w:val="ab"/>
        <w:rPr>
          <w:lang w:eastAsia="zh-TW"/>
        </w:rPr>
      </w:pPr>
    </w:p>
    <w:p w14:paraId="5B1C3BDC" w14:textId="1DDACCB6"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EC162F">
        <w:rPr>
          <w:lang w:eastAsia="zh-TW"/>
        </w:rPr>
        <w:t>復次，</w:t>
      </w:r>
      <w:r w:rsidR="00551421">
        <w:rPr>
          <w:lang w:eastAsia="zh-TW"/>
        </w:rPr>
        <w:t>為破無明闇故。如燈破闇能發光明</w:t>
      </w:r>
      <w:r w:rsidR="00551421">
        <w:rPr>
          <w:rFonts w:hint="eastAsia"/>
          <w:lang w:eastAsia="zh-TW"/>
        </w:rPr>
        <w:t>，</w:t>
      </w:r>
      <w:r w:rsidR="00551421">
        <w:rPr>
          <w:lang w:eastAsia="zh-TW"/>
        </w:rPr>
        <w:t>阿毘達磨亦復如是</w:t>
      </w:r>
      <w:r w:rsidR="00551421">
        <w:rPr>
          <w:rFonts w:hint="eastAsia"/>
          <w:lang w:eastAsia="zh-TW"/>
        </w:rPr>
        <w:t>，</w:t>
      </w:r>
      <w:r w:rsidR="00551421">
        <w:rPr>
          <w:lang w:eastAsia="zh-TW"/>
        </w:rPr>
        <w:t>破無明闇發智慧明。故彼尊者制造此論。</w:t>
      </w:r>
    </w:p>
    <w:p w14:paraId="653155F7" w14:textId="1524D879"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為破無明闇故。如燈破闇作明，阿毘曇者亦復如是，破無明闇與智慧明</w:t>
      </w:r>
      <w:r>
        <w:rPr>
          <w:rFonts w:hint="eastAsia"/>
          <w:lang w:eastAsia="zh-TW"/>
        </w:rPr>
        <w:t>。</w:t>
      </w:r>
    </w:p>
    <w:p w14:paraId="30BBC5EA" w14:textId="1B9D37D8" w:rsidR="00551421" w:rsidRDefault="00984732" w:rsidP="007342D9">
      <w:pPr>
        <w:pStyle w:val="ab"/>
        <w:rPr>
          <w:lang w:eastAsia="zh-TW"/>
        </w:rPr>
      </w:pPr>
      <w:r>
        <w:rPr>
          <w:lang w:eastAsia="zh-TW"/>
        </w:rPr>
        <w:t>【晉】</w:t>
      </w:r>
      <w:r w:rsidR="00551421">
        <w:rPr>
          <w:lang w:eastAsia="zh-TW"/>
        </w:rPr>
        <w:t>或曰：</w:t>
      </w:r>
      <w:r w:rsidR="00551421" w:rsidRPr="00294602">
        <w:rPr>
          <w:lang w:eastAsia="zh-TW"/>
        </w:rPr>
        <w:t>壞無</w:t>
      </w:r>
      <w:r w:rsidR="00551421" w:rsidRPr="00294602">
        <w:rPr>
          <w:rFonts w:hint="eastAsia"/>
          <w:lang w:eastAsia="zh-TW"/>
        </w:rPr>
        <w:t>明故</w:t>
      </w:r>
      <w:r w:rsidR="00551421">
        <w:rPr>
          <w:rFonts w:hint="eastAsia"/>
          <w:lang w:eastAsia="zh-TW"/>
        </w:rPr>
        <w:t>。</w:t>
      </w:r>
      <w:r w:rsidR="00551421" w:rsidRPr="00294602">
        <w:rPr>
          <w:rFonts w:hint="eastAsia"/>
          <w:lang w:eastAsia="zh-TW"/>
        </w:rPr>
        <w:t>猶如燃燈除去闇冥而生明</w:t>
      </w:r>
      <w:r w:rsidR="00551421">
        <w:rPr>
          <w:rFonts w:hint="eastAsia"/>
          <w:lang w:eastAsia="zh-TW"/>
        </w:rPr>
        <w:t>，</w:t>
      </w:r>
      <w:r w:rsidR="00551421" w:rsidRPr="00294602">
        <w:rPr>
          <w:rFonts w:hint="eastAsia"/>
          <w:lang w:eastAsia="zh-TW"/>
        </w:rPr>
        <w:t>如是阿毘曇燈</w:t>
      </w:r>
      <w:r w:rsidR="00551421">
        <w:rPr>
          <w:rFonts w:hint="eastAsia"/>
          <w:lang w:eastAsia="zh-TW"/>
        </w:rPr>
        <w:t>.</w:t>
      </w:r>
      <w:r w:rsidR="00551421" w:rsidRPr="00294602">
        <w:rPr>
          <w:rFonts w:hint="eastAsia"/>
          <w:lang w:eastAsia="zh-TW"/>
        </w:rPr>
        <w:t>除無明生慧明，是為壞無明闇故</w:t>
      </w:r>
      <w:r w:rsidR="00551421">
        <w:rPr>
          <w:rFonts w:hint="eastAsia"/>
          <w:lang w:eastAsia="zh-TW"/>
        </w:rPr>
        <w:t>。</w:t>
      </w:r>
    </w:p>
    <w:p w14:paraId="2EA46C0A" w14:textId="7D3AB9AB"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EC162F">
        <w:rPr>
          <w:lang w:eastAsia="zh-TW"/>
        </w:rPr>
        <w:t>復次，</w:t>
      </w:r>
      <w:r w:rsidR="00551421">
        <w:rPr>
          <w:lang w:eastAsia="zh-TW"/>
        </w:rPr>
        <w:t>為顯無我像故。譬如鏡面極善磨瑩</w:t>
      </w:r>
      <w:r w:rsidR="00551421">
        <w:rPr>
          <w:rFonts w:hint="eastAsia"/>
          <w:lang w:eastAsia="zh-TW"/>
        </w:rPr>
        <w:t>，</w:t>
      </w:r>
      <w:r w:rsidR="00551421">
        <w:rPr>
          <w:lang w:eastAsia="zh-TW"/>
        </w:rPr>
        <w:t>種種色像皆於中現。阿毘達磨亦復如是</w:t>
      </w:r>
      <w:r w:rsidR="00551421">
        <w:rPr>
          <w:rFonts w:hint="eastAsia"/>
          <w:lang w:eastAsia="zh-TW"/>
        </w:rPr>
        <w:t>，</w:t>
      </w:r>
      <w:r w:rsidR="00551421">
        <w:rPr>
          <w:lang w:eastAsia="zh-TW"/>
        </w:rPr>
        <w:t>分別諸法自相共相</w:t>
      </w:r>
      <w:r w:rsidR="00551421">
        <w:rPr>
          <w:rFonts w:hint="eastAsia"/>
          <w:lang w:eastAsia="zh-TW"/>
        </w:rPr>
        <w:t>，</w:t>
      </w:r>
      <w:r w:rsidR="00551421">
        <w:rPr>
          <w:lang w:eastAsia="zh-TW"/>
        </w:rPr>
        <w:t>令無我像分明顯現。故彼尊者制造此論。</w:t>
      </w:r>
    </w:p>
    <w:p w14:paraId="74D180CA" w14:textId="65C8C2F8"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欲令無我像得分明故。譬如明鏡照諸色像，若人能以阿毘曇慧</w:t>
      </w:r>
      <w:r>
        <w:rPr>
          <w:rFonts w:hint="eastAsia"/>
          <w:lang w:eastAsia="zh-TW"/>
        </w:rPr>
        <w:t>.</w:t>
      </w:r>
      <w:r w:rsidRPr="004C484D">
        <w:rPr>
          <w:rFonts w:hint="eastAsia"/>
          <w:lang w:eastAsia="zh-TW"/>
        </w:rPr>
        <w:t>善分別總相別相，無我人像自然顯現</w:t>
      </w:r>
      <w:r>
        <w:rPr>
          <w:rFonts w:hint="eastAsia"/>
          <w:lang w:eastAsia="zh-TW"/>
        </w:rPr>
        <w:t>。</w:t>
      </w:r>
    </w:p>
    <w:p w14:paraId="2446B853" w14:textId="7432B0CF" w:rsidR="00551421" w:rsidRPr="007342D9" w:rsidRDefault="00984732" w:rsidP="007342D9">
      <w:pPr>
        <w:pStyle w:val="ab"/>
        <w:rPr>
          <w:lang w:eastAsia="zh-TW"/>
        </w:rPr>
      </w:pPr>
      <w:r w:rsidRPr="007342D9">
        <w:rPr>
          <w:rFonts w:hint="eastAsia"/>
          <w:lang w:eastAsia="zh-TW"/>
        </w:rPr>
        <w:t>【晉】</w:t>
      </w:r>
      <w:r w:rsidR="00551421" w:rsidRPr="007342D9">
        <w:rPr>
          <w:rFonts w:hint="eastAsia"/>
          <w:lang w:eastAsia="zh-TW"/>
        </w:rPr>
        <w:t>或曰：見無我像故。如鏡極</w:t>
      </w:r>
      <w:r w:rsidR="00551421" w:rsidRPr="00294602">
        <w:rPr>
          <w:color w:val="C45911" w:themeColor="accent2" w:themeShade="BF"/>
          <w:sz w:val="15"/>
          <w:lang w:eastAsia="zh-TW"/>
        </w:rPr>
        <w:t>[</w:t>
      </w:r>
      <w:r w:rsidR="00551421" w:rsidRPr="00294602">
        <w:rPr>
          <w:color w:val="C45911" w:themeColor="accent2" w:themeShade="BF"/>
          <w:sz w:val="15"/>
          <w:lang w:eastAsia="zh-TW"/>
        </w:rPr>
        <w:t>磨</w:t>
      </w:r>
      <w:r w:rsidR="00551421" w:rsidRPr="00294602">
        <w:rPr>
          <w:color w:val="C45911" w:themeColor="accent2" w:themeShade="BF"/>
          <w:sz w:val="15"/>
          <w:lang w:eastAsia="zh-TW"/>
        </w:rPr>
        <w:t>=</w:t>
      </w:r>
      <w:r w:rsidR="00551421" w:rsidRPr="00294602">
        <w:rPr>
          <w:color w:val="C45911" w:themeColor="accent2" w:themeShade="BF"/>
          <w:sz w:val="15"/>
          <w:lang w:eastAsia="zh-TW"/>
        </w:rPr>
        <w:t>摩【三宮】</w:t>
      </w:r>
      <w:r w:rsidR="00551421" w:rsidRPr="00294602">
        <w:rPr>
          <w:color w:val="C45911" w:themeColor="accent2" w:themeShade="BF"/>
          <w:sz w:val="15"/>
          <w:lang w:eastAsia="zh-TW"/>
        </w:rPr>
        <w:t>]</w:t>
      </w:r>
      <w:r w:rsidR="00551421" w:rsidRPr="007342D9">
        <w:rPr>
          <w:lang w:eastAsia="zh-TW"/>
        </w:rPr>
        <w:t>磨治諦見其像</w:t>
      </w:r>
      <w:r w:rsidR="00551421" w:rsidRPr="007342D9">
        <w:rPr>
          <w:rFonts w:hint="eastAsia"/>
          <w:lang w:eastAsia="zh-TW"/>
        </w:rPr>
        <w:t>，</w:t>
      </w:r>
      <w:r w:rsidR="00551421" w:rsidRPr="007342D9">
        <w:rPr>
          <w:lang w:eastAsia="zh-TW"/>
        </w:rPr>
        <w:t>如是阿毘曇鏡</w:t>
      </w:r>
      <w:r w:rsidR="00551421" w:rsidRPr="007342D9">
        <w:rPr>
          <w:rFonts w:hint="eastAsia"/>
          <w:lang w:eastAsia="zh-TW"/>
        </w:rPr>
        <w:t>.</w:t>
      </w:r>
      <w:r w:rsidR="00551421" w:rsidRPr="007342D9">
        <w:rPr>
          <w:lang w:eastAsia="zh-TW"/>
        </w:rPr>
        <w:t>極了覺知諦見無我像，是為見無我像故。</w:t>
      </w:r>
    </w:p>
    <w:p w14:paraId="481A1434" w14:textId="4D50F5D3"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EC162F">
        <w:rPr>
          <w:lang w:eastAsia="zh-TW"/>
        </w:rPr>
        <w:t>復次，</w:t>
      </w:r>
      <w:r w:rsidR="00551421">
        <w:rPr>
          <w:lang w:eastAsia="zh-TW"/>
        </w:rPr>
        <w:t>為度生死河故。如牢船筏</w:t>
      </w:r>
      <w:r w:rsidR="00551421">
        <w:rPr>
          <w:rFonts w:hint="eastAsia"/>
          <w:lang w:eastAsia="zh-TW"/>
        </w:rPr>
        <w:t>，</w:t>
      </w:r>
      <w:r w:rsidR="00551421">
        <w:rPr>
          <w:lang w:eastAsia="zh-TW"/>
        </w:rPr>
        <w:t>百千眾生依之無畏</w:t>
      </w:r>
      <w:r w:rsidR="00551421">
        <w:rPr>
          <w:rFonts w:hint="eastAsia"/>
          <w:lang w:eastAsia="zh-TW"/>
        </w:rPr>
        <w:t>.</w:t>
      </w:r>
      <w:r w:rsidR="00551421">
        <w:rPr>
          <w:lang w:eastAsia="zh-TW"/>
        </w:rPr>
        <w:t>從河此岸</w:t>
      </w:r>
      <w:r w:rsidR="00551421" w:rsidRPr="00793ED4">
        <w:rPr>
          <w:color w:val="C45911" w:themeColor="accent2" w:themeShade="BF"/>
          <w:sz w:val="15"/>
          <w:lang w:eastAsia="zh-TW"/>
        </w:rPr>
        <w:t>[</w:t>
      </w:r>
      <w:r w:rsidR="00551421" w:rsidRPr="00793ED4">
        <w:rPr>
          <w:color w:val="C45911" w:themeColor="accent2" w:themeShade="BF"/>
          <w:sz w:val="15"/>
          <w:lang w:eastAsia="zh-TW"/>
        </w:rPr>
        <w:t>渡＝度【三宮】</w:t>
      </w:r>
      <w:r w:rsidR="00551421" w:rsidRPr="00793ED4">
        <w:rPr>
          <w:color w:val="C45911" w:themeColor="accent2" w:themeShade="BF"/>
          <w:sz w:val="15"/>
          <w:lang w:eastAsia="zh-TW"/>
        </w:rPr>
        <w:t>]</w:t>
      </w:r>
      <w:r w:rsidR="00551421">
        <w:rPr>
          <w:lang w:eastAsia="zh-TW"/>
        </w:rPr>
        <w:t>渡至彼岸。阿毘達磨亦復如是</w:t>
      </w:r>
      <w:r w:rsidR="00551421">
        <w:rPr>
          <w:rFonts w:hint="eastAsia"/>
          <w:lang w:eastAsia="zh-TW"/>
        </w:rPr>
        <w:t>，</w:t>
      </w:r>
      <w:r w:rsidR="00551421">
        <w:rPr>
          <w:lang w:eastAsia="zh-TW"/>
        </w:rPr>
        <w:t>無數諸佛及諸有情</w:t>
      </w:r>
      <w:r w:rsidR="00551421">
        <w:rPr>
          <w:rFonts w:hint="eastAsia"/>
          <w:lang w:eastAsia="zh-TW"/>
        </w:rPr>
        <w:t>.</w:t>
      </w:r>
      <w:r w:rsidR="00551421">
        <w:rPr>
          <w:lang w:eastAsia="zh-TW"/>
        </w:rPr>
        <w:t>依之無畏</w:t>
      </w:r>
      <w:r w:rsidR="00551421">
        <w:rPr>
          <w:rFonts w:hint="eastAsia"/>
          <w:lang w:eastAsia="zh-TW"/>
        </w:rPr>
        <w:t>，</w:t>
      </w:r>
      <w:r w:rsidR="00551421">
        <w:rPr>
          <w:lang w:eastAsia="zh-TW"/>
        </w:rPr>
        <w:t>從生死此岸</w:t>
      </w:r>
      <w:r w:rsidR="00551421">
        <w:rPr>
          <w:rFonts w:hint="eastAsia"/>
          <w:lang w:eastAsia="zh-TW"/>
        </w:rPr>
        <w:t>.</w:t>
      </w:r>
      <w:r w:rsidR="00551421">
        <w:rPr>
          <w:lang w:eastAsia="zh-TW"/>
        </w:rPr>
        <w:t>至涅槃彼岸。故彼尊</w:t>
      </w:r>
      <w:r w:rsidR="00551421">
        <w:rPr>
          <w:lang w:eastAsia="zh-TW"/>
        </w:rPr>
        <w:lastRenderedPageBreak/>
        <w:t>者制造此論。</w:t>
      </w:r>
    </w:p>
    <w:p w14:paraId="2B85F6BE" w14:textId="5AE16D6A"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為度生死河故。譬如百千那由他眾生，依堅牢船而無所畏，能從此岸到於彼岸。如是百千那由他諸佛世尊及諸眷屬</w:t>
      </w:r>
      <w:r>
        <w:rPr>
          <w:rFonts w:hint="eastAsia"/>
          <w:lang w:eastAsia="zh-TW"/>
        </w:rPr>
        <w:t>.</w:t>
      </w:r>
      <w:r w:rsidRPr="004C484D">
        <w:rPr>
          <w:rFonts w:hint="eastAsia"/>
          <w:lang w:eastAsia="zh-TW"/>
        </w:rPr>
        <w:t>亦復如是，依阿毘曇船</w:t>
      </w:r>
      <w:r>
        <w:rPr>
          <w:rFonts w:hint="eastAsia"/>
          <w:lang w:eastAsia="zh-TW"/>
        </w:rPr>
        <w:t>.</w:t>
      </w:r>
      <w:r w:rsidRPr="004C484D">
        <w:rPr>
          <w:rFonts w:hint="eastAsia"/>
          <w:lang w:eastAsia="zh-TW"/>
        </w:rPr>
        <w:t>而無所畏，能從此岸到於彼岸</w:t>
      </w:r>
      <w:r>
        <w:rPr>
          <w:rFonts w:hint="eastAsia"/>
          <w:lang w:eastAsia="zh-TW"/>
        </w:rPr>
        <w:t>。</w:t>
      </w:r>
    </w:p>
    <w:p w14:paraId="4D57A76C" w14:textId="76CE6D9D" w:rsidR="00551421" w:rsidRPr="007342D9" w:rsidRDefault="00984732" w:rsidP="007342D9">
      <w:pPr>
        <w:pStyle w:val="ab"/>
        <w:rPr>
          <w:lang w:eastAsia="zh-TW"/>
        </w:rPr>
      </w:pPr>
      <w:r w:rsidRPr="007342D9">
        <w:rPr>
          <w:lang w:eastAsia="zh-TW"/>
        </w:rPr>
        <w:t>【晉】</w:t>
      </w:r>
      <w:r w:rsidR="00551421" w:rsidRPr="007342D9">
        <w:rPr>
          <w:lang w:eastAsia="zh-TW"/>
        </w:rPr>
        <w:t>或曰：渡生死河故。如依船</w:t>
      </w:r>
      <w:r w:rsidR="00551421" w:rsidRPr="007342D9">
        <w:rPr>
          <w:rFonts w:hint="eastAsia"/>
          <w:lang w:eastAsia="zh-TW"/>
        </w:rPr>
        <w:t>，</w:t>
      </w:r>
      <w:r w:rsidR="00551421" w:rsidRPr="007342D9">
        <w:rPr>
          <w:lang w:eastAsia="zh-TW"/>
        </w:rPr>
        <w:t>百眾生千眾生</w:t>
      </w:r>
      <w:r w:rsidR="00551421" w:rsidRPr="007342D9">
        <w:rPr>
          <w:rFonts w:hint="eastAsia"/>
          <w:lang w:eastAsia="zh-TW"/>
        </w:rPr>
        <w:t>.</w:t>
      </w:r>
      <w:r w:rsidR="00551421" w:rsidRPr="007342D9">
        <w:rPr>
          <w:lang w:eastAsia="zh-TW"/>
        </w:rPr>
        <w:t>安隱</w:t>
      </w:r>
      <w:r w:rsidR="00551421" w:rsidRPr="00294602">
        <w:rPr>
          <w:color w:val="C45911" w:themeColor="accent2" w:themeShade="BF"/>
          <w:sz w:val="15"/>
          <w:lang w:eastAsia="zh-TW"/>
        </w:rPr>
        <w:t>[</w:t>
      </w:r>
      <w:r w:rsidR="00551421" w:rsidRPr="00294602">
        <w:rPr>
          <w:color w:val="C45911" w:themeColor="accent2" w:themeShade="BF"/>
          <w:sz w:val="15"/>
          <w:lang w:eastAsia="zh-TW"/>
        </w:rPr>
        <w:t>渡</w:t>
      </w:r>
      <w:r w:rsidR="00551421" w:rsidRPr="00294602">
        <w:rPr>
          <w:color w:val="C45911" w:themeColor="accent2" w:themeShade="BF"/>
          <w:sz w:val="15"/>
          <w:lang w:eastAsia="zh-TW"/>
        </w:rPr>
        <w:t>=</w:t>
      </w:r>
      <w:r w:rsidR="00551421" w:rsidRPr="00294602">
        <w:rPr>
          <w:color w:val="C45911" w:themeColor="accent2" w:themeShade="BF"/>
          <w:sz w:val="15"/>
          <w:lang w:eastAsia="zh-TW"/>
        </w:rPr>
        <w:t>度【三宮】＊</w:t>
      </w:r>
      <w:r w:rsidR="00551421" w:rsidRPr="00294602">
        <w:rPr>
          <w:color w:val="C45911" w:themeColor="accent2" w:themeShade="BF"/>
          <w:sz w:val="15"/>
          <w:lang w:eastAsia="zh-TW"/>
        </w:rPr>
        <w:t>]</w:t>
      </w:r>
      <w:r w:rsidR="00551421" w:rsidRPr="007342D9">
        <w:rPr>
          <w:lang w:eastAsia="zh-TW"/>
        </w:rPr>
        <w:t>渡河。如是依阿毘曇船已，無數那術眾生</w:t>
      </w:r>
      <w:r w:rsidR="00551421" w:rsidRPr="007342D9">
        <w:rPr>
          <w:rFonts w:hint="eastAsia"/>
          <w:lang w:eastAsia="zh-TW"/>
        </w:rPr>
        <w:t>.</w:t>
      </w:r>
      <w:r w:rsidR="00551421" w:rsidRPr="007342D9">
        <w:rPr>
          <w:lang w:eastAsia="zh-TW"/>
        </w:rPr>
        <w:t>安隱</w:t>
      </w:r>
      <w:r w:rsidR="00551421" w:rsidRPr="00294602">
        <w:rPr>
          <w:color w:val="C45911" w:themeColor="accent2" w:themeShade="BF"/>
          <w:sz w:val="15"/>
          <w:lang w:eastAsia="zh-TW"/>
        </w:rPr>
        <w:t>[</w:t>
      </w:r>
      <w:r w:rsidR="00551421" w:rsidRPr="00294602">
        <w:rPr>
          <w:color w:val="C45911" w:themeColor="accent2" w:themeShade="BF"/>
          <w:sz w:val="15"/>
          <w:lang w:eastAsia="zh-TW"/>
        </w:rPr>
        <w:t>＊</w:t>
      </w:r>
      <w:r w:rsidR="00551421" w:rsidRPr="00294602">
        <w:rPr>
          <w:color w:val="C45911" w:themeColor="accent2" w:themeShade="BF"/>
          <w:sz w:val="15"/>
          <w:lang w:eastAsia="zh-TW"/>
        </w:rPr>
        <w:t>]</w:t>
      </w:r>
      <w:r w:rsidR="00551421" w:rsidRPr="007342D9">
        <w:rPr>
          <w:lang w:eastAsia="zh-TW"/>
        </w:rPr>
        <w:t>渡生死河，是為</w:t>
      </w:r>
      <w:r w:rsidR="00551421" w:rsidRPr="00294602">
        <w:rPr>
          <w:color w:val="C45911" w:themeColor="accent2" w:themeShade="BF"/>
          <w:sz w:val="15"/>
          <w:lang w:eastAsia="zh-TW"/>
        </w:rPr>
        <w:t>[</w:t>
      </w:r>
      <w:r w:rsidR="00551421" w:rsidRPr="00294602">
        <w:rPr>
          <w:color w:val="C45911" w:themeColor="accent2" w:themeShade="BF"/>
          <w:sz w:val="15"/>
          <w:lang w:eastAsia="zh-TW"/>
        </w:rPr>
        <w:t>＊</w:t>
      </w:r>
      <w:r w:rsidR="00551421" w:rsidRPr="00294602">
        <w:rPr>
          <w:color w:val="C45911" w:themeColor="accent2" w:themeShade="BF"/>
          <w:sz w:val="15"/>
          <w:lang w:eastAsia="zh-TW"/>
        </w:rPr>
        <w:t>]</w:t>
      </w:r>
      <w:r w:rsidR="00551421" w:rsidRPr="007342D9">
        <w:rPr>
          <w:lang w:eastAsia="zh-TW"/>
        </w:rPr>
        <w:t>渡生死河故。</w:t>
      </w:r>
    </w:p>
    <w:p w14:paraId="36BEB041" w14:textId="57008570" w:rsidR="00551421" w:rsidRDefault="007E2FF9" w:rsidP="00551421">
      <w:pPr>
        <w:rPr>
          <w:lang w:eastAsia="zh-TW"/>
        </w:rPr>
      </w:pPr>
      <w:r w:rsidRPr="007E2FF9">
        <w:rPr>
          <w:lang w:eastAsia="zh-TW"/>
        </w:rPr>
        <w:t>【唐】</w:t>
      </w:r>
      <w:r w:rsidR="00551421">
        <w:rPr>
          <w:lang w:eastAsia="zh-TW"/>
        </w:rPr>
        <w:t>5</w:t>
      </w:r>
      <w:r w:rsidR="00551421" w:rsidRPr="00502ABC">
        <w:rPr>
          <w:color w:val="495BB5"/>
          <w:sz w:val="15"/>
          <w:lang w:eastAsia="zh-TW"/>
        </w:rPr>
        <w:t>．</w:t>
      </w:r>
      <w:r w:rsidR="00EC162F">
        <w:rPr>
          <w:lang w:eastAsia="zh-TW"/>
        </w:rPr>
        <w:t>復次，</w:t>
      </w:r>
      <w:r w:rsidR="00551421">
        <w:rPr>
          <w:lang w:eastAsia="zh-TW"/>
        </w:rPr>
        <w:t>為照契經等故。如人執燈入諸闇室</w:t>
      </w:r>
      <w:r w:rsidR="00551421">
        <w:rPr>
          <w:rFonts w:hint="eastAsia"/>
          <w:lang w:eastAsia="zh-TW"/>
        </w:rPr>
        <w:t>，</w:t>
      </w:r>
      <w:r w:rsidR="00551421" w:rsidRPr="00793ED4">
        <w:rPr>
          <w:color w:val="C45911" w:themeColor="accent2" w:themeShade="BF"/>
          <w:sz w:val="15"/>
          <w:lang w:eastAsia="zh-TW"/>
        </w:rPr>
        <w:t>[</w:t>
      </w:r>
      <w:r w:rsidR="00551421" w:rsidRPr="00793ED4">
        <w:rPr>
          <w:color w:val="C45911" w:themeColor="accent2" w:themeShade="BF"/>
          <w:sz w:val="15"/>
          <w:lang w:eastAsia="zh-TW"/>
        </w:rPr>
        <w:t>能＝於【三宮】</w:t>
      </w:r>
      <w:r w:rsidR="00551421" w:rsidRPr="00793ED4">
        <w:rPr>
          <w:color w:val="C45911" w:themeColor="accent2" w:themeShade="BF"/>
          <w:sz w:val="15"/>
          <w:lang w:eastAsia="zh-TW"/>
        </w:rPr>
        <w:t>]</w:t>
      </w:r>
      <w:r w:rsidR="00551421">
        <w:rPr>
          <w:lang w:eastAsia="zh-TW"/>
        </w:rPr>
        <w:t>能見眾色而無迷亂。如是行者</w:t>
      </w:r>
      <w:r w:rsidR="00551421">
        <w:rPr>
          <w:rFonts w:hint="eastAsia"/>
          <w:lang w:eastAsia="zh-TW"/>
        </w:rPr>
        <w:t>，</w:t>
      </w:r>
      <w:r w:rsidR="00551421">
        <w:rPr>
          <w:lang w:eastAsia="zh-TW"/>
        </w:rPr>
        <w:t>以阿毘達磨</w:t>
      </w:r>
      <w:r w:rsidR="00551421">
        <w:rPr>
          <w:rFonts w:hint="eastAsia"/>
          <w:lang w:eastAsia="zh-TW"/>
        </w:rPr>
        <w:t>.</w:t>
      </w:r>
      <w:r w:rsidR="00551421">
        <w:rPr>
          <w:lang w:eastAsia="zh-TW"/>
        </w:rPr>
        <w:t>照契經等義而無迷惑。故彼尊者制造此論。</w:t>
      </w:r>
    </w:p>
    <w:p w14:paraId="4C7C752B" w14:textId="4A1C9619"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為諸修多羅經作燈明故。如人執炬</w:t>
      </w:r>
      <w:r>
        <w:rPr>
          <w:rFonts w:hint="eastAsia"/>
          <w:lang w:eastAsia="zh-TW"/>
        </w:rPr>
        <w:t>，</w:t>
      </w:r>
      <w:r w:rsidRPr="004C484D">
        <w:rPr>
          <w:rFonts w:hint="eastAsia"/>
          <w:lang w:eastAsia="zh-TW"/>
        </w:rPr>
        <w:t>於諸闇中終無所畏。如是行者執阿毘曇炬，於諸修多羅義中而無所畏</w:t>
      </w:r>
      <w:r>
        <w:rPr>
          <w:rFonts w:hint="eastAsia"/>
          <w:lang w:eastAsia="zh-TW"/>
        </w:rPr>
        <w:t>。</w:t>
      </w:r>
    </w:p>
    <w:p w14:paraId="5DA7DE5E" w14:textId="6675A485" w:rsidR="00551421" w:rsidRPr="007342D9" w:rsidRDefault="00984732" w:rsidP="007342D9">
      <w:pPr>
        <w:pStyle w:val="ab"/>
        <w:rPr>
          <w:lang w:eastAsia="zh-TW"/>
        </w:rPr>
      </w:pPr>
      <w:r w:rsidRPr="007342D9">
        <w:rPr>
          <w:lang w:eastAsia="zh-TW"/>
        </w:rPr>
        <w:t>【晉】</w:t>
      </w:r>
      <w:r w:rsidR="00551421" w:rsidRPr="007342D9">
        <w:rPr>
          <w:lang w:eastAsia="zh-TW"/>
        </w:rPr>
        <w:t>或曰：見契經故。如人手執燈</w:t>
      </w:r>
      <w:r w:rsidR="00551421" w:rsidRPr="00294602">
        <w:rPr>
          <w:color w:val="C45911" w:themeColor="accent2" w:themeShade="BF"/>
          <w:sz w:val="15"/>
          <w:lang w:eastAsia="zh-TW"/>
        </w:rPr>
        <w:t>[</w:t>
      </w:r>
      <w:r w:rsidR="00551421" w:rsidRPr="00294602">
        <w:rPr>
          <w:color w:val="C45911" w:themeColor="accent2" w:themeShade="BF"/>
          <w:sz w:val="15"/>
          <w:lang w:eastAsia="zh-TW"/>
        </w:rPr>
        <w:t>燈</w:t>
      </w:r>
      <w:r w:rsidR="00551421" w:rsidRPr="00294602">
        <w:rPr>
          <w:color w:val="C45911" w:themeColor="accent2" w:themeShade="BF"/>
          <w:sz w:val="15"/>
          <w:lang w:eastAsia="zh-TW"/>
        </w:rPr>
        <w:t>=</w:t>
      </w:r>
      <w:r w:rsidR="00551421" w:rsidRPr="00294602">
        <w:rPr>
          <w:color w:val="C45911" w:themeColor="accent2" w:themeShade="BF"/>
          <w:sz w:val="15"/>
          <w:lang w:eastAsia="zh-TW"/>
        </w:rPr>
        <w:t>鐙【聖】</w:t>
      </w:r>
      <w:r w:rsidR="00551421" w:rsidRPr="00294602">
        <w:rPr>
          <w:color w:val="C45911" w:themeColor="accent2" w:themeShade="BF"/>
          <w:sz w:val="15"/>
          <w:lang w:eastAsia="zh-TW"/>
        </w:rPr>
        <w:t>]</w:t>
      </w:r>
      <w:r w:rsidR="00551421" w:rsidRPr="007342D9">
        <w:rPr>
          <w:lang w:eastAsia="zh-TW"/>
        </w:rPr>
        <w:t>，見彼彼色不迷惑。如是慧者執阿毘曇已，於彼彼契經不迷惑</w:t>
      </w:r>
      <w:r w:rsidR="00551421" w:rsidRPr="007342D9">
        <w:rPr>
          <w:rFonts w:hint="eastAsia"/>
          <w:lang w:eastAsia="zh-TW"/>
        </w:rPr>
        <w:t>。</w:t>
      </w:r>
      <w:r w:rsidR="00551421" w:rsidRPr="007342D9">
        <w:rPr>
          <w:lang w:eastAsia="zh-TW"/>
        </w:rPr>
        <w:t>是為見契經故立此經。</w:t>
      </w:r>
    </w:p>
    <w:p w14:paraId="0C0A9DA2" w14:textId="1E3333AC" w:rsidR="00551421" w:rsidRDefault="007E2FF9" w:rsidP="00551421">
      <w:pPr>
        <w:rPr>
          <w:lang w:eastAsia="zh-TW"/>
        </w:rPr>
      </w:pPr>
      <w:r w:rsidRPr="007E2FF9">
        <w:rPr>
          <w:lang w:eastAsia="zh-TW"/>
        </w:rPr>
        <w:t>【唐】</w:t>
      </w:r>
      <w:r w:rsidR="00551421">
        <w:rPr>
          <w:lang w:eastAsia="zh-TW"/>
        </w:rPr>
        <w:t>6</w:t>
      </w:r>
      <w:r w:rsidR="00551421" w:rsidRPr="00502ABC">
        <w:rPr>
          <w:color w:val="495BB5"/>
          <w:sz w:val="15"/>
          <w:lang w:eastAsia="zh-TW"/>
        </w:rPr>
        <w:t>．</w:t>
      </w:r>
      <w:r w:rsidR="00EC162F">
        <w:rPr>
          <w:lang w:eastAsia="zh-TW"/>
        </w:rPr>
        <w:t>復次，</w:t>
      </w:r>
      <w:r w:rsidR="00551421">
        <w:rPr>
          <w:lang w:eastAsia="zh-TW"/>
        </w:rPr>
        <w:t>為觀察善等諸法故。如別寶人</w:t>
      </w:r>
      <w:r w:rsidR="00551421">
        <w:rPr>
          <w:rFonts w:hint="eastAsia"/>
          <w:lang w:eastAsia="zh-TW"/>
        </w:rPr>
        <w:t>，</w:t>
      </w:r>
      <w:r w:rsidR="00551421">
        <w:rPr>
          <w:lang w:eastAsia="zh-TW"/>
        </w:rPr>
        <w:t>能善觀察金剛等寶。阿毘達磨亦復如是</w:t>
      </w:r>
      <w:r w:rsidR="00551421">
        <w:rPr>
          <w:rFonts w:hint="eastAsia"/>
          <w:lang w:eastAsia="zh-TW"/>
        </w:rPr>
        <w:t>，</w:t>
      </w:r>
      <w:r w:rsidR="00551421">
        <w:rPr>
          <w:lang w:eastAsia="zh-TW"/>
        </w:rPr>
        <w:t>能善分別善等諸法。故彼尊者制造此論。</w:t>
      </w:r>
    </w:p>
    <w:p w14:paraId="0E4E0F65" w14:textId="417F668F" w:rsidR="00551421" w:rsidRPr="007342D9" w:rsidRDefault="00551421" w:rsidP="00551421">
      <w:pPr>
        <w:rPr>
          <w:rStyle w:val="aa"/>
          <w:lang w:eastAsia="zh-TW"/>
        </w:rPr>
      </w:pPr>
      <w:r w:rsidRPr="007342D9">
        <w:rPr>
          <w:rStyle w:val="aa"/>
          <w:rFonts w:hint="eastAsia"/>
          <w:lang w:eastAsia="zh-TW"/>
        </w:rPr>
        <w:t>【涼】</w:t>
      </w:r>
      <w:r w:rsidR="00EC162F" w:rsidRPr="007342D9">
        <w:rPr>
          <w:rStyle w:val="aa"/>
          <w:rFonts w:hint="eastAsia"/>
          <w:lang w:eastAsia="zh-TW"/>
        </w:rPr>
        <w:t>復次，</w:t>
      </w:r>
      <w:r w:rsidRPr="007342D9">
        <w:rPr>
          <w:rStyle w:val="aa"/>
          <w:rFonts w:hint="eastAsia"/>
          <w:lang w:eastAsia="zh-TW"/>
        </w:rPr>
        <w:t>為觀察善不善無記法故。如善識寶人，善別金剛等寶。如是</w:t>
      </w:r>
      <w:r w:rsidRPr="004C484D">
        <w:rPr>
          <w:rFonts w:ascii="新宋体" w:eastAsia="新宋体" w:hAnsi="新宋体"/>
          <w:color w:val="C45911" w:themeColor="accent2" w:themeShade="BF"/>
          <w:sz w:val="15"/>
          <w:lang w:eastAsia="zh-TW"/>
        </w:rPr>
        <w:t>[知=智【三宮】]</w:t>
      </w:r>
      <w:r w:rsidRPr="007342D9">
        <w:rPr>
          <w:rStyle w:val="aa"/>
          <w:lang w:eastAsia="zh-TW"/>
        </w:rPr>
        <w:t>知者</w:t>
      </w:r>
      <w:r w:rsidRPr="007342D9">
        <w:rPr>
          <w:rStyle w:val="aa"/>
          <w:rFonts w:hint="eastAsia"/>
          <w:lang w:eastAsia="zh-TW"/>
        </w:rPr>
        <w:t>，</w:t>
      </w:r>
      <w:r w:rsidRPr="007342D9">
        <w:rPr>
          <w:rStyle w:val="aa"/>
          <w:lang w:eastAsia="zh-TW"/>
        </w:rPr>
        <w:t>以阿毘曇慧</w:t>
      </w:r>
      <w:r w:rsidRPr="007342D9">
        <w:rPr>
          <w:rStyle w:val="aa"/>
          <w:rFonts w:hint="eastAsia"/>
          <w:lang w:eastAsia="zh-TW"/>
        </w:rPr>
        <w:t>.</w:t>
      </w:r>
      <w:r w:rsidRPr="007342D9">
        <w:rPr>
          <w:rStyle w:val="aa"/>
          <w:lang w:eastAsia="zh-TW"/>
        </w:rPr>
        <w:t>分別善不善無記法。</w:t>
      </w:r>
    </w:p>
    <w:p w14:paraId="63B14A5D" w14:textId="24977FDF" w:rsidR="00551421" w:rsidRDefault="007E2FF9" w:rsidP="00551421">
      <w:pPr>
        <w:rPr>
          <w:lang w:eastAsia="zh-TW"/>
        </w:rPr>
      </w:pPr>
      <w:r w:rsidRPr="007E2FF9">
        <w:rPr>
          <w:lang w:eastAsia="zh-TW"/>
        </w:rPr>
        <w:t>【唐】</w:t>
      </w:r>
      <w:r w:rsidR="00551421">
        <w:rPr>
          <w:lang w:eastAsia="zh-TW"/>
        </w:rPr>
        <w:t>7</w:t>
      </w:r>
      <w:r w:rsidR="00551421" w:rsidRPr="00502ABC">
        <w:rPr>
          <w:color w:val="495BB5"/>
          <w:sz w:val="15"/>
          <w:lang w:eastAsia="zh-TW"/>
        </w:rPr>
        <w:t>．</w:t>
      </w:r>
      <w:r w:rsidR="00EC162F">
        <w:rPr>
          <w:lang w:eastAsia="zh-TW"/>
        </w:rPr>
        <w:t>復次，</w:t>
      </w:r>
      <w:r w:rsidR="00551421">
        <w:rPr>
          <w:lang w:eastAsia="zh-TW"/>
        </w:rPr>
        <w:t>為顯阿毘達磨諸大論師不傾動故。如妙高山踞金輪上</w:t>
      </w:r>
      <w:r w:rsidR="00551421">
        <w:rPr>
          <w:rFonts w:hint="eastAsia"/>
          <w:lang w:eastAsia="zh-TW"/>
        </w:rPr>
        <w:t>，</w:t>
      </w:r>
      <w:r w:rsidR="00551421">
        <w:rPr>
          <w:lang w:eastAsia="zh-TW"/>
        </w:rPr>
        <w:t>一切猛風搖鼓飄擊</w:t>
      </w:r>
      <w:r w:rsidR="00551421">
        <w:rPr>
          <w:rFonts w:hint="eastAsia"/>
          <w:lang w:eastAsia="zh-TW"/>
        </w:rPr>
        <w:t>.</w:t>
      </w:r>
      <w:r w:rsidR="00551421">
        <w:rPr>
          <w:lang w:eastAsia="zh-TW"/>
        </w:rPr>
        <w:t>不能傾動。阿毘達磨諸大論師亦復如是</w:t>
      </w:r>
      <w:r w:rsidR="00551421">
        <w:rPr>
          <w:rFonts w:hint="eastAsia"/>
          <w:lang w:eastAsia="zh-TW"/>
        </w:rPr>
        <w:t>，</w:t>
      </w:r>
      <w:r w:rsidR="00551421">
        <w:rPr>
          <w:lang w:eastAsia="zh-TW"/>
        </w:rPr>
        <w:t>住淨尸羅</w:t>
      </w:r>
      <w:r w:rsidR="00551421">
        <w:rPr>
          <w:rFonts w:hint="eastAsia"/>
          <w:lang w:eastAsia="zh-TW"/>
        </w:rPr>
        <w:t>，</w:t>
      </w:r>
      <w:r w:rsidR="00551421">
        <w:rPr>
          <w:lang w:eastAsia="zh-TW"/>
        </w:rPr>
        <w:t>諸惡見者輕毀邪論不能摧伏。故彼尊者制造此論。</w:t>
      </w:r>
    </w:p>
    <w:p w14:paraId="237EC63A" w14:textId="2D374E77" w:rsidR="00551421" w:rsidRPr="007342D9" w:rsidRDefault="00551421" w:rsidP="00551421">
      <w:pPr>
        <w:rPr>
          <w:rStyle w:val="aa"/>
          <w:lang w:eastAsia="zh-TW"/>
        </w:rPr>
      </w:pPr>
      <w:r w:rsidRPr="007342D9">
        <w:rPr>
          <w:rStyle w:val="aa"/>
          <w:lang w:eastAsia="zh-TW"/>
        </w:rPr>
        <w:t>【涼】</w:t>
      </w:r>
      <w:r w:rsidR="00EC162F" w:rsidRPr="007342D9">
        <w:rPr>
          <w:rStyle w:val="aa"/>
          <w:lang w:eastAsia="zh-TW"/>
        </w:rPr>
        <w:t>復次，</w:t>
      </w:r>
      <w:r w:rsidRPr="007342D9">
        <w:rPr>
          <w:rStyle w:val="aa"/>
          <w:lang w:eastAsia="zh-TW"/>
        </w:rPr>
        <w:t>為現阿毘曇人須彌山不傾動故。如須彌山王安住金輪地上，四方猛風不能傾動。如是智者</w:t>
      </w:r>
      <w:r w:rsidRPr="00B54918">
        <w:rPr>
          <w:rFonts w:ascii="新宋体" w:eastAsia="新宋体" w:hAnsi="新宋体"/>
          <w:color w:val="304FA6"/>
          <w:u w:val="single"/>
          <w:lang w:eastAsia="zh-TW"/>
        </w:rPr>
        <w:t>以阿毘曇慧須彌山，安置於戒金輪地上</w:t>
      </w:r>
      <w:r w:rsidRPr="007342D9">
        <w:rPr>
          <w:rStyle w:val="aa"/>
          <w:lang w:eastAsia="zh-TW"/>
        </w:rPr>
        <w:t>，四倒邪風不能傾動。</w:t>
      </w:r>
    </w:p>
    <w:p w14:paraId="51875CE3" w14:textId="07209885" w:rsidR="00551421" w:rsidRDefault="007E2FF9" w:rsidP="00551421">
      <w:pPr>
        <w:rPr>
          <w:lang w:eastAsia="zh-TW"/>
        </w:rPr>
      </w:pPr>
      <w:r w:rsidRPr="007E2FF9">
        <w:rPr>
          <w:lang w:eastAsia="zh-TW"/>
        </w:rPr>
        <w:t>【唐】</w:t>
      </w:r>
      <w:r w:rsidR="00551421">
        <w:rPr>
          <w:lang w:eastAsia="zh-TW"/>
        </w:rPr>
        <w:t>8</w:t>
      </w:r>
      <w:r w:rsidR="00551421" w:rsidRPr="00502ABC">
        <w:rPr>
          <w:color w:val="495BB5"/>
          <w:sz w:val="15"/>
          <w:lang w:eastAsia="zh-TW"/>
        </w:rPr>
        <w:t>．</w:t>
      </w:r>
      <w:r w:rsidR="00EC162F">
        <w:rPr>
          <w:lang w:eastAsia="zh-TW"/>
        </w:rPr>
        <w:t>復次，</w:t>
      </w:r>
      <w:r w:rsidR="00551421">
        <w:rPr>
          <w:lang w:eastAsia="zh-TW"/>
        </w:rPr>
        <w:t>尊者以三因緣制造此論：一為增益智故。二為開覺意故。三為遮計我故。</w:t>
      </w:r>
    </w:p>
    <w:p w14:paraId="510344AF" w14:textId="42F7D63F" w:rsidR="00551421" w:rsidRDefault="007E2FF9" w:rsidP="00551421">
      <w:pPr>
        <w:rPr>
          <w:lang w:eastAsia="zh-TW"/>
        </w:rPr>
      </w:pPr>
      <w:r w:rsidRPr="007E2FF9">
        <w:rPr>
          <w:rFonts w:hint="eastAsia"/>
          <w:lang w:eastAsia="zh-TW"/>
        </w:rPr>
        <w:t>【唐】</w:t>
      </w:r>
      <w:r w:rsidR="00551421" w:rsidRPr="00BD2845">
        <w:rPr>
          <w:rFonts w:hint="eastAsia"/>
          <w:u w:val="single"/>
          <w:lang w:eastAsia="zh-TW"/>
        </w:rPr>
        <w:t>增益智</w:t>
      </w:r>
      <w:r w:rsidR="00551421">
        <w:rPr>
          <w:rFonts w:hint="eastAsia"/>
          <w:lang w:eastAsia="zh-TW"/>
        </w:rPr>
        <w:t>者，謂於內外諸經論中，令智增益</w:t>
      </w:r>
      <w:r w:rsidR="00551421">
        <w:rPr>
          <w:lang w:eastAsia="zh-TW"/>
        </w:rPr>
        <w:t>.</w:t>
      </w:r>
      <w:r w:rsidR="00551421">
        <w:rPr>
          <w:lang w:eastAsia="zh-TW"/>
        </w:rPr>
        <w:t>無有能如阿毘達磨。</w:t>
      </w:r>
    </w:p>
    <w:p w14:paraId="056ECDB6" w14:textId="4294C788" w:rsidR="00551421" w:rsidRDefault="007E2FF9" w:rsidP="00551421">
      <w:pPr>
        <w:rPr>
          <w:lang w:eastAsia="zh-TW"/>
        </w:rPr>
      </w:pPr>
      <w:r w:rsidRPr="007E2FF9">
        <w:rPr>
          <w:rFonts w:hint="eastAsia"/>
          <w:lang w:eastAsia="zh-TW"/>
        </w:rPr>
        <w:t>【唐】</w:t>
      </w:r>
      <w:r w:rsidR="00551421" w:rsidRPr="00BD2845">
        <w:rPr>
          <w:rFonts w:hint="eastAsia"/>
          <w:u w:val="single"/>
          <w:lang w:eastAsia="zh-TW"/>
        </w:rPr>
        <w:t>開覺意</w:t>
      </w:r>
      <w:r w:rsidR="00551421">
        <w:rPr>
          <w:rFonts w:hint="eastAsia"/>
          <w:lang w:eastAsia="zh-TW"/>
        </w:rPr>
        <w:t>者，謂諸有情無明所昏，如睡未覺，不能了知「何者是遍行</w:t>
      </w:r>
      <w:r w:rsidR="00551421">
        <w:rPr>
          <w:rFonts w:hint="eastAsia"/>
          <w:lang w:eastAsia="zh-TW"/>
        </w:rPr>
        <w:t>.</w:t>
      </w:r>
      <w:r w:rsidR="00551421">
        <w:rPr>
          <w:rFonts w:hint="eastAsia"/>
          <w:lang w:eastAsia="zh-TW"/>
        </w:rPr>
        <w:t>何者非遍行，何者自界緣</w:t>
      </w:r>
      <w:r w:rsidR="00551421">
        <w:rPr>
          <w:rFonts w:hint="eastAsia"/>
          <w:lang w:eastAsia="zh-TW"/>
        </w:rPr>
        <w:t>.</w:t>
      </w:r>
      <w:r w:rsidR="00551421">
        <w:rPr>
          <w:rFonts w:hint="eastAsia"/>
          <w:lang w:eastAsia="zh-TW"/>
        </w:rPr>
        <w:t>何者他界緣，何者有漏緣</w:t>
      </w:r>
      <w:r w:rsidR="00551421">
        <w:rPr>
          <w:rFonts w:hint="eastAsia"/>
          <w:lang w:eastAsia="zh-TW"/>
        </w:rPr>
        <w:t>.</w:t>
      </w:r>
      <w:r w:rsidR="00551421">
        <w:rPr>
          <w:rFonts w:hint="eastAsia"/>
          <w:lang w:eastAsia="zh-TW"/>
        </w:rPr>
        <w:t>何者無漏緣</w:t>
      </w:r>
      <w:r w:rsidR="00551421">
        <w:rPr>
          <w:rFonts w:hint="eastAsia"/>
          <w:lang w:eastAsia="zh-TW"/>
        </w:rPr>
        <w:t>.</w:t>
      </w:r>
      <w:r w:rsidR="00551421">
        <w:rPr>
          <w:rFonts w:hint="eastAsia"/>
          <w:lang w:eastAsia="zh-TW"/>
        </w:rPr>
        <w:t>何者有為緣</w:t>
      </w:r>
      <w:r w:rsidR="00551421">
        <w:rPr>
          <w:rFonts w:hint="eastAsia"/>
          <w:lang w:eastAsia="zh-TW"/>
        </w:rPr>
        <w:t>.</w:t>
      </w:r>
      <w:r w:rsidR="00551421">
        <w:rPr>
          <w:rFonts w:hint="eastAsia"/>
          <w:lang w:eastAsia="zh-TW"/>
        </w:rPr>
        <w:t>何者無為緣，云何為攝</w:t>
      </w:r>
      <w:r w:rsidR="00551421">
        <w:rPr>
          <w:rFonts w:hint="eastAsia"/>
          <w:lang w:eastAsia="zh-TW"/>
        </w:rPr>
        <w:t>.</w:t>
      </w:r>
      <w:r w:rsidR="00551421">
        <w:rPr>
          <w:rFonts w:hint="eastAsia"/>
          <w:lang w:eastAsia="zh-TW"/>
        </w:rPr>
        <w:t>云何相應</w:t>
      </w:r>
      <w:r w:rsidR="00551421">
        <w:rPr>
          <w:rFonts w:hint="eastAsia"/>
          <w:lang w:eastAsia="zh-TW"/>
        </w:rPr>
        <w:t>.</w:t>
      </w:r>
      <w:r w:rsidR="00551421">
        <w:rPr>
          <w:rFonts w:hint="eastAsia"/>
          <w:lang w:eastAsia="zh-TW"/>
        </w:rPr>
        <w:t>云何因</w:t>
      </w:r>
      <w:r w:rsidR="00551421">
        <w:rPr>
          <w:rFonts w:hint="eastAsia"/>
          <w:lang w:eastAsia="zh-TW"/>
        </w:rPr>
        <w:t>.</w:t>
      </w:r>
      <w:r w:rsidR="00551421">
        <w:rPr>
          <w:rFonts w:hint="eastAsia"/>
          <w:lang w:eastAsia="zh-TW"/>
        </w:rPr>
        <w:t>云何緣</w:t>
      </w:r>
      <w:r w:rsidR="00551421">
        <w:rPr>
          <w:rFonts w:hint="eastAsia"/>
          <w:lang w:eastAsia="zh-TW"/>
        </w:rPr>
        <w:t>.</w:t>
      </w:r>
      <w:r w:rsidR="00551421">
        <w:rPr>
          <w:rFonts w:hint="eastAsia"/>
          <w:lang w:eastAsia="zh-TW"/>
        </w:rPr>
        <w:t>誰成就</w:t>
      </w:r>
      <w:r w:rsidR="00551421">
        <w:rPr>
          <w:rFonts w:hint="eastAsia"/>
          <w:lang w:eastAsia="zh-TW"/>
        </w:rPr>
        <w:t>.</w:t>
      </w:r>
      <w:r w:rsidR="00551421">
        <w:rPr>
          <w:rFonts w:hint="eastAsia"/>
          <w:lang w:eastAsia="zh-TW"/>
        </w:rPr>
        <w:t>誰不成就，何者順前句</w:t>
      </w:r>
      <w:r w:rsidR="00551421">
        <w:rPr>
          <w:rFonts w:hint="eastAsia"/>
          <w:lang w:eastAsia="zh-TW"/>
        </w:rPr>
        <w:t>.</w:t>
      </w:r>
      <w:r w:rsidR="00551421">
        <w:rPr>
          <w:rFonts w:hint="eastAsia"/>
          <w:lang w:eastAsia="zh-TW"/>
        </w:rPr>
        <w:t>何者順後句</w:t>
      </w:r>
      <w:r w:rsidR="00551421">
        <w:rPr>
          <w:rFonts w:hint="eastAsia"/>
          <w:lang w:eastAsia="zh-TW"/>
        </w:rPr>
        <w:t>.</w:t>
      </w:r>
      <w:r w:rsidR="00551421">
        <w:rPr>
          <w:rFonts w:hint="eastAsia"/>
          <w:lang w:eastAsia="zh-TW"/>
        </w:rPr>
        <w:t>何者四句</w:t>
      </w:r>
      <w:r w:rsidR="00551421">
        <w:rPr>
          <w:rFonts w:hint="eastAsia"/>
          <w:lang w:eastAsia="zh-TW"/>
        </w:rPr>
        <w:t>.</w:t>
      </w:r>
      <w:r w:rsidR="00551421">
        <w:rPr>
          <w:rFonts w:hint="eastAsia"/>
          <w:lang w:eastAsia="zh-TW"/>
        </w:rPr>
        <w:t>何者如是句</w:t>
      </w:r>
      <w:r w:rsidR="00551421">
        <w:rPr>
          <w:rFonts w:hint="eastAsia"/>
          <w:lang w:eastAsia="zh-TW"/>
        </w:rPr>
        <w:t>.</w:t>
      </w:r>
      <w:r w:rsidR="00551421">
        <w:rPr>
          <w:rFonts w:hint="eastAsia"/>
          <w:lang w:eastAsia="zh-TW"/>
        </w:rPr>
        <w:t>何者不如是句」。於如是等所知境中，令諸有情開發覺意，無有能如阿毘達磨。</w:t>
      </w:r>
    </w:p>
    <w:p w14:paraId="06D67452" w14:textId="36C82C08" w:rsidR="00551421" w:rsidRDefault="007E2FF9" w:rsidP="00551421">
      <w:pPr>
        <w:rPr>
          <w:lang w:eastAsia="zh-TW"/>
        </w:rPr>
      </w:pPr>
      <w:r w:rsidRPr="007E2FF9">
        <w:rPr>
          <w:rFonts w:hint="eastAsia"/>
          <w:lang w:eastAsia="zh-TW"/>
        </w:rPr>
        <w:t>【唐】</w:t>
      </w:r>
      <w:r w:rsidR="00551421" w:rsidRPr="00BD2845">
        <w:rPr>
          <w:rFonts w:hint="eastAsia"/>
          <w:u w:val="single"/>
          <w:lang w:eastAsia="zh-TW"/>
        </w:rPr>
        <w:t>遮計我</w:t>
      </w:r>
      <w:r w:rsidR="00551421">
        <w:rPr>
          <w:rFonts w:hint="eastAsia"/>
          <w:lang w:eastAsia="zh-TW"/>
        </w:rPr>
        <w:t>者，尊者所造阿毘達磨</w:t>
      </w:r>
      <w:r w:rsidR="00551421">
        <w:rPr>
          <w:lang w:eastAsia="zh-TW"/>
        </w:rPr>
        <w:t>.</w:t>
      </w:r>
      <w:r w:rsidR="00551421">
        <w:rPr>
          <w:lang w:eastAsia="zh-TW"/>
        </w:rPr>
        <w:t>未曾說有補特伽羅，恒顯諸行空無有我。</w:t>
      </w:r>
    </w:p>
    <w:p w14:paraId="6C391FEA" w14:textId="6089DD98" w:rsidR="00551421" w:rsidRDefault="00551421" w:rsidP="007342D9">
      <w:pPr>
        <w:pStyle w:val="a9"/>
        <w:rPr>
          <w:lang w:eastAsia="zh-TW"/>
        </w:rPr>
      </w:pPr>
      <w:r>
        <w:rPr>
          <w:lang w:eastAsia="zh-TW"/>
        </w:rPr>
        <w:t>【涼】</w:t>
      </w:r>
      <w:r w:rsidR="00EC162F">
        <w:rPr>
          <w:lang w:eastAsia="zh-TW"/>
        </w:rPr>
        <w:t>復次，</w:t>
      </w:r>
      <w:r w:rsidRPr="004C484D">
        <w:rPr>
          <w:lang w:eastAsia="zh-TW"/>
        </w:rPr>
        <w:t>以三因緣故，尊者迦旃延子造作此經：一、為增益智故；二、為開覺意故；三、為斷我人故。</w:t>
      </w:r>
    </w:p>
    <w:p w14:paraId="668A41B3" w14:textId="77777777" w:rsidR="00551421" w:rsidRDefault="00551421" w:rsidP="007342D9">
      <w:pPr>
        <w:pStyle w:val="a9"/>
        <w:rPr>
          <w:lang w:eastAsia="zh-TW"/>
        </w:rPr>
      </w:pPr>
      <w:r>
        <w:rPr>
          <w:lang w:eastAsia="zh-TW"/>
        </w:rPr>
        <w:t>【涼】</w:t>
      </w:r>
      <w:r w:rsidRPr="005C24AB">
        <w:rPr>
          <w:u w:val="single"/>
          <w:lang w:eastAsia="zh-TW"/>
        </w:rPr>
        <w:t>增益智</w:t>
      </w:r>
      <w:r w:rsidRPr="004C484D">
        <w:rPr>
          <w:lang w:eastAsia="zh-TW"/>
        </w:rPr>
        <w:t>者，於內外法中</w:t>
      </w:r>
      <w:r>
        <w:rPr>
          <w:rFonts w:hint="eastAsia"/>
          <w:lang w:eastAsia="zh-TW"/>
        </w:rPr>
        <w:t>，</w:t>
      </w:r>
      <w:r w:rsidRPr="004C484D">
        <w:rPr>
          <w:lang w:eastAsia="zh-TW"/>
        </w:rPr>
        <w:t>一切經論</w:t>
      </w:r>
      <w:r>
        <w:rPr>
          <w:rFonts w:hint="eastAsia"/>
          <w:lang w:eastAsia="zh-TW"/>
        </w:rPr>
        <w:t>，</w:t>
      </w:r>
      <w:r w:rsidRPr="004C484D">
        <w:rPr>
          <w:lang w:eastAsia="zh-TW"/>
        </w:rPr>
        <w:t>莫若阿毘曇。</w:t>
      </w:r>
    </w:p>
    <w:p w14:paraId="61076D3B" w14:textId="77777777" w:rsidR="00551421" w:rsidRDefault="00551421" w:rsidP="007342D9">
      <w:pPr>
        <w:pStyle w:val="a9"/>
        <w:rPr>
          <w:lang w:eastAsia="zh-TW"/>
        </w:rPr>
      </w:pPr>
      <w:r>
        <w:rPr>
          <w:lang w:eastAsia="zh-TW"/>
        </w:rPr>
        <w:t>【涼】</w:t>
      </w:r>
      <w:r w:rsidRPr="005C24AB">
        <w:rPr>
          <w:u w:val="single"/>
          <w:lang w:eastAsia="zh-TW"/>
        </w:rPr>
        <w:t>開覺意</w:t>
      </w:r>
      <w:r w:rsidRPr="004C484D">
        <w:rPr>
          <w:rFonts w:hint="eastAsia"/>
          <w:lang w:eastAsia="zh-TW"/>
        </w:rPr>
        <w:t>者，眾生常眠無有覺時，不知</w:t>
      </w:r>
      <w:r>
        <w:rPr>
          <w:rFonts w:hint="eastAsia"/>
          <w:lang w:eastAsia="zh-TW"/>
        </w:rPr>
        <w:t>「</w:t>
      </w:r>
      <w:r w:rsidRPr="004C484D">
        <w:rPr>
          <w:rFonts w:hint="eastAsia"/>
          <w:lang w:eastAsia="zh-TW"/>
        </w:rPr>
        <w:t>何者是一切遍使、何者不遍使</w:t>
      </w:r>
      <w:r>
        <w:rPr>
          <w:rFonts w:hint="eastAsia"/>
          <w:lang w:eastAsia="zh-TW"/>
        </w:rPr>
        <w:t>，</w:t>
      </w:r>
      <w:r w:rsidRPr="004C484D">
        <w:rPr>
          <w:rFonts w:hint="eastAsia"/>
          <w:lang w:eastAsia="zh-TW"/>
        </w:rPr>
        <w:t>何者自界緣遍使、何者他界緣遍使</w:t>
      </w:r>
      <w:r>
        <w:rPr>
          <w:rFonts w:hint="eastAsia"/>
          <w:lang w:eastAsia="zh-TW"/>
        </w:rPr>
        <w:t>，</w:t>
      </w:r>
      <w:r w:rsidRPr="004C484D">
        <w:rPr>
          <w:rFonts w:hint="eastAsia"/>
          <w:lang w:eastAsia="zh-TW"/>
        </w:rPr>
        <w:t>何者有漏緣、何者無漏緣、何者有為緣、何者無為緣</w:t>
      </w:r>
      <w:r>
        <w:rPr>
          <w:rFonts w:hint="eastAsia"/>
          <w:lang w:eastAsia="zh-TW"/>
        </w:rPr>
        <w:t>，</w:t>
      </w:r>
      <w:r w:rsidRPr="004C484D">
        <w:rPr>
          <w:rFonts w:hint="eastAsia"/>
          <w:lang w:eastAsia="zh-TW"/>
        </w:rPr>
        <w:t>云何為攝、云何相應、云何因、云何緣、誰成就、誰不成就</w:t>
      </w:r>
      <w:r>
        <w:rPr>
          <w:rFonts w:hint="eastAsia"/>
          <w:lang w:eastAsia="zh-TW"/>
        </w:rPr>
        <w:t>」</w:t>
      </w:r>
      <w:r w:rsidRPr="004C484D">
        <w:rPr>
          <w:rFonts w:hint="eastAsia"/>
          <w:lang w:eastAsia="zh-TW"/>
        </w:rPr>
        <w:t>。能了知如是等遠近法者，是阿毘曇力。</w:t>
      </w:r>
    </w:p>
    <w:p w14:paraId="74F65E47" w14:textId="77777777" w:rsidR="00551421" w:rsidRPr="007342D9" w:rsidRDefault="00551421" w:rsidP="007342D9">
      <w:pPr>
        <w:pStyle w:val="a9"/>
        <w:rPr>
          <w:rStyle w:val="aa"/>
          <w:lang w:eastAsia="zh-TW"/>
        </w:rPr>
      </w:pPr>
      <w:r>
        <w:rPr>
          <w:lang w:eastAsia="zh-TW"/>
        </w:rPr>
        <w:t>【涼】</w:t>
      </w:r>
      <w:r w:rsidRPr="005C24AB">
        <w:rPr>
          <w:rFonts w:hint="eastAsia"/>
          <w:u w:val="single"/>
          <w:lang w:eastAsia="zh-TW"/>
        </w:rPr>
        <w:t>斷我人</w:t>
      </w:r>
      <w:r w:rsidRPr="007342D9">
        <w:rPr>
          <w:rStyle w:val="aa"/>
          <w:rFonts w:hint="eastAsia"/>
          <w:lang w:eastAsia="zh-TW"/>
        </w:rPr>
        <w:t>者，彼尊者造阿毘曇經，未曾說有我人，於一切處常說無我無人。</w:t>
      </w:r>
    </w:p>
    <w:p w14:paraId="2A8BAE93" w14:textId="3CE1925B" w:rsidR="00551421" w:rsidRDefault="007E2FF9" w:rsidP="00551421">
      <w:pPr>
        <w:rPr>
          <w:lang w:eastAsia="zh-TW"/>
        </w:rPr>
      </w:pPr>
      <w:r w:rsidRPr="007E2FF9">
        <w:rPr>
          <w:rFonts w:hint="eastAsia"/>
          <w:lang w:eastAsia="zh-TW"/>
        </w:rPr>
        <w:t>【唐】</w:t>
      </w:r>
      <w:r w:rsidR="00551421">
        <w:rPr>
          <w:rFonts w:hint="eastAsia"/>
          <w:lang w:eastAsia="zh-TW"/>
        </w:rPr>
        <w:t>以如是等種種因緣，故彼尊者制造此論。</w:t>
      </w:r>
    </w:p>
    <w:p w14:paraId="4BB4FCB7"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以如是等眾因緣故，彼尊者造阿毘曇經。</w:t>
      </w:r>
    </w:p>
    <w:p w14:paraId="794FE4F9" w14:textId="77777777" w:rsidR="00551421" w:rsidRDefault="00551421" w:rsidP="00551421">
      <w:pPr>
        <w:rPr>
          <w:lang w:eastAsia="zh-TW"/>
        </w:rPr>
      </w:pPr>
    </w:p>
    <w:p w14:paraId="09102543" w14:textId="19325912" w:rsidR="00551421" w:rsidRDefault="00551421" w:rsidP="00551421">
      <w:pPr>
        <w:outlineLvl w:val="1"/>
        <w:rPr>
          <w:b/>
          <w:color w:val="C00000"/>
          <w:sz w:val="24"/>
          <w:lang w:eastAsia="zh-TW"/>
        </w:rPr>
      </w:pPr>
      <w:r>
        <w:rPr>
          <w:rFonts w:hint="eastAsia"/>
          <w:b/>
          <w:color w:val="C00000"/>
          <w:sz w:val="24"/>
          <w:lang w:eastAsia="zh-TW"/>
        </w:rPr>
        <w:t xml:space="preserve"> </w:t>
      </w:r>
      <w:r w:rsidR="000B68AA">
        <w:rPr>
          <w:b/>
          <w:color w:val="C00000"/>
          <w:sz w:val="24"/>
          <w:lang w:eastAsia="zh-TW"/>
        </w:rPr>
        <w:t>3</w:t>
      </w:r>
      <w:r w:rsidRPr="00A86DF6">
        <w:rPr>
          <w:b/>
          <w:color w:val="FFFFFF" w:themeColor="background1"/>
          <w:sz w:val="24"/>
          <w:lang w:eastAsia="zh-TW"/>
        </w:rPr>
        <w:t>■</w:t>
      </w:r>
      <w:r w:rsidRPr="00883132">
        <w:rPr>
          <w:rFonts w:hint="eastAsia"/>
          <w:b/>
          <w:color w:val="C00000"/>
          <w:sz w:val="24"/>
          <w:lang w:eastAsia="zh-TW"/>
        </w:rPr>
        <w:t>釋論名</w:t>
      </w:r>
    </w:p>
    <w:p w14:paraId="4B72381B" w14:textId="77777777" w:rsidR="00551421" w:rsidRPr="0034228A" w:rsidRDefault="00551421" w:rsidP="00551421">
      <w:pPr>
        <w:ind w:leftChars="50" w:left="105"/>
        <w:outlineLvl w:val="2"/>
        <w:rPr>
          <w:color w:val="07A1D7"/>
          <w:sz w:val="15"/>
          <w:lang w:eastAsia="zh-TW"/>
        </w:rPr>
      </w:pPr>
      <w:r>
        <w:rPr>
          <w:color w:val="07A1D7"/>
          <w:sz w:val="15"/>
          <w:lang w:eastAsia="zh-TW"/>
        </w:rPr>
        <w:t>§a</w:t>
      </w:r>
      <w:r w:rsidRPr="0034228A">
        <w:rPr>
          <w:rFonts w:hint="eastAsia"/>
          <w:color w:val="07A1D7"/>
          <w:sz w:val="15"/>
          <w:lang w:eastAsia="zh-TW"/>
        </w:rPr>
        <w:t>1</w:t>
      </w:r>
      <w:r w:rsidRPr="0034228A">
        <w:rPr>
          <w:rFonts w:hint="eastAsia"/>
          <w:color w:val="07A1D7"/>
          <w:sz w:val="15"/>
          <w:lang w:eastAsia="zh-TW"/>
        </w:rPr>
        <w:t>釋</w:t>
      </w:r>
      <w:r w:rsidRPr="0034228A">
        <w:rPr>
          <w:color w:val="07A1D7"/>
          <w:sz w:val="15"/>
          <w:lang w:eastAsia="zh-TW"/>
        </w:rPr>
        <w:t>阿毘達磨</w:t>
      </w:r>
    </w:p>
    <w:p w14:paraId="77DF498F" w14:textId="71AAA8F6" w:rsidR="00551421" w:rsidRPr="0034228A" w:rsidRDefault="00551421" w:rsidP="00551421">
      <w:pPr>
        <w:ind w:leftChars="100" w:left="210"/>
        <w:outlineLvl w:val="3"/>
        <w:rPr>
          <w:color w:val="07A1D7"/>
          <w:sz w:val="15"/>
          <w:lang w:eastAsia="zh-TW"/>
        </w:rPr>
      </w:pPr>
      <w:r>
        <w:rPr>
          <w:color w:val="07A1D7"/>
          <w:sz w:val="15"/>
          <w:lang w:eastAsia="zh-TW"/>
        </w:rPr>
        <w:t>§b</w:t>
      </w:r>
      <w:r w:rsidRPr="0034228A">
        <w:rPr>
          <w:rFonts w:hint="eastAsia"/>
          <w:color w:val="07A1D7"/>
          <w:sz w:val="15"/>
          <w:lang w:eastAsia="zh-TW"/>
        </w:rPr>
        <w:t>1</w:t>
      </w:r>
      <w:r w:rsidR="00DC2D5F" w:rsidRPr="00DC2D5F">
        <w:rPr>
          <w:rFonts w:hint="eastAsia"/>
          <w:color w:val="07A1D7"/>
          <w:sz w:val="15"/>
          <w:lang w:eastAsia="zh-TW"/>
        </w:rPr>
        <w:t>出體</w:t>
      </w:r>
    </w:p>
    <w:p w14:paraId="4C15E66A" w14:textId="77777777" w:rsidR="00551421" w:rsidRPr="0034228A" w:rsidRDefault="00551421" w:rsidP="00551421">
      <w:pPr>
        <w:ind w:leftChars="150" w:left="315"/>
        <w:outlineLvl w:val="4"/>
        <w:rPr>
          <w:color w:val="07A1D7"/>
          <w:sz w:val="15"/>
          <w:lang w:eastAsia="zh-TW"/>
        </w:rPr>
      </w:pPr>
      <w:r>
        <w:rPr>
          <w:color w:val="07A1D7"/>
          <w:sz w:val="15"/>
          <w:lang w:eastAsia="zh-TW"/>
        </w:rPr>
        <w:t>§c</w:t>
      </w:r>
      <w:r w:rsidRPr="0034228A">
        <w:rPr>
          <w:rFonts w:hint="eastAsia"/>
          <w:color w:val="07A1D7"/>
          <w:sz w:val="15"/>
          <w:lang w:eastAsia="zh-TW"/>
        </w:rPr>
        <w:t>1</w:t>
      </w:r>
      <w:r>
        <w:rPr>
          <w:rFonts w:hint="eastAsia"/>
          <w:color w:val="07A1D7"/>
          <w:sz w:val="15"/>
          <w:lang w:eastAsia="zh-TW"/>
        </w:rPr>
        <w:t>勝義</w:t>
      </w:r>
    </w:p>
    <w:p w14:paraId="388811BD" w14:textId="20E4791B" w:rsidR="002A1DD4" w:rsidRPr="00762FBD" w:rsidRDefault="002A1DD4" w:rsidP="002A1DD4">
      <w:pPr>
        <w:ind w:leftChars="200" w:left="420"/>
        <w:outlineLvl w:val="5"/>
        <w:rPr>
          <w:color w:val="07A1D7"/>
          <w:sz w:val="15"/>
          <w:lang w:eastAsia="zh-TW"/>
        </w:rPr>
      </w:pPr>
      <w:r>
        <w:rPr>
          <w:color w:val="07A1D7"/>
          <w:sz w:val="15"/>
          <w:lang w:eastAsia="zh-TW"/>
        </w:rPr>
        <w:t>§d1</w:t>
      </w:r>
      <w:r>
        <w:rPr>
          <w:rFonts w:hint="eastAsia"/>
          <w:color w:val="07A1D7"/>
          <w:sz w:val="15"/>
          <w:lang w:eastAsia="zh-TW"/>
        </w:rPr>
        <w:t>正明</w:t>
      </w:r>
    </w:p>
    <w:p w14:paraId="7F3546E6" w14:textId="3BE8D4A6" w:rsidR="00551421" w:rsidRDefault="007E2FF9" w:rsidP="00551421">
      <w:pPr>
        <w:rPr>
          <w:lang w:eastAsia="zh-TW"/>
        </w:rPr>
      </w:pPr>
      <w:r w:rsidRPr="007E2FF9">
        <w:rPr>
          <w:rFonts w:hint="eastAsia"/>
          <w:lang w:eastAsia="zh-TW"/>
        </w:rPr>
        <w:t>【唐】</w:t>
      </w:r>
      <w:r w:rsidR="00551421">
        <w:rPr>
          <w:rFonts w:hint="eastAsia"/>
          <w:lang w:eastAsia="zh-TW"/>
        </w:rPr>
        <w:t>問：阿毘達磨，自性云何。</w:t>
      </w:r>
      <w:r w:rsidR="005E7B99" w:rsidRPr="005E7B99">
        <w:rPr>
          <w:lang w:eastAsia="zh-TW"/>
        </w:rPr>
        <w:t>abhidharma</w:t>
      </w:r>
    </w:p>
    <w:p w14:paraId="39EDCFF4" w14:textId="77777777" w:rsidR="00551421" w:rsidRPr="00512BFB" w:rsidRDefault="00551421" w:rsidP="007342D9">
      <w:pPr>
        <w:pStyle w:val="a9"/>
        <w:rPr>
          <w:lang w:eastAsia="zh-TW"/>
        </w:rPr>
      </w:pPr>
      <w:r>
        <w:rPr>
          <w:rFonts w:hint="eastAsia"/>
          <w:lang w:eastAsia="zh-TW"/>
        </w:rPr>
        <w:lastRenderedPageBreak/>
        <w:t>【涼】</w:t>
      </w:r>
      <w:r w:rsidRPr="00512BFB">
        <w:rPr>
          <w:rFonts w:hint="eastAsia"/>
          <w:lang w:eastAsia="zh-TW"/>
        </w:rPr>
        <w:t>問曰：阿毘曇體為何者是耶。</w:t>
      </w:r>
    </w:p>
    <w:p w14:paraId="734F9AC8" w14:textId="00FFA3F3" w:rsidR="00551421" w:rsidRPr="00294602" w:rsidRDefault="00984732" w:rsidP="007342D9">
      <w:pPr>
        <w:pStyle w:val="ab"/>
        <w:rPr>
          <w:lang w:eastAsia="zh-TW"/>
        </w:rPr>
      </w:pPr>
      <w:r>
        <w:rPr>
          <w:rFonts w:hint="eastAsia"/>
          <w:lang w:eastAsia="zh-TW"/>
        </w:rPr>
        <w:t>【晉】</w:t>
      </w:r>
      <w:r w:rsidR="00551421" w:rsidRPr="00294602">
        <w:rPr>
          <w:rFonts w:hint="eastAsia"/>
          <w:lang w:eastAsia="zh-TW"/>
        </w:rPr>
        <w:t>問曰：何者阿毘曇性</w:t>
      </w:r>
      <w:r w:rsidR="00551421">
        <w:rPr>
          <w:rFonts w:hint="eastAsia"/>
          <w:lang w:eastAsia="zh-TW"/>
        </w:rPr>
        <w:t>。</w:t>
      </w:r>
    </w:p>
    <w:p w14:paraId="2F7D36A7" w14:textId="77777777" w:rsidR="001220C0" w:rsidRDefault="001220C0" w:rsidP="00551421">
      <w:pPr>
        <w:rPr>
          <w:lang w:eastAsia="zh-TW"/>
        </w:rPr>
      </w:pPr>
    </w:p>
    <w:p w14:paraId="28B7D195" w14:textId="5BB0FA3F" w:rsidR="001220C0" w:rsidRDefault="007E2FF9" w:rsidP="00551421">
      <w:pPr>
        <w:rPr>
          <w:lang w:eastAsia="zh-TW"/>
        </w:rPr>
      </w:pPr>
      <w:r w:rsidRPr="007E2FF9">
        <w:rPr>
          <w:rFonts w:hint="eastAsia"/>
          <w:lang w:eastAsia="zh-TW"/>
        </w:rPr>
        <w:t>【唐】</w:t>
      </w:r>
      <w:r w:rsidR="00551421">
        <w:rPr>
          <w:rFonts w:hint="eastAsia"/>
          <w:lang w:eastAsia="zh-TW"/>
        </w:rPr>
        <w:t>答：</w:t>
      </w:r>
    </w:p>
    <w:p w14:paraId="297D1E4C" w14:textId="77777777" w:rsidR="001220C0" w:rsidRDefault="001220C0" w:rsidP="007342D9">
      <w:pPr>
        <w:pStyle w:val="a9"/>
        <w:rPr>
          <w:lang w:eastAsia="zh-TW"/>
        </w:rPr>
      </w:pPr>
      <w:r>
        <w:rPr>
          <w:rFonts w:hint="eastAsia"/>
          <w:lang w:eastAsia="zh-TW"/>
        </w:rPr>
        <w:t>【涼】</w:t>
      </w:r>
      <w:r w:rsidRPr="00512BFB">
        <w:rPr>
          <w:rFonts w:hint="eastAsia"/>
          <w:lang w:eastAsia="zh-TW"/>
        </w:rPr>
        <w:t>答曰：</w:t>
      </w:r>
    </w:p>
    <w:p w14:paraId="40000447" w14:textId="77777777" w:rsidR="001220C0" w:rsidRDefault="001220C0" w:rsidP="007342D9">
      <w:pPr>
        <w:pStyle w:val="ab"/>
        <w:rPr>
          <w:lang w:eastAsia="zh-TW"/>
        </w:rPr>
      </w:pPr>
      <w:r>
        <w:rPr>
          <w:rFonts w:hint="eastAsia"/>
          <w:lang w:eastAsia="zh-TW"/>
        </w:rPr>
        <w:t>【晉】</w:t>
      </w:r>
      <w:r w:rsidRPr="00294602">
        <w:rPr>
          <w:rFonts w:hint="eastAsia"/>
          <w:lang w:eastAsia="zh-TW"/>
        </w:rPr>
        <w:t>答曰：</w:t>
      </w:r>
    </w:p>
    <w:p w14:paraId="4FF1CE03" w14:textId="0C6286B9" w:rsidR="00551421" w:rsidRDefault="001220C0" w:rsidP="00551421">
      <w:pPr>
        <w:rPr>
          <w:lang w:eastAsia="zh-TW"/>
        </w:rPr>
      </w:pPr>
      <w:r w:rsidRPr="007E2FF9">
        <w:rPr>
          <w:rFonts w:hint="eastAsia"/>
          <w:lang w:eastAsia="zh-TW"/>
        </w:rPr>
        <w:t>【唐】</w:t>
      </w:r>
      <w:r w:rsidR="00551421">
        <w:rPr>
          <w:rFonts w:hint="eastAsia"/>
          <w:lang w:eastAsia="zh-TW"/>
        </w:rPr>
        <w:t>無漏慧根，以為自性，</w:t>
      </w:r>
      <w:r w:rsidR="00551421">
        <w:rPr>
          <w:lang w:eastAsia="zh-TW"/>
        </w:rPr>
        <w:t>一界一處一蘊所攝。</w:t>
      </w:r>
      <w:r w:rsidR="00551421">
        <w:rPr>
          <w:rFonts w:hint="eastAsia"/>
          <w:lang w:eastAsia="zh-TW"/>
        </w:rPr>
        <w:t>一界者謂法界，一處者謂法處，一蘊者謂行蘊。</w:t>
      </w:r>
    </w:p>
    <w:p w14:paraId="0A791D8A" w14:textId="497437DE" w:rsidR="00551421" w:rsidRDefault="007E2FF9" w:rsidP="00551421">
      <w:pPr>
        <w:rPr>
          <w:lang w:eastAsia="zh-TW"/>
        </w:rPr>
      </w:pPr>
      <w:r w:rsidRPr="007E2FF9">
        <w:rPr>
          <w:lang w:eastAsia="zh-TW"/>
        </w:rPr>
        <w:t>【唐】</w:t>
      </w:r>
      <w:r w:rsidR="00551421">
        <w:rPr>
          <w:lang w:eastAsia="zh-TW"/>
        </w:rPr>
        <w:t>若兼相應及</w:t>
      </w:r>
      <w:r w:rsidR="00551421" w:rsidRPr="00B048A3">
        <w:rPr>
          <w:u w:val="single"/>
          <w:lang w:eastAsia="zh-TW"/>
        </w:rPr>
        <w:t>取隨轉</w:t>
      </w:r>
      <w:r w:rsidR="00551421">
        <w:rPr>
          <w:lang w:eastAsia="zh-TW"/>
        </w:rPr>
        <w:t>，三界二處五蘊所攝。三界者：謂意界、法界、意識界。二處者：謂意處、法處。五蘊者：謂色蘊乃至識蘊。</w:t>
      </w:r>
    </w:p>
    <w:p w14:paraId="636EDF71" w14:textId="065E77CB" w:rsidR="00551421" w:rsidRDefault="001220C0" w:rsidP="007342D9">
      <w:pPr>
        <w:pStyle w:val="a9"/>
        <w:rPr>
          <w:lang w:eastAsia="zh-TW"/>
        </w:rPr>
      </w:pPr>
      <w:r>
        <w:rPr>
          <w:rFonts w:hint="eastAsia"/>
          <w:lang w:eastAsia="zh-TW"/>
        </w:rPr>
        <w:t>【涼】</w:t>
      </w:r>
      <w:r w:rsidR="00551421" w:rsidRPr="00512BFB">
        <w:rPr>
          <w:rFonts w:hint="eastAsia"/>
          <w:lang w:eastAsia="zh-TW"/>
        </w:rPr>
        <w:t>無漏慧根自體，攝一界一入一陰，一界者法界，一入者法入，一陰者行陰。</w:t>
      </w:r>
    </w:p>
    <w:p w14:paraId="2F7EE79D" w14:textId="19CBD17F" w:rsidR="00551421" w:rsidRPr="007342D9" w:rsidRDefault="00551421" w:rsidP="007342D9">
      <w:pPr>
        <w:pStyle w:val="a9"/>
        <w:rPr>
          <w:rStyle w:val="aa"/>
          <w:lang w:eastAsia="zh-TW"/>
        </w:rPr>
      </w:pPr>
      <w:r>
        <w:rPr>
          <w:lang w:eastAsia="zh-TW"/>
        </w:rPr>
        <w:t>【涼】</w:t>
      </w:r>
      <w:r w:rsidRPr="00512BFB">
        <w:rPr>
          <w:rFonts w:hint="eastAsia"/>
          <w:lang w:eastAsia="zh-TW"/>
        </w:rPr>
        <w:t>若取相應</w:t>
      </w:r>
      <w:r w:rsidRPr="00B048A3">
        <w:rPr>
          <w:rFonts w:hint="eastAsia"/>
          <w:u w:val="single"/>
          <w:lang w:eastAsia="zh-TW"/>
        </w:rPr>
        <w:t>共</w:t>
      </w:r>
      <w:r w:rsidRPr="00B048A3">
        <w:rPr>
          <w:u w:val="single"/>
          <w:lang w:eastAsia="zh-TW"/>
        </w:rPr>
        <w:t>有</w:t>
      </w:r>
      <w:r w:rsidR="0073300B" w:rsidRPr="007342D9">
        <w:rPr>
          <w:rStyle w:val="aa"/>
          <w:rFonts w:hint="eastAsia"/>
          <w:lang w:eastAsia="zh-TW"/>
        </w:rPr>
        <w:t>，</w:t>
      </w:r>
      <w:r w:rsidRPr="007342D9">
        <w:rPr>
          <w:rStyle w:val="aa"/>
          <w:lang w:eastAsia="zh-TW"/>
        </w:rPr>
        <w:t>攝三界二入五陰</w:t>
      </w:r>
      <w:r w:rsidR="0073300B" w:rsidRPr="007342D9">
        <w:rPr>
          <w:rStyle w:val="aa"/>
          <w:rFonts w:hint="eastAsia"/>
          <w:lang w:eastAsia="zh-TW"/>
        </w:rPr>
        <w:t>。</w:t>
      </w:r>
      <w:r w:rsidRPr="007342D9">
        <w:rPr>
          <w:rStyle w:val="aa"/>
          <w:lang w:eastAsia="zh-TW"/>
        </w:rPr>
        <w:t>三界者意界、</w:t>
      </w:r>
      <w:r w:rsidRPr="00512BFB">
        <w:rPr>
          <w:color w:val="C45911" w:themeColor="accent2" w:themeShade="BF"/>
          <w:sz w:val="15"/>
          <w:lang w:eastAsia="zh-TW"/>
        </w:rPr>
        <w:t>[</w:t>
      </w:r>
      <w:r w:rsidRPr="00512BFB">
        <w:rPr>
          <w:color w:val="C45911" w:themeColor="accent2" w:themeShade="BF"/>
          <w:sz w:val="15"/>
          <w:lang w:eastAsia="zh-TW"/>
        </w:rPr>
        <w:t>識</w:t>
      </w:r>
      <w:r w:rsidRPr="00512BFB">
        <w:rPr>
          <w:color w:val="C45911" w:themeColor="accent2" w:themeShade="BF"/>
          <w:sz w:val="15"/>
          <w:lang w:eastAsia="zh-TW"/>
        </w:rPr>
        <w:t>=</w:t>
      </w:r>
      <w:r w:rsidRPr="007342D9">
        <w:rPr>
          <w:rStyle w:val="aa"/>
          <w:lang w:eastAsia="zh-TW"/>
        </w:rPr>
        <w:t>意識</w:t>
      </w:r>
      <w:r w:rsidRPr="00512BFB">
        <w:rPr>
          <w:color w:val="C45911" w:themeColor="accent2" w:themeShade="BF"/>
          <w:sz w:val="15"/>
          <w:lang w:eastAsia="zh-TW"/>
        </w:rPr>
        <w:t>【三宮】</w:t>
      </w:r>
      <w:r w:rsidRPr="00512BFB">
        <w:rPr>
          <w:color w:val="C45911" w:themeColor="accent2" w:themeShade="BF"/>
          <w:sz w:val="15"/>
          <w:lang w:eastAsia="zh-TW"/>
        </w:rPr>
        <w:t>]</w:t>
      </w:r>
      <w:r w:rsidR="000500A1" w:rsidRPr="00512BFB">
        <w:rPr>
          <w:color w:val="C45911" w:themeColor="accent2" w:themeShade="BF"/>
          <w:sz w:val="15"/>
          <w:lang w:eastAsia="zh-TW"/>
        </w:rPr>
        <w:t>識</w:t>
      </w:r>
      <w:r w:rsidRPr="007342D9">
        <w:rPr>
          <w:rStyle w:val="aa"/>
          <w:lang w:eastAsia="zh-TW"/>
        </w:rPr>
        <w:t>界、法界，二入者意入、法入，五陰者色、受、想、行、識。</w:t>
      </w:r>
    </w:p>
    <w:p w14:paraId="76976E30" w14:textId="77777777" w:rsidR="005B4C3D" w:rsidRDefault="001220C0" w:rsidP="007342D9">
      <w:pPr>
        <w:pStyle w:val="ab"/>
        <w:rPr>
          <w:lang w:eastAsia="zh-TW"/>
        </w:rPr>
      </w:pPr>
      <w:r>
        <w:rPr>
          <w:rFonts w:hint="eastAsia"/>
          <w:lang w:eastAsia="zh-TW"/>
        </w:rPr>
        <w:t>【晉】</w:t>
      </w:r>
      <w:r w:rsidR="00551421" w:rsidRPr="00294602">
        <w:rPr>
          <w:rFonts w:hint="eastAsia"/>
          <w:lang w:eastAsia="zh-TW"/>
        </w:rPr>
        <w:t>無漏慧根也。攝彼同性故，攝一界一入一陰少所入</w:t>
      </w:r>
      <w:r w:rsidR="005B4C3D">
        <w:rPr>
          <w:rFonts w:hint="eastAsia"/>
          <w:lang w:eastAsia="zh-TW"/>
        </w:rPr>
        <w:t>。</w:t>
      </w:r>
    </w:p>
    <w:p w14:paraId="32884BA7" w14:textId="1BBF835B" w:rsidR="00551421" w:rsidRPr="007342D9" w:rsidRDefault="005B4C3D" w:rsidP="007342D9">
      <w:pPr>
        <w:pStyle w:val="ab"/>
        <w:rPr>
          <w:lang w:eastAsia="zh-TW"/>
        </w:rPr>
      </w:pPr>
      <w:r>
        <w:rPr>
          <w:rFonts w:hint="eastAsia"/>
          <w:lang w:eastAsia="zh-TW"/>
        </w:rPr>
        <w:t>【晉】</w:t>
      </w:r>
      <w:r w:rsidR="00551421" w:rsidRPr="00294602">
        <w:rPr>
          <w:rFonts w:hint="eastAsia"/>
          <w:lang w:eastAsia="zh-TW"/>
        </w:rPr>
        <w:t>及方便及相應及</w:t>
      </w:r>
      <w:r w:rsidR="00551421" w:rsidRPr="00B048A3">
        <w:rPr>
          <w:rFonts w:hint="eastAsia"/>
          <w:u w:val="single"/>
          <w:lang w:eastAsia="zh-TW"/>
        </w:rPr>
        <w:t>共有</w:t>
      </w:r>
      <w:r w:rsidR="00551421" w:rsidRPr="007342D9">
        <w:rPr>
          <w:rFonts w:hint="eastAsia"/>
          <w:lang w:eastAsia="zh-TW"/>
        </w:rPr>
        <w:t>，攝三界二入五陰。三界者，意界、法界、意識界。二入者，意入、法入。五陰者，色、痛、想、行、識陰。</w:t>
      </w:r>
    </w:p>
    <w:p w14:paraId="31CB0270" w14:textId="77777777" w:rsidR="00551421" w:rsidRPr="00BA5A13" w:rsidRDefault="00551421" w:rsidP="00551421">
      <w:pPr>
        <w:rPr>
          <w:lang w:eastAsia="zh-TW"/>
        </w:rPr>
      </w:pPr>
    </w:p>
    <w:p w14:paraId="571D559A" w14:textId="4CC3BE5A" w:rsidR="002A1DD4" w:rsidRPr="00762FBD" w:rsidRDefault="002A1DD4" w:rsidP="002A1DD4">
      <w:pPr>
        <w:ind w:leftChars="200" w:left="420"/>
        <w:outlineLvl w:val="5"/>
        <w:rPr>
          <w:color w:val="07A1D7"/>
          <w:sz w:val="15"/>
          <w:lang w:eastAsia="zh-TW"/>
        </w:rPr>
      </w:pPr>
      <w:r>
        <w:rPr>
          <w:color w:val="07A1D7"/>
          <w:sz w:val="15"/>
          <w:lang w:eastAsia="zh-TW"/>
        </w:rPr>
        <w:t>§d2</w:t>
      </w:r>
      <w:r>
        <w:rPr>
          <w:rFonts w:hint="eastAsia"/>
          <w:color w:val="07A1D7"/>
          <w:sz w:val="15"/>
          <w:lang w:eastAsia="zh-TW"/>
        </w:rPr>
        <w:t>引八經</w:t>
      </w:r>
    </w:p>
    <w:p w14:paraId="54294213" w14:textId="1DE98512"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如契經說：</w:t>
      </w:r>
      <w:r w:rsidR="00551421">
        <w:rPr>
          <w:rFonts w:hint="eastAsia"/>
          <w:lang w:eastAsia="zh-TW"/>
        </w:rPr>
        <w:t>「</w:t>
      </w:r>
      <w:r w:rsidR="00551421">
        <w:rPr>
          <w:lang w:eastAsia="zh-TW"/>
        </w:rPr>
        <w:t>此藥叉天，於長夜中</w:t>
      </w:r>
      <w:r w:rsidR="00551421">
        <w:rPr>
          <w:lang w:eastAsia="zh-TW"/>
        </w:rPr>
        <w:t>.</w:t>
      </w:r>
      <w:r w:rsidR="00551421">
        <w:rPr>
          <w:lang w:eastAsia="zh-TW"/>
        </w:rPr>
        <w:t>其心質直</w:t>
      </w:r>
      <w:r w:rsidR="00551421">
        <w:rPr>
          <w:lang w:eastAsia="zh-TW"/>
        </w:rPr>
        <w:t>.</w:t>
      </w:r>
      <w:r w:rsidR="00551421">
        <w:rPr>
          <w:lang w:eastAsia="zh-TW"/>
        </w:rPr>
        <w:t>無有諂誑，諸有所問</w:t>
      </w:r>
      <w:r w:rsidR="00551421">
        <w:rPr>
          <w:rFonts w:hint="eastAsia"/>
          <w:lang w:eastAsia="zh-TW"/>
        </w:rPr>
        <w:t>，</w:t>
      </w:r>
      <w:r w:rsidR="00551421">
        <w:rPr>
          <w:lang w:eastAsia="zh-TW"/>
        </w:rPr>
        <w:t>皆為了知</w:t>
      </w:r>
      <w:r w:rsidR="00551421">
        <w:rPr>
          <w:lang w:eastAsia="zh-TW"/>
        </w:rPr>
        <w:t>.</w:t>
      </w:r>
      <w:r w:rsidR="00551421">
        <w:rPr>
          <w:lang w:eastAsia="zh-TW"/>
        </w:rPr>
        <w:t>不為嬈亂。我以甚深阿毘達磨，恣彼意問。</w:t>
      </w:r>
      <w:r w:rsidR="00551421">
        <w:rPr>
          <w:rFonts w:hint="eastAsia"/>
          <w:lang w:eastAsia="zh-TW"/>
        </w:rPr>
        <w:t>」</w:t>
      </w:r>
    </w:p>
    <w:p w14:paraId="4DD8C65E" w14:textId="54700DC6" w:rsidR="00551421" w:rsidRDefault="007E2FF9" w:rsidP="00551421">
      <w:pPr>
        <w:rPr>
          <w:lang w:eastAsia="zh-TW"/>
        </w:rPr>
      </w:pPr>
      <w:r w:rsidRPr="007E2FF9">
        <w:rPr>
          <w:rFonts w:hint="eastAsia"/>
          <w:lang w:eastAsia="zh-TW"/>
        </w:rPr>
        <w:t>【唐】</w:t>
      </w:r>
      <w:r w:rsidR="00551421">
        <w:rPr>
          <w:rFonts w:hint="eastAsia"/>
          <w:lang w:eastAsia="zh-TW"/>
        </w:rPr>
        <w:t>此中何者甚深阿毘達磨。謂無漏慧根。</w:t>
      </w:r>
      <w:r w:rsidR="00A7184B" w:rsidRPr="00A7184B">
        <w:rPr>
          <w:rStyle w:val="12"/>
          <w:rFonts w:hint="eastAsia"/>
        </w:rPr>
        <w:t>[</w:t>
      </w:r>
      <w:r w:rsidR="00A7184B" w:rsidRPr="00A7184B">
        <w:rPr>
          <w:rStyle w:val="12"/>
        </w:rPr>
        <w:t>zs1</w:t>
      </w:r>
      <w:r w:rsidR="00D307A4">
        <w:rPr>
          <w:rStyle w:val="12"/>
          <w:rFonts w:hint="eastAsia"/>
        </w:rPr>
        <w:t>「</w:t>
      </w:r>
      <w:r w:rsidR="00B41522" w:rsidRPr="00B41522">
        <w:rPr>
          <w:rStyle w:val="12"/>
          <w:rFonts w:hint="eastAsia"/>
        </w:rPr>
        <w:t>我有甚深阿毘達磨</w:t>
      </w:r>
      <w:r w:rsidR="00B41522" w:rsidRPr="00B41522">
        <w:rPr>
          <w:rStyle w:val="12"/>
          <w:rFonts w:hint="eastAsia"/>
          <w:u w:val="single"/>
        </w:rPr>
        <w:t>及毘奈耶</w:t>
      </w:r>
      <w:r w:rsidR="00B41522" w:rsidRPr="00B41522">
        <w:rPr>
          <w:rStyle w:val="12"/>
          <w:rFonts w:hint="eastAsia"/>
        </w:rPr>
        <w:t>，恣汝請問</w:t>
      </w:r>
      <w:r w:rsidR="00D307A4">
        <w:rPr>
          <w:rStyle w:val="12"/>
          <w:rFonts w:hint="eastAsia"/>
        </w:rPr>
        <w:t>」，</w:t>
      </w:r>
      <w:r w:rsidR="00A7184B" w:rsidRPr="00A7184B">
        <w:rPr>
          <w:rStyle w:val="12"/>
          <w:rFonts w:hint="eastAsia"/>
        </w:rPr>
        <w:t>此以聖道及聖道果</w:t>
      </w:r>
      <w:r w:rsidR="00A7184B" w:rsidRPr="00A7184B">
        <w:rPr>
          <w:rStyle w:val="12"/>
          <w:rFonts w:hint="eastAsia"/>
        </w:rPr>
        <w:t>.</w:t>
      </w:r>
      <w:r w:rsidR="00A7184B" w:rsidRPr="00A7184B">
        <w:rPr>
          <w:rStyle w:val="12"/>
          <w:rFonts w:hint="eastAsia"/>
        </w:rPr>
        <w:t>恣天帝釋隨意請問</w:t>
      </w:r>
      <w:r w:rsidR="00D307A4">
        <w:rPr>
          <w:rStyle w:val="12"/>
          <w:rFonts w:hint="eastAsia"/>
        </w:rPr>
        <w:t>。</w:t>
      </w:r>
      <w:r w:rsidR="00A7184B" w:rsidRPr="00A7184B">
        <w:rPr>
          <w:rStyle w:val="12"/>
          <w:rFonts w:hint="eastAsia"/>
        </w:rPr>
        <w:t>]</w:t>
      </w:r>
    </w:p>
    <w:p w14:paraId="103EDA78" w14:textId="77777777" w:rsidR="00551421" w:rsidRDefault="00551421" w:rsidP="007342D9">
      <w:pPr>
        <w:pStyle w:val="a9"/>
        <w:rPr>
          <w:lang w:eastAsia="zh-TW"/>
        </w:rPr>
      </w:pPr>
      <w:r w:rsidRPr="007342D9">
        <w:rPr>
          <w:lang w:eastAsia="zh-TW"/>
        </w:rPr>
        <w:t>【涼】又修多羅說：</w:t>
      </w:r>
      <w:r w:rsidRPr="007342D9">
        <w:rPr>
          <w:rFonts w:hint="eastAsia"/>
          <w:lang w:eastAsia="zh-TW"/>
        </w:rPr>
        <w:t>「</w:t>
      </w:r>
      <w:r w:rsidRPr="007342D9">
        <w:rPr>
          <w:lang w:eastAsia="zh-TW"/>
        </w:rPr>
        <w:t>此</w:t>
      </w:r>
      <w:r w:rsidRPr="00B048A3">
        <w:rPr>
          <w:u w:val="single"/>
          <w:lang w:eastAsia="zh-TW"/>
        </w:rPr>
        <w:t>帝釋</w:t>
      </w:r>
      <w:r>
        <w:rPr>
          <w:rFonts w:hint="eastAsia"/>
          <w:lang w:eastAsia="zh-TW"/>
        </w:rPr>
        <w:t>，</w:t>
      </w:r>
      <w:r w:rsidRPr="00512BFB">
        <w:rPr>
          <w:lang w:eastAsia="zh-TW"/>
        </w:rPr>
        <w:t>長夜其心質直</w:t>
      </w:r>
      <w:r>
        <w:rPr>
          <w:rFonts w:hint="eastAsia"/>
          <w:lang w:eastAsia="zh-TW"/>
        </w:rPr>
        <w:t>.</w:t>
      </w:r>
      <w:r w:rsidRPr="00512BFB">
        <w:rPr>
          <w:lang w:eastAsia="zh-TW"/>
        </w:rPr>
        <w:t>無有諂曲，諸有所問，為了知故</w:t>
      </w:r>
      <w:r>
        <w:rPr>
          <w:rFonts w:hint="eastAsia"/>
          <w:lang w:eastAsia="zh-TW"/>
        </w:rPr>
        <w:t>.</w:t>
      </w:r>
      <w:r w:rsidRPr="00512BFB">
        <w:rPr>
          <w:lang w:eastAsia="zh-TW"/>
        </w:rPr>
        <w:t>不為嬈亂</w:t>
      </w:r>
      <w:r>
        <w:rPr>
          <w:rFonts w:hint="eastAsia"/>
          <w:lang w:eastAsia="zh-TW"/>
        </w:rPr>
        <w:t>。</w:t>
      </w:r>
      <w:r w:rsidRPr="00512BFB">
        <w:rPr>
          <w:lang w:eastAsia="zh-TW"/>
        </w:rPr>
        <w:t>我當以甚深阿毘曇</w:t>
      </w:r>
      <w:r>
        <w:rPr>
          <w:rFonts w:hint="eastAsia"/>
          <w:lang w:eastAsia="zh-TW"/>
        </w:rPr>
        <w:t>，</w:t>
      </w:r>
      <w:r w:rsidRPr="00512BFB">
        <w:rPr>
          <w:lang w:eastAsia="zh-TW"/>
        </w:rPr>
        <w:t>恣汝所問。</w:t>
      </w:r>
      <w:r>
        <w:rPr>
          <w:rFonts w:hint="eastAsia"/>
          <w:lang w:eastAsia="zh-TW"/>
        </w:rPr>
        <w:t>」</w:t>
      </w:r>
    </w:p>
    <w:p w14:paraId="564FEAA9" w14:textId="77777777" w:rsidR="00551421" w:rsidRDefault="00551421" w:rsidP="007342D9">
      <w:pPr>
        <w:pStyle w:val="a9"/>
        <w:rPr>
          <w:lang w:eastAsia="zh-TW"/>
        </w:rPr>
      </w:pPr>
      <w:r>
        <w:rPr>
          <w:lang w:eastAsia="zh-TW"/>
        </w:rPr>
        <w:t>【涼】</w:t>
      </w:r>
      <w:r w:rsidRPr="00512BFB">
        <w:rPr>
          <w:lang w:eastAsia="zh-TW"/>
        </w:rPr>
        <w:t>此中何者是甚深義。所謂無漏慧根。</w:t>
      </w:r>
    </w:p>
    <w:p w14:paraId="7D598002" w14:textId="610A3C37" w:rsidR="00551421" w:rsidRPr="00294602" w:rsidRDefault="00984732" w:rsidP="007342D9">
      <w:pPr>
        <w:pStyle w:val="ab"/>
        <w:rPr>
          <w:lang w:eastAsia="zh-TW"/>
        </w:rPr>
      </w:pPr>
      <w:r w:rsidRPr="007342D9">
        <w:rPr>
          <w:rFonts w:hint="eastAsia"/>
          <w:lang w:eastAsia="zh-TW"/>
        </w:rPr>
        <w:t>【晉】</w:t>
      </w:r>
      <w:r w:rsidR="00576EBE" w:rsidRPr="007342D9">
        <w:rPr>
          <w:rFonts w:hint="eastAsia"/>
          <w:lang w:eastAsia="zh-TW"/>
        </w:rPr>
        <w:t>{</w:t>
      </w:r>
      <w:r w:rsidR="00551421" w:rsidRPr="007342D9">
        <w:rPr>
          <w:rFonts w:hint="eastAsia"/>
          <w:lang w:eastAsia="zh-TW"/>
        </w:rPr>
        <w:t>如佛契經說：「此鬼長夜無</w:t>
      </w:r>
      <w:r w:rsidR="00551421" w:rsidRPr="007342D9">
        <w:rPr>
          <w:lang w:eastAsia="zh-TW"/>
        </w:rPr>
        <w:t>諛諂</w:t>
      </w:r>
      <w:r w:rsidR="00551421" w:rsidRPr="007342D9">
        <w:rPr>
          <w:rFonts w:hint="eastAsia"/>
          <w:lang w:eastAsia="zh-TW"/>
        </w:rPr>
        <w:t>.</w:t>
      </w:r>
      <w:r w:rsidR="00551421" w:rsidRPr="007342D9">
        <w:rPr>
          <w:lang w:eastAsia="zh-TW"/>
        </w:rPr>
        <w:t>無幻質直，設問事者</w:t>
      </w:r>
      <w:r w:rsidR="00551421" w:rsidRPr="006B05C8">
        <w:rPr>
          <w:rFonts w:hint="eastAsia"/>
          <w:color w:val="767171" w:themeColor="background2" w:themeShade="80"/>
          <w:sz w:val="16"/>
          <w:szCs w:val="18"/>
          <w:lang w:eastAsia="zh-TW"/>
        </w:rPr>
        <w:t>[</w:t>
      </w:r>
      <w:r w:rsidR="00551421" w:rsidRPr="006B05C8">
        <w:rPr>
          <w:rFonts w:hint="eastAsia"/>
          <w:color w:val="767171" w:themeColor="background2" w:themeShade="80"/>
          <w:sz w:val="16"/>
          <w:szCs w:val="18"/>
          <w:lang w:eastAsia="zh-TW"/>
        </w:rPr>
        <w:t>若有問者</w:t>
      </w:r>
      <w:r w:rsidR="00551421" w:rsidRPr="006B05C8">
        <w:rPr>
          <w:rFonts w:hint="eastAsia"/>
          <w:color w:val="767171" w:themeColor="background2" w:themeShade="80"/>
          <w:sz w:val="16"/>
          <w:szCs w:val="18"/>
          <w:lang w:eastAsia="zh-TW"/>
        </w:rPr>
        <w:t>]</w:t>
      </w:r>
      <w:r w:rsidR="00551421" w:rsidRPr="007342D9">
        <w:rPr>
          <w:lang w:eastAsia="zh-TW"/>
        </w:rPr>
        <w:t>，盡欲知故</w:t>
      </w:r>
      <w:r w:rsidR="00551421" w:rsidRPr="007342D9">
        <w:rPr>
          <w:rFonts w:hint="eastAsia"/>
          <w:lang w:eastAsia="zh-TW"/>
        </w:rPr>
        <w:t>.</w:t>
      </w:r>
      <w:r w:rsidR="00551421" w:rsidRPr="007342D9">
        <w:rPr>
          <w:lang w:eastAsia="zh-TW"/>
        </w:rPr>
        <w:t>無觸嬈意</w:t>
      </w:r>
      <w:r w:rsidR="00551421" w:rsidRPr="007342D9">
        <w:rPr>
          <w:rFonts w:hint="eastAsia"/>
          <w:lang w:eastAsia="zh-TW"/>
        </w:rPr>
        <w:t>。</w:t>
      </w:r>
      <w:r w:rsidR="00551421" w:rsidRPr="007342D9">
        <w:rPr>
          <w:lang w:eastAsia="zh-TW"/>
        </w:rPr>
        <w:t>此亦如法，我寧可以甚深</w:t>
      </w:r>
      <w:r w:rsidR="00551421" w:rsidRPr="00FD2616">
        <w:rPr>
          <w:u w:val="single"/>
          <w:lang w:eastAsia="zh-TW"/>
        </w:rPr>
        <w:t>阿毘曇</w:t>
      </w:r>
      <w:r w:rsidR="00551421" w:rsidRPr="007342D9">
        <w:rPr>
          <w:lang w:eastAsia="zh-TW"/>
        </w:rPr>
        <w:t>授之</w:t>
      </w:r>
      <w:r w:rsidR="00551421" w:rsidRPr="00FB234C">
        <w:rPr>
          <w:color w:val="7030A0"/>
          <w:sz w:val="18"/>
          <w:lang w:eastAsia="zh-TW"/>
        </w:rPr>
        <w:t>（出《中阿含》）</w:t>
      </w:r>
      <w:r w:rsidR="00551421" w:rsidRPr="00294602">
        <w:rPr>
          <w:lang w:eastAsia="zh-TW"/>
        </w:rPr>
        <w:t>。</w:t>
      </w:r>
      <w:r w:rsidR="00551421">
        <w:rPr>
          <w:rFonts w:hint="eastAsia"/>
          <w:lang w:eastAsia="zh-TW"/>
        </w:rPr>
        <w:t>」</w:t>
      </w:r>
      <w:r w:rsidR="00B83155" w:rsidRPr="00B83155">
        <w:rPr>
          <w:rStyle w:val="12"/>
          <w:rFonts w:hint="eastAsia"/>
          <w:lang w:eastAsia="zh-TW"/>
        </w:rPr>
        <w:t>[</w:t>
      </w:r>
      <w:r w:rsidR="00D20FB7" w:rsidRPr="00D20FB7">
        <w:rPr>
          <w:rStyle w:val="12"/>
          <w:lang w:eastAsia="zh-TW"/>
        </w:rPr>
        <w:t>yakkho</w:t>
      </w:r>
      <w:r w:rsidR="00D20FB7">
        <w:rPr>
          <w:rStyle w:val="12"/>
          <w:lang w:eastAsia="zh-TW"/>
        </w:rPr>
        <w:t xml:space="preserve"> </w:t>
      </w:r>
      <w:r w:rsidR="00B83155" w:rsidRPr="00B83155">
        <w:rPr>
          <w:rStyle w:val="12"/>
          <w:rFonts w:hint="eastAsia"/>
          <w:lang w:eastAsia="zh-TW"/>
        </w:rPr>
        <w:t>…盡當為決斷</w:t>
      </w:r>
      <w:r w:rsidR="00B83155" w:rsidRPr="00B83155">
        <w:rPr>
          <w:rStyle w:val="12"/>
          <w:lang w:eastAsia="zh-TW"/>
        </w:rPr>
        <w:t>ahaṃ antaṃ karomi te</w:t>
      </w:r>
      <w:r w:rsidR="00B83155" w:rsidRPr="00B83155">
        <w:rPr>
          <w:rStyle w:val="12"/>
          <w:rFonts w:hint="eastAsia"/>
          <w:lang w:eastAsia="zh-TW"/>
        </w:rPr>
        <w:t>]</w:t>
      </w:r>
      <w:r w:rsidR="00904C2A" w:rsidRPr="00B83155">
        <w:rPr>
          <w:rStyle w:val="12"/>
          <w:rFonts w:hint="eastAsia"/>
          <w:lang w:eastAsia="zh-TW"/>
        </w:rPr>
        <w:t>[</w:t>
      </w:r>
      <w:r w:rsidR="00B83155" w:rsidRPr="00B83155">
        <w:rPr>
          <w:rStyle w:val="12"/>
          <w:rFonts w:hint="eastAsia"/>
          <w:lang w:eastAsia="zh-TW"/>
        </w:rPr>
        <w:t>長含：…</w:t>
      </w:r>
      <w:r w:rsidR="00904C2A" w:rsidRPr="00B83155">
        <w:rPr>
          <w:rStyle w:val="12"/>
          <w:rFonts w:hint="eastAsia"/>
          <w:lang w:eastAsia="zh-TW"/>
        </w:rPr>
        <w:t>諸天、世人、乾沓和、阿須羅及餘眾生等，盡與何結相應，乃至怨讐</w:t>
      </w:r>
      <w:r w:rsidR="00904C2A" w:rsidRPr="00B83155">
        <w:rPr>
          <w:rStyle w:val="12"/>
          <w:rFonts w:hint="eastAsia"/>
          <w:lang w:eastAsia="zh-TW"/>
        </w:rPr>
        <w:t>(</w:t>
      </w:r>
      <w:r w:rsidR="00904C2A" w:rsidRPr="00B83155">
        <w:rPr>
          <w:rStyle w:val="12"/>
          <w:rFonts w:hint="eastAsia"/>
          <w:lang w:eastAsia="zh-TW"/>
        </w:rPr>
        <w:t>讎</w:t>
      </w:r>
      <w:r w:rsidR="00904C2A" w:rsidRPr="00B83155">
        <w:rPr>
          <w:rStyle w:val="12"/>
          <w:rFonts w:hint="eastAsia"/>
          <w:lang w:eastAsia="zh-TW"/>
        </w:rPr>
        <w:t>)</w:t>
      </w:r>
      <w:r w:rsidR="00904C2A" w:rsidRPr="00B83155">
        <w:rPr>
          <w:rStyle w:val="12"/>
          <w:rFonts w:hint="eastAsia"/>
          <w:lang w:eastAsia="zh-TW"/>
        </w:rPr>
        <w:t>、刀杖相向</w:t>
      </w:r>
      <w:r w:rsidR="00B0161A">
        <w:rPr>
          <w:rStyle w:val="12"/>
          <w:rFonts w:hint="eastAsia"/>
          <w:lang w:eastAsia="zh-TW"/>
        </w:rPr>
        <w:t>.</w:t>
      </w:r>
      <w:r w:rsidR="00904C2A" w:rsidRPr="00B83155">
        <w:rPr>
          <w:rStyle w:val="12"/>
          <w:rFonts w:hint="eastAsia"/>
          <w:lang w:eastAsia="zh-TW"/>
        </w:rPr>
        <w:t>]</w:t>
      </w:r>
    </w:p>
    <w:p w14:paraId="6D90CAE7" w14:textId="4E51D82A" w:rsidR="00551421" w:rsidRDefault="00984732" w:rsidP="007342D9">
      <w:pPr>
        <w:pStyle w:val="ab"/>
        <w:rPr>
          <w:lang w:eastAsia="zh-TW"/>
        </w:rPr>
      </w:pPr>
      <w:r>
        <w:rPr>
          <w:rFonts w:hint="eastAsia"/>
          <w:lang w:eastAsia="zh-TW"/>
        </w:rPr>
        <w:t>【晉】</w:t>
      </w:r>
      <w:r w:rsidR="00551421" w:rsidRPr="00294602">
        <w:rPr>
          <w:rFonts w:hint="eastAsia"/>
          <w:lang w:eastAsia="zh-TW"/>
        </w:rPr>
        <w:t>問曰：此中云何說甚深阿毘曇</w:t>
      </w:r>
      <w:r w:rsidR="00551421">
        <w:rPr>
          <w:rFonts w:hint="eastAsia"/>
          <w:lang w:eastAsia="zh-TW"/>
        </w:rPr>
        <w:t>。</w:t>
      </w:r>
      <w:r w:rsidR="00551421" w:rsidRPr="00294602">
        <w:rPr>
          <w:rFonts w:hint="eastAsia"/>
          <w:lang w:eastAsia="zh-TW"/>
        </w:rPr>
        <w:t>答曰：即是無漏慧根。</w:t>
      </w:r>
    </w:p>
    <w:p w14:paraId="34DEB42D" w14:textId="77777777" w:rsidR="003157D8" w:rsidRPr="003157D8" w:rsidRDefault="003157D8" w:rsidP="003157D8">
      <w:pPr>
        <w:rPr>
          <w:lang w:eastAsia="zh-TW"/>
        </w:rPr>
      </w:pPr>
    </w:p>
    <w:p w14:paraId="66C4FB9F" w14:textId="38A5A94B"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Pr>
          <w:lang w:eastAsia="zh-TW"/>
        </w:rPr>
        <w:t>又契經說：</w:t>
      </w:r>
      <w:r w:rsidR="00551421">
        <w:rPr>
          <w:rFonts w:hint="eastAsia"/>
          <w:lang w:eastAsia="zh-TW"/>
        </w:rPr>
        <w:t>「</w:t>
      </w:r>
      <w:r w:rsidR="00551421">
        <w:rPr>
          <w:lang w:eastAsia="zh-TW"/>
        </w:rPr>
        <w:t>此筏蹉氏</w:t>
      </w:r>
      <w:r w:rsidR="008B5E68">
        <w:rPr>
          <w:rFonts w:hint="eastAsia"/>
          <w:lang w:eastAsia="zh-TW"/>
        </w:rPr>
        <w:t>a</w:t>
      </w:r>
      <w:r w:rsidR="00551421">
        <w:rPr>
          <w:lang w:eastAsia="zh-TW"/>
        </w:rPr>
        <w:t>.</w:t>
      </w:r>
      <w:r w:rsidR="00551421">
        <w:rPr>
          <w:lang w:eastAsia="zh-TW"/>
        </w:rPr>
        <w:t>及善賢外道</w:t>
      </w:r>
      <w:r w:rsidR="008B5E68">
        <w:rPr>
          <w:rFonts w:hint="eastAsia"/>
          <w:lang w:eastAsia="zh-TW"/>
        </w:rPr>
        <w:t>b</w:t>
      </w:r>
      <w:r w:rsidR="00551421">
        <w:rPr>
          <w:lang w:eastAsia="zh-TW"/>
        </w:rPr>
        <w:t>.</w:t>
      </w:r>
      <w:r w:rsidR="00551421">
        <w:rPr>
          <w:lang w:eastAsia="zh-TW"/>
        </w:rPr>
        <w:t>并梵</w:t>
      </w:r>
      <w:r w:rsidR="00551421" w:rsidRPr="003700E6">
        <w:rPr>
          <w:u w:val="single"/>
          <w:lang w:eastAsia="zh-TW"/>
        </w:rPr>
        <w:t>壽</w:t>
      </w:r>
      <w:r w:rsidR="00551421">
        <w:rPr>
          <w:lang w:eastAsia="zh-TW"/>
        </w:rPr>
        <w:t>婆羅門</w:t>
      </w:r>
      <w:r w:rsidR="008B5E68">
        <w:rPr>
          <w:lang w:eastAsia="zh-TW"/>
        </w:rPr>
        <w:t>c</w:t>
      </w:r>
      <w:r w:rsidR="00551421">
        <w:rPr>
          <w:lang w:eastAsia="zh-TW"/>
        </w:rPr>
        <w:t>，皆於長夜</w:t>
      </w:r>
      <w:r w:rsidR="00551421">
        <w:rPr>
          <w:lang w:eastAsia="zh-TW"/>
        </w:rPr>
        <w:t>.</w:t>
      </w:r>
      <w:r w:rsidR="00551421">
        <w:rPr>
          <w:lang w:eastAsia="zh-TW"/>
        </w:rPr>
        <w:t>其性質直</w:t>
      </w:r>
      <w:r w:rsidR="00551421">
        <w:rPr>
          <w:lang w:eastAsia="zh-TW"/>
        </w:rPr>
        <w:t>.</w:t>
      </w:r>
      <w:r w:rsidR="00551421">
        <w:rPr>
          <w:lang w:eastAsia="zh-TW"/>
        </w:rPr>
        <w:t>無諂無誑，諸有所問</w:t>
      </w:r>
      <w:r w:rsidR="00551421">
        <w:rPr>
          <w:lang w:eastAsia="zh-TW"/>
        </w:rPr>
        <w:t>.</w:t>
      </w:r>
      <w:r w:rsidR="00551421">
        <w:rPr>
          <w:lang w:eastAsia="zh-TW"/>
        </w:rPr>
        <w:t>皆為了知</w:t>
      </w:r>
      <w:r w:rsidR="00551421">
        <w:rPr>
          <w:lang w:eastAsia="zh-TW"/>
        </w:rPr>
        <w:t>.</w:t>
      </w:r>
      <w:r w:rsidR="00551421">
        <w:rPr>
          <w:lang w:eastAsia="zh-TW"/>
        </w:rPr>
        <w:t>不為嬈亂。我以甚深</w:t>
      </w:r>
      <w:r w:rsidR="00551421" w:rsidRPr="00EE06D7">
        <w:rPr>
          <w:u w:val="single"/>
          <w:lang w:eastAsia="zh-TW"/>
        </w:rPr>
        <w:t>阿毘達磨</w:t>
      </w:r>
      <w:r w:rsidR="00551421">
        <w:rPr>
          <w:lang w:eastAsia="zh-TW"/>
        </w:rPr>
        <w:t>，恣彼意問。</w:t>
      </w:r>
      <w:r w:rsidR="00551421">
        <w:rPr>
          <w:rFonts w:hint="eastAsia"/>
          <w:lang w:eastAsia="zh-TW"/>
        </w:rPr>
        <w:t>」</w:t>
      </w:r>
    </w:p>
    <w:p w14:paraId="2DF5FEC5" w14:textId="1CD72EA4" w:rsidR="00551421" w:rsidRDefault="007E2FF9" w:rsidP="00551421">
      <w:pPr>
        <w:rPr>
          <w:lang w:eastAsia="zh-TW"/>
        </w:rPr>
      </w:pPr>
      <w:r w:rsidRPr="007E2FF9">
        <w:rPr>
          <w:rFonts w:hint="eastAsia"/>
          <w:lang w:eastAsia="zh-TW"/>
        </w:rPr>
        <w:t>【唐】</w:t>
      </w:r>
      <w:r w:rsidR="00551421">
        <w:rPr>
          <w:rFonts w:hint="eastAsia"/>
          <w:lang w:eastAsia="zh-TW"/>
        </w:rPr>
        <w:t>此中何者甚深阿毘達磨。謂無漏慧根。</w:t>
      </w:r>
    </w:p>
    <w:p w14:paraId="513B96A5" w14:textId="7C5A3294" w:rsidR="00551421" w:rsidRDefault="00551421" w:rsidP="007342D9">
      <w:pPr>
        <w:pStyle w:val="a9"/>
        <w:rPr>
          <w:lang w:eastAsia="zh-TW"/>
        </w:rPr>
      </w:pPr>
      <w:r w:rsidRPr="007342D9">
        <w:rPr>
          <w:lang w:eastAsia="zh-TW"/>
        </w:rPr>
        <w:t>【涼】又如經說：</w:t>
      </w:r>
      <w:r w:rsidRPr="007342D9">
        <w:rPr>
          <w:rFonts w:hint="eastAsia"/>
          <w:lang w:eastAsia="zh-TW"/>
        </w:rPr>
        <w:t>「</w:t>
      </w:r>
      <w:r w:rsidRPr="007342D9">
        <w:rPr>
          <w:lang w:eastAsia="zh-TW"/>
        </w:rPr>
        <w:t>有梵志姓犢子</w:t>
      </w:r>
      <w:r w:rsidR="008B5E68" w:rsidRPr="007342D9">
        <w:rPr>
          <w:rFonts w:hint="eastAsia"/>
          <w:lang w:eastAsia="zh-TW"/>
        </w:rPr>
        <w:t>a</w:t>
      </w:r>
      <w:r w:rsidRPr="00512BFB">
        <w:rPr>
          <w:lang w:eastAsia="zh-TW"/>
        </w:rPr>
        <w:t>，其性質直無有諂曲，諸有所問，為了知故不為嬈亂；我當以甚深阿毘曇</w:t>
      </w:r>
      <w:r>
        <w:rPr>
          <w:rFonts w:hint="eastAsia"/>
          <w:lang w:eastAsia="zh-TW"/>
        </w:rPr>
        <w:t>，</w:t>
      </w:r>
      <w:r w:rsidRPr="00512BFB">
        <w:rPr>
          <w:lang w:eastAsia="zh-TW"/>
        </w:rPr>
        <w:t>恣汝所問。</w:t>
      </w:r>
      <w:r>
        <w:rPr>
          <w:rFonts w:hint="eastAsia"/>
          <w:lang w:eastAsia="zh-TW"/>
        </w:rPr>
        <w:t>」</w:t>
      </w:r>
      <w:r w:rsidR="007D3FD7">
        <w:rPr>
          <w:rFonts w:ascii="楷体" w:eastAsia="楷体" w:hAnsi="楷体"/>
          <w:color w:val="767171" w:themeColor="background2" w:themeShade="80"/>
          <w:sz w:val="16"/>
          <w:szCs w:val="18"/>
          <w:lang w:eastAsia="zh-TW"/>
        </w:rPr>
        <w:t>[</w:t>
      </w:r>
      <w:r w:rsidR="000D6E45">
        <w:rPr>
          <w:rFonts w:ascii="楷体" w:eastAsia="楷体" w:hAnsi="楷体" w:hint="eastAsia"/>
          <w:color w:val="767171" w:themeColor="background2" w:themeShade="80"/>
          <w:sz w:val="16"/>
          <w:szCs w:val="18"/>
          <w:lang w:eastAsia="zh-TW"/>
        </w:rPr>
        <w:t>雜含：</w:t>
      </w:r>
      <w:r w:rsidR="00B83EFF">
        <w:rPr>
          <w:rFonts w:ascii="楷体" w:eastAsia="楷体" w:hAnsi="楷体"/>
          <w:color w:val="767171" w:themeColor="background2" w:themeShade="80"/>
          <w:sz w:val="16"/>
          <w:szCs w:val="18"/>
          <w:lang w:eastAsia="zh-TW"/>
        </w:rPr>
        <w:t>SA964</w:t>
      </w:r>
      <w:r w:rsidR="007D3FD7" w:rsidRPr="00B90061">
        <w:rPr>
          <w:rFonts w:ascii="楷体" w:eastAsia="楷体" w:hAnsi="楷体" w:hint="eastAsia"/>
          <w:color w:val="767171" w:themeColor="background2" w:themeShade="80"/>
          <w:sz w:val="16"/>
          <w:szCs w:val="18"/>
          <w:lang w:eastAsia="zh-TW"/>
        </w:rPr>
        <w:t>婆蹉種出家</w:t>
      </w:r>
      <w:r w:rsidR="007D3FD7">
        <w:rPr>
          <w:rFonts w:ascii="楷体" w:eastAsia="楷体" w:hAnsi="楷体" w:hint="eastAsia"/>
          <w:color w:val="767171" w:themeColor="background2" w:themeShade="80"/>
          <w:sz w:val="16"/>
          <w:szCs w:val="18"/>
          <w:lang w:eastAsia="zh-TW"/>
        </w:rPr>
        <w:t>.</w:t>
      </w:r>
      <w:r w:rsidR="007D3FD7" w:rsidRPr="00941D39">
        <w:rPr>
          <w:rFonts w:ascii="楷体" w:eastAsia="楷体" w:hAnsi="楷体" w:hint="eastAsia"/>
          <w:color w:val="767171" w:themeColor="background2" w:themeShade="80"/>
          <w:sz w:val="16"/>
          <w:szCs w:val="18"/>
          <w:lang w:eastAsia="zh-TW"/>
        </w:rPr>
        <w:t>來詣佛所</w:t>
      </w:r>
      <w:r w:rsidR="007D3FD7">
        <w:rPr>
          <w:rFonts w:ascii="楷体" w:eastAsia="楷体" w:hAnsi="楷体" w:hint="eastAsia"/>
          <w:color w:val="767171" w:themeColor="background2" w:themeShade="80"/>
          <w:sz w:val="16"/>
          <w:szCs w:val="18"/>
          <w:lang w:eastAsia="zh-TW"/>
        </w:rPr>
        <w:t>/</w:t>
      </w:r>
      <w:r w:rsidR="00B0683B">
        <w:rPr>
          <w:rFonts w:ascii="楷体" w:eastAsia="楷体" w:hAnsi="楷体" w:hint="eastAsia"/>
          <w:color w:val="767171" w:themeColor="background2" w:themeShade="80"/>
          <w:sz w:val="16"/>
          <w:szCs w:val="18"/>
          <w:lang w:eastAsia="zh-TW"/>
        </w:rPr>
        <w:t>別</w:t>
      </w:r>
      <w:r w:rsidR="00B0683B">
        <w:rPr>
          <w:rFonts w:ascii="楷体" w:eastAsia="楷体" w:hAnsi="楷体"/>
          <w:color w:val="767171" w:themeColor="background2" w:themeShade="80"/>
          <w:sz w:val="16"/>
          <w:szCs w:val="18"/>
          <w:lang w:eastAsia="zh-TW"/>
        </w:rPr>
        <w:t>198</w:t>
      </w:r>
      <w:r w:rsidR="00B0683B">
        <w:rPr>
          <w:rFonts w:ascii="楷体" w:eastAsia="楷体" w:hAnsi="楷体" w:hint="eastAsia"/>
          <w:color w:val="767171" w:themeColor="background2" w:themeShade="80"/>
          <w:sz w:val="16"/>
          <w:szCs w:val="18"/>
        </w:rPr>
        <w:t>.</w:t>
      </w:r>
      <w:r w:rsidR="007D3FD7" w:rsidRPr="003B1D7A">
        <w:rPr>
          <w:rFonts w:ascii="楷体" w:eastAsia="楷体" w:hAnsi="楷体" w:hint="eastAsia"/>
          <w:color w:val="767171" w:themeColor="background2" w:themeShade="80"/>
          <w:sz w:val="16"/>
          <w:szCs w:val="18"/>
          <w:lang w:eastAsia="zh-TW"/>
        </w:rPr>
        <w:t>犢子梵志</w:t>
      </w:r>
      <w:r w:rsidR="007D3FD7">
        <w:rPr>
          <w:rFonts w:ascii="楷体" w:eastAsia="楷体" w:hAnsi="楷体" w:hint="eastAsia"/>
          <w:color w:val="767171" w:themeColor="background2" w:themeShade="80"/>
          <w:sz w:val="16"/>
          <w:szCs w:val="18"/>
          <w:lang w:eastAsia="zh-TW"/>
        </w:rPr>
        <w:t>.</w:t>
      </w:r>
      <w:r w:rsidR="007D3FD7" w:rsidRPr="00941D39">
        <w:rPr>
          <w:rFonts w:ascii="楷体" w:eastAsia="楷体" w:hAnsi="楷体" w:hint="eastAsia"/>
          <w:color w:val="767171" w:themeColor="background2" w:themeShade="80"/>
          <w:sz w:val="16"/>
          <w:szCs w:val="18"/>
          <w:lang w:eastAsia="zh-TW"/>
        </w:rPr>
        <w:t>往詣佛所</w:t>
      </w:r>
      <w:r w:rsidR="007D3FD7" w:rsidRPr="007C3AFD">
        <w:rPr>
          <w:rFonts w:eastAsia="楷体" w:cs="Times New Roman"/>
          <w:color w:val="767171" w:themeColor="background2" w:themeShade="80"/>
          <w:sz w:val="16"/>
          <w:szCs w:val="18"/>
          <w:lang w:eastAsia="zh-TW"/>
        </w:rPr>
        <w:t>vacchagotto paribbājako</w:t>
      </w:r>
      <w:r w:rsidR="007D3FD7">
        <w:rPr>
          <w:rFonts w:ascii="楷体" w:eastAsia="楷体" w:hAnsi="楷体"/>
          <w:color w:val="767171" w:themeColor="background2" w:themeShade="80"/>
          <w:sz w:val="16"/>
          <w:szCs w:val="18"/>
          <w:lang w:eastAsia="zh-TW"/>
        </w:rPr>
        <w:t>]</w:t>
      </w:r>
      <w:r w:rsidR="00E04847">
        <w:rPr>
          <w:rFonts w:ascii="楷体" w:eastAsia="楷体" w:hAnsi="楷体" w:hint="eastAsia"/>
          <w:color w:val="767171" w:themeColor="background2" w:themeShade="80"/>
          <w:sz w:val="16"/>
          <w:szCs w:val="18"/>
          <w:lang w:eastAsia="zh-TW"/>
        </w:rPr>
        <w:t>[</w:t>
      </w:r>
      <w:r w:rsidR="004336EF">
        <w:rPr>
          <w:rFonts w:ascii="楷体" w:eastAsia="楷体" w:hAnsi="楷体"/>
          <w:color w:val="767171" w:themeColor="background2" w:themeShade="80"/>
          <w:sz w:val="16"/>
          <w:szCs w:val="18"/>
          <w:lang w:eastAsia="zh-TW"/>
        </w:rPr>
        <w:t>SA964</w:t>
      </w:r>
      <w:r w:rsidR="00E04847" w:rsidRPr="00E04847">
        <w:rPr>
          <w:rFonts w:ascii="楷体" w:eastAsia="楷体" w:hAnsi="楷体" w:hint="eastAsia"/>
          <w:color w:val="767171" w:themeColor="background2" w:themeShade="80"/>
          <w:sz w:val="16"/>
          <w:szCs w:val="18"/>
          <w:lang w:eastAsia="zh-TW"/>
        </w:rPr>
        <w:t>我今當</w:t>
      </w:r>
      <w:r w:rsidR="00E00290" w:rsidRPr="00E00290">
        <w:rPr>
          <w:rFonts w:ascii="楷体" w:eastAsia="楷体" w:hAnsi="楷体" w:hint="eastAsia"/>
          <w:color w:val="767171" w:themeColor="background2" w:themeShade="80"/>
          <w:sz w:val="16"/>
          <w:szCs w:val="18"/>
          <w:lang w:eastAsia="zh-TW"/>
        </w:rPr>
        <w:t>以阿毘曇</w:t>
      </w:r>
      <w:r w:rsidR="00E00290" w:rsidRPr="00406DF3">
        <w:rPr>
          <w:rFonts w:ascii="楷体" w:eastAsia="楷体" w:hAnsi="楷体" w:hint="eastAsia"/>
          <w:color w:val="767171" w:themeColor="background2" w:themeShade="80"/>
          <w:sz w:val="16"/>
          <w:szCs w:val="18"/>
          <w:u w:val="single"/>
          <w:lang w:eastAsia="zh-TW"/>
        </w:rPr>
        <w:t>律</w:t>
      </w:r>
      <w:r w:rsidR="00E04847" w:rsidRPr="00E04847">
        <w:rPr>
          <w:rFonts w:ascii="楷体" w:eastAsia="楷体" w:hAnsi="楷体" w:hint="eastAsia"/>
          <w:color w:val="767171" w:themeColor="background2" w:themeShade="80"/>
          <w:sz w:val="16"/>
          <w:szCs w:val="18"/>
          <w:lang w:eastAsia="zh-TW"/>
        </w:rPr>
        <w:t>，納受於彼</w:t>
      </w:r>
      <w:r w:rsidR="00E04847">
        <w:rPr>
          <w:rFonts w:ascii="楷体" w:eastAsia="楷体" w:hAnsi="楷体" w:hint="eastAsia"/>
          <w:color w:val="767171" w:themeColor="background2" w:themeShade="80"/>
          <w:sz w:val="16"/>
          <w:szCs w:val="18"/>
          <w:lang w:eastAsia="zh-TW"/>
        </w:rPr>
        <w:t>。][</w:t>
      </w:r>
      <w:r w:rsidR="00B0683B">
        <w:rPr>
          <w:rFonts w:ascii="楷体" w:eastAsia="楷体" w:hAnsi="楷体" w:hint="eastAsia"/>
          <w:color w:val="767171" w:themeColor="background2" w:themeShade="80"/>
          <w:sz w:val="16"/>
          <w:szCs w:val="18"/>
          <w:lang w:eastAsia="zh-TW"/>
        </w:rPr>
        <w:t>別</w:t>
      </w:r>
      <w:r w:rsidR="00B0683B">
        <w:rPr>
          <w:rFonts w:ascii="楷体" w:eastAsia="楷体" w:hAnsi="楷体"/>
          <w:color w:val="767171" w:themeColor="background2" w:themeShade="80"/>
          <w:sz w:val="16"/>
          <w:szCs w:val="18"/>
          <w:lang w:eastAsia="zh-TW"/>
        </w:rPr>
        <w:t>198</w:t>
      </w:r>
      <w:r w:rsidR="00B0683B">
        <w:rPr>
          <w:rFonts w:ascii="楷体" w:eastAsia="楷体" w:hAnsi="楷体" w:hint="eastAsia"/>
          <w:color w:val="767171" w:themeColor="background2" w:themeShade="80"/>
          <w:sz w:val="16"/>
          <w:szCs w:val="18"/>
        </w:rPr>
        <w:t>.</w:t>
      </w:r>
      <w:r w:rsidR="002F0401" w:rsidRPr="002F0401">
        <w:rPr>
          <w:rFonts w:ascii="楷体" w:eastAsia="楷体" w:hAnsi="楷体" w:hint="eastAsia"/>
          <w:color w:val="767171" w:themeColor="background2" w:themeShade="80"/>
          <w:sz w:val="16"/>
          <w:szCs w:val="18"/>
          <w:lang w:eastAsia="zh-TW"/>
        </w:rPr>
        <w:t>若阿毘曇</w:t>
      </w:r>
      <w:r w:rsidR="00875E6F">
        <w:rPr>
          <w:rFonts w:ascii="楷体" w:eastAsia="楷体" w:hAnsi="楷体" w:hint="eastAsia"/>
          <w:color w:val="767171" w:themeColor="background2" w:themeShade="80"/>
          <w:sz w:val="16"/>
          <w:szCs w:val="18"/>
        </w:rPr>
        <w:t>.</w:t>
      </w:r>
      <w:r w:rsidR="002F0401" w:rsidRPr="00406DF3">
        <w:rPr>
          <w:rFonts w:ascii="楷体" w:eastAsia="楷体" w:hAnsi="楷体" w:hint="eastAsia"/>
          <w:color w:val="767171" w:themeColor="background2" w:themeShade="80"/>
          <w:sz w:val="16"/>
          <w:szCs w:val="18"/>
          <w:u w:val="single"/>
          <w:lang w:eastAsia="zh-TW"/>
        </w:rPr>
        <w:t>毘尼</w:t>
      </w:r>
      <w:r w:rsidR="002F0401" w:rsidRPr="002F0401">
        <w:rPr>
          <w:rFonts w:ascii="楷体" w:eastAsia="楷体" w:hAnsi="楷体" w:hint="eastAsia"/>
          <w:color w:val="767171" w:themeColor="background2" w:themeShade="80"/>
          <w:sz w:val="16"/>
          <w:szCs w:val="18"/>
          <w:lang w:eastAsia="zh-TW"/>
        </w:rPr>
        <w:t>，隨其所問。</w:t>
      </w:r>
      <w:r w:rsidR="00E04847">
        <w:rPr>
          <w:rFonts w:ascii="楷体" w:eastAsia="楷体" w:hAnsi="楷体" w:hint="eastAsia"/>
          <w:color w:val="767171" w:themeColor="background2" w:themeShade="80"/>
          <w:sz w:val="16"/>
          <w:szCs w:val="18"/>
          <w:lang w:eastAsia="zh-TW"/>
        </w:rPr>
        <w:t>]</w:t>
      </w:r>
    </w:p>
    <w:p w14:paraId="760F11ED" w14:textId="77777777" w:rsidR="00551421" w:rsidRDefault="00551421" w:rsidP="007342D9">
      <w:pPr>
        <w:pStyle w:val="a9"/>
        <w:rPr>
          <w:lang w:eastAsia="zh-TW"/>
        </w:rPr>
      </w:pPr>
      <w:r>
        <w:rPr>
          <w:lang w:eastAsia="zh-TW"/>
        </w:rPr>
        <w:t>【涼】</w:t>
      </w:r>
      <w:r w:rsidRPr="00512BFB">
        <w:rPr>
          <w:lang w:eastAsia="zh-TW"/>
        </w:rPr>
        <w:t>此中何者是甚深義。所謂無漏慧根。</w:t>
      </w:r>
    </w:p>
    <w:p w14:paraId="3B2FB712" w14:textId="196BBF73" w:rsidR="00551421" w:rsidRDefault="00551421" w:rsidP="007342D9">
      <w:pPr>
        <w:pStyle w:val="a9"/>
        <w:rPr>
          <w:lang w:eastAsia="zh-TW"/>
        </w:rPr>
      </w:pPr>
      <w:r>
        <w:rPr>
          <w:lang w:eastAsia="zh-TW"/>
        </w:rPr>
        <w:t>【涼】</w:t>
      </w:r>
      <w:r w:rsidRPr="00512BFB">
        <w:rPr>
          <w:lang w:eastAsia="zh-TW"/>
        </w:rPr>
        <w:t>復有</w:t>
      </w:r>
      <w:r w:rsidRPr="00F37157">
        <w:rPr>
          <w:u w:val="single"/>
          <w:lang w:eastAsia="zh-TW"/>
        </w:rPr>
        <w:t>梵摩瑜</w:t>
      </w:r>
      <w:r w:rsidRPr="00512BFB">
        <w:rPr>
          <w:lang w:eastAsia="zh-TW"/>
        </w:rPr>
        <w:t>婆羅門</w:t>
      </w:r>
      <w:r w:rsidR="00F37157">
        <w:rPr>
          <w:lang w:eastAsia="zh-TW"/>
        </w:rPr>
        <w:t>c</w:t>
      </w:r>
      <w:r w:rsidRPr="00512BFB">
        <w:rPr>
          <w:lang w:eastAsia="zh-TW"/>
        </w:rPr>
        <w:t>、須跋梵志</w:t>
      </w:r>
      <w:r w:rsidR="00F37157">
        <w:rPr>
          <w:lang w:eastAsia="zh-TW"/>
        </w:rPr>
        <w:t>b</w:t>
      </w:r>
      <w:r w:rsidRPr="00512BFB">
        <w:rPr>
          <w:lang w:eastAsia="zh-TW"/>
        </w:rPr>
        <w:t>，亦如上說。</w:t>
      </w:r>
    </w:p>
    <w:p w14:paraId="308EFEB0" w14:textId="490E390F" w:rsidR="00551421" w:rsidRPr="00294602" w:rsidRDefault="00984732" w:rsidP="001D4FC0">
      <w:pPr>
        <w:pStyle w:val="ab"/>
        <w:rPr>
          <w:lang w:eastAsia="zh-TW"/>
        </w:rPr>
      </w:pPr>
      <w:r w:rsidRPr="007342D9">
        <w:rPr>
          <w:rFonts w:hint="eastAsia"/>
          <w:lang w:eastAsia="zh-TW"/>
        </w:rPr>
        <w:t>【晉】</w:t>
      </w:r>
      <w:r w:rsidR="00551421" w:rsidRPr="007342D9">
        <w:rPr>
          <w:rFonts w:hint="eastAsia"/>
          <w:lang w:eastAsia="zh-TW"/>
        </w:rPr>
        <w:t>如佛契經說：「梵</w:t>
      </w:r>
      <w:r w:rsidR="00551421" w:rsidRPr="007342D9">
        <w:rPr>
          <w:lang w:eastAsia="zh-TW"/>
        </w:rPr>
        <w:t>摩婆羅門</w:t>
      </w:r>
      <w:r w:rsidR="000B1893" w:rsidRPr="007342D9">
        <w:rPr>
          <w:lang w:eastAsia="zh-TW"/>
        </w:rPr>
        <w:t>c</w:t>
      </w:r>
      <w:r w:rsidR="002B37FA" w:rsidRPr="003700E6">
        <w:rPr>
          <w:rStyle w:val="12"/>
          <w:sz w:val="15"/>
          <w:szCs w:val="16"/>
          <w:lang w:eastAsia="zh-TW"/>
        </w:rPr>
        <w:t>[</w:t>
      </w:r>
      <w:r w:rsidR="002B37FA" w:rsidRPr="003700E6">
        <w:rPr>
          <w:rStyle w:val="12"/>
          <w:sz w:val="15"/>
          <w:szCs w:val="16"/>
          <w:lang w:eastAsia="zh-TW"/>
        </w:rPr>
        <w:t>梵志梵摩</w:t>
      </w:r>
      <w:r w:rsidR="003700E6" w:rsidRPr="003700E6">
        <w:rPr>
          <w:rStyle w:val="12"/>
          <w:sz w:val="15"/>
          <w:szCs w:val="16"/>
          <w:lang w:eastAsia="zh-TW"/>
        </w:rPr>
        <w:t>Brahm</w:t>
      </w:r>
      <w:r w:rsidR="003700E6" w:rsidRPr="003700E6">
        <w:rPr>
          <w:rStyle w:val="12"/>
          <w:sz w:val="15"/>
          <w:szCs w:val="16"/>
          <w:u w:val="single"/>
          <w:lang w:eastAsia="zh-TW"/>
        </w:rPr>
        <w:t>āyu</w:t>
      </w:r>
      <w:r w:rsidR="002B37FA" w:rsidRPr="003700E6">
        <w:rPr>
          <w:rStyle w:val="12"/>
          <w:sz w:val="15"/>
          <w:szCs w:val="16"/>
          <w:lang w:eastAsia="zh-TW"/>
        </w:rPr>
        <w:t>]</w:t>
      </w:r>
      <w:r w:rsidR="00551421" w:rsidRPr="007342D9">
        <w:rPr>
          <w:lang w:eastAsia="zh-TW"/>
        </w:rPr>
        <w:t>長夜無諛諂、無幻質直，設</w:t>
      </w:r>
      <w:r w:rsidR="00551421" w:rsidRPr="00294602">
        <w:rPr>
          <w:color w:val="C45911" w:themeColor="accent2" w:themeShade="BF"/>
          <w:sz w:val="15"/>
          <w:lang w:eastAsia="zh-TW"/>
        </w:rPr>
        <w:t>[</w:t>
      </w:r>
      <w:r w:rsidR="00551421" w:rsidRPr="00294602">
        <w:rPr>
          <w:color w:val="C45911" w:themeColor="accent2" w:themeShade="BF"/>
          <w:sz w:val="15"/>
          <w:lang w:eastAsia="zh-TW"/>
        </w:rPr>
        <w:t>問</w:t>
      </w:r>
      <w:r w:rsidR="00551421" w:rsidRPr="00294602">
        <w:rPr>
          <w:color w:val="C45911" w:themeColor="accent2" w:themeShade="BF"/>
          <w:sz w:val="15"/>
          <w:lang w:eastAsia="zh-TW"/>
        </w:rPr>
        <w:t>=</w:t>
      </w:r>
      <w:r w:rsidR="00551421" w:rsidRPr="00294602">
        <w:rPr>
          <w:color w:val="C45911" w:themeColor="accent2" w:themeShade="BF"/>
          <w:sz w:val="15"/>
          <w:lang w:eastAsia="zh-TW"/>
        </w:rPr>
        <w:t>問事【明】</w:t>
      </w:r>
      <w:r w:rsidR="00551421" w:rsidRPr="00294602">
        <w:rPr>
          <w:color w:val="C45911" w:themeColor="accent2" w:themeShade="BF"/>
          <w:sz w:val="15"/>
          <w:lang w:eastAsia="zh-TW"/>
        </w:rPr>
        <w:t>]</w:t>
      </w:r>
      <w:r w:rsidR="00551421" w:rsidRPr="007342D9">
        <w:rPr>
          <w:lang w:eastAsia="zh-TW"/>
        </w:rPr>
        <w:t>問者，盡欲知故，無觸嬈意</w:t>
      </w:r>
      <w:r w:rsidR="00551421" w:rsidRPr="007342D9">
        <w:rPr>
          <w:rFonts w:hint="eastAsia"/>
          <w:lang w:eastAsia="zh-TW"/>
        </w:rPr>
        <w:t>。</w:t>
      </w:r>
      <w:r w:rsidR="00551421" w:rsidRPr="007342D9">
        <w:rPr>
          <w:lang w:eastAsia="zh-TW"/>
        </w:rPr>
        <w:t>此亦如法，我寧可以甚深阿毘曇授之</w:t>
      </w:r>
      <w:r w:rsidR="00551421" w:rsidRPr="00FB234C">
        <w:rPr>
          <w:color w:val="7030A0"/>
          <w:sz w:val="18"/>
          <w:lang w:eastAsia="zh-TW"/>
        </w:rPr>
        <w:t>（同上）</w:t>
      </w:r>
      <w:r w:rsidR="00551421" w:rsidRPr="00294602">
        <w:rPr>
          <w:lang w:eastAsia="zh-TW"/>
        </w:rPr>
        <w:t>。</w:t>
      </w:r>
      <w:r w:rsidR="00551421">
        <w:rPr>
          <w:rFonts w:hint="eastAsia"/>
          <w:lang w:eastAsia="zh-TW"/>
        </w:rPr>
        <w:t>」</w:t>
      </w:r>
      <w:r w:rsidR="00C33DA7">
        <w:rPr>
          <w:rStyle w:val="12"/>
          <w:rFonts w:hint="eastAsia"/>
          <w:sz w:val="15"/>
          <w:szCs w:val="16"/>
          <w:lang w:eastAsia="zh-TW"/>
        </w:rPr>
        <w:t>[</w:t>
      </w:r>
      <w:r w:rsidR="000D6E45">
        <w:rPr>
          <w:rStyle w:val="12"/>
          <w:rFonts w:hint="eastAsia"/>
          <w:sz w:val="15"/>
          <w:szCs w:val="16"/>
          <w:lang w:eastAsia="zh-TW"/>
        </w:rPr>
        <w:t>中含：</w:t>
      </w:r>
      <w:r w:rsidR="00C33DA7" w:rsidRPr="00C33DA7">
        <w:rPr>
          <w:rStyle w:val="12"/>
          <w:rFonts w:hint="eastAsia"/>
          <w:sz w:val="15"/>
          <w:szCs w:val="16"/>
          <w:lang w:eastAsia="zh-TW"/>
        </w:rPr>
        <w:t>此梵志梵摩</w:t>
      </w:r>
      <w:r w:rsidR="00C33DA7" w:rsidRPr="003700E6">
        <w:rPr>
          <w:rStyle w:val="12"/>
          <w:sz w:val="15"/>
          <w:szCs w:val="16"/>
          <w:lang w:eastAsia="zh-TW"/>
        </w:rPr>
        <w:t>Brahm</w:t>
      </w:r>
      <w:r w:rsidR="00C33DA7" w:rsidRPr="003700E6">
        <w:rPr>
          <w:rStyle w:val="12"/>
          <w:sz w:val="15"/>
          <w:szCs w:val="16"/>
          <w:u w:val="single"/>
          <w:lang w:eastAsia="zh-TW"/>
        </w:rPr>
        <w:t>āyu</w:t>
      </w:r>
      <w:r w:rsidR="00C33DA7" w:rsidRPr="00C33DA7">
        <w:rPr>
          <w:rStyle w:val="12"/>
          <w:rFonts w:hint="eastAsia"/>
          <w:sz w:val="15"/>
          <w:szCs w:val="16"/>
          <w:lang w:eastAsia="zh-TW"/>
        </w:rPr>
        <w:t>長夜無諛諂．無欺誑</w:t>
      </w:r>
      <w:r w:rsidR="00C33DA7">
        <w:rPr>
          <w:rStyle w:val="12"/>
          <w:rFonts w:hint="eastAsia"/>
          <w:sz w:val="15"/>
          <w:szCs w:val="16"/>
          <w:lang w:eastAsia="zh-TW"/>
        </w:rPr>
        <w:t>…</w:t>
      </w:r>
      <w:r w:rsidR="00101CA3" w:rsidRPr="00101CA3">
        <w:rPr>
          <w:rStyle w:val="12"/>
          <w:rFonts w:hint="eastAsia"/>
          <w:sz w:val="15"/>
          <w:szCs w:val="16"/>
          <w:lang w:eastAsia="zh-TW"/>
        </w:rPr>
        <w:t>甚深阿毘曇</w:t>
      </w:r>
      <w:r w:rsidR="00101CA3">
        <w:rPr>
          <w:rStyle w:val="12"/>
          <w:rFonts w:hint="eastAsia"/>
          <w:sz w:val="15"/>
          <w:szCs w:val="16"/>
          <w:lang w:eastAsia="zh-TW"/>
        </w:rPr>
        <w:t>…</w:t>
      </w:r>
      <w:r w:rsidR="0020633A" w:rsidRPr="0020633A">
        <w:rPr>
          <w:rStyle w:val="12"/>
          <w:rFonts w:hint="eastAsia"/>
          <w:sz w:val="15"/>
          <w:szCs w:val="16"/>
          <w:lang w:eastAsia="zh-TW"/>
        </w:rPr>
        <w:t>梵志汝問事</w:t>
      </w:r>
      <w:r w:rsidR="0020633A">
        <w:rPr>
          <w:rStyle w:val="12"/>
          <w:rFonts w:hint="eastAsia"/>
          <w:sz w:val="15"/>
          <w:szCs w:val="16"/>
          <w:lang w:eastAsia="zh-TW"/>
        </w:rPr>
        <w:t>，</w:t>
      </w:r>
      <w:r w:rsidR="0020633A" w:rsidRPr="0020633A">
        <w:rPr>
          <w:rStyle w:val="12"/>
          <w:rFonts w:hint="eastAsia"/>
          <w:sz w:val="15"/>
          <w:szCs w:val="16"/>
          <w:lang w:eastAsia="zh-TW"/>
        </w:rPr>
        <w:t>隨本意所思</w:t>
      </w:r>
      <w:r w:rsidR="0020633A">
        <w:rPr>
          <w:rStyle w:val="12"/>
          <w:rFonts w:hint="eastAsia"/>
          <w:sz w:val="15"/>
          <w:szCs w:val="16"/>
          <w:lang w:eastAsia="zh-TW"/>
        </w:rPr>
        <w:t>…</w:t>
      </w:r>
      <w:r w:rsidR="00FB59C0" w:rsidRPr="00FB59C0">
        <w:rPr>
          <w:rStyle w:val="12"/>
          <w:sz w:val="15"/>
          <w:szCs w:val="16"/>
          <w:lang w:eastAsia="zh-TW"/>
        </w:rPr>
        <w:t>Katāvakāso pucchassu, yaṃ kiñci abhipatthitan</w:t>
      </w:r>
      <w:r w:rsidR="0020633A">
        <w:rPr>
          <w:rStyle w:val="12"/>
          <w:rFonts w:hint="eastAsia"/>
          <w:sz w:val="15"/>
          <w:szCs w:val="16"/>
          <w:lang w:eastAsia="zh-TW"/>
        </w:rPr>
        <w:t>.</w:t>
      </w:r>
      <w:r w:rsidR="00C33DA7">
        <w:rPr>
          <w:rStyle w:val="12"/>
          <w:rFonts w:hint="eastAsia"/>
          <w:sz w:val="15"/>
          <w:szCs w:val="16"/>
          <w:lang w:eastAsia="zh-TW"/>
        </w:rPr>
        <w:t>]</w:t>
      </w:r>
    </w:p>
    <w:p w14:paraId="78CD74E9" w14:textId="20960A2F" w:rsidR="00551421" w:rsidRPr="00294602" w:rsidRDefault="00984732" w:rsidP="007342D9">
      <w:pPr>
        <w:pStyle w:val="ab"/>
        <w:rPr>
          <w:lang w:eastAsia="zh-TW"/>
        </w:rPr>
      </w:pPr>
      <w:r>
        <w:rPr>
          <w:rFonts w:hint="eastAsia"/>
          <w:lang w:eastAsia="zh-TW"/>
        </w:rPr>
        <w:t>【晉】</w:t>
      </w:r>
      <w:r w:rsidR="00551421" w:rsidRPr="00294602">
        <w:rPr>
          <w:rFonts w:hint="eastAsia"/>
          <w:lang w:eastAsia="zh-TW"/>
        </w:rPr>
        <w:t>問曰：此中云何說甚深阿毘曇</w:t>
      </w:r>
      <w:r w:rsidR="00551421">
        <w:rPr>
          <w:rFonts w:hint="eastAsia"/>
          <w:lang w:eastAsia="zh-TW"/>
        </w:rPr>
        <w:t>。</w:t>
      </w:r>
      <w:r w:rsidR="00551421" w:rsidRPr="00294602">
        <w:rPr>
          <w:rFonts w:hint="eastAsia"/>
          <w:lang w:eastAsia="zh-TW"/>
        </w:rPr>
        <w:t>答曰：即是無漏慧根。</w:t>
      </w:r>
    </w:p>
    <w:p w14:paraId="7D0AF9B7" w14:textId="3DFBB25F" w:rsidR="00551421" w:rsidRPr="00294602" w:rsidRDefault="00984732" w:rsidP="00F9068B">
      <w:pPr>
        <w:pStyle w:val="ab"/>
        <w:rPr>
          <w:lang w:eastAsia="zh-TW"/>
        </w:rPr>
      </w:pPr>
      <w:r>
        <w:rPr>
          <w:rFonts w:hint="eastAsia"/>
          <w:lang w:eastAsia="zh-TW"/>
        </w:rPr>
        <w:t>【晉】</w:t>
      </w:r>
      <w:r w:rsidR="00551421" w:rsidRPr="00294602">
        <w:rPr>
          <w:rFonts w:hint="eastAsia"/>
          <w:lang w:eastAsia="zh-TW"/>
        </w:rPr>
        <w:t>如佛契經說：</w:t>
      </w:r>
      <w:r w:rsidR="00551421">
        <w:rPr>
          <w:rFonts w:hint="eastAsia"/>
          <w:lang w:eastAsia="zh-TW"/>
        </w:rPr>
        <w:t>「</w:t>
      </w:r>
      <w:r w:rsidR="00551421" w:rsidRPr="00294602">
        <w:rPr>
          <w:rFonts w:hint="eastAsia"/>
          <w:lang w:eastAsia="zh-TW"/>
        </w:rPr>
        <w:t>異學須跋</w:t>
      </w:r>
      <w:r w:rsidR="008B5E68">
        <w:rPr>
          <w:rFonts w:hint="eastAsia"/>
          <w:lang w:eastAsia="zh-TW"/>
        </w:rPr>
        <w:t>b</w:t>
      </w:r>
      <w:r w:rsidR="00A476D3">
        <w:rPr>
          <w:rStyle w:val="12"/>
          <w:sz w:val="15"/>
          <w:szCs w:val="16"/>
          <w:lang w:eastAsia="zh-TW"/>
        </w:rPr>
        <w:t>[</w:t>
      </w:r>
      <w:r w:rsidR="00A476D3" w:rsidRPr="00A476D3">
        <w:rPr>
          <w:rStyle w:val="12"/>
          <w:sz w:val="15"/>
          <w:szCs w:val="16"/>
          <w:lang w:eastAsia="zh-TW"/>
        </w:rPr>
        <w:t>Subhadra</w:t>
      </w:r>
      <w:r w:rsidR="00A476D3">
        <w:rPr>
          <w:rStyle w:val="12"/>
          <w:sz w:val="15"/>
          <w:szCs w:val="16"/>
          <w:lang w:eastAsia="zh-TW"/>
        </w:rPr>
        <w:t>]</w:t>
      </w:r>
      <w:r w:rsidR="00551421" w:rsidRPr="007342D9">
        <w:rPr>
          <w:rFonts w:hint="eastAsia"/>
          <w:lang w:eastAsia="zh-TW"/>
        </w:rPr>
        <w:t>無諛諂、無幻質直，設問事者，盡欲知故，無觸嬈意，此亦如法，我寧可以甚深阿毘曇授之</w:t>
      </w:r>
      <w:r w:rsidR="00551421" w:rsidRPr="00FB234C">
        <w:rPr>
          <w:rFonts w:hint="eastAsia"/>
          <w:color w:val="7030A0"/>
          <w:sz w:val="18"/>
          <w:lang w:eastAsia="zh-TW"/>
        </w:rPr>
        <w:t>（出《雜</w:t>
      </w:r>
      <w:r w:rsidR="00551421" w:rsidRPr="00FB234C">
        <w:rPr>
          <w:color w:val="7030A0"/>
          <w:sz w:val="18"/>
          <w:lang w:eastAsia="zh-TW"/>
        </w:rPr>
        <w:t>阿含</w:t>
      </w:r>
      <w:r w:rsidR="00551421" w:rsidRPr="00FB234C">
        <w:rPr>
          <w:color w:val="C45911" w:themeColor="accent2" w:themeShade="BF"/>
          <w:sz w:val="15"/>
          <w:lang w:eastAsia="zh-TW"/>
        </w:rPr>
        <w:t>[</w:t>
      </w:r>
      <w:r w:rsidR="00551421">
        <w:rPr>
          <w:rFonts w:hint="eastAsia"/>
          <w:color w:val="C45911" w:themeColor="accent2" w:themeShade="BF"/>
          <w:sz w:val="15"/>
          <w:lang w:eastAsia="zh-TW"/>
        </w:rPr>
        <w:t>+</w:t>
      </w:r>
      <w:r w:rsidR="00551421" w:rsidRPr="00FB234C">
        <w:rPr>
          <w:color w:val="C45911" w:themeColor="accent2" w:themeShade="BF"/>
          <w:sz w:val="15"/>
          <w:lang w:eastAsia="zh-TW"/>
        </w:rPr>
        <w:t>經【三宮】</w:t>
      </w:r>
      <w:r w:rsidR="00551421" w:rsidRPr="00FB234C">
        <w:rPr>
          <w:color w:val="C45911" w:themeColor="accent2" w:themeShade="BF"/>
          <w:sz w:val="15"/>
          <w:lang w:eastAsia="zh-TW"/>
        </w:rPr>
        <w:t>]</w:t>
      </w:r>
      <w:r w:rsidR="00551421" w:rsidRPr="00FB234C">
        <w:rPr>
          <w:color w:val="7030A0"/>
          <w:sz w:val="18"/>
          <w:lang w:eastAsia="zh-TW"/>
        </w:rPr>
        <w:t>》）</w:t>
      </w:r>
      <w:r w:rsidR="00551421" w:rsidRPr="00294602">
        <w:rPr>
          <w:lang w:eastAsia="zh-TW"/>
        </w:rPr>
        <w:t>。</w:t>
      </w:r>
      <w:r w:rsidR="00551421">
        <w:rPr>
          <w:rFonts w:hint="eastAsia"/>
          <w:lang w:eastAsia="zh-TW"/>
        </w:rPr>
        <w:t>」</w:t>
      </w:r>
      <w:r w:rsidR="001D4FC0">
        <w:rPr>
          <w:rStyle w:val="12"/>
          <w:sz w:val="15"/>
          <w:szCs w:val="16"/>
          <w:lang w:eastAsia="zh-TW"/>
        </w:rPr>
        <w:t>[</w:t>
      </w:r>
      <w:r w:rsidR="001D4FC0" w:rsidRPr="001D4FC0">
        <w:rPr>
          <w:rStyle w:val="12"/>
          <w:rFonts w:hint="eastAsia"/>
          <w:sz w:val="15"/>
          <w:szCs w:val="16"/>
          <w:lang w:eastAsia="zh-TW"/>
        </w:rPr>
        <w:t>莫遮外道出家須跋陀羅</w:t>
      </w:r>
      <w:r w:rsidR="00F05C60">
        <w:rPr>
          <w:rStyle w:val="12"/>
          <w:rFonts w:hint="eastAsia"/>
          <w:sz w:val="15"/>
          <w:szCs w:val="16"/>
          <w:lang w:eastAsia="zh-TW"/>
        </w:rPr>
        <w:t>.</w:t>
      </w:r>
      <w:r w:rsidR="001D4FC0" w:rsidRPr="001D4FC0">
        <w:rPr>
          <w:rStyle w:val="12"/>
          <w:rFonts w:hint="eastAsia"/>
          <w:sz w:val="15"/>
          <w:szCs w:val="16"/>
          <w:lang w:eastAsia="zh-TW"/>
        </w:rPr>
        <w:t>令入</w:t>
      </w:r>
      <w:r w:rsidR="001D4FC0" w:rsidRPr="001D4FC0">
        <w:rPr>
          <w:rStyle w:val="12"/>
          <w:rFonts w:hint="eastAsia"/>
          <w:sz w:val="15"/>
          <w:szCs w:val="16"/>
          <w:lang w:eastAsia="zh-TW"/>
        </w:rPr>
        <w:lastRenderedPageBreak/>
        <w:t>問其所疑。所以者何。此是最後與外道出家論議</w:t>
      </w:r>
      <w:r w:rsidR="00793130">
        <w:rPr>
          <w:rStyle w:val="12"/>
          <w:rFonts w:hint="eastAsia"/>
          <w:sz w:val="15"/>
          <w:szCs w:val="16"/>
          <w:lang w:eastAsia="zh-TW"/>
        </w:rPr>
        <w:t>.</w:t>
      </w:r>
      <w:r w:rsidR="00793130" w:rsidRPr="00793130">
        <w:rPr>
          <w:rStyle w:val="12"/>
          <w:rFonts w:hint="eastAsia"/>
          <w:sz w:val="15"/>
          <w:szCs w:val="16"/>
          <w:lang w:eastAsia="zh-TW"/>
        </w:rPr>
        <w:t>此是最後得證聲聞善來比丘</w:t>
      </w:r>
      <w:r w:rsidR="00F05C60">
        <w:rPr>
          <w:rStyle w:val="12"/>
          <w:rFonts w:hint="eastAsia"/>
          <w:sz w:val="15"/>
          <w:szCs w:val="16"/>
          <w:lang w:eastAsia="zh-TW"/>
        </w:rPr>
        <w:t>…</w:t>
      </w:r>
      <w:r w:rsidR="001D4FC0">
        <w:rPr>
          <w:rStyle w:val="12"/>
          <w:rFonts w:hint="eastAsia"/>
          <w:sz w:val="15"/>
          <w:szCs w:val="16"/>
          <w:lang w:eastAsia="zh-TW"/>
        </w:rPr>
        <w:t>]</w:t>
      </w:r>
      <w:r w:rsidR="00F9068B">
        <w:rPr>
          <w:rStyle w:val="12"/>
          <w:rFonts w:hint="eastAsia"/>
          <w:sz w:val="15"/>
          <w:szCs w:val="16"/>
          <w:lang w:eastAsia="zh-TW"/>
        </w:rPr>
        <w:t>[</w:t>
      </w:r>
      <w:r w:rsidR="00F9068B" w:rsidRPr="00F9068B">
        <w:rPr>
          <w:rStyle w:val="12"/>
          <w:rFonts w:hint="eastAsia"/>
          <w:sz w:val="15"/>
          <w:szCs w:val="16"/>
          <w:lang w:eastAsia="zh-TW"/>
        </w:rPr>
        <w:t>聽其前進</w:t>
      </w:r>
      <w:r w:rsidR="00F9068B">
        <w:rPr>
          <w:rStyle w:val="12"/>
          <w:rFonts w:hint="eastAsia"/>
          <w:sz w:val="15"/>
          <w:szCs w:val="16"/>
          <w:lang w:eastAsia="zh-TW"/>
        </w:rPr>
        <w:t>.</w:t>
      </w:r>
      <w:r w:rsidR="00F9068B" w:rsidRPr="00F9068B">
        <w:rPr>
          <w:rStyle w:val="12"/>
          <w:rFonts w:hint="eastAsia"/>
          <w:sz w:val="15"/>
          <w:szCs w:val="16"/>
          <w:lang w:eastAsia="zh-TW"/>
        </w:rPr>
        <w:t>隨意問難</w:t>
      </w:r>
      <w:r w:rsidR="00F9068B">
        <w:rPr>
          <w:rStyle w:val="12"/>
          <w:rFonts w:hint="eastAsia"/>
          <w:sz w:val="15"/>
          <w:szCs w:val="16"/>
          <w:lang w:eastAsia="zh-TW"/>
        </w:rPr>
        <w:t>]</w:t>
      </w:r>
      <w:r w:rsidR="00F95610">
        <w:rPr>
          <w:rStyle w:val="12"/>
          <w:rFonts w:hint="eastAsia"/>
          <w:sz w:val="15"/>
          <w:szCs w:val="16"/>
          <w:lang w:eastAsia="zh-TW"/>
        </w:rPr>
        <w:t>[</w:t>
      </w:r>
      <w:r w:rsidR="00F95610" w:rsidRPr="00F95610">
        <w:rPr>
          <w:rStyle w:val="12"/>
          <w:rFonts w:hint="eastAsia"/>
          <w:sz w:val="15"/>
          <w:szCs w:val="16"/>
          <w:lang w:eastAsia="zh-TW"/>
        </w:rPr>
        <w:t>恣汝所問</w:t>
      </w:r>
      <w:r w:rsidR="00F95610">
        <w:rPr>
          <w:rStyle w:val="12"/>
          <w:rFonts w:hint="eastAsia"/>
          <w:sz w:val="15"/>
          <w:szCs w:val="16"/>
          <w:lang w:eastAsia="zh-TW"/>
        </w:rPr>
        <w:t>.</w:t>
      </w:r>
      <w:r w:rsidR="00F95610" w:rsidRPr="00F95610">
        <w:rPr>
          <w:rStyle w:val="12"/>
          <w:rFonts w:hint="eastAsia"/>
          <w:sz w:val="15"/>
          <w:szCs w:val="16"/>
          <w:lang w:eastAsia="zh-TW"/>
        </w:rPr>
        <w:t>須跋即問</w:t>
      </w:r>
      <w:r w:rsidR="00F95610">
        <w:rPr>
          <w:rStyle w:val="12"/>
          <w:rFonts w:hint="eastAsia"/>
          <w:sz w:val="15"/>
          <w:szCs w:val="16"/>
          <w:lang w:eastAsia="zh-TW"/>
        </w:rPr>
        <w:t>…</w:t>
      </w:r>
      <w:r w:rsidR="00F95610">
        <w:rPr>
          <w:rStyle w:val="12"/>
          <w:rFonts w:hint="eastAsia"/>
          <w:sz w:val="15"/>
          <w:szCs w:val="16"/>
          <w:lang w:eastAsia="zh-TW"/>
        </w:rPr>
        <w:t>]</w:t>
      </w:r>
      <w:r w:rsidR="000921D9">
        <w:rPr>
          <w:rStyle w:val="12"/>
          <w:rFonts w:hint="eastAsia"/>
          <w:sz w:val="15"/>
          <w:szCs w:val="16"/>
          <w:lang w:eastAsia="zh-TW"/>
        </w:rPr>
        <w:t>[</w:t>
      </w:r>
      <w:r w:rsidR="000921D9" w:rsidRPr="000921D9">
        <w:rPr>
          <w:rStyle w:val="12"/>
          <w:sz w:val="15"/>
          <w:szCs w:val="16"/>
          <w:lang w:eastAsia="zh-TW"/>
        </w:rPr>
        <w:t>Yaṃ kiñci maṃ subhaddo pucchissati, sabbaṃ taṃ aññāpekkhova pucchissati, no vihesāpekkho</w:t>
      </w:r>
      <w:r w:rsidR="000921D9">
        <w:rPr>
          <w:rStyle w:val="12"/>
          <w:rFonts w:hint="eastAsia"/>
          <w:sz w:val="15"/>
          <w:szCs w:val="16"/>
          <w:lang w:eastAsia="zh-TW"/>
        </w:rPr>
        <w:t>.]</w:t>
      </w:r>
    </w:p>
    <w:p w14:paraId="291AD10D" w14:textId="4C27D41C" w:rsidR="00551421" w:rsidRDefault="00984732" w:rsidP="007342D9">
      <w:pPr>
        <w:pStyle w:val="ab"/>
        <w:rPr>
          <w:lang w:eastAsia="zh-TW"/>
        </w:rPr>
      </w:pPr>
      <w:r>
        <w:rPr>
          <w:rFonts w:hint="eastAsia"/>
          <w:lang w:eastAsia="zh-TW"/>
        </w:rPr>
        <w:t>【晉】</w:t>
      </w:r>
      <w:r w:rsidR="00551421" w:rsidRPr="00294602">
        <w:rPr>
          <w:rFonts w:hint="eastAsia"/>
          <w:lang w:eastAsia="zh-TW"/>
        </w:rPr>
        <w:t>問曰：此中云何說甚深阿毘曇</w:t>
      </w:r>
      <w:r w:rsidR="00551421">
        <w:rPr>
          <w:rFonts w:hint="eastAsia"/>
          <w:lang w:eastAsia="zh-TW"/>
        </w:rPr>
        <w:t>。</w:t>
      </w:r>
      <w:r w:rsidR="00551421" w:rsidRPr="00294602">
        <w:rPr>
          <w:rFonts w:hint="eastAsia"/>
          <w:lang w:eastAsia="zh-TW"/>
        </w:rPr>
        <w:t>答曰：即是無漏慧根。</w:t>
      </w:r>
    </w:p>
    <w:p w14:paraId="2F012451" w14:textId="77777777" w:rsidR="00C950C5" w:rsidRPr="00C950C5" w:rsidRDefault="00C950C5" w:rsidP="00C950C5">
      <w:pPr>
        <w:rPr>
          <w:lang w:eastAsia="zh-TW"/>
        </w:rPr>
      </w:pPr>
    </w:p>
    <w:p w14:paraId="04D2A509" w14:textId="1918D398"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551421">
        <w:rPr>
          <w:lang w:eastAsia="zh-TW"/>
        </w:rPr>
        <w:t>又如佛告西儞迦</w:t>
      </w:r>
      <w:r w:rsidR="003F745A" w:rsidRPr="003F745A">
        <w:rPr>
          <w:rFonts w:ascii="楷体" w:eastAsia="楷体" w:hAnsi="楷体" w:hint="eastAsia"/>
          <w:color w:val="767171" w:themeColor="background2" w:themeShade="80"/>
          <w:sz w:val="16"/>
          <w:szCs w:val="18"/>
          <w:lang w:eastAsia="zh-TW"/>
        </w:rPr>
        <w:t>[仙尼</w:t>
      </w:r>
      <w:r w:rsidR="00ED7779">
        <w:rPr>
          <w:rFonts w:ascii="楷体" w:eastAsia="楷体" w:hAnsi="楷体" w:hint="eastAsia"/>
          <w:color w:val="767171" w:themeColor="background2" w:themeShade="80"/>
          <w:sz w:val="16"/>
          <w:szCs w:val="18"/>
          <w:lang w:eastAsia="zh-TW"/>
        </w:rPr>
        <w:t>/先尼</w:t>
      </w:r>
      <w:r w:rsidR="003F745A" w:rsidRPr="003F745A">
        <w:rPr>
          <w:rFonts w:ascii="楷体" w:eastAsia="楷体" w:hAnsi="楷体" w:hint="eastAsia"/>
          <w:color w:val="767171" w:themeColor="background2" w:themeShade="80"/>
          <w:sz w:val="16"/>
          <w:szCs w:val="18"/>
          <w:lang w:eastAsia="zh-TW"/>
        </w:rPr>
        <w:t>]</w:t>
      </w:r>
      <w:r w:rsidR="00551421">
        <w:rPr>
          <w:lang w:eastAsia="zh-TW"/>
        </w:rPr>
        <w:t>言：</w:t>
      </w:r>
      <w:r w:rsidR="00551421">
        <w:rPr>
          <w:rFonts w:hint="eastAsia"/>
          <w:lang w:eastAsia="zh-TW"/>
        </w:rPr>
        <w:t>「</w:t>
      </w:r>
      <w:r w:rsidR="00551421">
        <w:rPr>
          <w:lang w:eastAsia="zh-TW"/>
        </w:rPr>
        <w:t>我有甚深阿毘達磨，難見難覺</w:t>
      </w:r>
      <w:r w:rsidR="00551421">
        <w:rPr>
          <w:rFonts w:hint="eastAsia"/>
          <w:lang w:eastAsia="zh-TW"/>
        </w:rPr>
        <w:t>.</w:t>
      </w:r>
      <w:r w:rsidR="00551421">
        <w:rPr>
          <w:lang w:eastAsia="zh-TW"/>
        </w:rPr>
        <w:t>不可尋思</w:t>
      </w:r>
      <w:r w:rsidR="00551421">
        <w:rPr>
          <w:rFonts w:hint="eastAsia"/>
          <w:lang w:eastAsia="zh-TW"/>
        </w:rPr>
        <w:t>.</w:t>
      </w:r>
      <w:r w:rsidR="00551421">
        <w:rPr>
          <w:lang w:eastAsia="zh-TW"/>
        </w:rPr>
        <w:t>非尋思境，唯有微妙聰叡智者</w:t>
      </w:r>
      <w:r w:rsidR="00551421">
        <w:rPr>
          <w:lang w:eastAsia="zh-TW"/>
        </w:rPr>
        <w:t>.</w:t>
      </w:r>
      <w:r w:rsidR="00551421">
        <w:rPr>
          <w:lang w:eastAsia="zh-TW"/>
        </w:rPr>
        <w:t>乃能知之，非汝淺智之所能及。所以者何。汝於長夜</w:t>
      </w:r>
      <w:r w:rsidR="00551421">
        <w:rPr>
          <w:rFonts w:hint="eastAsia"/>
          <w:lang w:eastAsia="zh-TW"/>
        </w:rPr>
        <w:t>，</w:t>
      </w:r>
      <w:r w:rsidR="00551421">
        <w:rPr>
          <w:lang w:eastAsia="zh-TW"/>
        </w:rPr>
        <w:t>異見異忍</w:t>
      </w:r>
      <w:r w:rsidR="00551421">
        <w:rPr>
          <w:lang w:eastAsia="zh-TW"/>
        </w:rPr>
        <w:t>.</w:t>
      </w:r>
      <w:r w:rsidR="00551421">
        <w:rPr>
          <w:lang w:eastAsia="zh-TW"/>
        </w:rPr>
        <w:t>異欲異樂</w:t>
      </w:r>
      <w:r w:rsidR="00875307" w:rsidRPr="00875307">
        <w:rPr>
          <w:rFonts w:ascii="楷体" w:eastAsia="楷体" w:hAnsi="楷体" w:hint="eastAsia"/>
          <w:color w:val="767171" w:themeColor="background2" w:themeShade="80"/>
          <w:sz w:val="16"/>
          <w:szCs w:val="18"/>
          <w:lang w:eastAsia="zh-TW"/>
        </w:rPr>
        <w:t>[</w:t>
      </w:r>
      <w:r w:rsidR="00BC5411">
        <w:rPr>
          <w:rFonts w:ascii="楷体" w:eastAsia="楷体" w:hAnsi="楷体"/>
          <w:color w:val="767171" w:themeColor="background2" w:themeShade="80"/>
          <w:sz w:val="16"/>
          <w:szCs w:val="18"/>
          <w:lang w:eastAsia="zh-TW"/>
        </w:rPr>
        <w:t>SA105</w:t>
      </w:r>
      <w:r w:rsidR="00DB687A" w:rsidRPr="00DB687A">
        <w:rPr>
          <w:rFonts w:ascii="楷体" w:eastAsia="楷体" w:hAnsi="楷体" w:hint="eastAsia"/>
          <w:color w:val="767171" w:themeColor="background2" w:themeShade="80"/>
          <w:sz w:val="16"/>
          <w:szCs w:val="18"/>
          <w:lang w:eastAsia="zh-TW"/>
        </w:rPr>
        <w:t>此甚深處</w:t>
      </w:r>
      <w:r w:rsidR="00DB687A">
        <w:rPr>
          <w:rFonts w:ascii="楷体" w:eastAsia="楷体" w:hAnsi="楷体" w:hint="eastAsia"/>
          <w:color w:val="767171" w:themeColor="background2" w:themeShade="80"/>
          <w:sz w:val="16"/>
          <w:szCs w:val="18"/>
          <w:lang w:eastAsia="zh-TW"/>
        </w:rPr>
        <w:t>…</w:t>
      </w:r>
      <w:r w:rsidR="00875307" w:rsidRPr="00875307">
        <w:rPr>
          <w:rFonts w:ascii="楷体" w:eastAsia="楷体" w:hAnsi="楷体"/>
          <w:color w:val="767171" w:themeColor="background2" w:themeShade="80"/>
          <w:sz w:val="16"/>
          <w:szCs w:val="18"/>
          <w:lang w:eastAsia="zh-TW"/>
        </w:rPr>
        <w:t>異見、異忍、異求、異欲</w:t>
      </w:r>
      <w:r w:rsidR="00875307" w:rsidRPr="00875307">
        <w:rPr>
          <w:rFonts w:ascii="楷体" w:eastAsia="楷体" w:hAnsi="楷体" w:hint="eastAsia"/>
          <w:color w:val="767171" w:themeColor="background2" w:themeShade="80"/>
          <w:sz w:val="16"/>
          <w:szCs w:val="18"/>
          <w:lang w:eastAsia="zh-TW"/>
        </w:rPr>
        <w:t>]</w:t>
      </w:r>
      <w:r w:rsidR="00551421">
        <w:rPr>
          <w:lang w:eastAsia="zh-TW"/>
        </w:rPr>
        <w:t>。</w:t>
      </w:r>
      <w:r w:rsidR="00551421">
        <w:rPr>
          <w:rFonts w:hint="eastAsia"/>
          <w:lang w:eastAsia="zh-TW"/>
        </w:rPr>
        <w:t>」</w:t>
      </w:r>
      <w:r w:rsidR="0008495F">
        <w:rPr>
          <w:rFonts w:hint="eastAsia"/>
          <w:color w:val="767171" w:themeColor="background2" w:themeShade="80"/>
          <w:sz w:val="16"/>
          <w:szCs w:val="18"/>
        </w:rPr>
        <w:t>[</w:t>
      </w:r>
      <w:r w:rsidR="0008495F" w:rsidRPr="0008495F">
        <w:rPr>
          <w:color w:val="767171" w:themeColor="background2" w:themeShade="80"/>
          <w:sz w:val="16"/>
          <w:szCs w:val="18"/>
        </w:rPr>
        <w:t>śreṇika</w:t>
      </w:r>
      <w:r w:rsidR="0008495F">
        <w:rPr>
          <w:color w:val="767171" w:themeColor="background2" w:themeShade="80"/>
          <w:sz w:val="16"/>
          <w:szCs w:val="18"/>
        </w:rPr>
        <w:t xml:space="preserve"> </w:t>
      </w:r>
      <w:r w:rsidR="0008495F" w:rsidRPr="0008495F">
        <w:rPr>
          <w:rFonts w:ascii="Microsoft Himalaya" w:hAnsi="Microsoft Himalaya"/>
          <w:color w:val="767171" w:themeColor="background2" w:themeShade="80"/>
          <w:sz w:val="16"/>
          <w:szCs w:val="18"/>
          <w:lang w:eastAsia="zh-TW"/>
        </w:rPr>
        <w:t>ཤར་བ་བཟོ་སྦྱངས</w:t>
      </w:r>
      <w:r w:rsidR="0008495F">
        <w:rPr>
          <w:rFonts w:hint="eastAsia"/>
          <w:color w:val="767171" w:themeColor="background2" w:themeShade="80"/>
          <w:sz w:val="16"/>
          <w:szCs w:val="18"/>
        </w:rPr>
        <w:t>]</w:t>
      </w:r>
    </w:p>
    <w:p w14:paraId="2011FE6C" w14:textId="006D158C" w:rsidR="00551421" w:rsidRDefault="007E2FF9" w:rsidP="00551421">
      <w:pPr>
        <w:rPr>
          <w:lang w:eastAsia="zh-TW"/>
        </w:rPr>
      </w:pPr>
      <w:r w:rsidRPr="007E2FF9">
        <w:rPr>
          <w:rFonts w:hint="eastAsia"/>
          <w:lang w:eastAsia="zh-TW"/>
        </w:rPr>
        <w:t>【唐】</w:t>
      </w:r>
      <w:r w:rsidR="00551421">
        <w:rPr>
          <w:rFonts w:hint="eastAsia"/>
          <w:lang w:eastAsia="zh-TW"/>
        </w:rPr>
        <w:t>此中何者甚深阿毘達磨。謂空無我及如實覺。所以者何。以彼外道恒妄計我，空無我性非彼所及。</w:t>
      </w:r>
      <w:r w:rsidR="00346940">
        <w:rPr>
          <w:rFonts w:hint="eastAsia"/>
          <w:color w:val="767171" w:themeColor="background2" w:themeShade="80"/>
          <w:sz w:val="16"/>
          <w:szCs w:val="18"/>
        </w:rPr>
        <w:t>[</w:t>
      </w:r>
      <w:r w:rsidR="00346940">
        <w:rPr>
          <w:rFonts w:hint="eastAsia"/>
          <w:color w:val="767171" w:themeColor="background2" w:themeShade="80"/>
          <w:sz w:val="16"/>
          <w:szCs w:val="18"/>
        </w:rPr>
        <w:t>光：</w:t>
      </w:r>
      <w:r w:rsidR="00346940" w:rsidRPr="003B3643">
        <w:rPr>
          <w:rFonts w:hint="eastAsia"/>
          <w:color w:val="FF0000"/>
          <w:sz w:val="16"/>
          <w:szCs w:val="18"/>
        </w:rPr>
        <w:t>理對法</w:t>
      </w:r>
      <w:r w:rsidR="00346940" w:rsidRPr="00346940">
        <w:rPr>
          <w:rFonts w:hint="eastAsia"/>
          <w:color w:val="767171" w:themeColor="background2" w:themeShade="80"/>
          <w:sz w:val="16"/>
          <w:szCs w:val="18"/>
        </w:rPr>
        <w:t>，理謂諦理</w:t>
      </w:r>
      <w:r w:rsidR="00346940">
        <w:rPr>
          <w:rFonts w:hint="eastAsia"/>
          <w:color w:val="767171" w:themeColor="background2" w:themeShade="80"/>
          <w:sz w:val="16"/>
          <w:szCs w:val="18"/>
        </w:rPr>
        <w:t>。</w:t>
      </w:r>
      <w:r w:rsidR="00346940">
        <w:rPr>
          <w:rFonts w:hint="eastAsia"/>
          <w:color w:val="767171" w:themeColor="background2" w:themeShade="80"/>
          <w:sz w:val="16"/>
          <w:szCs w:val="18"/>
        </w:rPr>
        <w:t>]</w:t>
      </w:r>
      <w:r w:rsidR="006C4312">
        <w:rPr>
          <w:rFonts w:hint="eastAsia"/>
          <w:color w:val="767171" w:themeColor="background2" w:themeShade="80"/>
          <w:sz w:val="16"/>
          <w:szCs w:val="18"/>
          <w:lang w:eastAsia="zh-TW"/>
        </w:rPr>
        <w:t>[</w:t>
      </w:r>
      <w:r w:rsidR="001B2AB0">
        <w:rPr>
          <w:rFonts w:hint="eastAsia"/>
          <w:color w:val="767171" w:themeColor="background2" w:themeShade="80"/>
          <w:sz w:val="16"/>
          <w:szCs w:val="18"/>
          <w:lang w:eastAsia="zh-TW"/>
        </w:rPr>
        <w:t>寶：</w:t>
      </w:r>
      <w:r w:rsidR="006C4312" w:rsidRPr="009C50E6">
        <w:rPr>
          <w:rFonts w:hint="eastAsia"/>
          <w:color w:val="767171" w:themeColor="background2" w:themeShade="80"/>
          <w:sz w:val="16"/>
          <w:szCs w:val="18"/>
          <w:lang w:eastAsia="zh-TW"/>
        </w:rPr>
        <w:t>此</w:t>
      </w:r>
      <w:r w:rsidR="006C4312">
        <w:rPr>
          <w:rFonts w:hint="eastAsia"/>
          <w:color w:val="767171" w:themeColor="background2" w:themeShade="80"/>
          <w:sz w:val="16"/>
          <w:szCs w:val="18"/>
          <w:lang w:eastAsia="zh-TW"/>
        </w:rPr>
        <w:t>(</w:t>
      </w:r>
      <w:r w:rsidR="006C4312">
        <w:rPr>
          <w:rFonts w:hint="eastAsia"/>
          <w:color w:val="767171" w:themeColor="background2" w:themeShade="80"/>
          <w:sz w:val="16"/>
          <w:szCs w:val="18"/>
          <w:lang w:eastAsia="zh-TW"/>
        </w:rPr>
        <w:t>下</w:t>
      </w:r>
      <w:r w:rsidR="006C4312">
        <w:rPr>
          <w:rFonts w:hint="eastAsia"/>
          <w:color w:val="767171" w:themeColor="background2" w:themeShade="80"/>
          <w:sz w:val="16"/>
          <w:szCs w:val="18"/>
          <w:lang w:eastAsia="zh-TW"/>
        </w:rPr>
        <w:t>)</w:t>
      </w:r>
      <w:r w:rsidR="006C4312" w:rsidRPr="009C50E6">
        <w:rPr>
          <w:rFonts w:hint="eastAsia"/>
          <w:color w:val="767171" w:themeColor="background2" w:themeShade="80"/>
          <w:sz w:val="16"/>
          <w:szCs w:val="18"/>
          <w:lang w:eastAsia="zh-TW"/>
        </w:rPr>
        <w:t>是經中種種異說，非是三藏之中阿毘達磨</w:t>
      </w:r>
      <w:r w:rsidR="006C4312">
        <w:rPr>
          <w:rFonts w:hint="eastAsia"/>
          <w:color w:val="767171" w:themeColor="background2" w:themeShade="80"/>
          <w:sz w:val="16"/>
          <w:szCs w:val="18"/>
          <w:lang w:eastAsia="zh-TW"/>
        </w:rPr>
        <w:t>。</w:t>
      </w:r>
      <w:r w:rsidR="006C4312">
        <w:rPr>
          <w:rFonts w:hint="eastAsia"/>
          <w:color w:val="767171" w:themeColor="background2" w:themeShade="80"/>
          <w:sz w:val="16"/>
          <w:szCs w:val="18"/>
          <w:lang w:eastAsia="zh-TW"/>
        </w:rPr>
        <w:t>]</w:t>
      </w:r>
    </w:p>
    <w:p w14:paraId="6D5A38E4" w14:textId="77777777" w:rsidR="00551421" w:rsidRDefault="00551421" w:rsidP="007342D9">
      <w:pPr>
        <w:pStyle w:val="a9"/>
        <w:rPr>
          <w:lang w:eastAsia="zh-TW"/>
        </w:rPr>
      </w:pPr>
      <w:r>
        <w:rPr>
          <w:lang w:eastAsia="zh-TW"/>
        </w:rPr>
        <w:t>【涼】</w:t>
      </w:r>
      <w:r w:rsidRPr="00512BFB">
        <w:rPr>
          <w:lang w:eastAsia="zh-TW"/>
        </w:rPr>
        <w:t>如佛告先尼梵志：</w:t>
      </w:r>
      <w:r>
        <w:rPr>
          <w:rFonts w:hint="eastAsia"/>
          <w:lang w:eastAsia="zh-TW"/>
        </w:rPr>
        <w:t>「</w:t>
      </w:r>
      <w:r w:rsidRPr="00512BFB">
        <w:rPr>
          <w:lang w:eastAsia="zh-TW"/>
        </w:rPr>
        <w:t>我法甚深，難解難了、難知難見，非思量分別之所能及，唯有微妙決定智者乃能知之，非汝淺智之所能及。所以者何。空即無我，而汝計我。汝常長夜</w:t>
      </w:r>
      <w:r>
        <w:rPr>
          <w:rFonts w:hint="eastAsia"/>
          <w:lang w:eastAsia="zh-TW"/>
        </w:rPr>
        <w:t>，</w:t>
      </w:r>
      <w:r w:rsidRPr="00512BFB">
        <w:rPr>
          <w:lang w:eastAsia="zh-TW"/>
        </w:rPr>
        <w:t>有異見異欲異心，以是之故非汝淺智之所及也。</w:t>
      </w:r>
      <w:r>
        <w:rPr>
          <w:rFonts w:hint="eastAsia"/>
          <w:lang w:eastAsia="zh-TW"/>
        </w:rPr>
        <w:t>」</w:t>
      </w:r>
    </w:p>
    <w:p w14:paraId="394583DB" w14:textId="5A47ED88" w:rsidR="00551421" w:rsidRDefault="00551421" w:rsidP="007342D9">
      <w:pPr>
        <w:pStyle w:val="a9"/>
        <w:rPr>
          <w:lang w:eastAsia="zh-TW"/>
        </w:rPr>
      </w:pPr>
      <w:r>
        <w:rPr>
          <w:lang w:eastAsia="zh-TW"/>
        </w:rPr>
        <w:t>【涼】</w:t>
      </w:r>
      <w:r w:rsidRPr="00512BFB">
        <w:rPr>
          <w:lang w:eastAsia="zh-TW"/>
        </w:rPr>
        <w:t>此中何者是甚深義。所謂空三昧也。</w:t>
      </w:r>
    </w:p>
    <w:p w14:paraId="147054D9" w14:textId="77777777" w:rsidR="00154745" w:rsidRDefault="00154745" w:rsidP="007342D9">
      <w:pPr>
        <w:pStyle w:val="a9"/>
        <w:rPr>
          <w:lang w:eastAsia="zh-TW"/>
        </w:rPr>
      </w:pPr>
    </w:p>
    <w:p w14:paraId="3AE03A4E" w14:textId="53552C97" w:rsidR="00551421" w:rsidRDefault="007E2FF9" w:rsidP="00551421">
      <w:r w:rsidRPr="007E2FF9">
        <w:rPr>
          <w:lang w:eastAsia="zh-TW"/>
        </w:rPr>
        <w:t>【唐】</w:t>
      </w:r>
      <w:r w:rsidR="00551421">
        <w:rPr>
          <w:lang w:eastAsia="zh-TW"/>
        </w:rPr>
        <w:t>4</w:t>
      </w:r>
      <w:r w:rsidR="00551421" w:rsidRPr="00502ABC">
        <w:rPr>
          <w:color w:val="495BB5"/>
          <w:sz w:val="15"/>
          <w:lang w:eastAsia="zh-TW"/>
        </w:rPr>
        <w:t>．</w:t>
      </w:r>
      <w:r w:rsidR="00551421">
        <w:rPr>
          <w:lang w:eastAsia="zh-TW"/>
        </w:rPr>
        <w:t>又如佛告鄔陀夷言：</w:t>
      </w:r>
      <w:r w:rsidR="00551421">
        <w:rPr>
          <w:rFonts w:hint="eastAsia"/>
          <w:lang w:eastAsia="zh-TW"/>
        </w:rPr>
        <w:t>「</w:t>
      </w:r>
      <w:r w:rsidR="00551421">
        <w:rPr>
          <w:lang w:eastAsia="zh-TW"/>
        </w:rPr>
        <w:t>汝是愚夫盲無慧目</w:t>
      </w:r>
      <w:r w:rsidR="00551421">
        <w:rPr>
          <w:rFonts w:hint="eastAsia"/>
          <w:lang w:eastAsia="zh-TW"/>
        </w:rPr>
        <w:t>，</w:t>
      </w:r>
      <w:r w:rsidR="00551421">
        <w:rPr>
          <w:lang w:eastAsia="zh-TW"/>
        </w:rPr>
        <w:t>云何乃與上座苾芻共論甚深阿毘達磨</w:t>
      </w:r>
      <w:r w:rsidR="00DD5024">
        <w:rPr>
          <w:lang w:eastAsia="zh-TW"/>
        </w:rPr>
        <w:t>。</w:t>
      </w:r>
      <w:r w:rsidR="00DD5024">
        <w:rPr>
          <w:rFonts w:hint="eastAsia"/>
          <w:lang w:eastAsia="zh-TW"/>
        </w:rPr>
        <w:t>」</w:t>
      </w:r>
      <w:r w:rsidR="004557D5">
        <w:rPr>
          <w:rFonts w:hint="eastAsia"/>
          <w:color w:val="767171" w:themeColor="background2" w:themeShade="80"/>
          <w:sz w:val="16"/>
          <w:szCs w:val="18"/>
          <w:lang w:eastAsia="zh-TW"/>
        </w:rPr>
        <w:t>[</w:t>
      </w:r>
      <w:r w:rsidR="00453663">
        <w:rPr>
          <w:rFonts w:hint="eastAsia"/>
          <w:color w:val="767171" w:themeColor="background2" w:themeShade="80"/>
          <w:sz w:val="16"/>
          <w:szCs w:val="18"/>
          <w:lang w:eastAsia="zh-TW"/>
        </w:rPr>
        <w:t>中含</w:t>
      </w:r>
      <w:r w:rsidR="00453663">
        <w:rPr>
          <w:rFonts w:hint="eastAsia"/>
          <w:color w:val="767171" w:themeColor="background2" w:themeShade="80"/>
          <w:sz w:val="16"/>
          <w:szCs w:val="18"/>
          <w:lang w:eastAsia="zh-TW"/>
        </w:rPr>
        <w:t>.</w:t>
      </w:r>
      <w:r w:rsidR="00D51F7C" w:rsidRPr="00D51F7C">
        <w:rPr>
          <w:rFonts w:hint="eastAsia"/>
          <w:color w:val="767171" w:themeColor="background2" w:themeShade="80"/>
          <w:sz w:val="16"/>
          <w:szCs w:val="18"/>
          <w:lang w:eastAsia="zh-TW"/>
        </w:rPr>
        <w:t>世尊面訶烏陀夷曰：汝愚癡人，盲無有目！以何等故，論甚深阿毘曇。</w:t>
      </w:r>
      <w:r w:rsidR="00D51F7C" w:rsidRPr="00D51F7C">
        <w:rPr>
          <w:color w:val="767171" w:themeColor="background2" w:themeShade="80"/>
          <w:sz w:val="16"/>
          <w:szCs w:val="18"/>
          <w:lang w:eastAsia="zh-TW"/>
        </w:rPr>
        <w:t xml:space="preserve">Kiṃ nu kho tuyhaṃ, udāyi, bālassa abyattassa bhaṇitena! </w:t>
      </w:r>
      <w:r w:rsidR="00D51F7C" w:rsidRPr="00D51F7C">
        <w:rPr>
          <w:color w:val="767171" w:themeColor="background2" w:themeShade="80"/>
          <w:sz w:val="16"/>
          <w:szCs w:val="18"/>
        </w:rPr>
        <w:t>Tvampi nāma bhaṇitabbaṃ maññasī.</w:t>
      </w:r>
      <w:r w:rsidR="004557D5">
        <w:rPr>
          <w:rFonts w:hint="eastAsia"/>
          <w:color w:val="767171" w:themeColor="background2" w:themeShade="80"/>
          <w:sz w:val="16"/>
          <w:szCs w:val="18"/>
        </w:rPr>
        <w:t>]</w:t>
      </w:r>
    </w:p>
    <w:p w14:paraId="4729A2B2" w14:textId="4129DC64" w:rsidR="00551421" w:rsidRDefault="007E2FF9" w:rsidP="00551421">
      <w:pPr>
        <w:rPr>
          <w:lang w:eastAsia="zh-TW"/>
        </w:rPr>
      </w:pPr>
      <w:r w:rsidRPr="007E2FF9">
        <w:rPr>
          <w:rFonts w:hint="eastAsia"/>
          <w:lang w:eastAsia="zh-TW"/>
        </w:rPr>
        <w:t>【唐】</w:t>
      </w:r>
      <w:r w:rsidR="00551421">
        <w:rPr>
          <w:rFonts w:hint="eastAsia"/>
          <w:lang w:eastAsia="zh-TW"/>
        </w:rPr>
        <w:t>此中何者甚深阿毘達磨。謂</w:t>
      </w:r>
      <w:r w:rsidR="00551421" w:rsidRPr="003A614D">
        <w:rPr>
          <w:rFonts w:hint="eastAsia"/>
          <w:u w:val="single"/>
          <w:lang w:eastAsia="zh-TW"/>
        </w:rPr>
        <w:t>滅定退</w:t>
      </w:r>
      <w:r w:rsidR="00551421" w:rsidRPr="003A614D">
        <w:rPr>
          <w:rFonts w:hint="eastAsia"/>
          <w:color w:val="767171" w:themeColor="background2" w:themeShade="80"/>
          <w:sz w:val="16"/>
          <w:szCs w:val="18"/>
          <w:lang w:eastAsia="zh-TW"/>
        </w:rPr>
        <w:t>[</w:t>
      </w:r>
      <w:r w:rsidR="00551421" w:rsidRPr="003A614D">
        <w:rPr>
          <w:rFonts w:hint="eastAsia"/>
          <w:color w:val="767171" w:themeColor="background2" w:themeShade="80"/>
          <w:sz w:val="16"/>
          <w:szCs w:val="18"/>
          <w:lang w:eastAsia="zh-TW"/>
        </w:rPr>
        <w:t>意生</w:t>
      </w:r>
      <w:r w:rsidR="00551421" w:rsidRPr="003A614D">
        <w:rPr>
          <w:rFonts w:hint="eastAsia"/>
          <w:color w:val="767171" w:themeColor="background2" w:themeShade="80"/>
          <w:sz w:val="16"/>
          <w:szCs w:val="18"/>
          <w:lang w:eastAsia="zh-TW"/>
        </w:rPr>
        <w:t>]</w:t>
      </w:r>
      <w:r w:rsidR="00551421">
        <w:rPr>
          <w:rFonts w:hint="eastAsia"/>
          <w:lang w:eastAsia="zh-TW"/>
        </w:rPr>
        <w:t>及如實覺。</w:t>
      </w:r>
      <w:r w:rsidR="00AC1398">
        <w:rPr>
          <w:rFonts w:hint="eastAsia"/>
          <w:color w:val="767171" w:themeColor="background2" w:themeShade="80"/>
          <w:sz w:val="16"/>
          <w:szCs w:val="18"/>
        </w:rPr>
        <w:t>[</w:t>
      </w:r>
      <w:r w:rsidR="00AC1398">
        <w:rPr>
          <w:rFonts w:hint="eastAsia"/>
          <w:color w:val="767171" w:themeColor="background2" w:themeShade="80"/>
          <w:sz w:val="16"/>
          <w:szCs w:val="18"/>
        </w:rPr>
        <w:t>光：</w:t>
      </w:r>
      <w:r w:rsidR="00AC1398">
        <w:rPr>
          <w:rFonts w:hint="eastAsia"/>
          <w:color w:val="767171" w:themeColor="background2" w:themeShade="80"/>
          <w:sz w:val="16"/>
          <w:szCs w:val="18"/>
        </w:rPr>
        <w:t>(</w:t>
      </w:r>
      <w:r w:rsidR="00AC1398" w:rsidRPr="003D0E04">
        <w:rPr>
          <w:rFonts w:hint="eastAsia"/>
          <w:color w:val="FF0000"/>
          <w:sz w:val="16"/>
          <w:szCs w:val="18"/>
        </w:rPr>
        <w:t>理對法</w:t>
      </w:r>
      <w:r w:rsidR="00AC1398">
        <w:rPr>
          <w:rFonts w:hint="eastAsia"/>
          <w:color w:val="767171" w:themeColor="background2" w:themeShade="80"/>
          <w:sz w:val="16"/>
          <w:szCs w:val="18"/>
        </w:rPr>
        <w:t>)</w:t>
      </w:r>
      <w:r w:rsidR="00AC1398" w:rsidRPr="00AC1398">
        <w:rPr>
          <w:rFonts w:hint="eastAsia"/>
          <w:color w:val="767171" w:themeColor="background2" w:themeShade="80"/>
          <w:sz w:val="16"/>
          <w:szCs w:val="18"/>
        </w:rPr>
        <w:t>諸法甚深道理</w:t>
      </w:r>
      <w:r w:rsidR="00AC1398" w:rsidRPr="00AC1398">
        <w:rPr>
          <w:rFonts w:hint="eastAsia"/>
          <w:color w:val="767171" w:themeColor="background2" w:themeShade="80"/>
          <w:sz w:val="16"/>
          <w:szCs w:val="18"/>
        </w:rPr>
        <w:t>.</w:t>
      </w:r>
      <w:r w:rsidR="00AC1398" w:rsidRPr="00AC1398">
        <w:rPr>
          <w:rFonts w:hint="eastAsia"/>
          <w:color w:val="767171" w:themeColor="background2" w:themeShade="80"/>
          <w:sz w:val="16"/>
          <w:szCs w:val="18"/>
        </w:rPr>
        <w:t>皆名為理</w:t>
      </w:r>
      <w:r w:rsidR="00AC1398">
        <w:rPr>
          <w:rFonts w:hint="eastAsia"/>
          <w:color w:val="767171" w:themeColor="background2" w:themeShade="80"/>
          <w:sz w:val="16"/>
          <w:szCs w:val="18"/>
        </w:rPr>
        <w:t>。</w:t>
      </w:r>
      <w:r w:rsidR="00AC1398">
        <w:rPr>
          <w:rFonts w:hint="eastAsia"/>
          <w:color w:val="767171" w:themeColor="background2" w:themeShade="80"/>
          <w:sz w:val="16"/>
          <w:szCs w:val="18"/>
        </w:rPr>
        <w:t>]</w:t>
      </w:r>
    </w:p>
    <w:p w14:paraId="235350C5" w14:textId="77777777" w:rsidR="00551421" w:rsidRDefault="00551421" w:rsidP="007342D9">
      <w:pPr>
        <w:pStyle w:val="a9"/>
        <w:rPr>
          <w:lang w:eastAsia="zh-TW"/>
        </w:rPr>
      </w:pPr>
      <w:r>
        <w:rPr>
          <w:lang w:eastAsia="zh-TW"/>
        </w:rPr>
        <w:t>【涼】</w:t>
      </w:r>
      <w:r w:rsidRPr="00512BFB">
        <w:rPr>
          <w:lang w:eastAsia="zh-TW"/>
        </w:rPr>
        <w:t>如說</w:t>
      </w:r>
      <w:r>
        <w:rPr>
          <w:rFonts w:hint="eastAsia"/>
          <w:lang w:eastAsia="zh-TW"/>
        </w:rPr>
        <w:t>：「</w:t>
      </w:r>
      <w:r w:rsidRPr="00512BFB">
        <w:rPr>
          <w:lang w:eastAsia="zh-TW"/>
        </w:rPr>
        <w:t>愚人無眼，而與上座智慧比丘論甚深義。</w:t>
      </w:r>
      <w:r>
        <w:rPr>
          <w:rFonts w:hint="eastAsia"/>
          <w:lang w:eastAsia="zh-TW"/>
        </w:rPr>
        <w:t>」</w:t>
      </w:r>
    </w:p>
    <w:p w14:paraId="2958A281" w14:textId="77777777" w:rsidR="00383603" w:rsidRDefault="00551421" w:rsidP="007342D9">
      <w:pPr>
        <w:pStyle w:val="a9"/>
        <w:rPr>
          <w:rStyle w:val="aa"/>
          <w:lang w:eastAsia="zh-TW"/>
        </w:rPr>
      </w:pPr>
      <w:r>
        <w:rPr>
          <w:lang w:eastAsia="zh-TW"/>
        </w:rPr>
        <w:t>【涼】</w:t>
      </w:r>
      <w:r w:rsidRPr="00512BFB">
        <w:rPr>
          <w:lang w:eastAsia="zh-TW"/>
        </w:rPr>
        <w:t>此中何者是甚深義。所謂</w:t>
      </w:r>
      <w:r w:rsidRPr="003A614D">
        <w:rPr>
          <w:u w:val="single"/>
          <w:lang w:eastAsia="zh-TW"/>
        </w:rPr>
        <w:t>退法</w:t>
      </w:r>
      <w:r w:rsidRPr="007342D9">
        <w:rPr>
          <w:rStyle w:val="aa"/>
          <w:lang w:eastAsia="zh-TW"/>
        </w:rPr>
        <w:t>是也。</w:t>
      </w:r>
    </w:p>
    <w:p w14:paraId="5A7196EC" w14:textId="77777777" w:rsidR="00065E97" w:rsidRPr="007342D9" w:rsidRDefault="00065E97" w:rsidP="007342D9">
      <w:pPr>
        <w:pStyle w:val="a9"/>
        <w:rPr>
          <w:rStyle w:val="aa"/>
          <w:lang w:eastAsia="zh-TW"/>
        </w:rPr>
      </w:pPr>
    </w:p>
    <w:p w14:paraId="3006B21F" w14:textId="3BA76F71" w:rsidR="00551421" w:rsidRDefault="007E2FF9" w:rsidP="00551421">
      <w:pPr>
        <w:rPr>
          <w:lang w:eastAsia="zh-TW"/>
        </w:rPr>
      </w:pPr>
      <w:r w:rsidRPr="007E2FF9">
        <w:rPr>
          <w:lang w:eastAsia="zh-TW"/>
        </w:rPr>
        <w:t>【唐】</w:t>
      </w:r>
      <w:r w:rsidR="00551421">
        <w:rPr>
          <w:lang w:eastAsia="zh-TW"/>
        </w:rPr>
        <w:t>5</w:t>
      </w:r>
      <w:r w:rsidR="00551421" w:rsidRPr="00502ABC">
        <w:rPr>
          <w:color w:val="495BB5"/>
          <w:sz w:val="15"/>
          <w:lang w:eastAsia="zh-TW"/>
        </w:rPr>
        <w:t>．</w:t>
      </w:r>
      <w:r w:rsidR="00551421">
        <w:rPr>
          <w:lang w:eastAsia="zh-TW"/>
        </w:rPr>
        <w:t>又如佛告阿難陀言：</w:t>
      </w:r>
      <w:r w:rsidR="00551421">
        <w:rPr>
          <w:rFonts w:hint="eastAsia"/>
          <w:lang w:eastAsia="zh-TW"/>
        </w:rPr>
        <w:t>「</w:t>
      </w:r>
      <w:r w:rsidR="00551421">
        <w:rPr>
          <w:lang w:eastAsia="zh-TW"/>
        </w:rPr>
        <w:t>我有甚深阿毘達磨</w:t>
      </w:r>
      <w:r w:rsidR="00551421">
        <w:rPr>
          <w:rFonts w:hint="eastAsia"/>
          <w:lang w:eastAsia="zh-TW"/>
        </w:rPr>
        <w:t>，</w:t>
      </w:r>
      <w:r w:rsidR="00551421">
        <w:rPr>
          <w:lang w:eastAsia="zh-TW"/>
        </w:rPr>
        <w:t>謂諸緣起，難見難覺</w:t>
      </w:r>
      <w:r w:rsidR="00551421">
        <w:rPr>
          <w:lang w:eastAsia="zh-TW"/>
        </w:rPr>
        <w:t>.</w:t>
      </w:r>
      <w:r w:rsidR="00551421">
        <w:rPr>
          <w:lang w:eastAsia="zh-TW"/>
        </w:rPr>
        <w:t>不可尋思</w:t>
      </w:r>
      <w:r w:rsidR="00551421">
        <w:rPr>
          <w:rFonts w:hint="eastAsia"/>
          <w:lang w:eastAsia="zh-TW"/>
        </w:rPr>
        <w:t>.</w:t>
      </w:r>
      <w:r w:rsidR="00551421">
        <w:rPr>
          <w:lang w:eastAsia="zh-TW"/>
        </w:rPr>
        <w:t>非尋思境</w:t>
      </w:r>
      <w:r w:rsidR="00551421">
        <w:rPr>
          <w:rFonts w:hint="eastAsia"/>
          <w:lang w:eastAsia="zh-TW"/>
        </w:rPr>
        <w:t>。</w:t>
      </w:r>
      <w:r w:rsidR="00551421">
        <w:rPr>
          <w:lang w:eastAsia="zh-TW"/>
        </w:rPr>
        <w:t>唯有微妙聰叡智者</w:t>
      </w:r>
      <w:r w:rsidR="00551421">
        <w:rPr>
          <w:rFonts w:hint="eastAsia"/>
          <w:lang w:eastAsia="zh-TW"/>
        </w:rPr>
        <w:t>，</w:t>
      </w:r>
      <w:r w:rsidR="00551421">
        <w:rPr>
          <w:lang w:eastAsia="zh-TW"/>
        </w:rPr>
        <w:t>乃能知之。</w:t>
      </w:r>
      <w:r w:rsidR="00551421">
        <w:rPr>
          <w:rFonts w:hint="eastAsia"/>
          <w:lang w:eastAsia="zh-TW"/>
        </w:rPr>
        <w:t>」</w:t>
      </w:r>
    </w:p>
    <w:p w14:paraId="0BEC1B8B" w14:textId="115FFA4F" w:rsidR="00551421" w:rsidRDefault="007E2FF9" w:rsidP="00551421">
      <w:pPr>
        <w:rPr>
          <w:lang w:eastAsia="zh-TW"/>
        </w:rPr>
      </w:pPr>
      <w:r w:rsidRPr="007E2FF9">
        <w:rPr>
          <w:rFonts w:hint="eastAsia"/>
          <w:lang w:eastAsia="zh-TW"/>
        </w:rPr>
        <w:t>【唐】</w:t>
      </w:r>
      <w:r w:rsidR="00551421">
        <w:rPr>
          <w:rFonts w:hint="eastAsia"/>
          <w:lang w:eastAsia="zh-TW"/>
        </w:rPr>
        <w:t>此中何者甚深阿毘達磨。謂因緣性</w:t>
      </w:r>
      <w:r w:rsidR="00911AA0">
        <w:rPr>
          <w:rFonts w:hint="eastAsia"/>
          <w:color w:val="767171" w:themeColor="background2" w:themeShade="80"/>
          <w:sz w:val="16"/>
          <w:szCs w:val="18"/>
          <w:lang w:eastAsia="zh-TW"/>
        </w:rPr>
        <w:t>[</w:t>
      </w:r>
      <w:r w:rsidR="00911AA0">
        <w:rPr>
          <w:rFonts w:hint="eastAsia"/>
          <w:color w:val="767171" w:themeColor="background2" w:themeShade="80"/>
          <w:sz w:val="16"/>
          <w:szCs w:val="18"/>
          <w:lang w:eastAsia="zh-TW"/>
        </w:rPr>
        <w:t>十二緣起</w:t>
      </w:r>
      <w:r w:rsidR="00911AA0">
        <w:rPr>
          <w:rFonts w:hint="eastAsia"/>
          <w:color w:val="767171" w:themeColor="background2" w:themeShade="80"/>
          <w:sz w:val="16"/>
          <w:szCs w:val="18"/>
          <w:lang w:eastAsia="zh-TW"/>
        </w:rPr>
        <w:t>]</w:t>
      </w:r>
      <w:r w:rsidR="00551421">
        <w:rPr>
          <w:rFonts w:hint="eastAsia"/>
          <w:lang w:eastAsia="zh-TW"/>
        </w:rPr>
        <w:t>.</w:t>
      </w:r>
      <w:r w:rsidR="00551421">
        <w:rPr>
          <w:rFonts w:hint="eastAsia"/>
          <w:lang w:eastAsia="zh-TW"/>
        </w:rPr>
        <w:t>及如實覺。</w:t>
      </w:r>
    </w:p>
    <w:p w14:paraId="7BE95386" w14:textId="7BCD6808" w:rsidR="00551421" w:rsidRDefault="00551421" w:rsidP="007342D9">
      <w:pPr>
        <w:pStyle w:val="a9"/>
        <w:rPr>
          <w:lang w:eastAsia="zh-TW"/>
        </w:rPr>
      </w:pPr>
      <w:r w:rsidRPr="007342D9">
        <w:rPr>
          <w:lang w:eastAsia="zh-TW"/>
        </w:rPr>
        <w:t>【涼】如佛告阿難：</w:t>
      </w:r>
      <w:r w:rsidRPr="007342D9">
        <w:rPr>
          <w:rFonts w:hint="eastAsia"/>
          <w:lang w:eastAsia="zh-TW"/>
        </w:rPr>
        <w:t>「</w:t>
      </w:r>
      <w:r w:rsidRPr="007342D9">
        <w:rPr>
          <w:lang w:eastAsia="zh-TW"/>
        </w:rPr>
        <w:t>此</w:t>
      </w:r>
      <w:r w:rsidRPr="00D152BD">
        <w:rPr>
          <w:u w:val="single"/>
          <w:lang w:eastAsia="zh-TW"/>
        </w:rPr>
        <w:t>十二因緣法</w:t>
      </w:r>
      <w:r w:rsidRPr="00512BFB">
        <w:rPr>
          <w:lang w:eastAsia="zh-TW"/>
        </w:rPr>
        <w:t>甚深，難解難了、難知難見，非思量分別之所能及</w:t>
      </w:r>
      <w:r w:rsidR="003E4551">
        <w:rPr>
          <w:rFonts w:hint="eastAsia"/>
          <w:lang w:eastAsia="zh-TW"/>
        </w:rPr>
        <w:t>。</w:t>
      </w:r>
      <w:r w:rsidRPr="00512BFB">
        <w:rPr>
          <w:lang w:eastAsia="zh-TW"/>
        </w:rPr>
        <w:t>唯有微妙決定智者乃能知之，</w:t>
      </w:r>
      <w:r w:rsidRPr="006C06B1">
        <w:rPr>
          <w:u w:val="single"/>
          <w:lang w:eastAsia="zh-TW"/>
        </w:rPr>
        <w:t>非汝</w:t>
      </w:r>
      <w:r w:rsidRPr="00512BFB">
        <w:rPr>
          <w:lang w:eastAsia="zh-TW"/>
        </w:rPr>
        <w:t>淺智之所能及。</w:t>
      </w:r>
      <w:r>
        <w:rPr>
          <w:rFonts w:hint="eastAsia"/>
          <w:lang w:eastAsia="zh-TW"/>
        </w:rPr>
        <w:t>」</w:t>
      </w:r>
    </w:p>
    <w:p w14:paraId="41362614" w14:textId="77777777" w:rsidR="00551421" w:rsidRDefault="00551421" w:rsidP="007342D9">
      <w:pPr>
        <w:pStyle w:val="a9"/>
        <w:rPr>
          <w:lang w:eastAsia="zh-TW"/>
        </w:rPr>
      </w:pPr>
      <w:r>
        <w:rPr>
          <w:lang w:eastAsia="zh-TW"/>
        </w:rPr>
        <w:t>【涼】</w:t>
      </w:r>
      <w:r w:rsidRPr="00512BFB">
        <w:rPr>
          <w:lang w:eastAsia="zh-TW"/>
        </w:rPr>
        <w:t>此中何者是甚深義。所謂因緣是也。</w:t>
      </w:r>
    </w:p>
    <w:p w14:paraId="555FA468" w14:textId="79146C17" w:rsidR="00551421" w:rsidRPr="00294602" w:rsidRDefault="00984732" w:rsidP="007342D9">
      <w:pPr>
        <w:pStyle w:val="ab"/>
        <w:rPr>
          <w:lang w:eastAsia="zh-TW"/>
        </w:rPr>
      </w:pPr>
      <w:r w:rsidRPr="007342D9">
        <w:rPr>
          <w:rFonts w:hint="eastAsia"/>
          <w:lang w:eastAsia="zh-TW"/>
        </w:rPr>
        <w:t>【晉】</w:t>
      </w:r>
      <w:r w:rsidR="00551421" w:rsidRPr="007342D9">
        <w:rPr>
          <w:rFonts w:hint="eastAsia"/>
          <w:lang w:eastAsia="zh-TW"/>
        </w:rPr>
        <w:t>如佛契經說：「阿難！緣起甚深，明亦甚深</w:t>
      </w:r>
      <w:r w:rsidR="00551421" w:rsidRPr="00FB234C">
        <w:rPr>
          <w:rFonts w:hint="eastAsia"/>
          <w:color w:val="7030A0"/>
          <w:sz w:val="18"/>
          <w:lang w:eastAsia="zh-TW"/>
        </w:rPr>
        <w:t>（出《中阿</w:t>
      </w:r>
      <w:r w:rsidR="00551421" w:rsidRPr="00FB234C">
        <w:rPr>
          <w:color w:val="7030A0"/>
          <w:sz w:val="18"/>
          <w:lang w:eastAsia="zh-TW"/>
        </w:rPr>
        <w:t>含》</w:t>
      </w:r>
      <w:r w:rsidR="009D2BC5" w:rsidRPr="00BB65C4">
        <w:rPr>
          <w:rFonts w:hint="eastAsia"/>
          <w:color w:val="767171" w:themeColor="background2" w:themeShade="80"/>
          <w:sz w:val="16"/>
          <w:szCs w:val="18"/>
          <w:lang w:eastAsia="zh-TW"/>
        </w:rPr>
        <w:t>[</w:t>
      </w:r>
      <w:r w:rsidR="009D2BC5" w:rsidRPr="00BB65C4">
        <w:rPr>
          <w:rFonts w:hint="eastAsia"/>
          <w:color w:val="767171" w:themeColor="background2" w:themeShade="80"/>
          <w:sz w:val="16"/>
          <w:szCs w:val="18"/>
          <w:lang w:eastAsia="zh-TW"/>
        </w:rPr>
        <w:t>此緣起極甚深</w:t>
      </w:r>
      <w:r w:rsidR="009D2BC5">
        <w:rPr>
          <w:rFonts w:hint="eastAsia"/>
          <w:color w:val="767171" w:themeColor="background2" w:themeShade="80"/>
          <w:sz w:val="16"/>
          <w:szCs w:val="18"/>
          <w:lang w:eastAsia="zh-TW"/>
        </w:rPr>
        <w:t>.</w:t>
      </w:r>
      <w:r w:rsidR="009D2BC5" w:rsidRPr="00BB65C4">
        <w:rPr>
          <w:rFonts w:hint="eastAsia"/>
          <w:color w:val="767171" w:themeColor="background2" w:themeShade="80"/>
          <w:sz w:val="16"/>
          <w:szCs w:val="18"/>
          <w:lang w:eastAsia="zh-TW"/>
        </w:rPr>
        <w:t>明亦甚深</w:t>
      </w:r>
      <w:r w:rsidR="009D2BC5" w:rsidRPr="003970BB">
        <w:rPr>
          <w:color w:val="767171" w:themeColor="background2" w:themeShade="80"/>
          <w:sz w:val="16"/>
          <w:szCs w:val="18"/>
          <w:lang w:eastAsia="zh-TW"/>
        </w:rPr>
        <w:t>Gambhīro cāyaṃ, ānanda, paṭiccasamuppādo gambhīrāvabhāso ca.</w:t>
      </w:r>
      <w:r w:rsidR="009D2BC5">
        <w:rPr>
          <w:color w:val="767171" w:themeColor="background2" w:themeShade="80"/>
          <w:sz w:val="16"/>
          <w:szCs w:val="18"/>
          <w:lang w:eastAsia="zh-TW"/>
        </w:rPr>
        <w:t xml:space="preserve"> </w:t>
      </w:r>
      <w:r w:rsidR="009D2BC5" w:rsidRPr="003970BB">
        <w:rPr>
          <w:color w:val="767171" w:themeColor="background2" w:themeShade="80"/>
          <w:sz w:val="16"/>
          <w:szCs w:val="18"/>
          <w:lang w:eastAsia="zh-TW"/>
        </w:rPr>
        <w:t xml:space="preserve">DN.15Mahānidānasuttaṃ </w:t>
      </w:r>
      <w:r w:rsidR="009D2BC5" w:rsidRPr="00BB65C4">
        <w:rPr>
          <w:rFonts w:hint="eastAsia"/>
          <w:color w:val="767171" w:themeColor="background2" w:themeShade="80"/>
          <w:sz w:val="16"/>
          <w:szCs w:val="18"/>
          <w:lang w:eastAsia="zh-TW"/>
        </w:rPr>
        <w:t>]</w:t>
      </w:r>
      <w:r w:rsidR="00551421" w:rsidRPr="00FB234C">
        <w:rPr>
          <w:color w:val="7030A0"/>
          <w:sz w:val="18"/>
          <w:lang w:eastAsia="zh-TW"/>
        </w:rPr>
        <w:t>）</w:t>
      </w:r>
      <w:r w:rsidR="009D2BC5" w:rsidRPr="00294602">
        <w:rPr>
          <w:lang w:eastAsia="zh-TW"/>
        </w:rPr>
        <w:t>。</w:t>
      </w:r>
      <w:r w:rsidR="003970BB">
        <w:rPr>
          <w:color w:val="767171" w:themeColor="background2" w:themeShade="80"/>
          <w:sz w:val="16"/>
          <w:szCs w:val="18"/>
          <w:lang w:eastAsia="zh-TW"/>
        </w:rPr>
        <w:t>[</w:t>
      </w:r>
      <w:r w:rsidR="00B71C5F">
        <w:rPr>
          <w:rFonts w:hint="eastAsia"/>
          <w:color w:val="767171" w:themeColor="background2" w:themeShade="80"/>
          <w:sz w:val="16"/>
          <w:szCs w:val="18"/>
          <w:lang w:eastAsia="zh-TW"/>
        </w:rPr>
        <w:t>長含</w:t>
      </w:r>
      <w:r w:rsidR="00B71C5F">
        <w:rPr>
          <w:rFonts w:hint="eastAsia"/>
          <w:color w:val="767171" w:themeColor="background2" w:themeShade="80"/>
          <w:sz w:val="16"/>
          <w:szCs w:val="18"/>
          <w:lang w:eastAsia="zh-TW"/>
        </w:rPr>
        <w:t>.</w:t>
      </w:r>
      <w:r w:rsidR="003970BB" w:rsidRPr="003970BB">
        <w:rPr>
          <w:rFonts w:hint="eastAsia"/>
          <w:color w:val="767171" w:themeColor="background2" w:themeShade="80"/>
          <w:sz w:val="16"/>
          <w:szCs w:val="18"/>
          <w:lang w:eastAsia="zh-TW"/>
        </w:rPr>
        <w:t>十二因緣法之光明，甚深難解！阿難！此十二因緣難見難知</w:t>
      </w:r>
      <w:r w:rsidR="009D2BC5">
        <w:rPr>
          <w:rFonts w:hint="eastAsia"/>
          <w:color w:val="767171" w:themeColor="background2" w:themeShade="80"/>
          <w:sz w:val="16"/>
          <w:szCs w:val="18"/>
          <w:lang w:eastAsia="zh-TW"/>
        </w:rPr>
        <w:t>。</w:t>
      </w:r>
      <w:r w:rsidR="003970BB">
        <w:rPr>
          <w:rFonts w:hint="eastAsia"/>
          <w:color w:val="767171" w:themeColor="background2" w:themeShade="80"/>
          <w:sz w:val="16"/>
          <w:szCs w:val="18"/>
          <w:lang w:eastAsia="zh-TW"/>
        </w:rPr>
        <w:t>]</w:t>
      </w:r>
      <w:r w:rsidR="009D2BC5">
        <w:rPr>
          <w:rFonts w:hint="eastAsia"/>
          <w:color w:val="767171" w:themeColor="background2" w:themeShade="80"/>
          <w:sz w:val="16"/>
          <w:szCs w:val="18"/>
          <w:lang w:eastAsia="zh-TW"/>
        </w:rPr>
        <w:t>[</w:t>
      </w:r>
      <w:r w:rsidR="009D2BC5">
        <w:rPr>
          <w:rFonts w:hint="eastAsia"/>
          <w:color w:val="767171" w:themeColor="background2" w:themeShade="80"/>
          <w:sz w:val="16"/>
          <w:szCs w:val="18"/>
          <w:lang w:eastAsia="zh-TW"/>
        </w:rPr>
        <w:t>增壹：</w:t>
      </w:r>
      <w:r w:rsidR="009D2BC5" w:rsidRPr="009D2BC5">
        <w:rPr>
          <w:rFonts w:hint="eastAsia"/>
          <w:color w:val="767171" w:themeColor="background2" w:themeShade="80"/>
          <w:sz w:val="16"/>
          <w:szCs w:val="18"/>
          <w:lang w:eastAsia="zh-TW"/>
        </w:rPr>
        <w:t>十二因緣者極為甚深，非是常人所能明曉</w:t>
      </w:r>
      <w:r w:rsidR="009D2BC5">
        <w:rPr>
          <w:rFonts w:hint="eastAsia"/>
          <w:color w:val="767171" w:themeColor="background2" w:themeShade="80"/>
          <w:sz w:val="16"/>
          <w:szCs w:val="18"/>
          <w:lang w:eastAsia="zh-TW"/>
        </w:rPr>
        <w:t>…</w:t>
      </w:r>
      <w:r w:rsidR="009D2BC5" w:rsidRPr="009D2BC5">
        <w:rPr>
          <w:rFonts w:hint="eastAsia"/>
          <w:color w:val="767171" w:themeColor="background2" w:themeShade="80"/>
          <w:sz w:val="16"/>
          <w:szCs w:val="18"/>
          <w:lang w:eastAsia="zh-TW"/>
        </w:rPr>
        <w:t>十二緣法極為甚深，非常人所能宣暢</w:t>
      </w:r>
      <w:r w:rsidR="00012AEE">
        <w:rPr>
          <w:rFonts w:hint="eastAsia"/>
          <w:color w:val="767171" w:themeColor="background2" w:themeShade="80"/>
          <w:sz w:val="16"/>
          <w:szCs w:val="18"/>
        </w:rPr>
        <w:t>。</w:t>
      </w:r>
      <w:r w:rsidR="009D2BC5">
        <w:rPr>
          <w:rFonts w:hint="eastAsia"/>
          <w:color w:val="767171" w:themeColor="background2" w:themeShade="80"/>
          <w:sz w:val="16"/>
          <w:szCs w:val="18"/>
          <w:lang w:eastAsia="zh-TW"/>
        </w:rPr>
        <w:t>]</w:t>
      </w:r>
      <w:r w:rsidR="00012AEE">
        <w:rPr>
          <w:color w:val="767171" w:themeColor="background2" w:themeShade="80"/>
          <w:sz w:val="16"/>
          <w:szCs w:val="18"/>
          <w:lang w:eastAsia="zh-TW"/>
        </w:rPr>
        <w:t>[</w:t>
      </w:r>
      <w:r w:rsidR="00012AEE" w:rsidRPr="00012AEE">
        <w:rPr>
          <w:rFonts w:hint="eastAsia"/>
          <w:color w:val="767171" w:themeColor="background2" w:themeShade="80"/>
          <w:sz w:val="16"/>
          <w:szCs w:val="18"/>
          <w:lang w:eastAsia="zh-TW"/>
        </w:rPr>
        <w:t>大生義經：彼緣生法甚深微妙</w:t>
      </w:r>
      <w:r w:rsidR="00012AEE">
        <w:rPr>
          <w:rFonts w:hint="eastAsia"/>
          <w:color w:val="767171" w:themeColor="background2" w:themeShade="80"/>
          <w:sz w:val="16"/>
          <w:szCs w:val="18"/>
          <w:lang w:eastAsia="zh-TW"/>
        </w:rPr>
        <w:t>，</w:t>
      </w:r>
      <w:r w:rsidR="00012AEE" w:rsidRPr="00012AEE">
        <w:rPr>
          <w:rFonts w:hint="eastAsia"/>
          <w:color w:val="767171" w:themeColor="background2" w:themeShade="80"/>
          <w:sz w:val="16"/>
          <w:szCs w:val="18"/>
          <w:lang w:eastAsia="zh-TW"/>
        </w:rPr>
        <w:t>難見難了復難思察</w:t>
      </w:r>
      <w:r w:rsidR="00012AEE">
        <w:rPr>
          <w:rFonts w:hint="eastAsia"/>
          <w:color w:val="767171" w:themeColor="background2" w:themeShade="80"/>
          <w:sz w:val="16"/>
          <w:szCs w:val="18"/>
        </w:rPr>
        <w:t>。</w:t>
      </w:r>
      <w:r w:rsidR="00012AEE">
        <w:rPr>
          <w:rFonts w:hint="eastAsia"/>
          <w:color w:val="767171" w:themeColor="background2" w:themeShade="80"/>
          <w:sz w:val="16"/>
          <w:szCs w:val="18"/>
        </w:rPr>
        <w:t>]</w:t>
      </w:r>
      <w:r w:rsidR="00551421">
        <w:rPr>
          <w:rFonts w:hint="eastAsia"/>
          <w:lang w:eastAsia="zh-TW"/>
        </w:rPr>
        <w:t>」</w:t>
      </w:r>
    </w:p>
    <w:p w14:paraId="51330D23" w14:textId="52B7CD2D" w:rsidR="00551421" w:rsidRDefault="00984732" w:rsidP="007342D9">
      <w:pPr>
        <w:pStyle w:val="ab"/>
        <w:rPr>
          <w:lang w:eastAsia="zh-TW"/>
        </w:rPr>
      </w:pPr>
      <w:r>
        <w:rPr>
          <w:rFonts w:hint="eastAsia"/>
          <w:lang w:eastAsia="zh-TW"/>
        </w:rPr>
        <w:t>【晉】</w:t>
      </w:r>
      <w:r w:rsidR="00551421" w:rsidRPr="00294602">
        <w:rPr>
          <w:rFonts w:hint="eastAsia"/>
          <w:lang w:eastAsia="zh-TW"/>
        </w:rPr>
        <w:t>問曰：此中云何說甚深</w:t>
      </w:r>
      <w:r w:rsidR="00551421">
        <w:rPr>
          <w:rFonts w:hint="eastAsia"/>
          <w:lang w:eastAsia="zh-TW"/>
        </w:rPr>
        <w:t>。</w:t>
      </w:r>
      <w:r w:rsidR="00551421" w:rsidRPr="00294602">
        <w:rPr>
          <w:rFonts w:hint="eastAsia"/>
          <w:lang w:eastAsia="zh-TW"/>
        </w:rPr>
        <w:t>答曰：此中說因及緣甚深。</w:t>
      </w:r>
    </w:p>
    <w:p w14:paraId="70471155" w14:textId="77777777" w:rsidR="00065E97" w:rsidRPr="00065E97" w:rsidRDefault="00065E97" w:rsidP="00065E97">
      <w:pPr>
        <w:rPr>
          <w:lang w:eastAsia="zh-TW"/>
        </w:rPr>
      </w:pPr>
    </w:p>
    <w:p w14:paraId="2E8BCC03" w14:textId="5A8C908D" w:rsidR="00551421" w:rsidRDefault="007E2FF9" w:rsidP="00551421">
      <w:pPr>
        <w:rPr>
          <w:lang w:eastAsia="zh-TW"/>
        </w:rPr>
      </w:pPr>
      <w:r w:rsidRPr="007E2FF9">
        <w:rPr>
          <w:lang w:eastAsia="zh-TW"/>
        </w:rPr>
        <w:t>【唐】</w:t>
      </w:r>
      <w:r w:rsidR="00551421">
        <w:rPr>
          <w:lang w:eastAsia="zh-TW"/>
        </w:rPr>
        <w:t>6</w:t>
      </w:r>
      <w:r w:rsidR="00551421" w:rsidRPr="00502ABC">
        <w:rPr>
          <w:color w:val="495BB5"/>
          <w:sz w:val="15"/>
          <w:lang w:eastAsia="zh-TW"/>
        </w:rPr>
        <w:t>．</w:t>
      </w:r>
      <w:r w:rsidR="00551421">
        <w:rPr>
          <w:lang w:eastAsia="zh-TW"/>
        </w:rPr>
        <w:t>又契經說：</w:t>
      </w:r>
      <w:r w:rsidR="00551421">
        <w:rPr>
          <w:rFonts w:hint="eastAsia"/>
          <w:lang w:eastAsia="zh-TW"/>
        </w:rPr>
        <w:t>「</w:t>
      </w:r>
      <w:r w:rsidR="00551421">
        <w:rPr>
          <w:lang w:eastAsia="zh-TW"/>
        </w:rPr>
        <w:t>我有甚深阿毘達磨</w:t>
      </w:r>
      <w:r w:rsidR="00551421">
        <w:rPr>
          <w:rFonts w:hint="eastAsia"/>
          <w:lang w:eastAsia="zh-TW"/>
        </w:rPr>
        <w:t>，</w:t>
      </w:r>
      <w:r w:rsidR="00551421">
        <w:rPr>
          <w:lang w:eastAsia="zh-TW"/>
        </w:rPr>
        <w:t>謂緣性緣起</w:t>
      </w:r>
      <w:r w:rsidR="00551421">
        <w:rPr>
          <w:rFonts w:hint="eastAsia"/>
          <w:lang w:eastAsia="zh-TW"/>
        </w:rPr>
        <w:t>。</w:t>
      </w:r>
      <w:r w:rsidR="00551421">
        <w:rPr>
          <w:lang w:eastAsia="zh-TW"/>
        </w:rPr>
        <w:t>此處甚深難見難覺</w:t>
      </w:r>
      <w:r w:rsidR="00551421">
        <w:rPr>
          <w:lang w:eastAsia="zh-TW"/>
        </w:rPr>
        <w:t>.</w:t>
      </w:r>
      <w:r w:rsidR="00551421">
        <w:rPr>
          <w:lang w:eastAsia="zh-TW"/>
        </w:rPr>
        <w:t>不可尋思非尋思境，唯有微妙聰叡智者</w:t>
      </w:r>
      <w:r w:rsidR="00551421">
        <w:rPr>
          <w:lang w:eastAsia="zh-TW"/>
        </w:rPr>
        <w:t>.</w:t>
      </w:r>
      <w:r w:rsidR="00551421">
        <w:rPr>
          <w:lang w:eastAsia="zh-TW"/>
        </w:rPr>
        <w:t>乃能知之。復有甚深阿毘達磨</w:t>
      </w:r>
      <w:r w:rsidR="00551421">
        <w:rPr>
          <w:rFonts w:hint="eastAsia"/>
          <w:lang w:eastAsia="zh-TW"/>
        </w:rPr>
        <w:t>，</w:t>
      </w:r>
      <w:r w:rsidR="00551421">
        <w:rPr>
          <w:lang w:eastAsia="zh-TW"/>
        </w:rPr>
        <w:t>謂一切依皆永捨離</w:t>
      </w:r>
      <w:r w:rsidR="00551421">
        <w:rPr>
          <w:lang w:eastAsia="zh-TW"/>
        </w:rPr>
        <w:t>.</w:t>
      </w:r>
      <w:r w:rsidR="00551421">
        <w:rPr>
          <w:lang w:eastAsia="zh-TW"/>
        </w:rPr>
        <w:t>愛盡離染寂滅涅槃</w:t>
      </w:r>
      <w:r w:rsidR="00222CC6">
        <w:rPr>
          <w:rFonts w:hint="eastAsia"/>
          <w:color w:val="767171" w:themeColor="background2" w:themeShade="80"/>
          <w:sz w:val="16"/>
          <w:szCs w:val="18"/>
        </w:rPr>
        <w:t>[</w:t>
      </w:r>
      <w:r w:rsidR="00222CC6">
        <w:rPr>
          <w:rFonts w:hint="eastAsia"/>
          <w:color w:val="767171" w:themeColor="background2" w:themeShade="80"/>
          <w:sz w:val="16"/>
          <w:szCs w:val="18"/>
        </w:rPr>
        <w:t>光：</w:t>
      </w:r>
      <w:r w:rsidR="00222CC6" w:rsidRPr="003B3643">
        <w:rPr>
          <w:rFonts w:hint="eastAsia"/>
          <w:color w:val="FF0000"/>
          <w:sz w:val="16"/>
          <w:szCs w:val="18"/>
        </w:rPr>
        <w:t>果對法</w:t>
      </w:r>
      <w:r w:rsidR="00222CC6" w:rsidRPr="00382A94">
        <w:rPr>
          <w:rFonts w:hint="eastAsia"/>
          <w:color w:val="767171" w:themeColor="background2" w:themeShade="80"/>
          <w:sz w:val="16"/>
          <w:szCs w:val="18"/>
        </w:rPr>
        <w:t>，果謂涅槃</w:t>
      </w:r>
      <w:r w:rsidR="00222CC6">
        <w:rPr>
          <w:rFonts w:hint="eastAsia"/>
          <w:color w:val="767171" w:themeColor="background2" w:themeShade="80"/>
          <w:sz w:val="16"/>
          <w:szCs w:val="18"/>
        </w:rPr>
        <w:t>]</w:t>
      </w:r>
      <w:r w:rsidR="00551421">
        <w:rPr>
          <w:lang w:eastAsia="zh-TW"/>
        </w:rPr>
        <w:t>，此最甚深難見難覺</w:t>
      </w:r>
      <w:r w:rsidR="00551421">
        <w:rPr>
          <w:rFonts w:hint="eastAsia"/>
          <w:lang w:eastAsia="zh-TW"/>
        </w:rPr>
        <w:t>。」</w:t>
      </w:r>
      <w:r w:rsidR="00551421">
        <w:rPr>
          <w:lang w:eastAsia="zh-TW"/>
        </w:rPr>
        <w:t>廣說如前。</w:t>
      </w:r>
    </w:p>
    <w:p w14:paraId="441E4FD4" w14:textId="2A125CB3" w:rsidR="00551421" w:rsidRDefault="007E2FF9" w:rsidP="00551421">
      <w:pPr>
        <w:rPr>
          <w:lang w:eastAsia="zh-TW"/>
        </w:rPr>
      </w:pPr>
      <w:r w:rsidRPr="007E2FF9">
        <w:rPr>
          <w:rFonts w:hint="eastAsia"/>
          <w:lang w:eastAsia="zh-TW"/>
        </w:rPr>
        <w:t>【唐】</w:t>
      </w:r>
      <w:r w:rsidR="00551421">
        <w:rPr>
          <w:rFonts w:hint="eastAsia"/>
          <w:lang w:eastAsia="zh-TW"/>
        </w:rPr>
        <w:t>此中何者甚深阿毘達磨。謂因緣性</w:t>
      </w:r>
      <w:r w:rsidR="002D722B">
        <w:rPr>
          <w:rFonts w:hint="eastAsia"/>
          <w:color w:val="767171" w:themeColor="background2" w:themeShade="80"/>
          <w:sz w:val="16"/>
          <w:szCs w:val="18"/>
          <w:lang w:eastAsia="zh-TW"/>
        </w:rPr>
        <w:t>[</w:t>
      </w:r>
      <w:r w:rsidR="002D722B">
        <w:rPr>
          <w:rFonts w:hint="eastAsia"/>
          <w:color w:val="767171" w:themeColor="background2" w:themeShade="80"/>
          <w:sz w:val="16"/>
          <w:szCs w:val="18"/>
          <w:lang w:eastAsia="zh-TW"/>
        </w:rPr>
        <w:t>十二緣起</w:t>
      </w:r>
      <w:r w:rsidR="002D722B">
        <w:rPr>
          <w:rFonts w:hint="eastAsia"/>
          <w:color w:val="767171" w:themeColor="background2" w:themeShade="80"/>
          <w:sz w:val="16"/>
          <w:szCs w:val="18"/>
          <w:lang w:eastAsia="zh-TW"/>
        </w:rPr>
        <w:t>]</w:t>
      </w:r>
      <w:r w:rsidR="00551421">
        <w:rPr>
          <w:rFonts w:hint="eastAsia"/>
          <w:lang w:eastAsia="zh-TW"/>
        </w:rPr>
        <w:t>.</w:t>
      </w:r>
      <w:r w:rsidR="00551421">
        <w:rPr>
          <w:rFonts w:hint="eastAsia"/>
          <w:lang w:eastAsia="zh-TW"/>
        </w:rPr>
        <w:t>及彼寂滅，并如實覺</w:t>
      </w:r>
      <w:r w:rsidR="009C50E6">
        <w:rPr>
          <w:rFonts w:hint="eastAsia"/>
          <w:color w:val="767171" w:themeColor="background2" w:themeShade="80"/>
          <w:sz w:val="16"/>
          <w:szCs w:val="18"/>
          <w:lang w:eastAsia="zh-TW"/>
        </w:rPr>
        <w:t>[</w:t>
      </w:r>
      <w:r w:rsidR="009C50E6" w:rsidRPr="009C50E6">
        <w:rPr>
          <w:rFonts w:hint="eastAsia"/>
          <w:color w:val="767171" w:themeColor="background2" w:themeShade="80"/>
          <w:sz w:val="16"/>
          <w:szCs w:val="18"/>
          <w:lang w:eastAsia="zh-TW"/>
        </w:rPr>
        <w:t>覺緣起智</w:t>
      </w:r>
      <w:r w:rsidR="009C50E6">
        <w:rPr>
          <w:rFonts w:hint="eastAsia"/>
          <w:color w:val="767171" w:themeColor="background2" w:themeShade="80"/>
          <w:sz w:val="16"/>
          <w:szCs w:val="18"/>
          <w:lang w:eastAsia="zh-TW"/>
        </w:rPr>
        <w:t>]</w:t>
      </w:r>
      <w:r w:rsidR="00551421">
        <w:rPr>
          <w:rFonts w:hint="eastAsia"/>
          <w:lang w:eastAsia="zh-TW"/>
        </w:rPr>
        <w:t>。</w:t>
      </w:r>
    </w:p>
    <w:p w14:paraId="59E94F75" w14:textId="77777777" w:rsidR="00551421" w:rsidRDefault="00551421" w:rsidP="007342D9">
      <w:pPr>
        <w:pStyle w:val="a9"/>
        <w:rPr>
          <w:lang w:eastAsia="zh-TW"/>
        </w:rPr>
      </w:pPr>
      <w:r>
        <w:rPr>
          <w:lang w:eastAsia="zh-TW"/>
        </w:rPr>
        <w:t>【涼】</w:t>
      </w:r>
      <w:r w:rsidRPr="00512BFB">
        <w:rPr>
          <w:lang w:eastAsia="zh-TW"/>
        </w:rPr>
        <w:t>如說：</w:t>
      </w:r>
      <w:r>
        <w:rPr>
          <w:rFonts w:hint="eastAsia"/>
          <w:lang w:eastAsia="zh-TW"/>
        </w:rPr>
        <w:t>「</w:t>
      </w:r>
      <w:r w:rsidRPr="00512BFB">
        <w:rPr>
          <w:lang w:eastAsia="zh-TW"/>
        </w:rPr>
        <w:t>此處甚深，所謂緣起</w:t>
      </w:r>
      <w:r>
        <w:rPr>
          <w:rFonts w:hint="eastAsia"/>
          <w:lang w:eastAsia="zh-TW"/>
        </w:rPr>
        <w:t>，</w:t>
      </w:r>
      <w:r w:rsidRPr="00512BFB">
        <w:rPr>
          <w:lang w:eastAsia="zh-TW"/>
        </w:rPr>
        <w:t>此法離欲寂滅涅槃。</w:t>
      </w:r>
      <w:r>
        <w:rPr>
          <w:rFonts w:hint="eastAsia"/>
          <w:lang w:eastAsia="zh-TW"/>
        </w:rPr>
        <w:t>」</w:t>
      </w:r>
    </w:p>
    <w:p w14:paraId="669A145E" w14:textId="77777777" w:rsidR="00551421" w:rsidRPr="007342D9" w:rsidRDefault="00551421" w:rsidP="007342D9">
      <w:pPr>
        <w:pStyle w:val="a9"/>
        <w:rPr>
          <w:rStyle w:val="aa"/>
          <w:lang w:eastAsia="zh-TW"/>
        </w:rPr>
      </w:pPr>
      <w:r>
        <w:rPr>
          <w:lang w:eastAsia="zh-TW"/>
        </w:rPr>
        <w:t>【涼】</w:t>
      </w:r>
      <w:r w:rsidRPr="00512BFB">
        <w:rPr>
          <w:lang w:eastAsia="zh-TW"/>
        </w:rPr>
        <w:t>此</w:t>
      </w:r>
      <w:r w:rsidRPr="00512BFB">
        <w:rPr>
          <w:rFonts w:hint="eastAsia"/>
          <w:lang w:eastAsia="zh-TW"/>
        </w:rPr>
        <w:t>中何者是甚深義。所謂因緣</w:t>
      </w:r>
      <w:r>
        <w:rPr>
          <w:rFonts w:hint="eastAsia"/>
          <w:lang w:eastAsia="zh-TW"/>
        </w:rPr>
        <w:t>.</w:t>
      </w:r>
      <w:r w:rsidRPr="00512BFB">
        <w:rPr>
          <w:rFonts w:hint="eastAsia"/>
          <w:lang w:eastAsia="zh-TW"/>
        </w:rPr>
        <w:t>寂</w:t>
      </w:r>
      <w:r w:rsidRPr="00512BFB">
        <w:rPr>
          <w:lang w:eastAsia="zh-TW"/>
        </w:rPr>
        <w:t>靜</w:t>
      </w:r>
      <w:r w:rsidRPr="00512BFB">
        <w:rPr>
          <w:color w:val="C45911" w:themeColor="accent2" w:themeShade="BF"/>
          <w:sz w:val="15"/>
          <w:lang w:eastAsia="zh-TW"/>
        </w:rPr>
        <w:t>[</w:t>
      </w:r>
      <w:r w:rsidRPr="00512BFB">
        <w:rPr>
          <w:color w:val="C45911" w:themeColor="accent2" w:themeShade="BF"/>
          <w:sz w:val="15"/>
          <w:lang w:eastAsia="zh-TW"/>
        </w:rPr>
        <w:t>靜〔－〕【三宮】</w:t>
      </w:r>
      <w:r w:rsidRPr="00512BFB">
        <w:rPr>
          <w:color w:val="C45911" w:themeColor="accent2" w:themeShade="BF"/>
          <w:sz w:val="15"/>
          <w:lang w:eastAsia="zh-TW"/>
        </w:rPr>
        <w:t>]</w:t>
      </w:r>
      <w:r w:rsidRPr="007342D9">
        <w:rPr>
          <w:rStyle w:val="aa"/>
          <w:lang w:eastAsia="zh-TW"/>
        </w:rPr>
        <w:t>滅性也。</w:t>
      </w:r>
    </w:p>
    <w:p w14:paraId="400C4452" w14:textId="126B4FBC" w:rsidR="00551421" w:rsidRPr="00294602" w:rsidRDefault="00984732" w:rsidP="007342D9">
      <w:pPr>
        <w:pStyle w:val="ab"/>
        <w:rPr>
          <w:lang w:eastAsia="zh-TW"/>
        </w:rPr>
      </w:pPr>
      <w:r w:rsidRPr="007342D9">
        <w:rPr>
          <w:rFonts w:hint="eastAsia"/>
          <w:lang w:eastAsia="zh-TW"/>
        </w:rPr>
        <w:t>【晉】</w:t>
      </w:r>
      <w:r w:rsidR="00551421" w:rsidRPr="007342D9">
        <w:rPr>
          <w:rFonts w:hint="eastAsia"/>
          <w:lang w:eastAsia="zh-TW"/>
        </w:rPr>
        <w:t>如佛契經說：「此處甚深，如此</w:t>
      </w:r>
      <w:r w:rsidR="00551421" w:rsidRPr="00294602">
        <w:rPr>
          <w:color w:val="C45911" w:themeColor="accent2" w:themeShade="BF"/>
          <w:sz w:val="15"/>
          <w:lang w:eastAsia="zh-TW"/>
        </w:rPr>
        <w:t>[</w:t>
      </w:r>
      <w:r w:rsidR="00551421" w:rsidRPr="00294602">
        <w:rPr>
          <w:color w:val="C45911" w:themeColor="accent2" w:themeShade="BF"/>
          <w:sz w:val="15"/>
          <w:lang w:eastAsia="zh-TW"/>
        </w:rPr>
        <w:t>經</w:t>
      </w:r>
      <w:r w:rsidR="00551421" w:rsidRPr="00294602">
        <w:rPr>
          <w:color w:val="C45911" w:themeColor="accent2" w:themeShade="BF"/>
          <w:sz w:val="15"/>
          <w:lang w:eastAsia="zh-TW"/>
        </w:rPr>
        <w:t>=</w:t>
      </w:r>
      <w:r w:rsidR="00551421" w:rsidRPr="00294602">
        <w:rPr>
          <w:color w:val="C45911" w:themeColor="accent2" w:themeShade="BF"/>
          <w:sz w:val="15"/>
          <w:lang w:eastAsia="zh-TW"/>
        </w:rPr>
        <w:t>緣【聖】</w:t>
      </w:r>
      <w:r w:rsidR="00551421" w:rsidRPr="00294602">
        <w:rPr>
          <w:color w:val="C45911" w:themeColor="accent2" w:themeShade="BF"/>
          <w:sz w:val="15"/>
          <w:lang w:eastAsia="zh-TW"/>
        </w:rPr>
        <w:t>]</w:t>
      </w:r>
      <w:r w:rsidR="00551421" w:rsidRPr="007342D9">
        <w:rPr>
          <w:lang w:eastAsia="zh-TW"/>
        </w:rPr>
        <w:t>經緣起</w:t>
      </w:r>
      <w:r w:rsidR="00551421" w:rsidRPr="007342D9">
        <w:rPr>
          <w:rFonts w:hint="eastAsia"/>
          <w:lang w:eastAsia="zh-TW"/>
        </w:rPr>
        <w:t>；</w:t>
      </w:r>
      <w:r w:rsidR="00551421" w:rsidRPr="007342D9">
        <w:rPr>
          <w:lang w:eastAsia="zh-TW"/>
        </w:rPr>
        <w:t>此亦極甚深，所謂捨離一切生死、愛盡、無欲、滅盡、涅槃</w:t>
      </w:r>
      <w:r w:rsidR="00551421" w:rsidRPr="00FB234C">
        <w:rPr>
          <w:color w:val="7030A0"/>
          <w:sz w:val="18"/>
          <w:lang w:eastAsia="zh-TW"/>
        </w:rPr>
        <w:t>（出《雜阿含</w:t>
      </w:r>
      <w:r w:rsidR="00D21CCD" w:rsidRPr="001E1D21">
        <w:rPr>
          <w:rFonts w:ascii="新宋体" w:eastAsia="新宋体" w:hAnsi="新宋体"/>
          <w:color w:val="C45911" w:themeColor="accent2" w:themeShade="BF"/>
          <w:sz w:val="15"/>
          <w:lang w:eastAsia="zh-TW"/>
        </w:rPr>
        <w:t>[＊]</w:t>
      </w:r>
      <w:r w:rsidR="00551421" w:rsidRPr="00FB234C">
        <w:rPr>
          <w:color w:val="7030A0"/>
          <w:sz w:val="18"/>
          <w:lang w:eastAsia="zh-TW"/>
        </w:rPr>
        <w:t>》）</w:t>
      </w:r>
      <w:r w:rsidR="00551421" w:rsidRPr="007342D9">
        <w:rPr>
          <w:lang w:eastAsia="zh-TW"/>
        </w:rPr>
        <w:t>。</w:t>
      </w:r>
      <w:r w:rsidR="00551421" w:rsidRPr="007342D9">
        <w:rPr>
          <w:rFonts w:hint="eastAsia"/>
          <w:lang w:eastAsia="zh-TW"/>
        </w:rPr>
        <w:t>」</w:t>
      </w:r>
      <w:r w:rsidR="00BC0A35" w:rsidRPr="00BC0A35">
        <w:rPr>
          <w:rFonts w:hint="eastAsia"/>
          <w:color w:val="767171" w:themeColor="background2" w:themeShade="80"/>
          <w:sz w:val="16"/>
          <w:szCs w:val="18"/>
          <w:lang w:eastAsia="zh-TW"/>
        </w:rPr>
        <w:t>[</w:t>
      </w:r>
      <w:r w:rsidR="00AF0225">
        <w:rPr>
          <w:color w:val="767171" w:themeColor="background2" w:themeShade="80"/>
          <w:sz w:val="16"/>
          <w:szCs w:val="18"/>
          <w:lang w:eastAsia="zh-TW"/>
        </w:rPr>
        <w:t>SA</w:t>
      </w:r>
      <w:r w:rsidR="00B05242">
        <w:rPr>
          <w:color w:val="767171" w:themeColor="background2" w:themeShade="80"/>
          <w:sz w:val="16"/>
          <w:szCs w:val="18"/>
          <w:lang w:eastAsia="zh-TW"/>
        </w:rPr>
        <w:t>293</w:t>
      </w:r>
      <w:r w:rsidR="00BC0A35" w:rsidRPr="00BC0A35">
        <w:rPr>
          <w:color w:val="767171" w:themeColor="background2" w:themeShade="80"/>
          <w:sz w:val="16"/>
          <w:szCs w:val="18"/>
          <w:lang w:eastAsia="zh-TW"/>
        </w:rPr>
        <w:t>此甚深處，所謂緣起</w:t>
      </w:r>
      <w:r w:rsidR="002916CB">
        <w:rPr>
          <w:rFonts w:hint="eastAsia"/>
          <w:color w:val="767171" w:themeColor="background2" w:themeShade="80"/>
          <w:sz w:val="16"/>
          <w:szCs w:val="18"/>
          <w:lang w:eastAsia="zh-TW"/>
        </w:rPr>
        <w:t>；</w:t>
      </w:r>
      <w:r w:rsidR="00BC0A35" w:rsidRPr="00BC0A35">
        <w:rPr>
          <w:color w:val="767171" w:themeColor="background2" w:themeShade="80"/>
          <w:sz w:val="16"/>
          <w:szCs w:val="18"/>
          <w:lang w:eastAsia="zh-TW"/>
        </w:rPr>
        <w:t>倍復甚深難見</w:t>
      </w:r>
      <w:r w:rsidR="002916CB">
        <w:rPr>
          <w:rFonts w:hint="eastAsia"/>
          <w:color w:val="767171" w:themeColor="background2" w:themeShade="80"/>
          <w:sz w:val="16"/>
          <w:szCs w:val="18"/>
          <w:lang w:eastAsia="zh-TW"/>
        </w:rPr>
        <w:t>，</w:t>
      </w:r>
      <w:r w:rsidR="00BC0A35" w:rsidRPr="00BC0A35">
        <w:rPr>
          <w:color w:val="767171" w:themeColor="background2" w:themeShade="80"/>
          <w:sz w:val="16"/>
          <w:szCs w:val="18"/>
          <w:lang w:eastAsia="zh-TW"/>
        </w:rPr>
        <w:t>所謂一切取離、愛盡、無欲、寂滅、涅槃</w:t>
      </w:r>
      <w:r w:rsidR="00BC0A35">
        <w:rPr>
          <w:rFonts w:hint="eastAsia"/>
          <w:color w:val="767171" w:themeColor="background2" w:themeShade="80"/>
          <w:sz w:val="16"/>
          <w:szCs w:val="18"/>
          <w:lang w:eastAsia="zh-TW"/>
        </w:rPr>
        <w:t>。</w:t>
      </w:r>
      <w:r w:rsidR="00BC0A35" w:rsidRPr="00BC0A35">
        <w:rPr>
          <w:rFonts w:hint="eastAsia"/>
          <w:color w:val="767171" w:themeColor="background2" w:themeShade="80"/>
          <w:sz w:val="16"/>
          <w:szCs w:val="18"/>
          <w:lang w:eastAsia="zh-TW"/>
        </w:rPr>
        <w:t>]</w:t>
      </w:r>
    </w:p>
    <w:p w14:paraId="01516FDD" w14:textId="77777777" w:rsidR="000E1AF6" w:rsidRDefault="00984732" w:rsidP="007342D9">
      <w:pPr>
        <w:pStyle w:val="ab"/>
        <w:rPr>
          <w:rFonts w:eastAsia="PMingLiU"/>
          <w:lang w:eastAsia="zh-TW"/>
        </w:rPr>
      </w:pPr>
      <w:r>
        <w:rPr>
          <w:rFonts w:hint="eastAsia"/>
          <w:lang w:eastAsia="zh-TW"/>
        </w:rPr>
        <w:t>【晉】</w:t>
      </w:r>
      <w:r w:rsidR="00551421" w:rsidRPr="00294602">
        <w:rPr>
          <w:rFonts w:hint="eastAsia"/>
          <w:lang w:eastAsia="zh-TW"/>
        </w:rPr>
        <w:t>問曰：此中云何說甚深</w:t>
      </w:r>
      <w:r w:rsidR="00551421">
        <w:rPr>
          <w:rFonts w:hint="eastAsia"/>
          <w:lang w:eastAsia="zh-TW"/>
        </w:rPr>
        <w:t>。</w:t>
      </w:r>
      <w:r w:rsidR="00551421" w:rsidRPr="00294602">
        <w:rPr>
          <w:rFonts w:hint="eastAsia"/>
          <w:lang w:eastAsia="zh-TW"/>
        </w:rPr>
        <w:t>答曰：此中因及</w:t>
      </w:r>
      <w:r w:rsidR="00551421" w:rsidRPr="00294602">
        <w:rPr>
          <w:lang w:eastAsia="zh-TW"/>
        </w:rPr>
        <w:t>緣</w:t>
      </w:r>
      <w:r w:rsidR="00551421" w:rsidRPr="00294602">
        <w:rPr>
          <w:color w:val="C45911" w:themeColor="accent2" w:themeShade="BF"/>
          <w:sz w:val="15"/>
          <w:lang w:eastAsia="zh-TW"/>
        </w:rPr>
        <w:t>[</w:t>
      </w:r>
      <w:r w:rsidR="00551421" w:rsidRPr="00294602">
        <w:rPr>
          <w:color w:val="C45911" w:themeColor="accent2" w:themeShade="BF"/>
          <w:sz w:val="15"/>
          <w:lang w:eastAsia="zh-TW"/>
        </w:rPr>
        <w:t>緣因</w:t>
      </w:r>
      <w:r w:rsidR="00551421" w:rsidRPr="00294602">
        <w:rPr>
          <w:color w:val="C45911" w:themeColor="accent2" w:themeShade="BF"/>
          <w:sz w:val="15"/>
          <w:lang w:eastAsia="zh-TW"/>
        </w:rPr>
        <w:t>=</w:t>
      </w:r>
      <w:r w:rsidR="00551421" w:rsidRPr="00294602">
        <w:rPr>
          <w:color w:val="C45911" w:themeColor="accent2" w:themeShade="BF"/>
          <w:sz w:val="15"/>
          <w:lang w:eastAsia="zh-TW"/>
        </w:rPr>
        <w:t>因緣【聖】</w:t>
      </w:r>
      <w:r w:rsidR="00551421" w:rsidRPr="00294602">
        <w:rPr>
          <w:color w:val="C45911" w:themeColor="accent2" w:themeShade="BF"/>
          <w:sz w:val="15"/>
          <w:lang w:eastAsia="zh-TW"/>
        </w:rPr>
        <w:t>]</w:t>
      </w:r>
      <w:r w:rsidR="00551421" w:rsidRPr="007342D9">
        <w:rPr>
          <w:lang w:eastAsia="zh-TW"/>
        </w:rPr>
        <w:t>，因及緣捨離</w:t>
      </w:r>
      <w:r w:rsidR="00551421" w:rsidRPr="007342D9">
        <w:rPr>
          <w:rFonts w:hint="eastAsia"/>
          <w:lang w:eastAsia="zh-TW"/>
        </w:rPr>
        <w:t>，</w:t>
      </w:r>
      <w:r w:rsidR="00551421" w:rsidRPr="007342D9">
        <w:rPr>
          <w:lang w:eastAsia="zh-TW"/>
        </w:rPr>
        <w:t>說甚深。</w:t>
      </w:r>
    </w:p>
    <w:p w14:paraId="455F9FF4" w14:textId="06A89FEE" w:rsidR="000E1AF6" w:rsidRDefault="009907C9" w:rsidP="007342D9">
      <w:pPr>
        <w:pStyle w:val="ab"/>
        <w:rPr>
          <w:color w:val="767171" w:themeColor="background2" w:themeShade="80"/>
          <w:sz w:val="16"/>
          <w:szCs w:val="18"/>
        </w:rPr>
      </w:pPr>
      <w:r>
        <w:rPr>
          <w:rFonts w:hint="eastAsia"/>
          <w:color w:val="767171" w:themeColor="background2" w:themeShade="80"/>
          <w:sz w:val="16"/>
          <w:szCs w:val="18"/>
        </w:rPr>
        <w:t>[</w:t>
      </w:r>
      <w:r w:rsidRPr="003F288D">
        <w:rPr>
          <w:rFonts w:hint="eastAsia"/>
          <w:color w:val="767171" w:themeColor="background2" w:themeShade="80"/>
          <w:sz w:val="16"/>
          <w:szCs w:val="18"/>
          <w:lang w:eastAsia="zh-TW"/>
        </w:rPr>
        <w:t>四分：我今已獲此法甚深，難解難知，永寂休息，微妙最上，智者能知，非愚者所習。眾生異見</w:t>
      </w:r>
      <w:r w:rsidRPr="003F288D">
        <w:rPr>
          <w:rFonts w:hint="eastAsia"/>
          <w:color w:val="767171" w:themeColor="background2" w:themeShade="80"/>
          <w:sz w:val="16"/>
          <w:szCs w:val="18"/>
          <w:lang w:eastAsia="zh-TW"/>
        </w:rPr>
        <w:t>.</w:t>
      </w:r>
      <w:r w:rsidRPr="003F288D">
        <w:rPr>
          <w:rFonts w:hint="eastAsia"/>
          <w:color w:val="767171" w:themeColor="background2" w:themeShade="80"/>
          <w:sz w:val="16"/>
          <w:szCs w:val="18"/>
          <w:lang w:eastAsia="zh-TW"/>
        </w:rPr>
        <w:t>異忍</w:t>
      </w:r>
      <w:r w:rsidRPr="003F288D">
        <w:rPr>
          <w:rFonts w:hint="eastAsia"/>
          <w:color w:val="767171" w:themeColor="background2" w:themeShade="80"/>
          <w:sz w:val="16"/>
          <w:szCs w:val="18"/>
          <w:lang w:eastAsia="zh-TW"/>
        </w:rPr>
        <w:t>.</w:t>
      </w:r>
      <w:r w:rsidRPr="003F288D">
        <w:rPr>
          <w:rFonts w:hint="eastAsia"/>
          <w:color w:val="767171" w:themeColor="background2" w:themeShade="80"/>
          <w:sz w:val="16"/>
          <w:szCs w:val="18"/>
          <w:lang w:eastAsia="zh-TW"/>
        </w:rPr>
        <w:t>異欲</w:t>
      </w:r>
      <w:r w:rsidRPr="003F288D">
        <w:rPr>
          <w:rFonts w:hint="eastAsia"/>
          <w:color w:val="767171" w:themeColor="background2" w:themeShade="80"/>
          <w:sz w:val="16"/>
          <w:szCs w:val="18"/>
          <w:lang w:eastAsia="zh-TW"/>
        </w:rPr>
        <w:t>.</w:t>
      </w:r>
      <w:r w:rsidRPr="003F288D">
        <w:rPr>
          <w:rFonts w:hint="eastAsia"/>
          <w:color w:val="767171" w:themeColor="background2" w:themeShade="80"/>
          <w:sz w:val="16"/>
          <w:szCs w:val="18"/>
          <w:lang w:eastAsia="zh-TW"/>
        </w:rPr>
        <w:t>異命，依</w:t>
      </w:r>
      <w:r w:rsidRPr="003F288D">
        <w:rPr>
          <w:rFonts w:hint="eastAsia"/>
          <w:color w:val="767171" w:themeColor="background2" w:themeShade="80"/>
          <w:sz w:val="16"/>
          <w:szCs w:val="18"/>
          <w:lang w:eastAsia="zh-TW"/>
        </w:rPr>
        <w:lastRenderedPageBreak/>
        <w:t>於異見</w:t>
      </w:r>
      <w:r w:rsidRPr="003F288D">
        <w:rPr>
          <w:rFonts w:hint="eastAsia"/>
          <w:color w:val="767171" w:themeColor="background2" w:themeShade="80"/>
          <w:sz w:val="16"/>
          <w:szCs w:val="18"/>
          <w:lang w:eastAsia="zh-TW"/>
        </w:rPr>
        <w:t>.</w:t>
      </w:r>
      <w:r w:rsidRPr="003F288D">
        <w:rPr>
          <w:rFonts w:hint="eastAsia"/>
          <w:color w:val="767171" w:themeColor="background2" w:themeShade="80"/>
          <w:sz w:val="16"/>
          <w:szCs w:val="18"/>
          <w:lang w:eastAsia="zh-TW"/>
        </w:rPr>
        <w:t>樂於樔窟。眾生以是樂於樔窟故，於緣起法甚深難解。復有甚深難解處，滅諸欲愛盡涅槃，是處亦難見故。我今欲說法，餘人不知，則於我唐勞疲苦耳。</w:t>
      </w:r>
      <w:r>
        <w:rPr>
          <w:rFonts w:hint="eastAsia"/>
          <w:color w:val="767171" w:themeColor="background2" w:themeShade="80"/>
          <w:sz w:val="16"/>
          <w:szCs w:val="18"/>
        </w:rPr>
        <w:t>]</w:t>
      </w:r>
      <w:r w:rsidR="003A473E">
        <w:rPr>
          <w:rFonts w:hint="eastAsia"/>
          <w:color w:val="767171" w:themeColor="background2" w:themeShade="80"/>
          <w:sz w:val="16"/>
          <w:szCs w:val="18"/>
        </w:rPr>
        <w:t>[</w:t>
      </w:r>
      <w:r w:rsidR="003A473E" w:rsidRPr="003A473E">
        <w:rPr>
          <w:rFonts w:hint="eastAsia"/>
          <w:color w:val="767171" w:themeColor="background2" w:themeShade="80"/>
          <w:sz w:val="16"/>
          <w:szCs w:val="18"/>
        </w:rPr>
        <w:t>毘奈耶破僧事：我得甚深之法…彼不能解</w:t>
      </w:r>
      <w:r w:rsidR="003A473E" w:rsidRPr="003A473E">
        <w:rPr>
          <w:rFonts w:hint="eastAsia"/>
          <w:color w:val="767171" w:themeColor="background2" w:themeShade="80"/>
          <w:sz w:val="16"/>
          <w:szCs w:val="18"/>
        </w:rPr>
        <w:t>.</w:t>
      </w:r>
      <w:r w:rsidR="003A473E" w:rsidRPr="003A473E">
        <w:rPr>
          <w:rFonts w:hint="eastAsia"/>
          <w:color w:val="767171" w:themeColor="background2" w:themeShade="80"/>
          <w:sz w:val="16"/>
          <w:szCs w:val="18"/>
        </w:rPr>
        <w:t>我法虛授</w:t>
      </w:r>
      <w:r w:rsidR="003A473E" w:rsidRPr="003A473E">
        <w:rPr>
          <w:rFonts w:hint="eastAsia"/>
          <w:color w:val="767171" w:themeColor="background2" w:themeShade="80"/>
          <w:sz w:val="16"/>
          <w:szCs w:val="18"/>
        </w:rPr>
        <w:t>.</w:t>
      </w:r>
      <w:r w:rsidR="003A473E" w:rsidRPr="003A473E">
        <w:rPr>
          <w:rFonts w:hint="eastAsia"/>
          <w:color w:val="767171" w:themeColor="background2" w:themeShade="80"/>
          <w:sz w:val="16"/>
          <w:szCs w:val="18"/>
        </w:rPr>
        <w:t>徒自疲勞</w:t>
      </w:r>
      <w:r w:rsidR="003A473E" w:rsidRPr="003A473E">
        <w:rPr>
          <w:rFonts w:hint="eastAsia"/>
          <w:color w:val="767171" w:themeColor="background2" w:themeShade="80"/>
          <w:sz w:val="16"/>
          <w:szCs w:val="18"/>
        </w:rPr>
        <w:t>.</w:t>
      </w:r>
      <w:r w:rsidR="003A473E" w:rsidRPr="003A473E">
        <w:rPr>
          <w:rFonts w:hint="eastAsia"/>
          <w:color w:val="767171" w:themeColor="background2" w:themeShade="80"/>
          <w:sz w:val="16"/>
          <w:szCs w:val="18"/>
        </w:rPr>
        <w:t>益我愁惱。</w:t>
      </w:r>
      <w:r w:rsidR="003A473E">
        <w:rPr>
          <w:rFonts w:hint="eastAsia"/>
          <w:color w:val="767171" w:themeColor="background2" w:themeShade="80"/>
          <w:sz w:val="16"/>
          <w:szCs w:val="18"/>
        </w:rPr>
        <w:t>]</w:t>
      </w:r>
      <w:r w:rsidR="00C32EE5">
        <w:rPr>
          <w:rFonts w:hint="eastAsia"/>
          <w:color w:val="767171" w:themeColor="background2" w:themeShade="80"/>
          <w:sz w:val="16"/>
          <w:szCs w:val="18"/>
        </w:rPr>
        <w:t>[</w:t>
      </w:r>
      <w:r w:rsidR="00C32EE5" w:rsidRPr="00C32EE5">
        <w:rPr>
          <w:rFonts w:hint="eastAsia"/>
          <w:color w:val="767171" w:themeColor="background2" w:themeShade="80"/>
          <w:sz w:val="16"/>
          <w:szCs w:val="18"/>
        </w:rPr>
        <w:t>增壹：</w:t>
      </w:r>
      <w:r w:rsidR="00C32EE5">
        <w:rPr>
          <w:rFonts w:hint="eastAsia"/>
          <w:color w:val="767171" w:themeColor="background2" w:themeShade="80"/>
          <w:sz w:val="16"/>
          <w:szCs w:val="18"/>
        </w:rPr>
        <w:t>…</w:t>
      </w:r>
      <w:r w:rsidR="00C32EE5" w:rsidRPr="00C32EE5">
        <w:rPr>
          <w:rFonts w:hint="eastAsia"/>
          <w:color w:val="767171" w:themeColor="background2" w:themeShade="80"/>
          <w:sz w:val="16"/>
          <w:szCs w:val="18"/>
        </w:rPr>
        <w:t>唐有其勞，則有所損</w:t>
      </w:r>
      <w:r w:rsidR="00C32EE5">
        <w:rPr>
          <w:rFonts w:hint="eastAsia"/>
          <w:color w:val="767171" w:themeColor="background2" w:themeShade="80"/>
          <w:sz w:val="16"/>
          <w:szCs w:val="18"/>
        </w:rPr>
        <w:t>。</w:t>
      </w:r>
      <w:r w:rsidR="00C32EE5">
        <w:rPr>
          <w:rFonts w:hint="eastAsia"/>
          <w:color w:val="767171" w:themeColor="background2" w:themeShade="80"/>
          <w:sz w:val="16"/>
          <w:szCs w:val="18"/>
        </w:rPr>
        <w:t>]</w:t>
      </w:r>
      <w:r w:rsidR="004C3557">
        <w:rPr>
          <w:rFonts w:hint="eastAsia"/>
          <w:color w:val="767171" w:themeColor="background2" w:themeShade="80"/>
          <w:sz w:val="16"/>
          <w:szCs w:val="18"/>
        </w:rPr>
        <w:t>[</w:t>
      </w:r>
      <w:r w:rsidR="004C3557">
        <w:rPr>
          <w:rFonts w:hint="eastAsia"/>
          <w:color w:val="767171" w:themeColor="background2" w:themeShade="80"/>
          <w:sz w:val="16"/>
          <w:szCs w:val="18"/>
        </w:rPr>
        <w:t>成實</w:t>
      </w:r>
      <w:r w:rsidR="004C3557">
        <w:rPr>
          <w:rFonts w:hint="eastAsia"/>
          <w:color w:val="767171" w:themeColor="background2" w:themeShade="80"/>
          <w:sz w:val="16"/>
          <w:szCs w:val="18"/>
        </w:rPr>
        <w:t>.</w:t>
      </w:r>
      <w:r w:rsidR="004C3557">
        <w:rPr>
          <w:rFonts w:hint="eastAsia"/>
          <w:color w:val="767171" w:themeColor="background2" w:themeShade="80"/>
          <w:sz w:val="16"/>
          <w:szCs w:val="18"/>
        </w:rPr>
        <w:t>智論</w:t>
      </w:r>
      <w:r w:rsidR="004C3557">
        <w:rPr>
          <w:rFonts w:hint="eastAsia"/>
          <w:color w:val="767171" w:themeColor="background2" w:themeShade="80"/>
          <w:sz w:val="16"/>
          <w:szCs w:val="18"/>
        </w:rPr>
        <w:t>.</w:t>
      </w:r>
      <w:r w:rsidR="004C3557">
        <w:rPr>
          <w:rFonts w:hint="eastAsia"/>
          <w:color w:val="767171" w:themeColor="background2" w:themeShade="80"/>
          <w:sz w:val="16"/>
          <w:szCs w:val="18"/>
        </w:rPr>
        <w:t>…</w:t>
      </w:r>
      <w:r w:rsidR="004C3557">
        <w:rPr>
          <w:rFonts w:hint="eastAsia"/>
          <w:color w:val="767171" w:themeColor="background2" w:themeShade="80"/>
          <w:sz w:val="16"/>
          <w:szCs w:val="18"/>
        </w:rPr>
        <w:t>]</w:t>
      </w:r>
    </w:p>
    <w:p w14:paraId="31A5E664" w14:textId="11646138" w:rsidR="00551421" w:rsidRDefault="00B24210" w:rsidP="007342D9">
      <w:pPr>
        <w:pStyle w:val="ab"/>
        <w:rPr>
          <w:lang w:eastAsia="zh-TW"/>
        </w:rPr>
      </w:pPr>
      <w:r>
        <w:rPr>
          <w:rFonts w:hint="eastAsia"/>
          <w:color w:val="767171" w:themeColor="background2" w:themeShade="80"/>
          <w:sz w:val="16"/>
          <w:szCs w:val="18"/>
        </w:rPr>
        <w:t>[</w:t>
      </w:r>
      <w:r w:rsidRPr="00D30CA5">
        <w:rPr>
          <w:rFonts w:hint="eastAsia"/>
          <w:color w:val="767171" w:themeColor="background2" w:themeShade="80"/>
          <w:sz w:val="16"/>
          <w:szCs w:val="18"/>
        </w:rPr>
        <w:t>長含：毗婆尸佛於閑靜處復作是念：我今已得此無上法</w:t>
      </w:r>
      <w:r w:rsidR="00A6252B">
        <w:rPr>
          <w:rFonts w:hint="eastAsia"/>
          <w:color w:val="767171" w:themeColor="background2" w:themeShade="80"/>
          <w:sz w:val="16"/>
          <w:szCs w:val="18"/>
        </w:rPr>
        <w:t>(</w:t>
      </w:r>
      <w:r w:rsidR="00A6252B">
        <w:rPr>
          <w:rFonts w:hint="eastAsia"/>
          <w:color w:val="767171" w:themeColor="background2" w:themeShade="80"/>
          <w:sz w:val="16"/>
          <w:szCs w:val="18"/>
        </w:rPr>
        <w:t>緣起</w:t>
      </w:r>
      <w:r w:rsidR="00A6252B">
        <w:rPr>
          <w:rFonts w:hint="eastAsia"/>
          <w:color w:val="767171" w:themeColor="background2" w:themeShade="80"/>
          <w:sz w:val="16"/>
          <w:szCs w:val="18"/>
        </w:rPr>
        <w:t>)</w:t>
      </w:r>
      <w:r w:rsidRPr="00D30CA5">
        <w:rPr>
          <w:rFonts w:hint="eastAsia"/>
          <w:color w:val="767171" w:themeColor="background2" w:themeShade="80"/>
          <w:sz w:val="16"/>
          <w:szCs w:val="18"/>
        </w:rPr>
        <w:t>，甚深微妙，難解難見，</w:t>
      </w:r>
      <w:r w:rsidRPr="00D30CA5">
        <w:rPr>
          <w:rFonts w:hint="eastAsia"/>
          <w:color w:val="767171" w:themeColor="background2" w:themeShade="80"/>
          <w:sz w:val="16"/>
          <w:szCs w:val="18"/>
        </w:rPr>
        <w:t>[(</w:t>
      </w:r>
      <w:r w:rsidRPr="00D30CA5">
        <w:rPr>
          <w:rFonts w:hint="eastAsia"/>
          <w:color w:val="767171" w:themeColor="background2" w:themeShade="80"/>
          <w:sz w:val="16"/>
          <w:szCs w:val="18"/>
        </w:rPr>
        <w:t>息＝自【聖】</w:t>
      </w:r>
      <w:r w:rsidRPr="00D30CA5">
        <w:rPr>
          <w:rFonts w:hint="eastAsia"/>
          <w:color w:val="767171" w:themeColor="background2" w:themeShade="80"/>
          <w:sz w:val="16"/>
          <w:szCs w:val="18"/>
        </w:rPr>
        <w:t>)]</w:t>
      </w:r>
      <w:r w:rsidRPr="00D30CA5">
        <w:rPr>
          <w:rFonts w:hint="eastAsia"/>
          <w:color w:val="767171" w:themeColor="background2" w:themeShade="80"/>
          <w:sz w:val="16"/>
          <w:szCs w:val="18"/>
        </w:rPr>
        <w:t>息滅、</w:t>
      </w:r>
      <w:r w:rsidRPr="00D30CA5">
        <w:rPr>
          <w:rFonts w:hint="eastAsia"/>
          <w:color w:val="767171" w:themeColor="background2" w:themeShade="80"/>
          <w:sz w:val="16"/>
          <w:szCs w:val="18"/>
        </w:rPr>
        <w:t>[(</w:t>
      </w:r>
      <w:r w:rsidRPr="00D30CA5">
        <w:rPr>
          <w:rFonts w:hint="eastAsia"/>
          <w:color w:val="767171" w:themeColor="background2" w:themeShade="80"/>
          <w:sz w:val="16"/>
          <w:szCs w:val="18"/>
        </w:rPr>
        <w:t>清淨＝靜暄【宋】，靜喧【元】【明】，清涼【聖】</w:t>
      </w:r>
      <w:r w:rsidRPr="00D30CA5">
        <w:rPr>
          <w:rFonts w:hint="eastAsia"/>
          <w:color w:val="767171" w:themeColor="background2" w:themeShade="80"/>
          <w:sz w:val="16"/>
          <w:szCs w:val="18"/>
        </w:rPr>
        <w:t>)]</w:t>
      </w:r>
      <w:r w:rsidRPr="00D30CA5">
        <w:rPr>
          <w:rFonts w:hint="eastAsia"/>
          <w:color w:val="767171" w:themeColor="background2" w:themeShade="80"/>
          <w:sz w:val="16"/>
          <w:szCs w:val="18"/>
        </w:rPr>
        <w:t>清淨，智者所知，非是凡愚所能及也。斯由眾生異忍、異見、異受、異學，依彼異見，各樂所求，各務所習。是故於此甚深因緣，不能解了，然愛盡涅槃，倍復難知，我</w:t>
      </w:r>
      <w:r w:rsidRPr="00D30CA5">
        <w:rPr>
          <w:rFonts w:hint="eastAsia"/>
          <w:color w:val="767171" w:themeColor="background2" w:themeShade="80"/>
          <w:sz w:val="16"/>
          <w:szCs w:val="18"/>
        </w:rPr>
        <w:t>[(</w:t>
      </w:r>
      <w:r w:rsidRPr="00D30CA5">
        <w:rPr>
          <w:rFonts w:hint="eastAsia"/>
          <w:color w:val="767171" w:themeColor="background2" w:themeShade="80"/>
          <w:sz w:val="16"/>
          <w:szCs w:val="18"/>
        </w:rPr>
        <w:t>若為＝為彼【三】</w:t>
      </w:r>
      <w:r w:rsidRPr="00D30CA5">
        <w:rPr>
          <w:rFonts w:hint="eastAsia"/>
          <w:color w:val="767171" w:themeColor="background2" w:themeShade="80"/>
          <w:sz w:val="16"/>
          <w:szCs w:val="18"/>
        </w:rPr>
        <w:t>)]</w:t>
      </w:r>
      <w:r w:rsidRPr="00D30CA5">
        <w:rPr>
          <w:rFonts w:hint="eastAsia"/>
          <w:color w:val="767171" w:themeColor="background2" w:themeShade="80"/>
          <w:sz w:val="16"/>
          <w:szCs w:val="18"/>
        </w:rPr>
        <w:t>若為說，彼必不解，更生觸擾。</w:t>
      </w:r>
      <w:r>
        <w:rPr>
          <w:rFonts w:hint="eastAsia"/>
          <w:color w:val="767171" w:themeColor="background2" w:themeShade="80"/>
          <w:sz w:val="16"/>
          <w:szCs w:val="18"/>
        </w:rPr>
        <w:t>]</w:t>
      </w:r>
    </w:p>
    <w:p w14:paraId="14AE4F58" w14:textId="77777777" w:rsidR="00065E97" w:rsidRPr="00065E97" w:rsidRDefault="00065E97" w:rsidP="00065E97">
      <w:pPr>
        <w:rPr>
          <w:lang w:eastAsia="zh-TW"/>
        </w:rPr>
      </w:pPr>
    </w:p>
    <w:p w14:paraId="448453AF" w14:textId="1327581B" w:rsidR="00551421" w:rsidRDefault="007E2FF9" w:rsidP="00551421">
      <w:pPr>
        <w:rPr>
          <w:lang w:eastAsia="zh-TW"/>
        </w:rPr>
      </w:pPr>
      <w:r w:rsidRPr="007E2FF9">
        <w:rPr>
          <w:lang w:eastAsia="zh-TW"/>
        </w:rPr>
        <w:t>【唐】</w:t>
      </w:r>
      <w:r w:rsidR="00551421">
        <w:rPr>
          <w:lang w:eastAsia="zh-TW"/>
        </w:rPr>
        <w:t>7</w:t>
      </w:r>
      <w:r w:rsidR="00551421" w:rsidRPr="00502ABC">
        <w:rPr>
          <w:color w:val="495BB5"/>
          <w:sz w:val="15"/>
          <w:lang w:eastAsia="zh-TW"/>
        </w:rPr>
        <w:t>．</w:t>
      </w:r>
      <w:r w:rsidR="00551421">
        <w:rPr>
          <w:lang w:eastAsia="zh-TW"/>
        </w:rPr>
        <w:t>又如佛告阿難陀言：</w:t>
      </w:r>
      <w:r w:rsidR="00551421">
        <w:rPr>
          <w:rFonts w:hint="eastAsia"/>
          <w:lang w:eastAsia="zh-TW"/>
        </w:rPr>
        <w:t>「</w:t>
      </w:r>
      <w:r w:rsidR="00551421">
        <w:rPr>
          <w:lang w:eastAsia="zh-TW"/>
        </w:rPr>
        <w:t>復有甚深阿毘達磨</w:t>
      </w:r>
      <w:r w:rsidR="00551421">
        <w:rPr>
          <w:rFonts w:hint="eastAsia"/>
          <w:lang w:eastAsia="zh-TW"/>
        </w:rPr>
        <w:t>，</w:t>
      </w:r>
      <w:r w:rsidR="00551421">
        <w:rPr>
          <w:lang w:eastAsia="zh-TW"/>
        </w:rPr>
        <w:t>謂有餘法</w:t>
      </w:r>
      <w:r w:rsidR="00551421">
        <w:rPr>
          <w:rFonts w:hint="eastAsia"/>
          <w:lang w:eastAsia="zh-TW"/>
        </w:rPr>
        <w:t>.</w:t>
      </w:r>
      <w:r w:rsidR="00551421">
        <w:rPr>
          <w:lang w:eastAsia="zh-TW"/>
        </w:rPr>
        <w:t>相似甚深</w:t>
      </w:r>
      <w:r w:rsidR="00B76F16" w:rsidRPr="005C02B6">
        <w:rPr>
          <w:rStyle w:val="12"/>
          <w:rFonts w:hint="eastAsia"/>
          <w:sz w:val="16"/>
          <w:szCs w:val="18"/>
          <w:lang w:eastAsia="zh-TW"/>
        </w:rPr>
        <w:t>[</w:t>
      </w:r>
      <w:r w:rsidR="00DD1221">
        <w:rPr>
          <w:rStyle w:val="12"/>
          <w:rFonts w:hint="eastAsia"/>
          <w:sz w:val="16"/>
          <w:szCs w:val="18"/>
          <w:lang w:eastAsia="zh-TW"/>
        </w:rPr>
        <w:t>(</w:t>
      </w:r>
      <w:r w:rsidR="00DD1221">
        <w:rPr>
          <w:rStyle w:val="12"/>
          <w:rFonts w:hint="eastAsia"/>
          <w:sz w:val="16"/>
          <w:szCs w:val="18"/>
          <w:lang w:eastAsia="zh-TW"/>
        </w:rPr>
        <w:t>中含</w:t>
      </w:r>
      <w:r w:rsidR="00DD1221">
        <w:rPr>
          <w:rStyle w:val="12"/>
          <w:rFonts w:hint="eastAsia"/>
          <w:sz w:val="16"/>
          <w:szCs w:val="18"/>
          <w:lang w:eastAsia="zh-TW"/>
        </w:rPr>
        <w:t>)</w:t>
      </w:r>
      <w:r w:rsidR="00B76F16" w:rsidRPr="005C02B6">
        <w:rPr>
          <w:rStyle w:val="12"/>
          <w:rFonts w:hint="eastAsia"/>
          <w:sz w:val="16"/>
          <w:szCs w:val="18"/>
          <w:lang w:eastAsia="zh-TW"/>
        </w:rPr>
        <w:t>是謂</w:t>
      </w:r>
      <w:r w:rsidR="00B76F16" w:rsidRPr="005C02B6">
        <w:rPr>
          <w:rStyle w:val="12"/>
          <w:rFonts w:hint="eastAsia"/>
          <w:sz w:val="16"/>
          <w:szCs w:val="18"/>
          <w:lang w:eastAsia="zh-TW"/>
        </w:rPr>
        <w:t>.</w:t>
      </w:r>
      <w:r w:rsidR="00B76F16" w:rsidRPr="005C02B6">
        <w:rPr>
          <w:rStyle w:val="12"/>
          <w:rFonts w:hint="eastAsia"/>
          <w:sz w:val="16"/>
          <w:szCs w:val="18"/>
          <w:lang w:eastAsia="zh-TW"/>
        </w:rPr>
        <w:t>第一外依見處</w:t>
      </w:r>
      <w:r w:rsidR="00B76F16" w:rsidRPr="005C02B6">
        <w:rPr>
          <w:rStyle w:val="12"/>
          <w:sz w:val="16"/>
          <w:szCs w:val="18"/>
          <w:lang w:eastAsia="zh-TW"/>
        </w:rPr>
        <w:t>]</w:t>
      </w:r>
      <w:r w:rsidR="00F3511B">
        <w:rPr>
          <w:rStyle w:val="12"/>
          <w:rFonts w:hint="eastAsia"/>
          <w:sz w:val="16"/>
          <w:szCs w:val="18"/>
        </w:rPr>
        <w:t>[</w:t>
      </w:r>
      <w:r w:rsidR="00F3511B">
        <w:rPr>
          <w:rStyle w:val="12"/>
          <w:rFonts w:hint="eastAsia"/>
          <w:sz w:val="16"/>
          <w:szCs w:val="18"/>
        </w:rPr>
        <w:t>瑜伽…</w:t>
      </w:r>
      <w:r w:rsidR="00F3511B">
        <w:rPr>
          <w:rStyle w:val="12"/>
          <w:rFonts w:hint="eastAsia"/>
          <w:sz w:val="16"/>
          <w:szCs w:val="18"/>
        </w:rPr>
        <w:t>]</w:t>
      </w:r>
      <w:r w:rsidR="00551421">
        <w:rPr>
          <w:lang w:eastAsia="zh-TW"/>
        </w:rPr>
        <w:t>，我於其中自覺正說。</w:t>
      </w:r>
      <w:r w:rsidR="00551421">
        <w:rPr>
          <w:rFonts w:hint="eastAsia"/>
          <w:lang w:eastAsia="zh-TW"/>
        </w:rPr>
        <w:t>」</w:t>
      </w:r>
    </w:p>
    <w:p w14:paraId="238B33BF" w14:textId="2240E936" w:rsidR="00551421" w:rsidRDefault="007E2FF9" w:rsidP="00551421">
      <w:pPr>
        <w:rPr>
          <w:lang w:eastAsia="zh-TW"/>
        </w:rPr>
      </w:pPr>
      <w:r w:rsidRPr="007E2FF9">
        <w:rPr>
          <w:rFonts w:hint="eastAsia"/>
          <w:lang w:eastAsia="zh-TW"/>
        </w:rPr>
        <w:t>【唐】</w:t>
      </w:r>
      <w:r w:rsidR="00551421">
        <w:rPr>
          <w:rFonts w:hint="eastAsia"/>
          <w:lang w:eastAsia="zh-TW"/>
        </w:rPr>
        <w:t>此中何者甚深阿毘達磨。謂諸見趣及如實覺。</w:t>
      </w:r>
    </w:p>
    <w:p w14:paraId="455E4DA0" w14:textId="15432F51" w:rsidR="00551421" w:rsidRDefault="007E2FF9" w:rsidP="00551421">
      <w:pPr>
        <w:rPr>
          <w:lang w:eastAsia="zh-TW"/>
        </w:rPr>
      </w:pPr>
      <w:r w:rsidRPr="007E2FF9">
        <w:rPr>
          <w:lang w:eastAsia="zh-TW"/>
        </w:rPr>
        <w:t>【唐】</w:t>
      </w:r>
      <w:r w:rsidR="00551421">
        <w:rPr>
          <w:lang w:eastAsia="zh-TW"/>
        </w:rPr>
        <w:t>8</w:t>
      </w:r>
      <w:r w:rsidR="00551421" w:rsidRPr="00502ABC">
        <w:rPr>
          <w:color w:val="495BB5"/>
          <w:sz w:val="15"/>
          <w:lang w:eastAsia="zh-TW"/>
        </w:rPr>
        <w:t>．</w:t>
      </w:r>
      <w:r w:rsidR="00551421">
        <w:rPr>
          <w:lang w:eastAsia="zh-TW"/>
        </w:rPr>
        <w:t>又契經說：</w:t>
      </w:r>
      <w:r w:rsidR="00551421">
        <w:rPr>
          <w:rFonts w:hint="eastAsia"/>
          <w:lang w:eastAsia="zh-TW"/>
        </w:rPr>
        <w:t>「</w:t>
      </w:r>
      <w:r w:rsidR="00551421">
        <w:rPr>
          <w:lang w:eastAsia="zh-TW"/>
        </w:rPr>
        <w:t>我有甚深阿毘達磨</w:t>
      </w:r>
      <w:r w:rsidR="00551421">
        <w:rPr>
          <w:rFonts w:hint="eastAsia"/>
          <w:lang w:eastAsia="zh-TW"/>
        </w:rPr>
        <w:t>，</w:t>
      </w:r>
      <w:r w:rsidR="00551421">
        <w:rPr>
          <w:lang w:eastAsia="zh-TW"/>
        </w:rPr>
        <w:t>謂一切法甚深故難見，難見故甚深。</w:t>
      </w:r>
      <w:r w:rsidR="00551421">
        <w:rPr>
          <w:rFonts w:hint="eastAsia"/>
          <w:lang w:eastAsia="zh-TW"/>
        </w:rPr>
        <w:t>」</w:t>
      </w:r>
    </w:p>
    <w:p w14:paraId="4DD4C565" w14:textId="01019578" w:rsidR="00551421" w:rsidRDefault="007E2FF9" w:rsidP="00551421">
      <w:pPr>
        <w:rPr>
          <w:lang w:eastAsia="zh-TW"/>
        </w:rPr>
      </w:pPr>
      <w:r w:rsidRPr="007E2FF9">
        <w:rPr>
          <w:rFonts w:hint="eastAsia"/>
          <w:lang w:eastAsia="zh-TW"/>
        </w:rPr>
        <w:t>【唐】</w:t>
      </w:r>
      <w:r w:rsidR="00551421">
        <w:rPr>
          <w:rFonts w:hint="eastAsia"/>
          <w:lang w:eastAsia="zh-TW"/>
        </w:rPr>
        <w:t>此中何者甚深阿毘達磨。謂一切法性，及如實覺。</w:t>
      </w:r>
    </w:p>
    <w:p w14:paraId="76A59E76" w14:textId="77D8DCDC" w:rsidR="00551421" w:rsidRDefault="00551421" w:rsidP="007342D9">
      <w:pPr>
        <w:pStyle w:val="a9"/>
        <w:rPr>
          <w:lang w:eastAsia="zh-TW"/>
        </w:rPr>
      </w:pPr>
      <w:r>
        <w:rPr>
          <w:lang w:eastAsia="zh-TW"/>
        </w:rPr>
        <w:t>【涼】</w:t>
      </w:r>
      <w:r w:rsidRPr="00512BFB">
        <w:rPr>
          <w:lang w:eastAsia="zh-TW"/>
        </w:rPr>
        <w:t>如說</w:t>
      </w:r>
      <w:r>
        <w:rPr>
          <w:rFonts w:hint="eastAsia"/>
          <w:lang w:eastAsia="zh-TW"/>
        </w:rPr>
        <w:t>：「</w:t>
      </w:r>
      <w:r w:rsidRPr="00512BFB">
        <w:rPr>
          <w:lang w:eastAsia="zh-TW"/>
        </w:rPr>
        <w:t>諸法甚深故難見</w:t>
      </w:r>
      <w:r>
        <w:rPr>
          <w:rFonts w:hint="eastAsia"/>
          <w:lang w:eastAsia="zh-TW"/>
        </w:rPr>
        <w:t>，</w:t>
      </w:r>
      <w:r w:rsidRPr="00512BFB">
        <w:rPr>
          <w:lang w:eastAsia="zh-TW"/>
        </w:rPr>
        <w:t>難見故甚深。</w:t>
      </w:r>
      <w:r>
        <w:rPr>
          <w:rFonts w:hint="eastAsia"/>
          <w:lang w:eastAsia="zh-TW"/>
        </w:rPr>
        <w:t>」</w:t>
      </w:r>
    </w:p>
    <w:p w14:paraId="4ABD0EDA" w14:textId="77777777" w:rsidR="00551421" w:rsidRPr="00512BFB" w:rsidRDefault="00551421" w:rsidP="007342D9">
      <w:pPr>
        <w:pStyle w:val="a9"/>
        <w:rPr>
          <w:lang w:eastAsia="zh-TW"/>
        </w:rPr>
      </w:pPr>
      <w:r>
        <w:rPr>
          <w:lang w:eastAsia="zh-TW"/>
        </w:rPr>
        <w:t>【涼】</w:t>
      </w:r>
      <w:r w:rsidRPr="00512BFB">
        <w:rPr>
          <w:lang w:eastAsia="zh-TW"/>
        </w:rPr>
        <w:t>此中何者是甚深。一切諸法體性甚深是也。</w:t>
      </w:r>
    </w:p>
    <w:p w14:paraId="355F6E7F" w14:textId="77777777" w:rsidR="005458EF" w:rsidRPr="00294602" w:rsidRDefault="005458EF" w:rsidP="007342D9">
      <w:pPr>
        <w:pStyle w:val="ab"/>
        <w:rPr>
          <w:lang w:eastAsia="zh-TW"/>
        </w:rPr>
      </w:pPr>
      <w:r w:rsidRPr="007342D9">
        <w:rPr>
          <w:lang w:eastAsia="zh-TW"/>
        </w:rPr>
        <w:t>【晉】如佛契經說：</w:t>
      </w:r>
      <w:r w:rsidRPr="007342D9">
        <w:rPr>
          <w:rFonts w:hint="eastAsia"/>
          <w:lang w:eastAsia="zh-TW"/>
        </w:rPr>
        <w:t>「</w:t>
      </w:r>
      <w:r w:rsidRPr="007342D9">
        <w:rPr>
          <w:lang w:eastAsia="zh-TW"/>
        </w:rPr>
        <w:t>一切法甚深故難見，難見故甚深</w:t>
      </w:r>
      <w:r w:rsidRPr="00FB234C">
        <w:rPr>
          <w:color w:val="7030A0"/>
          <w:sz w:val="18"/>
          <w:lang w:eastAsia="zh-TW"/>
        </w:rPr>
        <w:t>（出《雜</w:t>
      </w:r>
      <w:r>
        <w:rPr>
          <w:color w:val="7030A0"/>
          <w:sz w:val="18"/>
          <w:lang w:eastAsia="zh-TW"/>
        </w:rPr>
        <w:t>阿</w:t>
      </w:r>
      <w:r w:rsidRPr="00FB234C">
        <w:rPr>
          <w:color w:val="7030A0"/>
          <w:sz w:val="18"/>
          <w:lang w:eastAsia="zh-TW"/>
        </w:rPr>
        <w:t>含》）</w:t>
      </w:r>
      <w:r w:rsidRPr="00294602">
        <w:rPr>
          <w:lang w:eastAsia="zh-TW"/>
        </w:rPr>
        <w:t>。</w:t>
      </w:r>
      <w:r>
        <w:rPr>
          <w:rFonts w:hint="eastAsia"/>
          <w:lang w:eastAsia="zh-TW"/>
        </w:rPr>
        <w:t>」</w:t>
      </w:r>
    </w:p>
    <w:p w14:paraId="291ECF5C" w14:textId="4933DA81" w:rsidR="005458EF" w:rsidRDefault="005458EF" w:rsidP="007342D9">
      <w:pPr>
        <w:pStyle w:val="ab"/>
        <w:rPr>
          <w:rStyle w:val="12"/>
          <w:sz w:val="16"/>
          <w:szCs w:val="18"/>
          <w:lang w:eastAsia="zh-TW"/>
        </w:rPr>
      </w:pPr>
      <w:r>
        <w:rPr>
          <w:rFonts w:hint="eastAsia"/>
          <w:lang w:eastAsia="zh-TW"/>
        </w:rPr>
        <w:t>【晉】</w:t>
      </w:r>
      <w:r w:rsidRPr="00294602">
        <w:rPr>
          <w:rFonts w:hint="eastAsia"/>
          <w:lang w:eastAsia="zh-TW"/>
        </w:rPr>
        <w:t>問曰：此中云何說甚深</w:t>
      </w:r>
      <w:r>
        <w:rPr>
          <w:rFonts w:hint="eastAsia"/>
          <w:lang w:eastAsia="zh-TW"/>
        </w:rPr>
        <w:t>。</w:t>
      </w:r>
      <w:r w:rsidRPr="00294602">
        <w:rPr>
          <w:rFonts w:hint="eastAsia"/>
          <w:lang w:eastAsia="zh-TW"/>
        </w:rPr>
        <w:t>答曰：此中說一切法甚深。</w:t>
      </w:r>
      <w:r w:rsidR="000D779A" w:rsidRPr="00C54E32">
        <w:rPr>
          <w:rStyle w:val="12"/>
          <w:rFonts w:hint="eastAsia"/>
          <w:sz w:val="16"/>
          <w:szCs w:val="18"/>
          <w:lang w:eastAsia="zh-TW"/>
        </w:rPr>
        <w:t>[</w:t>
      </w:r>
      <w:r w:rsidR="000D779A" w:rsidRPr="00C54E32">
        <w:rPr>
          <w:rStyle w:val="12"/>
          <w:rFonts w:hint="eastAsia"/>
          <w:sz w:val="16"/>
          <w:szCs w:val="18"/>
          <w:lang w:eastAsia="zh-TW"/>
        </w:rPr>
        <w:t>品類：</w:t>
      </w:r>
      <w:r w:rsidR="003829D8">
        <w:rPr>
          <w:rStyle w:val="12"/>
          <w:rFonts w:hint="eastAsia"/>
          <w:sz w:val="16"/>
          <w:szCs w:val="18"/>
        </w:rPr>
        <w:t>(</w:t>
      </w:r>
      <w:r w:rsidR="003829D8">
        <w:rPr>
          <w:rStyle w:val="12"/>
          <w:rFonts w:hint="eastAsia"/>
          <w:sz w:val="16"/>
          <w:szCs w:val="18"/>
        </w:rPr>
        <w:t>千問</w:t>
      </w:r>
      <w:r w:rsidR="003829D8">
        <w:rPr>
          <w:rStyle w:val="12"/>
          <w:rFonts w:hint="eastAsia"/>
          <w:sz w:val="16"/>
          <w:szCs w:val="18"/>
        </w:rPr>
        <w:t>)</w:t>
      </w:r>
      <w:r w:rsidR="000D779A" w:rsidRPr="00C54E32">
        <w:rPr>
          <w:rStyle w:val="12"/>
          <w:rFonts w:hint="eastAsia"/>
          <w:sz w:val="16"/>
          <w:szCs w:val="18"/>
          <w:lang w:eastAsia="zh-TW"/>
        </w:rPr>
        <w:t>一切難見故甚深</w:t>
      </w:r>
      <w:r w:rsidR="000D779A" w:rsidRPr="00C54E32">
        <w:rPr>
          <w:rStyle w:val="12"/>
          <w:sz w:val="16"/>
          <w:szCs w:val="18"/>
          <w:lang w:eastAsia="zh-TW"/>
        </w:rPr>
        <w:t>.</w:t>
      </w:r>
      <w:r w:rsidR="000D779A" w:rsidRPr="00C54E32">
        <w:rPr>
          <w:rStyle w:val="12"/>
          <w:rFonts w:hint="eastAsia"/>
          <w:sz w:val="16"/>
          <w:szCs w:val="18"/>
          <w:lang w:eastAsia="zh-TW"/>
        </w:rPr>
        <w:t>甚深故難見。</w:t>
      </w:r>
      <w:r w:rsidR="000D779A" w:rsidRPr="00A04BB1">
        <w:rPr>
          <w:rStyle w:val="12"/>
          <w:rFonts w:hint="eastAsia"/>
          <w:sz w:val="16"/>
          <w:szCs w:val="18"/>
          <w:lang w:eastAsia="zh-TW"/>
        </w:rPr>
        <w:t>瑜伽：云何甚深難見法</w:t>
      </w:r>
      <w:r w:rsidR="000D779A">
        <w:rPr>
          <w:rStyle w:val="12"/>
          <w:rFonts w:hint="eastAsia"/>
          <w:sz w:val="16"/>
          <w:szCs w:val="18"/>
          <w:lang w:eastAsia="zh-TW"/>
        </w:rPr>
        <w:t>.</w:t>
      </w:r>
      <w:r w:rsidR="000D779A" w:rsidRPr="00A04BB1">
        <w:rPr>
          <w:rStyle w:val="12"/>
          <w:rFonts w:hint="eastAsia"/>
          <w:sz w:val="16"/>
          <w:szCs w:val="18"/>
          <w:lang w:eastAsia="zh-TW"/>
        </w:rPr>
        <w:t>謂一切法</w:t>
      </w:r>
      <w:r w:rsidR="000D779A">
        <w:rPr>
          <w:rStyle w:val="12"/>
          <w:rFonts w:hint="eastAsia"/>
          <w:sz w:val="16"/>
          <w:szCs w:val="18"/>
          <w:lang w:eastAsia="zh-TW"/>
        </w:rPr>
        <w:t>。</w:t>
      </w:r>
      <w:r w:rsidR="000D779A">
        <w:rPr>
          <w:rStyle w:val="12"/>
          <w:rFonts w:hint="eastAsia"/>
          <w:sz w:val="16"/>
          <w:szCs w:val="18"/>
          <w:lang w:eastAsia="zh-TW"/>
        </w:rPr>
        <w:t>]</w:t>
      </w:r>
    </w:p>
    <w:p w14:paraId="753C7096" w14:textId="77777777" w:rsidR="001161FF" w:rsidRPr="001161FF" w:rsidRDefault="001161FF" w:rsidP="001161FF">
      <w:pPr>
        <w:rPr>
          <w:lang w:eastAsia="zh-TW"/>
        </w:rPr>
      </w:pPr>
    </w:p>
    <w:p w14:paraId="51EF8FF2" w14:textId="56C29E1F" w:rsidR="00551421" w:rsidRPr="00294602" w:rsidRDefault="00984732" w:rsidP="007342D9">
      <w:pPr>
        <w:pStyle w:val="ab"/>
        <w:rPr>
          <w:lang w:eastAsia="zh-TW"/>
        </w:rPr>
      </w:pPr>
      <w:r>
        <w:rPr>
          <w:rFonts w:hint="eastAsia"/>
          <w:lang w:eastAsia="zh-TW"/>
        </w:rPr>
        <w:t>【晉】</w:t>
      </w:r>
      <w:r w:rsidR="00551421">
        <w:rPr>
          <w:rFonts w:hint="eastAsia"/>
          <w:lang w:eastAsia="zh-TW"/>
        </w:rPr>
        <w:t>4</w:t>
      </w:r>
      <w:r w:rsidR="00551421" w:rsidRPr="00294602">
        <w:rPr>
          <w:rFonts w:hint="eastAsia"/>
          <w:lang w:eastAsia="zh-TW"/>
        </w:rPr>
        <w:t>如佛契經說：</w:t>
      </w:r>
      <w:r w:rsidR="00551421">
        <w:rPr>
          <w:rFonts w:hint="eastAsia"/>
          <w:lang w:eastAsia="zh-TW"/>
        </w:rPr>
        <w:t>「</w:t>
      </w:r>
      <w:r w:rsidR="00551421" w:rsidRPr="00294602">
        <w:rPr>
          <w:rFonts w:hint="eastAsia"/>
          <w:lang w:eastAsia="zh-TW"/>
        </w:rPr>
        <w:t>何故汝愚人盲無目</w:t>
      </w:r>
      <w:r w:rsidR="00564ABF">
        <w:rPr>
          <w:rFonts w:hint="eastAsia"/>
          <w:lang w:eastAsia="zh-TW"/>
        </w:rPr>
        <w:t>.</w:t>
      </w:r>
      <w:r w:rsidR="00551421" w:rsidRPr="00294602">
        <w:rPr>
          <w:rFonts w:hint="eastAsia"/>
          <w:lang w:eastAsia="zh-TW"/>
        </w:rPr>
        <w:t>論甚深阿毘曇</w:t>
      </w:r>
      <w:r w:rsidR="00551421" w:rsidRPr="00FB234C">
        <w:rPr>
          <w:rFonts w:hint="eastAsia"/>
          <w:color w:val="7030A0"/>
          <w:sz w:val="18"/>
          <w:lang w:eastAsia="zh-TW"/>
        </w:rPr>
        <w:t>（出《</w:t>
      </w:r>
      <w:r w:rsidR="00551421" w:rsidRPr="00FB234C">
        <w:rPr>
          <w:color w:val="7030A0"/>
          <w:sz w:val="18"/>
          <w:lang w:eastAsia="zh-TW"/>
        </w:rPr>
        <w:t>中</w:t>
      </w:r>
      <w:r w:rsidR="00551421">
        <w:rPr>
          <w:color w:val="7030A0"/>
          <w:sz w:val="18"/>
          <w:lang w:eastAsia="zh-TW"/>
        </w:rPr>
        <w:t>阿</w:t>
      </w:r>
      <w:r w:rsidR="00551421" w:rsidRPr="00FB234C">
        <w:rPr>
          <w:color w:val="7030A0"/>
          <w:sz w:val="18"/>
          <w:lang w:eastAsia="zh-TW"/>
        </w:rPr>
        <w:t>含》）</w:t>
      </w:r>
      <w:r w:rsidR="00551421">
        <w:rPr>
          <w:lang w:eastAsia="zh-TW"/>
        </w:rPr>
        <w:t>。</w:t>
      </w:r>
      <w:r w:rsidR="00551421">
        <w:rPr>
          <w:rFonts w:hint="eastAsia"/>
          <w:lang w:eastAsia="zh-TW"/>
        </w:rPr>
        <w:t>」</w:t>
      </w:r>
    </w:p>
    <w:p w14:paraId="6E720D14" w14:textId="4D2E9626" w:rsidR="00551421" w:rsidRDefault="00984732" w:rsidP="007342D9">
      <w:pPr>
        <w:pStyle w:val="ab"/>
        <w:rPr>
          <w:lang w:eastAsia="zh-TW"/>
        </w:rPr>
      </w:pPr>
      <w:r>
        <w:rPr>
          <w:rFonts w:hint="eastAsia"/>
          <w:lang w:eastAsia="zh-TW"/>
        </w:rPr>
        <w:t>【晉】</w:t>
      </w:r>
      <w:r w:rsidR="00551421" w:rsidRPr="00294602">
        <w:rPr>
          <w:rFonts w:hint="eastAsia"/>
          <w:lang w:eastAsia="zh-TW"/>
        </w:rPr>
        <w:t>問曰：此中云何說甚深阿毘曇</w:t>
      </w:r>
      <w:r w:rsidR="00551421">
        <w:rPr>
          <w:rFonts w:hint="eastAsia"/>
          <w:lang w:eastAsia="zh-TW"/>
        </w:rPr>
        <w:t>。</w:t>
      </w:r>
      <w:r w:rsidR="00551421" w:rsidRPr="00294602">
        <w:rPr>
          <w:rFonts w:hint="eastAsia"/>
          <w:lang w:eastAsia="zh-TW"/>
        </w:rPr>
        <w:t>答曰：</w:t>
      </w:r>
      <w:r w:rsidR="00551421" w:rsidRPr="00FA5D71">
        <w:rPr>
          <w:rFonts w:hint="eastAsia"/>
          <w:u w:val="single"/>
          <w:lang w:eastAsia="zh-TW"/>
        </w:rPr>
        <w:t>意生</w:t>
      </w:r>
      <w:r w:rsidR="00551421" w:rsidRPr="00294602">
        <w:rPr>
          <w:rFonts w:hint="eastAsia"/>
          <w:lang w:eastAsia="zh-TW"/>
        </w:rPr>
        <w:t>也。</w:t>
      </w:r>
    </w:p>
    <w:p w14:paraId="286CB420" w14:textId="17E766DC" w:rsidR="00551421" w:rsidRPr="00294602" w:rsidRDefault="00984732" w:rsidP="007342D9">
      <w:pPr>
        <w:pStyle w:val="ab"/>
        <w:rPr>
          <w:lang w:eastAsia="zh-TW"/>
        </w:rPr>
      </w:pPr>
      <w:r>
        <w:rPr>
          <w:rFonts w:hint="eastAsia"/>
          <w:lang w:eastAsia="zh-TW"/>
        </w:rPr>
        <w:t>【晉】</w:t>
      </w:r>
      <w:r w:rsidR="00551421">
        <w:rPr>
          <w:rFonts w:hint="eastAsia"/>
          <w:lang w:eastAsia="zh-TW"/>
        </w:rPr>
        <w:t>3</w:t>
      </w:r>
      <w:r w:rsidR="00551421" w:rsidRPr="00294602">
        <w:rPr>
          <w:rFonts w:hint="eastAsia"/>
          <w:lang w:eastAsia="zh-TW"/>
        </w:rPr>
        <w:t>如佛契經說：</w:t>
      </w:r>
      <w:r w:rsidR="00551421">
        <w:rPr>
          <w:rFonts w:hint="eastAsia"/>
          <w:lang w:eastAsia="zh-TW"/>
        </w:rPr>
        <w:t>「</w:t>
      </w:r>
      <w:r w:rsidR="00551421" w:rsidRPr="00294602">
        <w:rPr>
          <w:rFonts w:hint="eastAsia"/>
          <w:lang w:eastAsia="zh-TW"/>
        </w:rPr>
        <w:t>先尼！我法甚深，難見難覺，非察行，汝不審彼法。何以故</w:t>
      </w:r>
      <w:r w:rsidR="00551421">
        <w:rPr>
          <w:rFonts w:hint="eastAsia"/>
          <w:lang w:eastAsia="zh-TW"/>
        </w:rPr>
        <w:t>。</w:t>
      </w:r>
      <w:r w:rsidR="00551421" w:rsidRPr="00294602">
        <w:rPr>
          <w:rFonts w:hint="eastAsia"/>
          <w:lang w:eastAsia="zh-TW"/>
        </w:rPr>
        <w:t>如汝長夜</w:t>
      </w:r>
      <w:r w:rsidR="00551421">
        <w:rPr>
          <w:rFonts w:hint="eastAsia"/>
          <w:lang w:eastAsia="zh-TW"/>
        </w:rPr>
        <w:t>，</w:t>
      </w:r>
      <w:r w:rsidR="00551421" w:rsidRPr="00294602">
        <w:rPr>
          <w:rFonts w:hint="eastAsia"/>
          <w:lang w:eastAsia="zh-TW"/>
        </w:rPr>
        <w:t>異見異忍、異欲異樂</w:t>
      </w:r>
      <w:r w:rsidR="00551421" w:rsidRPr="00FB234C">
        <w:rPr>
          <w:rFonts w:hint="eastAsia"/>
          <w:color w:val="7030A0"/>
          <w:sz w:val="18"/>
          <w:lang w:eastAsia="zh-TW"/>
        </w:rPr>
        <w:t>（出《雜</w:t>
      </w:r>
      <w:r w:rsidR="00551421">
        <w:rPr>
          <w:rFonts w:hint="eastAsia"/>
          <w:color w:val="7030A0"/>
          <w:sz w:val="18"/>
          <w:lang w:eastAsia="zh-TW"/>
        </w:rPr>
        <w:t>阿</w:t>
      </w:r>
      <w:r w:rsidR="00551421" w:rsidRPr="00FB234C">
        <w:rPr>
          <w:color w:val="7030A0"/>
          <w:sz w:val="18"/>
          <w:lang w:eastAsia="zh-TW"/>
        </w:rPr>
        <w:t>含》）</w:t>
      </w:r>
      <w:r w:rsidR="00551421" w:rsidRPr="00294602">
        <w:rPr>
          <w:lang w:eastAsia="zh-TW"/>
        </w:rPr>
        <w:t>。</w:t>
      </w:r>
      <w:r w:rsidR="00551421">
        <w:rPr>
          <w:rFonts w:hint="eastAsia"/>
          <w:lang w:eastAsia="zh-TW"/>
        </w:rPr>
        <w:t>」</w:t>
      </w:r>
    </w:p>
    <w:p w14:paraId="6D46ECD7" w14:textId="79BE70F2" w:rsidR="00551421" w:rsidRDefault="00984732" w:rsidP="007342D9">
      <w:pPr>
        <w:pStyle w:val="ab"/>
        <w:rPr>
          <w:lang w:eastAsia="zh-TW"/>
        </w:rPr>
      </w:pPr>
      <w:r>
        <w:rPr>
          <w:rFonts w:hint="eastAsia"/>
          <w:lang w:eastAsia="zh-TW"/>
        </w:rPr>
        <w:t>【晉】</w:t>
      </w:r>
      <w:r w:rsidR="00551421" w:rsidRPr="00294602">
        <w:rPr>
          <w:rFonts w:hint="eastAsia"/>
          <w:lang w:eastAsia="zh-TW"/>
        </w:rPr>
        <w:t>問曰：此中云何說甚深</w:t>
      </w:r>
      <w:r w:rsidR="00551421">
        <w:rPr>
          <w:rFonts w:hint="eastAsia"/>
          <w:lang w:eastAsia="zh-TW"/>
        </w:rPr>
        <w:t>。</w:t>
      </w:r>
      <w:r w:rsidR="00551421" w:rsidRPr="00294602">
        <w:rPr>
          <w:rFonts w:hint="eastAsia"/>
          <w:lang w:eastAsia="zh-TW"/>
        </w:rPr>
        <w:t>答曰：此中說空三昧甚深。何以故</w:t>
      </w:r>
      <w:r w:rsidR="00551421">
        <w:rPr>
          <w:rFonts w:hint="eastAsia"/>
          <w:lang w:eastAsia="zh-TW"/>
        </w:rPr>
        <w:t>。</w:t>
      </w:r>
      <w:r w:rsidR="00551421" w:rsidRPr="00294602">
        <w:rPr>
          <w:rFonts w:hint="eastAsia"/>
          <w:lang w:eastAsia="zh-TW"/>
        </w:rPr>
        <w:t>答曰：空無我，彼異學計有我，不審知彼。</w:t>
      </w:r>
    </w:p>
    <w:p w14:paraId="54F8DD4E" w14:textId="77777777" w:rsidR="00551421" w:rsidRPr="00FA5D71" w:rsidRDefault="00551421" w:rsidP="00551421">
      <w:pPr>
        <w:rPr>
          <w:lang w:eastAsia="zh-TW"/>
        </w:rPr>
      </w:pPr>
    </w:p>
    <w:p w14:paraId="6A4ED412" w14:textId="6FBE3E29" w:rsidR="00551421" w:rsidRDefault="007E2FF9" w:rsidP="00551421">
      <w:pPr>
        <w:rPr>
          <w:lang w:eastAsia="zh-TW"/>
        </w:rPr>
      </w:pPr>
      <w:r w:rsidRPr="007E2FF9">
        <w:rPr>
          <w:rFonts w:hint="eastAsia"/>
          <w:lang w:eastAsia="zh-TW"/>
        </w:rPr>
        <w:t>【唐】</w:t>
      </w:r>
      <w:r w:rsidR="00551421">
        <w:rPr>
          <w:rFonts w:hint="eastAsia"/>
          <w:lang w:eastAsia="zh-TW"/>
        </w:rPr>
        <w:t>雖此等經中，隨別意趣作種種異說。然阿毘達磨勝義自性，唯無漏慧根。</w:t>
      </w:r>
    </w:p>
    <w:p w14:paraId="6D2AB577" w14:textId="77777777" w:rsidR="00551421" w:rsidRDefault="00551421" w:rsidP="007342D9">
      <w:pPr>
        <w:pStyle w:val="a9"/>
        <w:rPr>
          <w:lang w:eastAsia="zh-TW"/>
        </w:rPr>
      </w:pPr>
      <w:r>
        <w:rPr>
          <w:rFonts w:hint="eastAsia"/>
          <w:lang w:eastAsia="zh-TW"/>
        </w:rPr>
        <w:t>【涼】</w:t>
      </w:r>
      <w:r w:rsidRPr="009B0691">
        <w:rPr>
          <w:rFonts w:hint="eastAsia"/>
          <w:lang w:eastAsia="zh-TW"/>
        </w:rPr>
        <w:t>問曰：阿毘曇體，何者是耶。答曰：無漏慧根。</w:t>
      </w:r>
    </w:p>
    <w:p w14:paraId="1A808AE5" w14:textId="07F21AEE" w:rsidR="00551421" w:rsidRDefault="00984732" w:rsidP="007342D9">
      <w:pPr>
        <w:pStyle w:val="ab"/>
        <w:rPr>
          <w:lang w:eastAsia="zh-TW"/>
        </w:rPr>
      </w:pPr>
      <w:r>
        <w:rPr>
          <w:rFonts w:hint="eastAsia"/>
          <w:lang w:eastAsia="zh-TW"/>
        </w:rPr>
        <w:t>【晉】</w:t>
      </w:r>
      <w:r w:rsidR="00551421" w:rsidRPr="00294602">
        <w:rPr>
          <w:rFonts w:hint="eastAsia"/>
          <w:lang w:eastAsia="zh-TW"/>
        </w:rPr>
        <w:t>但阿毘曇性</w:t>
      </w:r>
      <w:r w:rsidR="00551421">
        <w:rPr>
          <w:rFonts w:hint="eastAsia"/>
          <w:lang w:eastAsia="zh-TW"/>
        </w:rPr>
        <w:t>，</w:t>
      </w:r>
      <w:r w:rsidR="00551421" w:rsidRPr="00294602">
        <w:rPr>
          <w:rFonts w:hint="eastAsia"/>
          <w:lang w:eastAsia="zh-TW"/>
        </w:rPr>
        <w:t>無漏慧根</w:t>
      </w:r>
      <w:r w:rsidR="00551421">
        <w:rPr>
          <w:rFonts w:hint="eastAsia"/>
          <w:lang w:eastAsia="zh-TW"/>
        </w:rPr>
        <w:t>。</w:t>
      </w:r>
    </w:p>
    <w:p w14:paraId="7FDB5A17" w14:textId="06FEBE21" w:rsidR="001824A8" w:rsidRPr="001824A8" w:rsidRDefault="001824A8" w:rsidP="001824A8">
      <w:pPr>
        <w:pStyle w:val="a9"/>
        <w:rPr>
          <w:rStyle w:val="12"/>
          <w:sz w:val="16"/>
          <w:szCs w:val="18"/>
          <w:lang w:eastAsia="zh-TW"/>
        </w:rPr>
      </w:pPr>
      <w:r w:rsidRPr="005827E4">
        <w:rPr>
          <w:rStyle w:val="12"/>
          <w:rFonts w:hint="eastAsia"/>
          <w:b/>
          <w:bCs/>
          <w:sz w:val="16"/>
          <w:szCs w:val="18"/>
          <w:lang w:eastAsia="zh-TW"/>
        </w:rPr>
        <w:t>雜含</w:t>
      </w:r>
      <w:r w:rsidRPr="001824A8">
        <w:rPr>
          <w:rStyle w:val="12"/>
          <w:rFonts w:hint="eastAsia"/>
          <w:sz w:val="16"/>
          <w:szCs w:val="18"/>
          <w:lang w:eastAsia="zh-TW"/>
        </w:rPr>
        <w:t>：</w:t>
      </w:r>
    </w:p>
    <w:p w14:paraId="5C2C9F0E" w14:textId="48666A28" w:rsidR="001824A8" w:rsidRPr="001824A8" w:rsidRDefault="00AD4446" w:rsidP="001824A8">
      <w:pPr>
        <w:pStyle w:val="a9"/>
        <w:rPr>
          <w:rStyle w:val="12"/>
          <w:sz w:val="16"/>
          <w:szCs w:val="18"/>
          <w:lang w:eastAsia="zh-TW"/>
        </w:rPr>
      </w:pPr>
      <w:r>
        <w:rPr>
          <w:rStyle w:val="12"/>
          <w:rFonts w:hint="eastAsia"/>
          <w:sz w:val="16"/>
          <w:szCs w:val="18"/>
          <w:lang w:eastAsia="zh-TW"/>
        </w:rPr>
        <w:t>[</w:t>
      </w:r>
      <w:r w:rsidR="001824A8" w:rsidRPr="001824A8">
        <w:rPr>
          <w:rStyle w:val="12"/>
          <w:rFonts w:hint="eastAsia"/>
          <w:sz w:val="16"/>
          <w:szCs w:val="18"/>
          <w:lang w:eastAsia="zh-TW"/>
        </w:rPr>
        <w:t>一時，佛住三十三天驄色虛軟石上，去波梨耶多羅、拘毘陀羅香樹不遠夏安居，為母及三十三天說法。</w:t>
      </w:r>
      <w:r w:rsidR="001824A8" w:rsidRPr="001824A8">
        <w:rPr>
          <w:rStyle w:val="12"/>
          <w:rFonts w:hint="eastAsia"/>
          <w:sz w:val="16"/>
          <w:szCs w:val="18"/>
          <w:lang w:eastAsia="zh-TW"/>
        </w:rPr>
        <w:t xml:space="preserve"> </w:t>
      </w:r>
      <w:r>
        <w:rPr>
          <w:rStyle w:val="12"/>
          <w:rFonts w:hint="eastAsia"/>
          <w:sz w:val="16"/>
          <w:szCs w:val="18"/>
          <w:lang w:eastAsia="zh-TW"/>
        </w:rPr>
        <w:t>(</w:t>
      </w:r>
      <w:r w:rsidR="001824A8" w:rsidRPr="001824A8">
        <w:rPr>
          <w:rStyle w:val="12"/>
          <w:rFonts w:hint="eastAsia"/>
          <w:sz w:val="16"/>
          <w:szCs w:val="18"/>
          <w:lang w:eastAsia="zh-TW"/>
        </w:rPr>
        <w:t>南傳《小部</w:t>
      </w:r>
      <w:r w:rsidR="001824A8" w:rsidRPr="001824A8">
        <w:rPr>
          <w:rStyle w:val="12"/>
          <w:sz w:val="16"/>
          <w:szCs w:val="18"/>
          <w:lang w:eastAsia="zh-TW"/>
        </w:rPr>
        <w:t>/</w:t>
      </w:r>
      <w:r w:rsidR="001824A8" w:rsidRPr="001824A8">
        <w:rPr>
          <w:rStyle w:val="12"/>
          <w:rFonts w:hint="eastAsia"/>
          <w:sz w:val="16"/>
          <w:szCs w:val="18"/>
          <w:lang w:eastAsia="zh-TW"/>
        </w:rPr>
        <w:t>法句經</w:t>
      </w:r>
      <w:r w:rsidR="001824A8" w:rsidRPr="001824A8">
        <w:rPr>
          <w:rStyle w:val="12"/>
          <w:sz w:val="16"/>
          <w:szCs w:val="18"/>
          <w:lang w:eastAsia="zh-TW"/>
        </w:rPr>
        <w:t>181</w:t>
      </w:r>
      <w:r w:rsidR="001824A8" w:rsidRPr="001824A8">
        <w:rPr>
          <w:rStyle w:val="12"/>
          <w:rFonts w:hint="eastAsia"/>
          <w:sz w:val="16"/>
          <w:szCs w:val="18"/>
          <w:lang w:eastAsia="zh-TW"/>
        </w:rPr>
        <w:t>偈註》作「在黃色石處」</w:t>
      </w:r>
      <w:r w:rsidR="001824A8" w:rsidRPr="001824A8">
        <w:rPr>
          <w:rStyle w:val="12"/>
          <w:sz w:val="16"/>
          <w:szCs w:val="18"/>
          <w:lang w:eastAsia="zh-TW"/>
        </w:rPr>
        <w:t>(paṇḍukambalasilāyaṃ)</w:t>
      </w:r>
      <w:r w:rsidR="001824A8" w:rsidRPr="001824A8">
        <w:rPr>
          <w:rStyle w:val="12"/>
          <w:rFonts w:hint="eastAsia"/>
          <w:sz w:val="16"/>
          <w:szCs w:val="18"/>
          <w:lang w:eastAsia="zh-TW"/>
        </w:rPr>
        <w:t>。整句為：大師對母親為了阿毘達磨之教導，在黃色石處進入雨季安居，十千鐵圍山諸天圍繞</w:t>
      </w:r>
      <w:r>
        <w:rPr>
          <w:rStyle w:val="12"/>
          <w:rFonts w:hint="eastAsia"/>
          <w:sz w:val="16"/>
          <w:szCs w:val="18"/>
          <w:lang w:eastAsia="zh-TW"/>
        </w:rPr>
        <w:t>。</w:t>
      </w:r>
      <w:r w:rsidR="001824A8" w:rsidRPr="001824A8">
        <w:rPr>
          <w:rStyle w:val="12"/>
          <w:sz w:val="16"/>
          <w:szCs w:val="18"/>
          <w:lang w:eastAsia="zh-TW"/>
        </w:rPr>
        <w:t xml:space="preserve">Satthārampi mātu </w:t>
      </w:r>
      <w:r w:rsidR="001824A8" w:rsidRPr="002520A8">
        <w:rPr>
          <w:rStyle w:val="12"/>
          <w:color w:val="FF0000"/>
          <w:sz w:val="16"/>
          <w:szCs w:val="18"/>
          <w:lang w:eastAsia="zh-TW"/>
        </w:rPr>
        <w:t>abhidhamma</w:t>
      </w:r>
      <w:r w:rsidR="001824A8" w:rsidRPr="001824A8">
        <w:rPr>
          <w:rStyle w:val="12"/>
          <w:sz w:val="16"/>
          <w:szCs w:val="18"/>
          <w:lang w:eastAsia="zh-TW"/>
        </w:rPr>
        <w:t>desanatthaṃ paṇḍukambalasilāyaṃ vassaṃ upagataṃ dasasahassacakkavāḷadevatā parivārayiṃsu</w:t>
      </w:r>
      <w:r>
        <w:rPr>
          <w:rStyle w:val="12"/>
          <w:rFonts w:hint="eastAsia"/>
          <w:sz w:val="16"/>
          <w:szCs w:val="18"/>
          <w:lang w:eastAsia="zh-TW"/>
        </w:rPr>
        <w:t>.</w:t>
      </w:r>
      <w:r w:rsidR="001824A8" w:rsidRPr="001824A8">
        <w:rPr>
          <w:rStyle w:val="12"/>
          <w:sz w:val="16"/>
          <w:szCs w:val="18"/>
          <w:lang w:eastAsia="zh-TW"/>
        </w:rPr>
        <w:t>)</w:t>
      </w:r>
      <w:r>
        <w:rPr>
          <w:rStyle w:val="12"/>
          <w:rFonts w:hint="eastAsia"/>
          <w:sz w:val="16"/>
          <w:szCs w:val="18"/>
          <w:lang w:eastAsia="zh-TW"/>
        </w:rPr>
        <w:t>]</w:t>
      </w:r>
      <w:r w:rsidR="00C16D9E">
        <w:rPr>
          <w:rStyle w:val="12"/>
          <w:rFonts w:hint="eastAsia"/>
          <w:sz w:val="16"/>
          <w:szCs w:val="18"/>
          <w:lang w:eastAsia="zh-TW"/>
        </w:rPr>
        <w:t>[</w:t>
      </w:r>
      <w:r w:rsidR="00FF5166" w:rsidRPr="002C7226">
        <w:rPr>
          <w:rStyle w:val="12"/>
          <w:rFonts w:hint="eastAsia"/>
          <w:b/>
          <w:bCs/>
          <w:sz w:val="16"/>
          <w:szCs w:val="18"/>
          <w:lang w:eastAsia="zh-TW"/>
        </w:rPr>
        <w:t>增一</w:t>
      </w:r>
      <w:r w:rsidR="00FF5166">
        <w:rPr>
          <w:rStyle w:val="12"/>
          <w:rFonts w:hint="eastAsia"/>
          <w:sz w:val="16"/>
          <w:szCs w:val="18"/>
          <w:lang w:eastAsia="zh-TW"/>
        </w:rPr>
        <w:t>：</w:t>
      </w:r>
      <w:r w:rsidR="00C16D9E" w:rsidRPr="00C16D9E">
        <w:rPr>
          <w:rStyle w:val="12"/>
          <w:rFonts w:hint="eastAsia"/>
          <w:sz w:val="16"/>
          <w:szCs w:val="18"/>
          <w:lang w:eastAsia="zh-TW"/>
        </w:rPr>
        <w:t>天上善法講堂有金石縱廣一由旬。爾時，世尊石上結加趺坐，遍滿石上</w:t>
      </w:r>
      <w:r w:rsidR="00FF5166">
        <w:rPr>
          <w:rStyle w:val="12"/>
          <w:rFonts w:hint="eastAsia"/>
          <w:sz w:val="16"/>
          <w:szCs w:val="18"/>
          <w:lang w:eastAsia="zh-TW"/>
        </w:rPr>
        <w:t>(</w:t>
      </w:r>
      <w:r w:rsidR="00FF5166" w:rsidRPr="00FF5166">
        <w:rPr>
          <w:rStyle w:val="12"/>
          <w:rFonts w:hint="eastAsia"/>
          <w:sz w:val="16"/>
          <w:szCs w:val="18"/>
          <w:lang w:eastAsia="zh-TW"/>
        </w:rPr>
        <w:t>化身極使廣大</w:t>
      </w:r>
      <w:r w:rsidR="00FF5166">
        <w:rPr>
          <w:rStyle w:val="12"/>
          <w:rFonts w:hint="eastAsia"/>
          <w:sz w:val="16"/>
          <w:szCs w:val="18"/>
          <w:lang w:eastAsia="zh-TW"/>
        </w:rPr>
        <w:t>)</w:t>
      </w:r>
      <w:r w:rsidR="00FF5166">
        <w:rPr>
          <w:rStyle w:val="12"/>
          <w:rFonts w:hint="eastAsia"/>
          <w:sz w:val="16"/>
          <w:szCs w:val="18"/>
          <w:lang w:eastAsia="zh-TW"/>
        </w:rPr>
        <w:t>。</w:t>
      </w:r>
      <w:r w:rsidR="00C16D9E">
        <w:rPr>
          <w:rStyle w:val="12"/>
          <w:rFonts w:hint="eastAsia"/>
          <w:sz w:val="16"/>
          <w:szCs w:val="18"/>
          <w:lang w:eastAsia="zh-TW"/>
        </w:rPr>
        <w:t>]</w:t>
      </w:r>
    </w:p>
    <w:p w14:paraId="089D99C9" w14:textId="7370A6A7" w:rsidR="001824A8" w:rsidRPr="001824A8" w:rsidRDefault="00AD4446" w:rsidP="001824A8">
      <w:pPr>
        <w:pStyle w:val="a9"/>
        <w:rPr>
          <w:rStyle w:val="12"/>
          <w:sz w:val="16"/>
          <w:szCs w:val="18"/>
        </w:rPr>
      </w:pPr>
      <w:r>
        <w:rPr>
          <w:rStyle w:val="12"/>
          <w:rFonts w:hint="eastAsia"/>
          <w:sz w:val="16"/>
          <w:szCs w:val="18"/>
          <w:lang w:eastAsia="zh-TW"/>
        </w:rPr>
        <w:t>[</w:t>
      </w:r>
      <w:r w:rsidR="00E106DB">
        <w:rPr>
          <w:rStyle w:val="12"/>
          <w:sz w:val="16"/>
          <w:szCs w:val="18"/>
          <w:lang w:eastAsia="zh-TW"/>
        </w:rPr>
        <w:t>(</w:t>
      </w:r>
      <w:r w:rsidR="00E106DB" w:rsidRPr="000A1B15">
        <w:rPr>
          <w:rStyle w:val="12"/>
          <w:rFonts w:hint="eastAsia"/>
          <w:sz w:val="16"/>
          <w:szCs w:val="18"/>
          <w:lang w:eastAsia="zh-TW"/>
        </w:rPr>
        <w:t>惡馬</w:t>
      </w:r>
      <w:r w:rsidR="00E106DB">
        <w:rPr>
          <w:rStyle w:val="12"/>
          <w:rFonts w:hint="eastAsia"/>
          <w:sz w:val="16"/>
          <w:szCs w:val="18"/>
          <w:lang w:eastAsia="zh-TW"/>
        </w:rPr>
        <w:t>)</w:t>
      </w:r>
      <w:r w:rsidR="001824A8" w:rsidRPr="001824A8">
        <w:rPr>
          <w:rStyle w:val="12"/>
          <w:rFonts w:hint="eastAsia"/>
          <w:sz w:val="16"/>
          <w:szCs w:val="18"/>
          <w:lang w:eastAsia="zh-TW"/>
        </w:rPr>
        <w:t>若有問阿毘曇、律，不能以具足句味</w:t>
      </w:r>
      <w:r w:rsidR="00522E71">
        <w:rPr>
          <w:rStyle w:val="12"/>
          <w:sz w:val="16"/>
          <w:szCs w:val="18"/>
          <w:lang w:eastAsia="zh-TW"/>
        </w:rPr>
        <w:t>.</w:t>
      </w:r>
      <w:r w:rsidR="001824A8" w:rsidRPr="001824A8">
        <w:rPr>
          <w:rStyle w:val="12"/>
          <w:rFonts w:hint="eastAsia"/>
          <w:sz w:val="16"/>
          <w:szCs w:val="18"/>
          <w:lang w:eastAsia="zh-TW"/>
        </w:rPr>
        <w:t>次第隨順</w:t>
      </w:r>
      <w:r w:rsidR="00522E71">
        <w:rPr>
          <w:rStyle w:val="12"/>
          <w:rFonts w:hint="eastAsia"/>
          <w:sz w:val="16"/>
          <w:szCs w:val="18"/>
          <w:lang w:eastAsia="zh-TW"/>
        </w:rPr>
        <w:t>.</w:t>
      </w:r>
      <w:r w:rsidR="001824A8" w:rsidRPr="001824A8">
        <w:rPr>
          <w:rStyle w:val="12"/>
          <w:rFonts w:hint="eastAsia"/>
          <w:sz w:val="16"/>
          <w:szCs w:val="18"/>
          <w:lang w:eastAsia="zh-TW"/>
        </w:rPr>
        <w:t>具足解說，是名色不具足。</w:t>
      </w:r>
      <w:r>
        <w:rPr>
          <w:rStyle w:val="12"/>
          <w:rFonts w:hint="eastAsia"/>
          <w:sz w:val="16"/>
          <w:szCs w:val="18"/>
          <w:lang w:eastAsia="zh-TW"/>
        </w:rPr>
        <w:t>(</w:t>
      </w:r>
      <w:r w:rsidR="001824A8" w:rsidRPr="001824A8">
        <w:rPr>
          <w:rStyle w:val="12"/>
          <w:rFonts w:hint="eastAsia"/>
          <w:sz w:val="16"/>
          <w:szCs w:val="18"/>
          <w:lang w:eastAsia="zh-TW"/>
        </w:rPr>
        <w:t>若有問難阿毘曇、毘尼，不能善通，於深問難不能了達，句味相順不能稱說，不能如理而為具說，是名色不具足。</w:t>
      </w:r>
      <w:r>
        <w:rPr>
          <w:rStyle w:val="12"/>
          <w:rFonts w:hint="eastAsia"/>
          <w:sz w:val="16"/>
          <w:szCs w:val="18"/>
        </w:rPr>
        <w:t>)</w:t>
      </w:r>
      <w:r w:rsidR="00B0552C" w:rsidRPr="00B0552C">
        <w:rPr>
          <w:rStyle w:val="12"/>
          <w:sz w:val="16"/>
          <w:szCs w:val="18"/>
        </w:rPr>
        <w:t>AN.3.141</w:t>
      </w:r>
      <w:r w:rsidR="00522E71" w:rsidRPr="000A1B15">
        <w:rPr>
          <w:rStyle w:val="12"/>
          <w:sz w:val="16"/>
          <w:szCs w:val="18"/>
        </w:rPr>
        <w:t xml:space="preserve"> </w:t>
      </w:r>
      <w:r w:rsidR="00522E71">
        <w:rPr>
          <w:rStyle w:val="12"/>
          <w:sz w:val="16"/>
          <w:szCs w:val="18"/>
        </w:rPr>
        <w:t>(</w:t>
      </w:r>
      <w:r w:rsidR="00522E71" w:rsidRPr="000A1B15">
        <w:rPr>
          <w:rStyle w:val="12"/>
          <w:sz w:val="16"/>
          <w:szCs w:val="18"/>
        </w:rPr>
        <w:t>Assakhaḷuṅka-sutta</w:t>
      </w:r>
      <w:r w:rsidR="00522E71">
        <w:rPr>
          <w:rStyle w:val="12"/>
          <w:sz w:val="16"/>
          <w:szCs w:val="18"/>
        </w:rPr>
        <w:t>)</w:t>
      </w:r>
      <w:r w:rsidR="00B0552C">
        <w:rPr>
          <w:rStyle w:val="12"/>
          <w:sz w:val="16"/>
          <w:szCs w:val="18"/>
        </w:rPr>
        <w:t xml:space="preserve"> </w:t>
      </w:r>
      <w:r w:rsidR="001824A8" w:rsidRPr="002520A8">
        <w:rPr>
          <w:rStyle w:val="12"/>
          <w:color w:val="FF0000"/>
          <w:sz w:val="16"/>
          <w:szCs w:val="18"/>
        </w:rPr>
        <w:t>Abhidhamme</w:t>
      </w:r>
      <w:r w:rsidR="001824A8" w:rsidRPr="001824A8">
        <w:rPr>
          <w:rStyle w:val="12"/>
          <w:sz w:val="16"/>
          <w:szCs w:val="18"/>
        </w:rPr>
        <w:t xml:space="preserve"> kho pana </w:t>
      </w:r>
      <w:r w:rsidR="001824A8" w:rsidRPr="002520A8">
        <w:rPr>
          <w:rStyle w:val="12"/>
          <w:color w:val="FF0000"/>
          <w:sz w:val="16"/>
          <w:szCs w:val="18"/>
        </w:rPr>
        <w:t>abhivinaye</w:t>
      </w:r>
      <w:r w:rsidR="001824A8" w:rsidRPr="001824A8">
        <w:rPr>
          <w:rStyle w:val="12"/>
          <w:sz w:val="16"/>
          <w:szCs w:val="18"/>
        </w:rPr>
        <w:t xml:space="preserve"> pañhaṃ puṭṭho saṃsādeti, no vissajjeti. Idamassa na vaṇṇasmiṃ vadāmi. </w:t>
      </w:r>
      <w:r w:rsidR="001156E7">
        <w:rPr>
          <w:rStyle w:val="12"/>
          <w:sz w:val="16"/>
          <w:szCs w:val="18"/>
        </w:rPr>
        <w:t xml:space="preserve"> </w:t>
      </w:r>
      <w:r w:rsidR="001156E7" w:rsidRPr="001156E7">
        <w:rPr>
          <w:rStyle w:val="12"/>
          <w:sz w:val="16"/>
          <w:szCs w:val="18"/>
        </w:rPr>
        <w:t>AN.9.22</w:t>
      </w:r>
      <w:r w:rsidR="001156E7">
        <w:rPr>
          <w:rStyle w:val="12"/>
          <w:sz w:val="16"/>
          <w:szCs w:val="18"/>
        </w:rPr>
        <w:t xml:space="preserve"> </w:t>
      </w:r>
      <w:r>
        <w:rPr>
          <w:rStyle w:val="12"/>
          <w:rFonts w:hint="eastAsia"/>
          <w:sz w:val="16"/>
          <w:szCs w:val="18"/>
        </w:rPr>
        <w:t>]</w:t>
      </w:r>
    </w:p>
    <w:p w14:paraId="24185578" w14:textId="19BD5B43" w:rsidR="001824A8" w:rsidRPr="001824A8" w:rsidRDefault="00AD4446" w:rsidP="001824A8">
      <w:pPr>
        <w:pStyle w:val="a9"/>
        <w:rPr>
          <w:rStyle w:val="12"/>
          <w:sz w:val="16"/>
          <w:szCs w:val="18"/>
        </w:rPr>
      </w:pPr>
      <w:r>
        <w:rPr>
          <w:rStyle w:val="12"/>
          <w:rFonts w:hint="eastAsia"/>
          <w:sz w:val="16"/>
          <w:szCs w:val="18"/>
        </w:rPr>
        <w:t>[</w:t>
      </w:r>
      <w:r w:rsidR="001824A8" w:rsidRPr="001824A8">
        <w:rPr>
          <w:rStyle w:val="12"/>
          <w:rFonts w:hint="eastAsia"/>
          <w:sz w:val="16"/>
          <w:szCs w:val="18"/>
        </w:rPr>
        <w:t>若有問阿毘曇、律，能以次第句味隨順決定而為解說，是名色具足。</w:t>
      </w:r>
      <w:r>
        <w:rPr>
          <w:rStyle w:val="12"/>
          <w:rFonts w:hint="eastAsia"/>
          <w:sz w:val="16"/>
          <w:szCs w:val="18"/>
        </w:rPr>
        <w:t>(</w:t>
      </w:r>
      <w:r w:rsidR="001824A8" w:rsidRPr="001824A8">
        <w:rPr>
          <w:rStyle w:val="12"/>
          <w:rFonts w:hint="eastAsia"/>
          <w:sz w:val="16"/>
          <w:szCs w:val="18"/>
        </w:rPr>
        <w:t>若有問難阿毘曇、毘尼，能為解演說，…</w:t>
      </w:r>
      <w:r>
        <w:rPr>
          <w:rStyle w:val="12"/>
          <w:rFonts w:hint="eastAsia"/>
          <w:sz w:val="16"/>
          <w:szCs w:val="18"/>
        </w:rPr>
        <w:t>)</w:t>
      </w:r>
      <w:r w:rsidR="001824A8" w:rsidRPr="001824A8">
        <w:rPr>
          <w:rStyle w:val="12"/>
          <w:sz w:val="16"/>
          <w:szCs w:val="18"/>
        </w:rPr>
        <w:t xml:space="preserve">Abhidhamme kho pana abhivinaye pañhaṃ puṭṭho vissajjeti, no saṃsādeti. Idamassa vaṇṇasmiṃ vadāmi. </w:t>
      </w:r>
      <w:r>
        <w:rPr>
          <w:rStyle w:val="12"/>
          <w:rFonts w:hint="eastAsia"/>
          <w:sz w:val="16"/>
          <w:szCs w:val="18"/>
        </w:rPr>
        <w:t>]</w:t>
      </w:r>
    </w:p>
    <w:p w14:paraId="4088A07B" w14:textId="77777777" w:rsidR="001824A8" w:rsidRPr="001824A8" w:rsidRDefault="001824A8" w:rsidP="001824A8">
      <w:pPr>
        <w:pStyle w:val="a9"/>
        <w:rPr>
          <w:rStyle w:val="12"/>
          <w:sz w:val="16"/>
          <w:szCs w:val="18"/>
        </w:rPr>
      </w:pPr>
      <w:r w:rsidRPr="005827E4">
        <w:rPr>
          <w:rStyle w:val="12"/>
          <w:rFonts w:hint="eastAsia"/>
          <w:b/>
          <w:bCs/>
          <w:sz w:val="16"/>
          <w:szCs w:val="18"/>
        </w:rPr>
        <w:t>中含</w:t>
      </w:r>
      <w:r w:rsidRPr="001824A8">
        <w:rPr>
          <w:rStyle w:val="12"/>
          <w:rFonts w:hint="eastAsia"/>
          <w:sz w:val="16"/>
          <w:szCs w:val="18"/>
        </w:rPr>
        <w:t>：</w:t>
      </w:r>
    </w:p>
    <w:p w14:paraId="37B5A73F" w14:textId="01F5305D" w:rsidR="00AB0980" w:rsidRDefault="001824A8" w:rsidP="00AB0980">
      <w:pPr>
        <w:pStyle w:val="a9"/>
        <w:rPr>
          <w:rStyle w:val="12"/>
          <w:sz w:val="16"/>
          <w:szCs w:val="18"/>
          <w:lang w:eastAsia="zh-TW"/>
        </w:rPr>
      </w:pPr>
      <w:r>
        <w:rPr>
          <w:rStyle w:val="12"/>
          <w:rFonts w:hint="eastAsia"/>
          <w:sz w:val="16"/>
          <w:szCs w:val="18"/>
          <w:lang w:eastAsia="zh-TW"/>
        </w:rPr>
        <w:t>[</w:t>
      </w:r>
      <w:r w:rsidRPr="001824A8">
        <w:rPr>
          <w:rStyle w:val="12"/>
          <w:rFonts w:hint="eastAsia"/>
          <w:sz w:val="16"/>
          <w:szCs w:val="18"/>
          <w:lang w:eastAsia="zh-TW"/>
        </w:rPr>
        <w:t>諸賢！無事比丘行於無事，當學共論律、阿毘曇。</w:t>
      </w:r>
      <w:r w:rsidR="00BB4B79" w:rsidRPr="00B56262">
        <w:rPr>
          <w:rStyle w:val="12"/>
          <w:rFonts w:hint="eastAsia"/>
          <w:sz w:val="16"/>
          <w:szCs w:val="18"/>
          <w:lang w:eastAsia="zh-TW"/>
        </w:rPr>
        <w:t>何以故？諸賢！無事比丘行於無事時，或有來問律、阿毘曇。</w:t>
      </w:r>
      <w:r w:rsidR="00973FBD" w:rsidRPr="00564728">
        <w:rPr>
          <w:rStyle w:val="12"/>
          <w:sz w:val="16"/>
          <w:szCs w:val="18"/>
          <w:lang w:eastAsia="zh-TW"/>
        </w:rPr>
        <w:t>MN.69</w:t>
      </w:r>
      <w:r w:rsidR="00AB0980">
        <w:rPr>
          <w:rStyle w:val="12"/>
          <w:sz w:val="16"/>
          <w:szCs w:val="18"/>
          <w:lang w:eastAsia="zh-TW"/>
        </w:rPr>
        <w:t>(</w:t>
      </w:r>
      <w:r w:rsidR="00AB0980" w:rsidRPr="000A1B15">
        <w:rPr>
          <w:rStyle w:val="12"/>
          <w:sz w:val="16"/>
          <w:szCs w:val="18"/>
          <w:lang w:eastAsia="zh-TW"/>
        </w:rPr>
        <w:t>Gulissāni Sutta</w:t>
      </w:r>
      <w:r w:rsidR="00AB0980">
        <w:rPr>
          <w:rStyle w:val="12"/>
          <w:sz w:val="16"/>
          <w:szCs w:val="18"/>
          <w:lang w:eastAsia="zh-TW"/>
        </w:rPr>
        <w:t>)</w:t>
      </w:r>
      <w:r w:rsidR="002B0DF6">
        <w:rPr>
          <w:rStyle w:val="12"/>
          <w:sz w:val="16"/>
          <w:szCs w:val="18"/>
          <w:lang w:eastAsia="zh-TW"/>
        </w:rPr>
        <w:t xml:space="preserve"> </w:t>
      </w:r>
      <w:r w:rsidRPr="001824A8">
        <w:rPr>
          <w:rStyle w:val="12"/>
          <w:sz w:val="16"/>
          <w:szCs w:val="18"/>
          <w:lang w:eastAsia="zh-TW"/>
        </w:rPr>
        <w:t xml:space="preserve">Āraññikenāvuso, bhikkhunā </w:t>
      </w:r>
      <w:r w:rsidRPr="002520A8">
        <w:rPr>
          <w:rStyle w:val="12"/>
          <w:color w:val="FF0000"/>
          <w:sz w:val="16"/>
          <w:szCs w:val="18"/>
          <w:lang w:eastAsia="zh-TW"/>
        </w:rPr>
        <w:t>abhidhamme abhivinaye</w:t>
      </w:r>
      <w:r w:rsidRPr="001824A8">
        <w:rPr>
          <w:rStyle w:val="12"/>
          <w:sz w:val="16"/>
          <w:szCs w:val="18"/>
          <w:lang w:eastAsia="zh-TW"/>
        </w:rPr>
        <w:t xml:space="preserve"> yogo karaṇīyo. </w:t>
      </w:r>
      <w:r w:rsidR="00AB0980" w:rsidRPr="000A1B15">
        <w:rPr>
          <w:rStyle w:val="12"/>
          <w:sz w:val="16"/>
          <w:szCs w:val="18"/>
          <w:lang w:eastAsia="zh-TW"/>
        </w:rPr>
        <w:t xml:space="preserve">santāvuso, āraññikaṁ bhikkhuṁ </w:t>
      </w:r>
      <w:r w:rsidR="00AB0980" w:rsidRPr="00902D08">
        <w:rPr>
          <w:rStyle w:val="12"/>
          <w:sz w:val="16"/>
          <w:szCs w:val="18"/>
          <w:u w:val="single"/>
          <w:lang w:eastAsia="zh-TW"/>
        </w:rPr>
        <w:t>abhidhamme abhivinaye</w:t>
      </w:r>
      <w:r w:rsidR="00AB0980" w:rsidRPr="000A1B15">
        <w:rPr>
          <w:rStyle w:val="12"/>
          <w:sz w:val="16"/>
          <w:szCs w:val="18"/>
          <w:lang w:eastAsia="zh-TW"/>
        </w:rPr>
        <w:t xml:space="preserve"> pañhaṁ</w:t>
      </w:r>
      <w:r w:rsidR="00AB0980">
        <w:rPr>
          <w:rStyle w:val="12"/>
          <w:sz w:val="16"/>
          <w:szCs w:val="18"/>
          <w:lang w:eastAsia="zh-TW"/>
        </w:rPr>
        <w:t xml:space="preserve"> </w:t>
      </w:r>
      <w:r w:rsidR="00AB0980" w:rsidRPr="000A1B15">
        <w:rPr>
          <w:rStyle w:val="12"/>
          <w:rFonts w:hint="eastAsia"/>
          <w:sz w:val="16"/>
          <w:szCs w:val="18"/>
          <w:lang w:eastAsia="zh-TW"/>
        </w:rPr>
        <w:t>pucchit</w:t>
      </w:r>
      <w:r w:rsidR="00B56262" w:rsidRPr="00B56262">
        <w:rPr>
          <w:rStyle w:val="12"/>
          <w:sz w:val="16"/>
          <w:szCs w:val="18"/>
          <w:lang w:eastAsia="zh-TW"/>
        </w:rPr>
        <w:t>ā</w:t>
      </w:r>
      <w:r w:rsidR="00AB0980" w:rsidRPr="000A1B15">
        <w:rPr>
          <w:rStyle w:val="12"/>
          <w:rFonts w:hint="eastAsia"/>
          <w:sz w:val="16"/>
          <w:szCs w:val="18"/>
          <w:lang w:eastAsia="zh-TW"/>
        </w:rPr>
        <w:t xml:space="preserve">ro. </w:t>
      </w:r>
      <w:r w:rsidR="00C33BBC">
        <w:rPr>
          <w:rStyle w:val="12"/>
          <w:rFonts w:hint="eastAsia"/>
          <w:sz w:val="16"/>
          <w:szCs w:val="18"/>
          <w:lang w:eastAsia="zh-TW"/>
        </w:rPr>
        <w:t>……</w:t>
      </w:r>
      <w:r>
        <w:rPr>
          <w:rStyle w:val="12"/>
          <w:rFonts w:hint="eastAsia"/>
          <w:sz w:val="16"/>
          <w:szCs w:val="18"/>
          <w:lang w:eastAsia="zh-TW"/>
        </w:rPr>
        <w:t>]</w:t>
      </w:r>
      <w:r w:rsidR="00A054AE">
        <w:rPr>
          <w:rStyle w:val="12"/>
          <w:rFonts w:hint="eastAsia"/>
          <w:sz w:val="16"/>
          <w:szCs w:val="18"/>
          <w:lang w:eastAsia="zh-TW"/>
        </w:rPr>
        <w:t>[</w:t>
      </w:r>
      <w:r w:rsidR="00AB0980" w:rsidRPr="00007015">
        <w:rPr>
          <w:rStyle w:val="12"/>
          <w:rFonts w:hint="eastAsia"/>
          <w:color w:val="FF0000"/>
          <w:sz w:val="16"/>
          <w:szCs w:val="18"/>
          <w:lang w:eastAsia="zh-TW"/>
        </w:rPr>
        <w:t>正理</w:t>
      </w:r>
      <w:r w:rsidR="00A054AE">
        <w:rPr>
          <w:rStyle w:val="12"/>
          <w:rFonts w:hint="eastAsia"/>
          <w:sz w:val="16"/>
          <w:szCs w:val="18"/>
          <w:lang w:eastAsia="zh-TW"/>
        </w:rPr>
        <w:t>：</w:t>
      </w:r>
      <w:r w:rsidR="00AB0980" w:rsidRPr="000A1B15">
        <w:rPr>
          <w:rStyle w:val="12"/>
          <w:rFonts w:hint="eastAsia"/>
          <w:sz w:val="16"/>
          <w:szCs w:val="18"/>
          <w:lang w:eastAsia="zh-TW"/>
        </w:rPr>
        <w:t>又契經說：</w:t>
      </w:r>
      <w:r w:rsidR="00920B3C">
        <w:rPr>
          <w:rStyle w:val="12"/>
          <w:rFonts w:hint="eastAsia"/>
          <w:sz w:val="16"/>
          <w:szCs w:val="18"/>
          <w:lang w:eastAsia="zh-TW"/>
        </w:rPr>
        <w:t>「</w:t>
      </w:r>
      <w:r w:rsidR="00AB0980" w:rsidRPr="000A1B15">
        <w:rPr>
          <w:rStyle w:val="12"/>
          <w:rFonts w:hint="eastAsia"/>
          <w:sz w:val="16"/>
          <w:szCs w:val="18"/>
          <w:lang w:eastAsia="zh-TW"/>
        </w:rPr>
        <w:t>於阿毘達磨、阿毘毘柰耶，應勤修學。</w:t>
      </w:r>
      <w:r w:rsidR="00920B3C">
        <w:rPr>
          <w:rStyle w:val="12"/>
          <w:rFonts w:hint="eastAsia"/>
          <w:sz w:val="16"/>
          <w:szCs w:val="18"/>
          <w:lang w:eastAsia="zh-TW"/>
        </w:rPr>
        <w:t>」</w:t>
      </w:r>
      <w:r w:rsidR="00AB0980" w:rsidRPr="002875EA">
        <w:rPr>
          <w:rStyle w:val="12"/>
          <w:rFonts w:hint="eastAsia"/>
          <w:b/>
          <w:bCs/>
          <w:sz w:val="16"/>
          <w:szCs w:val="18"/>
          <w:lang w:eastAsia="zh-TW"/>
        </w:rPr>
        <w:t>故知</w:t>
      </w:r>
      <w:r w:rsidR="00AB0980" w:rsidRPr="000A1B15">
        <w:rPr>
          <w:rStyle w:val="12"/>
          <w:rFonts w:hint="eastAsia"/>
          <w:sz w:val="16"/>
          <w:szCs w:val="18"/>
          <w:lang w:eastAsia="zh-TW"/>
        </w:rPr>
        <w:t>佛說</w:t>
      </w:r>
      <w:r w:rsidR="00AB0980" w:rsidRPr="000A1B15">
        <w:rPr>
          <w:rStyle w:val="12"/>
          <w:rFonts w:hint="eastAsia"/>
          <w:sz w:val="16"/>
          <w:szCs w:val="18"/>
          <w:lang w:eastAsia="zh-TW"/>
        </w:rPr>
        <w:lastRenderedPageBreak/>
        <w:t>阿毘達磨。若爾，阿毘毘柰耶藏應為第四？不爾，</w:t>
      </w:r>
      <w:r w:rsidR="00AB0980" w:rsidRPr="00920B3C">
        <w:rPr>
          <w:rStyle w:val="12"/>
          <w:rFonts w:hint="eastAsia"/>
          <w:sz w:val="16"/>
          <w:szCs w:val="18"/>
          <w:lang w:eastAsia="zh-TW"/>
        </w:rPr>
        <w:t>由許毘柰耶藏即是阿毘毘柰耶故。所有最勝增上尸羅相應論道，以能現對毘柰耶故，名阿毘毘柰耶。</w:t>
      </w:r>
      <w:r w:rsidR="00AB0980" w:rsidRPr="00920B3C">
        <w:rPr>
          <w:rStyle w:val="12"/>
          <w:rFonts w:hint="eastAsia"/>
          <w:sz w:val="16"/>
          <w:szCs w:val="18"/>
          <w:lang w:eastAsia="zh-TW"/>
        </w:rPr>
        <w:t xml:space="preserve"> </w:t>
      </w:r>
      <w:r w:rsidR="00AB0980" w:rsidRPr="00920B3C">
        <w:rPr>
          <w:rStyle w:val="12"/>
          <w:rFonts w:hint="eastAsia"/>
          <w:sz w:val="16"/>
          <w:szCs w:val="18"/>
          <w:lang w:eastAsia="zh-TW"/>
        </w:rPr>
        <w:t>所有甚深</w:t>
      </w:r>
      <w:r w:rsidR="00AB0980" w:rsidRPr="00920B3C">
        <w:rPr>
          <w:rStyle w:val="12"/>
          <w:rFonts w:hint="eastAsia"/>
          <w:sz w:val="16"/>
          <w:szCs w:val="18"/>
          <w:u w:val="single"/>
          <w:lang w:eastAsia="zh-TW"/>
        </w:rPr>
        <w:t>諸法性相</w:t>
      </w:r>
      <w:r w:rsidR="00AB0980" w:rsidRPr="00920B3C">
        <w:rPr>
          <w:rStyle w:val="12"/>
          <w:rFonts w:hint="eastAsia"/>
          <w:sz w:val="16"/>
          <w:szCs w:val="18"/>
          <w:lang w:eastAsia="zh-TW"/>
        </w:rPr>
        <w:t>相應論道，以能現對</w:t>
      </w:r>
      <w:r w:rsidR="00AB0980" w:rsidRPr="00920B3C">
        <w:rPr>
          <w:rStyle w:val="12"/>
          <w:rFonts w:hint="eastAsia"/>
          <w:sz w:val="16"/>
          <w:szCs w:val="18"/>
          <w:u w:val="single"/>
          <w:lang w:eastAsia="zh-TW"/>
        </w:rPr>
        <w:t>法性相</w:t>
      </w:r>
      <w:r w:rsidR="00AB0980" w:rsidRPr="00920B3C">
        <w:rPr>
          <w:rStyle w:val="12"/>
          <w:rFonts w:hint="eastAsia"/>
          <w:sz w:val="16"/>
          <w:szCs w:val="18"/>
          <w:lang w:eastAsia="zh-TW"/>
        </w:rPr>
        <w:t>故，名阿毘達磨</w:t>
      </w:r>
      <w:r w:rsidR="00AB0980" w:rsidRPr="00234F7D">
        <w:rPr>
          <w:rStyle w:val="12"/>
          <w:rFonts w:hint="eastAsia"/>
          <w:sz w:val="16"/>
          <w:szCs w:val="18"/>
          <w:lang w:eastAsia="zh-TW"/>
        </w:rPr>
        <w:t>。</w:t>
      </w:r>
      <w:r w:rsidR="00AB0980" w:rsidRPr="000A1B15">
        <w:rPr>
          <w:rStyle w:val="12"/>
          <w:rFonts w:hint="eastAsia"/>
          <w:sz w:val="16"/>
          <w:szCs w:val="18"/>
          <w:lang w:eastAsia="zh-TW"/>
        </w:rPr>
        <w:t>或諸契經名為達磨，論能現前決擇其義，名阿毘達磨。別解脫本，名毘柰耶。</w:t>
      </w:r>
      <w:r w:rsidR="00856681" w:rsidRPr="000A1B15">
        <w:rPr>
          <w:rStyle w:val="12"/>
          <w:rFonts w:hint="eastAsia"/>
          <w:sz w:val="16"/>
          <w:szCs w:val="18"/>
          <w:lang w:eastAsia="zh-TW"/>
        </w:rPr>
        <w:t>律</w:t>
      </w:r>
      <w:r w:rsidR="00AB0980" w:rsidRPr="000A1B15">
        <w:rPr>
          <w:rStyle w:val="12"/>
          <w:rFonts w:hint="eastAsia"/>
          <w:sz w:val="16"/>
          <w:szCs w:val="18"/>
          <w:lang w:eastAsia="zh-TW"/>
        </w:rPr>
        <w:t>唯現前廣辯緣起，名阿毘毘柰耶。是故所言不成疑難。</w:t>
      </w:r>
      <w:r w:rsidR="00A054AE">
        <w:rPr>
          <w:rStyle w:val="12"/>
          <w:rFonts w:hint="eastAsia"/>
          <w:sz w:val="16"/>
          <w:szCs w:val="18"/>
          <w:lang w:eastAsia="zh-TW"/>
        </w:rPr>
        <w:t>]</w:t>
      </w:r>
    </w:p>
    <w:p w14:paraId="5948F940" w14:textId="15FC5CE9" w:rsidR="00B42775" w:rsidRDefault="001824A8" w:rsidP="001824A8">
      <w:pPr>
        <w:pStyle w:val="a9"/>
        <w:rPr>
          <w:rStyle w:val="12"/>
          <w:sz w:val="16"/>
          <w:szCs w:val="18"/>
        </w:rPr>
      </w:pPr>
      <w:r>
        <w:rPr>
          <w:rStyle w:val="12"/>
          <w:rFonts w:hint="eastAsia"/>
          <w:sz w:val="16"/>
          <w:szCs w:val="18"/>
          <w:lang w:eastAsia="zh-TW"/>
        </w:rPr>
        <w:t>[</w:t>
      </w:r>
      <w:r>
        <w:rPr>
          <w:rStyle w:val="12"/>
          <w:rFonts w:hint="eastAsia"/>
          <w:sz w:val="16"/>
          <w:szCs w:val="18"/>
          <w:lang w:eastAsia="zh-TW"/>
        </w:rPr>
        <w:t>…</w:t>
      </w:r>
      <w:r w:rsidRPr="001824A8">
        <w:rPr>
          <w:rStyle w:val="12"/>
          <w:rFonts w:hint="eastAsia"/>
          <w:sz w:val="16"/>
          <w:szCs w:val="18"/>
          <w:lang w:eastAsia="zh-TW"/>
        </w:rPr>
        <w:t>集坐講堂，欲斷諍事，謂：論此法律，此佛之教</w:t>
      </w:r>
      <w:r w:rsidR="0082494F">
        <w:rPr>
          <w:rStyle w:val="12"/>
          <w:rFonts w:hint="eastAsia"/>
          <w:sz w:val="16"/>
          <w:szCs w:val="18"/>
          <w:lang w:eastAsia="zh-TW"/>
        </w:rPr>
        <w:t>(</w:t>
      </w:r>
      <w:r w:rsidR="0082494F" w:rsidRPr="001824A8">
        <w:rPr>
          <w:rStyle w:val="12"/>
          <w:rFonts w:hint="eastAsia"/>
          <w:sz w:val="16"/>
          <w:szCs w:val="18"/>
          <w:lang w:eastAsia="zh-TW"/>
        </w:rPr>
        <w:t>此佛教</w:t>
      </w:r>
      <w:r w:rsidR="0082494F">
        <w:rPr>
          <w:rStyle w:val="12"/>
          <w:rFonts w:hint="eastAsia"/>
          <w:sz w:val="16"/>
          <w:szCs w:val="18"/>
          <w:lang w:eastAsia="zh-TW"/>
        </w:rPr>
        <w:t>)</w:t>
      </w:r>
      <w:r w:rsidRPr="001824A8">
        <w:rPr>
          <w:rStyle w:val="12"/>
          <w:rFonts w:hint="eastAsia"/>
          <w:sz w:val="16"/>
          <w:szCs w:val="18"/>
          <w:lang w:eastAsia="zh-TW"/>
        </w:rPr>
        <w:t>。</w:t>
      </w:r>
      <w:r w:rsidR="00397C89">
        <w:rPr>
          <w:rStyle w:val="12"/>
          <w:sz w:val="16"/>
          <w:szCs w:val="18"/>
          <w:lang w:eastAsia="zh-TW"/>
        </w:rPr>
        <w:t xml:space="preserve"> </w:t>
      </w:r>
      <w:r w:rsidR="00382B00" w:rsidRPr="00CD5658">
        <w:rPr>
          <w:rStyle w:val="12"/>
          <w:sz w:val="16"/>
          <w:szCs w:val="18"/>
        </w:rPr>
        <w:t>AN.6.60</w:t>
      </w:r>
      <w:r w:rsidRPr="001824A8">
        <w:rPr>
          <w:rStyle w:val="12"/>
          <w:rFonts w:hint="eastAsia"/>
          <w:sz w:val="16"/>
          <w:szCs w:val="18"/>
        </w:rPr>
        <w:t xml:space="preserve"> </w:t>
      </w:r>
      <w:r>
        <w:rPr>
          <w:rStyle w:val="12"/>
          <w:rFonts w:hint="eastAsia"/>
          <w:sz w:val="16"/>
          <w:szCs w:val="18"/>
        </w:rPr>
        <w:t>…</w:t>
      </w:r>
      <w:r w:rsidRPr="001824A8">
        <w:rPr>
          <w:rStyle w:val="12"/>
          <w:sz w:val="16"/>
          <w:szCs w:val="18"/>
        </w:rPr>
        <w:t xml:space="preserve">maṇḍalamāḷe sannisinnā sannipatitā </w:t>
      </w:r>
      <w:r w:rsidRPr="002520A8">
        <w:rPr>
          <w:rStyle w:val="12"/>
          <w:color w:val="FF0000"/>
          <w:sz w:val="16"/>
          <w:szCs w:val="18"/>
        </w:rPr>
        <w:t>abhidhammakatha</w:t>
      </w:r>
      <w:r w:rsidRPr="001824A8">
        <w:rPr>
          <w:rStyle w:val="12"/>
          <w:sz w:val="16"/>
          <w:szCs w:val="18"/>
        </w:rPr>
        <w:t xml:space="preserve">ṃ kathenti. </w:t>
      </w:r>
      <w:r>
        <w:rPr>
          <w:rStyle w:val="12"/>
          <w:rFonts w:hint="eastAsia"/>
          <w:sz w:val="16"/>
          <w:szCs w:val="18"/>
        </w:rPr>
        <w:t>]</w:t>
      </w:r>
    </w:p>
    <w:p w14:paraId="7AAA4DF1" w14:textId="63FAC63B" w:rsidR="00120D55" w:rsidRDefault="001824A8" w:rsidP="001824A8">
      <w:pPr>
        <w:pStyle w:val="a9"/>
        <w:rPr>
          <w:rStyle w:val="12"/>
          <w:sz w:val="16"/>
          <w:szCs w:val="18"/>
        </w:rPr>
      </w:pPr>
      <w:r>
        <w:rPr>
          <w:rStyle w:val="12"/>
          <w:rFonts w:hint="eastAsia"/>
          <w:sz w:val="16"/>
          <w:szCs w:val="18"/>
          <w:lang w:eastAsia="zh-TW"/>
        </w:rPr>
        <w:t>[</w:t>
      </w:r>
      <w:r w:rsidRPr="001161FF">
        <w:rPr>
          <w:rStyle w:val="12"/>
          <w:rFonts w:hint="eastAsia"/>
          <w:sz w:val="16"/>
          <w:szCs w:val="18"/>
          <w:lang w:eastAsia="zh-TW"/>
        </w:rPr>
        <w:t>尊者舍梨子！猶二比丘法師共論甚深阿毘曇，彼所問事，善解悉知，答亦無礙，說法辯捷。尊者舍梨子！如是比丘</w:t>
      </w:r>
      <w:r w:rsidR="00D95168" w:rsidRPr="00D95168">
        <w:rPr>
          <w:rStyle w:val="12"/>
          <w:sz w:val="16"/>
          <w:szCs w:val="18"/>
          <w:lang w:eastAsia="zh-TW"/>
        </w:rPr>
        <w:t>adorn</w:t>
      </w:r>
      <w:r w:rsidRPr="001161FF">
        <w:rPr>
          <w:rStyle w:val="12"/>
          <w:rFonts w:hint="eastAsia"/>
          <w:sz w:val="16"/>
          <w:szCs w:val="18"/>
          <w:lang w:eastAsia="zh-TW"/>
        </w:rPr>
        <w:t>起發牛角娑羅林</w:t>
      </w:r>
      <w:r w:rsidR="00C05297">
        <w:rPr>
          <w:rStyle w:val="12"/>
          <w:rFonts w:hint="eastAsia"/>
          <w:sz w:val="16"/>
          <w:szCs w:val="18"/>
          <w:lang w:eastAsia="zh-TW"/>
        </w:rPr>
        <w:t>(</w:t>
      </w:r>
      <w:r w:rsidR="00C05297" w:rsidRPr="00C05297">
        <w:rPr>
          <w:rStyle w:val="12"/>
          <w:rFonts w:hint="eastAsia"/>
          <w:sz w:val="16"/>
          <w:szCs w:val="18"/>
          <w:lang w:eastAsia="zh-TW"/>
        </w:rPr>
        <w:t>牛師子園</w:t>
      </w:r>
      <w:r w:rsidR="00C05297">
        <w:rPr>
          <w:rStyle w:val="12"/>
          <w:rFonts w:hint="eastAsia"/>
          <w:sz w:val="16"/>
          <w:szCs w:val="18"/>
          <w:lang w:eastAsia="zh-TW"/>
        </w:rPr>
        <w:t>)</w:t>
      </w:r>
      <w:r w:rsidRPr="001161FF">
        <w:rPr>
          <w:rStyle w:val="12"/>
          <w:rFonts w:hint="eastAsia"/>
          <w:sz w:val="16"/>
          <w:szCs w:val="18"/>
          <w:lang w:eastAsia="zh-TW"/>
        </w:rPr>
        <w:t>。</w:t>
      </w:r>
      <w:r>
        <w:rPr>
          <w:rStyle w:val="12"/>
          <w:rFonts w:hint="eastAsia"/>
          <w:sz w:val="16"/>
          <w:szCs w:val="18"/>
          <w:lang w:eastAsia="zh-TW"/>
        </w:rPr>
        <w:t>][</w:t>
      </w:r>
      <w:r w:rsidR="000538AC" w:rsidRPr="00F74C76">
        <w:rPr>
          <w:rStyle w:val="12"/>
          <w:rFonts w:hint="eastAsia"/>
          <w:sz w:val="16"/>
          <w:szCs w:val="18"/>
          <w:lang w:eastAsia="zh-TW"/>
        </w:rPr>
        <w:t>中部</w:t>
      </w:r>
      <w:r w:rsidR="000538AC" w:rsidRPr="00F74C76">
        <w:rPr>
          <w:rStyle w:val="12"/>
          <w:rFonts w:hint="eastAsia"/>
          <w:sz w:val="16"/>
          <w:szCs w:val="18"/>
          <w:lang w:eastAsia="zh-TW"/>
        </w:rPr>
        <w:t>32</w:t>
      </w:r>
      <w:r w:rsidR="000538AC" w:rsidRPr="00F74C76">
        <w:rPr>
          <w:rStyle w:val="12"/>
          <w:rFonts w:hint="eastAsia"/>
          <w:sz w:val="16"/>
          <w:szCs w:val="18"/>
          <w:lang w:eastAsia="zh-TW"/>
        </w:rPr>
        <w:t>經</w:t>
      </w:r>
      <w:r w:rsidR="00902D08">
        <w:rPr>
          <w:rStyle w:val="12"/>
          <w:sz w:val="16"/>
          <w:szCs w:val="18"/>
          <w:lang w:eastAsia="zh-TW"/>
        </w:rPr>
        <w:t>(</w:t>
      </w:r>
      <w:r w:rsidR="00902D08" w:rsidRPr="000A1B15">
        <w:rPr>
          <w:rStyle w:val="12"/>
          <w:rFonts w:hint="eastAsia"/>
          <w:sz w:val="16"/>
          <w:szCs w:val="18"/>
          <w:lang w:eastAsia="zh-TW"/>
        </w:rPr>
        <w:t>牛角娑羅林經</w:t>
      </w:r>
      <w:r w:rsidR="00902D08" w:rsidRPr="000A1B15">
        <w:rPr>
          <w:rStyle w:val="12"/>
          <w:sz w:val="16"/>
          <w:szCs w:val="18"/>
          <w:lang w:eastAsia="zh-TW"/>
        </w:rPr>
        <w:t>MN,Mahāgosiṅgavana-sutta</w:t>
      </w:r>
      <w:r w:rsidR="00902D08">
        <w:rPr>
          <w:rStyle w:val="12"/>
          <w:sz w:val="16"/>
          <w:szCs w:val="18"/>
          <w:lang w:eastAsia="zh-TW"/>
        </w:rPr>
        <w:t>)</w:t>
      </w:r>
      <w:r w:rsidRPr="001161FF">
        <w:rPr>
          <w:rStyle w:val="12"/>
          <w:sz w:val="16"/>
          <w:szCs w:val="18"/>
          <w:lang w:eastAsia="zh-TW"/>
        </w:rPr>
        <w:t xml:space="preserve">Idhāvuso sāriputta, dve bhikkhū </w:t>
      </w:r>
      <w:r w:rsidRPr="002520A8">
        <w:rPr>
          <w:rStyle w:val="12"/>
          <w:color w:val="FF0000"/>
          <w:sz w:val="16"/>
          <w:szCs w:val="18"/>
          <w:lang w:eastAsia="zh-TW"/>
        </w:rPr>
        <w:t>abhidhammakatha</w:t>
      </w:r>
      <w:r w:rsidRPr="001161FF">
        <w:rPr>
          <w:rStyle w:val="12"/>
          <w:sz w:val="16"/>
          <w:szCs w:val="18"/>
          <w:lang w:eastAsia="zh-TW"/>
        </w:rPr>
        <w:t xml:space="preserve">ṃ kathenti, te aññamaññaṃ pañhaṃ pucchanti, aññamaññassa pañhaṃ puṭṭhā vissajjenti, no ca saṃsādenti, dhammī ca nesaṃ kathā pavattinī hoti. </w:t>
      </w:r>
      <w:r w:rsidRPr="001161FF">
        <w:rPr>
          <w:rStyle w:val="12"/>
          <w:sz w:val="16"/>
          <w:szCs w:val="18"/>
        </w:rPr>
        <w:t>Evarūpena kho, āvuso sāriputta, bhikkhunā gosiṅgasālavanaṃ sobheyyā</w:t>
      </w:r>
      <w:r>
        <w:rPr>
          <w:rStyle w:val="12"/>
          <w:rFonts w:hint="eastAsia"/>
          <w:sz w:val="16"/>
          <w:szCs w:val="18"/>
        </w:rPr>
        <w:t>.</w:t>
      </w:r>
      <w:r>
        <w:rPr>
          <w:rStyle w:val="12"/>
          <w:sz w:val="16"/>
          <w:szCs w:val="18"/>
        </w:rPr>
        <w:t xml:space="preserve"> </w:t>
      </w:r>
      <w:r>
        <w:rPr>
          <w:rStyle w:val="12"/>
          <w:rFonts w:hint="eastAsia"/>
          <w:sz w:val="16"/>
          <w:szCs w:val="18"/>
        </w:rPr>
        <w:t>][(</w:t>
      </w:r>
      <w:r w:rsidRPr="003E48C4">
        <w:rPr>
          <w:rStyle w:val="12"/>
          <w:rFonts w:hint="eastAsia"/>
          <w:b/>
          <w:bCs/>
          <w:color w:val="FF0000"/>
          <w:sz w:val="16"/>
          <w:szCs w:val="18"/>
        </w:rPr>
        <w:t>增一</w:t>
      </w:r>
      <w:r>
        <w:rPr>
          <w:rStyle w:val="12"/>
          <w:rFonts w:hint="eastAsia"/>
          <w:sz w:val="16"/>
          <w:szCs w:val="18"/>
        </w:rPr>
        <w:t>同本無此句</w:t>
      </w:r>
      <w:r>
        <w:rPr>
          <w:rStyle w:val="12"/>
          <w:rFonts w:hint="eastAsia"/>
          <w:sz w:val="16"/>
          <w:szCs w:val="18"/>
        </w:rPr>
        <w:t>)</w:t>
      </w:r>
      <w:r w:rsidRPr="00A45D04">
        <w:rPr>
          <w:rStyle w:val="12"/>
          <w:rFonts w:hint="eastAsia"/>
          <w:sz w:val="16"/>
          <w:szCs w:val="18"/>
        </w:rPr>
        <w:t>目連報曰：於是，比丘有大神足</w:t>
      </w:r>
      <w:r>
        <w:rPr>
          <w:rStyle w:val="12"/>
          <w:rFonts w:hint="eastAsia"/>
          <w:sz w:val="16"/>
          <w:szCs w:val="18"/>
        </w:rPr>
        <w:t>…</w:t>
      </w:r>
      <w:r w:rsidR="00C24545">
        <w:rPr>
          <w:rStyle w:val="12"/>
          <w:rFonts w:hint="eastAsia"/>
          <w:sz w:val="16"/>
          <w:szCs w:val="18"/>
        </w:rPr>
        <w:t>]</w:t>
      </w:r>
    </w:p>
    <w:p w14:paraId="0FAAFA3B" w14:textId="09543A28" w:rsidR="00BA20BE" w:rsidRDefault="00DC431D" w:rsidP="001824A8">
      <w:pPr>
        <w:pStyle w:val="a9"/>
        <w:rPr>
          <w:rStyle w:val="12"/>
          <w:sz w:val="16"/>
          <w:szCs w:val="18"/>
          <w:lang w:eastAsia="zh-TW"/>
        </w:rPr>
      </w:pPr>
      <w:r>
        <w:rPr>
          <w:rStyle w:val="12"/>
          <w:rFonts w:hint="eastAsia"/>
          <w:sz w:val="16"/>
          <w:szCs w:val="18"/>
        </w:rPr>
        <w:t>[</w:t>
      </w:r>
      <w:r w:rsidRPr="00DC431D">
        <w:rPr>
          <w:rStyle w:val="12"/>
          <w:sz w:val="16"/>
          <w:szCs w:val="18"/>
        </w:rPr>
        <w:t xml:space="preserve">Tasmātiha, bhikkhave, ye vo mayā dhammā abhiññā desitā, seyyathidaṃ– cattāro satipaṭṭhānā cattāro sammappadhānā cattāro iddhipādā pañcindriyāni pañca balāni satta bojjhaṅgā ariyo aṭṭhaṅgiko maggo, tattha sabbeheva samaggehi sammodamānehi avivadamānehi sikkhitabbaṃ. Tesañca vo, bhikkhave, samaggānaṃ sammodamānānaṃ avivadamānānaṃ sikkhataṃ siyaṃsu dve bhikkhū </w:t>
      </w:r>
      <w:r w:rsidRPr="00BE5CA0">
        <w:rPr>
          <w:rStyle w:val="12"/>
          <w:color w:val="FF0000"/>
          <w:sz w:val="16"/>
          <w:szCs w:val="18"/>
        </w:rPr>
        <w:t>abhidhamme</w:t>
      </w:r>
      <w:r w:rsidRPr="00DC431D">
        <w:rPr>
          <w:rStyle w:val="12"/>
          <w:sz w:val="16"/>
          <w:szCs w:val="18"/>
        </w:rPr>
        <w:t xml:space="preserve"> nānāvādā.</w:t>
      </w:r>
      <w:r w:rsidRPr="00DC431D">
        <w:rPr>
          <w:rStyle w:val="12"/>
          <w:rFonts w:hint="eastAsia"/>
          <w:sz w:val="15"/>
          <w:szCs w:val="16"/>
        </w:rPr>
        <w:t>比丘們！因此，在這裡，凡被我證知後教導你們的法，即：四念住、四正勤、四神足、五根、五力、七覺支、八支聖道，在那裡，你們應該全都和合、和好、無諍地學。</w:t>
      </w:r>
      <w:r w:rsidRPr="00DC431D">
        <w:rPr>
          <w:rStyle w:val="12"/>
          <w:rFonts w:hint="eastAsia"/>
          <w:sz w:val="15"/>
          <w:szCs w:val="16"/>
          <w:lang w:eastAsia="zh-TW"/>
        </w:rPr>
        <w:t>比丘們！當和合、和好、無諍地學時，兩位比丘在增上法上可能有異說…</w:t>
      </w:r>
      <w:r>
        <w:rPr>
          <w:rStyle w:val="12"/>
          <w:rFonts w:hint="eastAsia"/>
          <w:sz w:val="16"/>
          <w:szCs w:val="18"/>
          <w:lang w:eastAsia="zh-TW"/>
        </w:rPr>
        <w:t>]</w:t>
      </w:r>
      <w:r w:rsidR="00B56AC6">
        <w:rPr>
          <w:rStyle w:val="12"/>
          <w:rFonts w:hint="eastAsia"/>
          <w:sz w:val="16"/>
          <w:szCs w:val="18"/>
          <w:lang w:eastAsia="zh-TW"/>
        </w:rPr>
        <w:t>[</w:t>
      </w:r>
      <w:r w:rsidR="00B56AC6" w:rsidRPr="00B56AC6">
        <w:rPr>
          <w:rStyle w:val="12"/>
          <w:rFonts w:hint="eastAsia"/>
          <w:sz w:val="16"/>
          <w:szCs w:val="18"/>
          <w:lang w:eastAsia="zh-TW"/>
        </w:rPr>
        <w:t>大般涅槃經：諸比丘</w:t>
      </w:r>
      <w:r w:rsidR="00A40DD2">
        <w:rPr>
          <w:rStyle w:val="12"/>
          <w:rFonts w:hint="eastAsia"/>
          <w:sz w:val="16"/>
          <w:szCs w:val="18"/>
          <w:lang w:eastAsia="zh-TW"/>
        </w:rPr>
        <w:t>，</w:t>
      </w:r>
      <w:r w:rsidR="00B56AC6" w:rsidRPr="00B56AC6">
        <w:rPr>
          <w:rStyle w:val="12"/>
          <w:rFonts w:hint="eastAsia"/>
          <w:sz w:val="16"/>
          <w:szCs w:val="18"/>
          <w:lang w:eastAsia="zh-TW"/>
        </w:rPr>
        <w:t>我昔為汝說何等法</w:t>
      </w:r>
      <w:r w:rsidR="00A40DD2">
        <w:rPr>
          <w:rStyle w:val="12"/>
          <w:rFonts w:hint="eastAsia"/>
          <w:sz w:val="16"/>
          <w:szCs w:val="18"/>
          <w:lang w:eastAsia="zh-TW"/>
        </w:rPr>
        <w:t>，</w:t>
      </w:r>
      <w:r w:rsidR="00B56AC6" w:rsidRPr="00B56AC6">
        <w:rPr>
          <w:rStyle w:val="12"/>
          <w:rFonts w:hint="eastAsia"/>
          <w:sz w:val="16"/>
          <w:szCs w:val="18"/>
          <w:lang w:eastAsia="zh-TW"/>
        </w:rPr>
        <w:t>汝思惟之</w:t>
      </w:r>
      <w:r w:rsidR="00A40DD2">
        <w:rPr>
          <w:rStyle w:val="12"/>
          <w:rFonts w:hint="eastAsia"/>
          <w:sz w:val="16"/>
          <w:szCs w:val="18"/>
          <w:lang w:eastAsia="zh-TW"/>
        </w:rPr>
        <w:t>，</w:t>
      </w:r>
      <w:r w:rsidR="00B56AC6" w:rsidRPr="00B56AC6">
        <w:rPr>
          <w:rStyle w:val="12"/>
          <w:rFonts w:hint="eastAsia"/>
          <w:sz w:val="16"/>
          <w:szCs w:val="18"/>
          <w:lang w:eastAsia="zh-TW"/>
        </w:rPr>
        <w:t>勿生懈怠。三十七道品法</w:t>
      </w:r>
      <w:r w:rsidR="00A40DD2">
        <w:rPr>
          <w:rStyle w:val="12"/>
          <w:rFonts w:hint="eastAsia"/>
          <w:sz w:val="16"/>
          <w:szCs w:val="18"/>
          <w:lang w:eastAsia="zh-TW"/>
        </w:rPr>
        <w:t>，</w:t>
      </w:r>
      <w:r w:rsidR="00B56AC6" w:rsidRPr="00B56AC6">
        <w:rPr>
          <w:rStyle w:val="12"/>
          <w:rFonts w:hint="eastAsia"/>
          <w:sz w:val="16"/>
          <w:szCs w:val="18"/>
          <w:lang w:eastAsia="zh-TW"/>
        </w:rPr>
        <w:t>所謂四念處</w:t>
      </w:r>
      <w:r w:rsidR="00A40DD2">
        <w:rPr>
          <w:rStyle w:val="12"/>
          <w:rFonts w:hint="eastAsia"/>
          <w:sz w:val="16"/>
          <w:szCs w:val="18"/>
          <w:lang w:eastAsia="zh-TW"/>
        </w:rPr>
        <w:t>、</w:t>
      </w:r>
      <w:r w:rsidR="00B56AC6" w:rsidRPr="00B56AC6">
        <w:rPr>
          <w:rStyle w:val="12"/>
          <w:rFonts w:hint="eastAsia"/>
          <w:sz w:val="16"/>
          <w:szCs w:val="18"/>
          <w:lang w:eastAsia="zh-TW"/>
        </w:rPr>
        <w:t>四正勤</w:t>
      </w:r>
      <w:r w:rsidR="00A40DD2">
        <w:rPr>
          <w:rStyle w:val="12"/>
          <w:rFonts w:hint="eastAsia"/>
          <w:sz w:val="16"/>
          <w:szCs w:val="18"/>
          <w:lang w:eastAsia="zh-TW"/>
        </w:rPr>
        <w:t>、</w:t>
      </w:r>
      <w:r w:rsidR="00B56AC6" w:rsidRPr="00B56AC6">
        <w:rPr>
          <w:rStyle w:val="12"/>
          <w:rFonts w:hint="eastAsia"/>
          <w:sz w:val="16"/>
          <w:szCs w:val="18"/>
          <w:lang w:eastAsia="zh-TW"/>
        </w:rPr>
        <w:t>四如意足</w:t>
      </w:r>
      <w:r w:rsidR="00A40DD2">
        <w:rPr>
          <w:rStyle w:val="12"/>
          <w:rFonts w:hint="eastAsia"/>
          <w:sz w:val="16"/>
          <w:szCs w:val="18"/>
          <w:lang w:eastAsia="zh-TW"/>
        </w:rPr>
        <w:t>、</w:t>
      </w:r>
      <w:r w:rsidR="00B56AC6" w:rsidRPr="00B56AC6">
        <w:rPr>
          <w:rStyle w:val="12"/>
          <w:rFonts w:hint="eastAsia"/>
          <w:sz w:val="16"/>
          <w:szCs w:val="18"/>
          <w:lang w:eastAsia="zh-TW"/>
        </w:rPr>
        <w:t>五根</w:t>
      </w:r>
      <w:r w:rsidR="00A40DD2">
        <w:rPr>
          <w:rStyle w:val="12"/>
          <w:rFonts w:hint="eastAsia"/>
          <w:sz w:val="16"/>
          <w:szCs w:val="18"/>
          <w:lang w:eastAsia="zh-TW"/>
        </w:rPr>
        <w:t>、</w:t>
      </w:r>
      <w:r w:rsidR="00B56AC6" w:rsidRPr="00B56AC6">
        <w:rPr>
          <w:rStyle w:val="12"/>
          <w:rFonts w:hint="eastAsia"/>
          <w:sz w:val="16"/>
          <w:szCs w:val="18"/>
          <w:lang w:eastAsia="zh-TW"/>
        </w:rPr>
        <w:t>五力</w:t>
      </w:r>
      <w:r w:rsidR="00A40DD2">
        <w:rPr>
          <w:rStyle w:val="12"/>
          <w:rFonts w:hint="eastAsia"/>
          <w:sz w:val="16"/>
          <w:szCs w:val="18"/>
          <w:lang w:eastAsia="zh-TW"/>
        </w:rPr>
        <w:t>、</w:t>
      </w:r>
      <w:r w:rsidR="00B56AC6" w:rsidRPr="00B56AC6">
        <w:rPr>
          <w:rStyle w:val="12"/>
          <w:rFonts w:hint="eastAsia"/>
          <w:sz w:val="16"/>
          <w:szCs w:val="18"/>
          <w:lang w:eastAsia="zh-TW"/>
        </w:rPr>
        <w:t>七覺支</w:t>
      </w:r>
      <w:r w:rsidR="00A40DD2">
        <w:rPr>
          <w:rStyle w:val="12"/>
          <w:rFonts w:hint="eastAsia"/>
          <w:sz w:val="16"/>
          <w:szCs w:val="18"/>
          <w:lang w:eastAsia="zh-TW"/>
        </w:rPr>
        <w:t>、</w:t>
      </w:r>
      <w:r w:rsidR="00B56AC6" w:rsidRPr="00B56AC6">
        <w:rPr>
          <w:rStyle w:val="12"/>
          <w:rFonts w:hint="eastAsia"/>
          <w:sz w:val="16"/>
          <w:szCs w:val="18"/>
          <w:lang w:eastAsia="zh-TW"/>
        </w:rPr>
        <w:t>八聖道分</w:t>
      </w:r>
      <w:r w:rsidR="00A40DD2">
        <w:rPr>
          <w:rStyle w:val="12"/>
          <w:rFonts w:hint="eastAsia"/>
          <w:sz w:val="16"/>
          <w:szCs w:val="18"/>
          <w:lang w:eastAsia="zh-TW"/>
        </w:rPr>
        <w:t>，</w:t>
      </w:r>
      <w:r w:rsidR="00B56AC6" w:rsidRPr="00B56AC6">
        <w:rPr>
          <w:rStyle w:val="12"/>
          <w:rFonts w:hint="eastAsia"/>
          <w:sz w:val="16"/>
          <w:szCs w:val="18"/>
          <w:lang w:eastAsia="zh-TW"/>
        </w:rPr>
        <w:t>汝應修習精勤思惟</w:t>
      </w:r>
      <w:r w:rsidR="00A40DD2">
        <w:rPr>
          <w:rStyle w:val="12"/>
          <w:rFonts w:hint="eastAsia"/>
          <w:sz w:val="16"/>
          <w:szCs w:val="18"/>
          <w:lang w:eastAsia="zh-TW"/>
        </w:rPr>
        <w:t>，</w:t>
      </w:r>
      <w:r w:rsidR="00B56AC6" w:rsidRPr="00B56AC6">
        <w:rPr>
          <w:rStyle w:val="12"/>
          <w:rFonts w:hint="eastAsia"/>
          <w:sz w:val="16"/>
          <w:szCs w:val="18"/>
          <w:lang w:eastAsia="zh-TW"/>
        </w:rPr>
        <w:t>此法能令到解脫處。</w:t>
      </w:r>
      <w:r w:rsidR="00B56AC6">
        <w:rPr>
          <w:rStyle w:val="12"/>
          <w:rFonts w:hint="eastAsia"/>
          <w:sz w:val="16"/>
          <w:szCs w:val="18"/>
          <w:lang w:eastAsia="zh-TW"/>
        </w:rPr>
        <w:t>]</w:t>
      </w:r>
    </w:p>
    <w:p w14:paraId="7A36F8EF" w14:textId="45545D3A" w:rsidR="00120D55" w:rsidRPr="001824A8" w:rsidRDefault="00120D55" w:rsidP="00120D55">
      <w:pPr>
        <w:pStyle w:val="a9"/>
        <w:rPr>
          <w:rStyle w:val="12"/>
          <w:sz w:val="16"/>
          <w:szCs w:val="18"/>
          <w:lang w:eastAsia="zh-TW"/>
        </w:rPr>
      </w:pPr>
      <w:r>
        <w:rPr>
          <w:rStyle w:val="12"/>
          <w:rFonts w:hint="eastAsia"/>
          <w:b/>
          <w:bCs/>
          <w:sz w:val="16"/>
          <w:szCs w:val="18"/>
          <w:lang w:eastAsia="zh-TW"/>
        </w:rPr>
        <w:t>長部</w:t>
      </w:r>
      <w:r w:rsidRPr="001824A8">
        <w:rPr>
          <w:rStyle w:val="12"/>
          <w:rFonts w:hint="eastAsia"/>
          <w:sz w:val="16"/>
          <w:szCs w:val="18"/>
          <w:lang w:eastAsia="zh-TW"/>
        </w:rPr>
        <w:t>：</w:t>
      </w:r>
    </w:p>
    <w:p w14:paraId="0314145C" w14:textId="3E081E85" w:rsidR="00553736" w:rsidRDefault="00120D55" w:rsidP="001824A8">
      <w:pPr>
        <w:pStyle w:val="a9"/>
        <w:rPr>
          <w:rStyle w:val="12"/>
          <w:sz w:val="16"/>
          <w:szCs w:val="18"/>
          <w:lang w:eastAsia="zh-TW"/>
        </w:rPr>
      </w:pPr>
      <w:r>
        <w:rPr>
          <w:rStyle w:val="12"/>
          <w:rFonts w:hint="eastAsia"/>
          <w:sz w:val="16"/>
          <w:szCs w:val="18"/>
          <w:lang w:eastAsia="zh-TW"/>
        </w:rPr>
        <w:t>[</w:t>
      </w:r>
      <w:r w:rsidRPr="00120D55">
        <w:rPr>
          <w:rStyle w:val="12"/>
          <w:sz w:val="16"/>
          <w:szCs w:val="18"/>
          <w:lang w:eastAsia="zh-TW"/>
        </w:rPr>
        <w:t xml:space="preserve">Puna caparaṃ, āvuso, bhikkhu dhammakāmo hoti piyasamudāhāro, </w:t>
      </w:r>
      <w:r w:rsidRPr="00D96BA0">
        <w:rPr>
          <w:rStyle w:val="12"/>
          <w:color w:val="FF0000"/>
          <w:sz w:val="16"/>
          <w:szCs w:val="18"/>
          <w:lang w:eastAsia="zh-TW"/>
        </w:rPr>
        <w:t>abhidhamme abhivinaye</w:t>
      </w:r>
      <w:r w:rsidRPr="00120D55">
        <w:rPr>
          <w:rStyle w:val="12"/>
          <w:sz w:val="16"/>
          <w:szCs w:val="18"/>
          <w:lang w:eastAsia="zh-TW"/>
        </w:rPr>
        <w:t xml:space="preserve"> uḷārapāmojjo. </w:t>
      </w:r>
      <w:r w:rsidRPr="00505C6C">
        <w:rPr>
          <w:rStyle w:val="12"/>
          <w:rFonts w:hint="eastAsia"/>
          <w:sz w:val="13"/>
          <w:szCs w:val="15"/>
          <w:lang w:eastAsia="zh-TW"/>
        </w:rPr>
        <w:t>再者，學友們！比丘是法的愛欲者，可愛的對話者，在阿毘達磨與阿毘毘奈耶上廣大的欣喜者。</w:t>
      </w:r>
      <w:r w:rsidR="00505C6C" w:rsidRPr="00553736">
        <w:rPr>
          <w:rStyle w:val="12"/>
          <w:rFonts w:hint="eastAsia"/>
          <w:sz w:val="15"/>
          <w:szCs w:val="16"/>
          <w:lang w:eastAsia="zh-TW"/>
        </w:rPr>
        <w:t>長阿含</w:t>
      </w:r>
      <w:r w:rsidR="00505C6C" w:rsidRPr="00553736">
        <w:rPr>
          <w:rStyle w:val="12"/>
          <w:rFonts w:hint="eastAsia"/>
          <w:sz w:val="15"/>
          <w:szCs w:val="16"/>
          <w:lang w:eastAsia="zh-TW"/>
        </w:rPr>
        <w:t>9</w:t>
      </w:r>
      <w:r w:rsidR="00747A61">
        <w:rPr>
          <w:rStyle w:val="12"/>
          <w:rFonts w:hint="eastAsia"/>
          <w:sz w:val="15"/>
          <w:szCs w:val="16"/>
          <w:lang w:eastAsia="zh-TW"/>
        </w:rPr>
        <w:t>-</w:t>
      </w:r>
      <w:r w:rsidR="00747A61">
        <w:rPr>
          <w:rStyle w:val="12"/>
          <w:sz w:val="15"/>
          <w:szCs w:val="16"/>
          <w:lang w:eastAsia="zh-TW"/>
        </w:rPr>
        <w:t>10</w:t>
      </w:r>
      <w:r w:rsidR="00505C6C" w:rsidRPr="00553736">
        <w:rPr>
          <w:rStyle w:val="12"/>
          <w:rFonts w:hint="eastAsia"/>
          <w:sz w:val="15"/>
          <w:szCs w:val="16"/>
          <w:lang w:eastAsia="zh-TW"/>
        </w:rPr>
        <w:t>經</w:t>
      </w:r>
      <w:r w:rsidR="00505C6C" w:rsidRPr="00553736">
        <w:rPr>
          <w:rStyle w:val="12"/>
          <w:rFonts w:hint="eastAsia"/>
          <w:sz w:val="15"/>
          <w:szCs w:val="16"/>
          <w:lang w:eastAsia="zh-TW"/>
        </w:rPr>
        <w:t>-</w:t>
      </w:r>
      <w:r w:rsidR="00505C6C" w:rsidRPr="00553736">
        <w:rPr>
          <w:rStyle w:val="12"/>
          <w:rFonts w:hint="eastAsia"/>
          <w:sz w:val="15"/>
          <w:szCs w:val="16"/>
          <w:lang w:eastAsia="zh-TW"/>
        </w:rPr>
        <w:t>長部</w:t>
      </w:r>
      <w:r w:rsidR="00505C6C" w:rsidRPr="00553736">
        <w:rPr>
          <w:rStyle w:val="12"/>
          <w:rFonts w:hint="eastAsia"/>
          <w:sz w:val="15"/>
          <w:szCs w:val="16"/>
          <w:lang w:eastAsia="zh-TW"/>
        </w:rPr>
        <w:t>33</w:t>
      </w:r>
      <w:r w:rsidR="00747A61">
        <w:rPr>
          <w:rStyle w:val="12"/>
          <w:rFonts w:hint="eastAsia"/>
          <w:sz w:val="15"/>
          <w:szCs w:val="16"/>
          <w:lang w:eastAsia="zh-TW"/>
        </w:rPr>
        <w:t>-</w:t>
      </w:r>
      <w:r w:rsidR="00747A61">
        <w:rPr>
          <w:rStyle w:val="12"/>
          <w:sz w:val="15"/>
          <w:szCs w:val="16"/>
          <w:lang w:eastAsia="zh-TW"/>
        </w:rPr>
        <w:t>34</w:t>
      </w:r>
      <w:r w:rsidR="00505C6C" w:rsidRPr="00553736">
        <w:rPr>
          <w:rStyle w:val="12"/>
          <w:rFonts w:hint="eastAsia"/>
          <w:sz w:val="15"/>
          <w:szCs w:val="16"/>
          <w:lang w:eastAsia="zh-TW"/>
        </w:rPr>
        <w:t>經</w:t>
      </w:r>
      <w:r w:rsidR="00505C6C" w:rsidRPr="00553736">
        <w:rPr>
          <w:rStyle w:val="12"/>
          <w:sz w:val="15"/>
          <w:szCs w:val="16"/>
          <w:lang w:eastAsia="zh-TW"/>
        </w:rPr>
        <w:t>agama.buddhason.org/DA/DA09.htm</w:t>
      </w:r>
      <w:r w:rsidR="00553736" w:rsidRPr="00553736">
        <w:rPr>
          <w:rStyle w:val="12"/>
          <w:sz w:val="15"/>
          <w:szCs w:val="16"/>
          <w:lang w:eastAsia="zh-TW"/>
        </w:rPr>
        <w:t xml:space="preserve"> </w:t>
      </w:r>
      <w:r w:rsidR="00E85480">
        <w:rPr>
          <w:rStyle w:val="12"/>
          <w:sz w:val="15"/>
          <w:szCs w:val="16"/>
          <w:lang w:eastAsia="zh-TW"/>
        </w:rPr>
        <w:t xml:space="preserve"> </w:t>
      </w:r>
      <w:r w:rsidR="00553736" w:rsidRPr="00553736">
        <w:rPr>
          <w:rStyle w:val="12"/>
          <w:sz w:val="13"/>
          <w:szCs w:val="15"/>
          <w:lang w:eastAsia="zh-TW"/>
        </w:rPr>
        <w:t>DA10</w:t>
      </w:r>
      <w:r w:rsidR="008766F6">
        <w:rPr>
          <w:rStyle w:val="12"/>
          <w:rFonts w:hint="eastAsia"/>
          <w:sz w:val="13"/>
          <w:szCs w:val="15"/>
          <w:lang w:eastAsia="zh-TW"/>
        </w:rPr>
        <w:t>(</w:t>
      </w:r>
      <w:r w:rsidR="008766F6" w:rsidRPr="008766F6">
        <w:rPr>
          <w:rStyle w:val="12"/>
          <w:rFonts w:hint="eastAsia"/>
          <w:sz w:val="13"/>
          <w:szCs w:val="15"/>
          <w:lang w:eastAsia="zh-TW"/>
        </w:rPr>
        <w:t>十成法</w:t>
      </w:r>
      <w:r w:rsidR="008766F6">
        <w:rPr>
          <w:rStyle w:val="12"/>
          <w:rFonts w:hint="eastAsia"/>
          <w:sz w:val="13"/>
          <w:szCs w:val="15"/>
          <w:lang w:eastAsia="zh-TW"/>
        </w:rPr>
        <w:t>)</w:t>
      </w:r>
      <w:r w:rsidR="0061005F">
        <w:rPr>
          <w:rStyle w:val="12"/>
          <w:sz w:val="13"/>
          <w:szCs w:val="15"/>
          <w:lang w:eastAsia="zh-TW"/>
        </w:rPr>
        <w:t xml:space="preserve">  </w:t>
      </w:r>
      <w:r w:rsidR="0061005F" w:rsidRPr="0061005F">
        <w:rPr>
          <w:rStyle w:val="12"/>
          <w:sz w:val="13"/>
          <w:szCs w:val="15"/>
          <w:lang w:eastAsia="zh-TW"/>
        </w:rPr>
        <w:t>AN.10.17</w:t>
      </w:r>
      <w:r w:rsidR="0061005F">
        <w:rPr>
          <w:rStyle w:val="12"/>
          <w:rFonts w:hint="eastAsia"/>
          <w:sz w:val="13"/>
          <w:szCs w:val="15"/>
          <w:lang w:eastAsia="zh-TW"/>
        </w:rPr>
        <w:t>-</w:t>
      </w:r>
      <w:r w:rsidR="0061005F">
        <w:rPr>
          <w:rStyle w:val="12"/>
          <w:sz w:val="13"/>
          <w:szCs w:val="15"/>
          <w:lang w:eastAsia="zh-TW"/>
        </w:rPr>
        <w:t>18</w:t>
      </w:r>
      <w:r w:rsidR="0073617B">
        <w:rPr>
          <w:rStyle w:val="12"/>
          <w:rFonts w:hint="eastAsia"/>
          <w:sz w:val="13"/>
          <w:szCs w:val="15"/>
          <w:lang w:eastAsia="zh-TW"/>
        </w:rPr>
        <w:t>-</w:t>
      </w:r>
      <w:r w:rsidR="0073617B">
        <w:rPr>
          <w:rStyle w:val="12"/>
          <w:sz w:val="13"/>
          <w:szCs w:val="15"/>
          <w:lang w:eastAsia="zh-TW"/>
        </w:rPr>
        <w:t>50</w:t>
      </w:r>
      <w:r w:rsidR="001B2ED3">
        <w:rPr>
          <w:rStyle w:val="12"/>
          <w:rFonts w:hint="eastAsia"/>
          <w:sz w:val="13"/>
          <w:szCs w:val="15"/>
          <w:lang w:eastAsia="zh-TW"/>
        </w:rPr>
        <w:t>-</w:t>
      </w:r>
      <w:r w:rsidR="001B2ED3">
        <w:rPr>
          <w:rStyle w:val="12"/>
          <w:sz w:val="13"/>
          <w:szCs w:val="15"/>
          <w:lang w:eastAsia="zh-TW"/>
        </w:rPr>
        <w:t>98</w:t>
      </w:r>
      <w:r w:rsidR="006D418F">
        <w:rPr>
          <w:rStyle w:val="12"/>
          <w:sz w:val="13"/>
          <w:szCs w:val="15"/>
          <w:lang w:eastAsia="zh-TW"/>
        </w:rPr>
        <w:t xml:space="preserve">  </w:t>
      </w:r>
      <w:r w:rsidR="006D418F" w:rsidRPr="006D418F">
        <w:rPr>
          <w:rStyle w:val="12"/>
          <w:sz w:val="13"/>
          <w:szCs w:val="15"/>
          <w:lang w:eastAsia="zh-TW"/>
        </w:rPr>
        <w:t>AN.11.14</w:t>
      </w:r>
      <w:r w:rsidR="006D418F">
        <w:rPr>
          <w:rStyle w:val="12"/>
          <w:sz w:val="13"/>
          <w:szCs w:val="15"/>
          <w:lang w:eastAsia="zh-TW"/>
        </w:rPr>
        <w:t xml:space="preserve"> </w:t>
      </w:r>
      <w:r>
        <w:rPr>
          <w:rStyle w:val="12"/>
          <w:rFonts w:hint="eastAsia"/>
          <w:sz w:val="16"/>
          <w:szCs w:val="18"/>
          <w:lang w:eastAsia="zh-TW"/>
        </w:rPr>
        <w:t>]</w:t>
      </w:r>
    </w:p>
    <w:p w14:paraId="758E7AD3" w14:textId="0267E0E6" w:rsidR="00BA0A53" w:rsidRPr="001824A8" w:rsidRDefault="00BA0A53" w:rsidP="00BA0A53">
      <w:pPr>
        <w:pStyle w:val="a9"/>
        <w:rPr>
          <w:rStyle w:val="12"/>
          <w:sz w:val="16"/>
          <w:szCs w:val="18"/>
          <w:lang w:eastAsia="zh-TW"/>
        </w:rPr>
      </w:pPr>
      <w:r>
        <w:rPr>
          <w:rStyle w:val="12"/>
          <w:rFonts w:hint="eastAsia"/>
          <w:b/>
          <w:bCs/>
          <w:sz w:val="16"/>
          <w:szCs w:val="18"/>
          <w:lang w:eastAsia="zh-TW"/>
        </w:rPr>
        <w:t>增支部</w:t>
      </w:r>
      <w:r w:rsidRPr="001824A8">
        <w:rPr>
          <w:rStyle w:val="12"/>
          <w:rFonts w:hint="eastAsia"/>
          <w:sz w:val="16"/>
          <w:szCs w:val="18"/>
          <w:lang w:eastAsia="zh-TW"/>
        </w:rPr>
        <w:t>：</w:t>
      </w:r>
    </w:p>
    <w:p w14:paraId="427B4650" w14:textId="24F309C3" w:rsidR="000A1B15" w:rsidRDefault="00BA0A53" w:rsidP="000A1B15">
      <w:pPr>
        <w:pStyle w:val="a9"/>
        <w:rPr>
          <w:rStyle w:val="12"/>
          <w:sz w:val="16"/>
          <w:szCs w:val="18"/>
          <w:lang w:eastAsia="zh-TW"/>
        </w:rPr>
      </w:pPr>
      <w:r w:rsidRPr="00BA0A53">
        <w:rPr>
          <w:rStyle w:val="12"/>
          <w:sz w:val="16"/>
          <w:szCs w:val="18"/>
          <w:lang w:eastAsia="zh-TW"/>
        </w:rPr>
        <w:t xml:space="preserve">AN.5.79 Te abhāvitakāyā samānā abhāvitasīlā abhāvitacittā abhāvitapaññā </w:t>
      </w:r>
      <w:r w:rsidRPr="00FB0423">
        <w:rPr>
          <w:rStyle w:val="12"/>
          <w:color w:val="FF0000"/>
          <w:sz w:val="16"/>
          <w:szCs w:val="18"/>
          <w:lang w:eastAsia="zh-TW"/>
        </w:rPr>
        <w:t>abhidhammakathaṃ vedallakathaṃ</w:t>
      </w:r>
      <w:r w:rsidRPr="00BA0A53">
        <w:rPr>
          <w:rStyle w:val="12"/>
          <w:sz w:val="16"/>
          <w:szCs w:val="18"/>
          <w:lang w:eastAsia="zh-TW"/>
        </w:rPr>
        <w:t xml:space="preserve"> kathentā kaṇhadhammaṃ okkamamānā na bujjhissanti. </w:t>
      </w:r>
      <w:r w:rsidRPr="00BA0A53">
        <w:rPr>
          <w:rStyle w:val="12"/>
          <w:rFonts w:hint="eastAsia"/>
          <w:sz w:val="16"/>
          <w:szCs w:val="18"/>
          <w:lang w:eastAsia="zh-TW"/>
        </w:rPr>
        <w:t>當他們是身未修習者、戒未修習者、心未修習者、慧未修習者時，在說阿毘達磨的談論、</w:t>
      </w:r>
      <w:r w:rsidRPr="009F3921">
        <w:rPr>
          <w:rStyle w:val="12"/>
          <w:rFonts w:hint="eastAsia"/>
          <w:color w:val="FF0000"/>
          <w:sz w:val="16"/>
          <w:szCs w:val="18"/>
          <w:lang w:eastAsia="zh-TW"/>
        </w:rPr>
        <w:t>毘富羅</w:t>
      </w:r>
      <w:r w:rsidR="00A666FA" w:rsidRPr="000A4B36">
        <w:rPr>
          <w:rStyle w:val="12"/>
          <w:lang w:eastAsia="zh-TW"/>
        </w:rPr>
        <w:t>vaipulya</w:t>
      </w:r>
      <w:r w:rsidRPr="00BA0A53">
        <w:rPr>
          <w:rStyle w:val="12"/>
          <w:rFonts w:hint="eastAsia"/>
          <w:sz w:val="16"/>
          <w:szCs w:val="18"/>
          <w:lang w:eastAsia="zh-TW"/>
        </w:rPr>
        <w:t>的談論時進入了黑法將不自覺。</w:t>
      </w:r>
      <w:r w:rsidR="007D2A70" w:rsidRPr="007D2A70">
        <w:rPr>
          <w:rStyle w:val="12"/>
          <w:rFonts w:cs="Times New Roman"/>
          <w:sz w:val="16"/>
          <w:szCs w:val="18"/>
          <w:lang w:eastAsia="zh-TW"/>
        </w:rPr>
        <w:t>(</w:t>
      </w:r>
      <w:r w:rsidR="00874F2E" w:rsidRPr="00874F2E">
        <w:rPr>
          <w:rStyle w:val="12"/>
          <w:sz w:val="16"/>
          <w:szCs w:val="18"/>
          <w:lang w:eastAsia="zh-TW"/>
        </w:rPr>
        <w:t>Vedalla, Vaidalya</w:t>
      </w:r>
      <w:r w:rsidR="00874F2E">
        <w:rPr>
          <w:rStyle w:val="12"/>
          <w:sz w:val="16"/>
          <w:szCs w:val="18"/>
          <w:lang w:eastAsia="zh-TW"/>
        </w:rPr>
        <w:t xml:space="preserve"> </w:t>
      </w:r>
      <w:r w:rsidR="007D2A70" w:rsidRPr="007D2A70">
        <w:rPr>
          <w:rStyle w:val="12"/>
          <w:rFonts w:cs="Times New Roman"/>
          <w:sz w:val="16"/>
          <w:szCs w:val="18"/>
          <w:lang w:eastAsia="zh-TW"/>
        </w:rPr>
        <w:t>√dal=√dṝ)</w:t>
      </w:r>
      <w:r w:rsidR="009E2941">
        <w:rPr>
          <w:rStyle w:val="12"/>
          <w:rFonts w:hint="eastAsia"/>
          <w:sz w:val="16"/>
          <w:szCs w:val="18"/>
          <w:lang w:eastAsia="zh-TW"/>
        </w:rPr>
        <w:t>[</w:t>
      </w:r>
      <w:r w:rsidR="009E2941" w:rsidRPr="009E2941">
        <w:rPr>
          <w:rStyle w:val="12"/>
          <w:sz w:val="16"/>
          <w:szCs w:val="18"/>
          <w:lang w:eastAsia="zh-TW"/>
        </w:rPr>
        <w:t>MN.43 Mahā</w:t>
      </w:r>
      <w:r w:rsidR="009E2941" w:rsidRPr="009E2941">
        <w:rPr>
          <w:rStyle w:val="12"/>
          <w:color w:val="FF0000"/>
          <w:sz w:val="16"/>
          <w:szCs w:val="18"/>
          <w:lang w:eastAsia="zh-TW"/>
        </w:rPr>
        <w:t>vedalla</w:t>
      </w:r>
      <w:r w:rsidR="009E2941" w:rsidRPr="009E2941">
        <w:rPr>
          <w:rStyle w:val="12"/>
          <w:sz w:val="16"/>
          <w:szCs w:val="18"/>
          <w:lang w:eastAsia="zh-TW"/>
        </w:rPr>
        <w:t>suttaṃ</w:t>
      </w:r>
      <w:r w:rsidR="009E2941" w:rsidRPr="009E2941">
        <w:rPr>
          <w:rStyle w:val="12"/>
          <w:rFonts w:hint="eastAsia"/>
          <w:sz w:val="16"/>
          <w:szCs w:val="18"/>
          <w:lang w:eastAsia="zh-TW"/>
        </w:rPr>
        <w:t>毘陀羅大經</w:t>
      </w:r>
      <w:r w:rsidR="009E2941" w:rsidRPr="009E2941">
        <w:rPr>
          <w:rStyle w:val="12"/>
          <w:sz w:val="16"/>
          <w:szCs w:val="18"/>
          <w:lang w:eastAsia="zh-TW"/>
        </w:rPr>
        <w:t>/</w:t>
      </w:r>
      <w:r w:rsidR="009E2941" w:rsidRPr="009E2941">
        <w:rPr>
          <w:rStyle w:val="12"/>
          <w:rFonts w:hint="eastAsia"/>
          <w:sz w:val="16"/>
          <w:szCs w:val="18"/>
          <w:lang w:eastAsia="zh-TW"/>
        </w:rPr>
        <w:t>大拘絺羅經</w:t>
      </w:r>
      <w:r w:rsidR="009E2941">
        <w:rPr>
          <w:rStyle w:val="12"/>
          <w:rFonts w:hint="eastAsia"/>
          <w:sz w:val="16"/>
          <w:szCs w:val="18"/>
          <w:lang w:eastAsia="zh-TW"/>
        </w:rPr>
        <w:t xml:space="preserve"> </w:t>
      </w:r>
      <w:r w:rsidR="009E2941" w:rsidRPr="009E2941">
        <w:rPr>
          <w:rStyle w:val="12"/>
          <w:sz w:val="16"/>
          <w:szCs w:val="18"/>
          <w:lang w:eastAsia="zh-TW"/>
        </w:rPr>
        <w:t>MN.44 Cūla</w:t>
      </w:r>
      <w:r w:rsidR="009E2941" w:rsidRPr="009E2941">
        <w:rPr>
          <w:rStyle w:val="12"/>
          <w:color w:val="FF0000"/>
          <w:sz w:val="16"/>
          <w:szCs w:val="18"/>
          <w:lang w:eastAsia="zh-TW"/>
        </w:rPr>
        <w:t>vedalla</w:t>
      </w:r>
      <w:r w:rsidR="009E2941" w:rsidRPr="009E2941">
        <w:rPr>
          <w:rStyle w:val="12"/>
          <w:sz w:val="16"/>
          <w:szCs w:val="18"/>
          <w:lang w:eastAsia="zh-TW"/>
        </w:rPr>
        <w:t xml:space="preserve">suttaṃ </w:t>
      </w:r>
      <w:r w:rsidR="009E2941" w:rsidRPr="009E2941">
        <w:rPr>
          <w:rStyle w:val="12"/>
          <w:rFonts w:hint="eastAsia"/>
          <w:sz w:val="16"/>
          <w:szCs w:val="18"/>
          <w:lang w:eastAsia="zh-TW"/>
        </w:rPr>
        <w:t>毘陀羅小經</w:t>
      </w:r>
      <w:r w:rsidR="009E2941" w:rsidRPr="009E2941">
        <w:rPr>
          <w:rStyle w:val="12"/>
          <w:sz w:val="16"/>
          <w:szCs w:val="18"/>
          <w:lang w:eastAsia="zh-TW"/>
        </w:rPr>
        <w:t>/</w:t>
      </w:r>
      <w:r w:rsidR="009E2941" w:rsidRPr="009E2941">
        <w:rPr>
          <w:rStyle w:val="12"/>
          <w:rFonts w:hint="eastAsia"/>
          <w:sz w:val="16"/>
          <w:szCs w:val="18"/>
          <w:lang w:eastAsia="zh-TW"/>
        </w:rPr>
        <w:t>法樂比丘尼經</w:t>
      </w:r>
      <w:r w:rsidR="009E2941">
        <w:rPr>
          <w:rStyle w:val="12"/>
          <w:rFonts w:hint="eastAsia"/>
          <w:sz w:val="16"/>
          <w:szCs w:val="18"/>
          <w:lang w:eastAsia="zh-TW"/>
        </w:rPr>
        <w:t>]</w:t>
      </w:r>
      <w:r w:rsidR="0033507A">
        <w:rPr>
          <w:rStyle w:val="12"/>
          <w:sz w:val="16"/>
          <w:szCs w:val="18"/>
          <w:lang w:eastAsia="zh-TW"/>
        </w:rPr>
        <w:t xml:space="preserve"> </w:t>
      </w:r>
      <w:r w:rsidR="0033507A">
        <w:rPr>
          <w:rStyle w:val="12"/>
          <w:rFonts w:hint="eastAsia"/>
          <w:sz w:val="16"/>
          <w:szCs w:val="18"/>
        </w:rPr>
        <w:t xml:space="preserve"> </w:t>
      </w:r>
      <w:r w:rsidR="001409D9">
        <w:rPr>
          <w:rStyle w:val="12"/>
          <w:rFonts w:hint="eastAsia"/>
          <w:sz w:val="16"/>
          <w:szCs w:val="18"/>
        </w:rPr>
        <w:t>[</w:t>
      </w:r>
      <w:r w:rsidR="00E14CC8" w:rsidRPr="00E14CC8">
        <w:rPr>
          <w:rStyle w:val="12"/>
          <w:sz w:val="16"/>
          <w:szCs w:val="18"/>
        </w:rPr>
        <w:t>abhidhammakathaṃ kathenti</w:t>
      </w:r>
      <w:r w:rsidR="00EF72ED" w:rsidRPr="00EF72ED">
        <w:rPr>
          <w:rStyle w:val="12"/>
          <w:rFonts w:hint="eastAsia"/>
          <w:sz w:val="16"/>
          <w:szCs w:val="18"/>
        </w:rPr>
        <w:t>說阿毘達磨之論</w:t>
      </w:r>
      <w:r w:rsidR="001409D9">
        <w:rPr>
          <w:rStyle w:val="12"/>
          <w:sz w:val="16"/>
          <w:szCs w:val="18"/>
        </w:rPr>
        <w:t xml:space="preserve"> </w:t>
      </w:r>
      <w:hyperlink r:id="rId7" w:tgtFrame="xxx" w:history="1">
        <w:r w:rsidR="001409D9" w:rsidRPr="0033507A">
          <w:rPr>
            <w:rStyle w:val="12"/>
            <w:color w:val="538135" w:themeColor="accent6" w:themeShade="BF"/>
            <w:sz w:val="16"/>
            <w:szCs w:val="18"/>
            <w:u w:val="single"/>
            <w:lang w:eastAsia="zh-TW"/>
          </w:rPr>
          <w:t>AN.6.60</w:t>
        </w:r>
      </w:hyperlink>
      <w:r w:rsidR="00EF72ED">
        <w:rPr>
          <w:rStyle w:val="12"/>
          <w:sz w:val="16"/>
          <w:szCs w:val="18"/>
        </w:rPr>
        <w:t xml:space="preserve"> </w:t>
      </w:r>
      <w:r w:rsidR="00EF72ED">
        <w:rPr>
          <w:rStyle w:val="12"/>
          <w:rFonts w:hint="eastAsia"/>
          <w:sz w:val="16"/>
          <w:szCs w:val="18"/>
        </w:rPr>
        <w:t>(</w:t>
      </w:r>
      <w:r w:rsidR="001409D9" w:rsidRPr="001409D9">
        <w:rPr>
          <w:rStyle w:val="12"/>
          <w:rFonts w:hint="eastAsia"/>
          <w:sz w:val="16"/>
          <w:szCs w:val="18"/>
          <w:lang w:eastAsia="zh-TW"/>
        </w:rPr>
        <w:t>此法律，此佛教</w:t>
      </w:r>
      <w:hyperlink r:id="rId8" w:history="1">
        <w:r w:rsidR="001409D9" w:rsidRPr="0080577F">
          <w:rPr>
            <w:rStyle w:val="12"/>
            <w:color w:val="538135" w:themeColor="accent6" w:themeShade="BF"/>
            <w:sz w:val="16"/>
            <w:szCs w:val="18"/>
            <w:lang w:eastAsia="zh-TW"/>
          </w:rPr>
          <w:t>MA082</w:t>
        </w:r>
      </w:hyperlink>
      <w:r w:rsidR="00EF72ED">
        <w:rPr>
          <w:rStyle w:val="12"/>
          <w:rFonts w:hint="eastAsia"/>
          <w:sz w:val="16"/>
          <w:szCs w:val="18"/>
        </w:rPr>
        <w:t>)]</w:t>
      </w:r>
    </w:p>
    <w:p w14:paraId="505D45FD" w14:textId="77777777" w:rsidR="00551421" w:rsidRPr="00A45F7D" w:rsidRDefault="00551421" w:rsidP="00551421">
      <w:pPr>
        <w:rPr>
          <w:color w:val="07A1D7"/>
          <w:sz w:val="15"/>
          <w:lang w:eastAsia="zh-TW"/>
        </w:rPr>
      </w:pPr>
    </w:p>
    <w:p w14:paraId="2552C9BD" w14:textId="77777777" w:rsidR="00551421" w:rsidRPr="00762FBD" w:rsidRDefault="00551421" w:rsidP="00551421">
      <w:pPr>
        <w:ind w:leftChars="150" w:left="315"/>
        <w:outlineLvl w:val="4"/>
        <w:rPr>
          <w:color w:val="07A1D7"/>
          <w:sz w:val="15"/>
          <w:lang w:eastAsia="zh-TW"/>
        </w:rPr>
      </w:pPr>
      <w:r>
        <w:rPr>
          <w:color w:val="07A1D7"/>
          <w:sz w:val="15"/>
          <w:lang w:eastAsia="zh-TW"/>
        </w:rPr>
        <w:t>§c2</w:t>
      </w:r>
      <w:r w:rsidRPr="00762FBD">
        <w:rPr>
          <w:color w:val="07A1D7"/>
          <w:sz w:val="15"/>
          <w:lang w:eastAsia="zh-TW"/>
        </w:rPr>
        <w:t>世俗</w:t>
      </w:r>
    </w:p>
    <w:p w14:paraId="74120E6E" w14:textId="1AD601EA" w:rsidR="00551421" w:rsidRPr="00762FBD" w:rsidRDefault="00551421" w:rsidP="00551421">
      <w:pPr>
        <w:ind w:leftChars="200" w:left="420"/>
        <w:outlineLvl w:val="5"/>
        <w:rPr>
          <w:color w:val="07A1D7"/>
          <w:sz w:val="15"/>
          <w:lang w:eastAsia="zh-TW"/>
        </w:rPr>
      </w:pPr>
      <w:r>
        <w:rPr>
          <w:color w:val="07A1D7"/>
          <w:sz w:val="15"/>
          <w:lang w:eastAsia="zh-TW"/>
        </w:rPr>
        <w:t>§d1</w:t>
      </w:r>
      <w:r w:rsidRPr="00762FBD">
        <w:rPr>
          <w:rFonts w:hint="eastAsia"/>
          <w:color w:val="07A1D7"/>
          <w:sz w:val="15"/>
          <w:lang w:eastAsia="zh-TW"/>
        </w:rPr>
        <w:t>資糧</w:t>
      </w:r>
      <w:r w:rsidRPr="00762FBD">
        <w:rPr>
          <w:rFonts w:hint="eastAsia"/>
          <w:color w:val="07A1D7"/>
          <w:sz w:val="15"/>
          <w:lang w:eastAsia="zh-TW"/>
        </w:rPr>
        <w:t>(</w:t>
      </w:r>
      <w:r w:rsidRPr="00762FBD">
        <w:rPr>
          <w:color w:val="07A1D7"/>
          <w:sz w:val="15"/>
          <w:lang w:eastAsia="zh-TW"/>
        </w:rPr>
        <w:t>方便</w:t>
      </w:r>
      <w:r w:rsidRPr="00762FBD">
        <w:rPr>
          <w:rFonts w:hint="eastAsia"/>
          <w:color w:val="07A1D7"/>
          <w:sz w:val="15"/>
          <w:lang w:eastAsia="zh-TW"/>
        </w:rPr>
        <w:t>)</w:t>
      </w:r>
      <w:r w:rsidR="00D05050">
        <w:rPr>
          <w:rFonts w:hint="eastAsia"/>
          <w:color w:val="07A1D7"/>
          <w:sz w:val="15"/>
        </w:rPr>
        <w:t>(</w:t>
      </w:r>
      <w:r w:rsidR="00D05050">
        <w:rPr>
          <w:rFonts w:hint="eastAsia"/>
          <w:color w:val="07A1D7"/>
          <w:sz w:val="15"/>
        </w:rPr>
        <w:t>四慧</w:t>
      </w:r>
      <w:r w:rsidR="00D05050">
        <w:rPr>
          <w:rFonts w:hint="eastAsia"/>
          <w:color w:val="07A1D7"/>
          <w:sz w:val="15"/>
        </w:rPr>
        <w:t>)</w:t>
      </w:r>
    </w:p>
    <w:p w14:paraId="73C089B2" w14:textId="77777777" w:rsidR="00551421" w:rsidRPr="00762FBD" w:rsidRDefault="00551421" w:rsidP="00551421">
      <w:pPr>
        <w:ind w:leftChars="250" w:left="525"/>
        <w:outlineLvl w:val="6"/>
        <w:rPr>
          <w:color w:val="07A1D7"/>
          <w:sz w:val="15"/>
          <w:lang w:eastAsia="zh-TW"/>
        </w:rPr>
      </w:pPr>
      <w:r>
        <w:rPr>
          <w:color w:val="07A1D7"/>
          <w:sz w:val="15"/>
          <w:lang w:eastAsia="zh-TW"/>
        </w:rPr>
        <w:t>§e1</w:t>
      </w:r>
      <w:r>
        <w:rPr>
          <w:rFonts w:hint="eastAsia"/>
          <w:color w:val="07A1D7"/>
          <w:sz w:val="15"/>
          <w:lang w:eastAsia="zh-TW"/>
        </w:rPr>
        <w:t>由此所發加行</w:t>
      </w:r>
    </w:p>
    <w:p w14:paraId="3C6F55B2" w14:textId="082BD9C4" w:rsidR="00551421" w:rsidRDefault="007E2FF9" w:rsidP="00551421">
      <w:pPr>
        <w:rPr>
          <w:lang w:eastAsia="zh-TW"/>
        </w:rPr>
      </w:pPr>
      <w:r w:rsidRPr="007E2FF9">
        <w:rPr>
          <w:rFonts w:hint="eastAsia"/>
          <w:lang w:eastAsia="zh-TW"/>
        </w:rPr>
        <w:t>【唐】</w:t>
      </w:r>
      <w:r w:rsidR="00551421">
        <w:rPr>
          <w:rFonts w:hint="eastAsia"/>
          <w:lang w:eastAsia="zh-TW"/>
        </w:rPr>
        <w:t>即由此故</w:t>
      </w:r>
      <w:r w:rsidR="00551421">
        <w:rPr>
          <w:rFonts w:hint="eastAsia"/>
          <w:lang w:eastAsia="zh-TW"/>
        </w:rPr>
        <w:t>.</w:t>
      </w:r>
      <w:r w:rsidR="00551421" w:rsidRPr="00E92D5F">
        <w:rPr>
          <w:rFonts w:hint="eastAsia"/>
          <w:color w:val="FF0000"/>
          <w:lang w:eastAsia="zh-TW"/>
        </w:rPr>
        <w:t>發起</w:t>
      </w:r>
      <w:r w:rsidR="00551421" w:rsidRPr="003D36B1">
        <w:rPr>
          <w:rFonts w:hint="eastAsia"/>
          <w:u w:val="single"/>
          <w:lang w:eastAsia="zh-TW"/>
        </w:rPr>
        <w:t>世間修所成慧</w:t>
      </w:r>
      <w:r w:rsidR="00551421">
        <w:rPr>
          <w:rFonts w:hint="eastAsia"/>
          <w:lang w:eastAsia="zh-TW"/>
        </w:rPr>
        <w:t>，謂煖頂忍世第一法。以能別觀四聖諦故，亦得名為阿毘達磨。</w:t>
      </w:r>
    </w:p>
    <w:p w14:paraId="16375406" w14:textId="09A81E10" w:rsidR="00551421" w:rsidRPr="007342D9" w:rsidRDefault="00984732" w:rsidP="007342D9">
      <w:pPr>
        <w:pStyle w:val="ab"/>
        <w:rPr>
          <w:lang w:eastAsia="zh-TW"/>
        </w:rPr>
      </w:pPr>
      <w:r w:rsidRPr="007342D9">
        <w:rPr>
          <w:rFonts w:hint="eastAsia"/>
          <w:lang w:eastAsia="zh-TW"/>
        </w:rPr>
        <w:t>【晉】</w:t>
      </w:r>
      <w:r w:rsidR="00551421" w:rsidRPr="007342D9">
        <w:rPr>
          <w:rFonts w:hint="eastAsia"/>
          <w:lang w:eastAsia="zh-TW"/>
        </w:rPr>
        <w:t>由彼故，諸世間所修慧，不淨、安般念、意止、暖</w:t>
      </w:r>
      <w:r w:rsidR="00551421" w:rsidRPr="007C5A34">
        <w:rPr>
          <w:rFonts w:hint="eastAsia"/>
          <w:color w:val="767171" w:themeColor="background2" w:themeShade="80"/>
          <w:lang w:eastAsia="zh-TW"/>
        </w:rPr>
        <w:t>來</w:t>
      </w:r>
      <w:r w:rsidR="00551421" w:rsidRPr="007342D9">
        <w:rPr>
          <w:rFonts w:hint="eastAsia"/>
          <w:lang w:eastAsia="zh-TW"/>
        </w:rPr>
        <w:t>、頂、忍、世間第一法，一切阿毘曇得名。</w:t>
      </w:r>
    </w:p>
    <w:p w14:paraId="639F3328" w14:textId="11487FC1" w:rsidR="00551421" w:rsidRDefault="007E2FF9" w:rsidP="00551421">
      <w:pPr>
        <w:rPr>
          <w:lang w:eastAsia="zh-TW"/>
        </w:rPr>
      </w:pPr>
      <w:r w:rsidRPr="007E2FF9">
        <w:rPr>
          <w:rFonts w:hint="eastAsia"/>
          <w:lang w:eastAsia="zh-TW"/>
        </w:rPr>
        <w:t>【唐】</w:t>
      </w:r>
      <w:r w:rsidR="00551421">
        <w:rPr>
          <w:rFonts w:hint="eastAsia"/>
          <w:lang w:eastAsia="zh-TW"/>
        </w:rPr>
        <w:t>又由此故</w:t>
      </w:r>
      <w:r w:rsidR="00551421">
        <w:rPr>
          <w:rFonts w:hint="eastAsia"/>
          <w:lang w:eastAsia="zh-TW"/>
        </w:rPr>
        <w:t>.</w:t>
      </w:r>
      <w:r w:rsidR="00551421">
        <w:rPr>
          <w:rFonts w:hint="eastAsia"/>
          <w:lang w:eastAsia="zh-TW"/>
        </w:rPr>
        <w:t>發起殊勝</w:t>
      </w:r>
      <w:r w:rsidR="00551421" w:rsidRPr="003D36B1">
        <w:rPr>
          <w:rFonts w:hint="eastAsia"/>
          <w:u w:val="single"/>
          <w:lang w:eastAsia="zh-TW"/>
        </w:rPr>
        <w:t>思所成慧</w:t>
      </w:r>
      <w:r w:rsidR="00551421">
        <w:rPr>
          <w:rFonts w:hint="eastAsia"/>
          <w:lang w:eastAsia="zh-TW"/>
        </w:rPr>
        <w:t>，謂不淨觀、持息念等。以能別總觀諸蘊故，亦得名為阿毘達磨。</w:t>
      </w:r>
    </w:p>
    <w:p w14:paraId="6D7A8296" w14:textId="416157B6" w:rsidR="00551421" w:rsidRPr="007342D9" w:rsidRDefault="00984732" w:rsidP="007342D9">
      <w:pPr>
        <w:pStyle w:val="ab"/>
        <w:rPr>
          <w:lang w:eastAsia="zh-TW"/>
        </w:rPr>
      </w:pPr>
      <w:r w:rsidRPr="007342D9">
        <w:rPr>
          <w:rFonts w:hint="eastAsia"/>
          <w:lang w:eastAsia="zh-TW"/>
        </w:rPr>
        <w:t>【晉】</w:t>
      </w:r>
      <w:r w:rsidR="00551421" w:rsidRPr="007342D9">
        <w:rPr>
          <w:rFonts w:hint="eastAsia"/>
          <w:lang w:eastAsia="zh-TW"/>
        </w:rPr>
        <w:t>由彼故，諸思慧</w:t>
      </w:r>
      <w:r w:rsidR="00551421" w:rsidRPr="007342D9">
        <w:rPr>
          <w:rFonts w:hint="eastAsia"/>
          <w:lang w:eastAsia="zh-TW"/>
        </w:rPr>
        <w:t>.</w:t>
      </w:r>
      <w:r w:rsidR="00551421" w:rsidRPr="007342D9">
        <w:rPr>
          <w:rFonts w:hint="eastAsia"/>
          <w:lang w:eastAsia="zh-TW"/>
        </w:rPr>
        <w:t>用斷諸法自相及共相、壞</w:t>
      </w:r>
      <w:r w:rsidR="00551421" w:rsidRPr="00046711">
        <w:rPr>
          <w:rFonts w:hint="eastAsia"/>
          <w:u w:val="single"/>
          <w:lang w:eastAsia="zh-TW"/>
        </w:rPr>
        <w:t>愚種及緣愚</w:t>
      </w:r>
      <w:r w:rsidR="00551421" w:rsidRPr="007342D9">
        <w:rPr>
          <w:rFonts w:hint="eastAsia"/>
          <w:lang w:eastAsia="zh-TW"/>
        </w:rPr>
        <w:t>，於法中不顛倒行，此亦一切阿毘曇得名。</w:t>
      </w:r>
    </w:p>
    <w:p w14:paraId="0FF09467" w14:textId="46E38C88" w:rsidR="00551421" w:rsidRDefault="007E2FF9" w:rsidP="00551421">
      <w:pPr>
        <w:rPr>
          <w:lang w:eastAsia="zh-TW"/>
        </w:rPr>
      </w:pPr>
      <w:r w:rsidRPr="007E2FF9">
        <w:rPr>
          <w:rFonts w:hint="eastAsia"/>
          <w:lang w:eastAsia="zh-TW"/>
        </w:rPr>
        <w:t>【唐】</w:t>
      </w:r>
      <w:r w:rsidR="00551421">
        <w:rPr>
          <w:rFonts w:hint="eastAsia"/>
          <w:lang w:eastAsia="zh-TW"/>
        </w:rPr>
        <w:t>又由此故</w:t>
      </w:r>
      <w:r w:rsidR="00551421">
        <w:rPr>
          <w:rFonts w:hint="eastAsia"/>
          <w:lang w:eastAsia="zh-TW"/>
        </w:rPr>
        <w:t>.</w:t>
      </w:r>
      <w:r w:rsidR="00551421">
        <w:rPr>
          <w:rFonts w:hint="eastAsia"/>
          <w:lang w:eastAsia="zh-TW"/>
        </w:rPr>
        <w:t>發起殊勝</w:t>
      </w:r>
      <w:r w:rsidR="00551421" w:rsidRPr="003D36B1">
        <w:rPr>
          <w:rFonts w:hint="eastAsia"/>
          <w:u w:val="single"/>
          <w:lang w:eastAsia="zh-TW"/>
        </w:rPr>
        <w:t>聞所成慧</w:t>
      </w:r>
      <w:r w:rsidR="00551421">
        <w:rPr>
          <w:rFonts w:hint="eastAsia"/>
          <w:lang w:eastAsia="zh-TW"/>
        </w:rPr>
        <w:t>，分別諸法自相共相，建立諸法自相共相，害</w:t>
      </w:r>
      <w:r w:rsidR="00551421" w:rsidRPr="003D36B1">
        <w:rPr>
          <w:rFonts w:hint="eastAsia"/>
          <w:u w:val="single"/>
          <w:lang w:eastAsia="zh-TW"/>
        </w:rPr>
        <w:t>實物愚及所緣愚</w:t>
      </w:r>
      <w:r w:rsidR="00BB1FEB" w:rsidRPr="00BB1FEB">
        <w:rPr>
          <w:rStyle w:val="12"/>
          <w:rFonts w:hint="eastAsia"/>
          <w:lang w:eastAsia="zh-TW"/>
        </w:rPr>
        <w:t>[</w:t>
      </w:r>
      <w:r w:rsidR="00BB1FEB" w:rsidRPr="00BB1FEB">
        <w:rPr>
          <w:rStyle w:val="12"/>
          <w:rFonts w:hint="eastAsia"/>
          <w:lang w:eastAsia="zh-TW"/>
        </w:rPr>
        <w:t>物體愚</w:t>
      </w:r>
      <w:r w:rsidR="003C58A0">
        <w:rPr>
          <w:rStyle w:val="12"/>
          <w:rFonts w:hint="eastAsia"/>
          <w:lang w:eastAsia="zh-TW"/>
        </w:rPr>
        <w:t>(</w:t>
      </w:r>
      <w:r w:rsidR="00345545" w:rsidRPr="00345545">
        <w:rPr>
          <w:rStyle w:val="12"/>
          <w:rFonts w:hint="eastAsia"/>
          <w:lang w:eastAsia="zh-TW"/>
        </w:rPr>
        <w:t>事愚</w:t>
      </w:r>
      <w:r w:rsidR="00345545">
        <w:rPr>
          <w:rStyle w:val="12"/>
          <w:rFonts w:hint="eastAsia"/>
          <w:lang w:eastAsia="zh-TW"/>
        </w:rPr>
        <w:t>.</w:t>
      </w:r>
      <w:r w:rsidR="003C58A0" w:rsidRPr="003C58A0">
        <w:rPr>
          <w:rStyle w:val="12"/>
          <w:rFonts w:hint="eastAsia"/>
          <w:lang w:eastAsia="zh-TW"/>
        </w:rPr>
        <w:t>自性愚</w:t>
      </w:r>
      <w:r w:rsidR="003C58A0">
        <w:rPr>
          <w:rStyle w:val="12"/>
          <w:rFonts w:hint="eastAsia"/>
          <w:lang w:eastAsia="zh-TW"/>
        </w:rPr>
        <w:t>.</w:t>
      </w:r>
      <w:r w:rsidR="003C58A0">
        <w:rPr>
          <w:rStyle w:val="12"/>
          <w:rFonts w:hint="eastAsia"/>
          <w:lang w:eastAsia="zh-TW"/>
        </w:rPr>
        <w:t>自相愚</w:t>
      </w:r>
      <w:r w:rsidR="003C58A0">
        <w:rPr>
          <w:rStyle w:val="12"/>
          <w:rFonts w:hint="eastAsia"/>
          <w:lang w:eastAsia="zh-TW"/>
        </w:rPr>
        <w:t>.</w:t>
      </w:r>
      <w:r w:rsidR="003C58A0">
        <w:rPr>
          <w:rStyle w:val="12"/>
          <w:rFonts w:hint="eastAsia"/>
          <w:lang w:eastAsia="zh-TW"/>
        </w:rPr>
        <w:t>自體愚</w:t>
      </w:r>
      <w:r w:rsidR="006F553A">
        <w:rPr>
          <w:rStyle w:val="12"/>
          <w:rFonts w:hint="eastAsia"/>
        </w:rPr>
        <w:t>.</w:t>
      </w:r>
      <w:r w:rsidR="006F553A">
        <w:rPr>
          <w:rStyle w:val="12"/>
          <w:rFonts w:hint="eastAsia"/>
        </w:rPr>
        <w:t>世愚</w:t>
      </w:r>
      <w:r w:rsidR="003C58A0">
        <w:rPr>
          <w:rStyle w:val="12"/>
          <w:rFonts w:hint="eastAsia"/>
          <w:lang w:eastAsia="zh-TW"/>
        </w:rPr>
        <w:t>)</w:t>
      </w:r>
      <w:r w:rsidR="001A5979">
        <w:rPr>
          <w:rStyle w:val="12"/>
          <w:lang w:eastAsia="zh-TW"/>
        </w:rPr>
        <w:t>/</w:t>
      </w:r>
      <w:r w:rsidR="00BB1FEB" w:rsidRPr="00BB1FEB">
        <w:rPr>
          <w:rStyle w:val="12"/>
          <w:rFonts w:hint="eastAsia"/>
          <w:lang w:eastAsia="zh-TW"/>
        </w:rPr>
        <w:t>緣中愚</w:t>
      </w:r>
      <w:r w:rsidR="00BB1FEB" w:rsidRPr="00BB1FEB">
        <w:rPr>
          <w:rStyle w:val="12"/>
          <w:rFonts w:hint="eastAsia"/>
          <w:lang w:eastAsia="zh-TW"/>
        </w:rPr>
        <w:t>]</w:t>
      </w:r>
      <w:r w:rsidR="00551421">
        <w:rPr>
          <w:rFonts w:hint="eastAsia"/>
          <w:lang w:eastAsia="zh-TW"/>
        </w:rPr>
        <w:t>，以於諸法不增減故，亦得名為阿毘達磨。</w:t>
      </w:r>
    </w:p>
    <w:p w14:paraId="1B79FA14" w14:textId="25B8EE19" w:rsidR="00551421" w:rsidRDefault="007E2FF9" w:rsidP="00551421">
      <w:pPr>
        <w:rPr>
          <w:lang w:eastAsia="zh-TW"/>
        </w:rPr>
      </w:pPr>
      <w:r w:rsidRPr="007E2FF9">
        <w:rPr>
          <w:rFonts w:hint="eastAsia"/>
          <w:lang w:eastAsia="zh-TW"/>
        </w:rPr>
        <w:t>【唐】</w:t>
      </w:r>
      <w:r w:rsidR="00551421">
        <w:rPr>
          <w:rFonts w:hint="eastAsia"/>
          <w:lang w:eastAsia="zh-TW"/>
        </w:rPr>
        <w:t>又由此故</w:t>
      </w:r>
      <w:r w:rsidR="00551421">
        <w:rPr>
          <w:rFonts w:hint="eastAsia"/>
          <w:lang w:eastAsia="zh-TW"/>
        </w:rPr>
        <w:t>.</w:t>
      </w:r>
      <w:r w:rsidR="00551421">
        <w:rPr>
          <w:rFonts w:hint="eastAsia"/>
          <w:lang w:eastAsia="zh-TW"/>
        </w:rPr>
        <w:t>發起殊勝</w:t>
      </w:r>
      <w:r w:rsidR="00551421" w:rsidRPr="003D36B1">
        <w:rPr>
          <w:rFonts w:hint="eastAsia"/>
          <w:u w:val="single"/>
          <w:lang w:eastAsia="zh-TW"/>
        </w:rPr>
        <w:t>生處得慧</w:t>
      </w:r>
      <w:r w:rsidR="00551421">
        <w:rPr>
          <w:rFonts w:hint="eastAsia"/>
          <w:lang w:eastAsia="zh-TW"/>
        </w:rPr>
        <w:t>，以於三藏十二分教，能受能持、思量觀察，不謬轉故，亦得名為阿毘達磨。</w:t>
      </w:r>
    </w:p>
    <w:p w14:paraId="317B8FC2" w14:textId="77777777" w:rsidR="00551421" w:rsidRPr="007342D9" w:rsidRDefault="00551421" w:rsidP="00551421">
      <w:pPr>
        <w:rPr>
          <w:rStyle w:val="aa"/>
          <w:lang w:eastAsia="zh-TW"/>
        </w:rPr>
      </w:pPr>
      <w:r w:rsidRPr="007342D9">
        <w:rPr>
          <w:rStyle w:val="aa"/>
          <w:rFonts w:hint="eastAsia"/>
          <w:lang w:eastAsia="zh-TW"/>
        </w:rPr>
        <w:t>【涼】以無漏慧根力故，</w:t>
      </w:r>
      <w:r w:rsidRPr="00E92D5F">
        <w:rPr>
          <w:rFonts w:ascii="新宋体" w:eastAsia="新宋体" w:hAnsi="新宋体" w:hint="eastAsia"/>
          <w:color w:val="FF0000"/>
          <w:lang w:eastAsia="zh-TW"/>
        </w:rPr>
        <w:t>令</w:t>
      </w:r>
      <w:r w:rsidRPr="007342D9">
        <w:rPr>
          <w:rStyle w:val="aa"/>
          <w:rFonts w:hint="eastAsia"/>
          <w:lang w:eastAsia="zh-TW"/>
        </w:rPr>
        <w:t>生處得慧，能受持十二部經讀誦通利，亦名阿毘曇也。</w:t>
      </w:r>
    </w:p>
    <w:p w14:paraId="6C46CBAF" w14:textId="098594FD" w:rsidR="00551421" w:rsidRDefault="00984732" w:rsidP="007342D9">
      <w:pPr>
        <w:pStyle w:val="ab"/>
        <w:rPr>
          <w:lang w:eastAsia="zh-TW"/>
        </w:rPr>
      </w:pPr>
      <w:r>
        <w:rPr>
          <w:rFonts w:hint="eastAsia"/>
          <w:lang w:eastAsia="zh-TW"/>
        </w:rPr>
        <w:lastRenderedPageBreak/>
        <w:t>【晉】</w:t>
      </w:r>
      <w:r w:rsidR="00551421" w:rsidRPr="00294602">
        <w:rPr>
          <w:rFonts w:hint="eastAsia"/>
          <w:lang w:eastAsia="zh-TW"/>
        </w:rPr>
        <w:t>由彼故，諸生所得報</w:t>
      </w:r>
      <w:r w:rsidR="00551421">
        <w:rPr>
          <w:rFonts w:hint="eastAsia"/>
          <w:lang w:eastAsia="zh-TW"/>
        </w:rPr>
        <w:t>.</w:t>
      </w:r>
      <w:r w:rsidR="00551421" w:rsidRPr="00294602">
        <w:rPr>
          <w:rFonts w:hint="eastAsia"/>
          <w:lang w:eastAsia="zh-TW"/>
        </w:rPr>
        <w:t>聞善慧，彼於此十二部</w:t>
      </w:r>
      <w:r w:rsidR="00551421">
        <w:rPr>
          <w:rFonts w:hint="eastAsia"/>
          <w:lang w:eastAsia="zh-TW"/>
        </w:rPr>
        <w:t>，</w:t>
      </w:r>
      <w:r w:rsidR="00551421" w:rsidRPr="00294602">
        <w:rPr>
          <w:rFonts w:hint="eastAsia"/>
          <w:lang w:eastAsia="zh-TW"/>
        </w:rPr>
        <w:t>聞受持</w:t>
      </w:r>
      <w:r w:rsidR="00551421">
        <w:rPr>
          <w:rFonts w:hint="eastAsia"/>
          <w:lang w:eastAsia="zh-TW"/>
        </w:rPr>
        <w:t>.</w:t>
      </w:r>
      <w:r w:rsidR="00551421" w:rsidRPr="00294602">
        <w:rPr>
          <w:rFonts w:hint="eastAsia"/>
          <w:lang w:eastAsia="zh-TW"/>
        </w:rPr>
        <w:t>思惟稱量，觀此一切阿毘曇得名。</w:t>
      </w:r>
    </w:p>
    <w:p w14:paraId="7300D9FA" w14:textId="77777777" w:rsidR="00551421" w:rsidRDefault="00551421" w:rsidP="007342D9">
      <w:pPr>
        <w:pStyle w:val="a9"/>
        <w:rPr>
          <w:lang w:eastAsia="zh-TW"/>
        </w:rPr>
      </w:pPr>
      <w:r w:rsidRPr="007342D9">
        <w:rPr>
          <w:rFonts w:hint="eastAsia"/>
          <w:lang w:eastAsia="zh-TW"/>
        </w:rPr>
        <w:t>【涼】又以無漏慧根力故，能</w:t>
      </w:r>
      <w:r w:rsidRPr="00E92D5F">
        <w:rPr>
          <w:rFonts w:hint="eastAsia"/>
          <w:color w:val="FF0000"/>
          <w:lang w:eastAsia="zh-TW"/>
        </w:rPr>
        <w:t>令</w:t>
      </w:r>
      <w:r w:rsidRPr="007342D9">
        <w:rPr>
          <w:rFonts w:hint="eastAsia"/>
          <w:lang w:eastAsia="zh-TW"/>
        </w:rPr>
        <w:t>聞慧知總相別相；又令聞慧建立總相別相，又令聞慧斷</w:t>
      </w:r>
      <w:r w:rsidRPr="009B0691">
        <w:rPr>
          <w:rFonts w:hint="eastAsia"/>
          <w:u w:val="single"/>
          <w:lang w:eastAsia="zh-TW"/>
        </w:rPr>
        <w:t>自性愚及緣中愚</w:t>
      </w:r>
      <w:r w:rsidRPr="009B0691">
        <w:rPr>
          <w:rFonts w:hint="eastAsia"/>
          <w:lang w:eastAsia="zh-TW"/>
        </w:rPr>
        <w:t>，於法不謬</w:t>
      </w:r>
      <w:r>
        <w:rPr>
          <w:rFonts w:hint="eastAsia"/>
          <w:lang w:eastAsia="zh-TW"/>
        </w:rPr>
        <w:t>。</w:t>
      </w:r>
    </w:p>
    <w:p w14:paraId="02B7511F" w14:textId="77777777" w:rsidR="00551421" w:rsidRPr="00E92D5F" w:rsidRDefault="00551421" w:rsidP="007342D9">
      <w:pPr>
        <w:pStyle w:val="a9"/>
        <w:rPr>
          <w:color w:val="767171" w:themeColor="background2" w:themeShade="80"/>
          <w:sz w:val="16"/>
          <w:szCs w:val="18"/>
          <w:lang w:eastAsia="zh-TW"/>
        </w:rPr>
      </w:pPr>
      <w:r>
        <w:rPr>
          <w:lang w:eastAsia="zh-TW"/>
        </w:rPr>
        <w:t>【涼】</w:t>
      </w:r>
      <w:r w:rsidRPr="009B0691">
        <w:rPr>
          <w:rFonts w:hint="eastAsia"/>
          <w:lang w:eastAsia="zh-TW"/>
        </w:rPr>
        <w:t>又以無漏慧根力故，能</w:t>
      </w:r>
      <w:r w:rsidRPr="00E92D5F">
        <w:rPr>
          <w:rFonts w:hint="eastAsia"/>
          <w:color w:val="FF0000"/>
          <w:lang w:eastAsia="zh-TW"/>
        </w:rPr>
        <w:t>令</w:t>
      </w:r>
      <w:r w:rsidRPr="007342D9">
        <w:rPr>
          <w:rStyle w:val="aa"/>
          <w:rFonts w:hint="eastAsia"/>
          <w:lang w:eastAsia="zh-TW"/>
        </w:rPr>
        <w:t>思慧不淨、安般、念處等，亦名阿毘曇。</w:t>
      </w:r>
    </w:p>
    <w:p w14:paraId="4DAFCB22" w14:textId="025C571F" w:rsidR="00551421" w:rsidRDefault="00551421" w:rsidP="007342D9">
      <w:pPr>
        <w:pStyle w:val="a9"/>
        <w:rPr>
          <w:lang w:eastAsia="zh-TW"/>
        </w:rPr>
      </w:pPr>
      <w:r w:rsidRPr="007342D9">
        <w:rPr>
          <w:rFonts w:hint="eastAsia"/>
          <w:lang w:eastAsia="zh-TW"/>
        </w:rPr>
        <w:t>【涼】又以無漏慧根力故，能</w:t>
      </w:r>
      <w:r w:rsidRPr="00E92D5F">
        <w:rPr>
          <w:rFonts w:hint="eastAsia"/>
          <w:color w:val="FF0000"/>
          <w:lang w:eastAsia="zh-TW"/>
        </w:rPr>
        <w:t>令</w:t>
      </w:r>
      <w:r w:rsidRPr="007342D9">
        <w:rPr>
          <w:rFonts w:hint="eastAsia"/>
          <w:lang w:eastAsia="zh-TW"/>
        </w:rPr>
        <w:t>修慧煗、頂、忍、世第一法，亦名阿毘曇。</w:t>
      </w:r>
      <w:r w:rsidRPr="00E92D5F">
        <w:rPr>
          <w:rFonts w:hint="eastAsia"/>
          <w:color w:val="767171" w:themeColor="background2" w:themeShade="80"/>
          <w:sz w:val="16"/>
          <w:szCs w:val="18"/>
          <w:lang w:eastAsia="zh-TW"/>
        </w:rPr>
        <w:t>[</w:t>
      </w:r>
      <w:r w:rsidRPr="00E92D5F">
        <w:rPr>
          <w:rFonts w:hint="eastAsia"/>
          <w:color w:val="767171" w:themeColor="background2" w:themeShade="80"/>
          <w:sz w:val="16"/>
          <w:szCs w:val="18"/>
          <w:lang w:eastAsia="zh-TW"/>
        </w:rPr>
        <w:t>後二</w:t>
      </w:r>
      <w:r>
        <w:rPr>
          <w:rFonts w:hint="eastAsia"/>
          <w:color w:val="767171" w:themeColor="background2" w:themeShade="80"/>
          <w:sz w:val="16"/>
          <w:szCs w:val="18"/>
          <w:lang w:eastAsia="zh-TW"/>
        </w:rPr>
        <w:t>「</w:t>
      </w:r>
      <w:r w:rsidRPr="00E92D5F">
        <w:rPr>
          <w:rFonts w:hint="eastAsia"/>
          <w:color w:val="767171" w:themeColor="background2" w:themeShade="80"/>
          <w:sz w:val="16"/>
          <w:szCs w:val="18"/>
          <w:lang w:eastAsia="zh-TW"/>
        </w:rPr>
        <w:t>令</w:t>
      </w:r>
      <w:r>
        <w:rPr>
          <w:rFonts w:hint="eastAsia"/>
          <w:color w:val="767171" w:themeColor="background2" w:themeShade="80"/>
          <w:sz w:val="16"/>
          <w:szCs w:val="18"/>
          <w:lang w:eastAsia="zh-TW"/>
        </w:rPr>
        <w:t>」</w:t>
      </w:r>
      <w:r w:rsidRPr="00E92D5F">
        <w:rPr>
          <w:rFonts w:hint="eastAsia"/>
          <w:color w:val="767171" w:themeColor="background2" w:themeShade="80"/>
          <w:sz w:val="16"/>
          <w:szCs w:val="18"/>
          <w:lang w:eastAsia="zh-TW"/>
        </w:rPr>
        <w:t>字，易釋</w:t>
      </w:r>
      <w:r w:rsidR="00AC0E3D">
        <w:rPr>
          <w:rFonts w:hint="eastAsia"/>
          <w:color w:val="767171" w:themeColor="background2" w:themeShade="80"/>
          <w:sz w:val="16"/>
          <w:szCs w:val="18"/>
          <w:lang w:eastAsia="zh-TW"/>
        </w:rPr>
        <w:t>為</w:t>
      </w:r>
      <w:r>
        <w:rPr>
          <w:rFonts w:hint="eastAsia"/>
          <w:color w:val="767171" w:themeColor="background2" w:themeShade="80"/>
          <w:sz w:val="16"/>
          <w:szCs w:val="18"/>
          <w:lang w:eastAsia="zh-TW"/>
        </w:rPr>
        <w:t>「</w:t>
      </w:r>
      <w:r w:rsidRPr="00E92D5F">
        <w:rPr>
          <w:rFonts w:hint="eastAsia"/>
          <w:color w:val="767171" w:themeColor="background2" w:themeShade="80"/>
          <w:sz w:val="16"/>
          <w:szCs w:val="18"/>
          <w:lang w:eastAsia="zh-TW"/>
        </w:rPr>
        <w:t>令名對法</w:t>
      </w:r>
      <w:r>
        <w:rPr>
          <w:rFonts w:hint="eastAsia"/>
          <w:color w:val="767171" w:themeColor="background2" w:themeShade="80"/>
          <w:sz w:val="16"/>
          <w:szCs w:val="18"/>
          <w:lang w:eastAsia="zh-TW"/>
        </w:rPr>
        <w:t>」</w:t>
      </w:r>
      <w:r w:rsidRPr="00E92D5F">
        <w:rPr>
          <w:rFonts w:hint="eastAsia"/>
          <w:color w:val="767171" w:themeColor="background2" w:themeShade="80"/>
          <w:sz w:val="16"/>
          <w:szCs w:val="18"/>
          <w:lang w:eastAsia="zh-TW"/>
        </w:rPr>
        <w:t>，與</w:t>
      </w:r>
      <w:r>
        <w:rPr>
          <w:rFonts w:hint="eastAsia"/>
          <w:color w:val="767171" w:themeColor="background2" w:themeShade="80"/>
          <w:sz w:val="16"/>
          <w:szCs w:val="18"/>
          <w:lang w:eastAsia="zh-TW"/>
        </w:rPr>
        <w:t>新譯「</w:t>
      </w:r>
      <w:r w:rsidRPr="00E92D5F">
        <w:rPr>
          <w:rFonts w:hint="eastAsia"/>
          <w:color w:val="767171" w:themeColor="background2" w:themeShade="80"/>
          <w:sz w:val="16"/>
          <w:szCs w:val="18"/>
          <w:lang w:eastAsia="zh-TW"/>
        </w:rPr>
        <w:t>發起</w:t>
      </w:r>
      <w:r>
        <w:rPr>
          <w:rFonts w:hint="eastAsia"/>
          <w:color w:val="767171" w:themeColor="background2" w:themeShade="80"/>
          <w:sz w:val="16"/>
          <w:szCs w:val="18"/>
          <w:lang w:eastAsia="zh-TW"/>
        </w:rPr>
        <w:t>」等</w:t>
      </w:r>
      <w:r w:rsidRPr="00E92D5F">
        <w:rPr>
          <w:rFonts w:hint="eastAsia"/>
          <w:color w:val="767171" w:themeColor="background2" w:themeShade="80"/>
          <w:sz w:val="16"/>
          <w:szCs w:val="18"/>
          <w:lang w:eastAsia="zh-TW"/>
        </w:rPr>
        <w:t>義有所不同。</w:t>
      </w:r>
      <w:r w:rsidRPr="00E92D5F">
        <w:rPr>
          <w:rFonts w:hint="eastAsia"/>
          <w:color w:val="767171" w:themeColor="background2" w:themeShade="80"/>
          <w:sz w:val="16"/>
          <w:szCs w:val="18"/>
          <w:lang w:eastAsia="zh-TW"/>
        </w:rPr>
        <w:t>]</w:t>
      </w:r>
    </w:p>
    <w:p w14:paraId="6C10AC05" w14:textId="77777777" w:rsidR="00551421" w:rsidRDefault="00551421" w:rsidP="007342D9">
      <w:pPr>
        <w:pStyle w:val="a9"/>
        <w:rPr>
          <w:lang w:eastAsia="zh-TW"/>
        </w:rPr>
      </w:pPr>
    </w:p>
    <w:p w14:paraId="56A43666" w14:textId="77777777" w:rsidR="00551421" w:rsidRPr="00762FBD" w:rsidRDefault="00551421" w:rsidP="007D0992">
      <w:pPr>
        <w:pStyle w:val="e"/>
        <w:rPr>
          <w:lang w:eastAsia="zh-TW"/>
        </w:rPr>
      </w:pPr>
      <w:r>
        <w:rPr>
          <w:lang w:eastAsia="zh-TW"/>
        </w:rPr>
        <w:t>§e2</w:t>
      </w:r>
      <w:r>
        <w:rPr>
          <w:rFonts w:hint="eastAsia"/>
          <w:lang w:eastAsia="zh-TW"/>
        </w:rPr>
        <w:t>成彼資糧</w:t>
      </w:r>
    </w:p>
    <w:p w14:paraId="74C7C72F" w14:textId="61837726" w:rsidR="00551421" w:rsidRDefault="007E2FF9" w:rsidP="00551421">
      <w:pPr>
        <w:rPr>
          <w:lang w:eastAsia="zh-TW"/>
        </w:rPr>
      </w:pPr>
      <w:r w:rsidRPr="007E2FF9">
        <w:rPr>
          <w:rFonts w:hint="eastAsia"/>
          <w:lang w:eastAsia="zh-TW"/>
        </w:rPr>
        <w:t>【唐】</w:t>
      </w:r>
      <w:r w:rsidR="00551421">
        <w:rPr>
          <w:rFonts w:hint="eastAsia"/>
          <w:lang w:eastAsia="zh-TW"/>
        </w:rPr>
        <w:t>復由如是資糧攝持，</w:t>
      </w:r>
      <w:r w:rsidR="00551421">
        <w:rPr>
          <w:lang w:eastAsia="zh-TW"/>
        </w:rPr>
        <w:t>無漏慧根</w:t>
      </w:r>
      <w:r w:rsidR="00551421">
        <w:rPr>
          <w:lang w:eastAsia="zh-TW"/>
        </w:rPr>
        <w:t>.</w:t>
      </w:r>
      <w:r w:rsidR="00551421">
        <w:rPr>
          <w:lang w:eastAsia="zh-TW"/>
        </w:rPr>
        <w:t>轉得明盛，是故亦名阿毘達磨。</w:t>
      </w:r>
    </w:p>
    <w:p w14:paraId="2F315800" w14:textId="77777777" w:rsidR="00551421" w:rsidRPr="009B0691" w:rsidRDefault="00551421" w:rsidP="007342D9">
      <w:pPr>
        <w:pStyle w:val="a9"/>
        <w:rPr>
          <w:lang w:eastAsia="zh-TW"/>
        </w:rPr>
      </w:pPr>
      <w:r>
        <w:rPr>
          <w:rFonts w:hint="eastAsia"/>
          <w:lang w:eastAsia="zh-TW"/>
        </w:rPr>
        <w:t>【涼】</w:t>
      </w:r>
      <w:r w:rsidRPr="009B0691">
        <w:rPr>
          <w:rFonts w:hint="eastAsia"/>
          <w:lang w:eastAsia="zh-TW"/>
        </w:rPr>
        <w:t>又以如是等慧，令無漏慧根轉得明淨，名阿毘曇。</w:t>
      </w:r>
    </w:p>
    <w:p w14:paraId="1309D0A5" w14:textId="66457333" w:rsidR="00551421" w:rsidRPr="004F6A67" w:rsidRDefault="00984732" w:rsidP="007342D9">
      <w:pPr>
        <w:pStyle w:val="ab"/>
        <w:rPr>
          <w:lang w:eastAsia="zh-TW"/>
        </w:rPr>
      </w:pPr>
      <w:r>
        <w:rPr>
          <w:rFonts w:hint="eastAsia"/>
          <w:lang w:eastAsia="zh-TW"/>
        </w:rPr>
        <w:t>【晉】</w:t>
      </w:r>
      <w:r w:rsidR="00551421" w:rsidRPr="00294602">
        <w:rPr>
          <w:rFonts w:hint="eastAsia"/>
          <w:lang w:eastAsia="zh-TW"/>
        </w:rPr>
        <w:t>雖有是，但阿毘曇性</w:t>
      </w:r>
      <w:r w:rsidR="00551421">
        <w:rPr>
          <w:rFonts w:hint="eastAsia"/>
          <w:lang w:eastAsia="zh-TW"/>
        </w:rPr>
        <w:t>.</w:t>
      </w:r>
      <w:r w:rsidR="00551421" w:rsidRPr="00294602">
        <w:rPr>
          <w:rFonts w:hint="eastAsia"/>
          <w:lang w:eastAsia="zh-TW"/>
        </w:rPr>
        <w:t>無漏慧根。</w:t>
      </w:r>
      <w:r w:rsidR="00551421" w:rsidRPr="005566B9">
        <w:rPr>
          <w:rFonts w:hint="eastAsia"/>
          <w:lang w:eastAsia="zh-TW"/>
        </w:rPr>
        <w:t>}</w:t>
      </w:r>
    </w:p>
    <w:p w14:paraId="7A95F8D8" w14:textId="77777777" w:rsidR="00551421" w:rsidRDefault="00551421" w:rsidP="00551421">
      <w:pPr>
        <w:rPr>
          <w:color w:val="07A1D7"/>
          <w:sz w:val="15"/>
          <w:lang w:eastAsia="zh-TW"/>
        </w:rPr>
      </w:pPr>
    </w:p>
    <w:p w14:paraId="66786B6E" w14:textId="2590B65A" w:rsidR="00551421" w:rsidRPr="00762FBD" w:rsidRDefault="00551421" w:rsidP="007D0992">
      <w:pPr>
        <w:pStyle w:val="d"/>
        <w:rPr>
          <w:lang w:eastAsia="zh-TW"/>
        </w:rPr>
      </w:pPr>
      <w:r>
        <w:rPr>
          <w:lang w:eastAsia="zh-TW"/>
        </w:rPr>
        <w:t>§d2</w:t>
      </w:r>
      <w:r w:rsidRPr="00762FBD">
        <w:rPr>
          <w:rFonts w:hint="eastAsia"/>
          <w:lang w:eastAsia="zh-TW"/>
        </w:rPr>
        <w:t>具</w:t>
      </w:r>
      <w:r w:rsidRPr="00762FBD">
        <w:rPr>
          <w:rFonts w:hint="eastAsia"/>
          <w:lang w:eastAsia="zh-TW"/>
        </w:rPr>
        <w:t>(</w:t>
      </w:r>
      <w:r w:rsidRPr="00762FBD">
        <w:rPr>
          <w:rFonts w:hint="eastAsia"/>
          <w:lang w:eastAsia="zh-TW"/>
        </w:rPr>
        <w:t>資糧</w:t>
      </w:r>
      <w:r w:rsidRPr="00762FBD">
        <w:rPr>
          <w:rFonts w:hint="eastAsia"/>
          <w:lang w:eastAsia="zh-TW"/>
        </w:rPr>
        <w:t>)</w:t>
      </w:r>
      <w:r w:rsidR="00D05050">
        <w:rPr>
          <w:rFonts w:hint="eastAsia"/>
        </w:rPr>
        <w:t>(</w:t>
      </w:r>
      <w:r w:rsidR="00D05050">
        <w:rPr>
          <w:rFonts w:hint="eastAsia"/>
        </w:rPr>
        <w:t>論</w:t>
      </w:r>
      <w:r w:rsidR="00D05050">
        <w:rPr>
          <w:rFonts w:hint="eastAsia"/>
        </w:rPr>
        <w:t>)</w:t>
      </w:r>
    </w:p>
    <w:p w14:paraId="34BE49A2" w14:textId="46DC77E2" w:rsidR="00551421" w:rsidRDefault="007E2FF9" w:rsidP="00551421">
      <w:pPr>
        <w:rPr>
          <w:lang w:eastAsia="zh-TW"/>
        </w:rPr>
      </w:pPr>
      <w:r w:rsidRPr="007E2FF9">
        <w:rPr>
          <w:rFonts w:hint="eastAsia"/>
          <w:lang w:eastAsia="zh-TW"/>
        </w:rPr>
        <w:t>【唐】</w:t>
      </w:r>
      <w:r w:rsidR="00551421">
        <w:rPr>
          <w:rFonts w:hint="eastAsia"/>
          <w:lang w:eastAsia="zh-TW"/>
        </w:rPr>
        <w:t>問：若阿毘達磨唯無漏慧根為自性者，何故此論復名阿毘達磨。</w:t>
      </w:r>
    </w:p>
    <w:p w14:paraId="031B8A32" w14:textId="77777777" w:rsidR="00551421" w:rsidRPr="008017B5" w:rsidRDefault="00551421" w:rsidP="007342D9">
      <w:pPr>
        <w:pStyle w:val="a9"/>
        <w:rPr>
          <w:lang w:eastAsia="zh-TW"/>
        </w:rPr>
      </w:pPr>
      <w:r>
        <w:rPr>
          <w:rFonts w:hint="eastAsia"/>
          <w:lang w:eastAsia="zh-TW"/>
        </w:rPr>
        <w:t>【涼】</w:t>
      </w:r>
      <w:r w:rsidRPr="008017B5">
        <w:rPr>
          <w:rFonts w:hint="eastAsia"/>
          <w:lang w:eastAsia="zh-TW"/>
        </w:rPr>
        <w:t>問曰：若無漏慧根是阿毘曇體者，何故此經復名阿毘曇。</w:t>
      </w:r>
    </w:p>
    <w:p w14:paraId="5291586F" w14:textId="044475B5" w:rsidR="00551421" w:rsidRPr="00294602" w:rsidRDefault="00984732" w:rsidP="007342D9">
      <w:pPr>
        <w:pStyle w:val="ab"/>
        <w:rPr>
          <w:lang w:eastAsia="zh-TW"/>
        </w:rPr>
      </w:pPr>
      <w:r>
        <w:rPr>
          <w:rFonts w:hint="eastAsia"/>
          <w:lang w:eastAsia="zh-TW"/>
        </w:rPr>
        <w:t>【晉】</w:t>
      </w:r>
      <w:r w:rsidR="00551421" w:rsidRPr="00294602">
        <w:rPr>
          <w:rFonts w:hint="eastAsia"/>
          <w:lang w:eastAsia="zh-TW"/>
        </w:rPr>
        <w:t>問曰：若爾者，阿毘曇無漏慧根，此經何故名阿毘曇</w:t>
      </w:r>
      <w:r w:rsidR="00551421">
        <w:rPr>
          <w:rFonts w:hint="eastAsia"/>
          <w:lang w:eastAsia="zh-TW"/>
        </w:rPr>
        <w:t>。</w:t>
      </w:r>
    </w:p>
    <w:p w14:paraId="2CFA83FA" w14:textId="39E4E2B7" w:rsidR="00551421" w:rsidRDefault="007E2FF9" w:rsidP="00551421">
      <w:pPr>
        <w:rPr>
          <w:lang w:eastAsia="zh-TW"/>
        </w:rPr>
      </w:pPr>
      <w:r w:rsidRPr="007E2FF9">
        <w:rPr>
          <w:rFonts w:hint="eastAsia"/>
          <w:lang w:eastAsia="zh-TW"/>
        </w:rPr>
        <w:t>【唐】</w:t>
      </w:r>
      <w:r w:rsidR="00551421">
        <w:rPr>
          <w:rFonts w:hint="eastAsia"/>
          <w:lang w:eastAsia="zh-TW"/>
        </w:rPr>
        <w:t>答：阿毘達磨具故，亦名阿毘達磨。如處處經中，於彼彼具</w:t>
      </w:r>
      <w:r w:rsidR="00551421">
        <w:rPr>
          <w:rFonts w:hint="eastAsia"/>
          <w:lang w:eastAsia="zh-TW"/>
        </w:rPr>
        <w:t>.</w:t>
      </w:r>
      <w:r w:rsidR="00551421">
        <w:rPr>
          <w:rFonts w:hint="eastAsia"/>
          <w:lang w:eastAsia="zh-TW"/>
        </w:rPr>
        <w:t>立彼彼名，此亦如是。</w:t>
      </w:r>
    </w:p>
    <w:p w14:paraId="21A5DCA6" w14:textId="77777777" w:rsidR="00551421" w:rsidRDefault="00551421" w:rsidP="007342D9">
      <w:pPr>
        <w:pStyle w:val="a9"/>
        <w:rPr>
          <w:lang w:eastAsia="zh-TW"/>
        </w:rPr>
      </w:pPr>
      <w:r>
        <w:rPr>
          <w:rFonts w:hint="eastAsia"/>
          <w:lang w:eastAsia="zh-TW"/>
        </w:rPr>
        <w:t>【涼】</w:t>
      </w:r>
      <w:r w:rsidRPr="008017B5">
        <w:rPr>
          <w:rFonts w:hint="eastAsia"/>
          <w:lang w:eastAsia="zh-TW"/>
        </w:rPr>
        <w:t>答曰：阿毘曇具故，亦名阿毘曇。如處處經中說</w:t>
      </w:r>
      <w:r>
        <w:rPr>
          <w:rFonts w:hint="eastAsia"/>
          <w:lang w:eastAsia="zh-TW"/>
        </w:rPr>
        <w:t>，</w:t>
      </w:r>
      <w:r w:rsidRPr="008017B5">
        <w:rPr>
          <w:rFonts w:hint="eastAsia"/>
          <w:lang w:eastAsia="zh-TW"/>
        </w:rPr>
        <w:t>因種種具，立種種名。</w:t>
      </w:r>
    </w:p>
    <w:p w14:paraId="730E8313" w14:textId="12E8D720" w:rsidR="00551421" w:rsidRDefault="00984732" w:rsidP="007342D9">
      <w:pPr>
        <w:pStyle w:val="ab"/>
        <w:rPr>
          <w:lang w:eastAsia="zh-TW"/>
        </w:rPr>
      </w:pPr>
      <w:r>
        <w:rPr>
          <w:rFonts w:hint="eastAsia"/>
          <w:lang w:eastAsia="zh-TW"/>
        </w:rPr>
        <w:t>【晉】</w:t>
      </w:r>
      <w:r w:rsidR="00551421" w:rsidRPr="00294602">
        <w:rPr>
          <w:rFonts w:hint="eastAsia"/>
          <w:lang w:eastAsia="zh-TW"/>
        </w:rPr>
        <w:t>答曰：此阿毘曇具</w:t>
      </w:r>
      <w:r w:rsidR="00551421">
        <w:rPr>
          <w:rFonts w:hint="eastAsia"/>
          <w:lang w:eastAsia="zh-TW"/>
        </w:rPr>
        <w:t>，</w:t>
      </w:r>
      <w:r w:rsidR="00551421" w:rsidRPr="00294602">
        <w:rPr>
          <w:rFonts w:hint="eastAsia"/>
          <w:lang w:eastAsia="zh-TW"/>
        </w:rPr>
        <w:t>名阿毘曇</w:t>
      </w:r>
      <w:r w:rsidR="00551421">
        <w:rPr>
          <w:rFonts w:hint="eastAsia"/>
          <w:lang w:eastAsia="zh-TW"/>
        </w:rPr>
        <w:t>。</w:t>
      </w:r>
      <w:r w:rsidR="00551421" w:rsidRPr="00294602">
        <w:rPr>
          <w:rFonts w:hint="eastAsia"/>
          <w:lang w:eastAsia="zh-TW"/>
        </w:rPr>
        <w:t>如餘具以具為名</w:t>
      </w:r>
      <w:r w:rsidR="00551421">
        <w:rPr>
          <w:rFonts w:hint="eastAsia"/>
          <w:lang w:eastAsia="zh-TW"/>
        </w:rPr>
        <w:t>。</w:t>
      </w:r>
    </w:p>
    <w:p w14:paraId="0EC767A4" w14:textId="1B36D419" w:rsidR="00551421" w:rsidRDefault="007E2FF9" w:rsidP="00551421">
      <w:pPr>
        <w:rPr>
          <w:lang w:eastAsia="zh-TW"/>
        </w:rPr>
      </w:pPr>
      <w:r w:rsidRPr="007E2FF9">
        <w:rPr>
          <w:rFonts w:hint="eastAsia"/>
          <w:lang w:eastAsia="zh-TW"/>
        </w:rPr>
        <w:t>【唐】</w:t>
      </w:r>
      <w:r w:rsidR="00551421">
        <w:rPr>
          <w:rFonts w:hint="eastAsia"/>
          <w:lang w:eastAsia="zh-TW"/>
        </w:rPr>
        <w:t>1.</w:t>
      </w:r>
      <w:r w:rsidR="00551421">
        <w:rPr>
          <w:rFonts w:hint="eastAsia"/>
          <w:lang w:eastAsia="zh-TW"/>
        </w:rPr>
        <w:t>謂如於樂具，立以樂名，如伽他說：</w:t>
      </w:r>
    </w:p>
    <w:p w14:paraId="12DFBC3F" w14:textId="7B23B33A" w:rsidR="00551421" w:rsidRDefault="00EB273F" w:rsidP="00551421">
      <w:pPr>
        <w:rPr>
          <w:lang w:eastAsia="zh-TW"/>
        </w:rPr>
      </w:pPr>
      <w:r w:rsidRPr="007E2FF9">
        <w:rPr>
          <w:rFonts w:hint="eastAsia"/>
          <w:lang w:eastAsia="zh-TW"/>
        </w:rPr>
        <w:t>【唐】</w:t>
      </w:r>
      <w:r w:rsidR="00551421" w:rsidRPr="007342D9">
        <w:rPr>
          <w:rStyle w:val="aa"/>
          <w:rFonts w:hint="eastAsia"/>
          <w:lang w:eastAsia="zh-TW"/>
        </w:rPr>
        <w:tab/>
      </w:r>
      <w:r w:rsidR="00551421">
        <w:rPr>
          <w:rFonts w:hint="eastAsia"/>
          <w:lang w:eastAsia="zh-TW"/>
        </w:rPr>
        <w:t>食所乞食樂</w:t>
      </w:r>
      <w:r w:rsidR="00551421" w:rsidRPr="007342D9">
        <w:rPr>
          <w:rStyle w:val="aa"/>
          <w:rFonts w:hint="eastAsia"/>
          <w:lang w:eastAsia="zh-TW"/>
        </w:rPr>
        <w:tab/>
      </w:r>
      <w:r w:rsidR="00551421">
        <w:rPr>
          <w:rFonts w:hint="eastAsia"/>
          <w:lang w:eastAsia="zh-TW"/>
        </w:rPr>
        <w:t>衣隨得衣樂</w:t>
      </w:r>
      <w:r w:rsidR="00551421" w:rsidRPr="007342D9">
        <w:rPr>
          <w:rStyle w:val="aa"/>
          <w:rFonts w:hint="eastAsia"/>
          <w:lang w:eastAsia="zh-TW"/>
        </w:rPr>
        <w:tab/>
      </w:r>
      <w:r w:rsidR="00551421">
        <w:rPr>
          <w:rFonts w:hint="eastAsia"/>
          <w:lang w:eastAsia="zh-TW"/>
        </w:rPr>
        <w:t>經行山林樂</w:t>
      </w:r>
      <w:r w:rsidR="00551421" w:rsidRPr="007342D9">
        <w:rPr>
          <w:rStyle w:val="aa"/>
          <w:rFonts w:hint="eastAsia"/>
          <w:lang w:eastAsia="zh-TW"/>
        </w:rPr>
        <w:tab/>
      </w:r>
      <w:r w:rsidR="00551421">
        <w:rPr>
          <w:rFonts w:hint="eastAsia"/>
          <w:lang w:eastAsia="zh-TW"/>
        </w:rPr>
        <w:t>栖隱巖窟樂</w:t>
      </w:r>
      <w:r w:rsidR="00551421" w:rsidRPr="007342D9">
        <w:rPr>
          <w:rStyle w:val="aa"/>
          <w:rFonts w:hint="eastAsia"/>
          <w:lang w:eastAsia="zh-TW"/>
        </w:rPr>
        <w:tab/>
      </w:r>
    </w:p>
    <w:p w14:paraId="2C45832C" w14:textId="3DEFBD30" w:rsidR="00551421" w:rsidRDefault="007E2FF9" w:rsidP="00551421">
      <w:pPr>
        <w:rPr>
          <w:lang w:eastAsia="zh-TW"/>
        </w:rPr>
      </w:pPr>
      <w:r w:rsidRPr="007E2FF9">
        <w:rPr>
          <w:rFonts w:hint="eastAsia"/>
          <w:lang w:eastAsia="zh-TW"/>
        </w:rPr>
        <w:t>【唐】</w:t>
      </w:r>
      <w:r w:rsidR="00551421">
        <w:rPr>
          <w:rFonts w:hint="eastAsia"/>
          <w:lang w:eastAsia="zh-TW"/>
        </w:rPr>
        <w:t>飲食衣等</w:t>
      </w:r>
      <w:r w:rsidR="00551421">
        <w:rPr>
          <w:rFonts w:hint="eastAsia"/>
          <w:lang w:eastAsia="zh-TW"/>
        </w:rPr>
        <w:t>.</w:t>
      </w:r>
      <w:r w:rsidR="00551421">
        <w:rPr>
          <w:rFonts w:hint="eastAsia"/>
          <w:lang w:eastAsia="zh-TW"/>
        </w:rPr>
        <w:t>體實非樂，勝義樂者</w:t>
      </w:r>
      <w:r w:rsidR="00551421">
        <w:rPr>
          <w:rFonts w:hint="eastAsia"/>
          <w:lang w:eastAsia="zh-TW"/>
        </w:rPr>
        <w:t>.</w:t>
      </w:r>
      <w:r w:rsidR="00551421">
        <w:rPr>
          <w:rFonts w:hint="eastAsia"/>
          <w:lang w:eastAsia="zh-TW"/>
        </w:rPr>
        <w:t>謂諸樂受。或有說者：亦輕安樂。然衣食等是樂具故，於伽他中亦說為樂。</w:t>
      </w:r>
    </w:p>
    <w:p w14:paraId="01C5F100" w14:textId="303F3B39" w:rsidR="00551421" w:rsidRPr="00294602" w:rsidRDefault="00984732" w:rsidP="007342D9">
      <w:pPr>
        <w:pStyle w:val="ab"/>
        <w:rPr>
          <w:lang w:eastAsia="zh-TW"/>
        </w:rPr>
      </w:pPr>
      <w:r>
        <w:rPr>
          <w:rFonts w:hint="eastAsia"/>
          <w:lang w:eastAsia="zh-TW"/>
        </w:rPr>
        <w:t>【晉】</w:t>
      </w:r>
      <w:r w:rsidR="00551421" w:rsidRPr="00294602">
        <w:rPr>
          <w:rFonts w:hint="eastAsia"/>
          <w:lang w:eastAsia="zh-TW"/>
        </w:rPr>
        <w:t>樂具</w:t>
      </w:r>
      <w:r w:rsidR="00551421">
        <w:rPr>
          <w:rFonts w:hint="eastAsia"/>
          <w:lang w:eastAsia="zh-TW"/>
        </w:rPr>
        <w:t>，</w:t>
      </w:r>
      <w:r w:rsidR="00551421" w:rsidRPr="00294602">
        <w:rPr>
          <w:rFonts w:hint="eastAsia"/>
          <w:lang w:eastAsia="zh-TW"/>
        </w:rPr>
        <w:t>樂為名</w:t>
      </w:r>
      <w:r w:rsidR="00551421">
        <w:rPr>
          <w:rFonts w:hint="eastAsia"/>
          <w:lang w:eastAsia="zh-TW"/>
        </w:rPr>
        <w:t>，</w:t>
      </w:r>
      <w:r w:rsidR="00551421" w:rsidRPr="00294602">
        <w:rPr>
          <w:rFonts w:hint="eastAsia"/>
          <w:lang w:eastAsia="zh-TW"/>
        </w:rPr>
        <w:t>如所說偈：</w:t>
      </w:r>
    </w:p>
    <w:p w14:paraId="21BB4174" w14:textId="341BB1B9" w:rsidR="00551421" w:rsidRPr="007342D9" w:rsidRDefault="00984732" w:rsidP="007342D9">
      <w:pPr>
        <w:pStyle w:val="ab"/>
        <w:rPr>
          <w:lang w:eastAsia="zh-TW"/>
        </w:rPr>
      </w:pPr>
      <w:r>
        <w:rPr>
          <w:rFonts w:hint="eastAsia"/>
          <w:lang w:eastAsia="zh-TW"/>
        </w:rPr>
        <w:t>【晉】</w:t>
      </w:r>
      <w:r w:rsidR="00551421">
        <w:rPr>
          <w:rFonts w:hint="eastAsia"/>
          <w:lang w:eastAsia="zh-TW"/>
        </w:rPr>
        <w:tab/>
      </w:r>
      <w:r w:rsidR="00551421" w:rsidRPr="00294602">
        <w:rPr>
          <w:rFonts w:hint="eastAsia"/>
          <w:lang w:eastAsia="zh-TW"/>
        </w:rPr>
        <w:t>彼樂摶食</w:t>
      </w:r>
      <w:r w:rsidR="00551421">
        <w:rPr>
          <w:rFonts w:hint="eastAsia"/>
          <w:lang w:eastAsia="zh-TW"/>
        </w:rPr>
        <w:tab/>
      </w:r>
      <w:r w:rsidR="00551421" w:rsidRPr="00294602">
        <w:rPr>
          <w:rFonts w:hint="eastAsia"/>
          <w:lang w:eastAsia="zh-TW"/>
        </w:rPr>
        <w:t>樂為持衣</w:t>
      </w:r>
      <w:r w:rsidR="00551421">
        <w:rPr>
          <w:rFonts w:hint="eastAsia"/>
          <w:lang w:eastAsia="zh-TW"/>
        </w:rPr>
        <w:tab/>
      </w:r>
      <w:r w:rsidR="00551421" w:rsidRPr="00294602">
        <w:rPr>
          <w:rFonts w:hint="eastAsia"/>
          <w:lang w:eastAsia="zh-TW"/>
        </w:rPr>
        <w:t>樂為行</w:t>
      </w:r>
      <w:r w:rsidR="00551421" w:rsidRPr="00294602">
        <w:rPr>
          <w:lang w:eastAsia="zh-TW"/>
        </w:rPr>
        <w:t>步</w:t>
      </w:r>
      <w:r w:rsidR="00551421" w:rsidRPr="00294602">
        <w:rPr>
          <w:color w:val="C45911" w:themeColor="accent2" w:themeShade="BF"/>
          <w:sz w:val="15"/>
          <w:lang w:eastAsia="zh-TW"/>
        </w:rPr>
        <w:t>[</w:t>
      </w:r>
      <w:r w:rsidR="00551421" w:rsidRPr="00294602">
        <w:rPr>
          <w:color w:val="C45911" w:themeColor="accent2" w:themeShade="BF"/>
          <w:sz w:val="15"/>
          <w:lang w:eastAsia="zh-TW"/>
        </w:rPr>
        <w:t>步</w:t>
      </w:r>
      <w:r w:rsidR="00551421" w:rsidRPr="00294602">
        <w:rPr>
          <w:color w:val="C45911" w:themeColor="accent2" w:themeShade="BF"/>
          <w:sz w:val="15"/>
          <w:lang w:eastAsia="zh-TW"/>
        </w:rPr>
        <w:t>=</w:t>
      </w:r>
      <w:r w:rsidR="00551421" w:rsidRPr="00294602">
        <w:rPr>
          <w:color w:val="C45911" w:themeColor="accent2" w:themeShade="BF"/>
          <w:sz w:val="15"/>
          <w:lang w:eastAsia="zh-TW"/>
        </w:rPr>
        <w:t>止【三宮】</w:t>
      </w:r>
      <w:r w:rsidR="00551421" w:rsidRPr="00294602">
        <w:rPr>
          <w:color w:val="C45911" w:themeColor="accent2" w:themeShade="BF"/>
          <w:sz w:val="15"/>
          <w:lang w:eastAsia="zh-TW"/>
        </w:rPr>
        <w:t>]</w:t>
      </w:r>
      <w:r w:rsidR="00551421" w:rsidRPr="007342D9">
        <w:rPr>
          <w:rFonts w:hint="eastAsia"/>
          <w:lang w:eastAsia="zh-TW"/>
        </w:rPr>
        <w:tab/>
      </w:r>
      <w:r w:rsidR="00551421" w:rsidRPr="007342D9">
        <w:rPr>
          <w:rFonts w:hint="eastAsia"/>
          <w:lang w:eastAsia="zh-TW"/>
        </w:rPr>
        <w:t>依山窟間</w:t>
      </w:r>
      <w:r w:rsidR="00551421" w:rsidRPr="007342D9">
        <w:rPr>
          <w:rStyle w:val="aa"/>
          <w:rFonts w:hint="eastAsia"/>
          <w:lang w:eastAsia="zh-TW"/>
        </w:rPr>
        <w:tab/>
      </w:r>
    </w:p>
    <w:p w14:paraId="27CAB851" w14:textId="2B7A8788" w:rsidR="00551421" w:rsidRDefault="007E2FF9" w:rsidP="00551421">
      <w:pPr>
        <w:rPr>
          <w:lang w:eastAsia="zh-TW"/>
        </w:rPr>
      </w:pPr>
      <w:r w:rsidRPr="007E2FF9">
        <w:rPr>
          <w:rFonts w:hint="eastAsia"/>
          <w:lang w:eastAsia="zh-TW"/>
        </w:rPr>
        <w:t>【唐】</w:t>
      </w:r>
      <w:r w:rsidR="00551421">
        <w:rPr>
          <w:rFonts w:hint="eastAsia"/>
          <w:lang w:eastAsia="zh-TW"/>
        </w:rPr>
        <w:t>2.</w:t>
      </w:r>
      <w:r w:rsidR="00551421">
        <w:rPr>
          <w:rFonts w:hint="eastAsia"/>
          <w:lang w:eastAsia="zh-TW"/>
        </w:rPr>
        <w:t>又如，於垢具，立以垢名，如伽他說：</w:t>
      </w:r>
    </w:p>
    <w:p w14:paraId="270DB63F" w14:textId="2E72B830" w:rsidR="00551421" w:rsidRDefault="00A345D9" w:rsidP="00551421">
      <w:pPr>
        <w:rPr>
          <w:lang w:eastAsia="zh-TW"/>
        </w:rPr>
      </w:pPr>
      <w:r w:rsidRPr="007E2FF9">
        <w:rPr>
          <w:rFonts w:hint="eastAsia"/>
          <w:lang w:eastAsia="zh-TW"/>
        </w:rPr>
        <w:t>【唐】</w:t>
      </w:r>
      <w:r w:rsidR="00551421" w:rsidRPr="007342D9">
        <w:rPr>
          <w:rStyle w:val="aa"/>
          <w:rFonts w:hint="eastAsia"/>
          <w:lang w:eastAsia="zh-TW"/>
        </w:rPr>
        <w:tab/>
      </w:r>
      <w:r w:rsidR="00551421">
        <w:rPr>
          <w:rFonts w:hint="eastAsia"/>
          <w:lang w:eastAsia="zh-TW"/>
        </w:rPr>
        <w:t>女是梵行垢</w:t>
      </w:r>
      <w:r w:rsidR="00551421" w:rsidRPr="007342D9">
        <w:rPr>
          <w:rStyle w:val="aa"/>
          <w:rFonts w:hint="eastAsia"/>
          <w:lang w:eastAsia="zh-TW"/>
        </w:rPr>
        <w:tab/>
      </w:r>
      <w:r w:rsidR="00551421">
        <w:rPr>
          <w:rFonts w:hint="eastAsia"/>
          <w:lang w:eastAsia="zh-TW"/>
        </w:rPr>
        <w:t>女損害眾生</w:t>
      </w:r>
      <w:r w:rsidR="00551421" w:rsidRPr="007342D9">
        <w:rPr>
          <w:rStyle w:val="aa"/>
          <w:rFonts w:hint="eastAsia"/>
          <w:lang w:eastAsia="zh-TW"/>
        </w:rPr>
        <w:tab/>
      </w:r>
      <w:r w:rsidR="00551421">
        <w:rPr>
          <w:rFonts w:hint="eastAsia"/>
          <w:lang w:eastAsia="zh-TW"/>
        </w:rPr>
        <w:t>苦梵行所淨</w:t>
      </w:r>
      <w:r w:rsidR="00551421" w:rsidRPr="007342D9">
        <w:rPr>
          <w:rStyle w:val="aa"/>
          <w:rFonts w:hint="eastAsia"/>
          <w:lang w:eastAsia="zh-TW"/>
        </w:rPr>
        <w:tab/>
      </w:r>
      <w:r w:rsidR="00551421">
        <w:rPr>
          <w:rFonts w:hint="eastAsia"/>
          <w:lang w:eastAsia="zh-TW"/>
        </w:rPr>
        <w:t>非由水能洗</w:t>
      </w:r>
      <w:r w:rsidR="00551421" w:rsidRPr="007342D9">
        <w:rPr>
          <w:rStyle w:val="aa"/>
          <w:rFonts w:hint="eastAsia"/>
          <w:lang w:eastAsia="zh-TW"/>
        </w:rPr>
        <w:tab/>
      </w:r>
    </w:p>
    <w:p w14:paraId="541558EA" w14:textId="53B36BEB" w:rsidR="00551421" w:rsidRDefault="007E2FF9" w:rsidP="00551421">
      <w:pPr>
        <w:rPr>
          <w:lang w:eastAsia="zh-TW"/>
        </w:rPr>
      </w:pPr>
      <w:r w:rsidRPr="007E2FF9">
        <w:rPr>
          <w:rFonts w:hint="eastAsia"/>
          <w:lang w:eastAsia="zh-TW"/>
        </w:rPr>
        <w:t>【唐】</w:t>
      </w:r>
      <w:r w:rsidR="00551421">
        <w:rPr>
          <w:rFonts w:hint="eastAsia"/>
          <w:lang w:eastAsia="zh-TW"/>
        </w:rPr>
        <w:t>女實非垢，勝義垢者謂貪瞋癡。然伽他中說女為垢，是垢具故。</w:t>
      </w:r>
    </w:p>
    <w:p w14:paraId="5200F487" w14:textId="6612202C" w:rsidR="00551421" w:rsidRPr="00294602" w:rsidRDefault="00984732" w:rsidP="007342D9">
      <w:pPr>
        <w:pStyle w:val="ab"/>
        <w:rPr>
          <w:lang w:eastAsia="zh-TW"/>
        </w:rPr>
      </w:pPr>
      <w:r>
        <w:rPr>
          <w:rFonts w:hint="eastAsia"/>
          <w:lang w:eastAsia="zh-TW"/>
        </w:rPr>
        <w:t>【晉】</w:t>
      </w:r>
      <w:r w:rsidR="00551421" w:rsidRPr="00294602">
        <w:rPr>
          <w:rFonts w:hint="eastAsia"/>
          <w:lang w:eastAsia="zh-TW"/>
        </w:rPr>
        <w:t>垢具</w:t>
      </w:r>
      <w:r w:rsidR="00551421">
        <w:rPr>
          <w:rFonts w:hint="eastAsia"/>
          <w:lang w:eastAsia="zh-TW"/>
        </w:rPr>
        <w:t>，</w:t>
      </w:r>
      <w:r w:rsidR="00551421" w:rsidRPr="00294602">
        <w:rPr>
          <w:rFonts w:hint="eastAsia"/>
          <w:lang w:eastAsia="zh-TW"/>
        </w:rPr>
        <w:t>垢為名。如彼偈說：</w:t>
      </w:r>
    </w:p>
    <w:p w14:paraId="18247FD5" w14:textId="77777777" w:rsidR="005C5109" w:rsidRPr="007342D9" w:rsidRDefault="00984732" w:rsidP="007342D9">
      <w:pPr>
        <w:pStyle w:val="ab"/>
        <w:rPr>
          <w:rStyle w:val="aa"/>
          <w:lang w:eastAsia="zh-TW"/>
        </w:rPr>
      </w:pPr>
      <w:r>
        <w:rPr>
          <w:rFonts w:hint="eastAsia"/>
          <w:lang w:eastAsia="zh-TW"/>
        </w:rPr>
        <w:t>【晉】</w:t>
      </w:r>
      <w:r w:rsidR="00551421">
        <w:rPr>
          <w:rFonts w:hint="eastAsia"/>
          <w:lang w:eastAsia="zh-TW"/>
        </w:rPr>
        <w:tab/>
      </w:r>
      <w:r w:rsidR="00551421" w:rsidRPr="00294602">
        <w:rPr>
          <w:rFonts w:hint="eastAsia"/>
          <w:lang w:eastAsia="zh-TW"/>
        </w:rPr>
        <w:t>女垢梵行</w:t>
      </w:r>
      <w:r w:rsidR="00551421">
        <w:rPr>
          <w:rFonts w:hint="eastAsia"/>
          <w:lang w:eastAsia="zh-TW"/>
        </w:rPr>
        <w:tab/>
      </w:r>
      <w:r w:rsidR="00551421" w:rsidRPr="00294602">
        <w:rPr>
          <w:rFonts w:hint="eastAsia"/>
          <w:lang w:eastAsia="zh-TW"/>
        </w:rPr>
        <w:t>女縛世間</w:t>
      </w:r>
      <w:r w:rsidR="00551421">
        <w:rPr>
          <w:rFonts w:hint="eastAsia"/>
          <w:lang w:eastAsia="zh-TW"/>
        </w:rPr>
        <w:tab/>
      </w:r>
      <w:r w:rsidR="00551421" w:rsidRPr="00294602">
        <w:rPr>
          <w:rFonts w:hint="eastAsia"/>
          <w:lang w:eastAsia="zh-TW"/>
        </w:rPr>
        <w:t>苦行梵行</w:t>
      </w:r>
      <w:r w:rsidR="00551421">
        <w:rPr>
          <w:rFonts w:hint="eastAsia"/>
          <w:lang w:eastAsia="zh-TW"/>
        </w:rPr>
        <w:tab/>
      </w:r>
      <w:r w:rsidR="00551421" w:rsidRPr="00294602">
        <w:rPr>
          <w:rFonts w:hint="eastAsia"/>
          <w:lang w:eastAsia="zh-TW"/>
        </w:rPr>
        <w:t>此洗無水</w:t>
      </w:r>
      <w:r w:rsidR="00551421" w:rsidRPr="007342D9">
        <w:rPr>
          <w:rStyle w:val="aa"/>
          <w:rFonts w:hint="eastAsia"/>
          <w:lang w:eastAsia="zh-TW"/>
        </w:rPr>
        <w:tab/>
      </w:r>
    </w:p>
    <w:p w14:paraId="09B1D1FD" w14:textId="460D696A" w:rsidR="00551421" w:rsidRPr="005C5109" w:rsidRDefault="0040662B" w:rsidP="00551421">
      <w:pPr>
        <w:rPr>
          <w:rFonts w:ascii="楷体" w:eastAsia="楷体" w:hAnsi="楷体"/>
          <w:color w:val="1D14CA"/>
          <w:sz w:val="20"/>
          <w:szCs w:val="21"/>
          <w:lang w:eastAsia="zh-TW"/>
        </w:rPr>
      </w:pPr>
      <w:r w:rsidRPr="00B90991">
        <w:rPr>
          <w:rFonts w:hint="eastAsia"/>
          <w:lang w:eastAsia="zh-TW"/>
        </w:rPr>
        <w:t>【唐】</w:t>
      </w:r>
      <w:r w:rsidR="005C5109" w:rsidRPr="005C5109">
        <w:rPr>
          <w:rStyle w:val="12"/>
          <w:rFonts w:hint="eastAsia"/>
          <w:sz w:val="16"/>
          <w:szCs w:val="18"/>
          <w:lang w:eastAsia="zh-TW"/>
        </w:rPr>
        <w:t>[</w:t>
      </w:r>
      <w:r w:rsidR="002D14FD">
        <w:rPr>
          <w:rStyle w:val="12"/>
          <w:rFonts w:hint="eastAsia"/>
          <w:sz w:val="16"/>
          <w:szCs w:val="18"/>
          <w:lang w:eastAsia="zh-TW"/>
        </w:rPr>
        <w:t>雜含：</w:t>
      </w:r>
      <w:r w:rsidR="005C5109" w:rsidRPr="005C5109">
        <w:rPr>
          <w:rStyle w:val="12"/>
          <w:rFonts w:hint="eastAsia"/>
          <w:sz w:val="16"/>
          <w:szCs w:val="18"/>
          <w:lang w:eastAsia="zh-TW"/>
        </w:rPr>
        <w:t>熾然修梵行，已洗諸非小</w:t>
      </w:r>
      <w:r w:rsidR="005C5109" w:rsidRPr="005C5109">
        <w:rPr>
          <w:rStyle w:val="12"/>
          <w:rFonts w:hint="eastAsia"/>
          <w:sz w:val="16"/>
          <w:szCs w:val="18"/>
          <w:lang w:eastAsia="zh-TW"/>
        </w:rPr>
        <w:t>(</w:t>
      </w:r>
      <w:r w:rsidR="005C5109" w:rsidRPr="005C5109">
        <w:rPr>
          <w:rStyle w:val="12"/>
          <w:rFonts w:hint="eastAsia"/>
          <w:sz w:val="16"/>
          <w:szCs w:val="18"/>
          <w:lang w:eastAsia="zh-TW"/>
        </w:rPr>
        <w:t>水</w:t>
      </w:r>
      <w:r w:rsidR="005C5109" w:rsidRPr="005C5109">
        <w:rPr>
          <w:rStyle w:val="12"/>
          <w:rFonts w:hint="eastAsia"/>
          <w:sz w:val="16"/>
          <w:szCs w:val="18"/>
          <w:lang w:eastAsia="zh-TW"/>
        </w:rPr>
        <w:t>)</w:t>
      </w:r>
      <w:r w:rsidR="005C5109" w:rsidRPr="005C5109">
        <w:rPr>
          <w:rStyle w:val="12"/>
          <w:rFonts w:hint="eastAsia"/>
          <w:sz w:val="16"/>
          <w:szCs w:val="18"/>
          <w:lang w:eastAsia="zh-TW"/>
        </w:rPr>
        <w:t>。</w:t>
      </w:r>
      <w:r w:rsidR="009164E1">
        <w:rPr>
          <w:rStyle w:val="12"/>
          <w:sz w:val="16"/>
          <w:szCs w:val="18"/>
          <w:lang w:eastAsia="zh-TW"/>
        </w:rPr>
        <w:t xml:space="preserve">/ </w:t>
      </w:r>
      <w:r w:rsidR="005C5109" w:rsidRPr="005C5109">
        <w:rPr>
          <w:rStyle w:val="12"/>
          <w:rFonts w:hint="eastAsia"/>
          <w:sz w:val="16"/>
          <w:szCs w:val="18"/>
          <w:lang w:eastAsia="zh-TW"/>
        </w:rPr>
        <w:t>專修梵行者，潔淨勝彼水。</w:t>
      </w:r>
      <w:r w:rsidR="005C5109" w:rsidRPr="005C5109">
        <w:rPr>
          <w:rStyle w:val="12"/>
          <w:rFonts w:hint="eastAsia"/>
          <w:sz w:val="16"/>
          <w:szCs w:val="18"/>
          <w:lang w:eastAsia="zh-TW"/>
        </w:rPr>
        <w:t>]</w:t>
      </w:r>
    </w:p>
    <w:p w14:paraId="38B68B3C" w14:textId="77777777" w:rsidR="000234D0" w:rsidRDefault="007E2FF9" w:rsidP="00551421">
      <w:pPr>
        <w:rPr>
          <w:lang w:eastAsia="zh-TW"/>
        </w:rPr>
      </w:pPr>
      <w:r w:rsidRPr="007E2FF9">
        <w:rPr>
          <w:rFonts w:hint="eastAsia"/>
          <w:lang w:eastAsia="zh-TW"/>
        </w:rPr>
        <w:t>【唐】</w:t>
      </w:r>
      <w:r w:rsidR="00551421">
        <w:rPr>
          <w:rFonts w:hint="eastAsia"/>
          <w:lang w:eastAsia="zh-TW"/>
        </w:rPr>
        <w:t>3</w:t>
      </w:r>
      <w:r w:rsidR="00551421">
        <w:rPr>
          <w:lang w:eastAsia="zh-TW"/>
        </w:rPr>
        <w:t>.</w:t>
      </w:r>
      <w:r w:rsidR="00551421">
        <w:rPr>
          <w:rFonts w:hint="eastAsia"/>
          <w:lang w:eastAsia="zh-TW"/>
        </w:rPr>
        <w:t>又如，於漏具，立以漏名，如說：「七漏，是損害</w:t>
      </w:r>
      <w:r w:rsidR="00551421">
        <w:rPr>
          <w:rFonts w:hint="eastAsia"/>
          <w:lang w:eastAsia="zh-TW"/>
        </w:rPr>
        <w:t>.</w:t>
      </w:r>
      <w:r w:rsidR="00551421">
        <w:rPr>
          <w:rFonts w:hint="eastAsia"/>
          <w:lang w:eastAsia="zh-TW"/>
        </w:rPr>
        <w:t>是燒然</w:t>
      </w:r>
      <w:r w:rsidR="00551421">
        <w:rPr>
          <w:rFonts w:hint="eastAsia"/>
          <w:lang w:eastAsia="zh-TW"/>
        </w:rPr>
        <w:t>.</w:t>
      </w:r>
      <w:r w:rsidR="00551421">
        <w:rPr>
          <w:rFonts w:hint="eastAsia"/>
          <w:lang w:eastAsia="zh-TW"/>
        </w:rPr>
        <w:t>是苦惱。」根等實非漏，是漏具故，立以漏名。勝義漏唯三，謂欲漏</w:t>
      </w:r>
      <w:r w:rsidR="00551421">
        <w:rPr>
          <w:rFonts w:hint="eastAsia"/>
          <w:lang w:eastAsia="zh-TW"/>
        </w:rPr>
        <w:t>.</w:t>
      </w:r>
      <w:r w:rsidR="00551421">
        <w:rPr>
          <w:rFonts w:hint="eastAsia"/>
          <w:lang w:eastAsia="zh-TW"/>
        </w:rPr>
        <w:t>有漏</w:t>
      </w:r>
      <w:r w:rsidR="00551421">
        <w:rPr>
          <w:rFonts w:hint="eastAsia"/>
          <w:lang w:eastAsia="zh-TW"/>
        </w:rPr>
        <w:t>.</w:t>
      </w:r>
      <w:r w:rsidR="00551421">
        <w:rPr>
          <w:rFonts w:hint="eastAsia"/>
          <w:lang w:eastAsia="zh-TW"/>
        </w:rPr>
        <w:t>無明漏。</w:t>
      </w:r>
    </w:p>
    <w:p w14:paraId="50A021B1" w14:textId="77777777" w:rsidR="00551421" w:rsidRDefault="00551421" w:rsidP="007342D9">
      <w:pPr>
        <w:pStyle w:val="a9"/>
        <w:rPr>
          <w:lang w:eastAsia="zh-TW"/>
        </w:rPr>
      </w:pPr>
      <w:r>
        <w:rPr>
          <w:rFonts w:hint="eastAsia"/>
          <w:lang w:eastAsia="zh-TW"/>
        </w:rPr>
        <w:t>【涼】</w:t>
      </w:r>
      <w:r>
        <w:rPr>
          <w:rFonts w:hint="eastAsia"/>
          <w:lang w:eastAsia="zh-TW"/>
        </w:rPr>
        <w:t>3</w:t>
      </w:r>
      <w:r w:rsidRPr="008017B5">
        <w:rPr>
          <w:rFonts w:hint="eastAsia"/>
          <w:lang w:eastAsia="zh-TW"/>
        </w:rPr>
        <w:t>以漏具</w:t>
      </w:r>
      <w:r>
        <w:rPr>
          <w:rFonts w:hint="eastAsia"/>
          <w:lang w:eastAsia="zh-TW"/>
        </w:rPr>
        <w:t>，</w:t>
      </w:r>
      <w:r w:rsidRPr="008017B5">
        <w:rPr>
          <w:rFonts w:hint="eastAsia"/>
          <w:lang w:eastAsia="zh-TW"/>
        </w:rPr>
        <w:t>故說漏，如說</w:t>
      </w:r>
      <w:r>
        <w:rPr>
          <w:rFonts w:hint="eastAsia"/>
          <w:lang w:eastAsia="zh-TW"/>
        </w:rPr>
        <w:t>：「</w:t>
      </w:r>
      <w:r w:rsidRPr="008017B5">
        <w:rPr>
          <w:rFonts w:hint="eastAsia"/>
          <w:lang w:eastAsia="zh-TW"/>
        </w:rPr>
        <w:t>七漏</w:t>
      </w:r>
      <w:r>
        <w:rPr>
          <w:rFonts w:hint="eastAsia"/>
          <w:lang w:eastAsia="zh-TW"/>
        </w:rPr>
        <w:t>，</w:t>
      </w:r>
      <w:r w:rsidRPr="008017B5">
        <w:rPr>
          <w:rFonts w:hint="eastAsia"/>
          <w:lang w:eastAsia="zh-TW"/>
        </w:rPr>
        <w:t>是煩惱、是熾然、是苦惱。</w:t>
      </w:r>
      <w:r>
        <w:rPr>
          <w:rFonts w:hint="eastAsia"/>
          <w:lang w:eastAsia="zh-TW"/>
        </w:rPr>
        <w:t>」</w:t>
      </w:r>
      <w:r w:rsidRPr="008017B5">
        <w:rPr>
          <w:rFonts w:hint="eastAsia"/>
          <w:lang w:eastAsia="zh-TW"/>
        </w:rPr>
        <w:t>實漏有三，所謂欲漏、有漏、無明漏。</w:t>
      </w:r>
    </w:p>
    <w:p w14:paraId="2C50E4FC" w14:textId="4B7F05AC" w:rsidR="000234D0" w:rsidRDefault="0088117E" w:rsidP="000234D0">
      <w:pPr>
        <w:rPr>
          <w:lang w:eastAsia="zh-TW"/>
        </w:rPr>
      </w:pPr>
      <w:r w:rsidRPr="00B90991">
        <w:rPr>
          <w:rFonts w:hint="eastAsia"/>
          <w:lang w:eastAsia="zh-TW"/>
        </w:rPr>
        <w:t>【唐】</w:t>
      </w:r>
      <w:r w:rsidR="000234D0" w:rsidRPr="006D5A23">
        <w:rPr>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七漏：見漏</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見斷</w:t>
      </w:r>
      <w:r w:rsidR="000234D0" w:rsidRPr="009503AD">
        <w:rPr>
          <w:rFonts w:cs="Times New Roman"/>
          <w:color w:val="767171" w:themeColor="background2" w:themeShade="80"/>
          <w:sz w:val="16"/>
          <w:szCs w:val="18"/>
          <w:lang w:eastAsia="zh-TW"/>
        </w:rPr>
        <w:t>Dassana</w:t>
      </w:r>
      <w:r w:rsidR="000234D0" w:rsidRPr="009503AD">
        <w:rPr>
          <w:rFonts w:cs="Times New Roman"/>
          <w:color w:val="767171" w:themeColor="background2" w:themeShade="80"/>
          <w:sz w:val="16"/>
          <w:szCs w:val="18"/>
          <w:lang w:eastAsia="zh-TW"/>
        </w:rPr>
        <w:t>、修漏</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思惟斷</w:t>
      </w:r>
      <w:r w:rsidR="000234D0" w:rsidRPr="009503AD">
        <w:rPr>
          <w:rFonts w:cs="Times New Roman"/>
          <w:color w:val="767171" w:themeColor="background2" w:themeShade="80"/>
          <w:sz w:val="16"/>
          <w:szCs w:val="18"/>
          <w:lang w:eastAsia="zh-TW"/>
        </w:rPr>
        <w:t>Bhāvana</w:t>
      </w:r>
      <w:r w:rsidR="000234D0" w:rsidRPr="009503AD">
        <w:rPr>
          <w:rFonts w:cs="Times New Roman"/>
          <w:color w:val="767171" w:themeColor="background2" w:themeShade="80"/>
          <w:sz w:val="16"/>
          <w:szCs w:val="18"/>
          <w:lang w:eastAsia="zh-TW"/>
        </w:rPr>
        <w:t>、根漏</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威儀斷</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護斷</w:t>
      </w:r>
      <w:r w:rsidR="000234D0" w:rsidRPr="009503AD">
        <w:rPr>
          <w:rFonts w:cs="Times New Roman"/>
          <w:color w:val="767171" w:themeColor="background2" w:themeShade="80"/>
          <w:sz w:val="16"/>
          <w:szCs w:val="18"/>
          <w:lang w:eastAsia="zh-TW"/>
        </w:rPr>
        <w:t>Saṃvara-</w:t>
      </w:r>
      <w:r w:rsidR="000234D0" w:rsidRPr="009503AD">
        <w:rPr>
          <w:rFonts w:cs="Times New Roman"/>
          <w:color w:val="767171" w:themeColor="background2" w:themeShade="80"/>
          <w:sz w:val="16"/>
          <w:szCs w:val="18"/>
          <w:lang w:eastAsia="zh-TW"/>
        </w:rPr>
        <w:t>戒斷漏、惡漏</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遠</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離斷</w:t>
      </w:r>
      <w:r w:rsidR="000234D0" w:rsidRPr="009503AD">
        <w:rPr>
          <w:rFonts w:cs="Times New Roman"/>
          <w:color w:val="767171" w:themeColor="background2" w:themeShade="80"/>
          <w:sz w:val="16"/>
          <w:szCs w:val="18"/>
          <w:lang w:eastAsia="zh-TW"/>
        </w:rPr>
        <w:t>Parivajjana</w:t>
      </w:r>
      <w:r w:rsidR="000234D0" w:rsidRPr="009503AD">
        <w:rPr>
          <w:rFonts w:cs="Times New Roman"/>
          <w:color w:val="767171" w:themeColor="background2" w:themeShade="80"/>
          <w:sz w:val="16"/>
          <w:szCs w:val="18"/>
          <w:lang w:eastAsia="zh-TW"/>
        </w:rPr>
        <w:t>、親近漏</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親近斷</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用斷</w:t>
      </w:r>
      <w:r w:rsidR="000234D0" w:rsidRPr="009503AD">
        <w:rPr>
          <w:rFonts w:cs="Times New Roman"/>
          <w:color w:val="767171" w:themeColor="background2" w:themeShade="80"/>
          <w:sz w:val="16"/>
          <w:szCs w:val="18"/>
          <w:lang w:eastAsia="zh-TW"/>
        </w:rPr>
        <w:t>Paṭisevanā</w:t>
      </w:r>
      <w:r w:rsidR="000234D0" w:rsidRPr="009503AD">
        <w:rPr>
          <w:rFonts w:cs="Times New Roman"/>
          <w:color w:val="767171" w:themeColor="background2" w:themeShade="80"/>
          <w:sz w:val="16"/>
          <w:szCs w:val="18"/>
          <w:lang w:eastAsia="zh-TW"/>
        </w:rPr>
        <w:t>、受漏</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娛樂斷</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除斷</w:t>
      </w:r>
      <w:r w:rsidR="000234D0" w:rsidRPr="009503AD">
        <w:rPr>
          <w:rFonts w:cs="Times New Roman"/>
          <w:color w:val="767171" w:themeColor="background2" w:themeShade="80"/>
          <w:sz w:val="16"/>
          <w:szCs w:val="18"/>
          <w:lang w:eastAsia="zh-TW"/>
        </w:rPr>
        <w:t>Vinodana-</w:t>
      </w:r>
      <w:r w:rsidR="000234D0" w:rsidRPr="009503AD">
        <w:rPr>
          <w:rFonts w:cs="Times New Roman"/>
          <w:color w:val="767171" w:themeColor="background2" w:themeShade="80"/>
          <w:sz w:val="16"/>
          <w:szCs w:val="18"/>
          <w:lang w:eastAsia="zh-TW"/>
        </w:rPr>
        <w:t>調伏斷漏</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定漏</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、念漏</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恭敬斷</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忍斷</w:t>
      </w:r>
      <w:r w:rsidR="000234D0" w:rsidRPr="009503AD">
        <w:rPr>
          <w:rFonts w:cs="Times New Roman"/>
          <w:color w:val="767171" w:themeColor="background2" w:themeShade="80"/>
          <w:sz w:val="16"/>
          <w:szCs w:val="18"/>
          <w:lang w:eastAsia="zh-TW"/>
        </w:rPr>
        <w:t>Adhivāsana</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增一</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中含</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涅槃經</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舍利弗</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義章</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實漏唯二</w:t>
      </w:r>
      <w:r w:rsidR="00931C0E">
        <w:rPr>
          <w:rFonts w:cs="Times New Roman" w:hint="eastAsia"/>
          <w:color w:val="767171" w:themeColor="background2" w:themeShade="80"/>
          <w:sz w:val="16"/>
          <w:szCs w:val="18"/>
          <w:lang w:eastAsia="zh-TW"/>
        </w:rPr>
        <w:t>(</w:t>
      </w:r>
      <w:r w:rsidR="00931C0E" w:rsidRPr="00931C0E">
        <w:rPr>
          <w:rFonts w:cs="Times New Roman" w:hint="eastAsia"/>
          <w:color w:val="767171" w:themeColor="background2" w:themeShade="80"/>
          <w:sz w:val="16"/>
          <w:szCs w:val="18"/>
          <w:lang w:eastAsia="zh-TW"/>
        </w:rPr>
        <w:t>二勝義漏</w:t>
      </w:r>
      <w:r w:rsidR="00931C0E">
        <w:rPr>
          <w:rFonts w:cs="Times New Roman" w:hint="eastAsia"/>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餘皆非漏</w:t>
      </w:r>
      <w:r w:rsidR="000234D0">
        <w:rPr>
          <w:rFonts w:cs="Times New Roman" w:hint="eastAsia"/>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受漏</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念漏</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漏因，根等三</w:t>
      </w:r>
      <w:r w:rsidR="000234D0" w:rsidRPr="009503AD">
        <w:rPr>
          <w:rFonts w:cs="Times New Roman"/>
          <w:color w:val="767171" w:themeColor="background2" w:themeShade="80"/>
          <w:sz w:val="16"/>
          <w:szCs w:val="18"/>
          <w:lang w:eastAsia="zh-TW"/>
        </w:rPr>
        <w:t>-</w:t>
      </w:r>
      <w:r w:rsidR="000234D0" w:rsidRPr="009503AD">
        <w:rPr>
          <w:rFonts w:cs="Times New Roman"/>
          <w:color w:val="767171" w:themeColor="background2" w:themeShade="80"/>
          <w:sz w:val="16"/>
          <w:szCs w:val="18"/>
          <w:lang w:eastAsia="zh-TW"/>
        </w:rPr>
        <w:t>漏緣</w:t>
      </w:r>
      <w:r w:rsidR="000234D0" w:rsidRPr="009503AD">
        <w:rPr>
          <w:rFonts w:cs="Times New Roman"/>
          <w:color w:val="767171" w:themeColor="background2" w:themeShade="80"/>
          <w:sz w:val="16"/>
          <w:szCs w:val="18"/>
          <w:lang w:eastAsia="zh-TW"/>
        </w:rPr>
        <w:t>.</w:t>
      </w:r>
      <w:r w:rsidR="000234D0" w:rsidRPr="006D5A23">
        <w:rPr>
          <w:color w:val="767171" w:themeColor="background2" w:themeShade="80"/>
          <w:sz w:val="16"/>
          <w:szCs w:val="18"/>
          <w:lang w:eastAsia="zh-TW"/>
        </w:rPr>
        <w:t>]</w:t>
      </w:r>
    </w:p>
    <w:p w14:paraId="2A395BF1" w14:textId="77777777" w:rsidR="00551421" w:rsidRDefault="00551421" w:rsidP="007342D9">
      <w:pPr>
        <w:pStyle w:val="a9"/>
        <w:rPr>
          <w:lang w:eastAsia="zh-TW"/>
        </w:rPr>
      </w:pPr>
      <w:r>
        <w:rPr>
          <w:lang w:eastAsia="zh-TW"/>
        </w:rPr>
        <w:t>【涼】</w:t>
      </w:r>
      <w:r>
        <w:rPr>
          <w:rFonts w:hint="eastAsia"/>
          <w:lang w:eastAsia="zh-TW"/>
        </w:rPr>
        <w:t>2</w:t>
      </w:r>
      <w:r w:rsidRPr="008017B5">
        <w:rPr>
          <w:rFonts w:hint="eastAsia"/>
          <w:lang w:eastAsia="zh-TW"/>
        </w:rPr>
        <w:t>垢具</w:t>
      </w:r>
      <w:r>
        <w:rPr>
          <w:rFonts w:hint="eastAsia"/>
          <w:lang w:eastAsia="zh-TW"/>
        </w:rPr>
        <w:t>，</w:t>
      </w:r>
      <w:r w:rsidRPr="008017B5">
        <w:rPr>
          <w:rFonts w:hint="eastAsia"/>
          <w:lang w:eastAsia="zh-TW"/>
        </w:rPr>
        <w:t>故說垢，如偈說：</w:t>
      </w:r>
    </w:p>
    <w:p w14:paraId="758901D1" w14:textId="77777777" w:rsidR="00551421" w:rsidRDefault="00551421" w:rsidP="007342D9">
      <w:pPr>
        <w:pStyle w:val="a9"/>
        <w:rPr>
          <w:lang w:eastAsia="zh-TW"/>
        </w:rPr>
      </w:pPr>
      <w:r>
        <w:rPr>
          <w:lang w:eastAsia="zh-TW"/>
        </w:rPr>
        <w:t>【涼】</w:t>
      </w:r>
      <w:r w:rsidRPr="008017B5">
        <w:rPr>
          <w:rFonts w:hint="eastAsia"/>
          <w:lang w:eastAsia="zh-TW"/>
        </w:rPr>
        <w:tab/>
      </w:r>
      <w:r w:rsidRPr="008017B5">
        <w:rPr>
          <w:rFonts w:hint="eastAsia"/>
          <w:lang w:eastAsia="zh-TW"/>
        </w:rPr>
        <w:t>女垢梵行</w:t>
      </w:r>
      <w:r w:rsidRPr="008017B5">
        <w:rPr>
          <w:rFonts w:hint="eastAsia"/>
          <w:lang w:eastAsia="zh-TW"/>
        </w:rPr>
        <w:tab/>
      </w:r>
      <w:r w:rsidRPr="008017B5">
        <w:rPr>
          <w:rFonts w:hint="eastAsia"/>
          <w:lang w:eastAsia="zh-TW"/>
        </w:rPr>
        <w:t>女縛眾生</w:t>
      </w:r>
      <w:r w:rsidRPr="008017B5">
        <w:rPr>
          <w:rFonts w:hint="eastAsia"/>
          <w:lang w:eastAsia="zh-TW"/>
        </w:rPr>
        <w:tab/>
      </w:r>
      <w:r w:rsidRPr="008017B5">
        <w:rPr>
          <w:rFonts w:hint="eastAsia"/>
          <w:lang w:eastAsia="zh-TW"/>
        </w:rPr>
        <w:t>苦行梵行</w:t>
      </w:r>
      <w:r w:rsidRPr="008017B5">
        <w:rPr>
          <w:rFonts w:hint="eastAsia"/>
          <w:lang w:eastAsia="zh-TW"/>
        </w:rPr>
        <w:tab/>
      </w:r>
      <w:r w:rsidRPr="008017B5">
        <w:rPr>
          <w:rFonts w:hint="eastAsia"/>
          <w:lang w:eastAsia="zh-TW"/>
        </w:rPr>
        <w:t>不因水淨</w:t>
      </w:r>
      <w:r w:rsidRPr="008017B5">
        <w:rPr>
          <w:rFonts w:hint="eastAsia"/>
          <w:lang w:eastAsia="zh-TW"/>
        </w:rPr>
        <w:tab/>
      </w:r>
    </w:p>
    <w:p w14:paraId="2417A3E4" w14:textId="77777777" w:rsidR="00551421" w:rsidRDefault="00551421" w:rsidP="007342D9">
      <w:pPr>
        <w:pStyle w:val="a9"/>
        <w:rPr>
          <w:lang w:eastAsia="zh-TW"/>
        </w:rPr>
      </w:pPr>
      <w:r>
        <w:rPr>
          <w:lang w:eastAsia="zh-TW"/>
        </w:rPr>
        <w:t>【涼】</w:t>
      </w:r>
      <w:r w:rsidRPr="008017B5">
        <w:rPr>
          <w:rFonts w:hint="eastAsia"/>
          <w:lang w:eastAsia="zh-TW"/>
        </w:rPr>
        <w:t>女實非垢，實垢有三，所謂貪、瞋、癡垢。</w:t>
      </w:r>
    </w:p>
    <w:p w14:paraId="39F72A22" w14:textId="77777777" w:rsidR="00551421" w:rsidRDefault="00551421" w:rsidP="007342D9">
      <w:pPr>
        <w:pStyle w:val="a9"/>
        <w:rPr>
          <w:lang w:eastAsia="zh-TW"/>
        </w:rPr>
      </w:pPr>
      <w:r>
        <w:rPr>
          <w:lang w:eastAsia="zh-TW"/>
        </w:rPr>
        <w:t>【涼】</w:t>
      </w:r>
      <w:r>
        <w:rPr>
          <w:lang w:eastAsia="zh-TW"/>
        </w:rPr>
        <w:t>1</w:t>
      </w:r>
      <w:r w:rsidRPr="008017B5">
        <w:rPr>
          <w:rFonts w:hint="eastAsia"/>
          <w:lang w:eastAsia="zh-TW"/>
        </w:rPr>
        <w:t>樂具</w:t>
      </w:r>
      <w:r>
        <w:rPr>
          <w:rFonts w:hint="eastAsia"/>
          <w:lang w:eastAsia="zh-TW"/>
        </w:rPr>
        <w:t>，</w:t>
      </w:r>
      <w:r w:rsidRPr="008017B5">
        <w:rPr>
          <w:rFonts w:hint="eastAsia"/>
          <w:lang w:eastAsia="zh-TW"/>
        </w:rPr>
        <w:t>故說樂，如偈說：</w:t>
      </w:r>
    </w:p>
    <w:p w14:paraId="5A183F0E" w14:textId="77777777" w:rsidR="00551421" w:rsidRDefault="00551421" w:rsidP="007342D9">
      <w:pPr>
        <w:pStyle w:val="a9"/>
        <w:rPr>
          <w:lang w:eastAsia="zh-TW"/>
        </w:rPr>
      </w:pPr>
      <w:r>
        <w:rPr>
          <w:lang w:eastAsia="zh-TW"/>
        </w:rPr>
        <w:t>【涼】</w:t>
      </w:r>
      <w:r w:rsidRPr="008017B5">
        <w:rPr>
          <w:rFonts w:hint="eastAsia"/>
          <w:lang w:eastAsia="zh-TW"/>
        </w:rPr>
        <w:tab/>
      </w:r>
      <w:r w:rsidRPr="008017B5">
        <w:rPr>
          <w:rFonts w:hint="eastAsia"/>
          <w:lang w:eastAsia="zh-TW"/>
        </w:rPr>
        <w:t>飲食時樂</w:t>
      </w:r>
      <w:r w:rsidRPr="008017B5">
        <w:rPr>
          <w:rFonts w:hint="eastAsia"/>
          <w:lang w:eastAsia="zh-TW"/>
        </w:rPr>
        <w:tab/>
      </w:r>
      <w:r w:rsidRPr="008017B5">
        <w:rPr>
          <w:rFonts w:hint="eastAsia"/>
          <w:lang w:eastAsia="zh-TW"/>
        </w:rPr>
        <w:t>著衣亦樂</w:t>
      </w:r>
      <w:r w:rsidRPr="008017B5">
        <w:rPr>
          <w:rFonts w:hint="eastAsia"/>
          <w:lang w:eastAsia="zh-TW"/>
        </w:rPr>
        <w:tab/>
      </w:r>
      <w:r w:rsidRPr="008017B5">
        <w:rPr>
          <w:rFonts w:hint="eastAsia"/>
          <w:lang w:eastAsia="zh-TW"/>
        </w:rPr>
        <w:t>經行山窟</w:t>
      </w:r>
      <w:r w:rsidRPr="008017B5">
        <w:rPr>
          <w:rFonts w:hint="eastAsia"/>
          <w:lang w:eastAsia="zh-TW"/>
        </w:rPr>
        <w:tab/>
      </w:r>
      <w:r w:rsidRPr="008017B5">
        <w:rPr>
          <w:rFonts w:hint="eastAsia"/>
          <w:lang w:eastAsia="zh-TW"/>
        </w:rPr>
        <w:t>斯亦復樂</w:t>
      </w:r>
      <w:r w:rsidRPr="008017B5">
        <w:rPr>
          <w:rFonts w:hint="eastAsia"/>
          <w:lang w:eastAsia="zh-TW"/>
        </w:rPr>
        <w:tab/>
      </w:r>
    </w:p>
    <w:p w14:paraId="6F37DAB8" w14:textId="77777777" w:rsidR="00551421" w:rsidRDefault="00551421" w:rsidP="007342D9">
      <w:pPr>
        <w:pStyle w:val="a9"/>
        <w:rPr>
          <w:lang w:eastAsia="zh-TW"/>
        </w:rPr>
      </w:pPr>
      <w:r>
        <w:rPr>
          <w:lang w:eastAsia="zh-TW"/>
        </w:rPr>
        <w:lastRenderedPageBreak/>
        <w:t>【涼】</w:t>
      </w:r>
      <w:r w:rsidRPr="00A63A31">
        <w:rPr>
          <w:rFonts w:hint="eastAsia"/>
          <w:lang w:eastAsia="zh-TW"/>
        </w:rPr>
        <w:t>飲食等非樂，實樂者是樂受。</w:t>
      </w:r>
    </w:p>
    <w:p w14:paraId="4CCEAE7E" w14:textId="01665E85" w:rsidR="00551421" w:rsidRDefault="007E2FF9" w:rsidP="00551421">
      <w:pPr>
        <w:rPr>
          <w:lang w:eastAsia="zh-TW"/>
        </w:rPr>
      </w:pPr>
      <w:r w:rsidRPr="007E2FF9">
        <w:rPr>
          <w:rFonts w:hint="eastAsia"/>
          <w:lang w:eastAsia="zh-TW"/>
        </w:rPr>
        <w:t>【唐】</w:t>
      </w:r>
      <w:r w:rsidR="00551421">
        <w:rPr>
          <w:rFonts w:hint="eastAsia"/>
          <w:lang w:eastAsia="zh-TW"/>
        </w:rPr>
        <w:t>4.</w:t>
      </w:r>
      <w:r w:rsidR="00551421">
        <w:rPr>
          <w:rFonts w:hint="eastAsia"/>
          <w:lang w:eastAsia="zh-TW"/>
        </w:rPr>
        <w:t>又如，於隨眠具，立隨眠名。如契經說：「苾芻當知，色是隨眠，隨增隨死</w:t>
      </w:r>
      <w:r w:rsidR="00551421" w:rsidRPr="00533F1D">
        <w:rPr>
          <w:rFonts w:cs="Times New Roman"/>
          <w:color w:val="767171" w:themeColor="background2" w:themeShade="80"/>
          <w:sz w:val="16"/>
          <w:szCs w:val="18"/>
          <w:lang w:eastAsia="zh-TW"/>
        </w:rPr>
        <w:t>anumṛ</w:t>
      </w:r>
      <w:r w:rsidR="00551421">
        <w:rPr>
          <w:rFonts w:cs="Times New Roman"/>
          <w:color w:val="767171" w:themeColor="background2" w:themeShade="80"/>
          <w:sz w:val="16"/>
          <w:szCs w:val="18"/>
          <w:lang w:eastAsia="zh-TW"/>
        </w:rPr>
        <w:t>/</w:t>
      </w:r>
      <w:r w:rsidR="00551421" w:rsidRPr="00E913B6">
        <w:rPr>
          <w:rFonts w:cs="Times New Roman"/>
          <w:color w:val="767171" w:themeColor="background2" w:themeShade="80"/>
          <w:sz w:val="16"/>
          <w:szCs w:val="18"/>
          <w:lang w:eastAsia="zh-TW"/>
        </w:rPr>
        <w:t>anumā</w:t>
      </w:r>
      <w:r w:rsidR="00551421">
        <w:rPr>
          <w:rFonts w:hint="eastAsia"/>
          <w:lang w:eastAsia="zh-TW"/>
        </w:rPr>
        <w:t>。若隨增即隨死</w:t>
      </w:r>
      <w:r w:rsidR="00E054A4" w:rsidRPr="00E054A4">
        <w:rPr>
          <w:rFonts w:hint="eastAsia"/>
          <w:color w:val="767171" w:themeColor="background2" w:themeShade="80"/>
          <w:sz w:val="16"/>
          <w:szCs w:val="18"/>
          <w:lang w:eastAsia="zh-TW"/>
        </w:rPr>
        <w:t>[</w:t>
      </w:r>
      <w:r w:rsidR="00E054A4" w:rsidRPr="00E054A4">
        <w:rPr>
          <w:rFonts w:hint="eastAsia"/>
          <w:color w:val="767171" w:themeColor="background2" w:themeShade="80"/>
          <w:sz w:val="16"/>
          <w:szCs w:val="18"/>
          <w:lang w:eastAsia="zh-TW"/>
        </w:rPr>
        <w:t>隨順死</w:t>
      </w:r>
      <w:r w:rsidR="004D2976">
        <w:rPr>
          <w:rFonts w:hint="eastAsia"/>
          <w:color w:val="767171" w:themeColor="background2" w:themeShade="80"/>
          <w:sz w:val="16"/>
          <w:szCs w:val="18"/>
          <w:lang w:eastAsia="zh-TW"/>
        </w:rPr>
        <w:t>/</w:t>
      </w:r>
      <w:r w:rsidR="004D2976" w:rsidRPr="004D2976">
        <w:rPr>
          <w:rFonts w:hint="eastAsia"/>
          <w:color w:val="767171" w:themeColor="background2" w:themeShade="80"/>
          <w:sz w:val="16"/>
          <w:szCs w:val="18"/>
          <w:lang w:eastAsia="zh-TW"/>
        </w:rPr>
        <w:t>不隨順死</w:t>
      </w:r>
      <w:r w:rsidR="00E054A4" w:rsidRPr="00E054A4">
        <w:rPr>
          <w:rFonts w:hint="eastAsia"/>
          <w:color w:val="767171" w:themeColor="background2" w:themeShade="80"/>
          <w:sz w:val="16"/>
          <w:szCs w:val="18"/>
          <w:lang w:eastAsia="zh-TW"/>
        </w:rPr>
        <w:t>]</w:t>
      </w:r>
      <w:r w:rsidR="00551421">
        <w:rPr>
          <w:rFonts w:hint="eastAsia"/>
          <w:lang w:eastAsia="zh-TW"/>
        </w:rPr>
        <w:t>，若隨死即隨取</w:t>
      </w:r>
      <w:r w:rsidR="00551421" w:rsidRPr="00B54744">
        <w:rPr>
          <w:rFonts w:cs="Times New Roman"/>
          <w:color w:val="767171" w:themeColor="background2" w:themeShade="80"/>
          <w:sz w:val="16"/>
          <w:szCs w:val="18"/>
          <w:lang w:eastAsia="zh-TW"/>
        </w:rPr>
        <w:t>saṃkh</w:t>
      </w:r>
      <w:r w:rsidR="00551421">
        <w:rPr>
          <w:rFonts w:cs="Times New Roman"/>
          <w:color w:val="767171" w:themeColor="background2" w:themeShade="80"/>
          <w:sz w:val="16"/>
          <w:szCs w:val="18"/>
          <w:lang w:eastAsia="zh-TW"/>
        </w:rPr>
        <w:t>y</w:t>
      </w:r>
      <w:r w:rsidR="00551421" w:rsidRPr="00B54744">
        <w:rPr>
          <w:rFonts w:cs="Times New Roman"/>
          <w:color w:val="767171" w:themeColor="background2" w:themeShade="80"/>
          <w:sz w:val="16"/>
          <w:szCs w:val="18"/>
          <w:lang w:eastAsia="zh-TW"/>
        </w:rPr>
        <w:t>ā</w:t>
      </w:r>
      <w:r w:rsidR="00551421">
        <w:rPr>
          <w:rFonts w:hint="eastAsia"/>
          <w:lang w:eastAsia="zh-TW"/>
        </w:rPr>
        <w:t>，若隨取即隨縛。」色非隨眠，勝義隨眠唯有七種。然經說色是隨眠者，隨眠具故。</w:t>
      </w:r>
      <w:r w:rsidR="00551421" w:rsidRPr="00234EEA">
        <w:rPr>
          <w:rFonts w:hint="eastAsia"/>
          <w:color w:val="767171" w:themeColor="background2" w:themeShade="80"/>
          <w:sz w:val="16"/>
          <w:szCs w:val="18"/>
          <w:lang w:eastAsia="zh-TW"/>
        </w:rPr>
        <w:t>[</w:t>
      </w:r>
      <w:r w:rsidR="00551421" w:rsidRPr="00234EEA">
        <w:rPr>
          <w:rFonts w:hint="eastAsia"/>
          <w:color w:val="767171" w:themeColor="background2" w:themeShade="80"/>
          <w:sz w:val="16"/>
          <w:szCs w:val="18"/>
          <w:lang w:eastAsia="zh-TW"/>
        </w:rPr>
        <w:t>若隨使使者，即隨使死；若隨死者，為取所縛</w:t>
      </w:r>
      <w:r w:rsidR="00551421" w:rsidRPr="009F609F">
        <w:rPr>
          <w:rFonts w:cs="Times New Roman"/>
          <w:color w:val="767171" w:themeColor="background2" w:themeShade="80"/>
          <w:sz w:val="16"/>
          <w:szCs w:val="18"/>
          <w:lang w:eastAsia="zh-TW"/>
        </w:rPr>
        <w:t>Yaṃ kho, bhikkhu, anuseti taṃ anumīyati; yaṃ anumīyati tena saṅkhaṃ gacchati.</w:t>
      </w:r>
      <w:r w:rsidR="00551421">
        <w:rPr>
          <w:rFonts w:hint="eastAsia"/>
          <w:color w:val="767171" w:themeColor="background2" w:themeShade="80"/>
          <w:sz w:val="16"/>
          <w:szCs w:val="18"/>
          <w:lang w:eastAsia="zh-TW"/>
        </w:rPr>
        <w:t>…</w:t>
      </w:r>
      <w:r w:rsidR="00551421" w:rsidRPr="00234EEA">
        <w:rPr>
          <w:rFonts w:hint="eastAsia"/>
          <w:color w:val="767171" w:themeColor="background2" w:themeShade="80"/>
          <w:sz w:val="16"/>
          <w:szCs w:val="18"/>
          <w:lang w:eastAsia="zh-TW"/>
        </w:rPr>
        <w:t>色隨使使、隨使死；隨使使、隨使死者，則為取所縛</w:t>
      </w:r>
      <w:r w:rsidR="00551421" w:rsidRPr="00234EEA">
        <w:rPr>
          <w:color w:val="767171" w:themeColor="background2" w:themeShade="80"/>
          <w:sz w:val="16"/>
          <w:szCs w:val="18"/>
          <w:lang w:eastAsia="zh-TW"/>
        </w:rPr>
        <w:t>.</w:t>
      </w:r>
      <w:r w:rsidR="00551421" w:rsidRPr="009F609F">
        <w:rPr>
          <w:rFonts w:cs="Times New Roman"/>
          <w:color w:val="767171" w:themeColor="background2" w:themeShade="80"/>
          <w:sz w:val="16"/>
          <w:szCs w:val="18"/>
          <w:lang w:eastAsia="zh-TW"/>
        </w:rPr>
        <w:t xml:space="preserve">Rūpaṃ ce, bhikkhu, anuseti taṃ anumīyati; yaṃ anumīyati tena saṅkhaṃ gacchati. </w:t>
      </w:r>
      <w:r w:rsidR="00551421">
        <w:rPr>
          <w:rFonts w:hint="eastAsia"/>
          <w:color w:val="767171" w:themeColor="background2" w:themeShade="80"/>
          <w:sz w:val="16"/>
          <w:szCs w:val="18"/>
          <w:lang w:eastAsia="zh-TW"/>
        </w:rPr>
        <w:t>]</w:t>
      </w:r>
      <w:r w:rsidR="00551421">
        <w:rPr>
          <w:color w:val="767171" w:themeColor="background2" w:themeShade="80"/>
          <w:sz w:val="16"/>
          <w:szCs w:val="18"/>
          <w:lang w:eastAsia="zh-TW"/>
        </w:rPr>
        <w:t>[</w:t>
      </w:r>
      <w:r w:rsidR="00551421" w:rsidRPr="00541BF3">
        <w:rPr>
          <w:rFonts w:hint="eastAsia"/>
          <w:color w:val="767171" w:themeColor="background2" w:themeShade="80"/>
          <w:sz w:val="16"/>
          <w:szCs w:val="18"/>
          <w:lang w:eastAsia="zh-TW"/>
        </w:rPr>
        <w:t>隨使死者</w:t>
      </w:r>
      <w:r w:rsidR="00551421">
        <w:rPr>
          <w:color w:val="767171" w:themeColor="background2" w:themeShade="80"/>
          <w:sz w:val="16"/>
          <w:szCs w:val="18"/>
          <w:lang w:eastAsia="zh-TW"/>
        </w:rPr>
        <w:t>.</w:t>
      </w:r>
      <w:r w:rsidR="00551421" w:rsidRPr="00541BF3">
        <w:rPr>
          <w:rFonts w:hint="eastAsia"/>
          <w:color w:val="767171" w:themeColor="background2" w:themeShade="80"/>
          <w:sz w:val="16"/>
          <w:szCs w:val="18"/>
          <w:lang w:eastAsia="zh-TW"/>
        </w:rPr>
        <w:t>則增諸數</w:t>
      </w:r>
      <w:r w:rsidR="00551421">
        <w:rPr>
          <w:rFonts w:hint="eastAsia"/>
          <w:color w:val="767171" w:themeColor="background2" w:themeShade="80"/>
          <w:sz w:val="16"/>
          <w:szCs w:val="18"/>
          <w:lang w:eastAsia="zh-TW"/>
        </w:rPr>
        <w:t>.]</w:t>
      </w:r>
    </w:p>
    <w:p w14:paraId="3008F61C" w14:textId="77777777" w:rsidR="00551421" w:rsidRDefault="00551421" w:rsidP="007342D9">
      <w:pPr>
        <w:pStyle w:val="a9"/>
        <w:rPr>
          <w:lang w:eastAsia="zh-TW"/>
        </w:rPr>
      </w:pPr>
      <w:r>
        <w:rPr>
          <w:rFonts w:hint="eastAsia"/>
          <w:lang w:eastAsia="zh-TW"/>
        </w:rPr>
        <w:t>【涼】</w:t>
      </w:r>
      <w:r w:rsidRPr="00A63A31">
        <w:rPr>
          <w:rFonts w:hint="eastAsia"/>
          <w:lang w:eastAsia="zh-TW"/>
        </w:rPr>
        <w:t>使具</w:t>
      </w:r>
      <w:r>
        <w:rPr>
          <w:rFonts w:hint="eastAsia"/>
          <w:lang w:eastAsia="zh-TW"/>
        </w:rPr>
        <w:t>，</w:t>
      </w:r>
      <w:r w:rsidRPr="00A63A31">
        <w:rPr>
          <w:rFonts w:hint="eastAsia"/>
          <w:lang w:eastAsia="zh-TW"/>
        </w:rPr>
        <w:t>故說使，如說：</w:t>
      </w:r>
      <w:r>
        <w:rPr>
          <w:rFonts w:hint="eastAsia"/>
          <w:lang w:eastAsia="zh-TW"/>
        </w:rPr>
        <w:t>「</w:t>
      </w:r>
      <w:r w:rsidRPr="00A63A31">
        <w:rPr>
          <w:rFonts w:hint="eastAsia"/>
          <w:lang w:eastAsia="zh-TW"/>
        </w:rPr>
        <w:t>比丘！為色所使</w:t>
      </w:r>
      <w:r>
        <w:rPr>
          <w:rFonts w:hint="eastAsia"/>
          <w:lang w:eastAsia="zh-TW"/>
        </w:rPr>
        <w:t>，</w:t>
      </w:r>
      <w:r w:rsidRPr="00A63A31">
        <w:rPr>
          <w:rFonts w:hint="eastAsia"/>
          <w:lang w:eastAsia="zh-TW"/>
        </w:rPr>
        <w:t>為色所繫。</w:t>
      </w:r>
      <w:r>
        <w:rPr>
          <w:rFonts w:hint="eastAsia"/>
          <w:lang w:eastAsia="zh-TW"/>
        </w:rPr>
        <w:t>」</w:t>
      </w:r>
      <w:r w:rsidRPr="00A63A31">
        <w:rPr>
          <w:rFonts w:hint="eastAsia"/>
          <w:lang w:eastAsia="zh-TW"/>
        </w:rPr>
        <w:t>色非是使，實使有七。</w:t>
      </w:r>
    </w:p>
    <w:p w14:paraId="62D65DF2" w14:textId="2E2030D1" w:rsidR="00551421" w:rsidRPr="007342D9" w:rsidRDefault="00984732" w:rsidP="007342D9">
      <w:pPr>
        <w:pStyle w:val="ab"/>
        <w:rPr>
          <w:lang w:eastAsia="zh-TW"/>
        </w:rPr>
      </w:pPr>
      <w:r w:rsidRPr="007342D9">
        <w:rPr>
          <w:rFonts w:hint="eastAsia"/>
          <w:lang w:eastAsia="zh-TW"/>
        </w:rPr>
        <w:t>【晉】</w:t>
      </w:r>
      <w:r w:rsidR="00551421" w:rsidRPr="007342D9">
        <w:rPr>
          <w:rFonts w:hint="eastAsia"/>
          <w:lang w:eastAsia="zh-TW"/>
        </w:rPr>
        <w:t>使具，使為名。如契經所說</w:t>
      </w:r>
      <w:r w:rsidR="00551421" w:rsidRPr="00FB234C">
        <w:rPr>
          <w:rFonts w:hint="eastAsia"/>
          <w:color w:val="7030A0"/>
          <w:sz w:val="18"/>
          <w:lang w:eastAsia="zh-TW"/>
        </w:rPr>
        <w:t>（出《雜阿</w:t>
      </w:r>
      <w:r w:rsidR="00551421" w:rsidRPr="00FB234C">
        <w:rPr>
          <w:color w:val="7030A0"/>
          <w:sz w:val="18"/>
          <w:lang w:eastAsia="zh-TW"/>
        </w:rPr>
        <w:t>含》）</w:t>
      </w:r>
      <w:r w:rsidR="00551421" w:rsidRPr="007342D9">
        <w:rPr>
          <w:lang w:eastAsia="zh-TW"/>
        </w:rPr>
        <w:t>：</w:t>
      </w:r>
      <w:r w:rsidR="00551421" w:rsidRPr="007342D9">
        <w:rPr>
          <w:rFonts w:hint="eastAsia"/>
          <w:lang w:eastAsia="zh-TW"/>
        </w:rPr>
        <w:t>「</w:t>
      </w:r>
      <w:r w:rsidR="00551421" w:rsidRPr="007342D9">
        <w:rPr>
          <w:lang w:eastAsia="zh-TW"/>
        </w:rPr>
        <w:t>比丘！色所使</w:t>
      </w:r>
      <w:r w:rsidR="00551421" w:rsidRPr="007342D9">
        <w:rPr>
          <w:rFonts w:hint="eastAsia"/>
          <w:lang w:eastAsia="zh-TW"/>
        </w:rPr>
        <w:t>，</w:t>
      </w:r>
      <w:r w:rsidR="00551421" w:rsidRPr="007342D9">
        <w:rPr>
          <w:lang w:eastAsia="zh-TW"/>
        </w:rPr>
        <w:t>愛色。若比丘</w:t>
      </w:r>
      <w:r w:rsidR="00551421" w:rsidRPr="007342D9">
        <w:rPr>
          <w:rFonts w:hint="eastAsia"/>
          <w:lang w:eastAsia="zh-TW"/>
        </w:rPr>
        <w:t>，</w:t>
      </w:r>
      <w:r w:rsidR="00551421" w:rsidRPr="007342D9">
        <w:rPr>
          <w:lang w:eastAsia="zh-TW"/>
        </w:rPr>
        <w:t>所使</w:t>
      </w:r>
      <w:r w:rsidR="00551421" w:rsidRPr="007342D9">
        <w:rPr>
          <w:rFonts w:hint="eastAsia"/>
          <w:lang w:eastAsia="zh-TW"/>
        </w:rPr>
        <w:t>，</w:t>
      </w:r>
      <w:r w:rsidR="00551421" w:rsidRPr="007342D9">
        <w:rPr>
          <w:lang w:eastAsia="zh-TW"/>
        </w:rPr>
        <w:t>彼即是愛。若愛愛</w:t>
      </w:r>
      <w:r w:rsidR="00551421" w:rsidRPr="00DD3957">
        <w:rPr>
          <w:color w:val="C45911" w:themeColor="accent2" w:themeShade="BF"/>
          <w:sz w:val="15"/>
          <w:lang w:eastAsia="zh-TW"/>
        </w:rPr>
        <w:t>[(</w:t>
      </w:r>
      <w:r w:rsidR="00551421" w:rsidRPr="00DD3957">
        <w:rPr>
          <w:color w:val="C45911" w:themeColor="accent2" w:themeShade="BF"/>
          <w:sz w:val="15"/>
          <w:lang w:eastAsia="zh-TW"/>
        </w:rPr>
        <w:t>（說阿毘曇八揵度第一）＋</w:t>
      </w:r>
      <w:r w:rsidR="00551421" w:rsidRPr="00DD3957">
        <w:rPr>
          <w:rFonts w:hint="eastAsia"/>
          <w:color w:val="C45911" w:themeColor="accent2" w:themeShade="BF"/>
          <w:sz w:val="15"/>
          <w:lang w:eastAsia="zh-TW"/>
        </w:rPr>
        <w:t>愛【宮】，愛＝受【聖】＊</w:t>
      </w:r>
      <w:r w:rsidR="00551421" w:rsidRPr="00DD3957">
        <w:rPr>
          <w:color w:val="C45911" w:themeColor="accent2" w:themeShade="BF"/>
          <w:sz w:val="15"/>
          <w:lang w:eastAsia="zh-TW"/>
        </w:rPr>
        <w:t>)]</w:t>
      </w:r>
      <w:r w:rsidR="00551421" w:rsidRPr="007342D9">
        <w:rPr>
          <w:lang w:eastAsia="zh-TW"/>
        </w:rPr>
        <w:t>已</w:t>
      </w:r>
      <w:r w:rsidR="00551421" w:rsidRPr="007342D9">
        <w:rPr>
          <w:rFonts w:hint="eastAsia"/>
          <w:lang w:eastAsia="zh-TW"/>
        </w:rPr>
        <w:t>，</w:t>
      </w:r>
      <w:r w:rsidR="00551421" w:rsidRPr="007342D9">
        <w:rPr>
          <w:lang w:eastAsia="zh-TW"/>
        </w:rPr>
        <w:t>為魔所縛。</w:t>
      </w:r>
      <w:r w:rsidR="00551421" w:rsidRPr="007342D9">
        <w:rPr>
          <w:rFonts w:hint="eastAsia"/>
          <w:lang w:eastAsia="zh-TW"/>
        </w:rPr>
        <w:t>」</w:t>
      </w:r>
      <w:r w:rsidR="00551421" w:rsidRPr="009F609F">
        <w:rPr>
          <w:rFonts w:hint="eastAsia"/>
          <w:color w:val="767171" w:themeColor="background2" w:themeShade="80"/>
          <w:sz w:val="16"/>
          <w:szCs w:val="18"/>
          <w:lang w:eastAsia="zh-TW"/>
        </w:rPr>
        <w:t>[</w:t>
      </w:r>
      <w:r w:rsidR="00551421" w:rsidRPr="009F609F">
        <w:rPr>
          <w:rFonts w:hint="eastAsia"/>
          <w:color w:val="767171" w:themeColor="background2" w:themeShade="80"/>
          <w:sz w:val="16"/>
          <w:szCs w:val="18"/>
          <w:lang w:eastAsia="zh-TW"/>
        </w:rPr>
        <w:t>比丘！色所使，色所愛。比丘！所使者，即彼愛，彼愛已為魔所縛。</w:t>
      </w:r>
      <w:r w:rsidR="00551421" w:rsidRPr="009F609F">
        <w:rPr>
          <w:rFonts w:hint="eastAsia"/>
          <w:color w:val="767171" w:themeColor="background2" w:themeShade="80"/>
          <w:sz w:val="16"/>
          <w:szCs w:val="18"/>
          <w:lang w:eastAsia="zh-TW"/>
        </w:rPr>
        <w:t>]</w:t>
      </w:r>
    </w:p>
    <w:p w14:paraId="54DEFB95" w14:textId="6131B3E0" w:rsidR="00551421" w:rsidRDefault="007E2FF9" w:rsidP="00551421">
      <w:pPr>
        <w:rPr>
          <w:lang w:eastAsia="zh-TW"/>
        </w:rPr>
      </w:pPr>
      <w:r w:rsidRPr="007E2FF9">
        <w:rPr>
          <w:rFonts w:hint="eastAsia"/>
          <w:lang w:eastAsia="zh-TW"/>
        </w:rPr>
        <w:t>【唐】</w:t>
      </w:r>
      <w:r w:rsidR="00551421">
        <w:rPr>
          <w:rFonts w:hint="eastAsia"/>
          <w:lang w:eastAsia="zh-TW"/>
        </w:rPr>
        <w:t>5.</w:t>
      </w:r>
      <w:r w:rsidR="00551421">
        <w:rPr>
          <w:rFonts w:hint="eastAsia"/>
          <w:lang w:eastAsia="zh-TW"/>
        </w:rPr>
        <w:t>又如，於味具，立以味名。如契經說：「苾芻當知，眼味妙色，色是魔鉤。」眼實非味，勝義味者謂所生愛。然契經說</w:t>
      </w:r>
      <w:r w:rsidR="00551421">
        <w:rPr>
          <w:rFonts w:hint="eastAsia"/>
          <w:lang w:eastAsia="zh-TW"/>
        </w:rPr>
        <w:t>.</w:t>
      </w:r>
      <w:r w:rsidR="00551421">
        <w:rPr>
          <w:rFonts w:hint="eastAsia"/>
          <w:lang w:eastAsia="zh-TW"/>
        </w:rPr>
        <w:t>眼味色者，是味具故。</w:t>
      </w:r>
      <w:r w:rsidR="00531433" w:rsidRPr="0050526D">
        <w:rPr>
          <w:rStyle w:val="12"/>
          <w:rFonts w:hint="eastAsia"/>
          <w:sz w:val="16"/>
          <w:szCs w:val="18"/>
          <w:lang w:eastAsia="zh-TW"/>
        </w:rPr>
        <w:t>[</w:t>
      </w:r>
      <w:r w:rsidR="00531433" w:rsidRPr="0050526D">
        <w:rPr>
          <w:rStyle w:val="12"/>
          <w:sz w:val="16"/>
          <w:szCs w:val="18"/>
          <w:lang w:eastAsia="zh-TW"/>
        </w:rPr>
        <w:t>有六魔鈎</w:t>
      </w:r>
      <w:r w:rsidR="00531433">
        <w:rPr>
          <w:rStyle w:val="12"/>
          <w:rFonts w:hint="eastAsia"/>
          <w:sz w:val="16"/>
          <w:szCs w:val="18"/>
          <w:lang w:eastAsia="zh-TW"/>
        </w:rPr>
        <w:t>…</w:t>
      </w:r>
      <w:r w:rsidR="00531433" w:rsidRPr="00531433">
        <w:rPr>
          <w:rStyle w:val="12"/>
          <w:rFonts w:hint="eastAsia"/>
          <w:sz w:val="16"/>
          <w:szCs w:val="18"/>
          <w:lang w:eastAsia="zh-TW"/>
        </w:rPr>
        <w:t>眼味著色，是則魔鈎</w:t>
      </w:r>
      <w:r w:rsidR="00531433" w:rsidRPr="0050526D">
        <w:rPr>
          <w:rStyle w:val="12"/>
          <w:sz w:val="16"/>
          <w:szCs w:val="18"/>
          <w:lang w:eastAsia="zh-TW"/>
        </w:rPr>
        <w:t>]</w:t>
      </w:r>
    </w:p>
    <w:p w14:paraId="096667D6" w14:textId="298D8D41" w:rsidR="00551421" w:rsidRDefault="00551421" w:rsidP="007342D9">
      <w:pPr>
        <w:pStyle w:val="a9"/>
        <w:rPr>
          <w:lang w:eastAsia="zh-TW"/>
        </w:rPr>
      </w:pPr>
      <w:r>
        <w:rPr>
          <w:rFonts w:hint="eastAsia"/>
          <w:lang w:eastAsia="zh-TW"/>
        </w:rPr>
        <w:t>【涼】</w:t>
      </w:r>
      <w:r w:rsidRPr="00A63A31">
        <w:rPr>
          <w:rFonts w:hint="eastAsia"/>
          <w:lang w:eastAsia="zh-TW"/>
        </w:rPr>
        <w:t>味具</w:t>
      </w:r>
      <w:r>
        <w:rPr>
          <w:rFonts w:hint="eastAsia"/>
          <w:lang w:eastAsia="zh-TW"/>
        </w:rPr>
        <w:t>，</w:t>
      </w:r>
      <w:r w:rsidRPr="00A63A31">
        <w:rPr>
          <w:rFonts w:hint="eastAsia"/>
          <w:lang w:eastAsia="zh-TW"/>
        </w:rPr>
        <w:t>說味，如說：</w:t>
      </w:r>
      <w:r>
        <w:rPr>
          <w:rFonts w:hint="eastAsia"/>
          <w:lang w:eastAsia="zh-TW"/>
        </w:rPr>
        <w:t>「</w:t>
      </w:r>
      <w:r w:rsidRPr="00A63A31">
        <w:rPr>
          <w:rFonts w:hint="eastAsia"/>
          <w:lang w:eastAsia="zh-TW"/>
        </w:rPr>
        <w:t>比丘！眼味於色，色是魔鉤。</w:t>
      </w:r>
      <w:r>
        <w:rPr>
          <w:rFonts w:hint="eastAsia"/>
          <w:lang w:eastAsia="zh-TW"/>
        </w:rPr>
        <w:t>」</w:t>
      </w:r>
      <w:r w:rsidRPr="00A63A31">
        <w:rPr>
          <w:rFonts w:hint="eastAsia"/>
          <w:lang w:eastAsia="zh-TW"/>
        </w:rPr>
        <w:t>眼非是味，實味是愛。</w:t>
      </w:r>
    </w:p>
    <w:p w14:paraId="38AA3504" w14:textId="34B2F60F" w:rsidR="00551421" w:rsidRDefault="007E2FF9" w:rsidP="00551421">
      <w:pPr>
        <w:rPr>
          <w:lang w:eastAsia="zh-TW"/>
        </w:rPr>
      </w:pPr>
      <w:r w:rsidRPr="007E2FF9">
        <w:rPr>
          <w:rFonts w:hint="eastAsia"/>
        </w:rPr>
        <w:t>【唐】</w:t>
      </w:r>
      <w:r w:rsidR="00551421">
        <w:rPr>
          <w:rFonts w:hint="eastAsia"/>
        </w:rPr>
        <w:t>6.</w:t>
      </w:r>
      <w:r w:rsidR="00551421">
        <w:rPr>
          <w:rFonts w:hint="eastAsia"/>
        </w:rPr>
        <w:t>又如，於欲具，立以欲名。</w:t>
      </w:r>
      <w:r w:rsidR="00551421">
        <w:rPr>
          <w:rFonts w:hint="eastAsia"/>
          <w:lang w:eastAsia="zh-TW"/>
        </w:rPr>
        <w:t>如契經說：「欲者是何。謂五妙欲。」又如頌言：</w:t>
      </w:r>
    </w:p>
    <w:p w14:paraId="61FE9B7C" w14:textId="1E09218B" w:rsidR="00450414" w:rsidRDefault="007E2FF9" w:rsidP="006274BF">
      <w:pPr>
        <w:rPr>
          <w:lang w:eastAsia="zh-TW"/>
        </w:rPr>
      </w:pPr>
      <w:r w:rsidRPr="007E2FF9">
        <w:rPr>
          <w:rFonts w:hint="eastAsia"/>
          <w:lang w:eastAsia="zh-TW"/>
        </w:rPr>
        <w:t>【唐】</w:t>
      </w:r>
      <w:r w:rsidR="006274BF">
        <w:rPr>
          <w:lang w:eastAsia="zh-TW"/>
        </w:rPr>
        <w:tab/>
      </w:r>
      <w:r w:rsidR="00551421">
        <w:rPr>
          <w:rFonts w:hint="eastAsia"/>
          <w:lang w:eastAsia="zh-TW"/>
        </w:rPr>
        <w:t>如是五妙欲</w:t>
      </w:r>
      <w:r w:rsidR="00551421">
        <w:rPr>
          <w:lang w:eastAsia="zh-TW"/>
        </w:rPr>
        <w:tab/>
      </w:r>
      <w:r w:rsidR="00551421">
        <w:rPr>
          <w:rFonts w:hint="eastAsia"/>
          <w:lang w:eastAsia="zh-TW"/>
        </w:rPr>
        <w:t>可愛可欣樂</w:t>
      </w:r>
      <w:r w:rsidR="00551421">
        <w:rPr>
          <w:lang w:eastAsia="zh-TW"/>
        </w:rPr>
        <w:tab/>
      </w:r>
      <w:r w:rsidR="00551421">
        <w:rPr>
          <w:rFonts w:hint="eastAsia"/>
          <w:lang w:eastAsia="zh-TW"/>
        </w:rPr>
        <w:t>可意欲所牽</w:t>
      </w:r>
      <w:r w:rsidR="00551421">
        <w:rPr>
          <w:lang w:eastAsia="zh-TW"/>
        </w:rPr>
        <w:tab/>
      </w:r>
      <w:r w:rsidR="00551421">
        <w:rPr>
          <w:rFonts w:hint="eastAsia"/>
          <w:lang w:eastAsia="zh-TW"/>
        </w:rPr>
        <w:t>能令心染著</w:t>
      </w:r>
      <w:r w:rsidR="00551421">
        <w:rPr>
          <w:lang w:eastAsia="zh-TW"/>
        </w:rPr>
        <w:tab/>
      </w:r>
    </w:p>
    <w:p w14:paraId="0862A360" w14:textId="74649C4F" w:rsidR="006D362A" w:rsidRDefault="00A266C9" w:rsidP="006274BF">
      <w:pPr>
        <w:rPr>
          <w:color w:val="767171" w:themeColor="background2" w:themeShade="80"/>
          <w:sz w:val="16"/>
          <w:szCs w:val="18"/>
          <w:lang w:eastAsia="zh-TW"/>
        </w:rPr>
      </w:pPr>
      <w:r w:rsidRPr="00A266C9">
        <w:rPr>
          <w:rFonts w:hint="eastAsia"/>
          <w:color w:val="767171" w:themeColor="background2" w:themeShade="80"/>
          <w:sz w:val="16"/>
          <w:szCs w:val="18"/>
          <w:lang w:eastAsia="zh-TW"/>
        </w:rPr>
        <w:t>【唐】</w:t>
      </w:r>
      <w:r w:rsidR="00450414">
        <w:rPr>
          <w:rFonts w:hint="eastAsia"/>
          <w:color w:val="767171" w:themeColor="background2" w:themeShade="80"/>
          <w:sz w:val="16"/>
          <w:szCs w:val="18"/>
          <w:lang w:eastAsia="zh-TW"/>
        </w:rPr>
        <w:t>[</w:t>
      </w:r>
      <w:r w:rsidR="00450414" w:rsidRPr="0057758F">
        <w:rPr>
          <w:rFonts w:hint="eastAsia"/>
          <w:color w:val="767171" w:themeColor="background2" w:themeShade="80"/>
          <w:sz w:val="16"/>
          <w:szCs w:val="18"/>
          <w:lang w:eastAsia="zh-TW"/>
        </w:rPr>
        <w:t>五妙欲者，謂眼所識可愛、可憙、可樂、如意、能引欲、可染著色</w:t>
      </w:r>
      <w:r w:rsidR="00450414">
        <w:rPr>
          <w:rFonts w:hint="eastAsia"/>
          <w:color w:val="767171" w:themeColor="background2" w:themeShade="80"/>
          <w:sz w:val="16"/>
          <w:szCs w:val="18"/>
          <w:lang w:eastAsia="zh-TW"/>
        </w:rPr>
        <w:t>……</w:t>
      </w:r>
      <w:r w:rsidR="00450414">
        <w:rPr>
          <w:rFonts w:hint="eastAsia"/>
          <w:color w:val="767171" w:themeColor="background2" w:themeShade="80"/>
          <w:sz w:val="16"/>
          <w:szCs w:val="18"/>
          <w:lang w:eastAsia="zh-TW"/>
        </w:rPr>
        <w:t>]</w:t>
      </w:r>
    </w:p>
    <w:p w14:paraId="7BD0A074" w14:textId="52CD8A8B" w:rsidR="006D362A" w:rsidRDefault="00A266C9" w:rsidP="006274BF">
      <w:pPr>
        <w:rPr>
          <w:color w:val="767171" w:themeColor="background2" w:themeShade="80"/>
          <w:sz w:val="16"/>
          <w:szCs w:val="18"/>
          <w:lang w:eastAsia="zh-TW"/>
        </w:rPr>
      </w:pPr>
      <w:r w:rsidRPr="00A266C9">
        <w:rPr>
          <w:rFonts w:hint="eastAsia"/>
          <w:color w:val="767171" w:themeColor="background2" w:themeShade="80"/>
          <w:sz w:val="16"/>
          <w:szCs w:val="18"/>
          <w:lang w:eastAsia="zh-TW"/>
        </w:rPr>
        <w:t>【唐】</w:t>
      </w:r>
      <w:r w:rsidR="006D362A">
        <w:rPr>
          <w:rFonts w:hint="eastAsia"/>
          <w:color w:val="767171" w:themeColor="background2" w:themeShade="80"/>
          <w:sz w:val="16"/>
          <w:szCs w:val="18"/>
          <w:lang w:eastAsia="zh-TW"/>
        </w:rPr>
        <w:t>[</w:t>
      </w:r>
      <w:r w:rsidR="006D362A" w:rsidRPr="0057758F">
        <w:rPr>
          <w:rFonts w:hint="eastAsia"/>
          <w:color w:val="767171" w:themeColor="background2" w:themeShade="80"/>
          <w:sz w:val="16"/>
          <w:szCs w:val="18"/>
          <w:lang w:eastAsia="zh-TW"/>
        </w:rPr>
        <w:t>五欲功德</w:t>
      </w:r>
      <w:r w:rsidR="006D362A">
        <w:rPr>
          <w:rFonts w:hint="eastAsia"/>
          <w:color w:val="767171" w:themeColor="background2" w:themeShade="80"/>
          <w:sz w:val="16"/>
          <w:szCs w:val="18"/>
          <w:lang w:eastAsia="zh-TW"/>
        </w:rPr>
        <w:t>…</w:t>
      </w:r>
      <w:r w:rsidR="006D362A" w:rsidRPr="0057758F">
        <w:rPr>
          <w:rFonts w:hint="eastAsia"/>
          <w:color w:val="767171" w:themeColor="background2" w:themeShade="80"/>
          <w:sz w:val="16"/>
          <w:szCs w:val="18"/>
          <w:lang w:eastAsia="zh-TW"/>
        </w:rPr>
        <w:t>謂眼識明色，可愛、可意、可念，長養欲樂</w:t>
      </w:r>
      <w:r w:rsidR="006D362A">
        <w:rPr>
          <w:rFonts w:hint="eastAsia"/>
          <w:color w:val="767171" w:themeColor="background2" w:themeShade="80"/>
          <w:sz w:val="16"/>
          <w:szCs w:val="18"/>
          <w:lang w:eastAsia="zh-TW"/>
        </w:rPr>
        <w:t>…</w:t>
      </w:r>
      <w:r w:rsidR="006D362A">
        <w:rPr>
          <w:rFonts w:hint="eastAsia"/>
          <w:color w:val="767171" w:themeColor="background2" w:themeShade="80"/>
          <w:sz w:val="16"/>
          <w:szCs w:val="18"/>
          <w:lang w:eastAsia="zh-TW"/>
        </w:rPr>
        <w:t>]</w:t>
      </w:r>
    </w:p>
    <w:p w14:paraId="13A04719" w14:textId="3248DC7A" w:rsidR="006D362A" w:rsidRDefault="00A266C9" w:rsidP="006274BF">
      <w:pPr>
        <w:rPr>
          <w:color w:val="767171" w:themeColor="background2" w:themeShade="80"/>
          <w:sz w:val="16"/>
          <w:szCs w:val="18"/>
          <w:lang w:eastAsia="zh-TW"/>
        </w:rPr>
      </w:pPr>
      <w:r w:rsidRPr="00A266C9">
        <w:rPr>
          <w:rFonts w:hint="eastAsia"/>
          <w:color w:val="767171" w:themeColor="background2" w:themeShade="80"/>
          <w:sz w:val="16"/>
          <w:szCs w:val="18"/>
          <w:lang w:eastAsia="zh-TW"/>
        </w:rPr>
        <w:t>【唐】</w:t>
      </w:r>
      <w:r w:rsidR="006D362A">
        <w:rPr>
          <w:rFonts w:hint="eastAsia"/>
          <w:color w:val="767171" w:themeColor="background2" w:themeShade="80"/>
          <w:sz w:val="16"/>
          <w:szCs w:val="18"/>
          <w:lang w:eastAsia="zh-TW"/>
        </w:rPr>
        <w:t>[</w:t>
      </w:r>
      <w:r w:rsidR="006D362A" w:rsidRPr="0057758F">
        <w:rPr>
          <w:rFonts w:hint="eastAsia"/>
          <w:color w:val="767171" w:themeColor="background2" w:themeShade="80"/>
          <w:sz w:val="16"/>
          <w:szCs w:val="18"/>
          <w:lang w:eastAsia="zh-TW"/>
        </w:rPr>
        <w:t>有五欲功德，可樂</w:t>
      </w:r>
      <w:r w:rsidR="00281D1F" w:rsidRPr="0057758F">
        <w:rPr>
          <w:rFonts w:hint="eastAsia"/>
          <w:color w:val="767171" w:themeColor="background2" w:themeShade="80"/>
          <w:sz w:val="16"/>
          <w:szCs w:val="18"/>
          <w:lang w:eastAsia="zh-TW"/>
        </w:rPr>
        <w:t>、</w:t>
      </w:r>
      <w:r w:rsidR="006D362A" w:rsidRPr="0057758F">
        <w:rPr>
          <w:rFonts w:hint="eastAsia"/>
          <w:color w:val="767171" w:themeColor="background2" w:themeShade="80"/>
          <w:sz w:val="16"/>
          <w:szCs w:val="18"/>
          <w:lang w:eastAsia="zh-TW"/>
        </w:rPr>
        <w:t>意所念</w:t>
      </w:r>
      <w:r w:rsidR="00281D1F" w:rsidRPr="0057758F">
        <w:rPr>
          <w:rFonts w:hint="eastAsia"/>
          <w:color w:val="767171" w:themeColor="background2" w:themeShade="80"/>
          <w:sz w:val="16"/>
          <w:szCs w:val="18"/>
          <w:lang w:eastAsia="zh-TW"/>
        </w:rPr>
        <w:t>、</w:t>
      </w:r>
      <w:r w:rsidR="006D362A" w:rsidRPr="0057758F">
        <w:rPr>
          <w:rFonts w:hint="eastAsia"/>
          <w:color w:val="767171" w:themeColor="background2" w:themeShade="80"/>
          <w:sz w:val="16"/>
          <w:szCs w:val="18"/>
          <w:lang w:eastAsia="zh-TW"/>
        </w:rPr>
        <w:t>愛色，欲相應，眼知色</w:t>
      </w:r>
      <w:r w:rsidR="006D362A">
        <w:rPr>
          <w:rFonts w:hint="eastAsia"/>
          <w:color w:val="767171" w:themeColor="background2" w:themeShade="80"/>
          <w:sz w:val="16"/>
          <w:szCs w:val="18"/>
          <w:lang w:eastAsia="zh-TW"/>
        </w:rPr>
        <w:t>…</w:t>
      </w:r>
      <w:r w:rsidR="006D362A">
        <w:rPr>
          <w:rFonts w:hint="eastAsia"/>
          <w:color w:val="767171" w:themeColor="background2" w:themeShade="80"/>
          <w:sz w:val="16"/>
          <w:szCs w:val="18"/>
          <w:lang w:eastAsia="zh-TW"/>
        </w:rPr>
        <w:t>]</w:t>
      </w:r>
    </w:p>
    <w:p w14:paraId="74C09DBC" w14:textId="303EEFF7" w:rsidR="00551421" w:rsidRDefault="00A266C9" w:rsidP="006274BF">
      <w:pPr>
        <w:rPr>
          <w:lang w:eastAsia="zh-TW"/>
        </w:rPr>
      </w:pPr>
      <w:r w:rsidRPr="00A266C9">
        <w:rPr>
          <w:rFonts w:hint="eastAsia"/>
          <w:color w:val="767171" w:themeColor="background2" w:themeShade="80"/>
          <w:sz w:val="16"/>
          <w:szCs w:val="18"/>
          <w:lang w:eastAsia="zh-TW"/>
        </w:rPr>
        <w:t>【唐】</w:t>
      </w:r>
      <w:r w:rsidR="006D362A">
        <w:rPr>
          <w:rFonts w:hint="eastAsia"/>
          <w:color w:val="767171" w:themeColor="background2" w:themeShade="80"/>
          <w:sz w:val="16"/>
          <w:szCs w:val="18"/>
          <w:lang w:eastAsia="zh-TW"/>
        </w:rPr>
        <w:t>[</w:t>
      </w:r>
      <w:r w:rsidR="006D362A" w:rsidRPr="008A48CB">
        <w:rPr>
          <w:rFonts w:hint="eastAsia"/>
          <w:color w:val="767171" w:themeColor="background2" w:themeShade="80"/>
          <w:sz w:val="16"/>
          <w:szCs w:val="18"/>
          <w:lang w:eastAsia="zh-TW"/>
        </w:rPr>
        <w:t>有五欲功德，愛念意樂，彼有愛色</w:t>
      </w:r>
      <w:r w:rsidR="006D362A">
        <w:rPr>
          <w:rFonts w:hint="eastAsia"/>
          <w:color w:val="767171" w:themeColor="background2" w:themeShade="80"/>
          <w:sz w:val="16"/>
          <w:szCs w:val="18"/>
          <w:lang w:eastAsia="zh-TW"/>
        </w:rPr>
        <w:t>，</w:t>
      </w:r>
      <w:r w:rsidR="006D362A" w:rsidRPr="008A48CB">
        <w:rPr>
          <w:rFonts w:hint="eastAsia"/>
          <w:color w:val="767171" w:themeColor="background2" w:themeShade="80"/>
          <w:sz w:val="16"/>
          <w:szCs w:val="18"/>
          <w:lang w:eastAsia="zh-TW"/>
        </w:rPr>
        <w:t>欲相應，甚可於樂</w:t>
      </w:r>
      <w:r w:rsidR="006D362A">
        <w:rPr>
          <w:rFonts w:hint="eastAsia"/>
          <w:color w:val="767171" w:themeColor="background2" w:themeShade="80"/>
          <w:sz w:val="16"/>
          <w:szCs w:val="18"/>
          <w:lang w:eastAsia="zh-TW"/>
        </w:rPr>
        <w:t>。</w:t>
      </w:r>
      <w:r w:rsidR="006D362A">
        <w:rPr>
          <w:rFonts w:hint="eastAsia"/>
          <w:color w:val="767171" w:themeColor="background2" w:themeShade="80"/>
          <w:sz w:val="16"/>
          <w:szCs w:val="18"/>
          <w:lang w:eastAsia="zh-TW"/>
        </w:rPr>
        <w:t>]</w:t>
      </w:r>
    </w:p>
    <w:p w14:paraId="1C7039D9" w14:textId="3A2CDD18" w:rsidR="00551421" w:rsidRDefault="007E2FF9" w:rsidP="00551421">
      <w:pPr>
        <w:rPr>
          <w:lang w:eastAsia="zh-TW"/>
        </w:rPr>
      </w:pPr>
      <w:r w:rsidRPr="007E2FF9">
        <w:rPr>
          <w:rFonts w:hint="eastAsia"/>
          <w:lang w:eastAsia="zh-TW"/>
        </w:rPr>
        <w:t>【唐】</w:t>
      </w:r>
      <w:r w:rsidR="00551421">
        <w:rPr>
          <w:rFonts w:hint="eastAsia"/>
          <w:lang w:eastAsia="zh-TW"/>
        </w:rPr>
        <w:t>色等非欲，勝義欲者</w:t>
      </w:r>
      <w:r w:rsidR="00551421">
        <w:rPr>
          <w:rFonts w:hint="eastAsia"/>
          <w:lang w:eastAsia="zh-TW"/>
        </w:rPr>
        <w:t>.</w:t>
      </w:r>
      <w:r w:rsidR="00551421">
        <w:rPr>
          <w:rFonts w:hint="eastAsia"/>
          <w:lang w:eastAsia="zh-TW"/>
        </w:rPr>
        <w:t>謂於彼愛。然經頌說</w:t>
      </w:r>
      <w:r w:rsidR="00551421">
        <w:rPr>
          <w:rFonts w:hint="eastAsia"/>
          <w:lang w:eastAsia="zh-TW"/>
        </w:rPr>
        <w:t>.</w:t>
      </w:r>
      <w:r w:rsidR="00551421">
        <w:rPr>
          <w:rFonts w:hint="eastAsia"/>
          <w:lang w:eastAsia="zh-TW"/>
        </w:rPr>
        <w:t>彼是欲者，是欲具故。</w:t>
      </w:r>
    </w:p>
    <w:p w14:paraId="1867F9C0" w14:textId="77777777" w:rsidR="00551421" w:rsidRPr="007342D9" w:rsidRDefault="00551421" w:rsidP="00551421">
      <w:pPr>
        <w:rPr>
          <w:rStyle w:val="aa"/>
          <w:lang w:eastAsia="zh-TW"/>
        </w:rPr>
      </w:pPr>
      <w:r w:rsidRPr="007342D9">
        <w:rPr>
          <w:rStyle w:val="aa"/>
          <w:rFonts w:hint="eastAsia"/>
          <w:lang w:eastAsia="zh-TW"/>
        </w:rPr>
        <w:t>【涼】欲具，說欲，如說：「五欲美</w:t>
      </w:r>
      <w:r w:rsidRPr="007342D9">
        <w:rPr>
          <w:rStyle w:val="aa"/>
          <w:lang w:eastAsia="zh-TW"/>
        </w:rPr>
        <w:t>好</w:t>
      </w:r>
      <w:r w:rsidRPr="00A63A31">
        <w:rPr>
          <w:rFonts w:ascii="新宋体" w:eastAsia="新宋体" w:hAnsi="新宋体"/>
          <w:color w:val="C45911" w:themeColor="accent2" w:themeShade="BF"/>
          <w:sz w:val="15"/>
          <w:lang w:eastAsia="zh-TW"/>
        </w:rPr>
        <w:t>[好=如【宮】]</w:t>
      </w:r>
      <w:r w:rsidRPr="007342D9">
        <w:rPr>
          <w:rStyle w:val="aa"/>
          <w:rFonts w:hint="eastAsia"/>
          <w:lang w:eastAsia="zh-TW"/>
        </w:rPr>
        <w:t>，</w:t>
      </w:r>
      <w:r w:rsidRPr="007342D9">
        <w:rPr>
          <w:rStyle w:val="aa"/>
          <w:lang w:eastAsia="zh-TW"/>
        </w:rPr>
        <w:t>能令愛心增長染著。</w:t>
      </w:r>
      <w:r w:rsidRPr="007342D9">
        <w:rPr>
          <w:rStyle w:val="aa"/>
          <w:rFonts w:hint="eastAsia"/>
          <w:lang w:eastAsia="zh-TW"/>
        </w:rPr>
        <w:t>」</w:t>
      </w:r>
      <w:r w:rsidRPr="007342D9">
        <w:rPr>
          <w:rStyle w:val="aa"/>
          <w:lang w:eastAsia="zh-TW"/>
        </w:rPr>
        <w:t>色等非欲，實欲是愛。</w:t>
      </w:r>
    </w:p>
    <w:p w14:paraId="67E4EBE7" w14:textId="49A72772" w:rsidR="00551421" w:rsidRDefault="00984732" w:rsidP="007342D9">
      <w:pPr>
        <w:pStyle w:val="ab"/>
        <w:rPr>
          <w:lang w:eastAsia="zh-TW"/>
        </w:rPr>
      </w:pPr>
      <w:r w:rsidRPr="007342D9">
        <w:rPr>
          <w:lang w:eastAsia="zh-TW"/>
        </w:rPr>
        <w:t>【晉】</w:t>
      </w:r>
      <w:r w:rsidR="00551421" w:rsidRPr="007342D9">
        <w:rPr>
          <w:lang w:eastAsia="zh-TW"/>
        </w:rPr>
        <w:t>欲具</w:t>
      </w:r>
      <w:r w:rsidR="00551421" w:rsidRPr="007342D9">
        <w:rPr>
          <w:rFonts w:hint="eastAsia"/>
          <w:lang w:eastAsia="zh-TW"/>
        </w:rPr>
        <w:t>，</w:t>
      </w:r>
      <w:r w:rsidR="00551421" w:rsidRPr="007342D9">
        <w:rPr>
          <w:lang w:eastAsia="zh-TW"/>
        </w:rPr>
        <w:t>欲為名</w:t>
      </w:r>
      <w:r w:rsidR="00551421" w:rsidRPr="007342D9">
        <w:rPr>
          <w:rFonts w:hint="eastAsia"/>
          <w:lang w:eastAsia="zh-TW"/>
        </w:rPr>
        <w:t>。</w:t>
      </w:r>
      <w:r w:rsidR="00551421" w:rsidRPr="007342D9">
        <w:rPr>
          <w:lang w:eastAsia="zh-TW"/>
        </w:rPr>
        <w:t>如彼契經說</w:t>
      </w:r>
      <w:r w:rsidR="00551421" w:rsidRPr="00FB234C">
        <w:rPr>
          <w:color w:val="7030A0"/>
          <w:sz w:val="18"/>
          <w:lang w:eastAsia="zh-TW"/>
        </w:rPr>
        <w:t>（同上）</w:t>
      </w:r>
      <w:r w:rsidR="00551421" w:rsidRPr="00294602">
        <w:rPr>
          <w:lang w:eastAsia="zh-TW"/>
        </w:rPr>
        <w:t>：</w:t>
      </w:r>
      <w:r w:rsidR="00551421">
        <w:rPr>
          <w:rFonts w:hint="eastAsia"/>
          <w:lang w:eastAsia="zh-TW"/>
        </w:rPr>
        <w:t>「</w:t>
      </w:r>
      <w:r w:rsidR="00551421" w:rsidRPr="00294602">
        <w:rPr>
          <w:lang w:eastAsia="zh-TW"/>
        </w:rPr>
        <w:t>五欲功德，世間愛樂念。</w:t>
      </w:r>
      <w:r w:rsidR="00551421">
        <w:rPr>
          <w:rFonts w:hint="eastAsia"/>
          <w:lang w:eastAsia="zh-TW"/>
        </w:rPr>
        <w:t>」</w:t>
      </w:r>
    </w:p>
    <w:p w14:paraId="543ADCC0" w14:textId="1474FD08" w:rsidR="00551421" w:rsidRDefault="00984732" w:rsidP="007342D9">
      <w:pPr>
        <w:pStyle w:val="ab"/>
        <w:rPr>
          <w:lang w:eastAsia="zh-TW"/>
        </w:rPr>
      </w:pPr>
      <w:r>
        <w:rPr>
          <w:lang w:eastAsia="zh-TW"/>
        </w:rPr>
        <w:t>【晉】</w:t>
      </w:r>
      <w:r w:rsidR="00551421" w:rsidRPr="00294602">
        <w:rPr>
          <w:lang w:eastAsia="zh-TW"/>
        </w:rPr>
        <w:t>鉤具</w:t>
      </w:r>
      <w:r w:rsidR="00551421">
        <w:rPr>
          <w:rFonts w:hint="eastAsia"/>
          <w:lang w:eastAsia="zh-TW"/>
        </w:rPr>
        <w:t>，</w:t>
      </w:r>
      <w:r w:rsidR="00551421" w:rsidRPr="00294602">
        <w:rPr>
          <w:lang w:eastAsia="zh-TW"/>
        </w:rPr>
        <w:t>鉤為名，如契經所說</w:t>
      </w:r>
      <w:r w:rsidR="00551421" w:rsidRPr="00FB234C">
        <w:rPr>
          <w:color w:val="7030A0"/>
          <w:sz w:val="18"/>
          <w:lang w:eastAsia="zh-TW"/>
        </w:rPr>
        <w:t>（同上）</w:t>
      </w:r>
      <w:r w:rsidR="00551421" w:rsidRPr="007342D9">
        <w:rPr>
          <w:lang w:eastAsia="zh-TW"/>
        </w:rPr>
        <w:t>：</w:t>
      </w:r>
      <w:r w:rsidR="00551421" w:rsidRPr="007342D9">
        <w:rPr>
          <w:rFonts w:hint="eastAsia"/>
          <w:lang w:eastAsia="zh-TW"/>
        </w:rPr>
        <w:t>「</w:t>
      </w:r>
      <w:r w:rsidR="00551421" w:rsidRPr="007342D9">
        <w:rPr>
          <w:lang w:eastAsia="zh-TW"/>
        </w:rPr>
        <w:t>五欲功德</w:t>
      </w:r>
      <w:r w:rsidR="00551421" w:rsidRPr="007342D9">
        <w:rPr>
          <w:rFonts w:hint="eastAsia"/>
          <w:lang w:eastAsia="zh-TW"/>
        </w:rPr>
        <w:t>，</w:t>
      </w:r>
      <w:r w:rsidR="00551421" w:rsidRPr="007342D9">
        <w:rPr>
          <w:lang w:eastAsia="zh-TW"/>
        </w:rPr>
        <w:t>是</w:t>
      </w:r>
      <w:r w:rsidR="00551421" w:rsidRPr="00294602">
        <w:rPr>
          <w:color w:val="C45911" w:themeColor="accent2" w:themeShade="BF"/>
          <w:sz w:val="15"/>
          <w:lang w:eastAsia="zh-TW"/>
        </w:rPr>
        <w:t>[</w:t>
      </w:r>
      <w:r w:rsidR="00551421" w:rsidRPr="00294602">
        <w:rPr>
          <w:color w:val="C45911" w:themeColor="accent2" w:themeShade="BF"/>
          <w:sz w:val="15"/>
          <w:lang w:eastAsia="zh-TW"/>
        </w:rPr>
        <w:t>魔</w:t>
      </w:r>
      <w:r w:rsidR="00551421" w:rsidRPr="00294602">
        <w:rPr>
          <w:color w:val="C45911" w:themeColor="accent2" w:themeShade="BF"/>
          <w:sz w:val="15"/>
          <w:lang w:eastAsia="zh-TW"/>
        </w:rPr>
        <w:t>=</w:t>
      </w:r>
      <w:r w:rsidR="00551421" w:rsidRPr="00294602">
        <w:rPr>
          <w:color w:val="C45911" w:themeColor="accent2" w:themeShade="BF"/>
          <w:sz w:val="15"/>
          <w:lang w:eastAsia="zh-TW"/>
        </w:rPr>
        <w:t>見魔【三宮】</w:t>
      </w:r>
      <w:r w:rsidR="00551421" w:rsidRPr="00294602">
        <w:rPr>
          <w:color w:val="C45911" w:themeColor="accent2" w:themeShade="BF"/>
          <w:sz w:val="15"/>
          <w:lang w:eastAsia="zh-TW"/>
        </w:rPr>
        <w:t>]</w:t>
      </w:r>
      <w:r w:rsidR="00551421" w:rsidRPr="00294602">
        <w:rPr>
          <w:lang w:eastAsia="zh-TW"/>
        </w:rPr>
        <w:t>魔魔鉤。</w:t>
      </w:r>
      <w:r w:rsidR="00551421">
        <w:rPr>
          <w:rFonts w:hint="eastAsia"/>
          <w:lang w:eastAsia="zh-TW"/>
        </w:rPr>
        <w:t>」</w:t>
      </w:r>
    </w:p>
    <w:p w14:paraId="713397CD" w14:textId="302C3D12" w:rsidR="00551421" w:rsidRDefault="00984732" w:rsidP="007342D9">
      <w:pPr>
        <w:pStyle w:val="ab"/>
        <w:rPr>
          <w:lang w:eastAsia="zh-TW"/>
        </w:rPr>
      </w:pPr>
      <w:r>
        <w:rPr>
          <w:lang w:eastAsia="zh-TW"/>
        </w:rPr>
        <w:t>【晉】</w:t>
      </w:r>
      <w:r w:rsidR="00551421" w:rsidRPr="00294602">
        <w:rPr>
          <w:lang w:eastAsia="zh-TW"/>
        </w:rPr>
        <w:t>縛具</w:t>
      </w:r>
      <w:r w:rsidR="00551421">
        <w:rPr>
          <w:rFonts w:hint="eastAsia"/>
          <w:lang w:eastAsia="zh-TW"/>
        </w:rPr>
        <w:t>，</w:t>
      </w:r>
      <w:r w:rsidR="00551421" w:rsidRPr="00294602">
        <w:rPr>
          <w:color w:val="C45911" w:themeColor="accent2" w:themeShade="BF"/>
          <w:sz w:val="15"/>
          <w:lang w:eastAsia="zh-TW"/>
        </w:rPr>
        <w:t>[</w:t>
      </w:r>
      <w:r w:rsidR="00551421" w:rsidRPr="00294602">
        <w:rPr>
          <w:color w:val="C45911" w:themeColor="accent2" w:themeShade="BF"/>
          <w:sz w:val="15"/>
          <w:lang w:eastAsia="zh-TW"/>
        </w:rPr>
        <w:t>縛〔－〕【聖】＊</w:t>
      </w:r>
      <w:r w:rsidR="00551421" w:rsidRPr="00294602">
        <w:rPr>
          <w:color w:val="C45911" w:themeColor="accent2" w:themeShade="BF"/>
          <w:sz w:val="15"/>
          <w:lang w:eastAsia="zh-TW"/>
        </w:rPr>
        <w:t>]</w:t>
      </w:r>
      <w:r w:rsidR="00551421" w:rsidRPr="007342D9">
        <w:rPr>
          <w:lang w:eastAsia="zh-TW"/>
        </w:rPr>
        <w:t>縛為名，如契經所說</w:t>
      </w:r>
      <w:r w:rsidR="00551421" w:rsidRPr="00FB234C">
        <w:rPr>
          <w:color w:val="7030A0"/>
          <w:sz w:val="18"/>
          <w:lang w:eastAsia="zh-TW"/>
        </w:rPr>
        <w:t>（同上）</w:t>
      </w:r>
      <w:r w:rsidR="00551421" w:rsidRPr="007342D9">
        <w:rPr>
          <w:lang w:eastAsia="zh-TW"/>
        </w:rPr>
        <w:t>：</w:t>
      </w:r>
      <w:r w:rsidR="00551421" w:rsidRPr="007342D9">
        <w:rPr>
          <w:rFonts w:hint="eastAsia"/>
          <w:lang w:eastAsia="zh-TW"/>
        </w:rPr>
        <w:t>「</w:t>
      </w:r>
      <w:r w:rsidR="00551421" w:rsidRPr="007342D9">
        <w:rPr>
          <w:lang w:eastAsia="zh-TW"/>
        </w:rPr>
        <w:t>比丘！受色為魔所縛</w:t>
      </w:r>
      <w:r w:rsidR="00551421" w:rsidRPr="00294602">
        <w:rPr>
          <w:color w:val="C45911" w:themeColor="accent2" w:themeShade="BF"/>
          <w:sz w:val="15"/>
          <w:lang w:eastAsia="zh-TW"/>
        </w:rPr>
        <w:t>[</w:t>
      </w:r>
      <w:r w:rsidR="00551421" w:rsidRPr="00294602">
        <w:rPr>
          <w:color w:val="C45911" w:themeColor="accent2" w:themeShade="BF"/>
          <w:sz w:val="15"/>
          <w:lang w:eastAsia="zh-TW"/>
        </w:rPr>
        <w:t>＊</w:t>
      </w:r>
      <w:r w:rsidR="00551421" w:rsidRPr="00294602">
        <w:rPr>
          <w:color w:val="C45911" w:themeColor="accent2" w:themeShade="BF"/>
          <w:sz w:val="15"/>
          <w:lang w:eastAsia="zh-TW"/>
        </w:rPr>
        <w:t>]</w:t>
      </w:r>
      <w:r w:rsidR="00551421" w:rsidRPr="00294602">
        <w:rPr>
          <w:lang w:eastAsia="zh-TW"/>
        </w:rPr>
        <w:t>，不受者為離魔。</w:t>
      </w:r>
      <w:r w:rsidR="00551421">
        <w:rPr>
          <w:rFonts w:hint="eastAsia"/>
          <w:lang w:eastAsia="zh-TW"/>
        </w:rPr>
        <w:t>」</w:t>
      </w:r>
    </w:p>
    <w:p w14:paraId="63537C72" w14:textId="49BBB5DD" w:rsidR="00551421" w:rsidRPr="007342D9" w:rsidRDefault="00984732" w:rsidP="007342D9">
      <w:pPr>
        <w:pStyle w:val="ab"/>
        <w:rPr>
          <w:lang w:eastAsia="zh-TW"/>
        </w:rPr>
      </w:pPr>
      <w:r>
        <w:rPr>
          <w:lang w:eastAsia="zh-TW"/>
        </w:rPr>
        <w:t>【晉】</w:t>
      </w:r>
      <w:r w:rsidR="00551421" w:rsidRPr="00294602">
        <w:rPr>
          <w:lang w:eastAsia="zh-TW"/>
        </w:rPr>
        <w:t>行具</w:t>
      </w:r>
      <w:r w:rsidR="00551421">
        <w:rPr>
          <w:rFonts w:hint="eastAsia"/>
          <w:lang w:eastAsia="zh-TW"/>
        </w:rPr>
        <w:t>，</w:t>
      </w:r>
      <w:r w:rsidR="00551421" w:rsidRPr="00294602">
        <w:rPr>
          <w:lang w:eastAsia="zh-TW"/>
        </w:rPr>
        <w:t>行為名，如契經所說</w:t>
      </w:r>
      <w:r w:rsidR="00551421" w:rsidRPr="00FB234C">
        <w:rPr>
          <w:color w:val="7030A0"/>
          <w:sz w:val="18"/>
          <w:lang w:eastAsia="zh-TW"/>
        </w:rPr>
        <w:t>（同上）</w:t>
      </w:r>
      <w:r w:rsidR="00551421" w:rsidRPr="007342D9">
        <w:rPr>
          <w:lang w:eastAsia="zh-TW"/>
        </w:rPr>
        <w:t>：</w:t>
      </w:r>
      <w:r w:rsidR="00551421" w:rsidRPr="007342D9">
        <w:rPr>
          <w:rFonts w:hint="eastAsia"/>
          <w:lang w:eastAsia="zh-TW"/>
        </w:rPr>
        <w:t>「</w:t>
      </w:r>
      <w:r w:rsidR="00551421" w:rsidRPr="007342D9">
        <w:rPr>
          <w:lang w:eastAsia="zh-TW"/>
        </w:rPr>
        <w:t>此六細滑</w:t>
      </w:r>
      <w:r w:rsidR="00551421" w:rsidRPr="007342D9">
        <w:rPr>
          <w:rFonts w:hint="eastAsia"/>
          <w:lang w:eastAsia="zh-TW"/>
        </w:rPr>
        <w:t>，</w:t>
      </w:r>
      <w:r w:rsidR="00551421" w:rsidRPr="007342D9">
        <w:rPr>
          <w:lang w:eastAsia="zh-TW"/>
        </w:rPr>
        <w:t>入本行報。</w:t>
      </w:r>
      <w:r w:rsidR="00551421" w:rsidRPr="007342D9">
        <w:rPr>
          <w:rFonts w:hint="eastAsia"/>
          <w:lang w:eastAsia="zh-TW"/>
        </w:rPr>
        <w:t>」</w:t>
      </w:r>
      <w:r w:rsidR="00551421">
        <w:rPr>
          <w:rFonts w:hint="eastAsia"/>
          <w:lang w:eastAsia="zh-TW"/>
        </w:rPr>
        <w:t>[</w:t>
      </w:r>
      <w:r w:rsidR="00551421" w:rsidRPr="00072773">
        <w:rPr>
          <w:rFonts w:hint="eastAsia"/>
          <w:lang w:eastAsia="zh-TW"/>
        </w:rPr>
        <w:t>有六觸處</w:t>
      </w:r>
      <w:r w:rsidR="00551421">
        <w:rPr>
          <w:rFonts w:hint="eastAsia"/>
          <w:lang w:eastAsia="zh-TW"/>
        </w:rPr>
        <w:t>，</w:t>
      </w:r>
      <w:r w:rsidR="00551421" w:rsidRPr="00072773">
        <w:rPr>
          <w:rFonts w:hint="eastAsia"/>
          <w:lang w:eastAsia="zh-TW"/>
        </w:rPr>
        <w:t>是先所為</w:t>
      </w:r>
      <w:r w:rsidR="00551421">
        <w:rPr>
          <w:rFonts w:hint="eastAsia"/>
          <w:lang w:eastAsia="zh-TW"/>
        </w:rPr>
        <w:t>.</w:t>
      </w:r>
      <w:r w:rsidR="00551421" w:rsidRPr="00072773">
        <w:rPr>
          <w:rFonts w:hint="eastAsia"/>
          <w:lang w:eastAsia="zh-TW"/>
        </w:rPr>
        <w:t>是先所造</w:t>
      </w:r>
      <w:r w:rsidR="00551421">
        <w:rPr>
          <w:rFonts w:hint="eastAsia"/>
          <w:lang w:eastAsia="zh-TW"/>
        </w:rPr>
        <w:t>，</w:t>
      </w:r>
      <w:r w:rsidR="00551421" w:rsidRPr="00072773">
        <w:rPr>
          <w:lang w:eastAsia="zh-TW"/>
        </w:rPr>
        <w:t>我說即是故業</w:t>
      </w:r>
      <w:r w:rsidR="00551421">
        <w:rPr>
          <w:rFonts w:hint="eastAsia"/>
          <w:lang w:eastAsia="zh-TW"/>
        </w:rPr>
        <w:t>？</w:t>
      </w:r>
      <w:r w:rsidR="00551421">
        <w:rPr>
          <w:rFonts w:hint="eastAsia"/>
          <w:lang w:eastAsia="zh-TW"/>
        </w:rPr>
        <w:t>][</w:t>
      </w:r>
      <w:r w:rsidR="00551421" w:rsidRPr="007C6DBA">
        <w:rPr>
          <w:rFonts w:hint="eastAsia"/>
          <w:lang w:eastAsia="zh-TW"/>
        </w:rPr>
        <w:t>此六更樂入，</w:t>
      </w:r>
      <w:r w:rsidR="00551421" w:rsidRPr="007C6DBA">
        <w:rPr>
          <w:lang w:eastAsia="zh-TW"/>
        </w:rPr>
        <w:t>[</w:t>
      </w:r>
      <w:r w:rsidR="00551421" w:rsidRPr="007C6DBA">
        <w:rPr>
          <w:lang w:eastAsia="zh-TW"/>
        </w:rPr>
        <w:t>本</w:t>
      </w:r>
      <w:r w:rsidR="00551421" w:rsidRPr="007C6DBA">
        <w:rPr>
          <w:lang w:eastAsia="zh-TW"/>
        </w:rPr>
        <w:t>=</w:t>
      </w:r>
      <w:r w:rsidR="00551421" w:rsidRPr="007C6DBA">
        <w:rPr>
          <w:lang w:eastAsia="zh-TW"/>
        </w:rPr>
        <w:t>大【三】</w:t>
      </w:r>
      <w:r w:rsidR="00551421" w:rsidRPr="007C6DBA">
        <w:rPr>
          <w:lang w:eastAsia="zh-TW"/>
        </w:rPr>
        <w:t>]</w:t>
      </w:r>
      <w:r w:rsidR="00551421" w:rsidRPr="007C6DBA">
        <w:rPr>
          <w:lang w:eastAsia="zh-TW"/>
        </w:rPr>
        <w:t>本所作、本所思、本行所報。</w:t>
      </w:r>
      <w:r w:rsidR="00551421">
        <w:rPr>
          <w:rFonts w:hint="eastAsia"/>
          <w:lang w:eastAsia="zh-TW"/>
        </w:rPr>
        <w:t>]</w:t>
      </w:r>
    </w:p>
    <w:p w14:paraId="14DA0DB0" w14:textId="619CA2B1" w:rsidR="00551421" w:rsidRDefault="007E2FF9" w:rsidP="00551421">
      <w:pPr>
        <w:rPr>
          <w:lang w:eastAsia="zh-TW"/>
        </w:rPr>
      </w:pPr>
      <w:r w:rsidRPr="007E2FF9">
        <w:rPr>
          <w:rFonts w:hint="eastAsia"/>
          <w:lang w:eastAsia="zh-TW"/>
        </w:rPr>
        <w:t>【唐】</w:t>
      </w:r>
      <w:r w:rsidR="00551421">
        <w:rPr>
          <w:rFonts w:hint="eastAsia"/>
          <w:lang w:eastAsia="zh-TW"/>
        </w:rPr>
        <w:t>7.</w:t>
      </w:r>
      <w:r w:rsidR="00551421">
        <w:rPr>
          <w:rFonts w:hint="eastAsia"/>
          <w:lang w:eastAsia="zh-TW"/>
        </w:rPr>
        <w:t>又如，於退具，立以退名。如</w:t>
      </w:r>
      <w:r w:rsidR="00551421" w:rsidRPr="00ED777C">
        <w:rPr>
          <w:rFonts w:hint="eastAsia"/>
          <w:color w:val="FF0000"/>
          <w:lang w:eastAsia="zh-TW"/>
        </w:rPr>
        <w:t>契經說</w:t>
      </w:r>
      <w:r w:rsidR="00551421">
        <w:rPr>
          <w:rFonts w:hint="eastAsia"/>
          <w:lang w:eastAsia="zh-TW"/>
        </w:rPr>
        <w:t>：「有五因緣令時解脫阿羅漢退</w:t>
      </w:r>
      <w:r w:rsidR="00EB2B77" w:rsidRPr="00EB2B77">
        <w:rPr>
          <w:rStyle w:val="12"/>
          <w:rFonts w:hint="eastAsia"/>
          <w:sz w:val="16"/>
          <w:szCs w:val="18"/>
          <w:lang w:eastAsia="zh-TW"/>
        </w:rPr>
        <w:t>[</w:t>
      </w:r>
      <w:r w:rsidR="00EB2B77" w:rsidRPr="00EB2B77">
        <w:rPr>
          <w:rStyle w:val="12"/>
          <w:sz w:val="16"/>
          <w:szCs w:val="18"/>
          <w:lang w:eastAsia="zh-TW"/>
        </w:rPr>
        <w:t>隱沒忘失</w:t>
      </w:r>
      <w:r w:rsidR="00EB2B77" w:rsidRPr="00EB2B77">
        <w:rPr>
          <w:rStyle w:val="12"/>
          <w:rFonts w:hint="eastAsia"/>
          <w:sz w:val="16"/>
          <w:szCs w:val="18"/>
          <w:lang w:eastAsia="zh-TW"/>
        </w:rPr>
        <w:t>]</w:t>
      </w:r>
      <w:r w:rsidR="00551421">
        <w:rPr>
          <w:rFonts w:hint="eastAsia"/>
          <w:lang w:eastAsia="zh-TW"/>
        </w:rPr>
        <w:t>：一營事業。二</w:t>
      </w:r>
      <w:r w:rsidR="00551421" w:rsidRPr="00123F78">
        <w:rPr>
          <w:rFonts w:hint="eastAsia"/>
          <w:u w:val="single"/>
          <w:lang w:eastAsia="zh-TW"/>
        </w:rPr>
        <w:t>樂戲論</w:t>
      </w:r>
      <w:r w:rsidR="00551421">
        <w:rPr>
          <w:rFonts w:hint="eastAsia"/>
          <w:lang w:eastAsia="zh-TW"/>
        </w:rPr>
        <w:t>。三</w:t>
      </w:r>
      <w:r w:rsidR="00551421" w:rsidRPr="0081145C">
        <w:rPr>
          <w:rFonts w:hint="eastAsia"/>
          <w:u w:val="single"/>
          <w:lang w:eastAsia="zh-TW"/>
        </w:rPr>
        <w:t>和諍訟</w:t>
      </w:r>
      <w:r w:rsidR="00551421">
        <w:rPr>
          <w:rFonts w:hint="eastAsia"/>
          <w:lang w:eastAsia="zh-TW"/>
        </w:rPr>
        <w:t>。四好遠行。五遇長病。」非營事等</w:t>
      </w:r>
      <w:r w:rsidR="00551421">
        <w:rPr>
          <w:rFonts w:hint="eastAsia"/>
          <w:lang w:eastAsia="zh-TW"/>
        </w:rPr>
        <w:t>.</w:t>
      </w:r>
      <w:r w:rsidR="00551421">
        <w:rPr>
          <w:rFonts w:hint="eastAsia"/>
          <w:lang w:eastAsia="zh-TW"/>
        </w:rPr>
        <w:t>是能退體，勝義退者</w:t>
      </w:r>
      <w:r w:rsidR="00551421">
        <w:rPr>
          <w:rFonts w:hint="eastAsia"/>
          <w:lang w:eastAsia="zh-TW"/>
        </w:rPr>
        <w:t>.</w:t>
      </w:r>
      <w:r w:rsidR="00551421">
        <w:rPr>
          <w:rFonts w:hint="eastAsia"/>
          <w:lang w:eastAsia="zh-TW"/>
        </w:rPr>
        <w:t>謂一切不善有覆無記法。然契經中說</w:t>
      </w:r>
      <w:r w:rsidR="00551421">
        <w:rPr>
          <w:rFonts w:hint="eastAsia"/>
          <w:lang w:eastAsia="zh-TW"/>
        </w:rPr>
        <w:t>.</w:t>
      </w:r>
      <w:r w:rsidR="00551421">
        <w:rPr>
          <w:rFonts w:hint="eastAsia"/>
          <w:lang w:eastAsia="zh-TW"/>
        </w:rPr>
        <w:t>營事等是能退者，謂退具故。</w:t>
      </w:r>
    </w:p>
    <w:p w14:paraId="0C4BDE79" w14:textId="24733494" w:rsidR="00551421" w:rsidRPr="007342D9" w:rsidRDefault="00551421" w:rsidP="00551421">
      <w:pPr>
        <w:rPr>
          <w:rStyle w:val="aa"/>
          <w:lang w:eastAsia="zh-TW"/>
        </w:rPr>
      </w:pPr>
      <w:r w:rsidRPr="007342D9">
        <w:rPr>
          <w:rStyle w:val="aa"/>
          <w:lang w:eastAsia="zh-TW"/>
        </w:rPr>
        <w:t>【涼】退具說退，如說：</w:t>
      </w:r>
      <w:r w:rsidRPr="007342D9">
        <w:rPr>
          <w:rStyle w:val="aa"/>
          <w:rFonts w:hint="eastAsia"/>
          <w:lang w:eastAsia="zh-TW"/>
        </w:rPr>
        <w:t>「</w:t>
      </w:r>
      <w:r w:rsidRPr="007342D9">
        <w:rPr>
          <w:rStyle w:val="aa"/>
          <w:lang w:eastAsia="zh-TW"/>
        </w:rPr>
        <w:t>時解脫阿羅漢有五因緣退：一者營事勤勞；二者</w:t>
      </w:r>
      <w:r w:rsidRPr="00123F78">
        <w:rPr>
          <w:rFonts w:ascii="新宋体" w:eastAsia="新宋体" w:hAnsi="新宋体"/>
          <w:color w:val="304FA6"/>
          <w:u w:val="single"/>
          <w:lang w:eastAsia="zh-TW"/>
        </w:rPr>
        <w:t>多誦經</w:t>
      </w:r>
      <w:r w:rsidRPr="007342D9">
        <w:rPr>
          <w:rStyle w:val="aa"/>
          <w:lang w:eastAsia="zh-TW"/>
        </w:rPr>
        <w:t>；三者</w:t>
      </w:r>
      <w:r w:rsidRPr="0081145C">
        <w:rPr>
          <w:rFonts w:ascii="新宋体" w:eastAsia="新宋体" w:hAnsi="新宋体"/>
          <w:color w:val="304FA6"/>
          <w:u w:val="single"/>
          <w:lang w:eastAsia="zh-TW"/>
        </w:rPr>
        <w:t>諍訟</w:t>
      </w:r>
      <w:r w:rsidR="000871B0">
        <w:rPr>
          <w:rFonts w:hint="eastAsia"/>
          <w:color w:val="767171" w:themeColor="background2" w:themeShade="80"/>
          <w:sz w:val="16"/>
          <w:szCs w:val="18"/>
        </w:rPr>
        <w:t>[</w:t>
      </w:r>
      <w:r w:rsidR="000871B0" w:rsidRPr="000871B0">
        <w:rPr>
          <w:rFonts w:hint="eastAsia"/>
          <w:color w:val="767171" w:themeColor="background2" w:themeShade="80"/>
          <w:sz w:val="16"/>
          <w:szCs w:val="18"/>
        </w:rPr>
        <w:t>和鬪諍</w:t>
      </w:r>
      <w:r w:rsidR="000871B0">
        <w:rPr>
          <w:rFonts w:hint="eastAsia"/>
          <w:color w:val="767171" w:themeColor="background2" w:themeShade="80"/>
          <w:sz w:val="16"/>
          <w:szCs w:val="18"/>
        </w:rPr>
        <w:t>]</w:t>
      </w:r>
      <w:r w:rsidRPr="007342D9">
        <w:rPr>
          <w:rStyle w:val="aa"/>
          <w:lang w:eastAsia="zh-TW"/>
        </w:rPr>
        <w:t>；四者遠行；五者長病。</w:t>
      </w:r>
      <w:r w:rsidRPr="007342D9">
        <w:rPr>
          <w:rStyle w:val="aa"/>
          <w:rFonts w:hint="eastAsia"/>
          <w:lang w:eastAsia="zh-TW"/>
        </w:rPr>
        <w:t>」</w:t>
      </w:r>
      <w:r w:rsidRPr="007342D9">
        <w:rPr>
          <w:rStyle w:val="aa"/>
          <w:lang w:eastAsia="zh-TW"/>
        </w:rPr>
        <w:t>非營事等是退，實退是不善隱沒無記法。業具說業</w:t>
      </w:r>
      <w:r w:rsidRPr="007342D9">
        <w:rPr>
          <w:rStyle w:val="aa"/>
          <w:rFonts w:hint="eastAsia"/>
          <w:lang w:eastAsia="zh-TW"/>
        </w:rPr>
        <w:t>。</w:t>
      </w:r>
      <w:r w:rsidRPr="00123F78">
        <w:rPr>
          <w:rFonts w:hint="eastAsia"/>
          <w:color w:val="767171" w:themeColor="background2" w:themeShade="80"/>
          <w:sz w:val="16"/>
          <w:szCs w:val="18"/>
          <w:lang w:eastAsia="zh-TW"/>
        </w:rPr>
        <w:t>[</w:t>
      </w:r>
      <w:r w:rsidR="00CF0227" w:rsidRPr="00C831B0">
        <w:rPr>
          <w:rFonts w:hint="eastAsia"/>
          <w:b/>
          <w:bCs/>
          <w:color w:val="767171" w:themeColor="background2" w:themeShade="80"/>
          <w:sz w:val="16"/>
          <w:szCs w:val="18"/>
          <w:lang w:eastAsia="zh-TW"/>
        </w:rPr>
        <w:t>晉</w:t>
      </w:r>
      <w:r w:rsidR="00CF0227">
        <w:rPr>
          <w:rFonts w:hint="eastAsia"/>
          <w:color w:val="767171" w:themeColor="background2" w:themeShade="80"/>
          <w:sz w:val="16"/>
          <w:szCs w:val="18"/>
          <w:lang w:eastAsia="zh-TW"/>
        </w:rPr>
        <w:t>：</w:t>
      </w:r>
      <w:r w:rsidRPr="00123F78">
        <w:rPr>
          <w:rFonts w:hint="eastAsia"/>
          <w:color w:val="767171" w:themeColor="background2" w:themeShade="80"/>
          <w:sz w:val="16"/>
          <w:szCs w:val="18"/>
          <w:lang w:eastAsia="zh-TW"/>
        </w:rPr>
        <w:t>五因五緣等，意解脫阿羅漢若退</w:t>
      </w:r>
      <w:r w:rsidRPr="00CF0227">
        <w:rPr>
          <w:rFonts w:hint="eastAsia"/>
          <w:color w:val="767171" w:themeColor="background2" w:themeShade="80"/>
          <w:sz w:val="16"/>
          <w:szCs w:val="18"/>
          <w:u w:val="single"/>
          <w:lang w:eastAsia="zh-TW"/>
        </w:rPr>
        <w:t>若忘</w:t>
      </w:r>
      <w:r w:rsidR="00CF0227">
        <w:rPr>
          <w:rFonts w:hint="eastAsia"/>
          <w:color w:val="767171" w:themeColor="background2" w:themeShade="80"/>
          <w:sz w:val="16"/>
          <w:szCs w:val="18"/>
          <w:lang w:eastAsia="zh-TW"/>
        </w:rPr>
        <w:t>。</w:t>
      </w:r>
      <w:r w:rsidRPr="00123F78">
        <w:rPr>
          <w:rFonts w:hint="eastAsia"/>
          <w:color w:val="767171" w:themeColor="background2" w:themeShade="80"/>
          <w:sz w:val="16"/>
          <w:szCs w:val="18"/>
          <w:lang w:eastAsia="zh-TW"/>
        </w:rPr>
        <w:t>云何為五。一者</w:t>
      </w:r>
      <w:r w:rsidRPr="00123F78">
        <w:rPr>
          <w:rFonts w:hint="eastAsia"/>
          <w:color w:val="767171" w:themeColor="background2" w:themeShade="80"/>
          <w:sz w:val="16"/>
          <w:szCs w:val="18"/>
          <w:u w:val="single"/>
          <w:lang w:eastAsia="zh-TW"/>
        </w:rPr>
        <w:t>多誦</w:t>
      </w:r>
      <w:r w:rsidRPr="00123F78">
        <w:rPr>
          <w:rFonts w:hint="eastAsia"/>
          <w:color w:val="767171" w:themeColor="background2" w:themeShade="80"/>
          <w:sz w:val="16"/>
          <w:szCs w:val="18"/>
          <w:lang w:eastAsia="zh-TW"/>
        </w:rPr>
        <w:t>；二者業；三者</w:t>
      </w:r>
      <w:r w:rsidRPr="00C8518E">
        <w:rPr>
          <w:rFonts w:hint="eastAsia"/>
          <w:color w:val="767171" w:themeColor="background2" w:themeShade="80"/>
          <w:sz w:val="16"/>
          <w:szCs w:val="18"/>
          <w:u w:val="single"/>
          <w:lang w:eastAsia="zh-TW"/>
        </w:rPr>
        <w:t>和合諍</w:t>
      </w:r>
      <w:r w:rsidRPr="00123F78">
        <w:rPr>
          <w:rFonts w:hint="eastAsia"/>
          <w:color w:val="767171" w:themeColor="background2" w:themeShade="80"/>
          <w:sz w:val="16"/>
          <w:szCs w:val="18"/>
          <w:lang w:eastAsia="zh-TW"/>
        </w:rPr>
        <w:t>；四者遠行；五者長病。</w:t>
      </w:r>
      <w:r w:rsidRPr="00123F78">
        <w:rPr>
          <w:rFonts w:hint="eastAsia"/>
          <w:color w:val="767171" w:themeColor="background2" w:themeShade="80"/>
          <w:sz w:val="16"/>
          <w:szCs w:val="18"/>
          <w:lang w:eastAsia="zh-TW"/>
        </w:rPr>
        <w:t>]</w:t>
      </w:r>
      <w:r w:rsidR="00545B52">
        <w:rPr>
          <w:color w:val="767171" w:themeColor="background2" w:themeShade="80"/>
          <w:sz w:val="16"/>
          <w:szCs w:val="18"/>
          <w:lang w:eastAsia="zh-TW"/>
        </w:rPr>
        <w:t>[</w:t>
      </w:r>
      <w:r w:rsidR="00545B52" w:rsidRPr="00C831B0">
        <w:rPr>
          <w:rFonts w:hint="eastAsia"/>
          <w:b/>
          <w:bCs/>
          <w:color w:val="767171" w:themeColor="background2" w:themeShade="80"/>
          <w:sz w:val="16"/>
          <w:szCs w:val="18"/>
          <w:lang w:eastAsia="zh-TW"/>
        </w:rPr>
        <w:t>分別功德論</w:t>
      </w:r>
      <w:r w:rsidR="00545B52" w:rsidRPr="00545B52">
        <w:rPr>
          <w:rFonts w:hint="eastAsia"/>
          <w:color w:val="767171" w:themeColor="background2" w:themeShade="80"/>
          <w:sz w:val="16"/>
          <w:szCs w:val="18"/>
          <w:lang w:eastAsia="zh-TW"/>
        </w:rPr>
        <w:t>：薩婆多家又云：九種羅漢有退轉者，以幾事退？有四事：年在衰邁，疾病苦逼，好遠行遊，服藥不順。以此四事乃有誤忘耳。</w:t>
      </w:r>
      <w:r w:rsidR="00545B52">
        <w:rPr>
          <w:color w:val="767171" w:themeColor="background2" w:themeShade="80"/>
          <w:sz w:val="16"/>
          <w:szCs w:val="18"/>
          <w:lang w:eastAsia="zh-TW"/>
        </w:rPr>
        <w:t>]</w:t>
      </w:r>
      <w:r w:rsidR="003B65B2">
        <w:rPr>
          <w:rFonts w:hint="eastAsia"/>
          <w:color w:val="767171" w:themeColor="background2" w:themeShade="80"/>
          <w:sz w:val="16"/>
          <w:szCs w:val="18"/>
        </w:rPr>
        <w:t>[</w:t>
      </w:r>
      <w:r w:rsidR="003B65B2" w:rsidRPr="00C831B0">
        <w:rPr>
          <w:rFonts w:hint="eastAsia"/>
          <w:b/>
          <w:bCs/>
          <w:color w:val="767171" w:themeColor="background2" w:themeShade="80"/>
          <w:sz w:val="16"/>
          <w:szCs w:val="18"/>
          <w:lang w:eastAsia="zh-TW"/>
        </w:rPr>
        <w:t>成實論</w:t>
      </w:r>
      <w:r w:rsidR="003B65B2">
        <w:rPr>
          <w:rFonts w:hint="eastAsia"/>
          <w:color w:val="767171" w:themeColor="background2" w:themeShade="80"/>
          <w:sz w:val="16"/>
          <w:szCs w:val="18"/>
          <w:lang w:eastAsia="zh-TW"/>
        </w:rPr>
        <w:t>：</w:t>
      </w:r>
      <w:r w:rsidR="003B65B2" w:rsidRPr="003B65B2">
        <w:rPr>
          <w:rFonts w:hint="eastAsia"/>
          <w:color w:val="767171" w:themeColor="background2" w:themeShade="80"/>
          <w:sz w:val="16"/>
          <w:szCs w:val="18"/>
          <w:lang w:eastAsia="zh-TW"/>
        </w:rPr>
        <w:t>如經中說</w:t>
      </w:r>
      <w:r w:rsidR="003B65B2" w:rsidRPr="003B65B2">
        <w:rPr>
          <w:rFonts w:hint="eastAsia"/>
          <w:color w:val="767171" w:themeColor="background2" w:themeShade="80"/>
          <w:sz w:val="16"/>
          <w:szCs w:val="18"/>
          <w:lang w:eastAsia="zh-TW"/>
        </w:rPr>
        <w:t>.</w:t>
      </w:r>
      <w:r w:rsidR="003B65B2" w:rsidRPr="003B65B2">
        <w:rPr>
          <w:rFonts w:hint="eastAsia"/>
          <w:color w:val="767171" w:themeColor="background2" w:themeShade="80"/>
          <w:sz w:val="16"/>
          <w:szCs w:val="18"/>
          <w:lang w:eastAsia="zh-TW"/>
        </w:rPr>
        <w:t>時解脫阿羅漢以五因緣故退：樂作務</w:t>
      </w:r>
      <w:r w:rsidR="003B65B2" w:rsidRPr="003B65B2">
        <w:rPr>
          <w:rFonts w:hint="eastAsia"/>
          <w:color w:val="767171" w:themeColor="background2" w:themeShade="80"/>
          <w:sz w:val="16"/>
          <w:szCs w:val="18"/>
          <w:lang w:eastAsia="zh-TW"/>
        </w:rPr>
        <w:t>.</w:t>
      </w:r>
      <w:r w:rsidR="003B65B2" w:rsidRPr="003B65B2">
        <w:rPr>
          <w:rFonts w:hint="eastAsia"/>
          <w:color w:val="767171" w:themeColor="background2" w:themeShade="80"/>
          <w:sz w:val="16"/>
          <w:szCs w:val="18"/>
          <w:lang w:eastAsia="zh-TW"/>
        </w:rPr>
        <w:t>樂誦讀</w:t>
      </w:r>
      <w:r w:rsidR="003B65B2" w:rsidRPr="003B65B2">
        <w:rPr>
          <w:rFonts w:hint="eastAsia"/>
          <w:color w:val="767171" w:themeColor="background2" w:themeShade="80"/>
          <w:sz w:val="16"/>
          <w:szCs w:val="18"/>
          <w:lang w:eastAsia="zh-TW"/>
        </w:rPr>
        <w:t>.</w:t>
      </w:r>
      <w:r w:rsidR="003B65B2" w:rsidRPr="003B65B2">
        <w:rPr>
          <w:rFonts w:hint="eastAsia"/>
          <w:color w:val="767171" w:themeColor="background2" w:themeShade="80"/>
          <w:sz w:val="16"/>
          <w:szCs w:val="18"/>
          <w:lang w:eastAsia="zh-TW"/>
        </w:rPr>
        <w:t>樂斷事</w:t>
      </w:r>
      <w:r w:rsidR="003B65B2" w:rsidRPr="003B65B2">
        <w:rPr>
          <w:rFonts w:hint="eastAsia"/>
          <w:color w:val="767171" w:themeColor="background2" w:themeShade="80"/>
          <w:sz w:val="16"/>
          <w:szCs w:val="18"/>
          <w:lang w:eastAsia="zh-TW"/>
        </w:rPr>
        <w:t>.</w:t>
      </w:r>
      <w:r w:rsidR="003B65B2" w:rsidRPr="003B65B2">
        <w:rPr>
          <w:rFonts w:hint="eastAsia"/>
          <w:color w:val="767171" w:themeColor="background2" w:themeShade="80"/>
          <w:sz w:val="16"/>
          <w:szCs w:val="18"/>
          <w:lang w:eastAsia="zh-TW"/>
        </w:rPr>
        <w:t>樂遠行</w:t>
      </w:r>
      <w:r w:rsidR="003B65B2" w:rsidRPr="003B65B2">
        <w:rPr>
          <w:rFonts w:hint="eastAsia"/>
          <w:color w:val="767171" w:themeColor="background2" w:themeShade="80"/>
          <w:sz w:val="16"/>
          <w:szCs w:val="18"/>
          <w:lang w:eastAsia="zh-TW"/>
        </w:rPr>
        <w:t>.</w:t>
      </w:r>
      <w:r w:rsidR="003B65B2" w:rsidRPr="003B65B2">
        <w:rPr>
          <w:rFonts w:hint="eastAsia"/>
          <w:color w:val="767171" w:themeColor="background2" w:themeShade="80"/>
          <w:sz w:val="16"/>
          <w:szCs w:val="18"/>
          <w:lang w:eastAsia="zh-TW"/>
        </w:rPr>
        <w:t>長病。</w:t>
      </w:r>
      <w:r w:rsidR="003B65B2">
        <w:rPr>
          <w:rFonts w:hint="eastAsia"/>
          <w:color w:val="767171" w:themeColor="background2" w:themeShade="80"/>
          <w:sz w:val="16"/>
          <w:szCs w:val="18"/>
        </w:rPr>
        <w:t>]</w:t>
      </w:r>
    </w:p>
    <w:p w14:paraId="55A29103" w14:textId="41411BEA" w:rsidR="00551421" w:rsidRDefault="007E2FF9" w:rsidP="00551421">
      <w:pPr>
        <w:rPr>
          <w:lang w:eastAsia="zh-TW"/>
        </w:rPr>
      </w:pPr>
      <w:r w:rsidRPr="007E2FF9">
        <w:rPr>
          <w:rFonts w:hint="eastAsia"/>
          <w:lang w:eastAsia="zh-TW"/>
        </w:rPr>
        <w:t>【唐】</w:t>
      </w:r>
      <w:r w:rsidR="00551421">
        <w:rPr>
          <w:rFonts w:hint="eastAsia"/>
          <w:lang w:eastAsia="zh-TW"/>
        </w:rPr>
        <w:t>8.</w:t>
      </w:r>
      <w:r w:rsidR="00551421">
        <w:rPr>
          <w:rFonts w:hint="eastAsia"/>
          <w:lang w:eastAsia="zh-TW"/>
        </w:rPr>
        <w:t>又如，於業具，立以業名。如契經說：「有三種意故思</w:t>
      </w:r>
      <w:r w:rsidR="00551421">
        <w:rPr>
          <w:rFonts w:hint="eastAsia"/>
          <w:lang w:eastAsia="zh-TW"/>
        </w:rPr>
        <w:t>.</w:t>
      </w:r>
      <w:r w:rsidR="00551421">
        <w:rPr>
          <w:lang w:eastAsia="zh-TW"/>
        </w:rPr>
        <w:t>惡不善業</w:t>
      </w:r>
      <w:r w:rsidR="00551421">
        <w:rPr>
          <w:rFonts w:hint="eastAsia"/>
          <w:lang w:eastAsia="zh-TW"/>
        </w:rPr>
        <w:t>，</w:t>
      </w:r>
      <w:r w:rsidR="00551421">
        <w:rPr>
          <w:lang w:eastAsia="zh-TW"/>
        </w:rPr>
        <w:t>若作增長</w:t>
      </w:r>
      <w:r w:rsidR="00551421">
        <w:rPr>
          <w:lang w:eastAsia="zh-TW"/>
        </w:rPr>
        <w:t>.</w:t>
      </w:r>
      <w:r w:rsidR="00551421">
        <w:rPr>
          <w:lang w:eastAsia="zh-TW"/>
        </w:rPr>
        <w:t>感非愛異熟，謂貪欲</w:t>
      </w:r>
      <w:r w:rsidR="00551421">
        <w:rPr>
          <w:rFonts w:hint="eastAsia"/>
          <w:lang w:eastAsia="zh-TW"/>
        </w:rPr>
        <w:t>.</w:t>
      </w:r>
      <w:r w:rsidR="00551421">
        <w:rPr>
          <w:lang w:eastAsia="zh-TW"/>
        </w:rPr>
        <w:t>瞋恚</w:t>
      </w:r>
      <w:r w:rsidR="00551421">
        <w:rPr>
          <w:rFonts w:hint="eastAsia"/>
          <w:lang w:eastAsia="zh-TW"/>
        </w:rPr>
        <w:t>.</w:t>
      </w:r>
      <w:r w:rsidR="00551421">
        <w:rPr>
          <w:lang w:eastAsia="zh-TW"/>
        </w:rPr>
        <w:t>邪見。</w:t>
      </w:r>
      <w:r w:rsidR="00551421">
        <w:rPr>
          <w:rFonts w:hint="eastAsia"/>
          <w:lang w:eastAsia="zh-TW"/>
        </w:rPr>
        <w:t>」</w:t>
      </w:r>
      <w:r w:rsidR="00551421">
        <w:rPr>
          <w:lang w:eastAsia="zh-TW"/>
        </w:rPr>
        <w:t>非貪欲等是實意業，勝義意業</w:t>
      </w:r>
      <w:r w:rsidR="00551421">
        <w:rPr>
          <w:rFonts w:hint="eastAsia"/>
          <w:lang w:eastAsia="zh-TW"/>
        </w:rPr>
        <w:t>.</w:t>
      </w:r>
      <w:r w:rsidR="00551421">
        <w:rPr>
          <w:lang w:eastAsia="zh-TW"/>
        </w:rPr>
        <w:t>謂意俱思</w:t>
      </w:r>
      <w:r w:rsidR="00551421" w:rsidRPr="00793ED4">
        <w:rPr>
          <w:color w:val="C45911" w:themeColor="accent2" w:themeShade="BF"/>
          <w:sz w:val="15"/>
          <w:lang w:eastAsia="zh-TW"/>
        </w:rPr>
        <w:t>[</w:t>
      </w:r>
      <w:r w:rsidR="00551421" w:rsidRPr="00793ED4">
        <w:rPr>
          <w:color w:val="C45911" w:themeColor="accent2" w:themeShade="BF"/>
          <w:sz w:val="15"/>
          <w:lang w:eastAsia="zh-TW"/>
        </w:rPr>
        <w:t>俱＋（惡）【三宮】</w:t>
      </w:r>
      <w:r w:rsidR="00551421" w:rsidRPr="00793ED4">
        <w:rPr>
          <w:color w:val="C45911" w:themeColor="accent2" w:themeShade="BF"/>
          <w:sz w:val="15"/>
          <w:lang w:eastAsia="zh-TW"/>
        </w:rPr>
        <w:t>]</w:t>
      </w:r>
      <w:r w:rsidR="00551421">
        <w:rPr>
          <w:rFonts w:hint="eastAsia"/>
          <w:lang w:eastAsia="zh-TW"/>
        </w:rPr>
        <w:t>。</w:t>
      </w:r>
      <w:r w:rsidR="00551421">
        <w:rPr>
          <w:lang w:eastAsia="zh-TW"/>
        </w:rPr>
        <w:t>然契經中名意業者，謂是不善意業具故。</w:t>
      </w:r>
    </w:p>
    <w:p w14:paraId="58A1FDC0" w14:textId="31470324" w:rsidR="00551421" w:rsidRPr="007342D9" w:rsidRDefault="00551421" w:rsidP="00551421">
      <w:pPr>
        <w:rPr>
          <w:rStyle w:val="aa"/>
          <w:lang w:eastAsia="zh-TW"/>
        </w:rPr>
      </w:pPr>
      <w:r w:rsidRPr="007342D9">
        <w:rPr>
          <w:rStyle w:val="aa"/>
          <w:lang w:eastAsia="zh-TW"/>
        </w:rPr>
        <w:t>【涼】如說：</w:t>
      </w:r>
      <w:r w:rsidRPr="007342D9">
        <w:rPr>
          <w:rStyle w:val="aa"/>
          <w:rFonts w:hint="eastAsia"/>
          <w:lang w:eastAsia="zh-TW"/>
        </w:rPr>
        <w:t>「</w:t>
      </w:r>
      <w:r w:rsidRPr="007342D9">
        <w:rPr>
          <w:rStyle w:val="aa"/>
          <w:lang w:eastAsia="zh-TW"/>
        </w:rPr>
        <w:t>比丘！有三種意不善業</w:t>
      </w:r>
      <w:r w:rsidRPr="007342D9">
        <w:rPr>
          <w:rStyle w:val="aa"/>
          <w:rFonts w:hint="eastAsia"/>
          <w:lang w:eastAsia="zh-TW"/>
        </w:rPr>
        <w:t>，</w:t>
      </w:r>
      <w:r w:rsidRPr="007342D9">
        <w:rPr>
          <w:rStyle w:val="aa"/>
          <w:lang w:eastAsia="zh-TW"/>
        </w:rPr>
        <w:t>生苦果報，所謂貪、恚、邪見。</w:t>
      </w:r>
      <w:r w:rsidRPr="007342D9">
        <w:rPr>
          <w:rStyle w:val="aa"/>
          <w:rFonts w:hint="eastAsia"/>
          <w:lang w:eastAsia="zh-TW"/>
        </w:rPr>
        <w:t>」</w:t>
      </w:r>
      <w:r w:rsidRPr="007342D9">
        <w:rPr>
          <w:rStyle w:val="aa"/>
          <w:lang w:eastAsia="zh-TW"/>
        </w:rPr>
        <w:t>貪恚邪見體非是業，實業有三，謂身、口、意。</w:t>
      </w:r>
      <w:r w:rsidR="00246041">
        <w:rPr>
          <w:color w:val="767171" w:themeColor="background2" w:themeShade="80"/>
          <w:sz w:val="16"/>
          <w:szCs w:val="18"/>
          <w:lang w:eastAsia="zh-TW"/>
        </w:rPr>
        <w:t>[</w:t>
      </w:r>
      <w:r w:rsidR="00246041" w:rsidRPr="000365C0">
        <w:rPr>
          <w:rFonts w:hint="eastAsia"/>
          <w:color w:val="767171" w:themeColor="background2" w:themeShade="80"/>
          <w:sz w:val="16"/>
          <w:szCs w:val="18"/>
          <w:lang w:eastAsia="zh-TW"/>
        </w:rPr>
        <w:t>意故作三業不善</w:t>
      </w:r>
      <w:r w:rsidR="00246041">
        <w:rPr>
          <w:rFonts w:hint="eastAsia"/>
          <w:color w:val="767171" w:themeColor="background2" w:themeShade="80"/>
          <w:sz w:val="16"/>
          <w:szCs w:val="18"/>
          <w:lang w:eastAsia="zh-TW"/>
        </w:rPr>
        <w:t>，</w:t>
      </w:r>
      <w:r w:rsidR="00246041" w:rsidRPr="000365C0">
        <w:rPr>
          <w:rFonts w:hint="eastAsia"/>
          <w:color w:val="767171" w:themeColor="background2" w:themeShade="80"/>
          <w:sz w:val="16"/>
          <w:szCs w:val="18"/>
          <w:lang w:eastAsia="zh-TW"/>
        </w:rPr>
        <w:t>與苦果、受於苦報</w:t>
      </w:r>
      <w:r w:rsidR="00246041">
        <w:rPr>
          <w:rFonts w:hint="eastAsia"/>
          <w:color w:val="767171" w:themeColor="background2" w:themeShade="80"/>
          <w:sz w:val="16"/>
          <w:szCs w:val="18"/>
          <w:lang w:eastAsia="zh-TW"/>
        </w:rPr>
        <w:t>…</w:t>
      </w:r>
      <w:r w:rsidR="00246041">
        <w:rPr>
          <w:color w:val="767171" w:themeColor="background2" w:themeShade="80"/>
          <w:sz w:val="16"/>
          <w:szCs w:val="18"/>
          <w:lang w:eastAsia="zh-TW"/>
        </w:rPr>
        <w:t>]</w:t>
      </w:r>
    </w:p>
    <w:p w14:paraId="59908A89" w14:textId="4D1E45BE" w:rsidR="00551421" w:rsidRDefault="007E2FF9" w:rsidP="00551421">
      <w:pPr>
        <w:rPr>
          <w:lang w:eastAsia="zh-TW"/>
        </w:rPr>
      </w:pPr>
      <w:r w:rsidRPr="007E2FF9">
        <w:rPr>
          <w:rFonts w:hint="eastAsia"/>
          <w:lang w:eastAsia="zh-TW"/>
        </w:rPr>
        <w:t>【唐】</w:t>
      </w:r>
      <w:r w:rsidR="00551421">
        <w:rPr>
          <w:rFonts w:hint="eastAsia"/>
          <w:lang w:eastAsia="zh-TW"/>
        </w:rPr>
        <w:t>9.</w:t>
      </w:r>
      <w:r w:rsidR="00551421">
        <w:rPr>
          <w:rFonts w:hint="eastAsia"/>
          <w:lang w:eastAsia="zh-TW"/>
        </w:rPr>
        <w:t>又如，於異熟因具，立異熟因名。如彼尊者</w:t>
      </w:r>
      <w:r w:rsidR="00551421" w:rsidRPr="001A230E">
        <w:rPr>
          <w:rFonts w:hint="eastAsia"/>
          <w:u w:val="single"/>
          <w:lang w:eastAsia="zh-TW"/>
        </w:rPr>
        <w:t>無滅</w:t>
      </w:r>
      <w:r w:rsidR="00551421">
        <w:rPr>
          <w:rFonts w:hint="eastAsia"/>
          <w:lang w:eastAsia="zh-TW"/>
        </w:rPr>
        <w:t>所說：「我由一食異熟因故，七生天上</w:t>
      </w:r>
      <w:r w:rsidR="00551421">
        <w:rPr>
          <w:rFonts w:hint="eastAsia"/>
          <w:lang w:eastAsia="zh-TW"/>
        </w:rPr>
        <w:t>.</w:t>
      </w:r>
      <w:r w:rsidR="00551421">
        <w:rPr>
          <w:rFonts w:hint="eastAsia"/>
          <w:lang w:eastAsia="zh-TW"/>
        </w:rPr>
        <w:t>七生人中，</w:t>
      </w:r>
      <w:r w:rsidR="00551421" w:rsidRPr="00A82564">
        <w:rPr>
          <w:rFonts w:hint="eastAsia"/>
          <w:u w:val="single"/>
          <w:lang w:eastAsia="zh-TW"/>
        </w:rPr>
        <w:t>於最後身得盡諸漏</w:t>
      </w:r>
      <w:r w:rsidR="00551421">
        <w:rPr>
          <w:rFonts w:hint="eastAsia"/>
          <w:lang w:eastAsia="zh-TW"/>
        </w:rPr>
        <w:t>。」非即一食是異熟因，勝義異熟因者</w:t>
      </w:r>
      <w:r w:rsidR="00551421">
        <w:rPr>
          <w:rFonts w:hint="eastAsia"/>
          <w:lang w:eastAsia="zh-TW"/>
        </w:rPr>
        <w:t>.</w:t>
      </w:r>
      <w:r w:rsidR="00551421">
        <w:rPr>
          <w:rFonts w:hint="eastAsia"/>
          <w:lang w:eastAsia="zh-TW"/>
        </w:rPr>
        <w:t>謂諸不善善有漏法。然彼尊者即說一食為異熟因，是彼具故。</w:t>
      </w:r>
    </w:p>
    <w:p w14:paraId="191F972B" w14:textId="77777777" w:rsidR="00551421" w:rsidRDefault="00551421" w:rsidP="007342D9">
      <w:pPr>
        <w:pStyle w:val="a9"/>
        <w:rPr>
          <w:lang w:eastAsia="zh-TW"/>
        </w:rPr>
      </w:pPr>
      <w:r>
        <w:rPr>
          <w:lang w:eastAsia="zh-TW"/>
        </w:rPr>
        <w:lastRenderedPageBreak/>
        <w:t>【涼】</w:t>
      </w:r>
      <w:r w:rsidRPr="00A63A31">
        <w:rPr>
          <w:lang w:eastAsia="zh-TW"/>
        </w:rPr>
        <w:t>報具故說報，如尊者</w:t>
      </w:r>
      <w:r w:rsidRPr="001A230E">
        <w:rPr>
          <w:u w:val="single"/>
          <w:lang w:eastAsia="zh-TW"/>
        </w:rPr>
        <w:t>阿泥盧頭</w:t>
      </w:r>
      <w:r w:rsidRPr="00A63A31">
        <w:rPr>
          <w:lang w:eastAsia="zh-TW"/>
        </w:rPr>
        <w:t>說：</w:t>
      </w:r>
      <w:r>
        <w:rPr>
          <w:rFonts w:hint="eastAsia"/>
          <w:lang w:eastAsia="zh-TW"/>
        </w:rPr>
        <w:t>「</w:t>
      </w:r>
      <w:r w:rsidRPr="00A63A31">
        <w:rPr>
          <w:lang w:eastAsia="zh-TW"/>
        </w:rPr>
        <w:t>我以一食</w:t>
      </w:r>
      <w:r w:rsidRPr="00A63A31">
        <w:rPr>
          <w:rFonts w:hint="eastAsia"/>
          <w:lang w:eastAsia="zh-TW"/>
        </w:rPr>
        <w:t>施報，七生三十三天，七生波羅柰國。</w:t>
      </w:r>
      <w:r>
        <w:rPr>
          <w:rFonts w:hint="eastAsia"/>
          <w:lang w:eastAsia="zh-TW"/>
        </w:rPr>
        <w:t>」</w:t>
      </w:r>
      <w:r w:rsidRPr="00A63A31">
        <w:rPr>
          <w:rFonts w:hint="eastAsia"/>
          <w:lang w:eastAsia="zh-TW"/>
        </w:rPr>
        <w:t>食非生報，生報者是不善善有漏法。</w:t>
      </w:r>
    </w:p>
    <w:p w14:paraId="6BF70796" w14:textId="171BD19E" w:rsidR="00551421" w:rsidRPr="007342D9" w:rsidRDefault="00984732" w:rsidP="007342D9">
      <w:pPr>
        <w:pStyle w:val="ab"/>
        <w:rPr>
          <w:lang w:eastAsia="zh-TW"/>
        </w:rPr>
      </w:pPr>
      <w:r w:rsidRPr="007342D9">
        <w:rPr>
          <w:lang w:eastAsia="zh-TW"/>
        </w:rPr>
        <w:t>【晉】</w:t>
      </w:r>
      <w:r w:rsidR="00551421" w:rsidRPr="007342D9">
        <w:rPr>
          <w:lang w:eastAsia="zh-TW"/>
        </w:rPr>
        <w:t>報具報為名，如契經所說</w:t>
      </w:r>
      <w:r w:rsidR="00551421" w:rsidRPr="00FB234C">
        <w:rPr>
          <w:color w:val="7030A0"/>
          <w:sz w:val="18"/>
          <w:lang w:eastAsia="zh-TW"/>
        </w:rPr>
        <w:t>（出《中阿含》）</w:t>
      </w:r>
      <w:r w:rsidR="00551421" w:rsidRPr="007342D9">
        <w:rPr>
          <w:lang w:eastAsia="zh-TW"/>
        </w:rPr>
        <w:t>：</w:t>
      </w:r>
      <w:r w:rsidR="00551421" w:rsidRPr="007342D9">
        <w:rPr>
          <w:rFonts w:hint="eastAsia"/>
          <w:lang w:eastAsia="zh-TW"/>
        </w:rPr>
        <w:t>「</w:t>
      </w:r>
      <w:r w:rsidR="00551421" w:rsidRPr="007342D9">
        <w:rPr>
          <w:lang w:eastAsia="zh-TW"/>
        </w:rPr>
        <w:t>諸賢！彼一施報，七生天上為天王，七生人為人王。</w:t>
      </w:r>
      <w:r w:rsidR="00551421" w:rsidRPr="007342D9">
        <w:rPr>
          <w:rFonts w:hint="eastAsia"/>
          <w:lang w:eastAsia="zh-TW"/>
        </w:rPr>
        <w:t>」</w:t>
      </w:r>
      <w:r w:rsidR="00946242">
        <w:rPr>
          <w:rFonts w:hint="eastAsia"/>
          <w:szCs w:val="18"/>
          <w:lang w:eastAsia="zh-TW"/>
        </w:rPr>
        <w:t>[</w:t>
      </w:r>
      <w:r w:rsidR="006D6EE6" w:rsidRPr="007C0F82">
        <w:rPr>
          <w:color w:val="767171" w:themeColor="background2" w:themeShade="80"/>
          <w:szCs w:val="18"/>
          <w:lang w:eastAsia="zh-TW"/>
        </w:rPr>
        <w:t>Aniruddha</w:t>
      </w:r>
      <w:r w:rsidR="006D6EE6" w:rsidRPr="007C0F82">
        <w:rPr>
          <w:rFonts w:hint="cs"/>
          <w:color w:val="767171" w:themeColor="background2" w:themeShade="80"/>
          <w:szCs w:val="18"/>
          <w:cs/>
          <w:lang w:bidi="bo-CN"/>
        </w:rPr>
        <w:t>མ་འགགས་པ</w:t>
      </w:r>
      <w:r w:rsidR="00946242" w:rsidRPr="00946242">
        <w:rPr>
          <w:rFonts w:hint="eastAsia"/>
          <w:szCs w:val="18"/>
          <w:lang w:eastAsia="zh-TW"/>
        </w:rPr>
        <w:t>我因施彼一鉢食福，七反生天，得為天王，七反生人，復為人王。</w:t>
      </w:r>
      <w:r w:rsidR="00946242">
        <w:rPr>
          <w:rFonts w:hint="eastAsia"/>
          <w:szCs w:val="18"/>
          <w:lang w:eastAsia="zh-TW"/>
        </w:rPr>
        <w:t>]</w:t>
      </w:r>
    </w:p>
    <w:p w14:paraId="7EEB03D1" w14:textId="77777777" w:rsidR="00551421" w:rsidRPr="007C0F82" w:rsidRDefault="00551421" w:rsidP="007342D9">
      <w:pPr>
        <w:pStyle w:val="a9"/>
        <w:rPr>
          <w:lang w:eastAsia="zh-TW"/>
        </w:rPr>
      </w:pPr>
    </w:p>
    <w:p w14:paraId="18FE72B9" w14:textId="6F7D0D50" w:rsidR="00551421" w:rsidRDefault="007E2FF9" w:rsidP="00551421">
      <w:pPr>
        <w:rPr>
          <w:lang w:eastAsia="zh-TW"/>
        </w:rPr>
      </w:pPr>
      <w:r w:rsidRPr="007E2FF9">
        <w:rPr>
          <w:rFonts w:hint="eastAsia"/>
          <w:lang w:eastAsia="zh-TW"/>
        </w:rPr>
        <w:t>【唐】</w:t>
      </w:r>
      <w:r w:rsidR="00551421">
        <w:rPr>
          <w:rFonts w:hint="eastAsia"/>
          <w:lang w:eastAsia="zh-TW"/>
        </w:rPr>
        <w:t>如於此等處處經中，以彼彼名</w:t>
      </w:r>
      <w:r w:rsidR="00551421">
        <w:rPr>
          <w:rFonts w:hint="eastAsia"/>
          <w:lang w:eastAsia="zh-TW"/>
        </w:rPr>
        <w:t>.</w:t>
      </w:r>
      <w:r w:rsidR="00551421">
        <w:rPr>
          <w:rFonts w:hint="eastAsia"/>
          <w:lang w:eastAsia="zh-TW"/>
        </w:rPr>
        <w:t>說彼彼具；此論亦爾，是阿毘達磨具故，亦名阿毘達磨。</w:t>
      </w:r>
    </w:p>
    <w:p w14:paraId="7483D82E" w14:textId="77777777" w:rsidR="00551421" w:rsidRPr="00A63A31" w:rsidRDefault="00551421" w:rsidP="007342D9">
      <w:pPr>
        <w:pStyle w:val="a9"/>
        <w:rPr>
          <w:lang w:eastAsia="zh-TW"/>
        </w:rPr>
      </w:pPr>
      <w:r>
        <w:rPr>
          <w:rFonts w:hint="eastAsia"/>
          <w:lang w:eastAsia="zh-TW"/>
        </w:rPr>
        <w:t>【涼】</w:t>
      </w:r>
      <w:r w:rsidRPr="00A63A31">
        <w:rPr>
          <w:rFonts w:hint="eastAsia"/>
          <w:lang w:eastAsia="zh-TW"/>
        </w:rPr>
        <w:t>如是等處處經中說，因種種具</w:t>
      </w:r>
      <w:r>
        <w:rPr>
          <w:rFonts w:hint="eastAsia"/>
          <w:lang w:eastAsia="zh-TW"/>
        </w:rPr>
        <w:t>.</w:t>
      </w:r>
      <w:r w:rsidRPr="00A63A31">
        <w:rPr>
          <w:rFonts w:hint="eastAsia"/>
          <w:lang w:eastAsia="zh-TW"/>
        </w:rPr>
        <w:t>說種種名</w:t>
      </w:r>
      <w:r>
        <w:rPr>
          <w:rFonts w:hint="eastAsia"/>
          <w:lang w:eastAsia="zh-TW"/>
        </w:rPr>
        <w:t>；</w:t>
      </w:r>
      <w:r w:rsidRPr="00A63A31">
        <w:rPr>
          <w:rFonts w:hint="eastAsia"/>
          <w:lang w:eastAsia="zh-TW"/>
        </w:rPr>
        <w:t>此亦如是，阿毘曇具，故說阿毘曇。</w:t>
      </w:r>
    </w:p>
    <w:p w14:paraId="010946AA" w14:textId="570D7FAC" w:rsidR="00551421" w:rsidRDefault="00984732" w:rsidP="007342D9">
      <w:pPr>
        <w:pStyle w:val="ab"/>
        <w:rPr>
          <w:lang w:eastAsia="zh-TW"/>
        </w:rPr>
      </w:pPr>
      <w:r>
        <w:rPr>
          <w:lang w:eastAsia="zh-TW"/>
        </w:rPr>
        <w:t>【晉】</w:t>
      </w:r>
      <w:r w:rsidR="00551421" w:rsidRPr="00294602">
        <w:rPr>
          <w:lang w:eastAsia="zh-TW"/>
        </w:rPr>
        <w:t>如此中</w:t>
      </w:r>
      <w:r w:rsidR="00551421">
        <w:rPr>
          <w:rFonts w:hint="eastAsia"/>
          <w:lang w:eastAsia="zh-TW"/>
        </w:rPr>
        <w:t>，</w:t>
      </w:r>
      <w:r w:rsidR="00551421" w:rsidRPr="00294602">
        <w:rPr>
          <w:lang w:eastAsia="zh-TW"/>
        </w:rPr>
        <w:t>餘具</w:t>
      </w:r>
      <w:r w:rsidR="00551421">
        <w:rPr>
          <w:rFonts w:hint="eastAsia"/>
          <w:lang w:eastAsia="zh-TW"/>
        </w:rPr>
        <w:t>.</w:t>
      </w:r>
      <w:r w:rsidR="00551421" w:rsidRPr="00294602">
        <w:rPr>
          <w:lang w:eastAsia="zh-TW"/>
        </w:rPr>
        <w:t>餘為名</w:t>
      </w:r>
      <w:r w:rsidR="00551421">
        <w:rPr>
          <w:rFonts w:hint="eastAsia"/>
          <w:lang w:eastAsia="zh-TW"/>
        </w:rPr>
        <w:t>；</w:t>
      </w:r>
      <w:r w:rsidR="00551421" w:rsidRPr="00294602">
        <w:rPr>
          <w:lang w:eastAsia="zh-TW"/>
        </w:rPr>
        <w:t>如是阿毘</w:t>
      </w:r>
      <w:r w:rsidR="00551421" w:rsidRPr="00294602">
        <w:rPr>
          <w:rFonts w:hint="eastAsia"/>
          <w:lang w:eastAsia="zh-TW"/>
        </w:rPr>
        <w:t>曇具</w:t>
      </w:r>
      <w:r w:rsidR="00551421">
        <w:rPr>
          <w:rFonts w:hint="eastAsia"/>
          <w:lang w:eastAsia="zh-TW"/>
        </w:rPr>
        <w:t>，</w:t>
      </w:r>
      <w:r w:rsidR="00551421" w:rsidRPr="00294602">
        <w:rPr>
          <w:rFonts w:hint="eastAsia"/>
          <w:lang w:eastAsia="zh-TW"/>
        </w:rPr>
        <w:t>名阿毘曇。</w:t>
      </w:r>
    </w:p>
    <w:p w14:paraId="5BE8953D" w14:textId="77777777" w:rsidR="00551421" w:rsidRPr="00C6032D" w:rsidRDefault="00551421" w:rsidP="00551421">
      <w:pPr>
        <w:rPr>
          <w:rFonts w:eastAsia="PMingLiU"/>
          <w:lang w:eastAsia="zh-TW"/>
        </w:rPr>
      </w:pPr>
    </w:p>
    <w:p w14:paraId="2794438C" w14:textId="20A95548" w:rsidR="00C6032D" w:rsidRPr="0034228A" w:rsidRDefault="00C6032D" w:rsidP="00C6032D">
      <w:pPr>
        <w:ind w:leftChars="150" w:left="315"/>
        <w:outlineLvl w:val="4"/>
        <w:rPr>
          <w:color w:val="07A1D7"/>
          <w:sz w:val="15"/>
        </w:rPr>
      </w:pPr>
      <w:r>
        <w:rPr>
          <w:color w:val="07A1D7"/>
          <w:sz w:val="15"/>
          <w:lang w:eastAsia="zh-TW"/>
        </w:rPr>
        <w:t>§c</w:t>
      </w:r>
      <w:r w:rsidR="00F9772A">
        <w:rPr>
          <w:color w:val="07A1D7"/>
          <w:sz w:val="15"/>
          <w:lang w:eastAsia="zh-TW"/>
        </w:rPr>
        <w:t>3</w:t>
      </w:r>
      <w:r w:rsidR="00F9772A">
        <w:rPr>
          <w:rFonts w:hint="eastAsia"/>
          <w:color w:val="07A1D7"/>
          <w:sz w:val="15"/>
        </w:rPr>
        <w:t>結</w:t>
      </w:r>
    </w:p>
    <w:p w14:paraId="04B228D2" w14:textId="5CAF4AD2" w:rsidR="00551421" w:rsidRDefault="007E2FF9" w:rsidP="00551421">
      <w:pPr>
        <w:rPr>
          <w:lang w:eastAsia="zh-TW"/>
        </w:rPr>
      </w:pPr>
      <w:r w:rsidRPr="007E2FF9">
        <w:rPr>
          <w:rFonts w:hint="eastAsia"/>
          <w:lang w:eastAsia="zh-TW"/>
        </w:rPr>
        <w:t>【唐】</w:t>
      </w:r>
      <w:r w:rsidR="00551421">
        <w:rPr>
          <w:rFonts w:hint="eastAsia"/>
          <w:lang w:eastAsia="zh-TW"/>
        </w:rPr>
        <w:t>如是</w:t>
      </w:r>
      <w:r w:rsidR="00551421" w:rsidRPr="00B35E1E">
        <w:rPr>
          <w:rFonts w:hint="eastAsia"/>
          <w:u w:val="single"/>
          <w:lang w:eastAsia="zh-TW"/>
        </w:rPr>
        <w:t>勝義</w:t>
      </w:r>
      <w:r w:rsidR="00551421">
        <w:rPr>
          <w:rFonts w:hint="eastAsia"/>
          <w:lang w:eastAsia="zh-TW"/>
        </w:rPr>
        <w:t>阿毘達磨自性，唯是無漏慧根，一界一處一蘊所攝。</w:t>
      </w:r>
    </w:p>
    <w:p w14:paraId="41D4AF32" w14:textId="05150E0F" w:rsidR="00551421" w:rsidRDefault="007E2FF9" w:rsidP="00551421">
      <w:pPr>
        <w:rPr>
          <w:lang w:eastAsia="zh-TW"/>
        </w:rPr>
      </w:pPr>
      <w:r w:rsidRPr="007E2FF9">
        <w:rPr>
          <w:rFonts w:hint="eastAsia"/>
          <w:lang w:eastAsia="zh-TW"/>
        </w:rPr>
        <w:t>【唐】</w:t>
      </w:r>
      <w:r w:rsidR="00551421">
        <w:rPr>
          <w:rFonts w:hint="eastAsia"/>
          <w:lang w:eastAsia="zh-TW"/>
        </w:rPr>
        <w:t>若兼相應及取隨轉，三界二處五蘊所攝。</w:t>
      </w:r>
    </w:p>
    <w:p w14:paraId="1751DFC4" w14:textId="1F3ADEC6" w:rsidR="00551421" w:rsidRDefault="007E2FF9" w:rsidP="00551421">
      <w:pPr>
        <w:rPr>
          <w:lang w:eastAsia="zh-TW"/>
        </w:rPr>
      </w:pPr>
      <w:r w:rsidRPr="007E2FF9">
        <w:rPr>
          <w:rFonts w:hint="eastAsia"/>
          <w:lang w:eastAsia="zh-TW"/>
        </w:rPr>
        <w:t>【唐】</w:t>
      </w:r>
      <w:r w:rsidR="00551421">
        <w:rPr>
          <w:rFonts w:hint="eastAsia"/>
          <w:lang w:eastAsia="zh-TW"/>
        </w:rPr>
        <w:t>餘資糧等，皆是</w:t>
      </w:r>
      <w:r w:rsidR="00551421" w:rsidRPr="00B35E1E">
        <w:rPr>
          <w:rFonts w:hint="eastAsia"/>
          <w:u w:val="single"/>
          <w:lang w:eastAsia="zh-TW"/>
        </w:rPr>
        <w:t>世俗</w:t>
      </w:r>
      <w:r w:rsidR="00551421">
        <w:rPr>
          <w:rFonts w:hint="eastAsia"/>
          <w:lang w:eastAsia="zh-TW"/>
        </w:rPr>
        <w:t>阿毘達磨。</w:t>
      </w:r>
    </w:p>
    <w:p w14:paraId="252C0996" w14:textId="77777777" w:rsidR="00B174D3" w:rsidRDefault="00B174D3" w:rsidP="00B174D3">
      <w:pPr>
        <w:rPr>
          <w:lang w:eastAsia="zh-TW"/>
        </w:rPr>
      </w:pPr>
      <w:r w:rsidRPr="007E2FF9">
        <w:rPr>
          <w:rFonts w:hint="eastAsia"/>
          <w:lang w:eastAsia="zh-TW"/>
        </w:rPr>
        <w:t>【唐】</w:t>
      </w:r>
      <w:r>
        <w:rPr>
          <w:rFonts w:hint="eastAsia"/>
          <w:lang w:eastAsia="zh-TW"/>
        </w:rPr>
        <w:t>是名阿毘達磨自性。如說自性，我物</w:t>
      </w:r>
      <w:r w:rsidRPr="00E25035">
        <w:rPr>
          <w:rFonts w:hint="eastAsia"/>
          <w:color w:val="FF0000"/>
          <w:lang w:eastAsia="zh-TW"/>
        </w:rPr>
        <w:t>自體</w:t>
      </w:r>
      <w:r>
        <w:rPr>
          <w:rFonts w:hint="eastAsia"/>
          <w:lang w:eastAsia="zh-TW"/>
        </w:rPr>
        <w:t>相分本性，應知亦爾。</w:t>
      </w:r>
    </w:p>
    <w:p w14:paraId="5D22C20F" w14:textId="1C582D7A" w:rsidR="00551421" w:rsidRDefault="00984732" w:rsidP="007342D9">
      <w:pPr>
        <w:pStyle w:val="ab"/>
        <w:rPr>
          <w:lang w:eastAsia="zh-TW"/>
        </w:rPr>
      </w:pPr>
      <w:r>
        <w:rPr>
          <w:rFonts w:hint="eastAsia"/>
          <w:lang w:eastAsia="zh-TW"/>
        </w:rPr>
        <w:t>【晉】</w:t>
      </w:r>
      <w:r w:rsidR="00551421" w:rsidRPr="00294602">
        <w:rPr>
          <w:rFonts w:hint="eastAsia"/>
          <w:lang w:eastAsia="zh-TW"/>
        </w:rPr>
        <w:t>但阿毘曇性，無漏慧根是。</w:t>
      </w:r>
    </w:p>
    <w:p w14:paraId="1CCB411C" w14:textId="77777777" w:rsidR="00B174D3" w:rsidRDefault="00B174D3" w:rsidP="00B174D3">
      <w:pPr>
        <w:rPr>
          <w:lang w:eastAsia="zh-TW"/>
        </w:rPr>
      </w:pPr>
    </w:p>
    <w:p w14:paraId="36B8672A" w14:textId="5EF5EF87" w:rsidR="00D775B8" w:rsidRPr="00170861" w:rsidRDefault="00A76F87" w:rsidP="00A76F87">
      <w:pPr>
        <w:pStyle w:val="11"/>
        <w:rPr>
          <w:sz w:val="16"/>
          <w:szCs w:val="18"/>
        </w:rPr>
      </w:pPr>
      <w:bookmarkStart w:id="1" w:name="_Hlk43739180"/>
      <w:r w:rsidRPr="00170861">
        <w:rPr>
          <w:rFonts w:hint="eastAsia"/>
          <w:sz w:val="16"/>
          <w:szCs w:val="18"/>
        </w:rPr>
        <w:t>[</w:t>
      </w:r>
      <w:r w:rsidRPr="00170861">
        <w:rPr>
          <w:rFonts w:hint="eastAsia"/>
          <w:sz w:val="16"/>
          <w:szCs w:val="18"/>
        </w:rPr>
        <w:t>自性</w:t>
      </w:r>
      <w:r w:rsidRPr="00170861">
        <w:rPr>
          <w:sz w:val="16"/>
          <w:szCs w:val="18"/>
        </w:rPr>
        <w:t>svabhāva</w:t>
      </w:r>
      <w:r w:rsidRPr="00170861">
        <w:rPr>
          <w:rFonts w:hint="cs"/>
          <w:sz w:val="16"/>
          <w:szCs w:val="18"/>
          <w:cs/>
          <w:lang w:bidi="bo-CN"/>
        </w:rPr>
        <w:t>རང་བཞིན</w:t>
      </w:r>
      <w:r w:rsidR="00155FEF" w:rsidRPr="00170861">
        <w:rPr>
          <w:sz w:val="16"/>
          <w:szCs w:val="18"/>
          <w:lang w:bidi="bo-CN"/>
        </w:rPr>
        <w:t>/</w:t>
      </w:r>
      <w:r w:rsidR="00CE06E4" w:rsidRPr="00170861">
        <w:rPr>
          <w:sz w:val="16"/>
          <w:szCs w:val="18"/>
          <w:lang w:bidi="bo-CN"/>
        </w:rPr>
        <w:t>(</w:t>
      </w:r>
      <w:r w:rsidR="00155FEF" w:rsidRPr="00170861">
        <w:rPr>
          <w:rFonts w:hint="cs"/>
          <w:sz w:val="16"/>
          <w:szCs w:val="18"/>
          <w:cs/>
          <w:lang w:bidi="bo-CN"/>
        </w:rPr>
        <w:t>རང་གི་</w:t>
      </w:r>
      <w:r w:rsidR="00CE06E4" w:rsidRPr="00170861">
        <w:rPr>
          <w:sz w:val="16"/>
          <w:szCs w:val="18"/>
          <w:lang w:bidi="bo-CN"/>
        </w:rPr>
        <w:t>)</w:t>
      </w:r>
      <w:r w:rsidR="00155FEF" w:rsidRPr="00170861">
        <w:rPr>
          <w:rFonts w:hint="cs"/>
          <w:sz w:val="16"/>
          <w:szCs w:val="18"/>
          <w:cs/>
          <w:lang w:bidi="bo-CN"/>
        </w:rPr>
        <w:t>ངོ་བོ</w:t>
      </w:r>
      <w:r w:rsidRPr="00170861">
        <w:rPr>
          <w:rFonts w:hint="eastAsia"/>
          <w:sz w:val="16"/>
          <w:szCs w:val="18"/>
        </w:rPr>
        <w:t>，我</w:t>
      </w:r>
      <w:r w:rsidRPr="00170861">
        <w:rPr>
          <w:rFonts w:cs="Times New Roman"/>
          <w:sz w:val="16"/>
          <w:szCs w:val="18"/>
        </w:rPr>
        <w:t>ā</w:t>
      </w:r>
      <w:r w:rsidRPr="00170861">
        <w:rPr>
          <w:sz w:val="16"/>
          <w:szCs w:val="18"/>
        </w:rPr>
        <w:t>tman</w:t>
      </w:r>
      <w:r w:rsidRPr="00170861">
        <w:rPr>
          <w:rFonts w:hint="cs"/>
          <w:sz w:val="16"/>
          <w:szCs w:val="18"/>
          <w:cs/>
          <w:lang w:bidi="bo-CN"/>
        </w:rPr>
        <w:t>བདག</w:t>
      </w:r>
      <w:r w:rsidRPr="00170861">
        <w:rPr>
          <w:rFonts w:hint="eastAsia"/>
          <w:sz w:val="16"/>
          <w:szCs w:val="18"/>
        </w:rPr>
        <w:t>、物</w:t>
      </w:r>
      <w:r w:rsidR="00791DA7" w:rsidRPr="00170861">
        <w:rPr>
          <w:sz w:val="16"/>
          <w:szCs w:val="18"/>
        </w:rPr>
        <w:t>dravya</w:t>
      </w:r>
      <w:r w:rsidR="00791DA7" w:rsidRPr="00170861">
        <w:rPr>
          <w:rFonts w:hint="cs"/>
          <w:sz w:val="16"/>
          <w:szCs w:val="18"/>
          <w:cs/>
          <w:lang w:bidi="bo-CN"/>
        </w:rPr>
        <w:t>རྫས</w:t>
      </w:r>
      <w:r w:rsidRPr="00170861">
        <w:rPr>
          <w:rFonts w:hint="eastAsia"/>
          <w:sz w:val="16"/>
          <w:szCs w:val="18"/>
        </w:rPr>
        <w:t>、</w:t>
      </w:r>
      <w:r w:rsidRPr="00AE37B9">
        <w:rPr>
          <w:rFonts w:hint="eastAsia"/>
          <w:sz w:val="16"/>
          <w:szCs w:val="18"/>
          <w:u w:val="single"/>
        </w:rPr>
        <w:t>自體</w:t>
      </w:r>
      <w:r w:rsidR="00FF1274" w:rsidRPr="00170861">
        <w:rPr>
          <w:sz w:val="16"/>
          <w:szCs w:val="18"/>
        </w:rPr>
        <w:t>svarūpa/</w:t>
      </w:r>
      <w:r w:rsidR="000D5828">
        <w:rPr>
          <w:rFonts w:hint="eastAsia"/>
          <w:sz w:val="16"/>
          <w:szCs w:val="18"/>
        </w:rPr>
        <w:t>(</w:t>
      </w:r>
      <w:r w:rsidRPr="00170861">
        <w:rPr>
          <w:sz w:val="16"/>
          <w:szCs w:val="18"/>
        </w:rPr>
        <w:t>sva</w:t>
      </w:r>
      <w:r w:rsidR="000D5828">
        <w:rPr>
          <w:rFonts w:hint="eastAsia"/>
          <w:sz w:val="16"/>
          <w:szCs w:val="18"/>
        </w:rPr>
        <w:t>)</w:t>
      </w:r>
      <w:r w:rsidRPr="00170861">
        <w:rPr>
          <w:sz w:val="16"/>
          <w:szCs w:val="18"/>
        </w:rPr>
        <w:t>bhāva</w:t>
      </w:r>
      <w:r w:rsidRPr="00170861">
        <w:rPr>
          <w:rFonts w:hint="cs"/>
          <w:sz w:val="16"/>
          <w:szCs w:val="18"/>
          <w:cs/>
          <w:lang w:bidi="bo-CN"/>
        </w:rPr>
        <w:t>རང་གི་ངོ་བོ</w:t>
      </w:r>
      <w:r w:rsidRPr="00170861">
        <w:rPr>
          <w:rFonts w:hint="eastAsia"/>
          <w:sz w:val="16"/>
          <w:szCs w:val="18"/>
        </w:rPr>
        <w:t>、相</w:t>
      </w:r>
      <w:r w:rsidRPr="00170861">
        <w:rPr>
          <w:sz w:val="16"/>
          <w:szCs w:val="18"/>
        </w:rPr>
        <w:t>lakṣaṇa</w:t>
      </w:r>
      <w:r w:rsidRPr="00170861">
        <w:rPr>
          <w:rFonts w:hint="cs"/>
          <w:sz w:val="16"/>
          <w:szCs w:val="18"/>
          <w:cs/>
          <w:lang w:bidi="bo-CN"/>
        </w:rPr>
        <w:t>མཚན་ཉིད</w:t>
      </w:r>
      <w:r w:rsidRPr="00170861">
        <w:rPr>
          <w:rFonts w:hint="eastAsia"/>
          <w:sz w:val="16"/>
          <w:szCs w:val="18"/>
        </w:rPr>
        <w:t>、分</w:t>
      </w:r>
      <w:r w:rsidRPr="00170861">
        <w:rPr>
          <w:sz w:val="16"/>
          <w:szCs w:val="18"/>
        </w:rPr>
        <w:t>avayava</w:t>
      </w:r>
      <w:r w:rsidRPr="00170861">
        <w:rPr>
          <w:rFonts w:hint="cs"/>
          <w:sz w:val="16"/>
          <w:szCs w:val="18"/>
          <w:cs/>
          <w:lang w:bidi="bo-CN"/>
        </w:rPr>
        <w:t>ཆ་ཤས</w:t>
      </w:r>
      <w:r w:rsidRPr="00170861">
        <w:rPr>
          <w:rFonts w:hint="eastAsia"/>
          <w:sz w:val="16"/>
          <w:szCs w:val="18"/>
        </w:rPr>
        <w:t>、本性</w:t>
      </w:r>
      <w:r w:rsidRPr="00170861">
        <w:rPr>
          <w:sz w:val="16"/>
          <w:szCs w:val="18"/>
        </w:rPr>
        <w:t>prakṛti</w:t>
      </w:r>
      <w:r w:rsidRPr="00170861">
        <w:rPr>
          <w:rFonts w:hint="cs"/>
          <w:sz w:val="16"/>
          <w:szCs w:val="18"/>
          <w:cs/>
          <w:lang w:bidi="bo-CN"/>
        </w:rPr>
        <w:t>རང་འཁྲུངས</w:t>
      </w:r>
      <w:r w:rsidR="00221561" w:rsidRPr="00170861">
        <w:rPr>
          <w:sz w:val="16"/>
          <w:szCs w:val="18"/>
          <w:lang w:bidi="bo-CN"/>
        </w:rPr>
        <w:t>/</w:t>
      </w:r>
      <w:r w:rsidR="00221561" w:rsidRPr="00170861">
        <w:rPr>
          <w:rFonts w:hint="cs"/>
          <w:sz w:val="16"/>
          <w:szCs w:val="18"/>
          <w:cs/>
          <w:lang w:bidi="bo-CN"/>
        </w:rPr>
        <w:t>རང་བཞིན</w:t>
      </w:r>
      <w:r w:rsidRPr="00170861">
        <w:rPr>
          <w:rFonts w:hint="eastAsia"/>
          <w:sz w:val="16"/>
          <w:szCs w:val="18"/>
        </w:rPr>
        <w:t>]</w:t>
      </w:r>
    </w:p>
    <w:p w14:paraId="296DA98E" w14:textId="66DFDEFF" w:rsidR="002D3172" w:rsidRDefault="002D3172" w:rsidP="002D3172">
      <w:pPr>
        <w:pStyle w:val="11"/>
        <w:rPr>
          <w:lang w:eastAsia="zh-TW"/>
        </w:rPr>
      </w:pPr>
      <w:r>
        <w:rPr>
          <w:rFonts w:hint="eastAsia"/>
          <w:lang w:eastAsia="zh-TW"/>
        </w:rPr>
        <w:t>[</w:t>
      </w:r>
      <w:r>
        <w:rPr>
          <w:lang w:eastAsia="zh-TW"/>
        </w:rPr>
        <w:t>1</w:t>
      </w:r>
      <w:r w:rsidRPr="00D50676">
        <w:rPr>
          <w:rFonts w:hint="eastAsia"/>
          <w:lang w:eastAsia="zh-TW"/>
        </w:rPr>
        <w:t>【涼】</w:t>
      </w:r>
      <w:r>
        <w:rPr>
          <w:rFonts w:hint="eastAsia"/>
          <w:lang w:eastAsia="zh-TW"/>
        </w:rPr>
        <w:t>此是</w:t>
      </w:r>
      <w:r w:rsidRPr="00DA3310">
        <w:rPr>
          <w:rFonts w:hint="eastAsia"/>
          <w:b/>
          <w:bCs/>
          <w:lang w:eastAsia="zh-TW"/>
        </w:rPr>
        <w:t>倒</w:t>
      </w:r>
      <w:r>
        <w:rPr>
          <w:rFonts w:hint="eastAsia"/>
          <w:lang w:eastAsia="zh-TW"/>
        </w:rPr>
        <w:t>自體，是我、是物、是相、是分、是性。</w:t>
      </w:r>
      <w:r>
        <w:rPr>
          <w:rFonts w:hint="eastAsia"/>
          <w:lang w:eastAsia="zh-TW"/>
        </w:rPr>
        <w:t>]</w:t>
      </w:r>
    </w:p>
    <w:p w14:paraId="28768C05" w14:textId="021D6B16" w:rsidR="00695374" w:rsidRDefault="00695374" w:rsidP="005355A7">
      <w:pPr>
        <w:pStyle w:val="11"/>
        <w:rPr>
          <w:lang w:eastAsia="zh-TW"/>
        </w:rPr>
      </w:pPr>
      <w:r>
        <w:rPr>
          <w:rFonts w:hint="eastAsia"/>
          <w:lang w:eastAsia="zh-TW"/>
        </w:rPr>
        <w:t>[</w:t>
      </w:r>
      <w:r w:rsidR="002D3172">
        <w:rPr>
          <w:lang w:eastAsia="zh-TW"/>
        </w:rPr>
        <w:t xml:space="preserve"> </w:t>
      </w:r>
      <w:r w:rsidRPr="00B34EC6">
        <w:rPr>
          <w:rFonts w:hint="eastAsia"/>
          <w:lang w:eastAsia="zh-TW"/>
        </w:rPr>
        <w:t>【唐】</w:t>
      </w:r>
      <w:r>
        <w:rPr>
          <w:rFonts w:hint="eastAsia"/>
          <w:lang w:eastAsia="zh-TW"/>
        </w:rPr>
        <w:t>如是名為</w:t>
      </w:r>
      <w:r w:rsidRPr="00DA3310">
        <w:rPr>
          <w:rFonts w:hint="eastAsia"/>
          <w:b/>
          <w:bCs/>
          <w:lang w:eastAsia="zh-TW"/>
        </w:rPr>
        <w:t>顛倒</w:t>
      </w:r>
      <w:r>
        <w:rPr>
          <w:rFonts w:hint="eastAsia"/>
          <w:lang w:eastAsia="zh-TW"/>
        </w:rPr>
        <w:t>自性，我物</w:t>
      </w:r>
      <w:r w:rsidRPr="00E25035">
        <w:rPr>
          <w:rFonts w:hint="eastAsia"/>
          <w:color w:val="FF0000"/>
          <w:u w:val="single"/>
          <w:lang w:eastAsia="zh-TW"/>
        </w:rPr>
        <w:t>自體</w:t>
      </w:r>
      <w:r>
        <w:rPr>
          <w:rFonts w:hint="eastAsia"/>
          <w:lang w:eastAsia="zh-TW"/>
        </w:rPr>
        <w:t>相分本性。</w:t>
      </w:r>
      <w:r>
        <w:rPr>
          <w:rFonts w:hint="eastAsia"/>
          <w:lang w:eastAsia="zh-TW"/>
        </w:rPr>
        <w:t>]</w:t>
      </w:r>
      <w:r w:rsidR="00BE1EB5">
        <w:rPr>
          <w:rFonts w:hint="eastAsia"/>
          <w:lang w:eastAsia="zh-TW"/>
        </w:rPr>
        <w:t>[</w:t>
      </w:r>
      <w:r w:rsidR="00C468AA">
        <w:rPr>
          <w:lang w:eastAsia="zh-TW"/>
        </w:rPr>
        <w:t>s10</w:t>
      </w:r>
      <w:r w:rsidR="00BE1EB5" w:rsidRPr="00BE1EB5">
        <w:rPr>
          <w:rFonts w:hint="eastAsia"/>
          <w:lang w:eastAsia="zh-TW"/>
        </w:rPr>
        <w:t>是有、是實、是性、是分</w:t>
      </w:r>
      <w:r w:rsidR="00BE1EB5" w:rsidRPr="00BE1EB5">
        <w:rPr>
          <w:rFonts w:hint="eastAsia"/>
          <w:lang w:eastAsia="zh-TW"/>
        </w:rPr>
        <w:t>]</w:t>
      </w:r>
    </w:p>
    <w:p w14:paraId="68C0DB59" w14:textId="50B36758" w:rsidR="007D46A5" w:rsidRPr="007D46A5" w:rsidRDefault="007D46A5" w:rsidP="007D46A5">
      <w:pPr>
        <w:pStyle w:val="11"/>
        <w:rPr>
          <w:sz w:val="16"/>
          <w:szCs w:val="18"/>
          <w:lang w:eastAsia="zh-TW"/>
        </w:rPr>
      </w:pPr>
      <w:r>
        <w:rPr>
          <w:rFonts w:hint="eastAsia"/>
          <w:lang w:eastAsia="zh-TW"/>
        </w:rPr>
        <w:t>[</w:t>
      </w:r>
      <w:r w:rsidR="00B174D3">
        <w:rPr>
          <w:lang w:eastAsia="zh-TW"/>
        </w:rPr>
        <w:t xml:space="preserve"> </w:t>
      </w:r>
      <w:r w:rsidRPr="007D46A5">
        <w:rPr>
          <w:rFonts w:hint="eastAsia"/>
          <w:sz w:val="16"/>
          <w:szCs w:val="18"/>
          <w:lang w:eastAsia="zh-TW"/>
        </w:rPr>
        <w:t>【涼】此是迴轉體性</w:t>
      </w:r>
      <w:r w:rsidRPr="007D46A5">
        <w:rPr>
          <w:rFonts w:hint="eastAsia"/>
          <w:sz w:val="16"/>
          <w:szCs w:val="18"/>
          <w:lang w:eastAsia="zh-TW"/>
        </w:rPr>
        <w:t>(</w:t>
      </w:r>
      <w:r w:rsidRPr="007D46A5">
        <w:rPr>
          <w:rFonts w:hint="eastAsia"/>
          <w:sz w:val="16"/>
          <w:szCs w:val="18"/>
          <w:lang w:eastAsia="zh-TW"/>
        </w:rPr>
        <w:t>隨轉色</w:t>
      </w:r>
      <w:r w:rsidRPr="007D46A5">
        <w:rPr>
          <w:rFonts w:hint="eastAsia"/>
          <w:sz w:val="16"/>
          <w:szCs w:val="18"/>
          <w:lang w:eastAsia="zh-TW"/>
        </w:rPr>
        <w:t>)</w:t>
      </w:r>
      <w:r w:rsidRPr="007D46A5">
        <w:rPr>
          <w:rFonts w:hint="eastAsia"/>
          <w:sz w:val="16"/>
          <w:szCs w:val="18"/>
          <w:lang w:eastAsia="zh-TW"/>
        </w:rPr>
        <w:t>，是我</w:t>
      </w:r>
      <w:r w:rsidR="0087362E">
        <w:rPr>
          <w:rFonts w:hint="eastAsia"/>
          <w:lang w:eastAsia="zh-TW"/>
        </w:rPr>
        <w:t>、</w:t>
      </w:r>
      <w:r w:rsidRPr="007D46A5">
        <w:rPr>
          <w:rFonts w:hint="eastAsia"/>
          <w:sz w:val="16"/>
          <w:szCs w:val="18"/>
          <w:lang w:eastAsia="zh-TW"/>
        </w:rPr>
        <w:t>是物</w:t>
      </w:r>
      <w:r w:rsidR="0087362E">
        <w:rPr>
          <w:rFonts w:hint="eastAsia"/>
          <w:lang w:eastAsia="zh-TW"/>
        </w:rPr>
        <w:t>、</w:t>
      </w:r>
      <w:r w:rsidRPr="007D46A5">
        <w:rPr>
          <w:rFonts w:hint="eastAsia"/>
          <w:sz w:val="16"/>
          <w:szCs w:val="18"/>
          <w:lang w:eastAsia="zh-TW"/>
        </w:rPr>
        <w:t>是相</w:t>
      </w:r>
      <w:r w:rsidR="0087362E">
        <w:rPr>
          <w:rFonts w:hint="eastAsia"/>
          <w:lang w:eastAsia="zh-TW"/>
        </w:rPr>
        <w:t>、</w:t>
      </w:r>
      <w:r w:rsidRPr="007D46A5">
        <w:rPr>
          <w:rFonts w:hint="eastAsia"/>
          <w:sz w:val="16"/>
          <w:szCs w:val="18"/>
          <w:lang w:eastAsia="zh-TW"/>
        </w:rPr>
        <w:t>是分</w:t>
      </w:r>
      <w:r w:rsidR="0087362E">
        <w:rPr>
          <w:rFonts w:hint="eastAsia"/>
          <w:lang w:eastAsia="zh-TW"/>
        </w:rPr>
        <w:t>、</w:t>
      </w:r>
      <w:r w:rsidRPr="007D46A5">
        <w:rPr>
          <w:rFonts w:hint="eastAsia"/>
          <w:sz w:val="16"/>
          <w:szCs w:val="18"/>
          <w:lang w:eastAsia="zh-TW"/>
        </w:rPr>
        <w:t>是性。</w:t>
      </w:r>
      <w:r>
        <w:rPr>
          <w:rFonts w:hint="eastAsia"/>
          <w:lang w:eastAsia="zh-TW"/>
        </w:rPr>
        <w:t>]</w:t>
      </w:r>
    </w:p>
    <w:p w14:paraId="49ABDB7E" w14:textId="7C300670" w:rsidR="007D46A5" w:rsidRPr="007D46A5" w:rsidRDefault="007D46A5" w:rsidP="007D46A5">
      <w:pPr>
        <w:pStyle w:val="11"/>
        <w:rPr>
          <w:sz w:val="16"/>
          <w:szCs w:val="18"/>
          <w:lang w:eastAsia="zh-TW"/>
        </w:rPr>
      </w:pPr>
      <w:r>
        <w:rPr>
          <w:rFonts w:hint="eastAsia"/>
          <w:lang w:eastAsia="zh-TW"/>
        </w:rPr>
        <w:t>[</w:t>
      </w:r>
      <w:r w:rsidR="006554C0">
        <w:rPr>
          <w:lang w:eastAsia="zh-TW"/>
        </w:rPr>
        <w:t>2</w:t>
      </w:r>
      <w:r w:rsidRPr="007D46A5">
        <w:rPr>
          <w:rFonts w:hint="eastAsia"/>
          <w:sz w:val="16"/>
          <w:szCs w:val="18"/>
          <w:lang w:eastAsia="zh-TW"/>
        </w:rPr>
        <w:t>【涼】五陰是</w:t>
      </w:r>
      <w:r w:rsidRPr="00DA3310">
        <w:rPr>
          <w:rFonts w:hint="eastAsia"/>
          <w:b/>
          <w:bCs/>
          <w:sz w:val="16"/>
          <w:szCs w:val="18"/>
          <w:lang w:eastAsia="zh-TW"/>
        </w:rPr>
        <w:t>緣起</w:t>
      </w:r>
      <w:r w:rsidRPr="007D46A5">
        <w:rPr>
          <w:rFonts w:hint="eastAsia"/>
          <w:sz w:val="16"/>
          <w:szCs w:val="18"/>
          <w:lang w:eastAsia="zh-TW"/>
        </w:rPr>
        <w:t>體，是性</w:t>
      </w:r>
      <w:r w:rsidR="0087362E">
        <w:rPr>
          <w:rFonts w:hint="eastAsia"/>
          <w:lang w:eastAsia="zh-TW"/>
        </w:rPr>
        <w:t>、</w:t>
      </w:r>
      <w:r w:rsidRPr="007D46A5">
        <w:rPr>
          <w:rFonts w:hint="eastAsia"/>
          <w:sz w:val="16"/>
          <w:szCs w:val="18"/>
          <w:lang w:eastAsia="zh-TW"/>
        </w:rPr>
        <w:t>是我</w:t>
      </w:r>
      <w:r w:rsidR="0087362E">
        <w:rPr>
          <w:rFonts w:hint="eastAsia"/>
          <w:lang w:eastAsia="zh-TW"/>
        </w:rPr>
        <w:t>、</w:t>
      </w:r>
      <w:r w:rsidRPr="007D46A5">
        <w:rPr>
          <w:rFonts w:hint="eastAsia"/>
          <w:sz w:val="16"/>
          <w:szCs w:val="18"/>
          <w:lang w:eastAsia="zh-TW"/>
        </w:rPr>
        <w:t>是物</w:t>
      </w:r>
      <w:r w:rsidR="0087362E">
        <w:rPr>
          <w:rFonts w:hint="eastAsia"/>
          <w:lang w:eastAsia="zh-TW"/>
        </w:rPr>
        <w:t>、</w:t>
      </w:r>
      <w:r w:rsidRPr="007D46A5">
        <w:rPr>
          <w:rFonts w:hint="eastAsia"/>
          <w:sz w:val="16"/>
          <w:szCs w:val="18"/>
          <w:lang w:eastAsia="zh-TW"/>
        </w:rPr>
        <w:t>是相。</w:t>
      </w:r>
      <w:r>
        <w:rPr>
          <w:rFonts w:hint="eastAsia"/>
          <w:lang w:eastAsia="zh-TW"/>
        </w:rPr>
        <w:t>]</w:t>
      </w:r>
    </w:p>
    <w:p w14:paraId="61105BC5" w14:textId="1E07580F" w:rsidR="007D46A5" w:rsidRPr="007D46A5" w:rsidRDefault="007D46A5" w:rsidP="007D46A5">
      <w:pPr>
        <w:pStyle w:val="11"/>
        <w:rPr>
          <w:sz w:val="16"/>
          <w:szCs w:val="18"/>
          <w:lang w:eastAsia="zh-TW"/>
        </w:rPr>
      </w:pPr>
      <w:r>
        <w:rPr>
          <w:rFonts w:hint="eastAsia"/>
          <w:lang w:eastAsia="zh-TW"/>
        </w:rPr>
        <w:t>[</w:t>
      </w:r>
      <w:r w:rsidR="00B174D3">
        <w:rPr>
          <w:lang w:eastAsia="zh-TW"/>
        </w:rPr>
        <w:t xml:space="preserve"> </w:t>
      </w:r>
      <w:r w:rsidRPr="007D46A5">
        <w:rPr>
          <w:rFonts w:hint="eastAsia"/>
          <w:sz w:val="16"/>
          <w:szCs w:val="18"/>
          <w:lang w:eastAsia="zh-TW"/>
        </w:rPr>
        <w:t>【唐】五蘊四蘊</w:t>
      </w:r>
      <w:r w:rsidR="00B174D3">
        <w:rPr>
          <w:rFonts w:hint="eastAsia"/>
          <w:sz w:val="16"/>
          <w:szCs w:val="18"/>
          <w:lang w:eastAsia="zh-TW"/>
        </w:rPr>
        <w:t>，</w:t>
      </w:r>
      <w:r w:rsidRPr="007D46A5">
        <w:rPr>
          <w:rFonts w:hint="eastAsia"/>
          <w:sz w:val="16"/>
          <w:szCs w:val="18"/>
          <w:lang w:eastAsia="zh-TW"/>
        </w:rPr>
        <w:t>是此所說</w:t>
      </w:r>
      <w:r w:rsidRPr="00DA3310">
        <w:rPr>
          <w:rFonts w:hint="eastAsia"/>
          <w:b/>
          <w:bCs/>
          <w:sz w:val="16"/>
          <w:szCs w:val="18"/>
          <w:lang w:eastAsia="zh-TW"/>
        </w:rPr>
        <w:t>緣起</w:t>
      </w:r>
      <w:r w:rsidRPr="007D46A5">
        <w:rPr>
          <w:rFonts w:hint="eastAsia"/>
          <w:sz w:val="16"/>
          <w:szCs w:val="18"/>
          <w:lang w:eastAsia="zh-TW"/>
        </w:rPr>
        <w:t>自性。…如說自性，我物相分本性，亦爾。</w:t>
      </w:r>
      <w:r>
        <w:rPr>
          <w:rFonts w:hint="eastAsia"/>
          <w:lang w:eastAsia="zh-TW"/>
        </w:rPr>
        <w:t>]</w:t>
      </w:r>
    </w:p>
    <w:p w14:paraId="4B9D7D17" w14:textId="5973EFD8" w:rsidR="007D46A5" w:rsidRPr="007D46A5" w:rsidRDefault="007D46A5" w:rsidP="007D46A5">
      <w:pPr>
        <w:pStyle w:val="11"/>
        <w:rPr>
          <w:sz w:val="16"/>
          <w:szCs w:val="18"/>
          <w:lang w:eastAsia="zh-TW"/>
        </w:rPr>
      </w:pPr>
      <w:r>
        <w:rPr>
          <w:rFonts w:hint="eastAsia"/>
          <w:lang w:eastAsia="zh-TW"/>
        </w:rPr>
        <w:t>[</w:t>
      </w:r>
      <w:r w:rsidR="006554C0">
        <w:rPr>
          <w:lang w:eastAsia="zh-TW"/>
        </w:rPr>
        <w:t>3</w:t>
      </w:r>
      <w:r w:rsidRPr="007D46A5">
        <w:rPr>
          <w:rFonts w:hint="eastAsia"/>
          <w:sz w:val="16"/>
          <w:szCs w:val="18"/>
          <w:lang w:eastAsia="zh-TW"/>
        </w:rPr>
        <w:t>【涼】此是</w:t>
      </w:r>
      <w:r w:rsidRPr="00DA3310">
        <w:rPr>
          <w:rFonts w:hint="eastAsia"/>
          <w:b/>
          <w:bCs/>
          <w:sz w:val="16"/>
          <w:szCs w:val="18"/>
          <w:lang w:eastAsia="zh-TW"/>
        </w:rPr>
        <w:t>四道</w:t>
      </w:r>
      <w:r w:rsidRPr="007D46A5">
        <w:rPr>
          <w:rFonts w:hint="eastAsia"/>
          <w:sz w:val="16"/>
          <w:szCs w:val="18"/>
          <w:lang w:eastAsia="zh-TW"/>
        </w:rPr>
        <w:t>體性</w:t>
      </w:r>
      <w:r w:rsidR="0087362E">
        <w:rPr>
          <w:rFonts w:hint="eastAsia"/>
          <w:sz w:val="16"/>
          <w:szCs w:val="18"/>
          <w:lang w:eastAsia="zh-TW"/>
        </w:rPr>
        <w:t>、</w:t>
      </w:r>
      <w:r w:rsidRPr="007D46A5">
        <w:rPr>
          <w:rFonts w:hint="eastAsia"/>
          <w:sz w:val="16"/>
          <w:szCs w:val="18"/>
          <w:lang w:eastAsia="zh-TW"/>
        </w:rPr>
        <w:t>我</w:t>
      </w:r>
      <w:r w:rsidR="0087362E">
        <w:rPr>
          <w:rFonts w:hint="eastAsia"/>
          <w:sz w:val="16"/>
          <w:szCs w:val="18"/>
          <w:lang w:eastAsia="zh-TW"/>
        </w:rPr>
        <w:t>、</w:t>
      </w:r>
      <w:r w:rsidRPr="007D46A5">
        <w:rPr>
          <w:rFonts w:hint="eastAsia"/>
          <w:sz w:val="16"/>
          <w:szCs w:val="18"/>
          <w:lang w:eastAsia="zh-TW"/>
        </w:rPr>
        <w:t>相</w:t>
      </w:r>
      <w:r w:rsidR="0087362E">
        <w:rPr>
          <w:rFonts w:hint="eastAsia"/>
          <w:sz w:val="16"/>
          <w:szCs w:val="18"/>
          <w:lang w:eastAsia="zh-TW"/>
        </w:rPr>
        <w:t>、</w:t>
      </w:r>
      <w:r w:rsidRPr="007D46A5">
        <w:rPr>
          <w:rFonts w:hint="eastAsia"/>
          <w:sz w:val="16"/>
          <w:szCs w:val="18"/>
          <w:lang w:eastAsia="zh-TW"/>
        </w:rPr>
        <w:t>物</w:t>
      </w:r>
      <w:r w:rsidR="0087362E">
        <w:rPr>
          <w:rFonts w:hint="eastAsia"/>
          <w:sz w:val="16"/>
          <w:szCs w:val="18"/>
          <w:lang w:eastAsia="zh-TW"/>
        </w:rPr>
        <w:t>、</w:t>
      </w:r>
      <w:r w:rsidRPr="007D46A5">
        <w:rPr>
          <w:rFonts w:hint="eastAsia"/>
          <w:sz w:val="16"/>
          <w:szCs w:val="18"/>
          <w:lang w:eastAsia="zh-TW"/>
        </w:rPr>
        <w:t>分。</w:t>
      </w:r>
      <w:r>
        <w:rPr>
          <w:rFonts w:hint="eastAsia"/>
          <w:lang w:eastAsia="zh-TW"/>
        </w:rPr>
        <w:t>]</w:t>
      </w:r>
    </w:p>
    <w:p w14:paraId="446A37DF" w14:textId="0D908213" w:rsidR="00750117" w:rsidRDefault="007D46A5" w:rsidP="00750117">
      <w:pPr>
        <w:pStyle w:val="11"/>
        <w:rPr>
          <w:lang w:eastAsia="zh-TW"/>
        </w:rPr>
      </w:pPr>
      <w:r>
        <w:rPr>
          <w:rFonts w:hint="eastAsia"/>
          <w:lang w:eastAsia="zh-TW"/>
        </w:rPr>
        <w:t>[</w:t>
      </w:r>
      <w:r w:rsidR="00B174D3">
        <w:rPr>
          <w:lang w:eastAsia="zh-TW"/>
        </w:rPr>
        <w:t xml:space="preserve"> </w:t>
      </w:r>
      <w:r w:rsidRPr="007D46A5">
        <w:rPr>
          <w:rFonts w:hint="eastAsia"/>
          <w:sz w:val="16"/>
          <w:szCs w:val="18"/>
          <w:lang w:eastAsia="zh-TW"/>
        </w:rPr>
        <w:t>【唐】如是名為</w:t>
      </w:r>
      <w:r w:rsidRPr="00DA3310">
        <w:rPr>
          <w:rFonts w:hint="eastAsia"/>
          <w:b/>
          <w:bCs/>
          <w:sz w:val="16"/>
          <w:szCs w:val="18"/>
          <w:lang w:eastAsia="zh-TW"/>
        </w:rPr>
        <w:t>通行</w:t>
      </w:r>
      <w:r w:rsidRPr="007D46A5">
        <w:rPr>
          <w:rFonts w:hint="eastAsia"/>
          <w:sz w:val="16"/>
          <w:szCs w:val="18"/>
          <w:lang w:eastAsia="zh-TW"/>
        </w:rPr>
        <w:t>自性</w:t>
      </w:r>
      <w:r w:rsidR="0087362E">
        <w:rPr>
          <w:rFonts w:hint="eastAsia"/>
          <w:sz w:val="16"/>
          <w:szCs w:val="18"/>
          <w:lang w:eastAsia="zh-TW"/>
        </w:rPr>
        <w:t>、</w:t>
      </w:r>
      <w:r w:rsidRPr="007D46A5">
        <w:rPr>
          <w:rFonts w:hint="eastAsia"/>
          <w:sz w:val="16"/>
          <w:szCs w:val="18"/>
          <w:lang w:eastAsia="zh-TW"/>
        </w:rPr>
        <w:t>我物</w:t>
      </w:r>
      <w:r w:rsidRPr="00E25035">
        <w:rPr>
          <w:rFonts w:hint="eastAsia"/>
          <w:color w:val="FF0000"/>
          <w:sz w:val="16"/>
          <w:szCs w:val="18"/>
          <w:u w:val="single"/>
          <w:lang w:eastAsia="zh-TW"/>
        </w:rPr>
        <w:t>自體</w:t>
      </w:r>
      <w:r w:rsidRPr="007D46A5">
        <w:rPr>
          <w:rFonts w:hint="eastAsia"/>
          <w:sz w:val="16"/>
          <w:szCs w:val="18"/>
          <w:lang w:eastAsia="zh-TW"/>
        </w:rPr>
        <w:t>相分本性。</w:t>
      </w:r>
      <w:r>
        <w:rPr>
          <w:rFonts w:hint="eastAsia"/>
          <w:lang w:eastAsia="zh-TW"/>
        </w:rPr>
        <w:t>]</w:t>
      </w:r>
    </w:p>
    <w:p w14:paraId="0F17629B" w14:textId="32AEE339" w:rsidR="00750117" w:rsidRDefault="00750117" w:rsidP="00750117">
      <w:pPr>
        <w:pStyle w:val="11"/>
        <w:rPr>
          <w:sz w:val="16"/>
          <w:szCs w:val="18"/>
          <w:lang w:eastAsia="zh-TW"/>
        </w:rPr>
      </w:pPr>
      <w:r>
        <w:rPr>
          <w:rFonts w:hint="eastAsia"/>
          <w:sz w:val="16"/>
          <w:szCs w:val="18"/>
          <w:lang w:eastAsia="zh-TW"/>
        </w:rPr>
        <w:t>[4</w:t>
      </w:r>
      <w:r w:rsidRPr="007D46A5">
        <w:rPr>
          <w:rFonts w:hint="eastAsia"/>
          <w:sz w:val="16"/>
          <w:szCs w:val="18"/>
          <w:lang w:eastAsia="zh-TW"/>
        </w:rPr>
        <w:t>【涼】</w:t>
      </w:r>
      <w:r w:rsidRPr="00750117">
        <w:rPr>
          <w:rFonts w:hint="eastAsia"/>
          <w:sz w:val="16"/>
          <w:szCs w:val="18"/>
          <w:lang w:eastAsia="zh-TW"/>
        </w:rPr>
        <w:t>此二十一種，是三結體、我物相性分。</w:t>
      </w:r>
      <w:r>
        <w:rPr>
          <w:rFonts w:hint="eastAsia"/>
          <w:sz w:val="16"/>
          <w:szCs w:val="18"/>
          <w:lang w:eastAsia="zh-TW"/>
        </w:rPr>
        <w:t>]</w:t>
      </w:r>
    </w:p>
    <w:p w14:paraId="24D743E9" w14:textId="7BDAC3FA" w:rsidR="00750117" w:rsidRPr="00750117" w:rsidRDefault="00750117" w:rsidP="00750117">
      <w:pPr>
        <w:pStyle w:val="11"/>
        <w:rPr>
          <w:sz w:val="16"/>
          <w:szCs w:val="18"/>
          <w:lang w:eastAsia="zh-TW"/>
        </w:rPr>
      </w:pPr>
      <w:r>
        <w:rPr>
          <w:rFonts w:hint="eastAsia"/>
          <w:sz w:val="16"/>
          <w:szCs w:val="18"/>
          <w:lang w:eastAsia="zh-TW"/>
        </w:rPr>
        <w:t>[</w:t>
      </w:r>
      <w:r w:rsidR="00B174D3">
        <w:rPr>
          <w:sz w:val="16"/>
          <w:szCs w:val="18"/>
          <w:lang w:eastAsia="zh-TW"/>
        </w:rPr>
        <w:t xml:space="preserve"> </w:t>
      </w:r>
      <w:r w:rsidRPr="00750117">
        <w:rPr>
          <w:rFonts w:hint="eastAsia"/>
          <w:sz w:val="16"/>
          <w:szCs w:val="18"/>
          <w:lang w:eastAsia="zh-TW"/>
        </w:rPr>
        <w:t>【唐】此二十一事，是三結自性、我物相分</w:t>
      </w:r>
      <w:r w:rsidRPr="00E25035">
        <w:rPr>
          <w:rFonts w:hint="eastAsia"/>
          <w:color w:val="FF0000"/>
          <w:sz w:val="16"/>
          <w:szCs w:val="18"/>
          <w:u w:val="single"/>
          <w:lang w:eastAsia="zh-TW"/>
        </w:rPr>
        <w:t>自體</w:t>
      </w:r>
      <w:r w:rsidRPr="00750117">
        <w:rPr>
          <w:rFonts w:hint="eastAsia"/>
          <w:sz w:val="16"/>
          <w:szCs w:val="18"/>
          <w:lang w:eastAsia="zh-TW"/>
        </w:rPr>
        <w:t>本性。</w:t>
      </w:r>
      <w:r>
        <w:rPr>
          <w:rFonts w:hint="eastAsia"/>
          <w:sz w:val="16"/>
          <w:szCs w:val="18"/>
          <w:lang w:eastAsia="zh-TW"/>
        </w:rPr>
        <w:t>]</w:t>
      </w:r>
    </w:p>
    <w:p w14:paraId="7855C912" w14:textId="459AA12F" w:rsidR="002C430A" w:rsidRPr="002C430A" w:rsidRDefault="002C430A" w:rsidP="002C430A">
      <w:pPr>
        <w:rPr>
          <w:color w:val="767171" w:themeColor="background2" w:themeShade="80"/>
          <w:sz w:val="16"/>
          <w:szCs w:val="18"/>
          <w:lang w:eastAsia="zh-TW"/>
        </w:rPr>
      </w:pPr>
      <w:r>
        <w:rPr>
          <w:rFonts w:hint="eastAsia"/>
          <w:color w:val="767171" w:themeColor="background2" w:themeShade="80"/>
          <w:sz w:val="16"/>
          <w:szCs w:val="18"/>
          <w:lang w:eastAsia="zh-TW"/>
        </w:rPr>
        <w:t>[</w:t>
      </w:r>
      <w:r>
        <w:rPr>
          <w:color w:val="767171" w:themeColor="background2" w:themeShade="80"/>
          <w:sz w:val="16"/>
          <w:szCs w:val="18"/>
          <w:lang w:eastAsia="zh-TW"/>
        </w:rPr>
        <w:t>5</w:t>
      </w:r>
      <w:r w:rsidRPr="002C430A">
        <w:rPr>
          <w:color w:val="767171" w:themeColor="background2" w:themeShade="80"/>
          <w:sz w:val="16"/>
          <w:szCs w:val="18"/>
          <w:lang w:eastAsia="zh-TW"/>
        </w:rPr>
        <w:t>【涼】</w:t>
      </w:r>
      <w:r w:rsidRPr="002C430A">
        <w:rPr>
          <w:rFonts w:hint="eastAsia"/>
          <w:color w:val="767171" w:themeColor="background2" w:themeShade="80"/>
          <w:sz w:val="16"/>
          <w:szCs w:val="18"/>
          <w:lang w:eastAsia="zh-TW"/>
        </w:rPr>
        <w:t>本事者，如其性、如其體、如其相、如其物。</w:t>
      </w:r>
      <w:r>
        <w:rPr>
          <w:rFonts w:hint="eastAsia"/>
          <w:color w:val="767171" w:themeColor="background2" w:themeShade="80"/>
          <w:sz w:val="16"/>
          <w:szCs w:val="18"/>
          <w:lang w:eastAsia="zh-TW"/>
        </w:rPr>
        <w:t>]</w:t>
      </w:r>
    </w:p>
    <w:p w14:paraId="0E0FB93E" w14:textId="1B05F882" w:rsidR="002C430A" w:rsidRPr="002C430A" w:rsidRDefault="002C430A" w:rsidP="002C430A">
      <w:pPr>
        <w:rPr>
          <w:color w:val="767171" w:themeColor="background2" w:themeShade="80"/>
          <w:sz w:val="16"/>
          <w:szCs w:val="18"/>
          <w:lang w:eastAsia="zh-TW"/>
        </w:rPr>
      </w:pPr>
      <w:r>
        <w:rPr>
          <w:rFonts w:hint="eastAsia"/>
          <w:color w:val="767171" w:themeColor="background2" w:themeShade="80"/>
          <w:sz w:val="16"/>
          <w:szCs w:val="18"/>
          <w:lang w:eastAsia="zh-TW"/>
        </w:rPr>
        <w:t>[</w:t>
      </w:r>
      <w:r w:rsidR="00A515AF">
        <w:rPr>
          <w:color w:val="767171" w:themeColor="background2" w:themeShade="80"/>
          <w:sz w:val="16"/>
          <w:szCs w:val="18"/>
          <w:lang w:eastAsia="zh-TW"/>
        </w:rPr>
        <w:t xml:space="preserve"> </w:t>
      </w:r>
      <w:r w:rsidRPr="002C430A">
        <w:rPr>
          <w:rFonts w:hint="eastAsia"/>
          <w:color w:val="767171" w:themeColor="background2" w:themeShade="80"/>
          <w:sz w:val="16"/>
          <w:szCs w:val="18"/>
          <w:lang w:eastAsia="zh-TW"/>
        </w:rPr>
        <w:t>【唐】謂隨本所有體、所有相、所有我、所有物、所有性、所有分，能如是憶。</w:t>
      </w:r>
      <w:r>
        <w:rPr>
          <w:rFonts w:hint="eastAsia"/>
          <w:color w:val="767171" w:themeColor="background2" w:themeShade="80"/>
          <w:sz w:val="16"/>
          <w:szCs w:val="18"/>
          <w:lang w:eastAsia="zh-TW"/>
        </w:rPr>
        <w:t>]</w:t>
      </w:r>
    </w:p>
    <w:p w14:paraId="4A7BEDBA" w14:textId="4474171A" w:rsidR="005355A7" w:rsidRPr="00170861" w:rsidRDefault="005355A7" w:rsidP="007D46A5">
      <w:pPr>
        <w:pStyle w:val="11"/>
        <w:rPr>
          <w:sz w:val="16"/>
          <w:szCs w:val="18"/>
          <w:lang w:eastAsia="zh-TW"/>
        </w:rPr>
      </w:pPr>
      <w:r w:rsidRPr="00170861">
        <w:rPr>
          <w:sz w:val="16"/>
          <w:szCs w:val="18"/>
          <w:lang w:eastAsia="zh-TW"/>
        </w:rPr>
        <w:t>[</w:t>
      </w:r>
      <w:r w:rsidRPr="00170861">
        <w:rPr>
          <w:rFonts w:hint="eastAsia"/>
          <w:sz w:val="16"/>
          <w:szCs w:val="18"/>
          <w:lang w:eastAsia="zh-TW"/>
        </w:rPr>
        <w:t>自體</w:t>
      </w:r>
      <w:r w:rsidRPr="00170861">
        <w:rPr>
          <w:sz w:val="16"/>
          <w:szCs w:val="18"/>
          <w:lang w:eastAsia="zh-TW"/>
        </w:rPr>
        <w:t>svabhāva</w:t>
      </w:r>
      <w:r w:rsidRPr="00170861">
        <w:rPr>
          <w:rFonts w:hint="eastAsia"/>
          <w:sz w:val="16"/>
          <w:szCs w:val="18"/>
          <w:lang w:eastAsia="zh-TW"/>
        </w:rPr>
        <w:t>、我</w:t>
      </w:r>
      <w:r w:rsidR="001079F9" w:rsidRPr="00170861">
        <w:rPr>
          <w:sz w:val="16"/>
          <w:szCs w:val="18"/>
          <w:lang w:eastAsia="zh-TW"/>
        </w:rPr>
        <w:t>ā</w:t>
      </w:r>
      <w:r w:rsidRPr="00170861">
        <w:rPr>
          <w:sz w:val="16"/>
          <w:szCs w:val="18"/>
          <w:lang w:eastAsia="zh-TW"/>
        </w:rPr>
        <w:t>tman</w:t>
      </w:r>
      <w:r w:rsidRPr="00170861">
        <w:rPr>
          <w:rFonts w:hint="eastAsia"/>
          <w:sz w:val="16"/>
          <w:szCs w:val="18"/>
          <w:lang w:eastAsia="zh-TW"/>
        </w:rPr>
        <w:t>、物</w:t>
      </w:r>
      <w:r w:rsidRPr="00170861">
        <w:rPr>
          <w:sz w:val="16"/>
          <w:szCs w:val="18"/>
          <w:lang w:eastAsia="zh-TW"/>
        </w:rPr>
        <w:t>dravya</w:t>
      </w:r>
      <w:r w:rsidRPr="00170861">
        <w:rPr>
          <w:rFonts w:hint="eastAsia"/>
          <w:sz w:val="16"/>
          <w:szCs w:val="18"/>
          <w:lang w:eastAsia="zh-TW"/>
        </w:rPr>
        <w:t>、相</w:t>
      </w:r>
      <w:r w:rsidRPr="00170861">
        <w:rPr>
          <w:sz w:val="16"/>
          <w:szCs w:val="18"/>
          <w:lang w:eastAsia="zh-TW"/>
        </w:rPr>
        <w:t>lakṣaṇa</w:t>
      </w:r>
      <w:r w:rsidRPr="00170861">
        <w:rPr>
          <w:rFonts w:hint="eastAsia"/>
          <w:sz w:val="16"/>
          <w:szCs w:val="18"/>
          <w:lang w:eastAsia="zh-TW"/>
        </w:rPr>
        <w:t>、分</w:t>
      </w:r>
      <w:r w:rsidRPr="00170861">
        <w:rPr>
          <w:sz w:val="16"/>
          <w:szCs w:val="18"/>
          <w:lang w:eastAsia="zh-TW"/>
        </w:rPr>
        <w:t>avayava</w:t>
      </w:r>
      <w:r w:rsidRPr="00170861">
        <w:rPr>
          <w:rFonts w:hint="eastAsia"/>
          <w:sz w:val="16"/>
          <w:szCs w:val="18"/>
          <w:lang w:eastAsia="zh-TW"/>
        </w:rPr>
        <w:t>、性</w:t>
      </w:r>
      <w:r w:rsidRPr="00170861">
        <w:rPr>
          <w:sz w:val="16"/>
          <w:szCs w:val="18"/>
          <w:lang w:eastAsia="zh-TW"/>
        </w:rPr>
        <w:t>prakṛti]</w:t>
      </w:r>
    </w:p>
    <w:p w14:paraId="31166E36" w14:textId="4EA9AA79" w:rsidR="00477D68" w:rsidRDefault="00477D68" w:rsidP="00477D68">
      <w:pPr>
        <w:pStyle w:val="11"/>
        <w:rPr>
          <w:lang w:eastAsia="zh-TW"/>
        </w:rPr>
      </w:pPr>
      <w:r>
        <w:rPr>
          <w:rFonts w:hint="eastAsia"/>
          <w:lang w:eastAsia="zh-TW"/>
        </w:rPr>
        <w:t>[</w:t>
      </w:r>
      <w:r w:rsidR="00B174D3" w:rsidRPr="00B34EC6">
        <w:rPr>
          <w:rFonts w:hint="eastAsia"/>
          <w:lang w:eastAsia="zh-TW"/>
        </w:rPr>
        <w:t>【唐】</w:t>
      </w:r>
      <w:r>
        <w:rPr>
          <w:rFonts w:hint="eastAsia"/>
          <w:lang w:eastAsia="zh-TW"/>
        </w:rPr>
        <w:t>自體在者：謂一切法，各住自體、自我、自物、自相、自分、自本性中。</w:t>
      </w:r>
      <w:r>
        <w:rPr>
          <w:rFonts w:hint="eastAsia"/>
          <w:lang w:eastAsia="zh-TW"/>
        </w:rPr>
        <w:t>]</w:t>
      </w:r>
    </w:p>
    <w:p w14:paraId="448EEB0E" w14:textId="5DFDBCF8" w:rsidR="00477D68" w:rsidRDefault="00477D68" w:rsidP="00477D68">
      <w:pPr>
        <w:pStyle w:val="11"/>
        <w:rPr>
          <w:lang w:eastAsia="zh-TW"/>
        </w:rPr>
      </w:pPr>
      <w:r>
        <w:rPr>
          <w:rFonts w:hint="eastAsia"/>
          <w:lang w:eastAsia="zh-TW"/>
        </w:rPr>
        <w:t>[</w:t>
      </w:r>
      <w:r w:rsidR="00B174D3" w:rsidRPr="00B34EC6">
        <w:rPr>
          <w:rFonts w:hint="eastAsia"/>
          <w:lang w:eastAsia="zh-TW"/>
        </w:rPr>
        <w:t>【唐】</w:t>
      </w:r>
      <w:r>
        <w:rPr>
          <w:rFonts w:hint="eastAsia"/>
          <w:lang w:eastAsia="zh-TW"/>
        </w:rPr>
        <w:t>無轉變者：謂一切法，各住自體、自我、自物、自性、自相，無有轉變。</w:t>
      </w:r>
      <w:r>
        <w:rPr>
          <w:rFonts w:hint="eastAsia"/>
          <w:lang w:eastAsia="zh-TW"/>
        </w:rPr>
        <w:t>]</w:t>
      </w:r>
    </w:p>
    <w:p w14:paraId="4C50ADF7" w14:textId="77777777" w:rsidR="008D6C6D" w:rsidRDefault="00756629" w:rsidP="008D6C6D">
      <w:pPr>
        <w:pStyle w:val="11"/>
        <w:rPr>
          <w:sz w:val="16"/>
          <w:szCs w:val="18"/>
          <w:lang w:eastAsia="zh-TW"/>
        </w:rPr>
      </w:pPr>
      <w:r w:rsidRPr="00170861">
        <w:rPr>
          <w:sz w:val="16"/>
          <w:szCs w:val="18"/>
          <w:lang w:eastAsia="zh-TW"/>
        </w:rPr>
        <w:t>[</w:t>
      </w:r>
      <w:r w:rsidRPr="00170861">
        <w:rPr>
          <w:rFonts w:hint="eastAsia"/>
          <w:sz w:val="16"/>
          <w:szCs w:val="18"/>
          <w:lang w:eastAsia="zh-TW"/>
        </w:rPr>
        <w:t>自體</w:t>
      </w:r>
      <w:r w:rsidRPr="00170861">
        <w:rPr>
          <w:sz w:val="16"/>
          <w:szCs w:val="18"/>
          <w:lang w:eastAsia="zh-TW"/>
        </w:rPr>
        <w:t>svabhāva</w:t>
      </w:r>
      <w:r w:rsidRPr="00170861">
        <w:rPr>
          <w:rFonts w:hint="eastAsia"/>
          <w:sz w:val="16"/>
          <w:szCs w:val="18"/>
          <w:lang w:eastAsia="zh-TW"/>
        </w:rPr>
        <w:t>、自我</w:t>
      </w:r>
      <w:r w:rsidRPr="00170861">
        <w:rPr>
          <w:sz w:val="16"/>
          <w:szCs w:val="18"/>
          <w:lang w:eastAsia="zh-TW"/>
        </w:rPr>
        <w:t>svātman</w:t>
      </w:r>
      <w:r w:rsidRPr="00170861">
        <w:rPr>
          <w:rFonts w:hint="eastAsia"/>
          <w:sz w:val="16"/>
          <w:szCs w:val="18"/>
          <w:lang w:eastAsia="zh-TW"/>
        </w:rPr>
        <w:t>、自物</w:t>
      </w:r>
      <w:r w:rsidRPr="00170861">
        <w:rPr>
          <w:sz w:val="16"/>
          <w:szCs w:val="18"/>
          <w:lang w:eastAsia="zh-TW"/>
        </w:rPr>
        <w:t>svadravya</w:t>
      </w:r>
      <w:r w:rsidRPr="00170861">
        <w:rPr>
          <w:rFonts w:hint="eastAsia"/>
          <w:sz w:val="16"/>
          <w:szCs w:val="18"/>
          <w:lang w:eastAsia="zh-TW"/>
        </w:rPr>
        <w:t>、自相</w:t>
      </w:r>
      <w:r w:rsidRPr="00170861">
        <w:rPr>
          <w:sz w:val="16"/>
          <w:szCs w:val="18"/>
          <w:lang w:eastAsia="zh-TW"/>
        </w:rPr>
        <w:t>svalakṣaṇa</w:t>
      </w:r>
      <w:r w:rsidRPr="00170861">
        <w:rPr>
          <w:rFonts w:hint="eastAsia"/>
          <w:sz w:val="16"/>
          <w:szCs w:val="18"/>
          <w:lang w:eastAsia="zh-TW"/>
        </w:rPr>
        <w:t>、自分</w:t>
      </w:r>
      <w:r w:rsidRPr="00170861">
        <w:rPr>
          <w:sz w:val="16"/>
          <w:szCs w:val="18"/>
          <w:lang w:eastAsia="zh-TW"/>
        </w:rPr>
        <w:t>svāvayava</w:t>
      </w:r>
      <w:r w:rsidRPr="00170861">
        <w:rPr>
          <w:rFonts w:hint="eastAsia"/>
          <w:sz w:val="16"/>
          <w:szCs w:val="18"/>
          <w:lang w:eastAsia="zh-TW"/>
        </w:rPr>
        <w:t>、自</w:t>
      </w:r>
      <w:r w:rsidRPr="00170861">
        <w:rPr>
          <w:rFonts w:hint="eastAsia"/>
          <w:sz w:val="16"/>
          <w:szCs w:val="18"/>
          <w:lang w:eastAsia="zh-TW"/>
        </w:rPr>
        <w:t>(</w:t>
      </w:r>
      <w:r w:rsidRPr="00170861">
        <w:rPr>
          <w:rFonts w:hint="eastAsia"/>
          <w:sz w:val="16"/>
          <w:szCs w:val="18"/>
          <w:lang w:eastAsia="zh-TW"/>
        </w:rPr>
        <w:t>本</w:t>
      </w:r>
      <w:r w:rsidRPr="00170861">
        <w:rPr>
          <w:rFonts w:hint="eastAsia"/>
          <w:sz w:val="16"/>
          <w:szCs w:val="18"/>
          <w:lang w:eastAsia="zh-TW"/>
        </w:rPr>
        <w:t>)</w:t>
      </w:r>
      <w:r w:rsidRPr="00170861">
        <w:rPr>
          <w:rFonts w:hint="eastAsia"/>
          <w:sz w:val="16"/>
          <w:szCs w:val="18"/>
          <w:lang w:eastAsia="zh-TW"/>
        </w:rPr>
        <w:t>性</w:t>
      </w:r>
      <w:r w:rsidRPr="00170861">
        <w:rPr>
          <w:sz w:val="16"/>
          <w:szCs w:val="18"/>
          <w:lang w:eastAsia="zh-TW"/>
        </w:rPr>
        <w:t>svaprakṛti]</w:t>
      </w:r>
    </w:p>
    <w:p w14:paraId="4EE52E1C" w14:textId="012848C8" w:rsidR="008D6C6D" w:rsidRPr="008D6C6D" w:rsidRDefault="008D6C6D" w:rsidP="008D6C6D">
      <w:pPr>
        <w:pStyle w:val="11"/>
        <w:rPr>
          <w:sz w:val="16"/>
          <w:szCs w:val="18"/>
          <w:lang w:eastAsia="zh-TW"/>
        </w:rPr>
      </w:pPr>
      <w:r w:rsidRPr="008D6C6D">
        <w:rPr>
          <w:rFonts w:hint="eastAsia"/>
          <w:sz w:val="16"/>
          <w:szCs w:val="18"/>
          <w:lang w:eastAsia="zh-TW"/>
        </w:rPr>
        <w:t>[s152</w:t>
      </w:r>
      <w:r w:rsidRPr="008D6C6D">
        <w:rPr>
          <w:rFonts w:hint="eastAsia"/>
          <w:sz w:val="16"/>
          <w:szCs w:val="18"/>
          <w:lang w:eastAsia="zh-TW"/>
        </w:rPr>
        <w:t>自體即相，相即自體，以一切法不可離體別說其相故。</w:t>
      </w:r>
      <w:r w:rsidR="0099197F">
        <w:rPr>
          <w:rFonts w:hint="eastAsia"/>
          <w:sz w:val="16"/>
          <w:szCs w:val="18"/>
          <w:lang w:eastAsia="zh-TW"/>
        </w:rPr>
        <w:t>]</w:t>
      </w:r>
    </w:p>
    <w:p w14:paraId="249592D5" w14:textId="017CC53A" w:rsidR="0099197F" w:rsidRDefault="008D6C6D" w:rsidP="008D6C6D">
      <w:pPr>
        <w:pStyle w:val="11"/>
        <w:rPr>
          <w:sz w:val="16"/>
          <w:szCs w:val="18"/>
          <w:lang w:eastAsia="zh-TW"/>
        </w:rPr>
      </w:pPr>
      <w:r w:rsidRPr="008D6C6D">
        <w:rPr>
          <w:rFonts w:hint="eastAsia"/>
          <w:sz w:val="16"/>
          <w:szCs w:val="18"/>
          <w:lang w:eastAsia="zh-TW"/>
        </w:rPr>
        <w:t>[s34-38</w:t>
      </w:r>
      <w:r w:rsidRPr="008D6C6D">
        <w:rPr>
          <w:rFonts w:hint="eastAsia"/>
          <w:sz w:val="16"/>
          <w:szCs w:val="18"/>
          <w:lang w:eastAsia="zh-TW"/>
        </w:rPr>
        <w:t>自體自相即彼自性。如說</w:t>
      </w:r>
      <w:r w:rsidRPr="008D6C6D">
        <w:rPr>
          <w:rFonts w:hint="eastAsia"/>
          <w:sz w:val="16"/>
          <w:szCs w:val="18"/>
          <w:lang w:eastAsia="zh-TW"/>
        </w:rPr>
        <w:t>.</w:t>
      </w:r>
      <w:r w:rsidRPr="008D6C6D">
        <w:rPr>
          <w:rFonts w:hint="eastAsia"/>
          <w:sz w:val="16"/>
          <w:szCs w:val="18"/>
          <w:lang w:eastAsia="zh-TW"/>
        </w:rPr>
        <w:t>諸法自性即是諸法自相，同類性是共相。</w:t>
      </w:r>
      <w:r w:rsidR="0099197F">
        <w:rPr>
          <w:rFonts w:hint="eastAsia"/>
          <w:sz w:val="16"/>
          <w:szCs w:val="18"/>
          <w:lang w:eastAsia="zh-TW"/>
        </w:rPr>
        <w:t>]</w:t>
      </w:r>
    </w:p>
    <w:p w14:paraId="2FB50F7B" w14:textId="5D96364F" w:rsidR="00756629" w:rsidRPr="00170861" w:rsidRDefault="0099197F" w:rsidP="008D6C6D">
      <w:pPr>
        <w:pStyle w:val="11"/>
        <w:rPr>
          <w:sz w:val="16"/>
          <w:szCs w:val="18"/>
          <w:lang w:eastAsia="zh-TW"/>
        </w:rPr>
      </w:pPr>
      <w:r>
        <w:rPr>
          <w:rFonts w:hint="eastAsia"/>
          <w:sz w:val="16"/>
          <w:szCs w:val="18"/>
          <w:lang w:eastAsia="zh-TW"/>
        </w:rPr>
        <w:t>[</w:t>
      </w:r>
      <w:r>
        <w:rPr>
          <w:rFonts w:hint="eastAsia"/>
          <w:sz w:val="16"/>
          <w:szCs w:val="18"/>
          <w:lang w:eastAsia="zh-TW"/>
        </w:rPr>
        <w:t>正理</w:t>
      </w:r>
      <w:r>
        <w:rPr>
          <w:rFonts w:hint="eastAsia"/>
          <w:sz w:val="16"/>
          <w:szCs w:val="18"/>
          <w:lang w:eastAsia="zh-TW"/>
        </w:rPr>
        <w:t>.</w:t>
      </w:r>
      <w:r>
        <w:rPr>
          <w:rFonts w:hint="eastAsia"/>
          <w:sz w:val="16"/>
          <w:szCs w:val="18"/>
          <w:lang w:eastAsia="zh-TW"/>
        </w:rPr>
        <w:t>婆沙：</w:t>
      </w:r>
      <w:r w:rsidR="00DE4621" w:rsidRPr="00DE4621">
        <w:rPr>
          <w:rFonts w:hint="eastAsia"/>
          <w:sz w:val="16"/>
          <w:szCs w:val="18"/>
          <w:lang w:eastAsia="zh-TW"/>
        </w:rPr>
        <w:t>相即體</w:t>
      </w:r>
      <w:r w:rsidR="00DE4621">
        <w:rPr>
          <w:rFonts w:hint="eastAsia"/>
          <w:sz w:val="16"/>
          <w:szCs w:val="18"/>
          <w:lang w:eastAsia="zh-TW"/>
        </w:rPr>
        <w:t>。</w:t>
      </w:r>
      <w:r>
        <w:rPr>
          <w:rFonts w:hint="eastAsia"/>
          <w:sz w:val="16"/>
          <w:szCs w:val="18"/>
          <w:lang w:eastAsia="zh-TW"/>
        </w:rPr>
        <w:t>]</w:t>
      </w:r>
    </w:p>
    <w:bookmarkEnd w:id="1"/>
    <w:p w14:paraId="002DB93A" w14:textId="77777777" w:rsidR="00576EBE" w:rsidRDefault="00576EBE" w:rsidP="007342D9">
      <w:pPr>
        <w:pStyle w:val="ab"/>
        <w:rPr>
          <w:lang w:eastAsia="zh-TW"/>
        </w:rPr>
      </w:pPr>
    </w:p>
    <w:p w14:paraId="49EBB4FF" w14:textId="4189568A" w:rsidR="00EF075D" w:rsidRPr="00EF075D" w:rsidRDefault="00EF075D" w:rsidP="007342D9">
      <w:pPr>
        <w:pStyle w:val="ab"/>
        <w:rPr>
          <w:lang w:eastAsia="zh-TW"/>
        </w:rPr>
      </w:pPr>
      <w:r>
        <w:rPr>
          <w:rFonts w:hint="eastAsia"/>
          <w:lang w:eastAsia="zh-TW"/>
        </w:rPr>
        <w:t>【晉】</w:t>
      </w:r>
      <w:r>
        <w:rPr>
          <w:rFonts w:hint="eastAsia"/>
          <w:lang w:eastAsia="zh-TW"/>
        </w:rPr>
        <w:t>{}</w:t>
      </w:r>
      <w:r w:rsidRPr="00EF075D">
        <w:rPr>
          <w:rFonts w:hint="eastAsia"/>
          <w:lang w:eastAsia="zh-TW"/>
        </w:rPr>
        <w:t>如佛契經說：此鬼長夜無</w:t>
      </w:r>
      <w:r w:rsidRPr="00EF075D">
        <w:rPr>
          <w:rFonts w:hint="eastAsia"/>
          <w:lang w:eastAsia="zh-TW"/>
        </w:rPr>
        <w:t>[</w:t>
      </w:r>
      <w:r w:rsidRPr="00EF075D">
        <w:rPr>
          <w:rFonts w:hint="eastAsia"/>
          <w:lang w:eastAsia="zh-TW"/>
        </w:rPr>
        <w:t>諛</w:t>
      </w:r>
      <w:r w:rsidRPr="00EF075D">
        <w:rPr>
          <w:rFonts w:hint="eastAsia"/>
          <w:lang w:eastAsia="zh-TW"/>
        </w:rPr>
        <w:t>=</w:t>
      </w:r>
      <w:r w:rsidRPr="00EF075D">
        <w:rPr>
          <w:rFonts w:hint="eastAsia"/>
          <w:lang w:eastAsia="zh-TW"/>
        </w:rPr>
        <w:t>諭【聖】＊</w:t>
      </w:r>
      <w:r w:rsidRPr="00EF075D">
        <w:rPr>
          <w:rFonts w:hint="eastAsia"/>
          <w:lang w:eastAsia="zh-TW"/>
        </w:rPr>
        <w:t>]</w:t>
      </w:r>
      <w:r w:rsidRPr="00EF075D">
        <w:rPr>
          <w:rFonts w:hint="eastAsia"/>
          <w:lang w:eastAsia="zh-TW"/>
        </w:rPr>
        <w:t>諛諂、無幻質直，設問事者，盡欲知故，無觸嬈意，此亦如法，我寧可以甚深阿毘曇授之（出《中阿</w:t>
      </w:r>
      <w:r w:rsidRPr="00EF075D">
        <w:rPr>
          <w:rFonts w:hint="eastAsia"/>
          <w:lang w:eastAsia="zh-TW"/>
        </w:rPr>
        <w:t>[</w:t>
      </w:r>
      <w:r w:rsidRPr="00EF075D">
        <w:rPr>
          <w:rFonts w:hint="eastAsia"/>
          <w:lang w:eastAsia="zh-TW"/>
        </w:rPr>
        <w:t>＊</w:t>
      </w:r>
      <w:r w:rsidRPr="00EF075D">
        <w:rPr>
          <w:rFonts w:hint="eastAsia"/>
          <w:lang w:eastAsia="zh-TW"/>
        </w:rPr>
        <w:t>]</w:t>
      </w:r>
      <w:r w:rsidRPr="00EF075D">
        <w:rPr>
          <w:rFonts w:hint="eastAsia"/>
          <w:lang w:eastAsia="zh-TW"/>
        </w:rPr>
        <w:t>含》）。</w:t>
      </w:r>
    </w:p>
    <w:p w14:paraId="728B6F4E" w14:textId="77777777" w:rsidR="00EF075D" w:rsidRPr="00EF075D" w:rsidRDefault="00EF075D" w:rsidP="007342D9">
      <w:pPr>
        <w:pStyle w:val="ab"/>
        <w:rPr>
          <w:lang w:eastAsia="zh-TW"/>
        </w:rPr>
      </w:pPr>
      <w:r w:rsidRPr="00EF075D">
        <w:rPr>
          <w:rFonts w:hint="eastAsia"/>
          <w:lang w:eastAsia="zh-TW"/>
        </w:rPr>
        <w:t>【晉】問曰：此中云何說甚深阿毘曇？</w:t>
      </w:r>
    </w:p>
    <w:p w14:paraId="6A39E6EA" w14:textId="77777777" w:rsidR="00EF075D" w:rsidRPr="00EF075D" w:rsidRDefault="00EF075D" w:rsidP="007342D9">
      <w:pPr>
        <w:pStyle w:val="ab"/>
        <w:rPr>
          <w:lang w:eastAsia="zh-TW"/>
        </w:rPr>
      </w:pPr>
      <w:r w:rsidRPr="00EF075D">
        <w:rPr>
          <w:rFonts w:hint="eastAsia"/>
          <w:lang w:eastAsia="zh-TW"/>
        </w:rPr>
        <w:t>【晉】答曰：即是無漏慧根。</w:t>
      </w:r>
    </w:p>
    <w:p w14:paraId="4A5C8848" w14:textId="77777777" w:rsidR="00EF075D" w:rsidRPr="00EF075D" w:rsidRDefault="00EF075D" w:rsidP="007342D9">
      <w:pPr>
        <w:pStyle w:val="ab"/>
        <w:rPr>
          <w:lang w:eastAsia="zh-TW"/>
        </w:rPr>
      </w:pPr>
      <w:r w:rsidRPr="00EF075D">
        <w:rPr>
          <w:rFonts w:hint="eastAsia"/>
          <w:lang w:eastAsia="zh-TW"/>
        </w:rPr>
        <w:t>【晉】如佛契經說：梵</w:t>
      </w:r>
      <w:r w:rsidRPr="00EF075D">
        <w:rPr>
          <w:rFonts w:hint="eastAsia"/>
          <w:lang w:eastAsia="zh-TW"/>
        </w:rPr>
        <w:t>[</w:t>
      </w:r>
      <w:r w:rsidRPr="00EF075D">
        <w:rPr>
          <w:rFonts w:hint="eastAsia"/>
          <w:lang w:eastAsia="zh-TW"/>
        </w:rPr>
        <w:t>摩</w:t>
      </w:r>
      <w:r w:rsidRPr="00EF075D">
        <w:rPr>
          <w:rFonts w:hint="eastAsia"/>
          <w:lang w:eastAsia="zh-TW"/>
        </w:rPr>
        <w:t>=</w:t>
      </w:r>
      <w:r w:rsidRPr="00EF075D">
        <w:rPr>
          <w:rFonts w:hint="eastAsia"/>
          <w:lang w:eastAsia="zh-TW"/>
        </w:rPr>
        <w:t>魔【三宮】</w:t>
      </w:r>
      <w:r w:rsidRPr="00EF075D">
        <w:rPr>
          <w:rFonts w:hint="eastAsia"/>
          <w:lang w:eastAsia="zh-TW"/>
        </w:rPr>
        <w:t>]</w:t>
      </w:r>
      <w:r w:rsidRPr="00EF075D">
        <w:rPr>
          <w:rFonts w:hint="eastAsia"/>
          <w:lang w:eastAsia="zh-TW"/>
        </w:rPr>
        <w:t>摩婆羅門長夜無</w:t>
      </w:r>
      <w:r w:rsidRPr="00EF075D">
        <w:rPr>
          <w:rFonts w:hint="eastAsia"/>
          <w:lang w:eastAsia="zh-TW"/>
        </w:rPr>
        <w:t>[</w:t>
      </w:r>
      <w:r w:rsidRPr="00EF075D">
        <w:rPr>
          <w:rFonts w:hint="eastAsia"/>
          <w:lang w:eastAsia="zh-TW"/>
        </w:rPr>
        <w:t>＊</w:t>
      </w:r>
      <w:r w:rsidRPr="00EF075D">
        <w:rPr>
          <w:rFonts w:hint="eastAsia"/>
          <w:lang w:eastAsia="zh-TW"/>
        </w:rPr>
        <w:t>]</w:t>
      </w:r>
      <w:r w:rsidRPr="00EF075D">
        <w:rPr>
          <w:rFonts w:hint="eastAsia"/>
          <w:lang w:eastAsia="zh-TW"/>
        </w:rPr>
        <w:t>諛諂、無幻質直，設</w:t>
      </w:r>
      <w:r w:rsidRPr="00EF075D">
        <w:rPr>
          <w:rFonts w:hint="eastAsia"/>
          <w:lang w:eastAsia="zh-TW"/>
        </w:rPr>
        <w:t>[</w:t>
      </w:r>
      <w:r w:rsidRPr="00EF075D">
        <w:rPr>
          <w:rFonts w:hint="eastAsia"/>
          <w:lang w:eastAsia="zh-TW"/>
        </w:rPr>
        <w:t>問</w:t>
      </w:r>
      <w:r w:rsidRPr="00EF075D">
        <w:rPr>
          <w:rFonts w:hint="eastAsia"/>
          <w:lang w:eastAsia="zh-TW"/>
        </w:rPr>
        <w:t>=</w:t>
      </w:r>
      <w:r w:rsidRPr="00EF075D">
        <w:rPr>
          <w:rFonts w:hint="eastAsia"/>
          <w:lang w:eastAsia="zh-TW"/>
        </w:rPr>
        <w:t>問事</w:t>
      </w:r>
      <w:r w:rsidRPr="00EF075D">
        <w:rPr>
          <w:rFonts w:hint="eastAsia"/>
          <w:lang w:eastAsia="zh-TW"/>
        </w:rPr>
        <w:lastRenderedPageBreak/>
        <w:t>【明】</w:t>
      </w:r>
      <w:r w:rsidRPr="00EF075D">
        <w:rPr>
          <w:rFonts w:hint="eastAsia"/>
          <w:lang w:eastAsia="zh-TW"/>
        </w:rPr>
        <w:t>]</w:t>
      </w:r>
      <w:r w:rsidRPr="00EF075D">
        <w:rPr>
          <w:rFonts w:hint="eastAsia"/>
          <w:lang w:eastAsia="zh-TW"/>
        </w:rPr>
        <w:t>問者，盡欲知故，無觸嬈意，此亦如法，我寧可以甚深阿毘曇授之（同上）。</w:t>
      </w:r>
    </w:p>
    <w:p w14:paraId="5AE513DD" w14:textId="77777777" w:rsidR="00EF075D" w:rsidRPr="00EF075D" w:rsidRDefault="00EF075D" w:rsidP="007342D9">
      <w:pPr>
        <w:pStyle w:val="ab"/>
        <w:rPr>
          <w:lang w:eastAsia="zh-TW"/>
        </w:rPr>
      </w:pPr>
      <w:r w:rsidRPr="00EF075D">
        <w:rPr>
          <w:rFonts w:hint="eastAsia"/>
          <w:lang w:eastAsia="zh-TW"/>
        </w:rPr>
        <w:t>【晉】問曰：此中云何說甚深阿毘曇？</w:t>
      </w:r>
    </w:p>
    <w:p w14:paraId="3F7F94DF" w14:textId="77777777" w:rsidR="00EF075D" w:rsidRDefault="00EF075D" w:rsidP="007342D9">
      <w:pPr>
        <w:pStyle w:val="ab"/>
        <w:rPr>
          <w:lang w:eastAsia="zh-TW"/>
        </w:rPr>
      </w:pPr>
      <w:r w:rsidRPr="00EF075D">
        <w:rPr>
          <w:rFonts w:hint="eastAsia"/>
          <w:lang w:eastAsia="zh-TW"/>
        </w:rPr>
        <w:t>【晉】答曰：即是無漏慧根。如佛契經說：異學須跋無諛諂、無幻質直，設問事者，盡欲知故，無觸嬈意，此亦如法，我寧可以甚深阿毘曇授之（出《雜</w:t>
      </w:r>
      <w:r w:rsidRPr="00EF075D">
        <w:rPr>
          <w:rFonts w:hint="eastAsia"/>
          <w:lang w:eastAsia="zh-TW"/>
        </w:rPr>
        <w:t>[</w:t>
      </w:r>
      <w:r w:rsidRPr="00EF075D">
        <w:rPr>
          <w:rFonts w:hint="eastAsia"/>
          <w:lang w:eastAsia="zh-TW"/>
        </w:rPr>
        <w:t>阿含</w:t>
      </w:r>
      <w:r w:rsidRPr="00EF075D">
        <w:rPr>
          <w:rFonts w:hint="eastAsia"/>
          <w:lang w:eastAsia="zh-TW"/>
        </w:rPr>
        <w:t>=</w:t>
      </w:r>
      <w:r w:rsidRPr="00EF075D">
        <w:rPr>
          <w:rFonts w:hint="eastAsia"/>
          <w:lang w:eastAsia="zh-TW"/>
        </w:rPr>
        <w:t>阿含經【三宮】</w:t>
      </w:r>
      <w:r w:rsidRPr="00EF075D">
        <w:rPr>
          <w:rFonts w:hint="eastAsia"/>
          <w:lang w:eastAsia="zh-TW"/>
        </w:rPr>
        <w:t>]</w:t>
      </w:r>
      <w:r w:rsidRPr="00EF075D">
        <w:rPr>
          <w:rFonts w:hint="eastAsia"/>
          <w:lang w:eastAsia="zh-TW"/>
        </w:rPr>
        <w:t>阿</w:t>
      </w:r>
      <w:r w:rsidRPr="00EF075D">
        <w:rPr>
          <w:rFonts w:hint="eastAsia"/>
          <w:lang w:eastAsia="zh-TW"/>
        </w:rPr>
        <w:t>[</w:t>
      </w:r>
      <w:r w:rsidRPr="00EF075D">
        <w:rPr>
          <w:rFonts w:hint="eastAsia"/>
          <w:lang w:eastAsia="zh-TW"/>
        </w:rPr>
        <w:t>＊</w:t>
      </w:r>
      <w:r w:rsidRPr="00EF075D">
        <w:rPr>
          <w:rFonts w:hint="eastAsia"/>
          <w:lang w:eastAsia="zh-TW"/>
        </w:rPr>
        <w:t>]</w:t>
      </w:r>
      <w:r w:rsidRPr="00EF075D">
        <w:rPr>
          <w:rFonts w:hint="eastAsia"/>
          <w:lang w:eastAsia="zh-TW"/>
        </w:rPr>
        <w:t>含》）。</w:t>
      </w:r>
    </w:p>
    <w:p w14:paraId="63B84B9A" w14:textId="56B70E95" w:rsidR="00EF075D" w:rsidRPr="00EF075D" w:rsidRDefault="00EF075D" w:rsidP="007342D9">
      <w:pPr>
        <w:pStyle w:val="ab"/>
        <w:rPr>
          <w:lang w:eastAsia="zh-TW"/>
        </w:rPr>
      </w:pPr>
      <w:r w:rsidRPr="00EF075D">
        <w:rPr>
          <w:rFonts w:hint="eastAsia"/>
          <w:lang w:eastAsia="zh-TW"/>
        </w:rPr>
        <w:t>【晉】問曰：此中云何說甚深阿毘曇？</w:t>
      </w:r>
    </w:p>
    <w:p w14:paraId="507DA520" w14:textId="0A86195A" w:rsidR="00EF075D" w:rsidRDefault="00EF075D" w:rsidP="007342D9">
      <w:pPr>
        <w:pStyle w:val="ab"/>
        <w:rPr>
          <w:lang w:eastAsia="zh-TW"/>
        </w:rPr>
      </w:pPr>
      <w:r w:rsidRPr="00EF075D">
        <w:rPr>
          <w:rFonts w:hint="eastAsia"/>
          <w:lang w:eastAsia="zh-TW"/>
        </w:rPr>
        <w:t>【晉】答曰：即是無漏慧根。</w:t>
      </w:r>
    </w:p>
    <w:p w14:paraId="1324EBC3" w14:textId="6F6F6B56" w:rsidR="00EF075D" w:rsidRPr="00EF075D" w:rsidRDefault="00EF075D" w:rsidP="007342D9">
      <w:pPr>
        <w:pStyle w:val="ab"/>
        <w:rPr>
          <w:lang w:eastAsia="zh-TW"/>
        </w:rPr>
      </w:pPr>
      <w:r w:rsidRPr="00EF075D">
        <w:rPr>
          <w:rFonts w:hint="eastAsia"/>
          <w:lang w:eastAsia="zh-TW"/>
        </w:rPr>
        <w:t>【晉】如佛契經說：阿難！緣起甚深，明亦甚深（出《中阿</w:t>
      </w:r>
      <w:r w:rsidRPr="00EF075D">
        <w:rPr>
          <w:rFonts w:hint="eastAsia"/>
          <w:lang w:eastAsia="zh-TW"/>
        </w:rPr>
        <w:t>[</w:t>
      </w:r>
      <w:r w:rsidRPr="00EF075D">
        <w:rPr>
          <w:rFonts w:hint="eastAsia"/>
          <w:lang w:eastAsia="zh-TW"/>
        </w:rPr>
        <w:t>＊</w:t>
      </w:r>
      <w:r w:rsidRPr="00EF075D">
        <w:rPr>
          <w:rFonts w:hint="eastAsia"/>
          <w:lang w:eastAsia="zh-TW"/>
        </w:rPr>
        <w:t>]</w:t>
      </w:r>
      <w:r w:rsidRPr="00EF075D">
        <w:rPr>
          <w:rFonts w:hint="eastAsia"/>
          <w:lang w:eastAsia="zh-TW"/>
        </w:rPr>
        <w:t>含》）。</w:t>
      </w:r>
    </w:p>
    <w:p w14:paraId="0A7558A8" w14:textId="77777777" w:rsidR="00EF075D" w:rsidRPr="00EF075D" w:rsidRDefault="00EF075D" w:rsidP="007342D9">
      <w:pPr>
        <w:pStyle w:val="ab"/>
        <w:rPr>
          <w:lang w:eastAsia="zh-TW"/>
        </w:rPr>
      </w:pPr>
      <w:r w:rsidRPr="00EF075D">
        <w:rPr>
          <w:rFonts w:hint="eastAsia"/>
          <w:lang w:eastAsia="zh-TW"/>
        </w:rPr>
        <w:t>【晉】問曰：此中云何說甚深？</w:t>
      </w:r>
    </w:p>
    <w:p w14:paraId="52D6DD14" w14:textId="77777777" w:rsidR="00EF075D" w:rsidRPr="00EF075D" w:rsidRDefault="00EF075D" w:rsidP="007342D9">
      <w:pPr>
        <w:pStyle w:val="ab"/>
        <w:rPr>
          <w:lang w:eastAsia="zh-TW"/>
        </w:rPr>
      </w:pPr>
      <w:r w:rsidRPr="00EF075D">
        <w:rPr>
          <w:rFonts w:hint="eastAsia"/>
          <w:lang w:eastAsia="zh-TW"/>
        </w:rPr>
        <w:t>【晉】答曰：此中說因及緣甚深。如佛契經說：此處甚深，如此</w:t>
      </w:r>
      <w:r w:rsidRPr="00EF075D">
        <w:rPr>
          <w:rFonts w:hint="eastAsia"/>
          <w:lang w:eastAsia="zh-TW"/>
        </w:rPr>
        <w:t>[</w:t>
      </w:r>
      <w:r w:rsidRPr="00EF075D">
        <w:rPr>
          <w:rFonts w:hint="eastAsia"/>
          <w:lang w:eastAsia="zh-TW"/>
        </w:rPr>
        <w:t>經</w:t>
      </w:r>
      <w:r w:rsidRPr="00EF075D">
        <w:rPr>
          <w:rFonts w:hint="eastAsia"/>
          <w:lang w:eastAsia="zh-TW"/>
        </w:rPr>
        <w:t>=</w:t>
      </w:r>
      <w:r w:rsidRPr="00EF075D">
        <w:rPr>
          <w:rFonts w:hint="eastAsia"/>
          <w:lang w:eastAsia="zh-TW"/>
        </w:rPr>
        <w:t>緣【聖】</w:t>
      </w:r>
      <w:r w:rsidRPr="00EF075D">
        <w:rPr>
          <w:rFonts w:hint="eastAsia"/>
          <w:lang w:eastAsia="zh-TW"/>
        </w:rPr>
        <w:t>]</w:t>
      </w:r>
      <w:r w:rsidRPr="00EF075D">
        <w:rPr>
          <w:rFonts w:hint="eastAsia"/>
          <w:lang w:eastAsia="zh-TW"/>
        </w:rPr>
        <w:t>經緣起，此亦極甚深，所謂捨離一切生死、愛盡、無欲、滅盡、涅槃（出《雜阿</w:t>
      </w:r>
      <w:r w:rsidRPr="00EF075D">
        <w:rPr>
          <w:rFonts w:hint="eastAsia"/>
          <w:lang w:eastAsia="zh-TW"/>
        </w:rPr>
        <w:t>[</w:t>
      </w:r>
      <w:r w:rsidRPr="00EF075D">
        <w:rPr>
          <w:rFonts w:hint="eastAsia"/>
          <w:lang w:eastAsia="zh-TW"/>
        </w:rPr>
        <w:t>＊</w:t>
      </w:r>
      <w:r w:rsidRPr="00EF075D">
        <w:rPr>
          <w:rFonts w:hint="eastAsia"/>
          <w:lang w:eastAsia="zh-TW"/>
        </w:rPr>
        <w:t>]</w:t>
      </w:r>
      <w:r w:rsidRPr="00EF075D">
        <w:rPr>
          <w:rFonts w:hint="eastAsia"/>
          <w:lang w:eastAsia="zh-TW"/>
        </w:rPr>
        <w:t>含》）。</w:t>
      </w:r>
    </w:p>
    <w:p w14:paraId="17EC1D03" w14:textId="77777777" w:rsidR="00EF075D" w:rsidRPr="00EF075D" w:rsidRDefault="00EF075D" w:rsidP="007342D9">
      <w:pPr>
        <w:pStyle w:val="ab"/>
        <w:rPr>
          <w:lang w:eastAsia="zh-TW"/>
        </w:rPr>
      </w:pPr>
      <w:r w:rsidRPr="00EF075D">
        <w:rPr>
          <w:rFonts w:hint="eastAsia"/>
          <w:lang w:eastAsia="zh-TW"/>
        </w:rPr>
        <w:t>【晉】問曰：此中云何說甚深？</w:t>
      </w:r>
    </w:p>
    <w:p w14:paraId="5821C046" w14:textId="77777777" w:rsidR="00EF075D" w:rsidRPr="00EF075D" w:rsidRDefault="00EF075D" w:rsidP="007342D9">
      <w:pPr>
        <w:pStyle w:val="ab"/>
        <w:rPr>
          <w:lang w:eastAsia="zh-TW"/>
        </w:rPr>
      </w:pPr>
      <w:r w:rsidRPr="00EF075D">
        <w:rPr>
          <w:rFonts w:hint="eastAsia"/>
          <w:lang w:eastAsia="zh-TW"/>
        </w:rPr>
        <w:t>【晉】答曰：此中因及</w:t>
      </w:r>
      <w:r w:rsidRPr="00EF075D">
        <w:rPr>
          <w:rFonts w:hint="eastAsia"/>
          <w:lang w:eastAsia="zh-TW"/>
        </w:rPr>
        <w:t>[</w:t>
      </w:r>
      <w:r w:rsidRPr="00EF075D">
        <w:rPr>
          <w:rFonts w:hint="eastAsia"/>
          <w:lang w:eastAsia="zh-TW"/>
        </w:rPr>
        <w:t>緣因</w:t>
      </w:r>
      <w:r w:rsidRPr="00EF075D">
        <w:rPr>
          <w:rFonts w:hint="eastAsia"/>
          <w:lang w:eastAsia="zh-TW"/>
        </w:rPr>
        <w:t>=</w:t>
      </w:r>
      <w:r w:rsidRPr="00EF075D">
        <w:rPr>
          <w:rFonts w:hint="eastAsia"/>
          <w:lang w:eastAsia="zh-TW"/>
        </w:rPr>
        <w:t>因緣【聖】</w:t>
      </w:r>
      <w:r w:rsidRPr="00EF075D">
        <w:rPr>
          <w:rFonts w:hint="eastAsia"/>
          <w:lang w:eastAsia="zh-TW"/>
        </w:rPr>
        <w:t>]</w:t>
      </w:r>
      <w:r w:rsidRPr="00EF075D">
        <w:rPr>
          <w:rFonts w:hint="eastAsia"/>
          <w:lang w:eastAsia="zh-TW"/>
        </w:rPr>
        <w:t>緣，因及緣捨離說甚深。如佛契經說：一切法甚深故難見，難見故甚深（出《雜阿</w:t>
      </w:r>
      <w:r w:rsidRPr="00EF075D">
        <w:rPr>
          <w:rFonts w:hint="eastAsia"/>
          <w:lang w:eastAsia="zh-TW"/>
        </w:rPr>
        <w:t>[</w:t>
      </w:r>
      <w:r w:rsidRPr="00EF075D">
        <w:rPr>
          <w:rFonts w:hint="eastAsia"/>
          <w:lang w:eastAsia="zh-TW"/>
        </w:rPr>
        <w:t>＊</w:t>
      </w:r>
      <w:r w:rsidRPr="00EF075D">
        <w:rPr>
          <w:rFonts w:hint="eastAsia"/>
          <w:lang w:eastAsia="zh-TW"/>
        </w:rPr>
        <w:t>]</w:t>
      </w:r>
      <w:r w:rsidRPr="00EF075D">
        <w:rPr>
          <w:rFonts w:hint="eastAsia"/>
          <w:lang w:eastAsia="zh-TW"/>
        </w:rPr>
        <w:t>含》）。</w:t>
      </w:r>
    </w:p>
    <w:p w14:paraId="21DA2283" w14:textId="77777777" w:rsidR="00EF075D" w:rsidRPr="00EF075D" w:rsidRDefault="00EF075D" w:rsidP="007342D9">
      <w:pPr>
        <w:pStyle w:val="ab"/>
        <w:rPr>
          <w:lang w:eastAsia="zh-TW"/>
        </w:rPr>
      </w:pPr>
      <w:r w:rsidRPr="00EF075D">
        <w:rPr>
          <w:rFonts w:hint="eastAsia"/>
          <w:lang w:eastAsia="zh-TW"/>
        </w:rPr>
        <w:t>【晉】問曰：此中云何說甚深？</w:t>
      </w:r>
    </w:p>
    <w:p w14:paraId="486AB057" w14:textId="77777777" w:rsidR="00EF075D" w:rsidRPr="00EF075D" w:rsidRDefault="00EF075D" w:rsidP="007342D9">
      <w:pPr>
        <w:pStyle w:val="ab"/>
        <w:rPr>
          <w:lang w:eastAsia="zh-TW"/>
        </w:rPr>
      </w:pPr>
      <w:r w:rsidRPr="00EF075D">
        <w:rPr>
          <w:rFonts w:hint="eastAsia"/>
          <w:lang w:eastAsia="zh-TW"/>
        </w:rPr>
        <w:t>【晉】答曰：此中說一切法甚深。如佛契經說：何故汝愚人盲無目，論甚深阿毘曇（出《</w:t>
      </w:r>
      <w:r w:rsidRPr="00EF075D">
        <w:rPr>
          <w:rFonts w:hint="eastAsia"/>
          <w:lang w:eastAsia="zh-TW"/>
        </w:rPr>
        <w:t>[</w:t>
      </w:r>
      <w:r w:rsidRPr="00EF075D">
        <w:rPr>
          <w:rFonts w:hint="eastAsia"/>
          <w:lang w:eastAsia="zh-TW"/>
        </w:rPr>
        <w:t>中</w:t>
      </w:r>
      <w:r w:rsidRPr="00EF075D">
        <w:rPr>
          <w:rFonts w:hint="eastAsia"/>
          <w:lang w:eastAsia="zh-TW"/>
        </w:rPr>
        <w:t>=</w:t>
      </w:r>
      <w:r w:rsidRPr="00EF075D">
        <w:rPr>
          <w:rFonts w:hint="eastAsia"/>
          <w:lang w:eastAsia="zh-TW"/>
        </w:rPr>
        <w:t>雜【宮】</w:t>
      </w:r>
      <w:r w:rsidRPr="00EF075D">
        <w:rPr>
          <w:rFonts w:hint="eastAsia"/>
          <w:lang w:eastAsia="zh-TW"/>
        </w:rPr>
        <w:t>]</w:t>
      </w:r>
      <w:r w:rsidRPr="00EF075D">
        <w:rPr>
          <w:rFonts w:hint="eastAsia"/>
          <w:lang w:eastAsia="zh-TW"/>
        </w:rPr>
        <w:t>中阿</w:t>
      </w:r>
      <w:r w:rsidRPr="00EF075D">
        <w:rPr>
          <w:rFonts w:hint="eastAsia"/>
          <w:lang w:eastAsia="zh-TW"/>
        </w:rPr>
        <w:t>[</w:t>
      </w:r>
      <w:r w:rsidRPr="00EF075D">
        <w:rPr>
          <w:rFonts w:hint="eastAsia"/>
          <w:lang w:eastAsia="zh-TW"/>
        </w:rPr>
        <w:t>＊</w:t>
      </w:r>
      <w:r w:rsidRPr="00EF075D">
        <w:rPr>
          <w:rFonts w:hint="eastAsia"/>
          <w:lang w:eastAsia="zh-TW"/>
        </w:rPr>
        <w:t>]</w:t>
      </w:r>
      <w:r w:rsidRPr="00EF075D">
        <w:rPr>
          <w:rFonts w:hint="eastAsia"/>
          <w:lang w:eastAsia="zh-TW"/>
        </w:rPr>
        <w:t>含》）？</w:t>
      </w:r>
    </w:p>
    <w:p w14:paraId="3FFBCEA6" w14:textId="77777777" w:rsidR="00EF075D" w:rsidRPr="00EF075D" w:rsidRDefault="00EF075D" w:rsidP="007342D9">
      <w:pPr>
        <w:pStyle w:val="ab"/>
        <w:rPr>
          <w:lang w:eastAsia="zh-TW"/>
        </w:rPr>
      </w:pPr>
      <w:r w:rsidRPr="00EF075D">
        <w:rPr>
          <w:rFonts w:hint="eastAsia"/>
          <w:lang w:eastAsia="zh-TW"/>
        </w:rPr>
        <w:t>【晉】問曰：此中云何說甚深阿毘曇？</w:t>
      </w:r>
    </w:p>
    <w:p w14:paraId="3A33965D" w14:textId="77777777" w:rsidR="00EF075D" w:rsidRPr="00EF075D" w:rsidRDefault="00EF075D" w:rsidP="007342D9">
      <w:pPr>
        <w:pStyle w:val="ab"/>
        <w:rPr>
          <w:lang w:eastAsia="zh-TW"/>
        </w:rPr>
      </w:pPr>
      <w:r w:rsidRPr="00EF075D">
        <w:rPr>
          <w:rFonts w:hint="eastAsia"/>
          <w:lang w:eastAsia="zh-TW"/>
        </w:rPr>
        <w:t>【晉】答曰：意生也。如佛契經說：先尼！我法甚深，難見難覺，非察行，汝不審彼法。何以故？如汝長夜異見異忍、異欲異樂（出《雜阿</w:t>
      </w:r>
      <w:r w:rsidRPr="00EF075D">
        <w:rPr>
          <w:rFonts w:hint="eastAsia"/>
          <w:lang w:eastAsia="zh-TW"/>
        </w:rPr>
        <w:t>[</w:t>
      </w:r>
      <w:r w:rsidRPr="00EF075D">
        <w:rPr>
          <w:rFonts w:hint="eastAsia"/>
          <w:lang w:eastAsia="zh-TW"/>
        </w:rPr>
        <w:t>＊</w:t>
      </w:r>
      <w:r w:rsidRPr="00EF075D">
        <w:rPr>
          <w:rFonts w:hint="eastAsia"/>
          <w:lang w:eastAsia="zh-TW"/>
        </w:rPr>
        <w:t>]</w:t>
      </w:r>
      <w:r w:rsidRPr="00EF075D">
        <w:rPr>
          <w:rFonts w:hint="eastAsia"/>
          <w:lang w:eastAsia="zh-TW"/>
        </w:rPr>
        <w:t>含》）。</w:t>
      </w:r>
    </w:p>
    <w:p w14:paraId="681C4261" w14:textId="77777777" w:rsidR="00EF075D" w:rsidRPr="00EF075D" w:rsidRDefault="00EF075D" w:rsidP="007342D9">
      <w:pPr>
        <w:pStyle w:val="ab"/>
        <w:rPr>
          <w:lang w:eastAsia="zh-TW"/>
        </w:rPr>
      </w:pPr>
      <w:r w:rsidRPr="00EF075D">
        <w:rPr>
          <w:rFonts w:hint="eastAsia"/>
          <w:lang w:eastAsia="zh-TW"/>
        </w:rPr>
        <w:t>【晉】問曰：此中云何說甚深？</w:t>
      </w:r>
    </w:p>
    <w:p w14:paraId="1F2B5FDA" w14:textId="77777777" w:rsidR="00EF075D" w:rsidRPr="00EF075D" w:rsidRDefault="00EF075D" w:rsidP="007342D9">
      <w:pPr>
        <w:pStyle w:val="ab"/>
        <w:rPr>
          <w:lang w:eastAsia="zh-TW"/>
        </w:rPr>
      </w:pPr>
      <w:r w:rsidRPr="00EF075D">
        <w:rPr>
          <w:rFonts w:hint="eastAsia"/>
          <w:lang w:eastAsia="zh-TW"/>
        </w:rPr>
        <w:t>【晉】答曰：此中說空三昧甚深。何以故？</w:t>
      </w:r>
    </w:p>
    <w:p w14:paraId="721C0E15" w14:textId="172F3509" w:rsidR="00A76F87" w:rsidRDefault="00EF075D" w:rsidP="007342D9">
      <w:pPr>
        <w:pStyle w:val="ab"/>
        <w:rPr>
          <w:lang w:eastAsia="zh-TW"/>
        </w:rPr>
      </w:pPr>
      <w:r w:rsidRPr="00EF075D">
        <w:rPr>
          <w:rFonts w:hint="eastAsia"/>
          <w:lang w:eastAsia="zh-TW"/>
        </w:rPr>
        <w:t>【晉】答曰：空無我，彼異學計有我，不審知彼。但阿毘曇性無漏慧根，由彼故，諸世間所修慧，不淨、安般念、意止、暖來、頂、忍、世間第一法，一切阿毘曇得名。由彼故，諸思慧用斷諸法自相及共相、壞愚種及緣愚，於法中不顛倒行，此亦一切阿毘曇得名。由彼故，諸生所得報聞善慧，彼於此十二部聞受持思惟稱量，觀此一切阿毘曇得名。雖有是，但阿毘曇性無漏慧根。</w:t>
      </w:r>
      <w:r>
        <w:rPr>
          <w:rFonts w:hint="eastAsia"/>
          <w:lang w:eastAsia="zh-TW"/>
        </w:rPr>
        <w:t>{}</w:t>
      </w:r>
    </w:p>
    <w:p w14:paraId="7441447E" w14:textId="77777777" w:rsidR="00EF075D" w:rsidRPr="005355A7" w:rsidRDefault="00EF075D" w:rsidP="00EF075D">
      <w:pPr>
        <w:rPr>
          <w:lang w:eastAsia="zh-TW"/>
        </w:rPr>
      </w:pPr>
    </w:p>
    <w:p w14:paraId="3624602A" w14:textId="765D441E" w:rsidR="00551421" w:rsidRPr="0034228A" w:rsidRDefault="00551421" w:rsidP="00551421">
      <w:pPr>
        <w:ind w:leftChars="100" w:left="210"/>
        <w:outlineLvl w:val="3"/>
        <w:rPr>
          <w:color w:val="07A1D7"/>
          <w:sz w:val="15"/>
          <w:lang w:eastAsia="zh-TW"/>
        </w:rPr>
      </w:pPr>
      <w:r>
        <w:rPr>
          <w:color w:val="07A1D7"/>
          <w:sz w:val="15"/>
          <w:lang w:eastAsia="zh-TW"/>
        </w:rPr>
        <w:t>§b</w:t>
      </w:r>
      <w:r w:rsidRPr="0034228A">
        <w:rPr>
          <w:color w:val="07A1D7"/>
          <w:sz w:val="15"/>
          <w:lang w:eastAsia="zh-TW"/>
        </w:rPr>
        <w:t>2</w:t>
      </w:r>
      <w:r w:rsidR="00DC2D5F">
        <w:rPr>
          <w:color w:val="07A1D7"/>
          <w:sz w:val="15"/>
          <w:lang w:eastAsia="zh-TW"/>
        </w:rPr>
        <w:t>釋名</w:t>
      </w:r>
      <w:r w:rsidR="00B71922">
        <w:rPr>
          <w:rFonts w:hint="eastAsia"/>
          <w:color w:val="07A1D7"/>
          <w:sz w:val="15"/>
        </w:rPr>
        <w:t>(</w:t>
      </w:r>
      <w:r w:rsidR="00B71922" w:rsidRPr="00B71922">
        <w:rPr>
          <w:rFonts w:hint="eastAsia"/>
          <w:color w:val="07A1D7"/>
          <w:sz w:val="15"/>
        </w:rPr>
        <w:t>十二大論師</w:t>
      </w:r>
      <w:r w:rsidR="00B71922" w:rsidRPr="00B71922">
        <w:rPr>
          <w:rFonts w:hint="eastAsia"/>
          <w:color w:val="07A1D7"/>
          <w:sz w:val="15"/>
        </w:rPr>
        <w:t>.</w:t>
      </w:r>
      <w:r w:rsidR="00B71922" w:rsidRPr="00B71922">
        <w:rPr>
          <w:rFonts w:hint="eastAsia"/>
          <w:color w:val="07A1D7"/>
          <w:sz w:val="15"/>
        </w:rPr>
        <w:t>二十四復次</w:t>
      </w:r>
      <w:r w:rsidR="00B71922">
        <w:rPr>
          <w:rFonts w:hint="eastAsia"/>
          <w:color w:val="07A1D7"/>
          <w:sz w:val="15"/>
        </w:rPr>
        <w:t>)</w:t>
      </w:r>
    </w:p>
    <w:p w14:paraId="2C8A0CF7" w14:textId="48400748" w:rsidR="00551421" w:rsidRDefault="007E2FF9" w:rsidP="00551421">
      <w:pPr>
        <w:rPr>
          <w:lang w:eastAsia="zh-TW"/>
        </w:rPr>
      </w:pPr>
      <w:r w:rsidRPr="007E2FF9">
        <w:rPr>
          <w:rFonts w:hint="eastAsia"/>
          <w:lang w:eastAsia="zh-TW"/>
        </w:rPr>
        <w:t>【唐】</w:t>
      </w:r>
      <w:r w:rsidR="00551421">
        <w:rPr>
          <w:rFonts w:hint="eastAsia"/>
          <w:lang w:eastAsia="zh-TW"/>
        </w:rPr>
        <w:t>已說自性，所以今當說。以何義故</w:t>
      </w:r>
      <w:r w:rsidR="00551421">
        <w:rPr>
          <w:rFonts w:hint="eastAsia"/>
          <w:lang w:eastAsia="zh-TW"/>
        </w:rPr>
        <w:t>.</w:t>
      </w:r>
      <w:r w:rsidR="00551421">
        <w:rPr>
          <w:rFonts w:hint="eastAsia"/>
          <w:lang w:eastAsia="zh-TW"/>
        </w:rPr>
        <w:t>名阿毘達磨。</w:t>
      </w:r>
    </w:p>
    <w:p w14:paraId="4720342D"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問曰：以何義故名阿毘曇</w:t>
      </w:r>
      <w:r>
        <w:rPr>
          <w:rFonts w:hint="eastAsia"/>
          <w:lang w:eastAsia="zh-TW"/>
        </w:rPr>
        <w:t>。</w:t>
      </w:r>
    </w:p>
    <w:p w14:paraId="397E7106" w14:textId="59A72383" w:rsidR="00551421" w:rsidRDefault="00984732" w:rsidP="007342D9">
      <w:pPr>
        <w:pStyle w:val="ab"/>
        <w:rPr>
          <w:lang w:eastAsia="zh-TW"/>
        </w:rPr>
      </w:pPr>
      <w:r>
        <w:rPr>
          <w:rFonts w:hint="eastAsia"/>
          <w:lang w:eastAsia="zh-TW"/>
        </w:rPr>
        <w:t>【晉】</w:t>
      </w:r>
      <w:r w:rsidR="00551421" w:rsidRPr="00294602">
        <w:rPr>
          <w:rFonts w:hint="eastAsia"/>
          <w:lang w:eastAsia="zh-TW"/>
        </w:rPr>
        <w:t>問曰：阿毘曇有何句義</w:t>
      </w:r>
      <w:r w:rsidR="00551421">
        <w:rPr>
          <w:rFonts w:hint="eastAsia"/>
          <w:lang w:eastAsia="zh-TW"/>
        </w:rPr>
        <w:t>。</w:t>
      </w:r>
    </w:p>
    <w:p w14:paraId="201ED58F" w14:textId="77777777" w:rsidR="003424D0" w:rsidRPr="00EA1242" w:rsidRDefault="003424D0" w:rsidP="003424D0">
      <w:pPr>
        <w:rPr>
          <w:rStyle w:val="12"/>
          <w:lang w:eastAsia="zh-TW"/>
        </w:rPr>
      </w:pPr>
      <w:r>
        <w:rPr>
          <w:rStyle w:val="12"/>
          <w:rFonts w:hint="eastAsia"/>
        </w:rPr>
        <w:t>[</w:t>
      </w:r>
      <w:r w:rsidRPr="00EA1242">
        <w:rPr>
          <w:rStyle w:val="12"/>
          <w:rFonts w:hint="eastAsia"/>
          <w:lang w:eastAsia="zh-TW"/>
        </w:rPr>
        <w:t>泰：</w:t>
      </w:r>
      <w:r w:rsidRPr="00197463">
        <w:rPr>
          <w:rStyle w:val="12"/>
          <w:rFonts w:hint="eastAsia"/>
          <w:u w:val="single"/>
          <w:lang w:eastAsia="zh-TW"/>
        </w:rPr>
        <w:t>毗婆沙</w:t>
      </w:r>
      <w:r w:rsidRPr="00EA1242">
        <w:rPr>
          <w:rStyle w:val="12"/>
          <w:rFonts w:hint="eastAsia"/>
          <w:lang w:eastAsia="zh-TW"/>
        </w:rPr>
        <w:t>中二十四復次釋，約自性</w:t>
      </w:r>
      <w:r w:rsidRPr="00EA1242">
        <w:rPr>
          <w:rStyle w:val="12"/>
          <w:rFonts w:hint="eastAsia"/>
          <w:lang w:eastAsia="zh-TW"/>
        </w:rPr>
        <w:t>.</w:t>
      </w:r>
      <w:r w:rsidRPr="00EA1242">
        <w:rPr>
          <w:rStyle w:val="12"/>
          <w:rFonts w:hint="eastAsia"/>
          <w:lang w:eastAsia="zh-TW"/>
        </w:rPr>
        <w:t>共有</w:t>
      </w:r>
      <w:r w:rsidRPr="00EA1242">
        <w:rPr>
          <w:rStyle w:val="12"/>
          <w:rFonts w:hint="eastAsia"/>
          <w:lang w:eastAsia="zh-TW"/>
        </w:rPr>
        <w:t>.</w:t>
      </w:r>
      <w:r w:rsidRPr="00EA1242">
        <w:rPr>
          <w:rStyle w:val="12"/>
          <w:rFonts w:hint="eastAsia"/>
          <w:lang w:eastAsia="zh-TW"/>
        </w:rPr>
        <w:t>諸慧</w:t>
      </w:r>
      <w:r w:rsidRPr="00EA1242">
        <w:rPr>
          <w:rStyle w:val="12"/>
          <w:rFonts w:hint="eastAsia"/>
          <w:lang w:eastAsia="zh-TW"/>
        </w:rPr>
        <w:t>.</w:t>
      </w:r>
      <w:r w:rsidRPr="00EA1242">
        <w:rPr>
          <w:rStyle w:val="12"/>
          <w:rFonts w:hint="eastAsia"/>
          <w:lang w:eastAsia="zh-TW"/>
        </w:rPr>
        <w:t>及論四種阿毗達磨釋。</w:t>
      </w:r>
      <w:r>
        <w:rPr>
          <w:rStyle w:val="12"/>
          <w:rFonts w:hint="eastAsia"/>
        </w:rPr>
        <w:t>]</w:t>
      </w:r>
    </w:p>
    <w:p w14:paraId="59F395E8" w14:textId="77777777" w:rsidR="003424D0" w:rsidRPr="00EA1242" w:rsidRDefault="003424D0" w:rsidP="003424D0">
      <w:pPr>
        <w:rPr>
          <w:rStyle w:val="12"/>
          <w:lang w:eastAsia="zh-TW"/>
        </w:rPr>
      </w:pPr>
      <w:r>
        <w:rPr>
          <w:rStyle w:val="12"/>
          <w:rFonts w:hint="eastAsia"/>
        </w:rPr>
        <w:t>[</w:t>
      </w:r>
      <w:r w:rsidRPr="00EA1242">
        <w:rPr>
          <w:rStyle w:val="12"/>
          <w:rFonts w:hint="eastAsia"/>
          <w:lang w:eastAsia="zh-TW"/>
        </w:rPr>
        <w:t>依今</w:t>
      </w:r>
      <w:r w:rsidRPr="00197463">
        <w:rPr>
          <w:rStyle w:val="12"/>
          <w:rFonts w:hint="eastAsia"/>
          <w:u w:val="single"/>
          <w:lang w:eastAsia="zh-TW"/>
        </w:rPr>
        <w:t>俱舍</w:t>
      </w:r>
      <w:r>
        <w:rPr>
          <w:rStyle w:val="12"/>
          <w:rFonts w:hint="eastAsia"/>
          <w:lang w:eastAsia="zh-TW"/>
        </w:rPr>
        <w:t>…</w:t>
      </w:r>
      <w:r w:rsidRPr="00EA1242">
        <w:rPr>
          <w:rStyle w:val="12"/>
          <w:rFonts w:hint="eastAsia"/>
          <w:lang w:eastAsia="zh-TW"/>
        </w:rPr>
        <w:t>一云對向</w:t>
      </w:r>
      <w:r>
        <w:rPr>
          <w:rStyle w:val="12"/>
          <w:rFonts w:hint="eastAsia"/>
        </w:rPr>
        <w:t>(</w:t>
      </w:r>
      <w:r w:rsidRPr="00197463">
        <w:rPr>
          <w:rStyle w:val="12"/>
          <w:rFonts w:hint="eastAsia"/>
          <w:u w:val="single"/>
          <w:lang w:eastAsia="zh-TW"/>
        </w:rPr>
        <w:t>雜心</w:t>
      </w:r>
      <w:r>
        <w:rPr>
          <w:rStyle w:val="12"/>
          <w:rFonts w:hint="eastAsia"/>
        </w:rPr>
        <w:t>.</w:t>
      </w:r>
      <w:r w:rsidRPr="00EA1242">
        <w:rPr>
          <w:rStyle w:val="12"/>
          <w:rFonts w:hint="eastAsia"/>
          <w:lang w:eastAsia="zh-TW"/>
        </w:rPr>
        <w:t>趣向解脫</w:t>
      </w:r>
      <w:r>
        <w:rPr>
          <w:rStyle w:val="12"/>
          <w:rFonts w:hint="eastAsia"/>
        </w:rPr>
        <w:t>)</w:t>
      </w:r>
      <w:r w:rsidRPr="00EA1242">
        <w:rPr>
          <w:rStyle w:val="12"/>
          <w:rFonts w:hint="eastAsia"/>
          <w:lang w:eastAsia="zh-TW"/>
        </w:rPr>
        <w:t>.</w:t>
      </w:r>
      <w:r w:rsidRPr="00EA1242">
        <w:rPr>
          <w:rStyle w:val="12"/>
          <w:rFonts w:hint="eastAsia"/>
          <w:lang w:eastAsia="zh-TW"/>
        </w:rPr>
        <w:t>二云對觀。</w:t>
      </w:r>
      <w:r>
        <w:rPr>
          <w:rStyle w:val="12"/>
          <w:rFonts w:hint="eastAsia"/>
          <w:lang w:eastAsia="zh-TW"/>
        </w:rPr>
        <w:t>…</w:t>
      </w:r>
      <w:r w:rsidRPr="00EA1242">
        <w:rPr>
          <w:rStyle w:val="12"/>
          <w:rFonts w:hint="eastAsia"/>
          <w:lang w:eastAsia="zh-TW"/>
        </w:rPr>
        <w:t>俱舍二義</w:t>
      </w:r>
      <w:r w:rsidRPr="00EA1242">
        <w:rPr>
          <w:rStyle w:val="12"/>
          <w:rFonts w:hint="eastAsia"/>
          <w:lang w:eastAsia="zh-TW"/>
        </w:rPr>
        <w:t>.</w:t>
      </w:r>
      <w:r w:rsidRPr="00EA1242">
        <w:rPr>
          <w:rStyle w:val="12"/>
          <w:rFonts w:hint="eastAsia"/>
          <w:lang w:eastAsia="zh-TW"/>
        </w:rPr>
        <w:t>唯約無流慧釋</w:t>
      </w:r>
      <w:r w:rsidRPr="00EA1242">
        <w:rPr>
          <w:rStyle w:val="12"/>
          <w:rFonts w:hint="eastAsia"/>
          <w:lang w:eastAsia="zh-TW"/>
        </w:rPr>
        <w:t>]</w:t>
      </w:r>
    </w:p>
    <w:p w14:paraId="70CABFA4" w14:textId="77777777" w:rsidR="003424D0" w:rsidRPr="00EA1242" w:rsidRDefault="003424D0" w:rsidP="003424D0">
      <w:pPr>
        <w:rPr>
          <w:rStyle w:val="12"/>
          <w:lang w:eastAsia="zh-TW"/>
        </w:rPr>
      </w:pPr>
      <w:r w:rsidRPr="00EA1242">
        <w:rPr>
          <w:rStyle w:val="12"/>
          <w:rFonts w:hint="eastAsia"/>
          <w:lang w:eastAsia="zh-TW"/>
        </w:rPr>
        <w:t>[</w:t>
      </w:r>
      <w:r w:rsidRPr="00197463">
        <w:rPr>
          <w:rStyle w:val="12"/>
          <w:rFonts w:hint="eastAsia"/>
          <w:u w:val="single"/>
          <w:lang w:eastAsia="zh-TW"/>
        </w:rPr>
        <w:t>雜心</w:t>
      </w:r>
      <w:r w:rsidRPr="00EA1242">
        <w:rPr>
          <w:rStyle w:val="12"/>
          <w:rFonts w:hint="eastAsia"/>
          <w:lang w:eastAsia="zh-TW"/>
        </w:rPr>
        <w:t>：諸論中勝。</w:t>
      </w:r>
      <w:r w:rsidRPr="00197463">
        <w:rPr>
          <w:rStyle w:val="12"/>
          <w:rFonts w:hint="eastAsia"/>
          <w:u w:val="single"/>
          <w:lang w:eastAsia="zh-TW"/>
        </w:rPr>
        <w:t>無性</w:t>
      </w:r>
      <w:r w:rsidRPr="00EA1242">
        <w:rPr>
          <w:rStyle w:val="12"/>
          <w:rFonts w:hint="eastAsia"/>
          <w:lang w:eastAsia="zh-TW"/>
        </w:rPr>
        <w:t>：世共了故</w:t>
      </w:r>
      <w:r w:rsidRPr="00EA1242">
        <w:rPr>
          <w:rStyle w:val="12"/>
          <w:rFonts w:hint="eastAsia"/>
          <w:lang w:eastAsia="zh-TW"/>
        </w:rPr>
        <w:t>(</w:t>
      </w:r>
      <w:r w:rsidRPr="00EA1242">
        <w:rPr>
          <w:rStyle w:val="12"/>
          <w:rFonts w:hint="eastAsia"/>
          <w:lang w:eastAsia="zh-TW"/>
        </w:rPr>
        <w:t>依西方世俗釋阿毗達磨教名為勝法</w:t>
      </w:r>
      <w:r w:rsidRPr="00EA1242">
        <w:rPr>
          <w:rStyle w:val="12"/>
          <w:rFonts w:hint="eastAsia"/>
          <w:lang w:eastAsia="zh-TW"/>
        </w:rPr>
        <w:t>.</w:t>
      </w:r>
      <w:r w:rsidRPr="00EA1242">
        <w:rPr>
          <w:rStyle w:val="12"/>
          <w:rFonts w:hint="eastAsia"/>
          <w:lang w:eastAsia="zh-TW"/>
        </w:rPr>
        <w:t>世人皆知</w:t>
      </w:r>
      <w:r w:rsidRPr="00EA1242">
        <w:rPr>
          <w:rStyle w:val="12"/>
          <w:rFonts w:hint="eastAsia"/>
          <w:lang w:eastAsia="zh-TW"/>
        </w:rPr>
        <w:t>)</w:t>
      </w:r>
      <w:r w:rsidRPr="00EA1242">
        <w:rPr>
          <w:rStyle w:val="12"/>
          <w:rFonts w:hint="eastAsia"/>
          <w:lang w:eastAsia="zh-TW"/>
        </w:rPr>
        <w:t>。</w:t>
      </w:r>
      <w:r w:rsidRPr="00EA1242">
        <w:rPr>
          <w:rStyle w:val="12"/>
          <w:rFonts w:hint="eastAsia"/>
          <w:lang w:eastAsia="zh-TW"/>
        </w:rPr>
        <w:t>]</w:t>
      </w:r>
    </w:p>
    <w:p w14:paraId="2D26F908" w14:textId="77777777" w:rsidR="003424D0" w:rsidRPr="00EA1242" w:rsidRDefault="003424D0" w:rsidP="003424D0">
      <w:pPr>
        <w:rPr>
          <w:rStyle w:val="12"/>
          <w:lang w:eastAsia="zh-TW"/>
        </w:rPr>
      </w:pPr>
      <w:r w:rsidRPr="00EA1242">
        <w:rPr>
          <w:rStyle w:val="12"/>
          <w:rFonts w:hint="eastAsia"/>
          <w:lang w:eastAsia="zh-TW"/>
        </w:rPr>
        <w:t>[</w:t>
      </w:r>
      <w:r w:rsidRPr="00EA1242">
        <w:rPr>
          <w:rStyle w:val="12"/>
          <w:rFonts w:hint="eastAsia"/>
          <w:lang w:eastAsia="zh-TW"/>
        </w:rPr>
        <w:t>無性：擇法因故。同俱舍云</w:t>
      </w:r>
      <w:r w:rsidRPr="00EA1242">
        <w:rPr>
          <w:rStyle w:val="12"/>
          <w:rFonts w:hint="eastAsia"/>
          <w:lang w:eastAsia="zh-TW"/>
        </w:rPr>
        <w:t>.</w:t>
      </w:r>
      <w:r w:rsidRPr="00EA1242">
        <w:rPr>
          <w:rStyle w:val="12"/>
          <w:rFonts w:hint="eastAsia"/>
          <w:lang w:eastAsia="zh-TW"/>
        </w:rPr>
        <w:t>論謂傳生無漏教故。</w:t>
      </w:r>
      <w:r w:rsidRPr="00EA1242">
        <w:rPr>
          <w:rStyle w:val="12"/>
          <w:rFonts w:hint="eastAsia"/>
          <w:lang w:eastAsia="zh-TW"/>
        </w:rPr>
        <w:t>]</w:t>
      </w:r>
    </w:p>
    <w:p w14:paraId="4B2C6486" w14:textId="7DF5AEFF" w:rsidR="003424D0" w:rsidRDefault="003424D0" w:rsidP="003424D0">
      <w:pPr>
        <w:rPr>
          <w:rStyle w:val="12"/>
          <w:lang w:eastAsia="zh-TW"/>
        </w:rPr>
      </w:pPr>
      <w:r w:rsidRPr="008232F7">
        <w:rPr>
          <w:rStyle w:val="12"/>
          <w:rFonts w:hint="eastAsia"/>
          <w:lang w:eastAsia="zh-TW"/>
        </w:rPr>
        <w:t>[</w:t>
      </w:r>
      <w:r w:rsidRPr="00EA1242">
        <w:rPr>
          <w:rStyle w:val="12"/>
          <w:rFonts w:hint="eastAsia"/>
          <w:lang w:eastAsia="zh-TW"/>
        </w:rPr>
        <w:t>攝論</w:t>
      </w:r>
      <w:r w:rsidRPr="009E49EC">
        <w:rPr>
          <w:rStyle w:val="12"/>
          <w:rFonts w:hint="eastAsia"/>
          <w:u w:val="single"/>
          <w:lang w:eastAsia="zh-TW"/>
        </w:rPr>
        <w:t>世親釋</w:t>
      </w:r>
      <w:r w:rsidRPr="008232F7">
        <w:rPr>
          <w:rStyle w:val="12"/>
          <w:rFonts w:hint="eastAsia"/>
          <w:lang w:eastAsia="zh-TW"/>
        </w:rPr>
        <w:t>：對故</w:t>
      </w:r>
      <w:r w:rsidRPr="00EA1242">
        <w:rPr>
          <w:rStyle w:val="12"/>
          <w:rFonts w:hint="eastAsia"/>
          <w:lang w:eastAsia="zh-TW"/>
        </w:rPr>
        <w:t>(</w:t>
      </w:r>
      <w:r w:rsidRPr="00EA1242">
        <w:rPr>
          <w:rStyle w:val="12"/>
          <w:rFonts w:hint="eastAsia"/>
          <w:lang w:eastAsia="zh-TW"/>
        </w:rPr>
        <w:t>同俱舍論</w:t>
      </w:r>
      <w:r>
        <w:rPr>
          <w:rStyle w:val="12"/>
          <w:rFonts w:hint="eastAsia"/>
        </w:rPr>
        <w:t>.</w:t>
      </w:r>
      <w:r w:rsidRPr="00EA1242">
        <w:rPr>
          <w:rStyle w:val="12"/>
          <w:rFonts w:hint="eastAsia"/>
          <w:lang w:eastAsia="zh-TW"/>
        </w:rPr>
        <w:t>或名對向</w:t>
      </w:r>
      <w:r w:rsidRPr="00EA1242">
        <w:rPr>
          <w:rStyle w:val="12"/>
          <w:rFonts w:hint="eastAsia"/>
          <w:lang w:eastAsia="zh-TW"/>
        </w:rPr>
        <w:t>)</w:t>
      </w:r>
      <w:r>
        <w:rPr>
          <w:rStyle w:val="12"/>
          <w:rFonts w:hint="eastAsia"/>
        </w:rPr>
        <w:t>，</w:t>
      </w:r>
      <w:r w:rsidRPr="008232F7">
        <w:rPr>
          <w:rStyle w:val="12"/>
          <w:rFonts w:hint="eastAsia"/>
          <w:lang w:eastAsia="zh-TW"/>
        </w:rPr>
        <w:t>數故</w:t>
      </w:r>
      <w:r>
        <w:rPr>
          <w:rStyle w:val="12"/>
          <w:rFonts w:hint="eastAsia"/>
        </w:rPr>
        <w:t>.</w:t>
      </w:r>
      <w:r w:rsidRPr="008232F7">
        <w:rPr>
          <w:rStyle w:val="12"/>
          <w:rFonts w:hint="eastAsia"/>
          <w:lang w:eastAsia="zh-TW"/>
        </w:rPr>
        <w:t>伏故</w:t>
      </w:r>
      <w:r>
        <w:rPr>
          <w:rStyle w:val="12"/>
          <w:rFonts w:hint="eastAsia"/>
        </w:rPr>
        <w:t>.</w:t>
      </w:r>
      <w:r w:rsidRPr="008232F7">
        <w:rPr>
          <w:rStyle w:val="12"/>
          <w:rFonts w:hint="eastAsia"/>
          <w:lang w:eastAsia="zh-TW"/>
        </w:rPr>
        <w:t>通故</w:t>
      </w:r>
      <w:r w:rsidRPr="00EA1242">
        <w:rPr>
          <w:rStyle w:val="12"/>
          <w:rFonts w:hint="eastAsia"/>
          <w:lang w:eastAsia="zh-TW"/>
        </w:rPr>
        <w:t>(</w:t>
      </w:r>
      <w:r w:rsidRPr="00EA1242">
        <w:rPr>
          <w:rStyle w:val="12"/>
          <w:rFonts w:hint="eastAsia"/>
          <w:lang w:eastAsia="zh-TW"/>
        </w:rPr>
        <w:t>同雜心論</w:t>
      </w:r>
      <w:r>
        <w:rPr>
          <w:rStyle w:val="12"/>
          <w:rFonts w:hint="eastAsia"/>
        </w:rPr>
        <w:t>.</w:t>
      </w:r>
      <w:r w:rsidRPr="00EA1242">
        <w:rPr>
          <w:rStyle w:val="12"/>
          <w:rFonts w:hint="eastAsia"/>
          <w:lang w:eastAsia="zh-TW"/>
        </w:rPr>
        <w:t>諸論中勝</w:t>
      </w:r>
      <w:r w:rsidRPr="00EA1242">
        <w:rPr>
          <w:rStyle w:val="12"/>
          <w:rFonts w:hint="eastAsia"/>
          <w:lang w:eastAsia="zh-TW"/>
        </w:rPr>
        <w:t>)</w:t>
      </w:r>
      <w:r w:rsidRPr="008232F7">
        <w:rPr>
          <w:rStyle w:val="12"/>
          <w:rFonts w:hint="eastAsia"/>
          <w:lang w:eastAsia="zh-TW"/>
        </w:rPr>
        <w:t>。</w:t>
      </w:r>
      <w:r w:rsidRPr="009E49EC">
        <w:rPr>
          <w:rStyle w:val="12"/>
          <w:rFonts w:hint="eastAsia"/>
          <w:u w:val="single"/>
          <w:lang w:eastAsia="zh-TW"/>
        </w:rPr>
        <w:t>莊嚴經論</w:t>
      </w:r>
      <w:r w:rsidRPr="008232F7">
        <w:rPr>
          <w:rStyle w:val="12"/>
          <w:rFonts w:hint="eastAsia"/>
          <w:lang w:eastAsia="zh-TW"/>
        </w:rPr>
        <w:t>：一對</w:t>
      </w:r>
      <w:r>
        <w:rPr>
          <w:rStyle w:val="12"/>
          <w:rFonts w:hint="eastAsia"/>
        </w:rPr>
        <w:t>.</w:t>
      </w:r>
      <w:r w:rsidRPr="008232F7">
        <w:rPr>
          <w:rStyle w:val="12"/>
          <w:rFonts w:hint="eastAsia"/>
          <w:lang w:eastAsia="zh-TW"/>
        </w:rPr>
        <w:t>二數</w:t>
      </w:r>
      <w:r>
        <w:rPr>
          <w:rStyle w:val="12"/>
          <w:rFonts w:hint="eastAsia"/>
        </w:rPr>
        <w:t>.</w:t>
      </w:r>
      <w:r w:rsidRPr="008232F7">
        <w:rPr>
          <w:rStyle w:val="12"/>
          <w:rFonts w:hint="eastAsia"/>
          <w:lang w:eastAsia="zh-TW"/>
        </w:rPr>
        <w:t>三伏</w:t>
      </w:r>
      <w:r>
        <w:rPr>
          <w:rStyle w:val="12"/>
          <w:rFonts w:hint="eastAsia"/>
        </w:rPr>
        <w:t>.</w:t>
      </w:r>
      <w:r w:rsidRPr="008232F7">
        <w:rPr>
          <w:rStyle w:val="12"/>
          <w:rFonts w:hint="eastAsia"/>
          <w:lang w:eastAsia="zh-TW"/>
        </w:rPr>
        <w:t>四解。</w:t>
      </w:r>
      <w:r w:rsidRPr="008232F7">
        <w:rPr>
          <w:rStyle w:val="12"/>
          <w:rFonts w:hint="eastAsia"/>
          <w:lang w:eastAsia="zh-TW"/>
        </w:rPr>
        <w:t>]</w:t>
      </w:r>
      <w:r w:rsidR="00CC52E8">
        <w:rPr>
          <w:rStyle w:val="12"/>
          <w:rFonts w:hint="eastAsia"/>
        </w:rPr>
        <w:t>[</w:t>
      </w:r>
      <w:r w:rsidR="00CC52E8" w:rsidRPr="00CC52E8">
        <w:rPr>
          <w:rStyle w:val="12"/>
          <w:rFonts w:hint="eastAsia"/>
          <w:lang w:eastAsia="zh-TW"/>
        </w:rPr>
        <w:t>雜集述記</w:t>
      </w:r>
      <w:r w:rsidR="00CC52E8">
        <w:rPr>
          <w:rStyle w:val="12"/>
          <w:rFonts w:hint="eastAsia"/>
        </w:rPr>
        <w:t>.</w:t>
      </w:r>
      <w:r w:rsidR="00CC52E8" w:rsidRPr="00CC52E8">
        <w:rPr>
          <w:rStyle w:val="12"/>
          <w:rFonts w:hint="eastAsia"/>
          <w:lang w:eastAsia="zh-TW"/>
        </w:rPr>
        <w:t>義林章</w:t>
      </w:r>
      <w:r w:rsidR="00CC52E8">
        <w:rPr>
          <w:rStyle w:val="12"/>
          <w:rFonts w:hint="eastAsia"/>
          <w:lang w:eastAsia="zh-TW"/>
        </w:rPr>
        <w:t>：</w:t>
      </w:r>
      <w:r w:rsidR="00CC52E8" w:rsidRPr="008232F7">
        <w:rPr>
          <w:rStyle w:val="12"/>
          <w:rFonts w:hint="eastAsia"/>
          <w:lang w:eastAsia="zh-TW"/>
        </w:rPr>
        <w:t>對故</w:t>
      </w:r>
      <w:r w:rsidR="00CC52E8">
        <w:rPr>
          <w:rStyle w:val="12"/>
          <w:rFonts w:hint="eastAsia"/>
          <w:lang w:eastAsia="zh-TW"/>
        </w:rPr>
        <w:t>：</w:t>
      </w:r>
      <w:r w:rsidR="00CC52E8" w:rsidRPr="00CC52E8">
        <w:rPr>
          <w:rStyle w:val="12"/>
          <w:rFonts w:hint="eastAsia"/>
          <w:lang w:eastAsia="zh-TW"/>
        </w:rPr>
        <w:t>教理行果</w:t>
      </w:r>
      <w:r w:rsidR="002006A3">
        <w:rPr>
          <w:rStyle w:val="12"/>
          <w:rFonts w:hint="eastAsia"/>
          <w:lang w:eastAsia="zh-TW"/>
        </w:rPr>
        <w:t>。</w:t>
      </w:r>
      <w:r w:rsidR="00CC52E8">
        <w:rPr>
          <w:rStyle w:val="12"/>
          <w:rFonts w:hint="eastAsia"/>
        </w:rPr>
        <w:t>]</w:t>
      </w:r>
    </w:p>
    <w:p w14:paraId="7C0A3533" w14:textId="77777777" w:rsidR="009F2D59" w:rsidRDefault="009F2D59" w:rsidP="007342D9">
      <w:pPr>
        <w:pStyle w:val="ab"/>
        <w:rPr>
          <w:lang w:eastAsia="zh-TW"/>
        </w:rPr>
      </w:pPr>
    </w:p>
    <w:p w14:paraId="4DE5E0AF" w14:textId="052E6BD8" w:rsidR="00080E32" w:rsidRPr="0034228A" w:rsidRDefault="00080E32" w:rsidP="00080E32">
      <w:pPr>
        <w:ind w:leftChars="150" w:left="315"/>
        <w:outlineLvl w:val="4"/>
        <w:rPr>
          <w:color w:val="07A1D7"/>
          <w:sz w:val="15"/>
        </w:rPr>
      </w:pPr>
      <w:r>
        <w:rPr>
          <w:color w:val="07A1D7"/>
          <w:sz w:val="15"/>
          <w:lang w:eastAsia="zh-TW"/>
        </w:rPr>
        <w:t>§c</w:t>
      </w:r>
      <w:r w:rsidR="00E8119A">
        <w:rPr>
          <w:color w:val="07A1D7"/>
          <w:sz w:val="15"/>
          <w:lang w:eastAsia="zh-TW"/>
        </w:rPr>
        <w:t>1</w:t>
      </w:r>
      <w:r w:rsidR="00951018" w:rsidRPr="00951018">
        <w:rPr>
          <w:rFonts w:hint="eastAsia"/>
          <w:color w:val="07A1D7"/>
          <w:sz w:val="15"/>
          <w:lang w:eastAsia="zh-TW"/>
        </w:rPr>
        <w:t>阿毘達磨諸論師</w:t>
      </w:r>
      <w:r w:rsidR="00A01072">
        <w:rPr>
          <w:rFonts w:hint="eastAsia"/>
          <w:color w:val="07A1D7"/>
          <w:sz w:val="15"/>
        </w:rPr>
        <w:t>(</w:t>
      </w:r>
      <w:r w:rsidR="008326A4">
        <w:rPr>
          <w:color w:val="07A1D7"/>
          <w:sz w:val="15"/>
        </w:rPr>
        <w:t>8</w:t>
      </w:r>
      <w:r w:rsidR="00A01072">
        <w:rPr>
          <w:rFonts w:hint="eastAsia"/>
          <w:color w:val="07A1D7"/>
          <w:sz w:val="15"/>
        </w:rPr>
        <w:t>)</w:t>
      </w:r>
    </w:p>
    <w:p w14:paraId="42C2C261" w14:textId="69F1BC83" w:rsidR="00551421" w:rsidRDefault="007E2FF9" w:rsidP="00551421">
      <w:pPr>
        <w:rPr>
          <w:lang w:eastAsia="zh-TW"/>
        </w:rPr>
      </w:pPr>
      <w:r w:rsidRPr="007E2FF9">
        <w:rPr>
          <w:rFonts w:hint="eastAsia"/>
          <w:lang w:eastAsia="zh-TW"/>
        </w:rPr>
        <w:t>【唐】</w:t>
      </w:r>
      <w:r w:rsidR="00551421">
        <w:rPr>
          <w:rFonts w:hint="eastAsia"/>
          <w:lang w:eastAsia="zh-TW"/>
        </w:rPr>
        <w:t>阿毘達磨諸論師言：</w:t>
      </w:r>
    </w:p>
    <w:p w14:paraId="44A7DCDA" w14:textId="57E4FDFC"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於諸法相能善決擇能極決擇，故名阿毘達磨。</w:t>
      </w:r>
    </w:p>
    <w:p w14:paraId="76D07A53" w14:textId="3C4A8536"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EC162F">
        <w:rPr>
          <w:lang w:eastAsia="zh-TW"/>
        </w:rPr>
        <w:t>復次，</w:t>
      </w:r>
      <w:r w:rsidR="00551421">
        <w:rPr>
          <w:lang w:eastAsia="zh-TW"/>
        </w:rPr>
        <w:t>於諸法性能善覺察能善通達，故名阿毘達磨。</w:t>
      </w:r>
    </w:p>
    <w:p w14:paraId="36F1A7E8" w14:textId="225BBDE1"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EC162F">
        <w:rPr>
          <w:lang w:eastAsia="zh-TW"/>
        </w:rPr>
        <w:t>復次，</w:t>
      </w:r>
      <w:r w:rsidR="00551421">
        <w:rPr>
          <w:lang w:eastAsia="zh-TW"/>
        </w:rPr>
        <w:t>能於諸法現觀作證，故名阿毘達磨。</w:t>
      </w:r>
    </w:p>
    <w:p w14:paraId="690D5B81" w14:textId="77777777" w:rsidR="00F05A2A" w:rsidRDefault="00F05A2A" w:rsidP="00F05A2A">
      <w:pPr>
        <w:pStyle w:val="a9"/>
        <w:rPr>
          <w:lang w:eastAsia="zh-TW"/>
        </w:rPr>
      </w:pPr>
      <w:r>
        <w:rPr>
          <w:lang w:eastAsia="zh-TW"/>
        </w:rPr>
        <w:lastRenderedPageBreak/>
        <w:t>【涼】</w:t>
      </w:r>
      <w:r>
        <w:rPr>
          <w:rFonts w:hint="eastAsia"/>
        </w:rPr>
        <w:t>{</w:t>
      </w:r>
      <w:r w:rsidRPr="004C484D">
        <w:rPr>
          <w:lang w:eastAsia="zh-TW"/>
        </w:rPr>
        <w:t>阿</w:t>
      </w:r>
      <w:r w:rsidRPr="004C484D">
        <w:rPr>
          <w:rFonts w:hint="eastAsia"/>
          <w:lang w:eastAsia="zh-TW"/>
        </w:rPr>
        <w:t>毘曇人說曰：</w:t>
      </w:r>
      <w:r>
        <w:rPr>
          <w:rFonts w:hint="eastAsia"/>
          <w:lang w:eastAsia="zh-TW"/>
        </w:rPr>
        <w:t>1</w:t>
      </w:r>
      <w:r w:rsidRPr="004C484D">
        <w:rPr>
          <w:rFonts w:hint="eastAsia"/>
          <w:lang w:eastAsia="zh-TW"/>
        </w:rPr>
        <w:t>能種種選擇、</w:t>
      </w:r>
      <w:r>
        <w:rPr>
          <w:lang w:eastAsia="zh-TW"/>
        </w:rPr>
        <w:t>2</w:t>
      </w:r>
      <w:r w:rsidRPr="004C484D">
        <w:rPr>
          <w:rFonts w:hint="eastAsia"/>
          <w:lang w:eastAsia="zh-TW"/>
        </w:rPr>
        <w:t>覺了、</w:t>
      </w:r>
      <w:r>
        <w:rPr>
          <w:rFonts w:hint="eastAsia"/>
          <w:lang w:eastAsia="zh-TW"/>
        </w:rPr>
        <w:t>3</w:t>
      </w:r>
      <w:r w:rsidRPr="004C484D">
        <w:rPr>
          <w:rFonts w:hint="eastAsia"/>
          <w:lang w:eastAsia="zh-TW"/>
        </w:rPr>
        <w:t>證知一切諸法，名阿毘曇。</w:t>
      </w:r>
    </w:p>
    <w:p w14:paraId="6FC33C88" w14:textId="1819A9F5"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EC162F">
        <w:rPr>
          <w:lang w:eastAsia="zh-TW"/>
        </w:rPr>
        <w:t>復次，</w:t>
      </w:r>
      <w:r w:rsidR="00551421">
        <w:rPr>
          <w:lang w:eastAsia="zh-TW"/>
        </w:rPr>
        <w:t>法性甚深</w:t>
      </w:r>
      <w:r w:rsidR="00F05A2A">
        <w:t>.</w:t>
      </w:r>
      <w:r w:rsidR="00551421">
        <w:rPr>
          <w:lang w:eastAsia="zh-TW"/>
        </w:rPr>
        <w:t>能盡原底，故名阿毘達磨。</w:t>
      </w:r>
    </w:p>
    <w:p w14:paraId="5A9E3F64" w14:textId="77777777" w:rsidR="00F05A2A" w:rsidRDefault="00F05A2A" w:rsidP="00F05A2A">
      <w:pPr>
        <w:pStyle w:val="a9"/>
        <w:rPr>
          <w:lang w:eastAsia="zh-TW"/>
        </w:rPr>
      </w:pPr>
      <w:r>
        <w:rPr>
          <w:lang w:eastAsia="zh-TW"/>
        </w:rPr>
        <w:t>【涼】</w:t>
      </w:r>
      <w:r>
        <w:rPr>
          <w:rFonts w:hint="eastAsia"/>
          <w:lang w:eastAsia="zh-TW"/>
        </w:rPr>
        <w:t>4</w:t>
      </w:r>
      <w:r w:rsidRPr="004C484D">
        <w:rPr>
          <w:rFonts w:hint="eastAsia"/>
          <w:lang w:eastAsia="zh-TW"/>
        </w:rPr>
        <w:t>復說</w:t>
      </w:r>
      <w:r>
        <w:rPr>
          <w:rFonts w:hint="eastAsia"/>
          <w:lang w:eastAsia="zh-TW"/>
        </w:rPr>
        <w:t>，</w:t>
      </w:r>
      <w:r w:rsidRPr="004C484D">
        <w:rPr>
          <w:rFonts w:hint="eastAsia"/>
          <w:lang w:eastAsia="zh-TW"/>
        </w:rPr>
        <w:t>法性甚深，能盡其原底，名阿毘曇。</w:t>
      </w:r>
    </w:p>
    <w:p w14:paraId="2FF611A9" w14:textId="75F8CD56" w:rsidR="00551421" w:rsidRDefault="007E2FF9" w:rsidP="00551421">
      <w:pPr>
        <w:rPr>
          <w:lang w:eastAsia="zh-TW"/>
        </w:rPr>
      </w:pPr>
      <w:r w:rsidRPr="007E2FF9">
        <w:rPr>
          <w:lang w:eastAsia="zh-TW"/>
        </w:rPr>
        <w:t>【唐】</w:t>
      </w:r>
      <w:r w:rsidR="00551421">
        <w:rPr>
          <w:lang w:eastAsia="zh-TW"/>
        </w:rPr>
        <w:t>5</w:t>
      </w:r>
      <w:r w:rsidR="00551421" w:rsidRPr="00502ABC">
        <w:rPr>
          <w:color w:val="495BB5"/>
          <w:sz w:val="15"/>
          <w:lang w:eastAsia="zh-TW"/>
        </w:rPr>
        <w:t>．</w:t>
      </w:r>
      <w:r w:rsidR="00EC162F">
        <w:rPr>
          <w:lang w:eastAsia="zh-TW"/>
        </w:rPr>
        <w:t>復次，</w:t>
      </w:r>
      <w:r w:rsidR="00551421">
        <w:rPr>
          <w:lang w:eastAsia="zh-TW"/>
        </w:rPr>
        <w:t>諸聖慧眼由此清淨，故名阿毘達磨。</w:t>
      </w:r>
    </w:p>
    <w:p w14:paraId="7D222C08" w14:textId="77777777" w:rsidR="00F05A2A" w:rsidRDefault="00F05A2A" w:rsidP="00F05A2A">
      <w:pPr>
        <w:pStyle w:val="a9"/>
        <w:rPr>
          <w:lang w:eastAsia="zh-TW"/>
        </w:rPr>
      </w:pPr>
      <w:r>
        <w:rPr>
          <w:lang w:eastAsia="zh-TW"/>
        </w:rPr>
        <w:t>【涼】</w:t>
      </w:r>
      <w:r>
        <w:rPr>
          <w:rFonts w:hint="eastAsia"/>
          <w:lang w:eastAsia="zh-TW"/>
        </w:rPr>
        <w:t>5</w:t>
      </w:r>
      <w:r w:rsidRPr="004C484D">
        <w:rPr>
          <w:rFonts w:hint="eastAsia"/>
          <w:lang w:eastAsia="zh-TW"/>
        </w:rPr>
        <w:t>復說</w:t>
      </w:r>
      <w:r>
        <w:rPr>
          <w:rFonts w:hint="eastAsia"/>
          <w:lang w:eastAsia="zh-TW"/>
        </w:rPr>
        <w:t>，</w:t>
      </w:r>
      <w:r w:rsidRPr="004C484D">
        <w:rPr>
          <w:rFonts w:hint="eastAsia"/>
          <w:lang w:eastAsia="zh-TW"/>
        </w:rPr>
        <w:t>能淨法眼，名阿毘曇。</w:t>
      </w:r>
    </w:p>
    <w:p w14:paraId="0E105BBC" w14:textId="0B2912ED" w:rsidR="00551421" w:rsidRDefault="007E2FF9" w:rsidP="00551421">
      <w:pPr>
        <w:rPr>
          <w:lang w:eastAsia="zh-TW"/>
        </w:rPr>
      </w:pPr>
      <w:r w:rsidRPr="007E2FF9">
        <w:rPr>
          <w:lang w:eastAsia="zh-TW"/>
        </w:rPr>
        <w:t>【唐】</w:t>
      </w:r>
      <w:r w:rsidR="00551421">
        <w:rPr>
          <w:lang w:eastAsia="zh-TW"/>
        </w:rPr>
        <w:t>6</w:t>
      </w:r>
      <w:r w:rsidR="00551421" w:rsidRPr="00502ABC">
        <w:rPr>
          <w:color w:val="495BB5"/>
          <w:sz w:val="15"/>
          <w:lang w:eastAsia="zh-TW"/>
        </w:rPr>
        <w:t>．</w:t>
      </w:r>
      <w:r w:rsidR="00EC162F">
        <w:rPr>
          <w:lang w:eastAsia="zh-TW"/>
        </w:rPr>
        <w:t>復次，</w:t>
      </w:r>
      <w:r w:rsidR="00551421">
        <w:rPr>
          <w:lang w:eastAsia="zh-TW"/>
        </w:rPr>
        <w:t>能善顯發幽隱法性，故名阿毘達磨。所知法性無始幽隱，離此無有能顯發故。</w:t>
      </w:r>
    </w:p>
    <w:p w14:paraId="756D50D1" w14:textId="77777777" w:rsidR="00F05A2A" w:rsidRDefault="00F05A2A" w:rsidP="00F05A2A">
      <w:pPr>
        <w:pStyle w:val="a9"/>
        <w:rPr>
          <w:lang w:eastAsia="zh-TW"/>
        </w:rPr>
      </w:pPr>
      <w:r>
        <w:rPr>
          <w:lang w:eastAsia="zh-TW"/>
        </w:rPr>
        <w:t>【涼】</w:t>
      </w:r>
      <w:r>
        <w:rPr>
          <w:rFonts w:hint="eastAsia"/>
          <w:lang w:eastAsia="zh-TW"/>
        </w:rPr>
        <w:t>6</w:t>
      </w:r>
      <w:r w:rsidRPr="004C484D">
        <w:rPr>
          <w:rFonts w:hint="eastAsia"/>
          <w:lang w:eastAsia="zh-TW"/>
        </w:rPr>
        <w:t>復說</w:t>
      </w:r>
      <w:r>
        <w:rPr>
          <w:rFonts w:hint="eastAsia"/>
          <w:lang w:eastAsia="zh-TW"/>
        </w:rPr>
        <w:t>，</w:t>
      </w:r>
      <w:r w:rsidRPr="004C484D">
        <w:rPr>
          <w:rFonts w:hint="eastAsia"/>
          <w:lang w:eastAsia="zh-TW"/>
        </w:rPr>
        <w:t>顯發幽隱甚深智慧，名阿毘曇。</w:t>
      </w:r>
    </w:p>
    <w:p w14:paraId="249BFEE2" w14:textId="25742BEF" w:rsidR="00551421" w:rsidRDefault="007E2FF9" w:rsidP="00551421">
      <w:pPr>
        <w:rPr>
          <w:lang w:eastAsia="zh-TW"/>
        </w:rPr>
      </w:pPr>
      <w:r w:rsidRPr="007E2FF9">
        <w:rPr>
          <w:lang w:eastAsia="zh-TW"/>
        </w:rPr>
        <w:t>【唐】</w:t>
      </w:r>
      <w:r w:rsidR="00551421">
        <w:rPr>
          <w:lang w:eastAsia="zh-TW"/>
        </w:rPr>
        <w:t>7</w:t>
      </w:r>
      <w:r w:rsidR="00551421" w:rsidRPr="00502ABC">
        <w:rPr>
          <w:color w:val="495BB5"/>
          <w:sz w:val="15"/>
          <w:lang w:eastAsia="zh-TW"/>
        </w:rPr>
        <w:t>．</w:t>
      </w:r>
      <w:r w:rsidR="00EC162F">
        <w:rPr>
          <w:lang w:eastAsia="zh-TW"/>
        </w:rPr>
        <w:t>復次，</w:t>
      </w:r>
      <w:r w:rsidR="00551421">
        <w:rPr>
          <w:lang w:eastAsia="zh-TW"/>
        </w:rPr>
        <w:t>所說法性無有乖違，故名阿毘達磨。若有能於阿毘達磨自相共相極善串習，必無有能如法問難</w:t>
      </w:r>
      <w:r w:rsidR="00551421">
        <w:rPr>
          <w:lang w:eastAsia="zh-TW"/>
        </w:rPr>
        <w:t>.</w:t>
      </w:r>
      <w:r w:rsidR="00551421">
        <w:rPr>
          <w:lang w:eastAsia="zh-TW"/>
        </w:rPr>
        <w:t>令於法性有少違故。</w:t>
      </w:r>
    </w:p>
    <w:p w14:paraId="32441C43" w14:textId="77777777" w:rsidR="00BE171A" w:rsidRDefault="00BE171A" w:rsidP="00BE171A">
      <w:pPr>
        <w:pStyle w:val="a9"/>
        <w:rPr>
          <w:lang w:eastAsia="zh-TW"/>
        </w:rPr>
      </w:pPr>
      <w:r>
        <w:rPr>
          <w:lang w:eastAsia="zh-TW"/>
        </w:rPr>
        <w:t>【涼】</w:t>
      </w:r>
      <w:r>
        <w:rPr>
          <w:rFonts w:hint="eastAsia"/>
          <w:lang w:eastAsia="zh-TW"/>
        </w:rPr>
        <w:t>7</w:t>
      </w:r>
      <w:r w:rsidRPr="004C484D">
        <w:rPr>
          <w:rFonts w:hint="eastAsia"/>
          <w:lang w:eastAsia="zh-TW"/>
        </w:rPr>
        <w:t>復說</w:t>
      </w:r>
      <w:r>
        <w:rPr>
          <w:rFonts w:hint="eastAsia"/>
          <w:lang w:eastAsia="zh-TW"/>
        </w:rPr>
        <w:t>，</w:t>
      </w:r>
      <w:r w:rsidRPr="004C484D">
        <w:rPr>
          <w:rFonts w:hint="eastAsia"/>
          <w:lang w:eastAsia="zh-TW"/>
        </w:rPr>
        <w:t>若人以阿毘曇慧分別總相別相，無有人能如法說其過者，名阿毘曇。</w:t>
      </w:r>
      <w:r>
        <w:t>}</w:t>
      </w:r>
    </w:p>
    <w:p w14:paraId="75F28D48" w14:textId="027C249C" w:rsidR="008232F7" w:rsidRDefault="007E2FF9" w:rsidP="00551421">
      <w:pPr>
        <w:rPr>
          <w:rFonts w:eastAsia="PMingLiU"/>
          <w:lang w:eastAsia="zh-TW"/>
        </w:rPr>
      </w:pPr>
      <w:r w:rsidRPr="007E2FF9">
        <w:rPr>
          <w:lang w:eastAsia="zh-TW"/>
        </w:rPr>
        <w:t>【唐】</w:t>
      </w:r>
      <w:r w:rsidR="00551421">
        <w:rPr>
          <w:lang w:eastAsia="zh-TW"/>
        </w:rPr>
        <w:t>8</w:t>
      </w:r>
      <w:r w:rsidR="00551421" w:rsidRPr="00502ABC">
        <w:rPr>
          <w:color w:val="495BB5"/>
          <w:sz w:val="15"/>
          <w:lang w:eastAsia="zh-TW"/>
        </w:rPr>
        <w:t>．</w:t>
      </w:r>
      <w:r w:rsidR="00EC162F">
        <w:rPr>
          <w:lang w:eastAsia="zh-TW"/>
        </w:rPr>
        <w:t>復次，</w:t>
      </w:r>
      <w:r w:rsidR="00551421">
        <w:rPr>
          <w:lang w:eastAsia="zh-TW"/>
        </w:rPr>
        <w:t>能伏一切外道他論，故名阿毘達磨。阿毘達磨諸大論師，邪徒異學無能敵故。</w:t>
      </w:r>
      <w:r w:rsidR="002F08D7">
        <w:rPr>
          <w:rStyle w:val="12"/>
          <w:rFonts w:hint="eastAsia"/>
        </w:rPr>
        <w:t>[</w:t>
      </w:r>
      <w:r w:rsidR="002F08D7">
        <w:rPr>
          <w:rStyle w:val="12"/>
          <w:rFonts w:hint="eastAsia"/>
        </w:rPr>
        <w:t>伏法</w:t>
      </w:r>
      <w:r w:rsidR="002F08D7">
        <w:rPr>
          <w:rStyle w:val="12"/>
          <w:rFonts w:hint="eastAsia"/>
        </w:rPr>
        <w:t>]</w:t>
      </w:r>
    </w:p>
    <w:p w14:paraId="546822D4" w14:textId="77777777" w:rsidR="00551421" w:rsidRPr="009708F3" w:rsidRDefault="00551421" w:rsidP="00551421">
      <w:pPr>
        <w:rPr>
          <w:lang w:eastAsia="zh-TW"/>
        </w:rPr>
      </w:pPr>
    </w:p>
    <w:p w14:paraId="51D117E4" w14:textId="6662E436" w:rsidR="00080E32" w:rsidRPr="0034228A" w:rsidRDefault="00080E32" w:rsidP="00080E32">
      <w:pPr>
        <w:ind w:leftChars="150" w:left="315"/>
        <w:outlineLvl w:val="4"/>
        <w:rPr>
          <w:color w:val="07A1D7"/>
          <w:sz w:val="15"/>
        </w:rPr>
      </w:pPr>
      <w:r>
        <w:rPr>
          <w:color w:val="07A1D7"/>
          <w:sz w:val="15"/>
          <w:lang w:eastAsia="zh-TW"/>
        </w:rPr>
        <w:t>§c</w:t>
      </w:r>
      <w:r w:rsidR="00E8119A">
        <w:rPr>
          <w:color w:val="07A1D7"/>
          <w:sz w:val="15"/>
          <w:lang w:eastAsia="zh-TW"/>
        </w:rPr>
        <w:t>2</w:t>
      </w:r>
      <w:r w:rsidR="00E8119A">
        <w:rPr>
          <w:rFonts w:hint="eastAsia"/>
          <w:color w:val="07A1D7"/>
          <w:sz w:val="15"/>
        </w:rPr>
        <w:t>-</w:t>
      </w:r>
      <w:r w:rsidR="00E8119A">
        <w:rPr>
          <w:color w:val="07A1D7"/>
          <w:sz w:val="15"/>
          <w:lang w:eastAsia="zh-TW"/>
        </w:rPr>
        <w:t>3</w:t>
      </w:r>
      <w:r w:rsidR="00951018" w:rsidRPr="00951018">
        <w:rPr>
          <w:rFonts w:hint="eastAsia"/>
          <w:color w:val="07A1D7"/>
          <w:sz w:val="15"/>
          <w:lang w:eastAsia="zh-TW"/>
        </w:rPr>
        <w:t>世友</w:t>
      </w:r>
      <w:r w:rsidR="009E5F1B">
        <w:rPr>
          <w:rFonts w:hint="eastAsia"/>
          <w:color w:val="07A1D7"/>
          <w:sz w:val="15"/>
        </w:rPr>
        <w:t>(</w:t>
      </w:r>
      <w:r w:rsidR="009E5F1B">
        <w:rPr>
          <w:color w:val="07A1D7"/>
          <w:sz w:val="15"/>
        </w:rPr>
        <w:t>6</w:t>
      </w:r>
      <w:r w:rsidR="009E5F1B">
        <w:rPr>
          <w:rFonts w:hint="eastAsia"/>
          <w:color w:val="07A1D7"/>
          <w:sz w:val="15"/>
        </w:rPr>
        <w:t>)</w:t>
      </w:r>
      <w:r w:rsidR="00951018">
        <w:rPr>
          <w:rFonts w:hint="eastAsia"/>
          <w:color w:val="07A1D7"/>
          <w:sz w:val="15"/>
        </w:rPr>
        <w:t>.</w:t>
      </w:r>
      <w:r w:rsidR="00951018" w:rsidRPr="00951018">
        <w:rPr>
          <w:rFonts w:hint="eastAsia"/>
          <w:color w:val="07A1D7"/>
          <w:sz w:val="15"/>
          <w:lang w:eastAsia="zh-TW"/>
        </w:rPr>
        <w:t>大德</w:t>
      </w:r>
    </w:p>
    <w:p w14:paraId="3A0CF110" w14:textId="4B459D5F" w:rsidR="00551421" w:rsidRDefault="007E2FF9" w:rsidP="00551421">
      <w:pPr>
        <w:rPr>
          <w:lang w:eastAsia="zh-TW"/>
        </w:rPr>
      </w:pPr>
      <w:r w:rsidRPr="007E2FF9">
        <w:rPr>
          <w:rFonts w:hint="eastAsia"/>
          <w:lang w:eastAsia="zh-TW"/>
        </w:rPr>
        <w:t>【唐】</w:t>
      </w:r>
      <w:r w:rsidR="00551421">
        <w:rPr>
          <w:rFonts w:hint="eastAsia"/>
          <w:lang w:eastAsia="zh-TW"/>
        </w:rPr>
        <w:t>尊者世友作如是說：</w:t>
      </w:r>
    </w:p>
    <w:p w14:paraId="1D88C8AF" w14:textId="6411EF1A"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常能決擇契經等中諸法性相，故名阿毘達磨。</w:t>
      </w:r>
      <w:r w:rsidR="007C3266" w:rsidRPr="007C3266">
        <w:rPr>
          <w:rStyle w:val="12"/>
          <w:rFonts w:hint="eastAsia"/>
        </w:rPr>
        <w:t>[</w:t>
      </w:r>
      <w:r w:rsidR="007C3266" w:rsidRPr="007C3266">
        <w:rPr>
          <w:rStyle w:val="12"/>
          <w:rFonts w:hint="eastAsia"/>
        </w:rPr>
        <w:t>正理</w:t>
      </w:r>
      <w:r w:rsidR="007C3266">
        <w:rPr>
          <w:rStyle w:val="12"/>
          <w:rFonts w:hint="eastAsia"/>
        </w:rPr>
        <w:t>：</w:t>
      </w:r>
      <w:r w:rsidR="007C3266" w:rsidRPr="007C3266">
        <w:rPr>
          <w:rStyle w:val="12"/>
          <w:rFonts w:hint="eastAsia"/>
        </w:rPr>
        <w:t>論能現前決擇其義</w:t>
      </w:r>
      <w:r w:rsidR="007C3266" w:rsidRPr="007C3266">
        <w:rPr>
          <w:rStyle w:val="12"/>
          <w:rFonts w:hint="eastAsia"/>
        </w:rPr>
        <w:t>]</w:t>
      </w:r>
      <w:r w:rsidR="007C3266">
        <w:rPr>
          <w:rStyle w:val="12"/>
          <w:rFonts w:hint="eastAsia"/>
        </w:rPr>
        <w:t>[</w:t>
      </w:r>
      <w:r w:rsidR="007C3266" w:rsidRPr="007C3266">
        <w:rPr>
          <w:rStyle w:val="12"/>
          <w:rFonts w:hint="eastAsia"/>
        </w:rPr>
        <w:t>通法</w:t>
      </w:r>
      <w:r w:rsidR="007C3266">
        <w:rPr>
          <w:rStyle w:val="12"/>
          <w:rFonts w:hint="eastAsia"/>
        </w:rPr>
        <w:t>]</w:t>
      </w:r>
    </w:p>
    <w:p w14:paraId="23879B32" w14:textId="0EDCD2DB"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EC162F">
        <w:rPr>
          <w:lang w:eastAsia="zh-TW"/>
        </w:rPr>
        <w:t>復次，</w:t>
      </w:r>
      <w:r w:rsidR="00551421">
        <w:rPr>
          <w:lang w:eastAsia="zh-TW"/>
        </w:rPr>
        <w:t>於十二支緣起法性</w:t>
      </w:r>
      <w:r w:rsidR="00551421" w:rsidRPr="00793ED4">
        <w:rPr>
          <w:color w:val="C45911" w:themeColor="accent2" w:themeShade="BF"/>
          <w:sz w:val="15"/>
          <w:lang w:eastAsia="zh-TW"/>
        </w:rPr>
        <w:t>[</w:t>
      </w:r>
      <w:r w:rsidR="00551421" w:rsidRPr="00793ED4">
        <w:rPr>
          <w:color w:val="C45911" w:themeColor="accent2" w:themeShade="BF"/>
          <w:sz w:val="15"/>
          <w:lang w:eastAsia="zh-TW"/>
        </w:rPr>
        <w:t>性＋（</w:t>
      </w:r>
      <w:r w:rsidR="00551421" w:rsidRPr="00136BD5">
        <w:rPr>
          <w:lang w:eastAsia="zh-TW"/>
        </w:rPr>
        <w:t>能</w:t>
      </w:r>
      <w:r w:rsidR="00551421" w:rsidRPr="00793ED4">
        <w:rPr>
          <w:color w:val="C45911" w:themeColor="accent2" w:themeShade="BF"/>
          <w:sz w:val="15"/>
          <w:lang w:eastAsia="zh-TW"/>
        </w:rPr>
        <w:t>）【三宮】</w:t>
      </w:r>
      <w:r w:rsidR="00551421" w:rsidRPr="00793ED4">
        <w:rPr>
          <w:color w:val="C45911" w:themeColor="accent2" w:themeShade="BF"/>
          <w:sz w:val="15"/>
          <w:lang w:eastAsia="zh-TW"/>
        </w:rPr>
        <w:t>]</w:t>
      </w:r>
      <w:r w:rsidR="00551421">
        <w:rPr>
          <w:lang w:eastAsia="zh-TW"/>
        </w:rPr>
        <w:t>善覺了，故名阿毘達磨。</w:t>
      </w:r>
    </w:p>
    <w:p w14:paraId="24599ACB" w14:textId="1CC8FD8E"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EC162F">
        <w:rPr>
          <w:lang w:eastAsia="zh-TW"/>
        </w:rPr>
        <w:t>復次，</w:t>
      </w:r>
      <w:r w:rsidR="00551421">
        <w:rPr>
          <w:lang w:eastAsia="zh-TW"/>
        </w:rPr>
        <w:t>以能現觀四聖諦法，故名阿毘達磨。</w:t>
      </w:r>
    </w:p>
    <w:p w14:paraId="70EA1D9A" w14:textId="77777777" w:rsidR="00914890" w:rsidRDefault="00914890" w:rsidP="00914890">
      <w:pPr>
        <w:pStyle w:val="a9"/>
        <w:rPr>
          <w:rFonts w:eastAsia="PMingLiU"/>
          <w:lang w:eastAsia="zh-TW"/>
        </w:rPr>
      </w:pPr>
      <w:r>
        <w:rPr>
          <w:rFonts w:hint="eastAsia"/>
          <w:lang w:eastAsia="zh-TW"/>
        </w:rPr>
        <w:t>【涼】</w:t>
      </w:r>
      <w:r w:rsidRPr="004C484D">
        <w:rPr>
          <w:rFonts w:hint="eastAsia"/>
          <w:lang w:eastAsia="zh-TW"/>
        </w:rPr>
        <w:t>答曰：尊者和須蜜說：</w:t>
      </w:r>
      <w:r>
        <w:rPr>
          <w:rFonts w:hint="eastAsia"/>
          <w:lang w:eastAsia="zh-TW"/>
        </w:rPr>
        <w:t>1</w:t>
      </w:r>
      <w:r w:rsidRPr="004C484D">
        <w:rPr>
          <w:rFonts w:hint="eastAsia"/>
          <w:lang w:eastAsia="zh-TW"/>
        </w:rPr>
        <w:t>能決定分別十二部經，名阿毘曇。</w:t>
      </w:r>
      <w:r>
        <w:rPr>
          <w:rFonts w:hint="eastAsia"/>
          <w:lang w:eastAsia="zh-TW"/>
        </w:rPr>
        <w:t>2</w:t>
      </w:r>
      <w:r w:rsidRPr="004C484D">
        <w:rPr>
          <w:rFonts w:hint="eastAsia"/>
          <w:lang w:eastAsia="zh-TW"/>
        </w:rPr>
        <w:t>復說</w:t>
      </w:r>
      <w:r>
        <w:rPr>
          <w:rFonts w:hint="eastAsia"/>
        </w:rPr>
        <w:t>.</w:t>
      </w:r>
      <w:r w:rsidRPr="004C484D">
        <w:rPr>
          <w:rFonts w:hint="eastAsia"/>
          <w:lang w:eastAsia="zh-TW"/>
        </w:rPr>
        <w:t>能覺了十二因緣，名阿毘曇</w:t>
      </w:r>
      <w:r>
        <w:rPr>
          <w:rFonts w:hint="eastAsia"/>
          <w:lang w:eastAsia="zh-TW"/>
        </w:rPr>
        <w:t>。</w:t>
      </w:r>
      <w:r>
        <w:rPr>
          <w:lang w:eastAsia="zh-TW"/>
        </w:rPr>
        <w:t>3</w:t>
      </w:r>
      <w:r>
        <w:rPr>
          <w:rFonts w:hint="eastAsia"/>
          <w:lang w:eastAsia="zh-TW"/>
        </w:rPr>
        <w:t>復次，</w:t>
      </w:r>
      <w:r w:rsidRPr="004C484D">
        <w:rPr>
          <w:rFonts w:hint="eastAsia"/>
          <w:lang w:eastAsia="zh-TW"/>
        </w:rPr>
        <w:t>於四聖諦能次第得正決定，名阿毘曇。</w:t>
      </w:r>
    </w:p>
    <w:p w14:paraId="1C94181E" w14:textId="45153F62"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EC162F">
        <w:rPr>
          <w:lang w:eastAsia="zh-TW"/>
        </w:rPr>
        <w:t>復次，</w:t>
      </w:r>
      <w:r w:rsidR="00551421">
        <w:rPr>
          <w:lang w:eastAsia="zh-TW"/>
        </w:rPr>
        <w:t>善說修習八聖道法，故名阿毘達磨。</w:t>
      </w:r>
    </w:p>
    <w:p w14:paraId="786DFD7A" w14:textId="7AB4050D" w:rsidR="00551421" w:rsidRDefault="007E2FF9" w:rsidP="00551421">
      <w:pPr>
        <w:rPr>
          <w:lang w:eastAsia="zh-TW"/>
        </w:rPr>
      </w:pPr>
      <w:r w:rsidRPr="007E2FF9">
        <w:rPr>
          <w:lang w:eastAsia="zh-TW"/>
        </w:rPr>
        <w:t>【唐】</w:t>
      </w:r>
      <w:r w:rsidR="00551421">
        <w:rPr>
          <w:lang w:eastAsia="zh-TW"/>
        </w:rPr>
        <w:t>5</w:t>
      </w:r>
      <w:r w:rsidR="00551421" w:rsidRPr="00502ABC">
        <w:rPr>
          <w:color w:val="495BB5"/>
          <w:sz w:val="15"/>
          <w:lang w:eastAsia="zh-TW"/>
        </w:rPr>
        <w:t>．</w:t>
      </w:r>
      <w:r w:rsidR="00EC162F">
        <w:rPr>
          <w:lang w:eastAsia="zh-TW"/>
        </w:rPr>
        <w:t>復次，</w:t>
      </w:r>
      <w:r w:rsidR="00551421">
        <w:rPr>
          <w:lang w:eastAsia="zh-TW"/>
        </w:rPr>
        <w:t>能證涅槃，故名阿毘達磨。</w:t>
      </w:r>
    </w:p>
    <w:p w14:paraId="4546DEA0" w14:textId="77777777" w:rsidR="00914890" w:rsidRDefault="00914890" w:rsidP="00914890">
      <w:pPr>
        <w:pStyle w:val="a9"/>
        <w:rPr>
          <w:lang w:eastAsia="zh-TW"/>
        </w:rPr>
      </w:pPr>
      <w:r>
        <w:rPr>
          <w:rFonts w:hint="eastAsia"/>
          <w:lang w:eastAsia="zh-TW"/>
        </w:rPr>
        <w:t>【涼】</w:t>
      </w:r>
      <w:r>
        <w:rPr>
          <w:rFonts w:hint="eastAsia"/>
          <w:lang w:eastAsia="zh-TW"/>
        </w:rPr>
        <w:t>4</w:t>
      </w:r>
      <w:r w:rsidRPr="004C484D">
        <w:rPr>
          <w:rFonts w:hint="eastAsia"/>
          <w:lang w:eastAsia="zh-TW"/>
        </w:rPr>
        <w:t>復說</w:t>
      </w:r>
      <w:r>
        <w:rPr>
          <w:rFonts w:hint="eastAsia"/>
        </w:rPr>
        <w:t>.</w:t>
      </w:r>
      <w:r w:rsidRPr="004C484D">
        <w:rPr>
          <w:rFonts w:hint="eastAsia"/>
          <w:lang w:eastAsia="zh-TW"/>
        </w:rPr>
        <w:t>能解說修習八聖道法，名阿毘曇。</w:t>
      </w:r>
      <w:r>
        <w:rPr>
          <w:rFonts w:hint="eastAsia"/>
          <w:lang w:eastAsia="zh-TW"/>
        </w:rPr>
        <w:t>5</w:t>
      </w:r>
      <w:r w:rsidRPr="004C484D">
        <w:rPr>
          <w:rFonts w:hint="eastAsia"/>
          <w:lang w:eastAsia="zh-TW"/>
        </w:rPr>
        <w:t>復說</w:t>
      </w:r>
      <w:r>
        <w:rPr>
          <w:rFonts w:hint="eastAsia"/>
        </w:rPr>
        <w:t>.</w:t>
      </w:r>
      <w:r w:rsidRPr="004C484D">
        <w:rPr>
          <w:rFonts w:hint="eastAsia"/>
          <w:lang w:eastAsia="zh-TW"/>
        </w:rPr>
        <w:t>能證涅槃，名阿毘曇。</w:t>
      </w:r>
    </w:p>
    <w:p w14:paraId="2EA23592" w14:textId="328B2D0D" w:rsidR="00551421" w:rsidRDefault="007E2FF9" w:rsidP="00551421">
      <w:pPr>
        <w:rPr>
          <w:lang w:eastAsia="zh-TW"/>
        </w:rPr>
      </w:pPr>
      <w:r w:rsidRPr="007E2FF9">
        <w:rPr>
          <w:lang w:eastAsia="zh-TW"/>
        </w:rPr>
        <w:t>【唐】</w:t>
      </w:r>
      <w:r w:rsidR="00551421">
        <w:rPr>
          <w:lang w:eastAsia="zh-TW"/>
        </w:rPr>
        <w:t>6</w:t>
      </w:r>
      <w:r w:rsidR="00551421" w:rsidRPr="00502ABC">
        <w:rPr>
          <w:color w:val="495BB5"/>
          <w:sz w:val="15"/>
          <w:lang w:eastAsia="zh-TW"/>
        </w:rPr>
        <w:t>．</w:t>
      </w:r>
      <w:r w:rsidR="00EC162F">
        <w:rPr>
          <w:lang w:eastAsia="zh-TW"/>
        </w:rPr>
        <w:t>復次，</w:t>
      </w:r>
      <w:r w:rsidR="00551421">
        <w:rPr>
          <w:lang w:eastAsia="zh-TW"/>
        </w:rPr>
        <w:t>能於諸法以無量門數數分別，故名阿毘達磨。</w:t>
      </w:r>
      <w:r w:rsidR="00DD0022">
        <w:rPr>
          <w:rStyle w:val="12"/>
          <w:rFonts w:hint="eastAsia"/>
        </w:rPr>
        <w:t>[</w:t>
      </w:r>
      <w:r w:rsidR="00DD0022">
        <w:rPr>
          <w:rStyle w:val="12"/>
          <w:rFonts w:hint="eastAsia"/>
        </w:rPr>
        <w:t>數</w:t>
      </w:r>
      <w:r w:rsidR="00DD0022" w:rsidRPr="007C3266">
        <w:rPr>
          <w:rStyle w:val="12"/>
          <w:rFonts w:hint="eastAsia"/>
        </w:rPr>
        <w:t>法</w:t>
      </w:r>
      <w:r w:rsidR="00DD0022">
        <w:rPr>
          <w:rStyle w:val="12"/>
          <w:rFonts w:hint="eastAsia"/>
        </w:rPr>
        <w:t>]</w:t>
      </w:r>
    </w:p>
    <w:p w14:paraId="44C1B6F1" w14:textId="77777777" w:rsidR="0028135E" w:rsidRDefault="0028135E" w:rsidP="007342D9">
      <w:pPr>
        <w:pStyle w:val="a9"/>
        <w:rPr>
          <w:lang w:eastAsia="zh-TW"/>
        </w:rPr>
      </w:pPr>
    </w:p>
    <w:p w14:paraId="0594930E" w14:textId="7F5CCCF5" w:rsidR="00551421" w:rsidRDefault="00984732" w:rsidP="007342D9">
      <w:pPr>
        <w:pStyle w:val="ab"/>
        <w:rPr>
          <w:lang w:eastAsia="zh-TW"/>
        </w:rPr>
      </w:pPr>
      <w:r w:rsidRPr="007342D9">
        <w:rPr>
          <w:rFonts w:hint="eastAsia"/>
          <w:lang w:eastAsia="zh-TW"/>
        </w:rPr>
        <w:t>【晉】</w:t>
      </w:r>
      <w:r w:rsidR="00551421" w:rsidRPr="007342D9">
        <w:rPr>
          <w:rFonts w:hint="eastAsia"/>
          <w:lang w:eastAsia="zh-TW"/>
        </w:rPr>
        <w:t>尊者婆須蜜說曰：</w:t>
      </w:r>
      <w:r w:rsidR="00326C17" w:rsidRPr="00326C17">
        <w:rPr>
          <w:rStyle w:val="12"/>
          <w:color w:val="FF0000"/>
          <w:lang w:eastAsia="zh-TW"/>
        </w:rPr>
        <w:t>[c4]</w:t>
      </w:r>
      <w:r w:rsidR="00551421" w:rsidRPr="002E794A">
        <w:rPr>
          <w:rFonts w:hint="eastAsia"/>
          <w:color w:val="767171" w:themeColor="background2" w:themeShade="80"/>
          <w:sz w:val="15"/>
          <w:szCs w:val="16"/>
          <w:lang w:eastAsia="zh-TW"/>
        </w:rPr>
        <w:t>[</w:t>
      </w:r>
      <w:r w:rsidR="00551421" w:rsidRPr="002E794A">
        <w:rPr>
          <w:rFonts w:hint="eastAsia"/>
          <w:color w:val="767171" w:themeColor="background2" w:themeShade="80"/>
          <w:sz w:val="15"/>
          <w:szCs w:val="16"/>
          <w:lang w:eastAsia="zh-TW"/>
        </w:rPr>
        <w:t>脇尊者</w:t>
      </w:r>
      <w:r w:rsidR="00551421" w:rsidRPr="002E794A">
        <w:rPr>
          <w:rFonts w:hint="eastAsia"/>
          <w:color w:val="767171" w:themeColor="background2" w:themeShade="80"/>
          <w:sz w:val="15"/>
          <w:szCs w:val="16"/>
          <w:lang w:eastAsia="zh-TW"/>
        </w:rPr>
        <w:t>]</w:t>
      </w:r>
      <w:r w:rsidR="00551421" w:rsidRPr="00294602">
        <w:rPr>
          <w:rFonts w:hint="eastAsia"/>
          <w:lang w:eastAsia="zh-TW"/>
        </w:rPr>
        <w:t>此究竟智、此斷智、此第一義智、此無欺智，是謂阿毘曇。</w:t>
      </w:r>
    </w:p>
    <w:p w14:paraId="2FDA380F" w14:textId="50D474D1" w:rsidR="00551421" w:rsidRDefault="00984732" w:rsidP="007342D9">
      <w:pPr>
        <w:pStyle w:val="ab"/>
        <w:rPr>
          <w:lang w:eastAsia="zh-TW"/>
        </w:rPr>
      </w:pPr>
      <w:r>
        <w:rPr>
          <w:lang w:eastAsia="zh-TW"/>
        </w:rPr>
        <w:t>【晉】</w:t>
      </w:r>
      <w:r w:rsidR="00326C17" w:rsidRPr="00326C17">
        <w:rPr>
          <w:rStyle w:val="12"/>
        </w:rPr>
        <w:t>[c1]</w:t>
      </w:r>
      <w:r w:rsidR="00551421">
        <w:rPr>
          <w:lang w:eastAsia="zh-TW"/>
        </w:rPr>
        <w:t>7</w:t>
      </w:r>
      <w:r w:rsidR="00551421" w:rsidRPr="00294602">
        <w:rPr>
          <w:rFonts w:hint="eastAsia"/>
          <w:lang w:eastAsia="zh-TW"/>
        </w:rPr>
        <w:t>重說曰：此</w:t>
      </w:r>
      <w:r w:rsidR="00551421" w:rsidRPr="00A419E9">
        <w:rPr>
          <w:rFonts w:hint="eastAsia"/>
          <w:u w:val="single"/>
          <w:lang w:eastAsia="zh-TW"/>
        </w:rPr>
        <w:t>無非法在上</w:t>
      </w:r>
      <w:r w:rsidR="00551421" w:rsidRPr="00294602">
        <w:rPr>
          <w:rFonts w:hint="eastAsia"/>
          <w:lang w:eastAsia="zh-TW"/>
        </w:rPr>
        <w:t>，是謂阿毘曇。若有學自相共相，彼盡其力不能勝，以是故無非法在上，是謂阿毘曇。</w:t>
      </w:r>
    </w:p>
    <w:p w14:paraId="5CA8D869" w14:textId="77777777" w:rsidR="0028135E" w:rsidRDefault="0028135E" w:rsidP="007342D9">
      <w:pPr>
        <w:pStyle w:val="ab"/>
        <w:rPr>
          <w:lang w:eastAsia="zh-TW"/>
        </w:rPr>
      </w:pPr>
    </w:p>
    <w:p w14:paraId="61A56539" w14:textId="2AE5E125" w:rsidR="00551421" w:rsidRDefault="007E2FF9" w:rsidP="00551421">
      <w:pPr>
        <w:rPr>
          <w:lang w:eastAsia="zh-TW"/>
        </w:rPr>
      </w:pPr>
      <w:r w:rsidRPr="007E2FF9">
        <w:rPr>
          <w:rFonts w:hint="eastAsia"/>
          <w:lang w:eastAsia="zh-TW"/>
        </w:rPr>
        <w:t>【唐】</w:t>
      </w:r>
      <w:r w:rsidR="00551421">
        <w:rPr>
          <w:rFonts w:hint="eastAsia"/>
          <w:lang w:eastAsia="zh-TW"/>
        </w:rPr>
        <w:t>大德說曰：於雜染清淨</w:t>
      </w:r>
      <w:r w:rsidR="00551421">
        <w:rPr>
          <w:lang w:eastAsia="zh-TW"/>
        </w:rPr>
        <w:t>.</w:t>
      </w:r>
      <w:r w:rsidR="00551421">
        <w:rPr>
          <w:lang w:eastAsia="zh-TW"/>
        </w:rPr>
        <w:t>繫縛解脫</w:t>
      </w:r>
      <w:r w:rsidR="00551421">
        <w:rPr>
          <w:lang w:eastAsia="zh-TW"/>
        </w:rPr>
        <w:t>.</w:t>
      </w:r>
      <w:r w:rsidR="00551421">
        <w:rPr>
          <w:lang w:eastAsia="zh-TW"/>
        </w:rPr>
        <w:t>流轉還滅法，以名身句身文身</w:t>
      </w:r>
      <w:r w:rsidR="00551421">
        <w:rPr>
          <w:lang w:eastAsia="zh-TW"/>
        </w:rPr>
        <w:t>.</w:t>
      </w:r>
      <w:r w:rsidR="00551421">
        <w:rPr>
          <w:lang w:eastAsia="zh-TW"/>
        </w:rPr>
        <w:t>次第結集安布分別，故名阿毘達磨。</w:t>
      </w:r>
    </w:p>
    <w:p w14:paraId="21292A61" w14:textId="5D1D9373" w:rsidR="00551421" w:rsidRPr="007342D9" w:rsidRDefault="00551421" w:rsidP="00551421">
      <w:pPr>
        <w:rPr>
          <w:rStyle w:val="aa"/>
          <w:lang w:eastAsia="zh-TW"/>
        </w:rPr>
      </w:pPr>
      <w:r w:rsidRPr="007342D9">
        <w:rPr>
          <w:rStyle w:val="aa"/>
          <w:rFonts w:hint="eastAsia"/>
          <w:lang w:eastAsia="zh-TW"/>
        </w:rPr>
        <w:t>【涼】尊者婆檀陀說曰：煩惱出要、繫縛解脫、生死涅槃，如是等法</w:t>
      </w:r>
      <w:r w:rsidRPr="007342D9">
        <w:rPr>
          <w:rStyle w:val="aa"/>
          <w:rFonts w:hint="eastAsia"/>
          <w:lang w:eastAsia="zh-TW"/>
        </w:rPr>
        <w:t>.</w:t>
      </w:r>
      <w:r w:rsidRPr="007342D9">
        <w:rPr>
          <w:rStyle w:val="aa"/>
          <w:rFonts w:hint="eastAsia"/>
          <w:lang w:eastAsia="zh-TW"/>
        </w:rPr>
        <w:t>以名味句身次第撰集、分別解說，名阿毘曇。</w:t>
      </w:r>
      <w:r w:rsidR="0028135E" w:rsidRPr="0028135E">
        <w:rPr>
          <w:rStyle w:val="12"/>
          <w:rFonts w:hint="eastAsia"/>
          <w:lang w:eastAsia="zh-TW"/>
        </w:rPr>
        <w:t>[</w:t>
      </w:r>
      <w:r w:rsidR="0028135E">
        <w:rPr>
          <w:rStyle w:val="12"/>
          <w:lang w:eastAsia="zh-TW"/>
        </w:rPr>
        <w:t>B</w:t>
      </w:r>
      <w:r w:rsidR="0028135E" w:rsidRPr="0028135E">
        <w:rPr>
          <w:rStyle w:val="12"/>
          <w:lang w:eastAsia="zh-TW"/>
        </w:rPr>
        <w:t>hadanta</w:t>
      </w:r>
      <w:r w:rsidR="00B57586" w:rsidRPr="00B57586">
        <w:rPr>
          <w:rStyle w:val="12"/>
          <w:rFonts w:hint="eastAsia"/>
          <w:lang w:eastAsia="zh-TW"/>
        </w:rPr>
        <w:t>婆檀</w:t>
      </w:r>
      <w:r w:rsidR="00B57586">
        <w:rPr>
          <w:rStyle w:val="12"/>
          <w:rFonts w:hint="eastAsia"/>
        </w:rPr>
        <w:t>(</w:t>
      </w:r>
      <w:r w:rsidR="00B57586" w:rsidRPr="00B57586">
        <w:rPr>
          <w:rStyle w:val="12"/>
          <w:rFonts w:hint="eastAsia"/>
          <w:lang w:eastAsia="zh-TW"/>
        </w:rPr>
        <w:t>陀</w:t>
      </w:r>
      <w:r w:rsidR="00B57586">
        <w:rPr>
          <w:rStyle w:val="12"/>
          <w:rFonts w:hint="eastAsia"/>
        </w:rPr>
        <w:t>)</w:t>
      </w:r>
      <w:r w:rsidR="0028135E" w:rsidRPr="0028135E">
        <w:rPr>
          <w:rStyle w:val="12"/>
          <w:lang w:eastAsia="zh-TW"/>
        </w:rPr>
        <w:t>]</w:t>
      </w:r>
      <w:r w:rsidR="0028135E">
        <w:rPr>
          <w:rStyle w:val="12"/>
          <w:rFonts w:hint="eastAsia"/>
          <w:lang w:eastAsia="zh-TW"/>
        </w:rPr>
        <w:t>[</w:t>
      </w:r>
      <w:r w:rsidR="0028135E" w:rsidRPr="0028135E">
        <w:rPr>
          <w:rStyle w:val="12"/>
          <w:lang w:eastAsia="zh-TW"/>
        </w:rPr>
        <w:t>Dharmatāta</w:t>
      </w:r>
      <w:r w:rsidR="0028135E">
        <w:rPr>
          <w:rStyle w:val="12"/>
          <w:rFonts w:hint="eastAsia"/>
          <w:lang w:eastAsia="zh-TW"/>
        </w:rPr>
        <w:t>]</w:t>
      </w:r>
    </w:p>
    <w:p w14:paraId="434B8994" w14:textId="7AD27CF5" w:rsidR="00551421" w:rsidRDefault="00984732" w:rsidP="007342D9">
      <w:pPr>
        <w:pStyle w:val="ab"/>
        <w:rPr>
          <w:lang w:eastAsia="zh-TW"/>
        </w:rPr>
      </w:pPr>
      <w:r>
        <w:rPr>
          <w:rFonts w:hint="eastAsia"/>
          <w:lang w:eastAsia="zh-TW"/>
        </w:rPr>
        <w:t>【晉】</w:t>
      </w:r>
      <w:r w:rsidR="00551421" w:rsidRPr="00294602">
        <w:rPr>
          <w:rFonts w:hint="eastAsia"/>
          <w:lang w:eastAsia="zh-TW"/>
        </w:rPr>
        <w:t>尊者</w:t>
      </w:r>
      <w:r w:rsidR="00551421" w:rsidRPr="00D4417A">
        <w:rPr>
          <w:rFonts w:hint="eastAsia"/>
          <w:color w:val="FF0000"/>
          <w:u w:val="single"/>
          <w:lang w:eastAsia="zh-TW"/>
        </w:rPr>
        <w:t>曇摩多羅</w:t>
      </w:r>
      <w:r w:rsidR="00551421" w:rsidRPr="00294602">
        <w:rPr>
          <w:rFonts w:hint="eastAsia"/>
          <w:lang w:eastAsia="zh-TW"/>
        </w:rPr>
        <w:t>說曰：諸尊</w:t>
      </w:r>
      <w:r w:rsidR="00F47B7C" w:rsidRPr="0028135E">
        <w:rPr>
          <w:rStyle w:val="12"/>
          <w:rFonts w:hint="eastAsia"/>
          <w:lang w:eastAsia="zh-TW"/>
        </w:rPr>
        <w:t>[</w:t>
      </w:r>
      <w:r w:rsidR="00F47B7C">
        <w:rPr>
          <w:rStyle w:val="12"/>
          <w:lang w:eastAsia="zh-TW"/>
        </w:rPr>
        <w:t>B</w:t>
      </w:r>
      <w:r w:rsidR="00F47B7C" w:rsidRPr="0028135E">
        <w:rPr>
          <w:rStyle w:val="12"/>
          <w:lang w:eastAsia="zh-TW"/>
        </w:rPr>
        <w:t>hadanta]</w:t>
      </w:r>
      <w:r w:rsidR="00F47B7C">
        <w:rPr>
          <w:rFonts w:hint="eastAsia"/>
          <w:lang w:eastAsia="zh-TW"/>
        </w:rPr>
        <w:t>，</w:t>
      </w:r>
      <w:r w:rsidR="00551421" w:rsidRPr="00294602">
        <w:rPr>
          <w:rFonts w:hint="eastAsia"/>
          <w:lang w:eastAsia="zh-TW"/>
        </w:rPr>
        <w:t>染污清淨</w:t>
      </w:r>
      <w:r w:rsidR="00F47B7C">
        <w:rPr>
          <w:rFonts w:hint="eastAsia"/>
          <w:lang w:eastAsia="zh-TW"/>
        </w:rPr>
        <w:t>、</w:t>
      </w:r>
      <w:r w:rsidR="00551421" w:rsidRPr="00294602">
        <w:rPr>
          <w:rFonts w:hint="eastAsia"/>
          <w:lang w:eastAsia="zh-TW"/>
        </w:rPr>
        <w:t>縛解</w:t>
      </w:r>
      <w:r w:rsidR="00F47B7C">
        <w:rPr>
          <w:rFonts w:hint="eastAsia"/>
          <w:lang w:eastAsia="zh-TW"/>
        </w:rPr>
        <w:t>、</w:t>
      </w:r>
      <w:r w:rsidR="00551421" w:rsidRPr="00294602">
        <w:rPr>
          <w:rFonts w:hint="eastAsia"/>
          <w:lang w:eastAsia="zh-TW"/>
        </w:rPr>
        <w:t>輪轉出要，謂之法也</w:t>
      </w:r>
      <w:r w:rsidR="00551421">
        <w:rPr>
          <w:rFonts w:hint="eastAsia"/>
          <w:lang w:eastAsia="zh-TW"/>
        </w:rPr>
        <w:t>；</w:t>
      </w:r>
      <w:r w:rsidR="00551421" w:rsidRPr="00294602">
        <w:rPr>
          <w:rFonts w:hint="eastAsia"/>
          <w:lang w:eastAsia="zh-TW"/>
        </w:rPr>
        <w:t>從此故</w:t>
      </w:r>
      <w:r w:rsidR="00551421">
        <w:rPr>
          <w:rFonts w:hint="eastAsia"/>
          <w:lang w:eastAsia="zh-TW"/>
        </w:rPr>
        <w:t>.</w:t>
      </w:r>
      <w:r w:rsidR="00551421" w:rsidRPr="00294602">
        <w:rPr>
          <w:rFonts w:hint="eastAsia"/>
          <w:lang w:eastAsia="zh-TW"/>
        </w:rPr>
        <w:t>名身句身味身</w:t>
      </w:r>
      <w:r w:rsidR="00551421">
        <w:rPr>
          <w:rFonts w:hint="eastAsia"/>
          <w:lang w:eastAsia="zh-TW"/>
        </w:rPr>
        <w:t>.</w:t>
      </w:r>
      <w:r w:rsidR="00551421" w:rsidRPr="00294602">
        <w:rPr>
          <w:rFonts w:hint="eastAsia"/>
          <w:lang w:eastAsia="zh-TW"/>
        </w:rPr>
        <w:t>次第嚴治安處造作，是謂阿毘曇。</w:t>
      </w:r>
    </w:p>
    <w:p w14:paraId="5DB34BBF" w14:textId="77777777" w:rsidR="009A178D" w:rsidRDefault="009A178D" w:rsidP="007342D9">
      <w:pPr>
        <w:pStyle w:val="ab"/>
        <w:rPr>
          <w:lang w:eastAsia="zh-TW"/>
        </w:rPr>
      </w:pPr>
    </w:p>
    <w:p w14:paraId="51B881C7" w14:textId="2D955223" w:rsidR="009C0082" w:rsidRPr="0034228A" w:rsidRDefault="009C0082" w:rsidP="009C0082">
      <w:pPr>
        <w:ind w:leftChars="150" w:left="315"/>
        <w:outlineLvl w:val="4"/>
        <w:rPr>
          <w:color w:val="07A1D7"/>
          <w:sz w:val="15"/>
        </w:rPr>
      </w:pPr>
      <w:r>
        <w:rPr>
          <w:color w:val="07A1D7"/>
          <w:sz w:val="15"/>
          <w:lang w:eastAsia="zh-TW"/>
        </w:rPr>
        <w:t>§c</w:t>
      </w:r>
      <w:r w:rsidR="00E8119A">
        <w:rPr>
          <w:color w:val="07A1D7"/>
          <w:sz w:val="15"/>
          <w:lang w:eastAsia="zh-TW"/>
        </w:rPr>
        <w:t>4</w:t>
      </w:r>
      <w:r w:rsidR="00E8119A">
        <w:rPr>
          <w:rFonts w:hint="eastAsia"/>
          <w:color w:val="07A1D7"/>
          <w:sz w:val="15"/>
        </w:rPr>
        <w:t>-</w:t>
      </w:r>
      <w:r w:rsidR="00E8119A">
        <w:rPr>
          <w:color w:val="07A1D7"/>
          <w:sz w:val="15"/>
          <w:lang w:eastAsia="zh-TW"/>
        </w:rPr>
        <w:t>5</w:t>
      </w:r>
      <w:r w:rsidRPr="009C0082">
        <w:rPr>
          <w:rFonts w:hint="eastAsia"/>
          <w:color w:val="07A1D7"/>
          <w:sz w:val="15"/>
          <w:lang w:eastAsia="zh-TW"/>
        </w:rPr>
        <w:t>脇尊者</w:t>
      </w:r>
      <w:r>
        <w:rPr>
          <w:rFonts w:hint="eastAsia"/>
          <w:color w:val="07A1D7"/>
          <w:sz w:val="15"/>
        </w:rPr>
        <w:t>.</w:t>
      </w:r>
      <w:r w:rsidRPr="009C0082">
        <w:rPr>
          <w:rFonts w:hint="eastAsia"/>
          <w:color w:val="07A1D7"/>
          <w:sz w:val="15"/>
          <w:lang w:eastAsia="zh-TW"/>
        </w:rPr>
        <w:t>妙音</w:t>
      </w:r>
    </w:p>
    <w:p w14:paraId="43E9D166" w14:textId="6F292516" w:rsidR="00551421" w:rsidRDefault="00551421" w:rsidP="007342D9">
      <w:pPr>
        <w:pStyle w:val="a9"/>
        <w:rPr>
          <w:lang w:eastAsia="zh-TW"/>
        </w:rPr>
      </w:pPr>
      <w:r w:rsidRPr="007342D9">
        <w:rPr>
          <w:rFonts w:hint="eastAsia"/>
          <w:lang w:eastAsia="zh-TW"/>
        </w:rPr>
        <w:t>【涼】尊者瞿沙說曰：求解脫者諸所施行，未分別者皆分別之。所謂是苦</w:t>
      </w:r>
      <w:r w:rsidRPr="007342D9">
        <w:rPr>
          <w:rFonts w:hint="eastAsia"/>
          <w:lang w:eastAsia="zh-TW"/>
        </w:rPr>
        <w:t>.</w:t>
      </w:r>
      <w:r w:rsidRPr="007342D9">
        <w:rPr>
          <w:rFonts w:hint="eastAsia"/>
          <w:lang w:eastAsia="zh-TW"/>
        </w:rPr>
        <w:t>是苦因、是道</w:t>
      </w:r>
      <w:r w:rsidRPr="007342D9">
        <w:rPr>
          <w:rFonts w:hint="eastAsia"/>
          <w:lang w:eastAsia="zh-TW"/>
        </w:rPr>
        <w:t>.</w:t>
      </w:r>
      <w:r w:rsidRPr="007342D9">
        <w:rPr>
          <w:rFonts w:hint="eastAsia"/>
          <w:lang w:eastAsia="zh-TW"/>
        </w:rPr>
        <w:t>是道果，是方便道、是無礙道、是解脫道、是勝進道，是向</w:t>
      </w:r>
      <w:r w:rsidRPr="004C484D">
        <w:rPr>
          <w:color w:val="C45911" w:themeColor="accent2" w:themeShade="BF"/>
          <w:sz w:val="15"/>
          <w:lang w:eastAsia="zh-TW"/>
        </w:rPr>
        <w:t>[</w:t>
      </w:r>
      <w:r w:rsidRPr="004C484D">
        <w:rPr>
          <w:color w:val="C45911" w:themeColor="accent2" w:themeShade="BF"/>
          <w:sz w:val="15"/>
          <w:lang w:eastAsia="zh-TW"/>
        </w:rPr>
        <w:t>果〔－〕【三宮】</w:t>
      </w:r>
      <w:r w:rsidRPr="004C484D">
        <w:rPr>
          <w:color w:val="C45911" w:themeColor="accent2" w:themeShade="BF"/>
          <w:sz w:val="15"/>
          <w:lang w:eastAsia="zh-TW"/>
        </w:rPr>
        <w:t>]</w:t>
      </w:r>
      <w:r w:rsidRPr="007342D9">
        <w:rPr>
          <w:lang w:eastAsia="zh-TW"/>
        </w:rPr>
        <w:t>果道、是得果，名阿毘曇。</w:t>
      </w:r>
      <w:r w:rsidR="00BC0DA1" w:rsidRPr="00BC0DA1">
        <w:rPr>
          <w:rStyle w:val="12"/>
          <w:lang w:eastAsia="zh-TW"/>
        </w:rPr>
        <w:t>[ghoṣa</w:t>
      </w:r>
      <w:r w:rsidR="00BC0DA1">
        <w:rPr>
          <w:rStyle w:val="12"/>
          <w:rFonts w:hint="eastAsia"/>
          <w:lang w:eastAsia="zh-TW"/>
        </w:rPr>
        <w:t>]</w:t>
      </w:r>
    </w:p>
    <w:p w14:paraId="0815E5AA" w14:textId="77777777" w:rsidR="009A178D" w:rsidRDefault="009A178D" w:rsidP="007342D9">
      <w:pPr>
        <w:pStyle w:val="a9"/>
        <w:rPr>
          <w:lang w:eastAsia="zh-TW"/>
        </w:rPr>
      </w:pPr>
    </w:p>
    <w:p w14:paraId="7C131FB3" w14:textId="2E9AC76A" w:rsidR="00551421" w:rsidRDefault="007E2FF9" w:rsidP="00551421">
      <w:pPr>
        <w:rPr>
          <w:lang w:eastAsia="zh-TW"/>
        </w:rPr>
      </w:pPr>
      <w:r w:rsidRPr="007E2FF9">
        <w:rPr>
          <w:rFonts w:hint="eastAsia"/>
          <w:lang w:eastAsia="zh-TW"/>
        </w:rPr>
        <w:t>【唐】</w:t>
      </w:r>
      <w:r w:rsidR="00551421">
        <w:rPr>
          <w:rFonts w:hint="eastAsia"/>
          <w:lang w:eastAsia="zh-TW"/>
        </w:rPr>
        <w:t>脇尊者言：此是究竟慧，此是決斷慧，此是勝義慧，此是不謬慧，故名阿毘達磨。</w:t>
      </w:r>
    </w:p>
    <w:p w14:paraId="04B41A94" w14:textId="073F3B59" w:rsidR="00551421" w:rsidRDefault="00551421" w:rsidP="007342D9">
      <w:pPr>
        <w:pStyle w:val="a9"/>
        <w:rPr>
          <w:lang w:eastAsia="zh-TW"/>
        </w:rPr>
      </w:pPr>
      <w:r w:rsidRPr="007342D9">
        <w:rPr>
          <w:lang w:eastAsia="zh-TW"/>
        </w:rPr>
        <w:lastRenderedPageBreak/>
        <w:t>【涼】尊者波奢說曰：此智是究竟智、此智是第一智、此智是不謬智，名阿毘曇。</w:t>
      </w:r>
      <w:r w:rsidR="00BC0DA1" w:rsidRPr="00BC0DA1">
        <w:rPr>
          <w:rStyle w:val="12"/>
          <w:lang w:eastAsia="zh-TW"/>
        </w:rPr>
        <w:t>[</w:t>
      </w:r>
      <w:r w:rsidRPr="00BC0DA1">
        <w:rPr>
          <w:rStyle w:val="12"/>
          <w:lang w:eastAsia="zh-TW"/>
        </w:rPr>
        <w:t>Pārśva</w:t>
      </w:r>
      <w:r w:rsidR="00BC0DA1" w:rsidRPr="00BC0DA1">
        <w:rPr>
          <w:rStyle w:val="12"/>
          <w:lang w:eastAsia="zh-TW"/>
        </w:rPr>
        <w:t>]</w:t>
      </w:r>
    </w:p>
    <w:p w14:paraId="03A435CA" w14:textId="77777777" w:rsidR="009A178D" w:rsidRDefault="009A178D" w:rsidP="007342D9">
      <w:pPr>
        <w:pStyle w:val="a9"/>
        <w:rPr>
          <w:lang w:eastAsia="zh-TW"/>
        </w:rPr>
      </w:pPr>
    </w:p>
    <w:p w14:paraId="2F39EFE0" w14:textId="0A8509D3" w:rsidR="00551421" w:rsidRDefault="007E2FF9" w:rsidP="00551421">
      <w:pPr>
        <w:rPr>
          <w:lang w:eastAsia="zh-TW"/>
        </w:rPr>
      </w:pPr>
      <w:r w:rsidRPr="007E2FF9">
        <w:rPr>
          <w:rFonts w:hint="eastAsia"/>
          <w:lang w:eastAsia="zh-TW"/>
        </w:rPr>
        <w:t>【唐】</w:t>
      </w:r>
      <w:r w:rsidR="00551421">
        <w:rPr>
          <w:rFonts w:hint="eastAsia"/>
          <w:lang w:eastAsia="zh-TW"/>
        </w:rPr>
        <w:t>尊者妙音作如是說：求解脫者修正行時，能為分別所未了義。謂此是苦，此是苦因，此是苦滅，此是趣滅道；此是加行道，此是無間道，此是解脫道，此是勝進道；此是向道，此是得果。能正分別如是等義，故名阿毘達磨。</w:t>
      </w:r>
    </w:p>
    <w:p w14:paraId="5CB422F0" w14:textId="21B29B01" w:rsidR="00551421" w:rsidRDefault="00984732" w:rsidP="007342D9">
      <w:pPr>
        <w:pStyle w:val="ab"/>
        <w:rPr>
          <w:lang w:eastAsia="zh-TW"/>
        </w:rPr>
      </w:pPr>
      <w:r w:rsidRPr="007342D9">
        <w:rPr>
          <w:rFonts w:hint="eastAsia"/>
          <w:lang w:eastAsia="zh-TW"/>
        </w:rPr>
        <w:t>【晉】</w:t>
      </w:r>
      <w:r w:rsidR="00551421" w:rsidRPr="007342D9">
        <w:rPr>
          <w:rFonts w:hint="eastAsia"/>
          <w:lang w:eastAsia="zh-TW"/>
        </w:rPr>
        <w:t>尊者瞿沙說曰：諸趣解脫當求智時，未顯示顯示，是謂阿毘曇。所謂此苦、</w:t>
      </w:r>
      <w:r w:rsidR="00551421" w:rsidRPr="00294602">
        <w:rPr>
          <w:color w:val="C45911" w:themeColor="accent2" w:themeShade="BF"/>
          <w:sz w:val="15"/>
          <w:lang w:eastAsia="zh-TW"/>
        </w:rPr>
        <w:t>[</w:t>
      </w:r>
      <w:r w:rsidR="00551421" w:rsidRPr="00294602">
        <w:rPr>
          <w:color w:val="C45911" w:themeColor="accent2" w:themeShade="BF"/>
          <w:sz w:val="15"/>
          <w:lang w:eastAsia="zh-TW"/>
        </w:rPr>
        <w:t>苦因</w:t>
      </w:r>
      <w:r w:rsidR="00551421" w:rsidRPr="00294602">
        <w:rPr>
          <w:color w:val="C45911" w:themeColor="accent2" w:themeShade="BF"/>
          <w:sz w:val="15"/>
          <w:lang w:eastAsia="zh-TW"/>
        </w:rPr>
        <w:t>=</w:t>
      </w:r>
      <w:r w:rsidR="00551421" w:rsidRPr="00294602">
        <w:rPr>
          <w:color w:val="C45911" w:themeColor="accent2" w:themeShade="BF"/>
          <w:sz w:val="15"/>
          <w:lang w:eastAsia="zh-TW"/>
        </w:rPr>
        <w:t>因苦【三宮】</w:t>
      </w:r>
      <w:r w:rsidR="00551421" w:rsidRPr="00294602">
        <w:rPr>
          <w:color w:val="C45911" w:themeColor="accent2" w:themeShade="BF"/>
          <w:sz w:val="15"/>
          <w:lang w:eastAsia="zh-TW"/>
        </w:rPr>
        <w:t>]</w:t>
      </w:r>
      <w:r w:rsidR="00551421" w:rsidRPr="007342D9">
        <w:rPr>
          <w:lang w:eastAsia="zh-TW"/>
        </w:rPr>
        <w:t>苦因、此道、道果</w:t>
      </w:r>
      <w:r w:rsidR="00A81D39" w:rsidRPr="00294602">
        <w:rPr>
          <w:color w:val="C45911" w:themeColor="accent2" w:themeShade="BF"/>
          <w:sz w:val="15"/>
          <w:lang w:eastAsia="zh-TW"/>
        </w:rPr>
        <w:t>[</w:t>
      </w:r>
      <w:r w:rsidR="00A81D39" w:rsidRPr="00294602">
        <w:rPr>
          <w:color w:val="C45911" w:themeColor="accent2" w:themeShade="BF"/>
          <w:sz w:val="15"/>
          <w:lang w:eastAsia="zh-TW"/>
        </w:rPr>
        <w:t>果〔－〕【宮】</w:t>
      </w:r>
      <w:r w:rsidR="00A81D39" w:rsidRPr="00294602">
        <w:rPr>
          <w:color w:val="C45911" w:themeColor="accent2" w:themeShade="BF"/>
          <w:sz w:val="15"/>
          <w:lang w:eastAsia="zh-TW"/>
        </w:rPr>
        <w:t>]</w:t>
      </w:r>
      <w:r w:rsidR="00551421" w:rsidRPr="007342D9">
        <w:rPr>
          <w:lang w:eastAsia="zh-TW"/>
        </w:rPr>
        <w:t>，是求</w:t>
      </w:r>
      <w:r w:rsidR="00F616B9" w:rsidRPr="00294602">
        <w:rPr>
          <w:lang w:eastAsia="zh-TW"/>
        </w:rPr>
        <w:t>道</w:t>
      </w:r>
      <w:r w:rsidR="00551421" w:rsidRPr="00294602">
        <w:rPr>
          <w:color w:val="C45911" w:themeColor="accent2" w:themeShade="BF"/>
          <w:sz w:val="15"/>
          <w:lang w:eastAsia="zh-TW"/>
        </w:rPr>
        <w:t>[</w:t>
      </w:r>
      <w:r w:rsidR="00551421" w:rsidRPr="00294602">
        <w:rPr>
          <w:color w:val="C45911" w:themeColor="accent2" w:themeShade="BF"/>
          <w:sz w:val="15"/>
          <w:lang w:eastAsia="zh-TW"/>
        </w:rPr>
        <w:t>道</w:t>
      </w:r>
      <w:r w:rsidR="00551421" w:rsidRPr="00294602">
        <w:rPr>
          <w:color w:val="C45911" w:themeColor="accent2" w:themeShade="BF"/>
          <w:sz w:val="15"/>
          <w:lang w:eastAsia="zh-TW"/>
        </w:rPr>
        <w:t>=</w:t>
      </w:r>
      <w:r w:rsidR="00551421" w:rsidRPr="00294602">
        <w:rPr>
          <w:color w:val="C45911" w:themeColor="accent2" w:themeShade="BF"/>
          <w:sz w:val="15"/>
          <w:lang w:eastAsia="zh-TW"/>
        </w:rPr>
        <w:t>道果【三宮】</w:t>
      </w:r>
      <w:r w:rsidR="00551421" w:rsidRPr="00294602">
        <w:rPr>
          <w:color w:val="C45911" w:themeColor="accent2" w:themeShade="BF"/>
          <w:sz w:val="15"/>
          <w:lang w:eastAsia="zh-TW"/>
        </w:rPr>
        <w:t>]</w:t>
      </w:r>
      <w:r w:rsidR="00551421" w:rsidRPr="00294602">
        <w:rPr>
          <w:lang w:eastAsia="zh-TW"/>
        </w:rPr>
        <w:t>、此無礙道、解脫道、是增益道</w:t>
      </w:r>
      <w:r w:rsidR="00551421">
        <w:rPr>
          <w:rFonts w:hint="eastAsia"/>
          <w:lang w:eastAsia="zh-TW"/>
        </w:rPr>
        <w:t>，</w:t>
      </w:r>
      <w:r w:rsidR="00551421" w:rsidRPr="00294602">
        <w:rPr>
          <w:lang w:eastAsia="zh-TW"/>
        </w:rPr>
        <w:t>是向、是果</w:t>
      </w:r>
      <w:r w:rsidR="00551421">
        <w:rPr>
          <w:rFonts w:hint="eastAsia"/>
          <w:lang w:eastAsia="zh-TW"/>
        </w:rPr>
        <w:t>。</w:t>
      </w:r>
      <w:r w:rsidR="00551421" w:rsidRPr="00294602">
        <w:rPr>
          <w:lang w:eastAsia="zh-TW"/>
        </w:rPr>
        <w:t>是故說</w:t>
      </w:r>
      <w:r w:rsidR="00551421">
        <w:rPr>
          <w:rFonts w:hint="eastAsia"/>
          <w:lang w:eastAsia="zh-TW"/>
        </w:rPr>
        <w:t>：</w:t>
      </w:r>
      <w:r w:rsidR="00551421" w:rsidRPr="00294602">
        <w:rPr>
          <w:lang w:eastAsia="zh-TW"/>
        </w:rPr>
        <w:t>諸趣解脫</w:t>
      </w:r>
      <w:r w:rsidR="00551421" w:rsidRPr="00294602">
        <w:rPr>
          <w:rFonts w:hint="eastAsia"/>
          <w:lang w:eastAsia="zh-TW"/>
        </w:rPr>
        <w:t>當求智時，未顯示顯示，是謂阿毘曇。</w:t>
      </w:r>
    </w:p>
    <w:p w14:paraId="579533AD" w14:textId="77777777" w:rsidR="00D855B8" w:rsidRDefault="00D855B8" w:rsidP="00D855B8">
      <w:pPr>
        <w:pStyle w:val="a9"/>
        <w:rPr>
          <w:lang w:eastAsia="zh-TW"/>
        </w:rPr>
      </w:pPr>
    </w:p>
    <w:p w14:paraId="11EC64B1" w14:textId="77777777" w:rsidR="00D855B8" w:rsidRDefault="00D855B8" w:rsidP="00D855B8">
      <w:pPr>
        <w:pStyle w:val="a9"/>
        <w:rPr>
          <w:lang w:eastAsia="zh-TW"/>
        </w:rPr>
      </w:pPr>
      <w:r>
        <w:rPr>
          <w:lang w:eastAsia="zh-TW"/>
        </w:rPr>
        <w:t>【涼】</w:t>
      </w:r>
      <w:r>
        <w:rPr>
          <w:rFonts w:hint="eastAsia"/>
        </w:rPr>
        <w:t>{</w:t>
      </w:r>
      <w:r>
        <w:t>}</w:t>
      </w:r>
      <w:r>
        <w:rPr>
          <w:rStyle w:val="12"/>
          <w:lang w:eastAsia="zh-TW"/>
        </w:rPr>
        <w:t>[c1]</w:t>
      </w:r>
      <w:r w:rsidRPr="004C484D">
        <w:rPr>
          <w:lang w:eastAsia="zh-TW"/>
        </w:rPr>
        <w:t>阿</w:t>
      </w:r>
      <w:r w:rsidRPr="004C484D">
        <w:rPr>
          <w:rFonts w:hint="eastAsia"/>
          <w:lang w:eastAsia="zh-TW"/>
        </w:rPr>
        <w:t>毘曇人說曰：</w:t>
      </w:r>
      <w:r>
        <w:rPr>
          <w:rFonts w:hint="eastAsia"/>
          <w:lang w:eastAsia="zh-TW"/>
        </w:rPr>
        <w:t>1</w:t>
      </w:r>
      <w:r w:rsidRPr="004C484D">
        <w:rPr>
          <w:rFonts w:hint="eastAsia"/>
          <w:lang w:eastAsia="zh-TW"/>
        </w:rPr>
        <w:t>能種種選擇、</w:t>
      </w:r>
      <w:r>
        <w:rPr>
          <w:lang w:eastAsia="zh-TW"/>
        </w:rPr>
        <w:t>2</w:t>
      </w:r>
      <w:r w:rsidRPr="004C484D">
        <w:rPr>
          <w:rFonts w:hint="eastAsia"/>
          <w:lang w:eastAsia="zh-TW"/>
        </w:rPr>
        <w:t>覺了、</w:t>
      </w:r>
      <w:r>
        <w:rPr>
          <w:rFonts w:hint="eastAsia"/>
          <w:lang w:eastAsia="zh-TW"/>
        </w:rPr>
        <w:t>3</w:t>
      </w:r>
      <w:r w:rsidRPr="004C484D">
        <w:rPr>
          <w:rFonts w:hint="eastAsia"/>
          <w:lang w:eastAsia="zh-TW"/>
        </w:rPr>
        <w:t>證知一切諸法，名阿毘曇。</w:t>
      </w:r>
    </w:p>
    <w:p w14:paraId="34DFA2E8" w14:textId="77777777" w:rsidR="00D855B8" w:rsidRDefault="00D855B8" w:rsidP="00D855B8">
      <w:pPr>
        <w:pStyle w:val="a9"/>
        <w:rPr>
          <w:lang w:eastAsia="zh-TW"/>
        </w:rPr>
      </w:pPr>
      <w:r>
        <w:rPr>
          <w:lang w:eastAsia="zh-TW"/>
        </w:rPr>
        <w:t>【涼】</w:t>
      </w:r>
      <w:r>
        <w:rPr>
          <w:rFonts w:hint="eastAsia"/>
          <w:lang w:eastAsia="zh-TW"/>
        </w:rPr>
        <w:t>4</w:t>
      </w:r>
      <w:r w:rsidRPr="004C484D">
        <w:rPr>
          <w:rFonts w:hint="eastAsia"/>
          <w:lang w:eastAsia="zh-TW"/>
        </w:rPr>
        <w:t>復說</w:t>
      </w:r>
      <w:r>
        <w:rPr>
          <w:rFonts w:hint="eastAsia"/>
          <w:lang w:eastAsia="zh-TW"/>
        </w:rPr>
        <w:t>，</w:t>
      </w:r>
      <w:r w:rsidRPr="004C484D">
        <w:rPr>
          <w:rFonts w:hint="eastAsia"/>
          <w:lang w:eastAsia="zh-TW"/>
        </w:rPr>
        <w:t>法性甚深，能盡其原底，名阿毘曇。</w:t>
      </w:r>
    </w:p>
    <w:p w14:paraId="02797880" w14:textId="77777777" w:rsidR="00D855B8" w:rsidRDefault="00D855B8" w:rsidP="00D855B8">
      <w:pPr>
        <w:pStyle w:val="a9"/>
        <w:rPr>
          <w:lang w:eastAsia="zh-TW"/>
        </w:rPr>
      </w:pPr>
      <w:r>
        <w:rPr>
          <w:lang w:eastAsia="zh-TW"/>
        </w:rPr>
        <w:t>【涼】</w:t>
      </w:r>
      <w:r>
        <w:rPr>
          <w:rFonts w:hint="eastAsia"/>
          <w:lang w:eastAsia="zh-TW"/>
        </w:rPr>
        <w:t>5</w:t>
      </w:r>
      <w:r w:rsidRPr="004C484D">
        <w:rPr>
          <w:rFonts w:hint="eastAsia"/>
          <w:lang w:eastAsia="zh-TW"/>
        </w:rPr>
        <w:t>復說</w:t>
      </w:r>
      <w:r>
        <w:rPr>
          <w:rFonts w:hint="eastAsia"/>
          <w:lang w:eastAsia="zh-TW"/>
        </w:rPr>
        <w:t>，</w:t>
      </w:r>
      <w:r w:rsidRPr="004C484D">
        <w:rPr>
          <w:rFonts w:hint="eastAsia"/>
          <w:lang w:eastAsia="zh-TW"/>
        </w:rPr>
        <w:t>能淨法眼，名阿毘曇。</w:t>
      </w:r>
    </w:p>
    <w:p w14:paraId="09106E4A" w14:textId="77777777" w:rsidR="00D855B8" w:rsidRDefault="00D855B8" w:rsidP="00D855B8">
      <w:pPr>
        <w:pStyle w:val="a9"/>
        <w:rPr>
          <w:lang w:eastAsia="zh-TW"/>
        </w:rPr>
      </w:pPr>
      <w:r>
        <w:rPr>
          <w:lang w:eastAsia="zh-TW"/>
        </w:rPr>
        <w:t>【涼】</w:t>
      </w:r>
      <w:r>
        <w:rPr>
          <w:rFonts w:hint="eastAsia"/>
          <w:lang w:eastAsia="zh-TW"/>
        </w:rPr>
        <w:t>6</w:t>
      </w:r>
      <w:r w:rsidRPr="004C484D">
        <w:rPr>
          <w:rFonts w:hint="eastAsia"/>
          <w:lang w:eastAsia="zh-TW"/>
        </w:rPr>
        <w:t>復說</w:t>
      </w:r>
      <w:r>
        <w:rPr>
          <w:rFonts w:hint="eastAsia"/>
          <w:lang w:eastAsia="zh-TW"/>
        </w:rPr>
        <w:t>，</w:t>
      </w:r>
      <w:r w:rsidRPr="004C484D">
        <w:rPr>
          <w:rFonts w:hint="eastAsia"/>
          <w:lang w:eastAsia="zh-TW"/>
        </w:rPr>
        <w:t>顯發幽隱甚深智慧，名阿毘曇。</w:t>
      </w:r>
    </w:p>
    <w:p w14:paraId="5663D1AB" w14:textId="77777777" w:rsidR="00D855B8" w:rsidRDefault="00D855B8" w:rsidP="00D855B8">
      <w:pPr>
        <w:pStyle w:val="a9"/>
        <w:rPr>
          <w:lang w:eastAsia="zh-TW"/>
        </w:rPr>
      </w:pPr>
      <w:r>
        <w:rPr>
          <w:lang w:eastAsia="zh-TW"/>
        </w:rPr>
        <w:t>【涼】</w:t>
      </w:r>
      <w:r>
        <w:rPr>
          <w:rFonts w:hint="eastAsia"/>
          <w:lang w:eastAsia="zh-TW"/>
        </w:rPr>
        <w:t>7</w:t>
      </w:r>
      <w:r w:rsidRPr="004C484D">
        <w:rPr>
          <w:rFonts w:hint="eastAsia"/>
          <w:lang w:eastAsia="zh-TW"/>
        </w:rPr>
        <w:t>復說</w:t>
      </w:r>
      <w:r>
        <w:rPr>
          <w:rFonts w:hint="eastAsia"/>
          <w:lang w:eastAsia="zh-TW"/>
        </w:rPr>
        <w:t>，</w:t>
      </w:r>
      <w:r w:rsidRPr="004C484D">
        <w:rPr>
          <w:rFonts w:hint="eastAsia"/>
          <w:lang w:eastAsia="zh-TW"/>
        </w:rPr>
        <w:t>若人以阿毘曇慧分別總相別相，無有人能如法說其過者，名阿毘曇。</w:t>
      </w:r>
      <w:r>
        <w:rPr>
          <w:rFonts w:hint="eastAsia"/>
        </w:rPr>
        <w:t>{</w:t>
      </w:r>
      <w:r>
        <w:t>}</w:t>
      </w:r>
    </w:p>
    <w:p w14:paraId="7AC2B472" w14:textId="77777777" w:rsidR="009A178D" w:rsidRDefault="009A178D" w:rsidP="007342D9">
      <w:pPr>
        <w:pStyle w:val="ab"/>
        <w:rPr>
          <w:lang w:eastAsia="zh-TW"/>
        </w:rPr>
      </w:pPr>
    </w:p>
    <w:p w14:paraId="3406C8A7" w14:textId="71D4CC88" w:rsidR="00080E32" w:rsidRPr="0034228A" w:rsidRDefault="00080E32" w:rsidP="00080E32">
      <w:pPr>
        <w:ind w:leftChars="150" w:left="315"/>
        <w:outlineLvl w:val="4"/>
        <w:rPr>
          <w:color w:val="07A1D7"/>
          <w:sz w:val="15"/>
        </w:rPr>
      </w:pPr>
      <w:r>
        <w:rPr>
          <w:color w:val="07A1D7"/>
          <w:sz w:val="15"/>
          <w:lang w:eastAsia="zh-TW"/>
        </w:rPr>
        <w:t>§c</w:t>
      </w:r>
      <w:r w:rsidR="00E8119A">
        <w:rPr>
          <w:color w:val="07A1D7"/>
          <w:sz w:val="15"/>
          <w:lang w:eastAsia="zh-TW"/>
        </w:rPr>
        <w:t>6</w:t>
      </w:r>
      <w:r w:rsidR="00E8119A">
        <w:rPr>
          <w:rFonts w:hint="eastAsia"/>
          <w:color w:val="07A1D7"/>
          <w:sz w:val="15"/>
        </w:rPr>
        <w:t>-</w:t>
      </w:r>
      <w:r w:rsidR="00E8119A">
        <w:rPr>
          <w:color w:val="07A1D7"/>
          <w:sz w:val="15"/>
          <w:lang w:eastAsia="zh-TW"/>
        </w:rPr>
        <w:t>7</w:t>
      </w:r>
      <w:r w:rsidR="00346842" w:rsidRPr="00346842">
        <w:rPr>
          <w:rFonts w:hint="eastAsia"/>
          <w:color w:val="07A1D7"/>
          <w:sz w:val="15"/>
          <w:lang w:eastAsia="zh-TW"/>
        </w:rPr>
        <w:t>法密部</w:t>
      </w:r>
      <w:r w:rsidR="00A26DEC">
        <w:rPr>
          <w:rFonts w:hint="eastAsia"/>
          <w:color w:val="07A1D7"/>
          <w:sz w:val="15"/>
        </w:rPr>
        <w:t>[</w:t>
      </w:r>
      <w:r w:rsidR="00A26DEC">
        <w:rPr>
          <w:rFonts w:hint="eastAsia"/>
          <w:color w:val="07A1D7"/>
          <w:sz w:val="15"/>
        </w:rPr>
        <w:t>增上</w:t>
      </w:r>
      <w:r w:rsidR="00A26DEC">
        <w:rPr>
          <w:rFonts w:hint="eastAsia"/>
          <w:color w:val="07A1D7"/>
          <w:sz w:val="15"/>
        </w:rPr>
        <w:t>/</w:t>
      </w:r>
      <w:r w:rsidR="00A26DEC">
        <w:rPr>
          <w:rFonts w:hint="eastAsia"/>
          <w:color w:val="07A1D7"/>
          <w:sz w:val="15"/>
        </w:rPr>
        <w:t>無比</w:t>
      </w:r>
      <w:r w:rsidR="00E8173D">
        <w:rPr>
          <w:rFonts w:hint="eastAsia"/>
          <w:color w:val="07A1D7"/>
          <w:sz w:val="15"/>
        </w:rPr>
        <w:t>法</w:t>
      </w:r>
      <w:r w:rsidR="00A26DEC">
        <w:rPr>
          <w:rFonts w:hint="eastAsia"/>
          <w:color w:val="07A1D7"/>
          <w:sz w:val="15"/>
        </w:rPr>
        <w:t>]</w:t>
      </w:r>
      <w:r w:rsidR="00346842">
        <w:rPr>
          <w:rFonts w:hint="eastAsia"/>
          <w:color w:val="07A1D7"/>
          <w:sz w:val="15"/>
        </w:rPr>
        <w:t>.</w:t>
      </w:r>
      <w:r w:rsidR="00346842" w:rsidRPr="00346842">
        <w:rPr>
          <w:rFonts w:hint="eastAsia"/>
          <w:color w:val="07A1D7"/>
          <w:sz w:val="15"/>
          <w:lang w:eastAsia="zh-TW"/>
        </w:rPr>
        <w:t>化地部</w:t>
      </w:r>
      <w:r w:rsidR="00A26DEC">
        <w:rPr>
          <w:rFonts w:hint="eastAsia"/>
          <w:color w:val="07A1D7"/>
          <w:sz w:val="15"/>
        </w:rPr>
        <w:t>[</w:t>
      </w:r>
      <w:r w:rsidR="00A26DEC" w:rsidRPr="00A26DEC">
        <w:rPr>
          <w:rFonts w:hint="eastAsia"/>
          <w:color w:val="07A1D7"/>
          <w:sz w:val="15"/>
          <w:lang w:eastAsia="zh-TW"/>
        </w:rPr>
        <w:t>照法</w:t>
      </w:r>
      <w:r w:rsidR="00A26DEC">
        <w:rPr>
          <w:rFonts w:hint="eastAsia"/>
          <w:color w:val="07A1D7"/>
          <w:sz w:val="15"/>
        </w:rPr>
        <w:t>]</w:t>
      </w:r>
    </w:p>
    <w:p w14:paraId="05AD44BB" w14:textId="57A7D537" w:rsidR="00551421" w:rsidRDefault="007E2FF9" w:rsidP="00551421">
      <w:pPr>
        <w:rPr>
          <w:lang w:eastAsia="zh-TW"/>
        </w:rPr>
      </w:pPr>
      <w:r w:rsidRPr="007E2FF9">
        <w:rPr>
          <w:rFonts w:hint="eastAsia"/>
          <w:lang w:eastAsia="zh-TW"/>
        </w:rPr>
        <w:t>【唐】</w:t>
      </w:r>
      <w:r w:rsidR="00551421">
        <w:rPr>
          <w:rFonts w:hint="eastAsia"/>
          <w:lang w:eastAsia="zh-TW"/>
        </w:rPr>
        <w:t>法密部說：此法增上，故名阿毘達磨。如有頌言：</w:t>
      </w:r>
    </w:p>
    <w:p w14:paraId="633270DB" w14:textId="2B1100E2" w:rsidR="00551421" w:rsidRDefault="007E2FF9" w:rsidP="00551421">
      <w:pPr>
        <w:rPr>
          <w:lang w:eastAsia="zh-TW"/>
        </w:rPr>
      </w:pPr>
      <w:r w:rsidRPr="007E2FF9">
        <w:rPr>
          <w:rFonts w:hint="eastAsia"/>
          <w:lang w:eastAsia="zh-TW"/>
        </w:rPr>
        <w:t>【唐】</w:t>
      </w:r>
      <w:r w:rsidR="00551421">
        <w:rPr>
          <w:lang w:eastAsia="zh-TW"/>
        </w:rPr>
        <w:tab/>
      </w:r>
      <w:r w:rsidR="00551421">
        <w:rPr>
          <w:rFonts w:hint="eastAsia"/>
          <w:lang w:eastAsia="zh-TW"/>
        </w:rPr>
        <w:t>慧於世間尊</w:t>
      </w:r>
      <w:r w:rsidR="00551421">
        <w:rPr>
          <w:lang w:eastAsia="zh-TW"/>
        </w:rPr>
        <w:tab/>
      </w:r>
      <w:r w:rsidR="00551421">
        <w:rPr>
          <w:rFonts w:hint="eastAsia"/>
          <w:lang w:eastAsia="zh-TW"/>
        </w:rPr>
        <w:t>能決擇趣向</w:t>
      </w:r>
      <w:r w:rsidR="00551421">
        <w:rPr>
          <w:lang w:eastAsia="zh-TW"/>
        </w:rPr>
        <w:tab/>
      </w:r>
      <w:r w:rsidR="00551421">
        <w:rPr>
          <w:rFonts w:hint="eastAsia"/>
          <w:lang w:eastAsia="zh-TW"/>
        </w:rPr>
        <w:t>以正了知故</w:t>
      </w:r>
      <w:r w:rsidR="00551421">
        <w:rPr>
          <w:lang w:eastAsia="zh-TW"/>
        </w:rPr>
        <w:tab/>
      </w:r>
      <w:r w:rsidR="00551421">
        <w:rPr>
          <w:rFonts w:hint="eastAsia"/>
          <w:lang w:eastAsia="zh-TW"/>
        </w:rPr>
        <w:t>老死盡無餘</w:t>
      </w:r>
      <w:r w:rsidR="00551421">
        <w:rPr>
          <w:lang w:eastAsia="zh-TW"/>
        </w:rPr>
        <w:tab/>
      </w:r>
    </w:p>
    <w:p w14:paraId="212060DF" w14:textId="240A96D4" w:rsidR="00551421" w:rsidRPr="00294602" w:rsidRDefault="00984732" w:rsidP="007342D9">
      <w:pPr>
        <w:pStyle w:val="ab"/>
        <w:rPr>
          <w:lang w:eastAsia="zh-TW"/>
        </w:rPr>
      </w:pPr>
      <w:r w:rsidRPr="007342D9">
        <w:rPr>
          <w:rFonts w:hint="eastAsia"/>
          <w:lang w:eastAsia="zh-TW"/>
        </w:rPr>
        <w:t>【晉】</w:t>
      </w:r>
      <w:r w:rsidR="00551421" w:rsidRPr="007342D9">
        <w:rPr>
          <w:rFonts w:hint="eastAsia"/>
          <w:lang w:eastAsia="zh-TW"/>
        </w:rPr>
        <w:t>曇無德說曰：此法無比，是謂阿毘曇。問曰：此</w:t>
      </w:r>
      <w:r w:rsidR="00551421" w:rsidRPr="00294602">
        <w:rPr>
          <w:color w:val="C45911" w:themeColor="accent2" w:themeShade="BF"/>
          <w:sz w:val="15"/>
          <w:lang w:eastAsia="zh-TW"/>
        </w:rPr>
        <w:t>[</w:t>
      </w:r>
      <w:r w:rsidR="00551421" w:rsidRPr="00294602">
        <w:rPr>
          <w:color w:val="C45911" w:themeColor="accent2" w:themeShade="BF"/>
          <w:sz w:val="15"/>
          <w:lang w:eastAsia="zh-TW"/>
        </w:rPr>
        <w:t>有</w:t>
      </w:r>
      <w:r w:rsidR="00551421" w:rsidRPr="00294602">
        <w:rPr>
          <w:color w:val="C45911" w:themeColor="accent2" w:themeShade="BF"/>
          <w:sz w:val="15"/>
          <w:lang w:eastAsia="zh-TW"/>
        </w:rPr>
        <w:t>=</w:t>
      </w:r>
      <w:r w:rsidR="00551421" w:rsidRPr="00294602">
        <w:rPr>
          <w:color w:val="C45911" w:themeColor="accent2" w:themeShade="BF"/>
          <w:sz w:val="15"/>
          <w:lang w:eastAsia="zh-TW"/>
        </w:rPr>
        <w:t>由【明】</w:t>
      </w:r>
      <w:r w:rsidR="00551421" w:rsidRPr="00294602">
        <w:rPr>
          <w:color w:val="C45911" w:themeColor="accent2" w:themeShade="BF"/>
          <w:sz w:val="15"/>
          <w:lang w:eastAsia="zh-TW"/>
        </w:rPr>
        <w:t>]</w:t>
      </w:r>
      <w:r w:rsidR="00551421" w:rsidRPr="00294602">
        <w:rPr>
          <w:lang w:eastAsia="zh-TW"/>
        </w:rPr>
        <w:t>有何無比</w:t>
      </w:r>
      <w:r w:rsidR="00551421">
        <w:rPr>
          <w:lang w:eastAsia="zh-TW"/>
        </w:rPr>
        <w:t>。</w:t>
      </w:r>
      <w:r w:rsidR="00551421" w:rsidRPr="00294602">
        <w:rPr>
          <w:rFonts w:hint="eastAsia"/>
          <w:lang w:eastAsia="zh-TW"/>
        </w:rPr>
        <w:t>答曰：如所說偈：</w:t>
      </w:r>
    </w:p>
    <w:p w14:paraId="72310048" w14:textId="65C327F2" w:rsidR="00551421" w:rsidRPr="007342D9" w:rsidRDefault="00984732" w:rsidP="007342D9">
      <w:pPr>
        <w:pStyle w:val="ab"/>
        <w:rPr>
          <w:lang w:eastAsia="zh-TW"/>
        </w:rPr>
      </w:pPr>
      <w:r>
        <w:rPr>
          <w:rFonts w:hint="eastAsia"/>
          <w:lang w:eastAsia="zh-TW"/>
        </w:rPr>
        <w:t>【晉】</w:t>
      </w:r>
      <w:r w:rsidR="00551421">
        <w:rPr>
          <w:rFonts w:hint="eastAsia"/>
          <w:lang w:eastAsia="zh-TW"/>
        </w:rPr>
        <w:tab/>
      </w:r>
      <w:r w:rsidR="00551421" w:rsidRPr="00294602">
        <w:rPr>
          <w:rFonts w:hint="eastAsia"/>
          <w:lang w:eastAsia="zh-TW"/>
        </w:rPr>
        <w:t>智為世間妙</w:t>
      </w:r>
      <w:r w:rsidR="00551421">
        <w:rPr>
          <w:rFonts w:hint="eastAsia"/>
          <w:lang w:eastAsia="zh-TW"/>
        </w:rPr>
        <w:tab/>
      </w:r>
      <w:r w:rsidR="00551421" w:rsidRPr="00294602">
        <w:rPr>
          <w:rFonts w:hint="eastAsia"/>
          <w:lang w:eastAsia="zh-TW"/>
        </w:rPr>
        <w:t>能趣有所至</w:t>
      </w:r>
      <w:r w:rsidR="00551421">
        <w:rPr>
          <w:lang w:eastAsia="zh-TW"/>
        </w:rPr>
        <w:tab/>
      </w:r>
      <w:r w:rsidR="00551421" w:rsidRPr="00294602">
        <w:rPr>
          <w:rFonts w:hint="eastAsia"/>
          <w:lang w:eastAsia="zh-TW"/>
        </w:rPr>
        <w:t>能用等正智</w:t>
      </w:r>
      <w:r w:rsidR="00551421">
        <w:rPr>
          <w:rFonts w:hint="eastAsia"/>
          <w:lang w:eastAsia="zh-TW"/>
        </w:rPr>
        <w:tab/>
      </w:r>
      <w:r w:rsidR="00551421" w:rsidRPr="00294602">
        <w:rPr>
          <w:rFonts w:hint="eastAsia"/>
          <w:lang w:eastAsia="zh-TW"/>
        </w:rPr>
        <w:t>生老病死盡</w:t>
      </w:r>
      <w:r w:rsidR="00551421">
        <w:rPr>
          <w:lang w:eastAsia="zh-TW"/>
        </w:rPr>
        <w:tab/>
      </w:r>
      <w:r w:rsidR="00006BEC" w:rsidRPr="003B608E">
        <w:rPr>
          <w:rStyle w:val="12"/>
          <w:rFonts w:hint="eastAsia"/>
          <w:sz w:val="16"/>
          <w:szCs w:val="18"/>
          <w:lang w:eastAsia="zh-TW"/>
        </w:rPr>
        <w:t>[</w:t>
      </w:r>
      <w:r w:rsidR="00006BEC" w:rsidRPr="003B608E">
        <w:rPr>
          <w:rStyle w:val="12"/>
          <w:sz w:val="16"/>
          <w:szCs w:val="18"/>
          <w:lang w:eastAsia="zh-TW"/>
        </w:rPr>
        <w:t>Dharmagupta</w:t>
      </w:r>
      <w:r w:rsidR="00006BEC" w:rsidRPr="003B608E">
        <w:rPr>
          <w:rStyle w:val="12"/>
          <w:rFonts w:hint="eastAsia"/>
          <w:sz w:val="16"/>
          <w:szCs w:val="18"/>
          <w:lang w:eastAsia="zh-TW"/>
        </w:rPr>
        <w:t>]</w:t>
      </w:r>
    </w:p>
    <w:p w14:paraId="6FCBDDE9" w14:textId="30334A20" w:rsidR="00C4698D" w:rsidRDefault="00135060" w:rsidP="00C4698D">
      <w:pPr>
        <w:rPr>
          <w:rStyle w:val="12"/>
          <w:sz w:val="16"/>
          <w:szCs w:val="18"/>
          <w:lang w:eastAsia="zh-TW"/>
        </w:rPr>
      </w:pPr>
      <w:r w:rsidRPr="00135060">
        <w:rPr>
          <w:rStyle w:val="12"/>
          <w:rFonts w:hint="eastAsia"/>
          <w:sz w:val="16"/>
          <w:szCs w:val="18"/>
          <w:lang w:eastAsia="zh-TW"/>
        </w:rPr>
        <w:t>【唐】</w:t>
      </w:r>
      <w:r w:rsidR="00C4698D" w:rsidRPr="00C4698D">
        <w:rPr>
          <w:rStyle w:val="12"/>
          <w:rFonts w:hint="eastAsia"/>
          <w:sz w:val="16"/>
          <w:szCs w:val="18"/>
          <w:lang w:eastAsia="zh-TW"/>
        </w:rPr>
        <w:t>[</w:t>
      </w:r>
      <w:r w:rsidR="00DA4EDA">
        <w:rPr>
          <w:rStyle w:val="12"/>
          <w:rFonts w:hint="eastAsia"/>
          <w:sz w:val="16"/>
          <w:szCs w:val="18"/>
          <w:lang w:eastAsia="zh-TW"/>
        </w:rPr>
        <w:t>增一：</w:t>
      </w:r>
      <w:r w:rsidR="00C4698D" w:rsidRPr="00C4698D">
        <w:rPr>
          <w:rStyle w:val="12"/>
          <w:rFonts w:hint="eastAsia"/>
          <w:sz w:val="16"/>
          <w:szCs w:val="18"/>
          <w:lang w:eastAsia="zh-TW"/>
        </w:rPr>
        <w:t>智慧最為上</w:t>
      </w:r>
      <w:r w:rsidR="00C4698D" w:rsidRPr="00C4698D">
        <w:rPr>
          <w:rStyle w:val="12"/>
          <w:rFonts w:hint="eastAsia"/>
          <w:sz w:val="16"/>
          <w:szCs w:val="18"/>
          <w:lang w:eastAsia="zh-TW"/>
        </w:rPr>
        <w:t>.</w:t>
      </w:r>
      <w:r w:rsidR="00C4698D" w:rsidRPr="00C4698D">
        <w:rPr>
          <w:rStyle w:val="12"/>
          <w:rFonts w:hint="eastAsia"/>
          <w:sz w:val="16"/>
          <w:szCs w:val="18"/>
          <w:lang w:eastAsia="zh-TW"/>
        </w:rPr>
        <w:t>無憂無所慮</w:t>
      </w:r>
      <w:r w:rsidR="00C4698D" w:rsidRPr="00C4698D">
        <w:rPr>
          <w:rStyle w:val="12"/>
          <w:sz w:val="16"/>
          <w:szCs w:val="18"/>
          <w:lang w:eastAsia="zh-TW"/>
        </w:rPr>
        <w:t>.</w:t>
      </w:r>
      <w:r w:rsidR="00C4698D" w:rsidRPr="00C4698D">
        <w:rPr>
          <w:rStyle w:val="12"/>
          <w:rFonts w:hint="eastAsia"/>
          <w:sz w:val="16"/>
          <w:szCs w:val="18"/>
          <w:lang w:eastAsia="zh-TW"/>
        </w:rPr>
        <w:t>久畢獲等見</w:t>
      </w:r>
      <w:r w:rsidR="00C4698D" w:rsidRPr="00C4698D">
        <w:rPr>
          <w:rStyle w:val="12"/>
          <w:rFonts w:hint="eastAsia"/>
          <w:sz w:val="16"/>
          <w:szCs w:val="18"/>
          <w:lang w:eastAsia="zh-TW"/>
        </w:rPr>
        <w:t>.</w:t>
      </w:r>
      <w:r w:rsidR="00C4698D" w:rsidRPr="00C4698D">
        <w:rPr>
          <w:rStyle w:val="12"/>
          <w:rFonts w:hint="eastAsia"/>
          <w:sz w:val="16"/>
          <w:szCs w:val="18"/>
          <w:lang w:eastAsia="zh-TW"/>
        </w:rPr>
        <w:t>斷於生死有</w:t>
      </w:r>
      <w:r w:rsidR="00C4698D" w:rsidRPr="00C4698D">
        <w:rPr>
          <w:rStyle w:val="12"/>
          <w:rFonts w:hint="eastAsia"/>
          <w:sz w:val="16"/>
          <w:szCs w:val="18"/>
          <w:lang w:eastAsia="zh-TW"/>
        </w:rPr>
        <w:t>]</w:t>
      </w:r>
    </w:p>
    <w:p w14:paraId="1C5961D3" w14:textId="77777777" w:rsidR="00EE3B1C" w:rsidRPr="00C4698D" w:rsidRDefault="00EE3B1C" w:rsidP="00C4698D">
      <w:pPr>
        <w:rPr>
          <w:rStyle w:val="12"/>
          <w:sz w:val="16"/>
          <w:szCs w:val="18"/>
          <w:lang w:eastAsia="zh-TW"/>
        </w:rPr>
      </w:pPr>
    </w:p>
    <w:p w14:paraId="5CE4CFFA" w14:textId="415A6218" w:rsidR="00551421" w:rsidRPr="007342D9" w:rsidRDefault="00984732" w:rsidP="007342D9">
      <w:pPr>
        <w:pStyle w:val="ab"/>
        <w:rPr>
          <w:lang w:eastAsia="zh-TW"/>
        </w:rPr>
      </w:pPr>
      <w:r w:rsidRPr="007342D9">
        <w:rPr>
          <w:rFonts w:hint="eastAsia"/>
          <w:lang w:eastAsia="zh-TW"/>
        </w:rPr>
        <w:t>【晉】</w:t>
      </w:r>
      <w:r w:rsidR="00EC162F" w:rsidRPr="007342D9">
        <w:rPr>
          <w:rFonts w:hint="eastAsia"/>
          <w:lang w:eastAsia="zh-TW"/>
        </w:rPr>
        <w:t>復次，</w:t>
      </w:r>
      <w:r w:rsidR="00551421" w:rsidRPr="007342D9">
        <w:rPr>
          <w:rFonts w:hint="eastAsia"/>
          <w:lang w:eastAsia="zh-TW"/>
        </w:rPr>
        <w:t>慧過一切法上。如所說：「諸</w:t>
      </w:r>
      <w:r w:rsidR="00551421" w:rsidRPr="007342D9">
        <w:rPr>
          <w:lang w:eastAsia="zh-TW"/>
        </w:rPr>
        <w:t>妙聖弟子，以慧刀斷一切結縛使惱纏，重斷打重打割剝</w:t>
      </w:r>
      <w:r w:rsidR="00551421" w:rsidRPr="00FB234C">
        <w:rPr>
          <w:color w:val="7030A0"/>
          <w:sz w:val="18"/>
          <w:lang w:eastAsia="zh-TW"/>
        </w:rPr>
        <w:t>（出《雜</w:t>
      </w:r>
      <w:r w:rsidR="00551421">
        <w:rPr>
          <w:color w:val="7030A0"/>
          <w:sz w:val="18"/>
          <w:lang w:eastAsia="zh-TW"/>
        </w:rPr>
        <w:t>阿</w:t>
      </w:r>
      <w:r w:rsidR="00551421" w:rsidRPr="00FB234C">
        <w:rPr>
          <w:color w:val="7030A0"/>
          <w:sz w:val="18"/>
          <w:lang w:eastAsia="zh-TW"/>
        </w:rPr>
        <w:t>含》）</w:t>
      </w:r>
      <w:r w:rsidR="00551421" w:rsidRPr="007342D9">
        <w:rPr>
          <w:lang w:eastAsia="zh-TW"/>
        </w:rPr>
        <w:t>。</w:t>
      </w:r>
      <w:r w:rsidR="00627C64">
        <w:rPr>
          <w:rStyle w:val="12"/>
          <w:rFonts w:hint="eastAsia"/>
          <w:lang w:eastAsia="zh-TW"/>
        </w:rPr>
        <w:t>[</w:t>
      </w:r>
      <w:r w:rsidR="0020769D">
        <w:rPr>
          <w:rStyle w:val="12"/>
          <w:lang w:eastAsia="zh-TW"/>
        </w:rPr>
        <w:t>SA276</w:t>
      </w:r>
      <w:r w:rsidR="00627C64" w:rsidRPr="00EE3B1C">
        <w:rPr>
          <w:rStyle w:val="12"/>
          <w:rFonts w:hint="eastAsia"/>
          <w:lang w:eastAsia="zh-TW"/>
        </w:rPr>
        <w:t>以智慧利刀</w:t>
      </w:r>
      <w:r w:rsidR="00627C64">
        <w:rPr>
          <w:rStyle w:val="12"/>
          <w:rFonts w:hint="eastAsia"/>
          <w:lang w:eastAsia="zh-TW"/>
        </w:rPr>
        <w:t>，</w:t>
      </w:r>
      <w:r w:rsidR="00627C64" w:rsidRPr="00EE3B1C">
        <w:rPr>
          <w:rStyle w:val="12"/>
          <w:rFonts w:hint="eastAsia"/>
          <w:lang w:eastAsia="zh-TW"/>
        </w:rPr>
        <w:t>斷截一切結縛使</w:t>
      </w:r>
      <w:r w:rsidR="00627C64" w:rsidRPr="00B048A3">
        <w:rPr>
          <w:rStyle w:val="12"/>
          <w:rFonts w:hint="eastAsia"/>
          <w:u w:val="single"/>
          <w:lang w:eastAsia="zh-TW"/>
        </w:rPr>
        <w:t>煩</w:t>
      </w:r>
      <w:r w:rsidR="00627C64" w:rsidRPr="00EE3B1C">
        <w:rPr>
          <w:rStyle w:val="12"/>
          <w:rFonts w:hint="eastAsia"/>
          <w:lang w:eastAsia="zh-TW"/>
        </w:rPr>
        <w:t>惱</w:t>
      </w:r>
      <w:r w:rsidR="00627C64">
        <w:rPr>
          <w:rStyle w:val="12"/>
          <w:rFonts w:hint="eastAsia"/>
          <w:lang w:eastAsia="zh-TW"/>
        </w:rPr>
        <w:t>.</w:t>
      </w:r>
      <w:r w:rsidR="00627C64" w:rsidRPr="00EE3B1C">
        <w:rPr>
          <w:rStyle w:val="12"/>
          <w:rFonts w:hint="eastAsia"/>
          <w:lang w:eastAsia="zh-TW"/>
        </w:rPr>
        <w:t>上煩惱纏。</w:t>
      </w:r>
      <w:r w:rsidR="00627C64">
        <w:rPr>
          <w:rStyle w:val="12"/>
          <w:rFonts w:hint="eastAsia"/>
          <w:lang w:eastAsia="zh-TW"/>
        </w:rPr>
        <w:t>]</w:t>
      </w:r>
      <w:r w:rsidR="00551421" w:rsidRPr="007342D9">
        <w:rPr>
          <w:rFonts w:hint="eastAsia"/>
          <w:lang w:eastAsia="zh-TW"/>
        </w:rPr>
        <w:t>」</w:t>
      </w:r>
      <w:r w:rsidR="00551421" w:rsidRPr="007342D9">
        <w:rPr>
          <w:lang w:eastAsia="zh-TW"/>
        </w:rPr>
        <w:t>以是故說</w:t>
      </w:r>
      <w:r w:rsidR="00551421" w:rsidRPr="007342D9">
        <w:rPr>
          <w:rFonts w:hint="eastAsia"/>
          <w:lang w:eastAsia="zh-TW"/>
        </w:rPr>
        <w:t>：</w:t>
      </w:r>
      <w:r w:rsidR="00551421" w:rsidRPr="007342D9">
        <w:rPr>
          <w:lang w:eastAsia="zh-TW"/>
        </w:rPr>
        <w:t>此法無比，是謂阿毘曇。</w:t>
      </w:r>
    </w:p>
    <w:p w14:paraId="5AC54AA1" w14:textId="77777777" w:rsidR="009A178D" w:rsidRPr="003A0A82" w:rsidRDefault="009A178D" w:rsidP="00551421">
      <w:pPr>
        <w:rPr>
          <w:lang w:eastAsia="zh-TW"/>
        </w:rPr>
      </w:pPr>
    </w:p>
    <w:p w14:paraId="510B938B" w14:textId="188E60F3" w:rsidR="00551421" w:rsidRDefault="007E2FF9" w:rsidP="00551421">
      <w:pPr>
        <w:rPr>
          <w:lang w:eastAsia="zh-TW"/>
        </w:rPr>
      </w:pPr>
      <w:r w:rsidRPr="007E2FF9">
        <w:rPr>
          <w:rFonts w:hint="eastAsia"/>
          <w:lang w:eastAsia="zh-TW"/>
        </w:rPr>
        <w:t>【唐】</w:t>
      </w:r>
      <w:r w:rsidR="00551421">
        <w:rPr>
          <w:rFonts w:hint="eastAsia"/>
          <w:lang w:eastAsia="zh-TW"/>
        </w:rPr>
        <w:t>化地部說：慧能照法，故名阿毘達磨。如契經說：一切照中，我說慧照最為上首。</w:t>
      </w:r>
    </w:p>
    <w:p w14:paraId="442820A6" w14:textId="5F390D6A" w:rsidR="00551421" w:rsidRPr="007342D9" w:rsidRDefault="00551421" w:rsidP="00551421">
      <w:pPr>
        <w:rPr>
          <w:rStyle w:val="aa"/>
        </w:rPr>
      </w:pPr>
      <w:r w:rsidRPr="007342D9">
        <w:rPr>
          <w:rStyle w:val="aa"/>
          <w:rFonts w:hint="eastAsia"/>
          <w:lang w:eastAsia="zh-TW"/>
        </w:rPr>
        <w:t>【涼】彌沙塞部說曰：如燈能照，名阿毘曇，如說：一切照中慧照最上。</w:t>
      </w:r>
      <w:r w:rsidR="00097532" w:rsidRPr="003B608E">
        <w:rPr>
          <w:rStyle w:val="12"/>
          <w:rFonts w:hint="eastAsia"/>
          <w:sz w:val="16"/>
          <w:szCs w:val="18"/>
        </w:rPr>
        <w:t>[</w:t>
      </w:r>
      <w:r w:rsidR="00794FBB">
        <w:rPr>
          <w:rStyle w:val="12"/>
          <w:sz w:val="16"/>
          <w:szCs w:val="18"/>
        </w:rPr>
        <w:t>M</w:t>
      </w:r>
      <w:r w:rsidR="003B608E" w:rsidRPr="00097532">
        <w:rPr>
          <w:rStyle w:val="12"/>
          <w:sz w:val="16"/>
          <w:szCs w:val="18"/>
        </w:rPr>
        <w:t>ahīśāsaka</w:t>
      </w:r>
      <w:r w:rsidR="00097532">
        <w:rPr>
          <w:rStyle w:val="12"/>
          <w:rFonts w:hint="eastAsia"/>
          <w:sz w:val="16"/>
          <w:szCs w:val="18"/>
        </w:rPr>
        <w:t>]</w:t>
      </w:r>
    </w:p>
    <w:p w14:paraId="0845B33B" w14:textId="12808425" w:rsidR="00BA68F6" w:rsidRPr="007342D9" w:rsidRDefault="00984732" w:rsidP="007342D9">
      <w:pPr>
        <w:pStyle w:val="ab"/>
        <w:rPr>
          <w:lang w:eastAsia="zh-TW"/>
        </w:rPr>
      </w:pPr>
      <w:r w:rsidRPr="007342D9">
        <w:rPr>
          <w:lang w:eastAsia="zh-TW"/>
        </w:rPr>
        <w:t>【晉】</w:t>
      </w:r>
      <w:r w:rsidR="00551421" w:rsidRPr="007342D9">
        <w:rPr>
          <w:lang w:eastAsia="zh-TW"/>
        </w:rPr>
        <w:t>鞞婆闍婆提說曰：此法明能照，是謂阿毘曇。如所說：世間無有明與慧等</w:t>
      </w:r>
      <w:r w:rsidR="00551421" w:rsidRPr="00FB234C">
        <w:rPr>
          <w:color w:val="7030A0"/>
          <w:sz w:val="18"/>
          <w:lang w:eastAsia="zh-TW"/>
        </w:rPr>
        <w:t>（同上）</w:t>
      </w:r>
      <w:r w:rsidR="00551421" w:rsidRPr="007342D9">
        <w:rPr>
          <w:lang w:eastAsia="zh-TW"/>
        </w:rPr>
        <w:t>。復如所說：諸所有明，慧明說第一</w:t>
      </w:r>
      <w:r w:rsidR="00551421" w:rsidRPr="00FB234C">
        <w:rPr>
          <w:color w:val="7030A0"/>
          <w:sz w:val="18"/>
          <w:lang w:eastAsia="zh-TW"/>
        </w:rPr>
        <w:t>（同上）</w:t>
      </w:r>
      <w:r w:rsidR="00551421" w:rsidRPr="007342D9">
        <w:rPr>
          <w:lang w:eastAsia="zh-TW"/>
        </w:rPr>
        <w:t>。是故說</w:t>
      </w:r>
      <w:r w:rsidR="00551421" w:rsidRPr="007342D9">
        <w:rPr>
          <w:rFonts w:hint="eastAsia"/>
          <w:lang w:eastAsia="zh-TW"/>
        </w:rPr>
        <w:t>：</w:t>
      </w:r>
      <w:r w:rsidR="00551421" w:rsidRPr="007342D9">
        <w:rPr>
          <w:lang w:eastAsia="zh-TW"/>
        </w:rPr>
        <w:t>此法明能照，是謂阿毘曇。</w:t>
      </w:r>
      <w:r w:rsidR="00097532">
        <w:rPr>
          <w:rStyle w:val="12"/>
          <w:rFonts w:hint="eastAsia"/>
          <w:sz w:val="16"/>
          <w:szCs w:val="18"/>
          <w:lang w:eastAsia="zh-TW"/>
        </w:rPr>
        <w:t>[</w:t>
      </w:r>
      <w:r w:rsidR="002459AF">
        <w:rPr>
          <w:rStyle w:val="12"/>
          <w:sz w:val="16"/>
          <w:szCs w:val="18"/>
          <w:lang w:eastAsia="zh-TW"/>
        </w:rPr>
        <w:t>V</w:t>
      </w:r>
      <w:r w:rsidR="00097532" w:rsidRPr="00097532">
        <w:rPr>
          <w:rStyle w:val="12"/>
          <w:sz w:val="16"/>
          <w:szCs w:val="18"/>
          <w:lang w:eastAsia="zh-TW"/>
        </w:rPr>
        <w:t>ibhajyavādin</w:t>
      </w:r>
      <w:r w:rsidR="00097532">
        <w:rPr>
          <w:rStyle w:val="12"/>
          <w:rFonts w:hint="eastAsia"/>
          <w:sz w:val="16"/>
          <w:szCs w:val="18"/>
          <w:lang w:eastAsia="zh-TW"/>
        </w:rPr>
        <w:t>]</w:t>
      </w:r>
    </w:p>
    <w:p w14:paraId="06AE0502" w14:textId="0A71575C" w:rsidR="00475C23" w:rsidRDefault="00BA68F6" w:rsidP="00573967">
      <w:pPr>
        <w:pStyle w:val="11"/>
        <w:rPr>
          <w:rStyle w:val="12"/>
          <w:lang w:eastAsia="zh-TW"/>
        </w:rPr>
      </w:pPr>
      <w:r w:rsidRPr="00C4698D">
        <w:rPr>
          <w:rStyle w:val="12"/>
          <w:rFonts w:hint="eastAsia"/>
          <w:lang w:eastAsia="zh-TW"/>
        </w:rPr>
        <w:t>[</w:t>
      </w:r>
      <w:r w:rsidRPr="00C4698D">
        <w:rPr>
          <w:rStyle w:val="12"/>
          <w:rFonts w:hint="eastAsia"/>
          <w:lang w:eastAsia="zh-TW"/>
        </w:rPr>
        <w:t>慧為第一明</w:t>
      </w:r>
      <w:r>
        <w:rPr>
          <w:rStyle w:val="12"/>
          <w:lang w:eastAsia="zh-TW"/>
        </w:rPr>
        <w:t>.</w:t>
      </w:r>
      <w:r w:rsidRPr="00C4698D">
        <w:rPr>
          <w:rStyle w:val="12"/>
          <w:rFonts w:hint="eastAsia"/>
          <w:lang w:eastAsia="zh-TW"/>
        </w:rPr>
        <w:t>]</w:t>
      </w:r>
      <w:r>
        <w:rPr>
          <w:rStyle w:val="12"/>
          <w:rFonts w:hint="eastAsia"/>
          <w:lang w:eastAsia="zh-TW"/>
        </w:rPr>
        <w:t>[</w:t>
      </w:r>
      <w:r w:rsidR="007100D1">
        <w:rPr>
          <w:rStyle w:val="12"/>
          <w:lang w:eastAsia="zh-TW"/>
        </w:rPr>
        <w:t>MA142</w:t>
      </w:r>
      <w:r w:rsidRPr="00BA68F6">
        <w:rPr>
          <w:rStyle w:val="12"/>
          <w:rFonts w:hint="eastAsia"/>
          <w:lang w:eastAsia="zh-TW"/>
        </w:rPr>
        <w:t>猶諸光明</w:t>
      </w:r>
      <w:r>
        <w:rPr>
          <w:rStyle w:val="12"/>
          <w:rFonts w:hint="eastAsia"/>
          <w:lang w:eastAsia="zh-TW"/>
        </w:rPr>
        <w:t>.</w:t>
      </w:r>
      <w:r w:rsidRPr="00BA68F6">
        <w:rPr>
          <w:rStyle w:val="12"/>
          <w:rFonts w:hint="eastAsia"/>
          <w:lang w:eastAsia="zh-TW"/>
        </w:rPr>
        <w:t>慧光明為第一</w:t>
      </w:r>
      <w:r>
        <w:rPr>
          <w:rStyle w:val="12"/>
          <w:rFonts w:hint="eastAsia"/>
          <w:lang w:eastAsia="zh-TW"/>
        </w:rPr>
        <w:t>.]</w:t>
      </w:r>
    </w:p>
    <w:p w14:paraId="43678A65" w14:textId="38450866" w:rsidR="00C4698D" w:rsidRDefault="00551421" w:rsidP="007342D9">
      <w:pPr>
        <w:pStyle w:val="a9"/>
        <w:rPr>
          <w:lang w:eastAsia="zh-TW"/>
        </w:rPr>
      </w:pPr>
      <w:r w:rsidRPr="007342D9">
        <w:rPr>
          <w:rFonts w:hint="eastAsia"/>
          <w:lang w:eastAsia="zh-TW"/>
        </w:rPr>
        <w:t>【涼】曇摩掘部說曰：此法增上名阿毘曇，如說一切諸法慧為最上。</w:t>
      </w:r>
      <w:r w:rsidR="00097532" w:rsidRPr="003B608E">
        <w:rPr>
          <w:rStyle w:val="12"/>
          <w:rFonts w:hint="eastAsia"/>
          <w:sz w:val="16"/>
          <w:szCs w:val="18"/>
          <w:lang w:eastAsia="zh-TW"/>
        </w:rPr>
        <w:t>[</w:t>
      </w:r>
      <w:r w:rsidR="00097532" w:rsidRPr="003B608E">
        <w:rPr>
          <w:rStyle w:val="12"/>
          <w:sz w:val="16"/>
          <w:szCs w:val="18"/>
          <w:lang w:eastAsia="zh-TW"/>
        </w:rPr>
        <w:t>Dharmagupta</w:t>
      </w:r>
      <w:r w:rsidR="00097532" w:rsidRPr="003B608E">
        <w:rPr>
          <w:rStyle w:val="12"/>
          <w:rFonts w:hint="eastAsia"/>
          <w:sz w:val="16"/>
          <w:szCs w:val="18"/>
          <w:lang w:eastAsia="zh-TW"/>
        </w:rPr>
        <w:t>]</w:t>
      </w:r>
    </w:p>
    <w:p w14:paraId="2EF5385C" w14:textId="020E55EA" w:rsidR="00475C23" w:rsidRPr="007342D9" w:rsidRDefault="00FC2E03" w:rsidP="00573967">
      <w:pPr>
        <w:pStyle w:val="11"/>
        <w:rPr>
          <w:lang w:eastAsia="zh-TW"/>
        </w:rPr>
      </w:pPr>
      <w:r>
        <w:rPr>
          <w:rStyle w:val="12"/>
          <w:rFonts w:hint="eastAsia"/>
          <w:sz w:val="16"/>
          <w:szCs w:val="18"/>
        </w:rPr>
        <w:t>[</w:t>
      </w:r>
      <w:r w:rsidRPr="00FC2E03">
        <w:rPr>
          <w:rStyle w:val="12"/>
          <w:rFonts w:hint="eastAsia"/>
          <w:sz w:val="16"/>
          <w:szCs w:val="18"/>
        </w:rPr>
        <w:t>泰</w:t>
      </w:r>
      <w:r>
        <w:rPr>
          <w:rStyle w:val="12"/>
          <w:rFonts w:hint="eastAsia"/>
          <w:sz w:val="16"/>
          <w:szCs w:val="18"/>
        </w:rPr>
        <w:t>：</w:t>
      </w:r>
      <w:r w:rsidRPr="00FC2E03">
        <w:rPr>
          <w:rStyle w:val="12"/>
          <w:rFonts w:hint="eastAsia"/>
          <w:sz w:val="16"/>
          <w:szCs w:val="18"/>
        </w:rPr>
        <w:t>分別功德經</w:t>
      </w:r>
      <w:r w:rsidRPr="00FC2E03">
        <w:rPr>
          <w:rStyle w:val="12"/>
          <w:rFonts w:hint="eastAsia"/>
          <w:sz w:val="16"/>
          <w:szCs w:val="18"/>
        </w:rPr>
        <w:t>[</w:t>
      </w:r>
      <w:r w:rsidRPr="00FC2E03">
        <w:rPr>
          <w:rStyle w:val="12"/>
          <w:rFonts w:hint="eastAsia"/>
          <w:sz w:val="16"/>
          <w:szCs w:val="18"/>
        </w:rPr>
        <w:t>論</w:t>
      </w:r>
      <w:r w:rsidRPr="00FC2E03">
        <w:rPr>
          <w:rStyle w:val="12"/>
          <w:rFonts w:hint="eastAsia"/>
          <w:sz w:val="16"/>
          <w:szCs w:val="18"/>
        </w:rPr>
        <w:t>]</w:t>
      </w:r>
      <w:r w:rsidRPr="00FC2E03">
        <w:rPr>
          <w:rStyle w:val="12"/>
          <w:rFonts w:hint="eastAsia"/>
          <w:sz w:val="16"/>
          <w:szCs w:val="18"/>
        </w:rPr>
        <w:t>，就義傍翻</w:t>
      </w:r>
      <w:r w:rsidRPr="00FC2E03">
        <w:rPr>
          <w:rStyle w:val="12"/>
          <w:rFonts w:hint="eastAsia"/>
          <w:sz w:val="16"/>
          <w:szCs w:val="18"/>
        </w:rPr>
        <w:t>.</w:t>
      </w:r>
      <w:r w:rsidRPr="00FC2E03">
        <w:rPr>
          <w:rStyle w:val="12"/>
          <w:rFonts w:hint="eastAsia"/>
          <w:sz w:val="16"/>
          <w:szCs w:val="18"/>
        </w:rPr>
        <w:t>名大法</w:t>
      </w:r>
      <w:r w:rsidRPr="00FC2E03">
        <w:rPr>
          <w:rStyle w:val="12"/>
          <w:rFonts w:hint="eastAsia"/>
          <w:sz w:val="16"/>
          <w:szCs w:val="18"/>
        </w:rPr>
        <w:t>.</w:t>
      </w:r>
      <w:r w:rsidRPr="00FC2E03">
        <w:rPr>
          <w:rStyle w:val="12"/>
          <w:rFonts w:hint="eastAsia"/>
          <w:sz w:val="16"/>
          <w:szCs w:val="18"/>
        </w:rPr>
        <w:t>無比法。</w:t>
      </w:r>
      <w:r>
        <w:rPr>
          <w:rStyle w:val="12"/>
          <w:rFonts w:hint="eastAsia"/>
          <w:sz w:val="16"/>
          <w:szCs w:val="18"/>
        </w:rPr>
        <w:t>]</w:t>
      </w:r>
      <w:r w:rsidR="00475C23">
        <w:rPr>
          <w:rStyle w:val="12"/>
          <w:rFonts w:hint="eastAsia"/>
          <w:sz w:val="16"/>
          <w:szCs w:val="18"/>
        </w:rPr>
        <w:t>[</w:t>
      </w:r>
      <w:r w:rsidR="00475C23">
        <w:rPr>
          <w:rStyle w:val="12"/>
          <w:rFonts w:hint="eastAsia"/>
          <w:sz w:val="16"/>
          <w:szCs w:val="18"/>
        </w:rPr>
        <w:t>雜集論述記：</w:t>
      </w:r>
      <w:r w:rsidR="00475C23" w:rsidRPr="00475C23">
        <w:rPr>
          <w:rStyle w:val="12"/>
          <w:rFonts w:hint="eastAsia"/>
          <w:sz w:val="16"/>
          <w:szCs w:val="18"/>
          <w:lang w:eastAsia="zh-TW"/>
        </w:rPr>
        <w:t>大眾部名大法上法</w:t>
      </w:r>
      <w:r w:rsidR="00E84540" w:rsidRPr="00E84540">
        <w:rPr>
          <w:rStyle w:val="12"/>
          <w:rFonts w:hint="eastAsia"/>
          <w:sz w:val="16"/>
          <w:szCs w:val="18"/>
          <w:lang w:eastAsia="zh-TW"/>
        </w:rPr>
        <w:t>，迦延造竟</w:t>
      </w:r>
      <w:r w:rsidR="00E84540" w:rsidRPr="00E84540">
        <w:rPr>
          <w:rStyle w:val="12"/>
          <w:rFonts w:hint="eastAsia"/>
          <w:sz w:val="16"/>
          <w:szCs w:val="18"/>
          <w:lang w:eastAsia="zh-TW"/>
        </w:rPr>
        <w:t>.</w:t>
      </w:r>
      <w:r w:rsidR="00E84540" w:rsidRPr="00E84540">
        <w:rPr>
          <w:rStyle w:val="12"/>
          <w:rFonts w:hint="eastAsia"/>
          <w:sz w:val="16"/>
          <w:szCs w:val="18"/>
          <w:lang w:eastAsia="zh-TW"/>
        </w:rPr>
        <w:t>持以上佛，佛言上法，故名上法</w:t>
      </w:r>
      <w:r w:rsidR="00E84540">
        <w:rPr>
          <w:rStyle w:val="12"/>
          <w:rFonts w:hint="eastAsia"/>
          <w:sz w:val="16"/>
          <w:szCs w:val="18"/>
          <w:lang w:eastAsia="zh-TW"/>
        </w:rPr>
        <w:t>。</w:t>
      </w:r>
      <w:r w:rsidR="00475C23">
        <w:rPr>
          <w:rStyle w:val="12"/>
          <w:rFonts w:hint="eastAsia"/>
          <w:sz w:val="16"/>
          <w:szCs w:val="18"/>
        </w:rPr>
        <w:t>]</w:t>
      </w:r>
    </w:p>
    <w:p w14:paraId="1804EA7E" w14:textId="77777777" w:rsidR="009A178D" w:rsidRDefault="009A178D" w:rsidP="007342D9">
      <w:pPr>
        <w:pStyle w:val="a9"/>
        <w:rPr>
          <w:lang w:eastAsia="zh-TW"/>
        </w:rPr>
      </w:pPr>
    </w:p>
    <w:p w14:paraId="26635FD6" w14:textId="4D9CCEAC" w:rsidR="00080E32" w:rsidRPr="0034228A" w:rsidRDefault="00080E32" w:rsidP="00080E32">
      <w:pPr>
        <w:ind w:leftChars="150" w:left="315"/>
        <w:outlineLvl w:val="4"/>
        <w:rPr>
          <w:color w:val="07A1D7"/>
          <w:sz w:val="15"/>
        </w:rPr>
      </w:pPr>
      <w:r>
        <w:rPr>
          <w:color w:val="07A1D7"/>
          <w:sz w:val="15"/>
          <w:lang w:eastAsia="zh-TW"/>
        </w:rPr>
        <w:t>§c</w:t>
      </w:r>
      <w:r w:rsidR="00E8119A">
        <w:rPr>
          <w:color w:val="07A1D7"/>
          <w:sz w:val="15"/>
          <w:lang w:eastAsia="zh-TW"/>
        </w:rPr>
        <w:t>8</w:t>
      </w:r>
      <w:r w:rsidR="00E8119A">
        <w:rPr>
          <w:rFonts w:hint="eastAsia"/>
          <w:color w:val="07A1D7"/>
          <w:sz w:val="15"/>
        </w:rPr>
        <w:t>-</w:t>
      </w:r>
      <w:r w:rsidR="00E8119A">
        <w:rPr>
          <w:color w:val="07A1D7"/>
          <w:sz w:val="15"/>
          <w:lang w:eastAsia="zh-TW"/>
        </w:rPr>
        <w:t>9</w:t>
      </w:r>
      <w:r w:rsidRPr="00080E32">
        <w:rPr>
          <w:rFonts w:hint="eastAsia"/>
          <w:color w:val="07A1D7"/>
          <w:sz w:val="15"/>
          <w:lang w:eastAsia="zh-TW"/>
        </w:rPr>
        <w:t>譬喻者</w:t>
      </w:r>
      <w:r w:rsidR="00A26DEC">
        <w:rPr>
          <w:rFonts w:hint="eastAsia"/>
          <w:color w:val="07A1D7"/>
          <w:sz w:val="15"/>
        </w:rPr>
        <w:t>[</w:t>
      </w:r>
      <w:r w:rsidR="00A26DEC" w:rsidRPr="00A26DEC">
        <w:rPr>
          <w:rFonts w:hint="eastAsia"/>
          <w:color w:val="07A1D7"/>
          <w:sz w:val="15"/>
        </w:rPr>
        <w:t>次法</w:t>
      </w:r>
      <w:r w:rsidR="00A26DEC">
        <w:rPr>
          <w:rFonts w:hint="eastAsia"/>
          <w:color w:val="07A1D7"/>
          <w:sz w:val="15"/>
        </w:rPr>
        <w:t>]</w:t>
      </w:r>
      <w:r>
        <w:rPr>
          <w:rFonts w:hint="eastAsia"/>
          <w:color w:val="07A1D7"/>
          <w:sz w:val="15"/>
        </w:rPr>
        <w:t>.</w:t>
      </w:r>
      <w:r w:rsidRPr="00080E32">
        <w:rPr>
          <w:rFonts w:hint="eastAsia"/>
          <w:color w:val="07A1D7"/>
          <w:sz w:val="15"/>
          <w:lang w:eastAsia="zh-TW"/>
        </w:rPr>
        <w:t>聲論者</w:t>
      </w:r>
    </w:p>
    <w:p w14:paraId="0B8624E7" w14:textId="79E10407" w:rsidR="00551421" w:rsidRDefault="007E2FF9" w:rsidP="00551421">
      <w:pPr>
        <w:rPr>
          <w:lang w:eastAsia="zh-TW"/>
        </w:rPr>
      </w:pPr>
      <w:r w:rsidRPr="007E2FF9">
        <w:rPr>
          <w:rFonts w:hint="eastAsia"/>
          <w:lang w:eastAsia="zh-TW"/>
        </w:rPr>
        <w:t>【唐】</w:t>
      </w:r>
      <w:r w:rsidR="00551421">
        <w:rPr>
          <w:rFonts w:hint="eastAsia"/>
          <w:lang w:eastAsia="zh-TW"/>
        </w:rPr>
        <w:t>譬喻者說：於諸法中</w:t>
      </w:r>
      <w:r w:rsidR="00551421">
        <w:rPr>
          <w:rFonts w:hint="eastAsia"/>
          <w:lang w:eastAsia="zh-TW"/>
        </w:rPr>
        <w:t>.</w:t>
      </w:r>
      <w:r w:rsidR="00551421">
        <w:rPr>
          <w:rFonts w:hint="eastAsia"/>
          <w:lang w:eastAsia="zh-TW"/>
        </w:rPr>
        <w:t>涅槃最上，此法次彼，故名阿毘達磨。</w:t>
      </w:r>
      <w:r w:rsidR="007B613E" w:rsidRPr="007B613E">
        <w:rPr>
          <w:rStyle w:val="12"/>
          <w:rFonts w:hint="eastAsia"/>
          <w:sz w:val="16"/>
          <w:szCs w:val="18"/>
          <w:lang w:eastAsia="zh-TW"/>
        </w:rPr>
        <w:t>[</w:t>
      </w:r>
      <w:r w:rsidR="00235E21">
        <w:rPr>
          <w:rStyle w:val="12"/>
          <w:sz w:val="16"/>
          <w:szCs w:val="18"/>
          <w:lang w:eastAsia="zh-TW"/>
        </w:rPr>
        <w:t>D</w:t>
      </w:r>
      <w:r w:rsidR="00551421" w:rsidRPr="007B613E">
        <w:rPr>
          <w:rStyle w:val="12"/>
          <w:sz w:val="16"/>
          <w:szCs w:val="18"/>
          <w:lang w:eastAsia="zh-TW"/>
        </w:rPr>
        <w:t>ārṣṭāntika</w:t>
      </w:r>
      <w:r w:rsidR="007B613E" w:rsidRPr="007B613E">
        <w:rPr>
          <w:rStyle w:val="12"/>
          <w:sz w:val="16"/>
          <w:szCs w:val="18"/>
          <w:lang w:eastAsia="zh-TW"/>
        </w:rPr>
        <w:t>]</w:t>
      </w:r>
    </w:p>
    <w:p w14:paraId="34425CA1" w14:textId="26D913F4" w:rsidR="00551421" w:rsidRDefault="00551421" w:rsidP="007342D9">
      <w:pPr>
        <w:pStyle w:val="a9"/>
        <w:rPr>
          <w:lang w:eastAsia="zh-TW"/>
        </w:rPr>
      </w:pPr>
      <w:r>
        <w:rPr>
          <w:rFonts w:hint="eastAsia"/>
          <w:lang w:eastAsia="zh-TW"/>
        </w:rPr>
        <w:t>【涼】</w:t>
      </w:r>
      <w:r w:rsidRPr="004C484D">
        <w:rPr>
          <w:rFonts w:hint="eastAsia"/>
          <w:lang w:eastAsia="zh-TW"/>
        </w:rPr>
        <w:t>譬喻者說曰：種種諸法</w:t>
      </w:r>
      <w:r>
        <w:rPr>
          <w:rFonts w:hint="eastAsia"/>
          <w:lang w:eastAsia="zh-TW"/>
        </w:rPr>
        <w:t>.</w:t>
      </w:r>
      <w:r w:rsidRPr="004C484D">
        <w:rPr>
          <w:rFonts w:hint="eastAsia"/>
          <w:lang w:eastAsia="zh-TW"/>
        </w:rPr>
        <w:t>涅槃為上，此法次故</w:t>
      </w:r>
      <w:r>
        <w:rPr>
          <w:rFonts w:hint="eastAsia"/>
          <w:lang w:eastAsia="zh-TW"/>
        </w:rPr>
        <w:t>，</w:t>
      </w:r>
      <w:r w:rsidRPr="004C484D">
        <w:rPr>
          <w:rFonts w:hint="eastAsia"/>
          <w:lang w:eastAsia="zh-TW"/>
        </w:rPr>
        <w:t>名阿毘曇。</w:t>
      </w:r>
    </w:p>
    <w:p w14:paraId="7D817180" w14:textId="2F4E5F5F" w:rsidR="00A32FA4" w:rsidRDefault="00130F3A" w:rsidP="00573967">
      <w:pPr>
        <w:pStyle w:val="11"/>
        <w:rPr>
          <w:rStyle w:val="12"/>
          <w:lang w:eastAsia="zh-TW"/>
        </w:rPr>
      </w:pPr>
      <w:r>
        <w:rPr>
          <w:rStyle w:val="12"/>
          <w:rFonts w:hint="eastAsia"/>
          <w:sz w:val="16"/>
          <w:szCs w:val="18"/>
        </w:rPr>
        <w:t>[</w:t>
      </w:r>
      <w:r w:rsidR="00B538EC" w:rsidRPr="00442536">
        <w:rPr>
          <w:rStyle w:val="12"/>
          <w:rFonts w:hint="eastAsia"/>
          <w:u w:val="single"/>
          <w:lang w:eastAsia="zh-TW"/>
        </w:rPr>
        <w:t>發智</w:t>
      </w:r>
      <w:r w:rsidR="00B538EC" w:rsidRPr="00B538EC">
        <w:rPr>
          <w:rStyle w:val="12"/>
          <w:rFonts w:hint="eastAsia"/>
          <w:lang w:eastAsia="zh-TW"/>
        </w:rPr>
        <w:t>：</w:t>
      </w:r>
      <w:r w:rsidR="004573CB" w:rsidRPr="006F6BA5">
        <w:rPr>
          <w:rStyle w:val="12"/>
          <w:rFonts w:hint="eastAsia"/>
          <w:lang w:eastAsia="zh-TW"/>
        </w:rPr>
        <w:t>如說</w:t>
      </w:r>
      <w:r w:rsidR="004573CB" w:rsidRPr="006F6BA5">
        <w:rPr>
          <w:rStyle w:val="12"/>
          <w:rFonts w:hint="eastAsia"/>
          <w:lang w:eastAsia="zh-TW"/>
        </w:rPr>
        <w:t>.</w:t>
      </w:r>
      <w:r w:rsidR="004573CB" w:rsidRPr="006F6BA5">
        <w:rPr>
          <w:rStyle w:val="12"/>
          <w:rFonts w:hint="eastAsia"/>
          <w:lang w:eastAsia="zh-TW"/>
        </w:rPr>
        <w:t>法隨法行</w:t>
      </w:r>
      <w:r w:rsidR="004573CB">
        <w:rPr>
          <w:rStyle w:val="12"/>
          <w:rFonts w:hint="eastAsia"/>
          <w:lang w:eastAsia="zh-TW"/>
        </w:rPr>
        <w:t>，</w:t>
      </w:r>
      <w:r w:rsidR="004573CB" w:rsidRPr="006F6BA5">
        <w:rPr>
          <w:rStyle w:val="12"/>
          <w:rFonts w:hint="eastAsia"/>
          <w:lang w:eastAsia="zh-TW"/>
        </w:rPr>
        <w:t>云何法</w:t>
      </w:r>
      <w:r w:rsidR="004573CB">
        <w:rPr>
          <w:rStyle w:val="12"/>
          <w:rFonts w:hint="eastAsia"/>
          <w:lang w:eastAsia="zh-TW"/>
        </w:rPr>
        <w:t>。</w:t>
      </w:r>
      <w:r w:rsidR="004573CB" w:rsidRPr="006F6BA5">
        <w:rPr>
          <w:rStyle w:val="12"/>
          <w:rFonts w:hint="eastAsia"/>
          <w:lang w:eastAsia="zh-TW"/>
        </w:rPr>
        <w:t>答</w:t>
      </w:r>
      <w:r w:rsidR="004573CB">
        <w:rPr>
          <w:rStyle w:val="12"/>
          <w:rFonts w:hint="eastAsia"/>
          <w:lang w:eastAsia="zh-TW"/>
        </w:rPr>
        <w:t>：</w:t>
      </w:r>
      <w:r w:rsidR="004573CB" w:rsidRPr="006F6BA5">
        <w:rPr>
          <w:rStyle w:val="12"/>
          <w:rFonts w:hint="eastAsia"/>
          <w:lang w:eastAsia="zh-TW"/>
        </w:rPr>
        <w:t>寂滅涅槃</w:t>
      </w:r>
      <w:r w:rsidR="004573CB">
        <w:rPr>
          <w:rStyle w:val="12"/>
          <w:rFonts w:hint="eastAsia"/>
          <w:lang w:eastAsia="zh-TW"/>
        </w:rPr>
        <w:t>。</w:t>
      </w:r>
      <w:r w:rsidR="004573CB" w:rsidRPr="006F6BA5">
        <w:rPr>
          <w:rStyle w:val="12"/>
          <w:rFonts w:hint="eastAsia"/>
          <w:lang w:eastAsia="zh-TW"/>
        </w:rPr>
        <w:t>云何隨法</w:t>
      </w:r>
      <w:r w:rsidR="004573CB">
        <w:rPr>
          <w:rStyle w:val="12"/>
          <w:rFonts w:hint="eastAsia"/>
          <w:lang w:eastAsia="zh-TW"/>
        </w:rPr>
        <w:t>。</w:t>
      </w:r>
      <w:r w:rsidR="004573CB" w:rsidRPr="006F6BA5">
        <w:rPr>
          <w:rStyle w:val="12"/>
          <w:rFonts w:hint="eastAsia"/>
          <w:lang w:eastAsia="zh-TW"/>
        </w:rPr>
        <w:t>答</w:t>
      </w:r>
      <w:r w:rsidR="004573CB">
        <w:rPr>
          <w:rStyle w:val="12"/>
          <w:rFonts w:hint="eastAsia"/>
          <w:lang w:eastAsia="zh-TW"/>
        </w:rPr>
        <w:t>：</w:t>
      </w:r>
      <w:r w:rsidR="004573CB" w:rsidRPr="006F6BA5">
        <w:rPr>
          <w:rStyle w:val="12"/>
          <w:rFonts w:hint="eastAsia"/>
          <w:lang w:eastAsia="zh-TW"/>
        </w:rPr>
        <w:t>八支聖道</w:t>
      </w:r>
      <w:r w:rsidR="004573CB">
        <w:rPr>
          <w:rStyle w:val="12"/>
          <w:rFonts w:hint="eastAsia"/>
          <w:lang w:eastAsia="zh-TW"/>
        </w:rPr>
        <w:t>。</w:t>
      </w:r>
      <w:r w:rsidR="004573CB" w:rsidRPr="006F6BA5">
        <w:rPr>
          <w:rStyle w:val="12"/>
          <w:rFonts w:hint="eastAsia"/>
          <w:lang w:eastAsia="zh-TW"/>
        </w:rPr>
        <w:t>云何法隨法行</w:t>
      </w:r>
      <w:r w:rsidR="004573CB">
        <w:rPr>
          <w:rStyle w:val="12"/>
          <w:rFonts w:hint="eastAsia"/>
          <w:lang w:eastAsia="zh-TW"/>
        </w:rPr>
        <w:t>。</w:t>
      </w:r>
      <w:r w:rsidR="004573CB" w:rsidRPr="006F6BA5">
        <w:rPr>
          <w:rStyle w:val="12"/>
          <w:rFonts w:hint="eastAsia"/>
          <w:lang w:eastAsia="zh-TW"/>
        </w:rPr>
        <w:t>答</w:t>
      </w:r>
      <w:r w:rsidR="004573CB">
        <w:rPr>
          <w:rStyle w:val="12"/>
          <w:rFonts w:hint="eastAsia"/>
          <w:lang w:eastAsia="zh-TW"/>
        </w:rPr>
        <w:t>：</w:t>
      </w:r>
      <w:r w:rsidR="004573CB" w:rsidRPr="006F6BA5">
        <w:rPr>
          <w:rStyle w:val="12"/>
          <w:rFonts w:hint="eastAsia"/>
          <w:lang w:eastAsia="zh-TW"/>
        </w:rPr>
        <w:t>若於此中</w:t>
      </w:r>
      <w:r w:rsidR="004573CB" w:rsidRPr="006F6BA5">
        <w:rPr>
          <w:rStyle w:val="12"/>
          <w:rFonts w:hint="eastAsia"/>
          <w:lang w:eastAsia="zh-TW"/>
        </w:rPr>
        <w:t>.</w:t>
      </w:r>
      <w:r w:rsidR="004573CB" w:rsidRPr="006F6BA5">
        <w:rPr>
          <w:rStyle w:val="12"/>
          <w:rFonts w:hint="eastAsia"/>
          <w:lang w:eastAsia="zh-TW"/>
        </w:rPr>
        <w:t>隨義而行</w:t>
      </w:r>
      <w:r w:rsidR="004573CB">
        <w:rPr>
          <w:rStyle w:val="12"/>
          <w:rFonts w:hint="eastAsia"/>
          <w:lang w:eastAsia="zh-TW"/>
        </w:rPr>
        <w:t>。</w:t>
      </w:r>
      <w:r w:rsidR="00B538EC" w:rsidRPr="00442536">
        <w:rPr>
          <w:rStyle w:val="12"/>
          <w:rFonts w:hint="eastAsia"/>
          <w:u w:val="single"/>
          <w:lang w:eastAsia="zh-TW"/>
        </w:rPr>
        <w:t>八犍度論</w:t>
      </w:r>
      <w:r w:rsidR="00B538EC">
        <w:rPr>
          <w:rStyle w:val="12"/>
          <w:rFonts w:hint="eastAsia"/>
          <w:lang w:eastAsia="zh-TW"/>
        </w:rPr>
        <w:t>：</w:t>
      </w:r>
      <w:r w:rsidR="00F22393" w:rsidRPr="00F22393">
        <w:rPr>
          <w:rStyle w:val="12"/>
          <w:rFonts w:hint="eastAsia"/>
        </w:rPr>
        <w:t>又世尊言</w:t>
      </w:r>
      <w:r w:rsidR="00F22393">
        <w:rPr>
          <w:rStyle w:val="12"/>
          <w:rFonts w:hint="eastAsia"/>
        </w:rPr>
        <w:t>：</w:t>
      </w:r>
      <w:r w:rsidR="00F22393" w:rsidRPr="00F22393">
        <w:rPr>
          <w:rStyle w:val="12"/>
          <w:rFonts w:hint="eastAsia"/>
        </w:rPr>
        <w:t>法</w:t>
      </w:r>
      <w:r w:rsidR="00F22393">
        <w:rPr>
          <w:rStyle w:val="12"/>
          <w:rFonts w:hint="eastAsia"/>
        </w:rPr>
        <w:t>，</w:t>
      </w:r>
      <w:r w:rsidR="00F22393" w:rsidRPr="00F22393">
        <w:rPr>
          <w:rStyle w:val="12"/>
          <w:rFonts w:hint="eastAsia"/>
        </w:rPr>
        <w:t>次法向彼</w:t>
      </w:r>
      <w:r w:rsidR="00F22393">
        <w:rPr>
          <w:rStyle w:val="12"/>
          <w:rFonts w:hint="eastAsia"/>
        </w:rPr>
        <w:t>。</w:t>
      </w:r>
      <w:r w:rsidR="00F22393" w:rsidRPr="00F22393">
        <w:rPr>
          <w:rStyle w:val="12"/>
          <w:rFonts w:hint="eastAsia"/>
        </w:rPr>
        <w:t>云何法</w:t>
      </w:r>
      <w:r w:rsidR="00F22393">
        <w:rPr>
          <w:rStyle w:val="12"/>
          <w:rFonts w:hint="eastAsia"/>
        </w:rPr>
        <w:t>，</w:t>
      </w:r>
      <w:r w:rsidR="00F22393" w:rsidRPr="00F22393">
        <w:rPr>
          <w:rStyle w:val="12"/>
          <w:rFonts w:hint="eastAsia"/>
        </w:rPr>
        <w:t>云何次法向彼</w:t>
      </w:r>
      <w:r w:rsidR="00F22393">
        <w:rPr>
          <w:rStyle w:val="12"/>
          <w:rFonts w:hint="eastAsia"/>
        </w:rPr>
        <w:t>。</w:t>
      </w:r>
      <w:r w:rsidR="00F22393" w:rsidRPr="00F22393">
        <w:rPr>
          <w:rStyle w:val="12"/>
          <w:rFonts w:hint="eastAsia"/>
          <w:lang w:eastAsia="zh-TW"/>
        </w:rPr>
        <w:t>答曰</w:t>
      </w:r>
      <w:r w:rsidR="00F22393">
        <w:rPr>
          <w:rStyle w:val="12"/>
          <w:rFonts w:hint="eastAsia"/>
          <w:lang w:eastAsia="zh-TW"/>
        </w:rPr>
        <w:t>：</w:t>
      </w:r>
      <w:r w:rsidR="00F22393" w:rsidRPr="00F22393">
        <w:rPr>
          <w:rStyle w:val="12"/>
          <w:rFonts w:hint="eastAsia"/>
          <w:lang w:eastAsia="zh-TW"/>
        </w:rPr>
        <w:t>涅槃謂之法</w:t>
      </w:r>
      <w:r w:rsidR="00F22393">
        <w:rPr>
          <w:rStyle w:val="12"/>
          <w:rFonts w:hint="eastAsia"/>
          <w:lang w:eastAsia="zh-TW"/>
        </w:rPr>
        <w:t>，</w:t>
      </w:r>
      <w:r w:rsidR="00F22393" w:rsidRPr="00F22393">
        <w:rPr>
          <w:rStyle w:val="12"/>
          <w:rFonts w:hint="eastAsia"/>
          <w:lang w:eastAsia="zh-TW"/>
        </w:rPr>
        <w:t>聖八道種謂之次法向彼</w:t>
      </w:r>
      <w:r w:rsidR="00F22393">
        <w:rPr>
          <w:rStyle w:val="12"/>
          <w:rFonts w:hint="eastAsia"/>
          <w:lang w:eastAsia="zh-TW"/>
        </w:rPr>
        <w:t>。</w:t>
      </w:r>
      <w:r w:rsidR="00B538EC">
        <w:rPr>
          <w:rStyle w:val="12"/>
          <w:rFonts w:hint="eastAsia"/>
        </w:rPr>
        <w:t>]</w:t>
      </w:r>
    </w:p>
    <w:p w14:paraId="714A4561" w14:textId="51D61D32" w:rsidR="004573CB" w:rsidRPr="007342D9" w:rsidRDefault="00B538EC" w:rsidP="00573967">
      <w:pPr>
        <w:pStyle w:val="11"/>
        <w:rPr>
          <w:lang w:eastAsia="zh-TW"/>
        </w:rPr>
      </w:pPr>
      <w:r>
        <w:rPr>
          <w:rStyle w:val="12"/>
          <w:rFonts w:hint="eastAsia"/>
          <w:sz w:val="16"/>
          <w:szCs w:val="18"/>
        </w:rPr>
        <w:t>[</w:t>
      </w:r>
      <w:r w:rsidR="00A32FA4" w:rsidRPr="00A32FA4">
        <w:rPr>
          <w:rStyle w:val="12"/>
          <w:rFonts w:hint="eastAsia"/>
          <w:lang w:eastAsia="zh-TW"/>
        </w:rPr>
        <w:t>雜含</w:t>
      </w:r>
      <w:r w:rsidR="00A32FA4" w:rsidRPr="00A32FA4">
        <w:rPr>
          <w:rStyle w:val="12"/>
          <w:rFonts w:hint="eastAsia"/>
          <w:lang w:eastAsia="zh-TW"/>
        </w:rPr>
        <w:t>27</w:t>
      </w:r>
      <w:r w:rsidR="00A32FA4" w:rsidRPr="00A32FA4">
        <w:rPr>
          <w:rStyle w:val="12"/>
          <w:rFonts w:hint="eastAsia"/>
          <w:lang w:eastAsia="zh-TW"/>
        </w:rPr>
        <w:t>於色向厭、離欲、滅盡，是名法次法向。如是，受…想…行…識，向厭，離欲，滅盡，是名法、</w:t>
      </w:r>
      <w:r w:rsidR="00A32FA4" w:rsidRPr="00A32FA4">
        <w:rPr>
          <w:rStyle w:val="12"/>
          <w:rFonts w:hint="eastAsia"/>
          <w:lang w:eastAsia="zh-TW"/>
        </w:rPr>
        <w:lastRenderedPageBreak/>
        <w:t>次法向。</w:t>
      </w:r>
      <w:r w:rsidR="00A32FA4" w:rsidRPr="00A32FA4">
        <w:rPr>
          <w:rStyle w:val="12"/>
          <w:rFonts w:hint="eastAsia"/>
          <w:lang w:eastAsia="zh-TW"/>
        </w:rPr>
        <w:t>364</w:t>
      </w:r>
      <w:r w:rsidR="00A32FA4" w:rsidRPr="00A32FA4">
        <w:rPr>
          <w:rStyle w:val="12"/>
          <w:rFonts w:hint="eastAsia"/>
          <w:lang w:eastAsia="zh-TW"/>
        </w:rPr>
        <w:t>若比丘於老、病、死生厭，離欲、滅盡向，是名法、次法向。如是，生……乃至行</w:t>
      </w:r>
      <w:r w:rsidR="00684CFD">
        <w:rPr>
          <w:rStyle w:val="12"/>
          <w:rFonts w:hint="eastAsia"/>
          <w:lang w:eastAsia="zh-TW"/>
        </w:rPr>
        <w:t>[</w:t>
      </w:r>
      <w:r w:rsidR="00684CFD">
        <w:rPr>
          <w:rStyle w:val="12"/>
          <w:rFonts w:hint="eastAsia"/>
          <w:lang w:eastAsia="zh-TW"/>
        </w:rPr>
        <w:t>无明</w:t>
      </w:r>
      <w:r w:rsidR="00684CFD">
        <w:rPr>
          <w:rStyle w:val="12"/>
          <w:rFonts w:hint="eastAsia"/>
          <w:lang w:eastAsia="zh-TW"/>
        </w:rPr>
        <w:t>]</w:t>
      </w:r>
      <w:r w:rsidR="00A32FA4" w:rsidRPr="00A32FA4">
        <w:rPr>
          <w:rStyle w:val="12"/>
          <w:rFonts w:hint="eastAsia"/>
          <w:lang w:eastAsia="zh-TW"/>
        </w:rPr>
        <w:t>，生厭、離欲、滅盡向，是名法、次法向。</w:t>
      </w:r>
      <w:r w:rsidR="00130F3A">
        <w:rPr>
          <w:rStyle w:val="12"/>
          <w:rFonts w:hint="eastAsia"/>
          <w:sz w:val="16"/>
          <w:szCs w:val="18"/>
        </w:rPr>
        <w:t>]</w:t>
      </w:r>
    </w:p>
    <w:p w14:paraId="70DF38C0" w14:textId="77777777" w:rsidR="009A178D" w:rsidRPr="004573CB" w:rsidRDefault="009A178D" w:rsidP="007342D9">
      <w:pPr>
        <w:pStyle w:val="a9"/>
        <w:rPr>
          <w:lang w:eastAsia="zh-TW"/>
        </w:rPr>
      </w:pPr>
    </w:p>
    <w:p w14:paraId="70E8547E" w14:textId="31DA3553" w:rsidR="00551421" w:rsidRDefault="007E2FF9" w:rsidP="00551421">
      <w:pPr>
        <w:rPr>
          <w:lang w:eastAsia="zh-TW"/>
        </w:rPr>
      </w:pPr>
      <w:r w:rsidRPr="007E2FF9">
        <w:rPr>
          <w:rFonts w:hint="eastAsia"/>
          <w:lang w:eastAsia="zh-TW"/>
        </w:rPr>
        <w:t>【唐】</w:t>
      </w:r>
      <w:r w:rsidR="00551421">
        <w:rPr>
          <w:rFonts w:hint="eastAsia"/>
          <w:lang w:eastAsia="zh-TW"/>
        </w:rPr>
        <w:t>聲論者言：阿謂除棄，毘謂決擇。此法能除棄決擇，故名阿毘達磨。</w:t>
      </w:r>
    </w:p>
    <w:p w14:paraId="1BFE54F8" w14:textId="7B710D55" w:rsidR="00551421" w:rsidRDefault="007E2FF9" w:rsidP="00551421">
      <w:pPr>
        <w:rPr>
          <w:lang w:eastAsia="zh-TW"/>
        </w:rPr>
      </w:pPr>
      <w:r w:rsidRPr="007E2FF9">
        <w:rPr>
          <w:rFonts w:hint="eastAsia"/>
          <w:lang w:eastAsia="zh-TW"/>
        </w:rPr>
        <w:t>【唐】</w:t>
      </w:r>
      <w:r w:rsidR="00551421">
        <w:rPr>
          <w:rFonts w:hint="eastAsia"/>
          <w:lang w:eastAsia="zh-TW"/>
        </w:rPr>
        <w:t>何所除棄。謂結縛隨眠</w:t>
      </w:r>
      <w:r w:rsidR="00551421">
        <w:rPr>
          <w:lang w:eastAsia="zh-TW"/>
        </w:rPr>
        <w:t>.</w:t>
      </w:r>
      <w:r w:rsidR="00551421">
        <w:rPr>
          <w:lang w:eastAsia="zh-TW"/>
        </w:rPr>
        <w:t>隨煩惱纏。</w:t>
      </w:r>
    </w:p>
    <w:p w14:paraId="070E76DA" w14:textId="2B47F43C" w:rsidR="00551421" w:rsidRDefault="007E2FF9" w:rsidP="00551421">
      <w:pPr>
        <w:rPr>
          <w:lang w:eastAsia="zh-TW"/>
        </w:rPr>
      </w:pPr>
      <w:r w:rsidRPr="007E2FF9">
        <w:rPr>
          <w:lang w:eastAsia="zh-TW"/>
        </w:rPr>
        <w:t>【唐】</w:t>
      </w:r>
      <w:r w:rsidR="00551421">
        <w:rPr>
          <w:lang w:eastAsia="zh-TW"/>
        </w:rPr>
        <w:t>何所決擇。謂蘊界處</w:t>
      </w:r>
      <w:r w:rsidR="00551421">
        <w:rPr>
          <w:rFonts w:hint="eastAsia"/>
          <w:lang w:eastAsia="zh-TW"/>
        </w:rPr>
        <w:t>.</w:t>
      </w:r>
      <w:r w:rsidR="00551421">
        <w:rPr>
          <w:lang w:eastAsia="zh-TW"/>
        </w:rPr>
        <w:t>緣起諦食</w:t>
      </w:r>
      <w:r w:rsidR="00551421">
        <w:rPr>
          <w:rFonts w:hint="eastAsia"/>
          <w:lang w:eastAsia="zh-TW"/>
        </w:rPr>
        <w:t>.</w:t>
      </w:r>
      <w:r w:rsidR="00551421">
        <w:rPr>
          <w:lang w:eastAsia="zh-TW"/>
        </w:rPr>
        <w:t>及沙門果</w:t>
      </w:r>
      <w:r w:rsidR="00551421">
        <w:rPr>
          <w:rFonts w:hint="eastAsia"/>
          <w:lang w:eastAsia="zh-TW"/>
        </w:rPr>
        <w:t>.</w:t>
      </w:r>
      <w:r w:rsidR="00551421">
        <w:rPr>
          <w:lang w:eastAsia="zh-TW"/>
        </w:rPr>
        <w:t>菩提分等。</w:t>
      </w:r>
    </w:p>
    <w:p w14:paraId="50F24AFB" w14:textId="77777777" w:rsidR="00551421" w:rsidRDefault="00551421" w:rsidP="007342D9">
      <w:pPr>
        <w:pStyle w:val="a9"/>
        <w:rPr>
          <w:lang w:eastAsia="zh-TW"/>
        </w:rPr>
      </w:pPr>
      <w:r>
        <w:rPr>
          <w:rFonts w:hint="eastAsia"/>
          <w:lang w:eastAsia="zh-TW"/>
        </w:rPr>
        <w:t>【涼】</w:t>
      </w:r>
      <w:r w:rsidRPr="004C484D">
        <w:rPr>
          <w:rFonts w:hint="eastAsia"/>
          <w:lang w:eastAsia="zh-TW"/>
        </w:rPr>
        <w:t>聲論者說曰：阿毘言除棄</w:t>
      </w:r>
      <w:r>
        <w:rPr>
          <w:rFonts w:hint="eastAsia"/>
          <w:lang w:eastAsia="zh-TW"/>
        </w:rPr>
        <w:t>，</w:t>
      </w:r>
      <w:r w:rsidRPr="004C484D">
        <w:rPr>
          <w:rFonts w:hint="eastAsia"/>
          <w:lang w:eastAsia="zh-TW"/>
        </w:rPr>
        <w:t>亦言選擇。</w:t>
      </w:r>
    </w:p>
    <w:p w14:paraId="7A336B74" w14:textId="77777777" w:rsidR="00551421" w:rsidRDefault="00551421" w:rsidP="007342D9">
      <w:pPr>
        <w:pStyle w:val="a9"/>
        <w:rPr>
          <w:lang w:eastAsia="zh-TW"/>
        </w:rPr>
      </w:pPr>
      <w:r>
        <w:rPr>
          <w:lang w:eastAsia="zh-TW"/>
        </w:rPr>
        <w:t>【涼】</w:t>
      </w:r>
      <w:r w:rsidRPr="004C484D">
        <w:rPr>
          <w:rFonts w:hint="eastAsia"/>
          <w:lang w:eastAsia="zh-TW"/>
        </w:rPr>
        <w:t>除棄者，所謂結、縛、使、纏、煩惱。</w:t>
      </w:r>
    </w:p>
    <w:p w14:paraId="21AE2D0A" w14:textId="77777777" w:rsidR="00551421" w:rsidRDefault="00551421" w:rsidP="007342D9">
      <w:pPr>
        <w:pStyle w:val="a9"/>
        <w:rPr>
          <w:lang w:eastAsia="zh-TW"/>
        </w:rPr>
      </w:pPr>
      <w:r>
        <w:rPr>
          <w:lang w:eastAsia="zh-TW"/>
        </w:rPr>
        <w:t>【涼】</w:t>
      </w:r>
      <w:r w:rsidRPr="004C484D">
        <w:rPr>
          <w:rFonts w:hint="eastAsia"/>
          <w:lang w:eastAsia="zh-TW"/>
        </w:rPr>
        <w:t>選擇者，所謂陰、入、界、緣起、道品等諸法</w:t>
      </w:r>
      <w:r>
        <w:rPr>
          <w:rFonts w:hint="eastAsia"/>
          <w:lang w:eastAsia="zh-TW"/>
        </w:rPr>
        <w:t>。</w:t>
      </w:r>
    </w:p>
    <w:p w14:paraId="3202A1B0" w14:textId="563F3FC7" w:rsidR="00551421" w:rsidRPr="00294602" w:rsidRDefault="00984732" w:rsidP="007342D9">
      <w:pPr>
        <w:pStyle w:val="ab"/>
        <w:rPr>
          <w:lang w:eastAsia="zh-TW"/>
        </w:rPr>
      </w:pPr>
      <w:r w:rsidRPr="007342D9">
        <w:rPr>
          <w:lang w:eastAsia="zh-TW"/>
        </w:rPr>
        <w:t>【晉】</w:t>
      </w:r>
      <w:r w:rsidR="00551421" w:rsidRPr="007342D9">
        <w:rPr>
          <w:lang w:eastAsia="zh-TW"/>
        </w:rPr>
        <w:t>舍提說曰：未盡能盡、未擇能擇，是謂阿毘曇。</w:t>
      </w:r>
      <w:r w:rsidR="009A178D" w:rsidRPr="009A178D">
        <w:rPr>
          <w:rStyle w:val="12"/>
          <w:rFonts w:hint="eastAsia"/>
          <w:sz w:val="16"/>
          <w:szCs w:val="18"/>
          <w:lang w:eastAsia="zh-TW"/>
        </w:rPr>
        <w:t>[</w:t>
      </w:r>
      <w:r w:rsidR="001E5850" w:rsidRPr="001E5850">
        <w:rPr>
          <w:rStyle w:val="12"/>
          <w:sz w:val="16"/>
          <w:szCs w:val="18"/>
          <w:lang w:eastAsia="zh-TW"/>
        </w:rPr>
        <w:t>Ś</w:t>
      </w:r>
      <w:r w:rsidR="009A178D" w:rsidRPr="009A178D">
        <w:rPr>
          <w:rStyle w:val="12"/>
          <w:sz w:val="16"/>
          <w:szCs w:val="18"/>
          <w:lang w:eastAsia="zh-TW"/>
        </w:rPr>
        <w:t>ābdika</w:t>
      </w:r>
      <w:r w:rsidR="001746BD">
        <w:rPr>
          <w:rStyle w:val="12"/>
          <w:sz w:val="16"/>
          <w:szCs w:val="18"/>
          <w:lang w:eastAsia="zh-TW"/>
        </w:rPr>
        <w:t>/</w:t>
      </w:r>
      <w:r w:rsidR="001E5850">
        <w:rPr>
          <w:rStyle w:val="12"/>
          <w:sz w:val="16"/>
          <w:szCs w:val="18"/>
          <w:lang w:eastAsia="zh-TW"/>
        </w:rPr>
        <w:t>V</w:t>
      </w:r>
      <w:r w:rsidR="001746BD" w:rsidRPr="009A178D">
        <w:rPr>
          <w:rStyle w:val="12"/>
          <w:sz w:val="16"/>
          <w:szCs w:val="18"/>
          <w:lang w:eastAsia="zh-TW"/>
        </w:rPr>
        <w:t>aiyākaraṇa</w:t>
      </w:r>
      <w:r w:rsidR="001746BD">
        <w:rPr>
          <w:rStyle w:val="12"/>
          <w:sz w:val="16"/>
          <w:szCs w:val="18"/>
          <w:lang w:eastAsia="zh-TW"/>
        </w:rPr>
        <w:t>]</w:t>
      </w:r>
    </w:p>
    <w:p w14:paraId="2A01BA99" w14:textId="077BDCFB" w:rsidR="00551421" w:rsidRPr="00294602" w:rsidRDefault="00984732" w:rsidP="007342D9">
      <w:pPr>
        <w:pStyle w:val="ab"/>
        <w:rPr>
          <w:lang w:eastAsia="zh-TW"/>
        </w:rPr>
      </w:pPr>
      <w:r>
        <w:rPr>
          <w:rFonts w:hint="eastAsia"/>
          <w:lang w:eastAsia="zh-TW"/>
        </w:rPr>
        <w:t>【晉】</w:t>
      </w:r>
      <w:r w:rsidR="00551421" w:rsidRPr="00294602">
        <w:rPr>
          <w:rFonts w:hint="eastAsia"/>
          <w:lang w:eastAsia="zh-TW"/>
        </w:rPr>
        <w:t>問曰：何所盡</w:t>
      </w:r>
      <w:r w:rsidR="00551421">
        <w:rPr>
          <w:rFonts w:hint="eastAsia"/>
          <w:lang w:eastAsia="zh-TW"/>
        </w:rPr>
        <w:t>。</w:t>
      </w:r>
      <w:r w:rsidR="00551421" w:rsidRPr="00294602">
        <w:rPr>
          <w:rFonts w:hint="eastAsia"/>
          <w:lang w:eastAsia="zh-TW"/>
        </w:rPr>
        <w:t>答曰：結縛使</w:t>
      </w:r>
      <w:r w:rsidR="00551421" w:rsidRPr="00294602">
        <w:rPr>
          <w:lang w:eastAsia="zh-TW"/>
        </w:rPr>
        <w:t>惱纏也。</w:t>
      </w:r>
    </w:p>
    <w:p w14:paraId="1F605B5F" w14:textId="0FA494A1" w:rsidR="00551421" w:rsidRDefault="00984732" w:rsidP="007342D9">
      <w:pPr>
        <w:pStyle w:val="ab"/>
        <w:rPr>
          <w:lang w:eastAsia="zh-TW"/>
        </w:rPr>
      </w:pPr>
      <w:r>
        <w:rPr>
          <w:rFonts w:hint="eastAsia"/>
          <w:lang w:eastAsia="zh-TW"/>
        </w:rPr>
        <w:t>【晉】</w:t>
      </w:r>
      <w:r w:rsidR="00551421" w:rsidRPr="00294602">
        <w:rPr>
          <w:rFonts w:hint="eastAsia"/>
          <w:lang w:eastAsia="zh-TW"/>
        </w:rPr>
        <w:t>問曰：何所擇</w:t>
      </w:r>
      <w:r w:rsidR="00551421">
        <w:rPr>
          <w:rFonts w:hint="eastAsia"/>
          <w:lang w:eastAsia="zh-TW"/>
        </w:rPr>
        <w:t>。</w:t>
      </w:r>
      <w:r w:rsidR="00551421" w:rsidRPr="00294602">
        <w:rPr>
          <w:rFonts w:hint="eastAsia"/>
          <w:lang w:eastAsia="zh-TW"/>
        </w:rPr>
        <w:t>答曰：界入陰緣起。是故說</w:t>
      </w:r>
      <w:r w:rsidR="00551421">
        <w:rPr>
          <w:rFonts w:hint="eastAsia"/>
          <w:lang w:eastAsia="zh-TW"/>
        </w:rPr>
        <w:t>：</w:t>
      </w:r>
      <w:r w:rsidR="00551421" w:rsidRPr="00294602">
        <w:rPr>
          <w:rFonts w:hint="eastAsia"/>
          <w:lang w:eastAsia="zh-TW"/>
        </w:rPr>
        <w:t>未盡能盡未擇能擇，是謂阿毘曇。</w:t>
      </w:r>
    </w:p>
    <w:p w14:paraId="37E6A873" w14:textId="77777777" w:rsidR="009A178D" w:rsidRDefault="009A178D" w:rsidP="007342D9">
      <w:pPr>
        <w:pStyle w:val="ab"/>
        <w:rPr>
          <w:lang w:eastAsia="zh-TW"/>
        </w:rPr>
      </w:pPr>
    </w:p>
    <w:p w14:paraId="4E9E128B" w14:textId="5014FFD7" w:rsidR="00551421" w:rsidRPr="00294602" w:rsidRDefault="00984732" w:rsidP="007342D9">
      <w:pPr>
        <w:pStyle w:val="ab"/>
        <w:rPr>
          <w:lang w:eastAsia="zh-TW"/>
        </w:rPr>
      </w:pPr>
      <w:r>
        <w:rPr>
          <w:rFonts w:hint="eastAsia"/>
          <w:lang w:eastAsia="zh-TW"/>
        </w:rPr>
        <w:t>【晉】</w:t>
      </w:r>
      <w:r w:rsidR="00551421" w:rsidRPr="00294602">
        <w:rPr>
          <w:rFonts w:hint="eastAsia"/>
          <w:lang w:eastAsia="zh-TW"/>
        </w:rPr>
        <w:t>譬喻者說曰：法次法</w:t>
      </w:r>
      <w:r w:rsidR="00551421" w:rsidRPr="00294602">
        <w:rPr>
          <w:color w:val="C45911" w:themeColor="accent2" w:themeShade="BF"/>
          <w:sz w:val="15"/>
          <w:lang w:eastAsia="zh-TW"/>
        </w:rPr>
        <w:t>[</w:t>
      </w:r>
      <w:r w:rsidR="00551421" w:rsidRPr="00294602">
        <w:rPr>
          <w:color w:val="C45911" w:themeColor="accent2" w:themeShade="BF"/>
          <w:sz w:val="15"/>
          <w:lang w:eastAsia="zh-TW"/>
        </w:rPr>
        <w:t>向〔－〕【三宮聖】</w:t>
      </w:r>
      <w:r w:rsidR="00551421" w:rsidRPr="00294602">
        <w:rPr>
          <w:color w:val="C45911" w:themeColor="accent2" w:themeShade="BF"/>
          <w:sz w:val="15"/>
          <w:lang w:eastAsia="zh-TW"/>
        </w:rPr>
        <w:t>]</w:t>
      </w:r>
      <w:r w:rsidR="00551421" w:rsidRPr="00294602">
        <w:rPr>
          <w:color w:val="C45911" w:themeColor="accent2" w:themeShade="BF"/>
          <w:sz w:val="15"/>
          <w:lang w:eastAsia="zh-TW"/>
        </w:rPr>
        <w:t>向</w:t>
      </w:r>
      <w:r w:rsidR="00551421" w:rsidRPr="00294602">
        <w:rPr>
          <w:lang w:eastAsia="zh-TW"/>
        </w:rPr>
        <w:t>，是謂阿毘曇。</w:t>
      </w:r>
    </w:p>
    <w:p w14:paraId="213A3FD5" w14:textId="4E56A841" w:rsidR="00551421" w:rsidRDefault="00984732" w:rsidP="007342D9">
      <w:pPr>
        <w:pStyle w:val="ab"/>
        <w:rPr>
          <w:lang w:eastAsia="zh-TW"/>
        </w:rPr>
      </w:pPr>
      <w:r>
        <w:rPr>
          <w:rFonts w:hint="eastAsia"/>
          <w:lang w:eastAsia="zh-TW"/>
        </w:rPr>
        <w:t>【晉】</w:t>
      </w:r>
      <w:r w:rsidR="00551421" w:rsidRPr="00294602">
        <w:rPr>
          <w:rFonts w:hint="eastAsia"/>
          <w:lang w:eastAsia="zh-TW"/>
        </w:rPr>
        <w:t>問曰：云何法次法</w:t>
      </w:r>
      <w:r w:rsidR="00551421">
        <w:rPr>
          <w:rFonts w:hint="eastAsia"/>
          <w:lang w:eastAsia="zh-TW"/>
        </w:rPr>
        <w:t>。</w:t>
      </w:r>
      <w:r w:rsidR="00551421" w:rsidRPr="00294602">
        <w:rPr>
          <w:rFonts w:hint="eastAsia"/>
          <w:lang w:eastAsia="zh-TW"/>
        </w:rPr>
        <w:t>答曰：佛契經說：</w:t>
      </w:r>
      <w:r w:rsidR="00551421">
        <w:rPr>
          <w:rFonts w:hint="eastAsia"/>
          <w:lang w:eastAsia="zh-TW"/>
        </w:rPr>
        <w:t>「</w:t>
      </w:r>
      <w:r w:rsidR="00551421" w:rsidRPr="00294602">
        <w:rPr>
          <w:rFonts w:hint="eastAsia"/>
          <w:lang w:eastAsia="zh-TW"/>
        </w:rPr>
        <w:t>涅槃第一義法，彼次更有何法</w:t>
      </w:r>
      <w:r w:rsidR="00551421">
        <w:rPr>
          <w:rFonts w:hint="eastAsia"/>
          <w:lang w:eastAsia="zh-TW"/>
        </w:rPr>
        <w:t>。</w:t>
      </w:r>
      <w:r w:rsidR="00551421" w:rsidRPr="00294602">
        <w:rPr>
          <w:rFonts w:hint="eastAsia"/>
          <w:lang w:eastAsia="zh-TW"/>
        </w:rPr>
        <w:t>謂聖八道也。</w:t>
      </w:r>
      <w:r w:rsidR="00551421">
        <w:rPr>
          <w:rFonts w:hint="eastAsia"/>
          <w:lang w:eastAsia="zh-TW"/>
        </w:rPr>
        <w:t>」</w:t>
      </w:r>
      <w:r w:rsidR="00551421" w:rsidRPr="00294602">
        <w:rPr>
          <w:rFonts w:hint="eastAsia"/>
          <w:lang w:eastAsia="zh-TW"/>
        </w:rPr>
        <w:t>是故說法次法，是謂阿毘曇。</w:t>
      </w:r>
    </w:p>
    <w:p w14:paraId="52AF7FFB" w14:textId="77777777" w:rsidR="00551421" w:rsidRPr="003E6B5F" w:rsidRDefault="00551421" w:rsidP="00551421">
      <w:pPr>
        <w:rPr>
          <w:lang w:eastAsia="zh-TW"/>
        </w:rPr>
      </w:pPr>
    </w:p>
    <w:p w14:paraId="057F89D4" w14:textId="24252EF4" w:rsidR="00080E32" w:rsidRPr="0034228A" w:rsidRDefault="00080E32" w:rsidP="00080E32">
      <w:pPr>
        <w:ind w:leftChars="150" w:left="315"/>
        <w:outlineLvl w:val="4"/>
        <w:rPr>
          <w:color w:val="07A1D7"/>
          <w:sz w:val="15"/>
        </w:rPr>
      </w:pPr>
      <w:r>
        <w:rPr>
          <w:color w:val="07A1D7"/>
          <w:sz w:val="15"/>
          <w:lang w:eastAsia="zh-TW"/>
        </w:rPr>
        <w:t>§c</w:t>
      </w:r>
      <w:r w:rsidR="00E8119A">
        <w:rPr>
          <w:color w:val="07A1D7"/>
          <w:sz w:val="15"/>
          <w:lang w:eastAsia="zh-TW"/>
        </w:rPr>
        <w:t>11</w:t>
      </w:r>
      <w:r w:rsidR="00E8119A">
        <w:rPr>
          <w:rFonts w:hint="eastAsia"/>
          <w:color w:val="07A1D7"/>
          <w:sz w:val="15"/>
        </w:rPr>
        <w:t>-</w:t>
      </w:r>
      <w:r w:rsidR="00E8119A">
        <w:rPr>
          <w:color w:val="07A1D7"/>
          <w:sz w:val="15"/>
          <w:lang w:eastAsia="zh-TW"/>
        </w:rPr>
        <w:t>12</w:t>
      </w:r>
      <w:r w:rsidRPr="00080E32">
        <w:rPr>
          <w:rFonts w:hint="eastAsia"/>
          <w:color w:val="07A1D7"/>
          <w:sz w:val="15"/>
          <w:lang w:eastAsia="zh-TW"/>
        </w:rPr>
        <w:t>佛護</w:t>
      </w:r>
      <w:r>
        <w:rPr>
          <w:rFonts w:hint="eastAsia"/>
          <w:color w:val="07A1D7"/>
          <w:sz w:val="15"/>
        </w:rPr>
        <w:t>.</w:t>
      </w:r>
      <w:r w:rsidRPr="00080E32">
        <w:rPr>
          <w:rFonts w:hint="eastAsia"/>
          <w:color w:val="07A1D7"/>
          <w:sz w:val="15"/>
          <w:lang w:eastAsia="zh-TW"/>
        </w:rPr>
        <w:t>覺天</w:t>
      </w:r>
      <w:r>
        <w:rPr>
          <w:rFonts w:hint="eastAsia"/>
          <w:color w:val="07A1D7"/>
          <w:sz w:val="15"/>
        </w:rPr>
        <w:t>.</w:t>
      </w:r>
      <w:r w:rsidRPr="00080E32">
        <w:rPr>
          <w:rFonts w:hint="eastAsia"/>
          <w:color w:val="07A1D7"/>
          <w:sz w:val="15"/>
          <w:lang w:eastAsia="zh-TW"/>
        </w:rPr>
        <w:t>左受</w:t>
      </w:r>
    </w:p>
    <w:p w14:paraId="31CDA377" w14:textId="1A16A07B" w:rsidR="00551421" w:rsidRDefault="007E2FF9" w:rsidP="00551421">
      <w:pPr>
        <w:rPr>
          <w:lang w:eastAsia="zh-TW"/>
        </w:rPr>
      </w:pPr>
      <w:r w:rsidRPr="007E2FF9">
        <w:rPr>
          <w:rFonts w:hint="eastAsia"/>
          <w:lang w:eastAsia="zh-TW"/>
        </w:rPr>
        <w:t>【唐】</w:t>
      </w:r>
      <w:r w:rsidR="00551421">
        <w:rPr>
          <w:rFonts w:hint="eastAsia"/>
          <w:lang w:eastAsia="zh-TW"/>
        </w:rPr>
        <w:t>尊者佛護</w:t>
      </w:r>
      <w:r w:rsidR="001D16C3" w:rsidRPr="001D16C3">
        <w:rPr>
          <w:rStyle w:val="12"/>
          <w:rFonts w:hint="eastAsia"/>
          <w:sz w:val="16"/>
          <w:szCs w:val="18"/>
          <w:lang w:eastAsia="zh-TW"/>
        </w:rPr>
        <w:t>[</w:t>
      </w:r>
      <w:r w:rsidR="001D16C3">
        <w:rPr>
          <w:rStyle w:val="12"/>
          <w:sz w:val="16"/>
          <w:szCs w:val="18"/>
          <w:lang w:eastAsia="zh-TW"/>
        </w:rPr>
        <w:t>B</w:t>
      </w:r>
      <w:r w:rsidR="001D16C3" w:rsidRPr="001D16C3">
        <w:rPr>
          <w:rStyle w:val="12"/>
          <w:sz w:val="16"/>
          <w:szCs w:val="18"/>
          <w:lang w:eastAsia="zh-TW"/>
        </w:rPr>
        <w:t>uddhapālita]</w:t>
      </w:r>
      <w:r w:rsidR="00551421">
        <w:rPr>
          <w:rFonts w:hint="eastAsia"/>
          <w:lang w:eastAsia="zh-TW"/>
        </w:rPr>
        <w:t>作如是說：阿毘者，是助言，顯現前義。此法能引一切善法</w:t>
      </w:r>
      <w:r w:rsidR="00551421">
        <w:rPr>
          <w:rFonts w:hint="eastAsia"/>
          <w:lang w:eastAsia="zh-TW"/>
        </w:rPr>
        <w:t>.</w:t>
      </w:r>
      <w:r w:rsidR="00551421">
        <w:rPr>
          <w:rFonts w:hint="eastAsia"/>
          <w:lang w:eastAsia="zh-TW"/>
        </w:rPr>
        <w:t>謂諸覺分</w:t>
      </w:r>
      <w:r w:rsidR="00551421">
        <w:rPr>
          <w:rFonts w:hint="eastAsia"/>
          <w:lang w:eastAsia="zh-TW"/>
        </w:rPr>
        <w:t>.</w:t>
      </w:r>
      <w:r w:rsidR="00551421">
        <w:rPr>
          <w:rFonts w:hint="eastAsia"/>
          <w:lang w:eastAsia="zh-TW"/>
        </w:rPr>
        <w:t>皆現在前，故名阿毘達磨。</w:t>
      </w:r>
    </w:p>
    <w:p w14:paraId="3904D98F" w14:textId="7FEDCC5A" w:rsidR="00551421" w:rsidRDefault="007E2FF9" w:rsidP="00551421">
      <w:pPr>
        <w:rPr>
          <w:lang w:eastAsia="zh-TW"/>
        </w:rPr>
      </w:pPr>
      <w:r w:rsidRPr="007E2FF9">
        <w:rPr>
          <w:rFonts w:hint="eastAsia"/>
          <w:lang w:eastAsia="zh-TW"/>
        </w:rPr>
        <w:t>【唐】</w:t>
      </w:r>
      <w:r w:rsidR="00551421">
        <w:rPr>
          <w:rFonts w:hint="eastAsia"/>
          <w:lang w:eastAsia="zh-TW"/>
        </w:rPr>
        <w:t>尊者覺天</w:t>
      </w:r>
      <w:r w:rsidR="001D16C3" w:rsidRPr="001D16C3">
        <w:rPr>
          <w:rStyle w:val="12"/>
          <w:rFonts w:hint="eastAsia"/>
          <w:sz w:val="16"/>
          <w:szCs w:val="18"/>
          <w:lang w:eastAsia="zh-TW"/>
        </w:rPr>
        <w:t>[</w:t>
      </w:r>
      <w:r w:rsidR="001D16C3" w:rsidRPr="001D16C3">
        <w:rPr>
          <w:rStyle w:val="12"/>
          <w:sz w:val="16"/>
          <w:szCs w:val="18"/>
          <w:lang w:eastAsia="zh-TW"/>
        </w:rPr>
        <w:t>Buddhadeva]</w:t>
      </w:r>
      <w:r w:rsidR="00551421">
        <w:rPr>
          <w:rFonts w:hint="eastAsia"/>
          <w:lang w:eastAsia="zh-TW"/>
        </w:rPr>
        <w:t>作如是說：阿毘者，是助言，顯增上義。如增上慢者</w:t>
      </w:r>
      <w:r w:rsidR="00551421">
        <w:rPr>
          <w:rFonts w:hint="eastAsia"/>
          <w:lang w:eastAsia="zh-TW"/>
        </w:rPr>
        <w:t>.</w:t>
      </w:r>
      <w:r w:rsidR="00551421">
        <w:rPr>
          <w:rFonts w:hint="eastAsia"/>
          <w:lang w:eastAsia="zh-TW"/>
        </w:rPr>
        <w:t>名阿毘慢</w:t>
      </w:r>
      <w:r w:rsidR="00551421" w:rsidRPr="007C02E0">
        <w:rPr>
          <w:rFonts w:cs="Times New Roman"/>
          <w:lang w:eastAsia="zh-TW"/>
        </w:rPr>
        <w:t>abhimāna</w:t>
      </w:r>
      <w:r w:rsidR="00551421">
        <w:rPr>
          <w:rFonts w:hint="eastAsia"/>
          <w:lang w:eastAsia="zh-TW"/>
        </w:rPr>
        <w:t>，增上覺者</w:t>
      </w:r>
      <w:r w:rsidR="00551421">
        <w:rPr>
          <w:rFonts w:hint="eastAsia"/>
          <w:lang w:eastAsia="zh-TW"/>
        </w:rPr>
        <w:t>.</w:t>
      </w:r>
      <w:r w:rsidR="00551421">
        <w:rPr>
          <w:rFonts w:hint="eastAsia"/>
          <w:lang w:eastAsia="zh-TW"/>
        </w:rPr>
        <w:t>名阿毘覺</w:t>
      </w:r>
      <w:r w:rsidR="00551421" w:rsidRPr="007C02E0">
        <w:rPr>
          <w:rFonts w:cs="Times New Roman"/>
          <w:lang w:eastAsia="zh-TW"/>
        </w:rPr>
        <w:t>abhibuddhi</w:t>
      </w:r>
      <w:r w:rsidR="00551421">
        <w:rPr>
          <w:rFonts w:hint="eastAsia"/>
          <w:lang w:eastAsia="zh-TW"/>
        </w:rPr>
        <w:t>，增上老者</w:t>
      </w:r>
      <w:r w:rsidR="00551421">
        <w:rPr>
          <w:rFonts w:hint="eastAsia"/>
          <w:lang w:eastAsia="zh-TW"/>
        </w:rPr>
        <w:t>.</w:t>
      </w:r>
      <w:r w:rsidR="00551421">
        <w:rPr>
          <w:rFonts w:hint="eastAsia"/>
          <w:lang w:eastAsia="zh-TW"/>
        </w:rPr>
        <w:t>名阿毘老</w:t>
      </w:r>
      <w:r w:rsidR="00551421" w:rsidRPr="007C02E0">
        <w:rPr>
          <w:rFonts w:cs="Times New Roman"/>
          <w:lang w:eastAsia="zh-TW"/>
        </w:rPr>
        <w:t>abhivṛddha</w:t>
      </w:r>
      <w:r w:rsidR="00551421">
        <w:rPr>
          <w:rFonts w:hint="eastAsia"/>
          <w:lang w:eastAsia="zh-TW"/>
        </w:rPr>
        <w:t>。此亦如是，此法增上，故名阿毘達磨。</w:t>
      </w:r>
    </w:p>
    <w:p w14:paraId="0A1B07D0" w14:textId="77B5DB0D"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阿毘言增上</w:t>
      </w:r>
      <w:r>
        <w:rPr>
          <w:rFonts w:hint="eastAsia"/>
          <w:lang w:eastAsia="zh-TW"/>
        </w:rPr>
        <w:t>，</w:t>
      </w:r>
      <w:r w:rsidRPr="004C484D">
        <w:rPr>
          <w:rFonts w:hint="eastAsia"/>
          <w:lang w:eastAsia="zh-TW"/>
        </w:rPr>
        <w:t>慢如說名增上慢，如說上者名增上者，如說上逸名增上逸，此經增上名阿毘曇</w:t>
      </w:r>
      <w:r>
        <w:rPr>
          <w:rFonts w:hint="eastAsia"/>
          <w:lang w:eastAsia="zh-TW"/>
        </w:rPr>
        <w:t>。</w:t>
      </w:r>
    </w:p>
    <w:p w14:paraId="4A076744" w14:textId="4CABF6B9" w:rsidR="00551421" w:rsidRPr="001D16C3" w:rsidRDefault="00551421" w:rsidP="007342D9">
      <w:pPr>
        <w:pStyle w:val="a9"/>
        <w:rPr>
          <w:rFonts w:cs="Times New Roman"/>
          <w:lang w:eastAsia="zh-TW"/>
        </w:rPr>
      </w:pPr>
      <w:r>
        <w:rPr>
          <w:lang w:eastAsia="zh-TW"/>
        </w:rPr>
        <w:t>【涼】</w:t>
      </w:r>
      <w:r w:rsidR="00EC162F">
        <w:rPr>
          <w:rFonts w:hint="eastAsia"/>
          <w:lang w:eastAsia="zh-TW"/>
        </w:rPr>
        <w:t>復次，</w:t>
      </w:r>
      <w:r w:rsidRPr="004C484D">
        <w:rPr>
          <w:rFonts w:hint="eastAsia"/>
          <w:lang w:eastAsia="zh-TW"/>
        </w:rPr>
        <w:t>阿毘言現前，一切諸善道品等法</w:t>
      </w:r>
      <w:r>
        <w:rPr>
          <w:rFonts w:hint="eastAsia"/>
          <w:lang w:eastAsia="zh-TW"/>
        </w:rPr>
        <w:t>.</w:t>
      </w:r>
      <w:r w:rsidRPr="004C484D">
        <w:rPr>
          <w:rFonts w:hint="eastAsia"/>
          <w:lang w:eastAsia="zh-TW"/>
        </w:rPr>
        <w:t>皆現在前，名阿毘曇</w:t>
      </w:r>
      <w:r>
        <w:rPr>
          <w:rFonts w:hint="eastAsia"/>
          <w:lang w:eastAsia="zh-TW"/>
        </w:rPr>
        <w:t>。</w:t>
      </w:r>
    </w:p>
    <w:p w14:paraId="356268E0" w14:textId="77777777" w:rsidR="001D16C3" w:rsidRDefault="001D16C3" w:rsidP="007342D9">
      <w:pPr>
        <w:pStyle w:val="a9"/>
        <w:rPr>
          <w:lang w:eastAsia="zh-TW"/>
        </w:rPr>
      </w:pPr>
    </w:p>
    <w:p w14:paraId="19117818" w14:textId="2746EC5D" w:rsidR="00551421" w:rsidRDefault="007E2FF9" w:rsidP="00551421">
      <w:pPr>
        <w:rPr>
          <w:color w:val="C45911" w:themeColor="accent2" w:themeShade="BF"/>
          <w:sz w:val="15"/>
          <w:lang w:eastAsia="zh-TW"/>
        </w:rPr>
      </w:pPr>
      <w:r w:rsidRPr="007E2FF9">
        <w:rPr>
          <w:rFonts w:hint="eastAsia"/>
          <w:lang w:eastAsia="zh-TW"/>
        </w:rPr>
        <w:t>【唐】</w:t>
      </w:r>
      <w:r w:rsidR="00551421">
        <w:rPr>
          <w:rFonts w:hint="eastAsia"/>
          <w:lang w:eastAsia="zh-TW"/>
        </w:rPr>
        <w:t>尊者左受</w:t>
      </w:r>
      <w:r w:rsidR="00551421" w:rsidRPr="00793ED4">
        <w:rPr>
          <w:color w:val="C45911" w:themeColor="accent2" w:themeShade="BF"/>
          <w:sz w:val="15"/>
          <w:lang w:eastAsia="zh-TW"/>
        </w:rPr>
        <w:t>[</w:t>
      </w:r>
      <w:r w:rsidR="00551421" w:rsidRPr="00793ED4">
        <w:rPr>
          <w:color w:val="C45911" w:themeColor="accent2" w:themeShade="BF"/>
          <w:sz w:val="15"/>
          <w:lang w:eastAsia="zh-TW"/>
        </w:rPr>
        <w:t>老＝左【三宮】</w:t>
      </w:r>
      <w:r w:rsidR="00551421" w:rsidRPr="00793ED4">
        <w:rPr>
          <w:color w:val="C45911" w:themeColor="accent2" w:themeShade="BF"/>
          <w:sz w:val="15"/>
          <w:lang w:eastAsia="zh-TW"/>
        </w:rPr>
        <w:t>]</w:t>
      </w:r>
      <w:r w:rsidR="00E075A1" w:rsidRPr="00EC2091">
        <w:rPr>
          <w:rStyle w:val="12"/>
          <w:sz w:val="16"/>
          <w:szCs w:val="18"/>
          <w:lang w:eastAsia="zh-TW"/>
        </w:rPr>
        <w:t>[</w:t>
      </w:r>
      <w:r w:rsidR="00E075A1" w:rsidRPr="00EC2091">
        <w:rPr>
          <w:rStyle w:val="12"/>
          <w:sz w:val="16"/>
          <w:szCs w:val="18"/>
          <w:lang w:eastAsia="zh-TW"/>
        </w:rPr>
        <w:t>左取</w:t>
      </w:r>
      <w:r w:rsidR="00E075A1" w:rsidRPr="00EC2091">
        <w:rPr>
          <w:rStyle w:val="12"/>
          <w:sz w:val="16"/>
          <w:szCs w:val="18"/>
          <w:lang w:eastAsia="zh-TW"/>
        </w:rPr>
        <w:t>Vāmalabdha</w:t>
      </w:r>
      <w:r w:rsidR="00E075A1" w:rsidRPr="00EC2091">
        <w:rPr>
          <w:rStyle w:val="12"/>
          <w:sz w:val="16"/>
          <w:szCs w:val="18"/>
          <w:lang w:eastAsia="zh-TW"/>
        </w:rPr>
        <w:t>婆末羅</w:t>
      </w:r>
      <w:r w:rsidR="00E075A1">
        <w:rPr>
          <w:rStyle w:val="12"/>
          <w:rFonts w:hint="eastAsia"/>
          <w:sz w:val="16"/>
          <w:szCs w:val="18"/>
          <w:lang w:eastAsia="zh-TW"/>
        </w:rPr>
        <w:t>/</w:t>
      </w:r>
      <w:r w:rsidR="00E075A1" w:rsidRPr="00EC2091">
        <w:rPr>
          <w:rStyle w:val="12"/>
          <w:sz w:val="16"/>
          <w:szCs w:val="18"/>
          <w:lang w:eastAsia="zh-TW"/>
        </w:rPr>
        <w:t>婆摩勒</w:t>
      </w:r>
      <w:r w:rsidR="00E075A1">
        <w:rPr>
          <w:rStyle w:val="12"/>
          <w:rFonts w:hint="eastAsia"/>
          <w:sz w:val="16"/>
          <w:szCs w:val="18"/>
          <w:lang w:eastAsia="zh-TW"/>
        </w:rPr>
        <w:t>/</w:t>
      </w:r>
      <w:r w:rsidR="00E075A1" w:rsidRPr="00EC2091">
        <w:rPr>
          <w:rStyle w:val="12"/>
          <w:sz w:val="16"/>
          <w:szCs w:val="18"/>
          <w:lang w:eastAsia="zh-TW"/>
        </w:rPr>
        <w:t>婆跋羅茶</w:t>
      </w:r>
      <w:r w:rsidR="00E075A1" w:rsidRPr="00EC2091">
        <w:rPr>
          <w:rStyle w:val="12"/>
          <w:sz w:val="16"/>
          <w:szCs w:val="18"/>
          <w:lang w:eastAsia="zh-TW"/>
        </w:rPr>
        <w:t>]</w:t>
      </w:r>
      <w:r w:rsidR="00551421">
        <w:rPr>
          <w:lang w:eastAsia="zh-TW"/>
        </w:rPr>
        <w:t>作如是說：阿毘助言，顯恭敬義。如恭敬稽首者</w:t>
      </w:r>
      <w:r w:rsidR="00551421">
        <w:rPr>
          <w:lang w:eastAsia="zh-TW"/>
        </w:rPr>
        <w:t>.</w:t>
      </w:r>
      <w:r w:rsidR="00551421">
        <w:rPr>
          <w:lang w:eastAsia="zh-TW"/>
        </w:rPr>
        <w:t>名阿毘稽首，恭敬供養者</w:t>
      </w:r>
      <w:r w:rsidR="00551421">
        <w:rPr>
          <w:lang w:eastAsia="zh-TW"/>
        </w:rPr>
        <w:t>.</w:t>
      </w:r>
      <w:r w:rsidR="00551421">
        <w:rPr>
          <w:lang w:eastAsia="zh-TW"/>
        </w:rPr>
        <w:t>名阿毘供養</w:t>
      </w:r>
      <w:r w:rsidR="00551421">
        <w:rPr>
          <w:rFonts w:hint="eastAsia"/>
          <w:lang w:eastAsia="zh-TW"/>
        </w:rPr>
        <w:t>。</w:t>
      </w:r>
      <w:r w:rsidR="00551421">
        <w:rPr>
          <w:lang w:eastAsia="zh-TW"/>
        </w:rPr>
        <w:t>此亦如是</w:t>
      </w:r>
      <w:r w:rsidR="00551421">
        <w:rPr>
          <w:rFonts w:hint="eastAsia"/>
          <w:lang w:eastAsia="zh-TW"/>
        </w:rPr>
        <w:t>，</w:t>
      </w:r>
      <w:r w:rsidR="00551421">
        <w:rPr>
          <w:lang w:eastAsia="zh-TW"/>
        </w:rPr>
        <w:t>此法尊重可恭敬，故名阿毘達磨。</w:t>
      </w:r>
      <w:r w:rsidR="0040711D">
        <w:rPr>
          <w:rStyle w:val="12"/>
          <w:rFonts w:hint="eastAsia"/>
          <w:sz w:val="16"/>
          <w:szCs w:val="18"/>
        </w:rPr>
        <w:t>[</w:t>
      </w:r>
      <w:r w:rsidR="0040711D">
        <w:rPr>
          <w:rStyle w:val="12"/>
          <w:rFonts w:hint="eastAsia"/>
          <w:sz w:val="16"/>
          <w:szCs w:val="18"/>
        </w:rPr>
        <w:t>泰：</w:t>
      </w:r>
      <w:r w:rsidR="0040711D" w:rsidRPr="0040711D">
        <w:rPr>
          <w:rStyle w:val="12"/>
          <w:rFonts w:hint="eastAsia"/>
          <w:sz w:val="16"/>
          <w:szCs w:val="18"/>
        </w:rPr>
        <w:t>此羅漢便用左手受取衣食等</w:t>
      </w:r>
      <w:r w:rsidR="0040711D">
        <w:rPr>
          <w:rStyle w:val="12"/>
          <w:rFonts w:hint="eastAsia"/>
          <w:sz w:val="16"/>
          <w:szCs w:val="18"/>
        </w:rPr>
        <w:t>]</w:t>
      </w:r>
    </w:p>
    <w:p w14:paraId="4E38E2C5" w14:textId="3281F10A" w:rsidR="00551421" w:rsidRPr="004C484D"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阿毘言恭敬，此法尊重可敬，名阿毘曇。</w:t>
      </w:r>
    </w:p>
    <w:p w14:paraId="7760864A" w14:textId="5B6065CC" w:rsidR="00551421" w:rsidRPr="007342D9" w:rsidRDefault="00984732" w:rsidP="007342D9">
      <w:pPr>
        <w:pStyle w:val="ab"/>
        <w:rPr>
          <w:lang w:eastAsia="zh-TW"/>
        </w:rPr>
      </w:pPr>
      <w:r w:rsidRPr="007342D9">
        <w:rPr>
          <w:rFonts w:hint="eastAsia"/>
          <w:lang w:eastAsia="zh-TW"/>
        </w:rPr>
        <w:t>【晉】</w:t>
      </w:r>
      <w:r w:rsidR="00551421" w:rsidRPr="007342D9">
        <w:rPr>
          <w:rFonts w:hint="eastAsia"/>
          <w:lang w:eastAsia="zh-TW"/>
        </w:rPr>
        <w:t>尊者婆跋芩</w:t>
      </w:r>
      <w:r w:rsidR="00400519" w:rsidRPr="00400519">
        <w:rPr>
          <w:rStyle w:val="12"/>
          <w:rFonts w:hint="eastAsia"/>
          <w:sz w:val="16"/>
          <w:szCs w:val="18"/>
          <w:lang w:eastAsia="zh-TW"/>
        </w:rPr>
        <w:t>[</w:t>
      </w:r>
      <w:r w:rsidR="00400519" w:rsidRPr="00EC2091">
        <w:rPr>
          <w:rStyle w:val="12"/>
          <w:sz w:val="16"/>
          <w:szCs w:val="18"/>
          <w:lang w:eastAsia="zh-TW"/>
        </w:rPr>
        <w:t>茶</w:t>
      </w:r>
      <w:r w:rsidR="00400519" w:rsidRPr="00400519">
        <w:rPr>
          <w:rStyle w:val="12"/>
          <w:sz w:val="16"/>
          <w:szCs w:val="18"/>
          <w:lang w:eastAsia="zh-TW"/>
        </w:rPr>
        <w:t>]</w:t>
      </w:r>
      <w:r w:rsidR="00551421" w:rsidRPr="007342D9">
        <w:rPr>
          <w:rFonts w:hint="eastAsia"/>
          <w:lang w:eastAsia="zh-TW"/>
        </w:rPr>
        <w:t>說曰：</w:t>
      </w:r>
      <w:r w:rsidR="00551421" w:rsidRPr="00294602">
        <w:rPr>
          <w:color w:val="C45911" w:themeColor="accent2" w:themeShade="BF"/>
          <w:sz w:val="15"/>
          <w:lang w:eastAsia="zh-TW"/>
        </w:rPr>
        <w:t>[</w:t>
      </w:r>
      <w:r w:rsidR="00551421" w:rsidRPr="00294602">
        <w:rPr>
          <w:color w:val="C45911" w:themeColor="accent2" w:themeShade="BF"/>
          <w:sz w:val="15"/>
          <w:lang w:eastAsia="zh-TW"/>
        </w:rPr>
        <w:t>增上</w:t>
      </w:r>
      <w:r w:rsidR="00551421" w:rsidRPr="00294602">
        <w:rPr>
          <w:color w:val="C45911" w:themeColor="accent2" w:themeShade="BF"/>
          <w:sz w:val="15"/>
          <w:lang w:eastAsia="zh-TW"/>
        </w:rPr>
        <w:t>=</w:t>
      </w:r>
      <w:r w:rsidR="00551421" w:rsidRPr="00294602">
        <w:rPr>
          <w:color w:val="C45911" w:themeColor="accent2" w:themeShade="BF"/>
          <w:sz w:val="15"/>
          <w:lang w:eastAsia="zh-TW"/>
        </w:rPr>
        <w:t>塔增上【聖】</w:t>
      </w:r>
      <w:r w:rsidR="00551421" w:rsidRPr="00294602">
        <w:rPr>
          <w:color w:val="C45911" w:themeColor="accent2" w:themeShade="BF"/>
          <w:sz w:val="15"/>
          <w:lang w:eastAsia="zh-TW"/>
        </w:rPr>
        <w:t>]</w:t>
      </w:r>
      <w:r w:rsidR="00551421" w:rsidRPr="007342D9">
        <w:rPr>
          <w:lang w:eastAsia="zh-TW"/>
        </w:rPr>
        <w:t>增上事、增上轉故，是謂阿毘曇。如所說最上長，增上長、最上慢、增上慢，此亦爾。</w:t>
      </w:r>
      <w:r w:rsidR="00551421" w:rsidRPr="00FB234C">
        <w:rPr>
          <w:color w:val="7030A0"/>
          <w:sz w:val="18"/>
          <w:lang w:eastAsia="zh-TW"/>
        </w:rPr>
        <w:t>（序阿毘曇竟也</w:t>
      </w:r>
      <w:r w:rsidR="00551421" w:rsidRPr="0072489C">
        <w:rPr>
          <w:color w:val="C45911" w:themeColor="accent2" w:themeShade="BF"/>
          <w:sz w:val="15"/>
          <w:lang w:eastAsia="zh-TW"/>
        </w:rPr>
        <w:t>[</w:t>
      </w:r>
      <w:r w:rsidR="00551421" w:rsidRPr="0072489C">
        <w:rPr>
          <w:color w:val="C45911" w:themeColor="accent2" w:themeShade="BF"/>
          <w:sz w:val="15"/>
          <w:lang w:eastAsia="zh-TW"/>
        </w:rPr>
        <w:t>也〔－〕【明】</w:t>
      </w:r>
      <w:r w:rsidR="00551421" w:rsidRPr="0072489C">
        <w:rPr>
          <w:color w:val="C45911" w:themeColor="accent2" w:themeShade="BF"/>
          <w:sz w:val="15"/>
          <w:lang w:eastAsia="zh-TW"/>
        </w:rPr>
        <w:t>]</w:t>
      </w:r>
      <w:r w:rsidR="00551421">
        <w:rPr>
          <w:rFonts w:hint="eastAsia"/>
          <w:color w:val="7030A0"/>
          <w:sz w:val="18"/>
          <w:lang w:eastAsia="zh-TW"/>
        </w:rPr>
        <w:t>。</w:t>
      </w:r>
      <w:r w:rsidR="00551421" w:rsidRPr="00FB234C">
        <w:rPr>
          <w:color w:val="7030A0"/>
          <w:sz w:val="18"/>
          <w:lang w:eastAsia="zh-TW"/>
        </w:rPr>
        <w:t>）</w:t>
      </w:r>
    </w:p>
    <w:p w14:paraId="4D0CC635" w14:textId="77777777" w:rsidR="00551421" w:rsidRPr="00C8198F" w:rsidRDefault="00551421" w:rsidP="00551421">
      <w:pPr>
        <w:rPr>
          <w:lang w:eastAsia="zh-TW"/>
        </w:rPr>
      </w:pPr>
    </w:p>
    <w:p w14:paraId="7E1CCCDF" w14:textId="77777777" w:rsidR="00551421" w:rsidRDefault="00551421" w:rsidP="00551421">
      <w:pPr>
        <w:rPr>
          <w:lang w:eastAsia="zh-TW"/>
        </w:rPr>
      </w:pPr>
    </w:p>
    <w:p w14:paraId="31EC7D40" w14:textId="77777777" w:rsidR="00551421" w:rsidRPr="0034228A" w:rsidRDefault="00551421" w:rsidP="00551421">
      <w:pPr>
        <w:ind w:leftChars="50" w:left="105"/>
        <w:outlineLvl w:val="2"/>
        <w:rPr>
          <w:color w:val="07A1D7"/>
          <w:sz w:val="15"/>
          <w:lang w:eastAsia="zh-TW"/>
        </w:rPr>
      </w:pPr>
      <w:r>
        <w:rPr>
          <w:color w:val="07A1D7"/>
          <w:sz w:val="15"/>
          <w:lang w:eastAsia="zh-TW"/>
        </w:rPr>
        <w:t>§a</w:t>
      </w:r>
      <w:r w:rsidRPr="0034228A">
        <w:rPr>
          <w:color w:val="07A1D7"/>
          <w:sz w:val="15"/>
          <w:lang w:eastAsia="zh-TW"/>
        </w:rPr>
        <w:t>2</w:t>
      </w:r>
      <w:r w:rsidRPr="0034228A">
        <w:rPr>
          <w:rFonts w:hint="eastAsia"/>
          <w:color w:val="07A1D7"/>
          <w:sz w:val="15"/>
          <w:lang w:eastAsia="zh-TW"/>
        </w:rPr>
        <w:t>釋</w:t>
      </w:r>
      <w:r w:rsidRPr="0034228A">
        <w:rPr>
          <w:color w:val="07A1D7"/>
          <w:sz w:val="15"/>
          <w:lang w:eastAsia="zh-TW"/>
        </w:rPr>
        <w:t>發智</w:t>
      </w:r>
    </w:p>
    <w:p w14:paraId="588DCC00" w14:textId="5DAF50A6" w:rsidR="00551421" w:rsidRDefault="007E2FF9" w:rsidP="00551421">
      <w:pPr>
        <w:rPr>
          <w:lang w:eastAsia="zh-TW"/>
        </w:rPr>
      </w:pPr>
      <w:r w:rsidRPr="007E2FF9">
        <w:rPr>
          <w:rFonts w:hint="eastAsia"/>
          <w:lang w:eastAsia="zh-TW"/>
        </w:rPr>
        <w:t>【唐】</w:t>
      </w:r>
      <w:r w:rsidR="00551421">
        <w:rPr>
          <w:rFonts w:hint="eastAsia"/>
          <w:lang w:eastAsia="zh-TW"/>
        </w:rPr>
        <w:t>問：何故此論名發智耶。</w:t>
      </w:r>
    </w:p>
    <w:p w14:paraId="52D80E57" w14:textId="77777777" w:rsidR="00551421" w:rsidRDefault="00551421" w:rsidP="007342D9">
      <w:pPr>
        <w:pStyle w:val="a9"/>
        <w:rPr>
          <w:lang w:eastAsia="zh-TW"/>
        </w:rPr>
      </w:pPr>
      <w:r>
        <w:rPr>
          <w:rFonts w:hint="eastAsia"/>
          <w:lang w:eastAsia="zh-TW"/>
        </w:rPr>
        <w:t>【涼】</w:t>
      </w:r>
      <w:r w:rsidRPr="004C484D">
        <w:rPr>
          <w:rFonts w:hint="eastAsia"/>
          <w:lang w:eastAsia="zh-TW"/>
        </w:rPr>
        <w:t>此經名智慧基本。</w:t>
      </w:r>
      <w:r w:rsidRPr="00C469A7">
        <w:rPr>
          <w:rFonts w:hint="eastAsia"/>
          <w:lang w:eastAsia="zh-TW"/>
        </w:rPr>
        <w:t>問曰：何故名智慧基本。</w:t>
      </w:r>
    </w:p>
    <w:p w14:paraId="2371947B" w14:textId="77777777" w:rsidR="006B1FD0" w:rsidRDefault="007E2FF9" w:rsidP="00551421">
      <w:pPr>
        <w:rPr>
          <w:lang w:eastAsia="zh-TW"/>
        </w:rPr>
      </w:pPr>
      <w:r w:rsidRPr="007E2FF9">
        <w:rPr>
          <w:rFonts w:hint="eastAsia"/>
          <w:lang w:eastAsia="zh-TW"/>
        </w:rPr>
        <w:t>【唐】</w:t>
      </w:r>
      <w:r w:rsidR="00551421">
        <w:rPr>
          <w:rFonts w:hint="eastAsia"/>
          <w:lang w:eastAsia="zh-TW"/>
        </w:rPr>
        <w:t>答：</w:t>
      </w:r>
    </w:p>
    <w:p w14:paraId="6D7FE45E" w14:textId="77777777" w:rsidR="006B1FD0" w:rsidRDefault="006B1FD0" w:rsidP="006B1FD0">
      <w:pPr>
        <w:pStyle w:val="a9"/>
        <w:rPr>
          <w:lang w:eastAsia="zh-TW"/>
        </w:rPr>
      </w:pPr>
      <w:r>
        <w:rPr>
          <w:rFonts w:hint="eastAsia"/>
          <w:lang w:eastAsia="zh-TW"/>
        </w:rPr>
        <w:t>【涼】</w:t>
      </w:r>
      <w:r w:rsidRPr="00C469A7">
        <w:rPr>
          <w:rFonts w:hint="eastAsia"/>
          <w:lang w:eastAsia="zh-TW"/>
        </w:rPr>
        <w:t>答曰：</w:t>
      </w:r>
    </w:p>
    <w:p w14:paraId="45AB007D" w14:textId="3B129335" w:rsidR="00551421" w:rsidRDefault="006B1FD0" w:rsidP="00551421">
      <w:pPr>
        <w:rPr>
          <w:lang w:eastAsia="zh-TW"/>
        </w:rPr>
      </w:pPr>
      <w:r w:rsidRPr="007E2FF9">
        <w:rPr>
          <w:rFonts w:hint="eastAsia"/>
          <w:lang w:eastAsia="zh-TW"/>
        </w:rPr>
        <w:t>【唐】</w:t>
      </w:r>
      <w:r w:rsidR="00551421">
        <w:rPr>
          <w:lang w:eastAsia="zh-TW"/>
        </w:rPr>
        <w:t>1</w:t>
      </w:r>
      <w:r w:rsidR="00551421" w:rsidRPr="00502ABC">
        <w:rPr>
          <w:color w:val="495BB5"/>
          <w:sz w:val="15"/>
          <w:lang w:eastAsia="zh-TW"/>
        </w:rPr>
        <w:t>．</w:t>
      </w:r>
      <w:r w:rsidR="00551421">
        <w:rPr>
          <w:lang w:eastAsia="zh-TW"/>
        </w:rPr>
        <w:t>諸勝義智，皆從此發，此為初基，故名發智。</w:t>
      </w:r>
    </w:p>
    <w:p w14:paraId="1E785829" w14:textId="77777777" w:rsidR="006B1FD0" w:rsidRDefault="006B1FD0" w:rsidP="006B1FD0">
      <w:pPr>
        <w:pStyle w:val="a9"/>
        <w:rPr>
          <w:lang w:eastAsia="zh-TW"/>
        </w:rPr>
      </w:pPr>
      <w:r>
        <w:rPr>
          <w:rFonts w:hint="eastAsia"/>
          <w:lang w:eastAsia="zh-TW"/>
        </w:rPr>
        <w:t>【涼】</w:t>
      </w:r>
      <w:r>
        <w:rPr>
          <w:rFonts w:hint="eastAsia"/>
          <w:lang w:eastAsia="zh-TW"/>
        </w:rPr>
        <w:t>1</w:t>
      </w:r>
      <w:r w:rsidRPr="00C469A7">
        <w:rPr>
          <w:rFonts w:hint="eastAsia"/>
          <w:lang w:eastAsia="zh-TW"/>
        </w:rPr>
        <w:t>諸究竟智</w:t>
      </w:r>
      <w:r>
        <w:rPr>
          <w:rFonts w:hint="eastAsia"/>
          <w:lang w:eastAsia="zh-TW"/>
        </w:rPr>
        <w:t>，</w:t>
      </w:r>
      <w:r w:rsidRPr="00C469A7">
        <w:rPr>
          <w:rFonts w:hint="eastAsia"/>
          <w:lang w:eastAsia="zh-TW"/>
        </w:rPr>
        <w:t>皆出此經，故名基本。</w:t>
      </w:r>
    </w:p>
    <w:p w14:paraId="4C3E8FEE" w14:textId="73092975"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EC162F">
        <w:rPr>
          <w:lang w:eastAsia="zh-TW"/>
        </w:rPr>
        <w:t>復次，</w:t>
      </w:r>
      <w:r w:rsidR="00551421">
        <w:rPr>
          <w:lang w:eastAsia="zh-TW"/>
        </w:rPr>
        <w:t>此論應名智安足處，諸勝義智此為根本依此而立，是故名為智安足處。</w:t>
      </w:r>
    </w:p>
    <w:p w14:paraId="1AD1A1E9" w14:textId="77777777" w:rsidR="006B1FD0" w:rsidRPr="00C469A7" w:rsidRDefault="006B1FD0" w:rsidP="006B1FD0">
      <w:pPr>
        <w:pStyle w:val="a9"/>
        <w:rPr>
          <w:lang w:eastAsia="zh-TW"/>
        </w:rPr>
      </w:pPr>
      <w:r>
        <w:rPr>
          <w:lang w:eastAsia="zh-TW"/>
        </w:rPr>
        <w:t>【涼】</w:t>
      </w:r>
      <w:r>
        <w:rPr>
          <w:rFonts w:hint="eastAsia"/>
          <w:lang w:eastAsia="zh-TW"/>
        </w:rPr>
        <w:t>2</w:t>
      </w:r>
      <w:r>
        <w:rPr>
          <w:rFonts w:hint="eastAsia"/>
          <w:lang w:eastAsia="zh-TW"/>
        </w:rPr>
        <w:t>復次，</w:t>
      </w:r>
      <w:r w:rsidRPr="00C469A7">
        <w:rPr>
          <w:rFonts w:hint="eastAsia"/>
          <w:lang w:eastAsia="zh-TW"/>
        </w:rPr>
        <w:t>此經名安智足處，諸究竟智皆因此經而得成立，是故名安智足處。</w:t>
      </w:r>
    </w:p>
    <w:p w14:paraId="1724731B" w14:textId="2A52C597" w:rsidR="00551421" w:rsidRDefault="007E2FF9" w:rsidP="00551421">
      <w:pPr>
        <w:rPr>
          <w:lang w:eastAsia="zh-TW"/>
        </w:rPr>
      </w:pPr>
      <w:r w:rsidRPr="007E2FF9">
        <w:rPr>
          <w:lang w:eastAsia="zh-TW"/>
        </w:rPr>
        <w:lastRenderedPageBreak/>
        <w:t>【唐】</w:t>
      </w:r>
      <w:r w:rsidR="00551421">
        <w:rPr>
          <w:lang w:eastAsia="zh-TW"/>
        </w:rPr>
        <w:t>3</w:t>
      </w:r>
      <w:r w:rsidR="00551421" w:rsidRPr="00502ABC">
        <w:rPr>
          <w:color w:val="495BB5"/>
          <w:sz w:val="15"/>
          <w:lang w:eastAsia="zh-TW"/>
        </w:rPr>
        <w:t>．</w:t>
      </w:r>
      <w:r w:rsidR="00EC162F">
        <w:rPr>
          <w:lang w:eastAsia="zh-TW"/>
        </w:rPr>
        <w:t>復次，</w:t>
      </w:r>
      <w:r w:rsidR="00551421">
        <w:rPr>
          <w:lang w:eastAsia="zh-TW"/>
        </w:rPr>
        <w:t>諸勇健智此最能發，發勇智緣，故名發智。</w:t>
      </w:r>
    </w:p>
    <w:p w14:paraId="6C609DE2" w14:textId="075619BC"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EC162F">
        <w:rPr>
          <w:lang w:eastAsia="zh-TW"/>
        </w:rPr>
        <w:t>復次，</w:t>
      </w:r>
      <w:r w:rsidR="00551421">
        <w:rPr>
          <w:lang w:eastAsia="zh-TW"/>
        </w:rPr>
        <w:t>諸智彼岸依此能到</w:t>
      </w:r>
      <w:r w:rsidR="00551421">
        <w:rPr>
          <w:lang w:eastAsia="zh-TW"/>
        </w:rPr>
        <w:t>.</w:t>
      </w:r>
      <w:r w:rsidR="00551421">
        <w:rPr>
          <w:lang w:eastAsia="zh-TW"/>
        </w:rPr>
        <w:t>故名發智，開發諸法自相共相</w:t>
      </w:r>
      <w:r w:rsidR="00551421">
        <w:rPr>
          <w:lang w:eastAsia="zh-TW"/>
        </w:rPr>
        <w:t>.</w:t>
      </w:r>
      <w:r w:rsidR="00551421">
        <w:rPr>
          <w:lang w:eastAsia="zh-TW"/>
        </w:rPr>
        <w:t>無有能如此論者故。</w:t>
      </w:r>
    </w:p>
    <w:p w14:paraId="5195E774" w14:textId="050F3764" w:rsidR="00551421" w:rsidRDefault="007E2FF9" w:rsidP="00551421">
      <w:pPr>
        <w:rPr>
          <w:lang w:eastAsia="zh-TW"/>
        </w:rPr>
      </w:pPr>
      <w:r w:rsidRPr="007E2FF9">
        <w:rPr>
          <w:lang w:eastAsia="zh-TW"/>
        </w:rPr>
        <w:t>【唐】</w:t>
      </w:r>
      <w:r w:rsidR="00551421">
        <w:rPr>
          <w:lang w:eastAsia="zh-TW"/>
        </w:rPr>
        <w:t>5</w:t>
      </w:r>
      <w:r w:rsidR="00551421" w:rsidRPr="00502ABC">
        <w:rPr>
          <w:color w:val="495BB5"/>
          <w:sz w:val="15"/>
          <w:lang w:eastAsia="zh-TW"/>
        </w:rPr>
        <w:t>．</w:t>
      </w:r>
      <w:r w:rsidR="00EC162F">
        <w:rPr>
          <w:lang w:eastAsia="zh-TW"/>
        </w:rPr>
        <w:t>復次，</w:t>
      </w:r>
      <w:r w:rsidR="00551421">
        <w:rPr>
          <w:lang w:eastAsia="zh-TW"/>
        </w:rPr>
        <w:t>世出世智，皆依此發智之妙門，故名發智。</w:t>
      </w:r>
    </w:p>
    <w:p w14:paraId="4CF8BA6B" w14:textId="77777777" w:rsidR="00551421" w:rsidRDefault="00551421" w:rsidP="00551421">
      <w:pPr>
        <w:rPr>
          <w:lang w:eastAsia="zh-TW"/>
        </w:rPr>
      </w:pPr>
    </w:p>
    <w:p w14:paraId="7D148651" w14:textId="175EF397" w:rsidR="00551421" w:rsidRPr="003D646C" w:rsidRDefault="00551421" w:rsidP="00551421">
      <w:pPr>
        <w:outlineLvl w:val="1"/>
        <w:rPr>
          <w:b/>
          <w:color w:val="C00000"/>
          <w:sz w:val="24"/>
          <w:lang w:eastAsia="zh-TW"/>
        </w:rPr>
      </w:pPr>
      <w:r>
        <w:rPr>
          <w:rFonts w:hint="eastAsia"/>
          <w:b/>
          <w:color w:val="C00000"/>
          <w:sz w:val="24"/>
          <w:lang w:eastAsia="zh-TW"/>
        </w:rPr>
        <w:t xml:space="preserve"> </w:t>
      </w:r>
      <w:r w:rsidR="000B68AA">
        <w:rPr>
          <w:b/>
          <w:color w:val="C00000"/>
          <w:sz w:val="24"/>
          <w:lang w:eastAsia="zh-TW"/>
        </w:rPr>
        <w:t>4</w:t>
      </w:r>
      <w:r w:rsidRPr="00A86DF6">
        <w:rPr>
          <w:b/>
          <w:color w:val="FFFFFF" w:themeColor="background1"/>
          <w:sz w:val="24"/>
          <w:lang w:eastAsia="zh-TW"/>
        </w:rPr>
        <w:t>■</w:t>
      </w:r>
      <w:r>
        <w:rPr>
          <w:rFonts w:hint="eastAsia"/>
          <w:b/>
          <w:color w:val="C00000"/>
          <w:sz w:val="24"/>
          <w:lang w:eastAsia="zh-TW"/>
        </w:rPr>
        <w:t>顯勝利</w:t>
      </w:r>
    </w:p>
    <w:p w14:paraId="0E70B178" w14:textId="77777777" w:rsidR="00364559" w:rsidRDefault="007E2FF9" w:rsidP="00551421">
      <w:pPr>
        <w:rPr>
          <w:lang w:eastAsia="zh-TW"/>
        </w:rPr>
      </w:pPr>
      <w:r w:rsidRPr="007E2FF9">
        <w:rPr>
          <w:rFonts w:hint="eastAsia"/>
          <w:lang w:eastAsia="zh-TW"/>
        </w:rPr>
        <w:t>【唐】</w:t>
      </w:r>
      <w:r w:rsidR="00551421">
        <w:rPr>
          <w:rFonts w:hint="eastAsia"/>
          <w:lang w:eastAsia="zh-TW"/>
        </w:rPr>
        <w:t>問：此論勝利其相云何。</w:t>
      </w:r>
    </w:p>
    <w:p w14:paraId="542372DD" w14:textId="77777777" w:rsidR="00143ED5" w:rsidRDefault="00143ED5" w:rsidP="007342D9">
      <w:pPr>
        <w:pStyle w:val="a9"/>
        <w:rPr>
          <w:lang w:eastAsia="zh-TW"/>
        </w:rPr>
      </w:pPr>
      <w:r>
        <w:rPr>
          <w:rFonts w:hint="eastAsia"/>
          <w:lang w:eastAsia="zh-TW"/>
        </w:rPr>
        <w:t>【涼】</w:t>
      </w:r>
      <w:r w:rsidRPr="00C469A7">
        <w:rPr>
          <w:rFonts w:hint="eastAsia"/>
          <w:lang w:eastAsia="zh-TW"/>
        </w:rPr>
        <w:t>問曰：此經有何利益。</w:t>
      </w:r>
    </w:p>
    <w:p w14:paraId="7BEAC10F" w14:textId="77777777" w:rsidR="00143ED5" w:rsidRDefault="00143ED5" w:rsidP="00143ED5">
      <w:pPr>
        <w:rPr>
          <w:lang w:eastAsia="zh-TW"/>
        </w:rPr>
      </w:pPr>
      <w:r w:rsidRPr="007E2FF9">
        <w:rPr>
          <w:rFonts w:hint="eastAsia"/>
          <w:lang w:eastAsia="zh-TW"/>
        </w:rPr>
        <w:t>【唐】</w:t>
      </w:r>
      <w:r>
        <w:rPr>
          <w:rFonts w:hint="eastAsia"/>
          <w:lang w:eastAsia="zh-TW"/>
        </w:rPr>
        <w:t>答：</w:t>
      </w:r>
    </w:p>
    <w:p w14:paraId="6EFA5E73" w14:textId="77777777" w:rsidR="00143ED5" w:rsidRDefault="00143ED5" w:rsidP="007342D9">
      <w:pPr>
        <w:pStyle w:val="a9"/>
        <w:rPr>
          <w:lang w:eastAsia="zh-TW"/>
        </w:rPr>
      </w:pPr>
      <w:r>
        <w:rPr>
          <w:lang w:eastAsia="zh-TW"/>
        </w:rPr>
        <w:t>【涼】</w:t>
      </w:r>
      <w:r w:rsidRPr="00C469A7">
        <w:rPr>
          <w:rFonts w:hint="eastAsia"/>
          <w:lang w:eastAsia="zh-TW"/>
        </w:rPr>
        <w:t>答曰：</w:t>
      </w:r>
    </w:p>
    <w:p w14:paraId="017BC228" w14:textId="67F1BB16" w:rsidR="00551421" w:rsidRDefault="00143ED5"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隨順解脫，斷除繫縛。</w:t>
      </w:r>
    </w:p>
    <w:p w14:paraId="47235B0F" w14:textId="77777777" w:rsidR="003A07AC" w:rsidRDefault="003A07AC" w:rsidP="003A07AC">
      <w:pPr>
        <w:pStyle w:val="a9"/>
        <w:rPr>
          <w:lang w:eastAsia="zh-TW"/>
        </w:rPr>
      </w:pPr>
      <w:r>
        <w:rPr>
          <w:lang w:eastAsia="zh-TW"/>
        </w:rPr>
        <w:t>【涼】</w:t>
      </w:r>
      <w:r>
        <w:rPr>
          <w:rFonts w:hint="eastAsia"/>
          <w:lang w:eastAsia="zh-TW"/>
        </w:rPr>
        <w:t>1</w:t>
      </w:r>
      <w:r w:rsidRPr="00C469A7">
        <w:rPr>
          <w:rFonts w:hint="eastAsia"/>
          <w:lang w:eastAsia="zh-TW"/>
        </w:rPr>
        <w:t>隨順解脫</w:t>
      </w:r>
      <w:r>
        <w:rPr>
          <w:rFonts w:hint="eastAsia"/>
          <w:lang w:eastAsia="zh-TW"/>
        </w:rPr>
        <w:t>。</w:t>
      </w:r>
    </w:p>
    <w:p w14:paraId="03D432AE" w14:textId="047C36E3"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sidRPr="005B0858">
        <w:rPr>
          <w:u w:val="single"/>
          <w:lang w:eastAsia="zh-TW"/>
        </w:rPr>
        <w:t>順空無我</w:t>
      </w:r>
      <w:r w:rsidR="00551421">
        <w:rPr>
          <w:lang w:eastAsia="zh-TW"/>
        </w:rPr>
        <w:t>，違我我所；顯無我理，</w:t>
      </w:r>
      <w:r w:rsidR="00551421" w:rsidRPr="005B0858">
        <w:rPr>
          <w:u w:val="single"/>
          <w:lang w:eastAsia="zh-TW"/>
        </w:rPr>
        <w:t>遮數取趣</w:t>
      </w:r>
      <w:r w:rsidR="00551421">
        <w:rPr>
          <w:lang w:eastAsia="zh-TW"/>
        </w:rPr>
        <w:t>。</w:t>
      </w:r>
    </w:p>
    <w:p w14:paraId="060A05F7" w14:textId="36DE4B0D" w:rsidR="003A07AC" w:rsidRDefault="003A07AC" w:rsidP="003A07AC">
      <w:pPr>
        <w:pStyle w:val="a9"/>
        <w:rPr>
          <w:lang w:eastAsia="zh-TW"/>
        </w:rPr>
      </w:pPr>
      <w:r>
        <w:rPr>
          <w:lang w:eastAsia="zh-TW"/>
        </w:rPr>
        <w:t>【涼】</w:t>
      </w:r>
      <w:r>
        <w:rPr>
          <w:rFonts w:hint="eastAsia"/>
          <w:lang w:eastAsia="zh-TW"/>
        </w:rPr>
        <w:t>2</w:t>
      </w:r>
      <w:r w:rsidRPr="00C469A7">
        <w:rPr>
          <w:rFonts w:hint="eastAsia"/>
          <w:lang w:eastAsia="zh-TW"/>
        </w:rPr>
        <w:t>隨順無我，斷計我人</w:t>
      </w:r>
      <w:r>
        <w:rPr>
          <w:rFonts w:hint="eastAsia"/>
          <w:lang w:eastAsia="zh-TW"/>
        </w:rPr>
        <w:t>，</w:t>
      </w:r>
      <w:r w:rsidRPr="00C469A7">
        <w:rPr>
          <w:rFonts w:hint="eastAsia"/>
          <w:lang w:eastAsia="zh-TW"/>
        </w:rPr>
        <w:t>顯明無我</w:t>
      </w:r>
      <w:r>
        <w:rPr>
          <w:rFonts w:hint="eastAsia"/>
          <w:lang w:eastAsia="zh-TW"/>
        </w:rPr>
        <w:t>。</w:t>
      </w:r>
    </w:p>
    <w:p w14:paraId="7EA8EEE3" w14:textId="3050557F"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551421">
        <w:rPr>
          <w:lang w:eastAsia="zh-TW"/>
        </w:rPr>
        <w:t>開覺意</w:t>
      </w:r>
      <w:r w:rsidR="00070F48">
        <w:rPr>
          <w:rFonts w:hint="eastAsia"/>
          <w:lang w:eastAsia="zh-TW"/>
        </w:rPr>
        <w:t>.</w:t>
      </w:r>
      <w:r w:rsidR="00551421">
        <w:rPr>
          <w:lang w:eastAsia="zh-TW"/>
        </w:rPr>
        <w:t>息昏迷</w:t>
      </w:r>
      <w:r w:rsidR="005839C3" w:rsidRPr="005839C3">
        <w:rPr>
          <w:rStyle w:val="12"/>
          <w:lang w:eastAsia="zh-TW"/>
        </w:rPr>
        <w:t>[</w:t>
      </w:r>
      <w:r w:rsidR="005839C3" w:rsidRPr="005839C3">
        <w:rPr>
          <w:rStyle w:val="12"/>
          <w:lang w:eastAsia="zh-TW"/>
        </w:rPr>
        <w:t>斷諸見</w:t>
      </w:r>
      <w:r w:rsidR="00F568D7">
        <w:rPr>
          <w:rStyle w:val="12"/>
          <w:rFonts w:hint="eastAsia"/>
          <w:lang w:eastAsia="zh-TW"/>
        </w:rPr>
        <w:t>(</w:t>
      </w:r>
      <w:r w:rsidR="00F568D7" w:rsidRPr="005B0858">
        <w:rPr>
          <w:rStyle w:val="12"/>
          <w:rFonts w:hint="eastAsia"/>
          <w:u w:val="single"/>
          <w:lang w:eastAsia="zh-TW"/>
        </w:rPr>
        <w:t>斷人見</w:t>
      </w:r>
      <w:r w:rsidR="00F568D7">
        <w:rPr>
          <w:rStyle w:val="12"/>
          <w:rFonts w:hint="eastAsia"/>
          <w:lang w:eastAsia="zh-TW"/>
        </w:rPr>
        <w:t>)</w:t>
      </w:r>
      <w:r w:rsidR="005839C3" w:rsidRPr="005839C3">
        <w:rPr>
          <w:rStyle w:val="12"/>
          <w:lang w:eastAsia="zh-TW"/>
        </w:rPr>
        <w:t>.</w:t>
      </w:r>
      <w:r w:rsidR="005839C3" w:rsidRPr="005839C3">
        <w:rPr>
          <w:rStyle w:val="12"/>
          <w:lang w:eastAsia="zh-TW"/>
        </w:rPr>
        <w:t>生覺意</w:t>
      </w:r>
      <w:r w:rsidR="005839C3" w:rsidRPr="005839C3">
        <w:rPr>
          <w:rStyle w:val="12"/>
          <w:lang w:eastAsia="zh-TW"/>
        </w:rPr>
        <w:t>]</w:t>
      </w:r>
      <w:r w:rsidR="00551421">
        <w:rPr>
          <w:lang w:eastAsia="zh-TW"/>
        </w:rPr>
        <w:t>，遣愚癡</w:t>
      </w:r>
      <w:r w:rsidR="00070F48">
        <w:rPr>
          <w:rFonts w:hint="eastAsia"/>
          <w:lang w:eastAsia="zh-TW"/>
        </w:rPr>
        <w:t>.</w:t>
      </w:r>
      <w:r w:rsidR="00551421">
        <w:rPr>
          <w:lang w:eastAsia="zh-TW"/>
        </w:rPr>
        <w:t>生智慧，斷疑網</w:t>
      </w:r>
      <w:r w:rsidR="00070F48">
        <w:rPr>
          <w:rFonts w:hint="eastAsia"/>
          <w:lang w:eastAsia="zh-TW"/>
        </w:rPr>
        <w:t>.</w:t>
      </w:r>
      <w:r w:rsidR="00551421">
        <w:rPr>
          <w:lang w:eastAsia="zh-TW"/>
        </w:rPr>
        <w:t>與決定。</w:t>
      </w:r>
    </w:p>
    <w:p w14:paraId="3FC3FB9F" w14:textId="77777777" w:rsidR="00070F48" w:rsidRDefault="00070F48" w:rsidP="00070F48">
      <w:pPr>
        <w:pStyle w:val="a9"/>
        <w:rPr>
          <w:lang w:eastAsia="zh-TW"/>
        </w:rPr>
      </w:pPr>
      <w:r>
        <w:rPr>
          <w:lang w:eastAsia="zh-TW"/>
        </w:rPr>
        <w:t>【涼】</w:t>
      </w:r>
      <w:r>
        <w:rPr>
          <w:rFonts w:hint="eastAsia"/>
          <w:lang w:eastAsia="zh-TW"/>
        </w:rPr>
        <w:t>3</w:t>
      </w:r>
      <w:r w:rsidRPr="00C469A7">
        <w:rPr>
          <w:rFonts w:hint="eastAsia"/>
          <w:lang w:eastAsia="zh-TW"/>
        </w:rPr>
        <w:t>發人覺意、出生智慧，除愚癡、斷疑網、得決定</w:t>
      </w:r>
      <w:r>
        <w:rPr>
          <w:rFonts w:hint="eastAsia"/>
          <w:lang w:eastAsia="zh-TW"/>
        </w:rPr>
        <w:t>。</w:t>
      </w:r>
    </w:p>
    <w:p w14:paraId="31E17036" w14:textId="288C912D"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551421">
        <w:rPr>
          <w:lang w:eastAsia="zh-TW"/>
        </w:rPr>
        <w:t>背雜染，向清淨。</w:t>
      </w:r>
      <w:r w:rsidR="00551421" w:rsidRPr="007856F5">
        <w:rPr>
          <w:u w:val="single"/>
          <w:lang w:eastAsia="zh-TW"/>
        </w:rPr>
        <w:t>訶流轉</w:t>
      </w:r>
      <w:r w:rsidR="00551421">
        <w:rPr>
          <w:lang w:eastAsia="zh-TW"/>
        </w:rPr>
        <w:t>，讚還滅。捨生死，得涅槃。</w:t>
      </w:r>
    </w:p>
    <w:p w14:paraId="3D299FEA" w14:textId="1E460C6D" w:rsidR="00070F48" w:rsidRDefault="00070F48" w:rsidP="00070F48">
      <w:pPr>
        <w:pStyle w:val="a9"/>
        <w:rPr>
          <w:lang w:eastAsia="zh-TW"/>
        </w:rPr>
      </w:pPr>
      <w:r>
        <w:rPr>
          <w:lang w:eastAsia="zh-TW"/>
        </w:rPr>
        <w:t>【涼】</w:t>
      </w:r>
      <w:r>
        <w:rPr>
          <w:rFonts w:hint="eastAsia"/>
          <w:lang w:eastAsia="zh-TW"/>
        </w:rPr>
        <w:t>4</w:t>
      </w:r>
      <w:r w:rsidRPr="00C469A7">
        <w:rPr>
          <w:rFonts w:hint="eastAsia"/>
          <w:lang w:eastAsia="zh-TW"/>
        </w:rPr>
        <w:t>背熾然、向出要</w:t>
      </w:r>
      <w:r>
        <w:rPr>
          <w:rFonts w:hint="eastAsia"/>
          <w:lang w:eastAsia="zh-TW"/>
        </w:rPr>
        <w:t>，</w:t>
      </w:r>
      <w:r w:rsidRPr="007856F5">
        <w:rPr>
          <w:rFonts w:hint="eastAsia"/>
          <w:u w:val="single"/>
          <w:lang w:eastAsia="zh-TW"/>
        </w:rPr>
        <w:t>得相續</w:t>
      </w:r>
      <w:r w:rsidRPr="00C469A7">
        <w:rPr>
          <w:rFonts w:hint="eastAsia"/>
          <w:lang w:eastAsia="zh-TW"/>
        </w:rPr>
        <w:t>、樂寂靜</w:t>
      </w:r>
      <w:r>
        <w:rPr>
          <w:rFonts w:hint="eastAsia"/>
          <w:lang w:eastAsia="zh-TW"/>
        </w:rPr>
        <w:t>，</w:t>
      </w:r>
      <w:r w:rsidRPr="00C469A7">
        <w:rPr>
          <w:rFonts w:hint="eastAsia"/>
          <w:lang w:eastAsia="zh-TW"/>
        </w:rPr>
        <w:t>止生死輪，</w:t>
      </w:r>
      <w:r w:rsidRPr="006C16B1">
        <w:rPr>
          <w:rFonts w:hint="eastAsia"/>
          <w:u w:val="single"/>
          <w:lang w:eastAsia="zh-TW"/>
        </w:rPr>
        <w:t>隨順空法</w:t>
      </w:r>
      <w:r w:rsidR="006C16B1">
        <w:rPr>
          <w:rFonts w:hint="eastAsia"/>
          <w:lang w:eastAsia="zh-TW"/>
        </w:rPr>
        <w:t>，</w:t>
      </w:r>
      <w:r w:rsidRPr="00C469A7">
        <w:rPr>
          <w:rFonts w:hint="eastAsia"/>
          <w:lang w:eastAsia="zh-TW"/>
        </w:rPr>
        <w:t>到涅槃岸。</w:t>
      </w:r>
    </w:p>
    <w:p w14:paraId="309A97DE" w14:textId="34B1A810" w:rsidR="00551421" w:rsidRDefault="007E2FF9" w:rsidP="00551421">
      <w:pPr>
        <w:rPr>
          <w:lang w:eastAsia="zh-TW"/>
        </w:rPr>
      </w:pPr>
      <w:r w:rsidRPr="007E2FF9">
        <w:rPr>
          <w:lang w:eastAsia="zh-TW"/>
        </w:rPr>
        <w:t>【唐】</w:t>
      </w:r>
      <w:r w:rsidR="00551421">
        <w:rPr>
          <w:lang w:eastAsia="zh-TW"/>
        </w:rPr>
        <w:t>5</w:t>
      </w:r>
      <w:r w:rsidR="00551421" w:rsidRPr="00502ABC">
        <w:rPr>
          <w:color w:val="495BB5"/>
          <w:sz w:val="15"/>
          <w:lang w:eastAsia="zh-TW"/>
        </w:rPr>
        <w:t>．</w:t>
      </w:r>
      <w:r w:rsidR="00551421">
        <w:rPr>
          <w:lang w:eastAsia="zh-TW"/>
        </w:rPr>
        <w:t>摧破一切外道邪論，成立一切佛法正論。</w:t>
      </w:r>
    </w:p>
    <w:p w14:paraId="5CBB6854" w14:textId="77777777" w:rsidR="00070F48" w:rsidRDefault="00070F48" w:rsidP="00070F48">
      <w:pPr>
        <w:pStyle w:val="a9"/>
        <w:rPr>
          <w:lang w:eastAsia="zh-TW"/>
        </w:rPr>
      </w:pPr>
      <w:r>
        <w:rPr>
          <w:lang w:eastAsia="zh-TW"/>
        </w:rPr>
        <w:t>【涼】</w:t>
      </w:r>
      <w:r>
        <w:rPr>
          <w:rFonts w:hint="eastAsia"/>
          <w:lang w:eastAsia="zh-TW"/>
        </w:rPr>
        <w:t>5</w:t>
      </w:r>
      <w:r w:rsidRPr="00C469A7">
        <w:rPr>
          <w:rFonts w:hint="eastAsia"/>
          <w:lang w:eastAsia="zh-TW"/>
        </w:rPr>
        <w:t>能斷一切外道異見，於佛法中能生一切欣樂之心。</w:t>
      </w:r>
    </w:p>
    <w:p w14:paraId="35C0E7BB" w14:textId="02CEE4E9" w:rsidR="00551421" w:rsidRDefault="007E2FF9" w:rsidP="00551421">
      <w:pPr>
        <w:rPr>
          <w:lang w:eastAsia="zh-TW"/>
        </w:rPr>
      </w:pPr>
      <w:r w:rsidRPr="007E2FF9">
        <w:rPr>
          <w:rFonts w:hint="eastAsia"/>
          <w:lang w:eastAsia="zh-TW"/>
        </w:rPr>
        <w:t>【唐】</w:t>
      </w:r>
      <w:r w:rsidR="00551421">
        <w:rPr>
          <w:rFonts w:hint="eastAsia"/>
          <w:lang w:eastAsia="zh-TW"/>
        </w:rPr>
        <w:t>此論勝利</w:t>
      </w:r>
      <w:r w:rsidR="000B62B9">
        <w:rPr>
          <w:rFonts w:hint="eastAsia"/>
          <w:lang w:eastAsia="zh-TW"/>
        </w:rPr>
        <w:t>，</w:t>
      </w:r>
      <w:r w:rsidR="00551421">
        <w:rPr>
          <w:rFonts w:hint="eastAsia"/>
          <w:lang w:eastAsia="zh-TW"/>
        </w:rPr>
        <w:t>其相如是。</w:t>
      </w:r>
    </w:p>
    <w:p w14:paraId="2A79E64D" w14:textId="77777777" w:rsidR="00551421" w:rsidRPr="00C469A7" w:rsidRDefault="00551421" w:rsidP="007342D9">
      <w:pPr>
        <w:pStyle w:val="a9"/>
        <w:rPr>
          <w:lang w:eastAsia="zh-TW"/>
        </w:rPr>
      </w:pPr>
      <w:r>
        <w:rPr>
          <w:lang w:eastAsia="zh-TW"/>
        </w:rPr>
        <w:t>【涼】</w:t>
      </w:r>
      <w:r w:rsidRPr="00C469A7">
        <w:rPr>
          <w:rFonts w:hint="eastAsia"/>
          <w:lang w:eastAsia="zh-TW"/>
        </w:rPr>
        <w:t>此經有如是等利，名阿毘曇。</w:t>
      </w:r>
    </w:p>
    <w:p w14:paraId="2184D468" w14:textId="77777777" w:rsidR="00551421" w:rsidRDefault="00551421" w:rsidP="00551421">
      <w:pPr>
        <w:rPr>
          <w:lang w:eastAsia="zh-TW"/>
        </w:rPr>
      </w:pPr>
    </w:p>
    <w:p w14:paraId="7FD54CFE" w14:textId="7647B406" w:rsidR="00551421" w:rsidRDefault="007E2FF9" w:rsidP="00551421">
      <w:pPr>
        <w:rPr>
          <w:lang w:eastAsia="zh-TW"/>
        </w:rPr>
      </w:pPr>
      <w:r w:rsidRPr="007E2FF9">
        <w:rPr>
          <w:rFonts w:hint="eastAsia"/>
          <w:lang w:eastAsia="zh-TW"/>
        </w:rPr>
        <w:t>【唐】</w:t>
      </w:r>
      <w:r w:rsidR="00551421" w:rsidRPr="00793ED4">
        <w:rPr>
          <w:color w:val="C45911" w:themeColor="accent2" w:themeShade="BF"/>
          <w:sz w:val="15"/>
          <w:lang w:eastAsia="zh-TW"/>
        </w:rPr>
        <w:t>[</w:t>
      </w:r>
      <w:r w:rsidR="00551421" w:rsidRPr="00793ED4">
        <w:rPr>
          <w:color w:val="C45911" w:themeColor="accent2" w:themeShade="BF"/>
          <w:sz w:val="15"/>
          <w:lang w:eastAsia="zh-TW"/>
        </w:rPr>
        <w:t>說一切有部發智＝阿毘達磨【三宮】＊</w:t>
      </w:r>
      <w:r w:rsidR="00551421" w:rsidRPr="00793ED4">
        <w:rPr>
          <w:color w:val="C45911" w:themeColor="accent2" w:themeShade="BF"/>
          <w:sz w:val="15"/>
          <w:lang w:eastAsia="zh-TW"/>
        </w:rPr>
        <w:t>]</w:t>
      </w:r>
      <w:r w:rsidR="00551421">
        <w:rPr>
          <w:lang w:eastAsia="zh-TW"/>
        </w:rPr>
        <w:t>說一切有部發智大毘婆沙論卷第一</w:t>
      </w:r>
      <w:r w:rsidR="00551421" w:rsidRPr="00793ED4">
        <w:rPr>
          <w:color w:val="C45911" w:themeColor="accent2" w:themeShade="BF"/>
          <w:sz w:val="15"/>
          <w:lang w:eastAsia="zh-TW"/>
        </w:rPr>
        <w:t>[</w:t>
      </w:r>
      <w:r w:rsidR="00551421" w:rsidRPr="00793ED4">
        <w:rPr>
          <w:color w:val="C45911" w:themeColor="accent2" w:themeShade="BF"/>
          <w:sz w:val="15"/>
          <w:lang w:eastAsia="zh-TW"/>
        </w:rPr>
        <w:t>卷數下明本有說一切有部發智七字細註＊</w:t>
      </w:r>
      <w:r w:rsidR="00551421" w:rsidRPr="00793ED4">
        <w:rPr>
          <w:color w:val="C45911" w:themeColor="accent2" w:themeShade="BF"/>
          <w:sz w:val="15"/>
          <w:lang w:eastAsia="zh-TW"/>
        </w:rPr>
        <w:t>]</w:t>
      </w:r>
    </w:p>
    <w:p w14:paraId="34F79F1A" w14:textId="77777777" w:rsidR="00551421" w:rsidRDefault="00551421" w:rsidP="00551421">
      <w:pPr>
        <w:rPr>
          <w:lang w:eastAsia="zh-TW"/>
        </w:rPr>
      </w:pPr>
    </w:p>
    <w:p w14:paraId="2025EFF3" w14:textId="792C5F1C" w:rsidR="00CD29A4" w:rsidRDefault="00A402BC" w:rsidP="00CD29A4">
      <w:pPr>
        <w:pStyle w:val="a7"/>
        <w:rPr>
          <w:lang w:eastAsia="zh-TW"/>
        </w:rPr>
      </w:pPr>
      <w:r>
        <w:rPr>
          <w:rFonts w:hint="eastAsia"/>
          <w:lang w:eastAsia="zh-TW"/>
        </w:rPr>
        <w:t>唐</w:t>
      </w:r>
      <w:r w:rsidR="00CD29A4">
        <w:rPr>
          <w:rFonts w:hint="eastAsia"/>
          <w:lang w:eastAsia="zh-TW"/>
        </w:rPr>
        <w:t>譯</w:t>
      </w:r>
      <w:r w:rsidR="00CD29A4" w:rsidRPr="0076346C">
        <w:rPr>
          <w:lang w:eastAsia="zh-TW"/>
        </w:rPr>
        <w:t>婆沙</w:t>
      </w:r>
      <w:r w:rsidR="00CD29A4" w:rsidRPr="0076346C">
        <w:rPr>
          <w:lang w:eastAsia="zh-TW"/>
        </w:rPr>
        <w:t xml:space="preserve"> </w:t>
      </w:r>
      <w:r w:rsidRPr="00A402BC">
        <w:rPr>
          <w:rFonts w:hint="eastAsia"/>
          <w:lang w:eastAsia="zh-TW"/>
        </w:rPr>
        <w:t>譯記</w:t>
      </w:r>
    </w:p>
    <w:p w14:paraId="1A9F7D31" w14:textId="4136ACA6" w:rsidR="00551421" w:rsidRDefault="007E2FF9" w:rsidP="00551421">
      <w:pPr>
        <w:rPr>
          <w:lang w:eastAsia="zh-TW"/>
        </w:rPr>
      </w:pPr>
      <w:r w:rsidRPr="007E2FF9">
        <w:rPr>
          <w:rFonts w:ascii="仿宋" w:eastAsia="仿宋" w:hAnsi="仿宋" w:hint="eastAsia"/>
          <w:lang w:eastAsia="zh-TW"/>
        </w:rPr>
        <w:t>【唐】</w:t>
      </w:r>
      <w:r w:rsidR="00551421" w:rsidRPr="00793ED4">
        <w:rPr>
          <w:color w:val="C45911" w:themeColor="accent2" w:themeShade="BF"/>
          <w:sz w:val="15"/>
          <w:lang w:eastAsia="zh-TW"/>
        </w:rPr>
        <w:t>[</w:t>
      </w:r>
      <w:r w:rsidR="00551421" w:rsidRPr="00793ED4">
        <w:rPr>
          <w:color w:val="C45911" w:themeColor="accent2" w:themeShade="BF"/>
          <w:sz w:val="15"/>
          <w:lang w:eastAsia="zh-TW"/>
        </w:rPr>
        <w:t>〔顯慶</w:t>
      </w:r>
      <w:r w:rsidR="00551421" w:rsidRPr="00793ED4">
        <w:rPr>
          <w:color w:val="C45911" w:themeColor="accent2" w:themeShade="BF"/>
          <w:sz w:val="15"/>
          <w:lang w:eastAsia="zh-TW"/>
        </w:rPr>
        <w:t>…</w:t>
      </w:r>
      <w:r w:rsidR="00551421" w:rsidRPr="00793ED4">
        <w:rPr>
          <w:color w:val="C45911" w:themeColor="accent2" w:themeShade="BF"/>
          <w:sz w:val="15"/>
          <w:lang w:eastAsia="zh-TW"/>
        </w:rPr>
        <w:t>覺〕五百二字－【三】</w:t>
      </w:r>
      <w:r w:rsidR="00551421" w:rsidRPr="00793ED4">
        <w:rPr>
          <w:color w:val="C45911" w:themeColor="accent2" w:themeShade="BF"/>
          <w:sz w:val="15"/>
          <w:lang w:eastAsia="zh-TW"/>
        </w:rPr>
        <w:t>]</w:t>
      </w:r>
    </w:p>
    <w:p w14:paraId="739284FC" w14:textId="62341484"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 xml:space="preserve">　顯慶元年七月二十七日於長安</w:t>
      </w:r>
      <w:r w:rsidR="00551421" w:rsidRPr="00CD57B2">
        <w:rPr>
          <w:rFonts w:ascii="仿宋" w:eastAsia="仿宋" w:hAnsi="仿宋"/>
          <w:color w:val="C45911" w:themeColor="accent2" w:themeShade="BF"/>
          <w:sz w:val="15"/>
          <w:lang w:eastAsia="zh-TW"/>
        </w:rPr>
        <w:t>[二十【麗】=廿【大】]</w:t>
      </w:r>
    </w:p>
    <w:p w14:paraId="57049CA0" w14:textId="4E30ED56"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大慈恩寺翻經院三藏法師玄奘奉　詔譯</w:t>
      </w:r>
    </w:p>
    <w:p w14:paraId="5B282051" w14:textId="77777777" w:rsidR="00A83A8A"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弘法寺沙門嘉尚筆受</w:t>
      </w:r>
    </w:p>
    <w:p w14:paraId="3D32D059" w14:textId="77777777" w:rsidR="00A83A8A"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大慈恩寺沙門明珠證義</w:t>
      </w:r>
    </w:p>
    <w:p w14:paraId="1482E84F" w14:textId="77777777" w:rsidR="00A83A8A"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大慈恩寺沙門惠貴證義</w:t>
      </w:r>
    </w:p>
    <w:p w14:paraId="721C1C67" w14:textId="77777777" w:rsidR="00A83A8A"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大慈恩寺沙門法祥證義</w:t>
      </w:r>
    </w:p>
    <w:p w14:paraId="66301CDB" w14:textId="77777777" w:rsidR="00A83A8A"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西明寺沙門慧景證義</w:t>
      </w:r>
    </w:p>
    <w:p w14:paraId="6A782855" w14:textId="77777777" w:rsidR="00A83A8A"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大慈恩寺沙門神泰證義</w:t>
      </w:r>
    </w:p>
    <w:p w14:paraId="673817C3" w14:textId="77777777" w:rsidR="00A83A8A"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大慈恩寺沙門普賢證義</w:t>
      </w:r>
    </w:p>
    <w:p w14:paraId="2317AEB1" w14:textId="1EB02996"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大慈恩寺沙門善樂證義</w:t>
      </w:r>
    </w:p>
    <w:p w14:paraId="5E957DDD" w14:textId="3AEC1830"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大慈恩寺沙門拪玄綴文</w:t>
      </w:r>
    </w:p>
    <w:p w14:paraId="280A5EA7" w14:textId="765ED76E"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大慈恩寺沙門靜邁綴文</w:t>
      </w:r>
    </w:p>
    <w:p w14:paraId="30DDFE91" w14:textId="5B5596EC"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西明寺沙門慧立綴文</w:t>
      </w:r>
    </w:p>
    <w:p w14:paraId="4F7BC89B" w14:textId="0B0067F5"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西明寺沙門玄則綴文</w:t>
      </w:r>
    </w:p>
    <w:p w14:paraId="5ACBCA88" w14:textId="615E456F"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大慈恩寺沙門義褒正字</w:t>
      </w:r>
    </w:p>
    <w:p w14:paraId="5725B6A5" w14:textId="3AF80C21"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大慈恩寺沙門玄應正字</w:t>
      </w:r>
    </w:p>
    <w:p w14:paraId="5CDCBFB7" w14:textId="42B90412"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西明寺沙門神察執筆</w:t>
      </w:r>
    </w:p>
    <w:p w14:paraId="1BB3BF47" w14:textId="1A63CCC3" w:rsidR="00551421" w:rsidRPr="00CD57B2" w:rsidRDefault="007E2FF9" w:rsidP="00551421">
      <w:pPr>
        <w:rPr>
          <w:rFonts w:ascii="仿宋" w:eastAsia="仿宋" w:hAnsi="仿宋"/>
          <w:lang w:eastAsia="zh-TW"/>
        </w:rPr>
      </w:pPr>
      <w:r w:rsidRPr="007E2FF9">
        <w:rPr>
          <w:rFonts w:ascii="仿宋" w:eastAsia="仿宋" w:hAnsi="仿宋" w:hint="eastAsia"/>
          <w:lang w:eastAsia="zh-TW"/>
        </w:rPr>
        <w:lastRenderedPageBreak/>
        <w:t>【唐】</w:t>
      </w:r>
      <w:r w:rsidR="00551421" w:rsidRPr="00CD57B2">
        <w:rPr>
          <w:rFonts w:ascii="仿宋" w:eastAsia="仿宋" w:hAnsi="仿宋" w:hint="eastAsia"/>
          <w:lang w:eastAsia="zh-TW"/>
        </w:rPr>
        <w:t>大慈恩寺沙門辯通執筆</w:t>
      </w:r>
    </w:p>
    <w:p w14:paraId="59BDBA91" w14:textId="484BD2BF"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同州魏伐寺沙門海藏筆受</w:t>
      </w:r>
    </w:p>
    <w:p w14:paraId="5EAB3A38" w14:textId="1A4F09F3"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大慈恩寺沙門神昉筆受</w:t>
      </w:r>
    </w:p>
    <w:p w14:paraId="69E5659C" w14:textId="6ABEBCDB"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西明寺沙門嘉尚筆受</w:t>
      </w:r>
    </w:p>
    <w:p w14:paraId="207807C3" w14:textId="31CBFBBF"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大慈恩寺沙門大乘光筆受</w:t>
      </w:r>
    </w:p>
    <w:p w14:paraId="37CE8182" w14:textId="77777777" w:rsidR="00551421" w:rsidRPr="00CD57B2" w:rsidRDefault="00551421" w:rsidP="00551421">
      <w:pPr>
        <w:rPr>
          <w:rFonts w:ascii="仿宋" w:eastAsia="仿宋" w:hAnsi="仿宋"/>
          <w:lang w:eastAsia="zh-TW"/>
        </w:rPr>
      </w:pPr>
    </w:p>
    <w:p w14:paraId="084B1E83" w14:textId="61C2E791"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夫物情斯感</w:t>
      </w:r>
      <w:r w:rsidR="00551421" w:rsidRPr="00CD57B2">
        <w:rPr>
          <w:rFonts w:ascii="仿宋" w:eastAsia="仿宋" w:hAnsi="仿宋"/>
          <w:lang w:eastAsia="zh-TW"/>
        </w:rPr>
        <w:t>.資于教悟</w:t>
      </w:r>
      <w:r w:rsidR="00551421" w:rsidRPr="00CD57B2">
        <w:rPr>
          <w:rFonts w:ascii="仿宋" w:eastAsia="仿宋" w:hAnsi="仿宋" w:hint="eastAsia"/>
          <w:lang w:eastAsia="zh-TW"/>
        </w:rPr>
        <w:t>，</w:t>
      </w:r>
      <w:r w:rsidR="00551421" w:rsidRPr="00CD57B2">
        <w:rPr>
          <w:rFonts w:ascii="仿宋" w:eastAsia="仿宋" w:hAnsi="仿宋"/>
          <w:lang w:eastAsia="zh-TW"/>
        </w:rPr>
        <w:t>大聖貽則.寔啟疑徒</w:t>
      </w:r>
      <w:r w:rsidR="00551421" w:rsidRPr="00CD57B2">
        <w:rPr>
          <w:rFonts w:ascii="仿宋" w:eastAsia="仿宋" w:hAnsi="仿宋" w:hint="eastAsia"/>
          <w:lang w:eastAsia="zh-TW"/>
        </w:rPr>
        <w:t>。</w:t>
      </w:r>
      <w:r w:rsidR="00551421" w:rsidRPr="00CD57B2">
        <w:rPr>
          <w:rFonts w:ascii="仿宋" w:eastAsia="仿宋" w:hAnsi="仿宋"/>
          <w:lang w:eastAsia="zh-TW"/>
        </w:rPr>
        <w:t>而先匠譯辰.篾爾無紀</w:t>
      </w:r>
      <w:r w:rsidR="00551421" w:rsidRPr="00CD57B2">
        <w:rPr>
          <w:rFonts w:ascii="仿宋" w:eastAsia="仿宋" w:hAnsi="仿宋" w:hint="eastAsia"/>
          <w:lang w:eastAsia="zh-TW"/>
        </w:rPr>
        <w:t>，</w:t>
      </w:r>
      <w:r w:rsidR="00551421" w:rsidRPr="00CD57B2">
        <w:rPr>
          <w:rFonts w:ascii="仿宋" w:eastAsia="仿宋" w:hAnsi="仿宋"/>
          <w:lang w:eastAsia="zh-TW"/>
        </w:rPr>
        <w:t>爰使後學積滯疑懷</w:t>
      </w:r>
      <w:r w:rsidR="00551421" w:rsidRPr="00CD57B2">
        <w:rPr>
          <w:rFonts w:ascii="仿宋" w:eastAsia="仿宋" w:hAnsi="仿宋" w:hint="eastAsia"/>
          <w:lang w:eastAsia="zh-TW"/>
        </w:rPr>
        <w:t>。</w:t>
      </w:r>
      <w:r w:rsidR="00551421" w:rsidRPr="00CD57B2">
        <w:rPr>
          <w:rFonts w:ascii="仿宋" w:eastAsia="仿宋" w:hAnsi="仿宋"/>
          <w:lang w:eastAsia="zh-TW"/>
        </w:rPr>
        <w:t>今故具書.以彰來信</w:t>
      </w:r>
      <w:r w:rsidR="00551421" w:rsidRPr="00CD57B2">
        <w:rPr>
          <w:rFonts w:ascii="仿宋" w:eastAsia="仿宋" w:hAnsi="仿宋" w:hint="eastAsia"/>
          <w:lang w:eastAsia="zh-TW"/>
        </w:rPr>
        <w:t>，</w:t>
      </w:r>
      <w:r w:rsidR="00551421" w:rsidRPr="00CD57B2">
        <w:rPr>
          <w:rFonts w:ascii="仿宋" w:eastAsia="仿宋" w:hAnsi="仿宋"/>
          <w:lang w:eastAsia="zh-TW"/>
        </w:rPr>
        <w:t>願傳寫之儔.與余同志</w:t>
      </w:r>
      <w:r w:rsidR="00551421" w:rsidRPr="00CD57B2">
        <w:rPr>
          <w:rFonts w:ascii="仿宋" w:eastAsia="仿宋" w:hAnsi="仿宋" w:hint="eastAsia"/>
          <w:lang w:eastAsia="zh-TW"/>
        </w:rPr>
        <w:t>，</w:t>
      </w:r>
      <w:r w:rsidR="00551421" w:rsidRPr="00CD57B2">
        <w:rPr>
          <w:rFonts w:ascii="仿宋" w:eastAsia="仿宋" w:hAnsi="仿宋"/>
          <w:lang w:eastAsia="zh-TW"/>
        </w:rPr>
        <w:t>庶幾彌劫.永無惑焉。</w:t>
      </w:r>
    </w:p>
    <w:p w14:paraId="44DE499A" w14:textId="3D509B9D"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大唐中大夫內侍護軍</w:t>
      </w:r>
      <w:r w:rsidR="00551421" w:rsidRPr="00D36E78">
        <w:rPr>
          <w:rFonts w:ascii="新宋体" w:eastAsia="新宋体" w:hAnsi="新宋体"/>
          <w:color w:val="C45911" w:themeColor="accent2" w:themeShade="BF"/>
          <w:sz w:val="15"/>
          <w:lang w:eastAsia="zh-TW"/>
        </w:rPr>
        <w:t>[內常侍輕車都尉]</w:t>
      </w:r>
      <w:r w:rsidR="00551421" w:rsidRPr="00CD57B2">
        <w:rPr>
          <w:rFonts w:ascii="仿宋" w:eastAsia="仿宋" w:hAnsi="仿宋" w:hint="eastAsia"/>
          <w:lang w:eastAsia="zh-TW"/>
        </w:rPr>
        <w:t>佛弟子觀自在</w:t>
      </w:r>
      <w:r w:rsidR="00551421" w:rsidRPr="00CD57B2">
        <w:rPr>
          <w:rFonts w:ascii="仿宋" w:eastAsia="仿宋" w:hAnsi="仿宋"/>
          <w:lang w:eastAsia="zh-TW"/>
        </w:rPr>
        <w:t>.敬寫西域新翻經論</w:t>
      </w:r>
      <w:r w:rsidR="00551421" w:rsidRPr="00CD57B2">
        <w:rPr>
          <w:rFonts w:ascii="仿宋" w:eastAsia="仿宋" w:hAnsi="仿宋" w:hint="eastAsia"/>
          <w:lang w:eastAsia="zh-TW"/>
        </w:rPr>
        <w:t>，</w:t>
      </w:r>
      <w:r w:rsidR="00551421" w:rsidRPr="00CD57B2">
        <w:rPr>
          <w:rFonts w:ascii="仿宋" w:eastAsia="仿宋" w:hAnsi="仿宋"/>
          <w:lang w:eastAsia="zh-TW"/>
        </w:rPr>
        <w:t>願畢此餘生.道心不退</w:t>
      </w:r>
      <w:r w:rsidR="00551421" w:rsidRPr="00CD57B2">
        <w:rPr>
          <w:rFonts w:ascii="仿宋" w:eastAsia="仿宋" w:hAnsi="仿宋" w:hint="eastAsia"/>
          <w:lang w:eastAsia="zh-TW"/>
        </w:rPr>
        <w:t>，</w:t>
      </w:r>
      <w:r w:rsidR="00551421" w:rsidRPr="00CD57B2">
        <w:rPr>
          <w:rFonts w:ascii="仿宋" w:eastAsia="仿宋" w:hAnsi="仿宋"/>
          <w:lang w:eastAsia="zh-TW"/>
        </w:rPr>
        <w:t>庶以流通未聞之所</w:t>
      </w:r>
      <w:r w:rsidR="00551421" w:rsidRPr="00CD57B2">
        <w:rPr>
          <w:rFonts w:ascii="仿宋" w:eastAsia="仿宋" w:hAnsi="仿宋" w:hint="eastAsia"/>
          <w:lang w:eastAsia="zh-TW"/>
        </w:rPr>
        <w:t>。</w:t>
      </w:r>
    </w:p>
    <w:p w14:paraId="1EBA73C3" w14:textId="67D27A4F" w:rsidR="00551421" w:rsidRPr="00CD57B2" w:rsidRDefault="007E2FF9" w:rsidP="00551421">
      <w:pPr>
        <w:rPr>
          <w:rFonts w:ascii="仿宋" w:eastAsia="仿宋" w:hAnsi="仿宋"/>
          <w:lang w:eastAsia="zh-TW"/>
        </w:rPr>
      </w:pPr>
      <w:r w:rsidRPr="007E2FF9">
        <w:rPr>
          <w:rFonts w:ascii="仿宋" w:eastAsia="仿宋" w:hAnsi="仿宋"/>
          <w:lang w:eastAsia="zh-TW"/>
        </w:rPr>
        <w:t>【唐】</w:t>
      </w:r>
      <w:r w:rsidR="00551421" w:rsidRPr="00CD57B2">
        <w:rPr>
          <w:rFonts w:ascii="仿宋" w:eastAsia="仿宋" w:hAnsi="仿宋"/>
          <w:lang w:eastAsia="zh-TW"/>
        </w:rPr>
        <w:t>竊以佛日西沈.正法</w:t>
      </w:r>
      <w:r w:rsidR="00551421" w:rsidRPr="00D36E78">
        <w:rPr>
          <w:rFonts w:ascii="新宋体" w:eastAsia="新宋体" w:hAnsi="新宋体"/>
          <w:color w:val="C45911" w:themeColor="accent2" w:themeShade="BF"/>
          <w:sz w:val="15"/>
          <w:lang w:eastAsia="zh-TW"/>
        </w:rPr>
        <w:t>[云]</w:t>
      </w:r>
      <w:r w:rsidR="00551421" w:rsidRPr="001F092C">
        <w:rPr>
          <w:rFonts w:ascii="仿宋" w:eastAsia="仿宋" w:hAnsi="仿宋"/>
          <w:u w:val="single"/>
          <w:lang w:eastAsia="zh-TW"/>
        </w:rPr>
        <w:t>玄</w:t>
      </w:r>
      <w:r w:rsidR="00551421" w:rsidRPr="00CD57B2">
        <w:rPr>
          <w:rFonts w:ascii="仿宋" w:eastAsia="仿宋" w:hAnsi="仿宋"/>
          <w:lang w:eastAsia="zh-TW"/>
        </w:rPr>
        <w:t>謝</w:t>
      </w:r>
      <w:r w:rsidR="00551421" w:rsidRPr="00CD57B2">
        <w:rPr>
          <w:rFonts w:ascii="仿宋" w:eastAsia="仿宋" w:hAnsi="仿宋" w:hint="eastAsia"/>
          <w:lang w:eastAsia="zh-TW"/>
        </w:rPr>
        <w:t>，</w:t>
      </w:r>
      <w:r w:rsidR="00551421" w:rsidRPr="00CD57B2">
        <w:rPr>
          <w:rFonts w:ascii="仿宋" w:eastAsia="仿宋" w:hAnsi="仿宋"/>
          <w:lang w:eastAsia="zh-TW"/>
        </w:rPr>
        <w:t>慧流東漸.像教方傳</w:t>
      </w:r>
      <w:r w:rsidR="00551421" w:rsidRPr="00CD57B2">
        <w:rPr>
          <w:rFonts w:ascii="仿宋" w:eastAsia="仿宋" w:hAnsi="仿宋" w:hint="eastAsia"/>
          <w:lang w:eastAsia="zh-TW"/>
        </w:rPr>
        <w:t>。</w:t>
      </w:r>
      <w:r w:rsidR="00551421" w:rsidRPr="00CD57B2">
        <w:rPr>
          <w:rFonts w:ascii="仿宋" w:eastAsia="仿宋" w:hAnsi="仿宋"/>
          <w:lang w:eastAsia="zh-TW"/>
        </w:rPr>
        <w:t>希世之符.奧義宣於貝葉</w:t>
      </w:r>
      <w:r w:rsidR="00551421" w:rsidRPr="00CD57B2">
        <w:rPr>
          <w:rFonts w:ascii="仿宋" w:eastAsia="仿宋" w:hAnsi="仿宋" w:hint="eastAsia"/>
          <w:lang w:eastAsia="zh-TW"/>
        </w:rPr>
        <w:t>，</w:t>
      </w:r>
      <w:r w:rsidR="00551421" w:rsidRPr="00CD57B2">
        <w:rPr>
          <w:rFonts w:ascii="仿宋" w:eastAsia="仿宋" w:hAnsi="仿宋"/>
          <w:lang w:eastAsia="zh-TW"/>
        </w:rPr>
        <w:t>非常之寶.至賾發於龍宮</w:t>
      </w:r>
      <w:r w:rsidR="00551421" w:rsidRPr="00CD57B2">
        <w:rPr>
          <w:rFonts w:ascii="仿宋" w:eastAsia="仿宋" w:hAnsi="仿宋" w:hint="eastAsia"/>
          <w:lang w:eastAsia="zh-TW"/>
        </w:rPr>
        <w:t>。</w:t>
      </w:r>
      <w:r w:rsidR="00551421" w:rsidRPr="00CD57B2">
        <w:rPr>
          <w:rFonts w:ascii="仿宋" w:eastAsia="仿宋" w:hAnsi="仿宋"/>
          <w:lang w:eastAsia="zh-TW"/>
        </w:rPr>
        <w:t>挹其沖源.截暴河而遐逝</w:t>
      </w:r>
      <w:r w:rsidR="00551421" w:rsidRPr="00CD57B2">
        <w:rPr>
          <w:rFonts w:ascii="仿宋" w:eastAsia="仿宋" w:hAnsi="仿宋" w:hint="eastAsia"/>
          <w:lang w:eastAsia="zh-TW"/>
        </w:rPr>
        <w:t>，</w:t>
      </w:r>
      <w:r w:rsidR="00551421" w:rsidRPr="00CD57B2">
        <w:rPr>
          <w:rFonts w:ascii="仿宋" w:eastAsia="仿宋" w:hAnsi="仿宋"/>
          <w:lang w:eastAsia="zh-TW"/>
        </w:rPr>
        <w:t>遊其玄閫.出朽宅而長驅</w:t>
      </w:r>
      <w:r w:rsidR="00551421" w:rsidRPr="00CD57B2">
        <w:rPr>
          <w:rFonts w:ascii="仿宋" w:eastAsia="仿宋" w:hAnsi="仿宋" w:hint="eastAsia"/>
          <w:lang w:eastAsia="zh-TW"/>
        </w:rPr>
        <w:t>。</w:t>
      </w:r>
      <w:r w:rsidR="00551421" w:rsidRPr="00CD57B2">
        <w:rPr>
          <w:rFonts w:ascii="仿宋" w:eastAsia="仿宋" w:hAnsi="仿宋"/>
          <w:lang w:eastAsia="zh-TW"/>
        </w:rPr>
        <w:t>玄奘法師者</w:t>
      </w:r>
      <w:r w:rsidR="00551421" w:rsidRPr="00CD57B2">
        <w:rPr>
          <w:rFonts w:ascii="仿宋" w:eastAsia="仿宋" w:hAnsi="仿宋" w:hint="eastAsia"/>
          <w:lang w:eastAsia="zh-TW"/>
        </w:rPr>
        <w:t>，</w:t>
      </w:r>
      <w:r w:rsidR="00551421" w:rsidRPr="00CD57B2">
        <w:rPr>
          <w:rFonts w:ascii="仿宋" w:eastAsia="仿宋" w:hAnsi="仿宋"/>
          <w:lang w:eastAsia="zh-TW"/>
        </w:rPr>
        <w:t>釋門之龍象.振旦之鶖鷺</w:t>
      </w:r>
      <w:r w:rsidR="00551421" w:rsidRPr="00CD57B2">
        <w:rPr>
          <w:rFonts w:ascii="仿宋" w:eastAsia="仿宋" w:hAnsi="仿宋" w:hint="eastAsia"/>
          <w:lang w:eastAsia="zh-TW"/>
        </w:rPr>
        <w:t>，</w:t>
      </w:r>
      <w:r w:rsidR="00551421" w:rsidRPr="00CD57B2">
        <w:rPr>
          <w:rFonts w:ascii="仿宋" w:eastAsia="仿宋" w:hAnsi="仿宋"/>
          <w:lang w:eastAsia="zh-TW"/>
        </w:rPr>
        <w:t>逾蔥山而勵學.齎梵文而旋止</w:t>
      </w:r>
      <w:r w:rsidR="00551421" w:rsidRPr="00CD57B2">
        <w:rPr>
          <w:rFonts w:ascii="仿宋" w:eastAsia="仿宋" w:hAnsi="仿宋" w:hint="eastAsia"/>
          <w:lang w:eastAsia="zh-TW"/>
        </w:rPr>
        <w:t>，</w:t>
      </w:r>
      <w:r w:rsidR="00551421" w:rsidRPr="00CD57B2">
        <w:rPr>
          <w:rFonts w:ascii="仿宋" w:eastAsia="仿宋" w:hAnsi="仿宋"/>
          <w:lang w:eastAsia="zh-TW"/>
        </w:rPr>
        <w:t>殺青甫就</w:t>
      </w:r>
      <w:r w:rsidR="00551421" w:rsidRPr="00CD57B2">
        <w:rPr>
          <w:rFonts w:ascii="仿宋" w:eastAsia="仿宋" w:hAnsi="仿宋" w:hint="eastAsia"/>
          <w:lang w:eastAsia="zh-TW"/>
        </w:rPr>
        <w:t>.</w:t>
      </w:r>
      <w:r w:rsidR="00551421" w:rsidRPr="00CD57B2">
        <w:rPr>
          <w:rFonts w:ascii="仿宋" w:eastAsia="仿宋" w:hAnsi="仿宋"/>
          <w:lang w:eastAsia="zh-TW"/>
        </w:rPr>
        <w:t>永事流通</w:t>
      </w:r>
      <w:r w:rsidR="00551421" w:rsidRPr="00CD57B2">
        <w:rPr>
          <w:rFonts w:ascii="仿宋" w:eastAsia="仿宋" w:hAnsi="仿宋" w:hint="eastAsia"/>
          <w:lang w:eastAsia="zh-TW"/>
        </w:rPr>
        <w:t>。</w:t>
      </w:r>
    </w:p>
    <w:p w14:paraId="71F7B902" w14:textId="46A03652" w:rsidR="00551421" w:rsidRPr="00CD57B2" w:rsidRDefault="00C07D9E" w:rsidP="00551421">
      <w:pPr>
        <w:rPr>
          <w:rFonts w:ascii="仿宋" w:eastAsia="仿宋" w:hAnsi="仿宋"/>
          <w:lang w:eastAsia="zh-TW"/>
        </w:rPr>
      </w:pPr>
      <w:r w:rsidRPr="007E2FF9">
        <w:rPr>
          <w:rFonts w:ascii="仿宋" w:eastAsia="仿宋" w:hAnsi="仿宋"/>
          <w:lang w:eastAsia="zh-TW"/>
        </w:rPr>
        <w:t>【唐】</w:t>
      </w:r>
      <w:r w:rsidR="00551421" w:rsidRPr="001F092C">
        <w:rPr>
          <w:rFonts w:ascii="仿宋" w:eastAsia="仿宋" w:hAnsi="仿宋"/>
          <w:color w:val="767171" w:themeColor="background2" w:themeShade="80"/>
          <w:u w:val="single"/>
          <w:lang w:eastAsia="zh-TW"/>
        </w:rPr>
        <w:t>士</w:t>
      </w:r>
      <w:r w:rsidR="00551421" w:rsidRPr="00D36E78">
        <w:rPr>
          <w:rFonts w:ascii="新宋体" w:eastAsia="新宋体" w:hAnsi="新宋体"/>
          <w:color w:val="C45911" w:themeColor="accent2" w:themeShade="BF"/>
          <w:sz w:val="15"/>
          <w:lang w:eastAsia="zh-TW"/>
        </w:rPr>
        <w:t>[土]</w:t>
      </w:r>
      <w:r w:rsidR="00551421" w:rsidRPr="006C6FBB">
        <w:rPr>
          <w:rFonts w:ascii="仿宋" w:eastAsia="仿宋" w:hAnsi="仿宋"/>
          <w:lang w:eastAsia="zh-TW"/>
        </w:rPr>
        <w:t>方</w:t>
      </w:r>
      <w:r w:rsidR="00551421" w:rsidRPr="00D36E78">
        <w:rPr>
          <w:rFonts w:ascii="新宋体" w:eastAsia="新宋体" w:hAnsi="新宋体" w:hint="eastAsia"/>
          <w:color w:val="C45911" w:themeColor="accent2" w:themeShade="BF"/>
          <w:sz w:val="15"/>
          <w:lang w:eastAsia="zh-TW"/>
        </w:rPr>
        <w:t>[</w:t>
      </w:r>
      <w:r w:rsidR="001F092C" w:rsidRPr="00D36E78">
        <w:rPr>
          <w:rFonts w:ascii="新宋体" w:eastAsia="新宋体" w:hAnsi="新宋体" w:hint="eastAsia"/>
          <w:color w:val="C45911" w:themeColor="accent2" w:themeShade="BF"/>
          <w:sz w:val="15"/>
          <w:lang w:eastAsia="zh-TW"/>
        </w:rPr>
        <w:t>+</w:t>
      </w:r>
      <w:r w:rsidR="00551421" w:rsidRPr="00D36E78">
        <w:rPr>
          <w:rFonts w:ascii="新宋体" w:eastAsia="新宋体" w:hAnsi="新宋体" w:hint="eastAsia"/>
          <w:color w:val="C45911" w:themeColor="accent2" w:themeShade="BF"/>
          <w:sz w:val="15"/>
          <w:lang w:eastAsia="zh-TW"/>
        </w:rPr>
        <w:t>生]</w:t>
      </w:r>
      <w:r w:rsidR="00551421" w:rsidRPr="00CD57B2">
        <w:rPr>
          <w:rFonts w:ascii="仿宋" w:eastAsia="仿宋" w:hAnsi="仿宋"/>
          <w:lang w:eastAsia="zh-TW"/>
        </w:rPr>
        <w:t>涯多幸</w:t>
      </w:r>
      <w:r w:rsidR="00551421" w:rsidRPr="00CD57B2">
        <w:rPr>
          <w:rFonts w:ascii="仿宋" w:eastAsia="仿宋" w:hAnsi="仿宋" w:hint="eastAsia"/>
          <w:lang w:eastAsia="zh-TW"/>
        </w:rPr>
        <w:t>.</w:t>
      </w:r>
      <w:r w:rsidR="00551421" w:rsidRPr="00CD57B2">
        <w:rPr>
          <w:rFonts w:ascii="仿宋" w:eastAsia="仿宋" w:hAnsi="仿宋"/>
          <w:lang w:eastAsia="zh-TW"/>
        </w:rPr>
        <w:t>預聞正法</w:t>
      </w:r>
      <w:r w:rsidR="00551421" w:rsidRPr="00CD57B2">
        <w:rPr>
          <w:rFonts w:ascii="仿宋" w:eastAsia="仿宋" w:hAnsi="仿宋" w:hint="eastAsia"/>
          <w:lang w:eastAsia="zh-TW"/>
        </w:rPr>
        <w:t>，</w:t>
      </w:r>
      <w:r w:rsidR="00551421" w:rsidRPr="00CD57B2">
        <w:rPr>
          <w:rFonts w:ascii="仿宋" w:eastAsia="仿宋" w:hAnsi="仿宋"/>
          <w:lang w:eastAsia="zh-TW"/>
        </w:rPr>
        <w:t>植因或爽.稟質不全</w:t>
      </w:r>
      <w:r w:rsidR="00551421" w:rsidRPr="00580CDF">
        <w:rPr>
          <w:rStyle w:val="12"/>
          <w:rFonts w:hint="eastAsia"/>
          <w:lang w:eastAsia="zh-TW"/>
        </w:rPr>
        <w:t>[</w:t>
      </w:r>
      <w:r w:rsidR="00551421" w:rsidRPr="00580CDF">
        <w:rPr>
          <w:rStyle w:val="12"/>
          <w:rFonts w:hint="eastAsia"/>
          <w:lang w:eastAsia="zh-TW"/>
        </w:rPr>
        <w:t>宦官</w:t>
      </w:r>
      <w:r w:rsidR="00551421" w:rsidRPr="00580CDF">
        <w:rPr>
          <w:rStyle w:val="12"/>
          <w:rFonts w:hint="eastAsia"/>
          <w:lang w:eastAsia="zh-TW"/>
        </w:rPr>
        <w:t>]</w:t>
      </w:r>
      <w:r w:rsidR="00551421" w:rsidRPr="00CD57B2">
        <w:rPr>
          <w:rFonts w:ascii="仿宋" w:eastAsia="仿宋" w:hAnsi="仿宋" w:hint="eastAsia"/>
          <w:lang w:eastAsia="zh-TW"/>
        </w:rPr>
        <w:t>，</w:t>
      </w:r>
      <w:r w:rsidR="00551421" w:rsidRPr="00CD57B2">
        <w:rPr>
          <w:rFonts w:ascii="仿宋" w:eastAsia="仿宋" w:hAnsi="仿宋"/>
          <w:lang w:eastAsia="zh-TW"/>
        </w:rPr>
        <w:t>今罄茲寸祿.繕斯奧旨</w:t>
      </w:r>
      <w:r w:rsidR="00551421" w:rsidRPr="00CD57B2">
        <w:rPr>
          <w:rFonts w:ascii="仿宋" w:eastAsia="仿宋" w:hAnsi="仿宋" w:hint="eastAsia"/>
          <w:lang w:eastAsia="zh-TW"/>
        </w:rPr>
        <w:t>，</w:t>
      </w:r>
      <w:r w:rsidR="00551421" w:rsidRPr="00CD57B2">
        <w:rPr>
          <w:rFonts w:ascii="仿宋" w:eastAsia="仿宋" w:hAnsi="仿宋"/>
          <w:lang w:eastAsia="zh-TW"/>
        </w:rPr>
        <w:t>片言隻字.具經心目</w:t>
      </w:r>
      <w:r w:rsidR="00551421" w:rsidRPr="00CD57B2">
        <w:rPr>
          <w:rFonts w:ascii="仿宋" w:eastAsia="仿宋" w:hAnsi="仿宋" w:hint="eastAsia"/>
          <w:lang w:eastAsia="zh-TW"/>
        </w:rPr>
        <w:t>，</w:t>
      </w:r>
      <w:r w:rsidR="00551421" w:rsidRPr="00CD57B2">
        <w:rPr>
          <w:rFonts w:ascii="仿宋" w:eastAsia="仿宋" w:hAnsi="仿宋"/>
          <w:lang w:eastAsia="zh-TW"/>
        </w:rPr>
        <w:t>親蒙口決.庶無乖舛</w:t>
      </w:r>
      <w:r w:rsidR="00551421" w:rsidRPr="00CD57B2">
        <w:rPr>
          <w:rFonts w:ascii="仿宋" w:eastAsia="仿宋" w:hAnsi="仿宋" w:hint="eastAsia"/>
          <w:lang w:eastAsia="zh-TW"/>
        </w:rPr>
        <w:t>。</w:t>
      </w:r>
      <w:r w:rsidR="00551421" w:rsidRPr="00CD57B2">
        <w:rPr>
          <w:rFonts w:ascii="仿宋" w:eastAsia="仿宋" w:hAnsi="仿宋"/>
          <w:lang w:eastAsia="zh-TW"/>
        </w:rPr>
        <w:t>以斯福祉.奉福</w:t>
      </w:r>
    </w:p>
    <w:p w14:paraId="47817245" w14:textId="3F2B1FC7" w:rsidR="00551421" w:rsidRPr="00CD57B2" w:rsidRDefault="007E2FF9" w:rsidP="00551421">
      <w:pPr>
        <w:rPr>
          <w:rFonts w:ascii="仿宋" w:eastAsia="仿宋" w:hAnsi="仿宋"/>
          <w:lang w:eastAsia="zh-TW"/>
        </w:rPr>
      </w:pPr>
      <w:r w:rsidRPr="007E2FF9">
        <w:rPr>
          <w:rFonts w:ascii="仿宋" w:eastAsia="仿宋" w:hAnsi="仿宋" w:hint="eastAsia"/>
          <w:lang w:eastAsia="zh-TW"/>
        </w:rPr>
        <w:t>【唐】</w:t>
      </w:r>
      <w:r w:rsidR="00551421" w:rsidRPr="00CD57B2">
        <w:rPr>
          <w:rFonts w:ascii="仿宋" w:eastAsia="仿宋" w:hAnsi="仿宋" w:hint="eastAsia"/>
          <w:lang w:eastAsia="zh-TW"/>
        </w:rPr>
        <w:t>太宗文皇帝，</w:t>
      </w:r>
      <w:r w:rsidR="00551421" w:rsidRPr="00CD57B2">
        <w:rPr>
          <w:rFonts w:ascii="仿宋" w:eastAsia="仿宋" w:hAnsi="仿宋"/>
          <w:lang w:eastAsia="zh-TW"/>
        </w:rPr>
        <w:t>即御　皇帝</w:t>
      </w:r>
      <w:r w:rsidR="00551421" w:rsidRPr="00CD57B2">
        <w:rPr>
          <w:rFonts w:ascii="仿宋" w:eastAsia="仿宋" w:hAnsi="仿宋" w:hint="eastAsia"/>
          <w:lang w:eastAsia="zh-TW"/>
        </w:rPr>
        <w:t>，</w:t>
      </w:r>
      <w:r w:rsidR="00551421" w:rsidRPr="00CD57B2">
        <w:rPr>
          <w:rFonts w:ascii="仿宋" w:eastAsia="仿宋" w:hAnsi="仿宋"/>
          <w:lang w:eastAsia="zh-TW"/>
        </w:rPr>
        <w:t>王公卿士.六姻親族</w:t>
      </w:r>
      <w:r w:rsidR="00551421" w:rsidRPr="00CD57B2">
        <w:rPr>
          <w:rFonts w:ascii="仿宋" w:eastAsia="仿宋" w:hAnsi="仿宋" w:hint="eastAsia"/>
          <w:lang w:eastAsia="zh-TW"/>
        </w:rPr>
        <w:t>，</w:t>
      </w:r>
      <w:r w:rsidR="00551421" w:rsidRPr="00CD57B2">
        <w:rPr>
          <w:rFonts w:ascii="仿宋" w:eastAsia="仿宋" w:hAnsi="仿宋"/>
          <w:lang w:eastAsia="zh-TW"/>
        </w:rPr>
        <w:t>凡厥黎庶.及跂行喘息</w:t>
      </w:r>
      <w:r w:rsidR="00551421" w:rsidRPr="00CD57B2">
        <w:rPr>
          <w:rFonts w:ascii="仿宋" w:eastAsia="仿宋" w:hAnsi="仿宋" w:hint="eastAsia"/>
          <w:lang w:eastAsia="zh-TW"/>
        </w:rPr>
        <w:t>，</w:t>
      </w:r>
      <w:r w:rsidR="00551421" w:rsidRPr="00CD57B2">
        <w:rPr>
          <w:rFonts w:ascii="仿宋" w:eastAsia="仿宋" w:hAnsi="仿宋"/>
          <w:lang w:eastAsia="zh-TW"/>
        </w:rPr>
        <w:t>平等熏修</w:t>
      </w:r>
      <w:r w:rsidR="00551421" w:rsidRPr="00CD57B2">
        <w:rPr>
          <w:rFonts w:ascii="仿宋" w:eastAsia="仿宋" w:hAnsi="仿宋" w:hint="eastAsia"/>
          <w:lang w:eastAsia="zh-TW"/>
        </w:rPr>
        <w:t>，</w:t>
      </w:r>
      <w:r w:rsidR="00551421" w:rsidRPr="00CD57B2">
        <w:rPr>
          <w:rFonts w:ascii="仿宋" w:eastAsia="仿宋" w:hAnsi="仿宋"/>
          <w:lang w:eastAsia="zh-TW"/>
        </w:rPr>
        <w:t>乘此勝基.方升正覺。</w:t>
      </w:r>
      <w:r w:rsidR="00B826A8">
        <w:rPr>
          <w:rStyle w:val="12"/>
          <w:rFonts w:hint="eastAsia"/>
        </w:rPr>
        <w:t>[</w:t>
      </w:r>
      <w:r w:rsidR="00B826A8">
        <w:rPr>
          <w:rStyle w:val="12"/>
          <w:rFonts w:hint="eastAsia"/>
        </w:rPr>
        <w:t>瑜伽譯記</w:t>
      </w:r>
      <w:r w:rsidR="000623FF">
        <w:rPr>
          <w:rStyle w:val="12"/>
          <w:rFonts w:hint="eastAsia"/>
        </w:rPr>
        <w:t>與此相似，</w:t>
      </w:r>
      <w:r w:rsidR="00B826A8">
        <w:rPr>
          <w:rStyle w:val="12"/>
          <w:rFonts w:hint="eastAsia"/>
        </w:rPr>
        <w:t>下署名「</w:t>
      </w:r>
      <w:r w:rsidR="00B826A8" w:rsidRPr="00B826A8">
        <w:rPr>
          <w:rStyle w:val="12"/>
          <w:rFonts w:hint="eastAsia"/>
        </w:rPr>
        <w:t>願主佛師妙廣</w:t>
      </w:r>
      <w:r w:rsidR="00B826A8">
        <w:rPr>
          <w:rStyle w:val="12"/>
          <w:rFonts w:hint="eastAsia"/>
        </w:rPr>
        <w:t>」</w:t>
      </w:r>
      <w:r w:rsidR="000623FF">
        <w:rPr>
          <w:rStyle w:val="12"/>
          <w:rFonts w:hint="eastAsia"/>
        </w:rPr>
        <w:t>。</w:t>
      </w:r>
      <w:r w:rsidR="00B826A8">
        <w:rPr>
          <w:rStyle w:val="12"/>
          <w:rFonts w:hint="eastAsia"/>
        </w:rPr>
        <w:t>]</w:t>
      </w:r>
    </w:p>
    <w:p w14:paraId="4C099450" w14:textId="77777777" w:rsidR="00551421" w:rsidRDefault="00551421" w:rsidP="00551421">
      <w:pPr>
        <w:rPr>
          <w:lang w:eastAsia="zh-TW"/>
        </w:rPr>
      </w:pPr>
    </w:p>
    <w:p w14:paraId="268B9356" w14:textId="77777777" w:rsidR="00551421" w:rsidRDefault="00551421" w:rsidP="00551421">
      <w:pPr>
        <w:rPr>
          <w:lang w:eastAsia="zh-TW"/>
        </w:rPr>
      </w:pPr>
    </w:p>
    <w:p w14:paraId="53A00EA7" w14:textId="77777777" w:rsidR="00551421" w:rsidRPr="003D646C" w:rsidRDefault="00551421" w:rsidP="00551421">
      <w:pPr>
        <w:outlineLvl w:val="1"/>
        <w:rPr>
          <w:b/>
          <w:color w:val="C00000"/>
          <w:sz w:val="24"/>
          <w:lang w:eastAsia="zh-TW"/>
        </w:rPr>
      </w:pPr>
      <w:r>
        <w:rPr>
          <w:rFonts w:hint="eastAsia"/>
          <w:b/>
          <w:color w:val="C00000"/>
          <w:sz w:val="24"/>
          <w:lang w:eastAsia="zh-TW"/>
        </w:rPr>
        <w:t>卷</w:t>
      </w:r>
      <w:r w:rsidRPr="003D646C">
        <w:rPr>
          <w:b/>
          <w:color w:val="C00000"/>
          <w:sz w:val="24"/>
          <w:lang w:eastAsia="zh-TW"/>
        </w:rPr>
        <w:t>2</w:t>
      </w:r>
      <w:r w:rsidRPr="00A86DF6">
        <w:rPr>
          <w:b/>
          <w:color w:val="FFFFFF" w:themeColor="background1"/>
          <w:sz w:val="24"/>
          <w:lang w:eastAsia="zh-TW"/>
        </w:rPr>
        <w:t>■</w:t>
      </w:r>
    </w:p>
    <w:p w14:paraId="5B3515A2" w14:textId="0D91A296" w:rsidR="00551421" w:rsidRPr="00762FBD" w:rsidRDefault="007E2FF9" w:rsidP="00551421">
      <w:pPr>
        <w:rPr>
          <w:lang w:eastAsia="zh-TW"/>
        </w:rPr>
      </w:pPr>
      <w:r w:rsidRPr="007E2FF9">
        <w:rPr>
          <w:rFonts w:hint="eastAsia"/>
          <w:lang w:eastAsia="zh-TW"/>
        </w:rPr>
        <w:t>【唐】</w:t>
      </w:r>
      <w:r w:rsidR="00551421" w:rsidRPr="003167AA">
        <w:rPr>
          <w:rFonts w:hint="eastAsia"/>
          <w:b/>
          <w:bCs/>
          <w:sz w:val="24"/>
          <w:szCs w:val="28"/>
          <w:lang w:eastAsia="zh-TW"/>
        </w:rPr>
        <w:t>阿毘達磨大毘婆沙論卷第二</w:t>
      </w:r>
    </w:p>
    <w:p w14:paraId="1E8BBE05" w14:textId="7F72CF2A" w:rsidR="00551421" w:rsidRDefault="007E2FF9" w:rsidP="00551421">
      <w:pPr>
        <w:rPr>
          <w:lang w:eastAsia="zh-TW"/>
        </w:rPr>
      </w:pPr>
      <w:r w:rsidRPr="007E2FF9">
        <w:rPr>
          <w:rFonts w:hint="eastAsia"/>
          <w:lang w:eastAsia="zh-TW"/>
        </w:rPr>
        <w:t>【唐】</w:t>
      </w:r>
      <w:r w:rsidR="00551421">
        <w:rPr>
          <w:rFonts w:hint="eastAsia"/>
          <w:lang w:eastAsia="zh-TW"/>
        </w:rPr>
        <w:t>五百大阿羅漢等造</w:t>
      </w:r>
    </w:p>
    <w:p w14:paraId="72059B4F" w14:textId="7A731A33" w:rsidR="00551421" w:rsidRDefault="007E2FF9" w:rsidP="00551421">
      <w:pPr>
        <w:rPr>
          <w:lang w:eastAsia="zh-TW"/>
        </w:rPr>
      </w:pPr>
      <w:r w:rsidRPr="007E2FF9">
        <w:rPr>
          <w:rFonts w:hint="eastAsia"/>
          <w:lang w:eastAsia="zh-TW"/>
        </w:rPr>
        <w:t>【唐】</w:t>
      </w:r>
      <w:r w:rsidR="00551421" w:rsidRPr="00793ED4">
        <w:rPr>
          <w:color w:val="C45911" w:themeColor="accent2" w:themeShade="BF"/>
          <w:sz w:val="15"/>
          <w:lang w:eastAsia="zh-TW"/>
        </w:rPr>
        <w:t>[</w:t>
      </w:r>
      <w:r w:rsidR="00551421" w:rsidRPr="00793ED4">
        <w:rPr>
          <w:color w:val="C45911" w:themeColor="accent2" w:themeShade="BF"/>
          <w:sz w:val="15"/>
          <w:lang w:eastAsia="zh-TW"/>
        </w:rPr>
        <w:t>＊</w:t>
      </w:r>
      <w:r w:rsidR="00551421" w:rsidRPr="00793ED4">
        <w:rPr>
          <w:color w:val="C45911" w:themeColor="accent2" w:themeShade="BF"/>
          <w:sz w:val="15"/>
          <w:lang w:eastAsia="zh-TW"/>
        </w:rPr>
        <w:t>]</w:t>
      </w:r>
      <w:r w:rsidR="00551421">
        <w:rPr>
          <w:lang w:eastAsia="zh-TW"/>
        </w:rPr>
        <w:t>三藏法師玄奘奉　詔譯</w:t>
      </w:r>
    </w:p>
    <w:p w14:paraId="5C240934" w14:textId="77777777" w:rsidR="00551421" w:rsidRPr="00762FBD" w:rsidRDefault="00551421" w:rsidP="00551421">
      <w:pPr>
        <w:rPr>
          <w:color w:val="07A1D7"/>
          <w:sz w:val="15"/>
          <w:lang w:eastAsia="zh-TW"/>
        </w:rPr>
      </w:pPr>
    </w:p>
    <w:p w14:paraId="02B7739B" w14:textId="77777777" w:rsidR="00551421" w:rsidRPr="008B5D17" w:rsidRDefault="00551421" w:rsidP="00551421">
      <w:pPr>
        <w:rPr>
          <w:lang w:eastAsia="zh-TW"/>
        </w:rPr>
      </w:pPr>
    </w:p>
    <w:p w14:paraId="52DABAB4" w14:textId="350797B0" w:rsidR="00551421" w:rsidRPr="00A80801" w:rsidRDefault="00BF044F" w:rsidP="00551421">
      <w:pPr>
        <w:rPr>
          <w:color w:val="6E8127"/>
          <w:lang w:eastAsia="zh-TW"/>
        </w:rPr>
      </w:pPr>
      <w:r w:rsidRPr="006A1FE1">
        <w:rPr>
          <w:rFonts w:hint="eastAsia"/>
          <w:color w:val="6E8127"/>
          <w:lang w:eastAsia="zh-TW"/>
        </w:rPr>
        <w:t>【八】</w:t>
      </w:r>
      <w:r w:rsidR="00551421" w:rsidRPr="00A80801">
        <w:rPr>
          <w:color w:val="6E8127"/>
          <w:lang w:eastAsia="zh-TW"/>
        </w:rPr>
        <w:t>八犍度頌曰</w:t>
      </w:r>
      <w:r w:rsidR="00551421" w:rsidRPr="00A80801">
        <w:rPr>
          <w:color w:val="C45911" w:themeColor="accent2" w:themeShade="BF"/>
          <w:sz w:val="15"/>
          <w:lang w:eastAsia="zh-TW"/>
        </w:rPr>
        <w:t>[</w:t>
      </w:r>
      <w:r w:rsidR="00551421" w:rsidRPr="00A80801">
        <w:rPr>
          <w:color w:val="C45911" w:themeColor="accent2" w:themeShade="BF"/>
          <w:sz w:val="15"/>
          <w:lang w:eastAsia="zh-TW"/>
        </w:rPr>
        <w:t>八犍度頌曰〔－〕【三宮】</w:t>
      </w:r>
      <w:r w:rsidR="00551421" w:rsidRPr="00A80801">
        <w:rPr>
          <w:color w:val="C45911" w:themeColor="accent2" w:themeShade="BF"/>
          <w:sz w:val="15"/>
          <w:lang w:eastAsia="zh-TW"/>
        </w:rPr>
        <w:t>]</w:t>
      </w:r>
      <w:r w:rsidR="00551421" w:rsidRPr="00A80801">
        <w:rPr>
          <w:color w:val="6E8127"/>
          <w:lang w:eastAsia="zh-TW"/>
        </w:rPr>
        <w:t>：</w:t>
      </w:r>
    </w:p>
    <w:p w14:paraId="2C396A7A" w14:textId="7F530E41" w:rsidR="00551421" w:rsidRDefault="00BF044F" w:rsidP="00551421">
      <w:pPr>
        <w:rPr>
          <w:color w:val="6E8127"/>
          <w:lang w:eastAsia="zh-TW"/>
        </w:rPr>
      </w:pPr>
      <w:r w:rsidRPr="006A1FE1">
        <w:rPr>
          <w:rFonts w:hint="eastAsia"/>
          <w:color w:val="6E8127"/>
          <w:lang w:eastAsia="zh-TW"/>
        </w:rPr>
        <w:t>【八】</w:t>
      </w:r>
      <w:r w:rsidR="00551421">
        <w:rPr>
          <w:b/>
          <w:bCs/>
          <w:color w:val="6E8127"/>
          <w:lang w:eastAsia="zh-TW"/>
        </w:rPr>
        <w:tab/>
      </w:r>
      <w:r w:rsidR="00551421" w:rsidRPr="00334892">
        <w:rPr>
          <w:rFonts w:hint="eastAsia"/>
          <w:b/>
          <w:bCs/>
          <w:color w:val="6E8127"/>
          <w:lang w:eastAsia="zh-TW"/>
        </w:rPr>
        <w:t>雜結使智行</w:t>
      </w:r>
      <w:r w:rsidR="00551421">
        <w:rPr>
          <w:b/>
          <w:bCs/>
          <w:color w:val="6E8127"/>
          <w:lang w:eastAsia="zh-TW"/>
        </w:rPr>
        <w:tab/>
      </w:r>
      <w:r w:rsidR="00551421" w:rsidRPr="00334892">
        <w:rPr>
          <w:rFonts w:hint="eastAsia"/>
          <w:b/>
          <w:bCs/>
          <w:color w:val="6E8127"/>
          <w:lang w:eastAsia="zh-TW"/>
        </w:rPr>
        <w:t>四大根定</w:t>
      </w:r>
      <w:r w:rsidR="00551421" w:rsidRPr="00334892">
        <w:rPr>
          <w:b/>
          <w:bCs/>
          <w:color w:val="6E8127"/>
          <w:lang w:eastAsia="zh-TW"/>
        </w:rPr>
        <w:t>見</w:t>
      </w:r>
      <w:r w:rsidR="00551421" w:rsidRPr="00A80801">
        <w:rPr>
          <w:color w:val="C45911" w:themeColor="accent2" w:themeShade="BF"/>
          <w:sz w:val="15"/>
          <w:lang w:eastAsia="zh-TW"/>
        </w:rPr>
        <w:t>[</w:t>
      </w:r>
      <w:r w:rsidR="00551421" w:rsidRPr="00A80801">
        <w:rPr>
          <w:color w:val="C45911" w:themeColor="accent2" w:themeShade="BF"/>
          <w:sz w:val="15"/>
          <w:lang w:eastAsia="zh-TW"/>
        </w:rPr>
        <w:t>見</w:t>
      </w:r>
      <w:r w:rsidR="00551421" w:rsidRPr="00A80801">
        <w:rPr>
          <w:color w:val="C45911" w:themeColor="accent2" w:themeShade="BF"/>
          <w:sz w:val="15"/>
          <w:lang w:eastAsia="zh-TW"/>
        </w:rPr>
        <w:t>=</w:t>
      </w:r>
      <w:r w:rsidR="00551421" w:rsidRPr="00A80801">
        <w:rPr>
          <w:color w:val="C45911" w:themeColor="accent2" w:themeShade="BF"/>
          <w:sz w:val="15"/>
          <w:lang w:eastAsia="zh-TW"/>
        </w:rPr>
        <w:t>見（八犍度）【宋元】</w:t>
      </w:r>
      <w:r w:rsidR="00551421" w:rsidRPr="00A80801">
        <w:rPr>
          <w:color w:val="C45911" w:themeColor="accent2" w:themeShade="BF"/>
          <w:sz w:val="15"/>
          <w:lang w:eastAsia="zh-TW"/>
        </w:rPr>
        <w:t>]</w:t>
      </w:r>
      <w:r w:rsidR="00551421">
        <w:rPr>
          <w:b/>
          <w:bCs/>
          <w:color w:val="6E8127"/>
          <w:lang w:eastAsia="zh-TW"/>
        </w:rPr>
        <w:tab/>
      </w:r>
    </w:p>
    <w:p w14:paraId="31B6A80F" w14:textId="77777777" w:rsidR="00551421" w:rsidRPr="00A80801" w:rsidRDefault="00551421" w:rsidP="00551421">
      <w:pPr>
        <w:rPr>
          <w:color w:val="6E8127"/>
          <w:lang w:eastAsia="zh-TW"/>
        </w:rPr>
      </w:pPr>
    </w:p>
    <w:p w14:paraId="475A03D7" w14:textId="77777777" w:rsidR="00551421" w:rsidRPr="003D646C" w:rsidRDefault="00551421" w:rsidP="00551421">
      <w:pPr>
        <w:outlineLvl w:val="0"/>
        <w:rPr>
          <w:b/>
          <w:color w:val="C00000"/>
          <w:sz w:val="24"/>
          <w:lang w:eastAsia="zh-TW"/>
        </w:rPr>
      </w:pPr>
      <w:r>
        <w:rPr>
          <w:rFonts w:hint="eastAsia"/>
          <w:b/>
          <w:color w:val="C00000"/>
          <w:sz w:val="24"/>
          <w:lang w:eastAsia="zh-TW"/>
        </w:rPr>
        <w:t>蘊</w:t>
      </w:r>
      <w:r w:rsidRPr="003D646C">
        <w:rPr>
          <w:b/>
          <w:color w:val="C00000"/>
          <w:sz w:val="24"/>
          <w:lang w:eastAsia="zh-TW"/>
        </w:rPr>
        <w:t>1</w:t>
      </w:r>
      <w:r w:rsidRPr="00A86DF6">
        <w:rPr>
          <w:b/>
          <w:color w:val="FFFFFF" w:themeColor="background1"/>
          <w:sz w:val="24"/>
          <w:lang w:eastAsia="zh-TW"/>
        </w:rPr>
        <w:t>■</w:t>
      </w:r>
      <w:r w:rsidRPr="003D646C">
        <w:rPr>
          <w:b/>
          <w:color w:val="C00000"/>
          <w:sz w:val="24"/>
          <w:lang w:eastAsia="zh-TW"/>
        </w:rPr>
        <w:t>雜蘊</w:t>
      </w:r>
    </w:p>
    <w:p w14:paraId="63523861" w14:textId="470A91D8" w:rsidR="00551421" w:rsidRPr="003D646C" w:rsidRDefault="00551421" w:rsidP="00551421">
      <w:pPr>
        <w:outlineLvl w:val="0"/>
        <w:rPr>
          <w:b/>
          <w:color w:val="C00000"/>
          <w:sz w:val="24"/>
          <w:lang w:eastAsia="zh-TW"/>
        </w:rPr>
      </w:pPr>
      <w:r>
        <w:rPr>
          <w:rFonts w:hint="eastAsia"/>
          <w:b/>
          <w:color w:val="C00000"/>
          <w:sz w:val="24"/>
          <w:lang w:eastAsia="zh-TW"/>
        </w:rPr>
        <w:t>納息</w:t>
      </w:r>
      <w:r w:rsidRPr="003D646C">
        <w:rPr>
          <w:b/>
          <w:color w:val="C00000"/>
          <w:sz w:val="24"/>
          <w:lang w:eastAsia="zh-TW"/>
        </w:rPr>
        <w:t>1</w:t>
      </w:r>
      <w:r w:rsidRPr="00A86DF6">
        <w:rPr>
          <w:b/>
          <w:color w:val="FFFFFF" w:themeColor="background1"/>
          <w:sz w:val="24"/>
          <w:lang w:eastAsia="zh-TW"/>
        </w:rPr>
        <w:t>■</w:t>
      </w:r>
      <w:r>
        <w:rPr>
          <w:rFonts w:hint="eastAsia"/>
          <w:b/>
          <w:color w:val="C00000"/>
          <w:sz w:val="24"/>
          <w:lang w:eastAsia="zh-TW"/>
        </w:rPr>
        <w:t>【</w:t>
      </w:r>
      <w:r w:rsidRPr="003D646C">
        <w:rPr>
          <w:b/>
          <w:color w:val="C00000"/>
          <w:sz w:val="24"/>
          <w:lang w:eastAsia="zh-TW"/>
        </w:rPr>
        <w:t>世第一法</w:t>
      </w:r>
      <w:r>
        <w:rPr>
          <w:rFonts w:hint="eastAsia"/>
          <w:b/>
          <w:color w:val="C00000"/>
          <w:sz w:val="24"/>
          <w:lang w:eastAsia="zh-TW"/>
        </w:rPr>
        <w:t>】</w:t>
      </w:r>
    </w:p>
    <w:p w14:paraId="6449C2F1" w14:textId="6736D6B9" w:rsidR="00551421" w:rsidRPr="00AA30BE" w:rsidRDefault="00BF044F" w:rsidP="00551421">
      <w:pPr>
        <w:rPr>
          <w:b/>
          <w:color w:val="958503"/>
          <w:lang w:eastAsia="zh-TW"/>
        </w:rPr>
      </w:pPr>
      <w:r w:rsidRPr="00027490">
        <w:rPr>
          <w:rFonts w:hint="eastAsia"/>
          <w:b/>
          <w:color w:val="958503"/>
          <w:lang w:eastAsia="zh-TW"/>
        </w:rPr>
        <w:t>【發】</w:t>
      </w:r>
      <w:r w:rsidR="00551421" w:rsidRPr="00AA30BE">
        <w:rPr>
          <w:rFonts w:hint="eastAsia"/>
          <w:b/>
          <w:color w:val="958503"/>
          <w:lang w:eastAsia="zh-TW"/>
        </w:rPr>
        <w:t>雜蘊第一中世第一法納息</w:t>
      </w:r>
      <w:r w:rsidR="00551421" w:rsidRPr="00AA30BE">
        <w:rPr>
          <w:b/>
          <w:color w:val="958503"/>
          <w:lang w:eastAsia="zh-TW"/>
        </w:rPr>
        <w:t>第一</w:t>
      </w:r>
    </w:p>
    <w:p w14:paraId="7CC8925B" w14:textId="58EA6B90" w:rsidR="00551421" w:rsidRPr="00F5095C" w:rsidRDefault="00BF044F" w:rsidP="00551421">
      <w:pPr>
        <w:rPr>
          <w:color w:val="6E8127"/>
          <w:lang w:eastAsia="zh-TW"/>
        </w:rPr>
      </w:pPr>
      <w:r w:rsidRPr="006A1FE1">
        <w:rPr>
          <w:rFonts w:hint="eastAsia"/>
          <w:color w:val="6E8127"/>
          <w:lang w:eastAsia="zh-TW"/>
        </w:rPr>
        <w:t>【八】</w:t>
      </w:r>
      <w:r w:rsidR="00551421" w:rsidRPr="00F9136E">
        <w:rPr>
          <w:b/>
          <w:bCs/>
          <w:color w:val="6E8127"/>
          <w:lang w:eastAsia="zh-TW"/>
        </w:rPr>
        <w:t>阿毘曇雜犍度第一</w:t>
      </w:r>
      <w:r w:rsidR="00551421" w:rsidRPr="00F5095C">
        <w:rPr>
          <w:color w:val="C45911" w:themeColor="accent2" w:themeShade="BF"/>
          <w:sz w:val="15"/>
          <w:lang w:eastAsia="zh-TW"/>
        </w:rPr>
        <w:t>[</w:t>
      </w:r>
      <w:r w:rsidR="00551421" w:rsidRPr="00F5095C">
        <w:rPr>
          <w:color w:val="C45911" w:themeColor="accent2" w:themeShade="BF"/>
          <w:sz w:val="15"/>
          <w:lang w:eastAsia="zh-TW"/>
        </w:rPr>
        <w:t>阿毘曇〔－〕【三宮】</w:t>
      </w:r>
      <w:r w:rsidR="00551421" w:rsidRPr="00F5095C">
        <w:rPr>
          <w:color w:val="C45911" w:themeColor="accent2" w:themeShade="BF"/>
          <w:sz w:val="15"/>
          <w:lang w:eastAsia="zh-TW"/>
        </w:rPr>
        <w:t>][</w:t>
      </w:r>
      <w:r w:rsidR="00551421" w:rsidRPr="00F5095C">
        <w:rPr>
          <w:color w:val="C45911" w:themeColor="accent2" w:themeShade="BF"/>
          <w:sz w:val="15"/>
          <w:lang w:eastAsia="zh-TW"/>
        </w:rPr>
        <w:t>犍</w:t>
      </w:r>
      <w:r w:rsidR="00551421" w:rsidRPr="00F5095C">
        <w:rPr>
          <w:color w:val="C45911" w:themeColor="accent2" w:themeShade="BF"/>
          <w:sz w:val="15"/>
          <w:lang w:eastAsia="zh-TW"/>
        </w:rPr>
        <w:t>=</w:t>
      </w:r>
      <w:r w:rsidR="00551421" w:rsidRPr="00F5095C">
        <w:rPr>
          <w:color w:val="C45911" w:themeColor="accent2" w:themeShade="BF"/>
          <w:sz w:val="15"/>
          <w:lang w:eastAsia="zh-TW"/>
        </w:rPr>
        <w:t>揵【宋元宮】</w:t>
      </w:r>
      <w:r w:rsidR="00551421" w:rsidRPr="00F5095C">
        <w:rPr>
          <w:color w:val="C45911" w:themeColor="accent2" w:themeShade="BF"/>
          <w:sz w:val="15"/>
          <w:lang w:eastAsia="zh-TW"/>
        </w:rPr>
        <w:t>][</w:t>
      </w:r>
      <w:r w:rsidR="00551421" w:rsidRPr="00F5095C">
        <w:rPr>
          <w:color w:val="C45911" w:themeColor="accent2" w:themeShade="BF"/>
          <w:sz w:val="15"/>
          <w:lang w:eastAsia="zh-TW"/>
        </w:rPr>
        <w:t>一</w:t>
      </w:r>
      <w:r w:rsidR="00551421" w:rsidRPr="00F5095C">
        <w:rPr>
          <w:color w:val="C45911" w:themeColor="accent2" w:themeShade="BF"/>
          <w:sz w:val="15"/>
          <w:lang w:eastAsia="zh-TW"/>
        </w:rPr>
        <w:t>=</w:t>
      </w:r>
      <w:r w:rsidR="00551421" w:rsidRPr="00F5095C">
        <w:rPr>
          <w:color w:val="C45911" w:themeColor="accent2" w:themeShade="BF"/>
          <w:sz w:val="15"/>
          <w:lang w:eastAsia="zh-TW"/>
        </w:rPr>
        <w:t>一之一【明】</w:t>
      </w:r>
      <w:r w:rsidR="00551421" w:rsidRPr="00F5095C">
        <w:rPr>
          <w:color w:val="C45911" w:themeColor="accent2" w:themeShade="BF"/>
          <w:sz w:val="15"/>
          <w:lang w:eastAsia="zh-TW"/>
        </w:rPr>
        <w:t>]</w:t>
      </w:r>
    </w:p>
    <w:p w14:paraId="3F40EC76" w14:textId="77777777" w:rsidR="00D218A7" w:rsidRPr="00762FBD" w:rsidRDefault="00D218A7" w:rsidP="00D218A7">
      <w:pPr>
        <w:rPr>
          <w:lang w:eastAsia="zh-TW"/>
        </w:rPr>
      </w:pPr>
      <w:r w:rsidRPr="007E2FF9">
        <w:rPr>
          <w:rFonts w:hint="eastAsia"/>
          <w:lang w:eastAsia="zh-TW"/>
        </w:rPr>
        <w:t>【唐】</w:t>
      </w:r>
      <w:r w:rsidRPr="00C0453A">
        <w:rPr>
          <w:rFonts w:hint="eastAsia"/>
          <w:b/>
          <w:bCs/>
          <w:lang w:eastAsia="zh-TW"/>
        </w:rPr>
        <w:t>雜蘊第一中世第一法納息第一之一</w:t>
      </w:r>
    </w:p>
    <w:p w14:paraId="38BC532B" w14:textId="50B2FD27" w:rsidR="00D218A7" w:rsidRPr="007342D9" w:rsidRDefault="00D218A7" w:rsidP="00D218A7">
      <w:pPr>
        <w:rPr>
          <w:rStyle w:val="aa"/>
          <w:lang w:eastAsia="zh-TW"/>
        </w:rPr>
      </w:pPr>
      <w:r w:rsidRPr="007342D9">
        <w:rPr>
          <w:rStyle w:val="aa"/>
          <w:lang w:eastAsia="zh-TW"/>
        </w:rPr>
        <w:t>【涼】</w:t>
      </w:r>
      <w:r w:rsidRPr="00F9136E">
        <w:rPr>
          <w:rStyle w:val="aa"/>
          <w:b/>
          <w:bCs/>
          <w:lang w:eastAsia="zh-TW"/>
        </w:rPr>
        <w:t>阿毘曇毘婆沙</w:t>
      </w:r>
      <w:r w:rsidRPr="004837E5">
        <w:rPr>
          <w:rStyle w:val="aa"/>
          <w:b/>
          <w:bCs/>
          <w:lang w:eastAsia="zh-TW"/>
        </w:rPr>
        <w:t>雜犍度世第一法品第一</w:t>
      </w:r>
      <w:r w:rsidR="00F9136E" w:rsidRPr="004C484D">
        <w:rPr>
          <w:rFonts w:ascii="新宋体" w:eastAsia="新宋体" w:hAnsi="新宋体"/>
          <w:color w:val="C45911" w:themeColor="accent2" w:themeShade="BF"/>
          <w:sz w:val="15"/>
          <w:lang w:eastAsia="zh-TW"/>
        </w:rPr>
        <w:t>[阿毘曇毘婆沙〔－〕【明】＊][一=一之一【明】]</w:t>
      </w:r>
    </w:p>
    <w:p w14:paraId="134BBE9E" w14:textId="77777777" w:rsidR="00D218A7" w:rsidRPr="006A1FE1" w:rsidRDefault="00D218A7" w:rsidP="00D218A7"/>
    <w:p w14:paraId="618E686E" w14:textId="2610748F" w:rsidR="00551421" w:rsidRPr="00F5095C" w:rsidRDefault="006A1FE1" w:rsidP="00551421">
      <w:pPr>
        <w:rPr>
          <w:color w:val="6E8127"/>
          <w:lang w:eastAsia="zh-TW"/>
        </w:rPr>
      </w:pPr>
      <w:r w:rsidRPr="006A1FE1">
        <w:rPr>
          <w:rFonts w:hint="eastAsia"/>
          <w:color w:val="6E8127"/>
          <w:lang w:eastAsia="zh-TW"/>
        </w:rPr>
        <w:t>【八】</w:t>
      </w:r>
      <w:r w:rsidR="00551421" w:rsidRPr="006A1FE1">
        <w:rPr>
          <w:color w:val="6E8127"/>
          <w:lang w:eastAsia="zh-TW"/>
        </w:rPr>
        <w:tab/>
      </w:r>
      <w:r w:rsidR="00551421" w:rsidRPr="006A1FE1">
        <w:rPr>
          <w:rFonts w:hint="eastAsia"/>
          <w:color w:val="6E8127"/>
          <w:lang w:eastAsia="zh-TW"/>
        </w:rPr>
        <w:t>世間</w:t>
      </w:r>
      <w:r w:rsidR="00551421" w:rsidRPr="00F5095C">
        <w:rPr>
          <w:rFonts w:hint="eastAsia"/>
          <w:color w:val="6E8127"/>
          <w:lang w:eastAsia="zh-TW"/>
        </w:rPr>
        <w:t>第一法</w:t>
      </w:r>
      <w:r w:rsidR="00551421">
        <w:rPr>
          <w:color w:val="6E8127"/>
          <w:lang w:eastAsia="zh-TW"/>
        </w:rPr>
        <w:tab/>
      </w:r>
      <w:r w:rsidR="00551421" w:rsidRPr="00F5095C">
        <w:rPr>
          <w:rFonts w:hint="eastAsia"/>
          <w:color w:val="6E8127"/>
          <w:lang w:eastAsia="zh-TW"/>
        </w:rPr>
        <w:t>智人愛恭敬</w:t>
      </w:r>
      <w:r w:rsidR="00551421">
        <w:rPr>
          <w:color w:val="6E8127"/>
          <w:lang w:eastAsia="zh-TW"/>
        </w:rPr>
        <w:tab/>
      </w:r>
      <w:r w:rsidR="00551421" w:rsidRPr="00F5095C">
        <w:rPr>
          <w:rFonts w:hint="eastAsia"/>
          <w:color w:val="6E8127"/>
          <w:lang w:eastAsia="zh-TW"/>
        </w:rPr>
        <w:t>無</w:t>
      </w:r>
      <w:r w:rsidR="00551421" w:rsidRPr="00F5095C">
        <w:rPr>
          <w:color w:val="6E8127"/>
          <w:lang w:eastAsia="zh-TW"/>
        </w:rPr>
        <w:t>慚</w:t>
      </w:r>
      <w:r w:rsidR="00551421" w:rsidRPr="00ED2FA0">
        <w:rPr>
          <w:color w:val="FF0000"/>
          <w:lang w:eastAsia="zh-TW"/>
        </w:rPr>
        <w:t>色</w:t>
      </w:r>
      <w:r w:rsidR="00551421" w:rsidRPr="00F5095C">
        <w:rPr>
          <w:color w:val="6E8127"/>
          <w:lang w:eastAsia="zh-TW"/>
        </w:rPr>
        <w:t>無義</w:t>
      </w:r>
      <w:r w:rsidR="00551421">
        <w:rPr>
          <w:color w:val="6E8127"/>
          <w:lang w:eastAsia="zh-TW"/>
        </w:rPr>
        <w:tab/>
      </w:r>
      <w:r w:rsidR="00551421" w:rsidRPr="00F5095C">
        <w:rPr>
          <w:color w:val="6E8127"/>
          <w:lang w:eastAsia="zh-TW"/>
        </w:rPr>
        <w:t>最後說思品</w:t>
      </w:r>
      <w:r w:rsidR="00551421" w:rsidRPr="00F5095C">
        <w:rPr>
          <w:color w:val="C45911" w:themeColor="accent2" w:themeShade="BF"/>
          <w:sz w:val="15"/>
          <w:lang w:eastAsia="zh-TW"/>
        </w:rPr>
        <w:t>[</w:t>
      </w:r>
      <w:r w:rsidR="00551421" w:rsidRPr="00F5095C">
        <w:rPr>
          <w:color w:val="C45911" w:themeColor="accent2" w:themeShade="BF"/>
          <w:sz w:val="15"/>
          <w:lang w:eastAsia="zh-TW"/>
        </w:rPr>
        <w:t>最後說思品</w:t>
      </w:r>
      <w:r w:rsidR="00551421" w:rsidRPr="00F5095C">
        <w:rPr>
          <w:color w:val="C45911" w:themeColor="accent2" w:themeShade="BF"/>
          <w:sz w:val="15"/>
          <w:lang w:eastAsia="zh-TW"/>
        </w:rPr>
        <w:t>=</w:t>
      </w:r>
      <w:r w:rsidR="00551421" w:rsidRPr="00F5095C">
        <w:rPr>
          <w:color w:val="C45911" w:themeColor="accent2" w:themeShade="BF"/>
          <w:sz w:val="15"/>
          <w:lang w:eastAsia="zh-TW"/>
        </w:rPr>
        <w:t>思品最在後【三宮】，思【聖聖乙】</w:t>
      </w:r>
      <w:r w:rsidR="00551421" w:rsidRPr="00F5095C">
        <w:rPr>
          <w:color w:val="C45911" w:themeColor="accent2" w:themeShade="BF"/>
          <w:sz w:val="15"/>
          <w:lang w:eastAsia="zh-TW"/>
        </w:rPr>
        <w:t>]</w:t>
      </w:r>
      <w:r w:rsidR="00551421">
        <w:rPr>
          <w:color w:val="6E8127"/>
          <w:lang w:eastAsia="zh-TW"/>
        </w:rPr>
        <w:tab/>
      </w:r>
    </w:p>
    <w:p w14:paraId="2F492B83" w14:textId="205A4AB2" w:rsidR="00551421" w:rsidRPr="00F5095C" w:rsidRDefault="00BF044F" w:rsidP="00551421">
      <w:pPr>
        <w:rPr>
          <w:color w:val="6E8127"/>
        </w:rPr>
      </w:pPr>
      <w:r w:rsidRPr="006A1FE1">
        <w:rPr>
          <w:rFonts w:hint="eastAsia"/>
          <w:color w:val="6E8127"/>
        </w:rPr>
        <w:t>【八】</w:t>
      </w:r>
      <w:r w:rsidR="00551421" w:rsidRPr="00F5095C">
        <w:rPr>
          <w:rFonts w:hint="eastAsia"/>
          <w:color w:val="6E8127"/>
        </w:rPr>
        <w:t>世間第一法跋渠第一</w:t>
      </w:r>
      <w:r w:rsidR="00551421" w:rsidRPr="009860A7">
        <w:rPr>
          <w:color w:val="6E8127"/>
        </w:rPr>
        <w:t>varga</w:t>
      </w:r>
    </w:p>
    <w:p w14:paraId="25171B7B" w14:textId="77777777" w:rsidR="00551421" w:rsidRPr="006A1FE1" w:rsidRDefault="00551421" w:rsidP="00551421"/>
    <w:p w14:paraId="5F7607F8" w14:textId="4E27C73F" w:rsidR="00CD0CE3" w:rsidRDefault="00CD0CE3" w:rsidP="00CD0CE3">
      <w:pPr>
        <w:pStyle w:val="11"/>
      </w:pPr>
      <w:r>
        <w:rPr>
          <w:rFonts w:hint="eastAsia"/>
        </w:rPr>
        <w:t>[s</w:t>
      </w:r>
      <w:r>
        <w:t>2-s9</w:t>
      </w:r>
      <w:r>
        <w:rPr>
          <w:rFonts w:hint="eastAsia"/>
        </w:rPr>
        <w:t>]</w:t>
      </w:r>
    </w:p>
    <w:p w14:paraId="4997CB64" w14:textId="67138F81" w:rsidR="00FD794F" w:rsidRDefault="00FD794F" w:rsidP="00FD794F">
      <w:pPr>
        <w:rPr>
          <w:color w:val="07A1D7"/>
          <w:sz w:val="15"/>
        </w:rPr>
      </w:pPr>
      <w:r w:rsidRPr="00027490">
        <w:rPr>
          <w:rFonts w:hint="eastAsia"/>
          <w:b/>
          <w:color w:val="958503"/>
        </w:rPr>
        <w:t>【發】</w:t>
      </w:r>
      <w:r>
        <w:rPr>
          <w:rFonts w:hint="eastAsia"/>
        </w:rPr>
        <w:t>﹝</w:t>
      </w:r>
      <w:r>
        <w:rPr>
          <w:b/>
          <w:color w:val="958503"/>
        </w:rPr>
        <w:tab/>
      </w:r>
      <w:r w:rsidRPr="00AA30BE">
        <w:rPr>
          <w:rFonts w:hint="eastAsia"/>
          <w:b/>
          <w:color w:val="958503"/>
        </w:rPr>
        <w:t>世第一法七</w:t>
      </w:r>
      <w:r>
        <w:rPr>
          <w:b/>
          <w:color w:val="958503"/>
        </w:rPr>
        <w:tab/>
      </w:r>
      <w:r w:rsidRPr="00AA30BE">
        <w:rPr>
          <w:rFonts w:hint="eastAsia"/>
          <w:b/>
          <w:color w:val="958503"/>
        </w:rPr>
        <w:t>頂二</w:t>
      </w:r>
      <w:r w:rsidRPr="00AA30BE">
        <w:rPr>
          <w:rFonts w:ascii="SimSun-ExtB" w:eastAsia="SimSun-ExtB" w:hAnsi="SimSun-ExtB" w:cs="SimSun-ExtB" w:hint="eastAsia"/>
          <w:b/>
          <w:color w:val="958503"/>
        </w:rPr>
        <w:t>𤏙</w:t>
      </w:r>
      <w:r w:rsidRPr="00AA30BE">
        <w:rPr>
          <w:rFonts w:hint="eastAsia"/>
          <w:b/>
          <w:color w:val="958503"/>
        </w:rPr>
        <w:t>身見</w:t>
      </w:r>
      <w:r>
        <w:rPr>
          <w:b/>
          <w:color w:val="958503"/>
        </w:rPr>
        <w:tab/>
      </w:r>
      <w:r w:rsidRPr="00AA30BE">
        <w:rPr>
          <w:rFonts w:hint="eastAsia"/>
          <w:b/>
          <w:color w:val="958503"/>
        </w:rPr>
        <w:t>十一見攝斷</w:t>
      </w:r>
      <w:r w:rsidR="00CD0CE3">
        <w:rPr>
          <w:rFonts w:hint="eastAsia"/>
          <w:b/>
          <w:color w:val="958503"/>
        </w:rPr>
        <w:t>5</w:t>
      </w:r>
      <w:r>
        <w:rPr>
          <w:b/>
          <w:color w:val="958503"/>
        </w:rPr>
        <w:tab/>
      </w:r>
      <w:r w:rsidRPr="00AA30BE">
        <w:rPr>
          <w:rFonts w:hint="eastAsia"/>
          <w:b/>
          <w:color w:val="958503"/>
        </w:rPr>
        <w:t>此章願具說</w:t>
      </w:r>
      <w:r>
        <w:rPr>
          <w:b/>
          <w:color w:val="958503"/>
        </w:rPr>
        <w:tab/>
      </w:r>
      <w:r>
        <w:rPr>
          <w:rFonts w:hint="eastAsia"/>
        </w:rPr>
        <w:t>﹞</w:t>
      </w:r>
    </w:p>
    <w:p w14:paraId="0285FDD4" w14:textId="5C2168DB" w:rsidR="00551421" w:rsidRDefault="00BF044F" w:rsidP="00551421">
      <w:pPr>
        <w:rPr>
          <w:color w:val="6E8127"/>
          <w:lang w:eastAsia="zh-TW"/>
        </w:rPr>
      </w:pPr>
      <w:r w:rsidRPr="006A1FE1">
        <w:rPr>
          <w:rFonts w:hint="eastAsia"/>
          <w:color w:val="6E8127"/>
          <w:lang w:eastAsia="zh-TW"/>
        </w:rPr>
        <w:t>【八】</w:t>
      </w:r>
      <w:r w:rsidR="00CF33FC">
        <w:rPr>
          <w:rStyle w:val="12"/>
          <w:rFonts w:hint="eastAsia"/>
          <w:lang w:eastAsia="zh-TW"/>
        </w:rPr>
        <w:t>[</w:t>
      </w:r>
      <w:r w:rsidR="00CF33FC" w:rsidRPr="00CF33FC">
        <w:rPr>
          <w:rStyle w:val="12"/>
          <w:rFonts w:hint="eastAsia"/>
          <w:lang w:eastAsia="zh-TW"/>
        </w:rPr>
        <w:t>世第一法七</w:t>
      </w:r>
      <w:r w:rsidR="00CF33FC">
        <w:rPr>
          <w:rStyle w:val="12"/>
          <w:lang w:eastAsia="zh-TW"/>
        </w:rPr>
        <w:t>]</w:t>
      </w:r>
      <w:r w:rsidR="00551421">
        <w:rPr>
          <w:rFonts w:hint="eastAsia"/>
          <w:color w:val="6E8127"/>
          <w:lang w:eastAsia="zh-TW"/>
        </w:rPr>
        <w:t>1</w:t>
      </w:r>
      <w:r w:rsidR="00551421" w:rsidRPr="00BB53E7">
        <w:rPr>
          <w:rFonts w:hint="eastAsia"/>
          <w:color w:val="6E8127"/>
          <w:lang w:eastAsia="zh-TW"/>
        </w:rPr>
        <w:t>云何世間第一法</w:t>
      </w:r>
      <w:r w:rsidR="00551421">
        <w:rPr>
          <w:rFonts w:hint="eastAsia"/>
          <w:color w:val="6E8127"/>
          <w:lang w:eastAsia="zh-TW"/>
        </w:rPr>
        <w:t>。</w:t>
      </w:r>
      <w:r w:rsidR="00551421">
        <w:rPr>
          <w:color w:val="6E8127"/>
          <w:lang w:eastAsia="zh-TW"/>
        </w:rPr>
        <w:t>2</w:t>
      </w:r>
      <w:r w:rsidR="00551421" w:rsidRPr="00BB53E7">
        <w:rPr>
          <w:color w:val="C45911" w:themeColor="accent2" w:themeShade="BF"/>
          <w:sz w:val="15"/>
          <w:lang w:eastAsia="zh-TW"/>
        </w:rPr>
        <w:t>[</w:t>
      </w:r>
      <w:r w:rsidR="00551421" w:rsidRPr="00BB53E7">
        <w:rPr>
          <w:color w:val="C45911" w:themeColor="accent2" w:themeShade="BF"/>
          <w:sz w:val="15"/>
          <w:lang w:eastAsia="zh-TW"/>
        </w:rPr>
        <w:t>何</w:t>
      </w:r>
      <w:r w:rsidR="00551421" w:rsidRPr="00BB53E7">
        <w:rPr>
          <w:color w:val="C45911" w:themeColor="accent2" w:themeShade="BF"/>
          <w:sz w:val="15"/>
          <w:lang w:eastAsia="zh-TW"/>
        </w:rPr>
        <w:t>=</w:t>
      </w:r>
      <w:r w:rsidR="00551421" w:rsidRPr="00BB53E7">
        <w:rPr>
          <w:color w:val="C45911" w:themeColor="accent2" w:themeShade="BF"/>
          <w:sz w:val="15"/>
          <w:lang w:eastAsia="zh-TW"/>
        </w:rPr>
        <w:t>何以【三宮聖聖乙】</w:t>
      </w:r>
      <w:r w:rsidR="00551421" w:rsidRPr="00BB53E7">
        <w:rPr>
          <w:color w:val="C45911" w:themeColor="accent2" w:themeShade="BF"/>
          <w:sz w:val="15"/>
          <w:lang w:eastAsia="zh-TW"/>
        </w:rPr>
        <w:t>]</w:t>
      </w:r>
      <w:r w:rsidR="00551421" w:rsidRPr="00BB53E7">
        <w:rPr>
          <w:color w:val="6E8127"/>
          <w:lang w:eastAsia="zh-TW"/>
        </w:rPr>
        <w:t>何故言世間第一法</w:t>
      </w:r>
      <w:r w:rsidR="00551421">
        <w:rPr>
          <w:color w:val="6E8127"/>
          <w:lang w:eastAsia="zh-TW"/>
        </w:rPr>
        <w:t>。</w:t>
      </w:r>
      <w:r w:rsidR="00551421">
        <w:rPr>
          <w:rFonts w:hint="eastAsia"/>
          <w:color w:val="6E8127"/>
          <w:lang w:eastAsia="zh-TW"/>
        </w:rPr>
        <w:t>3</w:t>
      </w:r>
      <w:r w:rsidR="00551421" w:rsidRPr="00BB53E7">
        <w:rPr>
          <w:color w:val="6E8127"/>
          <w:lang w:eastAsia="zh-TW"/>
        </w:rPr>
        <w:t>世間第一法何等繫</w:t>
      </w:r>
      <w:r w:rsidR="00551421">
        <w:rPr>
          <w:color w:val="6E8127"/>
          <w:lang w:eastAsia="zh-TW"/>
        </w:rPr>
        <w:t>。</w:t>
      </w:r>
      <w:r w:rsidR="00551421" w:rsidRPr="00BB53E7">
        <w:rPr>
          <w:color w:val="6E8127"/>
          <w:lang w:eastAsia="zh-TW"/>
        </w:rPr>
        <w:t>當言欲界繫耶、色界繫耶、無色界繫耶</w:t>
      </w:r>
      <w:r w:rsidR="00551421">
        <w:rPr>
          <w:rFonts w:hint="eastAsia"/>
          <w:color w:val="6E8127"/>
          <w:lang w:eastAsia="zh-TW"/>
        </w:rPr>
        <w:t>。</w:t>
      </w:r>
      <w:r w:rsidR="00551421">
        <w:rPr>
          <w:rFonts w:hint="eastAsia"/>
          <w:color w:val="6E8127"/>
          <w:lang w:eastAsia="zh-TW"/>
        </w:rPr>
        <w:t>4</w:t>
      </w:r>
      <w:r w:rsidR="00551421" w:rsidRPr="00BB53E7">
        <w:rPr>
          <w:color w:val="6E8127"/>
          <w:lang w:eastAsia="zh-TW"/>
        </w:rPr>
        <w:t>世間第一法，當言有覺有觀耶、無覺有觀耶、無覺無觀耶</w:t>
      </w:r>
      <w:r w:rsidR="00551421">
        <w:rPr>
          <w:color w:val="6E8127"/>
          <w:lang w:eastAsia="zh-TW"/>
        </w:rPr>
        <w:t>。</w:t>
      </w:r>
      <w:r w:rsidR="00551421">
        <w:rPr>
          <w:rFonts w:hint="eastAsia"/>
          <w:color w:val="6E8127"/>
          <w:lang w:eastAsia="zh-TW"/>
        </w:rPr>
        <w:t>5</w:t>
      </w:r>
      <w:r w:rsidR="00551421" w:rsidRPr="00BB53E7">
        <w:rPr>
          <w:color w:val="6E8127"/>
          <w:lang w:eastAsia="zh-TW"/>
        </w:rPr>
        <w:t>世間第一法，當言樂根相應耶、喜根護根相應耶</w:t>
      </w:r>
      <w:r w:rsidR="00551421">
        <w:rPr>
          <w:color w:val="6E8127"/>
          <w:lang w:eastAsia="zh-TW"/>
        </w:rPr>
        <w:t>。</w:t>
      </w:r>
      <w:r w:rsidR="00551421">
        <w:rPr>
          <w:rFonts w:hint="eastAsia"/>
          <w:color w:val="6E8127"/>
          <w:lang w:eastAsia="zh-TW"/>
        </w:rPr>
        <w:t>6</w:t>
      </w:r>
      <w:r w:rsidR="00551421" w:rsidRPr="00BB53E7">
        <w:rPr>
          <w:color w:val="6E8127"/>
          <w:lang w:eastAsia="zh-TW"/>
        </w:rPr>
        <w:t>世間第一法，</w:t>
      </w:r>
      <w:r w:rsidR="00551421" w:rsidRPr="00BB53E7">
        <w:rPr>
          <w:color w:val="6E8127"/>
          <w:lang w:eastAsia="zh-TW"/>
        </w:rPr>
        <w:lastRenderedPageBreak/>
        <w:t>當言一心耶、當言眾多心耶</w:t>
      </w:r>
      <w:r w:rsidR="00551421">
        <w:rPr>
          <w:color w:val="6E8127"/>
          <w:lang w:eastAsia="zh-TW"/>
        </w:rPr>
        <w:t>。</w:t>
      </w:r>
      <w:r w:rsidR="00551421">
        <w:rPr>
          <w:rFonts w:hint="eastAsia"/>
          <w:color w:val="6E8127"/>
          <w:lang w:eastAsia="zh-TW"/>
        </w:rPr>
        <w:t>7</w:t>
      </w:r>
      <w:r w:rsidR="00551421" w:rsidRPr="00BB53E7">
        <w:rPr>
          <w:color w:val="6E8127"/>
          <w:lang w:eastAsia="zh-TW"/>
        </w:rPr>
        <w:t>世間第一法，當言退耶、不退耶</w:t>
      </w:r>
      <w:r w:rsidR="00551421">
        <w:rPr>
          <w:color w:val="6E8127"/>
          <w:lang w:eastAsia="zh-TW"/>
        </w:rPr>
        <w:t>。</w:t>
      </w:r>
    </w:p>
    <w:p w14:paraId="69674DB5" w14:textId="19362985" w:rsidR="00551421" w:rsidRDefault="00BF044F" w:rsidP="00551421">
      <w:pPr>
        <w:rPr>
          <w:color w:val="6E8127"/>
          <w:lang w:eastAsia="zh-TW"/>
        </w:rPr>
      </w:pPr>
      <w:r w:rsidRPr="006A1FE1">
        <w:rPr>
          <w:rFonts w:hint="eastAsia"/>
          <w:color w:val="6E8127"/>
          <w:lang w:eastAsia="zh-TW"/>
        </w:rPr>
        <w:t>【八】</w:t>
      </w:r>
      <w:r w:rsidR="00CF33FC">
        <w:rPr>
          <w:rStyle w:val="12"/>
          <w:lang w:eastAsia="zh-TW"/>
        </w:rPr>
        <w:t>[</w:t>
      </w:r>
      <w:r w:rsidR="00CF33FC" w:rsidRPr="00CF33FC">
        <w:rPr>
          <w:rStyle w:val="12"/>
          <w:rFonts w:hint="eastAsia"/>
          <w:lang w:eastAsia="zh-TW"/>
        </w:rPr>
        <w:t>頂二</w:t>
      </w:r>
      <w:r w:rsidR="00CF33FC">
        <w:rPr>
          <w:rStyle w:val="12"/>
          <w:lang w:eastAsia="zh-TW"/>
        </w:rPr>
        <w:t>]</w:t>
      </w:r>
      <w:r w:rsidR="00DB1215">
        <w:rPr>
          <w:rFonts w:hint="eastAsia"/>
          <w:color w:val="6E8127"/>
          <w:lang w:eastAsia="zh-TW"/>
        </w:rPr>
        <w:t>1</w:t>
      </w:r>
      <w:r w:rsidR="00551421" w:rsidRPr="00BB53E7">
        <w:rPr>
          <w:color w:val="6E8127"/>
          <w:lang w:eastAsia="zh-TW"/>
        </w:rPr>
        <w:t>云何頂</w:t>
      </w:r>
      <w:r w:rsidR="00551421">
        <w:rPr>
          <w:rFonts w:hint="eastAsia"/>
          <w:color w:val="6E8127"/>
          <w:lang w:eastAsia="zh-TW"/>
        </w:rPr>
        <w:t>。</w:t>
      </w:r>
      <w:r w:rsidR="00DB1215">
        <w:rPr>
          <w:rFonts w:hint="eastAsia"/>
          <w:color w:val="6E8127"/>
          <w:lang w:eastAsia="zh-TW"/>
        </w:rPr>
        <w:t>2</w:t>
      </w:r>
      <w:r w:rsidR="00551421" w:rsidRPr="00BB53E7">
        <w:rPr>
          <w:color w:val="6E8127"/>
          <w:lang w:eastAsia="zh-TW"/>
        </w:rPr>
        <w:t>云何頂墮</w:t>
      </w:r>
      <w:r w:rsidR="00551421">
        <w:rPr>
          <w:rFonts w:hint="eastAsia"/>
          <w:color w:val="6E8127"/>
          <w:lang w:eastAsia="zh-TW"/>
        </w:rPr>
        <w:t>。</w:t>
      </w:r>
    </w:p>
    <w:p w14:paraId="3B1D1297" w14:textId="08A0AB04" w:rsidR="00551421" w:rsidRDefault="00BF044F" w:rsidP="00551421">
      <w:pPr>
        <w:rPr>
          <w:color w:val="6E8127"/>
          <w:lang w:eastAsia="zh-TW"/>
        </w:rPr>
      </w:pPr>
      <w:r w:rsidRPr="006A1FE1">
        <w:rPr>
          <w:rFonts w:hint="eastAsia"/>
          <w:color w:val="6E8127"/>
          <w:lang w:eastAsia="zh-TW"/>
        </w:rPr>
        <w:t>【八】</w:t>
      </w:r>
      <w:r w:rsidR="00CF33FC">
        <w:rPr>
          <w:rStyle w:val="12"/>
          <w:lang w:eastAsia="zh-TW"/>
        </w:rPr>
        <w:t>[</w:t>
      </w:r>
      <w:r w:rsidR="00CF33FC" w:rsidRPr="00CF33FC">
        <w:rPr>
          <w:rStyle w:val="12"/>
          <w:rFonts w:ascii="SimSun-ExtB" w:eastAsia="SimSun-ExtB" w:hAnsi="SimSun-ExtB" w:cs="SimSun-ExtB" w:hint="eastAsia"/>
          <w:lang w:eastAsia="zh-TW"/>
        </w:rPr>
        <w:t>𤏙</w:t>
      </w:r>
      <w:r w:rsidR="00CF33FC">
        <w:rPr>
          <w:rStyle w:val="12"/>
          <w:lang w:eastAsia="zh-TW"/>
        </w:rPr>
        <w:t>]</w:t>
      </w:r>
      <w:r w:rsidR="00551421" w:rsidRPr="00BB53E7">
        <w:rPr>
          <w:color w:val="6E8127"/>
          <w:lang w:eastAsia="zh-TW"/>
        </w:rPr>
        <w:t>云何暖</w:t>
      </w:r>
      <w:r w:rsidR="00551421">
        <w:rPr>
          <w:color w:val="6E8127"/>
          <w:lang w:eastAsia="zh-TW"/>
        </w:rPr>
        <w:t>。</w:t>
      </w:r>
    </w:p>
    <w:p w14:paraId="655F02AB" w14:textId="3BEBDEB3" w:rsidR="00551421" w:rsidRDefault="00BF044F" w:rsidP="00551421">
      <w:pPr>
        <w:rPr>
          <w:color w:val="6E8127"/>
          <w:lang w:eastAsia="zh-TW"/>
        </w:rPr>
      </w:pPr>
      <w:r w:rsidRPr="006A1FE1">
        <w:rPr>
          <w:rFonts w:hint="eastAsia"/>
          <w:color w:val="6E8127"/>
          <w:lang w:eastAsia="zh-TW"/>
        </w:rPr>
        <w:t>【八】</w:t>
      </w:r>
      <w:r w:rsidR="00CF33FC">
        <w:rPr>
          <w:rStyle w:val="12"/>
          <w:lang w:eastAsia="zh-TW"/>
        </w:rPr>
        <w:t>[</w:t>
      </w:r>
      <w:r w:rsidR="00CF33FC" w:rsidRPr="00CF33FC">
        <w:rPr>
          <w:rStyle w:val="12"/>
          <w:rFonts w:hint="eastAsia"/>
          <w:lang w:eastAsia="zh-TW"/>
        </w:rPr>
        <w:t>身見</w:t>
      </w:r>
      <w:r w:rsidR="00CF33FC">
        <w:rPr>
          <w:rStyle w:val="12"/>
          <w:lang w:eastAsia="zh-TW"/>
        </w:rPr>
        <w:t>]</w:t>
      </w:r>
      <w:r w:rsidR="00551421" w:rsidRPr="00BB53E7">
        <w:rPr>
          <w:color w:val="6E8127"/>
          <w:lang w:eastAsia="zh-TW"/>
        </w:rPr>
        <w:t>此二十身見，幾我見</w:t>
      </w:r>
      <w:r w:rsidR="00551421">
        <w:rPr>
          <w:rFonts w:hint="eastAsia"/>
          <w:color w:val="6E8127"/>
          <w:lang w:eastAsia="zh-TW"/>
        </w:rPr>
        <w:t>，</w:t>
      </w:r>
      <w:r w:rsidR="00551421" w:rsidRPr="00BB53E7">
        <w:rPr>
          <w:color w:val="6E8127"/>
          <w:lang w:eastAsia="zh-TW"/>
        </w:rPr>
        <w:t>我所</w:t>
      </w:r>
      <w:r w:rsidR="00D75B51" w:rsidRPr="00BB53E7">
        <w:rPr>
          <w:color w:val="C45911" w:themeColor="accent2" w:themeShade="BF"/>
          <w:sz w:val="15"/>
          <w:lang w:eastAsia="zh-TW"/>
        </w:rPr>
        <w:t>[</w:t>
      </w:r>
      <w:r w:rsidR="00D75B51" w:rsidRPr="00BB53E7">
        <w:rPr>
          <w:color w:val="C45911" w:themeColor="accent2" w:themeShade="BF"/>
          <w:sz w:val="15"/>
          <w:lang w:eastAsia="zh-TW"/>
        </w:rPr>
        <w:t>所〔－〕【三宮】</w:t>
      </w:r>
      <w:r w:rsidR="00D75B51" w:rsidRPr="00BB53E7">
        <w:rPr>
          <w:color w:val="C45911" w:themeColor="accent2" w:themeShade="BF"/>
          <w:sz w:val="15"/>
          <w:lang w:eastAsia="zh-TW"/>
        </w:rPr>
        <w:t>]</w:t>
      </w:r>
      <w:r w:rsidR="00551421" w:rsidRPr="00BB53E7">
        <w:rPr>
          <w:color w:val="6E8127"/>
          <w:lang w:eastAsia="zh-TW"/>
        </w:rPr>
        <w:t>見有幾見</w:t>
      </w:r>
      <w:r w:rsidR="00551421">
        <w:rPr>
          <w:color w:val="6E8127"/>
          <w:lang w:eastAsia="zh-TW"/>
        </w:rPr>
        <w:t>。</w:t>
      </w:r>
    </w:p>
    <w:p w14:paraId="08F655D5" w14:textId="13BB6135" w:rsidR="00551421" w:rsidRDefault="00BF044F" w:rsidP="00551421">
      <w:pPr>
        <w:rPr>
          <w:color w:val="6E8127"/>
          <w:lang w:eastAsia="zh-TW"/>
        </w:rPr>
      </w:pPr>
      <w:r w:rsidRPr="006A1FE1">
        <w:rPr>
          <w:rFonts w:hint="eastAsia"/>
          <w:color w:val="6E8127"/>
          <w:lang w:eastAsia="zh-TW"/>
        </w:rPr>
        <w:t>【八】</w:t>
      </w:r>
      <w:r w:rsidR="00CF33FC">
        <w:rPr>
          <w:rStyle w:val="12"/>
          <w:lang w:eastAsia="zh-TW"/>
        </w:rPr>
        <w:t>[</w:t>
      </w:r>
      <w:r w:rsidR="00CF33FC" w:rsidRPr="00CF33FC">
        <w:rPr>
          <w:rStyle w:val="12"/>
          <w:rFonts w:hint="eastAsia"/>
          <w:lang w:eastAsia="zh-TW"/>
        </w:rPr>
        <w:t>十一見攝斷</w:t>
      </w:r>
      <w:r w:rsidR="00CF33FC">
        <w:rPr>
          <w:rStyle w:val="12"/>
          <w:rFonts w:hint="eastAsia"/>
          <w:lang w:eastAsia="zh-TW"/>
        </w:rPr>
        <w:t>]</w:t>
      </w:r>
      <w:r w:rsidR="00551421">
        <w:rPr>
          <w:rFonts w:hint="eastAsia"/>
          <w:color w:val="6E8127"/>
          <w:lang w:eastAsia="zh-TW"/>
        </w:rPr>
        <w:t>1</w:t>
      </w:r>
      <w:r w:rsidR="00551421" w:rsidRPr="00BB53E7">
        <w:rPr>
          <w:color w:val="6E8127"/>
          <w:lang w:eastAsia="zh-TW"/>
        </w:rPr>
        <w:t>若無常、有常見，於此五見是何等見、何等諦斷此見</w:t>
      </w:r>
      <w:r w:rsidR="00551421">
        <w:rPr>
          <w:color w:val="6E8127"/>
          <w:lang w:eastAsia="zh-TW"/>
        </w:rPr>
        <w:t>。</w:t>
      </w:r>
      <w:r w:rsidR="00551421">
        <w:rPr>
          <w:rFonts w:hint="eastAsia"/>
          <w:color w:val="6E8127"/>
          <w:lang w:eastAsia="zh-TW"/>
        </w:rPr>
        <w:t>2</w:t>
      </w:r>
      <w:r w:rsidR="00551421" w:rsidRPr="00BB53E7">
        <w:rPr>
          <w:color w:val="6E8127"/>
          <w:lang w:eastAsia="zh-TW"/>
        </w:rPr>
        <w:t>若有常無常見、</w:t>
      </w:r>
      <w:r w:rsidR="00551421">
        <w:rPr>
          <w:rFonts w:hint="eastAsia"/>
          <w:color w:val="6E8127"/>
          <w:lang w:eastAsia="zh-TW"/>
        </w:rPr>
        <w:t>3</w:t>
      </w:r>
      <w:r w:rsidR="00551421" w:rsidRPr="00BB53E7">
        <w:rPr>
          <w:color w:val="6E8127"/>
          <w:lang w:eastAsia="zh-TW"/>
        </w:rPr>
        <w:t>若苦樂見、</w:t>
      </w:r>
      <w:r w:rsidR="00551421">
        <w:rPr>
          <w:rFonts w:hint="eastAsia"/>
          <w:color w:val="6E8127"/>
          <w:lang w:eastAsia="zh-TW"/>
        </w:rPr>
        <w:t>4</w:t>
      </w:r>
      <w:r w:rsidR="00551421" w:rsidRPr="00BB53E7">
        <w:rPr>
          <w:color w:val="6E8127"/>
          <w:lang w:eastAsia="zh-TW"/>
        </w:rPr>
        <w:t>若樂苦見、</w:t>
      </w:r>
      <w:r w:rsidR="00551421">
        <w:rPr>
          <w:rFonts w:hint="eastAsia"/>
          <w:color w:val="6E8127"/>
          <w:lang w:eastAsia="zh-TW"/>
        </w:rPr>
        <w:t>5</w:t>
      </w:r>
      <w:r w:rsidR="00551421" w:rsidRPr="00BB53E7">
        <w:rPr>
          <w:color w:val="6E8127"/>
          <w:lang w:eastAsia="zh-TW"/>
        </w:rPr>
        <w:t>若不淨淨見、</w:t>
      </w:r>
      <w:r w:rsidR="00551421">
        <w:rPr>
          <w:rFonts w:hint="eastAsia"/>
          <w:color w:val="6E8127"/>
          <w:lang w:eastAsia="zh-TW"/>
        </w:rPr>
        <w:t>6</w:t>
      </w:r>
      <w:r w:rsidR="00551421" w:rsidRPr="00BB53E7">
        <w:rPr>
          <w:color w:val="6E8127"/>
          <w:lang w:eastAsia="zh-TW"/>
        </w:rPr>
        <w:t>若淨不淨見、</w:t>
      </w:r>
      <w:r w:rsidR="00551421">
        <w:rPr>
          <w:rFonts w:hint="eastAsia"/>
          <w:color w:val="6E8127"/>
          <w:lang w:eastAsia="zh-TW"/>
        </w:rPr>
        <w:t>7</w:t>
      </w:r>
      <w:r w:rsidR="00551421" w:rsidRPr="00BB53E7">
        <w:rPr>
          <w:color w:val="6E8127"/>
          <w:lang w:eastAsia="zh-TW"/>
        </w:rPr>
        <w:t>若無我有我見、</w:t>
      </w:r>
      <w:r w:rsidR="00551421">
        <w:rPr>
          <w:rFonts w:hint="eastAsia"/>
          <w:color w:val="6E8127"/>
          <w:lang w:eastAsia="zh-TW"/>
        </w:rPr>
        <w:t>8</w:t>
      </w:r>
      <w:r w:rsidR="00551421" w:rsidRPr="00BB53E7">
        <w:rPr>
          <w:color w:val="6E8127"/>
          <w:lang w:eastAsia="zh-TW"/>
        </w:rPr>
        <w:t>若無因有因見、</w:t>
      </w:r>
      <w:r w:rsidR="00551421">
        <w:rPr>
          <w:rFonts w:hint="eastAsia"/>
          <w:color w:val="6E8127"/>
          <w:lang w:eastAsia="zh-TW"/>
        </w:rPr>
        <w:t>9</w:t>
      </w:r>
      <w:r w:rsidR="00551421" w:rsidRPr="00BB53E7">
        <w:rPr>
          <w:color w:val="6E8127"/>
          <w:lang w:eastAsia="zh-TW"/>
        </w:rPr>
        <w:t>若有因無因見、</w:t>
      </w:r>
      <w:r w:rsidR="00551421">
        <w:rPr>
          <w:rFonts w:hint="eastAsia"/>
          <w:color w:val="6E8127"/>
          <w:lang w:eastAsia="zh-TW"/>
        </w:rPr>
        <w:t>1</w:t>
      </w:r>
      <w:r w:rsidR="00551421">
        <w:rPr>
          <w:color w:val="6E8127"/>
          <w:lang w:eastAsia="zh-TW"/>
        </w:rPr>
        <w:t>0</w:t>
      </w:r>
      <w:r w:rsidR="00551421" w:rsidRPr="00BB53E7">
        <w:rPr>
          <w:color w:val="6E8127"/>
          <w:lang w:eastAsia="zh-TW"/>
        </w:rPr>
        <w:t>若有無</w:t>
      </w:r>
      <w:r w:rsidR="00551421" w:rsidRPr="00BB53E7">
        <w:rPr>
          <w:rFonts w:hint="eastAsia"/>
          <w:color w:val="6E8127"/>
          <w:lang w:eastAsia="zh-TW"/>
        </w:rPr>
        <w:t>見、</w:t>
      </w:r>
      <w:r w:rsidR="00551421">
        <w:rPr>
          <w:rFonts w:hint="eastAsia"/>
          <w:color w:val="6E8127"/>
          <w:lang w:eastAsia="zh-TW"/>
        </w:rPr>
        <w:t>1</w:t>
      </w:r>
      <w:r w:rsidR="00551421">
        <w:rPr>
          <w:color w:val="6E8127"/>
          <w:lang w:eastAsia="zh-TW"/>
        </w:rPr>
        <w:t>1</w:t>
      </w:r>
      <w:r w:rsidR="00551421" w:rsidRPr="00BB53E7">
        <w:rPr>
          <w:rFonts w:hint="eastAsia"/>
          <w:color w:val="6E8127"/>
          <w:lang w:eastAsia="zh-TW"/>
        </w:rPr>
        <w:t>若無有見，於此五見是何等見、何等諦斷</w:t>
      </w:r>
      <w:r w:rsidR="00FE5335" w:rsidRPr="00BB53E7">
        <w:rPr>
          <w:rFonts w:hint="eastAsia"/>
          <w:color w:val="6E8127"/>
          <w:lang w:eastAsia="zh-TW"/>
        </w:rPr>
        <w:t>此見</w:t>
      </w:r>
      <w:r w:rsidR="00551421">
        <w:rPr>
          <w:rFonts w:hint="eastAsia"/>
          <w:color w:val="6E8127"/>
          <w:lang w:eastAsia="zh-TW"/>
        </w:rPr>
        <w:t>。</w:t>
      </w:r>
    </w:p>
    <w:p w14:paraId="0FF9EFA1" w14:textId="77777777" w:rsidR="00BF1C27" w:rsidRPr="00BB53E7" w:rsidRDefault="00BF1C27" w:rsidP="00BF1C27">
      <w:pPr>
        <w:rPr>
          <w:color w:val="6E8127"/>
          <w:lang w:eastAsia="zh-TW"/>
        </w:rPr>
      </w:pPr>
      <w:r w:rsidRPr="006A1FE1">
        <w:rPr>
          <w:rFonts w:hint="eastAsia"/>
          <w:color w:val="6E8127"/>
          <w:lang w:eastAsia="zh-TW"/>
        </w:rPr>
        <w:t>【八】</w:t>
      </w:r>
      <w:r w:rsidRPr="00BB53E7">
        <w:rPr>
          <w:rFonts w:hint="eastAsia"/>
          <w:color w:val="6E8127"/>
          <w:lang w:eastAsia="zh-TW"/>
        </w:rPr>
        <w:t>此章義</w:t>
      </w:r>
      <w:r>
        <w:rPr>
          <w:rFonts w:hint="eastAsia"/>
          <w:color w:val="6E8127"/>
          <w:lang w:eastAsia="zh-TW"/>
        </w:rPr>
        <w:t>，</w:t>
      </w:r>
      <w:r w:rsidRPr="00BB53E7">
        <w:rPr>
          <w:rFonts w:hint="eastAsia"/>
          <w:color w:val="6E8127"/>
          <w:lang w:eastAsia="zh-TW"/>
        </w:rPr>
        <w:t>願具演說。</w:t>
      </w:r>
    </w:p>
    <w:p w14:paraId="75542015" w14:textId="77777777" w:rsidR="00EC4640" w:rsidRDefault="00EC4640" w:rsidP="00551421">
      <w:pPr>
        <w:rPr>
          <w:color w:val="6E8127"/>
          <w:lang w:eastAsia="zh-TW"/>
        </w:rPr>
      </w:pPr>
    </w:p>
    <w:p w14:paraId="58477AE0" w14:textId="77777777" w:rsidR="002C0DE9" w:rsidRDefault="002C0DE9" w:rsidP="002C0DE9">
      <w:pPr>
        <w:rPr>
          <w:lang w:eastAsia="zh-TW"/>
        </w:rPr>
      </w:pPr>
      <w:r w:rsidRPr="007E2FF9">
        <w:rPr>
          <w:rFonts w:hint="eastAsia"/>
          <w:lang w:eastAsia="zh-TW"/>
        </w:rPr>
        <w:t>【唐】</w:t>
      </w:r>
      <w:r>
        <w:rPr>
          <w:rFonts w:hint="eastAsia"/>
          <w:lang w:eastAsia="zh-TW"/>
        </w:rPr>
        <w:t>「云何世第一法</w:t>
      </w:r>
      <w:r w:rsidRPr="002A21D2">
        <w:rPr>
          <w:rStyle w:val="12"/>
          <w:lang w:eastAsia="zh-TW"/>
        </w:rPr>
        <w:t>laukikāgradharma</w:t>
      </w:r>
      <w:r>
        <w:rPr>
          <w:rFonts w:hint="eastAsia"/>
          <w:lang w:eastAsia="zh-TW"/>
        </w:rPr>
        <w:t>」，</w:t>
      </w:r>
      <w:r>
        <w:rPr>
          <w:lang w:eastAsia="zh-TW"/>
        </w:rPr>
        <w:t>如是等章及解章義</w:t>
      </w:r>
      <w:r>
        <w:rPr>
          <w:rFonts w:hint="eastAsia"/>
          <w:lang w:eastAsia="zh-TW"/>
        </w:rPr>
        <w:t>，</w:t>
      </w:r>
      <w:r>
        <w:rPr>
          <w:lang w:eastAsia="zh-TW"/>
        </w:rPr>
        <w:t>既領會已</w:t>
      </w:r>
      <w:r>
        <w:rPr>
          <w:rFonts w:hint="eastAsia"/>
          <w:lang w:eastAsia="zh-TW"/>
        </w:rPr>
        <w:t>，</w:t>
      </w:r>
      <w:r>
        <w:rPr>
          <w:lang w:eastAsia="zh-TW"/>
        </w:rPr>
        <w:t>次應廣釋。</w:t>
      </w:r>
    </w:p>
    <w:p w14:paraId="6A5CED9A" w14:textId="269B18FB" w:rsidR="00551421" w:rsidRDefault="00551421" w:rsidP="00551421">
      <w:pPr>
        <w:rPr>
          <w:lang w:eastAsia="zh-TW"/>
        </w:rPr>
      </w:pPr>
    </w:p>
    <w:p w14:paraId="271A1314" w14:textId="2E5A9B17" w:rsidR="00AA473F" w:rsidRDefault="00AA473F" w:rsidP="00AA473F">
      <w:pPr>
        <w:outlineLvl w:val="0"/>
      </w:pPr>
      <w:r w:rsidRPr="003D646C">
        <w:rPr>
          <w:b/>
          <w:color w:val="C00000"/>
          <w:sz w:val="24"/>
        </w:rPr>
        <w:t>〖世第一法七〗</w:t>
      </w:r>
    </w:p>
    <w:p w14:paraId="0A140B22" w14:textId="43080B02" w:rsidR="00551421" w:rsidRPr="003D646C" w:rsidRDefault="00551421" w:rsidP="00551421">
      <w:pPr>
        <w:outlineLvl w:val="1"/>
        <w:rPr>
          <w:b/>
          <w:color w:val="C00000"/>
          <w:sz w:val="24"/>
        </w:rPr>
      </w:pPr>
      <w:r>
        <w:rPr>
          <w:rFonts w:hint="eastAsia"/>
          <w:b/>
          <w:color w:val="C00000"/>
          <w:sz w:val="24"/>
        </w:rPr>
        <w:t xml:space="preserve"> 1</w:t>
      </w:r>
      <w:r w:rsidRPr="00A86DF6">
        <w:rPr>
          <w:b/>
          <w:color w:val="FFFFFF" w:themeColor="background1"/>
          <w:sz w:val="24"/>
        </w:rPr>
        <w:t>■</w:t>
      </w:r>
      <w:r w:rsidRPr="00BB53E7">
        <w:rPr>
          <w:rFonts w:hint="eastAsia"/>
          <w:b/>
          <w:color w:val="C00000"/>
          <w:sz w:val="24"/>
        </w:rPr>
        <w:t>世第一法</w:t>
      </w:r>
      <w:r>
        <w:rPr>
          <w:rFonts w:hint="eastAsia"/>
          <w:b/>
          <w:color w:val="C00000"/>
          <w:sz w:val="24"/>
        </w:rPr>
        <w:t>自性</w:t>
      </w:r>
    </w:p>
    <w:p w14:paraId="2B9B4B81" w14:textId="77777777" w:rsidR="00961830" w:rsidRDefault="00961830" w:rsidP="00961830">
      <w:pPr>
        <w:pStyle w:val="a9"/>
        <w:rPr>
          <w:lang w:eastAsia="zh-TW"/>
        </w:rPr>
      </w:pPr>
      <w:r>
        <w:rPr>
          <w:rFonts w:hint="eastAsia"/>
          <w:lang w:eastAsia="zh-TW"/>
        </w:rPr>
        <w:t>【涼】</w:t>
      </w:r>
      <w:r w:rsidRPr="004C484D">
        <w:rPr>
          <w:rFonts w:hint="eastAsia"/>
          <w:lang w:eastAsia="zh-TW"/>
        </w:rPr>
        <w:t>云何世第一法。</w:t>
      </w:r>
    </w:p>
    <w:p w14:paraId="3DFBD731" w14:textId="77777777" w:rsidR="00551421" w:rsidRPr="008E7DF7" w:rsidRDefault="00551421" w:rsidP="00551421">
      <w:pPr>
        <w:ind w:leftChars="50" w:left="105"/>
        <w:outlineLvl w:val="2"/>
        <w:rPr>
          <w:color w:val="07A1D7"/>
          <w:sz w:val="15"/>
          <w:lang w:eastAsia="zh-TW"/>
        </w:rPr>
      </w:pPr>
      <w:r>
        <w:rPr>
          <w:color w:val="07A1D7"/>
          <w:sz w:val="15"/>
          <w:lang w:eastAsia="zh-TW"/>
        </w:rPr>
        <w:t>§a1</w:t>
      </w:r>
      <w:r>
        <w:rPr>
          <w:rFonts w:hint="eastAsia"/>
          <w:color w:val="07A1D7"/>
          <w:sz w:val="15"/>
          <w:lang w:eastAsia="zh-TW"/>
        </w:rPr>
        <w:t>緣起及次第</w:t>
      </w:r>
    </w:p>
    <w:p w14:paraId="7F798332" w14:textId="0D4CDFDF" w:rsidR="00551421" w:rsidRPr="007F2704" w:rsidRDefault="00551421" w:rsidP="008E4D8D">
      <w:pPr>
        <w:pStyle w:val="b"/>
        <w:rPr>
          <w:lang w:eastAsia="zh-TW"/>
        </w:rPr>
      </w:pPr>
      <w:r>
        <w:rPr>
          <w:lang w:eastAsia="zh-TW"/>
        </w:rPr>
        <w:t>§b1</w:t>
      </w:r>
      <w:r w:rsidR="008E4D8D">
        <w:rPr>
          <w:rFonts w:hint="eastAsia"/>
          <w:lang w:eastAsia="zh-TW"/>
        </w:rPr>
        <w:t>論起因由</w:t>
      </w:r>
    </w:p>
    <w:p w14:paraId="73AB0D45" w14:textId="7AE2B7A4" w:rsidR="00551421" w:rsidRDefault="007E2FF9" w:rsidP="00551421">
      <w:pPr>
        <w:rPr>
          <w:lang w:eastAsia="zh-TW"/>
        </w:rPr>
      </w:pPr>
      <w:r w:rsidRPr="007E2FF9">
        <w:rPr>
          <w:rFonts w:hint="eastAsia"/>
          <w:lang w:eastAsia="zh-TW"/>
        </w:rPr>
        <w:t>【唐】</w:t>
      </w:r>
      <w:r w:rsidR="00551421">
        <w:rPr>
          <w:rFonts w:hint="eastAsia"/>
          <w:lang w:eastAsia="zh-TW"/>
        </w:rPr>
        <w:t>問：何故作此論。</w:t>
      </w:r>
    </w:p>
    <w:p w14:paraId="042916DE" w14:textId="7B622FCF" w:rsidR="00551421" w:rsidRDefault="007E2FF9" w:rsidP="00551421">
      <w:pPr>
        <w:rPr>
          <w:lang w:eastAsia="zh-TW"/>
        </w:rPr>
      </w:pPr>
      <w:r w:rsidRPr="007E2FF9">
        <w:rPr>
          <w:rFonts w:hint="eastAsia"/>
          <w:lang w:eastAsia="zh-TW"/>
        </w:rPr>
        <w:t>【唐】</w:t>
      </w:r>
      <w:r w:rsidR="00551421">
        <w:rPr>
          <w:rFonts w:hint="eastAsia"/>
          <w:lang w:eastAsia="zh-TW"/>
        </w:rPr>
        <w:t>答：</w:t>
      </w:r>
      <w:r w:rsidR="00551421">
        <w:rPr>
          <w:lang w:eastAsia="zh-TW"/>
        </w:rPr>
        <w:t>為欲分別契經義故。</w:t>
      </w:r>
      <w:r w:rsidR="00551421">
        <w:rPr>
          <w:rFonts w:hint="eastAsia"/>
          <w:lang w:eastAsia="zh-TW"/>
        </w:rPr>
        <w:t>謂契經中佛世尊說：</w:t>
      </w:r>
    </w:p>
    <w:p w14:paraId="375EED6F" w14:textId="31E34C99" w:rsidR="00551421" w:rsidRDefault="007E2FF9" w:rsidP="00551421">
      <w:pPr>
        <w:rPr>
          <w:lang w:eastAsia="zh-TW"/>
        </w:rPr>
      </w:pPr>
      <w:r w:rsidRPr="007E2FF9">
        <w:rPr>
          <w:rFonts w:hint="eastAsia"/>
          <w:lang w:eastAsia="zh-TW"/>
        </w:rPr>
        <w:t>【唐】</w:t>
      </w:r>
      <w:r w:rsidR="00551421" w:rsidRPr="00F818C8">
        <w:rPr>
          <w:rFonts w:hint="eastAsia"/>
          <w:b/>
          <w:bCs/>
          <w:lang w:eastAsia="zh-TW"/>
        </w:rPr>
        <w:t>若有一類，於諸行中</w:t>
      </w:r>
      <w:r w:rsidR="00551421" w:rsidRPr="00F818C8">
        <w:rPr>
          <w:rFonts w:hint="eastAsia"/>
          <w:b/>
          <w:bCs/>
          <w:lang w:eastAsia="zh-TW"/>
        </w:rPr>
        <w:t>.</w:t>
      </w:r>
      <w:r w:rsidR="00551421" w:rsidRPr="00F818C8">
        <w:rPr>
          <w:rFonts w:hint="eastAsia"/>
          <w:b/>
          <w:bCs/>
          <w:lang w:eastAsia="zh-TW"/>
        </w:rPr>
        <w:t>不能如理思惟</w:t>
      </w:r>
      <w:r w:rsidR="00551421" w:rsidRPr="00EC1CEA">
        <w:rPr>
          <w:rFonts w:hint="eastAsia"/>
          <w:color w:val="767171" w:themeColor="background2" w:themeShade="80"/>
          <w:sz w:val="16"/>
          <w:szCs w:val="18"/>
          <w:lang w:eastAsia="zh-TW"/>
        </w:rPr>
        <w:t>[</w:t>
      </w:r>
      <w:r w:rsidR="00551421" w:rsidRPr="00EC1CEA">
        <w:rPr>
          <w:rFonts w:hint="eastAsia"/>
          <w:color w:val="767171" w:themeColor="background2" w:themeShade="80"/>
          <w:sz w:val="16"/>
          <w:szCs w:val="18"/>
          <w:lang w:eastAsia="zh-TW"/>
        </w:rPr>
        <w:t>正觀諸行性相</w:t>
      </w:r>
      <w:r w:rsidR="00551421" w:rsidRPr="00EC1CEA">
        <w:rPr>
          <w:rFonts w:hint="eastAsia"/>
          <w:color w:val="767171" w:themeColor="background2" w:themeShade="80"/>
          <w:sz w:val="16"/>
          <w:szCs w:val="18"/>
          <w:lang w:eastAsia="zh-TW"/>
        </w:rPr>
        <w:t>]</w:t>
      </w:r>
      <w:r w:rsidR="00EA3107">
        <w:rPr>
          <w:rFonts w:hint="eastAsia"/>
          <w:color w:val="767171" w:themeColor="background2" w:themeShade="80"/>
          <w:sz w:val="16"/>
          <w:szCs w:val="18"/>
          <w:lang w:eastAsia="zh-TW"/>
        </w:rPr>
        <w:t>[</w:t>
      </w:r>
      <w:r w:rsidR="006B34B0" w:rsidRPr="006B34B0">
        <w:rPr>
          <w:color w:val="767171" w:themeColor="background2" w:themeShade="80"/>
          <w:sz w:val="16"/>
          <w:szCs w:val="18"/>
          <w:lang w:eastAsia="zh-TW"/>
        </w:rPr>
        <w:t>kañci saṅkhāraṃ niccato</w:t>
      </w:r>
      <w:r w:rsidR="00272FCC">
        <w:rPr>
          <w:color w:val="767171" w:themeColor="background2" w:themeShade="80"/>
          <w:sz w:val="16"/>
          <w:szCs w:val="18"/>
          <w:lang w:eastAsia="zh-TW"/>
        </w:rPr>
        <w:t>(</w:t>
      </w:r>
      <w:r w:rsidR="00272FCC" w:rsidRPr="00272FCC">
        <w:rPr>
          <w:color w:val="767171" w:themeColor="background2" w:themeShade="80"/>
          <w:sz w:val="16"/>
          <w:szCs w:val="18"/>
          <w:lang w:eastAsia="zh-TW"/>
        </w:rPr>
        <w:t>saṅkhāraṃ sukhato</w:t>
      </w:r>
      <w:r w:rsidR="00272FCC">
        <w:rPr>
          <w:color w:val="767171" w:themeColor="background2" w:themeShade="80"/>
          <w:sz w:val="16"/>
          <w:szCs w:val="18"/>
          <w:lang w:eastAsia="zh-TW"/>
        </w:rPr>
        <w:t>/</w:t>
      </w:r>
      <w:r w:rsidR="00272FCC" w:rsidRPr="00272FCC">
        <w:rPr>
          <w:color w:val="767171" w:themeColor="background2" w:themeShade="80"/>
          <w:sz w:val="16"/>
          <w:szCs w:val="18"/>
          <w:lang w:eastAsia="zh-TW"/>
        </w:rPr>
        <w:t>dhammaṃ attato</w:t>
      </w:r>
      <w:r w:rsidR="00272FCC">
        <w:rPr>
          <w:color w:val="767171" w:themeColor="background2" w:themeShade="80"/>
          <w:sz w:val="16"/>
          <w:szCs w:val="18"/>
          <w:lang w:eastAsia="zh-TW"/>
        </w:rPr>
        <w:t>/</w:t>
      </w:r>
      <w:r w:rsidR="00272FCC" w:rsidRPr="00272FCC">
        <w:rPr>
          <w:color w:val="767171" w:themeColor="background2" w:themeShade="80"/>
          <w:sz w:val="16"/>
          <w:szCs w:val="18"/>
          <w:lang w:eastAsia="zh-TW"/>
        </w:rPr>
        <w:t xml:space="preserve">nibbānaṃ dukkhato </w:t>
      </w:r>
      <w:r w:rsidR="00272FCC">
        <w:rPr>
          <w:color w:val="767171" w:themeColor="background2" w:themeShade="80"/>
          <w:sz w:val="16"/>
          <w:szCs w:val="18"/>
          <w:lang w:eastAsia="zh-TW"/>
        </w:rPr>
        <w:t>)</w:t>
      </w:r>
      <w:r w:rsidR="006B34B0" w:rsidRPr="006B34B0">
        <w:rPr>
          <w:color w:val="767171" w:themeColor="background2" w:themeShade="80"/>
          <w:sz w:val="16"/>
          <w:szCs w:val="18"/>
          <w:lang w:eastAsia="zh-TW"/>
        </w:rPr>
        <w:t xml:space="preserve"> samanupassanto</w:t>
      </w:r>
      <w:r w:rsidR="00EA3107">
        <w:rPr>
          <w:rFonts w:hint="eastAsia"/>
          <w:color w:val="767171" w:themeColor="background2" w:themeShade="80"/>
          <w:sz w:val="16"/>
          <w:szCs w:val="18"/>
          <w:lang w:eastAsia="zh-TW"/>
        </w:rPr>
        <w:t>]</w:t>
      </w:r>
      <w:r w:rsidR="00A222D8">
        <w:rPr>
          <w:color w:val="767171" w:themeColor="background2" w:themeShade="80"/>
          <w:sz w:val="16"/>
          <w:szCs w:val="18"/>
          <w:lang w:eastAsia="zh-TW"/>
        </w:rPr>
        <w:t>[</w:t>
      </w:r>
      <w:r w:rsidR="00A222D8" w:rsidRPr="008A4ADC">
        <w:rPr>
          <w:rFonts w:hint="eastAsia"/>
          <w:color w:val="767171" w:themeColor="background2" w:themeShade="80"/>
          <w:sz w:val="16"/>
          <w:szCs w:val="18"/>
          <w:lang w:eastAsia="zh-TW"/>
        </w:rPr>
        <w:t>增支部</w:t>
      </w:r>
      <w:r w:rsidR="00A222D8" w:rsidRPr="008A4ADC">
        <w:rPr>
          <w:rFonts w:hint="eastAsia"/>
          <w:color w:val="767171" w:themeColor="background2" w:themeShade="80"/>
          <w:sz w:val="16"/>
          <w:szCs w:val="18"/>
          <w:lang w:eastAsia="zh-TW"/>
        </w:rPr>
        <w:t>6</w:t>
      </w:r>
      <w:r w:rsidR="00A222D8" w:rsidRPr="008A4ADC">
        <w:rPr>
          <w:rFonts w:hint="eastAsia"/>
          <w:color w:val="767171" w:themeColor="background2" w:themeShade="80"/>
          <w:sz w:val="16"/>
          <w:szCs w:val="18"/>
          <w:lang w:eastAsia="zh-TW"/>
        </w:rPr>
        <w:t>集</w:t>
      </w:r>
      <w:r w:rsidR="00A222D8" w:rsidRPr="008A4ADC">
        <w:rPr>
          <w:rFonts w:hint="eastAsia"/>
          <w:color w:val="767171" w:themeColor="background2" w:themeShade="80"/>
          <w:sz w:val="16"/>
          <w:szCs w:val="18"/>
          <w:lang w:eastAsia="zh-TW"/>
        </w:rPr>
        <w:t>98</w:t>
      </w:r>
      <w:r w:rsidR="00A222D8">
        <w:rPr>
          <w:color w:val="767171" w:themeColor="background2" w:themeShade="80"/>
          <w:sz w:val="16"/>
          <w:szCs w:val="18"/>
          <w:lang w:eastAsia="zh-TW"/>
        </w:rPr>
        <w:t>-101</w:t>
      </w:r>
      <w:r w:rsidR="00A222D8" w:rsidRPr="008A4ADC">
        <w:rPr>
          <w:rFonts w:hint="eastAsia"/>
          <w:color w:val="767171" w:themeColor="background2" w:themeShade="80"/>
          <w:sz w:val="16"/>
          <w:szCs w:val="18"/>
          <w:lang w:eastAsia="zh-TW"/>
        </w:rPr>
        <w:t>經</w:t>
      </w:r>
      <w:r w:rsidR="00A222D8" w:rsidRPr="008A4ADC">
        <w:rPr>
          <w:rFonts w:hint="eastAsia"/>
          <w:color w:val="767171" w:themeColor="background2" w:themeShade="80"/>
          <w:sz w:val="16"/>
          <w:szCs w:val="18"/>
          <w:lang w:eastAsia="zh-TW"/>
        </w:rPr>
        <w:t>/</w:t>
      </w:r>
      <w:r w:rsidR="00A222D8" w:rsidRPr="008A4ADC">
        <w:rPr>
          <w:rFonts w:hint="eastAsia"/>
          <w:color w:val="767171" w:themeColor="background2" w:themeShade="80"/>
          <w:sz w:val="16"/>
          <w:szCs w:val="18"/>
          <w:lang w:eastAsia="zh-TW"/>
        </w:rPr>
        <w:t>無常經</w:t>
      </w:r>
      <w:r w:rsidR="00A222D8">
        <w:rPr>
          <w:rFonts w:hint="eastAsia"/>
          <w:color w:val="767171" w:themeColor="background2" w:themeShade="80"/>
          <w:sz w:val="16"/>
          <w:szCs w:val="18"/>
          <w:lang w:eastAsia="zh-TW"/>
        </w:rPr>
        <w:t>(</w:t>
      </w:r>
      <w:r w:rsidR="00A222D8" w:rsidRPr="008A4ADC">
        <w:rPr>
          <w:color w:val="767171" w:themeColor="background2" w:themeShade="80"/>
          <w:sz w:val="16"/>
          <w:szCs w:val="18"/>
          <w:lang w:eastAsia="zh-TW"/>
        </w:rPr>
        <w:t>Aniccasuttaṃ</w:t>
      </w:r>
      <w:r w:rsidR="00A222D8">
        <w:rPr>
          <w:color w:val="767171" w:themeColor="background2" w:themeShade="80"/>
          <w:sz w:val="16"/>
          <w:szCs w:val="18"/>
          <w:lang w:eastAsia="zh-TW"/>
        </w:rPr>
        <w:t>).</w:t>
      </w:r>
      <w:r w:rsidR="00A222D8" w:rsidRPr="00272FCC">
        <w:rPr>
          <w:rFonts w:hint="eastAsia"/>
          <w:color w:val="767171" w:themeColor="background2" w:themeShade="80"/>
          <w:sz w:val="16"/>
          <w:szCs w:val="18"/>
          <w:lang w:eastAsia="zh-TW"/>
        </w:rPr>
        <w:t>苦經</w:t>
      </w:r>
      <w:r w:rsidR="00A222D8">
        <w:rPr>
          <w:color w:val="767171" w:themeColor="background2" w:themeShade="80"/>
          <w:sz w:val="16"/>
          <w:szCs w:val="18"/>
          <w:lang w:eastAsia="zh-TW"/>
        </w:rPr>
        <w:t>.</w:t>
      </w:r>
      <w:r w:rsidR="00A222D8" w:rsidRPr="00272FCC">
        <w:rPr>
          <w:rFonts w:hint="eastAsia"/>
          <w:color w:val="767171" w:themeColor="background2" w:themeShade="80"/>
          <w:sz w:val="16"/>
          <w:szCs w:val="18"/>
          <w:lang w:eastAsia="zh-TW"/>
        </w:rPr>
        <w:t>無我經</w:t>
      </w:r>
      <w:r w:rsidR="00A222D8">
        <w:rPr>
          <w:rFonts w:hint="eastAsia"/>
          <w:color w:val="767171" w:themeColor="background2" w:themeShade="80"/>
          <w:sz w:val="16"/>
          <w:szCs w:val="18"/>
          <w:lang w:eastAsia="zh-TW"/>
        </w:rPr>
        <w:t>.</w:t>
      </w:r>
      <w:r w:rsidR="00A222D8" w:rsidRPr="00272FCC">
        <w:rPr>
          <w:rFonts w:hint="eastAsia"/>
          <w:color w:val="767171" w:themeColor="background2" w:themeShade="80"/>
          <w:sz w:val="16"/>
          <w:szCs w:val="18"/>
          <w:lang w:eastAsia="zh-TW"/>
        </w:rPr>
        <w:t>涅槃經</w:t>
      </w:r>
      <w:r w:rsidR="00A222D8" w:rsidRPr="008A4ADC">
        <w:rPr>
          <w:color w:val="767171" w:themeColor="background2" w:themeShade="80"/>
          <w:sz w:val="16"/>
          <w:szCs w:val="18"/>
          <w:lang w:eastAsia="zh-TW"/>
        </w:rPr>
        <w:t>AN.6.98</w:t>
      </w:r>
      <w:r w:rsidR="00A222D8">
        <w:rPr>
          <w:color w:val="767171" w:themeColor="background2" w:themeShade="80"/>
          <w:sz w:val="16"/>
          <w:szCs w:val="18"/>
          <w:lang w:eastAsia="zh-TW"/>
        </w:rPr>
        <w:t>-101</w:t>
      </w:r>
      <w:r w:rsidR="00A222D8" w:rsidRPr="008A4ADC">
        <w:rPr>
          <w:color w:val="767171" w:themeColor="background2" w:themeShade="80"/>
          <w:sz w:val="16"/>
          <w:szCs w:val="18"/>
          <w:lang w:eastAsia="zh-TW"/>
        </w:rPr>
        <w:t>/ 3.</w:t>
      </w:r>
      <w:r w:rsidR="00A222D8">
        <w:rPr>
          <w:color w:val="767171" w:themeColor="background2" w:themeShade="80"/>
          <w:sz w:val="16"/>
          <w:szCs w:val="18"/>
          <w:lang w:eastAsia="zh-TW"/>
        </w:rPr>
        <w:t>]</w:t>
      </w:r>
      <w:r w:rsidR="00551421" w:rsidRPr="00F818C8">
        <w:rPr>
          <w:rFonts w:hint="eastAsia"/>
          <w:b/>
          <w:bCs/>
          <w:lang w:eastAsia="zh-TW"/>
        </w:rPr>
        <w:t>，能起世第一法</w:t>
      </w:r>
      <w:r w:rsidR="00EA3107">
        <w:rPr>
          <w:color w:val="767171" w:themeColor="background2" w:themeShade="80"/>
          <w:sz w:val="16"/>
          <w:szCs w:val="18"/>
          <w:lang w:eastAsia="zh-TW"/>
        </w:rPr>
        <w:t>[</w:t>
      </w:r>
      <w:r w:rsidR="00EA3107" w:rsidRPr="00EA3107">
        <w:rPr>
          <w:color w:val="767171" w:themeColor="background2" w:themeShade="80"/>
          <w:sz w:val="16"/>
          <w:szCs w:val="18"/>
          <w:lang w:eastAsia="zh-TW"/>
        </w:rPr>
        <w:t>anulomikāya khantiyā</w:t>
      </w:r>
      <w:r w:rsidR="0020626E" w:rsidRPr="0020626E">
        <w:rPr>
          <w:rFonts w:hint="eastAsia"/>
          <w:color w:val="767171" w:themeColor="background2" w:themeShade="80"/>
          <w:sz w:val="16"/>
          <w:szCs w:val="18"/>
          <w:lang w:eastAsia="zh-TW"/>
        </w:rPr>
        <w:t>柔順忍</w:t>
      </w:r>
      <w:r w:rsidR="00EA3107" w:rsidRPr="00EA3107">
        <w:rPr>
          <w:color w:val="767171" w:themeColor="background2" w:themeShade="80"/>
          <w:sz w:val="16"/>
          <w:szCs w:val="18"/>
          <w:lang w:eastAsia="zh-TW"/>
        </w:rPr>
        <w:t xml:space="preserve"> samannāgato bhavissat</w:t>
      </w:r>
      <w:r w:rsidR="00EA3107">
        <w:rPr>
          <w:color w:val="767171" w:themeColor="background2" w:themeShade="80"/>
          <w:sz w:val="16"/>
          <w:szCs w:val="18"/>
          <w:lang w:eastAsia="zh-TW"/>
        </w:rPr>
        <w:t>i]</w:t>
      </w:r>
      <w:r w:rsidR="00551421" w:rsidRPr="00F818C8">
        <w:rPr>
          <w:rFonts w:hint="eastAsia"/>
          <w:b/>
          <w:bCs/>
          <w:lang w:eastAsia="zh-TW"/>
        </w:rPr>
        <w:t>.</w:t>
      </w:r>
      <w:r w:rsidR="00551421" w:rsidRPr="00F818C8">
        <w:rPr>
          <w:rFonts w:hint="eastAsia"/>
          <w:b/>
          <w:bCs/>
          <w:lang w:eastAsia="zh-TW"/>
        </w:rPr>
        <w:t>無有是處。若不能起世第一法，能入正性離生，無有是處。若不能入正性離生，能得預流一來不還阿羅漢果，無有是處。</w:t>
      </w:r>
    </w:p>
    <w:p w14:paraId="4FC78A4C" w14:textId="1692AC17" w:rsidR="00551421" w:rsidRDefault="007E2FF9" w:rsidP="00551421">
      <w:pPr>
        <w:rPr>
          <w:lang w:eastAsia="zh-TW"/>
        </w:rPr>
      </w:pPr>
      <w:r w:rsidRPr="007E2FF9">
        <w:rPr>
          <w:rFonts w:hint="eastAsia"/>
        </w:rPr>
        <w:t>【唐】</w:t>
      </w:r>
      <w:r w:rsidR="00551421" w:rsidRPr="00F818C8">
        <w:rPr>
          <w:rFonts w:hint="eastAsia"/>
          <w:b/>
          <w:bCs/>
        </w:rPr>
        <w:t>若有一類，於諸行中</w:t>
      </w:r>
      <w:r w:rsidR="00551421" w:rsidRPr="00F818C8">
        <w:rPr>
          <w:rFonts w:hint="eastAsia"/>
          <w:b/>
          <w:bCs/>
        </w:rPr>
        <w:t>.</w:t>
      </w:r>
      <w:r w:rsidR="00551421" w:rsidRPr="00F818C8">
        <w:rPr>
          <w:rFonts w:hint="eastAsia"/>
          <w:b/>
          <w:bCs/>
        </w:rPr>
        <w:t>能如理思惟</w:t>
      </w:r>
      <w:r w:rsidR="00EA3107">
        <w:rPr>
          <w:color w:val="767171" w:themeColor="background2" w:themeShade="80"/>
          <w:sz w:val="16"/>
          <w:szCs w:val="18"/>
        </w:rPr>
        <w:t>[</w:t>
      </w:r>
      <w:r w:rsidR="00EA3107" w:rsidRPr="00EA3107">
        <w:rPr>
          <w:color w:val="767171" w:themeColor="background2" w:themeShade="80"/>
          <w:sz w:val="16"/>
          <w:szCs w:val="18"/>
        </w:rPr>
        <w:t>sabbasaṅkhāre aniccato samanupassanto</w:t>
      </w:r>
      <w:r w:rsidR="00EA3107">
        <w:rPr>
          <w:color w:val="767171" w:themeColor="background2" w:themeShade="80"/>
          <w:sz w:val="16"/>
          <w:szCs w:val="18"/>
        </w:rPr>
        <w:t>]</w:t>
      </w:r>
      <w:r w:rsidR="00551421" w:rsidRPr="00F818C8">
        <w:rPr>
          <w:rFonts w:hint="eastAsia"/>
          <w:b/>
          <w:bCs/>
        </w:rPr>
        <w:t>，起世第一法，斯有是處。</w:t>
      </w:r>
      <w:r w:rsidR="00551421">
        <w:rPr>
          <w:rFonts w:hint="eastAsia"/>
          <w:lang w:eastAsia="zh-TW"/>
        </w:rPr>
        <w:t>乃至廣說。</w:t>
      </w:r>
    </w:p>
    <w:p w14:paraId="351170AF" w14:textId="2F53D166" w:rsidR="00551421" w:rsidRDefault="007E2FF9" w:rsidP="00551421">
      <w:pPr>
        <w:rPr>
          <w:lang w:eastAsia="zh-TW"/>
        </w:rPr>
      </w:pPr>
      <w:r w:rsidRPr="007E2FF9">
        <w:rPr>
          <w:rFonts w:hint="eastAsia"/>
          <w:lang w:eastAsia="zh-TW"/>
        </w:rPr>
        <w:t>【唐】</w:t>
      </w:r>
      <w:r w:rsidR="00551421">
        <w:rPr>
          <w:rFonts w:hint="eastAsia"/>
          <w:lang w:eastAsia="zh-TW"/>
        </w:rPr>
        <w:t>契經雖說世第一法名，而不廣辯世第一法義。</w:t>
      </w:r>
    </w:p>
    <w:p w14:paraId="791CB2B3" w14:textId="02980E94" w:rsidR="00551421" w:rsidRDefault="007E2FF9" w:rsidP="00551421">
      <w:pPr>
        <w:rPr>
          <w:lang w:eastAsia="zh-TW"/>
        </w:rPr>
      </w:pPr>
      <w:r w:rsidRPr="007E2FF9">
        <w:rPr>
          <w:lang w:eastAsia="zh-TW"/>
        </w:rPr>
        <w:t>【唐】</w:t>
      </w:r>
      <w:r w:rsidR="00551421">
        <w:rPr>
          <w:lang w:eastAsia="zh-TW"/>
        </w:rPr>
        <w:t>契經既是此論依處，彼所不顯示者，今應廣分別之，由是因緣，故作斯論。</w:t>
      </w:r>
    </w:p>
    <w:p w14:paraId="5D008805" w14:textId="77777777" w:rsidR="00551421" w:rsidRDefault="00551421" w:rsidP="00551421">
      <w:pPr>
        <w:rPr>
          <w:lang w:eastAsia="zh-TW"/>
        </w:rPr>
      </w:pPr>
    </w:p>
    <w:p w14:paraId="786EFF8E" w14:textId="42FF0854" w:rsidR="00551421" w:rsidRDefault="007E2FF9" w:rsidP="00551421">
      <w:pPr>
        <w:rPr>
          <w:lang w:eastAsia="zh-TW"/>
        </w:rPr>
      </w:pPr>
      <w:r w:rsidRPr="007E2FF9">
        <w:rPr>
          <w:rFonts w:hint="eastAsia"/>
          <w:lang w:eastAsia="zh-TW"/>
        </w:rPr>
        <w:t>【唐】</w:t>
      </w:r>
      <w:r w:rsidR="00551421">
        <w:rPr>
          <w:rFonts w:hint="eastAsia"/>
          <w:lang w:eastAsia="zh-TW"/>
        </w:rPr>
        <w:t>問：何故作論依契經耶。</w:t>
      </w:r>
    </w:p>
    <w:p w14:paraId="554EDF53" w14:textId="7A942DD1" w:rsidR="00551421" w:rsidRDefault="007E2FF9" w:rsidP="00551421">
      <w:pPr>
        <w:rPr>
          <w:lang w:eastAsia="zh-TW"/>
        </w:rPr>
      </w:pPr>
      <w:r w:rsidRPr="007E2FF9">
        <w:rPr>
          <w:rFonts w:hint="eastAsia"/>
          <w:lang w:eastAsia="zh-TW"/>
        </w:rPr>
        <w:t>【唐】</w:t>
      </w:r>
      <w:r w:rsidR="00551421">
        <w:rPr>
          <w:rFonts w:hint="eastAsia"/>
          <w:lang w:eastAsia="zh-TW"/>
        </w:rPr>
        <w:t>答：彼作論者意欲爾故。隨彼意欲而作此論，不違法性，何煩徵詰。</w:t>
      </w:r>
    </w:p>
    <w:p w14:paraId="4DDA4CFE" w14:textId="65639DEB" w:rsidR="00551421" w:rsidRDefault="007E2FF9" w:rsidP="00551421">
      <w:pPr>
        <w:rPr>
          <w:lang w:eastAsia="zh-TW"/>
        </w:rPr>
      </w:pPr>
      <w:r w:rsidRPr="007E2FF9">
        <w:rPr>
          <w:rFonts w:hint="eastAsia"/>
          <w:lang w:eastAsia="zh-TW"/>
        </w:rPr>
        <w:t>【唐】</w:t>
      </w:r>
      <w:r w:rsidR="00EC162F">
        <w:rPr>
          <w:rFonts w:hint="eastAsia"/>
          <w:lang w:eastAsia="zh-TW"/>
        </w:rPr>
        <w:t>復次，</w:t>
      </w:r>
      <w:r w:rsidR="00551421">
        <w:rPr>
          <w:rFonts w:hint="eastAsia"/>
          <w:lang w:eastAsia="zh-TW"/>
        </w:rPr>
        <w:t>一切阿毘達磨</w:t>
      </w:r>
      <w:r w:rsidR="00551421">
        <w:rPr>
          <w:rFonts w:hint="eastAsia"/>
          <w:lang w:eastAsia="zh-TW"/>
        </w:rPr>
        <w:t>.</w:t>
      </w:r>
      <w:r w:rsidR="00551421">
        <w:rPr>
          <w:rFonts w:hint="eastAsia"/>
          <w:lang w:eastAsia="zh-TW"/>
        </w:rPr>
        <w:t>皆為解釋契經中義，以廣分別諸經義故，乃得名為阿毘達磨。故彼尊者，於諸經中纂集種種不相似義，分別解釋立為雜蘊。乃至，纂集種種見趣，分別解釋立為見蘊。然於所立八種蘊中，皆具分別一切法相。</w:t>
      </w:r>
    </w:p>
    <w:p w14:paraId="4AC87DF2" w14:textId="77777777" w:rsidR="00551421" w:rsidRDefault="00551421" w:rsidP="00551421">
      <w:pPr>
        <w:rPr>
          <w:lang w:eastAsia="zh-TW"/>
        </w:rPr>
      </w:pPr>
    </w:p>
    <w:p w14:paraId="0894864F" w14:textId="3B971670" w:rsidR="00551421" w:rsidRPr="007F2704" w:rsidRDefault="00551421" w:rsidP="00551421">
      <w:pPr>
        <w:ind w:leftChars="100" w:left="210"/>
        <w:outlineLvl w:val="3"/>
        <w:rPr>
          <w:color w:val="07A1D7"/>
          <w:sz w:val="15"/>
          <w:lang w:eastAsia="zh-TW"/>
        </w:rPr>
      </w:pPr>
      <w:r>
        <w:rPr>
          <w:color w:val="07A1D7"/>
          <w:sz w:val="15"/>
          <w:lang w:eastAsia="zh-TW"/>
        </w:rPr>
        <w:t>§b</w:t>
      </w:r>
      <w:r w:rsidR="00AA473F">
        <w:rPr>
          <w:color w:val="07A1D7"/>
          <w:sz w:val="15"/>
          <w:lang w:eastAsia="zh-TW"/>
        </w:rPr>
        <w:t>2</w:t>
      </w:r>
      <w:r>
        <w:rPr>
          <w:rFonts w:hint="eastAsia"/>
          <w:color w:val="07A1D7"/>
          <w:sz w:val="15"/>
          <w:lang w:eastAsia="zh-TW"/>
        </w:rPr>
        <w:t>作論次第</w:t>
      </w:r>
    </w:p>
    <w:p w14:paraId="44F12C90" w14:textId="263D8CA0" w:rsidR="00551421" w:rsidRDefault="007E2FF9" w:rsidP="00551421">
      <w:pPr>
        <w:rPr>
          <w:lang w:eastAsia="zh-TW"/>
        </w:rPr>
      </w:pPr>
      <w:r w:rsidRPr="007E2FF9">
        <w:rPr>
          <w:rFonts w:hint="eastAsia"/>
          <w:lang w:eastAsia="zh-TW"/>
        </w:rPr>
        <w:t>【唐】</w:t>
      </w:r>
      <w:r w:rsidR="00551421">
        <w:rPr>
          <w:rFonts w:hint="eastAsia"/>
          <w:lang w:eastAsia="zh-TW"/>
        </w:rPr>
        <w:t>問：何故尊者論初先說世第一法，為順次第說諸功德，為逆次第說諸功德，為依順決擇分先後次第而說耶。</w:t>
      </w:r>
    </w:p>
    <w:p w14:paraId="73475C10" w14:textId="77777777" w:rsidR="00551421" w:rsidRDefault="00551421" w:rsidP="007342D9">
      <w:pPr>
        <w:pStyle w:val="a9"/>
        <w:rPr>
          <w:lang w:eastAsia="zh-TW"/>
        </w:rPr>
      </w:pPr>
      <w:r>
        <w:rPr>
          <w:rFonts w:hint="eastAsia"/>
          <w:lang w:eastAsia="zh-TW"/>
        </w:rPr>
        <w:t>【涼】</w:t>
      </w:r>
      <w:r w:rsidRPr="004C484D">
        <w:rPr>
          <w:rFonts w:hint="eastAsia"/>
          <w:lang w:eastAsia="zh-TW"/>
        </w:rPr>
        <w:t>問曰：何故此經先說世第一法</w:t>
      </w:r>
      <w:r>
        <w:rPr>
          <w:rFonts w:hint="eastAsia"/>
          <w:lang w:eastAsia="zh-TW"/>
        </w:rPr>
        <w:t>，</w:t>
      </w:r>
      <w:r w:rsidRPr="004C484D">
        <w:rPr>
          <w:rFonts w:hint="eastAsia"/>
          <w:lang w:eastAsia="zh-TW"/>
        </w:rPr>
        <w:t>為順次說</w:t>
      </w:r>
      <w:r>
        <w:rPr>
          <w:rFonts w:hint="eastAsia"/>
          <w:lang w:eastAsia="zh-TW"/>
        </w:rPr>
        <w:t>，</w:t>
      </w:r>
      <w:r w:rsidRPr="004C484D">
        <w:rPr>
          <w:rFonts w:hint="eastAsia"/>
          <w:lang w:eastAsia="zh-TW"/>
        </w:rPr>
        <w:t>為逆次說耶</w:t>
      </w:r>
      <w:r>
        <w:rPr>
          <w:rFonts w:hint="eastAsia"/>
          <w:lang w:eastAsia="zh-TW"/>
        </w:rPr>
        <w:t>。</w:t>
      </w:r>
    </w:p>
    <w:p w14:paraId="13A3C428" w14:textId="56B4132A" w:rsidR="00551421" w:rsidRDefault="007E2FF9" w:rsidP="00551421">
      <w:pPr>
        <w:rPr>
          <w:lang w:eastAsia="zh-TW"/>
        </w:rPr>
      </w:pPr>
      <w:r w:rsidRPr="007E2FF9">
        <w:rPr>
          <w:rFonts w:hint="eastAsia"/>
          <w:lang w:eastAsia="zh-TW"/>
        </w:rPr>
        <w:t>【唐】</w:t>
      </w:r>
      <w:r w:rsidR="00551421">
        <w:rPr>
          <w:rFonts w:hint="eastAsia"/>
          <w:lang w:eastAsia="zh-TW"/>
        </w:rPr>
        <w:t>設爾何失。</w:t>
      </w:r>
    </w:p>
    <w:p w14:paraId="0CA8ED34" w14:textId="64743825"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若順次第說諸功德者</w:t>
      </w:r>
      <w:r w:rsidR="00551421">
        <w:rPr>
          <w:rFonts w:hint="eastAsia"/>
          <w:lang w:eastAsia="zh-TW"/>
        </w:rPr>
        <w:t>，</w:t>
      </w:r>
      <w:r w:rsidR="00551421">
        <w:rPr>
          <w:lang w:eastAsia="zh-TW"/>
        </w:rPr>
        <w:t>應先說不淨觀或持息念等，次說念住</w:t>
      </w:r>
      <w:r w:rsidR="00551421">
        <w:rPr>
          <w:rFonts w:hint="eastAsia"/>
          <w:lang w:eastAsia="zh-TW"/>
        </w:rPr>
        <w:t>.</w:t>
      </w:r>
      <w:r w:rsidR="00551421">
        <w:rPr>
          <w:lang w:eastAsia="zh-TW"/>
        </w:rPr>
        <w:t>次說三義觀</w:t>
      </w:r>
      <w:r w:rsidR="00551421">
        <w:rPr>
          <w:rFonts w:hint="eastAsia"/>
          <w:lang w:eastAsia="zh-TW"/>
        </w:rPr>
        <w:t>.</w:t>
      </w:r>
      <w:r w:rsidR="00551421">
        <w:rPr>
          <w:lang w:eastAsia="zh-TW"/>
        </w:rPr>
        <w:t>次說七處善</w:t>
      </w:r>
      <w:r w:rsidR="00551421">
        <w:rPr>
          <w:rFonts w:hint="eastAsia"/>
          <w:lang w:eastAsia="zh-TW"/>
        </w:rPr>
        <w:t>.</w:t>
      </w:r>
      <w:r w:rsidR="00551421">
        <w:rPr>
          <w:lang w:eastAsia="zh-TW"/>
        </w:rPr>
        <w:t>次說煖</w:t>
      </w:r>
      <w:r w:rsidR="00551421">
        <w:rPr>
          <w:rFonts w:hint="eastAsia"/>
          <w:lang w:eastAsia="zh-TW"/>
        </w:rPr>
        <w:t>.</w:t>
      </w:r>
      <w:r w:rsidR="00551421">
        <w:rPr>
          <w:lang w:eastAsia="zh-TW"/>
        </w:rPr>
        <w:t>次說頂</w:t>
      </w:r>
      <w:r w:rsidR="00551421">
        <w:rPr>
          <w:rFonts w:hint="eastAsia"/>
          <w:lang w:eastAsia="zh-TW"/>
        </w:rPr>
        <w:t>.</w:t>
      </w:r>
      <w:r w:rsidR="00551421">
        <w:rPr>
          <w:lang w:eastAsia="zh-TW"/>
        </w:rPr>
        <w:t>次說忍</w:t>
      </w:r>
      <w:r w:rsidR="00A137B5" w:rsidRPr="00A137B5">
        <w:rPr>
          <w:rStyle w:val="12"/>
          <w:lang w:eastAsia="zh-TW"/>
        </w:rPr>
        <w:t>ūṣman/mūrdhāna/kṣānti</w:t>
      </w:r>
      <w:r w:rsidR="00551421">
        <w:rPr>
          <w:rFonts w:hint="eastAsia"/>
          <w:lang w:eastAsia="zh-TW"/>
        </w:rPr>
        <w:t>，</w:t>
      </w:r>
      <w:r w:rsidR="00551421">
        <w:rPr>
          <w:lang w:eastAsia="zh-TW"/>
        </w:rPr>
        <w:t>然後應說世第一法。</w:t>
      </w:r>
    </w:p>
    <w:p w14:paraId="47A09FFC" w14:textId="1D621402" w:rsidR="00551421" w:rsidRPr="007342D9" w:rsidRDefault="00551421" w:rsidP="00551421">
      <w:pPr>
        <w:rPr>
          <w:rStyle w:val="aa"/>
          <w:lang w:eastAsia="zh-TW"/>
        </w:rPr>
      </w:pPr>
      <w:r w:rsidRPr="007342D9">
        <w:rPr>
          <w:rStyle w:val="aa"/>
          <w:rFonts w:hint="eastAsia"/>
          <w:lang w:eastAsia="zh-TW"/>
        </w:rPr>
        <w:t>【涼】若順次說者，應先說不淨，</w:t>
      </w:r>
      <w:r w:rsidRPr="004C484D">
        <w:rPr>
          <w:rFonts w:ascii="新宋体" w:eastAsia="新宋体" w:hAnsi="新宋体"/>
          <w:color w:val="C45911" w:themeColor="accent2" w:themeShade="BF"/>
          <w:sz w:val="15"/>
          <w:lang w:eastAsia="zh-TW"/>
        </w:rPr>
        <w:t>[次=</w:t>
      </w:r>
      <w:r w:rsidRPr="007342D9">
        <w:rPr>
          <w:rStyle w:val="aa"/>
          <w:lang w:eastAsia="zh-TW"/>
        </w:rPr>
        <w:t>若</w:t>
      </w:r>
      <w:r w:rsidRPr="004C484D">
        <w:rPr>
          <w:rFonts w:ascii="新宋体" w:eastAsia="新宋体" w:hAnsi="新宋体"/>
          <w:color w:val="C45911" w:themeColor="accent2" w:themeShade="BF"/>
          <w:sz w:val="15"/>
          <w:lang w:eastAsia="zh-TW"/>
        </w:rPr>
        <w:t>【三宮】]次</w:t>
      </w:r>
      <w:r w:rsidRPr="007342D9">
        <w:rPr>
          <w:rStyle w:val="aa"/>
          <w:lang w:eastAsia="zh-TW"/>
        </w:rPr>
        <w:t>說安般，次說念處，次說七處善、</w:t>
      </w:r>
      <w:r w:rsidRPr="00816578">
        <w:rPr>
          <w:rFonts w:ascii="新宋体" w:eastAsia="新宋体" w:hAnsi="新宋体"/>
          <w:color w:val="304FA6"/>
          <w:u w:val="single"/>
          <w:lang w:eastAsia="zh-TW"/>
        </w:rPr>
        <w:t>三種觀義</w:t>
      </w:r>
      <w:r w:rsidR="0089346B" w:rsidRPr="0089346B">
        <w:rPr>
          <w:rStyle w:val="12"/>
          <w:lang w:eastAsia="zh-TW"/>
        </w:rPr>
        <w:t>[</w:t>
      </w:r>
      <w:r w:rsidR="0089346B" w:rsidRPr="0089346B">
        <w:rPr>
          <w:rStyle w:val="12"/>
          <w:rFonts w:hint="eastAsia"/>
          <w:lang w:eastAsia="zh-TW"/>
        </w:rPr>
        <w:t>雜含</w:t>
      </w:r>
      <w:r w:rsidR="0089346B" w:rsidRPr="0089346B">
        <w:rPr>
          <w:rStyle w:val="12"/>
          <w:lang w:eastAsia="zh-TW"/>
        </w:rPr>
        <w:t>]</w:t>
      </w:r>
      <w:r w:rsidRPr="007342D9">
        <w:rPr>
          <w:rStyle w:val="aa"/>
          <w:rFonts w:hint="eastAsia"/>
          <w:lang w:eastAsia="zh-TW"/>
        </w:rPr>
        <w:t>，</w:t>
      </w:r>
      <w:r w:rsidRPr="007342D9">
        <w:rPr>
          <w:rStyle w:val="aa"/>
          <w:lang w:eastAsia="zh-TW"/>
        </w:rPr>
        <w:t>煗頂忍，然後應說世第一法。</w:t>
      </w:r>
    </w:p>
    <w:p w14:paraId="782653F2" w14:textId="4B33E52C"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Pr>
          <w:lang w:eastAsia="zh-TW"/>
        </w:rPr>
        <w:t>若逆次第說諸功德者</w:t>
      </w:r>
      <w:r w:rsidR="00551421">
        <w:rPr>
          <w:rFonts w:hint="eastAsia"/>
          <w:lang w:eastAsia="zh-TW"/>
        </w:rPr>
        <w:t>，</w:t>
      </w:r>
      <w:r w:rsidR="00551421">
        <w:rPr>
          <w:lang w:eastAsia="zh-TW"/>
        </w:rPr>
        <w:t>應先說阿羅漢果</w:t>
      </w:r>
      <w:r w:rsidR="00551421">
        <w:rPr>
          <w:rFonts w:hint="eastAsia"/>
          <w:lang w:eastAsia="zh-TW"/>
        </w:rPr>
        <w:t>，</w:t>
      </w:r>
      <w:r w:rsidR="00551421">
        <w:rPr>
          <w:lang w:eastAsia="zh-TW"/>
        </w:rPr>
        <w:t>次說不還</w:t>
      </w:r>
      <w:r w:rsidR="00551421">
        <w:rPr>
          <w:rFonts w:hint="eastAsia"/>
          <w:lang w:eastAsia="zh-TW"/>
        </w:rPr>
        <w:t>.</w:t>
      </w:r>
      <w:r w:rsidR="00551421">
        <w:rPr>
          <w:lang w:eastAsia="zh-TW"/>
        </w:rPr>
        <w:t>次說一來</w:t>
      </w:r>
      <w:r w:rsidR="00551421">
        <w:rPr>
          <w:rFonts w:hint="eastAsia"/>
          <w:lang w:eastAsia="zh-TW"/>
        </w:rPr>
        <w:t>.</w:t>
      </w:r>
      <w:r w:rsidR="00551421">
        <w:rPr>
          <w:lang w:eastAsia="zh-TW"/>
        </w:rPr>
        <w:t>次說預流</w:t>
      </w:r>
      <w:r w:rsidR="00551421">
        <w:rPr>
          <w:rFonts w:hint="eastAsia"/>
          <w:lang w:eastAsia="zh-TW"/>
        </w:rPr>
        <w:t>.</w:t>
      </w:r>
      <w:r w:rsidR="00551421">
        <w:rPr>
          <w:lang w:eastAsia="zh-TW"/>
        </w:rPr>
        <w:t>次說見道</w:t>
      </w:r>
      <w:r w:rsidR="00551421">
        <w:rPr>
          <w:rFonts w:hint="eastAsia"/>
          <w:lang w:eastAsia="zh-TW"/>
        </w:rPr>
        <w:t>，</w:t>
      </w:r>
      <w:r w:rsidR="00551421">
        <w:rPr>
          <w:lang w:eastAsia="zh-TW"/>
        </w:rPr>
        <w:lastRenderedPageBreak/>
        <w:t>然後應說世第一法。</w:t>
      </w:r>
    </w:p>
    <w:p w14:paraId="716F5D1A" w14:textId="77777777" w:rsidR="00551421" w:rsidRDefault="00551421" w:rsidP="007342D9">
      <w:pPr>
        <w:pStyle w:val="a9"/>
        <w:rPr>
          <w:lang w:eastAsia="zh-TW"/>
        </w:rPr>
      </w:pPr>
      <w:r>
        <w:rPr>
          <w:lang w:eastAsia="zh-TW"/>
        </w:rPr>
        <w:t>【涼】</w:t>
      </w:r>
      <w:r w:rsidRPr="004C484D">
        <w:rPr>
          <w:lang w:eastAsia="zh-TW"/>
        </w:rPr>
        <w:t>若逆次說者，應先說阿羅漢果，次說阿那含果，次說斯陀含果，次說須陀洹果，次說見道，然後應說世第一法。</w:t>
      </w:r>
    </w:p>
    <w:p w14:paraId="5853A7C1" w14:textId="77777777" w:rsidR="00551421" w:rsidRDefault="00551421" w:rsidP="007342D9">
      <w:pPr>
        <w:pStyle w:val="a9"/>
        <w:rPr>
          <w:lang w:eastAsia="zh-TW"/>
        </w:rPr>
      </w:pPr>
      <w:r>
        <w:rPr>
          <w:lang w:eastAsia="zh-TW"/>
        </w:rPr>
        <w:t>【涼】</w:t>
      </w:r>
      <w:r w:rsidRPr="00FE5368">
        <w:rPr>
          <w:u w:val="single"/>
          <w:lang w:eastAsia="zh-TW"/>
        </w:rPr>
        <w:t>又問</w:t>
      </w:r>
      <w:r w:rsidRPr="00FE5368">
        <w:rPr>
          <w:lang w:eastAsia="zh-TW"/>
        </w:rPr>
        <w:t>：</w:t>
      </w:r>
      <w:r w:rsidRPr="004C484D">
        <w:rPr>
          <w:lang w:eastAsia="zh-TW"/>
        </w:rPr>
        <w:t>為以初入法故說</w:t>
      </w:r>
      <w:r>
        <w:rPr>
          <w:rFonts w:hint="eastAsia"/>
          <w:lang w:eastAsia="zh-TW"/>
        </w:rPr>
        <w:t>，</w:t>
      </w:r>
      <w:r w:rsidRPr="004C484D">
        <w:rPr>
          <w:lang w:eastAsia="zh-TW"/>
        </w:rPr>
        <w:t>為以達分善根故說</w:t>
      </w:r>
      <w:r>
        <w:rPr>
          <w:rFonts w:hint="eastAsia"/>
          <w:lang w:eastAsia="zh-TW"/>
        </w:rPr>
        <w:t>，</w:t>
      </w:r>
      <w:r w:rsidRPr="004C484D">
        <w:rPr>
          <w:lang w:eastAsia="zh-TW"/>
        </w:rPr>
        <w:t>為以最勝功德故說</w:t>
      </w:r>
      <w:r>
        <w:rPr>
          <w:lang w:eastAsia="zh-TW"/>
        </w:rPr>
        <w:t>。</w:t>
      </w:r>
    </w:p>
    <w:p w14:paraId="1C5773F4" w14:textId="77777777" w:rsidR="00551421" w:rsidRDefault="00551421" w:rsidP="007342D9">
      <w:pPr>
        <w:pStyle w:val="a9"/>
        <w:rPr>
          <w:lang w:eastAsia="zh-TW"/>
        </w:rPr>
      </w:pPr>
      <w:r>
        <w:rPr>
          <w:lang w:eastAsia="zh-TW"/>
        </w:rPr>
        <w:t>【涼】</w:t>
      </w:r>
      <w:r w:rsidRPr="004C484D">
        <w:rPr>
          <w:lang w:eastAsia="zh-TW"/>
        </w:rPr>
        <w:t>若以初入法說者，應說不淨若說安般。</w:t>
      </w:r>
    </w:p>
    <w:p w14:paraId="62080D23" w14:textId="4E2CB3F3"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551421">
        <w:rPr>
          <w:lang w:eastAsia="zh-TW"/>
        </w:rPr>
        <w:t>若依順決擇分先後次第而說者</w:t>
      </w:r>
      <w:r w:rsidR="00551421">
        <w:rPr>
          <w:rFonts w:hint="eastAsia"/>
          <w:lang w:eastAsia="zh-TW"/>
        </w:rPr>
        <w:t>，</w:t>
      </w:r>
      <w:r w:rsidR="00551421">
        <w:rPr>
          <w:lang w:eastAsia="zh-TW"/>
        </w:rPr>
        <w:t>應先說煖</w:t>
      </w:r>
      <w:r w:rsidR="00551421">
        <w:rPr>
          <w:rFonts w:hint="eastAsia"/>
          <w:lang w:eastAsia="zh-TW"/>
        </w:rPr>
        <w:t>，</w:t>
      </w:r>
      <w:r w:rsidR="00551421">
        <w:rPr>
          <w:lang w:eastAsia="zh-TW"/>
        </w:rPr>
        <w:t>次頂次忍</w:t>
      </w:r>
      <w:r w:rsidR="00551421">
        <w:rPr>
          <w:rFonts w:hint="eastAsia"/>
          <w:lang w:eastAsia="zh-TW"/>
        </w:rPr>
        <w:t>，</w:t>
      </w:r>
      <w:r w:rsidR="00551421">
        <w:rPr>
          <w:lang w:eastAsia="zh-TW"/>
        </w:rPr>
        <w:t>然後應說世第一法。</w:t>
      </w:r>
    </w:p>
    <w:p w14:paraId="69ECEC14" w14:textId="3F5422C5" w:rsidR="00551421" w:rsidRDefault="007E2FF9" w:rsidP="00551421">
      <w:pPr>
        <w:rPr>
          <w:lang w:eastAsia="zh-TW"/>
        </w:rPr>
      </w:pPr>
      <w:r w:rsidRPr="007E2FF9">
        <w:rPr>
          <w:rFonts w:hint="eastAsia"/>
          <w:lang w:eastAsia="zh-TW"/>
        </w:rPr>
        <w:t>【唐】</w:t>
      </w:r>
      <w:r w:rsidR="00551421">
        <w:rPr>
          <w:rFonts w:hint="eastAsia"/>
          <w:lang w:eastAsia="zh-TW"/>
        </w:rPr>
        <w:t>如尊者妙音</w:t>
      </w:r>
      <w:r w:rsidR="004D6CF4" w:rsidRPr="004D6CF4">
        <w:rPr>
          <w:rStyle w:val="12"/>
          <w:lang w:eastAsia="zh-TW"/>
        </w:rPr>
        <w:t>Ghoṣa</w:t>
      </w:r>
      <w:r w:rsidR="00551421">
        <w:rPr>
          <w:rFonts w:hint="eastAsia"/>
          <w:lang w:eastAsia="zh-TW"/>
        </w:rPr>
        <w:t>生智論說：云何煖。云何頂。云何忍。云何世第一法。</w:t>
      </w:r>
    </w:p>
    <w:p w14:paraId="4129987A" w14:textId="77777777" w:rsidR="00551421" w:rsidRDefault="00551421" w:rsidP="007342D9">
      <w:pPr>
        <w:pStyle w:val="a9"/>
        <w:rPr>
          <w:lang w:eastAsia="zh-TW"/>
        </w:rPr>
      </w:pPr>
      <w:r>
        <w:rPr>
          <w:lang w:eastAsia="zh-TW"/>
        </w:rPr>
        <w:t>【涼】</w:t>
      </w:r>
      <w:r w:rsidRPr="004C484D">
        <w:rPr>
          <w:lang w:eastAsia="zh-TW"/>
        </w:rPr>
        <w:t>若以達分善根說者，應先說煗法，以煗法最在初故</w:t>
      </w:r>
      <w:r>
        <w:rPr>
          <w:rFonts w:hint="eastAsia"/>
          <w:lang w:eastAsia="zh-TW"/>
        </w:rPr>
        <w:t>。</w:t>
      </w:r>
      <w:r w:rsidRPr="004C484D">
        <w:rPr>
          <w:lang w:eastAsia="zh-TW"/>
        </w:rPr>
        <w:t>如尊者瞿沙論中先說煗法。</w:t>
      </w:r>
    </w:p>
    <w:p w14:paraId="73CB58A8" w14:textId="77777777" w:rsidR="00551421" w:rsidRDefault="00551421" w:rsidP="007342D9">
      <w:pPr>
        <w:pStyle w:val="a9"/>
        <w:rPr>
          <w:lang w:eastAsia="zh-TW"/>
        </w:rPr>
      </w:pPr>
      <w:r>
        <w:rPr>
          <w:lang w:eastAsia="zh-TW"/>
        </w:rPr>
        <w:t>【涼】</w:t>
      </w:r>
      <w:r w:rsidRPr="004C484D">
        <w:rPr>
          <w:lang w:eastAsia="zh-TW"/>
        </w:rPr>
        <w:t>若以最勝功德說者，應先說阿羅漢果，有如是等事</w:t>
      </w:r>
      <w:r>
        <w:rPr>
          <w:rFonts w:hint="eastAsia"/>
          <w:lang w:eastAsia="zh-TW"/>
        </w:rPr>
        <w:t>。</w:t>
      </w:r>
    </w:p>
    <w:p w14:paraId="5B152B27" w14:textId="15BCC043"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551421">
        <w:rPr>
          <w:lang w:eastAsia="zh-TW"/>
        </w:rPr>
        <w:t>若不依此三種次第</w:t>
      </w:r>
      <w:r w:rsidR="00551421">
        <w:rPr>
          <w:rFonts w:hint="eastAsia"/>
          <w:lang w:eastAsia="zh-TW"/>
        </w:rPr>
        <w:t>，</w:t>
      </w:r>
      <w:r w:rsidR="00551421">
        <w:rPr>
          <w:lang w:eastAsia="zh-TW"/>
        </w:rPr>
        <w:t>即所造論有雜亂失。</w:t>
      </w:r>
    </w:p>
    <w:p w14:paraId="56255667" w14:textId="539C8C59" w:rsidR="00551421" w:rsidRDefault="007E2FF9" w:rsidP="00551421">
      <w:pPr>
        <w:rPr>
          <w:lang w:eastAsia="zh-TW"/>
        </w:rPr>
      </w:pPr>
      <w:r w:rsidRPr="007E2FF9">
        <w:rPr>
          <w:rFonts w:hint="eastAsia"/>
          <w:lang w:eastAsia="zh-TW"/>
        </w:rPr>
        <w:t>【唐】</w:t>
      </w:r>
      <w:r w:rsidR="00551421">
        <w:rPr>
          <w:rFonts w:hint="eastAsia"/>
          <w:lang w:eastAsia="zh-TW"/>
        </w:rPr>
        <w:t>如佛在世，尊者大迦多衍那</w:t>
      </w:r>
      <w:r w:rsidR="0060473E" w:rsidRPr="0060473E">
        <w:rPr>
          <w:rStyle w:val="12"/>
          <w:lang w:eastAsia="zh-TW"/>
        </w:rPr>
        <w:t>Mahākātyāyana</w:t>
      </w:r>
      <w:r w:rsidR="00551421">
        <w:rPr>
          <w:rFonts w:hint="eastAsia"/>
          <w:lang w:eastAsia="zh-TW"/>
        </w:rPr>
        <w:t>，成就無邊希有功德，於無量法自相共相，無障礙智隨欲現前，勇猛精進，恒無斷絕，已能善入阿毘達磨文義大海無邊覺慧。不可傾動，如妙高山，為大論王能伏他論，自所立論，無能當者。今尊者迦多衍尼子</w:t>
      </w:r>
      <w:r w:rsidR="0060473E" w:rsidRPr="0060473E">
        <w:rPr>
          <w:rStyle w:val="12"/>
          <w:lang w:eastAsia="zh-TW"/>
        </w:rPr>
        <w:t>Kātyāyanīputra</w:t>
      </w:r>
      <w:r w:rsidR="00551421">
        <w:rPr>
          <w:rFonts w:hint="eastAsia"/>
          <w:lang w:eastAsia="zh-TW"/>
        </w:rPr>
        <w:t>，亦復如是。</w:t>
      </w:r>
    </w:p>
    <w:p w14:paraId="043B6993" w14:textId="1E0C1C28" w:rsidR="00551421" w:rsidRPr="007342D9" w:rsidRDefault="00551421" w:rsidP="00551421">
      <w:pPr>
        <w:rPr>
          <w:rStyle w:val="aa"/>
          <w:lang w:eastAsia="zh-TW"/>
        </w:rPr>
      </w:pPr>
      <w:r w:rsidRPr="007342D9">
        <w:rPr>
          <w:rStyle w:val="aa"/>
          <w:lang w:eastAsia="zh-TW"/>
        </w:rPr>
        <w:t>【涼】如佛在世，尊者大迦旃延有正觀</w:t>
      </w:r>
      <w:r w:rsidRPr="007342D9">
        <w:rPr>
          <w:rStyle w:val="aa"/>
          <w:rFonts w:hint="eastAsia"/>
          <w:lang w:eastAsia="zh-TW"/>
        </w:rPr>
        <w:t>智慧，成就無量功德無礙精進，入阿毘曇海，心無增減、覺意無邊、言論難勝，一切義論無能當者。第二迦</w:t>
      </w:r>
      <w:r w:rsidRPr="004C484D">
        <w:rPr>
          <w:rFonts w:ascii="新宋体" w:eastAsia="新宋体" w:hAnsi="新宋体"/>
          <w:color w:val="C45911" w:themeColor="accent2" w:themeShade="BF"/>
          <w:sz w:val="15"/>
          <w:lang w:eastAsia="zh-TW"/>
        </w:rPr>
        <w:t>[栴=旃【三宮】]</w:t>
      </w:r>
      <w:r w:rsidRPr="007342D9">
        <w:rPr>
          <w:rStyle w:val="aa"/>
          <w:lang w:eastAsia="zh-TW"/>
        </w:rPr>
        <w:t>栴延子亦有如是智慧功德</w:t>
      </w:r>
      <w:r w:rsidRPr="007342D9">
        <w:rPr>
          <w:rStyle w:val="aa"/>
          <w:rFonts w:hint="eastAsia"/>
          <w:lang w:eastAsia="zh-TW"/>
        </w:rPr>
        <w:t>。</w:t>
      </w:r>
    </w:p>
    <w:p w14:paraId="3602A1F6" w14:textId="77777777" w:rsidR="00AA473F" w:rsidRDefault="00AA473F" w:rsidP="00AA473F">
      <w:pPr>
        <w:rPr>
          <w:lang w:eastAsia="zh-TW"/>
        </w:rPr>
      </w:pPr>
      <w:r w:rsidRPr="007E2FF9">
        <w:rPr>
          <w:rFonts w:hint="eastAsia"/>
          <w:lang w:eastAsia="zh-TW"/>
        </w:rPr>
        <w:t>【唐】</w:t>
      </w:r>
      <w:r>
        <w:rPr>
          <w:rFonts w:hint="eastAsia"/>
          <w:lang w:eastAsia="zh-TW"/>
        </w:rPr>
        <w:t>何故造論</w:t>
      </w:r>
      <w:r>
        <w:rPr>
          <w:rFonts w:hint="eastAsia"/>
          <w:lang w:eastAsia="zh-TW"/>
        </w:rPr>
        <w:t>.</w:t>
      </w:r>
      <w:r>
        <w:rPr>
          <w:rFonts w:hint="eastAsia"/>
          <w:lang w:eastAsia="zh-TW"/>
        </w:rPr>
        <w:t>先說世第一法耶。</w:t>
      </w:r>
    </w:p>
    <w:p w14:paraId="764DEF4F" w14:textId="77777777" w:rsidR="00551421" w:rsidRPr="004C484D" w:rsidRDefault="00551421" w:rsidP="007342D9">
      <w:pPr>
        <w:pStyle w:val="a9"/>
        <w:rPr>
          <w:lang w:eastAsia="zh-TW"/>
        </w:rPr>
      </w:pPr>
      <w:r>
        <w:rPr>
          <w:lang w:eastAsia="zh-TW"/>
        </w:rPr>
        <w:t>【涼】</w:t>
      </w:r>
      <w:r w:rsidRPr="004C484D">
        <w:rPr>
          <w:lang w:eastAsia="zh-TW"/>
        </w:rPr>
        <w:t>何故造作此經</w:t>
      </w:r>
      <w:r>
        <w:rPr>
          <w:rFonts w:hint="eastAsia"/>
          <w:lang w:eastAsia="zh-TW"/>
        </w:rPr>
        <w:t>.</w:t>
      </w:r>
      <w:r w:rsidRPr="004C484D">
        <w:rPr>
          <w:lang w:eastAsia="zh-TW"/>
        </w:rPr>
        <w:t>先說世第一法</w:t>
      </w:r>
      <w:r>
        <w:rPr>
          <w:lang w:eastAsia="zh-TW"/>
        </w:rPr>
        <w:t>。</w:t>
      </w:r>
    </w:p>
    <w:p w14:paraId="26E2B1C5" w14:textId="77777777" w:rsidR="00551421" w:rsidRDefault="00551421" w:rsidP="00551421">
      <w:pPr>
        <w:rPr>
          <w:lang w:eastAsia="zh-TW"/>
        </w:rPr>
      </w:pPr>
    </w:p>
    <w:p w14:paraId="61CAA702" w14:textId="2DAFF777" w:rsidR="00551421" w:rsidRPr="007F2704" w:rsidRDefault="00551421" w:rsidP="00551421">
      <w:pPr>
        <w:rPr>
          <w:color w:val="07A1D7"/>
          <w:sz w:val="15"/>
          <w:lang w:eastAsia="zh-TW"/>
        </w:rPr>
      </w:pPr>
      <w:r>
        <w:rPr>
          <w:rFonts w:hint="eastAsia"/>
          <w:color w:val="07A1D7"/>
          <w:sz w:val="15"/>
          <w:lang w:eastAsia="zh-TW"/>
        </w:rPr>
        <w:t>[</w:t>
      </w:r>
      <w:r w:rsidR="000A0B13">
        <w:rPr>
          <w:rFonts w:hint="eastAsia"/>
          <w:color w:val="07A1D7"/>
          <w:sz w:val="15"/>
          <w:lang w:eastAsia="zh-TW"/>
        </w:rPr>
        <w:t>2</w:t>
      </w:r>
      <w:r w:rsidR="000A0B13">
        <w:rPr>
          <w:color w:val="07A1D7"/>
          <w:sz w:val="15"/>
          <w:lang w:eastAsia="zh-TW"/>
        </w:rPr>
        <w:t>9</w:t>
      </w:r>
      <w:r>
        <w:rPr>
          <w:rFonts w:hint="eastAsia"/>
          <w:color w:val="07A1D7"/>
          <w:sz w:val="15"/>
          <w:lang w:eastAsia="zh-TW"/>
        </w:rPr>
        <w:t>說</w:t>
      </w:r>
      <w:r>
        <w:rPr>
          <w:rFonts w:hint="eastAsia"/>
          <w:color w:val="07A1D7"/>
          <w:sz w:val="15"/>
          <w:lang w:eastAsia="zh-TW"/>
        </w:rPr>
        <w:t>]</w:t>
      </w:r>
    </w:p>
    <w:p w14:paraId="3675ECC4" w14:textId="0477A295" w:rsidR="00551421" w:rsidRDefault="007E2FF9" w:rsidP="00551421">
      <w:pPr>
        <w:rPr>
          <w:lang w:eastAsia="zh-TW"/>
        </w:rPr>
      </w:pPr>
      <w:r w:rsidRPr="007E2FF9">
        <w:rPr>
          <w:rFonts w:hint="eastAsia"/>
          <w:lang w:eastAsia="zh-TW"/>
        </w:rPr>
        <w:t>【唐】</w:t>
      </w:r>
      <w:r w:rsidR="00551421">
        <w:rPr>
          <w:rFonts w:hint="eastAsia"/>
          <w:lang w:eastAsia="zh-TW"/>
        </w:rPr>
        <w:t>答：諸師於此種種異說。</w:t>
      </w:r>
    </w:p>
    <w:p w14:paraId="6508EA67" w14:textId="420F8BAE" w:rsidR="00551421" w:rsidRDefault="00551421" w:rsidP="007342D9">
      <w:pPr>
        <w:pStyle w:val="a9"/>
        <w:rPr>
          <w:lang w:eastAsia="zh-TW"/>
        </w:rPr>
      </w:pPr>
      <w:r>
        <w:rPr>
          <w:rFonts w:hint="eastAsia"/>
          <w:lang w:eastAsia="zh-TW"/>
        </w:rPr>
        <w:t>【涼】</w:t>
      </w:r>
      <w:r w:rsidRPr="004C484D">
        <w:rPr>
          <w:rFonts w:hint="eastAsia"/>
          <w:lang w:eastAsia="zh-TW"/>
        </w:rPr>
        <w:t>答曰：諸論師說世第一法種種不同</w:t>
      </w:r>
      <w:r>
        <w:rPr>
          <w:rFonts w:hint="eastAsia"/>
          <w:lang w:eastAsia="zh-TW"/>
        </w:rPr>
        <w:t>。</w:t>
      </w:r>
    </w:p>
    <w:p w14:paraId="696E606F" w14:textId="77777777" w:rsidR="00B45A87" w:rsidRDefault="00B45A87" w:rsidP="007342D9">
      <w:pPr>
        <w:pStyle w:val="a9"/>
        <w:rPr>
          <w:lang w:eastAsia="zh-TW"/>
        </w:rPr>
      </w:pPr>
    </w:p>
    <w:p w14:paraId="22154B09" w14:textId="24B52CA8" w:rsidR="00551421" w:rsidRDefault="007E2FF9" w:rsidP="00551421">
      <w:pPr>
        <w:rPr>
          <w:lang w:eastAsia="zh-TW"/>
        </w:rPr>
      </w:pPr>
      <w:r w:rsidRPr="007E2FF9">
        <w:rPr>
          <w:rFonts w:hint="eastAsia"/>
          <w:lang w:eastAsia="zh-TW"/>
        </w:rPr>
        <w:t>【唐】</w:t>
      </w:r>
      <w:r w:rsidR="00AA473F">
        <w:rPr>
          <w:rFonts w:hint="eastAsia"/>
          <w:lang w:eastAsia="zh-TW"/>
        </w:rPr>
        <w:t>1.</w:t>
      </w:r>
      <w:r w:rsidR="00551421">
        <w:rPr>
          <w:lang w:eastAsia="zh-TW"/>
        </w:rPr>
        <w:t>謂或有說</w:t>
      </w:r>
      <w:r w:rsidR="00551421">
        <w:rPr>
          <w:rFonts w:hint="eastAsia"/>
          <w:lang w:eastAsia="zh-TW"/>
        </w:rPr>
        <w:t>：</w:t>
      </w:r>
      <w:r w:rsidR="00551421">
        <w:rPr>
          <w:lang w:eastAsia="zh-TW"/>
        </w:rPr>
        <w:t>今於此中非順次第說諸功德，非逆次第說諸功德，亦不依彼順決擇分先後次第而說</w:t>
      </w:r>
      <w:r w:rsidR="00551421">
        <w:rPr>
          <w:rFonts w:hint="eastAsia"/>
          <w:lang w:eastAsia="zh-TW"/>
        </w:rPr>
        <w:t>。</w:t>
      </w:r>
      <w:r w:rsidR="00551421">
        <w:rPr>
          <w:lang w:eastAsia="zh-TW"/>
        </w:rPr>
        <w:t>但作論者意欲爾故，隨彼意欲而作此論，不違法相，何煩徵詰。</w:t>
      </w:r>
    </w:p>
    <w:p w14:paraId="25EC550A" w14:textId="77777777" w:rsidR="00551421" w:rsidRDefault="00551421" w:rsidP="007342D9">
      <w:pPr>
        <w:pStyle w:val="a9"/>
        <w:rPr>
          <w:lang w:eastAsia="zh-TW"/>
        </w:rPr>
      </w:pPr>
      <w:r>
        <w:rPr>
          <w:rFonts w:hint="eastAsia"/>
          <w:lang w:eastAsia="zh-TW"/>
        </w:rPr>
        <w:t>【涼】</w:t>
      </w:r>
      <w:r w:rsidRPr="004C484D">
        <w:rPr>
          <w:rFonts w:hint="eastAsia"/>
          <w:lang w:eastAsia="zh-TW"/>
        </w:rPr>
        <w:t>或有說者不以順次故說，亦不以逆次故說</w:t>
      </w:r>
      <w:r>
        <w:rPr>
          <w:rFonts w:hint="eastAsia"/>
          <w:lang w:eastAsia="zh-TW"/>
        </w:rPr>
        <w:t>。</w:t>
      </w:r>
      <w:r w:rsidRPr="004C484D">
        <w:rPr>
          <w:rFonts w:hint="eastAsia"/>
          <w:lang w:eastAsia="zh-TW"/>
        </w:rPr>
        <w:t>但彼作經者意爾，隨彼意故造作此經，不違法相，是故先說世第一法。</w:t>
      </w:r>
    </w:p>
    <w:p w14:paraId="76872005" w14:textId="77777777" w:rsidR="00551421" w:rsidRPr="004C484D" w:rsidRDefault="00551421" w:rsidP="007342D9">
      <w:pPr>
        <w:pStyle w:val="a9"/>
        <w:rPr>
          <w:lang w:eastAsia="zh-TW"/>
        </w:rPr>
      </w:pPr>
    </w:p>
    <w:p w14:paraId="38E45348" w14:textId="3C08B1B6" w:rsidR="00551421" w:rsidRDefault="007E2FF9" w:rsidP="00551421">
      <w:pPr>
        <w:rPr>
          <w:lang w:eastAsia="zh-TW"/>
        </w:rPr>
      </w:pPr>
      <w:r w:rsidRPr="007E2FF9">
        <w:rPr>
          <w:rFonts w:hint="eastAsia"/>
          <w:lang w:eastAsia="zh-TW"/>
        </w:rPr>
        <w:t>【唐】</w:t>
      </w:r>
      <w:r w:rsidR="00AA473F">
        <w:rPr>
          <w:rFonts w:hint="eastAsia"/>
          <w:lang w:eastAsia="zh-TW"/>
        </w:rPr>
        <w:t>2.</w:t>
      </w:r>
      <w:r w:rsidR="00551421">
        <w:rPr>
          <w:lang w:eastAsia="zh-TW"/>
        </w:rPr>
        <w:t>有作是說</w:t>
      </w:r>
      <w:r w:rsidR="00551421">
        <w:rPr>
          <w:rFonts w:hint="eastAsia"/>
          <w:lang w:eastAsia="zh-TW"/>
        </w:rPr>
        <w:t>：</w:t>
      </w:r>
      <w:r w:rsidR="00551421">
        <w:rPr>
          <w:lang w:eastAsia="zh-TW"/>
        </w:rPr>
        <w:t>阿毘達磨性相所顯，非如契經</w:t>
      </w:r>
      <w:r w:rsidR="00551421">
        <w:rPr>
          <w:rFonts w:hint="eastAsia"/>
          <w:lang w:eastAsia="zh-TW"/>
        </w:rPr>
        <w:t>，</w:t>
      </w:r>
      <w:r w:rsidR="00551421">
        <w:rPr>
          <w:lang w:eastAsia="zh-TW"/>
        </w:rPr>
        <w:t>寧求次第。阿毘達磨以廣論道，決擇諸法真實性相，此既繁雜，不應於中求其次第。若求次第，</w:t>
      </w:r>
      <w:r w:rsidR="00551421" w:rsidRPr="00F5011B">
        <w:rPr>
          <w:u w:val="single"/>
          <w:lang w:eastAsia="zh-TW"/>
        </w:rPr>
        <w:t>文但增繁</w:t>
      </w:r>
      <w:r w:rsidR="00551421">
        <w:rPr>
          <w:rFonts w:hint="eastAsia"/>
          <w:lang w:eastAsia="zh-TW"/>
        </w:rPr>
        <w:t>，</w:t>
      </w:r>
      <w:r w:rsidR="00551421">
        <w:rPr>
          <w:lang w:eastAsia="zh-TW"/>
        </w:rPr>
        <w:t>於義無益。</w:t>
      </w:r>
    </w:p>
    <w:p w14:paraId="2A5BC78D" w14:textId="77777777" w:rsidR="00551421" w:rsidRDefault="00551421" w:rsidP="007342D9">
      <w:pPr>
        <w:pStyle w:val="a9"/>
        <w:rPr>
          <w:lang w:eastAsia="zh-TW"/>
        </w:rPr>
      </w:pPr>
      <w:r>
        <w:rPr>
          <w:rFonts w:hint="eastAsia"/>
          <w:lang w:eastAsia="zh-TW"/>
        </w:rPr>
        <w:t>【涼】</w:t>
      </w:r>
      <w:r w:rsidRPr="004C484D">
        <w:rPr>
          <w:rFonts w:hint="eastAsia"/>
          <w:lang w:eastAsia="zh-TW"/>
        </w:rPr>
        <w:t>或有說者，阿毘曇應以相求</w:t>
      </w:r>
      <w:r>
        <w:rPr>
          <w:rFonts w:hint="eastAsia"/>
          <w:lang w:eastAsia="zh-TW"/>
        </w:rPr>
        <w:t>，</w:t>
      </w:r>
      <w:r w:rsidRPr="004C484D">
        <w:rPr>
          <w:rFonts w:hint="eastAsia"/>
          <w:lang w:eastAsia="zh-TW"/>
        </w:rPr>
        <w:t>不求次第，修多羅經</w:t>
      </w:r>
      <w:r>
        <w:rPr>
          <w:rFonts w:hint="eastAsia"/>
          <w:lang w:eastAsia="zh-TW"/>
        </w:rPr>
        <w:t>.</w:t>
      </w:r>
      <w:r w:rsidRPr="004C484D">
        <w:rPr>
          <w:rFonts w:hint="eastAsia"/>
          <w:lang w:eastAsia="zh-TW"/>
        </w:rPr>
        <w:t>應求次第，毘尼應求因緣。阿毘曇經若求次第，於文煩亂，是故不應求其次第。</w:t>
      </w:r>
    </w:p>
    <w:p w14:paraId="1E033043" w14:textId="77777777" w:rsidR="00551421" w:rsidRPr="004C484D" w:rsidRDefault="00551421" w:rsidP="007342D9">
      <w:pPr>
        <w:pStyle w:val="a9"/>
        <w:rPr>
          <w:lang w:eastAsia="zh-TW"/>
        </w:rPr>
      </w:pPr>
    </w:p>
    <w:p w14:paraId="7B5F2B1D" w14:textId="7FF40217" w:rsidR="00551421" w:rsidRDefault="007E2FF9" w:rsidP="00551421">
      <w:pPr>
        <w:rPr>
          <w:lang w:eastAsia="zh-TW"/>
        </w:rPr>
      </w:pPr>
      <w:r w:rsidRPr="007E2FF9">
        <w:rPr>
          <w:rFonts w:hint="eastAsia"/>
          <w:lang w:eastAsia="zh-TW"/>
        </w:rPr>
        <w:t>【唐】</w:t>
      </w:r>
      <w:r w:rsidR="00AA473F">
        <w:rPr>
          <w:rFonts w:hint="eastAsia"/>
          <w:lang w:eastAsia="zh-TW"/>
        </w:rPr>
        <w:t>3.</w:t>
      </w:r>
      <w:r w:rsidR="00551421">
        <w:rPr>
          <w:lang w:eastAsia="zh-TW"/>
        </w:rPr>
        <w:t>復有說者</w:t>
      </w:r>
      <w:r w:rsidR="00551421">
        <w:rPr>
          <w:rFonts w:hint="eastAsia"/>
          <w:lang w:eastAsia="zh-TW"/>
        </w:rPr>
        <w:t>：</w:t>
      </w:r>
      <w:r w:rsidR="00551421">
        <w:rPr>
          <w:lang w:eastAsia="zh-TW"/>
        </w:rPr>
        <w:t>不應詰問作論者意，以經先說世第一法，廣說如前</w:t>
      </w:r>
      <w:r w:rsidR="00551421">
        <w:rPr>
          <w:rFonts w:hint="eastAsia"/>
          <w:lang w:eastAsia="zh-TW"/>
        </w:rPr>
        <w:t>；</w:t>
      </w:r>
      <w:r w:rsidR="00551421">
        <w:rPr>
          <w:lang w:eastAsia="zh-TW"/>
        </w:rPr>
        <w:t>今此論師依經造論，故亦先說世第一法。</w:t>
      </w:r>
    </w:p>
    <w:p w14:paraId="0D060142"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或有說者，世尊經說：</w:t>
      </w:r>
      <w:r>
        <w:rPr>
          <w:rFonts w:hint="eastAsia"/>
          <w:lang w:eastAsia="zh-TW"/>
        </w:rPr>
        <w:t>「</w:t>
      </w:r>
      <w:r w:rsidRPr="004C484D">
        <w:rPr>
          <w:rFonts w:hint="eastAsia"/>
          <w:lang w:eastAsia="zh-TW"/>
        </w:rPr>
        <w:t>若人不能正觀諸行性相，能起世第一法者，無有是處。若能正觀諸行性相，能起世第一法者，斯有是處。</w:t>
      </w:r>
      <w:r>
        <w:rPr>
          <w:rFonts w:hint="eastAsia"/>
          <w:lang w:eastAsia="zh-TW"/>
        </w:rPr>
        <w:t>」</w:t>
      </w:r>
      <w:r w:rsidRPr="004C484D">
        <w:rPr>
          <w:rFonts w:hint="eastAsia"/>
          <w:lang w:eastAsia="zh-TW"/>
        </w:rPr>
        <w:t>如世尊經中先說世第一法，彼作經者因經造論，故亦應先說世第一法。</w:t>
      </w:r>
    </w:p>
    <w:p w14:paraId="3361E120" w14:textId="60F2A567" w:rsidR="00551421" w:rsidRDefault="007E2FF9" w:rsidP="00551421">
      <w:pPr>
        <w:rPr>
          <w:lang w:eastAsia="zh-TW"/>
        </w:rPr>
      </w:pPr>
      <w:r w:rsidRPr="007E2FF9">
        <w:rPr>
          <w:rFonts w:hint="eastAsia"/>
          <w:lang w:eastAsia="zh-TW"/>
        </w:rPr>
        <w:t>【唐】</w:t>
      </w:r>
      <w:r w:rsidR="00551421">
        <w:rPr>
          <w:rFonts w:hint="eastAsia"/>
          <w:lang w:eastAsia="zh-TW"/>
        </w:rPr>
        <w:t>問：置作論者，何故經中世尊先說世第一法。</w:t>
      </w:r>
    </w:p>
    <w:p w14:paraId="4D0657D3"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問曰：置作經者，世尊何故先說世第一法</w:t>
      </w:r>
      <w:r>
        <w:rPr>
          <w:rFonts w:hint="eastAsia"/>
          <w:lang w:eastAsia="zh-TW"/>
        </w:rPr>
        <w:t>。</w:t>
      </w:r>
    </w:p>
    <w:p w14:paraId="2543FAD6" w14:textId="15C6BCB2" w:rsidR="00551421" w:rsidRDefault="007E2FF9" w:rsidP="00551421">
      <w:pPr>
        <w:rPr>
          <w:lang w:eastAsia="zh-TW"/>
        </w:rPr>
      </w:pPr>
      <w:r w:rsidRPr="007E2FF9">
        <w:rPr>
          <w:rFonts w:hint="eastAsia"/>
          <w:lang w:eastAsia="zh-TW"/>
        </w:rPr>
        <w:t>【唐】</w:t>
      </w:r>
      <w:r w:rsidR="00551421">
        <w:rPr>
          <w:rFonts w:hint="eastAsia"/>
          <w:lang w:eastAsia="zh-TW"/>
        </w:rPr>
        <w:t>答：</w:t>
      </w:r>
      <w:r w:rsidR="00551421">
        <w:rPr>
          <w:lang w:eastAsia="zh-TW"/>
        </w:rPr>
        <w:t>觀所化者分齊說故。謂佛觀所化者</w:t>
      </w:r>
      <w:r w:rsidR="00551421">
        <w:rPr>
          <w:rFonts w:hint="eastAsia"/>
          <w:lang w:eastAsia="zh-TW"/>
        </w:rPr>
        <w:t>.</w:t>
      </w:r>
      <w:r w:rsidR="00551421">
        <w:rPr>
          <w:lang w:eastAsia="zh-TW"/>
        </w:rPr>
        <w:t>已得下中品忍</w:t>
      </w:r>
      <w:r w:rsidR="00551421">
        <w:rPr>
          <w:rFonts w:hint="eastAsia"/>
          <w:lang w:eastAsia="zh-TW"/>
        </w:rPr>
        <w:t>，</w:t>
      </w:r>
      <w:r w:rsidR="00551421">
        <w:rPr>
          <w:lang w:eastAsia="zh-TW"/>
        </w:rPr>
        <w:t>未得</w:t>
      </w:r>
      <w:r w:rsidR="00551421" w:rsidRPr="00183FDA">
        <w:rPr>
          <w:b/>
          <w:bCs/>
          <w:u w:val="single"/>
          <w:lang w:eastAsia="zh-TW"/>
        </w:rPr>
        <w:t>上品忍</w:t>
      </w:r>
      <w:r w:rsidR="00551421">
        <w:rPr>
          <w:rFonts w:hint="eastAsia"/>
          <w:lang w:eastAsia="zh-TW"/>
        </w:rPr>
        <w:t>.</w:t>
      </w:r>
      <w:r w:rsidR="00551421" w:rsidRPr="00183FDA">
        <w:rPr>
          <w:u w:val="single"/>
          <w:lang w:eastAsia="zh-TW"/>
        </w:rPr>
        <w:t>及世第一法</w:t>
      </w:r>
      <w:r w:rsidR="00551421">
        <w:rPr>
          <w:rFonts w:hint="eastAsia"/>
          <w:lang w:eastAsia="zh-TW"/>
        </w:rPr>
        <w:t>，</w:t>
      </w:r>
      <w:r w:rsidR="00551421">
        <w:rPr>
          <w:lang w:eastAsia="zh-TW"/>
        </w:rPr>
        <w:t>欲令得故</w:t>
      </w:r>
      <w:r w:rsidR="00D94761">
        <w:rPr>
          <w:rFonts w:hint="eastAsia"/>
          <w:lang w:eastAsia="zh-TW"/>
        </w:rPr>
        <w:t>.</w:t>
      </w:r>
      <w:r w:rsidR="00551421">
        <w:rPr>
          <w:lang w:eastAsia="zh-TW"/>
        </w:rPr>
        <w:t>說如是言</w:t>
      </w:r>
      <w:r w:rsidR="00551421">
        <w:rPr>
          <w:rFonts w:hint="eastAsia"/>
          <w:lang w:eastAsia="zh-TW"/>
        </w:rPr>
        <w:t>：「</w:t>
      </w:r>
      <w:r w:rsidR="00551421">
        <w:rPr>
          <w:lang w:eastAsia="zh-TW"/>
        </w:rPr>
        <w:t>若有一類</w:t>
      </w:r>
      <w:r w:rsidR="00551421">
        <w:rPr>
          <w:rFonts w:hint="eastAsia"/>
          <w:lang w:eastAsia="zh-TW"/>
        </w:rPr>
        <w:t>.</w:t>
      </w:r>
      <w:r w:rsidR="00551421">
        <w:rPr>
          <w:lang w:eastAsia="zh-TW"/>
        </w:rPr>
        <w:t>於諸行中不能</w:t>
      </w:r>
      <w:r w:rsidR="00551421" w:rsidRPr="00E12C62">
        <w:rPr>
          <w:u w:val="single"/>
          <w:lang w:eastAsia="zh-TW"/>
        </w:rPr>
        <w:t>如理思惟</w:t>
      </w:r>
      <w:r w:rsidR="00551421">
        <w:rPr>
          <w:rFonts w:hint="eastAsia"/>
          <w:lang w:eastAsia="zh-TW"/>
        </w:rPr>
        <w:t>.</w:t>
      </w:r>
      <w:r w:rsidR="00551421">
        <w:rPr>
          <w:lang w:eastAsia="zh-TW"/>
        </w:rPr>
        <w:t>能起</w:t>
      </w:r>
      <w:r w:rsidR="00551421" w:rsidRPr="00183FDA">
        <w:rPr>
          <w:b/>
          <w:bCs/>
          <w:u w:val="single"/>
          <w:lang w:eastAsia="zh-TW"/>
        </w:rPr>
        <w:t>世第一法</w:t>
      </w:r>
      <w:r w:rsidR="00551421">
        <w:rPr>
          <w:rFonts w:hint="eastAsia"/>
          <w:lang w:eastAsia="zh-TW"/>
        </w:rPr>
        <w:t>.</w:t>
      </w:r>
      <w:r w:rsidR="00551421">
        <w:rPr>
          <w:lang w:eastAsia="zh-TW"/>
        </w:rPr>
        <w:t>無有是處</w:t>
      </w:r>
      <w:r w:rsidR="00551421">
        <w:rPr>
          <w:rFonts w:hint="eastAsia"/>
          <w:lang w:eastAsia="zh-TW"/>
        </w:rPr>
        <w:t>，</w:t>
      </w:r>
      <w:r w:rsidR="00551421">
        <w:rPr>
          <w:lang w:eastAsia="zh-TW"/>
        </w:rPr>
        <w:t>乃至廣說。</w:t>
      </w:r>
      <w:r w:rsidR="00551421">
        <w:rPr>
          <w:rFonts w:hint="eastAsia"/>
          <w:lang w:eastAsia="zh-TW"/>
        </w:rPr>
        <w:t>」</w:t>
      </w:r>
      <w:r w:rsidR="00551421">
        <w:rPr>
          <w:lang w:eastAsia="zh-TW"/>
        </w:rPr>
        <w:t>此中</w:t>
      </w:r>
      <w:r w:rsidR="00551421">
        <w:rPr>
          <w:rFonts w:hint="eastAsia"/>
          <w:lang w:eastAsia="zh-TW"/>
        </w:rPr>
        <w:t>，「</w:t>
      </w:r>
      <w:r w:rsidR="00551421">
        <w:rPr>
          <w:lang w:eastAsia="zh-TW"/>
        </w:rPr>
        <w:t>如理思惟</w:t>
      </w:r>
      <w:r w:rsidR="00551421">
        <w:rPr>
          <w:rFonts w:hint="eastAsia"/>
          <w:lang w:eastAsia="zh-TW"/>
        </w:rPr>
        <w:t>」</w:t>
      </w:r>
      <w:r w:rsidR="00551421">
        <w:rPr>
          <w:lang w:eastAsia="zh-TW"/>
        </w:rPr>
        <w:t>顯上品忍</w:t>
      </w:r>
      <w:r w:rsidR="00551421">
        <w:rPr>
          <w:rFonts w:hint="eastAsia"/>
          <w:lang w:eastAsia="zh-TW"/>
        </w:rPr>
        <w:t>，</w:t>
      </w:r>
      <w:r w:rsidR="00551421">
        <w:rPr>
          <w:lang w:eastAsia="zh-TW"/>
        </w:rPr>
        <w:t>世第一法正說自名。故佛世尊觀所化者修行分齊</w:t>
      </w:r>
      <w:r w:rsidR="00551421">
        <w:rPr>
          <w:rFonts w:hint="eastAsia"/>
          <w:lang w:eastAsia="zh-TW"/>
        </w:rPr>
        <w:t>，</w:t>
      </w:r>
      <w:r w:rsidR="00551421">
        <w:rPr>
          <w:lang w:eastAsia="zh-TW"/>
        </w:rPr>
        <w:t>作如是說。</w:t>
      </w:r>
    </w:p>
    <w:p w14:paraId="3BFAA322" w14:textId="2C3AA05B" w:rsidR="00551421" w:rsidRDefault="00551421" w:rsidP="007342D9">
      <w:pPr>
        <w:pStyle w:val="a9"/>
        <w:rPr>
          <w:lang w:eastAsia="zh-TW"/>
        </w:rPr>
      </w:pPr>
      <w:r>
        <w:rPr>
          <w:rFonts w:hint="eastAsia"/>
          <w:lang w:eastAsia="zh-TW"/>
        </w:rPr>
        <w:lastRenderedPageBreak/>
        <w:t>【涼】</w:t>
      </w:r>
      <w:r w:rsidRPr="004C484D">
        <w:rPr>
          <w:rFonts w:hint="eastAsia"/>
          <w:lang w:eastAsia="zh-TW"/>
        </w:rPr>
        <w:t>答曰：世尊為化眾生次第說法，諸受化者已得下忍中忍，未得上忍及世第一法</w:t>
      </w:r>
      <w:r>
        <w:rPr>
          <w:rFonts w:hint="eastAsia"/>
          <w:lang w:eastAsia="zh-TW"/>
        </w:rPr>
        <w:t>，</w:t>
      </w:r>
      <w:r w:rsidRPr="004C484D">
        <w:rPr>
          <w:rFonts w:hint="eastAsia"/>
          <w:lang w:eastAsia="zh-TW"/>
        </w:rPr>
        <w:t>欲令得故</w:t>
      </w:r>
      <w:r>
        <w:rPr>
          <w:rFonts w:hint="eastAsia"/>
          <w:lang w:eastAsia="zh-TW"/>
        </w:rPr>
        <w:t>。</w:t>
      </w:r>
      <w:r w:rsidRPr="004C484D">
        <w:rPr>
          <w:rFonts w:hint="eastAsia"/>
          <w:lang w:eastAsia="zh-TW"/>
        </w:rPr>
        <w:t>世尊說</w:t>
      </w:r>
      <w:r>
        <w:rPr>
          <w:rFonts w:hint="eastAsia"/>
          <w:lang w:eastAsia="zh-TW"/>
        </w:rPr>
        <w:t>「</w:t>
      </w:r>
      <w:r w:rsidRPr="004C484D">
        <w:rPr>
          <w:rFonts w:hint="eastAsia"/>
          <w:lang w:eastAsia="zh-TW"/>
        </w:rPr>
        <w:t>正觀思惟諸行性相</w:t>
      </w:r>
      <w:r>
        <w:rPr>
          <w:rFonts w:hint="eastAsia"/>
          <w:lang w:eastAsia="zh-TW"/>
        </w:rPr>
        <w:t>」</w:t>
      </w:r>
      <w:r w:rsidRPr="004C484D">
        <w:rPr>
          <w:rFonts w:hint="eastAsia"/>
          <w:lang w:eastAsia="zh-TW"/>
        </w:rPr>
        <w:t>，當知即是上忍，次得此世第一法，是故先說。</w:t>
      </w:r>
    </w:p>
    <w:p w14:paraId="602696E7" w14:textId="77777777" w:rsidR="00AA473F" w:rsidRPr="004C484D" w:rsidRDefault="00AA473F" w:rsidP="007342D9">
      <w:pPr>
        <w:pStyle w:val="a9"/>
        <w:rPr>
          <w:lang w:eastAsia="zh-TW"/>
        </w:rPr>
      </w:pPr>
    </w:p>
    <w:p w14:paraId="19511C75" w14:textId="36F33B67" w:rsidR="00551421" w:rsidRDefault="007E2FF9" w:rsidP="00551421">
      <w:pPr>
        <w:rPr>
          <w:lang w:eastAsia="zh-TW"/>
        </w:rPr>
      </w:pPr>
      <w:r w:rsidRPr="007E2FF9">
        <w:rPr>
          <w:lang w:eastAsia="zh-TW"/>
        </w:rPr>
        <w:t>【唐】</w:t>
      </w:r>
      <w:r w:rsidR="00AA473F">
        <w:rPr>
          <w:lang w:eastAsia="zh-TW"/>
        </w:rPr>
        <w:t>4</w:t>
      </w:r>
      <w:r w:rsidR="00551421">
        <w:rPr>
          <w:rFonts w:hint="eastAsia"/>
          <w:lang w:eastAsia="zh-TW"/>
        </w:rPr>
        <w:t>.</w:t>
      </w:r>
      <w:r w:rsidR="00551421">
        <w:rPr>
          <w:lang w:eastAsia="zh-TW"/>
        </w:rPr>
        <w:t>或有說者</w:t>
      </w:r>
      <w:r w:rsidR="00551421">
        <w:rPr>
          <w:rFonts w:hint="eastAsia"/>
          <w:lang w:eastAsia="zh-TW"/>
        </w:rPr>
        <w:t>：</w:t>
      </w:r>
      <w:r w:rsidR="00551421">
        <w:rPr>
          <w:lang w:eastAsia="zh-TW"/>
        </w:rPr>
        <w:t>為止於此多誹謗故，謂他於此世第一法起多誹謗，是故先說。多誹謗者</w:t>
      </w:r>
      <w:r w:rsidR="00551421">
        <w:rPr>
          <w:rFonts w:hint="eastAsia"/>
          <w:lang w:eastAsia="zh-TW"/>
        </w:rPr>
        <w:t>，</w:t>
      </w:r>
      <w:r w:rsidR="00551421">
        <w:rPr>
          <w:lang w:eastAsia="zh-TW"/>
        </w:rPr>
        <w:t>謂</w:t>
      </w:r>
      <w:r w:rsidR="00551421">
        <w:rPr>
          <w:rFonts w:hint="eastAsia"/>
          <w:lang w:eastAsia="zh-TW"/>
        </w:rPr>
        <w:t>於自性及於名界現前退中，皆起誹謗。</w:t>
      </w:r>
    </w:p>
    <w:p w14:paraId="57BD6475" w14:textId="6B65D94E" w:rsidR="00551421" w:rsidRDefault="007E2FF9" w:rsidP="00551421">
      <w:pPr>
        <w:rPr>
          <w:lang w:eastAsia="zh-TW"/>
        </w:rPr>
      </w:pPr>
      <w:r w:rsidRPr="007E2FF9">
        <w:rPr>
          <w:rFonts w:hint="eastAsia"/>
          <w:lang w:eastAsia="zh-TW"/>
        </w:rPr>
        <w:t>【唐】</w:t>
      </w:r>
      <w:r w:rsidR="00551421">
        <w:rPr>
          <w:rFonts w:hint="eastAsia"/>
          <w:lang w:eastAsia="zh-TW"/>
        </w:rPr>
        <w:t>於</w:t>
      </w:r>
      <w:r w:rsidR="00551421" w:rsidRPr="00170F43">
        <w:rPr>
          <w:rFonts w:hint="eastAsia"/>
          <w:u w:val="single"/>
          <w:lang w:eastAsia="zh-TW"/>
        </w:rPr>
        <w:t>自性</w:t>
      </w:r>
      <w:r w:rsidR="00551421">
        <w:rPr>
          <w:rFonts w:hint="eastAsia"/>
          <w:lang w:eastAsia="zh-TW"/>
        </w:rPr>
        <w:t>起誹謗者，謂或有說：信等五根以為自性。</w:t>
      </w:r>
    </w:p>
    <w:p w14:paraId="17C3BFF0" w14:textId="53A20664" w:rsidR="00551421" w:rsidRDefault="007E2FF9" w:rsidP="00551421">
      <w:pPr>
        <w:rPr>
          <w:lang w:eastAsia="zh-TW"/>
        </w:rPr>
      </w:pPr>
      <w:r w:rsidRPr="007E2FF9">
        <w:rPr>
          <w:rFonts w:hint="eastAsia"/>
          <w:lang w:eastAsia="zh-TW"/>
        </w:rPr>
        <w:t>【唐】</w:t>
      </w:r>
      <w:r w:rsidR="00551421">
        <w:rPr>
          <w:rFonts w:hint="eastAsia"/>
          <w:lang w:eastAsia="zh-TW"/>
        </w:rPr>
        <w:t>於</w:t>
      </w:r>
      <w:r w:rsidR="00551421" w:rsidRPr="00170F43">
        <w:rPr>
          <w:rFonts w:hint="eastAsia"/>
          <w:u w:val="single"/>
          <w:lang w:eastAsia="zh-TW"/>
        </w:rPr>
        <w:t>名</w:t>
      </w:r>
      <w:r w:rsidR="00551421">
        <w:rPr>
          <w:rFonts w:hint="eastAsia"/>
          <w:lang w:eastAsia="zh-TW"/>
        </w:rPr>
        <w:t>起誹謗者，謂或有說：此名種性地法，不應名世第一法。</w:t>
      </w:r>
      <w:r w:rsidR="00F23346" w:rsidRPr="00F23346">
        <w:rPr>
          <w:rStyle w:val="12"/>
          <w:rFonts w:hint="eastAsia"/>
          <w:sz w:val="16"/>
          <w:szCs w:val="16"/>
          <w:lang w:eastAsia="zh-TW"/>
        </w:rPr>
        <w:t>[</w:t>
      </w:r>
      <w:r w:rsidR="00F23346" w:rsidRPr="00F23346">
        <w:rPr>
          <w:rStyle w:val="12"/>
          <w:rFonts w:hint="eastAsia"/>
          <w:sz w:val="16"/>
          <w:szCs w:val="16"/>
          <w:lang w:eastAsia="zh-TW"/>
        </w:rPr>
        <w:t>種性地</w:t>
      </w:r>
      <w:r w:rsidR="00F23346" w:rsidRPr="00F23346">
        <w:rPr>
          <w:rStyle w:val="12"/>
          <w:sz w:val="16"/>
          <w:szCs w:val="16"/>
          <w:lang w:eastAsia="zh-TW"/>
        </w:rPr>
        <w:t>gotrabhūmi</w:t>
      </w:r>
      <w:r w:rsidR="00F23346" w:rsidRPr="00F23346">
        <w:rPr>
          <w:rStyle w:val="12"/>
          <w:rFonts w:hint="cs"/>
          <w:sz w:val="16"/>
          <w:szCs w:val="16"/>
          <w:cs/>
          <w:lang w:bidi="bo-CN"/>
        </w:rPr>
        <w:t>རིགས་ཀྱི་ས།</w:t>
      </w:r>
      <w:r w:rsidR="00F23346" w:rsidRPr="00511FBD">
        <w:rPr>
          <w:rStyle w:val="12"/>
          <w:sz w:val="16"/>
          <w:szCs w:val="18"/>
          <w:lang w:eastAsia="zh-TW"/>
        </w:rPr>
        <w:t>]</w:t>
      </w:r>
    </w:p>
    <w:p w14:paraId="4BA70F16" w14:textId="6960ACCD" w:rsidR="00551421" w:rsidRDefault="007E2FF9" w:rsidP="00551421">
      <w:pPr>
        <w:rPr>
          <w:lang w:eastAsia="zh-TW"/>
        </w:rPr>
      </w:pPr>
      <w:r w:rsidRPr="007E2FF9">
        <w:rPr>
          <w:rFonts w:hint="eastAsia"/>
          <w:lang w:eastAsia="zh-TW"/>
        </w:rPr>
        <w:t>【唐】</w:t>
      </w:r>
      <w:r w:rsidR="00551421">
        <w:rPr>
          <w:rFonts w:hint="eastAsia"/>
          <w:lang w:eastAsia="zh-TW"/>
        </w:rPr>
        <w:t>於</w:t>
      </w:r>
      <w:r w:rsidR="00551421" w:rsidRPr="00170F43">
        <w:rPr>
          <w:rFonts w:hint="eastAsia"/>
          <w:u w:val="single"/>
          <w:lang w:eastAsia="zh-TW"/>
        </w:rPr>
        <w:t>界</w:t>
      </w:r>
      <w:r w:rsidR="00551421">
        <w:rPr>
          <w:rFonts w:hint="eastAsia"/>
          <w:lang w:eastAsia="zh-TW"/>
        </w:rPr>
        <w:t>起誹謗者，謂或有說</w:t>
      </w:r>
      <w:r w:rsidR="00E568FA" w:rsidRPr="00E568FA">
        <w:rPr>
          <w:rStyle w:val="12"/>
          <w:rFonts w:hint="eastAsia"/>
          <w:sz w:val="16"/>
          <w:szCs w:val="18"/>
          <w:lang w:eastAsia="zh-TW"/>
        </w:rPr>
        <w:t>[</w:t>
      </w:r>
      <w:r w:rsidR="00E568FA" w:rsidRPr="00E568FA">
        <w:rPr>
          <w:rStyle w:val="12"/>
          <w:rFonts w:hint="eastAsia"/>
          <w:sz w:val="16"/>
          <w:szCs w:val="18"/>
          <w:lang w:eastAsia="zh-TW"/>
        </w:rPr>
        <w:t>大眾部</w:t>
      </w:r>
      <w:r w:rsidR="00E568FA" w:rsidRPr="00E568FA">
        <w:rPr>
          <w:rStyle w:val="12"/>
          <w:rFonts w:hint="eastAsia"/>
          <w:sz w:val="16"/>
          <w:szCs w:val="18"/>
          <w:lang w:eastAsia="zh-TW"/>
        </w:rPr>
        <w:t>]</w:t>
      </w:r>
      <w:r w:rsidR="00551421">
        <w:rPr>
          <w:rFonts w:hint="eastAsia"/>
          <w:lang w:eastAsia="zh-TW"/>
        </w:rPr>
        <w:t>：此是欲色界繫。或復有說</w:t>
      </w:r>
      <w:r w:rsidR="00E568FA" w:rsidRPr="00E568FA">
        <w:rPr>
          <w:rStyle w:val="12"/>
          <w:rFonts w:hint="eastAsia"/>
          <w:sz w:val="16"/>
          <w:szCs w:val="18"/>
          <w:lang w:eastAsia="zh-TW"/>
        </w:rPr>
        <w:t>[</w:t>
      </w:r>
      <w:r w:rsidR="00E568FA" w:rsidRPr="00E568FA">
        <w:rPr>
          <w:rStyle w:val="12"/>
          <w:rFonts w:hint="eastAsia"/>
          <w:sz w:val="16"/>
          <w:szCs w:val="18"/>
          <w:lang w:eastAsia="zh-TW"/>
        </w:rPr>
        <w:t>犢子部</w:t>
      </w:r>
      <w:r w:rsidR="00E568FA" w:rsidRPr="00E568FA">
        <w:rPr>
          <w:rStyle w:val="12"/>
          <w:rFonts w:hint="eastAsia"/>
          <w:sz w:val="16"/>
          <w:szCs w:val="18"/>
          <w:lang w:eastAsia="zh-TW"/>
        </w:rPr>
        <w:t>]</w:t>
      </w:r>
      <w:r w:rsidR="00551421">
        <w:rPr>
          <w:rFonts w:hint="eastAsia"/>
          <w:lang w:eastAsia="zh-TW"/>
        </w:rPr>
        <w:t>：此色無色界繫。或復有說</w:t>
      </w:r>
      <w:r w:rsidR="00E568FA" w:rsidRPr="00E568FA">
        <w:rPr>
          <w:rStyle w:val="12"/>
          <w:rFonts w:hint="eastAsia"/>
          <w:sz w:val="16"/>
          <w:szCs w:val="18"/>
          <w:lang w:eastAsia="zh-TW"/>
        </w:rPr>
        <w:t>[</w:t>
      </w:r>
      <w:r w:rsidR="00E568FA" w:rsidRPr="00E568FA">
        <w:rPr>
          <w:rStyle w:val="12"/>
          <w:rFonts w:hint="eastAsia"/>
          <w:sz w:val="16"/>
          <w:szCs w:val="18"/>
          <w:lang w:eastAsia="zh-TW"/>
        </w:rPr>
        <w:t>化地部</w:t>
      </w:r>
      <w:r w:rsidR="00E568FA" w:rsidRPr="00E568FA">
        <w:rPr>
          <w:rStyle w:val="12"/>
          <w:rFonts w:hint="eastAsia"/>
          <w:sz w:val="16"/>
          <w:szCs w:val="18"/>
          <w:lang w:eastAsia="zh-TW"/>
        </w:rPr>
        <w:t>]</w:t>
      </w:r>
      <w:r w:rsidR="00551421">
        <w:rPr>
          <w:rFonts w:hint="eastAsia"/>
          <w:lang w:eastAsia="zh-TW"/>
        </w:rPr>
        <w:t>：此是三界繫。或復有說</w:t>
      </w:r>
      <w:r w:rsidR="00E568FA" w:rsidRPr="00E568FA">
        <w:rPr>
          <w:rStyle w:val="12"/>
          <w:rFonts w:hint="eastAsia"/>
          <w:sz w:val="16"/>
          <w:szCs w:val="18"/>
          <w:lang w:eastAsia="zh-TW"/>
        </w:rPr>
        <w:t>[</w:t>
      </w:r>
      <w:r w:rsidR="00E568FA" w:rsidRPr="00E568FA">
        <w:rPr>
          <w:rStyle w:val="12"/>
          <w:rFonts w:hint="eastAsia"/>
          <w:sz w:val="16"/>
          <w:szCs w:val="18"/>
          <w:lang w:eastAsia="zh-TW"/>
        </w:rPr>
        <w:t>法密部</w:t>
      </w:r>
      <w:r w:rsidR="00E568FA" w:rsidRPr="00E568FA">
        <w:rPr>
          <w:rStyle w:val="12"/>
          <w:rFonts w:hint="eastAsia"/>
          <w:sz w:val="16"/>
          <w:szCs w:val="18"/>
          <w:lang w:eastAsia="zh-TW"/>
        </w:rPr>
        <w:t>]</w:t>
      </w:r>
      <w:r w:rsidR="00551421">
        <w:rPr>
          <w:rFonts w:hint="eastAsia"/>
          <w:lang w:eastAsia="zh-TW"/>
        </w:rPr>
        <w:t>：此是三界繫及不繫。或復有說</w:t>
      </w:r>
      <w:r w:rsidR="00497753" w:rsidRPr="00E568FA">
        <w:rPr>
          <w:rStyle w:val="12"/>
          <w:rFonts w:hint="eastAsia"/>
          <w:sz w:val="16"/>
          <w:szCs w:val="18"/>
          <w:lang w:eastAsia="zh-TW"/>
        </w:rPr>
        <w:t>[</w:t>
      </w:r>
      <w:r w:rsidR="00497753" w:rsidRPr="00E568FA">
        <w:rPr>
          <w:rStyle w:val="12"/>
          <w:rFonts w:hint="eastAsia"/>
          <w:sz w:val="16"/>
          <w:szCs w:val="18"/>
          <w:lang w:eastAsia="zh-TW"/>
        </w:rPr>
        <w:t>法密部</w:t>
      </w:r>
      <w:r w:rsidR="00497753" w:rsidRPr="00E568FA">
        <w:rPr>
          <w:rStyle w:val="12"/>
          <w:rFonts w:hint="eastAsia"/>
          <w:sz w:val="16"/>
          <w:szCs w:val="18"/>
          <w:lang w:eastAsia="zh-TW"/>
        </w:rPr>
        <w:t>]</w:t>
      </w:r>
      <w:r w:rsidR="00551421">
        <w:rPr>
          <w:rFonts w:hint="eastAsia"/>
          <w:lang w:eastAsia="zh-TW"/>
        </w:rPr>
        <w:t>：此非三界繫亦非不繫。</w:t>
      </w:r>
    </w:p>
    <w:p w14:paraId="62FAA1F8" w14:textId="6E1A4D13" w:rsidR="00551421" w:rsidRDefault="007E2FF9" w:rsidP="00551421">
      <w:pPr>
        <w:rPr>
          <w:lang w:eastAsia="zh-TW"/>
        </w:rPr>
      </w:pPr>
      <w:r w:rsidRPr="007E2FF9">
        <w:rPr>
          <w:rFonts w:hint="eastAsia"/>
          <w:lang w:eastAsia="zh-TW"/>
        </w:rPr>
        <w:t>【唐】</w:t>
      </w:r>
      <w:r w:rsidR="00551421">
        <w:rPr>
          <w:rFonts w:hint="eastAsia"/>
          <w:lang w:eastAsia="zh-TW"/>
        </w:rPr>
        <w:t>於</w:t>
      </w:r>
      <w:r w:rsidR="00551421" w:rsidRPr="00170F43">
        <w:rPr>
          <w:rFonts w:hint="eastAsia"/>
          <w:u w:val="single"/>
          <w:lang w:eastAsia="zh-TW"/>
        </w:rPr>
        <w:t>現前</w:t>
      </w:r>
      <w:r w:rsidR="00551421">
        <w:rPr>
          <w:rFonts w:hint="eastAsia"/>
          <w:lang w:eastAsia="zh-TW"/>
        </w:rPr>
        <w:t>起誹謗者，謂或有說：此法多念相續現前。</w:t>
      </w:r>
    </w:p>
    <w:p w14:paraId="4424A546" w14:textId="565412D3" w:rsidR="00551421" w:rsidRDefault="007E2FF9" w:rsidP="00551421">
      <w:pPr>
        <w:rPr>
          <w:lang w:eastAsia="zh-TW"/>
        </w:rPr>
      </w:pPr>
      <w:r w:rsidRPr="007E2FF9">
        <w:rPr>
          <w:rFonts w:hint="eastAsia"/>
          <w:lang w:eastAsia="zh-TW"/>
        </w:rPr>
        <w:t>【唐】</w:t>
      </w:r>
      <w:r w:rsidR="00551421">
        <w:rPr>
          <w:rFonts w:hint="eastAsia"/>
          <w:lang w:eastAsia="zh-TW"/>
        </w:rPr>
        <w:t>於</w:t>
      </w:r>
      <w:r w:rsidR="00551421" w:rsidRPr="00170F43">
        <w:rPr>
          <w:rFonts w:hint="eastAsia"/>
          <w:u w:val="single"/>
          <w:lang w:eastAsia="zh-TW"/>
        </w:rPr>
        <w:t>退</w:t>
      </w:r>
      <w:r w:rsidR="00551421">
        <w:rPr>
          <w:rFonts w:hint="eastAsia"/>
          <w:lang w:eastAsia="zh-TW"/>
        </w:rPr>
        <w:t>起誹謗者，謂或有說：此法可退。</w:t>
      </w:r>
    </w:p>
    <w:p w14:paraId="4CE543C6" w14:textId="1D20E2CB" w:rsidR="00551421" w:rsidRDefault="007E2FF9" w:rsidP="00551421">
      <w:pPr>
        <w:rPr>
          <w:lang w:eastAsia="zh-TW"/>
        </w:rPr>
      </w:pPr>
      <w:r w:rsidRPr="007E2FF9">
        <w:rPr>
          <w:rFonts w:hint="eastAsia"/>
          <w:lang w:eastAsia="zh-TW"/>
        </w:rPr>
        <w:t>【唐】</w:t>
      </w:r>
      <w:r w:rsidR="00551421">
        <w:rPr>
          <w:rFonts w:hint="eastAsia"/>
          <w:lang w:eastAsia="zh-TW"/>
        </w:rPr>
        <w:t>為止如是種種誹謗，是故先說世第一法。</w:t>
      </w:r>
    </w:p>
    <w:p w14:paraId="1265D880" w14:textId="77777777" w:rsidR="00551421" w:rsidRDefault="00551421" w:rsidP="007342D9">
      <w:pPr>
        <w:pStyle w:val="a9"/>
        <w:rPr>
          <w:lang w:eastAsia="zh-TW"/>
        </w:rPr>
      </w:pPr>
      <w:r>
        <w:rPr>
          <w:rFonts w:hint="eastAsia"/>
          <w:lang w:eastAsia="zh-TW"/>
        </w:rPr>
        <w:t>【涼】</w:t>
      </w:r>
      <w:r w:rsidRPr="004C484D">
        <w:rPr>
          <w:rFonts w:hint="eastAsia"/>
          <w:lang w:eastAsia="zh-TW"/>
        </w:rPr>
        <w:t>或有說者</w:t>
      </w:r>
      <w:r>
        <w:rPr>
          <w:rFonts w:hint="eastAsia"/>
          <w:lang w:eastAsia="zh-TW"/>
        </w:rPr>
        <w:t>：</w:t>
      </w:r>
      <w:r w:rsidRPr="004C484D">
        <w:rPr>
          <w:rFonts w:hint="eastAsia"/>
          <w:lang w:eastAsia="zh-TW"/>
        </w:rPr>
        <w:t>為止諸誹謗故。世第一法多諸誹謗，所謂名受誹謗、體受誹謗、界受誹謗、現前受誹謗、退受誹謗。</w:t>
      </w:r>
    </w:p>
    <w:p w14:paraId="682F6A9C" w14:textId="1ABEEAA2" w:rsidR="00551421" w:rsidRDefault="00551421" w:rsidP="007342D9">
      <w:pPr>
        <w:pStyle w:val="a9"/>
        <w:rPr>
          <w:lang w:eastAsia="zh-TW"/>
        </w:rPr>
      </w:pPr>
      <w:r>
        <w:rPr>
          <w:lang w:eastAsia="zh-TW"/>
        </w:rPr>
        <w:t>【涼】</w:t>
      </w:r>
      <w:r w:rsidRPr="004C484D">
        <w:rPr>
          <w:rFonts w:hint="eastAsia"/>
          <w:lang w:eastAsia="zh-TW"/>
        </w:rPr>
        <w:t>名受誹謗者，或言</w:t>
      </w:r>
      <w:r>
        <w:rPr>
          <w:rFonts w:hint="eastAsia"/>
          <w:lang w:eastAsia="zh-TW"/>
        </w:rPr>
        <w:t>：</w:t>
      </w:r>
      <w:r w:rsidRPr="004C484D">
        <w:rPr>
          <w:rFonts w:hint="eastAsia"/>
          <w:lang w:eastAsia="zh-TW"/>
        </w:rPr>
        <w:t>是性地法</w:t>
      </w:r>
      <w:r>
        <w:rPr>
          <w:rFonts w:hint="eastAsia"/>
          <w:lang w:eastAsia="zh-TW"/>
        </w:rPr>
        <w:t>，</w:t>
      </w:r>
      <w:r w:rsidRPr="004C484D">
        <w:rPr>
          <w:rFonts w:hint="eastAsia"/>
          <w:lang w:eastAsia="zh-TW"/>
        </w:rPr>
        <w:t>非世第一法。</w:t>
      </w:r>
      <w:r w:rsidR="00511FBD" w:rsidRPr="00511FBD">
        <w:rPr>
          <w:rStyle w:val="12"/>
          <w:rFonts w:hint="eastAsia"/>
          <w:sz w:val="16"/>
          <w:szCs w:val="18"/>
          <w:lang w:eastAsia="zh-TW"/>
        </w:rPr>
        <w:t>[</w:t>
      </w:r>
      <w:r w:rsidR="00511FBD" w:rsidRPr="00511FBD">
        <w:rPr>
          <w:rStyle w:val="12"/>
          <w:rFonts w:hint="eastAsia"/>
          <w:sz w:val="16"/>
          <w:szCs w:val="18"/>
          <w:lang w:eastAsia="zh-TW"/>
        </w:rPr>
        <w:t>性地人</w:t>
      </w:r>
      <w:r w:rsidR="00511FBD" w:rsidRPr="00511FBD">
        <w:rPr>
          <w:rStyle w:val="12"/>
          <w:rFonts w:hint="eastAsia"/>
          <w:sz w:val="16"/>
          <w:szCs w:val="18"/>
          <w:lang w:eastAsia="zh-TW"/>
        </w:rPr>
        <w:t>.</w:t>
      </w:r>
      <w:r w:rsidR="00511FBD" w:rsidRPr="00511FBD">
        <w:rPr>
          <w:rStyle w:val="12"/>
          <w:rFonts w:hint="eastAsia"/>
          <w:sz w:val="16"/>
          <w:szCs w:val="18"/>
          <w:lang w:eastAsia="zh-TW"/>
        </w:rPr>
        <w:t>是聖人性中生，故名為性</w:t>
      </w:r>
      <w:r w:rsidR="00106481">
        <w:rPr>
          <w:rStyle w:val="12"/>
          <w:rFonts w:hint="eastAsia"/>
          <w:sz w:val="16"/>
          <w:szCs w:val="18"/>
          <w:lang w:eastAsia="zh-TW"/>
        </w:rPr>
        <w:t>.</w:t>
      </w:r>
      <w:r w:rsidR="00511FBD" w:rsidRPr="00511FBD">
        <w:rPr>
          <w:rStyle w:val="12"/>
          <w:sz w:val="16"/>
          <w:szCs w:val="18"/>
          <w:lang w:eastAsia="zh-TW"/>
        </w:rPr>
        <w:t>]</w:t>
      </w:r>
    </w:p>
    <w:p w14:paraId="7E19C0C7" w14:textId="77777777" w:rsidR="00551421" w:rsidRDefault="00551421" w:rsidP="007342D9">
      <w:pPr>
        <w:pStyle w:val="a9"/>
        <w:rPr>
          <w:lang w:eastAsia="zh-TW"/>
        </w:rPr>
      </w:pPr>
      <w:r>
        <w:rPr>
          <w:lang w:eastAsia="zh-TW"/>
        </w:rPr>
        <w:t>【涼】</w:t>
      </w:r>
      <w:r w:rsidRPr="004C484D">
        <w:rPr>
          <w:rFonts w:hint="eastAsia"/>
          <w:lang w:eastAsia="zh-TW"/>
        </w:rPr>
        <w:t>體受誹謗者，或言</w:t>
      </w:r>
      <w:r>
        <w:rPr>
          <w:rFonts w:hint="eastAsia"/>
          <w:lang w:eastAsia="zh-TW"/>
        </w:rPr>
        <w:t>：</w:t>
      </w:r>
      <w:r w:rsidRPr="004C484D">
        <w:rPr>
          <w:rFonts w:hint="eastAsia"/>
          <w:lang w:eastAsia="zh-TW"/>
        </w:rPr>
        <w:t>是五根性。</w:t>
      </w:r>
    </w:p>
    <w:p w14:paraId="3D0597E4" w14:textId="77777777" w:rsidR="00551421" w:rsidRDefault="00551421" w:rsidP="007342D9">
      <w:pPr>
        <w:pStyle w:val="a9"/>
        <w:rPr>
          <w:lang w:eastAsia="zh-TW"/>
        </w:rPr>
      </w:pPr>
      <w:r>
        <w:rPr>
          <w:lang w:eastAsia="zh-TW"/>
        </w:rPr>
        <w:t>【涼】</w:t>
      </w:r>
      <w:r w:rsidRPr="004C484D">
        <w:rPr>
          <w:rFonts w:hint="eastAsia"/>
          <w:lang w:eastAsia="zh-TW"/>
        </w:rPr>
        <w:t>界受誹謗者，或言</w:t>
      </w:r>
      <w:r>
        <w:rPr>
          <w:rFonts w:hint="eastAsia"/>
          <w:lang w:eastAsia="zh-TW"/>
        </w:rPr>
        <w:t>：</w:t>
      </w:r>
      <w:r w:rsidRPr="004C484D">
        <w:rPr>
          <w:rFonts w:hint="eastAsia"/>
          <w:lang w:eastAsia="zh-TW"/>
        </w:rPr>
        <w:t>是欲界繫、或是</w:t>
      </w:r>
      <w:r w:rsidRPr="004C484D">
        <w:rPr>
          <w:color w:val="C45911" w:themeColor="accent2" w:themeShade="BF"/>
          <w:sz w:val="15"/>
          <w:lang w:eastAsia="zh-TW"/>
        </w:rPr>
        <w:t>[</w:t>
      </w:r>
      <w:r w:rsidRPr="004C484D">
        <w:rPr>
          <w:color w:val="C45911" w:themeColor="accent2" w:themeShade="BF"/>
          <w:sz w:val="15"/>
          <w:lang w:eastAsia="zh-TW"/>
        </w:rPr>
        <w:t>色</w:t>
      </w:r>
      <w:r w:rsidRPr="004C484D">
        <w:rPr>
          <w:color w:val="C45911" w:themeColor="accent2" w:themeShade="BF"/>
          <w:sz w:val="15"/>
          <w:lang w:eastAsia="zh-TW"/>
        </w:rPr>
        <w:t>=</w:t>
      </w:r>
      <w:r w:rsidRPr="004C484D">
        <w:rPr>
          <w:color w:val="C45911" w:themeColor="accent2" w:themeShade="BF"/>
          <w:sz w:val="15"/>
          <w:lang w:eastAsia="zh-TW"/>
        </w:rPr>
        <w:t>色界【三宮】</w:t>
      </w:r>
      <w:r w:rsidRPr="004C484D">
        <w:rPr>
          <w:color w:val="C45911" w:themeColor="accent2" w:themeShade="BF"/>
          <w:sz w:val="15"/>
          <w:lang w:eastAsia="zh-TW"/>
        </w:rPr>
        <w:t>]</w:t>
      </w:r>
      <w:r w:rsidRPr="007342D9">
        <w:rPr>
          <w:lang w:eastAsia="zh-TW"/>
        </w:rPr>
        <w:t>色</w:t>
      </w:r>
      <w:r w:rsidRPr="004C484D">
        <w:rPr>
          <w:color w:val="C45911" w:themeColor="accent2" w:themeShade="BF"/>
          <w:sz w:val="15"/>
          <w:lang w:eastAsia="zh-TW"/>
        </w:rPr>
        <w:t>[</w:t>
      </w:r>
      <w:r w:rsidRPr="004C484D">
        <w:rPr>
          <w:color w:val="C45911" w:themeColor="accent2" w:themeShade="BF"/>
          <w:sz w:val="15"/>
          <w:lang w:eastAsia="zh-TW"/>
        </w:rPr>
        <w:t>無〔－〕【宮】</w:t>
      </w:r>
      <w:r w:rsidRPr="004C484D">
        <w:rPr>
          <w:color w:val="C45911" w:themeColor="accent2" w:themeShade="BF"/>
          <w:sz w:val="15"/>
          <w:lang w:eastAsia="zh-TW"/>
        </w:rPr>
        <w:t>]</w:t>
      </w:r>
      <w:r w:rsidRPr="004C484D">
        <w:rPr>
          <w:lang w:eastAsia="zh-TW"/>
        </w:rPr>
        <w:t>無色界繫、或是三界繫、或是不繫。</w:t>
      </w:r>
    </w:p>
    <w:p w14:paraId="1AA0DA93" w14:textId="77777777" w:rsidR="00551421" w:rsidRDefault="00551421" w:rsidP="007342D9">
      <w:pPr>
        <w:pStyle w:val="a9"/>
        <w:rPr>
          <w:lang w:eastAsia="zh-TW"/>
        </w:rPr>
      </w:pPr>
      <w:r>
        <w:rPr>
          <w:lang w:eastAsia="zh-TW"/>
        </w:rPr>
        <w:t>【涼】</w:t>
      </w:r>
      <w:r w:rsidRPr="004C484D">
        <w:rPr>
          <w:lang w:eastAsia="zh-TW"/>
        </w:rPr>
        <w:t>現前受誹</w:t>
      </w:r>
      <w:r w:rsidRPr="004C484D">
        <w:rPr>
          <w:color w:val="C45911" w:themeColor="accent2" w:themeShade="BF"/>
          <w:sz w:val="15"/>
          <w:lang w:eastAsia="zh-TW"/>
        </w:rPr>
        <w:t>[</w:t>
      </w:r>
      <w:r w:rsidRPr="004C484D">
        <w:rPr>
          <w:color w:val="C45911" w:themeColor="accent2" w:themeShade="BF"/>
          <w:sz w:val="15"/>
          <w:lang w:eastAsia="zh-TW"/>
        </w:rPr>
        <w:t>謗</w:t>
      </w:r>
      <w:r w:rsidRPr="004C484D">
        <w:rPr>
          <w:color w:val="C45911" w:themeColor="accent2" w:themeShade="BF"/>
          <w:sz w:val="15"/>
          <w:lang w:eastAsia="zh-TW"/>
        </w:rPr>
        <w:t>=</w:t>
      </w:r>
      <w:r w:rsidRPr="004C484D">
        <w:rPr>
          <w:color w:val="C45911" w:themeColor="accent2" w:themeShade="BF"/>
          <w:sz w:val="15"/>
          <w:lang w:eastAsia="zh-TW"/>
        </w:rPr>
        <w:t>謗者【三宮】</w:t>
      </w:r>
      <w:r w:rsidRPr="004C484D">
        <w:rPr>
          <w:color w:val="C45911" w:themeColor="accent2" w:themeShade="BF"/>
          <w:sz w:val="15"/>
          <w:lang w:eastAsia="zh-TW"/>
        </w:rPr>
        <w:t>]</w:t>
      </w:r>
      <w:r w:rsidRPr="004C484D">
        <w:rPr>
          <w:lang w:eastAsia="zh-TW"/>
        </w:rPr>
        <w:t>謗，或是多心相續</w:t>
      </w:r>
      <w:r>
        <w:rPr>
          <w:rFonts w:hint="eastAsia"/>
          <w:lang w:eastAsia="zh-TW"/>
        </w:rPr>
        <w:t>，</w:t>
      </w:r>
      <w:r w:rsidRPr="004C484D">
        <w:rPr>
          <w:lang w:eastAsia="zh-TW"/>
        </w:rPr>
        <w:t>非是一心。</w:t>
      </w:r>
    </w:p>
    <w:p w14:paraId="27EDFD97" w14:textId="77777777" w:rsidR="00551421" w:rsidRDefault="00551421" w:rsidP="007342D9">
      <w:pPr>
        <w:pStyle w:val="a9"/>
        <w:rPr>
          <w:lang w:eastAsia="zh-TW"/>
        </w:rPr>
      </w:pPr>
      <w:r>
        <w:rPr>
          <w:lang w:eastAsia="zh-TW"/>
        </w:rPr>
        <w:t>【涼】</w:t>
      </w:r>
      <w:r w:rsidRPr="004C484D">
        <w:rPr>
          <w:lang w:eastAsia="zh-TW"/>
        </w:rPr>
        <w:t>退受誹謗者，或言世第一法退。</w:t>
      </w:r>
    </w:p>
    <w:p w14:paraId="70264891" w14:textId="26B3357F" w:rsidR="00551421" w:rsidRDefault="00551421" w:rsidP="007342D9">
      <w:pPr>
        <w:pStyle w:val="a9"/>
        <w:rPr>
          <w:lang w:eastAsia="zh-TW"/>
        </w:rPr>
      </w:pPr>
      <w:r>
        <w:rPr>
          <w:lang w:eastAsia="zh-TW"/>
        </w:rPr>
        <w:t>【涼】</w:t>
      </w:r>
      <w:r w:rsidRPr="004C484D">
        <w:rPr>
          <w:lang w:eastAsia="zh-TW"/>
        </w:rPr>
        <w:t>為止</w:t>
      </w:r>
      <w:r w:rsidRPr="004C484D">
        <w:rPr>
          <w:rFonts w:hint="eastAsia"/>
          <w:lang w:eastAsia="zh-TW"/>
        </w:rPr>
        <w:t>如是等諸誹謗故，先說世第一法</w:t>
      </w:r>
      <w:r>
        <w:rPr>
          <w:rFonts w:hint="eastAsia"/>
          <w:lang w:eastAsia="zh-TW"/>
        </w:rPr>
        <w:t>。</w:t>
      </w:r>
    </w:p>
    <w:p w14:paraId="44180E38" w14:textId="77777777" w:rsidR="00AA473F" w:rsidRDefault="00AA473F" w:rsidP="007342D9">
      <w:pPr>
        <w:pStyle w:val="a9"/>
        <w:rPr>
          <w:lang w:eastAsia="zh-TW"/>
        </w:rPr>
      </w:pPr>
    </w:p>
    <w:p w14:paraId="07BAE428" w14:textId="4479CF94" w:rsidR="00551421" w:rsidRDefault="007E2FF9" w:rsidP="00551421">
      <w:pPr>
        <w:rPr>
          <w:lang w:eastAsia="zh-TW"/>
        </w:rPr>
      </w:pPr>
      <w:r w:rsidRPr="007E2FF9">
        <w:rPr>
          <w:lang w:eastAsia="zh-TW"/>
        </w:rPr>
        <w:t>【唐】</w:t>
      </w:r>
      <w:r w:rsidR="00AA473F">
        <w:rPr>
          <w:lang w:eastAsia="zh-TW"/>
        </w:rPr>
        <w:t>5</w:t>
      </w:r>
      <w:r w:rsidR="00551421">
        <w:rPr>
          <w:rFonts w:hint="eastAsia"/>
          <w:lang w:eastAsia="zh-TW"/>
        </w:rPr>
        <w:t>.</w:t>
      </w:r>
      <w:r w:rsidR="00551421">
        <w:rPr>
          <w:lang w:eastAsia="zh-TW"/>
        </w:rPr>
        <w:t>有餘師說</w:t>
      </w:r>
      <w:r w:rsidR="00551421">
        <w:rPr>
          <w:rFonts w:hint="eastAsia"/>
          <w:lang w:eastAsia="zh-TW"/>
        </w:rPr>
        <w:t>：</w:t>
      </w:r>
      <w:r w:rsidR="00551421">
        <w:rPr>
          <w:lang w:eastAsia="zh-TW"/>
        </w:rPr>
        <w:t>諸有漏法皆不牢固，如糞掃淤泥。誰於此中牢固</w:t>
      </w:r>
      <w:r w:rsidR="005E392D">
        <w:rPr>
          <w:rFonts w:hint="eastAsia"/>
          <w:lang w:eastAsia="zh-TW"/>
        </w:rPr>
        <w:t>.</w:t>
      </w:r>
      <w:r w:rsidR="00551421">
        <w:rPr>
          <w:lang w:eastAsia="zh-TW"/>
        </w:rPr>
        <w:t>最勝</w:t>
      </w:r>
      <w:r w:rsidR="00551421">
        <w:rPr>
          <w:lang w:eastAsia="zh-TW"/>
        </w:rPr>
        <w:t>.</w:t>
      </w:r>
      <w:r w:rsidR="00551421">
        <w:rPr>
          <w:lang w:eastAsia="zh-TW"/>
        </w:rPr>
        <w:t>譬如醍醐</w:t>
      </w:r>
      <w:r w:rsidR="00551421" w:rsidRPr="00793ED4">
        <w:rPr>
          <w:color w:val="C45911" w:themeColor="accent2" w:themeShade="BF"/>
          <w:sz w:val="15"/>
          <w:lang w:eastAsia="zh-TW"/>
        </w:rPr>
        <w:t>[</w:t>
      </w:r>
      <w:r w:rsidR="00551421" w:rsidRPr="00793ED4">
        <w:rPr>
          <w:color w:val="C45911" w:themeColor="accent2" w:themeShade="BF"/>
          <w:sz w:val="15"/>
          <w:lang w:eastAsia="zh-TW"/>
        </w:rPr>
        <w:t>醍醐＝</w:t>
      </w:r>
      <w:r w:rsidR="00551421" w:rsidRPr="00793ED4">
        <w:rPr>
          <w:rFonts w:ascii="SimSun-ExtB" w:eastAsia="SimSun-ExtB" w:hAnsi="SimSun-ExtB" w:cs="SimSun-ExtB" w:hint="eastAsia"/>
          <w:color w:val="C45911" w:themeColor="accent2" w:themeShade="BF"/>
          <w:sz w:val="15"/>
          <w:lang w:eastAsia="zh-TW"/>
        </w:rPr>
        <w:t>𩝊</w:t>
      </w:r>
      <w:r w:rsidR="00551421" w:rsidRPr="00793ED4">
        <w:rPr>
          <w:rFonts w:hint="eastAsia"/>
          <w:color w:val="C45911" w:themeColor="accent2" w:themeShade="BF"/>
          <w:sz w:val="15"/>
          <w:lang w:eastAsia="zh-TW"/>
        </w:rPr>
        <w:t>餬【宋宮】</w:t>
      </w:r>
      <w:r w:rsidR="00551421" w:rsidRPr="00793ED4">
        <w:rPr>
          <w:color w:val="C45911" w:themeColor="accent2" w:themeShade="BF"/>
          <w:sz w:val="15"/>
          <w:lang w:eastAsia="zh-TW"/>
        </w:rPr>
        <w:t>]</w:t>
      </w:r>
      <w:r w:rsidR="00551421">
        <w:rPr>
          <w:lang w:eastAsia="zh-TW"/>
        </w:rPr>
        <w:t>，謂世第一法，是故先說。</w:t>
      </w:r>
    </w:p>
    <w:p w14:paraId="27CF8137" w14:textId="676CB892"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一切生死非牢固法，如糞掃污泥。此中誰最勝、誰牢固、誰如醍醐</w:t>
      </w:r>
      <w:r>
        <w:rPr>
          <w:rFonts w:hint="eastAsia"/>
          <w:lang w:eastAsia="zh-TW"/>
        </w:rPr>
        <w:t>。</w:t>
      </w:r>
      <w:r w:rsidRPr="004C484D">
        <w:rPr>
          <w:rFonts w:hint="eastAsia"/>
          <w:lang w:eastAsia="zh-TW"/>
        </w:rPr>
        <w:t>所謂世第一法，是故先說</w:t>
      </w:r>
      <w:r>
        <w:rPr>
          <w:rFonts w:hint="eastAsia"/>
          <w:lang w:eastAsia="zh-TW"/>
        </w:rPr>
        <w:t>。</w:t>
      </w:r>
    </w:p>
    <w:p w14:paraId="5E9CD4AC" w14:textId="12AE6D8D" w:rsidR="00551421" w:rsidRDefault="007E2FF9" w:rsidP="00551421">
      <w:pPr>
        <w:rPr>
          <w:lang w:eastAsia="zh-TW"/>
        </w:rPr>
      </w:pPr>
      <w:r w:rsidRPr="007E2FF9">
        <w:rPr>
          <w:lang w:eastAsia="zh-TW"/>
        </w:rPr>
        <w:t>【唐】</w:t>
      </w:r>
      <w:r w:rsidR="00AA473F">
        <w:rPr>
          <w:lang w:eastAsia="zh-TW"/>
        </w:rPr>
        <w:t>6</w:t>
      </w:r>
      <w:r w:rsidR="00551421" w:rsidRPr="00502ABC">
        <w:rPr>
          <w:color w:val="495BB5"/>
          <w:sz w:val="15"/>
          <w:lang w:eastAsia="zh-TW"/>
        </w:rPr>
        <w:t>．</w:t>
      </w:r>
      <w:r w:rsidR="00551421">
        <w:rPr>
          <w:lang w:eastAsia="zh-TW"/>
        </w:rPr>
        <w:t>有說</w:t>
      </w:r>
      <w:r w:rsidR="00551421">
        <w:rPr>
          <w:rFonts w:hint="eastAsia"/>
          <w:lang w:eastAsia="zh-TW"/>
        </w:rPr>
        <w:t>：</w:t>
      </w:r>
      <w:r w:rsidR="00551421">
        <w:rPr>
          <w:lang w:eastAsia="zh-TW"/>
        </w:rPr>
        <w:t>此法隨順無我，是故先說。</w:t>
      </w:r>
      <w:r w:rsidR="00551421">
        <w:rPr>
          <w:rFonts w:hint="eastAsia"/>
          <w:lang w:eastAsia="zh-TW"/>
        </w:rPr>
        <w:t>謂此論中讚歎出離</w:t>
      </w:r>
      <w:r w:rsidR="005E392D">
        <w:rPr>
          <w:rFonts w:hint="eastAsia"/>
          <w:lang w:eastAsia="zh-TW"/>
        </w:rPr>
        <w:t>.</w:t>
      </w:r>
      <w:r w:rsidR="00551421">
        <w:rPr>
          <w:rFonts w:hint="eastAsia"/>
          <w:lang w:eastAsia="zh-TW"/>
        </w:rPr>
        <w:t>解脫涅槃</w:t>
      </w:r>
      <w:r w:rsidR="00551421">
        <w:rPr>
          <w:rFonts w:hint="eastAsia"/>
          <w:lang w:eastAsia="zh-TW"/>
        </w:rPr>
        <w:t>.</w:t>
      </w:r>
      <w:r w:rsidR="00551421">
        <w:rPr>
          <w:rFonts w:hint="eastAsia"/>
          <w:lang w:eastAsia="zh-TW"/>
        </w:rPr>
        <w:t>隨順無我，非如外典讚歎受用諸欲樂具</w:t>
      </w:r>
      <w:r w:rsidR="00551421">
        <w:rPr>
          <w:rFonts w:hint="eastAsia"/>
          <w:lang w:eastAsia="zh-TW"/>
        </w:rPr>
        <w:t>.</w:t>
      </w:r>
      <w:r w:rsidR="00551421">
        <w:rPr>
          <w:rFonts w:hint="eastAsia"/>
          <w:lang w:eastAsia="zh-TW"/>
        </w:rPr>
        <w:t>隨順我執。世第一法有法聲故，既順無我與此論同；非如煖等無有</w:t>
      </w:r>
      <w:r w:rsidR="005E392D">
        <w:rPr>
          <w:rFonts w:hint="eastAsia"/>
          <w:lang w:eastAsia="zh-TW"/>
        </w:rPr>
        <w:t>「</w:t>
      </w:r>
      <w:r w:rsidR="00551421">
        <w:rPr>
          <w:rFonts w:hint="eastAsia"/>
          <w:lang w:eastAsia="zh-TW"/>
        </w:rPr>
        <w:t>法</w:t>
      </w:r>
      <w:r w:rsidR="005E392D">
        <w:rPr>
          <w:rFonts w:hint="eastAsia"/>
          <w:lang w:eastAsia="zh-TW"/>
        </w:rPr>
        <w:t>」</w:t>
      </w:r>
      <w:r w:rsidR="00551421">
        <w:rPr>
          <w:rFonts w:hint="eastAsia"/>
          <w:lang w:eastAsia="zh-TW"/>
        </w:rPr>
        <w:t>聲，不同此論隨順無我。故此先說世第一法。</w:t>
      </w:r>
    </w:p>
    <w:p w14:paraId="4197C571" w14:textId="62D282E9" w:rsidR="00551421" w:rsidRPr="007342D9" w:rsidRDefault="00551421" w:rsidP="00551421">
      <w:pPr>
        <w:rPr>
          <w:rStyle w:val="aa"/>
          <w:lang w:eastAsia="zh-TW"/>
        </w:rPr>
      </w:pPr>
      <w:r w:rsidRPr="007342D9">
        <w:rPr>
          <w:rStyle w:val="aa"/>
          <w:rFonts w:hint="eastAsia"/>
          <w:lang w:eastAsia="zh-TW"/>
        </w:rPr>
        <w:t>【涼】</w:t>
      </w:r>
      <w:r w:rsidR="00EC162F" w:rsidRPr="007342D9">
        <w:rPr>
          <w:rStyle w:val="aa"/>
          <w:rFonts w:hint="eastAsia"/>
          <w:lang w:eastAsia="zh-TW"/>
        </w:rPr>
        <w:t>復次，</w:t>
      </w:r>
      <w:r w:rsidRPr="007342D9">
        <w:rPr>
          <w:rStyle w:val="aa"/>
          <w:rFonts w:hint="eastAsia"/>
          <w:lang w:eastAsia="zh-TW"/>
        </w:rPr>
        <w:t>以隨順無我故。此經常說無我，非如外典說</w:t>
      </w:r>
      <w:r w:rsidRPr="00880759">
        <w:rPr>
          <w:rFonts w:ascii="新宋体" w:eastAsia="新宋体" w:hAnsi="新宋体" w:hint="eastAsia"/>
          <w:color w:val="304FA6"/>
          <w:u w:val="single"/>
          <w:lang w:eastAsia="zh-TW"/>
        </w:rPr>
        <w:t>我</w:t>
      </w:r>
      <w:r w:rsidRPr="007342D9">
        <w:rPr>
          <w:rStyle w:val="aa"/>
          <w:rFonts w:hint="eastAsia"/>
          <w:lang w:eastAsia="zh-TW"/>
        </w:rPr>
        <w:t>、說欲法、說</w:t>
      </w:r>
      <w:r w:rsidR="005E392D" w:rsidRPr="007342D9">
        <w:rPr>
          <w:rStyle w:val="aa"/>
          <w:rFonts w:hint="eastAsia"/>
          <w:lang w:eastAsia="zh-TW"/>
        </w:rPr>
        <w:t>「</w:t>
      </w:r>
      <w:r w:rsidRPr="007342D9">
        <w:rPr>
          <w:rStyle w:val="aa"/>
          <w:rFonts w:hint="eastAsia"/>
          <w:lang w:eastAsia="zh-TW"/>
        </w:rPr>
        <w:t>有法</w:t>
      </w:r>
      <w:r w:rsidR="005E392D" w:rsidRPr="007342D9">
        <w:rPr>
          <w:rStyle w:val="aa"/>
          <w:rFonts w:hint="eastAsia"/>
          <w:lang w:eastAsia="zh-TW"/>
        </w:rPr>
        <w:t>」</w:t>
      </w:r>
      <w:r w:rsidRPr="007342D9">
        <w:rPr>
          <w:rStyle w:val="aa"/>
          <w:rFonts w:hint="eastAsia"/>
          <w:lang w:eastAsia="zh-TW"/>
        </w:rPr>
        <w:t>、說財。此經唯說無我解脫涅槃，此世第一法，亦觀無我。隨順此經故，是以先說。</w:t>
      </w:r>
    </w:p>
    <w:p w14:paraId="767E5CA9" w14:textId="46F00173" w:rsidR="00551421" w:rsidRDefault="007E2FF9" w:rsidP="00551421">
      <w:pPr>
        <w:rPr>
          <w:lang w:eastAsia="zh-TW"/>
        </w:rPr>
      </w:pPr>
      <w:r w:rsidRPr="007E2FF9">
        <w:rPr>
          <w:lang w:eastAsia="zh-TW"/>
        </w:rPr>
        <w:t>【唐】</w:t>
      </w:r>
      <w:r w:rsidR="00AA473F">
        <w:rPr>
          <w:lang w:eastAsia="zh-TW"/>
        </w:rPr>
        <w:t>7</w:t>
      </w:r>
      <w:r w:rsidR="00551421" w:rsidRPr="00502ABC">
        <w:rPr>
          <w:color w:val="495BB5"/>
          <w:sz w:val="15"/>
          <w:lang w:eastAsia="zh-TW"/>
        </w:rPr>
        <w:t>．</w:t>
      </w:r>
      <w:r w:rsidR="00551421">
        <w:rPr>
          <w:lang w:eastAsia="zh-TW"/>
        </w:rPr>
        <w:t>有說</w:t>
      </w:r>
      <w:r w:rsidR="00551421">
        <w:rPr>
          <w:rFonts w:hint="eastAsia"/>
          <w:lang w:eastAsia="zh-TW"/>
        </w:rPr>
        <w:t>：</w:t>
      </w:r>
      <w:r w:rsidR="00551421">
        <w:rPr>
          <w:lang w:eastAsia="zh-TW"/>
        </w:rPr>
        <w:t>此法世法中勝，是故先說。謂諸論中</w:t>
      </w:r>
      <w:r w:rsidR="00551421">
        <w:rPr>
          <w:rFonts w:hint="eastAsia"/>
          <w:lang w:eastAsia="zh-TW"/>
        </w:rPr>
        <w:t>.</w:t>
      </w:r>
      <w:r w:rsidR="00551421">
        <w:rPr>
          <w:lang w:eastAsia="zh-TW"/>
        </w:rPr>
        <w:t>此論最勝</w:t>
      </w:r>
      <w:r w:rsidR="00551421">
        <w:rPr>
          <w:rFonts w:hint="eastAsia"/>
          <w:lang w:eastAsia="zh-TW"/>
        </w:rPr>
        <w:t>，</w:t>
      </w:r>
      <w:r w:rsidR="00551421">
        <w:rPr>
          <w:lang w:eastAsia="zh-TW"/>
        </w:rPr>
        <w:t>世第一法</w:t>
      </w:r>
      <w:r w:rsidR="00551421">
        <w:rPr>
          <w:rFonts w:hint="eastAsia"/>
          <w:lang w:eastAsia="zh-TW"/>
        </w:rPr>
        <w:t>.</w:t>
      </w:r>
      <w:r w:rsidR="00551421">
        <w:rPr>
          <w:lang w:eastAsia="zh-TW"/>
        </w:rPr>
        <w:t>世法中勝</w:t>
      </w:r>
      <w:r w:rsidR="00551421">
        <w:rPr>
          <w:rFonts w:hint="eastAsia"/>
          <w:lang w:eastAsia="zh-TW"/>
        </w:rPr>
        <w:t>，</w:t>
      </w:r>
      <w:r w:rsidR="00551421">
        <w:rPr>
          <w:lang w:eastAsia="zh-TW"/>
        </w:rPr>
        <w:t>與此論同</w:t>
      </w:r>
      <w:r w:rsidR="00551421">
        <w:rPr>
          <w:rFonts w:hint="eastAsia"/>
          <w:lang w:eastAsia="zh-TW"/>
        </w:rPr>
        <w:t>，</w:t>
      </w:r>
      <w:r w:rsidR="00551421">
        <w:rPr>
          <w:lang w:eastAsia="zh-TW"/>
        </w:rPr>
        <w:t>是故先說。</w:t>
      </w:r>
    </w:p>
    <w:p w14:paraId="68B5ACB6" w14:textId="15E15E09"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此經於一切論中最勝</w:t>
      </w:r>
      <w:r>
        <w:rPr>
          <w:rFonts w:hint="eastAsia"/>
          <w:lang w:eastAsia="zh-TW"/>
        </w:rPr>
        <w:t>，</w:t>
      </w:r>
      <w:r w:rsidRPr="004C484D">
        <w:rPr>
          <w:rFonts w:hint="eastAsia"/>
          <w:lang w:eastAsia="zh-TW"/>
        </w:rPr>
        <w:t>世第一法</w:t>
      </w:r>
      <w:r>
        <w:rPr>
          <w:rFonts w:hint="eastAsia"/>
          <w:lang w:eastAsia="zh-TW"/>
        </w:rPr>
        <w:t>.</w:t>
      </w:r>
      <w:r w:rsidRPr="004C484D">
        <w:rPr>
          <w:rFonts w:hint="eastAsia"/>
          <w:lang w:eastAsia="zh-TW"/>
        </w:rPr>
        <w:t>於一切世俗善法中最勝，以此經勝故</w:t>
      </w:r>
      <w:r>
        <w:rPr>
          <w:rFonts w:hint="eastAsia"/>
          <w:lang w:eastAsia="zh-TW"/>
        </w:rPr>
        <w:t>，</w:t>
      </w:r>
      <w:r w:rsidRPr="004C484D">
        <w:rPr>
          <w:rFonts w:hint="eastAsia"/>
          <w:lang w:eastAsia="zh-TW"/>
        </w:rPr>
        <w:t>應先說勝法</w:t>
      </w:r>
      <w:r>
        <w:rPr>
          <w:rFonts w:hint="eastAsia"/>
          <w:lang w:eastAsia="zh-TW"/>
        </w:rPr>
        <w:t>。</w:t>
      </w:r>
    </w:p>
    <w:p w14:paraId="1CAFC2EC" w14:textId="0E526997" w:rsidR="00551421" w:rsidRDefault="007E2FF9" w:rsidP="00551421">
      <w:pPr>
        <w:rPr>
          <w:lang w:eastAsia="zh-TW"/>
        </w:rPr>
      </w:pPr>
      <w:r w:rsidRPr="007E2FF9">
        <w:rPr>
          <w:lang w:eastAsia="zh-TW"/>
        </w:rPr>
        <w:t>【唐】</w:t>
      </w:r>
      <w:r w:rsidR="00AA473F">
        <w:rPr>
          <w:lang w:eastAsia="zh-TW"/>
        </w:rPr>
        <w:t>8</w:t>
      </w:r>
      <w:r w:rsidR="00551421" w:rsidRPr="00502ABC">
        <w:rPr>
          <w:color w:val="495BB5"/>
          <w:sz w:val="15"/>
          <w:lang w:eastAsia="zh-TW"/>
        </w:rPr>
        <w:t>．</w:t>
      </w:r>
      <w:r w:rsidR="00551421">
        <w:rPr>
          <w:lang w:eastAsia="zh-TW"/>
        </w:rPr>
        <w:t>有說</w:t>
      </w:r>
      <w:r w:rsidR="00551421">
        <w:rPr>
          <w:rFonts w:hint="eastAsia"/>
          <w:lang w:eastAsia="zh-TW"/>
        </w:rPr>
        <w:t>：</w:t>
      </w:r>
      <w:r w:rsidR="00551421">
        <w:rPr>
          <w:lang w:eastAsia="zh-TW"/>
        </w:rPr>
        <w:t>若有住此法時，名佛出世</w:t>
      </w:r>
      <w:r w:rsidR="00551421">
        <w:rPr>
          <w:rFonts w:hint="eastAsia"/>
          <w:lang w:eastAsia="zh-TW"/>
        </w:rPr>
        <w:t>.</w:t>
      </w:r>
      <w:r w:rsidR="00551421">
        <w:rPr>
          <w:lang w:eastAsia="zh-TW"/>
        </w:rPr>
        <w:t>真實利益，彼於爾時</w:t>
      </w:r>
      <w:r w:rsidR="00551421">
        <w:rPr>
          <w:rFonts w:hint="eastAsia"/>
          <w:lang w:eastAsia="zh-TW"/>
        </w:rPr>
        <w:t>.</w:t>
      </w:r>
      <w:r w:rsidR="00551421">
        <w:rPr>
          <w:lang w:eastAsia="zh-TW"/>
        </w:rPr>
        <w:t>得無障礙</w:t>
      </w:r>
      <w:r w:rsidR="00551421">
        <w:rPr>
          <w:rFonts w:hint="eastAsia"/>
          <w:lang w:eastAsia="zh-TW"/>
        </w:rPr>
        <w:t>.</w:t>
      </w:r>
      <w:r w:rsidR="00551421">
        <w:rPr>
          <w:lang w:eastAsia="zh-TW"/>
        </w:rPr>
        <w:t>受用勝義聖法財故。</w:t>
      </w:r>
    </w:p>
    <w:p w14:paraId="1DD5946E" w14:textId="373B1001" w:rsidR="00551421" w:rsidRDefault="007E2FF9" w:rsidP="00551421">
      <w:pPr>
        <w:rPr>
          <w:lang w:eastAsia="zh-TW"/>
        </w:rPr>
      </w:pPr>
      <w:r w:rsidRPr="007E2FF9">
        <w:rPr>
          <w:rFonts w:hint="eastAsia"/>
          <w:lang w:eastAsia="zh-TW"/>
        </w:rPr>
        <w:t>【唐】</w:t>
      </w:r>
      <w:r w:rsidR="00551421">
        <w:rPr>
          <w:rFonts w:hint="eastAsia"/>
          <w:lang w:eastAsia="zh-TW"/>
        </w:rPr>
        <w:t>謂佛出世，眾生入法</w:t>
      </w:r>
      <w:r w:rsidR="00551421">
        <w:rPr>
          <w:rFonts w:hint="eastAsia"/>
          <w:lang w:eastAsia="zh-TW"/>
        </w:rPr>
        <w:t>.</w:t>
      </w:r>
      <w:r w:rsidR="00551421">
        <w:rPr>
          <w:rFonts w:hint="eastAsia"/>
          <w:lang w:eastAsia="zh-TW"/>
        </w:rPr>
        <w:t>凡有二種：一者世俗，二者勝義。世俗者，謂剃除鬚髮</w:t>
      </w:r>
      <w:r w:rsidR="00551421">
        <w:rPr>
          <w:rFonts w:hint="eastAsia"/>
          <w:lang w:eastAsia="zh-TW"/>
        </w:rPr>
        <w:t>.</w:t>
      </w:r>
      <w:r w:rsidR="00551421">
        <w:rPr>
          <w:rFonts w:hint="eastAsia"/>
          <w:lang w:eastAsia="zh-TW"/>
        </w:rPr>
        <w:t>被以法服，正信出家。勝義者，謂世第一法無間引生苦法智忍。世俗入法有二種過，一者破戒，二者歸俗。勝義入法無如是過，隨其種性自在證得自乘功德，無退失故。</w:t>
      </w:r>
    </w:p>
    <w:p w14:paraId="25ABF862" w14:textId="38982D39"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若住世第一法時，名真佛出世，能得自在受用聖法。佛出世間，眾生入法凡有二種：一、假名；二、真實。假名者，剃除鬚髮而被法服</w:t>
      </w:r>
      <w:r>
        <w:rPr>
          <w:rFonts w:hint="eastAsia"/>
          <w:lang w:eastAsia="zh-TW"/>
        </w:rPr>
        <w:t>，</w:t>
      </w:r>
      <w:r w:rsidRPr="004C484D">
        <w:rPr>
          <w:rFonts w:hint="eastAsia"/>
          <w:lang w:eastAsia="zh-TW"/>
        </w:rPr>
        <w:t>正信出家。真實者，起世第一法，次第能入苦法忍。是假名沙門</w:t>
      </w:r>
      <w:r>
        <w:rPr>
          <w:rFonts w:hint="eastAsia"/>
          <w:lang w:eastAsia="zh-TW"/>
        </w:rPr>
        <w:t>，</w:t>
      </w:r>
      <w:r w:rsidRPr="004C484D">
        <w:rPr>
          <w:rFonts w:hint="eastAsia"/>
          <w:lang w:eastAsia="zh-TW"/>
        </w:rPr>
        <w:t>有二過患：一者破戒、二者捨戒</w:t>
      </w:r>
      <w:r>
        <w:rPr>
          <w:rFonts w:hint="eastAsia"/>
          <w:lang w:eastAsia="zh-TW"/>
        </w:rPr>
        <w:t>。</w:t>
      </w:r>
      <w:r w:rsidRPr="004C484D">
        <w:rPr>
          <w:rFonts w:hint="eastAsia"/>
          <w:lang w:eastAsia="zh-TW"/>
        </w:rPr>
        <w:t>入正法者無如是</w:t>
      </w:r>
      <w:r w:rsidRPr="004C484D">
        <w:rPr>
          <w:rFonts w:hint="eastAsia"/>
          <w:lang w:eastAsia="zh-TW"/>
        </w:rPr>
        <w:lastRenderedPageBreak/>
        <w:t>過，真實沙門受用聖法能得自在，隨其性分</w:t>
      </w:r>
      <w:r>
        <w:rPr>
          <w:rFonts w:hint="eastAsia"/>
          <w:lang w:eastAsia="zh-TW"/>
        </w:rPr>
        <w:t>.</w:t>
      </w:r>
      <w:r w:rsidRPr="004C484D">
        <w:rPr>
          <w:rFonts w:hint="eastAsia"/>
          <w:lang w:eastAsia="zh-TW"/>
        </w:rPr>
        <w:t>終無退失</w:t>
      </w:r>
      <w:r>
        <w:rPr>
          <w:rFonts w:hint="eastAsia"/>
          <w:lang w:eastAsia="zh-TW"/>
        </w:rPr>
        <w:t>。</w:t>
      </w:r>
    </w:p>
    <w:p w14:paraId="516498D3" w14:textId="2507B361" w:rsidR="00551421" w:rsidRDefault="007E2FF9" w:rsidP="00551421">
      <w:pPr>
        <w:rPr>
          <w:lang w:eastAsia="zh-TW"/>
        </w:rPr>
      </w:pPr>
      <w:r w:rsidRPr="007E2FF9">
        <w:rPr>
          <w:lang w:eastAsia="zh-TW"/>
        </w:rPr>
        <w:t>【唐】</w:t>
      </w:r>
      <w:r w:rsidR="00AA473F">
        <w:rPr>
          <w:lang w:eastAsia="zh-TW"/>
        </w:rPr>
        <w:t>9</w:t>
      </w:r>
      <w:r w:rsidR="00551421" w:rsidRPr="00502ABC">
        <w:rPr>
          <w:color w:val="495BB5"/>
          <w:sz w:val="15"/>
          <w:lang w:eastAsia="zh-TW"/>
        </w:rPr>
        <w:t>．</w:t>
      </w:r>
      <w:r w:rsidR="00551421">
        <w:rPr>
          <w:lang w:eastAsia="zh-TW"/>
        </w:rPr>
        <w:t>有說：若有住此法時，無始時來聖道門閉</w:t>
      </w:r>
      <w:r w:rsidR="00551421">
        <w:rPr>
          <w:rFonts w:hint="eastAsia"/>
          <w:lang w:eastAsia="zh-TW"/>
        </w:rPr>
        <w:t>.</w:t>
      </w:r>
      <w:r w:rsidR="00551421">
        <w:rPr>
          <w:lang w:eastAsia="zh-TW"/>
        </w:rPr>
        <w:t>今創能開，捨未曾捨諸異生性，得未曾得所有聖道，是故先說世第一法。</w:t>
      </w:r>
    </w:p>
    <w:p w14:paraId="1B47AC99" w14:textId="778B0E07"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住世第一法時，無始生死已來聖道門閉</w:t>
      </w:r>
      <w:r>
        <w:rPr>
          <w:rFonts w:hint="eastAsia"/>
          <w:lang w:eastAsia="zh-TW"/>
        </w:rPr>
        <w:t>.</w:t>
      </w:r>
      <w:r w:rsidRPr="004C484D">
        <w:rPr>
          <w:rFonts w:hint="eastAsia"/>
          <w:lang w:eastAsia="zh-TW"/>
        </w:rPr>
        <w:t>今始能開，未曾能捨凡夫之性</w:t>
      </w:r>
      <w:r>
        <w:rPr>
          <w:rFonts w:hint="eastAsia"/>
          <w:lang w:eastAsia="zh-TW"/>
        </w:rPr>
        <w:t>.</w:t>
      </w:r>
      <w:r w:rsidRPr="004C484D">
        <w:rPr>
          <w:rFonts w:hint="eastAsia"/>
          <w:lang w:eastAsia="zh-TW"/>
        </w:rPr>
        <w:t>今始能捨，未曾能得無漏聖道</w:t>
      </w:r>
      <w:r>
        <w:rPr>
          <w:rFonts w:hint="eastAsia"/>
          <w:lang w:eastAsia="zh-TW"/>
        </w:rPr>
        <w:t>.</w:t>
      </w:r>
      <w:r w:rsidRPr="004C484D">
        <w:rPr>
          <w:rFonts w:hint="eastAsia"/>
          <w:lang w:eastAsia="zh-TW"/>
        </w:rPr>
        <w:t>今始能得，是故先說世第一法</w:t>
      </w:r>
      <w:r>
        <w:rPr>
          <w:rFonts w:hint="eastAsia"/>
          <w:lang w:eastAsia="zh-TW"/>
        </w:rPr>
        <w:t>。</w:t>
      </w:r>
    </w:p>
    <w:p w14:paraId="27B52A2C" w14:textId="1657B02F" w:rsidR="00551421" w:rsidRDefault="007E2FF9" w:rsidP="00551421">
      <w:pPr>
        <w:rPr>
          <w:lang w:eastAsia="zh-TW"/>
        </w:rPr>
      </w:pPr>
      <w:r w:rsidRPr="007E2FF9">
        <w:rPr>
          <w:lang w:eastAsia="zh-TW"/>
        </w:rPr>
        <w:t>【唐】</w:t>
      </w:r>
      <w:r w:rsidR="00AA473F">
        <w:rPr>
          <w:lang w:eastAsia="zh-TW"/>
        </w:rPr>
        <w:t>10</w:t>
      </w:r>
      <w:r w:rsidR="00551421" w:rsidRPr="00502ABC">
        <w:rPr>
          <w:color w:val="495BB5"/>
          <w:sz w:val="15"/>
          <w:lang w:eastAsia="zh-TW"/>
        </w:rPr>
        <w:t>．</w:t>
      </w:r>
      <w:r w:rsidR="00551421">
        <w:rPr>
          <w:lang w:eastAsia="zh-TW"/>
        </w:rPr>
        <w:t>有說</w:t>
      </w:r>
      <w:r w:rsidR="00551421">
        <w:rPr>
          <w:rFonts w:hint="eastAsia"/>
          <w:lang w:eastAsia="zh-TW"/>
        </w:rPr>
        <w:t>：</w:t>
      </w:r>
      <w:r w:rsidR="00551421">
        <w:rPr>
          <w:lang w:eastAsia="zh-TW"/>
        </w:rPr>
        <w:t>若有住此法時，捨異生名得聖者名，捨異生數得聖者數，捨異生分齊得聖者分齊，捨異生種性得聖者種性，是故先說世第一法。</w:t>
      </w:r>
    </w:p>
    <w:p w14:paraId="6C1FA37D" w14:textId="7A1D2753"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住世第一法時，捨名得名、捨數得數、捨界得界、捨性得性。捨名得名者，捨凡夫名得聖人名。數、界、性亦如是</w:t>
      </w:r>
      <w:r>
        <w:rPr>
          <w:rFonts w:hint="eastAsia"/>
          <w:lang w:eastAsia="zh-TW"/>
        </w:rPr>
        <w:t>。</w:t>
      </w:r>
    </w:p>
    <w:p w14:paraId="14CFD385" w14:textId="10F75695" w:rsidR="00551421" w:rsidRDefault="007E2FF9" w:rsidP="00551421">
      <w:pPr>
        <w:rPr>
          <w:lang w:eastAsia="zh-TW"/>
        </w:rPr>
      </w:pPr>
      <w:r w:rsidRPr="007E2FF9">
        <w:rPr>
          <w:lang w:eastAsia="zh-TW"/>
        </w:rPr>
        <w:t>【唐】</w:t>
      </w:r>
      <w:r w:rsidR="00AA473F">
        <w:rPr>
          <w:lang w:eastAsia="zh-TW"/>
        </w:rPr>
        <w:t>11</w:t>
      </w:r>
      <w:r w:rsidR="00551421" w:rsidRPr="00502ABC">
        <w:rPr>
          <w:color w:val="495BB5"/>
          <w:sz w:val="15"/>
          <w:lang w:eastAsia="zh-TW"/>
        </w:rPr>
        <w:t>．</w:t>
      </w:r>
      <w:r w:rsidR="00551421">
        <w:rPr>
          <w:lang w:eastAsia="zh-TW"/>
        </w:rPr>
        <w:t>有說：若有住此法時，得心不得心因，得明不得明因，得受不得受因，餘心所亦爾，是故先說世第一法。</w:t>
      </w:r>
    </w:p>
    <w:p w14:paraId="03F25862" w14:textId="37483F05" w:rsidR="00551421" w:rsidRPr="007342D9" w:rsidRDefault="00551421" w:rsidP="00551421">
      <w:pPr>
        <w:rPr>
          <w:rStyle w:val="aa"/>
          <w:lang w:eastAsia="zh-TW"/>
        </w:rPr>
      </w:pPr>
      <w:r w:rsidRPr="007342D9">
        <w:rPr>
          <w:rStyle w:val="aa"/>
          <w:rFonts w:hint="eastAsia"/>
          <w:lang w:eastAsia="zh-TW"/>
        </w:rPr>
        <w:t>【涼】</w:t>
      </w:r>
      <w:r w:rsidR="00EC162F" w:rsidRPr="007342D9">
        <w:rPr>
          <w:rStyle w:val="aa"/>
          <w:rFonts w:hint="eastAsia"/>
          <w:lang w:eastAsia="zh-TW"/>
        </w:rPr>
        <w:t>復次，</w:t>
      </w:r>
      <w:r w:rsidRPr="007342D9">
        <w:rPr>
          <w:rStyle w:val="aa"/>
          <w:rFonts w:hint="eastAsia"/>
          <w:lang w:eastAsia="zh-TW"/>
        </w:rPr>
        <w:t>住世第一法時，得心不得心因、得明不得明因、得受不得受因。</w:t>
      </w:r>
      <w:r w:rsidR="00A73917" w:rsidRPr="00A73917">
        <w:rPr>
          <w:rFonts w:ascii="新宋体" w:eastAsia="新宋体" w:hAnsi="新宋体" w:hint="eastAsia"/>
          <w:color w:val="767171" w:themeColor="background2" w:themeShade="80"/>
          <w:sz w:val="15"/>
          <w:szCs w:val="16"/>
          <w:lang w:eastAsia="zh-TW"/>
        </w:rPr>
        <w:t>[據同類因]</w:t>
      </w:r>
    </w:p>
    <w:p w14:paraId="03354A86" w14:textId="3F112E92" w:rsidR="00551421" w:rsidRDefault="007E2FF9" w:rsidP="00551421">
      <w:pPr>
        <w:rPr>
          <w:lang w:eastAsia="zh-TW"/>
        </w:rPr>
      </w:pPr>
      <w:r w:rsidRPr="007E2FF9">
        <w:rPr>
          <w:lang w:eastAsia="zh-TW"/>
        </w:rPr>
        <w:t>【唐】</w:t>
      </w:r>
      <w:r w:rsidR="00551421">
        <w:rPr>
          <w:lang w:eastAsia="zh-TW"/>
        </w:rPr>
        <w:t>1</w:t>
      </w:r>
      <w:r w:rsidR="00AA473F">
        <w:rPr>
          <w:lang w:eastAsia="zh-TW"/>
        </w:rPr>
        <w:t>2</w:t>
      </w:r>
      <w:r w:rsidR="00551421" w:rsidRPr="00502ABC">
        <w:rPr>
          <w:color w:val="495BB5"/>
          <w:sz w:val="15"/>
          <w:lang w:eastAsia="zh-TW"/>
        </w:rPr>
        <w:t>．</w:t>
      </w:r>
      <w:r w:rsidR="00551421">
        <w:rPr>
          <w:lang w:eastAsia="zh-TW"/>
        </w:rPr>
        <w:t>有說：若有住此法時，捨曾習緣得未曾習緣，捨共得不共，捨世間得出世間，捨有愛味得無愛味，捨耽嗜依得出離依，是故先說世第一法。</w:t>
      </w:r>
    </w:p>
    <w:p w14:paraId="2E789C85" w14:textId="310C4198"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住彼法時，捨舊緣得新緣、捨共得不共、捨世間得出世間</w:t>
      </w:r>
      <w:r>
        <w:rPr>
          <w:rFonts w:hint="eastAsia"/>
          <w:lang w:eastAsia="zh-TW"/>
        </w:rPr>
        <w:t>。</w:t>
      </w:r>
    </w:p>
    <w:p w14:paraId="641969BE" w14:textId="2190D3CB" w:rsidR="00551421" w:rsidRDefault="007E2FF9" w:rsidP="00551421">
      <w:pPr>
        <w:rPr>
          <w:lang w:eastAsia="zh-TW"/>
        </w:rPr>
      </w:pPr>
      <w:r w:rsidRPr="007E2FF9">
        <w:rPr>
          <w:lang w:eastAsia="zh-TW"/>
        </w:rPr>
        <w:t>【唐】</w:t>
      </w:r>
      <w:r w:rsidR="00551421">
        <w:rPr>
          <w:lang w:eastAsia="zh-TW"/>
        </w:rPr>
        <w:t>1</w:t>
      </w:r>
      <w:r w:rsidR="00AA473F">
        <w:rPr>
          <w:lang w:eastAsia="zh-TW"/>
        </w:rPr>
        <w:t>3</w:t>
      </w:r>
      <w:r w:rsidR="00551421" w:rsidRPr="00502ABC">
        <w:rPr>
          <w:color w:val="495BB5"/>
          <w:sz w:val="15"/>
          <w:lang w:eastAsia="zh-TW"/>
        </w:rPr>
        <w:t>．</w:t>
      </w:r>
      <w:r w:rsidR="00551421">
        <w:rPr>
          <w:lang w:eastAsia="zh-TW"/>
        </w:rPr>
        <w:t>有說：為斷疑異生性，是故先說世第一法。謂或有疑</w:t>
      </w:r>
      <w:r w:rsidR="00551421">
        <w:rPr>
          <w:rFonts w:hint="eastAsia"/>
          <w:lang w:eastAsia="zh-TW"/>
        </w:rPr>
        <w:t>.</w:t>
      </w:r>
      <w:r w:rsidR="00551421">
        <w:rPr>
          <w:lang w:eastAsia="zh-TW"/>
        </w:rPr>
        <w:t>此異生性既無有始</w:t>
      </w:r>
      <w:r w:rsidR="00551421">
        <w:rPr>
          <w:rFonts w:hint="eastAsia"/>
          <w:lang w:eastAsia="zh-TW"/>
        </w:rPr>
        <w:t>.</w:t>
      </w:r>
      <w:r w:rsidR="00551421">
        <w:rPr>
          <w:lang w:eastAsia="zh-TW"/>
        </w:rPr>
        <w:t>應亦無終</w:t>
      </w:r>
      <w:r w:rsidR="00551421">
        <w:rPr>
          <w:rFonts w:hint="eastAsia"/>
          <w:lang w:eastAsia="zh-TW"/>
        </w:rPr>
        <w:t>，</w:t>
      </w:r>
      <w:r w:rsidR="00551421">
        <w:rPr>
          <w:lang w:eastAsia="zh-TW"/>
        </w:rPr>
        <w:t>今顯其有終即世第一法。</w:t>
      </w:r>
    </w:p>
    <w:p w14:paraId="3DFA7D2F" w14:textId="4E8576FE"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為斷疑故。眾生謂凡夫性無始亦謂無終，今說世第一法即示其終</w:t>
      </w:r>
      <w:r>
        <w:rPr>
          <w:rFonts w:hint="eastAsia"/>
          <w:lang w:eastAsia="zh-TW"/>
        </w:rPr>
        <w:t>。</w:t>
      </w:r>
    </w:p>
    <w:p w14:paraId="4DA141C6" w14:textId="6E52DD79" w:rsidR="00551421" w:rsidRDefault="007E2FF9" w:rsidP="00551421">
      <w:pPr>
        <w:rPr>
          <w:lang w:eastAsia="zh-TW"/>
        </w:rPr>
      </w:pPr>
      <w:r w:rsidRPr="007E2FF9">
        <w:rPr>
          <w:lang w:eastAsia="zh-TW"/>
        </w:rPr>
        <w:t>【唐】</w:t>
      </w:r>
      <w:r w:rsidR="00551421">
        <w:rPr>
          <w:lang w:eastAsia="zh-TW"/>
        </w:rPr>
        <w:t>1</w:t>
      </w:r>
      <w:r w:rsidR="00AA473F">
        <w:rPr>
          <w:lang w:eastAsia="zh-TW"/>
        </w:rPr>
        <w:t>4</w:t>
      </w:r>
      <w:r w:rsidR="00551421" w:rsidRPr="00502ABC">
        <w:rPr>
          <w:color w:val="495BB5"/>
          <w:sz w:val="15"/>
          <w:lang w:eastAsia="zh-TW"/>
        </w:rPr>
        <w:t>．</w:t>
      </w:r>
      <w:r w:rsidR="00551421">
        <w:rPr>
          <w:lang w:eastAsia="zh-TW"/>
        </w:rPr>
        <w:t>有說：若有住此法時，異生過患</w:t>
      </w:r>
      <w:r w:rsidR="00880759">
        <w:rPr>
          <w:rFonts w:hint="eastAsia"/>
          <w:lang w:eastAsia="zh-TW"/>
        </w:rPr>
        <w:t>、</w:t>
      </w:r>
      <w:r w:rsidR="00551421">
        <w:rPr>
          <w:lang w:eastAsia="zh-TW"/>
        </w:rPr>
        <w:t>異生變異</w:t>
      </w:r>
      <w:r w:rsidR="00880759">
        <w:rPr>
          <w:rFonts w:hint="eastAsia"/>
          <w:lang w:eastAsia="zh-TW"/>
        </w:rPr>
        <w:t>、</w:t>
      </w:r>
      <w:r w:rsidR="00551421">
        <w:rPr>
          <w:lang w:eastAsia="zh-TW"/>
        </w:rPr>
        <w:t>異生虛誑</w:t>
      </w:r>
      <w:r w:rsidR="00880759">
        <w:rPr>
          <w:rFonts w:hint="eastAsia"/>
          <w:lang w:eastAsia="zh-TW"/>
        </w:rPr>
        <w:t>、</w:t>
      </w:r>
      <w:r w:rsidR="00551421">
        <w:rPr>
          <w:lang w:eastAsia="zh-TW"/>
        </w:rPr>
        <w:t>異生剛強，悉不復起</w:t>
      </w:r>
      <w:r w:rsidR="00551421">
        <w:rPr>
          <w:rFonts w:hint="eastAsia"/>
          <w:lang w:eastAsia="zh-TW"/>
        </w:rPr>
        <w:t>；</w:t>
      </w:r>
      <w:r w:rsidR="00551421">
        <w:rPr>
          <w:lang w:eastAsia="zh-TW"/>
        </w:rPr>
        <w:t>煖頂忍位</w:t>
      </w:r>
      <w:r w:rsidR="00551421">
        <w:rPr>
          <w:rFonts w:hint="eastAsia"/>
          <w:lang w:eastAsia="zh-TW"/>
        </w:rPr>
        <w:t>.</w:t>
      </w:r>
      <w:r w:rsidR="00551421">
        <w:rPr>
          <w:lang w:eastAsia="zh-TW"/>
        </w:rPr>
        <w:t>或有起者，是故先說世第一法。</w:t>
      </w:r>
    </w:p>
    <w:p w14:paraId="3E6530A2" w14:textId="43847A19"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住彼法時，凡夫退患、凡夫變異、凡夫剛強</w:t>
      </w:r>
      <w:r>
        <w:rPr>
          <w:rFonts w:hint="eastAsia"/>
          <w:lang w:eastAsia="zh-TW"/>
        </w:rPr>
        <w:t>，</w:t>
      </w:r>
      <w:r w:rsidRPr="004C484D">
        <w:rPr>
          <w:rFonts w:hint="eastAsia"/>
          <w:lang w:eastAsia="zh-TW"/>
        </w:rPr>
        <w:t>悉不復起</w:t>
      </w:r>
      <w:r>
        <w:rPr>
          <w:rFonts w:hint="eastAsia"/>
          <w:lang w:eastAsia="zh-TW"/>
        </w:rPr>
        <w:t>；</w:t>
      </w:r>
      <w:r w:rsidRPr="004C484D">
        <w:rPr>
          <w:rFonts w:hint="eastAsia"/>
          <w:lang w:eastAsia="zh-TW"/>
        </w:rPr>
        <w:t>煗、頂、忍法</w:t>
      </w:r>
      <w:r>
        <w:rPr>
          <w:rFonts w:hint="eastAsia"/>
          <w:lang w:eastAsia="zh-TW"/>
        </w:rPr>
        <w:t>，</w:t>
      </w:r>
      <w:r w:rsidRPr="004C484D">
        <w:rPr>
          <w:rFonts w:hint="eastAsia"/>
          <w:lang w:eastAsia="zh-TW"/>
        </w:rPr>
        <w:t>或有起</w:t>
      </w:r>
      <w:r>
        <w:rPr>
          <w:rFonts w:hint="eastAsia"/>
          <w:lang w:eastAsia="zh-TW"/>
        </w:rPr>
        <w:t>。</w:t>
      </w:r>
    </w:p>
    <w:p w14:paraId="4B077950" w14:textId="525686C4" w:rsidR="00551421" w:rsidRDefault="007E2FF9" w:rsidP="00551421">
      <w:pPr>
        <w:rPr>
          <w:lang w:eastAsia="zh-TW"/>
        </w:rPr>
      </w:pPr>
      <w:r w:rsidRPr="007E2FF9">
        <w:rPr>
          <w:lang w:eastAsia="zh-TW"/>
        </w:rPr>
        <w:t>【唐】</w:t>
      </w:r>
      <w:r w:rsidR="00551421">
        <w:rPr>
          <w:lang w:eastAsia="zh-TW"/>
        </w:rPr>
        <w:t>1</w:t>
      </w:r>
      <w:r w:rsidR="00AA473F">
        <w:rPr>
          <w:lang w:eastAsia="zh-TW"/>
        </w:rPr>
        <w:t>5</w:t>
      </w:r>
      <w:r w:rsidR="00551421" w:rsidRPr="00502ABC">
        <w:rPr>
          <w:color w:val="495BB5"/>
          <w:sz w:val="15"/>
          <w:lang w:eastAsia="zh-TW"/>
        </w:rPr>
        <w:t>．</w:t>
      </w:r>
      <w:r w:rsidR="00551421">
        <w:rPr>
          <w:lang w:eastAsia="zh-TW"/>
        </w:rPr>
        <w:t>有說：異生起此法已，要至非異生位，方得命終。如異生非異生</w:t>
      </w:r>
      <w:r w:rsidR="00551421">
        <w:rPr>
          <w:rFonts w:hint="eastAsia"/>
          <w:lang w:eastAsia="zh-TW"/>
        </w:rPr>
        <w:t>，</w:t>
      </w:r>
      <w:r w:rsidR="00551421">
        <w:rPr>
          <w:lang w:eastAsia="zh-TW"/>
        </w:rPr>
        <w:t>如是</w:t>
      </w:r>
      <w:r w:rsidR="00551421">
        <w:rPr>
          <w:rFonts w:hint="eastAsia"/>
          <w:lang w:eastAsia="zh-TW"/>
        </w:rPr>
        <w:t>，</w:t>
      </w:r>
      <w:r w:rsidR="00551421">
        <w:rPr>
          <w:lang w:eastAsia="zh-TW"/>
        </w:rPr>
        <w:t>未見諦</w:t>
      </w:r>
      <w:r w:rsidR="00DB0B27">
        <w:rPr>
          <w:rFonts w:hint="eastAsia"/>
          <w:lang w:eastAsia="zh-TW"/>
        </w:rPr>
        <w:t>.</w:t>
      </w:r>
      <w:r w:rsidR="00551421">
        <w:rPr>
          <w:lang w:eastAsia="zh-TW"/>
        </w:rPr>
        <w:t>已見諦</w:t>
      </w:r>
      <w:r w:rsidR="00551421">
        <w:rPr>
          <w:rFonts w:hint="eastAsia"/>
          <w:lang w:eastAsia="zh-TW"/>
        </w:rPr>
        <w:t>，</w:t>
      </w:r>
      <w:r w:rsidR="00551421">
        <w:rPr>
          <w:lang w:eastAsia="zh-TW"/>
        </w:rPr>
        <w:t>未得果</w:t>
      </w:r>
      <w:r w:rsidR="00DB0B27">
        <w:rPr>
          <w:rFonts w:hint="eastAsia"/>
          <w:lang w:eastAsia="zh-TW"/>
        </w:rPr>
        <w:t>.</w:t>
      </w:r>
      <w:r w:rsidR="00551421">
        <w:rPr>
          <w:lang w:eastAsia="zh-TW"/>
        </w:rPr>
        <w:t>已得果</w:t>
      </w:r>
      <w:r w:rsidR="00551421">
        <w:rPr>
          <w:rFonts w:hint="eastAsia"/>
          <w:lang w:eastAsia="zh-TW"/>
        </w:rPr>
        <w:t>，</w:t>
      </w:r>
      <w:r w:rsidR="00551421">
        <w:rPr>
          <w:lang w:eastAsia="zh-TW"/>
        </w:rPr>
        <w:t>未入正性離生</w:t>
      </w:r>
      <w:r w:rsidR="00551421">
        <w:rPr>
          <w:rFonts w:hint="eastAsia"/>
          <w:lang w:eastAsia="zh-TW"/>
        </w:rPr>
        <w:t>.</w:t>
      </w:r>
      <w:r w:rsidR="00551421">
        <w:rPr>
          <w:lang w:eastAsia="zh-TW"/>
        </w:rPr>
        <w:t>已入正性離生</w:t>
      </w:r>
      <w:r w:rsidR="00551421">
        <w:rPr>
          <w:rFonts w:hint="eastAsia"/>
          <w:lang w:eastAsia="zh-TW"/>
        </w:rPr>
        <w:t>，</w:t>
      </w:r>
      <w:r w:rsidR="00551421">
        <w:rPr>
          <w:lang w:eastAsia="zh-TW"/>
        </w:rPr>
        <w:t>未起現觀</w:t>
      </w:r>
      <w:r w:rsidR="00DB0B27">
        <w:rPr>
          <w:rFonts w:hint="eastAsia"/>
          <w:lang w:eastAsia="zh-TW"/>
        </w:rPr>
        <w:t>.</w:t>
      </w:r>
      <w:r w:rsidR="00551421">
        <w:rPr>
          <w:lang w:eastAsia="zh-TW"/>
        </w:rPr>
        <w:t>已起現觀</w:t>
      </w:r>
      <w:r w:rsidR="00551421">
        <w:rPr>
          <w:rFonts w:hint="eastAsia"/>
          <w:lang w:eastAsia="zh-TW"/>
        </w:rPr>
        <w:t>，</w:t>
      </w:r>
      <w:r w:rsidR="00551421">
        <w:rPr>
          <w:lang w:eastAsia="zh-TW"/>
        </w:rPr>
        <w:t>住不定聚</w:t>
      </w:r>
      <w:r w:rsidR="00551421">
        <w:rPr>
          <w:rFonts w:hint="eastAsia"/>
          <w:lang w:eastAsia="zh-TW"/>
        </w:rPr>
        <w:t>.</w:t>
      </w:r>
      <w:r w:rsidR="00551421">
        <w:rPr>
          <w:lang w:eastAsia="zh-TW"/>
        </w:rPr>
        <w:t>住正定聚</w:t>
      </w:r>
      <w:r w:rsidR="00551421">
        <w:rPr>
          <w:rFonts w:hint="eastAsia"/>
          <w:lang w:eastAsia="zh-TW"/>
        </w:rPr>
        <w:t>，</w:t>
      </w:r>
      <w:r w:rsidR="00551421">
        <w:rPr>
          <w:lang w:eastAsia="zh-TW"/>
        </w:rPr>
        <w:t>無聖道</w:t>
      </w:r>
      <w:r w:rsidR="00DB0B27">
        <w:rPr>
          <w:rFonts w:hint="eastAsia"/>
          <w:lang w:eastAsia="zh-TW"/>
        </w:rPr>
        <w:t>.</w:t>
      </w:r>
      <w:r w:rsidR="00551421">
        <w:rPr>
          <w:lang w:eastAsia="zh-TW"/>
        </w:rPr>
        <w:t>有聖道</w:t>
      </w:r>
      <w:r w:rsidR="00551421">
        <w:rPr>
          <w:rFonts w:hint="eastAsia"/>
          <w:lang w:eastAsia="zh-TW"/>
        </w:rPr>
        <w:t>，</w:t>
      </w:r>
      <w:r w:rsidR="00551421">
        <w:rPr>
          <w:lang w:eastAsia="zh-TW"/>
        </w:rPr>
        <w:t>無證淨</w:t>
      </w:r>
      <w:r w:rsidR="00DB0B27">
        <w:rPr>
          <w:rFonts w:hint="eastAsia"/>
          <w:lang w:eastAsia="zh-TW"/>
        </w:rPr>
        <w:t>.</w:t>
      </w:r>
      <w:r w:rsidR="00551421">
        <w:rPr>
          <w:lang w:eastAsia="zh-TW"/>
        </w:rPr>
        <w:t>有證淨</w:t>
      </w:r>
      <w:r w:rsidR="00551421">
        <w:rPr>
          <w:rFonts w:hint="eastAsia"/>
          <w:lang w:eastAsia="zh-TW"/>
        </w:rPr>
        <w:t>，</w:t>
      </w:r>
      <w:r w:rsidR="00551421">
        <w:rPr>
          <w:lang w:eastAsia="zh-TW"/>
        </w:rPr>
        <w:t>應知亦爾。煖頂忍等</w:t>
      </w:r>
      <w:r w:rsidR="00551421">
        <w:rPr>
          <w:rFonts w:hint="eastAsia"/>
          <w:lang w:eastAsia="zh-TW"/>
        </w:rPr>
        <w:t>.</w:t>
      </w:r>
      <w:r w:rsidR="00551421">
        <w:rPr>
          <w:lang w:eastAsia="zh-TW"/>
        </w:rPr>
        <w:t>即不決定</w:t>
      </w:r>
      <w:r w:rsidR="00551421">
        <w:rPr>
          <w:rFonts w:hint="eastAsia"/>
          <w:lang w:eastAsia="zh-TW"/>
        </w:rPr>
        <w:t>，</w:t>
      </w:r>
      <w:r w:rsidR="00551421">
        <w:rPr>
          <w:lang w:eastAsia="zh-TW"/>
        </w:rPr>
        <w:t>是故先說世第一法。</w:t>
      </w:r>
    </w:p>
    <w:p w14:paraId="78C5D052" w14:textId="3B3C8FAB"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住彼法時，無有不得聖法而命終者；煗、頂、忍不爾。住彼法時，無有不得聖道而命終者</w:t>
      </w:r>
      <w:r>
        <w:rPr>
          <w:rFonts w:hint="eastAsia"/>
          <w:lang w:eastAsia="zh-TW"/>
        </w:rPr>
        <w:t>。</w:t>
      </w:r>
      <w:r w:rsidRPr="004C484D">
        <w:rPr>
          <w:rFonts w:hint="eastAsia"/>
          <w:lang w:eastAsia="zh-TW"/>
        </w:rPr>
        <w:t>不得正決定</w:t>
      </w:r>
      <w:r w:rsidR="00DB0B27">
        <w:rPr>
          <w:rFonts w:hint="eastAsia"/>
          <w:lang w:eastAsia="zh-TW"/>
        </w:rPr>
        <w:t>.</w:t>
      </w:r>
      <w:r w:rsidRPr="004C484D">
        <w:rPr>
          <w:rFonts w:hint="eastAsia"/>
          <w:lang w:eastAsia="zh-TW"/>
        </w:rPr>
        <w:t>而得正決定，不得果</w:t>
      </w:r>
      <w:r w:rsidR="00DB0B27">
        <w:rPr>
          <w:rFonts w:hint="eastAsia"/>
          <w:lang w:eastAsia="zh-TW"/>
        </w:rPr>
        <w:t>.</w:t>
      </w:r>
      <w:r w:rsidRPr="004C484D">
        <w:rPr>
          <w:rFonts w:hint="eastAsia"/>
          <w:lang w:eastAsia="zh-TW"/>
        </w:rPr>
        <w:t>得果，出不定聚</w:t>
      </w:r>
      <w:r w:rsidR="00DB0B27">
        <w:rPr>
          <w:rFonts w:hint="eastAsia"/>
          <w:lang w:eastAsia="zh-TW"/>
        </w:rPr>
        <w:t>.</w:t>
      </w:r>
      <w:r w:rsidRPr="004C484D">
        <w:rPr>
          <w:rFonts w:hint="eastAsia"/>
          <w:lang w:eastAsia="zh-TW"/>
        </w:rPr>
        <w:t>入正定聚，無聖道</w:t>
      </w:r>
      <w:r w:rsidR="00DB0B27">
        <w:rPr>
          <w:rFonts w:hint="eastAsia"/>
          <w:lang w:eastAsia="zh-TW"/>
        </w:rPr>
        <w:t>.</w:t>
      </w:r>
      <w:r w:rsidRPr="004C484D">
        <w:rPr>
          <w:rFonts w:hint="eastAsia"/>
          <w:lang w:eastAsia="zh-TW"/>
        </w:rPr>
        <w:t>有聖道，無不壞淨</w:t>
      </w:r>
      <w:r w:rsidR="00DB0B27">
        <w:rPr>
          <w:rFonts w:hint="eastAsia"/>
          <w:lang w:eastAsia="zh-TW"/>
        </w:rPr>
        <w:t>.</w:t>
      </w:r>
      <w:r w:rsidRPr="004C484D">
        <w:rPr>
          <w:rFonts w:hint="eastAsia"/>
          <w:lang w:eastAsia="zh-TW"/>
        </w:rPr>
        <w:t>有不壞淨</w:t>
      </w:r>
      <w:r>
        <w:rPr>
          <w:rFonts w:hint="eastAsia"/>
          <w:lang w:eastAsia="zh-TW"/>
        </w:rPr>
        <w:t>，</w:t>
      </w:r>
      <w:r w:rsidRPr="004C484D">
        <w:rPr>
          <w:rFonts w:hint="eastAsia"/>
          <w:lang w:eastAsia="zh-TW"/>
        </w:rPr>
        <w:t>亦如是</w:t>
      </w:r>
      <w:r>
        <w:rPr>
          <w:rFonts w:hint="eastAsia"/>
          <w:lang w:eastAsia="zh-TW"/>
        </w:rPr>
        <w:t>。</w:t>
      </w:r>
    </w:p>
    <w:p w14:paraId="57D5C6F5" w14:textId="1B1512A1" w:rsidR="00551421" w:rsidRDefault="007E2FF9" w:rsidP="00551421">
      <w:pPr>
        <w:rPr>
          <w:lang w:eastAsia="zh-TW"/>
        </w:rPr>
      </w:pPr>
      <w:r w:rsidRPr="007E2FF9">
        <w:rPr>
          <w:lang w:eastAsia="zh-TW"/>
        </w:rPr>
        <w:t>【唐】</w:t>
      </w:r>
      <w:r w:rsidR="00551421">
        <w:rPr>
          <w:lang w:eastAsia="zh-TW"/>
        </w:rPr>
        <w:t>1</w:t>
      </w:r>
      <w:r w:rsidR="00AA473F">
        <w:rPr>
          <w:lang w:eastAsia="zh-TW"/>
        </w:rPr>
        <w:t>6</w:t>
      </w:r>
      <w:r w:rsidR="00551421" w:rsidRPr="00502ABC">
        <w:rPr>
          <w:color w:val="495BB5"/>
          <w:sz w:val="15"/>
          <w:lang w:eastAsia="zh-TW"/>
        </w:rPr>
        <w:t>．</w:t>
      </w:r>
      <w:r w:rsidR="00551421">
        <w:rPr>
          <w:lang w:eastAsia="zh-TW"/>
        </w:rPr>
        <w:t>有說：若有起此善根，唯一剎那必無停滯。煖等不爾</w:t>
      </w:r>
      <w:r w:rsidR="00551421">
        <w:rPr>
          <w:rFonts w:hint="eastAsia"/>
          <w:lang w:eastAsia="zh-TW"/>
        </w:rPr>
        <w:t>。</w:t>
      </w:r>
      <w:r w:rsidR="00551421">
        <w:rPr>
          <w:lang w:eastAsia="zh-TW"/>
        </w:rPr>
        <w:t>是故先說世第一法。</w:t>
      </w:r>
    </w:p>
    <w:p w14:paraId="3F3E97DF" w14:textId="17F8E2C4"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住此善根，無有止滯；煗頂忍法</w:t>
      </w:r>
      <w:r>
        <w:rPr>
          <w:rFonts w:hint="eastAsia"/>
          <w:lang w:eastAsia="zh-TW"/>
        </w:rPr>
        <w:t>.</w:t>
      </w:r>
      <w:r w:rsidRPr="004C484D">
        <w:rPr>
          <w:rFonts w:hint="eastAsia"/>
          <w:lang w:eastAsia="zh-TW"/>
        </w:rPr>
        <w:t>而有止滯</w:t>
      </w:r>
      <w:r>
        <w:rPr>
          <w:rFonts w:hint="eastAsia"/>
          <w:lang w:eastAsia="zh-TW"/>
        </w:rPr>
        <w:t>。</w:t>
      </w:r>
    </w:p>
    <w:p w14:paraId="5F550AF2" w14:textId="2E498373" w:rsidR="00551421" w:rsidRDefault="007E2FF9" w:rsidP="00551421">
      <w:pPr>
        <w:rPr>
          <w:lang w:eastAsia="zh-TW"/>
        </w:rPr>
      </w:pPr>
      <w:r w:rsidRPr="007E2FF9">
        <w:rPr>
          <w:lang w:eastAsia="zh-TW"/>
        </w:rPr>
        <w:t>【唐】</w:t>
      </w:r>
      <w:r w:rsidR="00551421">
        <w:rPr>
          <w:lang w:eastAsia="zh-TW"/>
        </w:rPr>
        <w:t>1</w:t>
      </w:r>
      <w:r w:rsidR="00AA473F">
        <w:rPr>
          <w:lang w:eastAsia="zh-TW"/>
        </w:rPr>
        <w:t>7</w:t>
      </w:r>
      <w:r w:rsidR="00551421" w:rsidRPr="00502ABC">
        <w:rPr>
          <w:color w:val="495BB5"/>
          <w:sz w:val="15"/>
          <w:lang w:eastAsia="zh-TW"/>
        </w:rPr>
        <w:t>．</w:t>
      </w:r>
      <w:r w:rsidR="00551421">
        <w:rPr>
          <w:lang w:eastAsia="zh-TW"/>
        </w:rPr>
        <w:t>有說：若有住此法時，異生身中念住等行</w:t>
      </w:r>
      <w:r w:rsidR="00551421">
        <w:rPr>
          <w:rFonts w:hint="eastAsia"/>
          <w:lang w:eastAsia="zh-TW"/>
        </w:rPr>
        <w:t>.</w:t>
      </w:r>
      <w:r w:rsidR="00551421">
        <w:rPr>
          <w:lang w:eastAsia="zh-TW"/>
        </w:rPr>
        <w:t>修至究竟</w:t>
      </w:r>
      <w:r w:rsidR="00551421">
        <w:rPr>
          <w:rFonts w:hint="eastAsia"/>
          <w:lang w:eastAsia="zh-TW"/>
        </w:rPr>
        <w:t>。</w:t>
      </w:r>
      <w:r w:rsidR="00551421">
        <w:rPr>
          <w:lang w:eastAsia="zh-TW"/>
        </w:rPr>
        <w:t>煖等不爾</w:t>
      </w:r>
      <w:r w:rsidR="00551421">
        <w:rPr>
          <w:rFonts w:hint="eastAsia"/>
          <w:lang w:eastAsia="zh-TW"/>
        </w:rPr>
        <w:t>。</w:t>
      </w:r>
      <w:r w:rsidR="00551421">
        <w:rPr>
          <w:lang w:eastAsia="zh-TW"/>
        </w:rPr>
        <w:t>是故先說世第一法。</w:t>
      </w:r>
    </w:p>
    <w:p w14:paraId="5C91C3F3" w14:textId="68059961"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住彼法時，凡夫人所修念處</w:t>
      </w:r>
      <w:r>
        <w:rPr>
          <w:rFonts w:hint="eastAsia"/>
          <w:lang w:eastAsia="zh-TW"/>
        </w:rPr>
        <w:t>.</w:t>
      </w:r>
      <w:r w:rsidRPr="004C484D">
        <w:rPr>
          <w:rFonts w:hint="eastAsia"/>
          <w:lang w:eastAsia="zh-TW"/>
        </w:rPr>
        <w:t>究竟滿足；餘則不爾</w:t>
      </w:r>
      <w:r>
        <w:rPr>
          <w:rFonts w:hint="eastAsia"/>
          <w:lang w:eastAsia="zh-TW"/>
        </w:rPr>
        <w:t>。</w:t>
      </w:r>
    </w:p>
    <w:p w14:paraId="5F17198B" w14:textId="41E4D184" w:rsidR="00551421" w:rsidRDefault="007E2FF9" w:rsidP="00551421">
      <w:pPr>
        <w:rPr>
          <w:lang w:eastAsia="zh-TW"/>
        </w:rPr>
      </w:pPr>
      <w:r w:rsidRPr="007E2FF9">
        <w:rPr>
          <w:lang w:eastAsia="zh-TW"/>
        </w:rPr>
        <w:t>【唐】</w:t>
      </w:r>
      <w:r w:rsidR="00551421">
        <w:rPr>
          <w:lang w:eastAsia="zh-TW"/>
        </w:rPr>
        <w:t>1</w:t>
      </w:r>
      <w:r w:rsidR="00AA473F">
        <w:rPr>
          <w:lang w:eastAsia="zh-TW"/>
        </w:rPr>
        <w:t>8</w:t>
      </w:r>
      <w:r w:rsidR="00551421" w:rsidRPr="00502ABC">
        <w:rPr>
          <w:color w:val="495BB5"/>
          <w:sz w:val="15"/>
          <w:lang w:eastAsia="zh-TW"/>
        </w:rPr>
        <w:t>．</w:t>
      </w:r>
      <w:r w:rsidR="00551421">
        <w:rPr>
          <w:lang w:eastAsia="zh-TW"/>
        </w:rPr>
        <w:t>有說：若有住此法時，說名最初有漏心斷</w:t>
      </w:r>
      <w:r w:rsidR="00551421">
        <w:rPr>
          <w:rFonts w:hint="eastAsia"/>
          <w:lang w:eastAsia="zh-TW"/>
        </w:rPr>
        <w:t>，</w:t>
      </w:r>
      <w:r w:rsidR="00551421">
        <w:rPr>
          <w:lang w:eastAsia="zh-TW"/>
        </w:rPr>
        <w:t>無漏心續。餘位不爾。是故先說世第一法。</w:t>
      </w:r>
    </w:p>
    <w:p w14:paraId="143BC24A" w14:textId="7E6A36C1"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住彼法時，漏無漏心有斷有續，斷者有漏心、續者無漏心；餘則不爾</w:t>
      </w:r>
      <w:r>
        <w:rPr>
          <w:rFonts w:hint="eastAsia"/>
          <w:lang w:eastAsia="zh-TW"/>
        </w:rPr>
        <w:t>。</w:t>
      </w:r>
    </w:p>
    <w:p w14:paraId="53994DB9" w14:textId="6C3B8D51" w:rsidR="00551421" w:rsidRDefault="007E2FF9" w:rsidP="00551421">
      <w:pPr>
        <w:rPr>
          <w:lang w:eastAsia="zh-TW"/>
        </w:rPr>
      </w:pPr>
      <w:r w:rsidRPr="007E2FF9">
        <w:rPr>
          <w:lang w:eastAsia="zh-TW"/>
        </w:rPr>
        <w:t>【唐】</w:t>
      </w:r>
      <w:r w:rsidR="00551421">
        <w:rPr>
          <w:lang w:eastAsia="zh-TW"/>
        </w:rPr>
        <w:t>1</w:t>
      </w:r>
      <w:r w:rsidR="00AA473F">
        <w:rPr>
          <w:lang w:eastAsia="zh-TW"/>
        </w:rPr>
        <w:t>9</w:t>
      </w:r>
      <w:r w:rsidR="00551421" w:rsidRPr="00502ABC">
        <w:rPr>
          <w:color w:val="495BB5"/>
          <w:sz w:val="15"/>
          <w:lang w:eastAsia="zh-TW"/>
        </w:rPr>
        <w:t>．</w:t>
      </w:r>
      <w:r w:rsidR="00551421">
        <w:rPr>
          <w:lang w:eastAsia="zh-TW"/>
        </w:rPr>
        <w:t>有說：此法能令異生可傾動身</w:t>
      </w:r>
      <w:r w:rsidR="00551421">
        <w:rPr>
          <w:rFonts w:hint="eastAsia"/>
          <w:lang w:eastAsia="zh-TW"/>
        </w:rPr>
        <w:t>.</w:t>
      </w:r>
      <w:r w:rsidR="00551421">
        <w:rPr>
          <w:lang w:eastAsia="zh-TW"/>
        </w:rPr>
        <w:t>而不傾動，是故先說。如妙高山踞金輪上</w:t>
      </w:r>
      <w:r w:rsidR="00551421">
        <w:rPr>
          <w:rFonts w:hint="eastAsia"/>
          <w:lang w:eastAsia="zh-TW"/>
        </w:rPr>
        <w:t>，</w:t>
      </w:r>
      <w:r w:rsidR="00551421">
        <w:rPr>
          <w:lang w:eastAsia="zh-TW"/>
        </w:rPr>
        <w:t>四方猛風不能傾動。如是異生安住此法</w:t>
      </w:r>
      <w:r w:rsidR="00551421">
        <w:rPr>
          <w:rFonts w:hint="eastAsia"/>
          <w:lang w:eastAsia="zh-TW"/>
        </w:rPr>
        <w:t>，</w:t>
      </w:r>
      <w:r w:rsidR="00551421">
        <w:rPr>
          <w:lang w:eastAsia="zh-TW"/>
        </w:rPr>
        <w:t>四倒惡見不能傾動。餘異生位即不如是。</w:t>
      </w:r>
    </w:p>
    <w:p w14:paraId="3B479EEE" w14:textId="296442BE"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如須彌山王安金輪上，四方猛風不能傾動</w:t>
      </w:r>
      <w:r>
        <w:rPr>
          <w:rFonts w:hint="eastAsia"/>
          <w:lang w:eastAsia="zh-TW"/>
        </w:rPr>
        <w:t>；</w:t>
      </w:r>
      <w:r w:rsidRPr="004C484D">
        <w:rPr>
          <w:rFonts w:hint="eastAsia"/>
          <w:lang w:eastAsia="zh-TW"/>
        </w:rPr>
        <w:t>住此法時</w:t>
      </w:r>
      <w:r>
        <w:rPr>
          <w:rFonts w:hint="eastAsia"/>
          <w:lang w:eastAsia="zh-TW"/>
        </w:rPr>
        <w:t>，</w:t>
      </w:r>
      <w:r w:rsidRPr="004C484D">
        <w:rPr>
          <w:rFonts w:hint="eastAsia"/>
          <w:lang w:eastAsia="zh-TW"/>
        </w:rPr>
        <w:t>四倒邪風不能傾動</w:t>
      </w:r>
      <w:r>
        <w:rPr>
          <w:rFonts w:hint="eastAsia"/>
          <w:lang w:eastAsia="zh-TW"/>
        </w:rPr>
        <w:t>。</w:t>
      </w:r>
    </w:p>
    <w:p w14:paraId="45A8D971" w14:textId="763C087C" w:rsidR="00551421" w:rsidRDefault="007E2FF9" w:rsidP="00551421">
      <w:pPr>
        <w:rPr>
          <w:lang w:eastAsia="zh-TW"/>
        </w:rPr>
      </w:pPr>
      <w:r w:rsidRPr="007E2FF9">
        <w:rPr>
          <w:lang w:eastAsia="zh-TW"/>
        </w:rPr>
        <w:t>【唐】</w:t>
      </w:r>
      <w:r w:rsidR="00AA473F">
        <w:rPr>
          <w:lang w:eastAsia="zh-TW"/>
        </w:rPr>
        <w:t>20</w:t>
      </w:r>
      <w:r w:rsidR="00551421" w:rsidRPr="00502ABC">
        <w:rPr>
          <w:color w:val="495BB5"/>
          <w:sz w:val="15"/>
          <w:lang w:eastAsia="zh-TW"/>
        </w:rPr>
        <w:t>．</w:t>
      </w:r>
      <w:r w:rsidR="00551421">
        <w:rPr>
          <w:lang w:eastAsia="zh-TW"/>
        </w:rPr>
        <w:t>有說：此法猶如明相，能表始終，是故先說。謂如明相</w:t>
      </w:r>
      <w:r w:rsidR="00842E08">
        <w:rPr>
          <w:rFonts w:hint="eastAsia"/>
          <w:lang w:eastAsia="zh-TW"/>
        </w:rPr>
        <w:t>.</w:t>
      </w:r>
      <w:r w:rsidR="00551421">
        <w:rPr>
          <w:lang w:eastAsia="zh-TW"/>
        </w:rPr>
        <w:t>表晝分始及夜分終</w:t>
      </w:r>
      <w:r w:rsidR="00551421">
        <w:rPr>
          <w:rFonts w:hint="eastAsia"/>
          <w:lang w:eastAsia="zh-TW"/>
        </w:rPr>
        <w:t>，</w:t>
      </w:r>
      <w:r w:rsidR="00551421">
        <w:rPr>
          <w:lang w:eastAsia="zh-TW"/>
        </w:rPr>
        <w:t>世第一法亦復如是</w:t>
      </w:r>
      <w:r w:rsidR="00551421">
        <w:rPr>
          <w:rFonts w:hint="eastAsia"/>
          <w:lang w:eastAsia="zh-TW"/>
        </w:rPr>
        <w:t>，</w:t>
      </w:r>
      <w:r w:rsidR="00551421">
        <w:rPr>
          <w:lang w:eastAsia="zh-TW"/>
        </w:rPr>
        <w:t>顯聖道始及異生終。如表始終</w:t>
      </w:r>
      <w:r w:rsidR="00551421">
        <w:rPr>
          <w:rFonts w:hint="eastAsia"/>
          <w:lang w:eastAsia="zh-TW"/>
        </w:rPr>
        <w:t>，</w:t>
      </w:r>
      <w:r w:rsidR="00551421">
        <w:rPr>
          <w:lang w:eastAsia="zh-TW"/>
        </w:rPr>
        <w:t>如是能表正度已度</w:t>
      </w:r>
      <w:r w:rsidR="00842E08">
        <w:rPr>
          <w:rFonts w:hint="eastAsia"/>
          <w:lang w:eastAsia="zh-TW"/>
        </w:rPr>
        <w:t>、</w:t>
      </w:r>
      <w:r w:rsidR="00551421">
        <w:rPr>
          <w:lang w:eastAsia="zh-TW"/>
        </w:rPr>
        <w:t>趣入已出</w:t>
      </w:r>
      <w:r w:rsidR="00842E08">
        <w:rPr>
          <w:rFonts w:hint="eastAsia"/>
          <w:lang w:eastAsia="zh-TW"/>
        </w:rPr>
        <w:t>、</w:t>
      </w:r>
      <w:r w:rsidR="00551421">
        <w:rPr>
          <w:lang w:eastAsia="zh-TW"/>
        </w:rPr>
        <w:t>加行究竟</w:t>
      </w:r>
      <w:r w:rsidR="00551421">
        <w:rPr>
          <w:rFonts w:hint="eastAsia"/>
          <w:lang w:eastAsia="zh-TW"/>
        </w:rPr>
        <w:t>，</w:t>
      </w:r>
      <w:r w:rsidR="00551421">
        <w:rPr>
          <w:lang w:eastAsia="zh-TW"/>
        </w:rPr>
        <w:t>應知亦爾。餘位不然。</w:t>
      </w:r>
    </w:p>
    <w:p w14:paraId="79AA9ABD" w14:textId="5931211C"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住彼法時，示始終故</w:t>
      </w:r>
      <w:r>
        <w:rPr>
          <w:rFonts w:hint="eastAsia"/>
          <w:lang w:eastAsia="zh-TW"/>
        </w:rPr>
        <w:t>。</w:t>
      </w:r>
      <w:r w:rsidRPr="004C484D">
        <w:rPr>
          <w:rFonts w:hint="eastAsia"/>
          <w:lang w:eastAsia="zh-TW"/>
        </w:rPr>
        <w:t>猶如明相是夜末晝初</w:t>
      </w:r>
      <w:r>
        <w:rPr>
          <w:rFonts w:hint="eastAsia"/>
          <w:lang w:eastAsia="zh-TW"/>
        </w:rPr>
        <w:t>，</w:t>
      </w:r>
      <w:r w:rsidRPr="004C484D">
        <w:rPr>
          <w:rFonts w:hint="eastAsia"/>
          <w:lang w:eastAsia="zh-TW"/>
        </w:rPr>
        <w:t>彼亦如是，世俗之末</w:t>
      </w:r>
      <w:r>
        <w:rPr>
          <w:rFonts w:hint="eastAsia"/>
          <w:lang w:eastAsia="zh-TW"/>
        </w:rPr>
        <w:t>.</w:t>
      </w:r>
      <w:r w:rsidRPr="004C484D">
        <w:rPr>
          <w:rFonts w:hint="eastAsia"/>
          <w:lang w:eastAsia="zh-TW"/>
        </w:rPr>
        <w:t>聖道之初</w:t>
      </w:r>
      <w:r>
        <w:rPr>
          <w:rFonts w:hint="eastAsia"/>
          <w:lang w:eastAsia="zh-TW"/>
        </w:rPr>
        <w:t>。</w:t>
      </w:r>
      <w:r w:rsidRPr="004C484D">
        <w:rPr>
          <w:rFonts w:hint="eastAsia"/>
          <w:lang w:eastAsia="zh-TW"/>
        </w:rPr>
        <w:lastRenderedPageBreak/>
        <w:t>如示始終，度已度</w:t>
      </w:r>
      <w:r>
        <w:rPr>
          <w:rFonts w:hint="eastAsia"/>
          <w:lang w:eastAsia="zh-TW"/>
        </w:rPr>
        <w:t>.</w:t>
      </w:r>
      <w:r w:rsidRPr="004C484D">
        <w:rPr>
          <w:rFonts w:hint="eastAsia"/>
          <w:lang w:eastAsia="zh-TW"/>
        </w:rPr>
        <w:t>入出</w:t>
      </w:r>
      <w:r>
        <w:rPr>
          <w:rFonts w:hint="eastAsia"/>
          <w:lang w:eastAsia="zh-TW"/>
        </w:rPr>
        <w:t>.</w:t>
      </w:r>
      <w:r w:rsidRPr="004C484D">
        <w:rPr>
          <w:rFonts w:hint="eastAsia"/>
          <w:lang w:eastAsia="zh-TW"/>
        </w:rPr>
        <w:t>方便究竟</w:t>
      </w:r>
      <w:r>
        <w:rPr>
          <w:rFonts w:hint="eastAsia"/>
          <w:lang w:eastAsia="zh-TW"/>
        </w:rPr>
        <w:t>，</w:t>
      </w:r>
      <w:r w:rsidRPr="004C484D">
        <w:rPr>
          <w:rFonts w:hint="eastAsia"/>
          <w:lang w:eastAsia="zh-TW"/>
        </w:rPr>
        <w:t>亦如是</w:t>
      </w:r>
      <w:r>
        <w:rPr>
          <w:rFonts w:hint="eastAsia"/>
          <w:lang w:eastAsia="zh-TW"/>
        </w:rPr>
        <w:t>。</w:t>
      </w:r>
    </w:p>
    <w:p w14:paraId="20FF4AEF" w14:textId="198CECD9" w:rsidR="00551421" w:rsidRDefault="007E2FF9" w:rsidP="00551421">
      <w:pPr>
        <w:rPr>
          <w:lang w:eastAsia="zh-TW"/>
        </w:rPr>
      </w:pPr>
      <w:r w:rsidRPr="007E2FF9">
        <w:rPr>
          <w:lang w:eastAsia="zh-TW"/>
        </w:rPr>
        <w:t>【唐】</w:t>
      </w:r>
      <w:r w:rsidR="00AA473F">
        <w:rPr>
          <w:lang w:eastAsia="zh-TW"/>
        </w:rPr>
        <w:t>21</w:t>
      </w:r>
      <w:r w:rsidR="00551421" w:rsidRPr="00502ABC">
        <w:rPr>
          <w:color w:val="495BB5"/>
          <w:sz w:val="15"/>
          <w:lang w:eastAsia="zh-TW"/>
        </w:rPr>
        <w:t>．</w:t>
      </w:r>
      <w:r w:rsidR="00551421">
        <w:rPr>
          <w:lang w:eastAsia="zh-TW"/>
        </w:rPr>
        <w:t>有說：顯此住同法中</w:t>
      </w:r>
      <w:r w:rsidR="00551421">
        <w:rPr>
          <w:rFonts w:hint="eastAsia"/>
          <w:lang w:eastAsia="zh-TW"/>
        </w:rPr>
        <w:t>.</w:t>
      </w:r>
      <w:r w:rsidR="00551421">
        <w:rPr>
          <w:lang w:eastAsia="zh-TW"/>
        </w:rPr>
        <w:t>能有異相，是故先說。謂世第一法雖苦諦攝，而無間引生初滅</w:t>
      </w:r>
      <w:r w:rsidR="00551421" w:rsidRPr="00842E08">
        <w:rPr>
          <w:u w:val="single"/>
          <w:lang w:eastAsia="zh-TW"/>
        </w:rPr>
        <w:t>苦</w:t>
      </w:r>
      <w:r w:rsidR="00551421">
        <w:rPr>
          <w:lang w:eastAsia="zh-TW"/>
        </w:rPr>
        <w:t>道</w:t>
      </w:r>
      <w:r w:rsidR="00551421">
        <w:rPr>
          <w:rFonts w:hint="eastAsia"/>
          <w:lang w:eastAsia="zh-TW"/>
        </w:rPr>
        <w:t>；</w:t>
      </w:r>
      <w:r w:rsidR="00551421">
        <w:rPr>
          <w:lang w:eastAsia="zh-TW"/>
        </w:rPr>
        <w:t>雖有</w:t>
      </w:r>
      <w:r w:rsidR="00FC5A41">
        <w:rPr>
          <w:rFonts w:hint="eastAsia"/>
          <w:lang w:eastAsia="zh-TW"/>
        </w:rPr>
        <w:t>.</w:t>
      </w:r>
      <w:r w:rsidR="00551421">
        <w:rPr>
          <w:lang w:eastAsia="zh-TW"/>
        </w:rPr>
        <w:t>世間</w:t>
      </w:r>
      <w:r w:rsidR="00842E08">
        <w:rPr>
          <w:rFonts w:hint="eastAsia"/>
          <w:lang w:eastAsia="zh-TW"/>
        </w:rPr>
        <w:t>.</w:t>
      </w:r>
      <w:r w:rsidR="00551421" w:rsidRPr="00FF2E5E">
        <w:rPr>
          <w:u w:val="single"/>
          <w:lang w:eastAsia="zh-TW"/>
        </w:rPr>
        <w:t>流轉</w:t>
      </w:r>
      <w:r w:rsidR="00842E08">
        <w:rPr>
          <w:rFonts w:hint="eastAsia"/>
          <w:lang w:eastAsia="zh-TW"/>
        </w:rPr>
        <w:t>.</w:t>
      </w:r>
      <w:r w:rsidR="00551421">
        <w:rPr>
          <w:lang w:eastAsia="zh-TW"/>
        </w:rPr>
        <w:t>老死</w:t>
      </w:r>
      <w:r w:rsidR="00842E08">
        <w:rPr>
          <w:rFonts w:hint="eastAsia"/>
          <w:lang w:eastAsia="zh-TW"/>
        </w:rPr>
        <w:t>.</w:t>
      </w:r>
      <w:r w:rsidR="00551421">
        <w:rPr>
          <w:lang w:eastAsia="zh-TW"/>
        </w:rPr>
        <w:t>薩迦耶攝，而能引生初滅</w:t>
      </w:r>
      <w:r w:rsidR="00551421" w:rsidRPr="00167E06">
        <w:rPr>
          <w:u w:val="single"/>
          <w:lang w:eastAsia="zh-TW"/>
        </w:rPr>
        <w:t>彼</w:t>
      </w:r>
      <w:r w:rsidR="00551421">
        <w:rPr>
          <w:lang w:eastAsia="zh-TW"/>
        </w:rPr>
        <w:t>道</w:t>
      </w:r>
      <w:r w:rsidR="00551421">
        <w:rPr>
          <w:rFonts w:hint="eastAsia"/>
          <w:lang w:eastAsia="zh-TW"/>
        </w:rPr>
        <w:t>。</w:t>
      </w:r>
      <w:r w:rsidR="00551421">
        <w:rPr>
          <w:lang w:eastAsia="zh-TW"/>
        </w:rPr>
        <w:t>煖等不然。</w:t>
      </w:r>
    </w:p>
    <w:p w14:paraId="7CEA797A" w14:textId="64C2A094" w:rsidR="00551421" w:rsidRPr="007342D9" w:rsidRDefault="00551421" w:rsidP="00551421">
      <w:pPr>
        <w:rPr>
          <w:rStyle w:val="aa"/>
          <w:lang w:eastAsia="zh-TW"/>
        </w:rPr>
      </w:pPr>
      <w:r w:rsidRPr="007342D9">
        <w:rPr>
          <w:rStyle w:val="aa"/>
          <w:rFonts w:hint="eastAsia"/>
          <w:lang w:eastAsia="zh-TW"/>
        </w:rPr>
        <w:t>【涼】</w:t>
      </w:r>
      <w:r w:rsidR="00EC162F" w:rsidRPr="007342D9">
        <w:rPr>
          <w:rStyle w:val="aa"/>
          <w:rFonts w:hint="eastAsia"/>
          <w:lang w:eastAsia="zh-TW"/>
        </w:rPr>
        <w:t>復次，</w:t>
      </w:r>
      <w:r w:rsidRPr="007342D9">
        <w:rPr>
          <w:rStyle w:val="aa"/>
          <w:rFonts w:hint="eastAsia"/>
          <w:lang w:eastAsia="zh-TW"/>
        </w:rPr>
        <w:t>欲示相似法有異相故。世第一法苦諦所攝，能生滅苦道。</w:t>
      </w:r>
      <w:r w:rsidRPr="004C484D">
        <w:rPr>
          <w:rFonts w:ascii="新宋体" w:eastAsia="新宋体" w:hAnsi="新宋体"/>
          <w:color w:val="C45911" w:themeColor="accent2" w:themeShade="BF"/>
          <w:sz w:val="15"/>
          <w:lang w:eastAsia="zh-TW"/>
        </w:rPr>
        <w:t>[以=</w:t>
      </w:r>
      <w:r w:rsidRPr="00041196">
        <w:rPr>
          <w:rFonts w:ascii="新宋体" w:eastAsia="新宋体" w:hAnsi="新宋体"/>
          <w:color w:val="C45911" w:themeColor="accent2" w:themeShade="BF"/>
          <w:sz w:val="18"/>
          <w:szCs w:val="28"/>
          <w:lang w:eastAsia="zh-TW"/>
        </w:rPr>
        <w:t>如</w:t>
      </w:r>
      <w:r w:rsidRPr="004C484D">
        <w:rPr>
          <w:rFonts w:ascii="新宋体" w:eastAsia="新宋体" w:hAnsi="新宋体"/>
          <w:color w:val="C45911" w:themeColor="accent2" w:themeShade="BF"/>
          <w:sz w:val="15"/>
          <w:lang w:eastAsia="zh-TW"/>
        </w:rPr>
        <w:t>【三宮】]</w:t>
      </w:r>
      <w:r w:rsidRPr="007342D9">
        <w:rPr>
          <w:rStyle w:val="aa"/>
          <w:lang w:eastAsia="zh-TW"/>
        </w:rPr>
        <w:t>以苦攝</w:t>
      </w:r>
      <w:r w:rsidRPr="007342D9">
        <w:rPr>
          <w:rStyle w:val="aa"/>
          <w:rFonts w:hint="eastAsia"/>
          <w:lang w:eastAsia="zh-TW"/>
        </w:rPr>
        <w:t>，</w:t>
      </w:r>
      <w:r w:rsidRPr="007342D9">
        <w:rPr>
          <w:rStyle w:val="aa"/>
          <w:lang w:eastAsia="zh-TW"/>
        </w:rPr>
        <w:t>世俗攝、</w:t>
      </w:r>
      <w:r w:rsidRPr="00FF2E5E">
        <w:rPr>
          <w:rStyle w:val="aa"/>
          <w:u w:val="single"/>
          <w:lang w:eastAsia="zh-TW"/>
        </w:rPr>
        <w:t>生死</w:t>
      </w:r>
      <w:r w:rsidRPr="007342D9">
        <w:rPr>
          <w:rStyle w:val="aa"/>
          <w:lang w:eastAsia="zh-TW"/>
        </w:rPr>
        <w:t>攝、諸有攝、</w:t>
      </w:r>
      <w:r w:rsidRPr="00FC5A41">
        <w:rPr>
          <w:rStyle w:val="aa"/>
          <w:u w:val="single"/>
          <w:lang w:eastAsia="zh-TW"/>
        </w:rPr>
        <w:t>身見所使</w:t>
      </w:r>
      <w:r w:rsidRPr="007342D9">
        <w:rPr>
          <w:rStyle w:val="aa"/>
          <w:lang w:eastAsia="zh-TW"/>
        </w:rPr>
        <w:t>攝</w:t>
      </w:r>
      <w:r w:rsidR="00AB10ED" w:rsidRPr="007342D9">
        <w:rPr>
          <w:rStyle w:val="aa"/>
          <w:lang w:eastAsia="zh-TW"/>
        </w:rPr>
        <w:t>法</w:t>
      </w:r>
      <w:r w:rsidRPr="004C484D">
        <w:rPr>
          <w:rFonts w:ascii="新宋体" w:eastAsia="新宋体" w:hAnsi="新宋体"/>
          <w:color w:val="C45911" w:themeColor="accent2" w:themeShade="BF"/>
          <w:sz w:val="15"/>
          <w:lang w:eastAsia="zh-TW"/>
        </w:rPr>
        <w:t>[法=能【三宮】]</w:t>
      </w:r>
      <w:r w:rsidRPr="007342D9">
        <w:rPr>
          <w:rStyle w:val="aa"/>
          <w:rFonts w:hint="eastAsia"/>
          <w:lang w:eastAsia="zh-TW"/>
        </w:rPr>
        <w:t>，</w:t>
      </w:r>
      <w:r w:rsidRPr="007342D9">
        <w:rPr>
          <w:rStyle w:val="aa"/>
          <w:lang w:eastAsia="zh-TW"/>
        </w:rPr>
        <w:t>生滅</w:t>
      </w:r>
      <w:r w:rsidRPr="00842E08">
        <w:rPr>
          <w:rFonts w:ascii="新宋体" w:eastAsia="新宋体" w:hAnsi="新宋体"/>
          <w:color w:val="304FA6"/>
          <w:u w:val="single"/>
          <w:lang w:eastAsia="zh-TW"/>
        </w:rPr>
        <w:t>苦</w:t>
      </w:r>
      <w:r w:rsidRPr="007342D9">
        <w:rPr>
          <w:rStyle w:val="aa"/>
          <w:lang w:eastAsia="zh-TW"/>
        </w:rPr>
        <w:t>道</w:t>
      </w:r>
      <w:r w:rsidRPr="007342D9">
        <w:rPr>
          <w:rStyle w:val="aa"/>
          <w:rFonts w:hint="eastAsia"/>
          <w:lang w:eastAsia="zh-TW"/>
        </w:rPr>
        <w:t>。</w:t>
      </w:r>
      <w:r w:rsidRPr="007342D9">
        <w:rPr>
          <w:rStyle w:val="aa"/>
          <w:lang w:eastAsia="zh-TW"/>
        </w:rPr>
        <w:t>餘則不爾。</w:t>
      </w:r>
    </w:p>
    <w:p w14:paraId="4A434889" w14:textId="17FEA9E4" w:rsidR="00551421" w:rsidRDefault="007E2FF9" w:rsidP="00551421">
      <w:pPr>
        <w:rPr>
          <w:lang w:eastAsia="zh-TW"/>
        </w:rPr>
      </w:pPr>
      <w:r w:rsidRPr="007E2FF9">
        <w:rPr>
          <w:lang w:eastAsia="zh-TW"/>
        </w:rPr>
        <w:t>【唐】</w:t>
      </w:r>
      <w:r w:rsidR="00551421">
        <w:rPr>
          <w:lang w:eastAsia="zh-TW"/>
        </w:rPr>
        <w:t>2</w:t>
      </w:r>
      <w:r w:rsidR="00AA473F">
        <w:rPr>
          <w:lang w:eastAsia="zh-TW"/>
        </w:rPr>
        <w:t>2</w:t>
      </w:r>
      <w:r w:rsidR="00551421" w:rsidRPr="00502ABC">
        <w:rPr>
          <w:color w:val="495BB5"/>
          <w:sz w:val="15"/>
          <w:lang w:eastAsia="zh-TW"/>
        </w:rPr>
        <w:t>．</w:t>
      </w:r>
      <w:r w:rsidR="00551421">
        <w:rPr>
          <w:lang w:eastAsia="zh-TW"/>
        </w:rPr>
        <w:t>有說：顯此雖是</w:t>
      </w:r>
      <w:r w:rsidR="00551421" w:rsidRPr="006D4A86">
        <w:rPr>
          <w:lang w:eastAsia="zh-TW"/>
        </w:rPr>
        <w:t>世間</w:t>
      </w:r>
      <w:r w:rsidR="00551421" w:rsidRPr="006D4A86">
        <w:rPr>
          <w:b/>
          <w:u w:val="single"/>
          <w:lang w:eastAsia="zh-TW"/>
        </w:rPr>
        <w:t>緣</w:t>
      </w:r>
      <w:r w:rsidR="00551421">
        <w:rPr>
          <w:lang w:eastAsia="zh-TW"/>
        </w:rPr>
        <w:t>，而能無間引初出世</w:t>
      </w:r>
      <w:r w:rsidR="004E00C7" w:rsidRPr="006D4A86">
        <w:rPr>
          <w:b/>
          <w:u w:val="single"/>
          <w:lang w:eastAsia="zh-TW"/>
        </w:rPr>
        <w:t>緣</w:t>
      </w:r>
      <w:r w:rsidR="00551421">
        <w:rPr>
          <w:lang w:eastAsia="zh-TW"/>
        </w:rPr>
        <w:t>，餘位不爾，是故先說。如世間出世間</w:t>
      </w:r>
      <w:r w:rsidR="004E00C7" w:rsidRPr="006D4A86">
        <w:rPr>
          <w:b/>
          <w:u w:val="single"/>
          <w:lang w:eastAsia="zh-TW"/>
        </w:rPr>
        <w:t>緣</w:t>
      </w:r>
      <w:r w:rsidR="00551421">
        <w:rPr>
          <w:rFonts w:hint="eastAsia"/>
          <w:lang w:eastAsia="zh-TW"/>
        </w:rPr>
        <w:t>，</w:t>
      </w:r>
      <w:r w:rsidR="00551421">
        <w:rPr>
          <w:lang w:eastAsia="zh-TW"/>
        </w:rPr>
        <w:t>如是</w:t>
      </w:r>
      <w:r w:rsidR="00551421">
        <w:rPr>
          <w:rFonts w:hint="eastAsia"/>
          <w:lang w:eastAsia="zh-TW"/>
        </w:rPr>
        <w:t>，</w:t>
      </w:r>
      <w:r w:rsidR="00551421">
        <w:rPr>
          <w:lang w:eastAsia="zh-TW"/>
        </w:rPr>
        <w:t>有垢無垢</w:t>
      </w:r>
      <w:r w:rsidR="008901E4">
        <w:rPr>
          <w:rFonts w:hint="eastAsia"/>
          <w:lang w:eastAsia="zh-TW"/>
        </w:rPr>
        <w:t>、</w:t>
      </w:r>
      <w:r w:rsidR="00551421">
        <w:rPr>
          <w:lang w:eastAsia="zh-TW"/>
        </w:rPr>
        <w:t>有過無過</w:t>
      </w:r>
      <w:r w:rsidR="008901E4">
        <w:rPr>
          <w:rFonts w:hint="eastAsia"/>
          <w:lang w:eastAsia="zh-TW"/>
        </w:rPr>
        <w:t>、</w:t>
      </w:r>
      <w:r w:rsidR="00551421">
        <w:rPr>
          <w:lang w:eastAsia="zh-TW"/>
        </w:rPr>
        <w:t>有毒無毒</w:t>
      </w:r>
      <w:r w:rsidR="008901E4">
        <w:rPr>
          <w:rFonts w:hint="eastAsia"/>
          <w:lang w:eastAsia="zh-TW"/>
        </w:rPr>
        <w:t>、</w:t>
      </w:r>
      <w:r w:rsidR="00551421">
        <w:rPr>
          <w:lang w:eastAsia="zh-TW"/>
        </w:rPr>
        <w:t>有濁無濁</w:t>
      </w:r>
      <w:r w:rsidR="008901E4">
        <w:rPr>
          <w:rFonts w:hint="eastAsia"/>
          <w:lang w:eastAsia="zh-TW"/>
        </w:rPr>
        <w:t>、</w:t>
      </w:r>
      <w:r w:rsidR="00551421">
        <w:rPr>
          <w:lang w:eastAsia="zh-TW"/>
        </w:rPr>
        <w:t>有身見事無身見事</w:t>
      </w:r>
      <w:r w:rsidR="008901E4">
        <w:rPr>
          <w:rFonts w:hint="eastAsia"/>
          <w:lang w:eastAsia="zh-TW"/>
        </w:rPr>
        <w:t>、</w:t>
      </w:r>
      <w:r w:rsidR="00551421">
        <w:rPr>
          <w:lang w:eastAsia="zh-TW"/>
        </w:rPr>
        <w:t>有顛倒事無顛倒事</w:t>
      </w:r>
      <w:r w:rsidR="008901E4">
        <w:rPr>
          <w:rFonts w:hint="eastAsia"/>
          <w:lang w:eastAsia="zh-TW"/>
        </w:rPr>
        <w:t>、</w:t>
      </w:r>
      <w:r w:rsidR="00551421">
        <w:rPr>
          <w:lang w:eastAsia="zh-TW"/>
        </w:rPr>
        <w:t>有愛事無愛事</w:t>
      </w:r>
      <w:r w:rsidR="008901E4">
        <w:rPr>
          <w:rFonts w:hint="eastAsia"/>
          <w:lang w:eastAsia="zh-TW"/>
        </w:rPr>
        <w:t>、</w:t>
      </w:r>
      <w:r w:rsidR="00551421">
        <w:rPr>
          <w:lang w:eastAsia="zh-TW"/>
        </w:rPr>
        <w:t>有隨眠事無隨眠事</w:t>
      </w:r>
      <w:r w:rsidR="00551421" w:rsidRPr="006D4A86">
        <w:rPr>
          <w:b/>
          <w:u w:val="single"/>
          <w:lang w:eastAsia="zh-TW"/>
        </w:rPr>
        <w:t>緣</w:t>
      </w:r>
      <w:r w:rsidR="00551421">
        <w:rPr>
          <w:rFonts w:hint="eastAsia"/>
          <w:lang w:eastAsia="zh-TW"/>
        </w:rPr>
        <w:t>，</w:t>
      </w:r>
      <w:r w:rsidR="00551421">
        <w:rPr>
          <w:lang w:eastAsia="zh-TW"/>
        </w:rPr>
        <w:t>應知亦爾。是故先說。</w:t>
      </w:r>
    </w:p>
    <w:p w14:paraId="12429C7E" w14:textId="584063A3" w:rsidR="00551421" w:rsidRDefault="00551421" w:rsidP="007342D9">
      <w:pPr>
        <w:pStyle w:val="a9"/>
        <w:rPr>
          <w:lang w:eastAsia="zh-TW"/>
        </w:rPr>
      </w:pPr>
      <w:r>
        <w:rPr>
          <w:lang w:eastAsia="zh-TW"/>
        </w:rPr>
        <w:t>【涼】</w:t>
      </w:r>
      <w:r w:rsidR="00EC162F">
        <w:rPr>
          <w:lang w:eastAsia="zh-TW"/>
        </w:rPr>
        <w:t>復次，</w:t>
      </w:r>
      <w:r w:rsidRPr="004C484D">
        <w:rPr>
          <w:lang w:eastAsia="zh-TW"/>
        </w:rPr>
        <w:t>世第一法，體是世俗緣，能生出世緣，是故先說。如是</w:t>
      </w:r>
      <w:r>
        <w:rPr>
          <w:rFonts w:hint="eastAsia"/>
          <w:lang w:eastAsia="zh-TW"/>
        </w:rPr>
        <w:t>，</w:t>
      </w:r>
      <w:r w:rsidRPr="004C484D">
        <w:rPr>
          <w:lang w:eastAsia="zh-TW"/>
        </w:rPr>
        <w:t>有垢無垢、有過無過、有毒無毒、有濁無濁、有身見聚無身見聚、有顛倒聚無顛倒聚、有愛聚無愛聚、有使聚無使聚</w:t>
      </w:r>
      <w:r>
        <w:rPr>
          <w:rFonts w:hint="eastAsia"/>
          <w:lang w:eastAsia="zh-TW"/>
        </w:rPr>
        <w:t>，</w:t>
      </w:r>
      <w:r w:rsidRPr="004C484D">
        <w:rPr>
          <w:lang w:eastAsia="zh-TW"/>
        </w:rPr>
        <w:t>亦如是</w:t>
      </w:r>
      <w:r>
        <w:rPr>
          <w:lang w:eastAsia="zh-TW"/>
        </w:rPr>
        <w:t>。</w:t>
      </w:r>
      <w:r w:rsidR="00BC0FA5" w:rsidRPr="002D1D05">
        <w:rPr>
          <w:rStyle w:val="12"/>
          <w:rFonts w:hint="eastAsia"/>
          <w:lang w:eastAsia="zh-TW"/>
        </w:rPr>
        <w:t>[</w:t>
      </w:r>
      <w:r w:rsidR="00BC0FA5" w:rsidRPr="002D1D05">
        <w:rPr>
          <w:rStyle w:val="12"/>
          <w:rFonts w:hint="eastAsia"/>
          <w:lang w:eastAsia="zh-TW"/>
        </w:rPr>
        <w:t>有垢有過、有毒有刺、有染</w:t>
      </w:r>
      <w:r w:rsidR="00BC0FA5">
        <w:rPr>
          <w:rStyle w:val="12"/>
          <w:rFonts w:hint="eastAsia"/>
          <w:lang w:eastAsia="zh-TW"/>
        </w:rPr>
        <w:t>(</w:t>
      </w:r>
      <w:r w:rsidR="00BC0FA5" w:rsidRPr="002D1D05">
        <w:rPr>
          <w:rStyle w:val="12"/>
          <w:rFonts w:hint="eastAsia"/>
          <w:lang w:eastAsia="zh-TW"/>
        </w:rPr>
        <w:t>有穢</w:t>
      </w:r>
      <w:r w:rsidR="00BC0FA5">
        <w:rPr>
          <w:rStyle w:val="12"/>
          <w:rFonts w:hint="eastAsia"/>
          <w:lang w:eastAsia="zh-TW"/>
        </w:rPr>
        <w:t>)</w:t>
      </w:r>
      <w:r w:rsidR="00BC0FA5" w:rsidRPr="002D1D05">
        <w:rPr>
          <w:rStyle w:val="12"/>
          <w:rFonts w:hint="eastAsia"/>
          <w:lang w:eastAsia="zh-TW"/>
        </w:rPr>
        <w:t>有濁</w:t>
      </w:r>
      <w:r w:rsidR="00BC0FA5">
        <w:rPr>
          <w:rStyle w:val="12"/>
          <w:rFonts w:hint="eastAsia"/>
          <w:lang w:eastAsia="zh-TW"/>
        </w:rPr>
        <w:t>、</w:t>
      </w:r>
      <w:r w:rsidR="00BC0FA5">
        <w:rPr>
          <w:rStyle w:val="12"/>
          <w:rFonts w:hint="eastAsia"/>
          <w:lang w:eastAsia="zh-TW"/>
        </w:rPr>
        <w:t>(</w:t>
      </w:r>
      <w:r w:rsidR="00BC0FA5" w:rsidRPr="002D1D05">
        <w:rPr>
          <w:rStyle w:val="12"/>
          <w:rFonts w:hint="eastAsia"/>
          <w:lang w:eastAsia="zh-TW"/>
        </w:rPr>
        <w:t>有</w:t>
      </w:r>
      <w:r w:rsidR="00E84390">
        <w:rPr>
          <w:rStyle w:val="12"/>
          <w:rFonts w:hint="eastAsia"/>
          <w:lang w:eastAsia="zh-TW"/>
        </w:rPr>
        <w:t>[</w:t>
      </w:r>
      <w:r w:rsidR="00E84390" w:rsidRPr="00AA5454">
        <w:rPr>
          <w:rStyle w:val="12"/>
          <w:rFonts w:hint="eastAsia"/>
          <w:lang w:eastAsia="zh-TW"/>
        </w:rPr>
        <w:t>是</w:t>
      </w:r>
      <w:r w:rsidR="00E84390">
        <w:rPr>
          <w:rStyle w:val="12"/>
          <w:rFonts w:hint="eastAsia"/>
          <w:lang w:eastAsia="zh-TW"/>
        </w:rPr>
        <w:t>]</w:t>
      </w:r>
      <w:r w:rsidR="00BC0FA5">
        <w:rPr>
          <w:rStyle w:val="12"/>
          <w:rFonts w:hint="eastAsia"/>
          <w:lang w:eastAsia="zh-TW"/>
        </w:rPr>
        <w:t>)</w:t>
      </w:r>
      <w:r w:rsidR="00BC0FA5" w:rsidRPr="002D1D05">
        <w:rPr>
          <w:rStyle w:val="12"/>
          <w:rFonts w:hint="eastAsia"/>
          <w:lang w:eastAsia="zh-TW"/>
        </w:rPr>
        <w:t>身見事</w:t>
      </w:r>
      <w:r w:rsidR="00BC0FA5" w:rsidRPr="002D1D05">
        <w:rPr>
          <w:rStyle w:val="12"/>
          <w:rFonts w:hint="eastAsia"/>
          <w:lang w:eastAsia="zh-TW"/>
        </w:rPr>
        <w:t>.</w:t>
      </w:r>
      <w:r w:rsidR="00BC0FA5">
        <w:rPr>
          <w:rStyle w:val="12"/>
          <w:rFonts w:hint="eastAsia"/>
          <w:lang w:eastAsia="zh-TW"/>
        </w:rPr>
        <w:t>(</w:t>
      </w:r>
      <w:r w:rsidR="00BC0FA5" w:rsidRPr="002D1D05">
        <w:rPr>
          <w:rStyle w:val="12"/>
          <w:rFonts w:hint="eastAsia"/>
          <w:lang w:eastAsia="zh-TW"/>
        </w:rPr>
        <w:t>有</w:t>
      </w:r>
      <w:r w:rsidR="00BC0FA5">
        <w:rPr>
          <w:rStyle w:val="12"/>
          <w:rFonts w:hint="eastAsia"/>
          <w:lang w:eastAsia="zh-TW"/>
        </w:rPr>
        <w:t>)</w:t>
      </w:r>
      <w:r w:rsidR="00BC0FA5" w:rsidRPr="002D1D05">
        <w:rPr>
          <w:rStyle w:val="12"/>
          <w:rFonts w:hint="eastAsia"/>
          <w:lang w:eastAsia="zh-TW"/>
        </w:rPr>
        <w:t>顛倒事</w:t>
      </w:r>
      <w:r w:rsidR="00BC0FA5" w:rsidRPr="002D1D05">
        <w:rPr>
          <w:rStyle w:val="12"/>
          <w:rFonts w:hint="eastAsia"/>
          <w:lang w:eastAsia="zh-TW"/>
        </w:rPr>
        <w:t>.</w:t>
      </w:r>
      <w:r w:rsidR="00BC0FA5">
        <w:rPr>
          <w:rStyle w:val="12"/>
          <w:rFonts w:hint="eastAsia"/>
          <w:lang w:eastAsia="zh-TW"/>
        </w:rPr>
        <w:t>(</w:t>
      </w:r>
      <w:r w:rsidR="00BC0FA5" w:rsidRPr="002D1D05">
        <w:rPr>
          <w:rStyle w:val="12"/>
          <w:rFonts w:hint="eastAsia"/>
          <w:lang w:eastAsia="zh-TW"/>
        </w:rPr>
        <w:t>有</w:t>
      </w:r>
      <w:r w:rsidR="00BC0FA5">
        <w:rPr>
          <w:rStyle w:val="12"/>
          <w:rFonts w:hint="eastAsia"/>
          <w:lang w:eastAsia="zh-TW"/>
        </w:rPr>
        <w:t>)[</w:t>
      </w:r>
      <w:r w:rsidR="00BC0FA5" w:rsidRPr="00CC3B86">
        <w:rPr>
          <w:rStyle w:val="12"/>
          <w:rFonts w:hint="eastAsia"/>
          <w:lang w:eastAsia="zh-TW"/>
        </w:rPr>
        <w:t>貪</w:t>
      </w:r>
      <w:r w:rsidR="00BC0FA5">
        <w:rPr>
          <w:rStyle w:val="12"/>
          <w:rFonts w:hint="eastAsia"/>
          <w:lang w:eastAsia="zh-TW"/>
        </w:rPr>
        <w:t>]</w:t>
      </w:r>
      <w:r w:rsidR="00BC0FA5" w:rsidRPr="002D1D05">
        <w:rPr>
          <w:rStyle w:val="12"/>
          <w:rFonts w:hint="eastAsia"/>
          <w:lang w:eastAsia="zh-TW"/>
        </w:rPr>
        <w:t>愛事</w:t>
      </w:r>
      <w:r w:rsidR="00BC0FA5" w:rsidRPr="002D1D05">
        <w:rPr>
          <w:rStyle w:val="12"/>
          <w:rFonts w:hint="eastAsia"/>
          <w:lang w:eastAsia="zh-TW"/>
        </w:rPr>
        <w:t>.</w:t>
      </w:r>
      <w:r w:rsidR="00BC0FA5">
        <w:rPr>
          <w:rStyle w:val="12"/>
          <w:rFonts w:hint="eastAsia"/>
          <w:lang w:eastAsia="zh-TW"/>
        </w:rPr>
        <w:t>(</w:t>
      </w:r>
      <w:r w:rsidR="00BC0FA5" w:rsidRPr="002D1D05">
        <w:rPr>
          <w:rStyle w:val="12"/>
          <w:rFonts w:hint="eastAsia"/>
          <w:lang w:eastAsia="zh-TW"/>
        </w:rPr>
        <w:t>有</w:t>
      </w:r>
      <w:r w:rsidR="00BC0FA5">
        <w:rPr>
          <w:rStyle w:val="12"/>
          <w:rFonts w:hint="eastAsia"/>
          <w:lang w:eastAsia="zh-TW"/>
        </w:rPr>
        <w:t>)</w:t>
      </w:r>
      <w:r w:rsidR="00BC0FA5" w:rsidRPr="002D1D05">
        <w:rPr>
          <w:rStyle w:val="12"/>
          <w:rFonts w:hint="eastAsia"/>
          <w:lang w:eastAsia="zh-TW"/>
        </w:rPr>
        <w:t>隨眠事</w:t>
      </w:r>
      <w:r w:rsidR="00E84390" w:rsidRPr="00AA5454">
        <w:rPr>
          <w:rStyle w:val="12"/>
          <w:rFonts w:hint="eastAsia"/>
          <w:lang w:eastAsia="zh-TW"/>
        </w:rPr>
        <w:t>.</w:t>
      </w:r>
      <w:r w:rsidR="00E84390" w:rsidRPr="00AA5454">
        <w:rPr>
          <w:rStyle w:val="12"/>
          <w:rFonts w:hint="eastAsia"/>
          <w:lang w:eastAsia="zh-TW"/>
        </w:rPr>
        <w:t>貪瞋癡安足處</w:t>
      </w:r>
      <w:r w:rsidR="00BC0FA5" w:rsidRPr="00CC3B86">
        <w:rPr>
          <w:rStyle w:val="12"/>
          <w:rFonts w:hint="eastAsia"/>
          <w:lang w:eastAsia="zh-TW"/>
        </w:rPr>
        <w:t>.</w:t>
      </w:r>
      <w:r w:rsidR="00E84390" w:rsidRPr="00AA5454">
        <w:rPr>
          <w:rStyle w:val="12"/>
          <w:rFonts w:hint="eastAsia"/>
          <w:lang w:eastAsia="zh-TW"/>
        </w:rPr>
        <w:t>.</w:t>
      </w:r>
      <w:r w:rsidR="00BC0FA5" w:rsidRPr="00CC3B86">
        <w:rPr>
          <w:rStyle w:val="12"/>
          <w:rFonts w:hint="eastAsia"/>
          <w:lang w:eastAsia="zh-TW"/>
        </w:rPr>
        <w:t>墮苦集諦</w:t>
      </w:r>
      <w:r w:rsidR="00BC0FA5">
        <w:rPr>
          <w:rStyle w:val="12"/>
          <w:rFonts w:hint="eastAsia"/>
          <w:lang w:eastAsia="zh-TW"/>
        </w:rPr>
        <w:t>.</w:t>
      </w:r>
      <w:r w:rsidR="00BC0FA5" w:rsidRPr="00CC3B86">
        <w:rPr>
          <w:rStyle w:val="12"/>
          <w:rFonts w:hint="eastAsia"/>
          <w:lang w:eastAsia="zh-TW"/>
        </w:rPr>
        <w:t>墮</w:t>
      </w:r>
      <w:r w:rsidR="00AC6766">
        <w:rPr>
          <w:rStyle w:val="12"/>
          <w:rFonts w:hint="eastAsia"/>
          <w:lang w:eastAsia="zh-TW"/>
        </w:rPr>
        <w:t>(</w:t>
      </w:r>
      <w:r w:rsidR="00BC0FA5" w:rsidRPr="00CC3B86">
        <w:rPr>
          <w:rStyle w:val="12"/>
          <w:rFonts w:hint="eastAsia"/>
          <w:lang w:eastAsia="zh-TW"/>
        </w:rPr>
        <w:t>三</w:t>
      </w:r>
      <w:r w:rsidR="00AC6766">
        <w:rPr>
          <w:rStyle w:val="12"/>
          <w:rFonts w:hint="eastAsia"/>
          <w:lang w:eastAsia="zh-TW"/>
        </w:rPr>
        <w:t>)</w:t>
      </w:r>
      <w:r w:rsidR="00BC0FA5" w:rsidRPr="00CC3B86">
        <w:rPr>
          <w:rStyle w:val="12"/>
          <w:rFonts w:hint="eastAsia"/>
          <w:lang w:eastAsia="zh-TW"/>
        </w:rPr>
        <w:t>有</w:t>
      </w:r>
      <w:r w:rsidR="00BC0FA5">
        <w:rPr>
          <w:rStyle w:val="12"/>
          <w:rFonts w:hint="eastAsia"/>
          <w:lang w:eastAsia="zh-TW"/>
        </w:rPr>
        <w:t>.]</w:t>
      </w:r>
      <w:r w:rsidR="00DD4499">
        <w:rPr>
          <w:rStyle w:val="12"/>
          <w:lang w:eastAsia="zh-TW"/>
        </w:rPr>
        <w:t>[s76</w:t>
      </w:r>
      <w:r w:rsidR="00DD4499">
        <w:rPr>
          <w:rStyle w:val="12"/>
          <w:rFonts w:hint="eastAsia"/>
          <w:lang w:eastAsia="zh-TW"/>
        </w:rPr>
        <w:t>有漏義</w:t>
      </w:r>
      <w:r w:rsidR="00DD4499">
        <w:rPr>
          <w:rStyle w:val="12"/>
          <w:lang w:eastAsia="zh-TW"/>
        </w:rPr>
        <w:t>]</w:t>
      </w:r>
    </w:p>
    <w:p w14:paraId="207A56C1" w14:textId="1B260115" w:rsidR="00551421" w:rsidRDefault="007E2FF9" w:rsidP="00551421">
      <w:pPr>
        <w:rPr>
          <w:lang w:eastAsia="zh-TW"/>
        </w:rPr>
      </w:pPr>
      <w:r w:rsidRPr="007E2FF9">
        <w:rPr>
          <w:lang w:eastAsia="zh-TW"/>
        </w:rPr>
        <w:t>【唐】</w:t>
      </w:r>
      <w:r w:rsidR="00551421">
        <w:rPr>
          <w:lang w:eastAsia="zh-TW"/>
        </w:rPr>
        <w:t>2</w:t>
      </w:r>
      <w:r w:rsidR="00AA473F">
        <w:rPr>
          <w:lang w:eastAsia="zh-TW"/>
        </w:rPr>
        <w:t>3</w:t>
      </w:r>
      <w:r w:rsidR="00551421" w:rsidRPr="00502ABC">
        <w:rPr>
          <w:color w:val="495BB5"/>
          <w:sz w:val="15"/>
          <w:lang w:eastAsia="zh-TW"/>
        </w:rPr>
        <w:t>．</w:t>
      </w:r>
      <w:r w:rsidR="00551421">
        <w:rPr>
          <w:lang w:eastAsia="zh-TW"/>
        </w:rPr>
        <w:t>有說：若有住此法時，有勢有力</w:t>
      </w:r>
      <w:r w:rsidR="00551421">
        <w:rPr>
          <w:rFonts w:hint="eastAsia"/>
          <w:lang w:eastAsia="zh-TW"/>
        </w:rPr>
        <w:t>，</w:t>
      </w:r>
      <w:r w:rsidR="00551421">
        <w:rPr>
          <w:lang w:eastAsia="zh-TW"/>
        </w:rPr>
        <w:t>能有所作，猶如健夫。謂於爾時</w:t>
      </w:r>
      <w:r w:rsidR="00551421">
        <w:rPr>
          <w:rFonts w:hint="eastAsia"/>
          <w:lang w:eastAsia="zh-TW"/>
        </w:rPr>
        <w:t>，</w:t>
      </w:r>
      <w:r w:rsidR="00551421">
        <w:rPr>
          <w:lang w:eastAsia="zh-TW"/>
        </w:rPr>
        <w:t>無間引起聖初止觀及起聖見</w:t>
      </w:r>
      <w:r w:rsidR="00551421">
        <w:rPr>
          <w:rFonts w:hint="eastAsia"/>
          <w:lang w:eastAsia="zh-TW"/>
        </w:rPr>
        <w:t>，</w:t>
      </w:r>
      <w:r w:rsidR="00551421">
        <w:rPr>
          <w:lang w:eastAsia="zh-TW"/>
        </w:rPr>
        <w:t>慧首創冠餘覺支鬘。餘位不爾</w:t>
      </w:r>
      <w:r w:rsidR="00551421">
        <w:rPr>
          <w:rFonts w:hint="eastAsia"/>
          <w:lang w:eastAsia="zh-TW"/>
        </w:rPr>
        <w:t>，</w:t>
      </w:r>
      <w:r w:rsidR="00551421">
        <w:rPr>
          <w:lang w:eastAsia="zh-TW"/>
        </w:rPr>
        <w:t>是故先說世第一法。</w:t>
      </w:r>
    </w:p>
    <w:p w14:paraId="105F00CF" w14:textId="37F90F24" w:rsidR="00551421" w:rsidRDefault="00551421" w:rsidP="007342D9">
      <w:pPr>
        <w:pStyle w:val="a9"/>
        <w:rPr>
          <w:lang w:eastAsia="zh-TW"/>
        </w:rPr>
      </w:pPr>
      <w:r>
        <w:rPr>
          <w:lang w:eastAsia="zh-TW"/>
        </w:rPr>
        <w:t>【涼】</w:t>
      </w:r>
      <w:r w:rsidR="00EC162F">
        <w:rPr>
          <w:lang w:eastAsia="zh-TW"/>
        </w:rPr>
        <w:t>復次，</w:t>
      </w:r>
      <w:r w:rsidRPr="004C484D">
        <w:rPr>
          <w:lang w:eastAsia="zh-TW"/>
        </w:rPr>
        <w:t>以世第一法</w:t>
      </w:r>
      <w:r>
        <w:rPr>
          <w:rFonts w:hint="eastAsia"/>
          <w:lang w:eastAsia="zh-TW"/>
        </w:rPr>
        <w:t>.</w:t>
      </w:r>
      <w:r w:rsidRPr="004C484D">
        <w:rPr>
          <w:lang w:eastAsia="zh-TW"/>
        </w:rPr>
        <w:t>有勢有力，能有所作</w:t>
      </w:r>
      <w:r>
        <w:rPr>
          <w:rFonts w:hint="eastAsia"/>
          <w:lang w:eastAsia="zh-TW"/>
        </w:rPr>
        <w:t>，</w:t>
      </w:r>
      <w:r w:rsidRPr="004C484D">
        <w:rPr>
          <w:lang w:eastAsia="zh-TW"/>
        </w:rPr>
        <w:t>猶如健夫</w:t>
      </w:r>
      <w:r>
        <w:rPr>
          <w:rFonts w:hint="eastAsia"/>
          <w:lang w:eastAsia="zh-TW"/>
        </w:rPr>
        <w:t>。</w:t>
      </w:r>
      <w:r w:rsidRPr="004C484D">
        <w:rPr>
          <w:lang w:eastAsia="zh-TW"/>
        </w:rPr>
        <w:t>住此法中</w:t>
      </w:r>
      <w:r>
        <w:rPr>
          <w:rFonts w:hint="eastAsia"/>
          <w:lang w:eastAsia="zh-TW"/>
        </w:rPr>
        <w:t>，</w:t>
      </w:r>
      <w:r w:rsidRPr="004C484D">
        <w:rPr>
          <w:lang w:eastAsia="zh-TW"/>
        </w:rPr>
        <w:t>得正決定故</w:t>
      </w:r>
      <w:r>
        <w:rPr>
          <w:lang w:eastAsia="zh-TW"/>
        </w:rPr>
        <w:t>。</w:t>
      </w:r>
    </w:p>
    <w:p w14:paraId="27AEBEBF" w14:textId="6B6DFB04" w:rsidR="00551421" w:rsidRDefault="007E2FF9" w:rsidP="00551421">
      <w:pPr>
        <w:rPr>
          <w:lang w:eastAsia="zh-TW"/>
        </w:rPr>
      </w:pPr>
      <w:r w:rsidRPr="007E2FF9">
        <w:rPr>
          <w:lang w:eastAsia="zh-TW"/>
        </w:rPr>
        <w:t>【唐】</w:t>
      </w:r>
      <w:r w:rsidR="00551421">
        <w:rPr>
          <w:lang w:eastAsia="zh-TW"/>
        </w:rPr>
        <w:t>2</w:t>
      </w:r>
      <w:r w:rsidR="00AA473F">
        <w:rPr>
          <w:lang w:eastAsia="zh-TW"/>
        </w:rPr>
        <w:t>4</w:t>
      </w:r>
      <w:r w:rsidR="00551421" w:rsidRPr="00502ABC">
        <w:rPr>
          <w:color w:val="495BB5"/>
          <w:sz w:val="15"/>
          <w:lang w:eastAsia="zh-TW"/>
        </w:rPr>
        <w:t>．</w:t>
      </w:r>
      <w:r w:rsidR="00551421">
        <w:rPr>
          <w:lang w:eastAsia="zh-TW"/>
        </w:rPr>
        <w:t>有說：此法其用最勝，能捨異生性得聖性，捨邪性得正性，無間能入正性離生</w:t>
      </w:r>
      <w:r w:rsidR="00551421">
        <w:rPr>
          <w:rFonts w:hint="eastAsia"/>
          <w:lang w:eastAsia="zh-TW"/>
        </w:rPr>
        <w:t>。</w:t>
      </w:r>
      <w:r w:rsidR="00551421">
        <w:rPr>
          <w:lang w:eastAsia="zh-TW"/>
        </w:rPr>
        <w:t>餘法不然，是故先說世第一法。</w:t>
      </w:r>
    </w:p>
    <w:p w14:paraId="75D86C0B" w14:textId="751E1854" w:rsidR="00551421" w:rsidRDefault="007E2FF9" w:rsidP="00551421">
      <w:pPr>
        <w:rPr>
          <w:lang w:eastAsia="zh-TW"/>
        </w:rPr>
      </w:pPr>
      <w:r w:rsidRPr="007E2FF9">
        <w:rPr>
          <w:lang w:eastAsia="zh-TW"/>
        </w:rPr>
        <w:t>【唐】</w:t>
      </w:r>
      <w:r w:rsidR="00551421">
        <w:rPr>
          <w:lang w:eastAsia="zh-TW"/>
        </w:rPr>
        <w:t>2</w:t>
      </w:r>
      <w:r w:rsidR="00AA473F">
        <w:rPr>
          <w:lang w:eastAsia="zh-TW"/>
        </w:rPr>
        <w:t>5</w:t>
      </w:r>
      <w:r w:rsidR="00551421" w:rsidRPr="00502ABC">
        <w:rPr>
          <w:color w:val="495BB5"/>
          <w:sz w:val="15"/>
          <w:lang w:eastAsia="zh-TW"/>
        </w:rPr>
        <w:t>．</w:t>
      </w:r>
      <w:r w:rsidR="00551421">
        <w:rPr>
          <w:lang w:eastAsia="zh-TW"/>
        </w:rPr>
        <w:t>有說：行者住此法時，能捨輕動過妬羅綿</w:t>
      </w:r>
      <w:r w:rsidR="00D434FD" w:rsidRPr="00FB0B4E">
        <w:rPr>
          <w:rStyle w:val="12"/>
          <w:lang w:eastAsia="zh-TW"/>
        </w:rPr>
        <w:t>tūla</w:t>
      </w:r>
      <w:r w:rsidR="00551421">
        <w:rPr>
          <w:lang w:eastAsia="zh-TW"/>
        </w:rPr>
        <w:t>柳</w:t>
      </w:r>
      <w:r w:rsidR="00551421" w:rsidRPr="00D434FD">
        <w:rPr>
          <w:rFonts w:hint="eastAsia"/>
          <w:lang w:eastAsia="zh-TW"/>
        </w:rPr>
        <w:t>㲲</w:t>
      </w:r>
      <w:r w:rsidR="00551421">
        <w:rPr>
          <w:lang w:eastAsia="zh-TW"/>
        </w:rPr>
        <w:t>絮</w:t>
      </w:r>
      <w:r w:rsidR="00D434FD" w:rsidRPr="00FB0B4E">
        <w:rPr>
          <w:rStyle w:val="12"/>
          <w:lang w:eastAsia="zh-TW"/>
        </w:rPr>
        <w:t>karpāsa</w:t>
      </w:r>
      <w:r w:rsidR="00551421">
        <w:rPr>
          <w:lang w:eastAsia="zh-TW"/>
        </w:rPr>
        <w:t>等諸異生性，能於聖教安住不動如天帝幢，是故先說世第一法。</w:t>
      </w:r>
    </w:p>
    <w:p w14:paraId="0AB5C6DA" w14:textId="029E5964" w:rsidR="00551421" w:rsidRDefault="007E2FF9" w:rsidP="00551421">
      <w:pPr>
        <w:rPr>
          <w:lang w:eastAsia="zh-TW"/>
        </w:rPr>
      </w:pPr>
      <w:r w:rsidRPr="007E2FF9">
        <w:rPr>
          <w:lang w:eastAsia="zh-TW"/>
        </w:rPr>
        <w:t>【唐】</w:t>
      </w:r>
      <w:r w:rsidR="00551421">
        <w:rPr>
          <w:lang w:eastAsia="zh-TW"/>
        </w:rPr>
        <w:t>2</w:t>
      </w:r>
      <w:r w:rsidR="00AA473F">
        <w:rPr>
          <w:lang w:eastAsia="zh-TW"/>
        </w:rPr>
        <w:t>6</w:t>
      </w:r>
      <w:r w:rsidR="00551421" w:rsidRPr="00502ABC">
        <w:rPr>
          <w:color w:val="495BB5"/>
          <w:sz w:val="15"/>
          <w:lang w:eastAsia="zh-TW"/>
        </w:rPr>
        <w:t>．</w:t>
      </w:r>
      <w:r w:rsidR="00551421">
        <w:rPr>
          <w:lang w:eastAsia="zh-TW"/>
        </w:rPr>
        <w:t>有說：行者住此法時，捨無始來令心心所成不質直煩惱惡見。得未曾得令心心所成質直性無漏聖道。</w:t>
      </w:r>
    </w:p>
    <w:p w14:paraId="7A9A5F8D" w14:textId="425CBC23" w:rsidR="00551421" w:rsidRDefault="007E2FF9" w:rsidP="00551421">
      <w:pPr>
        <w:rPr>
          <w:lang w:eastAsia="zh-TW"/>
        </w:rPr>
      </w:pPr>
      <w:r w:rsidRPr="007E2FF9">
        <w:rPr>
          <w:lang w:eastAsia="zh-TW"/>
        </w:rPr>
        <w:t>【唐】</w:t>
      </w:r>
      <w:r w:rsidR="00551421">
        <w:rPr>
          <w:lang w:eastAsia="zh-TW"/>
        </w:rPr>
        <w:t>2</w:t>
      </w:r>
      <w:r w:rsidR="00AA473F">
        <w:rPr>
          <w:lang w:eastAsia="zh-TW"/>
        </w:rPr>
        <w:t>7</w:t>
      </w:r>
      <w:r w:rsidR="00551421" w:rsidRPr="00502ABC">
        <w:rPr>
          <w:color w:val="495BB5"/>
          <w:sz w:val="15"/>
          <w:lang w:eastAsia="zh-TW"/>
        </w:rPr>
        <w:t>．</w:t>
      </w:r>
      <w:r w:rsidR="00551421">
        <w:rPr>
          <w:lang w:eastAsia="zh-TW"/>
        </w:rPr>
        <w:t>有說：行者住此法時，捨五補特伽羅同分，謂五無間者</w:t>
      </w:r>
      <w:r w:rsidR="00340324">
        <w:rPr>
          <w:rFonts w:hint="eastAsia"/>
          <w:lang w:eastAsia="zh-TW"/>
        </w:rPr>
        <w:t>；</w:t>
      </w:r>
      <w:r w:rsidR="00551421">
        <w:rPr>
          <w:lang w:eastAsia="zh-TW"/>
        </w:rPr>
        <w:t>得八補特伽羅同分，謂四向四果，是故先說世第一法。</w:t>
      </w:r>
    </w:p>
    <w:p w14:paraId="0F509392" w14:textId="77777777" w:rsidR="00551421" w:rsidRDefault="00551421" w:rsidP="00551421">
      <w:pPr>
        <w:rPr>
          <w:lang w:eastAsia="zh-TW"/>
        </w:rPr>
      </w:pPr>
    </w:p>
    <w:p w14:paraId="2139F885" w14:textId="6D73C41E" w:rsidR="00551421" w:rsidRDefault="007E2FF9" w:rsidP="00551421">
      <w:pPr>
        <w:rPr>
          <w:lang w:eastAsia="zh-TW"/>
        </w:rPr>
      </w:pPr>
      <w:r w:rsidRPr="007E2FF9">
        <w:rPr>
          <w:rFonts w:hint="eastAsia"/>
          <w:lang w:eastAsia="zh-TW"/>
        </w:rPr>
        <w:t>【唐】</w:t>
      </w:r>
      <w:r w:rsidR="00AA473F">
        <w:rPr>
          <w:rFonts w:hint="eastAsia"/>
          <w:lang w:eastAsia="zh-TW"/>
        </w:rPr>
        <w:t>2</w:t>
      </w:r>
      <w:r w:rsidR="00AA473F">
        <w:rPr>
          <w:lang w:eastAsia="zh-TW"/>
        </w:rPr>
        <w:t>8</w:t>
      </w:r>
      <w:r w:rsidR="00AA473F">
        <w:rPr>
          <w:rFonts w:hint="eastAsia"/>
          <w:lang w:eastAsia="zh-TW"/>
        </w:rPr>
        <w:t>.</w:t>
      </w:r>
      <w:r w:rsidR="00551421">
        <w:rPr>
          <w:rFonts w:hint="eastAsia"/>
          <w:lang w:eastAsia="zh-TW"/>
        </w:rPr>
        <w:t>有作是言：世第一法，由三事故</w:t>
      </w:r>
      <w:r w:rsidR="00551421">
        <w:rPr>
          <w:rFonts w:hint="eastAsia"/>
          <w:lang w:eastAsia="zh-TW"/>
        </w:rPr>
        <w:t>.</w:t>
      </w:r>
      <w:r w:rsidR="00551421">
        <w:rPr>
          <w:rFonts w:hint="eastAsia"/>
          <w:lang w:eastAsia="zh-TW"/>
        </w:rPr>
        <w:t>論先說之。一順經說，二止多謗，三此剎那得初聖果。順經止謗，如前廣說。即此剎那得初聖果者，謂彼與世第一法為無間士用果。</w:t>
      </w:r>
    </w:p>
    <w:p w14:paraId="47FFCDCC" w14:textId="27A1CD32" w:rsidR="00551421" w:rsidRPr="007342D9" w:rsidRDefault="00551421" w:rsidP="00551421">
      <w:pPr>
        <w:rPr>
          <w:rStyle w:val="aa"/>
          <w:lang w:eastAsia="zh-TW"/>
        </w:rPr>
      </w:pPr>
      <w:r w:rsidRPr="007342D9">
        <w:rPr>
          <w:rStyle w:val="aa"/>
          <w:lang w:eastAsia="zh-TW"/>
        </w:rPr>
        <w:t>【涼】</w:t>
      </w:r>
      <w:r w:rsidR="00EC162F" w:rsidRPr="007342D9">
        <w:rPr>
          <w:rStyle w:val="aa"/>
          <w:lang w:eastAsia="zh-TW"/>
        </w:rPr>
        <w:t>復次，</w:t>
      </w:r>
      <w:r w:rsidRPr="007342D9">
        <w:rPr>
          <w:rStyle w:val="aa"/>
          <w:lang w:eastAsia="zh-TW"/>
        </w:rPr>
        <w:t>以三事故：一、以經義故；二、止誹謗故；三、即此剎那得果故。經義止謗</w:t>
      </w:r>
      <w:r w:rsidR="00E34F4E" w:rsidRPr="004C484D">
        <w:rPr>
          <w:rFonts w:ascii="新宋体" w:eastAsia="新宋体" w:hAnsi="新宋体"/>
          <w:color w:val="C45911" w:themeColor="accent2" w:themeShade="BF"/>
          <w:sz w:val="15"/>
          <w:lang w:eastAsia="zh-TW"/>
        </w:rPr>
        <w:t>[謗=誹</w:t>
      </w:r>
      <w:r w:rsidR="00E34F4E" w:rsidRPr="004C484D">
        <w:rPr>
          <w:rFonts w:ascii="新宋体" w:eastAsia="新宋体" w:hAnsi="新宋体" w:hint="eastAsia"/>
          <w:color w:val="C45911" w:themeColor="accent2" w:themeShade="BF"/>
          <w:sz w:val="15"/>
          <w:lang w:eastAsia="zh-TW"/>
        </w:rPr>
        <w:t>謗【三宮】</w:t>
      </w:r>
      <w:r w:rsidR="00E34F4E" w:rsidRPr="004C484D">
        <w:rPr>
          <w:rFonts w:ascii="新宋体" w:eastAsia="新宋体" w:hAnsi="新宋体"/>
          <w:color w:val="C45911" w:themeColor="accent2" w:themeShade="BF"/>
          <w:sz w:val="15"/>
          <w:lang w:eastAsia="zh-TW"/>
        </w:rPr>
        <w:t>]</w:t>
      </w:r>
      <w:r w:rsidRPr="007342D9">
        <w:rPr>
          <w:rStyle w:val="aa"/>
          <w:rFonts w:hint="eastAsia"/>
          <w:lang w:eastAsia="zh-TW"/>
        </w:rPr>
        <w:t>，</w:t>
      </w:r>
      <w:r w:rsidRPr="007342D9">
        <w:rPr>
          <w:rStyle w:val="aa"/>
          <w:lang w:eastAsia="zh-TW"/>
        </w:rPr>
        <w:t>如上說。即此剎那得果者，世第一法次第能生苦法忍，名功用果。</w:t>
      </w:r>
    </w:p>
    <w:p w14:paraId="3B86EFE3" w14:textId="32B641E7" w:rsidR="00551421" w:rsidRDefault="007E2FF9" w:rsidP="00551421">
      <w:pPr>
        <w:rPr>
          <w:lang w:eastAsia="zh-TW"/>
        </w:rPr>
      </w:pPr>
      <w:r w:rsidRPr="007E2FF9">
        <w:rPr>
          <w:rFonts w:hint="eastAsia"/>
          <w:lang w:eastAsia="zh-TW"/>
        </w:rPr>
        <w:t>【唐】</w:t>
      </w:r>
      <w:r w:rsidR="00551421">
        <w:rPr>
          <w:rFonts w:hint="eastAsia"/>
          <w:lang w:eastAsia="zh-TW"/>
        </w:rPr>
        <w:t>以如是等諸因緣故，此論先說世第一法。</w:t>
      </w:r>
    </w:p>
    <w:p w14:paraId="42ADBD11" w14:textId="77777777" w:rsidR="00551421" w:rsidRDefault="00551421" w:rsidP="007342D9">
      <w:pPr>
        <w:pStyle w:val="a9"/>
        <w:rPr>
          <w:lang w:eastAsia="zh-TW"/>
        </w:rPr>
      </w:pPr>
      <w:r w:rsidRPr="007342D9">
        <w:rPr>
          <w:lang w:eastAsia="zh-TW"/>
        </w:rPr>
        <w:t>【涼】以是</w:t>
      </w:r>
      <w:r w:rsidRPr="004C484D">
        <w:rPr>
          <w:color w:val="C45911" w:themeColor="accent2" w:themeShade="BF"/>
          <w:sz w:val="15"/>
          <w:lang w:eastAsia="zh-TW"/>
        </w:rPr>
        <w:t>[</w:t>
      </w:r>
      <w:r w:rsidRPr="004C484D">
        <w:rPr>
          <w:color w:val="C45911" w:themeColor="accent2" w:themeShade="BF"/>
          <w:sz w:val="15"/>
          <w:lang w:eastAsia="zh-TW"/>
        </w:rPr>
        <w:t>次第</w:t>
      </w:r>
      <w:r w:rsidRPr="004C484D">
        <w:rPr>
          <w:color w:val="C45911" w:themeColor="accent2" w:themeShade="BF"/>
          <w:sz w:val="15"/>
          <w:lang w:eastAsia="zh-TW"/>
        </w:rPr>
        <w:t>=</w:t>
      </w:r>
      <w:r w:rsidRPr="004C484D">
        <w:rPr>
          <w:color w:val="C45911" w:themeColor="accent2" w:themeShade="BF"/>
          <w:sz w:val="15"/>
          <w:lang w:eastAsia="zh-TW"/>
        </w:rPr>
        <w:t>等【三宮】</w:t>
      </w:r>
      <w:r w:rsidRPr="004C484D">
        <w:rPr>
          <w:color w:val="C45911" w:themeColor="accent2" w:themeShade="BF"/>
          <w:sz w:val="15"/>
          <w:lang w:eastAsia="zh-TW"/>
        </w:rPr>
        <w:t>]</w:t>
      </w:r>
      <w:r w:rsidRPr="004C484D">
        <w:rPr>
          <w:lang w:eastAsia="zh-TW"/>
        </w:rPr>
        <w:t>次第諸因緣故，先說世第一法</w:t>
      </w:r>
      <w:r>
        <w:rPr>
          <w:lang w:eastAsia="zh-TW"/>
        </w:rPr>
        <w:t>。</w:t>
      </w:r>
    </w:p>
    <w:p w14:paraId="1E3B1AB5" w14:textId="77777777" w:rsidR="00551421" w:rsidRDefault="00551421" w:rsidP="007342D9">
      <w:pPr>
        <w:pStyle w:val="a9"/>
        <w:rPr>
          <w:lang w:eastAsia="zh-TW"/>
        </w:rPr>
      </w:pPr>
    </w:p>
    <w:p w14:paraId="5C7C49F3" w14:textId="312FCBDD" w:rsidR="00551421" w:rsidRDefault="007E2FF9" w:rsidP="00551421">
      <w:pPr>
        <w:rPr>
          <w:lang w:eastAsia="zh-TW"/>
        </w:rPr>
      </w:pPr>
      <w:r w:rsidRPr="007E2FF9">
        <w:rPr>
          <w:rFonts w:hint="eastAsia"/>
          <w:lang w:eastAsia="zh-TW"/>
        </w:rPr>
        <w:t>【唐】</w:t>
      </w:r>
      <w:r w:rsidR="00AA473F">
        <w:rPr>
          <w:rFonts w:hint="eastAsia"/>
          <w:lang w:eastAsia="zh-TW"/>
        </w:rPr>
        <w:t>2</w:t>
      </w:r>
      <w:r w:rsidR="00AA473F">
        <w:rPr>
          <w:lang w:eastAsia="zh-TW"/>
        </w:rPr>
        <w:t>9</w:t>
      </w:r>
      <w:r w:rsidR="00AA473F">
        <w:rPr>
          <w:rFonts w:hint="eastAsia"/>
          <w:lang w:eastAsia="zh-TW"/>
        </w:rPr>
        <w:t>.</w:t>
      </w:r>
      <w:r w:rsidR="00551421">
        <w:rPr>
          <w:rFonts w:hint="eastAsia"/>
          <w:lang w:eastAsia="zh-TW"/>
        </w:rPr>
        <w:t>有餘師言：尊者於此，依逆次第宣說諸法。</w:t>
      </w:r>
    </w:p>
    <w:p w14:paraId="272DD1F6" w14:textId="57BA7DF5" w:rsidR="00551421" w:rsidRDefault="007E2FF9" w:rsidP="00551421">
      <w:pPr>
        <w:rPr>
          <w:lang w:eastAsia="zh-TW"/>
        </w:rPr>
      </w:pPr>
      <w:r w:rsidRPr="007E2FF9">
        <w:rPr>
          <w:rFonts w:hint="eastAsia"/>
          <w:lang w:eastAsia="zh-TW"/>
        </w:rPr>
        <w:t>【唐】</w:t>
      </w:r>
      <w:r w:rsidR="00551421">
        <w:rPr>
          <w:rFonts w:hint="eastAsia"/>
          <w:lang w:eastAsia="zh-TW"/>
        </w:rPr>
        <w:t>問：若爾，此論即應先說阿羅漢果，次說不還，次說一來，次說預流，次說見道，然後應說世第一法，何故先說世第一法耶。</w:t>
      </w:r>
    </w:p>
    <w:p w14:paraId="23DC8650" w14:textId="2C1BD993" w:rsidR="00551421" w:rsidRDefault="007E2FF9" w:rsidP="00551421">
      <w:pPr>
        <w:rPr>
          <w:color w:val="07A1D7"/>
          <w:sz w:val="15"/>
          <w:lang w:eastAsia="zh-TW"/>
        </w:rPr>
      </w:pPr>
      <w:r w:rsidRPr="007E2FF9">
        <w:rPr>
          <w:rFonts w:hint="eastAsia"/>
          <w:lang w:eastAsia="zh-TW"/>
        </w:rPr>
        <w:t>【唐】</w:t>
      </w:r>
      <w:r w:rsidR="00551421">
        <w:rPr>
          <w:rFonts w:hint="eastAsia"/>
          <w:lang w:eastAsia="zh-TW"/>
        </w:rPr>
        <w:t>答：此中逆說異生身中淨染諸法，非說一切。</w:t>
      </w:r>
    </w:p>
    <w:p w14:paraId="5E196A86" w14:textId="776338E4" w:rsidR="00551421" w:rsidRDefault="00551421" w:rsidP="007342D9">
      <w:pPr>
        <w:pStyle w:val="a9"/>
        <w:rPr>
          <w:lang w:eastAsia="zh-TW"/>
        </w:rPr>
      </w:pPr>
      <w:r>
        <w:rPr>
          <w:lang w:eastAsia="zh-TW"/>
        </w:rPr>
        <w:t>【涼】</w:t>
      </w:r>
      <w:r w:rsidR="00EC162F">
        <w:rPr>
          <w:lang w:eastAsia="zh-TW"/>
        </w:rPr>
        <w:t>復次，</w:t>
      </w:r>
      <w:r w:rsidRPr="004C484D">
        <w:rPr>
          <w:lang w:eastAsia="zh-TW"/>
        </w:rPr>
        <w:t>欲逆次說凡夫所得法故。</w:t>
      </w:r>
    </w:p>
    <w:p w14:paraId="1018911E" w14:textId="77777777" w:rsidR="00551421" w:rsidRPr="007F2704" w:rsidRDefault="00551421" w:rsidP="00551421">
      <w:pPr>
        <w:rPr>
          <w:color w:val="07A1D7"/>
          <w:sz w:val="15"/>
          <w:lang w:eastAsia="zh-TW"/>
        </w:rPr>
      </w:pPr>
      <w:r w:rsidRPr="007F2704">
        <w:rPr>
          <w:rFonts w:hint="eastAsia"/>
          <w:color w:val="07A1D7"/>
          <w:sz w:val="15"/>
          <w:lang w:eastAsia="zh-TW"/>
        </w:rPr>
        <w:t>●</w:t>
      </w:r>
      <w:r w:rsidRPr="007F2704">
        <w:rPr>
          <w:color w:val="07A1D7"/>
          <w:sz w:val="15"/>
          <w:lang w:eastAsia="zh-TW"/>
        </w:rPr>
        <w:t>A</w:t>
      </w:r>
      <w:r w:rsidRPr="007F2704">
        <w:rPr>
          <w:color w:val="07A1D7"/>
          <w:sz w:val="15"/>
          <w:lang w:eastAsia="zh-TW"/>
        </w:rPr>
        <w:t>．雜蘊八納息次第</w:t>
      </w:r>
    </w:p>
    <w:p w14:paraId="1983D7BC" w14:textId="2E79855B" w:rsidR="00551421" w:rsidRDefault="007E2FF9" w:rsidP="00551421">
      <w:pPr>
        <w:rPr>
          <w:lang w:eastAsia="zh-TW"/>
        </w:rPr>
      </w:pPr>
      <w:r w:rsidRPr="007E2FF9">
        <w:rPr>
          <w:lang w:eastAsia="zh-TW"/>
        </w:rPr>
        <w:t>【唐】</w:t>
      </w:r>
      <w:r w:rsidR="00551421">
        <w:rPr>
          <w:lang w:eastAsia="zh-TW"/>
        </w:rPr>
        <w:t>1</w:t>
      </w:r>
      <w:r w:rsidR="00551421">
        <w:rPr>
          <w:lang w:eastAsia="zh-TW"/>
        </w:rPr>
        <w:t>）初說：「云何世第一法。廣說乃至。云何為煖。」此則逆說異生身中清淨品法。</w:t>
      </w:r>
    </w:p>
    <w:p w14:paraId="71F804BC" w14:textId="5119627E" w:rsidR="00551421" w:rsidRDefault="007E2FF9" w:rsidP="00551421">
      <w:pPr>
        <w:rPr>
          <w:lang w:eastAsia="zh-TW"/>
        </w:rPr>
      </w:pPr>
      <w:r w:rsidRPr="007E2FF9">
        <w:rPr>
          <w:lang w:eastAsia="zh-TW"/>
        </w:rPr>
        <w:t>【唐】</w:t>
      </w:r>
      <w:r w:rsidR="00551421">
        <w:rPr>
          <w:lang w:eastAsia="zh-TW"/>
        </w:rPr>
        <w:t>次作是說：「此二十句薩迦耶見，廣說乃至，若無有見。」此則宣說異生身中雜染品法。</w:t>
      </w:r>
    </w:p>
    <w:p w14:paraId="52DA9E66" w14:textId="77777777" w:rsidR="00551421" w:rsidRDefault="00551421" w:rsidP="007342D9">
      <w:pPr>
        <w:pStyle w:val="a9"/>
        <w:rPr>
          <w:lang w:eastAsia="zh-TW"/>
        </w:rPr>
      </w:pPr>
      <w:r>
        <w:rPr>
          <w:lang w:eastAsia="zh-TW"/>
        </w:rPr>
        <w:t>【涼】</w:t>
      </w:r>
      <w:r w:rsidRPr="004C484D">
        <w:rPr>
          <w:lang w:eastAsia="zh-TW"/>
        </w:rPr>
        <w:t>如說世第一法乃至煗法，是名凡夫所得出要法。如說二十身見等，是名凡夫煩惱法。</w:t>
      </w:r>
    </w:p>
    <w:p w14:paraId="27FBA3DF" w14:textId="6BE368CF" w:rsidR="00551421" w:rsidRDefault="007E2FF9" w:rsidP="00551421">
      <w:pPr>
        <w:rPr>
          <w:lang w:eastAsia="zh-TW"/>
        </w:rPr>
      </w:pPr>
      <w:r w:rsidRPr="007E2FF9">
        <w:rPr>
          <w:lang w:eastAsia="zh-TW"/>
        </w:rPr>
        <w:t>【唐】</w:t>
      </w:r>
      <w:r w:rsidR="00551421">
        <w:rPr>
          <w:lang w:eastAsia="zh-TW"/>
        </w:rPr>
        <w:t>2</w:t>
      </w:r>
      <w:r w:rsidR="00551421">
        <w:rPr>
          <w:lang w:eastAsia="zh-TW"/>
        </w:rPr>
        <w:t>）此二品法誰能了知，謂無我智。是故第二智納息中作如是說：頗有一智知一切法，乃至廣說。</w:t>
      </w:r>
    </w:p>
    <w:p w14:paraId="7BCA5C4D" w14:textId="77777777" w:rsidR="00551421" w:rsidRDefault="00551421" w:rsidP="007342D9">
      <w:pPr>
        <w:pStyle w:val="a9"/>
        <w:rPr>
          <w:lang w:eastAsia="zh-TW"/>
        </w:rPr>
      </w:pPr>
      <w:r>
        <w:rPr>
          <w:lang w:eastAsia="zh-TW"/>
        </w:rPr>
        <w:t>【涼】</w:t>
      </w:r>
      <w:r w:rsidRPr="004C484D">
        <w:rPr>
          <w:lang w:eastAsia="zh-TW"/>
        </w:rPr>
        <w:t>此二種法，誰能知者</w:t>
      </w:r>
      <w:r>
        <w:rPr>
          <w:lang w:eastAsia="zh-TW"/>
        </w:rPr>
        <w:t>。</w:t>
      </w:r>
      <w:r w:rsidRPr="004C484D">
        <w:rPr>
          <w:lang w:eastAsia="zh-TW"/>
        </w:rPr>
        <w:t>唯無我智。是故第二品中作如是說：頗有一智知一切法，乃</w:t>
      </w:r>
      <w:r w:rsidRPr="004C484D">
        <w:rPr>
          <w:lang w:eastAsia="zh-TW"/>
        </w:rPr>
        <w:lastRenderedPageBreak/>
        <w:t>至廣說。</w:t>
      </w:r>
    </w:p>
    <w:p w14:paraId="1D440251" w14:textId="1974D2A5" w:rsidR="00551421" w:rsidRDefault="007E2FF9" w:rsidP="00551421">
      <w:pPr>
        <w:rPr>
          <w:lang w:eastAsia="zh-TW"/>
        </w:rPr>
      </w:pPr>
      <w:r w:rsidRPr="007E2FF9">
        <w:rPr>
          <w:lang w:eastAsia="zh-TW"/>
        </w:rPr>
        <w:t>【唐】</w:t>
      </w:r>
      <w:r w:rsidR="00551421">
        <w:rPr>
          <w:lang w:eastAsia="zh-TW"/>
        </w:rPr>
        <w:t>3</w:t>
      </w:r>
      <w:r w:rsidR="00551421">
        <w:rPr>
          <w:lang w:eastAsia="zh-TW"/>
        </w:rPr>
        <w:t>）此無我智何由而生，謂覺緣起。是故第三納息作如是說：一補特伽羅此生十二支緣起，乃至廣說。</w:t>
      </w:r>
    </w:p>
    <w:p w14:paraId="55199925" w14:textId="77777777" w:rsidR="00551421" w:rsidRDefault="00551421" w:rsidP="007342D9">
      <w:pPr>
        <w:pStyle w:val="a9"/>
        <w:rPr>
          <w:lang w:eastAsia="zh-TW"/>
        </w:rPr>
      </w:pPr>
      <w:r>
        <w:rPr>
          <w:lang w:eastAsia="zh-TW"/>
        </w:rPr>
        <w:t>【涼】</w:t>
      </w:r>
      <w:r w:rsidRPr="004C484D">
        <w:rPr>
          <w:lang w:eastAsia="zh-TW"/>
        </w:rPr>
        <w:t>此無我智何由而生</w:t>
      </w:r>
      <w:r>
        <w:rPr>
          <w:lang w:eastAsia="zh-TW"/>
        </w:rPr>
        <w:t>。</w:t>
      </w:r>
      <w:r w:rsidRPr="004C484D">
        <w:rPr>
          <w:lang w:eastAsia="zh-TW"/>
        </w:rPr>
        <w:t>由覺緣起。是故第三品中作如是說：一人此生十二種緣，乃至廣說。</w:t>
      </w:r>
    </w:p>
    <w:p w14:paraId="5214F15D" w14:textId="220D2DB1" w:rsidR="00551421" w:rsidRDefault="007E2FF9" w:rsidP="00551421">
      <w:pPr>
        <w:rPr>
          <w:lang w:eastAsia="zh-TW"/>
        </w:rPr>
      </w:pPr>
      <w:r w:rsidRPr="007E2FF9">
        <w:rPr>
          <w:lang w:eastAsia="zh-TW"/>
        </w:rPr>
        <w:t>【唐】</w:t>
      </w:r>
      <w:r w:rsidR="00551421">
        <w:rPr>
          <w:lang w:eastAsia="zh-TW"/>
        </w:rPr>
        <w:t>4</w:t>
      </w:r>
      <w:r w:rsidR="00551421">
        <w:rPr>
          <w:lang w:eastAsia="zh-TW"/>
        </w:rPr>
        <w:t>）此緣起覺何由而起，謂愛及敬。是故第四納息作如是說：云何愛。云何敬。乃至廣說。</w:t>
      </w:r>
    </w:p>
    <w:p w14:paraId="087C5D39" w14:textId="77777777" w:rsidR="00551421" w:rsidRDefault="00551421" w:rsidP="007342D9">
      <w:pPr>
        <w:pStyle w:val="a9"/>
        <w:rPr>
          <w:lang w:eastAsia="zh-TW"/>
        </w:rPr>
      </w:pPr>
      <w:r>
        <w:rPr>
          <w:lang w:eastAsia="zh-TW"/>
        </w:rPr>
        <w:t>【涼】</w:t>
      </w:r>
      <w:r w:rsidRPr="004C484D">
        <w:rPr>
          <w:lang w:eastAsia="zh-TW"/>
        </w:rPr>
        <w:t>所以能覺緣起，由於愛敬。是故第四品中作如是說：云何為愛</w:t>
      </w:r>
      <w:r>
        <w:rPr>
          <w:lang w:eastAsia="zh-TW"/>
        </w:rPr>
        <w:t>。</w:t>
      </w:r>
      <w:r w:rsidRPr="004C484D">
        <w:rPr>
          <w:lang w:eastAsia="zh-TW"/>
        </w:rPr>
        <w:t>云何為敬</w:t>
      </w:r>
      <w:r>
        <w:rPr>
          <w:lang w:eastAsia="zh-TW"/>
        </w:rPr>
        <w:t>。</w:t>
      </w:r>
      <w:r w:rsidRPr="004C484D">
        <w:rPr>
          <w:lang w:eastAsia="zh-TW"/>
        </w:rPr>
        <w:t>乃至廣說。</w:t>
      </w:r>
    </w:p>
    <w:p w14:paraId="2610FE6B" w14:textId="7BD4A605" w:rsidR="00551421" w:rsidRDefault="007E2FF9" w:rsidP="00551421">
      <w:pPr>
        <w:rPr>
          <w:lang w:eastAsia="zh-TW"/>
        </w:rPr>
      </w:pPr>
      <w:r w:rsidRPr="007E2FF9">
        <w:rPr>
          <w:lang w:eastAsia="zh-TW"/>
        </w:rPr>
        <w:t>【唐】</w:t>
      </w:r>
      <w:r w:rsidR="00551421">
        <w:rPr>
          <w:lang w:eastAsia="zh-TW"/>
        </w:rPr>
        <w:t>5</w:t>
      </w:r>
      <w:r w:rsidR="00551421">
        <w:rPr>
          <w:lang w:eastAsia="zh-TW"/>
        </w:rPr>
        <w:t>）如是愛敬何因而生，謂慚及愧。是故第五納息作如是說：云何慚。云何愧。乃至廣說。</w:t>
      </w:r>
    </w:p>
    <w:p w14:paraId="74FD16E0" w14:textId="77777777" w:rsidR="00551421" w:rsidRDefault="00551421" w:rsidP="007342D9">
      <w:pPr>
        <w:pStyle w:val="a9"/>
        <w:rPr>
          <w:lang w:eastAsia="zh-TW"/>
        </w:rPr>
      </w:pPr>
      <w:r>
        <w:rPr>
          <w:lang w:eastAsia="zh-TW"/>
        </w:rPr>
        <w:t>【涼】</w:t>
      </w:r>
      <w:r w:rsidRPr="004C484D">
        <w:rPr>
          <w:lang w:eastAsia="zh-TW"/>
        </w:rPr>
        <w:t>此愛敬何因而起</w:t>
      </w:r>
      <w:r>
        <w:rPr>
          <w:lang w:eastAsia="zh-TW"/>
        </w:rPr>
        <w:t>。</w:t>
      </w:r>
      <w:r w:rsidRPr="004C484D">
        <w:rPr>
          <w:lang w:eastAsia="zh-TW"/>
        </w:rPr>
        <w:t>由有慚愧。是故第五品中作如是說：</w:t>
      </w:r>
      <w:r w:rsidRPr="004C484D">
        <w:rPr>
          <w:rFonts w:hint="eastAsia"/>
          <w:lang w:eastAsia="zh-TW"/>
        </w:rPr>
        <w:t>云何慚</w:t>
      </w:r>
      <w:r>
        <w:rPr>
          <w:rFonts w:hint="eastAsia"/>
          <w:lang w:eastAsia="zh-TW"/>
        </w:rPr>
        <w:t>。</w:t>
      </w:r>
      <w:r w:rsidRPr="004C484D">
        <w:rPr>
          <w:rFonts w:hint="eastAsia"/>
          <w:lang w:eastAsia="zh-TW"/>
        </w:rPr>
        <w:t>云何愧</w:t>
      </w:r>
      <w:r>
        <w:rPr>
          <w:rFonts w:hint="eastAsia"/>
          <w:lang w:eastAsia="zh-TW"/>
        </w:rPr>
        <w:t>。</w:t>
      </w:r>
      <w:r w:rsidRPr="004C484D">
        <w:rPr>
          <w:rFonts w:hint="eastAsia"/>
          <w:lang w:eastAsia="zh-TW"/>
        </w:rPr>
        <w:t>乃至廣說。</w:t>
      </w:r>
    </w:p>
    <w:p w14:paraId="2C637E92" w14:textId="13D2D6C3" w:rsidR="00551421" w:rsidRDefault="007E2FF9" w:rsidP="00551421">
      <w:pPr>
        <w:rPr>
          <w:lang w:eastAsia="zh-TW"/>
        </w:rPr>
      </w:pPr>
      <w:r w:rsidRPr="007E2FF9">
        <w:rPr>
          <w:lang w:eastAsia="zh-TW"/>
        </w:rPr>
        <w:t>【唐】</w:t>
      </w:r>
      <w:r w:rsidR="00551421">
        <w:rPr>
          <w:lang w:eastAsia="zh-TW"/>
        </w:rPr>
        <w:t>6</w:t>
      </w:r>
      <w:r w:rsidR="00551421">
        <w:rPr>
          <w:lang w:eastAsia="zh-TW"/>
        </w:rPr>
        <w:t>）如是慚愧何由而有，為解法相。是故第六納息作如是說：色法生老無常，乃至廣說。</w:t>
      </w:r>
    </w:p>
    <w:p w14:paraId="7FFB6FCA" w14:textId="77777777" w:rsidR="00551421" w:rsidRDefault="00551421" w:rsidP="007342D9">
      <w:pPr>
        <w:pStyle w:val="a9"/>
        <w:rPr>
          <w:lang w:eastAsia="zh-TW"/>
        </w:rPr>
      </w:pPr>
      <w:r>
        <w:rPr>
          <w:rFonts w:hint="eastAsia"/>
          <w:lang w:eastAsia="zh-TW"/>
        </w:rPr>
        <w:t>【涼】</w:t>
      </w:r>
      <w:r w:rsidRPr="004C484D">
        <w:rPr>
          <w:rFonts w:hint="eastAsia"/>
          <w:lang w:eastAsia="zh-TW"/>
        </w:rPr>
        <w:t>誰能慚愧</w:t>
      </w:r>
      <w:r>
        <w:rPr>
          <w:rFonts w:hint="eastAsia"/>
          <w:lang w:eastAsia="zh-TW"/>
        </w:rPr>
        <w:t>。</w:t>
      </w:r>
      <w:r w:rsidRPr="004C484D">
        <w:rPr>
          <w:rFonts w:hint="eastAsia"/>
          <w:lang w:eastAsia="zh-TW"/>
        </w:rPr>
        <w:t>由解法相。是故第六品中作如是說：色中生住老無常，當言色也、非色也</w:t>
      </w:r>
      <w:r>
        <w:rPr>
          <w:rFonts w:hint="eastAsia"/>
          <w:lang w:eastAsia="zh-TW"/>
        </w:rPr>
        <w:t>。</w:t>
      </w:r>
      <w:r w:rsidRPr="004C484D">
        <w:rPr>
          <w:rFonts w:hint="eastAsia"/>
          <w:lang w:eastAsia="zh-TW"/>
        </w:rPr>
        <w:t>乃至廣說。</w:t>
      </w:r>
    </w:p>
    <w:p w14:paraId="6BFCA6E5" w14:textId="2754FA0B" w:rsidR="00551421" w:rsidRDefault="007E2FF9" w:rsidP="00551421">
      <w:pPr>
        <w:rPr>
          <w:lang w:eastAsia="zh-TW"/>
        </w:rPr>
      </w:pPr>
      <w:r w:rsidRPr="007E2FF9">
        <w:rPr>
          <w:lang w:eastAsia="zh-TW"/>
        </w:rPr>
        <w:t>【唐】</w:t>
      </w:r>
      <w:r w:rsidR="00551421">
        <w:rPr>
          <w:lang w:eastAsia="zh-TW"/>
        </w:rPr>
        <w:t>7</w:t>
      </w:r>
      <w:r w:rsidR="00551421">
        <w:rPr>
          <w:lang w:eastAsia="zh-TW"/>
        </w:rPr>
        <w:t>）此解法相何由而得，謂捨無義修習有義。是故第七納息作如是說：諸修劣苦行當知無義俱，乃至廣說。</w:t>
      </w:r>
    </w:p>
    <w:p w14:paraId="569B8B9D" w14:textId="77777777" w:rsidR="00551421" w:rsidRDefault="00551421" w:rsidP="007342D9">
      <w:pPr>
        <w:pStyle w:val="a9"/>
        <w:rPr>
          <w:lang w:eastAsia="zh-TW"/>
        </w:rPr>
      </w:pPr>
      <w:r>
        <w:rPr>
          <w:rFonts w:hint="eastAsia"/>
          <w:lang w:eastAsia="zh-TW"/>
        </w:rPr>
        <w:t>【涼】</w:t>
      </w:r>
      <w:r w:rsidRPr="004C484D">
        <w:rPr>
          <w:rFonts w:hint="eastAsia"/>
          <w:lang w:eastAsia="zh-TW"/>
        </w:rPr>
        <w:t>何由能解法相</w:t>
      </w:r>
      <w:r>
        <w:rPr>
          <w:rFonts w:hint="eastAsia"/>
          <w:lang w:eastAsia="zh-TW"/>
        </w:rPr>
        <w:t>。</w:t>
      </w:r>
      <w:r w:rsidRPr="004C484D">
        <w:rPr>
          <w:rFonts w:hint="eastAsia"/>
          <w:lang w:eastAsia="zh-TW"/>
        </w:rPr>
        <w:t>由斷無義修習有義。是故第七品中作如是說：諸他修苦行，當知無義俱，乃至廣說。</w:t>
      </w:r>
    </w:p>
    <w:p w14:paraId="2847D995" w14:textId="615E15F6" w:rsidR="00551421" w:rsidRDefault="007E2FF9" w:rsidP="00551421">
      <w:pPr>
        <w:rPr>
          <w:lang w:eastAsia="zh-TW"/>
        </w:rPr>
      </w:pPr>
      <w:r w:rsidRPr="007E2FF9">
        <w:rPr>
          <w:lang w:eastAsia="zh-TW"/>
        </w:rPr>
        <w:t>【唐】</w:t>
      </w:r>
      <w:r w:rsidR="00551421">
        <w:rPr>
          <w:lang w:eastAsia="zh-TW"/>
        </w:rPr>
        <w:t>8</w:t>
      </w:r>
      <w:r w:rsidR="00551421">
        <w:rPr>
          <w:lang w:eastAsia="zh-TW"/>
        </w:rPr>
        <w:t>）誰捨無義修習有義，謂能正思正</w:t>
      </w:r>
      <w:r w:rsidR="00551421" w:rsidRPr="00D2240B">
        <w:rPr>
          <w:u w:val="single"/>
          <w:lang w:eastAsia="zh-TW"/>
        </w:rPr>
        <w:t>思惟</w:t>
      </w:r>
      <w:r w:rsidR="00551421">
        <w:rPr>
          <w:lang w:eastAsia="zh-TW"/>
        </w:rPr>
        <w:t>者。是故第八納息作如是說：云何思，云何思惟</w:t>
      </w:r>
      <w:r w:rsidR="0085596B" w:rsidRPr="0085596B">
        <w:rPr>
          <w:rStyle w:val="12"/>
          <w:rFonts w:hint="eastAsia"/>
          <w:lang w:eastAsia="zh-TW"/>
        </w:rPr>
        <w:t>[</w:t>
      </w:r>
      <w:r w:rsidR="0085596B" w:rsidRPr="0085596B">
        <w:rPr>
          <w:rStyle w:val="12"/>
          <w:rFonts w:hint="eastAsia"/>
          <w:lang w:eastAsia="zh-TW"/>
        </w:rPr>
        <w:t>云何慮</w:t>
      </w:r>
      <w:r w:rsidR="0085596B" w:rsidRPr="0085596B">
        <w:rPr>
          <w:rStyle w:val="12"/>
          <w:lang w:eastAsia="zh-TW"/>
        </w:rPr>
        <w:t>]</w:t>
      </w:r>
      <w:r w:rsidR="00551421">
        <w:rPr>
          <w:lang w:eastAsia="zh-TW"/>
        </w:rPr>
        <w:t>，乃至廣說。</w:t>
      </w:r>
    </w:p>
    <w:p w14:paraId="6772F0E8" w14:textId="77777777" w:rsidR="00551421" w:rsidRDefault="00551421" w:rsidP="007342D9">
      <w:pPr>
        <w:pStyle w:val="a9"/>
        <w:rPr>
          <w:lang w:eastAsia="zh-TW"/>
        </w:rPr>
      </w:pPr>
      <w:r>
        <w:rPr>
          <w:rFonts w:hint="eastAsia"/>
          <w:lang w:eastAsia="zh-TW"/>
        </w:rPr>
        <w:t>【涼】</w:t>
      </w:r>
      <w:r w:rsidRPr="004C484D">
        <w:rPr>
          <w:rFonts w:hint="eastAsia"/>
          <w:lang w:eastAsia="zh-TW"/>
        </w:rPr>
        <w:t>何由斷無義修有義</w:t>
      </w:r>
      <w:r>
        <w:rPr>
          <w:rFonts w:hint="eastAsia"/>
          <w:lang w:eastAsia="zh-TW"/>
        </w:rPr>
        <w:t>。</w:t>
      </w:r>
      <w:r w:rsidRPr="004C484D">
        <w:rPr>
          <w:rFonts w:hint="eastAsia"/>
          <w:lang w:eastAsia="zh-TW"/>
        </w:rPr>
        <w:t>由正思</w:t>
      </w:r>
      <w:r w:rsidRPr="00D2240B">
        <w:rPr>
          <w:rFonts w:hint="eastAsia"/>
          <w:u w:val="single"/>
          <w:lang w:eastAsia="zh-TW"/>
        </w:rPr>
        <w:t>憶</w:t>
      </w:r>
      <w:r w:rsidRPr="004C484D">
        <w:rPr>
          <w:rFonts w:hint="eastAsia"/>
          <w:lang w:eastAsia="zh-TW"/>
        </w:rPr>
        <w:t>。是故第八品中作如是說：云何為思</w:t>
      </w:r>
      <w:r>
        <w:rPr>
          <w:rFonts w:hint="eastAsia"/>
          <w:lang w:eastAsia="zh-TW"/>
        </w:rPr>
        <w:t>。</w:t>
      </w:r>
      <w:r w:rsidRPr="004C484D">
        <w:rPr>
          <w:rFonts w:hint="eastAsia"/>
          <w:lang w:eastAsia="zh-TW"/>
        </w:rPr>
        <w:t>云何為憶</w:t>
      </w:r>
      <w:r>
        <w:rPr>
          <w:rFonts w:hint="eastAsia"/>
          <w:lang w:eastAsia="zh-TW"/>
        </w:rPr>
        <w:t>。</w:t>
      </w:r>
      <w:r w:rsidRPr="004C484D">
        <w:rPr>
          <w:rFonts w:hint="eastAsia"/>
          <w:lang w:eastAsia="zh-TW"/>
        </w:rPr>
        <w:t>乃至廣說。</w:t>
      </w:r>
    </w:p>
    <w:p w14:paraId="3F90F4EF" w14:textId="77777777" w:rsidR="00551421" w:rsidRPr="009E1DDB" w:rsidRDefault="00551421" w:rsidP="00551421">
      <w:pPr>
        <w:rPr>
          <w:color w:val="07A1D7"/>
          <w:sz w:val="15"/>
          <w:lang w:eastAsia="zh-TW"/>
        </w:rPr>
      </w:pPr>
      <w:r w:rsidRPr="009E1DDB">
        <w:rPr>
          <w:rFonts w:hint="eastAsia"/>
          <w:color w:val="07A1D7"/>
          <w:sz w:val="15"/>
          <w:lang w:eastAsia="zh-TW"/>
        </w:rPr>
        <w:t>●</w:t>
      </w:r>
      <w:r w:rsidRPr="009E1DDB">
        <w:rPr>
          <w:color w:val="07A1D7"/>
          <w:sz w:val="15"/>
          <w:lang w:eastAsia="zh-TW"/>
        </w:rPr>
        <w:t>B</w:t>
      </w:r>
      <w:r w:rsidRPr="009E1DDB">
        <w:rPr>
          <w:color w:val="07A1D7"/>
          <w:sz w:val="15"/>
          <w:lang w:eastAsia="zh-TW"/>
        </w:rPr>
        <w:t>．八蘊次第：</w:t>
      </w:r>
    </w:p>
    <w:p w14:paraId="371149F2" w14:textId="477D74D8" w:rsidR="00551421" w:rsidRDefault="007E2FF9" w:rsidP="00551421">
      <w:pPr>
        <w:rPr>
          <w:lang w:eastAsia="zh-TW"/>
        </w:rPr>
      </w:pPr>
      <w:r w:rsidRPr="007E2FF9">
        <w:rPr>
          <w:rFonts w:hint="eastAsia"/>
          <w:lang w:eastAsia="zh-TW"/>
        </w:rPr>
        <w:t>【唐】</w:t>
      </w:r>
      <w:r w:rsidR="00551421">
        <w:rPr>
          <w:rFonts w:hint="eastAsia"/>
          <w:lang w:eastAsia="zh-TW"/>
        </w:rPr>
        <w:t>（</w:t>
      </w:r>
      <w:r w:rsidR="00551421">
        <w:rPr>
          <w:lang w:eastAsia="zh-TW"/>
        </w:rPr>
        <w:t>1→2</w:t>
      </w:r>
      <w:r w:rsidR="00551421">
        <w:rPr>
          <w:lang w:eastAsia="zh-TW"/>
        </w:rPr>
        <w:t>）雜蘊法覺由何明淨：謂由結斷。是故次說第二結蘊。</w:t>
      </w:r>
    </w:p>
    <w:p w14:paraId="2D4E8994" w14:textId="5442EB64" w:rsidR="00551421" w:rsidRDefault="007E2FF9" w:rsidP="00551421">
      <w:pPr>
        <w:rPr>
          <w:lang w:eastAsia="zh-TW"/>
        </w:rPr>
      </w:pPr>
      <w:r w:rsidRPr="007E2FF9">
        <w:rPr>
          <w:rFonts w:hint="eastAsia"/>
          <w:lang w:eastAsia="zh-TW"/>
        </w:rPr>
        <w:t>【唐】</w:t>
      </w:r>
      <w:r w:rsidR="00551421">
        <w:rPr>
          <w:rFonts w:hint="eastAsia"/>
          <w:lang w:eastAsia="zh-TW"/>
        </w:rPr>
        <w:t>（</w:t>
      </w:r>
      <w:r w:rsidR="00551421">
        <w:rPr>
          <w:lang w:eastAsia="zh-TW"/>
        </w:rPr>
        <w:t>2→3</w:t>
      </w:r>
      <w:r w:rsidR="00551421">
        <w:rPr>
          <w:lang w:eastAsia="zh-TW"/>
        </w:rPr>
        <w:t>）如是結斷由何而證：謂由諸智。是故次說第三智蘊。</w:t>
      </w:r>
    </w:p>
    <w:p w14:paraId="3900C33D" w14:textId="7EA97868" w:rsidR="00551421" w:rsidRDefault="007E2FF9" w:rsidP="00551421">
      <w:pPr>
        <w:rPr>
          <w:lang w:eastAsia="zh-TW"/>
        </w:rPr>
      </w:pPr>
      <w:r w:rsidRPr="007E2FF9">
        <w:rPr>
          <w:rFonts w:hint="eastAsia"/>
          <w:lang w:eastAsia="zh-TW"/>
        </w:rPr>
        <w:t>【唐】</w:t>
      </w:r>
      <w:r w:rsidR="00551421">
        <w:rPr>
          <w:rFonts w:hint="eastAsia"/>
          <w:lang w:eastAsia="zh-TW"/>
        </w:rPr>
        <w:t>（</w:t>
      </w:r>
      <w:r w:rsidR="00551421">
        <w:rPr>
          <w:lang w:eastAsia="zh-TW"/>
        </w:rPr>
        <w:t>3→4</w:t>
      </w:r>
      <w:r w:rsidR="00551421">
        <w:rPr>
          <w:lang w:eastAsia="zh-TW"/>
        </w:rPr>
        <w:t>）誰能生起斷結諸智：謂無業障補特伽羅。是故次說第四業蘊。</w:t>
      </w:r>
    </w:p>
    <w:p w14:paraId="6D4ED825" w14:textId="65949213" w:rsidR="00551421" w:rsidRDefault="007E2FF9" w:rsidP="00551421">
      <w:pPr>
        <w:rPr>
          <w:lang w:eastAsia="zh-TW"/>
        </w:rPr>
      </w:pPr>
      <w:r w:rsidRPr="007E2FF9">
        <w:rPr>
          <w:rFonts w:hint="eastAsia"/>
          <w:lang w:eastAsia="zh-TW"/>
        </w:rPr>
        <w:t>【唐】</w:t>
      </w:r>
      <w:r w:rsidR="00551421">
        <w:rPr>
          <w:rFonts w:hint="eastAsia"/>
          <w:lang w:eastAsia="zh-TW"/>
        </w:rPr>
        <w:t>（</w:t>
      </w:r>
      <w:r w:rsidR="00551421">
        <w:rPr>
          <w:lang w:eastAsia="zh-TW"/>
        </w:rPr>
        <w:t>4→5</w:t>
      </w:r>
      <w:r w:rsidR="00551421">
        <w:rPr>
          <w:lang w:eastAsia="zh-TW"/>
        </w:rPr>
        <w:t>）諸業多分依誰而生：謂四大種。故次第五說大種蘊。</w:t>
      </w:r>
    </w:p>
    <w:p w14:paraId="04C6ED3E" w14:textId="0FB715C0" w:rsidR="00551421" w:rsidRDefault="007E2FF9" w:rsidP="00551421">
      <w:pPr>
        <w:rPr>
          <w:lang w:eastAsia="zh-TW"/>
        </w:rPr>
      </w:pPr>
      <w:r w:rsidRPr="007E2FF9">
        <w:rPr>
          <w:rFonts w:hint="eastAsia"/>
          <w:lang w:eastAsia="zh-TW"/>
        </w:rPr>
        <w:t>【唐】</w:t>
      </w:r>
      <w:r w:rsidR="00551421">
        <w:rPr>
          <w:rFonts w:hint="eastAsia"/>
          <w:lang w:eastAsia="zh-TW"/>
        </w:rPr>
        <w:t>（</w:t>
      </w:r>
      <w:r w:rsidR="00551421">
        <w:rPr>
          <w:lang w:eastAsia="zh-TW"/>
        </w:rPr>
        <w:t>5→6</w:t>
      </w:r>
      <w:r w:rsidR="00551421">
        <w:rPr>
          <w:lang w:eastAsia="zh-TW"/>
        </w:rPr>
        <w:t>）大種所造勝者是何：謂眼等根。是故次說第六根蘊。</w:t>
      </w:r>
    </w:p>
    <w:p w14:paraId="5E882948" w14:textId="7C518EB1" w:rsidR="00551421" w:rsidRDefault="007E2FF9" w:rsidP="00551421">
      <w:pPr>
        <w:rPr>
          <w:lang w:eastAsia="zh-TW"/>
        </w:rPr>
      </w:pPr>
      <w:r w:rsidRPr="007E2FF9">
        <w:rPr>
          <w:rFonts w:hint="eastAsia"/>
          <w:lang w:eastAsia="zh-TW"/>
        </w:rPr>
        <w:t>【唐】</w:t>
      </w:r>
      <w:r w:rsidR="00551421">
        <w:rPr>
          <w:rFonts w:hint="eastAsia"/>
          <w:lang w:eastAsia="zh-TW"/>
        </w:rPr>
        <w:t>（</w:t>
      </w:r>
      <w:r w:rsidR="00551421">
        <w:rPr>
          <w:lang w:eastAsia="zh-TW"/>
        </w:rPr>
        <w:t>6→7</w:t>
      </w:r>
      <w:r w:rsidR="00551421">
        <w:rPr>
          <w:lang w:eastAsia="zh-TW"/>
        </w:rPr>
        <w:t>）</w:t>
      </w:r>
      <w:r w:rsidR="00551421" w:rsidRPr="00721654">
        <w:rPr>
          <w:u w:val="single"/>
          <w:lang w:eastAsia="zh-TW"/>
        </w:rPr>
        <w:t>諸根清淨</w:t>
      </w:r>
      <w:r w:rsidR="00551421">
        <w:rPr>
          <w:lang w:eastAsia="zh-TW"/>
        </w:rPr>
        <w:t>由何勢力：謂得諸定。是故次說第七定蘊。</w:t>
      </w:r>
    </w:p>
    <w:p w14:paraId="28A48D1E" w14:textId="11CE8A9D" w:rsidR="00551421" w:rsidRDefault="007E2FF9" w:rsidP="00551421">
      <w:pPr>
        <w:rPr>
          <w:lang w:eastAsia="zh-TW"/>
        </w:rPr>
      </w:pPr>
      <w:r w:rsidRPr="007E2FF9">
        <w:rPr>
          <w:rFonts w:hint="eastAsia"/>
          <w:lang w:eastAsia="zh-TW"/>
        </w:rPr>
        <w:t>【唐】</w:t>
      </w:r>
      <w:r w:rsidR="00551421">
        <w:rPr>
          <w:rFonts w:hint="eastAsia"/>
          <w:lang w:eastAsia="zh-TW"/>
        </w:rPr>
        <w:t>（</w:t>
      </w:r>
      <w:r w:rsidR="00551421">
        <w:rPr>
          <w:lang w:eastAsia="zh-TW"/>
        </w:rPr>
        <w:t>7</w:t>
      </w:r>
      <w:r w:rsidR="00551421" w:rsidRPr="008917B3">
        <w:rPr>
          <w:rFonts w:hint="eastAsia"/>
          <w:lang w:eastAsia="zh-TW"/>
        </w:rPr>
        <w:t>→</w:t>
      </w:r>
      <w:r w:rsidR="00551421">
        <w:rPr>
          <w:lang w:eastAsia="zh-TW"/>
        </w:rPr>
        <w:t>8</w:t>
      </w:r>
      <w:r w:rsidR="00551421">
        <w:rPr>
          <w:lang w:eastAsia="zh-TW"/>
        </w:rPr>
        <w:t>）有得定已起邪推求，便復引生諸惡見趣，為令識相</w:t>
      </w:r>
      <w:r w:rsidR="00551421">
        <w:rPr>
          <w:rFonts w:hint="eastAsia"/>
          <w:lang w:eastAsia="zh-TW"/>
        </w:rPr>
        <w:t>，</w:t>
      </w:r>
      <w:r w:rsidR="00551421">
        <w:rPr>
          <w:lang w:eastAsia="zh-TW"/>
        </w:rPr>
        <w:t>能速斷除。故最後說第八見蘊。</w:t>
      </w:r>
    </w:p>
    <w:p w14:paraId="4BC68932" w14:textId="24C7B59C" w:rsidR="00551421" w:rsidRDefault="007E2FF9" w:rsidP="00551421">
      <w:pPr>
        <w:rPr>
          <w:lang w:eastAsia="zh-TW"/>
        </w:rPr>
      </w:pPr>
      <w:r w:rsidRPr="007E2FF9">
        <w:rPr>
          <w:rFonts w:hint="eastAsia"/>
          <w:lang w:eastAsia="zh-TW"/>
        </w:rPr>
        <w:t>【唐】</w:t>
      </w:r>
      <w:r w:rsidR="00551421">
        <w:rPr>
          <w:rFonts w:hint="eastAsia"/>
          <w:lang w:eastAsia="zh-TW"/>
        </w:rPr>
        <w:t>雖於如是一一蘊中具攝諸法，而隨增勝，制立蘊名。</w:t>
      </w:r>
    </w:p>
    <w:p w14:paraId="1A8A2014" w14:textId="6BD6ACD8" w:rsidR="00551421" w:rsidRDefault="007E2FF9" w:rsidP="00551421">
      <w:pPr>
        <w:rPr>
          <w:lang w:eastAsia="zh-TW"/>
        </w:rPr>
      </w:pPr>
      <w:r w:rsidRPr="007E2FF9">
        <w:rPr>
          <w:rFonts w:hint="eastAsia"/>
          <w:lang w:eastAsia="zh-TW"/>
        </w:rPr>
        <w:t>【唐】</w:t>
      </w:r>
      <w:r w:rsidR="00551421">
        <w:rPr>
          <w:rFonts w:hint="eastAsia"/>
          <w:lang w:eastAsia="zh-TW"/>
        </w:rPr>
        <w:t>故作是說，由逆次說異生身中淨染諸法，非說一切，是故先說世第一法。</w:t>
      </w:r>
    </w:p>
    <w:p w14:paraId="3FFD5BBC"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以是眾因緣事，欲逆次說凡夫所得法，是故先說世第一法。</w:t>
      </w:r>
    </w:p>
    <w:p w14:paraId="75B5052C" w14:textId="77777777" w:rsidR="00551421" w:rsidRPr="007F312F" w:rsidRDefault="00551421" w:rsidP="00551421">
      <w:pPr>
        <w:rPr>
          <w:lang w:eastAsia="zh-TW"/>
        </w:rPr>
      </w:pPr>
    </w:p>
    <w:p w14:paraId="3C946CEF" w14:textId="77777777" w:rsidR="00551421" w:rsidRPr="008E7DF7" w:rsidRDefault="00551421" w:rsidP="00551421">
      <w:pPr>
        <w:ind w:leftChars="50" w:left="105"/>
        <w:outlineLvl w:val="2"/>
        <w:rPr>
          <w:color w:val="07A1D7"/>
          <w:sz w:val="15"/>
        </w:rPr>
      </w:pPr>
      <w:r>
        <w:rPr>
          <w:color w:val="07A1D7"/>
          <w:sz w:val="15"/>
        </w:rPr>
        <w:t>§</w:t>
      </w:r>
      <w:r>
        <w:rPr>
          <w:rFonts w:hint="eastAsia"/>
          <w:color w:val="07A1D7"/>
          <w:sz w:val="15"/>
        </w:rPr>
        <w:t>a</w:t>
      </w:r>
      <w:r>
        <w:rPr>
          <w:color w:val="07A1D7"/>
          <w:sz w:val="15"/>
        </w:rPr>
        <w:t>2</w:t>
      </w:r>
      <w:r>
        <w:rPr>
          <w:rFonts w:hint="eastAsia"/>
          <w:color w:val="07A1D7"/>
          <w:sz w:val="15"/>
        </w:rPr>
        <w:t>辨宗</w:t>
      </w:r>
    </w:p>
    <w:p w14:paraId="2523E1B8" w14:textId="43B8443D" w:rsidR="00551421" w:rsidRPr="003D646C" w:rsidRDefault="00551421" w:rsidP="00551421">
      <w:pPr>
        <w:rPr>
          <w:b/>
          <w:color w:val="958503"/>
        </w:rPr>
      </w:pPr>
      <w:r w:rsidRPr="003D646C">
        <w:rPr>
          <w:rFonts w:hint="eastAsia"/>
          <w:b/>
          <w:color w:val="958503"/>
        </w:rPr>
        <w:t>【發】云何世第一法。</w:t>
      </w:r>
    </w:p>
    <w:p w14:paraId="6C9721F6" w14:textId="1A0EFBA9" w:rsidR="00551421" w:rsidRDefault="00DA5197" w:rsidP="00551421">
      <w:pPr>
        <w:rPr>
          <w:color w:val="6E8127"/>
        </w:rPr>
      </w:pPr>
      <w:r w:rsidRPr="006A1FE1">
        <w:rPr>
          <w:rFonts w:hint="eastAsia"/>
          <w:color w:val="6E8127"/>
        </w:rPr>
        <w:t>【八】</w:t>
      </w:r>
      <w:r w:rsidR="00551421" w:rsidRPr="006802A1">
        <w:rPr>
          <w:rFonts w:hint="eastAsia"/>
          <w:color w:val="6E8127"/>
        </w:rPr>
        <w:t>云何世間第一法。</w:t>
      </w:r>
    </w:p>
    <w:p w14:paraId="7CFEDD90" w14:textId="77777777" w:rsidR="00551421" w:rsidRDefault="00551421" w:rsidP="007342D9">
      <w:pPr>
        <w:pStyle w:val="a9"/>
      </w:pPr>
      <w:r>
        <w:rPr>
          <w:rFonts w:hint="eastAsia"/>
        </w:rPr>
        <w:t>【涼】</w:t>
      </w:r>
      <w:r w:rsidRPr="004C484D">
        <w:rPr>
          <w:rFonts w:hint="eastAsia"/>
        </w:rPr>
        <w:t>云何世第一法</w:t>
      </w:r>
      <w:r>
        <w:rPr>
          <w:rFonts w:hint="eastAsia"/>
        </w:rPr>
        <w:t>。</w:t>
      </w:r>
    </w:p>
    <w:p w14:paraId="5886DF9D" w14:textId="77777777" w:rsidR="00551421" w:rsidRDefault="00551421" w:rsidP="00551421">
      <w:pPr>
        <w:rPr>
          <w:color w:val="6E8127"/>
        </w:rPr>
      </w:pPr>
    </w:p>
    <w:p w14:paraId="493D5F14" w14:textId="07A8B294" w:rsidR="00551421" w:rsidRPr="007F2704" w:rsidRDefault="00551421" w:rsidP="00551421">
      <w:pPr>
        <w:ind w:leftChars="100" w:left="210"/>
        <w:outlineLvl w:val="3"/>
        <w:rPr>
          <w:color w:val="07A1D7"/>
          <w:sz w:val="15"/>
          <w:lang w:eastAsia="zh-TW"/>
        </w:rPr>
      </w:pPr>
      <w:r>
        <w:rPr>
          <w:color w:val="07A1D7"/>
          <w:sz w:val="15"/>
          <w:lang w:eastAsia="zh-TW"/>
        </w:rPr>
        <w:t>§b1</w:t>
      </w:r>
      <w:r>
        <w:rPr>
          <w:rFonts w:hint="eastAsia"/>
          <w:color w:val="07A1D7"/>
          <w:sz w:val="15"/>
          <w:lang w:eastAsia="zh-TW"/>
        </w:rPr>
        <w:t>自宗</w:t>
      </w:r>
      <w:r w:rsidR="007324ED">
        <w:rPr>
          <w:rFonts w:hint="eastAsia"/>
          <w:color w:val="07A1D7"/>
          <w:sz w:val="15"/>
        </w:rPr>
        <w:t>--</w:t>
      </w:r>
      <w:r w:rsidR="007324ED">
        <w:rPr>
          <w:rFonts w:hint="eastAsia"/>
          <w:color w:val="07A1D7"/>
          <w:sz w:val="15"/>
          <w:lang w:eastAsia="zh-TW"/>
        </w:rPr>
        <w:t>心心所法</w:t>
      </w:r>
    </w:p>
    <w:p w14:paraId="52756253" w14:textId="15A05680" w:rsidR="00551421" w:rsidRDefault="00D91EFC" w:rsidP="00551421">
      <w:pPr>
        <w:rPr>
          <w:lang w:eastAsia="zh-TW"/>
        </w:rPr>
      </w:pPr>
      <w:bookmarkStart w:id="2" w:name="_Hlk39674378"/>
      <w:r w:rsidRPr="00027490">
        <w:rPr>
          <w:rFonts w:hint="eastAsia"/>
          <w:b/>
          <w:color w:val="958503"/>
          <w:lang w:eastAsia="zh-TW"/>
        </w:rPr>
        <w:t>【發】</w:t>
      </w:r>
      <w:r w:rsidR="00551421" w:rsidRPr="007B06F1">
        <w:rPr>
          <w:rFonts w:hint="eastAsia"/>
          <w:b/>
          <w:color w:val="958503"/>
          <w:lang w:eastAsia="zh-TW"/>
        </w:rPr>
        <w:t>答：若</w:t>
      </w:r>
      <w:r w:rsidR="00551421" w:rsidRPr="004730A0">
        <w:rPr>
          <w:rFonts w:hint="eastAsia"/>
          <w:b/>
          <w:color w:val="958503"/>
          <w:u w:val="single"/>
          <w:lang w:eastAsia="zh-TW"/>
        </w:rPr>
        <w:t>心心所法</w:t>
      </w:r>
      <w:r w:rsidR="00551421" w:rsidRPr="007B06F1">
        <w:rPr>
          <w:rFonts w:hint="eastAsia"/>
          <w:b/>
          <w:color w:val="958503"/>
          <w:lang w:eastAsia="zh-TW"/>
        </w:rPr>
        <w:t>，為等無間入正性離生，是謂世第一法。</w:t>
      </w:r>
    </w:p>
    <w:p w14:paraId="7C49DEBE" w14:textId="772551CF" w:rsidR="00551421" w:rsidRPr="006802A1" w:rsidRDefault="00D91EFC" w:rsidP="00551421">
      <w:pPr>
        <w:rPr>
          <w:color w:val="6E8127"/>
          <w:lang w:eastAsia="zh-TW"/>
        </w:rPr>
      </w:pPr>
      <w:r w:rsidRPr="006A1FE1">
        <w:rPr>
          <w:rFonts w:hint="eastAsia"/>
          <w:color w:val="6E8127"/>
          <w:lang w:eastAsia="zh-TW"/>
        </w:rPr>
        <w:lastRenderedPageBreak/>
        <w:t>【八】</w:t>
      </w:r>
      <w:r w:rsidR="00551421" w:rsidRPr="006802A1">
        <w:rPr>
          <w:rFonts w:hint="eastAsia"/>
          <w:color w:val="6E8127"/>
          <w:lang w:eastAsia="zh-TW"/>
        </w:rPr>
        <w:t>答曰：諸心心法</w:t>
      </w:r>
      <w:r w:rsidR="00551421">
        <w:rPr>
          <w:rFonts w:hint="eastAsia"/>
          <w:color w:val="6E8127"/>
          <w:lang w:eastAsia="zh-TW"/>
        </w:rPr>
        <w:t>，</w:t>
      </w:r>
      <w:r w:rsidR="00551421" w:rsidRPr="006802A1">
        <w:rPr>
          <w:rFonts w:hint="eastAsia"/>
          <w:color w:val="6E8127"/>
          <w:lang w:eastAsia="zh-TW"/>
        </w:rPr>
        <w:t>次第越次取證，此謂世間第一法。</w:t>
      </w:r>
    </w:p>
    <w:bookmarkEnd w:id="2"/>
    <w:p w14:paraId="38F32200" w14:textId="77777777" w:rsidR="00551421" w:rsidRDefault="00551421" w:rsidP="007342D9">
      <w:pPr>
        <w:pStyle w:val="a9"/>
        <w:rPr>
          <w:lang w:eastAsia="zh-TW"/>
        </w:rPr>
      </w:pPr>
      <w:r>
        <w:rPr>
          <w:rFonts w:hint="eastAsia"/>
          <w:lang w:eastAsia="zh-TW"/>
        </w:rPr>
        <w:t>【涼】</w:t>
      </w:r>
      <w:r w:rsidRPr="004C484D">
        <w:rPr>
          <w:rFonts w:hint="eastAsia"/>
          <w:lang w:eastAsia="zh-TW"/>
        </w:rPr>
        <w:t>答曰：於諸心心數法，次第得正決定，是名世第一法。</w:t>
      </w:r>
    </w:p>
    <w:p w14:paraId="626C20F5" w14:textId="77777777" w:rsidR="00551421" w:rsidRDefault="00551421" w:rsidP="00551421">
      <w:pPr>
        <w:rPr>
          <w:color w:val="07A1D7"/>
          <w:sz w:val="15"/>
          <w:lang w:eastAsia="zh-TW"/>
        </w:rPr>
      </w:pPr>
    </w:p>
    <w:p w14:paraId="6939315E" w14:textId="77777777" w:rsidR="00551421" w:rsidRPr="00CF0F0B" w:rsidRDefault="00551421" w:rsidP="00551421">
      <w:pPr>
        <w:rPr>
          <w:color w:val="07A1D7"/>
          <w:sz w:val="15"/>
          <w:lang w:eastAsia="zh-TW"/>
        </w:rPr>
      </w:pPr>
      <w:r w:rsidRPr="00CF0F0B">
        <w:rPr>
          <w:rFonts w:hint="eastAsia"/>
          <w:color w:val="07A1D7"/>
          <w:sz w:val="15"/>
          <w:lang w:eastAsia="zh-TW"/>
        </w:rPr>
        <w:t>[</w:t>
      </w:r>
      <w:r w:rsidRPr="00CF0F0B">
        <w:rPr>
          <w:rFonts w:hint="eastAsia"/>
          <w:color w:val="07A1D7"/>
          <w:sz w:val="15"/>
          <w:lang w:eastAsia="zh-TW"/>
        </w:rPr>
        <w:t>下二問答在</w:t>
      </w:r>
      <w:r>
        <w:rPr>
          <w:rFonts w:hint="eastAsia"/>
          <w:color w:val="07A1D7"/>
          <w:sz w:val="15"/>
          <w:lang w:eastAsia="zh-TW"/>
        </w:rPr>
        <w:t>「</w:t>
      </w:r>
      <w:r w:rsidRPr="00CF0F0B">
        <w:rPr>
          <w:rFonts w:hint="eastAsia"/>
          <w:color w:val="07A1D7"/>
          <w:sz w:val="15"/>
          <w:lang w:eastAsia="zh-TW"/>
        </w:rPr>
        <w:t>何</w:t>
      </w:r>
      <w:r>
        <w:rPr>
          <w:rFonts w:hint="eastAsia"/>
          <w:color w:val="07A1D7"/>
          <w:sz w:val="15"/>
          <w:lang w:eastAsia="zh-TW"/>
        </w:rPr>
        <w:t>位</w:t>
      </w:r>
      <w:r w:rsidRPr="00CF0F0B">
        <w:rPr>
          <w:rFonts w:hint="eastAsia"/>
          <w:color w:val="07A1D7"/>
          <w:sz w:val="15"/>
          <w:lang w:eastAsia="zh-TW"/>
        </w:rPr>
        <w:t>名入</w:t>
      </w:r>
      <w:r>
        <w:rPr>
          <w:rFonts w:hint="eastAsia"/>
          <w:color w:val="07A1D7"/>
          <w:sz w:val="15"/>
          <w:lang w:eastAsia="zh-TW"/>
        </w:rPr>
        <w:t>」</w:t>
      </w:r>
      <w:r w:rsidRPr="00CF0F0B">
        <w:rPr>
          <w:rFonts w:hint="eastAsia"/>
          <w:color w:val="07A1D7"/>
          <w:sz w:val="15"/>
          <w:lang w:eastAsia="zh-TW"/>
        </w:rPr>
        <w:t>中</w:t>
      </w:r>
      <w:r w:rsidRPr="00CF0F0B">
        <w:rPr>
          <w:rFonts w:hint="eastAsia"/>
          <w:color w:val="07A1D7"/>
          <w:sz w:val="15"/>
          <w:lang w:eastAsia="zh-TW"/>
        </w:rPr>
        <w:t>]</w:t>
      </w:r>
    </w:p>
    <w:p w14:paraId="5227BF3C" w14:textId="77777777" w:rsidR="00551421" w:rsidRDefault="00551421" w:rsidP="007342D9">
      <w:pPr>
        <w:pStyle w:val="a9"/>
        <w:rPr>
          <w:lang w:eastAsia="zh-TW"/>
        </w:rPr>
      </w:pPr>
      <w:r w:rsidRPr="007342D9">
        <w:rPr>
          <w:lang w:eastAsia="zh-TW"/>
        </w:rPr>
        <w:t>【涼】</w:t>
      </w:r>
      <w:r w:rsidRPr="00405F2A">
        <w:rPr>
          <w:rFonts w:hint="eastAsia"/>
          <w:color w:val="FF0000"/>
          <w:lang w:eastAsia="zh-TW"/>
        </w:rPr>
        <w:t>{}</w:t>
      </w:r>
      <w:r w:rsidRPr="004C484D">
        <w:rPr>
          <w:rFonts w:hint="eastAsia"/>
          <w:lang w:eastAsia="zh-TW"/>
        </w:rPr>
        <w:t>問曰：已能得正決定、當能得正決定，復是世第一法不</w:t>
      </w:r>
      <w:r>
        <w:rPr>
          <w:rFonts w:hint="eastAsia"/>
          <w:lang w:eastAsia="zh-TW"/>
        </w:rPr>
        <w:t>。</w:t>
      </w:r>
    </w:p>
    <w:p w14:paraId="59E043B3" w14:textId="655C572D" w:rsidR="00551421" w:rsidRDefault="00551421" w:rsidP="007342D9">
      <w:pPr>
        <w:pStyle w:val="a9"/>
        <w:rPr>
          <w:lang w:eastAsia="zh-TW"/>
        </w:rPr>
      </w:pPr>
      <w:r>
        <w:rPr>
          <w:lang w:eastAsia="zh-TW"/>
        </w:rPr>
        <w:t>【涼】</w:t>
      </w:r>
      <w:r w:rsidRPr="004C484D">
        <w:rPr>
          <w:rFonts w:hint="eastAsia"/>
          <w:lang w:eastAsia="zh-TW"/>
        </w:rPr>
        <w:t>答曰：亦是。若說現在，當知則說過去、未來。</w:t>
      </w:r>
      <w:r w:rsidR="00DC3304">
        <w:rPr>
          <w:rFonts w:hint="eastAsia"/>
          <w:lang w:eastAsia="zh-TW"/>
        </w:rPr>
        <w:t>{}</w:t>
      </w:r>
    </w:p>
    <w:p w14:paraId="0B92213E" w14:textId="77777777" w:rsidR="00551421" w:rsidRDefault="00551421" w:rsidP="007342D9">
      <w:pPr>
        <w:pStyle w:val="a9"/>
        <w:rPr>
          <w:lang w:eastAsia="zh-TW"/>
        </w:rPr>
      </w:pPr>
    </w:p>
    <w:p w14:paraId="0011FAA1" w14:textId="4819122A" w:rsidR="00551421" w:rsidRDefault="00551421" w:rsidP="007342D9">
      <w:pPr>
        <w:pStyle w:val="a9"/>
        <w:rPr>
          <w:lang w:eastAsia="zh-TW"/>
        </w:rPr>
      </w:pPr>
      <w:r>
        <w:rPr>
          <w:lang w:eastAsia="zh-TW"/>
        </w:rPr>
        <w:t>【涼】</w:t>
      </w:r>
      <w:r w:rsidR="00DC3304">
        <w:rPr>
          <w:rFonts w:hint="eastAsia"/>
          <w:lang w:eastAsia="zh-TW"/>
        </w:rPr>
        <w:t>{}</w:t>
      </w:r>
      <w:r w:rsidRPr="004C484D">
        <w:rPr>
          <w:rFonts w:hint="eastAsia"/>
          <w:lang w:eastAsia="zh-TW"/>
        </w:rPr>
        <w:t>問曰：世第一法</w:t>
      </w:r>
      <w:r w:rsidRPr="004C484D">
        <w:rPr>
          <w:lang w:eastAsia="zh-TW"/>
        </w:rPr>
        <w:t>得正決定，為住時得、為滅已得</w:t>
      </w:r>
      <w:r>
        <w:rPr>
          <w:lang w:eastAsia="zh-TW"/>
        </w:rPr>
        <w:t>。</w:t>
      </w:r>
      <w:r w:rsidRPr="004C484D">
        <w:rPr>
          <w:lang w:eastAsia="zh-TW"/>
        </w:rPr>
        <w:t>若住時得者，亦是凡夫、亦是聖人；若滅已得者，何故不言已得正決定而言今得</w:t>
      </w:r>
      <w:r>
        <w:rPr>
          <w:lang w:eastAsia="zh-TW"/>
        </w:rPr>
        <w:t>。</w:t>
      </w:r>
    </w:p>
    <w:p w14:paraId="4CC8A151" w14:textId="77777777" w:rsidR="00551421" w:rsidRDefault="00551421" w:rsidP="007342D9">
      <w:pPr>
        <w:pStyle w:val="a9"/>
        <w:rPr>
          <w:lang w:eastAsia="zh-TW"/>
        </w:rPr>
      </w:pPr>
      <w:r>
        <w:rPr>
          <w:lang w:eastAsia="zh-TW"/>
        </w:rPr>
        <w:t>【涼】</w:t>
      </w:r>
      <w:r w:rsidRPr="004C484D">
        <w:rPr>
          <w:rFonts w:hint="eastAsia"/>
          <w:lang w:eastAsia="zh-TW"/>
        </w:rPr>
        <w:t>答曰：應說已得。所以經文不說已得，自有已得說言今得。如說大王從何處來</w:t>
      </w:r>
      <w:r>
        <w:rPr>
          <w:rFonts w:hint="eastAsia"/>
          <w:lang w:eastAsia="zh-TW"/>
        </w:rPr>
        <w:t>。</w:t>
      </w:r>
      <w:r w:rsidRPr="004C484D">
        <w:rPr>
          <w:rFonts w:hint="eastAsia"/>
          <w:lang w:eastAsia="zh-TW"/>
        </w:rPr>
        <w:t>此名已來而說今來。已覺諸受、已斷漏、已得解脫亦如是。</w:t>
      </w:r>
    </w:p>
    <w:p w14:paraId="47E18E6C" w14:textId="77777777" w:rsidR="00551421" w:rsidRDefault="00551421" w:rsidP="007342D9">
      <w:pPr>
        <w:pStyle w:val="a9"/>
        <w:rPr>
          <w:lang w:eastAsia="zh-TW"/>
        </w:rPr>
      </w:pPr>
      <w:r>
        <w:rPr>
          <w:lang w:eastAsia="zh-TW"/>
        </w:rPr>
        <w:t>【涼】</w:t>
      </w:r>
      <w:r w:rsidRPr="004C484D">
        <w:rPr>
          <w:rFonts w:hint="eastAsia"/>
          <w:lang w:eastAsia="zh-TW"/>
        </w:rPr>
        <w:t>或有說者，應作是說：無間得正決定，是名世第一法。評曰：無間得正決定、次第得正決定，有何差別</w:t>
      </w:r>
      <w:r>
        <w:rPr>
          <w:rFonts w:hint="eastAsia"/>
          <w:lang w:eastAsia="zh-TW"/>
        </w:rPr>
        <w:t>。</w:t>
      </w:r>
    </w:p>
    <w:p w14:paraId="33219F39" w14:textId="77777777" w:rsidR="00551421" w:rsidRPr="007342D9" w:rsidRDefault="00551421" w:rsidP="007342D9">
      <w:pPr>
        <w:pStyle w:val="a9"/>
        <w:rPr>
          <w:rStyle w:val="aa"/>
          <w:lang w:eastAsia="zh-TW"/>
        </w:rPr>
      </w:pPr>
      <w:r>
        <w:rPr>
          <w:lang w:eastAsia="zh-TW"/>
        </w:rPr>
        <w:t>【涼】</w:t>
      </w:r>
      <w:r w:rsidRPr="004C484D">
        <w:rPr>
          <w:rFonts w:hint="eastAsia"/>
          <w:lang w:eastAsia="zh-TW"/>
        </w:rPr>
        <w:t>復有說者，苦法忍雖未生，此第一法決定為次第緣，是故言今得正決定。</w:t>
      </w:r>
      <w:r w:rsidRPr="00405F2A">
        <w:rPr>
          <w:rFonts w:hint="eastAsia"/>
          <w:color w:val="FF0000"/>
          <w:lang w:eastAsia="zh-TW"/>
        </w:rPr>
        <w:t>{}</w:t>
      </w:r>
    </w:p>
    <w:p w14:paraId="2BE62D51" w14:textId="77777777" w:rsidR="00551421" w:rsidRPr="007B06F1" w:rsidRDefault="00551421" w:rsidP="00551421">
      <w:pPr>
        <w:rPr>
          <w:lang w:eastAsia="zh-TW"/>
        </w:rPr>
      </w:pPr>
    </w:p>
    <w:p w14:paraId="38654D93" w14:textId="6C456485" w:rsidR="00551421" w:rsidRPr="007F2704" w:rsidRDefault="00551421" w:rsidP="00551421">
      <w:pPr>
        <w:ind w:leftChars="100" w:left="210"/>
        <w:outlineLvl w:val="3"/>
        <w:rPr>
          <w:color w:val="07A1D7"/>
          <w:sz w:val="15"/>
          <w:lang w:eastAsia="zh-TW"/>
        </w:rPr>
      </w:pPr>
      <w:r>
        <w:rPr>
          <w:color w:val="07A1D7"/>
          <w:sz w:val="15"/>
          <w:lang w:eastAsia="zh-TW"/>
        </w:rPr>
        <w:t>§b2</w:t>
      </w:r>
      <w:r>
        <w:rPr>
          <w:rFonts w:hint="eastAsia"/>
          <w:color w:val="07A1D7"/>
          <w:sz w:val="15"/>
          <w:lang w:eastAsia="zh-TW"/>
        </w:rPr>
        <w:t>有說</w:t>
      </w:r>
      <w:r w:rsidR="007324ED">
        <w:rPr>
          <w:rFonts w:hint="eastAsia"/>
          <w:color w:val="07A1D7"/>
          <w:sz w:val="15"/>
        </w:rPr>
        <w:t>--</w:t>
      </w:r>
      <w:r w:rsidR="007324ED">
        <w:rPr>
          <w:rFonts w:hint="eastAsia"/>
          <w:color w:val="07A1D7"/>
          <w:sz w:val="15"/>
          <w:lang w:eastAsia="zh-TW"/>
        </w:rPr>
        <w:t>五根</w:t>
      </w:r>
    </w:p>
    <w:p w14:paraId="215DCF61" w14:textId="66DAD4AE" w:rsidR="00551421" w:rsidRDefault="00551421" w:rsidP="00551421">
      <w:pPr>
        <w:rPr>
          <w:lang w:eastAsia="zh-TW"/>
        </w:rPr>
      </w:pPr>
      <w:r w:rsidRPr="00027490">
        <w:rPr>
          <w:rFonts w:hint="eastAsia"/>
          <w:b/>
          <w:color w:val="958503"/>
          <w:lang w:eastAsia="zh-TW"/>
        </w:rPr>
        <w:t>【發】</w:t>
      </w:r>
      <w:r w:rsidRPr="007B06F1">
        <w:rPr>
          <w:rFonts w:hint="eastAsia"/>
          <w:b/>
          <w:color w:val="958503"/>
          <w:lang w:eastAsia="zh-TW"/>
        </w:rPr>
        <w:t>有作是說：若</w:t>
      </w:r>
      <w:r w:rsidRPr="004730A0">
        <w:rPr>
          <w:rFonts w:hint="eastAsia"/>
          <w:b/>
          <w:color w:val="958503"/>
          <w:u w:val="single"/>
          <w:lang w:eastAsia="zh-TW"/>
        </w:rPr>
        <w:t>五根</w:t>
      </w:r>
      <w:r w:rsidRPr="007B06F1">
        <w:rPr>
          <w:rFonts w:hint="eastAsia"/>
          <w:b/>
          <w:color w:val="958503"/>
          <w:lang w:eastAsia="zh-TW"/>
        </w:rPr>
        <w:t>為等無間入正性離生，是謂世第一法。</w:t>
      </w:r>
    </w:p>
    <w:p w14:paraId="26E980F3" w14:textId="6DC072EC" w:rsidR="00551421" w:rsidRDefault="00D91EFC" w:rsidP="00551421">
      <w:pPr>
        <w:rPr>
          <w:color w:val="6E8127"/>
          <w:lang w:eastAsia="zh-TW"/>
        </w:rPr>
      </w:pPr>
      <w:r w:rsidRPr="006A1FE1">
        <w:rPr>
          <w:rFonts w:hint="eastAsia"/>
          <w:color w:val="6E8127"/>
          <w:lang w:eastAsia="zh-TW"/>
        </w:rPr>
        <w:t>【八】</w:t>
      </w:r>
      <w:r w:rsidR="00551421" w:rsidRPr="006802A1">
        <w:rPr>
          <w:rFonts w:hint="eastAsia"/>
          <w:color w:val="6E8127"/>
          <w:lang w:eastAsia="zh-TW"/>
        </w:rPr>
        <w:t>次有說者，於諸五根次第越次取證，此謂世間第一法。</w:t>
      </w:r>
    </w:p>
    <w:p w14:paraId="6704B368"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或有說者，於諸五根次第得正決定，是名世第一法。</w:t>
      </w:r>
    </w:p>
    <w:p w14:paraId="3A638169" w14:textId="77777777" w:rsidR="00551421" w:rsidRDefault="00551421" w:rsidP="00551421">
      <w:pPr>
        <w:rPr>
          <w:lang w:eastAsia="zh-TW"/>
        </w:rPr>
      </w:pPr>
    </w:p>
    <w:p w14:paraId="166870D0" w14:textId="39451BC6" w:rsidR="00551421" w:rsidRDefault="007E2FF9" w:rsidP="00551421">
      <w:pPr>
        <w:rPr>
          <w:lang w:eastAsia="zh-TW"/>
        </w:rPr>
      </w:pPr>
      <w:r w:rsidRPr="007E2FF9">
        <w:rPr>
          <w:rFonts w:hint="eastAsia"/>
          <w:lang w:eastAsia="zh-TW"/>
        </w:rPr>
        <w:t>【唐】</w:t>
      </w:r>
      <w:r w:rsidR="00551421">
        <w:rPr>
          <w:rFonts w:hint="eastAsia"/>
          <w:lang w:eastAsia="zh-TW"/>
        </w:rPr>
        <w:t>問：誰作此說。</w:t>
      </w:r>
    </w:p>
    <w:p w14:paraId="3FBCA2F8"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問曰：誰作此說</w:t>
      </w:r>
      <w:r>
        <w:rPr>
          <w:rFonts w:hint="eastAsia"/>
          <w:lang w:eastAsia="zh-TW"/>
        </w:rPr>
        <w:t>。</w:t>
      </w:r>
    </w:p>
    <w:p w14:paraId="42C4E1E7" w14:textId="77777777" w:rsidR="00551421" w:rsidRDefault="00551421" w:rsidP="00551421">
      <w:pPr>
        <w:rPr>
          <w:lang w:eastAsia="zh-TW"/>
        </w:rPr>
      </w:pPr>
    </w:p>
    <w:p w14:paraId="161B44A5" w14:textId="573581A9" w:rsidR="00551421" w:rsidRDefault="007E2FF9" w:rsidP="00551421">
      <w:pPr>
        <w:rPr>
          <w:lang w:eastAsia="zh-TW"/>
        </w:rPr>
      </w:pPr>
      <w:r w:rsidRPr="007E2FF9">
        <w:rPr>
          <w:lang w:eastAsia="zh-TW"/>
        </w:rPr>
        <w:t>【唐】</w:t>
      </w:r>
      <w:r w:rsidR="00551421">
        <w:rPr>
          <w:lang w:eastAsia="zh-TW"/>
        </w:rPr>
        <w:t>答：</w:t>
      </w:r>
    </w:p>
    <w:p w14:paraId="2F252CBC" w14:textId="77777777" w:rsidR="00551421" w:rsidRPr="0034228A" w:rsidRDefault="00551421" w:rsidP="00551421">
      <w:pPr>
        <w:ind w:leftChars="150" w:left="315"/>
        <w:outlineLvl w:val="4"/>
        <w:rPr>
          <w:color w:val="07A1D7"/>
          <w:sz w:val="15"/>
          <w:lang w:eastAsia="zh-TW"/>
        </w:rPr>
      </w:pPr>
      <w:r>
        <w:rPr>
          <w:color w:val="07A1D7"/>
          <w:sz w:val="15"/>
          <w:lang w:eastAsia="zh-TW"/>
        </w:rPr>
        <w:t>§c</w:t>
      </w:r>
      <w:r w:rsidRPr="0034228A">
        <w:rPr>
          <w:rFonts w:hint="eastAsia"/>
          <w:color w:val="07A1D7"/>
          <w:sz w:val="15"/>
          <w:lang w:eastAsia="zh-TW"/>
        </w:rPr>
        <w:t>1</w:t>
      </w:r>
      <w:r w:rsidRPr="00B41CCB">
        <w:rPr>
          <w:rFonts w:hint="eastAsia"/>
          <w:color w:val="07A1D7"/>
          <w:sz w:val="15"/>
          <w:lang w:eastAsia="zh-TW"/>
        </w:rPr>
        <w:t>舊阿毘達磨者說</w:t>
      </w:r>
      <w:r>
        <w:rPr>
          <w:rFonts w:hint="eastAsia"/>
          <w:color w:val="07A1D7"/>
          <w:sz w:val="15"/>
          <w:lang w:eastAsia="zh-TW"/>
        </w:rPr>
        <w:t>-</w:t>
      </w:r>
      <w:r>
        <w:rPr>
          <w:rFonts w:hint="eastAsia"/>
          <w:color w:val="07A1D7"/>
          <w:sz w:val="15"/>
          <w:lang w:eastAsia="zh-TW"/>
        </w:rPr>
        <w:t>遮</w:t>
      </w:r>
      <w:r w:rsidRPr="009E242B">
        <w:rPr>
          <w:rFonts w:hint="eastAsia"/>
          <w:color w:val="07A1D7"/>
          <w:sz w:val="15"/>
          <w:lang w:eastAsia="zh-TW"/>
        </w:rPr>
        <w:t>分別論者</w:t>
      </w:r>
    </w:p>
    <w:p w14:paraId="4031E404" w14:textId="48FF697B" w:rsidR="00551421" w:rsidRDefault="007E2FF9" w:rsidP="00551421">
      <w:pPr>
        <w:rPr>
          <w:lang w:eastAsia="zh-TW"/>
        </w:rPr>
      </w:pPr>
      <w:r w:rsidRPr="007E2FF9">
        <w:rPr>
          <w:lang w:eastAsia="zh-TW"/>
        </w:rPr>
        <w:t>【唐】</w:t>
      </w:r>
      <w:r w:rsidR="00551421" w:rsidRPr="00502ABC">
        <w:rPr>
          <w:rFonts w:hint="eastAsia"/>
          <w:color w:val="495BB5"/>
          <w:sz w:val="15"/>
          <w:lang w:eastAsia="zh-TW"/>
        </w:rPr>
        <w:t>●</w:t>
      </w:r>
      <w:r w:rsidR="00551421">
        <w:rPr>
          <w:lang w:eastAsia="zh-TW"/>
        </w:rPr>
        <w:t>是舊阿毘達磨者說。</w:t>
      </w:r>
    </w:p>
    <w:p w14:paraId="55053E60"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答曰：舊阿毘曇人說。</w:t>
      </w:r>
    </w:p>
    <w:p w14:paraId="4536C94F" w14:textId="77777777" w:rsidR="00551421" w:rsidRDefault="00551421" w:rsidP="00551421">
      <w:pPr>
        <w:rPr>
          <w:lang w:eastAsia="zh-TW"/>
        </w:rPr>
      </w:pPr>
    </w:p>
    <w:p w14:paraId="61D5ACC5" w14:textId="23179B67" w:rsidR="00551421" w:rsidRDefault="007E2FF9" w:rsidP="00551421">
      <w:pPr>
        <w:rPr>
          <w:lang w:eastAsia="zh-TW"/>
        </w:rPr>
      </w:pPr>
      <w:r w:rsidRPr="007E2FF9">
        <w:rPr>
          <w:rFonts w:hint="eastAsia"/>
          <w:lang w:eastAsia="zh-TW"/>
        </w:rPr>
        <w:t>【唐】</w:t>
      </w:r>
      <w:r w:rsidR="00551421">
        <w:rPr>
          <w:rFonts w:hint="eastAsia"/>
          <w:lang w:eastAsia="zh-TW"/>
        </w:rPr>
        <w:t>問：彼何故作此說。</w:t>
      </w:r>
    </w:p>
    <w:p w14:paraId="5D51EFEF"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問曰：彼何故說五根是世第一法</w:t>
      </w:r>
      <w:r>
        <w:rPr>
          <w:rFonts w:hint="eastAsia"/>
          <w:lang w:eastAsia="zh-TW"/>
        </w:rPr>
        <w:t>。</w:t>
      </w:r>
    </w:p>
    <w:p w14:paraId="2B6E9305" w14:textId="1F9E67B6" w:rsidR="00551421" w:rsidRDefault="007E2FF9" w:rsidP="00551421">
      <w:pPr>
        <w:rPr>
          <w:lang w:eastAsia="zh-TW"/>
        </w:rPr>
      </w:pPr>
      <w:r w:rsidRPr="007E2FF9">
        <w:rPr>
          <w:rFonts w:hint="eastAsia"/>
          <w:lang w:eastAsia="zh-TW"/>
        </w:rPr>
        <w:t>【唐】</w:t>
      </w:r>
      <w:r w:rsidR="00551421">
        <w:rPr>
          <w:rFonts w:hint="eastAsia"/>
          <w:lang w:eastAsia="zh-TW"/>
        </w:rPr>
        <w:t>答：為遮餘部</w:t>
      </w:r>
      <w:r w:rsidR="00551421">
        <w:rPr>
          <w:rFonts w:hint="eastAsia"/>
          <w:lang w:eastAsia="zh-TW"/>
        </w:rPr>
        <w:t>.</w:t>
      </w:r>
      <w:r w:rsidR="00551421">
        <w:rPr>
          <w:rFonts w:hint="eastAsia"/>
          <w:lang w:eastAsia="zh-TW"/>
        </w:rPr>
        <w:t>故作是說，不必唯說五根為性。</w:t>
      </w:r>
    </w:p>
    <w:p w14:paraId="4C0AEF92" w14:textId="23E3698E" w:rsidR="00551421" w:rsidRDefault="007E2FF9" w:rsidP="00551421">
      <w:pPr>
        <w:rPr>
          <w:lang w:eastAsia="zh-TW"/>
        </w:rPr>
      </w:pPr>
      <w:r w:rsidRPr="007E2FF9">
        <w:rPr>
          <w:rFonts w:hint="eastAsia"/>
          <w:lang w:eastAsia="zh-TW"/>
        </w:rPr>
        <w:t>【唐】</w:t>
      </w:r>
      <w:r w:rsidR="00551421">
        <w:rPr>
          <w:rFonts w:hint="eastAsia"/>
          <w:lang w:eastAsia="zh-TW"/>
        </w:rPr>
        <w:t>謂</w:t>
      </w:r>
      <w:r w:rsidR="00551421" w:rsidRPr="00260FBB">
        <w:rPr>
          <w:rFonts w:hint="eastAsia"/>
          <w:u w:val="single"/>
          <w:lang w:eastAsia="zh-TW"/>
        </w:rPr>
        <w:t>分別論者</w:t>
      </w:r>
      <w:r w:rsidR="00551421">
        <w:rPr>
          <w:rFonts w:hint="eastAsia"/>
          <w:lang w:eastAsia="zh-TW"/>
        </w:rPr>
        <w:t>執：信等五根唯是無漏，一切異生悉不成就。</w:t>
      </w:r>
      <w:r w:rsidR="00551421" w:rsidRPr="00525CC5">
        <w:rPr>
          <w:rFonts w:cs="Times New Roman"/>
          <w:lang w:eastAsia="zh-TW"/>
        </w:rPr>
        <w:t>vibhajyavādin</w:t>
      </w:r>
      <w:r w:rsidR="003006F9" w:rsidRPr="003006F9">
        <w:rPr>
          <w:rStyle w:val="12"/>
          <w:sz w:val="16"/>
          <w:szCs w:val="18"/>
          <w:lang w:eastAsia="zh-TW"/>
        </w:rPr>
        <w:t>[</w:t>
      </w:r>
      <w:r w:rsidR="003006F9" w:rsidRPr="003006F9">
        <w:rPr>
          <w:rStyle w:val="12"/>
          <w:rFonts w:hint="eastAsia"/>
          <w:sz w:val="16"/>
          <w:szCs w:val="18"/>
          <w:lang w:eastAsia="zh-TW"/>
        </w:rPr>
        <w:t>光寶：化地部</w:t>
      </w:r>
      <w:r w:rsidR="003006F9" w:rsidRPr="003006F9">
        <w:rPr>
          <w:rStyle w:val="12"/>
          <w:sz w:val="16"/>
          <w:szCs w:val="18"/>
          <w:lang w:eastAsia="zh-TW"/>
        </w:rPr>
        <w:t>]</w:t>
      </w:r>
    </w:p>
    <w:p w14:paraId="5A959C30" w14:textId="77777777" w:rsidR="00551421" w:rsidRDefault="00551421" w:rsidP="007342D9">
      <w:pPr>
        <w:pStyle w:val="a9"/>
        <w:rPr>
          <w:lang w:eastAsia="zh-TW"/>
        </w:rPr>
      </w:pPr>
      <w:r>
        <w:rPr>
          <w:rFonts w:hint="eastAsia"/>
          <w:lang w:eastAsia="zh-TW"/>
        </w:rPr>
        <w:t>【涼】</w:t>
      </w:r>
      <w:r w:rsidRPr="004C484D">
        <w:rPr>
          <w:rFonts w:hint="eastAsia"/>
          <w:lang w:eastAsia="zh-TW"/>
        </w:rPr>
        <w:t>答曰：彼不必欲令五根是世第一法，為斷異論故。</w:t>
      </w:r>
    </w:p>
    <w:p w14:paraId="3895C9B6" w14:textId="77777777" w:rsidR="00551421" w:rsidRPr="007342D9" w:rsidRDefault="00551421" w:rsidP="007342D9">
      <w:pPr>
        <w:pStyle w:val="a9"/>
        <w:rPr>
          <w:rStyle w:val="aa"/>
          <w:lang w:eastAsia="zh-TW"/>
        </w:rPr>
      </w:pPr>
      <w:r>
        <w:rPr>
          <w:lang w:eastAsia="zh-TW"/>
        </w:rPr>
        <w:t>【涼】</w:t>
      </w:r>
      <w:r w:rsidRPr="004C484D">
        <w:rPr>
          <w:rFonts w:hint="eastAsia"/>
          <w:lang w:eastAsia="zh-TW"/>
        </w:rPr>
        <w:t>異論者</w:t>
      </w:r>
      <w:r w:rsidRPr="001A43DC">
        <w:rPr>
          <w:rFonts w:hint="eastAsia"/>
          <w:u w:val="single"/>
          <w:lang w:eastAsia="zh-TW"/>
        </w:rPr>
        <w:t>毘婆闍婆提</w:t>
      </w:r>
      <w:r w:rsidRPr="007342D9">
        <w:rPr>
          <w:rStyle w:val="aa"/>
          <w:rFonts w:hint="eastAsia"/>
          <w:lang w:eastAsia="zh-TW"/>
        </w:rPr>
        <w:t>說：信等五根一向無漏故，一切凡夫悉不成就。</w:t>
      </w:r>
    </w:p>
    <w:p w14:paraId="656810A6" w14:textId="77777777" w:rsidR="00551421" w:rsidRDefault="00551421" w:rsidP="00551421">
      <w:pPr>
        <w:rPr>
          <w:lang w:eastAsia="zh-TW"/>
        </w:rPr>
      </w:pPr>
    </w:p>
    <w:p w14:paraId="64539FB9" w14:textId="6A90B544" w:rsidR="00551421" w:rsidRDefault="007E2FF9" w:rsidP="00551421">
      <w:pPr>
        <w:rPr>
          <w:lang w:eastAsia="zh-TW"/>
        </w:rPr>
      </w:pPr>
      <w:r w:rsidRPr="007E2FF9">
        <w:rPr>
          <w:rFonts w:hint="eastAsia"/>
          <w:lang w:eastAsia="zh-TW"/>
        </w:rPr>
        <w:t>【唐】</w:t>
      </w:r>
      <w:r w:rsidR="00551421">
        <w:rPr>
          <w:rFonts w:hint="eastAsia"/>
          <w:lang w:eastAsia="zh-TW"/>
        </w:rPr>
        <w:t>問：彼部何故作此執耶。</w:t>
      </w:r>
    </w:p>
    <w:p w14:paraId="772359DD"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問曰：彼以何故作如是說</w:t>
      </w:r>
      <w:r>
        <w:rPr>
          <w:rFonts w:hint="eastAsia"/>
          <w:lang w:eastAsia="zh-TW"/>
        </w:rPr>
        <w:t>。</w:t>
      </w:r>
    </w:p>
    <w:p w14:paraId="223B7570" w14:textId="3DAD69B9" w:rsidR="00551421" w:rsidRDefault="007E2FF9" w:rsidP="00551421">
      <w:pPr>
        <w:rPr>
          <w:lang w:eastAsia="zh-TW"/>
        </w:rPr>
      </w:pPr>
      <w:r w:rsidRPr="007E2FF9">
        <w:rPr>
          <w:rFonts w:hint="eastAsia"/>
          <w:lang w:eastAsia="zh-TW"/>
        </w:rPr>
        <w:t>【唐】</w:t>
      </w:r>
      <w:r w:rsidR="00551421">
        <w:rPr>
          <w:rFonts w:hint="eastAsia"/>
          <w:lang w:eastAsia="zh-TW"/>
        </w:rPr>
        <w:t>答：彼由契經故作此執，謂契經說：「若有五根增上猛利，平等圓滿多修習故，成阿羅漢諸漏永盡。從此減下成不還者，次復減下成一來者，次復減下成預流者。若全無此信等五根，我說彼住外異生品。</w:t>
      </w:r>
      <w:r w:rsidR="00551421">
        <w:rPr>
          <w:lang w:eastAsia="zh-TW"/>
        </w:rPr>
        <w:t>」由此經故，彼執五根唯是無漏。</w:t>
      </w:r>
      <w:r w:rsidR="00551421" w:rsidRPr="0014047E">
        <w:rPr>
          <w:color w:val="767171" w:themeColor="background2" w:themeShade="80"/>
          <w:sz w:val="16"/>
          <w:szCs w:val="18"/>
          <w:lang w:eastAsia="zh-TW"/>
        </w:rPr>
        <w:t>[</w:t>
      </w:r>
      <w:r w:rsidR="00551421" w:rsidRPr="0014047E">
        <w:rPr>
          <w:color w:val="767171" w:themeColor="background2" w:themeShade="80"/>
          <w:sz w:val="16"/>
          <w:szCs w:val="18"/>
          <w:lang w:eastAsia="zh-TW"/>
        </w:rPr>
        <w:t>雜含：若於此五根一切無者</w:t>
      </w:r>
      <w:r w:rsidR="00551421">
        <w:rPr>
          <w:rFonts w:hint="eastAsia"/>
          <w:color w:val="767171" w:themeColor="background2" w:themeShade="80"/>
          <w:sz w:val="16"/>
          <w:szCs w:val="18"/>
          <w:lang w:eastAsia="zh-TW"/>
        </w:rPr>
        <w:t>，</w:t>
      </w:r>
      <w:r w:rsidR="00551421" w:rsidRPr="0014047E">
        <w:rPr>
          <w:color w:val="767171" w:themeColor="background2" w:themeShade="80"/>
          <w:sz w:val="16"/>
          <w:szCs w:val="18"/>
          <w:lang w:eastAsia="zh-TW"/>
        </w:rPr>
        <w:t>我說彼為外道凡夫之數。</w:t>
      </w:r>
      <w:r w:rsidR="00551421" w:rsidRPr="0014047E">
        <w:rPr>
          <w:color w:val="767171" w:themeColor="background2" w:themeShade="80"/>
          <w:sz w:val="16"/>
          <w:szCs w:val="18"/>
          <w:lang w:eastAsia="zh-TW"/>
        </w:rPr>
        <w:t>]</w:t>
      </w:r>
    </w:p>
    <w:p w14:paraId="5E1510CB" w14:textId="77777777" w:rsidR="00551421" w:rsidRDefault="00551421" w:rsidP="007342D9">
      <w:pPr>
        <w:pStyle w:val="a9"/>
        <w:rPr>
          <w:lang w:eastAsia="zh-TW"/>
        </w:rPr>
      </w:pPr>
      <w:r>
        <w:rPr>
          <w:rFonts w:hint="eastAsia"/>
          <w:lang w:eastAsia="zh-TW"/>
        </w:rPr>
        <w:t>【涼】</w:t>
      </w:r>
      <w:r w:rsidRPr="004C484D">
        <w:rPr>
          <w:rFonts w:hint="eastAsia"/>
          <w:lang w:eastAsia="zh-TW"/>
        </w:rPr>
        <w:t>答曰：彼依佛經。佛經說言：</w:t>
      </w:r>
      <w:r>
        <w:rPr>
          <w:rFonts w:hint="eastAsia"/>
          <w:lang w:eastAsia="zh-TW"/>
        </w:rPr>
        <w:t>「</w:t>
      </w:r>
      <w:r w:rsidRPr="004C484D">
        <w:rPr>
          <w:rFonts w:hint="eastAsia"/>
          <w:lang w:eastAsia="zh-TW"/>
        </w:rPr>
        <w:t>五根猛利，通達滿足，向阿羅漢；若無五根，墮凡夫數。</w:t>
      </w:r>
      <w:r>
        <w:rPr>
          <w:rFonts w:hint="eastAsia"/>
          <w:lang w:eastAsia="zh-TW"/>
        </w:rPr>
        <w:t>」</w:t>
      </w:r>
      <w:r w:rsidRPr="004C484D">
        <w:rPr>
          <w:rFonts w:hint="eastAsia"/>
          <w:lang w:eastAsia="zh-TW"/>
        </w:rPr>
        <w:t>彼以經作如是說故，言信等五根悉是無漏。</w:t>
      </w:r>
    </w:p>
    <w:p w14:paraId="6932240B" w14:textId="77777777" w:rsidR="00551421" w:rsidRDefault="00551421" w:rsidP="00551421">
      <w:pPr>
        <w:rPr>
          <w:lang w:eastAsia="zh-TW"/>
        </w:rPr>
      </w:pPr>
    </w:p>
    <w:p w14:paraId="439DB434" w14:textId="78B7B2F7" w:rsidR="00551421" w:rsidRDefault="007E2FF9" w:rsidP="00551421">
      <w:pPr>
        <w:rPr>
          <w:lang w:eastAsia="zh-TW"/>
        </w:rPr>
      </w:pPr>
      <w:r w:rsidRPr="007E2FF9">
        <w:rPr>
          <w:rFonts w:hint="eastAsia"/>
          <w:lang w:eastAsia="zh-TW"/>
        </w:rPr>
        <w:lastRenderedPageBreak/>
        <w:t>【唐】</w:t>
      </w:r>
      <w:r w:rsidR="00551421">
        <w:rPr>
          <w:rFonts w:hint="eastAsia"/>
          <w:lang w:eastAsia="zh-TW"/>
        </w:rPr>
        <w:t>為遮彼意故，舊阿毘達磨者說，世第一法以五根為自性。</w:t>
      </w:r>
      <w:r w:rsidR="00551421">
        <w:rPr>
          <w:lang w:eastAsia="zh-TW"/>
        </w:rPr>
        <w:t>世第一法在異生身，故知五根亦通有漏異生，定不成有為無漏故。</w:t>
      </w:r>
    </w:p>
    <w:p w14:paraId="1417128C" w14:textId="77777777" w:rsidR="00551421" w:rsidRDefault="00551421" w:rsidP="007342D9">
      <w:pPr>
        <w:pStyle w:val="a9"/>
        <w:rPr>
          <w:lang w:eastAsia="zh-TW"/>
        </w:rPr>
      </w:pPr>
      <w:r>
        <w:rPr>
          <w:rFonts w:hint="eastAsia"/>
          <w:lang w:eastAsia="zh-TW"/>
        </w:rPr>
        <w:t>【涼】</w:t>
      </w:r>
      <w:r w:rsidRPr="004C484D">
        <w:rPr>
          <w:rFonts w:hint="eastAsia"/>
          <w:lang w:eastAsia="zh-TW"/>
        </w:rPr>
        <w:t>為斷彼人如是論故，說信等五根是世第一法。若信等五根是無漏者，無</w:t>
      </w:r>
      <w:r w:rsidRPr="004C484D">
        <w:rPr>
          <w:lang w:eastAsia="zh-TW"/>
        </w:rPr>
        <w:t>始已來未曾能起一念無漏</w:t>
      </w:r>
      <w:r>
        <w:rPr>
          <w:rFonts w:hint="eastAsia"/>
          <w:lang w:eastAsia="zh-TW"/>
        </w:rPr>
        <w:t>.</w:t>
      </w:r>
      <w:r w:rsidRPr="004C484D">
        <w:rPr>
          <w:lang w:eastAsia="zh-TW"/>
        </w:rPr>
        <w:t>而得世第一法，是故當知五根非純無漏</w:t>
      </w:r>
      <w:r>
        <w:rPr>
          <w:lang w:eastAsia="zh-TW"/>
        </w:rPr>
        <w:t>。</w:t>
      </w:r>
    </w:p>
    <w:p w14:paraId="542F4EAA" w14:textId="77777777" w:rsidR="00551421" w:rsidRDefault="00551421" w:rsidP="007342D9">
      <w:pPr>
        <w:pStyle w:val="a9"/>
        <w:rPr>
          <w:lang w:eastAsia="zh-TW"/>
        </w:rPr>
      </w:pPr>
    </w:p>
    <w:p w14:paraId="35E9A660" w14:textId="6F1CEA03" w:rsidR="00551421" w:rsidRDefault="007E2FF9" w:rsidP="00551421">
      <w:pPr>
        <w:rPr>
          <w:lang w:eastAsia="zh-TW"/>
        </w:rPr>
      </w:pPr>
      <w:r w:rsidRPr="007E2FF9">
        <w:rPr>
          <w:rFonts w:hint="eastAsia"/>
          <w:lang w:eastAsia="zh-TW"/>
        </w:rPr>
        <w:t>【唐】</w:t>
      </w:r>
      <w:r w:rsidR="00551421">
        <w:rPr>
          <w:rFonts w:hint="eastAsia"/>
          <w:lang w:eastAsia="zh-TW"/>
        </w:rPr>
        <w:t>問：若執五根體唯無漏，有何過失。</w:t>
      </w:r>
    </w:p>
    <w:p w14:paraId="5FA089D0" w14:textId="7342C538" w:rsidR="00551421" w:rsidRDefault="007E2FF9" w:rsidP="00551421">
      <w:pPr>
        <w:rPr>
          <w:lang w:eastAsia="zh-TW"/>
        </w:rPr>
      </w:pPr>
      <w:r w:rsidRPr="007E2FF9">
        <w:rPr>
          <w:rFonts w:hint="eastAsia"/>
          <w:lang w:eastAsia="zh-TW"/>
        </w:rPr>
        <w:t>【唐】</w:t>
      </w:r>
      <w:r w:rsidR="00551421">
        <w:rPr>
          <w:rFonts w:hint="eastAsia"/>
          <w:lang w:eastAsia="zh-TW"/>
        </w:rPr>
        <w:t>答：</w:t>
      </w:r>
      <w:r w:rsidR="00551421">
        <w:rPr>
          <w:lang w:eastAsia="zh-TW"/>
        </w:rPr>
        <w:t>便違契經，如契經說：「我若於此信等五根，未如實知</w:t>
      </w:r>
      <w:r w:rsidR="00551421">
        <w:rPr>
          <w:rFonts w:hint="eastAsia"/>
          <w:lang w:eastAsia="zh-TW"/>
        </w:rPr>
        <w:t>.</w:t>
      </w:r>
      <w:r w:rsidR="00551421">
        <w:rPr>
          <w:lang w:eastAsia="zh-TW"/>
        </w:rPr>
        <w:t>是集、是沒</w:t>
      </w:r>
      <w:r w:rsidR="001E73CB" w:rsidRPr="001E73CB">
        <w:rPr>
          <w:rStyle w:val="12"/>
          <w:lang w:eastAsia="zh-TW"/>
        </w:rPr>
        <w:t>astagama</w:t>
      </w:r>
      <w:r w:rsidR="00551421">
        <w:rPr>
          <w:lang w:eastAsia="zh-TW"/>
        </w:rPr>
        <w:t>、是味、是過患、是出離</w:t>
      </w:r>
      <w:r w:rsidR="00E44081" w:rsidRPr="00E44081">
        <w:rPr>
          <w:rStyle w:val="12"/>
          <w:lang w:eastAsia="zh-TW"/>
        </w:rPr>
        <w:t>niḥsaraṇa</w:t>
      </w:r>
      <w:r w:rsidR="00551421">
        <w:rPr>
          <w:lang w:eastAsia="zh-TW"/>
        </w:rPr>
        <w:t>，未能超此天人世間及魔梵等，乃至未能證得無上正等菩提</w:t>
      </w:r>
      <w:r w:rsidR="00551421">
        <w:rPr>
          <w:rFonts w:hint="eastAsia"/>
          <w:lang w:eastAsia="zh-TW"/>
        </w:rPr>
        <w:t>。」</w:t>
      </w:r>
      <w:r w:rsidR="00551421">
        <w:rPr>
          <w:lang w:eastAsia="zh-TW"/>
        </w:rPr>
        <w:t>乃至廣說。非無漏法可作如是品類觀察。</w:t>
      </w:r>
      <w:r w:rsidR="00551421">
        <w:rPr>
          <w:rFonts w:hint="eastAsia"/>
          <w:color w:val="767171" w:themeColor="background2" w:themeShade="80"/>
          <w:sz w:val="16"/>
          <w:szCs w:val="18"/>
          <w:lang w:eastAsia="zh-TW"/>
        </w:rPr>
        <w:t>[</w:t>
      </w:r>
      <w:r w:rsidR="00551421" w:rsidRPr="00BD014C">
        <w:rPr>
          <w:rFonts w:hint="eastAsia"/>
          <w:color w:val="767171" w:themeColor="background2" w:themeShade="80"/>
          <w:sz w:val="16"/>
          <w:szCs w:val="18"/>
          <w:lang w:eastAsia="zh-TW"/>
        </w:rPr>
        <w:t>雜含：</w:t>
      </w:r>
      <w:r w:rsidR="00551421">
        <w:rPr>
          <w:rFonts w:hint="eastAsia"/>
          <w:color w:val="767171" w:themeColor="background2" w:themeShade="80"/>
          <w:sz w:val="16"/>
          <w:szCs w:val="18"/>
          <w:lang w:eastAsia="zh-TW"/>
        </w:rPr>
        <w:t>…</w:t>
      </w:r>
      <w:r w:rsidR="00551421" w:rsidRPr="00BD014C">
        <w:rPr>
          <w:rFonts w:hint="eastAsia"/>
          <w:color w:val="767171" w:themeColor="background2" w:themeShade="80"/>
          <w:sz w:val="16"/>
          <w:szCs w:val="18"/>
          <w:lang w:eastAsia="zh-TW"/>
        </w:rPr>
        <w:t>於諸天魔梵沙門婆羅門眾中</w:t>
      </w:r>
      <w:r w:rsidR="00551421">
        <w:rPr>
          <w:rFonts w:hint="eastAsia"/>
          <w:color w:val="767171" w:themeColor="background2" w:themeShade="80"/>
          <w:sz w:val="16"/>
          <w:szCs w:val="18"/>
          <w:lang w:eastAsia="zh-TW"/>
        </w:rPr>
        <w:t>，</w:t>
      </w:r>
      <w:r w:rsidR="00551421" w:rsidRPr="00BD014C">
        <w:rPr>
          <w:rFonts w:hint="eastAsia"/>
          <w:color w:val="767171" w:themeColor="background2" w:themeShade="80"/>
          <w:sz w:val="16"/>
          <w:szCs w:val="18"/>
          <w:lang w:eastAsia="zh-TW"/>
        </w:rPr>
        <w:t>為解脫</w:t>
      </w:r>
      <w:r w:rsidR="00551421">
        <w:rPr>
          <w:rFonts w:hint="eastAsia"/>
          <w:color w:val="767171" w:themeColor="background2" w:themeShade="80"/>
          <w:sz w:val="16"/>
          <w:szCs w:val="18"/>
          <w:lang w:eastAsia="zh-TW"/>
        </w:rPr>
        <w:t>.</w:t>
      </w:r>
      <w:r w:rsidR="00551421" w:rsidRPr="00BD014C">
        <w:rPr>
          <w:rFonts w:hint="eastAsia"/>
          <w:color w:val="767171" w:themeColor="background2" w:themeShade="80"/>
          <w:sz w:val="16"/>
          <w:szCs w:val="18"/>
          <w:lang w:eastAsia="zh-TW"/>
        </w:rPr>
        <w:t>為出為離</w:t>
      </w:r>
      <w:r w:rsidR="00551421">
        <w:rPr>
          <w:rFonts w:hint="eastAsia"/>
          <w:color w:val="767171" w:themeColor="background2" w:themeShade="80"/>
          <w:sz w:val="16"/>
          <w:szCs w:val="18"/>
          <w:lang w:eastAsia="zh-TW"/>
        </w:rPr>
        <w:t>.</w:t>
      </w:r>
      <w:r w:rsidR="00551421" w:rsidRPr="00BD014C">
        <w:rPr>
          <w:rFonts w:hint="eastAsia"/>
          <w:color w:val="767171" w:themeColor="background2" w:themeShade="80"/>
          <w:sz w:val="16"/>
          <w:szCs w:val="18"/>
          <w:lang w:eastAsia="zh-TW"/>
        </w:rPr>
        <w:t>心離顛倒</w:t>
      </w:r>
      <w:r w:rsidR="00551421">
        <w:rPr>
          <w:rFonts w:hint="eastAsia"/>
          <w:color w:val="767171" w:themeColor="background2" w:themeShade="80"/>
          <w:sz w:val="16"/>
          <w:szCs w:val="18"/>
          <w:lang w:eastAsia="zh-TW"/>
        </w:rPr>
        <w:t>，</w:t>
      </w:r>
      <w:r w:rsidR="00551421" w:rsidRPr="00BD014C">
        <w:rPr>
          <w:rFonts w:hint="eastAsia"/>
          <w:color w:val="767171" w:themeColor="background2" w:themeShade="80"/>
          <w:sz w:val="16"/>
          <w:szCs w:val="18"/>
          <w:lang w:eastAsia="zh-TW"/>
        </w:rPr>
        <w:t>成阿耨多羅三藐三菩提。</w:t>
      </w:r>
      <w:r w:rsidR="00551421">
        <w:rPr>
          <w:rFonts w:hint="eastAsia"/>
          <w:color w:val="767171" w:themeColor="background2" w:themeShade="80"/>
          <w:sz w:val="16"/>
          <w:szCs w:val="18"/>
          <w:lang w:eastAsia="zh-TW"/>
        </w:rPr>
        <w:t>]</w:t>
      </w:r>
    </w:p>
    <w:p w14:paraId="2CD3E1B5" w14:textId="41307750" w:rsidR="00551421" w:rsidRPr="007342D9" w:rsidRDefault="00551421" w:rsidP="00551421">
      <w:pPr>
        <w:rPr>
          <w:rStyle w:val="aa"/>
          <w:lang w:eastAsia="zh-TW"/>
        </w:rPr>
      </w:pPr>
      <w:r w:rsidRPr="007342D9">
        <w:rPr>
          <w:rStyle w:val="aa"/>
          <w:lang w:eastAsia="zh-TW"/>
        </w:rPr>
        <w:t>【涼】</w:t>
      </w:r>
      <w:r w:rsidR="00EC162F" w:rsidRPr="007342D9">
        <w:rPr>
          <w:rStyle w:val="aa"/>
          <w:lang w:eastAsia="zh-TW"/>
        </w:rPr>
        <w:t>復次，</w:t>
      </w:r>
      <w:r w:rsidRPr="007342D9">
        <w:rPr>
          <w:rStyle w:val="aa"/>
          <w:lang w:eastAsia="zh-TW"/>
        </w:rPr>
        <w:t>若五根是無漏者，違佛正經。如說</w:t>
      </w:r>
      <w:r w:rsidRPr="007342D9">
        <w:rPr>
          <w:rStyle w:val="aa"/>
          <w:rFonts w:hint="eastAsia"/>
          <w:lang w:eastAsia="zh-TW"/>
        </w:rPr>
        <w:t>：「</w:t>
      </w:r>
      <w:r w:rsidRPr="007342D9">
        <w:rPr>
          <w:rStyle w:val="aa"/>
          <w:lang w:eastAsia="zh-TW"/>
        </w:rPr>
        <w:t>若我於信等五根，不能如實觀</w:t>
      </w:r>
      <w:r w:rsidRPr="007342D9">
        <w:rPr>
          <w:rStyle w:val="aa"/>
          <w:rFonts w:hint="eastAsia"/>
          <w:lang w:eastAsia="zh-TW"/>
        </w:rPr>
        <w:t>.</w:t>
      </w:r>
      <w:r w:rsidRPr="007342D9">
        <w:rPr>
          <w:rStyle w:val="aa"/>
          <w:lang w:eastAsia="zh-TW"/>
        </w:rPr>
        <w:t>是集、是</w:t>
      </w:r>
      <w:r w:rsidRPr="00673B0B">
        <w:rPr>
          <w:rFonts w:ascii="新宋体" w:eastAsia="新宋体" w:hAnsi="新宋体"/>
          <w:color w:val="FF0000"/>
          <w:lang w:eastAsia="zh-TW"/>
        </w:rPr>
        <w:t>滅</w:t>
      </w:r>
      <w:r w:rsidRPr="007342D9">
        <w:rPr>
          <w:rStyle w:val="aa"/>
          <w:lang w:eastAsia="zh-TW"/>
        </w:rPr>
        <w:t>、是味、是患、是捨者，則不能得阿耨多羅三藐三菩提</w:t>
      </w:r>
      <w:r w:rsidRPr="007342D9">
        <w:rPr>
          <w:rStyle w:val="aa"/>
          <w:rFonts w:hint="eastAsia"/>
          <w:lang w:eastAsia="zh-TW"/>
        </w:rPr>
        <w:t>。」</w:t>
      </w:r>
      <w:r w:rsidRPr="007342D9">
        <w:rPr>
          <w:rStyle w:val="aa"/>
          <w:lang w:eastAsia="zh-TW"/>
        </w:rPr>
        <w:t>乃至廣說</w:t>
      </w:r>
      <w:r w:rsidRPr="007342D9">
        <w:rPr>
          <w:rStyle w:val="aa"/>
          <w:rFonts w:hint="eastAsia"/>
          <w:lang w:eastAsia="zh-TW"/>
        </w:rPr>
        <w:t>。</w:t>
      </w:r>
      <w:r w:rsidRPr="007342D9">
        <w:rPr>
          <w:rStyle w:val="aa"/>
          <w:lang w:eastAsia="zh-TW"/>
        </w:rPr>
        <w:t>不應以如是相觀無漏法。</w:t>
      </w:r>
    </w:p>
    <w:p w14:paraId="57869ADE" w14:textId="77777777" w:rsidR="00551421" w:rsidRDefault="00551421" w:rsidP="00551421">
      <w:pPr>
        <w:rPr>
          <w:lang w:eastAsia="zh-TW"/>
        </w:rPr>
      </w:pPr>
    </w:p>
    <w:p w14:paraId="61F026BD" w14:textId="5189B98F" w:rsidR="00551421" w:rsidRDefault="007E2FF9" w:rsidP="00551421">
      <w:pPr>
        <w:rPr>
          <w:lang w:eastAsia="zh-TW"/>
        </w:rPr>
      </w:pPr>
      <w:r w:rsidRPr="007E2FF9">
        <w:rPr>
          <w:lang w:eastAsia="zh-TW"/>
        </w:rPr>
        <w:t>【唐】</w:t>
      </w:r>
      <w:r w:rsidR="00551421">
        <w:rPr>
          <w:lang w:eastAsia="zh-TW"/>
        </w:rPr>
        <w:t>分別論者作如是言：世尊此中說自相觀，謂我於此信等五根，未如實知集等自相，未能超此天人世間及魔梵等，乃至廣說。</w:t>
      </w:r>
    </w:p>
    <w:p w14:paraId="550B16AC" w14:textId="77777777" w:rsidR="00551421" w:rsidRDefault="00551421" w:rsidP="007342D9">
      <w:pPr>
        <w:pStyle w:val="a9"/>
        <w:rPr>
          <w:lang w:eastAsia="zh-TW"/>
        </w:rPr>
      </w:pPr>
      <w:r>
        <w:rPr>
          <w:lang w:eastAsia="zh-TW"/>
        </w:rPr>
        <w:t>【涼】</w:t>
      </w:r>
      <w:r w:rsidRPr="00A64CC2">
        <w:rPr>
          <w:lang w:eastAsia="zh-TW"/>
        </w:rPr>
        <w:t>毘婆闍婆提曰：應以如是相觀無漏法。云何應觀。如經說</w:t>
      </w:r>
      <w:r>
        <w:rPr>
          <w:rFonts w:hint="eastAsia"/>
          <w:lang w:eastAsia="zh-TW"/>
        </w:rPr>
        <w:t>「</w:t>
      </w:r>
      <w:r w:rsidRPr="00A64CC2">
        <w:rPr>
          <w:lang w:eastAsia="zh-TW"/>
        </w:rPr>
        <w:t>不能如實觀信等五根</w:t>
      </w:r>
      <w:r>
        <w:rPr>
          <w:rFonts w:hint="eastAsia"/>
          <w:lang w:eastAsia="zh-TW"/>
        </w:rPr>
        <w:t>」</w:t>
      </w:r>
      <w:r w:rsidRPr="00A64CC2">
        <w:rPr>
          <w:lang w:eastAsia="zh-TW"/>
        </w:rPr>
        <w:t>者，是別相觀。</w:t>
      </w:r>
    </w:p>
    <w:p w14:paraId="2571A18C" w14:textId="40040951" w:rsidR="00551421" w:rsidRDefault="007E2FF9" w:rsidP="00551421">
      <w:pPr>
        <w:rPr>
          <w:lang w:eastAsia="zh-TW"/>
        </w:rPr>
      </w:pPr>
      <w:r w:rsidRPr="007E2FF9">
        <w:rPr>
          <w:rFonts w:hint="eastAsia"/>
          <w:lang w:eastAsia="zh-TW"/>
        </w:rPr>
        <w:t>【唐】</w:t>
      </w:r>
      <w:r w:rsidR="00551421">
        <w:rPr>
          <w:rFonts w:hint="eastAsia"/>
          <w:lang w:eastAsia="zh-TW"/>
        </w:rPr>
        <w:t>云何觀無漏是集自相耶。謂此必因親近善士</w:t>
      </w:r>
      <w:r w:rsidR="00551421">
        <w:rPr>
          <w:rFonts w:hint="eastAsia"/>
          <w:lang w:eastAsia="zh-TW"/>
        </w:rPr>
        <w:t>.</w:t>
      </w:r>
      <w:r w:rsidR="00551421">
        <w:rPr>
          <w:rFonts w:hint="eastAsia"/>
          <w:lang w:eastAsia="zh-TW"/>
        </w:rPr>
        <w:t>聽聞正法如理作意</w:t>
      </w:r>
      <w:r w:rsidR="00551421">
        <w:rPr>
          <w:rFonts w:hint="eastAsia"/>
          <w:lang w:eastAsia="zh-TW"/>
        </w:rPr>
        <w:t>.</w:t>
      </w:r>
      <w:r w:rsidR="00551421">
        <w:rPr>
          <w:rFonts w:hint="eastAsia"/>
          <w:lang w:eastAsia="zh-TW"/>
        </w:rPr>
        <w:t>法隨法行而集起故。</w:t>
      </w:r>
    </w:p>
    <w:p w14:paraId="134F4244" w14:textId="79F331B1" w:rsidR="00551421" w:rsidRDefault="007E2FF9" w:rsidP="00551421">
      <w:pPr>
        <w:rPr>
          <w:lang w:eastAsia="zh-TW"/>
        </w:rPr>
      </w:pPr>
      <w:r w:rsidRPr="007E2FF9">
        <w:rPr>
          <w:rFonts w:hint="eastAsia"/>
          <w:lang w:eastAsia="zh-TW"/>
        </w:rPr>
        <w:t>【唐】</w:t>
      </w:r>
      <w:r w:rsidR="00551421">
        <w:rPr>
          <w:rFonts w:hint="eastAsia"/>
          <w:lang w:eastAsia="zh-TW"/>
        </w:rPr>
        <w:t>云何觀此是沒自相。謂要未知當知根沒</w:t>
      </w:r>
      <w:r w:rsidR="00551421">
        <w:rPr>
          <w:rFonts w:hint="eastAsia"/>
          <w:lang w:eastAsia="zh-TW"/>
        </w:rPr>
        <w:t>.</w:t>
      </w:r>
      <w:r w:rsidR="00551421">
        <w:rPr>
          <w:rFonts w:hint="eastAsia"/>
          <w:lang w:eastAsia="zh-TW"/>
        </w:rPr>
        <w:t>已知根起，已知根沒</w:t>
      </w:r>
      <w:r w:rsidR="00551421">
        <w:rPr>
          <w:rFonts w:hint="eastAsia"/>
          <w:lang w:eastAsia="zh-TW"/>
        </w:rPr>
        <w:t>.</w:t>
      </w:r>
      <w:r w:rsidR="00551421">
        <w:rPr>
          <w:rFonts w:hint="eastAsia"/>
          <w:lang w:eastAsia="zh-TW"/>
        </w:rPr>
        <w:t>具知根起故。</w:t>
      </w:r>
    </w:p>
    <w:p w14:paraId="62ADEC57" w14:textId="28BEBFDC" w:rsidR="00551421" w:rsidRDefault="007E2FF9" w:rsidP="00551421">
      <w:pPr>
        <w:rPr>
          <w:lang w:eastAsia="zh-TW"/>
        </w:rPr>
      </w:pPr>
      <w:r w:rsidRPr="007E2FF9">
        <w:rPr>
          <w:rFonts w:hint="eastAsia"/>
          <w:lang w:eastAsia="zh-TW"/>
        </w:rPr>
        <w:t>【唐】</w:t>
      </w:r>
      <w:r w:rsidR="00551421">
        <w:rPr>
          <w:rFonts w:hint="eastAsia"/>
          <w:lang w:eastAsia="zh-TW"/>
        </w:rPr>
        <w:t>云何觀此是味自相。謂此亦是愛所緣故。若爾，無漏愛所繫耶。不爾。如仁許無漏法是煩惱境而非所繫，我宗亦然。</w:t>
      </w:r>
      <w:r w:rsidR="00551421" w:rsidRPr="00B536C4">
        <w:rPr>
          <w:rFonts w:hint="eastAsia"/>
          <w:u w:val="single"/>
          <w:lang w:eastAsia="zh-TW"/>
        </w:rPr>
        <w:t>愛緣無漏</w:t>
      </w:r>
      <w:r w:rsidR="00551421">
        <w:rPr>
          <w:rFonts w:hint="eastAsia"/>
          <w:lang w:eastAsia="zh-TW"/>
        </w:rPr>
        <w:t>，而不能繫，斯有何失。</w:t>
      </w:r>
    </w:p>
    <w:p w14:paraId="4550A3F1" w14:textId="1DD9C570" w:rsidR="00551421" w:rsidRDefault="007E2FF9" w:rsidP="00551421">
      <w:pPr>
        <w:rPr>
          <w:lang w:eastAsia="zh-TW"/>
        </w:rPr>
      </w:pPr>
      <w:r w:rsidRPr="007E2FF9">
        <w:rPr>
          <w:rFonts w:hint="eastAsia"/>
          <w:lang w:eastAsia="zh-TW"/>
        </w:rPr>
        <w:t>【唐】</w:t>
      </w:r>
      <w:r w:rsidR="00551421">
        <w:rPr>
          <w:rFonts w:hint="eastAsia"/>
          <w:lang w:eastAsia="zh-TW"/>
        </w:rPr>
        <w:t>云何觀無漏是過患自相。謂觀無漏是無常故。</w:t>
      </w:r>
    </w:p>
    <w:p w14:paraId="41AE2254" w14:textId="7B154701" w:rsidR="00551421" w:rsidRDefault="007E2FF9" w:rsidP="00551421">
      <w:pPr>
        <w:rPr>
          <w:lang w:eastAsia="zh-TW"/>
        </w:rPr>
      </w:pPr>
      <w:r w:rsidRPr="007E2FF9">
        <w:rPr>
          <w:rFonts w:hint="eastAsia"/>
          <w:lang w:eastAsia="zh-TW"/>
        </w:rPr>
        <w:t>【唐】</w:t>
      </w:r>
      <w:r w:rsidR="00551421">
        <w:rPr>
          <w:rFonts w:hint="eastAsia"/>
          <w:lang w:eastAsia="zh-TW"/>
        </w:rPr>
        <w:t>云何觀無漏是出離自相。謂涅槃時必棄捨故。如契經說：「般涅槃時，一切有為皆悉棄捨。」</w:t>
      </w:r>
    </w:p>
    <w:p w14:paraId="5067B8D2" w14:textId="77777777" w:rsidR="00551421" w:rsidRDefault="00551421" w:rsidP="007342D9">
      <w:pPr>
        <w:pStyle w:val="a9"/>
        <w:rPr>
          <w:lang w:eastAsia="zh-TW"/>
        </w:rPr>
      </w:pPr>
      <w:r>
        <w:rPr>
          <w:rFonts w:hint="eastAsia"/>
          <w:lang w:eastAsia="zh-TW"/>
        </w:rPr>
        <w:t>【涼】</w:t>
      </w:r>
      <w:r w:rsidRPr="00A64CC2">
        <w:rPr>
          <w:rFonts w:hint="eastAsia"/>
          <w:lang w:eastAsia="zh-TW"/>
        </w:rPr>
        <w:t>信等五根何由而得。由親近善知識積集而得，是名觀集。</w:t>
      </w:r>
    </w:p>
    <w:p w14:paraId="362A34FE" w14:textId="77777777" w:rsidR="00551421" w:rsidRDefault="00551421" w:rsidP="007342D9">
      <w:pPr>
        <w:pStyle w:val="a9"/>
        <w:rPr>
          <w:lang w:eastAsia="zh-TW"/>
        </w:rPr>
      </w:pPr>
      <w:r>
        <w:rPr>
          <w:lang w:eastAsia="zh-TW"/>
        </w:rPr>
        <w:t>【涼】</w:t>
      </w:r>
      <w:r w:rsidRPr="00A64CC2">
        <w:rPr>
          <w:rFonts w:hint="eastAsia"/>
          <w:lang w:eastAsia="zh-TW"/>
        </w:rPr>
        <w:t>云何觀滅。未知欲知根滅、已知根生，是名觀滅。</w:t>
      </w:r>
    </w:p>
    <w:p w14:paraId="0C3FD2E9" w14:textId="77777777" w:rsidR="00551421" w:rsidRDefault="00551421" w:rsidP="007342D9">
      <w:pPr>
        <w:pStyle w:val="a9"/>
        <w:rPr>
          <w:lang w:eastAsia="zh-TW"/>
        </w:rPr>
      </w:pPr>
      <w:r>
        <w:rPr>
          <w:lang w:eastAsia="zh-TW"/>
        </w:rPr>
        <w:t>【涼】</w:t>
      </w:r>
      <w:r w:rsidRPr="00A64CC2">
        <w:rPr>
          <w:rFonts w:hint="eastAsia"/>
          <w:lang w:eastAsia="zh-TW"/>
        </w:rPr>
        <w:t>云何觀味。此無漏法亦為</w:t>
      </w:r>
      <w:r w:rsidRPr="00A64CC2">
        <w:rPr>
          <w:lang w:eastAsia="zh-TW"/>
        </w:rPr>
        <w:t>愛緣</w:t>
      </w:r>
      <w:r w:rsidRPr="00A64CC2">
        <w:rPr>
          <w:color w:val="C45911" w:themeColor="accent2" w:themeShade="BF"/>
          <w:sz w:val="15"/>
          <w:lang w:eastAsia="zh-TW"/>
        </w:rPr>
        <w:t>[</w:t>
      </w:r>
      <w:r w:rsidRPr="00A64CC2">
        <w:rPr>
          <w:color w:val="C45911" w:themeColor="accent2" w:themeShade="BF"/>
          <w:sz w:val="15"/>
          <w:lang w:eastAsia="zh-TW"/>
        </w:rPr>
        <w:t>愛</w:t>
      </w:r>
      <w:r w:rsidRPr="00A64CC2">
        <w:rPr>
          <w:color w:val="C45911" w:themeColor="accent2" w:themeShade="BF"/>
          <w:sz w:val="15"/>
          <w:lang w:eastAsia="zh-TW"/>
        </w:rPr>
        <w:t>=</w:t>
      </w:r>
      <w:r w:rsidRPr="00A64CC2">
        <w:rPr>
          <w:color w:val="C45911" w:themeColor="accent2" w:themeShade="BF"/>
          <w:sz w:val="15"/>
          <w:lang w:eastAsia="zh-TW"/>
        </w:rPr>
        <w:t>愛所【三宮】</w:t>
      </w:r>
      <w:r w:rsidRPr="00A64CC2">
        <w:rPr>
          <w:color w:val="C45911" w:themeColor="accent2" w:themeShade="BF"/>
          <w:sz w:val="15"/>
          <w:lang w:eastAsia="zh-TW"/>
        </w:rPr>
        <w:t>]</w:t>
      </w:r>
      <w:r w:rsidRPr="00A64CC2">
        <w:rPr>
          <w:lang w:eastAsia="zh-TW"/>
        </w:rPr>
        <w:t>，是名觀味。</w:t>
      </w:r>
    </w:p>
    <w:p w14:paraId="078AF7EF" w14:textId="77777777" w:rsidR="00551421" w:rsidRDefault="00551421" w:rsidP="007342D9">
      <w:pPr>
        <w:pStyle w:val="a9"/>
        <w:rPr>
          <w:lang w:eastAsia="zh-TW"/>
        </w:rPr>
      </w:pPr>
      <w:r>
        <w:rPr>
          <w:lang w:eastAsia="zh-TW"/>
        </w:rPr>
        <w:t>【涼】</w:t>
      </w:r>
      <w:r w:rsidRPr="00B536C4">
        <w:rPr>
          <w:rFonts w:hint="eastAsia"/>
          <w:lang w:eastAsia="zh-TW"/>
        </w:rPr>
        <w:t>問曰：無漏法亦為愛所繫耶。答曰：不也。如汝法中</w:t>
      </w:r>
      <w:r>
        <w:rPr>
          <w:rFonts w:hint="eastAsia"/>
          <w:lang w:eastAsia="zh-TW"/>
        </w:rPr>
        <w:t>.</w:t>
      </w:r>
      <w:r w:rsidRPr="00B536C4">
        <w:rPr>
          <w:rFonts w:hint="eastAsia"/>
          <w:lang w:eastAsia="zh-TW"/>
        </w:rPr>
        <w:t>有無漏緣使</w:t>
      </w:r>
      <w:r>
        <w:rPr>
          <w:rFonts w:hint="eastAsia"/>
          <w:lang w:eastAsia="zh-TW"/>
        </w:rPr>
        <w:t>.</w:t>
      </w:r>
      <w:r w:rsidRPr="00B536C4">
        <w:rPr>
          <w:rFonts w:hint="eastAsia"/>
          <w:lang w:eastAsia="zh-TW"/>
        </w:rPr>
        <w:t>緣而不縛，我亦如是。</w:t>
      </w:r>
    </w:p>
    <w:p w14:paraId="795643A5" w14:textId="77777777" w:rsidR="00551421" w:rsidRDefault="00551421" w:rsidP="007342D9">
      <w:pPr>
        <w:pStyle w:val="a9"/>
        <w:rPr>
          <w:lang w:eastAsia="zh-TW"/>
        </w:rPr>
      </w:pPr>
      <w:r>
        <w:rPr>
          <w:lang w:eastAsia="zh-TW"/>
        </w:rPr>
        <w:t>【涼】</w:t>
      </w:r>
      <w:r w:rsidRPr="00B536C4">
        <w:rPr>
          <w:rFonts w:hint="eastAsia"/>
          <w:lang w:eastAsia="zh-TW"/>
        </w:rPr>
        <w:t>云何觀患。諸無漏法是無愛故，是名觀患。云何觀捨。一切有為涅槃時捨，是名觀捨。</w:t>
      </w:r>
    </w:p>
    <w:p w14:paraId="7D6DF724" w14:textId="77777777" w:rsidR="00551421" w:rsidRDefault="00551421" w:rsidP="00551421">
      <w:pPr>
        <w:rPr>
          <w:lang w:eastAsia="zh-TW"/>
        </w:rPr>
      </w:pPr>
    </w:p>
    <w:p w14:paraId="7EAF16FC" w14:textId="308657C6" w:rsidR="00551421" w:rsidRDefault="007E2FF9" w:rsidP="00551421">
      <w:pPr>
        <w:rPr>
          <w:lang w:eastAsia="zh-TW"/>
        </w:rPr>
      </w:pPr>
      <w:r w:rsidRPr="007E2FF9">
        <w:rPr>
          <w:lang w:eastAsia="zh-TW"/>
        </w:rPr>
        <w:t>【唐】</w:t>
      </w:r>
      <w:r w:rsidR="00551421">
        <w:rPr>
          <w:lang w:eastAsia="zh-TW"/>
        </w:rPr>
        <w:t>(</w:t>
      </w:r>
      <w:r w:rsidR="00551421">
        <w:rPr>
          <w:lang w:eastAsia="zh-TW"/>
        </w:rPr>
        <w:t>評</w:t>
      </w:r>
      <w:r w:rsidR="00551421">
        <w:rPr>
          <w:lang w:eastAsia="zh-TW"/>
        </w:rPr>
        <w:t>)</w:t>
      </w:r>
      <w:r w:rsidR="00551421">
        <w:rPr>
          <w:lang w:eastAsia="zh-TW"/>
        </w:rPr>
        <w:t>：彼言非理，所以者何。</w:t>
      </w:r>
    </w:p>
    <w:p w14:paraId="1E11CBF1" w14:textId="78584AAF" w:rsidR="00551421" w:rsidRDefault="007E2FF9" w:rsidP="00551421">
      <w:pPr>
        <w:rPr>
          <w:lang w:eastAsia="zh-TW"/>
        </w:rPr>
      </w:pPr>
      <w:r w:rsidRPr="007E2FF9">
        <w:rPr>
          <w:rFonts w:hint="eastAsia"/>
          <w:lang w:eastAsia="zh-TW"/>
        </w:rPr>
        <w:t>【唐】</w:t>
      </w:r>
      <w:r w:rsidR="00551421">
        <w:rPr>
          <w:rFonts w:hint="eastAsia"/>
          <w:lang w:eastAsia="zh-TW"/>
        </w:rPr>
        <w:t>謂此經說：「我若於此信等五根，未如實知是集沒味</w:t>
      </w:r>
      <w:r w:rsidR="00FC7E4D">
        <w:rPr>
          <w:rFonts w:hint="eastAsia"/>
          <w:lang w:eastAsia="zh-TW"/>
        </w:rPr>
        <w:t>.</w:t>
      </w:r>
      <w:r w:rsidR="00551421">
        <w:rPr>
          <w:rFonts w:hint="eastAsia"/>
          <w:lang w:eastAsia="zh-TW"/>
        </w:rPr>
        <w:t>過患</w:t>
      </w:r>
      <w:r w:rsidR="00FC7E4D">
        <w:rPr>
          <w:rFonts w:hint="eastAsia"/>
          <w:lang w:eastAsia="zh-TW"/>
        </w:rPr>
        <w:t>.</w:t>
      </w:r>
      <w:r w:rsidR="00551421">
        <w:rPr>
          <w:rFonts w:hint="eastAsia"/>
          <w:lang w:eastAsia="zh-TW"/>
        </w:rPr>
        <w:t>出離，未能證得諸漏永盡無上菩提。」非自相觀能盡諸漏，故彼所說決定非理。由此五根非唯無漏。</w:t>
      </w:r>
    </w:p>
    <w:p w14:paraId="2BC9A2E9" w14:textId="77777777" w:rsidR="00551421" w:rsidRPr="00B536C4" w:rsidRDefault="00551421" w:rsidP="007342D9">
      <w:pPr>
        <w:pStyle w:val="a9"/>
        <w:rPr>
          <w:lang w:eastAsia="zh-TW"/>
        </w:rPr>
      </w:pPr>
      <w:r>
        <w:rPr>
          <w:rFonts w:hint="eastAsia"/>
          <w:lang w:eastAsia="zh-TW"/>
        </w:rPr>
        <w:t>【涼】</w:t>
      </w:r>
      <w:r w:rsidRPr="00B536C4">
        <w:rPr>
          <w:rFonts w:hint="eastAsia"/>
          <w:lang w:eastAsia="zh-TW"/>
        </w:rPr>
        <w:t>為斷如是種種諸論，故作是說，於諸五根次第得正決定，是名世第一法。</w:t>
      </w:r>
    </w:p>
    <w:p w14:paraId="717B8D9F" w14:textId="77777777" w:rsidR="00551421" w:rsidRDefault="00551421" w:rsidP="00551421">
      <w:pPr>
        <w:rPr>
          <w:lang w:eastAsia="zh-TW"/>
        </w:rPr>
      </w:pPr>
    </w:p>
    <w:p w14:paraId="2BF509D2" w14:textId="05E99FF1" w:rsidR="00551421" w:rsidRDefault="007E2FF9" w:rsidP="00551421">
      <w:pPr>
        <w:rPr>
          <w:lang w:eastAsia="zh-TW"/>
        </w:rPr>
      </w:pPr>
      <w:r w:rsidRPr="007E2FF9">
        <w:rPr>
          <w:rFonts w:hint="eastAsia"/>
          <w:lang w:eastAsia="zh-TW"/>
        </w:rPr>
        <w:t>【唐】</w:t>
      </w:r>
      <w:r w:rsidR="00551421">
        <w:rPr>
          <w:rFonts w:hint="eastAsia"/>
          <w:lang w:eastAsia="zh-TW"/>
        </w:rPr>
        <w:t>又執五根唯無漏者，復違經說。</w:t>
      </w:r>
    </w:p>
    <w:p w14:paraId="728676E8" w14:textId="5EE72910" w:rsidR="00551421" w:rsidRDefault="007E2FF9" w:rsidP="00551421">
      <w:pPr>
        <w:rPr>
          <w:lang w:eastAsia="zh-TW"/>
        </w:rPr>
      </w:pPr>
      <w:r w:rsidRPr="007E2FF9">
        <w:rPr>
          <w:rFonts w:hint="eastAsia"/>
          <w:lang w:eastAsia="zh-TW"/>
        </w:rPr>
        <w:t>【唐】</w:t>
      </w:r>
      <w:r w:rsidR="00551421">
        <w:rPr>
          <w:rFonts w:hint="eastAsia"/>
          <w:lang w:eastAsia="zh-TW"/>
        </w:rPr>
        <w:t>如契經說：「唯願世尊演說法要，所以者何。有諸有情處在世間，或生或長。有利根者、有中根者、有軟根者，乃至廣說。」</w:t>
      </w:r>
    </w:p>
    <w:p w14:paraId="2B8C9646" w14:textId="355D6977" w:rsidR="00551421" w:rsidRDefault="007E2FF9" w:rsidP="00551421">
      <w:pPr>
        <w:rPr>
          <w:color w:val="767171" w:themeColor="background2" w:themeShade="80"/>
          <w:sz w:val="16"/>
          <w:szCs w:val="18"/>
          <w:lang w:eastAsia="zh-TW"/>
        </w:rPr>
      </w:pPr>
      <w:r w:rsidRPr="007E2FF9">
        <w:rPr>
          <w:rFonts w:hint="eastAsia"/>
          <w:lang w:eastAsia="zh-TW"/>
        </w:rPr>
        <w:t>【唐】</w:t>
      </w:r>
      <w:r w:rsidR="00551421">
        <w:rPr>
          <w:rFonts w:hint="eastAsia"/>
          <w:lang w:eastAsia="zh-TW"/>
        </w:rPr>
        <w:t>又契經說：「苾芻當知，我昔未轉正法輪時，曾以佛眼觀諸有情處在世間，或生或長，有利中軟諸根差別，善容貌</w:t>
      </w:r>
      <w:r w:rsidR="00551421">
        <w:rPr>
          <w:rFonts w:hint="eastAsia"/>
          <w:lang w:eastAsia="zh-TW"/>
        </w:rPr>
        <w:t>.</w:t>
      </w:r>
      <w:r w:rsidR="00551421">
        <w:rPr>
          <w:rFonts w:hint="eastAsia"/>
          <w:lang w:eastAsia="zh-TW"/>
        </w:rPr>
        <w:t>善調伏</w:t>
      </w:r>
      <w:r w:rsidR="00551421">
        <w:rPr>
          <w:rFonts w:hint="eastAsia"/>
          <w:lang w:eastAsia="zh-TW"/>
        </w:rPr>
        <w:t>.</w:t>
      </w:r>
      <w:r w:rsidR="00551421">
        <w:rPr>
          <w:rFonts w:hint="eastAsia"/>
          <w:lang w:eastAsia="zh-TW"/>
        </w:rPr>
        <w:t>薄塵垢，若不聞法，退失勝利。」</w:t>
      </w:r>
      <w:r w:rsidR="00551421" w:rsidRPr="00C0334F">
        <w:rPr>
          <w:rFonts w:hint="eastAsia"/>
          <w:color w:val="767171" w:themeColor="background2" w:themeShade="80"/>
          <w:sz w:val="16"/>
          <w:szCs w:val="18"/>
          <w:lang w:eastAsia="zh-TW"/>
        </w:rPr>
        <w:t>[</w:t>
      </w:r>
      <w:r w:rsidR="00551421" w:rsidRPr="00C0334F">
        <w:rPr>
          <w:rFonts w:hint="eastAsia"/>
          <w:color w:val="767171" w:themeColor="background2" w:themeShade="80"/>
          <w:sz w:val="16"/>
          <w:szCs w:val="18"/>
          <w:lang w:eastAsia="zh-TW"/>
        </w:rPr>
        <w:t>長含：即以佛眼觀視世界，眾生垢有厚薄，根有利鈍，教有難易</w:t>
      </w:r>
      <w:r w:rsidR="00551421" w:rsidRPr="00C0334F">
        <w:rPr>
          <w:color w:val="767171" w:themeColor="background2" w:themeShade="80"/>
          <w:sz w:val="16"/>
          <w:szCs w:val="18"/>
          <w:lang w:eastAsia="zh-TW"/>
        </w:rPr>
        <w:t>.</w:t>
      </w:r>
      <w:r w:rsidR="00551421" w:rsidRPr="00C0334F">
        <w:rPr>
          <w:color w:val="767171" w:themeColor="background2" w:themeShade="80"/>
          <w:sz w:val="16"/>
          <w:szCs w:val="18"/>
          <w:lang w:eastAsia="zh-TW"/>
        </w:rPr>
        <w:t>易受教者畏後世罪</w:t>
      </w:r>
      <w:r w:rsidR="00551421" w:rsidRPr="00C0334F">
        <w:rPr>
          <w:rFonts w:hint="eastAsia"/>
          <w:color w:val="767171" w:themeColor="background2" w:themeShade="80"/>
          <w:sz w:val="16"/>
          <w:szCs w:val="18"/>
          <w:lang w:eastAsia="zh-TW"/>
        </w:rPr>
        <w:t>…</w:t>
      </w:r>
      <w:r w:rsidR="00551421" w:rsidRPr="00C0334F">
        <w:rPr>
          <w:rFonts w:hint="eastAsia"/>
          <w:color w:val="767171" w:themeColor="background2" w:themeShade="80"/>
          <w:sz w:val="16"/>
          <w:szCs w:val="18"/>
          <w:lang w:eastAsia="zh-TW"/>
        </w:rPr>
        <w:t>]</w:t>
      </w:r>
      <w:r w:rsidR="00BB722B">
        <w:rPr>
          <w:rFonts w:hint="eastAsia"/>
          <w:color w:val="767171" w:themeColor="background2" w:themeShade="80"/>
          <w:sz w:val="16"/>
          <w:szCs w:val="18"/>
          <w:lang w:eastAsia="zh-TW"/>
        </w:rPr>
        <w:t>[</w:t>
      </w:r>
      <w:r w:rsidR="00BB722B" w:rsidRPr="00BB722B">
        <w:rPr>
          <w:rFonts w:hint="eastAsia"/>
          <w:color w:val="767171" w:themeColor="background2" w:themeShade="80"/>
          <w:sz w:val="16"/>
          <w:szCs w:val="18"/>
          <w:lang w:eastAsia="zh-TW"/>
        </w:rPr>
        <w:t>佛本行集經：佛眼觀已，見諸眾生</w:t>
      </w:r>
      <w:r w:rsidR="00BB722B" w:rsidRPr="00BB722B">
        <w:rPr>
          <w:rFonts w:hint="eastAsia"/>
          <w:color w:val="767171" w:themeColor="background2" w:themeShade="80"/>
          <w:sz w:val="16"/>
          <w:szCs w:val="18"/>
          <w:lang w:eastAsia="zh-TW"/>
        </w:rPr>
        <w:t>.</w:t>
      </w:r>
      <w:r w:rsidR="00BB722B" w:rsidRPr="00BB722B">
        <w:rPr>
          <w:rFonts w:hint="eastAsia"/>
          <w:color w:val="767171" w:themeColor="background2" w:themeShade="80"/>
          <w:sz w:val="16"/>
          <w:szCs w:val="18"/>
          <w:lang w:eastAsia="zh-TW"/>
        </w:rPr>
        <w:t>生於世間</w:t>
      </w:r>
      <w:r w:rsidR="00BB722B" w:rsidRPr="00BB722B">
        <w:rPr>
          <w:rFonts w:hint="eastAsia"/>
          <w:color w:val="767171" w:themeColor="background2" w:themeShade="80"/>
          <w:sz w:val="16"/>
          <w:szCs w:val="18"/>
          <w:lang w:eastAsia="zh-TW"/>
        </w:rPr>
        <w:t>.</w:t>
      </w:r>
      <w:r w:rsidR="00BB722B" w:rsidRPr="00BB722B">
        <w:rPr>
          <w:rFonts w:hint="eastAsia"/>
          <w:color w:val="767171" w:themeColor="background2" w:themeShade="80"/>
          <w:sz w:val="16"/>
          <w:szCs w:val="18"/>
          <w:lang w:eastAsia="zh-TW"/>
        </w:rPr>
        <w:t>增長世間，或</w:t>
      </w:r>
      <w:r w:rsidR="00BB722B" w:rsidRPr="00BB722B">
        <w:rPr>
          <w:rFonts w:hint="eastAsia"/>
          <w:color w:val="767171" w:themeColor="background2" w:themeShade="80"/>
          <w:sz w:val="16"/>
          <w:szCs w:val="18"/>
          <w:lang w:eastAsia="zh-TW"/>
        </w:rPr>
        <w:lastRenderedPageBreak/>
        <w:t>有利根</w:t>
      </w:r>
      <w:r w:rsidR="00BB722B" w:rsidRPr="00BB722B">
        <w:rPr>
          <w:rFonts w:hint="eastAsia"/>
          <w:color w:val="767171" w:themeColor="background2" w:themeShade="80"/>
          <w:sz w:val="16"/>
          <w:szCs w:val="18"/>
          <w:lang w:eastAsia="zh-TW"/>
        </w:rPr>
        <w:t>.</w:t>
      </w:r>
      <w:r w:rsidR="00BB722B" w:rsidRPr="00BB722B">
        <w:rPr>
          <w:rFonts w:hint="eastAsia"/>
          <w:color w:val="767171" w:themeColor="background2" w:themeShade="80"/>
          <w:sz w:val="16"/>
          <w:szCs w:val="18"/>
          <w:lang w:eastAsia="zh-TW"/>
        </w:rPr>
        <w:t>或有鈍根</w:t>
      </w:r>
      <w:r w:rsidR="00BB722B">
        <w:rPr>
          <w:rFonts w:hint="eastAsia"/>
          <w:color w:val="767171" w:themeColor="background2" w:themeShade="80"/>
          <w:sz w:val="16"/>
          <w:szCs w:val="18"/>
          <w:lang w:eastAsia="zh-TW"/>
        </w:rPr>
        <w:t>…</w:t>
      </w:r>
      <w:r w:rsidR="00BB722B">
        <w:rPr>
          <w:rFonts w:hint="eastAsia"/>
          <w:color w:val="767171" w:themeColor="background2" w:themeShade="80"/>
          <w:sz w:val="16"/>
          <w:szCs w:val="18"/>
          <w:lang w:eastAsia="zh-TW"/>
        </w:rPr>
        <w:t>]</w:t>
      </w:r>
      <w:r w:rsidR="008C4077">
        <w:rPr>
          <w:rFonts w:asciiTheme="minorEastAsia" w:eastAsiaTheme="minorEastAsia" w:hAnsiTheme="minorEastAsia" w:hint="eastAsia"/>
          <w:color w:val="767171" w:themeColor="background2" w:themeShade="80"/>
          <w:sz w:val="16"/>
          <w:szCs w:val="18"/>
          <w:lang w:eastAsia="zh-TW"/>
        </w:rPr>
        <w:t>[</w:t>
      </w:r>
      <w:r w:rsidR="008C4077" w:rsidRPr="006F2FAF">
        <w:rPr>
          <w:rFonts w:hint="eastAsia"/>
          <w:color w:val="767171" w:themeColor="background2" w:themeShade="80"/>
          <w:sz w:val="16"/>
          <w:szCs w:val="18"/>
          <w:lang w:eastAsia="zh-TW"/>
        </w:rPr>
        <w:t>過去現在因果經：又於七日，而以佛眼，觀諸眾生，上中下根，及諸煩惱</w:t>
      </w:r>
      <w:r w:rsidR="008C4077" w:rsidRPr="006F2FAF">
        <w:rPr>
          <w:rFonts w:hint="eastAsia"/>
          <w:color w:val="767171" w:themeColor="background2" w:themeShade="80"/>
          <w:sz w:val="16"/>
          <w:szCs w:val="18"/>
          <w:lang w:eastAsia="zh-TW"/>
        </w:rPr>
        <w:t>.</w:t>
      </w:r>
      <w:r w:rsidR="008C4077" w:rsidRPr="006F2FAF">
        <w:rPr>
          <w:rFonts w:hint="eastAsia"/>
          <w:color w:val="767171" w:themeColor="background2" w:themeShade="80"/>
          <w:sz w:val="16"/>
          <w:szCs w:val="18"/>
          <w:lang w:eastAsia="zh-TW"/>
        </w:rPr>
        <w:t>亦下中上。</w:t>
      </w:r>
      <w:r w:rsidR="008C4077">
        <w:rPr>
          <w:rFonts w:asciiTheme="minorEastAsia" w:eastAsiaTheme="minorEastAsia" w:hAnsiTheme="minorEastAsia" w:hint="eastAsia"/>
          <w:color w:val="767171" w:themeColor="background2" w:themeShade="80"/>
          <w:sz w:val="16"/>
          <w:szCs w:val="18"/>
          <w:lang w:eastAsia="zh-TW"/>
        </w:rPr>
        <w:t>]</w:t>
      </w:r>
    </w:p>
    <w:p w14:paraId="30364BB0" w14:textId="5FAE6172" w:rsidR="0079753C" w:rsidRDefault="0079753C" w:rsidP="007342D9">
      <w:pPr>
        <w:pStyle w:val="a9"/>
        <w:rPr>
          <w:lang w:eastAsia="zh-TW"/>
        </w:rPr>
      </w:pPr>
      <w:r>
        <w:rPr>
          <w:rFonts w:hint="eastAsia"/>
          <w:lang w:eastAsia="zh-TW"/>
        </w:rPr>
        <w:t>【涼】</w:t>
      </w:r>
      <w:r w:rsidR="00EC162F">
        <w:rPr>
          <w:rFonts w:hint="eastAsia"/>
          <w:lang w:eastAsia="zh-TW"/>
        </w:rPr>
        <w:t>復次，</w:t>
      </w:r>
      <w:r w:rsidRPr="00B536C4">
        <w:rPr>
          <w:rFonts w:hint="eastAsia"/>
          <w:lang w:eastAsia="zh-TW"/>
        </w:rPr>
        <w:t>若當五根一向無漏，復違佛經</w:t>
      </w:r>
      <w:r>
        <w:rPr>
          <w:rFonts w:hint="eastAsia"/>
          <w:lang w:eastAsia="zh-TW"/>
        </w:rPr>
        <w:t>，</w:t>
      </w:r>
      <w:r w:rsidRPr="00B536C4">
        <w:rPr>
          <w:rFonts w:hint="eastAsia"/>
          <w:lang w:eastAsia="zh-TW"/>
        </w:rPr>
        <w:t>如說</w:t>
      </w:r>
      <w:r>
        <w:rPr>
          <w:rFonts w:hint="eastAsia"/>
          <w:lang w:eastAsia="zh-TW"/>
        </w:rPr>
        <w:t>：「</w:t>
      </w:r>
      <w:r w:rsidRPr="00B536C4">
        <w:rPr>
          <w:rFonts w:hint="eastAsia"/>
          <w:lang w:eastAsia="zh-TW"/>
        </w:rPr>
        <w:t>我以佛眼觀</w:t>
      </w:r>
      <w:r>
        <w:rPr>
          <w:rFonts w:hint="eastAsia"/>
          <w:lang w:eastAsia="zh-TW"/>
        </w:rPr>
        <w:t>，</w:t>
      </w:r>
      <w:r w:rsidRPr="00B536C4">
        <w:rPr>
          <w:rFonts w:hint="eastAsia"/>
          <w:lang w:eastAsia="zh-TW"/>
        </w:rPr>
        <w:t>眾生根有上中下。</w:t>
      </w:r>
      <w:r>
        <w:rPr>
          <w:rFonts w:hint="eastAsia"/>
          <w:lang w:eastAsia="zh-TW"/>
        </w:rPr>
        <w:t>」</w:t>
      </w:r>
    </w:p>
    <w:p w14:paraId="48AAB19A" w14:textId="77777777" w:rsidR="00150808" w:rsidRDefault="007E2FF9" w:rsidP="00551421">
      <w:pPr>
        <w:rPr>
          <w:lang w:eastAsia="zh-TW"/>
        </w:rPr>
      </w:pPr>
      <w:r w:rsidRPr="007E2FF9">
        <w:rPr>
          <w:lang w:eastAsia="zh-TW"/>
        </w:rPr>
        <w:t>【唐】</w:t>
      </w:r>
      <w:r w:rsidR="00551421">
        <w:rPr>
          <w:lang w:eastAsia="zh-TW"/>
        </w:rPr>
        <w:t>信等五根若唯無漏，應利根者是阿羅漢，中根者是不還，軟根</w:t>
      </w:r>
      <w:r w:rsidR="00551421">
        <w:rPr>
          <w:rFonts w:hint="eastAsia"/>
          <w:lang w:eastAsia="zh-TW"/>
        </w:rPr>
        <w:t>即是一來預流。</w:t>
      </w:r>
    </w:p>
    <w:p w14:paraId="3E9D7937" w14:textId="77777777" w:rsidR="0079753C" w:rsidRDefault="0079753C" w:rsidP="007342D9">
      <w:pPr>
        <w:pStyle w:val="a9"/>
        <w:rPr>
          <w:lang w:eastAsia="zh-TW"/>
        </w:rPr>
      </w:pPr>
      <w:r>
        <w:rPr>
          <w:lang w:eastAsia="zh-TW"/>
        </w:rPr>
        <w:t>【涼】</w:t>
      </w:r>
      <w:r w:rsidRPr="00B536C4">
        <w:rPr>
          <w:rFonts w:hint="eastAsia"/>
          <w:lang w:eastAsia="zh-TW"/>
        </w:rPr>
        <w:t>毘婆闍婆提說曰：佛經說上根者阿羅漢，中根者阿那含，下根者斯陀含、須陀洹。</w:t>
      </w:r>
    </w:p>
    <w:p w14:paraId="4B6DB5CC" w14:textId="6CA49957" w:rsidR="00551421" w:rsidRDefault="00150808" w:rsidP="00551421">
      <w:pPr>
        <w:rPr>
          <w:lang w:eastAsia="zh-TW"/>
        </w:rPr>
      </w:pPr>
      <w:r w:rsidRPr="007E2FF9">
        <w:rPr>
          <w:lang w:eastAsia="zh-TW"/>
        </w:rPr>
        <w:t>【唐】</w:t>
      </w:r>
      <w:r w:rsidR="00551421">
        <w:rPr>
          <w:rFonts w:hint="eastAsia"/>
          <w:lang w:eastAsia="zh-TW"/>
        </w:rPr>
        <w:t>若爾</w:t>
      </w:r>
      <w:r>
        <w:rPr>
          <w:rFonts w:hint="eastAsia"/>
          <w:lang w:eastAsia="zh-TW"/>
        </w:rPr>
        <w:t>，</w:t>
      </w:r>
      <w:r w:rsidR="00551421">
        <w:rPr>
          <w:rFonts w:hint="eastAsia"/>
          <w:lang w:eastAsia="zh-TW"/>
        </w:rPr>
        <w:t>世尊未轉法輪，應已名轉，一切聖者於諸世間已充滿故，復轉法輪應成無用。</w:t>
      </w:r>
    </w:p>
    <w:p w14:paraId="389BB8C9" w14:textId="48A6D081" w:rsidR="00551421" w:rsidRDefault="00551421" w:rsidP="00551421">
      <w:pPr>
        <w:rPr>
          <w:lang w:eastAsia="zh-TW"/>
        </w:rPr>
      </w:pPr>
      <w:r w:rsidRPr="007342D9">
        <w:rPr>
          <w:rStyle w:val="aa"/>
          <w:lang w:eastAsia="zh-TW"/>
        </w:rPr>
        <w:t>【涼】</w:t>
      </w:r>
      <w:r w:rsidRPr="007342D9">
        <w:rPr>
          <w:rStyle w:val="aa"/>
          <w:rFonts w:hint="eastAsia"/>
          <w:lang w:eastAsia="zh-TW"/>
        </w:rPr>
        <w:t>育多婆提說曰：若爾者，世尊不轉法輪名轉法輪，一切聖人已滿世間，佛亦不須復轉法輪。</w:t>
      </w:r>
      <w:r w:rsidR="004672EE" w:rsidRPr="0079753C">
        <w:rPr>
          <w:rStyle w:val="12"/>
          <w:lang w:eastAsia="zh-TW"/>
        </w:rPr>
        <w:t>（</w:t>
      </w:r>
      <w:r w:rsidR="004672EE" w:rsidRPr="0079753C">
        <w:rPr>
          <w:rStyle w:val="12"/>
          <w:lang w:eastAsia="zh-TW"/>
        </w:rPr>
        <w:t>yuktavādin</w:t>
      </w:r>
      <w:r w:rsidR="004672EE" w:rsidRPr="0079753C">
        <w:rPr>
          <w:rStyle w:val="12"/>
          <w:lang w:eastAsia="zh-TW"/>
        </w:rPr>
        <w:t>應理論者）</w:t>
      </w:r>
    </w:p>
    <w:p w14:paraId="490CD80D" w14:textId="217914E0" w:rsidR="00551421" w:rsidRDefault="007E2FF9" w:rsidP="00551421">
      <w:pPr>
        <w:rPr>
          <w:lang w:eastAsia="zh-TW"/>
        </w:rPr>
      </w:pPr>
      <w:r w:rsidRPr="007E2FF9">
        <w:rPr>
          <w:lang w:eastAsia="zh-TW"/>
        </w:rPr>
        <w:t>【唐】</w:t>
      </w:r>
      <w:r w:rsidR="00551421">
        <w:rPr>
          <w:lang w:eastAsia="zh-TW"/>
        </w:rPr>
        <w:t>分別論者作如是言：此中根名</w:t>
      </w:r>
      <w:r w:rsidR="00551421">
        <w:rPr>
          <w:rFonts w:hint="eastAsia"/>
          <w:lang w:eastAsia="zh-TW"/>
        </w:rPr>
        <w:t>.</w:t>
      </w:r>
      <w:r w:rsidR="00551421">
        <w:rPr>
          <w:lang w:eastAsia="zh-TW"/>
        </w:rPr>
        <w:t>說</w:t>
      </w:r>
      <w:r w:rsidR="00551421" w:rsidRPr="00AE5D32">
        <w:rPr>
          <w:u w:val="single"/>
          <w:lang w:eastAsia="zh-TW"/>
        </w:rPr>
        <w:t>所依處</w:t>
      </w:r>
      <w:r w:rsidR="008F0FDB" w:rsidRPr="008F0FDB">
        <w:rPr>
          <w:rStyle w:val="12"/>
          <w:lang w:eastAsia="zh-TW"/>
        </w:rPr>
        <w:t>[</w:t>
      </w:r>
      <w:r w:rsidR="00035B4F">
        <w:rPr>
          <w:rStyle w:val="12"/>
          <w:rFonts w:hint="eastAsia"/>
          <w:lang w:eastAsia="zh-TW"/>
        </w:rPr>
        <w:t>信等</w:t>
      </w:r>
      <w:r w:rsidR="002E07DD">
        <w:rPr>
          <w:rStyle w:val="12"/>
          <w:rFonts w:hint="eastAsia"/>
          <w:lang w:eastAsia="zh-TW"/>
        </w:rPr>
        <w:t>五</w:t>
      </w:r>
      <w:r w:rsidR="008F0FDB" w:rsidRPr="008F0FDB">
        <w:rPr>
          <w:rStyle w:val="12"/>
          <w:rFonts w:hint="eastAsia"/>
          <w:lang w:eastAsia="zh-TW"/>
        </w:rPr>
        <w:t>根</w:t>
      </w:r>
      <w:r w:rsidR="009540C6">
        <w:rPr>
          <w:rStyle w:val="12"/>
          <w:rFonts w:hint="eastAsia"/>
          <w:lang w:eastAsia="zh-TW"/>
        </w:rPr>
        <w:t>所依</w:t>
      </w:r>
      <w:r w:rsidR="008F0FDB" w:rsidRPr="008F0FDB">
        <w:rPr>
          <w:rStyle w:val="12"/>
          <w:rFonts w:hint="eastAsia"/>
          <w:lang w:eastAsia="zh-TW"/>
        </w:rPr>
        <w:t>因</w:t>
      </w:r>
      <w:r w:rsidR="008F0FDB" w:rsidRPr="008F0FDB">
        <w:rPr>
          <w:rStyle w:val="12"/>
          <w:lang w:eastAsia="zh-TW"/>
        </w:rPr>
        <w:t>]</w:t>
      </w:r>
      <w:r w:rsidR="00551421">
        <w:rPr>
          <w:lang w:eastAsia="zh-TW"/>
        </w:rPr>
        <w:t>，不說</w:t>
      </w:r>
      <w:r w:rsidR="00551421" w:rsidRPr="00AE5D32">
        <w:rPr>
          <w:u w:val="single"/>
          <w:lang w:eastAsia="zh-TW"/>
        </w:rPr>
        <w:t>根體</w:t>
      </w:r>
      <w:r w:rsidR="00551421">
        <w:rPr>
          <w:lang w:eastAsia="zh-TW"/>
        </w:rPr>
        <w:t>，於我何違。</w:t>
      </w:r>
    </w:p>
    <w:p w14:paraId="0CC94D2F" w14:textId="3D22A613" w:rsidR="00551421" w:rsidRDefault="00551421" w:rsidP="007342D9">
      <w:pPr>
        <w:pStyle w:val="a9"/>
        <w:rPr>
          <w:lang w:eastAsia="zh-TW"/>
        </w:rPr>
      </w:pPr>
      <w:r>
        <w:rPr>
          <w:rFonts w:hint="eastAsia"/>
          <w:lang w:eastAsia="zh-TW"/>
        </w:rPr>
        <w:t>【涼】</w:t>
      </w:r>
      <w:r w:rsidRPr="00B536C4">
        <w:rPr>
          <w:rFonts w:hint="eastAsia"/>
          <w:lang w:eastAsia="zh-TW"/>
        </w:rPr>
        <w:t>毘婆闍婆提說曰：世尊所以說諸眾生上中下根者，說根所依處，不說根體。</w:t>
      </w:r>
      <w:r w:rsidR="00A37EAB" w:rsidRPr="006A6D07">
        <w:rPr>
          <w:rStyle w:val="12"/>
          <w:rFonts w:hint="eastAsia"/>
          <w:lang w:eastAsia="zh-TW"/>
        </w:rPr>
        <w:t>(</w:t>
      </w:r>
      <w:r w:rsidR="00A37EAB" w:rsidRPr="006A6D07">
        <w:rPr>
          <w:rStyle w:val="12"/>
          <w:lang w:eastAsia="zh-TW"/>
        </w:rPr>
        <w:t>vibhajyavādin</w:t>
      </w:r>
      <w:r w:rsidR="00A37EAB" w:rsidRPr="006A6D07">
        <w:rPr>
          <w:rStyle w:val="12"/>
          <w:rFonts w:hint="eastAsia"/>
          <w:lang w:eastAsia="zh-TW"/>
        </w:rPr>
        <w:t>)</w:t>
      </w:r>
    </w:p>
    <w:p w14:paraId="21A2AB1D" w14:textId="791E5F38" w:rsidR="00551421" w:rsidRDefault="007E2FF9" w:rsidP="00551421">
      <w:pPr>
        <w:rPr>
          <w:lang w:eastAsia="zh-TW"/>
        </w:rPr>
      </w:pPr>
      <w:r w:rsidRPr="007E2FF9">
        <w:rPr>
          <w:lang w:eastAsia="zh-TW"/>
        </w:rPr>
        <w:t>【唐】</w:t>
      </w:r>
      <w:r w:rsidR="00551421">
        <w:rPr>
          <w:lang w:eastAsia="zh-TW"/>
        </w:rPr>
        <w:t>彼如是言亦不應理，違餘經故，謂餘經說</w:t>
      </w:r>
      <w:r w:rsidR="00551421">
        <w:rPr>
          <w:rFonts w:hint="eastAsia"/>
          <w:lang w:eastAsia="zh-TW"/>
        </w:rPr>
        <w:t>：「</w:t>
      </w:r>
      <w:r w:rsidR="00BF0306" w:rsidRPr="00BF0306">
        <w:rPr>
          <w:rStyle w:val="12"/>
          <w:lang w:eastAsia="zh-TW"/>
        </w:rPr>
        <w:t>J</w:t>
      </w:r>
      <w:r w:rsidR="00660C81" w:rsidRPr="00660C81">
        <w:rPr>
          <w:rStyle w:val="12"/>
          <w:lang w:eastAsia="zh-TW"/>
        </w:rPr>
        <w:t>ānussonī</w:t>
      </w:r>
      <w:r w:rsidR="00BF0306">
        <w:rPr>
          <w:rStyle w:val="12"/>
          <w:rFonts w:hint="eastAsia"/>
          <w:lang w:eastAsia="zh-TW"/>
        </w:rPr>
        <w:t>(</w:t>
      </w:r>
      <w:r w:rsidR="00BF0306" w:rsidRPr="00BF0306">
        <w:rPr>
          <w:rStyle w:val="12"/>
          <w:lang w:eastAsia="zh-TW"/>
        </w:rPr>
        <w:t>J</w:t>
      </w:r>
      <w:r w:rsidR="00BF0306" w:rsidRPr="00E00189">
        <w:rPr>
          <w:rStyle w:val="12"/>
          <w:lang w:eastAsia="zh-TW"/>
        </w:rPr>
        <w:t>ātiśruṇa</w:t>
      </w:r>
      <w:r w:rsidR="00BF0306">
        <w:rPr>
          <w:rStyle w:val="12"/>
          <w:rFonts w:hint="eastAsia"/>
          <w:lang w:eastAsia="zh-TW"/>
        </w:rPr>
        <w:t>)</w:t>
      </w:r>
      <w:r w:rsidR="00551421">
        <w:rPr>
          <w:lang w:eastAsia="zh-TW"/>
        </w:rPr>
        <w:t>生聞梵志往世尊所，而白佛言：喬答摩尊</w:t>
      </w:r>
      <w:r w:rsidR="00551421">
        <w:rPr>
          <w:rFonts w:hint="eastAsia"/>
          <w:lang w:eastAsia="zh-TW"/>
        </w:rPr>
        <w:t>.</w:t>
      </w:r>
      <w:r w:rsidR="00551421">
        <w:rPr>
          <w:lang w:eastAsia="zh-TW"/>
        </w:rPr>
        <w:t>說根有幾。佛言：我說二十二根，所謂眼根，乃至廣說</w:t>
      </w:r>
      <w:r w:rsidR="00501A7E">
        <w:rPr>
          <w:rStyle w:val="12"/>
          <w:rFonts w:hint="eastAsia"/>
          <w:lang w:eastAsia="zh-TW"/>
        </w:rPr>
        <w:t>[</w:t>
      </w:r>
      <w:r w:rsidR="00501A7E">
        <w:rPr>
          <w:rStyle w:val="12"/>
          <w:lang w:eastAsia="zh-TW"/>
        </w:rPr>
        <w:t>s142</w:t>
      </w:r>
      <w:r w:rsidR="00501A7E" w:rsidRPr="00332E38">
        <w:rPr>
          <w:rStyle w:val="12"/>
          <w:rFonts w:hint="eastAsia"/>
          <w:lang w:eastAsia="zh-TW"/>
        </w:rPr>
        <w:t>二十二根</w:t>
      </w:r>
      <w:r w:rsidR="00501A7E">
        <w:rPr>
          <w:rStyle w:val="12"/>
          <w:rFonts w:hint="eastAsia"/>
          <w:lang w:eastAsia="zh-TW"/>
        </w:rPr>
        <w:t>/</w:t>
      </w:r>
      <w:r w:rsidR="00501A7E">
        <w:rPr>
          <w:rStyle w:val="12"/>
          <w:rFonts w:hint="eastAsia"/>
          <w:lang w:eastAsia="zh-TW"/>
        </w:rPr>
        <w:t>生聞</w:t>
      </w:r>
      <w:r w:rsidR="00501A7E">
        <w:rPr>
          <w:rStyle w:val="12"/>
          <w:lang w:eastAsia="zh-TW"/>
        </w:rPr>
        <w:t>]</w:t>
      </w:r>
      <w:r w:rsidR="00A62211">
        <w:rPr>
          <w:lang w:eastAsia="zh-TW"/>
        </w:rPr>
        <w:t>。</w:t>
      </w:r>
      <w:r w:rsidR="00551421">
        <w:rPr>
          <w:lang w:eastAsia="zh-TW"/>
        </w:rPr>
        <w:t>」彼經豈亦說根所依</w:t>
      </w:r>
      <w:r w:rsidR="00551421">
        <w:rPr>
          <w:rFonts w:hint="eastAsia"/>
          <w:lang w:eastAsia="zh-TW"/>
        </w:rPr>
        <w:t>。</w:t>
      </w:r>
      <w:r w:rsidR="00551421">
        <w:rPr>
          <w:lang w:eastAsia="zh-TW"/>
        </w:rPr>
        <w:t>彼此二經根聲不異，一謂根體，一謂所依，非所極成，是自妄執</w:t>
      </w:r>
      <w:r w:rsidR="00551421">
        <w:rPr>
          <w:rFonts w:hint="eastAsia"/>
          <w:lang w:eastAsia="zh-TW"/>
        </w:rPr>
        <w:t>。</w:t>
      </w:r>
      <w:r w:rsidR="00551421">
        <w:rPr>
          <w:lang w:eastAsia="zh-TW"/>
        </w:rPr>
        <w:t>故定應許</w:t>
      </w:r>
      <w:r w:rsidR="00F04F20">
        <w:rPr>
          <w:rFonts w:hint="eastAsia"/>
          <w:lang w:eastAsia="zh-TW"/>
        </w:rPr>
        <w:t>：</w:t>
      </w:r>
      <w:r w:rsidR="00551421">
        <w:rPr>
          <w:lang w:eastAsia="zh-TW"/>
        </w:rPr>
        <w:t>信等五根亦通有漏。</w:t>
      </w:r>
    </w:p>
    <w:p w14:paraId="788B435C" w14:textId="4F23AE1D" w:rsidR="00551421" w:rsidRDefault="00551421" w:rsidP="007342D9">
      <w:pPr>
        <w:pStyle w:val="a9"/>
        <w:rPr>
          <w:lang w:eastAsia="zh-TW"/>
        </w:rPr>
      </w:pPr>
      <w:r w:rsidRPr="007342D9">
        <w:rPr>
          <w:rFonts w:hint="eastAsia"/>
          <w:lang w:eastAsia="zh-TW"/>
        </w:rPr>
        <w:t>【涼】育多婆提說曰：若然者，復違此經，如說：「闍提輸那婆羅門往至佛所，白佛言：沙門瞿曇</w:t>
      </w:r>
      <w:r w:rsidRPr="007342D9">
        <w:rPr>
          <w:rFonts w:hint="eastAsia"/>
          <w:lang w:eastAsia="zh-TW"/>
        </w:rPr>
        <w:t>.</w:t>
      </w:r>
      <w:r w:rsidRPr="007342D9">
        <w:rPr>
          <w:rFonts w:hint="eastAsia"/>
          <w:lang w:eastAsia="zh-TW"/>
        </w:rPr>
        <w:t>說有幾根。佛答言：有二十二根。」此亦說根所依處。然俱同說是根，一是根所依、一是根體，無有是處。是故信等五根，應有漏無漏。</w:t>
      </w:r>
      <w:r w:rsidR="00332E38" w:rsidRPr="00332E38">
        <w:rPr>
          <w:rStyle w:val="12"/>
          <w:rFonts w:hint="eastAsia"/>
          <w:lang w:eastAsia="zh-TW"/>
        </w:rPr>
        <w:t>[</w:t>
      </w:r>
      <w:r w:rsidR="00332E38" w:rsidRPr="00332E38">
        <w:rPr>
          <w:rStyle w:val="12"/>
          <w:rFonts w:hint="eastAsia"/>
          <w:lang w:eastAsia="zh-TW"/>
        </w:rPr>
        <w:t>法蘊足論：世尊告曰…何等二十二。謂眼根</w:t>
      </w:r>
      <w:r w:rsidR="00332E38" w:rsidRPr="00332E38">
        <w:rPr>
          <w:rStyle w:val="12"/>
          <w:rFonts w:hint="eastAsia"/>
          <w:lang w:eastAsia="zh-TW"/>
        </w:rPr>
        <w:t>.</w:t>
      </w:r>
      <w:r w:rsidR="00332E38" w:rsidRPr="00332E38">
        <w:rPr>
          <w:rStyle w:val="12"/>
          <w:rFonts w:hint="eastAsia"/>
          <w:lang w:eastAsia="zh-TW"/>
        </w:rPr>
        <w:t>耳根</w:t>
      </w:r>
      <w:r w:rsidR="00332E38" w:rsidRPr="00332E38">
        <w:rPr>
          <w:rStyle w:val="12"/>
          <w:rFonts w:hint="eastAsia"/>
          <w:lang w:eastAsia="zh-TW"/>
        </w:rPr>
        <w:t>.</w:t>
      </w:r>
      <w:r w:rsidR="00332E38" w:rsidRPr="00332E38">
        <w:rPr>
          <w:rStyle w:val="12"/>
          <w:rFonts w:hint="eastAsia"/>
          <w:lang w:eastAsia="zh-TW"/>
        </w:rPr>
        <w:t>鼻根</w:t>
      </w:r>
      <w:r w:rsidR="00332E38" w:rsidRPr="00332E38">
        <w:rPr>
          <w:rStyle w:val="12"/>
          <w:rFonts w:hint="eastAsia"/>
          <w:lang w:eastAsia="zh-TW"/>
        </w:rPr>
        <w:t>.</w:t>
      </w:r>
      <w:r w:rsidR="00332E38" w:rsidRPr="00332E38">
        <w:rPr>
          <w:rStyle w:val="12"/>
          <w:rFonts w:hint="eastAsia"/>
          <w:lang w:eastAsia="zh-TW"/>
        </w:rPr>
        <w:t>舌根</w:t>
      </w:r>
      <w:r w:rsidR="00332E38" w:rsidRPr="00332E38">
        <w:rPr>
          <w:rStyle w:val="12"/>
          <w:rFonts w:hint="eastAsia"/>
          <w:lang w:eastAsia="zh-TW"/>
        </w:rPr>
        <w:t>.</w:t>
      </w:r>
      <w:r w:rsidR="00332E38" w:rsidRPr="00332E38">
        <w:rPr>
          <w:rStyle w:val="12"/>
          <w:rFonts w:hint="eastAsia"/>
          <w:lang w:eastAsia="zh-TW"/>
        </w:rPr>
        <w:t>身根</w:t>
      </w:r>
      <w:r w:rsidR="00332E38" w:rsidRPr="00332E38">
        <w:rPr>
          <w:rStyle w:val="12"/>
          <w:rFonts w:hint="eastAsia"/>
          <w:lang w:eastAsia="zh-TW"/>
        </w:rPr>
        <w:t>.</w:t>
      </w:r>
      <w:r w:rsidR="00332E38" w:rsidRPr="00332E38">
        <w:rPr>
          <w:rStyle w:val="12"/>
          <w:rFonts w:hint="eastAsia"/>
          <w:lang w:eastAsia="zh-TW"/>
        </w:rPr>
        <w:t>意根，女根</w:t>
      </w:r>
      <w:r w:rsidR="00332E38" w:rsidRPr="00332E38">
        <w:rPr>
          <w:rStyle w:val="12"/>
          <w:rFonts w:hint="eastAsia"/>
          <w:lang w:eastAsia="zh-TW"/>
        </w:rPr>
        <w:t>.</w:t>
      </w:r>
      <w:r w:rsidR="00332E38" w:rsidRPr="00332E38">
        <w:rPr>
          <w:rStyle w:val="12"/>
          <w:rFonts w:hint="eastAsia"/>
          <w:lang w:eastAsia="zh-TW"/>
        </w:rPr>
        <w:t>男根</w:t>
      </w:r>
      <w:r w:rsidR="00332E38" w:rsidRPr="00332E38">
        <w:rPr>
          <w:rStyle w:val="12"/>
          <w:rFonts w:hint="eastAsia"/>
          <w:lang w:eastAsia="zh-TW"/>
        </w:rPr>
        <w:t>.</w:t>
      </w:r>
      <w:r w:rsidR="00332E38" w:rsidRPr="00332E38">
        <w:rPr>
          <w:rStyle w:val="12"/>
          <w:rFonts w:hint="eastAsia"/>
          <w:lang w:eastAsia="zh-TW"/>
        </w:rPr>
        <w:t>命根，樂根</w:t>
      </w:r>
      <w:r w:rsidR="00332E38" w:rsidRPr="00332E38">
        <w:rPr>
          <w:rStyle w:val="12"/>
          <w:rFonts w:hint="eastAsia"/>
          <w:lang w:eastAsia="zh-TW"/>
        </w:rPr>
        <w:t>.</w:t>
      </w:r>
      <w:r w:rsidR="00332E38" w:rsidRPr="00332E38">
        <w:rPr>
          <w:rStyle w:val="12"/>
          <w:rFonts w:hint="eastAsia"/>
          <w:lang w:eastAsia="zh-TW"/>
        </w:rPr>
        <w:t>苦根</w:t>
      </w:r>
      <w:r w:rsidR="00332E38" w:rsidRPr="00332E38">
        <w:rPr>
          <w:rStyle w:val="12"/>
          <w:rFonts w:hint="eastAsia"/>
          <w:lang w:eastAsia="zh-TW"/>
        </w:rPr>
        <w:t>.</w:t>
      </w:r>
      <w:r w:rsidR="00332E38" w:rsidRPr="00332E38">
        <w:rPr>
          <w:rStyle w:val="12"/>
          <w:rFonts w:hint="eastAsia"/>
          <w:lang w:eastAsia="zh-TW"/>
        </w:rPr>
        <w:t>喜根</w:t>
      </w:r>
      <w:r w:rsidR="00332E38" w:rsidRPr="00332E38">
        <w:rPr>
          <w:rStyle w:val="12"/>
          <w:rFonts w:hint="eastAsia"/>
          <w:lang w:eastAsia="zh-TW"/>
        </w:rPr>
        <w:t>.</w:t>
      </w:r>
      <w:r w:rsidR="00332E38" w:rsidRPr="00332E38">
        <w:rPr>
          <w:rStyle w:val="12"/>
          <w:rFonts w:hint="eastAsia"/>
          <w:lang w:eastAsia="zh-TW"/>
        </w:rPr>
        <w:t>憂根</w:t>
      </w:r>
      <w:r w:rsidR="00332E38" w:rsidRPr="00332E38">
        <w:rPr>
          <w:rStyle w:val="12"/>
          <w:rFonts w:hint="eastAsia"/>
          <w:lang w:eastAsia="zh-TW"/>
        </w:rPr>
        <w:t>.</w:t>
      </w:r>
      <w:r w:rsidR="00332E38" w:rsidRPr="00332E38">
        <w:rPr>
          <w:rStyle w:val="12"/>
          <w:rFonts w:hint="eastAsia"/>
          <w:lang w:eastAsia="zh-TW"/>
        </w:rPr>
        <w:t>捨根，信根</w:t>
      </w:r>
      <w:r w:rsidR="00332E38" w:rsidRPr="00332E38">
        <w:rPr>
          <w:rStyle w:val="12"/>
          <w:rFonts w:hint="eastAsia"/>
          <w:lang w:eastAsia="zh-TW"/>
        </w:rPr>
        <w:t>.</w:t>
      </w:r>
      <w:r w:rsidR="00332E38" w:rsidRPr="00332E38">
        <w:rPr>
          <w:rStyle w:val="12"/>
          <w:rFonts w:hint="eastAsia"/>
          <w:lang w:eastAsia="zh-TW"/>
        </w:rPr>
        <w:t>精進根</w:t>
      </w:r>
      <w:r w:rsidR="00332E38" w:rsidRPr="00332E38">
        <w:rPr>
          <w:rStyle w:val="12"/>
          <w:rFonts w:hint="eastAsia"/>
          <w:lang w:eastAsia="zh-TW"/>
        </w:rPr>
        <w:t>.</w:t>
      </w:r>
      <w:r w:rsidR="00332E38" w:rsidRPr="00332E38">
        <w:rPr>
          <w:rStyle w:val="12"/>
          <w:rFonts w:hint="eastAsia"/>
          <w:lang w:eastAsia="zh-TW"/>
        </w:rPr>
        <w:t>念根</w:t>
      </w:r>
      <w:r w:rsidR="00332E38" w:rsidRPr="00332E38">
        <w:rPr>
          <w:rStyle w:val="12"/>
          <w:rFonts w:hint="eastAsia"/>
          <w:lang w:eastAsia="zh-TW"/>
        </w:rPr>
        <w:t>.</w:t>
      </w:r>
      <w:r w:rsidR="00332E38" w:rsidRPr="00332E38">
        <w:rPr>
          <w:rStyle w:val="12"/>
          <w:rFonts w:hint="eastAsia"/>
          <w:lang w:eastAsia="zh-TW"/>
        </w:rPr>
        <w:t>定根</w:t>
      </w:r>
      <w:r w:rsidR="00332E38" w:rsidRPr="00332E38">
        <w:rPr>
          <w:rStyle w:val="12"/>
          <w:rFonts w:hint="eastAsia"/>
          <w:lang w:eastAsia="zh-TW"/>
        </w:rPr>
        <w:t>.</w:t>
      </w:r>
      <w:r w:rsidR="00332E38" w:rsidRPr="00332E38">
        <w:rPr>
          <w:rStyle w:val="12"/>
          <w:rFonts w:hint="eastAsia"/>
          <w:lang w:eastAsia="zh-TW"/>
        </w:rPr>
        <w:t>慧根，未知當知根</w:t>
      </w:r>
      <w:r w:rsidR="00332E38" w:rsidRPr="00332E38">
        <w:rPr>
          <w:rStyle w:val="12"/>
          <w:rFonts w:hint="eastAsia"/>
          <w:lang w:eastAsia="zh-TW"/>
        </w:rPr>
        <w:t>.</w:t>
      </w:r>
      <w:r w:rsidR="00332E38" w:rsidRPr="00332E38">
        <w:rPr>
          <w:rStyle w:val="12"/>
          <w:rFonts w:hint="eastAsia"/>
          <w:lang w:eastAsia="zh-TW"/>
        </w:rPr>
        <w:t>已知根</w:t>
      </w:r>
      <w:r w:rsidR="00332E38" w:rsidRPr="00332E38">
        <w:rPr>
          <w:rStyle w:val="12"/>
          <w:rFonts w:hint="eastAsia"/>
          <w:lang w:eastAsia="zh-TW"/>
        </w:rPr>
        <w:t>.</w:t>
      </w:r>
      <w:r w:rsidR="00332E38" w:rsidRPr="00332E38">
        <w:rPr>
          <w:rStyle w:val="12"/>
          <w:rFonts w:hint="eastAsia"/>
          <w:lang w:eastAsia="zh-TW"/>
        </w:rPr>
        <w:t>具知根。此二十二，攝一切根。</w:t>
      </w:r>
      <w:r w:rsidR="00332E38" w:rsidRPr="00332E38">
        <w:rPr>
          <w:rStyle w:val="12"/>
          <w:rFonts w:hint="eastAsia"/>
          <w:lang w:eastAsia="zh-TW"/>
        </w:rPr>
        <w:t>][</w:t>
      </w:r>
      <w:r w:rsidR="00332E38" w:rsidRPr="00332E38">
        <w:rPr>
          <w:rStyle w:val="12"/>
          <w:rFonts w:hint="eastAsia"/>
          <w:lang w:eastAsia="zh-TW"/>
        </w:rPr>
        <w:t>法乘義決定經：佛言：所謂眼等五根</w:t>
      </w:r>
      <w:r w:rsidR="00332E38" w:rsidRPr="00332E38">
        <w:rPr>
          <w:rStyle w:val="12"/>
          <w:rFonts w:hint="eastAsia"/>
          <w:lang w:eastAsia="zh-TW"/>
        </w:rPr>
        <w:t>.</w:t>
      </w:r>
      <w:r w:rsidR="00332E38" w:rsidRPr="00332E38">
        <w:rPr>
          <w:rStyle w:val="12"/>
          <w:rFonts w:hint="eastAsia"/>
          <w:lang w:eastAsia="zh-TW"/>
        </w:rPr>
        <w:t>謂眼耳鼻舌身，信等五根</w:t>
      </w:r>
      <w:r w:rsidR="00332E38" w:rsidRPr="00332E38">
        <w:rPr>
          <w:rStyle w:val="12"/>
          <w:rFonts w:hint="eastAsia"/>
          <w:lang w:eastAsia="zh-TW"/>
        </w:rPr>
        <w:t>.</w:t>
      </w:r>
      <w:r w:rsidR="00332E38" w:rsidRPr="00332E38">
        <w:rPr>
          <w:rStyle w:val="12"/>
          <w:rFonts w:hint="eastAsia"/>
          <w:lang w:eastAsia="zh-TW"/>
        </w:rPr>
        <w:t>謂信進念定慧，五受根</w:t>
      </w:r>
      <w:r w:rsidR="00332E38" w:rsidRPr="00332E38">
        <w:rPr>
          <w:rStyle w:val="12"/>
          <w:rFonts w:hint="eastAsia"/>
          <w:lang w:eastAsia="zh-TW"/>
        </w:rPr>
        <w:t>.</w:t>
      </w:r>
      <w:r w:rsidR="00332E38" w:rsidRPr="00332E38">
        <w:rPr>
          <w:rStyle w:val="12"/>
          <w:rFonts w:hint="eastAsia"/>
          <w:lang w:eastAsia="zh-TW"/>
        </w:rPr>
        <w:t>謂苦樂憂喜捨，三無漏根</w:t>
      </w:r>
      <w:r w:rsidR="00332E38" w:rsidRPr="00332E38">
        <w:rPr>
          <w:rStyle w:val="12"/>
          <w:rFonts w:hint="eastAsia"/>
          <w:lang w:eastAsia="zh-TW"/>
        </w:rPr>
        <w:t>.</w:t>
      </w:r>
      <w:r w:rsidR="00332E38" w:rsidRPr="00332E38">
        <w:rPr>
          <w:rStyle w:val="12"/>
          <w:rFonts w:hint="eastAsia"/>
          <w:lang w:eastAsia="zh-TW"/>
        </w:rPr>
        <w:t>謂未知當知根</w:t>
      </w:r>
      <w:r w:rsidR="00332E38" w:rsidRPr="00332E38">
        <w:rPr>
          <w:rStyle w:val="12"/>
          <w:rFonts w:hint="eastAsia"/>
          <w:lang w:eastAsia="zh-TW"/>
        </w:rPr>
        <w:t>.</w:t>
      </w:r>
      <w:r w:rsidR="00332E38" w:rsidRPr="00332E38">
        <w:rPr>
          <w:rStyle w:val="12"/>
          <w:rFonts w:hint="eastAsia"/>
          <w:lang w:eastAsia="zh-TW"/>
        </w:rPr>
        <w:t>已知根</w:t>
      </w:r>
      <w:r w:rsidR="00332E38" w:rsidRPr="00332E38">
        <w:rPr>
          <w:rStyle w:val="12"/>
          <w:rFonts w:hint="eastAsia"/>
          <w:lang w:eastAsia="zh-TW"/>
        </w:rPr>
        <w:t>.</w:t>
      </w:r>
      <w:r w:rsidR="00332E38" w:rsidRPr="00332E38">
        <w:rPr>
          <w:rStyle w:val="12"/>
          <w:rFonts w:hint="eastAsia"/>
          <w:lang w:eastAsia="zh-TW"/>
        </w:rPr>
        <w:t>具知根，及意命男女。比丘，是名二十二根。</w:t>
      </w:r>
      <w:r w:rsidR="00332E38" w:rsidRPr="00332E38">
        <w:rPr>
          <w:rStyle w:val="12"/>
          <w:rFonts w:hint="eastAsia"/>
          <w:lang w:eastAsia="zh-TW"/>
        </w:rPr>
        <w:t>][</w:t>
      </w:r>
      <w:r w:rsidR="00332E38" w:rsidRPr="00332E38">
        <w:rPr>
          <w:rStyle w:val="12"/>
          <w:rFonts w:hint="eastAsia"/>
          <w:lang w:eastAsia="zh-TW"/>
        </w:rPr>
        <w:t>佛說決定義經：眼根耳根鼻根舌根身根，男根女根，命根意根，樂受根苦受根喜受根憂受根捨受根，信根進根念根定根慧根，未知當知根</w:t>
      </w:r>
      <w:r w:rsidR="00332E38" w:rsidRPr="00332E38">
        <w:rPr>
          <w:rStyle w:val="12"/>
          <w:rFonts w:hint="eastAsia"/>
          <w:lang w:eastAsia="zh-TW"/>
        </w:rPr>
        <w:t>.</w:t>
      </w:r>
      <w:r w:rsidR="00332E38" w:rsidRPr="00332E38">
        <w:rPr>
          <w:rStyle w:val="12"/>
          <w:rFonts w:hint="eastAsia"/>
          <w:lang w:eastAsia="zh-TW"/>
        </w:rPr>
        <w:t>已知根</w:t>
      </w:r>
      <w:r w:rsidR="00332E38" w:rsidRPr="00332E38">
        <w:rPr>
          <w:rStyle w:val="12"/>
          <w:rFonts w:hint="eastAsia"/>
          <w:lang w:eastAsia="zh-TW"/>
        </w:rPr>
        <w:t>.</w:t>
      </w:r>
      <w:r w:rsidR="00332E38" w:rsidRPr="00332E38">
        <w:rPr>
          <w:rStyle w:val="12"/>
          <w:rFonts w:hint="eastAsia"/>
          <w:lang w:eastAsia="zh-TW"/>
        </w:rPr>
        <w:t>具知根。如是名為二十二根。</w:t>
      </w:r>
      <w:r w:rsidR="00332E38" w:rsidRPr="00332E38">
        <w:rPr>
          <w:rStyle w:val="12"/>
          <w:rFonts w:hint="eastAsia"/>
          <w:lang w:eastAsia="zh-TW"/>
        </w:rPr>
        <w:t>]</w:t>
      </w:r>
    </w:p>
    <w:p w14:paraId="11A419BC" w14:textId="77777777" w:rsidR="00551421" w:rsidRPr="00B536C4" w:rsidRDefault="00551421" w:rsidP="007342D9">
      <w:pPr>
        <w:pStyle w:val="a9"/>
        <w:rPr>
          <w:lang w:eastAsia="zh-TW"/>
        </w:rPr>
      </w:pPr>
    </w:p>
    <w:p w14:paraId="5F7BF7C5" w14:textId="2E8A02DF" w:rsidR="00551421" w:rsidRDefault="007E2FF9" w:rsidP="00551421">
      <w:pPr>
        <w:rPr>
          <w:lang w:eastAsia="zh-TW"/>
        </w:rPr>
      </w:pPr>
      <w:r w:rsidRPr="007E2FF9">
        <w:rPr>
          <w:rFonts w:hint="eastAsia"/>
          <w:lang w:eastAsia="zh-TW"/>
        </w:rPr>
        <w:t>【唐】</w:t>
      </w:r>
      <w:r w:rsidR="00551421">
        <w:rPr>
          <w:rFonts w:hint="eastAsia"/>
          <w:lang w:eastAsia="zh-TW"/>
        </w:rPr>
        <w:t>問：若通有漏，彼所引經當云何釋。</w:t>
      </w:r>
    </w:p>
    <w:p w14:paraId="31DD1C6E" w14:textId="77777777" w:rsidR="00551421" w:rsidRPr="00B536C4" w:rsidRDefault="00551421" w:rsidP="007342D9">
      <w:pPr>
        <w:pStyle w:val="a9"/>
        <w:rPr>
          <w:lang w:eastAsia="zh-TW"/>
        </w:rPr>
      </w:pPr>
      <w:r>
        <w:rPr>
          <w:rFonts w:hint="eastAsia"/>
          <w:lang w:eastAsia="zh-TW"/>
        </w:rPr>
        <w:t>【涼】</w:t>
      </w:r>
      <w:r w:rsidRPr="00B536C4">
        <w:rPr>
          <w:rFonts w:hint="eastAsia"/>
          <w:lang w:eastAsia="zh-TW"/>
        </w:rPr>
        <w:t>問曰：毘婆闍婆提所引佛經，當云何通。</w:t>
      </w:r>
    </w:p>
    <w:p w14:paraId="0A9875F7" w14:textId="66E7B919" w:rsidR="00551421" w:rsidRDefault="007E2FF9" w:rsidP="00551421">
      <w:pPr>
        <w:rPr>
          <w:lang w:eastAsia="zh-TW"/>
        </w:rPr>
      </w:pPr>
      <w:r w:rsidRPr="007E2FF9">
        <w:rPr>
          <w:rFonts w:hint="eastAsia"/>
          <w:lang w:eastAsia="zh-TW"/>
        </w:rPr>
        <w:t>【唐】</w:t>
      </w:r>
      <w:r w:rsidR="00551421">
        <w:rPr>
          <w:rFonts w:hint="eastAsia"/>
          <w:lang w:eastAsia="zh-TW"/>
        </w:rPr>
        <w:t>答：</w:t>
      </w:r>
      <w:r w:rsidR="00551421">
        <w:rPr>
          <w:lang w:eastAsia="zh-TW"/>
        </w:rPr>
        <w:t>1</w:t>
      </w:r>
      <w:r w:rsidR="00551421" w:rsidRPr="00502ABC">
        <w:rPr>
          <w:color w:val="495BB5"/>
          <w:sz w:val="15"/>
          <w:lang w:eastAsia="zh-TW"/>
        </w:rPr>
        <w:t>．</w:t>
      </w:r>
      <w:r w:rsidR="00551421">
        <w:rPr>
          <w:lang w:eastAsia="zh-TW"/>
        </w:rPr>
        <w:t>信等五根實通有漏，彼經一向說無漏者。所以者何。依無漏根建立聖者有差別故。</w:t>
      </w:r>
    </w:p>
    <w:p w14:paraId="15F23B95" w14:textId="388DA630"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Pr>
          <w:lang w:eastAsia="zh-TW"/>
        </w:rPr>
        <w:t>有說：彼經唯說聖道。所以者何。聖者差別依聖道說，非世俗故。</w:t>
      </w:r>
    </w:p>
    <w:p w14:paraId="08E4751C" w14:textId="77777777" w:rsidR="00551421" w:rsidRDefault="00551421" w:rsidP="007342D9">
      <w:pPr>
        <w:pStyle w:val="a9"/>
        <w:rPr>
          <w:lang w:eastAsia="zh-TW"/>
        </w:rPr>
      </w:pPr>
      <w:r>
        <w:rPr>
          <w:rFonts w:hint="eastAsia"/>
          <w:lang w:eastAsia="zh-TW"/>
        </w:rPr>
        <w:t>【涼】</w:t>
      </w:r>
      <w:r w:rsidRPr="002A3D8E">
        <w:rPr>
          <w:rFonts w:hint="eastAsia"/>
          <w:lang w:eastAsia="zh-TW"/>
        </w:rPr>
        <w:t>答曰：信等五根有二種</w:t>
      </w:r>
      <w:r>
        <w:rPr>
          <w:rFonts w:hint="eastAsia"/>
          <w:lang w:eastAsia="zh-TW"/>
        </w:rPr>
        <w:t>，</w:t>
      </w:r>
      <w:r w:rsidRPr="002A3D8E">
        <w:rPr>
          <w:rFonts w:hint="eastAsia"/>
          <w:lang w:eastAsia="zh-TW"/>
        </w:rPr>
        <w:t>有漏、無漏</w:t>
      </w:r>
      <w:r>
        <w:rPr>
          <w:rFonts w:hint="eastAsia"/>
          <w:lang w:eastAsia="zh-TW"/>
        </w:rPr>
        <w:t>，</w:t>
      </w:r>
      <w:r w:rsidRPr="002A3D8E">
        <w:rPr>
          <w:rFonts w:hint="eastAsia"/>
          <w:lang w:eastAsia="zh-TW"/>
        </w:rPr>
        <w:t>彼經唯說無漏。所以者何。因諸根故說聖人差別。</w:t>
      </w:r>
    </w:p>
    <w:p w14:paraId="3F6D6C91" w14:textId="2672A332" w:rsidR="00551421" w:rsidRPr="002A3D8E" w:rsidRDefault="00551421" w:rsidP="007342D9">
      <w:pPr>
        <w:pStyle w:val="a9"/>
        <w:rPr>
          <w:lang w:eastAsia="zh-TW"/>
        </w:rPr>
      </w:pPr>
      <w:r>
        <w:rPr>
          <w:lang w:eastAsia="zh-TW"/>
        </w:rPr>
        <w:t>【涼】</w:t>
      </w:r>
      <w:r w:rsidR="00EC162F">
        <w:rPr>
          <w:rFonts w:hint="eastAsia"/>
          <w:lang w:eastAsia="zh-TW"/>
        </w:rPr>
        <w:t>復次，</w:t>
      </w:r>
      <w:r w:rsidRPr="002A3D8E">
        <w:rPr>
          <w:rFonts w:hint="eastAsia"/>
          <w:lang w:eastAsia="zh-TW"/>
        </w:rPr>
        <w:t>五根有漏、無漏，彼經唯說無漏。所以者何。以聖為對治法故，聖人差別。</w:t>
      </w:r>
    </w:p>
    <w:p w14:paraId="63EAD5C2" w14:textId="04CF4979" w:rsidR="00551421" w:rsidRDefault="007E2FF9" w:rsidP="00551421">
      <w:pPr>
        <w:rPr>
          <w:lang w:eastAsia="zh-TW"/>
        </w:rPr>
      </w:pPr>
      <w:r w:rsidRPr="007E2FF9">
        <w:rPr>
          <w:rFonts w:hint="eastAsia"/>
          <w:lang w:eastAsia="zh-TW"/>
        </w:rPr>
        <w:t>【唐】</w:t>
      </w:r>
      <w:r w:rsidR="00551421">
        <w:rPr>
          <w:rFonts w:hint="eastAsia"/>
          <w:lang w:eastAsia="zh-TW"/>
        </w:rPr>
        <w:t>問：彼經又說：「若全無此信等五根，我說彼住外異生品。</w:t>
      </w:r>
      <w:r w:rsidR="00551421">
        <w:rPr>
          <w:lang w:eastAsia="zh-TW"/>
        </w:rPr>
        <w:t>」復云何通。</w:t>
      </w:r>
    </w:p>
    <w:p w14:paraId="43176093" w14:textId="3F230A76" w:rsidR="00551421" w:rsidRDefault="007E2FF9" w:rsidP="00551421">
      <w:pPr>
        <w:rPr>
          <w:lang w:eastAsia="zh-TW"/>
        </w:rPr>
      </w:pPr>
      <w:r w:rsidRPr="007E2FF9">
        <w:rPr>
          <w:rFonts w:hint="eastAsia"/>
          <w:lang w:eastAsia="zh-TW"/>
        </w:rPr>
        <w:t>【唐】</w:t>
      </w:r>
      <w:r w:rsidR="00551421">
        <w:rPr>
          <w:rFonts w:hint="eastAsia"/>
          <w:lang w:eastAsia="zh-TW"/>
        </w:rPr>
        <w:t>答：斷善根者名外異生，謂諸異生總有二種，一內二外。</w:t>
      </w:r>
      <w:r w:rsidR="00551421">
        <w:rPr>
          <w:lang w:eastAsia="zh-TW"/>
        </w:rPr>
        <w:t>不斷善根</w:t>
      </w:r>
      <w:r w:rsidR="00551421">
        <w:rPr>
          <w:rFonts w:hint="eastAsia"/>
          <w:lang w:eastAsia="zh-TW"/>
        </w:rPr>
        <w:t>，</w:t>
      </w:r>
      <w:r w:rsidR="00551421">
        <w:rPr>
          <w:lang w:eastAsia="zh-TW"/>
        </w:rPr>
        <w:t>說名為內；</w:t>
      </w:r>
      <w:r w:rsidR="00551421" w:rsidRPr="00D60072">
        <w:rPr>
          <w:u w:val="single"/>
          <w:lang w:eastAsia="zh-TW"/>
        </w:rPr>
        <w:t>斷善根者</w:t>
      </w:r>
      <w:r w:rsidR="00551421">
        <w:rPr>
          <w:rFonts w:hint="eastAsia"/>
          <w:lang w:eastAsia="zh-TW"/>
        </w:rPr>
        <w:t>，</w:t>
      </w:r>
      <w:r w:rsidR="00551421">
        <w:rPr>
          <w:lang w:eastAsia="zh-TW"/>
        </w:rPr>
        <w:t>說名為外。</w:t>
      </w:r>
      <w:r w:rsidR="00551421">
        <w:rPr>
          <w:rFonts w:hint="eastAsia"/>
          <w:lang w:eastAsia="zh-TW"/>
        </w:rPr>
        <w:t>彼經意說，若全無此信等五根，我說名為斷善根者，故所引經於我無失。</w:t>
      </w:r>
    </w:p>
    <w:p w14:paraId="72E0ACDC" w14:textId="77777777" w:rsidR="00551421" w:rsidRDefault="00551421" w:rsidP="007342D9">
      <w:pPr>
        <w:pStyle w:val="a9"/>
        <w:rPr>
          <w:lang w:eastAsia="zh-TW"/>
        </w:rPr>
      </w:pPr>
      <w:r>
        <w:rPr>
          <w:rFonts w:hint="eastAsia"/>
          <w:lang w:eastAsia="zh-TW"/>
        </w:rPr>
        <w:t>【涼】</w:t>
      </w:r>
      <w:r w:rsidRPr="002A3D8E">
        <w:rPr>
          <w:rFonts w:hint="eastAsia"/>
          <w:lang w:eastAsia="zh-TW"/>
        </w:rPr>
        <w:t>問曰：上言若無五根墮凡夫數，此云何通。</w:t>
      </w:r>
    </w:p>
    <w:p w14:paraId="30545C60" w14:textId="77777777" w:rsidR="00551421" w:rsidRPr="002A3D8E" w:rsidRDefault="00551421" w:rsidP="007342D9">
      <w:pPr>
        <w:pStyle w:val="a9"/>
        <w:rPr>
          <w:lang w:eastAsia="zh-TW"/>
        </w:rPr>
      </w:pPr>
      <w:r>
        <w:rPr>
          <w:lang w:eastAsia="zh-TW"/>
        </w:rPr>
        <w:t>【涼】</w:t>
      </w:r>
      <w:r w:rsidRPr="002A3D8E">
        <w:rPr>
          <w:rFonts w:hint="eastAsia"/>
          <w:lang w:eastAsia="zh-TW"/>
        </w:rPr>
        <w:t>答曰：彼言墮凡夫數者，謂斷善根凡夫。</w:t>
      </w:r>
    </w:p>
    <w:p w14:paraId="2F688A72" w14:textId="77777777" w:rsidR="00551421" w:rsidRPr="002A3D8E" w:rsidRDefault="00551421" w:rsidP="00551421">
      <w:pPr>
        <w:rPr>
          <w:lang w:eastAsia="zh-TW"/>
        </w:rPr>
      </w:pPr>
    </w:p>
    <w:p w14:paraId="5893FA66" w14:textId="0A9AB604" w:rsidR="00551421" w:rsidRPr="0034228A" w:rsidRDefault="00551421" w:rsidP="00551421">
      <w:pPr>
        <w:ind w:leftChars="150" w:left="315"/>
        <w:outlineLvl w:val="4"/>
        <w:rPr>
          <w:color w:val="07A1D7"/>
          <w:sz w:val="15"/>
          <w:lang w:eastAsia="zh-TW"/>
        </w:rPr>
      </w:pPr>
      <w:r>
        <w:rPr>
          <w:color w:val="07A1D7"/>
          <w:sz w:val="15"/>
          <w:lang w:eastAsia="zh-TW"/>
        </w:rPr>
        <w:t>§c2</w:t>
      </w:r>
      <w:r w:rsidRPr="002A3D8E">
        <w:rPr>
          <w:color w:val="07A1D7"/>
          <w:sz w:val="15"/>
          <w:lang w:eastAsia="zh-TW"/>
        </w:rPr>
        <w:t>經部師</w:t>
      </w:r>
      <w:r w:rsidR="00DD1046">
        <w:rPr>
          <w:rFonts w:hint="eastAsia"/>
          <w:color w:val="07A1D7"/>
          <w:sz w:val="15"/>
          <w:lang w:eastAsia="zh-TW"/>
        </w:rPr>
        <w:t>(</w:t>
      </w:r>
      <w:r w:rsidR="00DD1046">
        <w:rPr>
          <w:rFonts w:hint="eastAsia"/>
          <w:color w:val="07A1D7"/>
          <w:sz w:val="15"/>
          <w:lang w:eastAsia="zh-TW"/>
        </w:rPr>
        <w:t>持經者</w:t>
      </w:r>
      <w:r w:rsidR="00DD1046">
        <w:rPr>
          <w:rFonts w:hint="eastAsia"/>
          <w:color w:val="07A1D7"/>
          <w:sz w:val="15"/>
          <w:lang w:eastAsia="zh-TW"/>
        </w:rPr>
        <w:t>)</w:t>
      </w:r>
      <w:r>
        <w:rPr>
          <w:rFonts w:hint="eastAsia"/>
          <w:color w:val="07A1D7"/>
          <w:sz w:val="15"/>
          <w:lang w:eastAsia="zh-TW"/>
        </w:rPr>
        <w:t>及</w:t>
      </w:r>
      <w:r w:rsidRPr="002A3D8E">
        <w:rPr>
          <w:color w:val="07A1D7"/>
          <w:sz w:val="15"/>
          <w:lang w:eastAsia="zh-TW"/>
        </w:rPr>
        <w:t>犢子部宗</w:t>
      </w:r>
    </w:p>
    <w:p w14:paraId="3FFA03BB" w14:textId="77777777" w:rsidR="00551421" w:rsidRDefault="00551421" w:rsidP="00551421">
      <w:pPr>
        <w:rPr>
          <w:lang w:eastAsia="zh-TW"/>
        </w:rPr>
      </w:pPr>
      <w:r w:rsidRPr="00502ABC">
        <w:rPr>
          <w:rFonts w:hint="eastAsia"/>
          <w:color w:val="495BB5"/>
          <w:sz w:val="15"/>
          <w:lang w:eastAsia="zh-TW"/>
        </w:rPr>
        <w:t>●</w:t>
      </w:r>
      <w:r>
        <w:rPr>
          <w:lang w:eastAsia="zh-TW"/>
        </w:rPr>
        <w:t>1</w:t>
      </w:r>
      <w:r w:rsidRPr="002A3D8E">
        <w:rPr>
          <w:color w:val="07A1D7"/>
          <w:sz w:val="15"/>
          <w:lang w:eastAsia="zh-TW"/>
        </w:rPr>
        <w:t>．</w:t>
      </w:r>
      <w:r w:rsidRPr="002A3D8E">
        <w:rPr>
          <w:rFonts w:hint="eastAsia"/>
          <w:color w:val="07A1D7"/>
          <w:sz w:val="15"/>
          <w:lang w:eastAsia="zh-TW"/>
        </w:rPr>
        <w:t>[</w:t>
      </w:r>
      <w:r w:rsidRPr="002A3D8E">
        <w:rPr>
          <w:color w:val="07A1D7"/>
          <w:sz w:val="15"/>
          <w:lang w:eastAsia="zh-TW"/>
        </w:rPr>
        <w:t>經部師說</w:t>
      </w:r>
      <w:r>
        <w:rPr>
          <w:rFonts w:hint="eastAsia"/>
          <w:color w:val="07A1D7"/>
          <w:sz w:val="15"/>
          <w:lang w:eastAsia="zh-TW"/>
        </w:rPr>
        <w:t>(</w:t>
      </w:r>
      <w:r w:rsidRPr="00255294">
        <w:rPr>
          <w:rFonts w:hint="eastAsia"/>
          <w:color w:val="07A1D7"/>
          <w:sz w:val="15"/>
          <w:lang w:eastAsia="zh-TW"/>
        </w:rPr>
        <w:t>誦持修多羅者</w:t>
      </w:r>
      <w:r>
        <w:rPr>
          <w:rFonts w:hint="eastAsia"/>
          <w:color w:val="07A1D7"/>
          <w:sz w:val="15"/>
          <w:lang w:eastAsia="zh-TW"/>
        </w:rPr>
        <w:t>)</w:t>
      </w:r>
      <w:r w:rsidRPr="002A3D8E">
        <w:rPr>
          <w:rFonts w:hint="eastAsia"/>
          <w:color w:val="07A1D7"/>
          <w:sz w:val="15"/>
          <w:lang w:eastAsia="zh-TW"/>
        </w:rPr>
        <w:t>]</w:t>
      </w:r>
    </w:p>
    <w:p w14:paraId="756DED41" w14:textId="3018B84A" w:rsidR="00551421" w:rsidRDefault="007E2FF9" w:rsidP="00551421">
      <w:pPr>
        <w:rPr>
          <w:lang w:eastAsia="zh-TW"/>
        </w:rPr>
      </w:pPr>
      <w:r w:rsidRPr="007E2FF9">
        <w:rPr>
          <w:lang w:eastAsia="zh-TW"/>
        </w:rPr>
        <w:t>【唐】</w:t>
      </w:r>
      <w:r w:rsidR="00551421">
        <w:rPr>
          <w:lang w:eastAsia="zh-TW"/>
        </w:rPr>
        <w:t>或說：此是</w:t>
      </w:r>
      <w:r w:rsidR="00551421" w:rsidRPr="00543B73">
        <w:rPr>
          <w:u w:val="single"/>
          <w:lang w:eastAsia="zh-TW"/>
        </w:rPr>
        <w:t>經部</w:t>
      </w:r>
      <w:r w:rsidR="00551421">
        <w:rPr>
          <w:lang w:eastAsia="zh-TW"/>
        </w:rPr>
        <w:t>所說，謂經部師，亦為遮遣分別論者，如前所執，故作是言：世第一法五根為性，非唯爾所。</w:t>
      </w:r>
    </w:p>
    <w:p w14:paraId="5F1D8D8E" w14:textId="00F79DB5" w:rsidR="00886842" w:rsidRPr="007342D9" w:rsidRDefault="00886842" w:rsidP="00886842">
      <w:pPr>
        <w:rPr>
          <w:rStyle w:val="aa"/>
          <w:lang w:eastAsia="zh-TW"/>
        </w:rPr>
      </w:pPr>
      <w:r w:rsidRPr="00886842">
        <w:rPr>
          <w:rStyle w:val="aa"/>
          <w:lang w:eastAsia="zh-TW"/>
        </w:rPr>
        <w:t>【涼】</w:t>
      </w:r>
      <w:r w:rsidRPr="00886842">
        <w:rPr>
          <w:rStyle w:val="aa"/>
          <w:lang w:eastAsia="zh-TW"/>
        </w:rPr>
        <w:t>{</w:t>
      </w:r>
      <w:r w:rsidRPr="007342D9">
        <w:rPr>
          <w:rStyle w:val="aa"/>
          <w:lang w:eastAsia="zh-TW"/>
        </w:rPr>
        <w:t>或有說者，</w:t>
      </w:r>
      <w:r w:rsidRPr="007324ED">
        <w:rPr>
          <w:rFonts w:ascii="新宋体" w:eastAsia="新宋体" w:hAnsi="新宋体"/>
          <w:color w:val="FF0000"/>
          <w:u w:val="single"/>
          <w:lang w:eastAsia="zh-TW"/>
        </w:rPr>
        <w:t>誦持修多羅者</w:t>
      </w:r>
      <w:r w:rsidRPr="007342D9">
        <w:rPr>
          <w:rStyle w:val="aa"/>
          <w:lang w:eastAsia="zh-TW"/>
        </w:rPr>
        <w:t>說言</w:t>
      </w:r>
      <w:r w:rsidRPr="007342D9">
        <w:rPr>
          <w:rStyle w:val="aa"/>
          <w:rFonts w:hint="eastAsia"/>
          <w:lang w:eastAsia="zh-TW"/>
        </w:rPr>
        <w:t>：</w:t>
      </w:r>
      <w:r w:rsidRPr="007342D9">
        <w:rPr>
          <w:rStyle w:val="aa"/>
          <w:lang w:eastAsia="zh-TW"/>
        </w:rPr>
        <w:t>五根是世第一法。</w:t>
      </w:r>
      <w:r>
        <w:rPr>
          <w:rFonts w:hint="eastAsia"/>
          <w:lang w:eastAsia="zh-TW"/>
        </w:rPr>
        <w:t>}</w:t>
      </w:r>
    </w:p>
    <w:p w14:paraId="1533CC07" w14:textId="77777777" w:rsidR="00551421" w:rsidRDefault="00551421" w:rsidP="00551421">
      <w:pPr>
        <w:rPr>
          <w:lang w:eastAsia="zh-TW"/>
        </w:rPr>
      </w:pPr>
    </w:p>
    <w:p w14:paraId="7F26F44B" w14:textId="77777777" w:rsidR="00551421" w:rsidRDefault="00551421" w:rsidP="00551421">
      <w:pPr>
        <w:rPr>
          <w:color w:val="495BB5"/>
          <w:sz w:val="15"/>
          <w:lang w:eastAsia="zh-TW"/>
        </w:rPr>
      </w:pPr>
      <w:r w:rsidRPr="00502ABC">
        <w:rPr>
          <w:rFonts w:hint="eastAsia"/>
          <w:color w:val="495BB5"/>
          <w:sz w:val="15"/>
          <w:lang w:eastAsia="zh-TW"/>
        </w:rPr>
        <w:lastRenderedPageBreak/>
        <w:t>●</w:t>
      </w:r>
      <w:r>
        <w:rPr>
          <w:lang w:eastAsia="zh-TW"/>
        </w:rPr>
        <w:t>2</w:t>
      </w:r>
      <w:r w:rsidRPr="002A3D8E">
        <w:rPr>
          <w:color w:val="07A1D7"/>
          <w:sz w:val="15"/>
          <w:lang w:eastAsia="zh-TW"/>
        </w:rPr>
        <w:t>．</w:t>
      </w:r>
      <w:r w:rsidRPr="002A3D8E">
        <w:rPr>
          <w:rFonts w:hint="eastAsia"/>
          <w:color w:val="07A1D7"/>
          <w:sz w:val="15"/>
          <w:lang w:eastAsia="zh-TW"/>
        </w:rPr>
        <w:t>[</w:t>
      </w:r>
      <w:r w:rsidRPr="002A3D8E">
        <w:rPr>
          <w:color w:val="07A1D7"/>
          <w:sz w:val="15"/>
          <w:lang w:eastAsia="zh-TW"/>
        </w:rPr>
        <w:t>犢子部宗</w:t>
      </w:r>
      <w:r w:rsidRPr="002A3D8E">
        <w:rPr>
          <w:rFonts w:hint="eastAsia"/>
          <w:color w:val="07A1D7"/>
          <w:sz w:val="15"/>
          <w:lang w:eastAsia="zh-TW"/>
        </w:rPr>
        <w:t>]</w:t>
      </w:r>
    </w:p>
    <w:p w14:paraId="55CB8B82" w14:textId="77777777" w:rsidR="00CD6C1F" w:rsidRDefault="007E2FF9" w:rsidP="00551421">
      <w:pPr>
        <w:rPr>
          <w:lang w:eastAsia="zh-TW"/>
        </w:rPr>
      </w:pPr>
      <w:r w:rsidRPr="007E2FF9">
        <w:rPr>
          <w:lang w:eastAsia="zh-TW"/>
        </w:rPr>
        <w:t>【唐】</w:t>
      </w:r>
      <w:r w:rsidR="00551421">
        <w:rPr>
          <w:lang w:eastAsia="zh-TW"/>
        </w:rPr>
        <w:t>有說：此是犢子部宗，彼部師執</w:t>
      </w:r>
      <w:r w:rsidR="00551421">
        <w:rPr>
          <w:rFonts w:hint="eastAsia"/>
          <w:lang w:eastAsia="zh-TW"/>
        </w:rPr>
        <w:t>：</w:t>
      </w:r>
      <w:r w:rsidR="00551421">
        <w:rPr>
          <w:lang w:eastAsia="zh-TW"/>
        </w:rPr>
        <w:t>世第一法，信等五根以為自性</w:t>
      </w:r>
      <w:r w:rsidR="00551421">
        <w:rPr>
          <w:rFonts w:hint="eastAsia"/>
          <w:lang w:eastAsia="zh-TW"/>
        </w:rPr>
        <w:t>。</w:t>
      </w:r>
      <w:r w:rsidR="00551421">
        <w:rPr>
          <w:lang w:eastAsia="zh-TW"/>
        </w:rPr>
        <w:t>唯此五根是自性善，餘雜此故，亦得善名</w:t>
      </w:r>
      <w:r w:rsidR="00551421">
        <w:rPr>
          <w:rFonts w:hint="eastAsia"/>
          <w:lang w:eastAsia="zh-TW"/>
        </w:rPr>
        <w:t>。</w:t>
      </w:r>
      <w:r w:rsidR="00551421">
        <w:rPr>
          <w:lang w:eastAsia="zh-TW"/>
        </w:rPr>
        <w:t>由此五根建立一切賢聖差別，不由餘根。如契經說</w:t>
      </w:r>
      <w:r w:rsidR="00551421">
        <w:rPr>
          <w:rFonts w:hint="eastAsia"/>
          <w:lang w:eastAsia="zh-TW"/>
        </w:rPr>
        <w:t>：「</w:t>
      </w:r>
      <w:r w:rsidR="00551421">
        <w:rPr>
          <w:lang w:eastAsia="zh-TW"/>
        </w:rPr>
        <w:t>若有五根增上猛利</w:t>
      </w:r>
      <w:r w:rsidR="00551421">
        <w:rPr>
          <w:rFonts w:hint="eastAsia"/>
          <w:lang w:eastAsia="zh-TW"/>
        </w:rPr>
        <w:t>，</w:t>
      </w:r>
      <w:r w:rsidR="00551421">
        <w:rPr>
          <w:lang w:eastAsia="zh-TW"/>
        </w:rPr>
        <w:t>平等圓滿</w:t>
      </w:r>
      <w:r w:rsidR="00551421">
        <w:rPr>
          <w:rFonts w:hint="eastAsia"/>
          <w:lang w:eastAsia="zh-TW"/>
        </w:rPr>
        <w:t>，</w:t>
      </w:r>
      <w:r w:rsidR="00551421">
        <w:rPr>
          <w:lang w:eastAsia="zh-TW"/>
        </w:rPr>
        <w:t>多修習故</w:t>
      </w:r>
      <w:r w:rsidR="00551421">
        <w:rPr>
          <w:rFonts w:hint="eastAsia"/>
          <w:lang w:eastAsia="zh-TW"/>
        </w:rPr>
        <w:t>，</w:t>
      </w:r>
      <w:r w:rsidR="00551421">
        <w:rPr>
          <w:lang w:eastAsia="zh-TW"/>
        </w:rPr>
        <w:t>成俱解脫。從此減下</w:t>
      </w:r>
      <w:r w:rsidR="00551421">
        <w:rPr>
          <w:rFonts w:hint="eastAsia"/>
          <w:lang w:eastAsia="zh-TW"/>
        </w:rPr>
        <w:t>，</w:t>
      </w:r>
      <w:r w:rsidR="00551421">
        <w:rPr>
          <w:lang w:eastAsia="zh-TW"/>
        </w:rPr>
        <w:t>成慧解脫。次復減下</w:t>
      </w:r>
      <w:r w:rsidR="00551421">
        <w:rPr>
          <w:rFonts w:hint="eastAsia"/>
          <w:lang w:eastAsia="zh-TW"/>
        </w:rPr>
        <w:t>，</w:t>
      </w:r>
      <w:r w:rsidR="00551421">
        <w:rPr>
          <w:lang w:eastAsia="zh-TW"/>
        </w:rPr>
        <w:t>成身證。次復減下</w:t>
      </w:r>
      <w:r w:rsidR="00551421">
        <w:rPr>
          <w:rFonts w:hint="eastAsia"/>
          <w:lang w:eastAsia="zh-TW"/>
        </w:rPr>
        <w:t>，</w:t>
      </w:r>
      <w:r w:rsidR="00551421">
        <w:rPr>
          <w:lang w:eastAsia="zh-TW"/>
        </w:rPr>
        <w:t>成見至。次復減下</w:t>
      </w:r>
      <w:r w:rsidR="00551421">
        <w:rPr>
          <w:rFonts w:hint="eastAsia"/>
          <w:lang w:eastAsia="zh-TW"/>
        </w:rPr>
        <w:t>，</w:t>
      </w:r>
      <w:r w:rsidR="00551421">
        <w:rPr>
          <w:lang w:eastAsia="zh-TW"/>
        </w:rPr>
        <w:t>成信解。次復減下</w:t>
      </w:r>
      <w:r w:rsidR="00551421">
        <w:rPr>
          <w:rFonts w:hint="eastAsia"/>
          <w:lang w:eastAsia="zh-TW"/>
        </w:rPr>
        <w:t>，</w:t>
      </w:r>
      <w:r w:rsidR="00551421">
        <w:rPr>
          <w:lang w:eastAsia="zh-TW"/>
        </w:rPr>
        <w:t>成隨法行。次復減下</w:t>
      </w:r>
      <w:r w:rsidR="00551421">
        <w:rPr>
          <w:rFonts w:hint="eastAsia"/>
          <w:lang w:eastAsia="zh-TW"/>
        </w:rPr>
        <w:t>，</w:t>
      </w:r>
      <w:r w:rsidR="00551421">
        <w:rPr>
          <w:lang w:eastAsia="zh-TW"/>
        </w:rPr>
        <w:t>成隨信行。</w:t>
      </w:r>
      <w:r w:rsidR="00551421">
        <w:rPr>
          <w:rFonts w:hint="eastAsia"/>
          <w:lang w:eastAsia="zh-TW"/>
        </w:rPr>
        <w:t>」</w:t>
      </w:r>
    </w:p>
    <w:p w14:paraId="2DA00287" w14:textId="14A59A8A" w:rsidR="00551421" w:rsidRPr="007342D9" w:rsidRDefault="00551421" w:rsidP="00551421">
      <w:pPr>
        <w:rPr>
          <w:rStyle w:val="aa"/>
          <w:lang w:eastAsia="zh-TW"/>
        </w:rPr>
      </w:pPr>
      <w:r w:rsidRPr="007342D9">
        <w:rPr>
          <w:rStyle w:val="aa"/>
          <w:rFonts w:hint="eastAsia"/>
          <w:lang w:eastAsia="zh-TW"/>
        </w:rPr>
        <w:t>【涼】或有說者：犢子部說，五根是世第一法。何以故。五根是善性。以五根善故，餘數法亦善。亦以根故，聖人差別。如說：五根猛利，通達滿足，得阿羅漢，廣說如上。</w:t>
      </w:r>
      <w:r w:rsidR="00781FCF" w:rsidRPr="00781FCF">
        <w:rPr>
          <w:rStyle w:val="12"/>
          <w:lang w:eastAsia="zh-TW"/>
        </w:rPr>
        <w:t>Vātsīputrīya</w:t>
      </w:r>
    </w:p>
    <w:p w14:paraId="1206F8C0" w14:textId="01CB100C" w:rsidR="00CD6C1F" w:rsidRDefault="00135060" w:rsidP="00CD6C1F">
      <w:pPr>
        <w:rPr>
          <w:lang w:eastAsia="zh-TW"/>
        </w:rPr>
      </w:pPr>
      <w:r w:rsidRPr="00135060">
        <w:rPr>
          <w:rStyle w:val="12"/>
          <w:rFonts w:hint="eastAsia"/>
          <w:sz w:val="16"/>
          <w:szCs w:val="18"/>
          <w:lang w:eastAsia="zh-TW"/>
        </w:rPr>
        <w:t>【唐】</w:t>
      </w:r>
      <w:r w:rsidR="00CD6C1F" w:rsidRPr="00236DE8">
        <w:rPr>
          <w:rFonts w:hint="eastAsia"/>
          <w:color w:val="767171" w:themeColor="background2" w:themeShade="80"/>
          <w:sz w:val="16"/>
          <w:szCs w:val="18"/>
          <w:lang w:eastAsia="zh-TW"/>
        </w:rPr>
        <w:t>[</w:t>
      </w:r>
      <w:r w:rsidR="00CD6C1F" w:rsidRPr="00236DE8">
        <w:rPr>
          <w:rFonts w:hint="eastAsia"/>
          <w:color w:val="767171" w:themeColor="background2" w:themeShade="80"/>
          <w:sz w:val="16"/>
          <w:szCs w:val="18"/>
          <w:lang w:eastAsia="zh-TW"/>
        </w:rPr>
        <w:t>雜含：若比丘於彼五根增上明利滿足者，得阿羅漢俱分解脫。若軟、若劣者，得身證。</w:t>
      </w:r>
      <w:r w:rsidR="00CD6C1F">
        <w:rPr>
          <w:rFonts w:hint="eastAsia"/>
          <w:color w:val="767171" w:themeColor="background2" w:themeShade="80"/>
          <w:sz w:val="16"/>
          <w:szCs w:val="18"/>
          <w:lang w:eastAsia="zh-TW"/>
        </w:rPr>
        <w:t>…</w:t>
      </w:r>
      <w:r w:rsidR="00CD6C1F" w:rsidRPr="00236DE8">
        <w:rPr>
          <w:rFonts w:hint="eastAsia"/>
          <w:color w:val="767171" w:themeColor="background2" w:themeShade="80"/>
          <w:sz w:val="16"/>
          <w:szCs w:val="18"/>
          <w:lang w:eastAsia="zh-TW"/>
        </w:rPr>
        <w:t>得見到。</w:t>
      </w:r>
      <w:r w:rsidR="00CD6C1F">
        <w:rPr>
          <w:rFonts w:hint="eastAsia"/>
          <w:color w:val="767171" w:themeColor="background2" w:themeShade="80"/>
          <w:sz w:val="16"/>
          <w:szCs w:val="18"/>
          <w:lang w:eastAsia="zh-TW"/>
        </w:rPr>
        <w:t>…</w:t>
      </w:r>
      <w:r w:rsidR="00CD6C1F" w:rsidRPr="00236DE8">
        <w:rPr>
          <w:rFonts w:hint="eastAsia"/>
          <w:color w:val="767171" w:themeColor="background2" w:themeShade="80"/>
          <w:sz w:val="16"/>
          <w:szCs w:val="18"/>
          <w:lang w:eastAsia="zh-TW"/>
        </w:rPr>
        <w:t>得信解脫。</w:t>
      </w:r>
      <w:r w:rsidR="00CD6C1F">
        <w:rPr>
          <w:rFonts w:hint="eastAsia"/>
          <w:color w:val="767171" w:themeColor="background2" w:themeShade="80"/>
          <w:sz w:val="16"/>
          <w:szCs w:val="18"/>
          <w:lang w:eastAsia="zh-TW"/>
        </w:rPr>
        <w:t>…</w:t>
      </w:r>
      <w:r w:rsidR="00CD6C1F" w:rsidRPr="00236DE8">
        <w:rPr>
          <w:rFonts w:hint="eastAsia"/>
          <w:color w:val="767171" w:themeColor="background2" w:themeShade="80"/>
          <w:sz w:val="16"/>
          <w:szCs w:val="18"/>
          <w:lang w:eastAsia="zh-TW"/>
        </w:rPr>
        <w:t>得一種。</w:t>
      </w:r>
      <w:r w:rsidR="00CD6C1F">
        <w:rPr>
          <w:rFonts w:hint="eastAsia"/>
          <w:color w:val="767171" w:themeColor="background2" w:themeShade="80"/>
          <w:sz w:val="16"/>
          <w:szCs w:val="18"/>
          <w:lang w:eastAsia="zh-TW"/>
        </w:rPr>
        <w:t>…</w:t>
      </w:r>
      <w:r w:rsidR="00CD6C1F" w:rsidRPr="00236DE8">
        <w:rPr>
          <w:rFonts w:hint="eastAsia"/>
          <w:color w:val="767171" w:themeColor="background2" w:themeShade="80"/>
          <w:sz w:val="16"/>
          <w:szCs w:val="18"/>
          <w:lang w:eastAsia="zh-TW"/>
        </w:rPr>
        <w:t>得斯陀含。</w:t>
      </w:r>
      <w:r w:rsidR="00CD6C1F">
        <w:rPr>
          <w:rFonts w:hint="eastAsia"/>
          <w:color w:val="767171" w:themeColor="background2" w:themeShade="80"/>
          <w:sz w:val="16"/>
          <w:szCs w:val="18"/>
          <w:lang w:eastAsia="zh-TW"/>
        </w:rPr>
        <w:t>…</w:t>
      </w:r>
      <w:r w:rsidR="00CD6C1F" w:rsidRPr="00236DE8">
        <w:rPr>
          <w:rFonts w:hint="eastAsia"/>
          <w:color w:val="767171" w:themeColor="background2" w:themeShade="80"/>
          <w:sz w:val="16"/>
          <w:szCs w:val="18"/>
          <w:lang w:eastAsia="zh-TW"/>
        </w:rPr>
        <w:t>得家家。</w:t>
      </w:r>
      <w:r w:rsidR="00CD6C1F">
        <w:rPr>
          <w:rFonts w:hint="eastAsia"/>
          <w:color w:val="767171" w:themeColor="background2" w:themeShade="80"/>
          <w:sz w:val="16"/>
          <w:szCs w:val="18"/>
          <w:lang w:eastAsia="zh-TW"/>
        </w:rPr>
        <w:t>…</w:t>
      </w:r>
      <w:r w:rsidR="00CD6C1F" w:rsidRPr="00236DE8">
        <w:rPr>
          <w:rFonts w:hint="eastAsia"/>
          <w:color w:val="767171" w:themeColor="background2" w:themeShade="80"/>
          <w:sz w:val="16"/>
          <w:szCs w:val="18"/>
          <w:lang w:eastAsia="zh-TW"/>
        </w:rPr>
        <w:t>得七有。</w:t>
      </w:r>
      <w:r w:rsidR="00CD6C1F">
        <w:rPr>
          <w:rFonts w:hint="eastAsia"/>
          <w:color w:val="767171" w:themeColor="background2" w:themeShade="80"/>
          <w:sz w:val="16"/>
          <w:szCs w:val="18"/>
          <w:lang w:eastAsia="zh-TW"/>
        </w:rPr>
        <w:t>…</w:t>
      </w:r>
      <w:r w:rsidR="00CD6C1F" w:rsidRPr="00236DE8">
        <w:rPr>
          <w:rFonts w:hint="eastAsia"/>
          <w:color w:val="767171" w:themeColor="background2" w:themeShade="80"/>
          <w:sz w:val="16"/>
          <w:szCs w:val="18"/>
          <w:lang w:eastAsia="zh-TW"/>
        </w:rPr>
        <w:t>得法行。</w:t>
      </w:r>
      <w:r w:rsidR="00CD6C1F">
        <w:rPr>
          <w:rFonts w:hint="eastAsia"/>
          <w:color w:val="767171" w:themeColor="background2" w:themeShade="80"/>
          <w:sz w:val="16"/>
          <w:szCs w:val="18"/>
          <w:lang w:eastAsia="zh-TW"/>
        </w:rPr>
        <w:t>…</w:t>
      </w:r>
      <w:r w:rsidR="00CD6C1F" w:rsidRPr="00236DE8">
        <w:rPr>
          <w:rFonts w:hint="eastAsia"/>
          <w:color w:val="767171" w:themeColor="background2" w:themeShade="80"/>
          <w:sz w:val="16"/>
          <w:szCs w:val="18"/>
          <w:lang w:eastAsia="zh-TW"/>
        </w:rPr>
        <w:t>得信行。是名比丘根波羅蜜因緣知果波羅蜜，果波羅蜜因緣知人波羅蜜。</w:t>
      </w:r>
      <w:r w:rsidR="00CD6C1F">
        <w:rPr>
          <w:rFonts w:hint="eastAsia"/>
          <w:color w:val="767171" w:themeColor="background2" w:themeShade="80"/>
          <w:sz w:val="16"/>
          <w:szCs w:val="18"/>
          <w:lang w:eastAsia="zh-TW"/>
        </w:rPr>
        <w:t>…</w:t>
      </w:r>
      <w:r w:rsidR="00CD6C1F" w:rsidRPr="00236DE8">
        <w:rPr>
          <w:rFonts w:hint="eastAsia"/>
          <w:color w:val="767171" w:themeColor="background2" w:themeShade="80"/>
          <w:sz w:val="16"/>
          <w:szCs w:val="18"/>
          <w:lang w:eastAsia="zh-TW"/>
        </w:rPr>
        <w:t>若無此諸根者，我說彼為作凡夫數。</w:t>
      </w:r>
      <w:r w:rsidR="00CD6C1F" w:rsidRPr="00236DE8">
        <w:rPr>
          <w:rFonts w:hint="eastAsia"/>
          <w:color w:val="767171" w:themeColor="background2" w:themeShade="80"/>
          <w:sz w:val="16"/>
          <w:szCs w:val="18"/>
          <w:lang w:eastAsia="zh-TW"/>
        </w:rPr>
        <w:t>]</w:t>
      </w:r>
    </w:p>
    <w:p w14:paraId="6E8DB122" w14:textId="77777777" w:rsidR="00551421" w:rsidRDefault="00551421" w:rsidP="00551421">
      <w:pPr>
        <w:rPr>
          <w:lang w:eastAsia="zh-TW"/>
        </w:rPr>
      </w:pPr>
    </w:p>
    <w:p w14:paraId="4CD1591E" w14:textId="1386C986" w:rsidR="00551421" w:rsidRDefault="007E2FF9" w:rsidP="00551421">
      <w:pPr>
        <w:rPr>
          <w:lang w:eastAsia="zh-TW"/>
        </w:rPr>
      </w:pPr>
      <w:r w:rsidRPr="007E2FF9">
        <w:rPr>
          <w:rFonts w:hint="eastAsia"/>
          <w:lang w:eastAsia="zh-TW"/>
        </w:rPr>
        <w:t>【唐】</w:t>
      </w:r>
      <w:r w:rsidR="00551421">
        <w:rPr>
          <w:rFonts w:hint="eastAsia"/>
          <w:lang w:eastAsia="zh-TW"/>
        </w:rPr>
        <w:t>問：今此論宗與犢子部，何相關預而敘彼說。</w:t>
      </w:r>
    </w:p>
    <w:p w14:paraId="16549FCE" w14:textId="77777777" w:rsidR="00551421" w:rsidRPr="002A3D8E" w:rsidRDefault="00551421" w:rsidP="007342D9">
      <w:pPr>
        <w:pStyle w:val="a9"/>
        <w:rPr>
          <w:lang w:eastAsia="zh-TW"/>
        </w:rPr>
      </w:pPr>
      <w:r>
        <w:rPr>
          <w:rFonts w:hint="eastAsia"/>
          <w:lang w:eastAsia="zh-TW"/>
        </w:rPr>
        <w:t>【涼】</w:t>
      </w:r>
      <w:r w:rsidRPr="002A3D8E">
        <w:rPr>
          <w:rFonts w:hint="eastAsia"/>
          <w:lang w:eastAsia="zh-TW"/>
        </w:rPr>
        <w:t>問曰：以何事故，尊者迦旃延子引犢子部所立義耶。</w:t>
      </w:r>
    </w:p>
    <w:p w14:paraId="47835563" w14:textId="0A072C5A" w:rsidR="00551421" w:rsidRDefault="007E2FF9" w:rsidP="00551421">
      <w:pPr>
        <w:rPr>
          <w:lang w:eastAsia="zh-TW"/>
        </w:rPr>
      </w:pPr>
      <w:r w:rsidRPr="007E2FF9">
        <w:rPr>
          <w:rFonts w:hint="eastAsia"/>
          <w:lang w:eastAsia="zh-TW"/>
        </w:rPr>
        <w:t>【唐】</w:t>
      </w:r>
      <w:r w:rsidR="00551421">
        <w:rPr>
          <w:rFonts w:hint="eastAsia"/>
          <w:lang w:eastAsia="zh-TW"/>
        </w:rPr>
        <w:t>答：為令疑者得決定故。謂彼與此</w:t>
      </w:r>
      <w:r w:rsidR="00551421" w:rsidRPr="00D54E36">
        <w:rPr>
          <w:rFonts w:hint="eastAsia"/>
          <w:u w:val="single"/>
          <w:lang w:eastAsia="zh-TW"/>
        </w:rPr>
        <w:t>所立義宗</w:t>
      </w:r>
      <w:r w:rsidR="00551421">
        <w:rPr>
          <w:rFonts w:hint="eastAsia"/>
          <w:lang w:eastAsia="zh-TW"/>
        </w:rPr>
        <w:t>，雖多分同而有少異，謂彼部執：</w:t>
      </w:r>
    </w:p>
    <w:p w14:paraId="65FE54D0" w14:textId="77777777" w:rsidR="00A27896" w:rsidRDefault="00A27896" w:rsidP="00A27896">
      <w:pPr>
        <w:wordWrap w:val="0"/>
        <w:rPr>
          <w:rStyle w:val="aa"/>
          <w:rFonts w:eastAsia="PMingLiU"/>
          <w:lang w:eastAsia="zh-TW"/>
        </w:rPr>
      </w:pPr>
      <w:r w:rsidRPr="007342D9">
        <w:rPr>
          <w:rStyle w:val="aa"/>
          <w:rFonts w:hint="eastAsia"/>
          <w:lang w:eastAsia="zh-TW"/>
        </w:rPr>
        <w:t>【涼】答曰：彼犢子部所說，而與</w:t>
      </w:r>
      <w:r w:rsidRPr="00D54E36">
        <w:rPr>
          <w:rFonts w:ascii="新宋体" w:eastAsia="新宋体" w:hAnsi="新宋体" w:hint="eastAsia"/>
          <w:color w:val="304FA6"/>
          <w:u w:val="single"/>
          <w:lang w:eastAsia="zh-TW"/>
        </w:rPr>
        <w:t>此經</w:t>
      </w:r>
      <w:r w:rsidRPr="007342D9">
        <w:rPr>
          <w:rStyle w:val="aa"/>
          <w:rFonts w:hint="eastAsia"/>
          <w:lang w:eastAsia="zh-TW"/>
        </w:rPr>
        <w:t>少有相違。所謂：</w:t>
      </w:r>
    </w:p>
    <w:p w14:paraId="146F8F9C" w14:textId="6E9C9C25" w:rsidR="00551421" w:rsidRDefault="007E2FF9" w:rsidP="00551421">
      <w:pPr>
        <w:rPr>
          <w:lang w:eastAsia="zh-TW"/>
        </w:rPr>
      </w:pPr>
      <w:r w:rsidRPr="007E2FF9">
        <w:rPr>
          <w:rFonts w:hint="eastAsia"/>
          <w:lang w:eastAsia="zh-TW"/>
        </w:rPr>
        <w:t>【唐】</w:t>
      </w:r>
      <w:r w:rsidR="00551421">
        <w:rPr>
          <w:rFonts w:hint="eastAsia"/>
          <w:lang w:eastAsia="zh-TW"/>
        </w:rPr>
        <w:t>（</w:t>
      </w:r>
      <w:r w:rsidR="00551421">
        <w:rPr>
          <w:lang w:eastAsia="zh-TW"/>
        </w:rPr>
        <w:t>1</w:t>
      </w:r>
      <w:r w:rsidR="00551421">
        <w:rPr>
          <w:lang w:eastAsia="zh-TW"/>
        </w:rPr>
        <w:t>）世第一法唯以信等五根為性，</w:t>
      </w:r>
    </w:p>
    <w:p w14:paraId="5552B1AD" w14:textId="77777777" w:rsidR="00A27896" w:rsidRDefault="00A27896" w:rsidP="00A27896">
      <w:pPr>
        <w:wordWrap w:val="0"/>
        <w:rPr>
          <w:rStyle w:val="aa"/>
          <w:rFonts w:eastAsia="PMingLiU"/>
          <w:lang w:eastAsia="zh-TW"/>
        </w:rPr>
      </w:pPr>
      <w:r w:rsidRPr="007342D9">
        <w:rPr>
          <w:rStyle w:val="aa"/>
          <w:rFonts w:hint="eastAsia"/>
          <w:lang w:eastAsia="zh-TW"/>
        </w:rPr>
        <w:t>【涼】</w:t>
      </w:r>
      <w:r w:rsidRPr="007342D9">
        <w:rPr>
          <w:rStyle w:val="aa"/>
          <w:rFonts w:hint="eastAsia"/>
          <w:lang w:eastAsia="zh-TW"/>
        </w:rPr>
        <w:t>1</w:t>
      </w:r>
      <w:r w:rsidRPr="007342D9">
        <w:rPr>
          <w:rStyle w:val="aa"/>
          <w:rFonts w:hint="eastAsia"/>
          <w:lang w:eastAsia="zh-TW"/>
        </w:rPr>
        <w:t>五根是世第一法。</w:t>
      </w:r>
    </w:p>
    <w:p w14:paraId="16E50294" w14:textId="25EE10B3" w:rsidR="00551421" w:rsidRDefault="007E2FF9" w:rsidP="00551421">
      <w:pPr>
        <w:rPr>
          <w:lang w:eastAsia="zh-TW"/>
        </w:rPr>
      </w:pPr>
      <w:r w:rsidRPr="007E2FF9">
        <w:rPr>
          <w:rFonts w:hint="eastAsia"/>
          <w:lang w:eastAsia="zh-TW"/>
        </w:rPr>
        <w:t>【唐】</w:t>
      </w:r>
      <w:r w:rsidR="00551421">
        <w:rPr>
          <w:rFonts w:hint="eastAsia"/>
          <w:lang w:eastAsia="zh-TW"/>
        </w:rPr>
        <w:t>（</w:t>
      </w:r>
      <w:r w:rsidR="00551421">
        <w:rPr>
          <w:lang w:eastAsia="zh-TW"/>
        </w:rPr>
        <w:t>2</w:t>
      </w:r>
      <w:r w:rsidR="00551421">
        <w:rPr>
          <w:lang w:eastAsia="zh-TW"/>
        </w:rPr>
        <w:t>）諸異生性一向染污，謂欲界繫見苦所斷十種隨眠</w:t>
      </w:r>
      <w:r w:rsidR="00551421">
        <w:rPr>
          <w:rFonts w:hint="eastAsia"/>
          <w:lang w:eastAsia="zh-TW"/>
        </w:rPr>
        <w:t>.</w:t>
      </w:r>
      <w:r w:rsidR="00551421">
        <w:rPr>
          <w:lang w:eastAsia="zh-TW"/>
        </w:rPr>
        <w:t>為自性故。</w:t>
      </w:r>
      <w:r w:rsidR="006D050F">
        <w:rPr>
          <w:rFonts w:hint="eastAsia"/>
          <w:color w:val="767171" w:themeColor="background2" w:themeShade="80"/>
          <w:sz w:val="16"/>
          <w:szCs w:val="18"/>
          <w:lang w:eastAsia="zh-TW"/>
        </w:rPr>
        <w:t>[</w:t>
      </w:r>
      <w:r w:rsidR="006D050F">
        <w:rPr>
          <w:color w:val="767171" w:themeColor="background2" w:themeShade="80"/>
          <w:sz w:val="16"/>
          <w:szCs w:val="18"/>
          <w:lang w:eastAsia="zh-TW"/>
        </w:rPr>
        <w:t>s45]</w:t>
      </w:r>
    </w:p>
    <w:p w14:paraId="6AA0B65D" w14:textId="6193135D" w:rsidR="00551421" w:rsidRDefault="007E2FF9" w:rsidP="00C91C21">
      <w:pPr>
        <w:wordWrap w:val="0"/>
        <w:rPr>
          <w:lang w:eastAsia="zh-TW"/>
        </w:rPr>
      </w:pPr>
      <w:r w:rsidRPr="007E2FF9">
        <w:rPr>
          <w:rFonts w:hint="eastAsia"/>
          <w:lang w:eastAsia="zh-TW"/>
        </w:rPr>
        <w:t>【唐】</w:t>
      </w:r>
      <w:r w:rsidR="00551421">
        <w:rPr>
          <w:rFonts w:hint="eastAsia"/>
          <w:lang w:eastAsia="zh-TW"/>
        </w:rPr>
        <w:t>（</w:t>
      </w:r>
      <w:r w:rsidR="00551421">
        <w:rPr>
          <w:lang w:eastAsia="zh-TW"/>
        </w:rPr>
        <w:t>3</w:t>
      </w:r>
      <w:r w:rsidR="00551421">
        <w:rPr>
          <w:lang w:eastAsia="zh-TW"/>
        </w:rPr>
        <w:t>）</w:t>
      </w:r>
      <w:r w:rsidR="00551421" w:rsidRPr="004C6E40">
        <w:rPr>
          <w:u w:val="single"/>
          <w:lang w:eastAsia="zh-TW"/>
        </w:rPr>
        <w:t>隨眠體是不相應行</w:t>
      </w:r>
      <w:r w:rsidR="00551421">
        <w:rPr>
          <w:lang w:eastAsia="zh-TW"/>
        </w:rPr>
        <w:t>。</w:t>
      </w:r>
      <w:r w:rsidR="006D050F">
        <w:rPr>
          <w:rFonts w:hint="eastAsia"/>
          <w:color w:val="767171" w:themeColor="background2" w:themeShade="80"/>
          <w:sz w:val="16"/>
          <w:szCs w:val="18"/>
          <w:lang w:eastAsia="zh-TW"/>
        </w:rPr>
        <w:t>[</w:t>
      </w:r>
      <w:r w:rsidR="006D050F">
        <w:rPr>
          <w:color w:val="767171" w:themeColor="background2" w:themeShade="80"/>
          <w:sz w:val="16"/>
          <w:szCs w:val="18"/>
          <w:lang w:eastAsia="zh-TW"/>
        </w:rPr>
        <w:t>s45]</w:t>
      </w:r>
      <w:r w:rsidR="00FD589F">
        <w:rPr>
          <w:rFonts w:hint="eastAsia"/>
          <w:color w:val="767171" w:themeColor="background2" w:themeShade="80"/>
          <w:sz w:val="16"/>
          <w:szCs w:val="18"/>
          <w:lang w:eastAsia="zh-TW"/>
        </w:rPr>
        <w:t>[</w:t>
      </w:r>
      <w:r w:rsidR="00FD589F">
        <w:rPr>
          <w:rFonts w:hint="eastAsia"/>
          <w:color w:val="767171" w:themeColor="background2" w:themeShade="80"/>
          <w:sz w:val="16"/>
          <w:szCs w:val="18"/>
          <w:lang w:eastAsia="zh-TW"/>
        </w:rPr>
        <w:t>正理</w:t>
      </w:r>
      <w:r w:rsidR="00FD589F">
        <w:rPr>
          <w:rFonts w:hint="eastAsia"/>
          <w:color w:val="767171" w:themeColor="background2" w:themeShade="80"/>
          <w:sz w:val="16"/>
          <w:szCs w:val="18"/>
          <w:lang w:eastAsia="zh-TW"/>
        </w:rPr>
        <w:t>]</w:t>
      </w:r>
    </w:p>
    <w:p w14:paraId="709B020E" w14:textId="037326EA" w:rsidR="00A27896" w:rsidRDefault="00A27896" w:rsidP="00A27896">
      <w:pPr>
        <w:wordWrap w:val="0"/>
        <w:rPr>
          <w:rStyle w:val="aa"/>
          <w:rFonts w:eastAsia="PMingLiU"/>
          <w:lang w:eastAsia="zh-TW"/>
        </w:rPr>
      </w:pPr>
      <w:r w:rsidRPr="007342D9">
        <w:rPr>
          <w:rStyle w:val="aa"/>
          <w:rFonts w:hint="eastAsia"/>
          <w:lang w:eastAsia="zh-TW"/>
        </w:rPr>
        <w:t>【涼】</w:t>
      </w:r>
      <w:r w:rsidRPr="007342D9">
        <w:rPr>
          <w:rStyle w:val="aa"/>
          <w:rFonts w:hint="eastAsia"/>
          <w:lang w:eastAsia="zh-TW"/>
        </w:rPr>
        <w:t>2</w:t>
      </w:r>
      <w:r w:rsidRPr="007342D9">
        <w:rPr>
          <w:rStyle w:val="aa"/>
          <w:rFonts w:hint="eastAsia"/>
          <w:lang w:eastAsia="zh-TW"/>
        </w:rPr>
        <w:t>凡夫性一向染污；</w:t>
      </w:r>
      <w:r w:rsidRPr="007342D9">
        <w:rPr>
          <w:rStyle w:val="aa"/>
          <w:rFonts w:hint="eastAsia"/>
          <w:lang w:eastAsia="zh-TW"/>
        </w:rPr>
        <w:t>3</w:t>
      </w:r>
      <w:r w:rsidRPr="007342D9">
        <w:rPr>
          <w:rStyle w:val="aa"/>
          <w:rFonts w:hint="eastAsia"/>
          <w:lang w:eastAsia="zh-TW"/>
        </w:rPr>
        <w:t>彼以欲界苦諦所斷</w:t>
      </w:r>
      <w:r w:rsidRPr="002A3D8E">
        <w:rPr>
          <w:rFonts w:ascii="新宋体" w:eastAsia="新宋体" w:hAnsi="新宋体" w:hint="eastAsia"/>
          <w:color w:val="304FA6"/>
          <w:u w:val="single"/>
          <w:lang w:eastAsia="zh-TW"/>
        </w:rPr>
        <w:t>十使</w:t>
      </w:r>
      <w:r w:rsidRPr="007342D9">
        <w:rPr>
          <w:rStyle w:val="aa"/>
          <w:rFonts w:hint="eastAsia"/>
          <w:lang w:eastAsia="zh-TW"/>
        </w:rPr>
        <w:t>.</w:t>
      </w:r>
      <w:r w:rsidRPr="007342D9">
        <w:rPr>
          <w:rStyle w:val="aa"/>
          <w:rFonts w:hint="eastAsia"/>
          <w:lang w:eastAsia="zh-TW"/>
        </w:rPr>
        <w:t>是</w:t>
      </w:r>
      <w:r w:rsidRPr="002A3D8E">
        <w:rPr>
          <w:rFonts w:ascii="新宋体" w:eastAsia="新宋体" w:hAnsi="新宋体" w:hint="eastAsia"/>
          <w:color w:val="304FA6"/>
          <w:u w:val="single"/>
          <w:lang w:eastAsia="zh-TW"/>
        </w:rPr>
        <w:t>凡夫性</w:t>
      </w:r>
      <w:r w:rsidRPr="007342D9">
        <w:rPr>
          <w:rStyle w:val="aa"/>
          <w:rFonts w:hint="eastAsia"/>
          <w:lang w:eastAsia="zh-TW"/>
        </w:rPr>
        <w:t>。</w:t>
      </w:r>
    </w:p>
    <w:p w14:paraId="1356DAF9" w14:textId="77777777" w:rsidR="00972142" w:rsidRDefault="00972142" w:rsidP="00972142">
      <w:pPr>
        <w:wordWrap w:val="0"/>
        <w:rPr>
          <w:color w:val="767171" w:themeColor="background2" w:themeShade="80"/>
          <w:sz w:val="16"/>
          <w:szCs w:val="18"/>
          <w:lang w:eastAsia="zh-TW"/>
        </w:rPr>
      </w:pPr>
      <w:r w:rsidRPr="00255294">
        <w:rPr>
          <w:rFonts w:hint="eastAsia"/>
          <w:color w:val="767171" w:themeColor="background2" w:themeShade="80"/>
          <w:sz w:val="16"/>
          <w:szCs w:val="18"/>
          <w:lang w:eastAsia="zh-TW"/>
        </w:rPr>
        <w:t>[</w:t>
      </w:r>
      <w:r w:rsidRPr="0081310F">
        <w:rPr>
          <w:rFonts w:hint="eastAsia"/>
          <w:color w:val="FF0000"/>
          <w:sz w:val="16"/>
          <w:szCs w:val="18"/>
          <w:lang w:eastAsia="zh-TW"/>
        </w:rPr>
        <w:t>正理</w:t>
      </w:r>
      <w:r>
        <w:rPr>
          <w:rFonts w:hint="eastAsia"/>
          <w:color w:val="767171" w:themeColor="background2" w:themeShade="80"/>
          <w:sz w:val="16"/>
          <w:szCs w:val="18"/>
          <w:lang w:eastAsia="zh-TW"/>
        </w:rPr>
        <w:t>：</w:t>
      </w:r>
      <w:r w:rsidRPr="006B33BE">
        <w:rPr>
          <w:rFonts w:hint="eastAsia"/>
          <w:color w:val="767171" w:themeColor="background2" w:themeShade="80"/>
          <w:sz w:val="16"/>
          <w:szCs w:val="18"/>
          <w:lang w:eastAsia="zh-TW"/>
        </w:rPr>
        <w:t>然犢子部</w:t>
      </w:r>
      <w:r w:rsidRPr="00E82373">
        <w:rPr>
          <w:rFonts w:hint="eastAsia"/>
          <w:color w:val="FF0000"/>
          <w:sz w:val="16"/>
          <w:szCs w:val="18"/>
          <w:lang w:eastAsia="zh-TW"/>
        </w:rPr>
        <w:t>信有去來</w:t>
      </w:r>
      <w:r>
        <w:rPr>
          <w:rFonts w:hint="eastAsia"/>
          <w:color w:val="767171" w:themeColor="background2" w:themeShade="80"/>
          <w:sz w:val="16"/>
          <w:szCs w:val="18"/>
          <w:lang w:eastAsia="zh-TW"/>
        </w:rPr>
        <w:t>，</w:t>
      </w:r>
      <w:r w:rsidRPr="00E82373">
        <w:rPr>
          <w:rFonts w:hint="eastAsia"/>
          <w:color w:val="767171" w:themeColor="background2" w:themeShade="80"/>
          <w:sz w:val="16"/>
          <w:szCs w:val="18"/>
          <w:lang w:eastAsia="zh-TW"/>
        </w:rPr>
        <w:t>執有隨眠非相應法</w:t>
      </w:r>
      <w:r>
        <w:rPr>
          <w:rFonts w:hint="eastAsia"/>
          <w:color w:val="767171" w:themeColor="background2" w:themeShade="80"/>
          <w:sz w:val="16"/>
          <w:szCs w:val="18"/>
          <w:lang w:eastAsia="zh-TW"/>
        </w:rPr>
        <w:t>，</w:t>
      </w:r>
      <w:r w:rsidRPr="00E82373">
        <w:rPr>
          <w:rFonts w:hint="eastAsia"/>
          <w:color w:val="767171" w:themeColor="background2" w:themeShade="80"/>
          <w:sz w:val="16"/>
          <w:szCs w:val="18"/>
          <w:lang w:eastAsia="zh-TW"/>
        </w:rPr>
        <w:t>如是所執極為無用</w:t>
      </w:r>
      <w:r>
        <w:rPr>
          <w:rFonts w:hint="eastAsia"/>
          <w:color w:val="767171" w:themeColor="background2" w:themeShade="80"/>
          <w:sz w:val="16"/>
          <w:szCs w:val="18"/>
          <w:lang w:eastAsia="zh-TW"/>
        </w:rPr>
        <w:t>。</w:t>
      </w:r>
      <w:r w:rsidRPr="00E82373">
        <w:rPr>
          <w:rFonts w:hint="eastAsia"/>
          <w:color w:val="767171" w:themeColor="background2" w:themeShade="80"/>
          <w:sz w:val="16"/>
          <w:szCs w:val="18"/>
          <w:lang w:eastAsia="zh-TW"/>
        </w:rPr>
        <w:t>如彼論言</w:t>
      </w:r>
      <w:r>
        <w:rPr>
          <w:rFonts w:hint="eastAsia"/>
          <w:color w:val="767171" w:themeColor="background2" w:themeShade="80"/>
          <w:sz w:val="16"/>
          <w:szCs w:val="18"/>
          <w:lang w:eastAsia="zh-TW"/>
        </w:rPr>
        <w:t>：</w:t>
      </w:r>
      <w:r w:rsidRPr="00255294">
        <w:rPr>
          <w:color w:val="767171" w:themeColor="background2" w:themeShade="80"/>
          <w:sz w:val="16"/>
          <w:szCs w:val="18"/>
          <w:lang w:eastAsia="zh-TW"/>
        </w:rPr>
        <w:t>諸欲貪纏，一切</w:t>
      </w:r>
      <w:r w:rsidRPr="00BD1C00">
        <w:rPr>
          <w:color w:val="FF0000"/>
          <w:sz w:val="16"/>
          <w:szCs w:val="18"/>
          <w:lang w:eastAsia="zh-TW"/>
        </w:rPr>
        <w:t>皆是</w:t>
      </w:r>
      <w:r w:rsidRPr="00255294">
        <w:rPr>
          <w:color w:val="767171" w:themeColor="background2" w:themeShade="80"/>
          <w:sz w:val="16"/>
          <w:szCs w:val="18"/>
          <w:lang w:eastAsia="zh-TW"/>
        </w:rPr>
        <w:t>欲貪隨眠；</w:t>
      </w:r>
      <w:r w:rsidRPr="00BD1C00">
        <w:rPr>
          <w:color w:val="FF0000"/>
          <w:sz w:val="16"/>
          <w:szCs w:val="18"/>
          <w:lang w:eastAsia="zh-TW"/>
        </w:rPr>
        <w:t>有</w:t>
      </w:r>
      <w:r w:rsidRPr="00255294">
        <w:rPr>
          <w:color w:val="767171" w:themeColor="background2" w:themeShade="80"/>
          <w:sz w:val="16"/>
          <w:szCs w:val="18"/>
          <w:lang w:eastAsia="zh-TW"/>
        </w:rPr>
        <w:t>欲貪隨眠非欲貪纏，謂不相應欲貪隨眠。</w:t>
      </w:r>
      <w:r w:rsidRPr="008D7D34">
        <w:rPr>
          <w:color w:val="767171" w:themeColor="background2" w:themeShade="80"/>
          <w:sz w:val="16"/>
          <w:szCs w:val="18"/>
          <w:lang w:eastAsia="zh-TW"/>
        </w:rPr>
        <w:t>TD3897_</w:t>
      </w:r>
      <w:r w:rsidRPr="008D7D34">
        <w:rPr>
          <w:rFonts w:hint="cs"/>
          <w:color w:val="767171" w:themeColor="background2" w:themeShade="80"/>
          <w:sz w:val="16"/>
          <w:szCs w:val="18"/>
          <w:cs/>
          <w:lang w:bidi="bo-CN"/>
        </w:rPr>
        <w:t>འདུས་བྱས་དང་འདུས་མ་བྱས་རྣམ་པར་ངེས་པ་ཞེས་བྱ་བ།</w:t>
      </w:r>
      <w:r w:rsidRPr="008D7D34">
        <w:rPr>
          <w:color w:val="767171" w:themeColor="background2" w:themeShade="80"/>
          <w:sz w:val="16"/>
          <w:szCs w:val="18"/>
          <w:lang w:eastAsia="zh-TW"/>
        </w:rPr>
        <w:t>_</w:t>
      </w:r>
      <w:r w:rsidRPr="008D7D34">
        <w:rPr>
          <w:rFonts w:hint="cs"/>
          <w:color w:val="767171" w:themeColor="background2" w:themeShade="80"/>
          <w:sz w:val="16"/>
          <w:szCs w:val="18"/>
          <w:cs/>
          <w:lang w:bidi="bo-CN"/>
        </w:rPr>
        <w:t>སྟོབས་བཅུ་དཔལ་བཤེས་གཉེན།</w:t>
      </w:r>
      <w:r>
        <w:rPr>
          <w:color w:val="767171" w:themeColor="background2" w:themeShade="80"/>
          <w:sz w:val="16"/>
          <w:szCs w:val="18"/>
          <w:lang w:eastAsia="zh-TW" w:bidi="bo-CN"/>
        </w:rPr>
        <w:t xml:space="preserve"> </w:t>
      </w:r>
      <w:r w:rsidRPr="00C40394">
        <w:rPr>
          <w:rFonts w:hint="cs"/>
          <w:color w:val="767171" w:themeColor="background2" w:themeShade="80"/>
          <w:sz w:val="16"/>
          <w:szCs w:val="18"/>
          <w:cs/>
          <w:lang w:bidi="bo-CN"/>
        </w:rPr>
        <w:t>འཕགས་པ་མང་པོས་བཀུར་བའི་སྡེ་བའི་ལུང་གི་ཚུལ་ལས་བག་ལ་ཉལ་རྣམ་པར་ངེས་པ་</w:t>
      </w:r>
      <w:r w:rsidRPr="00C40394">
        <w:rPr>
          <w:color w:val="767171" w:themeColor="background2" w:themeShade="80"/>
          <w:sz w:val="16"/>
          <w:szCs w:val="18"/>
          <w:cs/>
          <w:lang w:bidi="bo-CN"/>
        </w:rPr>
        <w:t>-</w:t>
      </w:r>
      <w:r>
        <w:rPr>
          <w:rFonts w:hint="eastAsia"/>
          <w:color w:val="767171" w:themeColor="background2" w:themeShade="80"/>
          <w:sz w:val="16"/>
          <w:szCs w:val="18"/>
          <w:cs/>
          <w:lang w:bidi="bo-CN"/>
        </w:rPr>
        <w:t>--</w:t>
      </w:r>
      <w:r w:rsidRPr="00C91C21">
        <w:rPr>
          <w:rFonts w:hint="cs"/>
          <w:color w:val="767171" w:themeColor="background2" w:themeShade="80"/>
          <w:sz w:val="16"/>
          <w:szCs w:val="18"/>
          <w:cs/>
          <w:lang w:bidi="bo-CN"/>
        </w:rPr>
        <w:t>སེམས་ཅན་རྣམས་ཀྱི་མི་ལྡན་པའི་བག་ལ་ཉལ་ནི།</w:t>
      </w:r>
      <w:r w:rsidRPr="00C91C21">
        <w:rPr>
          <w:color w:val="767171" w:themeColor="background2" w:themeShade="80"/>
          <w:sz w:val="16"/>
          <w:szCs w:val="18"/>
          <w:cs/>
          <w:lang w:bidi="bo-CN"/>
        </w:rPr>
        <w:t xml:space="preserve"> </w:t>
      </w:r>
      <w:r w:rsidRPr="00C91C21">
        <w:rPr>
          <w:rFonts w:hint="cs"/>
          <w:color w:val="767171" w:themeColor="background2" w:themeShade="80"/>
          <w:sz w:val="16"/>
          <w:szCs w:val="18"/>
          <w:cs/>
          <w:lang w:bidi="bo-CN"/>
        </w:rPr>
        <w:t>དེ་ནི་རྣམ་པར་བརྟེན་པ་སྦྱང་དཀའ་བ་ཉེས་པ་འབྱུང་བ་རྣམས་ཀྱི་ས་བོན་དུ་གྱུར་པའོ།</w:t>
      </w:r>
      <w:r w:rsidRPr="00C91C21">
        <w:rPr>
          <w:color w:val="767171" w:themeColor="background2" w:themeShade="80"/>
          <w:sz w:val="16"/>
          <w:szCs w:val="18"/>
          <w:cs/>
          <w:lang w:bidi="bo-CN"/>
        </w:rPr>
        <w:t xml:space="preserve"> </w:t>
      </w:r>
      <w:r w:rsidRPr="00C91C21">
        <w:rPr>
          <w:rFonts w:hint="cs"/>
          <w:color w:val="767171" w:themeColor="background2" w:themeShade="80"/>
          <w:sz w:val="16"/>
          <w:szCs w:val="18"/>
          <w:cs/>
          <w:lang w:bidi="bo-CN"/>
        </w:rPr>
        <w:t>།</w:t>
      </w:r>
      <w:r w:rsidRPr="00C91C21">
        <w:rPr>
          <w:rFonts w:hint="eastAsia"/>
          <w:color w:val="767171" w:themeColor="background2" w:themeShade="80"/>
          <w:sz w:val="16"/>
          <w:szCs w:val="18"/>
          <w:cs/>
          <w:lang w:bidi="bo-CN"/>
        </w:rPr>
        <w:t>…</w:t>
      </w:r>
      <w:r w:rsidRPr="00C91C21">
        <w:rPr>
          <w:rFonts w:hint="cs"/>
          <w:color w:val="767171" w:themeColor="background2" w:themeShade="80"/>
          <w:sz w:val="16"/>
          <w:szCs w:val="18"/>
          <w:cs/>
          <w:lang w:bidi="bo-CN"/>
        </w:rPr>
        <w:t>མཚུངས་པར་ལྡན་པའི་བག་ལ་ཉལ་ལམ།</w:t>
      </w:r>
      <w:r w:rsidRPr="00C91C21">
        <w:rPr>
          <w:color w:val="767171" w:themeColor="background2" w:themeShade="80"/>
          <w:sz w:val="16"/>
          <w:szCs w:val="18"/>
          <w:cs/>
          <w:lang w:bidi="bo-CN"/>
        </w:rPr>
        <w:t xml:space="preserve"> </w:t>
      </w:r>
      <w:r w:rsidRPr="00C91C21">
        <w:rPr>
          <w:rFonts w:hint="cs"/>
          <w:color w:val="767171" w:themeColor="background2" w:themeShade="80"/>
          <w:sz w:val="16"/>
          <w:szCs w:val="18"/>
          <w:cs/>
          <w:lang w:bidi="bo-CN"/>
        </w:rPr>
        <w:t>ཉོན་མོངས་པ་གཞན་ནམ་ཉེ་བའི་ཉོན་མོངས་པ་ལ་སོགས་པ་རྣམས་ནི་རྣམ་པར་མི་</w:t>
      </w:r>
      <w:r w:rsidRPr="0048300B">
        <w:rPr>
          <w:rFonts w:hint="cs"/>
          <w:color w:val="767171" w:themeColor="background2" w:themeShade="80"/>
          <w:sz w:val="16"/>
          <w:szCs w:val="18"/>
          <w:u w:val="single"/>
          <w:cs/>
          <w:lang w:bidi="bo-CN"/>
        </w:rPr>
        <w:t>རྟག</w:t>
      </w:r>
      <w:r w:rsidRPr="00C91C21">
        <w:rPr>
          <w:rFonts w:hint="cs"/>
          <w:color w:val="767171" w:themeColor="background2" w:themeShade="80"/>
          <w:sz w:val="16"/>
          <w:szCs w:val="18"/>
          <w:cs/>
          <w:lang w:bidi="bo-CN"/>
        </w:rPr>
        <w:t>་པ་ཀུན་དུ་སྤྱོད་པ་ཙམ་དང་སྦྱང་སླ་བ་རང་གི་རྟེན་དུ་རྟོགས་པའི་ས་བོན་དུ་གྱུར་པར་རིག་པར་བྱའོ།</w:t>
      </w:r>
      <w:r w:rsidRPr="00C91C21">
        <w:rPr>
          <w:color w:val="767171" w:themeColor="background2" w:themeShade="80"/>
          <w:sz w:val="16"/>
          <w:szCs w:val="18"/>
          <w:cs/>
          <w:lang w:bidi="bo-CN"/>
        </w:rPr>
        <w:t xml:space="preserve"> </w:t>
      </w:r>
      <w:r w:rsidRPr="00C91C21">
        <w:rPr>
          <w:rFonts w:hint="cs"/>
          <w:color w:val="767171" w:themeColor="background2" w:themeShade="80"/>
          <w:sz w:val="16"/>
          <w:szCs w:val="18"/>
          <w:cs/>
          <w:lang w:bidi="bo-CN"/>
        </w:rPr>
        <w:t>།</w:t>
      </w:r>
      <w:r w:rsidRPr="002F7C1F">
        <w:rPr>
          <w:rFonts w:hint="eastAsia"/>
          <w:color w:val="767171" w:themeColor="background2" w:themeShade="80"/>
          <w:sz w:val="16"/>
          <w:szCs w:val="18"/>
          <w:lang w:eastAsia="zh-TW"/>
        </w:rPr>
        <w:t>正量部傳軌，習氣中不相應者，堅固難治，</w:t>
      </w:r>
      <w:r>
        <w:rPr>
          <w:rFonts w:hint="eastAsia"/>
          <w:color w:val="767171" w:themeColor="background2" w:themeShade="80"/>
          <w:sz w:val="16"/>
          <w:szCs w:val="18"/>
          <w:lang w:eastAsia="zh-TW"/>
        </w:rPr>
        <w:t>是諸起罪</w:t>
      </w:r>
      <w:r w:rsidRPr="002F7C1F">
        <w:rPr>
          <w:rFonts w:hint="eastAsia"/>
          <w:color w:val="767171" w:themeColor="background2" w:themeShade="80"/>
          <w:sz w:val="16"/>
          <w:szCs w:val="18"/>
          <w:lang w:eastAsia="zh-TW"/>
        </w:rPr>
        <w:t>之種。相應習氣，即餘染污或罪染等，唯是</w:t>
      </w:r>
      <w:r>
        <w:rPr>
          <w:rFonts w:hint="eastAsia"/>
          <w:color w:val="767171" w:themeColor="background2" w:themeShade="80"/>
          <w:sz w:val="16"/>
          <w:szCs w:val="18"/>
          <w:lang w:eastAsia="zh-TW"/>
        </w:rPr>
        <w:t>現</w:t>
      </w:r>
      <w:r w:rsidRPr="002F7C1F">
        <w:rPr>
          <w:rFonts w:hint="eastAsia"/>
          <w:color w:val="767171" w:themeColor="background2" w:themeShade="80"/>
          <w:sz w:val="16"/>
          <w:szCs w:val="18"/>
          <w:lang w:eastAsia="zh-TW"/>
        </w:rPr>
        <w:t>行，非</w:t>
      </w:r>
      <w:r>
        <w:rPr>
          <w:rFonts w:hint="eastAsia"/>
          <w:color w:val="767171" w:themeColor="background2" w:themeShade="80"/>
          <w:sz w:val="16"/>
          <w:szCs w:val="18"/>
          <w:lang w:eastAsia="zh-TW"/>
        </w:rPr>
        <w:t>堅</w:t>
      </w:r>
      <w:r>
        <w:rPr>
          <w:rFonts w:hint="eastAsia"/>
          <w:color w:val="767171" w:themeColor="background2" w:themeShade="80"/>
          <w:sz w:val="16"/>
          <w:szCs w:val="18"/>
          <w:lang w:eastAsia="zh-TW"/>
        </w:rPr>
        <w:t>(</w:t>
      </w:r>
      <w:r w:rsidRPr="002F7C1F">
        <w:rPr>
          <w:rFonts w:hint="eastAsia"/>
          <w:color w:val="767171" w:themeColor="background2" w:themeShade="80"/>
          <w:sz w:val="16"/>
          <w:szCs w:val="18"/>
          <w:lang w:eastAsia="zh-TW"/>
        </w:rPr>
        <w:t>恒</w:t>
      </w:r>
      <w:r>
        <w:rPr>
          <w:rFonts w:hint="eastAsia"/>
          <w:color w:val="767171" w:themeColor="background2" w:themeShade="80"/>
          <w:sz w:val="16"/>
          <w:szCs w:val="18"/>
          <w:lang w:eastAsia="zh-TW"/>
        </w:rPr>
        <w:t>)</w:t>
      </w:r>
      <w:r w:rsidRPr="002F7C1F">
        <w:rPr>
          <w:rFonts w:hint="eastAsia"/>
          <w:color w:val="767171" w:themeColor="background2" w:themeShade="80"/>
          <w:sz w:val="16"/>
          <w:szCs w:val="18"/>
          <w:lang w:eastAsia="zh-TW"/>
        </w:rPr>
        <w:t>易治，</w:t>
      </w:r>
      <w:r>
        <w:rPr>
          <w:rFonts w:hint="eastAsia"/>
          <w:color w:val="767171" w:themeColor="background2" w:themeShade="80"/>
          <w:sz w:val="16"/>
          <w:szCs w:val="18"/>
          <w:lang w:eastAsia="zh-TW"/>
        </w:rPr>
        <w:t>是顯</w:t>
      </w:r>
      <w:r w:rsidRPr="002F7C1F">
        <w:rPr>
          <w:rFonts w:hint="eastAsia"/>
          <w:color w:val="767171" w:themeColor="background2" w:themeShade="80"/>
          <w:sz w:val="16"/>
          <w:szCs w:val="18"/>
          <w:lang w:eastAsia="zh-TW"/>
        </w:rPr>
        <w:t>自依之種</w:t>
      </w:r>
      <w:r>
        <w:rPr>
          <w:rFonts w:hint="eastAsia"/>
          <w:color w:val="767171" w:themeColor="background2" w:themeShade="80"/>
          <w:sz w:val="16"/>
          <w:szCs w:val="18"/>
          <w:lang w:eastAsia="zh-TW"/>
        </w:rPr>
        <w:t>(</w:t>
      </w:r>
      <w:r>
        <w:rPr>
          <w:rFonts w:hint="eastAsia"/>
          <w:color w:val="767171" w:themeColor="background2" w:themeShade="80"/>
          <w:sz w:val="16"/>
          <w:szCs w:val="18"/>
          <w:lang w:eastAsia="zh-TW"/>
        </w:rPr>
        <w:t>如蟻穴頂部建於所依之上</w:t>
      </w:r>
      <w:r>
        <w:rPr>
          <w:rFonts w:hint="eastAsia"/>
          <w:color w:val="767171" w:themeColor="background2" w:themeShade="80"/>
          <w:sz w:val="16"/>
          <w:szCs w:val="18"/>
          <w:lang w:eastAsia="zh-TW"/>
        </w:rPr>
        <w:t>)</w:t>
      </w:r>
      <w:r w:rsidRPr="002F7C1F">
        <w:rPr>
          <w:rFonts w:hint="eastAsia"/>
          <w:color w:val="767171" w:themeColor="background2" w:themeShade="80"/>
          <w:sz w:val="16"/>
          <w:szCs w:val="18"/>
          <w:lang w:eastAsia="zh-TW"/>
        </w:rPr>
        <w:t>。</w:t>
      </w:r>
      <w:r w:rsidRPr="00255294">
        <w:rPr>
          <w:rFonts w:hint="eastAsia"/>
          <w:color w:val="767171" w:themeColor="background2" w:themeShade="80"/>
          <w:sz w:val="16"/>
          <w:szCs w:val="18"/>
          <w:lang w:eastAsia="zh-TW"/>
        </w:rPr>
        <w:t>]</w:t>
      </w:r>
    </w:p>
    <w:p w14:paraId="3280FC61" w14:textId="69C7F876" w:rsidR="00551421" w:rsidRDefault="007E2FF9" w:rsidP="00551421">
      <w:pPr>
        <w:rPr>
          <w:lang w:eastAsia="zh-TW"/>
        </w:rPr>
      </w:pPr>
      <w:r w:rsidRPr="007E2FF9">
        <w:rPr>
          <w:rFonts w:hint="eastAsia"/>
          <w:lang w:eastAsia="zh-TW"/>
        </w:rPr>
        <w:t>【唐】</w:t>
      </w:r>
      <w:r w:rsidR="00551421">
        <w:rPr>
          <w:rFonts w:hint="eastAsia"/>
          <w:lang w:eastAsia="zh-TW"/>
        </w:rPr>
        <w:t>（</w:t>
      </w:r>
      <w:r w:rsidR="00551421">
        <w:rPr>
          <w:lang w:eastAsia="zh-TW"/>
        </w:rPr>
        <w:t>4</w:t>
      </w:r>
      <w:r w:rsidR="00551421">
        <w:rPr>
          <w:lang w:eastAsia="zh-TW"/>
        </w:rPr>
        <w:t>）涅槃有三種：謂學無學非學</w:t>
      </w:r>
      <w:r w:rsidR="00551421" w:rsidRPr="00793ED4">
        <w:rPr>
          <w:color w:val="C45911" w:themeColor="accent2" w:themeShade="BF"/>
          <w:sz w:val="15"/>
          <w:lang w:eastAsia="zh-TW"/>
        </w:rPr>
        <w:t>[</w:t>
      </w:r>
      <w:r w:rsidR="00551421" w:rsidRPr="00793ED4">
        <w:rPr>
          <w:color w:val="C45911" w:themeColor="accent2" w:themeShade="BF"/>
          <w:sz w:val="15"/>
          <w:lang w:eastAsia="zh-TW"/>
        </w:rPr>
        <w:t>學＋（非）【三宮】</w:t>
      </w:r>
      <w:r w:rsidR="00551421" w:rsidRPr="00793ED4">
        <w:rPr>
          <w:color w:val="C45911" w:themeColor="accent2" w:themeShade="BF"/>
          <w:sz w:val="15"/>
          <w:lang w:eastAsia="zh-TW"/>
        </w:rPr>
        <w:t>]</w:t>
      </w:r>
      <w:r w:rsidR="00551421">
        <w:rPr>
          <w:lang w:eastAsia="zh-TW"/>
        </w:rPr>
        <w:t>無學。</w:t>
      </w:r>
      <w:r w:rsidR="0015528C">
        <w:rPr>
          <w:rFonts w:hint="eastAsia"/>
          <w:color w:val="767171" w:themeColor="background2" w:themeShade="80"/>
          <w:sz w:val="16"/>
          <w:szCs w:val="18"/>
          <w:lang w:eastAsia="zh-TW"/>
        </w:rPr>
        <w:t>[</w:t>
      </w:r>
      <w:r w:rsidR="0015528C">
        <w:rPr>
          <w:color w:val="767171" w:themeColor="background2" w:themeShade="80"/>
          <w:sz w:val="16"/>
          <w:szCs w:val="18"/>
          <w:lang w:eastAsia="zh-TW"/>
        </w:rPr>
        <w:t>s</w:t>
      </w:r>
      <w:r w:rsidR="0015528C">
        <w:rPr>
          <w:color w:val="767171" w:themeColor="background2" w:themeShade="80"/>
          <w:sz w:val="16"/>
          <w:szCs w:val="18"/>
          <w:lang w:eastAsia="zh-TW"/>
        </w:rPr>
        <w:t>32</w:t>
      </w:r>
      <w:r w:rsidR="0015528C">
        <w:rPr>
          <w:color w:val="767171" w:themeColor="background2" w:themeShade="80"/>
          <w:sz w:val="16"/>
          <w:szCs w:val="18"/>
          <w:lang w:eastAsia="zh-TW"/>
        </w:rPr>
        <w:t>]</w:t>
      </w:r>
    </w:p>
    <w:p w14:paraId="11D30AB7" w14:textId="77777777" w:rsidR="00A27896" w:rsidRDefault="00A27896" w:rsidP="00A27896">
      <w:pPr>
        <w:wordWrap w:val="0"/>
        <w:rPr>
          <w:rStyle w:val="aa"/>
          <w:rFonts w:eastAsia="PMingLiU"/>
          <w:lang w:eastAsia="zh-TW"/>
        </w:rPr>
      </w:pPr>
      <w:r w:rsidRPr="007342D9">
        <w:rPr>
          <w:rStyle w:val="aa"/>
          <w:rFonts w:hint="eastAsia"/>
          <w:lang w:eastAsia="zh-TW"/>
        </w:rPr>
        <w:t>【涼】</w:t>
      </w:r>
      <w:r w:rsidRPr="007342D9">
        <w:rPr>
          <w:rStyle w:val="aa"/>
          <w:rFonts w:hint="eastAsia"/>
          <w:lang w:eastAsia="zh-TW"/>
        </w:rPr>
        <w:t>4</w:t>
      </w:r>
      <w:r w:rsidRPr="007342D9">
        <w:rPr>
          <w:rStyle w:val="aa"/>
          <w:rFonts w:hint="eastAsia"/>
          <w:lang w:eastAsia="zh-TW"/>
        </w:rPr>
        <w:t>涅槃有三種：學、無學、非學非無學。</w:t>
      </w:r>
    </w:p>
    <w:p w14:paraId="195EF2FA" w14:textId="4E013A91" w:rsidR="00551421" w:rsidRDefault="007E2FF9" w:rsidP="00551421">
      <w:pPr>
        <w:rPr>
          <w:lang w:eastAsia="zh-TW"/>
        </w:rPr>
      </w:pPr>
      <w:r w:rsidRPr="007E2FF9">
        <w:rPr>
          <w:rFonts w:hint="eastAsia"/>
          <w:lang w:eastAsia="zh-TW"/>
        </w:rPr>
        <w:t>【唐】</w:t>
      </w:r>
      <w:r w:rsidR="00551421">
        <w:rPr>
          <w:rFonts w:hint="eastAsia"/>
          <w:lang w:eastAsia="zh-TW"/>
        </w:rPr>
        <w:t>（</w:t>
      </w:r>
      <w:r w:rsidR="00551421">
        <w:rPr>
          <w:lang w:eastAsia="zh-TW"/>
        </w:rPr>
        <w:t>5</w:t>
      </w:r>
      <w:r w:rsidR="00551421">
        <w:rPr>
          <w:lang w:eastAsia="zh-TW"/>
        </w:rPr>
        <w:t>）立阿素洛為第六趣。</w:t>
      </w:r>
    </w:p>
    <w:p w14:paraId="101DA7A9" w14:textId="77777777" w:rsidR="00A27896" w:rsidRDefault="00A27896" w:rsidP="00A27896">
      <w:pPr>
        <w:wordWrap w:val="0"/>
        <w:rPr>
          <w:rStyle w:val="aa"/>
          <w:rFonts w:eastAsia="PMingLiU"/>
          <w:lang w:eastAsia="zh-TW"/>
        </w:rPr>
      </w:pPr>
      <w:r w:rsidRPr="007342D9">
        <w:rPr>
          <w:rStyle w:val="aa"/>
          <w:rFonts w:hint="eastAsia"/>
          <w:lang w:eastAsia="zh-TW"/>
        </w:rPr>
        <w:t>【涼】</w:t>
      </w:r>
      <w:r w:rsidRPr="007342D9">
        <w:rPr>
          <w:rStyle w:val="aa"/>
          <w:rFonts w:hint="eastAsia"/>
          <w:lang w:eastAsia="zh-TW"/>
        </w:rPr>
        <w:t>5</w:t>
      </w:r>
      <w:r w:rsidRPr="0012533A">
        <w:rPr>
          <w:rStyle w:val="12"/>
          <w:lang w:eastAsia="zh-TW"/>
        </w:rPr>
        <w:t>asura</w:t>
      </w:r>
      <w:r w:rsidRPr="007342D9">
        <w:rPr>
          <w:rStyle w:val="aa"/>
          <w:rFonts w:hint="eastAsia"/>
          <w:lang w:eastAsia="zh-TW"/>
        </w:rPr>
        <w:t>阿須羅是第六道。</w:t>
      </w:r>
    </w:p>
    <w:p w14:paraId="6A9C1D36" w14:textId="0E2BB623" w:rsidR="00551421" w:rsidRDefault="007E2FF9" w:rsidP="00551421">
      <w:pPr>
        <w:rPr>
          <w:lang w:eastAsia="zh-TW"/>
        </w:rPr>
      </w:pPr>
      <w:r w:rsidRPr="007E2FF9">
        <w:rPr>
          <w:rFonts w:hint="eastAsia"/>
          <w:lang w:eastAsia="zh-TW"/>
        </w:rPr>
        <w:t>【唐】</w:t>
      </w:r>
      <w:r w:rsidR="00551421">
        <w:rPr>
          <w:rFonts w:hint="eastAsia"/>
          <w:lang w:eastAsia="zh-TW"/>
        </w:rPr>
        <w:t>（</w:t>
      </w:r>
      <w:r w:rsidR="00551421">
        <w:rPr>
          <w:lang w:eastAsia="zh-TW"/>
        </w:rPr>
        <w:t>6</w:t>
      </w:r>
      <w:r w:rsidR="00551421">
        <w:rPr>
          <w:lang w:eastAsia="zh-TW"/>
        </w:rPr>
        <w:t>）補特伽羅體是實有。</w:t>
      </w:r>
    </w:p>
    <w:p w14:paraId="74784E88" w14:textId="77777777" w:rsidR="00972142" w:rsidRDefault="00A27896" w:rsidP="00A27896">
      <w:pPr>
        <w:wordWrap w:val="0"/>
        <w:rPr>
          <w:rStyle w:val="aa"/>
          <w:rFonts w:eastAsia="PMingLiU"/>
          <w:lang w:eastAsia="zh-TW"/>
        </w:rPr>
      </w:pPr>
      <w:r w:rsidRPr="007342D9">
        <w:rPr>
          <w:rStyle w:val="aa"/>
          <w:rFonts w:hint="eastAsia"/>
          <w:lang w:eastAsia="zh-TW"/>
        </w:rPr>
        <w:t>【涼】</w:t>
      </w:r>
      <w:r w:rsidR="00551421" w:rsidRPr="007342D9">
        <w:rPr>
          <w:rStyle w:val="aa"/>
          <w:rFonts w:hint="eastAsia"/>
          <w:lang w:eastAsia="zh-TW"/>
        </w:rPr>
        <w:t>6</w:t>
      </w:r>
      <w:r w:rsidR="00551421" w:rsidRPr="007342D9">
        <w:rPr>
          <w:rStyle w:val="aa"/>
          <w:rFonts w:hint="eastAsia"/>
          <w:lang w:eastAsia="zh-TW"/>
        </w:rPr>
        <w:t>說有我人。</w:t>
      </w:r>
    </w:p>
    <w:p w14:paraId="021989E5" w14:textId="774AED1A" w:rsidR="00551421" w:rsidRPr="007342D9" w:rsidRDefault="00972142" w:rsidP="00A27896">
      <w:pPr>
        <w:wordWrap w:val="0"/>
        <w:rPr>
          <w:rStyle w:val="aa"/>
          <w:lang w:eastAsia="zh-TW"/>
        </w:rPr>
      </w:pPr>
      <w:r>
        <w:rPr>
          <w:rFonts w:hint="eastAsia"/>
          <w:color w:val="767171" w:themeColor="background2" w:themeShade="80"/>
          <w:sz w:val="16"/>
          <w:szCs w:val="18"/>
        </w:rPr>
        <w:t>[</w:t>
      </w:r>
      <w:r w:rsidR="00870639">
        <w:rPr>
          <w:rFonts w:hint="eastAsia"/>
          <w:color w:val="767171" w:themeColor="background2" w:themeShade="80"/>
          <w:sz w:val="16"/>
          <w:szCs w:val="18"/>
          <w:lang w:eastAsia="zh-TW"/>
        </w:rPr>
        <w:t>(</w:t>
      </w:r>
      <w:r w:rsidR="00870639">
        <w:rPr>
          <w:rFonts w:hint="eastAsia"/>
          <w:color w:val="767171" w:themeColor="background2" w:themeShade="80"/>
          <w:sz w:val="16"/>
          <w:szCs w:val="18"/>
          <w:lang w:eastAsia="zh-TW"/>
        </w:rPr>
        <w:t>犢子：</w:t>
      </w:r>
      <w:r w:rsidR="00870639" w:rsidRPr="00411461">
        <w:rPr>
          <w:rFonts w:hint="eastAsia"/>
          <w:color w:val="767171" w:themeColor="background2" w:themeShade="80"/>
          <w:sz w:val="16"/>
          <w:szCs w:val="18"/>
          <w:lang w:eastAsia="zh-TW"/>
        </w:rPr>
        <w:t>五法藏</w:t>
      </w:r>
      <w:r w:rsidR="00870639">
        <w:rPr>
          <w:rFonts w:hint="eastAsia"/>
          <w:color w:val="767171" w:themeColor="background2" w:themeShade="80"/>
          <w:sz w:val="16"/>
          <w:szCs w:val="18"/>
          <w:lang w:eastAsia="zh-TW"/>
        </w:rPr>
        <w:t>，</w:t>
      </w:r>
      <w:r w:rsidR="00870639" w:rsidRPr="00411461">
        <w:rPr>
          <w:rFonts w:hint="eastAsia"/>
          <w:color w:val="767171" w:themeColor="background2" w:themeShade="80"/>
          <w:sz w:val="16"/>
          <w:szCs w:val="18"/>
          <w:lang w:eastAsia="zh-TW"/>
        </w:rPr>
        <w:t>過去、未來、現在、無為及不可說我</w:t>
      </w:r>
      <w:r w:rsidR="00870639">
        <w:rPr>
          <w:rFonts w:hint="eastAsia"/>
          <w:color w:val="767171" w:themeColor="background2" w:themeShade="80"/>
          <w:sz w:val="16"/>
          <w:szCs w:val="18"/>
          <w:lang w:eastAsia="zh-TW"/>
        </w:rPr>
        <w:t>)(</w:t>
      </w:r>
      <w:r w:rsidR="00870639" w:rsidRPr="00AE378A">
        <w:rPr>
          <w:rFonts w:hint="eastAsia"/>
          <w:color w:val="767171" w:themeColor="background2" w:themeShade="80"/>
          <w:sz w:val="16"/>
          <w:szCs w:val="18"/>
          <w:lang w:eastAsia="zh-TW"/>
        </w:rPr>
        <w:t>彼所許三世、無為及不可說</w:t>
      </w:r>
      <w:r w:rsidR="00870639">
        <w:rPr>
          <w:rFonts w:hint="eastAsia"/>
          <w:color w:val="767171" w:themeColor="background2" w:themeShade="80"/>
          <w:sz w:val="16"/>
          <w:szCs w:val="18"/>
          <w:lang w:eastAsia="zh-TW"/>
        </w:rPr>
        <w:t>，</w:t>
      </w:r>
      <w:r w:rsidR="00870639" w:rsidRPr="00AE378A">
        <w:rPr>
          <w:rFonts w:hint="eastAsia"/>
          <w:color w:val="767171" w:themeColor="background2" w:themeShade="80"/>
          <w:sz w:val="16"/>
          <w:szCs w:val="18"/>
          <w:lang w:eastAsia="zh-TW"/>
        </w:rPr>
        <w:t>五種爾焰</w:t>
      </w:r>
      <w:r w:rsidR="00870639">
        <w:rPr>
          <w:rFonts w:hint="eastAsia"/>
          <w:color w:val="767171" w:themeColor="background2" w:themeShade="80"/>
          <w:sz w:val="16"/>
          <w:szCs w:val="18"/>
          <w:lang w:eastAsia="zh-TW"/>
        </w:rPr>
        <w:t>)(</w:t>
      </w:r>
      <w:r w:rsidR="00870639" w:rsidRPr="00870639">
        <w:rPr>
          <w:rFonts w:hint="eastAsia"/>
          <w:color w:val="767171" w:themeColor="background2" w:themeShade="80"/>
          <w:sz w:val="16"/>
          <w:szCs w:val="18"/>
          <w:lang w:eastAsia="zh-TW"/>
        </w:rPr>
        <w:t>唐譯般若</w:t>
      </w:r>
      <w:r w:rsidR="00870639" w:rsidRPr="00870639">
        <w:rPr>
          <w:rFonts w:hint="eastAsia"/>
          <w:color w:val="767171" w:themeColor="background2" w:themeShade="80"/>
          <w:sz w:val="16"/>
          <w:szCs w:val="18"/>
          <w:lang w:eastAsia="zh-TW"/>
        </w:rPr>
        <w:t>.</w:t>
      </w:r>
      <w:r w:rsidR="00870639" w:rsidRPr="00870639">
        <w:rPr>
          <w:rFonts w:hint="eastAsia"/>
          <w:color w:val="767171" w:themeColor="background2" w:themeShade="80"/>
          <w:sz w:val="16"/>
          <w:szCs w:val="18"/>
          <w:lang w:eastAsia="zh-TW"/>
        </w:rPr>
        <w:t>五種所知</w:t>
      </w:r>
      <w:r w:rsidR="00870639">
        <w:rPr>
          <w:rFonts w:hint="eastAsia"/>
          <w:color w:val="767171" w:themeColor="background2" w:themeShade="80"/>
          <w:sz w:val="16"/>
          <w:szCs w:val="18"/>
          <w:lang w:eastAsia="zh-TW"/>
        </w:rPr>
        <w:t>)(</w:t>
      </w:r>
      <w:r w:rsidR="00870639" w:rsidRPr="00870639">
        <w:rPr>
          <w:rFonts w:hint="eastAsia"/>
          <w:color w:val="767171" w:themeColor="background2" w:themeShade="80"/>
          <w:sz w:val="16"/>
          <w:szCs w:val="18"/>
          <w:lang w:eastAsia="zh-TW"/>
        </w:rPr>
        <w:t>十住毘婆沙論</w:t>
      </w:r>
      <w:r w:rsidR="00870639" w:rsidRPr="00870639">
        <w:rPr>
          <w:rFonts w:hint="eastAsia"/>
          <w:color w:val="767171" w:themeColor="background2" w:themeShade="80"/>
          <w:sz w:val="16"/>
          <w:szCs w:val="18"/>
          <w:lang w:eastAsia="zh-TW"/>
        </w:rPr>
        <w:t>.</w:t>
      </w:r>
      <w:r w:rsidR="00870639" w:rsidRPr="00870639">
        <w:rPr>
          <w:rFonts w:hint="eastAsia"/>
          <w:color w:val="767171" w:themeColor="background2" w:themeShade="80"/>
          <w:sz w:val="16"/>
          <w:szCs w:val="18"/>
          <w:lang w:eastAsia="zh-TW"/>
        </w:rPr>
        <w:t>五法藏</w:t>
      </w:r>
      <w:r w:rsidR="00870639" w:rsidRPr="00870639">
        <w:rPr>
          <w:rFonts w:hint="eastAsia"/>
          <w:color w:val="767171" w:themeColor="background2" w:themeShade="80"/>
          <w:sz w:val="16"/>
          <w:szCs w:val="18"/>
          <w:lang w:eastAsia="zh-TW"/>
        </w:rPr>
        <w:t>.</w:t>
      </w:r>
      <w:r w:rsidR="00870639" w:rsidRPr="00870639">
        <w:rPr>
          <w:rFonts w:hint="eastAsia"/>
          <w:color w:val="767171" w:themeColor="background2" w:themeShade="80"/>
          <w:sz w:val="16"/>
          <w:szCs w:val="18"/>
          <w:lang w:eastAsia="zh-TW"/>
        </w:rPr>
        <w:t>五藏</w:t>
      </w:r>
      <w:r w:rsidR="00690D7C">
        <w:rPr>
          <w:rFonts w:hint="eastAsia"/>
          <w:color w:val="767171" w:themeColor="background2" w:themeShade="80"/>
          <w:sz w:val="16"/>
          <w:szCs w:val="18"/>
          <w:lang w:eastAsia="zh-TW"/>
        </w:rPr>
        <w:t>[</w:t>
      </w:r>
      <w:r w:rsidR="00870639" w:rsidRPr="00870639">
        <w:rPr>
          <w:rFonts w:hint="eastAsia"/>
          <w:color w:val="767171" w:themeColor="background2" w:themeShade="80"/>
          <w:sz w:val="16"/>
          <w:szCs w:val="18"/>
          <w:lang w:eastAsia="zh-TW"/>
        </w:rPr>
        <w:t>所攝</w:t>
      </w:r>
      <w:r w:rsidR="00690D7C">
        <w:rPr>
          <w:rFonts w:hint="eastAsia"/>
          <w:color w:val="767171" w:themeColor="background2" w:themeShade="80"/>
          <w:sz w:val="16"/>
          <w:szCs w:val="18"/>
          <w:lang w:eastAsia="zh-TW"/>
        </w:rPr>
        <w:t>]</w:t>
      </w:r>
      <w:r w:rsidR="00870639" w:rsidRPr="00870639">
        <w:rPr>
          <w:rFonts w:hint="eastAsia"/>
          <w:color w:val="767171" w:themeColor="background2" w:themeShade="80"/>
          <w:sz w:val="16"/>
          <w:szCs w:val="18"/>
          <w:lang w:eastAsia="zh-TW"/>
        </w:rPr>
        <w:t>法</w:t>
      </w:r>
      <w:r w:rsidR="00870639">
        <w:rPr>
          <w:rFonts w:hint="eastAsia"/>
          <w:color w:val="767171" w:themeColor="background2" w:themeShade="80"/>
          <w:sz w:val="16"/>
          <w:szCs w:val="18"/>
          <w:lang w:eastAsia="zh-TW"/>
        </w:rPr>
        <w:t>)</w:t>
      </w:r>
      <w:r>
        <w:rPr>
          <w:rFonts w:hint="eastAsia"/>
          <w:color w:val="767171" w:themeColor="background2" w:themeShade="80"/>
          <w:sz w:val="16"/>
          <w:szCs w:val="18"/>
        </w:rPr>
        <w:t>]</w:t>
      </w:r>
      <w:r w:rsidR="00537F23">
        <w:rPr>
          <w:rFonts w:hint="eastAsia"/>
          <w:color w:val="767171" w:themeColor="background2" w:themeShade="80"/>
          <w:sz w:val="16"/>
          <w:szCs w:val="18"/>
          <w:lang w:eastAsia="zh-TW"/>
        </w:rPr>
        <w:t>[</w:t>
      </w:r>
      <w:r w:rsidR="007A737B" w:rsidRPr="007A737B">
        <w:rPr>
          <w:rFonts w:hint="eastAsia"/>
          <w:color w:val="767171" w:themeColor="background2" w:themeShade="80"/>
          <w:sz w:val="16"/>
          <w:szCs w:val="18"/>
          <w:lang w:eastAsia="zh-TW"/>
        </w:rPr>
        <w:t>《智論》破犢子部「不可說法藏」，又一再引用「不可說法」</w:t>
      </w:r>
      <w:r w:rsidR="00537F23">
        <w:rPr>
          <w:rFonts w:hint="eastAsia"/>
          <w:color w:val="767171" w:themeColor="background2" w:themeShade="80"/>
          <w:sz w:val="16"/>
          <w:szCs w:val="18"/>
          <w:lang w:eastAsia="zh-TW"/>
        </w:rPr>
        <w:t>]</w:t>
      </w:r>
    </w:p>
    <w:p w14:paraId="28CBD189" w14:textId="6F270863" w:rsidR="00551421" w:rsidRDefault="007E2FF9" w:rsidP="00551421">
      <w:pPr>
        <w:rPr>
          <w:lang w:eastAsia="zh-TW"/>
        </w:rPr>
      </w:pPr>
      <w:r w:rsidRPr="007E2FF9">
        <w:rPr>
          <w:lang w:eastAsia="zh-TW"/>
        </w:rPr>
        <w:t>【唐】</w:t>
      </w:r>
      <w:r w:rsidR="00551421">
        <w:rPr>
          <w:lang w:eastAsia="zh-TW"/>
        </w:rPr>
        <w:t>彼如是等若六若七與此不同，餘多相似，勿有疑彼與此皆同，故敘彼宗遮顯有異。</w:t>
      </w:r>
    </w:p>
    <w:p w14:paraId="2E324938" w14:textId="77777777" w:rsidR="00551421" w:rsidRPr="002A3D8E" w:rsidRDefault="00551421" w:rsidP="007342D9">
      <w:pPr>
        <w:pStyle w:val="a9"/>
        <w:rPr>
          <w:lang w:eastAsia="zh-TW"/>
        </w:rPr>
      </w:pPr>
      <w:r>
        <w:rPr>
          <w:rFonts w:hint="eastAsia"/>
          <w:lang w:eastAsia="zh-TW"/>
        </w:rPr>
        <w:t>【涼】</w:t>
      </w:r>
      <w:r w:rsidRPr="002A3D8E">
        <w:rPr>
          <w:rFonts w:hint="eastAsia"/>
          <w:lang w:eastAsia="zh-TW"/>
        </w:rPr>
        <w:t>為如是等若五若六，與此經相違</w:t>
      </w:r>
      <w:r>
        <w:rPr>
          <w:rFonts w:hint="eastAsia"/>
          <w:lang w:eastAsia="zh-TW"/>
        </w:rPr>
        <w:t>。</w:t>
      </w:r>
      <w:r w:rsidRPr="002A3D8E">
        <w:rPr>
          <w:rFonts w:hint="eastAsia"/>
          <w:lang w:eastAsia="zh-TW"/>
        </w:rPr>
        <w:t>莫謂彼部所說盡與此經同</w:t>
      </w:r>
      <w:r>
        <w:rPr>
          <w:rFonts w:hint="eastAsia"/>
          <w:lang w:eastAsia="zh-TW"/>
        </w:rPr>
        <w:t>，</w:t>
      </w:r>
      <w:r w:rsidRPr="002A3D8E">
        <w:rPr>
          <w:rFonts w:hint="eastAsia"/>
          <w:lang w:eastAsia="zh-TW"/>
        </w:rPr>
        <w:t>彼作經者為斷如是意故，次作是說：</w:t>
      </w:r>
      <w:r>
        <w:rPr>
          <w:rFonts w:hint="eastAsia"/>
          <w:lang w:eastAsia="zh-TW"/>
        </w:rPr>
        <w:t>「</w:t>
      </w:r>
      <w:r w:rsidRPr="002A3D8E">
        <w:rPr>
          <w:rFonts w:hint="eastAsia"/>
          <w:lang w:eastAsia="zh-TW"/>
        </w:rPr>
        <w:t>如我義，於諸心心數法，次第得正決定，是名世第一法。</w:t>
      </w:r>
      <w:r>
        <w:rPr>
          <w:rFonts w:hint="eastAsia"/>
          <w:lang w:eastAsia="zh-TW"/>
        </w:rPr>
        <w:t>」</w:t>
      </w:r>
    </w:p>
    <w:p w14:paraId="5A2FA8A8" w14:textId="77777777" w:rsidR="00551421" w:rsidRDefault="00551421" w:rsidP="00551421">
      <w:pPr>
        <w:rPr>
          <w:lang w:eastAsia="zh-TW"/>
        </w:rPr>
      </w:pPr>
    </w:p>
    <w:p w14:paraId="71662186" w14:textId="754D82ED" w:rsidR="00551421" w:rsidRDefault="007E2FF9" w:rsidP="00551421">
      <w:pPr>
        <w:rPr>
          <w:lang w:eastAsia="zh-TW"/>
        </w:rPr>
      </w:pPr>
      <w:r w:rsidRPr="007E2FF9">
        <w:rPr>
          <w:rFonts w:hint="eastAsia"/>
          <w:lang w:eastAsia="zh-TW"/>
        </w:rPr>
        <w:t>【唐】</w:t>
      </w:r>
      <w:r w:rsidR="00551421">
        <w:rPr>
          <w:rFonts w:hint="eastAsia"/>
          <w:lang w:eastAsia="zh-TW"/>
        </w:rPr>
        <w:t>今應問彼，若唯五根是自性善，所餘善法自性是何。若謂彼是不善無記，雜五根故亦名善者，如是五根與彼相雜，何故不名不善無記。</w:t>
      </w:r>
    </w:p>
    <w:p w14:paraId="7621127A" w14:textId="77777777" w:rsidR="00551421" w:rsidRDefault="00551421" w:rsidP="007342D9">
      <w:pPr>
        <w:pStyle w:val="a9"/>
        <w:rPr>
          <w:lang w:eastAsia="zh-TW"/>
        </w:rPr>
      </w:pPr>
      <w:r>
        <w:rPr>
          <w:rFonts w:hint="eastAsia"/>
          <w:lang w:eastAsia="zh-TW"/>
        </w:rPr>
        <w:t>【涼】</w:t>
      </w:r>
      <w:r w:rsidRPr="0095784D">
        <w:rPr>
          <w:rFonts w:hint="eastAsia"/>
          <w:lang w:eastAsia="zh-TW"/>
        </w:rPr>
        <w:t>問曰：如汝所說，五根性善</w:t>
      </w:r>
      <w:r>
        <w:rPr>
          <w:rFonts w:hint="eastAsia"/>
          <w:lang w:eastAsia="zh-TW"/>
        </w:rPr>
        <w:t>，</w:t>
      </w:r>
      <w:r w:rsidRPr="0095784D">
        <w:rPr>
          <w:rFonts w:hint="eastAsia"/>
          <w:lang w:eastAsia="zh-TW"/>
        </w:rPr>
        <w:t>餘心心數法性非是善者，應是不善無記。若以五根性善，不善無記親近五根亦名善者，今五根亦親近不善無記，應是不善無記。</w:t>
      </w:r>
    </w:p>
    <w:p w14:paraId="6DCEDBD0" w14:textId="58996E8D" w:rsidR="00551421" w:rsidRDefault="007E2FF9" w:rsidP="00551421">
      <w:pPr>
        <w:rPr>
          <w:lang w:eastAsia="zh-TW"/>
        </w:rPr>
      </w:pPr>
      <w:r w:rsidRPr="007E2FF9">
        <w:rPr>
          <w:rFonts w:hint="eastAsia"/>
          <w:lang w:eastAsia="zh-TW"/>
        </w:rPr>
        <w:t>【唐】</w:t>
      </w:r>
      <w:r w:rsidR="00551421">
        <w:rPr>
          <w:rFonts w:hint="eastAsia"/>
          <w:lang w:eastAsia="zh-TW"/>
        </w:rPr>
        <w:t>然信等五與所餘法，同一所依</w:t>
      </w:r>
      <w:r w:rsidR="00551421">
        <w:rPr>
          <w:rFonts w:hint="eastAsia"/>
          <w:lang w:eastAsia="zh-TW"/>
        </w:rPr>
        <w:t>.</w:t>
      </w:r>
      <w:r w:rsidR="00551421">
        <w:rPr>
          <w:rFonts w:hint="eastAsia"/>
          <w:lang w:eastAsia="zh-TW"/>
        </w:rPr>
        <w:t>同一行相</w:t>
      </w:r>
      <w:r w:rsidR="00551421">
        <w:rPr>
          <w:rFonts w:hint="eastAsia"/>
          <w:lang w:eastAsia="zh-TW"/>
        </w:rPr>
        <w:t>.</w:t>
      </w:r>
      <w:r w:rsidR="00551421">
        <w:rPr>
          <w:rFonts w:hint="eastAsia"/>
          <w:lang w:eastAsia="zh-TW"/>
        </w:rPr>
        <w:t>同一所緣，一起一住一滅，一果</w:t>
      </w:r>
      <w:r w:rsidR="00551421">
        <w:rPr>
          <w:rFonts w:hint="eastAsia"/>
          <w:lang w:eastAsia="zh-TW"/>
        </w:rPr>
        <w:t>.</w:t>
      </w:r>
      <w:r w:rsidR="00551421">
        <w:rPr>
          <w:rFonts w:hint="eastAsia"/>
          <w:lang w:eastAsia="zh-TW"/>
        </w:rPr>
        <w:t>同一等流</w:t>
      </w:r>
      <w:r w:rsidR="00551421">
        <w:rPr>
          <w:rFonts w:hint="eastAsia"/>
          <w:lang w:eastAsia="zh-TW"/>
        </w:rPr>
        <w:t>.</w:t>
      </w:r>
      <w:r w:rsidR="00551421">
        <w:rPr>
          <w:rFonts w:hint="eastAsia"/>
          <w:lang w:eastAsia="zh-TW"/>
        </w:rPr>
        <w:lastRenderedPageBreak/>
        <w:t>同一異熟，而言五根是自性善</w:t>
      </w:r>
      <w:r w:rsidR="00551421">
        <w:rPr>
          <w:rFonts w:hint="eastAsia"/>
          <w:lang w:eastAsia="zh-TW"/>
        </w:rPr>
        <w:t>.</w:t>
      </w:r>
      <w:r w:rsidR="00551421">
        <w:rPr>
          <w:rFonts w:hint="eastAsia"/>
          <w:lang w:eastAsia="zh-TW"/>
        </w:rPr>
        <w:t>餘相雜故假立善名，但順妄情，不應正理。勿有此過，故應說言：世第一法，根非根性。</w:t>
      </w:r>
    </w:p>
    <w:p w14:paraId="33D3A064" w14:textId="18DD8542" w:rsidR="00551421" w:rsidRPr="0095784D" w:rsidRDefault="00551421" w:rsidP="007342D9">
      <w:pPr>
        <w:pStyle w:val="a9"/>
        <w:rPr>
          <w:lang w:eastAsia="zh-TW"/>
        </w:rPr>
      </w:pPr>
      <w:r w:rsidRPr="007342D9">
        <w:rPr>
          <w:rFonts w:hint="eastAsia"/>
          <w:lang w:eastAsia="zh-TW"/>
        </w:rPr>
        <w:t>【涼】此則不然。何以故。根與心心數法，同一所依、同一行、同一所緣，同一果、同一依、同一報，共成一事，而云其性善</w:t>
      </w:r>
      <w:r w:rsidR="00F30EF2" w:rsidRPr="007342D9">
        <w:rPr>
          <w:rFonts w:hint="eastAsia"/>
          <w:lang w:eastAsia="zh-TW"/>
        </w:rPr>
        <w:t>.</w:t>
      </w:r>
      <w:r w:rsidRPr="007342D9">
        <w:rPr>
          <w:rFonts w:hint="eastAsia"/>
          <w:lang w:eastAsia="zh-TW"/>
        </w:rPr>
        <w:t>是親近善者，是妄想</w:t>
      </w:r>
      <w:r w:rsidR="00396AC3" w:rsidRPr="0095784D">
        <w:rPr>
          <w:lang w:eastAsia="zh-TW"/>
        </w:rPr>
        <w:t>耳</w:t>
      </w:r>
      <w:r w:rsidRPr="0095784D">
        <w:rPr>
          <w:color w:val="C45911" w:themeColor="accent2" w:themeShade="BF"/>
          <w:sz w:val="15"/>
          <w:lang w:eastAsia="zh-TW"/>
        </w:rPr>
        <w:t>[</w:t>
      </w:r>
      <w:r w:rsidRPr="0095784D">
        <w:rPr>
          <w:color w:val="C45911" w:themeColor="accent2" w:themeShade="BF"/>
          <w:sz w:val="15"/>
          <w:lang w:eastAsia="zh-TW"/>
        </w:rPr>
        <w:t>耳</w:t>
      </w:r>
      <w:r w:rsidRPr="0095784D">
        <w:rPr>
          <w:color w:val="C45911" w:themeColor="accent2" w:themeShade="BF"/>
          <w:sz w:val="15"/>
          <w:lang w:eastAsia="zh-TW"/>
        </w:rPr>
        <w:t>=</w:t>
      </w:r>
      <w:r w:rsidRPr="0095784D">
        <w:rPr>
          <w:color w:val="C45911" w:themeColor="accent2" w:themeShade="BF"/>
          <w:sz w:val="15"/>
          <w:lang w:eastAsia="zh-TW"/>
        </w:rPr>
        <w:t>取【宋元宮】</w:t>
      </w:r>
      <w:r w:rsidRPr="0095784D">
        <w:rPr>
          <w:color w:val="C45911" w:themeColor="accent2" w:themeShade="BF"/>
          <w:sz w:val="15"/>
          <w:lang w:eastAsia="zh-TW"/>
        </w:rPr>
        <w:t>]</w:t>
      </w:r>
      <w:r w:rsidRPr="0095784D">
        <w:rPr>
          <w:lang w:eastAsia="zh-TW"/>
        </w:rPr>
        <w:t>。</w:t>
      </w:r>
    </w:p>
    <w:p w14:paraId="481D23F2" w14:textId="77777777" w:rsidR="00551421" w:rsidRPr="0095784D" w:rsidRDefault="00551421" w:rsidP="00551421">
      <w:pPr>
        <w:rPr>
          <w:color w:val="07A1D7"/>
          <w:sz w:val="15"/>
          <w:lang w:eastAsia="zh-TW"/>
        </w:rPr>
      </w:pPr>
    </w:p>
    <w:p w14:paraId="4258AA6B" w14:textId="77777777" w:rsidR="00FB424C" w:rsidRPr="007342D9" w:rsidRDefault="00FB424C" w:rsidP="00FB424C">
      <w:pPr>
        <w:rPr>
          <w:rStyle w:val="aa"/>
          <w:lang w:eastAsia="zh-TW"/>
        </w:rPr>
      </w:pPr>
      <w:r w:rsidRPr="00886842">
        <w:rPr>
          <w:rStyle w:val="aa"/>
          <w:lang w:eastAsia="zh-TW"/>
        </w:rPr>
        <w:t>【涼】</w:t>
      </w:r>
      <w:r w:rsidRPr="00886842">
        <w:rPr>
          <w:rStyle w:val="aa"/>
          <w:lang w:eastAsia="zh-TW"/>
        </w:rPr>
        <w:t>{}</w:t>
      </w:r>
      <w:r w:rsidRPr="007342D9">
        <w:rPr>
          <w:rStyle w:val="aa"/>
          <w:lang w:eastAsia="zh-TW"/>
        </w:rPr>
        <w:t>或有說者，</w:t>
      </w:r>
      <w:r w:rsidRPr="00CD6C1F">
        <w:rPr>
          <w:rFonts w:ascii="新宋体" w:eastAsia="新宋体" w:hAnsi="新宋体"/>
          <w:color w:val="304FA6"/>
          <w:u w:val="single"/>
          <w:lang w:eastAsia="zh-TW"/>
        </w:rPr>
        <w:t>誦持修多羅者</w:t>
      </w:r>
      <w:r w:rsidRPr="007342D9">
        <w:rPr>
          <w:rStyle w:val="aa"/>
          <w:lang w:eastAsia="zh-TW"/>
        </w:rPr>
        <w:t>說言</w:t>
      </w:r>
      <w:r w:rsidRPr="007342D9">
        <w:rPr>
          <w:rStyle w:val="aa"/>
          <w:rFonts w:hint="eastAsia"/>
          <w:lang w:eastAsia="zh-TW"/>
        </w:rPr>
        <w:t>：</w:t>
      </w:r>
      <w:r w:rsidRPr="007342D9">
        <w:rPr>
          <w:rStyle w:val="aa"/>
          <w:lang w:eastAsia="zh-TW"/>
        </w:rPr>
        <w:t>五根是世第一法。</w:t>
      </w:r>
      <w:r w:rsidRPr="00886842">
        <w:rPr>
          <w:rStyle w:val="aa"/>
          <w:lang w:eastAsia="zh-TW"/>
        </w:rPr>
        <w:t>{}</w:t>
      </w:r>
    </w:p>
    <w:p w14:paraId="3181CB25" w14:textId="77777777" w:rsidR="00FB424C" w:rsidRPr="0095784D" w:rsidRDefault="00FB424C" w:rsidP="00FB424C">
      <w:pPr>
        <w:rPr>
          <w:color w:val="07A1D7"/>
          <w:sz w:val="15"/>
          <w:lang w:eastAsia="zh-TW"/>
        </w:rPr>
      </w:pPr>
    </w:p>
    <w:p w14:paraId="20F8D308" w14:textId="6E2809E2" w:rsidR="00551421" w:rsidRPr="007324ED" w:rsidRDefault="00551421" w:rsidP="00551421">
      <w:pPr>
        <w:ind w:leftChars="100" w:left="210"/>
        <w:outlineLvl w:val="3"/>
        <w:rPr>
          <w:rFonts w:eastAsia="PMingLiU"/>
          <w:color w:val="07A1D7"/>
          <w:sz w:val="15"/>
          <w:lang w:eastAsia="zh-TW"/>
        </w:rPr>
      </w:pPr>
      <w:r>
        <w:rPr>
          <w:color w:val="07A1D7"/>
          <w:sz w:val="15"/>
          <w:lang w:eastAsia="zh-TW"/>
        </w:rPr>
        <w:t>§b3</w:t>
      </w:r>
      <w:r>
        <w:rPr>
          <w:rFonts w:hint="eastAsia"/>
          <w:color w:val="07A1D7"/>
          <w:sz w:val="15"/>
          <w:lang w:eastAsia="zh-TW"/>
        </w:rPr>
        <w:t>法救覺天</w:t>
      </w:r>
      <w:r w:rsidR="007324ED">
        <w:rPr>
          <w:rFonts w:hint="eastAsia"/>
          <w:color w:val="07A1D7"/>
          <w:sz w:val="15"/>
        </w:rPr>
        <w:t>--</w:t>
      </w:r>
      <w:r w:rsidR="007324ED">
        <w:rPr>
          <w:rFonts w:hint="eastAsia"/>
          <w:color w:val="07A1D7"/>
          <w:sz w:val="15"/>
          <w:lang w:eastAsia="zh-TW"/>
        </w:rPr>
        <w:t>思心所</w:t>
      </w:r>
    </w:p>
    <w:p w14:paraId="04C4A4C3" w14:textId="62303DC3" w:rsidR="00551421" w:rsidRDefault="007E2FF9" w:rsidP="00551421">
      <w:pPr>
        <w:rPr>
          <w:lang w:eastAsia="zh-TW"/>
        </w:rPr>
      </w:pPr>
      <w:r w:rsidRPr="007E2FF9">
        <w:rPr>
          <w:rFonts w:hint="eastAsia"/>
          <w:lang w:eastAsia="zh-TW"/>
        </w:rPr>
        <w:t>【唐】</w:t>
      </w:r>
      <w:r w:rsidR="00551421">
        <w:rPr>
          <w:rFonts w:hint="eastAsia"/>
          <w:lang w:eastAsia="zh-TW"/>
        </w:rPr>
        <w:t>尊者法救作如是言：諸心心所是思差別，故世第一法以思為自性。</w:t>
      </w:r>
    </w:p>
    <w:p w14:paraId="06F191ED" w14:textId="09668343" w:rsidR="00551421" w:rsidRPr="007342D9" w:rsidRDefault="00551421" w:rsidP="00551421">
      <w:pPr>
        <w:rPr>
          <w:rStyle w:val="aa"/>
          <w:lang w:eastAsia="zh-TW"/>
        </w:rPr>
      </w:pPr>
      <w:r w:rsidRPr="007342D9">
        <w:rPr>
          <w:rStyle w:val="aa"/>
          <w:lang w:eastAsia="zh-TW"/>
        </w:rPr>
        <w:t>【涼】尊者達摩</w:t>
      </w:r>
      <w:r w:rsidRPr="007342D9">
        <w:rPr>
          <w:rStyle w:val="aa"/>
          <w:rFonts w:hint="eastAsia"/>
          <w:lang w:eastAsia="zh-TW"/>
        </w:rPr>
        <w:t>多羅</w:t>
      </w:r>
      <w:r w:rsidRPr="0095784D">
        <w:rPr>
          <w:rFonts w:ascii="新宋体" w:eastAsia="新宋体" w:hAnsi="新宋体"/>
          <w:color w:val="C45911" w:themeColor="accent2" w:themeShade="BF"/>
          <w:sz w:val="15"/>
          <w:lang w:eastAsia="zh-TW"/>
        </w:rPr>
        <w:t>[摩=磨【三宮】]</w:t>
      </w:r>
      <w:r w:rsidRPr="007342D9">
        <w:rPr>
          <w:rStyle w:val="aa"/>
          <w:rFonts w:hint="eastAsia"/>
          <w:lang w:eastAsia="zh-TW"/>
        </w:rPr>
        <w:t>說曰：世第一法，</w:t>
      </w:r>
      <w:r w:rsidRPr="00AA0D5B">
        <w:rPr>
          <w:rStyle w:val="aa"/>
          <w:rFonts w:hint="eastAsia"/>
          <w:u w:val="single"/>
          <w:lang w:eastAsia="zh-TW"/>
        </w:rPr>
        <w:t>體性是思</w:t>
      </w:r>
      <w:r w:rsidRPr="007342D9">
        <w:rPr>
          <w:rStyle w:val="aa"/>
          <w:rFonts w:hint="eastAsia"/>
          <w:lang w:eastAsia="zh-TW"/>
        </w:rPr>
        <w:t>，名差別耳。</w:t>
      </w:r>
      <w:r w:rsidR="00C066F7">
        <w:rPr>
          <w:rStyle w:val="12"/>
        </w:rPr>
        <w:t>[</w:t>
      </w:r>
      <w:r w:rsidR="00C066F7" w:rsidRPr="00C066F7">
        <w:rPr>
          <w:rStyle w:val="12"/>
          <w:rFonts w:hint="eastAsia"/>
        </w:rPr>
        <w:t>s127</w:t>
      </w:r>
      <w:r w:rsidR="008E54F5" w:rsidRPr="008E54F5">
        <w:rPr>
          <w:rStyle w:val="12"/>
          <w:rFonts w:hint="eastAsia"/>
        </w:rPr>
        <w:t>法救</w:t>
      </w:r>
      <w:r w:rsidR="008E54F5">
        <w:rPr>
          <w:rStyle w:val="12"/>
          <w:rFonts w:hint="eastAsia"/>
        </w:rPr>
        <w:t>.</w:t>
      </w:r>
      <w:r w:rsidR="00C066F7" w:rsidRPr="00C066F7">
        <w:rPr>
          <w:rStyle w:val="12"/>
          <w:rFonts w:hint="eastAsia"/>
        </w:rPr>
        <w:t>心所法非即是心</w:t>
      </w:r>
      <w:r w:rsidR="00C066F7">
        <w:rPr>
          <w:rStyle w:val="12"/>
          <w:rFonts w:hint="eastAsia"/>
        </w:rPr>
        <w:t>]</w:t>
      </w:r>
      <w:r w:rsidR="0008687E">
        <w:rPr>
          <w:rStyle w:val="12"/>
          <w:rFonts w:hint="eastAsia"/>
        </w:rPr>
        <w:t>[</w:t>
      </w:r>
      <w:r w:rsidR="003A29BC" w:rsidRPr="003A29BC">
        <w:rPr>
          <w:rStyle w:val="12"/>
          <w:rFonts w:hint="eastAsia"/>
        </w:rPr>
        <w:t>譬喻者</w:t>
      </w:r>
      <w:r w:rsidR="003A29BC">
        <w:rPr>
          <w:rStyle w:val="12"/>
          <w:rFonts w:hint="eastAsia"/>
        </w:rPr>
        <w:t>.</w:t>
      </w:r>
      <w:r w:rsidR="003A29BC" w:rsidRPr="003A29BC">
        <w:rPr>
          <w:rStyle w:val="12"/>
          <w:rFonts w:hint="eastAsia"/>
        </w:rPr>
        <w:t>大德</w:t>
      </w:r>
      <w:r w:rsidR="003A29BC">
        <w:rPr>
          <w:rStyle w:val="12"/>
          <w:rFonts w:hint="eastAsia"/>
        </w:rPr>
        <w:t>.</w:t>
      </w:r>
      <w:r w:rsidR="0008687E" w:rsidRPr="0008687E">
        <w:rPr>
          <w:rStyle w:val="12"/>
          <w:rFonts w:hint="eastAsia"/>
          <w:lang w:eastAsia="zh-TW"/>
        </w:rPr>
        <w:t>尋伺是心麁細性</w:t>
      </w:r>
      <w:r w:rsidR="0008687E" w:rsidRPr="0008687E">
        <w:rPr>
          <w:rStyle w:val="12"/>
          <w:rFonts w:hint="eastAsia"/>
          <w:lang w:eastAsia="zh-TW"/>
        </w:rPr>
        <w:t>.</w:t>
      </w:r>
      <w:r w:rsidR="0008687E" w:rsidRPr="0008687E">
        <w:rPr>
          <w:rStyle w:val="12"/>
          <w:rFonts w:hint="eastAsia"/>
          <w:lang w:eastAsia="zh-TW"/>
        </w:rPr>
        <w:t>此麁細性相待而立</w:t>
      </w:r>
      <w:r w:rsidR="0008687E">
        <w:rPr>
          <w:rStyle w:val="12"/>
          <w:rFonts w:hint="eastAsia"/>
        </w:rPr>
        <w:t>]</w:t>
      </w:r>
    </w:p>
    <w:p w14:paraId="7C77F6B4" w14:textId="2673ECC5" w:rsidR="00551421" w:rsidRDefault="007E2FF9" w:rsidP="00551421">
      <w:pPr>
        <w:rPr>
          <w:lang w:eastAsia="zh-TW"/>
        </w:rPr>
      </w:pPr>
      <w:r w:rsidRPr="007E2FF9">
        <w:rPr>
          <w:rFonts w:hint="eastAsia"/>
          <w:lang w:eastAsia="zh-TW"/>
        </w:rPr>
        <w:t>【唐】</w:t>
      </w:r>
      <w:r w:rsidR="00551421">
        <w:rPr>
          <w:rFonts w:hint="eastAsia"/>
          <w:lang w:eastAsia="zh-TW"/>
        </w:rPr>
        <w:t>尊者覺天作如是說：諸心心所體即是心，故世第一法以心為自性。</w:t>
      </w:r>
    </w:p>
    <w:p w14:paraId="21404DC8" w14:textId="484F01B4" w:rsidR="00551421" w:rsidRDefault="00551421" w:rsidP="007342D9">
      <w:pPr>
        <w:pStyle w:val="a9"/>
        <w:rPr>
          <w:lang w:eastAsia="zh-TW"/>
        </w:rPr>
      </w:pPr>
      <w:r>
        <w:rPr>
          <w:rFonts w:hint="eastAsia"/>
          <w:lang w:eastAsia="zh-TW"/>
        </w:rPr>
        <w:t>【涼】</w:t>
      </w:r>
      <w:r w:rsidRPr="0095784D">
        <w:rPr>
          <w:rFonts w:hint="eastAsia"/>
          <w:lang w:eastAsia="zh-TW"/>
        </w:rPr>
        <w:t>尊者佛陀提婆說曰：世第一法，體性是心，名差別耳。所以者何。信心異</w:t>
      </w:r>
      <w:r>
        <w:rPr>
          <w:rFonts w:hint="eastAsia"/>
          <w:lang w:eastAsia="zh-TW"/>
        </w:rPr>
        <w:t>，</w:t>
      </w:r>
      <w:r w:rsidRPr="0095784D">
        <w:rPr>
          <w:rFonts w:hint="eastAsia"/>
          <w:lang w:eastAsia="zh-TW"/>
        </w:rPr>
        <w:t>乃至慧心異。</w:t>
      </w:r>
      <w:r w:rsidR="00CB18FD">
        <w:rPr>
          <w:rStyle w:val="12"/>
          <w:rFonts w:hint="eastAsia"/>
        </w:rPr>
        <w:t>[</w:t>
      </w:r>
      <w:r w:rsidR="00CB18FD">
        <w:rPr>
          <w:rStyle w:val="12"/>
        </w:rPr>
        <w:t>s127</w:t>
      </w:r>
      <w:r w:rsidR="00CB18FD" w:rsidRPr="002437E1">
        <w:rPr>
          <w:rStyle w:val="12"/>
          <w:rFonts w:hint="eastAsia"/>
        </w:rPr>
        <w:t>心所即是心之差別</w:t>
      </w:r>
      <w:r w:rsidR="00CB18FD">
        <w:rPr>
          <w:rStyle w:val="12"/>
          <w:rFonts w:hint="eastAsia"/>
        </w:rPr>
        <w:t>]</w:t>
      </w:r>
    </w:p>
    <w:p w14:paraId="301C2B83" w14:textId="6A9BD0C8" w:rsidR="009D257D" w:rsidRDefault="00135060" w:rsidP="009D257D">
      <w:pPr>
        <w:pStyle w:val="a9"/>
        <w:rPr>
          <w:rStyle w:val="12"/>
          <w:lang w:eastAsia="zh-TW"/>
        </w:rPr>
      </w:pPr>
      <w:r w:rsidRPr="00135060">
        <w:rPr>
          <w:rStyle w:val="12"/>
          <w:rFonts w:hint="eastAsia"/>
          <w:sz w:val="16"/>
          <w:szCs w:val="18"/>
          <w:lang w:eastAsia="zh-TW"/>
        </w:rPr>
        <w:t>【唐】</w:t>
      </w:r>
      <w:r w:rsidR="009D257D">
        <w:rPr>
          <w:rStyle w:val="12"/>
          <w:lang w:eastAsia="zh-TW"/>
        </w:rPr>
        <w:t>[</w:t>
      </w:r>
      <w:r w:rsidR="009D257D" w:rsidRPr="00B44C48">
        <w:rPr>
          <w:rStyle w:val="12"/>
          <w:rFonts w:hint="eastAsia"/>
          <w:lang w:eastAsia="zh-TW"/>
        </w:rPr>
        <w:t>尊婆須蜜菩薩所集論：痛及想及心</w:t>
      </w:r>
      <w:r w:rsidR="009D257D" w:rsidRPr="00B44C48">
        <w:rPr>
          <w:rStyle w:val="12"/>
          <w:rFonts w:hint="eastAsia"/>
          <w:lang w:eastAsia="zh-TW"/>
        </w:rPr>
        <w:t>(</w:t>
      </w:r>
      <w:r w:rsidR="009D257D" w:rsidRPr="00B44C48">
        <w:rPr>
          <w:rStyle w:val="12"/>
          <w:rFonts w:hint="eastAsia"/>
          <w:lang w:eastAsia="zh-TW"/>
        </w:rPr>
        <w:t>思</w:t>
      </w:r>
      <w:r w:rsidR="009D257D" w:rsidRPr="00B44C48">
        <w:rPr>
          <w:rStyle w:val="12"/>
          <w:rFonts w:hint="eastAsia"/>
          <w:lang w:eastAsia="zh-TW"/>
        </w:rPr>
        <w:t>)</w:t>
      </w:r>
      <w:r w:rsidR="009D257D" w:rsidRPr="00B44C48">
        <w:rPr>
          <w:rStyle w:val="12"/>
          <w:rFonts w:hint="eastAsia"/>
          <w:lang w:eastAsia="zh-TW"/>
        </w:rPr>
        <w:t>及識，有何差別。</w:t>
      </w:r>
      <w:r w:rsidR="009D257D" w:rsidRPr="009C3AE9">
        <w:rPr>
          <w:rStyle w:val="12"/>
          <w:rFonts w:hint="eastAsia"/>
          <w:u w:val="single"/>
          <w:lang w:eastAsia="zh-TW"/>
        </w:rPr>
        <w:t>尊</w:t>
      </w:r>
      <w:r w:rsidR="009D257D" w:rsidRPr="00B44C48">
        <w:rPr>
          <w:rStyle w:val="12"/>
          <w:rFonts w:hint="eastAsia"/>
          <w:lang w:eastAsia="zh-TW"/>
        </w:rPr>
        <w:t>作是說：眼緣色，生眼識，自相受識。識流馳此諸法，還更</w:t>
      </w:r>
      <w:r w:rsidR="009D257D" w:rsidRPr="00BE4C94">
        <w:rPr>
          <w:rStyle w:val="12"/>
          <w:rFonts w:hint="eastAsia"/>
          <w:b/>
          <w:bCs/>
          <w:u w:val="single"/>
          <w:lang w:eastAsia="zh-TW"/>
        </w:rPr>
        <w:t>以此差降</w:t>
      </w:r>
      <w:r w:rsidR="009D257D" w:rsidRPr="00B44C48">
        <w:rPr>
          <w:rStyle w:val="12"/>
          <w:rFonts w:hint="eastAsia"/>
          <w:lang w:eastAsia="zh-TW"/>
        </w:rPr>
        <w:t>，意</w:t>
      </w:r>
      <w:r w:rsidR="009D257D" w:rsidRPr="00B44C48">
        <w:rPr>
          <w:rStyle w:val="12"/>
          <w:rFonts w:hint="eastAsia"/>
          <w:lang w:eastAsia="zh-TW"/>
        </w:rPr>
        <w:t>(</w:t>
      </w:r>
      <w:r w:rsidR="009D257D" w:rsidRPr="00B44C48">
        <w:rPr>
          <w:rStyle w:val="12"/>
          <w:rFonts w:hint="eastAsia"/>
          <w:lang w:eastAsia="zh-TW"/>
        </w:rPr>
        <w:t>想痛是意行…說此為首</w:t>
      </w:r>
      <w:r w:rsidR="009D257D">
        <w:rPr>
          <w:rStyle w:val="12"/>
          <w:lang w:eastAsia="zh-TW"/>
        </w:rPr>
        <w:t>.</w:t>
      </w:r>
      <w:r w:rsidR="009D257D" w:rsidRPr="00B44C48">
        <w:rPr>
          <w:rStyle w:val="12"/>
          <w:rFonts w:hint="eastAsia"/>
          <w:lang w:eastAsia="zh-TW"/>
        </w:rPr>
        <w:t>則說一切意</w:t>
      </w:r>
      <w:r w:rsidR="009D257D" w:rsidRPr="00B44C48">
        <w:rPr>
          <w:rStyle w:val="12"/>
          <w:rFonts w:hint="eastAsia"/>
          <w:lang w:eastAsia="zh-TW"/>
        </w:rPr>
        <w:t>)</w:t>
      </w:r>
      <w:r w:rsidR="009D257D" w:rsidRPr="00B44C48">
        <w:rPr>
          <w:rStyle w:val="12"/>
          <w:rFonts w:hint="eastAsia"/>
          <w:lang w:eastAsia="zh-TW"/>
        </w:rPr>
        <w:t>有三法，識別</w:t>
      </w:r>
      <w:r w:rsidR="009D257D" w:rsidRPr="002D7396">
        <w:rPr>
          <w:rStyle w:val="12"/>
          <w:rFonts w:hint="eastAsia"/>
          <w:color w:val="AEAAAA" w:themeColor="background2" w:themeShade="BF"/>
          <w:lang w:eastAsia="zh-TW"/>
        </w:rPr>
        <w:t>(</w:t>
      </w:r>
      <w:r w:rsidR="009D257D" w:rsidRPr="002D7396">
        <w:rPr>
          <w:rStyle w:val="12"/>
          <w:rFonts w:hint="eastAsia"/>
          <w:color w:val="AEAAAA" w:themeColor="background2" w:themeShade="BF"/>
          <w:lang w:eastAsia="zh-TW"/>
        </w:rPr>
        <w:t>識別相</w:t>
      </w:r>
      <w:r w:rsidR="009D257D" w:rsidRPr="002D7396">
        <w:rPr>
          <w:rStyle w:val="12"/>
          <w:rFonts w:hint="eastAsia"/>
          <w:color w:val="AEAAAA" w:themeColor="background2" w:themeShade="BF"/>
          <w:lang w:eastAsia="zh-TW"/>
        </w:rPr>
        <w:t>)</w:t>
      </w:r>
      <w:r w:rsidR="009D257D" w:rsidRPr="006505EA">
        <w:rPr>
          <w:rStyle w:val="12"/>
          <w:rFonts w:hint="eastAsia"/>
          <w:u w:val="single"/>
          <w:lang w:eastAsia="zh-TW"/>
        </w:rPr>
        <w:t>與識共俱</w:t>
      </w:r>
      <w:r w:rsidR="009D257D" w:rsidRPr="002D7396">
        <w:rPr>
          <w:rStyle w:val="12"/>
          <w:rFonts w:hint="eastAsia"/>
          <w:color w:val="AEAAAA" w:themeColor="background2" w:themeShade="BF"/>
          <w:lang w:eastAsia="zh-TW"/>
        </w:rPr>
        <w:t>(</w:t>
      </w:r>
      <w:r w:rsidR="009D257D" w:rsidRPr="002D7396">
        <w:rPr>
          <w:rStyle w:val="12"/>
          <w:rFonts w:hint="eastAsia"/>
          <w:color w:val="AEAAAA" w:themeColor="background2" w:themeShade="BF"/>
          <w:lang w:eastAsia="zh-TW"/>
        </w:rPr>
        <w:t>識總相</w:t>
      </w:r>
      <w:r w:rsidR="009D257D" w:rsidRPr="002D7396">
        <w:rPr>
          <w:rStyle w:val="12"/>
          <w:rFonts w:hint="eastAsia"/>
          <w:color w:val="AEAAAA" w:themeColor="background2" w:themeShade="BF"/>
          <w:lang w:eastAsia="zh-TW"/>
        </w:rPr>
        <w:t>)</w:t>
      </w:r>
      <w:r w:rsidR="009D257D" w:rsidRPr="00B44C48">
        <w:rPr>
          <w:rStyle w:val="12"/>
          <w:rFonts w:hint="eastAsia"/>
          <w:lang w:eastAsia="zh-TW"/>
        </w:rPr>
        <w:t>：彼所得苦樂；造諸想，追本所作亦是想；心所行法是心</w:t>
      </w:r>
      <w:r w:rsidR="001425C3" w:rsidRPr="00B44C48">
        <w:rPr>
          <w:rStyle w:val="12"/>
          <w:rFonts w:hint="eastAsia"/>
          <w:lang w:eastAsia="zh-TW"/>
        </w:rPr>
        <w:t>(</w:t>
      </w:r>
      <w:r w:rsidR="001425C3" w:rsidRPr="00B44C48">
        <w:rPr>
          <w:rStyle w:val="12"/>
          <w:rFonts w:hint="eastAsia"/>
          <w:lang w:eastAsia="zh-TW"/>
        </w:rPr>
        <w:t>思</w:t>
      </w:r>
      <w:r w:rsidR="001425C3" w:rsidRPr="00B44C48">
        <w:rPr>
          <w:rStyle w:val="12"/>
          <w:rFonts w:hint="eastAsia"/>
          <w:lang w:eastAsia="zh-TW"/>
        </w:rPr>
        <w:t>)</w:t>
      </w:r>
      <w:r w:rsidR="009D257D" w:rsidRPr="00B44C48">
        <w:rPr>
          <w:rStyle w:val="12"/>
          <w:rFonts w:hint="eastAsia"/>
          <w:lang w:eastAsia="zh-TW"/>
        </w:rPr>
        <w:t>。</w:t>
      </w:r>
      <w:r w:rsidR="009D257D">
        <w:rPr>
          <w:rStyle w:val="12"/>
          <w:lang w:eastAsia="zh-TW"/>
        </w:rPr>
        <w:t>]</w:t>
      </w:r>
    </w:p>
    <w:p w14:paraId="43BE0A8B" w14:textId="75F7956A" w:rsidR="009D257D" w:rsidRPr="0095784D" w:rsidRDefault="00135060" w:rsidP="009D257D">
      <w:pPr>
        <w:pStyle w:val="a9"/>
        <w:rPr>
          <w:lang w:eastAsia="zh-TW"/>
        </w:rPr>
      </w:pPr>
      <w:r w:rsidRPr="00135060">
        <w:rPr>
          <w:rStyle w:val="12"/>
          <w:rFonts w:hint="eastAsia"/>
          <w:sz w:val="16"/>
          <w:szCs w:val="18"/>
          <w:lang w:eastAsia="zh-TW"/>
        </w:rPr>
        <w:t>【唐】</w:t>
      </w:r>
      <w:r w:rsidR="009D257D">
        <w:rPr>
          <w:rStyle w:val="12"/>
          <w:lang w:eastAsia="zh-TW"/>
        </w:rPr>
        <w:t>[</w:t>
      </w:r>
      <w:r w:rsidR="009D257D">
        <w:rPr>
          <w:rStyle w:val="12"/>
          <w:rFonts w:hint="eastAsia"/>
          <w:lang w:eastAsia="zh-TW"/>
        </w:rPr>
        <w:t>本義抄：</w:t>
      </w:r>
      <w:r w:rsidR="009D257D" w:rsidRPr="00D204B6">
        <w:rPr>
          <w:rStyle w:val="12"/>
          <w:rFonts w:hint="eastAsia"/>
          <w:lang w:eastAsia="zh-TW"/>
        </w:rPr>
        <w:t>問：尊者法救意</w:t>
      </w:r>
      <w:r w:rsidR="009D257D" w:rsidRPr="00D204B6">
        <w:rPr>
          <w:rStyle w:val="12"/>
          <w:rFonts w:hint="eastAsia"/>
          <w:lang w:eastAsia="zh-TW"/>
        </w:rPr>
        <w:t>.</w:t>
      </w:r>
      <w:r w:rsidR="009D257D" w:rsidRPr="00D204B6">
        <w:rPr>
          <w:rStyle w:val="12"/>
          <w:rFonts w:hint="eastAsia"/>
          <w:lang w:eastAsia="zh-TW"/>
        </w:rPr>
        <w:t>可許心王別體耶。答：可許心王別體也</w:t>
      </w:r>
      <w:r w:rsidR="009D257D">
        <w:rPr>
          <w:rStyle w:val="12"/>
          <w:rFonts w:hint="eastAsia"/>
          <w:lang w:eastAsia="zh-TW"/>
        </w:rPr>
        <w:t>…</w:t>
      </w:r>
      <w:r w:rsidR="009D257D">
        <w:rPr>
          <w:rStyle w:val="12"/>
          <w:lang w:eastAsia="zh-TW"/>
        </w:rPr>
        <w:t>]</w:t>
      </w:r>
    </w:p>
    <w:p w14:paraId="3AF4A4D5" w14:textId="77777777" w:rsidR="00551421" w:rsidRDefault="00551421" w:rsidP="00551421">
      <w:pPr>
        <w:rPr>
          <w:color w:val="C45911" w:themeColor="accent2" w:themeShade="BF"/>
          <w:sz w:val="15"/>
          <w:lang w:eastAsia="zh-TW"/>
        </w:rPr>
      </w:pPr>
    </w:p>
    <w:p w14:paraId="56645B8A" w14:textId="1CC3A5F4" w:rsidR="00551421" w:rsidRDefault="007E2FF9" w:rsidP="00551421">
      <w:pPr>
        <w:rPr>
          <w:lang w:eastAsia="zh-TW"/>
        </w:rPr>
      </w:pPr>
      <w:r w:rsidRPr="007E2FF9">
        <w:rPr>
          <w:rFonts w:hint="eastAsia"/>
          <w:lang w:eastAsia="zh-TW"/>
        </w:rPr>
        <w:t>【唐】</w:t>
      </w:r>
      <w:r w:rsidR="00551421">
        <w:rPr>
          <w:rFonts w:hint="eastAsia"/>
          <w:lang w:eastAsia="zh-TW"/>
        </w:rPr>
        <w:t>彼二尊者作如是言：信等思心</w:t>
      </w:r>
      <w:r w:rsidR="00551421" w:rsidRPr="00A653BF">
        <w:rPr>
          <w:rFonts w:hint="eastAsia"/>
          <w:u w:val="single"/>
          <w:lang w:eastAsia="zh-TW"/>
        </w:rPr>
        <w:t>前後各異，無一並用</w:t>
      </w:r>
      <w:r w:rsidR="00551421">
        <w:rPr>
          <w:rFonts w:hint="eastAsia"/>
          <w:lang w:eastAsia="zh-TW"/>
        </w:rPr>
        <w:t>，信等五根為等無間入見道者，約容有義故作是言：信等五根能入見道。謂或有用</w:t>
      </w:r>
      <w:r w:rsidR="00551421">
        <w:rPr>
          <w:rFonts w:hint="eastAsia"/>
          <w:lang w:eastAsia="zh-TW"/>
        </w:rPr>
        <w:t>.</w:t>
      </w:r>
      <w:r w:rsidR="00551421">
        <w:rPr>
          <w:rFonts w:hint="eastAsia"/>
          <w:lang w:eastAsia="zh-TW"/>
        </w:rPr>
        <w:t>信思信心為等無間</w:t>
      </w:r>
      <w:r w:rsidR="00551421">
        <w:rPr>
          <w:rFonts w:hint="eastAsia"/>
          <w:lang w:eastAsia="zh-TW"/>
        </w:rPr>
        <w:t>.</w:t>
      </w:r>
      <w:r w:rsidR="00551421">
        <w:rPr>
          <w:rFonts w:hint="eastAsia"/>
          <w:lang w:eastAsia="zh-TW"/>
        </w:rPr>
        <w:t>入於見道，乃至或用</w:t>
      </w:r>
      <w:r w:rsidR="00551421">
        <w:rPr>
          <w:rFonts w:hint="eastAsia"/>
          <w:lang w:eastAsia="zh-TW"/>
        </w:rPr>
        <w:t>.</w:t>
      </w:r>
      <w:r w:rsidR="00551421">
        <w:rPr>
          <w:rFonts w:hint="eastAsia"/>
          <w:lang w:eastAsia="zh-TW"/>
        </w:rPr>
        <w:t>慧思慧心為等無間</w:t>
      </w:r>
      <w:r w:rsidR="00551421">
        <w:rPr>
          <w:rFonts w:hint="eastAsia"/>
          <w:lang w:eastAsia="zh-TW"/>
        </w:rPr>
        <w:t>.</w:t>
      </w:r>
      <w:r w:rsidR="00551421">
        <w:rPr>
          <w:rFonts w:hint="eastAsia"/>
          <w:lang w:eastAsia="zh-TW"/>
        </w:rPr>
        <w:t>入於見道。</w:t>
      </w:r>
      <w:r w:rsidR="00A6726D" w:rsidRPr="00A6726D">
        <w:rPr>
          <w:rStyle w:val="12"/>
          <w:rFonts w:hint="eastAsia"/>
          <w:lang w:eastAsia="zh-TW"/>
        </w:rPr>
        <w:t>[</w:t>
      </w:r>
      <w:r w:rsidR="006505EA" w:rsidRPr="006505EA">
        <w:rPr>
          <w:rStyle w:val="12"/>
          <w:rFonts w:hint="eastAsia"/>
          <w:lang w:eastAsia="zh-TW"/>
        </w:rPr>
        <w:t>譬喻者</w:t>
      </w:r>
      <w:r w:rsidR="006505EA">
        <w:rPr>
          <w:rStyle w:val="12"/>
          <w:rFonts w:hint="eastAsia"/>
        </w:rPr>
        <w:t>.</w:t>
      </w:r>
      <w:r w:rsidR="006505EA" w:rsidRPr="006505EA">
        <w:rPr>
          <w:rStyle w:val="12"/>
          <w:rFonts w:hint="eastAsia"/>
          <w:lang w:eastAsia="zh-TW"/>
        </w:rPr>
        <w:t>大德</w:t>
      </w:r>
      <w:r w:rsidR="006505EA">
        <w:rPr>
          <w:rStyle w:val="12"/>
          <w:rFonts w:hint="eastAsia"/>
        </w:rPr>
        <w:t>.</w:t>
      </w:r>
      <w:r w:rsidR="00506F5B">
        <w:rPr>
          <w:rStyle w:val="12"/>
          <w:lang w:eastAsia="zh-TW"/>
        </w:rPr>
        <w:t>s95</w:t>
      </w:r>
      <w:r w:rsidR="00506F5B" w:rsidRPr="00506F5B">
        <w:rPr>
          <w:rStyle w:val="12"/>
          <w:rFonts w:hint="eastAsia"/>
          <w:lang w:eastAsia="zh-TW"/>
        </w:rPr>
        <w:t>諸心所法次第而生</w:t>
      </w:r>
      <w:r w:rsidR="00506F5B">
        <w:rPr>
          <w:rStyle w:val="12"/>
          <w:lang w:eastAsia="zh-TW"/>
        </w:rPr>
        <w:t>.</w:t>
      </w:r>
      <w:r w:rsidR="00A6726D" w:rsidRPr="00A6726D">
        <w:rPr>
          <w:rStyle w:val="12"/>
          <w:lang w:eastAsia="zh-TW"/>
        </w:rPr>
        <w:t>s145</w:t>
      </w:r>
      <w:r w:rsidR="00A6726D" w:rsidRPr="00A6726D">
        <w:rPr>
          <w:rStyle w:val="12"/>
          <w:rFonts w:hint="eastAsia"/>
          <w:lang w:eastAsia="zh-TW"/>
        </w:rPr>
        <w:t>心心所法一一而起</w:t>
      </w:r>
      <w:r w:rsidR="00A6726D" w:rsidRPr="00A6726D">
        <w:rPr>
          <w:rStyle w:val="12"/>
          <w:rFonts w:hint="eastAsia"/>
          <w:lang w:eastAsia="zh-TW"/>
        </w:rPr>
        <w:t>]</w:t>
      </w:r>
      <w:r w:rsidR="00A653BF">
        <w:rPr>
          <w:rStyle w:val="12"/>
          <w:rFonts w:hint="eastAsia"/>
          <w:lang w:eastAsia="zh-TW"/>
        </w:rPr>
        <w:t>[</w:t>
      </w:r>
      <w:r w:rsidR="00A653BF">
        <w:rPr>
          <w:rStyle w:val="12"/>
          <w:lang w:eastAsia="zh-TW"/>
        </w:rPr>
        <w:t>s10</w:t>
      </w:r>
      <w:r w:rsidR="00A653BF" w:rsidRPr="00A653BF">
        <w:rPr>
          <w:rStyle w:val="12"/>
          <w:rFonts w:hint="eastAsia"/>
          <w:lang w:eastAsia="zh-TW"/>
        </w:rPr>
        <w:t>大德說曰：心與受等</w:t>
      </w:r>
      <w:r w:rsidR="00A653BF" w:rsidRPr="006505EA">
        <w:rPr>
          <w:rStyle w:val="12"/>
          <w:rFonts w:hint="eastAsia"/>
          <w:u w:val="single"/>
          <w:lang w:eastAsia="zh-TW"/>
        </w:rPr>
        <w:t>一和合生</w:t>
      </w:r>
      <w:r w:rsidR="00A653BF">
        <w:rPr>
          <w:rStyle w:val="12"/>
          <w:rFonts w:hint="eastAsia"/>
          <w:lang w:eastAsia="zh-TW"/>
        </w:rPr>
        <w:t>]</w:t>
      </w:r>
      <w:r w:rsidR="000436DC">
        <w:rPr>
          <w:rStyle w:val="12"/>
          <w:lang w:eastAsia="zh-TW"/>
        </w:rPr>
        <w:t>[s22</w:t>
      </w:r>
      <w:r w:rsidR="000436DC" w:rsidRPr="000436DC">
        <w:rPr>
          <w:rStyle w:val="12"/>
          <w:rFonts w:hint="eastAsia"/>
          <w:lang w:eastAsia="zh-TW"/>
        </w:rPr>
        <w:t>隨眠不於所緣隨增，亦不於</w:t>
      </w:r>
      <w:r w:rsidR="000436DC" w:rsidRPr="00244624">
        <w:rPr>
          <w:rStyle w:val="12"/>
          <w:rFonts w:hint="eastAsia"/>
          <w:u w:val="single"/>
          <w:lang w:eastAsia="zh-TW"/>
        </w:rPr>
        <w:t>相應法</w:t>
      </w:r>
      <w:r w:rsidR="000436DC" w:rsidRPr="000436DC">
        <w:rPr>
          <w:rStyle w:val="12"/>
          <w:rFonts w:hint="eastAsia"/>
          <w:lang w:eastAsia="zh-TW"/>
        </w:rPr>
        <w:t>有隨增義，如譬喻者</w:t>
      </w:r>
      <w:r w:rsidR="00D67288">
        <w:rPr>
          <w:rStyle w:val="12"/>
          <w:rFonts w:hint="eastAsia"/>
          <w:lang w:eastAsia="zh-TW"/>
        </w:rPr>
        <w:t>(</w:t>
      </w:r>
      <w:r w:rsidR="00D67288" w:rsidRPr="00D67288">
        <w:rPr>
          <w:rStyle w:val="12"/>
          <w:rFonts w:hint="eastAsia"/>
          <w:lang w:eastAsia="zh-TW"/>
        </w:rPr>
        <w:t>尊者曇摩多羅</w:t>
      </w:r>
      <w:r w:rsidR="00D67288">
        <w:rPr>
          <w:rStyle w:val="12"/>
          <w:lang w:eastAsia="zh-TW"/>
        </w:rPr>
        <w:t>)</w:t>
      </w:r>
      <w:r w:rsidR="000436DC" w:rsidRPr="000436DC">
        <w:rPr>
          <w:rStyle w:val="12"/>
          <w:rFonts w:hint="eastAsia"/>
          <w:lang w:eastAsia="zh-TW"/>
        </w:rPr>
        <w:t>。</w:t>
      </w:r>
      <w:r w:rsidR="000436DC">
        <w:rPr>
          <w:rStyle w:val="12"/>
          <w:rFonts w:hint="eastAsia"/>
          <w:lang w:eastAsia="zh-TW"/>
        </w:rPr>
        <w:t>]</w:t>
      </w:r>
    </w:p>
    <w:p w14:paraId="117EC855" w14:textId="77777777" w:rsidR="00B44C48" w:rsidRDefault="00551421" w:rsidP="007342D9">
      <w:pPr>
        <w:pStyle w:val="a9"/>
        <w:rPr>
          <w:lang w:eastAsia="zh-TW"/>
        </w:rPr>
      </w:pPr>
      <w:r>
        <w:rPr>
          <w:rFonts w:hint="eastAsia"/>
          <w:lang w:eastAsia="zh-TW"/>
        </w:rPr>
        <w:t>【涼】</w:t>
      </w:r>
      <w:r w:rsidRPr="0095784D">
        <w:rPr>
          <w:rFonts w:hint="eastAsia"/>
          <w:lang w:eastAsia="zh-TW"/>
        </w:rPr>
        <w:t>若有眾生，能於一時以</w:t>
      </w:r>
      <w:r w:rsidRPr="00AA0D5B">
        <w:rPr>
          <w:rFonts w:hint="eastAsia"/>
          <w:u w:val="single"/>
          <w:lang w:eastAsia="zh-TW"/>
        </w:rPr>
        <w:t>五種心</w:t>
      </w:r>
      <w:r w:rsidRPr="0095784D">
        <w:rPr>
          <w:rFonts w:hint="eastAsia"/>
          <w:lang w:eastAsia="zh-TW"/>
        </w:rPr>
        <w:t>次第得正決定，無有是處；若一一次第得正決定，斯有是處。</w:t>
      </w:r>
    </w:p>
    <w:p w14:paraId="43CBC474" w14:textId="40B70C14" w:rsidR="00551421" w:rsidRDefault="007E2FF9" w:rsidP="00551421">
      <w:pPr>
        <w:rPr>
          <w:lang w:eastAsia="zh-TW"/>
        </w:rPr>
      </w:pPr>
      <w:r w:rsidRPr="007E2FF9">
        <w:rPr>
          <w:rFonts w:hint="eastAsia"/>
          <w:lang w:eastAsia="zh-TW"/>
        </w:rPr>
        <w:t>【唐】</w:t>
      </w:r>
      <w:r w:rsidR="00192247" w:rsidRPr="00192247">
        <w:rPr>
          <w:rFonts w:ascii="新宋体" w:eastAsia="新宋体" w:hAnsi="新宋体" w:hint="eastAsia"/>
          <w:color w:val="C45911" w:themeColor="accent2" w:themeShade="BF"/>
          <w:sz w:val="15"/>
          <w:lang w:eastAsia="zh-TW"/>
        </w:rPr>
        <w:t>[</w:t>
      </w:r>
      <w:r w:rsidR="00551421" w:rsidRPr="00192247">
        <w:rPr>
          <w:rFonts w:ascii="新宋体" w:eastAsia="新宋体" w:hAnsi="新宋体" w:hint="eastAsia"/>
          <w:color w:val="C45911" w:themeColor="accent2" w:themeShade="BF"/>
          <w:sz w:val="15"/>
          <w:lang w:eastAsia="zh-TW"/>
        </w:rPr>
        <w:t>評</w:t>
      </w:r>
      <w:r w:rsidR="00192247" w:rsidRPr="00192247">
        <w:rPr>
          <w:rFonts w:ascii="新宋体" w:eastAsia="新宋体" w:hAnsi="新宋体" w:hint="eastAsia"/>
          <w:color w:val="C45911" w:themeColor="accent2" w:themeShade="BF"/>
          <w:sz w:val="15"/>
          <w:lang w:eastAsia="zh-TW"/>
        </w:rPr>
        <w:t>]</w:t>
      </w:r>
      <w:r w:rsidR="00551421">
        <w:rPr>
          <w:rFonts w:hint="eastAsia"/>
          <w:lang w:eastAsia="zh-TW"/>
        </w:rPr>
        <w:t>若爾，應用不相應法為等無間入於見道。</w:t>
      </w:r>
    </w:p>
    <w:p w14:paraId="7B3C6FFA" w14:textId="77777777" w:rsidR="00551421" w:rsidRPr="0095784D" w:rsidRDefault="00551421" w:rsidP="007342D9">
      <w:pPr>
        <w:pStyle w:val="a9"/>
        <w:rPr>
          <w:lang w:eastAsia="zh-TW"/>
        </w:rPr>
      </w:pPr>
      <w:r>
        <w:rPr>
          <w:rFonts w:hint="eastAsia"/>
          <w:lang w:eastAsia="zh-TW"/>
        </w:rPr>
        <w:t>【涼】</w:t>
      </w:r>
      <w:r w:rsidRPr="0095784D">
        <w:rPr>
          <w:rFonts w:hint="eastAsia"/>
          <w:lang w:eastAsia="zh-TW"/>
        </w:rPr>
        <w:t>問曰：若然者，以不相應法得正決定耶。</w:t>
      </w:r>
    </w:p>
    <w:p w14:paraId="58A0C1DB" w14:textId="55B53C43" w:rsidR="00551421" w:rsidRDefault="007E2FF9" w:rsidP="00551421">
      <w:pPr>
        <w:rPr>
          <w:lang w:eastAsia="zh-TW"/>
        </w:rPr>
      </w:pPr>
      <w:r w:rsidRPr="007E2FF9">
        <w:rPr>
          <w:rFonts w:hint="eastAsia"/>
          <w:lang w:eastAsia="zh-TW"/>
        </w:rPr>
        <w:t>【唐】</w:t>
      </w:r>
      <w:r w:rsidR="00551421">
        <w:rPr>
          <w:rFonts w:hint="eastAsia"/>
          <w:lang w:eastAsia="zh-TW"/>
        </w:rPr>
        <w:t>彼作是言：許亦何失。如仁宗說心體前後</w:t>
      </w:r>
      <w:r w:rsidR="00551421">
        <w:rPr>
          <w:rFonts w:hint="eastAsia"/>
          <w:lang w:eastAsia="zh-TW"/>
        </w:rPr>
        <w:t>.</w:t>
      </w:r>
      <w:r w:rsidR="00551421">
        <w:rPr>
          <w:rFonts w:hint="eastAsia"/>
          <w:lang w:eastAsia="zh-TW"/>
        </w:rPr>
        <w:t>雖不相應，而有所緣，能為無間入於見道，我宗亦爾。信等思心雖復自體無相應義，而有所緣，能為無間入於見道，斯有何失。</w:t>
      </w:r>
    </w:p>
    <w:p w14:paraId="2A39C819" w14:textId="77777777" w:rsidR="00551421" w:rsidRPr="0095784D" w:rsidRDefault="00551421" w:rsidP="007342D9">
      <w:pPr>
        <w:pStyle w:val="a9"/>
        <w:rPr>
          <w:lang w:eastAsia="zh-TW"/>
        </w:rPr>
      </w:pPr>
      <w:r>
        <w:rPr>
          <w:rFonts w:hint="eastAsia"/>
          <w:lang w:eastAsia="zh-TW"/>
        </w:rPr>
        <w:t>【涼】</w:t>
      </w:r>
      <w:r w:rsidRPr="0095784D">
        <w:rPr>
          <w:rFonts w:hint="eastAsia"/>
          <w:lang w:eastAsia="zh-TW"/>
        </w:rPr>
        <w:t>答曰：不也。所以者何。汝法心不與心相應</w:t>
      </w:r>
      <w:r>
        <w:rPr>
          <w:rFonts w:hint="eastAsia"/>
          <w:lang w:eastAsia="zh-TW"/>
        </w:rPr>
        <w:t>，</w:t>
      </w:r>
      <w:r w:rsidRPr="0095784D">
        <w:rPr>
          <w:rFonts w:hint="eastAsia"/>
          <w:lang w:eastAsia="zh-TW"/>
        </w:rPr>
        <w:t>有為所緣，有為所緣故</w:t>
      </w:r>
      <w:r>
        <w:rPr>
          <w:rFonts w:hint="eastAsia"/>
          <w:lang w:eastAsia="zh-TW"/>
        </w:rPr>
        <w:t>.</w:t>
      </w:r>
      <w:r w:rsidRPr="0095784D">
        <w:rPr>
          <w:rFonts w:hint="eastAsia"/>
          <w:lang w:eastAsia="zh-TW"/>
        </w:rPr>
        <w:t>能次第得正決定。我信亦爾，不與信相應</w:t>
      </w:r>
      <w:r>
        <w:rPr>
          <w:rFonts w:hint="eastAsia"/>
          <w:lang w:eastAsia="zh-TW"/>
        </w:rPr>
        <w:t>，</w:t>
      </w:r>
      <w:r w:rsidRPr="0095784D">
        <w:rPr>
          <w:rFonts w:hint="eastAsia"/>
          <w:lang w:eastAsia="zh-TW"/>
        </w:rPr>
        <w:t>能有所緣，有所緣故</w:t>
      </w:r>
      <w:r>
        <w:rPr>
          <w:rFonts w:hint="eastAsia"/>
          <w:lang w:eastAsia="zh-TW"/>
        </w:rPr>
        <w:t>.</w:t>
      </w:r>
      <w:r w:rsidRPr="0095784D">
        <w:rPr>
          <w:rFonts w:hint="eastAsia"/>
          <w:lang w:eastAsia="zh-TW"/>
        </w:rPr>
        <w:t>次第得正決定。乃至慧</w:t>
      </w:r>
      <w:r>
        <w:rPr>
          <w:rFonts w:hint="eastAsia"/>
          <w:lang w:eastAsia="zh-TW"/>
        </w:rPr>
        <w:t>，</w:t>
      </w:r>
      <w:r w:rsidRPr="0095784D">
        <w:rPr>
          <w:rFonts w:hint="eastAsia"/>
          <w:lang w:eastAsia="zh-TW"/>
        </w:rPr>
        <w:t>亦如是。</w:t>
      </w:r>
    </w:p>
    <w:p w14:paraId="05BE433F" w14:textId="78AD4E78" w:rsidR="00551421" w:rsidRDefault="007E2FF9" w:rsidP="00551421">
      <w:pPr>
        <w:rPr>
          <w:lang w:eastAsia="zh-TW"/>
        </w:rPr>
      </w:pPr>
      <w:r w:rsidRPr="007E2FF9">
        <w:rPr>
          <w:rFonts w:hint="eastAsia"/>
          <w:lang w:eastAsia="zh-TW"/>
        </w:rPr>
        <w:t>【唐】</w:t>
      </w:r>
      <w:r w:rsidR="002C06C3" w:rsidRPr="00192247">
        <w:rPr>
          <w:rFonts w:ascii="新宋体" w:eastAsia="新宋体" w:hAnsi="新宋体" w:hint="eastAsia"/>
          <w:color w:val="C45911" w:themeColor="accent2" w:themeShade="BF"/>
          <w:sz w:val="15"/>
          <w:lang w:eastAsia="zh-TW"/>
        </w:rPr>
        <w:t>[評]</w:t>
      </w:r>
      <w:r w:rsidR="00551421">
        <w:rPr>
          <w:lang w:eastAsia="zh-TW"/>
        </w:rPr>
        <w:t>有大過失。所以者何。若信思心為等無間入見道者，既無精進及念定慧，應有懈怠忘念散亂惡慧能入見道。如是乃至</w:t>
      </w:r>
      <w:r w:rsidR="00551421">
        <w:rPr>
          <w:rFonts w:hint="eastAsia"/>
          <w:lang w:eastAsia="zh-TW"/>
        </w:rPr>
        <w:t>，</w:t>
      </w:r>
      <w:r w:rsidR="00551421">
        <w:rPr>
          <w:lang w:eastAsia="zh-TW"/>
        </w:rPr>
        <w:t>若慧思心為等無間入見道者，既無有信精進念定，應有不信懈怠忘念散亂能入見道</w:t>
      </w:r>
      <w:r w:rsidR="00551421">
        <w:rPr>
          <w:rFonts w:hint="eastAsia"/>
          <w:lang w:eastAsia="zh-TW"/>
        </w:rPr>
        <w:t>。</w:t>
      </w:r>
      <w:r w:rsidR="00551421">
        <w:rPr>
          <w:lang w:eastAsia="zh-TW"/>
        </w:rPr>
        <w:t>如是豈不成大過失。</w:t>
      </w:r>
    </w:p>
    <w:p w14:paraId="6F268B65" w14:textId="77777777" w:rsidR="00551421" w:rsidRDefault="00551421" w:rsidP="007342D9">
      <w:pPr>
        <w:pStyle w:val="a9"/>
        <w:rPr>
          <w:lang w:eastAsia="zh-TW"/>
        </w:rPr>
      </w:pPr>
      <w:r>
        <w:rPr>
          <w:rFonts w:hint="eastAsia"/>
          <w:lang w:eastAsia="zh-TW"/>
        </w:rPr>
        <w:t>【涼】</w:t>
      </w:r>
      <w:r w:rsidRPr="0095784D">
        <w:rPr>
          <w:rFonts w:hint="eastAsia"/>
          <w:lang w:eastAsia="zh-TW"/>
        </w:rPr>
        <w:t>問曰：若然者</w:t>
      </w:r>
      <w:r>
        <w:rPr>
          <w:rFonts w:hint="eastAsia"/>
          <w:lang w:eastAsia="zh-TW"/>
        </w:rPr>
        <w:t>，</w:t>
      </w:r>
      <w:r w:rsidRPr="0095784D">
        <w:rPr>
          <w:rFonts w:hint="eastAsia"/>
          <w:lang w:eastAsia="zh-TW"/>
        </w:rPr>
        <w:t>則有大過。所以者何。若但信心得正決定，不以精進、念、定、慧等得正決定者，懈怠、失念、亂意、惡慧亦應次第得正決定</w:t>
      </w:r>
      <w:r>
        <w:rPr>
          <w:rFonts w:hint="eastAsia"/>
          <w:lang w:eastAsia="zh-TW"/>
        </w:rPr>
        <w:t>。</w:t>
      </w:r>
      <w:r w:rsidRPr="0095784D">
        <w:rPr>
          <w:rFonts w:hint="eastAsia"/>
          <w:lang w:eastAsia="zh-TW"/>
        </w:rPr>
        <w:t>乃至慧亦如是。</w:t>
      </w:r>
    </w:p>
    <w:p w14:paraId="34BE94C8" w14:textId="77777777" w:rsidR="00551421" w:rsidRPr="0095784D" w:rsidRDefault="00551421" w:rsidP="00551421">
      <w:pPr>
        <w:rPr>
          <w:lang w:eastAsia="zh-TW"/>
        </w:rPr>
      </w:pPr>
    </w:p>
    <w:p w14:paraId="0E5E9680" w14:textId="77777777" w:rsidR="00551421" w:rsidRPr="007F2704" w:rsidRDefault="00551421" w:rsidP="00551421">
      <w:pPr>
        <w:ind w:leftChars="100" w:left="210"/>
        <w:outlineLvl w:val="3"/>
        <w:rPr>
          <w:color w:val="07A1D7"/>
          <w:sz w:val="15"/>
          <w:lang w:eastAsia="zh-TW"/>
        </w:rPr>
      </w:pPr>
      <w:r>
        <w:rPr>
          <w:color w:val="07A1D7"/>
          <w:sz w:val="15"/>
          <w:lang w:eastAsia="zh-TW"/>
        </w:rPr>
        <w:t>§b3</w:t>
      </w:r>
      <w:r>
        <w:rPr>
          <w:rFonts w:hint="eastAsia"/>
          <w:color w:val="07A1D7"/>
          <w:sz w:val="15"/>
          <w:lang w:eastAsia="zh-TW"/>
        </w:rPr>
        <w:t>結自宗</w:t>
      </w:r>
    </w:p>
    <w:p w14:paraId="5DC057CF" w14:textId="79EAFD07" w:rsidR="00551421" w:rsidRDefault="007E2FF9" w:rsidP="00551421">
      <w:pPr>
        <w:rPr>
          <w:lang w:eastAsia="zh-TW"/>
        </w:rPr>
      </w:pPr>
      <w:r w:rsidRPr="007E2FF9">
        <w:rPr>
          <w:rFonts w:hint="eastAsia"/>
          <w:lang w:eastAsia="zh-TW"/>
        </w:rPr>
        <w:t>【唐】</w:t>
      </w:r>
      <w:r w:rsidR="00551421">
        <w:rPr>
          <w:rFonts w:hint="eastAsia"/>
          <w:lang w:eastAsia="zh-TW"/>
        </w:rPr>
        <w:t>為遮如是種種異執，故復說言：</w:t>
      </w:r>
    </w:p>
    <w:p w14:paraId="36F57997" w14:textId="7EFF2622" w:rsidR="00551421" w:rsidRDefault="00551421" w:rsidP="00551421">
      <w:pPr>
        <w:rPr>
          <w:lang w:eastAsia="zh-TW"/>
        </w:rPr>
      </w:pPr>
      <w:r w:rsidRPr="00027490">
        <w:rPr>
          <w:rFonts w:hint="eastAsia"/>
          <w:b/>
          <w:color w:val="958503"/>
          <w:lang w:eastAsia="zh-TW"/>
        </w:rPr>
        <w:t>【發】</w:t>
      </w:r>
      <w:r w:rsidRPr="0090418A">
        <w:rPr>
          <w:rFonts w:hint="eastAsia"/>
          <w:b/>
          <w:color w:val="958503"/>
          <w:lang w:eastAsia="zh-TW"/>
        </w:rPr>
        <w:t>於此義中</w:t>
      </w:r>
      <w:r>
        <w:rPr>
          <w:rFonts w:hint="eastAsia"/>
          <w:b/>
          <w:color w:val="958503"/>
          <w:lang w:eastAsia="zh-TW"/>
        </w:rPr>
        <w:t>，</w:t>
      </w:r>
      <w:r w:rsidRPr="0090418A">
        <w:rPr>
          <w:rFonts w:hint="eastAsia"/>
          <w:b/>
          <w:color w:val="958503"/>
          <w:lang w:eastAsia="zh-TW"/>
        </w:rPr>
        <w:t>若心心所法</w:t>
      </w:r>
      <w:r>
        <w:rPr>
          <w:rFonts w:hint="eastAsia"/>
          <w:b/>
          <w:color w:val="958503"/>
          <w:lang w:eastAsia="zh-TW"/>
        </w:rPr>
        <w:t>，</w:t>
      </w:r>
      <w:r w:rsidRPr="0090418A">
        <w:rPr>
          <w:rFonts w:hint="eastAsia"/>
          <w:b/>
          <w:color w:val="958503"/>
          <w:lang w:eastAsia="zh-TW"/>
        </w:rPr>
        <w:t>為等無間</w:t>
      </w:r>
      <w:r>
        <w:rPr>
          <w:rFonts w:hint="eastAsia"/>
          <w:b/>
          <w:color w:val="958503"/>
          <w:lang w:eastAsia="zh-TW"/>
        </w:rPr>
        <w:t>.</w:t>
      </w:r>
      <w:r w:rsidRPr="0090418A">
        <w:rPr>
          <w:rFonts w:hint="eastAsia"/>
          <w:b/>
          <w:color w:val="958503"/>
          <w:lang w:eastAsia="zh-TW"/>
        </w:rPr>
        <w:t>入正性離生</w:t>
      </w:r>
      <w:r>
        <w:rPr>
          <w:rFonts w:hint="eastAsia"/>
          <w:b/>
          <w:color w:val="958503"/>
          <w:lang w:eastAsia="zh-TW"/>
        </w:rPr>
        <w:t>，</w:t>
      </w:r>
      <w:r w:rsidRPr="0090418A">
        <w:rPr>
          <w:rFonts w:hint="eastAsia"/>
          <w:b/>
          <w:color w:val="958503"/>
          <w:lang w:eastAsia="zh-TW"/>
        </w:rPr>
        <w:t>是謂世第一法。</w:t>
      </w:r>
    </w:p>
    <w:p w14:paraId="02466416" w14:textId="63356217" w:rsidR="00551421" w:rsidRPr="006802A1" w:rsidRDefault="00927752" w:rsidP="00551421">
      <w:pPr>
        <w:rPr>
          <w:color w:val="6E8127"/>
          <w:lang w:eastAsia="zh-TW"/>
        </w:rPr>
      </w:pPr>
      <w:r w:rsidRPr="00027490">
        <w:rPr>
          <w:rFonts w:hint="eastAsia"/>
          <w:b/>
          <w:color w:val="958503"/>
          <w:lang w:eastAsia="zh-TW"/>
        </w:rPr>
        <w:t>【發】</w:t>
      </w:r>
      <w:r w:rsidR="00551421" w:rsidRPr="006802A1">
        <w:rPr>
          <w:rFonts w:hint="eastAsia"/>
          <w:color w:val="6E8127"/>
          <w:lang w:eastAsia="zh-TW"/>
        </w:rPr>
        <w:t>如我義，諸心心法</w:t>
      </w:r>
      <w:r w:rsidR="00551421">
        <w:rPr>
          <w:rFonts w:hint="eastAsia"/>
          <w:color w:val="6E8127"/>
          <w:lang w:eastAsia="zh-TW"/>
        </w:rPr>
        <w:t>.</w:t>
      </w:r>
      <w:r w:rsidR="00551421" w:rsidRPr="006802A1">
        <w:rPr>
          <w:rFonts w:hint="eastAsia"/>
          <w:color w:val="6E8127"/>
          <w:lang w:eastAsia="zh-TW"/>
        </w:rPr>
        <w:t>次第越次取證，是謂世間第一法。</w:t>
      </w:r>
    </w:p>
    <w:p w14:paraId="617A4561" w14:textId="77777777" w:rsidR="00551421" w:rsidRDefault="00551421" w:rsidP="007342D9">
      <w:pPr>
        <w:pStyle w:val="a9"/>
        <w:rPr>
          <w:lang w:eastAsia="zh-TW"/>
        </w:rPr>
      </w:pPr>
      <w:r>
        <w:rPr>
          <w:rFonts w:hint="eastAsia"/>
          <w:lang w:eastAsia="zh-TW"/>
        </w:rPr>
        <w:t>【涼】</w:t>
      </w:r>
      <w:r w:rsidRPr="0095784D">
        <w:rPr>
          <w:rFonts w:hint="eastAsia"/>
          <w:lang w:eastAsia="zh-TW"/>
        </w:rPr>
        <w:t>為斷彼人如是意故，故作是說：</w:t>
      </w:r>
    </w:p>
    <w:p w14:paraId="2AC48C95" w14:textId="77777777" w:rsidR="00551421" w:rsidRDefault="00551421" w:rsidP="007342D9">
      <w:pPr>
        <w:pStyle w:val="a9"/>
        <w:rPr>
          <w:lang w:eastAsia="zh-TW"/>
        </w:rPr>
      </w:pPr>
      <w:r>
        <w:rPr>
          <w:lang w:eastAsia="zh-TW"/>
        </w:rPr>
        <w:t>【涼】</w:t>
      </w:r>
      <w:r w:rsidRPr="0095784D">
        <w:rPr>
          <w:rFonts w:hint="eastAsia"/>
          <w:lang w:eastAsia="zh-TW"/>
        </w:rPr>
        <w:t>如我義</w:t>
      </w:r>
      <w:r>
        <w:rPr>
          <w:rFonts w:hint="eastAsia"/>
          <w:lang w:eastAsia="zh-TW"/>
        </w:rPr>
        <w:t>，</w:t>
      </w:r>
      <w:r w:rsidRPr="0095784D">
        <w:rPr>
          <w:rFonts w:hint="eastAsia"/>
          <w:lang w:eastAsia="zh-TW"/>
        </w:rPr>
        <w:t>於諸心心數法，次第得正決定，是世第一法。</w:t>
      </w:r>
    </w:p>
    <w:p w14:paraId="515201A6" w14:textId="77EF2BEA" w:rsidR="00551421" w:rsidRDefault="007E2FF9" w:rsidP="00551421">
      <w:pPr>
        <w:rPr>
          <w:lang w:eastAsia="zh-TW"/>
        </w:rPr>
      </w:pPr>
      <w:r w:rsidRPr="007E2FF9">
        <w:rPr>
          <w:rFonts w:hint="eastAsia"/>
          <w:lang w:eastAsia="zh-TW"/>
        </w:rPr>
        <w:t>【唐】</w:t>
      </w:r>
      <w:r w:rsidR="00551421">
        <w:rPr>
          <w:rFonts w:hint="eastAsia"/>
          <w:lang w:eastAsia="zh-TW"/>
        </w:rPr>
        <w:t>於此義中者，謂於此不顛倒、此宗、此論、此蘊、此納息、此品類，此順契經，我</w:t>
      </w:r>
      <w:r w:rsidR="00551421">
        <w:rPr>
          <w:rFonts w:hint="eastAsia"/>
          <w:lang w:eastAsia="zh-TW"/>
        </w:rPr>
        <w:lastRenderedPageBreak/>
        <w:t>及諸餘，同梵行者，所許義中，如是尊者迦多衍尼子欲顯自宗：世第一法，以根非根相應俱有心心所法為其自性。</w:t>
      </w:r>
    </w:p>
    <w:p w14:paraId="52162F1F" w14:textId="77777777" w:rsidR="00551421" w:rsidRPr="0095784D" w:rsidRDefault="00551421" w:rsidP="007342D9">
      <w:pPr>
        <w:pStyle w:val="a9"/>
        <w:rPr>
          <w:lang w:eastAsia="zh-TW"/>
        </w:rPr>
      </w:pPr>
      <w:r>
        <w:rPr>
          <w:rFonts w:hint="eastAsia"/>
          <w:lang w:eastAsia="zh-TW"/>
        </w:rPr>
        <w:t>【涼】</w:t>
      </w:r>
      <w:r w:rsidRPr="0095784D">
        <w:rPr>
          <w:rFonts w:hint="eastAsia"/>
          <w:lang w:eastAsia="zh-TW"/>
        </w:rPr>
        <w:t>如我義者，謂不顛倒、如法性、順經文、同我等意</w:t>
      </w:r>
      <w:r>
        <w:rPr>
          <w:rFonts w:hint="eastAsia"/>
          <w:lang w:eastAsia="zh-TW"/>
        </w:rPr>
        <w:t>，</w:t>
      </w:r>
      <w:r w:rsidRPr="0095784D">
        <w:rPr>
          <w:rFonts w:hint="eastAsia"/>
          <w:lang w:eastAsia="zh-TW"/>
        </w:rPr>
        <w:t>而作是說：諸心心數法，次第得正決定，是名世第一法。彼迦旃延子欲顯正義故，言世第一法亦是根亦非根。</w:t>
      </w:r>
    </w:p>
    <w:p w14:paraId="381A8EBB" w14:textId="77777777" w:rsidR="00551421" w:rsidRDefault="00551421" w:rsidP="00551421">
      <w:pPr>
        <w:rPr>
          <w:lang w:eastAsia="zh-TW"/>
        </w:rPr>
      </w:pPr>
    </w:p>
    <w:p w14:paraId="6DE266EF" w14:textId="77777777" w:rsidR="00551421" w:rsidRPr="008E7DF7" w:rsidRDefault="00551421" w:rsidP="00551421">
      <w:pPr>
        <w:ind w:leftChars="50" w:left="105"/>
        <w:outlineLvl w:val="2"/>
        <w:rPr>
          <w:color w:val="07A1D7"/>
          <w:sz w:val="15"/>
          <w:lang w:eastAsia="zh-TW"/>
        </w:rPr>
      </w:pPr>
      <w:r>
        <w:rPr>
          <w:color w:val="07A1D7"/>
          <w:sz w:val="15"/>
          <w:lang w:eastAsia="zh-TW"/>
        </w:rPr>
        <w:t>§</w:t>
      </w:r>
      <w:r>
        <w:rPr>
          <w:rFonts w:hint="eastAsia"/>
          <w:color w:val="07A1D7"/>
          <w:sz w:val="15"/>
          <w:lang w:eastAsia="zh-TW"/>
        </w:rPr>
        <w:t>a</w:t>
      </w:r>
      <w:r>
        <w:rPr>
          <w:color w:val="07A1D7"/>
          <w:sz w:val="15"/>
          <w:lang w:eastAsia="zh-TW"/>
        </w:rPr>
        <w:t>3</w:t>
      </w:r>
      <w:r>
        <w:rPr>
          <w:rFonts w:hint="eastAsia"/>
          <w:color w:val="07A1D7"/>
          <w:sz w:val="15"/>
          <w:lang w:eastAsia="zh-TW"/>
        </w:rPr>
        <w:t>釋自宗意</w:t>
      </w:r>
    </w:p>
    <w:p w14:paraId="2193D836" w14:textId="77777777" w:rsidR="00551421" w:rsidRDefault="00551421" w:rsidP="00551421">
      <w:pPr>
        <w:ind w:leftChars="100" w:left="210"/>
        <w:outlineLvl w:val="3"/>
        <w:rPr>
          <w:color w:val="07A1D7"/>
          <w:sz w:val="15"/>
          <w:lang w:eastAsia="zh-TW"/>
        </w:rPr>
      </w:pPr>
      <w:r>
        <w:rPr>
          <w:color w:val="07A1D7"/>
          <w:sz w:val="15"/>
          <w:lang w:eastAsia="zh-TW"/>
        </w:rPr>
        <w:t>§b1</w:t>
      </w:r>
      <w:r>
        <w:rPr>
          <w:rFonts w:hint="eastAsia"/>
          <w:color w:val="07A1D7"/>
          <w:sz w:val="15"/>
          <w:lang w:eastAsia="zh-TW"/>
        </w:rPr>
        <w:t>何位</w:t>
      </w:r>
      <w:r w:rsidRPr="007F2704">
        <w:rPr>
          <w:rFonts w:hint="eastAsia"/>
          <w:color w:val="07A1D7"/>
          <w:sz w:val="15"/>
          <w:lang w:eastAsia="zh-TW"/>
        </w:rPr>
        <w:t>名入</w:t>
      </w:r>
      <w:r>
        <w:rPr>
          <w:rFonts w:hint="eastAsia"/>
          <w:color w:val="07A1D7"/>
          <w:sz w:val="15"/>
          <w:lang w:eastAsia="zh-TW"/>
        </w:rPr>
        <w:t>-</w:t>
      </w:r>
      <w:r>
        <w:rPr>
          <w:rFonts w:hint="eastAsia"/>
          <w:color w:val="07A1D7"/>
          <w:sz w:val="15"/>
          <w:lang w:eastAsia="zh-TW"/>
        </w:rPr>
        <w:t>攝過未已當入</w:t>
      </w:r>
    </w:p>
    <w:p w14:paraId="3FDA4CFC" w14:textId="2BF90FFA" w:rsidR="00551421" w:rsidRDefault="007E2FF9" w:rsidP="00551421">
      <w:pPr>
        <w:rPr>
          <w:color w:val="07A1D7"/>
          <w:sz w:val="15"/>
          <w:lang w:eastAsia="zh-TW"/>
        </w:rPr>
      </w:pPr>
      <w:r w:rsidRPr="007E2FF9">
        <w:rPr>
          <w:rFonts w:hint="eastAsia"/>
          <w:lang w:eastAsia="zh-TW"/>
        </w:rPr>
        <w:t>【唐】</w:t>
      </w:r>
      <w:r w:rsidR="00551421">
        <w:rPr>
          <w:rFonts w:hint="eastAsia"/>
          <w:lang w:eastAsia="zh-TW"/>
        </w:rPr>
        <w:t>問：世第一法，與苦法智忍為等無間緣，名入見道；為此滅已方名為入，為此住位即名入耶。若此滅已方名入者，何故此中不言已入。若此住位即名入者，異生聖者應成雜亂。</w:t>
      </w:r>
    </w:p>
    <w:p w14:paraId="34C83052" w14:textId="77777777" w:rsidR="00551421" w:rsidRDefault="00551421" w:rsidP="007342D9">
      <w:pPr>
        <w:pStyle w:val="a9"/>
        <w:rPr>
          <w:lang w:eastAsia="zh-TW"/>
        </w:rPr>
      </w:pPr>
      <w:r w:rsidRPr="007342D9">
        <w:rPr>
          <w:lang w:eastAsia="zh-TW"/>
        </w:rPr>
        <w:t>【涼】</w:t>
      </w:r>
      <w:r w:rsidRPr="00405F2A">
        <w:rPr>
          <w:rFonts w:hint="eastAsia"/>
          <w:color w:val="FF0000"/>
          <w:lang w:eastAsia="zh-TW"/>
        </w:rPr>
        <w:t>{</w:t>
      </w:r>
      <w:r w:rsidRPr="004C484D">
        <w:rPr>
          <w:rFonts w:hint="eastAsia"/>
          <w:lang w:eastAsia="zh-TW"/>
        </w:rPr>
        <w:t>問曰：世第一法</w:t>
      </w:r>
      <w:r>
        <w:rPr>
          <w:rFonts w:hint="eastAsia"/>
          <w:lang w:eastAsia="zh-TW"/>
        </w:rPr>
        <w:t>.</w:t>
      </w:r>
      <w:r w:rsidRPr="004C484D">
        <w:rPr>
          <w:lang w:eastAsia="zh-TW"/>
        </w:rPr>
        <w:t>得正決定，為住時得</w:t>
      </w:r>
      <w:r>
        <w:rPr>
          <w:rFonts w:hint="eastAsia"/>
          <w:lang w:eastAsia="zh-TW"/>
        </w:rPr>
        <w:t>，</w:t>
      </w:r>
      <w:r w:rsidRPr="004C484D">
        <w:rPr>
          <w:lang w:eastAsia="zh-TW"/>
        </w:rPr>
        <w:t>為滅已得</w:t>
      </w:r>
      <w:r>
        <w:rPr>
          <w:lang w:eastAsia="zh-TW"/>
        </w:rPr>
        <w:t>。</w:t>
      </w:r>
    </w:p>
    <w:p w14:paraId="7EF28C48" w14:textId="77777777" w:rsidR="00551421" w:rsidRPr="004C484D" w:rsidRDefault="00551421" w:rsidP="007342D9">
      <w:pPr>
        <w:pStyle w:val="a9"/>
        <w:rPr>
          <w:lang w:eastAsia="zh-TW"/>
        </w:rPr>
      </w:pPr>
      <w:r>
        <w:rPr>
          <w:lang w:eastAsia="zh-TW"/>
        </w:rPr>
        <w:t>【涼】</w:t>
      </w:r>
      <w:r w:rsidRPr="004C484D">
        <w:rPr>
          <w:lang w:eastAsia="zh-TW"/>
        </w:rPr>
        <w:t>若住時得者，亦是凡夫、亦是聖人；若滅已得者，何故</w:t>
      </w:r>
      <w:r>
        <w:rPr>
          <w:rFonts w:hint="eastAsia"/>
          <w:lang w:eastAsia="zh-TW"/>
        </w:rPr>
        <w:t>.</w:t>
      </w:r>
      <w:r w:rsidRPr="004C484D">
        <w:rPr>
          <w:lang w:eastAsia="zh-TW"/>
        </w:rPr>
        <w:t>不言已得正決定</w:t>
      </w:r>
      <w:r>
        <w:rPr>
          <w:rFonts w:hint="eastAsia"/>
          <w:lang w:eastAsia="zh-TW"/>
        </w:rPr>
        <w:t>.</w:t>
      </w:r>
      <w:r w:rsidRPr="004C484D">
        <w:rPr>
          <w:lang w:eastAsia="zh-TW"/>
        </w:rPr>
        <w:t>而言今得</w:t>
      </w:r>
      <w:r>
        <w:rPr>
          <w:lang w:eastAsia="zh-TW"/>
        </w:rPr>
        <w:t>。</w:t>
      </w:r>
    </w:p>
    <w:p w14:paraId="39FCA5D6" w14:textId="77777777" w:rsidR="00551421" w:rsidRDefault="00551421" w:rsidP="00551421">
      <w:pPr>
        <w:rPr>
          <w:lang w:eastAsia="zh-TW"/>
        </w:rPr>
      </w:pPr>
    </w:p>
    <w:p w14:paraId="2C72CA00" w14:textId="4B01FE26"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rFonts w:hint="eastAsia"/>
          <w:lang w:eastAsia="zh-TW"/>
        </w:rPr>
        <w:t>有作是言：</w:t>
      </w:r>
      <w:r w:rsidR="00551421" w:rsidRPr="006F1094">
        <w:rPr>
          <w:rFonts w:hint="eastAsia"/>
          <w:u w:val="single"/>
          <w:lang w:eastAsia="zh-TW"/>
        </w:rPr>
        <w:t>滅已名入</w:t>
      </w:r>
      <w:r w:rsidR="00551421">
        <w:rPr>
          <w:rFonts w:hint="eastAsia"/>
          <w:lang w:eastAsia="zh-TW"/>
        </w:rPr>
        <w:t>。</w:t>
      </w:r>
      <w:r w:rsidR="009824AB">
        <w:rPr>
          <w:rStyle w:val="12"/>
          <w:rFonts w:hint="eastAsia"/>
        </w:rPr>
        <w:t>[</w:t>
      </w:r>
      <w:r w:rsidR="009824AB">
        <w:rPr>
          <w:rStyle w:val="12"/>
        </w:rPr>
        <w:t>s28</w:t>
      </w:r>
      <w:r w:rsidR="009824AB" w:rsidRPr="004E1A83">
        <w:rPr>
          <w:rStyle w:val="12"/>
          <w:rFonts w:hint="eastAsia"/>
        </w:rPr>
        <w:t>已解脫</w:t>
      </w:r>
      <w:r w:rsidR="009824AB">
        <w:rPr>
          <w:rStyle w:val="12"/>
          <w:rFonts w:hint="eastAsia"/>
        </w:rPr>
        <w:t>…</w:t>
      </w:r>
      <w:r w:rsidR="009824AB" w:rsidRPr="004E1A83">
        <w:rPr>
          <w:rStyle w:val="12"/>
          <w:rFonts w:hint="eastAsia"/>
        </w:rPr>
        <w:t>言今得解脫</w:t>
      </w:r>
      <w:r w:rsidR="009824AB">
        <w:rPr>
          <w:rStyle w:val="12"/>
          <w:rFonts w:hint="eastAsia"/>
        </w:rPr>
        <w:t>]</w:t>
      </w:r>
      <w:r w:rsidR="00CB74F3" w:rsidRPr="00CB74F3">
        <w:rPr>
          <w:rStyle w:val="12"/>
          <w:rFonts w:hint="eastAsia"/>
        </w:rPr>
        <w:t>[</w:t>
      </w:r>
      <w:r w:rsidR="00CB74F3" w:rsidRPr="00CB74F3">
        <w:rPr>
          <w:rStyle w:val="12"/>
        </w:rPr>
        <w:t>s36</w:t>
      </w:r>
      <w:r w:rsidR="00CB74F3" w:rsidRPr="00CB74F3">
        <w:rPr>
          <w:rStyle w:val="12"/>
          <w:rFonts w:hint="eastAsia"/>
        </w:rPr>
        <w:t>此已入名入時</w:t>
      </w:r>
      <w:r w:rsidR="00CB74F3" w:rsidRPr="00CB74F3">
        <w:rPr>
          <w:rStyle w:val="12"/>
          <w:rFonts w:hint="eastAsia"/>
        </w:rPr>
        <w:t>]</w:t>
      </w:r>
      <w:r w:rsidR="00C50FEF">
        <w:rPr>
          <w:rStyle w:val="12"/>
        </w:rPr>
        <w:t>[s81</w:t>
      </w:r>
      <w:r w:rsidR="00C50FEF" w:rsidRPr="00C50FEF">
        <w:rPr>
          <w:rStyle w:val="12"/>
          <w:rFonts w:hint="eastAsia"/>
        </w:rPr>
        <w:t>於已斷說名為斷</w:t>
      </w:r>
      <w:r w:rsidR="00C50FEF">
        <w:rPr>
          <w:rStyle w:val="12"/>
          <w:rFonts w:hint="eastAsia"/>
        </w:rPr>
        <w:t>]</w:t>
      </w:r>
      <w:r w:rsidR="006C18B5">
        <w:rPr>
          <w:rStyle w:val="12"/>
        </w:rPr>
        <w:t>[s162</w:t>
      </w:r>
      <w:r w:rsidR="008D7519">
        <w:rPr>
          <w:rStyle w:val="12"/>
        </w:rPr>
        <w:t>s185</w:t>
      </w:r>
      <w:r w:rsidR="006C18B5" w:rsidRPr="006C18B5">
        <w:rPr>
          <w:rStyle w:val="12"/>
          <w:rFonts w:hint="eastAsia"/>
        </w:rPr>
        <w:t>說已入名入</w:t>
      </w:r>
      <w:r w:rsidR="006C18B5">
        <w:rPr>
          <w:rStyle w:val="12"/>
          <w:rFonts w:hint="eastAsia"/>
        </w:rPr>
        <w:t>]</w:t>
      </w:r>
      <w:r w:rsidR="008D7519">
        <w:rPr>
          <w:rStyle w:val="12"/>
        </w:rPr>
        <w:t>[s189</w:t>
      </w:r>
      <w:r w:rsidR="008D7519" w:rsidRPr="008D7519">
        <w:rPr>
          <w:rStyle w:val="12"/>
          <w:rFonts w:hint="eastAsia"/>
        </w:rPr>
        <w:t>說已受名受</w:t>
      </w:r>
      <w:r w:rsidR="008D7519">
        <w:rPr>
          <w:rStyle w:val="12"/>
          <w:rFonts w:hint="eastAsia"/>
        </w:rPr>
        <w:t>]</w:t>
      </w:r>
    </w:p>
    <w:p w14:paraId="4ABC31E0" w14:textId="02802F6C" w:rsidR="00551421" w:rsidRDefault="007E2FF9" w:rsidP="00551421">
      <w:pPr>
        <w:rPr>
          <w:lang w:eastAsia="zh-TW"/>
        </w:rPr>
      </w:pPr>
      <w:r w:rsidRPr="007E2FF9">
        <w:rPr>
          <w:rFonts w:hint="eastAsia"/>
          <w:lang w:eastAsia="zh-TW"/>
        </w:rPr>
        <w:t>【唐】</w:t>
      </w:r>
      <w:r w:rsidR="00551421">
        <w:rPr>
          <w:rFonts w:hint="eastAsia"/>
          <w:lang w:eastAsia="zh-TW"/>
        </w:rPr>
        <w:t>問：若爾，此文應說已入，爾時見道名已生故。</w:t>
      </w:r>
    </w:p>
    <w:p w14:paraId="10054D27" w14:textId="77777777" w:rsidR="004A03FF" w:rsidRDefault="007E2FF9" w:rsidP="00551421">
      <w:pPr>
        <w:rPr>
          <w:rFonts w:eastAsia="PMingLiU"/>
          <w:lang w:eastAsia="zh-TW"/>
        </w:rPr>
      </w:pPr>
      <w:r w:rsidRPr="007E2FF9">
        <w:rPr>
          <w:rFonts w:hint="eastAsia"/>
          <w:lang w:eastAsia="zh-TW"/>
        </w:rPr>
        <w:t>【唐】</w:t>
      </w:r>
      <w:r w:rsidR="00551421">
        <w:rPr>
          <w:rFonts w:hint="eastAsia"/>
          <w:lang w:eastAsia="zh-TW"/>
        </w:rPr>
        <w:t>答：應言已入而說入者，此於究竟說加行聲</w:t>
      </w:r>
      <w:r w:rsidR="004A03FF">
        <w:rPr>
          <w:rFonts w:hint="eastAsia"/>
          <w:lang w:eastAsia="zh-TW"/>
        </w:rPr>
        <w:t>。</w:t>
      </w:r>
    </w:p>
    <w:p w14:paraId="2FEA6A18" w14:textId="77777777" w:rsidR="004A03FF" w:rsidRDefault="004A03FF" w:rsidP="004A03FF">
      <w:pPr>
        <w:pStyle w:val="a9"/>
        <w:rPr>
          <w:rFonts w:eastAsia="PMingLiU"/>
          <w:lang w:eastAsia="zh-TW"/>
        </w:rPr>
      </w:pPr>
      <w:r>
        <w:rPr>
          <w:rFonts w:hint="eastAsia"/>
          <w:lang w:eastAsia="zh-TW"/>
        </w:rPr>
        <w:t>【涼】</w:t>
      </w:r>
      <w:r w:rsidRPr="004C484D">
        <w:rPr>
          <w:rFonts w:hint="eastAsia"/>
          <w:lang w:eastAsia="zh-TW"/>
        </w:rPr>
        <w:t>答曰：應說已得。所以經文不說已得，自有已得說言今得。</w:t>
      </w:r>
    </w:p>
    <w:p w14:paraId="30D229FB" w14:textId="25ADFB70" w:rsidR="00551421" w:rsidRDefault="004A03FF" w:rsidP="00551421">
      <w:pPr>
        <w:rPr>
          <w:lang w:eastAsia="zh-TW"/>
        </w:rPr>
      </w:pPr>
      <w:r w:rsidRPr="007E2FF9">
        <w:rPr>
          <w:rFonts w:hint="eastAsia"/>
          <w:lang w:eastAsia="zh-TW"/>
        </w:rPr>
        <w:t>【唐】</w:t>
      </w:r>
      <w:r w:rsidR="007B5D61">
        <w:rPr>
          <w:rFonts w:hint="eastAsia"/>
        </w:rPr>
        <w:t>a</w:t>
      </w:r>
      <w:r w:rsidR="00551421">
        <w:rPr>
          <w:rFonts w:hint="eastAsia"/>
          <w:lang w:eastAsia="zh-TW"/>
        </w:rPr>
        <w:t>如</w:t>
      </w:r>
      <w:r w:rsidR="00551421" w:rsidRPr="003003F1">
        <w:rPr>
          <w:rFonts w:hint="eastAsia"/>
          <w:u w:val="single"/>
          <w:lang w:eastAsia="zh-TW"/>
        </w:rPr>
        <w:t>今來</w:t>
      </w:r>
      <w:r w:rsidR="00551421">
        <w:rPr>
          <w:rFonts w:hint="eastAsia"/>
          <w:lang w:eastAsia="zh-TW"/>
        </w:rPr>
        <w:t>聲說</w:t>
      </w:r>
      <w:r w:rsidR="00551421" w:rsidRPr="003003F1">
        <w:rPr>
          <w:rFonts w:hint="eastAsia"/>
          <w:u w:val="single"/>
          <w:lang w:eastAsia="zh-TW"/>
        </w:rPr>
        <w:t>已來</w:t>
      </w:r>
      <w:r w:rsidR="00551421">
        <w:rPr>
          <w:rFonts w:hint="eastAsia"/>
          <w:lang w:eastAsia="zh-TW"/>
        </w:rPr>
        <w:t>事。如世間說「大王</w:t>
      </w:r>
      <w:r w:rsidR="00E80EDC">
        <w:rPr>
          <w:rFonts w:hint="eastAsia"/>
        </w:rPr>
        <w:t>.</w:t>
      </w:r>
      <w:r w:rsidR="00551421" w:rsidRPr="00B3023B">
        <w:rPr>
          <w:rFonts w:hint="eastAsia"/>
          <w:u w:val="single"/>
          <w:lang w:eastAsia="zh-TW"/>
        </w:rPr>
        <w:t>今者</w:t>
      </w:r>
      <w:r w:rsidR="00551421">
        <w:rPr>
          <w:rFonts w:hint="eastAsia"/>
          <w:lang w:eastAsia="zh-TW"/>
        </w:rPr>
        <w:t>從何處來</w:t>
      </w:r>
      <w:r w:rsidR="000C12F2" w:rsidRPr="00F82702">
        <w:rPr>
          <w:rStyle w:val="12"/>
          <w:rFonts w:hint="eastAsia"/>
        </w:rPr>
        <w:t>[</w:t>
      </w:r>
      <w:r w:rsidR="000C12F2" w:rsidRPr="00F82702">
        <w:rPr>
          <w:rStyle w:val="12"/>
        </w:rPr>
        <w:t>s28</w:t>
      </w:r>
      <w:r w:rsidR="000C12F2" w:rsidRPr="00F82702">
        <w:rPr>
          <w:rStyle w:val="12"/>
          <w:rFonts w:hint="eastAsia"/>
        </w:rPr>
        <w:t>]</w:t>
      </w:r>
      <w:r w:rsidR="00C1138D" w:rsidRPr="00F82702">
        <w:rPr>
          <w:rStyle w:val="12"/>
          <w:rFonts w:hint="eastAsia"/>
        </w:rPr>
        <w:t>[</w:t>
      </w:r>
      <w:r w:rsidR="00C1138D" w:rsidRPr="00F82702">
        <w:rPr>
          <w:rStyle w:val="12"/>
        </w:rPr>
        <w:t>s</w:t>
      </w:r>
      <w:r w:rsidR="00C1138D">
        <w:rPr>
          <w:rStyle w:val="12"/>
        </w:rPr>
        <w:t>16</w:t>
      </w:r>
      <w:r w:rsidR="00C1138D" w:rsidRPr="00F82702">
        <w:rPr>
          <w:rStyle w:val="12"/>
          <w:rFonts w:hint="eastAsia"/>
        </w:rPr>
        <w:t>]</w:t>
      </w:r>
      <w:r w:rsidR="00551421">
        <w:rPr>
          <w:rFonts w:hint="eastAsia"/>
          <w:lang w:eastAsia="zh-TW"/>
        </w:rPr>
        <w:t>」，彼雖已來</w:t>
      </w:r>
      <w:r w:rsidR="00950966">
        <w:rPr>
          <w:rFonts w:hint="eastAsia"/>
        </w:rPr>
        <w:t>.</w:t>
      </w:r>
      <w:r w:rsidR="00551421">
        <w:rPr>
          <w:rFonts w:hint="eastAsia"/>
          <w:lang w:eastAsia="zh-TW"/>
        </w:rPr>
        <w:t>而說今來。此亦如是。</w:t>
      </w:r>
    </w:p>
    <w:p w14:paraId="09A1403A" w14:textId="1E93CCE2" w:rsidR="00551421" w:rsidRDefault="004A03FF" w:rsidP="007342D9">
      <w:pPr>
        <w:pStyle w:val="a9"/>
        <w:rPr>
          <w:lang w:eastAsia="zh-TW"/>
        </w:rPr>
      </w:pPr>
      <w:r>
        <w:rPr>
          <w:rFonts w:hint="eastAsia"/>
          <w:lang w:eastAsia="zh-TW"/>
        </w:rPr>
        <w:t>【涼】</w:t>
      </w:r>
      <w:r w:rsidR="007B5D61">
        <w:rPr>
          <w:rFonts w:hint="eastAsia"/>
        </w:rPr>
        <w:t>a</w:t>
      </w:r>
      <w:r w:rsidR="00551421" w:rsidRPr="004C484D">
        <w:rPr>
          <w:rFonts w:hint="eastAsia"/>
          <w:lang w:eastAsia="zh-TW"/>
        </w:rPr>
        <w:t>如說</w:t>
      </w:r>
      <w:r w:rsidR="00551421">
        <w:rPr>
          <w:rFonts w:hint="eastAsia"/>
          <w:lang w:eastAsia="zh-TW"/>
        </w:rPr>
        <w:t>「</w:t>
      </w:r>
      <w:r w:rsidR="00551421" w:rsidRPr="004C484D">
        <w:rPr>
          <w:rFonts w:hint="eastAsia"/>
          <w:lang w:eastAsia="zh-TW"/>
        </w:rPr>
        <w:t>大王</w:t>
      </w:r>
      <w:r w:rsidR="00E80EDC">
        <w:rPr>
          <w:rFonts w:hint="eastAsia"/>
        </w:rPr>
        <w:t>.</w:t>
      </w:r>
      <w:r w:rsidR="00551421" w:rsidRPr="004C484D">
        <w:rPr>
          <w:rFonts w:hint="eastAsia"/>
          <w:lang w:eastAsia="zh-TW"/>
        </w:rPr>
        <w:t>從何處來</w:t>
      </w:r>
      <w:r w:rsidR="00551421">
        <w:rPr>
          <w:rFonts w:hint="eastAsia"/>
          <w:lang w:eastAsia="zh-TW"/>
        </w:rPr>
        <w:t>」，</w:t>
      </w:r>
      <w:r w:rsidR="00551421" w:rsidRPr="004C484D">
        <w:rPr>
          <w:rFonts w:hint="eastAsia"/>
          <w:lang w:eastAsia="zh-TW"/>
        </w:rPr>
        <w:t>此名已來而說今來。</w:t>
      </w:r>
      <w:r w:rsidR="00980177" w:rsidRPr="004D5A17">
        <w:rPr>
          <w:color w:val="767171" w:themeColor="background2" w:themeShade="80"/>
          <w:sz w:val="16"/>
          <w:szCs w:val="18"/>
          <w:lang w:eastAsia="zh-TW"/>
        </w:rPr>
        <w:t>[</w:t>
      </w:r>
      <w:hyperlink r:id="rId9" w:history="1">
        <w:r w:rsidR="0062278A" w:rsidRPr="0062278A">
          <w:rPr>
            <w:rFonts w:eastAsia="宋体"/>
            <w:color w:val="0000FF"/>
            <w:sz w:val="16"/>
            <w:u w:val="single"/>
          </w:rPr>
          <w:t>SA1147</w:t>
        </w:r>
      </w:hyperlink>
      <w:r w:rsidR="0062278A">
        <w:rPr>
          <w:rFonts w:eastAsia="宋体"/>
          <w:color w:val="auto"/>
          <w:sz w:val="16"/>
        </w:rPr>
        <w:t xml:space="preserve"> </w:t>
      </w:r>
      <w:hyperlink r:id="rId10" w:history="1">
        <w:r w:rsidR="0062278A" w:rsidRPr="0062278A">
          <w:rPr>
            <w:rFonts w:eastAsia="宋体"/>
            <w:color w:val="0000FF"/>
            <w:sz w:val="16"/>
            <w:u w:val="single"/>
          </w:rPr>
          <w:t>SA1227</w:t>
        </w:r>
      </w:hyperlink>
      <w:r w:rsidR="0062278A">
        <w:rPr>
          <w:rFonts w:eastAsia="宋体"/>
          <w:color w:val="auto"/>
          <w:sz w:val="16"/>
        </w:rPr>
        <w:t xml:space="preserve"> </w:t>
      </w:r>
      <w:hyperlink r:id="rId11" w:history="1">
        <w:r w:rsidR="0062278A" w:rsidRPr="0062278A">
          <w:rPr>
            <w:rFonts w:eastAsia="宋体"/>
            <w:color w:val="0000FF"/>
            <w:sz w:val="16"/>
            <w:u w:val="single"/>
          </w:rPr>
          <w:t>SA1233</w:t>
        </w:r>
      </w:hyperlink>
      <w:r w:rsidR="00980177" w:rsidRPr="004D5A17">
        <w:rPr>
          <w:rFonts w:hint="eastAsia"/>
          <w:color w:val="767171" w:themeColor="background2" w:themeShade="80"/>
          <w:sz w:val="16"/>
          <w:szCs w:val="18"/>
          <w:lang w:eastAsia="zh-TW"/>
        </w:rPr>
        <w:t>.</w:t>
      </w:r>
      <w:r w:rsidR="00980177" w:rsidRPr="004D5A17">
        <w:rPr>
          <w:rFonts w:hint="eastAsia"/>
          <w:color w:val="767171" w:themeColor="background2" w:themeShade="80"/>
          <w:sz w:val="16"/>
          <w:szCs w:val="18"/>
          <w:lang w:eastAsia="zh-TW"/>
        </w:rPr>
        <w:t>大王</w:t>
      </w:r>
      <w:r w:rsidR="00980177" w:rsidRPr="004D5A17">
        <w:rPr>
          <w:rFonts w:hint="eastAsia"/>
          <w:color w:val="767171" w:themeColor="background2" w:themeShade="80"/>
          <w:sz w:val="16"/>
          <w:szCs w:val="18"/>
          <w:lang w:eastAsia="zh-TW"/>
        </w:rPr>
        <w:t>.</w:t>
      </w:r>
      <w:r w:rsidR="00980177" w:rsidRPr="004D5A17">
        <w:rPr>
          <w:rFonts w:hint="eastAsia"/>
          <w:color w:val="767171" w:themeColor="background2" w:themeShade="80"/>
          <w:sz w:val="16"/>
          <w:szCs w:val="18"/>
          <w:lang w:eastAsia="zh-TW"/>
        </w:rPr>
        <w:t>從何所來</w:t>
      </w:r>
      <w:r w:rsidR="00980177" w:rsidRPr="004D5A17">
        <w:rPr>
          <w:rFonts w:hint="eastAsia"/>
          <w:color w:val="767171" w:themeColor="background2" w:themeShade="80"/>
          <w:sz w:val="16"/>
          <w:szCs w:val="18"/>
          <w:lang w:eastAsia="zh-TW"/>
        </w:rPr>
        <w:t>]</w:t>
      </w:r>
      <w:r w:rsidR="00980177" w:rsidRPr="004D5A17">
        <w:rPr>
          <w:color w:val="767171" w:themeColor="background2" w:themeShade="80"/>
          <w:sz w:val="16"/>
          <w:szCs w:val="18"/>
          <w:lang w:eastAsia="zh-TW"/>
        </w:rPr>
        <w:t>[</w:t>
      </w:r>
      <w:r w:rsidR="00980177" w:rsidRPr="004D5A17">
        <w:rPr>
          <w:rFonts w:hint="eastAsia"/>
          <w:color w:val="767171" w:themeColor="background2" w:themeShade="80"/>
          <w:sz w:val="16"/>
          <w:szCs w:val="18"/>
          <w:lang w:eastAsia="zh-TW"/>
        </w:rPr>
        <w:t>大王</w:t>
      </w:r>
      <w:r w:rsidR="00980177" w:rsidRPr="004D5A17">
        <w:rPr>
          <w:color w:val="767171" w:themeColor="background2" w:themeShade="80"/>
          <w:sz w:val="16"/>
          <w:szCs w:val="18"/>
          <w:lang w:eastAsia="zh-TW"/>
        </w:rPr>
        <w:t>.</w:t>
      </w:r>
      <w:r w:rsidR="00980177" w:rsidRPr="004D5A17">
        <w:rPr>
          <w:rFonts w:hint="eastAsia"/>
          <w:color w:val="767171" w:themeColor="background2" w:themeShade="80"/>
          <w:sz w:val="16"/>
          <w:szCs w:val="18"/>
          <w:lang w:eastAsia="zh-TW"/>
        </w:rPr>
        <w:t>為從何來</w:t>
      </w:r>
      <w:r w:rsidR="00980177" w:rsidRPr="004D5A17">
        <w:rPr>
          <w:rFonts w:hint="eastAsia"/>
          <w:color w:val="767171" w:themeColor="background2" w:themeShade="80"/>
          <w:sz w:val="16"/>
          <w:szCs w:val="18"/>
          <w:lang w:eastAsia="zh-TW"/>
        </w:rPr>
        <w:t>]</w:t>
      </w:r>
      <w:r w:rsidR="00980177">
        <w:rPr>
          <w:rFonts w:hint="eastAsia"/>
          <w:color w:val="767171" w:themeColor="background2" w:themeShade="80"/>
          <w:sz w:val="16"/>
          <w:szCs w:val="18"/>
          <w:lang w:eastAsia="zh-TW"/>
        </w:rPr>
        <w:t>[</w:t>
      </w:r>
      <w:r w:rsidR="00980177" w:rsidRPr="00B8223A">
        <w:rPr>
          <w:rFonts w:hint="eastAsia"/>
          <w:color w:val="767171" w:themeColor="background2" w:themeShade="80"/>
          <w:sz w:val="16"/>
          <w:szCs w:val="18"/>
          <w:lang w:eastAsia="zh-TW"/>
        </w:rPr>
        <w:t>汝今為從何來</w:t>
      </w:r>
      <w:r w:rsidR="00980177">
        <w:rPr>
          <w:rFonts w:hint="eastAsia"/>
          <w:color w:val="767171" w:themeColor="background2" w:themeShade="80"/>
          <w:sz w:val="16"/>
          <w:szCs w:val="18"/>
          <w:lang w:eastAsia="zh-TW"/>
        </w:rPr>
        <w:t>]</w:t>
      </w:r>
    </w:p>
    <w:p w14:paraId="0A29B3D6" w14:textId="2727C1BC" w:rsidR="00551421" w:rsidRDefault="007E2FF9" w:rsidP="00551421">
      <w:pPr>
        <w:rPr>
          <w:lang w:eastAsia="zh-TW"/>
        </w:rPr>
      </w:pPr>
      <w:r w:rsidRPr="007E2FF9">
        <w:rPr>
          <w:lang w:eastAsia="zh-TW"/>
        </w:rPr>
        <w:t>【唐】</w:t>
      </w:r>
      <w:r w:rsidR="007B5D61">
        <w:rPr>
          <w:rFonts w:hint="eastAsia"/>
        </w:rPr>
        <w:t>b</w:t>
      </w:r>
      <w:r w:rsidR="00551421">
        <w:rPr>
          <w:lang w:eastAsia="zh-TW"/>
        </w:rPr>
        <w:t>又如已斷而說今斷。如契經說：「斷樂斷苦，乃至廣說。</w:t>
      </w:r>
      <w:r w:rsidR="00551421">
        <w:rPr>
          <w:lang w:eastAsia="zh-TW"/>
        </w:rPr>
        <w:t xml:space="preserve"> </w:t>
      </w:r>
      <w:r w:rsidR="00551421">
        <w:rPr>
          <w:lang w:eastAsia="zh-TW"/>
        </w:rPr>
        <w:t>」離欲染時，苦根已斷，</w:t>
      </w:r>
      <w:r w:rsidR="00551421">
        <w:rPr>
          <w:rFonts w:hint="eastAsia"/>
          <w:lang w:eastAsia="zh-TW"/>
        </w:rPr>
        <w:t>今離第三靜慮染，樂根斷時，乃說為斷。豈非已斷而說今斷。</w:t>
      </w:r>
      <w:r w:rsidR="00551421">
        <w:rPr>
          <w:rFonts w:hint="eastAsia"/>
          <w:color w:val="767171" w:themeColor="background2" w:themeShade="80"/>
          <w:sz w:val="16"/>
          <w:szCs w:val="18"/>
          <w:lang w:eastAsia="zh-TW"/>
        </w:rPr>
        <w:t>[</w:t>
      </w:r>
      <w:r w:rsidR="00551421" w:rsidRPr="00C0334F">
        <w:rPr>
          <w:rFonts w:hint="eastAsia"/>
          <w:color w:val="767171" w:themeColor="background2" w:themeShade="80"/>
          <w:sz w:val="16"/>
          <w:szCs w:val="18"/>
          <w:lang w:eastAsia="zh-TW"/>
        </w:rPr>
        <w:t>中含：樂滅苦滅</w:t>
      </w:r>
      <w:r w:rsidR="00551421">
        <w:rPr>
          <w:rFonts w:hint="eastAsia"/>
          <w:color w:val="767171" w:themeColor="background2" w:themeShade="80"/>
          <w:sz w:val="16"/>
          <w:szCs w:val="18"/>
          <w:lang w:eastAsia="zh-TW"/>
        </w:rPr>
        <w:t>，</w:t>
      </w:r>
      <w:r w:rsidR="00551421" w:rsidRPr="00C0334F">
        <w:rPr>
          <w:rFonts w:hint="eastAsia"/>
          <w:color w:val="767171" w:themeColor="background2" w:themeShade="80"/>
          <w:sz w:val="16"/>
          <w:szCs w:val="18"/>
          <w:lang w:eastAsia="zh-TW"/>
        </w:rPr>
        <w:t>喜憂本已滅</w:t>
      </w:r>
      <w:r w:rsidR="00551421">
        <w:rPr>
          <w:rFonts w:hint="eastAsia"/>
          <w:color w:val="767171" w:themeColor="background2" w:themeShade="80"/>
          <w:sz w:val="16"/>
          <w:szCs w:val="18"/>
          <w:lang w:eastAsia="zh-TW"/>
        </w:rPr>
        <w:t>，</w:t>
      </w:r>
      <w:r w:rsidR="00551421" w:rsidRPr="00C0334F">
        <w:rPr>
          <w:rFonts w:hint="eastAsia"/>
          <w:color w:val="767171" w:themeColor="background2" w:themeShade="80"/>
          <w:sz w:val="16"/>
          <w:szCs w:val="18"/>
          <w:lang w:eastAsia="zh-TW"/>
        </w:rPr>
        <w:t>不苦不樂</w:t>
      </w:r>
      <w:r w:rsidR="00551421">
        <w:rPr>
          <w:rFonts w:hint="eastAsia"/>
          <w:color w:val="767171" w:themeColor="background2" w:themeShade="80"/>
          <w:sz w:val="16"/>
          <w:szCs w:val="18"/>
          <w:lang w:eastAsia="zh-TW"/>
        </w:rPr>
        <w:t>。</w:t>
      </w:r>
      <w:r w:rsidR="00551421">
        <w:rPr>
          <w:rFonts w:hint="eastAsia"/>
          <w:color w:val="767171" w:themeColor="background2" w:themeShade="80"/>
          <w:sz w:val="16"/>
          <w:szCs w:val="18"/>
          <w:lang w:eastAsia="zh-TW"/>
        </w:rPr>
        <w:t>]</w:t>
      </w:r>
    </w:p>
    <w:p w14:paraId="7CE4C625" w14:textId="3B4015A6" w:rsidR="00551421" w:rsidRDefault="007E2FF9" w:rsidP="00551421">
      <w:pPr>
        <w:rPr>
          <w:lang w:eastAsia="zh-TW"/>
        </w:rPr>
      </w:pPr>
      <w:r w:rsidRPr="007E2FF9">
        <w:rPr>
          <w:lang w:eastAsia="zh-TW"/>
        </w:rPr>
        <w:t>【唐】</w:t>
      </w:r>
      <w:r w:rsidR="007B5D61">
        <w:rPr>
          <w:rFonts w:hint="eastAsia"/>
        </w:rPr>
        <w:t>c</w:t>
      </w:r>
      <w:r w:rsidR="00551421">
        <w:rPr>
          <w:lang w:eastAsia="zh-TW"/>
        </w:rPr>
        <w:t>又如已解脫而說今解脫。如契經說：「心解脫欲漏、有漏、無明漏。」離欲染時，</w:t>
      </w:r>
      <w:r w:rsidR="00551421">
        <w:rPr>
          <w:rFonts w:hint="eastAsia"/>
          <w:lang w:eastAsia="zh-TW"/>
        </w:rPr>
        <w:t>心於欲漏已得解脫。今離非想非非想處染，心於有漏、無明漏得解脫時，乃說為解脫。亦於已解脫而說今解脫。</w:t>
      </w:r>
      <w:r w:rsidR="00551421">
        <w:rPr>
          <w:rFonts w:hint="eastAsia"/>
          <w:color w:val="767171" w:themeColor="background2" w:themeShade="80"/>
          <w:sz w:val="16"/>
          <w:szCs w:val="18"/>
          <w:lang w:eastAsia="zh-TW"/>
        </w:rPr>
        <w:t>[</w:t>
      </w:r>
      <w:r w:rsidR="00551421" w:rsidRPr="0019475A">
        <w:rPr>
          <w:rFonts w:hint="eastAsia"/>
          <w:color w:val="767171" w:themeColor="background2" w:themeShade="80"/>
          <w:sz w:val="16"/>
          <w:szCs w:val="18"/>
          <w:lang w:eastAsia="zh-TW"/>
        </w:rPr>
        <w:t>雜含：欲有漏心解脫</w:t>
      </w:r>
      <w:r w:rsidR="00551421" w:rsidRPr="0019475A">
        <w:rPr>
          <w:color w:val="767171" w:themeColor="background2" w:themeShade="80"/>
          <w:sz w:val="16"/>
          <w:szCs w:val="18"/>
          <w:lang w:eastAsia="zh-TW"/>
        </w:rPr>
        <w:t>.</w:t>
      </w:r>
      <w:r w:rsidR="00551421" w:rsidRPr="0019475A">
        <w:rPr>
          <w:color w:val="767171" w:themeColor="background2" w:themeShade="80"/>
          <w:sz w:val="16"/>
          <w:szCs w:val="18"/>
          <w:lang w:eastAsia="zh-TW"/>
        </w:rPr>
        <w:t>有有漏心解脫</w:t>
      </w:r>
      <w:r w:rsidR="00551421" w:rsidRPr="0019475A">
        <w:rPr>
          <w:color w:val="767171" w:themeColor="background2" w:themeShade="80"/>
          <w:sz w:val="16"/>
          <w:szCs w:val="18"/>
          <w:lang w:eastAsia="zh-TW"/>
        </w:rPr>
        <w:t>.</w:t>
      </w:r>
      <w:r w:rsidR="00551421" w:rsidRPr="0019475A">
        <w:rPr>
          <w:color w:val="767171" w:themeColor="background2" w:themeShade="80"/>
          <w:sz w:val="16"/>
          <w:szCs w:val="18"/>
          <w:lang w:eastAsia="zh-TW"/>
        </w:rPr>
        <w:t>無明漏心解脫。</w:t>
      </w:r>
      <w:r w:rsidR="00551421">
        <w:rPr>
          <w:rFonts w:hint="eastAsia"/>
          <w:color w:val="767171" w:themeColor="background2" w:themeShade="80"/>
          <w:sz w:val="16"/>
          <w:szCs w:val="18"/>
          <w:lang w:eastAsia="zh-TW"/>
        </w:rPr>
        <w:t>][</w:t>
      </w:r>
      <w:r w:rsidR="00551421" w:rsidRPr="00735D6C">
        <w:rPr>
          <w:rFonts w:hint="eastAsia"/>
          <w:color w:val="767171" w:themeColor="background2" w:themeShade="80"/>
          <w:sz w:val="16"/>
          <w:szCs w:val="18"/>
          <w:lang w:eastAsia="zh-TW"/>
        </w:rPr>
        <w:t>增壹：欲漏心得解脫</w:t>
      </w:r>
      <w:r w:rsidR="00551421" w:rsidRPr="00735D6C">
        <w:rPr>
          <w:color w:val="767171" w:themeColor="background2" w:themeShade="80"/>
          <w:sz w:val="16"/>
          <w:szCs w:val="18"/>
          <w:lang w:eastAsia="zh-TW"/>
        </w:rPr>
        <w:t>.</w:t>
      </w:r>
      <w:r w:rsidR="00551421" w:rsidRPr="00735D6C">
        <w:rPr>
          <w:color w:val="767171" w:themeColor="background2" w:themeShade="80"/>
          <w:sz w:val="16"/>
          <w:szCs w:val="18"/>
          <w:lang w:eastAsia="zh-TW"/>
        </w:rPr>
        <w:t>有漏心得解脫</w:t>
      </w:r>
      <w:r w:rsidR="00551421" w:rsidRPr="00735D6C">
        <w:rPr>
          <w:color w:val="767171" w:themeColor="background2" w:themeShade="80"/>
          <w:sz w:val="16"/>
          <w:szCs w:val="18"/>
          <w:lang w:eastAsia="zh-TW"/>
        </w:rPr>
        <w:t>.</w:t>
      </w:r>
      <w:r w:rsidR="00551421" w:rsidRPr="00735D6C">
        <w:rPr>
          <w:color w:val="767171" w:themeColor="background2" w:themeShade="80"/>
          <w:sz w:val="16"/>
          <w:szCs w:val="18"/>
          <w:lang w:eastAsia="zh-TW"/>
        </w:rPr>
        <w:t>無明漏心得解脫。</w:t>
      </w:r>
      <w:r w:rsidR="00551421">
        <w:rPr>
          <w:rFonts w:hint="eastAsia"/>
          <w:color w:val="767171" w:themeColor="background2" w:themeShade="80"/>
          <w:sz w:val="16"/>
          <w:szCs w:val="18"/>
          <w:lang w:eastAsia="zh-TW"/>
        </w:rPr>
        <w:t>]</w:t>
      </w:r>
    </w:p>
    <w:p w14:paraId="6F927C7D" w14:textId="248B5EAB" w:rsidR="00551421" w:rsidRDefault="007E2FF9" w:rsidP="00551421">
      <w:pPr>
        <w:rPr>
          <w:lang w:eastAsia="zh-TW"/>
        </w:rPr>
      </w:pPr>
      <w:r w:rsidRPr="007E2FF9">
        <w:rPr>
          <w:lang w:eastAsia="zh-TW"/>
        </w:rPr>
        <w:t>【唐】</w:t>
      </w:r>
      <w:r w:rsidR="007B5D61">
        <w:rPr>
          <w:rFonts w:hint="eastAsia"/>
        </w:rPr>
        <w:t>d</w:t>
      </w:r>
      <w:r w:rsidR="00551421">
        <w:rPr>
          <w:lang w:eastAsia="zh-TW"/>
        </w:rPr>
        <w:t>又如已受而說今受。如契經說：「受樂受時</w:t>
      </w:r>
      <w:r w:rsidR="00551421">
        <w:rPr>
          <w:rFonts w:hint="eastAsia"/>
          <w:lang w:eastAsia="zh-TW"/>
        </w:rPr>
        <w:t>，</w:t>
      </w:r>
      <w:r w:rsidR="00551421">
        <w:rPr>
          <w:lang w:eastAsia="zh-TW"/>
        </w:rPr>
        <w:t>如實知受樂受</w:t>
      </w:r>
      <w:r w:rsidR="00551421">
        <w:rPr>
          <w:rFonts w:hint="eastAsia"/>
          <w:lang w:eastAsia="zh-TW"/>
        </w:rPr>
        <w:t>，</w:t>
      </w:r>
      <w:r w:rsidR="00551421">
        <w:rPr>
          <w:lang w:eastAsia="zh-TW"/>
        </w:rPr>
        <w:t>乃至廣說。</w:t>
      </w:r>
      <w:r w:rsidR="00551421">
        <w:rPr>
          <w:lang w:eastAsia="zh-TW"/>
        </w:rPr>
        <w:t xml:space="preserve"> </w:t>
      </w:r>
      <w:r w:rsidR="00551421">
        <w:rPr>
          <w:lang w:eastAsia="zh-TW"/>
        </w:rPr>
        <w:t>」彼亦已受而說今受，非於受時可了知故。</w:t>
      </w:r>
      <w:r w:rsidR="00551421">
        <w:rPr>
          <w:rFonts w:hint="eastAsia"/>
          <w:color w:val="767171" w:themeColor="background2" w:themeShade="80"/>
          <w:sz w:val="16"/>
          <w:szCs w:val="18"/>
          <w:lang w:eastAsia="zh-TW"/>
        </w:rPr>
        <w:t>[</w:t>
      </w:r>
      <w:r w:rsidR="00551421" w:rsidRPr="00C0334F">
        <w:rPr>
          <w:rFonts w:hint="eastAsia"/>
          <w:color w:val="767171" w:themeColor="background2" w:themeShade="80"/>
          <w:sz w:val="16"/>
          <w:szCs w:val="18"/>
          <w:lang w:eastAsia="zh-TW"/>
        </w:rPr>
        <w:t>中含：</w:t>
      </w:r>
      <w:r w:rsidR="00551421" w:rsidRPr="007B1D92">
        <w:rPr>
          <w:rFonts w:hint="eastAsia"/>
          <w:color w:val="767171" w:themeColor="background2" w:themeShade="80"/>
          <w:sz w:val="16"/>
          <w:szCs w:val="18"/>
          <w:lang w:eastAsia="zh-TW"/>
        </w:rPr>
        <w:t>覺樂覺時，便知覺樂覺</w:t>
      </w:r>
      <w:r w:rsidR="00551421">
        <w:rPr>
          <w:rFonts w:hint="eastAsia"/>
          <w:color w:val="767171" w:themeColor="background2" w:themeShade="80"/>
          <w:sz w:val="16"/>
          <w:szCs w:val="18"/>
          <w:lang w:eastAsia="zh-TW"/>
        </w:rPr>
        <w:t>…</w:t>
      </w:r>
      <w:r w:rsidR="00551421">
        <w:rPr>
          <w:rFonts w:hint="eastAsia"/>
          <w:color w:val="767171" w:themeColor="background2" w:themeShade="80"/>
          <w:sz w:val="16"/>
          <w:szCs w:val="18"/>
          <w:lang w:eastAsia="zh-TW"/>
        </w:rPr>
        <w:t>]</w:t>
      </w:r>
    </w:p>
    <w:p w14:paraId="61BEBBC6" w14:textId="2368E08F" w:rsidR="00551421" w:rsidRDefault="007E2FF9" w:rsidP="00551421">
      <w:pPr>
        <w:rPr>
          <w:lang w:eastAsia="zh-TW"/>
        </w:rPr>
      </w:pPr>
      <w:r w:rsidRPr="007E2FF9">
        <w:rPr>
          <w:rFonts w:hint="eastAsia"/>
          <w:lang w:eastAsia="zh-TW"/>
        </w:rPr>
        <w:t>【唐】</w:t>
      </w:r>
      <w:r w:rsidR="00551421">
        <w:rPr>
          <w:rFonts w:hint="eastAsia"/>
          <w:lang w:eastAsia="zh-TW"/>
        </w:rPr>
        <w:t>此亦如是，雖是已入而說今入。</w:t>
      </w:r>
    </w:p>
    <w:p w14:paraId="6D367837" w14:textId="629CA4DA" w:rsidR="00551421" w:rsidRDefault="00551421" w:rsidP="007342D9">
      <w:pPr>
        <w:pStyle w:val="a9"/>
        <w:rPr>
          <w:lang w:eastAsia="zh-TW"/>
        </w:rPr>
      </w:pPr>
      <w:r>
        <w:rPr>
          <w:rFonts w:hint="eastAsia"/>
          <w:lang w:eastAsia="zh-TW"/>
        </w:rPr>
        <w:t>【涼】</w:t>
      </w:r>
      <w:r w:rsidR="007B5D61">
        <w:rPr>
          <w:rFonts w:hint="eastAsia"/>
        </w:rPr>
        <w:t>d</w:t>
      </w:r>
      <w:r w:rsidRPr="004C484D">
        <w:rPr>
          <w:rFonts w:hint="eastAsia"/>
          <w:lang w:eastAsia="zh-TW"/>
        </w:rPr>
        <w:t>已覺諸受、</w:t>
      </w:r>
      <w:r w:rsidR="007B5D61">
        <w:rPr>
          <w:rFonts w:hint="eastAsia"/>
        </w:rPr>
        <w:t>b</w:t>
      </w:r>
      <w:r w:rsidRPr="004C484D">
        <w:rPr>
          <w:rFonts w:hint="eastAsia"/>
          <w:lang w:eastAsia="zh-TW"/>
        </w:rPr>
        <w:t>已斷漏、</w:t>
      </w:r>
      <w:r w:rsidR="007B5D61">
        <w:rPr>
          <w:rFonts w:hint="eastAsia"/>
        </w:rPr>
        <w:t>c</w:t>
      </w:r>
      <w:r w:rsidRPr="004C484D">
        <w:rPr>
          <w:rFonts w:hint="eastAsia"/>
          <w:lang w:eastAsia="zh-TW"/>
        </w:rPr>
        <w:t>已得解脫</w:t>
      </w:r>
      <w:r>
        <w:rPr>
          <w:rFonts w:hint="eastAsia"/>
          <w:lang w:eastAsia="zh-TW"/>
        </w:rPr>
        <w:t>，</w:t>
      </w:r>
      <w:r w:rsidRPr="004C484D">
        <w:rPr>
          <w:rFonts w:hint="eastAsia"/>
          <w:lang w:eastAsia="zh-TW"/>
        </w:rPr>
        <w:t>亦如是。</w:t>
      </w:r>
    </w:p>
    <w:p w14:paraId="5DAEB54A" w14:textId="77777777" w:rsidR="00551421" w:rsidRPr="004C484D" w:rsidRDefault="00551421" w:rsidP="007342D9">
      <w:pPr>
        <w:pStyle w:val="a9"/>
        <w:rPr>
          <w:lang w:eastAsia="zh-TW"/>
        </w:rPr>
      </w:pPr>
    </w:p>
    <w:p w14:paraId="126DB386" w14:textId="214B1001"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Pr>
          <w:rFonts w:hint="eastAsia"/>
          <w:lang w:eastAsia="zh-TW"/>
        </w:rPr>
        <w:t>有餘師說：此文應言：無間而入正性離生</w:t>
      </w:r>
    </w:p>
    <w:p w14:paraId="158CD4C7" w14:textId="0919FE5A" w:rsidR="00551421" w:rsidRDefault="007E2FF9" w:rsidP="00551421">
      <w:pPr>
        <w:rPr>
          <w:lang w:eastAsia="zh-TW"/>
        </w:rPr>
      </w:pPr>
      <w:r w:rsidRPr="007E2FF9">
        <w:rPr>
          <w:rFonts w:hint="eastAsia"/>
          <w:lang w:eastAsia="zh-TW"/>
        </w:rPr>
        <w:t>【唐】</w:t>
      </w:r>
      <w:r w:rsidR="00551421">
        <w:rPr>
          <w:rFonts w:hint="eastAsia"/>
          <w:lang w:eastAsia="zh-TW"/>
        </w:rPr>
        <w:t>彼言無理，等無間入，無間而入，義有何異。</w:t>
      </w:r>
    </w:p>
    <w:p w14:paraId="56CB9981" w14:textId="77777777" w:rsidR="00551421" w:rsidRDefault="00551421" w:rsidP="007342D9">
      <w:pPr>
        <w:pStyle w:val="a9"/>
        <w:rPr>
          <w:lang w:eastAsia="zh-TW"/>
        </w:rPr>
      </w:pPr>
      <w:r>
        <w:rPr>
          <w:rFonts w:hint="eastAsia"/>
          <w:lang w:eastAsia="zh-TW"/>
        </w:rPr>
        <w:t>【涼】</w:t>
      </w:r>
      <w:r w:rsidRPr="004C484D">
        <w:rPr>
          <w:rFonts w:hint="eastAsia"/>
          <w:lang w:eastAsia="zh-TW"/>
        </w:rPr>
        <w:t>或有說者，應作是說：無間得正決定，是名世第一法。</w:t>
      </w:r>
    </w:p>
    <w:p w14:paraId="5BCCC114" w14:textId="77777777" w:rsidR="00551421" w:rsidRDefault="00551421" w:rsidP="007342D9">
      <w:pPr>
        <w:pStyle w:val="a9"/>
        <w:rPr>
          <w:lang w:eastAsia="zh-TW"/>
        </w:rPr>
      </w:pPr>
      <w:r>
        <w:rPr>
          <w:lang w:eastAsia="zh-TW"/>
        </w:rPr>
        <w:t>【涼】</w:t>
      </w:r>
      <w:r w:rsidRPr="004C484D">
        <w:rPr>
          <w:rFonts w:hint="eastAsia"/>
          <w:lang w:eastAsia="zh-TW"/>
        </w:rPr>
        <w:t>評曰：無間得正決定、次第得正決定，有何差別</w:t>
      </w:r>
      <w:r>
        <w:rPr>
          <w:rFonts w:hint="eastAsia"/>
          <w:lang w:eastAsia="zh-TW"/>
        </w:rPr>
        <w:t>。</w:t>
      </w:r>
    </w:p>
    <w:p w14:paraId="59180696" w14:textId="77777777" w:rsidR="00551421" w:rsidRDefault="00551421" w:rsidP="00551421">
      <w:pPr>
        <w:rPr>
          <w:color w:val="07A1D7"/>
          <w:sz w:val="15"/>
          <w:lang w:eastAsia="zh-TW"/>
        </w:rPr>
      </w:pPr>
    </w:p>
    <w:p w14:paraId="09C19F08" w14:textId="2B23915B"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551421">
        <w:rPr>
          <w:lang w:eastAsia="zh-TW"/>
        </w:rPr>
        <w:t>如是說者：世第一法</w:t>
      </w:r>
      <w:r w:rsidR="00551421" w:rsidRPr="006F1094">
        <w:rPr>
          <w:u w:val="single"/>
          <w:lang w:eastAsia="zh-TW"/>
        </w:rPr>
        <w:t>住時名入</w:t>
      </w:r>
      <w:r w:rsidR="00551421">
        <w:rPr>
          <w:lang w:eastAsia="zh-TW"/>
        </w:rPr>
        <w:t>。</w:t>
      </w:r>
    </w:p>
    <w:p w14:paraId="63FEB704" w14:textId="37B16A67" w:rsidR="00551421" w:rsidRDefault="007E2FF9" w:rsidP="00551421">
      <w:pPr>
        <w:rPr>
          <w:lang w:eastAsia="zh-TW"/>
        </w:rPr>
      </w:pPr>
      <w:r w:rsidRPr="007E2FF9">
        <w:rPr>
          <w:rFonts w:hint="eastAsia"/>
          <w:lang w:eastAsia="zh-TW"/>
        </w:rPr>
        <w:t>【唐】</w:t>
      </w:r>
      <w:r w:rsidR="00551421">
        <w:rPr>
          <w:rFonts w:hint="eastAsia"/>
          <w:lang w:eastAsia="zh-TW"/>
        </w:rPr>
        <w:t>問：若爾，異生應即聖者，入聖道故。</w:t>
      </w:r>
    </w:p>
    <w:p w14:paraId="3DC00EBD" w14:textId="480EB892" w:rsidR="00551421" w:rsidRDefault="007E2FF9" w:rsidP="00551421">
      <w:pPr>
        <w:rPr>
          <w:lang w:eastAsia="zh-TW"/>
        </w:rPr>
      </w:pPr>
      <w:r w:rsidRPr="007E2FF9">
        <w:rPr>
          <w:rFonts w:hint="eastAsia"/>
          <w:lang w:eastAsia="zh-TW"/>
        </w:rPr>
        <w:t>【唐】</w:t>
      </w:r>
      <w:r w:rsidR="00551421">
        <w:rPr>
          <w:rFonts w:hint="eastAsia"/>
          <w:lang w:eastAsia="zh-TW"/>
        </w:rPr>
        <w:t>答：無如是過，世第一法至住位時，苦法智忍在正生位，未成就故</w:t>
      </w:r>
      <w:r w:rsidR="00551421">
        <w:rPr>
          <w:rFonts w:hint="eastAsia"/>
          <w:lang w:eastAsia="zh-TW"/>
        </w:rPr>
        <w:t>.</w:t>
      </w:r>
      <w:r w:rsidR="00551421">
        <w:rPr>
          <w:rFonts w:hint="eastAsia"/>
          <w:lang w:eastAsia="zh-TW"/>
        </w:rPr>
        <w:t>不名聖者。苦法智忍雖未已生，以在正生</w:t>
      </w:r>
      <w:r w:rsidR="00551421">
        <w:rPr>
          <w:rFonts w:hint="eastAsia"/>
          <w:lang w:eastAsia="zh-TW"/>
        </w:rPr>
        <w:t>.</w:t>
      </w:r>
      <w:r w:rsidR="00551421">
        <w:rPr>
          <w:rFonts w:hint="eastAsia"/>
          <w:lang w:eastAsia="zh-TW"/>
        </w:rPr>
        <w:t>名等無間。世第一法爾時為彼等無間緣，故名為入。</w:t>
      </w:r>
    </w:p>
    <w:p w14:paraId="0C022CEC" w14:textId="5A6A6184" w:rsidR="00551421" w:rsidRDefault="007E2FF9" w:rsidP="00551421">
      <w:pPr>
        <w:rPr>
          <w:lang w:eastAsia="zh-TW"/>
        </w:rPr>
      </w:pPr>
      <w:r w:rsidRPr="007E2FF9">
        <w:rPr>
          <w:rFonts w:hint="eastAsia"/>
          <w:lang w:eastAsia="zh-TW"/>
        </w:rPr>
        <w:t>【唐】</w:t>
      </w:r>
      <w:r w:rsidR="00551421">
        <w:rPr>
          <w:rFonts w:hint="eastAsia"/>
          <w:lang w:eastAsia="zh-TW"/>
        </w:rPr>
        <w:t>由此故說：若心心所法為等無間入正性離生，是謂世第一法。</w:t>
      </w:r>
    </w:p>
    <w:p w14:paraId="4A821F6B" w14:textId="77777777" w:rsidR="00551421" w:rsidRPr="007342D9" w:rsidRDefault="00551421" w:rsidP="00551421">
      <w:pPr>
        <w:rPr>
          <w:rStyle w:val="aa"/>
          <w:lang w:eastAsia="zh-TW"/>
        </w:rPr>
      </w:pPr>
      <w:r w:rsidRPr="007342D9">
        <w:rPr>
          <w:rStyle w:val="aa"/>
          <w:rFonts w:hint="eastAsia"/>
          <w:lang w:eastAsia="zh-TW"/>
        </w:rPr>
        <w:lastRenderedPageBreak/>
        <w:t>【涼】復有說者，苦法忍雖未生，此第一法決定為次第緣，是故言今得正決定。</w:t>
      </w:r>
      <w:r w:rsidRPr="00405F2A">
        <w:rPr>
          <w:rFonts w:ascii="新宋体" w:eastAsia="新宋体" w:hAnsi="新宋体" w:hint="eastAsia"/>
          <w:color w:val="FF0000"/>
          <w:lang w:eastAsia="zh-TW"/>
        </w:rPr>
        <w:t>}</w:t>
      </w:r>
    </w:p>
    <w:p w14:paraId="7CFC22DC" w14:textId="77777777" w:rsidR="00551421" w:rsidRPr="003003F1" w:rsidRDefault="00551421" w:rsidP="00551421">
      <w:pPr>
        <w:rPr>
          <w:lang w:eastAsia="zh-TW"/>
        </w:rPr>
      </w:pPr>
    </w:p>
    <w:p w14:paraId="6FD24DB3" w14:textId="77777777" w:rsidR="00551421" w:rsidRPr="007F2704" w:rsidRDefault="00551421" w:rsidP="00551421">
      <w:pPr>
        <w:rPr>
          <w:color w:val="07A1D7"/>
          <w:sz w:val="15"/>
          <w:lang w:eastAsia="zh-TW"/>
        </w:rPr>
      </w:pPr>
      <w:r>
        <w:rPr>
          <w:rFonts w:hint="eastAsia"/>
          <w:color w:val="07A1D7"/>
          <w:sz w:val="15"/>
          <w:lang w:eastAsia="zh-TW"/>
        </w:rPr>
        <w:t>[</w:t>
      </w:r>
      <w:r>
        <w:rPr>
          <w:rFonts w:hint="eastAsia"/>
          <w:color w:val="07A1D7"/>
          <w:sz w:val="15"/>
          <w:lang w:eastAsia="zh-TW"/>
        </w:rPr>
        <w:t>過未已入當入亦是世第一</w:t>
      </w:r>
      <w:r>
        <w:rPr>
          <w:rFonts w:hint="eastAsia"/>
          <w:color w:val="07A1D7"/>
          <w:sz w:val="15"/>
          <w:lang w:eastAsia="zh-TW"/>
        </w:rPr>
        <w:t>]</w:t>
      </w:r>
    </w:p>
    <w:p w14:paraId="71FBCEED" w14:textId="2940A8B3" w:rsidR="00551421" w:rsidRDefault="007E2FF9" w:rsidP="00551421">
      <w:pPr>
        <w:rPr>
          <w:lang w:eastAsia="zh-TW"/>
        </w:rPr>
      </w:pPr>
      <w:r w:rsidRPr="007E2FF9">
        <w:rPr>
          <w:rFonts w:hint="eastAsia"/>
          <w:lang w:eastAsia="zh-TW"/>
        </w:rPr>
        <w:t>【唐】</w:t>
      </w:r>
      <w:r w:rsidR="00551421">
        <w:rPr>
          <w:rFonts w:hint="eastAsia"/>
          <w:lang w:eastAsia="zh-TW"/>
        </w:rPr>
        <w:t>問：若心心所法</w:t>
      </w:r>
      <w:r w:rsidR="00551421">
        <w:rPr>
          <w:rFonts w:hint="eastAsia"/>
          <w:lang w:eastAsia="zh-TW"/>
        </w:rPr>
        <w:t>.</w:t>
      </w:r>
      <w:r w:rsidR="00551421">
        <w:rPr>
          <w:rFonts w:hint="eastAsia"/>
          <w:lang w:eastAsia="zh-TW"/>
        </w:rPr>
        <w:t>已入正性離生</w:t>
      </w:r>
      <w:r w:rsidR="00551421">
        <w:rPr>
          <w:rFonts w:hint="eastAsia"/>
          <w:lang w:eastAsia="zh-TW"/>
        </w:rPr>
        <w:t>.</w:t>
      </w:r>
      <w:r w:rsidR="00551421">
        <w:rPr>
          <w:rFonts w:hint="eastAsia"/>
          <w:lang w:eastAsia="zh-TW"/>
        </w:rPr>
        <w:t>或當得入，亦是世第一法不。</w:t>
      </w:r>
    </w:p>
    <w:p w14:paraId="643E4086" w14:textId="5C51E2E7" w:rsidR="00551421" w:rsidRDefault="007E2FF9" w:rsidP="00551421">
      <w:pPr>
        <w:rPr>
          <w:lang w:eastAsia="zh-TW"/>
        </w:rPr>
      </w:pPr>
      <w:r w:rsidRPr="007E2FF9">
        <w:rPr>
          <w:rFonts w:hint="eastAsia"/>
          <w:lang w:eastAsia="zh-TW"/>
        </w:rPr>
        <w:t>【唐】</w:t>
      </w:r>
      <w:r w:rsidR="00551421">
        <w:rPr>
          <w:rFonts w:hint="eastAsia"/>
          <w:lang w:eastAsia="zh-TW"/>
        </w:rPr>
        <w:t>答：亦是。</w:t>
      </w:r>
    </w:p>
    <w:p w14:paraId="433E3A35" w14:textId="77777777" w:rsidR="00551421" w:rsidRDefault="00551421" w:rsidP="007342D9">
      <w:pPr>
        <w:pStyle w:val="a9"/>
        <w:rPr>
          <w:lang w:eastAsia="zh-TW"/>
        </w:rPr>
      </w:pPr>
      <w:r>
        <w:rPr>
          <w:rFonts w:hint="eastAsia"/>
          <w:lang w:eastAsia="zh-TW"/>
        </w:rPr>
        <w:t>【涼】</w:t>
      </w:r>
      <w:r>
        <w:rPr>
          <w:rFonts w:hint="eastAsia"/>
          <w:lang w:eastAsia="zh-TW"/>
        </w:rPr>
        <w:t>{</w:t>
      </w:r>
      <w:r w:rsidRPr="004C484D">
        <w:rPr>
          <w:rFonts w:hint="eastAsia"/>
          <w:lang w:eastAsia="zh-TW"/>
        </w:rPr>
        <w:t>問曰：已能得正決定</w:t>
      </w:r>
      <w:r>
        <w:rPr>
          <w:rFonts w:hint="eastAsia"/>
          <w:lang w:eastAsia="zh-TW"/>
        </w:rPr>
        <w:t>.</w:t>
      </w:r>
      <w:r w:rsidRPr="004C484D">
        <w:rPr>
          <w:rFonts w:hint="eastAsia"/>
          <w:lang w:eastAsia="zh-TW"/>
        </w:rPr>
        <w:t>當能得正決定，復是世第一法不</w:t>
      </w:r>
      <w:r>
        <w:rPr>
          <w:rFonts w:hint="eastAsia"/>
          <w:lang w:eastAsia="zh-TW"/>
        </w:rPr>
        <w:t>。</w:t>
      </w:r>
    </w:p>
    <w:p w14:paraId="454BE1D0" w14:textId="77777777" w:rsidR="00551421" w:rsidRDefault="00551421" w:rsidP="007342D9">
      <w:pPr>
        <w:pStyle w:val="a9"/>
        <w:rPr>
          <w:lang w:eastAsia="zh-TW"/>
        </w:rPr>
      </w:pPr>
      <w:r>
        <w:rPr>
          <w:lang w:eastAsia="zh-TW"/>
        </w:rPr>
        <w:t>【涼】</w:t>
      </w:r>
      <w:r w:rsidRPr="004C484D">
        <w:rPr>
          <w:rFonts w:hint="eastAsia"/>
          <w:lang w:eastAsia="zh-TW"/>
        </w:rPr>
        <w:t>答曰：亦是。</w:t>
      </w:r>
    </w:p>
    <w:p w14:paraId="0B22CB3F" w14:textId="15CEC814" w:rsidR="00551421" w:rsidRDefault="007E2FF9" w:rsidP="00551421">
      <w:pPr>
        <w:rPr>
          <w:lang w:eastAsia="zh-TW"/>
        </w:rPr>
      </w:pPr>
      <w:r w:rsidRPr="007E2FF9">
        <w:rPr>
          <w:rFonts w:hint="eastAsia"/>
          <w:lang w:eastAsia="zh-TW"/>
        </w:rPr>
        <w:t>【唐】</w:t>
      </w:r>
      <w:r w:rsidR="00551421">
        <w:rPr>
          <w:rFonts w:hint="eastAsia"/>
          <w:lang w:eastAsia="zh-TW"/>
        </w:rPr>
        <w:t>問：若爾，此中何故不說。</w:t>
      </w:r>
    </w:p>
    <w:p w14:paraId="50DBEBD4" w14:textId="00BFE2CA" w:rsidR="00551421" w:rsidRDefault="007E2FF9" w:rsidP="00551421">
      <w:pPr>
        <w:rPr>
          <w:lang w:eastAsia="zh-TW"/>
        </w:rPr>
      </w:pPr>
      <w:r w:rsidRPr="007E2FF9">
        <w:rPr>
          <w:rFonts w:hint="eastAsia"/>
          <w:lang w:eastAsia="zh-TW"/>
        </w:rPr>
        <w:t>【唐】</w:t>
      </w:r>
      <w:r w:rsidR="00551421">
        <w:rPr>
          <w:rFonts w:hint="eastAsia"/>
          <w:lang w:eastAsia="zh-TW"/>
        </w:rPr>
        <w:t>答：若說正入，當知則說已入當入。若說現在，當知則說過去未來，其相一故。</w:t>
      </w:r>
    </w:p>
    <w:p w14:paraId="1FF309D8" w14:textId="77777777" w:rsidR="00551421" w:rsidRDefault="00551421" w:rsidP="007342D9">
      <w:pPr>
        <w:pStyle w:val="a9"/>
        <w:rPr>
          <w:lang w:eastAsia="zh-TW"/>
        </w:rPr>
      </w:pPr>
      <w:r>
        <w:rPr>
          <w:rFonts w:hint="eastAsia"/>
          <w:lang w:eastAsia="zh-TW"/>
        </w:rPr>
        <w:t>【涼】</w:t>
      </w:r>
      <w:r w:rsidRPr="004C484D">
        <w:rPr>
          <w:rFonts w:hint="eastAsia"/>
          <w:lang w:eastAsia="zh-TW"/>
        </w:rPr>
        <w:t>若說現在，當知則說過去、未來。</w:t>
      </w:r>
      <w:r>
        <w:rPr>
          <w:rFonts w:hint="eastAsia"/>
          <w:lang w:eastAsia="zh-TW"/>
        </w:rPr>
        <w:t>}</w:t>
      </w:r>
    </w:p>
    <w:p w14:paraId="49CD778A" w14:textId="77777777" w:rsidR="00551421" w:rsidRPr="003027B8" w:rsidRDefault="00551421" w:rsidP="00551421">
      <w:pPr>
        <w:rPr>
          <w:color w:val="07A1D7"/>
          <w:sz w:val="15"/>
          <w:lang w:eastAsia="zh-TW"/>
        </w:rPr>
      </w:pPr>
    </w:p>
    <w:p w14:paraId="6A6FBB54" w14:textId="5C7FECBF" w:rsidR="00551421" w:rsidRDefault="00551421" w:rsidP="00551421">
      <w:pPr>
        <w:ind w:leftChars="100" w:left="210"/>
        <w:outlineLvl w:val="3"/>
        <w:rPr>
          <w:color w:val="07A1D7"/>
          <w:sz w:val="15"/>
          <w:lang w:eastAsia="zh-TW"/>
        </w:rPr>
      </w:pPr>
      <w:r>
        <w:rPr>
          <w:color w:val="07A1D7"/>
          <w:sz w:val="15"/>
          <w:lang w:eastAsia="zh-TW"/>
        </w:rPr>
        <w:t>§b2</w:t>
      </w:r>
      <w:r>
        <w:rPr>
          <w:rFonts w:hint="eastAsia"/>
          <w:color w:val="07A1D7"/>
          <w:sz w:val="15"/>
          <w:lang w:eastAsia="zh-TW"/>
        </w:rPr>
        <w:t>釋</w:t>
      </w:r>
      <w:r w:rsidRPr="00755548">
        <w:rPr>
          <w:rFonts w:hint="eastAsia"/>
          <w:color w:val="07A1D7"/>
          <w:sz w:val="15"/>
          <w:lang w:eastAsia="zh-TW"/>
        </w:rPr>
        <w:t>等無間緣</w:t>
      </w:r>
      <w:r w:rsidR="00F75A26">
        <w:rPr>
          <w:rFonts w:hint="eastAsia"/>
          <w:color w:val="07A1D7"/>
          <w:sz w:val="15"/>
          <w:lang w:eastAsia="zh-TW"/>
        </w:rPr>
        <w:t>及隨攝</w:t>
      </w:r>
    </w:p>
    <w:p w14:paraId="5B726952" w14:textId="7B33E3CB" w:rsidR="00551421" w:rsidRPr="0034228A" w:rsidRDefault="00551421" w:rsidP="007D0992">
      <w:pPr>
        <w:pStyle w:val="c"/>
        <w:rPr>
          <w:lang w:eastAsia="zh-TW"/>
        </w:rPr>
      </w:pPr>
      <w:r>
        <w:rPr>
          <w:lang w:eastAsia="zh-TW"/>
        </w:rPr>
        <w:t>§c</w:t>
      </w:r>
      <w:r w:rsidRPr="0034228A">
        <w:rPr>
          <w:rFonts w:hint="eastAsia"/>
          <w:lang w:eastAsia="zh-TW"/>
        </w:rPr>
        <w:t>1</w:t>
      </w:r>
      <w:r w:rsidR="00A62D60">
        <w:rPr>
          <w:rFonts w:hint="eastAsia"/>
          <w:lang w:eastAsia="zh-TW"/>
        </w:rPr>
        <w:t>簡</w:t>
      </w:r>
      <w:r w:rsidR="00A62D60" w:rsidRPr="007F2704">
        <w:rPr>
          <w:lang w:eastAsia="zh-TW"/>
        </w:rPr>
        <w:t>異說</w:t>
      </w:r>
    </w:p>
    <w:p w14:paraId="053CB662" w14:textId="7F2F8A84" w:rsidR="001B16CF" w:rsidRPr="00567503" w:rsidRDefault="001B16CF" w:rsidP="001B16CF">
      <w:pPr>
        <w:pStyle w:val="d"/>
        <w:rPr>
          <w:rStyle w:val="aa"/>
          <w:rFonts w:eastAsia="宋体"/>
          <w:color w:val="07A1D7"/>
          <w:lang w:eastAsia="zh-TW"/>
        </w:rPr>
      </w:pPr>
      <w:r>
        <w:rPr>
          <w:lang w:eastAsia="zh-TW"/>
        </w:rPr>
        <w:t>§d</w:t>
      </w:r>
      <w:r w:rsidRPr="0034228A">
        <w:rPr>
          <w:rFonts w:hint="eastAsia"/>
          <w:lang w:eastAsia="zh-TW"/>
        </w:rPr>
        <w:t>1</w:t>
      </w:r>
      <w:r w:rsidRPr="007F2704">
        <w:rPr>
          <w:rFonts w:hint="eastAsia"/>
          <w:lang w:eastAsia="zh-TW"/>
        </w:rPr>
        <w:t>思心差別論者</w:t>
      </w:r>
      <w:r w:rsidRPr="007F2704">
        <w:rPr>
          <w:lang w:eastAsia="zh-TW"/>
        </w:rPr>
        <w:t>.</w:t>
      </w:r>
      <w:r w:rsidRPr="007F2704">
        <w:rPr>
          <w:lang w:eastAsia="zh-TW"/>
        </w:rPr>
        <w:t>相似相續論者</w:t>
      </w:r>
    </w:p>
    <w:p w14:paraId="4F3F4688" w14:textId="7BD6DE70"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sidRPr="00A54AFD">
        <w:rPr>
          <w:u w:val="single"/>
          <w:lang w:eastAsia="zh-TW"/>
        </w:rPr>
        <w:t>思心差別論者</w:t>
      </w:r>
      <w:r w:rsidR="00551421">
        <w:rPr>
          <w:lang w:eastAsia="zh-TW"/>
        </w:rPr>
        <w:t>作如是言：若信思心為等無間入見道者，唯信思心但為同類等無間緣。如是乃至，若慧思心為等無間入見道者，唯慧思心但為同類等無間緣。</w:t>
      </w:r>
    </w:p>
    <w:p w14:paraId="49819DC8" w14:textId="667C0A02" w:rsidR="00551421" w:rsidRDefault="00551421" w:rsidP="00551421">
      <w:pPr>
        <w:rPr>
          <w:rStyle w:val="aa"/>
          <w:lang w:eastAsia="zh-TW"/>
        </w:rPr>
      </w:pPr>
      <w:r w:rsidRPr="007342D9">
        <w:rPr>
          <w:rStyle w:val="aa"/>
          <w:rFonts w:hint="eastAsia"/>
          <w:lang w:eastAsia="zh-TW"/>
        </w:rPr>
        <w:t>【涼】</w:t>
      </w:r>
      <w:r w:rsidRPr="007342D9">
        <w:rPr>
          <w:rStyle w:val="aa"/>
          <w:rFonts w:hint="eastAsia"/>
          <w:lang w:eastAsia="zh-TW"/>
        </w:rPr>
        <w:t>{</w:t>
      </w:r>
      <w:r w:rsidRPr="007342D9">
        <w:rPr>
          <w:rStyle w:val="aa"/>
          <w:rFonts w:hint="eastAsia"/>
          <w:lang w:eastAsia="zh-TW"/>
        </w:rPr>
        <w:t>尊者</w:t>
      </w:r>
      <w:r w:rsidRPr="00A7495F">
        <w:rPr>
          <w:rFonts w:ascii="新宋体" w:eastAsia="新宋体" w:hAnsi="新宋体" w:hint="eastAsia"/>
          <w:color w:val="595959" w:themeColor="text1" w:themeTint="A6"/>
          <w:u w:val="single"/>
          <w:lang w:eastAsia="zh-TW"/>
        </w:rPr>
        <w:t>佛陀提婆</w:t>
      </w:r>
      <w:r w:rsidR="0048573C" w:rsidRPr="00133825">
        <w:rPr>
          <w:rStyle w:val="12"/>
          <w:rFonts w:hint="eastAsia"/>
          <w:sz w:val="15"/>
          <w:szCs w:val="16"/>
          <w:lang w:eastAsia="zh-TW"/>
        </w:rPr>
        <w:t>[</w:t>
      </w:r>
      <w:r w:rsidR="0048573C" w:rsidRPr="00133825">
        <w:rPr>
          <w:rStyle w:val="12"/>
          <w:rFonts w:hint="eastAsia"/>
          <w:sz w:val="15"/>
          <w:szCs w:val="16"/>
          <w:lang w:eastAsia="zh-TW"/>
        </w:rPr>
        <w:t>法救</w:t>
      </w:r>
      <w:r w:rsidR="00F744E8">
        <w:rPr>
          <w:rStyle w:val="12"/>
          <w:rFonts w:hint="eastAsia"/>
          <w:sz w:val="15"/>
          <w:szCs w:val="16"/>
          <w:lang w:eastAsia="zh-TW"/>
        </w:rPr>
        <w:t>.</w:t>
      </w:r>
      <w:r w:rsidR="00F744E8">
        <w:rPr>
          <w:rStyle w:val="12"/>
          <w:rFonts w:hint="eastAsia"/>
          <w:sz w:val="15"/>
          <w:szCs w:val="16"/>
          <w:lang w:eastAsia="zh-TW"/>
        </w:rPr>
        <w:t>覺天</w:t>
      </w:r>
      <w:r w:rsidR="0048573C" w:rsidRPr="00133825">
        <w:rPr>
          <w:rStyle w:val="12"/>
          <w:rFonts w:hint="eastAsia"/>
          <w:sz w:val="15"/>
          <w:szCs w:val="16"/>
          <w:lang w:eastAsia="zh-TW"/>
        </w:rPr>
        <w:t>？</w:t>
      </w:r>
      <w:r w:rsidR="0048573C" w:rsidRPr="00133825">
        <w:rPr>
          <w:rStyle w:val="12"/>
          <w:rFonts w:hint="eastAsia"/>
          <w:sz w:val="15"/>
          <w:szCs w:val="16"/>
          <w:lang w:eastAsia="zh-TW"/>
        </w:rPr>
        <w:t>]</w:t>
      </w:r>
      <w:r w:rsidRPr="007342D9">
        <w:rPr>
          <w:rStyle w:val="aa"/>
          <w:rFonts w:hint="eastAsia"/>
          <w:lang w:eastAsia="zh-TW"/>
        </w:rPr>
        <w:t>說曰：若以信心得正決定，是名世第一法</w:t>
      </w:r>
      <w:r w:rsidR="00422F47">
        <w:rPr>
          <w:rStyle w:val="aa"/>
          <w:rFonts w:hint="eastAsia"/>
          <w:lang w:eastAsia="zh-TW"/>
        </w:rPr>
        <w:t>，</w:t>
      </w:r>
      <w:r w:rsidRPr="007342D9">
        <w:rPr>
          <w:rStyle w:val="aa"/>
          <w:rFonts w:hint="eastAsia"/>
          <w:lang w:eastAsia="zh-TW"/>
        </w:rPr>
        <w:t>與苦法忍作次第緣；餘精進、念、定、慧心</w:t>
      </w:r>
      <w:r w:rsidR="002237A9">
        <w:rPr>
          <w:rStyle w:val="aa"/>
          <w:rFonts w:hint="eastAsia"/>
          <w:lang w:eastAsia="zh-TW"/>
        </w:rPr>
        <w:t>，</w:t>
      </w:r>
      <w:r w:rsidRPr="007342D9">
        <w:rPr>
          <w:rStyle w:val="aa"/>
          <w:rFonts w:hint="eastAsia"/>
          <w:lang w:eastAsia="zh-TW"/>
        </w:rPr>
        <w:t>是名世第一法，而不與苦法忍作次第緣。</w:t>
      </w:r>
    </w:p>
    <w:p w14:paraId="16DCBACB" w14:textId="77777777" w:rsidR="00567503" w:rsidRPr="007342D9" w:rsidRDefault="00567503" w:rsidP="00551421">
      <w:pPr>
        <w:rPr>
          <w:rStyle w:val="aa"/>
          <w:lang w:eastAsia="zh-TW"/>
        </w:rPr>
      </w:pPr>
    </w:p>
    <w:p w14:paraId="0C8EDB59" w14:textId="2560D966"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sidRPr="00A54AFD">
        <w:rPr>
          <w:u w:val="single"/>
          <w:lang w:eastAsia="zh-TW"/>
        </w:rPr>
        <w:t>相似相續論者</w:t>
      </w:r>
      <w:r w:rsidR="00551421">
        <w:rPr>
          <w:lang w:eastAsia="zh-TW"/>
        </w:rPr>
        <w:t>作如是言：心心所法但為同類等無間緣，謂心與心非心所，心所與心所非心。諸心所中，受與受非餘，想等亦爾。</w:t>
      </w:r>
      <w:r w:rsidR="009D5DC5" w:rsidRPr="009D5DC5">
        <w:rPr>
          <w:rStyle w:val="12"/>
          <w:lang w:eastAsia="zh-TW"/>
        </w:rPr>
        <w:t>[s17</w:t>
      </w:r>
      <w:r w:rsidR="009D5DC5" w:rsidRPr="009D5DC5">
        <w:rPr>
          <w:rStyle w:val="12"/>
          <w:lang w:eastAsia="zh-TW"/>
        </w:rPr>
        <w:t>自類為同類因</w:t>
      </w:r>
      <w:r w:rsidR="009D5DC5" w:rsidRPr="009D5DC5">
        <w:rPr>
          <w:rStyle w:val="12"/>
          <w:lang w:eastAsia="zh-TW"/>
        </w:rPr>
        <w:t>]</w:t>
      </w:r>
    </w:p>
    <w:p w14:paraId="5F81A911" w14:textId="22E9B6DE" w:rsidR="00551421" w:rsidRDefault="007E2FF9" w:rsidP="00551421">
      <w:pPr>
        <w:rPr>
          <w:lang w:eastAsia="zh-TW"/>
        </w:rPr>
      </w:pPr>
      <w:r w:rsidRPr="007E2FF9">
        <w:rPr>
          <w:lang w:eastAsia="zh-TW"/>
        </w:rPr>
        <w:t>【唐】</w:t>
      </w:r>
      <w:r w:rsidR="00551421">
        <w:rPr>
          <w:lang w:eastAsia="zh-TW"/>
        </w:rPr>
        <w:t>然諸心所，非恒相應，遇別緣起，謂若欣前境起樂受，若厭前境起苦受，若於境中庸，起不苦不樂受。若欲有所領納生受，若欲取像生想，若欲有所作生思，乃至若欲有所決擇生慧，故諸心所非恒相應。</w:t>
      </w:r>
    </w:p>
    <w:p w14:paraId="0C3FD2D0" w14:textId="28C521B7" w:rsidR="00551421" w:rsidRPr="007342D9" w:rsidRDefault="00551421" w:rsidP="00551421">
      <w:pPr>
        <w:rPr>
          <w:rStyle w:val="aa"/>
          <w:lang w:eastAsia="zh-TW"/>
        </w:rPr>
      </w:pPr>
      <w:r w:rsidRPr="007342D9">
        <w:rPr>
          <w:rStyle w:val="aa"/>
          <w:rFonts w:hint="eastAsia"/>
          <w:lang w:eastAsia="zh-TW"/>
        </w:rPr>
        <w:t>【涼】</w:t>
      </w:r>
      <w:r w:rsidRPr="00377E6B">
        <w:rPr>
          <w:rFonts w:ascii="新宋体" w:eastAsia="新宋体" w:hAnsi="新宋体" w:hint="eastAsia"/>
          <w:color w:val="304FA6"/>
          <w:u w:val="single"/>
          <w:lang w:eastAsia="zh-TW"/>
        </w:rPr>
        <w:t>說相似法</w:t>
      </w:r>
      <w:r w:rsidRPr="00377E6B">
        <w:rPr>
          <w:rFonts w:ascii="新宋体" w:eastAsia="新宋体" w:hAnsi="新宋体"/>
          <w:color w:val="304FA6"/>
          <w:u w:val="single"/>
          <w:lang w:eastAsia="zh-TW"/>
        </w:rPr>
        <w:t>沙門</w:t>
      </w:r>
      <w:r w:rsidRPr="007342D9">
        <w:rPr>
          <w:rStyle w:val="aa"/>
          <w:lang w:eastAsia="zh-TW"/>
        </w:rPr>
        <w:t>說曰：受與受作次第，不與想等，餘數法亦如是。心法生時，遇緣便生</w:t>
      </w:r>
      <w:r w:rsidRPr="007342D9">
        <w:rPr>
          <w:rStyle w:val="aa"/>
          <w:rFonts w:hint="eastAsia"/>
          <w:lang w:eastAsia="zh-TW"/>
        </w:rPr>
        <w:t>；</w:t>
      </w:r>
      <w:r w:rsidRPr="007342D9">
        <w:rPr>
          <w:rStyle w:val="aa"/>
          <w:lang w:eastAsia="zh-TW"/>
        </w:rPr>
        <w:t>若愛前緣</w:t>
      </w:r>
      <w:r w:rsidRPr="007342D9">
        <w:rPr>
          <w:rStyle w:val="aa"/>
          <w:rFonts w:hint="eastAsia"/>
          <w:lang w:eastAsia="zh-TW"/>
        </w:rPr>
        <w:t>.</w:t>
      </w:r>
      <w:r w:rsidRPr="007342D9">
        <w:rPr>
          <w:rStyle w:val="aa"/>
          <w:lang w:eastAsia="zh-TW"/>
        </w:rPr>
        <w:t>生樂受，欲有所想</w:t>
      </w:r>
      <w:r w:rsidRPr="007342D9">
        <w:rPr>
          <w:rStyle w:val="aa"/>
          <w:rFonts w:hint="eastAsia"/>
          <w:lang w:eastAsia="zh-TW"/>
        </w:rPr>
        <w:t>.</w:t>
      </w:r>
      <w:r w:rsidRPr="007342D9">
        <w:rPr>
          <w:rStyle w:val="aa"/>
          <w:lang w:eastAsia="zh-TW"/>
        </w:rPr>
        <w:t>生想，欲有所作</w:t>
      </w:r>
      <w:r w:rsidRPr="007342D9">
        <w:rPr>
          <w:rStyle w:val="aa"/>
          <w:rFonts w:hint="eastAsia"/>
          <w:lang w:eastAsia="zh-TW"/>
        </w:rPr>
        <w:t>.</w:t>
      </w:r>
      <w:r w:rsidRPr="007342D9">
        <w:rPr>
          <w:rStyle w:val="aa"/>
          <w:lang w:eastAsia="zh-TW"/>
        </w:rPr>
        <w:t>生思。</w:t>
      </w:r>
    </w:p>
    <w:p w14:paraId="07871CAE" w14:textId="49591D49" w:rsidR="00551421" w:rsidRDefault="007E2FF9" w:rsidP="00551421">
      <w:pPr>
        <w:rPr>
          <w:lang w:eastAsia="zh-TW"/>
        </w:rPr>
      </w:pPr>
      <w:r w:rsidRPr="009C7609">
        <w:rPr>
          <w:rFonts w:hint="eastAsia"/>
          <w:lang w:eastAsia="zh-TW"/>
        </w:rPr>
        <w:t>【唐】</w:t>
      </w:r>
      <w:r w:rsidR="00551421" w:rsidRPr="00A54AFD">
        <w:rPr>
          <w:rFonts w:hint="eastAsia"/>
          <w:u w:val="single"/>
          <w:lang w:eastAsia="zh-TW"/>
        </w:rPr>
        <w:t>若爾</w:t>
      </w:r>
      <w:r w:rsidR="00551421">
        <w:rPr>
          <w:rFonts w:hint="eastAsia"/>
          <w:lang w:eastAsia="zh-TW"/>
        </w:rPr>
        <w:t>，已起心心所法，應不皆作等無間緣。</w:t>
      </w:r>
    </w:p>
    <w:p w14:paraId="6563EBA4" w14:textId="70945CE0" w:rsidR="00551421" w:rsidRDefault="007E2FF9" w:rsidP="00551421">
      <w:pPr>
        <w:rPr>
          <w:lang w:eastAsia="zh-TW"/>
        </w:rPr>
      </w:pPr>
      <w:r w:rsidRPr="007E2FF9">
        <w:rPr>
          <w:rFonts w:hint="eastAsia"/>
          <w:lang w:eastAsia="zh-TW"/>
        </w:rPr>
        <w:t>【唐】</w:t>
      </w:r>
      <w:r w:rsidR="00551421">
        <w:rPr>
          <w:rFonts w:hint="eastAsia"/>
          <w:lang w:eastAsia="zh-TW"/>
        </w:rPr>
        <w:t>彼作是言：一切能作等無間緣，然非無間。如仁宗許</w:t>
      </w:r>
      <w:r w:rsidR="00551421">
        <w:rPr>
          <w:lang w:eastAsia="zh-TW"/>
        </w:rPr>
        <w:t>，出無想時，雖五百劫無心心所，而用入位心心所法，為今出位等無間緣。我宗亦爾，雖同類法多時間斷，而前為後等無間緣，斯有何失。</w:t>
      </w:r>
    </w:p>
    <w:p w14:paraId="4553E7C4" w14:textId="77777777" w:rsidR="00551421" w:rsidRDefault="00551421" w:rsidP="007342D9">
      <w:pPr>
        <w:pStyle w:val="a9"/>
        <w:rPr>
          <w:lang w:eastAsia="zh-TW"/>
        </w:rPr>
      </w:pPr>
      <w:r>
        <w:rPr>
          <w:rFonts w:hint="eastAsia"/>
          <w:lang w:eastAsia="zh-TW"/>
        </w:rPr>
        <w:t>【涼】</w:t>
      </w:r>
      <w:r w:rsidRPr="004C484D">
        <w:rPr>
          <w:rFonts w:hint="eastAsia"/>
          <w:lang w:eastAsia="zh-TW"/>
        </w:rPr>
        <w:t>問曰：若然者，無相似次第義。</w:t>
      </w:r>
    </w:p>
    <w:p w14:paraId="3EEF2757" w14:textId="39AB08F1" w:rsidR="00551421" w:rsidRDefault="00551421" w:rsidP="007342D9">
      <w:pPr>
        <w:pStyle w:val="a9"/>
        <w:rPr>
          <w:rStyle w:val="aa"/>
          <w:lang w:eastAsia="zh-TW"/>
        </w:rPr>
      </w:pPr>
      <w:r>
        <w:rPr>
          <w:lang w:eastAsia="zh-TW"/>
        </w:rPr>
        <w:t>【涼】</w:t>
      </w:r>
      <w:r w:rsidRPr="004C484D">
        <w:rPr>
          <w:rFonts w:hint="eastAsia"/>
          <w:lang w:eastAsia="zh-TW"/>
        </w:rPr>
        <w:t>答曰：有。但非一一次第耳。如汝法中，無想眾生生時心滅、死時心生，</w:t>
      </w:r>
      <w:r w:rsidRPr="004C484D">
        <w:rPr>
          <w:color w:val="C45911" w:themeColor="accent2" w:themeShade="BF"/>
          <w:sz w:val="15"/>
          <w:lang w:eastAsia="zh-TW"/>
        </w:rPr>
        <w:t>[</w:t>
      </w:r>
      <w:r w:rsidRPr="004C484D">
        <w:rPr>
          <w:color w:val="C45911" w:themeColor="accent2" w:themeShade="BF"/>
          <w:sz w:val="15"/>
          <w:lang w:eastAsia="zh-TW"/>
        </w:rPr>
        <w:t>想</w:t>
      </w:r>
      <w:r w:rsidRPr="004C484D">
        <w:rPr>
          <w:color w:val="C45911" w:themeColor="accent2" w:themeShade="BF"/>
          <w:sz w:val="15"/>
          <w:lang w:eastAsia="zh-TW"/>
        </w:rPr>
        <w:t>=</w:t>
      </w:r>
      <w:r w:rsidRPr="007342D9">
        <w:rPr>
          <w:rStyle w:val="aa"/>
          <w:lang w:eastAsia="zh-TW"/>
        </w:rPr>
        <w:t>相</w:t>
      </w:r>
      <w:r w:rsidRPr="004C484D">
        <w:rPr>
          <w:color w:val="C45911" w:themeColor="accent2" w:themeShade="BF"/>
          <w:sz w:val="15"/>
          <w:lang w:eastAsia="zh-TW"/>
        </w:rPr>
        <w:t>【三宮】</w:t>
      </w:r>
      <w:r w:rsidRPr="004C484D">
        <w:rPr>
          <w:color w:val="C45911" w:themeColor="accent2" w:themeShade="BF"/>
          <w:sz w:val="15"/>
          <w:lang w:eastAsia="zh-TW"/>
        </w:rPr>
        <w:t>]</w:t>
      </w:r>
      <w:r w:rsidRPr="004C484D">
        <w:rPr>
          <w:color w:val="C45911" w:themeColor="accent2" w:themeShade="BF"/>
          <w:sz w:val="15"/>
          <w:lang w:eastAsia="zh-TW"/>
        </w:rPr>
        <w:t>想</w:t>
      </w:r>
      <w:r w:rsidRPr="007342D9">
        <w:rPr>
          <w:rStyle w:val="aa"/>
          <w:lang w:eastAsia="zh-TW"/>
        </w:rPr>
        <w:t>去雖遠得作次第。我法亦爾，如受滅想等生</w:t>
      </w:r>
      <w:r w:rsidRPr="007342D9">
        <w:rPr>
          <w:rStyle w:val="aa"/>
          <w:rFonts w:hint="eastAsia"/>
          <w:lang w:eastAsia="zh-TW"/>
        </w:rPr>
        <w:t>.</w:t>
      </w:r>
      <w:r w:rsidRPr="007342D9">
        <w:rPr>
          <w:rStyle w:val="aa"/>
          <w:lang w:eastAsia="zh-TW"/>
        </w:rPr>
        <w:t>復還生受，相去雖遠得作次第。</w:t>
      </w:r>
    </w:p>
    <w:p w14:paraId="7182D426" w14:textId="617CA354" w:rsidR="00567503" w:rsidRPr="00567503" w:rsidRDefault="00C757B7" w:rsidP="001B16CF">
      <w:pPr>
        <w:pStyle w:val="d"/>
        <w:rPr>
          <w:rStyle w:val="aa"/>
          <w:rFonts w:eastAsia="宋体"/>
          <w:color w:val="07A1D7"/>
          <w:lang w:eastAsia="zh-TW"/>
        </w:rPr>
      </w:pPr>
      <w:r>
        <w:rPr>
          <w:lang w:eastAsia="zh-TW"/>
        </w:rPr>
        <w:t>§d2</w:t>
      </w:r>
      <w:r w:rsidR="00567503" w:rsidRPr="00567503">
        <w:rPr>
          <w:rStyle w:val="aa"/>
          <w:rFonts w:eastAsia="宋体" w:hint="eastAsia"/>
          <w:color w:val="07A1D7"/>
          <w:lang w:eastAsia="zh-TW"/>
        </w:rPr>
        <w:t>評破</w:t>
      </w:r>
    </w:p>
    <w:p w14:paraId="77C505F9" w14:textId="4A37C982" w:rsidR="00551421" w:rsidRDefault="007E2FF9" w:rsidP="00551421">
      <w:pPr>
        <w:rPr>
          <w:lang w:eastAsia="zh-TW"/>
        </w:rPr>
      </w:pPr>
      <w:r w:rsidRPr="009C7609">
        <w:rPr>
          <w:lang w:eastAsia="zh-TW"/>
        </w:rPr>
        <w:t>【唐】</w:t>
      </w:r>
      <w:r w:rsidR="00551421">
        <w:rPr>
          <w:lang w:eastAsia="zh-TW"/>
        </w:rPr>
        <w:t>彼言無理，所以者何。</w:t>
      </w:r>
    </w:p>
    <w:p w14:paraId="5C832BB3" w14:textId="77777777" w:rsidR="00551421" w:rsidRDefault="00551421" w:rsidP="007342D9">
      <w:pPr>
        <w:pStyle w:val="a9"/>
        <w:rPr>
          <w:lang w:eastAsia="zh-TW"/>
        </w:rPr>
      </w:pPr>
      <w:r>
        <w:rPr>
          <w:lang w:eastAsia="zh-TW"/>
        </w:rPr>
        <w:t>【涼】</w:t>
      </w:r>
      <w:r w:rsidRPr="004C484D">
        <w:rPr>
          <w:lang w:eastAsia="zh-TW"/>
        </w:rPr>
        <w:t>評曰：不應作是說。心與心作次第，受與受作次第，心心數法一一次第生作次第緣。</w:t>
      </w:r>
    </w:p>
    <w:p w14:paraId="2F3050D0" w14:textId="01752B22"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有心無心，義各別故。</w:t>
      </w:r>
    </w:p>
    <w:p w14:paraId="6B990CC8" w14:textId="6A18F6C6" w:rsidR="00551421" w:rsidRDefault="007E2FF9" w:rsidP="00551421">
      <w:pPr>
        <w:rPr>
          <w:lang w:eastAsia="zh-TW"/>
        </w:rPr>
      </w:pPr>
      <w:r w:rsidRPr="007E2FF9">
        <w:rPr>
          <w:rFonts w:hint="eastAsia"/>
          <w:lang w:eastAsia="zh-TW"/>
        </w:rPr>
        <w:t>【唐】</w:t>
      </w:r>
      <w:r w:rsidR="00551421">
        <w:rPr>
          <w:rFonts w:hint="eastAsia"/>
          <w:lang w:eastAsia="zh-TW"/>
        </w:rPr>
        <w:t>又相應法，有即與果，有未與果，不應理故。</w:t>
      </w:r>
    </w:p>
    <w:p w14:paraId="698C50F6" w14:textId="543E2B89" w:rsidR="00551421" w:rsidRDefault="007E2FF9" w:rsidP="00551421">
      <w:pPr>
        <w:rPr>
          <w:lang w:eastAsia="zh-TW"/>
        </w:rPr>
      </w:pPr>
      <w:r w:rsidRPr="007E2FF9">
        <w:rPr>
          <w:rFonts w:hint="eastAsia"/>
          <w:lang w:eastAsia="zh-TW"/>
        </w:rPr>
        <w:t>【唐】</w:t>
      </w:r>
      <w:r w:rsidR="00551421">
        <w:rPr>
          <w:rFonts w:hint="eastAsia"/>
          <w:lang w:eastAsia="zh-TW"/>
        </w:rPr>
        <w:t>未生心等，非等無間，預作彼緣不應理故。</w:t>
      </w:r>
    </w:p>
    <w:p w14:paraId="470AD465" w14:textId="1D41AF0A"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Pr>
          <w:lang w:eastAsia="zh-TW"/>
        </w:rPr>
        <w:t>又彼違害品類足說，如說：云何心等無間法。謂心無間，餘心心所法</w:t>
      </w:r>
      <w:r w:rsidR="00551421">
        <w:rPr>
          <w:rFonts w:hint="eastAsia"/>
          <w:lang w:eastAsia="zh-TW"/>
        </w:rPr>
        <w:t>.</w:t>
      </w:r>
      <w:r w:rsidR="00551421">
        <w:rPr>
          <w:lang w:eastAsia="zh-TW"/>
        </w:rPr>
        <w:t>或已生或正生，及無想定滅盡定</w:t>
      </w:r>
      <w:r w:rsidR="00551421">
        <w:rPr>
          <w:rFonts w:hint="eastAsia"/>
          <w:lang w:eastAsia="zh-TW"/>
        </w:rPr>
        <w:t>.</w:t>
      </w:r>
      <w:r w:rsidR="00551421">
        <w:rPr>
          <w:lang w:eastAsia="zh-TW"/>
        </w:rPr>
        <w:t>或已生或正生。</w:t>
      </w:r>
      <w:r w:rsidR="002F0F31" w:rsidRPr="002F0F31">
        <w:rPr>
          <w:rStyle w:val="12"/>
          <w:lang w:eastAsia="zh-TW"/>
        </w:rPr>
        <w:t>[</w:t>
      </w:r>
      <w:r w:rsidR="002F0F31" w:rsidRPr="002F0F31">
        <w:rPr>
          <w:rStyle w:val="12"/>
          <w:rFonts w:hint="eastAsia"/>
          <w:lang w:eastAsia="zh-TW"/>
        </w:rPr>
        <w:t>心為等無間法云何…</w:t>
      </w:r>
      <w:r w:rsidR="002F0F31" w:rsidRPr="002F0F31">
        <w:rPr>
          <w:rStyle w:val="12"/>
          <w:lang w:eastAsia="zh-TW"/>
        </w:rPr>
        <w:t>]</w:t>
      </w:r>
    </w:p>
    <w:p w14:paraId="0582F72B" w14:textId="77777777" w:rsidR="00551421" w:rsidRDefault="00551421" w:rsidP="007342D9">
      <w:pPr>
        <w:pStyle w:val="a9"/>
        <w:rPr>
          <w:lang w:eastAsia="zh-TW"/>
        </w:rPr>
      </w:pPr>
      <w:r>
        <w:rPr>
          <w:lang w:eastAsia="zh-TW"/>
        </w:rPr>
        <w:t>【涼】</w:t>
      </w:r>
      <w:r w:rsidRPr="004C484D">
        <w:rPr>
          <w:lang w:eastAsia="zh-TW"/>
        </w:rPr>
        <w:t>若作是說與經文相違。如說：云何心次第法</w:t>
      </w:r>
      <w:r>
        <w:rPr>
          <w:lang w:eastAsia="zh-TW"/>
        </w:rPr>
        <w:t>。</w:t>
      </w:r>
      <w:r w:rsidRPr="004C484D">
        <w:rPr>
          <w:lang w:eastAsia="zh-TW"/>
        </w:rPr>
        <w:t>答曰：心心數法是也。</w:t>
      </w:r>
    </w:p>
    <w:p w14:paraId="0C50E33F" w14:textId="72F20685"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551421">
        <w:rPr>
          <w:lang w:eastAsia="zh-TW"/>
        </w:rPr>
        <w:t>又若爾者</w:t>
      </w:r>
      <w:r w:rsidR="00551421">
        <w:rPr>
          <w:rFonts w:hint="eastAsia"/>
          <w:lang w:eastAsia="zh-TW"/>
        </w:rPr>
        <w:t>，</w:t>
      </w:r>
      <w:r w:rsidR="00551421">
        <w:rPr>
          <w:lang w:eastAsia="zh-TW"/>
        </w:rPr>
        <w:t>復有別過</w:t>
      </w:r>
      <w:r w:rsidR="00551421">
        <w:rPr>
          <w:rFonts w:hint="eastAsia"/>
          <w:lang w:eastAsia="zh-TW"/>
        </w:rPr>
        <w:t>。</w:t>
      </w:r>
      <w:r w:rsidR="00551421">
        <w:rPr>
          <w:lang w:eastAsia="zh-TW"/>
        </w:rPr>
        <w:t>謂若從有尋有伺地心心所法無間，無尋唯伺地或無尋無伺地心心所法現在前，前地已起心心所法應非後地等無間緣，不相似故。乃至若從無尋無伺</w:t>
      </w:r>
      <w:r w:rsidR="00551421">
        <w:rPr>
          <w:lang w:eastAsia="zh-TW"/>
        </w:rPr>
        <w:lastRenderedPageBreak/>
        <w:t>地心心所法無間，無尋唯伺地或有尋有伺地心心所法現在前，說亦如是。善不善無記等心心所法，展轉無間，其過亦爾。</w:t>
      </w:r>
    </w:p>
    <w:p w14:paraId="162AAB53" w14:textId="77777777" w:rsidR="00551421" w:rsidRDefault="00551421" w:rsidP="007342D9">
      <w:pPr>
        <w:pStyle w:val="a9"/>
        <w:rPr>
          <w:lang w:eastAsia="zh-TW"/>
        </w:rPr>
      </w:pPr>
      <w:r>
        <w:rPr>
          <w:lang w:eastAsia="zh-TW"/>
        </w:rPr>
        <w:t>【涼】</w:t>
      </w:r>
      <w:r w:rsidRPr="004C484D">
        <w:rPr>
          <w:lang w:eastAsia="zh-TW"/>
        </w:rPr>
        <w:t>若然者，復更有過。如依有覺有觀三昧入無覺無觀三昧，有覺有觀三昧不應與無覺無觀三昧作次第緣，不相似故；無覺無觀三昧則不從次第緣生。若依無覺無觀三昧入有覺有觀三昧</w:t>
      </w:r>
      <w:r>
        <w:rPr>
          <w:rFonts w:hint="eastAsia"/>
          <w:lang w:eastAsia="zh-TW"/>
        </w:rPr>
        <w:t>，</w:t>
      </w:r>
      <w:r w:rsidRPr="004C484D">
        <w:rPr>
          <w:lang w:eastAsia="zh-TW"/>
        </w:rPr>
        <w:t>亦如是。</w:t>
      </w:r>
    </w:p>
    <w:p w14:paraId="7DFB54E8" w14:textId="27FFE4BF"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551421">
        <w:rPr>
          <w:lang w:eastAsia="zh-TW"/>
        </w:rPr>
        <w:t>前若非後等無間緣，後既無緣，應不得起。若謂後起由前隔越同類諸法等無間緣，此亦不然。在有心位隔越為緣，不應理故。</w:t>
      </w:r>
    </w:p>
    <w:p w14:paraId="2DF54C9B" w14:textId="6BF9A529" w:rsidR="00551421" w:rsidRDefault="007E2FF9" w:rsidP="00551421">
      <w:pPr>
        <w:rPr>
          <w:lang w:eastAsia="zh-TW"/>
        </w:rPr>
      </w:pPr>
      <w:r w:rsidRPr="007E2FF9">
        <w:rPr>
          <w:lang w:eastAsia="zh-TW"/>
        </w:rPr>
        <w:t>【唐】</w:t>
      </w:r>
      <w:r w:rsidR="00551421">
        <w:rPr>
          <w:lang w:eastAsia="zh-TW"/>
        </w:rPr>
        <w:t>5</w:t>
      </w:r>
      <w:r w:rsidR="00551421" w:rsidRPr="00502ABC">
        <w:rPr>
          <w:color w:val="495BB5"/>
          <w:sz w:val="15"/>
          <w:lang w:eastAsia="zh-TW"/>
        </w:rPr>
        <w:t>．</w:t>
      </w:r>
      <w:r w:rsidR="00551421">
        <w:rPr>
          <w:lang w:eastAsia="zh-TW"/>
        </w:rPr>
        <w:t>又初無漏，及無始來曾所未起</w:t>
      </w:r>
      <w:r w:rsidR="00551421">
        <w:rPr>
          <w:rFonts w:hint="eastAsia"/>
          <w:lang w:eastAsia="zh-TW"/>
        </w:rPr>
        <w:t>.</w:t>
      </w:r>
      <w:r w:rsidR="00551421">
        <w:rPr>
          <w:lang w:eastAsia="zh-TW"/>
        </w:rPr>
        <w:t>殊勝有漏，彼既無有前起同類等無間緣，應不得起。</w:t>
      </w:r>
    </w:p>
    <w:p w14:paraId="3688A7C2" w14:textId="4DF8F3C4" w:rsidR="00551421" w:rsidRDefault="007E2FF9" w:rsidP="00551421">
      <w:pPr>
        <w:rPr>
          <w:lang w:eastAsia="zh-TW"/>
        </w:rPr>
      </w:pPr>
      <w:r w:rsidRPr="007E2FF9">
        <w:rPr>
          <w:lang w:eastAsia="zh-TW"/>
        </w:rPr>
        <w:t>【唐】</w:t>
      </w:r>
      <w:r w:rsidR="00551421">
        <w:rPr>
          <w:lang w:eastAsia="zh-TW"/>
        </w:rPr>
        <w:t>6</w:t>
      </w:r>
      <w:r w:rsidR="00551421" w:rsidRPr="00502ABC">
        <w:rPr>
          <w:color w:val="495BB5"/>
          <w:sz w:val="15"/>
          <w:lang w:eastAsia="zh-TW"/>
        </w:rPr>
        <w:t>．</w:t>
      </w:r>
      <w:r w:rsidR="00551421">
        <w:rPr>
          <w:lang w:eastAsia="zh-TW"/>
        </w:rPr>
        <w:t>又彼所言有大過失，</w:t>
      </w:r>
      <w:r w:rsidR="00551421">
        <w:rPr>
          <w:rFonts w:hint="eastAsia"/>
          <w:lang w:eastAsia="zh-TW"/>
        </w:rPr>
        <w:t>謂：貪無間應常起貪，無時伏貪起不淨觀；若瞋無間應常起瞋，無時伏瞋起慈悲觀；若癡無間應常起癡，無時伏癡起因緣觀。起我見等，如理應知，執異類起無近緣故。</w:t>
      </w:r>
    </w:p>
    <w:p w14:paraId="339881F6" w14:textId="053CF9F5" w:rsidR="00551421" w:rsidRDefault="007E2FF9" w:rsidP="00551421">
      <w:pPr>
        <w:rPr>
          <w:lang w:eastAsia="zh-TW"/>
        </w:rPr>
      </w:pPr>
      <w:r w:rsidRPr="007E2FF9">
        <w:rPr>
          <w:lang w:eastAsia="zh-TW"/>
        </w:rPr>
        <w:t>【唐】</w:t>
      </w:r>
      <w:r w:rsidR="00551421">
        <w:rPr>
          <w:lang w:eastAsia="zh-TW"/>
        </w:rPr>
        <w:t>7</w:t>
      </w:r>
      <w:r w:rsidR="00551421" w:rsidRPr="00502ABC">
        <w:rPr>
          <w:color w:val="495BB5"/>
          <w:sz w:val="15"/>
          <w:lang w:eastAsia="zh-TW"/>
        </w:rPr>
        <w:t>．</w:t>
      </w:r>
      <w:r w:rsidR="00551421">
        <w:rPr>
          <w:lang w:eastAsia="zh-TW"/>
        </w:rPr>
        <w:t>又此勝善曾未起故，是則善心無由得起。若爾</w:t>
      </w:r>
      <w:r w:rsidR="00551421">
        <w:rPr>
          <w:rFonts w:hint="eastAsia"/>
          <w:lang w:eastAsia="zh-TW"/>
        </w:rPr>
        <w:t>，</w:t>
      </w:r>
      <w:r w:rsidR="00551421">
        <w:rPr>
          <w:lang w:eastAsia="zh-TW"/>
        </w:rPr>
        <w:t>則無得解脫義。</w:t>
      </w:r>
    </w:p>
    <w:p w14:paraId="7CBE94F4" w14:textId="77777777" w:rsidR="00551421" w:rsidRDefault="00551421" w:rsidP="007342D9">
      <w:pPr>
        <w:pStyle w:val="a9"/>
        <w:rPr>
          <w:lang w:eastAsia="zh-TW"/>
        </w:rPr>
      </w:pPr>
      <w:r>
        <w:rPr>
          <w:lang w:eastAsia="zh-TW"/>
        </w:rPr>
        <w:t>【涼】</w:t>
      </w:r>
      <w:r w:rsidRPr="004C484D">
        <w:rPr>
          <w:lang w:eastAsia="zh-TW"/>
        </w:rPr>
        <w:t>若然者，無解脫。何以故</w:t>
      </w:r>
      <w:r>
        <w:rPr>
          <w:lang w:eastAsia="zh-TW"/>
        </w:rPr>
        <w:t>。</w:t>
      </w:r>
      <w:r w:rsidRPr="004C484D">
        <w:rPr>
          <w:lang w:eastAsia="zh-TW"/>
        </w:rPr>
        <w:t>欲相應心唯次第生欲相應心，不淨觀</w:t>
      </w:r>
      <w:r w:rsidRPr="004C484D">
        <w:rPr>
          <w:rFonts w:hint="eastAsia"/>
          <w:lang w:eastAsia="zh-TW"/>
        </w:rPr>
        <w:t>等及諸善心無由得生，若善心不生則無解脫。</w:t>
      </w:r>
    </w:p>
    <w:p w14:paraId="366545A2" w14:textId="42BFBDFB" w:rsidR="00551421" w:rsidRDefault="007E2FF9" w:rsidP="00551421">
      <w:pPr>
        <w:rPr>
          <w:lang w:eastAsia="zh-TW"/>
        </w:rPr>
      </w:pPr>
      <w:r w:rsidRPr="007E2FF9">
        <w:rPr>
          <w:rFonts w:hint="eastAsia"/>
          <w:lang w:eastAsia="zh-TW"/>
        </w:rPr>
        <w:t>【唐】</w:t>
      </w:r>
      <w:r w:rsidR="00551421">
        <w:rPr>
          <w:rFonts w:hint="eastAsia"/>
          <w:lang w:eastAsia="zh-TW"/>
        </w:rPr>
        <w:t>勿有如是種種過失，是故應許：前生心聚為後生聚等無間緣。若等不等，前於後生開避力同，如穀豆聚。</w:t>
      </w:r>
    </w:p>
    <w:p w14:paraId="662D2E64" w14:textId="77777777" w:rsidR="00551421" w:rsidRDefault="00551421" w:rsidP="007342D9">
      <w:pPr>
        <w:pStyle w:val="a9"/>
        <w:rPr>
          <w:lang w:eastAsia="zh-TW"/>
        </w:rPr>
      </w:pPr>
      <w:r>
        <w:rPr>
          <w:rFonts w:hint="eastAsia"/>
          <w:lang w:eastAsia="zh-TW"/>
        </w:rPr>
        <w:t>【涼】</w:t>
      </w:r>
      <w:r w:rsidRPr="004C484D">
        <w:rPr>
          <w:rFonts w:hint="eastAsia"/>
          <w:lang w:eastAsia="zh-TW"/>
        </w:rPr>
        <w:t>有如是等過，如先說者好。</w:t>
      </w:r>
      <w:r w:rsidRPr="00DC3304">
        <w:rPr>
          <w:rFonts w:hint="eastAsia"/>
          <w:lang w:eastAsia="zh-TW"/>
        </w:rPr>
        <w:t>}</w:t>
      </w:r>
    </w:p>
    <w:p w14:paraId="6E59AAA9" w14:textId="77777777" w:rsidR="00551421" w:rsidRDefault="00551421" w:rsidP="00551421">
      <w:pPr>
        <w:rPr>
          <w:lang w:eastAsia="zh-TW"/>
        </w:rPr>
      </w:pPr>
    </w:p>
    <w:p w14:paraId="00F50AA9" w14:textId="1A50AF93" w:rsidR="00551421" w:rsidRPr="0034228A" w:rsidRDefault="00551421" w:rsidP="00551421">
      <w:pPr>
        <w:ind w:leftChars="150" w:left="315"/>
        <w:outlineLvl w:val="4"/>
        <w:rPr>
          <w:color w:val="07A1D7"/>
          <w:sz w:val="15"/>
          <w:lang w:eastAsia="zh-TW"/>
        </w:rPr>
      </w:pPr>
      <w:r>
        <w:rPr>
          <w:color w:val="07A1D7"/>
          <w:sz w:val="15"/>
          <w:lang w:eastAsia="zh-TW"/>
        </w:rPr>
        <w:t>§c2</w:t>
      </w:r>
      <w:r>
        <w:rPr>
          <w:rFonts w:hint="eastAsia"/>
          <w:color w:val="07A1D7"/>
          <w:sz w:val="15"/>
          <w:lang w:eastAsia="zh-TW"/>
        </w:rPr>
        <w:t>所修未來</w:t>
      </w:r>
      <w:r w:rsidR="005038CF">
        <w:rPr>
          <w:rFonts w:hint="eastAsia"/>
          <w:color w:val="07A1D7"/>
          <w:sz w:val="15"/>
          <w:lang w:eastAsia="zh-TW"/>
        </w:rPr>
        <w:t>心心所</w:t>
      </w:r>
    </w:p>
    <w:p w14:paraId="53A6B336" w14:textId="77013ADE" w:rsidR="00551421" w:rsidRDefault="007E2FF9" w:rsidP="00551421">
      <w:pPr>
        <w:rPr>
          <w:lang w:eastAsia="zh-TW"/>
        </w:rPr>
      </w:pPr>
      <w:r w:rsidRPr="007E2FF9">
        <w:rPr>
          <w:rFonts w:hint="eastAsia"/>
          <w:lang w:eastAsia="zh-TW"/>
        </w:rPr>
        <w:t>【唐】</w:t>
      </w:r>
      <w:r w:rsidR="00551421">
        <w:rPr>
          <w:rFonts w:hint="eastAsia"/>
          <w:lang w:eastAsia="zh-TW"/>
        </w:rPr>
        <w:t>問：世第一法，現在前時，所修未來心心所法，彼法亦是世第一法不。</w:t>
      </w:r>
    </w:p>
    <w:p w14:paraId="3D35F2D7" w14:textId="77777777" w:rsidR="00551421" w:rsidRPr="0095784D" w:rsidRDefault="00551421" w:rsidP="007342D9">
      <w:pPr>
        <w:pStyle w:val="a9"/>
        <w:rPr>
          <w:lang w:eastAsia="zh-TW"/>
        </w:rPr>
      </w:pPr>
      <w:r>
        <w:rPr>
          <w:rFonts w:hint="eastAsia"/>
          <w:lang w:eastAsia="zh-TW"/>
        </w:rPr>
        <w:t>【涼】</w:t>
      </w:r>
      <w:r w:rsidRPr="0095784D">
        <w:rPr>
          <w:rFonts w:hint="eastAsia"/>
          <w:lang w:eastAsia="zh-TW"/>
        </w:rPr>
        <w:t>問曰：如世第一法現在前，未來世中心心數法亦修</w:t>
      </w:r>
      <w:r>
        <w:rPr>
          <w:rFonts w:hint="eastAsia"/>
          <w:lang w:eastAsia="zh-TW"/>
        </w:rPr>
        <w:t>，</w:t>
      </w:r>
      <w:r w:rsidRPr="0095784D">
        <w:rPr>
          <w:rFonts w:hint="eastAsia"/>
          <w:lang w:eastAsia="zh-TW"/>
        </w:rPr>
        <w:t>彼為是第一法不耶。</w:t>
      </w:r>
    </w:p>
    <w:p w14:paraId="59B1E757" w14:textId="77777777" w:rsidR="00551421" w:rsidRDefault="00551421" w:rsidP="00551421">
      <w:pPr>
        <w:rPr>
          <w:lang w:eastAsia="zh-TW"/>
        </w:rPr>
      </w:pPr>
    </w:p>
    <w:p w14:paraId="082346D1" w14:textId="77777777" w:rsidR="00FD6FC4" w:rsidRDefault="00FD6FC4" w:rsidP="007342D9">
      <w:pPr>
        <w:pStyle w:val="a9"/>
        <w:rPr>
          <w:lang w:eastAsia="zh-TW"/>
        </w:rPr>
      </w:pPr>
      <w:r>
        <w:rPr>
          <w:rFonts w:hint="eastAsia"/>
          <w:lang w:eastAsia="zh-TW"/>
        </w:rPr>
        <w:t>【涼】</w:t>
      </w:r>
      <w:r w:rsidRPr="0095784D">
        <w:rPr>
          <w:rFonts w:hint="eastAsia"/>
          <w:lang w:eastAsia="zh-TW"/>
        </w:rPr>
        <w:t>答曰：</w:t>
      </w:r>
    </w:p>
    <w:p w14:paraId="696ECEBF" w14:textId="71E1D746" w:rsidR="00654133" w:rsidRPr="00567503" w:rsidRDefault="00654133" w:rsidP="00654133">
      <w:pPr>
        <w:pStyle w:val="d"/>
        <w:rPr>
          <w:rStyle w:val="aa"/>
          <w:rFonts w:eastAsia="宋体"/>
          <w:color w:val="07A1D7"/>
          <w:lang w:eastAsia="zh-TW"/>
        </w:rPr>
      </w:pPr>
      <w:r>
        <w:rPr>
          <w:lang w:eastAsia="zh-TW"/>
        </w:rPr>
        <w:t>§d1</w:t>
      </w:r>
      <w:r>
        <w:rPr>
          <w:rStyle w:val="aa"/>
          <w:rFonts w:eastAsia="宋体" w:hint="eastAsia"/>
          <w:color w:val="07A1D7"/>
          <w:lang w:eastAsia="zh-TW"/>
        </w:rPr>
        <w:t>有說</w:t>
      </w:r>
      <w:r w:rsidR="005038CF">
        <w:rPr>
          <w:rStyle w:val="aa"/>
          <w:rFonts w:eastAsia="宋体" w:hint="eastAsia"/>
          <w:color w:val="07A1D7"/>
        </w:rPr>
        <w:t>-</w:t>
      </w:r>
      <w:r w:rsidR="005038CF">
        <w:rPr>
          <w:rFonts w:hint="eastAsia"/>
          <w:lang w:eastAsia="zh-TW"/>
        </w:rPr>
        <w:t>非世第一法</w:t>
      </w:r>
    </w:p>
    <w:p w14:paraId="5D35EAFD" w14:textId="77777777" w:rsidR="00B73289" w:rsidRDefault="007E2FF9" w:rsidP="00B73289">
      <w:pPr>
        <w:rPr>
          <w:lang w:eastAsia="zh-TW"/>
        </w:rPr>
      </w:pPr>
      <w:r w:rsidRPr="007E2FF9">
        <w:rPr>
          <w:rFonts w:hint="eastAsia"/>
          <w:lang w:eastAsia="zh-TW"/>
        </w:rPr>
        <w:t>【唐】</w:t>
      </w:r>
      <w:r w:rsidR="00B73289">
        <w:rPr>
          <w:rFonts w:hint="eastAsia"/>
        </w:rPr>
        <w:t>A</w:t>
      </w:r>
      <w:r w:rsidR="00551421">
        <w:rPr>
          <w:rFonts w:hint="eastAsia"/>
          <w:lang w:eastAsia="zh-TW"/>
        </w:rPr>
        <w:t>有說：彼非世第一法，所以者何。</w:t>
      </w:r>
    </w:p>
    <w:p w14:paraId="46764D51" w14:textId="77777777" w:rsidR="00DC3CE0" w:rsidRDefault="00DC3CE0" w:rsidP="00DC3CE0">
      <w:pPr>
        <w:pStyle w:val="a9"/>
        <w:rPr>
          <w:lang w:eastAsia="zh-TW"/>
        </w:rPr>
      </w:pPr>
      <w:r>
        <w:rPr>
          <w:rFonts w:hint="eastAsia"/>
          <w:lang w:eastAsia="zh-TW"/>
        </w:rPr>
        <w:t>【涼】</w:t>
      </w:r>
      <w:r w:rsidRPr="0095784D">
        <w:rPr>
          <w:rFonts w:hint="eastAsia"/>
          <w:lang w:eastAsia="zh-TW"/>
        </w:rPr>
        <w:t>或有說者，依如經本</w:t>
      </w:r>
      <w:r>
        <w:rPr>
          <w:rFonts w:hint="eastAsia"/>
          <w:lang w:eastAsia="zh-TW"/>
        </w:rPr>
        <w:t>，</w:t>
      </w:r>
      <w:r w:rsidRPr="0095784D">
        <w:rPr>
          <w:rFonts w:hint="eastAsia"/>
          <w:lang w:eastAsia="zh-TW"/>
        </w:rPr>
        <w:t>非世第一法。何以故。</w:t>
      </w:r>
    </w:p>
    <w:p w14:paraId="1904C827" w14:textId="7884D016" w:rsidR="00551421" w:rsidRDefault="00B73289" w:rsidP="00B73289">
      <w:pPr>
        <w:rPr>
          <w:lang w:eastAsia="zh-TW"/>
        </w:rPr>
      </w:pPr>
      <w:r w:rsidRPr="007E2FF9">
        <w:rPr>
          <w:rFonts w:hint="eastAsia"/>
          <w:lang w:eastAsia="zh-TW"/>
        </w:rPr>
        <w:t>【唐】</w:t>
      </w:r>
      <w:r>
        <w:rPr>
          <w:rFonts w:hint="eastAsia"/>
        </w:rPr>
        <w:t>1</w:t>
      </w:r>
      <w:r w:rsidR="00551421">
        <w:rPr>
          <w:rFonts w:hint="eastAsia"/>
          <w:lang w:eastAsia="zh-TW"/>
        </w:rPr>
        <w:t>以此中說：若心心所法，為等無間</w:t>
      </w:r>
      <w:r w:rsidR="00551421">
        <w:rPr>
          <w:rFonts w:hint="eastAsia"/>
          <w:lang w:eastAsia="zh-TW"/>
        </w:rPr>
        <w:t>.</w:t>
      </w:r>
      <w:r w:rsidR="00551421">
        <w:rPr>
          <w:rFonts w:hint="eastAsia"/>
          <w:lang w:eastAsia="zh-TW"/>
        </w:rPr>
        <w:t>入正性離生，是謂世第一法。彼未來者，既不能作等無間緣，是故彼非世第一法。</w:t>
      </w:r>
    </w:p>
    <w:p w14:paraId="20DFB999" w14:textId="77777777" w:rsidR="006C5CEF" w:rsidRDefault="006C5CEF" w:rsidP="006C5CEF">
      <w:pPr>
        <w:pStyle w:val="a9"/>
        <w:rPr>
          <w:lang w:eastAsia="zh-TW"/>
        </w:rPr>
      </w:pPr>
      <w:r>
        <w:rPr>
          <w:lang w:eastAsia="zh-TW"/>
        </w:rPr>
        <w:t>【涼】</w:t>
      </w:r>
      <w:r>
        <w:rPr>
          <w:rFonts w:hint="eastAsia"/>
        </w:rPr>
        <w:t>1</w:t>
      </w:r>
      <w:r w:rsidRPr="0095784D">
        <w:rPr>
          <w:rFonts w:hint="eastAsia"/>
          <w:lang w:eastAsia="zh-TW"/>
        </w:rPr>
        <w:t>經本說</w:t>
      </w:r>
      <w:r>
        <w:rPr>
          <w:rFonts w:hint="eastAsia"/>
          <w:lang w:eastAsia="zh-TW"/>
        </w:rPr>
        <w:t>：</w:t>
      </w:r>
      <w:r w:rsidRPr="0095784D">
        <w:rPr>
          <w:rFonts w:hint="eastAsia"/>
          <w:lang w:eastAsia="zh-TW"/>
        </w:rPr>
        <w:t>諸心心數法，次第得正決定，是世第一法。彼未來者不能作次第，是故非世第一法。</w:t>
      </w:r>
    </w:p>
    <w:p w14:paraId="677F47F2" w14:textId="0C769A78" w:rsidR="00551421" w:rsidRDefault="007E2FF9" w:rsidP="00551421">
      <w:pPr>
        <w:rPr>
          <w:lang w:eastAsia="zh-TW"/>
        </w:rPr>
      </w:pPr>
      <w:r w:rsidRPr="007E2FF9">
        <w:rPr>
          <w:rFonts w:hint="eastAsia"/>
          <w:lang w:eastAsia="zh-TW"/>
        </w:rPr>
        <w:t>【唐】</w:t>
      </w:r>
      <w:r w:rsidR="00B73289">
        <w:rPr>
          <w:rFonts w:hint="eastAsia"/>
        </w:rPr>
        <w:t>2</w:t>
      </w:r>
      <w:r w:rsidR="00551421">
        <w:rPr>
          <w:rFonts w:hint="eastAsia"/>
          <w:lang w:eastAsia="zh-TW"/>
        </w:rPr>
        <w:t>又彼若是世第一法，則世第一法應有多心，便違</w:t>
      </w:r>
      <w:r w:rsidR="00551421" w:rsidRPr="00B73289">
        <w:rPr>
          <w:rFonts w:hint="eastAsia"/>
          <w:b/>
          <w:bCs/>
          <w:lang w:eastAsia="zh-TW"/>
        </w:rPr>
        <w:t>後文</w:t>
      </w:r>
      <w:r w:rsidR="00551421">
        <w:rPr>
          <w:rFonts w:hint="eastAsia"/>
          <w:lang w:eastAsia="zh-TW"/>
        </w:rPr>
        <w:t>：世第一法，應言一心，非眾多心。</w:t>
      </w:r>
    </w:p>
    <w:p w14:paraId="7F7A02CA" w14:textId="43243B04" w:rsidR="00551421" w:rsidRDefault="00551421" w:rsidP="007342D9">
      <w:pPr>
        <w:pStyle w:val="a9"/>
        <w:rPr>
          <w:lang w:eastAsia="zh-TW"/>
        </w:rPr>
      </w:pPr>
      <w:r>
        <w:rPr>
          <w:lang w:eastAsia="zh-TW"/>
        </w:rPr>
        <w:t>【涼】</w:t>
      </w:r>
      <w:r w:rsidR="00DC3CE0">
        <w:rPr>
          <w:rFonts w:hint="eastAsia"/>
        </w:rPr>
        <w:t>2</w:t>
      </w:r>
      <w:r w:rsidR="00EC162F">
        <w:rPr>
          <w:rFonts w:hint="eastAsia"/>
          <w:lang w:eastAsia="zh-TW"/>
        </w:rPr>
        <w:t>復次，</w:t>
      </w:r>
      <w:r w:rsidRPr="0095784D">
        <w:rPr>
          <w:rFonts w:hint="eastAsia"/>
          <w:lang w:eastAsia="zh-TW"/>
        </w:rPr>
        <w:t>若當是者</w:t>
      </w:r>
      <w:r>
        <w:rPr>
          <w:rFonts w:hint="eastAsia"/>
          <w:lang w:eastAsia="zh-TW"/>
        </w:rPr>
        <w:t>，</w:t>
      </w:r>
      <w:r w:rsidRPr="0095784D">
        <w:rPr>
          <w:rFonts w:hint="eastAsia"/>
          <w:lang w:eastAsia="zh-TW"/>
        </w:rPr>
        <w:t>復違經本。如說</w:t>
      </w:r>
      <w:r>
        <w:rPr>
          <w:rFonts w:hint="eastAsia"/>
          <w:lang w:eastAsia="zh-TW"/>
        </w:rPr>
        <w:t>：</w:t>
      </w:r>
      <w:r w:rsidRPr="0095784D">
        <w:rPr>
          <w:rFonts w:hint="eastAsia"/>
          <w:lang w:eastAsia="zh-TW"/>
        </w:rPr>
        <w:t>世第一法，當言一心</w:t>
      </w:r>
      <w:r>
        <w:rPr>
          <w:rFonts w:hint="eastAsia"/>
          <w:lang w:eastAsia="zh-TW"/>
        </w:rPr>
        <w:t>，</w:t>
      </w:r>
      <w:r w:rsidRPr="0095784D">
        <w:rPr>
          <w:rFonts w:hint="eastAsia"/>
          <w:lang w:eastAsia="zh-TW"/>
        </w:rPr>
        <w:t>非眾多心。</w:t>
      </w:r>
    </w:p>
    <w:p w14:paraId="06CA0CC7" w14:textId="77777777" w:rsidR="00551421" w:rsidRDefault="00551421" w:rsidP="00551421">
      <w:pPr>
        <w:rPr>
          <w:color w:val="C45911" w:themeColor="accent2" w:themeShade="BF"/>
          <w:sz w:val="15"/>
          <w:lang w:eastAsia="zh-TW"/>
        </w:rPr>
      </w:pPr>
    </w:p>
    <w:p w14:paraId="008A7067" w14:textId="3C677C3D" w:rsidR="00654133" w:rsidRPr="00567503" w:rsidRDefault="00654133" w:rsidP="00654133">
      <w:pPr>
        <w:pStyle w:val="d"/>
        <w:rPr>
          <w:rStyle w:val="aa"/>
          <w:rFonts w:eastAsia="宋体"/>
          <w:color w:val="07A1D7"/>
          <w:lang w:eastAsia="zh-TW"/>
        </w:rPr>
      </w:pPr>
      <w:r>
        <w:rPr>
          <w:lang w:eastAsia="zh-TW"/>
        </w:rPr>
        <w:t>§d2</w:t>
      </w:r>
      <w:r w:rsidRPr="00567503">
        <w:rPr>
          <w:rStyle w:val="aa"/>
          <w:rFonts w:eastAsia="宋体" w:hint="eastAsia"/>
          <w:color w:val="07A1D7"/>
          <w:lang w:eastAsia="zh-TW"/>
        </w:rPr>
        <w:t>評</w:t>
      </w:r>
      <w:r>
        <w:rPr>
          <w:rStyle w:val="aa"/>
          <w:rFonts w:eastAsia="宋体" w:hint="eastAsia"/>
          <w:color w:val="07A1D7"/>
          <w:lang w:eastAsia="zh-TW"/>
        </w:rPr>
        <w:t>家</w:t>
      </w:r>
      <w:r w:rsidR="005038CF">
        <w:rPr>
          <w:rStyle w:val="aa"/>
          <w:rFonts w:eastAsia="宋体" w:hint="eastAsia"/>
          <w:color w:val="07A1D7"/>
        </w:rPr>
        <w:t>-</w:t>
      </w:r>
      <w:r w:rsidR="005038CF">
        <w:rPr>
          <w:rFonts w:hint="eastAsia"/>
          <w:lang w:eastAsia="zh-TW"/>
        </w:rPr>
        <w:t>亦世第一法</w:t>
      </w:r>
      <w:r w:rsidR="0075258B">
        <w:rPr>
          <w:rFonts w:hint="eastAsia"/>
        </w:rPr>
        <w:t>(</w:t>
      </w:r>
      <w:r w:rsidR="0075258B">
        <w:rPr>
          <w:rFonts w:hint="eastAsia"/>
        </w:rPr>
        <w:t>如與欲</w:t>
      </w:r>
      <w:r w:rsidR="0075258B">
        <w:rPr>
          <w:rFonts w:hint="eastAsia"/>
        </w:rPr>
        <w:t>)</w:t>
      </w:r>
    </w:p>
    <w:p w14:paraId="1058D87B" w14:textId="424B135C" w:rsidR="00551421" w:rsidRDefault="007E2FF9" w:rsidP="00551421">
      <w:pPr>
        <w:rPr>
          <w:lang w:eastAsia="zh-TW"/>
        </w:rPr>
      </w:pPr>
      <w:r w:rsidRPr="007E2FF9">
        <w:rPr>
          <w:lang w:eastAsia="zh-TW"/>
        </w:rPr>
        <w:t>【唐】</w:t>
      </w:r>
      <w:r w:rsidR="00B73289">
        <w:rPr>
          <w:rFonts w:hint="eastAsia"/>
        </w:rPr>
        <w:t>B</w:t>
      </w:r>
      <w:r w:rsidR="00551421">
        <w:rPr>
          <w:lang w:eastAsia="zh-TW"/>
        </w:rPr>
        <w:t>如是說者：彼法亦是世第一法。</w:t>
      </w:r>
    </w:p>
    <w:p w14:paraId="3B75A446" w14:textId="77777777" w:rsidR="00551421" w:rsidRPr="0095784D" w:rsidRDefault="00551421" w:rsidP="007342D9">
      <w:pPr>
        <w:pStyle w:val="a9"/>
        <w:rPr>
          <w:lang w:eastAsia="zh-TW"/>
        </w:rPr>
      </w:pPr>
      <w:r>
        <w:rPr>
          <w:rFonts w:hint="eastAsia"/>
          <w:lang w:eastAsia="zh-TW"/>
        </w:rPr>
        <w:t>【涼】</w:t>
      </w:r>
      <w:r w:rsidRPr="0095784D">
        <w:rPr>
          <w:rFonts w:hint="eastAsia"/>
          <w:lang w:eastAsia="zh-TW"/>
        </w:rPr>
        <w:t>評曰：應作是說：彼未來者，亦是世第一法。</w:t>
      </w:r>
    </w:p>
    <w:p w14:paraId="50B3B34E" w14:textId="07636B9D" w:rsidR="00551421" w:rsidRDefault="007E2FF9" w:rsidP="00551421">
      <w:pPr>
        <w:rPr>
          <w:lang w:eastAsia="zh-TW"/>
        </w:rPr>
      </w:pPr>
      <w:r w:rsidRPr="007E2FF9">
        <w:rPr>
          <w:lang w:eastAsia="zh-TW"/>
        </w:rPr>
        <w:t>【唐】</w:t>
      </w:r>
      <w:r w:rsidR="00551421">
        <w:rPr>
          <w:lang w:eastAsia="zh-TW"/>
        </w:rPr>
        <w:t>若彼法非世第一法，便與智蘊所說相違。</w:t>
      </w:r>
      <w:r w:rsidR="00551421">
        <w:rPr>
          <w:rFonts w:hint="eastAsia"/>
          <w:lang w:eastAsia="zh-TW"/>
        </w:rPr>
        <w:t>如說：「若有未曾得道現在前時，修餘未來彼種類道。」若執彼非世第一法，云何名為彼種類道。</w:t>
      </w:r>
    </w:p>
    <w:p w14:paraId="401BB491" w14:textId="142777C9" w:rsidR="00323D77" w:rsidRDefault="00323D77" w:rsidP="00323D77">
      <w:pPr>
        <w:pStyle w:val="a9"/>
        <w:rPr>
          <w:lang w:eastAsia="zh-TW"/>
        </w:rPr>
      </w:pPr>
      <w:r>
        <w:rPr>
          <w:lang w:eastAsia="zh-TW"/>
        </w:rPr>
        <w:t>【涼】</w:t>
      </w:r>
      <w:r>
        <w:rPr>
          <w:rFonts w:hint="eastAsia"/>
        </w:rPr>
        <w:t>{</w:t>
      </w:r>
      <w:r>
        <w:rPr>
          <w:lang w:eastAsia="zh-TW"/>
        </w:rPr>
        <w:t>復次，</w:t>
      </w:r>
      <w:r w:rsidRPr="006D2CE1">
        <w:rPr>
          <w:lang w:eastAsia="zh-TW"/>
        </w:rPr>
        <w:t>若彼未來非世第一法者，與智犍度經文相違。所以者何。</w:t>
      </w:r>
      <w:r>
        <w:rPr>
          <w:rFonts w:hint="eastAsia"/>
          <w:lang w:eastAsia="zh-TW"/>
        </w:rPr>
        <w:t>「</w:t>
      </w:r>
      <w:r w:rsidRPr="006D2CE1">
        <w:rPr>
          <w:lang w:eastAsia="zh-TW"/>
        </w:rPr>
        <w:t>如未曾得道，今現在前，彼未來世中相似種修。</w:t>
      </w:r>
      <w:r>
        <w:rPr>
          <w:rFonts w:hint="eastAsia"/>
          <w:lang w:eastAsia="zh-TW"/>
        </w:rPr>
        <w:t>」</w:t>
      </w:r>
      <w:r w:rsidRPr="006D2CE1">
        <w:rPr>
          <w:lang w:eastAsia="zh-TW"/>
        </w:rPr>
        <w:t>若彼未來不作世第一法者，云何名彼種相似修。</w:t>
      </w:r>
    </w:p>
    <w:p w14:paraId="01EAFA64" w14:textId="708A7C4D" w:rsidR="00323D77" w:rsidRPr="006D2CE1" w:rsidRDefault="00323D77" w:rsidP="00323D77">
      <w:pPr>
        <w:pStyle w:val="a9"/>
        <w:rPr>
          <w:lang w:eastAsia="zh-TW"/>
        </w:rPr>
      </w:pPr>
      <w:r>
        <w:rPr>
          <w:lang w:eastAsia="zh-TW"/>
        </w:rPr>
        <w:t>【涼】</w:t>
      </w:r>
      <w:r w:rsidRPr="006D2CE1">
        <w:rPr>
          <w:lang w:eastAsia="zh-TW"/>
        </w:rPr>
        <w:t>以是事故，彼未來者亦是世第一法。</w:t>
      </w:r>
      <w:r>
        <w:rPr>
          <w:rFonts w:hint="eastAsia"/>
        </w:rPr>
        <w:t>}</w:t>
      </w:r>
    </w:p>
    <w:p w14:paraId="414B4339" w14:textId="77777777" w:rsidR="00744D3E" w:rsidRDefault="00744D3E" w:rsidP="00744D3E">
      <w:pPr>
        <w:rPr>
          <w:lang w:eastAsia="zh-TW"/>
        </w:rPr>
      </w:pPr>
    </w:p>
    <w:p w14:paraId="18F291C7" w14:textId="59171177" w:rsidR="00551421" w:rsidRDefault="00B203AC" w:rsidP="00B203AC">
      <w:pPr>
        <w:pStyle w:val="e"/>
        <w:rPr>
          <w:lang w:eastAsia="zh-TW"/>
        </w:rPr>
      </w:pPr>
      <w:r>
        <w:rPr>
          <w:lang w:eastAsia="zh-TW"/>
        </w:rPr>
        <w:t>§e1</w:t>
      </w:r>
      <w:r w:rsidRPr="00116922">
        <w:rPr>
          <w:rStyle w:val="00"/>
        </w:rPr>
        <w:t>通</w:t>
      </w:r>
      <w:r w:rsidRPr="00116922">
        <w:rPr>
          <w:rStyle w:val="00"/>
          <w:rFonts w:hint="eastAsia"/>
        </w:rPr>
        <w:t>難</w:t>
      </w:r>
      <w:r w:rsidRPr="00116922">
        <w:rPr>
          <w:rStyle w:val="00"/>
          <w:rFonts w:hint="eastAsia"/>
        </w:rPr>
        <w:t>1</w:t>
      </w:r>
    </w:p>
    <w:p w14:paraId="2CCF3BFD" w14:textId="19DFF3CE" w:rsidR="00551421" w:rsidRDefault="007E2FF9" w:rsidP="00551421">
      <w:pPr>
        <w:rPr>
          <w:lang w:eastAsia="zh-TW"/>
        </w:rPr>
      </w:pPr>
      <w:r w:rsidRPr="007E2FF9">
        <w:rPr>
          <w:rFonts w:hint="eastAsia"/>
          <w:lang w:eastAsia="zh-TW"/>
        </w:rPr>
        <w:lastRenderedPageBreak/>
        <w:t>【唐】</w:t>
      </w:r>
      <w:r w:rsidR="00551421">
        <w:rPr>
          <w:rFonts w:hint="eastAsia"/>
          <w:lang w:eastAsia="zh-TW"/>
        </w:rPr>
        <w:t>問：彼不能作等無間緣，如何可名世第一法。</w:t>
      </w:r>
    </w:p>
    <w:p w14:paraId="253D1155" w14:textId="77777777" w:rsidR="00551421" w:rsidRPr="006D2CE1" w:rsidRDefault="00551421" w:rsidP="007342D9">
      <w:pPr>
        <w:pStyle w:val="a9"/>
        <w:rPr>
          <w:lang w:eastAsia="zh-TW"/>
        </w:rPr>
      </w:pPr>
      <w:r>
        <w:rPr>
          <w:rFonts w:hint="eastAsia"/>
          <w:lang w:eastAsia="zh-TW"/>
        </w:rPr>
        <w:t>【涼】</w:t>
      </w:r>
      <w:r w:rsidRPr="006D2CE1">
        <w:rPr>
          <w:rFonts w:hint="eastAsia"/>
          <w:lang w:eastAsia="zh-TW"/>
        </w:rPr>
        <w:t>問曰：彼未來者不能作次第緣，云何是世第一法耶。</w:t>
      </w:r>
    </w:p>
    <w:p w14:paraId="32CEBB1A" w14:textId="51EAC56E" w:rsidR="00551421" w:rsidRDefault="007E2FF9" w:rsidP="00551421">
      <w:pPr>
        <w:rPr>
          <w:lang w:eastAsia="zh-TW"/>
        </w:rPr>
      </w:pPr>
      <w:r w:rsidRPr="007E2FF9">
        <w:rPr>
          <w:rFonts w:hint="eastAsia"/>
          <w:lang w:eastAsia="zh-TW"/>
        </w:rPr>
        <w:t>【唐】</w:t>
      </w:r>
      <w:r w:rsidR="00551421">
        <w:rPr>
          <w:rFonts w:hint="eastAsia"/>
          <w:lang w:eastAsia="zh-TW"/>
        </w:rPr>
        <w:t>答：彼雖不作等無間緣</w:t>
      </w:r>
      <w:r w:rsidR="00551421">
        <w:rPr>
          <w:rFonts w:hint="eastAsia"/>
          <w:lang w:eastAsia="zh-TW"/>
        </w:rPr>
        <w:t>.</w:t>
      </w:r>
      <w:r w:rsidR="00551421">
        <w:rPr>
          <w:rFonts w:hint="eastAsia"/>
          <w:lang w:eastAsia="zh-TW"/>
        </w:rPr>
        <w:t>而能隨順，由起得故。</w:t>
      </w:r>
    </w:p>
    <w:p w14:paraId="3FECAA63" w14:textId="1BC665B8" w:rsidR="00551421" w:rsidRDefault="007E2FF9" w:rsidP="00551421">
      <w:pPr>
        <w:rPr>
          <w:lang w:eastAsia="zh-TW"/>
        </w:rPr>
      </w:pPr>
      <w:r w:rsidRPr="007E2FF9">
        <w:rPr>
          <w:rFonts w:hint="eastAsia"/>
          <w:lang w:eastAsia="zh-TW"/>
        </w:rPr>
        <w:t>【唐】</w:t>
      </w:r>
      <w:r w:rsidR="00551421">
        <w:rPr>
          <w:rFonts w:hint="eastAsia"/>
          <w:lang w:eastAsia="zh-TW"/>
        </w:rPr>
        <w:t>譬如苾芻與僧欲法。謂如僧眾布灑他時，有諸苾芻雖不在眾，由與欲故得布灑他，諸餘僧事亦得成立。</w:t>
      </w:r>
    </w:p>
    <w:p w14:paraId="75517EEA" w14:textId="4E7DF071" w:rsidR="00551421" w:rsidRDefault="007E2FF9" w:rsidP="00551421">
      <w:pPr>
        <w:rPr>
          <w:lang w:eastAsia="zh-TW"/>
        </w:rPr>
      </w:pPr>
      <w:r w:rsidRPr="007E2FF9">
        <w:rPr>
          <w:rFonts w:hint="eastAsia"/>
          <w:lang w:eastAsia="zh-TW"/>
        </w:rPr>
        <w:t>【唐】</w:t>
      </w:r>
      <w:r w:rsidR="00551421">
        <w:rPr>
          <w:rFonts w:hint="eastAsia"/>
          <w:lang w:eastAsia="zh-TW"/>
        </w:rPr>
        <w:t>如是未來所修種類，雖不能作等無間緣</w:t>
      </w:r>
      <w:r w:rsidR="00551421">
        <w:rPr>
          <w:rFonts w:hint="eastAsia"/>
          <w:lang w:eastAsia="zh-TW"/>
        </w:rPr>
        <w:t>.</w:t>
      </w:r>
      <w:r w:rsidR="00551421">
        <w:rPr>
          <w:rFonts w:hint="eastAsia"/>
          <w:lang w:eastAsia="zh-TW"/>
        </w:rPr>
        <w:t>而起自得顯相隨順，設彼不起顯相順得，此不能作等無間緣。此能為緣，由彼順力，彼於聖道起不礙力強故。</w:t>
      </w:r>
    </w:p>
    <w:p w14:paraId="527EC6E0" w14:textId="5A1CD2E4" w:rsidR="00551421" w:rsidRDefault="00551421" w:rsidP="007342D9">
      <w:pPr>
        <w:pStyle w:val="a9"/>
        <w:rPr>
          <w:lang w:eastAsia="zh-TW"/>
        </w:rPr>
      </w:pPr>
      <w:r>
        <w:rPr>
          <w:rFonts w:hint="eastAsia"/>
          <w:lang w:eastAsia="zh-TW"/>
        </w:rPr>
        <w:t>【涼】</w:t>
      </w:r>
      <w:r w:rsidRPr="006D2CE1">
        <w:rPr>
          <w:rFonts w:hint="eastAsia"/>
          <w:lang w:eastAsia="zh-TW"/>
        </w:rPr>
        <w:t>答曰：彼未來者雖不能作次第</w:t>
      </w:r>
      <w:r w:rsidR="00912FDE">
        <w:rPr>
          <w:rFonts w:hint="eastAsia"/>
          <w:lang w:eastAsia="zh-TW"/>
        </w:rPr>
        <w:t>，</w:t>
      </w:r>
      <w:r w:rsidRPr="006D2CE1">
        <w:rPr>
          <w:rFonts w:hint="eastAsia"/>
          <w:lang w:eastAsia="zh-TW"/>
        </w:rPr>
        <w:t>而能隨順作次第法。</w:t>
      </w:r>
    </w:p>
    <w:p w14:paraId="64A0608E" w14:textId="77777777" w:rsidR="00551421" w:rsidRDefault="00551421" w:rsidP="007342D9">
      <w:pPr>
        <w:pStyle w:val="a9"/>
        <w:rPr>
          <w:lang w:eastAsia="zh-TW"/>
        </w:rPr>
      </w:pPr>
      <w:r>
        <w:rPr>
          <w:lang w:eastAsia="zh-TW"/>
        </w:rPr>
        <w:t>【涼】</w:t>
      </w:r>
      <w:r w:rsidRPr="006D2CE1">
        <w:rPr>
          <w:rFonts w:hint="eastAsia"/>
          <w:lang w:eastAsia="zh-TW"/>
        </w:rPr>
        <w:t>譬如比丘布薩時，不在僧中而與僧欲，</w:t>
      </w:r>
      <w:r w:rsidRPr="006D2CE1">
        <w:rPr>
          <w:color w:val="C45911" w:themeColor="accent2" w:themeShade="BF"/>
          <w:sz w:val="15"/>
          <w:lang w:eastAsia="zh-TW"/>
        </w:rPr>
        <w:t>[</w:t>
      </w:r>
      <w:r w:rsidRPr="006D2CE1">
        <w:rPr>
          <w:color w:val="C45911" w:themeColor="accent2" w:themeShade="BF"/>
          <w:sz w:val="15"/>
          <w:lang w:eastAsia="zh-TW"/>
        </w:rPr>
        <w:t>名得</w:t>
      </w:r>
      <w:r w:rsidRPr="006D2CE1">
        <w:rPr>
          <w:color w:val="C45911" w:themeColor="accent2" w:themeShade="BF"/>
          <w:sz w:val="15"/>
          <w:lang w:eastAsia="zh-TW"/>
        </w:rPr>
        <w:t>=</w:t>
      </w:r>
      <w:r w:rsidRPr="006D2CE1">
        <w:rPr>
          <w:color w:val="C45911" w:themeColor="accent2" w:themeShade="BF"/>
          <w:sz w:val="15"/>
          <w:lang w:eastAsia="zh-TW"/>
        </w:rPr>
        <w:t>得名【三宮】</w:t>
      </w:r>
      <w:r w:rsidRPr="006D2CE1">
        <w:rPr>
          <w:color w:val="C45911" w:themeColor="accent2" w:themeShade="BF"/>
          <w:sz w:val="15"/>
          <w:lang w:eastAsia="zh-TW"/>
        </w:rPr>
        <w:t>]</w:t>
      </w:r>
      <w:r w:rsidRPr="006D2CE1">
        <w:rPr>
          <w:lang w:eastAsia="zh-TW"/>
        </w:rPr>
        <w:t>名得布薩，僧事亦成。</w:t>
      </w:r>
    </w:p>
    <w:p w14:paraId="77A517FA" w14:textId="77777777" w:rsidR="00551421" w:rsidRPr="006D2CE1" w:rsidRDefault="00551421" w:rsidP="007342D9">
      <w:pPr>
        <w:pStyle w:val="a9"/>
        <w:rPr>
          <w:lang w:eastAsia="zh-TW"/>
        </w:rPr>
      </w:pPr>
      <w:r>
        <w:rPr>
          <w:lang w:eastAsia="zh-TW"/>
        </w:rPr>
        <w:t>【涼】</w:t>
      </w:r>
      <w:r w:rsidRPr="006D2CE1">
        <w:rPr>
          <w:lang w:eastAsia="zh-TW"/>
        </w:rPr>
        <w:t>如是彼在未來世中，為現在得，如與欲者；若未來世中無現在得，不與欲者，今現在者亦不能作次第</w:t>
      </w:r>
      <w:r>
        <w:rPr>
          <w:rFonts w:hint="eastAsia"/>
          <w:lang w:eastAsia="zh-TW"/>
        </w:rPr>
        <w:t>。</w:t>
      </w:r>
      <w:r w:rsidRPr="006D2CE1">
        <w:rPr>
          <w:lang w:eastAsia="zh-TW"/>
        </w:rPr>
        <w:t>若作次第</w:t>
      </w:r>
      <w:r>
        <w:rPr>
          <w:rFonts w:hint="eastAsia"/>
          <w:lang w:eastAsia="zh-TW"/>
        </w:rPr>
        <w:t>，</w:t>
      </w:r>
      <w:r w:rsidRPr="006D2CE1">
        <w:rPr>
          <w:lang w:eastAsia="zh-TW"/>
        </w:rPr>
        <w:t>當知皆是未來者力。何以故。彼未來者不與聖道作障礙故。</w:t>
      </w:r>
    </w:p>
    <w:p w14:paraId="1395BD58" w14:textId="77777777" w:rsidR="00551421" w:rsidRDefault="00551421" w:rsidP="007342D9">
      <w:pPr>
        <w:pStyle w:val="a9"/>
        <w:rPr>
          <w:lang w:eastAsia="zh-TW"/>
        </w:rPr>
      </w:pPr>
    </w:p>
    <w:p w14:paraId="728DA59E" w14:textId="685EDA59" w:rsidR="00551421" w:rsidRDefault="00551421" w:rsidP="007342D9">
      <w:pPr>
        <w:pStyle w:val="a9"/>
        <w:rPr>
          <w:lang w:eastAsia="zh-TW"/>
        </w:rPr>
      </w:pPr>
      <w:r>
        <w:rPr>
          <w:lang w:eastAsia="zh-TW"/>
        </w:rPr>
        <w:t>【涼】</w:t>
      </w:r>
      <w:r w:rsidR="00912FDE">
        <w:rPr>
          <w:rFonts w:hint="eastAsia"/>
        </w:rPr>
        <w:t>{}</w:t>
      </w:r>
      <w:r w:rsidR="00EC162F">
        <w:rPr>
          <w:lang w:eastAsia="zh-TW"/>
        </w:rPr>
        <w:t>復次，</w:t>
      </w:r>
      <w:r w:rsidRPr="006D2CE1">
        <w:rPr>
          <w:lang w:eastAsia="zh-TW"/>
        </w:rPr>
        <w:t>若彼未來非世第一法者，與智犍度經文相違。所以者何。</w:t>
      </w:r>
      <w:r>
        <w:rPr>
          <w:rFonts w:hint="eastAsia"/>
          <w:lang w:eastAsia="zh-TW"/>
        </w:rPr>
        <w:t>「</w:t>
      </w:r>
      <w:r w:rsidRPr="006D2CE1">
        <w:rPr>
          <w:lang w:eastAsia="zh-TW"/>
        </w:rPr>
        <w:t>如未曾得道，今現在前，彼未來世中相似種修。</w:t>
      </w:r>
      <w:r>
        <w:rPr>
          <w:rFonts w:hint="eastAsia"/>
          <w:lang w:eastAsia="zh-TW"/>
        </w:rPr>
        <w:t>」</w:t>
      </w:r>
      <w:r w:rsidRPr="006D2CE1">
        <w:rPr>
          <w:lang w:eastAsia="zh-TW"/>
        </w:rPr>
        <w:t>若彼未來不作世第一法者，云何名彼種相似修。</w:t>
      </w:r>
    </w:p>
    <w:p w14:paraId="3F1797A2" w14:textId="61041EBA" w:rsidR="00551421" w:rsidRPr="006D2CE1" w:rsidRDefault="00551421" w:rsidP="007342D9">
      <w:pPr>
        <w:pStyle w:val="a9"/>
        <w:rPr>
          <w:lang w:eastAsia="zh-TW"/>
        </w:rPr>
      </w:pPr>
      <w:r>
        <w:rPr>
          <w:lang w:eastAsia="zh-TW"/>
        </w:rPr>
        <w:t>【涼】</w:t>
      </w:r>
      <w:r w:rsidRPr="006D2CE1">
        <w:rPr>
          <w:lang w:eastAsia="zh-TW"/>
        </w:rPr>
        <w:t>以是事故，彼未來者亦是世第一法。</w:t>
      </w:r>
      <w:r w:rsidR="00912FDE">
        <w:rPr>
          <w:rFonts w:hint="eastAsia"/>
        </w:rPr>
        <w:t>{}</w:t>
      </w:r>
    </w:p>
    <w:p w14:paraId="0720F7CC" w14:textId="77777777" w:rsidR="00551421" w:rsidRDefault="00551421" w:rsidP="00551421">
      <w:pPr>
        <w:rPr>
          <w:lang w:eastAsia="zh-TW"/>
        </w:rPr>
      </w:pPr>
    </w:p>
    <w:p w14:paraId="16CF0DB3" w14:textId="56FF697A" w:rsidR="00551421" w:rsidRDefault="007E2FF9" w:rsidP="00551421">
      <w:pPr>
        <w:rPr>
          <w:lang w:eastAsia="zh-TW"/>
        </w:rPr>
      </w:pPr>
      <w:r w:rsidRPr="007E2FF9">
        <w:rPr>
          <w:rFonts w:hint="eastAsia"/>
          <w:lang w:eastAsia="zh-TW"/>
        </w:rPr>
        <w:t>【唐】</w:t>
      </w:r>
      <w:r w:rsidR="00551421">
        <w:rPr>
          <w:rFonts w:hint="eastAsia"/>
          <w:lang w:eastAsia="zh-TW"/>
        </w:rPr>
        <w:t>問：若彼亦是世第一法，此中本論何故不說。</w:t>
      </w:r>
    </w:p>
    <w:p w14:paraId="503387B2" w14:textId="77777777" w:rsidR="00527CA2" w:rsidRDefault="00527CA2" w:rsidP="007342D9">
      <w:pPr>
        <w:pStyle w:val="a9"/>
        <w:rPr>
          <w:lang w:eastAsia="zh-TW"/>
        </w:rPr>
      </w:pPr>
      <w:r>
        <w:rPr>
          <w:rFonts w:hint="eastAsia"/>
          <w:lang w:eastAsia="zh-TW"/>
        </w:rPr>
        <w:t>【涼】</w:t>
      </w:r>
      <w:r w:rsidRPr="006D2CE1">
        <w:rPr>
          <w:rFonts w:hint="eastAsia"/>
          <w:lang w:eastAsia="zh-TW"/>
        </w:rPr>
        <w:t>問曰：若未來是世第一法者，經文何故不說耶。</w:t>
      </w:r>
    </w:p>
    <w:p w14:paraId="204D5589" w14:textId="5C40A984"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答：應說而不說者，當知此義有餘。</w:t>
      </w:r>
    </w:p>
    <w:p w14:paraId="51D72383" w14:textId="463843E6"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EC162F">
        <w:rPr>
          <w:lang w:eastAsia="zh-TW"/>
        </w:rPr>
        <w:t>復次，</w:t>
      </w:r>
      <w:r w:rsidR="00551421">
        <w:rPr>
          <w:lang w:eastAsia="zh-TW"/>
        </w:rPr>
        <w:t>若有能作等無間緣，此中即說</w:t>
      </w:r>
      <w:r w:rsidR="00527CA2">
        <w:rPr>
          <w:rFonts w:hint="eastAsia"/>
          <w:lang w:eastAsia="zh-TW"/>
        </w:rPr>
        <w:t>；</w:t>
      </w:r>
      <w:r w:rsidR="00551421">
        <w:rPr>
          <w:lang w:eastAsia="zh-TW"/>
        </w:rPr>
        <w:t>彼不能作等無間緣，是故不說。</w:t>
      </w:r>
    </w:p>
    <w:p w14:paraId="1F09CB03" w14:textId="77777777" w:rsidR="00527CA2" w:rsidRDefault="00527CA2" w:rsidP="007342D9">
      <w:pPr>
        <w:pStyle w:val="a9"/>
        <w:rPr>
          <w:lang w:eastAsia="zh-TW"/>
        </w:rPr>
      </w:pPr>
      <w:r>
        <w:rPr>
          <w:lang w:eastAsia="zh-TW"/>
        </w:rPr>
        <w:t>【涼】</w:t>
      </w:r>
      <w:r w:rsidRPr="006D2CE1">
        <w:rPr>
          <w:rFonts w:hint="eastAsia"/>
          <w:lang w:eastAsia="zh-TW"/>
        </w:rPr>
        <w:t>答曰：</w:t>
      </w:r>
      <w:r>
        <w:rPr>
          <w:rFonts w:hint="eastAsia"/>
          <w:lang w:eastAsia="zh-TW"/>
        </w:rPr>
        <w:t>2</w:t>
      </w:r>
      <w:r w:rsidRPr="006D2CE1">
        <w:rPr>
          <w:rFonts w:hint="eastAsia"/>
          <w:lang w:eastAsia="zh-TW"/>
        </w:rPr>
        <w:t>若能與次第緣者，經文則說；彼不能與次第緣，是故不說。</w:t>
      </w:r>
    </w:p>
    <w:p w14:paraId="457A4204" w14:textId="2C1DE389"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EC162F">
        <w:rPr>
          <w:lang w:eastAsia="zh-TW"/>
        </w:rPr>
        <w:t>復次，</w:t>
      </w:r>
      <w:r w:rsidR="00551421">
        <w:rPr>
          <w:lang w:eastAsia="zh-TW"/>
        </w:rPr>
        <w:t>若行世者，此中說之</w:t>
      </w:r>
      <w:r w:rsidR="00527CA2">
        <w:rPr>
          <w:rFonts w:hint="eastAsia"/>
          <w:lang w:eastAsia="zh-TW"/>
        </w:rPr>
        <w:t>；</w:t>
      </w:r>
      <w:r w:rsidR="00551421">
        <w:rPr>
          <w:lang w:eastAsia="zh-TW"/>
        </w:rPr>
        <w:t>彼不行世，是故不說。</w:t>
      </w:r>
    </w:p>
    <w:p w14:paraId="02CCC534" w14:textId="7815543E" w:rsidR="00527CA2" w:rsidRDefault="00527CA2" w:rsidP="007342D9">
      <w:pPr>
        <w:pStyle w:val="a9"/>
        <w:rPr>
          <w:lang w:eastAsia="zh-TW"/>
        </w:rPr>
      </w:pPr>
      <w:r>
        <w:rPr>
          <w:lang w:eastAsia="zh-TW"/>
        </w:rPr>
        <w:t>【涼】</w:t>
      </w:r>
      <w:r>
        <w:rPr>
          <w:rFonts w:hint="eastAsia"/>
          <w:lang w:eastAsia="zh-TW"/>
        </w:rPr>
        <w:t>3</w:t>
      </w:r>
      <w:r w:rsidR="00EC162F">
        <w:rPr>
          <w:rFonts w:hint="eastAsia"/>
          <w:lang w:eastAsia="zh-TW"/>
        </w:rPr>
        <w:t>復次，</w:t>
      </w:r>
      <w:r w:rsidRPr="006D2CE1">
        <w:rPr>
          <w:rFonts w:hint="eastAsia"/>
          <w:lang w:eastAsia="zh-TW"/>
        </w:rPr>
        <w:t>若流轉三世者則說；未來不爾。</w:t>
      </w:r>
    </w:p>
    <w:p w14:paraId="7E435CBB" w14:textId="73CFD506"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EC162F">
        <w:rPr>
          <w:lang w:eastAsia="zh-TW"/>
        </w:rPr>
        <w:t>復次，</w:t>
      </w:r>
      <w:r w:rsidR="00551421">
        <w:rPr>
          <w:lang w:eastAsia="zh-TW"/>
        </w:rPr>
        <w:t>若能取果與果，此中說之</w:t>
      </w:r>
      <w:r w:rsidR="00527CA2">
        <w:rPr>
          <w:rFonts w:hint="eastAsia"/>
          <w:lang w:eastAsia="zh-TW"/>
        </w:rPr>
        <w:t>；</w:t>
      </w:r>
      <w:r w:rsidR="00551421">
        <w:rPr>
          <w:lang w:eastAsia="zh-TW"/>
        </w:rPr>
        <w:t>彼不能取果與果，是故不說。</w:t>
      </w:r>
    </w:p>
    <w:p w14:paraId="7949647F" w14:textId="462EC9A1" w:rsidR="00551421" w:rsidRDefault="007E2FF9" w:rsidP="00551421">
      <w:pPr>
        <w:rPr>
          <w:lang w:eastAsia="zh-TW"/>
        </w:rPr>
      </w:pPr>
      <w:r w:rsidRPr="007E2FF9">
        <w:rPr>
          <w:lang w:eastAsia="zh-TW"/>
        </w:rPr>
        <w:t>【唐】</w:t>
      </w:r>
      <w:r w:rsidR="00551421">
        <w:rPr>
          <w:lang w:eastAsia="zh-TW"/>
        </w:rPr>
        <w:t>5</w:t>
      </w:r>
      <w:r w:rsidR="00551421" w:rsidRPr="00502ABC">
        <w:rPr>
          <w:color w:val="495BB5"/>
          <w:sz w:val="15"/>
          <w:lang w:eastAsia="zh-TW"/>
        </w:rPr>
        <w:t>．</w:t>
      </w:r>
      <w:r w:rsidR="00EC162F">
        <w:rPr>
          <w:lang w:eastAsia="zh-TW"/>
        </w:rPr>
        <w:t>復次，</w:t>
      </w:r>
      <w:r w:rsidR="00551421">
        <w:rPr>
          <w:lang w:eastAsia="zh-TW"/>
        </w:rPr>
        <w:t>若因長養</w:t>
      </w:r>
      <w:r w:rsidR="00527CA2">
        <w:rPr>
          <w:rFonts w:hint="eastAsia"/>
          <w:lang w:eastAsia="zh-TW"/>
        </w:rPr>
        <w:t>.</w:t>
      </w:r>
      <w:r w:rsidR="00551421">
        <w:rPr>
          <w:lang w:eastAsia="zh-TW"/>
        </w:rPr>
        <w:t>得而亦在身者，此中說之</w:t>
      </w:r>
      <w:r w:rsidR="00527CA2">
        <w:rPr>
          <w:rFonts w:hint="eastAsia"/>
          <w:lang w:eastAsia="zh-TW"/>
        </w:rPr>
        <w:t>；</w:t>
      </w:r>
      <w:r w:rsidR="00551421">
        <w:rPr>
          <w:lang w:eastAsia="zh-TW"/>
        </w:rPr>
        <w:t>彼雖因長養</w:t>
      </w:r>
      <w:r w:rsidR="00527CA2">
        <w:rPr>
          <w:rFonts w:hint="eastAsia"/>
          <w:lang w:eastAsia="zh-TW"/>
        </w:rPr>
        <w:t>.</w:t>
      </w:r>
      <w:r w:rsidR="00551421">
        <w:rPr>
          <w:lang w:eastAsia="zh-TW"/>
        </w:rPr>
        <w:t>得而不在身，是故不說。</w:t>
      </w:r>
    </w:p>
    <w:p w14:paraId="6A5B8F4F" w14:textId="77777777" w:rsidR="00527CA2" w:rsidRPr="006D2CE1" w:rsidRDefault="00527CA2" w:rsidP="007342D9">
      <w:pPr>
        <w:pStyle w:val="a9"/>
        <w:rPr>
          <w:lang w:eastAsia="zh-TW"/>
        </w:rPr>
      </w:pPr>
      <w:r>
        <w:rPr>
          <w:lang w:eastAsia="zh-TW"/>
        </w:rPr>
        <w:t>【涼】</w:t>
      </w:r>
      <w:r>
        <w:rPr>
          <w:rFonts w:hint="eastAsia"/>
          <w:lang w:eastAsia="zh-TW"/>
        </w:rPr>
        <w:t>4</w:t>
      </w:r>
      <w:r w:rsidRPr="006D2CE1">
        <w:rPr>
          <w:rFonts w:hint="eastAsia"/>
          <w:lang w:eastAsia="zh-TW"/>
        </w:rPr>
        <w:t>或有說者，從因而生、成就此法、住在身中，是故說之。彼未來者，雖從因生、成就此法，不住身中，是故不說。</w:t>
      </w:r>
    </w:p>
    <w:p w14:paraId="0FA15201" w14:textId="12EA127D" w:rsidR="00551421" w:rsidRDefault="007E2FF9" w:rsidP="00551421">
      <w:pPr>
        <w:rPr>
          <w:lang w:eastAsia="zh-TW"/>
        </w:rPr>
      </w:pPr>
      <w:r w:rsidRPr="007E2FF9">
        <w:rPr>
          <w:lang w:eastAsia="zh-TW"/>
        </w:rPr>
        <w:t>【唐】</w:t>
      </w:r>
      <w:r w:rsidR="00551421">
        <w:rPr>
          <w:lang w:eastAsia="zh-TW"/>
        </w:rPr>
        <w:t>6</w:t>
      </w:r>
      <w:r w:rsidR="00551421" w:rsidRPr="00502ABC">
        <w:rPr>
          <w:color w:val="495BB5"/>
          <w:sz w:val="15"/>
          <w:lang w:eastAsia="zh-TW"/>
        </w:rPr>
        <w:t>．</w:t>
      </w:r>
      <w:r w:rsidR="00EC162F">
        <w:rPr>
          <w:lang w:eastAsia="zh-TW"/>
        </w:rPr>
        <w:t>復次，</w:t>
      </w:r>
      <w:r w:rsidR="00551421">
        <w:rPr>
          <w:lang w:eastAsia="zh-TW"/>
        </w:rPr>
        <w:t>若有勢力能修未來，此中即說</w:t>
      </w:r>
      <w:r w:rsidR="00527CA2">
        <w:rPr>
          <w:rFonts w:hint="eastAsia"/>
          <w:lang w:eastAsia="zh-TW"/>
        </w:rPr>
        <w:t>；</w:t>
      </w:r>
      <w:r w:rsidR="00551421">
        <w:rPr>
          <w:lang w:eastAsia="zh-TW"/>
        </w:rPr>
        <w:t>彼無修力，故不說之。</w:t>
      </w:r>
    </w:p>
    <w:p w14:paraId="3AD39933" w14:textId="39B4AEF8" w:rsidR="00551421" w:rsidRDefault="007E2FF9" w:rsidP="00551421">
      <w:pPr>
        <w:rPr>
          <w:lang w:eastAsia="zh-TW"/>
        </w:rPr>
      </w:pPr>
      <w:r w:rsidRPr="007E2FF9">
        <w:rPr>
          <w:lang w:eastAsia="zh-TW"/>
        </w:rPr>
        <w:t>【唐】</w:t>
      </w:r>
      <w:r w:rsidR="00551421">
        <w:rPr>
          <w:lang w:eastAsia="zh-TW"/>
        </w:rPr>
        <w:t>7</w:t>
      </w:r>
      <w:r w:rsidR="00551421" w:rsidRPr="00502ABC">
        <w:rPr>
          <w:color w:val="495BB5"/>
          <w:sz w:val="15"/>
          <w:lang w:eastAsia="zh-TW"/>
        </w:rPr>
        <w:t>．</w:t>
      </w:r>
      <w:r w:rsidR="00EC162F">
        <w:rPr>
          <w:lang w:eastAsia="zh-TW"/>
        </w:rPr>
        <w:t>復次，</w:t>
      </w:r>
      <w:r w:rsidR="00551421">
        <w:rPr>
          <w:lang w:eastAsia="zh-TW"/>
        </w:rPr>
        <w:t>若心彼因</w:t>
      </w:r>
      <w:r w:rsidR="003F5808">
        <w:rPr>
          <w:rFonts w:hint="eastAsia"/>
          <w:lang w:eastAsia="zh-TW"/>
        </w:rPr>
        <w:t>.</w:t>
      </w:r>
      <w:r w:rsidR="00551421">
        <w:rPr>
          <w:lang w:eastAsia="zh-TW"/>
        </w:rPr>
        <w:t>彼心此果，此中即說</w:t>
      </w:r>
      <w:r w:rsidR="00527CA2">
        <w:rPr>
          <w:rFonts w:hint="eastAsia"/>
          <w:lang w:eastAsia="zh-TW"/>
        </w:rPr>
        <w:t>；</w:t>
      </w:r>
      <w:r w:rsidR="00551421">
        <w:rPr>
          <w:lang w:eastAsia="zh-TW"/>
        </w:rPr>
        <w:t>彼法不爾，故不說之。</w:t>
      </w:r>
    </w:p>
    <w:p w14:paraId="62A91324" w14:textId="6EB2F0E6" w:rsidR="00551421" w:rsidRDefault="007E2FF9" w:rsidP="00551421">
      <w:pPr>
        <w:rPr>
          <w:lang w:eastAsia="zh-TW"/>
        </w:rPr>
      </w:pPr>
      <w:r w:rsidRPr="007E2FF9">
        <w:rPr>
          <w:lang w:eastAsia="zh-TW"/>
        </w:rPr>
        <w:t>【唐】</w:t>
      </w:r>
      <w:r w:rsidR="00551421">
        <w:rPr>
          <w:lang w:eastAsia="zh-TW"/>
        </w:rPr>
        <w:t>8</w:t>
      </w:r>
      <w:r w:rsidR="00551421" w:rsidRPr="00502ABC">
        <w:rPr>
          <w:color w:val="495BB5"/>
          <w:sz w:val="15"/>
          <w:lang w:eastAsia="zh-TW"/>
        </w:rPr>
        <w:t>．</w:t>
      </w:r>
      <w:r w:rsidR="00EC162F">
        <w:rPr>
          <w:lang w:eastAsia="zh-TW"/>
        </w:rPr>
        <w:t>復次，</w:t>
      </w:r>
      <w:r w:rsidR="00551421">
        <w:rPr>
          <w:lang w:eastAsia="zh-TW"/>
        </w:rPr>
        <w:t>若法酬因，亦能取果</w:t>
      </w:r>
      <w:r w:rsidR="003F5808">
        <w:rPr>
          <w:rFonts w:hint="eastAsia"/>
          <w:lang w:eastAsia="zh-TW"/>
        </w:rPr>
        <w:t>.</w:t>
      </w:r>
      <w:r w:rsidR="00551421">
        <w:rPr>
          <w:lang w:eastAsia="zh-TW"/>
        </w:rPr>
        <w:t>在身</w:t>
      </w:r>
      <w:r w:rsidR="003F5808">
        <w:rPr>
          <w:rFonts w:hint="eastAsia"/>
          <w:lang w:eastAsia="zh-TW"/>
        </w:rPr>
        <w:t>.</w:t>
      </w:r>
      <w:r w:rsidR="00551421">
        <w:rPr>
          <w:lang w:eastAsia="zh-TW"/>
        </w:rPr>
        <w:t>緣境，此中即說</w:t>
      </w:r>
      <w:r w:rsidR="00527CA2">
        <w:rPr>
          <w:rFonts w:hint="eastAsia"/>
          <w:lang w:eastAsia="zh-TW"/>
        </w:rPr>
        <w:t>；</w:t>
      </w:r>
      <w:r w:rsidR="00551421">
        <w:rPr>
          <w:lang w:eastAsia="zh-TW"/>
        </w:rPr>
        <w:t>彼法不爾，故不說之。</w:t>
      </w:r>
    </w:p>
    <w:p w14:paraId="0B502F36" w14:textId="19EF0F9D" w:rsidR="00551421" w:rsidRDefault="007E2FF9" w:rsidP="00551421">
      <w:pPr>
        <w:rPr>
          <w:lang w:eastAsia="zh-TW"/>
        </w:rPr>
      </w:pPr>
      <w:r w:rsidRPr="007E2FF9">
        <w:rPr>
          <w:lang w:eastAsia="zh-TW"/>
        </w:rPr>
        <w:t>【唐】</w:t>
      </w:r>
      <w:r w:rsidR="00551421">
        <w:rPr>
          <w:lang w:eastAsia="zh-TW"/>
        </w:rPr>
        <w:t>9</w:t>
      </w:r>
      <w:r w:rsidR="00551421" w:rsidRPr="00502ABC">
        <w:rPr>
          <w:color w:val="495BB5"/>
          <w:sz w:val="15"/>
          <w:lang w:eastAsia="zh-TW"/>
        </w:rPr>
        <w:t>．</w:t>
      </w:r>
      <w:r w:rsidR="00EC162F">
        <w:rPr>
          <w:lang w:eastAsia="zh-TW"/>
        </w:rPr>
        <w:t>復次，</w:t>
      </w:r>
      <w:r w:rsidR="00551421">
        <w:rPr>
          <w:lang w:eastAsia="zh-TW"/>
        </w:rPr>
        <w:t>若具二修，此中即說</w:t>
      </w:r>
      <w:r w:rsidR="00527CA2">
        <w:rPr>
          <w:rFonts w:hint="eastAsia"/>
          <w:lang w:eastAsia="zh-TW"/>
        </w:rPr>
        <w:t>；</w:t>
      </w:r>
      <w:r w:rsidR="00551421">
        <w:rPr>
          <w:lang w:eastAsia="zh-TW"/>
        </w:rPr>
        <w:t>彼唯得修</w:t>
      </w:r>
      <w:r w:rsidR="003F5808">
        <w:rPr>
          <w:rFonts w:hint="eastAsia"/>
          <w:lang w:eastAsia="zh-TW"/>
        </w:rPr>
        <w:t>.</w:t>
      </w:r>
      <w:r w:rsidR="00551421">
        <w:rPr>
          <w:lang w:eastAsia="zh-TW"/>
        </w:rPr>
        <w:t>無行修義，故不說之。</w:t>
      </w:r>
    </w:p>
    <w:p w14:paraId="1E2FEA02" w14:textId="63636F7E" w:rsidR="00551421" w:rsidRDefault="007E2FF9" w:rsidP="00551421">
      <w:pPr>
        <w:rPr>
          <w:lang w:eastAsia="zh-TW"/>
        </w:rPr>
      </w:pPr>
      <w:r w:rsidRPr="007E2FF9">
        <w:rPr>
          <w:lang w:eastAsia="zh-TW"/>
        </w:rPr>
        <w:t>【唐】</w:t>
      </w:r>
      <w:r w:rsidR="00551421">
        <w:rPr>
          <w:lang w:eastAsia="zh-TW"/>
        </w:rPr>
        <w:t>10</w:t>
      </w:r>
      <w:r w:rsidR="00551421" w:rsidRPr="00502ABC">
        <w:rPr>
          <w:color w:val="495BB5"/>
          <w:sz w:val="15"/>
          <w:lang w:eastAsia="zh-TW"/>
        </w:rPr>
        <w:t>．</w:t>
      </w:r>
      <w:r w:rsidR="00EC162F">
        <w:rPr>
          <w:lang w:eastAsia="zh-TW"/>
        </w:rPr>
        <w:t>復次，</w:t>
      </w:r>
      <w:r w:rsidR="00551421">
        <w:rPr>
          <w:lang w:eastAsia="zh-TW"/>
        </w:rPr>
        <w:t>若有作用，此中說之</w:t>
      </w:r>
      <w:r w:rsidR="00527CA2">
        <w:rPr>
          <w:rFonts w:hint="eastAsia"/>
          <w:lang w:eastAsia="zh-TW"/>
        </w:rPr>
        <w:t>；</w:t>
      </w:r>
      <w:r w:rsidR="00551421">
        <w:rPr>
          <w:lang w:eastAsia="zh-TW"/>
        </w:rPr>
        <w:t>彼無作用，是故不說。</w:t>
      </w:r>
    </w:p>
    <w:p w14:paraId="7A99BF58" w14:textId="77777777" w:rsidR="00551421" w:rsidRPr="006D2CE1" w:rsidRDefault="00551421" w:rsidP="00551421">
      <w:pPr>
        <w:rPr>
          <w:color w:val="07A1D7"/>
          <w:sz w:val="15"/>
          <w:lang w:eastAsia="zh-TW"/>
        </w:rPr>
      </w:pPr>
    </w:p>
    <w:p w14:paraId="14B794BE" w14:textId="56CC9ABA" w:rsidR="00B203AC" w:rsidRDefault="00B203AC" w:rsidP="00B203AC">
      <w:pPr>
        <w:pStyle w:val="e"/>
        <w:rPr>
          <w:lang w:eastAsia="zh-TW"/>
        </w:rPr>
      </w:pPr>
      <w:r>
        <w:rPr>
          <w:lang w:eastAsia="zh-TW"/>
        </w:rPr>
        <w:t>§e2</w:t>
      </w:r>
      <w:r w:rsidRPr="00116922">
        <w:rPr>
          <w:rStyle w:val="00"/>
        </w:rPr>
        <w:t>通</w:t>
      </w:r>
      <w:r w:rsidRPr="00116922">
        <w:rPr>
          <w:rStyle w:val="00"/>
          <w:rFonts w:hint="eastAsia"/>
        </w:rPr>
        <w:t>難</w:t>
      </w:r>
      <w:r>
        <w:rPr>
          <w:rStyle w:val="00"/>
        </w:rPr>
        <w:t>2</w:t>
      </w:r>
    </w:p>
    <w:p w14:paraId="774E9125" w14:textId="1FC5C088" w:rsidR="00551421" w:rsidRDefault="007E2FF9" w:rsidP="00551421">
      <w:pPr>
        <w:rPr>
          <w:lang w:eastAsia="zh-TW"/>
        </w:rPr>
      </w:pPr>
      <w:r w:rsidRPr="007E2FF9">
        <w:rPr>
          <w:rFonts w:hint="eastAsia"/>
          <w:lang w:eastAsia="zh-TW"/>
        </w:rPr>
        <w:t>【唐】</w:t>
      </w:r>
      <w:r w:rsidR="00551421">
        <w:rPr>
          <w:rFonts w:hint="eastAsia"/>
          <w:lang w:eastAsia="zh-TW"/>
        </w:rPr>
        <w:t>問：若爾，何故此後文說</w:t>
      </w:r>
      <w:r w:rsidR="00551421">
        <w:rPr>
          <w:rFonts w:hint="eastAsia"/>
          <w:lang w:eastAsia="zh-TW"/>
        </w:rPr>
        <w:t>.</w:t>
      </w:r>
      <w:r w:rsidR="00551421">
        <w:rPr>
          <w:rFonts w:hint="eastAsia"/>
          <w:lang w:eastAsia="zh-TW"/>
        </w:rPr>
        <w:t>世第一法非多心耶。</w:t>
      </w:r>
    </w:p>
    <w:p w14:paraId="509B3967" w14:textId="77777777" w:rsidR="00BB1D41" w:rsidRDefault="00BB1D41" w:rsidP="007342D9">
      <w:pPr>
        <w:pStyle w:val="a9"/>
        <w:rPr>
          <w:lang w:eastAsia="zh-TW"/>
        </w:rPr>
      </w:pPr>
      <w:r>
        <w:rPr>
          <w:rFonts w:hint="eastAsia"/>
          <w:lang w:eastAsia="zh-TW"/>
        </w:rPr>
        <w:t>【涼】</w:t>
      </w:r>
      <w:r w:rsidRPr="007A11FE">
        <w:rPr>
          <w:rFonts w:hint="eastAsia"/>
          <w:lang w:eastAsia="zh-TW"/>
        </w:rPr>
        <w:t>問曰：若然者，云何非是眾多心耶。</w:t>
      </w:r>
    </w:p>
    <w:p w14:paraId="1C233427" w14:textId="22A6621B" w:rsidR="00551421" w:rsidRDefault="007E2FF9" w:rsidP="00551421">
      <w:pPr>
        <w:rPr>
          <w:lang w:eastAsia="zh-TW"/>
        </w:rPr>
      </w:pPr>
      <w:r w:rsidRPr="007E2FF9">
        <w:rPr>
          <w:rFonts w:hint="eastAsia"/>
          <w:lang w:eastAsia="zh-TW"/>
        </w:rPr>
        <w:t>【唐】</w:t>
      </w:r>
      <w:r w:rsidR="00551421">
        <w:rPr>
          <w:rFonts w:hint="eastAsia"/>
          <w:lang w:eastAsia="zh-TW"/>
        </w:rPr>
        <w:t>答：彼說現世有作用者，唯有一心，非說一切。</w:t>
      </w:r>
    </w:p>
    <w:p w14:paraId="11EAE5DC" w14:textId="77777777" w:rsidR="00551421" w:rsidRDefault="00551421" w:rsidP="007342D9">
      <w:pPr>
        <w:pStyle w:val="a9"/>
        <w:rPr>
          <w:lang w:eastAsia="zh-TW"/>
        </w:rPr>
      </w:pPr>
      <w:r>
        <w:rPr>
          <w:lang w:eastAsia="zh-TW"/>
        </w:rPr>
        <w:t>【涼】</w:t>
      </w:r>
      <w:r w:rsidRPr="007A11FE">
        <w:rPr>
          <w:rFonts w:hint="eastAsia"/>
          <w:lang w:eastAsia="zh-TW"/>
        </w:rPr>
        <w:t>答曰：此中唯說現在剎那能成事者，故非眾多心。</w:t>
      </w:r>
    </w:p>
    <w:p w14:paraId="2A36F6B6" w14:textId="245C240E" w:rsidR="00551421" w:rsidRDefault="007E2FF9" w:rsidP="00551421">
      <w:pPr>
        <w:rPr>
          <w:lang w:eastAsia="zh-TW"/>
        </w:rPr>
      </w:pPr>
      <w:r w:rsidRPr="007E2FF9">
        <w:rPr>
          <w:rFonts w:hint="eastAsia"/>
          <w:lang w:eastAsia="zh-TW"/>
        </w:rPr>
        <w:t>【唐】</w:t>
      </w:r>
      <w:r w:rsidR="00551421">
        <w:rPr>
          <w:rFonts w:hint="eastAsia"/>
          <w:lang w:eastAsia="zh-TW"/>
        </w:rPr>
        <w:t>若說一切，實有多心，未來世中有多品類，種類同故。雖非所修，尚得名為世第一法，況所修者而非是耶。</w:t>
      </w:r>
    </w:p>
    <w:p w14:paraId="19A36D40" w14:textId="5CCE648F" w:rsidR="00551421" w:rsidRDefault="007E2FF9" w:rsidP="00551421">
      <w:pPr>
        <w:rPr>
          <w:lang w:eastAsia="zh-TW"/>
        </w:rPr>
      </w:pPr>
      <w:r w:rsidRPr="007E2FF9">
        <w:rPr>
          <w:rFonts w:hint="eastAsia"/>
          <w:lang w:eastAsia="zh-TW"/>
        </w:rPr>
        <w:t>【唐】</w:t>
      </w:r>
      <w:r w:rsidR="00551421">
        <w:rPr>
          <w:rFonts w:hint="eastAsia"/>
          <w:lang w:eastAsia="zh-TW"/>
        </w:rPr>
        <w:t>故有問言：頗有相應世第一法，而不與苦法智忍作等無間緣耶。答：有，謂即未來所修種類。</w:t>
      </w:r>
    </w:p>
    <w:p w14:paraId="184BDE60" w14:textId="31E617C8" w:rsidR="0071438A" w:rsidRDefault="0071438A" w:rsidP="007342D9">
      <w:pPr>
        <w:pStyle w:val="a9"/>
        <w:rPr>
          <w:lang w:eastAsia="zh-TW"/>
        </w:rPr>
      </w:pPr>
      <w:r>
        <w:rPr>
          <w:rFonts w:hint="eastAsia"/>
          <w:lang w:eastAsia="zh-TW"/>
        </w:rPr>
        <w:t>【涼】</w:t>
      </w:r>
      <w:r>
        <w:rPr>
          <w:rFonts w:hint="eastAsia"/>
          <w:lang w:eastAsia="zh-TW"/>
        </w:rPr>
        <w:t>{</w:t>
      </w:r>
      <w:r w:rsidRPr="004C484D">
        <w:rPr>
          <w:rFonts w:hint="eastAsia"/>
          <w:lang w:eastAsia="zh-TW"/>
        </w:rPr>
        <w:t>問曰：頗有相應法不與苦法忍作次第緣耶</w:t>
      </w:r>
      <w:r>
        <w:rPr>
          <w:rFonts w:hint="eastAsia"/>
          <w:lang w:eastAsia="zh-TW"/>
        </w:rPr>
        <w:t>。</w:t>
      </w:r>
      <w:r w:rsidRPr="004C484D">
        <w:rPr>
          <w:rFonts w:hint="eastAsia"/>
          <w:lang w:eastAsia="zh-TW"/>
        </w:rPr>
        <w:t>答曰：有。未來修者是也。</w:t>
      </w:r>
      <w:r>
        <w:rPr>
          <w:rFonts w:hint="eastAsia"/>
          <w:lang w:eastAsia="zh-TW"/>
        </w:rPr>
        <w:t>}</w:t>
      </w:r>
    </w:p>
    <w:p w14:paraId="74F499EA" w14:textId="77777777" w:rsidR="002C4DC0" w:rsidRDefault="002C4DC0" w:rsidP="00551421">
      <w:pPr>
        <w:rPr>
          <w:lang w:eastAsia="zh-TW"/>
        </w:rPr>
      </w:pPr>
    </w:p>
    <w:p w14:paraId="222DD47C" w14:textId="77777777" w:rsidR="002C4DC0" w:rsidRDefault="002C4DC0" w:rsidP="007342D9">
      <w:pPr>
        <w:pStyle w:val="a9"/>
        <w:rPr>
          <w:lang w:eastAsia="zh-TW"/>
        </w:rPr>
      </w:pPr>
      <w:r>
        <w:rPr>
          <w:lang w:eastAsia="zh-TW"/>
        </w:rPr>
        <w:lastRenderedPageBreak/>
        <w:t>【涼】</w:t>
      </w:r>
      <w:r>
        <w:rPr>
          <w:rFonts w:hint="eastAsia"/>
          <w:lang w:eastAsia="zh-TW"/>
        </w:rPr>
        <w:t>6</w:t>
      </w:r>
      <w:r w:rsidRPr="007A11FE">
        <w:rPr>
          <w:rFonts w:hint="eastAsia"/>
          <w:lang w:eastAsia="zh-TW"/>
        </w:rPr>
        <w:t>或有說者，若能令未來世中修者則說；未來不爾。</w:t>
      </w:r>
    </w:p>
    <w:p w14:paraId="533D5058" w14:textId="03A5A993" w:rsidR="002C4DC0" w:rsidRDefault="002C4DC0" w:rsidP="007342D9">
      <w:pPr>
        <w:pStyle w:val="a9"/>
        <w:rPr>
          <w:lang w:eastAsia="zh-TW"/>
        </w:rPr>
      </w:pPr>
      <w:r>
        <w:rPr>
          <w:lang w:eastAsia="zh-TW"/>
        </w:rPr>
        <w:t>【涼】</w:t>
      </w:r>
      <w:r>
        <w:rPr>
          <w:rFonts w:hint="eastAsia"/>
          <w:lang w:eastAsia="zh-TW"/>
        </w:rPr>
        <w:t>7</w:t>
      </w:r>
      <w:r w:rsidRPr="007A11FE">
        <w:rPr>
          <w:rFonts w:hint="eastAsia"/>
          <w:lang w:eastAsia="zh-TW"/>
        </w:rPr>
        <w:t>或有說者，若心彼因</w:t>
      </w:r>
      <w:r w:rsidR="004E7604">
        <w:rPr>
          <w:rFonts w:hint="eastAsia"/>
          <w:lang w:eastAsia="zh-TW"/>
        </w:rPr>
        <w:t>.</w:t>
      </w:r>
      <w:r w:rsidRPr="007A11FE">
        <w:rPr>
          <w:rFonts w:hint="eastAsia"/>
          <w:lang w:eastAsia="zh-TW"/>
        </w:rPr>
        <w:t>彼心此果，是以故說；未來不爾。</w:t>
      </w:r>
    </w:p>
    <w:p w14:paraId="72401BC1" w14:textId="77777777" w:rsidR="002C4DC0" w:rsidRDefault="002C4DC0" w:rsidP="007342D9">
      <w:pPr>
        <w:pStyle w:val="a9"/>
        <w:rPr>
          <w:lang w:eastAsia="zh-TW"/>
        </w:rPr>
      </w:pPr>
      <w:r>
        <w:rPr>
          <w:lang w:eastAsia="zh-TW"/>
        </w:rPr>
        <w:t>【涼】</w:t>
      </w:r>
      <w:r>
        <w:rPr>
          <w:rFonts w:hint="eastAsia"/>
          <w:lang w:eastAsia="zh-TW"/>
        </w:rPr>
        <w:t>8</w:t>
      </w:r>
      <w:r w:rsidRPr="007A11FE">
        <w:rPr>
          <w:rFonts w:hint="eastAsia"/>
          <w:lang w:eastAsia="zh-TW"/>
        </w:rPr>
        <w:t>或有說者，能與因、能取果、住身中、能有所緣，是以故說；未來不爾。</w:t>
      </w:r>
    </w:p>
    <w:p w14:paraId="2075A883" w14:textId="66C18949" w:rsidR="002C4DC0" w:rsidRDefault="002C4DC0" w:rsidP="007342D9">
      <w:pPr>
        <w:pStyle w:val="a9"/>
        <w:rPr>
          <w:lang w:eastAsia="zh-TW"/>
        </w:rPr>
      </w:pPr>
      <w:r>
        <w:rPr>
          <w:lang w:eastAsia="zh-TW"/>
        </w:rPr>
        <w:t>【涼】</w:t>
      </w:r>
      <w:r>
        <w:rPr>
          <w:rFonts w:hint="eastAsia"/>
          <w:lang w:eastAsia="zh-TW"/>
        </w:rPr>
        <w:t>9</w:t>
      </w:r>
      <w:r w:rsidRPr="007A11FE">
        <w:rPr>
          <w:rFonts w:hint="eastAsia"/>
          <w:lang w:eastAsia="zh-TW"/>
        </w:rPr>
        <w:t>或有說者，有二修義，是以故說。彼未來者，唯有得修、無有行修，是故不說。</w:t>
      </w:r>
    </w:p>
    <w:p w14:paraId="7E3B3C2A" w14:textId="77777777" w:rsidR="00551421" w:rsidRPr="007A11FE" w:rsidRDefault="00551421" w:rsidP="00551421">
      <w:pPr>
        <w:rPr>
          <w:lang w:eastAsia="zh-TW"/>
        </w:rPr>
      </w:pPr>
    </w:p>
    <w:p w14:paraId="41801B6E" w14:textId="77777777" w:rsidR="00551421" w:rsidRPr="0034228A" w:rsidRDefault="00551421" w:rsidP="00551421">
      <w:pPr>
        <w:ind w:leftChars="150" w:left="315"/>
        <w:outlineLvl w:val="4"/>
        <w:rPr>
          <w:color w:val="07A1D7"/>
          <w:sz w:val="15"/>
          <w:lang w:eastAsia="zh-TW"/>
        </w:rPr>
      </w:pPr>
      <w:r>
        <w:rPr>
          <w:color w:val="07A1D7"/>
          <w:sz w:val="15"/>
          <w:lang w:eastAsia="zh-TW"/>
        </w:rPr>
        <w:t>§c3</w:t>
      </w:r>
      <w:r>
        <w:rPr>
          <w:rFonts w:hint="eastAsia"/>
          <w:color w:val="07A1D7"/>
          <w:sz w:val="15"/>
          <w:lang w:eastAsia="zh-TW"/>
        </w:rPr>
        <w:t>俱有法順等無間</w:t>
      </w:r>
      <w:r w:rsidRPr="001538B1">
        <w:rPr>
          <w:rFonts w:hint="eastAsia"/>
          <w:color w:val="07A1D7"/>
          <w:sz w:val="15"/>
          <w:lang w:eastAsia="zh-TW"/>
        </w:rPr>
        <w:t>緣</w:t>
      </w:r>
    </w:p>
    <w:p w14:paraId="6AA934AF" w14:textId="3A4AADC2" w:rsidR="00551421" w:rsidRDefault="007E2FF9" w:rsidP="00551421">
      <w:pPr>
        <w:rPr>
          <w:lang w:eastAsia="zh-TW"/>
        </w:rPr>
      </w:pPr>
      <w:r w:rsidRPr="007E2FF9">
        <w:rPr>
          <w:rFonts w:hint="eastAsia"/>
          <w:lang w:eastAsia="zh-TW"/>
        </w:rPr>
        <w:t>【唐】</w:t>
      </w:r>
      <w:r w:rsidR="00551421">
        <w:rPr>
          <w:rFonts w:hint="eastAsia"/>
          <w:lang w:eastAsia="zh-TW"/>
        </w:rPr>
        <w:t>問：世第一</w:t>
      </w:r>
      <w:bookmarkStart w:id="3" w:name="_Hlk39058678"/>
      <w:r w:rsidR="00551421">
        <w:rPr>
          <w:rFonts w:hint="eastAsia"/>
          <w:lang w:eastAsia="zh-TW"/>
        </w:rPr>
        <w:t>法，隨轉色、心不相</w:t>
      </w:r>
      <w:bookmarkEnd w:id="3"/>
      <w:r w:rsidR="00551421">
        <w:rPr>
          <w:rFonts w:hint="eastAsia"/>
          <w:lang w:eastAsia="zh-TW"/>
        </w:rPr>
        <w:t>應行，為是世第一法不。</w:t>
      </w:r>
    </w:p>
    <w:p w14:paraId="785702B9" w14:textId="77777777" w:rsidR="00551421" w:rsidRPr="007A11FE" w:rsidRDefault="00551421" w:rsidP="007342D9">
      <w:pPr>
        <w:pStyle w:val="a9"/>
        <w:rPr>
          <w:lang w:eastAsia="zh-TW"/>
        </w:rPr>
      </w:pPr>
      <w:r>
        <w:rPr>
          <w:rFonts w:hint="eastAsia"/>
          <w:lang w:eastAsia="zh-TW"/>
        </w:rPr>
        <w:t>【涼】</w:t>
      </w:r>
      <w:r w:rsidRPr="007A11FE">
        <w:rPr>
          <w:rFonts w:hint="eastAsia"/>
          <w:lang w:eastAsia="zh-TW"/>
        </w:rPr>
        <w:t>問曰：彼世第一法</w:t>
      </w:r>
      <w:r>
        <w:rPr>
          <w:rFonts w:hint="eastAsia"/>
          <w:lang w:eastAsia="zh-TW"/>
        </w:rPr>
        <w:t>.</w:t>
      </w:r>
      <w:r w:rsidRPr="007A11FE">
        <w:rPr>
          <w:rFonts w:hint="eastAsia"/>
          <w:lang w:eastAsia="zh-TW"/>
        </w:rPr>
        <w:t>俱生色心不相應行，為是世第一法不耶。</w:t>
      </w:r>
    </w:p>
    <w:p w14:paraId="3D107BA7" w14:textId="77777777" w:rsidR="00551421" w:rsidRDefault="00551421" w:rsidP="00551421">
      <w:pPr>
        <w:rPr>
          <w:lang w:eastAsia="zh-TW"/>
        </w:rPr>
      </w:pPr>
    </w:p>
    <w:p w14:paraId="25FFD300" w14:textId="77777777" w:rsidR="00105FC7" w:rsidRDefault="00105FC7" w:rsidP="007342D9">
      <w:pPr>
        <w:pStyle w:val="a9"/>
        <w:rPr>
          <w:lang w:eastAsia="zh-TW"/>
        </w:rPr>
      </w:pPr>
      <w:r>
        <w:rPr>
          <w:rFonts w:hint="eastAsia"/>
          <w:lang w:eastAsia="zh-TW"/>
        </w:rPr>
        <w:t>【涼】</w:t>
      </w:r>
      <w:r w:rsidRPr="007A11FE">
        <w:rPr>
          <w:rFonts w:hint="eastAsia"/>
          <w:lang w:eastAsia="zh-TW"/>
        </w:rPr>
        <w:t>答曰：</w:t>
      </w:r>
    </w:p>
    <w:p w14:paraId="778F0F28" w14:textId="77C3A94F"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有作是說：彼非世第一法。由此中言</w:t>
      </w:r>
      <w:r w:rsidR="00551421">
        <w:rPr>
          <w:rFonts w:hint="eastAsia"/>
          <w:lang w:eastAsia="zh-TW"/>
        </w:rPr>
        <w:t>：</w:t>
      </w:r>
      <w:r w:rsidR="00551421">
        <w:rPr>
          <w:lang w:eastAsia="zh-TW"/>
        </w:rPr>
        <w:t>若心心所法，為等無間</w:t>
      </w:r>
      <w:r w:rsidR="00551421">
        <w:rPr>
          <w:rFonts w:hint="eastAsia"/>
          <w:lang w:eastAsia="zh-TW"/>
        </w:rPr>
        <w:t>.</w:t>
      </w:r>
      <w:r w:rsidR="00551421">
        <w:rPr>
          <w:lang w:eastAsia="zh-TW"/>
        </w:rPr>
        <w:t>入正性離生，是謂世第一法。彼不能作等無間緣，是故不名世第一法。</w:t>
      </w:r>
    </w:p>
    <w:p w14:paraId="464564D9" w14:textId="38E24FFD" w:rsidR="00551421" w:rsidRDefault="00105FC7" w:rsidP="007342D9">
      <w:pPr>
        <w:pStyle w:val="a9"/>
        <w:rPr>
          <w:lang w:eastAsia="zh-TW"/>
        </w:rPr>
      </w:pPr>
      <w:r>
        <w:rPr>
          <w:rFonts w:hint="eastAsia"/>
          <w:lang w:eastAsia="zh-TW"/>
        </w:rPr>
        <w:t>【涼】</w:t>
      </w:r>
      <w:r w:rsidR="00551421" w:rsidRPr="007A11FE">
        <w:rPr>
          <w:rFonts w:hint="eastAsia"/>
          <w:lang w:eastAsia="zh-TW"/>
        </w:rPr>
        <w:t>或有說者，如經本說</w:t>
      </w:r>
      <w:r w:rsidR="00551421">
        <w:rPr>
          <w:rFonts w:hint="eastAsia"/>
          <w:lang w:eastAsia="zh-TW"/>
        </w:rPr>
        <w:t>，</w:t>
      </w:r>
      <w:r w:rsidR="00551421" w:rsidRPr="007A11FE">
        <w:rPr>
          <w:rFonts w:hint="eastAsia"/>
          <w:lang w:eastAsia="zh-TW"/>
        </w:rPr>
        <w:t>彼非世第一法。所以者何。彼不能與次第緣故。</w:t>
      </w:r>
    </w:p>
    <w:p w14:paraId="6F3AA149" w14:textId="77777777" w:rsidR="00551421" w:rsidRDefault="00551421" w:rsidP="00551421">
      <w:pPr>
        <w:rPr>
          <w:lang w:eastAsia="zh-TW"/>
        </w:rPr>
      </w:pPr>
    </w:p>
    <w:p w14:paraId="374A6029" w14:textId="28362C12"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Pr>
          <w:lang w:eastAsia="zh-TW"/>
        </w:rPr>
        <w:t>如是說者：彼法亦是世第一法。</w:t>
      </w:r>
    </w:p>
    <w:p w14:paraId="3B57DB70" w14:textId="77777777" w:rsidR="00551421" w:rsidRPr="007A11FE" w:rsidRDefault="00551421" w:rsidP="007342D9">
      <w:pPr>
        <w:pStyle w:val="a9"/>
        <w:rPr>
          <w:lang w:eastAsia="zh-TW"/>
        </w:rPr>
      </w:pPr>
      <w:r>
        <w:rPr>
          <w:rFonts w:hint="eastAsia"/>
          <w:lang w:eastAsia="zh-TW"/>
        </w:rPr>
        <w:t>【涼】</w:t>
      </w:r>
      <w:r w:rsidRPr="007A11FE">
        <w:rPr>
          <w:rFonts w:hint="eastAsia"/>
          <w:lang w:eastAsia="zh-TW"/>
        </w:rPr>
        <w:t>評曰：應作是說，彼亦是世第一法。</w:t>
      </w:r>
    </w:p>
    <w:p w14:paraId="348A29A9" w14:textId="77777777" w:rsidR="00551421" w:rsidRDefault="00551421" w:rsidP="007342D9">
      <w:pPr>
        <w:pStyle w:val="a9"/>
        <w:rPr>
          <w:lang w:eastAsia="zh-TW"/>
        </w:rPr>
      </w:pPr>
    </w:p>
    <w:p w14:paraId="336D074C" w14:textId="73853E81" w:rsidR="00551421" w:rsidRDefault="007E2FF9" w:rsidP="00551421">
      <w:pPr>
        <w:rPr>
          <w:lang w:eastAsia="zh-TW"/>
        </w:rPr>
      </w:pPr>
      <w:r w:rsidRPr="007E2FF9">
        <w:rPr>
          <w:rFonts w:hint="eastAsia"/>
          <w:lang w:eastAsia="zh-TW"/>
        </w:rPr>
        <w:t>【唐】</w:t>
      </w:r>
      <w:r w:rsidR="00551421">
        <w:rPr>
          <w:rFonts w:hint="eastAsia"/>
          <w:lang w:eastAsia="zh-TW"/>
        </w:rPr>
        <w:t>問：彼既不作等無間緣，云何得名世第一法。</w:t>
      </w:r>
    </w:p>
    <w:p w14:paraId="78BDAC59" w14:textId="77777777" w:rsidR="00551421" w:rsidRDefault="00551421" w:rsidP="007342D9">
      <w:pPr>
        <w:pStyle w:val="a9"/>
        <w:rPr>
          <w:lang w:eastAsia="zh-TW"/>
        </w:rPr>
      </w:pPr>
      <w:r>
        <w:rPr>
          <w:rFonts w:hint="eastAsia"/>
          <w:lang w:eastAsia="zh-TW"/>
        </w:rPr>
        <w:t>【涼】</w:t>
      </w:r>
      <w:r w:rsidRPr="007A11FE">
        <w:rPr>
          <w:rFonts w:hint="eastAsia"/>
          <w:lang w:eastAsia="zh-TW"/>
        </w:rPr>
        <w:t>問曰：彼不能與次第緣，云何名世第一法耶。</w:t>
      </w:r>
    </w:p>
    <w:p w14:paraId="1F89C5F3" w14:textId="5A88ACFA" w:rsidR="00551421" w:rsidRDefault="007E2FF9" w:rsidP="00551421">
      <w:pPr>
        <w:rPr>
          <w:lang w:eastAsia="zh-TW"/>
        </w:rPr>
      </w:pPr>
      <w:r w:rsidRPr="007E2FF9">
        <w:rPr>
          <w:rFonts w:hint="eastAsia"/>
          <w:lang w:eastAsia="zh-TW"/>
        </w:rPr>
        <w:t>【唐】</w:t>
      </w:r>
      <w:r w:rsidR="00551421">
        <w:rPr>
          <w:rFonts w:hint="eastAsia"/>
          <w:lang w:eastAsia="zh-TW"/>
        </w:rPr>
        <w:t>答：彼雖不作等無間緣，而能隨順。由彼與此心心所法，一起一住一滅、一果一等流一異熟，極親近故。</w:t>
      </w:r>
    </w:p>
    <w:p w14:paraId="037BB93F" w14:textId="77777777" w:rsidR="00551421" w:rsidRDefault="00551421" w:rsidP="007342D9">
      <w:pPr>
        <w:pStyle w:val="a9"/>
        <w:rPr>
          <w:lang w:eastAsia="zh-TW"/>
        </w:rPr>
      </w:pPr>
      <w:r>
        <w:rPr>
          <w:rFonts w:hint="eastAsia"/>
          <w:lang w:eastAsia="zh-TW"/>
        </w:rPr>
        <w:t>【涼】</w:t>
      </w:r>
      <w:r w:rsidRPr="007A11FE">
        <w:rPr>
          <w:rFonts w:hint="eastAsia"/>
          <w:lang w:eastAsia="zh-TW"/>
        </w:rPr>
        <w:t>答曰：彼雖不能與次第緣，而能隨順次第緣義。所以者何。彼與世第一法俱生住滅、同一果、一依一報，是以故說。</w:t>
      </w:r>
    </w:p>
    <w:p w14:paraId="3C7E61AE" w14:textId="77777777" w:rsidR="00551421" w:rsidRPr="007A11FE" w:rsidRDefault="00551421" w:rsidP="007342D9">
      <w:pPr>
        <w:pStyle w:val="a9"/>
        <w:rPr>
          <w:lang w:eastAsia="zh-TW"/>
        </w:rPr>
      </w:pPr>
    </w:p>
    <w:p w14:paraId="5776281A" w14:textId="08E682F6" w:rsidR="00551421" w:rsidRDefault="007E2FF9" w:rsidP="00551421">
      <w:pPr>
        <w:rPr>
          <w:lang w:eastAsia="zh-TW"/>
        </w:rPr>
      </w:pPr>
      <w:r w:rsidRPr="007E2FF9">
        <w:rPr>
          <w:rFonts w:hint="eastAsia"/>
          <w:lang w:eastAsia="zh-TW"/>
        </w:rPr>
        <w:t>【唐】</w:t>
      </w:r>
      <w:r w:rsidR="00551421">
        <w:rPr>
          <w:rFonts w:hint="eastAsia"/>
          <w:lang w:eastAsia="zh-TW"/>
        </w:rPr>
        <w:t>問：若爾，此中何故不說。</w:t>
      </w:r>
    </w:p>
    <w:p w14:paraId="6AED49C1" w14:textId="77777777" w:rsidR="00551421" w:rsidRPr="007A11FE" w:rsidRDefault="00551421" w:rsidP="007342D9">
      <w:pPr>
        <w:pStyle w:val="a9"/>
        <w:rPr>
          <w:lang w:eastAsia="zh-TW"/>
        </w:rPr>
      </w:pPr>
      <w:r>
        <w:rPr>
          <w:rFonts w:hint="eastAsia"/>
          <w:lang w:eastAsia="zh-TW"/>
        </w:rPr>
        <w:t>【涼】</w:t>
      </w:r>
      <w:r w:rsidRPr="007A11FE">
        <w:rPr>
          <w:rFonts w:hint="eastAsia"/>
          <w:lang w:eastAsia="zh-TW"/>
        </w:rPr>
        <w:t>問曰：彼若是世第一法者，經本何故不說耶。</w:t>
      </w:r>
    </w:p>
    <w:p w14:paraId="2C3368ED" w14:textId="0C0C3533" w:rsidR="00551421" w:rsidRDefault="007E2FF9" w:rsidP="00551421">
      <w:pPr>
        <w:rPr>
          <w:lang w:eastAsia="zh-TW"/>
        </w:rPr>
      </w:pPr>
      <w:r w:rsidRPr="007E2FF9">
        <w:rPr>
          <w:rFonts w:hint="eastAsia"/>
          <w:lang w:eastAsia="zh-TW"/>
        </w:rPr>
        <w:t>【唐】</w:t>
      </w:r>
      <w:r w:rsidR="00551421">
        <w:rPr>
          <w:rFonts w:hint="eastAsia"/>
          <w:lang w:eastAsia="zh-TW"/>
        </w:rPr>
        <w:t>答：應說而不說者，當知此義有餘。</w:t>
      </w:r>
    </w:p>
    <w:p w14:paraId="4B4D10A8" w14:textId="72523917" w:rsidR="00551421" w:rsidRDefault="007E2FF9" w:rsidP="00551421">
      <w:pPr>
        <w:rPr>
          <w:lang w:eastAsia="zh-TW"/>
        </w:rPr>
      </w:pPr>
      <w:r w:rsidRPr="007E2FF9">
        <w:rPr>
          <w:rFonts w:hint="eastAsia"/>
          <w:lang w:eastAsia="zh-TW"/>
        </w:rPr>
        <w:t>【唐】</w:t>
      </w:r>
      <w:r w:rsidR="00EC162F">
        <w:rPr>
          <w:rFonts w:hint="eastAsia"/>
          <w:lang w:eastAsia="zh-TW"/>
        </w:rPr>
        <w:t>復次，</w:t>
      </w:r>
      <w:r w:rsidR="00551421">
        <w:rPr>
          <w:rFonts w:hint="eastAsia"/>
          <w:lang w:eastAsia="zh-TW"/>
        </w:rPr>
        <w:t>若法能作等無間緣</w:t>
      </w:r>
      <w:r w:rsidR="00551421">
        <w:rPr>
          <w:lang w:eastAsia="zh-TW"/>
        </w:rPr>
        <w:t>.</w:t>
      </w:r>
      <w:r w:rsidR="00551421">
        <w:rPr>
          <w:lang w:eastAsia="zh-TW"/>
        </w:rPr>
        <w:t>此中即說，彼法不爾</w:t>
      </w:r>
      <w:r w:rsidR="00551421">
        <w:rPr>
          <w:lang w:eastAsia="zh-TW"/>
        </w:rPr>
        <w:t>.</w:t>
      </w:r>
      <w:r w:rsidR="00551421">
        <w:rPr>
          <w:lang w:eastAsia="zh-TW"/>
        </w:rPr>
        <w:t>故不說之。</w:t>
      </w:r>
    </w:p>
    <w:p w14:paraId="6684DE96" w14:textId="77777777" w:rsidR="00551421" w:rsidRPr="007A11FE" w:rsidRDefault="00551421" w:rsidP="007342D9">
      <w:pPr>
        <w:pStyle w:val="a9"/>
        <w:rPr>
          <w:lang w:eastAsia="zh-TW"/>
        </w:rPr>
      </w:pPr>
      <w:r>
        <w:rPr>
          <w:rFonts w:hint="eastAsia"/>
          <w:lang w:eastAsia="zh-TW"/>
        </w:rPr>
        <w:t>【涼】</w:t>
      </w:r>
      <w:r w:rsidRPr="007A11FE">
        <w:rPr>
          <w:rFonts w:hint="eastAsia"/>
          <w:lang w:eastAsia="zh-TW"/>
        </w:rPr>
        <w:t>答曰：彼不能與次第緣故，是以不說。</w:t>
      </w:r>
    </w:p>
    <w:p w14:paraId="125C0D5E" w14:textId="6A6F67AB" w:rsidR="00551421" w:rsidRDefault="007E2FF9" w:rsidP="00551421">
      <w:pPr>
        <w:rPr>
          <w:lang w:eastAsia="zh-TW"/>
        </w:rPr>
      </w:pPr>
      <w:r w:rsidRPr="007E2FF9">
        <w:rPr>
          <w:rFonts w:hint="eastAsia"/>
          <w:lang w:eastAsia="zh-TW"/>
        </w:rPr>
        <w:t>【唐】</w:t>
      </w:r>
      <w:r w:rsidR="00EC162F">
        <w:rPr>
          <w:rFonts w:hint="eastAsia"/>
          <w:lang w:eastAsia="zh-TW"/>
        </w:rPr>
        <w:t>復次，</w:t>
      </w:r>
      <w:r w:rsidR="00551421">
        <w:rPr>
          <w:rFonts w:hint="eastAsia"/>
          <w:lang w:eastAsia="zh-TW"/>
        </w:rPr>
        <w:t>若法因長養</w:t>
      </w:r>
      <w:r w:rsidR="00146192">
        <w:rPr>
          <w:rFonts w:hint="eastAsia"/>
          <w:lang w:eastAsia="zh-TW"/>
        </w:rPr>
        <w:t>.</w:t>
      </w:r>
      <w:r w:rsidR="00551421">
        <w:rPr>
          <w:rFonts w:hint="eastAsia"/>
          <w:lang w:eastAsia="zh-TW"/>
        </w:rPr>
        <w:t>得而有所緣，</w:t>
      </w:r>
      <w:r w:rsidR="00551421">
        <w:rPr>
          <w:lang w:eastAsia="zh-TW"/>
        </w:rPr>
        <w:t>此中即說，彼法不爾</w:t>
      </w:r>
      <w:r w:rsidR="00551421">
        <w:rPr>
          <w:lang w:eastAsia="zh-TW"/>
        </w:rPr>
        <w:t>.</w:t>
      </w:r>
      <w:r w:rsidR="00551421">
        <w:rPr>
          <w:lang w:eastAsia="zh-TW"/>
        </w:rPr>
        <w:t>故不說之。</w:t>
      </w:r>
    </w:p>
    <w:p w14:paraId="70797FB3" w14:textId="77777777" w:rsidR="00551421" w:rsidRPr="007A11FE" w:rsidRDefault="00551421" w:rsidP="007342D9">
      <w:pPr>
        <w:pStyle w:val="a9"/>
        <w:rPr>
          <w:lang w:eastAsia="zh-TW"/>
        </w:rPr>
      </w:pPr>
      <w:r>
        <w:rPr>
          <w:rFonts w:hint="eastAsia"/>
          <w:lang w:eastAsia="zh-TW"/>
        </w:rPr>
        <w:t>【涼】</w:t>
      </w:r>
      <w:r w:rsidRPr="007A11FE">
        <w:rPr>
          <w:rFonts w:hint="eastAsia"/>
          <w:lang w:eastAsia="zh-TW"/>
        </w:rPr>
        <w:t>或有說者，若從因生、成就此法、能有所緣，是以說之。彼雖從因生、成就此法，不能有所緣，是故不說。</w:t>
      </w:r>
    </w:p>
    <w:p w14:paraId="0024EAD8" w14:textId="4CB143A7" w:rsidR="00551421" w:rsidRDefault="007E2FF9" w:rsidP="00551421">
      <w:pPr>
        <w:rPr>
          <w:lang w:eastAsia="zh-TW"/>
        </w:rPr>
      </w:pPr>
      <w:r w:rsidRPr="007E2FF9">
        <w:rPr>
          <w:rFonts w:hint="eastAsia"/>
          <w:lang w:eastAsia="zh-TW"/>
        </w:rPr>
        <w:t>【唐】</w:t>
      </w:r>
      <w:r w:rsidR="00EC162F">
        <w:rPr>
          <w:rFonts w:hint="eastAsia"/>
          <w:lang w:eastAsia="zh-TW"/>
        </w:rPr>
        <w:t>復次，</w:t>
      </w:r>
      <w:r w:rsidR="00551421">
        <w:rPr>
          <w:rFonts w:hint="eastAsia"/>
          <w:lang w:eastAsia="zh-TW"/>
        </w:rPr>
        <w:t>若法相應，</w:t>
      </w:r>
      <w:r w:rsidR="00551421">
        <w:rPr>
          <w:lang w:eastAsia="zh-TW"/>
        </w:rPr>
        <w:t>有所依</w:t>
      </w:r>
      <w:r w:rsidR="00551421">
        <w:rPr>
          <w:rFonts w:hint="eastAsia"/>
          <w:lang w:eastAsia="zh-TW"/>
        </w:rPr>
        <w:t>.</w:t>
      </w:r>
      <w:r w:rsidR="00551421">
        <w:rPr>
          <w:lang w:eastAsia="zh-TW"/>
        </w:rPr>
        <w:t>有行相</w:t>
      </w:r>
      <w:r w:rsidR="00551421">
        <w:rPr>
          <w:lang w:eastAsia="zh-TW"/>
        </w:rPr>
        <w:t>.</w:t>
      </w:r>
      <w:r w:rsidR="00551421">
        <w:rPr>
          <w:lang w:eastAsia="zh-TW"/>
        </w:rPr>
        <w:t>有所緣</w:t>
      </w:r>
      <w:r w:rsidR="00551421">
        <w:rPr>
          <w:rFonts w:hint="eastAsia"/>
          <w:lang w:eastAsia="zh-TW"/>
        </w:rPr>
        <w:t>.</w:t>
      </w:r>
      <w:r w:rsidR="00551421">
        <w:rPr>
          <w:lang w:eastAsia="zh-TW"/>
        </w:rPr>
        <w:t>有警覺</w:t>
      </w:r>
      <w:r w:rsidR="00551421">
        <w:rPr>
          <w:rFonts w:hint="eastAsia"/>
          <w:lang w:eastAsia="zh-TW"/>
        </w:rPr>
        <w:t>，</w:t>
      </w:r>
      <w:r w:rsidR="00551421">
        <w:rPr>
          <w:lang w:eastAsia="zh-TW"/>
        </w:rPr>
        <w:t>此中說之</w:t>
      </w:r>
      <w:r w:rsidR="00551421">
        <w:rPr>
          <w:rFonts w:hint="eastAsia"/>
          <w:lang w:eastAsia="zh-TW"/>
        </w:rPr>
        <w:t>。</w:t>
      </w:r>
      <w:r w:rsidR="00551421">
        <w:rPr>
          <w:lang w:eastAsia="zh-TW"/>
        </w:rPr>
        <w:t>彼法不爾</w:t>
      </w:r>
      <w:r w:rsidR="00551421">
        <w:rPr>
          <w:rFonts w:hint="eastAsia"/>
          <w:lang w:eastAsia="zh-TW"/>
        </w:rPr>
        <w:t>，</w:t>
      </w:r>
      <w:r w:rsidR="00551421">
        <w:rPr>
          <w:lang w:eastAsia="zh-TW"/>
        </w:rPr>
        <w:t>是故不說。</w:t>
      </w:r>
    </w:p>
    <w:p w14:paraId="23521AD7" w14:textId="77777777" w:rsidR="00551421" w:rsidRDefault="00551421" w:rsidP="007342D9">
      <w:pPr>
        <w:pStyle w:val="a9"/>
        <w:rPr>
          <w:lang w:eastAsia="zh-TW"/>
        </w:rPr>
      </w:pPr>
      <w:r>
        <w:rPr>
          <w:rFonts w:hint="eastAsia"/>
          <w:lang w:eastAsia="zh-TW"/>
        </w:rPr>
        <w:t>【涼】</w:t>
      </w:r>
      <w:r w:rsidRPr="007A11FE">
        <w:rPr>
          <w:rFonts w:hint="eastAsia"/>
          <w:lang w:eastAsia="zh-TW"/>
        </w:rPr>
        <w:t>或有說者，若是相應，有依</w:t>
      </w:r>
      <w:r>
        <w:rPr>
          <w:rFonts w:hint="eastAsia"/>
          <w:lang w:eastAsia="zh-TW"/>
        </w:rPr>
        <w:t>.</w:t>
      </w:r>
      <w:r w:rsidRPr="007A11FE">
        <w:rPr>
          <w:rFonts w:hint="eastAsia"/>
          <w:lang w:eastAsia="zh-TW"/>
        </w:rPr>
        <w:t>有勢</w:t>
      </w:r>
      <w:r>
        <w:rPr>
          <w:rFonts w:hint="eastAsia"/>
          <w:lang w:eastAsia="zh-TW"/>
        </w:rPr>
        <w:t>.</w:t>
      </w:r>
      <w:r w:rsidRPr="007A11FE">
        <w:rPr>
          <w:rFonts w:hint="eastAsia"/>
          <w:lang w:eastAsia="zh-TW"/>
        </w:rPr>
        <w:t>有行</w:t>
      </w:r>
      <w:r>
        <w:rPr>
          <w:rFonts w:hint="eastAsia"/>
          <w:lang w:eastAsia="zh-TW"/>
        </w:rPr>
        <w:t>.</w:t>
      </w:r>
      <w:r w:rsidRPr="007A11FE">
        <w:rPr>
          <w:rFonts w:hint="eastAsia"/>
          <w:lang w:eastAsia="zh-TW"/>
        </w:rPr>
        <w:t>有緣，是以故說。彼非相應，無依無勢、無行無緣，是故不說。</w:t>
      </w:r>
    </w:p>
    <w:p w14:paraId="1FDC70B1" w14:textId="77777777" w:rsidR="00551421" w:rsidRPr="007A11FE" w:rsidRDefault="00551421" w:rsidP="007342D9">
      <w:pPr>
        <w:pStyle w:val="a9"/>
        <w:rPr>
          <w:lang w:eastAsia="zh-TW"/>
        </w:rPr>
      </w:pPr>
    </w:p>
    <w:p w14:paraId="66DBFC35" w14:textId="71BDEB45" w:rsidR="00551421" w:rsidRDefault="007E2FF9" w:rsidP="00551421">
      <w:pPr>
        <w:rPr>
          <w:lang w:eastAsia="zh-TW"/>
        </w:rPr>
      </w:pPr>
      <w:r w:rsidRPr="007E2FF9">
        <w:rPr>
          <w:rFonts w:hint="eastAsia"/>
          <w:lang w:eastAsia="zh-TW"/>
        </w:rPr>
        <w:t>【唐】</w:t>
      </w:r>
      <w:r w:rsidR="00551421">
        <w:rPr>
          <w:rFonts w:hint="eastAsia"/>
          <w:lang w:eastAsia="zh-TW"/>
        </w:rPr>
        <w:t>故有問言：頗有現在世第一法</w:t>
      </w:r>
      <w:r w:rsidR="00551421">
        <w:rPr>
          <w:rFonts w:hint="eastAsia"/>
          <w:lang w:eastAsia="zh-TW"/>
        </w:rPr>
        <w:t>.</w:t>
      </w:r>
      <w:r w:rsidR="00551421">
        <w:rPr>
          <w:rFonts w:hint="eastAsia"/>
          <w:lang w:eastAsia="zh-TW"/>
        </w:rPr>
        <w:t>非苦法智忍等無間緣耶。</w:t>
      </w:r>
    </w:p>
    <w:p w14:paraId="20676927" w14:textId="0CAEFC22" w:rsidR="00551421" w:rsidRDefault="007E2FF9" w:rsidP="00551421">
      <w:pPr>
        <w:rPr>
          <w:lang w:eastAsia="zh-TW"/>
        </w:rPr>
      </w:pPr>
      <w:r w:rsidRPr="007E2FF9">
        <w:rPr>
          <w:rFonts w:hint="eastAsia"/>
          <w:lang w:eastAsia="zh-TW"/>
        </w:rPr>
        <w:t>【唐】</w:t>
      </w:r>
      <w:r w:rsidR="00551421">
        <w:rPr>
          <w:rFonts w:hint="eastAsia"/>
          <w:lang w:eastAsia="zh-TW"/>
        </w:rPr>
        <w:t>答：有，謂此隨轉色</w:t>
      </w:r>
      <w:r w:rsidR="00551421">
        <w:rPr>
          <w:lang w:eastAsia="zh-TW"/>
        </w:rPr>
        <w:t>.</w:t>
      </w:r>
      <w:r w:rsidR="00551421">
        <w:rPr>
          <w:lang w:eastAsia="zh-TW"/>
        </w:rPr>
        <w:t>心不相應行。</w:t>
      </w:r>
    </w:p>
    <w:p w14:paraId="3A39C639" w14:textId="77777777" w:rsidR="00551421" w:rsidRDefault="00551421" w:rsidP="007342D9">
      <w:pPr>
        <w:pStyle w:val="a9"/>
        <w:rPr>
          <w:lang w:eastAsia="zh-TW"/>
        </w:rPr>
      </w:pPr>
      <w:r>
        <w:rPr>
          <w:rFonts w:hint="eastAsia"/>
          <w:lang w:eastAsia="zh-TW"/>
        </w:rPr>
        <w:t>【涼】</w:t>
      </w:r>
      <w:r>
        <w:rPr>
          <w:rFonts w:hint="eastAsia"/>
          <w:lang w:eastAsia="zh-TW"/>
        </w:rPr>
        <w:t>{</w:t>
      </w:r>
      <w:r w:rsidRPr="004C484D">
        <w:rPr>
          <w:rFonts w:hint="eastAsia"/>
          <w:lang w:eastAsia="zh-TW"/>
        </w:rPr>
        <w:t>問曰：頗有世第一法不與苦法忍作次第緣耶</w:t>
      </w:r>
      <w:r>
        <w:rPr>
          <w:rFonts w:hint="eastAsia"/>
          <w:lang w:eastAsia="zh-TW"/>
        </w:rPr>
        <w:t>。</w:t>
      </w:r>
    </w:p>
    <w:p w14:paraId="5576565E" w14:textId="77777777" w:rsidR="00551421" w:rsidRPr="004C484D" w:rsidRDefault="00551421" w:rsidP="007342D9">
      <w:pPr>
        <w:pStyle w:val="a9"/>
        <w:rPr>
          <w:lang w:eastAsia="zh-TW"/>
        </w:rPr>
      </w:pPr>
      <w:r>
        <w:rPr>
          <w:lang w:eastAsia="zh-TW"/>
        </w:rPr>
        <w:t>【涼】</w:t>
      </w:r>
      <w:r w:rsidRPr="004C484D">
        <w:rPr>
          <w:rFonts w:hint="eastAsia"/>
          <w:lang w:eastAsia="zh-TW"/>
        </w:rPr>
        <w:t>答曰：有。世間第一法</w:t>
      </w:r>
      <w:r>
        <w:rPr>
          <w:rFonts w:hint="eastAsia"/>
          <w:lang w:eastAsia="zh-TW"/>
        </w:rPr>
        <w:t>，</w:t>
      </w:r>
      <w:r w:rsidRPr="004C484D">
        <w:rPr>
          <w:rFonts w:hint="eastAsia"/>
          <w:lang w:eastAsia="zh-TW"/>
        </w:rPr>
        <w:t>色</w:t>
      </w:r>
      <w:r>
        <w:rPr>
          <w:rFonts w:hint="eastAsia"/>
          <w:lang w:eastAsia="zh-TW"/>
        </w:rPr>
        <w:t>.</w:t>
      </w:r>
      <w:r w:rsidRPr="004C484D">
        <w:rPr>
          <w:rFonts w:hint="eastAsia"/>
          <w:lang w:eastAsia="zh-TW"/>
        </w:rPr>
        <w:t>心不相應法則是。</w:t>
      </w:r>
      <w:r>
        <w:rPr>
          <w:rFonts w:hint="eastAsia"/>
          <w:lang w:eastAsia="zh-TW"/>
        </w:rPr>
        <w:t>}</w:t>
      </w:r>
    </w:p>
    <w:p w14:paraId="37DC2FF0" w14:textId="77777777" w:rsidR="00551421" w:rsidRPr="007A11FE" w:rsidRDefault="00551421" w:rsidP="00551421">
      <w:pPr>
        <w:rPr>
          <w:lang w:eastAsia="zh-TW"/>
        </w:rPr>
      </w:pPr>
    </w:p>
    <w:p w14:paraId="1527D139" w14:textId="2978B59A" w:rsidR="00551421" w:rsidRDefault="007E2FF9" w:rsidP="00551421">
      <w:pPr>
        <w:rPr>
          <w:lang w:eastAsia="zh-TW"/>
        </w:rPr>
      </w:pPr>
      <w:r w:rsidRPr="007E2FF9">
        <w:rPr>
          <w:lang w:eastAsia="zh-TW"/>
        </w:rPr>
        <w:t>【唐】</w:t>
      </w:r>
      <w:r w:rsidR="00551421" w:rsidRPr="00793ED4">
        <w:rPr>
          <w:color w:val="C45911" w:themeColor="accent2" w:themeShade="BF"/>
          <w:sz w:val="15"/>
          <w:lang w:eastAsia="zh-TW"/>
        </w:rPr>
        <w:t>[</w:t>
      </w:r>
      <w:r w:rsidR="00551421" w:rsidRPr="00793ED4">
        <w:rPr>
          <w:color w:val="C45911" w:themeColor="accent2" w:themeShade="BF"/>
          <w:sz w:val="15"/>
          <w:lang w:eastAsia="zh-TW"/>
        </w:rPr>
        <w:t>＊</w:t>
      </w:r>
      <w:r w:rsidR="00551421" w:rsidRPr="00793ED4">
        <w:rPr>
          <w:color w:val="C45911" w:themeColor="accent2" w:themeShade="BF"/>
          <w:sz w:val="15"/>
          <w:lang w:eastAsia="zh-TW"/>
        </w:rPr>
        <w:t>]</w:t>
      </w:r>
      <w:r w:rsidR="00551421">
        <w:rPr>
          <w:lang w:eastAsia="zh-TW"/>
        </w:rPr>
        <w:t>說一切有部發智大毘婆沙論</w:t>
      </w:r>
      <w:r w:rsidR="00551421" w:rsidRPr="00793ED4">
        <w:rPr>
          <w:color w:val="C45911" w:themeColor="accent2" w:themeShade="BF"/>
          <w:sz w:val="15"/>
          <w:lang w:eastAsia="zh-TW"/>
        </w:rPr>
        <w:t>[</w:t>
      </w:r>
      <w:r w:rsidR="00551421" w:rsidRPr="00793ED4">
        <w:rPr>
          <w:color w:val="C45911" w:themeColor="accent2" w:themeShade="BF"/>
          <w:sz w:val="15"/>
          <w:lang w:eastAsia="zh-TW"/>
        </w:rPr>
        <w:t>＊</w:t>
      </w:r>
      <w:r w:rsidR="00551421" w:rsidRPr="00793ED4">
        <w:rPr>
          <w:color w:val="C45911" w:themeColor="accent2" w:themeShade="BF"/>
          <w:sz w:val="15"/>
          <w:lang w:eastAsia="zh-TW"/>
        </w:rPr>
        <w:t>]</w:t>
      </w:r>
      <w:r w:rsidR="00551421">
        <w:rPr>
          <w:lang w:eastAsia="zh-TW"/>
        </w:rPr>
        <w:t>卷第二</w:t>
      </w:r>
    </w:p>
    <w:p w14:paraId="339232AD" w14:textId="77777777" w:rsidR="00551421" w:rsidRDefault="00551421" w:rsidP="00551421">
      <w:pPr>
        <w:rPr>
          <w:lang w:eastAsia="zh-TW"/>
        </w:rPr>
      </w:pPr>
    </w:p>
    <w:p w14:paraId="0AAEEED1" w14:textId="77777777" w:rsidR="00551421" w:rsidRDefault="00551421" w:rsidP="00551421">
      <w:pPr>
        <w:rPr>
          <w:lang w:eastAsia="zh-TW"/>
        </w:rPr>
      </w:pPr>
    </w:p>
    <w:p w14:paraId="740C84D7" w14:textId="77777777" w:rsidR="00551421" w:rsidRPr="003D646C" w:rsidRDefault="00551421" w:rsidP="00551421">
      <w:pPr>
        <w:outlineLvl w:val="1"/>
        <w:rPr>
          <w:b/>
          <w:color w:val="C00000"/>
          <w:sz w:val="24"/>
          <w:lang w:eastAsia="zh-TW"/>
        </w:rPr>
      </w:pPr>
      <w:r>
        <w:rPr>
          <w:rFonts w:hint="eastAsia"/>
          <w:b/>
          <w:color w:val="C00000"/>
          <w:sz w:val="24"/>
          <w:lang w:eastAsia="zh-TW"/>
        </w:rPr>
        <w:lastRenderedPageBreak/>
        <w:t>卷</w:t>
      </w:r>
      <w:r w:rsidRPr="003D646C">
        <w:rPr>
          <w:b/>
          <w:color w:val="C00000"/>
          <w:sz w:val="24"/>
          <w:lang w:eastAsia="zh-TW"/>
        </w:rPr>
        <w:t>3</w:t>
      </w:r>
      <w:r w:rsidRPr="00A86DF6">
        <w:rPr>
          <w:b/>
          <w:color w:val="FFFFFF" w:themeColor="background1"/>
          <w:sz w:val="24"/>
          <w:lang w:eastAsia="zh-TW"/>
        </w:rPr>
        <w:t>■</w:t>
      </w:r>
    </w:p>
    <w:p w14:paraId="063D99F9" w14:textId="1E6EC022" w:rsidR="00551421" w:rsidRPr="001414C9" w:rsidRDefault="007E2FF9" w:rsidP="00551421">
      <w:pPr>
        <w:rPr>
          <w:lang w:eastAsia="zh-TW"/>
        </w:rPr>
      </w:pPr>
      <w:r w:rsidRPr="007E2FF9">
        <w:rPr>
          <w:lang w:eastAsia="zh-TW"/>
        </w:rPr>
        <w:t>【唐】</w:t>
      </w:r>
      <w:r w:rsidR="00551421" w:rsidRPr="003167AA">
        <w:rPr>
          <w:b/>
          <w:bCs/>
          <w:sz w:val="24"/>
          <w:szCs w:val="28"/>
          <w:lang w:eastAsia="zh-TW"/>
        </w:rPr>
        <w:t>阿毘達磨大毘婆沙論卷第三</w:t>
      </w:r>
      <w:r w:rsidR="00326F9E" w:rsidRPr="001414C9">
        <w:rPr>
          <w:color w:val="C45911" w:themeColor="accent2" w:themeShade="BF"/>
          <w:sz w:val="15"/>
          <w:lang w:eastAsia="zh-TW"/>
        </w:rPr>
        <w:t>[</w:t>
      </w:r>
      <w:r w:rsidR="00326F9E" w:rsidRPr="001414C9">
        <w:rPr>
          <w:color w:val="C45911" w:themeColor="accent2" w:themeShade="BF"/>
          <w:sz w:val="15"/>
          <w:lang w:eastAsia="zh-TW"/>
        </w:rPr>
        <w:t>此卷緣山宋本缺</w:t>
      </w:r>
      <w:r w:rsidR="00326F9E" w:rsidRPr="001414C9">
        <w:rPr>
          <w:color w:val="C45911" w:themeColor="accent2" w:themeShade="BF"/>
          <w:sz w:val="15"/>
          <w:lang w:eastAsia="zh-TW"/>
        </w:rPr>
        <w:t>]</w:t>
      </w:r>
    </w:p>
    <w:p w14:paraId="0448962A" w14:textId="42DA4E04" w:rsidR="00551421" w:rsidRDefault="007E2FF9" w:rsidP="00551421">
      <w:pPr>
        <w:rPr>
          <w:lang w:eastAsia="zh-TW"/>
        </w:rPr>
      </w:pPr>
      <w:r w:rsidRPr="007E2FF9">
        <w:rPr>
          <w:rFonts w:hint="eastAsia"/>
          <w:lang w:eastAsia="zh-TW"/>
        </w:rPr>
        <w:t>【唐】</w:t>
      </w:r>
      <w:r w:rsidR="00551421">
        <w:rPr>
          <w:rFonts w:hint="eastAsia"/>
          <w:lang w:eastAsia="zh-TW"/>
        </w:rPr>
        <w:t>五百大阿羅漢等造</w:t>
      </w:r>
    </w:p>
    <w:p w14:paraId="6FB57F47" w14:textId="3032EB69" w:rsidR="00551421" w:rsidRDefault="007E2FF9" w:rsidP="00551421">
      <w:pPr>
        <w:rPr>
          <w:lang w:eastAsia="zh-TW"/>
        </w:rPr>
      </w:pPr>
      <w:r w:rsidRPr="007E2FF9">
        <w:rPr>
          <w:lang w:eastAsia="zh-TW"/>
        </w:rPr>
        <w:t>【唐】</w:t>
      </w:r>
      <w:r w:rsidR="00551421" w:rsidRPr="00793ED4">
        <w:rPr>
          <w:color w:val="C45911" w:themeColor="accent2" w:themeShade="BF"/>
          <w:sz w:val="15"/>
          <w:lang w:eastAsia="zh-TW"/>
        </w:rPr>
        <w:t>[</w:t>
      </w:r>
      <w:r w:rsidR="00551421" w:rsidRPr="00793ED4">
        <w:rPr>
          <w:color w:val="C45911" w:themeColor="accent2" w:themeShade="BF"/>
          <w:sz w:val="15"/>
          <w:lang w:eastAsia="zh-TW"/>
        </w:rPr>
        <w:t>＊</w:t>
      </w:r>
      <w:r w:rsidR="00551421" w:rsidRPr="00793ED4">
        <w:rPr>
          <w:color w:val="C45911" w:themeColor="accent2" w:themeShade="BF"/>
          <w:sz w:val="15"/>
          <w:lang w:eastAsia="zh-TW"/>
        </w:rPr>
        <w:t>]</w:t>
      </w:r>
      <w:r w:rsidR="00551421">
        <w:rPr>
          <w:lang w:eastAsia="zh-TW"/>
        </w:rPr>
        <w:t>三藏法師玄奘奉　詔譯</w:t>
      </w:r>
    </w:p>
    <w:p w14:paraId="20E0C593" w14:textId="77777777" w:rsidR="00551421" w:rsidRDefault="00551421" w:rsidP="00551421">
      <w:pPr>
        <w:rPr>
          <w:color w:val="07A1D7"/>
          <w:sz w:val="15"/>
          <w:lang w:eastAsia="zh-TW"/>
        </w:rPr>
      </w:pPr>
    </w:p>
    <w:p w14:paraId="6A0858C3" w14:textId="662D9539" w:rsidR="00551421" w:rsidRPr="007F2704" w:rsidRDefault="007E2FF9" w:rsidP="00551421">
      <w:pPr>
        <w:rPr>
          <w:color w:val="07A1D7"/>
          <w:sz w:val="15"/>
          <w:lang w:eastAsia="zh-TW"/>
        </w:rPr>
      </w:pPr>
      <w:r w:rsidRPr="007E2FF9">
        <w:rPr>
          <w:rFonts w:hint="eastAsia"/>
          <w:lang w:eastAsia="zh-TW"/>
        </w:rPr>
        <w:t>【唐】</w:t>
      </w:r>
      <w:r w:rsidR="00551421" w:rsidRPr="005C46EA">
        <w:rPr>
          <w:rFonts w:hint="eastAsia"/>
          <w:lang w:eastAsia="zh-TW"/>
        </w:rPr>
        <w:t>雜蘊第一中世第一法納息第一之二</w:t>
      </w:r>
    </w:p>
    <w:p w14:paraId="5D42322A" w14:textId="77777777" w:rsidR="00551421" w:rsidRDefault="00551421" w:rsidP="00551421">
      <w:pPr>
        <w:rPr>
          <w:lang w:eastAsia="zh-TW"/>
        </w:rPr>
      </w:pPr>
    </w:p>
    <w:p w14:paraId="4F8B62BA" w14:textId="3FFC845E" w:rsidR="00551421" w:rsidRPr="007F2704" w:rsidRDefault="00551421" w:rsidP="00504581">
      <w:pPr>
        <w:pStyle w:val="c"/>
        <w:rPr>
          <w:lang w:eastAsia="zh-TW"/>
        </w:rPr>
      </w:pPr>
      <w:r>
        <w:rPr>
          <w:lang w:eastAsia="zh-TW"/>
        </w:rPr>
        <w:t>§</w:t>
      </w:r>
      <w:r w:rsidR="00504581">
        <w:rPr>
          <w:lang w:eastAsia="zh-TW"/>
        </w:rPr>
        <w:t>c4</w:t>
      </w:r>
      <w:r w:rsidRPr="00F8640C">
        <w:rPr>
          <w:rFonts w:hint="eastAsia"/>
          <w:lang w:eastAsia="zh-TW"/>
        </w:rPr>
        <w:t>得非世第一法</w:t>
      </w:r>
    </w:p>
    <w:p w14:paraId="315761DF" w14:textId="0B2B7617" w:rsidR="00551421" w:rsidRDefault="007E2FF9" w:rsidP="00551421">
      <w:pPr>
        <w:rPr>
          <w:lang w:eastAsia="zh-TW"/>
        </w:rPr>
      </w:pPr>
      <w:r w:rsidRPr="007E2FF9">
        <w:rPr>
          <w:rFonts w:hint="eastAsia"/>
          <w:lang w:eastAsia="zh-TW"/>
        </w:rPr>
        <w:t>【唐】</w:t>
      </w:r>
      <w:r w:rsidR="00551421">
        <w:rPr>
          <w:rFonts w:hint="eastAsia"/>
          <w:lang w:eastAsia="zh-TW"/>
        </w:rPr>
        <w:t>問：已知世第一法</w:t>
      </w:r>
      <w:r w:rsidR="00B45765">
        <w:rPr>
          <w:rFonts w:hint="eastAsia"/>
        </w:rPr>
        <w:t>.</w:t>
      </w:r>
      <w:r w:rsidR="00551421">
        <w:rPr>
          <w:rFonts w:hint="eastAsia"/>
          <w:lang w:eastAsia="zh-TW"/>
        </w:rPr>
        <w:t>隨轉生住老無常，亦是世第一法；彼得為亦是世第一法不。</w:t>
      </w:r>
    </w:p>
    <w:p w14:paraId="00527BDC" w14:textId="4681E47E" w:rsidR="00551421" w:rsidRDefault="007E2FF9" w:rsidP="00551421">
      <w:pPr>
        <w:rPr>
          <w:lang w:eastAsia="zh-TW"/>
        </w:rPr>
      </w:pPr>
      <w:r w:rsidRPr="007E2FF9">
        <w:rPr>
          <w:rFonts w:hint="eastAsia"/>
          <w:lang w:eastAsia="zh-TW"/>
        </w:rPr>
        <w:t>【唐】</w:t>
      </w:r>
      <w:r w:rsidR="00551421">
        <w:rPr>
          <w:rFonts w:hint="eastAsia"/>
          <w:lang w:eastAsia="zh-TW"/>
        </w:rPr>
        <w:t>設是或非，俱有何失。</w:t>
      </w:r>
    </w:p>
    <w:p w14:paraId="77666436" w14:textId="0E971114"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若彼得亦是世第一法者</w:t>
      </w:r>
      <w:r w:rsidR="00551421">
        <w:rPr>
          <w:rFonts w:hint="eastAsia"/>
          <w:lang w:eastAsia="zh-TW"/>
        </w:rPr>
        <w:t>，</w:t>
      </w:r>
      <w:r w:rsidR="00551421">
        <w:rPr>
          <w:lang w:eastAsia="zh-TW"/>
        </w:rPr>
        <w:t>得聖果已，順決擇分應重現前。</w:t>
      </w:r>
    </w:p>
    <w:p w14:paraId="2E1F5BCA" w14:textId="0F5D8BDE"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Pr>
          <w:lang w:eastAsia="zh-TW"/>
        </w:rPr>
        <w:t>若彼得非世第一法者</w:t>
      </w:r>
      <w:r w:rsidR="00551421">
        <w:rPr>
          <w:rFonts w:hint="eastAsia"/>
          <w:lang w:eastAsia="zh-TW"/>
        </w:rPr>
        <w:t>，</w:t>
      </w:r>
      <w:r w:rsidR="00551421">
        <w:rPr>
          <w:lang w:eastAsia="zh-TW"/>
        </w:rPr>
        <w:t>何故沙門果得</w:t>
      </w:r>
      <w:r w:rsidR="00551421">
        <w:rPr>
          <w:rFonts w:hint="eastAsia"/>
          <w:lang w:eastAsia="zh-TW"/>
        </w:rPr>
        <w:t>.</w:t>
      </w:r>
      <w:r w:rsidR="00551421">
        <w:rPr>
          <w:lang w:eastAsia="zh-TW"/>
        </w:rPr>
        <w:t>是沙門果</w:t>
      </w:r>
      <w:r w:rsidR="00551421">
        <w:rPr>
          <w:rFonts w:hint="eastAsia"/>
          <w:lang w:eastAsia="zh-TW"/>
        </w:rPr>
        <w:t>，</w:t>
      </w:r>
      <w:r w:rsidR="00551421">
        <w:rPr>
          <w:lang w:eastAsia="zh-TW"/>
        </w:rPr>
        <w:t>而世第一法得</w:t>
      </w:r>
      <w:r w:rsidR="00551421">
        <w:rPr>
          <w:rFonts w:hint="eastAsia"/>
          <w:lang w:eastAsia="zh-TW"/>
        </w:rPr>
        <w:t>.</w:t>
      </w:r>
      <w:r w:rsidR="00551421">
        <w:rPr>
          <w:lang w:eastAsia="zh-TW"/>
        </w:rPr>
        <w:t>非世第一法耶。</w:t>
      </w:r>
    </w:p>
    <w:p w14:paraId="0411131A" w14:textId="77777777" w:rsidR="00551421" w:rsidRPr="007A11FE" w:rsidRDefault="00551421" w:rsidP="007342D9">
      <w:pPr>
        <w:pStyle w:val="a9"/>
        <w:rPr>
          <w:lang w:eastAsia="zh-TW"/>
        </w:rPr>
      </w:pPr>
      <w:r>
        <w:rPr>
          <w:rFonts w:hint="eastAsia"/>
          <w:lang w:eastAsia="zh-TW"/>
        </w:rPr>
        <w:t>【涼】</w:t>
      </w:r>
      <w:r w:rsidRPr="007A11FE">
        <w:rPr>
          <w:rFonts w:hint="eastAsia"/>
          <w:lang w:eastAsia="zh-TW"/>
        </w:rPr>
        <w:t>問曰：彼世第一法得，為是世第一法不耶。</w:t>
      </w:r>
    </w:p>
    <w:p w14:paraId="1E168132" w14:textId="77777777" w:rsidR="00551421" w:rsidRDefault="00551421" w:rsidP="00551421">
      <w:pPr>
        <w:rPr>
          <w:lang w:eastAsia="zh-TW"/>
        </w:rPr>
      </w:pPr>
    </w:p>
    <w:p w14:paraId="60673035" w14:textId="2B369CF6" w:rsidR="00551421" w:rsidRDefault="007E2FF9" w:rsidP="00551421">
      <w:pPr>
        <w:rPr>
          <w:lang w:eastAsia="zh-TW"/>
        </w:rPr>
      </w:pPr>
      <w:r w:rsidRPr="007E2FF9">
        <w:rPr>
          <w:rFonts w:hint="eastAsia"/>
          <w:lang w:eastAsia="zh-TW"/>
        </w:rPr>
        <w:t>【唐】</w:t>
      </w:r>
      <w:r w:rsidR="00551421">
        <w:rPr>
          <w:rFonts w:hint="eastAsia"/>
          <w:lang w:eastAsia="zh-TW"/>
        </w:rPr>
        <w:t>答：</w:t>
      </w:r>
    </w:p>
    <w:p w14:paraId="71B1414F" w14:textId="4C6087E1" w:rsidR="00551421" w:rsidRDefault="007E2FF9" w:rsidP="00551421">
      <w:pPr>
        <w:rPr>
          <w:lang w:eastAsia="zh-TW"/>
        </w:rPr>
      </w:pPr>
      <w:r w:rsidRPr="007E2FF9">
        <w:rPr>
          <w:rFonts w:hint="eastAsia"/>
          <w:lang w:eastAsia="zh-TW"/>
        </w:rPr>
        <w:t>【唐】</w:t>
      </w:r>
      <w:r w:rsidR="00551421">
        <w:rPr>
          <w:rFonts w:hint="eastAsia"/>
          <w:lang w:eastAsia="zh-TW"/>
        </w:rPr>
        <w:t>1</w:t>
      </w:r>
      <w:r w:rsidR="00BC4275" w:rsidRPr="00502ABC">
        <w:rPr>
          <w:color w:val="495BB5"/>
          <w:sz w:val="15"/>
          <w:lang w:eastAsia="zh-TW"/>
        </w:rPr>
        <w:t>．</w:t>
      </w:r>
      <w:r w:rsidR="00551421">
        <w:rPr>
          <w:rFonts w:hint="eastAsia"/>
          <w:lang w:eastAsia="zh-TW"/>
        </w:rPr>
        <w:t>彼得定非世第一法，得聖果已，順決擇分不重起故。</w:t>
      </w:r>
    </w:p>
    <w:p w14:paraId="38236EA8" w14:textId="734B99F6" w:rsidR="00551421" w:rsidRDefault="00551421" w:rsidP="007342D9">
      <w:pPr>
        <w:pStyle w:val="a9"/>
        <w:rPr>
          <w:lang w:eastAsia="zh-TW"/>
        </w:rPr>
      </w:pPr>
      <w:r>
        <w:rPr>
          <w:rFonts w:hint="eastAsia"/>
          <w:lang w:eastAsia="zh-TW"/>
        </w:rPr>
        <w:t>【涼】</w:t>
      </w:r>
      <w:r w:rsidRPr="007A11FE">
        <w:rPr>
          <w:rFonts w:hint="eastAsia"/>
          <w:lang w:eastAsia="zh-TW"/>
        </w:rPr>
        <w:t>答曰：彼非世第一法。</w:t>
      </w:r>
    </w:p>
    <w:p w14:paraId="365E5C51" w14:textId="77777777" w:rsidR="00B854C9" w:rsidRDefault="00B854C9" w:rsidP="007342D9">
      <w:pPr>
        <w:pStyle w:val="a9"/>
        <w:rPr>
          <w:lang w:eastAsia="zh-TW"/>
        </w:rPr>
      </w:pPr>
    </w:p>
    <w:p w14:paraId="4258FFB8" w14:textId="77777777" w:rsidR="00551421" w:rsidRDefault="00551421" w:rsidP="007342D9">
      <w:pPr>
        <w:pStyle w:val="a9"/>
        <w:rPr>
          <w:lang w:eastAsia="zh-TW"/>
        </w:rPr>
      </w:pPr>
      <w:r>
        <w:rPr>
          <w:lang w:eastAsia="zh-TW"/>
        </w:rPr>
        <w:t>【涼】</w:t>
      </w:r>
      <w:r>
        <w:rPr>
          <w:rFonts w:hint="eastAsia"/>
          <w:lang w:eastAsia="zh-TW"/>
        </w:rPr>
        <w:t>{}</w:t>
      </w:r>
      <w:r w:rsidRPr="00FD00FB">
        <w:rPr>
          <w:rFonts w:hint="eastAsia"/>
          <w:lang w:eastAsia="zh-TW"/>
        </w:rPr>
        <w:t>問曰：以何等故生住無常是世第一法，而得非耶。</w:t>
      </w:r>
    </w:p>
    <w:p w14:paraId="6B5703C4" w14:textId="77777777" w:rsidR="00551421" w:rsidRPr="00FD00FB" w:rsidRDefault="00551421" w:rsidP="007342D9">
      <w:pPr>
        <w:pStyle w:val="a9"/>
        <w:rPr>
          <w:lang w:eastAsia="zh-TW"/>
        </w:rPr>
      </w:pPr>
      <w:r>
        <w:rPr>
          <w:lang w:eastAsia="zh-TW"/>
        </w:rPr>
        <w:t>【涼】</w:t>
      </w:r>
      <w:r w:rsidRPr="00FD00FB">
        <w:rPr>
          <w:rFonts w:hint="eastAsia"/>
          <w:lang w:eastAsia="zh-TW"/>
        </w:rPr>
        <w:t>答曰：生等一事、世第一法，同一果、共行、不相離、常相隨、無前後。得則不爾，不同一果、不共行、相離、不相隨、有前後，或離所得法，如樹皮離樹，以是義故非世第一法。</w:t>
      </w:r>
      <w:r>
        <w:rPr>
          <w:rFonts w:hint="eastAsia"/>
          <w:lang w:eastAsia="zh-TW"/>
        </w:rPr>
        <w:t>{}</w:t>
      </w:r>
    </w:p>
    <w:p w14:paraId="043872D0" w14:textId="77777777" w:rsidR="00551421" w:rsidRPr="005C3AC8" w:rsidRDefault="00551421" w:rsidP="00551421">
      <w:pPr>
        <w:rPr>
          <w:lang w:eastAsia="zh-TW"/>
        </w:rPr>
      </w:pPr>
    </w:p>
    <w:p w14:paraId="04994BBD" w14:textId="0313136D" w:rsidR="00551421" w:rsidRDefault="007E2FF9" w:rsidP="00551421">
      <w:pPr>
        <w:rPr>
          <w:lang w:eastAsia="zh-TW"/>
        </w:rPr>
      </w:pPr>
      <w:r w:rsidRPr="007E2FF9">
        <w:rPr>
          <w:rFonts w:hint="eastAsia"/>
          <w:lang w:eastAsia="zh-TW"/>
        </w:rPr>
        <w:t>【唐】</w:t>
      </w:r>
      <w:r w:rsidR="00551421">
        <w:rPr>
          <w:rFonts w:hint="eastAsia"/>
          <w:lang w:eastAsia="zh-TW"/>
        </w:rPr>
        <w:t>問：何故</w:t>
      </w:r>
      <w:r w:rsidR="00551421">
        <w:rPr>
          <w:rFonts w:hint="eastAsia"/>
          <w:lang w:eastAsia="zh-TW"/>
        </w:rPr>
        <w:t>.</w:t>
      </w:r>
      <w:r w:rsidR="00551421">
        <w:rPr>
          <w:rFonts w:hint="eastAsia"/>
          <w:lang w:eastAsia="zh-TW"/>
        </w:rPr>
        <w:t>沙門果得</w:t>
      </w:r>
      <w:r w:rsidR="00551421">
        <w:rPr>
          <w:rFonts w:hint="eastAsia"/>
          <w:lang w:eastAsia="zh-TW"/>
        </w:rPr>
        <w:t>.</w:t>
      </w:r>
      <w:r w:rsidR="00551421">
        <w:rPr>
          <w:rFonts w:hint="eastAsia"/>
          <w:lang w:eastAsia="zh-TW"/>
        </w:rPr>
        <w:t>是沙門果，而世第一法得</w:t>
      </w:r>
      <w:r w:rsidR="00551421">
        <w:rPr>
          <w:rFonts w:hint="eastAsia"/>
          <w:lang w:eastAsia="zh-TW"/>
        </w:rPr>
        <w:t>.</w:t>
      </w:r>
      <w:r w:rsidR="00551421">
        <w:rPr>
          <w:rFonts w:hint="eastAsia"/>
          <w:lang w:eastAsia="zh-TW"/>
        </w:rPr>
        <w:t>非世第一法耶。</w:t>
      </w:r>
    </w:p>
    <w:p w14:paraId="07FB51A7" w14:textId="77777777" w:rsidR="00551421" w:rsidRPr="00FD00FB" w:rsidRDefault="00551421" w:rsidP="007342D9">
      <w:pPr>
        <w:pStyle w:val="a9"/>
        <w:rPr>
          <w:lang w:eastAsia="zh-TW"/>
        </w:rPr>
      </w:pPr>
      <w:r>
        <w:rPr>
          <w:rFonts w:hint="eastAsia"/>
          <w:lang w:eastAsia="zh-TW"/>
        </w:rPr>
        <w:t>【涼】</w:t>
      </w:r>
      <w:r w:rsidRPr="00FD00FB">
        <w:rPr>
          <w:rFonts w:hint="eastAsia"/>
          <w:lang w:eastAsia="zh-TW"/>
        </w:rPr>
        <w:t>問曰：以何義故</w:t>
      </w:r>
      <w:r>
        <w:rPr>
          <w:rFonts w:hint="eastAsia"/>
          <w:lang w:eastAsia="zh-TW"/>
        </w:rPr>
        <w:t>.</w:t>
      </w:r>
      <w:r w:rsidRPr="00FD00FB">
        <w:rPr>
          <w:rFonts w:hint="eastAsia"/>
          <w:lang w:eastAsia="zh-TW"/>
        </w:rPr>
        <w:t>沙門果得</w:t>
      </w:r>
      <w:r>
        <w:rPr>
          <w:rFonts w:hint="eastAsia"/>
          <w:lang w:eastAsia="zh-TW"/>
        </w:rPr>
        <w:t>.</w:t>
      </w:r>
      <w:r w:rsidRPr="00FD00FB">
        <w:rPr>
          <w:rFonts w:hint="eastAsia"/>
          <w:lang w:eastAsia="zh-TW"/>
        </w:rPr>
        <w:t>即沙門果，而此第一法得</w:t>
      </w:r>
      <w:r>
        <w:rPr>
          <w:rFonts w:hint="eastAsia"/>
          <w:lang w:eastAsia="zh-TW"/>
        </w:rPr>
        <w:t>.</w:t>
      </w:r>
      <w:r w:rsidRPr="00FD00FB">
        <w:rPr>
          <w:rFonts w:hint="eastAsia"/>
          <w:lang w:eastAsia="zh-TW"/>
        </w:rPr>
        <w:t>非世第一法耶。</w:t>
      </w:r>
    </w:p>
    <w:p w14:paraId="4F782BCA" w14:textId="475758B6" w:rsidR="00551421" w:rsidRDefault="007E2FF9" w:rsidP="00551421">
      <w:pPr>
        <w:rPr>
          <w:lang w:eastAsia="zh-TW"/>
        </w:rPr>
      </w:pPr>
      <w:r w:rsidRPr="007E2FF9">
        <w:rPr>
          <w:rFonts w:hint="eastAsia"/>
          <w:lang w:eastAsia="zh-TW"/>
        </w:rPr>
        <w:t>【唐】</w:t>
      </w:r>
      <w:r w:rsidR="00551421">
        <w:rPr>
          <w:rFonts w:hint="eastAsia"/>
          <w:lang w:eastAsia="zh-TW"/>
        </w:rPr>
        <w:t>答：</w:t>
      </w:r>
      <w:r w:rsidR="00551421">
        <w:rPr>
          <w:lang w:eastAsia="zh-TW"/>
        </w:rPr>
        <w:t>a</w:t>
      </w:r>
      <w:r w:rsidR="00551421" w:rsidRPr="00502ABC">
        <w:rPr>
          <w:color w:val="495BB5"/>
          <w:sz w:val="15"/>
          <w:lang w:eastAsia="zh-TW"/>
        </w:rPr>
        <w:t>．</w:t>
      </w:r>
      <w:r w:rsidR="00551421">
        <w:rPr>
          <w:lang w:eastAsia="zh-TW"/>
        </w:rPr>
        <w:t>沙門果</w:t>
      </w:r>
      <w:r w:rsidR="00551421">
        <w:rPr>
          <w:rFonts w:hint="eastAsia"/>
          <w:lang w:eastAsia="zh-TW"/>
        </w:rPr>
        <w:t>.</w:t>
      </w:r>
      <w:r w:rsidR="00551421" w:rsidRPr="00DB798B">
        <w:rPr>
          <w:u w:val="single"/>
          <w:lang w:eastAsia="zh-TW"/>
        </w:rPr>
        <w:t>成就所顯</w:t>
      </w:r>
      <w:r w:rsidR="00551421">
        <w:rPr>
          <w:rFonts w:hint="eastAsia"/>
          <w:lang w:eastAsia="zh-TW"/>
        </w:rPr>
        <w:t>，</w:t>
      </w:r>
      <w:r w:rsidR="00551421">
        <w:rPr>
          <w:lang w:eastAsia="zh-TW"/>
        </w:rPr>
        <w:t>故沙門果得</w:t>
      </w:r>
      <w:r w:rsidR="00551421">
        <w:rPr>
          <w:rFonts w:hint="eastAsia"/>
          <w:lang w:eastAsia="zh-TW"/>
        </w:rPr>
        <w:t>.</w:t>
      </w:r>
      <w:r w:rsidR="00551421">
        <w:rPr>
          <w:lang w:eastAsia="zh-TW"/>
        </w:rPr>
        <w:t>是沙門果。</w:t>
      </w:r>
    </w:p>
    <w:p w14:paraId="5034C018" w14:textId="7BA7E3CA" w:rsidR="00551421" w:rsidRDefault="007E2FF9" w:rsidP="00551421">
      <w:pPr>
        <w:rPr>
          <w:lang w:eastAsia="zh-TW"/>
        </w:rPr>
      </w:pPr>
      <w:r w:rsidRPr="007E2FF9">
        <w:rPr>
          <w:lang w:eastAsia="zh-TW"/>
        </w:rPr>
        <w:t>【唐】</w:t>
      </w:r>
      <w:r w:rsidR="00551421">
        <w:rPr>
          <w:lang w:eastAsia="zh-TW"/>
        </w:rPr>
        <w:t>b</w:t>
      </w:r>
      <w:r w:rsidR="00551421" w:rsidRPr="00502ABC">
        <w:rPr>
          <w:color w:val="495BB5"/>
          <w:sz w:val="15"/>
          <w:lang w:eastAsia="zh-TW"/>
        </w:rPr>
        <w:t>．</w:t>
      </w:r>
      <w:r w:rsidR="00551421">
        <w:rPr>
          <w:lang w:eastAsia="zh-TW"/>
        </w:rPr>
        <w:t>世第一法</w:t>
      </w:r>
      <w:r w:rsidR="00551421">
        <w:rPr>
          <w:rFonts w:hint="eastAsia"/>
          <w:lang w:eastAsia="zh-TW"/>
        </w:rPr>
        <w:t>.</w:t>
      </w:r>
      <w:r w:rsidR="00551421" w:rsidRPr="00DB798B">
        <w:rPr>
          <w:u w:val="single"/>
          <w:lang w:eastAsia="zh-TW"/>
        </w:rPr>
        <w:t>等無間緣所顯</w:t>
      </w:r>
      <w:r w:rsidR="00551421">
        <w:rPr>
          <w:lang w:eastAsia="zh-TW"/>
        </w:rPr>
        <w:t>。彼得既非等無間緣</w:t>
      </w:r>
      <w:r w:rsidR="00551421">
        <w:rPr>
          <w:rFonts w:hint="eastAsia"/>
          <w:lang w:eastAsia="zh-TW"/>
        </w:rPr>
        <w:t>，</w:t>
      </w:r>
      <w:r w:rsidR="00551421">
        <w:rPr>
          <w:lang w:eastAsia="zh-TW"/>
        </w:rPr>
        <w:t>亦不</w:t>
      </w:r>
      <w:r w:rsidR="00551421" w:rsidRPr="00DB798B">
        <w:rPr>
          <w:u w:val="single"/>
          <w:lang w:eastAsia="zh-TW"/>
        </w:rPr>
        <w:t>隨順</w:t>
      </w:r>
      <w:r w:rsidR="00551421">
        <w:rPr>
          <w:lang w:eastAsia="zh-TW"/>
        </w:rPr>
        <w:t>如彼生等</w:t>
      </w:r>
      <w:r w:rsidR="00551421">
        <w:rPr>
          <w:rFonts w:hint="eastAsia"/>
          <w:lang w:eastAsia="zh-TW"/>
        </w:rPr>
        <w:t>，</w:t>
      </w:r>
      <w:r w:rsidR="00551421">
        <w:rPr>
          <w:lang w:eastAsia="zh-TW"/>
        </w:rPr>
        <w:t>故彼得非世第一法。</w:t>
      </w:r>
    </w:p>
    <w:p w14:paraId="12BA3F26" w14:textId="77777777" w:rsidR="00551421" w:rsidRDefault="00551421" w:rsidP="007342D9">
      <w:pPr>
        <w:pStyle w:val="a9"/>
        <w:rPr>
          <w:lang w:eastAsia="zh-TW"/>
        </w:rPr>
      </w:pPr>
      <w:r>
        <w:rPr>
          <w:rFonts w:hint="eastAsia"/>
          <w:lang w:eastAsia="zh-TW"/>
        </w:rPr>
        <w:t>【涼】</w:t>
      </w:r>
      <w:r w:rsidRPr="00FD00FB">
        <w:rPr>
          <w:rFonts w:hint="eastAsia"/>
          <w:lang w:eastAsia="zh-TW"/>
        </w:rPr>
        <w:t>答曰：以成就得故</w:t>
      </w:r>
      <w:r>
        <w:rPr>
          <w:rFonts w:hint="eastAsia"/>
          <w:lang w:eastAsia="zh-TW"/>
        </w:rPr>
        <w:t>.</w:t>
      </w:r>
      <w:r w:rsidRPr="00FD00FB">
        <w:rPr>
          <w:rFonts w:hint="eastAsia"/>
          <w:lang w:eastAsia="zh-TW"/>
        </w:rPr>
        <w:t>名沙門果，是以得即沙門果。</w:t>
      </w:r>
    </w:p>
    <w:p w14:paraId="0E1553E6" w14:textId="77777777" w:rsidR="00551421" w:rsidRDefault="00551421" w:rsidP="007342D9">
      <w:pPr>
        <w:pStyle w:val="a9"/>
        <w:rPr>
          <w:lang w:eastAsia="zh-TW"/>
        </w:rPr>
      </w:pPr>
      <w:r>
        <w:rPr>
          <w:lang w:eastAsia="zh-TW"/>
        </w:rPr>
        <w:t>【涼】</w:t>
      </w:r>
      <w:r w:rsidRPr="00FD00FB">
        <w:rPr>
          <w:rFonts w:hint="eastAsia"/>
          <w:lang w:eastAsia="zh-TW"/>
        </w:rPr>
        <w:t>能與次第緣，亦能隨順次第緣義，名世第一法。得則不爾，是故非世第一法</w:t>
      </w:r>
      <w:r>
        <w:rPr>
          <w:rFonts w:hint="eastAsia"/>
          <w:lang w:eastAsia="zh-TW"/>
        </w:rPr>
        <w:t>。</w:t>
      </w:r>
    </w:p>
    <w:p w14:paraId="63404FC8" w14:textId="06DE07DF" w:rsidR="00551421" w:rsidRDefault="007E2FF9" w:rsidP="00551421">
      <w:pPr>
        <w:rPr>
          <w:lang w:eastAsia="zh-TW"/>
        </w:rPr>
      </w:pPr>
      <w:r w:rsidRPr="007E2FF9">
        <w:rPr>
          <w:rFonts w:hint="eastAsia"/>
          <w:lang w:eastAsia="zh-TW"/>
        </w:rPr>
        <w:t>【唐】</w:t>
      </w:r>
      <w:r w:rsidR="00551421">
        <w:rPr>
          <w:rFonts w:hint="eastAsia"/>
          <w:lang w:eastAsia="zh-TW"/>
        </w:rPr>
        <w:t>煖頂忍得，亦非煖等，勿得聖已重現前故。</w:t>
      </w:r>
    </w:p>
    <w:p w14:paraId="35419275" w14:textId="77777777" w:rsidR="00551421" w:rsidRPr="00FD00FB" w:rsidRDefault="00551421" w:rsidP="007342D9">
      <w:pPr>
        <w:pStyle w:val="a9"/>
        <w:rPr>
          <w:lang w:eastAsia="zh-TW"/>
        </w:rPr>
      </w:pPr>
      <w:r>
        <w:rPr>
          <w:rFonts w:hint="eastAsia"/>
          <w:lang w:eastAsia="zh-TW"/>
        </w:rPr>
        <w:t>【涼】</w:t>
      </w:r>
      <w:r w:rsidRPr="00FD00FB">
        <w:rPr>
          <w:rFonts w:hint="eastAsia"/>
          <w:lang w:eastAsia="zh-TW"/>
        </w:rPr>
        <w:t>如是餘達分善根得</w:t>
      </w:r>
      <w:r>
        <w:rPr>
          <w:rFonts w:hint="eastAsia"/>
          <w:lang w:eastAsia="zh-TW"/>
        </w:rPr>
        <w:t>，</w:t>
      </w:r>
      <w:r w:rsidRPr="00FD00FB">
        <w:rPr>
          <w:rFonts w:hint="eastAsia"/>
          <w:lang w:eastAsia="zh-TW"/>
        </w:rPr>
        <w:t>非達分善根。何以故。若得即是達分善根者，已得聖果應重起達分善根現在前，以成就得故；而實不爾，是故得非達分善根。</w:t>
      </w:r>
    </w:p>
    <w:p w14:paraId="2F9C7470" w14:textId="77777777" w:rsidR="00551421" w:rsidRDefault="00551421" w:rsidP="00551421">
      <w:pPr>
        <w:rPr>
          <w:lang w:eastAsia="zh-TW"/>
        </w:rPr>
      </w:pPr>
    </w:p>
    <w:p w14:paraId="202BAFAD" w14:textId="59BDC34A" w:rsidR="00551421" w:rsidRDefault="007E2FF9" w:rsidP="00551421">
      <w:pPr>
        <w:rPr>
          <w:lang w:eastAsia="zh-TW"/>
        </w:rPr>
      </w:pPr>
      <w:r w:rsidRPr="007E2FF9">
        <w:rPr>
          <w:rFonts w:hint="eastAsia"/>
          <w:lang w:eastAsia="zh-TW"/>
        </w:rPr>
        <w:t>【唐】</w:t>
      </w:r>
      <w:r w:rsidR="00551421">
        <w:rPr>
          <w:rFonts w:hint="eastAsia"/>
          <w:lang w:eastAsia="zh-TW"/>
        </w:rPr>
        <w:t>2</w:t>
      </w:r>
      <w:r w:rsidR="00BC4275" w:rsidRPr="00502ABC">
        <w:rPr>
          <w:color w:val="495BB5"/>
          <w:sz w:val="15"/>
          <w:lang w:eastAsia="zh-TW"/>
        </w:rPr>
        <w:t>．</w:t>
      </w:r>
      <w:r w:rsidR="00551421">
        <w:rPr>
          <w:rFonts w:hint="eastAsia"/>
          <w:lang w:eastAsia="zh-TW"/>
        </w:rPr>
        <w:t>有作是說：彼得亦是世第一法。</w:t>
      </w:r>
    </w:p>
    <w:p w14:paraId="46FF4229" w14:textId="2D043DDC" w:rsidR="00551421" w:rsidRDefault="007E2FF9" w:rsidP="00551421">
      <w:pPr>
        <w:rPr>
          <w:lang w:eastAsia="zh-TW"/>
        </w:rPr>
      </w:pPr>
      <w:r w:rsidRPr="007E2FF9">
        <w:rPr>
          <w:rFonts w:hint="eastAsia"/>
          <w:lang w:eastAsia="zh-TW"/>
        </w:rPr>
        <w:t>【唐】</w:t>
      </w:r>
      <w:r w:rsidR="00551421">
        <w:rPr>
          <w:rFonts w:hint="eastAsia"/>
          <w:lang w:eastAsia="zh-TW"/>
        </w:rPr>
        <w:t>問：若爾，得聖果已，順決擇分應重現前。</w:t>
      </w:r>
    </w:p>
    <w:p w14:paraId="4999EF38" w14:textId="1976BFCF" w:rsidR="00551421" w:rsidRDefault="007E2FF9" w:rsidP="00551421">
      <w:pPr>
        <w:rPr>
          <w:lang w:eastAsia="zh-TW"/>
        </w:rPr>
      </w:pPr>
      <w:r w:rsidRPr="007E2FF9">
        <w:rPr>
          <w:rFonts w:hint="eastAsia"/>
          <w:lang w:eastAsia="zh-TW"/>
        </w:rPr>
        <w:t>【唐】</w:t>
      </w:r>
      <w:r w:rsidR="00551421">
        <w:rPr>
          <w:rFonts w:hint="eastAsia"/>
          <w:lang w:eastAsia="zh-TW"/>
        </w:rPr>
        <w:t>答：許彼一分現前，亦無有過。謂相應者不重現前，不相應者有重現前。</w:t>
      </w:r>
    </w:p>
    <w:p w14:paraId="317B0665" w14:textId="7DD8992F" w:rsidR="00551421" w:rsidRDefault="007E2FF9" w:rsidP="00551421">
      <w:pPr>
        <w:rPr>
          <w:lang w:eastAsia="zh-TW"/>
        </w:rPr>
      </w:pPr>
      <w:r w:rsidRPr="007E2FF9">
        <w:rPr>
          <w:rFonts w:hint="eastAsia"/>
          <w:lang w:eastAsia="zh-TW"/>
        </w:rPr>
        <w:t>【唐】</w:t>
      </w:r>
      <w:r w:rsidR="00551421">
        <w:rPr>
          <w:rFonts w:hint="eastAsia"/>
          <w:lang w:eastAsia="zh-TW"/>
        </w:rPr>
        <w:t>煖頂忍得，亦復如是。</w:t>
      </w:r>
    </w:p>
    <w:p w14:paraId="4FD4F13B" w14:textId="77777777" w:rsidR="00BA0C2D" w:rsidRDefault="00BA0C2D" w:rsidP="00BA0C2D">
      <w:pPr>
        <w:rPr>
          <w:lang w:eastAsia="zh-TW"/>
        </w:rPr>
      </w:pPr>
      <w:r w:rsidRPr="007E2FF9">
        <w:rPr>
          <w:lang w:eastAsia="zh-TW"/>
        </w:rPr>
        <w:t>【唐】</w:t>
      </w:r>
      <w:r>
        <w:rPr>
          <w:lang w:eastAsia="zh-TW"/>
        </w:rPr>
        <w:t>3</w:t>
      </w:r>
      <w:r w:rsidRPr="00502ABC">
        <w:rPr>
          <w:color w:val="495BB5"/>
          <w:sz w:val="15"/>
          <w:lang w:eastAsia="zh-TW"/>
        </w:rPr>
        <w:t>．</w:t>
      </w:r>
      <w:r>
        <w:rPr>
          <w:rFonts w:hint="eastAsia"/>
          <w:lang w:eastAsia="zh-TW"/>
        </w:rPr>
        <w:t>有餘師說：彼俱起得</w:t>
      </w:r>
      <w:r>
        <w:rPr>
          <w:rFonts w:hint="eastAsia"/>
          <w:lang w:eastAsia="zh-TW"/>
        </w:rPr>
        <w:t>.</w:t>
      </w:r>
      <w:r>
        <w:rPr>
          <w:rFonts w:hint="eastAsia"/>
          <w:lang w:eastAsia="zh-TW"/>
        </w:rPr>
        <w:t>亦是世第一法，後起者非，故無前失。煖等亦爾。</w:t>
      </w:r>
    </w:p>
    <w:p w14:paraId="06A017E5" w14:textId="77777777" w:rsidR="00151349" w:rsidRDefault="00151349" w:rsidP="007342D9">
      <w:pPr>
        <w:pStyle w:val="a9"/>
        <w:rPr>
          <w:lang w:eastAsia="zh-TW"/>
        </w:rPr>
      </w:pPr>
      <w:r>
        <w:rPr>
          <w:rFonts w:hint="eastAsia"/>
          <w:lang w:eastAsia="zh-TW"/>
        </w:rPr>
        <w:t>【涼】</w:t>
      </w:r>
      <w:r>
        <w:rPr>
          <w:rFonts w:hint="eastAsia"/>
          <w:lang w:eastAsia="zh-TW"/>
        </w:rPr>
        <w:t>3</w:t>
      </w:r>
      <w:r w:rsidRPr="00FD00FB">
        <w:rPr>
          <w:rFonts w:hint="eastAsia"/>
          <w:lang w:eastAsia="zh-TW"/>
        </w:rPr>
        <w:t>或有說者，若共起世第一法，俱生者名世第一法，後生者非</w:t>
      </w:r>
      <w:r>
        <w:rPr>
          <w:rFonts w:hint="eastAsia"/>
          <w:lang w:eastAsia="zh-TW"/>
        </w:rPr>
        <w:t>。</w:t>
      </w:r>
      <w:r w:rsidRPr="00FD00FB">
        <w:rPr>
          <w:rFonts w:hint="eastAsia"/>
          <w:lang w:eastAsia="zh-TW"/>
        </w:rPr>
        <w:t>餘達分善根</w:t>
      </w:r>
      <w:r>
        <w:rPr>
          <w:rFonts w:hint="eastAsia"/>
          <w:lang w:eastAsia="zh-TW"/>
        </w:rPr>
        <w:t>，</w:t>
      </w:r>
      <w:r w:rsidRPr="00FD00FB">
        <w:rPr>
          <w:rFonts w:hint="eastAsia"/>
          <w:lang w:eastAsia="zh-TW"/>
        </w:rPr>
        <w:t>亦如是。</w:t>
      </w:r>
    </w:p>
    <w:p w14:paraId="46C16B48" w14:textId="77777777" w:rsidR="00151349" w:rsidRDefault="00151349" w:rsidP="007342D9">
      <w:pPr>
        <w:pStyle w:val="a9"/>
        <w:rPr>
          <w:lang w:eastAsia="zh-TW"/>
        </w:rPr>
      </w:pPr>
      <w:r>
        <w:rPr>
          <w:lang w:eastAsia="zh-TW"/>
        </w:rPr>
        <w:t>【涼】</w:t>
      </w:r>
      <w:r>
        <w:rPr>
          <w:rFonts w:hint="eastAsia"/>
          <w:lang w:eastAsia="zh-TW"/>
        </w:rPr>
        <w:t>2</w:t>
      </w:r>
      <w:r w:rsidRPr="00FD00FB">
        <w:rPr>
          <w:rFonts w:hint="eastAsia"/>
          <w:lang w:eastAsia="zh-TW"/>
        </w:rPr>
        <w:t>或有說者，得即是世第一法</w:t>
      </w:r>
      <w:r>
        <w:rPr>
          <w:rFonts w:hint="eastAsia"/>
          <w:lang w:eastAsia="zh-TW"/>
        </w:rPr>
        <w:t>。</w:t>
      </w:r>
      <w:r w:rsidRPr="00FD00FB">
        <w:rPr>
          <w:rFonts w:hint="eastAsia"/>
          <w:lang w:eastAsia="zh-TW"/>
        </w:rPr>
        <w:t>其餘達分善根得</w:t>
      </w:r>
      <w:r>
        <w:rPr>
          <w:rFonts w:hint="eastAsia"/>
          <w:lang w:eastAsia="zh-TW"/>
        </w:rPr>
        <w:t>，</w:t>
      </w:r>
      <w:r w:rsidRPr="00FD00FB">
        <w:rPr>
          <w:rFonts w:hint="eastAsia"/>
          <w:lang w:eastAsia="zh-TW"/>
        </w:rPr>
        <w:t>即是達分善根。</w:t>
      </w:r>
    </w:p>
    <w:p w14:paraId="053D80C0" w14:textId="77777777" w:rsidR="00151349" w:rsidRDefault="00151349" w:rsidP="007342D9">
      <w:pPr>
        <w:pStyle w:val="a9"/>
        <w:rPr>
          <w:lang w:eastAsia="zh-TW"/>
        </w:rPr>
      </w:pPr>
      <w:r>
        <w:rPr>
          <w:lang w:eastAsia="zh-TW"/>
        </w:rPr>
        <w:t>【涼】</w:t>
      </w:r>
      <w:r w:rsidRPr="00FD00FB">
        <w:rPr>
          <w:rFonts w:hint="eastAsia"/>
          <w:lang w:eastAsia="zh-TW"/>
        </w:rPr>
        <w:t>問曰：若然者，已得聖果應重起達分善根現在前。</w:t>
      </w:r>
    </w:p>
    <w:p w14:paraId="23810631" w14:textId="77777777" w:rsidR="00151349" w:rsidRDefault="00151349" w:rsidP="007342D9">
      <w:pPr>
        <w:pStyle w:val="a9"/>
        <w:rPr>
          <w:lang w:eastAsia="zh-TW"/>
        </w:rPr>
      </w:pPr>
      <w:r>
        <w:rPr>
          <w:lang w:eastAsia="zh-TW"/>
        </w:rPr>
        <w:t>【涼】</w:t>
      </w:r>
      <w:r w:rsidRPr="00FD00FB">
        <w:rPr>
          <w:rFonts w:hint="eastAsia"/>
          <w:lang w:eastAsia="zh-TW"/>
        </w:rPr>
        <w:t>答曰：或現前，或不現在前。何者現前。所謂得也。何者不現在前。所謂諸相應法</w:t>
      </w:r>
      <w:r w:rsidRPr="00FD00FB">
        <w:rPr>
          <w:rFonts w:hint="eastAsia"/>
          <w:lang w:eastAsia="zh-TW"/>
        </w:rPr>
        <w:lastRenderedPageBreak/>
        <w:t>也。</w:t>
      </w:r>
    </w:p>
    <w:p w14:paraId="374E1C2C" w14:textId="77777777" w:rsidR="00551421" w:rsidRDefault="00551421" w:rsidP="00551421">
      <w:pPr>
        <w:rPr>
          <w:lang w:eastAsia="zh-TW"/>
        </w:rPr>
      </w:pPr>
    </w:p>
    <w:p w14:paraId="4A9B920F" w14:textId="07F39C80" w:rsidR="00551421" w:rsidRDefault="007E2FF9" w:rsidP="00551421">
      <w:pPr>
        <w:rPr>
          <w:lang w:eastAsia="zh-TW"/>
        </w:rPr>
      </w:pPr>
      <w:r w:rsidRPr="007E2FF9">
        <w:rPr>
          <w:rFonts w:hint="eastAsia"/>
          <w:lang w:eastAsia="zh-TW"/>
        </w:rPr>
        <w:t>【唐】</w:t>
      </w:r>
      <w:r w:rsidR="00551421">
        <w:rPr>
          <w:rFonts w:hint="eastAsia"/>
          <w:lang w:eastAsia="zh-TW"/>
        </w:rPr>
        <w:t>4</w:t>
      </w:r>
      <w:r w:rsidR="00151349" w:rsidRPr="00502ABC">
        <w:rPr>
          <w:color w:val="495BB5"/>
          <w:sz w:val="15"/>
          <w:lang w:eastAsia="zh-TW"/>
        </w:rPr>
        <w:t>．</w:t>
      </w:r>
      <w:r w:rsidR="00551421">
        <w:rPr>
          <w:rFonts w:hint="eastAsia"/>
          <w:lang w:eastAsia="zh-TW"/>
        </w:rPr>
        <w:t>評曰：若彼俱起</w:t>
      </w:r>
      <w:r w:rsidR="00551421">
        <w:rPr>
          <w:rFonts w:hint="eastAsia"/>
          <w:lang w:eastAsia="zh-TW"/>
        </w:rPr>
        <w:t>.</w:t>
      </w:r>
      <w:r w:rsidR="00551421">
        <w:rPr>
          <w:rFonts w:hint="eastAsia"/>
          <w:lang w:eastAsia="zh-TW"/>
        </w:rPr>
        <w:t>若後起得，一切皆非世第一法，種類同故。煖等亦爾。是故初說於理為善。</w:t>
      </w:r>
    </w:p>
    <w:p w14:paraId="1E876B7C" w14:textId="77777777" w:rsidR="00364559" w:rsidRDefault="00551421" w:rsidP="00551421">
      <w:pPr>
        <w:rPr>
          <w:rFonts w:ascii="新宋体" w:eastAsia="新宋体" w:hAnsi="新宋体"/>
          <w:color w:val="C45911" w:themeColor="accent2" w:themeShade="BF"/>
          <w:sz w:val="15"/>
          <w:lang w:eastAsia="zh-TW"/>
        </w:rPr>
      </w:pPr>
      <w:r w:rsidRPr="007342D9">
        <w:rPr>
          <w:rStyle w:val="aa"/>
          <w:rFonts w:hint="eastAsia"/>
          <w:lang w:eastAsia="zh-TW"/>
        </w:rPr>
        <w:t>【涼】評曰：不應作如是說，如先所說者好。</w:t>
      </w:r>
      <w:r w:rsidRPr="00FD00FB">
        <w:rPr>
          <w:rFonts w:ascii="新宋体" w:eastAsia="新宋体" w:hAnsi="新宋体"/>
          <w:color w:val="C45911" w:themeColor="accent2" w:themeShade="BF"/>
          <w:sz w:val="15"/>
          <w:lang w:eastAsia="zh-TW"/>
        </w:rPr>
        <w:t>[卷第一終【三宮】]</w:t>
      </w:r>
      <w:r w:rsidRPr="004C484D">
        <w:rPr>
          <w:rFonts w:ascii="新宋体" w:eastAsia="新宋体" w:hAnsi="新宋体"/>
          <w:color w:val="C45911" w:themeColor="accent2" w:themeShade="BF"/>
          <w:sz w:val="15"/>
          <w:lang w:eastAsia="zh-TW"/>
        </w:rPr>
        <w:t>[卷第二雜揵度世第一法品之二首【宋元宮】=卷第二雜犍度世第一法品第一之二首【明】</w:t>
      </w:r>
      <w:r>
        <w:rPr>
          <w:rFonts w:ascii="新宋体" w:eastAsia="新宋体" w:hAnsi="新宋体" w:hint="eastAsia"/>
          <w:color w:val="C45911" w:themeColor="accent2" w:themeShade="BF"/>
          <w:sz w:val="15"/>
          <w:lang w:eastAsia="zh-TW"/>
        </w:rPr>
        <w:t>，</w:t>
      </w:r>
      <w:r w:rsidRPr="004C484D">
        <w:rPr>
          <w:rFonts w:ascii="新宋体" w:eastAsia="新宋体" w:hAnsi="新宋体"/>
          <w:color w:val="C45911" w:themeColor="accent2" w:themeShade="BF"/>
          <w:sz w:val="15"/>
          <w:lang w:eastAsia="zh-TW"/>
        </w:rPr>
        <w:t>造號釋號譯號同異如首卷]</w:t>
      </w:r>
    </w:p>
    <w:p w14:paraId="0BC64DB6" w14:textId="1455115A" w:rsidR="00551421" w:rsidRDefault="00551421" w:rsidP="00551421">
      <w:pPr>
        <w:rPr>
          <w:lang w:eastAsia="zh-TW"/>
        </w:rPr>
      </w:pPr>
    </w:p>
    <w:p w14:paraId="519FF8E3" w14:textId="08616329" w:rsidR="00551421" w:rsidRDefault="007E2FF9" w:rsidP="00551421">
      <w:pPr>
        <w:rPr>
          <w:lang w:eastAsia="zh-TW"/>
        </w:rPr>
      </w:pPr>
      <w:r w:rsidRPr="007E2FF9">
        <w:rPr>
          <w:rFonts w:hint="eastAsia"/>
          <w:lang w:eastAsia="zh-TW"/>
        </w:rPr>
        <w:t>【唐】</w:t>
      </w:r>
      <w:r w:rsidR="00551421">
        <w:rPr>
          <w:rFonts w:hint="eastAsia"/>
          <w:lang w:eastAsia="zh-TW"/>
        </w:rPr>
        <w:t>問：何故世第一法生住老無常</w:t>
      </w:r>
      <w:r w:rsidR="00551421">
        <w:rPr>
          <w:rFonts w:hint="eastAsia"/>
          <w:lang w:eastAsia="zh-TW"/>
        </w:rPr>
        <w:t>.</w:t>
      </w:r>
      <w:r w:rsidR="00551421">
        <w:rPr>
          <w:rFonts w:hint="eastAsia"/>
          <w:lang w:eastAsia="zh-TW"/>
        </w:rPr>
        <w:t>亦是世第一法，而得非耶。</w:t>
      </w:r>
    </w:p>
    <w:p w14:paraId="64433189" w14:textId="77777777" w:rsidR="00364559" w:rsidRDefault="007E2FF9" w:rsidP="00551421">
      <w:pPr>
        <w:rPr>
          <w:lang w:eastAsia="zh-TW"/>
        </w:rPr>
      </w:pPr>
      <w:r w:rsidRPr="007E2FF9">
        <w:rPr>
          <w:rFonts w:hint="eastAsia"/>
          <w:lang w:eastAsia="zh-TW"/>
        </w:rPr>
        <w:t>【唐】</w:t>
      </w:r>
      <w:r w:rsidR="00551421">
        <w:rPr>
          <w:rFonts w:hint="eastAsia"/>
          <w:lang w:eastAsia="zh-TW"/>
        </w:rPr>
        <w:t>答：</w:t>
      </w:r>
    </w:p>
    <w:p w14:paraId="2906FD09" w14:textId="4C3339F4"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生等與彼</w:t>
      </w:r>
      <w:r w:rsidR="00551421">
        <w:rPr>
          <w:rFonts w:hint="eastAsia"/>
          <w:lang w:eastAsia="zh-TW"/>
        </w:rPr>
        <w:t>，</w:t>
      </w:r>
      <w:r w:rsidR="00551421">
        <w:rPr>
          <w:lang w:eastAsia="zh-TW"/>
        </w:rPr>
        <w:t>同一果</w:t>
      </w:r>
      <w:r w:rsidR="00551421">
        <w:rPr>
          <w:lang w:eastAsia="zh-TW"/>
        </w:rPr>
        <w:t>.</w:t>
      </w:r>
      <w:r w:rsidR="00551421">
        <w:rPr>
          <w:lang w:eastAsia="zh-TW"/>
        </w:rPr>
        <w:t>相隨行</w:t>
      </w:r>
      <w:r w:rsidR="00551421">
        <w:rPr>
          <w:lang w:eastAsia="zh-TW"/>
        </w:rPr>
        <w:t>.</w:t>
      </w:r>
      <w:r w:rsidR="00551421">
        <w:rPr>
          <w:lang w:eastAsia="zh-TW"/>
        </w:rPr>
        <w:t>不相離</w:t>
      </w:r>
      <w:r w:rsidR="00551421">
        <w:rPr>
          <w:lang w:eastAsia="zh-TW"/>
        </w:rPr>
        <w:t>.</w:t>
      </w:r>
      <w:r w:rsidR="00551421">
        <w:rPr>
          <w:lang w:eastAsia="zh-TW"/>
        </w:rPr>
        <w:t>常和合</w:t>
      </w:r>
      <w:r w:rsidR="00551421">
        <w:rPr>
          <w:lang w:eastAsia="zh-TW"/>
        </w:rPr>
        <w:t>.</w:t>
      </w:r>
      <w:r w:rsidR="00551421">
        <w:rPr>
          <w:lang w:eastAsia="zh-TW"/>
        </w:rPr>
        <w:t>無前無後，相與所相</w:t>
      </w:r>
      <w:r w:rsidR="00551421">
        <w:rPr>
          <w:lang w:eastAsia="zh-TW"/>
        </w:rPr>
        <w:t>.</w:t>
      </w:r>
      <w:r w:rsidR="00551421">
        <w:rPr>
          <w:lang w:eastAsia="zh-TW"/>
        </w:rPr>
        <w:t>未嘗相離，由此亦是世第一法。</w:t>
      </w:r>
    </w:p>
    <w:p w14:paraId="0C26099B" w14:textId="6C51F67E"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Pr>
          <w:lang w:eastAsia="zh-TW"/>
        </w:rPr>
        <w:t>得與彼法</w:t>
      </w:r>
      <w:r w:rsidR="00551421">
        <w:rPr>
          <w:rFonts w:hint="eastAsia"/>
          <w:lang w:eastAsia="zh-TW"/>
        </w:rPr>
        <w:t>，</w:t>
      </w:r>
      <w:r w:rsidR="00551421">
        <w:rPr>
          <w:lang w:eastAsia="zh-TW"/>
        </w:rPr>
        <w:t>不同一果</w:t>
      </w:r>
      <w:r w:rsidR="00551421">
        <w:rPr>
          <w:lang w:eastAsia="zh-TW"/>
        </w:rPr>
        <w:t>.</w:t>
      </w:r>
      <w:r w:rsidR="00551421">
        <w:rPr>
          <w:lang w:eastAsia="zh-TW"/>
        </w:rPr>
        <w:t>不相隨行</w:t>
      </w:r>
      <w:r w:rsidR="00551421">
        <w:rPr>
          <w:lang w:eastAsia="zh-TW"/>
        </w:rPr>
        <w:t>.</w:t>
      </w:r>
      <w:r w:rsidR="00551421">
        <w:rPr>
          <w:lang w:eastAsia="zh-TW"/>
        </w:rPr>
        <w:t>性相離</w:t>
      </w:r>
      <w:r w:rsidR="00551421">
        <w:rPr>
          <w:lang w:eastAsia="zh-TW"/>
        </w:rPr>
        <w:t>.</w:t>
      </w:r>
      <w:r w:rsidR="00551421">
        <w:rPr>
          <w:lang w:eastAsia="zh-TW"/>
        </w:rPr>
        <w:t>不和合</w:t>
      </w:r>
      <w:r w:rsidR="00551421">
        <w:rPr>
          <w:lang w:eastAsia="zh-TW"/>
        </w:rPr>
        <w:t>.</w:t>
      </w:r>
      <w:r w:rsidR="00551421">
        <w:rPr>
          <w:lang w:eastAsia="zh-TW"/>
        </w:rPr>
        <w:t>或前或後</w:t>
      </w:r>
      <w:r w:rsidR="00551421">
        <w:rPr>
          <w:rFonts w:hint="eastAsia"/>
          <w:lang w:eastAsia="zh-TW"/>
        </w:rPr>
        <w:t>。</w:t>
      </w:r>
      <w:r w:rsidR="00551421">
        <w:rPr>
          <w:lang w:eastAsia="zh-TW"/>
        </w:rPr>
        <w:t>得與所得</w:t>
      </w:r>
      <w:r w:rsidR="00551421">
        <w:rPr>
          <w:lang w:eastAsia="zh-TW"/>
        </w:rPr>
        <w:t>.</w:t>
      </w:r>
      <w:r w:rsidR="00551421">
        <w:rPr>
          <w:lang w:eastAsia="zh-TW"/>
        </w:rPr>
        <w:t>有時相離</w:t>
      </w:r>
      <w:r w:rsidR="00551421">
        <w:rPr>
          <w:rFonts w:hint="eastAsia"/>
          <w:lang w:eastAsia="zh-TW"/>
        </w:rPr>
        <w:t>，</w:t>
      </w:r>
      <w:r w:rsidR="00551421">
        <w:rPr>
          <w:lang w:eastAsia="zh-TW"/>
        </w:rPr>
        <w:t>譬如樹皮或時離樹。</w:t>
      </w:r>
    </w:p>
    <w:p w14:paraId="2A4B3B4A" w14:textId="3D8BAFC3" w:rsidR="00551421" w:rsidRDefault="00857D60" w:rsidP="00551421">
      <w:pPr>
        <w:rPr>
          <w:lang w:eastAsia="zh-TW"/>
        </w:rPr>
      </w:pPr>
      <w:r w:rsidRPr="007E2FF9">
        <w:rPr>
          <w:lang w:eastAsia="zh-TW"/>
        </w:rPr>
        <w:t>【唐】</w:t>
      </w:r>
      <w:r w:rsidR="00551421" w:rsidRPr="00502ABC">
        <w:rPr>
          <w:rFonts w:hint="eastAsia"/>
          <w:color w:val="495BB5"/>
          <w:sz w:val="15"/>
          <w:lang w:eastAsia="zh-TW"/>
        </w:rPr>
        <w:t>⊙</w:t>
      </w:r>
      <w:r w:rsidR="00551421">
        <w:rPr>
          <w:rFonts w:hint="eastAsia"/>
          <w:lang w:eastAsia="zh-TW"/>
        </w:rPr>
        <w:t>是故得非世第一法，煖頂忍得亦復如是。</w:t>
      </w:r>
    </w:p>
    <w:p w14:paraId="232E5C04" w14:textId="77777777" w:rsidR="00551421" w:rsidRDefault="00551421" w:rsidP="007342D9">
      <w:pPr>
        <w:pStyle w:val="a9"/>
        <w:rPr>
          <w:lang w:eastAsia="zh-TW"/>
        </w:rPr>
      </w:pPr>
      <w:r>
        <w:rPr>
          <w:rFonts w:hint="eastAsia"/>
          <w:lang w:eastAsia="zh-TW"/>
        </w:rPr>
        <w:t>【涼】</w:t>
      </w:r>
      <w:r>
        <w:rPr>
          <w:rFonts w:hint="eastAsia"/>
          <w:lang w:eastAsia="zh-TW"/>
        </w:rPr>
        <w:t>{</w:t>
      </w:r>
      <w:r w:rsidRPr="00FD00FB">
        <w:rPr>
          <w:rFonts w:hint="eastAsia"/>
          <w:lang w:eastAsia="zh-TW"/>
        </w:rPr>
        <w:t>問曰：以何等故生住無常</w:t>
      </w:r>
      <w:r>
        <w:rPr>
          <w:rFonts w:hint="eastAsia"/>
          <w:lang w:eastAsia="zh-TW"/>
        </w:rPr>
        <w:t>.</w:t>
      </w:r>
      <w:r w:rsidRPr="00FD00FB">
        <w:rPr>
          <w:rFonts w:hint="eastAsia"/>
          <w:lang w:eastAsia="zh-TW"/>
        </w:rPr>
        <w:t>是世第一法，而得非耶。</w:t>
      </w:r>
    </w:p>
    <w:p w14:paraId="448CC448" w14:textId="77777777" w:rsidR="00551421" w:rsidRPr="00FD00FB" w:rsidRDefault="00551421" w:rsidP="007342D9">
      <w:pPr>
        <w:pStyle w:val="a9"/>
        <w:rPr>
          <w:lang w:eastAsia="zh-TW"/>
        </w:rPr>
      </w:pPr>
      <w:r>
        <w:rPr>
          <w:lang w:eastAsia="zh-TW"/>
        </w:rPr>
        <w:t>【涼】</w:t>
      </w:r>
      <w:r w:rsidRPr="00FD00FB">
        <w:rPr>
          <w:rFonts w:hint="eastAsia"/>
          <w:lang w:eastAsia="zh-TW"/>
        </w:rPr>
        <w:t>答曰：生等一事、世第一法，同一果、共行、不相離、常相隨、無前後。得則不爾，不同一果、不共行、相離、不相隨、有前後</w:t>
      </w:r>
      <w:r>
        <w:rPr>
          <w:rFonts w:hint="eastAsia"/>
          <w:lang w:eastAsia="zh-TW"/>
        </w:rPr>
        <w:t>。</w:t>
      </w:r>
      <w:r w:rsidRPr="00FD00FB">
        <w:rPr>
          <w:rFonts w:hint="eastAsia"/>
          <w:lang w:eastAsia="zh-TW"/>
        </w:rPr>
        <w:t>或離所得法，如樹皮離樹</w:t>
      </w:r>
      <w:r>
        <w:rPr>
          <w:rFonts w:hint="eastAsia"/>
          <w:lang w:eastAsia="zh-TW"/>
        </w:rPr>
        <w:t>。</w:t>
      </w:r>
      <w:r w:rsidRPr="00FD00FB">
        <w:rPr>
          <w:rFonts w:hint="eastAsia"/>
          <w:lang w:eastAsia="zh-TW"/>
        </w:rPr>
        <w:t>以是義故</w:t>
      </w:r>
      <w:r>
        <w:rPr>
          <w:rFonts w:hint="eastAsia"/>
          <w:lang w:eastAsia="zh-TW"/>
        </w:rPr>
        <w:t>，</w:t>
      </w:r>
      <w:r w:rsidRPr="00FD00FB">
        <w:rPr>
          <w:rFonts w:hint="eastAsia"/>
          <w:lang w:eastAsia="zh-TW"/>
        </w:rPr>
        <w:t>非世第一法。</w:t>
      </w:r>
      <w:r>
        <w:rPr>
          <w:rFonts w:hint="eastAsia"/>
          <w:lang w:eastAsia="zh-TW"/>
        </w:rPr>
        <w:t>}</w:t>
      </w:r>
    </w:p>
    <w:p w14:paraId="6752D08A" w14:textId="77777777" w:rsidR="00551421" w:rsidRDefault="00551421" w:rsidP="00551421">
      <w:pPr>
        <w:rPr>
          <w:lang w:eastAsia="zh-TW"/>
        </w:rPr>
      </w:pPr>
    </w:p>
    <w:p w14:paraId="6F172023" w14:textId="1A509E67" w:rsidR="00551421" w:rsidRPr="007F2704" w:rsidRDefault="00551421" w:rsidP="00551421">
      <w:pPr>
        <w:ind w:leftChars="100" w:left="210"/>
        <w:outlineLvl w:val="3"/>
        <w:rPr>
          <w:color w:val="07A1D7"/>
          <w:sz w:val="15"/>
          <w:lang w:eastAsia="zh-TW"/>
        </w:rPr>
      </w:pPr>
      <w:r>
        <w:rPr>
          <w:color w:val="07A1D7"/>
          <w:sz w:val="15"/>
          <w:lang w:eastAsia="zh-TW"/>
        </w:rPr>
        <w:t>§b3</w:t>
      </w:r>
      <w:r>
        <w:rPr>
          <w:rFonts w:hint="eastAsia"/>
          <w:color w:val="07A1D7"/>
          <w:sz w:val="15"/>
          <w:lang w:eastAsia="zh-TW"/>
        </w:rPr>
        <w:t>略分別</w:t>
      </w:r>
      <w:r w:rsidR="00F118EF">
        <w:rPr>
          <w:rFonts w:hint="eastAsia"/>
          <w:color w:val="07A1D7"/>
          <w:sz w:val="15"/>
          <w:lang w:eastAsia="zh-TW"/>
        </w:rPr>
        <w:t>[</w:t>
      </w:r>
      <w:r w:rsidR="00F118EF">
        <w:rPr>
          <w:rFonts w:hint="eastAsia"/>
          <w:color w:val="07A1D7"/>
          <w:sz w:val="15"/>
          <w:lang w:eastAsia="zh-TW"/>
        </w:rPr>
        <w:t>念住</w:t>
      </w:r>
      <w:r w:rsidR="00F118EF">
        <w:rPr>
          <w:rFonts w:hint="eastAsia"/>
          <w:color w:val="07A1D7"/>
          <w:sz w:val="15"/>
          <w:lang w:eastAsia="zh-TW"/>
        </w:rPr>
        <w:t>.</w:t>
      </w:r>
      <w:r w:rsidR="00F118EF">
        <w:rPr>
          <w:rFonts w:hint="eastAsia"/>
          <w:color w:val="07A1D7"/>
          <w:sz w:val="15"/>
          <w:lang w:eastAsia="zh-TW"/>
        </w:rPr>
        <w:t>四緣</w:t>
      </w:r>
      <w:r w:rsidR="00F118EF">
        <w:rPr>
          <w:rFonts w:hint="eastAsia"/>
          <w:color w:val="07A1D7"/>
          <w:sz w:val="15"/>
          <w:lang w:eastAsia="zh-TW"/>
        </w:rPr>
        <w:t>]</w:t>
      </w:r>
    </w:p>
    <w:p w14:paraId="6538CF08" w14:textId="77777777" w:rsidR="00551421" w:rsidRPr="008E7DF7" w:rsidRDefault="00551421" w:rsidP="00551421">
      <w:pPr>
        <w:rPr>
          <w:color w:val="07A1D7"/>
          <w:sz w:val="15"/>
          <w:lang w:eastAsia="zh-TW"/>
        </w:rPr>
      </w:pPr>
      <w:r>
        <w:rPr>
          <w:rFonts w:hint="eastAsia"/>
          <w:color w:val="07A1D7"/>
          <w:sz w:val="15"/>
          <w:lang w:eastAsia="zh-TW"/>
        </w:rPr>
        <w:t>[</w:t>
      </w:r>
      <w:r w:rsidRPr="00A81345">
        <w:rPr>
          <w:rFonts w:hint="eastAsia"/>
          <w:color w:val="07A1D7"/>
          <w:sz w:val="15"/>
          <w:lang w:eastAsia="zh-TW"/>
        </w:rPr>
        <w:t>念住</w:t>
      </w:r>
      <w:r>
        <w:rPr>
          <w:rFonts w:hint="eastAsia"/>
          <w:color w:val="07A1D7"/>
          <w:sz w:val="15"/>
          <w:lang w:eastAsia="zh-TW"/>
        </w:rPr>
        <w:t>]</w:t>
      </w:r>
    </w:p>
    <w:p w14:paraId="4F6B4A89" w14:textId="08FF91A7" w:rsidR="00551421" w:rsidRDefault="007E2FF9" w:rsidP="00551421">
      <w:pPr>
        <w:rPr>
          <w:lang w:eastAsia="zh-TW"/>
        </w:rPr>
      </w:pPr>
      <w:r w:rsidRPr="007E2FF9">
        <w:rPr>
          <w:rFonts w:hint="eastAsia"/>
          <w:lang w:eastAsia="zh-TW"/>
        </w:rPr>
        <w:t>【唐】</w:t>
      </w:r>
      <w:r w:rsidR="00551421">
        <w:rPr>
          <w:rFonts w:hint="eastAsia"/>
          <w:lang w:eastAsia="zh-TW"/>
        </w:rPr>
        <w:t>（一）問：世第一法為幾念住。</w:t>
      </w:r>
    </w:p>
    <w:p w14:paraId="6217416F" w14:textId="38AA1ACA" w:rsidR="00551421" w:rsidRDefault="007E2FF9" w:rsidP="00551421">
      <w:pPr>
        <w:rPr>
          <w:lang w:eastAsia="zh-TW"/>
        </w:rPr>
      </w:pPr>
      <w:r w:rsidRPr="007E2FF9">
        <w:rPr>
          <w:rFonts w:hint="eastAsia"/>
          <w:lang w:eastAsia="zh-TW"/>
        </w:rPr>
        <w:t>【唐】</w:t>
      </w:r>
      <w:r w:rsidR="00551421">
        <w:rPr>
          <w:rFonts w:hint="eastAsia"/>
          <w:lang w:eastAsia="zh-TW"/>
        </w:rPr>
        <w:t>答：現在唯一，雜緣法念住；未來具四</w:t>
      </w:r>
      <w:r w:rsidR="00DC75E8">
        <w:rPr>
          <w:rFonts w:hint="eastAsia"/>
          <w:lang w:eastAsia="zh-TW"/>
        </w:rPr>
        <w:t>。</w:t>
      </w:r>
      <w:r w:rsidR="00551421">
        <w:rPr>
          <w:rFonts w:hint="eastAsia"/>
          <w:lang w:eastAsia="zh-TW"/>
        </w:rPr>
        <w:t>似見道故。</w:t>
      </w:r>
    </w:p>
    <w:p w14:paraId="31362D18" w14:textId="77777777" w:rsidR="00551421" w:rsidRDefault="00551421" w:rsidP="007342D9">
      <w:pPr>
        <w:pStyle w:val="a9"/>
        <w:rPr>
          <w:lang w:eastAsia="zh-TW"/>
        </w:rPr>
      </w:pPr>
      <w:r>
        <w:rPr>
          <w:lang w:eastAsia="zh-TW"/>
        </w:rPr>
        <w:t>【涼】</w:t>
      </w:r>
      <w:r w:rsidRPr="004C484D">
        <w:rPr>
          <w:lang w:eastAsia="zh-TW"/>
        </w:rPr>
        <w:t>問曰：世第一法為幾念處</w:t>
      </w:r>
      <w:r>
        <w:rPr>
          <w:lang w:eastAsia="zh-TW"/>
        </w:rPr>
        <w:t>。</w:t>
      </w:r>
    </w:p>
    <w:p w14:paraId="066CCF88" w14:textId="77777777" w:rsidR="00551421" w:rsidRPr="004C484D" w:rsidRDefault="00551421" w:rsidP="007342D9">
      <w:pPr>
        <w:pStyle w:val="a9"/>
        <w:rPr>
          <w:lang w:eastAsia="zh-TW"/>
        </w:rPr>
      </w:pPr>
      <w:r>
        <w:rPr>
          <w:lang w:eastAsia="zh-TW"/>
        </w:rPr>
        <w:t>【涼】</w:t>
      </w:r>
      <w:r w:rsidRPr="004C484D">
        <w:rPr>
          <w:rFonts w:hint="eastAsia"/>
          <w:lang w:eastAsia="zh-TW"/>
        </w:rPr>
        <w:t>答曰：現在一</w:t>
      </w:r>
      <w:r>
        <w:rPr>
          <w:rFonts w:hint="eastAsia"/>
          <w:lang w:eastAsia="zh-TW"/>
        </w:rPr>
        <w:t>，</w:t>
      </w:r>
      <w:r w:rsidRPr="004C484D">
        <w:rPr>
          <w:rFonts w:hint="eastAsia"/>
          <w:lang w:eastAsia="zh-TW"/>
        </w:rPr>
        <w:t>壞緣法念處</w:t>
      </w:r>
      <w:r>
        <w:rPr>
          <w:rFonts w:hint="eastAsia"/>
          <w:lang w:eastAsia="zh-TW"/>
        </w:rPr>
        <w:t>；</w:t>
      </w:r>
      <w:r w:rsidRPr="004C484D">
        <w:rPr>
          <w:rFonts w:hint="eastAsia"/>
          <w:lang w:eastAsia="zh-TW"/>
        </w:rPr>
        <w:t>未來四。</w:t>
      </w:r>
    </w:p>
    <w:p w14:paraId="176257C5" w14:textId="77777777" w:rsidR="00551421" w:rsidRDefault="00551421" w:rsidP="00551421">
      <w:pPr>
        <w:rPr>
          <w:lang w:eastAsia="zh-TW"/>
        </w:rPr>
      </w:pPr>
    </w:p>
    <w:p w14:paraId="32CDDF5C" w14:textId="77777777" w:rsidR="00551421" w:rsidRPr="007F2704" w:rsidRDefault="00551421" w:rsidP="00551421">
      <w:pPr>
        <w:rPr>
          <w:color w:val="07A1D7"/>
          <w:sz w:val="15"/>
          <w:lang w:eastAsia="zh-TW"/>
        </w:rPr>
      </w:pPr>
      <w:r>
        <w:rPr>
          <w:rFonts w:hint="eastAsia"/>
          <w:color w:val="07A1D7"/>
          <w:sz w:val="15"/>
          <w:lang w:eastAsia="zh-TW"/>
        </w:rPr>
        <w:t>[</w:t>
      </w:r>
      <w:r w:rsidRPr="007F2704">
        <w:rPr>
          <w:rFonts w:hint="eastAsia"/>
          <w:color w:val="07A1D7"/>
          <w:sz w:val="15"/>
          <w:lang w:eastAsia="zh-TW"/>
        </w:rPr>
        <w:t>為四緣</w:t>
      </w:r>
      <w:r>
        <w:rPr>
          <w:rFonts w:hint="eastAsia"/>
          <w:color w:val="07A1D7"/>
          <w:sz w:val="15"/>
          <w:lang w:eastAsia="zh-TW"/>
        </w:rPr>
        <w:t>]</w:t>
      </w:r>
    </w:p>
    <w:p w14:paraId="1EFE8824" w14:textId="5725B08B" w:rsidR="00551421" w:rsidRDefault="007E2FF9" w:rsidP="00551421">
      <w:pPr>
        <w:rPr>
          <w:lang w:eastAsia="zh-TW"/>
        </w:rPr>
      </w:pPr>
      <w:r w:rsidRPr="007E2FF9">
        <w:rPr>
          <w:rFonts w:hint="eastAsia"/>
          <w:lang w:eastAsia="zh-TW"/>
        </w:rPr>
        <w:t>【唐】</w:t>
      </w:r>
      <w:r w:rsidR="00551421">
        <w:rPr>
          <w:rFonts w:hint="eastAsia"/>
          <w:lang w:eastAsia="zh-TW"/>
        </w:rPr>
        <w:t>問：世第一法為幾緣。</w:t>
      </w:r>
    </w:p>
    <w:p w14:paraId="25B99E01" w14:textId="13ED801D" w:rsidR="00551421" w:rsidRDefault="007E2FF9" w:rsidP="00551421">
      <w:pPr>
        <w:rPr>
          <w:lang w:eastAsia="zh-TW"/>
        </w:rPr>
      </w:pPr>
      <w:r w:rsidRPr="007E2FF9">
        <w:rPr>
          <w:rFonts w:hint="eastAsia"/>
          <w:lang w:eastAsia="zh-TW"/>
        </w:rPr>
        <w:t>【唐】</w:t>
      </w:r>
      <w:r w:rsidR="00551421">
        <w:rPr>
          <w:rFonts w:hint="eastAsia"/>
          <w:lang w:eastAsia="zh-TW"/>
        </w:rPr>
        <w:t>答：為四緣，謂因、等無間、所緣、增上緣。</w:t>
      </w:r>
    </w:p>
    <w:p w14:paraId="5CEF466E" w14:textId="2B125978"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為因緣者</w:t>
      </w:r>
      <w:r w:rsidR="00551421">
        <w:rPr>
          <w:rFonts w:hint="eastAsia"/>
          <w:lang w:eastAsia="zh-TW"/>
        </w:rPr>
        <w:t>，</w:t>
      </w:r>
      <w:r w:rsidR="00551421">
        <w:rPr>
          <w:lang w:eastAsia="zh-TW"/>
        </w:rPr>
        <w:t>謂與彼相應、俱有、同類等法為因緣。</w:t>
      </w:r>
    </w:p>
    <w:p w14:paraId="626DE165" w14:textId="577CBA33"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Pr>
          <w:lang w:eastAsia="zh-TW"/>
        </w:rPr>
        <w:t>為等無間緣者</w:t>
      </w:r>
      <w:r w:rsidR="00551421">
        <w:rPr>
          <w:rFonts w:hint="eastAsia"/>
          <w:lang w:eastAsia="zh-TW"/>
        </w:rPr>
        <w:t>，</w:t>
      </w:r>
      <w:r w:rsidR="00551421">
        <w:rPr>
          <w:lang w:eastAsia="zh-TW"/>
        </w:rPr>
        <w:t>謂與苦法智忍為等無間緣。</w:t>
      </w:r>
    </w:p>
    <w:p w14:paraId="2C6CCE10" w14:textId="094F80B9"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551421">
        <w:rPr>
          <w:lang w:eastAsia="zh-TW"/>
        </w:rPr>
        <w:t>為所緣緣者</w:t>
      </w:r>
      <w:r w:rsidR="00551421">
        <w:rPr>
          <w:rFonts w:hint="eastAsia"/>
          <w:lang w:eastAsia="zh-TW"/>
        </w:rPr>
        <w:t>，</w:t>
      </w:r>
      <w:r w:rsidR="00551421">
        <w:rPr>
          <w:lang w:eastAsia="zh-TW"/>
        </w:rPr>
        <w:t>謂與能緣此心心所法為所緣緣。</w:t>
      </w:r>
    </w:p>
    <w:p w14:paraId="652A04A4" w14:textId="13A60FD1"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551421">
        <w:rPr>
          <w:lang w:eastAsia="zh-TW"/>
        </w:rPr>
        <w:t>為增上緣者</w:t>
      </w:r>
      <w:r w:rsidR="00551421">
        <w:rPr>
          <w:rFonts w:hint="eastAsia"/>
          <w:lang w:eastAsia="zh-TW"/>
        </w:rPr>
        <w:t>，</w:t>
      </w:r>
      <w:r w:rsidR="00551421">
        <w:rPr>
          <w:lang w:eastAsia="zh-TW"/>
        </w:rPr>
        <w:t>謂除自性，與餘一切</w:t>
      </w:r>
      <w:r w:rsidR="00551421" w:rsidRPr="00931344">
        <w:rPr>
          <w:u w:val="single"/>
          <w:lang w:eastAsia="zh-TW"/>
        </w:rPr>
        <w:t>有為法</w:t>
      </w:r>
      <w:r w:rsidR="00551421">
        <w:rPr>
          <w:lang w:eastAsia="zh-TW"/>
        </w:rPr>
        <w:t>為增上緣。</w:t>
      </w:r>
    </w:p>
    <w:p w14:paraId="1800F6B3" w14:textId="77777777" w:rsidR="00551421" w:rsidRDefault="00551421" w:rsidP="007342D9">
      <w:pPr>
        <w:pStyle w:val="a9"/>
        <w:rPr>
          <w:lang w:eastAsia="zh-TW"/>
        </w:rPr>
      </w:pPr>
      <w:r>
        <w:rPr>
          <w:rFonts w:hint="eastAsia"/>
          <w:lang w:eastAsia="zh-TW"/>
        </w:rPr>
        <w:t>【涼】</w:t>
      </w:r>
      <w:r w:rsidRPr="004C484D">
        <w:rPr>
          <w:rFonts w:hint="eastAsia"/>
          <w:lang w:eastAsia="zh-TW"/>
        </w:rPr>
        <w:t>問曰：世第一法為幾緣</w:t>
      </w:r>
      <w:r>
        <w:rPr>
          <w:rFonts w:hint="eastAsia"/>
          <w:lang w:eastAsia="zh-TW"/>
        </w:rPr>
        <w:t>。</w:t>
      </w:r>
    </w:p>
    <w:p w14:paraId="7804F2D0" w14:textId="77777777" w:rsidR="00551421" w:rsidRPr="007342D9" w:rsidRDefault="00551421" w:rsidP="007342D9">
      <w:pPr>
        <w:pStyle w:val="a9"/>
        <w:rPr>
          <w:rStyle w:val="aa"/>
          <w:lang w:eastAsia="zh-TW"/>
        </w:rPr>
      </w:pPr>
      <w:r>
        <w:rPr>
          <w:lang w:eastAsia="zh-TW"/>
        </w:rPr>
        <w:t>【涼】</w:t>
      </w:r>
      <w:r w:rsidRPr="004C484D">
        <w:rPr>
          <w:rFonts w:hint="eastAsia"/>
          <w:lang w:eastAsia="zh-TW"/>
        </w:rPr>
        <w:t>答曰：為四緣</w:t>
      </w:r>
      <w:r>
        <w:rPr>
          <w:rFonts w:hint="eastAsia"/>
          <w:lang w:eastAsia="zh-TW"/>
        </w:rPr>
        <w:t>。</w:t>
      </w:r>
      <w:r w:rsidRPr="004C484D">
        <w:rPr>
          <w:rFonts w:hint="eastAsia"/>
          <w:lang w:eastAsia="zh-TW"/>
        </w:rPr>
        <w:t>因緣者，相應共有因</w:t>
      </w:r>
      <w:r>
        <w:rPr>
          <w:rFonts w:hint="eastAsia"/>
          <w:lang w:eastAsia="zh-TW"/>
        </w:rPr>
        <w:t>。</w:t>
      </w:r>
      <w:r w:rsidRPr="004C484D">
        <w:rPr>
          <w:rFonts w:hint="eastAsia"/>
          <w:lang w:eastAsia="zh-TW"/>
        </w:rPr>
        <w:t>次第緣者，與苦法忍作次第緣</w:t>
      </w:r>
      <w:r>
        <w:rPr>
          <w:rFonts w:hint="eastAsia"/>
          <w:lang w:eastAsia="zh-TW"/>
        </w:rPr>
        <w:t>。</w:t>
      </w:r>
      <w:r w:rsidRPr="004C484D">
        <w:rPr>
          <w:rFonts w:hint="eastAsia"/>
          <w:lang w:eastAsia="zh-TW"/>
        </w:rPr>
        <w:t>境界緣者，</w:t>
      </w:r>
      <w:r w:rsidRPr="00931344">
        <w:rPr>
          <w:rFonts w:hint="eastAsia"/>
          <w:u w:val="single"/>
          <w:lang w:eastAsia="zh-TW"/>
        </w:rPr>
        <w:t>忍智所緣</w:t>
      </w:r>
      <w:r w:rsidRPr="007342D9">
        <w:rPr>
          <w:rStyle w:val="aa"/>
          <w:rFonts w:hint="eastAsia"/>
          <w:lang w:eastAsia="zh-TW"/>
        </w:rPr>
        <w:t>。威勢緣者，除其自體，餘一切法是彼</w:t>
      </w:r>
      <w:r w:rsidRPr="00931344">
        <w:rPr>
          <w:rFonts w:hint="eastAsia"/>
          <w:u w:val="single"/>
          <w:lang w:eastAsia="zh-TW"/>
        </w:rPr>
        <w:t>緣生法</w:t>
      </w:r>
      <w:r w:rsidRPr="007342D9">
        <w:rPr>
          <w:rStyle w:val="aa"/>
          <w:rFonts w:hint="eastAsia"/>
          <w:lang w:eastAsia="zh-TW"/>
        </w:rPr>
        <w:t>。</w:t>
      </w:r>
    </w:p>
    <w:p w14:paraId="70E401D5" w14:textId="77777777" w:rsidR="00551421" w:rsidRDefault="00551421" w:rsidP="00551421">
      <w:pPr>
        <w:rPr>
          <w:color w:val="07A1D7"/>
          <w:sz w:val="15"/>
          <w:lang w:eastAsia="zh-TW"/>
        </w:rPr>
      </w:pPr>
    </w:p>
    <w:p w14:paraId="76273459" w14:textId="77777777" w:rsidR="00551421" w:rsidRPr="007F2704" w:rsidRDefault="00551421" w:rsidP="009820CA">
      <w:pPr>
        <w:pStyle w:val="0"/>
        <w:rPr>
          <w:lang w:eastAsia="zh-TW"/>
        </w:rPr>
      </w:pPr>
      <w:r>
        <w:rPr>
          <w:rFonts w:hint="eastAsia"/>
          <w:lang w:eastAsia="zh-TW"/>
        </w:rPr>
        <w:t>[</w:t>
      </w:r>
      <w:r w:rsidRPr="007F2704">
        <w:rPr>
          <w:rFonts w:hint="eastAsia"/>
          <w:lang w:eastAsia="zh-TW"/>
        </w:rPr>
        <w:t>有四緣</w:t>
      </w:r>
      <w:r>
        <w:rPr>
          <w:rFonts w:hint="eastAsia"/>
          <w:lang w:eastAsia="zh-TW"/>
        </w:rPr>
        <w:t>]</w:t>
      </w:r>
    </w:p>
    <w:p w14:paraId="591030CB" w14:textId="5D43E782" w:rsidR="00551421" w:rsidRDefault="007E2FF9" w:rsidP="00551421">
      <w:pPr>
        <w:rPr>
          <w:lang w:eastAsia="zh-TW"/>
        </w:rPr>
      </w:pPr>
      <w:r w:rsidRPr="007E2FF9">
        <w:rPr>
          <w:rFonts w:hint="eastAsia"/>
          <w:lang w:eastAsia="zh-TW"/>
        </w:rPr>
        <w:t>【唐】</w:t>
      </w:r>
      <w:r w:rsidR="00551421">
        <w:rPr>
          <w:rFonts w:hint="eastAsia"/>
          <w:lang w:eastAsia="zh-TW"/>
        </w:rPr>
        <w:t>問：世第一法有幾緣。</w:t>
      </w:r>
    </w:p>
    <w:p w14:paraId="5D2CBC54" w14:textId="1622363D" w:rsidR="00551421" w:rsidRDefault="007E2FF9" w:rsidP="00551421">
      <w:pPr>
        <w:rPr>
          <w:lang w:eastAsia="zh-TW"/>
        </w:rPr>
      </w:pPr>
      <w:r w:rsidRPr="007E2FF9">
        <w:rPr>
          <w:rFonts w:hint="eastAsia"/>
          <w:lang w:eastAsia="zh-TW"/>
        </w:rPr>
        <w:t>【唐】</w:t>
      </w:r>
      <w:r w:rsidR="00551421">
        <w:rPr>
          <w:rFonts w:hint="eastAsia"/>
          <w:lang w:eastAsia="zh-TW"/>
        </w:rPr>
        <w:t>答：有四緣。</w:t>
      </w:r>
    </w:p>
    <w:p w14:paraId="1841C187" w14:textId="7545DFDB"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有因緣者：謂此相應、俱有、同類等法。</w:t>
      </w:r>
    </w:p>
    <w:p w14:paraId="2DAA17CF" w14:textId="6179FE5E"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Pr>
          <w:lang w:eastAsia="zh-TW"/>
        </w:rPr>
        <w:t>有等無間緣者：謂已生增上忍。</w:t>
      </w:r>
    </w:p>
    <w:p w14:paraId="716029C7" w14:textId="4059DD52"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551421">
        <w:rPr>
          <w:lang w:eastAsia="zh-TW"/>
        </w:rPr>
        <w:t>有所緣緣者</w:t>
      </w:r>
      <w:r w:rsidR="00551421">
        <w:rPr>
          <w:lang w:eastAsia="zh-TW"/>
        </w:rPr>
        <w:t xml:space="preserve"> </w:t>
      </w:r>
      <w:r w:rsidR="00551421">
        <w:rPr>
          <w:lang w:eastAsia="zh-TW"/>
        </w:rPr>
        <w:t>：謂欲界五蘊。</w:t>
      </w:r>
    </w:p>
    <w:p w14:paraId="112F9F5F" w14:textId="1C2138C7"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551421">
        <w:rPr>
          <w:lang w:eastAsia="zh-TW"/>
        </w:rPr>
        <w:t>有增上緣者</w:t>
      </w:r>
      <w:r w:rsidR="00551421">
        <w:rPr>
          <w:lang w:eastAsia="zh-TW"/>
        </w:rPr>
        <w:t xml:space="preserve"> </w:t>
      </w:r>
      <w:r w:rsidR="00551421">
        <w:rPr>
          <w:lang w:eastAsia="zh-TW"/>
        </w:rPr>
        <w:t>：謂除自性餘一切法。</w:t>
      </w:r>
    </w:p>
    <w:p w14:paraId="6B01BE86" w14:textId="77777777" w:rsidR="00551421" w:rsidRDefault="00551421" w:rsidP="007342D9">
      <w:pPr>
        <w:pStyle w:val="a9"/>
        <w:rPr>
          <w:lang w:eastAsia="zh-TW"/>
        </w:rPr>
      </w:pPr>
      <w:r w:rsidRPr="007342D9">
        <w:rPr>
          <w:rFonts w:hint="eastAsia"/>
          <w:lang w:eastAsia="zh-TW"/>
        </w:rPr>
        <w:lastRenderedPageBreak/>
        <w:t>【涼】於世第一法，亦有四緣。因緣者，相應共有法。次第緣者，</w:t>
      </w:r>
      <w:r w:rsidRPr="00931344">
        <w:rPr>
          <w:rFonts w:hint="eastAsia"/>
          <w:u w:val="single"/>
          <w:lang w:eastAsia="zh-TW"/>
        </w:rPr>
        <w:t>苦忍</w:t>
      </w:r>
      <w:r w:rsidRPr="004C484D">
        <w:rPr>
          <w:rFonts w:hint="eastAsia"/>
          <w:lang w:eastAsia="zh-TW"/>
        </w:rPr>
        <w:t>是</w:t>
      </w:r>
      <w:r>
        <w:rPr>
          <w:rFonts w:hint="eastAsia"/>
          <w:lang w:eastAsia="zh-TW"/>
        </w:rPr>
        <w:t>。</w:t>
      </w:r>
      <w:r w:rsidRPr="004C484D">
        <w:rPr>
          <w:rFonts w:hint="eastAsia"/>
          <w:lang w:eastAsia="zh-TW"/>
        </w:rPr>
        <w:t>境界緣者，欲界五陰是</w:t>
      </w:r>
      <w:r>
        <w:rPr>
          <w:rFonts w:hint="eastAsia"/>
          <w:lang w:eastAsia="zh-TW"/>
        </w:rPr>
        <w:t>。</w:t>
      </w:r>
      <w:r w:rsidRPr="004C484D">
        <w:rPr>
          <w:rFonts w:hint="eastAsia"/>
          <w:lang w:eastAsia="zh-TW"/>
        </w:rPr>
        <w:t>威勢緣者，除其自體，餘一切法是。</w:t>
      </w:r>
    </w:p>
    <w:p w14:paraId="3CF711AB" w14:textId="77777777" w:rsidR="00551421" w:rsidRDefault="00551421" w:rsidP="007342D9">
      <w:pPr>
        <w:pStyle w:val="a9"/>
        <w:rPr>
          <w:lang w:eastAsia="zh-TW"/>
        </w:rPr>
      </w:pPr>
    </w:p>
    <w:p w14:paraId="6D6D91AE" w14:textId="77777777" w:rsidR="00551421" w:rsidRDefault="00551421" w:rsidP="00551421">
      <w:pPr>
        <w:rPr>
          <w:lang w:eastAsia="zh-TW"/>
        </w:rPr>
      </w:pPr>
    </w:p>
    <w:p w14:paraId="1F7AA1C5" w14:textId="77777777" w:rsidR="00551421" w:rsidRDefault="00551421" w:rsidP="00551421">
      <w:pPr>
        <w:ind w:leftChars="50" w:left="105"/>
        <w:outlineLvl w:val="2"/>
        <w:rPr>
          <w:color w:val="07A1D7"/>
          <w:sz w:val="15"/>
          <w:lang w:eastAsia="zh-TW"/>
        </w:rPr>
      </w:pPr>
      <w:r>
        <w:rPr>
          <w:color w:val="07A1D7"/>
          <w:sz w:val="15"/>
          <w:lang w:eastAsia="zh-TW"/>
        </w:rPr>
        <w:t>§</w:t>
      </w:r>
      <w:r>
        <w:rPr>
          <w:rFonts w:hint="eastAsia"/>
          <w:color w:val="07A1D7"/>
          <w:sz w:val="15"/>
          <w:lang w:eastAsia="zh-TW"/>
        </w:rPr>
        <w:t>a</w:t>
      </w:r>
      <w:r>
        <w:rPr>
          <w:color w:val="07A1D7"/>
          <w:sz w:val="15"/>
          <w:lang w:eastAsia="zh-TW"/>
        </w:rPr>
        <w:t>4</w:t>
      </w:r>
      <w:r w:rsidRPr="007F2704">
        <w:rPr>
          <w:rFonts w:hint="eastAsia"/>
          <w:color w:val="07A1D7"/>
          <w:sz w:val="15"/>
          <w:lang w:eastAsia="zh-TW"/>
        </w:rPr>
        <w:t>出世第一法</w:t>
      </w:r>
    </w:p>
    <w:p w14:paraId="3E9CC939" w14:textId="3BBCF946" w:rsidR="00551421" w:rsidRDefault="007E2FF9" w:rsidP="00551421">
      <w:pPr>
        <w:rPr>
          <w:lang w:eastAsia="zh-TW"/>
        </w:rPr>
      </w:pPr>
      <w:r w:rsidRPr="007E2FF9">
        <w:rPr>
          <w:rFonts w:hint="eastAsia"/>
          <w:lang w:eastAsia="zh-TW"/>
        </w:rPr>
        <w:t>【唐】</w:t>
      </w:r>
      <w:r w:rsidR="00551421">
        <w:rPr>
          <w:rFonts w:hint="eastAsia"/>
          <w:lang w:eastAsia="zh-TW"/>
        </w:rPr>
        <w:t>問：文雖不說，義必應有，云何出世第一法耶。</w:t>
      </w:r>
    </w:p>
    <w:p w14:paraId="50D4C319" w14:textId="77777777" w:rsidR="00364559" w:rsidRDefault="007E2FF9" w:rsidP="00551421">
      <w:r w:rsidRPr="007E2FF9">
        <w:rPr>
          <w:rFonts w:hint="eastAsia"/>
        </w:rPr>
        <w:t>【唐】</w:t>
      </w:r>
      <w:r w:rsidR="00551421">
        <w:rPr>
          <w:rFonts w:hint="eastAsia"/>
        </w:rPr>
        <w:t>答：</w:t>
      </w:r>
    </w:p>
    <w:p w14:paraId="00E47E86" w14:textId="00D04431" w:rsidR="00551421" w:rsidRDefault="007E2FF9" w:rsidP="00551421">
      <w:pPr>
        <w:rPr>
          <w:lang w:eastAsia="zh-TW"/>
        </w:rPr>
      </w:pPr>
      <w:r w:rsidRPr="007E2FF9">
        <w:t>【唐】</w:t>
      </w:r>
      <w:r w:rsidR="00551421">
        <w:t>1</w:t>
      </w:r>
      <w:r w:rsidR="00551421" w:rsidRPr="00502ABC">
        <w:rPr>
          <w:color w:val="495BB5"/>
          <w:sz w:val="15"/>
        </w:rPr>
        <w:t>．</w:t>
      </w:r>
      <w:r w:rsidR="00551421">
        <w:t>苦法智忍是</w:t>
      </w:r>
      <w:r w:rsidR="00551421">
        <w:rPr>
          <w:rFonts w:hint="eastAsia"/>
        </w:rPr>
        <w:t>。</w:t>
      </w:r>
      <w:r w:rsidR="00551421">
        <w:rPr>
          <w:lang w:eastAsia="zh-TW"/>
        </w:rPr>
        <w:t>謂此能持一切聖道故。</w:t>
      </w:r>
    </w:p>
    <w:p w14:paraId="58D695B9"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復有義說者，云何名出世第一法</w:t>
      </w:r>
      <w:r>
        <w:rPr>
          <w:rFonts w:hint="eastAsia"/>
          <w:lang w:eastAsia="zh-TW"/>
        </w:rPr>
        <w:t>。</w:t>
      </w:r>
      <w:r w:rsidRPr="004C484D">
        <w:rPr>
          <w:rFonts w:hint="eastAsia"/>
          <w:lang w:eastAsia="zh-TW"/>
        </w:rPr>
        <w:t>答曰：苦法忍是。所以者何</w:t>
      </w:r>
      <w:r>
        <w:rPr>
          <w:rFonts w:hint="eastAsia"/>
          <w:lang w:eastAsia="zh-TW"/>
        </w:rPr>
        <w:t>。</w:t>
      </w:r>
      <w:r w:rsidRPr="004C484D">
        <w:rPr>
          <w:rFonts w:hint="eastAsia"/>
          <w:lang w:eastAsia="zh-TW"/>
        </w:rPr>
        <w:t>是聖道種子故。</w:t>
      </w:r>
    </w:p>
    <w:p w14:paraId="3B3AB925" w14:textId="4456D82D"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Pr>
          <w:lang w:eastAsia="zh-TW"/>
        </w:rPr>
        <w:t>有餘師說</w:t>
      </w:r>
      <w:r w:rsidR="00551421">
        <w:rPr>
          <w:rFonts w:hint="eastAsia"/>
          <w:lang w:eastAsia="zh-TW"/>
        </w:rPr>
        <w:t>：</w:t>
      </w:r>
      <w:r w:rsidR="00551421">
        <w:rPr>
          <w:lang w:eastAsia="zh-TW"/>
        </w:rPr>
        <w:t>金剛喻定是</w:t>
      </w:r>
      <w:r w:rsidR="00551421">
        <w:rPr>
          <w:rFonts w:hint="eastAsia"/>
          <w:lang w:eastAsia="zh-TW"/>
        </w:rPr>
        <w:t>。</w:t>
      </w:r>
      <w:r w:rsidR="00551421">
        <w:rPr>
          <w:lang w:eastAsia="zh-TW"/>
        </w:rPr>
        <w:t>謂此能得一切結盡遍知果故。</w:t>
      </w:r>
    </w:p>
    <w:p w14:paraId="56DD84B3"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復有說者，金剛喻定是。所以者何</w:t>
      </w:r>
      <w:r>
        <w:rPr>
          <w:rFonts w:hint="eastAsia"/>
          <w:lang w:eastAsia="zh-TW"/>
        </w:rPr>
        <w:t>。</w:t>
      </w:r>
      <w:r w:rsidRPr="004C484D">
        <w:rPr>
          <w:rFonts w:hint="eastAsia"/>
          <w:lang w:eastAsia="zh-TW"/>
        </w:rPr>
        <w:t>能盡諸結、得究竟果故。</w:t>
      </w:r>
    </w:p>
    <w:p w14:paraId="0B38B314" w14:textId="6519E9AE"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551421">
        <w:rPr>
          <w:lang w:eastAsia="zh-TW"/>
        </w:rPr>
        <w:t>有作是說</w:t>
      </w:r>
      <w:r w:rsidR="00551421">
        <w:rPr>
          <w:rFonts w:hint="eastAsia"/>
          <w:lang w:eastAsia="zh-TW"/>
        </w:rPr>
        <w:t>：</w:t>
      </w:r>
      <w:r w:rsidR="00551421">
        <w:rPr>
          <w:lang w:eastAsia="zh-TW"/>
        </w:rPr>
        <w:t>初盡智是</w:t>
      </w:r>
      <w:r w:rsidR="00551421">
        <w:rPr>
          <w:rFonts w:hint="eastAsia"/>
          <w:lang w:eastAsia="zh-TW"/>
        </w:rPr>
        <w:t>。</w:t>
      </w:r>
      <w:r w:rsidR="00551421">
        <w:rPr>
          <w:lang w:eastAsia="zh-TW"/>
        </w:rPr>
        <w:t>謂此能持一切無學法故。</w:t>
      </w:r>
    </w:p>
    <w:p w14:paraId="193AB6E6"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復有說者，盡智是。所以者何</w:t>
      </w:r>
      <w:r>
        <w:rPr>
          <w:rFonts w:hint="eastAsia"/>
          <w:lang w:eastAsia="zh-TW"/>
        </w:rPr>
        <w:t>。</w:t>
      </w:r>
      <w:r w:rsidRPr="004C484D">
        <w:rPr>
          <w:rFonts w:hint="eastAsia"/>
          <w:lang w:eastAsia="zh-TW"/>
        </w:rPr>
        <w:t>以初得盡智，餘無漏法時淨修故。</w:t>
      </w:r>
    </w:p>
    <w:p w14:paraId="7C87449B" w14:textId="7AAE7F7E"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551421">
        <w:rPr>
          <w:lang w:eastAsia="zh-TW"/>
        </w:rPr>
        <w:t>或有說者</w:t>
      </w:r>
      <w:r w:rsidR="00551421">
        <w:rPr>
          <w:rFonts w:hint="eastAsia"/>
          <w:lang w:eastAsia="zh-TW"/>
        </w:rPr>
        <w:t>：</w:t>
      </w:r>
      <w:r w:rsidR="00551421">
        <w:rPr>
          <w:lang w:eastAsia="zh-TW"/>
        </w:rPr>
        <w:t>阿耨多羅三藐三菩提是</w:t>
      </w:r>
      <w:r w:rsidR="00551421">
        <w:rPr>
          <w:rFonts w:hint="eastAsia"/>
          <w:lang w:eastAsia="zh-TW"/>
        </w:rPr>
        <w:t>。</w:t>
      </w:r>
      <w:r w:rsidR="00551421">
        <w:rPr>
          <w:lang w:eastAsia="zh-TW"/>
        </w:rPr>
        <w:t>謂於一切有為法中此最勝故。</w:t>
      </w:r>
    </w:p>
    <w:p w14:paraId="6C5FF135"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復有說者，正三昧是。所以者何</w:t>
      </w:r>
      <w:r>
        <w:rPr>
          <w:rFonts w:hint="eastAsia"/>
          <w:lang w:eastAsia="zh-TW"/>
        </w:rPr>
        <w:t>。</w:t>
      </w:r>
      <w:r w:rsidRPr="004C484D">
        <w:rPr>
          <w:rFonts w:hint="eastAsia"/>
          <w:lang w:eastAsia="zh-TW"/>
        </w:rPr>
        <w:t>得一切有為法中正定最勝故。</w:t>
      </w:r>
    </w:p>
    <w:p w14:paraId="37B564AF" w14:textId="048CC391" w:rsidR="00551421" w:rsidRDefault="007E2FF9" w:rsidP="00551421">
      <w:pPr>
        <w:rPr>
          <w:lang w:eastAsia="zh-TW"/>
        </w:rPr>
      </w:pPr>
      <w:r w:rsidRPr="007E2FF9">
        <w:rPr>
          <w:lang w:eastAsia="zh-TW"/>
        </w:rPr>
        <w:t>【唐】</w:t>
      </w:r>
      <w:r w:rsidR="00551421">
        <w:rPr>
          <w:lang w:eastAsia="zh-TW"/>
        </w:rPr>
        <w:t>5</w:t>
      </w:r>
      <w:r w:rsidR="00551421" w:rsidRPr="00502ABC">
        <w:rPr>
          <w:color w:val="495BB5"/>
          <w:sz w:val="15"/>
          <w:lang w:eastAsia="zh-TW"/>
        </w:rPr>
        <w:t>．</w:t>
      </w:r>
      <w:r w:rsidR="00551421">
        <w:rPr>
          <w:lang w:eastAsia="zh-TW"/>
        </w:rPr>
        <w:t>復有說者</w:t>
      </w:r>
      <w:r w:rsidR="00551421">
        <w:rPr>
          <w:rFonts w:hint="eastAsia"/>
          <w:lang w:eastAsia="zh-TW"/>
        </w:rPr>
        <w:t>：</w:t>
      </w:r>
      <w:r w:rsidR="00551421">
        <w:rPr>
          <w:lang w:eastAsia="zh-TW"/>
        </w:rPr>
        <w:t>涅槃界是</w:t>
      </w:r>
      <w:r w:rsidR="00551421">
        <w:rPr>
          <w:rFonts w:hint="eastAsia"/>
          <w:lang w:eastAsia="zh-TW"/>
        </w:rPr>
        <w:t>。</w:t>
      </w:r>
      <w:r w:rsidR="00551421">
        <w:rPr>
          <w:lang w:eastAsia="zh-TW"/>
        </w:rPr>
        <w:t>謂於一切有為無為法中此最勝故。</w:t>
      </w:r>
    </w:p>
    <w:p w14:paraId="44E44CBD"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復有說者，涅槃是。所以者何</w:t>
      </w:r>
      <w:r>
        <w:rPr>
          <w:rFonts w:hint="eastAsia"/>
          <w:lang w:eastAsia="zh-TW"/>
        </w:rPr>
        <w:t>。</w:t>
      </w:r>
      <w:r w:rsidRPr="004C484D">
        <w:rPr>
          <w:rFonts w:hint="eastAsia"/>
          <w:lang w:eastAsia="zh-TW"/>
        </w:rPr>
        <w:t>一切法中最妙勝故。</w:t>
      </w:r>
    </w:p>
    <w:p w14:paraId="0560CD39" w14:textId="5F43F924" w:rsidR="00551421" w:rsidRDefault="007E2FF9" w:rsidP="00551421">
      <w:pPr>
        <w:rPr>
          <w:lang w:eastAsia="zh-TW"/>
        </w:rPr>
      </w:pPr>
      <w:r w:rsidRPr="007E2FF9">
        <w:rPr>
          <w:lang w:eastAsia="zh-TW"/>
        </w:rPr>
        <w:t>【唐】</w:t>
      </w:r>
      <w:r w:rsidR="00551421">
        <w:rPr>
          <w:lang w:eastAsia="zh-TW"/>
        </w:rPr>
        <w:t>6</w:t>
      </w:r>
      <w:r w:rsidR="00551421" w:rsidRPr="00502ABC">
        <w:rPr>
          <w:color w:val="495BB5"/>
          <w:sz w:val="15"/>
          <w:lang w:eastAsia="zh-TW"/>
        </w:rPr>
        <w:t>．</w:t>
      </w:r>
      <w:r w:rsidR="00551421">
        <w:rPr>
          <w:lang w:eastAsia="zh-TW"/>
        </w:rPr>
        <w:t>有說：阿羅漢最後聖道剎那是</w:t>
      </w:r>
      <w:r w:rsidR="00551421">
        <w:rPr>
          <w:rFonts w:hint="eastAsia"/>
          <w:lang w:eastAsia="zh-TW"/>
        </w:rPr>
        <w:t>。</w:t>
      </w:r>
      <w:r w:rsidR="00551421">
        <w:rPr>
          <w:lang w:eastAsia="zh-TW"/>
        </w:rPr>
        <w:t>謂如異生位最後剎那心，名世第一法。如是阿羅漢最後剎那無漏心，名出世第一法。</w:t>
      </w:r>
    </w:p>
    <w:p w14:paraId="6DADC006" w14:textId="1DB36D13" w:rsidR="00551421" w:rsidRDefault="007E2FF9" w:rsidP="00551421">
      <w:pPr>
        <w:rPr>
          <w:lang w:eastAsia="zh-TW"/>
        </w:rPr>
      </w:pPr>
      <w:r w:rsidRPr="007E2FF9">
        <w:rPr>
          <w:lang w:eastAsia="zh-TW"/>
        </w:rPr>
        <w:t>【唐】</w:t>
      </w:r>
      <w:r w:rsidR="00551421">
        <w:rPr>
          <w:lang w:eastAsia="zh-TW"/>
        </w:rPr>
        <w:t>7</w:t>
      </w:r>
      <w:r w:rsidR="00551421" w:rsidRPr="00502ABC">
        <w:rPr>
          <w:color w:val="495BB5"/>
          <w:sz w:val="15"/>
          <w:lang w:eastAsia="zh-TW"/>
        </w:rPr>
        <w:t>．</w:t>
      </w:r>
      <w:r w:rsidR="00551421">
        <w:rPr>
          <w:lang w:eastAsia="zh-TW"/>
        </w:rPr>
        <w:t>有說：阿羅漢最後心是</w:t>
      </w:r>
      <w:r w:rsidR="00551421">
        <w:rPr>
          <w:rFonts w:hint="eastAsia"/>
          <w:lang w:eastAsia="zh-TW"/>
        </w:rPr>
        <w:t>。</w:t>
      </w:r>
      <w:r w:rsidR="00551421">
        <w:rPr>
          <w:lang w:eastAsia="zh-TW"/>
        </w:rPr>
        <w:t>謂如異生位最後心</w:t>
      </w:r>
      <w:r w:rsidR="00551421">
        <w:rPr>
          <w:rFonts w:hint="eastAsia"/>
          <w:lang w:eastAsia="zh-TW"/>
        </w:rPr>
        <w:t>.</w:t>
      </w:r>
      <w:r w:rsidR="00551421">
        <w:rPr>
          <w:lang w:eastAsia="zh-TW"/>
        </w:rPr>
        <w:t>是世第一法，如是阿羅漢最後心</w:t>
      </w:r>
      <w:r w:rsidR="00551421">
        <w:rPr>
          <w:rFonts w:hint="eastAsia"/>
          <w:lang w:eastAsia="zh-TW"/>
        </w:rPr>
        <w:t>.</w:t>
      </w:r>
      <w:r w:rsidR="00551421">
        <w:rPr>
          <w:lang w:eastAsia="zh-TW"/>
        </w:rPr>
        <w:t>是出世第一法。</w:t>
      </w:r>
    </w:p>
    <w:p w14:paraId="3DAC887C" w14:textId="77777777" w:rsidR="00551421" w:rsidRDefault="00551421" w:rsidP="007342D9">
      <w:pPr>
        <w:pStyle w:val="a9"/>
        <w:rPr>
          <w:lang w:eastAsia="zh-TW"/>
        </w:rPr>
      </w:pPr>
      <w:r>
        <w:rPr>
          <w:rFonts w:hint="eastAsia"/>
          <w:lang w:eastAsia="zh-TW"/>
        </w:rPr>
        <w:t>【涼】</w:t>
      </w:r>
      <w:r w:rsidRPr="004C484D">
        <w:rPr>
          <w:rFonts w:hint="eastAsia"/>
          <w:lang w:eastAsia="zh-TW"/>
        </w:rPr>
        <w:t>復有說者，阿羅漢最後心是。所以者何</w:t>
      </w:r>
      <w:r>
        <w:rPr>
          <w:rFonts w:hint="eastAsia"/>
          <w:lang w:eastAsia="zh-TW"/>
        </w:rPr>
        <w:t>。</w:t>
      </w:r>
      <w:r w:rsidRPr="004C484D">
        <w:rPr>
          <w:rFonts w:hint="eastAsia"/>
          <w:lang w:eastAsia="zh-TW"/>
        </w:rPr>
        <w:t>凡夫人最後心</w:t>
      </w:r>
      <w:r>
        <w:rPr>
          <w:rFonts w:hint="eastAsia"/>
          <w:lang w:eastAsia="zh-TW"/>
        </w:rPr>
        <w:t>.</w:t>
      </w:r>
      <w:r w:rsidRPr="004C484D">
        <w:rPr>
          <w:rFonts w:hint="eastAsia"/>
          <w:lang w:eastAsia="zh-TW"/>
        </w:rPr>
        <w:t>名世第一法，阿羅漢最後心</w:t>
      </w:r>
      <w:r>
        <w:rPr>
          <w:rFonts w:hint="eastAsia"/>
          <w:lang w:eastAsia="zh-TW"/>
        </w:rPr>
        <w:t>.</w:t>
      </w:r>
      <w:r w:rsidRPr="004C484D">
        <w:rPr>
          <w:rFonts w:hint="eastAsia"/>
          <w:lang w:eastAsia="zh-TW"/>
        </w:rPr>
        <w:t>名出世第一法。</w:t>
      </w:r>
    </w:p>
    <w:p w14:paraId="1EFCE2E0" w14:textId="21F80B75" w:rsidR="00551421" w:rsidRDefault="007E2FF9" w:rsidP="00551421">
      <w:pPr>
        <w:rPr>
          <w:lang w:eastAsia="zh-TW"/>
        </w:rPr>
      </w:pPr>
      <w:r w:rsidRPr="007E2FF9">
        <w:rPr>
          <w:lang w:eastAsia="zh-TW"/>
        </w:rPr>
        <w:t>【唐】</w:t>
      </w:r>
      <w:r w:rsidR="00551421">
        <w:rPr>
          <w:lang w:eastAsia="zh-TW"/>
        </w:rPr>
        <w:t>8</w:t>
      </w:r>
      <w:r w:rsidR="00551421" w:rsidRPr="00502ABC">
        <w:rPr>
          <w:color w:val="495BB5"/>
          <w:sz w:val="15"/>
          <w:lang w:eastAsia="zh-TW"/>
        </w:rPr>
        <w:t>．</w:t>
      </w:r>
      <w:r w:rsidR="00551421">
        <w:rPr>
          <w:lang w:eastAsia="zh-TW"/>
        </w:rPr>
        <w:t>評曰</w:t>
      </w:r>
      <w:r w:rsidR="00551421">
        <w:rPr>
          <w:rFonts w:hint="eastAsia"/>
          <w:lang w:eastAsia="zh-TW"/>
        </w:rPr>
        <w:t>：</w:t>
      </w:r>
      <w:r w:rsidR="00551421">
        <w:rPr>
          <w:lang w:eastAsia="zh-TW"/>
        </w:rPr>
        <w:t>彼不應作是說，以阿羅漢最後心</w:t>
      </w:r>
      <w:r w:rsidR="00551421">
        <w:rPr>
          <w:rFonts w:hint="eastAsia"/>
          <w:lang w:eastAsia="zh-TW"/>
        </w:rPr>
        <w:t>.</w:t>
      </w:r>
      <w:r w:rsidR="00551421">
        <w:rPr>
          <w:lang w:eastAsia="zh-TW"/>
        </w:rPr>
        <w:t>非出世法故。</w:t>
      </w:r>
    </w:p>
    <w:p w14:paraId="66987F71" w14:textId="77777777" w:rsidR="00551421" w:rsidRDefault="00551421" w:rsidP="007342D9">
      <w:pPr>
        <w:pStyle w:val="a9"/>
        <w:rPr>
          <w:lang w:eastAsia="zh-TW"/>
        </w:rPr>
      </w:pPr>
      <w:r>
        <w:rPr>
          <w:rFonts w:hint="eastAsia"/>
          <w:lang w:eastAsia="zh-TW"/>
        </w:rPr>
        <w:t>【涼】</w:t>
      </w:r>
      <w:r w:rsidRPr="004C484D">
        <w:rPr>
          <w:rFonts w:hint="eastAsia"/>
          <w:lang w:eastAsia="zh-TW"/>
        </w:rPr>
        <w:t>評曰：不應作是說。彼阿羅漢最後心</w:t>
      </w:r>
      <w:r>
        <w:rPr>
          <w:rFonts w:hint="eastAsia"/>
          <w:lang w:eastAsia="zh-TW"/>
        </w:rPr>
        <w:t>.</w:t>
      </w:r>
      <w:r w:rsidRPr="004C484D">
        <w:rPr>
          <w:rFonts w:hint="eastAsia"/>
          <w:lang w:eastAsia="zh-TW"/>
        </w:rPr>
        <w:t>非出世法故</w:t>
      </w:r>
      <w:r>
        <w:rPr>
          <w:rFonts w:hint="eastAsia"/>
          <w:lang w:eastAsia="zh-TW"/>
        </w:rPr>
        <w:t>。</w:t>
      </w:r>
    </w:p>
    <w:p w14:paraId="035E0A9D" w14:textId="28ED0BAB" w:rsidR="00551421" w:rsidRDefault="007E2FF9" w:rsidP="00551421">
      <w:pPr>
        <w:rPr>
          <w:lang w:eastAsia="zh-TW"/>
        </w:rPr>
      </w:pPr>
      <w:r w:rsidRPr="007E2FF9">
        <w:rPr>
          <w:lang w:eastAsia="zh-TW"/>
        </w:rPr>
        <w:t>【唐】</w:t>
      </w:r>
      <w:r w:rsidR="00551421">
        <w:rPr>
          <w:lang w:eastAsia="zh-TW"/>
        </w:rPr>
        <w:t>此諸說中</w:t>
      </w:r>
      <w:r w:rsidR="00551421">
        <w:rPr>
          <w:rFonts w:hint="eastAsia"/>
          <w:lang w:eastAsia="zh-TW"/>
        </w:rPr>
        <w:t>，</w:t>
      </w:r>
      <w:r w:rsidR="00551421">
        <w:rPr>
          <w:lang w:eastAsia="zh-TW"/>
        </w:rPr>
        <w:t>初說為善，由此能任持一切聖道故</w:t>
      </w:r>
      <w:r w:rsidR="00551421">
        <w:rPr>
          <w:rFonts w:hint="eastAsia"/>
          <w:lang w:eastAsia="zh-TW"/>
        </w:rPr>
        <w:t>。</w:t>
      </w:r>
    </w:p>
    <w:p w14:paraId="49C9E67A"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如先說者好。</w:t>
      </w:r>
    </w:p>
    <w:p w14:paraId="619BAE0F" w14:textId="77777777" w:rsidR="00551421" w:rsidRDefault="00551421" w:rsidP="00551421">
      <w:pPr>
        <w:rPr>
          <w:lang w:eastAsia="zh-TW"/>
        </w:rPr>
      </w:pPr>
    </w:p>
    <w:p w14:paraId="2C716A30" w14:textId="77777777" w:rsidR="00551421" w:rsidRDefault="00551421" w:rsidP="007342D9">
      <w:pPr>
        <w:pStyle w:val="a9"/>
        <w:rPr>
          <w:lang w:eastAsia="zh-TW"/>
        </w:rPr>
      </w:pPr>
      <w:r>
        <w:rPr>
          <w:rFonts w:hint="eastAsia"/>
          <w:lang w:eastAsia="zh-TW"/>
        </w:rPr>
        <w:t>【涼】</w:t>
      </w:r>
      <w:r>
        <w:rPr>
          <w:rFonts w:hint="eastAsia"/>
          <w:lang w:eastAsia="zh-TW"/>
        </w:rPr>
        <w:t>{}</w:t>
      </w:r>
      <w:r w:rsidRPr="004C484D">
        <w:rPr>
          <w:rFonts w:hint="eastAsia"/>
          <w:lang w:eastAsia="zh-TW"/>
        </w:rPr>
        <w:t>問曰：頗有世第一法不與苦法忍作次第緣耶</w:t>
      </w:r>
      <w:r>
        <w:rPr>
          <w:rFonts w:hint="eastAsia"/>
          <w:lang w:eastAsia="zh-TW"/>
        </w:rPr>
        <w:t>。</w:t>
      </w:r>
    </w:p>
    <w:p w14:paraId="16038D21" w14:textId="77777777" w:rsidR="00551421" w:rsidRDefault="00551421" w:rsidP="007342D9">
      <w:pPr>
        <w:pStyle w:val="a9"/>
        <w:rPr>
          <w:lang w:eastAsia="zh-TW"/>
        </w:rPr>
      </w:pPr>
      <w:r>
        <w:rPr>
          <w:lang w:eastAsia="zh-TW"/>
        </w:rPr>
        <w:t>【涼】</w:t>
      </w:r>
      <w:r w:rsidRPr="004C484D">
        <w:rPr>
          <w:rFonts w:hint="eastAsia"/>
          <w:lang w:eastAsia="zh-TW"/>
        </w:rPr>
        <w:t>答曰：有。世間第一法</w:t>
      </w:r>
      <w:r>
        <w:rPr>
          <w:rFonts w:hint="eastAsia"/>
          <w:lang w:eastAsia="zh-TW"/>
        </w:rPr>
        <w:t>，</w:t>
      </w:r>
      <w:r w:rsidRPr="004C484D">
        <w:rPr>
          <w:rFonts w:hint="eastAsia"/>
          <w:lang w:eastAsia="zh-TW"/>
        </w:rPr>
        <w:t>色</w:t>
      </w:r>
      <w:r>
        <w:rPr>
          <w:rFonts w:hint="eastAsia"/>
          <w:lang w:eastAsia="zh-TW"/>
        </w:rPr>
        <w:t>.</w:t>
      </w:r>
      <w:r w:rsidRPr="004C484D">
        <w:rPr>
          <w:rFonts w:hint="eastAsia"/>
          <w:lang w:eastAsia="zh-TW"/>
        </w:rPr>
        <w:t>心不相應法則是。</w:t>
      </w:r>
      <w:r>
        <w:rPr>
          <w:rFonts w:hint="eastAsia"/>
          <w:lang w:eastAsia="zh-TW"/>
        </w:rPr>
        <w:t>{}</w:t>
      </w:r>
    </w:p>
    <w:p w14:paraId="2149EEBA" w14:textId="77777777" w:rsidR="00551421" w:rsidRDefault="00551421" w:rsidP="007342D9">
      <w:pPr>
        <w:pStyle w:val="a9"/>
        <w:rPr>
          <w:lang w:eastAsia="zh-TW"/>
        </w:rPr>
      </w:pPr>
      <w:r>
        <w:rPr>
          <w:lang w:eastAsia="zh-TW"/>
        </w:rPr>
        <w:t>【涼】</w:t>
      </w:r>
      <w:r>
        <w:rPr>
          <w:rFonts w:hint="eastAsia"/>
          <w:lang w:eastAsia="zh-TW"/>
        </w:rPr>
        <w:t>{}</w:t>
      </w:r>
      <w:r w:rsidRPr="004C484D">
        <w:rPr>
          <w:rFonts w:hint="eastAsia"/>
          <w:lang w:eastAsia="zh-TW"/>
        </w:rPr>
        <w:t>問曰：頗有相應法不與苦法忍作次第緣耶</w:t>
      </w:r>
      <w:r>
        <w:rPr>
          <w:rFonts w:hint="eastAsia"/>
          <w:lang w:eastAsia="zh-TW"/>
        </w:rPr>
        <w:t>。</w:t>
      </w:r>
    </w:p>
    <w:p w14:paraId="2C5810D7" w14:textId="060C1282" w:rsidR="00551421" w:rsidRDefault="00551421" w:rsidP="007342D9">
      <w:pPr>
        <w:pStyle w:val="a9"/>
        <w:rPr>
          <w:lang w:eastAsia="zh-TW"/>
        </w:rPr>
      </w:pPr>
      <w:r>
        <w:rPr>
          <w:lang w:eastAsia="zh-TW"/>
        </w:rPr>
        <w:t>【涼】</w:t>
      </w:r>
      <w:r w:rsidRPr="004C484D">
        <w:rPr>
          <w:rFonts w:hint="eastAsia"/>
          <w:lang w:eastAsia="zh-TW"/>
        </w:rPr>
        <w:t>答曰：有。未來修者是也。</w:t>
      </w:r>
      <w:r>
        <w:rPr>
          <w:rFonts w:hint="eastAsia"/>
          <w:lang w:eastAsia="zh-TW"/>
        </w:rPr>
        <w:t>{}</w:t>
      </w:r>
    </w:p>
    <w:p w14:paraId="182EBAE1" w14:textId="77777777" w:rsidR="00DC3304" w:rsidRDefault="00DC3304" w:rsidP="007342D9">
      <w:pPr>
        <w:pStyle w:val="a9"/>
        <w:rPr>
          <w:lang w:eastAsia="zh-TW"/>
        </w:rPr>
      </w:pPr>
    </w:p>
    <w:p w14:paraId="498AD595" w14:textId="77777777" w:rsidR="00551421" w:rsidRDefault="00551421" w:rsidP="007342D9">
      <w:pPr>
        <w:pStyle w:val="a9"/>
        <w:rPr>
          <w:lang w:eastAsia="zh-TW"/>
        </w:rPr>
      </w:pPr>
      <w:r>
        <w:rPr>
          <w:lang w:eastAsia="zh-TW"/>
        </w:rPr>
        <w:t>【涼】</w:t>
      </w:r>
      <w:r>
        <w:rPr>
          <w:rFonts w:hint="eastAsia"/>
          <w:lang w:eastAsia="zh-TW"/>
        </w:rPr>
        <w:t>{}</w:t>
      </w:r>
      <w:r w:rsidRPr="004C484D">
        <w:rPr>
          <w:rFonts w:hint="eastAsia"/>
          <w:lang w:eastAsia="zh-TW"/>
        </w:rPr>
        <w:t>尊者佛陀提婆說曰：若以信心得正決定，是名世第一法與苦法忍作次第緣；餘精進、念、定、慧心是名世第一法，而不與苦法忍作次第緣。</w:t>
      </w:r>
    </w:p>
    <w:p w14:paraId="6E3087EC" w14:textId="031CCD7B" w:rsidR="00551421" w:rsidRDefault="00551421" w:rsidP="007342D9">
      <w:pPr>
        <w:pStyle w:val="a9"/>
        <w:rPr>
          <w:lang w:eastAsia="zh-TW"/>
        </w:rPr>
      </w:pPr>
      <w:r>
        <w:rPr>
          <w:lang w:eastAsia="zh-TW"/>
        </w:rPr>
        <w:t>【涼】</w:t>
      </w:r>
      <w:r w:rsidRPr="004C484D">
        <w:rPr>
          <w:rFonts w:hint="eastAsia"/>
          <w:lang w:eastAsia="zh-TW"/>
        </w:rPr>
        <w:t>說相似法</w:t>
      </w:r>
      <w:r w:rsidRPr="004C484D">
        <w:rPr>
          <w:lang w:eastAsia="zh-TW"/>
        </w:rPr>
        <w:t>沙門說曰：受與受作次第，不與想等，餘數法亦如是。心法生時，遇緣便生。若愛前緣生樂受，欲有所想生想，欲有所作生思。</w:t>
      </w:r>
    </w:p>
    <w:p w14:paraId="56DB5DEC" w14:textId="77777777" w:rsidR="00551421" w:rsidRDefault="00551421" w:rsidP="007342D9">
      <w:pPr>
        <w:pStyle w:val="a9"/>
        <w:rPr>
          <w:lang w:eastAsia="zh-TW"/>
        </w:rPr>
      </w:pPr>
      <w:r>
        <w:rPr>
          <w:lang w:eastAsia="zh-TW"/>
        </w:rPr>
        <w:t>【涼】</w:t>
      </w:r>
      <w:r w:rsidRPr="004C484D">
        <w:rPr>
          <w:rFonts w:hint="eastAsia"/>
          <w:lang w:eastAsia="zh-TW"/>
        </w:rPr>
        <w:t>問曰：若然者，無相似次第義。</w:t>
      </w:r>
    </w:p>
    <w:p w14:paraId="38AF03DF" w14:textId="77777777" w:rsidR="00551421" w:rsidRDefault="00551421" w:rsidP="007342D9">
      <w:pPr>
        <w:pStyle w:val="a9"/>
        <w:rPr>
          <w:lang w:eastAsia="zh-TW"/>
        </w:rPr>
      </w:pPr>
      <w:r>
        <w:rPr>
          <w:lang w:eastAsia="zh-TW"/>
        </w:rPr>
        <w:t>【涼】</w:t>
      </w:r>
      <w:r w:rsidRPr="004C484D">
        <w:rPr>
          <w:rFonts w:hint="eastAsia"/>
          <w:lang w:eastAsia="zh-TW"/>
        </w:rPr>
        <w:t>答曰：有。但非一一次第耳。如汝法中，無想眾生生時心滅、死時心生，</w:t>
      </w:r>
      <w:r w:rsidRPr="004C484D">
        <w:rPr>
          <w:color w:val="C45911" w:themeColor="accent2" w:themeShade="BF"/>
          <w:sz w:val="15"/>
          <w:lang w:eastAsia="zh-TW"/>
        </w:rPr>
        <w:t>[</w:t>
      </w:r>
      <w:r w:rsidRPr="004C484D">
        <w:rPr>
          <w:color w:val="C45911" w:themeColor="accent2" w:themeShade="BF"/>
          <w:sz w:val="15"/>
          <w:lang w:eastAsia="zh-TW"/>
        </w:rPr>
        <w:t>想</w:t>
      </w:r>
      <w:r w:rsidRPr="004C484D">
        <w:rPr>
          <w:color w:val="C45911" w:themeColor="accent2" w:themeShade="BF"/>
          <w:sz w:val="15"/>
          <w:lang w:eastAsia="zh-TW"/>
        </w:rPr>
        <w:t>=</w:t>
      </w:r>
      <w:r w:rsidRPr="004C484D">
        <w:rPr>
          <w:color w:val="C45911" w:themeColor="accent2" w:themeShade="BF"/>
          <w:sz w:val="15"/>
          <w:lang w:eastAsia="zh-TW"/>
        </w:rPr>
        <w:t>相【三宮】</w:t>
      </w:r>
      <w:r w:rsidRPr="004C484D">
        <w:rPr>
          <w:color w:val="C45911" w:themeColor="accent2" w:themeShade="BF"/>
          <w:sz w:val="15"/>
          <w:lang w:eastAsia="zh-TW"/>
        </w:rPr>
        <w:t>]</w:t>
      </w:r>
      <w:r w:rsidRPr="004C484D">
        <w:rPr>
          <w:lang w:eastAsia="zh-TW"/>
        </w:rPr>
        <w:t>想去雖遠得作次第。我法亦爾，如受滅想等生復還生受，相去雖遠得作次第。</w:t>
      </w:r>
    </w:p>
    <w:p w14:paraId="2D345363" w14:textId="77777777" w:rsidR="00551421" w:rsidRDefault="00551421" w:rsidP="007342D9">
      <w:pPr>
        <w:pStyle w:val="a9"/>
        <w:rPr>
          <w:lang w:eastAsia="zh-TW"/>
        </w:rPr>
      </w:pPr>
      <w:r>
        <w:rPr>
          <w:lang w:eastAsia="zh-TW"/>
        </w:rPr>
        <w:t>【涼】</w:t>
      </w:r>
      <w:r w:rsidRPr="004C484D">
        <w:rPr>
          <w:lang w:eastAsia="zh-TW"/>
        </w:rPr>
        <w:t>評曰：不應作是說。心與心作次第，受與受作次第，心心數法一一次第生作次第緣。若作是說與經文相違。</w:t>
      </w:r>
    </w:p>
    <w:p w14:paraId="4B6FBA7B" w14:textId="77777777" w:rsidR="00551421" w:rsidRDefault="00551421" w:rsidP="007342D9">
      <w:pPr>
        <w:pStyle w:val="a9"/>
        <w:rPr>
          <w:lang w:eastAsia="zh-TW"/>
        </w:rPr>
      </w:pPr>
      <w:r>
        <w:rPr>
          <w:lang w:eastAsia="zh-TW"/>
        </w:rPr>
        <w:t>【涼】</w:t>
      </w:r>
      <w:r w:rsidRPr="004C484D">
        <w:rPr>
          <w:lang w:eastAsia="zh-TW"/>
        </w:rPr>
        <w:t>如說：云何心次第法</w:t>
      </w:r>
      <w:r>
        <w:rPr>
          <w:lang w:eastAsia="zh-TW"/>
        </w:rPr>
        <w:t>。</w:t>
      </w:r>
    </w:p>
    <w:p w14:paraId="1851DF65" w14:textId="77777777" w:rsidR="00551421" w:rsidRPr="004C484D" w:rsidRDefault="00551421" w:rsidP="007342D9">
      <w:pPr>
        <w:pStyle w:val="a9"/>
        <w:rPr>
          <w:lang w:eastAsia="zh-TW"/>
        </w:rPr>
      </w:pPr>
      <w:r>
        <w:rPr>
          <w:lang w:eastAsia="zh-TW"/>
        </w:rPr>
        <w:t>【涼】</w:t>
      </w:r>
      <w:r w:rsidRPr="004C484D">
        <w:rPr>
          <w:lang w:eastAsia="zh-TW"/>
        </w:rPr>
        <w:t>答曰：心心數法是也。若然者，復更有過。如依有覺有觀三昧入無覺無觀三昧，有</w:t>
      </w:r>
      <w:r w:rsidRPr="004C484D">
        <w:rPr>
          <w:lang w:eastAsia="zh-TW"/>
        </w:rPr>
        <w:lastRenderedPageBreak/>
        <w:t>覺有觀三昧不應與無覺無觀三昧作次第緣，不相似故；無覺無觀三昧則不從次第緣生。若依無覺無觀三昧入有覺有觀三昧亦如是。若然者，無解脫。何以故</w:t>
      </w:r>
      <w:r>
        <w:rPr>
          <w:lang w:eastAsia="zh-TW"/>
        </w:rPr>
        <w:t>。</w:t>
      </w:r>
      <w:r w:rsidRPr="004C484D">
        <w:rPr>
          <w:lang w:eastAsia="zh-TW"/>
        </w:rPr>
        <w:t>欲相應心唯次第生欲相應心，不淨觀</w:t>
      </w:r>
      <w:r w:rsidRPr="004C484D">
        <w:rPr>
          <w:rFonts w:hint="eastAsia"/>
          <w:lang w:eastAsia="zh-TW"/>
        </w:rPr>
        <w:t>等及諸善心無由得生，若善心不生則無解脫。有如是等過，如先說者好。</w:t>
      </w:r>
      <w:r>
        <w:rPr>
          <w:rFonts w:hint="eastAsia"/>
          <w:lang w:eastAsia="zh-TW"/>
        </w:rPr>
        <w:t>{}</w:t>
      </w:r>
    </w:p>
    <w:p w14:paraId="17F3EFF3" w14:textId="77777777" w:rsidR="00551421" w:rsidRDefault="00551421" w:rsidP="00551421">
      <w:pPr>
        <w:rPr>
          <w:lang w:eastAsia="zh-TW"/>
        </w:rPr>
      </w:pPr>
    </w:p>
    <w:p w14:paraId="0448F0FB" w14:textId="77777777" w:rsidR="00551421" w:rsidRPr="003D646C" w:rsidRDefault="00551421" w:rsidP="00551421">
      <w:pPr>
        <w:outlineLvl w:val="1"/>
        <w:rPr>
          <w:b/>
          <w:color w:val="C00000"/>
          <w:sz w:val="24"/>
          <w:lang w:eastAsia="zh-TW"/>
        </w:rPr>
      </w:pPr>
      <w:r>
        <w:rPr>
          <w:rFonts w:hint="eastAsia"/>
          <w:b/>
          <w:color w:val="C00000"/>
          <w:sz w:val="24"/>
          <w:lang w:eastAsia="zh-TW"/>
        </w:rPr>
        <w:t xml:space="preserve"> 2</w:t>
      </w:r>
      <w:r w:rsidRPr="00A86DF6">
        <w:rPr>
          <w:b/>
          <w:color w:val="FFFFFF" w:themeColor="background1"/>
          <w:sz w:val="24"/>
          <w:lang w:eastAsia="zh-TW"/>
        </w:rPr>
        <w:t>■</w:t>
      </w:r>
      <w:r w:rsidRPr="00C86046">
        <w:rPr>
          <w:rFonts w:hint="eastAsia"/>
          <w:b/>
          <w:color w:val="C00000"/>
          <w:sz w:val="24"/>
          <w:lang w:eastAsia="zh-TW"/>
        </w:rPr>
        <w:t>何故名世第一法</w:t>
      </w:r>
    </w:p>
    <w:p w14:paraId="64955246" w14:textId="77777777" w:rsidR="00961830" w:rsidRDefault="00961830" w:rsidP="00961830">
      <w:pPr>
        <w:rPr>
          <w:lang w:eastAsia="zh-TW"/>
        </w:rPr>
      </w:pPr>
      <w:r w:rsidRPr="007E2FF9">
        <w:rPr>
          <w:rFonts w:hint="eastAsia"/>
          <w:lang w:eastAsia="zh-TW"/>
        </w:rPr>
        <w:t>【唐】</w:t>
      </w:r>
      <w:r>
        <w:rPr>
          <w:rFonts w:hint="eastAsia"/>
          <w:lang w:eastAsia="zh-TW"/>
        </w:rPr>
        <w:t>「何故名世第一法」，乃至廣說。</w:t>
      </w:r>
    </w:p>
    <w:p w14:paraId="4F8237AC" w14:textId="77777777" w:rsidR="00961830" w:rsidRDefault="00961830" w:rsidP="00961830">
      <w:pPr>
        <w:pStyle w:val="a9"/>
        <w:rPr>
          <w:lang w:eastAsia="zh-TW"/>
        </w:rPr>
      </w:pPr>
      <w:r>
        <w:rPr>
          <w:rFonts w:hint="eastAsia"/>
          <w:lang w:eastAsia="zh-TW"/>
        </w:rPr>
        <w:t>【涼】</w:t>
      </w:r>
      <w:r w:rsidRPr="004C484D">
        <w:rPr>
          <w:rFonts w:hint="eastAsia"/>
          <w:lang w:eastAsia="zh-TW"/>
        </w:rPr>
        <w:t>以何等故名世第一法</w:t>
      </w:r>
      <w:r>
        <w:rPr>
          <w:rFonts w:hint="eastAsia"/>
          <w:lang w:eastAsia="zh-TW"/>
        </w:rPr>
        <w:t>。</w:t>
      </w:r>
    </w:p>
    <w:p w14:paraId="7D518D65" w14:textId="77777777" w:rsidR="00551421" w:rsidRDefault="00551421" w:rsidP="00551421">
      <w:pPr>
        <w:rPr>
          <w:color w:val="07A1D7"/>
          <w:sz w:val="15"/>
          <w:lang w:eastAsia="zh-TW"/>
        </w:rPr>
      </w:pPr>
    </w:p>
    <w:p w14:paraId="69604DC4" w14:textId="0A4FF3A2" w:rsidR="000920C4" w:rsidRDefault="000920C4" w:rsidP="000920C4">
      <w:pPr>
        <w:pStyle w:val="a7"/>
        <w:rPr>
          <w:lang w:eastAsia="zh-TW"/>
        </w:rPr>
      </w:pPr>
      <w:r>
        <w:rPr>
          <w:lang w:eastAsia="zh-TW"/>
        </w:rPr>
        <w:t>§a1</w:t>
      </w:r>
      <w:r>
        <w:rPr>
          <w:rFonts w:hint="eastAsia"/>
          <w:lang w:eastAsia="zh-TW"/>
        </w:rPr>
        <w:t>論起因由</w:t>
      </w:r>
    </w:p>
    <w:p w14:paraId="1D410960" w14:textId="6893ECCF" w:rsidR="00551421" w:rsidRDefault="007E2FF9" w:rsidP="00551421">
      <w:pPr>
        <w:rPr>
          <w:lang w:eastAsia="zh-TW"/>
        </w:rPr>
      </w:pPr>
      <w:r w:rsidRPr="007E2FF9">
        <w:rPr>
          <w:rFonts w:hint="eastAsia"/>
          <w:lang w:eastAsia="zh-TW"/>
        </w:rPr>
        <w:t>【唐】</w:t>
      </w:r>
      <w:r w:rsidR="00551421">
        <w:rPr>
          <w:rFonts w:hint="eastAsia"/>
          <w:lang w:eastAsia="zh-TW"/>
        </w:rPr>
        <w:t>問：何故作此論。</w:t>
      </w:r>
    </w:p>
    <w:p w14:paraId="63115C8C" w14:textId="3EFCA8B7" w:rsidR="00551421" w:rsidRDefault="007E2FF9" w:rsidP="00551421">
      <w:pPr>
        <w:rPr>
          <w:lang w:eastAsia="zh-TW"/>
        </w:rPr>
      </w:pPr>
      <w:r w:rsidRPr="007E2FF9">
        <w:rPr>
          <w:rFonts w:hint="eastAsia"/>
          <w:lang w:eastAsia="zh-TW"/>
        </w:rPr>
        <w:t>【唐】</w:t>
      </w:r>
      <w:r w:rsidR="00551421">
        <w:rPr>
          <w:rFonts w:hint="eastAsia"/>
          <w:lang w:eastAsia="zh-TW"/>
        </w:rPr>
        <w:t>答：前雖說世第一法自性，而未說彼立名因緣，今欲說故。</w:t>
      </w:r>
    </w:p>
    <w:p w14:paraId="2C185B4D" w14:textId="31FB2BB8" w:rsidR="00551421" w:rsidRDefault="007E2FF9" w:rsidP="00551421">
      <w:pPr>
        <w:rPr>
          <w:lang w:eastAsia="zh-TW"/>
        </w:rPr>
      </w:pPr>
      <w:r w:rsidRPr="007E2FF9">
        <w:rPr>
          <w:rFonts w:hint="eastAsia"/>
          <w:lang w:eastAsia="zh-TW"/>
        </w:rPr>
        <w:t>【唐】</w:t>
      </w:r>
      <w:r w:rsidR="00551421">
        <w:rPr>
          <w:rFonts w:hint="eastAsia"/>
          <w:lang w:eastAsia="zh-TW"/>
        </w:rPr>
        <w:t>譬如有人世稱最勝，理應說彼立名因緣，為以族姓</w:t>
      </w:r>
      <w:r w:rsidR="00551421">
        <w:rPr>
          <w:rFonts w:hint="eastAsia"/>
          <w:lang w:eastAsia="zh-TW"/>
        </w:rPr>
        <w:t>.</w:t>
      </w:r>
      <w:r w:rsidR="00551421">
        <w:rPr>
          <w:rFonts w:hint="eastAsia"/>
          <w:lang w:eastAsia="zh-TW"/>
        </w:rPr>
        <w:t>為色為力</w:t>
      </w:r>
      <w:r w:rsidR="00551421">
        <w:rPr>
          <w:rFonts w:hint="eastAsia"/>
          <w:lang w:eastAsia="zh-TW"/>
        </w:rPr>
        <w:t>.</w:t>
      </w:r>
      <w:r w:rsidR="00551421">
        <w:rPr>
          <w:rFonts w:hint="eastAsia"/>
          <w:lang w:eastAsia="zh-TW"/>
        </w:rPr>
        <w:t>富貴眷屬，名最勝耶。此亦如是，故作斯論。</w:t>
      </w:r>
    </w:p>
    <w:p w14:paraId="3D7356CA" w14:textId="77777777" w:rsidR="00551421" w:rsidRDefault="00551421" w:rsidP="007342D9">
      <w:pPr>
        <w:pStyle w:val="a9"/>
        <w:rPr>
          <w:lang w:eastAsia="zh-TW"/>
        </w:rPr>
      </w:pPr>
      <w:r>
        <w:rPr>
          <w:rFonts w:hint="eastAsia"/>
          <w:lang w:eastAsia="zh-TW"/>
        </w:rPr>
        <w:t>【涼】</w:t>
      </w:r>
      <w:r w:rsidRPr="004C484D">
        <w:rPr>
          <w:rFonts w:hint="eastAsia"/>
          <w:lang w:eastAsia="zh-TW"/>
        </w:rPr>
        <w:t>問曰：何故作此論</w:t>
      </w:r>
      <w:r>
        <w:rPr>
          <w:rFonts w:hint="eastAsia"/>
          <w:lang w:eastAsia="zh-TW"/>
        </w:rPr>
        <w:t>。</w:t>
      </w:r>
    </w:p>
    <w:p w14:paraId="0CD5579B" w14:textId="77777777" w:rsidR="00551421" w:rsidRDefault="00551421" w:rsidP="007342D9">
      <w:pPr>
        <w:pStyle w:val="a9"/>
        <w:rPr>
          <w:lang w:eastAsia="zh-TW"/>
        </w:rPr>
      </w:pPr>
      <w:r>
        <w:rPr>
          <w:lang w:eastAsia="zh-TW"/>
        </w:rPr>
        <w:t>【涼】</w:t>
      </w:r>
      <w:r w:rsidRPr="004C484D">
        <w:rPr>
          <w:rFonts w:hint="eastAsia"/>
          <w:lang w:eastAsia="zh-TW"/>
        </w:rPr>
        <w:t>答曰：前雖說世第一法體性，未說所以名世第一法，今欲說故。</w:t>
      </w:r>
    </w:p>
    <w:p w14:paraId="6F8E8F13" w14:textId="77777777" w:rsidR="00551421" w:rsidRDefault="00551421" w:rsidP="007342D9">
      <w:pPr>
        <w:pStyle w:val="a9"/>
        <w:rPr>
          <w:lang w:eastAsia="zh-TW"/>
        </w:rPr>
      </w:pPr>
      <w:r>
        <w:rPr>
          <w:lang w:eastAsia="zh-TW"/>
        </w:rPr>
        <w:t>【涼】</w:t>
      </w:r>
      <w:r w:rsidRPr="004C484D">
        <w:rPr>
          <w:rFonts w:hint="eastAsia"/>
          <w:lang w:eastAsia="zh-TW"/>
        </w:rPr>
        <w:t>猶如有人世稱言勝，未知為以族姓財力眷屬</w:t>
      </w:r>
      <w:r>
        <w:rPr>
          <w:rFonts w:hint="eastAsia"/>
          <w:lang w:eastAsia="zh-TW"/>
        </w:rPr>
        <w:t>.</w:t>
      </w:r>
      <w:r w:rsidRPr="004C484D">
        <w:rPr>
          <w:rFonts w:hint="eastAsia"/>
          <w:lang w:eastAsia="zh-TW"/>
        </w:rPr>
        <w:t>言為勝耶</w:t>
      </w:r>
      <w:r>
        <w:rPr>
          <w:rFonts w:hint="eastAsia"/>
          <w:lang w:eastAsia="zh-TW"/>
        </w:rPr>
        <w:t>。</w:t>
      </w:r>
      <w:r w:rsidRPr="004C484D">
        <w:rPr>
          <w:rFonts w:hint="eastAsia"/>
          <w:lang w:eastAsia="zh-TW"/>
        </w:rPr>
        <w:t>彼亦如是，今欲說其所以名世第一。</w:t>
      </w:r>
    </w:p>
    <w:p w14:paraId="4B13CDD4" w14:textId="77777777" w:rsidR="00551421" w:rsidRDefault="00551421" w:rsidP="00551421">
      <w:pPr>
        <w:rPr>
          <w:lang w:eastAsia="zh-TW"/>
        </w:rPr>
      </w:pPr>
    </w:p>
    <w:p w14:paraId="0C5F6F97" w14:textId="0411CD0D" w:rsidR="00551421" w:rsidRDefault="00551421" w:rsidP="00551421">
      <w:pPr>
        <w:ind w:leftChars="50" w:left="105"/>
        <w:outlineLvl w:val="2"/>
        <w:rPr>
          <w:color w:val="07A1D7"/>
          <w:sz w:val="15"/>
          <w:lang w:eastAsia="zh-TW"/>
        </w:rPr>
      </w:pPr>
      <w:r>
        <w:rPr>
          <w:color w:val="07A1D7"/>
          <w:sz w:val="15"/>
          <w:lang w:eastAsia="zh-TW"/>
        </w:rPr>
        <w:t>§</w:t>
      </w:r>
      <w:r>
        <w:rPr>
          <w:rFonts w:hint="eastAsia"/>
          <w:color w:val="07A1D7"/>
          <w:sz w:val="15"/>
          <w:lang w:eastAsia="zh-TW"/>
        </w:rPr>
        <w:t>a</w:t>
      </w:r>
      <w:r w:rsidR="005836CB">
        <w:rPr>
          <w:color w:val="07A1D7"/>
          <w:sz w:val="15"/>
          <w:lang w:eastAsia="zh-TW"/>
        </w:rPr>
        <w:t>2</w:t>
      </w:r>
      <w:r w:rsidRPr="0087748E">
        <w:rPr>
          <w:rFonts w:hint="eastAsia"/>
          <w:color w:val="07A1D7"/>
          <w:sz w:val="15"/>
          <w:lang w:eastAsia="zh-TW"/>
        </w:rPr>
        <w:t>勝故第一</w:t>
      </w:r>
    </w:p>
    <w:p w14:paraId="5AC7B460" w14:textId="77777777" w:rsidR="00533C87" w:rsidRDefault="00533C87" w:rsidP="00533C87">
      <w:pPr>
        <w:rPr>
          <w:lang w:eastAsia="zh-TW"/>
        </w:rPr>
      </w:pPr>
      <w:r w:rsidRPr="00027490">
        <w:rPr>
          <w:rFonts w:hint="eastAsia"/>
          <w:b/>
          <w:color w:val="958503"/>
          <w:lang w:eastAsia="zh-TW"/>
        </w:rPr>
        <w:t>【發】</w:t>
      </w:r>
      <w:r w:rsidRPr="00C86046">
        <w:rPr>
          <w:rFonts w:hint="eastAsia"/>
          <w:b/>
          <w:color w:val="958503"/>
          <w:lang w:eastAsia="zh-TW"/>
        </w:rPr>
        <w:t>何故名世第一法。</w:t>
      </w:r>
    </w:p>
    <w:p w14:paraId="3A5FABCE" w14:textId="77777777" w:rsidR="00533C87" w:rsidRDefault="00533C87" w:rsidP="00533C87">
      <w:pPr>
        <w:rPr>
          <w:color w:val="6E8127"/>
          <w:lang w:eastAsia="zh-TW"/>
        </w:rPr>
      </w:pPr>
      <w:r w:rsidRPr="006A1FE1">
        <w:rPr>
          <w:rFonts w:hint="eastAsia"/>
          <w:color w:val="6E8127"/>
          <w:lang w:eastAsia="zh-TW"/>
        </w:rPr>
        <w:t>【八】</w:t>
      </w:r>
      <w:r w:rsidRPr="00890AF0">
        <w:rPr>
          <w:rFonts w:hint="eastAsia"/>
          <w:color w:val="6E8127"/>
          <w:lang w:eastAsia="zh-TW"/>
        </w:rPr>
        <w:t>以何等故言世間第一法。</w:t>
      </w:r>
    </w:p>
    <w:p w14:paraId="034ECB04" w14:textId="77777777" w:rsidR="00533C87" w:rsidRDefault="00533C87" w:rsidP="00533C87">
      <w:pPr>
        <w:pStyle w:val="a9"/>
        <w:rPr>
          <w:lang w:eastAsia="zh-TW"/>
        </w:rPr>
      </w:pPr>
      <w:r>
        <w:rPr>
          <w:rFonts w:hint="eastAsia"/>
          <w:lang w:eastAsia="zh-TW"/>
        </w:rPr>
        <w:t>【涼】</w:t>
      </w:r>
      <w:r w:rsidRPr="004C484D">
        <w:rPr>
          <w:rFonts w:hint="eastAsia"/>
          <w:lang w:eastAsia="zh-TW"/>
        </w:rPr>
        <w:t>名第一者，</w:t>
      </w:r>
    </w:p>
    <w:p w14:paraId="4448B03F" w14:textId="6CC03194" w:rsidR="00551421" w:rsidRPr="00C86046" w:rsidRDefault="00551421" w:rsidP="00551421">
      <w:pPr>
        <w:rPr>
          <w:b/>
          <w:color w:val="958503"/>
          <w:lang w:eastAsia="zh-TW"/>
        </w:rPr>
      </w:pPr>
      <w:r w:rsidRPr="00027490">
        <w:rPr>
          <w:rFonts w:hint="eastAsia"/>
          <w:b/>
          <w:color w:val="958503"/>
          <w:lang w:eastAsia="zh-TW"/>
        </w:rPr>
        <w:t>【發】</w:t>
      </w:r>
      <w:r w:rsidRPr="00C86046">
        <w:rPr>
          <w:rFonts w:hint="eastAsia"/>
          <w:b/>
          <w:color w:val="958503"/>
          <w:lang w:eastAsia="zh-TW"/>
        </w:rPr>
        <w:t>答：如是心心所法，於餘世間法，為最、為勝、為長、為尊、為上、為妙，故名世第一法。</w:t>
      </w:r>
    </w:p>
    <w:p w14:paraId="339E4A29" w14:textId="200A6A4B" w:rsidR="00551421" w:rsidRPr="00890AF0" w:rsidRDefault="00DA5197" w:rsidP="00551421">
      <w:pPr>
        <w:rPr>
          <w:color w:val="6E8127"/>
          <w:lang w:eastAsia="zh-TW"/>
        </w:rPr>
      </w:pPr>
      <w:r w:rsidRPr="006A1FE1">
        <w:rPr>
          <w:rFonts w:hint="eastAsia"/>
          <w:color w:val="6E8127"/>
          <w:lang w:eastAsia="zh-TW"/>
        </w:rPr>
        <w:t>【八】</w:t>
      </w:r>
      <w:r w:rsidR="00551421" w:rsidRPr="00890AF0">
        <w:rPr>
          <w:rFonts w:hint="eastAsia"/>
          <w:color w:val="6E8127"/>
          <w:lang w:eastAsia="zh-TW"/>
        </w:rPr>
        <w:t>答曰：如此心心法，諸餘世間心心法</w:t>
      </w:r>
      <w:r w:rsidR="00551421">
        <w:rPr>
          <w:rFonts w:hint="eastAsia"/>
          <w:color w:val="6E8127"/>
          <w:lang w:eastAsia="zh-TW"/>
        </w:rPr>
        <w:t>，</w:t>
      </w:r>
      <w:r w:rsidR="00551421" w:rsidRPr="00890AF0">
        <w:rPr>
          <w:rFonts w:hint="eastAsia"/>
          <w:color w:val="6E8127"/>
          <w:lang w:eastAsia="zh-TW"/>
        </w:rPr>
        <w:t>為上</w:t>
      </w:r>
      <w:r w:rsidR="00551421">
        <w:rPr>
          <w:rFonts w:hint="eastAsia"/>
          <w:color w:val="6E8127"/>
          <w:lang w:eastAsia="zh-TW"/>
        </w:rPr>
        <w:t>.</w:t>
      </w:r>
      <w:r w:rsidR="00551421" w:rsidRPr="00890AF0">
        <w:rPr>
          <w:rFonts w:hint="eastAsia"/>
          <w:color w:val="6E8127"/>
          <w:lang w:eastAsia="zh-TW"/>
        </w:rPr>
        <w:t>為最、無能及者，故名世間第一法。</w:t>
      </w:r>
    </w:p>
    <w:p w14:paraId="5A8FE89A" w14:textId="77777777" w:rsidR="00551421" w:rsidRPr="007342D9" w:rsidRDefault="00551421" w:rsidP="00551421">
      <w:pPr>
        <w:rPr>
          <w:rStyle w:val="aa"/>
          <w:lang w:eastAsia="zh-TW"/>
        </w:rPr>
      </w:pPr>
      <w:r w:rsidRPr="007342D9">
        <w:rPr>
          <w:rStyle w:val="aa"/>
          <w:rFonts w:hint="eastAsia"/>
          <w:lang w:eastAsia="zh-TW"/>
        </w:rPr>
        <w:t>【涼】此心心法，於餘法，為最為勝、為長為尊、為上為妙，以如是</w:t>
      </w:r>
      <w:r w:rsidRPr="007342D9">
        <w:rPr>
          <w:rStyle w:val="aa"/>
          <w:lang w:eastAsia="zh-TW"/>
        </w:rPr>
        <w:t>等</w:t>
      </w:r>
      <w:r w:rsidRPr="004C484D">
        <w:rPr>
          <w:rFonts w:ascii="新宋体" w:eastAsia="新宋体" w:hAnsi="新宋体"/>
          <w:color w:val="C45911" w:themeColor="accent2" w:themeShade="BF"/>
          <w:sz w:val="15"/>
          <w:lang w:eastAsia="zh-TW"/>
        </w:rPr>
        <w:t>[等=第一【三宮】]</w:t>
      </w:r>
      <w:r w:rsidRPr="007342D9">
        <w:rPr>
          <w:rStyle w:val="aa"/>
          <w:lang w:eastAsia="zh-TW"/>
        </w:rPr>
        <w:t>義</w:t>
      </w:r>
      <w:r w:rsidRPr="007342D9">
        <w:rPr>
          <w:rStyle w:val="aa"/>
          <w:rFonts w:hint="eastAsia"/>
          <w:lang w:eastAsia="zh-TW"/>
        </w:rPr>
        <w:t>，</w:t>
      </w:r>
      <w:r w:rsidRPr="007342D9">
        <w:rPr>
          <w:rStyle w:val="aa"/>
          <w:lang w:eastAsia="zh-TW"/>
        </w:rPr>
        <w:t>故名為第一。</w:t>
      </w:r>
    </w:p>
    <w:p w14:paraId="5DDB3063" w14:textId="77777777" w:rsidR="00551421" w:rsidRPr="005F3AFD" w:rsidRDefault="00551421" w:rsidP="00551421">
      <w:pPr>
        <w:rPr>
          <w:lang w:eastAsia="zh-TW"/>
        </w:rPr>
      </w:pPr>
    </w:p>
    <w:p w14:paraId="754513EC" w14:textId="2679DB5E" w:rsidR="0098539D" w:rsidRDefault="0098539D" w:rsidP="0098539D">
      <w:pPr>
        <w:pStyle w:val="b"/>
        <w:rPr>
          <w:lang w:eastAsia="zh-TW"/>
        </w:rPr>
      </w:pPr>
      <w:r>
        <w:rPr>
          <w:lang w:eastAsia="zh-TW"/>
        </w:rPr>
        <w:t>§b1</w:t>
      </w:r>
      <w:r>
        <w:rPr>
          <w:rFonts w:hint="eastAsia"/>
          <w:lang w:eastAsia="zh-TW"/>
        </w:rPr>
        <w:t>都勝分勝</w:t>
      </w:r>
    </w:p>
    <w:p w14:paraId="729AD881" w14:textId="77777777" w:rsidR="0071439E" w:rsidRDefault="0071439E" w:rsidP="007342D9">
      <w:pPr>
        <w:pStyle w:val="a9"/>
        <w:rPr>
          <w:lang w:eastAsia="zh-TW"/>
        </w:rPr>
      </w:pPr>
      <w:r>
        <w:rPr>
          <w:rFonts w:hint="eastAsia"/>
          <w:lang w:eastAsia="zh-TW"/>
        </w:rPr>
        <w:t>【涼】</w:t>
      </w:r>
      <w:r w:rsidRPr="004C484D">
        <w:rPr>
          <w:rFonts w:hint="eastAsia"/>
          <w:lang w:eastAsia="zh-TW"/>
        </w:rPr>
        <w:t>問曰：</w:t>
      </w:r>
    </w:p>
    <w:p w14:paraId="3CDC3B01" w14:textId="4CAD31F8" w:rsidR="00551421" w:rsidRDefault="007E2FF9" w:rsidP="00551421">
      <w:pPr>
        <w:rPr>
          <w:lang w:eastAsia="zh-TW"/>
        </w:rPr>
      </w:pPr>
      <w:r w:rsidRPr="007E2FF9">
        <w:rPr>
          <w:rFonts w:hint="eastAsia"/>
          <w:lang w:eastAsia="zh-TW"/>
        </w:rPr>
        <w:t>【唐】</w:t>
      </w:r>
      <w:r w:rsidR="00551421">
        <w:rPr>
          <w:rFonts w:hint="eastAsia"/>
          <w:lang w:eastAsia="zh-TW"/>
        </w:rPr>
        <w:t>此心心所</w:t>
      </w:r>
      <w:r w:rsidR="00551421">
        <w:rPr>
          <w:rFonts w:hint="eastAsia"/>
          <w:lang w:eastAsia="zh-TW"/>
        </w:rPr>
        <w:t>.</w:t>
      </w:r>
      <w:r w:rsidR="00551421">
        <w:rPr>
          <w:rFonts w:hint="eastAsia"/>
          <w:lang w:eastAsia="zh-TW"/>
        </w:rPr>
        <w:t>於餘世法，為</w:t>
      </w:r>
      <w:r w:rsidR="00551421" w:rsidRPr="00F434FD">
        <w:rPr>
          <w:rFonts w:hint="eastAsia"/>
          <w:u w:val="single"/>
          <w:lang w:eastAsia="zh-TW"/>
        </w:rPr>
        <w:t>都勝</w:t>
      </w:r>
      <w:r w:rsidR="00551421">
        <w:rPr>
          <w:rFonts w:hint="eastAsia"/>
          <w:lang w:eastAsia="zh-TW"/>
        </w:rPr>
        <w:t>故說名第一，為</w:t>
      </w:r>
      <w:r w:rsidR="00551421" w:rsidRPr="00F434FD">
        <w:rPr>
          <w:rFonts w:hint="eastAsia"/>
          <w:u w:val="single"/>
          <w:lang w:eastAsia="zh-TW"/>
        </w:rPr>
        <w:t>分勝</w:t>
      </w:r>
      <w:r w:rsidR="00551421">
        <w:rPr>
          <w:rFonts w:hint="eastAsia"/>
          <w:lang w:eastAsia="zh-TW"/>
        </w:rPr>
        <w:t>故名第一耶。</w:t>
      </w:r>
    </w:p>
    <w:p w14:paraId="67D0648F" w14:textId="1B1210B5" w:rsidR="00551421" w:rsidRDefault="0071439E" w:rsidP="007342D9">
      <w:pPr>
        <w:pStyle w:val="a9"/>
        <w:rPr>
          <w:lang w:eastAsia="zh-TW"/>
        </w:rPr>
      </w:pPr>
      <w:r>
        <w:rPr>
          <w:rFonts w:hint="eastAsia"/>
          <w:lang w:eastAsia="zh-TW"/>
        </w:rPr>
        <w:t>【涼】</w:t>
      </w:r>
      <w:r w:rsidR="00551421" w:rsidRPr="004C484D">
        <w:rPr>
          <w:rFonts w:hint="eastAsia"/>
          <w:lang w:eastAsia="zh-TW"/>
        </w:rPr>
        <w:t>言第一者，於世法中</w:t>
      </w:r>
      <w:r w:rsidR="00551421">
        <w:rPr>
          <w:rFonts w:hint="eastAsia"/>
          <w:lang w:eastAsia="zh-TW"/>
        </w:rPr>
        <w:t>，</w:t>
      </w:r>
      <w:r w:rsidR="00551421" w:rsidRPr="004C484D">
        <w:rPr>
          <w:rFonts w:hint="eastAsia"/>
          <w:lang w:eastAsia="zh-TW"/>
        </w:rPr>
        <w:t>為都勝、為分勝耶</w:t>
      </w:r>
      <w:r w:rsidR="00551421">
        <w:rPr>
          <w:rFonts w:hint="eastAsia"/>
          <w:lang w:eastAsia="zh-TW"/>
        </w:rPr>
        <w:t>。</w:t>
      </w:r>
    </w:p>
    <w:p w14:paraId="40AEC1ED" w14:textId="118DF011" w:rsidR="00551421" w:rsidRDefault="007E2FF9" w:rsidP="00551421">
      <w:pPr>
        <w:rPr>
          <w:lang w:eastAsia="zh-TW"/>
        </w:rPr>
      </w:pPr>
      <w:r w:rsidRPr="007E2FF9">
        <w:rPr>
          <w:rFonts w:hint="eastAsia"/>
          <w:lang w:eastAsia="zh-TW"/>
        </w:rPr>
        <w:t>【唐】</w:t>
      </w:r>
      <w:r w:rsidR="00551421">
        <w:rPr>
          <w:rFonts w:hint="eastAsia"/>
          <w:lang w:eastAsia="zh-TW"/>
        </w:rPr>
        <w:t>設爾何失。</w:t>
      </w:r>
    </w:p>
    <w:p w14:paraId="0B52843B" w14:textId="00DE3963"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若都勝故名第一者：</w:t>
      </w:r>
    </w:p>
    <w:p w14:paraId="77A78AD2" w14:textId="1AEB0667" w:rsidR="00551421" w:rsidRDefault="007E2FF9" w:rsidP="00551421">
      <w:pPr>
        <w:rPr>
          <w:lang w:eastAsia="zh-TW"/>
        </w:rPr>
      </w:pPr>
      <w:r w:rsidRPr="007E2FF9">
        <w:rPr>
          <w:lang w:eastAsia="zh-TW"/>
        </w:rPr>
        <w:t>【唐】</w:t>
      </w:r>
      <w:r w:rsidR="00551421">
        <w:rPr>
          <w:lang w:eastAsia="zh-TW"/>
        </w:rPr>
        <w:t>a</w:t>
      </w:r>
      <w:r w:rsidR="00551421" w:rsidRPr="00502ABC">
        <w:rPr>
          <w:color w:val="495BB5"/>
          <w:sz w:val="15"/>
          <w:lang w:eastAsia="zh-TW"/>
        </w:rPr>
        <w:t>．</w:t>
      </w:r>
      <w:r w:rsidR="00551421">
        <w:rPr>
          <w:lang w:eastAsia="zh-TW"/>
        </w:rPr>
        <w:t>此豈能勝現觀邊世俗智</w:t>
      </w:r>
      <w:r w:rsidR="00551421">
        <w:rPr>
          <w:rFonts w:hint="eastAsia"/>
          <w:lang w:eastAsia="zh-TW"/>
        </w:rPr>
        <w:t>。</w:t>
      </w:r>
      <w:r w:rsidR="00551421">
        <w:rPr>
          <w:lang w:eastAsia="zh-TW"/>
        </w:rPr>
        <w:t>然現觀邊所修世俗智，是見道眷屬隨屬，見道慧力殊勝，此法不爾。</w:t>
      </w:r>
    </w:p>
    <w:p w14:paraId="71858DC0" w14:textId="2D96C0FA" w:rsidR="00551421" w:rsidRDefault="007E2FF9" w:rsidP="00551421">
      <w:pPr>
        <w:rPr>
          <w:lang w:eastAsia="zh-TW"/>
        </w:rPr>
      </w:pPr>
      <w:r w:rsidRPr="007E2FF9">
        <w:rPr>
          <w:lang w:eastAsia="zh-TW"/>
        </w:rPr>
        <w:t>【唐】</w:t>
      </w:r>
      <w:r w:rsidR="00551421">
        <w:rPr>
          <w:lang w:eastAsia="zh-TW"/>
        </w:rPr>
        <w:t>b</w:t>
      </w:r>
      <w:r w:rsidR="00551421" w:rsidRPr="00502ABC">
        <w:rPr>
          <w:color w:val="495BB5"/>
          <w:sz w:val="15"/>
          <w:lang w:eastAsia="zh-TW"/>
        </w:rPr>
        <w:t>．</w:t>
      </w:r>
      <w:r w:rsidR="00551421">
        <w:rPr>
          <w:lang w:eastAsia="zh-TW"/>
        </w:rPr>
        <w:t>又此豈勝雜修靜慮</w:t>
      </w:r>
      <w:r w:rsidR="00551421">
        <w:rPr>
          <w:rFonts w:hint="eastAsia"/>
          <w:lang w:eastAsia="zh-TW"/>
        </w:rPr>
        <w:t>。</w:t>
      </w:r>
      <w:r w:rsidR="00551421">
        <w:rPr>
          <w:lang w:eastAsia="zh-TW"/>
        </w:rPr>
        <w:t>然彼等至及所感生，不共異生，此法不爾。</w:t>
      </w:r>
    </w:p>
    <w:p w14:paraId="2B9BFB82" w14:textId="6F3DD6E1" w:rsidR="00551421" w:rsidRDefault="007E2FF9" w:rsidP="00551421">
      <w:pPr>
        <w:rPr>
          <w:lang w:eastAsia="zh-TW"/>
        </w:rPr>
      </w:pPr>
      <w:r w:rsidRPr="007E2FF9">
        <w:rPr>
          <w:lang w:eastAsia="zh-TW"/>
        </w:rPr>
        <w:t>【唐】</w:t>
      </w:r>
      <w:r w:rsidR="00551421">
        <w:rPr>
          <w:lang w:eastAsia="zh-TW"/>
        </w:rPr>
        <w:t>c</w:t>
      </w:r>
      <w:r w:rsidR="00551421" w:rsidRPr="00502ABC">
        <w:rPr>
          <w:color w:val="495BB5"/>
          <w:sz w:val="15"/>
          <w:lang w:eastAsia="zh-TW"/>
        </w:rPr>
        <w:t>．</w:t>
      </w:r>
      <w:r w:rsidR="00551421">
        <w:rPr>
          <w:lang w:eastAsia="zh-TW"/>
        </w:rPr>
        <w:t>又此豈勝初盡智時所修善根</w:t>
      </w:r>
      <w:r w:rsidR="00551421">
        <w:rPr>
          <w:rFonts w:hint="eastAsia"/>
          <w:lang w:eastAsia="zh-TW"/>
        </w:rPr>
        <w:t>。</w:t>
      </w:r>
      <w:r w:rsidR="00551421">
        <w:rPr>
          <w:lang w:eastAsia="zh-TW"/>
        </w:rPr>
        <w:t>然修彼時，離一切障，所依清淨，此法不爾。</w:t>
      </w:r>
    </w:p>
    <w:p w14:paraId="1A0C6E57" w14:textId="756D5557" w:rsidR="00551421" w:rsidRDefault="007E2FF9" w:rsidP="00551421">
      <w:pPr>
        <w:rPr>
          <w:lang w:eastAsia="zh-TW"/>
        </w:rPr>
      </w:pPr>
      <w:r w:rsidRPr="007E2FF9">
        <w:rPr>
          <w:lang w:eastAsia="zh-TW"/>
        </w:rPr>
        <w:t>【唐】</w:t>
      </w:r>
      <w:r w:rsidR="00551421">
        <w:rPr>
          <w:lang w:eastAsia="zh-TW"/>
        </w:rPr>
        <w:t>d</w:t>
      </w:r>
      <w:r w:rsidR="00551421" w:rsidRPr="00502ABC">
        <w:rPr>
          <w:color w:val="495BB5"/>
          <w:sz w:val="15"/>
          <w:lang w:eastAsia="zh-TW"/>
        </w:rPr>
        <w:t>．</w:t>
      </w:r>
      <w:r w:rsidR="00551421">
        <w:rPr>
          <w:lang w:eastAsia="zh-TW"/>
        </w:rPr>
        <w:t>又此豈勝空空、無願無願、無相無相三三摩地</w:t>
      </w:r>
      <w:r w:rsidR="00551421">
        <w:rPr>
          <w:rFonts w:hint="eastAsia"/>
          <w:lang w:eastAsia="zh-TW"/>
        </w:rPr>
        <w:t>。</w:t>
      </w:r>
      <w:r w:rsidR="00551421">
        <w:rPr>
          <w:lang w:eastAsia="zh-TW"/>
        </w:rPr>
        <w:t>然彼尚能厭惡聖道，況於有漏，此法不爾。</w:t>
      </w:r>
    </w:p>
    <w:p w14:paraId="69F1B75A" w14:textId="77777777" w:rsidR="00551421" w:rsidRDefault="00551421" w:rsidP="007342D9">
      <w:pPr>
        <w:pStyle w:val="a9"/>
        <w:rPr>
          <w:lang w:eastAsia="zh-TW"/>
        </w:rPr>
      </w:pPr>
      <w:r>
        <w:rPr>
          <w:rFonts w:hint="eastAsia"/>
          <w:lang w:eastAsia="zh-TW"/>
        </w:rPr>
        <w:t>【涼】</w:t>
      </w:r>
      <w:r w:rsidRPr="004C484D">
        <w:rPr>
          <w:rFonts w:hint="eastAsia"/>
          <w:lang w:eastAsia="zh-TW"/>
        </w:rPr>
        <w:t>若都勝者，彼則不勝見諦邊等智。何以故</w:t>
      </w:r>
      <w:r>
        <w:rPr>
          <w:rFonts w:hint="eastAsia"/>
          <w:lang w:eastAsia="zh-TW"/>
        </w:rPr>
        <w:t>。</w:t>
      </w:r>
      <w:r w:rsidRPr="004C484D">
        <w:rPr>
          <w:rFonts w:hint="eastAsia"/>
          <w:lang w:eastAsia="zh-TW"/>
        </w:rPr>
        <w:t>彼等智</w:t>
      </w:r>
      <w:r>
        <w:rPr>
          <w:rFonts w:hint="eastAsia"/>
          <w:lang w:eastAsia="zh-TW"/>
        </w:rPr>
        <w:t>，</w:t>
      </w:r>
      <w:r w:rsidRPr="004C484D">
        <w:rPr>
          <w:lang w:eastAsia="zh-TW"/>
        </w:rPr>
        <w:t>見道眷屬不相離，慧力勝故，一切見道慧力偏多</w:t>
      </w:r>
      <w:r>
        <w:rPr>
          <w:lang w:eastAsia="zh-TW"/>
        </w:rPr>
        <w:t>。</w:t>
      </w:r>
    </w:p>
    <w:p w14:paraId="7913D6ED" w14:textId="2990AA5B" w:rsidR="00551421" w:rsidRDefault="00551421" w:rsidP="007342D9">
      <w:pPr>
        <w:pStyle w:val="a9"/>
        <w:rPr>
          <w:lang w:eastAsia="zh-TW"/>
        </w:rPr>
      </w:pPr>
      <w:r>
        <w:rPr>
          <w:lang w:eastAsia="zh-TW"/>
        </w:rPr>
        <w:t>【涼】</w:t>
      </w:r>
      <w:r w:rsidR="00EC162F">
        <w:rPr>
          <w:lang w:eastAsia="zh-TW"/>
        </w:rPr>
        <w:t>復次，</w:t>
      </w:r>
      <w:r w:rsidRPr="004C484D">
        <w:rPr>
          <w:lang w:eastAsia="zh-TW"/>
        </w:rPr>
        <w:t>彼亦不勝淨修</w:t>
      </w:r>
      <w:r w:rsidRPr="004C484D">
        <w:rPr>
          <w:color w:val="C45911" w:themeColor="accent2" w:themeShade="BF"/>
          <w:sz w:val="15"/>
          <w:lang w:eastAsia="zh-TW"/>
        </w:rPr>
        <w:t>[</w:t>
      </w:r>
      <w:r w:rsidRPr="004C484D">
        <w:rPr>
          <w:color w:val="C45911" w:themeColor="accent2" w:themeShade="BF"/>
          <w:sz w:val="15"/>
          <w:lang w:eastAsia="zh-TW"/>
        </w:rPr>
        <w:t>勳</w:t>
      </w:r>
      <w:r w:rsidRPr="004C484D">
        <w:rPr>
          <w:color w:val="C45911" w:themeColor="accent2" w:themeShade="BF"/>
          <w:sz w:val="15"/>
          <w:lang w:eastAsia="zh-TW"/>
        </w:rPr>
        <w:t>=</w:t>
      </w:r>
      <w:r w:rsidRPr="004C484D">
        <w:rPr>
          <w:color w:val="C45911" w:themeColor="accent2" w:themeShade="BF"/>
          <w:sz w:val="15"/>
          <w:lang w:eastAsia="zh-TW"/>
        </w:rPr>
        <w:t>熏【三宮】下同</w:t>
      </w:r>
      <w:r w:rsidRPr="004C484D">
        <w:rPr>
          <w:color w:val="C45911" w:themeColor="accent2" w:themeShade="BF"/>
          <w:sz w:val="15"/>
          <w:lang w:eastAsia="zh-TW"/>
        </w:rPr>
        <w:t>]</w:t>
      </w:r>
      <w:r w:rsidRPr="004C484D">
        <w:rPr>
          <w:lang w:eastAsia="zh-TW"/>
        </w:rPr>
        <w:t>勳禪。何以故</w:t>
      </w:r>
      <w:r>
        <w:rPr>
          <w:lang w:eastAsia="zh-TW"/>
        </w:rPr>
        <w:t>。</w:t>
      </w:r>
      <w:r w:rsidRPr="004C484D">
        <w:rPr>
          <w:lang w:eastAsia="zh-TW"/>
        </w:rPr>
        <w:t>修勳禪者不與凡夫同生一處</w:t>
      </w:r>
      <w:r>
        <w:rPr>
          <w:lang w:eastAsia="zh-TW"/>
        </w:rPr>
        <w:t>。</w:t>
      </w:r>
    </w:p>
    <w:p w14:paraId="09293D22" w14:textId="2878ED4A" w:rsidR="00551421" w:rsidRDefault="00551421" w:rsidP="007342D9">
      <w:pPr>
        <w:pStyle w:val="a9"/>
        <w:rPr>
          <w:lang w:eastAsia="zh-TW"/>
        </w:rPr>
      </w:pPr>
      <w:r>
        <w:rPr>
          <w:lang w:eastAsia="zh-TW"/>
        </w:rPr>
        <w:t>【涼】</w:t>
      </w:r>
      <w:r w:rsidR="00EC162F">
        <w:rPr>
          <w:lang w:eastAsia="zh-TW"/>
        </w:rPr>
        <w:t>復次，</w:t>
      </w:r>
      <w:r w:rsidRPr="004C484D">
        <w:rPr>
          <w:lang w:eastAsia="zh-TW"/>
        </w:rPr>
        <w:t>彼亦不勝得盡智時一切善根。何以故</w:t>
      </w:r>
      <w:r>
        <w:rPr>
          <w:lang w:eastAsia="zh-TW"/>
        </w:rPr>
        <w:t>。</w:t>
      </w:r>
      <w:r w:rsidRPr="004C484D">
        <w:rPr>
          <w:lang w:eastAsia="zh-TW"/>
        </w:rPr>
        <w:t>得盡智時，所修善根</w:t>
      </w:r>
      <w:r>
        <w:rPr>
          <w:rFonts w:hint="eastAsia"/>
          <w:lang w:eastAsia="zh-TW"/>
        </w:rPr>
        <w:t>，</w:t>
      </w:r>
      <w:r w:rsidRPr="004C484D">
        <w:rPr>
          <w:lang w:eastAsia="zh-TW"/>
        </w:rPr>
        <w:t>永離一切諸垢</w:t>
      </w:r>
      <w:r w:rsidRPr="004C484D">
        <w:rPr>
          <w:lang w:eastAsia="zh-TW"/>
        </w:rPr>
        <w:lastRenderedPageBreak/>
        <w:t>障故</w:t>
      </w:r>
      <w:r>
        <w:rPr>
          <w:lang w:eastAsia="zh-TW"/>
        </w:rPr>
        <w:t>。</w:t>
      </w:r>
    </w:p>
    <w:p w14:paraId="0E1AFEB9" w14:textId="5DD0D922" w:rsidR="00551421" w:rsidRDefault="00551421" w:rsidP="007342D9">
      <w:pPr>
        <w:pStyle w:val="a9"/>
        <w:rPr>
          <w:lang w:eastAsia="zh-TW"/>
        </w:rPr>
      </w:pPr>
      <w:r>
        <w:rPr>
          <w:lang w:eastAsia="zh-TW"/>
        </w:rPr>
        <w:t>【涼】</w:t>
      </w:r>
      <w:r w:rsidR="00EC162F">
        <w:rPr>
          <w:lang w:eastAsia="zh-TW"/>
        </w:rPr>
        <w:t>復次，</w:t>
      </w:r>
      <w:r w:rsidRPr="004C484D">
        <w:rPr>
          <w:lang w:eastAsia="zh-TW"/>
        </w:rPr>
        <w:t>彼亦不勝空空三昧、無願無願三昧、無相無相三昧。何以故</w:t>
      </w:r>
      <w:r>
        <w:rPr>
          <w:lang w:eastAsia="zh-TW"/>
        </w:rPr>
        <w:t>。</w:t>
      </w:r>
      <w:r w:rsidRPr="004C484D">
        <w:rPr>
          <w:lang w:eastAsia="zh-TW"/>
        </w:rPr>
        <w:t>空空三昧等</w:t>
      </w:r>
      <w:r>
        <w:rPr>
          <w:rFonts w:hint="eastAsia"/>
          <w:lang w:eastAsia="zh-TW"/>
        </w:rPr>
        <w:t>，</w:t>
      </w:r>
      <w:r w:rsidRPr="004C484D">
        <w:rPr>
          <w:lang w:eastAsia="zh-TW"/>
        </w:rPr>
        <w:t>乃至惡賤無漏，何況有漏。</w:t>
      </w:r>
    </w:p>
    <w:p w14:paraId="3CAAA99E" w14:textId="4CE23E95"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Pr>
          <w:lang w:eastAsia="zh-TW"/>
        </w:rPr>
        <w:t>若分勝故名第一者：煖、頂、忍等應亦名第一，各勝彼彼下位善根故。</w:t>
      </w:r>
    </w:p>
    <w:p w14:paraId="7A39E4E4" w14:textId="415C82C2" w:rsidR="00551421" w:rsidRDefault="00551421" w:rsidP="007342D9">
      <w:pPr>
        <w:pStyle w:val="a9"/>
        <w:rPr>
          <w:lang w:eastAsia="zh-TW"/>
        </w:rPr>
      </w:pPr>
      <w:r>
        <w:rPr>
          <w:lang w:eastAsia="zh-TW"/>
        </w:rPr>
        <w:t>【涼】</w:t>
      </w:r>
      <w:r w:rsidRPr="004C484D">
        <w:rPr>
          <w:lang w:eastAsia="zh-TW"/>
        </w:rPr>
        <w:t>若分勝者，彼煗、頂、忍法亦應言第一。</w:t>
      </w:r>
    </w:p>
    <w:p w14:paraId="15111DB4" w14:textId="77777777" w:rsidR="0071439E" w:rsidRPr="004C484D" w:rsidRDefault="0071439E" w:rsidP="007342D9">
      <w:pPr>
        <w:pStyle w:val="a9"/>
        <w:rPr>
          <w:lang w:eastAsia="zh-TW"/>
        </w:rPr>
      </w:pPr>
    </w:p>
    <w:p w14:paraId="06935926" w14:textId="77777777" w:rsidR="00F434FD" w:rsidRDefault="00F434FD" w:rsidP="007342D9">
      <w:pPr>
        <w:pStyle w:val="a9"/>
        <w:rPr>
          <w:lang w:eastAsia="zh-TW"/>
        </w:rPr>
      </w:pPr>
      <w:r>
        <w:rPr>
          <w:rFonts w:hint="eastAsia"/>
          <w:lang w:eastAsia="zh-TW"/>
        </w:rPr>
        <w:t>【涼】</w:t>
      </w:r>
      <w:r w:rsidRPr="004C484D">
        <w:rPr>
          <w:rFonts w:hint="eastAsia"/>
          <w:lang w:eastAsia="zh-TW"/>
        </w:rPr>
        <w:t>答曰：</w:t>
      </w:r>
    </w:p>
    <w:p w14:paraId="3C94BF9D" w14:textId="77777777" w:rsidR="0071439E" w:rsidRDefault="0071439E" w:rsidP="007342D9">
      <w:pPr>
        <w:pStyle w:val="a9"/>
        <w:rPr>
          <w:lang w:eastAsia="zh-TW"/>
        </w:rPr>
      </w:pPr>
      <w:r>
        <w:rPr>
          <w:rFonts w:hint="eastAsia"/>
          <w:lang w:eastAsia="zh-TW"/>
        </w:rPr>
        <w:t>【涼】</w:t>
      </w:r>
      <w:r>
        <w:rPr>
          <w:rFonts w:hint="eastAsia"/>
          <w:lang w:eastAsia="zh-TW"/>
        </w:rPr>
        <w:t>3</w:t>
      </w:r>
      <w:r w:rsidRPr="004C484D">
        <w:rPr>
          <w:rFonts w:hint="eastAsia"/>
          <w:lang w:eastAsia="zh-TW"/>
        </w:rPr>
        <w:t>或有說者，應言分勝。何以故</w:t>
      </w:r>
      <w:r>
        <w:rPr>
          <w:rFonts w:hint="eastAsia"/>
          <w:lang w:eastAsia="zh-TW"/>
        </w:rPr>
        <w:t>。</w:t>
      </w:r>
      <w:r w:rsidRPr="004C484D">
        <w:rPr>
          <w:rFonts w:hint="eastAsia"/>
          <w:lang w:eastAsia="zh-TW"/>
        </w:rPr>
        <w:t>唯勝煗、頂、忍法等故。</w:t>
      </w:r>
    </w:p>
    <w:p w14:paraId="3187CFCA" w14:textId="77777777" w:rsidR="0071439E" w:rsidRDefault="0071439E" w:rsidP="007342D9">
      <w:pPr>
        <w:pStyle w:val="a9"/>
        <w:rPr>
          <w:lang w:eastAsia="zh-TW"/>
        </w:rPr>
      </w:pPr>
      <w:r>
        <w:rPr>
          <w:lang w:eastAsia="zh-TW"/>
        </w:rPr>
        <w:t>【涼】</w:t>
      </w:r>
      <w:r>
        <w:rPr>
          <w:rFonts w:hint="eastAsia"/>
          <w:lang w:eastAsia="zh-TW"/>
        </w:rPr>
        <w:t>3</w:t>
      </w:r>
      <w:r w:rsidRPr="004C484D">
        <w:rPr>
          <w:rFonts w:hint="eastAsia"/>
          <w:lang w:eastAsia="zh-TW"/>
        </w:rPr>
        <w:t>復有說言，第一者，彼則勝一切凡夫所得</w:t>
      </w:r>
      <w:r>
        <w:rPr>
          <w:rFonts w:hint="eastAsia"/>
          <w:lang w:eastAsia="zh-TW"/>
        </w:rPr>
        <w:t>.</w:t>
      </w:r>
      <w:r w:rsidRPr="004C484D">
        <w:rPr>
          <w:rFonts w:hint="eastAsia"/>
          <w:lang w:eastAsia="zh-TW"/>
        </w:rPr>
        <w:t>禪無量解脫</w:t>
      </w:r>
      <w:r>
        <w:rPr>
          <w:rFonts w:hint="eastAsia"/>
          <w:lang w:eastAsia="zh-TW"/>
        </w:rPr>
        <w:t>.</w:t>
      </w:r>
      <w:r w:rsidRPr="004C484D">
        <w:rPr>
          <w:rFonts w:hint="eastAsia"/>
          <w:lang w:eastAsia="zh-TW"/>
        </w:rPr>
        <w:t>除入</w:t>
      </w:r>
      <w:r>
        <w:rPr>
          <w:rFonts w:hint="eastAsia"/>
          <w:lang w:eastAsia="zh-TW"/>
        </w:rPr>
        <w:t>.</w:t>
      </w:r>
      <w:r w:rsidRPr="004C484D">
        <w:rPr>
          <w:rFonts w:hint="eastAsia"/>
          <w:lang w:eastAsia="zh-TW"/>
        </w:rPr>
        <w:t>一切入</w:t>
      </w:r>
      <w:r>
        <w:rPr>
          <w:rFonts w:hint="eastAsia"/>
          <w:lang w:eastAsia="zh-TW"/>
        </w:rPr>
        <w:t>，</w:t>
      </w:r>
      <w:r w:rsidRPr="004C484D">
        <w:rPr>
          <w:rFonts w:hint="eastAsia"/>
          <w:lang w:eastAsia="zh-TW"/>
        </w:rPr>
        <w:t>乃至第一有中思故。</w:t>
      </w:r>
    </w:p>
    <w:p w14:paraId="4C46887C" w14:textId="529F3D3D" w:rsidR="00551421" w:rsidRDefault="007E2FF9" w:rsidP="00551421">
      <w:pPr>
        <w:rPr>
          <w:lang w:eastAsia="zh-TW"/>
        </w:rPr>
      </w:pPr>
      <w:r w:rsidRPr="007E2FF9">
        <w:rPr>
          <w:lang w:eastAsia="zh-TW"/>
        </w:rPr>
        <w:t>【唐】</w:t>
      </w:r>
      <w:r w:rsidR="00551421">
        <w:rPr>
          <w:lang w:eastAsia="zh-TW"/>
        </w:rPr>
        <w:t>1</w:t>
      </w:r>
      <w:r w:rsidR="00551421">
        <w:rPr>
          <w:lang w:eastAsia="zh-TW"/>
        </w:rPr>
        <w:t>有作是說</w:t>
      </w:r>
      <w:r w:rsidR="00551421">
        <w:rPr>
          <w:rFonts w:hint="eastAsia"/>
          <w:lang w:eastAsia="zh-TW"/>
        </w:rPr>
        <w:t>：</w:t>
      </w:r>
      <w:r w:rsidR="00551421">
        <w:rPr>
          <w:lang w:eastAsia="zh-TW"/>
        </w:rPr>
        <w:t>此法都勝，故名第一，然</w:t>
      </w:r>
      <w:r w:rsidR="00551421" w:rsidRPr="0098539D">
        <w:rPr>
          <w:u w:val="single"/>
          <w:lang w:eastAsia="zh-TW"/>
        </w:rPr>
        <w:t>約能開聖道門</w:t>
      </w:r>
      <w:r w:rsidR="00551421">
        <w:rPr>
          <w:lang w:eastAsia="zh-TW"/>
        </w:rPr>
        <w:t>說，非據一切。謂現觀邊世俗智等，雖有如前所說勝事，然皆無力開聖道門，此法獨能，是故都勝。</w:t>
      </w:r>
      <w:r w:rsidR="0076659B" w:rsidRPr="0076659B">
        <w:rPr>
          <w:rStyle w:val="12"/>
          <w:lang w:eastAsia="zh-TW"/>
        </w:rPr>
        <w:t>[</w:t>
      </w:r>
      <w:r w:rsidR="00E4107B">
        <w:rPr>
          <w:rStyle w:val="12"/>
          <w:rFonts w:hint="eastAsia"/>
          <w:lang w:eastAsia="zh-TW"/>
        </w:rPr>
        <w:t>俱舍</w:t>
      </w:r>
      <w:r w:rsidR="00CC2B46">
        <w:rPr>
          <w:rStyle w:val="12"/>
          <w:rFonts w:hint="eastAsia"/>
          <w:lang w:eastAsia="zh-TW"/>
        </w:rPr>
        <w:t>正理：</w:t>
      </w:r>
      <w:r w:rsidR="0076659B" w:rsidRPr="0076659B">
        <w:rPr>
          <w:rStyle w:val="12"/>
          <w:rFonts w:hint="eastAsia"/>
          <w:lang w:eastAsia="zh-TW"/>
        </w:rPr>
        <w:t>有士用力</w:t>
      </w:r>
      <w:r w:rsidR="0076659B">
        <w:rPr>
          <w:rStyle w:val="12"/>
          <w:rFonts w:hint="eastAsia"/>
          <w:lang w:eastAsia="zh-TW"/>
        </w:rPr>
        <w:t>.</w:t>
      </w:r>
      <w:r w:rsidR="0076659B" w:rsidRPr="0076659B">
        <w:rPr>
          <w:rStyle w:val="12"/>
          <w:rFonts w:hint="eastAsia"/>
          <w:lang w:eastAsia="zh-TW"/>
        </w:rPr>
        <w:t>離同類因</w:t>
      </w:r>
      <w:r w:rsidR="0076659B" w:rsidRPr="0076659B">
        <w:rPr>
          <w:rStyle w:val="12"/>
          <w:rFonts w:hint="eastAsia"/>
          <w:lang w:eastAsia="zh-TW"/>
        </w:rPr>
        <w:t>.</w:t>
      </w:r>
      <w:r w:rsidR="0076659B" w:rsidRPr="0076659B">
        <w:rPr>
          <w:rStyle w:val="12"/>
          <w:rFonts w:hint="eastAsia"/>
          <w:lang w:eastAsia="zh-TW"/>
        </w:rPr>
        <w:t>引聖道起</w:t>
      </w:r>
      <w:r w:rsidR="0076659B">
        <w:rPr>
          <w:rStyle w:val="12"/>
          <w:rFonts w:hint="eastAsia"/>
          <w:lang w:eastAsia="zh-TW"/>
        </w:rPr>
        <w:t>。</w:t>
      </w:r>
      <w:r w:rsidR="0076659B" w:rsidRPr="0076659B">
        <w:rPr>
          <w:rStyle w:val="12"/>
          <w:rFonts w:hint="eastAsia"/>
          <w:lang w:eastAsia="zh-TW"/>
        </w:rPr>
        <w:t>]</w:t>
      </w:r>
    </w:p>
    <w:p w14:paraId="52B3CF17" w14:textId="77777777" w:rsidR="0071439E" w:rsidRDefault="0071439E" w:rsidP="007342D9">
      <w:pPr>
        <w:pStyle w:val="a9"/>
        <w:rPr>
          <w:lang w:eastAsia="zh-TW"/>
        </w:rPr>
      </w:pPr>
      <w:r>
        <w:rPr>
          <w:lang w:eastAsia="zh-TW"/>
        </w:rPr>
        <w:t>【涼】</w:t>
      </w:r>
      <w:r>
        <w:rPr>
          <w:rFonts w:hint="eastAsia"/>
          <w:lang w:eastAsia="zh-TW"/>
        </w:rPr>
        <w:t>1</w:t>
      </w:r>
      <w:r w:rsidRPr="004C484D">
        <w:rPr>
          <w:rFonts w:hint="eastAsia"/>
          <w:lang w:eastAsia="zh-TW"/>
        </w:rPr>
        <w:t>或有說者，彼則都勝。言都勝者，非謂一切事業中勝，但以能開聖道門故勝</w:t>
      </w:r>
      <w:r>
        <w:rPr>
          <w:rFonts w:hint="eastAsia"/>
          <w:lang w:eastAsia="zh-TW"/>
        </w:rPr>
        <w:t>。</w:t>
      </w:r>
      <w:r w:rsidRPr="004C484D">
        <w:rPr>
          <w:rFonts w:hint="eastAsia"/>
          <w:lang w:eastAsia="zh-TW"/>
        </w:rPr>
        <w:t>彼見道邊等智，雖是見道眷屬不相離</w:t>
      </w:r>
      <w:r>
        <w:rPr>
          <w:rFonts w:hint="eastAsia"/>
          <w:lang w:eastAsia="zh-TW"/>
        </w:rPr>
        <w:t>.</w:t>
      </w:r>
      <w:r w:rsidRPr="004C484D">
        <w:rPr>
          <w:rFonts w:hint="eastAsia"/>
          <w:lang w:eastAsia="zh-TW"/>
        </w:rPr>
        <w:t>慧力勝，而不能開聖道門。如等智</w:t>
      </w:r>
      <w:r>
        <w:rPr>
          <w:rFonts w:hint="eastAsia"/>
          <w:lang w:eastAsia="zh-TW"/>
        </w:rPr>
        <w:t>，</w:t>
      </w:r>
      <w:r w:rsidRPr="004C484D">
        <w:rPr>
          <w:rFonts w:hint="eastAsia"/>
          <w:lang w:eastAsia="zh-TW"/>
        </w:rPr>
        <w:t>淨修勳禪、盡智、俱生善根，空空三昧等</w:t>
      </w:r>
      <w:r>
        <w:rPr>
          <w:rFonts w:hint="eastAsia"/>
          <w:lang w:eastAsia="zh-TW"/>
        </w:rPr>
        <w:t>，</w:t>
      </w:r>
      <w:r w:rsidRPr="004C484D">
        <w:rPr>
          <w:rFonts w:hint="eastAsia"/>
          <w:lang w:eastAsia="zh-TW"/>
        </w:rPr>
        <w:t>不能開聖道門</w:t>
      </w:r>
      <w:r>
        <w:rPr>
          <w:rFonts w:hint="eastAsia"/>
          <w:lang w:eastAsia="zh-TW"/>
        </w:rPr>
        <w:t>，</w:t>
      </w:r>
      <w:r w:rsidRPr="004C484D">
        <w:rPr>
          <w:rFonts w:hint="eastAsia"/>
          <w:lang w:eastAsia="zh-TW"/>
        </w:rPr>
        <w:t>亦復如是。</w:t>
      </w:r>
    </w:p>
    <w:p w14:paraId="48EECCEC" w14:textId="7D8FA18F" w:rsidR="00551421" w:rsidRDefault="007E2FF9" w:rsidP="00551421">
      <w:pPr>
        <w:rPr>
          <w:lang w:eastAsia="zh-TW"/>
        </w:rPr>
      </w:pPr>
      <w:r w:rsidRPr="007E2FF9">
        <w:rPr>
          <w:lang w:eastAsia="zh-TW"/>
        </w:rPr>
        <w:t>【唐】</w:t>
      </w:r>
      <w:r w:rsidR="00551421">
        <w:rPr>
          <w:lang w:eastAsia="zh-TW"/>
        </w:rPr>
        <w:t>2</w:t>
      </w:r>
      <w:r w:rsidR="00551421">
        <w:rPr>
          <w:lang w:eastAsia="zh-TW"/>
        </w:rPr>
        <w:t>或有說者</w:t>
      </w:r>
      <w:r w:rsidR="00551421">
        <w:rPr>
          <w:rFonts w:hint="eastAsia"/>
          <w:lang w:eastAsia="zh-TW"/>
        </w:rPr>
        <w:t>：</w:t>
      </w:r>
      <w:r w:rsidR="00551421">
        <w:rPr>
          <w:lang w:eastAsia="zh-TW"/>
        </w:rPr>
        <w:t>此法於餘一切事勝，故名第一。謂現觀邊世俗智等</w:t>
      </w:r>
      <w:r w:rsidR="00551421">
        <w:rPr>
          <w:rFonts w:hint="eastAsia"/>
          <w:lang w:eastAsia="zh-TW"/>
        </w:rPr>
        <w:t>.</w:t>
      </w:r>
      <w:r w:rsidR="00551421">
        <w:rPr>
          <w:lang w:eastAsia="zh-TW"/>
        </w:rPr>
        <w:t>所有勝事，皆由此成。所以者何。彼諸勝事</w:t>
      </w:r>
      <w:r w:rsidR="00551421">
        <w:rPr>
          <w:rFonts w:hint="eastAsia"/>
          <w:lang w:eastAsia="zh-TW"/>
        </w:rPr>
        <w:t>，</w:t>
      </w:r>
      <w:r w:rsidR="00551421">
        <w:rPr>
          <w:lang w:eastAsia="zh-TW"/>
        </w:rPr>
        <w:t>若無此法開聖道門，體尚不修，況有勝用。要由此法開聖道門，方修彼體，乃有勝用。</w:t>
      </w:r>
      <w:r w:rsidR="00551421" w:rsidRPr="0098539D">
        <w:rPr>
          <w:u w:val="single"/>
          <w:lang w:eastAsia="zh-TW"/>
        </w:rPr>
        <w:t>彼諸勝事，既由此成</w:t>
      </w:r>
      <w:r w:rsidR="00551421">
        <w:rPr>
          <w:lang w:eastAsia="zh-TW"/>
        </w:rPr>
        <w:t>，故此於餘一切事勝。</w:t>
      </w:r>
    </w:p>
    <w:p w14:paraId="29D2C819" w14:textId="77777777" w:rsidR="0071439E" w:rsidRPr="004C484D" w:rsidRDefault="0071439E" w:rsidP="007342D9">
      <w:pPr>
        <w:pStyle w:val="a9"/>
        <w:rPr>
          <w:lang w:eastAsia="zh-TW"/>
        </w:rPr>
      </w:pPr>
      <w:r>
        <w:rPr>
          <w:lang w:eastAsia="zh-TW"/>
        </w:rPr>
        <w:t>【涼】</w:t>
      </w:r>
      <w:r>
        <w:rPr>
          <w:rFonts w:hint="eastAsia"/>
          <w:lang w:eastAsia="zh-TW"/>
        </w:rPr>
        <w:t>2</w:t>
      </w:r>
      <w:r w:rsidRPr="004C484D">
        <w:rPr>
          <w:rFonts w:hint="eastAsia"/>
          <w:lang w:eastAsia="zh-TW"/>
        </w:rPr>
        <w:t>或有說者，一切都勝，以能開聖道門故。見道邊等智，雖是聖道眷屬乃至慧性偏多，若當世第一法不開聖道門者</w:t>
      </w:r>
      <w:r>
        <w:rPr>
          <w:rFonts w:hint="eastAsia"/>
          <w:lang w:eastAsia="zh-TW"/>
        </w:rPr>
        <w:t>，</w:t>
      </w:r>
      <w:r w:rsidRPr="004C484D">
        <w:rPr>
          <w:rFonts w:hint="eastAsia"/>
          <w:lang w:eastAsia="zh-TW"/>
        </w:rPr>
        <w:t>彼則不修</w:t>
      </w:r>
      <w:r>
        <w:rPr>
          <w:rFonts w:hint="eastAsia"/>
          <w:lang w:eastAsia="zh-TW"/>
        </w:rPr>
        <w:t>；</w:t>
      </w:r>
      <w:r w:rsidRPr="004C484D">
        <w:rPr>
          <w:rFonts w:hint="eastAsia"/>
          <w:lang w:eastAsia="zh-TW"/>
        </w:rPr>
        <w:t>若得修者</w:t>
      </w:r>
      <w:r>
        <w:rPr>
          <w:rFonts w:hint="eastAsia"/>
          <w:lang w:eastAsia="zh-TW"/>
        </w:rPr>
        <w:t>，</w:t>
      </w:r>
      <w:r w:rsidRPr="004C484D">
        <w:rPr>
          <w:rFonts w:hint="eastAsia"/>
          <w:lang w:eastAsia="zh-TW"/>
        </w:rPr>
        <w:t>皆是彼世第一法功用之力</w:t>
      </w:r>
      <w:r>
        <w:rPr>
          <w:rFonts w:hint="eastAsia"/>
          <w:lang w:eastAsia="zh-TW"/>
        </w:rPr>
        <w:t>。</w:t>
      </w:r>
      <w:r w:rsidRPr="004C484D">
        <w:rPr>
          <w:rFonts w:hint="eastAsia"/>
          <w:lang w:eastAsia="zh-TW"/>
        </w:rPr>
        <w:t>餘淨修勳禪、盡智、俱生善根、空空三昧等</w:t>
      </w:r>
      <w:r>
        <w:rPr>
          <w:rFonts w:hint="eastAsia"/>
          <w:lang w:eastAsia="zh-TW"/>
        </w:rPr>
        <w:t>，</w:t>
      </w:r>
      <w:r w:rsidRPr="004C484D">
        <w:rPr>
          <w:rFonts w:hint="eastAsia"/>
          <w:lang w:eastAsia="zh-TW"/>
        </w:rPr>
        <w:t>亦復如是。</w:t>
      </w:r>
    </w:p>
    <w:p w14:paraId="0C384557" w14:textId="58561804" w:rsidR="00551421" w:rsidRDefault="007E2FF9" w:rsidP="00551421">
      <w:pPr>
        <w:rPr>
          <w:lang w:eastAsia="zh-TW"/>
        </w:rPr>
      </w:pPr>
      <w:r w:rsidRPr="007E2FF9">
        <w:rPr>
          <w:lang w:eastAsia="zh-TW"/>
        </w:rPr>
        <w:t>【唐】</w:t>
      </w:r>
      <w:r w:rsidR="00551421">
        <w:rPr>
          <w:lang w:eastAsia="zh-TW"/>
        </w:rPr>
        <w:t>3</w:t>
      </w:r>
      <w:r w:rsidR="00551421">
        <w:rPr>
          <w:lang w:eastAsia="zh-TW"/>
        </w:rPr>
        <w:t>有餘師說</w:t>
      </w:r>
      <w:r w:rsidR="00551421">
        <w:rPr>
          <w:rFonts w:hint="eastAsia"/>
          <w:lang w:eastAsia="zh-TW"/>
        </w:rPr>
        <w:t>：</w:t>
      </w:r>
      <w:r w:rsidR="00551421">
        <w:rPr>
          <w:lang w:eastAsia="zh-TW"/>
        </w:rPr>
        <w:t>此法分勝故名第一。</w:t>
      </w:r>
    </w:p>
    <w:p w14:paraId="65C8D8A5" w14:textId="150721DB" w:rsidR="00551421" w:rsidRDefault="007E2FF9" w:rsidP="00551421">
      <w:pPr>
        <w:rPr>
          <w:lang w:eastAsia="zh-TW"/>
        </w:rPr>
      </w:pPr>
      <w:r w:rsidRPr="007E2FF9">
        <w:rPr>
          <w:rFonts w:hint="eastAsia"/>
          <w:lang w:eastAsia="zh-TW"/>
        </w:rPr>
        <w:t>【唐】</w:t>
      </w:r>
      <w:r w:rsidR="00551421">
        <w:rPr>
          <w:rFonts w:hint="eastAsia"/>
          <w:lang w:eastAsia="zh-TW"/>
        </w:rPr>
        <w:t>問：若爾，煖等應亦名第一，各勝彼彼下位善根故。</w:t>
      </w:r>
    </w:p>
    <w:p w14:paraId="652C1B10" w14:textId="7A8EFE1F" w:rsidR="00551421" w:rsidRDefault="007E2FF9" w:rsidP="00551421">
      <w:pPr>
        <w:rPr>
          <w:lang w:eastAsia="zh-TW"/>
        </w:rPr>
      </w:pPr>
      <w:r w:rsidRPr="007E2FF9">
        <w:rPr>
          <w:rFonts w:hint="eastAsia"/>
          <w:lang w:eastAsia="zh-TW"/>
        </w:rPr>
        <w:t>【唐】</w:t>
      </w:r>
      <w:r w:rsidR="00551421">
        <w:rPr>
          <w:rFonts w:hint="eastAsia"/>
          <w:lang w:eastAsia="zh-TW"/>
        </w:rPr>
        <w:t>答：彼於二分中</w:t>
      </w:r>
      <w:r w:rsidR="0071439E">
        <w:rPr>
          <w:rFonts w:hint="eastAsia"/>
          <w:lang w:eastAsia="zh-TW"/>
        </w:rPr>
        <w:t>，</w:t>
      </w:r>
      <w:r w:rsidR="00551421">
        <w:rPr>
          <w:rFonts w:hint="eastAsia"/>
          <w:lang w:eastAsia="zh-TW"/>
        </w:rPr>
        <w:t>俱非最勝故</w:t>
      </w:r>
      <w:r w:rsidR="0071439E">
        <w:rPr>
          <w:rFonts w:hint="eastAsia"/>
          <w:lang w:eastAsia="zh-TW"/>
        </w:rPr>
        <w:t>。</w:t>
      </w:r>
      <w:r w:rsidR="00551421">
        <w:rPr>
          <w:rFonts w:hint="eastAsia"/>
          <w:lang w:eastAsia="zh-TW"/>
        </w:rPr>
        <w:t>謂世善法</w:t>
      </w:r>
      <w:r w:rsidR="0071439E">
        <w:rPr>
          <w:rFonts w:hint="eastAsia"/>
          <w:lang w:eastAsia="zh-TW"/>
        </w:rPr>
        <w:t>，</w:t>
      </w:r>
      <w:r w:rsidR="00551421">
        <w:rPr>
          <w:rFonts w:hint="eastAsia"/>
          <w:lang w:eastAsia="zh-TW"/>
        </w:rPr>
        <w:t>總有二分：一</w:t>
      </w:r>
      <w:r w:rsidR="00551421" w:rsidRPr="0098539D">
        <w:rPr>
          <w:rFonts w:hint="eastAsia"/>
          <w:u w:val="single"/>
          <w:lang w:eastAsia="zh-TW"/>
        </w:rPr>
        <w:t>依異生</w:t>
      </w:r>
      <w:r w:rsidR="00551421">
        <w:rPr>
          <w:rFonts w:hint="eastAsia"/>
          <w:lang w:eastAsia="zh-TW"/>
        </w:rPr>
        <w:t>，二依聖者。世第一法，雖於聖者世俗智等不名最勝，而於異生，所得靜慮、無量、解脫、勝處、遍處，乃至所得第一有思，及不淨觀、持息念、諸念住、三義觀、七處善、煖、頂、忍中皆悉最勝。煖等不爾，故此獨稱世第一法。</w:t>
      </w:r>
    </w:p>
    <w:p w14:paraId="5B370E26" w14:textId="77777777" w:rsidR="00551421" w:rsidRDefault="00551421" w:rsidP="00551421">
      <w:pPr>
        <w:rPr>
          <w:color w:val="07A1D7"/>
          <w:sz w:val="15"/>
          <w:lang w:eastAsia="zh-TW"/>
        </w:rPr>
      </w:pPr>
    </w:p>
    <w:p w14:paraId="01030D6D" w14:textId="36F4FAE8" w:rsidR="0098539D" w:rsidRDefault="0098539D" w:rsidP="0098539D">
      <w:pPr>
        <w:pStyle w:val="b"/>
        <w:rPr>
          <w:lang w:eastAsia="zh-TW"/>
        </w:rPr>
      </w:pPr>
      <w:r>
        <w:rPr>
          <w:lang w:eastAsia="zh-TW"/>
        </w:rPr>
        <w:t>§b2</w:t>
      </w:r>
      <w:r w:rsidR="009C23E6">
        <w:rPr>
          <w:rFonts w:hint="eastAsia"/>
          <w:lang w:eastAsia="zh-TW"/>
        </w:rPr>
        <w:t>「</w:t>
      </w:r>
      <w:r>
        <w:rPr>
          <w:rFonts w:hint="eastAsia"/>
          <w:lang w:eastAsia="zh-TW"/>
        </w:rPr>
        <w:t>第一</w:t>
      </w:r>
      <w:r w:rsidR="009C23E6">
        <w:rPr>
          <w:rFonts w:hint="eastAsia"/>
          <w:lang w:eastAsia="zh-TW"/>
        </w:rPr>
        <w:t>」</w:t>
      </w:r>
      <w:r>
        <w:rPr>
          <w:rFonts w:hint="eastAsia"/>
          <w:lang w:eastAsia="zh-TW"/>
        </w:rPr>
        <w:t>之義</w:t>
      </w:r>
      <w:r w:rsidR="009C23E6">
        <w:rPr>
          <w:rFonts w:hint="eastAsia"/>
          <w:lang w:eastAsia="zh-TW"/>
        </w:rPr>
        <w:t>及勝妙等別</w:t>
      </w:r>
    </w:p>
    <w:p w14:paraId="6A26AE28" w14:textId="3FD1E8FF" w:rsidR="00551421" w:rsidRDefault="007E2FF9" w:rsidP="00551421">
      <w:pPr>
        <w:rPr>
          <w:lang w:eastAsia="zh-TW"/>
        </w:rPr>
      </w:pPr>
      <w:r w:rsidRPr="007E2FF9">
        <w:rPr>
          <w:rFonts w:hint="eastAsia"/>
          <w:lang w:eastAsia="zh-TW"/>
        </w:rPr>
        <w:t>【唐】</w:t>
      </w:r>
      <w:r w:rsidR="00551421">
        <w:rPr>
          <w:rFonts w:hint="eastAsia"/>
          <w:lang w:eastAsia="zh-TW"/>
        </w:rPr>
        <w:t>問：此何義故名第一耶。</w:t>
      </w:r>
    </w:p>
    <w:p w14:paraId="68F41303"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問曰：第一有何義</w:t>
      </w:r>
      <w:r>
        <w:rPr>
          <w:rFonts w:hint="eastAsia"/>
          <w:lang w:eastAsia="zh-TW"/>
        </w:rPr>
        <w:t>。</w:t>
      </w:r>
    </w:p>
    <w:p w14:paraId="768A5C2A" w14:textId="782DEBC4" w:rsidR="00551421" w:rsidRDefault="007E2FF9" w:rsidP="00551421">
      <w:pPr>
        <w:rPr>
          <w:lang w:eastAsia="zh-TW"/>
        </w:rPr>
      </w:pPr>
      <w:r w:rsidRPr="007E2FF9">
        <w:rPr>
          <w:rFonts w:hint="eastAsia"/>
          <w:lang w:eastAsia="zh-TW"/>
        </w:rPr>
        <w:t>【唐】</w:t>
      </w:r>
      <w:r w:rsidR="00551421">
        <w:rPr>
          <w:rFonts w:hint="eastAsia"/>
          <w:lang w:eastAsia="zh-TW"/>
        </w:rPr>
        <w:t>答：</w:t>
      </w:r>
    </w:p>
    <w:p w14:paraId="34FE9DB0" w14:textId="7C358EF5"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此最勝故</w:t>
      </w:r>
      <w:r w:rsidR="00551421">
        <w:rPr>
          <w:rFonts w:hint="eastAsia"/>
          <w:lang w:eastAsia="zh-TW"/>
        </w:rPr>
        <w:t>，</w:t>
      </w:r>
      <w:r w:rsidR="00551421">
        <w:rPr>
          <w:lang w:eastAsia="zh-TW"/>
        </w:rPr>
        <w:t>能引第一故</w:t>
      </w:r>
      <w:r w:rsidR="00551421">
        <w:rPr>
          <w:rFonts w:hint="eastAsia"/>
          <w:lang w:eastAsia="zh-TW"/>
        </w:rPr>
        <w:t>，</w:t>
      </w:r>
      <w:r w:rsidR="00551421">
        <w:rPr>
          <w:lang w:eastAsia="zh-TW"/>
        </w:rPr>
        <w:t>得第一果故</w:t>
      </w:r>
      <w:r w:rsidR="00551421">
        <w:rPr>
          <w:rFonts w:hint="eastAsia"/>
          <w:lang w:eastAsia="zh-TW"/>
        </w:rPr>
        <w:t>，</w:t>
      </w:r>
      <w:r w:rsidR="00551421">
        <w:rPr>
          <w:lang w:eastAsia="zh-TW"/>
        </w:rPr>
        <w:t>趣第一性故，是第一義。</w:t>
      </w:r>
    </w:p>
    <w:p w14:paraId="26F4281B" w14:textId="77777777" w:rsidR="00551421" w:rsidRDefault="00551421" w:rsidP="007342D9">
      <w:pPr>
        <w:pStyle w:val="a9"/>
        <w:rPr>
          <w:lang w:eastAsia="zh-TW"/>
        </w:rPr>
      </w:pPr>
      <w:r>
        <w:rPr>
          <w:rFonts w:hint="eastAsia"/>
          <w:lang w:eastAsia="zh-TW"/>
        </w:rPr>
        <w:t>【涼】</w:t>
      </w:r>
      <w:r w:rsidRPr="004C484D">
        <w:rPr>
          <w:rFonts w:hint="eastAsia"/>
          <w:lang w:eastAsia="zh-TW"/>
        </w:rPr>
        <w:t>答曰：最勝義是第一義，得妙果義是第一義，</w:t>
      </w:r>
    </w:p>
    <w:p w14:paraId="7FB34C00" w14:textId="18E98F43" w:rsidR="00551421" w:rsidRDefault="007E2FF9" w:rsidP="00551421">
      <w:pPr>
        <w:rPr>
          <w:lang w:eastAsia="zh-TW"/>
        </w:rPr>
      </w:pPr>
      <w:r w:rsidRPr="007E2FF9">
        <w:rPr>
          <w:lang w:eastAsia="zh-TW"/>
        </w:rPr>
        <w:t>【唐】</w:t>
      </w:r>
      <w:r w:rsidR="00551421">
        <w:rPr>
          <w:lang w:eastAsia="zh-TW"/>
        </w:rPr>
        <w:t>2</w:t>
      </w:r>
      <w:r w:rsidR="00551421">
        <w:rPr>
          <w:lang w:eastAsia="zh-TW"/>
        </w:rPr>
        <w:t>有作是說</w:t>
      </w:r>
      <w:r w:rsidR="00551421">
        <w:rPr>
          <w:rFonts w:hint="eastAsia"/>
          <w:lang w:eastAsia="zh-TW"/>
        </w:rPr>
        <w:t>：</w:t>
      </w:r>
      <w:r w:rsidR="00551421">
        <w:rPr>
          <w:lang w:eastAsia="zh-TW"/>
        </w:rPr>
        <w:t>此能摧伏第一有，故是第一義</w:t>
      </w:r>
      <w:r w:rsidR="00551421">
        <w:rPr>
          <w:rFonts w:hint="eastAsia"/>
          <w:lang w:eastAsia="zh-TW"/>
        </w:rPr>
        <w:t>。</w:t>
      </w:r>
    </w:p>
    <w:p w14:paraId="1C77A50C" w14:textId="77777777" w:rsidR="00551421" w:rsidRDefault="00551421" w:rsidP="007342D9">
      <w:pPr>
        <w:pStyle w:val="a9"/>
        <w:rPr>
          <w:lang w:eastAsia="zh-TW"/>
        </w:rPr>
      </w:pPr>
      <w:r>
        <w:rPr>
          <w:rFonts w:hint="eastAsia"/>
          <w:lang w:eastAsia="zh-TW"/>
        </w:rPr>
        <w:t>【涼】</w:t>
      </w:r>
      <w:r w:rsidRPr="004C484D">
        <w:rPr>
          <w:rFonts w:hint="eastAsia"/>
          <w:lang w:eastAsia="zh-TW"/>
        </w:rPr>
        <w:t>能入勝分</w:t>
      </w:r>
      <w:r>
        <w:rPr>
          <w:rFonts w:hint="eastAsia"/>
          <w:lang w:eastAsia="zh-TW"/>
        </w:rPr>
        <w:t>，</w:t>
      </w:r>
      <w:r w:rsidRPr="004C484D">
        <w:rPr>
          <w:rFonts w:hint="eastAsia"/>
          <w:lang w:eastAsia="zh-TW"/>
        </w:rPr>
        <w:t>破有頂義</w:t>
      </w:r>
      <w:r>
        <w:rPr>
          <w:rFonts w:hint="eastAsia"/>
          <w:lang w:eastAsia="zh-TW"/>
        </w:rPr>
        <w:t>，</w:t>
      </w:r>
      <w:r w:rsidRPr="004C484D">
        <w:rPr>
          <w:rFonts w:hint="eastAsia"/>
          <w:lang w:eastAsia="zh-TW"/>
        </w:rPr>
        <w:t>是第一義，</w:t>
      </w:r>
    </w:p>
    <w:p w14:paraId="35037961" w14:textId="52CF3AFB" w:rsidR="00551421" w:rsidRDefault="007E2FF9" w:rsidP="00551421">
      <w:pPr>
        <w:rPr>
          <w:lang w:eastAsia="zh-TW"/>
        </w:rPr>
      </w:pPr>
      <w:r w:rsidRPr="007E2FF9">
        <w:rPr>
          <w:lang w:eastAsia="zh-TW"/>
        </w:rPr>
        <w:t>【唐】</w:t>
      </w:r>
      <w:r w:rsidR="00551421">
        <w:rPr>
          <w:lang w:eastAsia="zh-TW"/>
        </w:rPr>
        <w:t>3</w:t>
      </w:r>
      <w:r w:rsidR="00551421">
        <w:rPr>
          <w:lang w:eastAsia="zh-TW"/>
        </w:rPr>
        <w:t>有餘師說</w:t>
      </w:r>
      <w:r w:rsidR="00551421">
        <w:rPr>
          <w:rFonts w:hint="eastAsia"/>
          <w:lang w:eastAsia="zh-TW"/>
        </w:rPr>
        <w:t>：</w:t>
      </w:r>
      <w:r w:rsidR="00551421">
        <w:rPr>
          <w:lang w:eastAsia="zh-TW"/>
        </w:rPr>
        <w:t>此是異生最後心故，如高幢頂更無有上，是第一義</w:t>
      </w:r>
      <w:r w:rsidR="00551421">
        <w:rPr>
          <w:rFonts w:hint="eastAsia"/>
          <w:lang w:eastAsia="zh-TW"/>
        </w:rPr>
        <w:t>。</w:t>
      </w:r>
    </w:p>
    <w:p w14:paraId="615444AB"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最後心義是第一義，如高幢頂更無有上。</w:t>
      </w:r>
    </w:p>
    <w:p w14:paraId="78DB4A6E" w14:textId="77777777" w:rsidR="00551421" w:rsidRDefault="00551421" w:rsidP="00551421">
      <w:pPr>
        <w:rPr>
          <w:lang w:eastAsia="zh-TW"/>
        </w:rPr>
      </w:pPr>
    </w:p>
    <w:p w14:paraId="0FC356E6" w14:textId="19ECF2F8" w:rsidR="00551421" w:rsidRDefault="007E2FF9" w:rsidP="00551421">
      <w:pPr>
        <w:rPr>
          <w:lang w:eastAsia="zh-TW"/>
        </w:rPr>
      </w:pPr>
      <w:r w:rsidRPr="007E2FF9">
        <w:rPr>
          <w:rFonts w:hint="eastAsia"/>
          <w:lang w:eastAsia="zh-TW"/>
        </w:rPr>
        <w:t>【唐】</w:t>
      </w:r>
      <w:r w:rsidR="00551421">
        <w:rPr>
          <w:rFonts w:hint="eastAsia"/>
          <w:lang w:eastAsia="zh-TW"/>
        </w:rPr>
        <w:t>問：此中所說，為最、為勝、為長、為尊、為上、為妙，有何差別。</w:t>
      </w:r>
    </w:p>
    <w:p w14:paraId="53E96FA0" w14:textId="77777777" w:rsidR="00551421" w:rsidRDefault="00551421" w:rsidP="007342D9">
      <w:pPr>
        <w:pStyle w:val="a9"/>
        <w:rPr>
          <w:lang w:eastAsia="zh-TW"/>
        </w:rPr>
      </w:pPr>
      <w:r>
        <w:rPr>
          <w:rFonts w:hint="eastAsia"/>
          <w:lang w:eastAsia="zh-TW"/>
        </w:rPr>
        <w:t>【涼】</w:t>
      </w:r>
      <w:r w:rsidRPr="004C484D">
        <w:rPr>
          <w:rFonts w:hint="eastAsia"/>
          <w:lang w:eastAsia="zh-TW"/>
        </w:rPr>
        <w:t>問曰：上言最勝等有何差別</w:t>
      </w:r>
      <w:r>
        <w:rPr>
          <w:rFonts w:hint="eastAsia"/>
          <w:lang w:eastAsia="zh-TW"/>
        </w:rPr>
        <w:t>。</w:t>
      </w:r>
    </w:p>
    <w:p w14:paraId="3D6C1E33" w14:textId="77777777" w:rsidR="00551421" w:rsidRDefault="00551421" w:rsidP="007342D9">
      <w:pPr>
        <w:pStyle w:val="a9"/>
        <w:rPr>
          <w:lang w:eastAsia="zh-TW"/>
        </w:rPr>
      </w:pPr>
      <w:r>
        <w:rPr>
          <w:lang w:eastAsia="zh-TW"/>
        </w:rPr>
        <w:t>【涼】</w:t>
      </w:r>
      <w:r w:rsidRPr="004C484D">
        <w:rPr>
          <w:rFonts w:hint="eastAsia"/>
          <w:lang w:eastAsia="zh-TW"/>
        </w:rPr>
        <w:t>答曰：</w:t>
      </w:r>
    </w:p>
    <w:p w14:paraId="77CF5288" w14:textId="4844B4BC"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或有說者：無有差別，皆是讚述第一義故。</w:t>
      </w:r>
    </w:p>
    <w:p w14:paraId="679E1A99" w14:textId="04432302" w:rsidR="00551421" w:rsidRDefault="007E2FF9" w:rsidP="00551421">
      <w:pPr>
        <w:rPr>
          <w:lang w:eastAsia="zh-TW"/>
        </w:rPr>
      </w:pPr>
      <w:r w:rsidRPr="007E2FF9">
        <w:rPr>
          <w:lang w:eastAsia="zh-TW"/>
        </w:rPr>
        <w:lastRenderedPageBreak/>
        <w:t>【唐】</w:t>
      </w:r>
      <w:r w:rsidR="00551421">
        <w:rPr>
          <w:lang w:eastAsia="zh-TW"/>
        </w:rPr>
        <w:t>2</w:t>
      </w:r>
      <w:r w:rsidR="00551421" w:rsidRPr="00502ABC">
        <w:rPr>
          <w:color w:val="495BB5"/>
          <w:sz w:val="15"/>
          <w:lang w:eastAsia="zh-TW"/>
        </w:rPr>
        <w:t>．</w:t>
      </w:r>
      <w:r w:rsidR="00551421">
        <w:rPr>
          <w:lang w:eastAsia="zh-TW"/>
        </w:rPr>
        <w:t>復有說者：亦有差別，且名則差別，謂此名最，乃至名妙。</w:t>
      </w:r>
    </w:p>
    <w:p w14:paraId="376F4EB4"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或有說者，無有差別。所以者何</w:t>
      </w:r>
      <w:r>
        <w:rPr>
          <w:rFonts w:hint="eastAsia"/>
          <w:lang w:eastAsia="zh-TW"/>
        </w:rPr>
        <w:t>。</w:t>
      </w:r>
      <w:r w:rsidRPr="004C484D">
        <w:rPr>
          <w:rFonts w:hint="eastAsia"/>
          <w:lang w:eastAsia="zh-TW"/>
        </w:rPr>
        <w:t>此言皆是歎說上妙之義。</w:t>
      </w:r>
    </w:p>
    <w:p w14:paraId="442B112E" w14:textId="5C2D0388" w:rsidR="00551421" w:rsidRDefault="007E2FF9" w:rsidP="00551421">
      <w:pPr>
        <w:rPr>
          <w:lang w:eastAsia="zh-TW"/>
        </w:rPr>
      </w:pPr>
      <w:r w:rsidRPr="007E2FF9">
        <w:rPr>
          <w:lang w:eastAsia="zh-TW"/>
        </w:rPr>
        <w:t>【唐】</w:t>
      </w:r>
      <w:r w:rsidR="00551421">
        <w:rPr>
          <w:lang w:eastAsia="zh-TW"/>
        </w:rPr>
        <w:t>3</w:t>
      </w:r>
      <w:r w:rsidR="00551421" w:rsidRPr="00502ABC">
        <w:rPr>
          <w:rFonts w:hint="eastAsia"/>
          <w:color w:val="495BB5"/>
          <w:sz w:val="15"/>
          <w:lang w:eastAsia="zh-TW"/>
        </w:rPr>
        <w:t>．</w:t>
      </w:r>
      <w:r w:rsidR="00EC162F">
        <w:rPr>
          <w:rFonts w:hint="eastAsia"/>
          <w:lang w:eastAsia="zh-TW"/>
        </w:rPr>
        <w:t>復次，</w:t>
      </w:r>
      <w:r w:rsidR="00551421">
        <w:rPr>
          <w:rFonts w:hint="eastAsia"/>
          <w:lang w:eastAsia="zh-TW"/>
        </w:rPr>
        <w:t>對諸善根，亦有差別。謂此對聞所成名為最，對思所成名為勝，對不淨觀</w:t>
      </w:r>
      <w:r w:rsidR="00551421">
        <w:rPr>
          <w:rFonts w:hint="eastAsia"/>
          <w:lang w:eastAsia="zh-TW"/>
        </w:rPr>
        <w:t>.</w:t>
      </w:r>
      <w:r w:rsidR="00551421">
        <w:rPr>
          <w:rFonts w:hint="eastAsia"/>
          <w:lang w:eastAsia="zh-TW"/>
        </w:rPr>
        <w:t>持息念</w:t>
      </w:r>
      <w:r w:rsidR="00551421">
        <w:rPr>
          <w:rFonts w:hint="eastAsia"/>
          <w:lang w:eastAsia="zh-TW"/>
        </w:rPr>
        <w:t>.</w:t>
      </w:r>
      <w:r w:rsidR="00551421">
        <w:rPr>
          <w:rFonts w:hint="eastAsia"/>
          <w:lang w:eastAsia="zh-TW"/>
        </w:rPr>
        <w:t>念住等名為</w:t>
      </w:r>
      <w:r w:rsidR="00551421" w:rsidRPr="00C2646D">
        <w:rPr>
          <w:rFonts w:hint="eastAsia"/>
          <w:color w:val="FF0000"/>
          <w:lang w:eastAsia="zh-TW"/>
        </w:rPr>
        <w:t>長</w:t>
      </w:r>
      <w:r w:rsidR="00551421">
        <w:rPr>
          <w:rFonts w:hint="eastAsia"/>
          <w:lang w:eastAsia="zh-TW"/>
        </w:rPr>
        <w:t>，對煖名為尊，對頂名為上，對忍名為妙。</w:t>
      </w:r>
    </w:p>
    <w:p w14:paraId="433ED79F" w14:textId="77777777" w:rsidR="00551421" w:rsidRPr="007342D9" w:rsidRDefault="00551421" w:rsidP="00551421">
      <w:pPr>
        <w:rPr>
          <w:rStyle w:val="aa"/>
          <w:lang w:eastAsia="zh-TW"/>
        </w:rPr>
      </w:pPr>
      <w:r w:rsidRPr="007342D9">
        <w:rPr>
          <w:rStyle w:val="aa"/>
          <w:rFonts w:hint="eastAsia"/>
          <w:lang w:eastAsia="zh-TW"/>
        </w:rPr>
        <w:t>【涼】或有說者，以善根故而有差別。於不淨、安般名為</w:t>
      </w:r>
      <w:r w:rsidRPr="00C2646D">
        <w:rPr>
          <w:rFonts w:ascii="新宋体" w:eastAsia="新宋体" w:hAnsi="新宋体" w:hint="eastAsia"/>
          <w:color w:val="FF0000"/>
          <w:lang w:eastAsia="zh-TW"/>
        </w:rPr>
        <w:t>最</w:t>
      </w:r>
      <w:r w:rsidRPr="007342D9">
        <w:rPr>
          <w:rStyle w:val="aa"/>
          <w:rFonts w:hint="eastAsia"/>
          <w:lang w:eastAsia="zh-TW"/>
        </w:rPr>
        <w:t>，於聞慧名為勝，於思慧名為長，於煗法名為尊，於頂法名為上，於忍法名為妙。</w:t>
      </w:r>
    </w:p>
    <w:p w14:paraId="5CE2B44B" w14:textId="3BFD721F"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EC162F">
        <w:rPr>
          <w:lang w:eastAsia="zh-TW"/>
        </w:rPr>
        <w:t>復次，</w:t>
      </w:r>
      <w:r w:rsidR="00551421">
        <w:rPr>
          <w:lang w:eastAsia="zh-TW"/>
        </w:rPr>
        <w:t>約所依地</w:t>
      </w:r>
      <w:r w:rsidR="00551421">
        <w:rPr>
          <w:rFonts w:hint="eastAsia"/>
          <w:lang w:eastAsia="zh-TW"/>
        </w:rPr>
        <w:t>，</w:t>
      </w:r>
      <w:r w:rsidR="00551421">
        <w:rPr>
          <w:lang w:eastAsia="zh-TW"/>
        </w:rPr>
        <w:t>亦有差別</w:t>
      </w:r>
      <w:r w:rsidR="00551421">
        <w:rPr>
          <w:rFonts w:hint="eastAsia"/>
          <w:lang w:eastAsia="zh-TW"/>
        </w:rPr>
        <w:t>。</w:t>
      </w:r>
      <w:r w:rsidR="00551421">
        <w:rPr>
          <w:lang w:eastAsia="zh-TW"/>
        </w:rPr>
        <w:t>謂此依未至定名為最，依初靜慮名為勝，依靜慮中間名為長，依第二靜慮名為尊，依第三靜慮名為上，依第四靜慮名為妙</w:t>
      </w:r>
      <w:r w:rsidR="00551421">
        <w:rPr>
          <w:rFonts w:hint="eastAsia"/>
          <w:lang w:eastAsia="zh-TW"/>
        </w:rPr>
        <w:t>。</w:t>
      </w:r>
    </w:p>
    <w:p w14:paraId="002B90AB"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或有說者，以地故而有差別。若依未至名為最，若依初禪名為勝，若依中間名為長，若依二禪名為尊，若依三禪名為上，若依四禪名為妙。</w:t>
      </w:r>
    </w:p>
    <w:p w14:paraId="2259A76C" w14:textId="4C2C961C" w:rsidR="00551421" w:rsidRDefault="007E2FF9" w:rsidP="00551421">
      <w:pPr>
        <w:rPr>
          <w:lang w:eastAsia="zh-TW"/>
        </w:rPr>
      </w:pPr>
      <w:r w:rsidRPr="007E2FF9">
        <w:rPr>
          <w:lang w:eastAsia="zh-TW"/>
        </w:rPr>
        <w:t>【唐】</w:t>
      </w:r>
      <w:r w:rsidR="00551421">
        <w:rPr>
          <w:lang w:eastAsia="zh-TW"/>
        </w:rPr>
        <w:t>5</w:t>
      </w:r>
      <w:r w:rsidR="00551421" w:rsidRPr="00502ABC">
        <w:rPr>
          <w:color w:val="495BB5"/>
          <w:sz w:val="15"/>
          <w:lang w:eastAsia="zh-TW"/>
        </w:rPr>
        <w:t>．</w:t>
      </w:r>
      <w:r w:rsidR="00EC162F">
        <w:rPr>
          <w:lang w:eastAsia="zh-TW"/>
        </w:rPr>
        <w:t>復次，</w:t>
      </w:r>
      <w:r w:rsidR="00551421">
        <w:rPr>
          <w:lang w:eastAsia="zh-TW"/>
        </w:rPr>
        <w:t>依義不同</w:t>
      </w:r>
      <w:r w:rsidR="00551421">
        <w:rPr>
          <w:rFonts w:hint="eastAsia"/>
          <w:lang w:eastAsia="zh-TW"/>
        </w:rPr>
        <w:t>，</w:t>
      </w:r>
      <w:r w:rsidR="00551421">
        <w:rPr>
          <w:lang w:eastAsia="zh-TW"/>
        </w:rPr>
        <w:t>亦有差別</w:t>
      </w:r>
      <w:r w:rsidR="00551421">
        <w:rPr>
          <w:rFonts w:hint="eastAsia"/>
          <w:lang w:eastAsia="zh-TW"/>
        </w:rPr>
        <w:t>。</w:t>
      </w:r>
      <w:r w:rsidR="00551421">
        <w:rPr>
          <w:lang w:eastAsia="zh-TW"/>
        </w:rPr>
        <w:t>謂此至邊頂故名為最，上品攝故名為勝，作吉祥故名為長，體昇進故名為尊，性堅牢故名為上，滿所願故名為妙</w:t>
      </w:r>
      <w:r w:rsidR="00551421">
        <w:rPr>
          <w:rFonts w:hint="eastAsia"/>
          <w:lang w:eastAsia="zh-TW"/>
        </w:rPr>
        <w:t>。</w:t>
      </w:r>
    </w:p>
    <w:p w14:paraId="64788FA8"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或有說者，邊頂義名為最，上義名為勝，增善義名為長，昇進義名為尊，堅牢義名為上，滿足義名為妙。</w:t>
      </w:r>
    </w:p>
    <w:p w14:paraId="002C1BD1" w14:textId="1F1C205B" w:rsidR="00551421" w:rsidRDefault="007E2FF9" w:rsidP="00551421">
      <w:pPr>
        <w:rPr>
          <w:lang w:eastAsia="zh-TW"/>
        </w:rPr>
      </w:pPr>
      <w:r w:rsidRPr="007E2FF9">
        <w:rPr>
          <w:lang w:eastAsia="zh-TW"/>
        </w:rPr>
        <w:t>【唐】</w:t>
      </w:r>
      <w:r w:rsidR="00551421">
        <w:rPr>
          <w:lang w:eastAsia="zh-TW"/>
        </w:rPr>
        <w:t>6</w:t>
      </w:r>
      <w:r w:rsidR="00551421" w:rsidRPr="00502ABC">
        <w:rPr>
          <w:color w:val="495BB5"/>
          <w:sz w:val="15"/>
          <w:lang w:eastAsia="zh-TW"/>
        </w:rPr>
        <w:t>．</w:t>
      </w:r>
      <w:r w:rsidR="00EC162F">
        <w:rPr>
          <w:lang w:eastAsia="zh-TW"/>
        </w:rPr>
        <w:t>復次，</w:t>
      </w:r>
      <w:r w:rsidR="00551421">
        <w:rPr>
          <w:lang w:eastAsia="zh-TW"/>
        </w:rPr>
        <w:t>體用有異</w:t>
      </w:r>
      <w:r w:rsidR="00551421">
        <w:rPr>
          <w:rFonts w:hint="eastAsia"/>
          <w:lang w:eastAsia="zh-TW"/>
        </w:rPr>
        <w:t>，</w:t>
      </w:r>
      <w:r w:rsidR="00551421">
        <w:rPr>
          <w:lang w:eastAsia="zh-TW"/>
        </w:rPr>
        <w:t>亦有差別</w:t>
      </w:r>
      <w:r w:rsidR="00551421">
        <w:rPr>
          <w:rFonts w:hint="eastAsia"/>
          <w:lang w:eastAsia="zh-TW"/>
        </w:rPr>
        <w:t>。</w:t>
      </w:r>
      <w:r w:rsidR="00551421">
        <w:rPr>
          <w:lang w:eastAsia="zh-TW"/>
        </w:rPr>
        <w:t>謂此能作苦法智忍等無間緣</w:t>
      </w:r>
      <w:r w:rsidR="00551421">
        <w:rPr>
          <w:rFonts w:hint="eastAsia"/>
          <w:lang w:eastAsia="zh-TW"/>
        </w:rPr>
        <w:t>.</w:t>
      </w:r>
      <w:r w:rsidR="00551421">
        <w:rPr>
          <w:lang w:eastAsia="zh-TW"/>
        </w:rPr>
        <w:t>故名為最，超過一切異生善根</w:t>
      </w:r>
      <w:r w:rsidR="00551421">
        <w:rPr>
          <w:rFonts w:hint="eastAsia"/>
          <w:lang w:eastAsia="zh-TW"/>
        </w:rPr>
        <w:t>.</w:t>
      </w:r>
      <w:r w:rsidR="00551421">
        <w:rPr>
          <w:lang w:eastAsia="zh-TW"/>
        </w:rPr>
        <w:t>故名為勝，映奪一切世俗善根</w:t>
      </w:r>
      <w:r w:rsidR="00551421">
        <w:rPr>
          <w:rFonts w:hint="eastAsia"/>
          <w:lang w:eastAsia="zh-TW"/>
        </w:rPr>
        <w:t>.</w:t>
      </w:r>
      <w:r w:rsidR="00551421">
        <w:rPr>
          <w:lang w:eastAsia="zh-TW"/>
        </w:rPr>
        <w:t>故名為</w:t>
      </w:r>
      <w:r w:rsidR="00551421" w:rsidRPr="00285DD7">
        <w:rPr>
          <w:color w:val="FF0000"/>
          <w:lang w:eastAsia="zh-TW"/>
        </w:rPr>
        <w:t>長</w:t>
      </w:r>
      <w:r w:rsidR="00551421">
        <w:rPr>
          <w:lang w:eastAsia="zh-TW"/>
        </w:rPr>
        <w:t>，能逮勝德</w:t>
      </w:r>
      <w:r w:rsidR="00551421">
        <w:rPr>
          <w:rFonts w:hint="eastAsia"/>
          <w:lang w:eastAsia="zh-TW"/>
        </w:rPr>
        <w:t>.</w:t>
      </w:r>
      <w:r w:rsidR="00551421">
        <w:rPr>
          <w:lang w:eastAsia="zh-TW"/>
        </w:rPr>
        <w:t>故名為尊</w:t>
      </w:r>
      <w:r w:rsidR="00551421" w:rsidRPr="00793ED4">
        <w:rPr>
          <w:color w:val="C45911" w:themeColor="accent2" w:themeShade="BF"/>
          <w:sz w:val="15"/>
          <w:lang w:eastAsia="zh-TW"/>
        </w:rPr>
        <w:t>[</w:t>
      </w:r>
      <w:r w:rsidR="00551421" w:rsidRPr="00793ED4">
        <w:rPr>
          <w:color w:val="C45911" w:themeColor="accent2" w:themeShade="BF"/>
          <w:sz w:val="15"/>
          <w:lang w:eastAsia="zh-TW"/>
        </w:rPr>
        <w:t>逮＝建【元明宮】</w:t>
      </w:r>
      <w:r w:rsidR="00551421" w:rsidRPr="00793ED4">
        <w:rPr>
          <w:color w:val="C45911" w:themeColor="accent2" w:themeShade="BF"/>
          <w:sz w:val="15"/>
          <w:lang w:eastAsia="zh-TW"/>
        </w:rPr>
        <w:t>]</w:t>
      </w:r>
      <w:r w:rsidR="00551421">
        <w:rPr>
          <w:lang w:eastAsia="zh-TW"/>
        </w:rPr>
        <w:t>，無二分故</w:t>
      </w:r>
      <w:r w:rsidR="00551421">
        <w:rPr>
          <w:rFonts w:hint="eastAsia"/>
          <w:lang w:eastAsia="zh-TW"/>
        </w:rPr>
        <w:t>.</w:t>
      </w:r>
      <w:r w:rsidR="00551421">
        <w:rPr>
          <w:lang w:eastAsia="zh-TW"/>
        </w:rPr>
        <w:t>名為上，似無漏故</w:t>
      </w:r>
      <w:r w:rsidR="00551421">
        <w:rPr>
          <w:rFonts w:hint="eastAsia"/>
          <w:lang w:eastAsia="zh-TW"/>
        </w:rPr>
        <w:t>.</w:t>
      </w:r>
      <w:r w:rsidR="00551421">
        <w:rPr>
          <w:lang w:eastAsia="zh-TW"/>
        </w:rPr>
        <w:t>名為妙</w:t>
      </w:r>
      <w:r w:rsidR="00551421">
        <w:rPr>
          <w:rFonts w:hint="eastAsia"/>
          <w:lang w:eastAsia="zh-TW"/>
        </w:rPr>
        <w:t>。</w:t>
      </w:r>
    </w:p>
    <w:p w14:paraId="3733D71A" w14:textId="77777777" w:rsidR="00551421" w:rsidRPr="007342D9" w:rsidRDefault="00551421" w:rsidP="00551421">
      <w:pPr>
        <w:rPr>
          <w:rStyle w:val="aa"/>
          <w:lang w:eastAsia="zh-TW"/>
        </w:rPr>
      </w:pPr>
      <w:r w:rsidRPr="007342D9">
        <w:rPr>
          <w:rStyle w:val="aa"/>
          <w:rFonts w:hint="eastAsia"/>
          <w:lang w:eastAsia="zh-TW"/>
        </w:rPr>
        <w:t>【涼】復有說者，能與苦法忍作次第故</w:t>
      </w:r>
      <w:r w:rsidRPr="007342D9">
        <w:rPr>
          <w:rStyle w:val="aa"/>
          <w:rFonts w:hint="eastAsia"/>
          <w:lang w:eastAsia="zh-TW"/>
        </w:rPr>
        <w:t>.</w:t>
      </w:r>
      <w:r w:rsidRPr="007342D9">
        <w:rPr>
          <w:rStyle w:val="aa"/>
          <w:rFonts w:hint="eastAsia"/>
          <w:lang w:eastAsia="zh-TW"/>
        </w:rPr>
        <w:t>名為最，勝諸凡夫善根</w:t>
      </w:r>
      <w:r w:rsidRPr="007342D9">
        <w:rPr>
          <w:rStyle w:val="aa"/>
          <w:rFonts w:hint="eastAsia"/>
          <w:lang w:eastAsia="zh-TW"/>
        </w:rPr>
        <w:t>.</w:t>
      </w:r>
      <w:r w:rsidRPr="007342D9">
        <w:rPr>
          <w:rStyle w:val="aa"/>
          <w:rFonts w:hint="eastAsia"/>
          <w:lang w:eastAsia="zh-TW"/>
        </w:rPr>
        <w:t>故名為勝，</w:t>
      </w:r>
      <w:r w:rsidRPr="004C484D">
        <w:rPr>
          <w:rFonts w:ascii="新宋体" w:eastAsia="新宋体" w:hAnsi="新宋体"/>
          <w:color w:val="C45911" w:themeColor="accent2" w:themeShade="BF"/>
          <w:sz w:val="15"/>
          <w:lang w:eastAsia="zh-TW"/>
        </w:rPr>
        <w:t>[逮=建【元明宮】]</w:t>
      </w:r>
      <w:r w:rsidRPr="007342D9">
        <w:rPr>
          <w:rStyle w:val="aa"/>
          <w:lang w:eastAsia="zh-TW"/>
        </w:rPr>
        <w:t>逮勝進故</w:t>
      </w:r>
      <w:r w:rsidRPr="007342D9">
        <w:rPr>
          <w:rStyle w:val="aa"/>
          <w:rFonts w:hint="eastAsia"/>
          <w:lang w:eastAsia="zh-TW"/>
        </w:rPr>
        <w:t>.</w:t>
      </w:r>
      <w:r w:rsidRPr="007342D9">
        <w:rPr>
          <w:rStyle w:val="aa"/>
          <w:lang w:eastAsia="zh-TW"/>
        </w:rPr>
        <w:t>名為長，勝世俗善根故</w:t>
      </w:r>
      <w:r w:rsidRPr="007342D9">
        <w:rPr>
          <w:rStyle w:val="aa"/>
          <w:rFonts w:hint="eastAsia"/>
          <w:lang w:eastAsia="zh-TW"/>
        </w:rPr>
        <w:t>.</w:t>
      </w:r>
      <w:r w:rsidRPr="007342D9">
        <w:rPr>
          <w:rStyle w:val="aa"/>
          <w:lang w:eastAsia="zh-TW"/>
        </w:rPr>
        <w:t>名為</w:t>
      </w:r>
      <w:r w:rsidRPr="00285DD7">
        <w:rPr>
          <w:rFonts w:ascii="新宋体" w:eastAsia="新宋体" w:hAnsi="新宋体"/>
          <w:color w:val="FF0000"/>
          <w:lang w:eastAsia="zh-TW"/>
        </w:rPr>
        <w:t>尊</w:t>
      </w:r>
      <w:r w:rsidRPr="007342D9">
        <w:rPr>
          <w:rStyle w:val="aa"/>
          <w:lang w:eastAsia="zh-TW"/>
        </w:rPr>
        <w:t>，無</w:t>
      </w:r>
      <w:r w:rsidRPr="007342D9">
        <w:rPr>
          <w:rStyle w:val="aa"/>
          <w:rFonts w:hint="eastAsia"/>
          <w:lang w:eastAsia="zh-TW"/>
        </w:rPr>
        <w:t>二故</w:t>
      </w:r>
      <w:r w:rsidRPr="007342D9">
        <w:rPr>
          <w:rStyle w:val="aa"/>
          <w:rFonts w:hint="eastAsia"/>
          <w:lang w:eastAsia="zh-TW"/>
        </w:rPr>
        <w:t>.</w:t>
      </w:r>
      <w:r w:rsidRPr="007342D9">
        <w:rPr>
          <w:rStyle w:val="aa"/>
          <w:rFonts w:hint="eastAsia"/>
          <w:lang w:eastAsia="zh-TW"/>
        </w:rPr>
        <w:t>名為上，與無漏相應故</w:t>
      </w:r>
      <w:r w:rsidRPr="007342D9">
        <w:rPr>
          <w:rStyle w:val="aa"/>
          <w:rFonts w:hint="eastAsia"/>
          <w:lang w:eastAsia="zh-TW"/>
        </w:rPr>
        <w:t>.</w:t>
      </w:r>
      <w:r w:rsidRPr="007342D9">
        <w:rPr>
          <w:rStyle w:val="aa"/>
          <w:rFonts w:hint="eastAsia"/>
          <w:lang w:eastAsia="zh-TW"/>
        </w:rPr>
        <w:t>名為妙。</w:t>
      </w:r>
    </w:p>
    <w:p w14:paraId="5ACFC06F" w14:textId="6DA751E1" w:rsidR="00551421" w:rsidRDefault="007E2FF9" w:rsidP="00551421">
      <w:pPr>
        <w:rPr>
          <w:lang w:eastAsia="zh-TW"/>
        </w:rPr>
      </w:pPr>
      <w:r w:rsidRPr="007E2FF9">
        <w:rPr>
          <w:lang w:eastAsia="zh-TW"/>
        </w:rPr>
        <w:t>【唐】</w:t>
      </w:r>
      <w:r w:rsidR="00551421">
        <w:rPr>
          <w:lang w:eastAsia="zh-TW"/>
        </w:rPr>
        <w:t>7</w:t>
      </w:r>
      <w:r w:rsidR="00551421" w:rsidRPr="00502ABC">
        <w:rPr>
          <w:color w:val="495BB5"/>
          <w:sz w:val="15"/>
          <w:lang w:eastAsia="zh-TW"/>
        </w:rPr>
        <w:t>．</w:t>
      </w:r>
      <w:r w:rsidR="00EC162F">
        <w:rPr>
          <w:lang w:eastAsia="zh-TW"/>
        </w:rPr>
        <w:t>復次，</w:t>
      </w:r>
      <w:r w:rsidR="00551421">
        <w:rPr>
          <w:lang w:eastAsia="zh-TW"/>
        </w:rPr>
        <w:t>相用有異</w:t>
      </w:r>
      <w:r w:rsidR="00551421">
        <w:rPr>
          <w:rFonts w:hint="eastAsia"/>
          <w:lang w:eastAsia="zh-TW"/>
        </w:rPr>
        <w:t>，</w:t>
      </w:r>
      <w:r w:rsidR="00551421">
        <w:rPr>
          <w:lang w:eastAsia="zh-TW"/>
        </w:rPr>
        <w:t>亦有差別</w:t>
      </w:r>
      <w:r w:rsidR="00551421">
        <w:rPr>
          <w:rFonts w:hint="eastAsia"/>
          <w:lang w:eastAsia="zh-TW"/>
        </w:rPr>
        <w:t>。</w:t>
      </w:r>
      <w:r w:rsidR="00551421">
        <w:rPr>
          <w:lang w:eastAsia="zh-TW"/>
        </w:rPr>
        <w:t>謂是異生最後心故</w:t>
      </w:r>
      <w:r w:rsidR="00551421">
        <w:rPr>
          <w:rFonts w:hint="eastAsia"/>
          <w:lang w:eastAsia="zh-TW"/>
        </w:rPr>
        <w:t>.</w:t>
      </w:r>
      <w:r w:rsidR="00551421">
        <w:rPr>
          <w:lang w:eastAsia="zh-TW"/>
        </w:rPr>
        <w:t>猶如樹端</w:t>
      </w:r>
      <w:r w:rsidR="00551421">
        <w:rPr>
          <w:rFonts w:hint="eastAsia"/>
          <w:lang w:eastAsia="zh-TW"/>
        </w:rPr>
        <w:t>.</w:t>
      </w:r>
      <w:r w:rsidR="00551421">
        <w:rPr>
          <w:lang w:eastAsia="zh-TW"/>
        </w:rPr>
        <w:t>名為最，能開聖道門故</w:t>
      </w:r>
      <w:r w:rsidR="00551421">
        <w:rPr>
          <w:rFonts w:hint="eastAsia"/>
          <w:lang w:eastAsia="zh-TW"/>
        </w:rPr>
        <w:t>.</w:t>
      </w:r>
      <w:r w:rsidR="00551421">
        <w:rPr>
          <w:lang w:eastAsia="zh-TW"/>
        </w:rPr>
        <w:t>名為勝，根猛利故</w:t>
      </w:r>
      <w:r w:rsidR="00551421">
        <w:rPr>
          <w:rFonts w:hint="eastAsia"/>
          <w:lang w:eastAsia="zh-TW"/>
        </w:rPr>
        <w:t>.</w:t>
      </w:r>
      <w:r w:rsidR="00551421">
        <w:rPr>
          <w:lang w:eastAsia="zh-TW"/>
        </w:rPr>
        <w:t>名為長，以於一切順決擇分此最上故</w:t>
      </w:r>
      <w:r w:rsidR="00551421">
        <w:rPr>
          <w:rFonts w:hint="eastAsia"/>
          <w:lang w:eastAsia="zh-TW"/>
        </w:rPr>
        <w:t>.</w:t>
      </w:r>
      <w:r w:rsidR="00551421">
        <w:rPr>
          <w:lang w:eastAsia="zh-TW"/>
        </w:rPr>
        <w:t>名為尊，折伏一切煩惱冤故</w:t>
      </w:r>
      <w:r w:rsidR="00551421">
        <w:rPr>
          <w:rFonts w:hint="eastAsia"/>
          <w:lang w:eastAsia="zh-TW"/>
        </w:rPr>
        <w:t>.</w:t>
      </w:r>
      <w:r w:rsidR="00551421">
        <w:rPr>
          <w:lang w:eastAsia="zh-TW"/>
        </w:rPr>
        <w:t>名為上</w:t>
      </w:r>
      <w:r w:rsidR="00551421" w:rsidRPr="00793ED4">
        <w:rPr>
          <w:color w:val="C45911" w:themeColor="accent2" w:themeShade="BF"/>
          <w:sz w:val="15"/>
          <w:lang w:eastAsia="zh-TW"/>
        </w:rPr>
        <w:t>[</w:t>
      </w:r>
      <w:r w:rsidR="00551421" w:rsidRPr="00793ED4">
        <w:rPr>
          <w:color w:val="C45911" w:themeColor="accent2" w:themeShade="BF"/>
          <w:sz w:val="15"/>
          <w:lang w:eastAsia="zh-TW"/>
        </w:rPr>
        <w:t>冤＝怨【明宮】</w:t>
      </w:r>
      <w:r w:rsidR="00551421" w:rsidRPr="00793ED4">
        <w:rPr>
          <w:color w:val="C45911" w:themeColor="accent2" w:themeShade="BF"/>
          <w:sz w:val="15"/>
          <w:lang w:eastAsia="zh-TW"/>
        </w:rPr>
        <w:t>]</w:t>
      </w:r>
      <w:r w:rsidR="00551421">
        <w:rPr>
          <w:lang w:eastAsia="zh-TW"/>
        </w:rPr>
        <w:t>，引愛果故</w:t>
      </w:r>
      <w:r w:rsidR="00551421">
        <w:rPr>
          <w:rFonts w:hint="eastAsia"/>
          <w:lang w:eastAsia="zh-TW"/>
        </w:rPr>
        <w:t>.</w:t>
      </w:r>
      <w:r w:rsidR="00551421">
        <w:rPr>
          <w:lang w:eastAsia="zh-TW"/>
        </w:rPr>
        <w:t>名為妙</w:t>
      </w:r>
      <w:r w:rsidR="00551421">
        <w:rPr>
          <w:rFonts w:hint="eastAsia"/>
          <w:lang w:eastAsia="zh-TW"/>
        </w:rPr>
        <w:t>。</w:t>
      </w:r>
    </w:p>
    <w:p w14:paraId="6F164F31" w14:textId="08118A5C" w:rsidR="00551421" w:rsidRDefault="007E2FF9" w:rsidP="00551421">
      <w:pPr>
        <w:rPr>
          <w:lang w:eastAsia="zh-TW"/>
        </w:rPr>
      </w:pPr>
      <w:r w:rsidRPr="007E2FF9">
        <w:rPr>
          <w:lang w:eastAsia="zh-TW"/>
        </w:rPr>
        <w:t>【唐】</w:t>
      </w:r>
      <w:r w:rsidR="00551421">
        <w:rPr>
          <w:lang w:eastAsia="zh-TW"/>
        </w:rPr>
        <w:t>8</w:t>
      </w:r>
      <w:r w:rsidR="00551421" w:rsidRPr="00502ABC">
        <w:rPr>
          <w:color w:val="495BB5"/>
          <w:sz w:val="15"/>
          <w:lang w:eastAsia="zh-TW"/>
        </w:rPr>
        <w:t>．</w:t>
      </w:r>
      <w:r w:rsidR="00551421">
        <w:rPr>
          <w:lang w:eastAsia="zh-TW"/>
        </w:rPr>
        <w:t>有餘師說，如是六句，以後釋前，故有差別，謂此最故名第一，勝故名最，長故名勝，尊故名長，上故名尊，妙故名上。</w:t>
      </w:r>
    </w:p>
    <w:p w14:paraId="45E90815" w14:textId="5406D6B8" w:rsidR="00551421" w:rsidRDefault="00551421" w:rsidP="007342D9">
      <w:pPr>
        <w:pStyle w:val="a9"/>
        <w:rPr>
          <w:lang w:eastAsia="zh-TW"/>
        </w:rPr>
      </w:pPr>
      <w:r>
        <w:rPr>
          <w:rFonts w:hint="eastAsia"/>
          <w:lang w:eastAsia="zh-TW"/>
        </w:rPr>
        <w:t>【涼】</w:t>
      </w:r>
      <w:r w:rsidR="00D43D78">
        <w:rPr>
          <w:rFonts w:hint="eastAsia"/>
          <w:lang w:eastAsia="zh-TW"/>
        </w:rPr>
        <w:t>8</w:t>
      </w:r>
      <w:r w:rsidRPr="004C484D">
        <w:rPr>
          <w:rFonts w:hint="eastAsia"/>
          <w:lang w:eastAsia="zh-TW"/>
        </w:rPr>
        <w:t>復有說者，以最故名勝，以勝故名長，以長故名尊，以尊故名上，以上故名妙。</w:t>
      </w:r>
    </w:p>
    <w:p w14:paraId="17E7DC15" w14:textId="77777777" w:rsidR="00551421" w:rsidRPr="007342D9" w:rsidRDefault="00551421" w:rsidP="007342D9">
      <w:pPr>
        <w:pStyle w:val="a9"/>
        <w:rPr>
          <w:rStyle w:val="aa"/>
          <w:lang w:eastAsia="zh-TW"/>
        </w:rPr>
      </w:pPr>
      <w:r>
        <w:rPr>
          <w:lang w:eastAsia="zh-TW"/>
        </w:rPr>
        <w:t>【涼】</w:t>
      </w:r>
      <w:r>
        <w:rPr>
          <w:lang w:eastAsia="zh-TW"/>
        </w:rPr>
        <w:t>7</w:t>
      </w:r>
      <w:r w:rsidRPr="004C484D">
        <w:rPr>
          <w:rFonts w:hint="eastAsia"/>
          <w:lang w:eastAsia="zh-TW"/>
        </w:rPr>
        <w:t>復有說者，是凡夫最後心故名為最，猶如樹端；能開聖道門故名為勝；根猛利故</w:t>
      </w:r>
      <w:r>
        <w:rPr>
          <w:rFonts w:hint="eastAsia"/>
          <w:lang w:eastAsia="zh-TW"/>
        </w:rPr>
        <w:t>.</w:t>
      </w:r>
      <w:r w:rsidRPr="004C484D">
        <w:rPr>
          <w:rFonts w:hint="eastAsia"/>
          <w:lang w:eastAsia="zh-TW"/>
        </w:rPr>
        <w:t>名為長；於達分善根中勝故</w:t>
      </w:r>
      <w:r>
        <w:rPr>
          <w:rFonts w:hint="eastAsia"/>
          <w:lang w:eastAsia="zh-TW"/>
        </w:rPr>
        <w:t>.</w:t>
      </w:r>
      <w:r w:rsidRPr="004C484D">
        <w:rPr>
          <w:rFonts w:hint="eastAsia"/>
          <w:lang w:eastAsia="zh-TW"/>
        </w:rPr>
        <w:t>名為尊；折伏煩惱名為上；得</w:t>
      </w:r>
      <w:r w:rsidRPr="004C484D">
        <w:rPr>
          <w:color w:val="C45911" w:themeColor="accent2" w:themeShade="BF"/>
          <w:sz w:val="15"/>
          <w:lang w:eastAsia="zh-TW"/>
        </w:rPr>
        <w:t>[</w:t>
      </w:r>
      <w:r w:rsidRPr="004C484D">
        <w:rPr>
          <w:color w:val="C45911" w:themeColor="accent2" w:themeShade="BF"/>
          <w:sz w:val="15"/>
          <w:lang w:eastAsia="zh-TW"/>
        </w:rPr>
        <w:t>好</w:t>
      </w:r>
      <w:r w:rsidRPr="004C484D">
        <w:rPr>
          <w:color w:val="C45911" w:themeColor="accent2" w:themeShade="BF"/>
          <w:sz w:val="15"/>
          <w:lang w:eastAsia="zh-TW"/>
        </w:rPr>
        <w:t>=</w:t>
      </w:r>
      <w:r w:rsidRPr="004C484D">
        <w:rPr>
          <w:color w:val="C45911" w:themeColor="accent2" w:themeShade="BF"/>
          <w:sz w:val="15"/>
          <w:lang w:eastAsia="zh-TW"/>
        </w:rPr>
        <w:t>妙【三宮】</w:t>
      </w:r>
      <w:r w:rsidRPr="004C484D">
        <w:rPr>
          <w:color w:val="C45911" w:themeColor="accent2" w:themeShade="BF"/>
          <w:sz w:val="15"/>
          <w:lang w:eastAsia="zh-TW"/>
        </w:rPr>
        <w:t>]</w:t>
      </w:r>
      <w:r w:rsidRPr="007342D9">
        <w:rPr>
          <w:rStyle w:val="aa"/>
          <w:lang w:eastAsia="zh-TW"/>
        </w:rPr>
        <w:t>好果故</w:t>
      </w:r>
      <w:r w:rsidRPr="007342D9">
        <w:rPr>
          <w:rStyle w:val="aa"/>
          <w:rFonts w:hint="eastAsia"/>
          <w:lang w:eastAsia="zh-TW"/>
        </w:rPr>
        <w:t>.</w:t>
      </w:r>
      <w:r w:rsidRPr="007342D9">
        <w:rPr>
          <w:rStyle w:val="aa"/>
          <w:lang w:eastAsia="zh-TW"/>
        </w:rPr>
        <w:t>名為妙。</w:t>
      </w:r>
    </w:p>
    <w:p w14:paraId="34F2CBED" w14:textId="55178FDC" w:rsidR="00551421" w:rsidRDefault="007E2FF9" w:rsidP="00551421">
      <w:r w:rsidRPr="007E2FF9">
        <w:rPr>
          <w:rFonts w:hint="eastAsia"/>
        </w:rPr>
        <w:t>【唐】</w:t>
      </w:r>
      <w:r w:rsidR="00551421">
        <w:rPr>
          <w:rFonts w:hint="eastAsia"/>
        </w:rPr>
        <w:t>由此故名世第一法。</w:t>
      </w:r>
    </w:p>
    <w:p w14:paraId="618602B6" w14:textId="77777777" w:rsidR="00551421" w:rsidRDefault="00551421" w:rsidP="00551421"/>
    <w:p w14:paraId="6D22E21F" w14:textId="65D393E5" w:rsidR="00551421" w:rsidRDefault="00551421" w:rsidP="00551421">
      <w:pPr>
        <w:ind w:leftChars="50" w:left="105"/>
        <w:outlineLvl w:val="2"/>
        <w:rPr>
          <w:color w:val="07A1D7"/>
          <w:sz w:val="15"/>
          <w:lang w:eastAsia="zh-TW"/>
        </w:rPr>
      </w:pPr>
      <w:r>
        <w:rPr>
          <w:color w:val="07A1D7"/>
          <w:sz w:val="15"/>
          <w:lang w:eastAsia="zh-TW"/>
        </w:rPr>
        <w:t>§</w:t>
      </w:r>
      <w:r>
        <w:rPr>
          <w:rFonts w:hint="eastAsia"/>
          <w:color w:val="07A1D7"/>
          <w:sz w:val="15"/>
          <w:lang w:eastAsia="zh-TW"/>
        </w:rPr>
        <w:t>a</w:t>
      </w:r>
      <w:r w:rsidR="005836CB">
        <w:rPr>
          <w:color w:val="07A1D7"/>
          <w:sz w:val="15"/>
          <w:lang w:eastAsia="zh-TW"/>
        </w:rPr>
        <w:t>3</w:t>
      </w:r>
      <w:r w:rsidRPr="0087748E">
        <w:rPr>
          <w:rFonts w:hint="eastAsia"/>
          <w:color w:val="07A1D7"/>
          <w:sz w:val="15"/>
          <w:lang w:eastAsia="zh-TW"/>
        </w:rPr>
        <w:t>由五事故</w:t>
      </w:r>
    </w:p>
    <w:p w14:paraId="6E49AF94" w14:textId="74DE8CFE" w:rsidR="00551421" w:rsidRPr="003D646C" w:rsidRDefault="00551421" w:rsidP="00551421">
      <w:pPr>
        <w:rPr>
          <w:b/>
          <w:color w:val="958503"/>
          <w:lang w:eastAsia="zh-TW"/>
        </w:rPr>
      </w:pPr>
      <w:r w:rsidRPr="00027490">
        <w:rPr>
          <w:rFonts w:hint="eastAsia"/>
          <w:b/>
          <w:color w:val="958503"/>
          <w:lang w:eastAsia="zh-TW"/>
        </w:rPr>
        <w:t>【發】</w:t>
      </w:r>
      <w:r w:rsidR="00EC162F">
        <w:rPr>
          <w:rFonts w:hint="eastAsia"/>
          <w:b/>
          <w:color w:val="958503"/>
          <w:lang w:eastAsia="zh-TW"/>
        </w:rPr>
        <w:t>復次，</w:t>
      </w:r>
      <w:r w:rsidRPr="003D646C">
        <w:rPr>
          <w:rFonts w:hint="eastAsia"/>
          <w:b/>
          <w:color w:val="958503"/>
          <w:lang w:eastAsia="zh-TW"/>
        </w:rPr>
        <w:t>如是心心所法，為等無間，捨異生性</w:t>
      </w:r>
      <w:r>
        <w:rPr>
          <w:rFonts w:hint="eastAsia"/>
          <w:b/>
          <w:color w:val="958503"/>
          <w:lang w:eastAsia="zh-TW"/>
        </w:rPr>
        <w:t>、</w:t>
      </w:r>
      <w:r w:rsidRPr="003D646C">
        <w:rPr>
          <w:rFonts w:hint="eastAsia"/>
          <w:b/>
          <w:color w:val="958503"/>
          <w:lang w:eastAsia="zh-TW"/>
        </w:rPr>
        <w:t>得聖性</w:t>
      </w:r>
      <w:r>
        <w:rPr>
          <w:rFonts w:hint="eastAsia"/>
          <w:b/>
          <w:color w:val="958503"/>
          <w:lang w:eastAsia="zh-TW"/>
        </w:rPr>
        <w:t>、</w:t>
      </w:r>
      <w:r w:rsidRPr="003D646C">
        <w:rPr>
          <w:rFonts w:hint="eastAsia"/>
          <w:b/>
          <w:color w:val="958503"/>
          <w:lang w:eastAsia="zh-TW"/>
        </w:rPr>
        <w:t>捨邪性</w:t>
      </w:r>
      <w:r>
        <w:rPr>
          <w:rFonts w:hint="eastAsia"/>
          <w:b/>
          <w:color w:val="958503"/>
          <w:lang w:eastAsia="zh-TW"/>
        </w:rPr>
        <w:t>、</w:t>
      </w:r>
      <w:r w:rsidRPr="003D646C">
        <w:rPr>
          <w:rFonts w:hint="eastAsia"/>
          <w:b/>
          <w:color w:val="958503"/>
          <w:lang w:eastAsia="zh-TW"/>
        </w:rPr>
        <w:t>得正性</w:t>
      </w:r>
      <w:r>
        <w:rPr>
          <w:rFonts w:hint="eastAsia"/>
          <w:b/>
          <w:color w:val="958503"/>
          <w:lang w:eastAsia="zh-TW"/>
        </w:rPr>
        <w:t>、</w:t>
      </w:r>
      <w:r w:rsidRPr="00506E15">
        <w:rPr>
          <w:rFonts w:hint="eastAsia"/>
          <w:b/>
          <w:color w:val="FF0000"/>
          <w:lang w:eastAsia="zh-TW"/>
        </w:rPr>
        <w:t>能入正性離生</w:t>
      </w:r>
      <w:r w:rsidRPr="003D646C">
        <w:rPr>
          <w:rFonts w:hint="eastAsia"/>
          <w:b/>
          <w:color w:val="958503"/>
          <w:lang w:eastAsia="zh-TW"/>
        </w:rPr>
        <w:t>，故名世第一法。</w:t>
      </w:r>
    </w:p>
    <w:p w14:paraId="1BE1A566" w14:textId="6892FFFE" w:rsidR="00551421" w:rsidRPr="00890AF0" w:rsidRDefault="00927752" w:rsidP="00551421">
      <w:pPr>
        <w:rPr>
          <w:color w:val="6E8127"/>
          <w:lang w:eastAsia="zh-TW"/>
        </w:rPr>
      </w:pPr>
      <w:r w:rsidRPr="006A1FE1">
        <w:rPr>
          <w:rFonts w:hint="eastAsia"/>
          <w:color w:val="6E8127"/>
          <w:lang w:eastAsia="zh-TW"/>
        </w:rPr>
        <w:t>【八】</w:t>
      </w:r>
      <w:r w:rsidR="00EC162F">
        <w:rPr>
          <w:rFonts w:hint="eastAsia"/>
          <w:color w:val="6E8127"/>
          <w:lang w:eastAsia="zh-TW"/>
        </w:rPr>
        <w:t>復次，</w:t>
      </w:r>
      <w:r w:rsidR="00551421" w:rsidRPr="00890AF0">
        <w:rPr>
          <w:rFonts w:hint="eastAsia"/>
          <w:color w:val="6E8127"/>
          <w:lang w:eastAsia="zh-TW"/>
        </w:rPr>
        <w:t>此心心法，捨凡夫事</w:t>
      </w:r>
      <w:r w:rsidR="00551421">
        <w:rPr>
          <w:rFonts w:hint="eastAsia"/>
          <w:color w:val="6E8127"/>
          <w:lang w:eastAsia="zh-TW"/>
        </w:rPr>
        <w:t>.</w:t>
      </w:r>
      <w:r w:rsidR="00551421" w:rsidRPr="00890AF0">
        <w:rPr>
          <w:rFonts w:hint="eastAsia"/>
          <w:color w:val="6E8127"/>
          <w:lang w:eastAsia="zh-TW"/>
        </w:rPr>
        <w:t>得聖法、捨邪事</w:t>
      </w:r>
      <w:r w:rsidR="00551421">
        <w:rPr>
          <w:rFonts w:hint="eastAsia"/>
          <w:color w:val="6E8127"/>
          <w:lang w:eastAsia="zh-TW"/>
        </w:rPr>
        <w:t>.</w:t>
      </w:r>
      <w:r w:rsidR="00551421" w:rsidRPr="00890AF0">
        <w:rPr>
          <w:rFonts w:hint="eastAsia"/>
          <w:color w:val="6E8127"/>
          <w:lang w:eastAsia="zh-TW"/>
        </w:rPr>
        <w:t>得正法</w:t>
      </w:r>
      <w:r w:rsidR="00FC6F21">
        <w:rPr>
          <w:rFonts w:hint="eastAsia"/>
          <w:color w:val="6E8127"/>
          <w:lang w:eastAsia="zh-TW"/>
        </w:rPr>
        <w:t>、</w:t>
      </w:r>
      <w:r w:rsidR="00551421" w:rsidRPr="0036118D">
        <w:rPr>
          <w:rFonts w:hint="eastAsia"/>
          <w:color w:val="FF0000"/>
          <w:lang w:eastAsia="zh-TW"/>
        </w:rPr>
        <w:t>於正法中越次取證</w:t>
      </w:r>
      <w:r w:rsidR="00551421" w:rsidRPr="00890AF0">
        <w:rPr>
          <w:rFonts w:hint="eastAsia"/>
          <w:color w:val="6E8127"/>
          <w:lang w:eastAsia="zh-TW"/>
        </w:rPr>
        <w:t>，以是故言世間第一法。</w:t>
      </w:r>
    </w:p>
    <w:p w14:paraId="3A92EB6F" w14:textId="77777777" w:rsidR="00551421" w:rsidRPr="00890AF0" w:rsidRDefault="00551421" w:rsidP="00551421">
      <w:pPr>
        <w:rPr>
          <w:color w:val="07A1D7"/>
          <w:sz w:val="15"/>
          <w:lang w:eastAsia="zh-TW"/>
        </w:rPr>
      </w:pPr>
    </w:p>
    <w:p w14:paraId="315ECFB3" w14:textId="77777777" w:rsidR="00551421" w:rsidRDefault="00551421" w:rsidP="00551421">
      <w:pPr>
        <w:ind w:leftChars="100" w:left="210"/>
        <w:outlineLvl w:val="3"/>
        <w:rPr>
          <w:color w:val="07A1D7"/>
          <w:sz w:val="15"/>
          <w:lang w:eastAsia="zh-TW"/>
        </w:rPr>
      </w:pPr>
      <w:r>
        <w:rPr>
          <w:color w:val="07A1D7"/>
          <w:sz w:val="15"/>
          <w:lang w:eastAsia="zh-TW"/>
        </w:rPr>
        <w:t>§b1</w:t>
      </w:r>
      <w:r w:rsidRPr="007F2704">
        <w:rPr>
          <w:rFonts w:hint="eastAsia"/>
          <w:color w:val="07A1D7"/>
          <w:sz w:val="15"/>
          <w:lang w:eastAsia="zh-TW"/>
        </w:rPr>
        <w:t>捨異生性</w:t>
      </w:r>
    </w:p>
    <w:p w14:paraId="1D52DFB8" w14:textId="764AECBA" w:rsidR="00551421" w:rsidRDefault="007E2FF9" w:rsidP="00551421">
      <w:pPr>
        <w:rPr>
          <w:lang w:eastAsia="zh-TW"/>
        </w:rPr>
      </w:pPr>
      <w:r w:rsidRPr="007E2FF9">
        <w:rPr>
          <w:rFonts w:hint="eastAsia"/>
          <w:lang w:eastAsia="zh-TW"/>
        </w:rPr>
        <w:t>【唐】</w:t>
      </w:r>
      <w:r w:rsidR="00551421">
        <w:rPr>
          <w:rFonts w:hint="eastAsia"/>
          <w:lang w:eastAsia="zh-TW"/>
        </w:rPr>
        <w:t>捨異生性者：謂此心心所法</w:t>
      </w:r>
      <w:r w:rsidR="00551421">
        <w:rPr>
          <w:rFonts w:hint="eastAsia"/>
          <w:lang w:eastAsia="zh-TW"/>
        </w:rPr>
        <w:t>.</w:t>
      </w:r>
      <w:r w:rsidR="00551421">
        <w:rPr>
          <w:rFonts w:hint="eastAsia"/>
          <w:lang w:eastAsia="zh-TW"/>
        </w:rPr>
        <w:t>能捨異生性。</w:t>
      </w:r>
      <w:r w:rsidR="00EB0974" w:rsidRPr="00EB0974">
        <w:rPr>
          <w:rStyle w:val="12"/>
          <w:rFonts w:hint="eastAsia"/>
          <w:lang w:eastAsia="zh-TW"/>
        </w:rPr>
        <w:t>[</w:t>
      </w:r>
      <w:r w:rsidR="00EB0974" w:rsidRPr="00EB0974">
        <w:rPr>
          <w:rStyle w:val="12"/>
          <w:lang w:eastAsia="zh-TW"/>
        </w:rPr>
        <w:t>s45</w:t>
      </w:r>
      <w:r w:rsidR="00EB0974" w:rsidRPr="00EB0974">
        <w:rPr>
          <w:rStyle w:val="12"/>
          <w:rFonts w:hint="eastAsia"/>
          <w:lang w:eastAsia="zh-TW"/>
        </w:rPr>
        <w:t>爾時捨三界異生性</w:t>
      </w:r>
      <w:r w:rsidR="00EB0974">
        <w:rPr>
          <w:rStyle w:val="12"/>
          <w:rFonts w:hint="eastAsia"/>
          <w:lang w:eastAsia="zh-TW"/>
        </w:rPr>
        <w:t>…</w:t>
      </w:r>
      <w:r w:rsidR="00EB0974" w:rsidRPr="00EB0974">
        <w:rPr>
          <w:rStyle w:val="12"/>
          <w:rFonts w:hint="eastAsia"/>
          <w:lang w:eastAsia="zh-TW"/>
        </w:rPr>
        <w:t>頓得三界九地諸異生性</w:t>
      </w:r>
      <w:r w:rsidR="00EB0974" w:rsidRPr="00A10548">
        <w:rPr>
          <w:rStyle w:val="12"/>
          <w:rFonts w:hint="eastAsia"/>
          <w:u w:val="single"/>
          <w:lang w:eastAsia="zh-TW"/>
        </w:rPr>
        <w:t>非擇滅</w:t>
      </w:r>
      <w:r w:rsidR="00EB0974" w:rsidRPr="00EB0974">
        <w:rPr>
          <w:rStyle w:val="12"/>
          <w:rFonts w:hint="eastAsia"/>
          <w:lang w:eastAsia="zh-TW"/>
        </w:rPr>
        <w:t>故</w:t>
      </w:r>
      <w:r w:rsidR="00EB0974">
        <w:rPr>
          <w:rStyle w:val="12"/>
          <w:rFonts w:hint="eastAsia"/>
          <w:lang w:eastAsia="zh-TW"/>
        </w:rPr>
        <w:t>…</w:t>
      </w:r>
      <w:r w:rsidR="00EB0974" w:rsidRPr="00EB0974">
        <w:rPr>
          <w:rStyle w:val="12"/>
          <w:rFonts w:hint="eastAsia"/>
          <w:lang w:eastAsia="zh-TW"/>
        </w:rPr>
        <w:t>]</w:t>
      </w:r>
    </w:p>
    <w:p w14:paraId="0F5D5995" w14:textId="13550AF7" w:rsidR="00551421" w:rsidRDefault="00551421" w:rsidP="007342D9">
      <w:pPr>
        <w:pStyle w:val="a9"/>
        <w:rPr>
          <w:lang w:eastAsia="zh-TW"/>
        </w:rPr>
      </w:pPr>
      <w:r>
        <w:rPr>
          <w:rFonts w:hint="eastAsia"/>
          <w:lang w:eastAsia="zh-TW"/>
        </w:rPr>
        <w:t>【涼】</w:t>
      </w:r>
      <w:r w:rsidR="00EC162F">
        <w:rPr>
          <w:rFonts w:hint="eastAsia"/>
          <w:lang w:eastAsia="zh-TW"/>
        </w:rPr>
        <w:t>復次，</w:t>
      </w:r>
      <w:r w:rsidRPr="004C484D">
        <w:rPr>
          <w:rFonts w:hint="eastAsia"/>
          <w:lang w:eastAsia="zh-TW"/>
        </w:rPr>
        <w:t>此心心法，捨凡夫性者，</w:t>
      </w:r>
    </w:p>
    <w:p w14:paraId="0B426467" w14:textId="77777777" w:rsidR="00551421" w:rsidRDefault="00551421" w:rsidP="00551421">
      <w:pPr>
        <w:rPr>
          <w:lang w:eastAsia="zh-TW"/>
        </w:rPr>
      </w:pPr>
    </w:p>
    <w:p w14:paraId="0D126A89" w14:textId="65BB4FDA" w:rsidR="00551421" w:rsidRDefault="007E2FF9" w:rsidP="00551421">
      <w:pPr>
        <w:rPr>
          <w:lang w:eastAsia="zh-TW"/>
        </w:rPr>
      </w:pPr>
      <w:r w:rsidRPr="007E2FF9">
        <w:rPr>
          <w:rFonts w:hint="eastAsia"/>
          <w:lang w:eastAsia="zh-TW"/>
        </w:rPr>
        <w:t>【唐】</w:t>
      </w:r>
      <w:r w:rsidR="00551421">
        <w:rPr>
          <w:rFonts w:hint="eastAsia"/>
          <w:lang w:eastAsia="zh-TW"/>
        </w:rPr>
        <w:t>問：</w:t>
      </w:r>
      <w:r w:rsidR="00551421" w:rsidRPr="00586F99">
        <w:rPr>
          <w:rFonts w:hint="eastAsia"/>
          <w:b/>
          <w:bCs/>
          <w:lang w:eastAsia="zh-TW"/>
        </w:rPr>
        <w:t>誰</w:t>
      </w:r>
      <w:r w:rsidR="00551421">
        <w:rPr>
          <w:rFonts w:hint="eastAsia"/>
          <w:lang w:eastAsia="zh-TW"/>
        </w:rPr>
        <w:t>正能捨異生性耶，為世第一法，為苦法智忍。</w:t>
      </w:r>
    </w:p>
    <w:p w14:paraId="168DB634" w14:textId="74688D44" w:rsidR="00551421" w:rsidRDefault="00551421" w:rsidP="007342D9">
      <w:pPr>
        <w:pStyle w:val="a9"/>
        <w:rPr>
          <w:lang w:eastAsia="zh-TW"/>
        </w:rPr>
      </w:pPr>
      <w:r>
        <w:rPr>
          <w:rFonts w:hint="eastAsia"/>
          <w:lang w:eastAsia="zh-TW"/>
        </w:rPr>
        <w:t>【涼】</w:t>
      </w:r>
      <w:r w:rsidRPr="004C484D">
        <w:rPr>
          <w:rFonts w:hint="eastAsia"/>
          <w:lang w:eastAsia="zh-TW"/>
        </w:rPr>
        <w:t>問曰：捨凡夫性</w:t>
      </w:r>
      <w:r>
        <w:rPr>
          <w:rFonts w:hint="eastAsia"/>
          <w:lang w:eastAsia="zh-TW"/>
        </w:rPr>
        <w:t>，</w:t>
      </w:r>
      <w:r w:rsidRPr="004C484D">
        <w:rPr>
          <w:rFonts w:hint="eastAsia"/>
          <w:lang w:eastAsia="zh-TW"/>
        </w:rPr>
        <w:t>為世第一法、為苦法忍耶</w:t>
      </w:r>
      <w:r>
        <w:rPr>
          <w:rFonts w:hint="eastAsia"/>
          <w:lang w:eastAsia="zh-TW"/>
        </w:rPr>
        <w:t>。</w:t>
      </w:r>
      <w:r w:rsidR="00AA0234" w:rsidRPr="00AA0234">
        <w:rPr>
          <w:rStyle w:val="12"/>
          <w:rFonts w:hint="eastAsia"/>
          <w:lang w:eastAsia="zh-TW"/>
        </w:rPr>
        <w:t>[</w:t>
      </w:r>
      <w:r w:rsidR="00AA0234" w:rsidRPr="00AA0234">
        <w:rPr>
          <w:rStyle w:val="12"/>
          <w:lang w:eastAsia="zh-TW"/>
        </w:rPr>
        <w:t>zs62</w:t>
      </w:r>
      <w:r w:rsidR="00AA0234" w:rsidRPr="00AA0234">
        <w:rPr>
          <w:rStyle w:val="12"/>
          <w:rFonts w:hint="eastAsia"/>
          <w:lang w:eastAsia="zh-TW"/>
        </w:rPr>
        <w:t>為世第一</w:t>
      </w:r>
      <w:r w:rsidR="00AA0234" w:rsidRPr="00AA0234">
        <w:rPr>
          <w:rStyle w:val="12"/>
          <w:rFonts w:hint="eastAsia"/>
          <w:lang w:eastAsia="zh-TW"/>
        </w:rPr>
        <w:t>.</w:t>
      </w:r>
      <w:r w:rsidR="00AA0234" w:rsidRPr="00AA0234">
        <w:rPr>
          <w:rStyle w:val="12"/>
          <w:rFonts w:hint="eastAsia"/>
          <w:lang w:eastAsia="zh-TW"/>
        </w:rPr>
        <w:t>為苦法智忍</w:t>
      </w:r>
      <w:r w:rsidR="00AA0234" w:rsidRPr="00AA0234">
        <w:rPr>
          <w:rStyle w:val="12"/>
          <w:rFonts w:hint="eastAsia"/>
          <w:lang w:eastAsia="zh-TW"/>
        </w:rPr>
        <w:t>.</w:t>
      </w:r>
      <w:r w:rsidR="00AA0234" w:rsidRPr="00AA0234">
        <w:rPr>
          <w:rStyle w:val="12"/>
          <w:rFonts w:hint="eastAsia"/>
          <w:lang w:eastAsia="zh-TW"/>
        </w:rPr>
        <w:t>為共能捨</w:t>
      </w:r>
      <w:r w:rsidR="00AA0234">
        <w:rPr>
          <w:rStyle w:val="12"/>
          <w:lang w:eastAsia="zh-TW"/>
        </w:rPr>
        <w:t>.</w:t>
      </w:r>
      <w:r w:rsidR="00AA0234" w:rsidRPr="00AA0234">
        <w:rPr>
          <w:rStyle w:val="12"/>
          <w:rFonts w:hint="eastAsia"/>
          <w:lang w:eastAsia="zh-TW"/>
        </w:rPr>
        <w:t>]</w:t>
      </w:r>
    </w:p>
    <w:p w14:paraId="5593B7B7" w14:textId="5B32F9CD" w:rsidR="00551421" w:rsidRDefault="007E2FF9" w:rsidP="00551421">
      <w:pPr>
        <w:rPr>
          <w:lang w:eastAsia="zh-TW"/>
        </w:rPr>
      </w:pPr>
      <w:r w:rsidRPr="007E2FF9">
        <w:rPr>
          <w:rFonts w:hint="eastAsia"/>
          <w:lang w:eastAsia="zh-TW"/>
        </w:rPr>
        <w:t>【唐】</w:t>
      </w:r>
      <w:r w:rsidR="00551421">
        <w:rPr>
          <w:rFonts w:hint="eastAsia"/>
          <w:lang w:eastAsia="zh-TW"/>
        </w:rPr>
        <w:t>設爾何失。</w:t>
      </w:r>
    </w:p>
    <w:p w14:paraId="1EFBC49E" w14:textId="59E95982"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若世第一法正能捨異生性者，云何住彼能捨彼耶。</w:t>
      </w:r>
    </w:p>
    <w:p w14:paraId="3BB2B2C5" w14:textId="7C861D4D" w:rsidR="00551421" w:rsidRDefault="007E2FF9" w:rsidP="00551421">
      <w:pPr>
        <w:rPr>
          <w:lang w:eastAsia="zh-TW"/>
        </w:rPr>
      </w:pPr>
      <w:r w:rsidRPr="007E2FF9">
        <w:rPr>
          <w:lang w:eastAsia="zh-TW"/>
        </w:rPr>
        <w:lastRenderedPageBreak/>
        <w:t>【唐】</w:t>
      </w:r>
      <w:r w:rsidR="00551421">
        <w:rPr>
          <w:lang w:eastAsia="zh-TW"/>
        </w:rPr>
        <w:t>2</w:t>
      </w:r>
      <w:r w:rsidR="00551421" w:rsidRPr="00502ABC">
        <w:rPr>
          <w:color w:val="495BB5"/>
          <w:sz w:val="15"/>
          <w:lang w:eastAsia="zh-TW"/>
        </w:rPr>
        <w:t>．</w:t>
      </w:r>
      <w:r w:rsidR="00551421">
        <w:rPr>
          <w:lang w:eastAsia="zh-TW"/>
        </w:rPr>
        <w:t>若苦法智忍正能捨異生性者，此在何位：</w:t>
      </w:r>
      <w:r w:rsidR="00551421">
        <w:rPr>
          <w:rFonts w:hint="eastAsia"/>
          <w:lang w:eastAsia="zh-TW"/>
        </w:rPr>
        <w:t>為生時捨，為滅時捨。</w:t>
      </w:r>
    </w:p>
    <w:p w14:paraId="51811372" w14:textId="53048E9F" w:rsidR="00551421" w:rsidRDefault="007E2FF9" w:rsidP="00551421">
      <w:pPr>
        <w:rPr>
          <w:lang w:eastAsia="zh-TW"/>
        </w:rPr>
      </w:pPr>
      <w:r w:rsidRPr="007E2FF9">
        <w:rPr>
          <w:rFonts w:hint="eastAsia"/>
          <w:lang w:eastAsia="zh-TW"/>
        </w:rPr>
        <w:t>【唐】</w:t>
      </w:r>
      <w:r w:rsidR="00551421">
        <w:rPr>
          <w:rFonts w:hint="eastAsia"/>
          <w:lang w:eastAsia="zh-TW"/>
        </w:rPr>
        <w:t>a</w:t>
      </w:r>
      <w:r w:rsidR="00551421">
        <w:rPr>
          <w:lang w:eastAsia="zh-TW"/>
        </w:rPr>
        <w:t>若生時捨者，云何未來能有所作。</w:t>
      </w:r>
      <w:r w:rsidR="00551421">
        <w:rPr>
          <w:rFonts w:hint="eastAsia"/>
          <w:lang w:eastAsia="zh-TW"/>
        </w:rPr>
        <w:t>b</w:t>
      </w:r>
      <w:r w:rsidR="00551421">
        <w:rPr>
          <w:lang w:eastAsia="zh-TW"/>
        </w:rPr>
        <w:t>若滅時捨者，彼性已捨，復何所捨。</w:t>
      </w:r>
    </w:p>
    <w:p w14:paraId="5FD3DB1F" w14:textId="77777777" w:rsidR="00551421" w:rsidRDefault="00551421" w:rsidP="007342D9">
      <w:pPr>
        <w:pStyle w:val="a9"/>
        <w:rPr>
          <w:lang w:eastAsia="zh-TW"/>
        </w:rPr>
      </w:pPr>
      <w:r>
        <w:rPr>
          <w:rFonts w:hint="eastAsia"/>
          <w:lang w:eastAsia="zh-TW"/>
        </w:rPr>
        <w:t>【涼】</w:t>
      </w:r>
      <w:r w:rsidRPr="004C484D">
        <w:rPr>
          <w:rFonts w:hint="eastAsia"/>
          <w:lang w:eastAsia="zh-TW"/>
        </w:rPr>
        <w:t>若世第一法捨凡夫性者，云何於一剎那以凡夫法捨凡夫性</w:t>
      </w:r>
      <w:r>
        <w:rPr>
          <w:rFonts w:hint="eastAsia"/>
          <w:lang w:eastAsia="zh-TW"/>
        </w:rPr>
        <w:t>。</w:t>
      </w:r>
    </w:p>
    <w:p w14:paraId="5D8A24E1" w14:textId="77777777" w:rsidR="00551421" w:rsidRDefault="00551421" w:rsidP="007342D9">
      <w:pPr>
        <w:pStyle w:val="a9"/>
        <w:rPr>
          <w:lang w:eastAsia="zh-TW"/>
        </w:rPr>
      </w:pPr>
      <w:r>
        <w:rPr>
          <w:lang w:eastAsia="zh-TW"/>
        </w:rPr>
        <w:t>【涼】</w:t>
      </w:r>
      <w:r w:rsidRPr="004C484D">
        <w:rPr>
          <w:rFonts w:hint="eastAsia"/>
          <w:lang w:eastAsia="zh-TW"/>
        </w:rPr>
        <w:t>若以苦法忍捨凡夫性者，為以生時捨、為以滅時捨</w:t>
      </w:r>
      <w:r>
        <w:rPr>
          <w:rFonts w:hint="eastAsia"/>
          <w:lang w:eastAsia="zh-TW"/>
        </w:rPr>
        <w:t>。</w:t>
      </w:r>
    </w:p>
    <w:p w14:paraId="17B5A5CE" w14:textId="77777777" w:rsidR="00551421" w:rsidRPr="004C484D" w:rsidRDefault="00551421" w:rsidP="007342D9">
      <w:pPr>
        <w:pStyle w:val="a9"/>
        <w:rPr>
          <w:lang w:eastAsia="zh-TW"/>
        </w:rPr>
      </w:pPr>
      <w:r>
        <w:rPr>
          <w:lang w:eastAsia="zh-TW"/>
        </w:rPr>
        <w:t>【涼】</w:t>
      </w:r>
      <w:r w:rsidRPr="004C484D">
        <w:rPr>
          <w:rFonts w:hint="eastAsia"/>
          <w:lang w:eastAsia="zh-TW"/>
        </w:rPr>
        <w:t>若以生時捨者，云何未起法</w:t>
      </w:r>
      <w:r>
        <w:rPr>
          <w:rFonts w:hint="eastAsia"/>
          <w:lang w:eastAsia="zh-TW"/>
        </w:rPr>
        <w:t>.</w:t>
      </w:r>
      <w:r w:rsidRPr="004C484D">
        <w:rPr>
          <w:rFonts w:hint="eastAsia"/>
          <w:lang w:eastAsia="zh-TW"/>
        </w:rPr>
        <w:t>能有所作</w:t>
      </w:r>
      <w:r>
        <w:rPr>
          <w:rFonts w:hint="eastAsia"/>
          <w:lang w:eastAsia="zh-TW"/>
        </w:rPr>
        <w:t>。</w:t>
      </w:r>
      <w:r w:rsidRPr="004C484D">
        <w:rPr>
          <w:rFonts w:hint="eastAsia"/>
          <w:lang w:eastAsia="zh-TW"/>
        </w:rPr>
        <w:t>若以滅時捨者，彼已滅已</w:t>
      </w:r>
      <w:r>
        <w:rPr>
          <w:rFonts w:hint="eastAsia"/>
          <w:lang w:eastAsia="zh-TW"/>
        </w:rPr>
        <w:t>，</w:t>
      </w:r>
      <w:r w:rsidRPr="004C484D">
        <w:rPr>
          <w:rFonts w:hint="eastAsia"/>
          <w:lang w:eastAsia="zh-TW"/>
        </w:rPr>
        <w:t>復何所捨</w:t>
      </w:r>
      <w:r>
        <w:rPr>
          <w:rFonts w:hint="eastAsia"/>
          <w:lang w:eastAsia="zh-TW"/>
        </w:rPr>
        <w:t>。</w:t>
      </w:r>
    </w:p>
    <w:p w14:paraId="2EA6900D" w14:textId="77777777" w:rsidR="00551421" w:rsidRDefault="00551421" w:rsidP="00551421">
      <w:pPr>
        <w:rPr>
          <w:lang w:eastAsia="zh-TW"/>
        </w:rPr>
      </w:pPr>
    </w:p>
    <w:p w14:paraId="46F10FC0" w14:textId="77777777" w:rsidR="00551421" w:rsidRDefault="00551421" w:rsidP="007342D9">
      <w:pPr>
        <w:pStyle w:val="a9"/>
        <w:rPr>
          <w:lang w:eastAsia="zh-TW"/>
        </w:rPr>
      </w:pPr>
      <w:r>
        <w:rPr>
          <w:rFonts w:hint="eastAsia"/>
          <w:lang w:eastAsia="zh-TW"/>
        </w:rPr>
        <w:t>【涼】</w:t>
      </w:r>
      <w:r w:rsidRPr="004C484D">
        <w:rPr>
          <w:rFonts w:hint="eastAsia"/>
          <w:lang w:eastAsia="zh-TW"/>
        </w:rPr>
        <w:t>答曰：</w:t>
      </w:r>
    </w:p>
    <w:p w14:paraId="4E9E43D1" w14:textId="3C735A35" w:rsidR="0081655C" w:rsidRDefault="0081655C" w:rsidP="00551421">
      <w:pPr>
        <w:rPr>
          <w:rStyle w:val="00"/>
          <w:lang w:eastAsia="zh-TW"/>
        </w:rPr>
      </w:pPr>
      <w:r w:rsidRPr="005C128E">
        <w:rPr>
          <w:rStyle w:val="00"/>
          <w:lang w:eastAsia="zh-TW"/>
        </w:rPr>
        <w:t>[</w:t>
      </w:r>
      <w:r w:rsidR="00FF0F4F">
        <w:rPr>
          <w:rStyle w:val="00"/>
          <w:lang w:eastAsia="zh-TW"/>
        </w:rPr>
        <w:t>1</w:t>
      </w:r>
      <w:r w:rsidR="00FF0F4F" w:rsidRPr="00FF0F4F">
        <w:rPr>
          <w:rStyle w:val="00"/>
          <w:rFonts w:hint="eastAsia"/>
          <w:lang w:eastAsia="zh-TW"/>
        </w:rPr>
        <w:t>．</w:t>
      </w:r>
      <w:r w:rsidRPr="005C128E">
        <w:rPr>
          <w:rStyle w:val="00"/>
          <w:rFonts w:hint="eastAsia"/>
          <w:lang w:eastAsia="zh-TW"/>
        </w:rPr>
        <w:t>世第一現在</w:t>
      </w:r>
      <w:r w:rsidRPr="005C128E">
        <w:rPr>
          <w:rStyle w:val="00"/>
          <w:lang w:eastAsia="zh-TW"/>
        </w:rPr>
        <w:t>]</w:t>
      </w:r>
    </w:p>
    <w:p w14:paraId="28F6081A" w14:textId="697390EF" w:rsidR="00551421" w:rsidRDefault="007E2FF9" w:rsidP="00551421">
      <w:pPr>
        <w:rPr>
          <w:lang w:eastAsia="zh-TW"/>
        </w:rPr>
      </w:pPr>
      <w:r w:rsidRPr="007E2FF9">
        <w:rPr>
          <w:lang w:eastAsia="zh-TW"/>
        </w:rPr>
        <w:t>【唐】</w:t>
      </w:r>
      <w:r w:rsidR="00551421">
        <w:rPr>
          <w:lang w:eastAsia="zh-TW"/>
        </w:rPr>
        <w:t>有作是說：世第一法，正能捨異生性。</w:t>
      </w:r>
    </w:p>
    <w:p w14:paraId="01A18EA3" w14:textId="54B03DD1" w:rsidR="00551421" w:rsidRDefault="007E2FF9" w:rsidP="00551421">
      <w:pPr>
        <w:rPr>
          <w:lang w:eastAsia="zh-TW"/>
        </w:rPr>
      </w:pPr>
      <w:r w:rsidRPr="007E2FF9">
        <w:rPr>
          <w:rFonts w:hint="eastAsia"/>
          <w:lang w:eastAsia="zh-TW"/>
        </w:rPr>
        <w:t>【唐】</w:t>
      </w:r>
      <w:r w:rsidR="00551421">
        <w:rPr>
          <w:rFonts w:hint="eastAsia"/>
          <w:lang w:eastAsia="zh-TW"/>
        </w:rPr>
        <w:t>問：此既是異生法，云何住彼而能捨彼。</w:t>
      </w:r>
    </w:p>
    <w:p w14:paraId="2DE9B7BE" w14:textId="61BD74D4" w:rsidR="00551421" w:rsidRDefault="007E2FF9" w:rsidP="00551421">
      <w:pPr>
        <w:rPr>
          <w:lang w:eastAsia="zh-TW"/>
        </w:rPr>
      </w:pPr>
      <w:r w:rsidRPr="007E2FF9">
        <w:rPr>
          <w:rFonts w:hint="eastAsia"/>
          <w:lang w:eastAsia="zh-TW"/>
        </w:rPr>
        <w:t>【唐】</w:t>
      </w:r>
      <w:r w:rsidR="00551421">
        <w:rPr>
          <w:rFonts w:hint="eastAsia"/>
          <w:lang w:eastAsia="zh-TW"/>
        </w:rPr>
        <w:t>答：住彼捨彼，亦無有過。如調御者</w:t>
      </w:r>
      <w:r w:rsidR="00551421">
        <w:rPr>
          <w:rFonts w:hint="eastAsia"/>
          <w:lang w:eastAsia="zh-TW"/>
        </w:rPr>
        <w:t>.</w:t>
      </w:r>
      <w:r w:rsidR="00551421">
        <w:rPr>
          <w:rFonts w:hint="eastAsia"/>
          <w:lang w:eastAsia="zh-TW"/>
        </w:rPr>
        <w:t>乘象調象，乘馬調馬，乘船御船，乘車御車，如勝怨士昇怨害怨，如伐樹人昇樹伐樹。世第一法亦復如是，依異生性而能捨之。</w:t>
      </w:r>
    </w:p>
    <w:p w14:paraId="7A3AB429" w14:textId="77777777" w:rsidR="00551421" w:rsidRDefault="00551421" w:rsidP="007342D9">
      <w:pPr>
        <w:pStyle w:val="a9"/>
        <w:rPr>
          <w:lang w:eastAsia="zh-TW"/>
        </w:rPr>
      </w:pPr>
      <w:r>
        <w:rPr>
          <w:rFonts w:hint="eastAsia"/>
          <w:lang w:eastAsia="zh-TW"/>
        </w:rPr>
        <w:t>【涼】</w:t>
      </w:r>
      <w:r w:rsidRPr="004C484D">
        <w:rPr>
          <w:rFonts w:hint="eastAsia"/>
          <w:lang w:eastAsia="zh-TW"/>
        </w:rPr>
        <w:t>或有說者，即彼世第一法時捨。</w:t>
      </w:r>
    </w:p>
    <w:p w14:paraId="391E80D1" w14:textId="77777777" w:rsidR="00551421" w:rsidRDefault="00551421" w:rsidP="007342D9">
      <w:pPr>
        <w:pStyle w:val="a9"/>
        <w:rPr>
          <w:lang w:eastAsia="zh-TW"/>
        </w:rPr>
      </w:pPr>
      <w:r>
        <w:rPr>
          <w:lang w:eastAsia="zh-TW"/>
        </w:rPr>
        <w:t>【涼】</w:t>
      </w:r>
      <w:r w:rsidRPr="004C484D">
        <w:rPr>
          <w:rFonts w:hint="eastAsia"/>
          <w:lang w:eastAsia="zh-TW"/>
        </w:rPr>
        <w:t>問曰：若然者云，何於一剎那以凡夫法捨凡夫性</w:t>
      </w:r>
      <w:r>
        <w:rPr>
          <w:rFonts w:hint="eastAsia"/>
          <w:lang w:eastAsia="zh-TW"/>
        </w:rPr>
        <w:t>。</w:t>
      </w:r>
    </w:p>
    <w:p w14:paraId="6240B428" w14:textId="77777777" w:rsidR="00551421" w:rsidRPr="004C484D" w:rsidRDefault="00551421" w:rsidP="007342D9">
      <w:pPr>
        <w:pStyle w:val="a9"/>
        <w:rPr>
          <w:lang w:eastAsia="zh-TW"/>
        </w:rPr>
      </w:pPr>
      <w:r>
        <w:rPr>
          <w:lang w:eastAsia="zh-TW"/>
        </w:rPr>
        <w:t>【涼】</w:t>
      </w:r>
      <w:r w:rsidRPr="004C484D">
        <w:rPr>
          <w:rFonts w:hint="eastAsia"/>
          <w:lang w:eastAsia="zh-TW"/>
        </w:rPr>
        <w:t>答曰：凡夫性</w:t>
      </w:r>
      <w:r>
        <w:rPr>
          <w:rFonts w:hint="eastAsia"/>
          <w:lang w:eastAsia="zh-TW"/>
        </w:rPr>
        <w:t>，</w:t>
      </w:r>
      <w:r w:rsidRPr="004C484D">
        <w:rPr>
          <w:rFonts w:hint="eastAsia"/>
          <w:lang w:eastAsia="zh-TW"/>
        </w:rPr>
        <w:t>世第一法相妨礙，是故住世第一法時捨。猶如象師</w:t>
      </w:r>
      <w:r>
        <w:rPr>
          <w:rFonts w:hint="eastAsia"/>
          <w:lang w:eastAsia="zh-TW"/>
        </w:rPr>
        <w:t>.</w:t>
      </w:r>
      <w:r w:rsidRPr="004C484D">
        <w:rPr>
          <w:rFonts w:hint="eastAsia"/>
          <w:lang w:eastAsia="zh-TW"/>
        </w:rPr>
        <w:t>乘象策象，馬師船師勝怨之人</w:t>
      </w:r>
      <w:r>
        <w:rPr>
          <w:rFonts w:hint="eastAsia"/>
          <w:lang w:eastAsia="zh-TW"/>
        </w:rPr>
        <w:t>.</w:t>
      </w:r>
      <w:r w:rsidRPr="004C484D">
        <w:rPr>
          <w:rFonts w:hint="eastAsia"/>
          <w:lang w:eastAsia="zh-TW"/>
        </w:rPr>
        <w:t>亦復如是。</w:t>
      </w:r>
    </w:p>
    <w:p w14:paraId="35504D22" w14:textId="77777777" w:rsidR="0081655C" w:rsidRDefault="0081655C" w:rsidP="00551421">
      <w:pPr>
        <w:rPr>
          <w:lang w:eastAsia="zh-TW"/>
        </w:rPr>
      </w:pPr>
    </w:p>
    <w:p w14:paraId="674C4163" w14:textId="509E219C" w:rsidR="00551421" w:rsidRDefault="0081655C" w:rsidP="00551421">
      <w:pPr>
        <w:rPr>
          <w:lang w:eastAsia="zh-TW"/>
        </w:rPr>
      </w:pPr>
      <w:r w:rsidRPr="005C128E">
        <w:rPr>
          <w:rStyle w:val="00"/>
          <w:lang w:eastAsia="zh-TW"/>
        </w:rPr>
        <w:t>[</w:t>
      </w:r>
      <w:r w:rsidR="00FF0F4F">
        <w:rPr>
          <w:rStyle w:val="00"/>
          <w:lang w:eastAsia="zh-TW"/>
        </w:rPr>
        <w:t>2</w:t>
      </w:r>
      <w:r w:rsidR="00FF0F4F" w:rsidRPr="00FF0F4F">
        <w:rPr>
          <w:rStyle w:val="00"/>
          <w:rFonts w:hint="eastAsia"/>
          <w:lang w:eastAsia="zh-TW"/>
        </w:rPr>
        <w:t>．</w:t>
      </w:r>
      <w:r>
        <w:rPr>
          <w:rStyle w:val="00"/>
          <w:rFonts w:hint="eastAsia"/>
          <w:lang w:eastAsia="zh-TW"/>
        </w:rPr>
        <w:t>苦法忍正生</w:t>
      </w:r>
      <w:r w:rsidRPr="005C128E">
        <w:rPr>
          <w:rStyle w:val="00"/>
          <w:lang w:eastAsia="zh-TW"/>
        </w:rPr>
        <w:t>]</w:t>
      </w:r>
    </w:p>
    <w:p w14:paraId="73757184" w14:textId="3E5CE711" w:rsidR="00551421" w:rsidRDefault="007E2FF9" w:rsidP="00551421">
      <w:pPr>
        <w:rPr>
          <w:lang w:eastAsia="zh-TW"/>
        </w:rPr>
      </w:pPr>
      <w:r w:rsidRPr="007E2FF9">
        <w:rPr>
          <w:lang w:eastAsia="zh-TW"/>
        </w:rPr>
        <w:t>【唐】</w:t>
      </w:r>
      <w:r w:rsidR="00551421">
        <w:rPr>
          <w:lang w:eastAsia="zh-TW"/>
        </w:rPr>
        <w:t>或有說者：苦法智忍正能捨異生性，謂正生時，捨異生性；於正滅位，能斷欲界見苦所斷十種隨眠。如燈生時</w:t>
      </w:r>
      <w:r w:rsidR="00551421">
        <w:rPr>
          <w:rFonts w:hint="eastAsia"/>
          <w:lang w:eastAsia="zh-TW"/>
        </w:rPr>
        <w:t>.</w:t>
      </w:r>
      <w:r w:rsidR="00551421">
        <w:rPr>
          <w:lang w:eastAsia="zh-TW"/>
        </w:rPr>
        <w:t>發明破闇，滅時</w:t>
      </w:r>
      <w:r w:rsidR="00551421">
        <w:rPr>
          <w:rFonts w:hint="eastAsia"/>
          <w:lang w:eastAsia="zh-TW"/>
        </w:rPr>
        <w:t>.</w:t>
      </w:r>
      <w:r w:rsidR="00551421">
        <w:rPr>
          <w:lang w:eastAsia="zh-TW"/>
        </w:rPr>
        <w:t>燒炷熱器盡油。</w:t>
      </w:r>
    </w:p>
    <w:p w14:paraId="7B90CD23" w14:textId="42C9AD8D" w:rsidR="00551421" w:rsidRPr="004C484D" w:rsidRDefault="00551421" w:rsidP="007342D9">
      <w:pPr>
        <w:pStyle w:val="a9"/>
        <w:rPr>
          <w:lang w:eastAsia="zh-TW"/>
        </w:rPr>
      </w:pPr>
      <w:r>
        <w:rPr>
          <w:rFonts w:hint="eastAsia"/>
          <w:lang w:eastAsia="zh-TW"/>
        </w:rPr>
        <w:t>【涼】</w:t>
      </w:r>
      <w:r w:rsidRPr="004C484D">
        <w:rPr>
          <w:rFonts w:hint="eastAsia"/>
          <w:lang w:eastAsia="zh-TW"/>
        </w:rPr>
        <w:t>復有說者，苦法忍生時捨。凡夫性滅時，斷見苦所斷十使。如燈生時破闇，已生燋炷盡油。</w:t>
      </w:r>
      <w:r w:rsidR="00D572BE" w:rsidRPr="00270655">
        <w:rPr>
          <w:rFonts w:ascii="新宋体" w:hAnsi="新宋体" w:hint="eastAsia"/>
          <w:color w:val="767171" w:themeColor="background2" w:themeShade="80"/>
          <w:sz w:val="16"/>
          <w:szCs w:val="18"/>
          <w:lang w:eastAsia="zh-TW"/>
        </w:rPr>
        <w:t>[</w:t>
      </w:r>
      <w:r w:rsidR="00FF3D32">
        <w:rPr>
          <w:rFonts w:ascii="新宋体" w:hAnsi="新宋体" w:hint="eastAsia"/>
          <w:color w:val="767171" w:themeColor="background2" w:themeShade="80"/>
          <w:sz w:val="16"/>
          <w:szCs w:val="18"/>
          <w:lang w:eastAsia="zh-TW"/>
        </w:rPr>
        <w:t>如</w:t>
      </w:r>
      <w:r w:rsidR="00D572BE">
        <w:rPr>
          <w:rFonts w:ascii="新宋体" w:hAnsi="新宋体" w:hint="eastAsia"/>
          <w:color w:val="767171" w:themeColor="background2" w:themeShade="80"/>
          <w:sz w:val="16"/>
          <w:szCs w:val="18"/>
          <w:lang w:eastAsia="zh-TW"/>
        </w:rPr>
        <w:t>雜心</w:t>
      </w:r>
      <w:r w:rsidR="00FF3D32">
        <w:rPr>
          <w:rFonts w:ascii="新宋体" w:hAnsi="新宋体" w:hint="eastAsia"/>
          <w:color w:val="767171" w:themeColor="background2" w:themeShade="80"/>
          <w:sz w:val="16"/>
          <w:szCs w:val="18"/>
        </w:rPr>
        <w:t>(破頓現觀云)</w:t>
      </w:r>
      <w:r w:rsidR="00D572BE">
        <w:rPr>
          <w:rFonts w:ascii="新宋体" w:hAnsi="新宋体" w:hint="eastAsia"/>
          <w:color w:val="767171" w:themeColor="background2" w:themeShade="80"/>
          <w:sz w:val="16"/>
          <w:szCs w:val="18"/>
          <w:lang w:eastAsia="zh-TW"/>
        </w:rPr>
        <w:t>：</w:t>
      </w:r>
      <w:r w:rsidR="00D572BE" w:rsidRPr="00270655">
        <w:rPr>
          <w:rFonts w:ascii="新宋体" w:hAnsi="新宋体" w:hint="eastAsia"/>
          <w:color w:val="767171" w:themeColor="background2" w:themeShade="80"/>
          <w:sz w:val="16"/>
          <w:szCs w:val="18"/>
          <w:lang w:eastAsia="zh-TW"/>
        </w:rPr>
        <w:t>如燈俱作四事，熱器燒炷油盡破闇…所說如燈者，燈有多性多業過，我不取燈事。若分別時</w:t>
      </w:r>
      <w:r w:rsidR="00D572BE" w:rsidRPr="00270655">
        <w:rPr>
          <w:rFonts w:ascii="新宋体" w:hAnsi="新宋体"/>
          <w:color w:val="767171" w:themeColor="background2" w:themeShade="80"/>
          <w:sz w:val="16"/>
          <w:szCs w:val="18"/>
          <w:lang w:eastAsia="zh-TW"/>
        </w:rPr>
        <w:t>.燈捨自名.前已說，彼明色入攝.力能破闇，彼熱觸入攝.能作餘事…</w:t>
      </w:r>
      <w:r w:rsidR="00D572BE" w:rsidRPr="00270655">
        <w:rPr>
          <w:rFonts w:ascii="新宋体" w:hAnsi="新宋体" w:hint="eastAsia"/>
          <w:color w:val="767171" w:themeColor="background2" w:themeShade="80"/>
          <w:sz w:val="16"/>
          <w:szCs w:val="18"/>
          <w:lang w:eastAsia="zh-TW"/>
        </w:rPr>
        <w:t>]</w:t>
      </w:r>
    </w:p>
    <w:p w14:paraId="7D1A9F0A" w14:textId="5BBC80D6" w:rsidR="00551421" w:rsidRDefault="007E2FF9" w:rsidP="00551421">
      <w:pPr>
        <w:rPr>
          <w:lang w:eastAsia="zh-TW"/>
        </w:rPr>
      </w:pPr>
      <w:r w:rsidRPr="007E2FF9">
        <w:rPr>
          <w:rFonts w:hint="eastAsia"/>
          <w:lang w:eastAsia="zh-TW"/>
        </w:rPr>
        <w:t>【唐】</w:t>
      </w:r>
      <w:r w:rsidR="00551421">
        <w:rPr>
          <w:rFonts w:hint="eastAsia"/>
          <w:lang w:eastAsia="zh-TW"/>
        </w:rPr>
        <w:t>問：云何未來能有所作；一法二用，理豈應然。</w:t>
      </w:r>
    </w:p>
    <w:p w14:paraId="01542F0F" w14:textId="146AF159" w:rsidR="00551421" w:rsidRDefault="007E2FF9" w:rsidP="00551421">
      <w:pPr>
        <w:rPr>
          <w:lang w:eastAsia="zh-TW"/>
        </w:rPr>
      </w:pPr>
      <w:r w:rsidRPr="007E2FF9">
        <w:rPr>
          <w:rFonts w:hint="eastAsia"/>
          <w:lang w:eastAsia="zh-TW"/>
        </w:rPr>
        <w:t>【唐】</w:t>
      </w:r>
      <w:r w:rsidR="00551421">
        <w:rPr>
          <w:rFonts w:hint="eastAsia"/>
          <w:lang w:eastAsia="zh-TW"/>
        </w:rPr>
        <w:t>答：於義無違，許亦何失。謂一切法，</w:t>
      </w:r>
      <w:r w:rsidR="00551421" w:rsidRPr="00753811">
        <w:rPr>
          <w:rFonts w:hint="eastAsia"/>
          <w:b/>
          <w:bCs/>
          <w:lang w:eastAsia="zh-TW"/>
        </w:rPr>
        <w:t>能於未來有作用者</w:t>
      </w:r>
      <w:r w:rsidR="00551421">
        <w:rPr>
          <w:rFonts w:hint="eastAsia"/>
          <w:lang w:eastAsia="zh-TW"/>
        </w:rPr>
        <w:t>，總有三類：</w:t>
      </w:r>
    </w:p>
    <w:p w14:paraId="159DFFA2" w14:textId="4CC7600C" w:rsidR="00551421" w:rsidRDefault="007E2FF9" w:rsidP="00551421">
      <w:pPr>
        <w:rPr>
          <w:lang w:eastAsia="zh-TW"/>
        </w:rPr>
      </w:pPr>
      <w:r w:rsidRPr="007E2FF9">
        <w:rPr>
          <w:rFonts w:hint="eastAsia"/>
          <w:lang w:eastAsia="zh-TW"/>
        </w:rPr>
        <w:t>【唐】</w:t>
      </w:r>
      <w:r w:rsidR="00245B12">
        <w:rPr>
          <w:rFonts w:hint="eastAsia"/>
          <w:lang w:eastAsia="zh-TW"/>
        </w:rPr>
        <w:t>a</w:t>
      </w:r>
      <w:r w:rsidR="00551421">
        <w:rPr>
          <w:rFonts w:hint="eastAsia"/>
          <w:lang w:eastAsia="zh-TW"/>
        </w:rPr>
        <w:t>一者內法，</w:t>
      </w:r>
      <w:r w:rsidR="00551421">
        <w:rPr>
          <w:lang w:eastAsia="zh-TW"/>
        </w:rPr>
        <w:t>如苦法智忍。</w:t>
      </w:r>
      <w:r w:rsidR="00245B12">
        <w:rPr>
          <w:rFonts w:hint="eastAsia"/>
          <w:lang w:eastAsia="zh-TW"/>
        </w:rPr>
        <w:t>b</w:t>
      </w:r>
      <w:r w:rsidR="00551421">
        <w:rPr>
          <w:rFonts w:hint="eastAsia"/>
          <w:lang w:eastAsia="zh-TW"/>
        </w:rPr>
        <w:t>二者外法，</w:t>
      </w:r>
      <w:r w:rsidR="00551421">
        <w:rPr>
          <w:lang w:eastAsia="zh-TW"/>
        </w:rPr>
        <w:t>如</w:t>
      </w:r>
      <w:r w:rsidR="00551421" w:rsidRPr="005E6944">
        <w:rPr>
          <w:color w:val="FF0000"/>
          <w:lang w:eastAsia="zh-TW"/>
        </w:rPr>
        <w:t>日</w:t>
      </w:r>
      <w:r w:rsidR="00551421">
        <w:rPr>
          <w:lang w:eastAsia="zh-TW"/>
        </w:rPr>
        <w:t>等光明。</w:t>
      </w:r>
      <w:r w:rsidR="00656A06">
        <w:rPr>
          <w:lang w:eastAsia="zh-TW"/>
        </w:rPr>
        <w:t>c</w:t>
      </w:r>
      <w:r w:rsidR="00551421">
        <w:rPr>
          <w:rFonts w:hint="eastAsia"/>
          <w:lang w:eastAsia="zh-TW"/>
        </w:rPr>
        <w:t>三者內外法，如諸生相。</w:t>
      </w:r>
      <w:r w:rsidR="001D7D3E" w:rsidRPr="001D7D3E">
        <w:rPr>
          <w:rStyle w:val="12"/>
          <w:rFonts w:hint="eastAsia"/>
          <w:lang w:eastAsia="zh-TW"/>
        </w:rPr>
        <w:t>[</w:t>
      </w:r>
      <w:r w:rsidR="001D7D3E" w:rsidRPr="001D7D3E">
        <w:rPr>
          <w:rStyle w:val="12"/>
          <w:rFonts w:hint="eastAsia"/>
          <w:lang w:eastAsia="zh-TW"/>
        </w:rPr>
        <w:t>雜心：是故佛說二法生時究竟其事，</w:t>
      </w:r>
      <w:r w:rsidR="00245B12">
        <w:rPr>
          <w:rStyle w:val="12"/>
          <w:rFonts w:hint="eastAsia"/>
          <w:lang w:eastAsia="zh-TW"/>
        </w:rPr>
        <w:t>a</w:t>
      </w:r>
      <w:r w:rsidR="001D7D3E" w:rsidRPr="001D7D3E">
        <w:rPr>
          <w:rStyle w:val="12"/>
          <w:rFonts w:hint="eastAsia"/>
          <w:lang w:eastAsia="zh-TW"/>
        </w:rPr>
        <w:t>內事謂苦法忍眷屬，</w:t>
      </w:r>
      <w:r w:rsidR="00245B12">
        <w:rPr>
          <w:rStyle w:val="12"/>
          <w:rFonts w:hint="eastAsia"/>
          <w:lang w:eastAsia="zh-TW"/>
        </w:rPr>
        <w:t>b</w:t>
      </w:r>
      <w:r w:rsidR="001D7D3E" w:rsidRPr="001D7D3E">
        <w:rPr>
          <w:rStyle w:val="12"/>
          <w:rFonts w:hint="eastAsia"/>
          <w:lang w:eastAsia="zh-TW"/>
        </w:rPr>
        <w:t>外事謂諸光明。</w:t>
      </w:r>
      <w:r w:rsidR="001D7D3E">
        <w:rPr>
          <w:rStyle w:val="12"/>
          <w:rFonts w:hint="eastAsia"/>
          <w:lang w:eastAsia="zh-TW"/>
        </w:rPr>
        <w:t>(</w:t>
      </w:r>
      <w:r w:rsidR="001D7D3E">
        <w:rPr>
          <w:rStyle w:val="12"/>
          <w:rFonts w:hint="eastAsia"/>
          <w:lang w:eastAsia="zh-TW"/>
        </w:rPr>
        <w:t>另見正理俱舍</w:t>
      </w:r>
      <w:r w:rsidR="001D7D3E">
        <w:rPr>
          <w:rStyle w:val="12"/>
          <w:rFonts w:hint="eastAsia"/>
          <w:lang w:eastAsia="zh-TW"/>
        </w:rPr>
        <w:t>.)</w:t>
      </w:r>
      <w:r w:rsidR="001D7D3E" w:rsidRPr="001D7D3E">
        <w:rPr>
          <w:rStyle w:val="12"/>
          <w:rFonts w:hint="eastAsia"/>
          <w:lang w:eastAsia="zh-TW"/>
        </w:rPr>
        <w:t>]</w:t>
      </w:r>
      <w:r w:rsidR="000278DA">
        <w:rPr>
          <w:rFonts w:ascii="新宋体" w:hAnsi="新宋体" w:hint="eastAsia"/>
          <w:color w:val="767171" w:themeColor="background2" w:themeShade="80"/>
          <w:sz w:val="16"/>
          <w:szCs w:val="18"/>
          <w:lang w:eastAsia="zh-TW"/>
        </w:rPr>
        <w:t>[</w:t>
      </w:r>
      <w:r w:rsidR="000278DA">
        <w:rPr>
          <w:rFonts w:ascii="新宋体" w:hAnsi="新宋体" w:hint="eastAsia"/>
          <w:color w:val="767171" w:themeColor="background2" w:themeShade="80"/>
          <w:sz w:val="16"/>
          <w:szCs w:val="18"/>
          <w:lang w:eastAsia="zh-TW"/>
        </w:rPr>
        <w:t>正理：</w:t>
      </w:r>
      <w:r w:rsidR="000278DA" w:rsidRPr="00616378">
        <w:rPr>
          <w:rFonts w:ascii="新宋体" w:hAnsi="新宋体" w:hint="eastAsia"/>
          <w:color w:val="767171" w:themeColor="background2" w:themeShade="80"/>
          <w:sz w:val="16"/>
          <w:szCs w:val="18"/>
          <w:lang w:eastAsia="zh-TW"/>
        </w:rPr>
        <w:t>如一法上</w:t>
      </w:r>
      <w:r w:rsidR="000278DA" w:rsidRPr="00616378">
        <w:rPr>
          <w:rFonts w:ascii="新宋体" w:hAnsi="新宋体" w:hint="eastAsia"/>
          <w:color w:val="767171" w:themeColor="background2" w:themeShade="80"/>
          <w:sz w:val="16"/>
          <w:szCs w:val="18"/>
          <w:lang w:eastAsia="zh-TW"/>
        </w:rPr>
        <w:t>.</w:t>
      </w:r>
      <w:r w:rsidR="000278DA" w:rsidRPr="00616378">
        <w:rPr>
          <w:rFonts w:ascii="新宋体" w:hAnsi="新宋体" w:hint="eastAsia"/>
          <w:color w:val="767171" w:themeColor="background2" w:themeShade="80"/>
          <w:sz w:val="16"/>
          <w:szCs w:val="18"/>
          <w:lang w:eastAsia="zh-TW"/>
        </w:rPr>
        <w:t>生位滅位</w:t>
      </w:r>
      <w:r w:rsidR="000278DA" w:rsidRPr="00616378">
        <w:rPr>
          <w:rFonts w:ascii="新宋体" w:hAnsi="新宋体" w:hint="eastAsia"/>
          <w:color w:val="767171" w:themeColor="background2" w:themeShade="80"/>
          <w:sz w:val="16"/>
          <w:szCs w:val="18"/>
          <w:lang w:eastAsia="zh-TW"/>
        </w:rPr>
        <w:t>.</w:t>
      </w:r>
      <w:r w:rsidR="000278DA" w:rsidRPr="00616378">
        <w:rPr>
          <w:rFonts w:ascii="新宋体" w:hAnsi="新宋体" w:hint="eastAsia"/>
          <w:color w:val="767171" w:themeColor="background2" w:themeShade="80"/>
          <w:sz w:val="16"/>
          <w:szCs w:val="18"/>
          <w:lang w:eastAsia="zh-TW"/>
        </w:rPr>
        <w:t>二有性殊，兩位功能亦應異故</w:t>
      </w:r>
      <w:r w:rsidR="000278DA">
        <w:rPr>
          <w:rFonts w:ascii="新宋体" w:hAnsi="新宋体" w:hint="eastAsia"/>
          <w:color w:val="767171" w:themeColor="background2" w:themeShade="80"/>
          <w:sz w:val="16"/>
          <w:szCs w:val="18"/>
          <w:lang w:eastAsia="zh-TW"/>
        </w:rPr>
        <w:t>…</w:t>
      </w:r>
      <w:r w:rsidR="000278DA">
        <w:rPr>
          <w:rFonts w:ascii="新宋体" w:hAnsi="新宋体" w:hint="eastAsia"/>
          <w:color w:val="767171" w:themeColor="background2" w:themeShade="80"/>
          <w:sz w:val="16"/>
          <w:szCs w:val="18"/>
          <w:lang w:eastAsia="zh-TW"/>
        </w:rPr>
        <w:t>]</w:t>
      </w:r>
    </w:p>
    <w:p w14:paraId="6964B1A2" w14:textId="229C0FDA" w:rsidR="00551421" w:rsidRDefault="007E2FF9" w:rsidP="00551421">
      <w:pPr>
        <w:rPr>
          <w:lang w:eastAsia="zh-TW"/>
        </w:rPr>
      </w:pPr>
      <w:r w:rsidRPr="007E2FF9">
        <w:rPr>
          <w:rFonts w:hint="eastAsia"/>
          <w:lang w:eastAsia="zh-TW"/>
        </w:rPr>
        <w:t>【唐】</w:t>
      </w:r>
      <w:r w:rsidR="00551421">
        <w:rPr>
          <w:rFonts w:hint="eastAsia"/>
          <w:lang w:eastAsia="zh-TW"/>
        </w:rPr>
        <w:t>一燈多用</w:t>
      </w:r>
      <w:r w:rsidR="00551421">
        <w:rPr>
          <w:rFonts w:hint="eastAsia"/>
          <w:lang w:eastAsia="zh-TW"/>
        </w:rPr>
        <w:t>.</w:t>
      </w:r>
      <w:r w:rsidR="00551421">
        <w:rPr>
          <w:rFonts w:hint="eastAsia"/>
          <w:lang w:eastAsia="zh-TW"/>
        </w:rPr>
        <w:t>世所共知，苦法智忍</w:t>
      </w:r>
      <w:r w:rsidR="00551421">
        <w:rPr>
          <w:rFonts w:hint="eastAsia"/>
          <w:lang w:eastAsia="zh-TW"/>
        </w:rPr>
        <w:t>.</w:t>
      </w:r>
      <w:r w:rsidR="00551421">
        <w:rPr>
          <w:rFonts w:hint="eastAsia"/>
          <w:lang w:eastAsia="zh-TW"/>
        </w:rPr>
        <w:t>二用何失。</w:t>
      </w:r>
    </w:p>
    <w:p w14:paraId="56FF79A4" w14:textId="77777777" w:rsidR="00551421" w:rsidRDefault="00551421" w:rsidP="007342D9">
      <w:pPr>
        <w:pStyle w:val="a9"/>
        <w:rPr>
          <w:lang w:eastAsia="zh-TW"/>
        </w:rPr>
      </w:pPr>
      <w:r>
        <w:rPr>
          <w:rFonts w:hint="eastAsia"/>
          <w:lang w:eastAsia="zh-TW"/>
        </w:rPr>
        <w:t>【涼】</w:t>
      </w:r>
      <w:r w:rsidRPr="004C484D">
        <w:rPr>
          <w:rFonts w:hint="eastAsia"/>
          <w:lang w:eastAsia="zh-TW"/>
        </w:rPr>
        <w:t>問曰：若爾者，云何未起法能有所作</w:t>
      </w:r>
      <w:r>
        <w:rPr>
          <w:rFonts w:hint="eastAsia"/>
          <w:lang w:eastAsia="zh-TW"/>
        </w:rPr>
        <w:t>；</w:t>
      </w:r>
      <w:r w:rsidRPr="004C484D">
        <w:rPr>
          <w:rFonts w:hint="eastAsia"/>
          <w:lang w:eastAsia="zh-TW"/>
        </w:rPr>
        <w:t>又一法不應能作二事。</w:t>
      </w:r>
    </w:p>
    <w:p w14:paraId="7A1CF9C1" w14:textId="63C5E8A8" w:rsidR="00F34072" w:rsidRDefault="00551421" w:rsidP="007342D9">
      <w:pPr>
        <w:pStyle w:val="a9"/>
        <w:rPr>
          <w:lang w:eastAsia="zh-TW"/>
        </w:rPr>
      </w:pPr>
      <w:r>
        <w:rPr>
          <w:lang w:eastAsia="zh-TW"/>
        </w:rPr>
        <w:t>【涼】</w:t>
      </w:r>
      <w:r w:rsidRPr="004C484D">
        <w:rPr>
          <w:rFonts w:hint="eastAsia"/>
          <w:lang w:eastAsia="zh-TW"/>
        </w:rPr>
        <w:t>答曰：若然者，有何過</w:t>
      </w:r>
      <w:r>
        <w:rPr>
          <w:rFonts w:hint="eastAsia"/>
          <w:lang w:eastAsia="zh-TW"/>
        </w:rPr>
        <w:t>。</w:t>
      </w:r>
      <w:r w:rsidR="00245B12">
        <w:rPr>
          <w:rFonts w:hint="eastAsia"/>
          <w:lang w:eastAsia="zh-TW"/>
        </w:rPr>
        <w:t>a</w:t>
      </w:r>
      <w:r w:rsidRPr="004C484D">
        <w:rPr>
          <w:rFonts w:hint="eastAsia"/>
          <w:lang w:eastAsia="zh-TW"/>
        </w:rPr>
        <w:t>一切內法有二種，於未來中能有所作</w:t>
      </w:r>
      <w:r>
        <w:rPr>
          <w:rFonts w:hint="eastAsia"/>
          <w:lang w:eastAsia="zh-TW"/>
        </w:rPr>
        <w:t>：</w:t>
      </w:r>
    </w:p>
    <w:p w14:paraId="21EA6C63" w14:textId="1874D307" w:rsidR="00551421" w:rsidRDefault="00F34072" w:rsidP="007342D9">
      <w:pPr>
        <w:pStyle w:val="a9"/>
        <w:rPr>
          <w:lang w:eastAsia="zh-TW"/>
        </w:rPr>
      </w:pPr>
      <w:r>
        <w:rPr>
          <w:lang w:eastAsia="zh-TW"/>
        </w:rPr>
        <w:t>【涼】</w:t>
      </w:r>
      <w:r w:rsidR="00551421" w:rsidRPr="004C484D">
        <w:rPr>
          <w:rFonts w:hint="eastAsia"/>
          <w:lang w:eastAsia="zh-TW"/>
        </w:rPr>
        <w:t>相應者</w:t>
      </w:r>
      <w:r>
        <w:rPr>
          <w:rFonts w:hint="eastAsia"/>
          <w:lang w:eastAsia="zh-TW"/>
        </w:rPr>
        <w:t>，</w:t>
      </w:r>
      <w:r w:rsidR="00551421" w:rsidRPr="004C484D">
        <w:rPr>
          <w:rFonts w:hint="eastAsia"/>
          <w:lang w:eastAsia="zh-TW"/>
        </w:rPr>
        <w:t>苦法忍是也</w:t>
      </w:r>
      <w:r>
        <w:rPr>
          <w:rFonts w:hint="eastAsia"/>
          <w:lang w:eastAsia="zh-TW"/>
        </w:rPr>
        <w:t>。</w:t>
      </w:r>
      <w:r w:rsidR="00245B12">
        <w:rPr>
          <w:lang w:eastAsia="zh-TW"/>
        </w:rPr>
        <w:t>c</w:t>
      </w:r>
      <w:r w:rsidR="00551421" w:rsidRPr="004C484D">
        <w:rPr>
          <w:rFonts w:hint="eastAsia"/>
          <w:lang w:eastAsia="zh-TW"/>
        </w:rPr>
        <w:t>不相應者</w:t>
      </w:r>
      <w:r>
        <w:rPr>
          <w:rFonts w:hint="eastAsia"/>
          <w:lang w:eastAsia="zh-TW"/>
        </w:rPr>
        <w:t>，</w:t>
      </w:r>
      <w:r w:rsidR="00551421" w:rsidRPr="004C484D">
        <w:rPr>
          <w:rFonts w:hint="eastAsia"/>
          <w:lang w:eastAsia="zh-TW"/>
        </w:rPr>
        <w:t>生相是也。</w:t>
      </w:r>
    </w:p>
    <w:p w14:paraId="394CC358" w14:textId="3A7B50BF" w:rsidR="00551421" w:rsidRPr="007342D9" w:rsidRDefault="00551421" w:rsidP="007342D9">
      <w:pPr>
        <w:pStyle w:val="a9"/>
        <w:rPr>
          <w:rStyle w:val="aa"/>
          <w:lang w:eastAsia="zh-TW"/>
        </w:rPr>
      </w:pPr>
      <w:r>
        <w:rPr>
          <w:lang w:eastAsia="zh-TW"/>
        </w:rPr>
        <w:t>【涼】</w:t>
      </w:r>
      <w:r w:rsidR="00245B12">
        <w:rPr>
          <w:rFonts w:hint="eastAsia"/>
          <w:lang w:eastAsia="zh-TW"/>
        </w:rPr>
        <w:t>b</w:t>
      </w:r>
      <w:r w:rsidRPr="004C484D">
        <w:rPr>
          <w:rFonts w:hint="eastAsia"/>
          <w:lang w:eastAsia="zh-TW"/>
        </w:rPr>
        <w:t>一切外法</w:t>
      </w:r>
      <w:r w:rsidR="00F34072">
        <w:rPr>
          <w:rFonts w:hint="eastAsia"/>
          <w:lang w:eastAsia="zh-TW"/>
        </w:rPr>
        <w:t>，</w:t>
      </w:r>
      <w:r w:rsidRPr="004C484D">
        <w:rPr>
          <w:rFonts w:hint="eastAsia"/>
          <w:lang w:eastAsia="zh-TW"/>
        </w:rPr>
        <w:t>於未來世能有所作</w:t>
      </w:r>
      <w:r w:rsidR="009109E1">
        <w:rPr>
          <w:rFonts w:hint="eastAsia"/>
          <w:lang w:eastAsia="zh-TW"/>
        </w:rPr>
        <w:t>：</w:t>
      </w:r>
      <w:r w:rsidRPr="004C484D">
        <w:rPr>
          <w:rFonts w:hint="eastAsia"/>
          <w:lang w:eastAsia="zh-TW"/>
        </w:rPr>
        <w:t>唯</w:t>
      </w:r>
      <w:r w:rsidRPr="005E6944">
        <w:rPr>
          <w:rFonts w:hint="eastAsia"/>
          <w:color w:val="FF0000"/>
          <w:lang w:eastAsia="zh-TW"/>
        </w:rPr>
        <w:t>燈</w:t>
      </w:r>
      <w:r w:rsidRPr="007342D9">
        <w:rPr>
          <w:rStyle w:val="aa"/>
          <w:rFonts w:hint="eastAsia"/>
          <w:lang w:eastAsia="zh-TW"/>
        </w:rPr>
        <w:t>是也。</w:t>
      </w:r>
    </w:p>
    <w:p w14:paraId="50EED558" w14:textId="77777777" w:rsidR="00551421" w:rsidRDefault="00551421" w:rsidP="00551421">
      <w:pPr>
        <w:rPr>
          <w:lang w:eastAsia="zh-TW"/>
        </w:rPr>
      </w:pPr>
    </w:p>
    <w:p w14:paraId="785B8384" w14:textId="206457AE" w:rsidR="00C80283" w:rsidRDefault="00C80283" w:rsidP="00C80283">
      <w:pPr>
        <w:rPr>
          <w:lang w:eastAsia="zh-TW"/>
        </w:rPr>
      </w:pPr>
      <w:r w:rsidRPr="005C128E">
        <w:rPr>
          <w:rStyle w:val="00"/>
          <w:lang w:eastAsia="zh-TW"/>
        </w:rPr>
        <w:t>[</w:t>
      </w:r>
      <w:r w:rsidR="00FF0F4F" w:rsidRPr="00FF0F4F">
        <w:rPr>
          <w:rStyle w:val="00"/>
          <w:rFonts w:hint="eastAsia"/>
          <w:lang w:eastAsia="zh-TW"/>
        </w:rPr>
        <w:t>3</w:t>
      </w:r>
      <w:r w:rsidR="00FF0F4F" w:rsidRPr="00FF0F4F">
        <w:rPr>
          <w:rStyle w:val="00"/>
          <w:rFonts w:hint="eastAsia"/>
          <w:lang w:eastAsia="zh-TW"/>
        </w:rPr>
        <w:t>．</w:t>
      </w:r>
      <w:r w:rsidR="007B6B99">
        <w:rPr>
          <w:rStyle w:val="00"/>
          <w:rFonts w:hint="eastAsia"/>
          <w:lang w:eastAsia="zh-TW"/>
        </w:rPr>
        <w:t>二法</w:t>
      </w:r>
      <w:r w:rsidR="007B6B99" w:rsidRPr="007B6B99">
        <w:rPr>
          <w:rStyle w:val="00"/>
          <w:rFonts w:hint="eastAsia"/>
          <w:lang w:eastAsia="zh-TW"/>
        </w:rPr>
        <w:t>相資</w:t>
      </w:r>
      <w:r w:rsidRPr="005C128E">
        <w:rPr>
          <w:rStyle w:val="00"/>
          <w:lang w:eastAsia="zh-TW"/>
        </w:rPr>
        <w:t>]</w:t>
      </w:r>
    </w:p>
    <w:p w14:paraId="757B6AA8" w14:textId="42727B02" w:rsidR="00551421" w:rsidRDefault="007E2FF9" w:rsidP="00551421">
      <w:pPr>
        <w:rPr>
          <w:lang w:eastAsia="zh-TW"/>
        </w:rPr>
      </w:pPr>
      <w:r w:rsidRPr="007E2FF9">
        <w:rPr>
          <w:lang w:eastAsia="zh-TW"/>
        </w:rPr>
        <w:t>【唐】</w:t>
      </w:r>
      <w:r w:rsidR="00551421">
        <w:rPr>
          <w:lang w:eastAsia="zh-TW"/>
        </w:rPr>
        <w:t>有餘師言：世第一法、苦法智忍，更互相資</w:t>
      </w:r>
      <w:r w:rsidR="00551421">
        <w:rPr>
          <w:rFonts w:hint="eastAsia"/>
          <w:lang w:eastAsia="zh-TW"/>
        </w:rPr>
        <w:t>.</w:t>
      </w:r>
      <w:r w:rsidR="00551421">
        <w:rPr>
          <w:lang w:eastAsia="zh-TW"/>
        </w:rPr>
        <w:t>捨異生性</w:t>
      </w:r>
      <w:r w:rsidR="00551421">
        <w:rPr>
          <w:rFonts w:hint="eastAsia"/>
          <w:lang w:eastAsia="zh-TW"/>
        </w:rPr>
        <w:t>。</w:t>
      </w:r>
      <w:r w:rsidR="00551421">
        <w:rPr>
          <w:lang w:eastAsia="zh-TW"/>
        </w:rPr>
        <w:t>謂世第一法，與異生性雖恒相違，而力劣故不能獨捨</w:t>
      </w:r>
      <w:r w:rsidR="00551421">
        <w:rPr>
          <w:rFonts w:hint="eastAsia"/>
          <w:lang w:eastAsia="zh-TW"/>
        </w:rPr>
        <w:t>；</w:t>
      </w:r>
      <w:r w:rsidR="00551421">
        <w:rPr>
          <w:lang w:eastAsia="zh-TW"/>
        </w:rPr>
        <w:t>由此引生苦法智忍，共相助力</w:t>
      </w:r>
      <w:r w:rsidR="00551421">
        <w:rPr>
          <w:rFonts w:hint="eastAsia"/>
          <w:lang w:eastAsia="zh-TW"/>
        </w:rPr>
        <w:t>.</w:t>
      </w:r>
      <w:r w:rsidR="00551421">
        <w:rPr>
          <w:lang w:eastAsia="zh-TW"/>
        </w:rPr>
        <w:t>捨異生性。</w:t>
      </w:r>
      <w:r w:rsidR="00551421">
        <w:rPr>
          <w:rFonts w:hint="eastAsia"/>
          <w:lang w:eastAsia="zh-TW"/>
        </w:rPr>
        <w:t>譬如羸人依因健者，更相助力能伏怨家。</w:t>
      </w:r>
    </w:p>
    <w:p w14:paraId="1AB79922" w14:textId="5F552F99" w:rsidR="00551421" w:rsidRDefault="007E2FF9" w:rsidP="00551421">
      <w:pPr>
        <w:rPr>
          <w:color w:val="07A1D7"/>
          <w:sz w:val="15"/>
          <w:lang w:eastAsia="zh-TW"/>
        </w:rPr>
      </w:pPr>
      <w:r w:rsidRPr="007E2FF9">
        <w:rPr>
          <w:rFonts w:hint="eastAsia"/>
          <w:lang w:eastAsia="zh-TW"/>
        </w:rPr>
        <w:t>【唐】</w:t>
      </w:r>
      <w:r w:rsidR="00551421">
        <w:rPr>
          <w:rFonts w:hint="eastAsia"/>
          <w:lang w:eastAsia="zh-TW"/>
        </w:rPr>
        <w:t>由此因緣，世第一法如無間道，苦法智忍如解脫道，捨異生性。是故，</w:t>
      </w:r>
      <w:r w:rsidR="00551421">
        <w:rPr>
          <w:lang w:eastAsia="zh-TW"/>
        </w:rPr>
        <w:t>世第一法</w:t>
      </w:r>
      <w:r w:rsidR="00551421">
        <w:rPr>
          <w:rFonts w:hint="eastAsia"/>
          <w:lang w:eastAsia="zh-TW"/>
        </w:rPr>
        <w:t>.</w:t>
      </w:r>
      <w:r w:rsidR="00551421">
        <w:rPr>
          <w:lang w:eastAsia="zh-TW"/>
        </w:rPr>
        <w:t>與異生性成就得俱滅</w:t>
      </w:r>
      <w:r w:rsidR="00551421">
        <w:rPr>
          <w:rFonts w:hint="eastAsia"/>
          <w:lang w:eastAsia="zh-TW"/>
        </w:rPr>
        <w:t>，</w:t>
      </w:r>
      <w:r w:rsidR="00551421">
        <w:rPr>
          <w:lang w:eastAsia="zh-TW"/>
        </w:rPr>
        <w:t>苦法智忍</w:t>
      </w:r>
      <w:r w:rsidR="00551421">
        <w:rPr>
          <w:rFonts w:hint="eastAsia"/>
          <w:lang w:eastAsia="zh-TW"/>
        </w:rPr>
        <w:t>.</w:t>
      </w:r>
      <w:r w:rsidR="00551421">
        <w:rPr>
          <w:lang w:eastAsia="zh-TW"/>
        </w:rPr>
        <w:t>與異生性不成就得俱生。</w:t>
      </w:r>
    </w:p>
    <w:p w14:paraId="107A68A0" w14:textId="77777777" w:rsidR="00551421" w:rsidRDefault="00551421" w:rsidP="007342D9">
      <w:pPr>
        <w:pStyle w:val="a9"/>
        <w:rPr>
          <w:lang w:eastAsia="zh-TW"/>
        </w:rPr>
      </w:pPr>
      <w:r w:rsidRPr="007342D9">
        <w:rPr>
          <w:rFonts w:hint="eastAsia"/>
          <w:lang w:eastAsia="zh-TW"/>
        </w:rPr>
        <w:t>【涼】或有說者，世第一法、苦法忍，</w:t>
      </w:r>
      <w:r w:rsidRPr="004C484D">
        <w:rPr>
          <w:color w:val="C45911" w:themeColor="accent2" w:themeShade="BF"/>
          <w:sz w:val="15"/>
          <w:lang w:eastAsia="zh-TW"/>
        </w:rPr>
        <w:t>[</w:t>
      </w:r>
      <w:r w:rsidRPr="004C484D">
        <w:rPr>
          <w:color w:val="C45911" w:themeColor="accent2" w:themeShade="BF"/>
          <w:sz w:val="15"/>
          <w:lang w:eastAsia="zh-TW"/>
        </w:rPr>
        <w:t>共〔－〕【三宮】</w:t>
      </w:r>
      <w:r w:rsidRPr="004C484D">
        <w:rPr>
          <w:color w:val="C45911" w:themeColor="accent2" w:themeShade="BF"/>
          <w:sz w:val="15"/>
          <w:lang w:eastAsia="zh-TW"/>
        </w:rPr>
        <w:t>]</w:t>
      </w:r>
      <w:r w:rsidRPr="004C484D">
        <w:rPr>
          <w:lang w:eastAsia="zh-TW"/>
        </w:rPr>
        <w:t>共捨凡夫性。世第一法如無礙道，苦法忍如解脫道</w:t>
      </w:r>
      <w:r>
        <w:rPr>
          <w:rFonts w:hint="eastAsia"/>
          <w:lang w:eastAsia="zh-TW"/>
        </w:rPr>
        <w:t>。</w:t>
      </w:r>
      <w:r w:rsidRPr="004C484D">
        <w:rPr>
          <w:lang w:eastAsia="zh-TW"/>
        </w:rPr>
        <w:t>世第一法與凡夫性成就得俱滅，苦法忍與不成就得俱生。世第一法依苦法忍、苦法忍助其勢力，能捨凡夫性。譬如羸人依因健者</w:t>
      </w:r>
      <w:r>
        <w:rPr>
          <w:rFonts w:hint="eastAsia"/>
          <w:lang w:eastAsia="zh-TW"/>
        </w:rPr>
        <w:t>，</w:t>
      </w:r>
      <w:r w:rsidRPr="004C484D">
        <w:rPr>
          <w:lang w:eastAsia="zh-TW"/>
        </w:rPr>
        <w:t>能伏怨家。彼亦如是</w:t>
      </w:r>
      <w:r>
        <w:rPr>
          <w:rFonts w:hint="eastAsia"/>
          <w:lang w:eastAsia="zh-TW"/>
        </w:rPr>
        <w:t>。</w:t>
      </w:r>
    </w:p>
    <w:p w14:paraId="430C693D" w14:textId="77777777" w:rsidR="00551421" w:rsidRDefault="00551421" w:rsidP="007342D9">
      <w:pPr>
        <w:pStyle w:val="a9"/>
        <w:rPr>
          <w:lang w:eastAsia="zh-TW"/>
        </w:rPr>
      </w:pPr>
    </w:p>
    <w:p w14:paraId="4E2E1BF5" w14:textId="77777777" w:rsidR="00551421" w:rsidRDefault="00551421" w:rsidP="00551421">
      <w:pPr>
        <w:ind w:leftChars="100" w:left="210"/>
        <w:outlineLvl w:val="3"/>
        <w:rPr>
          <w:color w:val="07A1D7"/>
          <w:sz w:val="15"/>
          <w:lang w:eastAsia="zh-TW"/>
        </w:rPr>
      </w:pPr>
      <w:r>
        <w:rPr>
          <w:color w:val="07A1D7"/>
          <w:sz w:val="15"/>
          <w:lang w:eastAsia="zh-TW"/>
        </w:rPr>
        <w:lastRenderedPageBreak/>
        <w:t>§b2</w:t>
      </w:r>
      <w:r w:rsidRPr="007F2704">
        <w:rPr>
          <w:rFonts w:hint="eastAsia"/>
          <w:color w:val="07A1D7"/>
          <w:sz w:val="15"/>
          <w:lang w:eastAsia="zh-TW"/>
        </w:rPr>
        <w:t>得聖性</w:t>
      </w:r>
    </w:p>
    <w:p w14:paraId="59F354D4" w14:textId="02888B83" w:rsidR="00551421" w:rsidRDefault="007E2FF9" w:rsidP="00551421">
      <w:pPr>
        <w:rPr>
          <w:lang w:eastAsia="zh-TW"/>
        </w:rPr>
      </w:pPr>
      <w:r w:rsidRPr="007E2FF9">
        <w:rPr>
          <w:rFonts w:hint="eastAsia"/>
          <w:lang w:eastAsia="zh-TW"/>
        </w:rPr>
        <w:t>【唐】</w:t>
      </w:r>
      <w:r w:rsidR="00551421">
        <w:rPr>
          <w:rFonts w:hint="eastAsia"/>
          <w:lang w:eastAsia="zh-TW"/>
        </w:rPr>
        <w:t>得聖性者，</w:t>
      </w:r>
    </w:p>
    <w:p w14:paraId="670A2626" w14:textId="2450CBF4" w:rsidR="00551421" w:rsidRDefault="007E2FF9" w:rsidP="00551421">
      <w:pPr>
        <w:rPr>
          <w:lang w:eastAsia="zh-TW"/>
        </w:rPr>
      </w:pPr>
      <w:r w:rsidRPr="007E2FF9">
        <w:rPr>
          <w:rFonts w:hint="eastAsia"/>
          <w:lang w:eastAsia="zh-TW"/>
        </w:rPr>
        <w:t>【唐】</w:t>
      </w:r>
      <w:r w:rsidR="00551421">
        <w:rPr>
          <w:rFonts w:hint="eastAsia"/>
          <w:lang w:eastAsia="zh-TW"/>
        </w:rPr>
        <w:t>1.</w:t>
      </w:r>
      <w:r w:rsidR="00551421">
        <w:rPr>
          <w:rFonts w:hint="eastAsia"/>
          <w:lang w:eastAsia="zh-TW"/>
        </w:rPr>
        <w:t>謂此心心所法，能得苦法智忍。</w:t>
      </w:r>
    </w:p>
    <w:p w14:paraId="0B66778B" w14:textId="700181C4" w:rsidR="00551421" w:rsidRDefault="007E2FF9" w:rsidP="00551421">
      <w:pPr>
        <w:rPr>
          <w:lang w:eastAsia="zh-TW"/>
        </w:rPr>
      </w:pPr>
      <w:r w:rsidRPr="007E2FF9">
        <w:rPr>
          <w:rFonts w:hint="eastAsia"/>
          <w:lang w:eastAsia="zh-TW"/>
        </w:rPr>
        <w:t>【唐】</w:t>
      </w:r>
      <w:r w:rsidR="00551421">
        <w:rPr>
          <w:rFonts w:hint="eastAsia"/>
          <w:lang w:eastAsia="zh-TW"/>
        </w:rPr>
        <w:t>以能任持一切聖法，故且說彼以為聖性。又餘聖道，雖亦聖性攝，然非此所得，故不說之。</w:t>
      </w:r>
    </w:p>
    <w:p w14:paraId="7504CD02" w14:textId="77777777" w:rsidR="00551421" w:rsidRDefault="00551421" w:rsidP="007342D9">
      <w:pPr>
        <w:pStyle w:val="a9"/>
        <w:rPr>
          <w:lang w:eastAsia="zh-TW"/>
        </w:rPr>
      </w:pPr>
      <w:r>
        <w:rPr>
          <w:lang w:eastAsia="zh-TW"/>
        </w:rPr>
        <w:t>【涼】</w:t>
      </w:r>
      <w:r w:rsidRPr="004C484D">
        <w:rPr>
          <w:lang w:eastAsia="zh-TW"/>
        </w:rPr>
        <w:t>得聖法者</w:t>
      </w:r>
      <w:r>
        <w:rPr>
          <w:rFonts w:hint="eastAsia"/>
          <w:lang w:eastAsia="zh-TW"/>
        </w:rPr>
        <w:t>，</w:t>
      </w:r>
      <w:r w:rsidRPr="004C484D">
        <w:rPr>
          <w:lang w:eastAsia="zh-TW"/>
        </w:rPr>
        <w:t>苦法忍是也</w:t>
      </w:r>
      <w:r>
        <w:rPr>
          <w:rFonts w:hint="eastAsia"/>
          <w:lang w:eastAsia="zh-TW"/>
        </w:rPr>
        <w:t>。</w:t>
      </w:r>
    </w:p>
    <w:p w14:paraId="5439CACC" w14:textId="4AC9F2D0" w:rsidR="00551421" w:rsidRDefault="007E2FF9" w:rsidP="00551421">
      <w:pPr>
        <w:rPr>
          <w:lang w:eastAsia="zh-TW"/>
        </w:rPr>
      </w:pPr>
      <w:r w:rsidRPr="007E2FF9">
        <w:rPr>
          <w:rFonts w:hint="eastAsia"/>
          <w:lang w:eastAsia="zh-TW"/>
        </w:rPr>
        <w:t>【唐】</w:t>
      </w:r>
      <w:r w:rsidR="00551421">
        <w:rPr>
          <w:rFonts w:hint="eastAsia"/>
          <w:lang w:eastAsia="zh-TW"/>
        </w:rPr>
        <w:t>2.</w:t>
      </w:r>
      <w:r w:rsidR="00551421">
        <w:rPr>
          <w:rFonts w:hint="eastAsia"/>
          <w:lang w:eastAsia="zh-TW"/>
        </w:rPr>
        <w:t>有說：見道皆是聖性。</w:t>
      </w:r>
    </w:p>
    <w:p w14:paraId="4825E4BA" w14:textId="4C1C8378" w:rsidR="00551421" w:rsidRDefault="007E2FF9" w:rsidP="00551421">
      <w:pPr>
        <w:rPr>
          <w:lang w:eastAsia="zh-TW"/>
        </w:rPr>
      </w:pPr>
      <w:r w:rsidRPr="007E2FF9">
        <w:rPr>
          <w:rFonts w:hint="eastAsia"/>
          <w:lang w:eastAsia="zh-TW"/>
        </w:rPr>
        <w:t>【唐】</w:t>
      </w:r>
      <w:r w:rsidR="00551421">
        <w:rPr>
          <w:rFonts w:hint="eastAsia"/>
          <w:lang w:eastAsia="zh-TW"/>
        </w:rPr>
        <w:t>3.</w:t>
      </w:r>
      <w:r w:rsidR="00551421">
        <w:rPr>
          <w:rFonts w:hint="eastAsia"/>
          <w:lang w:eastAsia="zh-TW"/>
        </w:rPr>
        <w:t>有餘師說：一切聖道皆是聖性。若不爾者，修道無學道中，應不成就聖性，是則不應名為聖者。</w:t>
      </w:r>
    </w:p>
    <w:p w14:paraId="6F164A81" w14:textId="77777777" w:rsidR="00364559" w:rsidRDefault="007E2FF9" w:rsidP="00551421">
      <w:pPr>
        <w:rPr>
          <w:lang w:eastAsia="zh-TW"/>
        </w:rPr>
      </w:pPr>
      <w:r w:rsidRPr="007E2FF9">
        <w:rPr>
          <w:rFonts w:hint="eastAsia"/>
          <w:lang w:eastAsia="zh-TW"/>
        </w:rPr>
        <w:t>【唐】</w:t>
      </w:r>
      <w:r w:rsidR="00551421">
        <w:rPr>
          <w:rFonts w:hint="eastAsia"/>
          <w:lang w:eastAsia="zh-TW"/>
        </w:rPr>
        <w:t>問：世第一法，唯能引得苦法智忍，於苦法智尚不能得，況能得餘；云何乃言，此得聖性。</w:t>
      </w:r>
    </w:p>
    <w:p w14:paraId="3F7A666E" w14:textId="0D4D71E0" w:rsidR="00551421" w:rsidRDefault="007E2FF9" w:rsidP="00551421">
      <w:pPr>
        <w:rPr>
          <w:lang w:eastAsia="zh-TW"/>
        </w:rPr>
      </w:pPr>
      <w:r w:rsidRPr="007E2FF9">
        <w:rPr>
          <w:rFonts w:hint="eastAsia"/>
          <w:lang w:eastAsia="zh-TW"/>
        </w:rPr>
        <w:t>【唐】</w:t>
      </w:r>
      <w:r w:rsidR="00551421">
        <w:rPr>
          <w:rFonts w:hint="eastAsia"/>
          <w:lang w:eastAsia="zh-TW"/>
        </w:rPr>
        <w:t>答：一切聖道能成聖者，皆名聖性，種類同故。世第一法得彼一分，亦名為得，如說燒衣。</w:t>
      </w:r>
    </w:p>
    <w:p w14:paraId="55B85710" w14:textId="77777777" w:rsidR="00551421" w:rsidRDefault="00551421" w:rsidP="00551421">
      <w:pPr>
        <w:rPr>
          <w:color w:val="07A1D7"/>
          <w:sz w:val="15"/>
          <w:lang w:eastAsia="zh-TW"/>
        </w:rPr>
      </w:pPr>
    </w:p>
    <w:p w14:paraId="1BF0D722" w14:textId="77777777" w:rsidR="00551421" w:rsidRDefault="00551421" w:rsidP="00551421">
      <w:pPr>
        <w:ind w:leftChars="100" w:left="210"/>
        <w:outlineLvl w:val="3"/>
        <w:rPr>
          <w:color w:val="07A1D7"/>
          <w:sz w:val="15"/>
          <w:lang w:eastAsia="zh-TW"/>
        </w:rPr>
      </w:pPr>
      <w:r>
        <w:rPr>
          <w:color w:val="07A1D7"/>
          <w:sz w:val="15"/>
          <w:lang w:eastAsia="zh-TW"/>
        </w:rPr>
        <w:t>§b3</w:t>
      </w:r>
      <w:r w:rsidRPr="007F2704">
        <w:rPr>
          <w:rFonts w:hint="eastAsia"/>
          <w:color w:val="07A1D7"/>
          <w:sz w:val="15"/>
          <w:lang w:eastAsia="zh-TW"/>
        </w:rPr>
        <w:t>捨邪性</w:t>
      </w:r>
    </w:p>
    <w:p w14:paraId="0179F06C" w14:textId="15602E43" w:rsidR="00551421" w:rsidRDefault="007E2FF9" w:rsidP="00551421">
      <w:pPr>
        <w:rPr>
          <w:lang w:eastAsia="zh-TW"/>
        </w:rPr>
      </w:pPr>
      <w:r w:rsidRPr="007E2FF9">
        <w:rPr>
          <w:rFonts w:hint="eastAsia"/>
          <w:lang w:eastAsia="zh-TW"/>
        </w:rPr>
        <w:t>【唐】</w:t>
      </w:r>
      <w:r w:rsidR="00551421">
        <w:rPr>
          <w:rFonts w:hint="eastAsia"/>
          <w:lang w:eastAsia="zh-TW"/>
        </w:rPr>
        <w:t>捨邪性者，謂此心心所法，能捨三種邪性。一業邪性。二趣邪性。三見邪性。</w:t>
      </w:r>
    </w:p>
    <w:p w14:paraId="70C88328" w14:textId="34BC418F"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業邪性者</w:t>
      </w:r>
      <w:r w:rsidR="008545A3">
        <w:rPr>
          <w:rFonts w:hint="eastAsia"/>
          <w:lang w:eastAsia="zh-TW"/>
        </w:rPr>
        <w:t>，</w:t>
      </w:r>
      <w:r w:rsidR="00551421">
        <w:rPr>
          <w:lang w:eastAsia="zh-TW"/>
        </w:rPr>
        <w:t>謂五無間業。</w:t>
      </w:r>
      <w:r w:rsidR="00551421">
        <w:rPr>
          <w:lang w:eastAsia="zh-TW"/>
        </w:rPr>
        <w:t>2</w:t>
      </w:r>
      <w:r w:rsidR="00551421" w:rsidRPr="00502ABC">
        <w:rPr>
          <w:color w:val="495BB5"/>
          <w:sz w:val="15"/>
          <w:lang w:eastAsia="zh-TW"/>
        </w:rPr>
        <w:t>．</w:t>
      </w:r>
      <w:r w:rsidR="00551421">
        <w:rPr>
          <w:lang w:eastAsia="zh-TW"/>
        </w:rPr>
        <w:t>趣邪性者</w:t>
      </w:r>
      <w:r w:rsidR="008545A3">
        <w:rPr>
          <w:rFonts w:hint="eastAsia"/>
          <w:lang w:eastAsia="zh-TW"/>
        </w:rPr>
        <w:t>，</w:t>
      </w:r>
      <w:r w:rsidR="00551421">
        <w:rPr>
          <w:lang w:eastAsia="zh-TW"/>
        </w:rPr>
        <w:t>謂三惡趣。</w:t>
      </w:r>
      <w:r w:rsidR="00551421">
        <w:rPr>
          <w:lang w:eastAsia="zh-TW"/>
        </w:rPr>
        <w:t>3</w:t>
      </w:r>
      <w:r w:rsidR="00551421" w:rsidRPr="00502ABC">
        <w:rPr>
          <w:color w:val="495BB5"/>
          <w:sz w:val="15"/>
          <w:lang w:eastAsia="zh-TW"/>
        </w:rPr>
        <w:t>．</w:t>
      </w:r>
      <w:r w:rsidR="00551421">
        <w:rPr>
          <w:lang w:eastAsia="zh-TW"/>
        </w:rPr>
        <w:t>見邪性者</w:t>
      </w:r>
      <w:r w:rsidR="008545A3">
        <w:rPr>
          <w:rFonts w:hint="eastAsia"/>
          <w:lang w:eastAsia="zh-TW"/>
        </w:rPr>
        <w:t>，</w:t>
      </w:r>
      <w:r w:rsidR="00551421">
        <w:rPr>
          <w:lang w:eastAsia="zh-TW"/>
        </w:rPr>
        <w:t>謂五顛倒見。</w:t>
      </w:r>
    </w:p>
    <w:p w14:paraId="575C894B" w14:textId="77777777" w:rsidR="00551421" w:rsidRDefault="00551421" w:rsidP="007342D9">
      <w:pPr>
        <w:pStyle w:val="a9"/>
        <w:rPr>
          <w:lang w:eastAsia="zh-TW"/>
        </w:rPr>
      </w:pPr>
      <w:r>
        <w:rPr>
          <w:lang w:eastAsia="zh-TW"/>
        </w:rPr>
        <w:t>【涼】</w:t>
      </w:r>
      <w:r w:rsidRPr="004C484D">
        <w:rPr>
          <w:lang w:eastAsia="zh-TW"/>
        </w:rPr>
        <w:t>捨邪性者</w:t>
      </w:r>
      <w:r>
        <w:rPr>
          <w:rFonts w:hint="eastAsia"/>
          <w:lang w:eastAsia="zh-TW"/>
        </w:rPr>
        <w:t>，</w:t>
      </w:r>
      <w:r w:rsidRPr="004C484D">
        <w:rPr>
          <w:lang w:eastAsia="zh-TW"/>
        </w:rPr>
        <w:t>世第一法是也。</w:t>
      </w:r>
    </w:p>
    <w:p w14:paraId="140BF484" w14:textId="77777777" w:rsidR="00551421" w:rsidRDefault="00551421" w:rsidP="007342D9">
      <w:pPr>
        <w:pStyle w:val="a9"/>
        <w:rPr>
          <w:lang w:eastAsia="zh-TW"/>
        </w:rPr>
      </w:pPr>
      <w:r>
        <w:rPr>
          <w:lang w:eastAsia="zh-TW"/>
        </w:rPr>
        <w:t>【涼】</w:t>
      </w:r>
      <w:r w:rsidRPr="004C484D">
        <w:rPr>
          <w:rFonts w:hint="eastAsia"/>
          <w:lang w:eastAsia="zh-TW"/>
        </w:rPr>
        <w:t>問曰：邪性有三種：一、趣邪性；二、業邪性；三、見邪性。</w:t>
      </w:r>
    </w:p>
    <w:p w14:paraId="29B01F81" w14:textId="52EF8E36" w:rsidR="00551421" w:rsidRDefault="00551421" w:rsidP="007342D9">
      <w:pPr>
        <w:pStyle w:val="a9"/>
        <w:rPr>
          <w:lang w:eastAsia="zh-TW"/>
        </w:rPr>
      </w:pPr>
      <w:r>
        <w:rPr>
          <w:lang w:eastAsia="zh-TW"/>
        </w:rPr>
        <w:t>【涼】</w:t>
      </w:r>
      <w:r w:rsidR="00FA2370">
        <w:rPr>
          <w:rFonts w:hint="eastAsia"/>
          <w:lang w:eastAsia="zh-TW"/>
        </w:rPr>
        <w:t>2</w:t>
      </w:r>
      <w:r w:rsidRPr="004C484D">
        <w:rPr>
          <w:rFonts w:hint="eastAsia"/>
          <w:lang w:eastAsia="zh-TW"/>
        </w:rPr>
        <w:t>趣邪性者，三惡趣是也。</w:t>
      </w:r>
      <w:r w:rsidR="00FA2370">
        <w:rPr>
          <w:rFonts w:hint="eastAsia"/>
          <w:lang w:eastAsia="zh-TW"/>
        </w:rPr>
        <w:t>1</w:t>
      </w:r>
      <w:r w:rsidRPr="004C484D">
        <w:rPr>
          <w:rFonts w:hint="eastAsia"/>
          <w:lang w:eastAsia="zh-TW"/>
        </w:rPr>
        <w:t>業邪性者，五無間業是也。</w:t>
      </w:r>
      <w:r w:rsidR="00FA2370">
        <w:rPr>
          <w:rFonts w:hint="eastAsia"/>
          <w:lang w:eastAsia="zh-TW"/>
        </w:rPr>
        <w:t>3</w:t>
      </w:r>
      <w:r w:rsidRPr="004C484D">
        <w:rPr>
          <w:rFonts w:hint="eastAsia"/>
          <w:lang w:eastAsia="zh-TW"/>
        </w:rPr>
        <w:t>見邪性者，五見是也。</w:t>
      </w:r>
    </w:p>
    <w:p w14:paraId="1446CEA2" w14:textId="77777777" w:rsidR="007301C6" w:rsidRDefault="007301C6" w:rsidP="00551421">
      <w:pPr>
        <w:rPr>
          <w:lang w:eastAsia="zh-TW"/>
        </w:rPr>
      </w:pPr>
    </w:p>
    <w:p w14:paraId="64B57080" w14:textId="5B883ADB" w:rsidR="00551421" w:rsidRDefault="007E2FF9" w:rsidP="00551421">
      <w:pPr>
        <w:rPr>
          <w:lang w:eastAsia="zh-TW"/>
        </w:rPr>
      </w:pPr>
      <w:r w:rsidRPr="007E2FF9">
        <w:rPr>
          <w:rFonts w:hint="eastAsia"/>
          <w:lang w:eastAsia="zh-TW"/>
        </w:rPr>
        <w:t>【唐】</w:t>
      </w:r>
      <w:r w:rsidR="00551421">
        <w:rPr>
          <w:rFonts w:hint="eastAsia"/>
          <w:lang w:eastAsia="zh-TW"/>
        </w:rPr>
        <w:t>問：於此位中，業趣邪性</w:t>
      </w:r>
      <w:r w:rsidR="00551421">
        <w:rPr>
          <w:rFonts w:hint="eastAsia"/>
          <w:lang w:eastAsia="zh-TW"/>
        </w:rPr>
        <w:t>.</w:t>
      </w:r>
      <w:r w:rsidR="00551421">
        <w:rPr>
          <w:rFonts w:hint="eastAsia"/>
          <w:lang w:eastAsia="zh-TW"/>
        </w:rPr>
        <w:t>先不成就；道類智時，捨見邪性</w:t>
      </w:r>
      <w:r w:rsidR="00551421">
        <w:rPr>
          <w:rFonts w:hint="eastAsia"/>
          <w:lang w:eastAsia="zh-TW"/>
        </w:rPr>
        <w:t>.</w:t>
      </w:r>
      <w:r w:rsidR="00551421">
        <w:rPr>
          <w:rFonts w:hint="eastAsia"/>
          <w:lang w:eastAsia="zh-TW"/>
        </w:rPr>
        <w:t>乃得究竟，如何可說</w:t>
      </w:r>
      <w:r w:rsidR="00551421">
        <w:rPr>
          <w:rFonts w:hint="eastAsia"/>
          <w:lang w:eastAsia="zh-TW"/>
        </w:rPr>
        <w:t>.</w:t>
      </w:r>
      <w:r w:rsidR="00551421">
        <w:rPr>
          <w:rFonts w:hint="eastAsia"/>
          <w:lang w:eastAsia="zh-TW"/>
        </w:rPr>
        <w:t>此位能捨三邪性耶。</w:t>
      </w:r>
    </w:p>
    <w:p w14:paraId="1FA9DA22"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於此三種邪性，為捨何等</w:t>
      </w:r>
      <w:r>
        <w:rPr>
          <w:rFonts w:hint="eastAsia"/>
          <w:lang w:eastAsia="zh-TW"/>
        </w:rPr>
        <w:t>。</w:t>
      </w:r>
      <w:r w:rsidRPr="004C484D">
        <w:rPr>
          <w:rFonts w:hint="eastAsia"/>
          <w:lang w:eastAsia="zh-TW"/>
        </w:rPr>
        <w:t>若捨趣業邪性者，爾時則不成就。若捨見邪性者，道比智現在前</w:t>
      </w:r>
      <w:r>
        <w:rPr>
          <w:rFonts w:hint="eastAsia"/>
          <w:lang w:eastAsia="zh-TW"/>
        </w:rPr>
        <w:t>.</w:t>
      </w:r>
      <w:r w:rsidRPr="004C484D">
        <w:rPr>
          <w:rFonts w:hint="eastAsia"/>
          <w:lang w:eastAsia="zh-TW"/>
        </w:rPr>
        <w:t>爾時乃捨。</w:t>
      </w:r>
    </w:p>
    <w:p w14:paraId="59E25949" w14:textId="77777777" w:rsidR="007301C6" w:rsidRDefault="007301C6" w:rsidP="007301C6">
      <w:pPr>
        <w:rPr>
          <w:lang w:eastAsia="zh-TW"/>
        </w:rPr>
      </w:pPr>
    </w:p>
    <w:p w14:paraId="7812E96A" w14:textId="77777777" w:rsidR="007301C6" w:rsidRDefault="007E2FF9" w:rsidP="00551421">
      <w:pPr>
        <w:rPr>
          <w:lang w:eastAsia="zh-TW"/>
        </w:rPr>
      </w:pPr>
      <w:r w:rsidRPr="007E2FF9">
        <w:rPr>
          <w:rFonts w:hint="eastAsia"/>
          <w:lang w:eastAsia="zh-TW"/>
        </w:rPr>
        <w:t>【唐】</w:t>
      </w:r>
      <w:r w:rsidR="00551421">
        <w:rPr>
          <w:rFonts w:hint="eastAsia"/>
          <w:lang w:eastAsia="zh-TW"/>
        </w:rPr>
        <w:t>答：</w:t>
      </w:r>
    </w:p>
    <w:p w14:paraId="227EB6F3" w14:textId="395D30E2" w:rsidR="007301C6" w:rsidRDefault="007301C6" w:rsidP="007342D9">
      <w:pPr>
        <w:pStyle w:val="a9"/>
        <w:rPr>
          <w:lang w:eastAsia="zh-TW"/>
        </w:rPr>
      </w:pPr>
      <w:r>
        <w:rPr>
          <w:rFonts w:hint="eastAsia"/>
          <w:lang w:eastAsia="zh-TW"/>
        </w:rPr>
        <w:t>【涼】</w:t>
      </w:r>
      <w:r w:rsidRPr="004C484D">
        <w:rPr>
          <w:rFonts w:hint="eastAsia"/>
          <w:lang w:eastAsia="zh-TW"/>
        </w:rPr>
        <w:t>答曰：</w:t>
      </w:r>
    </w:p>
    <w:p w14:paraId="47292924" w14:textId="77777777" w:rsidR="00F5145C" w:rsidRDefault="00F5145C" w:rsidP="007342D9">
      <w:pPr>
        <w:pStyle w:val="a9"/>
        <w:rPr>
          <w:lang w:eastAsia="zh-TW"/>
        </w:rPr>
      </w:pPr>
    </w:p>
    <w:p w14:paraId="522218F3" w14:textId="7CEA921C" w:rsidR="00551421" w:rsidRDefault="000B130F" w:rsidP="00551421">
      <w:pPr>
        <w:rPr>
          <w:lang w:eastAsia="zh-TW"/>
        </w:rPr>
      </w:pPr>
      <w:r w:rsidRPr="007E2FF9">
        <w:rPr>
          <w:rFonts w:hint="eastAsia"/>
          <w:lang w:eastAsia="zh-TW"/>
        </w:rPr>
        <w:t>【唐】</w:t>
      </w:r>
      <w:r w:rsidR="00F5145C">
        <w:rPr>
          <w:rFonts w:hint="eastAsia"/>
          <w:lang w:eastAsia="zh-TW"/>
        </w:rPr>
        <w:t>1</w:t>
      </w:r>
      <w:r w:rsidR="00131A4D" w:rsidRPr="00502ABC">
        <w:rPr>
          <w:color w:val="495BB5"/>
          <w:sz w:val="15"/>
          <w:lang w:eastAsia="zh-TW"/>
        </w:rPr>
        <w:t>．</w:t>
      </w:r>
      <w:r w:rsidR="00551421">
        <w:rPr>
          <w:rFonts w:hint="eastAsia"/>
          <w:lang w:eastAsia="zh-TW"/>
        </w:rPr>
        <w:t>由三緣故</w:t>
      </w:r>
      <w:r w:rsidR="00684EC8">
        <w:rPr>
          <w:rFonts w:hint="eastAsia"/>
          <w:lang w:eastAsia="zh-TW"/>
        </w:rPr>
        <w:t>，</w:t>
      </w:r>
      <w:r w:rsidR="00551421">
        <w:rPr>
          <w:rFonts w:hint="eastAsia"/>
          <w:lang w:eastAsia="zh-TW"/>
        </w:rPr>
        <w:t>此位名捨。</w:t>
      </w:r>
    </w:p>
    <w:p w14:paraId="012410E0" w14:textId="308CCD1F" w:rsidR="00551421" w:rsidRDefault="007E2FF9" w:rsidP="00551421">
      <w:pPr>
        <w:rPr>
          <w:lang w:eastAsia="zh-TW"/>
        </w:rPr>
      </w:pPr>
      <w:r w:rsidRPr="007E2FF9">
        <w:rPr>
          <w:rFonts w:hint="eastAsia"/>
          <w:lang w:eastAsia="zh-TW"/>
        </w:rPr>
        <w:t>【唐】</w:t>
      </w:r>
      <w:r w:rsidR="00551421">
        <w:rPr>
          <w:rFonts w:hint="eastAsia"/>
          <w:lang w:eastAsia="zh-TW"/>
        </w:rPr>
        <w:t>一</w:t>
      </w:r>
      <w:r w:rsidR="00551421" w:rsidRPr="00502ABC">
        <w:rPr>
          <w:rFonts w:hint="eastAsia"/>
          <w:color w:val="495BB5"/>
          <w:sz w:val="15"/>
          <w:lang w:eastAsia="zh-TW"/>
        </w:rPr>
        <w:t>．</w:t>
      </w:r>
      <w:r w:rsidR="00551421">
        <w:rPr>
          <w:rFonts w:hint="eastAsia"/>
          <w:lang w:eastAsia="zh-TW"/>
        </w:rPr>
        <w:t>由不作故</w:t>
      </w:r>
      <w:r w:rsidR="00551421">
        <w:rPr>
          <w:rFonts w:hint="eastAsia"/>
          <w:lang w:eastAsia="zh-TW"/>
        </w:rPr>
        <w:t>.</w:t>
      </w:r>
      <w:r w:rsidR="00551421">
        <w:rPr>
          <w:rFonts w:hint="eastAsia"/>
          <w:lang w:eastAsia="zh-TW"/>
        </w:rPr>
        <w:t>名捨，謂業邪性。二</w:t>
      </w:r>
      <w:r w:rsidR="00551421" w:rsidRPr="00502ABC">
        <w:rPr>
          <w:rFonts w:hint="eastAsia"/>
          <w:color w:val="495BB5"/>
          <w:sz w:val="15"/>
          <w:lang w:eastAsia="zh-TW"/>
        </w:rPr>
        <w:t>．</w:t>
      </w:r>
      <w:r w:rsidR="00551421">
        <w:rPr>
          <w:rFonts w:hint="eastAsia"/>
          <w:lang w:eastAsia="zh-TW"/>
        </w:rPr>
        <w:t>由不往故</w:t>
      </w:r>
      <w:r w:rsidR="00551421">
        <w:rPr>
          <w:rFonts w:hint="eastAsia"/>
          <w:lang w:eastAsia="zh-TW"/>
        </w:rPr>
        <w:t>.</w:t>
      </w:r>
      <w:r w:rsidR="00551421">
        <w:rPr>
          <w:rFonts w:hint="eastAsia"/>
          <w:lang w:eastAsia="zh-TW"/>
        </w:rPr>
        <w:t>名捨，謂趣邪性。三</w:t>
      </w:r>
      <w:r w:rsidR="00551421" w:rsidRPr="00502ABC">
        <w:rPr>
          <w:rFonts w:hint="eastAsia"/>
          <w:color w:val="495BB5"/>
          <w:sz w:val="15"/>
          <w:lang w:eastAsia="zh-TW"/>
        </w:rPr>
        <w:t>．</w:t>
      </w:r>
      <w:r w:rsidR="00551421">
        <w:rPr>
          <w:rFonts w:hint="eastAsia"/>
          <w:lang w:eastAsia="zh-TW"/>
        </w:rPr>
        <w:t>由不行故</w:t>
      </w:r>
      <w:r w:rsidR="00551421">
        <w:rPr>
          <w:rFonts w:hint="eastAsia"/>
          <w:lang w:eastAsia="zh-TW"/>
        </w:rPr>
        <w:t>.</w:t>
      </w:r>
      <w:r w:rsidR="00551421">
        <w:rPr>
          <w:rFonts w:hint="eastAsia"/>
          <w:lang w:eastAsia="zh-TW"/>
        </w:rPr>
        <w:t>名捨，謂見邪性。</w:t>
      </w:r>
    </w:p>
    <w:p w14:paraId="5FA818BF" w14:textId="7D73C917" w:rsidR="00551421" w:rsidRDefault="00AA75BC" w:rsidP="007342D9">
      <w:pPr>
        <w:pStyle w:val="a9"/>
        <w:rPr>
          <w:lang w:eastAsia="zh-TW"/>
        </w:rPr>
      </w:pPr>
      <w:r>
        <w:rPr>
          <w:lang w:eastAsia="zh-TW"/>
        </w:rPr>
        <w:t>【涼】</w:t>
      </w:r>
      <w:r w:rsidR="00551421" w:rsidRPr="004C484D">
        <w:rPr>
          <w:rFonts w:hint="eastAsia"/>
          <w:lang w:eastAsia="zh-TW"/>
        </w:rPr>
        <w:t>三種俱捨。問曰：云何俱捨</w:t>
      </w:r>
      <w:r w:rsidR="00551421">
        <w:rPr>
          <w:rFonts w:hint="eastAsia"/>
          <w:lang w:eastAsia="zh-TW"/>
        </w:rPr>
        <w:t>。</w:t>
      </w:r>
      <w:r w:rsidR="00017A69" w:rsidRPr="004C484D">
        <w:rPr>
          <w:rFonts w:hint="eastAsia"/>
          <w:lang w:eastAsia="zh-TW"/>
        </w:rPr>
        <w:t>答曰：不趣、不作、不行</w:t>
      </w:r>
      <w:r w:rsidR="00D21A84">
        <w:rPr>
          <w:rFonts w:hint="eastAsia"/>
          <w:lang w:eastAsia="zh-TW"/>
        </w:rPr>
        <w:t>，</w:t>
      </w:r>
      <w:r w:rsidR="00017A69" w:rsidRPr="004C484D">
        <w:rPr>
          <w:rFonts w:hint="eastAsia"/>
          <w:lang w:eastAsia="zh-TW"/>
        </w:rPr>
        <w:t>名為捨。</w:t>
      </w:r>
    </w:p>
    <w:p w14:paraId="4ECA3A25" w14:textId="2D918CD4" w:rsidR="00551421" w:rsidRPr="004C484D" w:rsidRDefault="00551421" w:rsidP="007342D9">
      <w:pPr>
        <w:pStyle w:val="a9"/>
        <w:rPr>
          <w:lang w:eastAsia="zh-TW"/>
        </w:rPr>
      </w:pPr>
      <w:r>
        <w:rPr>
          <w:lang w:eastAsia="zh-TW"/>
        </w:rPr>
        <w:t>【涼】</w:t>
      </w:r>
      <w:r w:rsidRPr="004C484D">
        <w:rPr>
          <w:rFonts w:hint="eastAsia"/>
          <w:lang w:eastAsia="zh-TW"/>
        </w:rPr>
        <w:t>不趣者，捨趣邪性；不作者，捨業邪性；不行者，捨見邪性。</w:t>
      </w:r>
    </w:p>
    <w:p w14:paraId="3F256BD1" w14:textId="77777777" w:rsidR="00551421" w:rsidRDefault="00551421" w:rsidP="00551421">
      <w:pPr>
        <w:rPr>
          <w:lang w:eastAsia="zh-TW"/>
        </w:rPr>
      </w:pPr>
    </w:p>
    <w:p w14:paraId="19A60A9E" w14:textId="7CB5F5E0" w:rsidR="00551421" w:rsidRDefault="007E2FF9" w:rsidP="00551421">
      <w:pPr>
        <w:rPr>
          <w:lang w:eastAsia="zh-TW"/>
        </w:rPr>
      </w:pPr>
      <w:r w:rsidRPr="007E2FF9">
        <w:rPr>
          <w:rFonts w:hint="eastAsia"/>
          <w:lang w:eastAsia="zh-TW"/>
        </w:rPr>
        <w:t>【唐】</w:t>
      </w:r>
      <w:r w:rsidR="00551421">
        <w:rPr>
          <w:rFonts w:hint="eastAsia"/>
          <w:lang w:eastAsia="zh-TW"/>
        </w:rPr>
        <w:t>問：增上忍時，三緣已具，何故此位乃說捨邪</w:t>
      </w:r>
      <w:r w:rsidR="00551421" w:rsidRPr="00793ED4">
        <w:rPr>
          <w:color w:val="C45911" w:themeColor="accent2" w:themeShade="BF"/>
          <w:sz w:val="15"/>
          <w:lang w:eastAsia="zh-TW"/>
        </w:rPr>
        <w:t>[</w:t>
      </w:r>
      <w:r w:rsidR="00551421" w:rsidRPr="00793ED4">
        <w:rPr>
          <w:color w:val="C45911" w:themeColor="accent2" w:themeShade="BF"/>
          <w:sz w:val="15"/>
          <w:lang w:eastAsia="zh-TW"/>
        </w:rPr>
        <w:t>邪＝耶【元明宮】</w:t>
      </w:r>
      <w:r w:rsidR="00551421" w:rsidRPr="00793ED4">
        <w:rPr>
          <w:color w:val="C45911" w:themeColor="accent2" w:themeShade="BF"/>
          <w:sz w:val="15"/>
          <w:lang w:eastAsia="zh-TW"/>
        </w:rPr>
        <w:t>]</w:t>
      </w:r>
      <w:r w:rsidR="00551421">
        <w:rPr>
          <w:lang w:eastAsia="zh-TW"/>
        </w:rPr>
        <w:t>。</w:t>
      </w:r>
    </w:p>
    <w:p w14:paraId="11F21323"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問曰：若然者，住</w:t>
      </w:r>
      <w:r w:rsidRPr="004C484D">
        <w:rPr>
          <w:lang w:eastAsia="zh-TW"/>
        </w:rPr>
        <w:t>上忍時已捨，何故乃言住世第一法捨耶</w:t>
      </w:r>
      <w:r>
        <w:rPr>
          <w:lang w:eastAsia="zh-TW"/>
        </w:rPr>
        <w:t>。</w:t>
      </w:r>
    </w:p>
    <w:p w14:paraId="26FF8EFA" w14:textId="4F65CBE1" w:rsidR="00DE1D9B" w:rsidRDefault="007E2FF9" w:rsidP="00551421">
      <w:pPr>
        <w:rPr>
          <w:lang w:eastAsia="zh-TW"/>
        </w:rPr>
      </w:pPr>
      <w:r w:rsidRPr="007E2FF9">
        <w:rPr>
          <w:rFonts w:hint="eastAsia"/>
          <w:lang w:eastAsia="zh-TW"/>
        </w:rPr>
        <w:t>【唐】</w:t>
      </w:r>
      <w:r w:rsidR="00551421">
        <w:rPr>
          <w:rFonts w:hint="eastAsia"/>
          <w:lang w:eastAsia="zh-TW"/>
        </w:rPr>
        <w:t>答：</w:t>
      </w:r>
    </w:p>
    <w:p w14:paraId="297F74EA" w14:textId="77777777" w:rsidR="00DE1D9B" w:rsidRDefault="00DE1D9B" w:rsidP="007342D9">
      <w:pPr>
        <w:pStyle w:val="a9"/>
        <w:rPr>
          <w:lang w:eastAsia="zh-TW"/>
        </w:rPr>
      </w:pPr>
      <w:r>
        <w:rPr>
          <w:rFonts w:hint="eastAsia"/>
          <w:lang w:eastAsia="zh-TW"/>
        </w:rPr>
        <w:t>【涼】</w:t>
      </w:r>
      <w:r w:rsidRPr="004C484D">
        <w:rPr>
          <w:rFonts w:hint="eastAsia"/>
          <w:lang w:eastAsia="zh-TW"/>
        </w:rPr>
        <w:t>答曰：</w:t>
      </w:r>
    </w:p>
    <w:p w14:paraId="0ED4E0FD" w14:textId="6B174D75" w:rsidR="00551421" w:rsidRDefault="00DE1D9B" w:rsidP="00551421">
      <w:pPr>
        <w:rPr>
          <w:lang w:eastAsia="zh-TW"/>
        </w:rPr>
      </w:pPr>
      <w:r w:rsidRPr="007E2FF9">
        <w:rPr>
          <w:rFonts w:hint="eastAsia"/>
          <w:lang w:eastAsia="zh-TW"/>
        </w:rPr>
        <w:t>【唐】</w:t>
      </w:r>
      <w:r w:rsidR="00551421">
        <w:rPr>
          <w:rFonts w:hint="eastAsia"/>
          <w:lang w:eastAsia="zh-TW"/>
        </w:rPr>
        <w:t>今</w:t>
      </w:r>
      <w:r w:rsidR="00551421" w:rsidRPr="00684EC8">
        <w:rPr>
          <w:rFonts w:hint="eastAsia"/>
          <w:u w:val="single"/>
          <w:lang w:eastAsia="zh-TW"/>
        </w:rPr>
        <w:t>破彼依</w:t>
      </w:r>
      <w:r w:rsidR="00551421">
        <w:rPr>
          <w:rFonts w:hint="eastAsia"/>
          <w:lang w:eastAsia="zh-TW"/>
        </w:rPr>
        <w:t>，故說捨彼。</w:t>
      </w:r>
    </w:p>
    <w:p w14:paraId="5327B21D" w14:textId="77777777" w:rsidR="00F5145C" w:rsidRDefault="00F5145C" w:rsidP="007342D9">
      <w:pPr>
        <w:pStyle w:val="a9"/>
        <w:rPr>
          <w:lang w:eastAsia="zh-TW"/>
        </w:rPr>
      </w:pPr>
      <w:r>
        <w:rPr>
          <w:rFonts w:hint="eastAsia"/>
          <w:lang w:eastAsia="zh-TW"/>
        </w:rPr>
        <w:t>【涼】</w:t>
      </w:r>
      <w:r w:rsidRPr="004C484D">
        <w:rPr>
          <w:rFonts w:hint="eastAsia"/>
          <w:lang w:eastAsia="zh-TW"/>
        </w:rPr>
        <w:t>破其所依故。</w:t>
      </w:r>
    </w:p>
    <w:p w14:paraId="17C7F107" w14:textId="0F73DD99" w:rsidR="00551421" w:rsidRDefault="007E2FF9" w:rsidP="00551421">
      <w:pPr>
        <w:rPr>
          <w:lang w:eastAsia="zh-TW"/>
        </w:rPr>
      </w:pPr>
      <w:r w:rsidRPr="007E2FF9">
        <w:rPr>
          <w:rFonts w:hint="eastAsia"/>
          <w:lang w:eastAsia="zh-TW"/>
        </w:rPr>
        <w:t>【唐】</w:t>
      </w:r>
      <w:r w:rsidR="00551421">
        <w:rPr>
          <w:rFonts w:hint="eastAsia"/>
          <w:lang w:eastAsia="zh-TW"/>
        </w:rPr>
        <w:t>問：何謂彼依。</w:t>
      </w:r>
      <w:r w:rsidR="00F5145C">
        <w:rPr>
          <w:rFonts w:hint="eastAsia"/>
          <w:lang w:eastAsia="zh-TW"/>
        </w:rPr>
        <w:t>答：無覆無記異生性是。</w:t>
      </w:r>
    </w:p>
    <w:p w14:paraId="6C7645F9" w14:textId="004C7011" w:rsidR="00551421" w:rsidRDefault="007E2FF9" w:rsidP="00551421">
      <w:pPr>
        <w:rPr>
          <w:lang w:eastAsia="zh-TW"/>
        </w:rPr>
      </w:pPr>
      <w:r w:rsidRPr="007E2FF9">
        <w:rPr>
          <w:rFonts w:hint="eastAsia"/>
          <w:lang w:eastAsia="zh-TW"/>
        </w:rPr>
        <w:t>【唐】</w:t>
      </w:r>
      <w:r w:rsidR="00551421">
        <w:rPr>
          <w:rFonts w:hint="eastAsia"/>
          <w:lang w:eastAsia="zh-TW"/>
        </w:rPr>
        <w:t>謂諸煩惱，依異生性，害諸有情，令於生死受諸苦故。</w:t>
      </w:r>
    </w:p>
    <w:p w14:paraId="106756A6" w14:textId="657ECB33" w:rsidR="00551421" w:rsidRDefault="007E2FF9" w:rsidP="00551421">
      <w:pPr>
        <w:rPr>
          <w:lang w:eastAsia="zh-TW"/>
        </w:rPr>
      </w:pPr>
      <w:r w:rsidRPr="007E2FF9">
        <w:rPr>
          <w:rFonts w:hint="eastAsia"/>
          <w:lang w:eastAsia="zh-TW"/>
        </w:rPr>
        <w:t>【唐】</w:t>
      </w:r>
      <w:r w:rsidR="00551421">
        <w:rPr>
          <w:rFonts w:hint="eastAsia"/>
          <w:lang w:eastAsia="zh-TW"/>
        </w:rPr>
        <w:t>如師子王，依止無覆無記窟穴，能害種種傍生等類。</w:t>
      </w:r>
    </w:p>
    <w:p w14:paraId="6773D513" w14:textId="63F1711B" w:rsidR="00551421" w:rsidRDefault="007E2FF9" w:rsidP="00551421">
      <w:pPr>
        <w:rPr>
          <w:lang w:eastAsia="zh-TW"/>
        </w:rPr>
      </w:pPr>
      <w:r w:rsidRPr="007E2FF9">
        <w:rPr>
          <w:rFonts w:hint="eastAsia"/>
          <w:lang w:eastAsia="zh-TW"/>
        </w:rPr>
        <w:lastRenderedPageBreak/>
        <w:t>【唐】</w:t>
      </w:r>
      <w:r w:rsidR="00551421">
        <w:rPr>
          <w:rFonts w:hint="eastAsia"/>
          <w:lang w:eastAsia="zh-TW"/>
        </w:rPr>
        <w:t>世第一法，能捨彼依異生性故，說名捨彼。</w:t>
      </w:r>
    </w:p>
    <w:p w14:paraId="61C231A3" w14:textId="44F3A598" w:rsidR="00551421" w:rsidRDefault="00F5145C" w:rsidP="007342D9">
      <w:pPr>
        <w:pStyle w:val="a9"/>
        <w:rPr>
          <w:lang w:eastAsia="zh-TW"/>
        </w:rPr>
      </w:pPr>
      <w:r>
        <w:rPr>
          <w:rFonts w:hint="eastAsia"/>
          <w:lang w:eastAsia="zh-TW"/>
        </w:rPr>
        <w:t>【涼】</w:t>
      </w:r>
      <w:r w:rsidR="00551421" w:rsidRPr="004C484D">
        <w:rPr>
          <w:rFonts w:hint="eastAsia"/>
          <w:lang w:eastAsia="zh-TW"/>
        </w:rPr>
        <w:t>諸煩惱</w:t>
      </w:r>
      <w:r w:rsidR="00551421">
        <w:rPr>
          <w:rFonts w:hint="eastAsia"/>
          <w:lang w:eastAsia="zh-TW"/>
        </w:rPr>
        <w:t>，</w:t>
      </w:r>
      <w:r w:rsidR="00551421" w:rsidRPr="004C484D">
        <w:rPr>
          <w:rFonts w:hint="eastAsia"/>
          <w:lang w:eastAsia="zh-TW"/>
        </w:rPr>
        <w:t>以凡夫性為所依，能起生死過患。</w:t>
      </w:r>
    </w:p>
    <w:p w14:paraId="71F71E17" w14:textId="77777777" w:rsidR="00551421" w:rsidRDefault="00551421" w:rsidP="007342D9">
      <w:pPr>
        <w:pStyle w:val="a9"/>
        <w:rPr>
          <w:lang w:eastAsia="zh-TW"/>
        </w:rPr>
      </w:pPr>
      <w:r>
        <w:rPr>
          <w:lang w:eastAsia="zh-TW"/>
        </w:rPr>
        <w:t>【涼】</w:t>
      </w:r>
      <w:r w:rsidRPr="004C484D">
        <w:rPr>
          <w:rFonts w:hint="eastAsia"/>
          <w:lang w:eastAsia="zh-TW"/>
        </w:rPr>
        <w:t>猶如師子</w:t>
      </w:r>
      <w:r>
        <w:rPr>
          <w:rFonts w:hint="eastAsia"/>
          <w:lang w:eastAsia="zh-TW"/>
        </w:rPr>
        <w:t>，</w:t>
      </w:r>
      <w:r w:rsidRPr="004C484D">
        <w:rPr>
          <w:rFonts w:hint="eastAsia"/>
          <w:lang w:eastAsia="zh-TW"/>
        </w:rPr>
        <w:t>依於窟穴</w:t>
      </w:r>
      <w:r>
        <w:rPr>
          <w:rFonts w:hint="eastAsia"/>
          <w:lang w:eastAsia="zh-TW"/>
        </w:rPr>
        <w:t>，</w:t>
      </w:r>
      <w:r w:rsidRPr="004C484D">
        <w:rPr>
          <w:rFonts w:hint="eastAsia"/>
          <w:lang w:eastAsia="zh-TW"/>
        </w:rPr>
        <w:t>能害諸</w:t>
      </w:r>
      <w:r w:rsidRPr="004C484D">
        <w:rPr>
          <w:lang w:eastAsia="zh-TW"/>
        </w:rPr>
        <w:t>狩</w:t>
      </w:r>
      <w:r w:rsidRPr="004C484D">
        <w:rPr>
          <w:color w:val="C45911" w:themeColor="accent2" w:themeShade="BF"/>
          <w:sz w:val="15"/>
          <w:lang w:eastAsia="zh-TW"/>
        </w:rPr>
        <w:t>[</w:t>
      </w:r>
      <w:r w:rsidRPr="004C484D">
        <w:rPr>
          <w:color w:val="C45911" w:themeColor="accent2" w:themeShade="BF"/>
          <w:sz w:val="15"/>
          <w:lang w:eastAsia="zh-TW"/>
        </w:rPr>
        <w:t>狩</w:t>
      </w:r>
      <w:r w:rsidRPr="004C484D">
        <w:rPr>
          <w:color w:val="C45911" w:themeColor="accent2" w:themeShade="BF"/>
          <w:sz w:val="15"/>
          <w:lang w:eastAsia="zh-TW"/>
        </w:rPr>
        <w:t>=</w:t>
      </w:r>
      <w:r w:rsidRPr="004C484D">
        <w:rPr>
          <w:color w:val="C45911" w:themeColor="accent2" w:themeShade="BF"/>
          <w:sz w:val="15"/>
          <w:lang w:eastAsia="zh-TW"/>
        </w:rPr>
        <w:t>獸【三宮】</w:t>
      </w:r>
      <w:r w:rsidRPr="004C484D">
        <w:rPr>
          <w:color w:val="C45911" w:themeColor="accent2" w:themeShade="BF"/>
          <w:sz w:val="15"/>
          <w:lang w:eastAsia="zh-TW"/>
        </w:rPr>
        <w:t>]</w:t>
      </w:r>
      <w:r>
        <w:rPr>
          <w:rFonts w:hint="eastAsia"/>
          <w:lang w:eastAsia="zh-TW"/>
        </w:rPr>
        <w:t>，</w:t>
      </w:r>
      <w:r w:rsidRPr="004C484D">
        <w:rPr>
          <w:lang w:eastAsia="zh-TW"/>
        </w:rPr>
        <w:t>彼亦如是</w:t>
      </w:r>
      <w:r>
        <w:rPr>
          <w:rFonts w:hint="eastAsia"/>
          <w:lang w:eastAsia="zh-TW"/>
        </w:rPr>
        <w:t>。</w:t>
      </w:r>
    </w:p>
    <w:p w14:paraId="304A5D6E" w14:textId="77777777" w:rsidR="00551421" w:rsidRPr="004C484D" w:rsidRDefault="00551421" w:rsidP="007342D9">
      <w:pPr>
        <w:pStyle w:val="a9"/>
        <w:rPr>
          <w:lang w:eastAsia="zh-TW"/>
        </w:rPr>
      </w:pPr>
      <w:r>
        <w:rPr>
          <w:lang w:eastAsia="zh-TW"/>
        </w:rPr>
        <w:t>【涼】</w:t>
      </w:r>
      <w:r w:rsidRPr="004C484D">
        <w:rPr>
          <w:lang w:eastAsia="zh-TW"/>
        </w:rPr>
        <w:t>是故說住世第一法時捨。</w:t>
      </w:r>
    </w:p>
    <w:p w14:paraId="2FEF0F37" w14:textId="77777777" w:rsidR="00551421" w:rsidRDefault="00551421" w:rsidP="00551421">
      <w:pPr>
        <w:rPr>
          <w:lang w:eastAsia="zh-TW"/>
        </w:rPr>
      </w:pPr>
    </w:p>
    <w:p w14:paraId="01278B0C" w14:textId="27A014AD" w:rsidR="00551421" w:rsidRDefault="007E2FF9" w:rsidP="00551421">
      <w:pPr>
        <w:rPr>
          <w:lang w:eastAsia="zh-TW"/>
        </w:rPr>
      </w:pPr>
      <w:r w:rsidRPr="007E2FF9">
        <w:rPr>
          <w:rFonts w:hint="eastAsia"/>
          <w:lang w:eastAsia="zh-TW"/>
        </w:rPr>
        <w:t>【唐】</w:t>
      </w:r>
      <w:r w:rsidR="00DE1D9B">
        <w:rPr>
          <w:rFonts w:hint="eastAsia"/>
          <w:lang w:eastAsia="zh-TW"/>
        </w:rPr>
        <w:t>2</w:t>
      </w:r>
      <w:r w:rsidR="00131A4D" w:rsidRPr="00502ABC">
        <w:rPr>
          <w:color w:val="495BB5"/>
          <w:sz w:val="15"/>
          <w:lang w:eastAsia="zh-TW"/>
        </w:rPr>
        <w:t>．</w:t>
      </w:r>
      <w:r w:rsidR="00551421">
        <w:rPr>
          <w:rFonts w:hint="eastAsia"/>
          <w:lang w:eastAsia="zh-TW"/>
        </w:rPr>
        <w:t>有餘師說：苦法智忍，是彼對治。世第一法，引之令生，故說捨彼。</w:t>
      </w:r>
    </w:p>
    <w:p w14:paraId="650E0B92" w14:textId="77777777" w:rsidR="00551421" w:rsidRPr="004C484D" w:rsidRDefault="00551421" w:rsidP="007342D9">
      <w:pPr>
        <w:pStyle w:val="a9"/>
        <w:rPr>
          <w:lang w:eastAsia="zh-TW"/>
        </w:rPr>
      </w:pPr>
      <w:r>
        <w:rPr>
          <w:lang w:eastAsia="zh-TW"/>
        </w:rPr>
        <w:t>【涼】</w:t>
      </w:r>
      <w:r w:rsidRPr="004C484D">
        <w:rPr>
          <w:lang w:eastAsia="zh-TW"/>
        </w:rPr>
        <w:t>或有說者</w:t>
      </w:r>
      <w:r>
        <w:rPr>
          <w:rFonts w:hint="eastAsia"/>
          <w:lang w:eastAsia="zh-TW"/>
        </w:rPr>
        <w:t>：</w:t>
      </w:r>
      <w:r w:rsidRPr="004C484D">
        <w:rPr>
          <w:lang w:eastAsia="zh-TW"/>
        </w:rPr>
        <w:t>苦法忍是邪性對治。</w:t>
      </w:r>
    </w:p>
    <w:p w14:paraId="257A39C1" w14:textId="77777777" w:rsidR="00364559" w:rsidRDefault="007E2FF9" w:rsidP="00551421">
      <w:pPr>
        <w:rPr>
          <w:lang w:eastAsia="zh-TW"/>
        </w:rPr>
      </w:pPr>
      <w:r w:rsidRPr="007E2FF9">
        <w:rPr>
          <w:rFonts w:hint="eastAsia"/>
          <w:lang w:eastAsia="zh-TW"/>
        </w:rPr>
        <w:t>【唐】</w:t>
      </w:r>
      <w:r w:rsidR="00551421">
        <w:rPr>
          <w:rFonts w:hint="eastAsia"/>
          <w:lang w:eastAsia="zh-TW"/>
        </w:rPr>
        <w:t>問：業趣邪性是修所斷，苦法智忍如何能治。</w:t>
      </w:r>
    </w:p>
    <w:p w14:paraId="343675B6" w14:textId="77777777" w:rsidR="00F5145C" w:rsidRDefault="00F5145C" w:rsidP="007342D9">
      <w:pPr>
        <w:pStyle w:val="a9"/>
        <w:rPr>
          <w:lang w:eastAsia="zh-TW"/>
        </w:rPr>
      </w:pPr>
      <w:r>
        <w:rPr>
          <w:rFonts w:hint="eastAsia"/>
          <w:lang w:eastAsia="zh-TW"/>
        </w:rPr>
        <w:t>【涼】</w:t>
      </w:r>
      <w:r w:rsidRPr="004C484D">
        <w:rPr>
          <w:rFonts w:hint="eastAsia"/>
          <w:lang w:eastAsia="zh-TW"/>
        </w:rPr>
        <w:t>問曰：趣邪性、業邪性</w:t>
      </w:r>
      <w:r>
        <w:rPr>
          <w:rFonts w:hint="eastAsia"/>
          <w:lang w:eastAsia="zh-TW"/>
        </w:rPr>
        <w:t>.</w:t>
      </w:r>
      <w:r w:rsidRPr="004C484D">
        <w:rPr>
          <w:rFonts w:hint="eastAsia"/>
          <w:lang w:eastAsia="zh-TW"/>
        </w:rPr>
        <w:t>是修道所斷，何以乃言苦法忍是其對治耶</w:t>
      </w:r>
      <w:r>
        <w:rPr>
          <w:rFonts w:hint="eastAsia"/>
          <w:lang w:eastAsia="zh-TW"/>
        </w:rPr>
        <w:t>。</w:t>
      </w:r>
    </w:p>
    <w:p w14:paraId="0D61FDC7" w14:textId="4535368B" w:rsidR="00551421" w:rsidRDefault="007E2FF9" w:rsidP="00551421">
      <w:pPr>
        <w:rPr>
          <w:lang w:eastAsia="zh-TW"/>
        </w:rPr>
      </w:pPr>
      <w:r w:rsidRPr="007E2FF9">
        <w:rPr>
          <w:rFonts w:hint="eastAsia"/>
          <w:lang w:eastAsia="zh-TW"/>
        </w:rPr>
        <w:t>【唐】</w:t>
      </w:r>
      <w:r w:rsidR="00551421">
        <w:rPr>
          <w:rFonts w:hint="eastAsia"/>
          <w:lang w:eastAsia="zh-TW"/>
        </w:rPr>
        <w:t>答：苦法智忍，能為五種對治，謂捨斷持不作不往對治。</w:t>
      </w:r>
    </w:p>
    <w:p w14:paraId="03517478" w14:textId="1A035AD4" w:rsidR="00551421" w:rsidRDefault="007E2FF9" w:rsidP="00551421">
      <w:pPr>
        <w:rPr>
          <w:lang w:eastAsia="zh-TW"/>
        </w:rPr>
      </w:pPr>
      <w:r w:rsidRPr="007E2FF9">
        <w:rPr>
          <w:lang w:eastAsia="zh-TW"/>
        </w:rPr>
        <w:t>【唐】</w:t>
      </w:r>
      <w:r w:rsidR="00551421">
        <w:rPr>
          <w:lang w:eastAsia="zh-TW"/>
        </w:rPr>
        <w:t>1</w:t>
      </w:r>
      <w:r w:rsidR="00551421">
        <w:rPr>
          <w:lang w:eastAsia="zh-TW"/>
        </w:rPr>
        <w:t>捨對治者。謂此能捨異生性故。</w:t>
      </w:r>
    </w:p>
    <w:p w14:paraId="66EDC368" w14:textId="0DC02420" w:rsidR="00551421" w:rsidRDefault="007E2FF9" w:rsidP="00551421">
      <w:pPr>
        <w:rPr>
          <w:lang w:eastAsia="zh-TW"/>
        </w:rPr>
      </w:pPr>
      <w:r w:rsidRPr="007E2FF9">
        <w:rPr>
          <w:lang w:eastAsia="zh-TW"/>
        </w:rPr>
        <w:t>【唐】</w:t>
      </w:r>
      <w:r w:rsidR="00551421">
        <w:rPr>
          <w:lang w:eastAsia="zh-TW"/>
        </w:rPr>
        <w:t>2</w:t>
      </w:r>
      <w:r w:rsidR="00551421" w:rsidRPr="0098290D">
        <w:rPr>
          <w:u w:val="single"/>
          <w:lang w:eastAsia="zh-TW"/>
        </w:rPr>
        <w:t>斷</w:t>
      </w:r>
      <w:r w:rsidR="00551421">
        <w:rPr>
          <w:lang w:eastAsia="zh-TW"/>
        </w:rPr>
        <w:t>對治者。謂此能斷欲界見苦所斷十隨眠故。</w:t>
      </w:r>
    </w:p>
    <w:p w14:paraId="4A6E663E" w14:textId="1F36A071" w:rsidR="00551421" w:rsidRDefault="007E2FF9" w:rsidP="00551421">
      <w:pPr>
        <w:rPr>
          <w:lang w:eastAsia="zh-TW"/>
        </w:rPr>
      </w:pPr>
      <w:r w:rsidRPr="007E2FF9">
        <w:rPr>
          <w:lang w:eastAsia="zh-TW"/>
        </w:rPr>
        <w:t>【唐】</w:t>
      </w:r>
      <w:r w:rsidR="00551421">
        <w:rPr>
          <w:lang w:eastAsia="zh-TW"/>
        </w:rPr>
        <w:t>3</w:t>
      </w:r>
      <w:r w:rsidR="00551421">
        <w:rPr>
          <w:lang w:eastAsia="zh-TW"/>
        </w:rPr>
        <w:t>持對治者。謂此能持一切後位諸聖道故。</w:t>
      </w:r>
    </w:p>
    <w:p w14:paraId="085533DD" w14:textId="0DB5C71A" w:rsidR="00551421" w:rsidRDefault="007E2FF9" w:rsidP="00551421">
      <w:pPr>
        <w:rPr>
          <w:lang w:eastAsia="zh-TW"/>
        </w:rPr>
      </w:pPr>
      <w:r w:rsidRPr="007E2FF9">
        <w:rPr>
          <w:lang w:eastAsia="zh-TW"/>
        </w:rPr>
        <w:t>【唐】</w:t>
      </w:r>
      <w:r w:rsidR="00551421">
        <w:rPr>
          <w:lang w:eastAsia="zh-TW"/>
        </w:rPr>
        <w:t>4</w:t>
      </w:r>
      <w:r w:rsidR="00551421" w:rsidRPr="00F5145C">
        <w:rPr>
          <w:u w:val="single"/>
          <w:lang w:eastAsia="zh-TW"/>
        </w:rPr>
        <w:t>不作</w:t>
      </w:r>
      <w:r w:rsidR="00551421">
        <w:rPr>
          <w:lang w:eastAsia="zh-TW"/>
        </w:rPr>
        <w:t>對治者。謂此能令畢竟不作五無間故。</w:t>
      </w:r>
    </w:p>
    <w:p w14:paraId="47B368DF" w14:textId="11A3DED4" w:rsidR="00551421" w:rsidRDefault="007E2FF9" w:rsidP="00551421">
      <w:pPr>
        <w:rPr>
          <w:lang w:eastAsia="zh-TW"/>
        </w:rPr>
      </w:pPr>
      <w:r w:rsidRPr="007E2FF9">
        <w:rPr>
          <w:lang w:eastAsia="zh-TW"/>
        </w:rPr>
        <w:t>【唐】</w:t>
      </w:r>
      <w:r w:rsidR="00551421">
        <w:rPr>
          <w:lang w:eastAsia="zh-TW"/>
        </w:rPr>
        <w:t>5</w:t>
      </w:r>
      <w:r w:rsidR="00551421" w:rsidRPr="00F5145C">
        <w:rPr>
          <w:u w:val="single"/>
          <w:lang w:eastAsia="zh-TW"/>
        </w:rPr>
        <w:t>不往</w:t>
      </w:r>
      <w:r w:rsidR="00551421">
        <w:rPr>
          <w:lang w:eastAsia="zh-TW"/>
        </w:rPr>
        <w:t>對治者。謂此能令畢竟不往三惡趣故。</w:t>
      </w:r>
    </w:p>
    <w:p w14:paraId="2FCD2379" w14:textId="77777777" w:rsidR="00551421" w:rsidRDefault="00551421" w:rsidP="007342D9">
      <w:pPr>
        <w:pStyle w:val="a9"/>
        <w:rPr>
          <w:lang w:eastAsia="zh-TW"/>
        </w:rPr>
      </w:pPr>
      <w:r>
        <w:rPr>
          <w:lang w:eastAsia="zh-TW"/>
        </w:rPr>
        <w:t>【涼】</w:t>
      </w:r>
      <w:r w:rsidRPr="004C484D">
        <w:rPr>
          <w:rFonts w:hint="eastAsia"/>
          <w:lang w:eastAsia="zh-TW"/>
        </w:rPr>
        <w:t>答曰：對治有眾多</w:t>
      </w:r>
      <w:r>
        <w:rPr>
          <w:rFonts w:hint="eastAsia"/>
          <w:lang w:eastAsia="zh-TW"/>
        </w:rPr>
        <w:t>，</w:t>
      </w:r>
      <w:r w:rsidRPr="004C484D">
        <w:rPr>
          <w:rFonts w:hint="eastAsia"/>
          <w:lang w:eastAsia="zh-TW"/>
        </w:rPr>
        <w:t>有捨對治、有斷對治、有持對治、有不作對治、有不趣對治。</w:t>
      </w:r>
    </w:p>
    <w:p w14:paraId="6BD6AB00" w14:textId="77777777" w:rsidR="00551421" w:rsidRDefault="00551421" w:rsidP="007342D9">
      <w:pPr>
        <w:pStyle w:val="a9"/>
        <w:rPr>
          <w:lang w:eastAsia="zh-TW"/>
        </w:rPr>
      </w:pPr>
      <w:r>
        <w:rPr>
          <w:lang w:eastAsia="zh-TW"/>
        </w:rPr>
        <w:t>【涼】</w:t>
      </w:r>
      <w:r>
        <w:rPr>
          <w:rFonts w:hint="eastAsia"/>
          <w:lang w:eastAsia="zh-TW"/>
        </w:rPr>
        <w:t>1</w:t>
      </w:r>
      <w:r w:rsidRPr="004C484D">
        <w:rPr>
          <w:rFonts w:hint="eastAsia"/>
          <w:lang w:eastAsia="zh-TW"/>
        </w:rPr>
        <w:t>苦法忍是凡夫性捨對治，</w:t>
      </w:r>
      <w:r>
        <w:rPr>
          <w:rFonts w:hint="eastAsia"/>
          <w:lang w:eastAsia="zh-TW"/>
        </w:rPr>
        <w:t>2</w:t>
      </w:r>
      <w:r w:rsidRPr="004C484D">
        <w:rPr>
          <w:rFonts w:hint="eastAsia"/>
          <w:lang w:eastAsia="zh-TW"/>
        </w:rPr>
        <w:t>斷見苦十使是斷對治，</w:t>
      </w:r>
      <w:r>
        <w:rPr>
          <w:rFonts w:hint="eastAsia"/>
          <w:lang w:eastAsia="zh-TW"/>
        </w:rPr>
        <w:t>3</w:t>
      </w:r>
      <w:r w:rsidRPr="004C484D">
        <w:rPr>
          <w:rFonts w:hint="eastAsia"/>
          <w:lang w:eastAsia="zh-TW"/>
        </w:rPr>
        <w:t>諸無漏道是</w:t>
      </w:r>
      <w:r w:rsidRPr="004C484D">
        <w:rPr>
          <w:lang w:eastAsia="zh-TW"/>
        </w:rPr>
        <w:t>持</w:t>
      </w:r>
      <w:r w:rsidRPr="004C484D">
        <w:rPr>
          <w:rFonts w:hint="eastAsia"/>
          <w:lang w:eastAsia="zh-TW"/>
        </w:rPr>
        <w:t>對治，</w:t>
      </w:r>
      <w:r>
        <w:rPr>
          <w:rFonts w:hint="eastAsia"/>
          <w:lang w:eastAsia="zh-TW"/>
        </w:rPr>
        <w:t>4</w:t>
      </w:r>
      <w:r w:rsidRPr="004C484D">
        <w:rPr>
          <w:rFonts w:hint="eastAsia"/>
          <w:lang w:eastAsia="zh-TW"/>
        </w:rPr>
        <w:t>不作無間業及餘不善業是不作對治，</w:t>
      </w:r>
      <w:r>
        <w:rPr>
          <w:rFonts w:hint="eastAsia"/>
          <w:lang w:eastAsia="zh-TW"/>
        </w:rPr>
        <w:t>5</w:t>
      </w:r>
      <w:r w:rsidRPr="004C484D">
        <w:rPr>
          <w:rFonts w:hint="eastAsia"/>
          <w:lang w:eastAsia="zh-TW"/>
        </w:rPr>
        <w:t>不趣惡道是不趣對治</w:t>
      </w:r>
      <w:r>
        <w:rPr>
          <w:rFonts w:hint="eastAsia"/>
          <w:lang w:eastAsia="zh-TW"/>
        </w:rPr>
        <w:t>。</w:t>
      </w:r>
    </w:p>
    <w:p w14:paraId="256B1B3C" w14:textId="7990E017" w:rsidR="00551421" w:rsidRDefault="00551421" w:rsidP="007342D9">
      <w:pPr>
        <w:pStyle w:val="a9"/>
        <w:rPr>
          <w:lang w:eastAsia="zh-TW"/>
        </w:rPr>
      </w:pPr>
      <w:r>
        <w:rPr>
          <w:lang w:eastAsia="zh-TW"/>
        </w:rPr>
        <w:t>【涼】</w:t>
      </w:r>
      <w:r w:rsidRPr="004C484D">
        <w:rPr>
          <w:rFonts w:hint="eastAsia"/>
          <w:lang w:eastAsia="zh-TW"/>
        </w:rPr>
        <w:t>如是等</w:t>
      </w:r>
      <w:r w:rsidR="00AA0EC2">
        <w:rPr>
          <w:rFonts w:hint="eastAsia"/>
          <w:lang w:eastAsia="zh-TW"/>
        </w:rPr>
        <w:t>，</w:t>
      </w:r>
      <w:r w:rsidRPr="004C484D">
        <w:rPr>
          <w:rFonts w:hint="eastAsia"/>
          <w:lang w:eastAsia="zh-TW"/>
        </w:rPr>
        <w:t>名捨邪性。</w:t>
      </w:r>
    </w:p>
    <w:p w14:paraId="19008692" w14:textId="77777777" w:rsidR="00551421" w:rsidRDefault="00551421" w:rsidP="00551421">
      <w:pPr>
        <w:rPr>
          <w:lang w:eastAsia="zh-TW"/>
        </w:rPr>
      </w:pPr>
    </w:p>
    <w:p w14:paraId="4437443D" w14:textId="77777777" w:rsidR="00551421" w:rsidRDefault="00551421" w:rsidP="00551421">
      <w:pPr>
        <w:ind w:leftChars="100" w:left="210"/>
        <w:outlineLvl w:val="3"/>
        <w:rPr>
          <w:color w:val="07A1D7"/>
          <w:sz w:val="15"/>
          <w:lang w:eastAsia="zh-TW"/>
        </w:rPr>
      </w:pPr>
      <w:r>
        <w:rPr>
          <w:color w:val="07A1D7"/>
          <w:sz w:val="15"/>
          <w:lang w:eastAsia="zh-TW"/>
        </w:rPr>
        <w:t>§b4</w:t>
      </w:r>
      <w:r w:rsidRPr="002F741F">
        <w:rPr>
          <w:rFonts w:hint="eastAsia"/>
          <w:color w:val="07A1D7"/>
          <w:sz w:val="15"/>
          <w:lang w:eastAsia="zh-TW"/>
        </w:rPr>
        <w:t>得正</w:t>
      </w:r>
      <w:r w:rsidRPr="007F2704">
        <w:rPr>
          <w:rFonts w:hint="eastAsia"/>
          <w:color w:val="07A1D7"/>
          <w:sz w:val="15"/>
          <w:lang w:eastAsia="zh-TW"/>
        </w:rPr>
        <w:t>性</w:t>
      </w:r>
    </w:p>
    <w:p w14:paraId="1741B0A7" w14:textId="2CED3CD5" w:rsidR="00551421" w:rsidRDefault="007E2FF9" w:rsidP="00551421">
      <w:pPr>
        <w:rPr>
          <w:lang w:eastAsia="zh-TW"/>
        </w:rPr>
      </w:pPr>
      <w:r w:rsidRPr="007E2FF9">
        <w:rPr>
          <w:rFonts w:hint="eastAsia"/>
          <w:lang w:eastAsia="zh-TW"/>
        </w:rPr>
        <w:t>【唐】</w:t>
      </w:r>
      <w:r w:rsidR="005B7D71">
        <w:rPr>
          <w:rFonts w:hint="eastAsia"/>
          <w:lang w:eastAsia="zh-TW"/>
        </w:rPr>
        <w:t>1</w:t>
      </w:r>
      <w:r w:rsidR="00551421">
        <w:rPr>
          <w:rFonts w:hint="eastAsia"/>
          <w:lang w:eastAsia="zh-TW"/>
        </w:rPr>
        <w:t>得正性者，謂此心心所法，能得</w:t>
      </w:r>
      <w:r w:rsidR="00551421" w:rsidRPr="0044264F">
        <w:rPr>
          <w:rFonts w:hint="eastAsia"/>
          <w:u w:val="single"/>
          <w:lang w:eastAsia="zh-TW"/>
        </w:rPr>
        <w:t>苦法智忍</w:t>
      </w:r>
      <w:r w:rsidR="00551421">
        <w:rPr>
          <w:rFonts w:hint="eastAsia"/>
          <w:lang w:eastAsia="zh-TW"/>
        </w:rPr>
        <w:t>。以能任持一切正法，故且說彼以為正性。又餘聖道雖亦正性攝，然非此所得故不說之。</w:t>
      </w:r>
      <w:r w:rsidR="000042C8" w:rsidRPr="000042C8">
        <w:rPr>
          <w:rStyle w:val="12"/>
          <w:rFonts w:hint="eastAsia"/>
          <w:lang w:eastAsia="zh-TW"/>
        </w:rPr>
        <w:t>[s78</w:t>
      </w:r>
      <w:r w:rsidR="000042C8" w:rsidRPr="000042C8">
        <w:rPr>
          <w:rStyle w:val="12"/>
          <w:rFonts w:hint="eastAsia"/>
          <w:lang w:eastAsia="zh-TW"/>
        </w:rPr>
        <w:t>正性者，謂苦法智忍。</w:t>
      </w:r>
      <w:r w:rsidR="000042C8" w:rsidRPr="000042C8">
        <w:rPr>
          <w:rStyle w:val="12"/>
          <w:rFonts w:hint="eastAsia"/>
          <w:lang w:eastAsia="zh-TW"/>
        </w:rPr>
        <w:t>]</w:t>
      </w:r>
    </w:p>
    <w:p w14:paraId="4E22BE00" w14:textId="77777777" w:rsidR="00551421" w:rsidRDefault="00551421" w:rsidP="007342D9">
      <w:pPr>
        <w:pStyle w:val="a9"/>
        <w:rPr>
          <w:lang w:eastAsia="zh-TW"/>
        </w:rPr>
      </w:pPr>
      <w:r>
        <w:rPr>
          <w:rFonts w:hint="eastAsia"/>
          <w:lang w:eastAsia="zh-TW"/>
        </w:rPr>
        <w:t>【涼】</w:t>
      </w:r>
      <w:r w:rsidRPr="004C484D">
        <w:rPr>
          <w:rFonts w:hint="eastAsia"/>
          <w:lang w:eastAsia="zh-TW"/>
        </w:rPr>
        <w:t>得正性者，苦法忍是也</w:t>
      </w:r>
      <w:r>
        <w:rPr>
          <w:rFonts w:hint="eastAsia"/>
          <w:lang w:eastAsia="zh-TW"/>
        </w:rPr>
        <w:t>。</w:t>
      </w:r>
    </w:p>
    <w:p w14:paraId="25DFDCD8" w14:textId="6733E881" w:rsidR="00551421" w:rsidRDefault="007E2FF9" w:rsidP="00551421">
      <w:pPr>
        <w:rPr>
          <w:lang w:eastAsia="zh-TW"/>
        </w:rPr>
      </w:pPr>
      <w:r w:rsidRPr="007E2FF9">
        <w:rPr>
          <w:rFonts w:hint="eastAsia"/>
          <w:lang w:eastAsia="zh-TW"/>
        </w:rPr>
        <w:t>【唐】</w:t>
      </w:r>
      <w:r w:rsidR="005B7D71">
        <w:rPr>
          <w:rFonts w:hint="eastAsia"/>
          <w:lang w:eastAsia="zh-TW"/>
        </w:rPr>
        <w:t>2</w:t>
      </w:r>
      <w:r w:rsidR="00551421">
        <w:rPr>
          <w:rFonts w:hint="eastAsia"/>
          <w:lang w:eastAsia="zh-TW"/>
        </w:rPr>
        <w:t>有說：</w:t>
      </w:r>
      <w:r w:rsidR="00551421" w:rsidRPr="0044264F">
        <w:rPr>
          <w:u w:val="single"/>
          <w:lang w:eastAsia="zh-TW"/>
        </w:rPr>
        <w:t>見道</w:t>
      </w:r>
      <w:r w:rsidR="00551421">
        <w:rPr>
          <w:lang w:eastAsia="zh-TW"/>
        </w:rPr>
        <w:t>皆是正性。</w:t>
      </w:r>
    </w:p>
    <w:p w14:paraId="182811F4" w14:textId="1BA5FAF2" w:rsidR="00551421" w:rsidRDefault="007E2FF9" w:rsidP="00551421">
      <w:pPr>
        <w:rPr>
          <w:lang w:eastAsia="zh-TW"/>
        </w:rPr>
      </w:pPr>
      <w:r w:rsidRPr="007E2FF9">
        <w:rPr>
          <w:lang w:eastAsia="zh-TW"/>
        </w:rPr>
        <w:t>【唐】</w:t>
      </w:r>
      <w:r w:rsidR="005B7D71">
        <w:rPr>
          <w:rFonts w:hint="eastAsia"/>
          <w:lang w:eastAsia="zh-TW"/>
        </w:rPr>
        <w:t>3</w:t>
      </w:r>
      <w:r w:rsidR="00551421">
        <w:rPr>
          <w:lang w:eastAsia="zh-TW"/>
        </w:rPr>
        <w:t>有餘師說</w:t>
      </w:r>
      <w:r w:rsidR="00551421">
        <w:rPr>
          <w:rFonts w:hint="eastAsia"/>
          <w:lang w:eastAsia="zh-TW"/>
        </w:rPr>
        <w:t>：</w:t>
      </w:r>
      <w:r w:rsidR="00551421" w:rsidRPr="0044264F">
        <w:rPr>
          <w:u w:val="single"/>
          <w:lang w:eastAsia="zh-TW"/>
        </w:rPr>
        <w:t>一切聖道</w:t>
      </w:r>
      <w:r w:rsidR="00551421">
        <w:rPr>
          <w:lang w:eastAsia="zh-TW"/>
        </w:rPr>
        <w:t>皆是正性。若不爾者，修道</w:t>
      </w:r>
      <w:r w:rsidR="00551421" w:rsidRPr="00793ED4">
        <w:rPr>
          <w:color w:val="C45911" w:themeColor="accent2" w:themeShade="BF"/>
          <w:sz w:val="15"/>
          <w:lang w:eastAsia="zh-TW"/>
        </w:rPr>
        <w:t>[</w:t>
      </w:r>
      <w:r w:rsidR="00551421" w:rsidRPr="00793ED4">
        <w:rPr>
          <w:color w:val="C45911" w:themeColor="accent2" w:themeShade="BF"/>
          <w:sz w:val="15"/>
          <w:lang w:eastAsia="zh-TW"/>
        </w:rPr>
        <w:t>無【</w:t>
      </w:r>
      <w:r w:rsidR="00551421" w:rsidRPr="00793ED4">
        <w:rPr>
          <w:color w:val="C45911" w:themeColor="accent2" w:themeShade="BF"/>
          <w:sz w:val="15"/>
          <w:lang w:eastAsia="zh-TW"/>
        </w:rPr>
        <w:t>CB</w:t>
      </w:r>
      <w:r w:rsidR="00551421" w:rsidRPr="00793ED4">
        <w:rPr>
          <w:color w:val="C45911" w:themeColor="accent2" w:themeShade="BF"/>
          <w:sz w:val="15"/>
          <w:lang w:eastAsia="zh-TW"/>
        </w:rPr>
        <w:t>】</w:t>
      </w:r>
      <w:r w:rsidR="00551421">
        <w:rPr>
          <w:rFonts w:hint="eastAsia"/>
          <w:color w:val="C45911" w:themeColor="accent2" w:themeShade="BF"/>
          <w:sz w:val="15"/>
          <w:lang w:eastAsia="zh-TW"/>
        </w:rPr>
        <w:t>=</w:t>
      </w:r>
      <w:r w:rsidR="00551421" w:rsidRPr="00793ED4">
        <w:rPr>
          <w:color w:val="C45911" w:themeColor="accent2" w:themeShade="BF"/>
          <w:sz w:val="15"/>
          <w:lang w:eastAsia="zh-TW"/>
        </w:rPr>
        <w:t>為【大】，无【麗】</w:t>
      </w:r>
      <w:r w:rsidR="00551421" w:rsidRPr="00793ED4">
        <w:rPr>
          <w:color w:val="C45911" w:themeColor="accent2" w:themeShade="BF"/>
          <w:sz w:val="15"/>
          <w:lang w:eastAsia="zh-TW"/>
        </w:rPr>
        <w:t>]</w:t>
      </w:r>
      <w:r w:rsidR="00551421">
        <w:rPr>
          <w:lang w:eastAsia="zh-TW"/>
        </w:rPr>
        <w:t>無學道中</w:t>
      </w:r>
      <w:r w:rsidR="00551421">
        <w:rPr>
          <w:lang w:eastAsia="zh-TW"/>
        </w:rPr>
        <w:t>.</w:t>
      </w:r>
      <w:r w:rsidR="00551421">
        <w:rPr>
          <w:lang w:eastAsia="zh-TW"/>
        </w:rPr>
        <w:t>應不成就正性，是則不應名為聖者</w:t>
      </w:r>
      <w:r w:rsidR="00551421" w:rsidRPr="00793ED4">
        <w:rPr>
          <w:color w:val="C45911" w:themeColor="accent2" w:themeShade="BF"/>
          <w:sz w:val="15"/>
          <w:lang w:eastAsia="zh-TW"/>
        </w:rPr>
        <w:t>[</w:t>
      </w:r>
      <w:r w:rsidR="00551421" w:rsidRPr="00793ED4">
        <w:rPr>
          <w:color w:val="C45911" w:themeColor="accent2" w:themeShade="BF"/>
          <w:sz w:val="15"/>
          <w:lang w:eastAsia="zh-TW"/>
        </w:rPr>
        <w:t>為聖者＝正定聚【宮】</w:t>
      </w:r>
      <w:r w:rsidR="00551421" w:rsidRPr="00793ED4">
        <w:rPr>
          <w:color w:val="C45911" w:themeColor="accent2" w:themeShade="BF"/>
          <w:sz w:val="15"/>
          <w:lang w:eastAsia="zh-TW"/>
        </w:rPr>
        <w:t>]</w:t>
      </w:r>
      <w:r w:rsidR="00964229">
        <w:rPr>
          <w:lang w:eastAsia="zh-TW"/>
        </w:rPr>
        <w:t>。</w:t>
      </w:r>
    </w:p>
    <w:p w14:paraId="5B296583" w14:textId="6B73C305" w:rsidR="00364559" w:rsidRDefault="007E2FF9" w:rsidP="00551421">
      <w:pPr>
        <w:rPr>
          <w:lang w:eastAsia="zh-TW"/>
        </w:rPr>
      </w:pPr>
      <w:r w:rsidRPr="007E2FF9">
        <w:rPr>
          <w:rFonts w:hint="eastAsia"/>
          <w:lang w:eastAsia="zh-TW"/>
        </w:rPr>
        <w:t>【唐】</w:t>
      </w:r>
      <w:r w:rsidR="00551421">
        <w:rPr>
          <w:rFonts w:hint="eastAsia"/>
          <w:lang w:eastAsia="zh-TW"/>
        </w:rPr>
        <w:t>問：世第一法，唯能引得苦法智忍，於苦法智尚不能得，況能得餘</w:t>
      </w:r>
      <w:r w:rsidR="00A22D35">
        <w:rPr>
          <w:rFonts w:hint="eastAsia"/>
          <w:lang w:eastAsia="zh-TW"/>
        </w:rPr>
        <w:t>；</w:t>
      </w:r>
      <w:r w:rsidR="00551421">
        <w:rPr>
          <w:rFonts w:hint="eastAsia"/>
          <w:lang w:eastAsia="zh-TW"/>
        </w:rPr>
        <w:t>云何乃言</w:t>
      </w:r>
      <w:r w:rsidR="00551421">
        <w:rPr>
          <w:lang w:eastAsia="zh-TW"/>
        </w:rPr>
        <w:t>.</w:t>
      </w:r>
      <w:r w:rsidR="00551421">
        <w:rPr>
          <w:lang w:eastAsia="zh-TW"/>
        </w:rPr>
        <w:t>此得正性。</w:t>
      </w:r>
    </w:p>
    <w:p w14:paraId="08B50AB1" w14:textId="5D0670FC" w:rsidR="00551421" w:rsidRDefault="007E2FF9" w:rsidP="00551421">
      <w:pPr>
        <w:rPr>
          <w:lang w:eastAsia="zh-TW"/>
        </w:rPr>
      </w:pPr>
      <w:r w:rsidRPr="007E2FF9">
        <w:rPr>
          <w:rFonts w:hint="eastAsia"/>
          <w:lang w:eastAsia="zh-TW"/>
        </w:rPr>
        <w:t>【唐】</w:t>
      </w:r>
      <w:r w:rsidR="00551421">
        <w:rPr>
          <w:rFonts w:hint="eastAsia"/>
          <w:lang w:eastAsia="zh-TW"/>
        </w:rPr>
        <w:t>答：一切聖道離顛倒故，皆是正性，種類同故。世第一法得彼一分，亦名為得，如說燒衣。</w:t>
      </w:r>
    </w:p>
    <w:p w14:paraId="2467E778" w14:textId="77777777" w:rsidR="00551421" w:rsidRDefault="00551421" w:rsidP="00551421">
      <w:pPr>
        <w:rPr>
          <w:lang w:eastAsia="zh-TW"/>
        </w:rPr>
      </w:pPr>
    </w:p>
    <w:p w14:paraId="41279ECA" w14:textId="77777777" w:rsidR="00551421" w:rsidRDefault="00551421" w:rsidP="00551421">
      <w:pPr>
        <w:ind w:leftChars="100" w:left="210"/>
        <w:outlineLvl w:val="3"/>
        <w:rPr>
          <w:color w:val="07A1D7"/>
          <w:sz w:val="15"/>
          <w:lang w:eastAsia="zh-TW"/>
        </w:rPr>
      </w:pPr>
      <w:r>
        <w:rPr>
          <w:color w:val="07A1D7"/>
          <w:sz w:val="15"/>
          <w:lang w:eastAsia="zh-TW"/>
        </w:rPr>
        <w:t>§b5</w:t>
      </w:r>
      <w:r w:rsidRPr="002F741F">
        <w:rPr>
          <w:color w:val="07A1D7"/>
          <w:sz w:val="15"/>
          <w:lang w:eastAsia="zh-TW"/>
        </w:rPr>
        <w:t>能入正性離生</w:t>
      </w:r>
    </w:p>
    <w:p w14:paraId="28038E11" w14:textId="33EB201C" w:rsidR="00551421" w:rsidRDefault="007E2FF9" w:rsidP="00551421">
      <w:r w:rsidRPr="007E2FF9">
        <w:rPr>
          <w:rFonts w:hint="eastAsia"/>
          <w:lang w:eastAsia="zh-TW"/>
        </w:rPr>
        <w:t>【唐】</w:t>
      </w:r>
      <w:r w:rsidR="00551421">
        <w:rPr>
          <w:rFonts w:hint="eastAsia"/>
          <w:lang w:eastAsia="zh-TW"/>
        </w:rPr>
        <w:t>能入正性離生者：謂此心心所法，能入見道。</w:t>
      </w:r>
      <w:r w:rsidR="007F597B" w:rsidRPr="007F597B">
        <w:rPr>
          <w:rStyle w:val="12"/>
          <w:rFonts w:hint="eastAsia"/>
        </w:rPr>
        <w:t>[</w:t>
      </w:r>
      <w:r w:rsidR="000962C5" w:rsidRPr="007F597B">
        <w:rPr>
          <w:rStyle w:val="12"/>
        </w:rPr>
        <w:t>ny</w:t>
      </w:r>
      <w:r w:rsidR="000962C5" w:rsidRPr="007F597B">
        <w:rPr>
          <w:rStyle w:val="12"/>
          <w:color w:val="FF0000"/>
        </w:rPr>
        <w:t>āma</w:t>
      </w:r>
      <w:r w:rsidR="000962C5" w:rsidRPr="007F597B">
        <w:rPr>
          <w:rStyle w:val="12"/>
        </w:rPr>
        <w:t xml:space="preserve"> ni</w:t>
      </w:r>
      <w:r w:rsidR="000962C5" w:rsidRPr="007F597B">
        <w:rPr>
          <w:rStyle w:val="12"/>
          <w:color w:val="FF0000"/>
        </w:rPr>
        <w:t>yam</w:t>
      </w:r>
      <w:r w:rsidR="000962C5" w:rsidRPr="007F597B">
        <w:rPr>
          <w:rStyle w:val="12"/>
        </w:rPr>
        <w:t>a</w:t>
      </w:r>
      <w:r w:rsidR="003F616A" w:rsidRPr="007F597B">
        <w:rPr>
          <w:rStyle w:val="12"/>
        </w:rPr>
        <w:t>/niyāma</w:t>
      </w:r>
      <w:r w:rsidR="007F597B" w:rsidRPr="007F597B">
        <w:rPr>
          <w:rStyle w:val="12"/>
        </w:rPr>
        <w:t>]</w:t>
      </w:r>
    </w:p>
    <w:p w14:paraId="12E1700F" w14:textId="77777777" w:rsidR="001817EA" w:rsidRDefault="00551421" w:rsidP="00270402">
      <w:pPr>
        <w:pStyle w:val="a9"/>
        <w:rPr>
          <w:rStyle w:val="12"/>
          <w:lang w:eastAsia="zh-TW"/>
        </w:rPr>
      </w:pPr>
      <w:r w:rsidRPr="007342D9">
        <w:rPr>
          <w:rFonts w:hint="eastAsia"/>
          <w:lang w:eastAsia="zh-TW"/>
        </w:rPr>
        <w:t>【涼】</w:t>
      </w:r>
      <w:r w:rsidRPr="00FA6A00">
        <w:rPr>
          <w:rFonts w:hint="eastAsia"/>
          <w:color w:val="FF0000"/>
          <w:lang w:eastAsia="zh-TW"/>
        </w:rPr>
        <w:t>得正決定</w:t>
      </w:r>
      <w:r w:rsidRPr="007342D9">
        <w:rPr>
          <w:rFonts w:hint="eastAsia"/>
          <w:lang w:eastAsia="zh-TW"/>
        </w:rPr>
        <w:t>者，見道是也。</w:t>
      </w:r>
      <w:r w:rsidR="007F597B" w:rsidRPr="007F597B">
        <w:rPr>
          <w:rStyle w:val="12"/>
          <w:rFonts w:hint="eastAsia"/>
          <w:lang w:eastAsia="zh-TW"/>
        </w:rPr>
        <w:t>[</w:t>
      </w:r>
      <w:r w:rsidR="000962C5" w:rsidRPr="007F597B">
        <w:rPr>
          <w:rStyle w:val="12"/>
          <w:lang w:eastAsia="zh-TW"/>
        </w:rPr>
        <w:t>samyaktvaniyāmāvakramaṇa</w:t>
      </w:r>
      <w:r w:rsidR="007F597B" w:rsidRPr="007F597B">
        <w:rPr>
          <w:rStyle w:val="12"/>
          <w:rFonts w:hint="eastAsia"/>
          <w:lang w:eastAsia="zh-TW"/>
        </w:rPr>
        <w:t>入正位</w:t>
      </w:r>
      <w:r w:rsidR="007F597B" w:rsidRPr="007F597B">
        <w:rPr>
          <w:rStyle w:val="12"/>
          <w:rFonts w:hint="eastAsia"/>
          <w:lang w:eastAsia="zh-TW"/>
        </w:rPr>
        <w:t>]</w:t>
      </w:r>
    </w:p>
    <w:p w14:paraId="289EB173" w14:textId="2F737C98" w:rsidR="00270402" w:rsidRPr="00270402" w:rsidRDefault="00270402" w:rsidP="00270402">
      <w:pPr>
        <w:pStyle w:val="a9"/>
        <w:rPr>
          <w:rStyle w:val="12"/>
        </w:rPr>
      </w:pPr>
      <w:r w:rsidRPr="00270402">
        <w:rPr>
          <w:rStyle w:val="12"/>
        </w:rPr>
        <w:t>{samyaktvaniyāmāvakramaṇa</w:t>
      </w:r>
      <w:r w:rsidRPr="00270402">
        <w:rPr>
          <w:rStyle w:val="12"/>
          <w:rFonts w:hint="eastAsia"/>
        </w:rPr>
        <w:t>入正性決定，玄奘</w:t>
      </w:r>
      <w:r w:rsidR="00E60675" w:rsidRPr="00270402">
        <w:rPr>
          <w:rStyle w:val="12"/>
          <w:rFonts w:hint="eastAsia"/>
        </w:rPr>
        <w:t>多</w:t>
      </w:r>
      <w:r w:rsidRPr="00270402">
        <w:rPr>
          <w:rStyle w:val="12"/>
          <w:rFonts w:hint="eastAsia"/>
        </w:rPr>
        <w:t>譯正性离生。</w:t>
      </w:r>
      <w:r w:rsidR="00E47F6C" w:rsidRPr="00E47F6C">
        <w:rPr>
          <w:rStyle w:val="12"/>
        </w:rPr>
        <w:t>samyaktvaniyatāḥ</w:t>
      </w:r>
      <w:r w:rsidR="00E47F6C">
        <w:rPr>
          <w:rStyle w:val="12"/>
        </w:rPr>
        <w:t xml:space="preserve"> </w:t>
      </w:r>
      <w:r w:rsidR="00016CD1">
        <w:rPr>
          <w:rStyle w:val="12"/>
          <w:rFonts w:hint="eastAsia"/>
        </w:rPr>
        <w:t>正定</w:t>
      </w:r>
      <w:r w:rsidR="00016CD1">
        <w:rPr>
          <w:rStyle w:val="12"/>
          <w:rFonts w:hint="eastAsia"/>
        </w:rPr>
        <w:t xml:space="preserve"> </w:t>
      </w:r>
    </w:p>
    <w:p w14:paraId="04EF81AF" w14:textId="0D5886D6" w:rsidR="00270402" w:rsidRPr="00270402" w:rsidRDefault="00270402" w:rsidP="00270402">
      <w:pPr>
        <w:pStyle w:val="a9"/>
        <w:rPr>
          <w:rStyle w:val="12"/>
        </w:rPr>
      </w:pPr>
      <w:r w:rsidRPr="00270402">
        <w:rPr>
          <w:rStyle w:val="12"/>
        </w:rPr>
        <w:t xml:space="preserve">Buddhist Hybrid Sanskrit </w:t>
      </w:r>
      <w:r w:rsidR="00EC29D8">
        <w:rPr>
          <w:rStyle w:val="12"/>
        </w:rPr>
        <w:t xml:space="preserve"> </w:t>
      </w:r>
      <w:r w:rsidRPr="00270402">
        <w:rPr>
          <w:rStyle w:val="12"/>
        </w:rPr>
        <w:t>niyāma=nyāma</w:t>
      </w:r>
      <w:r w:rsidRPr="00270402">
        <w:rPr>
          <w:rStyle w:val="12"/>
          <w:rFonts w:hint="eastAsia"/>
        </w:rPr>
        <w:t>，</w:t>
      </w:r>
      <w:r w:rsidR="00202D71">
        <w:rPr>
          <w:rStyle w:val="12"/>
          <w:rFonts w:hint="eastAsia"/>
        </w:rPr>
        <w:t xml:space="preserve"> </w:t>
      </w:r>
      <w:r w:rsidR="00B74C28" w:rsidRPr="00270402">
        <w:rPr>
          <w:rStyle w:val="12"/>
        </w:rPr>
        <w:t>ā</w:t>
      </w:r>
      <w:r w:rsidRPr="00270402">
        <w:rPr>
          <w:rStyle w:val="12"/>
        </w:rPr>
        <w:t>ma</w:t>
      </w:r>
      <w:r w:rsidRPr="00270402">
        <w:rPr>
          <w:rStyle w:val="12"/>
          <w:rFonts w:hint="eastAsia"/>
        </w:rPr>
        <w:t>生或</w:t>
      </w:r>
      <w:r w:rsidRPr="00270402">
        <w:rPr>
          <w:rStyle w:val="12"/>
          <w:rFonts w:hint="cs"/>
          <w:cs/>
          <w:lang w:bidi="bo-CN"/>
        </w:rPr>
        <w:t>སྐྱོན</w:t>
      </w:r>
      <w:r w:rsidRPr="00270402">
        <w:rPr>
          <w:rStyle w:val="12"/>
          <w:rFonts w:hint="eastAsia"/>
        </w:rPr>
        <w:t>。</w:t>
      </w:r>
      <w:r w:rsidR="00DE1921">
        <w:rPr>
          <w:rStyle w:val="12"/>
          <w:rFonts w:hint="eastAsia"/>
        </w:rPr>
        <w:t>[</w:t>
      </w:r>
      <w:r w:rsidR="00AC0227" w:rsidRPr="00AC0227">
        <w:rPr>
          <w:rStyle w:val="12"/>
          <w:rFonts w:hint="cs"/>
          <w:cs/>
          <w:lang w:bidi="bo-CN"/>
        </w:rPr>
        <w:t>ང་བ།</w:t>
      </w:r>
      <w:r w:rsidR="00AC0227" w:rsidRPr="00AC0227">
        <w:rPr>
          <w:rStyle w:val="12"/>
          <w:rFonts w:hint="eastAsia"/>
        </w:rPr>
        <w:t>；</w:t>
      </w:r>
      <w:r w:rsidR="00AC0227" w:rsidRPr="00AC0227">
        <w:rPr>
          <w:rStyle w:val="12"/>
          <w:rFonts w:hint="cs"/>
          <w:cs/>
          <w:lang w:bidi="bo-CN"/>
        </w:rPr>
        <w:t>མ་ཞུ་བ་བསགས་པ།</w:t>
      </w:r>
      <w:r w:rsidR="00DE1921">
        <w:rPr>
          <w:rStyle w:val="12"/>
          <w:rFonts w:hint="eastAsia"/>
        </w:rPr>
        <w:t>]</w:t>
      </w:r>
    </w:p>
    <w:p w14:paraId="23487F97" w14:textId="77777777" w:rsidR="00215F6B" w:rsidRDefault="00270402" w:rsidP="00270402">
      <w:pPr>
        <w:pStyle w:val="a9"/>
        <w:rPr>
          <w:rStyle w:val="12"/>
          <w:lang w:eastAsia="zh-TW"/>
        </w:rPr>
      </w:pPr>
      <w:r w:rsidRPr="00270402">
        <w:rPr>
          <w:rStyle w:val="12"/>
          <w:rFonts w:hint="eastAsia"/>
          <w:lang w:eastAsia="zh-TW"/>
        </w:rPr>
        <w:t>燈論</w:t>
      </w:r>
      <w:r w:rsidR="00176D8A">
        <w:rPr>
          <w:rStyle w:val="12"/>
          <w:rFonts w:hint="eastAsia"/>
          <w:lang w:eastAsia="zh-TW"/>
        </w:rPr>
        <w:t>和</w:t>
      </w:r>
      <w:r w:rsidR="00176D8A" w:rsidRPr="00270402">
        <w:rPr>
          <w:rStyle w:val="12"/>
          <w:rFonts w:hint="eastAsia"/>
          <w:lang w:eastAsia="zh-TW"/>
        </w:rPr>
        <w:t>瑜伽師地論</w:t>
      </w:r>
      <w:r w:rsidRPr="00270402">
        <w:rPr>
          <w:rStyle w:val="12"/>
          <w:rFonts w:hint="eastAsia"/>
          <w:lang w:eastAsia="zh-TW"/>
        </w:rPr>
        <w:t>中決定和離生</w:t>
      </w:r>
      <w:r w:rsidR="00F008DC">
        <w:rPr>
          <w:rStyle w:val="12"/>
          <w:rFonts w:hint="eastAsia"/>
          <w:lang w:eastAsia="zh-TW"/>
        </w:rPr>
        <w:t>並出</w:t>
      </w:r>
      <w:r w:rsidRPr="00270402">
        <w:rPr>
          <w:rStyle w:val="12"/>
          <w:rFonts w:hint="eastAsia"/>
          <w:lang w:eastAsia="zh-TW"/>
        </w:rPr>
        <w:t>。</w:t>
      </w:r>
    </w:p>
    <w:p w14:paraId="5AC17542" w14:textId="5172A843" w:rsidR="00380B8A" w:rsidRDefault="00270402" w:rsidP="00270402">
      <w:pPr>
        <w:pStyle w:val="a9"/>
        <w:rPr>
          <w:rStyle w:val="12"/>
        </w:rPr>
      </w:pPr>
      <w:r w:rsidRPr="00270402">
        <w:rPr>
          <w:rStyle w:val="12"/>
          <w:rFonts w:hint="eastAsia"/>
        </w:rPr>
        <w:t>雜阿含，漢譯</w:t>
      </w:r>
      <w:r w:rsidR="00773B3C" w:rsidRPr="00773B3C">
        <w:rPr>
          <w:rStyle w:val="12"/>
          <w:rFonts w:hint="eastAsia"/>
        </w:rPr>
        <w:t>超昇</w:t>
      </w:r>
      <w:r w:rsidRPr="00270402">
        <w:rPr>
          <w:rStyle w:val="12"/>
          <w:rFonts w:hint="eastAsia"/>
        </w:rPr>
        <w:t>離生，</w:t>
      </w:r>
      <w:r w:rsidR="00773B3C" w:rsidRPr="00773B3C">
        <w:rPr>
          <w:rStyle w:val="12"/>
          <w:rFonts w:hint="eastAsia"/>
        </w:rPr>
        <w:t>南傳作「正性決定」</w:t>
      </w:r>
      <w:r w:rsidR="00773B3C" w:rsidRPr="00773B3C">
        <w:rPr>
          <w:rStyle w:val="12"/>
        </w:rPr>
        <w:t>(sammatta</w:t>
      </w:r>
      <w:r w:rsidR="00C717CA">
        <w:rPr>
          <w:rStyle w:val="12"/>
          <w:rFonts w:hint="eastAsia"/>
        </w:rPr>
        <w:t>-</w:t>
      </w:r>
      <w:r w:rsidR="00773B3C" w:rsidRPr="00773B3C">
        <w:rPr>
          <w:rStyle w:val="12"/>
        </w:rPr>
        <w:t>niyāma, niyāmaṃ…sammattaṃ, sammatta</w:t>
      </w:r>
      <w:r w:rsidR="00C717CA">
        <w:rPr>
          <w:rStyle w:val="12"/>
          <w:rFonts w:hint="eastAsia"/>
        </w:rPr>
        <w:t>-</w:t>
      </w:r>
      <w:r w:rsidR="00773B3C" w:rsidRPr="00773B3C">
        <w:rPr>
          <w:rStyle w:val="12"/>
        </w:rPr>
        <w:t>niyato)</w:t>
      </w:r>
      <w:r w:rsidRPr="00270402">
        <w:rPr>
          <w:rStyle w:val="12"/>
          <w:rFonts w:hint="eastAsia"/>
        </w:rPr>
        <w:t>。</w:t>
      </w:r>
    </w:p>
    <w:p w14:paraId="19262CF6" w14:textId="45561917" w:rsidR="00270402" w:rsidRPr="00270402" w:rsidRDefault="00270402" w:rsidP="00270402">
      <w:pPr>
        <w:pStyle w:val="a9"/>
        <w:rPr>
          <w:rStyle w:val="12"/>
          <w:lang w:eastAsia="zh-TW"/>
        </w:rPr>
      </w:pPr>
      <w:r w:rsidRPr="00270402">
        <w:rPr>
          <w:rStyle w:val="12"/>
          <w:rFonts w:hint="eastAsia"/>
          <w:lang w:eastAsia="zh-TW"/>
        </w:rPr>
        <w:t>雜心論作</w:t>
      </w:r>
      <w:r w:rsidR="00B513C4" w:rsidRPr="00B513C4">
        <w:rPr>
          <w:rStyle w:val="12"/>
          <w:rFonts w:hint="eastAsia"/>
          <w:lang w:eastAsia="zh-TW"/>
        </w:rPr>
        <w:t>超升</w:t>
      </w:r>
      <w:r w:rsidRPr="00270402">
        <w:rPr>
          <w:rStyle w:val="12"/>
          <w:rFonts w:hint="eastAsia"/>
          <w:lang w:eastAsia="zh-TW"/>
        </w:rPr>
        <w:t>離生，心論經作</w:t>
      </w:r>
      <w:r w:rsidR="008756DF">
        <w:rPr>
          <w:rStyle w:val="12"/>
          <w:rFonts w:hint="eastAsia"/>
          <w:lang w:eastAsia="zh-TW"/>
        </w:rPr>
        <w:t>(</w:t>
      </w:r>
      <w:r w:rsidR="008756DF" w:rsidRPr="008756DF">
        <w:rPr>
          <w:rStyle w:val="12"/>
          <w:rFonts w:hint="eastAsia"/>
          <w:lang w:eastAsia="zh-TW"/>
        </w:rPr>
        <w:t>得</w:t>
      </w:r>
      <w:r w:rsidR="008756DF">
        <w:rPr>
          <w:rStyle w:val="12"/>
          <w:rFonts w:hint="eastAsia"/>
          <w:lang w:eastAsia="zh-TW"/>
        </w:rPr>
        <w:t>/</w:t>
      </w:r>
      <w:r w:rsidR="008756DF">
        <w:rPr>
          <w:rStyle w:val="12"/>
          <w:rFonts w:hint="eastAsia"/>
          <w:lang w:eastAsia="zh-TW"/>
        </w:rPr>
        <w:t>入</w:t>
      </w:r>
      <w:r w:rsidR="00EF49B7">
        <w:rPr>
          <w:rStyle w:val="12"/>
          <w:rFonts w:hint="eastAsia"/>
          <w:lang w:eastAsia="zh-TW"/>
        </w:rPr>
        <w:t>/</w:t>
      </w:r>
      <w:r w:rsidR="00EF49B7">
        <w:rPr>
          <w:rStyle w:val="12"/>
          <w:rFonts w:hint="eastAsia"/>
          <w:lang w:eastAsia="zh-TW"/>
        </w:rPr>
        <w:t>至</w:t>
      </w:r>
      <w:r w:rsidR="008756DF">
        <w:rPr>
          <w:rStyle w:val="12"/>
          <w:rFonts w:hint="eastAsia"/>
          <w:lang w:eastAsia="zh-TW"/>
        </w:rPr>
        <w:t>)(</w:t>
      </w:r>
      <w:r w:rsidR="008756DF">
        <w:rPr>
          <w:rStyle w:val="12"/>
          <w:rFonts w:hint="eastAsia"/>
          <w:lang w:eastAsia="zh-TW"/>
        </w:rPr>
        <w:t>正</w:t>
      </w:r>
      <w:r w:rsidR="008756DF">
        <w:rPr>
          <w:rStyle w:val="12"/>
          <w:rFonts w:hint="eastAsia"/>
          <w:lang w:eastAsia="zh-TW"/>
        </w:rPr>
        <w:t>)</w:t>
      </w:r>
      <w:r w:rsidRPr="00270402">
        <w:rPr>
          <w:rStyle w:val="12"/>
          <w:rFonts w:hint="eastAsia"/>
          <w:lang w:eastAsia="zh-TW"/>
        </w:rPr>
        <w:t>決定。玄奘譯文</w:t>
      </w:r>
      <w:r w:rsidR="001436D5">
        <w:rPr>
          <w:rStyle w:val="12"/>
          <w:rFonts w:hint="eastAsia"/>
          <w:lang w:eastAsia="zh-TW"/>
        </w:rPr>
        <w:t>多</w:t>
      </w:r>
      <w:r w:rsidRPr="00270402">
        <w:rPr>
          <w:rStyle w:val="12"/>
          <w:rFonts w:hint="eastAsia"/>
          <w:lang w:eastAsia="zh-TW"/>
        </w:rPr>
        <w:t>用離生，識</w:t>
      </w:r>
      <w:r w:rsidR="00455D35">
        <w:rPr>
          <w:rStyle w:val="12"/>
          <w:rFonts w:hint="eastAsia"/>
          <w:lang w:eastAsia="zh-TW"/>
        </w:rPr>
        <w:t>身</w:t>
      </w:r>
      <w:r w:rsidRPr="00270402">
        <w:rPr>
          <w:rStyle w:val="12"/>
          <w:rFonts w:hint="eastAsia"/>
          <w:lang w:eastAsia="zh-TW"/>
        </w:rPr>
        <w:t>足論中多用決定。</w:t>
      </w:r>
      <w:r w:rsidR="002338FA">
        <w:rPr>
          <w:rStyle w:val="12"/>
          <w:rFonts w:hint="eastAsia"/>
          <w:lang w:eastAsia="zh-TW"/>
        </w:rPr>
        <w:t>俱舍梵藏陳</w:t>
      </w:r>
      <w:r w:rsidR="005463A5">
        <w:rPr>
          <w:rStyle w:val="12"/>
          <w:rFonts w:hint="eastAsia"/>
          <w:lang w:eastAsia="zh-TW"/>
        </w:rPr>
        <w:t>是決定，唐譯多作離生。</w:t>
      </w:r>
    </w:p>
    <w:p w14:paraId="1C786450" w14:textId="26BD3F34" w:rsidR="00270402" w:rsidRPr="00270402" w:rsidRDefault="00270402" w:rsidP="00270402">
      <w:pPr>
        <w:pStyle w:val="a9"/>
        <w:rPr>
          <w:rStyle w:val="12"/>
          <w:lang w:eastAsia="zh-TW"/>
        </w:rPr>
      </w:pPr>
      <w:r w:rsidRPr="00270402">
        <w:rPr>
          <w:rStyle w:val="12"/>
          <w:rFonts w:hint="eastAsia"/>
          <w:lang w:eastAsia="zh-TW"/>
        </w:rPr>
        <w:t>藏譯對法皆作：</w:t>
      </w:r>
      <w:r w:rsidRPr="00270402">
        <w:rPr>
          <w:rStyle w:val="12"/>
          <w:rFonts w:hint="cs"/>
          <w:cs/>
          <w:lang w:bidi="bo-CN"/>
        </w:rPr>
        <w:t>ཡང་དག་པ་ཉིད་དུ་ངེས་པ</w:t>
      </w:r>
      <w:r w:rsidRPr="00270402">
        <w:rPr>
          <w:rStyle w:val="12"/>
          <w:cs/>
          <w:lang w:bidi="bo-CN"/>
        </w:rPr>
        <w:t xml:space="preserve"> </w:t>
      </w:r>
      <w:r w:rsidRPr="00270402">
        <w:rPr>
          <w:rStyle w:val="12"/>
          <w:rFonts w:hint="cs"/>
          <w:cs/>
          <w:lang w:bidi="bo-CN"/>
        </w:rPr>
        <w:t>ཡང་དག་པའི་ངེས་པ་</w:t>
      </w:r>
      <w:r w:rsidRPr="00270402">
        <w:rPr>
          <w:rStyle w:val="12"/>
          <w:cs/>
          <w:lang w:bidi="bo-CN"/>
        </w:rPr>
        <w:t xml:space="preserve"> </w:t>
      </w:r>
      <w:r w:rsidRPr="00270402">
        <w:rPr>
          <w:rStyle w:val="12"/>
          <w:rFonts w:hint="cs"/>
          <w:cs/>
          <w:lang w:bidi="bo-CN"/>
        </w:rPr>
        <w:t>ཡང་དག་པར་ངེས་པའི་ཕུང་པོ</w:t>
      </w:r>
      <w:r w:rsidRPr="00270402">
        <w:rPr>
          <w:rStyle w:val="12"/>
          <w:cs/>
          <w:lang w:bidi="bo-CN"/>
        </w:rPr>
        <w:t xml:space="preserve"> </w:t>
      </w:r>
      <w:r w:rsidR="00D90AA1">
        <w:rPr>
          <w:rStyle w:val="12"/>
          <w:rFonts w:hint="eastAsia"/>
          <w:lang w:eastAsia="zh-TW"/>
        </w:rPr>
        <w:t xml:space="preserve"> </w:t>
      </w:r>
      <w:r w:rsidRPr="00270402">
        <w:rPr>
          <w:rStyle w:val="12"/>
          <w:rFonts w:hint="eastAsia"/>
          <w:lang w:eastAsia="zh-TW"/>
        </w:rPr>
        <w:t>唯識多是</w:t>
      </w:r>
      <w:r w:rsidRPr="00270402">
        <w:rPr>
          <w:rStyle w:val="12"/>
          <w:rFonts w:hint="cs"/>
          <w:cs/>
          <w:lang w:bidi="bo-CN"/>
        </w:rPr>
        <w:t>ཡང་དག་པར་སྐྱོན་མེད་པ་</w:t>
      </w:r>
      <w:r w:rsidRPr="00270402">
        <w:rPr>
          <w:rStyle w:val="12"/>
          <w:cs/>
          <w:lang w:bidi="bo-CN"/>
        </w:rPr>
        <w:t xml:space="preserve"> </w:t>
      </w:r>
    </w:p>
    <w:p w14:paraId="51AD00CB" w14:textId="77777777" w:rsidR="00270402" w:rsidRPr="00270402" w:rsidRDefault="00270402" w:rsidP="00270402">
      <w:pPr>
        <w:pStyle w:val="a9"/>
        <w:rPr>
          <w:rStyle w:val="12"/>
        </w:rPr>
      </w:pPr>
      <w:r w:rsidRPr="00270402">
        <w:rPr>
          <w:rStyle w:val="12"/>
        </w:rPr>
        <w:t>TD4035_TD4039</w:t>
      </w:r>
      <w:r w:rsidRPr="00270402">
        <w:rPr>
          <w:rStyle w:val="12"/>
          <w:rFonts w:hint="cs"/>
          <w:cs/>
          <w:lang w:bidi="bo-CN"/>
        </w:rPr>
        <w:t>རྣལ་འབྱོར་སྤྱོད་པའི་ས།</w:t>
      </w:r>
      <w:r w:rsidRPr="00270402">
        <w:rPr>
          <w:rStyle w:val="12"/>
        </w:rPr>
        <w:t>_</w:t>
      </w:r>
      <w:r w:rsidRPr="00270402">
        <w:rPr>
          <w:rStyle w:val="12"/>
          <w:rFonts w:hint="cs"/>
          <w:cs/>
          <w:lang w:bidi="bo-CN"/>
        </w:rPr>
        <w:t>ཐོགས་མེད།</w:t>
      </w:r>
      <w:r w:rsidRPr="00270402">
        <w:rPr>
          <w:rStyle w:val="12"/>
          <w:cs/>
          <w:lang w:bidi="bo-CN"/>
        </w:rPr>
        <w:t xml:space="preserve">. </w:t>
      </w:r>
      <w:r w:rsidRPr="00270402">
        <w:rPr>
          <w:rStyle w:val="12"/>
        </w:rPr>
        <w:t>_TD4033_</w:t>
      </w:r>
      <w:r w:rsidRPr="00270402">
        <w:rPr>
          <w:rStyle w:val="12"/>
          <w:rFonts w:hint="cs"/>
          <w:cs/>
          <w:lang w:bidi="bo-CN"/>
        </w:rPr>
        <w:t>འཕགས་པ་དགོངས་པ་ངེས་པར་འགྲེལ་པའི་མདོ་ལས་འཕགས་པ་བྱམས་པའི་ལེའུ་ཉི་ཚེ་བཤད་པ།</w:t>
      </w:r>
      <w:r w:rsidRPr="00270402">
        <w:rPr>
          <w:rStyle w:val="12"/>
        </w:rPr>
        <w:t>_</w:t>
      </w:r>
      <w:r w:rsidRPr="00270402">
        <w:rPr>
          <w:rStyle w:val="12"/>
          <w:rFonts w:hint="cs"/>
          <w:cs/>
          <w:lang w:bidi="bo-CN"/>
        </w:rPr>
        <w:t>ཡེ་ཤེས་སྙིང་པོ།</w:t>
      </w:r>
    </w:p>
    <w:p w14:paraId="75043A45" w14:textId="77777777" w:rsidR="00270402" w:rsidRPr="00270402" w:rsidRDefault="00270402" w:rsidP="00270402">
      <w:pPr>
        <w:pStyle w:val="a9"/>
        <w:rPr>
          <w:rStyle w:val="12"/>
        </w:rPr>
      </w:pPr>
      <w:r w:rsidRPr="00270402">
        <w:rPr>
          <w:rStyle w:val="12"/>
          <w:rFonts w:hint="cs"/>
          <w:cs/>
          <w:lang w:bidi="bo-CN"/>
        </w:rPr>
        <w:lastRenderedPageBreak/>
        <w:t>ཡང་དག་པ་ཉིད</w:t>
      </w:r>
      <w:r w:rsidRPr="00270402">
        <w:rPr>
          <w:rStyle w:val="12"/>
          <w:cs/>
          <w:lang w:bidi="bo-CN"/>
        </w:rPr>
        <w:t>(</w:t>
      </w:r>
      <w:r w:rsidRPr="00270402">
        <w:rPr>
          <w:rStyle w:val="12"/>
          <w:rFonts w:hint="cs"/>
          <w:cs/>
          <w:lang w:bidi="bo-CN"/>
        </w:rPr>
        <w:t>་དུ</w:t>
      </w:r>
      <w:r w:rsidRPr="00270402">
        <w:rPr>
          <w:rStyle w:val="12"/>
          <w:cs/>
          <w:lang w:bidi="bo-CN"/>
        </w:rPr>
        <w:t>)</w:t>
      </w:r>
      <w:r w:rsidRPr="00270402">
        <w:rPr>
          <w:rStyle w:val="12"/>
          <w:rFonts w:hint="cs"/>
          <w:cs/>
          <w:lang w:bidi="bo-CN"/>
        </w:rPr>
        <w:t>་སྐྱོན་མེད་པ</w:t>
      </w:r>
      <w:r w:rsidRPr="00270402">
        <w:rPr>
          <w:rStyle w:val="12"/>
          <w:cs/>
          <w:lang w:bidi="bo-CN"/>
        </w:rPr>
        <w:t>(</w:t>
      </w:r>
      <w:r w:rsidRPr="00270402">
        <w:rPr>
          <w:rStyle w:val="12"/>
          <w:rFonts w:hint="cs"/>
          <w:cs/>
          <w:lang w:bidi="bo-CN"/>
        </w:rPr>
        <w:t>ར</w:t>
      </w:r>
      <w:r w:rsidRPr="00270402">
        <w:rPr>
          <w:rStyle w:val="12"/>
          <w:cs/>
          <w:lang w:bidi="bo-CN"/>
        </w:rPr>
        <w:t>/</w:t>
      </w:r>
      <w:r w:rsidRPr="00270402">
        <w:rPr>
          <w:rStyle w:val="12"/>
          <w:rFonts w:hint="cs"/>
          <w:cs/>
          <w:lang w:bidi="bo-CN"/>
        </w:rPr>
        <w:t>་ལ</w:t>
      </w:r>
      <w:r w:rsidRPr="00270402">
        <w:rPr>
          <w:rStyle w:val="12"/>
          <w:cs/>
          <w:lang w:bidi="bo-CN"/>
        </w:rPr>
        <w:t xml:space="preserve">)/ </w:t>
      </w:r>
      <w:r w:rsidRPr="00270402">
        <w:rPr>
          <w:rStyle w:val="12"/>
          <w:rFonts w:hint="cs"/>
          <w:cs/>
          <w:lang w:bidi="bo-CN"/>
        </w:rPr>
        <w:t>ཡང་དག་པར་སྐྱོན་མེད་པ</w:t>
      </w:r>
      <w:r w:rsidRPr="00270402">
        <w:rPr>
          <w:rStyle w:val="12"/>
          <w:cs/>
          <w:lang w:bidi="bo-CN"/>
        </w:rPr>
        <w:t xml:space="preserve"> / </w:t>
      </w:r>
      <w:r w:rsidRPr="00270402">
        <w:rPr>
          <w:rStyle w:val="12"/>
          <w:rFonts w:hint="cs"/>
          <w:cs/>
          <w:lang w:bidi="bo-CN"/>
        </w:rPr>
        <w:t>ཡང་དག་པ་ཉིད་ཀྱི་སྐྱོན་མེད་པ</w:t>
      </w:r>
      <w:r w:rsidRPr="00270402">
        <w:rPr>
          <w:rStyle w:val="12"/>
          <w:cs/>
          <w:lang w:bidi="bo-CN"/>
        </w:rPr>
        <w:t xml:space="preserve">/ </w:t>
      </w:r>
      <w:r w:rsidRPr="00270402">
        <w:rPr>
          <w:rStyle w:val="12"/>
          <w:rFonts w:hint="cs"/>
          <w:cs/>
          <w:lang w:bidi="bo-CN"/>
        </w:rPr>
        <w:t>ཡང་དག་པའི་སྐྱོན་མེད་པ</w:t>
      </w:r>
      <w:r w:rsidRPr="00270402">
        <w:rPr>
          <w:rStyle w:val="12"/>
          <w:cs/>
          <w:lang w:bidi="bo-CN"/>
        </w:rPr>
        <w:t xml:space="preserve"> </w:t>
      </w:r>
      <w:r w:rsidRPr="00270402">
        <w:rPr>
          <w:rStyle w:val="12"/>
          <w:rFonts w:hint="cs"/>
          <w:cs/>
          <w:lang w:bidi="bo-CN"/>
        </w:rPr>
        <w:t>ཡང་དག་པར་བླངས་པ་སྐྱོན་མེད་པ་དེ་ཉིད་</w:t>
      </w:r>
      <w:r w:rsidRPr="00270402">
        <w:rPr>
          <w:rStyle w:val="12"/>
          <w:cs/>
          <w:lang w:bidi="bo-CN"/>
        </w:rPr>
        <w:t xml:space="preserve"> /</w:t>
      </w:r>
      <w:r w:rsidRPr="00270402">
        <w:rPr>
          <w:rStyle w:val="12"/>
          <w:rFonts w:hint="cs"/>
          <w:cs/>
          <w:lang w:bidi="bo-CN"/>
        </w:rPr>
        <w:t>སྐྱོན་མེད་པ</w:t>
      </w:r>
      <w:r w:rsidRPr="00270402">
        <w:rPr>
          <w:rStyle w:val="12"/>
          <w:cs/>
          <w:lang w:bidi="bo-CN"/>
        </w:rPr>
        <w:t>---</w:t>
      </w:r>
      <w:r w:rsidRPr="00270402">
        <w:rPr>
          <w:rStyle w:val="12"/>
          <w:rFonts w:hint="cs"/>
          <w:cs/>
          <w:lang w:bidi="bo-CN"/>
        </w:rPr>
        <w:t>་ལ་འཇུག་པ</w:t>
      </w:r>
      <w:r w:rsidRPr="00270402">
        <w:rPr>
          <w:rStyle w:val="12"/>
          <w:cs/>
          <w:lang w:bidi="bo-CN"/>
        </w:rPr>
        <w:t>/</w:t>
      </w:r>
      <w:r w:rsidRPr="00270402">
        <w:rPr>
          <w:rStyle w:val="12"/>
          <w:rFonts w:hint="cs"/>
          <w:cs/>
          <w:lang w:bidi="bo-CN"/>
        </w:rPr>
        <w:t>་ལ་མ་ཞུགས</w:t>
      </w:r>
    </w:p>
    <w:p w14:paraId="3E3C50B1" w14:textId="77777777" w:rsidR="00270402" w:rsidRPr="00270402" w:rsidRDefault="00270402" w:rsidP="00270402">
      <w:pPr>
        <w:pStyle w:val="a9"/>
        <w:rPr>
          <w:rStyle w:val="12"/>
          <w:lang w:eastAsia="zh-TW"/>
        </w:rPr>
      </w:pPr>
      <w:r w:rsidRPr="00270402">
        <w:rPr>
          <w:rStyle w:val="12"/>
          <w:rFonts w:hint="eastAsia"/>
          <w:lang w:eastAsia="zh-TW"/>
        </w:rPr>
        <w:t>《瑜伽師地論》：「若已證入正性離生</w:t>
      </w:r>
      <w:r w:rsidRPr="00270402">
        <w:rPr>
          <w:rStyle w:val="12"/>
          <w:lang w:eastAsia="zh-TW"/>
        </w:rPr>
        <w:t xml:space="preserve">yadā punaḥ samyaktvaṃ nyāmamavatarati </w:t>
      </w:r>
      <w:r w:rsidRPr="00270402">
        <w:rPr>
          <w:rStyle w:val="12"/>
          <w:rFonts w:hint="eastAsia"/>
          <w:lang w:eastAsia="zh-TW"/>
        </w:rPr>
        <w:t>，得諦現觀，不由他緣，於佛聖教不為餘緣之所引奪。」或能趣入正性離生</w:t>
      </w:r>
      <w:r w:rsidRPr="00270402">
        <w:rPr>
          <w:rStyle w:val="12"/>
          <w:lang w:eastAsia="zh-TW"/>
        </w:rPr>
        <w:t>samyaktvaṁ ca nyāmam avakrāmati</w:t>
      </w:r>
    </w:p>
    <w:p w14:paraId="2B6DDE1F" w14:textId="664158C8" w:rsidR="00551421" w:rsidRDefault="00270402" w:rsidP="00270402">
      <w:pPr>
        <w:pStyle w:val="a9"/>
        <w:rPr>
          <w:lang w:eastAsia="zh-TW"/>
        </w:rPr>
      </w:pPr>
      <w:r w:rsidRPr="00270402">
        <w:rPr>
          <w:rStyle w:val="12"/>
          <w:lang w:eastAsia="zh-TW"/>
        </w:rPr>
        <w:t>}</w:t>
      </w:r>
    </w:p>
    <w:p w14:paraId="30EF0ABA" w14:textId="77777777" w:rsidR="00551421" w:rsidRPr="004C484D" w:rsidRDefault="00551421" w:rsidP="007342D9">
      <w:pPr>
        <w:pStyle w:val="a9"/>
        <w:rPr>
          <w:lang w:eastAsia="zh-TW"/>
        </w:rPr>
      </w:pPr>
    </w:p>
    <w:p w14:paraId="5D7B55A3" w14:textId="621CA8C3" w:rsidR="00551421" w:rsidRDefault="007E2FF9" w:rsidP="00551421">
      <w:pPr>
        <w:rPr>
          <w:lang w:eastAsia="zh-TW"/>
        </w:rPr>
      </w:pPr>
      <w:r w:rsidRPr="007E2FF9">
        <w:rPr>
          <w:rFonts w:hint="eastAsia"/>
          <w:lang w:eastAsia="zh-TW"/>
        </w:rPr>
        <w:t>【唐】</w:t>
      </w:r>
      <w:r w:rsidR="00551421">
        <w:rPr>
          <w:rFonts w:hint="eastAsia"/>
          <w:lang w:eastAsia="zh-TW"/>
        </w:rPr>
        <w:t>問：一切聖道，皆是正性</w:t>
      </w:r>
      <w:r w:rsidR="00551421">
        <w:rPr>
          <w:rFonts w:hint="eastAsia"/>
          <w:lang w:eastAsia="zh-TW"/>
        </w:rPr>
        <w:t>.</w:t>
      </w:r>
      <w:r w:rsidR="00551421">
        <w:rPr>
          <w:rFonts w:hint="eastAsia"/>
          <w:lang w:eastAsia="zh-TW"/>
        </w:rPr>
        <w:t>亦是離生，何故此中獨說見道。</w:t>
      </w:r>
    </w:p>
    <w:p w14:paraId="5F9146C6"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問曰：一切聖道是正決定，何故獨稱見道是也</w:t>
      </w:r>
      <w:r>
        <w:rPr>
          <w:rFonts w:hint="eastAsia"/>
          <w:lang w:eastAsia="zh-TW"/>
        </w:rPr>
        <w:t>。</w:t>
      </w:r>
    </w:p>
    <w:p w14:paraId="6354FDBB" w14:textId="2B89580A" w:rsidR="00551421" w:rsidRDefault="007E2FF9" w:rsidP="00551421">
      <w:pPr>
        <w:rPr>
          <w:color w:val="07A1D7"/>
          <w:sz w:val="15"/>
          <w:lang w:eastAsia="zh-TW"/>
        </w:rPr>
      </w:pPr>
      <w:r w:rsidRPr="007E2FF9">
        <w:rPr>
          <w:rFonts w:hint="eastAsia"/>
          <w:lang w:eastAsia="zh-TW"/>
        </w:rPr>
        <w:t>【唐】</w:t>
      </w:r>
      <w:r w:rsidR="00551421">
        <w:rPr>
          <w:rFonts w:hint="eastAsia"/>
          <w:lang w:eastAsia="zh-TW"/>
        </w:rPr>
        <w:t>答：</w:t>
      </w:r>
    </w:p>
    <w:p w14:paraId="4E96ED0A" w14:textId="77777777" w:rsidR="00551421" w:rsidRDefault="00551421" w:rsidP="007342D9">
      <w:pPr>
        <w:pStyle w:val="a9"/>
        <w:rPr>
          <w:lang w:eastAsia="zh-TW"/>
        </w:rPr>
      </w:pPr>
      <w:r>
        <w:rPr>
          <w:rFonts w:hint="eastAsia"/>
          <w:lang w:eastAsia="zh-TW"/>
        </w:rPr>
        <w:t>【涼】</w:t>
      </w:r>
      <w:r w:rsidRPr="004C484D">
        <w:rPr>
          <w:rFonts w:hint="eastAsia"/>
          <w:lang w:eastAsia="zh-TW"/>
        </w:rPr>
        <w:t>答曰：</w:t>
      </w:r>
    </w:p>
    <w:p w14:paraId="0F106703" w14:textId="10D845BF" w:rsidR="00551421" w:rsidRPr="002F741F" w:rsidRDefault="007301C6" w:rsidP="00AD2044">
      <w:pPr>
        <w:pStyle w:val="c"/>
        <w:rPr>
          <w:lang w:eastAsia="zh-TW"/>
        </w:rPr>
      </w:pPr>
      <w:r w:rsidRPr="00043564">
        <w:rPr>
          <w:lang w:eastAsia="zh-TW"/>
        </w:rPr>
        <w:t>§c</w:t>
      </w:r>
      <w:r w:rsidR="00F21F54">
        <w:rPr>
          <w:lang w:eastAsia="zh-TW"/>
        </w:rPr>
        <w:t>1</w:t>
      </w:r>
      <w:r w:rsidR="00551421" w:rsidRPr="002F741F">
        <w:rPr>
          <w:lang w:eastAsia="zh-TW"/>
        </w:rPr>
        <w:t>正性</w:t>
      </w:r>
      <w:r w:rsidR="00551421" w:rsidRPr="00FB2861">
        <w:rPr>
          <w:rFonts w:hint="eastAsia"/>
          <w:lang w:eastAsia="zh-TW"/>
        </w:rPr>
        <w:t>離生</w:t>
      </w:r>
    </w:p>
    <w:p w14:paraId="034C916B" w14:textId="6561A4AD"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一切煩惱</w:t>
      </w:r>
      <w:r w:rsidR="00551421">
        <w:rPr>
          <w:rFonts w:hint="eastAsia"/>
          <w:lang w:eastAsia="zh-TW"/>
        </w:rPr>
        <w:t>.</w:t>
      </w:r>
      <w:r w:rsidR="00551421">
        <w:rPr>
          <w:lang w:eastAsia="zh-TW"/>
        </w:rPr>
        <w:t>或諸貪愛，令諸善根不得成熟，及令諸有潤合起過，雖皆名生，而</w:t>
      </w:r>
      <w:r w:rsidR="00551421" w:rsidRPr="00707DBC">
        <w:rPr>
          <w:u w:val="single"/>
          <w:lang w:eastAsia="zh-TW"/>
        </w:rPr>
        <w:t>見所斷</w:t>
      </w:r>
      <w:r w:rsidR="00551421">
        <w:rPr>
          <w:lang w:eastAsia="zh-TW"/>
        </w:rPr>
        <w:t>於此所說生義增上，</w:t>
      </w:r>
    </w:p>
    <w:p w14:paraId="2B73799C" w14:textId="61F72296" w:rsidR="00551421" w:rsidRDefault="007E2FF9" w:rsidP="00551421">
      <w:pPr>
        <w:rPr>
          <w:lang w:eastAsia="zh-TW"/>
        </w:rPr>
      </w:pPr>
      <w:r w:rsidRPr="007E2FF9">
        <w:rPr>
          <w:lang w:eastAsia="zh-TW"/>
        </w:rPr>
        <w:t>【唐】</w:t>
      </w:r>
      <w:r w:rsidR="00551421">
        <w:rPr>
          <w:lang w:eastAsia="zh-TW"/>
        </w:rPr>
        <w:t>見道能為畢竟對治，是故見道獨說離生。</w:t>
      </w:r>
    </w:p>
    <w:p w14:paraId="080D10F2" w14:textId="61364F64" w:rsidR="00551421" w:rsidRDefault="007E2FF9" w:rsidP="00551421">
      <w:pPr>
        <w:rPr>
          <w:lang w:eastAsia="zh-TW"/>
        </w:rPr>
      </w:pPr>
      <w:r w:rsidRPr="007E2FF9">
        <w:rPr>
          <w:rFonts w:hint="eastAsia"/>
          <w:lang w:eastAsia="zh-TW"/>
        </w:rPr>
        <w:t>【唐】</w:t>
      </w:r>
      <w:r w:rsidR="00551421">
        <w:rPr>
          <w:rFonts w:hint="eastAsia"/>
          <w:lang w:eastAsia="zh-TW"/>
        </w:rPr>
        <w:t>諸不正見，要由見道，能畢竟斷故名正性。</w:t>
      </w:r>
    </w:p>
    <w:p w14:paraId="784FD207" w14:textId="1C9F5F7D" w:rsidR="00551421" w:rsidRDefault="007E2FF9" w:rsidP="00551421">
      <w:pPr>
        <w:rPr>
          <w:lang w:eastAsia="zh-TW"/>
        </w:rPr>
      </w:pPr>
      <w:r w:rsidRPr="007E2FF9">
        <w:rPr>
          <w:rFonts w:hint="eastAsia"/>
          <w:lang w:eastAsia="zh-TW"/>
        </w:rPr>
        <w:t>【唐】</w:t>
      </w:r>
      <w:r w:rsidR="00551421">
        <w:rPr>
          <w:rFonts w:hint="eastAsia"/>
          <w:lang w:eastAsia="zh-TW"/>
        </w:rPr>
        <w:t>世第一法無間引起，故說能入正性離生。</w:t>
      </w:r>
    </w:p>
    <w:p w14:paraId="293946A3" w14:textId="17EAEBF0"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EC162F">
        <w:rPr>
          <w:lang w:eastAsia="zh-TW"/>
        </w:rPr>
        <w:t>復次，</w:t>
      </w:r>
      <w:r w:rsidR="00551421">
        <w:rPr>
          <w:lang w:eastAsia="zh-TW"/>
        </w:rPr>
        <w:t>一切煩惱或</w:t>
      </w:r>
      <w:r w:rsidR="00551421" w:rsidRPr="008D19F2">
        <w:rPr>
          <w:u w:val="single"/>
          <w:lang w:eastAsia="zh-TW"/>
        </w:rPr>
        <w:t>諸貪愛</w:t>
      </w:r>
      <w:r w:rsidR="00551421">
        <w:rPr>
          <w:lang w:eastAsia="zh-TW"/>
        </w:rPr>
        <w:t>，</w:t>
      </w:r>
      <w:r w:rsidR="005C5626">
        <w:rPr>
          <w:rFonts w:hint="eastAsia"/>
          <w:lang w:eastAsia="zh-TW"/>
        </w:rPr>
        <w:t>a</w:t>
      </w:r>
      <w:r w:rsidR="00551421">
        <w:rPr>
          <w:lang w:eastAsia="zh-TW"/>
        </w:rPr>
        <w:t>能令善根不得成熟，</w:t>
      </w:r>
      <w:r w:rsidR="005C5626">
        <w:rPr>
          <w:rFonts w:hint="eastAsia"/>
          <w:lang w:eastAsia="zh-TW"/>
        </w:rPr>
        <w:t>b</w:t>
      </w:r>
      <w:r w:rsidR="00551421">
        <w:rPr>
          <w:lang w:eastAsia="zh-TW"/>
        </w:rPr>
        <w:t>及令諸有潤合起</w:t>
      </w:r>
      <w:r w:rsidR="00551421" w:rsidRPr="00DA210F">
        <w:rPr>
          <w:u w:val="single"/>
          <w:lang w:eastAsia="zh-TW"/>
        </w:rPr>
        <w:t>過</w:t>
      </w:r>
      <w:r w:rsidR="00355F7B" w:rsidRPr="00355F7B">
        <w:rPr>
          <w:rStyle w:val="12"/>
          <w:lang w:eastAsia="zh-TW"/>
        </w:rPr>
        <w:t>[</w:t>
      </w:r>
      <w:r w:rsidR="00355F7B" w:rsidRPr="00355F7B">
        <w:rPr>
          <w:rStyle w:val="12"/>
          <w:rFonts w:hint="eastAsia"/>
          <w:lang w:eastAsia="zh-TW"/>
        </w:rPr>
        <w:t>令成有漏</w:t>
      </w:r>
      <w:r w:rsidR="00355F7B" w:rsidRPr="00355F7B">
        <w:rPr>
          <w:rStyle w:val="12"/>
          <w:lang w:eastAsia="zh-TW"/>
        </w:rPr>
        <w:t>]</w:t>
      </w:r>
      <w:r w:rsidR="00551421">
        <w:rPr>
          <w:lang w:eastAsia="zh-TW"/>
        </w:rPr>
        <w:t>，皆名為生。</w:t>
      </w:r>
    </w:p>
    <w:p w14:paraId="1557AADE" w14:textId="51A50D1D" w:rsidR="00551421" w:rsidRDefault="007E2FF9" w:rsidP="00551421">
      <w:pPr>
        <w:rPr>
          <w:lang w:eastAsia="zh-TW"/>
        </w:rPr>
      </w:pPr>
      <w:r w:rsidRPr="007E2FF9">
        <w:rPr>
          <w:rFonts w:hint="eastAsia"/>
          <w:lang w:eastAsia="zh-TW"/>
        </w:rPr>
        <w:t>【唐】</w:t>
      </w:r>
      <w:r w:rsidR="00551421">
        <w:rPr>
          <w:rFonts w:hint="eastAsia"/>
          <w:lang w:eastAsia="zh-TW"/>
        </w:rPr>
        <w:t>見道起已</w:t>
      </w:r>
      <w:r w:rsidR="00551421" w:rsidRPr="00707DBC">
        <w:rPr>
          <w:rFonts w:hint="eastAsia"/>
          <w:u w:val="single"/>
          <w:lang w:eastAsia="zh-TW"/>
        </w:rPr>
        <w:t>摧彼勢力</w:t>
      </w:r>
      <w:r w:rsidR="00551421">
        <w:rPr>
          <w:rFonts w:hint="eastAsia"/>
          <w:lang w:eastAsia="zh-TW"/>
        </w:rPr>
        <w:t>，令不復為增上生</w:t>
      </w:r>
      <w:r w:rsidR="00551421" w:rsidRPr="00DA210F">
        <w:rPr>
          <w:rFonts w:hint="eastAsia"/>
          <w:u w:val="single"/>
          <w:lang w:eastAsia="zh-TW"/>
        </w:rPr>
        <w:t>過</w:t>
      </w:r>
      <w:r w:rsidR="00551421">
        <w:rPr>
          <w:rFonts w:hint="eastAsia"/>
          <w:lang w:eastAsia="zh-TW"/>
        </w:rPr>
        <w:t>，由此見道獨名離生。</w:t>
      </w:r>
    </w:p>
    <w:p w14:paraId="5F42BD58" w14:textId="550CE174" w:rsidR="00551421" w:rsidRDefault="007E2FF9" w:rsidP="00551421">
      <w:pPr>
        <w:rPr>
          <w:lang w:eastAsia="zh-TW"/>
        </w:rPr>
      </w:pPr>
      <w:r w:rsidRPr="007E2FF9">
        <w:rPr>
          <w:rFonts w:hint="eastAsia"/>
          <w:lang w:eastAsia="zh-TW"/>
        </w:rPr>
        <w:t>【唐】</w:t>
      </w:r>
      <w:r w:rsidR="00551421">
        <w:rPr>
          <w:rFonts w:hint="eastAsia"/>
          <w:lang w:eastAsia="zh-TW"/>
        </w:rPr>
        <w:t>入正性言，義如前說。</w:t>
      </w:r>
    </w:p>
    <w:p w14:paraId="6856194C" w14:textId="697C53B6" w:rsidR="00551421" w:rsidRDefault="00551421" w:rsidP="007342D9">
      <w:pPr>
        <w:pStyle w:val="a9"/>
        <w:rPr>
          <w:lang w:eastAsia="zh-TW"/>
        </w:rPr>
      </w:pPr>
      <w:r w:rsidRPr="007342D9">
        <w:rPr>
          <w:rFonts w:hint="eastAsia"/>
          <w:lang w:eastAsia="zh-TW"/>
        </w:rPr>
        <w:t>【涼】或有說者，諸煩惱令眾生</w:t>
      </w:r>
      <w:r w:rsidR="00F95AF0" w:rsidRPr="007342D9">
        <w:rPr>
          <w:rFonts w:hint="eastAsia"/>
          <w:lang w:eastAsia="zh-TW"/>
        </w:rPr>
        <w:t>a</w:t>
      </w:r>
      <w:r w:rsidRPr="007342D9">
        <w:rPr>
          <w:rFonts w:hint="eastAsia"/>
          <w:lang w:eastAsia="zh-TW"/>
        </w:rPr>
        <w:t>善根</w:t>
      </w:r>
      <w:r w:rsidRPr="00355F7B">
        <w:rPr>
          <w:rFonts w:hint="eastAsia"/>
          <w:u w:val="single"/>
          <w:lang w:eastAsia="zh-TW"/>
        </w:rPr>
        <w:t>不熟</w:t>
      </w:r>
      <w:r w:rsidRPr="007342D9">
        <w:rPr>
          <w:rFonts w:hint="eastAsia"/>
          <w:lang w:eastAsia="zh-TW"/>
        </w:rPr>
        <w:t>，</w:t>
      </w:r>
      <w:r w:rsidR="00F95AF0" w:rsidRPr="007342D9">
        <w:rPr>
          <w:rFonts w:hint="eastAsia"/>
          <w:lang w:eastAsia="zh-TW"/>
        </w:rPr>
        <w:t>b</w:t>
      </w:r>
      <w:r w:rsidRPr="007342D9">
        <w:rPr>
          <w:rFonts w:hint="eastAsia"/>
          <w:lang w:eastAsia="zh-TW"/>
        </w:rPr>
        <w:t>愛潤</w:t>
      </w:r>
      <w:r w:rsidRPr="00355F7B">
        <w:rPr>
          <w:rFonts w:hint="eastAsia"/>
          <w:u w:val="single"/>
          <w:lang w:eastAsia="zh-TW"/>
        </w:rPr>
        <w:t>增長</w:t>
      </w:r>
      <w:r w:rsidRPr="004C484D">
        <w:rPr>
          <w:rFonts w:hint="eastAsia"/>
          <w:lang w:eastAsia="zh-TW"/>
        </w:rPr>
        <w:t>、染著不離；</w:t>
      </w:r>
    </w:p>
    <w:p w14:paraId="4A1556F2" w14:textId="30B1992B" w:rsidR="00551421" w:rsidRDefault="00551421" w:rsidP="007342D9">
      <w:pPr>
        <w:pStyle w:val="a9"/>
        <w:rPr>
          <w:lang w:eastAsia="zh-TW"/>
        </w:rPr>
      </w:pPr>
      <w:r>
        <w:rPr>
          <w:lang w:eastAsia="zh-TW"/>
        </w:rPr>
        <w:t>【涼】</w:t>
      </w:r>
      <w:r w:rsidRPr="004C484D">
        <w:rPr>
          <w:rFonts w:hint="eastAsia"/>
          <w:lang w:eastAsia="zh-TW"/>
        </w:rPr>
        <w:t>彼見諦道能令眾生</w:t>
      </w:r>
      <w:r w:rsidR="00355F7B">
        <w:rPr>
          <w:rFonts w:hint="eastAsia"/>
          <w:lang w:eastAsia="zh-TW"/>
        </w:rPr>
        <w:t>a</w:t>
      </w:r>
      <w:r w:rsidRPr="004C484D">
        <w:rPr>
          <w:rFonts w:hint="eastAsia"/>
          <w:lang w:eastAsia="zh-TW"/>
        </w:rPr>
        <w:t>善根</w:t>
      </w:r>
      <w:r w:rsidRPr="00DA210F">
        <w:rPr>
          <w:rFonts w:hint="eastAsia"/>
          <w:u w:val="single"/>
          <w:lang w:eastAsia="zh-TW"/>
        </w:rPr>
        <w:t>成熟</w:t>
      </w:r>
      <w:r w:rsidRPr="004C484D">
        <w:rPr>
          <w:rFonts w:hint="eastAsia"/>
          <w:lang w:eastAsia="zh-TW"/>
        </w:rPr>
        <w:t>，</w:t>
      </w:r>
      <w:r w:rsidR="00355F7B">
        <w:rPr>
          <w:rFonts w:hint="eastAsia"/>
          <w:lang w:eastAsia="zh-TW"/>
        </w:rPr>
        <w:t>b</w:t>
      </w:r>
      <w:r w:rsidRPr="004C484D">
        <w:rPr>
          <w:rFonts w:hint="eastAsia"/>
          <w:lang w:eastAsia="zh-TW"/>
        </w:rPr>
        <w:t>乾竭愛水、離諸染著，不作覆障、不為所壞、不雜餘心，是故見道名正決定。</w:t>
      </w:r>
    </w:p>
    <w:p w14:paraId="61755ED7" w14:textId="77777777" w:rsidR="009079B0" w:rsidRDefault="009079B0" w:rsidP="009079B0">
      <w:pPr>
        <w:rPr>
          <w:lang w:eastAsia="zh-TW"/>
        </w:rPr>
      </w:pPr>
      <w:r w:rsidRPr="007E2FF9">
        <w:rPr>
          <w:rFonts w:hint="eastAsia"/>
          <w:lang w:eastAsia="zh-TW"/>
        </w:rPr>
        <w:t>【唐】</w:t>
      </w:r>
      <w:r w:rsidRPr="00467E83">
        <w:rPr>
          <w:rFonts w:hint="eastAsia"/>
          <w:color w:val="FF0000"/>
          <w:lang w:eastAsia="zh-TW"/>
        </w:rPr>
        <w:t>由此義故</w:t>
      </w:r>
      <w:r>
        <w:rPr>
          <w:rFonts w:hint="eastAsia"/>
          <w:lang w:eastAsia="zh-TW"/>
        </w:rPr>
        <w:t>，尊者</w:t>
      </w:r>
      <w:r w:rsidRPr="005C7B73">
        <w:rPr>
          <w:rFonts w:hint="eastAsia"/>
          <w:color w:val="FF0000"/>
          <w:u w:val="single"/>
          <w:lang w:eastAsia="zh-TW"/>
        </w:rPr>
        <w:t>妙音</w:t>
      </w:r>
      <w:r>
        <w:rPr>
          <w:rFonts w:hint="eastAsia"/>
          <w:lang w:eastAsia="zh-TW"/>
        </w:rPr>
        <w:t>作如是說：諸有情類善根成熟能入見道，是故見道名為離生。</w:t>
      </w:r>
    </w:p>
    <w:p w14:paraId="2FB54FB1" w14:textId="08B5D342" w:rsidR="00551421" w:rsidRPr="007342D9" w:rsidRDefault="00551421" w:rsidP="007342D9">
      <w:pPr>
        <w:pStyle w:val="a9"/>
        <w:rPr>
          <w:rStyle w:val="aa"/>
          <w:lang w:eastAsia="zh-TW"/>
        </w:rPr>
      </w:pPr>
      <w:r>
        <w:rPr>
          <w:lang w:eastAsia="zh-TW"/>
        </w:rPr>
        <w:t>【涼】</w:t>
      </w:r>
      <w:r w:rsidRPr="00163415">
        <w:rPr>
          <w:rFonts w:hint="eastAsia"/>
          <w:color w:val="FF0000"/>
          <w:lang w:eastAsia="zh-TW"/>
        </w:rPr>
        <w:t>或</w:t>
      </w:r>
      <w:r w:rsidRPr="00163415">
        <w:rPr>
          <w:rFonts w:hint="eastAsia"/>
          <w:color w:val="FF0000"/>
          <w:u w:val="single"/>
          <w:lang w:eastAsia="zh-TW"/>
        </w:rPr>
        <w:t>有說</w:t>
      </w:r>
      <w:r w:rsidRPr="00163415">
        <w:rPr>
          <w:rStyle w:val="aa"/>
          <w:rFonts w:hint="eastAsia"/>
          <w:color w:val="FF0000"/>
          <w:lang w:eastAsia="zh-TW"/>
        </w:rPr>
        <w:t>者</w:t>
      </w:r>
      <w:r w:rsidRPr="007342D9">
        <w:rPr>
          <w:rStyle w:val="aa"/>
          <w:rFonts w:hint="eastAsia"/>
          <w:lang w:eastAsia="zh-TW"/>
        </w:rPr>
        <w:t>，眾生根熟入於聖道，是故見道名正決定。</w:t>
      </w:r>
      <w:r w:rsidR="00DA210F" w:rsidRPr="009B0A62">
        <w:rPr>
          <w:rStyle w:val="12"/>
          <w:lang w:eastAsia="zh-TW"/>
        </w:rPr>
        <w:t>[</w:t>
      </w:r>
      <w:r w:rsidR="0017428D">
        <w:rPr>
          <w:rStyle w:val="12"/>
          <w:rFonts w:hint="eastAsia"/>
        </w:rPr>
        <w:t>z</w:t>
      </w:r>
      <w:r w:rsidR="0017428D">
        <w:rPr>
          <w:rStyle w:val="12"/>
        </w:rPr>
        <w:t>s</w:t>
      </w:r>
      <w:r w:rsidR="00DA210F" w:rsidRPr="009B0A62">
        <w:rPr>
          <w:rStyle w:val="12"/>
          <w:rFonts w:hint="eastAsia"/>
          <w:lang w:eastAsia="zh-TW"/>
        </w:rPr>
        <w:t>6</w:t>
      </w:r>
      <w:r w:rsidR="00DA210F" w:rsidRPr="009B0A62">
        <w:rPr>
          <w:rStyle w:val="12"/>
          <w:lang w:eastAsia="zh-TW"/>
        </w:rPr>
        <w:t>2</w:t>
      </w:r>
      <w:r w:rsidR="00DA210F" w:rsidRPr="009B0A62">
        <w:rPr>
          <w:rStyle w:val="12"/>
          <w:rFonts w:hint="eastAsia"/>
          <w:lang w:eastAsia="zh-TW"/>
        </w:rPr>
        <w:t>(</w:t>
      </w:r>
      <w:r w:rsidR="00DA210F" w:rsidRPr="009B0A62">
        <w:rPr>
          <w:rStyle w:val="12"/>
          <w:rFonts w:hint="eastAsia"/>
          <w:lang w:eastAsia="zh-TW"/>
        </w:rPr>
        <w:t>俱舍</w:t>
      </w:r>
      <w:r w:rsidR="00DA210F" w:rsidRPr="009B0A62">
        <w:rPr>
          <w:rStyle w:val="12"/>
          <w:rFonts w:hint="eastAsia"/>
          <w:lang w:eastAsia="zh-TW"/>
        </w:rPr>
        <w:t>)</w:t>
      </w:r>
      <w:r w:rsidR="00DA210F" w:rsidRPr="009B0A62">
        <w:rPr>
          <w:rStyle w:val="12"/>
          <w:rFonts w:hint="eastAsia"/>
          <w:lang w:eastAsia="zh-TW"/>
        </w:rPr>
        <w:t>：有說生言目根未熟</w:t>
      </w:r>
      <w:r w:rsidR="00DA210F" w:rsidRPr="009B0A62">
        <w:rPr>
          <w:rStyle w:val="12"/>
          <w:rFonts w:hint="eastAsia"/>
          <w:lang w:eastAsia="zh-TW"/>
        </w:rPr>
        <w:t>]</w:t>
      </w:r>
    </w:p>
    <w:p w14:paraId="59BF019B" w14:textId="351514C1"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EC162F">
        <w:rPr>
          <w:lang w:eastAsia="zh-TW"/>
        </w:rPr>
        <w:t>復次，</w:t>
      </w:r>
      <w:r w:rsidR="00551421">
        <w:rPr>
          <w:lang w:eastAsia="zh-TW"/>
        </w:rPr>
        <w:t>見所斷惑，令諸有情墮諸惡趣受諸劇苦</w:t>
      </w:r>
      <w:r w:rsidR="00551421">
        <w:rPr>
          <w:rFonts w:hint="eastAsia"/>
          <w:lang w:eastAsia="zh-TW"/>
        </w:rPr>
        <w:t>，譬如</w:t>
      </w:r>
      <w:r w:rsidR="00551421" w:rsidRPr="00355F7B">
        <w:rPr>
          <w:rFonts w:hint="eastAsia"/>
          <w:u w:val="single"/>
          <w:lang w:eastAsia="zh-TW"/>
        </w:rPr>
        <w:t>生食</w:t>
      </w:r>
      <w:r w:rsidR="00551421">
        <w:rPr>
          <w:rFonts w:hint="eastAsia"/>
          <w:lang w:eastAsia="zh-TW"/>
        </w:rPr>
        <w:t>久在身中，能作種種極苦惱事。是故此惑，說名為生。</w:t>
      </w:r>
    </w:p>
    <w:p w14:paraId="0FAD7C04" w14:textId="13D25D4A" w:rsidR="00551421" w:rsidRDefault="007E2FF9" w:rsidP="00551421">
      <w:pPr>
        <w:rPr>
          <w:lang w:eastAsia="zh-TW"/>
        </w:rPr>
      </w:pPr>
      <w:r w:rsidRPr="007E2FF9">
        <w:rPr>
          <w:rFonts w:hint="eastAsia"/>
          <w:lang w:eastAsia="zh-TW"/>
        </w:rPr>
        <w:t>【唐】</w:t>
      </w:r>
      <w:r w:rsidR="00551421">
        <w:rPr>
          <w:rFonts w:hint="eastAsia"/>
          <w:lang w:eastAsia="zh-TW"/>
        </w:rPr>
        <w:t>見道能滅，故名離生。入正性言。亦如前說。</w:t>
      </w:r>
    </w:p>
    <w:p w14:paraId="0D7B5DBA" w14:textId="5199F91A"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EC162F">
        <w:rPr>
          <w:lang w:eastAsia="zh-TW"/>
        </w:rPr>
        <w:t>復次，</w:t>
      </w:r>
      <w:r w:rsidR="00551421">
        <w:rPr>
          <w:lang w:eastAsia="zh-TW"/>
        </w:rPr>
        <w:t>有身見等</w:t>
      </w:r>
      <w:r w:rsidR="00551421">
        <w:rPr>
          <w:rFonts w:hint="eastAsia"/>
          <w:lang w:eastAsia="zh-TW"/>
        </w:rPr>
        <w:t>，</w:t>
      </w:r>
      <w:r w:rsidR="00551421" w:rsidRPr="00C920BD">
        <w:rPr>
          <w:u w:val="single"/>
          <w:lang w:eastAsia="zh-TW"/>
        </w:rPr>
        <w:t>剛強</w:t>
      </w:r>
      <w:r w:rsidR="00551421">
        <w:rPr>
          <w:lang w:eastAsia="zh-TW"/>
        </w:rPr>
        <w:t>難伏</w:t>
      </w:r>
      <w:r w:rsidR="00551421">
        <w:rPr>
          <w:lang w:eastAsia="zh-TW"/>
        </w:rPr>
        <w:t>.</w:t>
      </w:r>
      <w:r w:rsidR="00551421">
        <w:rPr>
          <w:lang w:eastAsia="zh-TW"/>
        </w:rPr>
        <w:t>如獸</w:t>
      </w:r>
      <w:r w:rsidR="00551421">
        <w:rPr>
          <w:rFonts w:ascii="SimSun-ExtB" w:eastAsia="SimSun-ExtB" w:hAnsi="SimSun-ExtB" w:cs="SimSun-ExtB" w:hint="eastAsia"/>
          <w:lang w:eastAsia="zh-TW"/>
        </w:rPr>
        <w:t>𢤱</w:t>
      </w:r>
      <w:r w:rsidR="00551421">
        <w:rPr>
          <w:rFonts w:hint="eastAsia"/>
          <w:lang w:eastAsia="zh-TW"/>
        </w:rPr>
        <w:t>悷，</w:t>
      </w:r>
      <w:r w:rsidR="00551421">
        <w:rPr>
          <w:lang w:eastAsia="zh-TW"/>
        </w:rPr>
        <w:t>故說名生</w:t>
      </w:r>
      <w:r w:rsidR="00551421">
        <w:rPr>
          <w:rFonts w:hint="eastAsia"/>
          <w:lang w:eastAsia="zh-TW"/>
        </w:rPr>
        <w:t>；</w:t>
      </w:r>
      <w:r w:rsidR="00551421">
        <w:rPr>
          <w:lang w:eastAsia="zh-TW"/>
        </w:rPr>
        <w:t>見道能滅</w:t>
      </w:r>
      <w:r w:rsidR="00551421">
        <w:rPr>
          <w:rFonts w:hint="eastAsia"/>
          <w:lang w:eastAsia="zh-TW"/>
        </w:rPr>
        <w:t>，</w:t>
      </w:r>
      <w:r w:rsidR="00551421">
        <w:rPr>
          <w:lang w:eastAsia="zh-TW"/>
        </w:rPr>
        <w:t>故名離生。入正性言</w:t>
      </w:r>
      <w:r w:rsidR="00551421">
        <w:rPr>
          <w:lang w:eastAsia="zh-TW"/>
        </w:rPr>
        <w:t>.</w:t>
      </w:r>
      <w:r w:rsidR="00551421">
        <w:rPr>
          <w:lang w:eastAsia="zh-TW"/>
        </w:rPr>
        <w:t>亦如前說。</w:t>
      </w:r>
    </w:p>
    <w:p w14:paraId="50C76BDB" w14:textId="743D6F4C" w:rsidR="00551421" w:rsidRDefault="007E2FF9" w:rsidP="00551421">
      <w:pPr>
        <w:rPr>
          <w:lang w:eastAsia="zh-TW"/>
        </w:rPr>
      </w:pPr>
      <w:r w:rsidRPr="007E2FF9">
        <w:rPr>
          <w:lang w:eastAsia="zh-TW"/>
        </w:rPr>
        <w:t>【唐】</w:t>
      </w:r>
      <w:r w:rsidR="00551421">
        <w:rPr>
          <w:lang w:eastAsia="zh-TW"/>
        </w:rPr>
        <w:t>5</w:t>
      </w:r>
      <w:r w:rsidR="00551421" w:rsidRPr="00502ABC">
        <w:rPr>
          <w:color w:val="495BB5"/>
          <w:sz w:val="15"/>
          <w:lang w:eastAsia="zh-TW"/>
        </w:rPr>
        <w:t>．</w:t>
      </w:r>
      <w:r w:rsidR="00EC162F">
        <w:rPr>
          <w:lang w:eastAsia="zh-TW"/>
        </w:rPr>
        <w:t>復次，</w:t>
      </w:r>
      <w:r w:rsidR="00551421">
        <w:rPr>
          <w:lang w:eastAsia="zh-TW"/>
        </w:rPr>
        <w:t>此中生名</w:t>
      </w:r>
      <w:r w:rsidR="00551421">
        <w:rPr>
          <w:rFonts w:hint="eastAsia"/>
          <w:lang w:eastAsia="zh-TW"/>
        </w:rPr>
        <w:t>，</w:t>
      </w:r>
      <w:r w:rsidR="00551421">
        <w:rPr>
          <w:lang w:eastAsia="zh-TW"/>
        </w:rPr>
        <w:t>顯</w:t>
      </w:r>
      <w:r w:rsidR="00551421" w:rsidRPr="00355F7B">
        <w:rPr>
          <w:u w:val="single"/>
          <w:lang w:eastAsia="zh-TW"/>
        </w:rPr>
        <w:t>異生性</w:t>
      </w:r>
      <w:r w:rsidR="00551421">
        <w:rPr>
          <w:lang w:eastAsia="zh-TW"/>
        </w:rPr>
        <w:t>，能起暴惡諸惑業故</w:t>
      </w:r>
      <w:r w:rsidR="00551421">
        <w:rPr>
          <w:rFonts w:hint="eastAsia"/>
          <w:lang w:eastAsia="zh-TW"/>
        </w:rPr>
        <w:t>；</w:t>
      </w:r>
      <w:r w:rsidR="00551421">
        <w:rPr>
          <w:lang w:eastAsia="zh-TW"/>
        </w:rPr>
        <w:t>見道捨彼</w:t>
      </w:r>
      <w:r w:rsidR="00551421">
        <w:rPr>
          <w:rFonts w:hint="eastAsia"/>
          <w:lang w:eastAsia="zh-TW"/>
        </w:rPr>
        <w:t>，</w:t>
      </w:r>
      <w:r w:rsidR="00551421">
        <w:rPr>
          <w:lang w:eastAsia="zh-TW"/>
        </w:rPr>
        <w:t>故說離生。餘如前說。</w:t>
      </w:r>
    </w:p>
    <w:p w14:paraId="0D818EBF" w14:textId="01C3BD12" w:rsidR="00551421" w:rsidRDefault="007E2FF9" w:rsidP="00551421">
      <w:pPr>
        <w:rPr>
          <w:lang w:eastAsia="zh-TW"/>
        </w:rPr>
      </w:pPr>
      <w:r w:rsidRPr="007E2FF9">
        <w:rPr>
          <w:lang w:eastAsia="zh-TW"/>
        </w:rPr>
        <w:t>【唐】</w:t>
      </w:r>
      <w:r w:rsidR="00551421">
        <w:rPr>
          <w:lang w:eastAsia="zh-TW"/>
        </w:rPr>
        <w:t>6</w:t>
      </w:r>
      <w:r w:rsidR="00551421" w:rsidRPr="00502ABC">
        <w:rPr>
          <w:color w:val="495BB5"/>
          <w:sz w:val="15"/>
          <w:lang w:eastAsia="zh-TW"/>
        </w:rPr>
        <w:t>．</w:t>
      </w:r>
      <w:r w:rsidR="00EC162F">
        <w:rPr>
          <w:lang w:eastAsia="zh-TW"/>
        </w:rPr>
        <w:t>復次，</w:t>
      </w:r>
      <w:r w:rsidR="00551421">
        <w:rPr>
          <w:lang w:eastAsia="zh-TW"/>
        </w:rPr>
        <w:t>見修所斷諸煩惱聚，展轉相助</w:t>
      </w:r>
      <w:r w:rsidR="00551421" w:rsidRPr="00355F7B">
        <w:rPr>
          <w:u w:val="single"/>
          <w:lang w:eastAsia="zh-TW"/>
        </w:rPr>
        <w:t>引無窮生</w:t>
      </w:r>
      <w:r w:rsidR="00551421">
        <w:rPr>
          <w:rFonts w:hint="eastAsia"/>
          <w:lang w:eastAsia="zh-TW"/>
        </w:rPr>
        <w:t>；</w:t>
      </w:r>
      <w:r w:rsidR="00551421">
        <w:rPr>
          <w:lang w:eastAsia="zh-TW"/>
        </w:rPr>
        <w:t>見道起已摧彼勢力，令不能招無窮生過，是故見道獨謂離生。餘如前說。</w:t>
      </w:r>
    </w:p>
    <w:p w14:paraId="3E4DF53A" w14:textId="1F91EEAF" w:rsidR="00551421" w:rsidRDefault="007E2FF9" w:rsidP="00551421">
      <w:pPr>
        <w:rPr>
          <w:lang w:eastAsia="zh-TW"/>
        </w:rPr>
      </w:pPr>
      <w:r w:rsidRPr="007E2FF9">
        <w:rPr>
          <w:lang w:eastAsia="zh-TW"/>
        </w:rPr>
        <w:t>【唐】</w:t>
      </w:r>
      <w:r w:rsidR="00551421">
        <w:rPr>
          <w:lang w:eastAsia="zh-TW"/>
        </w:rPr>
        <w:t>7</w:t>
      </w:r>
      <w:r w:rsidR="00551421" w:rsidRPr="00502ABC">
        <w:rPr>
          <w:color w:val="495BB5"/>
          <w:sz w:val="15"/>
          <w:lang w:eastAsia="zh-TW"/>
        </w:rPr>
        <w:t>．</w:t>
      </w:r>
      <w:r w:rsidR="00EC162F">
        <w:rPr>
          <w:lang w:eastAsia="zh-TW"/>
        </w:rPr>
        <w:t>復次，</w:t>
      </w:r>
      <w:r w:rsidR="00551421">
        <w:rPr>
          <w:lang w:eastAsia="zh-TW"/>
        </w:rPr>
        <w:t>異生身中，煩惱惡業</w:t>
      </w:r>
      <w:r w:rsidR="00551421" w:rsidRPr="00355F7B">
        <w:rPr>
          <w:u w:val="single"/>
          <w:lang w:eastAsia="zh-TW"/>
        </w:rPr>
        <w:t>極不調順</w:t>
      </w:r>
      <w:r w:rsidR="00551421">
        <w:rPr>
          <w:lang w:eastAsia="zh-TW"/>
        </w:rPr>
        <w:t>，故說為生</w:t>
      </w:r>
      <w:r w:rsidR="00355F7B">
        <w:rPr>
          <w:rFonts w:hint="eastAsia"/>
          <w:lang w:eastAsia="zh-TW"/>
        </w:rPr>
        <w:t>，</w:t>
      </w:r>
      <w:r w:rsidR="00551421">
        <w:rPr>
          <w:lang w:eastAsia="zh-TW"/>
        </w:rPr>
        <w:t>諸瑜伽師於此淪沒</w:t>
      </w:r>
      <w:r w:rsidR="00355F7B">
        <w:rPr>
          <w:rFonts w:hint="eastAsia"/>
          <w:lang w:eastAsia="zh-TW"/>
        </w:rPr>
        <w:t>；</w:t>
      </w:r>
      <w:r w:rsidR="00551421">
        <w:rPr>
          <w:lang w:eastAsia="zh-TW"/>
        </w:rPr>
        <w:t>見道拔彼置聖位中，故名離生。餘如前說。</w:t>
      </w:r>
    </w:p>
    <w:p w14:paraId="4FC5829E" w14:textId="599C0505" w:rsidR="00551421" w:rsidRDefault="007E2FF9" w:rsidP="00551421">
      <w:pPr>
        <w:rPr>
          <w:lang w:eastAsia="zh-TW"/>
        </w:rPr>
      </w:pPr>
      <w:r w:rsidRPr="007E2FF9">
        <w:rPr>
          <w:lang w:eastAsia="zh-TW"/>
        </w:rPr>
        <w:t>【唐】</w:t>
      </w:r>
      <w:r w:rsidR="00551421">
        <w:rPr>
          <w:lang w:eastAsia="zh-TW"/>
        </w:rPr>
        <w:t>8.</w:t>
      </w:r>
      <w:r w:rsidR="00EC162F">
        <w:rPr>
          <w:lang w:eastAsia="zh-TW"/>
        </w:rPr>
        <w:t>復次，</w:t>
      </w:r>
      <w:r w:rsidR="00551421">
        <w:rPr>
          <w:lang w:eastAsia="zh-TW"/>
        </w:rPr>
        <w:t>見所斷惑</w:t>
      </w:r>
      <w:r w:rsidR="00551421">
        <w:rPr>
          <w:lang w:eastAsia="zh-TW"/>
        </w:rPr>
        <w:t>.</w:t>
      </w:r>
      <w:r w:rsidR="00551421">
        <w:rPr>
          <w:lang w:eastAsia="zh-TW"/>
        </w:rPr>
        <w:t>猶如</w:t>
      </w:r>
      <w:r w:rsidR="00551421" w:rsidRPr="00355F7B">
        <w:rPr>
          <w:u w:val="single"/>
          <w:lang w:eastAsia="zh-TW"/>
        </w:rPr>
        <w:t>根栽</w:t>
      </w:r>
      <w:r w:rsidR="00551421">
        <w:rPr>
          <w:lang w:eastAsia="zh-TW"/>
        </w:rPr>
        <w:t>，生無窮過</w:t>
      </w:r>
      <w:r w:rsidR="00551421">
        <w:rPr>
          <w:rFonts w:hint="eastAsia"/>
          <w:lang w:eastAsia="zh-TW"/>
        </w:rPr>
        <w:t>；</w:t>
      </w:r>
      <w:r w:rsidR="00551421">
        <w:rPr>
          <w:lang w:eastAsia="zh-TW"/>
        </w:rPr>
        <w:t>見道永拔，故名離生。餘如前說。</w:t>
      </w:r>
    </w:p>
    <w:p w14:paraId="6730CB5A"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復有說者，拔煩惱根</w:t>
      </w:r>
      <w:r>
        <w:rPr>
          <w:rFonts w:hint="eastAsia"/>
          <w:lang w:eastAsia="zh-TW"/>
        </w:rPr>
        <w:t>，</w:t>
      </w:r>
      <w:r w:rsidRPr="004C484D">
        <w:rPr>
          <w:rFonts w:hint="eastAsia"/>
          <w:lang w:eastAsia="zh-TW"/>
        </w:rPr>
        <w:t>入於聖道，是故見道</w:t>
      </w:r>
      <w:r>
        <w:rPr>
          <w:rFonts w:hint="eastAsia"/>
          <w:lang w:eastAsia="zh-TW"/>
        </w:rPr>
        <w:t>.</w:t>
      </w:r>
      <w:r w:rsidRPr="004C484D">
        <w:rPr>
          <w:rFonts w:hint="eastAsia"/>
          <w:lang w:eastAsia="zh-TW"/>
        </w:rPr>
        <w:t>名正決定。</w:t>
      </w:r>
    </w:p>
    <w:p w14:paraId="55F6215F" w14:textId="77777777" w:rsidR="00551421" w:rsidRDefault="00551421" w:rsidP="00551421">
      <w:pPr>
        <w:rPr>
          <w:lang w:eastAsia="zh-TW"/>
        </w:rPr>
      </w:pPr>
    </w:p>
    <w:p w14:paraId="5E6B2602" w14:textId="53F869A2" w:rsidR="00551421" w:rsidRPr="002F741F" w:rsidRDefault="007301C6" w:rsidP="00AD2044">
      <w:pPr>
        <w:pStyle w:val="c"/>
        <w:rPr>
          <w:lang w:eastAsia="zh-TW"/>
        </w:rPr>
      </w:pPr>
      <w:r w:rsidRPr="00043564">
        <w:rPr>
          <w:lang w:eastAsia="zh-TW"/>
        </w:rPr>
        <w:t>§c</w:t>
      </w:r>
      <w:r w:rsidR="00F21F54">
        <w:rPr>
          <w:lang w:eastAsia="zh-TW"/>
        </w:rPr>
        <w:t>2</w:t>
      </w:r>
      <w:r w:rsidR="00551421" w:rsidRPr="002F741F">
        <w:rPr>
          <w:lang w:eastAsia="zh-TW"/>
        </w:rPr>
        <w:t>餘師</w:t>
      </w:r>
      <w:r w:rsidR="00551421">
        <w:rPr>
          <w:rFonts w:hint="eastAsia"/>
          <w:lang w:eastAsia="zh-TW"/>
        </w:rPr>
        <w:t>正文</w:t>
      </w:r>
    </w:p>
    <w:p w14:paraId="4F9DF52A" w14:textId="7D6F74F4" w:rsidR="00551421" w:rsidRDefault="007E2FF9" w:rsidP="00551421">
      <w:pPr>
        <w:rPr>
          <w:lang w:eastAsia="zh-TW"/>
        </w:rPr>
      </w:pPr>
      <w:r w:rsidRPr="007E2FF9">
        <w:rPr>
          <w:rFonts w:hint="eastAsia"/>
          <w:lang w:eastAsia="zh-TW"/>
        </w:rPr>
        <w:t>【唐】</w:t>
      </w:r>
      <w:r w:rsidR="00551421">
        <w:rPr>
          <w:rFonts w:hint="eastAsia"/>
          <w:lang w:eastAsia="zh-TW"/>
        </w:rPr>
        <w:t>A</w:t>
      </w:r>
      <w:r w:rsidR="00551421" w:rsidRPr="00502ABC">
        <w:rPr>
          <w:color w:val="495BB5"/>
          <w:sz w:val="15"/>
          <w:lang w:eastAsia="zh-TW"/>
        </w:rPr>
        <w:t>．</w:t>
      </w:r>
      <w:r w:rsidR="00551421">
        <w:rPr>
          <w:lang w:eastAsia="zh-TW"/>
        </w:rPr>
        <w:t>有餘師說</w:t>
      </w:r>
      <w:r w:rsidR="00551421">
        <w:rPr>
          <w:rFonts w:hint="eastAsia"/>
          <w:lang w:eastAsia="zh-TW"/>
        </w:rPr>
        <w:t>：</w:t>
      </w:r>
      <w:r w:rsidR="00551421">
        <w:rPr>
          <w:lang w:eastAsia="zh-TW"/>
        </w:rPr>
        <w:t>此文應言「入正性決定」</w:t>
      </w:r>
      <w:r w:rsidR="00551421">
        <w:rPr>
          <w:rFonts w:hint="eastAsia"/>
          <w:lang w:eastAsia="zh-TW"/>
        </w:rPr>
        <w:t>。</w:t>
      </w:r>
      <w:r w:rsidR="00551421">
        <w:rPr>
          <w:lang w:eastAsia="zh-TW"/>
        </w:rPr>
        <w:t>所以者何。</w:t>
      </w:r>
    </w:p>
    <w:p w14:paraId="79D32F4F" w14:textId="3C9121CF" w:rsidR="00551421" w:rsidRDefault="007E2FF9" w:rsidP="00551421">
      <w:pPr>
        <w:rPr>
          <w:lang w:eastAsia="zh-TW"/>
        </w:rPr>
      </w:pPr>
      <w:r w:rsidRPr="007E2FF9">
        <w:rPr>
          <w:lang w:eastAsia="zh-TW"/>
        </w:rPr>
        <w:t>【唐】</w:t>
      </w:r>
      <w:r w:rsidR="00551421">
        <w:rPr>
          <w:lang w:eastAsia="zh-TW"/>
        </w:rPr>
        <w:t>1</w:t>
      </w:r>
      <w:r w:rsidR="00551421">
        <w:rPr>
          <w:rFonts w:hint="eastAsia"/>
          <w:lang w:eastAsia="zh-TW"/>
        </w:rPr>
        <w:t>.</w:t>
      </w:r>
      <w:r w:rsidR="00551421">
        <w:rPr>
          <w:lang w:eastAsia="zh-TW"/>
        </w:rPr>
        <w:t>謂於此時</w:t>
      </w:r>
      <w:r w:rsidR="00551421">
        <w:rPr>
          <w:rFonts w:hint="eastAsia"/>
          <w:lang w:eastAsia="zh-TW"/>
        </w:rPr>
        <w:t>，</w:t>
      </w:r>
      <w:r w:rsidR="00551421">
        <w:rPr>
          <w:lang w:eastAsia="zh-TW"/>
        </w:rPr>
        <w:t>從不定聚出</w:t>
      </w:r>
      <w:r w:rsidR="00551421">
        <w:rPr>
          <w:rFonts w:hint="eastAsia"/>
          <w:lang w:eastAsia="zh-TW"/>
        </w:rPr>
        <w:t>，</w:t>
      </w:r>
      <w:r w:rsidR="00551421">
        <w:rPr>
          <w:lang w:eastAsia="zh-TW"/>
        </w:rPr>
        <w:t>入正定聚故。</w:t>
      </w:r>
    </w:p>
    <w:p w14:paraId="35CAEED9" w14:textId="3C5085EF"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EC162F">
        <w:rPr>
          <w:lang w:eastAsia="zh-TW"/>
        </w:rPr>
        <w:t>復次，</w:t>
      </w:r>
      <w:r w:rsidR="00551421">
        <w:rPr>
          <w:lang w:eastAsia="zh-TW"/>
        </w:rPr>
        <w:t>行者爾時</w:t>
      </w:r>
      <w:r w:rsidR="00551421">
        <w:rPr>
          <w:rFonts w:hint="eastAsia"/>
          <w:lang w:eastAsia="zh-TW"/>
        </w:rPr>
        <w:t>，</w:t>
      </w:r>
      <w:r w:rsidR="00551421">
        <w:rPr>
          <w:lang w:eastAsia="zh-TW"/>
        </w:rPr>
        <w:t>捨邪定聚所依異生性，入正定聚所依見道，是故名為入正性決定。</w:t>
      </w:r>
    </w:p>
    <w:p w14:paraId="4539CC21" w14:textId="3C0C6ADB" w:rsidR="00551421" w:rsidRDefault="007E2FF9" w:rsidP="00551421">
      <w:pPr>
        <w:rPr>
          <w:lang w:eastAsia="zh-TW"/>
        </w:rPr>
      </w:pPr>
      <w:r w:rsidRPr="007E2FF9">
        <w:rPr>
          <w:lang w:eastAsia="zh-TW"/>
        </w:rPr>
        <w:lastRenderedPageBreak/>
        <w:t>【唐】</w:t>
      </w:r>
      <w:r w:rsidR="00551421">
        <w:rPr>
          <w:lang w:eastAsia="zh-TW"/>
        </w:rPr>
        <w:t>3</w:t>
      </w:r>
      <w:r w:rsidR="00551421" w:rsidRPr="00502ABC">
        <w:rPr>
          <w:color w:val="495BB5"/>
          <w:sz w:val="15"/>
          <w:lang w:eastAsia="zh-TW"/>
        </w:rPr>
        <w:t>．</w:t>
      </w:r>
      <w:r w:rsidR="00EC162F">
        <w:rPr>
          <w:lang w:eastAsia="zh-TW"/>
        </w:rPr>
        <w:t>復次，</w:t>
      </w:r>
      <w:r w:rsidR="00551421">
        <w:rPr>
          <w:lang w:eastAsia="zh-TW"/>
        </w:rPr>
        <w:t>行者爾時</w:t>
      </w:r>
      <w:r w:rsidR="00551421">
        <w:rPr>
          <w:rFonts w:hint="eastAsia"/>
          <w:lang w:eastAsia="zh-TW"/>
        </w:rPr>
        <w:t>，</w:t>
      </w:r>
      <w:r w:rsidR="00551421">
        <w:rPr>
          <w:lang w:eastAsia="zh-TW"/>
        </w:rPr>
        <w:t>捨五同分</w:t>
      </w:r>
      <w:r w:rsidR="002B0899">
        <w:rPr>
          <w:rFonts w:hint="eastAsia"/>
          <w:lang w:eastAsia="zh-TW"/>
        </w:rPr>
        <w:t>，</w:t>
      </w:r>
      <w:r w:rsidR="00551421">
        <w:rPr>
          <w:lang w:eastAsia="zh-TW"/>
        </w:rPr>
        <w:t>入八同分。</w:t>
      </w:r>
    </w:p>
    <w:p w14:paraId="5558EAE6" w14:textId="539E29A8" w:rsidR="00551421" w:rsidRDefault="007E2FF9" w:rsidP="00551421">
      <w:pPr>
        <w:rPr>
          <w:lang w:eastAsia="zh-TW"/>
        </w:rPr>
      </w:pPr>
      <w:r w:rsidRPr="007E2FF9">
        <w:rPr>
          <w:rFonts w:hint="eastAsia"/>
          <w:lang w:eastAsia="zh-TW"/>
        </w:rPr>
        <w:t>【唐】</w:t>
      </w:r>
      <w:r w:rsidR="00551421">
        <w:rPr>
          <w:rFonts w:hint="eastAsia"/>
          <w:lang w:eastAsia="zh-TW"/>
        </w:rPr>
        <w:t>五同分者：謂諸異生所有同分，依彼能造五無間故。</w:t>
      </w:r>
    </w:p>
    <w:p w14:paraId="4F385C62" w14:textId="2556D638" w:rsidR="00551421" w:rsidRDefault="007E2FF9" w:rsidP="00551421">
      <w:pPr>
        <w:rPr>
          <w:lang w:eastAsia="zh-TW"/>
        </w:rPr>
      </w:pPr>
      <w:r w:rsidRPr="007E2FF9">
        <w:rPr>
          <w:rFonts w:hint="eastAsia"/>
          <w:lang w:eastAsia="zh-TW"/>
        </w:rPr>
        <w:t>【唐】</w:t>
      </w:r>
      <w:r w:rsidR="00551421">
        <w:rPr>
          <w:rFonts w:hint="eastAsia"/>
          <w:lang w:eastAsia="zh-TW"/>
        </w:rPr>
        <w:t>八同分者：謂諸聖者所有同分，依彼能得四向果故。</w:t>
      </w:r>
    </w:p>
    <w:p w14:paraId="403D0BD8" w14:textId="7B44EF14" w:rsidR="00551421" w:rsidRDefault="007E2FF9" w:rsidP="00551421">
      <w:pPr>
        <w:rPr>
          <w:lang w:eastAsia="zh-TW"/>
        </w:rPr>
      </w:pPr>
      <w:r w:rsidRPr="007E2FF9">
        <w:rPr>
          <w:rFonts w:hint="eastAsia"/>
          <w:lang w:eastAsia="zh-TW"/>
        </w:rPr>
        <w:t>【唐】</w:t>
      </w:r>
      <w:r w:rsidR="00551421">
        <w:rPr>
          <w:rFonts w:hint="eastAsia"/>
          <w:lang w:eastAsia="zh-TW"/>
        </w:rPr>
        <w:t>彼於爾時，捨邪定分</w:t>
      </w:r>
      <w:r w:rsidR="00551421">
        <w:rPr>
          <w:rFonts w:hint="eastAsia"/>
          <w:lang w:eastAsia="zh-TW"/>
        </w:rPr>
        <w:t>.</w:t>
      </w:r>
      <w:r w:rsidR="00551421">
        <w:rPr>
          <w:rFonts w:hint="eastAsia"/>
          <w:lang w:eastAsia="zh-TW"/>
        </w:rPr>
        <w:t>入正定分，是故名入正性決定。</w:t>
      </w:r>
    </w:p>
    <w:p w14:paraId="00FC3B0F" w14:textId="2754FC8D" w:rsidR="00551421" w:rsidRPr="004C484D" w:rsidRDefault="00551421" w:rsidP="007342D9">
      <w:pPr>
        <w:pStyle w:val="a9"/>
        <w:rPr>
          <w:lang w:eastAsia="zh-TW"/>
        </w:rPr>
      </w:pPr>
      <w:r>
        <w:rPr>
          <w:rFonts w:hint="eastAsia"/>
          <w:lang w:eastAsia="zh-TW"/>
        </w:rPr>
        <w:t>【涼】</w:t>
      </w:r>
      <w:r w:rsidRPr="004C484D">
        <w:rPr>
          <w:rFonts w:hint="eastAsia"/>
          <w:lang w:eastAsia="zh-TW"/>
        </w:rPr>
        <w:t>復有說者，捨五人種</w:t>
      </w:r>
      <w:r w:rsidR="0015187C">
        <w:rPr>
          <w:rFonts w:hint="eastAsia"/>
          <w:lang w:eastAsia="zh-TW"/>
        </w:rPr>
        <w:t>，</w:t>
      </w:r>
      <w:r w:rsidRPr="004C484D">
        <w:rPr>
          <w:rFonts w:hint="eastAsia"/>
          <w:lang w:eastAsia="zh-TW"/>
        </w:rPr>
        <w:t>入八人性，是故見道名正決定。</w:t>
      </w:r>
    </w:p>
    <w:p w14:paraId="67725CE7" w14:textId="25FA0C0B"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EC162F">
        <w:rPr>
          <w:lang w:eastAsia="zh-TW"/>
        </w:rPr>
        <w:t>復次，</w:t>
      </w:r>
      <w:r w:rsidR="00551421">
        <w:rPr>
          <w:lang w:eastAsia="zh-TW"/>
        </w:rPr>
        <w:t>所入見道</w:t>
      </w:r>
      <w:r w:rsidR="008D3E18">
        <w:rPr>
          <w:rFonts w:hint="eastAsia"/>
          <w:lang w:eastAsia="zh-TW"/>
        </w:rPr>
        <w:t>，</w:t>
      </w:r>
      <w:r w:rsidR="00551421">
        <w:rPr>
          <w:lang w:eastAsia="zh-TW"/>
        </w:rPr>
        <w:t>非邪定聚</w:t>
      </w:r>
      <w:r w:rsidR="008D3E18">
        <w:rPr>
          <w:rFonts w:hint="eastAsia"/>
          <w:lang w:eastAsia="zh-TW"/>
        </w:rPr>
        <w:t>.</w:t>
      </w:r>
      <w:r w:rsidR="00551421">
        <w:rPr>
          <w:lang w:eastAsia="zh-TW"/>
        </w:rPr>
        <w:t>故名正性，非不定聚</w:t>
      </w:r>
      <w:r w:rsidR="008D3E18">
        <w:rPr>
          <w:rFonts w:hint="eastAsia"/>
          <w:lang w:eastAsia="zh-TW"/>
        </w:rPr>
        <w:t>.</w:t>
      </w:r>
      <w:r w:rsidR="00551421">
        <w:rPr>
          <w:lang w:eastAsia="zh-TW"/>
        </w:rPr>
        <w:t>故名決定。</w:t>
      </w:r>
    </w:p>
    <w:p w14:paraId="2962FB70" w14:textId="77777777" w:rsidR="00551421" w:rsidRDefault="00551421" w:rsidP="00551421">
      <w:pPr>
        <w:rPr>
          <w:lang w:eastAsia="zh-TW"/>
        </w:rPr>
      </w:pPr>
    </w:p>
    <w:p w14:paraId="5554BDBF" w14:textId="6327AA93" w:rsidR="00551421" w:rsidRDefault="007E2FF9" w:rsidP="00551421">
      <w:pPr>
        <w:rPr>
          <w:lang w:eastAsia="zh-TW"/>
        </w:rPr>
      </w:pPr>
      <w:r w:rsidRPr="007E2FF9">
        <w:rPr>
          <w:rFonts w:hint="eastAsia"/>
          <w:lang w:eastAsia="zh-TW"/>
        </w:rPr>
        <w:t>【唐】</w:t>
      </w:r>
      <w:r w:rsidR="00551421">
        <w:rPr>
          <w:rFonts w:hint="eastAsia"/>
          <w:lang w:eastAsia="zh-TW"/>
        </w:rPr>
        <w:t>B</w:t>
      </w:r>
      <w:r w:rsidR="00551421" w:rsidRPr="00502ABC">
        <w:rPr>
          <w:color w:val="495BB5"/>
          <w:sz w:val="15"/>
          <w:lang w:eastAsia="zh-TW"/>
        </w:rPr>
        <w:t>．</w:t>
      </w:r>
      <w:r w:rsidR="00551421">
        <w:rPr>
          <w:rFonts w:hint="eastAsia"/>
          <w:lang w:eastAsia="zh-TW"/>
        </w:rPr>
        <w:t>有作是言：此聲顯「入正性任持」。以此尼夜摩聲</w:t>
      </w:r>
      <w:r w:rsidR="00551421" w:rsidRPr="008648C3">
        <w:rPr>
          <w:rFonts w:cs="Times New Roman"/>
          <w:lang w:eastAsia="zh-TW"/>
        </w:rPr>
        <w:t>niyāma</w:t>
      </w:r>
      <w:r w:rsidR="00551421">
        <w:rPr>
          <w:rFonts w:hint="eastAsia"/>
          <w:lang w:eastAsia="zh-TW"/>
        </w:rPr>
        <w:t>，亦顯</w:t>
      </w:r>
      <w:r w:rsidR="00551421" w:rsidRPr="002801F2">
        <w:rPr>
          <w:rFonts w:hint="eastAsia"/>
          <w:u w:val="single"/>
          <w:lang w:eastAsia="zh-TW"/>
        </w:rPr>
        <w:t>任持</w:t>
      </w:r>
      <w:r w:rsidR="00551421">
        <w:rPr>
          <w:rFonts w:hint="eastAsia"/>
          <w:lang w:eastAsia="zh-TW"/>
        </w:rPr>
        <w:t>義故。如牛馬等</w:t>
      </w:r>
      <w:r w:rsidR="00551421">
        <w:rPr>
          <w:rFonts w:hint="eastAsia"/>
          <w:lang w:eastAsia="zh-TW"/>
        </w:rPr>
        <w:t>.</w:t>
      </w:r>
      <w:r w:rsidR="00551421" w:rsidRPr="006F34D0">
        <w:rPr>
          <w:rFonts w:hint="eastAsia"/>
          <w:u w:val="single"/>
          <w:lang w:eastAsia="zh-TW"/>
        </w:rPr>
        <w:t>所防飤處</w:t>
      </w:r>
      <w:r w:rsidR="00551421" w:rsidRPr="00793ED4">
        <w:rPr>
          <w:color w:val="C45911" w:themeColor="accent2" w:themeShade="BF"/>
          <w:sz w:val="15"/>
          <w:lang w:eastAsia="zh-TW"/>
        </w:rPr>
        <w:t>[</w:t>
      </w:r>
      <w:r w:rsidR="00551421" w:rsidRPr="00793ED4">
        <w:rPr>
          <w:color w:val="C45911" w:themeColor="accent2" w:themeShade="BF"/>
          <w:sz w:val="15"/>
          <w:lang w:eastAsia="zh-TW"/>
        </w:rPr>
        <w:t>飤</w:t>
      </w:r>
      <w:r w:rsidR="00331C49">
        <w:rPr>
          <w:rFonts w:hint="eastAsia"/>
          <w:color w:val="C45911" w:themeColor="accent2" w:themeShade="BF"/>
          <w:sz w:val="15"/>
          <w:lang w:eastAsia="zh-TW"/>
        </w:rPr>
        <w:t>(</w:t>
      </w:r>
      <w:r w:rsidR="00331C49" w:rsidRPr="00331C49">
        <w:rPr>
          <w:rFonts w:hint="eastAsia"/>
          <w:color w:val="C45911" w:themeColor="accent2" w:themeShade="BF"/>
          <w:sz w:val="15"/>
          <w:lang w:eastAsia="zh-TW"/>
        </w:rPr>
        <w:t>飼</w:t>
      </w:r>
      <w:r w:rsidR="00331C49">
        <w:rPr>
          <w:color w:val="C45911" w:themeColor="accent2" w:themeShade="BF"/>
          <w:sz w:val="15"/>
          <w:lang w:eastAsia="zh-TW"/>
        </w:rPr>
        <w:t>)</w:t>
      </w:r>
      <w:r w:rsidR="00551421" w:rsidRPr="00793ED4">
        <w:rPr>
          <w:color w:val="C45911" w:themeColor="accent2" w:themeShade="BF"/>
          <w:sz w:val="15"/>
          <w:lang w:eastAsia="zh-TW"/>
        </w:rPr>
        <w:t>＝飲【元明宮】</w:t>
      </w:r>
      <w:r w:rsidR="00551421" w:rsidRPr="00793ED4">
        <w:rPr>
          <w:color w:val="C45911" w:themeColor="accent2" w:themeShade="BF"/>
          <w:sz w:val="15"/>
          <w:lang w:eastAsia="zh-TW"/>
        </w:rPr>
        <w:t>]</w:t>
      </w:r>
      <w:r w:rsidR="00551421">
        <w:rPr>
          <w:lang w:eastAsia="zh-TW"/>
        </w:rPr>
        <w:t>，任持彼類不令放逸。諸瑜伽師亦復如是，住見道已終不放逸，故說世第一法</w:t>
      </w:r>
      <w:r w:rsidR="00551421">
        <w:rPr>
          <w:rFonts w:hint="eastAsia"/>
          <w:lang w:eastAsia="zh-TW"/>
        </w:rPr>
        <w:t>.</w:t>
      </w:r>
      <w:r w:rsidR="00551421">
        <w:rPr>
          <w:lang w:eastAsia="zh-TW"/>
        </w:rPr>
        <w:t>名入正性任持。</w:t>
      </w:r>
    </w:p>
    <w:p w14:paraId="2F001BDC" w14:textId="77777777" w:rsidR="00551421" w:rsidRPr="007342D9" w:rsidRDefault="00551421" w:rsidP="00551421">
      <w:pPr>
        <w:rPr>
          <w:rStyle w:val="aa"/>
          <w:lang w:eastAsia="zh-TW"/>
        </w:rPr>
      </w:pPr>
      <w:r w:rsidRPr="007342D9">
        <w:rPr>
          <w:rStyle w:val="aa"/>
          <w:rFonts w:hint="eastAsia"/>
          <w:lang w:eastAsia="zh-TW"/>
        </w:rPr>
        <w:t>【涼】或有說者，</w:t>
      </w:r>
      <w:r w:rsidRPr="006F34D0">
        <w:rPr>
          <w:rFonts w:ascii="新宋体" w:eastAsia="新宋体" w:hAnsi="新宋体" w:hint="eastAsia"/>
          <w:color w:val="304FA6"/>
          <w:u w:val="single"/>
          <w:lang w:eastAsia="zh-TW"/>
        </w:rPr>
        <w:t>扶</w:t>
      </w:r>
      <w:r w:rsidRPr="006F34D0">
        <w:rPr>
          <w:rFonts w:ascii="新宋体" w:eastAsia="新宋体" w:hAnsi="新宋体"/>
          <w:color w:val="304FA6"/>
          <w:u w:val="single"/>
          <w:lang w:eastAsia="zh-TW"/>
        </w:rPr>
        <w:t>持長養</w:t>
      </w:r>
      <w:r w:rsidRPr="004C484D">
        <w:rPr>
          <w:rFonts w:ascii="新宋体" w:eastAsia="新宋体" w:hAnsi="新宋体"/>
          <w:color w:val="C45911" w:themeColor="accent2" w:themeShade="BF"/>
          <w:sz w:val="15"/>
          <w:lang w:eastAsia="zh-TW"/>
        </w:rPr>
        <w:t>[持=侍【宮】]</w:t>
      </w:r>
      <w:r w:rsidRPr="007342D9">
        <w:rPr>
          <w:rStyle w:val="aa"/>
          <w:rFonts w:hint="eastAsia"/>
          <w:lang w:eastAsia="zh-TW"/>
        </w:rPr>
        <w:t>.</w:t>
      </w:r>
      <w:r w:rsidRPr="007342D9">
        <w:rPr>
          <w:rStyle w:val="aa"/>
          <w:lang w:eastAsia="zh-TW"/>
        </w:rPr>
        <w:t>名正決定。猶如牛馬</w:t>
      </w:r>
      <w:r w:rsidRPr="007342D9">
        <w:rPr>
          <w:rStyle w:val="aa"/>
          <w:rFonts w:hint="eastAsia"/>
          <w:lang w:eastAsia="zh-TW"/>
        </w:rPr>
        <w:t>.</w:t>
      </w:r>
      <w:r w:rsidRPr="006F34D0">
        <w:rPr>
          <w:rFonts w:ascii="新宋体" w:eastAsia="新宋体" w:hAnsi="新宋体"/>
          <w:color w:val="304FA6"/>
          <w:u w:val="single"/>
          <w:lang w:eastAsia="zh-TW"/>
        </w:rPr>
        <w:t>因於水草</w:t>
      </w:r>
      <w:r w:rsidRPr="007342D9">
        <w:rPr>
          <w:rStyle w:val="aa"/>
          <w:lang w:eastAsia="zh-TW"/>
        </w:rPr>
        <w:t>長養性命</w:t>
      </w:r>
      <w:r w:rsidRPr="007342D9">
        <w:rPr>
          <w:rStyle w:val="aa"/>
          <w:rFonts w:hint="eastAsia"/>
          <w:lang w:eastAsia="zh-TW"/>
        </w:rPr>
        <w:t>，</w:t>
      </w:r>
      <w:r w:rsidRPr="007342D9">
        <w:rPr>
          <w:rStyle w:val="aa"/>
          <w:lang w:eastAsia="zh-TW"/>
        </w:rPr>
        <w:t>一切聖人</w:t>
      </w:r>
      <w:r w:rsidRPr="007342D9">
        <w:rPr>
          <w:rStyle w:val="aa"/>
          <w:rFonts w:hint="eastAsia"/>
          <w:lang w:eastAsia="zh-TW"/>
        </w:rPr>
        <w:t>.</w:t>
      </w:r>
      <w:r w:rsidRPr="007342D9">
        <w:rPr>
          <w:rStyle w:val="aa"/>
          <w:lang w:eastAsia="zh-TW"/>
        </w:rPr>
        <w:t>因於見道長養慧命，是故見道名正決定。</w:t>
      </w:r>
    </w:p>
    <w:p w14:paraId="323987BC" w14:textId="77777777" w:rsidR="00551421" w:rsidRDefault="00551421" w:rsidP="00551421">
      <w:pPr>
        <w:rPr>
          <w:lang w:eastAsia="zh-TW"/>
        </w:rPr>
      </w:pPr>
    </w:p>
    <w:p w14:paraId="641915B4" w14:textId="0BEE6EDA" w:rsidR="00551421" w:rsidRDefault="007E2FF9" w:rsidP="00551421">
      <w:pPr>
        <w:rPr>
          <w:lang w:eastAsia="zh-TW"/>
        </w:rPr>
      </w:pPr>
      <w:r w:rsidRPr="007E2FF9">
        <w:rPr>
          <w:rFonts w:hint="eastAsia"/>
          <w:lang w:eastAsia="zh-TW"/>
        </w:rPr>
        <w:t>【唐】</w:t>
      </w:r>
      <w:r w:rsidR="00551421">
        <w:rPr>
          <w:rFonts w:hint="eastAsia"/>
          <w:lang w:eastAsia="zh-TW"/>
        </w:rPr>
        <w:t>C</w:t>
      </w:r>
      <w:r w:rsidR="00551421" w:rsidRPr="00502ABC">
        <w:rPr>
          <w:color w:val="495BB5"/>
          <w:sz w:val="15"/>
          <w:lang w:eastAsia="zh-TW"/>
        </w:rPr>
        <w:t>．</w:t>
      </w:r>
      <w:r w:rsidR="00551421">
        <w:rPr>
          <w:rFonts w:hint="eastAsia"/>
          <w:lang w:eastAsia="zh-TW"/>
        </w:rPr>
        <w:t>譬喻部師作如是說：此聲顯「入正性離繫」。以夜摩聲</w:t>
      </w:r>
      <w:r w:rsidR="00551421">
        <w:rPr>
          <w:rFonts w:hint="eastAsia"/>
          <w:lang w:eastAsia="zh-TW"/>
        </w:rPr>
        <w:t>.</w:t>
      </w:r>
      <w:r w:rsidR="00551421">
        <w:rPr>
          <w:rFonts w:hint="eastAsia"/>
          <w:lang w:eastAsia="zh-TW"/>
        </w:rPr>
        <w:t>亦顯繫義，</w:t>
      </w:r>
      <w:r w:rsidR="00551421">
        <w:rPr>
          <w:lang w:eastAsia="zh-TW"/>
        </w:rPr>
        <w:t>尼謂遮止</w:t>
      </w:r>
      <w:r w:rsidR="00551421">
        <w:rPr>
          <w:rFonts w:hint="eastAsia"/>
          <w:lang w:eastAsia="zh-TW"/>
        </w:rPr>
        <w:t>.</w:t>
      </w:r>
      <w:r w:rsidR="00551421">
        <w:rPr>
          <w:lang w:eastAsia="zh-TW"/>
        </w:rPr>
        <w:t>亦顯離義，一切聖道永離繫縛，名尼夜摩，餘如前說。</w:t>
      </w:r>
    </w:p>
    <w:p w14:paraId="31629580" w14:textId="000F36D4" w:rsidR="00551421" w:rsidRDefault="00551421" w:rsidP="007342D9">
      <w:pPr>
        <w:pStyle w:val="a9"/>
        <w:rPr>
          <w:lang w:eastAsia="zh-TW"/>
        </w:rPr>
      </w:pPr>
      <w:r>
        <w:rPr>
          <w:lang w:eastAsia="zh-TW"/>
        </w:rPr>
        <w:t>【涼】</w:t>
      </w:r>
      <w:r w:rsidRPr="004C484D">
        <w:rPr>
          <w:lang w:eastAsia="zh-TW"/>
        </w:rPr>
        <w:t>或有說者，此法解縛永更不繫，是故見道名正決定。</w:t>
      </w:r>
    </w:p>
    <w:p w14:paraId="4E497E8D" w14:textId="77777777" w:rsidR="00CC082B" w:rsidRDefault="00CC082B" w:rsidP="00CC082B">
      <w:pPr>
        <w:spacing w:line="160" w:lineRule="exact"/>
        <w:rPr>
          <w:lang w:eastAsia="zh-TW"/>
        </w:rPr>
      </w:pPr>
    </w:p>
    <w:p w14:paraId="2E0E13B0" w14:textId="77777777" w:rsidR="00551421" w:rsidRPr="004C484D" w:rsidRDefault="00551421" w:rsidP="007342D9">
      <w:pPr>
        <w:pStyle w:val="a9"/>
        <w:rPr>
          <w:lang w:eastAsia="zh-TW"/>
        </w:rPr>
      </w:pPr>
      <w:r>
        <w:rPr>
          <w:lang w:eastAsia="zh-TW"/>
        </w:rPr>
        <w:t>【涼】</w:t>
      </w:r>
      <w:r>
        <w:rPr>
          <w:rFonts w:hint="eastAsia"/>
          <w:lang w:eastAsia="zh-TW"/>
        </w:rPr>
        <w:t>4</w:t>
      </w:r>
      <w:r w:rsidRPr="004C484D">
        <w:rPr>
          <w:lang w:eastAsia="zh-TW"/>
        </w:rPr>
        <w:t>或有說者，正必定義是決定義，自有決定而非正，所謂邪定，是</w:t>
      </w:r>
      <w:r w:rsidRPr="004C484D">
        <w:rPr>
          <w:rFonts w:hint="eastAsia"/>
          <w:lang w:eastAsia="zh-TW"/>
        </w:rPr>
        <w:t>故必定名正決定。</w:t>
      </w:r>
    </w:p>
    <w:p w14:paraId="7488D8E3" w14:textId="77777777" w:rsidR="00CC082B" w:rsidRDefault="00CC082B" w:rsidP="00CC082B">
      <w:pPr>
        <w:spacing w:line="160" w:lineRule="exact"/>
        <w:rPr>
          <w:lang w:eastAsia="zh-TW"/>
        </w:rPr>
      </w:pPr>
    </w:p>
    <w:p w14:paraId="00E3B2C9" w14:textId="45B79194" w:rsidR="00551421" w:rsidRDefault="007E2FF9" w:rsidP="00551421">
      <w:pPr>
        <w:rPr>
          <w:lang w:eastAsia="zh-TW"/>
        </w:rPr>
      </w:pPr>
      <w:r w:rsidRPr="007E2FF9">
        <w:rPr>
          <w:rFonts w:hint="eastAsia"/>
          <w:lang w:eastAsia="zh-TW"/>
        </w:rPr>
        <w:t>【唐】</w:t>
      </w:r>
      <w:r w:rsidR="00551421">
        <w:rPr>
          <w:rFonts w:hint="eastAsia"/>
          <w:lang w:eastAsia="zh-TW"/>
        </w:rPr>
        <w:t>D</w:t>
      </w:r>
      <w:r w:rsidR="00551421" w:rsidRPr="00502ABC">
        <w:rPr>
          <w:color w:val="495BB5"/>
          <w:sz w:val="15"/>
          <w:lang w:eastAsia="zh-TW"/>
        </w:rPr>
        <w:t>．</w:t>
      </w:r>
      <w:r w:rsidR="00551421">
        <w:rPr>
          <w:rFonts w:hint="eastAsia"/>
          <w:lang w:eastAsia="zh-TW"/>
        </w:rPr>
        <w:t>聲論者言：此聲顯「</w:t>
      </w:r>
      <w:r w:rsidR="00551421" w:rsidRPr="0009589A">
        <w:rPr>
          <w:rFonts w:hint="eastAsia"/>
          <w:lang w:eastAsia="zh-TW"/>
        </w:rPr>
        <w:t>入正性不往」</w:t>
      </w:r>
      <w:r w:rsidR="00551421">
        <w:rPr>
          <w:rFonts w:hint="eastAsia"/>
          <w:lang w:eastAsia="zh-TW"/>
        </w:rPr>
        <w:t>。以夜摩聲</w:t>
      </w:r>
      <w:r w:rsidR="00551421">
        <w:rPr>
          <w:rFonts w:hint="eastAsia"/>
          <w:lang w:eastAsia="zh-TW"/>
        </w:rPr>
        <w:t>.</w:t>
      </w:r>
      <w:r w:rsidR="00551421">
        <w:rPr>
          <w:rFonts w:hint="eastAsia"/>
          <w:lang w:eastAsia="zh-TW"/>
        </w:rPr>
        <w:t>亦顯往義，</w:t>
      </w:r>
      <w:r w:rsidR="00551421">
        <w:rPr>
          <w:lang w:eastAsia="zh-TW"/>
        </w:rPr>
        <w:t>尼謂遮止</w:t>
      </w:r>
      <w:r w:rsidR="00551421">
        <w:rPr>
          <w:rFonts w:hint="eastAsia"/>
          <w:lang w:eastAsia="zh-TW"/>
        </w:rPr>
        <w:t>.</w:t>
      </w:r>
      <w:r w:rsidR="00551421">
        <w:rPr>
          <w:lang w:eastAsia="zh-TW"/>
        </w:rPr>
        <w:t>亦顯不義</w:t>
      </w:r>
      <w:r w:rsidR="00551421">
        <w:rPr>
          <w:rFonts w:hint="eastAsia"/>
          <w:lang w:eastAsia="zh-TW"/>
        </w:rPr>
        <w:t>。</w:t>
      </w:r>
      <w:r w:rsidR="00551421">
        <w:rPr>
          <w:lang w:eastAsia="zh-TW"/>
        </w:rPr>
        <w:t>諸瑜伽師，得聖道已，畢竟不往不善士趣，是故聖道名尼夜摩，餘如前說。</w:t>
      </w:r>
    </w:p>
    <w:p w14:paraId="3A4E77B3" w14:textId="77777777" w:rsidR="00551421" w:rsidRDefault="00551421" w:rsidP="00551421">
      <w:pPr>
        <w:rPr>
          <w:lang w:eastAsia="zh-TW"/>
        </w:rPr>
      </w:pPr>
    </w:p>
    <w:p w14:paraId="6F52EE16" w14:textId="28E232E8" w:rsidR="00551421" w:rsidRDefault="007E2FF9" w:rsidP="00551421">
      <w:pPr>
        <w:rPr>
          <w:lang w:eastAsia="zh-TW"/>
        </w:rPr>
      </w:pPr>
      <w:r w:rsidRPr="007E2FF9">
        <w:rPr>
          <w:rFonts w:hint="eastAsia"/>
          <w:lang w:eastAsia="zh-TW"/>
        </w:rPr>
        <w:t>【唐】</w:t>
      </w:r>
      <w:r w:rsidR="00551421">
        <w:rPr>
          <w:rFonts w:hint="eastAsia"/>
          <w:lang w:eastAsia="zh-TW"/>
        </w:rPr>
        <w:t>E</w:t>
      </w:r>
      <w:r w:rsidR="00551421" w:rsidRPr="00502ABC">
        <w:rPr>
          <w:color w:val="495BB5"/>
          <w:sz w:val="15"/>
          <w:lang w:eastAsia="zh-TW"/>
        </w:rPr>
        <w:t>．</w:t>
      </w:r>
      <w:r w:rsidR="00551421">
        <w:rPr>
          <w:rFonts w:hint="eastAsia"/>
          <w:lang w:eastAsia="zh-TW"/>
        </w:rPr>
        <w:t>或有說者：此文應言「</w:t>
      </w:r>
      <w:r w:rsidR="00551421" w:rsidRPr="0009589A">
        <w:rPr>
          <w:rFonts w:hint="eastAsia"/>
          <w:lang w:eastAsia="zh-TW"/>
        </w:rPr>
        <w:t>入正性如理」</w:t>
      </w:r>
      <w:r w:rsidR="00551421">
        <w:rPr>
          <w:rFonts w:hint="eastAsia"/>
          <w:lang w:eastAsia="zh-TW"/>
        </w:rPr>
        <w:t>。一切聖道，與理相應，故名如理，餘如前說。</w:t>
      </w:r>
    </w:p>
    <w:p w14:paraId="5B84A20D" w14:textId="77777777" w:rsidR="00551421" w:rsidRDefault="00551421" w:rsidP="007342D9">
      <w:pPr>
        <w:pStyle w:val="a9"/>
        <w:rPr>
          <w:lang w:eastAsia="zh-TW"/>
        </w:rPr>
      </w:pPr>
      <w:r>
        <w:rPr>
          <w:rFonts w:hint="eastAsia"/>
          <w:lang w:eastAsia="zh-TW"/>
        </w:rPr>
        <w:t>【涼】</w:t>
      </w:r>
      <w:r w:rsidRPr="004C484D">
        <w:rPr>
          <w:rFonts w:hint="eastAsia"/>
          <w:lang w:eastAsia="zh-TW"/>
        </w:rPr>
        <w:t>或有說者，相應如法義</w:t>
      </w:r>
      <w:r>
        <w:rPr>
          <w:rFonts w:hint="eastAsia"/>
          <w:lang w:eastAsia="zh-TW"/>
        </w:rPr>
        <w:t>.</w:t>
      </w:r>
      <w:r w:rsidRPr="004C484D">
        <w:rPr>
          <w:rFonts w:hint="eastAsia"/>
          <w:lang w:eastAsia="zh-TW"/>
        </w:rPr>
        <w:t>是決定義</w:t>
      </w:r>
      <w:r>
        <w:rPr>
          <w:rFonts w:hint="eastAsia"/>
          <w:lang w:eastAsia="zh-TW"/>
        </w:rPr>
        <w:t>。</w:t>
      </w:r>
      <w:r w:rsidRPr="004C484D">
        <w:rPr>
          <w:rFonts w:hint="eastAsia"/>
          <w:lang w:eastAsia="zh-TW"/>
        </w:rPr>
        <w:t>見道相應如法，故名正決定。</w:t>
      </w:r>
    </w:p>
    <w:p w14:paraId="0A49A178" w14:textId="77777777" w:rsidR="00551421" w:rsidRPr="004C484D" w:rsidRDefault="00551421" w:rsidP="007342D9">
      <w:pPr>
        <w:pStyle w:val="a9"/>
        <w:rPr>
          <w:lang w:eastAsia="zh-TW"/>
        </w:rPr>
      </w:pPr>
    </w:p>
    <w:p w14:paraId="45C43CC7" w14:textId="5763077B" w:rsidR="00551421" w:rsidRDefault="007E2FF9" w:rsidP="00551421">
      <w:pPr>
        <w:rPr>
          <w:lang w:eastAsia="zh-TW"/>
        </w:rPr>
      </w:pPr>
      <w:r w:rsidRPr="007E2FF9">
        <w:rPr>
          <w:rFonts w:hint="eastAsia"/>
          <w:lang w:eastAsia="zh-TW"/>
        </w:rPr>
        <w:t>【唐】</w:t>
      </w:r>
      <w:r w:rsidR="00551421">
        <w:rPr>
          <w:rFonts w:hint="eastAsia"/>
          <w:lang w:eastAsia="zh-TW"/>
        </w:rPr>
        <w:t>F</w:t>
      </w:r>
      <w:r w:rsidR="00551421" w:rsidRPr="00502ABC">
        <w:rPr>
          <w:color w:val="495BB5"/>
          <w:sz w:val="15"/>
          <w:lang w:eastAsia="zh-TW"/>
        </w:rPr>
        <w:t>．</w:t>
      </w:r>
      <w:r w:rsidR="00551421">
        <w:rPr>
          <w:lang w:eastAsia="zh-TW"/>
        </w:rPr>
        <w:t>復有說者</w:t>
      </w:r>
      <w:r w:rsidR="00551421">
        <w:rPr>
          <w:rFonts w:hint="eastAsia"/>
          <w:lang w:eastAsia="zh-TW"/>
        </w:rPr>
        <w:t>：</w:t>
      </w:r>
      <w:r w:rsidR="00551421">
        <w:rPr>
          <w:lang w:eastAsia="zh-TW"/>
        </w:rPr>
        <w:t>此文應言</w:t>
      </w:r>
      <w:r w:rsidR="00551421">
        <w:rPr>
          <w:rFonts w:hint="eastAsia"/>
          <w:lang w:eastAsia="zh-TW"/>
        </w:rPr>
        <w:t>「</w:t>
      </w:r>
      <w:r w:rsidR="00551421" w:rsidRPr="0009589A">
        <w:rPr>
          <w:lang w:eastAsia="zh-TW"/>
        </w:rPr>
        <w:t>從平等位入於正性</w:t>
      </w:r>
      <w:r w:rsidR="00551421" w:rsidRPr="0009589A">
        <w:rPr>
          <w:rFonts w:hint="eastAsia"/>
          <w:lang w:eastAsia="zh-TW"/>
        </w:rPr>
        <w:t>」</w:t>
      </w:r>
      <w:r w:rsidR="00551421">
        <w:rPr>
          <w:lang w:eastAsia="zh-TW"/>
        </w:rPr>
        <w:t>。平等位</w:t>
      </w:r>
      <w:r w:rsidR="00551421">
        <w:rPr>
          <w:rFonts w:hint="eastAsia"/>
          <w:lang w:eastAsia="zh-TW"/>
        </w:rPr>
        <w:t>.</w:t>
      </w:r>
      <w:r w:rsidR="00551421">
        <w:rPr>
          <w:lang w:eastAsia="zh-TW"/>
        </w:rPr>
        <w:t>即是世第一法時</w:t>
      </w:r>
      <w:r w:rsidR="00551421">
        <w:rPr>
          <w:rFonts w:hint="eastAsia"/>
          <w:lang w:eastAsia="zh-TW"/>
        </w:rPr>
        <w:t>，</w:t>
      </w:r>
      <w:r w:rsidR="00551421">
        <w:rPr>
          <w:lang w:eastAsia="zh-TW"/>
        </w:rPr>
        <w:t>正性言</w:t>
      </w:r>
      <w:r w:rsidR="00551421">
        <w:rPr>
          <w:rFonts w:hint="eastAsia"/>
          <w:lang w:eastAsia="zh-TW"/>
        </w:rPr>
        <w:t>.</w:t>
      </w:r>
      <w:r w:rsidR="00551421">
        <w:rPr>
          <w:lang w:eastAsia="zh-TW"/>
        </w:rPr>
        <w:t>顯示苦法智忍等</w:t>
      </w:r>
      <w:r w:rsidR="00D46271">
        <w:rPr>
          <w:rFonts w:hint="eastAsia"/>
          <w:lang w:eastAsia="zh-TW"/>
        </w:rPr>
        <w:t>，</w:t>
      </w:r>
      <w:r w:rsidR="00551421">
        <w:rPr>
          <w:lang w:eastAsia="zh-TW"/>
        </w:rPr>
        <w:t>世第一法</w:t>
      </w:r>
      <w:r w:rsidR="00D46271">
        <w:rPr>
          <w:rFonts w:hint="eastAsia"/>
          <w:lang w:eastAsia="zh-TW"/>
        </w:rPr>
        <w:t>.</w:t>
      </w:r>
      <w:r w:rsidR="00551421">
        <w:rPr>
          <w:lang w:eastAsia="zh-TW"/>
        </w:rPr>
        <w:t>能從自位入於見道</w:t>
      </w:r>
      <w:r w:rsidR="00551421">
        <w:rPr>
          <w:rFonts w:hint="eastAsia"/>
          <w:lang w:eastAsia="zh-TW"/>
        </w:rPr>
        <w:t>，</w:t>
      </w:r>
      <w:r w:rsidR="00551421">
        <w:rPr>
          <w:lang w:eastAsia="zh-TW"/>
        </w:rPr>
        <w:t>故名為入。</w:t>
      </w:r>
    </w:p>
    <w:p w14:paraId="58009090" w14:textId="3713A8B1" w:rsidR="00D46271" w:rsidRDefault="00D46271" w:rsidP="00D46271">
      <w:pPr>
        <w:pStyle w:val="0"/>
        <w:rPr>
          <w:lang w:eastAsia="zh-TW"/>
        </w:rPr>
      </w:pPr>
      <w:r>
        <w:rPr>
          <w:rFonts w:hint="eastAsia"/>
          <w:lang w:eastAsia="zh-TW"/>
        </w:rPr>
        <w:t>[</w:t>
      </w:r>
      <w:r>
        <w:rPr>
          <w:rFonts w:hint="eastAsia"/>
          <w:lang w:eastAsia="zh-TW"/>
        </w:rPr>
        <w:t>平等</w:t>
      </w:r>
      <w:r>
        <w:rPr>
          <w:rFonts w:hint="eastAsia"/>
          <w:lang w:eastAsia="zh-TW"/>
        </w:rPr>
        <w:t>-</w:t>
      </w:r>
      <w:r>
        <w:rPr>
          <w:rFonts w:hint="eastAsia"/>
          <w:lang w:eastAsia="zh-TW"/>
        </w:rPr>
        <w:t>正性</w:t>
      </w:r>
      <w:r>
        <w:rPr>
          <w:rFonts w:hint="eastAsia"/>
          <w:lang w:eastAsia="zh-TW"/>
        </w:rPr>
        <w:t>]</w:t>
      </w:r>
    </w:p>
    <w:p w14:paraId="145C8360" w14:textId="628D0B8A" w:rsidR="00551421" w:rsidRDefault="007E2FF9" w:rsidP="00551421">
      <w:pPr>
        <w:rPr>
          <w:lang w:eastAsia="zh-TW"/>
        </w:rPr>
      </w:pPr>
      <w:r w:rsidRPr="007E2FF9">
        <w:rPr>
          <w:rFonts w:hint="eastAsia"/>
          <w:lang w:eastAsia="zh-TW"/>
        </w:rPr>
        <w:t>【唐】</w:t>
      </w:r>
      <w:r w:rsidR="00551421">
        <w:rPr>
          <w:rFonts w:hint="eastAsia"/>
          <w:lang w:eastAsia="zh-TW"/>
        </w:rPr>
        <w:t>問：諸平等者，亦正性耶。</w:t>
      </w:r>
    </w:p>
    <w:p w14:paraId="3C28AEA0" w14:textId="296DE5FD" w:rsidR="00551421" w:rsidRDefault="007E2FF9" w:rsidP="00551421">
      <w:pPr>
        <w:rPr>
          <w:lang w:eastAsia="zh-TW"/>
        </w:rPr>
      </w:pPr>
      <w:r w:rsidRPr="007E2FF9">
        <w:rPr>
          <w:rFonts w:hint="eastAsia"/>
          <w:lang w:eastAsia="zh-TW"/>
        </w:rPr>
        <w:t>【唐】</w:t>
      </w:r>
      <w:r w:rsidR="00551421">
        <w:rPr>
          <w:rFonts w:hint="eastAsia"/>
          <w:lang w:eastAsia="zh-TW"/>
        </w:rPr>
        <w:t>答：此應作順後句，謂諸正性皆是平等。</w:t>
      </w:r>
    </w:p>
    <w:p w14:paraId="7FC0052A" w14:textId="117E7BCC" w:rsidR="00551421" w:rsidRDefault="007E2FF9" w:rsidP="00551421">
      <w:pPr>
        <w:rPr>
          <w:lang w:eastAsia="zh-TW"/>
        </w:rPr>
      </w:pPr>
      <w:r w:rsidRPr="007E2FF9">
        <w:rPr>
          <w:rFonts w:hint="eastAsia"/>
          <w:lang w:eastAsia="zh-TW"/>
        </w:rPr>
        <w:t>【唐】</w:t>
      </w:r>
      <w:r w:rsidR="00551421">
        <w:rPr>
          <w:rFonts w:hint="eastAsia"/>
          <w:lang w:eastAsia="zh-TW"/>
        </w:rPr>
        <w:t>有是平等</w:t>
      </w:r>
      <w:r w:rsidR="00551421">
        <w:rPr>
          <w:rFonts w:hint="eastAsia"/>
          <w:lang w:eastAsia="zh-TW"/>
        </w:rPr>
        <w:t>.</w:t>
      </w:r>
      <w:r w:rsidR="00551421">
        <w:rPr>
          <w:rFonts w:hint="eastAsia"/>
          <w:lang w:eastAsia="zh-TW"/>
        </w:rPr>
        <w:t>而非正性，此體即是世第一法。</w:t>
      </w:r>
    </w:p>
    <w:p w14:paraId="049322AF" w14:textId="77777777" w:rsidR="00551421" w:rsidRDefault="00551421" w:rsidP="007342D9">
      <w:pPr>
        <w:pStyle w:val="a9"/>
        <w:rPr>
          <w:lang w:eastAsia="zh-TW"/>
        </w:rPr>
      </w:pPr>
      <w:r>
        <w:rPr>
          <w:rFonts w:hint="eastAsia"/>
          <w:lang w:eastAsia="zh-TW"/>
        </w:rPr>
        <w:t>【涼】</w:t>
      </w:r>
      <w:r w:rsidRPr="004C484D">
        <w:rPr>
          <w:rFonts w:hint="eastAsia"/>
          <w:lang w:eastAsia="zh-TW"/>
        </w:rPr>
        <w:t>問曰：諸正是正性耶</w:t>
      </w:r>
      <w:r>
        <w:rPr>
          <w:rFonts w:hint="eastAsia"/>
          <w:lang w:eastAsia="zh-TW"/>
        </w:rPr>
        <w:t>。</w:t>
      </w:r>
      <w:r w:rsidRPr="004C484D">
        <w:rPr>
          <w:rFonts w:hint="eastAsia"/>
          <w:lang w:eastAsia="zh-TW"/>
        </w:rPr>
        <w:t>答曰：諸正性</w:t>
      </w:r>
      <w:r>
        <w:rPr>
          <w:rFonts w:hint="eastAsia"/>
          <w:lang w:eastAsia="zh-TW"/>
        </w:rPr>
        <w:t>，</w:t>
      </w:r>
      <w:r w:rsidRPr="004C484D">
        <w:rPr>
          <w:rFonts w:hint="eastAsia"/>
          <w:lang w:eastAsia="zh-TW"/>
        </w:rPr>
        <w:t>彼正也。</w:t>
      </w:r>
    </w:p>
    <w:p w14:paraId="1BA641F5" w14:textId="4832F521" w:rsidR="00551421" w:rsidRDefault="00551421" w:rsidP="007342D9">
      <w:pPr>
        <w:pStyle w:val="a9"/>
        <w:rPr>
          <w:lang w:eastAsia="zh-TW"/>
        </w:rPr>
      </w:pPr>
      <w:r>
        <w:rPr>
          <w:lang w:eastAsia="zh-TW"/>
        </w:rPr>
        <w:t>【涼】</w:t>
      </w:r>
      <w:r w:rsidRPr="004C484D">
        <w:rPr>
          <w:rFonts w:hint="eastAsia"/>
          <w:lang w:eastAsia="zh-TW"/>
        </w:rPr>
        <w:t>頗正非正性耶</w:t>
      </w:r>
      <w:r>
        <w:rPr>
          <w:rFonts w:hint="eastAsia"/>
          <w:lang w:eastAsia="zh-TW"/>
        </w:rPr>
        <w:t>。</w:t>
      </w:r>
      <w:r w:rsidRPr="004C484D">
        <w:rPr>
          <w:rFonts w:hint="eastAsia"/>
          <w:lang w:eastAsia="zh-TW"/>
        </w:rPr>
        <w:t>答曰：有</w:t>
      </w:r>
      <w:r>
        <w:rPr>
          <w:rFonts w:hint="eastAsia"/>
          <w:lang w:eastAsia="zh-TW"/>
        </w:rPr>
        <w:t>，</w:t>
      </w:r>
      <w:r w:rsidRPr="004C484D">
        <w:rPr>
          <w:rFonts w:hint="eastAsia"/>
          <w:lang w:eastAsia="zh-TW"/>
        </w:rPr>
        <w:t>世第一法是也。</w:t>
      </w:r>
    </w:p>
    <w:p w14:paraId="65F2C376" w14:textId="77777777" w:rsidR="00D46271" w:rsidRPr="004C484D" w:rsidRDefault="00D46271" w:rsidP="007342D9">
      <w:pPr>
        <w:pStyle w:val="a9"/>
        <w:rPr>
          <w:lang w:eastAsia="zh-TW"/>
        </w:rPr>
      </w:pPr>
    </w:p>
    <w:p w14:paraId="543D1830" w14:textId="466FB5BD" w:rsidR="00551421" w:rsidRDefault="007E2FF9" w:rsidP="00551421">
      <w:pPr>
        <w:rPr>
          <w:lang w:eastAsia="zh-TW"/>
        </w:rPr>
      </w:pPr>
      <w:r w:rsidRPr="007E2FF9">
        <w:rPr>
          <w:rFonts w:hint="eastAsia"/>
          <w:lang w:eastAsia="zh-TW"/>
        </w:rPr>
        <w:t>【唐】</w:t>
      </w:r>
      <w:r w:rsidR="00551421">
        <w:rPr>
          <w:rFonts w:hint="eastAsia"/>
          <w:lang w:eastAsia="zh-TW"/>
        </w:rPr>
        <w:t>問：何故世第一法，是平等非正性耶。</w:t>
      </w:r>
    </w:p>
    <w:p w14:paraId="1F30F556" w14:textId="77777777" w:rsidR="00D46271" w:rsidRDefault="00D46271" w:rsidP="007342D9">
      <w:pPr>
        <w:pStyle w:val="a9"/>
        <w:rPr>
          <w:lang w:eastAsia="zh-TW"/>
        </w:rPr>
      </w:pPr>
      <w:r>
        <w:rPr>
          <w:rFonts w:hint="eastAsia"/>
          <w:lang w:eastAsia="zh-TW"/>
        </w:rPr>
        <w:t>【涼】</w:t>
      </w:r>
      <w:r w:rsidRPr="004C484D">
        <w:rPr>
          <w:rFonts w:hint="eastAsia"/>
          <w:lang w:eastAsia="zh-TW"/>
        </w:rPr>
        <w:t>問曰：以何等故，世第一法是正而非正性耶</w:t>
      </w:r>
      <w:r>
        <w:rPr>
          <w:rFonts w:hint="eastAsia"/>
          <w:lang w:eastAsia="zh-TW"/>
        </w:rPr>
        <w:t>。</w:t>
      </w:r>
    </w:p>
    <w:p w14:paraId="2E1A533B" w14:textId="77777777" w:rsidR="00D46271" w:rsidRDefault="007E2FF9" w:rsidP="00551421">
      <w:pPr>
        <w:rPr>
          <w:lang w:eastAsia="zh-TW"/>
        </w:rPr>
      </w:pPr>
      <w:r w:rsidRPr="007E2FF9">
        <w:rPr>
          <w:rFonts w:hint="eastAsia"/>
          <w:lang w:eastAsia="zh-TW"/>
        </w:rPr>
        <w:t>【唐】</w:t>
      </w:r>
      <w:r w:rsidR="00551421">
        <w:rPr>
          <w:rFonts w:hint="eastAsia"/>
          <w:lang w:eastAsia="zh-TW"/>
        </w:rPr>
        <w:t>答：</w:t>
      </w:r>
    </w:p>
    <w:p w14:paraId="2E80FEE0" w14:textId="77777777" w:rsidR="00D46271" w:rsidRDefault="00D46271" w:rsidP="007342D9">
      <w:pPr>
        <w:pStyle w:val="a9"/>
        <w:rPr>
          <w:lang w:eastAsia="zh-TW"/>
        </w:rPr>
      </w:pPr>
      <w:r>
        <w:rPr>
          <w:lang w:eastAsia="zh-TW"/>
        </w:rPr>
        <w:t>【涼】</w:t>
      </w:r>
      <w:r w:rsidRPr="004C484D">
        <w:rPr>
          <w:rFonts w:hint="eastAsia"/>
          <w:lang w:eastAsia="zh-TW"/>
        </w:rPr>
        <w:t>答曰：</w:t>
      </w:r>
    </w:p>
    <w:p w14:paraId="46D5CE84" w14:textId="0AE1D9DF" w:rsidR="00551421" w:rsidRDefault="00D46271" w:rsidP="00551421">
      <w:pPr>
        <w:rPr>
          <w:lang w:eastAsia="zh-TW"/>
        </w:rPr>
      </w:pPr>
      <w:r w:rsidRPr="007E2FF9">
        <w:rPr>
          <w:rFonts w:hint="eastAsia"/>
          <w:lang w:eastAsia="zh-TW"/>
        </w:rPr>
        <w:t>【唐】</w:t>
      </w:r>
      <w:r w:rsidR="00551421">
        <w:rPr>
          <w:rFonts w:hint="eastAsia"/>
          <w:lang w:eastAsia="zh-TW"/>
        </w:rPr>
        <w:t>1</w:t>
      </w:r>
      <w:r w:rsidR="00551421">
        <w:rPr>
          <w:rFonts w:hint="eastAsia"/>
          <w:lang w:eastAsia="zh-TW"/>
        </w:rPr>
        <w:t>無始時來，心心所法由諸煩惱、惡行、倒見所惱亂故，成不正直。世第一法，伏除彼故，令心心所轉成正直，故名平等，然是有漏</w:t>
      </w:r>
      <w:r w:rsidR="00551421">
        <w:rPr>
          <w:rFonts w:hint="eastAsia"/>
          <w:lang w:eastAsia="zh-TW"/>
        </w:rPr>
        <w:t>.</w:t>
      </w:r>
      <w:r w:rsidR="00551421">
        <w:rPr>
          <w:rFonts w:hint="eastAsia"/>
          <w:lang w:eastAsia="zh-TW"/>
        </w:rPr>
        <w:t>有隨眠故，不名正性。</w:t>
      </w:r>
    </w:p>
    <w:p w14:paraId="19E6E4CC" w14:textId="77777777" w:rsidR="00D46271" w:rsidRDefault="00D46271" w:rsidP="007342D9">
      <w:pPr>
        <w:pStyle w:val="a9"/>
        <w:rPr>
          <w:lang w:eastAsia="zh-TW"/>
        </w:rPr>
      </w:pPr>
      <w:r>
        <w:rPr>
          <w:lang w:eastAsia="zh-TW"/>
        </w:rPr>
        <w:t>【涼】</w:t>
      </w:r>
      <w:r>
        <w:rPr>
          <w:rFonts w:hint="eastAsia"/>
          <w:lang w:eastAsia="zh-TW"/>
        </w:rPr>
        <w:t>1</w:t>
      </w:r>
      <w:r w:rsidRPr="004C484D">
        <w:rPr>
          <w:rFonts w:hint="eastAsia"/>
          <w:lang w:eastAsia="zh-TW"/>
        </w:rPr>
        <w:t>或有說者，眾生無始已來，煩惱惡行、邪見顛倒惱亂此心，住世第一法而能制伏，是故名正體。是有漏</w:t>
      </w:r>
      <w:r>
        <w:rPr>
          <w:rFonts w:hint="eastAsia"/>
          <w:lang w:eastAsia="zh-TW"/>
        </w:rPr>
        <w:t>，</w:t>
      </w:r>
      <w:r w:rsidRPr="004C484D">
        <w:rPr>
          <w:rFonts w:hint="eastAsia"/>
          <w:lang w:eastAsia="zh-TW"/>
        </w:rPr>
        <w:t>為使所使，不名正性。</w:t>
      </w:r>
    </w:p>
    <w:p w14:paraId="13607912" w14:textId="71C8E878" w:rsidR="00551421" w:rsidRDefault="007E2FF9" w:rsidP="00551421">
      <w:pPr>
        <w:rPr>
          <w:lang w:eastAsia="zh-TW"/>
        </w:rPr>
      </w:pPr>
      <w:r w:rsidRPr="007E2FF9">
        <w:rPr>
          <w:rFonts w:hint="eastAsia"/>
          <w:lang w:eastAsia="zh-TW"/>
        </w:rPr>
        <w:t>【唐】</w:t>
      </w:r>
      <w:r w:rsidR="00551421">
        <w:rPr>
          <w:rFonts w:hint="eastAsia"/>
          <w:lang w:eastAsia="zh-TW"/>
        </w:rPr>
        <w:t>2</w:t>
      </w:r>
      <w:r w:rsidR="00EC162F">
        <w:rPr>
          <w:rFonts w:hint="eastAsia"/>
          <w:lang w:eastAsia="zh-TW"/>
        </w:rPr>
        <w:t>復次，</w:t>
      </w:r>
      <w:r w:rsidR="00551421">
        <w:rPr>
          <w:rFonts w:hint="eastAsia"/>
          <w:lang w:eastAsia="zh-TW"/>
        </w:rPr>
        <w:t>佛及獨覺、聲聞種姓，同於此位</w:t>
      </w:r>
      <w:r w:rsidR="00D3426E">
        <w:rPr>
          <w:rFonts w:hint="eastAsia"/>
          <w:lang w:eastAsia="zh-TW"/>
        </w:rPr>
        <w:t>.</w:t>
      </w:r>
      <w:r w:rsidR="00551421">
        <w:rPr>
          <w:rFonts w:hint="eastAsia"/>
          <w:lang w:eastAsia="zh-TW"/>
        </w:rPr>
        <w:t>住上上品，故名平等，餘如前說。</w:t>
      </w:r>
    </w:p>
    <w:p w14:paraId="77115637" w14:textId="5013C219" w:rsidR="00551421" w:rsidRDefault="007E2FF9" w:rsidP="00551421">
      <w:pPr>
        <w:rPr>
          <w:lang w:eastAsia="zh-TW"/>
        </w:rPr>
      </w:pPr>
      <w:r w:rsidRPr="007E2FF9">
        <w:rPr>
          <w:rFonts w:hint="eastAsia"/>
          <w:lang w:eastAsia="zh-TW"/>
        </w:rPr>
        <w:t>【唐】</w:t>
      </w:r>
      <w:r w:rsidR="00551421">
        <w:rPr>
          <w:rFonts w:hint="eastAsia"/>
          <w:lang w:eastAsia="zh-TW"/>
        </w:rPr>
        <w:t>3</w:t>
      </w:r>
      <w:r w:rsidR="00EC162F">
        <w:rPr>
          <w:rFonts w:hint="eastAsia"/>
          <w:lang w:eastAsia="zh-TW"/>
        </w:rPr>
        <w:t>復次，</w:t>
      </w:r>
      <w:r w:rsidR="00551421">
        <w:rPr>
          <w:rFonts w:hint="eastAsia"/>
          <w:lang w:eastAsia="zh-TW"/>
        </w:rPr>
        <w:t>現行等故，說名平等，謂諸行者於此位中，皆一剎那而現行故。</w:t>
      </w:r>
    </w:p>
    <w:p w14:paraId="6F258266" w14:textId="1B95CD1F" w:rsidR="00551421" w:rsidRDefault="007E2FF9" w:rsidP="00551421">
      <w:pPr>
        <w:rPr>
          <w:lang w:eastAsia="zh-TW"/>
        </w:rPr>
      </w:pPr>
      <w:r w:rsidRPr="007E2FF9">
        <w:rPr>
          <w:rFonts w:hint="eastAsia"/>
          <w:lang w:eastAsia="zh-TW"/>
        </w:rPr>
        <w:lastRenderedPageBreak/>
        <w:t>【唐】</w:t>
      </w:r>
      <w:r w:rsidR="00551421">
        <w:rPr>
          <w:rFonts w:hint="eastAsia"/>
          <w:lang w:eastAsia="zh-TW"/>
        </w:rPr>
        <w:t>4</w:t>
      </w:r>
      <w:r w:rsidR="00EC162F">
        <w:rPr>
          <w:rFonts w:hint="eastAsia"/>
          <w:lang w:eastAsia="zh-TW"/>
        </w:rPr>
        <w:t>復次，</w:t>
      </w:r>
      <w:r w:rsidR="00551421">
        <w:rPr>
          <w:rFonts w:hint="eastAsia"/>
          <w:lang w:eastAsia="zh-TW"/>
        </w:rPr>
        <w:t>世第一法，處在</w:t>
      </w:r>
      <w:r w:rsidR="00551421" w:rsidRPr="004832F5">
        <w:rPr>
          <w:rFonts w:hint="eastAsia"/>
          <w:u w:val="single"/>
          <w:lang w:eastAsia="zh-TW"/>
        </w:rPr>
        <w:t>中位</w:t>
      </w:r>
      <w:r w:rsidR="00551421">
        <w:rPr>
          <w:rFonts w:hint="eastAsia"/>
          <w:lang w:eastAsia="zh-TW"/>
        </w:rPr>
        <w:t>，如懸稱繩，故名平等。如稱稱物，繩懸其中，若輕重有偏</w:t>
      </w:r>
      <w:r w:rsidR="00551421">
        <w:rPr>
          <w:rFonts w:hint="eastAsia"/>
          <w:lang w:eastAsia="zh-TW"/>
        </w:rPr>
        <w:t>.</w:t>
      </w:r>
      <w:r w:rsidR="00551421">
        <w:rPr>
          <w:rFonts w:hint="eastAsia"/>
          <w:lang w:eastAsia="zh-TW"/>
        </w:rPr>
        <w:t>則低昂不等。世第一法亦復如是，處在聖者、異生中間，</w:t>
      </w:r>
      <w:r w:rsidR="004832F5">
        <w:rPr>
          <w:rFonts w:hint="eastAsia"/>
          <w:lang w:eastAsia="zh-TW"/>
        </w:rPr>
        <w:t>a</w:t>
      </w:r>
      <w:r w:rsidR="00551421">
        <w:rPr>
          <w:rFonts w:hint="eastAsia"/>
          <w:lang w:eastAsia="zh-TW"/>
        </w:rPr>
        <w:t>若苦法智忍已生，則偏住聖者品；</w:t>
      </w:r>
      <w:r w:rsidR="004832F5">
        <w:rPr>
          <w:rFonts w:hint="eastAsia"/>
          <w:lang w:eastAsia="zh-TW"/>
        </w:rPr>
        <w:t>b</w:t>
      </w:r>
      <w:r w:rsidR="00551421">
        <w:rPr>
          <w:rFonts w:hint="eastAsia"/>
          <w:lang w:eastAsia="zh-TW"/>
        </w:rPr>
        <w:t>若增上忍正滅，則偏住異生品。是故唯此是平等位。</w:t>
      </w:r>
    </w:p>
    <w:p w14:paraId="0D087E2A" w14:textId="34F3DE5E" w:rsidR="00551421" w:rsidRDefault="007E2FF9" w:rsidP="00551421">
      <w:pPr>
        <w:rPr>
          <w:lang w:eastAsia="zh-TW"/>
        </w:rPr>
      </w:pPr>
      <w:r w:rsidRPr="007E2FF9">
        <w:rPr>
          <w:rFonts w:hint="eastAsia"/>
          <w:lang w:eastAsia="zh-TW"/>
        </w:rPr>
        <w:t>【唐】</w:t>
      </w:r>
      <w:r w:rsidR="00551421">
        <w:rPr>
          <w:rFonts w:hint="eastAsia"/>
          <w:lang w:eastAsia="zh-TW"/>
        </w:rPr>
        <w:t>問：爾時猶是異生位攝，何故乃名住平等位。</w:t>
      </w:r>
    </w:p>
    <w:p w14:paraId="19DCD585" w14:textId="23348A2B" w:rsidR="00551421" w:rsidRDefault="007E2FF9" w:rsidP="00551421">
      <w:pPr>
        <w:rPr>
          <w:lang w:eastAsia="zh-TW"/>
        </w:rPr>
      </w:pPr>
      <w:r w:rsidRPr="007E2FF9">
        <w:rPr>
          <w:rFonts w:hint="eastAsia"/>
          <w:lang w:eastAsia="zh-TW"/>
        </w:rPr>
        <w:t>【唐】</w:t>
      </w:r>
      <w:r w:rsidR="00551421">
        <w:rPr>
          <w:rFonts w:hint="eastAsia"/>
          <w:lang w:eastAsia="zh-TW"/>
        </w:rPr>
        <w:t>答：爾時雖在異生位中，而背異生趣求聖位，故名平等，餘則不然。</w:t>
      </w:r>
    </w:p>
    <w:p w14:paraId="2AEA20B1" w14:textId="77777777" w:rsidR="00551421" w:rsidRDefault="00551421" w:rsidP="007342D9">
      <w:pPr>
        <w:pStyle w:val="a9"/>
        <w:rPr>
          <w:lang w:eastAsia="zh-TW"/>
        </w:rPr>
      </w:pPr>
      <w:r w:rsidRPr="007342D9">
        <w:rPr>
          <w:lang w:eastAsia="zh-TW"/>
        </w:rPr>
        <w:t>【涼】</w:t>
      </w:r>
      <w:r w:rsidRPr="007342D9">
        <w:rPr>
          <w:rFonts w:hint="eastAsia"/>
          <w:lang w:eastAsia="zh-TW"/>
        </w:rPr>
        <w:t>4</w:t>
      </w:r>
      <w:r w:rsidRPr="007342D9">
        <w:rPr>
          <w:rFonts w:hint="eastAsia"/>
          <w:lang w:eastAsia="zh-TW"/>
        </w:rPr>
        <w:t>復有說者，</w:t>
      </w:r>
      <w:r w:rsidRPr="007567A0">
        <w:rPr>
          <w:rFonts w:hint="eastAsia"/>
          <w:u w:val="single"/>
          <w:lang w:eastAsia="zh-TW"/>
        </w:rPr>
        <w:t>等義是正義</w:t>
      </w:r>
      <w:r w:rsidRPr="004C484D">
        <w:rPr>
          <w:rFonts w:hint="eastAsia"/>
          <w:lang w:eastAsia="zh-TW"/>
        </w:rPr>
        <w:t>，猶如稱懸在中</w:t>
      </w:r>
      <w:r>
        <w:rPr>
          <w:rFonts w:hint="eastAsia"/>
          <w:lang w:eastAsia="zh-TW"/>
        </w:rPr>
        <w:t>，</w:t>
      </w:r>
      <w:r w:rsidRPr="004C484D">
        <w:rPr>
          <w:rFonts w:hint="eastAsia"/>
          <w:lang w:eastAsia="zh-TW"/>
        </w:rPr>
        <w:t>物偏則低。如是</w:t>
      </w:r>
      <w:r>
        <w:rPr>
          <w:rFonts w:hint="eastAsia"/>
          <w:lang w:eastAsia="zh-TW"/>
        </w:rPr>
        <w:t>，</w:t>
      </w:r>
      <w:r w:rsidRPr="004C484D">
        <w:rPr>
          <w:rFonts w:hint="eastAsia"/>
          <w:lang w:eastAsia="zh-TW"/>
        </w:rPr>
        <w:t>世第一法</w:t>
      </w:r>
      <w:r>
        <w:rPr>
          <w:rFonts w:hint="eastAsia"/>
          <w:lang w:eastAsia="zh-TW"/>
        </w:rPr>
        <w:t>.</w:t>
      </w:r>
      <w:r w:rsidRPr="004C484D">
        <w:rPr>
          <w:rFonts w:hint="eastAsia"/>
          <w:lang w:eastAsia="zh-TW"/>
        </w:rPr>
        <w:t>等住凡夫性見道中間</w:t>
      </w:r>
      <w:r>
        <w:rPr>
          <w:rFonts w:hint="eastAsia"/>
          <w:lang w:eastAsia="zh-TW"/>
        </w:rPr>
        <w:t>，</w:t>
      </w:r>
      <w:r w:rsidRPr="004C484D">
        <w:rPr>
          <w:rFonts w:hint="eastAsia"/>
          <w:lang w:eastAsia="zh-TW"/>
        </w:rPr>
        <w:t>若苦法忍生聖道偏多，是故等義是正義也。</w:t>
      </w:r>
    </w:p>
    <w:p w14:paraId="72F502D6" w14:textId="15EF8B18" w:rsidR="00551421" w:rsidRDefault="00551421" w:rsidP="007342D9">
      <w:pPr>
        <w:pStyle w:val="a9"/>
        <w:rPr>
          <w:lang w:eastAsia="zh-TW"/>
        </w:rPr>
      </w:pPr>
      <w:r>
        <w:rPr>
          <w:lang w:eastAsia="zh-TW"/>
        </w:rPr>
        <w:t>【涼】</w:t>
      </w:r>
      <w:r>
        <w:rPr>
          <w:rFonts w:hint="eastAsia"/>
          <w:lang w:eastAsia="zh-TW"/>
        </w:rPr>
        <w:t>2</w:t>
      </w:r>
      <w:r w:rsidRPr="004C484D">
        <w:rPr>
          <w:rFonts w:hint="eastAsia"/>
          <w:lang w:eastAsia="zh-TW"/>
        </w:rPr>
        <w:t>復有說者，等義是正義，佛辟支佛阿羅漢</w:t>
      </w:r>
      <w:r w:rsidR="00B20722">
        <w:rPr>
          <w:rFonts w:hint="eastAsia"/>
          <w:lang w:eastAsia="zh-TW"/>
        </w:rPr>
        <w:t>.</w:t>
      </w:r>
      <w:r w:rsidRPr="004C484D">
        <w:rPr>
          <w:rFonts w:hint="eastAsia"/>
          <w:lang w:eastAsia="zh-TW"/>
        </w:rPr>
        <w:t>等住上上法故，是故等義是正義也。</w:t>
      </w:r>
    </w:p>
    <w:p w14:paraId="3C7AB218" w14:textId="77777777" w:rsidR="00551421" w:rsidRPr="004C484D" w:rsidRDefault="00551421" w:rsidP="007342D9">
      <w:pPr>
        <w:pStyle w:val="a9"/>
        <w:rPr>
          <w:lang w:eastAsia="zh-TW"/>
        </w:rPr>
      </w:pPr>
      <w:r>
        <w:rPr>
          <w:lang w:eastAsia="zh-TW"/>
        </w:rPr>
        <w:t>【涼】</w:t>
      </w:r>
      <w:r>
        <w:rPr>
          <w:rFonts w:hint="eastAsia"/>
          <w:lang w:eastAsia="zh-TW"/>
        </w:rPr>
        <w:t>3</w:t>
      </w:r>
      <w:r w:rsidRPr="004C484D">
        <w:rPr>
          <w:rFonts w:hint="eastAsia"/>
          <w:lang w:eastAsia="zh-TW"/>
        </w:rPr>
        <w:t>復有說者，等現前行義是正義，一切行人皆同住一剎那故。</w:t>
      </w:r>
    </w:p>
    <w:p w14:paraId="4A0F215A" w14:textId="3BFDBD79" w:rsidR="00551421" w:rsidRDefault="007E2FF9" w:rsidP="00551421">
      <w:pPr>
        <w:rPr>
          <w:lang w:eastAsia="zh-TW"/>
        </w:rPr>
      </w:pPr>
      <w:r w:rsidRPr="007E2FF9">
        <w:rPr>
          <w:rFonts w:hint="eastAsia"/>
          <w:lang w:eastAsia="zh-TW"/>
        </w:rPr>
        <w:t>【唐】</w:t>
      </w:r>
      <w:r w:rsidR="00551421">
        <w:rPr>
          <w:rFonts w:hint="eastAsia"/>
          <w:lang w:eastAsia="zh-TW"/>
        </w:rPr>
        <w:t>5</w:t>
      </w:r>
      <w:r w:rsidR="00EC162F">
        <w:rPr>
          <w:rFonts w:hint="eastAsia"/>
          <w:lang w:eastAsia="zh-TW"/>
        </w:rPr>
        <w:t>復次，</w:t>
      </w:r>
      <w:r w:rsidR="00551421">
        <w:rPr>
          <w:rFonts w:hint="eastAsia"/>
          <w:lang w:eastAsia="zh-TW"/>
        </w:rPr>
        <w:t>世第一法與苦法智忍，</w:t>
      </w:r>
      <w:r w:rsidR="00551421" w:rsidRPr="004832F5">
        <w:rPr>
          <w:rFonts w:hint="eastAsia"/>
          <w:u w:val="single"/>
          <w:lang w:eastAsia="zh-TW"/>
        </w:rPr>
        <w:t>有四事等</w:t>
      </w:r>
      <w:r w:rsidR="00551421">
        <w:rPr>
          <w:rFonts w:hint="eastAsia"/>
          <w:lang w:eastAsia="zh-TW"/>
        </w:rPr>
        <w:t>故，名為平等。</w:t>
      </w:r>
    </w:p>
    <w:p w14:paraId="417F6358" w14:textId="52DBF200" w:rsidR="00551421" w:rsidRDefault="007E2FF9" w:rsidP="00551421">
      <w:pPr>
        <w:rPr>
          <w:lang w:eastAsia="zh-TW"/>
        </w:rPr>
      </w:pPr>
      <w:r w:rsidRPr="007E2FF9">
        <w:rPr>
          <w:rFonts w:hint="eastAsia"/>
          <w:lang w:eastAsia="zh-TW"/>
        </w:rPr>
        <w:t>【唐】</w:t>
      </w:r>
      <w:r w:rsidR="00551421">
        <w:rPr>
          <w:rFonts w:hint="eastAsia"/>
          <w:lang w:eastAsia="zh-TW"/>
        </w:rPr>
        <w:t>一者</w:t>
      </w:r>
      <w:r w:rsidR="00551421" w:rsidRPr="00502ABC">
        <w:rPr>
          <w:rFonts w:hint="eastAsia"/>
          <w:color w:val="495BB5"/>
          <w:sz w:val="15"/>
          <w:lang w:eastAsia="zh-TW"/>
        </w:rPr>
        <w:t>．</w:t>
      </w:r>
      <w:r w:rsidR="00551421">
        <w:rPr>
          <w:rFonts w:hint="eastAsia"/>
          <w:lang w:eastAsia="zh-TW"/>
        </w:rPr>
        <w:t>地等，</w:t>
      </w:r>
      <w:r w:rsidR="00551421">
        <w:rPr>
          <w:lang w:eastAsia="zh-TW"/>
        </w:rPr>
        <w:t>謂依此地起苦法智忍，即依此地世第一法。</w:t>
      </w:r>
    </w:p>
    <w:p w14:paraId="4F130527" w14:textId="57F72595" w:rsidR="00551421" w:rsidRDefault="007E2FF9" w:rsidP="00551421">
      <w:pPr>
        <w:rPr>
          <w:lang w:eastAsia="zh-TW"/>
        </w:rPr>
      </w:pPr>
      <w:r w:rsidRPr="007E2FF9">
        <w:rPr>
          <w:rFonts w:hint="eastAsia"/>
          <w:lang w:eastAsia="zh-TW"/>
        </w:rPr>
        <w:t>【唐】</w:t>
      </w:r>
      <w:r w:rsidR="00551421">
        <w:rPr>
          <w:rFonts w:hint="eastAsia"/>
          <w:lang w:eastAsia="zh-TW"/>
        </w:rPr>
        <w:t>二者</w:t>
      </w:r>
      <w:r w:rsidR="00551421" w:rsidRPr="00502ABC">
        <w:rPr>
          <w:rFonts w:hint="eastAsia"/>
          <w:color w:val="495BB5"/>
          <w:sz w:val="15"/>
          <w:lang w:eastAsia="zh-TW"/>
        </w:rPr>
        <w:t>．</w:t>
      </w:r>
      <w:r w:rsidR="00551421">
        <w:rPr>
          <w:rFonts w:hint="eastAsia"/>
          <w:lang w:eastAsia="zh-TW"/>
        </w:rPr>
        <w:t>根等，</w:t>
      </w:r>
      <w:r w:rsidR="00551421">
        <w:rPr>
          <w:lang w:eastAsia="zh-TW"/>
        </w:rPr>
        <w:t>謂若苦法智忍，與此根相應，世第一法相應亦爾。</w:t>
      </w:r>
    </w:p>
    <w:p w14:paraId="27B98F5F" w14:textId="73DC8980" w:rsidR="00551421" w:rsidRDefault="007E2FF9" w:rsidP="00551421">
      <w:pPr>
        <w:rPr>
          <w:lang w:eastAsia="zh-TW"/>
        </w:rPr>
      </w:pPr>
      <w:r w:rsidRPr="007E2FF9">
        <w:rPr>
          <w:rFonts w:hint="eastAsia"/>
          <w:lang w:eastAsia="zh-TW"/>
        </w:rPr>
        <w:t>【唐】</w:t>
      </w:r>
      <w:r w:rsidR="00551421">
        <w:rPr>
          <w:rFonts w:hint="eastAsia"/>
          <w:lang w:eastAsia="zh-TW"/>
        </w:rPr>
        <w:t>三者</w:t>
      </w:r>
      <w:r w:rsidR="00551421" w:rsidRPr="00502ABC">
        <w:rPr>
          <w:rFonts w:hint="eastAsia"/>
          <w:color w:val="495BB5"/>
          <w:sz w:val="15"/>
          <w:lang w:eastAsia="zh-TW"/>
        </w:rPr>
        <w:t>．</w:t>
      </w:r>
      <w:r w:rsidR="00551421">
        <w:rPr>
          <w:rFonts w:hint="eastAsia"/>
          <w:lang w:eastAsia="zh-TW"/>
        </w:rPr>
        <w:t>行相等，謂若此行相苦法智忍，即此行相世第一法。</w:t>
      </w:r>
    </w:p>
    <w:p w14:paraId="14BE0010" w14:textId="57B38848" w:rsidR="00551421" w:rsidRDefault="007E2FF9" w:rsidP="00551421">
      <w:pPr>
        <w:rPr>
          <w:lang w:eastAsia="zh-TW"/>
        </w:rPr>
      </w:pPr>
      <w:r w:rsidRPr="007E2FF9">
        <w:rPr>
          <w:rFonts w:hint="eastAsia"/>
          <w:lang w:eastAsia="zh-TW"/>
        </w:rPr>
        <w:t>【唐】</w:t>
      </w:r>
      <w:r w:rsidR="00551421">
        <w:rPr>
          <w:rFonts w:hint="eastAsia"/>
          <w:lang w:eastAsia="zh-TW"/>
        </w:rPr>
        <w:t>四者</w:t>
      </w:r>
      <w:r w:rsidR="00551421" w:rsidRPr="00502ABC">
        <w:rPr>
          <w:rFonts w:hint="eastAsia"/>
          <w:color w:val="495BB5"/>
          <w:sz w:val="15"/>
          <w:lang w:eastAsia="zh-TW"/>
        </w:rPr>
        <w:t>．</w:t>
      </w:r>
      <w:r w:rsidR="00551421">
        <w:rPr>
          <w:rFonts w:hint="eastAsia"/>
          <w:lang w:eastAsia="zh-TW"/>
        </w:rPr>
        <w:t>所緣等，謂若緣此境起苦法智忍，亦即緣此境起世第一法。</w:t>
      </w:r>
    </w:p>
    <w:p w14:paraId="3599BD00" w14:textId="77777777" w:rsidR="00D46271" w:rsidRDefault="00551421" w:rsidP="007342D9">
      <w:pPr>
        <w:pStyle w:val="a9"/>
        <w:rPr>
          <w:lang w:eastAsia="zh-TW"/>
        </w:rPr>
      </w:pPr>
      <w:r>
        <w:rPr>
          <w:rFonts w:hint="eastAsia"/>
          <w:lang w:eastAsia="zh-TW"/>
        </w:rPr>
        <w:t>【涼】</w:t>
      </w:r>
      <w:r w:rsidR="00D46271">
        <w:rPr>
          <w:rFonts w:hint="eastAsia"/>
          <w:lang w:eastAsia="zh-TW"/>
        </w:rPr>
        <w:t>5</w:t>
      </w:r>
      <w:r w:rsidRPr="004C484D">
        <w:rPr>
          <w:rFonts w:hint="eastAsia"/>
          <w:lang w:eastAsia="zh-TW"/>
        </w:rPr>
        <w:t>復有說者，彼世第一法與苦法忍四事同等，所謂地、根、行、緣。</w:t>
      </w:r>
    </w:p>
    <w:p w14:paraId="58152367" w14:textId="41CDDAA6" w:rsidR="00551421" w:rsidRPr="004C484D" w:rsidRDefault="00D46271" w:rsidP="007342D9">
      <w:pPr>
        <w:pStyle w:val="a9"/>
        <w:rPr>
          <w:lang w:eastAsia="zh-TW"/>
        </w:rPr>
      </w:pPr>
      <w:r>
        <w:rPr>
          <w:rFonts w:hint="eastAsia"/>
          <w:lang w:eastAsia="zh-TW"/>
        </w:rPr>
        <w:t>【涼】</w:t>
      </w:r>
      <w:r w:rsidR="00551421" w:rsidRPr="004C484D">
        <w:rPr>
          <w:rFonts w:hint="eastAsia"/>
          <w:lang w:eastAsia="zh-TW"/>
        </w:rPr>
        <w:t>地者，如苦法忍，依何地、與何根相應、行何行、緣何法</w:t>
      </w:r>
      <w:r>
        <w:rPr>
          <w:rFonts w:hint="eastAsia"/>
          <w:lang w:eastAsia="zh-TW"/>
        </w:rPr>
        <w:t>，</w:t>
      </w:r>
      <w:r w:rsidR="00551421" w:rsidRPr="004C484D">
        <w:rPr>
          <w:rFonts w:hint="eastAsia"/>
          <w:lang w:eastAsia="zh-TW"/>
        </w:rPr>
        <w:t>彼亦如是</w:t>
      </w:r>
      <w:r>
        <w:rPr>
          <w:rFonts w:hint="eastAsia"/>
          <w:lang w:eastAsia="zh-TW"/>
        </w:rPr>
        <w:t>；</w:t>
      </w:r>
      <w:r w:rsidR="00551421" w:rsidRPr="004C484D">
        <w:rPr>
          <w:rFonts w:hint="eastAsia"/>
          <w:lang w:eastAsia="zh-TW"/>
        </w:rPr>
        <w:t>與苦法忍四事同故，名為正體。是有漏</w:t>
      </w:r>
      <w:r w:rsidR="00551421">
        <w:rPr>
          <w:rFonts w:hint="eastAsia"/>
          <w:lang w:eastAsia="zh-TW"/>
        </w:rPr>
        <w:t>，</w:t>
      </w:r>
      <w:r w:rsidR="00551421" w:rsidRPr="004C484D">
        <w:rPr>
          <w:rFonts w:hint="eastAsia"/>
          <w:lang w:eastAsia="zh-TW"/>
        </w:rPr>
        <w:t>為使所使，不名正性。</w:t>
      </w:r>
    </w:p>
    <w:p w14:paraId="3DFC0C19" w14:textId="77777777" w:rsidR="00551421" w:rsidRDefault="00551421" w:rsidP="00551421">
      <w:pPr>
        <w:rPr>
          <w:color w:val="07A1D7"/>
          <w:sz w:val="15"/>
          <w:lang w:eastAsia="zh-TW"/>
        </w:rPr>
      </w:pPr>
    </w:p>
    <w:p w14:paraId="0968E138" w14:textId="59584D81" w:rsidR="00551421" w:rsidRPr="002F741F" w:rsidRDefault="007301C6" w:rsidP="007301C6">
      <w:pPr>
        <w:pStyle w:val="c"/>
        <w:rPr>
          <w:lang w:eastAsia="zh-TW"/>
        </w:rPr>
      </w:pPr>
      <w:r w:rsidRPr="00043564">
        <w:rPr>
          <w:lang w:eastAsia="zh-TW"/>
        </w:rPr>
        <w:t>§c</w:t>
      </w:r>
      <w:r w:rsidR="00F21F54">
        <w:rPr>
          <w:lang w:eastAsia="zh-TW"/>
        </w:rPr>
        <w:t>3</w:t>
      </w:r>
      <w:r w:rsidR="00551421" w:rsidRPr="007F2704">
        <w:rPr>
          <w:lang w:eastAsia="zh-TW"/>
        </w:rPr>
        <w:t>尊者世友</w:t>
      </w:r>
      <w:r w:rsidR="003B6293">
        <w:rPr>
          <w:rFonts w:hint="eastAsia"/>
          <w:lang w:eastAsia="zh-TW"/>
        </w:rPr>
        <w:t>-</w:t>
      </w:r>
      <w:r w:rsidR="003B6293">
        <w:rPr>
          <w:rFonts w:hint="eastAsia"/>
          <w:lang w:eastAsia="zh-TW"/>
        </w:rPr>
        <w:t>異誦</w:t>
      </w:r>
    </w:p>
    <w:p w14:paraId="1794D56C" w14:textId="1BE21415" w:rsidR="00551421" w:rsidRDefault="007E2FF9" w:rsidP="00551421">
      <w:pPr>
        <w:rPr>
          <w:lang w:eastAsia="zh-TW"/>
        </w:rPr>
      </w:pPr>
      <w:r w:rsidRPr="007E2FF9">
        <w:rPr>
          <w:rFonts w:hint="eastAsia"/>
          <w:lang w:eastAsia="zh-TW"/>
        </w:rPr>
        <w:t>【唐】</w:t>
      </w:r>
      <w:r w:rsidR="00551421">
        <w:rPr>
          <w:rFonts w:hint="eastAsia"/>
          <w:lang w:eastAsia="zh-TW"/>
        </w:rPr>
        <w:t>尊者世友作如是說：</w:t>
      </w:r>
    </w:p>
    <w:p w14:paraId="43CC4CED" w14:textId="66AA707B" w:rsidR="00551421" w:rsidRDefault="007E2FF9" w:rsidP="00551421">
      <w:pPr>
        <w:rPr>
          <w:lang w:eastAsia="zh-TW"/>
        </w:rPr>
      </w:pPr>
      <w:r w:rsidRPr="007E2FF9">
        <w:rPr>
          <w:lang w:eastAsia="zh-TW"/>
        </w:rPr>
        <w:t>【唐】</w:t>
      </w:r>
      <w:r w:rsidR="00551421">
        <w:rPr>
          <w:lang w:eastAsia="zh-TW"/>
        </w:rPr>
        <w:t>1.</w:t>
      </w:r>
      <w:r w:rsidR="00551421">
        <w:rPr>
          <w:lang w:eastAsia="zh-TW"/>
        </w:rPr>
        <w:t>有誦名</w:t>
      </w:r>
      <w:r w:rsidR="00551421">
        <w:rPr>
          <w:rFonts w:hint="eastAsia"/>
          <w:lang w:eastAsia="zh-TW"/>
        </w:rPr>
        <w:t>「</w:t>
      </w:r>
      <w:r w:rsidR="00551421">
        <w:rPr>
          <w:lang w:eastAsia="zh-TW"/>
        </w:rPr>
        <w:t>入正性離生</w:t>
      </w:r>
      <w:r w:rsidR="00551421">
        <w:rPr>
          <w:rFonts w:hint="eastAsia"/>
          <w:lang w:eastAsia="zh-TW"/>
        </w:rPr>
        <w:t>」</w:t>
      </w:r>
      <w:r w:rsidR="00551421">
        <w:rPr>
          <w:lang w:eastAsia="zh-TW"/>
        </w:rPr>
        <w:t>，謂諸聖道永滅顛倒，故名正性。離隔生故，復名離生。謂無始來見修所斷二分煩惱，展轉和合，作諸惡事，性</w:t>
      </w:r>
      <w:r w:rsidR="00551421" w:rsidRPr="006B03AC">
        <w:rPr>
          <w:u w:val="single"/>
          <w:lang w:eastAsia="zh-TW"/>
        </w:rPr>
        <w:t>剛強</w:t>
      </w:r>
      <w:r w:rsidR="00551421">
        <w:rPr>
          <w:lang w:eastAsia="zh-TW"/>
        </w:rPr>
        <w:t>故，說名為生。見道起已斷彼一分，令彼展轉永乖離故。世第一法為此一分等無間緣，故名為入。</w:t>
      </w:r>
    </w:p>
    <w:p w14:paraId="0FAFFEE3" w14:textId="0038B952" w:rsidR="00551421" w:rsidRDefault="007E2FF9" w:rsidP="00551421">
      <w:pPr>
        <w:rPr>
          <w:lang w:eastAsia="zh-TW"/>
        </w:rPr>
      </w:pPr>
      <w:r w:rsidRPr="007E2FF9">
        <w:rPr>
          <w:lang w:eastAsia="zh-TW"/>
        </w:rPr>
        <w:t>【唐】</w:t>
      </w:r>
      <w:r w:rsidR="00551421">
        <w:rPr>
          <w:lang w:eastAsia="zh-TW"/>
        </w:rPr>
        <w:t>2.</w:t>
      </w:r>
      <w:r w:rsidR="00551421">
        <w:rPr>
          <w:lang w:eastAsia="zh-TW"/>
        </w:rPr>
        <w:t>有誦名</w:t>
      </w:r>
      <w:r w:rsidR="00551421">
        <w:rPr>
          <w:rFonts w:hint="eastAsia"/>
          <w:lang w:eastAsia="zh-TW"/>
        </w:rPr>
        <w:t>「</w:t>
      </w:r>
      <w:r w:rsidR="00551421" w:rsidRPr="00C81036">
        <w:rPr>
          <w:color w:val="FF0000"/>
          <w:lang w:eastAsia="zh-TW"/>
        </w:rPr>
        <w:t>入正性決定</w:t>
      </w:r>
      <w:r w:rsidR="00551421">
        <w:rPr>
          <w:rFonts w:hint="eastAsia"/>
          <w:lang w:eastAsia="zh-TW"/>
        </w:rPr>
        <w:t>」</w:t>
      </w:r>
      <w:r w:rsidR="00551421">
        <w:rPr>
          <w:lang w:eastAsia="zh-TW"/>
        </w:rPr>
        <w:t>，謂見道位無漏相續，必無餘隔，故名決定，後位不然</w:t>
      </w:r>
      <w:r w:rsidR="00551421">
        <w:rPr>
          <w:rFonts w:hint="eastAsia"/>
          <w:lang w:eastAsia="zh-TW"/>
        </w:rPr>
        <w:t>。</w:t>
      </w:r>
      <w:r w:rsidR="00551421">
        <w:rPr>
          <w:lang w:eastAsia="zh-TW"/>
        </w:rPr>
        <w:t>餘如前說</w:t>
      </w:r>
      <w:r w:rsidR="00551421">
        <w:rPr>
          <w:rFonts w:hint="eastAsia"/>
          <w:lang w:eastAsia="zh-TW"/>
        </w:rPr>
        <w:t>。</w:t>
      </w:r>
    </w:p>
    <w:p w14:paraId="6DD1F552" w14:textId="77777777" w:rsidR="00551421" w:rsidRDefault="00551421" w:rsidP="007342D9">
      <w:pPr>
        <w:pStyle w:val="a9"/>
        <w:rPr>
          <w:lang w:eastAsia="zh-TW"/>
        </w:rPr>
      </w:pPr>
    </w:p>
    <w:p w14:paraId="47D29766" w14:textId="18180E05" w:rsidR="00364559" w:rsidRPr="007342D9" w:rsidRDefault="00551421" w:rsidP="007342D9">
      <w:pPr>
        <w:pStyle w:val="a9"/>
        <w:rPr>
          <w:rStyle w:val="aa"/>
          <w:lang w:eastAsia="zh-TW"/>
        </w:rPr>
      </w:pPr>
      <w:r>
        <w:rPr>
          <w:lang w:eastAsia="zh-TW"/>
        </w:rPr>
        <w:t>【涼】</w:t>
      </w:r>
      <w:r w:rsidR="00E63040">
        <w:rPr>
          <w:lang w:eastAsia="zh-TW"/>
        </w:rPr>
        <w:t>阿毘曇毘婆沙論卷</w:t>
      </w:r>
      <w:r w:rsidRPr="004C484D">
        <w:rPr>
          <w:lang w:eastAsia="zh-TW"/>
        </w:rPr>
        <w:t>第一</w:t>
      </w:r>
      <w:r w:rsidRPr="004C484D">
        <w:rPr>
          <w:color w:val="C45911" w:themeColor="accent2" w:themeShade="BF"/>
          <w:sz w:val="15"/>
          <w:lang w:eastAsia="zh-TW"/>
        </w:rPr>
        <w:t>[</w:t>
      </w:r>
      <w:r w:rsidRPr="004C484D">
        <w:rPr>
          <w:color w:val="C45911" w:themeColor="accent2" w:themeShade="BF"/>
          <w:sz w:val="15"/>
          <w:lang w:eastAsia="zh-TW"/>
        </w:rPr>
        <w:t>不分卷及品【三宮】</w:t>
      </w:r>
      <w:r w:rsidRPr="004C484D">
        <w:rPr>
          <w:color w:val="C45911" w:themeColor="accent2" w:themeShade="BF"/>
          <w:sz w:val="15"/>
          <w:lang w:eastAsia="zh-TW"/>
        </w:rPr>
        <w:t>]</w:t>
      </w:r>
    </w:p>
    <w:p w14:paraId="3A5D4ABF" w14:textId="5E2836FE" w:rsidR="00551421" w:rsidRPr="00ED2F00" w:rsidRDefault="00551421" w:rsidP="00551421">
      <w:pPr>
        <w:rPr>
          <w:lang w:eastAsia="zh-TW"/>
        </w:rPr>
      </w:pPr>
    </w:p>
    <w:p w14:paraId="280951DD" w14:textId="11BB0225" w:rsidR="00551421" w:rsidRDefault="00015A43" w:rsidP="00551421">
      <w:pPr>
        <w:rPr>
          <w:rFonts w:ascii="新宋体" w:eastAsia="新宋体" w:hAnsi="新宋体"/>
          <w:b/>
          <w:color w:val="304FA6"/>
          <w:sz w:val="36"/>
          <w:lang w:eastAsia="zh-TW"/>
        </w:rPr>
      </w:pPr>
      <w:r>
        <w:rPr>
          <w:lang w:eastAsia="zh-TW"/>
        </w:rPr>
        <w:t>【涼】</w:t>
      </w:r>
      <w:r w:rsidR="00E63040" w:rsidRPr="00015A43">
        <w:rPr>
          <w:rFonts w:ascii="新宋体" w:eastAsia="新宋体" w:hAnsi="新宋体"/>
          <w:b/>
          <w:color w:val="304FA6"/>
          <w:sz w:val="24"/>
          <w:szCs w:val="18"/>
          <w:lang w:eastAsia="zh-TW"/>
        </w:rPr>
        <w:t>阿毘曇毘婆沙論卷</w:t>
      </w:r>
      <w:r w:rsidR="00551421" w:rsidRPr="00015A43">
        <w:rPr>
          <w:rFonts w:ascii="新宋体" w:eastAsia="新宋体" w:hAnsi="新宋体"/>
          <w:b/>
          <w:color w:val="304FA6"/>
          <w:sz w:val="24"/>
          <w:szCs w:val="18"/>
          <w:lang w:eastAsia="zh-TW"/>
        </w:rPr>
        <w:t>第二</w:t>
      </w:r>
    </w:p>
    <w:p w14:paraId="089641E9" w14:textId="77777777" w:rsidR="00551421" w:rsidRDefault="00551421" w:rsidP="007342D9">
      <w:pPr>
        <w:pStyle w:val="a9"/>
        <w:rPr>
          <w:lang w:eastAsia="zh-TW"/>
        </w:rPr>
      </w:pPr>
      <w:r w:rsidRPr="003307B5">
        <w:rPr>
          <w:lang w:eastAsia="zh-TW"/>
        </w:rPr>
        <w:t>【涼】</w:t>
      </w:r>
      <w:r w:rsidRPr="007C5958">
        <w:rPr>
          <w:rFonts w:hint="eastAsia"/>
          <w:lang w:eastAsia="zh-TW"/>
        </w:rPr>
        <w:t>迦旃延子造　五百羅漢釋</w:t>
      </w:r>
    </w:p>
    <w:p w14:paraId="076B4B15" w14:textId="77777777" w:rsidR="00551421" w:rsidRPr="004C484D" w:rsidRDefault="00551421" w:rsidP="007342D9">
      <w:pPr>
        <w:pStyle w:val="a9"/>
        <w:rPr>
          <w:lang w:eastAsia="zh-TW"/>
        </w:rPr>
      </w:pPr>
      <w:r>
        <w:rPr>
          <w:lang w:eastAsia="zh-TW"/>
        </w:rPr>
        <w:t>【涼】</w:t>
      </w:r>
      <w:r w:rsidRPr="004C484D">
        <w:rPr>
          <w:rFonts w:hint="eastAsia"/>
          <w:lang w:eastAsia="zh-TW"/>
        </w:rPr>
        <w:t>北涼天竺沙門浮陀跋摩共道泰等譯</w:t>
      </w:r>
    </w:p>
    <w:p w14:paraId="3A2C2A63" w14:textId="77777777" w:rsidR="00551421" w:rsidRDefault="00551421" w:rsidP="007342D9">
      <w:pPr>
        <w:pStyle w:val="a9"/>
        <w:rPr>
          <w:lang w:eastAsia="zh-TW"/>
        </w:rPr>
      </w:pPr>
    </w:p>
    <w:p w14:paraId="4B62F5ED" w14:textId="77777777" w:rsidR="00551421" w:rsidRPr="004C484D" w:rsidRDefault="00551421" w:rsidP="007342D9">
      <w:pPr>
        <w:pStyle w:val="a9"/>
        <w:rPr>
          <w:lang w:eastAsia="zh-TW"/>
        </w:rPr>
      </w:pPr>
      <w:r>
        <w:rPr>
          <w:lang w:eastAsia="zh-TW"/>
        </w:rPr>
        <w:t>【涼】</w:t>
      </w:r>
      <w:r w:rsidRPr="004C484D">
        <w:rPr>
          <w:rFonts w:hint="eastAsia"/>
          <w:lang w:eastAsia="zh-TW"/>
        </w:rPr>
        <w:t>雜犍度世第一法品之二</w:t>
      </w:r>
    </w:p>
    <w:p w14:paraId="2E815665" w14:textId="77777777" w:rsidR="00551421" w:rsidRDefault="00551421" w:rsidP="00551421">
      <w:pPr>
        <w:rPr>
          <w:lang w:eastAsia="zh-TW"/>
        </w:rPr>
      </w:pPr>
    </w:p>
    <w:p w14:paraId="32DC3D9B" w14:textId="77777777" w:rsidR="00551421" w:rsidRPr="003D646C" w:rsidRDefault="00551421" w:rsidP="00551421">
      <w:pPr>
        <w:outlineLvl w:val="1"/>
        <w:rPr>
          <w:b/>
          <w:color w:val="C00000"/>
          <w:sz w:val="24"/>
          <w:lang w:eastAsia="zh-TW"/>
        </w:rPr>
      </w:pPr>
      <w:r>
        <w:rPr>
          <w:rFonts w:hint="eastAsia"/>
          <w:b/>
          <w:color w:val="C00000"/>
          <w:sz w:val="24"/>
          <w:lang w:eastAsia="zh-TW"/>
        </w:rPr>
        <w:t xml:space="preserve"> </w:t>
      </w:r>
      <w:r>
        <w:rPr>
          <w:b/>
          <w:color w:val="C00000"/>
          <w:sz w:val="24"/>
          <w:lang w:eastAsia="zh-TW"/>
        </w:rPr>
        <w:t>3</w:t>
      </w:r>
      <w:r w:rsidRPr="00A86DF6">
        <w:rPr>
          <w:b/>
          <w:color w:val="FFFFFF" w:themeColor="background1"/>
          <w:sz w:val="24"/>
          <w:lang w:eastAsia="zh-TW"/>
        </w:rPr>
        <w:t>■</w:t>
      </w:r>
      <w:r w:rsidRPr="003D646C">
        <w:rPr>
          <w:b/>
          <w:color w:val="C00000"/>
          <w:sz w:val="24"/>
          <w:lang w:eastAsia="zh-TW"/>
        </w:rPr>
        <w:t>世第一法唯色界繫</w:t>
      </w:r>
    </w:p>
    <w:p w14:paraId="46341FC7" w14:textId="3D70EFBB" w:rsidR="00551421" w:rsidRDefault="007E2FF9" w:rsidP="00551421">
      <w:pPr>
        <w:rPr>
          <w:lang w:eastAsia="zh-TW"/>
        </w:rPr>
      </w:pPr>
      <w:r w:rsidRPr="007E2FF9">
        <w:rPr>
          <w:rFonts w:hint="eastAsia"/>
          <w:lang w:eastAsia="zh-TW"/>
        </w:rPr>
        <w:t>【唐】</w:t>
      </w:r>
      <w:r w:rsidR="007D5F34">
        <w:rPr>
          <w:rFonts w:hint="eastAsia"/>
          <w:lang w:eastAsia="zh-TW"/>
        </w:rPr>
        <w:t>「</w:t>
      </w:r>
      <w:r w:rsidR="00551421">
        <w:rPr>
          <w:rFonts w:hint="eastAsia"/>
          <w:lang w:eastAsia="zh-TW"/>
        </w:rPr>
        <w:t>世第一法，當言欲界</w:t>
      </w:r>
      <w:r w:rsidR="007D5F34">
        <w:rPr>
          <w:rFonts w:hint="eastAsia"/>
          <w:lang w:eastAsia="zh-TW"/>
        </w:rPr>
        <w:t>」</w:t>
      </w:r>
      <w:r w:rsidR="00551421">
        <w:rPr>
          <w:rFonts w:hint="eastAsia"/>
          <w:lang w:eastAsia="zh-TW"/>
        </w:rPr>
        <w:t>，乃至廣說。</w:t>
      </w:r>
    </w:p>
    <w:p w14:paraId="58B3DF2C" w14:textId="77777777" w:rsidR="00551421" w:rsidRDefault="00551421" w:rsidP="007342D9">
      <w:pPr>
        <w:pStyle w:val="a9"/>
        <w:rPr>
          <w:lang w:eastAsia="zh-TW"/>
        </w:rPr>
      </w:pPr>
      <w:r>
        <w:rPr>
          <w:lang w:eastAsia="zh-TW"/>
        </w:rPr>
        <w:t>【涼】</w:t>
      </w:r>
      <w:r w:rsidRPr="004C484D">
        <w:rPr>
          <w:lang w:eastAsia="zh-TW"/>
        </w:rPr>
        <w:t>世第一法，當言欲界繫耶，乃至廣說。</w:t>
      </w:r>
    </w:p>
    <w:p w14:paraId="07857893" w14:textId="77777777" w:rsidR="00551421" w:rsidRPr="004C484D" w:rsidRDefault="00551421" w:rsidP="007342D9">
      <w:pPr>
        <w:pStyle w:val="a9"/>
        <w:rPr>
          <w:lang w:eastAsia="zh-TW"/>
        </w:rPr>
      </w:pPr>
    </w:p>
    <w:p w14:paraId="4802C9AC" w14:textId="164FE67B" w:rsidR="00B04558" w:rsidRDefault="00B04558" w:rsidP="00B04558">
      <w:pPr>
        <w:pStyle w:val="a7"/>
        <w:rPr>
          <w:lang w:eastAsia="zh-TW"/>
        </w:rPr>
      </w:pPr>
      <w:r>
        <w:rPr>
          <w:lang w:eastAsia="zh-TW"/>
        </w:rPr>
        <w:t>§a1</w:t>
      </w:r>
      <w:r>
        <w:rPr>
          <w:rFonts w:hint="eastAsia"/>
          <w:lang w:eastAsia="zh-TW"/>
        </w:rPr>
        <w:t>論起因由</w:t>
      </w:r>
      <w:r w:rsidRPr="007F2704">
        <w:rPr>
          <w:rFonts w:hint="eastAsia"/>
          <w:lang w:eastAsia="zh-TW"/>
        </w:rPr>
        <w:t>（</w:t>
      </w:r>
      <w:r>
        <w:rPr>
          <w:rFonts w:hint="eastAsia"/>
          <w:lang w:eastAsia="zh-TW"/>
        </w:rPr>
        <w:t>諸</w:t>
      </w:r>
      <w:r w:rsidRPr="007F2704">
        <w:rPr>
          <w:rFonts w:hint="eastAsia"/>
          <w:lang w:eastAsia="zh-TW"/>
        </w:rPr>
        <w:t>部</w:t>
      </w:r>
      <w:r>
        <w:rPr>
          <w:rFonts w:hint="eastAsia"/>
          <w:lang w:eastAsia="zh-TW"/>
        </w:rPr>
        <w:t>異</w:t>
      </w:r>
      <w:r w:rsidRPr="007F2704">
        <w:rPr>
          <w:rFonts w:hint="eastAsia"/>
          <w:lang w:eastAsia="zh-TW"/>
        </w:rPr>
        <w:t>執）</w:t>
      </w:r>
    </w:p>
    <w:p w14:paraId="170ABC14" w14:textId="5CEE8AB5" w:rsidR="00551421" w:rsidRDefault="007E2FF9" w:rsidP="00551421">
      <w:pPr>
        <w:rPr>
          <w:lang w:eastAsia="zh-TW"/>
        </w:rPr>
      </w:pPr>
      <w:r w:rsidRPr="007E2FF9">
        <w:rPr>
          <w:rFonts w:hint="eastAsia"/>
          <w:lang w:eastAsia="zh-TW"/>
        </w:rPr>
        <w:t>【唐】</w:t>
      </w:r>
      <w:r w:rsidR="00551421">
        <w:rPr>
          <w:rFonts w:hint="eastAsia"/>
          <w:lang w:eastAsia="zh-TW"/>
        </w:rPr>
        <w:t>問：何故作此論。</w:t>
      </w:r>
    </w:p>
    <w:p w14:paraId="11DE05DD"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問曰：何故作此論</w:t>
      </w:r>
      <w:r>
        <w:rPr>
          <w:rFonts w:hint="eastAsia"/>
          <w:lang w:eastAsia="zh-TW"/>
        </w:rPr>
        <w:t>。</w:t>
      </w:r>
    </w:p>
    <w:p w14:paraId="6E7B581C" w14:textId="77777777" w:rsidR="0047207E" w:rsidRDefault="0047207E" w:rsidP="00551421">
      <w:pPr>
        <w:rPr>
          <w:lang w:eastAsia="zh-TW"/>
        </w:rPr>
      </w:pPr>
    </w:p>
    <w:p w14:paraId="0A5F0878" w14:textId="709A6757" w:rsidR="0047207E" w:rsidRDefault="007E2FF9" w:rsidP="00551421">
      <w:pPr>
        <w:rPr>
          <w:lang w:eastAsia="zh-TW"/>
        </w:rPr>
      </w:pPr>
      <w:r w:rsidRPr="007E2FF9">
        <w:rPr>
          <w:rFonts w:hint="eastAsia"/>
          <w:lang w:eastAsia="zh-TW"/>
        </w:rPr>
        <w:t>【唐】</w:t>
      </w:r>
      <w:r w:rsidR="00551421">
        <w:rPr>
          <w:rFonts w:hint="eastAsia"/>
          <w:lang w:eastAsia="zh-TW"/>
        </w:rPr>
        <w:t>答：</w:t>
      </w:r>
    </w:p>
    <w:p w14:paraId="35C472B2" w14:textId="77777777" w:rsidR="0047207E" w:rsidRDefault="0047207E" w:rsidP="007342D9">
      <w:pPr>
        <w:pStyle w:val="a9"/>
        <w:rPr>
          <w:lang w:eastAsia="zh-TW"/>
        </w:rPr>
      </w:pPr>
      <w:r>
        <w:rPr>
          <w:rFonts w:hint="eastAsia"/>
          <w:lang w:eastAsia="zh-TW"/>
        </w:rPr>
        <w:t>【涼】</w:t>
      </w:r>
      <w:r w:rsidRPr="004C484D">
        <w:rPr>
          <w:rFonts w:hint="eastAsia"/>
          <w:lang w:eastAsia="zh-TW"/>
        </w:rPr>
        <w:t>答曰：</w:t>
      </w:r>
    </w:p>
    <w:p w14:paraId="0D93A46A" w14:textId="641500AE" w:rsidR="00551421" w:rsidRDefault="0047207E" w:rsidP="00551421">
      <w:pPr>
        <w:rPr>
          <w:lang w:eastAsia="zh-TW"/>
        </w:rPr>
      </w:pPr>
      <w:r w:rsidRPr="007E2FF9">
        <w:rPr>
          <w:rFonts w:hint="eastAsia"/>
          <w:lang w:eastAsia="zh-TW"/>
        </w:rPr>
        <w:lastRenderedPageBreak/>
        <w:t>【唐】</w:t>
      </w:r>
      <w:r>
        <w:rPr>
          <w:lang w:eastAsia="zh-TW"/>
        </w:rPr>
        <w:t>A</w:t>
      </w:r>
      <w:r>
        <w:rPr>
          <w:rFonts w:hint="eastAsia"/>
          <w:lang w:eastAsia="zh-TW"/>
        </w:rPr>
        <w:t>.</w:t>
      </w:r>
      <w:r w:rsidR="00551421">
        <w:rPr>
          <w:lang w:eastAsia="zh-TW"/>
        </w:rPr>
        <w:t>雖已說彼立名因緣，而未分別在何界繫，今欲分別。如人言勝，已說勝因，而未知彼所居國邑</w:t>
      </w:r>
      <w:r w:rsidR="00551421">
        <w:rPr>
          <w:rFonts w:hint="eastAsia"/>
          <w:lang w:eastAsia="zh-TW"/>
        </w:rPr>
        <w:t>。</w:t>
      </w:r>
      <w:r w:rsidR="00551421">
        <w:rPr>
          <w:lang w:eastAsia="zh-TW"/>
        </w:rPr>
        <w:t>此亦如是，故作斯論。</w:t>
      </w:r>
    </w:p>
    <w:p w14:paraId="741721AA" w14:textId="625F813C" w:rsidR="00551421" w:rsidRPr="004C484D" w:rsidRDefault="0047207E" w:rsidP="007342D9">
      <w:pPr>
        <w:pStyle w:val="a9"/>
        <w:rPr>
          <w:lang w:eastAsia="zh-TW"/>
        </w:rPr>
      </w:pPr>
      <w:r>
        <w:rPr>
          <w:rFonts w:hint="eastAsia"/>
          <w:lang w:eastAsia="zh-TW"/>
        </w:rPr>
        <w:t>【涼】</w:t>
      </w:r>
      <w:r w:rsidR="00551421" w:rsidRPr="004C484D">
        <w:rPr>
          <w:rFonts w:hint="eastAsia"/>
          <w:lang w:eastAsia="zh-TW"/>
        </w:rPr>
        <w:t>先已說世第一法體性，及說所以名世第一法，未說在何界繫。如人言勝，已說勝事，未知住處</w:t>
      </w:r>
      <w:r w:rsidR="00551421">
        <w:rPr>
          <w:rFonts w:hint="eastAsia"/>
          <w:lang w:eastAsia="zh-TW"/>
        </w:rPr>
        <w:t>。</w:t>
      </w:r>
      <w:r w:rsidR="00551421" w:rsidRPr="004C484D">
        <w:rPr>
          <w:rFonts w:hint="eastAsia"/>
          <w:lang w:eastAsia="zh-TW"/>
        </w:rPr>
        <w:t>今欲說故，故作此論。</w:t>
      </w:r>
    </w:p>
    <w:p w14:paraId="221DE9AD" w14:textId="77777777" w:rsidR="0047207E" w:rsidRDefault="0047207E" w:rsidP="00551421">
      <w:pPr>
        <w:rPr>
          <w:lang w:eastAsia="zh-TW"/>
        </w:rPr>
      </w:pPr>
    </w:p>
    <w:p w14:paraId="36736893" w14:textId="7CEDBDB8" w:rsidR="00551421" w:rsidRDefault="007E2FF9" w:rsidP="00551421">
      <w:pPr>
        <w:rPr>
          <w:lang w:eastAsia="zh-TW"/>
        </w:rPr>
      </w:pPr>
      <w:r w:rsidRPr="007E2FF9">
        <w:rPr>
          <w:lang w:eastAsia="zh-TW"/>
        </w:rPr>
        <w:t>【唐】</w:t>
      </w:r>
      <w:r w:rsidR="0047207E">
        <w:rPr>
          <w:lang w:eastAsia="zh-TW"/>
        </w:rPr>
        <w:t>B</w:t>
      </w:r>
      <w:r w:rsidR="0047207E">
        <w:rPr>
          <w:rFonts w:hint="eastAsia"/>
          <w:lang w:eastAsia="zh-TW"/>
        </w:rPr>
        <w:t>.</w:t>
      </w:r>
      <w:r w:rsidR="00EC162F">
        <w:rPr>
          <w:lang w:eastAsia="zh-TW"/>
        </w:rPr>
        <w:t>復次，</w:t>
      </w:r>
      <w:r w:rsidR="00551421">
        <w:rPr>
          <w:lang w:eastAsia="zh-TW"/>
        </w:rPr>
        <w:t>為止他宗</w:t>
      </w:r>
      <w:r w:rsidR="00FB7CB0">
        <w:rPr>
          <w:rFonts w:hint="eastAsia"/>
        </w:rPr>
        <w:t>.</w:t>
      </w:r>
      <w:r w:rsidR="00551421">
        <w:rPr>
          <w:lang w:eastAsia="zh-TW"/>
        </w:rPr>
        <w:t>差別執故。</w:t>
      </w:r>
    </w:p>
    <w:p w14:paraId="3E5643FF" w14:textId="77777777" w:rsidR="0047207E" w:rsidRPr="007342D9" w:rsidRDefault="0047207E" w:rsidP="0047207E">
      <w:pPr>
        <w:rPr>
          <w:rStyle w:val="aa"/>
          <w:lang w:eastAsia="zh-TW"/>
        </w:rPr>
      </w:pPr>
      <w:r w:rsidRPr="007342D9">
        <w:rPr>
          <w:rStyle w:val="aa"/>
          <w:rFonts w:hint="eastAsia"/>
          <w:lang w:eastAsia="zh-TW"/>
        </w:rPr>
        <w:t>【涼】或有說者，為止</w:t>
      </w:r>
      <w:r w:rsidRPr="004C484D">
        <w:rPr>
          <w:rFonts w:ascii="新宋体" w:eastAsia="新宋体" w:hAnsi="新宋体"/>
          <w:color w:val="C45911" w:themeColor="accent2" w:themeShade="BF"/>
          <w:sz w:val="15"/>
          <w:lang w:eastAsia="zh-TW"/>
        </w:rPr>
        <w:t>[並=併【三宮】＊]</w:t>
      </w:r>
      <w:r w:rsidRPr="007342D9">
        <w:rPr>
          <w:rStyle w:val="aa"/>
          <w:lang w:eastAsia="zh-TW"/>
        </w:rPr>
        <w:t>並義者意故。</w:t>
      </w:r>
    </w:p>
    <w:p w14:paraId="047FA5F3" w14:textId="0451CF5F"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謂大眾部執：世第一法通欲色界繫。所以者何。彼謂</w:t>
      </w:r>
      <w:r w:rsidR="00551421">
        <w:rPr>
          <w:rFonts w:hint="eastAsia"/>
          <w:lang w:eastAsia="zh-TW"/>
        </w:rPr>
        <w:t>，</w:t>
      </w:r>
      <w:r w:rsidR="00551421">
        <w:rPr>
          <w:lang w:eastAsia="zh-TW"/>
        </w:rPr>
        <w:t>若地有</w:t>
      </w:r>
      <w:r w:rsidR="00551421" w:rsidRPr="006070DB">
        <w:rPr>
          <w:u w:val="single"/>
          <w:lang w:eastAsia="zh-TW"/>
        </w:rPr>
        <w:t>現觀邊諸世俗智</w:t>
      </w:r>
      <w:r w:rsidR="00551421">
        <w:rPr>
          <w:lang w:eastAsia="zh-TW"/>
        </w:rPr>
        <w:t>，此地即有世第一法。</w:t>
      </w:r>
    </w:p>
    <w:p w14:paraId="33AC32CE" w14:textId="75ADE741" w:rsidR="0047207E" w:rsidRPr="007342D9" w:rsidRDefault="0047207E" w:rsidP="0047207E">
      <w:pPr>
        <w:rPr>
          <w:rStyle w:val="aa"/>
          <w:lang w:eastAsia="zh-TW"/>
        </w:rPr>
      </w:pPr>
      <w:r w:rsidRPr="007342D9">
        <w:rPr>
          <w:rStyle w:val="aa"/>
          <w:lang w:eastAsia="zh-TW"/>
        </w:rPr>
        <w:t>【涼】如摩訶僧祇部說：世第一法是欲界繫。</w:t>
      </w:r>
      <w:r w:rsidR="00651EEC" w:rsidRPr="00651EEC">
        <w:rPr>
          <w:rStyle w:val="12"/>
          <w:lang w:eastAsia="zh-TW"/>
        </w:rPr>
        <w:t>Mahāsāṃghika</w:t>
      </w:r>
    </w:p>
    <w:p w14:paraId="300E06E3" w14:textId="5A5BA12D"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Pr>
          <w:lang w:eastAsia="zh-TW"/>
        </w:rPr>
        <w:t>若犢子部執：世第一法通色無色界繫。所以者何。彼謂</w:t>
      </w:r>
      <w:r w:rsidR="00551421">
        <w:rPr>
          <w:rFonts w:hint="eastAsia"/>
          <w:lang w:eastAsia="zh-TW"/>
        </w:rPr>
        <w:t>，</w:t>
      </w:r>
      <w:r w:rsidR="00551421">
        <w:rPr>
          <w:lang w:eastAsia="zh-TW"/>
        </w:rPr>
        <w:t>若地有諸</w:t>
      </w:r>
      <w:r w:rsidR="00551421" w:rsidRPr="006070DB">
        <w:rPr>
          <w:u w:val="single"/>
          <w:lang w:eastAsia="zh-TW"/>
        </w:rPr>
        <w:t>聖道</w:t>
      </w:r>
      <w:r w:rsidR="00551421">
        <w:rPr>
          <w:lang w:eastAsia="zh-TW"/>
        </w:rPr>
        <w:t>，此地即有世第一法。</w:t>
      </w:r>
    </w:p>
    <w:p w14:paraId="0AD22C20" w14:textId="77777777" w:rsidR="0047207E" w:rsidRDefault="0047207E" w:rsidP="007342D9">
      <w:pPr>
        <w:pStyle w:val="a9"/>
        <w:rPr>
          <w:lang w:eastAsia="zh-TW"/>
        </w:rPr>
      </w:pPr>
      <w:r>
        <w:rPr>
          <w:lang w:eastAsia="zh-TW"/>
        </w:rPr>
        <w:t>【涼】</w:t>
      </w:r>
      <w:r w:rsidRPr="004C484D">
        <w:rPr>
          <w:lang w:eastAsia="zh-TW"/>
        </w:rPr>
        <w:t>如犢子部說：是色無色界繫。何以故</w:t>
      </w:r>
      <w:r>
        <w:rPr>
          <w:lang w:eastAsia="zh-TW"/>
        </w:rPr>
        <w:t>。</w:t>
      </w:r>
      <w:r w:rsidRPr="004C484D">
        <w:rPr>
          <w:lang w:eastAsia="zh-TW"/>
        </w:rPr>
        <w:t>若地有聖道處，亦有世第一法。</w:t>
      </w:r>
    </w:p>
    <w:p w14:paraId="252B015E" w14:textId="39752C4A"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551421">
        <w:rPr>
          <w:lang w:eastAsia="zh-TW"/>
        </w:rPr>
        <w:t>若化地部執：世第一法通三界繫。所以者何。彼謂</w:t>
      </w:r>
      <w:r w:rsidR="00551421">
        <w:rPr>
          <w:rFonts w:hint="eastAsia"/>
          <w:lang w:eastAsia="zh-TW"/>
        </w:rPr>
        <w:t>，</w:t>
      </w:r>
      <w:r w:rsidR="00551421">
        <w:rPr>
          <w:lang w:eastAsia="zh-TW"/>
        </w:rPr>
        <w:t>若地有</w:t>
      </w:r>
      <w:r w:rsidR="00551421" w:rsidRPr="006070DB">
        <w:rPr>
          <w:u w:val="single"/>
          <w:lang w:eastAsia="zh-TW"/>
        </w:rPr>
        <w:t>盡智時所修善根</w:t>
      </w:r>
      <w:r w:rsidR="00551421">
        <w:rPr>
          <w:lang w:eastAsia="zh-TW"/>
        </w:rPr>
        <w:t>，此地即有世第一法。</w:t>
      </w:r>
      <w:r w:rsidR="0047207E" w:rsidRPr="0047207E">
        <w:rPr>
          <w:rStyle w:val="12"/>
          <w:rFonts w:hint="eastAsia"/>
          <w:sz w:val="16"/>
          <w:szCs w:val="18"/>
          <w:lang w:eastAsia="zh-TW"/>
        </w:rPr>
        <w:t>[</w:t>
      </w:r>
      <w:r w:rsidR="0047207E" w:rsidRPr="0047207E">
        <w:rPr>
          <w:rStyle w:val="12"/>
          <w:rFonts w:hint="eastAsia"/>
          <w:sz w:val="16"/>
          <w:szCs w:val="18"/>
          <w:lang w:eastAsia="zh-TW"/>
        </w:rPr>
        <w:t>舊</w:t>
      </w:r>
      <w:r w:rsidR="0047207E" w:rsidRPr="0047207E">
        <w:rPr>
          <w:rStyle w:val="12"/>
          <w:sz w:val="16"/>
          <w:szCs w:val="18"/>
          <w:lang w:eastAsia="zh-TW"/>
        </w:rPr>
        <w:t>譯</w:t>
      </w:r>
      <w:r w:rsidR="0047207E" w:rsidRPr="0047207E">
        <w:rPr>
          <w:rStyle w:val="12"/>
          <w:rFonts w:hint="eastAsia"/>
          <w:sz w:val="16"/>
          <w:szCs w:val="18"/>
          <w:lang w:eastAsia="zh-TW"/>
        </w:rPr>
        <w:t>此處</w:t>
      </w:r>
      <w:r w:rsidR="0047207E" w:rsidRPr="0047207E">
        <w:rPr>
          <w:rStyle w:val="12"/>
          <w:sz w:val="16"/>
          <w:szCs w:val="18"/>
          <w:lang w:eastAsia="zh-TW"/>
        </w:rPr>
        <w:t>不</w:t>
      </w:r>
      <w:r w:rsidR="0047207E" w:rsidRPr="0047207E">
        <w:rPr>
          <w:rStyle w:val="12"/>
          <w:rFonts w:hint="eastAsia"/>
          <w:sz w:val="16"/>
          <w:szCs w:val="18"/>
          <w:lang w:eastAsia="zh-TW"/>
        </w:rPr>
        <w:t>說化地部，新譯尋伺門不說化地部</w:t>
      </w:r>
      <w:r w:rsidR="0047207E" w:rsidRPr="0047207E">
        <w:rPr>
          <w:rStyle w:val="12"/>
          <w:rFonts w:hint="eastAsia"/>
          <w:sz w:val="16"/>
          <w:szCs w:val="18"/>
          <w:lang w:eastAsia="zh-TW"/>
        </w:rPr>
        <w:t>(</w:t>
      </w:r>
      <w:r w:rsidR="0047207E" w:rsidRPr="0047207E">
        <w:rPr>
          <w:rStyle w:val="12"/>
          <w:rFonts w:hint="eastAsia"/>
          <w:sz w:val="16"/>
          <w:szCs w:val="18"/>
          <w:lang w:eastAsia="zh-TW"/>
        </w:rPr>
        <w:t>唯欲界</w:t>
      </w:r>
      <w:r w:rsidR="0047207E" w:rsidRPr="0047207E">
        <w:rPr>
          <w:rStyle w:val="12"/>
          <w:sz w:val="16"/>
          <w:szCs w:val="18"/>
          <w:lang w:eastAsia="zh-TW"/>
        </w:rPr>
        <w:t>繫</w:t>
      </w:r>
      <w:r w:rsidR="0047207E" w:rsidRPr="0047207E">
        <w:rPr>
          <w:rStyle w:val="12"/>
          <w:sz w:val="16"/>
          <w:szCs w:val="18"/>
          <w:lang w:eastAsia="zh-TW"/>
        </w:rPr>
        <w:t>)]</w:t>
      </w:r>
    </w:p>
    <w:p w14:paraId="7DE030E3" w14:textId="014467E5"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551421">
        <w:rPr>
          <w:lang w:eastAsia="zh-TW"/>
        </w:rPr>
        <w:t>若法密部執：世第一法通三界繫及不繫。所以者何。彼謂</w:t>
      </w:r>
      <w:r w:rsidR="00551421">
        <w:rPr>
          <w:rFonts w:hint="eastAsia"/>
          <w:lang w:eastAsia="zh-TW"/>
        </w:rPr>
        <w:t>，</w:t>
      </w:r>
      <w:r w:rsidR="00551421">
        <w:rPr>
          <w:lang w:eastAsia="zh-TW"/>
        </w:rPr>
        <w:t>如是世第一法，既名世故，通三界繫</w:t>
      </w:r>
      <w:r w:rsidR="00551421">
        <w:rPr>
          <w:rFonts w:hint="eastAsia"/>
          <w:lang w:eastAsia="zh-TW"/>
        </w:rPr>
        <w:t>；</w:t>
      </w:r>
      <w:r w:rsidR="00551421">
        <w:rPr>
          <w:lang w:eastAsia="zh-TW"/>
        </w:rPr>
        <w:t>名第一故，亦通不繫。</w:t>
      </w:r>
    </w:p>
    <w:p w14:paraId="62DCEC44" w14:textId="77777777" w:rsidR="0047207E" w:rsidRDefault="0047207E" w:rsidP="007342D9">
      <w:pPr>
        <w:pStyle w:val="a9"/>
        <w:rPr>
          <w:lang w:eastAsia="zh-TW"/>
        </w:rPr>
      </w:pPr>
      <w:r>
        <w:rPr>
          <w:lang w:eastAsia="zh-TW"/>
        </w:rPr>
        <w:t>【涼】</w:t>
      </w:r>
      <w:r w:rsidRPr="004C484D">
        <w:rPr>
          <w:lang w:eastAsia="zh-TW"/>
        </w:rPr>
        <w:t>如曇摩掘部說：或言三界繫、或言不繫、或言非不繫法。</w:t>
      </w:r>
    </w:p>
    <w:p w14:paraId="1CC06815" w14:textId="55BD3DE5"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551421">
        <w:rPr>
          <w:lang w:eastAsia="zh-TW"/>
        </w:rPr>
        <w:t>即彼部中復有別執：世第一法非三界繫亦非不繫。所以者何。彼謂</w:t>
      </w:r>
      <w:r w:rsidR="00551421">
        <w:rPr>
          <w:rFonts w:hint="eastAsia"/>
          <w:lang w:eastAsia="zh-TW"/>
        </w:rPr>
        <w:t>，</w:t>
      </w:r>
      <w:r w:rsidR="00551421">
        <w:rPr>
          <w:lang w:eastAsia="zh-TW"/>
        </w:rPr>
        <w:t>如是世第一法，名第一故，非三界繫</w:t>
      </w:r>
      <w:r w:rsidR="00551421">
        <w:rPr>
          <w:rFonts w:hint="eastAsia"/>
          <w:lang w:eastAsia="zh-TW"/>
        </w:rPr>
        <w:t>；</w:t>
      </w:r>
      <w:r w:rsidR="00551421">
        <w:rPr>
          <w:lang w:eastAsia="zh-TW"/>
        </w:rPr>
        <w:t>以名世故，亦非不繫。</w:t>
      </w:r>
    </w:p>
    <w:p w14:paraId="1C65AB99" w14:textId="1E34546C" w:rsidR="00551421" w:rsidRDefault="007E2FF9" w:rsidP="00551421">
      <w:pPr>
        <w:rPr>
          <w:lang w:eastAsia="zh-TW"/>
        </w:rPr>
      </w:pPr>
      <w:r w:rsidRPr="007E2FF9">
        <w:rPr>
          <w:rFonts w:hint="eastAsia"/>
          <w:lang w:eastAsia="zh-TW"/>
        </w:rPr>
        <w:t>【唐】</w:t>
      </w:r>
      <w:r w:rsidR="00551421">
        <w:rPr>
          <w:rFonts w:hint="eastAsia"/>
          <w:lang w:eastAsia="zh-TW"/>
        </w:rPr>
        <w:t>為止如是他宗別執，顯示己宗，故作此論。</w:t>
      </w:r>
    </w:p>
    <w:p w14:paraId="3D0885E7" w14:textId="77777777" w:rsidR="00551421" w:rsidRPr="007342D9" w:rsidRDefault="00551421" w:rsidP="00551421">
      <w:pPr>
        <w:rPr>
          <w:rStyle w:val="aa"/>
          <w:lang w:eastAsia="zh-TW"/>
        </w:rPr>
      </w:pPr>
      <w:r w:rsidRPr="007342D9">
        <w:rPr>
          <w:rStyle w:val="aa"/>
          <w:lang w:eastAsia="zh-TW"/>
        </w:rPr>
        <w:t>【涼】為止如是等</w:t>
      </w:r>
      <w:r w:rsidRPr="004C484D">
        <w:rPr>
          <w:rFonts w:ascii="新宋体" w:eastAsia="新宋体" w:hAnsi="新宋体"/>
          <w:color w:val="C45911" w:themeColor="accent2" w:themeShade="BF"/>
          <w:sz w:val="15"/>
          <w:lang w:eastAsia="zh-TW"/>
        </w:rPr>
        <w:t>[＊]</w:t>
      </w:r>
      <w:r w:rsidRPr="007342D9">
        <w:rPr>
          <w:rStyle w:val="aa"/>
          <w:lang w:eastAsia="zh-TW"/>
        </w:rPr>
        <w:t>並義意故</w:t>
      </w:r>
      <w:r w:rsidRPr="007342D9">
        <w:rPr>
          <w:rStyle w:val="aa"/>
          <w:rFonts w:hint="eastAsia"/>
          <w:lang w:eastAsia="zh-TW"/>
        </w:rPr>
        <w:t>，</w:t>
      </w:r>
      <w:r w:rsidRPr="007342D9">
        <w:rPr>
          <w:rStyle w:val="aa"/>
          <w:lang w:eastAsia="zh-TW"/>
        </w:rPr>
        <w:t>而作此論。</w:t>
      </w:r>
    </w:p>
    <w:p w14:paraId="0B05C983" w14:textId="77777777" w:rsidR="00551421" w:rsidRDefault="00551421" w:rsidP="00551421">
      <w:pPr>
        <w:rPr>
          <w:color w:val="07A1D7"/>
          <w:sz w:val="15"/>
          <w:lang w:eastAsia="zh-TW"/>
        </w:rPr>
      </w:pPr>
    </w:p>
    <w:p w14:paraId="78104ADA" w14:textId="010978CA" w:rsidR="00551421" w:rsidRPr="007F2704" w:rsidRDefault="00551421" w:rsidP="007D0992">
      <w:pPr>
        <w:pStyle w:val="a7"/>
        <w:rPr>
          <w:lang w:eastAsia="zh-TW"/>
        </w:rPr>
      </w:pPr>
      <w:r>
        <w:rPr>
          <w:lang w:eastAsia="zh-TW"/>
        </w:rPr>
        <w:t>§</w:t>
      </w:r>
      <w:r>
        <w:rPr>
          <w:rFonts w:hint="eastAsia"/>
          <w:lang w:eastAsia="zh-TW"/>
        </w:rPr>
        <w:t>a</w:t>
      </w:r>
      <w:r>
        <w:rPr>
          <w:lang w:eastAsia="zh-TW"/>
        </w:rPr>
        <w:t>2</w:t>
      </w:r>
      <w:r w:rsidRPr="007F2704">
        <w:rPr>
          <w:rFonts w:hint="eastAsia"/>
          <w:lang w:eastAsia="zh-TW"/>
        </w:rPr>
        <w:t>唯色界繫</w:t>
      </w:r>
    </w:p>
    <w:p w14:paraId="24148A1A" w14:textId="36883BBD" w:rsidR="00551421" w:rsidRPr="00CC0ED4" w:rsidRDefault="00551421" w:rsidP="00551421">
      <w:pPr>
        <w:rPr>
          <w:b/>
          <w:color w:val="958503"/>
          <w:lang w:eastAsia="zh-TW"/>
        </w:rPr>
      </w:pPr>
      <w:r w:rsidRPr="00027490">
        <w:rPr>
          <w:rFonts w:hint="eastAsia"/>
          <w:b/>
          <w:color w:val="958503"/>
          <w:lang w:eastAsia="zh-TW"/>
        </w:rPr>
        <w:t>【發】</w:t>
      </w:r>
      <w:r w:rsidRPr="00CC0ED4">
        <w:rPr>
          <w:rFonts w:hint="eastAsia"/>
          <w:b/>
          <w:color w:val="958503"/>
          <w:lang w:eastAsia="zh-TW"/>
        </w:rPr>
        <w:t>世第一法</w:t>
      </w:r>
      <w:r>
        <w:rPr>
          <w:rFonts w:hint="eastAsia"/>
          <w:b/>
          <w:color w:val="958503"/>
          <w:lang w:eastAsia="zh-TW"/>
        </w:rPr>
        <w:t>，</w:t>
      </w:r>
      <w:r w:rsidRPr="00CC0ED4">
        <w:rPr>
          <w:rFonts w:hint="eastAsia"/>
          <w:b/>
          <w:color w:val="958503"/>
          <w:lang w:eastAsia="zh-TW"/>
        </w:rPr>
        <w:t>當言欲界繫、色界繫、無色界繫耶。</w:t>
      </w:r>
    </w:p>
    <w:p w14:paraId="4302D97E" w14:textId="7A2EDB19" w:rsidR="00551421" w:rsidRPr="00CC0ED4" w:rsidRDefault="00DA5197" w:rsidP="00551421">
      <w:pPr>
        <w:rPr>
          <w:b/>
          <w:color w:val="958503"/>
          <w:lang w:eastAsia="zh-TW"/>
        </w:rPr>
      </w:pPr>
      <w:r w:rsidRPr="00027490">
        <w:rPr>
          <w:rFonts w:hint="eastAsia"/>
          <w:b/>
          <w:color w:val="958503"/>
          <w:lang w:eastAsia="zh-TW"/>
        </w:rPr>
        <w:t>【發】</w:t>
      </w:r>
      <w:r w:rsidR="00551421" w:rsidRPr="00CC0ED4">
        <w:rPr>
          <w:rFonts w:hint="eastAsia"/>
          <w:b/>
          <w:color w:val="958503"/>
          <w:lang w:eastAsia="zh-TW"/>
        </w:rPr>
        <w:t>答：應言色界繫。</w:t>
      </w:r>
    </w:p>
    <w:p w14:paraId="5F5E8CA4" w14:textId="010A8BB3" w:rsidR="00551421" w:rsidRPr="006D328C" w:rsidRDefault="00FD01E6" w:rsidP="00551421">
      <w:pPr>
        <w:rPr>
          <w:color w:val="6E8127"/>
          <w:lang w:eastAsia="zh-TW"/>
        </w:rPr>
      </w:pPr>
      <w:r w:rsidRPr="006A1FE1">
        <w:rPr>
          <w:rFonts w:hint="eastAsia"/>
          <w:color w:val="6E8127"/>
          <w:lang w:eastAsia="zh-TW"/>
        </w:rPr>
        <w:t>【八】</w:t>
      </w:r>
      <w:r w:rsidR="00551421" w:rsidRPr="006D328C">
        <w:rPr>
          <w:rFonts w:hint="eastAsia"/>
          <w:color w:val="6E8127"/>
          <w:lang w:eastAsia="zh-TW"/>
        </w:rPr>
        <w:t>世間第一法何等繫。當言欲界、色界、無色界繫耶。</w:t>
      </w:r>
    </w:p>
    <w:p w14:paraId="49464F90" w14:textId="0C9DFC29" w:rsidR="00551421" w:rsidRPr="006D328C" w:rsidRDefault="00FD01E6" w:rsidP="00551421">
      <w:pPr>
        <w:rPr>
          <w:color w:val="6E8127"/>
          <w:lang w:eastAsia="zh-TW"/>
        </w:rPr>
      </w:pPr>
      <w:r w:rsidRPr="006A1FE1">
        <w:rPr>
          <w:rFonts w:hint="eastAsia"/>
          <w:color w:val="6E8127"/>
          <w:lang w:eastAsia="zh-TW"/>
        </w:rPr>
        <w:t>【八】</w:t>
      </w:r>
      <w:r w:rsidR="00551421" w:rsidRPr="006D328C">
        <w:rPr>
          <w:rFonts w:hint="eastAsia"/>
          <w:color w:val="6E8127"/>
          <w:lang w:eastAsia="zh-TW"/>
        </w:rPr>
        <w:t>答曰：世間第一法當言色界繫，非欲界、非無色界。</w:t>
      </w:r>
    </w:p>
    <w:p w14:paraId="296714F1" w14:textId="7D46637E" w:rsidR="00551421" w:rsidRDefault="007E2FF9" w:rsidP="00551421">
      <w:pPr>
        <w:rPr>
          <w:lang w:eastAsia="zh-TW"/>
        </w:rPr>
      </w:pPr>
      <w:r w:rsidRPr="007E2FF9">
        <w:rPr>
          <w:rFonts w:hint="eastAsia"/>
          <w:lang w:eastAsia="zh-TW"/>
        </w:rPr>
        <w:t>【唐】</w:t>
      </w:r>
      <w:r w:rsidR="00551421">
        <w:rPr>
          <w:rFonts w:hint="eastAsia"/>
          <w:lang w:eastAsia="zh-TW"/>
        </w:rPr>
        <w:t>此即顯示世第一法，唯色界繫。雖有此言，而更應說其所以。</w:t>
      </w:r>
    </w:p>
    <w:p w14:paraId="729B1BEB" w14:textId="77777777" w:rsidR="00551421" w:rsidRDefault="00551421" w:rsidP="00551421">
      <w:pPr>
        <w:rPr>
          <w:lang w:eastAsia="zh-TW"/>
        </w:rPr>
      </w:pPr>
    </w:p>
    <w:p w14:paraId="438AF351" w14:textId="085194EC" w:rsidR="00551421" w:rsidRDefault="00551421" w:rsidP="00DE0960">
      <w:pPr>
        <w:pStyle w:val="a7"/>
        <w:rPr>
          <w:lang w:eastAsia="zh-TW"/>
        </w:rPr>
      </w:pPr>
      <w:r>
        <w:rPr>
          <w:lang w:eastAsia="zh-TW"/>
        </w:rPr>
        <w:t>§</w:t>
      </w:r>
      <w:r w:rsidR="00DE0960">
        <w:rPr>
          <w:lang w:eastAsia="zh-TW"/>
        </w:rPr>
        <w:t>a3</w:t>
      </w:r>
      <w:r>
        <w:rPr>
          <w:rFonts w:hint="eastAsia"/>
          <w:lang w:eastAsia="zh-TW"/>
        </w:rPr>
        <w:t>非</w:t>
      </w:r>
      <w:r w:rsidRPr="003D24B0">
        <w:rPr>
          <w:rFonts w:hint="eastAsia"/>
          <w:lang w:eastAsia="zh-TW"/>
        </w:rPr>
        <w:t>欲界繫</w:t>
      </w:r>
    </w:p>
    <w:p w14:paraId="44A54876" w14:textId="72985613" w:rsidR="00551421" w:rsidRPr="00CC054D" w:rsidRDefault="00DA5197" w:rsidP="00551421">
      <w:pPr>
        <w:rPr>
          <w:b/>
          <w:color w:val="958503"/>
          <w:lang w:eastAsia="zh-TW"/>
        </w:rPr>
      </w:pPr>
      <w:r w:rsidRPr="00027490">
        <w:rPr>
          <w:rFonts w:hint="eastAsia"/>
          <w:b/>
          <w:color w:val="958503"/>
          <w:lang w:eastAsia="zh-TW"/>
        </w:rPr>
        <w:t>【發】</w:t>
      </w:r>
      <w:r w:rsidR="00551421" w:rsidRPr="00CC054D">
        <w:rPr>
          <w:rFonts w:hint="eastAsia"/>
          <w:b/>
          <w:color w:val="958503"/>
          <w:lang w:eastAsia="zh-TW"/>
        </w:rPr>
        <w:t>何故此法不應言欲界繫耶。</w:t>
      </w:r>
    </w:p>
    <w:p w14:paraId="13D9AF23" w14:textId="592B0AD1" w:rsidR="00551421" w:rsidRPr="00CC054D" w:rsidRDefault="00DA5197" w:rsidP="00551421">
      <w:pPr>
        <w:rPr>
          <w:b/>
          <w:color w:val="958503"/>
          <w:lang w:eastAsia="zh-TW"/>
        </w:rPr>
      </w:pPr>
      <w:r w:rsidRPr="00027490">
        <w:rPr>
          <w:rFonts w:hint="eastAsia"/>
          <w:b/>
          <w:color w:val="958503"/>
          <w:lang w:eastAsia="zh-TW"/>
        </w:rPr>
        <w:t>【發】</w:t>
      </w:r>
      <w:r w:rsidR="00551421" w:rsidRPr="00CC054D">
        <w:rPr>
          <w:rFonts w:hint="eastAsia"/>
          <w:b/>
          <w:color w:val="958503"/>
          <w:lang w:eastAsia="zh-TW"/>
        </w:rPr>
        <w:t>答：</w:t>
      </w:r>
      <w:r w:rsidR="00551421">
        <w:rPr>
          <w:rFonts w:hint="eastAsia"/>
          <w:b/>
          <w:color w:val="958503"/>
          <w:lang w:eastAsia="zh-TW"/>
        </w:rPr>
        <w:t>1.</w:t>
      </w:r>
      <w:r w:rsidR="00551421" w:rsidRPr="00CC054D">
        <w:rPr>
          <w:rFonts w:hint="eastAsia"/>
          <w:b/>
          <w:color w:val="958503"/>
          <w:lang w:eastAsia="zh-TW"/>
        </w:rPr>
        <w:t>非以欲界道能斷蓋制纏</w:t>
      </w:r>
      <w:r w:rsidR="00551421">
        <w:rPr>
          <w:rFonts w:hint="eastAsia"/>
          <w:b/>
          <w:color w:val="958503"/>
          <w:lang w:eastAsia="zh-TW"/>
        </w:rPr>
        <w:t>.</w:t>
      </w:r>
      <w:r w:rsidR="00551421" w:rsidRPr="00CC054D">
        <w:rPr>
          <w:rFonts w:hint="eastAsia"/>
          <w:b/>
          <w:color w:val="958503"/>
          <w:lang w:eastAsia="zh-TW"/>
        </w:rPr>
        <w:t>令欲界纏不復現起</w:t>
      </w:r>
      <w:r w:rsidR="00551421">
        <w:rPr>
          <w:rFonts w:hint="eastAsia"/>
          <w:b/>
          <w:color w:val="958503"/>
          <w:lang w:eastAsia="zh-TW"/>
        </w:rPr>
        <w:t>，</w:t>
      </w:r>
      <w:r w:rsidR="00551421" w:rsidRPr="00CC054D">
        <w:rPr>
          <w:rFonts w:hint="eastAsia"/>
          <w:b/>
          <w:color w:val="958503"/>
          <w:lang w:eastAsia="zh-TW"/>
        </w:rPr>
        <w:t>乃以色界道能斷蓋制纏</w:t>
      </w:r>
      <w:r w:rsidR="00551421">
        <w:rPr>
          <w:rFonts w:hint="eastAsia"/>
          <w:b/>
          <w:color w:val="958503"/>
          <w:lang w:eastAsia="zh-TW"/>
        </w:rPr>
        <w:t>.</w:t>
      </w:r>
      <w:r w:rsidR="00551421" w:rsidRPr="00CC054D">
        <w:rPr>
          <w:rFonts w:hint="eastAsia"/>
          <w:b/>
          <w:color w:val="958503"/>
          <w:lang w:eastAsia="zh-TW"/>
        </w:rPr>
        <w:t>令欲界纏不復現起。</w:t>
      </w:r>
    </w:p>
    <w:p w14:paraId="21208425" w14:textId="634ACDC3" w:rsidR="00551421" w:rsidRPr="00CC054D" w:rsidRDefault="00DA5197" w:rsidP="00551421">
      <w:pPr>
        <w:rPr>
          <w:b/>
          <w:color w:val="958503"/>
          <w:lang w:eastAsia="zh-TW"/>
        </w:rPr>
      </w:pPr>
      <w:r w:rsidRPr="00027490">
        <w:rPr>
          <w:rFonts w:hint="eastAsia"/>
          <w:b/>
          <w:color w:val="958503"/>
          <w:lang w:eastAsia="zh-TW"/>
        </w:rPr>
        <w:t>【發】</w:t>
      </w:r>
      <w:r w:rsidR="00551421">
        <w:rPr>
          <w:rFonts w:hint="eastAsia"/>
          <w:b/>
          <w:color w:val="958503"/>
          <w:lang w:eastAsia="zh-TW"/>
        </w:rPr>
        <w:t>2.</w:t>
      </w:r>
      <w:r w:rsidR="00551421" w:rsidRPr="00CC054D">
        <w:rPr>
          <w:rFonts w:hint="eastAsia"/>
          <w:b/>
          <w:color w:val="958503"/>
          <w:lang w:eastAsia="zh-TW"/>
        </w:rPr>
        <w:t>若以欲界道能斷蓋制纏，令欲界纏不復現起</w:t>
      </w:r>
      <w:r w:rsidR="00551421">
        <w:rPr>
          <w:rFonts w:hint="eastAsia"/>
          <w:b/>
          <w:color w:val="958503"/>
          <w:lang w:eastAsia="zh-TW"/>
        </w:rPr>
        <w:t>，</w:t>
      </w:r>
      <w:r w:rsidR="00551421" w:rsidRPr="00CC054D">
        <w:rPr>
          <w:rFonts w:hint="eastAsia"/>
          <w:b/>
          <w:color w:val="958503"/>
          <w:lang w:eastAsia="zh-TW"/>
        </w:rPr>
        <w:t>如是世第一法</w:t>
      </w:r>
      <w:r w:rsidR="00551421">
        <w:rPr>
          <w:rFonts w:hint="eastAsia"/>
          <w:b/>
          <w:color w:val="958503"/>
          <w:lang w:eastAsia="zh-TW"/>
        </w:rPr>
        <w:t>.</w:t>
      </w:r>
      <w:r w:rsidR="00551421" w:rsidRPr="00CC054D">
        <w:rPr>
          <w:rFonts w:hint="eastAsia"/>
          <w:b/>
          <w:color w:val="958503"/>
          <w:lang w:eastAsia="zh-TW"/>
        </w:rPr>
        <w:t>應言欲界繫</w:t>
      </w:r>
      <w:r w:rsidR="00551421">
        <w:rPr>
          <w:rFonts w:hint="eastAsia"/>
          <w:b/>
          <w:color w:val="958503"/>
          <w:lang w:eastAsia="zh-TW"/>
        </w:rPr>
        <w:t>；</w:t>
      </w:r>
    </w:p>
    <w:p w14:paraId="777A3C48" w14:textId="47C4A9E0" w:rsidR="00551421" w:rsidRPr="00CC054D" w:rsidRDefault="00DA5197" w:rsidP="00551421">
      <w:pPr>
        <w:rPr>
          <w:b/>
          <w:color w:val="958503"/>
          <w:lang w:eastAsia="zh-TW"/>
        </w:rPr>
      </w:pPr>
      <w:r w:rsidRPr="00027490">
        <w:rPr>
          <w:rFonts w:hint="eastAsia"/>
          <w:b/>
          <w:color w:val="958503"/>
          <w:lang w:eastAsia="zh-TW"/>
        </w:rPr>
        <w:t>【發】</w:t>
      </w:r>
      <w:r w:rsidR="00551421">
        <w:rPr>
          <w:rFonts w:hint="eastAsia"/>
          <w:b/>
          <w:color w:val="958503"/>
          <w:lang w:eastAsia="zh-TW"/>
        </w:rPr>
        <w:t>3.</w:t>
      </w:r>
      <w:r w:rsidR="00551421" w:rsidRPr="00CC054D">
        <w:rPr>
          <w:rFonts w:hint="eastAsia"/>
          <w:b/>
          <w:color w:val="958503"/>
          <w:lang w:eastAsia="zh-TW"/>
        </w:rPr>
        <w:t>然非以欲界道能斷蓋制纏</w:t>
      </w:r>
      <w:r w:rsidR="00551421">
        <w:rPr>
          <w:rFonts w:hint="eastAsia"/>
          <w:b/>
          <w:color w:val="958503"/>
          <w:lang w:eastAsia="zh-TW"/>
        </w:rPr>
        <w:t>.</w:t>
      </w:r>
      <w:r w:rsidR="00551421" w:rsidRPr="00CC054D">
        <w:rPr>
          <w:rFonts w:hint="eastAsia"/>
          <w:b/>
          <w:color w:val="958503"/>
          <w:lang w:eastAsia="zh-TW"/>
        </w:rPr>
        <w:t>令欲界纏不復現起</w:t>
      </w:r>
      <w:r w:rsidR="00551421">
        <w:rPr>
          <w:rFonts w:hint="eastAsia"/>
          <w:b/>
          <w:color w:val="958503"/>
          <w:lang w:eastAsia="zh-TW"/>
        </w:rPr>
        <w:t>，</w:t>
      </w:r>
      <w:r w:rsidR="00551421" w:rsidRPr="00CC054D">
        <w:rPr>
          <w:rFonts w:hint="eastAsia"/>
          <w:b/>
          <w:color w:val="958503"/>
          <w:lang w:eastAsia="zh-TW"/>
        </w:rPr>
        <w:t>乃以色界道能斷蓋制纏</w:t>
      </w:r>
      <w:r w:rsidR="00551421">
        <w:rPr>
          <w:rFonts w:hint="eastAsia"/>
          <w:b/>
          <w:color w:val="958503"/>
          <w:lang w:eastAsia="zh-TW"/>
        </w:rPr>
        <w:t>.</w:t>
      </w:r>
      <w:r w:rsidR="00551421" w:rsidRPr="00CC054D">
        <w:rPr>
          <w:rFonts w:hint="eastAsia"/>
          <w:b/>
          <w:color w:val="958503"/>
          <w:lang w:eastAsia="zh-TW"/>
        </w:rPr>
        <w:t>令欲界纏不復現起。</w:t>
      </w:r>
    </w:p>
    <w:p w14:paraId="276782E1" w14:textId="5EB5CFC3" w:rsidR="00551421" w:rsidRDefault="00DA5197" w:rsidP="00551421">
      <w:pPr>
        <w:rPr>
          <w:b/>
          <w:color w:val="958503"/>
          <w:lang w:eastAsia="zh-TW"/>
        </w:rPr>
      </w:pPr>
      <w:r w:rsidRPr="00027490">
        <w:rPr>
          <w:rFonts w:hint="eastAsia"/>
          <w:b/>
          <w:color w:val="958503"/>
          <w:lang w:eastAsia="zh-TW"/>
        </w:rPr>
        <w:t>【發】</w:t>
      </w:r>
      <w:r w:rsidR="00551421" w:rsidRPr="00CC054D">
        <w:rPr>
          <w:rFonts w:hint="eastAsia"/>
          <w:b/>
          <w:color w:val="958503"/>
          <w:lang w:eastAsia="zh-TW"/>
        </w:rPr>
        <w:t>是故世第一法，不應言欲界繫。</w:t>
      </w:r>
    </w:p>
    <w:p w14:paraId="4914BACB" w14:textId="5F109CD5" w:rsidR="00551421" w:rsidRPr="006D328C" w:rsidRDefault="00DA5197" w:rsidP="00551421">
      <w:pPr>
        <w:rPr>
          <w:color w:val="6E8127"/>
          <w:lang w:eastAsia="zh-TW"/>
        </w:rPr>
      </w:pPr>
      <w:r w:rsidRPr="006A1FE1">
        <w:rPr>
          <w:rFonts w:hint="eastAsia"/>
          <w:color w:val="6E8127"/>
          <w:lang w:eastAsia="zh-TW"/>
        </w:rPr>
        <w:t>【八】</w:t>
      </w:r>
      <w:r w:rsidR="00551421" w:rsidRPr="006D328C">
        <w:rPr>
          <w:rFonts w:hint="eastAsia"/>
          <w:color w:val="6E8127"/>
          <w:lang w:eastAsia="zh-TW"/>
        </w:rPr>
        <w:t>以何等故世間第一法不當言欲界繫。</w:t>
      </w:r>
    </w:p>
    <w:p w14:paraId="3B4EDB68" w14:textId="3E587791" w:rsidR="00551421" w:rsidRDefault="00DA5197" w:rsidP="00551421">
      <w:pPr>
        <w:rPr>
          <w:color w:val="6E8127"/>
          <w:lang w:eastAsia="zh-TW"/>
        </w:rPr>
      </w:pPr>
      <w:r w:rsidRPr="006A1FE1">
        <w:rPr>
          <w:rFonts w:hint="eastAsia"/>
          <w:color w:val="6E8127"/>
          <w:lang w:eastAsia="zh-TW"/>
        </w:rPr>
        <w:t>【八】</w:t>
      </w:r>
      <w:r w:rsidR="00551421" w:rsidRPr="006D328C">
        <w:rPr>
          <w:rFonts w:hint="eastAsia"/>
          <w:color w:val="6E8127"/>
          <w:lang w:eastAsia="zh-TW"/>
        </w:rPr>
        <w:t>答曰：</w:t>
      </w:r>
      <w:r>
        <w:rPr>
          <w:rFonts w:hint="eastAsia"/>
          <w:color w:val="6E8127"/>
          <w:lang w:eastAsia="zh-TW"/>
        </w:rPr>
        <w:t>1</w:t>
      </w:r>
      <w:r w:rsidR="00551421" w:rsidRPr="006D328C">
        <w:rPr>
          <w:rFonts w:hint="eastAsia"/>
          <w:color w:val="6E8127"/>
          <w:lang w:eastAsia="zh-TW"/>
        </w:rPr>
        <w:t>不以欲界道得斷蓋纏</w:t>
      </w:r>
      <w:r w:rsidR="00551421">
        <w:rPr>
          <w:rFonts w:hint="eastAsia"/>
          <w:color w:val="6E8127"/>
          <w:lang w:eastAsia="zh-TW"/>
        </w:rPr>
        <w:t>.</w:t>
      </w:r>
      <w:r w:rsidR="00551421" w:rsidRPr="006D328C">
        <w:rPr>
          <w:rFonts w:hint="eastAsia"/>
          <w:color w:val="6E8127"/>
          <w:lang w:eastAsia="zh-TW"/>
        </w:rPr>
        <w:t>亦不能除欲界結</w:t>
      </w:r>
      <w:r w:rsidR="00551421">
        <w:rPr>
          <w:rFonts w:hint="eastAsia"/>
          <w:color w:val="6E8127"/>
          <w:lang w:eastAsia="zh-TW"/>
        </w:rPr>
        <w:t>，</w:t>
      </w:r>
      <w:r w:rsidR="00551421" w:rsidRPr="006D328C">
        <w:rPr>
          <w:rFonts w:hint="eastAsia"/>
          <w:color w:val="6E8127"/>
          <w:lang w:eastAsia="zh-TW"/>
        </w:rPr>
        <w:t>乃以色界道得斷蓋纏</w:t>
      </w:r>
      <w:r w:rsidR="00551421">
        <w:rPr>
          <w:rFonts w:hint="eastAsia"/>
          <w:color w:val="6E8127"/>
          <w:lang w:eastAsia="zh-TW"/>
        </w:rPr>
        <w:t>.</w:t>
      </w:r>
      <w:r w:rsidR="00551421" w:rsidRPr="006D328C">
        <w:rPr>
          <w:rFonts w:hint="eastAsia"/>
          <w:color w:val="6E8127"/>
          <w:lang w:eastAsia="zh-TW"/>
        </w:rPr>
        <w:t>亦能除欲界結。</w:t>
      </w:r>
    </w:p>
    <w:p w14:paraId="5B440091" w14:textId="62EFCD91" w:rsidR="00551421" w:rsidRDefault="00DA5197" w:rsidP="00551421">
      <w:pPr>
        <w:rPr>
          <w:color w:val="6E8127"/>
          <w:lang w:eastAsia="zh-TW"/>
        </w:rPr>
      </w:pPr>
      <w:r w:rsidRPr="006A1FE1">
        <w:rPr>
          <w:rFonts w:hint="eastAsia"/>
          <w:color w:val="6E8127"/>
          <w:lang w:eastAsia="zh-TW"/>
        </w:rPr>
        <w:t>【八】</w:t>
      </w:r>
      <w:r>
        <w:rPr>
          <w:rFonts w:hint="eastAsia"/>
          <w:color w:val="6E8127"/>
          <w:lang w:eastAsia="zh-TW"/>
        </w:rPr>
        <w:t>2</w:t>
      </w:r>
      <w:r w:rsidR="00551421" w:rsidRPr="006D328C">
        <w:rPr>
          <w:rFonts w:hint="eastAsia"/>
          <w:color w:val="6E8127"/>
          <w:lang w:eastAsia="zh-TW"/>
        </w:rPr>
        <w:t>若以欲界道得斷蓋纏亦能除欲界結，如是世間第一法當言欲界繫；</w:t>
      </w:r>
    </w:p>
    <w:p w14:paraId="5AD6A812" w14:textId="24AE0FFD" w:rsidR="00551421" w:rsidRDefault="00DA5197" w:rsidP="00551421">
      <w:pPr>
        <w:rPr>
          <w:color w:val="6E8127"/>
          <w:lang w:eastAsia="zh-TW"/>
        </w:rPr>
      </w:pPr>
      <w:r w:rsidRPr="006A1FE1">
        <w:rPr>
          <w:rFonts w:hint="eastAsia"/>
          <w:color w:val="6E8127"/>
          <w:lang w:eastAsia="zh-TW"/>
        </w:rPr>
        <w:t>【八】</w:t>
      </w:r>
      <w:r>
        <w:rPr>
          <w:rFonts w:hint="eastAsia"/>
          <w:color w:val="6E8127"/>
          <w:lang w:eastAsia="zh-TW"/>
        </w:rPr>
        <w:t>3</w:t>
      </w:r>
      <w:r w:rsidR="00551421" w:rsidRPr="006D328C">
        <w:rPr>
          <w:rFonts w:hint="eastAsia"/>
          <w:color w:val="6E8127"/>
          <w:lang w:eastAsia="zh-TW"/>
        </w:rPr>
        <w:t>但不以欲界道得斷蓋纏</w:t>
      </w:r>
      <w:r w:rsidR="00551421">
        <w:rPr>
          <w:rFonts w:hint="eastAsia"/>
          <w:color w:val="6E8127"/>
          <w:lang w:eastAsia="zh-TW"/>
        </w:rPr>
        <w:t>.</w:t>
      </w:r>
      <w:r w:rsidR="00551421" w:rsidRPr="006D328C">
        <w:rPr>
          <w:rFonts w:hint="eastAsia"/>
          <w:color w:val="6E8127"/>
          <w:lang w:eastAsia="zh-TW"/>
        </w:rPr>
        <w:t>亦不能除欲界結，乃以色界道得斷蓋纏</w:t>
      </w:r>
      <w:r w:rsidR="00551421">
        <w:rPr>
          <w:rFonts w:hint="eastAsia"/>
          <w:color w:val="6E8127"/>
          <w:lang w:eastAsia="zh-TW"/>
        </w:rPr>
        <w:t>.</w:t>
      </w:r>
      <w:r w:rsidR="00551421" w:rsidRPr="006D328C">
        <w:rPr>
          <w:rFonts w:hint="eastAsia"/>
          <w:color w:val="6E8127"/>
          <w:lang w:eastAsia="zh-TW"/>
        </w:rPr>
        <w:t>亦能除欲界結</w:t>
      </w:r>
      <w:r w:rsidR="00551421">
        <w:rPr>
          <w:rFonts w:hint="eastAsia"/>
          <w:color w:val="6E8127"/>
          <w:lang w:eastAsia="zh-TW"/>
        </w:rPr>
        <w:t>。</w:t>
      </w:r>
    </w:p>
    <w:p w14:paraId="77FA9BDE" w14:textId="639AA27D" w:rsidR="00551421" w:rsidRPr="006D328C" w:rsidRDefault="00DA5197" w:rsidP="00551421">
      <w:pPr>
        <w:rPr>
          <w:color w:val="6E8127"/>
          <w:lang w:eastAsia="zh-TW"/>
        </w:rPr>
      </w:pPr>
      <w:r w:rsidRPr="006A1FE1">
        <w:rPr>
          <w:rFonts w:hint="eastAsia"/>
          <w:color w:val="6E8127"/>
          <w:lang w:eastAsia="zh-TW"/>
        </w:rPr>
        <w:t>【八】</w:t>
      </w:r>
      <w:r w:rsidR="00551421" w:rsidRPr="006D328C">
        <w:rPr>
          <w:rFonts w:hint="eastAsia"/>
          <w:color w:val="6E8127"/>
          <w:lang w:eastAsia="zh-TW"/>
        </w:rPr>
        <w:t>以是故世間第一法不當言欲界繫。</w:t>
      </w:r>
    </w:p>
    <w:p w14:paraId="790CDDE7" w14:textId="77777777" w:rsidR="00D14668" w:rsidRDefault="00551421" w:rsidP="007342D9">
      <w:pPr>
        <w:pStyle w:val="a9"/>
        <w:rPr>
          <w:lang w:eastAsia="zh-TW"/>
        </w:rPr>
      </w:pPr>
      <w:r>
        <w:rPr>
          <w:rFonts w:hint="eastAsia"/>
          <w:lang w:eastAsia="zh-TW"/>
        </w:rPr>
        <w:t>【涼】</w:t>
      </w:r>
      <w:r w:rsidRPr="004C484D">
        <w:rPr>
          <w:rFonts w:hint="eastAsia"/>
          <w:lang w:eastAsia="zh-TW"/>
        </w:rPr>
        <w:t>問曰：以何等故，世第一法不當言欲界繫</w:t>
      </w:r>
      <w:r>
        <w:rPr>
          <w:rFonts w:hint="eastAsia"/>
          <w:lang w:eastAsia="zh-TW"/>
        </w:rPr>
        <w:t>。</w:t>
      </w:r>
    </w:p>
    <w:p w14:paraId="643A91FA" w14:textId="50956C37" w:rsidR="00551421" w:rsidRDefault="00D14668" w:rsidP="007342D9">
      <w:pPr>
        <w:pStyle w:val="a9"/>
        <w:rPr>
          <w:lang w:eastAsia="zh-TW"/>
        </w:rPr>
      </w:pPr>
      <w:r>
        <w:rPr>
          <w:rFonts w:hint="eastAsia"/>
          <w:lang w:eastAsia="zh-TW"/>
        </w:rPr>
        <w:lastRenderedPageBreak/>
        <w:t>【涼】</w:t>
      </w:r>
      <w:r w:rsidR="00551421" w:rsidRPr="004C484D">
        <w:rPr>
          <w:rFonts w:hint="eastAsia"/>
          <w:lang w:eastAsia="zh-TW"/>
        </w:rPr>
        <w:t>應說其所以，不可但以言故</w:t>
      </w:r>
      <w:r w:rsidR="00551421">
        <w:rPr>
          <w:rFonts w:hint="eastAsia"/>
          <w:lang w:eastAsia="zh-TW"/>
        </w:rPr>
        <w:t>，</w:t>
      </w:r>
      <w:r w:rsidR="00551421" w:rsidRPr="004C484D">
        <w:rPr>
          <w:rFonts w:hint="eastAsia"/>
          <w:lang w:eastAsia="zh-TW"/>
        </w:rPr>
        <w:t>此義便立。</w:t>
      </w:r>
    </w:p>
    <w:p w14:paraId="35FF0740" w14:textId="77777777" w:rsidR="00551421" w:rsidRDefault="00551421" w:rsidP="007342D9">
      <w:pPr>
        <w:pStyle w:val="a9"/>
        <w:rPr>
          <w:lang w:eastAsia="zh-TW"/>
        </w:rPr>
      </w:pPr>
      <w:r>
        <w:rPr>
          <w:lang w:eastAsia="zh-TW"/>
        </w:rPr>
        <w:t>【涼】</w:t>
      </w:r>
      <w:r w:rsidRPr="004C484D">
        <w:rPr>
          <w:rFonts w:hint="eastAsia"/>
          <w:lang w:eastAsia="zh-TW"/>
        </w:rPr>
        <w:t>答曰：</w:t>
      </w:r>
    </w:p>
    <w:p w14:paraId="13C5FD84" w14:textId="77777777" w:rsidR="00551421" w:rsidRPr="00CC054D" w:rsidRDefault="00551421" w:rsidP="00551421">
      <w:pPr>
        <w:rPr>
          <w:b/>
          <w:color w:val="958503"/>
          <w:lang w:eastAsia="zh-TW"/>
        </w:rPr>
      </w:pPr>
    </w:p>
    <w:p w14:paraId="2D9B6D92" w14:textId="0020EC4B" w:rsidR="00551421" w:rsidRPr="0034228A" w:rsidRDefault="00551421" w:rsidP="00DE0960">
      <w:pPr>
        <w:pStyle w:val="b"/>
        <w:rPr>
          <w:lang w:eastAsia="zh-TW"/>
        </w:rPr>
      </w:pPr>
      <w:r>
        <w:rPr>
          <w:lang w:eastAsia="zh-TW"/>
        </w:rPr>
        <w:t>§</w:t>
      </w:r>
      <w:r w:rsidR="00DE0960">
        <w:rPr>
          <w:lang w:eastAsia="zh-TW"/>
        </w:rPr>
        <w:t>b</w:t>
      </w:r>
      <w:r>
        <w:rPr>
          <w:lang w:eastAsia="zh-TW"/>
        </w:rPr>
        <w:t>1</w:t>
      </w:r>
      <w:r>
        <w:rPr>
          <w:rFonts w:hint="eastAsia"/>
          <w:lang w:eastAsia="zh-TW"/>
        </w:rPr>
        <w:t>釋第一句，明「</w:t>
      </w:r>
      <w:r w:rsidRPr="00136401">
        <w:rPr>
          <w:rFonts w:hint="eastAsia"/>
          <w:lang w:eastAsia="zh-TW"/>
        </w:rPr>
        <w:t>斷制不復現起</w:t>
      </w:r>
      <w:r>
        <w:rPr>
          <w:rFonts w:hint="eastAsia"/>
          <w:lang w:eastAsia="zh-TW"/>
        </w:rPr>
        <w:t>」</w:t>
      </w:r>
    </w:p>
    <w:p w14:paraId="3EC751DB" w14:textId="77777777" w:rsidR="00551421" w:rsidRDefault="00551421" w:rsidP="007342D9">
      <w:pPr>
        <w:pStyle w:val="a9"/>
        <w:rPr>
          <w:lang w:eastAsia="zh-TW"/>
        </w:rPr>
      </w:pPr>
      <w:r>
        <w:rPr>
          <w:rFonts w:hint="eastAsia"/>
          <w:lang w:eastAsia="zh-TW"/>
        </w:rPr>
        <w:t>【涼】「</w:t>
      </w:r>
      <w:r w:rsidRPr="004C484D">
        <w:rPr>
          <w:rFonts w:hint="eastAsia"/>
          <w:lang w:eastAsia="zh-TW"/>
        </w:rPr>
        <w:t>不以欲界道得斷諸蓋，亦不能制伏纏，亦不能令現前不行。</w:t>
      </w:r>
      <w:r>
        <w:rPr>
          <w:rFonts w:hint="eastAsia"/>
          <w:lang w:eastAsia="zh-TW"/>
        </w:rPr>
        <w:t>」</w:t>
      </w:r>
    </w:p>
    <w:p w14:paraId="7F9C13E6" w14:textId="77777777" w:rsidR="00551421" w:rsidRDefault="00551421" w:rsidP="00551421">
      <w:pPr>
        <w:rPr>
          <w:color w:val="07A1D7"/>
          <w:sz w:val="15"/>
          <w:lang w:eastAsia="zh-TW"/>
        </w:rPr>
      </w:pPr>
    </w:p>
    <w:p w14:paraId="21B45A7D" w14:textId="75F4F8C5" w:rsidR="00551421" w:rsidRDefault="00043564" w:rsidP="00043564">
      <w:pPr>
        <w:pStyle w:val="c"/>
        <w:rPr>
          <w:lang w:eastAsia="zh-TW"/>
        </w:rPr>
      </w:pPr>
      <w:r>
        <w:rPr>
          <w:lang w:eastAsia="zh-TW"/>
        </w:rPr>
        <w:t>§</w:t>
      </w:r>
      <w:r>
        <w:rPr>
          <w:rFonts w:hint="eastAsia"/>
          <w:lang w:eastAsia="zh-TW"/>
        </w:rPr>
        <w:t>c</w:t>
      </w:r>
      <w:r>
        <w:rPr>
          <w:lang w:eastAsia="zh-TW"/>
        </w:rPr>
        <w:t>1</w:t>
      </w:r>
      <w:r w:rsidR="00551421" w:rsidRPr="00C7031A">
        <w:rPr>
          <w:rFonts w:hint="eastAsia"/>
          <w:lang w:eastAsia="zh-TW"/>
        </w:rPr>
        <w:t>畢竟斷制不起</w:t>
      </w:r>
    </w:p>
    <w:p w14:paraId="1F0031AC" w14:textId="5ABD359E" w:rsidR="00551421" w:rsidRDefault="007E2FF9" w:rsidP="00551421">
      <w:pPr>
        <w:rPr>
          <w:lang w:eastAsia="zh-TW"/>
        </w:rPr>
      </w:pPr>
      <w:r w:rsidRPr="007E2FF9">
        <w:rPr>
          <w:rFonts w:hint="eastAsia"/>
          <w:lang w:eastAsia="zh-TW"/>
        </w:rPr>
        <w:t>【唐】</w:t>
      </w:r>
      <w:r w:rsidR="00551421">
        <w:rPr>
          <w:rFonts w:hint="eastAsia"/>
          <w:lang w:eastAsia="zh-TW"/>
        </w:rPr>
        <w:t>此中斷制不復現起言，顯示畢竟斷制不起義。</w:t>
      </w:r>
    </w:p>
    <w:p w14:paraId="657E592A" w14:textId="3525AED7" w:rsidR="00551421" w:rsidRDefault="007E2FF9" w:rsidP="00551421">
      <w:pPr>
        <w:rPr>
          <w:lang w:eastAsia="zh-TW"/>
        </w:rPr>
      </w:pPr>
      <w:r w:rsidRPr="007E2FF9">
        <w:rPr>
          <w:rFonts w:hint="eastAsia"/>
          <w:lang w:eastAsia="zh-TW"/>
        </w:rPr>
        <w:t>【唐】</w:t>
      </w:r>
      <w:r w:rsidR="00551421">
        <w:rPr>
          <w:rFonts w:hint="eastAsia"/>
          <w:lang w:eastAsia="zh-TW"/>
        </w:rPr>
        <w:t>以欲界道不能畢竟斷蓋制纏</w:t>
      </w:r>
      <w:r w:rsidR="00551421">
        <w:rPr>
          <w:rFonts w:hint="eastAsia"/>
          <w:lang w:eastAsia="zh-TW"/>
        </w:rPr>
        <w:t>.</w:t>
      </w:r>
      <w:r w:rsidR="00551421">
        <w:rPr>
          <w:rFonts w:hint="eastAsia"/>
          <w:lang w:eastAsia="zh-TW"/>
        </w:rPr>
        <w:t>令不復起，是故無有世第一法。色界不然，故於彼有。</w:t>
      </w:r>
    </w:p>
    <w:p w14:paraId="3B2F9D9D"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所言斷制不行者，謂究竟斷制不行。何以故</w:t>
      </w:r>
      <w:r>
        <w:rPr>
          <w:rFonts w:hint="eastAsia"/>
          <w:lang w:eastAsia="zh-TW"/>
        </w:rPr>
        <w:t>。</w:t>
      </w:r>
      <w:r w:rsidRPr="004C484D">
        <w:rPr>
          <w:rFonts w:hint="eastAsia"/>
          <w:lang w:eastAsia="zh-TW"/>
        </w:rPr>
        <w:t>以欲界中無道能令蓋纏究竟斷制不行故。</w:t>
      </w:r>
    </w:p>
    <w:p w14:paraId="2CBE6574" w14:textId="77777777" w:rsidR="00551421" w:rsidRDefault="00551421" w:rsidP="00551421">
      <w:pPr>
        <w:rPr>
          <w:lang w:eastAsia="zh-TW"/>
        </w:rPr>
      </w:pPr>
    </w:p>
    <w:p w14:paraId="1F46EFAE" w14:textId="7854A28E" w:rsidR="00551421" w:rsidRDefault="007E2FF9" w:rsidP="00551421">
      <w:pPr>
        <w:rPr>
          <w:lang w:eastAsia="zh-TW"/>
        </w:rPr>
      </w:pPr>
      <w:r w:rsidRPr="007E2FF9">
        <w:rPr>
          <w:rFonts w:hint="eastAsia"/>
          <w:lang w:eastAsia="zh-TW"/>
        </w:rPr>
        <w:t>【唐】</w:t>
      </w:r>
      <w:r w:rsidR="00551421">
        <w:rPr>
          <w:rFonts w:hint="eastAsia"/>
          <w:lang w:eastAsia="zh-TW"/>
        </w:rPr>
        <w:t>問：何故欲界，無有畢竟斷制不起道，而色界有耶。</w:t>
      </w:r>
    </w:p>
    <w:p w14:paraId="7F65A632"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問曰：以何等故，欲界中無道能究竟斷蓋制伏纏耶</w:t>
      </w:r>
      <w:r>
        <w:rPr>
          <w:rFonts w:hint="eastAsia"/>
          <w:lang w:eastAsia="zh-TW"/>
        </w:rPr>
        <w:t>。</w:t>
      </w:r>
    </w:p>
    <w:p w14:paraId="79A5D102" w14:textId="618897FC" w:rsidR="00551421" w:rsidRDefault="007E2FF9" w:rsidP="00551421">
      <w:pPr>
        <w:rPr>
          <w:lang w:eastAsia="zh-TW"/>
        </w:rPr>
      </w:pPr>
      <w:r w:rsidRPr="007E2FF9">
        <w:rPr>
          <w:rFonts w:hint="eastAsia"/>
          <w:lang w:eastAsia="zh-TW"/>
        </w:rPr>
        <w:t>【唐】</w:t>
      </w:r>
      <w:r w:rsidR="00551421">
        <w:rPr>
          <w:rFonts w:hint="eastAsia"/>
          <w:lang w:eastAsia="zh-TW"/>
        </w:rPr>
        <w:t>答：</w:t>
      </w:r>
    </w:p>
    <w:p w14:paraId="69503BE0" w14:textId="3B9D2571"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欲界非定地、非修地、非離染地，是故無有畢竟斷制不現起道</w:t>
      </w:r>
      <w:r w:rsidR="00551421">
        <w:rPr>
          <w:rFonts w:hint="eastAsia"/>
          <w:lang w:eastAsia="zh-TW"/>
        </w:rPr>
        <w:t>。</w:t>
      </w:r>
      <w:r w:rsidR="00551421">
        <w:rPr>
          <w:lang w:eastAsia="zh-TW"/>
        </w:rPr>
        <w:t>色界是定地、是修地、是離染地，故有此道。</w:t>
      </w:r>
    </w:p>
    <w:p w14:paraId="4615EDD8" w14:textId="486BBA76"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EC162F">
        <w:rPr>
          <w:lang w:eastAsia="zh-TW"/>
        </w:rPr>
        <w:t>復次，</w:t>
      </w:r>
      <w:r w:rsidR="00551421">
        <w:rPr>
          <w:lang w:eastAsia="zh-TW"/>
        </w:rPr>
        <w:t>欲界不善根強，善根弱，故無此道。色界善根強，無不善根，故有此道。</w:t>
      </w:r>
    </w:p>
    <w:p w14:paraId="52525FC5"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答曰：或有說者，欲界中不善根強、善根弱，是故無道能斷蓋制纏</w:t>
      </w:r>
      <w:r>
        <w:rPr>
          <w:rFonts w:hint="eastAsia"/>
          <w:lang w:eastAsia="zh-TW"/>
        </w:rPr>
        <w:t>。</w:t>
      </w:r>
      <w:r w:rsidRPr="004C484D">
        <w:rPr>
          <w:rFonts w:hint="eastAsia"/>
          <w:lang w:eastAsia="zh-TW"/>
        </w:rPr>
        <w:t>色界善根強、無不善根，是故有道能斷蓋制纏。</w:t>
      </w:r>
    </w:p>
    <w:p w14:paraId="3D30DC69" w14:textId="26FA9313"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EC162F">
        <w:rPr>
          <w:lang w:eastAsia="zh-TW"/>
        </w:rPr>
        <w:t>復次，</w:t>
      </w:r>
      <w:r w:rsidR="00551421">
        <w:rPr>
          <w:lang w:eastAsia="zh-TW"/>
        </w:rPr>
        <w:t>欲界不善</w:t>
      </w:r>
      <w:r w:rsidR="00B94F50">
        <w:rPr>
          <w:rFonts w:hint="eastAsia"/>
          <w:lang w:eastAsia="zh-TW"/>
        </w:rPr>
        <w:t>.</w:t>
      </w:r>
      <w:r w:rsidR="00551421">
        <w:rPr>
          <w:lang w:eastAsia="zh-TW"/>
        </w:rPr>
        <w:t>勝因長養，善不爾故。色界善法勝因長養，無不善故。</w:t>
      </w:r>
    </w:p>
    <w:p w14:paraId="16848BCD" w14:textId="0A79409B" w:rsidR="00551421" w:rsidRDefault="007E2FF9" w:rsidP="00551421">
      <w:pPr>
        <w:rPr>
          <w:lang w:eastAsia="zh-TW"/>
        </w:rPr>
      </w:pPr>
      <w:r w:rsidRPr="007E2FF9">
        <w:rPr>
          <w:lang w:eastAsia="zh-TW"/>
        </w:rPr>
        <w:t>【唐】</w:t>
      </w:r>
      <w:r w:rsidR="00551421">
        <w:rPr>
          <w:lang w:eastAsia="zh-TW"/>
        </w:rPr>
        <w:t>4</w:t>
      </w:r>
      <w:r w:rsidR="00551421" w:rsidRPr="00502ABC">
        <w:rPr>
          <w:color w:val="495BB5"/>
          <w:sz w:val="15"/>
          <w:lang w:eastAsia="zh-TW"/>
        </w:rPr>
        <w:t>．</w:t>
      </w:r>
      <w:r w:rsidR="00EC162F">
        <w:rPr>
          <w:lang w:eastAsia="zh-TW"/>
        </w:rPr>
        <w:t>復次，</w:t>
      </w:r>
      <w:r w:rsidR="00551421">
        <w:rPr>
          <w:lang w:eastAsia="zh-TW"/>
        </w:rPr>
        <w:t>欲界不善如主有力，善法如客無勢力故。色界善法如主有力，無不善故。</w:t>
      </w:r>
    </w:p>
    <w:p w14:paraId="75F40146"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復有說者，欲界不善根如舊住、善根如客，舊住有勢、客則無力，是故無道</w:t>
      </w:r>
      <w:r>
        <w:rPr>
          <w:rFonts w:hint="eastAsia"/>
          <w:lang w:eastAsia="zh-TW"/>
        </w:rPr>
        <w:t>。</w:t>
      </w:r>
      <w:r w:rsidRPr="004C484D">
        <w:rPr>
          <w:rFonts w:hint="eastAsia"/>
          <w:lang w:eastAsia="zh-TW"/>
        </w:rPr>
        <w:t>色界善根如舊住</w:t>
      </w:r>
      <w:r>
        <w:rPr>
          <w:rFonts w:hint="eastAsia"/>
          <w:lang w:eastAsia="zh-TW"/>
        </w:rPr>
        <w:t>，</w:t>
      </w:r>
      <w:r w:rsidRPr="004C484D">
        <w:rPr>
          <w:rFonts w:hint="eastAsia"/>
          <w:lang w:eastAsia="zh-TW"/>
        </w:rPr>
        <w:t>無不善，是故有道。</w:t>
      </w:r>
    </w:p>
    <w:p w14:paraId="2CE1D769" w14:textId="485DDAC3" w:rsidR="00551421" w:rsidRDefault="007E2FF9" w:rsidP="00551421">
      <w:pPr>
        <w:rPr>
          <w:lang w:eastAsia="zh-TW"/>
        </w:rPr>
      </w:pPr>
      <w:r w:rsidRPr="007E2FF9">
        <w:rPr>
          <w:lang w:eastAsia="zh-TW"/>
        </w:rPr>
        <w:t>【唐】</w:t>
      </w:r>
      <w:r w:rsidR="00551421">
        <w:rPr>
          <w:lang w:eastAsia="zh-TW"/>
        </w:rPr>
        <w:t>5</w:t>
      </w:r>
      <w:r w:rsidR="00551421" w:rsidRPr="00502ABC">
        <w:rPr>
          <w:color w:val="495BB5"/>
          <w:sz w:val="15"/>
          <w:lang w:eastAsia="zh-TW"/>
        </w:rPr>
        <w:t>．</w:t>
      </w:r>
      <w:r w:rsidR="00EC162F">
        <w:rPr>
          <w:lang w:eastAsia="zh-TW"/>
        </w:rPr>
        <w:t>復次，</w:t>
      </w:r>
      <w:r w:rsidR="00551421">
        <w:rPr>
          <w:lang w:eastAsia="zh-TW"/>
        </w:rPr>
        <w:t>欲界不善能斷善根，善不爾故。色界善法斷不善根，無不善故。</w:t>
      </w:r>
    </w:p>
    <w:p w14:paraId="6F11B015" w14:textId="77777777" w:rsidR="00551421" w:rsidRPr="007342D9" w:rsidRDefault="00551421" w:rsidP="00551421">
      <w:pPr>
        <w:rPr>
          <w:rStyle w:val="aa"/>
          <w:lang w:eastAsia="zh-TW"/>
        </w:rPr>
      </w:pPr>
      <w:r w:rsidRPr="007342D9">
        <w:rPr>
          <w:rStyle w:val="aa"/>
          <w:rFonts w:hint="eastAsia"/>
          <w:lang w:eastAsia="zh-TW"/>
        </w:rPr>
        <w:t>【涼】</w:t>
      </w:r>
      <w:r w:rsidRPr="007342D9">
        <w:rPr>
          <w:rStyle w:val="aa"/>
          <w:rFonts w:hint="eastAsia"/>
          <w:lang w:eastAsia="zh-TW"/>
        </w:rPr>
        <w:t>8</w:t>
      </w:r>
      <w:r w:rsidRPr="007342D9">
        <w:rPr>
          <w:rStyle w:val="aa"/>
          <w:rFonts w:hint="eastAsia"/>
          <w:lang w:eastAsia="zh-TW"/>
        </w:rPr>
        <w:t>復有說者，欲界善不</w:t>
      </w:r>
      <w:r w:rsidRPr="007342D9">
        <w:rPr>
          <w:rStyle w:val="aa"/>
          <w:lang w:eastAsia="zh-TW"/>
        </w:rPr>
        <w:t>善</w:t>
      </w:r>
      <w:r w:rsidRPr="007342D9">
        <w:rPr>
          <w:rStyle w:val="aa"/>
          <w:rFonts w:hint="eastAsia"/>
          <w:lang w:eastAsia="zh-TW"/>
        </w:rPr>
        <w:t>，</w:t>
      </w:r>
      <w:r w:rsidRPr="004C484D">
        <w:rPr>
          <w:rFonts w:ascii="新宋体" w:eastAsia="新宋体" w:hAnsi="新宋体"/>
          <w:color w:val="C45911" w:themeColor="accent2" w:themeShade="BF"/>
          <w:sz w:val="15"/>
          <w:lang w:eastAsia="zh-TW"/>
        </w:rPr>
        <w:t>[善=善根【三宮】]</w:t>
      </w:r>
      <w:r w:rsidRPr="007342D9">
        <w:rPr>
          <w:rStyle w:val="aa"/>
          <w:lang w:eastAsia="zh-TW"/>
        </w:rPr>
        <w:t>同一繫縛，是故無道</w:t>
      </w:r>
      <w:r w:rsidRPr="007342D9">
        <w:rPr>
          <w:rStyle w:val="aa"/>
          <w:rFonts w:hint="eastAsia"/>
          <w:lang w:eastAsia="zh-TW"/>
        </w:rPr>
        <w:t>。</w:t>
      </w:r>
      <w:r w:rsidRPr="007342D9">
        <w:rPr>
          <w:rStyle w:val="aa"/>
          <w:lang w:eastAsia="zh-TW"/>
        </w:rPr>
        <w:t>色界善根、欲界不善根</w:t>
      </w:r>
      <w:r w:rsidRPr="007342D9">
        <w:rPr>
          <w:rStyle w:val="aa"/>
          <w:rFonts w:hint="eastAsia"/>
          <w:lang w:eastAsia="zh-TW"/>
        </w:rPr>
        <w:t>，</w:t>
      </w:r>
      <w:r w:rsidRPr="007342D9">
        <w:rPr>
          <w:rStyle w:val="aa"/>
          <w:lang w:eastAsia="zh-TW"/>
        </w:rPr>
        <w:t>不同繫縛，是以色界道能斷欲界蓋制</w:t>
      </w:r>
      <w:r w:rsidRPr="004C484D">
        <w:rPr>
          <w:rFonts w:ascii="新宋体" w:eastAsia="新宋体" w:hAnsi="新宋体"/>
          <w:color w:val="C45911" w:themeColor="accent2" w:themeShade="BF"/>
          <w:sz w:val="15"/>
          <w:lang w:eastAsia="zh-TW"/>
        </w:rPr>
        <w:t>[纏=縛【三宮】]</w:t>
      </w:r>
      <w:r w:rsidRPr="007342D9">
        <w:rPr>
          <w:rStyle w:val="aa"/>
          <w:lang w:eastAsia="zh-TW"/>
        </w:rPr>
        <w:t>纏。</w:t>
      </w:r>
    </w:p>
    <w:p w14:paraId="149D06C6" w14:textId="7AB4CDC2" w:rsidR="00551421" w:rsidRDefault="007E2FF9" w:rsidP="00551421">
      <w:pPr>
        <w:rPr>
          <w:lang w:eastAsia="zh-TW"/>
        </w:rPr>
      </w:pPr>
      <w:r w:rsidRPr="007E2FF9">
        <w:rPr>
          <w:lang w:eastAsia="zh-TW"/>
        </w:rPr>
        <w:t>【唐】</w:t>
      </w:r>
      <w:r w:rsidR="00551421">
        <w:rPr>
          <w:lang w:eastAsia="zh-TW"/>
        </w:rPr>
        <w:t>6</w:t>
      </w:r>
      <w:r w:rsidR="00551421" w:rsidRPr="00502ABC">
        <w:rPr>
          <w:color w:val="495BB5"/>
          <w:sz w:val="15"/>
          <w:lang w:eastAsia="zh-TW"/>
        </w:rPr>
        <w:t>．</w:t>
      </w:r>
      <w:r w:rsidR="00EC162F">
        <w:rPr>
          <w:lang w:eastAsia="zh-TW"/>
        </w:rPr>
        <w:t>復次，</w:t>
      </w:r>
      <w:r w:rsidR="00551421">
        <w:rPr>
          <w:lang w:eastAsia="zh-TW"/>
        </w:rPr>
        <w:t>欲界威儀不相敬難，如夫妻故。色界威儀共相敬難，如母子故。</w:t>
      </w:r>
    </w:p>
    <w:p w14:paraId="67199831" w14:textId="77777777" w:rsidR="00551421" w:rsidRPr="004C484D" w:rsidRDefault="00551421" w:rsidP="007342D9">
      <w:pPr>
        <w:pStyle w:val="a9"/>
        <w:rPr>
          <w:lang w:eastAsia="zh-TW"/>
        </w:rPr>
      </w:pPr>
      <w:r>
        <w:rPr>
          <w:lang w:eastAsia="zh-TW"/>
        </w:rPr>
        <w:t>【涼】</w:t>
      </w:r>
      <w:r w:rsidRPr="004C484D">
        <w:rPr>
          <w:lang w:eastAsia="zh-TW"/>
        </w:rPr>
        <w:t>復有說者，欲界威儀無有忌難，猶如夫妻；色界威儀共相敬難，猶如母子。</w:t>
      </w:r>
    </w:p>
    <w:p w14:paraId="5BF08DD4" w14:textId="7CF97482" w:rsidR="00551421" w:rsidRDefault="007E2FF9" w:rsidP="008D0CBE">
      <w:pPr>
        <w:rPr>
          <w:lang w:eastAsia="zh-TW"/>
        </w:rPr>
      </w:pPr>
      <w:r w:rsidRPr="007E2FF9">
        <w:rPr>
          <w:lang w:eastAsia="zh-TW"/>
        </w:rPr>
        <w:t>【唐】</w:t>
      </w:r>
      <w:r w:rsidR="00551421">
        <w:rPr>
          <w:lang w:eastAsia="zh-TW"/>
        </w:rPr>
        <w:t>7</w:t>
      </w:r>
      <w:r w:rsidR="00551421" w:rsidRPr="00502ABC">
        <w:rPr>
          <w:color w:val="495BB5"/>
          <w:sz w:val="15"/>
          <w:lang w:eastAsia="zh-TW"/>
        </w:rPr>
        <w:t>．</w:t>
      </w:r>
      <w:r w:rsidR="00EC162F">
        <w:rPr>
          <w:lang w:eastAsia="zh-TW"/>
        </w:rPr>
        <w:t>復次，</w:t>
      </w:r>
      <w:r w:rsidR="00551421">
        <w:rPr>
          <w:lang w:eastAsia="zh-TW"/>
        </w:rPr>
        <w:t>欲界威儀無所忌憚</w:t>
      </w:r>
      <w:r w:rsidR="00551421">
        <w:rPr>
          <w:rFonts w:hint="eastAsia"/>
          <w:lang w:eastAsia="zh-TW"/>
        </w:rPr>
        <w:t>，</w:t>
      </w:r>
      <w:r w:rsidR="00551421">
        <w:rPr>
          <w:lang w:eastAsia="zh-TW"/>
        </w:rPr>
        <w:t>譬如</w:t>
      </w:r>
      <w:r w:rsidR="00551421" w:rsidRPr="003E423A">
        <w:rPr>
          <w:u w:val="single"/>
          <w:lang w:eastAsia="zh-TW"/>
        </w:rPr>
        <w:t>王子</w:t>
      </w:r>
      <w:r w:rsidR="00551421">
        <w:rPr>
          <w:lang w:eastAsia="zh-TW"/>
        </w:rPr>
        <w:t>與長者子同囹圄故。色界威儀有所忌憚</w:t>
      </w:r>
      <w:r w:rsidR="00551421">
        <w:rPr>
          <w:rFonts w:hint="eastAsia"/>
          <w:lang w:eastAsia="zh-TW"/>
        </w:rPr>
        <w:t>，</w:t>
      </w:r>
      <w:r w:rsidR="00551421">
        <w:rPr>
          <w:lang w:eastAsia="zh-TW"/>
        </w:rPr>
        <w:t>譬如王子與</w:t>
      </w:r>
      <w:r w:rsidR="00551421" w:rsidRPr="00FA3D39">
        <w:rPr>
          <w:u w:val="single"/>
          <w:lang w:eastAsia="zh-TW"/>
        </w:rPr>
        <w:t>執惡子</w:t>
      </w:r>
      <w:r w:rsidR="00551421">
        <w:rPr>
          <w:lang w:eastAsia="zh-TW"/>
        </w:rPr>
        <w:t>同囹圄故。</w:t>
      </w:r>
      <w:r w:rsidR="008D0CBE" w:rsidRPr="008D0CBE">
        <w:rPr>
          <w:rFonts w:eastAsia="新宋体" w:cs="Times New Roman" w:hint="eastAsia"/>
          <w:color w:val="767171" w:themeColor="background2" w:themeShade="80"/>
          <w:sz w:val="16"/>
          <w:szCs w:val="18"/>
          <w:lang w:eastAsia="zh-TW"/>
        </w:rPr>
        <w:t>[</w:t>
      </w:r>
      <w:r w:rsidR="008D0CBE" w:rsidRPr="008D0CBE">
        <w:rPr>
          <w:rFonts w:eastAsia="新宋体" w:cs="Times New Roman" w:hint="eastAsia"/>
          <w:color w:val="767171" w:themeColor="background2" w:themeShade="80"/>
          <w:sz w:val="16"/>
          <w:szCs w:val="18"/>
          <w:lang w:eastAsia="zh-TW"/>
        </w:rPr>
        <w:t>旃荼羅子</w:t>
      </w:r>
      <w:r w:rsidR="008D0CBE" w:rsidRPr="008D0CBE">
        <w:rPr>
          <w:rFonts w:eastAsia="新宋体" w:cs="Times New Roman" w:hint="eastAsia"/>
          <w:color w:val="767171" w:themeColor="background2" w:themeShade="80"/>
          <w:sz w:val="16"/>
          <w:szCs w:val="18"/>
          <w:lang w:eastAsia="zh-TW"/>
        </w:rPr>
        <w:t>]</w:t>
      </w:r>
    </w:p>
    <w:p w14:paraId="367DEBC9" w14:textId="77777777" w:rsidR="00551421" w:rsidRPr="007342D9" w:rsidRDefault="00551421" w:rsidP="00551421">
      <w:pPr>
        <w:rPr>
          <w:rStyle w:val="aa"/>
          <w:lang w:eastAsia="zh-TW"/>
        </w:rPr>
      </w:pPr>
      <w:r w:rsidRPr="007342D9">
        <w:rPr>
          <w:rStyle w:val="aa"/>
          <w:lang w:eastAsia="zh-TW"/>
        </w:rPr>
        <w:t>【涼】復有說者，欲界是破慚愧法，如</w:t>
      </w:r>
      <w:r w:rsidRPr="003E423A">
        <w:rPr>
          <w:rFonts w:ascii="新宋体" w:eastAsia="新宋体" w:hAnsi="新宋体"/>
          <w:color w:val="304FA6"/>
          <w:u w:val="single"/>
          <w:lang w:eastAsia="zh-TW"/>
        </w:rPr>
        <w:t>居士子</w:t>
      </w:r>
      <w:r w:rsidRPr="007342D9">
        <w:rPr>
          <w:rStyle w:val="aa"/>
          <w:lang w:eastAsia="zh-TW"/>
        </w:rPr>
        <w:t>與旃陀羅子交；色界有慚愧，如王不與旃陀羅交。</w:t>
      </w:r>
      <w:r w:rsidRPr="006A55A0">
        <w:rPr>
          <w:rFonts w:eastAsia="新宋体" w:cs="Times New Roman"/>
          <w:color w:val="767171" w:themeColor="background2" w:themeShade="80"/>
          <w:sz w:val="16"/>
          <w:szCs w:val="18"/>
          <w:lang w:eastAsia="zh-TW"/>
        </w:rPr>
        <w:t>[Caṇḍāla</w:t>
      </w:r>
      <w:r w:rsidRPr="006A55A0">
        <w:rPr>
          <w:rFonts w:eastAsia="新宋体" w:cs="Times New Roman"/>
          <w:color w:val="767171" w:themeColor="background2" w:themeShade="80"/>
          <w:sz w:val="16"/>
          <w:szCs w:val="18"/>
          <w:lang w:eastAsia="zh-TW"/>
        </w:rPr>
        <w:t>執暴惡人</w:t>
      </w:r>
      <w:r w:rsidRPr="006A55A0">
        <w:rPr>
          <w:rFonts w:eastAsia="新宋体" w:cs="Times New Roman"/>
          <w:color w:val="767171" w:themeColor="background2" w:themeShade="80"/>
          <w:sz w:val="16"/>
          <w:szCs w:val="18"/>
          <w:lang w:eastAsia="zh-TW"/>
        </w:rPr>
        <w:t>]</w:t>
      </w:r>
    </w:p>
    <w:p w14:paraId="17CB5BD5" w14:textId="1E363616" w:rsidR="00551421" w:rsidRDefault="007E2FF9" w:rsidP="00551421">
      <w:pPr>
        <w:rPr>
          <w:lang w:eastAsia="zh-TW"/>
        </w:rPr>
      </w:pPr>
      <w:r w:rsidRPr="007E2FF9">
        <w:rPr>
          <w:lang w:eastAsia="zh-TW"/>
        </w:rPr>
        <w:t>【唐】</w:t>
      </w:r>
      <w:r w:rsidR="00551421">
        <w:rPr>
          <w:lang w:eastAsia="zh-TW"/>
        </w:rPr>
        <w:t>8</w:t>
      </w:r>
      <w:r w:rsidR="00551421" w:rsidRPr="00502ABC">
        <w:rPr>
          <w:color w:val="495BB5"/>
          <w:sz w:val="15"/>
          <w:lang w:eastAsia="zh-TW"/>
        </w:rPr>
        <w:t>．</w:t>
      </w:r>
      <w:r w:rsidR="00EC162F">
        <w:rPr>
          <w:lang w:eastAsia="zh-TW"/>
        </w:rPr>
        <w:t>復次，</w:t>
      </w:r>
      <w:r w:rsidR="00551421">
        <w:rPr>
          <w:lang w:eastAsia="zh-TW"/>
        </w:rPr>
        <w:t>欲界善根與欲界惑必同一縛，無力斷彼</w:t>
      </w:r>
      <w:r w:rsidR="00551421">
        <w:rPr>
          <w:rFonts w:hint="eastAsia"/>
          <w:lang w:eastAsia="zh-TW"/>
        </w:rPr>
        <w:t>；</w:t>
      </w:r>
      <w:r w:rsidR="00551421">
        <w:rPr>
          <w:lang w:eastAsia="zh-TW"/>
        </w:rPr>
        <w:t>如人被縛不能自解，況能害他，此亦如是。色界善根與色界惑，有不同縛，地有別故，尚能斷自界，況不能斷下。</w:t>
      </w:r>
    </w:p>
    <w:p w14:paraId="6F8EBDBD" w14:textId="39A1AF81" w:rsidR="00551421" w:rsidRDefault="007E2FF9" w:rsidP="00551421">
      <w:pPr>
        <w:rPr>
          <w:lang w:eastAsia="zh-TW"/>
        </w:rPr>
      </w:pPr>
      <w:r w:rsidRPr="007E2FF9">
        <w:rPr>
          <w:lang w:eastAsia="zh-TW"/>
        </w:rPr>
        <w:t>【唐】</w:t>
      </w:r>
      <w:r w:rsidR="00551421">
        <w:rPr>
          <w:lang w:eastAsia="zh-TW"/>
        </w:rPr>
        <w:t>9</w:t>
      </w:r>
      <w:r w:rsidR="00551421" w:rsidRPr="00502ABC">
        <w:rPr>
          <w:color w:val="495BB5"/>
          <w:sz w:val="15"/>
          <w:lang w:eastAsia="zh-TW"/>
        </w:rPr>
        <w:t>．</w:t>
      </w:r>
      <w:r w:rsidR="00EC162F">
        <w:rPr>
          <w:lang w:eastAsia="zh-TW"/>
        </w:rPr>
        <w:t>復次，</w:t>
      </w:r>
      <w:r w:rsidR="00551421">
        <w:rPr>
          <w:lang w:eastAsia="zh-TW"/>
        </w:rPr>
        <w:t>欲界善根，必為欲界愛所染著，不能永棄</w:t>
      </w:r>
      <w:r w:rsidR="00551421">
        <w:rPr>
          <w:rFonts w:hint="eastAsia"/>
          <w:lang w:eastAsia="zh-TW"/>
        </w:rPr>
        <w:t>；如人親友雖劣不捨。色界善根，有非</w:t>
      </w:r>
      <w:r w:rsidR="00551421" w:rsidRPr="00FE35E9">
        <w:rPr>
          <w:rFonts w:hint="eastAsia"/>
          <w:u w:val="single"/>
          <w:lang w:eastAsia="zh-TW"/>
        </w:rPr>
        <w:t>色界愛所染著</w:t>
      </w:r>
      <w:r w:rsidR="000573D0" w:rsidRPr="000573D0">
        <w:rPr>
          <w:rStyle w:val="12"/>
          <w:rFonts w:hint="eastAsia"/>
          <w:lang w:eastAsia="zh-TW"/>
        </w:rPr>
        <w:t>[</w:t>
      </w:r>
      <w:r w:rsidR="000573D0" w:rsidRPr="000573D0">
        <w:rPr>
          <w:rStyle w:val="12"/>
          <w:rFonts w:hint="eastAsia"/>
          <w:lang w:eastAsia="zh-TW"/>
        </w:rPr>
        <w:t>如三靜慮善非二靜慮愛所染</w:t>
      </w:r>
      <w:r w:rsidR="000573D0" w:rsidRPr="000573D0">
        <w:rPr>
          <w:rStyle w:val="12"/>
          <w:rFonts w:hint="eastAsia"/>
          <w:lang w:eastAsia="zh-TW"/>
        </w:rPr>
        <w:t>]</w:t>
      </w:r>
      <w:r w:rsidR="00551421">
        <w:rPr>
          <w:rFonts w:hint="eastAsia"/>
          <w:lang w:eastAsia="zh-TW"/>
        </w:rPr>
        <w:t>，地有別故，於自界愛尚能永斷，況不能斷下地諸愛。</w:t>
      </w:r>
    </w:p>
    <w:p w14:paraId="5211E0D0" w14:textId="77777777" w:rsidR="00551421" w:rsidRDefault="00551421" w:rsidP="007342D9">
      <w:pPr>
        <w:pStyle w:val="a9"/>
        <w:rPr>
          <w:lang w:eastAsia="zh-TW"/>
        </w:rPr>
      </w:pPr>
      <w:r>
        <w:rPr>
          <w:lang w:eastAsia="zh-TW"/>
        </w:rPr>
        <w:t>【涼】</w:t>
      </w:r>
      <w:r w:rsidRPr="004C484D">
        <w:rPr>
          <w:lang w:eastAsia="zh-TW"/>
        </w:rPr>
        <w:t>復有說者，欲界愛結</w:t>
      </w:r>
      <w:r>
        <w:rPr>
          <w:rFonts w:hint="eastAsia"/>
          <w:lang w:eastAsia="zh-TW"/>
        </w:rPr>
        <w:t>.</w:t>
      </w:r>
      <w:r w:rsidRPr="004C484D">
        <w:rPr>
          <w:rFonts w:hint="eastAsia"/>
          <w:lang w:eastAsia="zh-TW"/>
        </w:rPr>
        <w:t>愛欲界善根，以愛善根故</w:t>
      </w:r>
      <w:r>
        <w:rPr>
          <w:rFonts w:hint="eastAsia"/>
          <w:lang w:eastAsia="zh-TW"/>
        </w:rPr>
        <w:t>.</w:t>
      </w:r>
      <w:r w:rsidRPr="004C484D">
        <w:rPr>
          <w:rFonts w:hint="eastAsia"/>
          <w:lang w:eastAsia="zh-TW"/>
        </w:rPr>
        <w:t>不能生厭離想；欲界愛</w:t>
      </w:r>
      <w:r w:rsidRPr="00576400">
        <w:rPr>
          <w:rFonts w:hint="eastAsia"/>
          <w:u w:val="single"/>
          <w:lang w:eastAsia="zh-TW"/>
        </w:rPr>
        <w:t>不能愛</w:t>
      </w:r>
      <w:r w:rsidRPr="004C484D">
        <w:rPr>
          <w:rFonts w:hint="eastAsia"/>
          <w:lang w:eastAsia="zh-TW"/>
        </w:rPr>
        <w:t>色界善根，以不愛故</w:t>
      </w:r>
      <w:r>
        <w:rPr>
          <w:rFonts w:hint="eastAsia"/>
          <w:lang w:eastAsia="zh-TW"/>
        </w:rPr>
        <w:t>.</w:t>
      </w:r>
      <w:r w:rsidRPr="004C484D">
        <w:rPr>
          <w:rFonts w:hint="eastAsia"/>
          <w:lang w:eastAsia="zh-TW"/>
        </w:rPr>
        <w:t>能生厭離想。</w:t>
      </w:r>
    </w:p>
    <w:p w14:paraId="12EA6DCC" w14:textId="43544D6A" w:rsidR="00551421" w:rsidRDefault="007E2FF9" w:rsidP="00551421">
      <w:pPr>
        <w:rPr>
          <w:lang w:eastAsia="zh-TW"/>
        </w:rPr>
      </w:pPr>
      <w:r w:rsidRPr="007E2FF9">
        <w:rPr>
          <w:lang w:eastAsia="zh-TW"/>
        </w:rPr>
        <w:t>【唐】</w:t>
      </w:r>
      <w:r w:rsidR="00551421">
        <w:rPr>
          <w:lang w:eastAsia="zh-TW"/>
        </w:rPr>
        <w:t>10</w:t>
      </w:r>
      <w:r w:rsidR="00551421" w:rsidRPr="00502ABC">
        <w:rPr>
          <w:color w:val="495BB5"/>
          <w:sz w:val="15"/>
          <w:lang w:eastAsia="zh-TW"/>
        </w:rPr>
        <w:t>．</w:t>
      </w:r>
      <w:r w:rsidR="00EC162F">
        <w:rPr>
          <w:lang w:eastAsia="zh-TW"/>
        </w:rPr>
        <w:t>復次，</w:t>
      </w:r>
      <w:r w:rsidR="00551421">
        <w:rPr>
          <w:lang w:eastAsia="zh-TW"/>
        </w:rPr>
        <w:t>以有漏道斷煩惱時，欣修自地厭斷於下。欲界無下可厭斷故，無有能畢竟斷制不起道。色界有下可厭斷故，得有能畢竟斷制不起道。</w:t>
      </w:r>
    </w:p>
    <w:p w14:paraId="4682E39B" w14:textId="77777777" w:rsidR="00551421" w:rsidRPr="004C484D" w:rsidRDefault="00551421" w:rsidP="007342D9">
      <w:pPr>
        <w:pStyle w:val="a9"/>
        <w:rPr>
          <w:lang w:eastAsia="zh-TW"/>
        </w:rPr>
      </w:pPr>
      <w:r>
        <w:rPr>
          <w:rFonts w:hint="eastAsia"/>
          <w:lang w:eastAsia="zh-TW"/>
        </w:rPr>
        <w:t>【涼】</w:t>
      </w:r>
      <w:r>
        <w:rPr>
          <w:rFonts w:hint="eastAsia"/>
          <w:lang w:eastAsia="zh-TW"/>
        </w:rPr>
        <w:t>{}</w:t>
      </w:r>
      <w:r w:rsidRPr="004C484D">
        <w:rPr>
          <w:rFonts w:hint="eastAsia"/>
          <w:lang w:eastAsia="zh-TW"/>
        </w:rPr>
        <w:t>以如是等因緣故，欲界中無道能斷蓋制纏，色界有道能斷蓋制纏。</w:t>
      </w:r>
      <w:r>
        <w:rPr>
          <w:rFonts w:hint="eastAsia"/>
          <w:lang w:eastAsia="zh-TW"/>
        </w:rPr>
        <w:t>{}</w:t>
      </w:r>
    </w:p>
    <w:p w14:paraId="26628980" w14:textId="77777777" w:rsidR="00551421" w:rsidRDefault="00551421" w:rsidP="00551421">
      <w:pPr>
        <w:rPr>
          <w:lang w:eastAsia="zh-TW"/>
        </w:rPr>
      </w:pPr>
    </w:p>
    <w:p w14:paraId="2D41C553" w14:textId="46732584" w:rsidR="00551421" w:rsidRDefault="00043564" w:rsidP="00043564">
      <w:pPr>
        <w:pStyle w:val="c"/>
        <w:rPr>
          <w:lang w:eastAsia="zh-TW"/>
        </w:rPr>
      </w:pPr>
      <w:r w:rsidRPr="00043564">
        <w:rPr>
          <w:lang w:eastAsia="zh-TW"/>
        </w:rPr>
        <w:lastRenderedPageBreak/>
        <w:t>§c2</w:t>
      </w:r>
      <w:r w:rsidR="00551421" w:rsidRPr="00043564">
        <w:rPr>
          <w:rFonts w:hint="eastAsia"/>
          <w:lang w:eastAsia="zh-TW"/>
        </w:rPr>
        <w:t>暫時</w:t>
      </w:r>
      <w:r w:rsidR="00551421" w:rsidRPr="00C7031A">
        <w:rPr>
          <w:rFonts w:hint="eastAsia"/>
          <w:lang w:eastAsia="zh-TW"/>
        </w:rPr>
        <w:t>斷制不起</w:t>
      </w:r>
    </w:p>
    <w:p w14:paraId="4F3BC21D" w14:textId="18379D01" w:rsidR="00551421" w:rsidRDefault="007E2FF9" w:rsidP="00551421">
      <w:pPr>
        <w:rPr>
          <w:lang w:eastAsia="zh-TW"/>
        </w:rPr>
      </w:pPr>
      <w:r w:rsidRPr="007E2FF9">
        <w:rPr>
          <w:lang w:eastAsia="zh-TW"/>
        </w:rPr>
        <w:t>【唐】</w:t>
      </w:r>
      <w:r w:rsidR="00551421">
        <w:rPr>
          <w:lang w:eastAsia="zh-TW"/>
        </w:rPr>
        <w:t>有餘師說</w:t>
      </w:r>
      <w:r w:rsidR="00551421">
        <w:rPr>
          <w:rFonts w:hint="eastAsia"/>
          <w:lang w:eastAsia="zh-TW"/>
        </w:rPr>
        <w:t>：</w:t>
      </w:r>
      <w:r w:rsidR="00551421">
        <w:rPr>
          <w:lang w:eastAsia="zh-TW"/>
        </w:rPr>
        <w:t>此中斷制不起言，顯示暫時斷制不起義。</w:t>
      </w:r>
    </w:p>
    <w:p w14:paraId="4292BEE2" w14:textId="30333B57" w:rsidR="00551421" w:rsidRDefault="007E2FF9" w:rsidP="00551421">
      <w:pPr>
        <w:rPr>
          <w:lang w:eastAsia="zh-TW"/>
        </w:rPr>
      </w:pPr>
      <w:r w:rsidRPr="007E2FF9">
        <w:rPr>
          <w:lang w:eastAsia="zh-TW"/>
        </w:rPr>
        <w:t>【唐】</w:t>
      </w:r>
      <w:r w:rsidR="00551421">
        <w:rPr>
          <w:lang w:eastAsia="zh-TW"/>
        </w:rPr>
        <w:t>以欲界道，尚不能暫時斷蓋制纏，令不復起，況能畢竟，是故無有世第一法。色界不然，故於彼有</w:t>
      </w:r>
      <w:r w:rsidR="00551421">
        <w:rPr>
          <w:rFonts w:hint="eastAsia"/>
          <w:lang w:eastAsia="zh-TW"/>
        </w:rPr>
        <w:t>。</w:t>
      </w:r>
    </w:p>
    <w:p w14:paraId="12B1B09B" w14:textId="2CBBB347" w:rsidR="00551421" w:rsidRDefault="007E2FF9" w:rsidP="00551421">
      <w:pPr>
        <w:rPr>
          <w:lang w:eastAsia="zh-TW"/>
        </w:rPr>
      </w:pPr>
      <w:r w:rsidRPr="007E2FF9">
        <w:rPr>
          <w:lang w:eastAsia="zh-TW"/>
        </w:rPr>
        <w:t>【唐】</w:t>
      </w:r>
      <w:r w:rsidR="00551421">
        <w:rPr>
          <w:lang w:eastAsia="zh-TW"/>
        </w:rPr>
        <w:t>如暫時斷制不起</w:t>
      </w:r>
      <w:r w:rsidR="00551421">
        <w:rPr>
          <w:rFonts w:hint="eastAsia"/>
          <w:lang w:eastAsia="zh-TW"/>
        </w:rPr>
        <w:t>、</w:t>
      </w:r>
      <w:r w:rsidR="00551421">
        <w:rPr>
          <w:lang w:eastAsia="zh-TW"/>
        </w:rPr>
        <w:t>畢竟斷制不起</w:t>
      </w:r>
      <w:r w:rsidR="00551421">
        <w:rPr>
          <w:rFonts w:hint="eastAsia"/>
          <w:lang w:eastAsia="zh-TW"/>
        </w:rPr>
        <w:t>，</w:t>
      </w:r>
      <w:r w:rsidR="00551421">
        <w:rPr>
          <w:lang w:eastAsia="zh-TW"/>
        </w:rPr>
        <w:t>如是有片、無片，有影、無影，有隨縛、無隨縛，摧枝幹、拔根本，伏纏垢、害隨眠，應知亦爾。</w:t>
      </w:r>
    </w:p>
    <w:p w14:paraId="45D0EF3E" w14:textId="77777777" w:rsidR="00551421" w:rsidRDefault="00551421" w:rsidP="007342D9">
      <w:pPr>
        <w:pStyle w:val="a9"/>
        <w:rPr>
          <w:lang w:eastAsia="zh-TW"/>
        </w:rPr>
      </w:pPr>
      <w:r w:rsidRPr="007342D9">
        <w:rPr>
          <w:rFonts w:hint="eastAsia"/>
          <w:lang w:eastAsia="zh-TW"/>
        </w:rPr>
        <w:t>【涼】或有說者，言斷蓋者，是</w:t>
      </w:r>
      <w:r w:rsidRPr="00205D0D">
        <w:rPr>
          <w:rFonts w:hint="eastAsia"/>
          <w:u w:val="single"/>
          <w:lang w:eastAsia="zh-TW"/>
        </w:rPr>
        <w:t>究竟斷</w:t>
      </w:r>
      <w:r w:rsidRPr="007342D9">
        <w:rPr>
          <w:rFonts w:hint="eastAsia"/>
          <w:lang w:eastAsia="zh-TW"/>
        </w:rPr>
        <w:t>；制伏諸纏不現前行者，是</w:t>
      </w:r>
      <w:r w:rsidRPr="00205D0D">
        <w:rPr>
          <w:rFonts w:hint="eastAsia"/>
          <w:u w:val="single"/>
          <w:lang w:eastAsia="zh-TW"/>
        </w:rPr>
        <w:t>須臾斷</w:t>
      </w:r>
      <w:r w:rsidRPr="004C484D">
        <w:rPr>
          <w:rFonts w:hint="eastAsia"/>
          <w:lang w:eastAsia="zh-TW"/>
        </w:rPr>
        <w:t>。</w:t>
      </w:r>
    </w:p>
    <w:p w14:paraId="7B76FB8E" w14:textId="77777777" w:rsidR="00551421" w:rsidRDefault="00551421" w:rsidP="007342D9">
      <w:pPr>
        <w:pStyle w:val="a9"/>
        <w:rPr>
          <w:lang w:eastAsia="zh-TW"/>
        </w:rPr>
      </w:pPr>
      <w:r>
        <w:rPr>
          <w:lang w:eastAsia="zh-TW"/>
        </w:rPr>
        <w:t>【涼】</w:t>
      </w:r>
      <w:r w:rsidRPr="004C484D">
        <w:rPr>
          <w:rFonts w:hint="eastAsia"/>
          <w:lang w:eastAsia="zh-TW"/>
        </w:rPr>
        <w:t>如究竟、須臾斷，如是有縛無縛、有影無影、</w:t>
      </w:r>
      <w:r w:rsidRPr="004C484D">
        <w:rPr>
          <w:color w:val="C45911" w:themeColor="accent2" w:themeShade="BF"/>
          <w:sz w:val="15"/>
          <w:lang w:eastAsia="zh-TW"/>
        </w:rPr>
        <w:t>[</w:t>
      </w:r>
      <w:r w:rsidRPr="004C484D">
        <w:rPr>
          <w:color w:val="C45911" w:themeColor="accent2" w:themeShade="BF"/>
          <w:sz w:val="15"/>
          <w:lang w:eastAsia="zh-TW"/>
        </w:rPr>
        <w:t>有片無片【大磧】</w:t>
      </w:r>
      <w:r w:rsidRPr="004C484D">
        <w:rPr>
          <w:color w:val="C45911" w:themeColor="accent2" w:themeShade="BF"/>
          <w:sz w:val="15"/>
          <w:lang w:eastAsia="zh-TW"/>
        </w:rPr>
        <w:t>=</w:t>
      </w:r>
      <w:r w:rsidRPr="004C484D">
        <w:rPr>
          <w:color w:val="C45911" w:themeColor="accent2" w:themeShade="BF"/>
          <w:sz w:val="15"/>
          <w:lang w:eastAsia="zh-TW"/>
        </w:rPr>
        <w:t>有厈無厈【麗】</w:t>
      </w:r>
      <w:r w:rsidRPr="004C484D">
        <w:rPr>
          <w:color w:val="C45911" w:themeColor="accent2" w:themeShade="BF"/>
          <w:sz w:val="15"/>
          <w:lang w:eastAsia="zh-TW"/>
        </w:rPr>
        <w:t>]</w:t>
      </w:r>
      <w:r w:rsidRPr="004C484D">
        <w:rPr>
          <w:lang w:eastAsia="zh-TW"/>
        </w:rPr>
        <w:t>有片無片</w:t>
      </w:r>
      <w:r>
        <w:rPr>
          <w:rFonts w:hint="eastAsia"/>
          <w:lang w:eastAsia="zh-TW"/>
        </w:rPr>
        <w:t>，</w:t>
      </w:r>
      <w:r w:rsidRPr="004C484D">
        <w:rPr>
          <w:lang w:eastAsia="zh-TW"/>
        </w:rPr>
        <w:t>亦如是。</w:t>
      </w:r>
    </w:p>
    <w:p w14:paraId="1E9D7538" w14:textId="77777777" w:rsidR="00551421" w:rsidRDefault="00551421" w:rsidP="007342D9">
      <w:pPr>
        <w:pStyle w:val="a9"/>
        <w:rPr>
          <w:lang w:eastAsia="zh-TW"/>
        </w:rPr>
      </w:pPr>
      <w:r>
        <w:rPr>
          <w:lang w:eastAsia="zh-TW"/>
        </w:rPr>
        <w:t>【涼】</w:t>
      </w:r>
      <w:r w:rsidRPr="004C484D">
        <w:rPr>
          <w:lang w:eastAsia="zh-TW"/>
        </w:rPr>
        <w:t>復有說者，言斷蓋者害其根本，言制伏不現前行者是制伏諸纏。</w:t>
      </w:r>
    </w:p>
    <w:p w14:paraId="19A697EC" w14:textId="77777777" w:rsidR="00551421" w:rsidRPr="004C484D" w:rsidRDefault="00551421" w:rsidP="007342D9">
      <w:pPr>
        <w:pStyle w:val="a9"/>
        <w:rPr>
          <w:lang w:eastAsia="zh-TW"/>
        </w:rPr>
      </w:pPr>
      <w:r>
        <w:rPr>
          <w:lang w:eastAsia="zh-TW"/>
        </w:rPr>
        <w:t>【涼】</w:t>
      </w:r>
      <w:r w:rsidRPr="004C484D">
        <w:rPr>
          <w:lang w:eastAsia="zh-TW"/>
        </w:rPr>
        <w:t>復有說者，言斷蓋者拔諸煩惱，制伏不現前行者是制伏諸纏。</w:t>
      </w:r>
    </w:p>
    <w:p w14:paraId="271F0384" w14:textId="7CF181EE" w:rsidR="00551421" w:rsidRDefault="00551421" w:rsidP="00551421">
      <w:pPr>
        <w:rPr>
          <w:lang w:eastAsia="zh-TW"/>
        </w:rPr>
      </w:pPr>
    </w:p>
    <w:p w14:paraId="6BD69D11" w14:textId="357399D8" w:rsidR="00551421" w:rsidRDefault="007E2FF9" w:rsidP="00551421">
      <w:pPr>
        <w:rPr>
          <w:lang w:eastAsia="zh-TW"/>
        </w:rPr>
      </w:pPr>
      <w:r w:rsidRPr="007E2FF9">
        <w:rPr>
          <w:rFonts w:hint="eastAsia"/>
          <w:lang w:eastAsia="zh-TW"/>
        </w:rPr>
        <w:t>【唐】</w:t>
      </w:r>
      <w:r w:rsidR="00551421">
        <w:rPr>
          <w:rFonts w:hint="eastAsia"/>
          <w:lang w:eastAsia="zh-TW"/>
        </w:rPr>
        <w:t>問：欲界可無畢竟斷制不起道，</w:t>
      </w:r>
      <w:r w:rsidR="00551421" w:rsidRPr="00885137">
        <w:rPr>
          <w:rFonts w:hint="eastAsia"/>
          <w:u w:val="single"/>
          <w:lang w:eastAsia="zh-TW"/>
        </w:rPr>
        <w:t>豈亦無</w:t>
      </w:r>
      <w:r w:rsidR="00551421">
        <w:rPr>
          <w:rFonts w:hint="eastAsia"/>
          <w:lang w:eastAsia="zh-TW"/>
        </w:rPr>
        <w:t>暫時斷制不起道耶。</w:t>
      </w:r>
    </w:p>
    <w:p w14:paraId="23548545"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問曰：欲界中雖無究竟斷蓋制纏道，可無須臾斷蓋制纏道耶</w:t>
      </w:r>
      <w:r>
        <w:rPr>
          <w:rFonts w:hint="eastAsia"/>
          <w:lang w:eastAsia="zh-TW"/>
        </w:rPr>
        <w:t>。</w:t>
      </w:r>
    </w:p>
    <w:p w14:paraId="7C8977B6" w14:textId="6B045413" w:rsidR="00551421" w:rsidRDefault="007E2FF9" w:rsidP="00551421">
      <w:pPr>
        <w:rPr>
          <w:lang w:eastAsia="zh-TW"/>
        </w:rPr>
      </w:pPr>
      <w:r w:rsidRPr="007E2FF9">
        <w:rPr>
          <w:rFonts w:hint="eastAsia"/>
          <w:lang w:eastAsia="zh-TW"/>
        </w:rPr>
        <w:t>【唐】</w:t>
      </w:r>
      <w:r w:rsidR="00551421">
        <w:rPr>
          <w:rFonts w:hint="eastAsia"/>
          <w:lang w:eastAsia="zh-TW"/>
        </w:rPr>
        <w:t>答：雖有此道，而不可信，所以者何。以不堅牢，不久住，不流注，非增上，不相連續，不久隨轉。心於所緣速取速捨，無勝勢力伏諸煩惱，故不能入正性離生。</w:t>
      </w:r>
    </w:p>
    <w:p w14:paraId="40C2848B" w14:textId="5B4E54B2" w:rsidR="00551421" w:rsidRDefault="007E2FF9" w:rsidP="00551421">
      <w:pPr>
        <w:rPr>
          <w:lang w:eastAsia="zh-TW"/>
        </w:rPr>
      </w:pPr>
      <w:r w:rsidRPr="007E2FF9">
        <w:rPr>
          <w:rFonts w:hint="eastAsia"/>
          <w:lang w:eastAsia="zh-TW"/>
        </w:rPr>
        <w:t>【唐】</w:t>
      </w:r>
      <w:r w:rsidR="00551421">
        <w:rPr>
          <w:rFonts w:hint="eastAsia"/>
          <w:lang w:eastAsia="zh-TW"/>
        </w:rPr>
        <w:t>如池水上有浮萍等，蝦蟇、小石投擲其中，雖初暫離，後即隨合。如是欲界，雖有暫時斷蓋等道，而不可信，廣說如前。</w:t>
      </w:r>
    </w:p>
    <w:p w14:paraId="0163930E" w14:textId="77777777" w:rsidR="00551421" w:rsidRDefault="00551421" w:rsidP="007342D9">
      <w:pPr>
        <w:pStyle w:val="a9"/>
        <w:rPr>
          <w:lang w:eastAsia="zh-TW"/>
        </w:rPr>
      </w:pPr>
      <w:r>
        <w:rPr>
          <w:rFonts w:hint="eastAsia"/>
          <w:lang w:eastAsia="zh-TW"/>
        </w:rPr>
        <w:t>【涼】</w:t>
      </w:r>
      <w:r w:rsidRPr="004C484D">
        <w:rPr>
          <w:rFonts w:hint="eastAsia"/>
          <w:lang w:eastAsia="zh-TW"/>
        </w:rPr>
        <w:t>答曰：有，但不可信。何以故</w:t>
      </w:r>
      <w:r>
        <w:rPr>
          <w:rFonts w:hint="eastAsia"/>
          <w:lang w:eastAsia="zh-TW"/>
        </w:rPr>
        <w:t>。</w:t>
      </w:r>
      <w:r w:rsidRPr="004C484D">
        <w:rPr>
          <w:rFonts w:hint="eastAsia"/>
          <w:lang w:eastAsia="zh-TW"/>
        </w:rPr>
        <w:t>不堅牢、不久住、不相續、不相著。不久住心中，不能久伏煩惱得正決定。</w:t>
      </w:r>
    </w:p>
    <w:p w14:paraId="640D294B" w14:textId="77777777" w:rsidR="00551421" w:rsidRDefault="00551421" w:rsidP="007342D9">
      <w:pPr>
        <w:pStyle w:val="a9"/>
        <w:rPr>
          <w:lang w:eastAsia="zh-TW"/>
        </w:rPr>
      </w:pPr>
      <w:r>
        <w:rPr>
          <w:lang w:eastAsia="zh-TW"/>
        </w:rPr>
        <w:t>【涼】</w:t>
      </w:r>
      <w:r w:rsidRPr="004C484D">
        <w:rPr>
          <w:rFonts w:hint="eastAsia"/>
          <w:lang w:eastAsia="zh-TW"/>
        </w:rPr>
        <w:t>猶如水上浮萍</w:t>
      </w:r>
      <w:r>
        <w:rPr>
          <w:rFonts w:hint="eastAsia"/>
          <w:lang w:eastAsia="zh-TW"/>
        </w:rPr>
        <w:t>，</w:t>
      </w:r>
      <w:r w:rsidRPr="004C484D">
        <w:rPr>
          <w:rFonts w:hint="eastAsia"/>
          <w:lang w:eastAsia="zh-TW"/>
        </w:rPr>
        <w:t>以小石投之，雖散隨合</w:t>
      </w:r>
      <w:r>
        <w:rPr>
          <w:rFonts w:hint="eastAsia"/>
          <w:lang w:eastAsia="zh-TW"/>
        </w:rPr>
        <w:t>；</w:t>
      </w:r>
      <w:r w:rsidRPr="004C484D">
        <w:rPr>
          <w:rFonts w:hint="eastAsia"/>
          <w:lang w:eastAsia="zh-TW"/>
        </w:rPr>
        <w:t>蝦蟆入中</w:t>
      </w:r>
      <w:r>
        <w:rPr>
          <w:rFonts w:hint="eastAsia"/>
          <w:lang w:eastAsia="zh-TW"/>
        </w:rPr>
        <w:t>，</w:t>
      </w:r>
      <w:r w:rsidRPr="004C484D">
        <w:rPr>
          <w:rFonts w:hint="eastAsia"/>
          <w:lang w:eastAsia="zh-TW"/>
        </w:rPr>
        <w:t>數散數合。有如是等緣故，欲界雖有須臾斷道而不可信。</w:t>
      </w:r>
    </w:p>
    <w:p w14:paraId="67F61EB3" w14:textId="3020CFA0" w:rsidR="00551421" w:rsidRDefault="007E2FF9" w:rsidP="00551421">
      <w:pPr>
        <w:rPr>
          <w:lang w:eastAsia="zh-TW"/>
        </w:rPr>
      </w:pPr>
      <w:r w:rsidRPr="007E2FF9">
        <w:rPr>
          <w:rFonts w:hint="eastAsia"/>
          <w:lang w:eastAsia="zh-TW"/>
        </w:rPr>
        <w:t>【唐】</w:t>
      </w:r>
      <w:r w:rsidR="00551421">
        <w:rPr>
          <w:rFonts w:hint="eastAsia"/>
          <w:lang w:eastAsia="zh-TW"/>
        </w:rPr>
        <w:t>於色界中，非唯有彼</w:t>
      </w:r>
      <w:r w:rsidR="00551421">
        <w:rPr>
          <w:rFonts w:hint="eastAsia"/>
          <w:lang w:eastAsia="zh-TW"/>
        </w:rPr>
        <w:t>.</w:t>
      </w:r>
      <w:r w:rsidR="00551421">
        <w:rPr>
          <w:lang w:eastAsia="zh-TW"/>
        </w:rPr>
        <w:t>畢竟斷制不現起道</w:t>
      </w:r>
      <w:r w:rsidR="00551421">
        <w:rPr>
          <w:rFonts w:hint="eastAsia"/>
          <w:lang w:eastAsia="zh-TW"/>
        </w:rPr>
        <w:t>，</w:t>
      </w:r>
      <w:r w:rsidR="00551421">
        <w:rPr>
          <w:lang w:eastAsia="zh-TW"/>
        </w:rPr>
        <w:t>而亦有彼</w:t>
      </w:r>
      <w:r w:rsidR="00551421">
        <w:rPr>
          <w:rFonts w:hint="eastAsia"/>
          <w:lang w:eastAsia="zh-TW"/>
        </w:rPr>
        <w:t>.</w:t>
      </w:r>
      <w:r w:rsidR="00551421">
        <w:rPr>
          <w:lang w:eastAsia="zh-TW"/>
        </w:rPr>
        <w:t>暫時斷制不現起道，深可保信</w:t>
      </w:r>
      <w:r w:rsidR="00551421">
        <w:rPr>
          <w:rFonts w:hint="eastAsia"/>
          <w:lang w:eastAsia="zh-TW"/>
        </w:rPr>
        <w:t>。</w:t>
      </w:r>
      <w:r w:rsidR="00551421">
        <w:rPr>
          <w:lang w:eastAsia="zh-TW"/>
        </w:rPr>
        <w:t>所以者何。以彼道堅牢，久住，流注，增上，相連續，久隨轉。心於所緣不速取捨，有勝勢力伏諸煩惱，故能趣入正性離生。</w:t>
      </w:r>
    </w:p>
    <w:p w14:paraId="6804B961" w14:textId="4099B703" w:rsidR="00551421" w:rsidRDefault="007E2FF9" w:rsidP="00551421">
      <w:pPr>
        <w:rPr>
          <w:lang w:eastAsia="zh-TW"/>
        </w:rPr>
      </w:pPr>
      <w:r w:rsidRPr="007E2FF9">
        <w:rPr>
          <w:rFonts w:hint="eastAsia"/>
          <w:lang w:eastAsia="zh-TW"/>
        </w:rPr>
        <w:t>【唐】</w:t>
      </w:r>
      <w:r w:rsidR="00551421">
        <w:rPr>
          <w:rFonts w:hint="eastAsia"/>
          <w:lang w:eastAsia="zh-TW"/>
        </w:rPr>
        <w:t>如池水上有浮萍等，龍象大石投入其中，經久離散，難可還合。如是色界，亦有暫時斷蓋等道，而可保信，廣說如前。</w:t>
      </w:r>
    </w:p>
    <w:p w14:paraId="18489DD9" w14:textId="77777777" w:rsidR="00551421" w:rsidRDefault="00551421" w:rsidP="007342D9">
      <w:pPr>
        <w:pStyle w:val="a9"/>
        <w:rPr>
          <w:lang w:eastAsia="zh-TW"/>
        </w:rPr>
      </w:pPr>
      <w:r>
        <w:rPr>
          <w:rFonts w:hint="eastAsia"/>
          <w:lang w:eastAsia="zh-TW"/>
        </w:rPr>
        <w:t>【涼】</w:t>
      </w:r>
      <w:r w:rsidRPr="004C484D">
        <w:rPr>
          <w:rFonts w:hint="eastAsia"/>
          <w:lang w:eastAsia="zh-TW"/>
        </w:rPr>
        <w:t>色界斷道可信。何以故</w:t>
      </w:r>
      <w:r>
        <w:rPr>
          <w:rFonts w:hint="eastAsia"/>
          <w:lang w:eastAsia="zh-TW"/>
        </w:rPr>
        <w:t>。</w:t>
      </w:r>
      <w:r w:rsidRPr="004C484D">
        <w:rPr>
          <w:rFonts w:hint="eastAsia"/>
          <w:lang w:eastAsia="zh-TW"/>
        </w:rPr>
        <w:t>牢固、久住、相續、相著。久住心中</w:t>
      </w:r>
      <w:r>
        <w:rPr>
          <w:rFonts w:hint="eastAsia"/>
          <w:lang w:eastAsia="zh-TW"/>
        </w:rPr>
        <w:t>，</w:t>
      </w:r>
      <w:r w:rsidRPr="004C484D">
        <w:rPr>
          <w:rFonts w:hint="eastAsia"/>
          <w:lang w:eastAsia="zh-TW"/>
        </w:rPr>
        <w:t>能制伏煩惱得正決定。</w:t>
      </w:r>
    </w:p>
    <w:p w14:paraId="34DC5EFB" w14:textId="77777777" w:rsidR="00551421" w:rsidRPr="004C484D" w:rsidRDefault="00551421" w:rsidP="007342D9">
      <w:pPr>
        <w:pStyle w:val="a9"/>
        <w:rPr>
          <w:lang w:eastAsia="zh-TW"/>
        </w:rPr>
      </w:pPr>
      <w:r>
        <w:rPr>
          <w:lang w:eastAsia="zh-TW"/>
        </w:rPr>
        <w:t>【涼】</w:t>
      </w:r>
      <w:r w:rsidRPr="004C484D">
        <w:rPr>
          <w:rFonts w:hint="eastAsia"/>
          <w:lang w:eastAsia="zh-TW"/>
        </w:rPr>
        <w:t>猶如大石投浮萍中</w:t>
      </w:r>
      <w:r>
        <w:rPr>
          <w:rFonts w:hint="eastAsia"/>
          <w:lang w:eastAsia="zh-TW"/>
        </w:rPr>
        <w:t>，</w:t>
      </w:r>
      <w:r w:rsidRPr="004C484D">
        <w:rPr>
          <w:rFonts w:hint="eastAsia"/>
          <w:lang w:eastAsia="zh-TW"/>
        </w:rPr>
        <w:t>散而不合</w:t>
      </w:r>
      <w:r>
        <w:rPr>
          <w:rFonts w:hint="eastAsia"/>
          <w:lang w:eastAsia="zh-TW"/>
        </w:rPr>
        <w:t>；</w:t>
      </w:r>
      <w:r w:rsidRPr="004C484D">
        <w:rPr>
          <w:rFonts w:hint="eastAsia"/>
          <w:lang w:eastAsia="zh-TW"/>
        </w:rPr>
        <w:t>龍象入中</w:t>
      </w:r>
      <w:r>
        <w:rPr>
          <w:rFonts w:hint="eastAsia"/>
          <w:lang w:eastAsia="zh-TW"/>
        </w:rPr>
        <w:t>，</w:t>
      </w:r>
      <w:r w:rsidRPr="004C484D">
        <w:rPr>
          <w:rFonts w:hint="eastAsia"/>
          <w:lang w:eastAsia="zh-TW"/>
        </w:rPr>
        <w:t>亦散不合。有如是等緣，是故色界道</w:t>
      </w:r>
      <w:r>
        <w:rPr>
          <w:rFonts w:hint="eastAsia"/>
          <w:lang w:eastAsia="zh-TW"/>
        </w:rPr>
        <w:t>，</w:t>
      </w:r>
      <w:r w:rsidRPr="004C484D">
        <w:rPr>
          <w:rFonts w:hint="eastAsia"/>
          <w:lang w:eastAsia="zh-TW"/>
        </w:rPr>
        <w:t>能拔諸蓋制纏，害諸煩惱</w:t>
      </w:r>
      <w:r>
        <w:rPr>
          <w:rFonts w:hint="eastAsia"/>
          <w:lang w:eastAsia="zh-TW"/>
        </w:rPr>
        <w:t>.</w:t>
      </w:r>
      <w:r w:rsidRPr="004C484D">
        <w:rPr>
          <w:rFonts w:hint="eastAsia"/>
          <w:lang w:eastAsia="zh-TW"/>
        </w:rPr>
        <w:t>制伏不行。</w:t>
      </w:r>
    </w:p>
    <w:p w14:paraId="05349229" w14:textId="77777777" w:rsidR="00551421" w:rsidRDefault="00551421" w:rsidP="00551421">
      <w:pPr>
        <w:rPr>
          <w:lang w:eastAsia="zh-TW"/>
        </w:rPr>
      </w:pPr>
    </w:p>
    <w:p w14:paraId="4CD7F39A" w14:textId="2E2915AB" w:rsidR="00551421" w:rsidRDefault="007D2726" w:rsidP="007D2726">
      <w:pPr>
        <w:pStyle w:val="c"/>
        <w:rPr>
          <w:lang w:eastAsia="zh-TW"/>
        </w:rPr>
      </w:pPr>
      <w:r>
        <w:rPr>
          <w:lang w:eastAsia="zh-TW"/>
        </w:rPr>
        <w:t>§</w:t>
      </w:r>
      <w:r>
        <w:rPr>
          <w:rFonts w:hint="eastAsia"/>
          <w:lang w:eastAsia="zh-TW"/>
        </w:rPr>
        <w:t>c</w:t>
      </w:r>
      <w:r w:rsidR="00551421">
        <w:rPr>
          <w:lang w:eastAsia="zh-TW"/>
        </w:rPr>
        <w:t>3</w:t>
      </w:r>
      <w:r w:rsidR="00551421">
        <w:rPr>
          <w:rFonts w:hint="eastAsia"/>
          <w:lang w:eastAsia="zh-TW"/>
        </w:rPr>
        <w:t>結</w:t>
      </w:r>
    </w:p>
    <w:p w14:paraId="13A94A71" w14:textId="099E1EA5" w:rsidR="00551421" w:rsidRDefault="007E2FF9" w:rsidP="00551421">
      <w:pPr>
        <w:rPr>
          <w:lang w:eastAsia="zh-TW"/>
        </w:rPr>
      </w:pPr>
      <w:r w:rsidRPr="007E2FF9">
        <w:rPr>
          <w:rFonts w:hint="eastAsia"/>
          <w:lang w:eastAsia="zh-TW"/>
        </w:rPr>
        <w:t>【唐】</w:t>
      </w:r>
      <w:r w:rsidR="00551421">
        <w:rPr>
          <w:rFonts w:hint="eastAsia"/>
          <w:lang w:eastAsia="zh-TW"/>
        </w:rPr>
        <w:t>是故應知欲界無有斷蓋等道，色界不爾。由此應言：世第一法唯色界繫，非欲界繫。</w:t>
      </w:r>
    </w:p>
    <w:p w14:paraId="60998F51" w14:textId="77777777" w:rsidR="00551421" w:rsidRPr="004C484D" w:rsidRDefault="00551421" w:rsidP="007342D9">
      <w:pPr>
        <w:pStyle w:val="a9"/>
        <w:rPr>
          <w:lang w:eastAsia="zh-TW"/>
        </w:rPr>
      </w:pPr>
      <w:r>
        <w:rPr>
          <w:rFonts w:hint="eastAsia"/>
          <w:lang w:eastAsia="zh-TW"/>
        </w:rPr>
        <w:t>【涼】</w:t>
      </w:r>
      <w:r>
        <w:rPr>
          <w:rFonts w:hint="eastAsia"/>
          <w:lang w:eastAsia="zh-TW"/>
        </w:rPr>
        <w:t>{</w:t>
      </w:r>
      <w:r w:rsidRPr="004C484D">
        <w:rPr>
          <w:rFonts w:hint="eastAsia"/>
          <w:lang w:eastAsia="zh-TW"/>
        </w:rPr>
        <w:t>以如是等因緣故，欲界中無道能斷蓋制纏，色界有道能斷蓋制纏。</w:t>
      </w:r>
      <w:r>
        <w:rPr>
          <w:rFonts w:hint="eastAsia"/>
          <w:lang w:eastAsia="zh-TW"/>
        </w:rPr>
        <w:t>}</w:t>
      </w:r>
    </w:p>
    <w:p w14:paraId="7E1BEE17" w14:textId="77777777" w:rsidR="00551421" w:rsidRDefault="00551421" w:rsidP="00551421">
      <w:pPr>
        <w:rPr>
          <w:color w:val="07A1D7"/>
          <w:sz w:val="15"/>
          <w:lang w:eastAsia="zh-TW"/>
        </w:rPr>
      </w:pPr>
    </w:p>
    <w:p w14:paraId="1089D621" w14:textId="29953838" w:rsidR="00551421" w:rsidRPr="0034228A" w:rsidRDefault="00551421" w:rsidP="00DE0960">
      <w:pPr>
        <w:pStyle w:val="b"/>
        <w:rPr>
          <w:lang w:eastAsia="zh-TW"/>
        </w:rPr>
      </w:pPr>
      <w:r>
        <w:rPr>
          <w:lang w:eastAsia="zh-TW"/>
        </w:rPr>
        <w:t>§</w:t>
      </w:r>
      <w:r w:rsidR="00DE0960">
        <w:rPr>
          <w:lang w:eastAsia="zh-TW"/>
        </w:rPr>
        <w:t>b</w:t>
      </w:r>
      <w:r>
        <w:rPr>
          <w:lang w:eastAsia="zh-TW"/>
        </w:rPr>
        <w:t>2</w:t>
      </w:r>
      <w:r>
        <w:rPr>
          <w:rFonts w:hint="eastAsia"/>
          <w:lang w:eastAsia="zh-TW"/>
        </w:rPr>
        <w:t>釋第二句，依斷制辨地繫</w:t>
      </w:r>
    </w:p>
    <w:p w14:paraId="2B694FC6" w14:textId="11528266" w:rsidR="00ED2D75" w:rsidRDefault="00ED2D75" w:rsidP="00ED2D75">
      <w:pPr>
        <w:pStyle w:val="c"/>
        <w:rPr>
          <w:lang w:eastAsia="zh-TW"/>
        </w:rPr>
      </w:pPr>
      <w:r>
        <w:rPr>
          <w:lang w:eastAsia="zh-TW"/>
        </w:rPr>
        <w:t>§</w:t>
      </w:r>
      <w:r>
        <w:rPr>
          <w:rFonts w:hint="eastAsia"/>
          <w:lang w:eastAsia="zh-TW"/>
        </w:rPr>
        <w:t>c</w:t>
      </w:r>
      <w:r>
        <w:rPr>
          <w:lang w:eastAsia="zh-TW"/>
        </w:rPr>
        <w:t>1</w:t>
      </w:r>
      <w:r>
        <w:rPr>
          <w:rFonts w:hint="eastAsia"/>
          <w:lang w:eastAsia="zh-TW"/>
        </w:rPr>
        <w:t>世第一法</w:t>
      </w:r>
      <w:r w:rsidR="00341547">
        <w:rPr>
          <w:rFonts w:hint="eastAsia"/>
          <w:lang w:eastAsia="zh-TW"/>
        </w:rPr>
        <w:t>近</w:t>
      </w:r>
      <w:r>
        <w:rPr>
          <w:rFonts w:hint="eastAsia"/>
          <w:lang w:eastAsia="zh-TW"/>
        </w:rPr>
        <w:t>斷結道</w:t>
      </w:r>
    </w:p>
    <w:p w14:paraId="65984973" w14:textId="77777777" w:rsidR="00660916" w:rsidRDefault="00660916" w:rsidP="007342D9">
      <w:pPr>
        <w:pStyle w:val="a9"/>
        <w:rPr>
          <w:lang w:eastAsia="zh-TW"/>
        </w:rPr>
      </w:pPr>
      <w:r>
        <w:rPr>
          <w:rFonts w:hint="eastAsia"/>
          <w:lang w:eastAsia="zh-TW"/>
        </w:rPr>
        <w:t>【涼】</w:t>
      </w:r>
      <w:r>
        <w:rPr>
          <w:rFonts w:hint="eastAsia"/>
          <w:lang w:eastAsia="zh-TW"/>
        </w:rPr>
        <w:t>{</w:t>
      </w:r>
      <w:r>
        <w:rPr>
          <w:rFonts w:hint="eastAsia"/>
          <w:lang w:eastAsia="zh-TW"/>
        </w:rPr>
        <w:t>「</w:t>
      </w:r>
      <w:r w:rsidRPr="00E47D34">
        <w:rPr>
          <w:rFonts w:hint="eastAsia"/>
          <w:lang w:eastAsia="zh-TW"/>
        </w:rPr>
        <w:t>若以欲界道能斷蓋制纏，亦能除欲界結</w:t>
      </w:r>
      <w:r>
        <w:rPr>
          <w:rFonts w:hint="eastAsia"/>
          <w:lang w:eastAsia="zh-TW"/>
        </w:rPr>
        <w:t>」</w:t>
      </w:r>
      <w:r w:rsidRPr="00E47D34">
        <w:rPr>
          <w:rFonts w:hint="eastAsia"/>
          <w:lang w:eastAsia="zh-TW"/>
        </w:rPr>
        <w:t>，乃至廣說。</w:t>
      </w:r>
    </w:p>
    <w:p w14:paraId="12E86783" w14:textId="72F39378" w:rsidR="00551421" w:rsidRDefault="007E2FF9" w:rsidP="00551421">
      <w:pPr>
        <w:rPr>
          <w:lang w:eastAsia="zh-TW"/>
        </w:rPr>
      </w:pPr>
      <w:r w:rsidRPr="007E2FF9">
        <w:rPr>
          <w:rFonts w:hint="eastAsia"/>
          <w:lang w:eastAsia="zh-TW"/>
        </w:rPr>
        <w:t>【唐】</w:t>
      </w:r>
      <w:r w:rsidR="00551421">
        <w:rPr>
          <w:rFonts w:hint="eastAsia"/>
          <w:lang w:eastAsia="zh-TW"/>
        </w:rPr>
        <w:t>問：世第一法不能斷結，何故乃言「若以欲界道能斷蓋制纏</w:t>
      </w:r>
      <w:r w:rsidR="00551421">
        <w:rPr>
          <w:rFonts w:hint="eastAsia"/>
          <w:lang w:eastAsia="zh-TW"/>
        </w:rPr>
        <w:t>.</w:t>
      </w:r>
      <w:r w:rsidR="00551421">
        <w:rPr>
          <w:rFonts w:hint="eastAsia"/>
          <w:lang w:eastAsia="zh-TW"/>
        </w:rPr>
        <w:t>令欲界纏不復現起，如是世第一法，應言欲界繫」等。</w:t>
      </w:r>
    </w:p>
    <w:p w14:paraId="0B5CD668" w14:textId="77777777" w:rsidR="00551421" w:rsidRPr="00E47D34" w:rsidRDefault="00551421" w:rsidP="007342D9">
      <w:pPr>
        <w:pStyle w:val="a9"/>
        <w:rPr>
          <w:lang w:eastAsia="zh-TW"/>
        </w:rPr>
      </w:pPr>
      <w:r>
        <w:rPr>
          <w:lang w:eastAsia="zh-TW"/>
        </w:rPr>
        <w:t>【涼】</w:t>
      </w:r>
      <w:r w:rsidRPr="00E47D34">
        <w:rPr>
          <w:rFonts w:hint="eastAsia"/>
          <w:lang w:eastAsia="zh-TW"/>
        </w:rPr>
        <w:t>問曰：世第一法不能斷結，何以言</w:t>
      </w:r>
      <w:r>
        <w:rPr>
          <w:rFonts w:hint="eastAsia"/>
          <w:lang w:eastAsia="zh-TW"/>
        </w:rPr>
        <w:t>「</w:t>
      </w:r>
      <w:r w:rsidRPr="00E47D34">
        <w:rPr>
          <w:rFonts w:hint="eastAsia"/>
          <w:lang w:eastAsia="zh-TW"/>
        </w:rPr>
        <w:t>若當以欲界道得斷蓋制纏</w:t>
      </w:r>
      <w:r>
        <w:rPr>
          <w:rFonts w:hint="eastAsia"/>
          <w:lang w:eastAsia="zh-TW"/>
        </w:rPr>
        <w:t>」</w:t>
      </w:r>
      <w:r w:rsidRPr="00E47D34">
        <w:rPr>
          <w:rFonts w:hint="eastAsia"/>
          <w:lang w:eastAsia="zh-TW"/>
        </w:rPr>
        <w:t>，乃至廣說。</w:t>
      </w:r>
    </w:p>
    <w:p w14:paraId="039A0FF4" w14:textId="08EF668A" w:rsidR="00551421" w:rsidRDefault="007E2FF9" w:rsidP="00551421">
      <w:pPr>
        <w:rPr>
          <w:lang w:eastAsia="zh-TW"/>
        </w:rPr>
      </w:pPr>
      <w:r w:rsidRPr="007E2FF9">
        <w:rPr>
          <w:rFonts w:hint="eastAsia"/>
          <w:lang w:eastAsia="zh-TW"/>
        </w:rPr>
        <w:t>【唐】</w:t>
      </w:r>
      <w:r w:rsidR="00551421">
        <w:rPr>
          <w:rFonts w:hint="eastAsia"/>
          <w:lang w:eastAsia="zh-TW"/>
        </w:rPr>
        <w:t>答：</w:t>
      </w:r>
    </w:p>
    <w:p w14:paraId="7CBE1B9F" w14:textId="77777777" w:rsidR="00ED2D75" w:rsidRDefault="00ED2D75" w:rsidP="007342D9">
      <w:pPr>
        <w:pStyle w:val="a9"/>
        <w:rPr>
          <w:lang w:eastAsia="zh-TW"/>
        </w:rPr>
      </w:pPr>
      <w:r>
        <w:rPr>
          <w:rFonts w:hint="eastAsia"/>
          <w:lang w:eastAsia="zh-TW"/>
        </w:rPr>
        <w:t>【涼】</w:t>
      </w:r>
      <w:r w:rsidRPr="00E47D34">
        <w:rPr>
          <w:rFonts w:hint="eastAsia"/>
          <w:lang w:eastAsia="zh-TW"/>
        </w:rPr>
        <w:t>答曰：</w:t>
      </w:r>
    </w:p>
    <w:p w14:paraId="4862B1A5" w14:textId="2A3C7B11" w:rsidR="00551421" w:rsidRDefault="007E2FF9" w:rsidP="00551421">
      <w:pPr>
        <w:rPr>
          <w:lang w:eastAsia="zh-TW"/>
        </w:rPr>
      </w:pPr>
      <w:r w:rsidRPr="007E2FF9">
        <w:rPr>
          <w:lang w:eastAsia="zh-TW"/>
        </w:rPr>
        <w:lastRenderedPageBreak/>
        <w:t>【唐】</w:t>
      </w:r>
      <w:r w:rsidR="00551421">
        <w:rPr>
          <w:lang w:eastAsia="zh-TW"/>
        </w:rPr>
        <w:t>1</w:t>
      </w:r>
      <w:r w:rsidR="00551421" w:rsidRPr="00502ABC">
        <w:rPr>
          <w:color w:val="495BB5"/>
          <w:sz w:val="15"/>
          <w:lang w:eastAsia="zh-TW"/>
        </w:rPr>
        <w:t>．</w:t>
      </w:r>
      <w:r w:rsidR="00551421">
        <w:rPr>
          <w:lang w:eastAsia="zh-TW"/>
        </w:rPr>
        <w:t>世第一法雖不斷結，而此善根</w:t>
      </w:r>
      <w:r w:rsidR="00551421" w:rsidRPr="00686EE0">
        <w:rPr>
          <w:u w:val="single"/>
          <w:lang w:eastAsia="zh-TW"/>
        </w:rPr>
        <w:t>勝妙第一</w:t>
      </w:r>
      <w:r w:rsidR="00551421">
        <w:rPr>
          <w:lang w:eastAsia="zh-TW"/>
        </w:rPr>
        <w:t>，在深遠處，宜應與彼能斷結道</w:t>
      </w:r>
      <w:r w:rsidR="00551421">
        <w:rPr>
          <w:rFonts w:hint="eastAsia"/>
          <w:lang w:eastAsia="zh-TW"/>
        </w:rPr>
        <w:t>.</w:t>
      </w:r>
      <w:r w:rsidR="00551421">
        <w:rPr>
          <w:lang w:eastAsia="zh-TW"/>
        </w:rPr>
        <w:t>同在一地，是故應以此道證之。</w:t>
      </w:r>
    </w:p>
    <w:p w14:paraId="692926BF" w14:textId="1F3605F2" w:rsidR="00ED2D75" w:rsidRPr="00E47D34" w:rsidRDefault="00ED2D75" w:rsidP="007342D9">
      <w:pPr>
        <w:pStyle w:val="a9"/>
        <w:rPr>
          <w:lang w:eastAsia="zh-TW"/>
        </w:rPr>
      </w:pPr>
      <w:r>
        <w:rPr>
          <w:rFonts w:hint="eastAsia"/>
          <w:lang w:eastAsia="zh-TW"/>
        </w:rPr>
        <w:t>【涼】</w:t>
      </w:r>
      <w:r w:rsidRPr="00E47D34">
        <w:rPr>
          <w:rFonts w:hint="eastAsia"/>
          <w:lang w:eastAsia="zh-TW"/>
        </w:rPr>
        <w:t>世第一法雖不能斷結，而此善根妙勝第一</w:t>
      </w:r>
      <w:r w:rsidR="00686EE0">
        <w:rPr>
          <w:rFonts w:hint="eastAsia"/>
          <w:lang w:eastAsia="zh-TW"/>
        </w:rPr>
        <w:t>，</w:t>
      </w:r>
      <w:r w:rsidRPr="00E47D34">
        <w:rPr>
          <w:rFonts w:hint="eastAsia"/>
          <w:lang w:eastAsia="zh-TW"/>
        </w:rPr>
        <w:t>在深遠處，宜應與彼地離欲界道</w:t>
      </w:r>
      <w:r>
        <w:rPr>
          <w:rFonts w:hint="eastAsia"/>
          <w:lang w:eastAsia="zh-TW"/>
        </w:rPr>
        <w:t>.</w:t>
      </w:r>
      <w:r w:rsidRPr="00E47D34">
        <w:rPr>
          <w:rFonts w:hint="eastAsia"/>
          <w:lang w:eastAsia="zh-TW"/>
        </w:rPr>
        <w:t>同在一處，是故以道證之。</w:t>
      </w:r>
      <w:r>
        <w:rPr>
          <w:rFonts w:hint="eastAsia"/>
          <w:lang w:eastAsia="zh-TW"/>
        </w:rPr>
        <w:t>}</w:t>
      </w:r>
    </w:p>
    <w:p w14:paraId="0D45F504" w14:textId="461CE1C3"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EC162F">
        <w:rPr>
          <w:lang w:eastAsia="zh-TW"/>
        </w:rPr>
        <w:t>復次，</w:t>
      </w:r>
      <w:r w:rsidR="00551421">
        <w:rPr>
          <w:lang w:eastAsia="zh-TW"/>
        </w:rPr>
        <w:t>世第一法</w:t>
      </w:r>
      <w:r w:rsidR="00551421" w:rsidRPr="00686EE0">
        <w:rPr>
          <w:u w:val="single"/>
          <w:lang w:eastAsia="zh-TW"/>
        </w:rPr>
        <w:t>引生見道</w:t>
      </w:r>
      <w:r w:rsidR="00551421">
        <w:rPr>
          <w:lang w:eastAsia="zh-TW"/>
        </w:rPr>
        <w:t>，定與見道同在一地，見道既能斷諸煩惱，故斷結道可為此證。</w:t>
      </w:r>
    </w:p>
    <w:p w14:paraId="4FD54769" w14:textId="75BCD9B1"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EC162F">
        <w:rPr>
          <w:lang w:eastAsia="zh-TW"/>
        </w:rPr>
        <w:t>復次，</w:t>
      </w:r>
      <w:r w:rsidR="00551421">
        <w:rPr>
          <w:lang w:eastAsia="zh-TW"/>
        </w:rPr>
        <w:t>世第一法既於欲界</w:t>
      </w:r>
      <w:r w:rsidR="00551421" w:rsidRPr="00686EE0">
        <w:rPr>
          <w:u w:val="single"/>
          <w:lang w:eastAsia="zh-TW"/>
        </w:rPr>
        <w:t>極生厭患</w:t>
      </w:r>
      <w:r w:rsidR="00551421">
        <w:rPr>
          <w:lang w:eastAsia="zh-TW"/>
        </w:rPr>
        <w:t>，應與能治欲界惑道</w:t>
      </w:r>
      <w:r w:rsidR="00551421">
        <w:rPr>
          <w:rFonts w:hint="eastAsia"/>
          <w:lang w:eastAsia="zh-TW"/>
        </w:rPr>
        <w:t>.</w:t>
      </w:r>
      <w:r w:rsidR="00551421">
        <w:rPr>
          <w:lang w:eastAsia="zh-TW"/>
        </w:rPr>
        <w:t>同在一地，故可引彼，證此法有。</w:t>
      </w:r>
    </w:p>
    <w:p w14:paraId="4F7B7641" w14:textId="406026B7" w:rsidR="00551421" w:rsidRDefault="00551421" w:rsidP="00551421">
      <w:pPr>
        <w:rPr>
          <w:lang w:eastAsia="zh-TW"/>
        </w:rPr>
      </w:pPr>
    </w:p>
    <w:p w14:paraId="43BA1FEF" w14:textId="6F61BB66" w:rsidR="00ED2D75" w:rsidRDefault="00ED2D75" w:rsidP="00ED2D75">
      <w:pPr>
        <w:pStyle w:val="c"/>
        <w:rPr>
          <w:lang w:eastAsia="zh-TW"/>
        </w:rPr>
      </w:pPr>
      <w:r>
        <w:rPr>
          <w:lang w:eastAsia="zh-TW"/>
        </w:rPr>
        <w:t>§</w:t>
      </w:r>
      <w:r>
        <w:rPr>
          <w:rFonts w:hint="eastAsia"/>
          <w:lang w:eastAsia="zh-TW"/>
        </w:rPr>
        <w:t>c</w:t>
      </w:r>
      <w:r w:rsidR="00795E81">
        <w:rPr>
          <w:lang w:eastAsia="zh-TW"/>
        </w:rPr>
        <w:t>2</w:t>
      </w:r>
      <w:r>
        <w:rPr>
          <w:rFonts w:hint="eastAsia"/>
          <w:lang w:eastAsia="zh-TW"/>
        </w:rPr>
        <w:t>上地有厭壞對治</w:t>
      </w:r>
      <w:r>
        <w:rPr>
          <w:rFonts w:hint="eastAsia"/>
          <w:lang w:eastAsia="zh-TW"/>
        </w:rPr>
        <w:t>--(</w:t>
      </w:r>
      <w:r>
        <w:rPr>
          <w:rFonts w:hint="eastAsia"/>
          <w:lang w:eastAsia="zh-TW"/>
        </w:rPr>
        <w:t>妙音</w:t>
      </w:r>
      <w:r>
        <w:rPr>
          <w:rFonts w:hint="eastAsia"/>
          <w:lang w:eastAsia="zh-TW"/>
        </w:rPr>
        <w:t>)</w:t>
      </w:r>
      <w:r>
        <w:rPr>
          <w:rFonts w:hint="eastAsia"/>
          <w:lang w:eastAsia="zh-TW"/>
        </w:rPr>
        <w:t>亦有斷對治</w:t>
      </w:r>
    </w:p>
    <w:p w14:paraId="4E746F9B" w14:textId="32783C9D" w:rsidR="00551421" w:rsidRDefault="007E2FF9" w:rsidP="00551421">
      <w:pPr>
        <w:rPr>
          <w:lang w:eastAsia="zh-TW"/>
        </w:rPr>
      </w:pPr>
      <w:r w:rsidRPr="007E2FF9">
        <w:rPr>
          <w:rFonts w:hint="eastAsia"/>
          <w:lang w:eastAsia="zh-TW"/>
        </w:rPr>
        <w:t>【唐】</w:t>
      </w:r>
      <w:r w:rsidR="00551421">
        <w:rPr>
          <w:rFonts w:hint="eastAsia"/>
          <w:lang w:eastAsia="zh-TW"/>
        </w:rPr>
        <w:t>問：若爾，世第一法，唯應在未至地，唯未至地能斷欲界諸煩惱故，上地應無。</w:t>
      </w:r>
    </w:p>
    <w:p w14:paraId="63EA7EE6" w14:textId="77777777" w:rsidR="00551421" w:rsidRPr="004C484D" w:rsidRDefault="00551421" w:rsidP="007342D9">
      <w:pPr>
        <w:pStyle w:val="a9"/>
        <w:rPr>
          <w:lang w:eastAsia="zh-TW"/>
        </w:rPr>
      </w:pPr>
      <w:r>
        <w:rPr>
          <w:rFonts w:hint="eastAsia"/>
          <w:lang w:eastAsia="zh-TW"/>
        </w:rPr>
        <w:t>【涼】</w:t>
      </w:r>
      <w:r w:rsidRPr="004C484D">
        <w:rPr>
          <w:rFonts w:hint="eastAsia"/>
          <w:lang w:eastAsia="zh-TW"/>
        </w:rPr>
        <w:t>問曰</w:t>
      </w:r>
      <w:r>
        <w:rPr>
          <w:rFonts w:hint="eastAsia"/>
          <w:lang w:eastAsia="zh-TW"/>
        </w:rPr>
        <w:t>：</w:t>
      </w:r>
      <w:r w:rsidRPr="004C484D">
        <w:rPr>
          <w:rFonts w:hint="eastAsia"/>
          <w:lang w:eastAsia="zh-TW"/>
        </w:rPr>
        <w:t>若然者，如汝所說，世第一法應</w:t>
      </w:r>
      <w:r w:rsidRPr="004C484D">
        <w:rPr>
          <w:lang w:eastAsia="zh-TW"/>
        </w:rPr>
        <w:t>唯</w:t>
      </w:r>
      <w:r w:rsidRPr="004C484D">
        <w:rPr>
          <w:rFonts w:hint="eastAsia"/>
          <w:lang w:eastAsia="zh-TW"/>
        </w:rPr>
        <w:t>在未至禪。所以者何</w:t>
      </w:r>
      <w:r>
        <w:rPr>
          <w:rFonts w:hint="eastAsia"/>
          <w:lang w:eastAsia="zh-TW"/>
        </w:rPr>
        <w:t>。</w:t>
      </w:r>
      <w:r w:rsidRPr="004C484D">
        <w:rPr>
          <w:rFonts w:hint="eastAsia"/>
          <w:lang w:eastAsia="zh-TW"/>
        </w:rPr>
        <w:t>斷欲界蓋制纏，對治道唯在未至禪，餘上地則不應有。</w:t>
      </w:r>
    </w:p>
    <w:p w14:paraId="3613257B" w14:textId="3727300C" w:rsidR="00551421" w:rsidRDefault="007E2FF9" w:rsidP="00551421">
      <w:pPr>
        <w:rPr>
          <w:lang w:eastAsia="zh-TW"/>
        </w:rPr>
      </w:pPr>
      <w:r w:rsidRPr="007E2FF9">
        <w:rPr>
          <w:rFonts w:hint="eastAsia"/>
          <w:lang w:eastAsia="zh-TW"/>
        </w:rPr>
        <w:t>【唐】</w:t>
      </w:r>
      <w:r w:rsidR="00551421">
        <w:rPr>
          <w:rFonts w:hint="eastAsia"/>
          <w:lang w:eastAsia="zh-TW"/>
        </w:rPr>
        <w:t>答：</w:t>
      </w:r>
      <w:r w:rsidR="00EE56A6">
        <w:rPr>
          <w:rFonts w:hint="eastAsia"/>
          <w:lang w:eastAsia="zh-TW"/>
        </w:rPr>
        <w:t>1.</w:t>
      </w:r>
      <w:r w:rsidR="00551421">
        <w:rPr>
          <w:rFonts w:hint="eastAsia"/>
          <w:lang w:eastAsia="zh-TW"/>
        </w:rPr>
        <w:t>對治有二種：一斷對治，二厭壞對治。未至地，於欲界具二對治。上五地，於欲界雖無斷對治，而有厭壞對治，</w:t>
      </w:r>
      <w:r w:rsidR="00ED2D75">
        <w:rPr>
          <w:rFonts w:hint="eastAsia"/>
          <w:lang w:eastAsia="zh-TW"/>
        </w:rPr>
        <w:t>故</w:t>
      </w:r>
      <w:r w:rsidR="00551421">
        <w:rPr>
          <w:rFonts w:hint="eastAsia"/>
          <w:lang w:eastAsia="zh-TW"/>
        </w:rPr>
        <w:t>彼亦有世第一法。</w:t>
      </w:r>
    </w:p>
    <w:p w14:paraId="1791B70E" w14:textId="77777777" w:rsidR="00551421" w:rsidRDefault="00551421" w:rsidP="007342D9">
      <w:pPr>
        <w:pStyle w:val="a9"/>
        <w:rPr>
          <w:lang w:eastAsia="zh-TW"/>
        </w:rPr>
      </w:pPr>
      <w:r>
        <w:rPr>
          <w:rFonts w:hint="eastAsia"/>
          <w:lang w:eastAsia="zh-TW"/>
        </w:rPr>
        <w:t>【涼】</w:t>
      </w:r>
      <w:r w:rsidRPr="00E47D34">
        <w:rPr>
          <w:rFonts w:hint="eastAsia"/>
          <w:lang w:eastAsia="zh-TW"/>
        </w:rPr>
        <w:t>答曰：對治有二種：一、斷對治；二、過患對治。若依未至禪斷欲界欲，有二種對治道；餘上地雖無斷對治，有過患對治。</w:t>
      </w:r>
    </w:p>
    <w:p w14:paraId="4C283F9E" w14:textId="712130EE" w:rsidR="00551421" w:rsidRDefault="007E2FF9" w:rsidP="00551421">
      <w:pPr>
        <w:rPr>
          <w:lang w:eastAsia="zh-TW"/>
        </w:rPr>
      </w:pPr>
      <w:r w:rsidRPr="007E2FF9">
        <w:rPr>
          <w:rFonts w:hint="eastAsia"/>
          <w:lang w:eastAsia="zh-TW"/>
        </w:rPr>
        <w:t>【唐】</w:t>
      </w:r>
      <w:r w:rsidR="00EE56A6">
        <w:rPr>
          <w:rFonts w:hint="eastAsia"/>
          <w:lang w:eastAsia="zh-TW"/>
        </w:rPr>
        <w:t>2.</w:t>
      </w:r>
      <w:r w:rsidR="00551421">
        <w:rPr>
          <w:rFonts w:hint="eastAsia"/>
          <w:lang w:eastAsia="zh-TW"/>
        </w:rPr>
        <w:t>尊者妙音作如是說：色界六地於欲界惑，皆得具有二種對治。上五地</w:t>
      </w:r>
      <w:r w:rsidR="00ED2D75">
        <w:rPr>
          <w:rFonts w:hint="eastAsia"/>
          <w:lang w:eastAsia="zh-TW"/>
        </w:rPr>
        <w:t>道</w:t>
      </w:r>
      <w:r w:rsidR="00551421">
        <w:rPr>
          <w:rFonts w:hint="eastAsia"/>
          <w:lang w:eastAsia="zh-TW"/>
        </w:rPr>
        <w:t>，非不能斷，由未至地先已斷故，雖有斷力而無可斷。</w:t>
      </w:r>
    </w:p>
    <w:p w14:paraId="3F1D7EB1" w14:textId="29583A2C" w:rsidR="00551421" w:rsidRDefault="007E2FF9" w:rsidP="00551421">
      <w:pPr>
        <w:rPr>
          <w:lang w:eastAsia="zh-TW"/>
        </w:rPr>
      </w:pPr>
      <w:r w:rsidRPr="007E2FF9">
        <w:rPr>
          <w:rFonts w:hint="eastAsia"/>
          <w:lang w:eastAsia="zh-TW"/>
        </w:rPr>
        <w:t>【唐】</w:t>
      </w:r>
      <w:r w:rsidR="00551421">
        <w:rPr>
          <w:rFonts w:hint="eastAsia"/>
          <w:lang w:eastAsia="zh-TW"/>
        </w:rPr>
        <w:t>譬如六人，同一冤家</w:t>
      </w:r>
      <w:r w:rsidR="00551421" w:rsidRPr="00793ED4">
        <w:rPr>
          <w:color w:val="C45911" w:themeColor="accent2" w:themeShade="BF"/>
          <w:sz w:val="15"/>
          <w:lang w:eastAsia="zh-TW"/>
        </w:rPr>
        <w:t>[</w:t>
      </w:r>
      <w:r w:rsidR="00551421" w:rsidRPr="00793ED4">
        <w:rPr>
          <w:color w:val="C45911" w:themeColor="accent2" w:themeShade="BF"/>
          <w:sz w:val="15"/>
          <w:lang w:eastAsia="zh-TW"/>
        </w:rPr>
        <w:t>冤＝怨【元明宮】</w:t>
      </w:r>
      <w:r w:rsidR="00551421" w:rsidRPr="00793ED4">
        <w:rPr>
          <w:color w:val="C45911" w:themeColor="accent2" w:themeShade="BF"/>
          <w:sz w:val="15"/>
          <w:lang w:eastAsia="zh-TW"/>
        </w:rPr>
        <w:t>]</w:t>
      </w:r>
      <w:r w:rsidR="00551421">
        <w:rPr>
          <w:rFonts w:hint="eastAsia"/>
          <w:lang w:eastAsia="zh-TW"/>
        </w:rPr>
        <w:t>，</w:t>
      </w:r>
      <w:r w:rsidR="00551421">
        <w:rPr>
          <w:lang w:eastAsia="zh-TW"/>
        </w:rPr>
        <w:t>而共議言</w:t>
      </w:r>
      <w:r w:rsidR="00551421">
        <w:rPr>
          <w:rFonts w:hint="eastAsia"/>
          <w:lang w:eastAsia="zh-TW"/>
        </w:rPr>
        <w:t>.</w:t>
      </w:r>
      <w:r w:rsidR="00551421">
        <w:rPr>
          <w:lang w:eastAsia="zh-TW"/>
        </w:rPr>
        <w:t>隨於何處</w:t>
      </w:r>
      <w:r w:rsidR="00551421">
        <w:rPr>
          <w:rFonts w:hint="eastAsia"/>
          <w:lang w:eastAsia="zh-TW"/>
        </w:rPr>
        <w:t>.</w:t>
      </w:r>
      <w:r w:rsidR="00551421">
        <w:rPr>
          <w:lang w:eastAsia="zh-TW"/>
        </w:rPr>
        <w:t>獲者便害。於中一人先獲害之</w:t>
      </w:r>
      <w:r w:rsidR="00551421">
        <w:rPr>
          <w:rFonts w:hint="eastAsia"/>
          <w:lang w:eastAsia="zh-TW"/>
        </w:rPr>
        <w:t>，</w:t>
      </w:r>
      <w:r w:rsidR="00551421">
        <w:rPr>
          <w:lang w:eastAsia="zh-TW"/>
        </w:rPr>
        <w:t>其餘五人雖有害力而無可害。</w:t>
      </w:r>
    </w:p>
    <w:p w14:paraId="69923486" w14:textId="0D1BFBC2" w:rsidR="00551421" w:rsidRDefault="007E2FF9" w:rsidP="00551421">
      <w:pPr>
        <w:rPr>
          <w:lang w:eastAsia="zh-TW"/>
        </w:rPr>
      </w:pPr>
      <w:r w:rsidRPr="007E2FF9">
        <w:rPr>
          <w:rFonts w:hint="eastAsia"/>
          <w:lang w:eastAsia="zh-TW"/>
        </w:rPr>
        <w:t>【唐】</w:t>
      </w:r>
      <w:r w:rsidR="00551421">
        <w:rPr>
          <w:rFonts w:hint="eastAsia"/>
          <w:lang w:eastAsia="zh-TW"/>
        </w:rPr>
        <w:t>又如六人各持一燈，相與次第入一闇室。初燈入時諸闇皆破，餘雖有力無闇可除。</w:t>
      </w:r>
    </w:p>
    <w:p w14:paraId="28F5EBEC" w14:textId="637043F1" w:rsidR="00551421" w:rsidRDefault="007E2FF9" w:rsidP="00551421">
      <w:pPr>
        <w:rPr>
          <w:lang w:eastAsia="zh-TW"/>
        </w:rPr>
      </w:pPr>
      <w:r w:rsidRPr="007E2FF9">
        <w:rPr>
          <w:rFonts w:hint="eastAsia"/>
          <w:lang w:eastAsia="zh-TW"/>
        </w:rPr>
        <w:t>【唐】</w:t>
      </w:r>
      <w:r w:rsidR="00551421">
        <w:rPr>
          <w:rFonts w:hint="eastAsia"/>
          <w:lang w:eastAsia="zh-TW"/>
        </w:rPr>
        <w:t>又如日光初中後分，無不皆與夜闇相違。日初出時</w:t>
      </w:r>
      <w:r w:rsidR="00551421">
        <w:rPr>
          <w:rFonts w:hint="eastAsia"/>
          <w:lang w:eastAsia="zh-TW"/>
        </w:rPr>
        <w:t>.</w:t>
      </w:r>
      <w:r w:rsidR="00551421">
        <w:rPr>
          <w:rFonts w:hint="eastAsia"/>
          <w:lang w:eastAsia="zh-TW"/>
        </w:rPr>
        <w:t>破闇皆盡，餘雖有力無闇可破。</w:t>
      </w:r>
    </w:p>
    <w:p w14:paraId="7D687E25" w14:textId="63DEDAA6" w:rsidR="00551421" w:rsidRDefault="007E2FF9" w:rsidP="00551421">
      <w:pPr>
        <w:rPr>
          <w:lang w:eastAsia="zh-TW"/>
        </w:rPr>
      </w:pPr>
      <w:r w:rsidRPr="007E2FF9">
        <w:rPr>
          <w:rFonts w:hint="eastAsia"/>
          <w:lang w:eastAsia="zh-TW"/>
        </w:rPr>
        <w:t>【唐】</w:t>
      </w:r>
      <w:r w:rsidR="00551421">
        <w:rPr>
          <w:rFonts w:hint="eastAsia"/>
          <w:lang w:eastAsia="zh-TW"/>
        </w:rPr>
        <w:t>如是六地，於欲界惑雖皆能斷，廣說如前。</w:t>
      </w:r>
    </w:p>
    <w:p w14:paraId="2CBC413C" w14:textId="3795FBCA" w:rsidR="00551421" w:rsidRDefault="007E2FF9" w:rsidP="00551421">
      <w:pPr>
        <w:rPr>
          <w:lang w:eastAsia="zh-TW"/>
        </w:rPr>
      </w:pPr>
      <w:r w:rsidRPr="007E2FF9">
        <w:rPr>
          <w:rFonts w:hint="eastAsia"/>
          <w:lang w:eastAsia="zh-TW"/>
        </w:rPr>
        <w:t>【唐】</w:t>
      </w:r>
      <w:r w:rsidR="00551421">
        <w:rPr>
          <w:rFonts w:hint="eastAsia"/>
          <w:lang w:eastAsia="zh-TW"/>
        </w:rPr>
        <w:t>問：云何得知</w:t>
      </w:r>
      <w:r w:rsidR="00551421">
        <w:rPr>
          <w:rFonts w:hint="eastAsia"/>
          <w:lang w:eastAsia="zh-TW"/>
        </w:rPr>
        <w:t>.</w:t>
      </w:r>
      <w:r w:rsidR="00551421">
        <w:rPr>
          <w:rFonts w:hint="eastAsia"/>
          <w:lang w:eastAsia="zh-TW"/>
        </w:rPr>
        <w:t>色界六地</w:t>
      </w:r>
      <w:r w:rsidR="00551421">
        <w:rPr>
          <w:rFonts w:hint="eastAsia"/>
          <w:lang w:eastAsia="zh-TW"/>
        </w:rPr>
        <w:t>.</w:t>
      </w:r>
      <w:r w:rsidR="00551421">
        <w:rPr>
          <w:rFonts w:hint="eastAsia"/>
          <w:lang w:eastAsia="zh-TW"/>
        </w:rPr>
        <w:t>於欲界惑具二對治。</w:t>
      </w:r>
    </w:p>
    <w:p w14:paraId="4D1F74EF" w14:textId="5BFD55A9" w:rsidR="00551421" w:rsidRDefault="007E2FF9" w:rsidP="00551421">
      <w:pPr>
        <w:rPr>
          <w:lang w:eastAsia="zh-TW"/>
        </w:rPr>
      </w:pPr>
      <w:r w:rsidRPr="007E2FF9">
        <w:rPr>
          <w:rFonts w:hint="eastAsia"/>
          <w:lang w:eastAsia="zh-TW"/>
        </w:rPr>
        <w:t>【唐】</w:t>
      </w:r>
      <w:r w:rsidR="00551421">
        <w:rPr>
          <w:rFonts w:hint="eastAsia"/>
          <w:lang w:eastAsia="zh-TW"/>
        </w:rPr>
        <w:t>彼作是言：依上五地入見道者，於欲界斷分別作證，別起無漏離繫得故</w:t>
      </w:r>
      <w:r w:rsidR="00580CDD" w:rsidRPr="007C0A64">
        <w:rPr>
          <w:rStyle w:val="12"/>
          <w:rFonts w:hint="eastAsia"/>
          <w:lang w:eastAsia="zh-TW"/>
        </w:rPr>
        <w:t>[</w:t>
      </w:r>
      <w:r w:rsidR="00580CDD" w:rsidRPr="007C0A64">
        <w:rPr>
          <w:rStyle w:val="12"/>
          <w:rFonts w:hint="eastAsia"/>
          <w:lang w:eastAsia="zh-TW"/>
        </w:rPr>
        <w:t>根本五或八</w:t>
      </w:r>
      <w:r w:rsidR="00580CDD" w:rsidRPr="007C0A64">
        <w:rPr>
          <w:rStyle w:val="12"/>
          <w:rFonts w:hint="eastAsia"/>
          <w:lang w:eastAsia="zh-TW"/>
        </w:rPr>
        <w:t>]</w:t>
      </w:r>
      <w:r w:rsidR="00551421">
        <w:rPr>
          <w:rFonts w:hint="eastAsia"/>
          <w:lang w:eastAsia="zh-TW"/>
        </w:rPr>
        <w:t>。若上五地</w:t>
      </w:r>
      <w:r w:rsidR="00551421">
        <w:rPr>
          <w:rFonts w:hint="eastAsia"/>
          <w:lang w:eastAsia="zh-TW"/>
        </w:rPr>
        <w:t>.</w:t>
      </w:r>
      <w:r w:rsidR="00551421">
        <w:rPr>
          <w:rFonts w:hint="eastAsia"/>
          <w:lang w:eastAsia="zh-TW"/>
        </w:rPr>
        <w:t>於欲界惑</w:t>
      </w:r>
      <w:r w:rsidR="00551421">
        <w:rPr>
          <w:rFonts w:hint="eastAsia"/>
          <w:lang w:eastAsia="zh-TW"/>
        </w:rPr>
        <w:t>.</w:t>
      </w:r>
      <w:r w:rsidR="00551421">
        <w:rPr>
          <w:rFonts w:hint="eastAsia"/>
          <w:lang w:eastAsia="zh-TW"/>
        </w:rPr>
        <w:t>無斷對治，此事應無。</w:t>
      </w:r>
    </w:p>
    <w:p w14:paraId="4AD5E25E" w14:textId="77777777" w:rsidR="00551421" w:rsidRDefault="00551421" w:rsidP="007342D9">
      <w:pPr>
        <w:pStyle w:val="a9"/>
        <w:rPr>
          <w:lang w:eastAsia="zh-TW"/>
        </w:rPr>
      </w:pPr>
      <w:r>
        <w:rPr>
          <w:rFonts w:hint="eastAsia"/>
          <w:lang w:eastAsia="zh-TW"/>
        </w:rPr>
        <w:t>【涼】</w:t>
      </w:r>
      <w:r w:rsidRPr="00E47D34">
        <w:rPr>
          <w:rFonts w:hint="eastAsia"/>
          <w:lang w:eastAsia="zh-TW"/>
        </w:rPr>
        <w:t>尊者瞿沙說曰：六地中盡有斷欲界欲二種對治道，所謂斷對治、過患對治。何以故。依未至禪斷欲界欲，其餘諸地而不斷者，先已斷故。</w:t>
      </w:r>
    </w:p>
    <w:p w14:paraId="0A5A1F6C" w14:textId="77777777" w:rsidR="00551421" w:rsidRDefault="00551421" w:rsidP="007342D9">
      <w:pPr>
        <w:pStyle w:val="a9"/>
        <w:rPr>
          <w:lang w:eastAsia="zh-TW"/>
        </w:rPr>
      </w:pPr>
      <w:r>
        <w:rPr>
          <w:lang w:eastAsia="zh-TW"/>
        </w:rPr>
        <w:t>【涼】</w:t>
      </w:r>
      <w:r w:rsidRPr="00E47D34">
        <w:rPr>
          <w:rFonts w:hint="eastAsia"/>
          <w:lang w:eastAsia="zh-TW"/>
        </w:rPr>
        <w:t>猶如日光於一切時與闇相妨，日初出時已破夜闇，其餘日分雖與闇相違而不破者，先已破故。</w:t>
      </w:r>
    </w:p>
    <w:p w14:paraId="3E741B98" w14:textId="77777777" w:rsidR="00551421" w:rsidRDefault="00551421" w:rsidP="007342D9">
      <w:pPr>
        <w:pStyle w:val="a9"/>
        <w:rPr>
          <w:lang w:eastAsia="zh-TW"/>
        </w:rPr>
      </w:pPr>
      <w:r>
        <w:rPr>
          <w:lang w:eastAsia="zh-TW"/>
        </w:rPr>
        <w:t>【涼】</w:t>
      </w:r>
      <w:r w:rsidRPr="00E47D34">
        <w:rPr>
          <w:rFonts w:hint="eastAsia"/>
          <w:lang w:eastAsia="zh-TW"/>
        </w:rPr>
        <w:t>亦如六人同一怨家</w:t>
      </w:r>
      <w:r>
        <w:rPr>
          <w:rFonts w:hint="eastAsia"/>
          <w:lang w:eastAsia="zh-TW"/>
        </w:rPr>
        <w:t>，</w:t>
      </w:r>
      <w:r w:rsidRPr="00E47D34">
        <w:rPr>
          <w:rFonts w:hint="eastAsia"/>
          <w:lang w:eastAsia="zh-TW"/>
        </w:rPr>
        <w:t>而共議言</w:t>
      </w:r>
      <w:r>
        <w:rPr>
          <w:rFonts w:hint="eastAsia"/>
          <w:lang w:eastAsia="zh-TW"/>
        </w:rPr>
        <w:t>.</w:t>
      </w:r>
      <w:r w:rsidRPr="00E47D34">
        <w:rPr>
          <w:rFonts w:hint="eastAsia"/>
          <w:lang w:eastAsia="zh-TW"/>
        </w:rPr>
        <w:t>隨於何處獲便害之。</w:t>
      </w:r>
    </w:p>
    <w:p w14:paraId="07537A40" w14:textId="77777777" w:rsidR="00551421" w:rsidRDefault="00551421" w:rsidP="007342D9">
      <w:pPr>
        <w:pStyle w:val="a9"/>
        <w:rPr>
          <w:lang w:eastAsia="zh-TW"/>
        </w:rPr>
      </w:pPr>
      <w:r>
        <w:rPr>
          <w:lang w:eastAsia="zh-TW"/>
        </w:rPr>
        <w:t>【涼】</w:t>
      </w:r>
      <w:r w:rsidRPr="00E47D34">
        <w:rPr>
          <w:rFonts w:hint="eastAsia"/>
          <w:lang w:eastAsia="zh-TW"/>
        </w:rPr>
        <w:t>猶如有人</w:t>
      </w:r>
      <w:r>
        <w:rPr>
          <w:rFonts w:hint="eastAsia"/>
          <w:lang w:eastAsia="zh-TW"/>
        </w:rPr>
        <w:t>，</w:t>
      </w:r>
      <w:r w:rsidRPr="00E47D34">
        <w:rPr>
          <w:rFonts w:hint="eastAsia"/>
          <w:lang w:eastAsia="zh-TW"/>
        </w:rPr>
        <w:t>次持六燈入於闇室，初燈破闇，其餘諸燈雖與闇相違而不破者，先已破故。</w:t>
      </w:r>
    </w:p>
    <w:p w14:paraId="2885AF89" w14:textId="77777777" w:rsidR="00551421" w:rsidRDefault="00551421" w:rsidP="007342D9">
      <w:pPr>
        <w:pStyle w:val="a9"/>
        <w:rPr>
          <w:lang w:eastAsia="zh-TW"/>
        </w:rPr>
      </w:pPr>
      <w:r>
        <w:rPr>
          <w:lang w:eastAsia="zh-TW"/>
        </w:rPr>
        <w:t>【涼】</w:t>
      </w:r>
      <w:r w:rsidRPr="00E47D34">
        <w:rPr>
          <w:rFonts w:hint="eastAsia"/>
          <w:lang w:eastAsia="zh-TW"/>
        </w:rPr>
        <w:t>如是六地中，盡有斷欲界欲二種對治道，乃至廣說。</w:t>
      </w:r>
    </w:p>
    <w:p w14:paraId="2BABDCC8" w14:textId="17EFD73D" w:rsidR="00551421" w:rsidRDefault="00551421" w:rsidP="007342D9">
      <w:pPr>
        <w:pStyle w:val="a9"/>
        <w:rPr>
          <w:lang w:eastAsia="zh-TW"/>
        </w:rPr>
      </w:pPr>
      <w:r>
        <w:rPr>
          <w:lang w:eastAsia="zh-TW"/>
        </w:rPr>
        <w:t>【涼】</w:t>
      </w:r>
      <w:r w:rsidR="00EC162F">
        <w:rPr>
          <w:rFonts w:hint="eastAsia"/>
          <w:lang w:eastAsia="zh-TW"/>
        </w:rPr>
        <w:t>復次，</w:t>
      </w:r>
      <w:r w:rsidRPr="00E47D34">
        <w:rPr>
          <w:rFonts w:hint="eastAsia"/>
          <w:lang w:eastAsia="zh-TW"/>
        </w:rPr>
        <w:t>云何知六地中盡有斷欲界欲二種對治耶。</w:t>
      </w:r>
    </w:p>
    <w:p w14:paraId="7B41BF77" w14:textId="77777777" w:rsidR="00551421" w:rsidRDefault="00551421" w:rsidP="007342D9">
      <w:pPr>
        <w:pStyle w:val="a9"/>
        <w:rPr>
          <w:lang w:eastAsia="zh-TW"/>
        </w:rPr>
      </w:pPr>
      <w:r>
        <w:rPr>
          <w:lang w:eastAsia="zh-TW"/>
        </w:rPr>
        <w:t>【涼】</w:t>
      </w:r>
      <w:r w:rsidRPr="00E47D34">
        <w:rPr>
          <w:rFonts w:hint="eastAsia"/>
          <w:lang w:eastAsia="zh-TW"/>
        </w:rPr>
        <w:t>若當六地中無斷欲界欲二種對治者，行者依上地得正決定，不應分別欲界</w:t>
      </w:r>
      <w:r>
        <w:rPr>
          <w:rFonts w:hint="eastAsia"/>
          <w:lang w:eastAsia="zh-TW"/>
        </w:rPr>
        <w:t>.</w:t>
      </w:r>
      <w:r w:rsidRPr="00E47D34">
        <w:rPr>
          <w:rFonts w:hint="eastAsia"/>
          <w:lang w:eastAsia="zh-TW"/>
        </w:rPr>
        <w:t>亦不作證</w:t>
      </w:r>
      <w:r>
        <w:rPr>
          <w:rFonts w:hint="eastAsia"/>
          <w:lang w:eastAsia="zh-TW"/>
        </w:rPr>
        <w:t>，</w:t>
      </w:r>
      <w:r w:rsidRPr="00E47D34">
        <w:rPr>
          <w:rFonts w:hint="eastAsia"/>
          <w:lang w:eastAsia="zh-TW"/>
        </w:rPr>
        <w:t>然能分別作證</w:t>
      </w:r>
      <w:r>
        <w:rPr>
          <w:rFonts w:hint="eastAsia"/>
          <w:lang w:eastAsia="zh-TW"/>
        </w:rPr>
        <w:t>。</w:t>
      </w:r>
      <w:r w:rsidRPr="00E47D34">
        <w:rPr>
          <w:rFonts w:hint="eastAsia"/>
          <w:lang w:eastAsia="zh-TW"/>
        </w:rPr>
        <w:t>以是緣故</w:t>
      </w:r>
      <w:r>
        <w:rPr>
          <w:rFonts w:hint="eastAsia"/>
          <w:lang w:eastAsia="zh-TW"/>
        </w:rPr>
        <w:t>.</w:t>
      </w:r>
      <w:r w:rsidRPr="00E47D34">
        <w:rPr>
          <w:rFonts w:hint="eastAsia"/>
          <w:lang w:eastAsia="zh-TW"/>
        </w:rPr>
        <w:t>知六地中盡有斷欲界欲二種對治。</w:t>
      </w:r>
    </w:p>
    <w:p w14:paraId="245B3E21" w14:textId="463AAFF5" w:rsidR="00551421" w:rsidRDefault="007E2FF9" w:rsidP="00551421">
      <w:pPr>
        <w:rPr>
          <w:lang w:eastAsia="zh-TW"/>
        </w:rPr>
      </w:pPr>
      <w:r w:rsidRPr="007E2FF9">
        <w:rPr>
          <w:rFonts w:hint="eastAsia"/>
          <w:lang w:eastAsia="zh-TW"/>
        </w:rPr>
        <w:t>【唐】</w:t>
      </w:r>
      <w:r w:rsidR="00EE56A6">
        <w:rPr>
          <w:rFonts w:hint="eastAsia"/>
          <w:lang w:eastAsia="zh-TW"/>
        </w:rPr>
        <w:t>3.</w:t>
      </w:r>
      <w:r w:rsidR="00551421">
        <w:rPr>
          <w:rFonts w:hint="eastAsia"/>
          <w:lang w:eastAsia="zh-TW"/>
        </w:rPr>
        <w:t>評曰：不應作如是說，彼於欲界煩惱，畢竟無有能斷者故。誰言「彼地有無漏得</w:t>
      </w:r>
      <w:r w:rsidR="00551421">
        <w:rPr>
          <w:rFonts w:hint="eastAsia"/>
          <w:lang w:eastAsia="zh-TW"/>
        </w:rPr>
        <w:t>.</w:t>
      </w:r>
      <w:r w:rsidR="00551421">
        <w:rPr>
          <w:rFonts w:hint="eastAsia"/>
          <w:lang w:eastAsia="zh-TW"/>
        </w:rPr>
        <w:t>於欲界斷分別作證」</w:t>
      </w:r>
      <w:r w:rsidR="00551421" w:rsidRPr="002277E0">
        <w:rPr>
          <w:rFonts w:hint="eastAsia"/>
          <w:color w:val="767171" w:themeColor="background2" w:themeShade="80"/>
          <w:sz w:val="16"/>
          <w:szCs w:val="18"/>
          <w:lang w:eastAsia="zh-TW"/>
        </w:rPr>
        <w:t>[</w:t>
      </w:r>
      <w:r w:rsidR="00551421" w:rsidRPr="002277E0">
        <w:rPr>
          <w:rFonts w:hint="eastAsia"/>
          <w:color w:val="767171" w:themeColor="background2" w:themeShade="80"/>
          <w:sz w:val="16"/>
          <w:szCs w:val="18"/>
          <w:lang w:eastAsia="zh-TW"/>
        </w:rPr>
        <w:t>非正義</w:t>
      </w:r>
      <w:r w:rsidR="00551421" w:rsidRPr="002277E0">
        <w:rPr>
          <w:rFonts w:hint="eastAsia"/>
          <w:color w:val="767171" w:themeColor="background2" w:themeShade="80"/>
          <w:sz w:val="16"/>
          <w:szCs w:val="18"/>
          <w:lang w:eastAsia="zh-TW"/>
        </w:rPr>
        <w:t>]</w:t>
      </w:r>
      <w:r w:rsidR="00551421">
        <w:rPr>
          <w:rFonts w:hint="eastAsia"/>
          <w:lang w:eastAsia="zh-TW"/>
        </w:rPr>
        <w:t>，而復引彼證此義耶。是故前說於理為善。</w:t>
      </w:r>
    </w:p>
    <w:p w14:paraId="5B6B423E" w14:textId="77777777" w:rsidR="00551421" w:rsidRDefault="00551421" w:rsidP="007342D9">
      <w:pPr>
        <w:pStyle w:val="a9"/>
        <w:rPr>
          <w:lang w:eastAsia="zh-TW"/>
        </w:rPr>
      </w:pPr>
    </w:p>
    <w:p w14:paraId="3CD91E96" w14:textId="77777777" w:rsidR="00551421" w:rsidRDefault="00551421" w:rsidP="007342D9">
      <w:pPr>
        <w:pStyle w:val="a9"/>
        <w:rPr>
          <w:lang w:eastAsia="zh-TW"/>
        </w:rPr>
      </w:pPr>
      <w:r>
        <w:rPr>
          <w:lang w:eastAsia="zh-TW"/>
        </w:rPr>
        <w:t>【涼】</w:t>
      </w:r>
      <w:r>
        <w:rPr>
          <w:rFonts w:hint="eastAsia"/>
          <w:lang w:eastAsia="zh-TW"/>
        </w:rPr>
        <w:t>{}</w:t>
      </w:r>
      <w:r w:rsidRPr="00E47D34">
        <w:rPr>
          <w:rFonts w:hint="eastAsia"/>
          <w:lang w:eastAsia="zh-TW"/>
        </w:rPr>
        <w:t>若以欲界道能斷蓋制纏，亦能除欲界結，乃至廣說。</w:t>
      </w:r>
    </w:p>
    <w:p w14:paraId="70774711" w14:textId="77777777" w:rsidR="00551421" w:rsidRDefault="00551421" w:rsidP="007342D9">
      <w:pPr>
        <w:pStyle w:val="a9"/>
        <w:rPr>
          <w:lang w:eastAsia="zh-TW"/>
        </w:rPr>
      </w:pPr>
      <w:r>
        <w:rPr>
          <w:lang w:eastAsia="zh-TW"/>
        </w:rPr>
        <w:t>【涼】</w:t>
      </w:r>
      <w:r w:rsidRPr="00E47D34">
        <w:rPr>
          <w:rFonts w:hint="eastAsia"/>
          <w:lang w:eastAsia="zh-TW"/>
        </w:rPr>
        <w:t>問曰：世第一法不能斷結，何以言若當以欲界道得斷蓋制纏，乃至廣說。</w:t>
      </w:r>
    </w:p>
    <w:p w14:paraId="2AEE4A91" w14:textId="77777777" w:rsidR="00551421" w:rsidRPr="00E47D34" w:rsidRDefault="00551421" w:rsidP="007342D9">
      <w:pPr>
        <w:pStyle w:val="a9"/>
        <w:rPr>
          <w:lang w:eastAsia="zh-TW"/>
        </w:rPr>
      </w:pPr>
      <w:r>
        <w:rPr>
          <w:lang w:eastAsia="zh-TW"/>
        </w:rPr>
        <w:t>【涼】</w:t>
      </w:r>
      <w:r w:rsidRPr="00E47D34">
        <w:rPr>
          <w:rFonts w:hint="eastAsia"/>
          <w:lang w:eastAsia="zh-TW"/>
        </w:rPr>
        <w:t>答曰：世第一法雖不能斷結，而此善根妙勝第一在深遠處，宜應與彼地離欲界道同</w:t>
      </w:r>
      <w:r w:rsidRPr="00E47D34">
        <w:rPr>
          <w:rFonts w:hint="eastAsia"/>
          <w:lang w:eastAsia="zh-TW"/>
        </w:rPr>
        <w:lastRenderedPageBreak/>
        <w:t>在一處，是故以道證之。</w:t>
      </w:r>
      <w:r>
        <w:rPr>
          <w:rFonts w:hint="eastAsia"/>
          <w:lang w:eastAsia="zh-TW"/>
        </w:rPr>
        <w:t>{}</w:t>
      </w:r>
    </w:p>
    <w:p w14:paraId="12AF6C07" w14:textId="77777777" w:rsidR="00551421" w:rsidRDefault="00551421" w:rsidP="00551421">
      <w:pPr>
        <w:rPr>
          <w:lang w:eastAsia="zh-TW"/>
        </w:rPr>
      </w:pPr>
    </w:p>
    <w:p w14:paraId="449129A8" w14:textId="56D0B70E" w:rsidR="00795E81" w:rsidRDefault="00795E81" w:rsidP="00795E81">
      <w:pPr>
        <w:pStyle w:val="c"/>
        <w:rPr>
          <w:lang w:eastAsia="zh-TW"/>
        </w:rPr>
      </w:pPr>
      <w:r>
        <w:rPr>
          <w:lang w:eastAsia="zh-TW"/>
        </w:rPr>
        <w:t>§</w:t>
      </w:r>
      <w:r>
        <w:rPr>
          <w:rFonts w:hint="eastAsia"/>
          <w:lang w:eastAsia="zh-TW"/>
        </w:rPr>
        <w:t>c</w:t>
      </w:r>
      <w:r>
        <w:rPr>
          <w:lang w:eastAsia="zh-TW"/>
        </w:rPr>
        <w:t>3</w:t>
      </w:r>
      <w:r>
        <w:rPr>
          <w:rFonts w:hint="eastAsia"/>
          <w:lang w:eastAsia="zh-TW"/>
        </w:rPr>
        <w:t>世第一法非斷結道</w:t>
      </w:r>
    </w:p>
    <w:p w14:paraId="6ED009BA" w14:textId="608D0B76" w:rsidR="00551421" w:rsidRDefault="007E2FF9" w:rsidP="00551421">
      <w:pPr>
        <w:rPr>
          <w:lang w:eastAsia="zh-TW"/>
        </w:rPr>
      </w:pPr>
      <w:r w:rsidRPr="007E2FF9">
        <w:rPr>
          <w:rFonts w:hint="eastAsia"/>
          <w:lang w:eastAsia="zh-TW"/>
        </w:rPr>
        <w:t>【唐】</w:t>
      </w:r>
      <w:r w:rsidR="00551421">
        <w:rPr>
          <w:rFonts w:hint="eastAsia"/>
          <w:lang w:eastAsia="zh-TW"/>
        </w:rPr>
        <w:t>問：因論生論，世第一法，何故不能斷諸煩惱。</w:t>
      </w:r>
    </w:p>
    <w:p w14:paraId="3E1225D2" w14:textId="77777777" w:rsidR="00551421" w:rsidRPr="00E47D34" w:rsidRDefault="00551421" w:rsidP="007342D9">
      <w:pPr>
        <w:pStyle w:val="a9"/>
        <w:rPr>
          <w:lang w:eastAsia="zh-TW"/>
        </w:rPr>
      </w:pPr>
      <w:r>
        <w:rPr>
          <w:rFonts w:hint="eastAsia"/>
          <w:lang w:eastAsia="zh-TW"/>
        </w:rPr>
        <w:t>【涼】</w:t>
      </w:r>
      <w:r w:rsidRPr="00E47D34">
        <w:rPr>
          <w:rFonts w:hint="eastAsia"/>
          <w:lang w:eastAsia="zh-TW"/>
        </w:rPr>
        <w:t>問曰：以何等故世第一法不能斷結耶。</w:t>
      </w:r>
    </w:p>
    <w:p w14:paraId="5941CFDD" w14:textId="5BD7E907" w:rsidR="00551421" w:rsidRDefault="007E2FF9" w:rsidP="00551421">
      <w:pPr>
        <w:rPr>
          <w:lang w:eastAsia="zh-TW"/>
        </w:rPr>
      </w:pPr>
      <w:r w:rsidRPr="007E2FF9">
        <w:rPr>
          <w:rFonts w:hint="eastAsia"/>
          <w:lang w:eastAsia="zh-TW"/>
        </w:rPr>
        <w:t>【唐】</w:t>
      </w:r>
      <w:r w:rsidR="00551421">
        <w:rPr>
          <w:rFonts w:hint="eastAsia"/>
          <w:lang w:eastAsia="zh-TW"/>
        </w:rPr>
        <w:t>答：</w:t>
      </w:r>
    </w:p>
    <w:p w14:paraId="4CD044AD" w14:textId="77777777" w:rsidR="00551421" w:rsidRDefault="00551421" w:rsidP="007342D9">
      <w:pPr>
        <w:pStyle w:val="a9"/>
        <w:rPr>
          <w:lang w:eastAsia="zh-TW"/>
        </w:rPr>
      </w:pPr>
      <w:r>
        <w:rPr>
          <w:rFonts w:hint="eastAsia"/>
          <w:lang w:eastAsia="zh-TW"/>
        </w:rPr>
        <w:t>【涼】</w:t>
      </w:r>
      <w:r w:rsidRPr="00E47D34">
        <w:rPr>
          <w:rFonts w:hint="eastAsia"/>
          <w:lang w:eastAsia="zh-TW"/>
        </w:rPr>
        <w:t>答曰：</w:t>
      </w:r>
    </w:p>
    <w:p w14:paraId="6CE77032" w14:textId="1CC54A45" w:rsidR="00551421" w:rsidRDefault="007E2FF9" w:rsidP="00551421">
      <w:pPr>
        <w:rPr>
          <w:lang w:eastAsia="zh-TW"/>
        </w:rPr>
      </w:pPr>
      <w:r w:rsidRPr="007E2FF9">
        <w:rPr>
          <w:lang w:eastAsia="zh-TW"/>
        </w:rPr>
        <w:t>【唐】</w:t>
      </w:r>
      <w:r w:rsidR="00551421">
        <w:rPr>
          <w:lang w:eastAsia="zh-TW"/>
        </w:rPr>
        <w:t>1</w:t>
      </w:r>
      <w:r w:rsidR="00551421" w:rsidRPr="00502ABC">
        <w:rPr>
          <w:color w:val="495BB5"/>
          <w:sz w:val="15"/>
          <w:lang w:eastAsia="zh-TW"/>
        </w:rPr>
        <w:t>．</w:t>
      </w:r>
      <w:r w:rsidR="00551421">
        <w:rPr>
          <w:lang w:eastAsia="zh-TW"/>
        </w:rPr>
        <w:t>世第一法彼於爾時善根微小，法身未長，而有威勢。</w:t>
      </w:r>
    </w:p>
    <w:p w14:paraId="05C815B8" w14:textId="0C9E37FF" w:rsidR="00551421" w:rsidRDefault="007E2FF9" w:rsidP="00551421">
      <w:pPr>
        <w:rPr>
          <w:lang w:eastAsia="zh-TW"/>
        </w:rPr>
      </w:pPr>
      <w:r w:rsidRPr="007E2FF9">
        <w:rPr>
          <w:lang w:eastAsia="zh-TW"/>
        </w:rPr>
        <w:t>【唐】</w:t>
      </w:r>
      <w:r w:rsidR="00551421">
        <w:rPr>
          <w:lang w:eastAsia="zh-TW"/>
        </w:rPr>
        <w:t>以善根微小</w:t>
      </w:r>
      <w:r w:rsidR="00551421">
        <w:rPr>
          <w:lang w:eastAsia="zh-TW"/>
        </w:rPr>
        <w:t>.</w:t>
      </w:r>
      <w:r w:rsidR="00551421">
        <w:rPr>
          <w:lang w:eastAsia="zh-TW"/>
        </w:rPr>
        <w:t>法身未長故，不能斷惑</w:t>
      </w:r>
      <w:r w:rsidR="00551421">
        <w:rPr>
          <w:rFonts w:hint="eastAsia"/>
          <w:lang w:eastAsia="zh-TW"/>
        </w:rPr>
        <w:t>；</w:t>
      </w:r>
      <w:r w:rsidR="00551421">
        <w:rPr>
          <w:lang w:eastAsia="zh-TW"/>
        </w:rPr>
        <w:t>有威勢故，不為煩惱之所摧伏。</w:t>
      </w:r>
    </w:p>
    <w:p w14:paraId="67F5E884" w14:textId="35CF63A8" w:rsidR="00551421" w:rsidRDefault="007E2FF9" w:rsidP="00551421">
      <w:pPr>
        <w:rPr>
          <w:lang w:eastAsia="zh-TW"/>
        </w:rPr>
      </w:pPr>
      <w:r w:rsidRPr="007E2FF9">
        <w:rPr>
          <w:rFonts w:hint="eastAsia"/>
          <w:lang w:eastAsia="zh-TW"/>
        </w:rPr>
        <w:t>【唐】</w:t>
      </w:r>
      <w:r w:rsidR="00551421">
        <w:rPr>
          <w:rFonts w:hint="eastAsia"/>
          <w:lang w:eastAsia="zh-TW"/>
        </w:rPr>
        <w:t>如師子子，身小未長，而有威勢：</w:t>
      </w:r>
    </w:p>
    <w:p w14:paraId="5FE60464" w14:textId="6DC04910" w:rsidR="00551421" w:rsidRDefault="007E2FF9" w:rsidP="00551421">
      <w:pPr>
        <w:rPr>
          <w:lang w:eastAsia="zh-TW"/>
        </w:rPr>
      </w:pPr>
      <w:r w:rsidRPr="007E2FF9">
        <w:rPr>
          <w:lang w:eastAsia="zh-TW"/>
        </w:rPr>
        <w:t>【唐】</w:t>
      </w:r>
      <w:r w:rsidR="00551421">
        <w:rPr>
          <w:lang w:eastAsia="zh-TW"/>
        </w:rPr>
        <w:t>以身小未長故，不能害獸</w:t>
      </w:r>
      <w:r w:rsidR="00551421">
        <w:rPr>
          <w:rFonts w:hint="eastAsia"/>
          <w:lang w:eastAsia="zh-TW"/>
        </w:rPr>
        <w:t>；</w:t>
      </w:r>
      <w:r w:rsidR="00551421">
        <w:rPr>
          <w:lang w:eastAsia="zh-TW"/>
        </w:rPr>
        <w:t>有威勢故，不為諸獸之所侵害。</w:t>
      </w:r>
    </w:p>
    <w:p w14:paraId="16435483" w14:textId="77777777" w:rsidR="00551421" w:rsidRDefault="00551421" w:rsidP="007342D9">
      <w:pPr>
        <w:pStyle w:val="a9"/>
        <w:rPr>
          <w:lang w:eastAsia="zh-TW"/>
        </w:rPr>
      </w:pPr>
      <w:r>
        <w:rPr>
          <w:rFonts w:hint="eastAsia"/>
          <w:lang w:eastAsia="zh-TW"/>
        </w:rPr>
        <w:t>【涼】</w:t>
      </w:r>
      <w:r w:rsidRPr="00E47D34">
        <w:rPr>
          <w:rFonts w:hint="eastAsia"/>
          <w:lang w:eastAsia="zh-TW"/>
        </w:rPr>
        <w:t>彼善根微小、法身未長，雖爾有大威勢。</w:t>
      </w:r>
    </w:p>
    <w:p w14:paraId="300DD372" w14:textId="77777777" w:rsidR="00551421" w:rsidRDefault="00551421" w:rsidP="007342D9">
      <w:pPr>
        <w:pStyle w:val="a9"/>
        <w:rPr>
          <w:lang w:eastAsia="zh-TW"/>
        </w:rPr>
      </w:pPr>
      <w:r>
        <w:rPr>
          <w:lang w:eastAsia="zh-TW"/>
        </w:rPr>
        <w:t>【涼】</w:t>
      </w:r>
      <w:r w:rsidRPr="00E47D34">
        <w:rPr>
          <w:rFonts w:hint="eastAsia"/>
          <w:lang w:eastAsia="zh-TW"/>
        </w:rPr>
        <w:t>以善根微小、法身未長，不能斷結</w:t>
      </w:r>
      <w:r>
        <w:rPr>
          <w:rFonts w:hint="eastAsia"/>
          <w:lang w:eastAsia="zh-TW"/>
        </w:rPr>
        <w:t>；</w:t>
      </w:r>
      <w:r w:rsidRPr="00E47D34">
        <w:rPr>
          <w:rFonts w:hint="eastAsia"/>
          <w:lang w:eastAsia="zh-TW"/>
        </w:rPr>
        <w:t>有大威勢故，不為諸結之所毀壞。</w:t>
      </w:r>
    </w:p>
    <w:p w14:paraId="1D759C8D" w14:textId="77777777" w:rsidR="00551421" w:rsidRPr="007342D9" w:rsidRDefault="00551421" w:rsidP="007342D9">
      <w:pPr>
        <w:pStyle w:val="a9"/>
        <w:rPr>
          <w:rStyle w:val="aa"/>
          <w:lang w:eastAsia="zh-TW"/>
        </w:rPr>
      </w:pPr>
      <w:r>
        <w:rPr>
          <w:lang w:eastAsia="zh-TW"/>
        </w:rPr>
        <w:t>【涼】</w:t>
      </w:r>
      <w:r w:rsidRPr="00E47D34">
        <w:rPr>
          <w:rFonts w:hint="eastAsia"/>
          <w:lang w:eastAsia="zh-TW"/>
        </w:rPr>
        <w:t>如師子子</w:t>
      </w:r>
      <w:r>
        <w:rPr>
          <w:rFonts w:hint="eastAsia"/>
          <w:lang w:eastAsia="zh-TW"/>
        </w:rPr>
        <w:t>，</w:t>
      </w:r>
      <w:r w:rsidRPr="00E47D34">
        <w:rPr>
          <w:rFonts w:hint="eastAsia"/>
          <w:lang w:eastAsia="zh-TW"/>
        </w:rPr>
        <w:t>身小未長，不能害</w:t>
      </w:r>
      <w:r w:rsidRPr="00E47D34">
        <w:rPr>
          <w:lang w:eastAsia="zh-TW"/>
        </w:rPr>
        <w:t>狩</w:t>
      </w:r>
      <w:r w:rsidRPr="00E47D34">
        <w:rPr>
          <w:color w:val="C45911" w:themeColor="accent2" w:themeShade="BF"/>
          <w:sz w:val="15"/>
          <w:lang w:eastAsia="zh-TW"/>
        </w:rPr>
        <w:t>[</w:t>
      </w:r>
      <w:r w:rsidRPr="00E47D34">
        <w:rPr>
          <w:color w:val="C45911" w:themeColor="accent2" w:themeShade="BF"/>
          <w:sz w:val="15"/>
          <w:lang w:eastAsia="zh-TW"/>
        </w:rPr>
        <w:t>狩</w:t>
      </w:r>
      <w:r w:rsidRPr="00E47D34">
        <w:rPr>
          <w:color w:val="C45911" w:themeColor="accent2" w:themeShade="BF"/>
          <w:sz w:val="15"/>
          <w:lang w:eastAsia="zh-TW"/>
        </w:rPr>
        <w:t>=</w:t>
      </w:r>
      <w:r w:rsidRPr="00E47D34">
        <w:rPr>
          <w:color w:val="C45911" w:themeColor="accent2" w:themeShade="BF"/>
          <w:sz w:val="15"/>
          <w:lang w:eastAsia="zh-TW"/>
        </w:rPr>
        <w:t>獸【三宮】＊</w:t>
      </w:r>
      <w:r w:rsidRPr="00E47D34">
        <w:rPr>
          <w:color w:val="C45911" w:themeColor="accent2" w:themeShade="BF"/>
          <w:sz w:val="15"/>
          <w:lang w:eastAsia="zh-TW"/>
        </w:rPr>
        <w:t>]</w:t>
      </w:r>
      <w:r w:rsidRPr="007342D9">
        <w:rPr>
          <w:rStyle w:val="aa"/>
          <w:rFonts w:hint="eastAsia"/>
          <w:lang w:eastAsia="zh-TW"/>
        </w:rPr>
        <w:t>；</w:t>
      </w:r>
      <w:r w:rsidRPr="007342D9">
        <w:rPr>
          <w:rStyle w:val="aa"/>
          <w:lang w:eastAsia="zh-TW"/>
        </w:rPr>
        <w:t>有大威勢，一切諸狩</w:t>
      </w:r>
      <w:r w:rsidRPr="00E47D34">
        <w:rPr>
          <w:color w:val="C45911" w:themeColor="accent2" w:themeShade="BF"/>
          <w:sz w:val="15"/>
          <w:lang w:eastAsia="zh-TW"/>
        </w:rPr>
        <w:t>[</w:t>
      </w:r>
      <w:r w:rsidRPr="00E47D34">
        <w:rPr>
          <w:color w:val="C45911" w:themeColor="accent2" w:themeShade="BF"/>
          <w:sz w:val="15"/>
          <w:lang w:eastAsia="zh-TW"/>
        </w:rPr>
        <w:t>＊</w:t>
      </w:r>
      <w:r w:rsidRPr="00E47D34">
        <w:rPr>
          <w:color w:val="C45911" w:themeColor="accent2" w:themeShade="BF"/>
          <w:sz w:val="15"/>
          <w:lang w:eastAsia="zh-TW"/>
        </w:rPr>
        <w:t>]</w:t>
      </w:r>
      <w:r w:rsidRPr="007342D9">
        <w:rPr>
          <w:rStyle w:val="aa"/>
          <w:lang w:eastAsia="zh-TW"/>
        </w:rPr>
        <w:t>不能侵害。</w:t>
      </w:r>
    </w:p>
    <w:p w14:paraId="4403826C" w14:textId="76286165" w:rsidR="00551421" w:rsidRDefault="007E2FF9" w:rsidP="00551421">
      <w:pPr>
        <w:rPr>
          <w:lang w:eastAsia="zh-TW"/>
        </w:rPr>
      </w:pPr>
      <w:r w:rsidRPr="007E2FF9">
        <w:rPr>
          <w:lang w:eastAsia="zh-TW"/>
        </w:rPr>
        <w:t>【唐】</w:t>
      </w:r>
      <w:r w:rsidR="00551421">
        <w:rPr>
          <w:lang w:eastAsia="zh-TW"/>
        </w:rPr>
        <w:t>2</w:t>
      </w:r>
      <w:r w:rsidR="00551421" w:rsidRPr="00502ABC">
        <w:rPr>
          <w:color w:val="495BB5"/>
          <w:sz w:val="15"/>
          <w:lang w:eastAsia="zh-TW"/>
        </w:rPr>
        <w:t>．</w:t>
      </w:r>
      <w:r w:rsidR="00551421">
        <w:rPr>
          <w:lang w:eastAsia="zh-TW"/>
        </w:rPr>
        <w:t>或有說言</w:t>
      </w:r>
      <w:r w:rsidR="00551421">
        <w:rPr>
          <w:rFonts w:hint="eastAsia"/>
          <w:lang w:eastAsia="zh-TW"/>
        </w:rPr>
        <w:t>：</w:t>
      </w:r>
      <w:r w:rsidR="00551421">
        <w:rPr>
          <w:lang w:eastAsia="zh-TW"/>
        </w:rPr>
        <w:t>世第一法唯一剎那，故不能斷。</w:t>
      </w:r>
    </w:p>
    <w:p w14:paraId="55AF41B9" w14:textId="3FA7A749" w:rsidR="00551421" w:rsidRDefault="007E2FF9" w:rsidP="00551421">
      <w:pPr>
        <w:rPr>
          <w:lang w:eastAsia="zh-TW"/>
        </w:rPr>
      </w:pPr>
      <w:r w:rsidRPr="007E2FF9">
        <w:rPr>
          <w:rFonts w:hint="eastAsia"/>
          <w:lang w:eastAsia="zh-TW"/>
        </w:rPr>
        <w:t>【唐】</w:t>
      </w:r>
      <w:r w:rsidR="00551421">
        <w:rPr>
          <w:rFonts w:hint="eastAsia"/>
          <w:lang w:eastAsia="zh-TW"/>
        </w:rPr>
        <w:t>問：苦法智忍亦一剎那，云何能斷。</w:t>
      </w:r>
    </w:p>
    <w:p w14:paraId="3F7943E7" w14:textId="411E8C80" w:rsidR="00551421" w:rsidRDefault="007E2FF9" w:rsidP="00551421">
      <w:pPr>
        <w:rPr>
          <w:lang w:eastAsia="zh-TW"/>
        </w:rPr>
      </w:pPr>
      <w:r w:rsidRPr="007E2FF9">
        <w:rPr>
          <w:rFonts w:hint="eastAsia"/>
          <w:lang w:eastAsia="zh-TW"/>
        </w:rPr>
        <w:t>【唐】</w:t>
      </w:r>
      <w:r w:rsidR="00551421">
        <w:rPr>
          <w:rFonts w:hint="eastAsia"/>
          <w:lang w:eastAsia="zh-TW"/>
        </w:rPr>
        <w:t>答：</w:t>
      </w:r>
      <w:r w:rsidR="00551421">
        <w:rPr>
          <w:lang w:eastAsia="zh-TW"/>
        </w:rPr>
        <w:t>苦法智忍雖一剎那，而有相續起，故能斷惑。世第一法無如是事，故不能斷。</w:t>
      </w:r>
    </w:p>
    <w:p w14:paraId="2A2ECBC3" w14:textId="77777777" w:rsidR="00551421" w:rsidRDefault="00551421" w:rsidP="007342D9">
      <w:pPr>
        <w:pStyle w:val="a9"/>
        <w:rPr>
          <w:lang w:eastAsia="zh-TW"/>
        </w:rPr>
      </w:pPr>
      <w:r>
        <w:rPr>
          <w:lang w:eastAsia="zh-TW"/>
        </w:rPr>
        <w:t>【涼】</w:t>
      </w:r>
      <w:r w:rsidRPr="00E47D34">
        <w:rPr>
          <w:lang w:eastAsia="zh-TW"/>
        </w:rPr>
        <w:t>或有說者</w:t>
      </w:r>
      <w:r>
        <w:rPr>
          <w:rFonts w:hint="eastAsia"/>
          <w:lang w:eastAsia="zh-TW"/>
        </w:rPr>
        <w:t>：</w:t>
      </w:r>
      <w:r w:rsidRPr="00E47D34">
        <w:rPr>
          <w:lang w:eastAsia="zh-TW"/>
        </w:rPr>
        <w:t>世第一法是一剎那，故不能斷結。</w:t>
      </w:r>
    </w:p>
    <w:p w14:paraId="604BBF52" w14:textId="77777777" w:rsidR="00551421" w:rsidRDefault="00551421" w:rsidP="007342D9">
      <w:pPr>
        <w:pStyle w:val="a9"/>
        <w:rPr>
          <w:lang w:eastAsia="zh-TW"/>
        </w:rPr>
      </w:pPr>
      <w:r>
        <w:rPr>
          <w:lang w:eastAsia="zh-TW"/>
        </w:rPr>
        <w:t>【涼】</w:t>
      </w:r>
      <w:r w:rsidRPr="00E47D34">
        <w:rPr>
          <w:rFonts w:hint="eastAsia"/>
          <w:lang w:eastAsia="zh-TW"/>
        </w:rPr>
        <w:t>問曰：苦法忍亦一剎那，何以能斷結耶。</w:t>
      </w:r>
    </w:p>
    <w:p w14:paraId="54F79191" w14:textId="77777777" w:rsidR="00551421" w:rsidRPr="00E47D34" w:rsidRDefault="00551421" w:rsidP="007342D9">
      <w:pPr>
        <w:pStyle w:val="a9"/>
        <w:rPr>
          <w:lang w:eastAsia="zh-TW"/>
        </w:rPr>
      </w:pPr>
      <w:r>
        <w:rPr>
          <w:lang w:eastAsia="zh-TW"/>
        </w:rPr>
        <w:t>【涼】</w:t>
      </w:r>
      <w:r w:rsidRPr="00E47D34">
        <w:rPr>
          <w:rFonts w:hint="eastAsia"/>
          <w:lang w:eastAsia="zh-TW"/>
        </w:rPr>
        <w:t>答曰：彼雖一剎那，後有同性相續故，是以能斷。</w:t>
      </w:r>
    </w:p>
    <w:p w14:paraId="38984D48" w14:textId="565AD292" w:rsidR="00551421" w:rsidRDefault="007E2FF9" w:rsidP="00551421">
      <w:pPr>
        <w:rPr>
          <w:lang w:eastAsia="zh-TW"/>
        </w:rPr>
      </w:pPr>
      <w:r w:rsidRPr="007E2FF9">
        <w:rPr>
          <w:lang w:eastAsia="zh-TW"/>
        </w:rPr>
        <w:t>【唐】</w:t>
      </w:r>
      <w:r w:rsidR="00551421">
        <w:rPr>
          <w:lang w:eastAsia="zh-TW"/>
        </w:rPr>
        <w:t>3</w:t>
      </w:r>
      <w:r w:rsidR="00551421" w:rsidRPr="00502ABC">
        <w:rPr>
          <w:color w:val="495BB5"/>
          <w:sz w:val="15"/>
          <w:lang w:eastAsia="zh-TW"/>
        </w:rPr>
        <w:t>．</w:t>
      </w:r>
      <w:r w:rsidR="00551421">
        <w:rPr>
          <w:lang w:eastAsia="zh-TW"/>
        </w:rPr>
        <w:t>有餘師言</w:t>
      </w:r>
      <w:r w:rsidR="00551421">
        <w:rPr>
          <w:rFonts w:hint="eastAsia"/>
          <w:lang w:eastAsia="zh-TW"/>
        </w:rPr>
        <w:t>：</w:t>
      </w:r>
      <w:r w:rsidR="00551421">
        <w:rPr>
          <w:lang w:eastAsia="zh-TW"/>
        </w:rPr>
        <w:t>世第一法</w:t>
      </w:r>
      <w:r w:rsidR="00551421" w:rsidRPr="00EA15E7">
        <w:rPr>
          <w:u w:val="single"/>
          <w:lang w:eastAsia="zh-TW"/>
        </w:rPr>
        <w:t>加行道攝</w:t>
      </w:r>
      <w:r w:rsidR="00551421">
        <w:rPr>
          <w:lang w:eastAsia="zh-TW"/>
        </w:rPr>
        <w:t>，故不能斷。要無間道方能斷故。</w:t>
      </w:r>
    </w:p>
    <w:p w14:paraId="73E3808D" w14:textId="77777777" w:rsidR="00EA15E7" w:rsidRDefault="00EA15E7" w:rsidP="007342D9">
      <w:pPr>
        <w:pStyle w:val="a9"/>
        <w:rPr>
          <w:lang w:eastAsia="zh-TW"/>
        </w:rPr>
      </w:pPr>
      <w:r>
        <w:rPr>
          <w:rFonts w:hint="eastAsia"/>
          <w:lang w:eastAsia="zh-TW"/>
        </w:rPr>
        <w:t>【涼】</w:t>
      </w:r>
      <w:r w:rsidRPr="00E47D34">
        <w:rPr>
          <w:rFonts w:hint="eastAsia"/>
          <w:lang w:eastAsia="zh-TW"/>
        </w:rPr>
        <w:t>或有說者</w:t>
      </w:r>
      <w:r>
        <w:rPr>
          <w:rFonts w:hint="eastAsia"/>
          <w:lang w:eastAsia="zh-TW"/>
        </w:rPr>
        <w:t>：</w:t>
      </w:r>
      <w:r w:rsidRPr="00E47D34">
        <w:rPr>
          <w:rFonts w:hint="eastAsia"/>
          <w:lang w:eastAsia="zh-TW"/>
        </w:rPr>
        <w:t>彼是方便道，不以方便道能斷煩惱。</w:t>
      </w:r>
    </w:p>
    <w:p w14:paraId="19EED304" w14:textId="77777777" w:rsidR="00551421" w:rsidRDefault="00551421" w:rsidP="00551421">
      <w:pPr>
        <w:rPr>
          <w:lang w:eastAsia="zh-TW"/>
        </w:rPr>
      </w:pPr>
    </w:p>
    <w:p w14:paraId="7A21FC64" w14:textId="6B664E63" w:rsidR="00551421" w:rsidRPr="0034228A" w:rsidRDefault="00551421" w:rsidP="00DE0960">
      <w:pPr>
        <w:pStyle w:val="b"/>
        <w:rPr>
          <w:lang w:eastAsia="zh-TW"/>
        </w:rPr>
      </w:pPr>
      <w:r>
        <w:rPr>
          <w:lang w:eastAsia="zh-TW"/>
        </w:rPr>
        <w:t>§</w:t>
      </w:r>
      <w:r w:rsidR="00DE0960">
        <w:rPr>
          <w:lang w:eastAsia="zh-TW"/>
        </w:rPr>
        <w:t>b</w:t>
      </w:r>
      <w:r>
        <w:rPr>
          <w:lang w:eastAsia="zh-TW"/>
        </w:rPr>
        <w:t>3</w:t>
      </w:r>
      <w:r>
        <w:rPr>
          <w:rFonts w:hint="eastAsia"/>
          <w:lang w:eastAsia="zh-TW"/>
        </w:rPr>
        <w:t>釋第三句</w:t>
      </w:r>
      <w:r w:rsidR="006A0254">
        <w:rPr>
          <w:rFonts w:hint="eastAsia"/>
          <w:lang w:eastAsia="zh-TW"/>
        </w:rPr>
        <w:t>，結</w:t>
      </w:r>
      <w:r w:rsidR="00415D56">
        <w:rPr>
          <w:rFonts w:hint="eastAsia"/>
          <w:lang w:eastAsia="zh-TW"/>
        </w:rPr>
        <w:t>餘義</w:t>
      </w:r>
    </w:p>
    <w:p w14:paraId="299AD24B" w14:textId="17B84FA0" w:rsidR="00FA4AF5" w:rsidRDefault="00FA4AF5" w:rsidP="007342D9">
      <w:pPr>
        <w:pStyle w:val="a9"/>
        <w:rPr>
          <w:lang w:eastAsia="zh-TW"/>
        </w:rPr>
      </w:pPr>
      <w:r>
        <w:rPr>
          <w:rFonts w:hint="eastAsia"/>
          <w:lang w:eastAsia="zh-TW"/>
        </w:rPr>
        <w:t>【涼】「</w:t>
      </w:r>
      <w:r w:rsidRPr="00E47D34">
        <w:rPr>
          <w:rFonts w:hint="eastAsia"/>
          <w:lang w:eastAsia="zh-TW"/>
        </w:rPr>
        <w:t>但不以欲界道得斷蓋制纏，亦不能除欲界結，乃以色界道得斷蓋制纏</w:t>
      </w:r>
      <w:r>
        <w:rPr>
          <w:rFonts w:hint="eastAsia"/>
          <w:lang w:eastAsia="zh-TW"/>
        </w:rPr>
        <w:t>」</w:t>
      </w:r>
      <w:r w:rsidRPr="00E47D34">
        <w:rPr>
          <w:rFonts w:hint="eastAsia"/>
          <w:lang w:eastAsia="zh-TW"/>
        </w:rPr>
        <w:t>，乃至廣說。</w:t>
      </w:r>
    </w:p>
    <w:p w14:paraId="14D36540" w14:textId="77777777" w:rsidR="00AF2F8D" w:rsidRDefault="00AF2F8D" w:rsidP="007342D9">
      <w:pPr>
        <w:pStyle w:val="a9"/>
        <w:rPr>
          <w:lang w:eastAsia="zh-TW"/>
        </w:rPr>
      </w:pPr>
    </w:p>
    <w:p w14:paraId="0C658436" w14:textId="77777777" w:rsidR="00EA15E7" w:rsidRDefault="00EA15E7" w:rsidP="00EA15E7">
      <w:pPr>
        <w:rPr>
          <w:lang w:eastAsia="zh-TW"/>
        </w:rPr>
      </w:pPr>
      <w:r w:rsidRPr="007E2FF9">
        <w:rPr>
          <w:rFonts w:hint="eastAsia"/>
          <w:lang w:eastAsia="zh-TW"/>
        </w:rPr>
        <w:t>【唐】</w:t>
      </w:r>
      <w:r>
        <w:rPr>
          <w:rFonts w:hint="eastAsia"/>
          <w:lang w:eastAsia="zh-TW"/>
        </w:rPr>
        <w:t>於此義中，復有分別。</w:t>
      </w:r>
    </w:p>
    <w:p w14:paraId="27D6F51E" w14:textId="77777777" w:rsidR="0078155C" w:rsidRDefault="0078155C" w:rsidP="007342D9">
      <w:pPr>
        <w:pStyle w:val="a9"/>
        <w:rPr>
          <w:lang w:eastAsia="zh-TW"/>
        </w:rPr>
      </w:pPr>
      <w:r>
        <w:rPr>
          <w:rFonts w:hint="eastAsia"/>
          <w:lang w:eastAsia="zh-TW"/>
        </w:rPr>
        <w:t>【涼】</w:t>
      </w:r>
      <w:r>
        <w:rPr>
          <w:rFonts w:hint="eastAsia"/>
          <w:lang w:eastAsia="zh-TW"/>
        </w:rPr>
        <w:t>{</w:t>
      </w:r>
      <w:r w:rsidRPr="00E47D34">
        <w:rPr>
          <w:lang w:eastAsia="zh-TW"/>
        </w:rPr>
        <w:t>作義者說曰：</w:t>
      </w:r>
    </w:p>
    <w:p w14:paraId="12C967E4" w14:textId="3CC17F1C" w:rsidR="00103BCB" w:rsidRDefault="00103BCB" w:rsidP="00103BCB">
      <w:pPr>
        <w:pStyle w:val="c"/>
        <w:rPr>
          <w:lang w:eastAsia="zh-TW"/>
        </w:rPr>
      </w:pPr>
      <w:r>
        <w:rPr>
          <w:lang w:eastAsia="zh-TW"/>
        </w:rPr>
        <w:t>§</w:t>
      </w:r>
      <w:r>
        <w:rPr>
          <w:rFonts w:hint="eastAsia"/>
          <w:lang w:eastAsia="zh-TW"/>
        </w:rPr>
        <w:t>c</w:t>
      </w:r>
      <w:r>
        <w:rPr>
          <w:lang w:eastAsia="zh-TW"/>
        </w:rPr>
        <w:t>1</w:t>
      </w:r>
      <w:r w:rsidR="00B30353">
        <w:rPr>
          <w:rFonts w:hint="eastAsia"/>
          <w:lang w:eastAsia="zh-TW"/>
        </w:rPr>
        <w:t>色界</w:t>
      </w:r>
      <w:r w:rsidR="00697D00">
        <w:rPr>
          <w:rFonts w:hint="eastAsia"/>
          <w:lang w:eastAsia="zh-TW"/>
        </w:rPr>
        <w:t>作</w:t>
      </w:r>
      <w:r w:rsidR="00B30353">
        <w:rPr>
          <w:rFonts w:hint="eastAsia"/>
          <w:lang w:eastAsia="zh-TW"/>
        </w:rPr>
        <w:t>三道等次第緣故</w:t>
      </w:r>
    </w:p>
    <w:p w14:paraId="1D3A8677" w14:textId="5CCD8424" w:rsidR="00551421" w:rsidRDefault="007E2FF9" w:rsidP="00551421">
      <w:pPr>
        <w:rPr>
          <w:lang w:eastAsia="zh-TW"/>
        </w:rPr>
      </w:pPr>
      <w:r w:rsidRPr="007E2FF9">
        <w:rPr>
          <w:rFonts w:hint="eastAsia"/>
          <w:lang w:eastAsia="zh-TW"/>
        </w:rPr>
        <w:t>【唐】</w:t>
      </w:r>
      <w:r w:rsidR="00551421">
        <w:rPr>
          <w:rFonts w:hint="eastAsia"/>
          <w:lang w:eastAsia="zh-TW"/>
        </w:rPr>
        <w:t>問：何緣世第一法，唯在色界繫耶。</w:t>
      </w:r>
    </w:p>
    <w:p w14:paraId="69453608" w14:textId="21E608BC" w:rsidR="00551421" w:rsidRDefault="007E2FF9" w:rsidP="00551421">
      <w:pPr>
        <w:rPr>
          <w:lang w:eastAsia="zh-TW"/>
        </w:rPr>
      </w:pPr>
      <w:r w:rsidRPr="007E2FF9">
        <w:rPr>
          <w:rFonts w:hint="eastAsia"/>
          <w:lang w:eastAsia="zh-TW"/>
        </w:rPr>
        <w:t>【唐】</w:t>
      </w:r>
      <w:r w:rsidR="00551421">
        <w:rPr>
          <w:rFonts w:hint="eastAsia"/>
          <w:lang w:eastAsia="zh-TW"/>
        </w:rPr>
        <w:t>答：以彼色界</w:t>
      </w:r>
      <w:r w:rsidR="006B5CE0">
        <w:rPr>
          <w:rFonts w:hint="eastAsia"/>
          <w:lang w:eastAsia="zh-TW"/>
        </w:rPr>
        <w:t>，</w:t>
      </w:r>
      <w:r w:rsidR="00551421">
        <w:rPr>
          <w:rFonts w:hint="eastAsia"/>
          <w:lang w:eastAsia="zh-TW"/>
        </w:rPr>
        <w:t>能為三道、三地</w:t>
      </w:r>
      <w:r w:rsidR="00551421" w:rsidRPr="00154CED">
        <w:rPr>
          <w:rFonts w:hint="eastAsia"/>
          <w:color w:val="767171" w:themeColor="background2" w:themeShade="80"/>
          <w:sz w:val="16"/>
          <w:szCs w:val="18"/>
          <w:lang w:eastAsia="zh-TW"/>
        </w:rPr>
        <w:t>[</w:t>
      </w:r>
      <w:r w:rsidR="00551421" w:rsidRPr="00154CED">
        <w:rPr>
          <w:rFonts w:hint="eastAsia"/>
          <w:color w:val="767171" w:themeColor="background2" w:themeShade="80"/>
          <w:sz w:val="16"/>
          <w:szCs w:val="18"/>
          <w:lang w:eastAsia="zh-TW"/>
        </w:rPr>
        <w:t>尋伺</w:t>
      </w:r>
      <w:r w:rsidR="00551421" w:rsidRPr="00154CED">
        <w:rPr>
          <w:rFonts w:hint="eastAsia"/>
          <w:color w:val="767171" w:themeColor="background2" w:themeShade="80"/>
          <w:sz w:val="16"/>
          <w:szCs w:val="18"/>
          <w:lang w:eastAsia="zh-TW"/>
        </w:rPr>
        <w:t>]</w:t>
      </w:r>
      <w:r w:rsidR="00551421">
        <w:rPr>
          <w:rFonts w:hint="eastAsia"/>
          <w:lang w:eastAsia="zh-TW"/>
        </w:rPr>
        <w:t>、三根等無間緣，又能引發初法智品</w:t>
      </w:r>
      <w:r w:rsidR="00551421">
        <w:rPr>
          <w:rFonts w:hint="eastAsia"/>
          <w:lang w:eastAsia="zh-TW"/>
        </w:rPr>
        <w:t>.</w:t>
      </w:r>
      <w:r w:rsidR="00551421">
        <w:rPr>
          <w:rFonts w:hint="eastAsia"/>
          <w:lang w:eastAsia="zh-TW"/>
        </w:rPr>
        <w:t>次類智品。餘界不然，故世第一法唯是色界繫。</w:t>
      </w:r>
    </w:p>
    <w:p w14:paraId="1F36B098" w14:textId="390FEF9F" w:rsidR="00551421" w:rsidRDefault="0078155C" w:rsidP="007342D9">
      <w:pPr>
        <w:pStyle w:val="a9"/>
        <w:rPr>
          <w:lang w:eastAsia="zh-TW"/>
        </w:rPr>
      </w:pPr>
      <w:r>
        <w:rPr>
          <w:rFonts w:hint="eastAsia"/>
          <w:lang w:eastAsia="zh-TW"/>
        </w:rPr>
        <w:t>【涼】</w:t>
      </w:r>
      <w:r w:rsidR="00551421" w:rsidRPr="00E47D34">
        <w:rPr>
          <w:lang w:eastAsia="zh-TW"/>
        </w:rPr>
        <w:t>以何等故世第一法是色界繫。</w:t>
      </w:r>
    </w:p>
    <w:p w14:paraId="102168F9" w14:textId="7C0EC12C" w:rsidR="00551421" w:rsidRPr="007342D9" w:rsidRDefault="00551421" w:rsidP="007342D9">
      <w:pPr>
        <w:pStyle w:val="a9"/>
        <w:rPr>
          <w:rStyle w:val="aa"/>
          <w:lang w:eastAsia="zh-TW"/>
        </w:rPr>
      </w:pPr>
      <w:r>
        <w:rPr>
          <w:lang w:eastAsia="zh-TW"/>
        </w:rPr>
        <w:t>【涼】</w:t>
      </w:r>
      <w:r w:rsidRPr="00E47D34">
        <w:rPr>
          <w:lang w:eastAsia="zh-TW"/>
        </w:rPr>
        <w:t>答曰：色界法</w:t>
      </w:r>
      <w:r>
        <w:rPr>
          <w:rFonts w:hint="eastAsia"/>
          <w:lang w:eastAsia="zh-TW"/>
        </w:rPr>
        <w:t>.</w:t>
      </w:r>
      <w:r w:rsidRPr="00E47D34">
        <w:rPr>
          <w:lang w:eastAsia="zh-TW"/>
        </w:rPr>
        <w:t>能與三種道作次第緣，所謂見道、修道、無學道，餘界不能與三道作次第緣。</w:t>
      </w:r>
      <w:r w:rsidRPr="00E47D34">
        <w:rPr>
          <w:color w:val="C45911" w:themeColor="accent2" w:themeShade="BF"/>
          <w:sz w:val="15"/>
          <w:lang w:eastAsia="zh-TW"/>
        </w:rPr>
        <w:t>[</w:t>
      </w:r>
      <w:r w:rsidRPr="00E47D34">
        <w:rPr>
          <w:color w:val="C45911" w:themeColor="accent2" w:themeShade="BF"/>
          <w:sz w:val="15"/>
          <w:lang w:eastAsia="zh-TW"/>
        </w:rPr>
        <w:t>＊</w:t>
      </w:r>
      <w:r w:rsidRPr="00E47D34">
        <w:rPr>
          <w:color w:val="C45911" w:themeColor="accent2" w:themeShade="BF"/>
          <w:sz w:val="15"/>
          <w:lang w:eastAsia="zh-TW"/>
        </w:rPr>
        <w:t>]</w:t>
      </w:r>
      <w:r w:rsidRPr="007342D9">
        <w:rPr>
          <w:rStyle w:val="aa"/>
          <w:lang w:eastAsia="zh-TW"/>
        </w:rPr>
        <w:t>若欲界能與三道作次第緣者，則有世第一法。如三道</w:t>
      </w:r>
      <w:r w:rsidRPr="007342D9">
        <w:rPr>
          <w:rStyle w:val="aa"/>
          <w:rFonts w:hint="eastAsia"/>
          <w:lang w:eastAsia="zh-TW"/>
        </w:rPr>
        <w:t>，</w:t>
      </w:r>
      <w:r w:rsidRPr="007342D9">
        <w:rPr>
          <w:rStyle w:val="aa"/>
          <w:lang w:eastAsia="zh-TW"/>
        </w:rPr>
        <w:t>三地、三根，初生法智分</w:t>
      </w:r>
      <w:r w:rsidRPr="007342D9">
        <w:rPr>
          <w:rStyle w:val="aa"/>
          <w:rFonts w:hint="eastAsia"/>
          <w:lang w:eastAsia="zh-TW"/>
        </w:rPr>
        <w:t>.</w:t>
      </w:r>
      <w:r w:rsidRPr="007342D9">
        <w:rPr>
          <w:rStyle w:val="aa"/>
          <w:lang w:eastAsia="zh-TW"/>
        </w:rPr>
        <w:t>次生比智分，如是等色界種種諸功德，應當廣說。</w:t>
      </w:r>
      <w:r w:rsidRPr="007342D9">
        <w:rPr>
          <w:rStyle w:val="aa"/>
          <w:rFonts w:hint="eastAsia"/>
          <w:lang w:eastAsia="zh-TW"/>
        </w:rPr>
        <w:t>}</w:t>
      </w:r>
    </w:p>
    <w:p w14:paraId="6CC4E34F" w14:textId="77777777" w:rsidR="00551421" w:rsidRDefault="00551421" w:rsidP="00551421">
      <w:pPr>
        <w:rPr>
          <w:lang w:eastAsia="zh-TW"/>
        </w:rPr>
      </w:pPr>
    </w:p>
    <w:p w14:paraId="62A8AC28" w14:textId="5826E60A" w:rsidR="00415D56" w:rsidRDefault="00415D56" w:rsidP="00415D56">
      <w:pPr>
        <w:pStyle w:val="c"/>
        <w:rPr>
          <w:lang w:eastAsia="zh-TW"/>
        </w:rPr>
      </w:pPr>
      <w:r>
        <w:rPr>
          <w:lang w:eastAsia="zh-TW"/>
        </w:rPr>
        <w:t>§</w:t>
      </w:r>
      <w:r>
        <w:rPr>
          <w:rFonts w:hint="eastAsia"/>
          <w:lang w:eastAsia="zh-TW"/>
        </w:rPr>
        <w:t>c</w:t>
      </w:r>
      <w:r w:rsidR="00103BCB">
        <w:rPr>
          <w:lang w:eastAsia="zh-TW"/>
        </w:rPr>
        <w:t>2</w:t>
      </w:r>
      <w:r w:rsidR="001E4635">
        <w:rPr>
          <w:rFonts w:hint="eastAsia"/>
          <w:lang w:eastAsia="zh-TW"/>
        </w:rPr>
        <w:t>欲界劣故，</w:t>
      </w:r>
      <w:r>
        <w:rPr>
          <w:rFonts w:hint="eastAsia"/>
          <w:lang w:eastAsia="zh-TW"/>
        </w:rPr>
        <w:t>世第一法</w:t>
      </w:r>
      <w:r w:rsidR="001E4635">
        <w:rPr>
          <w:rFonts w:hint="eastAsia"/>
          <w:lang w:eastAsia="zh-TW"/>
        </w:rPr>
        <w:t>不自緣故</w:t>
      </w:r>
    </w:p>
    <w:p w14:paraId="58513925" w14:textId="743348E9" w:rsidR="00551421" w:rsidRDefault="007E2FF9" w:rsidP="00551421">
      <w:pPr>
        <w:rPr>
          <w:lang w:eastAsia="zh-TW"/>
        </w:rPr>
      </w:pPr>
      <w:r w:rsidRPr="007E2FF9">
        <w:rPr>
          <w:rFonts w:hint="eastAsia"/>
          <w:lang w:eastAsia="zh-TW"/>
        </w:rPr>
        <w:t>【唐】</w:t>
      </w:r>
      <w:r w:rsidR="00551421">
        <w:rPr>
          <w:rFonts w:hint="eastAsia"/>
          <w:lang w:eastAsia="zh-TW"/>
        </w:rPr>
        <w:t>問：世第一法何緣定非欲界繫耶。</w:t>
      </w:r>
    </w:p>
    <w:p w14:paraId="3F0A2C90" w14:textId="77777777" w:rsidR="00551421" w:rsidRDefault="00551421" w:rsidP="007342D9">
      <w:pPr>
        <w:pStyle w:val="a9"/>
        <w:rPr>
          <w:lang w:eastAsia="zh-TW"/>
        </w:rPr>
      </w:pPr>
      <w:r>
        <w:rPr>
          <w:rFonts w:hint="eastAsia"/>
          <w:lang w:eastAsia="zh-TW"/>
        </w:rPr>
        <w:t>【涼】</w:t>
      </w:r>
      <w:r w:rsidRPr="00E47D34">
        <w:rPr>
          <w:rFonts w:hint="eastAsia"/>
          <w:lang w:eastAsia="zh-TW"/>
        </w:rPr>
        <w:t>作義者說曰：以何等故世第一法不欲界繫耶。</w:t>
      </w:r>
    </w:p>
    <w:p w14:paraId="55B418A9" w14:textId="77777777" w:rsidR="0056730B" w:rsidRDefault="007E2FF9" w:rsidP="00551421">
      <w:pPr>
        <w:rPr>
          <w:lang w:eastAsia="zh-TW"/>
        </w:rPr>
      </w:pPr>
      <w:r w:rsidRPr="007E2FF9">
        <w:rPr>
          <w:rFonts w:hint="eastAsia"/>
          <w:lang w:eastAsia="zh-TW"/>
        </w:rPr>
        <w:t>【唐】</w:t>
      </w:r>
      <w:r w:rsidR="00551421">
        <w:rPr>
          <w:rFonts w:hint="eastAsia"/>
          <w:lang w:eastAsia="zh-TW"/>
        </w:rPr>
        <w:t>答：</w:t>
      </w:r>
    </w:p>
    <w:p w14:paraId="045C6E47" w14:textId="18078060" w:rsidR="00551421" w:rsidRDefault="0056730B" w:rsidP="00551421">
      <w:pPr>
        <w:rPr>
          <w:lang w:eastAsia="zh-TW"/>
        </w:rPr>
      </w:pPr>
      <w:r w:rsidRPr="007E2FF9">
        <w:rPr>
          <w:rFonts w:hint="eastAsia"/>
          <w:lang w:eastAsia="zh-TW"/>
        </w:rPr>
        <w:t>【唐】</w:t>
      </w:r>
      <w:r>
        <w:rPr>
          <w:rFonts w:hint="eastAsia"/>
          <w:lang w:eastAsia="zh-TW"/>
        </w:rPr>
        <w:t>1.</w:t>
      </w:r>
      <w:r w:rsidR="00551421">
        <w:rPr>
          <w:rFonts w:hint="eastAsia"/>
          <w:lang w:eastAsia="zh-TW"/>
        </w:rPr>
        <w:t>欲界非定界、非修界、非離染界。要定界、修界、離染界，乃有世第一法故。</w:t>
      </w:r>
    </w:p>
    <w:p w14:paraId="68FF44BA" w14:textId="769BC24A" w:rsidR="00551421" w:rsidRDefault="007E2FF9" w:rsidP="00551421">
      <w:pPr>
        <w:rPr>
          <w:lang w:eastAsia="zh-TW"/>
        </w:rPr>
      </w:pPr>
      <w:r w:rsidRPr="007E2FF9">
        <w:rPr>
          <w:rFonts w:hint="eastAsia"/>
          <w:lang w:eastAsia="zh-TW"/>
        </w:rPr>
        <w:t>【唐】</w:t>
      </w:r>
      <w:r w:rsidR="0056730B">
        <w:rPr>
          <w:rFonts w:hint="eastAsia"/>
          <w:lang w:eastAsia="zh-TW"/>
        </w:rPr>
        <w:t>2.</w:t>
      </w:r>
      <w:r w:rsidR="00EC162F">
        <w:rPr>
          <w:rFonts w:hint="eastAsia"/>
          <w:lang w:eastAsia="zh-TW"/>
        </w:rPr>
        <w:t>復次，</w:t>
      </w:r>
      <w:r w:rsidR="00551421">
        <w:rPr>
          <w:rFonts w:hint="eastAsia"/>
          <w:lang w:eastAsia="zh-TW"/>
        </w:rPr>
        <w:t>欲界是卑賤界、是麁重界、是下劣界。要尊勝界、細輕界、勝妙界，乃有世第一法。</w:t>
      </w:r>
    </w:p>
    <w:p w14:paraId="23FC707C" w14:textId="77777777" w:rsidR="00551421" w:rsidRDefault="00551421" w:rsidP="007342D9">
      <w:pPr>
        <w:pStyle w:val="a9"/>
        <w:rPr>
          <w:lang w:eastAsia="zh-TW"/>
        </w:rPr>
      </w:pPr>
      <w:r>
        <w:rPr>
          <w:rFonts w:hint="eastAsia"/>
          <w:lang w:eastAsia="zh-TW"/>
        </w:rPr>
        <w:lastRenderedPageBreak/>
        <w:t>【涼】</w:t>
      </w:r>
      <w:r w:rsidRPr="00E47D34">
        <w:rPr>
          <w:rFonts w:hint="eastAsia"/>
          <w:lang w:eastAsia="zh-TW"/>
        </w:rPr>
        <w:t>或有說者，欲界卑賤，彼善根尊勝。</w:t>
      </w:r>
    </w:p>
    <w:p w14:paraId="26740184" w14:textId="77777777" w:rsidR="00551421" w:rsidRDefault="00551421" w:rsidP="007342D9">
      <w:pPr>
        <w:pStyle w:val="a9"/>
        <w:rPr>
          <w:lang w:eastAsia="zh-TW"/>
        </w:rPr>
      </w:pPr>
      <w:r>
        <w:rPr>
          <w:lang w:eastAsia="zh-TW"/>
        </w:rPr>
        <w:t>【涼】</w:t>
      </w:r>
      <w:r w:rsidRPr="00E47D34">
        <w:rPr>
          <w:rFonts w:hint="eastAsia"/>
          <w:lang w:eastAsia="zh-TW"/>
        </w:rPr>
        <w:t>復有說者，欲界薄淡，彼善根美妙。</w:t>
      </w:r>
    </w:p>
    <w:p w14:paraId="4B6AEED5" w14:textId="77777777" w:rsidR="00551421" w:rsidRDefault="00551421" w:rsidP="007342D9">
      <w:pPr>
        <w:pStyle w:val="a9"/>
        <w:rPr>
          <w:lang w:eastAsia="zh-TW"/>
        </w:rPr>
      </w:pPr>
      <w:r>
        <w:rPr>
          <w:lang w:eastAsia="zh-TW"/>
        </w:rPr>
        <w:t>【涼】</w:t>
      </w:r>
      <w:r w:rsidRPr="00E47D34">
        <w:rPr>
          <w:rFonts w:hint="eastAsia"/>
          <w:lang w:eastAsia="zh-TW"/>
        </w:rPr>
        <w:t>復有說者，欲界散亂，彼善根寂定。</w:t>
      </w:r>
    </w:p>
    <w:p w14:paraId="60593EF6" w14:textId="77777777" w:rsidR="00551421" w:rsidRDefault="00551421" w:rsidP="007342D9">
      <w:pPr>
        <w:pStyle w:val="a9"/>
        <w:rPr>
          <w:lang w:eastAsia="zh-TW"/>
        </w:rPr>
      </w:pPr>
      <w:r>
        <w:rPr>
          <w:lang w:eastAsia="zh-TW"/>
        </w:rPr>
        <w:t>【涼】</w:t>
      </w:r>
      <w:r w:rsidRPr="00E47D34">
        <w:rPr>
          <w:rFonts w:hint="eastAsia"/>
          <w:lang w:eastAsia="zh-TW"/>
        </w:rPr>
        <w:t>復有說者，欲界非修，彼善根修。</w:t>
      </w:r>
    </w:p>
    <w:p w14:paraId="5AD15E8C" w14:textId="77777777" w:rsidR="00551421" w:rsidRPr="00E47D34" w:rsidRDefault="00551421" w:rsidP="007342D9">
      <w:pPr>
        <w:pStyle w:val="a9"/>
        <w:rPr>
          <w:lang w:eastAsia="zh-TW"/>
        </w:rPr>
      </w:pPr>
      <w:r>
        <w:rPr>
          <w:lang w:eastAsia="zh-TW"/>
        </w:rPr>
        <w:t>【涼】</w:t>
      </w:r>
      <w:r w:rsidRPr="00E47D34">
        <w:rPr>
          <w:rFonts w:hint="eastAsia"/>
          <w:lang w:eastAsia="zh-TW"/>
        </w:rPr>
        <w:t>復有說者，欲界非離欲法，彼善根隨順離欲法。</w:t>
      </w:r>
    </w:p>
    <w:p w14:paraId="2D251261" w14:textId="5FEE4B20" w:rsidR="00551421" w:rsidRDefault="007E2FF9" w:rsidP="00551421">
      <w:pPr>
        <w:rPr>
          <w:lang w:eastAsia="zh-TW"/>
        </w:rPr>
      </w:pPr>
      <w:r w:rsidRPr="007E2FF9">
        <w:rPr>
          <w:rFonts w:hint="eastAsia"/>
          <w:lang w:eastAsia="zh-TW"/>
        </w:rPr>
        <w:t>【唐】</w:t>
      </w:r>
      <w:r w:rsidR="0056730B">
        <w:rPr>
          <w:lang w:eastAsia="zh-TW"/>
        </w:rPr>
        <w:t>3</w:t>
      </w:r>
      <w:r w:rsidR="0056730B">
        <w:rPr>
          <w:rFonts w:hint="eastAsia"/>
          <w:lang w:eastAsia="zh-TW"/>
        </w:rPr>
        <w:t>.</w:t>
      </w:r>
      <w:r w:rsidR="00EC162F">
        <w:rPr>
          <w:rFonts w:hint="eastAsia"/>
          <w:lang w:eastAsia="zh-TW"/>
        </w:rPr>
        <w:t>復次，</w:t>
      </w:r>
      <w:r w:rsidR="00551421">
        <w:rPr>
          <w:rFonts w:hint="eastAsia"/>
          <w:lang w:eastAsia="zh-TW"/>
        </w:rPr>
        <w:t>若世第一法是欲界繫者，便有能緣自性過故。</w:t>
      </w:r>
    </w:p>
    <w:p w14:paraId="023ECDD6" w14:textId="46FF90BE" w:rsidR="00551421" w:rsidRDefault="007E2FF9" w:rsidP="00551421">
      <w:pPr>
        <w:rPr>
          <w:lang w:eastAsia="zh-TW"/>
        </w:rPr>
      </w:pPr>
      <w:r w:rsidRPr="007E2FF9">
        <w:rPr>
          <w:rFonts w:hint="eastAsia"/>
          <w:lang w:eastAsia="zh-TW"/>
        </w:rPr>
        <w:t>【唐】</w:t>
      </w:r>
      <w:r w:rsidR="00551421">
        <w:rPr>
          <w:rFonts w:hint="eastAsia"/>
          <w:lang w:eastAsia="zh-TW"/>
        </w:rPr>
        <w:t>謂彼若是欲界繫者，為緣自性，為不能緣。</w:t>
      </w:r>
    </w:p>
    <w:p w14:paraId="3E6B3FDE" w14:textId="0E8F2176" w:rsidR="00551421" w:rsidRDefault="007E2FF9" w:rsidP="00551421">
      <w:pPr>
        <w:rPr>
          <w:lang w:eastAsia="zh-TW"/>
        </w:rPr>
      </w:pPr>
      <w:r w:rsidRPr="007E2FF9">
        <w:rPr>
          <w:rFonts w:hint="eastAsia"/>
          <w:lang w:eastAsia="zh-TW"/>
        </w:rPr>
        <w:t>【唐】</w:t>
      </w:r>
      <w:r w:rsidR="00551421">
        <w:rPr>
          <w:rFonts w:hint="eastAsia"/>
          <w:lang w:eastAsia="zh-TW"/>
        </w:rPr>
        <w:t>（</w:t>
      </w:r>
      <w:r w:rsidR="00551421">
        <w:rPr>
          <w:lang w:eastAsia="zh-TW"/>
        </w:rPr>
        <w:t>1</w:t>
      </w:r>
      <w:r w:rsidR="00551421">
        <w:rPr>
          <w:lang w:eastAsia="zh-TW"/>
        </w:rPr>
        <w:t>）若緣自性</w:t>
      </w:r>
      <w:r w:rsidR="00551421">
        <w:rPr>
          <w:rFonts w:hint="eastAsia"/>
          <w:lang w:eastAsia="zh-TW"/>
        </w:rPr>
        <w:t>.</w:t>
      </w:r>
      <w:r w:rsidR="00551421">
        <w:rPr>
          <w:lang w:eastAsia="zh-TW"/>
        </w:rPr>
        <w:t>有違理失，</w:t>
      </w:r>
      <w:r w:rsidR="00551421" w:rsidRPr="0066783A">
        <w:rPr>
          <w:u w:val="single"/>
          <w:lang w:eastAsia="zh-TW"/>
        </w:rPr>
        <w:t>自性不能取自性</w:t>
      </w:r>
      <w:r w:rsidR="00551421">
        <w:rPr>
          <w:lang w:eastAsia="zh-TW"/>
        </w:rPr>
        <w:t>故。</w:t>
      </w:r>
    </w:p>
    <w:p w14:paraId="337DF92D" w14:textId="2CB26481" w:rsidR="00551421" w:rsidRDefault="007E2FF9" w:rsidP="00551421">
      <w:pPr>
        <w:rPr>
          <w:lang w:eastAsia="zh-TW"/>
        </w:rPr>
      </w:pPr>
      <w:r w:rsidRPr="007E2FF9">
        <w:rPr>
          <w:rFonts w:hint="eastAsia"/>
          <w:lang w:eastAsia="zh-TW"/>
        </w:rPr>
        <w:t>【唐】</w:t>
      </w:r>
      <w:r w:rsidR="00551421">
        <w:rPr>
          <w:rFonts w:hint="eastAsia"/>
          <w:lang w:eastAsia="zh-TW"/>
        </w:rPr>
        <w:t>（</w:t>
      </w:r>
      <w:r w:rsidR="00551421">
        <w:rPr>
          <w:lang w:eastAsia="zh-TW"/>
        </w:rPr>
        <w:t>2</w:t>
      </w:r>
      <w:r w:rsidR="00551421">
        <w:rPr>
          <w:lang w:eastAsia="zh-TW"/>
        </w:rPr>
        <w:t>）若不能緣</w:t>
      </w:r>
      <w:r w:rsidR="00551421">
        <w:rPr>
          <w:rFonts w:hint="eastAsia"/>
          <w:lang w:eastAsia="zh-TW"/>
        </w:rPr>
        <w:t>.</w:t>
      </w:r>
      <w:r w:rsidR="00551421">
        <w:rPr>
          <w:lang w:eastAsia="zh-TW"/>
        </w:rPr>
        <w:t>便違本論，如後文說</w:t>
      </w:r>
      <w:r w:rsidR="00551421">
        <w:rPr>
          <w:rFonts w:hint="eastAsia"/>
          <w:lang w:eastAsia="zh-TW"/>
        </w:rPr>
        <w:t>：</w:t>
      </w:r>
      <w:r w:rsidR="00551421">
        <w:rPr>
          <w:lang w:eastAsia="zh-TW"/>
        </w:rPr>
        <w:t>若緣此法起苦法智忍，即緣此法起世第一法。苦法智忍</w:t>
      </w:r>
      <w:r w:rsidR="00551421" w:rsidRPr="00F3124F">
        <w:rPr>
          <w:u w:val="single"/>
          <w:lang w:eastAsia="zh-TW"/>
        </w:rPr>
        <w:t>遍緣欲界五蘊</w:t>
      </w:r>
      <w:r w:rsidR="00551421">
        <w:rPr>
          <w:lang w:eastAsia="zh-TW"/>
        </w:rPr>
        <w:t>為境，此亦應然。</w:t>
      </w:r>
    </w:p>
    <w:p w14:paraId="218DBE64" w14:textId="77777777" w:rsidR="0023435D" w:rsidRDefault="00551421" w:rsidP="007342D9">
      <w:pPr>
        <w:pStyle w:val="a9"/>
        <w:rPr>
          <w:lang w:eastAsia="zh-TW"/>
        </w:rPr>
      </w:pPr>
      <w:r>
        <w:rPr>
          <w:rFonts w:hint="eastAsia"/>
          <w:lang w:eastAsia="zh-TW"/>
        </w:rPr>
        <w:t>【涼】</w:t>
      </w:r>
      <w:r w:rsidRPr="00E47D34">
        <w:rPr>
          <w:rFonts w:hint="eastAsia"/>
          <w:lang w:eastAsia="zh-TW"/>
        </w:rPr>
        <w:t>復有說者，</w:t>
      </w:r>
      <w:r w:rsidRPr="00E47D34">
        <w:rPr>
          <w:lang w:eastAsia="zh-TW"/>
        </w:rPr>
        <w:t>若</w:t>
      </w:r>
      <w:r w:rsidRPr="00E47D34">
        <w:rPr>
          <w:rFonts w:hint="eastAsia"/>
          <w:lang w:eastAsia="zh-TW"/>
        </w:rPr>
        <w:t>世第一法是欲界繫者，有自緣過。</w:t>
      </w:r>
    </w:p>
    <w:p w14:paraId="4FF54F4F" w14:textId="79EECF50" w:rsidR="0023435D" w:rsidRDefault="0023435D" w:rsidP="007342D9">
      <w:pPr>
        <w:pStyle w:val="a9"/>
        <w:rPr>
          <w:lang w:eastAsia="zh-TW"/>
        </w:rPr>
      </w:pPr>
      <w:r>
        <w:rPr>
          <w:rFonts w:hint="eastAsia"/>
          <w:lang w:eastAsia="zh-TW"/>
        </w:rPr>
        <w:t>【涼】</w:t>
      </w:r>
      <w:r w:rsidR="00EA15E7" w:rsidRPr="00EA15E7">
        <w:rPr>
          <w:rFonts w:hint="eastAsia"/>
          <w:lang w:eastAsia="zh-TW"/>
        </w:rPr>
        <w:t>（</w:t>
      </w:r>
      <w:r w:rsidR="00EA15E7" w:rsidRPr="00EA15E7">
        <w:rPr>
          <w:rFonts w:hint="eastAsia"/>
          <w:lang w:eastAsia="zh-TW"/>
        </w:rPr>
        <w:t>1</w:t>
      </w:r>
      <w:r w:rsidR="00EA15E7" w:rsidRPr="00EA15E7">
        <w:rPr>
          <w:rFonts w:hint="eastAsia"/>
          <w:lang w:eastAsia="zh-TW"/>
        </w:rPr>
        <w:t>）</w:t>
      </w:r>
      <w:r w:rsidR="00551421" w:rsidRPr="00E47D34">
        <w:rPr>
          <w:rFonts w:hint="eastAsia"/>
          <w:lang w:eastAsia="zh-TW"/>
        </w:rPr>
        <w:t>云何名自緣過。如苦法忍緣欲界五陰，</w:t>
      </w:r>
      <w:r w:rsidR="00551421" w:rsidRPr="00E47D34">
        <w:rPr>
          <w:lang w:eastAsia="zh-TW"/>
        </w:rPr>
        <w:t>若世第一法是欲界繫者</w:t>
      </w:r>
      <w:r w:rsidR="00551421">
        <w:rPr>
          <w:rFonts w:hint="eastAsia"/>
          <w:lang w:eastAsia="zh-TW"/>
        </w:rPr>
        <w:t>.</w:t>
      </w:r>
      <w:r w:rsidR="00551421" w:rsidRPr="00E47D34">
        <w:rPr>
          <w:lang w:eastAsia="zh-TW"/>
        </w:rPr>
        <w:t>亦應緣欲界繫五陰</w:t>
      </w:r>
      <w:r w:rsidR="00551421">
        <w:rPr>
          <w:rFonts w:hint="eastAsia"/>
          <w:lang w:eastAsia="zh-TW"/>
        </w:rPr>
        <w:t>；</w:t>
      </w:r>
      <w:r w:rsidR="00551421" w:rsidRPr="00E47D34">
        <w:rPr>
          <w:lang w:eastAsia="zh-TW"/>
        </w:rPr>
        <w:t>若緣欲界繫五陰，彼應自緣。</w:t>
      </w:r>
    </w:p>
    <w:p w14:paraId="02CCEF72" w14:textId="117EDFA1" w:rsidR="00551421" w:rsidRDefault="0023435D" w:rsidP="007342D9">
      <w:pPr>
        <w:pStyle w:val="a9"/>
        <w:rPr>
          <w:lang w:eastAsia="zh-TW"/>
        </w:rPr>
      </w:pPr>
      <w:r>
        <w:rPr>
          <w:rFonts w:hint="eastAsia"/>
          <w:lang w:eastAsia="zh-TW"/>
        </w:rPr>
        <w:t>【涼】</w:t>
      </w:r>
      <w:r w:rsidR="00EA15E7" w:rsidRPr="00EA15E7">
        <w:rPr>
          <w:rFonts w:hint="eastAsia"/>
          <w:lang w:eastAsia="zh-TW"/>
        </w:rPr>
        <w:t>（</w:t>
      </w:r>
      <w:r w:rsidR="00EA15E7">
        <w:rPr>
          <w:lang w:eastAsia="zh-TW"/>
        </w:rPr>
        <w:t>2</w:t>
      </w:r>
      <w:r w:rsidR="00EA15E7" w:rsidRPr="00EA15E7">
        <w:rPr>
          <w:rFonts w:hint="eastAsia"/>
          <w:lang w:eastAsia="zh-TW"/>
        </w:rPr>
        <w:t>）</w:t>
      </w:r>
      <w:r w:rsidR="00551421" w:rsidRPr="00E47D34">
        <w:rPr>
          <w:lang w:eastAsia="zh-TW"/>
        </w:rPr>
        <w:t>若不緣者，復違經文。如說：如苦法忍所緣，彼世第一法亦緣。便有如是自緣之過。</w:t>
      </w:r>
    </w:p>
    <w:p w14:paraId="0B0A8F75" w14:textId="5E260BEF" w:rsidR="00551421" w:rsidRDefault="007E2FF9" w:rsidP="00551421">
      <w:pPr>
        <w:rPr>
          <w:lang w:eastAsia="zh-TW"/>
        </w:rPr>
      </w:pPr>
      <w:r w:rsidRPr="007E2FF9">
        <w:rPr>
          <w:lang w:eastAsia="zh-TW"/>
        </w:rPr>
        <w:t>【唐】</w:t>
      </w:r>
      <w:r w:rsidR="00551421">
        <w:rPr>
          <w:lang w:eastAsia="zh-TW"/>
        </w:rPr>
        <w:t>是故世第一法，決定非欲界繫。</w:t>
      </w:r>
    </w:p>
    <w:p w14:paraId="2F2E20F9" w14:textId="77777777" w:rsidR="00551421" w:rsidRDefault="00551421" w:rsidP="00551421">
      <w:pPr>
        <w:rPr>
          <w:lang w:eastAsia="zh-TW"/>
        </w:rPr>
      </w:pPr>
    </w:p>
    <w:p w14:paraId="17B3B409" w14:textId="77777777" w:rsidR="00551421" w:rsidRDefault="00551421" w:rsidP="007342D9">
      <w:pPr>
        <w:pStyle w:val="a9"/>
        <w:rPr>
          <w:lang w:eastAsia="zh-TW"/>
        </w:rPr>
      </w:pPr>
      <w:r>
        <w:rPr>
          <w:rFonts w:hint="eastAsia"/>
          <w:lang w:eastAsia="zh-TW"/>
        </w:rPr>
        <w:t>【涼】</w:t>
      </w:r>
      <w:r>
        <w:rPr>
          <w:rFonts w:hint="eastAsia"/>
          <w:lang w:eastAsia="zh-TW"/>
        </w:rPr>
        <w:t>{}</w:t>
      </w:r>
      <w:r w:rsidRPr="00E47D34">
        <w:rPr>
          <w:lang w:eastAsia="zh-TW"/>
        </w:rPr>
        <w:t>作義者說曰：以何等故世第一法是色界繫。</w:t>
      </w:r>
    </w:p>
    <w:p w14:paraId="640E81B7" w14:textId="77777777" w:rsidR="00551421" w:rsidRPr="007342D9" w:rsidRDefault="00551421" w:rsidP="007342D9">
      <w:pPr>
        <w:pStyle w:val="a9"/>
        <w:rPr>
          <w:rStyle w:val="aa"/>
          <w:lang w:eastAsia="zh-TW"/>
        </w:rPr>
      </w:pPr>
      <w:r>
        <w:rPr>
          <w:lang w:eastAsia="zh-TW"/>
        </w:rPr>
        <w:t>【涼】</w:t>
      </w:r>
      <w:r w:rsidRPr="00E47D34">
        <w:rPr>
          <w:lang w:eastAsia="zh-TW"/>
        </w:rPr>
        <w:t>答曰：色界法能與三種道作次第緣，所謂見道、修道、無學道，餘界不能與三道作次第緣。</w:t>
      </w:r>
      <w:r w:rsidRPr="00E47D34">
        <w:rPr>
          <w:color w:val="C45911" w:themeColor="accent2" w:themeShade="BF"/>
          <w:sz w:val="15"/>
          <w:lang w:eastAsia="zh-TW"/>
        </w:rPr>
        <w:t>[</w:t>
      </w:r>
      <w:r w:rsidRPr="00E47D34">
        <w:rPr>
          <w:color w:val="C45911" w:themeColor="accent2" w:themeShade="BF"/>
          <w:sz w:val="15"/>
          <w:lang w:eastAsia="zh-TW"/>
        </w:rPr>
        <w:t>＊</w:t>
      </w:r>
      <w:r w:rsidRPr="00E47D34">
        <w:rPr>
          <w:color w:val="C45911" w:themeColor="accent2" w:themeShade="BF"/>
          <w:sz w:val="15"/>
          <w:lang w:eastAsia="zh-TW"/>
        </w:rPr>
        <w:t>]</w:t>
      </w:r>
      <w:r w:rsidRPr="007342D9">
        <w:rPr>
          <w:rStyle w:val="aa"/>
          <w:lang w:eastAsia="zh-TW"/>
        </w:rPr>
        <w:t>若欲界能與三道作次第緣者，則有世第一法。如三道、三地、三根，初生法智分，次生</w:t>
      </w:r>
      <w:r w:rsidRPr="00E47D34">
        <w:rPr>
          <w:color w:val="C45911" w:themeColor="accent2" w:themeShade="BF"/>
          <w:sz w:val="15"/>
          <w:lang w:eastAsia="zh-TW"/>
        </w:rPr>
        <w:t>[</w:t>
      </w:r>
      <w:r w:rsidRPr="00E47D34">
        <w:rPr>
          <w:color w:val="C45911" w:themeColor="accent2" w:themeShade="BF"/>
          <w:sz w:val="15"/>
          <w:lang w:eastAsia="zh-TW"/>
        </w:rPr>
        <w:t>比</w:t>
      </w:r>
      <w:r w:rsidRPr="00E47D34">
        <w:rPr>
          <w:color w:val="C45911" w:themeColor="accent2" w:themeShade="BF"/>
          <w:sz w:val="15"/>
          <w:lang w:eastAsia="zh-TW"/>
        </w:rPr>
        <w:t>=</w:t>
      </w:r>
      <w:r w:rsidRPr="00E47D34">
        <w:rPr>
          <w:color w:val="C45911" w:themeColor="accent2" w:themeShade="BF"/>
          <w:sz w:val="15"/>
          <w:lang w:eastAsia="zh-TW"/>
        </w:rPr>
        <w:t>此【明】</w:t>
      </w:r>
      <w:r w:rsidRPr="00E47D34">
        <w:rPr>
          <w:color w:val="C45911" w:themeColor="accent2" w:themeShade="BF"/>
          <w:sz w:val="15"/>
          <w:lang w:eastAsia="zh-TW"/>
        </w:rPr>
        <w:t>]</w:t>
      </w:r>
      <w:r w:rsidRPr="007342D9">
        <w:rPr>
          <w:rStyle w:val="aa"/>
          <w:lang w:eastAsia="zh-TW"/>
        </w:rPr>
        <w:t>比智分，如是等色界種種諸功德，應當廣說。</w:t>
      </w:r>
      <w:r w:rsidRPr="007342D9">
        <w:rPr>
          <w:rStyle w:val="aa"/>
          <w:rFonts w:hint="eastAsia"/>
          <w:lang w:eastAsia="zh-TW"/>
        </w:rPr>
        <w:t>{}</w:t>
      </w:r>
    </w:p>
    <w:p w14:paraId="1B9333C5" w14:textId="77777777" w:rsidR="00551421" w:rsidRDefault="00551421" w:rsidP="00551421">
      <w:pPr>
        <w:rPr>
          <w:lang w:eastAsia="zh-TW"/>
        </w:rPr>
      </w:pPr>
    </w:p>
    <w:p w14:paraId="7935C61C" w14:textId="05966A1F" w:rsidR="00551421" w:rsidRDefault="007E2FF9" w:rsidP="00551421">
      <w:pPr>
        <w:rPr>
          <w:lang w:eastAsia="zh-TW"/>
        </w:rPr>
      </w:pPr>
      <w:r w:rsidRPr="007E2FF9">
        <w:rPr>
          <w:lang w:eastAsia="zh-TW"/>
        </w:rPr>
        <w:t>【唐】</w:t>
      </w:r>
      <w:r w:rsidR="00551421" w:rsidRPr="00793ED4">
        <w:rPr>
          <w:color w:val="C45911" w:themeColor="accent2" w:themeShade="BF"/>
          <w:sz w:val="15"/>
          <w:lang w:eastAsia="zh-TW"/>
        </w:rPr>
        <w:t>[</w:t>
      </w:r>
      <w:r w:rsidR="00551421" w:rsidRPr="00793ED4">
        <w:rPr>
          <w:color w:val="C45911" w:themeColor="accent2" w:themeShade="BF"/>
          <w:sz w:val="15"/>
          <w:lang w:eastAsia="zh-TW"/>
        </w:rPr>
        <w:t>＊</w:t>
      </w:r>
      <w:r w:rsidR="00551421" w:rsidRPr="00793ED4">
        <w:rPr>
          <w:color w:val="C45911" w:themeColor="accent2" w:themeShade="BF"/>
          <w:sz w:val="15"/>
          <w:lang w:eastAsia="zh-TW"/>
        </w:rPr>
        <w:t>]</w:t>
      </w:r>
      <w:r w:rsidR="00551421">
        <w:rPr>
          <w:lang w:eastAsia="zh-TW"/>
        </w:rPr>
        <w:t>說一切有部發智大毘婆沙論</w:t>
      </w:r>
      <w:r w:rsidR="00551421" w:rsidRPr="00793ED4">
        <w:rPr>
          <w:color w:val="C45911" w:themeColor="accent2" w:themeShade="BF"/>
          <w:sz w:val="15"/>
          <w:lang w:eastAsia="zh-TW"/>
        </w:rPr>
        <w:t>[</w:t>
      </w:r>
      <w:r w:rsidR="00551421" w:rsidRPr="00793ED4">
        <w:rPr>
          <w:color w:val="C45911" w:themeColor="accent2" w:themeShade="BF"/>
          <w:sz w:val="15"/>
          <w:lang w:eastAsia="zh-TW"/>
        </w:rPr>
        <w:t>＊</w:t>
      </w:r>
      <w:r w:rsidR="00551421" w:rsidRPr="00793ED4">
        <w:rPr>
          <w:color w:val="C45911" w:themeColor="accent2" w:themeShade="BF"/>
          <w:sz w:val="15"/>
          <w:lang w:eastAsia="zh-TW"/>
        </w:rPr>
        <w:t>]</w:t>
      </w:r>
      <w:r w:rsidR="00551421">
        <w:rPr>
          <w:lang w:eastAsia="zh-TW"/>
        </w:rPr>
        <w:t>卷第三</w:t>
      </w:r>
    </w:p>
    <w:p w14:paraId="1EFE0D32" w14:textId="77777777" w:rsidR="00551421" w:rsidRDefault="00551421" w:rsidP="00551421">
      <w:pPr>
        <w:rPr>
          <w:lang w:eastAsia="zh-TW"/>
        </w:rPr>
      </w:pPr>
    </w:p>
    <w:p w14:paraId="0AE9967B" w14:textId="77777777" w:rsidR="00BD1FAC" w:rsidRDefault="00BD1FAC" w:rsidP="00BD1FAC">
      <w:pPr>
        <w:rPr>
          <w:lang w:eastAsia="zh-TW"/>
        </w:rPr>
      </w:pPr>
    </w:p>
    <w:p w14:paraId="3E3E949F" w14:textId="77777777" w:rsidR="00BD1FAC" w:rsidRPr="003D646C" w:rsidRDefault="00BD1FAC" w:rsidP="00BD1FAC">
      <w:pPr>
        <w:outlineLvl w:val="1"/>
        <w:rPr>
          <w:b/>
          <w:color w:val="C00000"/>
          <w:sz w:val="24"/>
          <w:lang w:eastAsia="zh-TW"/>
        </w:rPr>
      </w:pPr>
      <w:r>
        <w:rPr>
          <w:rFonts w:hint="eastAsia"/>
          <w:b/>
          <w:color w:val="C00000"/>
          <w:sz w:val="24"/>
          <w:lang w:eastAsia="zh-TW"/>
        </w:rPr>
        <w:t>卷</w:t>
      </w:r>
      <w:r w:rsidRPr="003D646C">
        <w:rPr>
          <w:b/>
          <w:color w:val="C00000"/>
          <w:sz w:val="24"/>
          <w:lang w:eastAsia="zh-TW"/>
        </w:rPr>
        <w:t>4</w:t>
      </w:r>
      <w:r w:rsidRPr="00A86DF6">
        <w:rPr>
          <w:b/>
          <w:color w:val="FFFFFF" w:themeColor="background1"/>
          <w:sz w:val="24"/>
          <w:lang w:eastAsia="zh-TW"/>
        </w:rPr>
        <w:t>■</w:t>
      </w:r>
    </w:p>
    <w:p w14:paraId="6679DEE7" w14:textId="1DA3E7E4" w:rsidR="00BD1FAC" w:rsidRPr="00801650" w:rsidRDefault="007E2FF9" w:rsidP="00BD1FAC">
      <w:pPr>
        <w:rPr>
          <w:lang w:eastAsia="zh-TW"/>
        </w:rPr>
      </w:pPr>
      <w:r w:rsidRPr="007E2FF9">
        <w:rPr>
          <w:rFonts w:hint="eastAsia"/>
          <w:lang w:eastAsia="zh-TW"/>
        </w:rPr>
        <w:t>【唐】</w:t>
      </w:r>
      <w:r w:rsidR="00BD1FAC" w:rsidRPr="003167AA">
        <w:rPr>
          <w:rFonts w:hint="eastAsia"/>
          <w:b/>
          <w:bCs/>
          <w:sz w:val="24"/>
          <w:szCs w:val="28"/>
          <w:lang w:eastAsia="zh-TW"/>
        </w:rPr>
        <w:t>阿毘達磨大毘婆沙論卷第四</w:t>
      </w:r>
    </w:p>
    <w:p w14:paraId="6C69252D" w14:textId="5FCC9080" w:rsidR="00BD1FAC" w:rsidRDefault="007E2FF9" w:rsidP="00BD1FAC">
      <w:pPr>
        <w:rPr>
          <w:lang w:eastAsia="zh-TW"/>
        </w:rPr>
      </w:pPr>
      <w:r w:rsidRPr="007E2FF9">
        <w:rPr>
          <w:rFonts w:hint="eastAsia"/>
          <w:lang w:eastAsia="zh-TW"/>
        </w:rPr>
        <w:t>【唐】</w:t>
      </w:r>
      <w:r w:rsidR="00BD1FAC">
        <w:rPr>
          <w:rFonts w:hint="eastAsia"/>
          <w:lang w:eastAsia="zh-TW"/>
        </w:rPr>
        <w:t>五百大阿羅漢等造</w:t>
      </w:r>
    </w:p>
    <w:p w14:paraId="18C4175A" w14:textId="064F6FED" w:rsidR="00BD1FAC" w:rsidRDefault="007E2FF9" w:rsidP="00BD1FAC">
      <w:pPr>
        <w:rPr>
          <w:lang w:eastAsia="zh-TW"/>
        </w:rPr>
      </w:pPr>
      <w:r w:rsidRPr="007E2FF9">
        <w:rPr>
          <w:rFonts w:hint="eastAsia"/>
          <w:lang w:eastAsia="zh-TW"/>
        </w:rPr>
        <w:t>【唐】</w:t>
      </w:r>
      <w:r w:rsidR="0044590D" w:rsidRPr="00793ED4">
        <w:rPr>
          <w:color w:val="C45911" w:themeColor="accent2" w:themeShade="BF"/>
          <w:sz w:val="15"/>
          <w:lang w:eastAsia="zh-TW"/>
        </w:rPr>
        <w:t>[</w:t>
      </w:r>
      <w:r w:rsidR="0044590D" w:rsidRPr="00793ED4">
        <w:rPr>
          <w:color w:val="C45911" w:themeColor="accent2" w:themeShade="BF"/>
          <w:sz w:val="15"/>
          <w:lang w:eastAsia="zh-TW"/>
        </w:rPr>
        <w:t>＊</w:t>
      </w:r>
      <w:r w:rsidR="0044590D" w:rsidRPr="00793ED4">
        <w:rPr>
          <w:color w:val="C45911" w:themeColor="accent2" w:themeShade="BF"/>
          <w:sz w:val="15"/>
          <w:lang w:eastAsia="zh-TW"/>
        </w:rPr>
        <w:t>]</w:t>
      </w:r>
      <w:r w:rsidR="00BD1FAC">
        <w:rPr>
          <w:rFonts w:hint="eastAsia"/>
          <w:lang w:eastAsia="zh-TW"/>
        </w:rPr>
        <w:t>三藏法師玄奘奉　詔譯</w:t>
      </w:r>
    </w:p>
    <w:p w14:paraId="35C08FAB" w14:textId="77777777" w:rsidR="00BD1FAC" w:rsidRDefault="00BD1FAC" w:rsidP="00BD1FAC">
      <w:pPr>
        <w:rPr>
          <w:color w:val="07A1D7"/>
          <w:sz w:val="15"/>
          <w:lang w:eastAsia="zh-TW"/>
        </w:rPr>
      </w:pPr>
    </w:p>
    <w:p w14:paraId="375460E6" w14:textId="2452A6DB" w:rsidR="00BD1FAC" w:rsidRPr="00801650" w:rsidRDefault="007E2FF9" w:rsidP="00BD1FAC">
      <w:pPr>
        <w:rPr>
          <w:lang w:eastAsia="zh-TW"/>
        </w:rPr>
      </w:pPr>
      <w:r w:rsidRPr="007E2FF9">
        <w:rPr>
          <w:rFonts w:hint="eastAsia"/>
          <w:lang w:eastAsia="zh-TW"/>
        </w:rPr>
        <w:t>【唐】</w:t>
      </w:r>
      <w:r w:rsidR="00BD1FAC" w:rsidRPr="00801650">
        <w:rPr>
          <w:rFonts w:hint="eastAsia"/>
          <w:lang w:eastAsia="zh-TW"/>
        </w:rPr>
        <w:t>雜蘊第一中世第一法納息第一之三</w:t>
      </w:r>
    </w:p>
    <w:p w14:paraId="3B161FDC" w14:textId="686AEDE9" w:rsidR="00BD1FAC" w:rsidRDefault="0049486E" w:rsidP="00DA0949">
      <w:pPr>
        <w:rPr>
          <w:lang w:eastAsia="zh-TW"/>
        </w:rPr>
      </w:pPr>
      <w:r>
        <w:rPr>
          <w:rFonts w:hint="eastAsia"/>
          <w:lang w:eastAsia="zh-TW"/>
        </w:rPr>
        <w:t xml:space="preserve"> </w:t>
      </w:r>
    </w:p>
    <w:p w14:paraId="5AD11FA0" w14:textId="23AE6BF2" w:rsidR="00BD1FAC" w:rsidRDefault="00BD1FAC" w:rsidP="00DE0960">
      <w:pPr>
        <w:pStyle w:val="a7"/>
        <w:rPr>
          <w:lang w:eastAsia="zh-TW"/>
        </w:rPr>
      </w:pPr>
      <w:r>
        <w:rPr>
          <w:lang w:eastAsia="zh-TW"/>
        </w:rPr>
        <w:t>§</w:t>
      </w:r>
      <w:r w:rsidR="00DE0960">
        <w:rPr>
          <w:lang w:eastAsia="zh-TW"/>
        </w:rPr>
        <w:t>a4</w:t>
      </w:r>
      <w:r>
        <w:rPr>
          <w:rFonts w:hint="eastAsia"/>
          <w:lang w:eastAsia="zh-TW"/>
        </w:rPr>
        <w:t>非</w:t>
      </w:r>
      <w:r w:rsidRPr="00B05F6E">
        <w:rPr>
          <w:rFonts w:hint="eastAsia"/>
          <w:lang w:eastAsia="zh-TW"/>
        </w:rPr>
        <w:t>無色</w:t>
      </w:r>
      <w:r w:rsidRPr="003D24B0">
        <w:rPr>
          <w:rFonts w:hint="eastAsia"/>
          <w:lang w:eastAsia="zh-TW"/>
        </w:rPr>
        <w:t>界繫</w:t>
      </w:r>
    </w:p>
    <w:p w14:paraId="23B71BC3" w14:textId="5843BAD0" w:rsidR="00BD1FAC" w:rsidRPr="00FA2068" w:rsidRDefault="00927752" w:rsidP="00BD1FAC">
      <w:pPr>
        <w:rPr>
          <w:b/>
          <w:color w:val="958503"/>
          <w:lang w:eastAsia="zh-TW"/>
        </w:rPr>
      </w:pPr>
      <w:r w:rsidRPr="00927752">
        <w:rPr>
          <w:rFonts w:hint="eastAsia"/>
          <w:b/>
          <w:color w:val="958503"/>
          <w:lang w:eastAsia="zh-TW"/>
        </w:rPr>
        <w:t>【發】</w:t>
      </w:r>
      <w:r w:rsidR="00BD1FAC" w:rsidRPr="00FA2068">
        <w:rPr>
          <w:rFonts w:hint="eastAsia"/>
          <w:b/>
          <w:color w:val="958503"/>
          <w:lang w:eastAsia="zh-TW"/>
        </w:rPr>
        <w:t>何故此法，不應言無色界繫耶。</w:t>
      </w:r>
    </w:p>
    <w:p w14:paraId="49B8AC6D" w14:textId="77777777" w:rsidR="0049486E" w:rsidRDefault="0049486E" w:rsidP="0049486E">
      <w:pPr>
        <w:rPr>
          <w:color w:val="6E8127"/>
          <w:lang w:eastAsia="zh-TW"/>
        </w:rPr>
      </w:pPr>
      <w:r w:rsidRPr="00F566AD">
        <w:rPr>
          <w:rFonts w:hint="eastAsia"/>
          <w:color w:val="6E8127"/>
          <w:lang w:eastAsia="zh-TW"/>
        </w:rPr>
        <w:t>【八】</w:t>
      </w:r>
      <w:r w:rsidRPr="00BD2DAD">
        <w:rPr>
          <w:rFonts w:hint="eastAsia"/>
          <w:color w:val="6E8127"/>
          <w:lang w:eastAsia="zh-TW"/>
        </w:rPr>
        <w:t>以何等故</w:t>
      </w:r>
      <w:r>
        <w:rPr>
          <w:rFonts w:hint="eastAsia"/>
          <w:color w:val="6E8127"/>
          <w:lang w:eastAsia="zh-TW"/>
        </w:rPr>
        <w:t>，</w:t>
      </w:r>
      <w:r w:rsidRPr="00BD2DAD">
        <w:rPr>
          <w:rFonts w:hint="eastAsia"/>
          <w:color w:val="6E8127"/>
          <w:lang w:eastAsia="zh-TW"/>
        </w:rPr>
        <w:t>世間第一法不當言無色界繫</w:t>
      </w:r>
      <w:r>
        <w:rPr>
          <w:rFonts w:hint="eastAsia"/>
          <w:color w:val="6E8127"/>
          <w:lang w:eastAsia="zh-TW"/>
        </w:rPr>
        <w:t>。</w:t>
      </w:r>
    </w:p>
    <w:p w14:paraId="0F946B6A" w14:textId="6FB0C0AF" w:rsidR="0049486E" w:rsidRDefault="0049486E" w:rsidP="007342D9">
      <w:pPr>
        <w:pStyle w:val="a9"/>
        <w:rPr>
          <w:lang w:eastAsia="zh-TW"/>
        </w:rPr>
      </w:pPr>
      <w:r>
        <w:rPr>
          <w:lang w:eastAsia="zh-TW"/>
        </w:rPr>
        <w:t>【涼】</w:t>
      </w:r>
      <w:r w:rsidRPr="00E47D34">
        <w:rPr>
          <w:lang w:eastAsia="zh-TW"/>
        </w:rPr>
        <w:t>以何等故</w:t>
      </w:r>
      <w:r>
        <w:rPr>
          <w:rFonts w:hint="eastAsia"/>
          <w:lang w:eastAsia="zh-TW"/>
        </w:rPr>
        <w:t>，</w:t>
      </w:r>
      <w:r w:rsidRPr="00E47D34">
        <w:rPr>
          <w:lang w:eastAsia="zh-TW"/>
        </w:rPr>
        <w:t>世第一法不當言無色界繫。</w:t>
      </w:r>
    </w:p>
    <w:p w14:paraId="42B0CB20" w14:textId="68F989B6" w:rsidR="00BD1FAC" w:rsidRDefault="00BD1FAC" w:rsidP="00DE0960">
      <w:pPr>
        <w:pStyle w:val="b"/>
        <w:rPr>
          <w:lang w:eastAsia="zh-TW"/>
        </w:rPr>
      </w:pPr>
      <w:r>
        <w:rPr>
          <w:lang w:eastAsia="zh-TW"/>
        </w:rPr>
        <w:t>§b1</w:t>
      </w:r>
      <w:r w:rsidR="00C5703D">
        <w:rPr>
          <w:rFonts w:hint="eastAsia"/>
          <w:lang w:eastAsia="zh-TW"/>
        </w:rPr>
        <w:t>顺</w:t>
      </w:r>
      <w:r>
        <w:rPr>
          <w:rFonts w:hint="eastAsia"/>
          <w:lang w:eastAsia="zh-TW"/>
        </w:rPr>
        <w:t>現觀次第</w:t>
      </w:r>
      <w:r w:rsidR="008F7E8F">
        <w:rPr>
          <w:rFonts w:hint="eastAsia"/>
          <w:lang w:eastAsia="zh-TW"/>
        </w:rPr>
        <w:t>(</w:t>
      </w:r>
      <w:r w:rsidR="008F7E8F">
        <w:rPr>
          <w:rFonts w:hint="eastAsia"/>
          <w:lang w:eastAsia="zh-TW"/>
        </w:rPr>
        <w:t>先觀欲苦</w:t>
      </w:r>
      <w:r w:rsidR="008F7E8F">
        <w:rPr>
          <w:rFonts w:hint="eastAsia"/>
          <w:lang w:eastAsia="zh-TW"/>
        </w:rPr>
        <w:t>)</w:t>
      </w:r>
    </w:p>
    <w:p w14:paraId="136D68D0" w14:textId="0944C57E" w:rsidR="00BD1FAC" w:rsidRPr="00FA2068" w:rsidRDefault="00927752" w:rsidP="00BD1FAC">
      <w:pPr>
        <w:rPr>
          <w:b/>
          <w:color w:val="958503"/>
          <w:lang w:eastAsia="zh-TW"/>
        </w:rPr>
      </w:pPr>
      <w:r w:rsidRPr="00927752">
        <w:rPr>
          <w:rFonts w:hint="eastAsia"/>
          <w:b/>
          <w:color w:val="958503"/>
          <w:lang w:eastAsia="zh-TW"/>
        </w:rPr>
        <w:t>【發】</w:t>
      </w:r>
      <w:r w:rsidR="00BD1FAC" w:rsidRPr="00FA2068">
        <w:rPr>
          <w:rFonts w:hint="eastAsia"/>
          <w:b/>
          <w:color w:val="958503"/>
          <w:lang w:eastAsia="zh-TW"/>
        </w:rPr>
        <w:t>答：</w:t>
      </w:r>
      <w:r w:rsidR="00660916">
        <w:rPr>
          <w:rFonts w:hint="eastAsia"/>
          <w:b/>
          <w:color w:val="958503"/>
          <w:lang w:eastAsia="zh-TW"/>
        </w:rPr>
        <w:t>1.</w:t>
      </w:r>
      <w:r w:rsidR="00BD1FAC" w:rsidRPr="00FA2068">
        <w:rPr>
          <w:rFonts w:hint="eastAsia"/>
          <w:b/>
          <w:color w:val="958503"/>
          <w:lang w:eastAsia="zh-TW"/>
        </w:rPr>
        <w:t>入正性離生，先現觀欲界苦為苦，後合現觀色無色界苦為苦。聖道起，先</w:t>
      </w:r>
      <w:r w:rsidR="00BD1FAC" w:rsidRPr="00FA2068">
        <w:rPr>
          <w:rFonts w:hint="eastAsia"/>
          <w:b/>
          <w:color w:val="958503"/>
          <w:u w:val="single"/>
          <w:lang w:eastAsia="zh-TW"/>
        </w:rPr>
        <w:t>辦</w:t>
      </w:r>
      <w:r w:rsidR="00BD1FAC" w:rsidRPr="00FA2068">
        <w:rPr>
          <w:rFonts w:hint="eastAsia"/>
          <w:b/>
          <w:color w:val="958503"/>
          <w:lang w:eastAsia="zh-TW"/>
        </w:rPr>
        <w:t>欲界事，後合</w:t>
      </w:r>
      <w:r w:rsidR="00BD1FAC" w:rsidRPr="00FA2068">
        <w:rPr>
          <w:rFonts w:hint="eastAsia"/>
          <w:b/>
          <w:color w:val="958503"/>
          <w:u w:val="single"/>
          <w:lang w:eastAsia="zh-TW"/>
        </w:rPr>
        <w:t>辦</w:t>
      </w:r>
      <w:r w:rsidR="00BD1FAC" w:rsidRPr="00FA2068">
        <w:rPr>
          <w:rFonts w:hint="eastAsia"/>
          <w:b/>
          <w:color w:val="958503"/>
          <w:lang w:eastAsia="zh-TW"/>
        </w:rPr>
        <w:t>色無色界事。</w:t>
      </w:r>
    </w:p>
    <w:p w14:paraId="675AB366" w14:textId="6EB1EC21" w:rsidR="00BD1FAC" w:rsidRPr="00FA2068" w:rsidRDefault="00927752" w:rsidP="00BD1FAC">
      <w:pPr>
        <w:rPr>
          <w:b/>
          <w:color w:val="958503"/>
          <w:lang w:eastAsia="zh-TW"/>
        </w:rPr>
      </w:pPr>
      <w:r w:rsidRPr="00927752">
        <w:rPr>
          <w:rFonts w:hint="eastAsia"/>
          <w:b/>
          <w:color w:val="958503"/>
          <w:lang w:eastAsia="zh-TW"/>
        </w:rPr>
        <w:t>【發】</w:t>
      </w:r>
      <w:r w:rsidR="00660916">
        <w:rPr>
          <w:rFonts w:hint="eastAsia"/>
          <w:b/>
          <w:color w:val="958503"/>
          <w:lang w:eastAsia="zh-TW"/>
        </w:rPr>
        <w:t>2.</w:t>
      </w:r>
      <w:r w:rsidR="00BD1FAC" w:rsidRPr="00FA2068">
        <w:rPr>
          <w:rFonts w:hint="eastAsia"/>
          <w:b/>
          <w:color w:val="958503"/>
          <w:lang w:eastAsia="zh-TW"/>
        </w:rPr>
        <w:t>若入正性離生，先現觀無色界苦為苦，後合現觀欲色界苦為苦。聖道起，先</w:t>
      </w:r>
      <w:r w:rsidR="00BD1FAC" w:rsidRPr="00FA2068">
        <w:rPr>
          <w:rFonts w:hint="eastAsia"/>
          <w:b/>
          <w:color w:val="958503"/>
          <w:u w:val="single"/>
          <w:lang w:eastAsia="zh-TW"/>
        </w:rPr>
        <w:t>辦</w:t>
      </w:r>
      <w:r w:rsidR="00BD1FAC" w:rsidRPr="00FA2068">
        <w:rPr>
          <w:rFonts w:hint="eastAsia"/>
          <w:b/>
          <w:color w:val="958503"/>
          <w:lang w:eastAsia="zh-TW"/>
        </w:rPr>
        <w:t>無色界事，後合</w:t>
      </w:r>
      <w:r w:rsidR="00BD1FAC" w:rsidRPr="00FA2068">
        <w:rPr>
          <w:rFonts w:hint="eastAsia"/>
          <w:b/>
          <w:color w:val="958503"/>
          <w:u w:val="single"/>
          <w:lang w:eastAsia="zh-TW"/>
        </w:rPr>
        <w:t>辦</w:t>
      </w:r>
      <w:r w:rsidR="00BD1FAC" w:rsidRPr="00FA2068">
        <w:rPr>
          <w:rFonts w:hint="eastAsia"/>
          <w:b/>
          <w:color w:val="958503"/>
          <w:lang w:eastAsia="zh-TW"/>
        </w:rPr>
        <w:t>欲色界事</w:t>
      </w:r>
      <w:r w:rsidR="00BD1FAC" w:rsidRPr="00793ED4">
        <w:rPr>
          <w:color w:val="C45911" w:themeColor="accent2" w:themeShade="BF"/>
          <w:sz w:val="15"/>
          <w:lang w:eastAsia="zh-TW"/>
        </w:rPr>
        <w:t>[</w:t>
      </w:r>
      <w:r w:rsidR="00BD1FAC" w:rsidRPr="00793ED4">
        <w:rPr>
          <w:color w:val="C45911" w:themeColor="accent2" w:themeShade="BF"/>
          <w:sz w:val="15"/>
          <w:lang w:eastAsia="zh-TW"/>
        </w:rPr>
        <w:t>辨</w:t>
      </w:r>
      <w:r w:rsidR="00BD1FAC" w:rsidRPr="00793ED4">
        <w:rPr>
          <w:color w:val="C45911" w:themeColor="accent2" w:themeShade="BF"/>
          <w:sz w:val="15"/>
          <w:lang w:eastAsia="zh-TW"/>
        </w:rPr>
        <w:t>&gt;</w:t>
      </w:r>
      <w:r w:rsidR="00BD1FAC" w:rsidRPr="00793ED4">
        <w:rPr>
          <w:color w:val="C45911" w:themeColor="accent2" w:themeShade="BF"/>
          <w:sz w:val="15"/>
          <w:lang w:eastAsia="zh-TW"/>
        </w:rPr>
        <w:t>辦</w:t>
      </w:r>
      <w:r w:rsidR="00103826">
        <w:rPr>
          <w:rFonts w:hint="eastAsia"/>
          <w:color w:val="C45911" w:themeColor="accent2" w:themeShade="BF"/>
          <w:sz w:val="15"/>
          <w:lang w:eastAsia="zh-TW"/>
        </w:rPr>
        <w:t>【</w:t>
      </w:r>
      <w:r w:rsidR="00103826" w:rsidRPr="00103826">
        <w:rPr>
          <w:rFonts w:hint="eastAsia"/>
          <w:color w:val="C45911" w:themeColor="accent2" w:themeShade="BF"/>
          <w:sz w:val="15"/>
          <w:lang w:eastAsia="zh-TW"/>
        </w:rPr>
        <w:t>麗</w:t>
      </w:r>
      <w:r w:rsidR="00103826">
        <w:rPr>
          <w:rFonts w:hint="eastAsia"/>
          <w:color w:val="C45911" w:themeColor="accent2" w:themeShade="BF"/>
          <w:sz w:val="15"/>
          <w:lang w:eastAsia="zh-TW"/>
        </w:rPr>
        <w:t>】</w:t>
      </w:r>
      <w:r w:rsidR="00BD1FAC" w:rsidRPr="00793ED4">
        <w:rPr>
          <w:color w:val="C45911" w:themeColor="accent2" w:themeShade="BF"/>
          <w:sz w:val="15"/>
          <w:lang w:eastAsia="zh-TW"/>
        </w:rPr>
        <w:t>]</w:t>
      </w:r>
      <w:r w:rsidR="00434858" w:rsidRPr="00FA2068">
        <w:rPr>
          <w:rFonts w:hint="eastAsia"/>
          <w:b/>
          <w:color w:val="958503"/>
          <w:lang w:eastAsia="zh-TW"/>
        </w:rPr>
        <w:t>。</w:t>
      </w:r>
      <w:r w:rsidR="00BD1FAC" w:rsidRPr="00502ABC">
        <w:rPr>
          <w:color w:val="495BB5"/>
          <w:sz w:val="15"/>
          <w:lang w:eastAsia="zh-TW"/>
        </w:rPr>
        <w:t>●</w:t>
      </w:r>
      <w:r w:rsidR="00BD1FAC" w:rsidRPr="00FA2068">
        <w:rPr>
          <w:b/>
          <w:color w:val="958503"/>
          <w:lang w:eastAsia="zh-TW"/>
        </w:rPr>
        <w:t>如是世第一法</w:t>
      </w:r>
      <w:r w:rsidR="006A39E1">
        <w:rPr>
          <w:rFonts w:hint="eastAsia"/>
          <w:b/>
          <w:color w:val="958503"/>
          <w:lang w:eastAsia="zh-TW"/>
        </w:rPr>
        <w:t>.</w:t>
      </w:r>
      <w:r w:rsidR="00BD1FAC" w:rsidRPr="00FA2068">
        <w:rPr>
          <w:b/>
          <w:color w:val="958503"/>
          <w:lang w:eastAsia="zh-TW"/>
        </w:rPr>
        <w:t>應言無色界繫。</w:t>
      </w:r>
    </w:p>
    <w:p w14:paraId="1DA146F8" w14:textId="0FF5334E" w:rsidR="00BD1FAC" w:rsidRPr="00FA2068" w:rsidRDefault="00927752" w:rsidP="00BD1FAC">
      <w:pPr>
        <w:rPr>
          <w:b/>
          <w:color w:val="958503"/>
          <w:lang w:eastAsia="zh-TW"/>
        </w:rPr>
      </w:pPr>
      <w:r w:rsidRPr="00927752">
        <w:rPr>
          <w:rFonts w:hint="eastAsia"/>
          <w:b/>
          <w:color w:val="958503"/>
          <w:lang w:eastAsia="zh-TW"/>
        </w:rPr>
        <w:t>【發】</w:t>
      </w:r>
      <w:r w:rsidR="00660916">
        <w:rPr>
          <w:rFonts w:hint="eastAsia"/>
          <w:b/>
          <w:color w:val="958503"/>
          <w:lang w:eastAsia="zh-TW"/>
        </w:rPr>
        <w:t>3.</w:t>
      </w:r>
      <w:r w:rsidR="00BD1FAC" w:rsidRPr="00FA2068">
        <w:rPr>
          <w:rFonts w:hint="eastAsia"/>
          <w:b/>
          <w:color w:val="958503"/>
          <w:lang w:eastAsia="zh-TW"/>
        </w:rPr>
        <w:t>然入正性離生，先現觀欲界苦為苦，後合現觀色無色界苦為苦。聖道起，先</w:t>
      </w:r>
      <w:r w:rsidR="00BD1FAC" w:rsidRPr="00FA2068">
        <w:rPr>
          <w:rFonts w:hint="eastAsia"/>
          <w:b/>
          <w:color w:val="958503"/>
          <w:u w:val="single"/>
          <w:lang w:eastAsia="zh-TW"/>
        </w:rPr>
        <w:t>辦</w:t>
      </w:r>
      <w:r w:rsidR="00BD1FAC" w:rsidRPr="00FA2068">
        <w:rPr>
          <w:rFonts w:hint="eastAsia"/>
          <w:b/>
          <w:color w:val="958503"/>
          <w:lang w:eastAsia="zh-TW"/>
        </w:rPr>
        <w:t>欲界事</w:t>
      </w:r>
      <w:r w:rsidR="00BD1FAC" w:rsidRPr="00793ED4">
        <w:rPr>
          <w:color w:val="C45911" w:themeColor="accent2" w:themeShade="BF"/>
          <w:sz w:val="15"/>
          <w:lang w:eastAsia="zh-TW"/>
        </w:rPr>
        <w:t>[</w:t>
      </w:r>
      <w:r w:rsidR="00BD1FAC" w:rsidRPr="00793ED4">
        <w:rPr>
          <w:color w:val="C45911" w:themeColor="accent2" w:themeShade="BF"/>
          <w:sz w:val="15"/>
          <w:lang w:eastAsia="zh-TW"/>
        </w:rPr>
        <w:t>辨</w:t>
      </w:r>
      <w:r w:rsidR="00BD1FAC" w:rsidRPr="00793ED4">
        <w:rPr>
          <w:color w:val="C45911" w:themeColor="accent2" w:themeShade="BF"/>
          <w:sz w:val="15"/>
          <w:lang w:eastAsia="zh-TW"/>
        </w:rPr>
        <w:t>&gt;</w:t>
      </w:r>
      <w:r w:rsidR="00BD1FAC" w:rsidRPr="00793ED4">
        <w:rPr>
          <w:color w:val="C45911" w:themeColor="accent2" w:themeShade="BF"/>
          <w:sz w:val="15"/>
          <w:lang w:eastAsia="zh-TW"/>
        </w:rPr>
        <w:t>辦</w:t>
      </w:r>
      <w:r w:rsidR="00BD1FAC" w:rsidRPr="00793ED4">
        <w:rPr>
          <w:color w:val="C45911" w:themeColor="accent2" w:themeShade="BF"/>
          <w:sz w:val="15"/>
          <w:lang w:eastAsia="zh-TW"/>
        </w:rPr>
        <w:t>]</w:t>
      </w:r>
      <w:r w:rsidR="00BD1FAC" w:rsidRPr="00FA2068">
        <w:rPr>
          <w:b/>
          <w:color w:val="958503"/>
          <w:lang w:eastAsia="zh-TW"/>
        </w:rPr>
        <w:t>，後合</w:t>
      </w:r>
      <w:r w:rsidR="00BD1FAC" w:rsidRPr="00B15A00">
        <w:rPr>
          <w:b/>
          <w:color w:val="958503"/>
          <w:u w:val="single"/>
          <w:lang w:eastAsia="zh-TW"/>
        </w:rPr>
        <w:t>辦</w:t>
      </w:r>
      <w:r w:rsidR="00BD1FAC" w:rsidRPr="00FA2068">
        <w:rPr>
          <w:b/>
          <w:color w:val="958503"/>
          <w:lang w:eastAsia="zh-TW"/>
        </w:rPr>
        <w:t>色無色界事。</w:t>
      </w:r>
      <w:r w:rsidR="00BD1FAC" w:rsidRPr="00502ABC">
        <w:rPr>
          <w:color w:val="495BB5"/>
          <w:sz w:val="15"/>
          <w:lang w:eastAsia="zh-TW"/>
        </w:rPr>
        <w:t>●</w:t>
      </w:r>
      <w:r w:rsidR="00BD1FAC" w:rsidRPr="00FA2068">
        <w:rPr>
          <w:b/>
          <w:color w:val="958503"/>
          <w:lang w:eastAsia="zh-TW"/>
        </w:rPr>
        <w:t>是故世第一法</w:t>
      </w:r>
      <w:r w:rsidR="006A39E1">
        <w:rPr>
          <w:rFonts w:hint="eastAsia"/>
          <w:b/>
          <w:color w:val="958503"/>
          <w:lang w:eastAsia="zh-TW"/>
        </w:rPr>
        <w:t>.</w:t>
      </w:r>
      <w:r w:rsidR="00BD1FAC" w:rsidRPr="00FA2068">
        <w:rPr>
          <w:b/>
          <w:color w:val="958503"/>
          <w:lang w:eastAsia="zh-TW"/>
        </w:rPr>
        <w:t>不應言無色界繫。</w:t>
      </w:r>
    </w:p>
    <w:p w14:paraId="5418B1BA" w14:textId="6F98B0BB" w:rsidR="00503192" w:rsidRDefault="00064306" w:rsidP="00064306">
      <w:pPr>
        <w:rPr>
          <w:color w:val="6E8127"/>
          <w:lang w:eastAsia="zh-TW"/>
        </w:rPr>
      </w:pPr>
      <w:r w:rsidRPr="00F566AD">
        <w:rPr>
          <w:rFonts w:hint="eastAsia"/>
          <w:color w:val="6E8127"/>
          <w:lang w:eastAsia="zh-TW"/>
        </w:rPr>
        <w:t>【八】</w:t>
      </w:r>
      <w:r>
        <w:rPr>
          <w:rFonts w:hint="eastAsia"/>
          <w:color w:val="6E8127"/>
          <w:lang w:eastAsia="zh-TW"/>
        </w:rPr>
        <w:t>答曰：</w:t>
      </w:r>
      <w:r w:rsidR="00FF1762">
        <w:rPr>
          <w:rFonts w:hint="eastAsia"/>
          <w:color w:val="6E8127"/>
          <w:lang w:eastAsia="zh-TW"/>
        </w:rPr>
        <w:t>1</w:t>
      </w:r>
      <w:r w:rsidRPr="00733D7A">
        <w:rPr>
          <w:rFonts w:hint="eastAsia"/>
          <w:color w:val="6E8127"/>
          <w:u w:val="single"/>
          <w:lang w:eastAsia="zh-TW"/>
        </w:rPr>
        <w:t>於等法中越次取證</w:t>
      </w:r>
      <w:r w:rsidRPr="00BD2DAD">
        <w:rPr>
          <w:rFonts w:hint="eastAsia"/>
          <w:color w:val="6E8127"/>
          <w:lang w:eastAsia="zh-TW"/>
        </w:rPr>
        <w:t>，先從欲界於苦思苦，後色無色界同也。若聖道起</w:t>
      </w:r>
      <w:r w:rsidR="006A39E1">
        <w:rPr>
          <w:rFonts w:hint="eastAsia"/>
          <w:color w:val="6E8127"/>
          <w:lang w:eastAsia="zh-TW"/>
        </w:rPr>
        <w:t>，</w:t>
      </w:r>
      <w:r w:rsidRPr="00BD2DAD">
        <w:rPr>
          <w:rFonts w:hint="eastAsia"/>
          <w:color w:val="6E8127"/>
          <w:lang w:eastAsia="zh-TW"/>
        </w:rPr>
        <w:t>先</w:t>
      </w:r>
      <w:r w:rsidRPr="00BD2DAD">
        <w:rPr>
          <w:rFonts w:hint="eastAsia"/>
          <w:color w:val="6E8127"/>
          <w:lang w:eastAsia="zh-TW"/>
        </w:rPr>
        <w:lastRenderedPageBreak/>
        <w:t>辦欲界事，後色無色界同也。</w:t>
      </w:r>
      <w:r w:rsidR="00733D7A" w:rsidRPr="00F03470">
        <w:rPr>
          <w:rStyle w:val="12"/>
          <w:lang w:eastAsia="zh-TW"/>
        </w:rPr>
        <w:t>[samyaktva-niyāmāvakramaṇa]</w:t>
      </w:r>
    </w:p>
    <w:p w14:paraId="5D0E845A" w14:textId="3AAC9670" w:rsidR="00503192" w:rsidRDefault="00503192" w:rsidP="00064306">
      <w:pPr>
        <w:rPr>
          <w:color w:val="6E8127"/>
          <w:lang w:eastAsia="zh-TW"/>
        </w:rPr>
      </w:pPr>
      <w:r w:rsidRPr="00F566AD">
        <w:rPr>
          <w:rFonts w:hint="eastAsia"/>
          <w:color w:val="6E8127"/>
          <w:lang w:eastAsia="zh-TW"/>
        </w:rPr>
        <w:t>【八】</w:t>
      </w:r>
      <w:r w:rsidR="00FF1762">
        <w:rPr>
          <w:rFonts w:hint="eastAsia"/>
          <w:color w:val="6E8127"/>
          <w:lang w:eastAsia="zh-TW"/>
        </w:rPr>
        <w:t>2</w:t>
      </w:r>
      <w:r w:rsidR="00064306" w:rsidRPr="00BD2DAD">
        <w:rPr>
          <w:rFonts w:hint="eastAsia"/>
          <w:color w:val="6E8127"/>
          <w:lang w:eastAsia="zh-TW"/>
        </w:rPr>
        <w:t>設於等法中越次取證，先無色界於苦思苦，後欲色界同也。若聖道起</w:t>
      </w:r>
      <w:r w:rsidR="006A39E1">
        <w:rPr>
          <w:rFonts w:hint="eastAsia"/>
          <w:color w:val="6E8127"/>
          <w:lang w:eastAsia="zh-TW"/>
        </w:rPr>
        <w:t>，</w:t>
      </w:r>
      <w:r w:rsidR="00064306" w:rsidRPr="00BD2DAD">
        <w:rPr>
          <w:rFonts w:hint="eastAsia"/>
          <w:color w:val="6E8127"/>
          <w:lang w:eastAsia="zh-TW"/>
        </w:rPr>
        <w:t>先辦無色界事，後欲色界同也</w:t>
      </w:r>
      <w:r w:rsidR="006A39E1">
        <w:rPr>
          <w:rFonts w:hint="eastAsia"/>
          <w:color w:val="6E8127"/>
          <w:lang w:eastAsia="zh-TW"/>
        </w:rPr>
        <w:t>。</w:t>
      </w:r>
      <w:r w:rsidR="00064306" w:rsidRPr="00BD2DAD">
        <w:rPr>
          <w:rFonts w:hint="eastAsia"/>
          <w:color w:val="6E8127"/>
          <w:lang w:eastAsia="zh-TW"/>
        </w:rPr>
        <w:t>如是世間第一法</w:t>
      </w:r>
      <w:r w:rsidR="006A39E1">
        <w:rPr>
          <w:rFonts w:hint="eastAsia"/>
          <w:color w:val="6E8127"/>
          <w:lang w:eastAsia="zh-TW"/>
        </w:rPr>
        <w:t>.</w:t>
      </w:r>
      <w:r w:rsidR="00064306" w:rsidRPr="00BD2DAD">
        <w:rPr>
          <w:color w:val="6E8127"/>
          <w:lang w:eastAsia="zh-TW"/>
        </w:rPr>
        <w:t>當言無色界繫</w:t>
      </w:r>
      <w:r>
        <w:rPr>
          <w:rFonts w:hint="eastAsia"/>
          <w:color w:val="6E8127"/>
          <w:lang w:eastAsia="zh-TW"/>
        </w:rPr>
        <w:t>。</w:t>
      </w:r>
    </w:p>
    <w:p w14:paraId="569BD0E1" w14:textId="0A1418BD" w:rsidR="00064306" w:rsidRDefault="00503192" w:rsidP="00064306">
      <w:pPr>
        <w:rPr>
          <w:color w:val="6E8127"/>
          <w:lang w:eastAsia="zh-TW"/>
        </w:rPr>
      </w:pPr>
      <w:r w:rsidRPr="00F566AD">
        <w:rPr>
          <w:rFonts w:hint="eastAsia"/>
          <w:color w:val="6E8127"/>
          <w:lang w:eastAsia="zh-TW"/>
        </w:rPr>
        <w:t>【八】</w:t>
      </w:r>
      <w:r w:rsidR="00FF1762">
        <w:rPr>
          <w:rFonts w:hint="eastAsia"/>
          <w:color w:val="6E8127"/>
          <w:lang w:eastAsia="zh-TW"/>
        </w:rPr>
        <w:t>3</w:t>
      </w:r>
      <w:r w:rsidR="00064306" w:rsidRPr="00BD2DAD">
        <w:rPr>
          <w:color w:val="6E8127"/>
          <w:lang w:eastAsia="zh-TW"/>
        </w:rPr>
        <w:t>但等法中越次取證，</w:t>
      </w:r>
      <w:r w:rsidR="00064306" w:rsidRPr="00BD2DAD">
        <w:rPr>
          <w:rFonts w:hint="eastAsia"/>
          <w:color w:val="6E8127"/>
          <w:lang w:eastAsia="zh-TW"/>
        </w:rPr>
        <w:t>先從欲界於苦思苦，後色無色界同也。若聖道起</w:t>
      </w:r>
      <w:r w:rsidR="006A39E1">
        <w:rPr>
          <w:rFonts w:hint="eastAsia"/>
          <w:color w:val="6E8127"/>
          <w:lang w:eastAsia="zh-TW"/>
        </w:rPr>
        <w:t>，</w:t>
      </w:r>
      <w:r w:rsidR="00064306" w:rsidRPr="00BD2DAD">
        <w:rPr>
          <w:rFonts w:hint="eastAsia"/>
          <w:color w:val="6E8127"/>
          <w:lang w:eastAsia="zh-TW"/>
        </w:rPr>
        <w:t>先辦欲界事，後色無色界同也</w:t>
      </w:r>
      <w:r>
        <w:rPr>
          <w:rFonts w:hint="eastAsia"/>
          <w:color w:val="6E8127"/>
          <w:lang w:eastAsia="zh-TW"/>
        </w:rPr>
        <w:t>。</w:t>
      </w:r>
      <w:r w:rsidR="00064306" w:rsidRPr="00BD2DAD">
        <w:rPr>
          <w:rFonts w:hint="eastAsia"/>
          <w:color w:val="6E8127"/>
          <w:lang w:eastAsia="zh-TW"/>
        </w:rPr>
        <w:t>以是故</w:t>
      </w:r>
      <w:r w:rsidR="006A39E1">
        <w:rPr>
          <w:rFonts w:hint="eastAsia"/>
          <w:color w:val="6E8127"/>
          <w:lang w:eastAsia="zh-TW"/>
        </w:rPr>
        <w:t>.</w:t>
      </w:r>
      <w:r w:rsidR="00064306" w:rsidRPr="00BD2DAD">
        <w:rPr>
          <w:rFonts w:hint="eastAsia"/>
          <w:color w:val="6E8127"/>
          <w:lang w:eastAsia="zh-TW"/>
        </w:rPr>
        <w:t>世間第一法</w:t>
      </w:r>
      <w:r w:rsidR="006A39E1">
        <w:rPr>
          <w:rFonts w:hint="eastAsia"/>
          <w:color w:val="6E8127"/>
          <w:lang w:eastAsia="zh-TW"/>
        </w:rPr>
        <w:t>.</w:t>
      </w:r>
      <w:r w:rsidR="00064306" w:rsidRPr="00BD2DAD">
        <w:rPr>
          <w:rFonts w:hint="eastAsia"/>
          <w:color w:val="6E8127"/>
          <w:lang w:eastAsia="zh-TW"/>
        </w:rPr>
        <w:t>不當言無色界繫</w:t>
      </w:r>
      <w:r w:rsidR="00064306">
        <w:rPr>
          <w:rFonts w:hint="eastAsia"/>
          <w:color w:val="6E8127"/>
          <w:lang w:eastAsia="zh-TW"/>
        </w:rPr>
        <w:t>。</w:t>
      </w:r>
    </w:p>
    <w:p w14:paraId="72E00040" w14:textId="33B6A2C0" w:rsidR="00BD1FAC" w:rsidRDefault="00BD1FAC" w:rsidP="00BD1FAC">
      <w:pPr>
        <w:rPr>
          <w:lang w:eastAsia="zh-TW"/>
        </w:rPr>
      </w:pPr>
    </w:p>
    <w:p w14:paraId="008E6CC8" w14:textId="77777777" w:rsidR="00C5703D" w:rsidRDefault="00C5703D" w:rsidP="00BD1FAC">
      <w:pPr>
        <w:rPr>
          <w:lang w:eastAsia="zh-TW"/>
        </w:rPr>
      </w:pPr>
    </w:p>
    <w:p w14:paraId="2F4CE6B3" w14:textId="49E3F813" w:rsidR="00C5703D" w:rsidRDefault="00C5703D" w:rsidP="00C5703D">
      <w:pPr>
        <w:pStyle w:val="c"/>
        <w:rPr>
          <w:lang w:eastAsia="zh-TW"/>
        </w:rPr>
      </w:pPr>
      <w:r>
        <w:rPr>
          <w:lang w:eastAsia="zh-TW"/>
        </w:rPr>
        <w:t>§c1</w:t>
      </w:r>
      <w:r w:rsidR="00994C75">
        <w:rPr>
          <w:rFonts w:hint="eastAsia"/>
          <w:lang w:eastAsia="zh-TW"/>
        </w:rPr>
        <w:t>明</w:t>
      </w:r>
      <w:r>
        <w:rPr>
          <w:rFonts w:hint="eastAsia"/>
          <w:lang w:eastAsia="zh-TW"/>
        </w:rPr>
        <w:t>現觀次第</w:t>
      </w:r>
    </w:p>
    <w:p w14:paraId="167683C0" w14:textId="166EB7F6" w:rsidR="00BD1FAC" w:rsidRDefault="007E2FF9" w:rsidP="00BD1FAC">
      <w:pPr>
        <w:rPr>
          <w:lang w:eastAsia="zh-TW"/>
        </w:rPr>
      </w:pPr>
      <w:r w:rsidRPr="007E2FF9">
        <w:rPr>
          <w:rFonts w:hint="eastAsia"/>
          <w:lang w:eastAsia="zh-TW"/>
        </w:rPr>
        <w:t>【唐】</w:t>
      </w:r>
      <w:r w:rsidR="00BD1FAC">
        <w:rPr>
          <w:rFonts w:hint="eastAsia"/>
          <w:lang w:eastAsia="zh-TW"/>
        </w:rPr>
        <w:t>此中「入正性離生，先現觀欲界苦為苦，後合現觀色無色界苦為苦」者。</w:t>
      </w:r>
    </w:p>
    <w:p w14:paraId="5BA910D3" w14:textId="2FD254C6" w:rsidR="00BD1FAC" w:rsidRDefault="007E2FF9" w:rsidP="00BD1FAC">
      <w:pPr>
        <w:rPr>
          <w:lang w:eastAsia="zh-TW"/>
        </w:rPr>
      </w:pPr>
      <w:r w:rsidRPr="007E2FF9">
        <w:rPr>
          <w:rFonts w:hint="eastAsia"/>
          <w:lang w:eastAsia="zh-TW"/>
        </w:rPr>
        <w:t>【唐】</w:t>
      </w:r>
      <w:r w:rsidR="00BD1FAC">
        <w:rPr>
          <w:rFonts w:hint="eastAsia"/>
          <w:lang w:eastAsia="zh-TW"/>
        </w:rPr>
        <w:t>謂：見道中先別現觀欲界苦諦為苦行相，後合現觀色無色界苦諦為苦行相。</w:t>
      </w:r>
    </w:p>
    <w:p w14:paraId="4B278C3F" w14:textId="473C1F15" w:rsidR="00F015A8" w:rsidRDefault="00F015A8" w:rsidP="007342D9">
      <w:pPr>
        <w:pStyle w:val="a9"/>
        <w:rPr>
          <w:lang w:eastAsia="zh-TW"/>
        </w:rPr>
      </w:pPr>
      <w:r>
        <w:rPr>
          <w:lang w:eastAsia="zh-TW"/>
        </w:rPr>
        <w:t>【涼】</w:t>
      </w:r>
      <w:r w:rsidRPr="00E47D34">
        <w:rPr>
          <w:lang w:eastAsia="zh-TW"/>
        </w:rPr>
        <w:t>答曰：得</w:t>
      </w:r>
      <w:r w:rsidRPr="00E47D34">
        <w:rPr>
          <w:rFonts w:hint="eastAsia"/>
          <w:lang w:eastAsia="zh-TW"/>
        </w:rPr>
        <w:t>正決定</w:t>
      </w:r>
      <w:r>
        <w:rPr>
          <w:rFonts w:hint="eastAsia"/>
          <w:lang w:eastAsia="zh-TW"/>
        </w:rPr>
        <w:t>，</w:t>
      </w:r>
      <w:r w:rsidRPr="00E47D34">
        <w:rPr>
          <w:rFonts w:hint="eastAsia"/>
          <w:lang w:eastAsia="zh-TW"/>
        </w:rPr>
        <w:t>先見欲界苦諦苦行，後色無色界俱。</w:t>
      </w:r>
    </w:p>
    <w:p w14:paraId="68814C6E" w14:textId="77777777" w:rsidR="00F015A8" w:rsidRPr="00E47D34" w:rsidRDefault="00F015A8" w:rsidP="007342D9">
      <w:pPr>
        <w:pStyle w:val="a9"/>
        <w:rPr>
          <w:lang w:eastAsia="zh-TW"/>
        </w:rPr>
      </w:pPr>
    </w:p>
    <w:p w14:paraId="37A3E23C" w14:textId="16A20D6C" w:rsidR="00464327" w:rsidRPr="00464327" w:rsidRDefault="00464327" w:rsidP="00464327">
      <w:pPr>
        <w:pStyle w:val="d"/>
        <w:rPr>
          <w:lang w:eastAsia="zh-TW"/>
        </w:rPr>
      </w:pPr>
      <w:r>
        <w:rPr>
          <w:lang w:eastAsia="zh-TW"/>
        </w:rPr>
        <w:t>§</w:t>
      </w:r>
      <w:r>
        <w:rPr>
          <w:rFonts w:hint="eastAsia"/>
          <w:lang w:eastAsia="zh-TW"/>
        </w:rPr>
        <w:t>d</w:t>
      </w:r>
      <w:r>
        <w:rPr>
          <w:lang w:eastAsia="zh-TW"/>
        </w:rPr>
        <w:t>1</w:t>
      </w:r>
      <w:r>
        <w:rPr>
          <w:rFonts w:hint="eastAsia"/>
          <w:lang w:eastAsia="zh-TW"/>
        </w:rPr>
        <w:t>但說觀苦諦及苦行相</w:t>
      </w:r>
    </w:p>
    <w:p w14:paraId="7FF751B4" w14:textId="33F231CF" w:rsidR="00BD1FAC" w:rsidRDefault="007E2FF9" w:rsidP="00BD1FAC">
      <w:pPr>
        <w:rPr>
          <w:lang w:eastAsia="zh-TW"/>
        </w:rPr>
      </w:pPr>
      <w:r w:rsidRPr="007E2FF9">
        <w:rPr>
          <w:rFonts w:hint="eastAsia"/>
          <w:lang w:eastAsia="zh-TW"/>
        </w:rPr>
        <w:t>【唐】</w:t>
      </w:r>
      <w:r w:rsidR="00BD1FAC">
        <w:rPr>
          <w:rFonts w:hint="eastAsia"/>
          <w:lang w:eastAsia="zh-TW"/>
        </w:rPr>
        <w:t>問：見道位中，具觀四諦，何故但說觀苦諦耶。</w:t>
      </w:r>
    </w:p>
    <w:p w14:paraId="4E066B8A" w14:textId="2FF0F08E" w:rsidR="00BD1FAC" w:rsidRDefault="007E2FF9" w:rsidP="00BD1FAC">
      <w:pPr>
        <w:rPr>
          <w:lang w:eastAsia="zh-TW"/>
        </w:rPr>
      </w:pPr>
      <w:r w:rsidRPr="007E2FF9">
        <w:rPr>
          <w:rFonts w:hint="eastAsia"/>
          <w:lang w:eastAsia="zh-TW"/>
        </w:rPr>
        <w:t>【唐】</w:t>
      </w:r>
      <w:r w:rsidR="00BD1FAC">
        <w:rPr>
          <w:rFonts w:hint="eastAsia"/>
          <w:lang w:eastAsia="zh-TW"/>
        </w:rPr>
        <w:t>答：見道位中，先觀苦諦，以相麁顯是故偏說。</w:t>
      </w:r>
    </w:p>
    <w:p w14:paraId="49494E21" w14:textId="77777777" w:rsidR="00F015A8" w:rsidRDefault="00F015A8" w:rsidP="00BD1FAC">
      <w:pPr>
        <w:rPr>
          <w:lang w:eastAsia="zh-TW"/>
        </w:rPr>
      </w:pPr>
    </w:p>
    <w:p w14:paraId="67585E6E" w14:textId="435D7609" w:rsidR="00BD1FAC" w:rsidRDefault="007E2FF9" w:rsidP="00BD1FAC">
      <w:pPr>
        <w:rPr>
          <w:lang w:eastAsia="zh-TW"/>
        </w:rPr>
      </w:pPr>
      <w:r w:rsidRPr="007E2FF9">
        <w:rPr>
          <w:rFonts w:hint="eastAsia"/>
          <w:lang w:eastAsia="zh-TW"/>
        </w:rPr>
        <w:t>【唐】</w:t>
      </w:r>
      <w:r w:rsidR="00BD1FAC">
        <w:rPr>
          <w:rFonts w:hint="eastAsia"/>
          <w:lang w:eastAsia="zh-TW"/>
        </w:rPr>
        <w:t>問：四種行相，皆現觀苦，何故但說苦行相耶。</w:t>
      </w:r>
      <w:r w:rsidR="00D610D6" w:rsidRPr="00D610D6">
        <w:rPr>
          <w:rStyle w:val="12"/>
          <w:rFonts w:hint="eastAsia"/>
          <w:lang w:eastAsia="zh-TW"/>
        </w:rPr>
        <w:t>[</w:t>
      </w:r>
      <w:r w:rsidR="00D610D6" w:rsidRPr="00D610D6">
        <w:rPr>
          <w:rStyle w:val="12"/>
          <w:lang w:eastAsia="zh-TW"/>
        </w:rPr>
        <w:t>s79</w:t>
      </w:r>
      <w:r w:rsidR="00D610D6" w:rsidRPr="00D610D6">
        <w:rPr>
          <w:rStyle w:val="12"/>
          <w:rFonts w:hint="eastAsia"/>
          <w:lang w:eastAsia="zh-TW"/>
        </w:rPr>
        <w:t>但名苦諦</w:t>
      </w:r>
      <w:r w:rsidR="00D610D6" w:rsidRPr="00D610D6">
        <w:rPr>
          <w:rStyle w:val="12"/>
          <w:rFonts w:hint="eastAsia"/>
          <w:lang w:eastAsia="zh-TW"/>
        </w:rPr>
        <w:t>]</w:t>
      </w:r>
    </w:p>
    <w:p w14:paraId="4C929F2A" w14:textId="27110749" w:rsidR="00F015A8" w:rsidRDefault="00F015A8" w:rsidP="007342D9">
      <w:pPr>
        <w:pStyle w:val="a9"/>
        <w:rPr>
          <w:lang w:eastAsia="zh-TW"/>
        </w:rPr>
      </w:pPr>
      <w:r w:rsidRPr="00AB039D">
        <w:rPr>
          <w:lang w:eastAsia="zh-TW"/>
        </w:rPr>
        <w:t>【涼】</w:t>
      </w:r>
      <w:r w:rsidRPr="004C484D">
        <w:rPr>
          <w:rFonts w:hint="eastAsia"/>
          <w:lang w:eastAsia="zh-TW"/>
        </w:rPr>
        <w:t>問曰：苦諦有四行，何以此中說見苦時</w:t>
      </w:r>
      <w:r w:rsidR="0000697E">
        <w:rPr>
          <w:rFonts w:hint="eastAsia"/>
          <w:lang w:eastAsia="zh-TW"/>
        </w:rPr>
        <w:t>.</w:t>
      </w:r>
      <w:r w:rsidRPr="004C484D">
        <w:rPr>
          <w:rFonts w:hint="eastAsia"/>
          <w:lang w:eastAsia="zh-TW"/>
        </w:rPr>
        <w:t>但說苦行，不說無常、空、無我行耶</w:t>
      </w:r>
      <w:r>
        <w:rPr>
          <w:rFonts w:hint="eastAsia"/>
          <w:lang w:eastAsia="zh-TW"/>
        </w:rPr>
        <w:t>。</w:t>
      </w:r>
    </w:p>
    <w:p w14:paraId="442B7EDF" w14:textId="10A89A66" w:rsidR="00BD1FAC" w:rsidRDefault="007E2FF9" w:rsidP="00BD1FAC">
      <w:pPr>
        <w:rPr>
          <w:lang w:eastAsia="zh-TW"/>
        </w:rPr>
      </w:pPr>
      <w:r w:rsidRPr="007E2FF9">
        <w:rPr>
          <w:rFonts w:hint="eastAsia"/>
          <w:lang w:eastAsia="zh-TW"/>
        </w:rPr>
        <w:t>【唐】</w:t>
      </w:r>
      <w:r w:rsidR="00BD1FAC">
        <w:rPr>
          <w:rFonts w:hint="eastAsia"/>
          <w:lang w:eastAsia="zh-TW"/>
        </w:rPr>
        <w:t>答：</w:t>
      </w:r>
    </w:p>
    <w:p w14:paraId="1321E009" w14:textId="77777777" w:rsidR="0000697E" w:rsidRDefault="0000697E" w:rsidP="007342D9">
      <w:pPr>
        <w:pStyle w:val="a9"/>
        <w:rPr>
          <w:lang w:eastAsia="zh-TW"/>
        </w:rPr>
      </w:pPr>
      <w:r w:rsidRPr="00AB039D">
        <w:rPr>
          <w:lang w:eastAsia="zh-TW"/>
        </w:rPr>
        <w:t>【涼】</w:t>
      </w:r>
      <w:r w:rsidRPr="004C484D">
        <w:rPr>
          <w:rFonts w:hint="eastAsia"/>
          <w:lang w:eastAsia="zh-TW"/>
        </w:rPr>
        <w:t>答曰：</w:t>
      </w:r>
    </w:p>
    <w:p w14:paraId="53AF13D7" w14:textId="09805B92"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理應具說而不說者，當知此中是有餘說。</w:t>
      </w:r>
    </w:p>
    <w:p w14:paraId="7E990F58" w14:textId="48186D55"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有說：此文但應作如是說，先現觀欲界苦，後合現觀色無色界苦。</w:t>
      </w:r>
    </w:p>
    <w:p w14:paraId="7D4A4190" w14:textId="29205E4F" w:rsidR="0000697E" w:rsidRDefault="007E2FF9" w:rsidP="00BD1FAC">
      <w:pPr>
        <w:rPr>
          <w:lang w:eastAsia="zh-TW"/>
        </w:rPr>
      </w:pPr>
      <w:r w:rsidRPr="007E2FF9">
        <w:rPr>
          <w:rFonts w:hint="eastAsia"/>
          <w:lang w:eastAsia="zh-TW"/>
        </w:rPr>
        <w:t>【唐】</w:t>
      </w:r>
      <w:r w:rsidR="00BD1FAC">
        <w:rPr>
          <w:rFonts w:hint="eastAsia"/>
          <w:lang w:eastAsia="zh-TW"/>
        </w:rPr>
        <w:t>不應言</w:t>
      </w:r>
      <w:r w:rsidR="00BD1FAC" w:rsidRPr="00363FD6">
        <w:rPr>
          <w:rFonts w:hint="eastAsia"/>
          <w:u w:val="single"/>
          <w:lang w:eastAsia="zh-TW"/>
        </w:rPr>
        <w:t>為苦</w:t>
      </w:r>
      <w:r w:rsidR="0000697E">
        <w:rPr>
          <w:rFonts w:hint="eastAsia"/>
          <w:lang w:eastAsia="zh-TW"/>
        </w:rPr>
        <w:t>，</w:t>
      </w:r>
      <w:r w:rsidR="00BD1FAC">
        <w:rPr>
          <w:rFonts w:hint="eastAsia"/>
          <w:lang w:eastAsia="zh-TW"/>
        </w:rPr>
        <w:t>而復言為苦者</w:t>
      </w:r>
      <w:r w:rsidR="0000697E">
        <w:rPr>
          <w:rFonts w:hint="eastAsia"/>
          <w:lang w:eastAsia="zh-TW"/>
        </w:rPr>
        <w:t>，</w:t>
      </w:r>
      <w:r w:rsidR="00BD1FAC">
        <w:rPr>
          <w:rFonts w:hint="eastAsia"/>
          <w:lang w:eastAsia="zh-TW"/>
        </w:rPr>
        <w:t>有何意耶。</w:t>
      </w:r>
    </w:p>
    <w:p w14:paraId="48105370" w14:textId="3455743A" w:rsidR="0000697E" w:rsidRDefault="0000697E" w:rsidP="0000697E">
      <w:pPr>
        <w:rPr>
          <w:lang w:eastAsia="zh-TW"/>
        </w:rPr>
      </w:pPr>
      <w:r w:rsidRPr="007E2FF9">
        <w:rPr>
          <w:rFonts w:hint="eastAsia"/>
          <w:lang w:eastAsia="zh-TW"/>
        </w:rPr>
        <w:t>【唐】</w:t>
      </w:r>
      <w:r>
        <w:rPr>
          <w:rFonts w:hint="eastAsia"/>
          <w:lang w:eastAsia="zh-TW"/>
        </w:rPr>
        <w:t>答：四行相中，苦最居首，故且說苦，類顯餘三。</w:t>
      </w:r>
    </w:p>
    <w:p w14:paraId="0B1629F0" w14:textId="79FDDCDF" w:rsidR="0000697E" w:rsidRDefault="0000697E" w:rsidP="007342D9">
      <w:pPr>
        <w:pStyle w:val="a9"/>
        <w:rPr>
          <w:lang w:eastAsia="zh-TW"/>
        </w:rPr>
      </w:pPr>
      <w:r w:rsidRPr="00AB039D">
        <w:rPr>
          <w:lang w:eastAsia="zh-TW"/>
        </w:rPr>
        <w:t>【涼】</w:t>
      </w:r>
      <w:r w:rsidRPr="004C484D">
        <w:rPr>
          <w:rFonts w:hint="eastAsia"/>
          <w:lang w:eastAsia="zh-TW"/>
        </w:rPr>
        <w:t>此文應作如是說，得正決定時先見欲界苦諦，不應言苦行。</w:t>
      </w:r>
    </w:p>
    <w:p w14:paraId="06E66292" w14:textId="1B0F43F6" w:rsidR="0000697E" w:rsidRDefault="0000697E" w:rsidP="007342D9">
      <w:pPr>
        <w:pStyle w:val="a9"/>
        <w:rPr>
          <w:lang w:eastAsia="zh-TW"/>
        </w:rPr>
      </w:pPr>
      <w:r w:rsidRPr="00AB039D">
        <w:rPr>
          <w:lang w:eastAsia="zh-TW"/>
        </w:rPr>
        <w:t>【涼】</w:t>
      </w:r>
      <w:r w:rsidRPr="004C484D">
        <w:rPr>
          <w:rFonts w:hint="eastAsia"/>
          <w:lang w:eastAsia="zh-TW"/>
        </w:rPr>
        <w:t>然不爾者，彼作經者有何等意</w:t>
      </w:r>
      <w:r>
        <w:rPr>
          <w:rFonts w:hint="eastAsia"/>
          <w:lang w:eastAsia="zh-TW"/>
        </w:rPr>
        <w:t>。</w:t>
      </w:r>
    </w:p>
    <w:p w14:paraId="131D931E" w14:textId="77777777" w:rsidR="00363FD6" w:rsidRDefault="0000697E" w:rsidP="007342D9">
      <w:pPr>
        <w:pStyle w:val="a9"/>
        <w:rPr>
          <w:lang w:eastAsia="zh-TW"/>
        </w:rPr>
      </w:pPr>
      <w:r w:rsidRPr="00AB039D">
        <w:rPr>
          <w:lang w:eastAsia="zh-TW"/>
        </w:rPr>
        <w:t>【涼】</w:t>
      </w:r>
      <w:r w:rsidRPr="004C484D">
        <w:rPr>
          <w:rFonts w:hint="eastAsia"/>
          <w:lang w:eastAsia="zh-TW"/>
        </w:rPr>
        <w:t>答曰：為現初始次第方便法故。如說苦行，無常、空、無我行亦應如苦行說。</w:t>
      </w:r>
    </w:p>
    <w:p w14:paraId="4F602838" w14:textId="715BA130" w:rsidR="0000697E" w:rsidRDefault="000C34EB" w:rsidP="00363FD6">
      <w:pPr>
        <w:pStyle w:val="11"/>
        <w:rPr>
          <w:rFonts w:ascii="新宋体" w:eastAsia="新宋体" w:hAnsi="新宋体"/>
          <w:color w:val="304FA6"/>
          <w:lang w:eastAsia="zh-TW"/>
        </w:rPr>
      </w:pPr>
      <w:r w:rsidRPr="00135060">
        <w:rPr>
          <w:rStyle w:val="12"/>
          <w:rFonts w:hint="eastAsia"/>
          <w:sz w:val="16"/>
          <w:szCs w:val="18"/>
          <w:lang w:eastAsia="zh-TW"/>
        </w:rPr>
        <w:t>【唐】</w:t>
      </w:r>
      <w:r w:rsidR="00363FD6">
        <w:rPr>
          <w:rFonts w:hint="eastAsia"/>
          <w:lang w:eastAsia="zh-TW"/>
        </w:rPr>
        <w:t>[</w:t>
      </w:r>
      <w:r w:rsidR="00363FD6">
        <w:rPr>
          <w:rFonts w:hint="eastAsia"/>
          <w:lang w:eastAsia="zh-TW"/>
        </w:rPr>
        <w:t>發智論：</w:t>
      </w:r>
      <w:r w:rsidR="00363FD6" w:rsidRPr="00363FD6">
        <w:rPr>
          <w:rFonts w:hint="eastAsia"/>
          <w:lang w:eastAsia="zh-TW"/>
        </w:rPr>
        <w:t>苦智</w:t>
      </w:r>
      <w:r w:rsidR="00363FD6">
        <w:rPr>
          <w:rFonts w:hint="eastAsia"/>
          <w:lang w:eastAsia="zh-TW"/>
        </w:rPr>
        <w:t>：</w:t>
      </w:r>
      <w:r w:rsidR="00363FD6" w:rsidRPr="00363FD6">
        <w:rPr>
          <w:rFonts w:hint="eastAsia"/>
          <w:lang w:eastAsia="zh-TW"/>
        </w:rPr>
        <w:t>作苦非常空非我行相轉智</w:t>
      </w:r>
      <w:r w:rsidR="00363FD6">
        <w:rPr>
          <w:rFonts w:hint="eastAsia"/>
          <w:lang w:eastAsia="zh-TW"/>
        </w:rPr>
        <w:t>。</w:t>
      </w:r>
      <w:r w:rsidR="00D66F06">
        <w:rPr>
          <w:rFonts w:hint="eastAsia"/>
          <w:lang w:eastAsia="zh-TW"/>
        </w:rPr>
        <w:t>雜含</w:t>
      </w:r>
      <w:r w:rsidR="00D66F06">
        <w:rPr>
          <w:rFonts w:hint="eastAsia"/>
          <w:lang w:eastAsia="zh-TW"/>
        </w:rPr>
        <w:t>.</w:t>
      </w:r>
      <w:r w:rsidR="00D66F06">
        <w:rPr>
          <w:rFonts w:hint="eastAsia"/>
          <w:lang w:eastAsia="zh-TW"/>
        </w:rPr>
        <w:t>增一</w:t>
      </w:r>
      <w:r w:rsidR="00D66F06">
        <w:rPr>
          <w:rFonts w:hint="eastAsia"/>
          <w:lang w:eastAsia="zh-TW"/>
        </w:rPr>
        <w:t>.</w:t>
      </w:r>
      <w:r w:rsidR="00363FD6">
        <w:rPr>
          <w:rFonts w:hint="eastAsia"/>
          <w:lang w:eastAsia="zh-TW"/>
        </w:rPr>
        <w:t>心論</w:t>
      </w:r>
      <w:r w:rsidR="00602610">
        <w:rPr>
          <w:rFonts w:hint="eastAsia"/>
          <w:lang w:eastAsia="zh-TW"/>
        </w:rPr>
        <w:t>.</w:t>
      </w:r>
      <w:r w:rsidR="00363FD6">
        <w:rPr>
          <w:rFonts w:hint="eastAsia"/>
          <w:lang w:eastAsia="zh-TW"/>
        </w:rPr>
        <w:t>集異門</w:t>
      </w:r>
      <w:r w:rsidR="00602610">
        <w:rPr>
          <w:rFonts w:hint="eastAsia"/>
          <w:lang w:eastAsia="zh-TW"/>
        </w:rPr>
        <w:t>.</w:t>
      </w:r>
      <w:r w:rsidR="00363FD6">
        <w:rPr>
          <w:rFonts w:hint="eastAsia"/>
          <w:lang w:eastAsia="zh-TW"/>
        </w:rPr>
        <w:t>品類</w:t>
      </w:r>
      <w:r w:rsidR="00CF502E">
        <w:rPr>
          <w:rFonts w:hint="eastAsia"/>
          <w:lang w:eastAsia="zh-TW"/>
        </w:rPr>
        <w:t>識身</w:t>
      </w:r>
      <w:r w:rsidR="00602610">
        <w:rPr>
          <w:rFonts w:hint="eastAsia"/>
          <w:lang w:eastAsia="zh-TW"/>
        </w:rPr>
        <w:t>.</w:t>
      </w:r>
      <w:r w:rsidR="00363FD6">
        <w:rPr>
          <w:rFonts w:hint="eastAsia"/>
          <w:lang w:eastAsia="zh-TW"/>
        </w:rPr>
        <w:t>入論</w:t>
      </w:r>
      <w:r w:rsidR="00602610">
        <w:rPr>
          <w:rFonts w:hint="eastAsia"/>
          <w:lang w:eastAsia="zh-TW"/>
        </w:rPr>
        <w:t>.</w:t>
      </w:r>
      <w:r w:rsidR="00363FD6">
        <w:rPr>
          <w:rFonts w:hint="eastAsia"/>
          <w:lang w:eastAsia="zh-TW"/>
        </w:rPr>
        <w:t>正理</w:t>
      </w:r>
      <w:r w:rsidR="00363FD6">
        <w:rPr>
          <w:rFonts w:hint="eastAsia"/>
          <w:lang w:eastAsia="zh-TW"/>
        </w:rPr>
        <w:t>(</w:t>
      </w:r>
      <w:r w:rsidR="00363FD6">
        <w:rPr>
          <w:rFonts w:hint="eastAsia"/>
          <w:lang w:eastAsia="zh-TW"/>
        </w:rPr>
        <w:t>及婆沙一分</w:t>
      </w:r>
      <w:r w:rsidR="00363FD6">
        <w:rPr>
          <w:rFonts w:hint="eastAsia"/>
          <w:lang w:eastAsia="zh-TW"/>
        </w:rPr>
        <w:t>)</w:t>
      </w:r>
      <w:r w:rsidR="00602610">
        <w:rPr>
          <w:rFonts w:hint="eastAsia"/>
          <w:lang w:eastAsia="zh-TW"/>
        </w:rPr>
        <w:t>，</w:t>
      </w:r>
      <w:r w:rsidR="00363FD6">
        <w:rPr>
          <w:rFonts w:hint="eastAsia"/>
          <w:lang w:eastAsia="zh-TW"/>
        </w:rPr>
        <w:t>皆以無常</w:t>
      </w:r>
      <w:r w:rsidR="00AC0E3D">
        <w:rPr>
          <w:rFonts w:hint="eastAsia"/>
          <w:lang w:eastAsia="zh-TW"/>
        </w:rPr>
        <w:t>為</w:t>
      </w:r>
      <w:r w:rsidR="00363FD6">
        <w:rPr>
          <w:rFonts w:hint="eastAsia"/>
          <w:lang w:eastAsia="zh-TW"/>
        </w:rPr>
        <w:t>首。</w:t>
      </w:r>
      <w:r w:rsidR="00363FD6">
        <w:rPr>
          <w:rFonts w:hint="eastAsia"/>
          <w:lang w:eastAsia="zh-TW"/>
        </w:rPr>
        <w:t>]</w:t>
      </w:r>
      <w:r w:rsidR="002B67F1">
        <w:rPr>
          <w:rFonts w:hint="eastAsia"/>
          <w:lang w:eastAsia="zh-TW"/>
        </w:rPr>
        <w:t>[</w:t>
      </w:r>
      <w:r w:rsidR="002B67F1">
        <w:rPr>
          <w:lang w:eastAsia="zh-TW"/>
        </w:rPr>
        <w:t>js22</w:t>
      </w:r>
      <w:r w:rsidR="002B67F1" w:rsidRPr="002B67F1">
        <w:rPr>
          <w:rFonts w:hint="eastAsia"/>
          <w:lang w:eastAsia="zh-TW"/>
        </w:rPr>
        <w:t>非常行相能引苦行相</w:t>
      </w:r>
      <w:r w:rsidR="002B67F1">
        <w:rPr>
          <w:rFonts w:hint="eastAsia"/>
          <w:lang w:eastAsia="zh-TW"/>
        </w:rPr>
        <w:t>]</w:t>
      </w:r>
    </w:p>
    <w:p w14:paraId="6E865A43" w14:textId="6313EE34"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有說：以苦行相久遠所傳，過去如來、應正、等覺，皆於諦首標苦名故。</w:t>
      </w:r>
    </w:p>
    <w:p w14:paraId="3341B4D3" w14:textId="4848784E"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有說：以苦行相</w:t>
      </w:r>
      <w:r w:rsidR="004715C6">
        <w:rPr>
          <w:rFonts w:hint="eastAsia"/>
          <w:lang w:eastAsia="zh-TW"/>
        </w:rPr>
        <w:t>.</w:t>
      </w:r>
      <w:r w:rsidR="00BD1FAC">
        <w:rPr>
          <w:lang w:eastAsia="zh-TW"/>
        </w:rPr>
        <w:t>唯屬苦諦</w:t>
      </w:r>
      <w:r w:rsidR="004715C6">
        <w:rPr>
          <w:rFonts w:hint="eastAsia"/>
          <w:lang w:eastAsia="zh-TW"/>
        </w:rPr>
        <w:t>，</w:t>
      </w:r>
      <w:r w:rsidR="00BD1FAC">
        <w:rPr>
          <w:lang w:eastAsia="zh-TW"/>
        </w:rPr>
        <w:t>故偏說之。非常行相</w:t>
      </w:r>
      <w:r w:rsidR="004715C6">
        <w:rPr>
          <w:rFonts w:hint="eastAsia"/>
          <w:lang w:eastAsia="zh-TW"/>
        </w:rPr>
        <w:t>.</w:t>
      </w:r>
      <w:r w:rsidR="00BD1FAC">
        <w:rPr>
          <w:lang w:eastAsia="zh-TW"/>
        </w:rPr>
        <w:t>通屬三諦</w:t>
      </w:r>
      <w:r w:rsidR="004715C6">
        <w:rPr>
          <w:rFonts w:hint="eastAsia"/>
          <w:lang w:eastAsia="zh-TW"/>
        </w:rPr>
        <w:t>，</w:t>
      </w:r>
      <w:r w:rsidR="00BD1FAC">
        <w:rPr>
          <w:lang w:eastAsia="zh-TW"/>
        </w:rPr>
        <w:t>空非我行相</w:t>
      </w:r>
      <w:r w:rsidR="004715C6">
        <w:rPr>
          <w:rFonts w:hint="eastAsia"/>
          <w:lang w:eastAsia="zh-TW"/>
        </w:rPr>
        <w:t>.</w:t>
      </w:r>
      <w:r w:rsidR="00BD1FAC">
        <w:rPr>
          <w:lang w:eastAsia="zh-TW"/>
        </w:rPr>
        <w:t>屬一切法故。</w:t>
      </w:r>
    </w:p>
    <w:p w14:paraId="4DC6ABBA" w14:textId="77777777" w:rsidR="004715C6" w:rsidRPr="007342D9" w:rsidRDefault="004715C6" w:rsidP="004715C6">
      <w:pPr>
        <w:rPr>
          <w:rStyle w:val="aa"/>
          <w:lang w:eastAsia="zh-TW"/>
        </w:rPr>
      </w:pPr>
      <w:r w:rsidRPr="007342D9">
        <w:rPr>
          <w:rStyle w:val="aa"/>
          <w:lang w:eastAsia="zh-TW"/>
        </w:rPr>
        <w:t>【涼】</w:t>
      </w:r>
      <w:r w:rsidRPr="007342D9">
        <w:rPr>
          <w:rStyle w:val="aa"/>
          <w:rFonts w:hint="eastAsia"/>
          <w:lang w:eastAsia="zh-TW"/>
        </w:rPr>
        <w:t>復有說者，以苦行唯在苦諦中，無常行</w:t>
      </w:r>
      <w:r w:rsidRPr="007342D9">
        <w:rPr>
          <w:rStyle w:val="aa"/>
          <w:rFonts w:hint="eastAsia"/>
          <w:lang w:eastAsia="zh-TW"/>
        </w:rPr>
        <w:t>.</w:t>
      </w:r>
      <w:r w:rsidRPr="007342D9">
        <w:rPr>
          <w:rStyle w:val="aa"/>
          <w:rFonts w:hint="eastAsia"/>
          <w:lang w:eastAsia="zh-TW"/>
        </w:rPr>
        <w:t>在三諦中，空無我行</w:t>
      </w:r>
      <w:r w:rsidRPr="007342D9">
        <w:rPr>
          <w:rStyle w:val="aa"/>
          <w:rFonts w:hint="eastAsia"/>
          <w:lang w:eastAsia="zh-TW"/>
        </w:rPr>
        <w:t>.</w:t>
      </w:r>
      <w:r w:rsidRPr="007342D9">
        <w:rPr>
          <w:rStyle w:val="aa"/>
          <w:rFonts w:hint="eastAsia"/>
          <w:lang w:eastAsia="zh-TW"/>
        </w:rPr>
        <w:t>在一切</w:t>
      </w:r>
      <w:r w:rsidRPr="007342D9">
        <w:rPr>
          <w:rStyle w:val="aa"/>
          <w:lang w:eastAsia="zh-TW"/>
        </w:rPr>
        <w:t>法</w:t>
      </w:r>
      <w:r w:rsidRPr="004C484D">
        <w:rPr>
          <w:rFonts w:ascii="新宋体" w:eastAsia="新宋体" w:hAnsi="新宋体"/>
          <w:color w:val="C45911" w:themeColor="accent2" w:themeShade="BF"/>
          <w:sz w:val="15"/>
          <w:lang w:eastAsia="zh-TW"/>
        </w:rPr>
        <w:t>[法=法中【三宮】]</w:t>
      </w:r>
      <w:r w:rsidRPr="007342D9">
        <w:rPr>
          <w:rStyle w:val="aa"/>
          <w:lang w:eastAsia="zh-TW"/>
        </w:rPr>
        <w:t>。</w:t>
      </w:r>
    </w:p>
    <w:p w14:paraId="21049A46" w14:textId="1309303E" w:rsidR="00BD1FAC" w:rsidRDefault="007E2FF9" w:rsidP="00BD1FAC">
      <w:pPr>
        <w:rPr>
          <w:lang w:eastAsia="zh-TW"/>
        </w:rPr>
      </w:pPr>
      <w:r w:rsidRPr="007E2FF9">
        <w:rPr>
          <w:rFonts w:hint="eastAsia"/>
          <w:lang w:eastAsia="zh-TW"/>
        </w:rPr>
        <w:t>【唐】</w:t>
      </w:r>
      <w:r w:rsidR="00BD1FAC">
        <w:rPr>
          <w:lang w:eastAsia="zh-TW"/>
        </w:rPr>
        <w:t>5</w:t>
      </w:r>
      <w:r w:rsidR="00BD1FAC" w:rsidRPr="00502ABC">
        <w:rPr>
          <w:color w:val="495BB5"/>
          <w:sz w:val="15"/>
          <w:lang w:eastAsia="zh-TW"/>
        </w:rPr>
        <w:t>．</w:t>
      </w:r>
      <w:r w:rsidR="00BD1FAC">
        <w:rPr>
          <w:lang w:eastAsia="zh-TW"/>
        </w:rPr>
        <w:t>有說：此苦行相，能違諸有</w:t>
      </w:r>
      <w:r w:rsidR="004715C6">
        <w:rPr>
          <w:rFonts w:hint="eastAsia"/>
          <w:lang w:eastAsia="zh-TW"/>
        </w:rPr>
        <w:t>.</w:t>
      </w:r>
      <w:r w:rsidR="00BD1FAC">
        <w:rPr>
          <w:lang w:eastAsia="zh-TW"/>
        </w:rPr>
        <w:t>能棄生死，勝餘行相，順厭心故。</w:t>
      </w:r>
      <w:r w:rsidR="00BD1FAC">
        <w:rPr>
          <w:rFonts w:hint="eastAsia"/>
          <w:lang w:eastAsia="zh-TW"/>
        </w:rPr>
        <w:t>乃至嬰兒</w:t>
      </w:r>
      <w:r w:rsidR="004715C6">
        <w:rPr>
          <w:rFonts w:hint="eastAsia"/>
          <w:lang w:eastAsia="zh-TW"/>
        </w:rPr>
        <w:t>，</w:t>
      </w:r>
      <w:r w:rsidR="00BD1FAC">
        <w:rPr>
          <w:rFonts w:hint="eastAsia"/>
          <w:lang w:eastAsia="zh-TW"/>
        </w:rPr>
        <w:t>雖得種種上妙飲食</w:t>
      </w:r>
      <w:r w:rsidR="004715C6">
        <w:rPr>
          <w:rFonts w:hint="eastAsia"/>
          <w:lang w:eastAsia="zh-TW"/>
        </w:rPr>
        <w:t>，</w:t>
      </w:r>
      <w:r w:rsidR="00BD1FAC">
        <w:rPr>
          <w:rFonts w:hint="eastAsia"/>
          <w:lang w:eastAsia="zh-TW"/>
        </w:rPr>
        <w:t>適欲食時</w:t>
      </w:r>
      <w:r w:rsidR="004715C6">
        <w:rPr>
          <w:rFonts w:hint="eastAsia"/>
          <w:lang w:eastAsia="zh-TW"/>
        </w:rPr>
        <w:t>，</w:t>
      </w:r>
      <w:r w:rsidR="00BD1FAC">
        <w:rPr>
          <w:rFonts w:hint="eastAsia"/>
          <w:lang w:eastAsia="zh-TW"/>
        </w:rPr>
        <w:t>有人語言</w:t>
      </w:r>
      <w:r w:rsidR="004715C6">
        <w:rPr>
          <w:rFonts w:hint="eastAsia"/>
          <w:lang w:eastAsia="zh-TW"/>
        </w:rPr>
        <w:t>.</w:t>
      </w:r>
      <w:r w:rsidR="00BD1FAC">
        <w:rPr>
          <w:rFonts w:hint="eastAsia"/>
          <w:lang w:eastAsia="zh-TW"/>
        </w:rPr>
        <w:t>此食有苦</w:t>
      </w:r>
      <w:r w:rsidR="004715C6">
        <w:rPr>
          <w:rFonts w:hint="eastAsia"/>
          <w:lang w:eastAsia="zh-TW"/>
        </w:rPr>
        <w:t>，</w:t>
      </w:r>
      <w:r w:rsidR="00BD1FAC">
        <w:rPr>
          <w:rFonts w:hint="eastAsia"/>
          <w:lang w:eastAsia="zh-TW"/>
        </w:rPr>
        <w:t>即便棄捨。是故偏說。</w:t>
      </w:r>
    </w:p>
    <w:p w14:paraId="187DBFC7" w14:textId="78A1342D" w:rsidR="004715C6" w:rsidRDefault="004715C6" w:rsidP="007342D9">
      <w:pPr>
        <w:pStyle w:val="a9"/>
        <w:rPr>
          <w:lang w:eastAsia="zh-TW"/>
        </w:rPr>
      </w:pPr>
      <w:r w:rsidRPr="00AB039D">
        <w:rPr>
          <w:lang w:eastAsia="zh-TW"/>
        </w:rPr>
        <w:t>【涼】</w:t>
      </w:r>
      <w:r w:rsidRPr="004C484D">
        <w:rPr>
          <w:lang w:eastAsia="zh-TW"/>
        </w:rPr>
        <w:t>復有說者，此苦與一切有法相違，能棄生死。猶如小兒，雖有種種美食在前，有人語言</w:t>
      </w:r>
      <w:r>
        <w:rPr>
          <w:rFonts w:hint="eastAsia"/>
          <w:lang w:eastAsia="zh-TW"/>
        </w:rPr>
        <w:t>.</w:t>
      </w:r>
      <w:r w:rsidRPr="004C484D">
        <w:rPr>
          <w:lang w:eastAsia="zh-TW"/>
        </w:rPr>
        <w:t>此食是苦</w:t>
      </w:r>
      <w:r>
        <w:rPr>
          <w:rFonts w:hint="eastAsia"/>
          <w:lang w:eastAsia="zh-TW"/>
        </w:rPr>
        <w:t>，</w:t>
      </w:r>
      <w:r w:rsidRPr="004C484D">
        <w:rPr>
          <w:lang w:eastAsia="zh-TW"/>
        </w:rPr>
        <w:t>即便捨之。</w:t>
      </w:r>
    </w:p>
    <w:p w14:paraId="489F3D94" w14:textId="1DA53259" w:rsidR="00BD1FAC" w:rsidRDefault="007E2FF9" w:rsidP="00BD1FAC">
      <w:pPr>
        <w:rPr>
          <w:lang w:eastAsia="zh-TW"/>
        </w:rPr>
      </w:pPr>
      <w:r w:rsidRPr="007E2FF9">
        <w:rPr>
          <w:rFonts w:hint="eastAsia"/>
          <w:lang w:eastAsia="zh-TW"/>
        </w:rPr>
        <w:t>【唐】</w:t>
      </w:r>
      <w:r w:rsidR="00BD1FAC">
        <w:rPr>
          <w:lang w:eastAsia="zh-TW"/>
        </w:rPr>
        <w:t>6</w:t>
      </w:r>
      <w:r w:rsidR="00BD1FAC" w:rsidRPr="00502ABC">
        <w:rPr>
          <w:color w:val="495BB5"/>
          <w:sz w:val="15"/>
          <w:lang w:eastAsia="zh-TW"/>
        </w:rPr>
        <w:t>．</w:t>
      </w:r>
      <w:r w:rsidR="00BD1FAC">
        <w:rPr>
          <w:lang w:eastAsia="zh-TW"/>
        </w:rPr>
        <w:t>有說：以苦行相</w:t>
      </w:r>
      <w:r w:rsidR="004715C6">
        <w:rPr>
          <w:rFonts w:hint="eastAsia"/>
          <w:lang w:eastAsia="zh-TW"/>
        </w:rPr>
        <w:t>.</w:t>
      </w:r>
      <w:r w:rsidR="00BD1FAC">
        <w:rPr>
          <w:lang w:eastAsia="zh-TW"/>
        </w:rPr>
        <w:t>易可信受，謂內外道</w:t>
      </w:r>
      <w:r w:rsidR="004715C6">
        <w:rPr>
          <w:rFonts w:hint="eastAsia"/>
          <w:lang w:eastAsia="zh-TW"/>
        </w:rPr>
        <w:t>.</w:t>
      </w:r>
      <w:r w:rsidR="00BD1FAC">
        <w:rPr>
          <w:lang w:eastAsia="zh-TW"/>
        </w:rPr>
        <w:t>老少</w:t>
      </w:r>
      <w:r w:rsidR="004715C6">
        <w:rPr>
          <w:rFonts w:hint="eastAsia"/>
          <w:lang w:eastAsia="zh-TW"/>
        </w:rPr>
        <w:t>.</w:t>
      </w:r>
      <w:r w:rsidR="00BD1FAC">
        <w:rPr>
          <w:lang w:eastAsia="zh-TW"/>
        </w:rPr>
        <w:t>愚智</w:t>
      </w:r>
      <w:r w:rsidR="004715C6">
        <w:rPr>
          <w:rFonts w:hint="eastAsia"/>
          <w:lang w:eastAsia="zh-TW"/>
        </w:rPr>
        <w:t>，</w:t>
      </w:r>
      <w:r w:rsidR="00BD1FAC">
        <w:rPr>
          <w:lang w:eastAsia="zh-TW"/>
        </w:rPr>
        <w:t>皆信有苦</w:t>
      </w:r>
      <w:r w:rsidR="004715C6">
        <w:rPr>
          <w:rFonts w:hint="eastAsia"/>
          <w:lang w:eastAsia="zh-TW"/>
        </w:rPr>
        <w:t>。</w:t>
      </w:r>
      <w:r w:rsidR="00BD1FAC">
        <w:rPr>
          <w:lang w:eastAsia="zh-TW"/>
        </w:rPr>
        <w:t>是故偏說。</w:t>
      </w:r>
    </w:p>
    <w:p w14:paraId="4BA9771F" w14:textId="77777777" w:rsidR="004715C6" w:rsidRDefault="004715C6" w:rsidP="007342D9">
      <w:pPr>
        <w:pStyle w:val="a9"/>
        <w:rPr>
          <w:lang w:eastAsia="zh-TW"/>
        </w:rPr>
      </w:pPr>
      <w:r w:rsidRPr="00AB039D">
        <w:rPr>
          <w:lang w:eastAsia="zh-TW"/>
        </w:rPr>
        <w:t>【涼】</w:t>
      </w:r>
      <w:r w:rsidRPr="004C484D">
        <w:rPr>
          <w:lang w:eastAsia="zh-TW"/>
        </w:rPr>
        <w:t>復有說者，一切眾生老少愚智內道外道</w:t>
      </w:r>
      <w:r>
        <w:rPr>
          <w:rFonts w:hint="eastAsia"/>
          <w:lang w:eastAsia="zh-TW"/>
        </w:rPr>
        <w:t>，</w:t>
      </w:r>
      <w:r w:rsidRPr="004C484D">
        <w:rPr>
          <w:lang w:eastAsia="zh-TW"/>
        </w:rPr>
        <w:t>皆信是苦。</w:t>
      </w:r>
    </w:p>
    <w:p w14:paraId="200A41EA" w14:textId="38D1C0FC" w:rsidR="00BD1FAC" w:rsidRDefault="007E2FF9" w:rsidP="00BD1FAC">
      <w:pPr>
        <w:rPr>
          <w:lang w:eastAsia="zh-TW"/>
        </w:rPr>
      </w:pPr>
      <w:r w:rsidRPr="007E2FF9">
        <w:rPr>
          <w:rFonts w:hint="eastAsia"/>
          <w:lang w:eastAsia="zh-TW"/>
        </w:rPr>
        <w:t>【唐】</w:t>
      </w:r>
      <w:r w:rsidR="00BD1FAC">
        <w:rPr>
          <w:lang w:eastAsia="zh-TW"/>
        </w:rPr>
        <w:t>7</w:t>
      </w:r>
      <w:r w:rsidR="00BD1FAC" w:rsidRPr="00502ABC">
        <w:rPr>
          <w:color w:val="495BB5"/>
          <w:sz w:val="15"/>
          <w:lang w:eastAsia="zh-TW"/>
        </w:rPr>
        <w:t>．</w:t>
      </w:r>
      <w:r w:rsidR="00BD1FAC">
        <w:rPr>
          <w:lang w:eastAsia="zh-TW"/>
        </w:rPr>
        <w:t>有說：苦相麁顯，易以智知，纔說即了，是故偏說。</w:t>
      </w:r>
    </w:p>
    <w:p w14:paraId="448F7E1B" w14:textId="2DD9836C" w:rsidR="00BD1FAC" w:rsidRDefault="007E2FF9" w:rsidP="00BD1FAC">
      <w:pPr>
        <w:rPr>
          <w:lang w:eastAsia="zh-TW"/>
        </w:rPr>
      </w:pPr>
      <w:r w:rsidRPr="007E2FF9">
        <w:rPr>
          <w:rFonts w:hint="eastAsia"/>
          <w:lang w:eastAsia="zh-TW"/>
        </w:rPr>
        <w:t>【唐】</w:t>
      </w:r>
      <w:r w:rsidR="00BD1FAC">
        <w:rPr>
          <w:rFonts w:hint="eastAsia"/>
          <w:lang w:eastAsia="zh-TW"/>
        </w:rPr>
        <w:t>如智於所知</w:t>
      </w:r>
      <w:r w:rsidR="004715C6">
        <w:rPr>
          <w:rFonts w:hint="eastAsia"/>
          <w:lang w:eastAsia="zh-TW"/>
        </w:rPr>
        <w:t>，</w:t>
      </w:r>
      <w:r w:rsidR="00BD1FAC">
        <w:rPr>
          <w:rFonts w:hint="eastAsia"/>
          <w:lang w:eastAsia="zh-TW"/>
        </w:rPr>
        <w:t>覺於所覺</w:t>
      </w:r>
      <w:r w:rsidR="004715C6">
        <w:rPr>
          <w:rFonts w:hint="eastAsia"/>
          <w:lang w:eastAsia="zh-TW"/>
        </w:rPr>
        <w:t>.</w:t>
      </w:r>
      <w:r w:rsidR="00BD1FAC">
        <w:rPr>
          <w:rFonts w:hint="eastAsia"/>
          <w:lang w:eastAsia="zh-TW"/>
        </w:rPr>
        <w:t>行相於所行</w:t>
      </w:r>
      <w:r w:rsidR="004715C6">
        <w:rPr>
          <w:rFonts w:hint="eastAsia"/>
          <w:lang w:eastAsia="zh-TW"/>
        </w:rPr>
        <w:t>.</w:t>
      </w:r>
      <w:r w:rsidR="00BD1FAC">
        <w:rPr>
          <w:rFonts w:hint="eastAsia"/>
          <w:lang w:eastAsia="zh-TW"/>
        </w:rPr>
        <w:t>根於根義</w:t>
      </w:r>
      <w:r w:rsidR="004715C6">
        <w:rPr>
          <w:rFonts w:hint="eastAsia"/>
          <w:lang w:eastAsia="zh-TW"/>
        </w:rPr>
        <w:t>.</w:t>
      </w:r>
      <w:r w:rsidR="00BD1FAC">
        <w:rPr>
          <w:rFonts w:hint="eastAsia"/>
          <w:lang w:eastAsia="zh-TW"/>
        </w:rPr>
        <w:t>能緣於所緣</w:t>
      </w:r>
      <w:r w:rsidR="004715C6">
        <w:rPr>
          <w:rFonts w:hint="eastAsia"/>
          <w:lang w:eastAsia="zh-TW"/>
        </w:rPr>
        <w:t>，</w:t>
      </w:r>
      <w:r w:rsidR="00BD1FAC">
        <w:rPr>
          <w:rFonts w:hint="eastAsia"/>
          <w:lang w:eastAsia="zh-TW"/>
        </w:rPr>
        <w:t>應知亦爾。</w:t>
      </w:r>
    </w:p>
    <w:p w14:paraId="5AFFE498" w14:textId="30151958" w:rsidR="004715C6" w:rsidRDefault="00652623" w:rsidP="007342D9">
      <w:pPr>
        <w:pStyle w:val="a9"/>
        <w:rPr>
          <w:lang w:eastAsia="zh-TW"/>
        </w:rPr>
      </w:pPr>
      <w:r w:rsidRPr="00AB039D">
        <w:rPr>
          <w:lang w:eastAsia="zh-TW"/>
        </w:rPr>
        <w:t>【涼】</w:t>
      </w:r>
      <w:r w:rsidRPr="004C484D">
        <w:rPr>
          <w:lang w:eastAsia="zh-TW"/>
        </w:rPr>
        <w:t>復有說者，此苦麁現</w:t>
      </w:r>
      <w:r w:rsidR="004715C6">
        <w:rPr>
          <w:rFonts w:hint="eastAsia"/>
          <w:lang w:eastAsia="zh-TW"/>
        </w:rPr>
        <w:t>，</w:t>
      </w:r>
      <w:r w:rsidRPr="004C484D">
        <w:rPr>
          <w:lang w:eastAsia="zh-TW"/>
        </w:rPr>
        <w:t>易以智知。所以者何</w:t>
      </w:r>
      <w:r>
        <w:rPr>
          <w:lang w:eastAsia="zh-TW"/>
        </w:rPr>
        <w:t>。</w:t>
      </w:r>
      <w:r w:rsidRPr="004C484D">
        <w:rPr>
          <w:lang w:eastAsia="zh-TW"/>
        </w:rPr>
        <w:t>佛說苦智，為緣何法</w:t>
      </w:r>
      <w:r>
        <w:rPr>
          <w:lang w:eastAsia="zh-TW"/>
        </w:rPr>
        <w:t>。</w:t>
      </w:r>
      <w:r w:rsidRPr="004C484D">
        <w:rPr>
          <w:lang w:eastAsia="zh-TW"/>
        </w:rPr>
        <w:t>即緣苦法。</w:t>
      </w:r>
    </w:p>
    <w:p w14:paraId="56DBC89E" w14:textId="0AF2D5AF" w:rsidR="00652623" w:rsidRDefault="004715C6" w:rsidP="007342D9">
      <w:pPr>
        <w:pStyle w:val="a9"/>
        <w:rPr>
          <w:lang w:eastAsia="zh-TW"/>
        </w:rPr>
      </w:pPr>
      <w:r w:rsidRPr="00AB039D">
        <w:rPr>
          <w:lang w:eastAsia="zh-TW"/>
        </w:rPr>
        <w:t>【涼】</w:t>
      </w:r>
      <w:r w:rsidR="00652623" w:rsidRPr="004C484D">
        <w:rPr>
          <w:lang w:eastAsia="zh-TW"/>
        </w:rPr>
        <w:t>如智所知</w:t>
      </w:r>
      <w:r>
        <w:rPr>
          <w:rFonts w:hint="eastAsia"/>
          <w:lang w:eastAsia="zh-TW"/>
        </w:rPr>
        <w:t>，</w:t>
      </w:r>
      <w:r w:rsidR="00652623" w:rsidRPr="004C484D">
        <w:rPr>
          <w:lang w:eastAsia="zh-TW"/>
        </w:rPr>
        <w:t>覺所覺</w:t>
      </w:r>
      <w:r>
        <w:rPr>
          <w:rFonts w:hint="eastAsia"/>
          <w:lang w:eastAsia="zh-TW"/>
        </w:rPr>
        <w:t>.</w:t>
      </w:r>
      <w:r w:rsidR="00652623" w:rsidRPr="004C484D">
        <w:rPr>
          <w:lang w:eastAsia="zh-TW"/>
        </w:rPr>
        <w:t>行所行</w:t>
      </w:r>
      <w:r>
        <w:rPr>
          <w:rFonts w:hint="eastAsia"/>
          <w:lang w:eastAsia="zh-TW"/>
        </w:rPr>
        <w:t>.</w:t>
      </w:r>
      <w:r w:rsidR="00652623" w:rsidRPr="004C484D">
        <w:rPr>
          <w:lang w:eastAsia="zh-TW"/>
        </w:rPr>
        <w:t>根根義</w:t>
      </w:r>
      <w:r>
        <w:rPr>
          <w:rFonts w:hint="eastAsia"/>
          <w:lang w:eastAsia="zh-TW"/>
        </w:rPr>
        <w:t>.</w:t>
      </w:r>
      <w:r w:rsidR="00652623" w:rsidRPr="004C484D">
        <w:rPr>
          <w:lang w:eastAsia="zh-TW"/>
        </w:rPr>
        <w:t>緣所緣</w:t>
      </w:r>
      <w:r>
        <w:rPr>
          <w:rFonts w:hint="eastAsia"/>
          <w:lang w:eastAsia="zh-TW"/>
        </w:rPr>
        <w:t>，</w:t>
      </w:r>
      <w:r w:rsidR="00652623" w:rsidRPr="004C484D">
        <w:rPr>
          <w:lang w:eastAsia="zh-TW"/>
        </w:rPr>
        <w:t>應如智說。</w:t>
      </w:r>
    </w:p>
    <w:p w14:paraId="48AC4976" w14:textId="20FC5386" w:rsidR="00652623" w:rsidRDefault="00652623" w:rsidP="007342D9">
      <w:pPr>
        <w:pStyle w:val="a9"/>
        <w:rPr>
          <w:lang w:eastAsia="zh-TW"/>
        </w:rPr>
      </w:pPr>
      <w:r w:rsidRPr="00AB039D">
        <w:rPr>
          <w:lang w:eastAsia="zh-TW"/>
        </w:rPr>
        <w:lastRenderedPageBreak/>
        <w:t>【涼】</w:t>
      </w:r>
      <w:r w:rsidR="004715C6">
        <w:rPr>
          <w:rFonts w:hint="eastAsia"/>
          <w:lang w:eastAsia="zh-TW"/>
        </w:rPr>
        <w:t>3</w:t>
      </w:r>
      <w:r w:rsidRPr="004C484D">
        <w:rPr>
          <w:lang w:eastAsia="zh-TW"/>
        </w:rPr>
        <w:t>復有說者，</w:t>
      </w:r>
      <w:r w:rsidRPr="004C484D">
        <w:rPr>
          <w:rFonts w:hint="eastAsia"/>
          <w:lang w:eastAsia="zh-TW"/>
        </w:rPr>
        <w:t>說苦文句久遠所傳，古昔諸佛皆說苦行，是以行者先見於苦。</w:t>
      </w:r>
    </w:p>
    <w:p w14:paraId="4FE5B251" w14:textId="7F12BE64" w:rsidR="00BD1FAC" w:rsidRDefault="00BD1FAC" w:rsidP="00BD1FAC">
      <w:pPr>
        <w:rPr>
          <w:lang w:eastAsia="zh-TW"/>
        </w:rPr>
      </w:pPr>
    </w:p>
    <w:p w14:paraId="0D1EFCD7" w14:textId="61E9A380" w:rsidR="00464327" w:rsidRPr="00464327" w:rsidRDefault="00464327" w:rsidP="00464327">
      <w:pPr>
        <w:pStyle w:val="d"/>
        <w:rPr>
          <w:lang w:eastAsia="zh-TW"/>
        </w:rPr>
      </w:pPr>
      <w:r>
        <w:rPr>
          <w:lang w:eastAsia="zh-TW"/>
        </w:rPr>
        <w:t>§</w:t>
      </w:r>
      <w:r>
        <w:rPr>
          <w:rFonts w:hint="eastAsia"/>
          <w:lang w:eastAsia="zh-TW"/>
        </w:rPr>
        <w:t>d</w:t>
      </w:r>
      <w:r>
        <w:rPr>
          <w:lang w:eastAsia="zh-TW"/>
        </w:rPr>
        <w:t>2</w:t>
      </w:r>
      <w:r w:rsidRPr="00464327">
        <w:rPr>
          <w:rStyle w:val="12"/>
          <w:rFonts w:hint="eastAsia"/>
          <w:color w:val="07A1D7"/>
          <w:sz w:val="15"/>
          <w:szCs w:val="22"/>
          <w:lang w:eastAsia="zh-TW"/>
        </w:rPr>
        <w:t>先別觀欲界苦</w:t>
      </w:r>
    </w:p>
    <w:p w14:paraId="39F6A578" w14:textId="1B1A066E" w:rsidR="00BD1FAC" w:rsidRDefault="007E2FF9" w:rsidP="00BD1FAC">
      <w:pPr>
        <w:rPr>
          <w:lang w:eastAsia="zh-TW"/>
        </w:rPr>
      </w:pPr>
      <w:r w:rsidRPr="007E2FF9">
        <w:rPr>
          <w:rFonts w:hint="eastAsia"/>
          <w:lang w:eastAsia="zh-TW"/>
        </w:rPr>
        <w:t>【唐】</w:t>
      </w:r>
      <w:r w:rsidR="00BD1FAC">
        <w:rPr>
          <w:rFonts w:hint="eastAsia"/>
          <w:lang w:eastAsia="zh-TW"/>
        </w:rPr>
        <w:t>問：何故行者</w:t>
      </w:r>
      <w:r w:rsidR="00B23D5D">
        <w:rPr>
          <w:rFonts w:hint="eastAsia"/>
          <w:lang w:eastAsia="zh-TW"/>
        </w:rPr>
        <w:t>.</w:t>
      </w:r>
      <w:r w:rsidR="00BD1FAC">
        <w:rPr>
          <w:rFonts w:hint="eastAsia"/>
          <w:lang w:eastAsia="zh-TW"/>
        </w:rPr>
        <w:t>見道位中，先現觀欲界苦，後合現觀色無色界苦耶。</w:t>
      </w:r>
    </w:p>
    <w:p w14:paraId="3B0A743C" w14:textId="108C9AFC" w:rsidR="00B0311E" w:rsidRDefault="00B0311E" w:rsidP="007342D9">
      <w:pPr>
        <w:pStyle w:val="a9"/>
        <w:rPr>
          <w:lang w:eastAsia="zh-TW"/>
        </w:rPr>
      </w:pPr>
      <w:r w:rsidRPr="00AB039D">
        <w:rPr>
          <w:lang w:eastAsia="zh-TW"/>
        </w:rPr>
        <w:t>【涼】</w:t>
      </w:r>
      <w:r w:rsidRPr="004C484D">
        <w:rPr>
          <w:rFonts w:hint="eastAsia"/>
          <w:lang w:eastAsia="zh-TW"/>
        </w:rPr>
        <w:t>問曰：以何等故</w:t>
      </w:r>
      <w:r>
        <w:rPr>
          <w:rFonts w:hint="eastAsia"/>
          <w:lang w:eastAsia="zh-TW"/>
        </w:rPr>
        <w:t>，</w:t>
      </w:r>
      <w:r w:rsidRPr="004C484D">
        <w:rPr>
          <w:rFonts w:hint="eastAsia"/>
          <w:lang w:eastAsia="zh-TW"/>
        </w:rPr>
        <w:t>先見欲界苦，後色無色界俱</w:t>
      </w:r>
      <w:r>
        <w:rPr>
          <w:rFonts w:hint="eastAsia"/>
          <w:lang w:eastAsia="zh-TW"/>
        </w:rPr>
        <w:t>。</w:t>
      </w:r>
    </w:p>
    <w:p w14:paraId="2774BB7F" w14:textId="77777777" w:rsidR="00B0311E" w:rsidRDefault="007E2FF9" w:rsidP="00BD1FAC">
      <w:pPr>
        <w:rPr>
          <w:lang w:eastAsia="zh-TW"/>
        </w:rPr>
      </w:pPr>
      <w:r w:rsidRPr="007E2FF9">
        <w:rPr>
          <w:rFonts w:hint="eastAsia"/>
          <w:lang w:eastAsia="zh-TW"/>
        </w:rPr>
        <w:t>【唐】</w:t>
      </w:r>
      <w:r w:rsidR="00BD1FAC">
        <w:rPr>
          <w:rFonts w:hint="eastAsia"/>
          <w:lang w:eastAsia="zh-TW"/>
        </w:rPr>
        <w:t>答：</w:t>
      </w:r>
    </w:p>
    <w:p w14:paraId="275688A0" w14:textId="538634F9" w:rsidR="00B0311E" w:rsidRPr="007342D9" w:rsidRDefault="00B0311E" w:rsidP="00B0311E">
      <w:pPr>
        <w:rPr>
          <w:rStyle w:val="aa"/>
          <w:lang w:eastAsia="zh-TW"/>
        </w:rPr>
      </w:pPr>
      <w:r w:rsidRPr="007342D9">
        <w:rPr>
          <w:rStyle w:val="aa"/>
          <w:lang w:eastAsia="zh-TW"/>
        </w:rPr>
        <w:t>【涼】</w:t>
      </w:r>
      <w:r w:rsidRPr="007342D9">
        <w:rPr>
          <w:rStyle w:val="aa"/>
          <w:rFonts w:hint="eastAsia"/>
          <w:lang w:eastAsia="zh-TW"/>
        </w:rPr>
        <w:t>答曰：</w:t>
      </w:r>
      <w:r w:rsidR="00B072EB" w:rsidRPr="00A41191">
        <w:rPr>
          <w:rStyle w:val="12"/>
          <w:lang w:eastAsia="zh-TW"/>
        </w:rPr>
        <w:t>[s78</w:t>
      </w:r>
      <w:r w:rsidR="00B072EB" w:rsidRPr="00160854">
        <w:rPr>
          <w:rStyle w:val="12"/>
          <w:rFonts w:hint="eastAsia"/>
          <w:lang w:eastAsia="zh-TW"/>
        </w:rPr>
        <w:t>先別觀欲界苦</w:t>
      </w:r>
      <w:r w:rsidR="00B072EB" w:rsidRPr="00A41191">
        <w:rPr>
          <w:rStyle w:val="12"/>
          <w:lang w:eastAsia="zh-TW"/>
        </w:rPr>
        <w:t>]</w:t>
      </w:r>
    </w:p>
    <w:p w14:paraId="17169E89" w14:textId="77777777" w:rsidR="00B0311E" w:rsidRDefault="00B0311E" w:rsidP="00B0311E">
      <w:pPr>
        <w:rPr>
          <w:lang w:eastAsia="zh-TW"/>
        </w:rPr>
      </w:pPr>
      <w:r w:rsidRPr="007E2FF9">
        <w:rPr>
          <w:rFonts w:hint="eastAsia"/>
          <w:lang w:eastAsia="zh-TW"/>
        </w:rPr>
        <w:t>【唐】</w:t>
      </w:r>
      <w:r>
        <w:rPr>
          <w:lang w:eastAsia="zh-TW"/>
        </w:rPr>
        <w:t>1</w:t>
      </w:r>
      <w:r w:rsidRPr="00502ABC">
        <w:rPr>
          <w:color w:val="495BB5"/>
          <w:sz w:val="15"/>
          <w:lang w:eastAsia="zh-TW"/>
        </w:rPr>
        <w:t>．</w:t>
      </w:r>
      <w:r>
        <w:rPr>
          <w:rFonts w:hint="eastAsia"/>
          <w:lang w:eastAsia="zh-TW"/>
        </w:rPr>
        <w:t>麁細異故。謂：</w:t>
      </w:r>
    </w:p>
    <w:p w14:paraId="68901B0F" w14:textId="0C2F524C" w:rsidR="00BD1FAC" w:rsidRDefault="007E2FF9" w:rsidP="00BD1FAC">
      <w:pPr>
        <w:rPr>
          <w:lang w:eastAsia="zh-TW"/>
        </w:rPr>
      </w:pPr>
      <w:r w:rsidRPr="007E2FF9">
        <w:rPr>
          <w:rFonts w:hint="eastAsia"/>
          <w:lang w:eastAsia="zh-TW"/>
        </w:rPr>
        <w:t>【唐】</w:t>
      </w:r>
      <w:r w:rsidR="00BD1FAC">
        <w:rPr>
          <w:lang w:eastAsia="zh-TW"/>
        </w:rPr>
        <w:t>欲界苦麁，易可觀察，故先現觀。色無色界苦細，難可觀察，故後現觀。</w:t>
      </w:r>
    </w:p>
    <w:p w14:paraId="7B6B085B" w14:textId="2BE5C47E" w:rsidR="00BD1FAC" w:rsidRDefault="007E2FF9" w:rsidP="00BD1FAC">
      <w:pPr>
        <w:rPr>
          <w:lang w:eastAsia="zh-TW"/>
        </w:rPr>
      </w:pPr>
      <w:r w:rsidRPr="007E2FF9">
        <w:rPr>
          <w:rFonts w:hint="eastAsia"/>
          <w:lang w:eastAsia="zh-TW"/>
        </w:rPr>
        <w:t>【唐】</w:t>
      </w:r>
      <w:r w:rsidR="00BD1FAC">
        <w:rPr>
          <w:rFonts w:hint="eastAsia"/>
          <w:lang w:eastAsia="zh-TW"/>
        </w:rPr>
        <w:t>如習射人，先射麁物</w:t>
      </w:r>
      <w:r w:rsidR="00AD6C86">
        <w:rPr>
          <w:rFonts w:hint="eastAsia"/>
          <w:lang w:eastAsia="zh-TW"/>
        </w:rPr>
        <w:t>，</w:t>
      </w:r>
      <w:r w:rsidR="00BD1FAC">
        <w:rPr>
          <w:rFonts w:hint="eastAsia"/>
          <w:lang w:eastAsia="zh-TW"/>
        </w:rPr>
        <w:t>後射毛端，此亦如是。</w:t>
      </w:r>
    </w:p>
    <w:p w14:paraId="35576B92" w14:textId="0A861624" w:rsidR="00BD1FAC" w:rsidRDefault="007E2FF9" w:rsidP="00BD1FAC">
      <w:pPr>
        <w:rPr>
          <w:lang w:eastAsia="zh-TW"/>
        </w:rPr>
      </w:pPr>
      <w:r w:rsidRPr="007E2FF9">
        <w:rPr>
          <w:rFonts w:hint="eastAsia"/>
          <w:lang w:eastAsia="zh-TW"/>
        </w:rPr>
        <w:t>【唐】</w:t>
      </w:r>
      <w:r w:rsidR="00BD1FAC">
        <w:rPr>
          <w:rFonts w:hint="eastAsia"/>
          <w:lang w:eastAsia="zh-TW"/>
        </w:rPr>
        <w:t>問：若爾</w:t>
      </w:r>
      <w:r w:rsidR="005D5E70">
        <w:rPr>
          <w:rFonts w:hint="eastAsia"/>
          <w:lang w:eastAsia="zh-TW"/>
        </w:rPr>
        <w:t>，</w:t>
      </w:r>
      <w:r w:rsidR="00BD1FAC">
        <w:rPr>
          <w:rFonts w:hint="eastAsia"/>
          <w:lang w:eastAsia="zh-TW"/>
        </w:rPr>
        <w:t>色界苦麁，無色界苦細，何故行者俱時現觀。</w:t>
      </w:r>
    </w:p>
    <w:p w14:paraId="75C69ED2" w14:textId="530F476D" w:rsidR="00BD1FAC" w:rsidRDefault="007E2FF9" w:rsidP="00BD1FAC">
      <w:pPr>
        <w:rPr>
          <w:lang w:eastAsia="zh-TW"/>
        </w:rPr>
      </w:pPr>
      <w:r w:rsidRPr="007E2FF9">
        <w:rPr>
          <w:rFonts w:hint="eastAsia"/>
          <w:lang w:eastAsia="zh-TW"/>
        </w:rPr>
        <w:t>【唐】</w:t>
      </w:r>
      <w:r w:rsidR="00BD1FAC">
        <w:rPr>
          <w:rFonts w:hint="eastAsia"/>
          <w:lang w:eastAsia="zh-TW"/>
        </w:rPr>
        <w:t>答：以觀行者，於定、不定二界差別起現觀故。</w:t>
      </w:r>
    </w:p>
    <w:p w14:paraId="5FC7D5DF" w14:textId="51E14561" w:rsidR="00BD1FAC" w:rsidRDefault="007E2FF9" w:rsidP="00BD1FAC">
      <w:pPr>
        <w:rPr>
          <w:lang w:eastAsia="zh-TW"/>
        </w:rPr>
      </w:pPr>
      <w:r w:rsidRPr="007E2FF9">
        <w:rPr>
          <w:rFonts w:hint="eastAsia"/>
          <w:lang w:eastAsia="zh-TW"/>
        </w:rPr>
        <w:t>【唐】</w:t>
      </w:r>
      <w:r w:rsidR="00BD1FAC">
        <w:rPr>
          <w:lang w:eastAsia="zh-TW"/>
        </w:rPr>
        <w:t>謂欲界苦</w:t>
      </w:r>
      <w:r w:rsidR="005D5E70">
        <w:rPr>
          <w:rFonts w:hint="eastAsia"/>
          <w:lang w:eastAsia="zh-TW"/>
        </w:rPr>
        <w:t>，</w:t>
      </w:r>
      <w:r w:rsidR="00BD1FAC">
        <w:rPr>
          <w:lang w:eastAsia="zh-TW"/>
        </w:rPr>
        <w:t>不定界攝</w:t>
      </w:r>
      <w:r w:rsidR="005D5E70">
        <w:rPr>
          <w:rFonts w:hint="eastAsia"/>
          <w:lang w:eastAsia="zh-TW"/>
        </w:rPr>
        <w:t>，</w:t>
      </w:r>
      <w:r w:rsidR="00BD1FAC">
        <w:rPr>
          <w:lang w:eastAsia="zh-TW"/>
        </w:rPr>
        <w:t>故別現觀。色無色界苦俱定界攝</w:t>
      </w:r>
      <w:r w:rsidR="00B0311E">
        <w:rPr>
          <w:rFonts w:hint="eastAsia"/>
          <w:lang w:eastAsia="zh-TW"/>
        </w:rPr>
        <w:t>，</w:t>
      </w:r>
      <w:r w:rsidR="00BD1FAC">
        <w:rPr>
          <w:lang w:eastAsia="zh-TW"/>
        </w:rPr>
        <w:t>故合現觀。如定不定界</w:t>
      </w:r>
      <w:r w:rsidR="00B0311E">
        <w:rPr>
          <w:rFonts w:hint="eastAsia"/>
          <w:lang w:eastAsia="zh-TW"/>
        </w:rPr>
        <w:t>，</w:t>
      </w:r>
      <w:r w:rsidR="00BD1FAC">
        <w:rPr>
          <w:lang w:eastAsia="zh-TW"/>
        </w:rPr>
        <w:t>修不修界</w:t>
      </w:r>
      <w:r w:rsidR="00B0311E">
        <w:rPr>
          <w:rFonts w:hint="eastAsia"/>
          <w:lang w:eastAsia="zh-TW"/>
        </w:rPr>
        <w:t>，</w:t>
      </w:r>
      <w:r w:rsidR="00BD1FAC">
        <w:rPr>
          <w:lang w:eastAsia="zh-TW"/>
        </w:rPr>
        <w:t>離染不離染界</w:t>
      </w:r>
      <w:r w:rsidR="00B0311E">
        <w:rPr>
          <w:rFonts w:hint="eastAsia"/>
          <w:lang w:eastAsia="zh-TW"/>
        </w:rPr>
        <w:t>，</w:t>
      </w:r>
      <w:r w:rsidR="00BD1FAC">
        <w:rPr>
          <w:lang w:eastAsia="zh-TW"/>
        </w:rPr>
        <w:t>應知亦爾。</w:t>
      </w:r>
    </w:p>
    <w:p w14:paraId="26437111" w14:textId="1A5ED340" w:rsidR="00B0311E" w:rsidRDefault="00B0311E" w:rsidP="007342D9">
      <w:pPr>
        <w:pStyle w:val="a9"/>
        <w:rPr>
          <w:lang w:eastAsia="zh-TW"/>
        </w:rPr>
      </w:pPr>
      <w:r w:rsidRPr="007342D9">
        <w:rPr>
          <w:lang w:eastAsia="zh-TW"/>
        </w:rPr>
        <w:t>【涼】</w:t>
      </w:r>
      <w:r w:rsidRPr="007342D9">
        <w:rPr>
          <w:rFonts w:hint="eastAsia"/>
          <w:lang w:eastAsia="zh-TW"/>
        </w:rPr>
        <w:t>或有說者：</w:t>
      </w:r>
      <w:r w:rsidR="00EC1DF5" w:rsidRPr="007342D9">
        <w:rPr>
          <w:rFonts w:hint="eastAsia"/>
          <w:lang w:eastAsia="zh-TW"/>
        </w:rPr>
        <w:t>1</w:t>
      </w:r>
      <w:r w:rsidRPr="007342D9">
        <w:rPr>
          <w:rFonts w:hint="eastAsia"/>
          <w:lang w:eastAsia="zh-TW"/>
        </w:rPr>
        <w:t>欲界苦麁</w:t>
      </w:r>
      <w:r w:rsidR="00EC1DF5" w:rsidRPr="007342D9">
        <w:rPr>
          <w:rFonts w:hint="eastAsia"/>
          <w:lang w:eastAsia="zh-TW"/>
        </w:rPr>
        <w:t>，</w:t>
      </w:r>
      <w:r w:rsidR="00EC1DF5" w:rsidRPr="007342D9">
        <w:rPr>
          <w:rFonts w:hint="eastAsia"/>
          <w:lang w:eastAsia="zh-TW"/>
        </w:rPr>
        <w:t>2</w:t>
      </w:r>
      <w:r w:rsidRPr="007342D9">
        <w:rPr>
          <w:rFonts w:hint="eastAsia"/>
          <w:lang w:eastAsia="zh-TW"/>
        </w:rPr>
        <w:t>現在</w:t>
      </w:r>
      <w:r w:rsidRPr="004C484D">
        <w:rPr>
          <w:color w:val="C45911" w:themeColor="accent2" w:themeShade="BF"/>
          <w:sz w:val="15"/>
          <w:lang w:eastAsia="zh-TW"/>
        </w:rPr>
        <w:t>[</w:t>
      </w:r>
      <w:r w:rsidRPr="004C484D">
        <w:rPr>
          <w:color w:val="C45911" w:themeColor="accent2" w:themeShade="BF"/>
          <w:sz w:val="15"/>
          <w:lang w:eastAsia="zh-TW"/>
        </w:rPr>
        <w:t>在</w:t>
      </w:r>
      <w:r w:rsidRPr="004C484D">
        <w:rPr>
          <w:color w:val="C45911" w:themeColor="accent2" w:themeShade="BF"/>
          <w:sz w:val="15"/>
          <w:lang w:eastAsia="zh-TW"/>
        </w:rPr>
        <w:t>=</w:t>
      </w:r>
      <w:r w:rsidRPr="004C484D">
        <w:rPr>
          <w:color w:val="C45911" w:themeColor="accent2" w:themeShade="BF"/>
          <w:sz w:val="15"/>
          <w:lang w:eastAsia="zh-TW"/>
        </w:rPr>
        <w:t>前【三宮】</w:t>
      </w:r>
      <w:r w:rsidRPr="004C484D">
        <w:rPr>
          <w:color w:val="C45911" w:themeColor="accent2" w:themeShade="BF"/>
          <w:sz w:val="15"/>
          <w:lang w:eastAsia="zh-TW"/>
        </w:rPr>
        <w:t>]</w:t>
      </w:r>
      <w:r w:rsidR="00EC1DF5">
        <w:rPr>
          <w:rFonts w:hint="eastAsia"/>
          <w:lang w:eastAsia="zh-TW"/>
        </w:rPr>
        <w:t>，</w:t>
      </w:r>
      <w:r w:rsidRPr="004C484D">
        <w:rPr>
          <w:lang w:eastAsia="zh-TW"/>
        </w:rPr>
        <w:t>了了、易見，是以先見。色無色界苦細</w:t>
      </w:r>
      <w:r w:rsidR="00EC1DF5">
        <w:rPr>
          <w:rFonts w:hint="eastAsia"/>
          <w:lang w:eastAsia="zh-TW"/>
        </w:rPr>
        <w:t>，</w:t>
      </w:r>
      <w:r w:rsidRPr="004C484D">
        <w:rPr>
          <w:lang w:eastAsia="zh-TW"/>
        </w:rPr>
        <w:t>不現</w:t>
      </w:r>
      <w:r w:rsidR="00EC1DF5">
        <w:rPr>
          <w:rFonts w:hint="eastAsia"/>
          <w:lang w:eastAsia="zh-TW"/>
        </w:rPr>
        <w:t>，</w:t>
      </w:r>
      <w:r w:rsidRPr="004C484D">
        <w:rPr>
          <w:lang w:eastAsia="zh-TW"/>
        </w:rPr>
        <w:t>不了了、難見，是以後見。</w:t>
      </w:r>
    </w:p>
    <w:p w14:paraId="41F477BB" w14:textId="77777777" w:rsidR="00B0311E" w:rsidRDefault="00B0311E" w:rsidP="007342D9">
      <w:pPr>
        <w:pStyle w:val="a9"/>
        <w:rPr>
          <w:lang w:eastAsia="zh-TW"/>
        </w:rPr>
      </w:pPr>
      <w:r w:rsidRPr="00AB039D">
        <w:rPr>
          <w:lang w:eastAsia="zh-TW"/>
        </w:rPr>
        <w:t>【涼】</w:t>
      </w:r>
      <w:r w:rsidRPr="004C484D">
        <w:rPr>
          <w:rFonts w:hint="eastAsia"/>
          <w:lang w:eastAsia="zh-TW"/>
        </w:rPr>
        <w:t>問曰：若然者，色界苦麁、無色界苦細，何以俱見耶</w:t>
      </w:r>
      <w:r>
        <w:rPr>
          <w:rFonts w:hint="eastAsia"/>
          <w:lang w:eastAsia="zh-TW"/>
        </w:rPr>
        <w:t>。</w:t>
      </w:r>
    </w:p>
    <w:p w14:paraId="5AA20B56" w14:textId="341D0055" w:rsidR="00B0311E" w:rsidRDefault="00B0311E" w:rsidP="007342D9">
      <w:pPr>
        <w:pStyle w:val="a9"/>
        <w:rPr>
          <w:lang w:eastAsia="zh-TW"/>
        </w:rPr>
      </w:pPr>
      <w:r w:rsidRPr="00AB039D">
        <w:rPr>
          <w:lang w:eastAsia="zh-TW"/>
        </w:rPr>
        <w:t>【涼】</w:t>
      </w:r>
      <w:r w:rsidRPr="004C484D">
        <w:rPr>
          <w:rFonts w:hint="eastAsia"/>
          <w:lang w:eastAsia="zh-TW"/>
        </w:rPr>
        <w:t>答曰：以定不定故。欲界不定，是以先見。色界苦雖麁，與無色界俱同定故，是以俱見。如是定不定，住離欲地</w:t>
      </w:r>
      <w:r>
        <w:rPr>
          <w:rFonts w:hint="eastAsia"/>
          <w:lang w:eastAsia="zh-TW"/>
        </w:rPr>
        <w:t>.</w:t>
      </w:r>
      <w:r w:rsidRPr="004C484D">
        <w:rPr>
          <w:rFonts w:hint="eastAsia"/>
          <w:lang w:eastAsia="zh-TW"/>
        </w:rPr>
        <w:t>住不離欲地、住修地</w:t>
      </w:r>
      <w:r>
        <w:rPr>
          <w:rFonts w:hint="eastAsia"/>
          <w:lang w:eastAsia="zh-TW"/>
        </w:rPr>
        <w:t>.</w:t>
      </w:r>
      <w:r w:rsidRPr="004C484D">
        <w:rPr>
          <w:rFonts w:hint="eastAsia"/>
          <w:lang w:eastAsia="zh-TW"/>
        </w:rPr>
        <w:t>不住修地，說亦如是。</w:t>
      </w:r>
    </w:p>
    <w:p w14:paraId="1064C852" w14:textId="327FD01E"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有說：欲界苦</w:t>
      </w:r>
      <w:r w:rsidR="00CF0533">
        <w:rPr>
          <w:rFonts w:hint="eastAsia"/>
          <w:lang w:eastAsia="zh-TW"/>
        </w:rPr>
        <w:t>.</w:t>
      </w:r>
      <w:r w:rsidR="00BD1FAC">
        <w:rPr>
          <w:lang w:eastAsia="zh-TW"/>
        </w:rPr>
        <w:t>於觀行者現為逼惱，猶如重擔</w:t>
      </w:r>
      <w:r w:rsidR="005D5E70">
        <w:rPr>
          <w:rFonts w:hint="eastAsia"/>
          <w:lang w:eastAsia="zh-TW"/>
        </w:rPr>
        <w:t>，</w:t>
      </w:r>
      <w:r w:rsidR="00BD1FAC">
        <w:rPr>
          <w:lang w:eastAsia="zh-TW"/>
        </w:rPr>
        <w:t>故先現觀</w:t>
      </w:r>
      <w:r w:rsidR="005D5E70">
        <w:rPr>
          <w:rFonts w:hint="eastAsia"/>
          <w:lang w:eastAsia="zh-TW"/>
        </w:rPr>
        <w:t>。</w:t>
      </w:r>
      <w:r w:rsidR="00BD1FAC">
        <w:rPr>
          <w:lang w:eastAsia="zh-TW"/>
        </w:rPr>
        <w:t>色無色界苦</w:t>
      </w:r>
      <w:r w:rsidR="00CF0533">
        <w:rPr>
          <w:rFonts w:hint="eastAsia"/>
          <w:lang w:eastAsia="zh-TW"/>
        </w:rPr>
        <w:t>.</w:t>
      </w:r>
      <w:r w:rsidR="00BD1FAC">
        <w:rPr>
          <w:lang w:eastAsia="zh-TW"/>
        </w:rPr>
        <w:t>於觀行者則不如是，故後現觀</w:t>
      </w:r>
      <w:r w:rsidR="00F21F60">
        <w:rPr>
          <w:rFonts w:hint="eastAsia"/>
          <w:lang w:eastAsia="zh-TW"/>
        </w:rPr>
        <w:t>。</w:t>
      </w:r>
    </w:p>
    <w:p w14:paraId="0565B262" w14:textId="3ADF04D2"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有說：欲界苦</w:t>
      </w:r>
      <w:r w:rsidR="00CF0533">
        <w:rPr>
          <w:rFonts w:hint="eastAsia"/>
          <w:lang w:eastAsia="zh-TW"/>
        </w:rPr>
        <w:t>.</w:t>
      </w:r>
      <w:r w:rsidR="00BD1FAC">
        <w:rPr>
          <w:lang w:eastAsia="zh-TW"/>
        </w:rPr>
        <w:t>是觀行者現所執受，故先現觀。色無色界苦</w:t>
      </w:r>
      <w:r w:rsidR="00CF0533">
        <w:rPr>
          <w:rFonts w:hint="eastAsia"/>
          <w:lang w:eastAsia="zh-TW"/>
        </w:rPr>
        <w:t>.</w:t>
      </w:r>
      <w:r w:rsidR="00BD1FAC">
        <w:rPr>
          <w:lang w:eastAsia="zh-TW"/>
        </w:rPr>
        <w:t>則不如是，故後現觀。</w:t>
      </w:r>
    </w:p>
    <w:p w14:paraId="2978FCBF" w14:textId="487B02D8"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有說：欲界苦</w:t>
      </w:r>
      <w:r w:rsidR="00CF0533">
        <w:rPr>
          <w:rFonts w:hint="eastAsia"/>
          <w:lang w:eastAsia="zh-TW"/>
        </w:rPr>
        <w:t>.</w:t>
      </w:r>
      <w:r w:rsidR="00BD1FAC">
        <w:rPr>
          <w:lang w:eastAsia="zh-TW"/>
        </w:rPr>
        <w:t>於觀行者現生痛惱，故先現觀。色無色界苦</w:t>
      </w:r>
      <w:r w:rsidR="00CF0533">
        <w:rPr>
          <w:rFonts w:hint="eastAsia"/>
          <w:lang w:eastAsia="zh-TW"/>
        </w:rPr>
        <w:t>.</w:t>
      </w:r>
      <w:r w:rsidR="00BD1FAC">
        <w:rPr>
          <w:lang w:eastAsia="zh-TW"/>
        </w:rPr>
        <w:t>不爾，故後現觀。</w:t>
      </w:r>
    </w:p>
    <w:p w14:paraId="607384B6" w14:textId="6FF7E7F8" w:rsidR="00CF0533" w:rsidRDefault="00CF0533" w:rsidP="007342D9">
      <w:pPr>
        <w:pStyle w:val="a9"/>
        <w:rPr>
          <w:lang w:eastAsia="zh-TW"/>
        </w:rPr>
      </w:pPr>
      <w:r w:rsidRPr="00AB039D">
        <w:rPr>
          <w:lang w:eastAsia="zh-TW"/>
        </w:rPr>
        <w:t>【涼】</w:t>
      </w:r>
      <w:r>
        <w:rPr>
          <w:rFonts w:hint="eastAsia"/>
          <w:lang w:eastAsia="zh-TW"/>
        </w:rPr>
        <w:t>3</w:t>
      </w:r>
      <w:r>
        <w:rPr>
          <w:lang w:eastAsia="zh-TW"/>
        </w:rPr>
        <w:t>4</w:t>
      </w:r>
      <w:r w:rsidRPr="004C484D">
        <w:rPr>
          <w:rFonts w:hint="eastAsia"/>
          <w:lang w:eastAsia="zh-TW"/>
        </w:rPr>
        <w:t>復有說者，欲界苦</w:t>
      </w:r>
      <w:r>
        <w:rPr>
          <w:rFonts w:hint="eastAsia"/>
          <w:lang w:eastAsia="zh-TW"/>
        </w:rPr>
        <w:t>.</w:t>
      </w:r>
      <w:r w:rsidRPr="004C484D">
        <w:rPr>
          <w:rFonts w:hint="eastAsia"/>
          <w:lang w:eastAsia="zh-TW"/>
        </w:rPr>
        <w:t>是行者身</w:t>
      </w:r>
      <w:r>
        <w:rPr>
          <w:rFonts w:hint="eastAsia"/>
          <w:lang w:eastAsia="zh-TW"/>
        </w:rPr>
        <w:t>，</w:t>
      </w:r>
      <w:r w:rsidRPr="004C484D">
        <w:rPr>
          <w:rFonts w:hint="eastAsia"/>
          <w:lang w:eastAsia="zh-TW"/>
        </w:rPr>
        <w:t>生病苦痛，是以先見。色無色界苦</w:t>
      </w:r>
      <w:r>
        <w:rPr>
          <w:rFonts w:hint="eastAsia"/>
          <w:lang w:eastAsia="zh-TW"/>
        </w:rPr>
        <w:t>.</w:t>
      </w:r>
      <w:r w:rsidRPr="004C484D">
        <w:rPr>
          <w:rFonts w:hint="eastAsia"/>
          <w:lang w:eastAsia="zh-TW"/>
        </w:rPr>
        <w:t>非行者身</w:t>
      </w:r>
      <w:r>
        <w:rPr>
          <w:rFonts w:hint="eastAsia"/>
          <w:lang w:eastAsia="zh-TW"/>
        </w:rPr>
        <w:t>，</w:t>
      </w:r>
      <w:r w:rsidRPr="004C484D">
        <w:rPr>
          <w:rFonts w:hint="eastAsia"/>
          <w:lang w:eastAsia="zh-TW"/>
        </w:rPr>
        <w:t>不生苦痛，是以後見。</w:t>
      </w:r>
    </w:p>
    <w:p w14:paraId="4F087B63" w14:textId="77777777" w:rsidR="00BB0720" w:rsidRDefault="004715C6" w:rsidP="007342D9">
      <w:pPr>
        <w:pStyle w:val="a9"/>
        <w:rPr>
          <w:lang w:eastAsia="zh-TW"/>
        </w:rPr>
      </w:pPr>
      <w:r w:rsidRPr="00AB039D">
        <w:rPr>
          <w:lang w:eastAsia="zh-TW"/>
        </w:rPr>
        <w:t>【涼】</w:t>
      </w:r>
      <w:r w:rsidR="00BB0720">
        <w:rPr>
          <w:rFonts w:hint="eastAsia"/>
          <w:lang w:eastAsia="zh-TW"/>
        </w:rPr>
        <w:t>6</w:t>
      </w:r>
      <w:r w:rsidRPr="004C484D">
        <w:rPr>
          <w:rFonts w:hint="eastAsia"/>
          <w:lang w:eastAsia="zh-TW"/>
        </w:rPr>
        <w:t>復有說者，欲界苦近</w:t>
      </w:r>
      <w:r w:rsidR="00CF0533">
        <w:rPr>
          <w:rFonts w:hint="eastAsia"/>
          <w:lang w:eastAsia="zh-TW"/>
        </w:rPr>
        <w:t>.</w:t>
      </w:r>
      <w:r w:rsidRPr="004C484D">
        <w:rPr>
          <w:rFonts w:hint="eastAsia"/>
          <w:lang w:eastAsia="zh-TW"/>
        </w:rPr>
        <w:t>是以先見，色無色界苦遠</w:t>
      </w:r>
      <w:r w:rsidR="00CF0533">
        <w:rPr>
          <w:rFonts w:hint="eastAsia"/>
          <w:lang w:eastAsia="zh-TW"/>
        </w:rPr>
        <w:t>.</w:t>
      </w:r>
      <w:r w:rsidRPr="004C484D">
        <w:rPr>
          <w:rFonts w:hint="eastAsia"/>
          <w:lang w:eastAsia="zh-TW"/>
        </w:rPr>
        <w:t>是以後見。</w:t>
      </w:r>
    </w:p>
    <w:p w14:paraId="40980C83" w14:textId="6C1236E1" w:rsidR="004715C6" w:rsidRDefault="00BB0720" w:rsidP="007342D9">
      <w:pPr>
        <w:pStyle w:val="a9"/>
        <w:rPr>
          <w:lang w:eastAsia="zh-TW"/>
        </w:rPr>
      </w:pPr>
      <w:r w:rsidRPr="00AB039D">
        <w:rPr>
          <w:lang w:eastAsia="zh-TW"/>
        </w:rPr>
        <w:t>【涼】</w:t>
      </w:r>
      <w:r w:rsidR="004715C6" w:rsidRPr="004C484D">
        <w:rPr>
          <w:rFonts w:hint="eastAsia"/>
          <w:lang w:eastAsia="zh-TW"/>
        </w:rPr>
        <w:t>如近遠，現見不現見、俱不俱、此身他身</w:t>
      </w:r>
      <w:r w:rsidR="00CF0533">
        <w:rPr>
          <w:rFonts w:hint="eastAsia"/>
          <w:lang w:eastAsia="zh-TW"/>
        </w:rPr>
        <w:t>，</w:t>
      </w:r>
      <w:r w:rsidR="004715C6" w:rsidRPr="004C484D">
        <w:rPr>
          <w:rFonts w:hint="eastAsia"/>
          <w:lang w:eastAsia="zh-TW"/>
        </w:rPr>
        <w:t>亦如是。</w:t>
      </w:r>
    </w:p>
    <w:p w14:paraId="2424E272" w14:textId="12B3E9B3" w:rsidR="004715C6" w:rsidRDefault="004715C6" w:rsidP="007342D9">
      <w:pPr>
        <w:pStyle w:val="a9"/>
        <w:rPr>
          <w:lang w:eastAsia="zh-TW"/>
        </w:rPr>
      </w:pPr>
      <w:r w:rsidRPr="00AB039D">
        <w:rPr>
          <w:lang w:eastAsia="zh-TW"/>
        </w:rPr>
        <w:t>【涼】</w:t>
      </w:r>
      <w:r w:rsidR="009F0A05">
        <w:rPr>
          <w:rFonts w:hint="eastAsia"/>
          <w:lang w:eastAsia="zh-TW"/>
        </w:rPr>
        <w:t>8</w:t>
      </w:r>
      <w:r w:rsidRPr="004C484D">
        <w:rPr>
          <w:rFonts w:hint="eastAsia"/>
          <w:lang w:eastAsia="zh-TW"/>
        </w:rPr>
        <w:t>復有說者，行者成就欲界凡夫性故</w:t>
      </w:r>
      <w:r w:rsidR="00CF0533">
        <w:rPr>
          <w:rFonts w:hint="eastAsia"/>
          <w:lang w:eastAsia="zh-TW"/>
        </w:rPr>
        <w:t>，</w:t>
      </w:r>
      <w:r w:rsidRPr="004C484D">
        <w:rPr>
          <w:rFonts w:hint="eastAsia"/>
          <w:lang w:eastAsia="zh-TW"/>
        </w:rPr>
        <w:t>是以先見</w:t>
      </w:r>
      <w:r w:rsidR="00CF0533">
        <w:rPr>
          <w:rFonts w:hint="eastAsia"/>
          <w:lang w:eastAsia="zh-TW"/>
        </w:rPr>
        <w:t>。</w:t>
      </w:r>
      <w:r w:rsidRPr="004C484D">
        <w:rPr>
          <w:rFonts w:hint="eastAsia"/>
          <w:lang w:eastAsia="zh-TW"/>
        </w:rPr>
        <w:t>不成就色無色界凡夫性故</w:t>
      </w:r>
      <w:r w:rsidR="00CF0533">
        <w:rPr>
          <w:rFonts w:hint="eastAsia"/>
          <w:lang w:eastAsia="zh-TW"/>
        </w:rPr>
        <w:t>，</w:t>
      </w:r>
      <w:r w:rsidRPr="004C484D">
        <w:rPr>
          <w:rFonts w:hint="eastAsia"/>
          <w:lang w:eastAsia="zh-TW"/>
        </w:rPr>
        <w:t>是以後見。</w:t>
      </w:r>
    </w:p>
    <w:p w14:paraId="4D850ED1" w14:textId="77777777" w:rsidR="00C07A56" w:rsidRDefault="00C07A56" w:rsidP="00C07A56">
      <w:pPr>
        <w:rPr>
          <w:lang w:eastAsia="zh-TW"/>
        </w:rPr>
      </w:pPr>
      <w:r w:rsidRPr="007E2FF9">
        <w:rPr>
          <w:rFonts w:hint="eastAsia"/>
          <w:lang w:eastAsia="zh-TW"/>
        </w:rPr>
        <w:t>【唐】</w:t>
      </w:r>
      <w:r>
        <w:rPr>
          <w:lang w:eastAsia="zh-TW"/>
        </w:rPr>
        <w:t>5</w:t>
      </w:r>
      <w:r w:rsidRPr="00502ABC">
        <w:rPr>
          <w:color w:val="495BB5"/>
          <w:sz w:val="15"/>
          <w:lang w:eastAsia="zh-TW"/>
        </w:rPr>
        <w:t>．</w:t>
      </w:r>
      <w:r>
        <w:rPr>
          <w:lang w:eastAsia="zh-TW"/>
        </w:rPr>
        <w:t>有說：欲界苦</w:t>
      </w:r>
      <w:r>
        <w:rPr>
          <w:rFonts w:hint="eastAsia"/>
          <w:lang w:eastAsia="zh-TW"/>
        </w:rPr>
        <w:t>.</w:t>
      </w:r>
      <w:r>
        <w:rPr>
          <w:lang w:eastAsia="zh-TW"/>
        </w:rPr>
        <w:t>行者現見，故先現觀</w:t>
      </w:r>
      <w:r>
        <w:rPr>
          <w:rFonts w:hint="eastAsia"/>
          <w:lang w:eastAsia="zh-TW"/>
        </w:rPr>
        <w:t>。</w:t>
      </w:r>
      <w:r>
        <w:rPr>
          <w:lang w:eastAsia="zh-TW"/>
        </w:rPr>
        <w:t>色無色界苦</w:t>
      </w:r>
      <w:r>
        <w:rPr>
          <w:rFonts w:hint="eastAsia"/>
          <w:lang w:eastAsia="zh-TW"/>
        </w:rPr>
        <w:t>.</w:t>
      </w:r>
      <w:r>
        <w:rPr>
          <w:lang w:eastAsia="zh-TW"/>
        </w:rPr>
        <w:t>不爾，故後現觀。</w:t>
      </w:r>
    </w:p>
    <w:p w14:paraId="2041D0CA" w14:textId="5B8F716D" w:rsidR="00BD1FAC" w:rsidRDefault="007E2FF9" w:rsidP="00BD1FAC">
      <w:pPr>
        <w:rPr>
          <w:lang w:eastAsia="zh-TW"/>
        </w:rPr>
      </w:pPr>
      <w:r w:rsidRPr="007E2FF9">
        <w:rPr>
          <w:rFonts w:hint="eastAsia"/>
          <w:lang w:eastAsia="zh-TW"/>
        </w:rPr>
        <w:t>【唐】</w:t>
      </w:r>
      <w:r w:rsidR="00BD1FAC">
        <w:rPr>
          <w:rFonts w:hint="eastAsia"/>
          <w:lang w:eastAsia="zh-TW"/>
        </w:rPr>
        <w:t>問：若色無色界苦不現見者，行者云何於彼現觀。</w:t>
      </w:r>
    </w:p>
    <w:p w14:paraId="788ADDEB" w14:textId="6BC292CA" w:rsidR="00BD1FAC" w:rsidRDefault="007E2FF9" w:rsidP="00BD1FAC">
      <w:pPr>
        <w:rPr>
          <w:lang w:eastAsia="zh-TW"/>
        </w:rPr>
      </w:pPr>
      <w:r w:rsidRPr="007E2FF9">
        <w:rPr>
          <w:rFonts w:hint="eastAsia"/>
          <w:lang w:eastAsia="zh-TW"/>
        </w:rPr>
        <w:t>【唐】</w:t>
      </w:r>
      <w:r w:rsidR="00BD1FAC">
        <w:rPr>
          <w:rFonts w:hint="eastAsia"/>
          <w:lang w:eastAsia="zh-TW"/>
        </w:rPr>
        <w:t>答：現見有二種：一</w:t>
      </w:r>
      <w:r w:rsidR="00BD1FAC" w:rsidRPr="00DE3EE6">
        <w:rPr>
          <w:rFonts w:hint="eastAsia"/>
          <w:u w:val="single"/>
          <w:lang w:eastAsia="zh-TW"/>
        </w:rPr>
        <w:t>執受</w:t>
      </w:r>
      <w:r w:rsidR="00BD1FAC">
        <w:rPr>
          <w:rFonts w:hint="eastAsia"/>
          <w:lang w:eastAsia="zh-TW"/>
        </w:rPr>
        <w:t>現見</w:t>
      </w:r>
      <w:r w:rsidR="009B6927">
        <w:rPr>
          <w:rFonts w:hint="eastAsia"/>
          <w:lang w:eastAsia="zh-TW"/>
        </w:rPr>
        <w:t>，</w:t>
      </w:r>
      <w:r w:rsidR="00BD1FAC">
        <w:rPr>
          <w:rFonts w:hint="eastAsia"/>
          <w:lang w:eastAsia="zh-TW"/>
        </w:rPr>
        <w:t>二</w:t>
      </w:r>
      <w:r w:rsidR="00BD1FAC" w:rsidRPr="00DE3EE6">
        <w:rPr>
          <w:rFonts w:hint="eastAsia"/>
          <w:u w:val="single"/>
          <w:lang w:eastAsia="zh-TW"/>
        </w:rPr>
        <w:t>離染</w:t>
      </w:r>
      <w:r w:rsidR="00BD1FAC">
        <w:rPr>
          <w:rFonts w:hint="eastAsia"/>
          <w:lang w:eastAsia="zh-TW"/>
        </w:rPr>
        <w:t>現見。</w:t>
      </w:r>
      <w:r w:rsidR="00BD1FAC" w:rsidRPr="00793ED4">
        <w:rPr>
          <w:color w:val="C45911" w:themeColor="accent2" w:themeShade="BF"/>
          <w:sz w:val="15"/>
          <w:lang w:eastAsia="zh-TW"/>
        </w:rPr>
        <w:t>[</w:t>
      </w:r>
      <w:r w:rsidR="00BD1FAC" w:rsidRPr="00793ED4">
        <w:rPr>
          <w:color w:val="C45911" w:themeColor="accent2" w:themeShade="BF"/>
          <w:sz w:val="15"/>
          <w:lang w:eastAsia="zh-TW"/>
        </w:rPr>
        <w:t>離＝雜【三宮】＊</w:t>
      </w:r>
      <w:r w:rsidR="00BD1FAC" w:rsidRPr="00793ED4">
        <w:rPr>
          <w:color w:val="C45911" w:themeColor="accent2" w:themeShade="BF"/>
          <w:sz w:val="15"/>
          <w:lang w:eastAsia="zh-TW"/>
        </w:rPr>
        <w:t>]</w:t>
      </w:r>
    </w:p>
    <w:p w14:paraId="53971C11" w14:textId="4B6BACB2" w:rsidR="00BD1FAC" w:rsidRDefault="007E2FF9" w:rsidP="00BD1FAC">
      <w:pPr>
        <w:rPr>
          <w:lang w:eastAsia="zh-TW"/>
        </w:rPr>
      </w:pPr>
      <w:r w:rsidRPr="007E2FF9">
        <w:rPr>
          <w:rFonts w:hint="eastAsia"/>
          <w:lang w:eastAsia="zh-TW"/>
        </w:rPr>
        <w:t>【唐】</w:t>
      </w:r>
      <w:r w:rsidR="00BD1FAC">
        <w:rPr>
          <w:rFonts w:hint="eastAsia"/>
          <w:lang w:eastAsia="zh-TW"/>
        </w:rPr>
        <w:t>彼觀行者</w:t>
      </w:r>
      <w:r w:rsidR="00CE2D37">
        <w:rPr>
          <w:rFonts w:hint="eastAsia"/>
          <w:lang w:eastAsia="zh-TW"/>
        </w:rPr>
        <w:t>，</w:t>
      </w:r>
      <w:r w:rsidR="00BD1FAC">
        <w:rPr>
          <w:lang w:eastAsia="zh-TW"/>
        </w:rPr>
        <w:t>於欲界苦</w:t>
      </w:r>
      <w:r w:rsidR="00CE2D37">
        <w:rPr>
          <w:rFonts w:hint="eastAsia"/>
          <w:lang w:eastAsia="zh-TW"/>
        </w:rPr>
        <w:t>，</w:t>
      </w:r>
      <w:r w:rsidR="00BD1FAC">
        <w:rPr>
          <w:lang w:eastAsia="zh-TW"/>
        </w:rPr>
        <w:t>具二現見</w:t>
      </w:r>
      <w:r w:rsidR="00CE2D37">
        <w:rPr>
          <w:rFonts w:hint="eastAsia"/>
          <w:lang w:eastAsia="zh-TW"/>
        </w:rPr>
        <w:t>；</w:t>
      </w:r>
      <w:r w:rsidR="00BD1FAC">
        <w:rPr>
          <w:lang w:eastAsia="zh-TW"/>
        </w:rPr>
        <w:t>於色無色界苦</w:t>
      </w:r>
      <w:r w:rsidR="00CE2D37">
        <w:rPr>
          <w:rFonts w:hint="eastAsia"/>
          <w:lang w:eastAsia="zh-TW"/>
        </w:rPr>
        <w:t>，</w:t>
      </w:r>
      <w:r w:rsidR="00BD1FAC">
        <w:rPr>
          <w:lang w:eastAsia="zh-TW"/>
        </w:rPr>
        <w:t>但有離染現見。</w:t>
      </w:r>
    </w:p>
    <w:p w14:paraId="51872DAE" w14:textId="59F8669A" w:rsidR="00BD1FAC" w:rsidRDefault="007E2FF9" w:rsidP="00BD1FAC">
      <w:pPr>
        <w:rPr>
          <w:lang w:eastAsia="zh-TW"/>
        </w:rPr>
      </w:pPr>
      <w:r w:rsidRPr="007E2FF9">
        <w:rPr>
          <w:rFonts w:hint="eastAsia"/>
          <w:lang w:eastAsia="zh-TW"/>
        </w:rPr>
        <w:t>【唐】</w:t>
      </w:r>
      <w:r w:rsidR="00BD1FAC">
        <w:rPr>
          <w:rFonts w:hint="eastAsia"/>
          <w:lang w:eastAsia="zh-TW"/>
        </w:rPr>
        <w:t>猶如商人有財兩擔，一自擔之，二使人擔。於自所擔，具二現見，謂輕重現見及財物現見。於他所擔，唯有一種財物現見</w:t>
      </w:r>
      <w:r w:rsidR="004E59CC">
        <w:rPr>
          <w:rFonts w:hint="eastAsia"/>
          <w:lang w:eastAsia="zh-TW"/>
        </w:rPr>
        <w:t>。</w:t>
      </w:r>
      <w:r w:rsidR="00BD1FAC">
        <w:rPr>
          <w:rFonts w:hint="eastAsia"/>
          <w:lang w:eastAsia="zh-TW"/>
        </w:rPr>
        <w:t>此亦如是。</w:t>
      </w:r>
    </w:p>
    <w:p w14:paraId="18CE1452" w14:textId="1572D794" w:rsidR="00C07A56" w:rsidRDefault="00C07A56" w:rsidP="007342D9">
      <w:pPr>
        <w:pStyle w:val="a9"/>
        <w:rPr>
          <w:lang w:eastAsia="zh-TW"/>
        </w:rPr>
      </w:pPr>
      <w:r w:rsidRPr="00AB039D">
        <w:rPr>
          <w:lang w:eastAsia="zh-TW"/>
        </w:rPr>
        <w:t>【涼】</w:t>
      </w:r>
      <w:r w:rsidR="002264AF">
        <w:rPr>
          <w:rFonts w:hint="eastAsia"/>
          <w:lang w:eastAsia="zh-TW"/>
        </w:rPr>
        <w:t>5</w:t>
      </w:r>
      <w:r w:rsidRPr="004C484D">
        <w:rPr>
          <w:rFonts w:hint="eastAsia"/>
          <w:lang w:eastAsia="zh-TW"/>
        </w:rPr>
        <w:t>復有說者，行者於欲界苦</w:t>
      </w:r>
      <w:r>
        <w:rPr>
          <w:rFonts w:hint="eastAsia"/>
          <w:lang w:eastAsia="zh-TW"/>
        </w:rPr>
        <w:t>.</w:t>
      </w:r>
      <w:r w:rsidRPr="004C484D">
        <w:rPr>
          <w:rFonts w:hint="eastAsia"/>
          <w:lang w:eastAsia="zh-TW"/>
        </w:rPr>
        <w:t>現見故</w:t>
      </w:r>
      <w:r>
        <w:rPr>
          <w:rFonts w:hint="eastAsia"/>
          <w:lang w:eastAsia="zh-TW"/>
        </w:rPr>
        <w:t>，</w:t>
      </w:r>
      <w:r w:rsidRPr="004C484D">
        <w:rPr>
          <w:rFonts w:hint="eastAsia"/>
          <w:lang w:eastAsia="zh-TW"/>
        </w:rPr>
        <w:t>是以先見</w:t>
      </w:r>
      <w:r>
        <w:rPr>
          <w:rFonts w:hint="eastAsia"/>
          <w:lang w:eastAsia="zh-TW"/>
        </w:rPr>
        <w:t>。</w:t>
      </w:r>
      <w:r w:rsidRPr="004C484D">
        <w:rPr>
          <w:rFonts w:hint="eastAsia"/>
          <w:lang w:eastAsia="zh-TW"/>
        </w:rPr>
        <w:t>色無色界苦</w:t>
      </w:r>
      <w:r>
        <w:rPr>
          <w:rFonts w:hint="eastAsia"/>
          <w:lang w:eastAsia="zh-TW"/>
        </w:rPr>
        <w:t>.</w:t>
      </w:r>
      <w:r w:rsidRPr="004C484D">
        <w:rPr>
          <w:rFonts w:hint="eastAsia"/>
          <w:lang w:eastAsia="zh-TW"/>
        </w:rPr>
        <w:t>不現見故</w:t>
      </w:r>
      <w:r>
        <w:rPr>
          <w:rFonts w:hint="eastAsia"/>
          <w:lang w:eastAsia="zh-TW"/>
        </w:rPr>
        <w:t>，</w:t>
      </w:r>
      <w:r w:rsidRPr="004C484D">
        <w:rPr>
          <w:rFonts w:hint="eastAsia"/>
          <w:lang w:eastAsia="zh-TW"/>
        </w:rPr>
        <w:t>是以後見。</w:t>
      </w:r>
    </w:p>
    <w:p w14:paraId="34EE4743" w14:textId="77777777" w:rsidR="00C07A56" w:rsidRDefault="00C07A56" w:rsidP="007342D9">
      <w:pPr>
        <w:pStyle w:val="a9"/>
        <w:rPr>
          <w:lang w:eastAsia="zh-TW"/>
        </w:rPr>
      </w:pPr>
      <w:r w:rsidRPr="00AB039D">
        <w:rPr>
          <w:lang w:eastAsia="zh-TW"/>
        </w:rPr>
        <w:t>【涼】</w:t>
      </w:r>
      <w:r w:rsidRPr="004C484D">
        <w:rPr>
          <w:rFonts w:hint="eastAsia"/>
          <w:lang w:eastAsia="zh-TW"/>
        </w:rPr>
        <w:t>問曰：若色無色界苦不現見者，行者云何見耶</w:t>
      </w:r>
      <w:r>
        <w:rPr>
          <w:rFonts w:hint="eastAsia"/>
          <w:lang w:eastAsia="zh-TW"/>
        </w:rPr>
        <w:t>。</w:t>
      </w:r>
    </w:p>
    <w:p w14:paraId="137939E4" w14:textId="77777777" w:rsidR="004E59CC" w:rsidRDefault="004715C6" w:rsidP="007342D9">
      <w:pPr>
        <w:pStyle w:val="a9"/>
        <w:rPr>
          <w:lang w:eastAsia="zh-TW"/>
        </w:rPr>
      </w:pPr>
      <w:r w:rsidRPr="00AB039D">
        <w:rPr>
          <w:lang w:eastAsia="zh-TW"/>
        </w:rPr>
        <w:t>【涼】</w:t>
      </w:r>
      <w:r w:rsidRPr="004C484D">
        <w:rPr>
          <w:rFonts w:hint="eastAsia"/>
          <w:lang w:eastAsia="zh-TW"/>
        </w:rPr>
        <w:t>答曰：現見有二種：一、</w:t>
      </w:r>
      <w:r w:rsidRPr="00DE3EE6">
        <w:rPr>
          <w:rFonts w:hint="eastAsia"/>
          <w:u w:val="single"/>
          <w:lang w:eastAsia="zh-TW"/>
        </w:rPr>
        <w:t>離欲</w:t>
      </w:r>
      <w:r w:rsidRPr="007342D9">
        <w:rPr>
          <w:rFonts w:hint="eastAsia"/>
          <w:lang w:eastAsia="zh-TW"/>
        </w:rPr>
        <w:t>現見；二、</w:t>
      </w:r>
      <w:r w:rsidRPr="00DE3EE6">
        <w:rPr>
          <w:rFonts w:hint="eastAsia"/>
          <w:u w:val="single"/>
          <w:lang w:eastAsia="zh-TW"/>
        </w:rPr>
        <w:t>自身</w:t>
      </w:r>
      <w:r w:rsidRPr="004C484D">
        <w:rPr>
          <w:rFonts w:hint="eastAsia"/>
          <w:lang w:eastAsia="zh-TW"/>
        </w:rPr>
        <w:t>現見。</w:t>
      </w:r>
    </w:p>
    <w:p w14:paraId="7CF3CDB0" w14:textId="705CC16D" w:rsidR="004E59CC" w:rsidRDefault="004E59CC" w:rsidP="007342D9">
      <w:pPr>
        <w:pStyle w:val="a9"/>
        <w:rPr>
          <w:lang w:eastAsia="zh-TW"/>
        </w:rPr>
      </w:pPr>
      <w:r w:rsidRPr="00AB039D">
        <w:rPr>
          <w:lang w:eastAsia="zh-TW"/>
        </w:rPr>
        <w:t>【涼】</w:t>
      </w:r>
      <w:r w:rsidR="004715C6" w:rsidRPr="004C484D">
        <w:rPr>
          <w:rFonts w:hint="eastAsia"/>
          <w:lang w:eastAsia="zh-TW"/>
        </w:rPr>
        <w:t>行者於欲界苦</w:t>
      </w:r>
      <w:r>
        <w:rPr>
          <w:rFonts w:hint="eastAsia"/>
          <w:lang w:eastAsia="zh-TW"/>
        </w:rPr>
        <w:t>，</w:t>
      </w:r>
      <w:r w:rsidR="004715C6" w:rsidRPr="004C484D">
        <w:rPr>
          <w:rFonts w:hint="eastAsia"/>
          <w:lang w:eastAsia="zh-TW"/>
        </w:rPr>
        <w:t>有二種現見：一、離欲現見；二、自身現見。於色無色界苦</w:t>
      </w:r>
      <w:r>
        <w:rPr>
          <w:rFonts w:hint="eastAsia"/>
          <w:lang w:eastAsia="zh-TW"/>
        </w:rPr>
        <w:t>，</w:t>
      </w:r>
      <w:r w:rsidR="004715C6" w:rsidRPr="004C484D">
        <w:rPr>
          <w:rFonts w:hint="eastAsia"/>
          <w:lang w:eastAsia="zh-TW"/>
        </w:rPr>
        <w:t>有一種現見，所謂離欲現見。</w:t>
      </w:r>
    </w:p>
    <w:p w14:paraId="59385020" w14:textId="06B72DE7" w:rsidR="004715C6" w:rsidRDefault="004E59CC" w:rsidP="007342D9">
      <w:pPr>
        <w:pStyle w:val="a9"/>
        <w:rPr>
          <w:lang w:eastAsia="zh-TW"/>
        </w:rPr>
      </w:pPr>
      <w:r w:rsidRPr="00AB039D">
        <w:rPr>
          <w:lang w:eastAsia="zh-TW"/>
        </w:rPr>
        <w:t>【涼】</w:t>
      </w:r>
      <w:r w:rsidR="004715C6" w:rsidRPr="004C484D">
        <w:rPr>
          <w:rFonts w:hint="eastAsia"/>
          <w:lang w:eastAsia="zh-TW"/>
        </w:rPr>
        <w:t>猶如商人有財兩擔，一自負之</w:t>
      </w:r>
      <w:r>
        <w:rPr>
          <w:rFonts w:hint="eastAsia"/>
          <w:lang w:eastAsia="zh-TW"/>
        </w:rPr>
        <w:t>，</w:t>
      </w:r>
      <w:r w:rsidR="004715C6" w:rsidRPr="004C484D">
        <w:rPr>
          <w:rFonts w:hint="eastAsia"/>
          <w:lang w:eastAsia="zh-TW"/>
        </w:rPr>
        <w:t>二使人擔。於自所負</w:t>
      </w:r>
      <w:r>
        <w:rPr>
          <w:rFonts w:hint="eastAsia"/>
          <w:lang w:eastAsia="zh-TW"/>
        </w:rPr>
        <w:t>，</w:t>
      </w:r>
      <w:r w:rsidR="004715C6" w:rsidRPr="004C484D">
        <w:rPr>
          <w:rFonts w:hint="eastAsia"/>
          <w:lang w:eastAsia="zh-TW"/>
        </w:rPr>
        <w:t>有二種現見：一、知物現見；二、知輕重現見。於他所擔</w:t>
      </w:r>
      <w:r>
        <w:rPr>
          <w:rFonts w:hint="eastAsia"/>
          <w:lang w:eastAsia="zh-TW"/>
        </w:rPr>
        <w:t>，</w:t>
      </w:r>
      <w:r w:rsidR="004715C6" w:rsidRPr="004C484D">
        <w:rPr>
          <w:rFonts w:hint="eastAsia"/>
          <w:lang w:eastAsia="zh-TW"/>
        </w:rPr>
        <w:t>有一種現見，所謂知物現見。</w:t>
      </w:r>
    </w:p>
    <w:p w14:paraId="31245539" w14:textId="165A5520" w:rsidR="00BB0720" w:rsidRDefault="00BB0720" w:rsidP="00BB0720">
      <w:pPr>
        <w:rPr>
          <w:lang w:eastAsia="zh-TW"/>
        </w:rPr>
      </w:pPr>
      <w:r w:rsidRPr="007E2FF9">
        <w:rPr>
          <w:rFonts w:hint="eastAsia"/>
          <w:lang w:eastAsia="zh-TW"/>
        </w:rPr>
        <w:t>【唐】</w:t>
      </w:r>
      <w:r>
        <w:rPr>
          <w:lang w:eastAsia="zh-TW"/>
        </w:rPr>
        <w:t>6</w:t>
      </w:r>
      <w:r w:rsidRPr="00502ABC">
        <w:rPr>
          <w:color w:val="495BB5"/>
          <w:sz w:val="15"/>
          <w:lang w:eastAsia="zh-TW"/>
        </w:rPr>
        <w:t>．</w:t>
      </w:r>
      <w:r>
        <w:rPr>
          <w:lang w:eastAsia="zh-TW"/>
        </w:rPr>
        <w:t>有說：欲界苦近，故先現觀。色無色界苦遠，故後現觀。</w:t>
      </w:r>
    </w:p>
    <w:p w14:paraId="59E62C72" w14:textId="7AD57819" w:rsidR="00BB0720" w:rsidRDefault="00BB0720" w:rsidP="00BB0720">
      <w:pPr>
        <w:rPr>
          <w:lang w:eastAsia="zh-TW"/>
        </w:rPr>
      </w:pPr>
      <w:r w:rsidRPr="007E2FF9">
        <w:rPr>
          <w:rFonts w:hint="eastAsia"/>
          <w:lang w:eastAsia="zh-TW"/>
        </w:rPr>
        <w:t>【唐】</w:t>
      </w:r>
      <w:r>
        <w:rPr>
          <w:rFonts w:hint="eastAsia"/>
          <w:lang w:eastAsia="zh-TW"/>
        </w:rPr>
        <w:t>如近</w:t>
      </w:r>
      <w:r>
        <w:rPr>
          <w:rFonts w:hint="eastAsia"/>
          <w:lang w:eastAsia="zh-TW"/>
        </w:rPr>
        <w:t>.</w:t>
      </w:r>
      <w:r>
        <w:rPr>
          <w:rFonts w:hint="eastAsia"/>
          <w:lang w:eastAsia="zh-TW"/>
        </w:rPr>
        <w:t>遠，與身俱</w:t>
      </w:r>
      <w:r>
        <w:rPr>
          <w:rFonts w:hint="eastAsia"/>
          <w:lang w:eastAsia="zh-TW"/>
        </w:rPr>
        <w:t>.</w:t>
      </w:r>
      <w:r>
        <w:rPr>
          <w:rFonts w:hint="eastAsia"/>
          <w:lang w:eastAsia="zh-TW"/>
        </w:rPr>
        <w:t>不與身俱，在自身</w:t>
      </w:r>
      <w:r>
        <w:rPr>
          <w:rFonts w:hint="eastAsia"/>
          <w:lang w:eastAsia="zh-TW"/>
        </w:rPr>
        <w:t>.</w:t>
      </w:r>
      <w:r>
        <w:rPr>
          <w:rFonts w:hint="eastAsia"/>
          <w:lang w:eastAsia="zh-TW"/>
        </w:rPr>
        <w:t>在他身，亦爾。</w:t>
      </w:r>
      <w:r w:rsidR="0077585F" w:rsidRPr="0077585F">
        <w:rPr>
          <w:rStyle w:val="12"/>
          <w:rFonts w:hint="eastAsia"/>
          <w:lang w:eastAsia="zh-TW"/>
        </w:rPr>
        <w:t>[</w:t>
      </w:r>
      <w:r w:rsidR="0077585F" w:rsidRPr="0077585F">
        <w:rPr>
          <w:rStyle w:val="12"/>
          <w:rFonts w:hint="eastAsia"/>
          <w:lang w:eastAsia="zh-TW"/>
        </w:rPr>
        <w:t>屬我不屬我</w:t>
      </w:r>
      <w:r w:rsidR="0077585F" w:rsidRPr="0077585F">
        <w:rPr>
          <w:rStyle w:val="12"/>
          <w:rFonts w:hint="eastAsia"/>
          <w:lang w:eastAsia="zh-TW"/>
        </w:rPr>
        <w:t>]</w:t>
      </w:r>
    </w:p>
    <w:p w14:paraId="34046948" w14:textId="181CBACB" w:rsidR="00BD1FAC" w:rsidRDefault="007E2FF9" w:rsidP="00BD1FAC">
      <w:pPr>
        <w:rPr>
          <w:lang w:eastAsia="zh-TW"/>
        </w:rPr>
      </w:pPr>
      <w:r w:rsidRPr="007E2FF9">
        <w:rPr>
          <w:rFonts w:hint="eastAsia"/>
          <w:lang w:eastAsia="zh-TW"/>
        </w:rPr>
        <w:lastRenderedPageBreak/>
        <w:t>【唐】</w:t>
      </w:r>
      <w:r w:rsidR="00BB0720">
        <w:rPr>
          <w:lang w:eastAsia="zh-TW"/>
        </w:rPr>
        <w:t>7</w:t>
      </w:r>
      <w:r w:rsidR="00BD1FAC" w:rsidRPr="00502ABC">
        <w:rPr>
          <w:color w:val="495BB5"/>
          <w:sz w:val="15"/>
          <w:lang w:eastAsia="zh-TW"/>
        </w:rPr>
        <w:t>．</w:t>
      </w:r>
      <w:r w:rsidR="00BD1FAC">
        <w:rPr>
          <w:lang w:eastAsia="zh-TW"/>
        </w:rPr>
        <w:t>有說：欲界</w:t>
      </w:r>
      <w:r w:rsidR="00BD1FAC" w:rsidRPr="007F067B">
        <w:rPr>
          <w:u w:val="single"/>
          <w:lang w:eastAsia="zh-TW"/>
        </w:rPr>
        <w:t>苦</w:t>
      </w:r>
      <w:r w:rsidR="00BD1FAC">
        <w:rPr>
          <w:lang w:eastAsia="zh-TW"/>
        </w:rPr>
        <w:t>有三種，謂</w:t>
      </w:r>
      <w:r w:rsidR="00BD1FAC" w:rsidRPr="007F067B">
        <w:rPr>
          <w:u w:val="single"/>
          <w:lang w:eastAsia="zh-TW"/>
        </w:rPr>
        <w:t>善、不善、無記</w:t>
      </w:r>
      <w:r w:rsidR="00BD1FAC">
        <w:rPr>
          <w:lang w:eastAsia="zh-TW"/>
        </w:rPr>
        <w:t>，故先現觀。色無色界苦，但有二種，謂善、無記，故後現觀。</w:t>
      </w:r>
    </w:p>
    <w:p w14:paraId="4B10948F" w14:textId="71C504C8" w:rsidR="008110F3" w:rsidRDefault="008110F3" w:rsidP="007342D9">
      <w:pPr>
        <w:pStyle w:val="a9"/>
        <w:rPr>
          <w:lang w:eastAsia="zh-TW"/>
        </w:rPr>
      </w:pPr>
      <w:r w:rsidRPr="00AB039D">
        <w:rPr>
          <w:lang w:eastAsia="zh-TW"/>
        </w:rPr>
        <w:t>【涼】</w:t>
      </w:r>
      <w:r w:rsidR="002264AF">
        <w:rPr>
          <w:rFonts w:hint="eastAsia"/>
          <w:lang w:eastAsia="zh-TW"/>
        </w:rPr>
        <w:t>7</w:t>
      </w:r>
      <w:r w:rsidRPr="004C484D">
        <w:rPr>
          <w:rFonts w:hint="eastAsia"/>
          <w:lang w:eastAsia="zh-TW"/>
        </w:rPr>
        <w:t>復有說者，欲界苦有三種：善、不善、無記，是以先見。色無色界苦有二種：善、無記，是以後見。</w:t>
      </w:r>
    </w:p>
    <w:p w14:paraId="0882055B" w14:textId="3D372059" w:rsidR="00BD1FAC" w:rsidRDefault="007E2FF9" w:rsidP="00BD1FAC">
      <w:pPr>
        <w:rPr>
          <w:lang w:eastAsia="zh-TW"/>
        </w:rPr>
      </w:pPr>
      <w:r w:rsidRPr="007E2FF9">
        <w:rPr>
          <w:rFonts w:hint="eastAsia"/>
          <w:lang w:eastAsia="zh-TW"/>
        </w:rPr>
        <w:t>【唐】</w:t>
      </w:r>
      <w:r w:rsidR="008C2FF8">
        <w:rPr>
          <w:lang w:eastAsia="zh-TW"/>
        </w:rPr>
        <w:t>8</w:t>
      </w:r>
      <w:r w:rsidR="00BD1FAC" w:rsidRPr="00502ABC">
        <w:rPr>
          <w:color w:val="495BB5"/>
          <w:sz w:val="15"/>
          <w:lang w:eastAsia="zh-TW"/>
        </w:rPr>
        <w:t>．</w:t>
      </w:r>
      <w:r w:rsidR="00BD1FAC">
        <w:rPr>
          <w:lang w:eastAsia="zh-TW"/>
        </w:rPr>
        <w:t>有說：修觀行者將入聖時</w:t>
      </w:r>
      <w:r w:rsidR="009F0A05">
        <w:rPr>
          <w:rFonts w:hint="eastAsia"/>
          <w:lang w:eastAsia="zh-TW"/>
        </w:rPr>
        <w:t>，</w:t>
      </w:r>
      <w:r w:rsidR="00BD1FAC">
        <w:rPr>
          <w:lang w:eastAsia="zh-TW"/>
        </w:rPr>
        <w:t>必成就欲界</w:t>
      </w:r>
      <w:r w:rsidR="00BD1FAC" w:rsidRPr="007F067B">
        <w:rPr>
          <w:u w:val="single"/>
          <w:lang w:eastAsia="zh-TW"/>
        </w:rPr>
        <w:t>異生性</w:t>
      </w:r>
      <w:r w:rsidR="009F0A05">
        <w:rPr>
          <w:rFonts w:hint="eastAsia"/>
          <w:lang w:eastAsia="zh-TW"/>
        </w:rPr>
        <w:t>，</w:t>
      </w:r>
      <w:r w:rsidR="00BD1FAC">
        <w:rPr>
          <w:lang w:eastAsia="zh-TW"/>
        </w:rPr>
        <w:t>不成就色無色界異生性。</w:t>
      </w:r>
    </w:p>
    <w:p w14:paraId="7F141BB1" w14:textId="16CEB2F4" w:rsidR="00BD1FAC" w:rsidRDefault="007E2FF9" w:rsidP="00BD1FAC">
      <w:pPr>
        <w:rPr>
          <w:lang w:eastAsia="zh-TW"/>
        </w:rPr>
      </w:pPr>
      <w:r w:rsidRPr="007E2FF9">
        <w:rPr>
          <w:rFonts w:hint="eastAsia"/>
          <w:lang w:eastAsia="zh-TW"/>
        </w:rPr>
        <w:t>【唐】</w:t>
      </w:r>
      <w:r w:rsidR="00BD1FAC">
        <w:rPr>
          <w:rFonts w:hint="eastAsia"/>
          <w:lang w:eastAsia="zh-TW"/>
        </w:rPr>
        <w:t>現觀法爾</w:t>
      </w:r>
      <w:r w:rsidR="009F0A05">
        <w:rPr>
          <w:rFonts w:hint="eastAsia"/>
          <w:lang w:eastAsia="zh-TW"/>
        </w:rPr>
        <w:t>.</w:t>
      </w:r>
      <w:r w:rsidR="00BD1FAC">
        <w:rPr>
          <w:rFonts w:hint="eastAsia"/>
          <w:lang w:eastAsia="zh-TW"/>
        </w:rPr>
        <w:t>於成就者先起，於不成就者後起。</w:t>
      </w:r>
    </w:p>
    <w:p w14:paraId="1A9961B8" w14:textId="778F1A43" w:rsidR="00BD1FAC" w:rsidRDefault="007E2FF9" w:rsidP="00BD1FAC">
      <w:pPr>
        <w:rPr>
          <w:lang w:eastAsia="zh-TW"/>
        </w:rPr>
      </w:pPr>
      <w:r w:rsidRPr="007E2FF9">
        <w:rPr>
          <w:rFonts w:hint="eastAsia"/>
          <w:lang w:eastAsia="zh-TW"/>
        </w:rPr>
        <w:t>【唐】</w:t>
      </w:r>
      <w:r w:rsidR="008C2FF8">
        <w:rPr>
          <w:lang w:eastAsia="zh-TW"/>
        </w:rPr>
        <w:t>9</w:t>
      </w:r>
      <w:r w:rsidR="00BD1FAC" w:rsidRPr="00502ABC">
        <w:rPr>
          <w:color w:val="495BB5"/>
          <w:sz w:val="15"/>
          <w:lang w:eastAsia="zh-TW"/>
        </w:rPr>
        <w:t>．</w:t>
      </w:r>
      <w:r w:rsidR="00BD1FAC">
        <w:rPr>
          <w:lang w:eastAsia="zh-TW"/>
        </w:rPr>
        <w:t>有說：見欲界苦時</w:t>
      </w:r>
      <w:r w:rsidR="002C278B">
        <w:rPr>
          <w:rFonts w:hint="eastAsia"/>
          <w:lang w:eastAsia="zh-TW"/>
        </w:rPr>
        <w:t>，</w:t>
      </w:r>
      <w:r w:rsidR="00BD1FAC">
        <w:rPr>
          <w:lang w:eastAsia="zh-TW"/>
        </w:rPr>
        <w:t>斷</w:t>
      </w:r>
      <w:r w:rsidR="00BD1FAC" w:rsidRPr="007F067B">
        <w:rPr>
          <w:u w:val="single"/>
          <w:lang w:eastAsia="zh-TW"/>
        </w:rPr>
        <w:t>二種結</w:t>
      </w:r>
      <w:r w:rsidR="00BD1FAC">
        <w:rPr>
          <w:lang w:eastAsia="zh-TW"/>
        </w:rPr>
        <w:t>，謂不善、無記，故先現觀。見色無色界苦時</w:t>
      </w:r>
      <w:r w:rsidR="002C278B">
        <w:rPr>
          <w:rFonts w:hint="eastAsia"/>
          <w:lang w:eastAsia="zh-TW"/>
        </w:rPr>
        <w:t>，</w:t>
      </w:r>
      <w:r w:rsidR="00BD1FAC">
        <w:rPr>
          <w:lang w:eastAsia="zh-TW"/>
        </w:rPr>
        <w:t>唯斷無記結，故後現觀。</w:t>
      </w:r>
    </w:p>
    <w:p w14:paraId="0946893E" w14:textId="7A2732DA" w:rsidR="00BD1FAC" w:rsidRDefault="007E2FF9" w:rsidP="00BD1FAC">
      <w:pPr>
        <w:rPr>
          <w:lang w:eastAsia="zh-TW"/>
        </w:rPr>
      </w:pPr>
      <w:r w:rsidRPr="007E2FF9">
        <w:rPr>
          <w:rFonts w:hint="eastAsia"/>
          <w:lang w:eastAsia="zh-TW"/>
        </w:rPr>
        <w:t>【唐】</w:t>
      </w:r>
      <w:r w:rsidR="00BD1FAC">
        <w:rPr>
          <w:rFonts w:hint="eastAsia"/>
          <w:lang w:eastAsia="zh-TW"/>
        </w:rPr>
        <w:t>如不善、無記，有異熟、無異熟，生</w:t>
      </w:r>
      <w:r w:rsidR="00BD1FAC" w:rsidRPr="007F067B">
        <w:rPr>
          <w:rFonts w:hint="eastAsia"/>
          <w:u w:val="single"/>
          <w:lang w:eastAsia="zh-TW"/>
        </w:rPr>
        <w:t>二果</w:t>
      </w:r>
      <w:r w:rsidR="00BD1FAC">
        <w:rPr>
          <w:rFonts w:hint="eastAsia"/>
          <w:lang w:eastAsia="zh-TW"/>
        </w:rPr>
        <w:t>、生一果，無慚無愧相應、無慚無愧不相應，當知亦爾。</w:t>
      </w:r>
    </w:p>
    <w:p w14:paraId="538F4FC4" w14:textId="2E555974" w:rsidR="002C278B" w:rsidRDefault="008110F3" w:rsidP="007342D9">
      <w:pPr>
        <w:pStyle w:val="a9"/>
        <w:rPr>
          <w:lang w:eastAsia="zh-TW"/>
        </w:rPr>
      </w:pPr>
      <w:r w:rsidRPr="00AB039D">
        <w:rPr>
          <w:lang w:eastAsia="zh-TW"/>
        </w:rPr>
        <w:t>【涼】</w:t>
      </w:r>
      <w:r w:rsidR="002264AF">
        <w:rPr>
          <w:rFonts w:hint="eastAsia"/>
          <w:lang w:eastAsia="zh-TW"/>
        </w:rPr>
        <w:t>9</w:t>
      </w:r>
      <w:r w:rsidRPr="004C484D">
        <w:rPr>
          <w:rFonts w:hint="eastAsia"/>
          <w:lang w:eastAsia="zh-TW"/>
        </w:rPr>
        <w:t>復有說者，見欲界苦時</w:t>
      </w:r>
      <w:r w:rsidR="002C278B">
        <w:rPr>
          <w:rFonts w:hint="eastAsia"/>
          <w:lang w:eastAsia="zh-TW"/>
        </w:rPr>
        <w:t>，</w:t>
      </w:r>
      <w:r w:rsidRPr="004C484D">
        <w:rPr>
          <w:rFonts w:hint="eastAsia"/>
          <w:lang w:eastAsia="zh-TW"/>
        </w:rPr>
        <w:t>斷二種結</w:t>
      </w:r>
      <w:r w:rsidR="002C278B">
        <w:rPr>
          <w:rFonts w:hint="eastAsia"/>
          <w:lang w:eastAsia="zh-TW"/>
        </w:rPr>
        <w:t>，</w:t>
      </w:r>
      <w:r w:rsidRPr="004C484D">
        <w:rPr>
          <w:rFonts w:hint="eastAsia"/>
          <w:lang w:eastAsia="zh-TW"/>
        </w:rPr>
        <w:t>不善、無記。見色無色界苦時</w:t>
      </w:r>
      <w:r w:rsidR="002C278B">
        <w:rPr>
          <w:rFonts w:hint="eastAsia"/>
          <w:lang w:eastAsia="zh-TW"/>
        </w:rPr>
        <w:t>，</w:t>
      </w:r>
      <w:r w:rsidRPr="004C484D">
        <w:rPr>
          <w:rFonts w:hint="eastAsia"/>
          <w:lang w:eastAsia="zh-TW"/>
        </w:rPr>
        <w:t>唯斷無記。</w:t>
      </w:r>
    </w:p>
    <w:p w14:paraId="563B13C3" w14:textId="6F9F3A17" w:rsidR="008110F3" w:rsidRPr="007342D9" w:rsidRDefault="006132CF" w:rsidP="007342D9">
      <w:pPr>
        <w:pStyle w:val="a9"/>
        <w:rPr>
          <w:rStyle w:val="aa"/>
          <w:lang w:eastAsia="zh-TW"/>
        </w:rPr>
      </w:pPr>
      <w:r w:rsidRPr="00AB039D">
        <w:rPr>
          <w:lang w:eastAsia="zh-TW"/>
        </w:rPr>
        <w:t>【涼】</w:t>
      </w:r>
      <w:r w:rsidR="008110F3" w:rsidRPr="004C484D">
        <w:rPr>
          <w:rFonts w:hint="eastAsia"/>
          <w:lang w:eastAsia="zh-TW"/>
        </w:rPr>
        <w:t>如不善、無記，有報、無報，</w:t>
      </w:r>
      <w:r w:rsidR="008110F3" w:rsidRPr="00545E1C">
        <w:rPr>
          <w:rFonts w:hint="eastAsia"/>
          <w:u w:val="single"/>
          <w:lang w:eastAsia="zh-TW"/>
        </w:rPr>
        <w:t>生一果、生二果</w:t>
      </w:r>
      <w:r w:rsidR="008110F3" w:rsidRPr="007342D9">
        <w:rPr>
          <w:rStyle w:val="aa"/>
          <w:rFonts w:hint="eastAsia"/>
          <w:lang w:eastAsia="zh-TW"/>
        </w:rPr>
        <w:t>，無慚無愧相應、無慚無愧不相應，當知亦如是。</w:t>
      </w:r>
      <w:r w:rsidR="0082065F" w:rsidRPr="0082065F">
        <w:rPr>
          <w:rStyle w:val="12"/>
          <w:rFonts w:hint="eastAsia"/>
          <w:lang w:eastAsia="zh-TW"/>
        </w:rPr>
        <w:t>[</w:t>
      </w:r>
      <w:r w:rsidR="004456F2" w:rsidRPr="004456F2">
        <w:rPr>
          <w:rStyle w:val="12"/>
          <w:lang w:eastAsia="zh-TW"/>
        </w:rPr>
        <w:t>s191</w:t>
      </w:r>
      <w:r w:rsidR="0082065F" w:rsidRPr="0082065F">
        <w:rPr>
          <w:rStyle w:val="12"/>
          <w:rFonts w:hint="eastAsia"/>
          <w:lang w:eastAsia="zh-TW"/>
        </w:rPr>
        <w:t>以無記心起過患少故。謂善不善心由二門於生死中起多過患，一由異熟果門，二由等流果門；無記心但由等流果門起過患，非異熟果。</w:t>
      </w:r>
      <w:r w:rsidR="0082065F" w:rsidRPr="0082065F">
        <w:rPr>
          <w:rStyle w:val="12"/>
          <w:rFonts w:hint="eastAsia"/>
          <w:lang w:eastAsia="zh-TW"/>
        </w:rPr>
        <w:t>]</w:t>
      </w:r>
    </w:p>
    <w:p w14:paraId="490DDF9E" w14:textId="1FE70FE2" w:rsidR="00BD1FAC" w:rsidRDefault="007E2FF9" w:rsidP="00BD1FAC">
      <w:pPr>
        <w:rPr>
          <w:lang w:eastAsia="zh-TW"/>
        </w:rPr>
      </w:pPr>
      <w:r w:rsidRPr="007E2FF9">
        <w:rPr>
          <w:rFonts w:hint="eastAsia"/>
          <w:lang w:eastAsia="zh-TW"/>
        </w:rPr>
        <w:t>【唐】</w:t>
      </w:r>
      <w:r w:rsidR="008C2FF8">
        <w:rPr>
          <w:lang w:eastAsia="zh-TW"/>
        </w:rPr>
        <w:t>10</w:t>
      </w:r>
      <w:r w:rsidR="00BD1FAC" w:rsidRPr="00502ABC">
        <w:rPr>
          <w:color w:val="495BB5"/>
          <w:sz w:val="15"/>
          <w:lang w:eastAsia="zh-TW"/>
        </w:rPr>
        <w:t>．</w:t>
      </w:r>
      <w:r w:rsidR="00BD1FAC">
        <w:rPr>
          <w:lang w:eastAsia="zh-TW"/>
        </w:rPr>
        <w:t>有說：如異生位，謗苦諦時，先謗欲界苦</w:t>
      </w:r>
      <w:r w:rsidR="00301027">
        <w:rPr>
          <w:rFonts w:hint="eastAsia"/>
          <w:lang w:eastAsia="zh-TW"/>
        </w:rPr>
        <w:t>，</w:t>
      </w:r>
      <w:r w:rsidR="00BD1FAC">
        <w:rPr>
          <w:lang w:eastAsia="zh-TW"/>
        </w:rPr>
        <w:t>後謗色無色界苦。</w:t>
      </w:r>
    </w:p>
    <w:p w14:paraId="609DF8CB" w14:textId="0E2D06E4" w:rsidR="00BD1FAC" w:rsidRDefault="007E2FF9" w:rsidP="00301027">
      <w:pPr>
        <w:rPr>
          <w:lang w:eastAsia="zh-TW"/>
        </w:rPr>
      </w:pPr>
      <w:r w:rsidRPr="007E2FF9">
        <w:rPr>
          <w:rFonts w:hint="eastAsia"/>
          <w:lang w:eastAsia="zh-TW"/>
        </w:rPr>
        <w:t>【唐】</w:t>
      </w:r>
      <w:r w:rsidR="00BD1FAC">
        <w:rPr>
          <w:rFonts w:hint="eastAsia"/>
          <w:lang w:eastAsia="zh-TW"/>
        </w:rPr>
        <w:t>今入聖位，信苦諦時，</w:t>
      </w:r>
      <w:r w:rsidR="00BD1FAC">
        <w:rPr>
          <w:lang w:eastAsia="zh-TW"/>
        </w:rPr>
        <w:t>亦先信欲界苦</w:t>
      </w:r>
      <w:r w:rsidR="00301027">
        <w:rPr>
          <w:rFonts w:hint="eastAsia"/>
          <w:lang w:eastAsia="zh-TW"/>
        </w:rPr>
        <w:t>，</w:t>
      </w:r>
      <w:r w:rsidR="00BD1FAC">
        <w:rPr>
          <w:lang w:eastAsia="zh-TW"/>
        </w:rPr>
        <w:t>後信色無色界苦。</w:t>
      </w:r>
    </w:p>
    <w:p w14:paraId="275E6588" w14:textId="4709AEBF" w:rsidR="00BD1FAC" w:rsidRDefault="007E2FF9" w:rsidP="00BD1FAC">
      <w:pPr>
        <w:rPr>
          <w:lang w:eastAsia="zh-TW"/>
        </w:rPr>
      </w:pPr>
      <w:r w:rsidRPr="007E2FF9">
        <w:rPr>
          <w:rFonts w:hint="eastAsia"/>
          <w:lang w:eastAsia="zh-TW"/>
        </w:rPr>
        <w:t>【唐】</w:t>
      </w:r>
      <w:r w:rsidR="00BD1FAC">
        <w:rPr>
          <w:rFonts w:hint="eastAsia"/>
          <w:lang w:eastAsia="zh-TW"/>
        </w:rPr>
        <w:t>如謗信</w:t>
      </w:r>
      <w:r w:rsidR="00301027">
        <w:rPr>
          <w:rFonts w:hint="eastAsia"/>
          <w:lang w:eastAsia="zh-TW"/>
        </w:rPr>
        <w:t>，</w:t>
      </w:r>
      <w:r w:rsidR="00BD1FAC">
        <w:rPr>
          <w:rFonts w:hint="eastAsia"/>
          <w:lang w:eastAsia="zh-TW"/>
        </w:rPr>
        <w:t>迷悟</w:t>
      </w:r>
      <w:r w:rsidR="00301027">
        <w:rPr>
          <w:rFonts w:hint="eastAsia"/>
          <w:lang w:eastAsia="zh-TW"/>
        </w:rPr>
        <w:t>.</w:t>
      </w:r>
      <w:r w:rsidR="00BD1FAC">
        <w:rPr>
          <w:rFonts w:hint="eastAsia"/>
          <w:lang w:eastAsia="zh-TW"/>
        </w:rPr>
        <w:t>疑決，應知亦爾。</w:t>
      </w:r>
    </w:p>
    <w:p w14:paraId="3DE822EC" w14:textId="7BA35C8D" w:rsidR="00C5703D" w:rsidRDefault="008110F3" w:rsidP="007342D9">
      <w:pPr>
        <w:pStyle w:val="a9"/>
        <w:rPr>
          <w:lang w:eastAsia="zh-TW"/>
        </w:rPr>
      </w:pPr>
      <w:r w:rsidRPr="00AB039D">
        <w:rPr>
          <w:lang w:eastAsia="zh-TW"/>
        </w:rPr>
        <w:t>【涼】</w:t>
      </w:r>
      <w:r w:rsidR="0082065F">
        <w:rPr>
          <w:rFonts w:hint="eastAsia"/>
          <w:lang w:eastAsia="zh-TW"/>
        </w:rPr>
        <w:t>1</w:t>
      </w:r>
      <w:r w:rsidR="0082065F">
        <w:rPr>
          <w:lang w:eastAsia="zh-TW"/>
        </w:rPr>
        <w:t>0</w:t>
      </w:r>
      <w:r w:rsidRPr="004C484D">
        <w:rPr>
          <w:rFonts w:hint="eastAsia"/>
          <w:lang w:eastAsia="zh-TW"/>
        </w:rPr>
        <w:t>復有說者，謗言無苦，先從欲界、後色無色界。</w:t>
      </w:r>
    </w:p>
    <w:p w14:paraId="7DCEAA57" w14:textId="7F0D94C7" w:rsidR="00C5703D" w:rsidRDefault="00C5703D" w:rsidP="007342D9">
      <w:pPr>
        <w:pStyle w:val="a9"/>
        <w:rPr>
          <w:lang w:eastAsia="zh-TW"/>
        </w:rPr>
      </w:pPr>
      <w:r w:rsidRPr="00AB039D">
        <w:rPr>
          <w:lang w:eastAsia="zh-TW"/>
        </w:rPr>
        <w:t>【涼】</w:t>
      </w:r>
      <w:r w:rsidR="008110F3" w:rsidRPr="004C484D">
        <w:rPr>
          <w:rFonts w:hint="eastAsia"/>
          <w:lang w:eastAsia="zh-TW"/>
        </w:rPr>
        <w:t>若信有苦，亦應先從欲界、後色無色界。</w:t>
      </w:r>
    </w:p>
    <w:p w14:paraId="4E01907F" w14:textId="77777777" w:rsidR="00C5703D" w:rsidRDefault="00C5703D" w:rsidP="007342D9">
      <w:pPr>
        <w:pStyle w:val="a9"/>
        <w:rPr>
          <w:lang w:eastAsia="zh-TW"/>
        </w:rPr>
      </w:pPr>
      <w:r w:rsidRPr="00AB039D">
        <w:rPr>
          <w:lang w:eastAsia="zh-TW"/>
        </w:rPr>
        <w:t>【涼】</w:t>
      </w:r>
      <w:r w:rsidR="008110F3" w:rsidRPr="004C484D">
        <w:rPr>
          <w:rFonts w:hint="eastAsia"/>
          <w:lang w:eastAsia="zh-TW"/>
        </w:rPr>
        <w:t>如誹謗</w:t>
      </w:r>
      <w:r>
        <w:rPr>
          <w:rFonts w:hint="eastAsia"/>
          <w:lang w:eastAsia="zh-TW"/>
        </w:rPr>
        <w:t>.</w:t>
      </w:r>
      <w:r w:rsidR="008110F3" w:rsidRPr="004C484D">
        <w:rPr>
          <w:rFonts w:hint="eastAsia"/>
          <w:lang w:eastAsia="zh-TW"/>
        </w:rPr>
        <w:t>生信，無智有智、疑決定、邪見正見</w:t>
      </w:r>
      <w:r>
        <w:rPr>
          <w:rFonts w:hint="eastAsia"/>
          <w:lang w:eastAsia="zh-TW"/>
        </w:rPr>
        <w:t>，</w:t>
      </w:r>
      <w:r w:rsidR="008110F3" w:rsidRPr="004C484D">
        <w:rPr>
          <w:rFonts w:hint="eastAsia"/>
          <w:lang w:eastAsia="zh-TW"/>
        </w:rPr>
        <w:t>當知亦如是。</w:t>
      </w:r>
    </w:p>
    <w:p w14:paraId="6B69C774" w14:textId="77777777" w:rsidR="00BD1FAC" w:rsidRDefault="00BD1FAC" w:rsidP="00BD1FAC">
      <w:pPr>
        <w:rPr>
          <w:lang w:eastAsia="zh-TW"/>
        </w:rPr>
      </w:pPr>
    </w:p>
    <w:p w14:paraId="54159E0F" w14:textId="37135301" w:rsidR="00BD1FAC" w:rsidRDefault="007E2FF9" w:rsidP="00D86367">
      <w:pPr>
        <w:rPr>
          <w:lang w:eastAsia="zh-TW"/>
        </w:rPr>
      </w:pPr>
      <w:r w:rsidRPr="007E2FF9">
        <w:rPr>
          <w:rFonts w:hint="eastAsia"/>
          <w:lang w:eastAsia="zh-TW"/>
        </w:rPr>
        <w:t>【唐】</w:t>
      </w:r>
      <w:r w:rsidR="00BD1FAC">
        <w:rPr>
          <w:rFonts w:hint="eastAsia"/>
          <w:lang w:eastAsia="zh-TW"/>
        </w:rPr>
        <w:t>是故</w:t>
      </w:r>
      <w:r w:rsidR="00C5703D">
        <w:rPr>
          <w:rFonts w:hint="eastAsia"/>
          <w:lang w:eastAsia="zh-TW"/>
        </w:rPr>
        <w:t>，</w:t>
      </w:r>
      <w:r w:rsidR="00BD1FAC">
        <w:rPr>
          <w:rFonts w:hint="eastAsia"/>
          <w:lang w:eastAsia="zh-TW"/>
        </w:rPr>
        <w:t>於欲界苦</w:t>
      </w:r>
      <w:r w:rsidR="00C5703D">
        <w:rPr>
          <w:rFonts w:hint="eastAsia"/>
          <w:lang w:eastAsia="zh-TW"/>
        </w:rPr>
        <w:t>.</w:t>
      </w:r>
      <w:r w:rsidR="00BD1FAC">
        <w:rPr>
          <w:rFonts w:hint="eastAsia"/>
          <w:lang w:eastAsia="zh-TW"/>
        </w:rPr>
        <w:t>先別現觀，於色無色界苦</w:t>
      </w:r>
      <w:r w:rsidR="00C5703D">
        <w:rPr>
          <w:rFonts w:hint="eastAsia"/>
          <w:lang w:eastAsia="zh-TW"/>
        </w:rPr>
        <w:t>.</w:t>
      </w:r>
      <w:r w:rsidR="00BD1FAC">
        <w:rPr>
          <w:rFonts w:hint="eastAsia"/>
          <w:lang w:eastAsia="zh-TW"/>
        </w:rPr>
        <w:t>後合現觀。</w:t>
      </w:r>
    </w:p>
    <w:p w14:paraId="5C5D7519" w14:textId="77777777" w:rsidR="00BD1FAC" w:rsidRDefault="00BD1FAC" w:rsidP="00BD1FAC">
      <w:pPr>
        <w:rPr>
          <w:lang w:eastAsia="zh-TW"/>
        </w:rPr>
      </w:pPr>
    </w:p>
    <w:p w14:paraId="7D65359C" w14:textId="4001507A" w:rsidR="00C5703D" w:rsidRPr="007F2704" w:rsidRDefault="00C5703D" w:rsidP="00C5703D">
      <w:pPr>
        <w:pStyle w:val="c"/>
        <w:rPr>
          <w:lang w:eastAsia="zh-TW"/>
        </w:rPr>
      </w:pPr>
      <w:r>
        <w:rPr>
          <w:lang w:eastAsia="zh-TW"/>
        </w:rPr>
        <w:t>§</w:t>
      </w:r>
      <w:r w:rsidR="00837341">
        <w:rPr>
          <w:rFonts w:hint="eastAsia"/>
          <w:lang w:eastAsia="zh-TW"/>
        </w:rPr>
        <w:t>c</w:t>
      </w:r>
      <w:r w:rsidR="00837341">
        <w:rPr>
          <w:lang w:eastAsia="zh-TW"/>
        </w:rPr>
        <w:t>2</w:t>
      </w:r>
      <w:r w:rsidR="009B5EBA">
        <w:rPr>
          <w:rFonts w:hint="eastAsia"/>
          <w:lang w:eastAsia="zh-TW"/>
        </w:rPr>
        <w:t>明辦事次第</w:t>
      </w:r>
      <w:r w:rsidR="00007F71">
        <w:rPr>
          <w:rFonts w:hint="eastAsia"/>
          <w:lang w:eastAsia="zh-TW"/>
        </w:rPr>
        <w:t>(</w:t>
      </w:r>
      <w:r w:rsidR="009B5EBA">
        <w:rPr>
          <w:rFonts w:hint="eastAsia"/>
          <w:lang w:eastAsia="zh-TW"/>
        </w:rPr>
        <w:t>釋</w:t>
      </w:r>
      <w:r w:rsidRPr="007F2704">
        <w:rPr>
          <w:rFonts w:hint="eastAsia"/>
          <w:lang w:eastAsia="zh-TW"/>
        </w:rPr>
        <w:t>現觀辦事</w:t>
      </w:r>
      <w:r w:rsidR="009B5EBA">
        <w:rPr>
          <w:rFonts w:hint="eastAsia"/>
          <w:lang w:eastAsia="zh-TW"/>
        </w:rPr>
        <w:t>差別</w:t>
      </w:r>
      <w:r w:rsidR="00007F71">
        <w:rPr>
          <w:rFonts w:hint="eastAsia"/>
          <w:lang w:eastAsia="zh-TW"/>
        </w:rPr>
        <w:t>)</w:t>
      </w:r>
    </w:p>
    <w:p w14:paraId="08621D26" w14:textId="452EFC3F" w:rsidR="00BD1FAC" w:rsidRDefault="007E2FF9" w:rsidP="00BD1FAC">
      <w:pPr>
        <w:rPr>
          <w:lang w:eastAsia="zh-TW"/>
        </w:rPr>
      </w:pPr>
      <w:r w:rsidRPr="007E2FF9">
        <w:rPr>
          <w:rFonts w:hint="eastAsia"/>
          <w:lang w:eastAsia="zh-TW"/>
        </w:rPr>
        <w:t>【唐】</w:t>
      </w:r>
      <w:r w:rsidR="00BD1FAC">
        <w:rPr>
          <w:rFonts w:hint="eastAsia"/>
          <w:lang w:eastAsia="zh-TW"/>
        </w:rPr>
        <w:t>「聖道起，先辦欲界事，後合辦色無色界事」者，</w:t>
      </w:r>
    </w:p>
    <w:p w14:paraId="3704DED9" w14:textId="0DD59E74" w:rsidR="00BD1FAC" w:rsidRDefault="007E2FF9" w:rsidP="00BD1FAC">
      <w:pPr>
        <w:rPr>
          <w:lang w:eastAsia="zh-TW"/>
        </w:rPr>
      </w:pPr>
      <w:r w:rsidRPr="007E2FF9">
        <w:rPr>
          <w:rFonts w:hint="eastAsia"/>
          <w:lang w:eastAsia="zh-TW"/>
        </w:rPr>
        <w:t>【唐】</w:t>
      </w:r>
      <w:r w:rsidR="00BD1FAC">
        <w:rPr>
          <w:rFonts w:hint="eastAsia"/>
          <w:lang w:eastAsia="zh-TW"/>
        </w:rPr>
        <w:t>謂：見道中，先別辦於欲界所應作事，後合辦於色無色界所應作事。</w:t>
      </w:r>
    </w:p>
    <w:p w14:paraId="4806D30D" w14:textId="77777777" w:rsidR="00C5703D" w:rsidRPr="007342D9" w:rsidRDefault="00C5703D" w:rsidP="00C5703D">
      <w:pPr>
        <w:rPr>
          <w:rStyle w:val="aa"/>
          <w:lang w:eastAsia="zh-TW"/>
        </w:rPr>
      </w:pPr>
      <w:r w:rsidRPr="007342D9">
        <w:rPr>
          <w:rStyle w:val="aa"/>
          <w:lang w:eastAsia="zh-TW"/>
        </w:rPr>
        <w:t>【涼】</w:t>
      </w:r>
      <w:r w:rsidRPr="007342D9">
        <w:rPr>
          <w:rStyle w:val="aa"/>
          <w:rFonts w:hint="eastAsia"/>
          <w:lang w:eastAsia="zh-TW"/>
        </w:rPr>
        <w:t>若聖道起，先</w:t>
      </w:r>
      <w:r w:rsidRPr="004C484D">
        <w:rPr>
          <w:rFonts w:ascii="新宋体" w:eastAsia="新宋体" w:hAnsi="新宋体"/>
          <w:color w:val="C45911" w:themeColor="accent2" w:themeShade="BF"/>
          <w:sz w:val="15"/>
          <w:lang w:eastAsia="zh-TW"/>
        </w:rPr>
        <w:t>[辯=</w:t>
      </w:r>
      <w:r w:rsidRPr="007342D9">
        <w:rPr>
          <w:rStyle w:val="aa"/>
          <w:lang w:eastAsia="zh-TW"/>
        </w:rPr>
        <w:t>辦</w:t>
      </w:r>
      <w:r w:rsidRPr="004C484D">
        <w:rPr>
          <w:rFonts w:ascii="新宋体" w:eastAsia="新宋体" w:hAnsi="新宋体"/>
          <w:color w:val="C45911" w:themeColor="accent2" w:themeShade="BF"/>
          <w:sz w:val="15"/>
          <w:lang w:eastAsia="zh-TW"/>
        </w:rPr>
        <w:t>【三宮】]辯</w:t>
      </w:r>
      <w:r w:rsidRPr="007342D9">
        <w:rPr>
          <w:rStyle w:val="aa"/>
          <w:lang w:eastAsia="zh-TW"/>
        </w:rPr>
        <w:t>欲界事</w:t>
      </w:r>
      <w:r w:rsidRPr="007342D9">
        <w:rPr>
          <w:rStyle w:val="aa"/>
          <w:rFonts w:hint="eastAsia"/>
          <w:lang w:eastAsia="zh-TW"/>
        </w:rPr>
        <w:t>，</w:t>
      </w:r>
      <w:r w:rsidRPr="007342D9">
        <w:rPr>
          <w:rStyle w:val="aa"/>
          <w:lang w:eastAsia="zh-TW"/>
        </w:rPr>
        <w:t>後色無色界俱。</w:t>
      </w:r>
    </w:p>
    <w:p w14:paraId="50E5EC78" w14:textId="77777777" w:rsidR="00BD1FAC" w:rsidRDefault="00BD1FAC" w:rsidP="00BD1FAC">
      <w:pPr>
        <w:rPr>
          <w:color w:val="07A1D7"/>
          <w:sz w:val="15"/>
          <w:lang w:eastAsia="zh-TW"/>
        </w:rPr>
      </w:pPr>
    </w:p>
    <w:p w14:paraId="615D993C" w14:textId="205E3E34" w:rsidR="00BD1FAC" w:rsidRDefault="007E2FF9" w:rsidP="00BD1FAC">
      <w:pPr>
        <w:rPr>
          <w:lang w:eastAsia="zh-TW"/>
        </w:rPr>
      </w:pPr>
      <w:r w:rsidRPr="007E2FF9">
        <w:rPr>
          <w:rFonts w:hint="eastAsia"/>
          <w:lang w:eastAsia="zh-TW"/>
        </w:rPr>
        <w:t>【唐】</w:t>
      </w:r>
      <w:r w:rsidR="00BD1FAC">
        <w:rPr>
          <w:rFonts w:hint="eastAsia"/>
          <w:lang w:eastAsia="zh-TW"/>
        </w:rPr>
        <w:t>問：現觀、辦事，有何差別。</w:t>
      </w:r>
    </w:p>
    <w:p w14:paraId="67F66372" w14:textId="77777777" w:rsidR="00B01177" w:rsidRDefault="00B01177" w:rsidP="007342D9">
      <w:pPr>
        <w:pStyle w:val="a9"/>
        <w:rPr>
          <w:lang w:eastAsia="zh-TW"/>
        </w:rPr>
      </w:pPr>
      <w:r w:rsidRPr="00AB039D">
        <w:rPr>
          <w:lang w:eastAsia="zh-TW"/>
        </w:rPr>
        <w:t>【涼】</w:t>
      </w:r>
      <w:r w:rsidRPr="004C484D">
        <w:rPr>
          <w:rFonts w:hint="eastAsia"/>
          <w:lang w:eastAsia="zh-TW"/>
        </w:rPr>
        <w:t>問曰：見道、辦事有何差別</w:t>
      </w:r>
      <w:r>
        <w:rPr>
          <w:rFonts w:hint="eastAsia"/>
          <w:lang w:eastAsia="zh-TW"/>
        </w:rPr>
        <w:t>。</w:t>
      </w:r>
    </w:p>
    <w:p w14:paraId="5ECC8177" w14:textId="0D040D2C"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有作是言</w:t>
      </w:r>
      <w:r w:rsidR="00B01177">
        <w:rPr>
          <w:rFonts w:hint="eastAsia"/>
          <w:lang w:eastAsia="zh-TW"/>
        </w:rPr>
        <w:t>：</w:t>
      </w:r>
      <w:r w:rsidR="00BD1FAC">
        <w:rPr>
          <w:lang w:eastAsia="zh-TW"/>
        </w:rPr>
        <w:t>此無差別</w:t>
      </w:r>
      <w:r w:rsidR="00B01177">
        <w:rPr>
          <w:rFonts w:hint="eastAsia"/>
          <w:lang w:eastAsia="zh-TW"/>
        </w:rPr>
        <w:t>，</w:t>
      </w:r>
      <w:r w:rsidR="00BD1FAC">
        <w:rPr>
          <w:lang w:eastAsia="zh-TW"/>
        </w:rPr>
        <w:t>現觀即是所辦事故。</w:t>
      </w:r>
    </w:p>
    <w:p w14:paraId="45A6B777" w14:textId="77777777" w:rsidR="00B01177" w:rsidRDefault="00B01177" w:rsidP="007342D9">
      <w:pPr>
        <w:pStyle w:val="a9"/>
        <w:rPr>
          <w:lang w:eastAsia="zh-TW"/>
        </w:rPr>
      </w:pPr>
      <w:r w:rsidRPr="00AB039D">
        <w:rPr>
          <w:lang w:eastAsia="zh-TW"/>
        </w:rPr>
        <w:t>【涼】</w:t>
      </w:r>
      <w:r w:rsidRPr="004C484D">
        <w:rPr>
          <w:rFonts w:hint="eastAsia"/>
          <w:lang w:eastAsia="zh-TW"/>
        </w:rPr>
        <w:t>答曰：或有說者，無有差別。</w:t>
      </w:r>
    </w:p>
    <w:p w14:paraId="668F96EF" w14:textId="0F615F82"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故</w:t>
      </w:r>
      <w:r w:rsidR="00BD1FAC" w:rsidRPr="00793ED4">
        <w:rPr>
          <w:color w:val="C45911" w:themeColor="accent2" w:themeShade="BF"/>
          <w:sz w:val="15"/>
          <w:lang w:eastAsia="zh-TW"/>
        </w:rPr>
        <w:t>&gt;]</w:t>
      </w:r>
      <w:r w:rsidR="00BD1FAC">
        <w:rPr>
          <w:lang w:eastAsia="zh-TW"/>
        </w:rPr>
        <w:t>或有說者</w:t>
      </w:r>
      <w:r w:rsidR="00B01177">
        <w:rPr>
          <w:rFonts w:hint="eastAsia"/>
          <w:lang w:eastAsia="zh-TW"/>
        </w:rPr>
        <w:t>：</w:t>
      </w:r>
      <w:r w:rsidR="00BD1FAC">
        <w:rPr>
          <w:lang w:eastAsia="zh-TW"/>
        </w:rPr>
        <w:t>亦有差別，且名即差別，謂此名現觀，此名辦事。</w:t>
      </w:r>
    </w:p>
    <w:p w14:paraId="26A5ABC0" w14:textId="77777777" w:rsidR="004B1985" w:rsidRDefault="00B01177" w:rsidP="007342D9">
      <w:pPr>
        <w:pStyle w:val="a9"/>
        <w:rPr>
          <w:lang w:eastAsia="zh-TW"/>
        </w:rPr>
      </w:pPr>
      <w:r w:rsidRPr="00AB039D">
        <w:rPr>
          <w:lang w:eastAsia="zh-TW"/>
        </w:rPr>
        <w:t>【涼】</w:t>
      </w:r>
      <w:r w:rsidRPr="004C484D">
        <w:rPr>
          <w:rFonts w:hint="eastAsia"/>
          <w:lang w:eastAsia="zh-TW"/>
        </w:rPr>
        <w:t>或有說者，亦有差別</w:t>
      </w:r>
      <w:r w:rsidR="004B1985">
        <w:rPr>
          <w:rFonts w:hint="eastAsia"/>
          <w:lang w:eastAsia="zh-TW"/>
        </w:rPr>
        <w:t>。</w:t>
      </w:r>
    </w:p>
    <w:p w14:paraId="2D9E2D76" w14:textId="43359E23" w:rsidR="00BD1FAC" w:rsidRDefault="007E2FF9" w:rsidP="00BD1FAC">
      <w:pPr>
        <w:rPr>
          <w:lang w:eastAsia="zh-TW"/>
        </w:rPr>
      </w:pPr>
      <w:r w:rsidRPr="007E2FF9">
        <w:rPr>
          <w:rFonts w:hint="eastAsia"/>
          <w:lang w:eastAsia="zh-TW"/>
        </w:rPr>
        <w:t>【唐】</w:t>
      </w:r>
      <w:r w:rsidR="00B01177">
        <w:rPr>
          <w:rFonts w:hint="eastAsia"/>
          <w:lang w:eastAsia="zh-TW"/>
        </w:rPr>
        <w:t>3</w:t>
      </w:r>
      <w:r w:rsidR="00BD1FAC" w:rsidRPr="00502ABC">
        <w:rPr>
          <w:rFonts w:hint="eastAsia"/>
          <w:color w:val="495BB5"/>
          <w:sz w:val="15"/>
          <w:lang w:eastAsia="zh-TW"/>
        </w:rPr>
        <w:t>．</w:t>
      </w:r>
      <w:r w:rsidR="00EC162F">
        <w:rPr>
          <w:rFonts w:hint="eastAsia"/>
          <w:lang w:eastAsia="zh-TW"/>
        </w:rPr>
        <w:t>復次，</w:t>
      </w:r>
      <w:r w:rsidR="00BD1FAC">
        <w:rPr>
          <w:rFonts w:hint="eastAsia"/>
          <w:lang w:eastAsia="zh-TW"/>
        </w:rPr>
        <w:t>通達所緣</w:t>
      </w:r>
      <w:r w:rsidR="00B01177">
        <w:rPr>
          <w:rFonts w:hint="eastAsia"/>
          <w:lang w:eastAsia="zh-TW"/>
        </w:rPr>
        <w:t>，</w:t>
      </w:r>
      <w:r w:rsidR="00BD1FAC">
        <w:rPr>
          <w:rFonts w:hint="eastAsia"/>
          <w:lang w:eastAsia="zh-TW"/>
        </w:rPr>
        <w:t>是現觀</w:t>
      </w:r>
      <w:r w:rsidR="00B01177">
        <w:rPr>
          <w:rFonts w:hint="eastAsia"/>
          <w:lang w:eastAsia="zh-TW"/>
        </w:rPr>
        <w:t>；</w:t>
      </w:r>
      <w:r w:rsidR="00BD1FAC">
        <w:rPr>
          <w:rFonts w:hint="eastAsia"/>
          <w:lang w:eastAsia="zh-TW"/>
        </w:rPr>
        <w:t>斷諸煩惱</w:t>
      </w:r>
      <w:r w:rsidR="00B01177">
        <w:rPr>
          <w:rFonts w:hint="eastAsia"/>
          <w:lang w:eastAsia="zh-TW"/>
        </w:rPr>
        <w:t>，</w:t>
      </w:r>
      <w:r w:rsidR="00BD1FAC">
        <w:rPr>
          <w:rFonts w:hint="eastAsia"/>
          <w:lang w:eastAsia="zh-TW"/>
        </w:rPr>
        <w:t>是辦事</w:t>
      </w:r>
    </w:p>
    <w:p w14:paraId="1757D616" w14:textId="3FD0B718" w:rsidR="004B1985" w:rsidRPr="007342D9" w:rsidRDefault="004B1985" w:rsidP="004B1985">
      <w:pPr>
        <w:rPr>
          <w:rStyle w:val="aa"/>
          <w:lang w:eastAsia="zh-TW"/>
        </w:rPr>
      </w:pPr>
      <w:r w:rsidRPr="007342D9">
        <w:rPr>
          <w:rStyle w:val="aa"/>
          <w:lang w:eastAsia="zh-TW"/>
        </w:rPr>
        <w:t>【涼】</w:t>
      </w:r>
      <w:r w:rsidRPr="004C484D">
        <w:rPr>
          <w:rFonts w:ascii="新宋体" w:eastAsia="新宋体" w:hAnsi="新宋体"/>
          <w:color w:val="C45911" w:themeColor="accent2" w:themeShade="BF"/>
          <w:sz w:val="15"/>
          <w:lang w:eastAsia="zh-TW"/>
        </w:rPr>
        <w:t>[知=智【三宮】]</w:t>
      </w:r>
      <w:r w:rsidRPr="007342D9">
        <w:rPr>
          <w:rStyle w:val="aa"/>
          <w:lang w:eastAsia="zh-TW"/>
        </w:rPr>
        <w:t>知聚是見道</w:t>
      </w:r>
      <w:r w:rsidRPr="007342D9">
        <w:rPr>
          <w:rStyle w:val="aa"/>
          <w:rFonts w:hint="eastAsia"/>
          <w:lang w:eastAsia="zh-TW"/>
        </w:rPr>
        <w:t>；</w:t>
      </w:r>
      <w:r w:rsidRPr="007342D9">
        <w:rPr>
          <w:rStyle w:val="aa"/>
          <w:lang w:eastAsia="zh-TW"/>
        </w:rPr>
        <w:t>斷結是辦事。</w:t>
      </w:r>
    </w:p>
    <w:p w14:paraId="2842CB28" w14:textId="5B23D4DB" w:rsidR="00BD1FAC" w:rsidRDefault="007E2FF9" w:rsidP="00BD1FAC">
      <w:pPr>
        <w:rPr>
          <w:lang w:eastAsia="zh-TW"/>
        </w:rPr>
      </w:pPr>
      <w:r w:rsidRPr="007E2FF9">
        <w:rPr>
          <w:rFonts w:hint="eastAsia"/>
          <w:lang w:eastAsia="zh-TW"/>
        </w:rPr>
        <w:t>【唐】</w:t>
      </w:r>
      <w:r w:rsidR="00B01177">
        <w:rPr>
          <w:lang w:eastAsia="zh-TW"/>
        </w:rPr>
        <w:t>4</w:t>
      </w:r>
      <w:r w:rsidR="00BD1FAC" w:rsidRPr="00502ABC">
        <w:rPr>
          <w:color w:val="495BB5"/>
          <w:sz w:val="15"/>
          <w:lang w:eastAsia="zh-TW"/>
        </w:rPr>
        <w:t>．</w:t>
      </w:r>
      <w:r w:rsidR="00EC162F">
        <w:rPr>
          <w:lang w:eastAsia="zh-TW"/>
        </w:rPr>
        <w:t>復次，</w:t>
      </w:r>
      <w:r w:rsidR="00BD1FAC">
        <w:rPr>
          <w:lang w:eastAsia="zh-TW"/>
        </w:rPr>
        <w:t>現觀者</w:t>
      </w:r>
      <w:r w:rsidR="00B01177">
        <w:rPr>
          <w:rFonts w:hint="eastAsia"/>
          <w:lang w:eastAsia="zh-TW"/>
        </w:rPr>
        <w:t>，</w:t>
      </w:r>
      <w:r w:rsidR="00BD1FAC">
        <w:rPr>
          <w:lang w:eastAsia="zh-TW"/>
        </w:rPr>
        <w:t>謂</w:t>
      </w:r>
      <w:r w:rsidR="00BD1FAC" w:rsidRPr="008F21DE">
        <w:rPr>
          <w:u w:val="single"/>
          <w:lang w:eastAsia="zh-TW"/>
        </w:rPr>
        <w:t>智現觀</w:t>
      </w:r>
      <w:r w:rsidR="00B01177">
        <w:rPr>
          <w:rFonts w:hint="eastAsia"/>
          <w:lang w:eastAsia="zh-TW"/>
        </w:rPr>
        <w:t>；</w:t>
      </w:r>
      <w:r w:rsidR="00BD1FAC">
        <w:rPr>
          <w:lang w:eastAsia="zh-TW"/>
        </w:rPr>
        <w:t>辦事者</w:t>
      </w:r>
      <w:r w:rsidR="00B01177">
        <w:rPr>
          <w:rFonts w:hint="eastAsia"/>
          <w:lang w:eastAsia="zh-TW"/>
        </w:rPr>
        <w:t>，</w:t>
      </w:r>
      <w:r w:rsidR="00BD1FAC">
        <w:rPr>
          <w:lang w:eastAsia="zh-TW"/>
        </w:rPr>
        <w:t>謂事現觀</w:t>
      </w:r>
    </w:p>
    <w:p w14:paraId="2578755B" w14:textId="68B09896" w:rsidR="00BD1FAC" w:rsidRDefault="007E2FF9" w:rsidP="00BD1FAC">
      <w:pPr>
        <w:rPr>
          <w:lang w:eastAsia="zh-TW"/>
        </w:rPr>
      </w:pPr>
      <w:r w:rsidRPr="007E2FF9">
        <w:rPr>
          <w:rFonts w:hint="eastAsia"/>
          <w:lang w:eastAsia="zh-TW"/>
        </w:rPr>
        <w:t>【唐】</w:t>
      </w:r>
      <w:r w:rsidR="00B01177">
        <w:rPr>
          <w:lang w:eastAsia="zh-TW"/>
        </w:rPr>
        <w:t>5</w:t>
      </w:r>
      <w:r w:rsidR="00BD1FAC" w:rsidRPr="00502ABC">
        <w:rPr>
          <w:color w:val="495BB5"/>
          <w:sz w:val="15"/>
          <w:lang w:eastAsia="zh-TW"/>
        </w:rPr>
        <w:t>．</w:t>
      </w:r>
      <w:r w:rsidR="00EC162F">
        <w:rPr>
          <w:lang w:eastAsia="zh-TW"/>
        </w:rPr>
        <w:t>復次，</w:t>
      </w:r>
      <w:r w:rsidR="00BD1FAC">
        <w:rPr>
          <w:lang w:eastAsia="zh-TW"/>
        </w:rPr>
        <w:t>現觀者</w:t>
      </w:r>
      <w:r w:rsidR="00B01177">
        <w:rPr>
          <w:rFonts w:hint="eastAsia"/>
          <w:lang w:eastAsia="zh-TW"/>
        </w:rPr>
        <w:t>，</w:t>
      </w:r>
      <w:r w:rsidR="00BD1FAC">
        <w:rPr>
          <w:lang w:eastAsia="zh-TW"/>
        </w:rPr>
        <w:t>謂智遍知</w:t>
      </w:r>
      <w:r w:rsidR="00B01177">
        <w:rPr>
          <w:rFonts w:hint="eastAsia"/>
          <w:lang w:eastAsia="zh-TW"/>
        </w:rPr>
        <w:t>；</w:t>
      </w:r>
      <w:r w:rsidR="00BD1FAC">
        <w:rPr>
          <w:lang w:eastAsia="zh-TW"/>
        </w:rPr>
        <w:t>辦事者</w:t>
      </w:r>
      <w:r w:rsidR="00B01177">
        <w:rPr>
          <w:rFonts w:hint="eastAsia"/>
          <w:lang w:eastAsia="zh-TW"/>
        </w:rPr>
        <w:t>，</w:t>
      </w:r>
      <w:r w:rsidR="00BD1FAC">
        <w:rPr>
          <w:lang w:eastAsia="zh-TW"/>
        </w:rPr>
        <w:t>謂斷遍知。</w:t>
      </w:r>
      <w:r w:rsidR="00126DE4" w:rsidRPr="00126DE4">
        <w:rPr>
          <w:rStyle w:val="12"/>
          <w:rFonts w:hint="eastAsia"/>
          <w:lang w:eastAsia="zh-TW"/>
        </w:rPr>
        <w:t>[</w:t>
      </w:r>
      <w:r w:rsidR="00126DE4" w:rsidRPr="00126DE4">
        <w:rPr>
          <w:rStyle w:val="12"/>
          <w:rFonts w:hint="eastAsia"/>
          <w:lang w:eastAsia="zh-TW"/>
        </w:rPr>
        <w:t>唯說無漏…通說有漏無漏智等</w:t>
      </w:r>
      <w:r w:rsidR="00126DE4" w:rsidRPr="00126DE4">
        <w:rPr>
          <w:rStyle w:val="12"/>
          <w:rFonts w:hint="eastAsia"/>
          <w:lang w:eastAsia="zh-TW"/>
        </w:rPr>
        <w:t>.</w:t>
      </w:r>
      <w:r w:rsidR="00126DE4" w:rsidRPr="00126DE4">
        <w:rPr>
          <w:rStyle w:val="12"/>
          <w:rFonts w:hint="eastAsia"/>
          <w:lang w:eastAsia="zh-TW"/>
        </w:rPr>
        <w:t>名智遍知</w:t>
      </w:r>
      <w:r w:rsidR="00AF3784">
        <w:rPr>
          <w:rStyle w:val="12"/>
          <w:rFonts w:hint="eastAsia"/>
          <w:lang w:eastAsia="zh-TW"/>
        </w:rPr>
        <w:t>.</w:t>
      </w:r>
      <w:r w:rsidR="00126DE4" w:rsidRPr="00126DE4">
        <w:rPr>
          <w:rStyle w:val="12"/>
          <w:lang w:eastAsia="zh-TW"/>
        </w:rPr>
        <w:t>]</w:t>
      </w:r>
    </w:p>
    <w:p w14:paraId="193AE3E6" w14:textId="4350A263" w:rsidR="00BD1FAC" w:rsidRDefault="007E2FF9" w:rsidP="00BD1FAC">
      <w:pPr>
        <w:rPr>
          <w:lang w:eastAsia="zh-TW"/>
        </w:rPr>
      </w:pPr>
      <w:r w:rsidRPr="007E2FF9">
        <w:rPr>
          <w:rFonts w:hint="eastAsia"/>
          <w:lang w:eastAsia="zh-TW"/>
        </w:rPr>
        <w:t>【唐】</w:t>
      </w:r>
      <w:r w:rsidR="00BD1FAC">
        <w:rPr>
          <w:rFonts w:hint="eastAsia"/>
          <w:lang w:eastAsia="zh-TW"/>
        </w:rPr>
        <w:t>如智遍知</w:t>
      </w:r>
      <w:r w:rsidR="00B01177">
        <w:rPr>
          <w:rFonts w:hint="eastAsia"/>
          <w:lang w:eastAsia="zh-TW"/>
        </w:rPr>
        <w:t>.</w:t>
      </w:r>
      <w:r w:rsidR="00BD1FAC">
        <w:rPr>
          <w:rFonts w:hint="eastAsia"/>
          <w:lang w:eastAsia="zh-TW"/>
        </w:rPr>
        <w:t>斷遍知，智作證</w:t>
      </w:r>
      <w:r w:rsidR="00BD1FAC">
        <w:rPr>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得＝得行【宋】，明行【元明宮】</w:t>
      </w:r>
      <w:r w:rsidR="00BD1FAC" w:rsidRPr="00793ED4">
        <w:rPr>
          <w:color w:val="C45911" w:themeColor="accent2" w:themeShade="BF"/>
          <w:sz w:val="15"/>
          <w:lang w:eastAsia="zh-TW"/>
        </w:rPr>
        <w:t>]</w:t>
      </w:r>
      <w:r w:rsidR="00BD1FAC">
        <w:rPr>
          <w:lang w:eastAsia="zh-TW"/>
        </w:rPr>
        <w:t>得作證</w:t>
      </w:r>
      <w:r w:rsidR="007E1797">
        <w:rPr>
          <w:rFonts w:hint="eastAsia"/>
          <w:lang w:eastAsia="zh-TW"/>
        </w:rPr>
        <w:t>，</w:t>
      </w:r>
      <w:r w:rsidR="00435422">
        <w:rPr>
          <w:lang w:eastAsia="zh-TW"/>
        </w:rPr>
        <w:t>明</w:t>
      </w:r>
      <w:r w:rsidR="007E1797">
        <w:rPr>
          <w:rFonts w:hint="eastAsia"/>
          <w:lang w:eastAsia="zh-TW"/>
        </w:rPr>
        <w:t>.</w:t>
      </w:r>
      <w:r w:rsidR="00BD1FAC">
        <w:rPr>
          <w:lang w:eastAsia="zh-TW"/>
        </w:rPr>
        <w:t>解脫</w:t>
      </w:r>
      <w:r w:rsidR="007E1797">
        <w:rPr>
          <w:rFonts w:hint="eastAsia"/>
          <w:lang w:eastAsia="zh-TW"/>
        </w:rPr>
        <w:t>，</w:t>
      </w:r>
      <w:r w:rsidR="00BD1FAC">
        <w:rPr>
          <w:lang w:eastAsia="zh-TW"/>
        </w:rPr>
        <w:t>道</w:t>
      </w:r>
      <w:r w:rsidR="00435422">
        <w:rPr>
          <w:rFonts w:hint="eastAsia"/>
          <w:lang w:eastAsia="zh-TW"/>
        </w:rPr>
        <w:t>.</w:t>
      </w:r>
      <w:r w:rsidR="00BD1FAC">
        <w:rPr>
          <w:lang w:eastAsia="zh-TW"/>
        </w:rPr>
        <w:t>道果，應知亦爾。</w:t>
      </w:r>
    </w:p>
    <w:p w14:paraId="55397492" w14:textId="68E717EE" w:rsidR="00C61840" w:rsidRDefault="00D66EB2" w:rsidP="007342D9">
      <w:pPr>
        <w:pStyle w:val="a9"/>
        <w:rPr>
          <w:lang w:eastAsia="zh-TW"/>
        </w:rPr>
      </w:pPr>
      <w:r w:rsidRPr="00AB039D">
        <w:rPr>
          <w:lang w:eastAsia="zh-TW"/>
        </w:rPr>
        <w:t>【涼】</w:t>
      </w:r>
      <w:r w:rsidR="0030361A">
        <w:rPr>
          <w:rFonts w:hint="eastAsia"/>
          <w:lang w:eastAsia="zh-TW"/>
        </w:rPr>
        <w:t>5</w:t>
      </w:r>
      <w:r w:rsidRPr="004C484D">
        <w:rPr>
          <w:lang w:eastAsia="zh-TW"/>
        </w:rPr>
        <w:t>復有說者，知智是見道</w:t>
      </w:r>
      <w:r>
        <w:rPr>
          <w:rFonts w:hint="eastAsia"/>
          <w:lang w:eastAsia="zh-TW"/>
        </w:rPr>
        <w:t>；</w:t>
      </w:r>
      <w:r w:rsidRPr="004C484D">
        <w:rPr>
          <w:lang w:eastAsia="zh-TW"/>
        </w:rPr>
        <w:t>斷智名辦事。</w:t>
      </w:r>
    </w:p>
    <w:p w14:paraId="3410B175" w14:textId="6B0C636D" w:rsidR="00D66EB2" w:rsidRDefault="00683EF2" w:rsidP="007342D9">
      <w:pPr>
        <w:pStyle w:val="a9"/>
        <w:rPr>
          <w:lang w:eastAsia="zh-TW"/>
        </w:rPr>
      </w:pPr>
      <w:r w:rsidRPr="00AB039D">
        <w:rPr>
          <w:lang w:eastAsia="zh-TW"/>
        </w:rPr>
        <w:t>【涼】</w:t>
      </w:r>
      <w:r w:rsidR="00D66EB2" w:rsidRPr="004C484D">
        <w:rPr>
          <w:lang w:eastAsia="zh-TW"/>
        </w:rPr>
        <w:t>如是</w:t>
      </w:r>
      <w:r w:rsidR="00D66EB2">
        <w:rPr>
          <w:rFonts w:hint="eastAsia"/>
          <w:lang w:eastAsia="zh-TW"/>
        </w:rPr>
        <w:t>，</w:t>
      </w:r>
      <w:r w:rsidR="00D66EB2" w:rsidRPr="004C484D">
        <w:rPr>
          <w:lang w:eastAsia="zh-TW"/>
        </w:rPr>
        <w:t>智作證</w:t>
      </w:r>
      <w:r w:rsidR="00D66EB2" w:rsidRPr="004C484D">
        <w:rPr>
          <w:color w:val="C45911" w:themeColor="accent2" w:themeShade="BF"/>
          <w:sz w:val="15"/>
          <w:lang w:eastAsia="zh-TW"/>
        </w:rPr>
        <w:t>[</w:t>
      </w:r>
      <w:r w:rsidR="00D66EB2" w:rsidRPr="004C484D">
        <w:rPr>
          <w:color w:val="C45911" w:themeColor="accent2" w:themeShade="BF"/>
          <w:sz w:val="15"/>
          <w:lang w:eastAsia="zh-TW"/>
        </w:rPr>
        <w:t>明〔－〕【三宮】</w:t>
      </w:r>
      <w:r w:rsidR="00D66EB2" w:rsidRPr="004C484D">
        <w:rPr>
          <w:color w:val="C45911" w:themeColor="accent2" w:themeShade="BF"/>
          <w:sz w:val="15"/>
          <w:lang w:eastAsia="zh-TW"/>
        </w:rPr>
        <w:t>]</w:t>
      </w:r>
      <w:r w:rsidR="00D66EB2" w:rsidRPr="00435422">
        <w:rPr>
          <w:rFonts w:hint="eastAsia"/>
          <w:color w:val="C45911" w:themeColor="accent2" w:themeShade="BF"/>
          <w:sz w:val="15"/>
          <w:lang w:eastAsia="zh-TW"/>
        </w:rPr>
        <w:t>明</w:t>
      </w:r>
      <w:r w:rsidR="003F3753">
        <w:rPr>
          <w:rFonts w:hint="eastAsia"/>
          <w:lang w:eastAsia="zh-TW"/>
        </w:rPr>
        <w:t>.</w:t>
      </w:r>
      <w:r w:rsidR="00D66EB2" w:rsidRPr="004C484D">
        <w:rPr>
          <w:lang w:eastAsia="zh-TW"/>
        </w:rPr>
        <w:t>得作證</w:t>
      </w:r>
      <w:r w:rsidR="007E1797">
        <w:rPr>
          <w:rFonts w:hint="eastAsia"/>
          <w:lang w:eastAsia="zh-TW"/>
        </w:rPr>
        <w:t>，</w:t>
      </w:r>
      <w:r w:rsidR="00D66EB2" w:rsidRPr="004C484D">
        <w:rPr>
          <w:lang w:eastAsia="zh-TW"/>
        </w:rPr>
        <w:t>明</w:t>
      </w:r>
      <w:r w:rsidR="007E1797">
        <w:rPr>
          <w:rFonts w:hint="eastAsia"/>
          <w:lang w:eastAsia="zh-TW"/>
        </w:rPr>
        <w:t>.</w:t>
      </w:r>
      <w:r w:rsidR="00D66EB2" w:rsidRPr="004C484D">
        <w:rPr>
          <w:lang w:eastAsia="zh-TW"/>
        </w:rPr>
        <w:t>解脫</w:t>
      </w:r>
      <w:r w:rsidR="007E1797">
        <w:rPr>
          <w:rFonts w:hint="eastAsia"/>
          <w:lang w:eastAsia="zh-TW"/>
        </w:rPr>
        <w:t>，</w:t>
      </w:r>
      <w:r w:rsidR="00D66EB2" w:rsidRPr="004C484D">
        <w:rPr>
          <w:lang w:eastAsia="zh-TW"/>
        </w:rPr>
        <w:t>道</w:t>
      </w:r>
      <w:r w:rsidR="00D66EB2">
        <w:rPr>
          <w:rFonts w:hint="eastAsia"/>
          <w:lang w:eastAsia="zh-TW"/>
        </w:rPr>
        <w:t>.</w:t>
      </w:r>
      <w:r w:rsidR="00D66EB2" w:rsidRPr="004C484D">
        <w:rPr>
          <w:lang w:eastAsia="zh-TW"/>
        </w:rPr>
        <w:t>道果</w:t>
      </w:r>
      <w:r w:rsidR="00D66EB2">
        <w:rPr>
          <w:rFonts w:hint="eastAsia"/>
          <w:lang w:eastAsia="zh-TW"/>
        </w:rPr>
        <w:t>，</w:t>
      </w:r>
      <w:r w:rsidR="00D66EB2" w:rsidRPr="004C484D">
        <w:rPr>
          <w:lang w:eastAsia="zh-TW"/>
        </w:rPr>
        <w:t>當知亦如是。</w:t>
      </w:r>
    </w:p>
    <w:p w14:paraId="6619E9FC" w14:textId="0B325B44" w:rsidR="00656FD7" w:rsidRPr="007342D9" w:rsidRDefault="00656FD7" w:rsidP="007342D9">
      <w:pPr>
        <w:pStyle w:val="a9"/>
        <w:rPr>
          <w:rStyle w:val="aa"/>
          <w:lang w:eastAsia="zh-TW"/>
        </w:rPr>
      </w:pPr>
      <w:r w:rsidRPr="00AB039D">
        <w:rPr>
          <w:lang w:eastAsia="zh-TW"/>
        </w:rPr>
        <w:t>【涼】</w:t>
      </w:r>
      <w:r>
        <w:rPr>
          <w:rFonts w:hint="eastAsia"/>
          <w:lang w:eastAsia="zh-TW"/>
        </w:rPr>
        <w:t>4</w:t>
      </w:r>
      <w:r w:rsidRPr="004C484D">
        <w:rPr>
          <w:lang w:eastAsia="zh-TW"/>
        </w:rPr>
        <w:t>復有說者，能</w:t>
      </w:r>
      <w:r w:rsidRPr="008F21DE">
        <w:rPr>
          <w:u w:val="single"/>
          <w:lang w:eastAsia="zh-TW"/>
        </w:rPr>
        <w:t>見緣境界</w:t>
      </w:r>
      <w:r w:rsidRPr="007342D9">
        <w:rPr>
          <w:rStyle w:val="aa"/>
          <w:rFonts w:hint="eastAsia"/>
          <w:lang w:eastAsia="zh-TW"/>
        </w:rPr>
        <w:t>.</w:t>
      </w:r>
      <w:r w:rsidRPr="007342D9">
        <w:rPr>
          <w:rStyle w:val="aa"/>
          <w:lang w:eastAsia="zh-TW"/>
        </w:rPr>
        <w:t>是見道</w:t>
      </w:r>
      <w:r w:rsidRPr="007342D9">
        <w:rPr>
          <w:rStyle w:val="aa"/>
          <w:rFonts w:hint="eastAsia"/>
          <w:lang w:eastAsia="zh-TW"/>
        </w:rPr>
        <w:t>；</w:t>
      </w:r>
      <w:r w:rsidRPr="007342D9">
        <w:rPr>
          <w:rStyle w:val="aa"/>
          <w:lang w:eastAsia="zh-TW"/>
        </w:rPr>
        <w:t>所作</w:t>
      </w:r>
      <w:r w:rsidRPr="007342D9">
        <w:rPr>
          <w:rStyle w:val="aa"/>
          <w:rFonts w:hint="eastAsia"/>
          <w:lang w:eastAsia="zh-TW"/>
        </w:rPr>
        <w:t>.</w:t>
      </w:r>
      <w:r w:rsidRPr="007342D9">
        <w:rPr>
          <w:rStyle w:val="aa"/>
          <w:lang w:eastAsia="zh-TW"/>
        </w:rPr>
        <w:t>是辦事。</w:t>
      </w:r>
    </w:p>
    <w:p w14:paraId="59976031" w14:textId="74DC115D" w:rsidR="00683EF2" w:rsidRDefault="007E2FF9" w:rsidP="00BD1FAC">
      <w:pPr>
        <w:rPr>
          <w:lang w:eastAsia="zh-TW"/>
        </w:rPr>
      </w:pPr>
      <w:r w:rsidRPr="007E2FF9">
        <w:rPr>
          <w:rFonts w:hint="eastAsia"/>
          <w:lang w:eastAsia="zh-TW"/>
        </w:rPr>
        <w:lastRenderedPageBreak/>
        <w:t>【唐】</w:t>
      </w:r>
      <w:r w:rsidR="00B01177">
        <w:rPr>
          <w:lang w:eastAsia="zh-TW"/>
        </w:rPr>
        <w:t>6</w:t>
      </w:r>
      <w:r w:rsidR="00BD1FAC" w:rsidRPr="00502ABC">
        <w:rPr>
          <w:color w:val="495BB5"/>
          <w:sz w:val="15"/>
          <w:lang w:eastAsia="zh-TW"/>
        </w:rPr>
        <w:t>．</w:t>
      </w:r>
      <w:r w:rsidR="00EC162F">
        <w:rPr>
          <w:lang w:eastAsia="zh-TW"/>
        </w:rPr>
        <w:t>復次，</w:t>
      </w:r>
      <w:r w:rsidR="00BD1FAC">
        <w:rPr>
          <w:lang w:eastAsia="zh-TW"/>
        </w:rPr>
        <w:t>現觀者</w:t>
      </w:r>
      <w:r w:rsidR="00B01177">
        <w:rPr>
          <w:rFonts w:hint="eastAsia"/>
          <w:lang w:eastAsia="zh-TW"/>
        </w:rPr>
        <w:t>，</w:t>
      </w:r>
      <w:r w:rsidR="00BD1FAC">
        <w:rPr>
          <w:lang w:eastAsia="zh-TW"/>
        </w:rPr>
        <w:t>謂無間道所作</w:t>
      </w:r>
      <w:r w:rsidR="00B01177">
        <w:rPr>
          <w:rFonts w:hint="eastAsia"/>
          <w:lang w:eastAsia="zh-TW"/>
        </w:rPr>
        <w:t>；</w:t>
      </w:r>
      <w:r w:rsidR="00BD1FAC">
        <w:rPr>
          <w:lang w:eastAsia="zh-TW"/>
        </w:rPr>
        <w:t>辦事者</w:t>
      </w:r>
      <w:r w:rsidR="00B01177">
        <w:rPr>
          <w:rFonts w:hint="eastAsia"/>
          <w:lang w:eastAsia="zh-TW"/>
        </w:rPr>
        <w:t>，</w:t>
      </w:r>
      <w:r w:rsidR="00BD1FAC">
        <w:rPr>
          <w:lang w:eastAsia="zh-TW"/>
        </w:rPr>
        <w:t>謂解脫道所作。</w:t>
      </w:r>
    </w:p>
    <w:p w14:paraId="0345BF1B" w14:textId="2057688B" w:rsidR="00BD1FAC" w:rsidRDefault="00683EF2" w:rsidP="00BD1FAC">
      <w:pPr>
        <w:rPr>
          <w:lang w:eastAsia="zh-TW"/>
        </w:rPr>
      </w:pPr>
      <w:r w:rsidRPr="007E2FF9">
        <w:rPr>
          <w:rFonts w:hint="eastAsia"/>
          <w:lang w:eastAsia="zh-TW"/>
        </w:rPr>
        <w:t>【唐】</w:t>
      </w:r>
      <w:r w:rsidR="00BD1FAC">
        <w:rPr>
          <w:lang w:eastAsia="zh-TW"/>
        </w:rPr>
        <w:t>如無間道所作</w:t>
      </w:r>
      <w:r>
        <w:rPr>
          <w:rFonts w:hint="eastAsia"/>
          <w:lang w:eastAsia="zh-TW"/>
        </w:rPr>
        <w:t>.</w:t>
      </w:r>
      <w:r w:rsidR="00BD1FAC">
        <w:rPr>
          <w:lang w:eastAsia="zh-TW"/>
        </w:rPr>
        <w:t>解脫道所作</w:t>
      </w:r>
      <w:r>
        <w:rPr>
          <w:rFonts w:hint="eastAsia"/>
          <w:lang w:eastAsia="zh-TW"/>
        </w:rPr>
        <w:t>，</w:t>
      </w:r>
      <w:r w:rsidR="00BD1FAC">
        <w:rPr>
          <w:lang w:eastAsia="zh-TW"/>
        </w:rPr>
        <w:t>斷繫得</w:t>
      </w:r>
      <w:r>
        <w:rPr>
          <w:rFonts w:hint="eastAsia"/>
          <w:lang w:eastAsia="zh-TW"/>
        </w:rPr>
        <w:t>.</w:t>
      </w:r>
      <w:r w:rsidR="00BD1FAC">
        <w:rPr>
          <w:lang w:eastAsia="zh-TW"/>
        </w:rPr>
        <w:t>證離繫得</w:t>
      </w:r>
      <w:r>
        <w:rPr>
          <w:rFonts w:hint="eastAsia"/>
          <w:lang w:eastAsia="zh-TW"/>
        </w:rPr>
        <w:t>，</w:t>
      </w:r>
      <w:r w:rsidR="00BD1FAC">
        <w:rPr>
          <w:lang w:eastAsia="zh-TW"/>
        </w:rPr>
        <w:t>除過失</w:t>
      </w:r>
      <w:r>
        <w:rPr>
          <w:rFonts w:hint="eastAsia"/>
          <w:lang w:eastAsia="zh-TW"/>
        </w:rPr>
        <w:t>.</w:t>
      </w:r>
      <w:r w:rsidR="00BD1FAC">
        <w:rPr>
          <w:lang w:eastAsia="zh-TW"/>
        </w:rPr>
        <w:t>修功德</w:t>
      </w:r>
      <w:r>
        <w:rPr>
          <w:rFonts w:hint="eastAsia"/>
          <w:lang w:eastAsia="zh-TW"/>
        </w:rPr>
        <w:t>，</w:t>
      </w:r>
      <w:r w:rsidR="00BD1FAC">
        <w:rPr>
          <w:lang w:eastAsia="zh-TW"/>
        </w:rPr>
        <w:t>出下賤</w:t>
      </w:r>
      <w:r>
        <w:rPr>
          <w:rFonts w:hint="eastAsia"/>
          <w:lang w:eastAsia="zh-TW"/>
        </w:rPr>
        <w:t>.</w:t>
      </w:r>
      <w:r w:rsidR="00BD1FAC">
        <w:rPr>
          <w:lang w:eastAsia="zh-TW"/>
        </w:rPr>
        <w:t>入勝妙</w:t>
      </w:r>
      <w:r>
        <w:rPr>
          <w:rFonts w:hint="eastAsia"/>
          <w:lang w:eastAsia="zh-TW"/>
        </w:rPr>
        <w:t>，</w:t>
      </w:r>
      <w:r w:rsidR="00BD1FAC">
        <w:rPr>
          <w:lang w:eastAsia="zh-TW"/>
        </w:rPr>
        <w:t>捨無義</w:t>
      </w:r>
      <w:r>
        <w:rPr>
          <w:rFonts w:hint="eastAsia"/>
          <w:lang w:eastAsia="zh-TW"/>
        </w:rPr>
        <w:t>.</w:t>
      </w:r>
      <w:r w:rsidR="00BD1FAC">
        <w:rPr>
          <w:lang w:eastAsia="zh-TW"/>
        </w:rPr>
        <w:t>得有義</w:t>
      </w:r>
      <w:r>
        <w:rPr>
          <w:rFonts w:hint="eastAsia"/>
          <w:lang w:eastAsia="zh-TW"/>
        </w:rPr>
        <w:t>，</w:t>
      </w:r>
      <w:r w:rsidR="00BD1FAC">
        <w:rPr>
          <w:lang w:eastAsia="zh-TW"/>
        </w:rPr>
        <w:t>盡愛膏油</w:t>
      </w:r>
      <w:r>
        <w:rPr>
          <w:rFonts w:hint="eastAsia"/>
          <w:lang w:eastAsia="zh-TW"/>
        </w:rPr>
        <w:t>.</w:t>
      </w:r>
      <w:r w:rsidR="00BD1FAC">
        <w:rPr>
          <w:lang w:eastAsia="zh-TW"/>
        </w:rPr>
        <w:t>受無熱樂</w:t>
      </w:r>
      <w:r>
        <w:rPr>
          <w:rFonts w:hint="eastAsia"/>
          <w:lang w:eastAsia="zh-TW"/>
        </w:rPr>
        <w:t>，</w:t>
      </w:r>
      <w:r w:rsidR="00BD1FAC">
        <w:rPr>
          <w:lang w:eastAsia="zh-TW"/>
        </w:rPr>
        <w:t>應知亦爾。</w:t>
      </w:r>
    </w:p>
    <w:p w14:paraId="465657DB" w14:textId="77777777" w:rsidR="00683EF2" w:rsidRDefault="007E2FF9" w:rsidP="00BD1FAC">
      <w:pPr>
        <w:rPr>
          <w:lang w:eastAsia="zh-TW"/>
        </w:rPr>
      </w:pPr>
      <w:r w:rsidRPr="007E2FF9">
        <w:rPr>
          <w:rFonts w:hint="eastAsia"/>
          <w:lang w:eastAsia="zh-TW"/>
        </w:rPr>
        <w:t>【唐】</w:t>
      </w:r>
      <w:r w:rsidR="00B01177">
        <w:rPr>
          <w:lang w:eastAsia="zh-TW"/>
        </w:rPr>
        <w:t>7</w:t>
      </w:r>
      <w:r w:rsidR="00BD1FAC" w:rsidRPr="00502ABC">
        <w:rPr>
          <w:color w:val="495BB5"/>
          <w:sz w:val="15"/>
          <w:lang w:eastAsia="zh-TW"/>
        </w:rPr>
        <w:t>．</w:t>
      </w:r>
      <w:r w:rsidR="00BD1FAC">
        <w:rPr>
          <w:lang w:eastAsia="zh-TW"/>
        </w:rPr>
        <w:t>復有說者，剎那是現觀</w:t>
      </w:r>
      <w:r w:rsidR="00683EF2">
        <w:rPr>
          <w:rFonts w:hint="eastAsia"/>
          <w:lang w:eastAsia="zh-TW"/>
        </w:rPr>
        <w:t>；</w:t>
      </w:r>
      <w:r w:rsidR="00BD1FAC">
        <w:rPr>
          <w:lang w:eastAsia="zh-TW"/>
        </w:rPr>
        <w:t>相續是辦事。</w:t>
      </w:r>
    </w:p>
    <w:p w14:paraId="25C12C67" w14:textId="11C64747" w:rsidR="00BD1FAC" w:rsidRDefault="00683EF2" w:rsidP="00BD1FAC">
      <w:pPr>
        <w:rPr>
          <w:lang w:eastAsia="zh-TW"/>
        </w:rPr>
      </w:pPr>
      <w:r w:rsidRPr="007E2FF9">
        <w:rPr>
          <w:rFonts w:hint="eastAsia"/>
          <w:lang w:eastAsia="zh-TW"/>
        </w:rPr>
        <w:t>【唐】</w:t>
      </w:r>
      <w:r w:rsidR="00BD1FAC">
        <w:rPr>
          <w:lang w:eastAsia="zh-TW"/>
        </w:rPr>
        <w:t>如剎那相續，入</w:t>
      </w:r>
      <w:r w:rsidR="00A61765">
        <w:rPr>
          <w:rFonts w:hint="eastAsia"/>
          <w:lang w:eastAsia="zh-TW"/>
        </w:rPr>
        <w:t>.</w:t>
      </w:r>
      <w:r w:rsidR="00BD1FAC">
        <w:rPr>
          <w:lang w:eastAsia="zh-TW"/>
        </w:rPr>
        <w:t>數入，應知亦爾。</w:t>
      </w:r>
    </w:p>
    <w:p w14:paraId="5EB237AB" w14:textId="6E9DB12F" w:rsidR="00A61765" w:rsidRDefault="00530BFC" w:rsidP="007342D9">
      <w:pPr>
        <w:pStyle w:val="a9"/>
        <w:rPr>
          <w:lang w:eastAsia="zh-TW"/>
        </w:rPr>
      </w:pPr>
      <w:r w:rsidRPr="00AB039D">
        <w:rPr>
          <w:lang w:eastAsia="zh-TW"/>
        </w:rPr>
        <w:t>【涼】</w:t>
      </w:r>
      <w:r w:rsidR="00A61765">
        <w:rPr>
          <w:rFonts w:hint="eastAsia"/>
          <w:lang w:eastAsia="zh-TW"/>
        </w:rPr>
        <w:t>7</w:t>
      </w:r>
      <w:r w:rsidRPr="004C484D">
        <w:rPr>
          <w:lang w:eastAsia="zh-TW"/>
        </w:rPr>
        <w:t>復有說者，一剎那</w:t>
      </w:r>
      <w:r w:rsidR="00A61765">
        <w:rPr>
          <w:rFonts w:hint="eastAsia"/>
          <w:lang w:eastAsia="zh-TW"/>
        </w:rPr>
        <w:t>.</w:t>
      </w:r>
      <w:r w:rsidRPr="004C484D">
        <w:rPr>
          <w:lang w:eastAsia="zh-TW"/>
        </w:rPr>
        <w:t>是見道</w:t>
      </w:r>
      <w:r w:rsidR="00A61765">
        <w:rPr>
          <w:rFonts w:hint="eastAsia"/>
          <w:lang w:eastAsia="zh-TW"/>
        </w:rPr>
        <w:t>；</w:t>
      </w:r>
      <w:r w:rsidRPr="004C484D">
        <w:rPr>
          <w:lang w:eastAsia="zh-TW"/>
        </w:rPr>
        <w:t>後相續者</w:t>
      </w:r>
      <w:r w:rsidR="00A61765">
        <w:rPr>
          <w:rFonts w:hint="eastAsia"/>
          <w:lang w:eastAsia="zh-TW"/>
        </w:rPr>
        <w:t>.</w:t>
      </w:r>
      <w:r w:rsidRPr="004C484D">
        <w:rPr>
          <w:lang w:eastAsia="zh-TW"/>
        </w:rPr>
        <w:t>名辦事。</w:t>
      </w:r>
    </w:p>
    <w:p w14:paraId="0240BD93" w14:textId="4F5DBE31" w:rsidR="00530BFC" w:rsidRDefault="00A61765" w:rsidP="007342D9">
      <w:pPr>
        <w:pStyle w:val="a9"/>
        <w:rPr>
          <w:lang w:eastAsia="zh-TW"/>
        </w:rPr>
      </w:pPr>
      <w:r w:rsidRPr="00AB039D">
        <w:rPr>
          <w:lang w:eastAsia="zh-TW"/>
        </w:rPr>
        <w:t>【涼】</w:t>
      </w:r>
      <w:r w:rsidR="00530BFC" w:rsidRPr="004C484D">
        <w:rPr>
          <w:lang w:eastAsia="zh-TW"/>
        </w:rPr>
        <w:t>如一剎那後相續，入</w:t>
      </w:r>
      <w:r>
        <w:rPr>
          <w:rFonts w:hint="eastAsia"/>
          <w:lang w:eastAsia="zh-TW"/>
        </w:rPr>
        <w:t>.</w:t>
      </w:r>
      <w:r w:rsidR="00530BFC" w:rsidRPr="004C484D">
        <w:rPr>
          <w:lang w:eastAsia="zh-TW"/>
        </w:rPr>
        <w:t>數數入</w:t>
      </w:r>
      <w:r>
        <w:rPr>
          <w:rFonts w:hint="eastAsia"/>
          <w:lang w:eastAsia="zh-TW"/>
        </w:rPr>
        <w:t>，</w:t>
      </w:r>
      <w:r w:rsidR="00530BFC" w:rsidRPr="004C484D">
        <w:rPr>
          <w:lang w:eastAsia="zh-TW"/>
        </w:rPr>
        <w:t>當知亦如是。</w:t>
      </w:r>
    </w:p>
    <w:p w14:paraId="4AE41698" w14:textId="32A34F10" w:rsidR="00A61765" w:rsidRDefault="00530BFC" w:rsidP="007342D9">
      <w:pPr>
        <w:pStyle w:val="a9"/>
        <w:rPr>
          <w:lang w:eastAsia="zh-TW"/>
        </w:rPr>
      </w:pPr>
      <w:r w:rsidRPr="00AB039D">
        <w:rPr>
          <w:lang w:eastAsia="zh-TW"/>
        </w:rPr>
        <w:t>【涼】</w:t>
      </w:r>
      <w:r w:rsidR="00A61765">
        <w:rPr>
          <w:rFonts w:hint="eastAsia"/>
          <w:lang w:eastAsia="zh-TW"/>
        </w:rPr>
        <w:t>6</w:t>
      </w:r>
      <w:r w:rsidRPr="004C484D">
        <w:rPr>
          <w:lang w:eastAsia="zh-TW"/>
        </w:rPr>
        <w:t>復有說者，無礙道所作</w:t>
      </w:r>
      <w:r w:rsidR="00A61765">
        <w:rPr>
          <w:rFonts w:hint="eastAsia"/>
          <w:lang w:eastAsia="zh-TW"/>
        </w:rPr>
        <w:t>.</w:t>
      </w:r>
      <w:r w:rsidRPr="004C484D">
        <w:rPr>
          <w:lang w:eastAsia="zh-TW"/>
        </w:rPr>
        <w:t>名見道</w:t>
      </w:r>
      <w:r w:rsidR="00A61765">
        <w:rPr>
          <w:rFonts w:hint="eastAsia"/>
          <w:lang w:eastAsia="zh-TW"/>
        </w:rPr>
        <w:t>；</w:t>
      </w:r>
      <w:r w:rsidRPr="004C484D">
        <w:rPr>
          <w:lang w:eastAsia="zh-TW"/>
        </w:rPr>
        <w:t>解脫道所作</w:t>
      </w:r>
      <w:r w:rsidR="00A61765">
        <w:rPr>
          <w:rFonts w:hint="eastAsia"/>
          <w:lang w:eastAsia="zh-TW"/>
        </w:rPr>
        <w:t>.</w:t>
      </w:r>
      <w:r w:rsidRPr="004C484D">
        <w:rPr>
          <w:lang w:eastAsia="zh-TW"/>
        </w:rPr>
        <w:t>名辦事。</w:t>
      </w:r>
    </w:p>
    <w:p w14:paraId="3773C01C" w14:textId="77720FDA" w:rsidR="00A61765" w:rsidRDefault="00A61765" w:rsidP="007342D9">
      <w:pPr>
        <w:pStyle w:val="a9"/>
        <w:rPr>
          <w:lang w:eastAsia="zh-TW"/>
        </w:rPr>
      </w:pPr>
      <w:r w:rsidRPr="00AB039D">
        <w:rPr>
          <w:lang w:eastAsia="zh-TW"/>
        </w:rPr>
        <w:t>【涼】</w:t>
      </w:r>
      <w:r w:rsidR="00530BFC" w:rsidRPr="004C484D">
        <w:rPr>
          <w:lang w:eastAsia="zh-TW"/>
        </w:rPr>
        <w:t>如無礙道所作</w:t>
      </w:r>
      <w:r>
        <w:rPr>
          <w:rFonts w:hint="eastAsia"/>
          <w:lang w:eastAsia="zh-TW"/>
        </w:rPr>
        <w:t>.</w:t>
      </w:r>
      <w:r w:rsidR="00530BFC" w:rsidRPr="004C484D">
        <w:rPr>
          <w:lang w:eastAsia="zh-TW"/>
        </w:rPr>
        <w:t>解脫道所作，遠惡</w:t>
      </w:r>
      <w:r>
        <w:rPr>
          <w:rFonts w:hint="eastAsia"/>
          <w:lang w:eastAsia="zh-TW"/>
        </w:rPr>
        <w:t>.</w:t>
      </w:r>
      <w:r w:rsidR="00530BFC" w:rsidRPr="004C484D">
        <w:rPr>
          <w:lang w:eastAsia="zh-TW"/>
        </w:rPr>
        <w:t>修善</w:t>
      </w:r>
      <w:r w:rsidR="00656FD7">
        <w:rPr>
          <w:rFonts w:hint="eastAsia"/>
          <w:lang w:eastAsia="zh-TW"/>
        </w:rPr>
        <w:t>，</w:t>
      </w:r>
      <w:r w:rsidR="00530BFC" w:rsidRPr="004C484D">
        <w:rPr>
          <w:lang w:eastAsia="zh-TW"/>
        </w:rPr>
        <w:t>捨無義</w:t>
      </w:r>
      <w:r>
        <w:rPr>
          <w:rFonts w:hint="eastAsia"/>
          <w:lang w:eastAsia="zh-TW"/>
        </w:rPr>
        <w:t>.</w:t>
      </w:r>
      <w:r w:rsidR="00530BFC" w:rsidRPr="004C484D">
        <w:rPr>
          <w:lang w:eastAsia="zh-TW"/>
        </w:rPr>
        <w:t>得有義</w:t>
      </w:r>
      <w:r w:rsidR="00656FD7">
        <w:rPr>
          <w:rFonts w:hint="eastAsia"/>
          <w:lang w:eastAsia="zh-TW"/>
        </w:rPr>
        <w:t>，</w:t>
      </w:r>
      <w:r w:rsidR="00530BFC" w:rsidRPr="004C484D">
        <w:rPr>
          <w:lang w:eastAsia="zh-TW"/>
        </w:rPr>
        <w:t>出下賤</w:t>
      </w:r>
      <w:r>
        <w:rPr>
          <w:rFonts w:hint="eastAsia"/>
          <w:lang w:eastAsia="zh-TW"/>
        </w:rPr>
        <w:t>.</w:t>
      </w:r>
      <w:r w:rsidR="00530BFC" w:rsidRPr="004C484D">
        <w:rPr>
          <w:lang w:eastAsia="zh-TW"/>
        </w:rPr>
        <w:t>入勝處</w:t>
      </w:r>
      <w:r w:rsidR="00656FD7">
        <w:rPr>
          <w:rFonts w:hint="eastAsia"/>
          <w:lang w:eastAsia="zh-TW"/>
        </w:rPr>
        <w:t>，</w:t>
      </w:r>
      <w:r w:rsidR="00530BFC" w:rsidRPr="004C484D">
        <w:rPr>
          <w:lang w:eastAsia="zh-TW"/>
        </w:rPr>
        <w:t>棄愛熾然</w:t>
      </w:r>
      <w:r>
        <w:rPr>
          <w:rFonts w:hint="eastAsia"/>
          <w:lang w:eastAsia="zh-TW"/>
        </w:rPr>
        <w:t>.</w:t>
      </w:r>
      <w:r w:rsidR="00530BFC" w:rsidRPr="004C484D">
        <w:rPr>
          <w:lang w:eastAsia="zh-TW"/>
        </w:rPr>
        <w:t>離愛安樂</w:t>
      </w:r>
      <w:r>
        <w:rPr>
          <w:rFonts w:hint="eastAsia"/>
          <w:lang w:eastAsia="zh-TW"/>
        </w:rPr>
        <w:t>，</w:t>
      </w:r>
      <w:r w:rsidR="00530BFC" w:rsidRPr="004C484D">
        <w:rPr>
          <w:lang w:eastAsia="zh-TW"/>
        </w:rPr>
        <w:t>當知亦如是。</w:t>
      </w:r>
    </w:p>
    <w:p w14:paraId="028404BB" w14:textId="77777777" w:rsidR="009B5EBA" w:rsidRDefault="009B5EBA" w:rsidP="00BD1FAC">
      <w:pPr>
        <w:rPr>
          <w:lang w:eastAsia="zh-TW"/>
        </w:rPr>
      </w:pPr>
    </w:p>
    <w:p w14:paraId="46C2EB77" w14:textId="2A418938" w:rsidR="00045915" w:rsidRDefault="00045915" w:rsidP="00045915">
      <w:pPr>
        <w:pStyle w:val="c"/>
        <w:rPr>
          <w:lang w:eastAsia="zh-TW"/>
        </w:rPr>
      </w:pPr>
      <w:r>
        <w:rPr>
          <w:lang w:eastAsia="zh-TW"/>
        </w:rPr>
        <w:t>§</w:t>
      </w:r>
      <w:r>
        <w:rPr>
          <w:rFonts w:hint="eastAsia"/>
          <w:lang w:eastAsia="zh-TW"/>
        </w:rPr>
        <w:t>c</w:t>
      </w:r>
      <w:r>
        <w:rPr>
          <w:lang w:eastAsia="zh-TW"/>
        </w:rPr>
        <w:t>3</w:t>
      </w:r>
      <w:r>
        <w:rPr>
          <w:rFonts w:hint="eastAsia"/>
          <w:lang w:eastAsia="zh-TW"/>
        </w:rPr>
        <w:t>反舉順成</w:t>
      </w:r>
    </w:p>
    <w:p w14:paraId="39614B6F" w14:textId="08F1FEA6" w:rsidR="00BD1FAC" w:rsidRDefault="007E2FF9" w:rsidP="00BD1FAC">
      <w:pPr>
        <w:rPr>
          <w:lang w:eastAsia="zh-TW"/>
        </w:rPr>
      </w:pPr>
      <w:r w:rsidRPr="007E2FF9">
        <w:rPr>
          <w:rFonts w:hint="eastAsia"/>
          <w:lang w:eastAsia="zh-TW"/>
        </w:rPr>
        <w:t>【唐】</w:t>
      </w:r>
      <w:r w:rsidR="00BD1FAC">
        <w:rPr>
          <w:rFonts w:hint="eastAsia"/>
          <w:lang w:eastAsia="zh-TW"/>
        </w:rPr>
        <w:t>「若入正性離生」等者</w:t>
      </w:r>
      <w:r w:rsidR="009B5EBA">
        <w:rPr>
          <w:rFonts w:hint="eastAsia"/>
          <w:lang w:eastAsia="zh-TW"/>
        </w:rPr>
        <w:t>，</w:t>
      </w:r>
      <w:r w:rsidR="00BD1FAC">
        <w:rPr>
          <w:rFonts w:hint="eastAsia"/>
          <w:lang w:eastAsia="zh-TW"/>
        </w:rPr>
        <w:t>反舉非理</w:t>
      </w:r>
      <w:r w:rsidR="009B5EBA">
        <w:rPr>
          <w:rFonts w:hint="eastAsia"/>
          <w:lang w:eastAsia="zh-TW"/>
        </w:rPr>
        <w:t>，</w:t>
      </w:r>
      <w:r w:rsidR="00BD1FAC">
        <w:rPr>
          <w:rFonts w:hint="eastAsia"/>
          <w:lang w:eastAsia="zh-TW"/>
        </w:rPr>
        <w:t>順成是義。</w:t>
      </w:r>
    </w:p>
    <w:p w14:paraId="0E2D05AB" w14:textId="2EF29A6E" w:rsidR="00A61765" w:rsidRDefault="00656FD7" w:rsidP="007342D9">
      <w:pPr>
        <w:pStyle w:val="a9"/>
        <w:rPr>
          <w:lang w:eastAsia="zh-TW"/>
        </w:rPr>
      </w:pPr>
      <w:r w:rsidRPr="00AB039D">
        <w:rPr>
          <w:lang w:eastAsia="zh-TW"/>
        </w:rPr>
        <w:t>【涼】</w:t>
      </w:r>
      <w:r w:rsidR="006129BF">
        <w:rPr>
          <w:rFonts w:hint="eastAsia"/>
          <w:lang w:eastAsia="zh-TW"/>
        </w:rPr>
        <w:t>「</w:t>
      </w:r>
      <w:r w:rsidR="00A61765" w:rsidRPr="004C484D">
        <w:rPr>
          <w:lang w:eastAsia="zh-TW"/>
        </w:rPr>
        <w:t>若得正決定時，先見無色界苦諦苦行，如是世第一法當言無色</w:t>
      </w:r>
      <w:r w:rsidR="00A61765" w:rsidRPr="004C484D">
        <w:rPr>
          <w:rFonts w:hint="eastAsia"/>
          <w:lang w:eastAsia="zh-TW"/>
        </w:rPr>
        <w:t>界繫</w:t>
      </w:r>
      <w:r w:rsidR="00A61765">
        <w:rPr>
          <w:rFonts w:hint="eastAsia"/>
          <w:lang w:eastAsia="zh-TW"/>
        </w:rPr>
        <w:t>。</w:t>
      </w:r>
      <w:r w:rsidR="006129BF">
        <w:rPr>
          <w:rFonts w:hint="eastAsia"/>
          <w:lang w:eastAsia="zh-TW"/>
        </w:rPr>
        <w:t>」</w:t>
      </w:r>
      <w:r w:rsidR="00A61765" w:rsidRPr="004C484D">
        <w:rPr>
          <w:rFonts w:hint="eastAsia"/>
          <w:lang w:eastAsia="zh-TW"/>
        </w:rPr>
        <w:t>乃至廣說。</w:t>
      </w:r>
    </w:p>
    <w:p w14:paraId="46300922" w14:textId="77777777" w:rsidR="006129BF" w:rsidRDefault="006129BF" w:rsidP="00BD1FAC">
      <w:pPr>
        <w:rPr>
          <w:lang w:eastAsia="zh-TW"/>
        </w:rPr>
      </w:pPr>
    </w:p>
    <w:p w14:paraId="136A5BA6" w14:textId="1775D548" w:rsidR="00B22865" w:rsidRDefault="00B22865" w:rsidP="00B22865">
      <w:pPr>
        <w:pStyle w:val="c"/>
        <w:outlineLvl w:val="9"/>
        <w:rPr>
          <w:lang w:eastAsia="zh-TW"/>
        </w:rPr>
      </w:pPr>
      <w:r>
        <w:rPr>
          <w:rFonts w:hint="eastAsia"/>
          <w:lang w:eastAsia="zh-TW"/>
        </w:rPr>
        <w:t>[</w:t>
      </w:r>
      <w:r>
        <w:rPr>
          <w:lang w:eastAsia="zh-TW"/>
        </w:rPr>
        <w:t>苦法智忍但緣欲界</w:t>
      </w:r>
      <w:r>
        <w:rPr>
          <w:rFonts w:hint="eastAsia"/>
          <w:lang w:eastAsia="zh-TW"/>
        </w:rPr>
        <w:t>，無色不緣下</w:t>
      </w:r>
      <w:r>
        <w:rPr>
          <w:rFonts w:hint="eastAsia"/>
          <w:lang w:eastAsia="zh-TW"/>
        </w:rPr>
        <w:t>]</w:t>
      </w:r>
    </w:p>
    <w:p w14:paraId="6497B2C5" w14:textId="3FB0F156" w:rsidR="00BD1FAC" w:rsidRDefault="007E2FF9" w:rsidP="00BD1FAC">
      <w:pPr>
        <w:rPr>
          <w:lang w:eastAsia="zh-TW"/>
        </w:rPr>
      </w:pPr>
      <w:r w:rsidRPr="007E2FF9">
        <w:rPr>
          <w:rFonts w:hint="eastAsia"/>
          <w:lang w:eastAsia="zh-TW"/>
        </w:rPr>
        <w:t>【唐】</w:t>
      </w:r>
      <w:r w:rsidR="00BD1FAC">
        <w:rPr>
          <w:rFonts w:hint="eastAsia"/>
          <w:lang w:eastAsia="zh-TW"/>
        </w:rPr>
        <w:t>問：如於色界苦</w:t>
      </w:r>
      <w:r w:rsidR="006129BF">
        <w:rPr>
          <w:rFonts w:hint="eastAsia"/>
          <w:lang w:eastAsia="zh-TW"/>
        </w:rPr>
        <w:t>.</w:t>
      </w:r>
      <w:r w:rsidR="00BD1FAC">
        <w:rPr>
          <w:rFonts w:hint="eastAsia"/>
          <w:lang w:eastAsia="zh-TW"/>
        </w:rPr>
        <w:t>非先現觀，而世第一法是色界繫</w:t>
      </w:r>
      <w:r w:rsidR="00385237">
        <w:rPr>
          <w:rFonts w:hint="eastAsia"/>
          <w:lang w:eastAsia="zh-TW"/>
        </w:rPr>
        <w:t>；</w:t>
      </w:r>
      <w:r w:rsidR="00BD1FAC">
        <w:rPr>
          <w:rFonts w:hint="eastAsia"/>
          <w:lang w:eastAsia="zh-TW"/>
        </w:rPr>
        <w:t>如是於無色界苦</w:t>
      </w:r>
      <w:r w:rsidR="006129BF">
        <w:rPr>
          <w:rFonts w:hint="eastAsia"/>
          <w:lang w:eastAsia="zh-TW"/>
        </w:rPr>
        <w:t>.</w:t>
      </w:r>
      <w:r w:rsidR="00BD1FAC">
        <w:rPr>
          <w:rFonts w:hint="eastAsia"/>
          <w:lang w:eastAsia="zh-TW"/>
        </w:rPr>
        <w:t>雖非先現觀，何妨世第一法是無色界繫。</w:t>
      </w:r>
    </w:p>
    <w:p w14:paraId="5A6F96E4" w14:textId="394F1F35" w:rsidR="006129BF" w:rsidRDefault="006129BF" w:rsidP="007342D9">
      <w:pPr>
        <w:pStyle w:val="a9"/>
        <w:rPr>
          <w:lang w:eastAsia="zh-TW"/>
        </w:rPr>
      </w:pPr>
      <w:r w:rsidRPr="00AB039D">
        <w:rPr>
          <w:lang w:eastAsia="zh-TW"/>
        </w:rPr>
        <w:t>【涼】</w:t>
      </w:r>
      <w:r w:rsidRPr="004C484D">
        <w:rPr>
          <w:rFonts w:hint="eastAsia"/>
          <w:lang w:eastAsia="zh-TW"/>
        </w:rPr>
        <w:t>問曰：得正決定時</w:t>
      </w:r>
      <w:r>
        <w:rPr>
          <w:rFonts w:hint="eastAsia"/>
          <w:lang w:eastAsia="zh-TW"/>
        </w:rPr>
        <w:t>.</w:t>
      </w:r>
      <w:r w:rsidRPr="004C484D">
        <w:rPr>
          <w:rFonts w:hint="eastAsia"/>
          <w:lang w:eastAsia="zh-TW"/>
        </w:rPr>
        <w:t>不先見色界苦，不妨世第一法得名色界繫</w:t>
      </w:r>
      <w:r w:rsidR="00385237">
        <w:rPr>
          <w:rFonts w:hint="eastAsia"/>
          <w:lang w:eastAsia="zh-TW"/>
        </w:rPr>
        <w:t>；</w:t>
      </w:r>
      <w:r w:rsidRPr="004C484D">
        <w:rPr>
          <w:rFonts w:hint="eastAsia"/>
          <w:lang w:eastAsia="zh-TW"/>
        </w:rPr>
        <w:t>如是</w:t>
      </w:r>
      <w:r>
        <w:rPr>
          <w:rFonts w:hint="eastAsia"/>
          <w:lang w:eastAsia="zh-TW"/>
        </w:rPr>
        <w:t>，</w:t>
      </w:r>
      <w:r w:rsidRPr="004C484D">
        <w:rPr>
          <w:rFonts w:hint="eastAsia"/>
          <w:lang w:eastAsia="zh-TW"/>
        </w:rPr>
        <w:t>得正決定時</w:t>
      </w:r>
      <w:r>
        <w:rPr>
          <w:rFonts w:hint="eastAsia"/>
          <w:lang w:eastAsia="zh-TW"/>
        </w:rPr>
        <w:t>.</w:t>
      </w:r>
      <w:r w:rsidRPr="004C484D">
        <w:rPr>
          <w:rFonts w:hint="eastAsia"/>
          <w:lang w:eastAsia="zh-TW"/>
        </w:rPr>
        <w:t>不先見無色界苦諦苦行，世第一法是無色界繫有何過耶</w:t>
      </w:r>
      <w:r>
        <w:rPr>
          <w:rFonts w:hint="eastAsia"/>
          <w:lang w:eastAsia="zh-TW"/>
        </w:rPr>
        <w:t>。</w:t>
      </w:r>
    </w:p>
    <w:p w14:paraId="2AB21A6A" w14:textId="5B94C0DF" w:rsidR="00BD1FAC" w:rsidRDefault="007E2FF9" w:rsidP="00BD1FAC">
      <w:pPr>
        <w:rPr>
          <w:lang w:eastAsia="zh-TW"/>
        </w:rPr>
      </w:pPr>
      <w:r w:rsidRPr="007E2FF9">
        <w:rPr>
          <w:rFonts w:hint="eastAsia"/>
          <w:lang w:eastAsia="zh-TW"/>
        </w:rPr>
        <w:t>【唐】</w:t>
      </w:r>
      <w:r w:rsidR="00BD1FAC">
        <w:rPr>
          <w:rFonts w:hint="eastAsia"/>
          <w:lang w:eastAsia="zh-TW"/>
        </w:rPr>
        <w:t>答：</w:t>
      </w:r>
    </w:p>
    <w:p w14:paraId="0DAC2F19" w14:textId="30213092" w:rsidR="00BD1FAC" w:rsidRDefault="007E2FF9" w:rsidP="00BD1FAC">
      <w:pPr>
        <w:rPr>
          <w:lang w:eastAsia="zh-TW"/>
        </w:rPr>
      </w:pPr>
      <w:r w:rsidRPr="007E2FF9">
        <w:rPr>
          <w:rFonts w:hint="eastAsia"/>
          <w:lang w:eastAsia="zh-TW"/>
        </w:rPr>
        <w:t>【唐】</w:t>
      </w:r>
      <w:r w:rsidR="00BD1FAC">
        <w:rPr>
          <w:lang w:eastAsia="zh-TW"/>
        </w:rPr>
        <w:t>以色界中</w:t>
      </w:r>
      <w:r w:rsidR="0090313A">
        <w:rPr>
          <w:rFonts w:hint="eastAsia"/>
          <w:lang w:eastAsia="zh-TW"/>
        </w:rPr>
        <w:t>，</w:t>
      </w:r>
      <w:r w:rsidR="00BD1FAC">
        <w:rPr>
          <w:lang w:eastAsia="zh-TW"/>
        </w:rPr>
        <w:t>有遍緣智</w:t>
      </w:r>
      <w:r w:rsidR="006129BF">
        <w:rPr>
          <w:rFonts w:hint="eastAsia"/>
          <w:lang w:eastAsia="zh-TW"/>
        </w:rPr>
        <w:t>.</w:t>
      </w:r>
      <w:r w:rsidR="00BD1FAC">
        <w:rPr>
          <w:lang w:eastAsia="zh-TW"/>
        </w:rPr>
        <w:t>能緣自地及緣上下，故於色界苦</w:t>
      </w:r>
      <w:r w:rsidR="006129BF">
        <w:rPr>
          <w:rFonts w:hint="eastAsia"/>
          <w:lang w:eastAsia="zh-TW"/>
        </w:rPr>
        <w:t>.</w:t>
      </w:r>
      <w:r w:rsidR="00BD1FAC">
        <w:rPr>
          <w:lang w:eastAsia="zh-TW"/>
        </w:rPr>
        <w:t>雖非先現觀，而世第一法得是色界繫。</w:t>
      </w:r>
    </w:p>
    <w:p w14:paraId="21979CB6" w14:textId="03278C90" w:rsidR="00BD1FAC" w:rsidRDefault="007E2FF9" w:rsidP="00BD1FAC">
      <w:pPr>
        <w:rPr>
          <w:lang w:eastAsia="zh-TW"/>
        </w:rPr>
      </w:pPr>
      <w:r w:rsidRPr="007E2FF9">
        <w:rPr>
          <w:rFonts w:hint="eastAsia"/>
          <w:lang w:eastAsia="zh-TW"/>
        </w:rPr>
        <w:t>【唐】</w:t>
      </w:r>
      <w:r w:rsidR="00BD1FAC">
        <w:rPr>
          <w:lang w:eastAsia="zh-TW"/>
        </w:rPr>
        <w:t>無色界中</w:t>
      </w:r>
      <w:r w:rsidR="0090313A">
        <w:rPr>
          <w:rFonts w:hint="eastAsia"/>
          <w:lang w:eastAsia="zh-TW"/>
        </w:rPr>
        <w:t>，</w:t>
      </w:r>
      <w:r w:rsidR="00BD1FAC">
        <w:rPr>
          <w:lang w:eastAsia="zh-TW"/>
        </w:rPr>
        <w:t>無遍緣智。雖緣自上而不緣下，故世第一法非無色界繫。</w:t>
      </w:r>
    </w:p>
    <w:p w14:paraId="081CA473" w14:textId="087DFD5B" w:rsidR="006129BF" w:rsidRDefault="00791D01" w:rsidP="007342D9">
      <w:pPr>
        <w:pStyle w:val="a9"/>
        <w:rPr>
          <w:lang w:eastAsia="zh-TW"/>
        </w:rPr>
      </w:pPr>
      <w:r w:rsidRPr="00AB039D">
        <w:rPr>
          <w:lang w:eastAsia="zh-TW"/>
        </w:rPr>
        <w:t>【涼】</w:t>
      </w:r>
      <w:r w:rsidRPr="004C484D">
        <w:rPr>
          <w:rFonts w:hint="eastAsia"/>
          <w:lang w:eastAsia="zh-TW"/>
        </w:rPr>
        <w:t>答曰：色界中</w:t>
      </w:r>
      <w:r w:rsidR="006129BF">
        <w:rPr>
          <w:rFonts w:hint="eastAsia"/>
          <w:lang w:eastAsia="zh-TW"/>
        </w:rPr>
        <w:t>，</w:t>
      </w:r>
      <w:r w:rsidRPr="004C484D">
        <w:rPr>
          <w:rFonts w:hint="eastAsia"/>
          <w:lang w:eastAsia="zh-TW"/>
        </w:rPr>
        <w:t>有遍緣知智</w:t>
      </w:r>
      <w:r w:rsidR="006129BF">
        <w:rPr>
          <w:rFonts w:hint="eastAsia"/>
          <w:lang w:eastAsia="zh-TW"/>
        </w:rPr>
        <w:t>.</w:t>
      </w:r>
      <w:r w:rsidRPr="004C484D">
        <w:rPr>
          <w:rFonts w:hint="eastAsia"/>
          <w:lang w:eastAsia="zh-TW"/>
        </w:rPr>
        <w:t>能緣下地，是故得有世第一法；</w:t>
      </w:r>
    </w:p>
    <w:p w14:paraId="54546DC3" w14:textId="5F6CD323" w:rsidR="006129BF" w:rsidRDefault="00B262D8" w:rsidP="007342D9">
      <w:pPr>
        <w:pStyle w:val="a9"/>
        <w:rPr>
          <w:lang w:eastAsia="zh-TW"/>
        </w:rPr>
      </w:pPr>
      <w:r w:rsidRPr="00AB039D">
        <w:rPr>
          <w:lang w:eastAsia="zh-TW"/>
        </w:rPr>
        <w:t>【涼】</w:t>
      </w:r>
      <w:r w:rsidR="00791D01" w:rsidRPr="004C484D">
        <w:rPr>
          <w:rFonts w:hint="eastAsia"/>
          <w:lang w:eastAsia="zh-TW"/>
        </w:rPr>
        <w:t>無色界中</w:t>
      </w:r>
      <w:r w:rsidR="006129BF">
        <w:rPr>
          <w:rFonts w:hint="eastAsia"/>
          <w:lang w:eastAsia="zh-TW"/>
        </w:rPr>
        <w:t>，</w:t>
      </w:r>
      <w:r w:rsidR="00791D01" w:rsidRPr="004C484D">
        <w:rPr>
          <w:rFonts w:hint="eastAsia"/>
          <w:lang w:eastAsia="zh-TW"/>
        </w:rPr>
        <w:t>無遍緣知智</w:t>
      </w:r>
      <w:r w:rsidR="006129BF">
        <w:rPr>
          <w:rFonts w:hint="eastAsia"/>
          <w:lang w:eastAsia="zh-TW"/>
        </w:rPr>
        <w:t>.</w:t>
      </w:r>
      <w:r w:rsidR="00791D01" w:rsidRPr="004C484D">
        <w:rPr>
          <w:rFonts w:hint="eastAsia"/>
          <w:lang w:eastAsia="zh-TW"/>
        </w:rPr>
        <w:t>能緣下地，是故無有世第一法。</w:t>
      </w:r>
    </w:p>
    <w:p w14:paraId="176AB20A" w14:textId="77777777" w:rsidR="006129BF" w:rsidRDefault="006129BF" w:rsidP="007342D9">
      <w:pPr>
        <w:pStyle w:val="a9"/>
        <w:rPr>
          <w:lang w:eastAsia="zh-TW"/>
        </w:rPr>
      </w:pPr>
    </w:p>
    <w:p w14:paraId="65065748" w14:textId="6D702AD1" w:rsidR="006129BF" w:rsidRDefault="006129BF" w:rsidP="007342D9">
      <w:pPr>
        <w:pStyle w:val="a9"/>
        <w:rPr>
          <w:lang w:eastAsia="zh-TW"/>
        </w:rPr>
      </w:pPr>
      <w:r w:rsidRPr="00AB039D">
        <w:rPr>
          <w:lang w:eastAsia="zh-TW"/>
        </w:rPr>
        <w:t>【涼】</w:t>
      </w:r>
      <w:r>
        <w:rPr>
          <w:rFonts w:hint="eastAsia"/>
          <w:lang w:eastAsia="zh-TW"/>
        </w:rPr>
        <w:t>「</w:t>
      </w:r>
      <w:r w:rsidR="00791D01" w:rsidRPr="004C484D">
        <w:rPr>
          <w:rFonts w:hint="eastAsia"/>
          <w:lang w:eastAsia="zh-TW"/>
        </w:rPr>
        <w:t>但聖道起先辦欲界事</w:t>
      </w:r>
      <w:r>
        <w:rPr>
          <w:rFonts w:hint="eastAsia"/>
          <w:lang w:eastAsia="zh-TW"/>
        </w:rPr>
        <w:t>」</w:t>
      </w:r>
      <w:r w:rsidR="00791D01" w:rsidRPr="004C484D">
        <w:rPr>
          <w:rFonts w:hint="eastAsia"/>
          <w:lang w:eastAsia="zh-TW"/>
        </w:rPr>
        <w:t>，乃至廣說</w:t>
      </w:r>
      <w:r>
        <w:rPr>
          <w:rFonts w:hint="eastAsia"/>
          <w:lang w:eastAsia="zh-TW"/>
        </w:rPr>
        <w:t>，「</w:t>
      </w:r>
      <w:r w:rsidR="00791D01" w:rsidRPr="004C484D">
        <w:rPr>
          <w:rFonts w:hint="eastAsia"/>
          <w:lang w:eastAsia="zh-TW"/>
        </w:rPr>
        <w:t>不應言世第一法是無色界繫</w:t>
      </w:r>
      <w:r>
        <w:rPr>
          <w:rFonts w:hint="eastAsia"/>
          <w:lang w:eastAsia="zh-TW"/>
        </w:rPr>
        <w:t>」</w:t>
      </w:r>
      <w:r w:rsidR="00791D01" w:rsidRPr="004C484D">
        <w:rPr>
          <w:rFonts w:hint="eastAsia"/>
          <w:lang w:eastAsia="zh-TW"/>
        </w:rPr>
        <w:t>。</w:t>
      </w:r>
    </w:p>
    <w:p w14:paraId="7F350330" w14:textId="77777777" w:rsidR="00575681" w:rsidRDefault="00575681" w:rsidP="007342D9">
      <w:pPr>
        <w:pStyle w:val="a9"/>
        <w:rPr>
          <w:lang w:eastAsia="zh-TW"/>
        </w:rPr>
      </w:pPr>
    </w:p>
    <w:p w14:paraId="10E2B1D4" w14:textId="6C0E6491" w:rsidR="006129BF" w:rsidRDefault="006129BF" w:rsidP="007342D9">
      <w:pPr>
        <w:pStyle w:val="a9"/>
        <w:rPr>
          <w:lang w:eastAsia="zh-TW"/>
        </w:rPr>
      </w:pPr>
      <w:r w:rsidRPr="00AB039D">
        <w:rPr>
          <w:lang w:eastAsia="zh-TW"/>
        </w:rPr>
        <w:t>【涼】</w:t>
      </w:r>
      <w:r w:rsidR="00574DF5">
        <w:rPr>
          <w:rFonts w:hint="eastAsia"/>
          <w:lang w:eastAsia="zh-TW"/>
        </w:rPr>
        <w:t>{</w:t>
      </w:r>
      <w:r w:rsidR="00574DF5">
        <w:rPr>
          <w:lang w:eastAsia="zh-TW"/>
        </w:rPr>
        <w:t>}</w:t>
      </w:r>
      <w:r w:rsidR="00791D01" w:rsidRPr="004C484D">
        <w:rPr>
          <w:rFonts w:hint="eastAsia"/>
          <w:lang w:eastAsia="zh-TW"/>
        </w:rPr>
        <w:t>作義者說曰：以何等故世第一法不當言無色界繫</w:t>
      </w:r>
      <w:r w:rsidR="00791D01">
        <w:rPr>
          <w:rFonts w:hint="eastAsia"/>
          <w:lang w:eastAsia="zh-TW"/>
        </w:rPr>
        <w:t>。</w:t>
      </w:r>
    </w:p>
    <w:p w14:paraId="2A01222A" w14:textId="42B2B995" w:rsidR="00791D01" w:rsidRDefault="006129BF" w:rsidP="007342D9">
      <w:pPr>
        <w:pStyle w:val="a9"/>
        <w:rPr>
          <w:lang w:eastAsia="zh-TW"/>
        </w:rPr>
      </w:pPr>
      <w:r w:rsidRPr="00AB039D">
        <w:rPr>
          <w:lang w:eastAsia="zh-TW"/>
        </w:rPr>
        <w:t>【涼】</w:t>
      </w:r>
      <w:r w:rsidR="00791D01" w:rsidRPr="004C484D">
        <w:rPr>
          <w:rFonts w:hint="eastAsia"/>
          <w:lang w:eastAsia="zh-TW"/>
        </w:rPr>
        <w:t>或有說者，彼無色界非</w:t>
      </w:r>
      <w:r w:rsidR="00791D01" w:rsidRPr="004C484D">
        <w:rPr>
          <w:color w:val="C45911" w:themeColor="accent2" w:themeShade="BF"/>
          <w:sz w:val="15"/>
          <w:lang w:eastAsia="zh-TW"/>
        </w:rPr>
        <w:t>[</w:t>
      </w:r>
      <w:r w:rsidR="00791D01" w:rsidRPr="004C484D">
        <w:rPr>
          <w:color w:val="C45911" w:themeColor="accent2" w:themeShade="BF"/>
          <w:sz w:val="15"/>
          <w:lang w:eastAsia="zh-TW"/>
        </w:rPr>
        <w:t>因</w:t>
      </w:r>
      <w:r w:rsidR="00791D01" w:rsidRPr="004C484D">
        <w:rPr>
          <w:color w:val="C45911" w:themeColor="accent2" w:themeShade="BF"/>
          <w:sz w:val="15"/>
          <w:lang w:eastAsia="zh-TW"/>
        </w:rPr>
        <w:t>=</w:t>
      </w:r>
      <w:r w:rsidR="00791D01" w:rsidRPr="004C484D">
        <w:rPr>
          <w:color w:val="C45911" w:themeColor="accent2" w:themeShade="BF"/>
          <w:sz w:val="15"/>
          <w:lang w:eastAsia="zh-TW"/>
        </w:rPr>
        <w:t>田【三宮】</w:t>
      </w:r>
      <w:r w:rsidR="00791D01" w:rsidRPr="004C484D">
        <w:rPr>
          <w:color w:val="C45911" w:themeColor="accent2" w:themeShade="BF"/>
          <w:sz w:val="15"/>
          <w:lang w:eastAsia="zh-TW"/>
        </w:rPr>
        <w:t>]</w:t>
      </w:r>
      <w:r w:rsidR="00791D01" w:rsidRPr="004C484D">
        <w:rPr>
          <w:lang w:eastAsia="zh-TW"/>
        </w:rPr>
        <w:t>因、非地、非器，以非器等故，是以無世第一法。</w:t>
      </w:r>
    </w:p>
    <w:p w14:paraId="7BA606EC" w14:textId="77777777" w:rsidR="00611C59" w:rsidRDefault="00791D01" w:rsidP="007342D9">
      <w:pPr>
        <w:pStyle w:val="a9"/>
        <w:rPr>
          <w:lang w:eastAsia="zh-TW"/>
        </w:rPr>
      </w:pPr>
      <w:r w:rsidRPr="00AB039D">
        <w:rPr>
          <w:lang w:eastAsia="zh-TW"/>
        </w:rPr>
        <w:t>【涼】</w:t>
      </w:r>
      <w:r w:rsidRPr="004C484D">
        <w:rPr>
          <w:lang w:eastAsia="zh-TW"/>
        </w:rPr>
        <w:t>復有說者，若彼處有觀諦善根如煗、頂、忍者，是處應有世第一法，彼無色中無故無世第一法。</w:t>
      </w:r>
    </w:p>
    <w:p w14:paraId="1FA42B16" w14:textId="7AD19FAB" w:rsidR="00611C59" w:rsidRDefault="00611C59" w:rsidP="007342D9">
      <w:pPr>
        <w:pStyle w:val="a9"/>
        <w:rPr>
          <w:lang w:eastAsia="zh-TW"/>
        </w:rPr>
      </w:pPr>
      <w:r w:rsidRPr="00AB039D">
        <w:rPr>
          <w:lang w:eastAsia="zh-TW"/>
        </w:rPr>
        <w:t>【涼】</w:t>
      </w:r>
      <w:r w:rsidRPr="004C484D">
        <w:rPr>
          <w:lang w:eastAsia="zh-TW"/>
        </w:rPr>
        <w:t>復有說者，若有見道處則有世第一法，無色中無見道故無世第一法。</w:t>
      </w:r>
      <w:r w:rsidR="00C17E30">
        <w:rPr>
          <w:rFonts w:hint="eastAsia"/>
          <w:lang w:eastAsia="zh-TW"/>
        </w:rPr>
        <w:t>{</w:t>
      </w:r>
      <w:r w:rsidR="00C17E30">
        <w:rPr>
          <w:lang w:eastAsia="zh-TW"/>
        </w:rPr>
        <w:t>}</w:t>
      </w:r>
    </w:p>
    <w:p w14:paraId="7815A37C" w14:textId="56E76B1D" w:rsidR="00611C59" w:rsidRDefault="00611C59" w:rsidP="007342D9">
      <w:pPr>
        <w:pStyle w:val="a9"/>
        <w:rPr>
          <w:lang w:eastAsia="zh-TW"/>
        </w:rPr>
      </w:pPr>
      <w:r w:rsidRPr="00AB039D">
        <w:rPr>
          <w:lang w:eastAsia="zh-TW"/>
        </w:rPr>
        <w:t>【涼】</w:t>
      </w:r>
      <w:r w:rsidR="00C17E30">
        <w:rPr>
          <w:rFonts w:hint="eastAsia"/>
          <w:lang w:eastAsia="zh-TW"/>
        </w:rPr>
        <w:t>{</w:t>
      </w:r>
      <w:r w:rsidR="00C17E30">
        <w:rPr>
          <w:lang w:eastAsia="zh-TW"/>
        </w:rPr>
        <w:t>}</w:t>
      </w:r>
      <w:r w:rsidRPr="004C484D">
        <w:rPr>
          <w:lang w:eastAsia="zh-TW"/>
        </w:rPr>
        <w:t>復有說者，若地有智遍緣一切法亦有斷結對治道則有世第一法，欲界中雖有智能緣一切地而無斷結</w:t>
      </w:r>
      <w:r w:rsidRPr="004C484D">
        <w:rPr>
          <w:rFonts w:hint="eastAsia"/>
          <w:lang w:eastAsia="zh-TW"/>
        </w:rPr>
        <w:t>對治道。無色界中雖有斷結對治道而無智能緣一切地，是故欲界無色界無世第一法。</w:t>
      </w:r>
    </w:p>
    <w:p w14:paraId="712DCA99" w14:textId="77777777" w:rsidR="00611C59" w:rsidRDefault="00611C59" w:rsidP="007342D9">
      <w:pPr>
        <w:pStyle w:val="a9"/>
        <w:rPr>
          <w:lang w:eastAsia="zh-TW"/>
        </w:rPr>
      </w:pPr>
      <w:r w:rsidRPr="00AB039D">
        <w:rPr>
          <w:lang w:eastAsia="zh-TW"/>
        </w:rPr>
        <w:t>【涼】</w:t>
      </w:r>
      <w:r w:rsidRPr="004C484D">
        <w:rPr>
          <w:rFonts w:hint="eastAsia"/>
          <w:lang w:eastAsia="zh-TW"/>
        </w:rPr>
        <w:t>復有說者，欲界善根不寂靜故無世第一法，無色界道極寂靜故無世第一法。</w:t>
      </w:r>
    </w:p>
    <w:p w14:paraId="08887AC1" w14:textId="606400DA" w:rsidR="00791D01" w:rsidRDefault="00611C59" w:rsidP="007342D9">
      <w:pPr>
        <w:pStyle w:val="a9"/>
        <w:rPr>
          <w:lang w:eastAsia="zh-TW"/>
        </w:rPr>
      </w:pPr>
      <w:r w:rsidRPr="00AB039D">
        <w:rPr>
          <w:lang w:eastAsia="zh-TW"/>
        </w:rPr>
        <w:t>【涼】</w:t>
      </w:r>
      <w:r w:rsidRPr="004C484D">
        <w:rPr>
          <w:rFonts w:hint="eastAsia"/>
          <w:lang w:eastAsia="zh-TW"/>
        </w:rPr>
        <w:t>復有說者，欲界善根羸弱故無世第一法，無色中非其境界故無世第一法</w:t>
      </w:r>
      <w:r>
        <w:rPr>
          <w:rFonts w:hint="eastAsia"/>
          <w:lang w:eastAsia="zh-TW"/>
        </w:rPr>
        <w:t>。</w:t>
      </w:r>
      <w:r w:rsidR="00574DF5">
        <w:rPr>
          <w:rFonts w:hint="eastAsia"/>
          <w:lang w:eastAsia="zh-TW"/>
        </w:rPr>
        <w:t>{</w:t>
      </w:r>
      <w:r w:rsidR="00574DF5">
        <w:rPr>
          <w:lang w:eastAsia="zh-TW"/>
        </w:rPr>
        <w:t>}</w:t>
      </w:r>
    </w:p>
    <w:p w14:paraId="5063C8A9" w14:textId="77777777" w:rsidR="00BD1FAC" w:rsidRDefault="00BD1FAC" w:rsidP="00BD1FAC">
      <w:pPr>
        <w:rPr>
          <w:lang w:eastAsia="zh-TW"/>
        </w:rPr>
      </w:pPr>
    </w:p>
    <w:p w14:paraId="1F15CD5E" w14:textId="134AAEAE" w:rsidR="00BD1FAC" w:rsidRDefault="00BD1FAC" w:rsidP="00BD1FAC">
      <w:pPr>
        <w:ind w:leftChars="100" w:left="210"/>
        <w:outlineLvl w:val="3"/>
        <w:rPr>
          <w:color w:val="07A1D7"/>
          <w:sz w:val="15"/>
          <w:lang w:eastAsia="zh-TW"/>
        </w:rPr>
      </w:pPr>
      <w:r>
        <w:rPr>
          <w:color w:val="07A1D7"/>
          <w:sz w:val="15"/>
          <w:lang w:eastAsia="zh-TW"/>
        </w:rPr>
        <w:t>§b2</w:t>
      </w:r>
      <w:r w:rsidRPr="00B05F6E">
        <w:rPr>
          <w:rFonts w:hint="eastAsia"/>
          <w:color w:val="07A1D7"/>
          <w:sz w:val="15"/>
          <w:lang w:eastAsia="zh-TW"/>
        </w:rPr>
        <w:t>無色</w:t>
      </w:r>
      <w:r w:rsidR="008F7E8F">
        <w:rPr>
          <w:rFonts w:hint="eastAsia"/>
          <w:color w:val="07A1D7"/>
          <w:sz w:val="15"/>
          <w:lang w:eastAsia="zh-TW"/>
        </w:rPr>
        <w:t>不緣欲界</w:t>
      </w:r>
    </w:p>
    <w:p w14:paraId="22745E0D" w14:textId="5C7B3FB1" w:rsidR="00BD1FAC" w:rsidRDefault="007E2FF9" w:rsidP="00BD1FAC">
      <w:pPr>
        <w:rPr>
          <w:lang w:eastAsia="zh-TW"/>
        </w:rPr>
      </w:pPr>
      <w:r w:rsidRPr="006C76E6">
        <w:rPr>
          <w:rFonts w:hint="eastAsia"/>
          <w:b/>
          <w:color w:val="958503"/>
          <w:lang w:eastAsia="zh-TW"/>
        </w:rPr>
        <w:t>【</w:t>
      </w:r>
      <w:r w:rsidR="006C76E6" w:rsidRPr="006C76E6">
        <w:rPr>
          <w:rFonts w:hint="eastAsia"/>
          <w:b/>
          <w:color w:val="958503"/>
          <w:lang w:eastAsia="zh-TW"/>
        </w:rPr>
        <w:t>發</w:t>
      </w:r>
      <w:r w:rsidRPr="006C76E6">
        <w:rPr>
          <w:rFonts w:hint="eastAsia"/>
          <w:b/>
          <w:color w:val="958503"/>
          <w:lang w:eastAsia="zh-TW"/>
        </w:rPr>
        <w:t>】</w:t>
      </w:r>
      <w:r w:rsidR="00EC162F">
        <w:rPr>
          <w:rFonts w:hint="eastAsia"/>
          <w:b/>
          <w:color w:val="958503"/>
          <w:lang w:eastAsia="zh-TW"/>
        </w:rPr>
        <w:t>復次，</w:t>
      </w:r>
      <w:r w:rsidR="00BD1FAC" w:rsidRPr="009542F5">
        <w:rPr>
          <w:rFonts w:hint="eastAsia"/>
          <w:b/>
          <w:color w:val="958503"/>
          <w:lang w:eastAsia="zh-TW"/>
        </w:rPr>
        <w:t>入無色定除去色想，非除色想能知欲界。若緣此法起苦法智忍，即緣此法起世第一法。</w:t>
      </w:r>
    </w:p>
    <w:p w14:paraId="5CAC1EAE" w14:textId="6F13CD75" w:rsidR="006C76E6" w:rsidRDefault="006C76E6" w:rsidP="006C76E6">
      <w:pPr>
        <w:rPr>
          <w:color w:val="6E8127"/>
          <w:lang w:eastAsia="zh-TW"/>
        </w:rPr>
      </w:pPr>
      <w:r w:rsidRPr="00F566AD">
        <w:rPr>
          <w:rFonts w:hint="eastAsia"/>
          <w:color w:val="6E8127"/>
          <w:lang w:eastAsia="zh-TW"/>
        </w:rPr>
        <w:t>【八】</w:t>
      </w:r>
      <w:r w:rsidR="00EC162F">
        <w:rPr>
          <w:rFonts w:hint="eastAsia"/>
          <w:color w:val="6E8127"/>
          <w:lang w:eastAsia="zh-TW"/>
        </w:rPr>
        <w:t>復次，</w:t>
      </w:r>
      <w:r w:rsidRPr="00BD2DAD">
        <w:rPr>
          <w:rFonts w:hint="eastAsia"/>
          <w:color w:val="6E8127"/>
          <w:lang w:eastAsia="zh-TW"/>
        </w:rPr>
        <w:t>入無色定除去色想，不以無色想分別欲界</w:t>
      </w:r>
      <w:r w:rsidR="00D708E5">
        <w:rPr>
          <w:rFonts w:hint="eastAsia"/>
          <w:color w:val="6E8127"/>
          <w:lang w:eastAsia="zh-TW"/>
        </w:rPr>
        <w:t>。</w:t>
      </w:r>
      <w:r w:rsidRPr="00BD2DAD">
        <w:rPr>
          <w:rFonts w:hint="eastAsia"/>
          <w:color w:val="6E8127"/>
          <w:lang w:eastAsia="zh-TW"/>
        </w:rPr>
        <w:t>如緣苦法</w:t>
      </w:r>
      <w:r w:rsidR="00D708E5" w:rsidRPr="00BD2DAD">
        <w:rPr>
          <w:color w:val="6E8127"/>
          <w:lang w:eastAsia="zh-TW"/>
        </w:rPr>
        <w:t>忍</w:t>
      </w:r>
      <w:r w:rsidRPr="00A85B3B">
        <w:rPr>
          <w:color w:val="C45911" w:themeColor="accent2" w:themeShade="BF"/>
          <w:sz w:val="15"/>
          <w:lang w:eastAsia="zh-TW"/>
        </w:rPr>
        <w:t>[</w:t>
      </w:r>
      <w:r w:rsidRPr="00A85B3B">
        <w:rPr>
          <w:color w:val="C45911" w:themeColor="accent2" w:themeShade="BF"/>
          <w:sz w:val="15"/>
          <w:lang w:eastAsia="zh-TW"/>
        </w:rPr>
        <w:t>忍</w:t>
      </w:r>
      <w:r w:rsidRPr="00A85B3B">
        <w:rPr>
          <w:color w:val="C45911" w:themeColor="accent2" w:themeShade="BF"/>
          <w:sz w:val="15"/>
          <w:lang w:eastAsia="zh-TW"/>
        </w:rPr>
        <w:t>=</w:t>
      </w:r>
      <w:r w:rsidRPr="00A85B3B">
        <w:rPr>
          <w:color w:val="C45911" w:themeColor="accent2" w:themeShade="BF"/>
          <w:sz w:val="15"/>
          <w:lang w:eastAsia="zh-TW"/>
        </w:rPr>
        <w:t>忍緣【宮聖乙】</w:t>
      </w:r>
      <w:r w:rsidRPr="00A85B3B">
        <w:rPr>
          <w:color w:val="C45911" w:themeColor="accent2" w:themeShade="BF"/>
          <w:sz w:val="15"/>
          <w:lang w:eastAsia="zh-TW"/>
        </w:rPr>
        <w:t>]</w:t>
      </w:r>
      <w:r w:rsidR="00D708E5" w:rsidRPr="00BD2DAD">
        <w:rPr>
          <w:rFonts w:hint="eastAsia"/>
          <w:color w:val="6E8127"/>
          <w:lang w:eastAsia="zh-TW"/>
        </w:rPr>
        <w:t>，</w:t>
      </w:r>
      <w:r w:rsidRPr="00BD2DAD">
        <w:rPr>
          <w:color w:val="6E8127"/>
          <w:lang w:eastAsia="zh-TW"/>
        </w:rPr>
        <w:t>亦</w:t>
      </w:r>
      <w:r w:rsidRPr="00BD2DAD">
        <w:rPr>
          <w:color w:val="6E8127"/>
          <w:lang w:eastAsia="zh-TW"/>
        </w:rPr>
        <w:lastRenderedPageBreak/>
        <w:t>緣世間第一法。</w:t>
      </w:r>
    </w:p>
    <w:p w14:paraId="00599533" w14:textId="6E6890E8" w:rsidR="00090E0F" w:rsidRDefault="00090E0F" w:rsidP="007342D9">
      <w:pPr>
        <w:pStyle w:val="a9"/>
        <w:rPr>
          <w:lang w:eastAsia="zh-TW"/>
        </w:rPr>
      </w:pPr>
      <w:r w:rsidRPr="00AB039D">
        <w:rPr>
          <w:lang w:eastAsia="zh-TW"/>
        </w:rPr>
        <w:t>【涼】</w:t>
      </w:r>
      <w:r w:rsidR="00EC162F">
        <w:rPr>
          <w:rFonts w:hint="eastAsia"/>
          <w:lang w:eastAsia="zh-TW"/>
        </w:rPr>
        <w:t>復次，</w:t>
      </w:r>
      <w:r w:rsidRPr="004C484D">
        <w:rPr>
          <w:rFonts w:hint="eastAsia"/>
          <w:lang w:eastAsia="zh-TW"/>
        </w:rPr>
        <w:t>或有說者，入無色定除去色想，乃至廣說。</w:t>
      </w:r>
    </w:p>
    <w:p w14:paraId="0BE3B36A" w14:textId="77777777" w:rsidR="00E20888" w:rsidRDefault="00E20888" w:rsidP="00E20888">
      <w:pPr>
        <w:pStyle w:val="0"/>
        <w:rPr>
          <w:lang w:eastAsia="zh-TW"/>
        </w:rPr>
      </w:pPr>
    </w:p>
    <w:p w14:paraId="6A0CA89F" w14:textId="2409F6B3" w:rsidR="00D26CC4" w:rsidRDefault="00E20888" w:rsidP="00E20888">
      <w:pPr>
        <w:pStyle w:val="c"/>
        <w:rPr>
          <w:lang w:eastAsia="zh-TW"/>
        </w:rPr>
      </w:pPr>
      <w:r>
        <w:rPr>
          <w:lang w:eastAsia="zh-TW"/>
        </w:rPr>
        <w:t>§</w:t>
      </w:r>
      <w:r>
        <w:rPr>
          <w:rFonts w:hint="eastAsia"/>
          <w:lang w:eastAsia="zh-TW"/>
        </w:rPr>
        <w:t>c1</w:t>
      </w:r>
      <w:r>
        <w:rPr>
          <w:rFonts w:hint="eastAsia"/>
          <w:lang w:eastAsia="zh-TW"/>
        </w:rPr>
        <w:t>釋關聯</w:t>
      </w:r>
    </w:p>
    <w:p w14:paraId="04CBFAC3" w14:textId="39718875" w:rsidR="00826A89" w:rsidRDefault="007E2FF9" w:rsidP="00BD1FAC">
      <w:pPr>
        <w:rPr>
          <w:lang w:eastAsia="zh-TW"/>
        </w:rPr>
      </w:pPr>
      <w:r w:rsidRPr="007E2FF9">
        <w:rPr>
          <w:rFonts w:hint="eastAsia"/>
          <w:lang w:eastAsia="zh-TW"/>
        </w:rPr>
        <w:t>【唐】</w:t>
      </w:r>
      <w:r w:rsidR="00BD1FAC">
        <w:rPr>
          <w:rFonts w:hint="eastAsia"/>
          <w:lang w:eastAsia="zh-TW"/>
        </w:rPr>
        <w:t>問：此中「</w:t>
      </w:r>
      <w:r w:rsidR="00EC162F">
        <w:rPr>
          <w:rFonts w:hint="eastAsia"/>
          <w:lang w:eastAsia="zh-TW"/>
        </w:rPr>
        <w:t>復次，</w:t>
      </w:r>
      <w:r w:rsidR="00BD1FAC">
        <w:rPr>
          <w:rFonts w:hint="eastAsia"/>
          <w:lang w:eastAsia="zh-TW"/>
        </w:rPr>
        <w:t>」理不應說</w:t>
      </w:r>
      <w:r w:rsidR="00826A89">
        <w:rPr>
          <w:rFonts w:hint="eastAsia"/>
          <w:lang w:eastAsia="zh-TW"/>
        </w:rPr>
        <w:t>，</w:t>
      </w:r>
      <w:r w:rsidR="00BD1FAC">
        <w:rPr>
          <w:rFonts w:hint="eastAsia"/>
          <w:lang w:eastAsia="zh-TW"/>
        </w:rPr>
        <w:t>應但說言</w:t>
      </w:r>
      <w:r w:rsidR="00826A89">
        <w:rPr>
          <w:rFonts w:hint="eastAsia"/>
          <w:lang w:eastAsia="zh-TW"/>
        </w:rPr>
        <w:t>：「</w:t>
      </w:r>
      <w:r w:rsidR="00BD1FAC">
        <w:rPr>
          <w:rFonts w:hint="eastAsia"/>
          <w:lang w:eastAsia="zh-TW"/>
        </w:rPr>
        <w:t>入無色定除去色想</w:t>
      </w:r>
      <w:r w:rsidR="00826A89">
        <w:rPr>
          <w:rFonts w:hint="eastAsia"/>
          <w:lang w:eastAsia="zh-TW"/>
        </w:rPr>
        <w:t>」</w:t>
      </w:r>
      <w:r w:rsidR="00BD1FAC">
        <w:rPr>
          <w:rFonts w:hint="eastAsia"/>
          <w:lang w:eastAsia="zh-TW"/>
        </w:rPr>
        <w:t>，乃至廣說。所以者何。是一門故</w:t>
      </w:r>
      <w:r w:rsidR="00826A89">
        <w:rPr>
          <w:rFonts w:hint="eastAsia"/>
          <w:lang w:eastAsia="zh-TW"/>
        </w:rPr>
        <w:t>。</w:t>
      </w:r>
    </w:p>
    <w:p w14:paraId="6548D676" w14:textId="561B9F83" w:rsidR="00BD1FAC" w:rsidRDefault="00826A89" w:rsidP="00BD1FAC">
      <w:pPr>
        <w:rPr>
          <w:lang w:eastAsia="zh-TW"/>
        </w:rPr>
      </w:pPr>
      <w:r w:rsidRPr="007E2FF9">
        <w:rPr>
          <w:rFonts w:hint="eastAsia"/>
          <w:lang w:eastAsia="zh-TW"/>
        </w:rPr>
        <w:t>【唐】</w:t>
      </w:r>
      <w:r w:rsidR="00BD1FAC">
        <w:rPr>
          <w:rFonts w:hint="eastAsia"/>
          <w:lang w:eastAsia="zh-TW"/>
        </w:rPr>
        <w:t>有餘於此以義正文，應作是言：「何故此法不應言無色界繫。答：入無色定除去色想</w:t>
      </w:r>
      <w:r>
        <w:rPr>
          <w:rFonts w:hint="eastAsia"/>
          <w:lang w:eastAsia="zh-TW"/>
        </w:rPr>
        <w:t>…」</w:t>
      </w:r>
      <w:r w:rsidR="00BD1FAC">
        <w:rPr>
          <w:rFonts w:hint="eastAsia"/>
          <w:lang w:eastAsia="zh-TW"/>
        </w:rPr>
        <w:t>乃至廣說。所以者何。此於所問義，</w:t>
      </w:r>
      <w:r w:rsidR="00BD1FAC" w:rsidRPr="008F7E8F">
        <w:rPr>
          <w:rFonts w:hint="eastAsia"/>
          <w:u w:val="single"/>
          <w:lang w:eastAsia="zh-TW"/>
        </w:rPr>
        <w:t>是根本答</w:t>
      </w:r>
      <w:r w:rsidR="00BD1FAC">
        <w:rPr>
          <w:rFonts w:hint="eastAsia"/>
          <w:lang w:eastAsia="zh-TW"/>
        </w:rPr>
        <w:t>，故應作是說。而不說者，有何意耶。</w:t>
      </w:r>
    </w:p>
    <w:p w14:paraId="657AAE04" w14:textId="50C28F90" w:rsidR="00826A89" w:rsidRDefault="00611C59" w:rsidP="007342D9">
      <w:pPr>
        <w:pStyle w:val="a9"/>
        <w:rPr>
          <w:lang w:eastAsia="zh-TW"/>
        </w:rPr>
      </w:pPr>
      <w:r w:rsidRPr="00AB039D">
        <w:rPr>
          <w:lang w:eastAsia="zh-TW"/>
        </w:rPr>
        <w:t>【涼】</w:t>
      </w:r>
      <w:r w:rsidRPr="004C484D">
        <w:rPr>
          <w:rFonts w:hint="eastAsia"/>
          <w:lang w:eastAsia="zh-TW"/>
        </w:rPr>
        <w:t>問曰：不應言</w:t>
      </w:r>
      <w:r w:rsidR="00826A89">
        <w:rPr>
          <w:rFonts w:hint="eastAsia"/>
          <w:lang w:eastAsia="zh-TW"/>
        </w:rPr>
        <w:t>「</w:t>
      </w:r>
      <w:r w:rsidR="00EC162F">
        <w:rPr>
          <w:rFonts w:hint="eastAsia"/>
          <w:lang w:eastAsia="zh-TW"/>
        </w:rPr>
        <w:t>復次，</w:t>
      </w:r>
      <w:r w:rsidRPr="004C484D">
        <w:rPr>
          <w:rFonts w:hint="eastAsia"/>
          <w:lang w:eastAsia="zh-TW"/>
        </w:rPr>
        <w:t>或有說者</w:t>
      </w:r>
      <w:r w:rsidR="00826A89">
        <w:rPr>
          <w:rFonts w:hint="eastAsia"/>
          <w:lang w:eastAsia="zh-TW"/>
        </w:rPr>
        <w:t>」</w:t>
      </w:r>
      <w:r w:rsidRPr="004C484D">
        <w:rPr>
          <w:rFonts w:hint="eastAsia"/>
          <w:lang w:eastAsia="zh-TW"/>
        </w:rPr>
        <w:t>，若言</w:t>
      </w:r>
      <w:r w:rsidR="00826A89">
        <w:rPr>
          <w:rFonts w:hint="eastAsia"/>
          <w:lang w:eastAsia="zh-TW"/>
        </w:rPr>
        <w:t>「</w:t>
      </w:r>
      <w:r w:rsidR="00EC162F">
        <w:rPr>
          <w:rFonts w:hint="eastAsia"/>
          <w:lang w:eastAsia="zh-TW"/>
        </w:rPr>
        <w:t>復次，</w:t>
      </w:r>
      <w:r w:rsidRPr="004C484D">
        <w:rPr>
          <w:rFonts w:hint="eastAsia"/>
          <w:lang w:eastAsia="zh-TW"/>
        </w:rPr>
        <w:t>或有說者</w:t>
      </w:r>
      <w:r w:rsidR="00826A89">
        <w:rPr>
          <w:rFonts w:hint="eastAsia"/>
          <w:lang w:eastAsia="zh-TW"/>
        </w:rPr>
        <w:t>」</w:t>
      </w:r>
      <w:r w:rsidRPr="004C484D">
        <w:rPr>
          <w:rFonts w:hint="eastAsia"/>
          <w:lang w:eastAsia="zh-TW"/>
        </w:rPr>
        <w:t>，義則不定。應作是說</w:t>
      </w:r>
      <w:r w:rsidR="00826A89">
        <w:rPr>
          <w:rFonts w:hint="eastAsia"/>
          <w:lang w:eastAsia="zh-TW"/>
        </w:rPr>
        <w:t>：「</w:t>
      </w:r>
      <w:r w:rsidRPr="004C484D">
        <w:rPr>
          <w:rFonts w:hint="eastAsia"/>
          <w:lang w:eastAsia="zh-TW"/>
        </w:rPr>
        <w:t>入無色定</w:t>
      </w:r>
      <w:r w:rsidRPr="004C484D">
        <w:rPr>
          <w:lang w:eastAsia="zh-TW"/>
        </w:rPr>
        <w:t>除去色想</w:t>
      </w:r>
      <w:r w:rsidR="00826A89">
        <w:rPr>
          <w:rFonts w:hint="eastAsia"/>
          <w:lang w:eastAsia="zh-TW"/>
        </w:rPr>
        <w:t>」</w:t>
      </w:r>
      <w:r w:rsidRPr="004C484D">
        <w:rPr>
          <w:lang w:eastAsia="zh-TW"/>
        </w:rPr>
        <w:t>，乃至廣說。所以者何</w:t>
      </w:r>
      <w:r>
        <w:rPr>
          <w:lang w:eastAsia="zh-TW"/>
        </w:rPr>
        <w:t>。</w:t>
      </w:r>
      <w:r w:rsidRPr="004C484D">
        <w:rPr>
          <w:lang w:eastAsia="zh-TW"/>
        </w:rPr>
        <w:t>同明一義故</w:t>
      </w:r>
      <w:r w:rsidR="00826A89">
        <w:rPr>
          <w:rFonts w:hint="eastAsia"/>
          <w:lang w:eastAsia="zh-TW"/>
        </w:rPr>
        <w:t>。</w:t>
      </w:r>
    </w:p>
    <w:p w14:paraId="5B9F3E68" w14:textId="7845E1C4" w:rsidR="00611C59" w:rsidRDefault="00826A89" w:rsidP="007342D9">
      <w:pPr>
        <w:pStyle w:val="a9"/>
        <w:rPr>
          <w:lang w:eastAsia="zh-TW"/>
        </w:rPr>
      </w:pPr>
      <w:r w:rsidRPr="00AB039D">
        <w:rPr>
          <w:lang w:eastAsia="zh-TW"/>
        </w:rPr>
        <w:t>【涼】</w:t>
      </w:r>
      <w:r w:rsidR="00611C59" w:rsidRPr="004C484D">
        <w:rPr>
          <w:lang w:eastAsia="zh-TW"/>
        </w:rPr>
        <w:t>不應如先說無色界苦諦苦行等，應作是說</w:t>
      </w:r>
      <w:r>
        <w:rPr>
          <w:rFonts w:hint="eastAsia"/>
          <w:lang w:eastAsia="zh-TW"/>
        </w:rPr>
        <w:t>：「</w:t>
      </w:r>
      <w:r w:rsidR="00611C59" w:rsidRPr="004C484D">
        <w:rPr>
          <w:lang w:eastAsia="zh-TW"/>
        </w:rPr>
        <w:t>入無色定除去色想</w:t>
      </w:r>
      <w:r>
        <w:rPr>
          <w:rFonts w:hint="eastAsia"/>
          <w:lang w:eastAsia="zh-TW"/>
        </w:rPr>
        <w:t>」</w:t>
      </w:r>
      <w:r w:rsidR="00611C59" w:rsidRPr="004C484D">
        <w:rPr>
          <w:lang w:eastAsia="zh-TW"/>
        </w:rPr>
        <w:t>，乃至廣說。何以故</w:t>
      </w:r>
      <w:r w:rsidR="00611C59">
        <w:rPr>
          <w:lang w:eastAsia="zh-TW"/>
        </w:rPr>
        <w:t>。</w:t>
      </w:r>
      <w:r w:rsidR="00611C59" w:rsidRPr="004C484D">
        <w:rPr>
          <w:lang w:eastAsia="zh-TW"/>
        </w:rPr>
        <w:t>此是根本義</w:t>
      </w:r>
      <w:r>
        <w:rPr>
          <w:rFonts w:hint="eastAsia"/>
          <w:lang w:eastAsia="zh-TW"/>
        </w:rPr>
        <w:t>，</w:t>
      </w:r>
      <w:r w:rsidRPr="004C484D">
        <w:rPr>
          <w:lang w:eastAsia="zh-TW"/>
        </w:rPr>
        <w:t>故</w:t>
      </w:r>
      <w:r w:rsidR="00611C59" w:rsidRPr="004C484D">
        <w:rPr>
          <w:lang w:eastAsia="zh-TW"/>
        </w:rPr>
        <w:t>應作是說</w:t>
      </w:r>
      <w:r>
        <w:rPr>
          <w:rFonts w:hint="eastAsia"/>
          <w:lang w:eastAsia="zh-TW"/>
        </w:rPr>
        <w:t>。</w:t>
      </w:r>
      <w:r w:rsidR="00611C59" w:rsidRPr="004C484D">
        <w:rPr>
          <w:lang w:eastAsia="zh-TW"/>
        </w:rPr>
        <w:t>而不爾者，彼有何義</w:t>
      </w:r>
      <w:r w:rsidR="00611C59">
        <w:rPr>
          <w:lang w:eastAsia="zh-TW"/>
        </w:rPr>
        <w:t>。</w:t>
      </w:r>
    </w:p>
    <w:p w14:paraId="287BB4C5" w14:textId="77777777" w:rsidR="00826A89" w:rsidRDefault="007E2FF9" w:rsidP="00BD1FAC">
      <w:pPr>
        <w:rPr>
          <w:lang w:eastAsia="zh-TW"/>
        </w:rPr>
      </w:pPr>
      <w:r w:rsidRPr="007E2FF9">
        <w:rPr>
          <w:rFonts w:hint="eastAsia"/>
          <w:lang w:eastAsia="zh-TW"/>
        </w:rPr>
        <w:t>【唐】</w:t>
      </w:r>
      <w:r w:rsidR="00BD1FAC">
        <w:rPr>
          <w:rFonts w:hint="eastAsia"/>
          <w:lang w:eastAsia="zh-TW"/>
        </w:rPr>
        <w:t>答：</w:t>
      </w:r>
    </w:p>
    <w:p w14:paraId="66CA97EC" w14:textId="77777777" w:rsidR="00826A89" w:rsidRDefault="00826A89" w:rsidP="007342D9">
      <w:pPr>
        <w:pStyle w:val="a9"/>
        <w:rPr>
          <w:lang w:eastAsia="zh-TW"/>
        </w:rPr>
      </w:pPr>
      <w:r w:rsidRPr="00AB039D">
        <w:rPr>
          <w:lang w:eastAsia="zh-TW"/>
        </w:rPr>
        <w:t>【涼】</w:t>
      </w:r>
      <w:r w:rsidRPr="004C484D">
        <w:rPr>
          <w:lang w:eastAsia="zh-TW"/>
        </w:rPr>
        <w:t>答曰：</w:t>
      </w:r>
    </w:p>
    <w:p w14:paraId="3658607C" w14:textId="47B2B220" w:rsidR="00BD1FAC" w:rsidRDefault="00826A8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夫設言論法有二種：一者方便，二者根本。先所說者，是方便言論。今所說</w:t>
      </w:r>
      <w:r w:rsidR="00EF294E">
        <w:rPr>
          <w:rFonts w:hint="eastAsia"/>
          <w:lang w:eastAsia="zh-TW"/>
        </w:rPr>
        <w:t>者，是根本言論，根本異方便</w:t>
      </w:r>
      <w:r w:rsidR="008F7E8F">
        <w:rPr>
          <w:rFonts w:hint="eastAsia"/>
          <w:lang w:eastAsia="zh-TW"/>
        </w:rPr>
        <w:t>，</w:t>
      </w:r>
      <w:r w:rsidR="00EF294E">
        <w:rPr>
          <w:rFonts w:hint="eastAsia"/>
          <w:lang w:eastAsia="zh-TW"/>
        </w:rPr>
        <w:t>故</w:t>
      </w:r>
      <w:r w:rsidR="00EC162F">
        <w:rPr>
          <w:lang w:eastAsia="zh-TW"/>
        </w:rPr>
        <w:t>復次，</w:t>
      </w:r>
      <w:r w:rsidR="008F7E8F">
        <w:rPr>
          <w:lang w:eastAsia="zh-TW"/>
        </w:rPr>
        <w:t>言</w:t>
      </w:r>
      <w:r w:rsidR="008F7E8F">
        <w:rPr>
          <w:rFonts w:hint="eastAsia"/>
          <w:lang w:eastAsia="zh-TW"/>
        </w:rPr>
        <w:t>。</w:t>
      </w:r>
      <w:r w:rsidR="008F7E8F">
        <w:rPr>
          <w:lang w:eastAsia="zh-TW"/>
        </w:rPr>
        <w:t>方便法在前，故應如文說。</w:t>
      </w:r>
    </w:p>
    <w:p w14:paraId="767015D4" w14:textId="6B6F46BD" w:rsidR="00611C59" w:rsidRDefault="00826A89" w:rsidP="007342D9">
      <w:pPr>
        <w:pStyle w:val="a9"/>
        <w:rPr>
          <w:lang w:eastAsia="zh-TW"/>
        </w:rPr>
      </w:pPr>
      <w:r w:rsidRPr="00AB039D">
        <w:rPr>
          <w:lang w:eastAsia="zh-TW"/>
        </w:rPr>
        <w:t>【涼】</w:t>
      </w:r>
      <w:r w:rsidR="00611C59" w:rsidRPr="004C484D">
        <w:rPr>
          <w:lang w:eastAsia="zh-TW"/>
        </w:rPr>
        <w:t>言語有二種：一者方便、二者根本。先所說者是方便語，後所說者是根本語。</w:t>
      </w:r>
    </w:p>
    <w:p w14:paraId="0EDECAF7" w14:textId="408BADF2" w:rsidR="00BD1FAC" w:rsidRDefault="007E2FF9" w:rsidP="00BD1FAC">
      <w:pPr>
        <w:rPr>
          <w:lang w:eastAsia="zh-TW"/>
        </w:rPr>
      </w:pPr>
      <w:r w:rsidRPr="007E2FF9">
        <w:rPr>
          <w:rFonts w:hint="eastAsia"/>
          <w:lang w:eastAsia="zh-TW"/>
        </w:rPr>
        <w:t>【唐】</w:t>
      </w:r>
      <w:r w:rsidR="008F7E8F">
        <w:rPr>
          <w:lang w:eastAsia="zh-TW"/>
        </w:rPr>
        <w:t>2</w:t>
      </w:r>
      <w:r w:rsidR="00BD1FAC" w:rsidRPr="00502ABC">
        <w:rPr>
          <w:color w:val="495BB5"/>
          <w:sz w:val="15"/>
          <w:lang w:eastAsia="zh-TW"/>
        </w:rPr>
        <w:t>．</w:t>
      </w:r>
      <w:r w:rsidR="00BD1FAC">
        <w:rPr>
          <w:lang w:eastAsia="zh-TW"/>
        </w:rPr>
        <w:t>有作是說：論道有二，一者開縱，二者遮奪。此中前門，是開縱論道。後門是遮奪論道，由此本文於義無失。</w:t>
      </w:r>
    </w:p>
    <w:p w14:paraId="04D1BDD6" w14:textId="26DE0E56" w:rsidR="008F7E8F" w:rsidRDefault="007E2FF9" w:rsidP="00BD1FAC">
      <w:pPr>
        <w:rPr>
          <w:lang w:eastAsia="zh-TW"/>
        </w:rPr>
      </w:pPr>
      <w:r w:rsidRPr="007E2FF9">
        <w:rPr>
          <w:rFonts w:hint="eastAsia"/>
          <w:lang w:eastAsia="zh-TW"/>
        </w:rPr>
        <w:t>【唐】</w:t>
      </w:r>
      <w:r w:rsidR="008F7E8F">
        <w:rPr>
          <w:lang w:eastAsia="zh-TW"/>
        </w:rPr>
        <w:t>3</w:t>
      </w:r>
      <w:r w:rsidR="00BD1FAC" w:rsidRPr="00502ABC">
        <w:rPr>
          <w:color w:val="495BB5"/>
          <w:sz w:val="15"/>
          <w:lang w:eastAsia="zh-TW"/>
        </w:rPr>
        <w:t>．</w:t>
      </w:r>
      <w:r w:rsidR="00BD1FAC">
        <w:rPr>
          <w:lang w:eastAsia="zh-TW"/>
        </w:rPr>
        <w:t>有餘師說：此中前門，顯苦法智忍但緣欲界。後門顯世第一法，與苦法智忍同一所緣</w:t>
      </w:r>
      <w:r w:rsidR="00774A23">
        <w:rPr>
          <w:rFonts w:hint="eastAsia"/>
          <w:lang w:eastAsia="zh-TW"/>
        </w:rPr>
        <w:t>。</w:t>
      </w:r>
      <w:r w:rsidR="00BD1FAC">
        <w:rPr>
          <w:lang w:eastAsia="zh-TW"/>
        </w:rPr>
        <w:t>故彼定非無色界繫</w:t>
      </w:r>
      <w:r w:rsidR="00774A23">
        <w:rPr>
          <w:rFonts w:hint="eastAsia"/>
          <w:lang w:eastAsia="zh-TW"/>
        </w:rPr>
        <w:t>，</w:t>
      </w:r>
      <w:r w:rsidR="00BD1FAC">
        <w:rPr>
          <w:lang w:eastAsia="zh-TW"/>
        </w:rPr>
        <w:t>以無色定有除色想，必不緣下</w:t>
      </w:r>
      <w:r w:rsidR="00BD1FAC" w:rsidRPr="006412DA">
        <w:rPr>
          <w:u w:val="single"/>
          <w:lang w:eastAsia="zh-TW"/>
        </w:rPr>
        <w:t>有漏色</w:t>
      </w:r>
      <w:r w:rsidR="00BD1FAC">
        <w:rPr>
          <w:lang w:eastAsia="zh-TW"/>
        </w:rPr>
        <w:t>故。</w:t>
      </w:r>
    </w:p>
    <w:p w14:paraId="73AA8E5F" w14:textId="79CF3B8F" w:rsidR="0094788C" w:rsidRPr="007342D9" w:rsidRDefault="0094788C" w:rsidP="0094788C">
      <w:pPr>
        <w:rPr>
          <w:rStyle w:val="aa"/>
          <w:lang w:eastAsia="zh-TW"/>
        </w:rPr>
      </w:pPr>
      <w:r w:rsidRPr="007342D9">
        <w:rPr>
          <w:rStyle w:val="aa"/>
          <w:lang w:eastAsia="zh-TW"/>
        </w:rPr>
        <w:t>【涼】復有說者，先所說者</w:t>
      </w:r>
      <w:r w:rsidR="00774A23" w:rsidRPr="007342D9">
        <w:rPr>
          <w:rStyle w:val="aa"/>
          <w:rFonts w:hint="eastAsia"/>
          <w:lang w:eastAsia="zh-TW"/>
        </w:rPr>
        <w:t>.</w:t>
      </w:r>
      <w:r w:rsidRPr="007342D9">
        <w:rPr>
          <w:rStyle w:val="aa"/>
          <w:lang w:eastAsia="zh-TW"/>
        </w:rPr>
        <w:t>明苦法忍緣欲界法，後所說者</w:t>
      </w:r>
      <w:r w:rsidR="00774A23" w:rsidRPr="007342D9">
        <w:rPr>
          <w:rStyle w:val="aa"/>
          <w:rFonts w:hint="eastAsia"/>
          <w:lang w:eastAsia="zh-TW"/>
        </w:rPr>
        <w:t>.</w:t>
      </w:r>
      <w:r w:rsidRPr="007342D9">
        <w:rPr>
          <w:rStyle w:val="aa"/>
          <w:lang w:eastAsia="zh-TW"/>
        </w:rPr>
        <w:t>明世第一法與苦法忍同</w:t>
      </w:r>
      <w:r w:rsidRPr="004C484D">
        <w:rPr>
          <w:rFonts w:ascii="新宋体" w:eastAsia="新宋体" w:hAnsi="新宋体"/>
          <w:color w:val="C45911" w:themeColor="accent2" w:themeShade="BF"/>
          <w:sz w:val="15"/>
          <w:lang w:eastAsia="zh-TW"/>
        </w:rPr>
        <w:t>[一〔－〕【宮】]</w:t>
      </w:r>
      <w:r w:rsidRPr="007342D9">
        <w:rPr>
          <w:rStyle w:val="aa"/>
          <w:lang w:eastAsia="zh-TW"/>
        </w:rPr>
        <w:t>一緣，當知無色界不能緣欲界。</w:t>
      </w:r>
    </w:p>
    <w:p w14:paraId="492272B5" w14:textId="77777777" w:rsidR="008F7E8F" w:rsidRDefault="008F7E8F" w:rsidP="008F7E8F">
      <w:pPr>
        <w:rPr>
          <w:lang w:eastAsia="zh-TW"/>
        </w:rPr>
      </w:pPr>
    </w:p>
    <w:p w14:paraId="31F19217" w14:textId="1E909512" w:rsidR="00E20888" w:rsidRDefault="00E20888" w:rsidP="00E20888">
      <w:pPr>
        <w:pStyle w:val="c"/>
        <w:rPr>
          <w:lang w:eastAsia="zh-TW"/>
        </w:rPr>
      </w:pPr>
      <w:r>
        <w:rPr>
          <w:lang w:eastAsia="zh-TW"/>
        </w:rPr>
        <w:t>§</w:t>
      </w:r>
      <w:r>
        <w:rPr>
          <w:rFonts w:hint="eastAsia"/>
          <w:lang w:eastAsia="zh-TW"/>
        </w:rPr>
        <w:t>c2</w:t>
      </w:r>
      <w:r>
        <w:rPr>
          <w:rFonts w:hint="eastAsia"/>
          <w:lang w:eastAsia="zh-TW"/>
        </w:rPr>
        <w:t>釋</w:t>
      </w:r>
      <w:r w:rsidRPr="00E20888">
        <w:rPr>
          <w:rFonts w:hint="eastAsia"/>
          <w:lang w:eastAsia="zh-TW"/>
        </w:rPr>
        <w:t>除色想</w:t>
      </w:r>
    </w:p>
    <w:p w14:paraId="6B1B1899" w14:textId="098B8964" w:rsidR="008F7E8F" w:rsidRDefault="008F7E8F" w:rsidP="008F7E8F">
      <w:pPr>
        <w:rPr>
          <w:lang w:eastAsia="zh-TW"/>
        </w:rPr>
      </w:pPr>
      <w:r w:rsidRPr="007E2FF9">
        <w:rPr>
          <w:rFonts w:hint="eastAsia"/>
          <w:lang w:eastAsia="zh-TW"/>
        </w:rPr>
        <w:t>【唐】</w:t>
      </w:r>
      <w:r>
        <w:rPr>
          <w:lang w:eastAsia="zh-TW"/>
        </w:rPr>
        <w:t>除色想定，在四無色及彼上三近分地攝。</w:t>
      </w:r>
    </w:p>
    <w:p w14:paraId="7124D75B" w14:textId="77777777" w:rsidR="0094788C" w:rsidRDefault="0094788C" w:rsidP="007342D9">
      <w:pPr>
        <w:pStyle w:val="a9"/>
        <w:rPr>
          <w:lang w:eastAsia="zh-TW"/>
        </w:rPr>
      </w:pPr>
      <w:r w:rsidRPr="00AB039D">
        <w:rPr>
          <w:lang w:eastAsia="zh-TW"/>
        </w:rPr>
        <w:t>【涼】</w:t>
      </w:r>
      <w:r w:rsidRPr="004C484D">
        <w:rPr>
          <w:rFonts w:hint="eastAsia"/>
          <w:lang w:eastAsia="zh-TW"/>
        </w:rPr>
        <w:t>問曰：除去色想，體性是何</w:t>
      </w:r>
      <w:r>
        <w:rPr>
          <w:rFonts w:hint="eastAsia"/>
          <w:lang w:eastAsia="zh-TW"/>
        </w:rPr>
        <w:t>。</w:t>
      </w:r>
    </w:p>
    <w:p w14:paraId="2D66C036" w14:textId="77777777" w:rsidR="0094788C" w:rsidRDefault="0094788C" w:rsidP="007342D9">
      <w:pPr>
        <w:pStyle w:val="a9"/>
        <w:rPr>
          <w:lang w:eastAsia="zh-TW"/>
        </w:rPr>
      </w:pPr>
      <w:r w:rsidRPr="00AB039D">
        <w:rPr>
          <w:lang w:eastAsia="zh-TW"/>
        </w:rPr>
        <w:t>【涼】</w:t>
      </w:r>
      <w:r w:rsidRPr="004C484D">
        <w:rPr>
          <w:rFonts w:hint="eastAsia"/>
          <w:lang w:eastAsia="zh-TW"/>
        </w:rPr>
        <w:t>答曰：七地，謂四無色定及三未至。</w:t>
      </w:r>
    </w:p>
    <w:p w14:paraId="3CB8A847" w14:textId="77777777" w:rsidR="00BD1FAC" w:rsidRDefault="00BD1FAC" w:rsidP="00BD1FAC">
      <w:pPr>
        <w:rPr>
          <w:lang w:eastAsia="zh-TW"/>
        </w:rPr>
      </w:pPr>
    </w:p>
    <w:p w14:paraId="131C8543" w14:textId="19170A77" w:rsidR="00BD1FAC" w:rsidRDefault="007E2FF9" w:rsidP="00BD1FAC">
      <w:pPr>
        <w:rPr>
          <w:lang w:eastAsia="zh-TW"/>
        </w:rPr>
      </w:pPr>
      <w:r w:rsidRPr="007E2FF9">
        <w:rPr>
          <w:rFonts w:hint="eastAsia"/>
          <w:lang w:eastAsia="zh-TW"/>
        </w:rPr>
        <w:t>【唐】</w:t>
      </w:r>
      <w:r w:rsidR="00BD1FAC">
        <w:rPr>
          <w:rFonts w:hint="eastAsia"/>
          <w:lang w:eastAsia="zh-TW"/>
        </w:rPr>
        <w:t>問：有多處說</w:t>
      </w:r>
      <w:r w:rsidR="00036CF1">
        <w:rPr>
          <w:rFonts w:hint="eastAsia"/>
        </w:rPr>
        <w:t>.</w:t>
      </w:r>
      <w:r w:rsidR="00BD1FAC">
        <w:rPr>
          <w:rFonts w:hint="eastAsia"/>
          <w:lang w:eastAsia="zh-TW"/>
        </w:rPr>
        <w:t>除色想言：</w:t>
      </w:r>
      <w:r w:rsidR="00A53F17" w:rsidRPr="00A53F17">
        <w:rPr>
          <w:rStyle w:val="12"/>
          <w:rFonts w:hint="eastAsia"/>
        </w:rPr>
        <w:t>[s137</w:t>
      </w:r>
      <w:r w:rsidR="00A53F17" w:rsidRPr="00A53F17">
        <w:rPr>
          <w:rStyle w:val="12"/>
          <w:rFonts w:hint="eastAsia"/>
        </w:rPr>
        <w:t>除色想言，有多處說</w:t>
      </w:r>
      <w:r w:rsidR="00A53F17">
        <w:rPr>
          <w:rStyle w:val="12"/>
          <w:rFonts w:hint="eastAsia"/>
        </w:rPr>
        <w:t>…</w:t>
      </w:r>
      <w:r w:rsidR="00A53F17">
        <w:rPr>
          <w:rStyle w:val="12"/>
          <w:rFonts w:hint="eastAsia"/>
        </w:rPr>
        <w:t>]</w:t>
      </w:r>
    </w:p>
    <w:p w14:paraId="48310A2B" w14:textId="18C137B6"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謂此處說：入無色定，除去色想，乃至廣說。</w:t>
      </w:r>
    </w:p>
    <w:p w14:paraId="237956FA" w14:textId="4820C2C4" w:rsidR="003A1C9D" w:rsidRDefault="003A1C9D" w:rsidP="007342D9">
      <w:pPr>
        <w:pStyle w:val="a9"/>
        <w:rPr>
          <w:lang w:eastAsia="zh-TW"/>
        </w:rPr>
      </w:pPr>
      <w:r w:rsidRPr="00AB039D">
        <w:rPr>
          <w:lang w:eastAsia="zh-TW"/>
        </w:rPr>
        <w:t>【涼】</w:t>
      </w:r>
      <w:r w:rsidRPr="004C484D">
        <w:rPr>
          <w:rFonts w:hint="eastAsia"/>
          <w:lang w:eastAsia="zh-TW"/>
        </w:rPr>
        <w:t>問曰：</w:t>
      </w:r>
      <w:r>
        <w:rPr>
          <w:rFonts w:hint="eastAsia"/>
          <w:lang w:eastAsia="zh-TW"/>
        </w:rPr>
        <w:t>1</w:t>
      </w:r>
      <w:r w:rsidRPr="004C484D">
        <w:rPr>
          <w:rFonts w:hint="eastAsia"/>
          <w:lang w:eastAsia="zh-TW"/>
        </w:rPr>
        <w:t>此處言</w:t>
      </w:r>
      <w:r>
        <w:rPr>
          <w:rFonts w:hint="eastAsia"/>
          <w:lang w:eastAsia="zh-TW"/>
        </w:rPr>
        <w:t>「</w:t>
      </w:r>
      <w:r w:rsidRPr="004C484D">
        <w:rPr>
          <w:rFonts w:hint="eastAsia"/>
          <w:lang w:eastAsia="zh-TW"/>
        </w:rPr>
        <w:t>除去色想</w:t>
      </w:r>
      <w:r>
        <w:rPr>
          <w:rFonts w:hint="eastAsia"/>
          <w:lang w:eastAsia="zh-TW"/>
        </w:rPr>
        <w:t>」。</w:t>
      </w:r>
      <w:r w:rsidR="000303EB">
        <w:rPr>
          <w:rStyle w:val="12"/>
          <w:rFonts w:hint="eastAsia"/>
          <w:lang w:eastAsia="zh-TW"/>
        </w:rPr>
        <w:t>[</w:t>
      </w:r>
      <w:r w:rsidR="000303EB">
        <w:rPr>
          <w:rStyle w:val="12"/>
          <w:lang w:eastAsia="zh-TW"/>
        </w:rPr>
        <w:t>js3</w:t>
      </w:r>
      <w:r w:rsidR="000303EB" w:rsidRPr="0081039D">
        <w:rPr>
          <w:rStyle w:val="12"/>
          <w:rFonts w:hint="eastAsia"/>
          <w:lang w:eastAsia="zh-TW"/>
        </w:rPr>
        <w:t>寂靜解脫</w:t>
      </w:r>
      <w:r w:rsidR="000303EB">
        <w:rPr>
          <w:rStyle w:val="12"/>
          <w:lang w:eastAsia="zh-TW"/>
        </w:rPr>
        <w:t>.</w:t>
      </w:r>
      <w:r w:rsidR="000303EB" w:rsidRPr="0081039D">
        <w:rPr>
          <w:rStyle w:val="12"/>
          <w:rFonts w:hint="eastAsia"/>
          <w:lang w:eastAsia="zh-TW"/>
        </w:rPr>
        <w:t>過色，無色。</w:t>
      </w:r>
      <w:r w:rsidR="000303EB">
        <w:rPr>
          <w:rStyle w:val="12"/>
          <w:rFonts w:hint="eastAsia"/>
          <w:lang w:eastAsia="zh-TW"/>
        </w:rPr>
        <w:t>]</w:t>
      </w:r>
      <w:r w:rsidR="005F4669" w:rsidRPr="005F4669">
        <w:rPr>
          <w:rStyle w:val="12"/>
          <w:rFonts w:hint="eastAsia"/>
          <w:lang w:eastAsia="zh-TW"/>
        </w:rPr>
        <w:t>[s75</w:t>
      </w:r>
      <w:r w:rsidR="005F4669" w:rsidRPr="005F4669">
        <w:rPr>
          <w:rStyle w:val="12"/>
          <w:rFonts w:hint="eastAsia"/>
          <w:lang w:eastAsia="zh-TW"/>
        </w:rPr>
        <w:t>超有色法</w:t>
      </w:r>
      <w:r w:rsidR="005F4669" w:rsidRPr="005F4669">
        <w:rPr>
          <w:rStyle w:val="12"/>
          <w:rFonts w:hint="eastAsia"/>
          <w:lang w:eastAsia="zh-TW"/>
        </w:rPr>
        <w:t>.</w:t>
      </w:r>
      <w:r w:rsidR="005F4669" w:rsidRPr="005F4669">
        <w:rPr>
          <w:rStyle w:val="12"/>
          <w:rFonts w:hint="eastAsia"/>
          <w:lang w:eastAsia="zh-TW"/>
        </w:rPr>
        <w:t>至無色法</w:t>
      </w:r>
      <w:r w:rsidR="005F4669" w:rsidRPr="005F4669">
        <w:rPr>
          <w:rStyle w:val="12"/>
          <w:rFonts w:hint="eastAsia"/>
          <w:lang w:eastAsia="zh-TW"/>
        </w:rPr>
        <w:t>][s81s83</w:t>
      </w:r>
      <w:r w:rsidR="005F4669" w:rsidRPr="005F4669">
        <w:rPr>
          <w:rStyle w:val="12"/>
          <w:rFonts w:hint="eastAsia"/>
          <w:lang w:eastAsia="zh-TW"/>
        </w:rPr>
        <w:t>寂靜解脫</w:t>
      </w:r>
      <w:r w:rsidR="005F4669" w:rsidRPr="005F4669">
        <w:rPr>
          <w:rStyle w:val="12"/>
          <w:rFonts w:hint="eastAsia"/>
          <w:lang w:eastAsia="zh-TW"/>
        </w:rPr>
        <w:t>.</w:t>
      </w:r>
      <w:r w:rsidR="005F4669" w:rsidRPr="005F4669">
        <w:rPr>
          <w:rStyle w:val="12"/>
          <w:rFonts w:hint="eastAsia"/>
          <w:lang w:eastAsia="zh-TW"/>
        </w:rPr>
        <w:t>超過諸色</w:t>
      </w:r>
      <w:r w:rsidR="005F4669" w:rsidRPr="005F4669">
        <w:rPr>
          <w:rStyle w:val="12"/>
          <w:rFonts w:hint="eastAsia"/>
          <w:lang w:eastAsia="zh-TW"/>
        </w:rPr>
        <w:t>.]</w:t>
      </w:r>
      <w:r w:rsidR="00EF36AD" w:rsidRPr="00EF36AD">
        <w:rPr>
          <w:rStyle w:val="12"/>
          <w:rFonts w:hint="eastAsia"/>
          <w:lang w:eastAsia="zh-TW"/>
        </w:rPr>
        <w:t>[s84</w:t>
      </w:r>
      <w:r w:rsidR="00EF36AD" w:rsidRPr="00EF36AD">
        <w:rPr>
          <w:rStyle w:val="12"/>
          <w:rFonts w:hint="eastAsia"/>
          <w:lang w:eastAsia="zh-TW"/>
        </w:rPr>
        <w:t>問：何故世尊於無色定皆說</w:t>
      </w:r>
      <w:r w:rsidR="00EF36AD" w:rsidRPr="00B03A6B">
        <w:rPr>
          <w:rStyle w:val="12"/>
          <w:rFonts w:hint="eastAsia"/>
          <w:u w:val="single"/>
          <w:lang w:eastAsia="zh-TW"/>
        </w:rPr>
        <w:t>超</w:t>
      </w:r>
      <w:r w:rsidR="00EF36AD" w:rsidRPr="00EF36AD">
        <w:rPr>
          <w:rStyle w:val="12"/>
          <w:rFonts w:hint="eastAsia"/>
          <w:lang w:eastAsia="zh-TW"/>
        </w:rPr>
        <w:t>言，靜慮不爾</w:t>
      </w:r>
      <w:r w:rsidR="00EF36AD" w:rsidRPr="00EF36AD">
        <w:rPr>
          <w:rStyle w:val="12"/>
          <w:rFonts w:hint="eastAsia"/>
          <w:lang w:eastAsia="zh-TW"/>
        </w:rPr>
        <w:t>]</w:t>
      </w:r>
      <w:r w:rsidR="000C14C1" w:rsidRPr="000C14C1">
        <w:rPr>
          <w:rStyle w:val="12"/>
          <w:rFonts w:hint="eastAsia"/>
          <w:lang w:eastAsia="zh-TW"/>
        </w:rPr>
        <w:t>[zs78</w:t>
      </w:r>
      <w:r w:rsidR="000C14C1" w:rsidRPr="000C14C1">
        <w:rPr>
          <w:rStyle w:val="12"/>
          <w:rFonts w:hint="eastAsia"/>
          <w:lang w:eastAsia="zh-TW"/>
        </w:rPr>
        <w:t>以本無色</w:t>
      </w:r>
      <w:r w:rsidR="000C14C1" w:rsidRPr="004572A6">
        <w:rPr>
          <w:rStyle w:val="12"/>
          <w:rFonts w:hint="eastAsia"/>
          <w:u w:val="single"/>
          <w:lang w:eastAsia="zh-TW"/>
        </w:rPr>
        <w:t>不緣下繫</w:t>
      </w:r>
      <w:r w:rsidR="000C14C1" w:rsidRPr="000C14C1">
        <w:rPr>
          <w:rStyle w:val="12"/>
          <w:rFonts w:hint="eastAsia"/>
          <w:lang w:eastAsia="zh-TW"/>
        </w:rPr>
        <w:t>，是故於下說超越言。</w:t>
      </w:r>
      <w:r w:rsidR="00936374">
        <w:rPr>
          <w:rStyle w:val="12"/>
          <w:rFonts w:hint="eastAsia"/>
          <w:lang w:eastAsia="zh-TW"/>
        </w:rPr>
        <w:t>…</w:t>
      </w:r>
      <w:r w:rsidR="00936374" w:rsidRPr="00F134DB">
        <w:rPr>
          <w:rStyle w:val="12"/>
          <w:rFonts w:hint="eastAsia"/>
          <w:u w:val="single"/>
          <w:lang w:eastAsia="zh-TW"/>
        </w:rPr>
        <w:t>若此超越為顯離繫</w:t>
      </w:r>
      <w:r w:rsidR="00936374" w:rsidRPr="00936374">
        <w:rPr>
          <w:rStyle w:val="12"/>
          <w:rFonts w:hint="eastAsia"/>
          <w:lang w:eastAsia="zh-TW"/>
        </w:rPr>
        <w:t>，應說超一切</w:t>
      </w:r>
      <w:r w:rsidR="00936374" w:rsidRPr="00936374">
        <w:rPr>
          <w:rStyle w:val="12"/>
          <w:rFonts w:hint="eastAsia"/>
          <w:lang w:eastAsia="zh-TW"/>
        </w:rPr>
        <w:t>.</w:t>
      </w:r>
      <w:r w:rsidR="00936374" w:rsidRPr="00936374">
        <w:rPr>
          <w:rStyle w:val="12"/>
          <w:rFonts w:hint="eastAsia"/>
          <w:lang w:eastAsia="zh-TW"/>
        </w:rPr>
        <w:t>非唯色想等，又靜慮中應言超越。</w:t>
      </w:r>
      <w:r w:rsidR="00936374">
        <w:rPr>
          <w:rStyle w:val="12"/>
          <w:rFonts w:hint="eastAsia"/>
        </w:rPr>
        <w:t>]</w:t>
      </w:r>
    </w:p>
    <w:p w14:paraId="1C60019E" w14:textId="62D30FBE"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w:t>
      </w:r>
      <w:r w:rsidR="00BD1FAC">
        <w:rPr>
          <w:lang w:eastAsia="zh-TW"/>
        </w:rPr>
        <w:t>大種蘊</w:t>
      </w:r>
      <w:r w:rsidR="00BD1FAC">
        <w:rPr>
          <w:lang w:eastAsia="zh-TW"/>
        </w:rPr>
        <w:t>»</w:t>
      </w:r>
      <w:r w:rsidR="00BD1FAC">
        <w:rPr>
          <w:lang w:eastAsia="zh-TW"/>
        </w:rPr>
        <w:t>說：云何除色想</w:t>
      </w:r>
      <w:r w:rsidR="004A5291">
        <w:rPr>
          <w:rFonts w:hint="eastAsia"/>
          <w:color w:val="767171" w:themeColor="background2" w:themeShade="80"/>
          <w:sz w:val="18"/>
          <w:szCs w:val="20"/>
        </w:rPr>
        <w:t>[</w:t>
      </w:r>
      <w:r w:rsidR="004A5291" w:rsidRPr="004A5291">
        <w:rPr>
          <w:color w:val="767171" w:themeColor="background2" w:themeShade="80"/>
          <w:sz w:val="18"/>
          <w:szCs w:val="20"/>
          <w:lang w:eastAsia="zh-TW"/>
        </w:rPr>
        <w:t>s136</w:t>
      </w:r>
      <w:r w:rsidR="004A5291">
        <w:rPr>
          <w:rFonts w:hint="eastAsia"/>
          <w:color w:val="767171" w:themeColor="background2" w:themeShade="80"/>
          <w:sz w:val="18"/>
          <w:szCs w:val="20"/>
        </w:rPr>
        <w:t>]</w:t>
      </w:r>
      <w:r w:rsidR="00BD1FAC">
        <w:rPr>
          <w:lang w:eastAsia="zh-TW"/>
        </w:rPr>
        <w:t>。謂有苾芻，起如是勝解</w:t>
      </w:r>
      <w:r w:rsidR="00F00CE2" w:rsidRPr="00F00CE2">
        <w:rPr>
          <w:rFonts w:hint="eastAsia"/>
          <w:color w:val="767171" w:themeColor="background2" w:themeShade="80"/>
          <w:sz w:val="18"/>
          <w:szCs w:val="20"/>
          <w:lang w:eastAsia="zh-TW"/>
        </w:rPr>
        <w:t>[</w:t>
      </w:r>
      <w:r w:rsidR="00F00CE2" w:rsidRPr="00F00CE2">
        <w:rPr>
          <w:rFonts w:hint="eastAsia"/>
          <w:color w:val="767171" w:themeColor="background2" w:themeShade="80"/>
          <w:sz w:val="18"/>
          <w:szCs w:val="20"/>
          <w:lang w:eastAsia="zh-TW"/>
        </w:rPr>
        <w:t>身死蟲食散盡等</w:t>
      </w:r>
      <w:r w:rsidR="00F00CE2" w:rsidRPr="00F00CE2">
        <w:rPr>
          <w:rFonts w:hint="eastAsia"/>
          <w:color w:val="767171" w:themeColor="background2" w:themeShade="80"/>
          <w:sz w:val="18"/>
          <w:szCs w:val="20"/>
          <w:lang w:eastAsia="zh-TW"/>
        </w:rPr>
        <w:t>]</w:t>
      </w:r>
      <w:r w:rsidR="00BD1FAC">
        <w:rPr>
          <w:lang w:eastAsia="zh-TW"/>
        </w:rPr>
        <w:t>，乃至廣說。</w:t>
      </w:r>
    </w:p>
    <w:p w14:paraId="0626A794" w14:textId="77777777" w:rsidR="003A1C9D" w:rsidRPr="007342D9" w:rsidRDefault="003A1C9D" w:rsidP="003A1C9D">
      <w:pPr>
        <w:rPr>
          <w:rStyle w:val="aa"/>
          <w:lang w:eastAsia="zh-TW"/>
        </w:rPr>
      </w:pPr>
      <w:r w:rsidRPr="007342D9">
        <w:rPr>
          <w:rStyle w:val="aa"/>
          <w:lang w:eastAsia="zh-TW"/>
        </w:rPr>
        <w:t>【涼】</w:t>
      </w:r>
      <w:r w:rsidRPr="007342D9">
        <w:rPr>
          <w:rStyle w:val="aa"/>
          <w:rFonts w:hint="eastAsia"/>
          <w:lang w:eastAsia="zh-TW"/>
        </w:rPr>
        <w:t>2</w:t>
      </w:r>
      <w:r w:rsidRPr="007342D9">
        <w:rPr>
          <w:rStyle w:val="aa"/>
          <w:rFonts w:hint="eastAsia"/>
          <w:lang w:eastAsia="zh-TW"/>
        </w:rPr>
        <w:t>四大</w:t>
      </w:r>
      <w:r w:rsidRPr="004C484D">
        <w:rPr>
          <w:rFonts w:ascii="新宋体" w:eastAsia="新宋体" w:hAnsi="新宋体"/>
          <w:color w:val="C45911" w:themeColor="accent2" w:themeShade="BF"/>
          <w:sz w:val="15"/>
          <w:lang w:eastAsia="zh-TW"/>
        </w:rPr>
        <w:t>[犍=揵【宋元宮】下同]</w:t>
      </w:r>
      <w:r w:rsidRPr="007342D9">
        <w:rPr>
          <w:rStyle w:val="aa"/>
          <w:lang w:eastAsia="zh-TW"/>
        </w:rPr>
        <w:t>犍度亦說除去色想</w:t>
      </w:r>
      <w:r w:rsidRPr="007342D9">
        <w:rPr>
          <w:rStyle w:val="aa"/>
          <w:rFonts w:hint="eastAsia"/>
          <w:lang w:eastAsia="zh-TW"/>
        </w:rPr>
        <w:t>。</w:t>
      </w:r>
    </w:p>
    <w:p w14:paraId="3D0BC8FF" w14:textId="77777777" w:rsidR="003A1C9D"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《波羅衍拏</w:t>
      </w:r>
      <w:r w:rsidR="00E45B3C" w:rsidRPr="00E45B3C">
        <w:rPr>
          <w:rFonts w:cs="Times New Roman"/>
          <w:lang w:eastAsia="zh-TW"/>
        </w:rPr>
        <w:t>Pārāyaṇa</w:t>
      </w:r>
      <w:r w:rsidR="00BD1FAC">
        <w:rPr>
          <w:lang w:eastAsia="zh-TW"/>
        </w:rPr>
        <w:t>》亦作是說：諸有除色想，</w:t>
      </w:r>
      <w:r w:rsidR="00BD1FAC" w:rsidRPr="000377F6">
        <w:rPr>
          <w:u w:val="single"/>
          <w:lang w:eastAsia="zh-TW"/>
        </w:rPr>
        <w:t>能除一切身</w:t>
      </w:r>
      <w:r w:rsidR="00BD1FAC">
        <w:rPr>
          <w:lang w:eastAsia="zh-TW"/>
        </w:rPr>
        <w:t>，於內外法中，無有不見者。</w:t>
      </w:r>
    </w:p>
    <w:p w14:paraId="5603787B" w14:textId="77777777" w:rsidR="003A1C9D" w:rsidRPr="007342D9" w:rsidRDefault="003A1C9D" w:rsidP="003A1C9D">
      <w:pPr>
        <w:rPr>
          <w:rStyle w:val="aa"/>
          <w:lang w:eastAsia="zh-TW"/>
        </w:rPr>
      </w:pPr>
      <w:r w:rsidRPr="007342D9">
        <w:rPr>
          <w:rStyle w:val="aa"/>
          <w:lang w:eastAsia="zh-TW"/>
        </w:rPr>
        <w:t>【涼】</w:t>
      </w:r>
      <w:r w:rsidRPr="007342D9">
        <w:rPr>
          <w:rStyle w:val="aa"/>
          <w:rFonts w:hint="eastAsia"/>
          <w:lang w:eastAsia="zh-TW"/>
        </w:rPr>
        <w:t>3</w:t>
      </w:r>
      <w:r w:rsidRPr="007342D9">
        <w:rPr>
          <w:rStyle w:val="aa"/>
          <w:lang w:eastAsia="zh-TW"/>
        </w:rPr>
        <w:t>如《波羅延》說偈：</w:t>
      </w:r>
      <w:r w:rsidRPr="007342D9">
        <w:rPr>
          <w:rStyle w:val="aa"/>
          <w:rFonts w:hint="eastAsia"/>
          <w:lang w:eastAsia="zh-TW"/>
        </w:rPr>
        <w:t>除去色想，</w:t>
      </w:r>
      <w:r w:rsidRPr="007E4106">
        <w:rPr>
          <w:rFonts w:ascii="新宋体" w:eastAsia="新宋体" w:hAnsi="新宋体" w:hint="eastAsia"/>
          <w:color w:val="304FA6"/>
          <w:u w:val="single"/>
          <w:lang w:eastAsia="zh-TW"/>
        </w:rPr>
        <w:t>能斷欲愛</w:t>
      </w:r>
      <w:r w:rsidRPr="007342D9">
        <w:rPr>
          <w:rStyle w:val="aa"/>
          <w:rFonts w:hint="eastAsia"/>
          <w:lang w:eastAsia="zh-TW"/>
        </w:rPr>
        <w:t>，於內外法，無不見者。</w:t>
      </w:r>
    </w:p>
    <w:p w14:paraId="72A0E5DE" w14:textId="68CA55CB" w:rsidR="003A1C9D" w:rsidRDefault="000C34EB" w:rsidP="003A1C9D">
      <w:pPr>
        <w:rPr>
          <w:rFonts w:cs="Times New Roman"/>
          <w:color w:val="767171" w:themeColor="background2" w:themeShade="80"/>
          <w:sz w:val="18"/>
          <w:szCs w:val="20"/>
          <w:lang w:eastAsia="zh-TW"/>
        </w:rPr>
      </w:pPr>
      <w:r w:rsidRPr="00135060">
        <w:rPr>
          <w:rStyle w:val="12"/>
          <w:rFonts w:hint="eastAsia"/>
          <w:sz w:val="16"/>
          <w:szCs w:val="18"/>
          <w:lang w:eastAsia="zh-TW"/>
        </w:rPr>
        <w:t>【唐】</w:t>
      </w:r>
      <w:r w:rsidR="003A1C9D">
        <w:rPr>
          <w:rFonts w:cs="Times New Roman" w:hint="eastAsia"/>
          <w:color w:val="767171" w:themeColor="background2" w:themeShade="80"/>
          <w:sz w:val="18"/>
          <w:szCs w:val="20"/>
          <w:lang w:eastAsia="zh-TW"/>
        </w:rPr>
        <w:t>[</w:t>
      </w:r>
      <w:r w:rsidR="003A1C9D" w:rsidRPr="005F7A65">
        <w:rPr>
          <w:rFonts w:cs="Times New Roman" w:hint="eastAsia"/>
          <w:color w:val="767171" w:themeColor="background2" w:themeShade="80"/>
          <w:sz w:val="18"/>
          <w:szCs w:val="20"/>
          <w:lang w:eastAsia="zh-TW"/>
        </w:rPr>
        <w:t>波羅延</w:t>
      </w:r>
      <w:r w:rsidR="003A1C9D" w:rsidRPr="005F7A65">
        <w:rPr>
          <w:rFonts w:cs="Times New Roman"/>
          <w:color w:val="767171" w:themeColor="background2" w:themeShade="80"/>
          <w:sz w:val="18"/>
          <w:szCs w:val="20"/>
          <w:lang w:eastAsia="zh-TW"/>
        </w:rPr>
        <w:t>.</w:t>
      </w:r>
      <w:r w:rsidR="003A1C9D" w:rsidRPr="005F7A65">
        <w:rPr>
          <w:rFonts w:cs="Times New Roman"/>
          <w:color w:val="767171" w:themeColor="background2" w:themeShade="80"/>
          <w:sz w:val="18"/>
          <w:szCs w:val="20"/>
          <w:lang w:eastAsia="zh-TW"/>
        </w:rPr>
        <w:t>婆羅延</w:t>
      </w:r>
      <w:r w:rsidR="003A1C9D" w:rsidRPr="005F7A65">
        <w:rPr>
          <w:rFonts w:cs="Times New Roman"/>
          <w:color w:val="767171" w:themeColor="background2" w:themeShade="80"/>
          <w:sz w:val="18"/>
          <w:szCs w:val="20"/>
          <w:lang w:eastAsia="zh-TW"/>
        </w:rPr>
        <w:t>.</w:t>
      </w:r>
      <w:r w:rsidR="003A1C9D" w:rsidRPr="005F7A65">
        <w:rPr>
          <w:rFonts w:cs="Times New Roman"/>
          <w:color w:val="767171" w:themeColor="background2" w:themeShade="80"/>
          <w:sz w:val="18"/>
          <w:szCs w:val="20"/>
          <w:lang w:eastAsia="zh-TW"/>
        </w:rPr>
        <w:t>波羅耶那</w:t>
      </w:r>
      <w:r w:rsidR="003A1C9D" w:rsidRPr="005F7A65">
        <w:rPr>
          <w:rFonts w:cs="Times New Roman"/>
          <w:color w:val="767171" w:themeColor="background2" w:themeShade="80"/>
          <w:sz w:val="18"/>
          <w:szCs w:val="20"/>
          <w:lang w:eastAsia="zh-TW"/>
        </w:rPr>
        <w:t>.</w:t>
      </w:r>
      <w:r w:rsidR="003A1C9D" w:rsidRPr="005F7A65">
        <w:rPr>
          <w:rFonts w:cs="Times New Roman"/>
          <w:color w:val="767171" w:themeColor="background2" w:themeShade="80"/>
          <w:sz w:val="18"/>
          <w:szCs w:val="20"/>
          <w:lang w:eastAsia="zh-TW"/>
        </w:rPr>
        <w:t>波羅衍拏</w:t>
      </w:r>
      <w:r w:rsidR="003A1C9D" w:rsidRPr="005F7A65">
        <w:rPr>
          <w:rFonts w:cs="Times New Roman"/>
          <w:color w:val="767171" w:themeColor="background2" w:themeShade="80"/>
          <w:sz w:val="18"/>
          <w:szCs w:val="20"/>
          <w:lang w:eastAsia="zh-TW"/>
        </w:rPr>
        <w:t>--</w:t>
      </w:r>
      <w:r w:rsidR="003A1C9D" w:rsidRPr="005F7A65">
        <w:rPr>
          <w:rFonts w:cs="Times New Roman"/>
          <w:color w:val="767171" w:themeColor="background2" w:themeShade="80"/>
          <w:sz w:val="18"/>
          <w:szCs w:val="20"/>
          <w:lang w:eastAsia="zh-TW"/>
        </w:rPr>
        <w:t>雜阿含</w:t>
      </w:r>
      <w:r w:rsidR="003A1C9D" w:rsidRPr="005F7A65">
        <w:rPr>
          <w:rFonts w:cs="Times New Roman"/>
          <w:color w:val="767171" w:themeColor="background2" w:themeShade="80"/>
          <w:sz w:val="18"/>
          <w:szCs w:val="20"/>
          <w:lang w:eastAsia="zh-TW"/>
        </w:rPr>
        <w:t>(</w:t>
      </w:r>
      <w:r w:rsidR="003A1C9D" w:rsidRPr="005F7A65">
        <w:rPr>
          <w:rFonts w:cs="Times New Roman"/>
          <w:color w:val="767171" w:themeColor="background2" w:themeShade="80"/>
          <w:sz w:val="18"/>
          <w:szCs w:val="20"/>
          <w:lang w:eastAsia="zh-TW"/>
        </w:rPr>
        <w:t>波羅延那</w:t>
      </w:r>
      <w:r w:rsidR="003A1C9D" w:rsidRPr="004C6D21">
        <w:rPr>
          <w:rFonts w:cs="Times New Roman"/>
          <w:color w:val="767171" w:themeColor="background2" w:themeShade="80"/>
          <w:sz w:val="18"/>
          <w:szCs w:val="20"/>
          <w:u w:val="single"/>
          <w:lang w:eastAsia="zh-TW"/>
        </w:rPr>
        <w:t>阿逸多</w:t>
      </w:r>
      <w:r w:rsidR="003A1C9D" w:rsidRPr="005F7A65">
        <w:rPr>
          <w:rFonts w:cs="Times New Roman"/>
          <w:color w:val="767171" w:themeColor="background2" w:themeShade="80"/>
          <w:sz w:val="18"/>
          <w:szCs w:val="20"/>
          <w:lang w:eastAsia="zh-TW"/>
        </w:rPr>
        <w:t>所問</w:t>
      </w:r>
      <w:r w:rsidR="003A1C9D" w:rsidRPr="005F7A65">
        <w:rPr>
          <w:rFonts w:cs="Times New Roman"/>
          <w:color w:val="767171" w:themeColor="background2" w:themeShade="80"/>
          <w:sz w:val="18"/>
          <w:szCs w:val="20"/>
          <w:lang w:eastAsia="zh-TW"/>
        </w:rPr>
        <w:t>.</w:t>
      </w:r>
      <w:r w:rsidR="003A1C9D" w:rsidRPr="005F7A65">
        <w:rPr>
          <w:rFonts w:cs="Times New Roman"/>
          <w:color w:val="767171" w:themeColor="background2" w:themeShade="80"/>
          <w:sz w:val="18"/>
          <w:szCs w:val="20"/>
          <w:lang w:eastAsia="zh-TW"/>
        </w:rPr>
        <w:t>波羅延</w:t>
      </w:r>
      <w:r w:rsidR="003A1C9D" w:rsidRPr="004C6D21">
        <w:rPr>
          <w:rFonts w:cs="Times New Roman"/>
          <w:color w:val="767171" w:themeColor="background2" w:themeShade="80"/>
          <w:sz w:val="18"/>
          <w:szCs w:val="20"/>
          <w:u w:val="single"/>
          <w:lang w:eastAsia="zh-TW"/>
        </w:rPr>
        <w:t>低舍彌德勒</w:t>
      </w:r>
      <w:r w:rsidR="003A1C9D" w:rsidRPr="005F7A65">
        <w:rPr>
          <w:rFonts w:cs="Times New Roman"/>
          <w:color w:val="767171" w:themeColor="background2" w:themeShade="80"/>
          <w:sz w:val="18"/>
          <w:szCs w:val="20"/>
          <w:lang w:eastAsia="zh-TW"/>
        </w:rPr>
        <w:t>所問</w:t>
      </w:r>
      <w:r w:rsidR="003A1C9D" w:rsidRPr="005F7A65">
        <w:rPr>
          <w:rFonts w:cs="Times New Roman"/>
          <w:color w:val="767171" w:themeColor="background2" w:themeShade="80"/>
          <w:sz w:val="18"/>
          <w:szCs w:val="20"/>
          <w:lang w:eastAsia="zh-TW"/>
        </w:rPr>
        <w:t>.</w:t>
      </w:r>
      <w:r w:rsidR="003A1C9D" w:rsidRPr="005F7A65">
        <w:rPr>
          <w:rFonts w:cs="Times New Roman"/>
          <w:color w:val="767171" w:themeColor="background2" w:themeShade="80"/>
          <w:sz w:val="18"/>
          <w:szCs w:val="20"/>
          <w:lang w:eastAsia="zh-TW"/>
        </w:rPr>
        <w:t>波羅延</w:t>
      </w:r>
      <w:r w:rsidR="003A1C9D" w:rsidRPr="004C6D21">
        <w:rPr>
          <w:rFonts w:cs="Times New Roman"/>
          <w:color w:val="767171" w:themeColor="background2" w:themeShade="80"/>
          <w:sz w:val="18"/>
          <w:szCs w:val="20"/>
          <w:u w:val="single"/>
          <w:lang w:eastAsia="zh-TW"/>
        </w:rPr>
        <w:t>富隣尼迦</w:t>
      </w:r>
      <w:r w:rsidR="003A1C9D" w:rsidRPr="005F7A65">
        <w:rPr>
          <w:rFonts w:cs="Times New Roman"/>
          <w:color w:val="767171" w:themeColor="background2" w:themeShade="80"/>
          <w:sz w:val="18"/>
          <w:szCs w:val="20"/>
          <w:lang w:eastAsia="zh-TW"/>
        </w:rPr>
        <w:t>所問</w:t>
      </w:r>
      <w:r w:rsidR="003A1C9D" w:rsidRPr="005F7A65">
        <w:rPr>
          <w:rFonts w:cs="Times New Roman"/>
          <w:color w:val="767171" w:themeColor="background2" w:themeShade="80"/>
          <w:sz w:val="18"/>
          <w:szCs w:val="20"/>
          <w:lang w:eastAsia="zh-TW"/>
        </w:rPr>
        <w:t>.</w:t>
      </w:r>
      <w:r w:rsidR="003A1C9D" w:rsidRPr="005F7A65">
        <w:rPr>
          <w:rFonts w:cs="Times New Roman"/>
          <w:color w:val="767171" w:themeColor="background2" w:themeShade="80"/>
          <w:sz w:val="18"/>
          <w:szCs w:val="20"/>
          <w:lang w:eastAsia="zh-TW"/>
        </w:rPr>
        <w:t>波羅延</w:t>
      </w:r>
      <w:r w:rsidR="003A1C9D" w:rsidRPr="004C6D21">
        <w:rPr>
          <w:rFonts w:cs="Times New Roman"/>
          <w:color w:val="767171" w:themeColor="background2" w:themeShade="80"/>
          <w:sz w:val="18"/>
          <w:szCs w:val="20"/>
          <w:u w:val="single"/>
          <w:lang w:eastAsia="zh-TW"/>
        </w:rPr>
        <w:t>憂陀耶</w:t>
      </w:r>
      <w:r w:rsidR="003A1C9D" w:rsidRPr="005F7A65">
        <w:rPr>
          <w:rFonts w:cs="Times New Roman"/>
          <w:color w:val="767171" w:themeColor="background2" w:themeShade="80"/>
          <w:sz w:val="18"/>
          <w:szCs w:val="20"/>
          <w:lang w:eastAsia="zh-TW"/>
        </w:rPr>
        <w:t>所問</w:t>
      </w:r>
      <w:r w:rsidR="003A1C9D" w:rsidRPr="005F7A65">
        <w:rPr>
          <w:rFonts w:cs="Times New Roman"/>
          <w:color w:val="767171" w:themeColor="background2" w:themeShade="80"/>
          <w:sz w:val="18"/>
          <w:szCs w:val="20"/>
          <w:lang w:eastAsia="zh-TW"/>
        </w:rPr>
        <w:t>)</w:t>
      </w:r>
      <w:r w:rsidR="003A1C9D">
        <w:rPr>
          <w:rFonts w:cs="Times New Roman" w:hint="eastAsia"/>
          <w:color w:val="767171" w:themeColor="background2" w:themeShade="80"/>
          <w:sz w:val="18"/>
          <w:szCs w:val="20"/>
          <w:lang w:eastAsia="zh-TW"/>
        </w:rPr>
        <w:t>]</w:t>
      </w:r>
      <w:r w:rsidR="000B569C">
        <w:rPr>
          <w:rFonts w:cs="Times New Roman" w:hint="eastAsia"/>
          <w:color w:val="767171" w:themeColor="background2" w:themeShade="80"/>
          <w:sz w:val="18"/>
          <w:szCs w:val="20"/>
          <w:lang w:eastAsia="zh-TW"/>
        </w:rPr>
        <w:t>[</w:t>
      </w:r>
      <w:r w:rsidR="000B569C" w:rsidRPr="000B569C">
        <w:rPr>
          <w:rFonts w:cs="Times New Roman" w:hint="eastAsia"/>
          <w:color w:val="767171" w:themeColor="background2" w:themeShade="80"/>
          <w:sz w:val="18"/>
          <w:szCs w:val="20"/>
          <w:lang w:eastAsia="zh-TW"/>
        </w:rPr>
        <w:t>有部</w:t>
      </w:r>
      <w:r w:rsidR="000B569C">
        <w:rPr>
          <w:rFonts w:cs="Times New Roman" w:hint="eastAsia"/>
          <w:color w:val="767171" w:themeColor="background2" w:themeShade="80"/>
          <w:sz w:val="18"/>
          <w:szCs w:val="20"/>
          <w:lang w:eastAsia="zh-TW"/>
        </w:rPr>
        <w:t>：</w:t>
      </w:r>
      <w:r w:rsidR="000B569C" w:rsidRPr="000B569C">
        <w:rPr>
          <w:rFonts w:cs="Times New Roman" w:hint="eastAsia"/>
          <w:color w:val="767171" w:themeColor="background2" w:themeShade="80"/>
          <w:sz w:val="18"/>
          <w:szCs w:val="20"/>
          <w:lang w:eastAsia="zh-TW"/>
        </w:rPr>
        <w:t>十六婆羅門</w:t>
      </w:r>
      <w:r w:rsidR="000B569C" w:rsidRPr="000B569C">
        <w:rPr>
          <w:rFonts w:cs="Times New Roman" w:hint="eastAsia"/>
          <w:color w:val="767171" w:themeColor="background2" w:themeShade="80"/>
          <w:sz w:val="18"/>
          <w:szCs w:val="20"/>
          <w:lang w:eastAsia="zh-TW"/>
        </w:rPr>
        <w:t>/</w:t>
      </w:r>
      <w:r w:rsidR="000B569C" w:rsidRPr="000B569C">
        <w:rPr>
          <w:rFonts w:cs="Times New Roman" w:hint="eastAsia"/>
          <w:color w:val="767171" w:themeColor="background2" w:themeShade="80"/>
          <w:sz w:val="18"/>
          <w:szCs w:val="20"/>
          <w:lang w:eastAsia="zh-TW"/>
        </w:rPr>
        <w:t>十六倮形梵志</w:t>
      </w:r>
      <w:r w:rsidR="00B14F0D">
        <w:rPr>
          <w:rFonts w:cs="Times New Roman" w:hint="eastAsia"/>
          <w:color w:val="767171" w:themeColor="background2" w:themeShade="80"/>
          <w:sz w:val="18"/>
          <w:szCs w:val="20"/>
          <w:lang w:eastAsia="zh-TW"/>
        </w:rPr>
        <w:t>(</w:t>
      </w:r>
      <w:r w:rsidR="0064233C" w:rsidRPr="006536E2">
        <w:rPr>
          <w:rStyle w:val="12"/>
          <w:rFonts w:hint="eastAsia"/>
          <w:lang w:eastAsia="zh-TW"/>
        </w:rPr>
        <w:t>婆和利</w:t>
      </w:r>
      <w:r w:rsidR="00B14F0D" w:rsidRPr="000B569C">
        <w:rPr>
          <w:rFonts w:cs="Times New Roman" w:hint="eastAsia"/>
          <w:color w:val="767171" w:themeColor="background2" w:themeShade="80"/>
          <w:sz w:val="18"/>
          <w:szCs w:val="20"/>
          <w:lang w:eastAsia="zh-TW"/>
        </w:rPr>
        <w:t>十六</w:t>
      </w:r>
      <w:r w:rsidR="00B14F0D">
        <w:rPr>
          <w:rFonts w:cs="Times New Roman" w:hint="eastAsia"/>
          <w:color w:val="767171" w:themeColor="background2" w:themeShade="80"/>
          <w:sz w:val="18"/>
          <w:szCs w:val="20"/>
          <w:lang w:eastAsia="zh-TW"/>
        </w:rPr>
        <w:t>學童</w:t>
      </w:r>
      <w:r w:rsidR="00B14F0D">
        <w:rPr>
          <w:rFonts w:cs="Times New Roman" w:hint="eastAsia"/>
          <w:color w:val="767171" w:themeColor="background2" w:themeShade="80"/>
          <w:sz w:val="18"/>
          <w:szCs w:val="20"/>
          <w:lang w:eastAsia="zh-TW"/>
        </w:rPr>
        <w:t>)</w:t>
      </w:r>
      <w:r w:rsidR="000B569C" w:rsidRPr="000B569C">
        <w:rPr>
          <w:rFonts w:cs="Times New Roman" w:hint="eastAsia"/>
          <w:color w:val="767171" w:themeColor="background2" w:themeShade="80"/>
          <w:sz w:val="18"/>
          <w:szCs w:val="20"/>
          <w:lang w:eastAsia="zh-TW"/>
        </w:rPr>
        <w:t>，十四人取泥洹；二人不取，彌勒、阿耆是也</w:t>
      </w:r>
      <w:r w:rsidR="000B569C">
        <w:rPr>
          <w:rFonts w:cs="Times New Roman" w:hint="eastAsia"/>
          <w:color w:val="767171" w:themeColor="background2" w:themeShade="80"/>
          <w:sz w:val="18"/>
          <w:szCs w:val="20"/>
          <w:lang w:eastAsia="zh-TW"/>
        </w:rPr>
        <w:t>][</w:t>
      </w:r>
      <w:r w:rsidR="000B569C" w:rsidRPr="000B569C">
        <w:rPr>
          <w:rFonts w:cs="Times New Roman" w:hint="eastAsia"/>
          <w:color w:val="767171" w:themeColor="background2" w:themeShade="80"/>
          <w:sz w:val="18"/>
          <w:szCs w:val="20"/>
          <w:lang w:eastAsia="zh-TW"/>
        </w:rPr>
        <w:t>佛記阿夷哆</w:t>
      </w:r>
      <w:r w:rsidR="000B569C" w:rsidRPr="000B569C">
        <w:rPr>
          <w:rFonts w:cs="Times New Roman" w:hint="eastAsia"/>
          <w:color w:val="767171" w:themeColor="background2" w:themeShade="80"/>
          <w:sz w:val="18"/>
          <w:szCs w:val="20"/>
          <w:lang w:eastAsia="zh-TW"/>
        </w:rPr>
        <w:t>Ajita</w:t>
      </w:r>
      <w:r w:rsidR="000B569C" w:rsidRPr="000B569C">
        <w:rPr>
          <w:rFonts w:cs="Times New Roman" w:hint="eastAsia"/>
          <w:color w:val="767171" w:themeColor="background2" w:themeShade="80"/>
          <w:sz w:val="18"/>
          <w:szCs w:val="20"/>
          <w:lang w:eastAsia="zh-TW"/>
        </w:rPr>
        <w:t>未來作轉輪王，彌勒</w:t>
      </w:r>
      <w:r w:rsidR="000B569C" w:rsidRPr="000B569C">
        <w:rPr>
          <w:rFonts w:cs="Times New Roman" w:hint="eastAsia"/>
          <w:color w:val="767171" w:themeColor="background2" w:themeShade="80"/>
          <w:sz w:val="18"/>
          <w:szCs w:val="20"/>
          <w:lang w:eastAsia="zh-TW"/>
        </w:rPr>
        <w:t>Maitreya</w:t>
      </w:r>
      <w:r w:rsidR="000B569C" w:rsidRPr="000B569C">
        <w:rPr>
          <w:rFonts w:cs="Times New Roman" w:hint="eastAsia"/>
          <w:color w:val="767171" w:themeColor="background2" w:themeShade="80"/>
          <w:sz w:val="18"/>
          <w:szCs w:val="20"/>
          <w:lang w:eastAsia="zh-TW"/>
        </w:rPr>
        <w:t>成佛。</w:t>
      </w:r>
      <w:r w:rsidR="000B569C">
        <w:rPr>
          <w:rFonts w:cs="Times New Roman" w:hint="eastAsia"/>
          <w:color w:val="767171" w:themeColor="background2" w:themeShade="80"/>
          <w:sz w:val="18"/>
          <w:szCs w:val="20"/>
          <w:lang w:eastAsia="zh-TW"/>
        </w:rPr>
        <w:t>]</w:t>
      </w:r>
    </w:p>
    <w:p w14:paraId="2A2AD6C1" w14:textId="354A3187" w:rsidR="00BD1FAC" w:rsidRDefault="000C34EB" w:rsidP="00BD1FAC">
      <w:pPr>
        <w:rPr>
          <w:lang w:eastAsia="zh-TW"/>
        </w:rPr>
      </w:pPr>
      <w:r w:rsidRPr="00135060">
        <w:rPr>
          <w:rStyle w:val="12"/>
          <w:rFonts w:hint="eastAsia"/>
          <w:sz w:val="16"/>
          <w:szCs w:val="18"/>
          <w:lang w:eastAsia="zh-TW"/>
        </w:rPr>
        <w:t>【唐】</w:t>
      </w:r>
      <w:r w:rsidR="00F71C9E">
        <w:rPr>
          <w:rFonts w:hint="eastAsia"/>
          <w:color w:val="767171" w:themeColor="background2" w:themeShade="80"/>
          <w:sz w:val="18"/>
          <w:szCs w:val="20"/>
          <w:lang w:eastAsia="zh-TW"/>
        </w:rPr>
        <w:t>[</w:t>
      </w:r>
      <w:r w:rsidR="00033537" w:rsidRPr="00033537">
        <w:rPr>
          <w:rFonts w:hint="eastAsia"/>
          <w:color w:val="767171" w:themeColor="background2" w:themeShade="80"/>
          <w:sz w:val="18"/>
          <w:szCs w:val="20"/>
          <w:lang w:eastAsia="zh-TW"/>
        </w:rPr>
        <w:t>小</w:t>
      </w:r>
      <w:r w:rsidR="00033537" w:rsidRPr="00F33ED5">
        <w:rPr>
          <w:rStyle w:val="12"/>
          <w:rFonts w:hint="eastAsia"/>
          <w:lang w:eastAsia="zh-TW"/>
        </w:rPr>
        <w:t>部</w:t>
      </w:r>
      <w:r w:rsidR="00195159" w:rsidRPr="00F33ED5">
        <w:rPr>
          <w:rStyle w:val="12"/>
          <w:lang w:eastAsia="zh-TW"/>
        </w:rPr>
        <w:t>Khuddakanikāya</w:t>
      </w:r>
      <w:r w:rsidR="00033537" w:rsidRPr="00F33ED5">
        <w:rPr>
          <w:rStyle w:val="12"/>
          <w:lang w:eastAsia="zh-TW"/>
        </w:rPr>
        <w:t>-</w:t>
      </w:r>
      <w:r w:rsidR="00033537" w:rsidRPr="00F33ED5">
        <w:rPr>
          <w:rStyle w:val="12"/>
          <w:lang w:eastAsia="zh-TW"/>
        </w:rPr>
        <w:t>經集</w:t>
      </w:r>
      <w:r w:rsidR="00195159" w:rsidRPr="00195159">
        <w:rPr>
          <w:rFonts w:cs="Times New Roman"/>
          <w:color w:val="767171" w:themeColor="background2" w:themeShade="80"/>
          <w:sz w:val="18"/>
          <w:szCs w:val="20"/>
          <w:lang w:eastAsia="zh-TW"/>
        </w:rPr>
        <w:t xml:space="preserve">Suttanipātapāḷi </w:t>
      </w:r>
      <w:r w:rsidR="00033537" w:rsidRPr="00033537">
        <w:rPr>
          <w:color w:val="767171" w:themeColor="background2" w:themeShade="80"/>
          <w:sz w:val="18"/>
          <w:szCs w:val="20"/>
          <w:lang w:eastAsia="zh-TW"/>
        </w:rPr>
        <w:t>-</w:t>
      </w:r>
      <w:r w:rsidR="00033537" w:rsidRPr="00033537">
        <w:rPr>
          <w:color w:val="767171" w:themeColor="background2" w:themeShade="80"/>
          <w:sz w:val="18"/>
          <w:szCs w:val="20"/>
          <w:lang w:eastAsia="zh-TW"/>
        </w:rPr>
        <w:t>第五品彼岸到品</w:t>
      </w:r>
      <w:r w:rsidR="00B704A0">
        <w:rPr>
          <w:rFonts w:hint="eastAsia"/>
          <w:color w:val="767171" w:themeColor="background2" w:themeShade="80"/>
          <w:sz w:val="18"/>
          <w:szCs w:val="20"/>
          <w:lang w:eastAsia="zh-TW"/>
        </w:rPr>
        <w:t>(</w:t>
      </w:r>
      <w:r w:rsidR="00F71C9E" w:rsidRPr="00F71C9E">
        <w:rPr>
          <w:rFonts w:cs="Times New Roman"/>
          <w:color w:val="767171" w:themeColor="background2" w:themeShade="80"/>
          <w:sz w:val="18"/>
          <w:szCs w:val="20"/>
          <w:lang w:eastAsia="zh-TW"/>
        </w:rPr>
        <w:t>Pārāyanavaggo</w:t>
      </w:r>
      <w:r w:rsidR="00B704A0">
        <w:rPr>
          <w:rFonts w:cs="Times New Roman" w:hint="eastAsia"/>
          <w:color w:val="767171" w:themeColor="background2" w:themeShade="80"/>
          <w:sz w:val="18"/>
          <w:szCs w:val="20"/>
          <w:lang w:eastAsia="zh-TW"/>
        </w:rPr>
        <w:t>)</w:t>
      </w:r>
      <w:r w:rsidR="00F71C9E" w:rsidRPr="00FB2DF2">
        <w:rPr>
          <w:rFonts w:cs="Times New Roman"/>
          <w:color w:val="767171" w:themeColor="background2" w:themeShade="80"/>
          <w:sz w:val="18"/>
          <w:szCs w:val="20"/>
          <w:lang w:eastAsia="zh-TW"/>
        </w:rPr>
        <w:t xml:space="preserve"> Posālamāṇavapucchā(</w:t>
      </w:r>
      <w:r w:rsidR="00F71C9E" w:rsidRPr="00FB2DF2">
        <w:rPr>
          <w:rFonts w:cs="Times New Roman"/>
          <w:color w:val="767171" w:themeColor="background2" w:themeShade="80"/>
          <w:sz w:val="18"/>
          <w:szCs w:val="20"/>
          <w:lang w:eastAsia="zh-TW"/>
        </w:rPr>
        <w:t>布沙</w:t>
      </w:r>
      <w:r w:rsidR="00F71C9E" w:rsidRPr="00FB2DF2">
        <w:rPr>
          <w:rFonts w:cs="Times New Roman"/>
          <w:color w:val="767171" w:themeColor="background2" w:themeShade="80"/>
          <w:sz w:val="18"/>
          <w:szCs w:val="20"/>
          <w:lang w:eastAsia="zh-TW"/>
        </w:rPr>
        <w:lastRenderedPageBreak/>
        <w:t>羅學童所問</w:t>
      </w:r>
      <w:r w:rsidR="00F71C9E" w:rsidRPr="00FB2DF2">
        <w:rPr>
          <w:rFonts w:cs="Times New Roman"/>
          <w:color w:val="767171" w:themeColor="background2" w:themeShade="80"/>
          <w:sz w:val="18"/>
          <w:szCs w:val="20"/>
          <w:lang w:eastAsia="zh-TW"/>
        </w:rPr>
        <w:t>Posāla</w:t>
      </w:r>
      <w:r w:rsidR="00F71C9E" w:rsidRPr="00FB2DF2">
        <w:rPr>
          <w:rFonts w:cs="Times New Roman"/>
          <w:color w:val="767171" w:themeColor="background2" w:themeShade="80"/>
          <w:sz w:val="18"/>
          <w:szCs w:val="20"/>
          <w:lang w:eastAsia="zh-TW"/>
        </w:rPr>
        <w:t>－</w:t>
      </w:r>
      <w:r w:rsidR="00F71C9E" w:rsidRPr="00FB2DF2">
        <w:rPr>
          <w:rFonts w:cs="Times New Roman"/>
          <w:color w:val="767171" w:themeColor="background2" w:themeShade="80"/>
          <w:sz w:val="18"/>
          <w:szCs w:val="20"/>
          <w:lang w:eastAsia="zh-TW"/>
        </w:rPr>
        <w:t>Sutta)</w:t>
      </w:r>
      <w:r w:rsidR="00F71C9E">
        <w:rPr>
          <w:rFonts w:cs="Times New Roman"/>
          <w:color w:val="767171" w:themeColor="background2" w:themeShade="80"/>
          <w:sz w:val="18"/>
          <w:szCs w:val="20"/>
          <w:lang w:eastAsia="zh-TW"/>
        </w:rPr>
        <w:t xml:space="preserve">: </w:t>
      </w:r>
      <w:r w:rsidR="00F71C9E" w:rsidRPr="00FB2DF2">
        <w:rPr>
          <w:rFonts w:cs="Times New Roman"/>
          <w:color w:val="767171" w:themeColor="background2" w:themeShade="80"/>
          <w:sz w:val="18"/>
          <w:szCs w:val="20"/>
          <w:lang w:eastAsia="zh-TW"/>
        </w:rPr>
        <w:t>‘‘Vibhūtarūpasaññissa , sabbakāyappahāyino;</w:t>
      </w:r>
      <w:r w:rsidR="00F71C9E">
        <w:rPr>
          <w:rFonts w:cs="Times New Roman"/>
          <w:color w:val="767171" w:themeColor="background2" w:themeShade="80"/>
          <w:sz w:val="18"/>
          <w:szCs w:val="20"/>
          <w:lang w:eastAsia="zh-TW"/>
        </w:rPr>
        <w:t xml:space="preserve"> </w:t>
      </w:r>
      <w:r w:rsidR="00F71C9E" w:rsidRPr="00FB2DF2">
        <w:rPr>
          <w:rFonts w:cs="Times New Roman"/>
          <w:color w:val="767171" w:themeColor="background2" w:themeShade="80"/>
          <w:sz w:val="18"/>
          <w:szCs w:val="20"/>
          <w:lang w:eastAsia="zh-TW"/>
        </w:rPr>
        <w:t>Ajjhattañ</w:t>
      </w:r>
      <w:r w:rsidR="00F71C9E">
        <w:rPr>
          <w:rFonts w:cs="Times New Roman"/>
          <w:color w:val="767171" w:themeColor="background2" w:themeShade="80"/>
          <w:sz w:val="18"/>
          <w:szCs w:val="20"/>
          <w:lang w:eastAsia="zh-TW"/>
        </w:rPr>
        <w:t xml:space="preserve"> </w:t>
      </w:r>
      <w:r w:rsidR="00F71C9E" w:rsidRPr="00FB2DF2">
        <w:rPr>
          <w:rFonts w:cs="Times New Roman"/>
          <w:color w:val="767171" w:themeColor="background2" w:themeShade="80"/>
          <w:sz w:val="18"/>
          <w:szCs w:val="20"/>
          <w:lang w:eastAsia="zh-TW"/>
        </w:rPr>
        <w:t xml:space="preserve">ca bahiddhā ca, </w:t>
      </w:r>
      <w:r w:rsidR="00F71C9E" w:rsidRPr="00A617B7">
        <w:rPr>
          <w:rFonts w:cs="Times New Roman"/>
          <w:color w:val="FF0000"/>
          <w:sz w:val="18"/>
          <w:szCs w:val="20"/>
          <w:lang w:eastAsia="zh-TW"/>
        </w:rPr>
        <w:t>n</w:t>
      </w:r>
      <w:r w:rsidR="00F71C9E" w:rsidRPr="00FB2DF2">
        <w:rPr>
          <w:rFonts w:cs="Times New Roman"/>
          <w:color w:val="767171" w:themeColor="background2" w:themeShade="80"/>
          <w:sz w:val="18"/>
          <w:szCs w:val="20"/>
          <w:lang w:eastAsia="zh-TW"/>
        </w:rPr>
        <w:t>atthi kiñcīti passato</w:t>
      </w:r>
      <w:r w:rsidR="00F71C9E">
        <w:rPr>
          <w:rFonts w:cs="Times New Roman"/>
          <w:color w:val="767171" w:themeColor="background2" w:themeShade="80"/>
          <w:sz w:val="18"/>
          <w:szCs w:val="20"/>
          <w:lang w:eastAsia="zh-TW"/>
        </w:rPr>
        <w:t>.</w:t>
      </w:r>
      <w:r w:rsidR="00F71C9E" w:rsidRPr="00FB2DF2">
        <w:rPr>
          <w:rFonts w:cs="Times New Roman"/>
          <w:color w:val="767171" w:themeColor="background2" w:themeShade="80"/>
          <w:sz w:val="18"/>
          <w:szCs w:val="20"/>
          <w:lang w:eastAsia="zh-TW"/>
        </w:rPr>
        <w:t>’’</w:t>
      </w:r>
      <w:r w:rsidR="00170C44" w:rsidRPr="00170C44">
        <w:rPr>
          <w:rFonts w:cs="Times New Roman" w:hint="eastAsia"/>
          <w:color w:val="767171" w:themeColor="background2" w:themeShade="80"/>
          <w:sz w:val="18"/>
          <w:szCs w:val="20"/>
          <w:lang w:eastAsia="zh-TW"/>
        </w:rPr>
        <w:t>無有諸色想，捨斷一切身，無內亦無外，不見有何物。成實論：</w:t>
      </w:r>
      <w:r w:rsidR="00CD6B7B" w:rsidRPr="00CD6B7B">
        <w:rPr>
          <w:rFonts w:cs="Times New Roman" w:hint="eastAsia"/>
          <w:color w:val="767171" w:themeColor="background2" w:themeShade="80"/>
          <w:sz w:val="18"/>
          <w:szCs w:val="20"/>
          <w:lang w:eastAsia="zh-TW"/>
        </w:rPr>
        <w:t>第三解脫中外色亦壞</w:t>
      </w:r>
      <w:r w:rsidR="00CD6B7B" w:rsidRPr="00CD6B7B">
        <w:rPr>
          <w:rFonts w:cs="Times New Roman"/>
          <w:color w:val="767171" w:themeColor="background2" w:themeShade="80"/>
          <w:sz w:val="18"/>
          <w:szCs w:val="20"/>
          <w:lang w:eastAsia="zh-TW"/>
        </w:rPr>
        <w:t>.</w:t>
      </w:r>
      <w:r w:rsidR="00CD6B7B" w:rsidRPr="00CD6B7B">
        <w:rPr>
          <w:rFonts w:cs="Times New Roman"/>
          <w:color w:val="767171" w:themeColor="background2" w:themeShade="80"/>
          <w:sz w:val="18"/>
          <w:szCs w:val="20"/>
          <w:lang w:eastAsia="zh-TW"/>
        </w:rPr>
        <w:t>故不見內外色，是名色空</w:t>
      </w:r>
      <w:r w:rsidR="00CD6B7B">
        <w:rPr>
          <w:rFonts w:cs="Times New Roman" w:hint="eastAsia"/>
          <w:color w:val="767171" w:themeColor="background2" w:themeShade="80"/>
          <w:sz w:val="18"/>
          <w:szCs w:val="20"/>
          <w:lang w:eastAsia="zh-TW"/>
        </w:rPr>
        <w:t>…</w:t>
      </w:r>
      <w:r w:rsidR="00170C44" w:rsidRPr="00170C44">
        <w:rPr>
          <w:rFonts w:cs="Times New Roman" w:hint="eastAsia"/>
          <w:color w:val="767171" w:themeColor="background2" w:themeShade="80"/>
          <w:sz w:val="18"/>
          <w:szCs w:val="20"/>
          <w:lang w:eastAsia="zh-TW"/>
        </w:rPr>
        <w:t>壞裂色相，斷滅諸欲，內外無見，我問是事。</w:t>
      </w:r>
      <w:r w:rsidR="00170C44">
        <w:rPr>
          <w:rFonts w:cs="Times New Roman" w:hint="eastAsia"/>
          <w:color w:val="767171" w:themeColor="background2" w:themeShade="80"/>
          <w:sz w:val="18"/>
          <w:szCs w:val="20"/>
          <w:lang w:eastAsia="zh-TW"/>
        </w:rPr>
        <w:t>]</w:t>
      </w:r>
      <w:r w:rsidR="0088591F">
        <w:rPr>
          <w:rFonts w:cs="Times New Roman" w:hint="eastAsia"/>
          <w:color w:val="767171" w:themeColor="background2" w:themeShade="80"/>
          <w:sz w:val="18"/>
          <w:szCs w:val="20"/>
          <w:lang w:eastAsia="zh-TW"/>
        </w:rPr>
        <w:t>[</w:t>
      </w:r>
      <w:r w:rsidR="00CD6B7B">
        <w:rPr>
          <w:rFonts w:cs="Times New Roman" w:hint="eastAsia"/>
          <w:color w:val="767171" w:themeColor="background2" w:themeShade="80"/>
          <w:sz w:val="18"/>
          <w:szCs w:val="20"/>
          <w:lang w:eastAsia="zh-TW"/>
        </w:rPr>
        <w:t>(</w:t>
      </w:r>
      <w:r w:rsidR="00CD6B7B">
        <w:rPr>
          <w:rFonts w:cs="Times New Roman" w:hint="eastAsia"/>
          <w:color w:val="767171" w:themeColor="background2" w:themeShade="80"/>
          <w:sz w:val="18"/>
          <w:szCs w:val="20"/>
          <w:lang w:eastAsia="zh-TW"/>
        </w:rPr>
        <w:t>小</w:t>
      </w:r>
      <w:r w:rsidR="00CD6B7B" w:rsidRPr="005C78D1">
        <w:rPr>
          <w:rFonts w:cs="Times New Roman" w:hint="eastAsia"/>
          <w:color w:val="767171" w:themeColor="background2" w:themeShade="80"/>
          <w:sz w:val="18"/>
          <w:szCs w:val="20"/>
          <w:lang w:eastAsia="zh-TW"/>
        </w:rPr>
        <w:t>義釋</w:t>
      </w:r>
      <w:r w:rsidR="00CD6B7B" w:rsidRPr="005C78D1">
        <w:rPr>
          <w:rFonts w:cs="Times New Roman"/>
          <w:color w:val="767171" w:themeColor="background2" w:themeShade="80"/>
          <w:sz w:val="18"/>
          <w:szCs w:val="20"/>
          <w:lang w:eastAsia="zh-TW"/>
        </w:rPr>
        <w:t>)</w:t>
      </w:r>
      <w:r w:rsidR="0088591F" w:rsidRPr="0088591F">
        <w:rPr>
          <w:rFonts w:cs="Times New Roman" w:hint="eastAsia"/>
          <w:color w:val="767171" w:themeColor="background2" w:themeShade="80"/>
          <w:sz w:val="18"/>
          <w:szCs w:val="20"/>
          <w:lang w:eastAsia="zh-TW"/>
        </w:rPr>
        <w:t>無有色想事</w:t>
      </w:r>
      <w:r w:rsidR="0088591F" w:rsidRPr="0088591F">
        <w:rPr>
          <w:rFonts w:cs="Times New Roman"/>
          <w:color w:val="767171" w:themeColor="background2" w:themeShade="80"/>
          <w:sz w:val="18"/>
          <w:szCs w:val="20"/>
          <w:lang w:eastAsia="zh-TW"/>
        </w:rPr>
        <w:t>(</w:t>
      </w:r>
      <w:r w:rsidR="0088591F" w:rsidRPr="0088591F">
        <w:rPr>
          <w:rFonts w:cs="Times New Roman" w:hint="eastAsia"/>
          <w:color w:val="767171" w:themeColor="background2" w:themeShade="80"/>
          <w:sz w:val="18"/>
          <w:szCs w:val="20"/>
          <w:lang w:eastAsia="zh-TW"/>
        </w:rPr>
        <w:t>得四無色定者</w:t>
      </w:r>
      <w:r w:rsidR="0088591F" w:rsidRPr="0088591F">
        <w:rPr>
          <w:rFonts w:cs="Times New Roman"/>
          <w:color w:val="767171" w:themeColor="background2" w:themeShade="80"/>
          <w:sz w:val="18"/>
          <w:szCs w:val="20"/>
          <w:lang w:eastAsia="zh-TW"/>
        </w:rPr>
        <w:t>)</w:t>
      </w:r>
      <w:r w:rsidR="0088591F" w:rsidRPr="0088591F">
        <w:rPr>
          <w:rFonts w:cs="Times New Roman" w:hint="eastAsia"/>
          <w:color w:val="767171" w:themeColor="background2" w:themeShade="80"/>
          <w:sz w:val="18"/>
          <w:szCs w:val="20"/>
          <w:lang w:eastAsia="zh-TW"/>
        </w:rPr>
        <w:t>，舍斷一切身</w:t>
      </w:r>
      <w:r w:rsidR="0088591F" w:rsidRPr="0088591F">
        <w:rPr>
          <w:rFonts w:cs="Times New Roman"/>
          <w:color w:val="767171" w:themeColor="background2" w:themeShade="80"/>
          <w:sz w:val="18"/>
          <w:szCs w:val="20"/>
          <w:lang w:eastAsia="zh-TW"/>
        </w:rPr>
        <w:t>(</w:t>
      </w:r>
      <w:r w:rsidR="00D13221">
        <w:rPr>
          <w:rFonts w:cs="Times New Roman" w:hint="eastAsia"/>
          <w:color w:val="767171" w:themeColor="background2" w:themeShade="80"/>
          <w:sz w:val="18"/>
          <w:szCs w:val="20"/>
          <w:lang w:eastAsia="zh-TW"/>
        </w:rPr>
        <w:t>伏</w:t>
      </w:r>
      <w:r w:rsidR="008C0F3C" w:rsidRPr="008C0F3C">
        <w:rPr>
          <w:rFonts w:cs="Times New Roman" w:hint="eastAsia"/>
          <w:color w:val="767171" w:themeColor="background2" w:themeShade="80"/>
          <w:sz w:val="18"/>
          <w:szCs w:val="20"/>
          <w:lang w:eastAsia="zh-TW"/>
        </w:rPr>
        <w:t>斷色身</w:t>
      </w:r>
      <w:r w:rsidR="0088591F" w:rsidRPr="0088591F">
        <w:rPr>
          <w:rFonts w:cs="Times New Roman" w:hint="eastAsia"/>
          <w:color w:val="767171" w:themeColor="background2" w:themeShade="80"/>
          <w:sz w:val="18"/>
          <w:szCs w:val="20"/>
          <w:lang w:eastAsia="zh-TW"/>
        </w:rPr>
        <w:t>結生</w:t>
      </w:r>
      <w:r w:rsidR="0088591F" w:rsidRPr="0088591F">
        <w:rPr>
          <w:rFonts w:cs="Times New Roman"/>
          <w:color w:val="767171" w:themeColor="background2" w:themeShade="80"/>
          <w:sz w:val="18"/>
          <w:szCs w:val="20"/>
          <w:lang w:eastAsia="zh-TW"/>
        </w:rPr>
        <w:t>)</w:t>
      </w:r>
      <w:r w:rsidR="0088591F" w:rsidRPr="0088591F">
        <w:rPr>
          <w:rFonts w:cs="Times New Roman" w:hint="eastAsia"/>
          <w:color w:val="767171" w:themeColor="background2" w:themeShade="80"/>
          <w:sz w:val="18"/>
          <w:szCs w:val="20"/>
          <w:lang w:eastAsia="zh-TW"/>
        </w:rPr>
        <w:t>，內外無何物，見者之觀處</w:t>
      </w:r>
      <w:r w:rsidR="0088591F" w:rsidRPr="0088591F">
        <w:rPr>
          <w:rFonts w:cs="Times New Roman"/>
          <w:color w:val="767171" w:themeColor="background2" w:themeShade="80"/>
          <w:sz w:val="18"/>
          <w:szCs w:val="20"/>
          <w:lang w:eastAsia="zh-TW"/>
        </w:rPr>
        <w:t>(</w:t>
      </w:r>
      <w:r w:rsidR="0088591F" w:rsidRPr="0088591F">
        <w:rPr>
          <w:rFonts w:cs="Times New Roman" w:hint="eastAsia"/>
          <w:color w:val="767171" w:themeColor="background2" w:themeShade="80"/>
          <w:sz w:val="18"/>
          <w:szCs w:val="20"/>
          <w:lang w:eastAsia="zh-TW"/>
        </w:rPr>
        <w:t>無所有處定</w:t>
      </w:r>
      <w:r w:rsidR="007C394B">
        <w:rPr>
          <w:rFonts w:cs="Times New Roman" w:hint="eastAsia"/>
          <w:color w:val="767171" w:themeColor="background2" w:themeShade="80"/>
          <w:sz w:val="18"/>
          <w:szCs w:val="20"/>
          <w:lang w:eastAsia="zh-TW"/>
        </w:rPr>
        <w:t>者</w:t>
      </w:r>
      <w:r w:rsidR="0088591F" w:rsidRPr="0088591F">
        <w:rPr>
          <w:rFonts w:cs="Times New Roman"/>
          <w:color w:val="767171" w:themeColor="background2" w:themeShade="80"/>
          <w:sz w:val="18"/>
          <w:szCs w:val="20"/>
          <w:lang w:eastAsia="zh-TW"/>
        </w:rPr>
        <w:t>)</w:t>
      </w:r>
      <w:r w:rsidR="0088591F" w:rsidRPr="0088591F">
        <w:rPr>
          <w:rFonts w:cs="Times New Roman"/>
          <w:color w:val="767171" w:themeColor="background2" w:themeShade="80"/>
          <w:sz w:val="18"/>
          <w:szCs w:val="20"/>
          <w:lang w:eastAsia="zh-TW"/>
        </w:rPr>
        <w:t>。</w:t>
      </w:r>
      <w:r w:rsidR="005E1E4C" w:rsidRPr="005E1E4C">
        <w:rPr>
          <w:rFonts w:cs="Times New Roman" w:hint="eastAsia"/>
          <w:color w:val="767171" w:themeColor="background2" w:themeShade="80"/>
          <w:sz w:val="18"/>
          <w:szCs w:val="20"/>
          <w:lang w:eastAsia="zh-TW"/>
        </w:rPr>
        <w:t>我問釋迦智</w:t>
      </w:r>
      <w:r w:rsidR="005E1E4C">
        <w:rPr>
          <w:rFonts w:cs="Times New Roman" w:hint="eastAsia"/>
          <w:color w:val="767171" w:themeColor="background2" w:themeShade="80"/>
          <w:sz w:val="18"/>
          <w:szCs w:val="20"/>
          <w:lang w:eastAsia="zh-TW"/>
        </w:rPr>
        <w:t>，</w:t>
      </w:r>
      <w:r w:rsidR="005E1E4C" w:rsidRPr="005E1E4C">
        <w:rPr>
          <w:rFonts w:cs="Times New Roman" w:hint="eastAsia"/>
          <w:color w:val="767171" w:themeColor="background2" w:themeShade="80"/>
          <w:sz w:val="18"/>
          <w:szCs w:val="20"/>
          <w:lang w:eastAsia="zh-TW"/>
        </w:rPr>
        <w:t>斯人如何導</w:t>
      </w:r>
      <w:r w:rsidR="005E1E4C">
        <w:rPr>
          <w:rFonts w:cs="Times New Roman" w:hint="eastAsia"/>
          <w:color w:val="767171" w:themeColor="background2" w:themeShade="80"/>
          <w:sz w:val="18"/>
          <w:szCs w:val="20"/>
          <w:lang w:eastAsia="zh-TW"/>
        </w:rPr>
        <w:t>。</w:t>
      </w:r>
      <w:r w:rsidR="0088591F">
        <w:rPr>
          <w:rFonts w:cs="Times New Roman" w:hint="eastAsia"/>
          <w:color w:val="767171" w:themeColor="background2" w:themeShade="80"/>
          <w:sz w:val="18"/>
          <w:szCs w:val="20"/>
          <w:lang w:eastAsia="zh-TW"/>
        </w:rPr>
        <w:t>]</w:t>
      </w:r>
    </w:p>
    <w:p w14:paraId="709E62AC" w14:textId="77777777" w:rsidR="003A1C9D" w:rsidRDefault="007E2FF9" w:rsidP="00F150E0">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《眾義品》中亦作是說：於想有想非即離，亦非無想非</w:t>
      </w:r>
      <w:r w:rsidR="00BD1FAC" w:rsidRPr="00323697">
        <w:rPr>
          <w:b/>
          <w:bCs/>
          <w:u w:val="single"/>
          <w:lang w:eastAsia="zh-TW"/>
        </w:rPr>
        <w:t>除</w:t>
      </w:r>
      <w:r w:rsidR="00BD1FAC">
        <w:rPr>
          <w:lang w:eastAsia="zh-TW"/>
        </w:rPr>
        <w:t>想，如是</w:t>
      </w:r>
      <w:r w:rsidR="00BD1FAC" w:rsidRPr="005C78D1">
        <w:rPr>
          <w:u w:val="single"/>
          <w:lang w:eastAsia="zh-TW"/>
        </w:rPr>
        <w:t>平等</w:t>
      </w:r>
      <w:r w:rsidR="00BD1FAC">
        <w:rPr>
          <w:lang w:eastAsia="zh-TW"/>
        </w:rPr>
        <w:t>除色想，無有染著彼因緣。</w:t>
      </w:r>
    </w:p>
    <w:p w14:paraId="0839BD98" w14:textId="77777777" w:rsidR="003A1C9D" w:rsidRPr="007E4106" w:rsidRDefault="003A1C9D" w:rsidP="007342D9">
      <w:pPr>
        <w:pStyle w:val="a9"/>
        <w:rPr>
          <w:lang w:eastAsia="zh-TW"/>
        </w:rPr>
      </w:pPr>
      <w:r w:rsidRPr="007E4106">
        <w:rPr>
          <w:lang w:eastAsia="zh-TW"/>
        </w:rPr>
        <w:t>【涼】</w:t>
      </w:r>
      <w:r>
        <w:rPr>
          <w:rFonts w:hint="eastAsia"/>
          <w:lang w:eastAsia="zh-TW"/>
        </w:rPr>
        <w:t>4</w:t>
      </w:r>
      <w:r w:rsidRPr="007E4106">
        <w:rPr>
          <w:rFonts w:hint="eastAsia"/>
          <w:lang w:eastAsia="zh-TW"/>
        </w:rPr>
        <w:t>如《眾義經》說偈：亦不有有想</w:t>
      </w:r>
      <w:r>
        <w:rPr>
          <w:rFonts w:hint="eastAsia"/>
          <w:lang w:eastAsia="zh-TW"/>
        </w:rPr>
        <w:t>，</w:t>
      </w:r>
      <w:r w:rsidRPr="007E4106">
        <w:rPr>
          <w:rFonts w:hint="eastAsia"/>
          <w:lang w:eastAsia="zh-TW"/>
        </w:rPr>
        <w:t>亦不無無想</w:t>
      </w:r>
      <w:r>
        <w:rPr>
          <w:rFonts w:hint="eastAsia"/>
          <w:lang w:eastAsia="zh-TW"/>
        </w:rPr>
        <w:t>，</w:t>
      </w:r>
      <w:r w:rsidRPr="007E4106">
        <w:rPr>
          <w:rFonts w:hint="eastAsia"/>
          <w:lang w:eastAsia="zh-TW"/>
        </w:rPr>
        <w:t>如是除色想</w:t>
      </w:r>
      <w:r>
        <w:rPr>
          <w:rFonts w:hint="eastAsia"/>
          <w:lang w:eastAsia="zh-TW"/>
        </w:rPr>
        <w:t>，</w:t>
      </w:r>
      <w:r w:rsidRPr="007E4106">
        <w:rPr>
          <w:rFonts w:hint="eastAsia"/>
          <w:lang w:eastAsia="zh-TW"/>
        </w:rPr>
        <w:t>能斷渴愛因</w:t>
      </w:r>
      <w:r>
        <w:rPr>
          <w:rFonts w:hint="eastAsia"/>
          <w:lang w:eastAsia="zh-TW"/>
        </w:rPr>
        <w:t>。</w:t>
      </w:r>
    </w:p>
    <w:p w14:paraId="487D611C" w14:textId="0B5E30F6" w:rsidR="00BD1FAC" w:rsidRPr="00FB2DF2" w:rsidRDefault="000C34EB" w:rsidP="00F150E0">
      <w:pPr>
        <w:rPr>
          <w:rFonts w:cs="Times New Roman"/>
          <w:lang w:eastAsia="zh-TW"/>
        </w:rPr>
      </w:pPr>
      <w:r w:rsidRPr="00135060">
        <w:rPr>
          <w:rStyle w:val="12"/>
          <w:rFonts w:hint="eastAsia"/>
          <w:sz w:val="16"/>
          <w:szCs w:val="18"/>
          <w:lang w:eastAsia="zh-TW"/>
        </w:rPr>
        <w:t>【唐】</w:t>
      </w:r>
      <w:r w:rsidR="00695AF7" w:rsidRPr="00695AF7">
        <w:rPr>
          <w:rFonts w:hint="eastAsia"/>
          <w:color w:val="767171" w:themeColor="background2" w:themeShade="80"/>
          <w:sz w:val="18"/>
          <w:szCs w:val="20"/>
          <w:lang w:eastAsia="zh-TW"/>
        </w:rPr>
        <w:t>[</w:t>
      </w:r>
      <w:r w:rsidR="006C2C63" w:rsidRPr="006C2C63">
        <w:rPr>
          <w:rFonts w:hint="eastAsia"/>
          <w:color w:val="767171" w:themeColor="background2" w:themeShade="80"/>
          <w:sz w:val="18"/>
          <w:szCs w:val="20"/>
          <w:lang w:eastAsia="zh-TW"/>
        </w:rPr>
        <w:t>義足經</w:t>
      </w:r>
      <w:r w:rsidR="006C2C63">
        <w:rPr>
          <w:rFonts w:hint="eastAsia"/>
          <w:color w:val="767171" w:themeColor="background2" w:themeShade="80"/>
          <w:sz w:val="18"/>
          <w:szCs w:val="20"/>
          <w:lang w:eastAsia="zh-TW"/>
        </w:rPr>
        <w:t>：</w:t>
      </w:r>
      <w:r w:rsidR="00695AF7" w:rsidRPr="00695AF7">
        <w:rPr>
          <w:rFonts w:hint="eastAsia"/>
          <w:color w:val="767171" w:themeColor="background2" w:themeShade="80"/>
          <w:sz w:val="18"/>
          <w:szCs w:val="20"/>
          <w:lang w:eastAsia="zh-TW"/>
        </w:rPr>
        <w:t>不想想不色想</w:t>
      </w:r>
      <w:r w:rsidR="00161A24">
        <w:rPr>
          <w:rFonts w:hint="eastAsia"/>
          <w:color w:val="767171" w:themeColor="background2" w:themeShade="80"/>
          <w:sz w:val="18"/>
          <w:szCs w:val="20"/>
          <w:lang w:eastAsia="zh-TW"/>
        </w:rPr>
        <w:t>，</w:t>
      </w:r>
      <w:r w:rsidR="00695AF7" w:rsidRPr="00695AF7">
        <w:rPr>
          <w:rFonts w:hint="eastAsia"/>
          <w:color w:val="767171" w:themeColor="background2" w:themeShade="80"/>
          <w:sz w:val="18"/>
          <w:szCs w:val="20"/>
          <w:lang w:eastAsia="zh-TW"/>
        </w:rPr>
        <w:t>非無想不行想，一切斷不著者，因想本戲隨苦。</w:t>
      </w:r>
      <w:r w:rsidR="00695AF7" w:rsidRPr="00695AF7">
        <w:rPr>
          <w:rFonts w:hint="eastAsia"/>
          <w:color w:val="767171" w:themeColor="background2" w:themeShade="80"/>
          <w:sz w:val="18"/>
          <w:szCs w:val="20"/>
          <w:lang w:eastAsia="zh-TW"/>
        </w:rPr>
        <w:t>]</w:t>
      </w:r>
      <w:r w:rsidR="006142BF">
        <w:rPr>
          <w:rFonts w:hint="eastAsia"/>
          <w:color w:val="767171" w:themeColor="background2" w:themeShade="80"/>
          <w:sz w:val="18"/>
          <w:szCs w:val="20"/>
          <w:lang w:eastAsia="zh-TW"/>
        </w:rPr>
        <w:t>[</w:t>
      </w:r>
      <w:r w:rsidR="006142BF" w:rsidRPr="00033537">
        <w:rPr>
          <w:rFonts w:hint="eastAsia"/>
          <w:color w:val="767171" w:themeColor="background2" w:themeShade="80"/>
          <w:sz w:val="18"/>
          <w:szCs w:val="20"/>
          <w:lang w:eastAsia="zh-TW"/>
        </w:rPr>
        <w:t>小部</w:t>
      </w:r>
      <w:r w:rsidR="006142BF" w:rsidRPr="00195159">
        <w:rPr>
          <w:rFonts w:cs="Times New Roman"/>
          <w:color w:val="767171" w:themeColor="background2" w:themeShade="80"/>
          <w:sz w:val="18"/>
          <w:szCs w:val="20"/>
          <w:lang w:eastAsia="zh-TW"/>
        </w:rPr>
        <w:t>Khuddakanikāya</w:t>
      </w:r>
      <w:r w:rsidR="006142BF" w:rsidRPr="00033537">
        <w:rPr>
          <w:color w:val="767171" w:themeColor="background2" w:themeShade="80"/>
          <w:sz w:val="18"/>
          <w:szCs w:val="20"/>
          <w:lang w:eastAsia="zh-TW"/>
        </w:rPr>
        <w:t>-</w:t>
      </w:r>
      <w:r w:rsidR="006142BF" w:rsidRPr="00033537">
        <w:rPr>
          <w:color w:val="767171" w:themeColor="background2" w:themeShade="80"/>
          <w:sz w:val="18"/>
          <w:szCs w:val="20"/>
          <w:lang w:eastAsia="zh-TW"/>
        </w:rPr>
        <w:t>經集</w:t>
      </w:r>
      <w:r w:rsidR="006142BF" w:rsidRPr="00195159">
        <w:rPr>
          <w:rFonts w:cs="Times New Roman"/>
          <w:color w:val="767171" w:themeColor="background2" w:themeShade="80"/>
          <w:sz w:val="18"/>
          <w:szCs w:val="20"/>
          <w:lang w:eastAsia="zh-TW"/>
        </w:rPr>
        <w:t xml:space="preserve">Suttanipātapāḷi </w:t>
      </w:r>
      <w:r w:rsidR="006142BF" w:rsidRPr="00033537">
        <w:rPr>
          <w:color w:val="767171" w:themeColor="background2" w:themeShade="80"/>
          <w:sz w:val="18"/>
          <w:szCs w:val="20"/>
          <w:lang w:eastAsia="zh-TW"/>
        </w:rPr>
        <w:t>-</w:t>
      </w:r>
      <w:r w:rsidR="006142BF" w:rsidRPr="00033537">
        <w:rPr>
          <w:color w:val="767171" w:themeColor="background2" w:themeShade="80"/>
          <w:sz w:val="18"/>
          <w:szCs w:val="20"/>
          <w:lang w:eastAsia="zh-TW"/>
        </w:rPr>
        <w:t>第</w:t>
      </w:r>
      <w:r w:rsidR="006142BF">
        <w:rPr>
          <w:rFonts w:hint="eastAsia"/>
          <w:color w:val="767171" w:themeColor="background2" w:themeShade="80"/>
          <w:sz w:val="18"/>
          <w:szCs w:val="20"/>
          <w:lang w:eastAsia="zh-TW"/>
        </w:rPr>
        <w:t>四</w:t>
      </w:r>
      <w:r w:rsidR="006142BF" w:rsidRPr="00033537">
        <w:rPr>
          <w:color w:val="767171" w:themeColor="background2" w:themeShade="80"/>
          <w:sz w:val="18"/>
          <w:szCs w:val="20"/>
          <w:lang w:eastAsia="zh-TW"/>
        </w:rPr>
        <w:t>品</w:t>
      </w:r>
      <w:r w:rsidR="00BD3241">
        <w:rPr>
          <w:rFonts w:hint="eastAsia"/>
          <w:color w:val="767171" w:themeColor="background2" w:themeShade="80"/>
          <w:sz w:val="18"/>
          <w:szCs w:val="20"/>
          <w:lang w:eastAsia="zh-TW"/>
        </w:rPr>
        <w:t>義</w:t>
      </w:r>
      <w:r w:rsidR="006142BF" w:rsidRPr="00033537">
        <w:rPr>
          <w:color w:val="767171" w:themeColor="background2" w:themeShade="80"/>
          <w:sz w:val="18"/>
          <w:szCs w:val="20"/>
          <w:lang w:eastAsia="zh-TW"/>
        </w:rPr>
        <w:t>品</w:t>
      </w:r>
      <w:r w:rsidR="006142BF" w:rsidRPr="00AA7032">
        <w:rPr>
          <w:rFonts w:cs="Times New Roman"/>
          <w:color w:val="767171" w:themeColor="background2" w:themeShade="80"/>
          <w:sz w:val="18"/>
          <w:szCs w:val="20"/>
          <w:lang w:eastAsia="zh-TW"/>
        </w:rPr>
        <w:t>(</w:t>
      </w:r>
      <w:r w:rsidR="00FA0B3C" w:rsidRPr="00AA7032">
        <w:rPr>
          <w:rFonts w:cs="Times New Roman"/>
          <w:color w:val="767171" w:themeColor="background2" w:themeShade="80"/>
          <w:sz w:val="18"/>
          <w:szCs w:val="20"/>
          <w:lang w:eastAsia="zh-TW"/>
        </w:rPr>
        <w:t>Aṭṭhakavaggo</w:t>
      </w:r>
      <w:r w:rsidR="006142BF" w:rsidRPr="00AA7032">
        <w:rPr>
          <w:rFonts w:cs="Times New Roman"/>
          <w:color w:val="767171" w:themeColor="background2" w:themeShade="80"/>
          <w:sz w:val="18"/>
          <w:szCs w:val="20"/>
          <w:lang w:eastAsia="zh-TW"/>
        </w:rPr>
        <w:t xml:space="preserve">) </w:t>
      </w:r>
      <w:r w:rsidR="00F150E0" w:rsidRPr="00F150E0">
        <w:rPr>
          <w:rFonts w:cs="Times New Roman"/>
          <w:color w:val="767171" w:themeColor="background2" w:themeShade="80"/>
          <w:sz w:val="18"/>
          <w:szCs w:val="20"/>
          <w:lang w:eastAsia="zh-TW"/>
        </w:rPr>
        <w:t>Kalahavivādasuttaṃ</w:t>
      </w:r>
      <w:r w:rsidR="00F150E0" w:rsidRPr="00F150E0">
        <w:rPr>
          <w:rFonts w:cs="Times New Roman" w:hint="eastAsia"/>
          <w:color w:val="767171" w:themeColor="background2" w:themeShade="80"/>
          <w:sz w:val="18"/>
          <w:szCs w:val="20"/>
          <w:lang w:eastAsia="zh-TW"/>
        </w:rPr>
        <w:t>鬥諍經</w:t>
      </w:r>
      <w:r w:rsidR="00F150E0">
        <w:rPr>
          <w:rFonts w:cs="Times New Roman"/>
          <w:color w:val="767171" w:themeColor="background2" w:themeShade="80"/>
          <w:sz w:val="18"/>
          <w:szCs w:val="20"/>
          <w:lang w:eastAsia="zh-TW"/>
        </w:rPr>
        <w:t xml:space="preserve">: </w:t>
      </w:r>
      <w:r w:rsidR="000D292F" w:rsidRPr="00FB2DF2">
        <w:rPr>
          <w:rFonts w:cs="Times New Roman"/>
          <w:color w:val="767171" w:themeColor="background2" w:themeShade="80"/>
          <w:sz w:val="18"/>
          <w:szCs w:val="20"/>
          <w:lang w:eastAsia="zh-TW"/>
        </w:rPr>
        <w:t>‘‘</w:t>
      </w:r>
      <w:r w:rsidR="00F150E0" w:rsidRPr="00F150E0">
        <w:rPr>
          <w:rFonts w:cs="Times New Roman"/>
          <w:color w:val="767171" w:themeColor="background2" w:themeShade="80"/>
          <w:sz w:val="18"/>
          <w:szCs w:val="20"/>
          <w:lang w:eastAsia="zh-TW"/>
        </w:rPr>
        <w:t xml:space="preserve">Na </w:t>
      </w:r>
      <w:r w:rsidR="00F150E0" w:rsidRPr="00323697">
        <w:rPr>
          <w:rFonts w:cs="Times New Roman"/>
          <w:color w:val="767171" w:themeColor="background2" w:themeShade="80"/>
          <w:sz w:val="18"/>
          <w:szCs w:val="20"/>
          <w:u w:val="single"/>
          <w:lang w:eastAsia="zh-TW"/>
        </w:rPr>
        <w:t>sañña</w:t>
      </w:r>
      <w:r w:rsidR="00F150E0" w:rsidRPr="00F150E0">
        <w:rPr>
          <w:rFonts w:cs="Times New Roman"/>
          <w:color w:val="767171" w:themeColor="background2" w:themeShade="80"/>
          <w:sz w:val="18"/>
          <w:szCs w:val="20"/>
          <w:lang w:eastAsia="zh-TW"/>
        </w:rPr>
        <w:t xml:space="preserve">saññī na </w:t>
      </w:r>
      <w:r w:rsidR="00F150E0" w:rsidRPr="00323697">
        <w:rPr>
          <w:rFonts w:cs="Times New Roman"/>
          <w:color w:val="767171" w:themeColor="background2" w:themeShade="80"/>
          <w:sz w:val="18"/>
          <w:szCs w:val="20"/>
          <w:u w:val="single"/>
          <w:lang w:eastAsia="zh-TW"/>
        </w:rPr>
        <w:t>visañña</w:t>
      </w:r>
      <w:r w:rsidR="00F150E0" w:rsidRPr="00F150E0">
        <w:rPr>
          <w:rFonts w:cs="Times New Roman"/>
          <w:color w:val="767171" w:themeColor="background2" w:themeShade="80"/>
          <w:sz w:val="18"/>
          <w:szCs w:val="20"/>
          <w:lang w:eastAsia="zh-TW"/>
        </w:rPr>
        <w:t xml:space="preserve">saññī, nopi </w:t>
      </w:r>
      <w:r w:rsidR="00F150E0" w:rsidRPr="00323697">
        <w:rPr>
          <w:rFonts w:cs="Times New Roman"/>
          <w:color w:val="767171" w:themeColor="background2" w:themeShade="80"/>
          <w:sz w:val="18"/>
          <w:szCs w:val="20"/>
          <w:u w:val="single"/>
          <w:lang w:eastAsia="zh-TW"/>
        </w:rPr>
        <w:t>a</w:t>
      </w:r>
      <w:r w:rsidR="00F150E0" w:rsidRPr="00F150E0">
        <w:rPr>
          <w:rFonts w:cs="Times New Roman"/>
          <w:color w:val="767171" w:themeColor="background2" w:themeShade="80"/>
          <w:sz w:val="18"/>
          <w:szCs w:val="20"/>
          <w:lang w:eastAsia="zh-TW"/>
        </w:rPr>
        <w:t xml:space="preserve">saññī na </w:t>
      </w:r>
      <w:r w:rsidR="00F150E0" w:rsidRPr="00323697">
        <w:rPr>
          <w:rFonts w:cs="Times New Roman"/>
          <w:b/>
          <w:bCs/>
          <w:color w:val="767171" w:themeColor="background2" w:themeShade="80"/>
          <w:sz w:val="18"/>
          <w:szCs w:val="20"/>
          <w:u w:val="single"/>
          <w:lang w:eastAsia="zh-TW"/>
        </w:rPr>
        <w:t>vibhūta</w:t>
      </w:r>
      <w:r w:rsidR="00F150E0" w:rsidRPr="00F150E0">
        <w:rPr>
          <w:rFonts w:cs="Times New Roman"/>
          <w:color w:val="767171" w:themeColor="background2" w:themeShade="80"/>
          <w:sz w:val="18"/>
          <w:szCs w:val="20"/>
          <w:lang w:eastAsia="zh-TW"/>
        </w:rPr>
        <w:t>saññī;</w:t>
      </w:r>
      <w:r w:rsidR="00F150E0">
        <w:rPr>
          <w:rFonts w:cs="Times New Roman"/>
          <w:color w:val="767171" w:themeColor="background2" w:themeShade="80"/>
          <w:sz w:val="18"/>
          <w:szCs w:val="20"/>
          <w:lang w:eastAsia="zh-TW"/>
        </w:rPr>
        <w:t xml:space="preserve"> </w:t>
      </w:r>
      <w:r w:rsidR="00F150E0" w:rsidRPr="00F150E0">
        <w:rPr>
          <w:rFonts w:cs="Times New Roman"/>
          <w:color w:val="767171" w:themeColor="background2" w:themeShade="80"/>
          <w:sz w:val="18"/>
          <w:szCs w:val="20"/>
          <w:lang w:eastAsia="zh-TW"/>
        </w:rPr>
        <w:t>Evaṃ</w:t>
      </w:r>
      <w:r w:rsidR="00F150E0">
        <w:rPr>
          <w:rFonts w:cs="Times New Roman"/>
          <w:color w:val="767171" w:themeColor="background2" w:themeShade="80"/>
          <w:sz w:val="18"/>
          <w:szCs w:val="20"/>
          <w:lang w:eastAsia="zh-TW"/>
        </w:rPr>
        <w:t xml:space="preserve"> </w:t>
      </w:r>
      <w:r w:rsidR="00F150E0" w:rsidRPr="005C78D1">
        <w:rPr>
          <w:rFonts w:cs="Times New Roman"/>
          <w:color w:val="767171" w:themeColor="background2" w:themeShade="80"/>
          <w:sz w:val="18"/>
          <w:szCs w:val="20"/>
          <w:u w:val="single"/>
          <w:lang w:eastAsia="zh-TW"/>
        </w:rPr>
        <w:t>sametassa</w:t>
      </w:r>
      <w:r w:rsidR="00F150E0" w:rsidRPr="00F150E0">
        <w:rPr>
          <w:rFonts w:cs="Times New Roman"/>
          <w:color w:val="767171" w:themeColor="background2" w:themeShade="80"/>
          <w:sz w:val="18"/>
          <w:szCs w:val="20"/>
          <w:lang w:eastAsia="zh-TW"/>
        </w:rPr>
        <w:t xml:space="preserve"> vibhoti rūpaṃ, saññā</w:t>
      </w:r>
      <w:r w:rsidR="003D7E67">
        <w:rPr>
          <w:rFonts w:cs="Times New Roman"/>
          <w:color w:val="767171" w:themeColor="background2" w:themeShade="80"/>
          <w:sz w:val="18"/>
          <w:szCs w:val="20"/>
          <w:lang w:eastAsia="zh-TW"/>
        </w:rPr>
        <w:t>-</w:t>
      </w:r>
      <w:r w:rsidR="00F150E0" w:rsidRPr="00F150E0">
        <w:rPr>
          <w:rFonts w:cs="Times New Roman"/>
          <w:color w:val="767171" w:themeColor="background2" w:themeShade="80"/>
          <w:sz w:val="18"/>
          <w:szCs w:val="20"/>
          <w:lang w:eastAsia="zh-TW"/>
        </w:rPr>
        <w:t>nidānā hi papañca</w:t>
      </w:r>
      <w:r w:rsidR="00525B60">
        <w:rPr>
          <w:rFonts w:cs="Times New Roman"/>
          <w:color w:val="767171" w:themeColor="background2" w:themeShade="80"/>
          <w:sz w:val="18"/>
          <w:szCs w:val="20"/>
          <w:lang w:eastAsia="zh-TW"/>
        </w:rPr>
        <w:t>-</w:t>
      </w:r>
      <w:r w:rsidR="00F150E0" w:rsidRPr="00F150E0">
        <w:rPr>
          <w:rFonts w:cs="Times New Roman"/>
          <w:color w:val="767171" w:themeColor="background2" w:themeShade="80"/>
          <w:sz w:val="18"/>
          <w:szCs w:val="20"/>
          <w:lang w:eastAsia="zh-TW"/>
        </w:rPr>
        <w:t>saṅkhā’’.</w:t>
      </w:r>
      <w:r w:rsidR="00180169">
        <w:rPr>
          <w:rFonts w:cs="Times New Roman" w:hint="eastAsia"/>
          <w:color w:val="767171" w:themeColor="background2" w:themeShade="80"/>
          <w:sz w:val="18"/>
          <w:szCs w:val="20"/>
          <w:lang w:eastAsia="zh-TW"/>
        </w:rPr>
        <w:t>[</w:t>
      </w:r>
      <w:r w:rsidR="00F150E0" w:rsidRPr="00F150E0">
        <w:rPr>
          <w:rFonts w:cs="Times New Roman" w:hint="eastAsia"/>
          <w:color w:val="767171" w:themeColor="background2" w:themeShade="80"/>
          <w:sz w:val="18"/>
          <w:szCs w:val="20"/>
          <w:lang w:eastAsia="zh-TW"/>
        </w:rPr>
        <w:t>既非想想亦非無</w:t>
      </w:r>
      <w:r w:rsidR="00525B60">
        <w:rPr>
          <w:rFonts w:cs="Times New Roman" w:hint="eastAsia"/>
          <w:color w:val="767171" w:themeColor="background2" w:themeShade="80"/>
          <w:sz w:val="18"/>
          <w:szCs w:val="20"/>
          <w:lang w:eastAsia="zh-TW"/>
        </w:rPr>
        <w:t>…</w:t>
      </w:r>
      <w:r w:rsidR="00F150E0" w:rsidRPr="00F150E0">
        <w:rPr>
          <w:rFonts w:cs="Times New Roman" w:hint="eastAsia"/>
          <w:color w:val="767171" w:themeColor="background2" w:themeShade="80"/>
          <w:sz w:val="18"/>
          <w:szCs w:val="20"/>
          <w:lang w:eastAsia="zh-TW"/>
        </w:rPr>
        <w:t>障礙以想為因緣。</w:t>
      </w:r>
      <w:r w:rsidR="00180169">
        <w:rPr>
          <w:rFonts w:cs="Times New Roman" w:hint="eastAsia"/>
          <w:color w:val="767171" w:themeColor="background2" w:themeShade="80"/>
          <w:sz w:val="18"/>
          <w:szCs w:val="20"/>
          <w:lang w:eastAsia="zh-TW"/>
        </w:rPr>
        <w:t>]</w:t>
      </w:r>
      <w:r w:rsidR="005C78D1">
        <w:rPr>
          <w:rFonts w:cs="Times New Roman" w:hint="eastAsia"/>
          <w:color w:val="767171" w:themeColor="background2" w:themeShade="80"/>
          <w:sz w:val="18"/>
          <w:szCs w:val="20"/>
          <w:lang w:eastAsia="zh-TW"/>
        </w:rPr>
        <w:t>(</w:t>
      </w:r>
      <w:r w:rsidR="005C78D1" w:rsidRPr="005C78D1">
        <w:rPr>
          <w:rFonts w:cs="Times New Roman" w:hint="eastAsia"/>
          <w:color w:val="767171" w:themeColor="background2" w:themeShade="80"/>
          <w:sz w:val="18"/>
          <w:szCs w:val="20"/>
          <w:lang w:eastAsia="zh-TW"/>
        </w:rPr>
        <w:t>大義釋</w:t>
      </w:r>
      <w:r w:rsidR="005C78D1" w:rsidRPr="005C78D1">
        <w:rPr>
          <w:rFonts w:cs="Times New Roman"/>
          <w:color w:val="767171" w:themeColor="background2" w:themeShade="80"/>
          <w:sz w:val="18"/>
          <w:szCs w:val="20"/>
          <w:lang w:eastAsia="zh-TW"/>
        </w:rPr>
        <w:t>)</w:t>
      </w:r>
      <w:r w:rsidR="005C78D1" w:rsidRPr="005C78D1">
        <w:rPr>
          <w:rFonts w:cs="Times New Roman" w:hint="eastAsia"/>
          <w:color w:val="767171" w:themeColor="background2" w:themeShade="80"/>
          <w:sz w:val="18"/>
          <w:szCs w:val="20"/>
          <w:lang w:eastAsia="zh-TW"/>
        </w:rPr>
        <w:t>不成想想者</w:t>
      </w:r>
      <w:r w:rsidR="005C78D1" w:rsidRPr="005C78D1">
        <w:rPr>
          <w:rFonts w:cs="Times New Roman"/>
          <w:color w:val="767171" w:themeColor="background2" w:themeShade="80"/>
          <w:sz w:val="18"/>
          <w:szCs w:val="20"/>
          <w:lang w:eastAsia="zh-TW"/>
        </w:rPr>
        <w:t>(</w:t>
      </w:r>
      <w:r w:rsidR="005C78D1" w:rsidRPr="005C78D1">
        <w:rPr>
          <w:rFonts w:cs="Times New Roman" w:hint="eastAsia"/>
          <w:color w:val="767171" w:themeColor="background2" w:themeShade="80"/>
          <w:sz w:val="18"/>
          <w:szCs w:val="20"/>
          <w:lang w:eastAsia="zh-TW"/>
        </w:rPr>
        <w:t>自然所想</w:t>
      </w:r>
      <w:r w:rsidR="005C78D1" w:rsidRPr="005C78D1">
        <w:rPr>
          <w:rFonts w:cs="Times New Roman"/>
          <w:color w:val="767171" w:themeColor="background2" w:themeShade="80"/>
          <w:sz w:val="18"/>
          <w:szCs w:val="20"/>
          <w:lang w:eastAsia="zh-TW"/>
        </w:rPr>
        <w:t>)</w:t>
      </w:r>
      <w:r w:rsidR="005C78D1" w:rsidRPr="005C78D1">
        <w:rPr>
          <w:rFonts w:cs="Times New Roman" w:hint="eastAsia"/>
          <w:color w:val="767171" w:themeColor="background2" w:themeShade="80"/>
          <w:sz w:val="18"/>
          <w:szCs w:val="20"/>
          <w:lang w:eastAsia="zh-TW"/>
        </w:rPr>
        <w:t>，不成異想者</w:t>
      </w:r>
      <w:r w:rsidR="005C78D1" w:rsidRPr="005C78D1">
        <w:rPr>
          <w:rFonts w:cs="Times New Roman"/>
          <w:color w:val="767171" w:themeColor="background2" w:themeShade="80"/>
          <w:sz w:val="18"/>
          <w:szCs w:val="20"/>
          <w:lang w:eastAsia="zh-TW"/>
        </w:rPr>
        <w:t>(</w:t>
      </w:r>
      <w:r w:rsidR="005C78D1" w:rsidRPr="005C78D1">
        <w:rPr>
          <w:rFonts w:cs="Times New Roman" w:hint="eastAsia"/>
          <w:color w:val="767171" w:themeColor="background2" w:themeShade="80"/>
          <w:sz w:val="18"/>
          <w:szCs w:val="20"/>
          <w:lang w:eastAsia="zh-TW"/>
        </w:rPr>
        <w:t>狂者亂心者</w:t>
      </w:r>
      <w:r w:rsidR="005C78D1" w:rsidRPr="005C78D1">
        <w:rPr>
          <w:rFonts w:cs="Times New Roman"/>
          <w:color w:val="767171" w:themeColor="background2" w:themeShade="80"/>
          <w:sz w:val="18"/>
          <w:szCs w:val="20"/>
          <w:lang w:eastAsia="zh-TW"/>
        </w:rPr>
        <w:t>)</w:t>
      </w:r>
      <w:r w:rsidR="005C78D1" w:rsidRPr="005C78D1">
        <w:rPr>
          <w:rFonts w:cs="Times New Roman" w:hint="eastAsia"/>
          <w:color w:val="767171" w:themeColor="background2" w:themeShade="80"/>
          <w:sz w:val="18"/>
          <w:szCs w:val="20"/>
          <w:lang w:eastAsia="zh-TW"/>
        </w:rPr>
        <w:t>，不成非想者</w:t>
      </w:r>
      <w:r w:rsidR="005C78D1" w:rsidRPr="005C78D1">
        <w:rPr>
          <w:rFonts w:cs="Times New Roman"/>
          <w:color w:val="767171" w:themeColor="background2" w:themeShade="80"/>
          <w:sz w:val="18"/>
          <w:szCs w:val="20"/>
          <w:lang w:eastAsia="zh-TW"/>
        </w:rPr>
        <w:t>(</w:t>
      </w:r>
      <w:r w:rsidR="005C78D1" w:rsidRPr="005C78D1">
        <w:rPr>
          <w:rFonts w:cs="Times New Roman" w:hint="eastAsia"/>
          <w:color w:val="767171" w:themeColor="background2" w:themeShade="80"/>
          <w:sz w:val="18"/>
          <w:szCs w:val="20"/>
          <w:lang w:eastAsia="zh-TW"/>
        </w:rPr>
        <w:t>滅盡定者無想有情</w:t>
      </w:r>
      <w:r w:rsidR="005C78D1" w:rsidRPr="005C78D1">
        <w:rPr>
          <w:rFonts w:cs="Times New Roman"/>
          <w:color w:val="767171" w:themeColor="background2" w:themeShade="80"/>
          <w:sz w:val="18"/>
          <w:szCs w:val="20"/>
          <w:lang w:eastAsia="zh-TW"/>
        </w:rPr>
        <w:t>)</w:t>
      </w:r>
      <w:r w:rsidR="005C78D1" w:rsidRPr="005C78D1">
        <w:rPr>
          <w:rFonts w:cs="Times New Roman" w:hint="eastAsia"/>
          <w:color w:val="767171" w:themeColor="background2" w:themeShade="80"/>
          <w:sz w:val="18"/>
          <w:szCs w:val="20"/>
          <w:lang w:eastAsia="zh-TW"/>
        </w:rPr>
        <w:t>，及無有想者</w:t>
      </w:r>
      <w:r w:rsidR="005C78D1" w:rsidRPr="005C78D1">
        <w:rPr>
          <w:rFonts w:cs="Times New Roman"/>
          <w:color w:val="767171" w:themeColor="background2" w:themeShade="80"/>
          <w:sz w:val="18"/>
          <w:szCs w:val="20"/>
          <w:lang w:eastAsia="zh-TW"/>
        </w:rPr>
        <w:t>(</w:t>
      </w:r>
      <w:r w:rsidR="005C78D1" w:rsidRPr="00323697">
        <w:rPr>
          <w:rFonts w:cs="Times New Roman" w:hint="eastAsia"/>
          <w:b/>
          <w:bCs/>
          <w:color w:val="767171" w:themeColor="background2" w:themeShade="80"/>
          <w:sz w:val="18"/>
          <w:szCs w:val="20"/>
          <w:u w:val="single"/>
          <w:lang w:eastAsia="zh-TW"/>
        </w:rPr>
        <w:t>四無色定者</w:t>
      </w:r>
      <w:r w:rsidR="005C78D1" w:rsidRPr="005C78D1">
        <w:rPr>
          <w:rFonts w:cs="Times New Roman"/>
          <w:color w:val="767171" w:themeColor="background2" w:themeShade="80"/>
          <w:sz w:val="18"/>
          <w:szCs w:val="20"/>
          <w:lang w:eastAsia="zh-TW"/>
        </w:rPr>
        <w:t>)</w:t>
      </w:r>
      <w:r w:rsidR="005C78D1" w:rsidRPr="005C78D1">
        <w:rPr>
          <w:rFonts w:cs="Times New Roman" w:hint="eastAsia"/>
          <w:color w:val="767171" w:themeColor="background2" w:themeShade="80"/>
          <w:sz w:val="18"/>
          <w:szCs w:val="20"/>
          <w:lang w:eastAsia="zh-TW"/>
        </w:rPr>
        <w:t>，〔</w:t>
      </w:r>
      <w:r w:rsidR="005C78D1" w:rsidRPr="005C78D1">
        <w:rPr>
          <w:rFonts w:cs="Times New Roman" w:hint="eastAsia"/>
          <w:color w:val="767171" w:themeColor="background2" w:themeShade="80"/>
          <w:sz w:val="18"/>
          <w:szCs w:val="20"/>
          <w:u w:val="single"/>
          <w:lang w:eastAsia="zh-TW"/>
        </w:rPr>
        <w:t>已為〕斯行者</w:t>
      </w:r>
      <w:r w:rsidR="00AF3816">
        <w:rPr>
          <w:rFonts w:cs="Times New Roman" w:hint="eastAsia"/>
          <w:color w:val="767171" w:themeColor="background2" w:themeShade="80"/>
          <w:sz w:val="18"/>
          <w:szCs w:val="20"/>
          <w:u w:val="single"/>
          <w:lang w:eastAsia="zh-TW"/>
        </w:rPr>
        <w:t>(</w:t>
      </w:r>
      <w:r w:rsidR="00AF3816">
        <w:rPr>
          <w:rFonts w:cs="Times New Roman" w:hint="eastAsia"/>
          <w:color w:val="767171" w:themeColor="background2" w:themeShade="80"/>
          <w:sz w:val="18"/>
          <w:szCs w:val="20"/>
          <w:u w:val="single"/>
          <w:lang w:eastAsia="zh-TW"/>
        </w:rPr>
        <w:t>住第四禪</w:t>
      </w:r>
      <w:r w:rsidR="00FB36E9" w:rsidRPr="005C78D1">
        <w:rPr>
          <w:rFonts w:cs="Times New Roman" w:hint="eastAsia"/>
          <w:color w:val="767171" w:themeColor="background2" w:themeShade="80"/>
          <w:sz w:val="18"/>
          <w:szCs w:val="20"/>
          <w:u w:val="single"/>
          <w:lang w:eastAsia="zh-TW"/>
        </w:rPr>
        <w:t>為</w:t>
      </w:r>
      <w:r w:rsidR="00AF3816">
        <w:rPr>
          <w:rFonts w:cs="Times New Roman" w:hint="eastAsia"/>
          <w:color w:val="767171" w:themeColor="background2" w:themeShade="80"/>
          <w:sz w:val="18"/>
          <w:szCs w:val="20"/>
          <w:u w:val="single"/>
          <w:lang w:eastAsia="zh-TW"/>
        </w:rPr>
        <w:t>得空無邊處定</w:t>
      </w:r>
      <w:r w:rsidR="00AF3816">
        <w:rPr>
          <w:rFonts w:cs="Times New Roman" w:hint="eastAsia"/>
          <w:color w:val="767171" w:themeColor="background2" w:themeShade="80"/>
          <w:sz w:val="18"/>
          <w:szCs w:val="20"/>
          <w:u w:val="single"/>
          <w:lang w:eastAsia="zh-TW"/>
        </w:rPr>
        <w:t>)</w:t>
      </w:r>
      <w:r w:rsidR="005C78D1" w:rsidRPr="005C78D1">
        <w:rPr>
          <w:rFonts w:cs="Times New Roman" w:hint="eastAsia"/>
          <w:color w:val="767171" w:themeColor="background2" w:themeShade="80"/>
          <w:sz w:val="18"/>
          <w:szCs w:val="20"/>
          <w:lang w:eastAsia="zh-TW"/>
        </w:rPr>
        <w:t>，</w:t>
      </w:r>
      <w:r w:rsidR="005C78D1" w:rsidRPr="00D1314A">
        <w:rPr>
          <w:rFonts w:cs="Times New Roman" w:hint="eastAsia"/>
          <w:color w:val="AEAAAA" w:themeColor="background2" w:themeShade="BF"/>
          <w:sz w:val="18"/>
          <w:szCs w:val="20"/>
          <w:lang w:eastAsia="zh-TW"/>
        </w:rPr>
        <w:t>色即成為無</w:t>
      </w:r>
      <w:r w:rsidR="005C78D1" w:rsidRPr="005C78D1">
        <w:rPr>
          <w:rFonts w:cs="Times New Roman" w:hint="eastAsia"/>
          <w:color w:val="767171" w:themeColor="background2" w:themeShade="80"/>
          <w:sz w:val="18"/>
          <w:szCs w:val="20"/>
          <w:lang w:eastAsia="zh-TW"/>
        </w:rPr>
        <w:t>，以想為因緣，〔成為〕障礙</w:t>
      </w:r>
      <w:r w:rsidR="00180169" w:rsidRPr="00180169">
        <w:rPr>
          <w:rFonts w:cs="Times New Roman" w:hint="eastAsia"/>
          <w:color w:val="767171" w:themeColor="background2" w:themeShade="80"/>
          <w:sz w:val="18"/>
          <w:szCs w:val="20"/>
          <w:lang w:eastAsia="zh-TW"/>
        </w:rPr>
        <w:t>者</w:t>
      </w:r>
      <w:r w:rsidR="00640BAD">
        <w:rPr>
          <w:rFonts w:cs="Times New Roman" w:hint="eastAsia"/>
          <w:color w:val="767171" w:themeColor="background2" w:themeShade="80"/>
          <w:sz w:val="18"/>
          <w:szCs w:val="20"/>
          <w:lang w:eastAsia="zh-TW"/>
        </w:rPr>
        <w:t>(</w:t>
      </w:r>
      <w:r w:rsidR="00640BAD" w:rsidRPr="0054226A">
        <w:rPr>
          <w:rFonts w:cs="Times New Roman" w:hint="eastAsia"/>
          <w:color w:val="767171" w:themeColor="background2" w:themeShade="80"/>
          <w:sz w:val="18"/>
          <w:szCs w:val="20"/>
          <w:lang w:eastAsia="zh-TW"/>
        </w:rPr>
        <w:t>為愛見慢障礙者</w:t>
      </w:r>
      <w:r w:rsidR="00640BAD">
        <w:rPr>
          <w:rFonts w:cs="Times New Roman" w:hint="eastAsia"/>
          <w:color w:val="767171" w:themeColor="background2" w:themeShade="80"/>
          <w:sz w:val="18"/>
          <w:szCs w:val="20"/>
          <w:lang w:eastAsia="zh-TW"/>
        </w:rPr>
        <w:t>)</w:t>
      </w:r>
      <w:r w:rsidR="00640BAD">
        <w:rPr>
          <w:rFonts w:cs="Times New Roman" w:hint="eastAsia"/>
          <w:color w:val="767171" w:themeColor="background2" w:themeShade="80"/>
          <w:sz w:val="18"/>
          <w:szCs w:val="20"/>
          <w:lang w:eastAsia="zh-TW"/>
        </w:rPr>
        <w:t>。</w:t>
      </w:r>
      <w:r w:rsidR="00180169" w:rsidRPr="00180169">
        <w:rPr>
          <w:rFonts w:cs="Times New Roman"/>
          <w:color w:val="767171" w:themeColor="background2" w:themeShade="80"/>
          <w:sz w:val="18"/>
          <w:szCs w:val="20"/>
          <w:lang w:eastAsia="zh-TW"/>
        </w:rPr>
        <w:t>(</w:t>
      </w:r>
      <w:r w:rsidR="00180169" w:rsidRPr="00180169">
        <w:rPr>
          <w:rFonts w:cs="Times New Roman"/>
          <w:color w:val="767171" w:themeColor="background2" w:themeShade="80"/>
          <w:sz w:val="18"/>
          <w:szCs w:val="20"/>
          <w:lang w:eastAsia="zh-TW"/>
        </w:rPr>
        <w:t>八七四</w:t>
      </w:r>
      <w:r w:rsidR="00180169" w:rsidRPr="00180169">
        <w:rPr>
          <w:rFonts w:cs="Times New Roman"/>
          <w:color w:val="767171" w:themeColor="background2" w:themeShade="80"/>
          <w:sz w:val="18"/>
          <w:szCs w:val="20"/>
          <w:lang w:eastAsia="zh-TW"/>
        </w:rPr>
        <w:t>)</w:t>
      </w:r>
      <w:r w:rsidR="00640BAD">
        <w:rPr>
          <w:rFonts w:cs="Times New Roman" w:hint="eastAsia"/>
          <w:color w:val="767171" w:themeColor="background2" w:themeShade="80"/>
          <w:sz w:val="18"/>
          <w:szCs w:val="20"/>
          <w:lang w:eastAsia="zh-TW"/>
        </w:rPr>
        <w:t>]</w:t>
      </w:r>
    </w:p>
    <w:p w14:paraId="0D035574" w14:textId="6A5F4307" w:rsidR="00BD1FAC" w:rsidRDefault="007E2FF9" w:rsidP="00BD1FAC">
      <w:pPr>
        <w:rPr>
          <w:lang w:eastAsia="zh-TW"/>
        </w:rPr>
      </w:pPr>
      <w:r w:rsidRPr="007E2FF9">
        <w:rPr>
          <w:rFonts w:hint="eastAsia"/>
          <w:lang w:eastAsia="zh-TW"/>
        </w:rPr>
        <w:t>【唐】</w:t>
      </w:r>
      <w:r w:rsidR="00BD1FAC">
        <w:rPr>
          <w:rFonts w:hint="eastAsia"/>
          <w:lang w:eastAsia="zh-TW"/>
        </w:rPr>
        <w:t>如是諸說，義有何異。</w:t>
      </w:r>
    </w:p>
    <w:p w14:paraId="4A16653C" w14:textId="2ED8009B" w:rsidR="007E4106" w:rsidRPr="007E4106" w:rsidRDefault="007E4106" w:rsidP="007342D9">
      <w:pPr>
        <w:pStyle w:val="a9"/>
        <w:rPr>
          <w:lang w:eastAsia="zh-TW"/>
        </w:rPr>
      </w:pPr>
      <w:r w:rsidRPr="007E4106">
        <w:rPr>
          <w:lang w:eastAsia="zh-TW"/>
        </w:rPr>
        <w:t>【涼】</w:t>
      </w:r>
      <w:r w:rsidRPr="007E4106">
        <w:rPr>
          <w:rFonts w:hint="eastAsia"/>
          <w:lang w:eastAsia="zh-TW"/>
        </w:rPr>
        <w:t>如是等</w:t>
      </w:r>
      <w:r w:rsidR="00E45B3C">
        <w:rPr>
          <w:rFonts w:hint="eastAsia"/>
          <w:lang w:eastAsia="zh-TW"/>
        </w:rPr>
        <w:t>，</w:t>
      </w:r>
      <w:r w:rsidRPr="007E4106">
        <w:rPr>
          <w:rFonts w:hint="eastAsia"/>
          <w:lang w:eastAsia="zh-TW"/>
        </w:rPr>
        <w:t>有何差別。</w:t>
      </w:r>
    </w:p>
    <w:p w14:paraId="5E1527F5" w14:textId="77777777" w:rsidR="00857B80" w:rsidRDefault="007E2FF9" w:rsidP="00BD1FAC">
      <w:pPr>
        <w:rPr>
          <w:lang w:eastAsia="zh-TW"/>
        </w:rPr>
      </w:pPr>
      <w:r w:rsidRPr="007E2FF9">
        <w:rPr>
          <w:rFonts w:hint="eastAsia"/>
          <w:lang w:eastAsia="zh-TW"/>
        </w:rPr>
        <w:t>【唐】</w:t>
      </w:r>
      <w:r w:rsidR="00BD1FAC">
        <w:rPr>
          <w:rFonts w:hint="eastAsia"/>
          <w:lang w:eastAsia="zh-TW"/>
        </w:rPr>
        <w:t>答：</w:t>
      </w:r>
    </w:p>
    <w:p w14:paraId="4E4C13E8" w14:textId="77777777" w:rsidR="00857B80" w:rsidRDefault="00857B80" w:rsidP="007342D9">
      <w:pPr>
        <w:pStyle w:val="a9"/>
        <w:rPr>
          <w:lang w:eastAsia="zh-TW"/>
        </w:rPr>
      </w:pPr>
      <w:r w:rsidRPr="007E4106">
        <w:rPr>
          <w:lang w:eastAsia="zh-TW"/>
        </w:rPr>
        <w:t>【涼】</w:t>
      </w:r>
      <w:r w:rsidRPr="007E4106">
        <w:rPr>
          <w:rFonts w:hint="eastAsia"/>
          <w:lang w:eastAsia="zh-TW"/>
        </w:rPr>
        <w:t>答曰：</w:t>
      </w:r>
    </w:p>
    <w:p w14:paraId="53F1F44B" w14:textId="61602C1F" w:rsidR="00BD1FAC" w:rsidRDefault="00F00CE2"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此蘊中說：不緣下地流轉諸色，名除色想。</w:t>
      </w:r>
    </w:p>
    <w:p w14:paraId="0435C115" w14:textId="21D97E86" w:rsidR="00BD1FAC" w:rsidRDefault="007E2FF9" w:rsidP="00BD1FAC">
      <w:pPr>
        <w:rPr>
          <w:lang w:eastAsia="zh-TW"/>
        </w:rPr>
      </w:pPr>
      <w:r w:rsidRPr="007E2FF9">
        <w:rPr>
          <w:rFonts w:hint="eastAsia"/>
          <w:lang w:eastAsia="zh-TW"/>
        </w:rPr>
        <w:t>【唐】</w:t>
      </w:r>
      <w:r w:rsidR="00BD1FAC">
        <w:rPr>
          <w:rFonts w:hint="eastAsia"/>
          <w:lang w:eastAsia="zh-TW"/>
        </w:rPr>
        <w:t>«</w:t>
      </w:r>
      <w:r w:rsidR="00BD1FAC">
        <w:rPr>
          <w:rFonts w:hint="eastAsia"/>
          <w:lang w:eastAsia="zh-TW"/>
        </w:rPr>
        <w:t>大種蘊</w:t>
      </w:r>
      <w:r w:rsidR="00BD1FAC">
        <w:rPr>
          <w:rFonts w:hint="eastAsia"/>
          <w:lang w:eastAsia="zh-TW"/>
        </w:rPr>
        <w:t>»</w:t>
      </w:r>
      <w:r w:rsidR="00BD1FAC">
        <w:rPr>
          <w:rFonts w:hint="eastAsia"/>
          <w:lang w:eastAsia="zh-TW"/>
        </w:rPr>
        <w:t>說</w:t>
      </w:r>
      <w:r w:rsidR="00BD1FAC">
        <w:rPr>
          <w:lang w:eastAsia="zh-TW"/>
        </w:rPr>
        <w:t>：遣積集色令不現前，名除色想。</w:t>
      </w:r>
      <w:r w:rsidR="00523F11" w:rsidRPr="00523F11">
        <w:rPr>
          <w:rStyle w:val="12"/>
          <w:lang w:eastAsia="zh-TW"/>
        </w:rPr>
        <w:t>[s137</w:t>
      </w:r>
      <w:r w:rsidR="00523F11" w:rsidRPr="00523F11">
        <w:rPr>
          <w:rStyle w:val="12"/>
          <w:rFonts w:hint="eastAsia"/>
          <w:lang w:eastAsia="zh-TW"/>
        </w:rPr>
        <w:t>能遣諸積集色令不現前</w:t>
      </w:r>
      <w:r w:rsidR="00523F11" w:rsidRPr="00523F11">
        <w:rPr>
          <w:rStyle w:val="12"/>
          <w:rFonts w:hint="eastAsia"/>
          <w:lang w:eastAsia="zh-TW"/>
        </w:rPr>
        <w:t>]</w:t>
      </w:r>
    </w:p>
    <w:p w14:paraId="1D3D0252" w14:textId="1C0D4BC9" w:rsidR="00BD1FAC" w:rsidRDefault="007E2FF9" w:rsidP="00BD1FAC">
      <w:pPr>
        <w:rPr>
          <w:color w:val="07A1D7"/>
          <w:sz w:val="15"/>
          <w:lang w:eastAsia="zh-TW"/>
        </w:rPr>
      </w:pPr>
      <w:r w:rsidRPr="007E2FF9">
        <w:rPr>
          <w:rFonts w:hint="eastAsia"/>
          <w:lang w:eastAsia="zh-TW"/>
        </w:rPr>
        <w:t>【唐】</w:t>
      </w:r>
      <w:r w:rsidR="00BD1FAC">
        <w:rPr>
          <w:rFonts w:hint="eastAsia"/>
          <w:lang w:eastAsia="zh-TW"/>
        </w:rPr>
        <w:t>《波羅衍拏》、《眾義品》說：斷色界愛，名除色想。</w:t>
      </w:r>
    </w:p>
    <w:p w14:paraId="4A34FEEC" w14:textId="22E12E9C" w:rsidR="00857B80" w:rsidRPr="007E4106" w:rsidRDefault="00857B80" w:rsidP="007342D9">
      <w:pPr>
        <w:pStyle w:val="a9"/>
        <w:rPr>
          <w:lang w:eastAsia="zh-TW"/>
        </w:rPr>
      </w:pPr>
      <w:r w:rsidRPr="007E4106">
        <w:rPr>
          <w:lang w:eastAsia="zh-TW"/>
        </w:rPr>
        <w:t>【涼】</w:t>
      </w:r>
      <w:r w:rsidRPr="007E4106">
        <w:rPr>
          <w:rFonts w:hint="eastAsia"/>
          <w:lang w:eastAsia="zh-TW"/>
        </w:rPr>
        <w:t>或有說者</w:t>
      </w:r>
      <w:r>
        <w:rPr>
          <w:rFonts w:hint="eastAsia"/>
          <w:lang w:eastAsia="zh-TW"/>
        </w:rPr>
        <w:t>：</w:t>
      </w:r>
      <w:r w:rsidRPr="007E4106">
        <w:rPr>
          <w:rFonts w:hint="eastAsia"/>
          <w:lang w:eastAsia="zh-TW"/>
        </w:rPr>
        <w:t>此處說除去色想者，除下地色想</w:t>
      </w:r>
      <w:r w:rsidR="00F00CE2">
        <w:rPr>
          <w:rFonts w:hint="eastAsia"/>
          <w:lang w:eastAsia="zh-TW"/>
        </w:rPr>
        <w:t>。</w:t>
      </w:r>
      <w:r w:rsidRPr="007E4106">
        <w:rPr>
          <w:rFonts w:hint="eastAsia"/>
          <w:lang w:eastAsia="zh-TW"/>
        </w:rPr>
        <w:t>四大犍度言除去色想者，除有對色</w:t>
      </w:r>
      <w:r w:rsidR="00F00CE2">
        <w:rPr>
          <w:rFonts w:hint="eastAsia"/>
          <w:lang w:eastAsia="zh-TW"/>
        </w:rPr>
        <w:t>。</w:t>
      </w:r>
      <w:r w:rsidRPr="007E4106">
        <w:rPr>
          <w:rFonts w:hint="eastAsia"/>
          <w:lang w:eastAsia="zh-TW"/>
        </w:rPr>
        <w:t>如</w:t>
      </w:r>
      <w:r>
        <w:rPr>
          <w:rFonts w:hint="eastAsia"/>
          <w:lang w:eastAsia="zh-TW"/>
        </w:rPr>
        <w:t>《波羅延》</w:t>
      </w:r>
      <w:r w:rsidRPr="007E4106">
        <w:rPr>
          <w:rFonts w:hint="eastAsia"/>
          <w:lang w:eastAsia="zh-TW"/>
        </w:rPr>
        <w:t>、《眾義經》所說偈除去色想者，斷緣色愛。</w:t>
      </w:r>
    </w:p>
    <w:p w14:paraId="285E2341" w14:textId="2B9A2D35" w:rsidR="00BD1FAC" w:rsidRDefault="007E2FF9" w:rsidP="00BD1FAC">
      <w:pPr>
        <w:rPr>
          <w:lang w:eastAsia="zh-TW"/>
        </w:rPr>
      </w:pPr>
      <w:r w:rsidRPr="007E2FF9">
        <w:rPr>
          <w:rFonts w:hint="eastAsia"/>
          <w:lang w:eastAsia="zh-TW"/>
        </w:rPr>
        <w:t>【唐】</w:t>
      </w:r>
      <w:r w:rsidR="00857B80">
        <w:rPr>
          <w:rFonts w:hint="eastAsia"/>
          <w:lang w:eastAsia="zh-TW"/>
        </w:rPr>
        <w:t>2</w:t>
      </w:r>
      <w:r w:rsidR="00857B80" w:rsidRPr="00502ABC">
        <w:rPr>
          <w:color w:val="495BB5"/>
          <w:sz w:val="15"/>
          <w:lang w:eastAsia="zh-TW"/>
        </w:rPr>
        <w:t>．</w:t>
      </w:r>
      <w:r w:rsidR="00857B80" w:rsidRPr="00857B80">
        <w:rPr>
          <w:rFonts w:hint="eastAsia"/>
          <w:lang w:eastAsia="zh-TW"/>
        </w:rPr>
        <w:t>有說</w:t>
      </w:r>
      <w:r w:rsidR="00857B80">
        <w:rPr>
          <w:rFonts w:hint="eastAsia"/>
          <w:lang w:eastAsia="zh-TW"/>
        </w:rPr>
        <w:t>：</w:t>
      </w:r>
      <w:r w:rsidR="00BD1FAC">
        <w:rPr>
          <w:rFonts w:hint="eastAsia"/>
          <w:lang w:eastAsia="zh-TW"/>
        </w:rPr>
        <w:t>此處除色想者，通四念住。</w:t>
      </w:r>
    </w:p>
    <w:p w14:paraId="3E7B332E" w14:textId="1ECB6849" w:rsidR="00BD1FAC" w:rsidRDefault="007E2FF9" w:rsidP="00BD1FAC">
      <w:pPr>
        <w:rPr>
          <w:lang w:eastAsia="zh-TW"/>
        </w:rPr>
      </w:pPr>
      <w:r w:rsidRPr="007E2FF9">
        <w:rPr>
          <w:rFonts w:hint="eastAsia"/>
          <w:lang w:eastAsia="zh-TW"/>
        </w:rPr>
        <w:t>【唐】</w:t>
      </w:r>
      <w:r w:rsidR="00BD1FAC">
        <w:rPr>
          <w:rFonts w:hint="eastAsia"/>
          <w:lang w:eastAsia="zh-TW"/>
        </w:rPr>
        <w:t>«</w:t>
      </w:r>
      <w:r w:rsidR="00BD1FAC">
        <w:rPr>
          <w:rFonts w:hint="eastAsia"/>
          <w:lang w:eastAsia="zh-TW"/>
        </w:rPr>
        <w:t>大種蘊</w:t>
      </w:r>
      <w:r w:rsidR="00BD1FAC">
        <w:rPr>
          <w:rFonts w:hint="eastAsia"/>
          <w:lang w:eastAsia="zh-TW"/>
        </w:rPr>
        <w:t>»</w:t>
      </w:r>
      <w:r w:rsidR="00BD1FAC">
        <w:rPr>
          <w:rFonts w:hint="eastAsia"/>
          <w:lang w:eastAsia="zh-TW"/>
        </w:rPr>
        <w:t>說除色想者，唯身念住。</w:t>
      </w:r>
    </w:p>
    <w:p w14:paraId="176738E4" w14:textId="55245C5F" w:rsidR="00BD1FAC" w:rsidRDefault="007E2FF9" w:rsidP="00BD1FAC">
      <w:pPr>
        <w:rPr>
          <w:color w:val="07A1D7"/>
          <w:sz w:val="15"/>
          <w:lang w:eastAsia="zh-TW"/>
        </w:rPr>
      </w:pPr>
      <w:r w:rsidRPr="007E2FF9">
        <w:rPr>
          <w:rFonts w:hint="eastAsia"/>
          <w:lang w:eastAsia="zh-TW"/>
        </w:rPr>
        <w:t>【唐】</w:t>
      </w:r>
      <w:r w:rsidR="00BD1FAC">
        <w:rPr>
          <w:rFonts w:hint="eastAsia"/>
          <w:lang w:eastAsia="zh-TW"/>
        </w:rPr>
        <w:t>《波羅衍拏》、《眾義品》說除色想者，唯法念住。</w:t>
      </w:r>
    </w:p>
    <w:p w14:paraId="113C30FE" w14:textId="41728D62" w:rsidR="00F00CE2" w:rsidRPr="007E4106" w:rsidRDefault="00F00CE2" w:rsidP="007342D9">
      <w:pPr>
        <w:pStyle w:val="a9"/>
        <w:rPr>
          <w:lang w:eastAsia="zh-TW"/>
        </w:rPr>
      </w:pPr>
      <w:r w:rsidRPr="007E4106">
        <w:rPr>
          <w:lang w:eastAsia="zh-TW"/>
        </w:rPr>
        <w:t>【涼】</w:t>
      </w:r>
      <w:r w:rsidRPr="007E4106">
        <w:rPr>
          <w:rFonts w:hint="eastAsia"/>
          <w:lang w:eastAsia="zh-TW"/>
        </w:rPr>
        <w:t>或有說者，此處言除去色想者，是四念處</w:t>
      </w:r>
      <w:r>
        <w:rPr>
          <w:rFonts w:hint="eastAsia"/>
          <w:lang w:eastAsia="zh-TW"/>
        </w:rPr>
        <w:t>。</w:t>
      </w:r>
      <w:r w:rsidRPr="007E4106">
        <w:rPr>
          <w:rFonts w:hint="eastAsia"/>
          <w:lang w:eastAsia="zh-TW"/>
        </w:rPr>
        <w:t>四大犍度言除去色想者，是身念處</w:t>
      </w:r>
      <w:r>
        <w:rPr>
          <w:rFonts w:hint="eastAsia"/>
          <w:lang w:eastAsia="zh-TW"/>
        </w:rPr>
        <w:t>。</w:t>
      </w:r>
      <w:r w:rsidRPr="007E4106">
        <w:rPr>
          <w:rFonts w:hint="eastAsia"/>
          <w:lang w:eastAsia="zh-TW"/>
        </w:rPr>
        <w:t>如</w:t>
      </w:r>
      <w:r>
        <w:rPr>
          <w:rFonts w:hint="eastAsia"/>
          <w:lang w:eastAsia="zh-TW"/>
        </w:rPr>
        <w:t>《波羅延》</w:t>
      </w:r>
      <w:r w:rsidRPr="007E4106">
        <w:rPr>
          <w:rFonts w:hint="eastAsia"/>
          <w:lang w:eastAsia="zh-TW"/>
        </w:rPr>
        <w:t>、</w:t>
      </w:r>
      <w:bookmarkStart w:id="4" w:name="_Hlk38636083"/>
      <w:r w:rsidRPr="007E4106">
        <w:rPr>
          <w:rFonts w:hint="eastAsia"/>
          <w:lang w:eastAsia="zh-TW"/>
        </w:rPr>
        <w:t>《眾義經》</w:t>
      </w:r>
      <w:bookmarkEnd w:id="4"/>
      <w:r w:rsidRPr="007E4106">
        <w:rPr>
          <w:rFonts w:hint="eastAsia"/>
          <w:lang w:eastAsia="zh-TW"/>
        </w:rPr>
        <w:t>所說除去色想者，是法念處。</w:t>
      </w:r>
    </w:p>
    <w:p w14:paraId="4CFA5A0F" w14:textId="1224DF60" w:rsidR="00BD1FAC" w:rsidRDefault="007E2FF9" w:rsidP="00BD1FAC">
      <w:pPr>
        <w:rPr>
          <w:lang w:eastAsia="zh-TW"/>
        </w:rPr>
      </w:pPr>
      <w:r w:rsidRPr="007E2FF9">
        <w:rPr>
          <w:rFonts w:hint="eastAsia"/>
          <w:lang w:eastAsia="zh-TW"/>
        </w:rPr>
        <w:t>【唐】</w:t>
      </w:r>
      <w:r w:rsidR="00857B80">
        <w:rPr>
          <w:rFonts w:hint="eastAsia"/>
          <w:lang w:eastAsia="zh-TW"/>
        </w:rPr>
        <w:t>3</w:t>
      </w:r>
      <w:r w:rsidR="00857B80" w:rsidRPr="00502ABC">
        <w:rPr>
          <w:color w:val="495BB5"/>
          <w:sz w:val="15"/>
          <w:lang w:eastAsia="zh-TW"/>
        </w:rPr>
        <w:t>．</w:t>
      </w:r>
      <w:r w:rsidR="00857B80" w:rsidRPr="00857B80">
        <w:rPr>
          <w:rFonts w:hint="eastAsia"/>
          <w:lang w:eastAsia="zh-TW"/>
        </w:rPr>
        <w:t>有說</w:t>
      </w:r>
      <w:r w:rsidR="00857B80">
        <w:rPr>
          <w:rFonts w:hint="eastAsia"/>
          <w:lang w:eastAsia="zh-TW"/>
        </w:rPr>
        <w:t>：</w:t>
      </w:r>
      <w:r w:rsidR="00BD1FAC">
        <w:rPr>
          <w:rFonts w:hint="eastAsia"/>
          <w:lang w:eastAsia="zh-TW"/>
        </w:rPr>
        <w:t>此處</w:t>
      </w:r>
      <w:r w:rsidR="00BD1FAC">
        <w:rPr>
          <w:lang w:eastAsia="zh-TW"/>
        </w:rPr>
        <w:t>：除色想者，在七地攝謂四無色上三近分。</w:t>
      </w:r>
    </w:p>
    <w:p w14:paraId="3B5DCD16" w14:textId="18EC5A21" w:rsidR="00BD1FAC" w:rsidRDefault="007E2FF9" w:rsidP="00BD1FAC">
      <w:pPr>
        <w:rPr>
          <w:lang w:eastAsia="zh-TW"/>
        </w:rPr>
      </w:pPr>
      <w:r w:rsidRPr="007E2FF9">
        <w:rPr>
          <w:rFonts w:hint="eastAsia"/>
          <w:lang w:eastAsia="zh-TW"/>
        </w:rPr>
        <w:t>【唐】</w:t>
      </w:r>
      <w:r w:rsidR="00BD1FAC">
        <w:rPr>
          <w:rFonts w:hint="eastAsia"/>
          <w:lang w:eastAsia="zh-TW"/>
        </w:rPr>
        <w:t>«</w:t>
      </w:r>
      <w:r w:rsidR="00BD1FAC">
        <w:rPr>
          <w:rFonts w:hint="eastAsia"/>
          <w:lang w:eastAsia="zh-TW"/>
        </w:rPr>
        <w:t>大種蘊</w:t>
      </w:r>
      <w:r w:rsidR="00BD1FAC">
        <w:rPr>
          <w:rFonts w:hint="eastAsia"/>
          <w:lang w:eastAsia="zh-TW"/>
        </w:rPr>
        <w:t>»</w:t>
      </w:r>
      <w:r w:rsidR="00BD1FAC">
        <w:rPr>
          <w:rFonts w:hint="eastAsia"/>
          <w:lang w:eastAsia="zh-TW"/>
        </w:rPr>
        <w:t>說除色想者，在第四靜慮攝。</w:t>
      </w:r>
    </w:p>
    <w:p w14:paraId="1891A474" w14:textId="6CC59B22" w:rsidR="00BD1FAC" w:rsidRDefault="007E2FF9" w:rsidP="00BD1FAC">
      <w:pPr>
        <w:rPr>
          <w:lang w:eastAsia="zh-TW"/>
        </w:rPr>
      </w:pPr>
      <w:r w:rsidRPr="007E2FF9">
        <w:rPr>
          <w:rFonts w:hint="eastAsia"/>
          <w:lang w:eastAsia="zh-TW"/>
        </w:rPr>
        <w:t>【唐】</w:t>
      </w:r>
      <w:r w:rsidR="00BD1FAC">
        <w:rPr>
          <w:rFonts w:hint="eastAsia"/>
          <w:lang w:eastAsia="zh-TW"/>
        </w:rPr>
        <w:t>《波羅衍拏》、《眾義品》說除色想者，亦</w:t>
      </w:r>
      <w:r w:rsidR="00BD1FAC" w:rsidRPr="008A6C80">
        <w:rPr>
          <w:rFonts w:hint="eastAsia"/>
          <w:u w:val="single"/>
          <w:lang w:eastAsia="zh-TW"/>
        </w:rPr>
        <w:t>在七地攝</w:t>
      </w:r>
      <w:r w:rsidR="00BD1FAC">
        <w:rPr>
          <w:rFonts w:hint="eastAsia"/>
          <w:lang w:eastAsia="zh-TW"/>
        </w:rPr>
        <w:t>，謂未至中間、四靜慮、空無邊處近分。</w:t>
      </w:r>
    </w:p>
    <w:p w14:paraId="107EE839" w14:textId="10312F1F" w:rsidR="00F00CE2" w:rsidRPr="007342D9" w:rsidRDefault="00F00CE2" w:rsidP="00F00CE2">
      <w:pPr>
        <w:rPr>
          <w:rStyle w:val="aa"/>
          <w:lang w:eastAsia="zh-TW"/>
        </w:rPr>
      </w:pPr>
      <w:r w:rsidRPr="007342D9">
        <w:rPr>
          <w:rStyle w:val="aa"/>
          <w:lang w:eastAsia="zh-TW"/>
        </w:rPr>
        <w:t>【涼】</w:t>
      </w:r>
      <w:r w:rsidRPr="007342D9">
        <w:rPr>
          <w:rStyle w:val="aa"/>
          <w:rFonts w:hint="eastAsia"/>
          <w:lang w:eastAsia="zh-TW"/>
        </w:rPr>
        <w:t>復有說者，此處言除去色想者，是四無色定及三未至。四大犍度言除去色想者，是第四禪。《波羅延》、《眾義經》所說偈除去色想者，</w:t>
      </w:r>
      <w:r w:rsidRPr="007E4106">
        <w:rPr>
          <w:rFonts w:ascii="新宋体" w:eastAsia="新宋体" w:hAnsi="新宋体" w:hint="eastAsia"/>
          <w:color w:val="304FA6"/>
          <w:u w:val="single"/>
          <w:lang w:eastAsia="zh-TW"/>
        </w:rPr>
        <w:t>除愛緣色</w:t>
      </w:r>
      <w:r w:rsidRPr="007342D9">
        <w:rPr>
          <w:rStyle w:val="aa"/>
          <w:rFonts w:hint="eastAsia"/>
          <w:lang w:eastAsia="zh-TW"/>
        </w:rPr>
        <w:t>。</w:t>
      </w:r>
    </w:p>
    <w:p w14:paraId="265EB95A" w14:textId="707AF5F7"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有作是言：</w:t>
      </w:r>
      <w:r w:rsidR="00BD1FAC">
        <w:rPr>
          <w:lang w:eastAsia="zh-TW"/>
        </w:rPr>
        <w:t>«</w:t>
      </w:r>
      <w:r w:rsidR="00BD1FAC">
        <w:rPr>
          <w:lang w:eastAsia="zh-TW"/>
        </w:rPr>
        <w:t>大種蘊</w:t>
      </w:r>
      <w:r w:rsidR="00BD1FAC">
        <w:rPr>
          <w:lang w:eastAsia="zh-TW"/>
        </w:rPr>
        <w:t>»</w:t>
      </w:r>
      <w:r w:rsidR="00BD1FAC">
        <w:rPr>
          <w:lang w:eastAsia="zh-TW"/>
        </w:rPr>
        <w:t>說除色想者，是不共</w:t>
      </w:r>
      <w:r w:rsidR="003367BB">
        <w:rPr>
          <w:rFonts w:hint="eastAsia"/>
        </w:rPr>
        <w:t>.</w:t>
      </w:r>
      <w:r w:rsidR="00BD1FAC">
        <w:rPr>
          <w:lang w:eastAsia="zh-TW"/>
        </w:rPr>
        <w:t>唯內道有故，餘三是共。</w:t>
      </w:r>
    </w:p>
    <w:p w14:paraId="1AF988EA" w14:textId="0C64CF16" w:rsidR="00BD1FAC" w:rsidRDefault="007E2FF9" w:rsidP="00BD1FAC">
      <w:pPr>
        <w:rPr>
          <w:lang w:eastAsia="zh-TW"/>
        </w:rPr>
      </w:pPr>
      <w:r w:rsidRPr="007E2FF9">
        <w:rPr>
          <w:rFonts w:hint="eastAsia"/>
          <w:lang w:eastAsia="zh-TW"/>
        </w:rPr>
        <w:t>【唐】</w:t>
      </w:r>
      <w:r w:rsidR="00BD1FAC">
        <w:rPr>
          <w:lang w:eastAsia="zh-TW"/>
        </w:rPr>
        <w:t>5</w:t>
      </w:r>
      <w:r w:rsidR="00BD1FAC" w:rsidRPr="00502ABC">
        <w:rPr>
          <w:color w:val="495BB5"/>
          <w:sz w:val="15"/>
          <w:lang w:eastAsia="zh-TW"/>
        </w:rPr>
        <w:t>．</w:t>
      </w:r>
      <w:r w:rsidR="00BD1FAC">
        <w:rPr>
          <w:lang w:eastAsia="zh-TW"/>
        </w:rPr>
        <w:t>有餘師說：此蘊所說除色想者，是共</w:t>
      </w:r>
      <w:r w:rsidR="00CF07F7">
        <w:rPr>
          <w:rFonts w:hint="eastAsia"/>
        </w:rPr>
        <w:t>.</w:t>
      </w:r>
      <w:r w:rsidR="00BD1FAC">
        <w:rPr>
          <w:lang w:eastAsia="zh-TW"/>
        </w:rPr>
        <w:t>內外道俱有故，餘三是不共。</w:t>
      </w:r>
    </w:p>
    <w:p w14:paraId="7BAE198D" w14:textId="77777777" w:rsidR="00F00CE2" w:rsidRPr="007E4106" w:rsidRDefault="00F00CE2" w:rsidP="007342D9">
      <w:pPr>
        <w:pStyle w:val="a9"/>
        <w:rPr>
          <w:lang w:eastAsia="zh-TW"/>
        </w:rPr>
      </w:pPr>
      <w:r w:rsidRPr="007E4106">
        <w:rPr>
          <w:lang w:eastAsia="zh-TW"/>
        </w:rPr>
        <w:t>【涼】</w:t>
      </w:r>
      <w:r w:rsidRPr="007E4106">
        <w:rPr>
          <w:rFonts w:hint="eastAsia"/>
          <w:lang w:eastAsia="zh-TW"/>
        </w:rPr>
        <w:t>復有說者，此言除去色想者，此內外道共除色想法，餘三是不共除色想法。</w:t>
      </w:r>
    </w:p>
    <w:p w14:paraId="72063CF7" w14:textId="4D6F4495" w:rsidR="00BD1FAC" w:rsidRDefault="007E2FF9" w:rsidP="00BD1FAC">
      <w:pPr>
        <w:rPr>
          <w:lang w:eastAsia="zh-TW"/>
        </w:rPr>
      </w:pPr>
      <w:r w:rsidRPr="007E2FF9">
        <w:rPr>
          <w:rFonts w:hint="eastAsia"/>
          <w:lang w:eastAsia="zh-TW"/>
        </w:rPr>
        <w:t>【唐】</w:t>
      </w:r>
      <w:r w:rsidR="00BD1FAC">
        <w:rPr>
          <w:rFonts w:hint="eastAsia"/>
          <w:lang w:eastAsia="zh-TW"/>
        </w:rPr>
        <w:t>如是名為</w:t>
      </w:r>
      <w:r w:rsidR="00282260">
        <w:rPr>
          <w:rFonts w:hint="eastAsia"/>
          <w:lang w:eastAsia="zh-TW"/>
        </w:rPr>
        <w:t>，</w:t>
      </w:r>
      <w:r w:rsidR="00BD1FAC">
        <w:rPr>
          <w:rFonts w:hint="eastAsia"/>
          <w:lang w:eastAsia="zh-TW"/>
        </w:rPr>
        <w:t>諸說義異。</w:t>
      </w:r>
    </w:p>
    <w:p w14:paraId="40A6F8BF" w14:textId="77777777" w:rsidR="00C02F12" w:rsidRDefault="00C02F12" w:rsidP="00BD1FAC">
      <w:pPr>
        <w:rPr>
          <w:lang w:eastAsia="zh-TW"/>
        </w:rPr>
      </w:pPr>
    </w:p>
    <w:p w14:paraId="745DC644" w14:textId="2A9A1FBC" w:rsidR="00BD1FAC" w:rsidRDefault="00C02F12" w:rsidP="00C02F12">
      <w:pPr>
        <w:pStyle w:val="b"/>
        <w:rPr>
          <w:lang w:eastAsia="zh-TW"/>
        </w:rPr>
      </w:pPr>
      <w:r>
        <w:rPr>
          <w:lang w:eastAsia="zh-TW"/>
        </w:rPr>
        <w:t>§b3</w:t>
      </w:r>
      <w:r w:rsidRPr="004C484D">
        <w:rPr>
          <w:rFonts w:hint="eastAsia"/>
          <w:lang w:eastAsia="zh-TW"/>
        </w:rPr>
        <w:t>作義者說</w:t>
      </w:r>
      <w:r w:rsidR="00097142">
        <w:rPr>
          <w:rFonts w:hint="eastAsia"/>
          <w:lang w:eastAsia="zh-TW"/>
        </w:rPr>
        <w:t>--</w:t>
      </w:r>
      <w:r w:rsidR="00097142">
        <w:rPr>
          <w:rFonts w:hint="eastAsia"/>
          <w:lang w:eastAsia="zh-TW"/>
        </w:rPr>
        <w:t>總結餘義</w:t>
      </w:r>
    </w:p>
    <w:p w14:paraId="4C8C0654" w14:textId="067E0302" w:rsidR="00BD1FAC" w:rsidRDefault="007E2FF9" w:rsidP="00BD1FAC">
      <w:pPr>
        <w:rPr>
          <w:lang w:eastAsia="zh-TW"/>
        </w:rPr>
      </w:pPr>
      <w:r w:rsidRPr="007E2FF9">
        <w:rPr>
          <w:rFonts w:hint="eastAsia"/>
          <w:lang w:eastAsia="zh-TW"/>
        </w:rPr>
        <w:t>【唐】</w:t>
      </w:r>
      <w:r w:rsidR="00BD1FAC">
        <w:rPr>
          <w:rFonts w:hint="eastAsia"/>
          <w:lang w:eastAsia="zh-TW"/>
        </w:rPr>
        <w:t>於此義中，復有分別。</w:t>
      </w:r>
    </w:p>
    <w:p w14:paraId="32DBA673" w14:textId="1DDB0AAA" w:rsidR="00BD1FAC" w:rsidRDefault="007E2FF9" w:rsidP="00BD1FAC">
      <w:pPr>
        <w:rPr>
          <w:lang w:eastAsia="zh-TW"/>
        </w:rPr>
      </w:pPr>
      <w:r w:rsidRPr="007E2FF9">
        <w:rPr>
          <w:rFonts w:hint="eastAsia"/>
          <w:lang w:eastAsia="zh-TW"/>
        </w:rPr>
        <w:t>【唐】</w:t>
      </w:r>
      <w:r w:rsidR="00BD1FAC">
        <w:rPr>
          <w:rFonts w:hint="eastAsia"/>
          <w:lang w:eastAsia="zh-TW"/>
        </w:rPr>
        <w:t>問：何緣世第一法，非無色界繫耶。</w:t>
      </w:r>
    </w:p>
    <w:p w14:paraId="59376195" w14:textId="366ECBFA" w:rsidR="000D2B8B" w:rsidRDefault="000D2B8B" w:rsidP="007342D9">
      <w:pPr>
        <w:pStyle w:val="a9"/>
        <w:rPr>
          <w:lang w:eastAsia="zh-TW"/>
        </w:rPr>
      </w:pPr>
      <w:r w:rsidRPr="00AB039D">
        <w:rPr>
          <w:lang w:eastAsia="zh-TW"/>
        </w:rPr>
        <w:t>【涼】</w:t>
      </w:r>
      <w:r>
        <w:rPr>
          <w:rFonts w:hint="eastAsia"/>
          <w:lang w:eastAsia="zh-TW"/>
        </w:rPr>
        <w:t>{</w:t>
      </w:r>
      <w:r w:rsidRPr="004C484D">
        <w:rPr>
          <w:rFonts w:hint="eastAsia"/>
          <w:lang w:eastAsia="zh-TW"/>
        </w:rPr>
        <w:t>作義者說曰：以何等故世第一法不當言無色界繫</w:t>
      </w:r>
      <w:r>
        <w:rPr>
          <w:rFonts w:hint="eastAsia"/>
          <w:lang w:eastAsia="zh-TW"/>
        </w:rPr>
        <w:t>。</w:t>
      </w:r>
    </w:p>
    <w:p w14:paraId="2F8D4CC4" w14:textId="0B31E3C0" w:rsidR="00BD1FAC" w:rsidRDefault="007E2FF9" w:rsidP="00BD1FAC">
      <w:r w:rsidRPr="007E2FF9">
        <w:rPr>
          <w:rFonts w:hint="eastAsia"/>
        </w:rPr>
        <w:t>【唐】</w:t>
      </w:r>
      <w:r w:rsidR="00BD1FAC">
        <w:rPr>
          <w:rFonts w:hint="eastAsia"/>
        </w:rPr>
        <w:t>答：</w:t>
      </w:r>
    </w:p>
    <w:p w14:paraId="5AC6BD83" w14:textId="771F5C12" w:rsidR="00BD1FAC" w:rsidRDefault="007E2FF9" w:rsidP="00BD1FAC">
      <w:pPr>
        <w:rPr>
          <w:lang w:eastAsia="zh-TW"/>
        </w:rPr>
      </w:pPr>
      <w:r w:rsidRPr="007E2FF9">
        <w:rPr>
          <w:rFonts w:hint="eastAsia"/>
        </w:rPr>
        <w:t>【唐】</w:t>
      </w:r>
      <w:r w:rsidR="00BD1FAC">
        <w:t>1</w:t>
      </w:r>
      <w:r w:rsidR="00BD1FAC" w:rsidRPr="00502ABC">
        <w:rPr>
          <w:color w:val="495BB5"/>
          <w:sz w:val="15"/>
        </w:rPr>
        <w:t>．</w:t>
      </w:r>
      <w:r w:rsidR="00BD1FAC">
        <w:t>答：非田等故。</w:t>
      </w:r>
      <w:r w:rsidR="00BD1FAC">
        <w:rPr>
          <w:lang w:eastAsia="zh-TW"/>
        </w:rPr>
        <w:t>謂無色界於世第一法，非田非器非地，不能生長世第一法，故於</w:t>
      </w:r>
      <w:r w:rsidR="00BD1FAC">
        <w:rPr>
          <w:lang w:eastAsia="zh-TW"/>
        </w:rPr>
        <w:lastRenderedPageBreak/>
        <w:t>彼無。</w:t>
      </w:r>
    </w:p>
    <w:p w14:paraId="49329F52" w14:textId="199AB318" w:rsidR="000D2B8B" w:rsidRPr="007342D9" w:rsidRDefault="000D2B8B" w:rsidP="000D2B8B">
      <w:pPr>
        <w:rPr>
          <w:rStyle w:val="aa"/>
          <w:lang w:eastAsia="zh-TW"/>
        </w:rPr>
      </w:pPr>
      <w:r w:rsidRPr="007342D9">
        <w:rPr>
          <w:rStyle w:val="aa"/>
          <w:lang w:eastAsia="zh-TW"/>
        </w:rPr>
        <w:t>【涼】</w:t>
      </w:r>
      <w:r w:rsidRPr="007342D9">
        <w:rPr>
          <w:rStyle w:val="aa"/>
          <w:rFonts w:hint="eastAsia"/>
          <w:lang w:eastAsia="zh-TW"/>
        </w:rPr>
        <w:t>或有說者，彼無色界非</w:t>
      </w:r>
      <w:r w:rsidRPr="004C484D">
        <w:rPr>
          <w:rFonts w:ascii="新宋体" w:eastAsia="新宋体" w:hAnsi="新宋体"/>
          <w:color w:val="C45911" w:themeColor="accent2" w:themeShade="BF"/>
          <w:sz w:val="15"/>
          <w:lang w:eastAsia="zh-TW"/>
        </w:rPr>
        <w:t>[因=</w:t>
      </w:r>
      <w:r w:rsidRPr="009200D1">
        <w:rPr>
          <w:rStyle w:val="aa"/>
          <w:lang w:eastAsia="zh-TW"/>
        </w:rPr>
        <w:t>田</w:t>
      </w:r>
      <w:r w:rsidRPr="004C484D">
        <w:rPr>
          <w:rFonts w:ascii="新宋体" w:eastAsia="新宋体" w:hAnsi="新宋体"/>
          <w:color w:val="C45911" w:themeColor="accent2" w:themeShade="BF"/>
          <w:sz w:val="15"/>
          <w:lang w:eastAsia="zh-TW"/>
        </w:rPr>
        <w:t>【三宮】]</w:t>
      </w:r>
      <w:r w:rsidR="009200D1" w:rsidRPr="004C484D">
        <w:rPr>
          <w:rFonts w:ascii="新宋体" w:eastAsia="新宋体" w:hAnsi="新宋体"/>
          <w:color w:val="C45911" w:themeColor="accent2" w:themeShade="BF"/>
          <w:sz w:val="15"/>
          <w:lang w:eastAsia="zh-TW"/>
        </w:rPr>
        <w:t>因</w:t>
      </w:r>
      <w:r w:rsidRPr="007342D9">
        <w:rPr>
          <w:rStyle w:val="aa"/>
          <w:lang w:eastAsia="zh-TW"/>
        </w:rPr>
        <w:t>、非地、非器，以非器等故，是以無世第一法。</w:t>
      </w:r>
    </w:p>
    <w:p w14:paraId="15614147" w14:textId="502F877C"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EC162F">
        <w:rPr>
          <w:lang w:eastAsia="zh-TW"/>
        </w:rPr>
        <w:t>復次，</w:t>
      </w:r>
      <w:r w:rsidR="00BD1FAC">
        <w:rPr>
          <w:lang w:eastAsia="zh-TW"/>
        </w:rPr>
        <w:t>若地有餘順決擇分，彼地可有世第一法。無色界無餘順決擇分，是故無有世第一法。</w:t>
      </w:r>
    </w:p>
    <w:p w14:paraId="4E08D538" w14:textId="0CCFA646" w:rsidR="000D2B8B" w:rsidRDefault="000D2B8B" w:rsidP="007342D9">
      <w:pPr>
        <w:pStyle w:val="a9"/>
        <w:rPr>
          <w:lang w:eastAsia="zh-TW"/>
        </w:rPr>
      </w:pPr>
      <w:r w:rsidRPr="00AB039D">
        <w:rPr>
          <w:lang w:eastAsia="zh-TW"/>
        </w:rPr>
        <w:t>【涼】</w:t>
      </w:r>
      <w:r w:rsidRPr="004C484D">
        <w:rPr>
          <w:lang w:eastAsia="zh-TW"/>
        </w:rPr>
        <w:t>復有說者，若彼處有觀諦善根如煗、頂、忍者，是處應有世第一法</w:t>
      </w:r>
      <w:r w:rsidR="003F0129">
        <w:rPr>
          <w:rFonts w:hint="eastAsia"/>
          <w:lang w:eastAsia="zh-TW"/>
        </w:rPr>
        <w:t>。</w:t>
      </w:r>
      <w:r w:rsidRPr="004C484D">
        <w:rPr>
          <w:lang w:eastAsia="zh-TW"/>
        </w:rPr>
        <w:t>彼無色中無</w:t>
      </w:r>
      <w:r w:rsidR="003F0129">
        <w:rPr>
          <w:rFonts w:hint="eastAsia"/>
          <w:lang w:eastAsia="zh-TW"/>
        </w:rPr>
        <w:t>，</w:t>
      </w:r>
      <w:r w:rsidRPr="004C484D">
        <w:rPr>
          <w:lang w:eastAsia="zh-TW"/>
        </w:rPr>
        <w:t>故無世第一法。</w:t>
      </w:r>
    </w:p>
    <w:p w14:paraId="4F120FD7" w14:textId="67EF0859"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EC162F">
        <w:rPr>
          <w:lang w:eastAsia="zh-TW"/>
        </w:rPr>
        <w:t>復次，</w:t>
      </w:r>
      <w:r w:rsidR="00BD1FAC">
        <w:rPr>
          <w:lang w:eastAsia="zh-TW"/>
        </w:rPr>
        <w:t>若定，容有遍觀三界四諦善根，彼定可有世第一法。於無色定無此善根，是故無有世第一法。</w:t>
      </w:r>
    </w:p>
    <w:p w14:paraId="02F69D26" w14:textId="62D33B93"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EC162F">
        <w:rPr>
          <w:lang w:eastAsia="zh-TW"/>
        </w:rPr>
        <w:t>復次，</w:t>
      </w:r>
      <w:r w:rsidR="00BD1FAC">
        <w:rPr>
          <w:lang w:eastAsia="zh-TW"/>
        </w:rPr>
        <w:t>若定，容有緣</w:t>
      </w:r>
      <w:r w:rsidR="00BD1FAC" w:rsidRPr="003F0129">
        <w:rPr>
          <w:u w:val="single"/>
          <w:lang w:eastAsia="zh-TW"/>
        </w:rPr>
        <w:t>一切法無我</w:t>
      </w:r>
      <w:r w:rsidR="00BD1FAC">
        <w:rPr>
          <w:lang w:eastAsia="zh-TW"/>
        </w:rPr>
        <w:t>行相，彼地可有世第一法。無色定中無此行相，是故無有世第一法。</w:t>
      </w:r>
    </w:p>
    <w:p w14:paraId="49F77FD0" w14:textId="38F6CDFE" w:rsidR="00BD1FAC" w:rsidRDefault="007E2FF9" w:rsidP="00BD1FAC">
      <w:pPr>
        <w:rPr>
          <w:lang w:eastAsia="zh-TW"/>
        </w:rPr>
      </w:pPr>
      <w:r w:rsidRPr="007E2FF9">
        <w:rPr>
          <w:rFonts w:hint="eastAsia"/>
          <w:lang w:eastAsia="zh-TW"/>
        </w:rPr>
        <w:t>【唐】</w:t>
      </w:r>
      <w:r w:rsidR="00BD1FAC">
        <w:rPr>
          <w:lang w:eastAsia="zh-TW"/>
        </w:rPr>
        <w:t>5</w:t>
      </w:r>
      <w:r w:rsidR="00BD1FAC" w:rsidRPr="00502ABC">
        <w:rPr>
          <w:color w:val="495BB5"/>
          <w:sz w:val="15"/>
          <w:lang w:eastAsia="zh-TW"/>
        </w:rPr>
        <w:t>．</w:t>
      </w:r>
      <w:r w:rsidR="00EC162F">
        <w:rPr>
          <w:lang w:eastAsia="zh-TW"/>
        </w:rPr>
        <w:t>復次，</w:t>
      </w:r>
      <w:r w:rsidR="00BD1FAC">
        <w:rPr>
          <w:lang w:eastAsia="zh-TW"/>
        </w:rPr>
        <w:t>若地，能修現觀邊世俗智，彼地可有世第一法。無色地中無如是事，故彼無有世第一法。</w:t>
      </w:r>
    </w:p>
    <w:p w14:paraId="36EF3392" w14:textId="6980EE57" w:rsidR="00BD1FAC" w:rsidRDefault="007E2FF9" w:rsidP="00BD1FAC">
      <w:pPr>
        <w:rPr>
          <w:lang w:eastAsia="zh-TW"/>
        </w:rPr>
      </w:pPr>
      <w:r w:rsidRPr="007E2FF9">
        <w:rPr>
          <w:rFonts w:hint="eastAsia"/>
          <w:lang w:eastAsia="zh-TW"/>
        </w:rPr>
        <w:t>【唐】</w:t>
      </w:r>
      <w:r w:rsidR="00BD1FAC">
        <w:rPr>
          <w:lang w:eastAsia="zh-TW"/>
        </w:rPr>
        <w:t>6</w:t>
      </w:r>
      <w:r w:rsidR="00BD1FAC" w:rsidRPr="00502ABC">
        <w:rPr>
          <w:color w:val="495BB5"/>
          <w:sz w:val="15"/>
          <w:lang w:eastAsia="zh-TW"/>
        </w:rPr>
        <w:t>．</w:t>
      </w:r>
      <w:r w:rsidR="00EC162F">
        <w:rPr>
          <w:lang w:eastAsia="zh-TW"/>
        </w:rPr>
        <w:t>復次，</w:t>
      </w:r>
      <w:r w:rsidR="00BD1FAC">
        <w:rPr>
          <w:lang w:eastAsia="zh-TW"/>
        </w:rPr>
        <w:t>若地有見道，可有世第一法。無色界中無有見道，是故無有世第一法。</w:t>
      </w:r>
    </w:p>
    <w:p w14:paraId="5414A70B" w14:textId="38924421" w:rsidR="00090E0F" w:rsidRDefault="00090E0F" w:rsidP="007342D9">
      <w:pPr>
        <w:pStyle w:val="a9"/>
        <w:rPr>
          <w:lang w:eastAsia="zh-TW"/>
        </w:rPr>
      </w:pPr>
      <w:r w:rsidRPr="00AB039D">
        <w:rPr>
          <w:lang w:eastAsia="zh-TW"/>
        </w:rPr>
        <w:t>【涼】</w:t>
      </w:r>
      <w:r w:rsidRPr="004C484D">
        <w:rPr>
          <w:lang w:eastAsia="zh-TW"/>
        </w:rPr>
        <w:t>復有說者，若有見道處</w:t>
      </w:r>
      <w:r w:rsidR="003F0129">
        <w:rPr>
          <w:rFonts w:hint="eastAsia"/>
          <w:lang w:eastAsia="zh-TW"/>
        </w:rPr>
        <w:t>，</w:t>
      </w:r>
      <w:r w:rsidRPr="004C484D">
        <w:rPr>
          <w:lang w:eastAsia="zh-TW"/>
        </w:rPr>
        <w:t>則有世第一法</w:t>
      </w:r>
      <w:r w:rsidR="003F0129">
        <w:rPr>
          <w:rFonts w:hint="eastAsia"/>
          <w:lang w:eastAsia="zh-TW"/>
        </w:rPr>
        <w:t>。</w:t>
      </w:r>
      <w:r w:rsidRPr="004C484D">
        <w:rPr>
          <w:lang w:eastAsia="zh-TW"/>
        </w:rPr>
        <w:t>無色中無見道</w:t>
      </w:r>
      <w:r w:rsidR="003F0129">
        <w:rPr>
          <w:rFonts w:hint="eastAsia"/>
          <w:lang w:eastAsia="zh-TW"/>
        </w:rPr>
        <w:t>，</w:t>
      </w:r>
      <w:r w:rsidRPr="004C484D">
        <w:rPr>
          <w:lang w:eastAsia="zh-TW"/>
        </w:rPr>
        <w:t>故無世第一法。</w:t>
      </w:r>
      <w:r w:rsidR="00AB57C5">
        <w:rPr>
          <w:rFonts w:hint="eastAsia"/>
          <w:lang w:eastAsia="zh-TW"/>
        </w:rPr>
        <w:t>}</w:t>
      </w:r>
    </w:p>
    <w:p w14:paraId="4C616D72" w14:textId="77777777" w:rsidR="00053036" w:rsidRDefault="00053036" w:rsidP="00BD1FAC">
      <w:pPr>
        <w:rPr>
          <w:lang w:eastAsia="zh-TW"/>
        </w:rPr>
      </w:pPr>
    </w:p>
    <w:p w14:paraId="0B2A2843" w14:textId="1771176C" w:rsidR="00BD1FAC" w:rsidRDefault="007E2FF9" w:rsidP="00BD1FAC">
      <w:pPr>
        <w:rPr>
          <w:lang w:eastAsia="zh-TW"/>
        </w:rPr>
      </w:pPr>
      <w:r w:rsidRPr="007E2FF9">
        <w:rPr>
          <w:rFonts w:hint="eastAsia"/>
          <w:lang w:eastAsia="zh-TW"/>
        </w:rPr>
        <w:t>【唐】</w:t>
      </w:r>
      <w:r w:rsidR="00BD1FAC">
        <w:rPr>
          <w:rFonts w:hint="eastAsia"/>
          <w:lang w:eastAsia="zh-TW"/>
        </w:rPr>
        <w:t>問：因論生論，何故無色界無見道耶。</w:t>
      </w:r>
      <w:bookmarkStart w:id="5" w:name="_Hlk42540433"/>
      <w:r w:rsidR="0094338E" w:rsidRPr="0094338E">
        <w:rPr>
          <w:rStyle w:val="12"/>
          <w:rFonts w:hint="eastAsia"/>
          <w:lang w:eastAsia="zh-TW"/>
        </w:rPr>
        <w:t>[</w:t>
      </w:r>
      <w:r w:rsidR="0094338E" w:rsidRPr="0094338E">
        <w:rPr>
          <w:rStyle w:val="12"/>
          <w:lang w:eastAsia="zh-TW"/>
        </w:rPr>
        <w:t>s36</w:t>
      </w:r>
      <w:r w:rsidR="0094338E" w:rsidRPr="0094338E">
        <w:rPr>
          <w:rStyle w:val="12"/>
          <w:rFonts w:hint="eastAsia"/>
          <w:lang w:eastAsia="zh-TW"/>
        </w:rPr>
        <w:t>無色界中無見道</w:t>
      </w:r>
      <w:r w:rsidR="0094338E" w:rsidRPr="0094338E">
        <w:rPr>
          <w:rStyle w:val="12"/>
          <w:rFonts w:hint="eastAsia"/>
          <w:lang w:eastAsia="zh-TW"/>
        </w:rPr>
        <w:t>]</w:t>
      </w:r>
      <w:bookmarkEnd w:id="5"/>
    </w:p>
    <w:p w14:paraId="6B574404" w14:textId="6887CB53" w:rsidR="00BD1FAC" w:rsidRDefault="007E2FF9" w:rsidP="00BD1FAC">
      <w:pPr>
        <w:rPr>
          <w:lang w:eastAsia="zh-TW"/>
        </w:rPr>
      </w:pPr>
      <w:r w:rsidRPr="007E2FF9">
        <w:rPr>
          <w:rFonts w:hint="eastAsia"/>
          <w:lang w:eastAsia="zh-TW"/>
        </w:rPr>
        <w:t>【唐】</w:t>
      </w:r>
      <w:r w:rsidR="00BD1FAC">
        <w:rPr>
          <w:rFonts w:hint="eastAsia"/>
          <w:lang w:eastAsia="zh-TW"/>
        </w:rPr>
        <w:t>答：如前所說</w:t>
      </w:r>
      <w:r w:rsidR="004E694C">
        <w:rPr>
          <w:rFonts w:hint="eastAsia"/>
          <w:lang w:eastAsia="zh-TW"/>
        </w:rPr>
        <w:t>，</w:t>
      </w:r>
      <w:r w:rsidR="00BD1FAC">
        <w:rPr>
          <w:rFonts w:hint="eastAsia"/>
          <w:lang w:eastAsia="zh-TW"/>
        </w:rPr>
        <w:t>無世第一法因，亦為此證。</w:t>
      </w:r>
    </w:p>
    <w:p w14:paraId="3D01D8DE" w14:textId="7A2FED98" w:rsidR="004E694C" w:rsidRDefault="007E2FF9" w:rsidP="00BD1FAC">
      <w:pPr>
        <w:rPr>
          <w:lang w:eastAsia="zh-TW"/>
        </w:rPr>
      </w:pPr>
      <w:r w:rsidRPr="007E2FF9">
        <w:rPr>
          <w:rFonts w:hint="eastAsia"/>
          <w:lang w:eastAsia="zh-TW"/>
        </w:rPr>
        <w:t>【唐】</w:t>
      </w:r>
      <w:r w:rsidR="004E694C">
        <w:rPr>
          <w:rFonts w:hint="eastAsia"/>
          <w:lang w:eastAsia="zh-TW"/>
        </w:rPr>
        <w:t>復有別義，</w:t>
      </w:r>
      <w:r w:rsidR="00BD1FAC">
        <w:rPr>
          <w:lang w:eastAsia="zh-TW"/>
        </w:rPr>
        <w:t>謂無色界奢摩他增故，要毘鉢舍那增地，能有見道。</w:t>
      </w:r>
    </w:p>
    <w:p w14:paraId="3B146F8D" w14:textId="77777777" w:rsidR="004E694C" w:rsidRDefault="004E694C" w:rsidP="00BD1FAC">
      <w:pPr>
        <w:rPr>
          <w:lang w:eastAsia="zh-TW"/>
        </w:rPr>
      </w:pPr>
    </w:p>
    <w:p w14:paraId="7783486C" w14:textId="7E30E947" w:rsidR="004E694C" w:rsidRDefault="003C0B3B" w:rsidP="00BD1FAC">
      <w:pPr>
        <w:rPr>
          <w:lang w:eastAsia="zh-TW"/>
        </w:rPr>
      </w:pPr>
      <w:r w:rsidRPr="007E2FF9">
        <w:rPr>
          <w:rFonts w:hint="eastAsia"/>
          <w:lang w:eastAsia="zh-TW"/>
        </w:rPr>
        <w:t>【唐】</w:t>
      </w:r>
      <w:r w:rsidR="00BD1FAC">
        <w:rPr>
          <w:lang w:eastAsia="zh-TW"/>
        </w:rPr>
        <w:t>有餘於此</w:t>
      </w:r>
      <w:r w:rsidR="00BD1FAC" w:rsidRPr="002414E3">
        <w:rPr>
          <w:u w:val="single"/>
          <w:lang w:eastAsia="zh-TW"/>
        </w:rPr>
        <w:t>雙遮二界</w:t>
      </w:r>
      <w:r w:rsidR="00BD1FAC">
        <w:rPr>
          <w:lang w:eastAsia="zh-TW"/>
        </w:rPr>
        <w:t>，謂</w:t>
      </w:r>
      <w:r w:rsidR="004E694C">
        <w:rPr>
          <w:rFonts w:hint="eastAsia"/>
          <w:lang w:eastAsia="zh-TW"/>
        </w:rPr>
        <w:t>：</w:t>
      </w:r>
    </w:p>
    <w:p w14:paraId="0DD937B4" w14:textId="7B9E55F4" w:rsidR="00BD1FAC" w:rsidRDefault="004E694C" w:rsidP="00BD1FAC">
      <w:pPr>
        <w:rPr>
          <w:lang w:eastAsia="zh-TW"/>
        </w:rPr>
      </w:pPr>
      <w:r w:rsidRPr="007E2FF9">
        <w:rPr>
          <w:rFonts w:hint="eastAsia"/>
          <w:lang w:eastAsia="zh-TW"/>
        </w:rPr>
        <w:t>【唐】</w:t>
      </w:r>
      <w:r>
        <w:rPr>
          <w:lang w:eastAsia="zh-TW"/>
        </w:rPr>
        <w:t>1·</w:t>
      </w:r>
      <w:r w:rsidR="00BD1FAC">
        <w:rPr>
          <w:lang w:eastAsia="zh-TW"/>
        </w:rPr>
        <w:t>欲界極麁故，無色界極細故，俱無世第一法。</w:t>
      </w:r>
    </w:p>
    <w:p w14:paraId="613ABDBE" w14:textId="65EB5C45" w:rsidR="00BD1FAC" w:rsidRDefault="007E2FF9" w:rsidP="00BD1FAC">
      <w:pPr>
        <w:rPr>
          <w:lang w:eastAsia="zh-TW"/>
        </w:rPr>
      </w:pPr>
      <w:r w:rsidRPr="007E2FF9">
        <w:rPr>
          <w:rFonts w:hint="eastAsia"/>
          <w:lang w:eastAsia="zh-TW"/>
        </w:rPr>
        <w:t>【唐】</w:t>
      </w:r>
      <w:r w:rsidR="00BD1FAC">
        <w:rPr>
          <w:lang w:eastAsia="zh-TW"/>
        </w:rPr>
        <w:t>2·</w:t>
      </w:r>
      <w:r w:rsidR="00EC162F">
        <w:rPr>
          <w:lang w:eastAsia="zh-TW"/>
        </w:rPr>
        <w:t>復次，</w:t>
      </w:r>
      <w:r w:rsidR="00BD1FAC">
        <w:rPr>
          <w:lang w:eastAsia="zh-TW"/>
        </w:rPr>
        <w:t>欲界善根極羸劣故，無色界善根</w:t>
      </w:r>
      <w:r w:rsidR="00BD1FAC" w:rsidRPr="00811018">
        <w:rPr>
          <w:u w:val="single"/>
          <w:lang w:eastAsia="zh-TW"/>
        </w:rPr>
        <w:t>極沈昧</w:t>
      </w:r>
      <w:r w:rsidR="00BD1FAC">
        <w:rPr>
          <w:lang w:eastAsia="zh-TW"/>
        </w:rPr>
        <w:t>故，俱無世第一法。</w:t>
      </w:r>
    </w:p>
    <w:p w14:paraId="258E1B8F" w14:textId="53AF1CB5" w:rsidR="00BD1FAC" w:rsidRDefault="007E2FF9" w:rsidP="00BD1FAC">
      <w:pPr>
        <w:rPr>
          <w:lang w:eastAsia="zh-TW"/>
        </w:rPr>
      </w:pPr>
      <w:r w:rsidRPr="007E2FF9">
        <w:rPr>
          <w:rFonts w:hint="eastAsia"/>
          <w:lang w:eastAsia="zh-TW"/>
        </w:rPr>
        <w:t>【唐】</w:t>
      </w:r>
      <w:r w:rsidR="00BD1FAC">
        <w:rPr>
          <w:lang w:eastAsia="zh-TW"/>
        </w:rPr>
        <w:t>3·</w:t>
      </w:r>
      <w:r w:rsidR="00EC162F">
        <w:rPr>
          <w:lang w:eastAsia="zh-TW"/>
        </w:rPr>
        <w:t>復次，</w:t>
      </w:r>
      <w:r w:rsidR="00BD1FAC">
        <w:rPr>
          <w:lang w:eastAsia="zh-TW"/>
        </w:rPr>
        <w:t>欲界極喧動故，無色界極寂靜故，俱無世第一法。</w:t>
      </w:r>
    </w:p>
    <w:p w14:paraId="57C40840" w14:textId="4812C687" w:rsidR="00BD1FAC" w:rsidRDefault="007E2FF9" w:rsidP="00BD1FAC">
      <w:pPr>
        <w:rPr>
          <w:lang w:eastAsia="zh-TW"/>
        </w:rPr>
      </w:pPr>
      <w:r w:rsidRPr="007E2FF9">
        <w:rPr>
          <w:rFonts w:hint="eastAsia"/>
          <w:lang w:eastAsia="zh-TW"/>
        </w:rPr>
        <w:t>【唐】</w:t>
      </w:r>
      <w:r w:rsidR="00BD1FAC">
        <w:rPr>
          <w:lang w:eastAsia="zh-TW"/>
        </w:rPr>
        <w:t>4·</w:t>
      </w:r>
      <w:r w:rsidR="00EC162F">
        <w:rPr>
          <w:lang w:eastAsia="zh-TW"/>
        </w:rPr>
        <w:t>復次，</w:t>
      </w:r>
      <w:r w:rsidR="00BD1FAC">
        <w:rPr>
          <w:lang w:eastAsia="zh-TW"/>
        </w:rPr>
        <w:t>若地，有遍緣智及斷結道，彼地容有世第一法。欲界雖有遍緣智，而無斷結道。無色界雖有斷結道，而無遍緣智</w:t>
      </w:r>
      <w:r w:rsidR="003D606E">
        <w:rPr>
          <w:rFonts w:hint="eastAsia"/>
          <w:lang w:eastAsia="zh-TW"/>
        </w:rPr>
        <w:t>。</w:t>
      </w:r>
      <w:r w:rsidR="00BD1FAC">
        <w:rPr>
          <w:lang w:eastAsia="zh-TW"/>
        </w:rPr>
        <w:t>是故俱無世第一法。</w:t>
      </w:r>
    </w:p>
    <w:p w14:paraId="61F7D16C" w14:textId="3715FDBD" w:rsidR="004E694C" w:rsidRDefault="004E694C" w:rsidP="007342D9">
      <w:pPr>
        <w:pStyle w:val="a9"/>
        <w:rPr>
          <w:lang w:eastAsia="zh-TW"/>
        </w:rPr>
      </w:pPr>
      <w:r w:rsidRPr="00AB039D">
        <w:rPr>
          <w:lang w:eastAsia="zh-TW"/>
        </w:rPr>
        <w:t>【涼】</w:t>
      </w:r>
      <w:r>
        <w:rPr>
          <w:rFonts w:hint="eastAsia"/>
          <w:lang w:eastAsia="zh-TW"/>
        </w:rPr>
        <w:t>{</w:t>
      </w:r>
      <w:r w:rsidR="00324CAC">
        <w:rPr>
          <w:lang w:eastAsia="zh-TW"/>
        </w:rPr>
        <w:t>4</w:t>
      </w:r>
      <w:r w:rsidRPr="004C484D">
        <w:rPr>
          <w:lang w:eastAsia="zh-TW"/>
        </w:rPr>
        <w:t>復有說者，若地有智遍緣一切法</w:t>
      </w:r>
      <w:r>
        <w:rPr>
          <w:rFonts w:hint="eastAsia"/>
          <w:lang w:eastAsia="zh-TW"/>
        </w:rPr>
        <w:t>，</w:t>
      </w:r>
      <w:r w:rsidRPr="004C484D">
        <w:rPr>
          <w:lang w:eastAsia="zh-TW"/>
        </w:rPr>
        <w:t>亦有斷結對治道</w:t>
      </w:r>
      <w:r>
        <w:rPr>
          <w:rFonts w:hint="eastAsia"/>
          <w:lang w:eastAsia="zh-TW"/>
        </w:rPr>
        <w:t>，</w:t>
      </w:r>
      <w:r w:rsidRPr="004C484D">
        <w:rPr>
          <w:lang w:eastAsia="zh-TW"/>
        </w:rPr>
        <w:t>則有世第一法</w:t>
      </w:r>
      <w:r>
        <w:rPr>
          <w:rFonts w:hint="eastAsia"/>
          <w:lang w:eastAsia="zh-TW"/>
        </w:rPr>
        <w:t>。</w:t>
      </w:r>
      <w:r w:rsidRPr="004C484D">
        <w:rPr>
          <w:lang w:eastAsia="zh-TW"/>
        </w:rPr>
        <w:t>欲界中雖有智能緣一切地</w:t>
      </w:r>
      <w:r>
        <w:rPr>
          <w:rFonts w:hint="eastAsia"/>
          <w:lang w:eastAsia="zh-TW"/>
        </w:rPr>
        <w:t>，</w:t>
      </w:r>
      <w:r w:rsidRPr="004C484D">
        <w:rPr>
          <w:lang w:eastAsia="zh-TW"/>
        </w:rPr>
        <w:t>而無斷結</w:t>
      </w:r>
      <w:r w:rsidRPr="004C484D">
        <w:rPr>
          <w:rFonts w:hint="eastAsia"/>
          <w:lang w:eastAsia="zh-TW"/>
        </w:rPr>
        <w:t>對治道。無色界中雖有斷結對治道</w:t>
      </w:r>
      <w:r>
        <w:rPr>
          <w:rFonts w:hint="eastAsia"/>
          <w:lang w:eastAsia="zh-TW"/>
        </w:rPr>
        <w:t>，</w:t>
      </w:r>
      <w:r w:rsidRPr="004C484D">
        <w:rPr>
          <w:rFonts w:hint="eastAsia"/>
          <w:lang w:eastAsia="zh-TW"/>
        </w:rPr>
        <w:t>而無智能緣一切地</w:t>
      </w:r>
      <w:r>
        <w:rPr>
          <w:rFonts w:hint="eastAsia"/>
          <w:lang w:eastAsia="zh-TW"/>
        </w:rPr>
        <w:t>。</w:t>
      </w:r>
      <w:r w:rsidRPr="004C484D">
        <w:rPr>
          <w:rFonts w:hint="eastAsia"/>
          <w:lang w:eastAsia="zh-TW"/>
        </w:rPr>
        <w:t>是故欲界無色界</w:t>
      </w:r>
      <w:r>
        <w:rPr>
          <w:rFonts w:hint="eastAsia"/>
          <w:lang w:eastAsia="zh-TW"/>
        </w:rPr>
        <w:t>，</w:t>
      </w:r>
      <w:r w:rsidRPr="004C484D">
        <w:rPr>
          <w:rFonts w:hint="eastAsia"/>
          <w:lang w:eastAsia="zh-TW"/>
        </w:rPr>
        <w:t>無世第一法。</w:t>
      </w:r>
    </w:p>
    <w:p w14:paraId="7B2A0A73" w14:textId="742B58F8" w:rsidR="004E694C" w:rsidRDefault="004E694C" w:rsidP="007342D9">
      <w:pPr>
        <w:pStyle w:val="a9"/>
        <w:rPr>
          <w:lang w:eastAsia="zh-TW"/>
        </w:rPr>
      </w:pPr>
      <w:r w:rsidRPr="00AB039D">
        <w:rPr>
          <w:lang w:eastAsia="zh-TW"/>
        </w:rPr>
        <w:t>【涼】</w:t>
      </w:r>
      <w:r w:rsidR="00B67313">
        <w:rPr>
          <w:rFonts w:hint="eastAsia"/>
          <w:lang w:eastAsia="zh-TW"/>
        </w:rPr>
        <w:t>3</w:t>
      </w:r>
      <w:r w:rsidRPr="004C484D">
        <w:rPr>
          <w:rFonts w:hint="eastAsia"/>
          <w:lang w:eastAsia="zh-TW"/>
        </w:rPr>
        <w:t>復有說者，欲界善根不寂靜故</w:t>
      </w:r>
      <w:r>
        <w:rPr>
          <w:rFonts w:hint="eastAsia"/>
          <w:lang w:eastAsia="zh-TW"/>
        </w:rPr>
        <w:t>，</w:t>
      </w:r>
      <w:r w:rsidRPr="004C484D">
        <w:rPr>
          <w:rFonts w:hint="eastAsia"/>
          <w:lang w:eastAsia="zh-TW"/>
        </w:rPr>
        <w:t>無世第一法</w:t>
      </w:r>
      <w:r>
        <w:rPr>
          <w:rFonts w:hint="eastAsia"/>
          <w:lang w:eastAsia="zh-TW"/>
        </w:rPr>
        <w:t>。</w:t>
      </w:r>
      <w:r w:rsidRPr="004C484D">
        <w:rPr>
          <w:rFonts w:hint="eastAsia"/>
          <w:lang w:eastAsia="zh-TW"/>
        </w:rPr>
        <w:t>無色界道極寂靜故</w:t>
      </w:r>
      <w:r>
        <w:rPr>
          <w:rFonts w:hint="eastAsia"/>
          <w:lang w:eastAsia="zh-TW"/>
        </w:rPr>
        <w:t>，</w:t>
      </w:r>
      <w:r w:rsidRPr="004C484D">
        <w:rPr>
          <w:rFonts w:hint="eastAsia"/>
          <w:lang w:eastAsia="zh-TW"/>
        </w:rPr>
        <w:t>無世第一法。</w:t>
      </w:r>
    </w:p>
    <w:p w14:paraId="16DFE567" w14:textId="3E011C27" w:rsidR="004E694C" w:rsidRPr="007342D9" w:rsidRDefault="004E694C" w:rsidP="007342D9">
      <w:pPr>
        <w:pStyle w:val="a9"/>
        <w:rPr>
          <w:rStyle w:val="aa"/>
          <w:lang w:eastAsia="zh-TW"/>
        </w:rPr>
      </w:pPr>
      <w:r w:rsidRPr="00AB039D">
        <w:rPr>
          <w:lang w:eastAsia="zh-TW"/>
        </w:rPr>
        <w:t>【涼】</w:t>
      </w:r>
      <w:r w:rsidR="00B67313">
        <w:rPr>
          <w:rFonts w:hint="eastAsia"/>
          <w:lang w:eastAsia="zh-TW"/>
        </w:rPr>
        <w:t>2</w:t>
      </w:r>
      <w:r w:rsidRPr="004C484D">
        <w:rPr>
          <w:rFonts w:hint="eastAsia"/>
          <w:lang w:eastAsia="zh-TW"/>
        </w:rPr>
        <w:t>復有說者，欲界善根羸弱故</w:t>
      </w:r>
      <w:r>
        <w:rPr>
          <w:rFonts w:hint="eastAsia"/>
          <w:lang w:eastAsia="zh-TW"/>
        </w:rPr>
        <w:t>，</w:t>
      </w:r>
      <w:r w:rsidRPr="004C484D">
        <w:rPr>
          <w:rFonts w:hint="eastAsia"/>
          <w:lang w:eastAsia="zh-TW"/>
        </w:rPr>
        <w:t>無世第一法</w:t>
      </w:r>
      <w:r>
        <w:rPr>
          <w:rFonts w:hint="eastAsia"/>
          <w:lang w:eastAsia="zh-TW"/>
        </w:rPr>
        <w:t>。</w:t>
      </w:r>
      <w:r w:rsidRPr="004C484D">
        <w:rPr>
          <w:rFonts w:hint="eastAsia"/>
          <w:lang w:eastAsia="zh-TW"/>
        </w:rPr>
        <w:t>無色中</w:t>
      </w:r>
      <w:r w:rsidRPr="00811018">
        <w:rPr>
          <w:rFonts w:hint="eastAsia"/>
          <w:u w:val="single"/>
          <w:lang w:eastAsia="zh-TW"/>
        </w:rPr>
        <w:t>非其境界</w:t>
      </w:r>
      <w:r w:rsidRPr="007342D9">
        <w:rPr>
          <w:rStyle w:val="aa"/>
          <w:rFonts w:hint="eastAsia"/>
          <w:lang w:eastAsia="zh-TW"/>
        </w:rPr>
        <w:t>故，無世第一法。</w:t>
      </w:r>
      <w:r w:rsidRPr="007342D9">
        <w:rPr>
          <w:rStyle w:val="aa"/>
          <w:lang w:eastAsia="zh-TW"/>
        </w:rPr>
        <w:t>}</w:t>
      </w:r>
    </w:p>
    <w:p w14:paraId="167D6E26" w14:textId="77777777" w:rsidR="00BD1FAC" w:rsidRDefault="00BD1FAC" w:rsidP="00BD1FAC">
      <w:pPr>
        <w:rPr>
          <w:lang w:eastAsia="zh-TW"/>
        </w:rPr>
      </w:pPr>
    </w:p>
    <w:p w14:paraId="3E6020FA" w14:textId="749B46F9" w:rsidR="00BE164D" w:rsidRDefault="00BE164D" w:rsidP="00F33ED5">
      <w:pPr>
        <w:pStyle w:val="0"/>
        <w:rPr>
          <w:lang w:eastAsia="zh-TW"/>
        </w:rPr>
      </w:pPr>
      <w:r>
        <w:rPr>
          <w:rFonts w:hint="eastAsia"/>
          <w:lang w:eastAsia="zh-TW"/>
        </w:rPr>
        <w:t>[</w:t>
      </w:r>
      <w:r>
        <w:rPr>
          <w:rFonts w:hint="eastAsia"/>
          <w:lang w:eastAsia="zh-TW"/>
        </w:rPr>
        <w:t>附：生處成不成</w:t>
      </w:r>
      <w:r>
        <w:rPr>
          <w:rFonts w:hint="eastAsia"/>
          <w:lang w:eastAsia="zh-TW"/>
        </w:rPr>
        <w:t>]</w:t>
      </w:r>
    </w:p>
    <w:p w14:paraId="64F754AF" w14:textId="4D151F57" w:rsidR="00BD1FAC" w:rsidRDefault="007E2FF9" w:rsidP="00BD1FAC">
      <w:pPr>
        <w:rPr>
          <w:lang w:eastAsia="zh-TW"/>
        </w:rPr>
      </w:pPr>
      <w:r w:rsidRPr="007E2FF9">
        <w:rPr>
          <w:rFonts w:hint="eastAsia"/>
          <w:lang w:eastAsia="zh-TW"/>
        </w:rPr>
        <w:t>【唐】</w:t>
      </w:r>
      <w:r w:rsidR="00BD1FAC">
        <w:rPr>
          <w:rFonts w:hint="eastAsia"/>
          <w:lang w:eastAsia="zh-TW"/>
        </w:rPr>
        <w:t>問：頗有二聖者同生一處，於世第一法，一成就，一不成就耶。</w:t>
      </w:r>
    </w:p>
    <w:p w14:paraId="0F744E8E" w14:textId="62260C51" w:rsidR="00B97138" w:rsidRPr="005F019B" w:rsidRDefault="00B97138" w:rsidP="006A0D11">
      <w:pPr>
        <w:pStyle w:val="a9"/>
        <w:rPr>
          <w:lang w:eastAsia="zh-TW"/>
        </w:rPr>
      </w:pPr>
      <w:r w:rsidRPr="005F019B">
        <w:rPr>
          <w:lang w:eastAsia="zh-TW"/>
        </w:rPr>
        <w:t>【涼】</w:t>
      </w:r>
      <w:r>
        <w:rPr>
          <w:rFonts w:hint="eastAsia"/>
          <w:lang w:eastAsia="zh-TW"/>
        </w:rPr>
        <w:t>{</w:t>
      </w:r>
      <w:r w:rsidRPr="005F019B">
        <w:rPr>
          <w:rFonts w:hint="eastAsia"/>
          <w:lang w:eastAsia="zh-TW"/>
        </w:rPr>
        <w:t>問曰：頗有二聖人同生一處，於世第一法</w:t>
      </w:r>
      <w:r>
        <w:rPr>
          <w:rFonts w:hint="eastAsia"/>
          <w:lang w:eastAsia="zh-TW"/>
        </w:rPr>
        <w:t>，</w:t>
      </w:r>
      <w:r w:rsidRPr="005F019B">
        <w:rPr>
          <w:rFonts w:hint="eastAsia"/>
          <w:lang w:eastAsia="zh-TW"/>
        </w:rPr>
        <w:t>一成就、一不成就耶。</w:t>
      </w:r>
    </w:p>
    <w:p w14:paraId="31A51A9A" w14:textId="77777777" w:rsidR="00B97138" w:rsidRDefault="007E2FF9" w:rsidP="00BD1FAC">
      <w:pPr>
        <w:rPr>
          <w:lang w:eastAsia="zh-TW"/>
        </w:rPr>
      </w:pPr>
      <w:r w:rsidRPr="007E2FF9">
        <w:rPr>
          <w:rFonts w:hint="eastAsia"/>
          <w:lang w:eastAsia="zh-TW"/>
        </w:rPr>
        <w:t>【唐】</w:t>
      </w:r>
      <w:r w:rsidR="00BD1FAC">
        <w:rPr>
          <w:rFonts w:hint="eastAsia"/>
          <w:lang w:eastAsia="zh-TW"/>
        </w:rPr>
        <w:t>答：</w:t>
      </w:r>
    </w:p>
    <w:p w14:paraId="07212EB3" w14:textId="77777777" w:rsidR="00B97138" w:rsidRPr="005F019B" w:rsidRDefault="00B97138" w:rsidP="006A0D11">
      <w:pPr>
        <w:pStyle w:val="a9"/>
        <w:rPr>
          <w:lang w:eastAsia="zh-TW"/>
        </w:rPr>
      </w:pPr>
      <w:r w:rsidRPr="005F019B">
        <w:rPr>
          <w:lang w:eastAsia="zh-TW"/>
        </w:rPr>
        <w:t>【涼】答曰：</w:t>
      </w:r>
    </w:p>
    <w:p w14:paraId="7F78B635" w14:textId="6DCE5569" w:rsidR="00BD1FAC" w:rsidRDefault="00B97138" w:rsidP="00BD1FAC">
      <w:pPr>
        <w:rPr>
          <w:lang w:eastAsia="zh-TW"/>
        </w:rPr>
      </w:pPr>
      <w:r w:rsidRPr="007E2FF9">
        <w:rPr>
          <w:rFonts w:hint="eastAsia"/>
          <w:lang w:eastAsia="zh-TW"/>
        </w:rPr>
        <w:t>【唐】</w:t>
      </w:r>
      <w:r w:rsidR="00BD1FAC">
        <w:rPr>
          <w:rFonts w:hint="eastAsia"/>
          <w:lang w:eastAsia="zh-TW"/>
        </w:rPr>
        <w:t>有。謂一依初靜慮</w:t>
      </w:r>
      <w:r w:rsidR="00BD1FAC">
        <w:rPr>
          <w:lang w:eastAsia="zh-TW"/>
        </w:rPr>
        <w:t>.</w:t>
      </w:r>
      <w:r w:rsidR="00BD1FAC">
        <w:rPr>
          <w:lang w:eastAsia="zh-TW"/>
        </w:rPr>
        <w:t>入正性離生，一依第二靜慮</w:t>
      </w:r>
      <w:r w:rsidR="00BD1FAC">
        <w:rPr>
          <w:lang w:eastAsia="zh-TW"/>
        </w:rPr>
        <w:t>.</w:t>
      </w:r>
      <w:r w:rsidR="00BD1FAC">
        <w:rPr>
          <w:lang w:eastAsia="zh-TW"/>
        </w:rPr>
        <w:t>入正性離生。</w:t>
      </w:r>
    </w:p>
    <w:p w14:paraId="54F2FA07" w14:textId="6DA61306" w:rsidR="00BD1FAC" w:rsidRDefault="007E2FF9" w:rsidP="00BD1FAC">
      <w:pPr>
        <w:rPr>
          <w:lang w:eastAsia="zh-TW"/>
        </w:rPr>
      </w:pPr>
      <w:r w:rsidRPr="007E2FF9">
        <w:rPr>
          <w:rFonts w:hint="eastAsia"/>
          <w:lang w:eastAsia="zh-TW"/>
        </w:rPr>
        <w:t>【唐】</w:t>
      </w:r>
      <w:r w:rsidR="00BD1FAC">
        <w:rPr>
          <w:rFonts w:hint="eastAsia"/>
          <w:lang w:eastAsia="zh-TW"/>
        </w:rPr>
        <w:t>彼俱命終，生第二靜慮。</w:t>
      </w:r>
    </w:p>
    <w:p w14:paraId="086EB23E" w14:textId="38F71B79" w:rsidR="00BD1FAC" w:rsidRDefault="007E2FF9" w:rsidP="00BD1FAC">
      <w:pPr>
        <w:rPr>
          <w:lang w:eastAsia="zh-TW"/>
        </w:rPr>
      </w:pPr>
      <w:r w:rsidRPr="007E2FF9">
        <w:rPr>
          <w:rFonts w:hint="eastAsia"/>
          <w:lang w:eastAsia="zh-TW"/>
        </w:rPr>
        <w:t>【唐】</w:t>
      </w:r>
      <w:r w:rsidR="00BD1FAC">
        <w:rPr>
          <w:rFonts w:hint="eastAsia"/>
          <w:lang w:eastAsia="zh-TW"/>
        </w:rPr>
        <w:t>依初靜慮者，不成就世第一法，越地捨故。</w:t>
      </w:r>
    </w:p>
    <w:p w14:paraId="19B8A3E1" w14:textId="09BE0279" w:rsidR="00BD1FAC" w:rsidRDefault="007E2FF9" w:rsidP="00BD1FAC">
      <w:pPr>
        <w:rPr>
          <w:lang w:eastAsia="zh-TW"/>
        </w:rPr>
      </w:pPr>
      <w:r w:rsidRPr="007E2FF9">
        <w:rPr>
          <w:rFonts w:hint="eastAsia"/>
          <w:lang w:eastAsia="zh-TW"/>
        </w:rPr>
        <w:t>【唐】</w:t>
      </w:r>
      <w:r w:rsidR="00BD1FAC">
        <w:rPr>
          <w:rFonts w:hint="eastAsia"/>
          <w:lang w:eastAsia="zh-TW"/>
        </w:rPr>
        <w:t>依第二靜慮者，猶成就世第一法，生自地故。</w:t>
      </w:r>
    </w:p>
    <w:p w14:paraId="5F2F0072" w14:textId="77777777" w:rsidR="00B97138" w:rsidRDefault="00B97138" w:rsidP="006A0D11">
      <w:pPr>
        <w:pStyle w:val="a9"/>
        <w:rPr>
          <w:lang w:eastAsia="zh-TW"/>
        </w:rPr>
      </w:pPr>
      <w:r w:rsidRPr="005F019B">
        <w:rPr>
          <w:lang w:eastAsia="zh-TW"/>
        </w:rPr>
        <w:t>【涼】</w:t>
      </w:r>
      <w:r w:rsidRPr="005F019B">
        <w:rPr>
          <w:rFonts w:hint="eastAsia"/>
          <w:lang w:eastAsia="zh-TW"/>
        </w:rPr>
        <w:t>有。一依初禪得正決定、二依第二禪得正決定，彼俱命終生二禪中</w:t>
      </w:r>
      <w:r>
        <w:rPr>
          <w:rFonts w:hint="eastAsia"/>
          <w:lang w:eastAsia="zh-TW"/>
        </w:rPr>
        <w:t>。</w:t>
      </w:r>
    </w:p>
    <w:p w14:paraId="3AE763CE" w14:textId="53A35F0B" w:rsidR="00B97138" w:rsidRPr="005F019B" w:rsidRDefault="00B97138" w:rsidP="006A0D11">
      <w:pPr>
        <w:pStyle w:val="a9"/>
        <w:rPr>
          <w:lang w:eastAsia="zh-TW"/>
        </w:rPr>
      </w:pPr>
      <w:r w:rsidRPr="005F019B">
        <w:rPr>
          <w:lang w:eastAsia="zh-TW"/>
        </w:rPr>
        <w:t>【涼】</w:t>
      </w:r>
      <w:r w:rsidRPr="005F019B">
        <w:rPr>
          <w:rFonts w:hint="eastAsia"/>
          <w:lang w:eastAsia="zh-TW"/>
        </w:rPr>
        <w:t>彼依初禪得正決定</w:t>
      </w:r>
      <w:r>
        <w:rPr>
          <w:rFonts w:hint="eastAsia"/>
          <w:lang w:eastAsia="zh-TW"/>
        </w:rPr>
        <w:t>，</w:t>
      </w:r>
      <w:r w:rsidRPr="005F019B">
        <w:rPr>
          <w:rFonts w:hint="eastAsia"/>
          <w:lang w:eastAsia="zh-TW"/>
        </w:rPr>
        <w:t>則不成就。所以者何。以離地故失。依二禪者彼則成就。</w:t>
      </w:r>
    </w:p>
    <w:p w14:paraId="5B73C0C9" w14:textId="77777777" w:rsidR="00BD1FAC" w:rsidRDefault="00BD1FAC" w:rsidP="00BD1FAC">
      <w:pPr>
        <w:rPr>
          <w:lang w:eastAsia="zh-TW"/>
        </w:rPr>
      </w:pPr>
    </w:p>
    <w:p w14:paraId="02B7B4E4" w14:textId="542B4ED9" w:rsidR="00BD1FAC" w:rsidRDefault="007E2FF9" w:rsidP="00BD1FAC">
      <w:pPr>
        <w:rPr>
          <w:lang w:eastAsia="zh-TW"/>
        </w:rPr>
      </w:pPr>
      <w:r w:rsidRPr="007E2FF9">
        <w:rPr>
          <w:rFonts w:hint="eastAsia"/>
          <w:lang w:eastAsia="zh-TW"/>
        </w:rPr>
        <w:t>【唐】</w:t>
      </w:r>
      <w:r w:rsidR="00BD1FAC">
        <w:rPr>
          <w:rFonts w:hint="eastAsia"/>
          <w:lang w:eastAsia="zh-TW"/>
        </w:rPr>
        <w:t>問：頗有二阿羅漢俱在欲界，於世第一法</w:t>
      </w:r>
      <w:r w:rsidR="000A0EF4">
        <w:rPr>
          <w:rFonts w:hint="eastAsia"/>
          <w:lang w:eastAsia="zh-TW"/>
        </w:rPr>
        <w:t>，</w:t>
      </w:r>
      <w:r w:rsidR="00BD1FAC">
        <w:rPr>
          <w:rFonts w:hint="eastAsia"/>
          <w:lang w:eastAsia="zh-TW"/>
        </w:rPr>
        <w:t>一成就、一不成就耶。</w:t>
      </w:r>
    </w:p>
    <w:p w14:paraId="30B67C31" w14:textId="207D07F9" w:rsidR="000A0EF4" w:rsidRPr="00F10545" w:rsidRDefault="000A0EF4" w:rsidP="006A0D11">
      <w:pPr>
        <w:pStyle w:val="a9"/>
        <w:rPr>
          <w:lang w:eastAsia="zh-TW"/>
        </w:rPr>
      </w:pPr>
      <w:r w:rsidRPr="00F10545">
        <w:rPr>
          <w:lang w:eastAsia="zh-TW"/>
        </w:rPr>
        <w:lastRenderedPageBreak/>
        <w:t>【涼】</w:t>
      </w:r>
      <w:r w:rsidRPr="00F10545">
        <w:rPr>
          <w:rFonts w:hint="eastAsia"/>
          <w:lang w:eastAsia="zh-TW"/>
        </w:rPr>
        <w:t>問曰：頗二阿羅漢俱在欲界中，於世第一法</w:t>
      </w:r>
      <w:r>
        <w:rPr>
          <w:rFonts w:hint="eastAsia"/>
          <w:lang w:eastAsia="zh-TW"/>
        </w:rPr>
        <w:t>，</w:t>
      </w:r>
      <w:r w:rsidRPr="00F10545">
        <w:rPr>
          <w:rFonts w:hint="eastAsia"/>
          <w:lang w:eastAsia="zh-TW"/>
        </w:rPr>
        <w:t>一成就、一不成就耶。</w:t>
      </w:r>
    </w:p>
    <w:p w14:paraId="758191B2" w14:textId="77777777" w:rsidR="000A0EF4" w:rsidRDefault="007E2FF9" w:rsidP="00BD1FAC">
      <w:pPr>
        <w:rPr>
          <w:lang w:eastAsia="zh-TW"/>
        </w:rPr>
      </w:pPr>
      <w:r w:rsidRPr="007E2FF9">
        <w:rPr>
          <w:rFonts w:hint="eastAsia"/>
          <w:lang w:eastAsia="zh-TW"/>
        </w:rPr>
        <w:t>【唐】</w:t>
      </w:r>
      <w:r w:rsidR="00BD1FAC">
        <w:rPr>
          <w:rFonts w:hint="eastAsia"/>
          <w:lang w:eastAsia="zh-TW"/>
        </w:rPr>
        <w:t>答：</w:t>
      </w:r>
    </w:p>
    <w:p w14:paraId="08133B24" w14:textId="77777777" w:rsidR="000A0EF4" w:rsidRPr="00F10545" w:rsidRDefault="000A0EF4" w:rsidP="006A0D11">
      <w:pPr>
        <w:pStyle w:val="a9"/>
        <w:rPr>
          <w:lang w:eastAsia="zh-TW"/>
        </w:rPr>
      </w:pPr>
      <w:r w:rsidRPr="00F10545">
        <w:rPr>
          <w:lang w:eastAsia="zh-TW"/>
        </w:rPr>
        <w:t>【涼】答曰：</w:t>
      </w:r>
    </w:p>
    <w:p w14:paraId="5CA34872" w14:textId="52B3C6FB" w:rsidR="00BD1FAC" w:rsidRDefault="000A0EF4" w:rsidP="00BD1FAC">
      <w:pPr>
        <w:rPr>
          <w:lang w:eastAsia="zh-TW"/>
        </w:rPr>
      </w:pPr>
      <w:r w:rsidRPr="007E2FF9">
        <w:rPr>
          <w:rFonts w:hint="eastAsia"/>
          <w:lang w:eastAsia="zh-TW"/>
        </w:rPr>
        <w:t>【唐】</w:t>
      </w:r>
      <w:r w:rsidR="00BD1FAC">
        <w:rPr>
          <w:rFonts w:hint="eastAsia"/>
          <w:lang w:eastAsia="zh-TW"/>
        </w:rPr>
        <w:t>有。謂一依初靜慮</w:t>
      </w:r>
      <w:r w:rsidR="00BD1FAC">
        <w:rPr>
          <w:lang w:eastAsia="zh-TW"/>
        </w:rPr>
        <w:t>.</w:t>
      </w:r>
      <w:r w:rsidR="00BD1FAC">
        <w:rPr>
          <w:lang w:eastAsia="zh-TW"/>
        </w:rPr>
        <w:t>入正性離生，一依第二靜慮</w:t>
      </w:r>
      <w:r w:rsidR="00BD1FAC">
        <w:rPr>
          <w:lang w:eastAsia="zh-TW"/>
        </w:rPr>
        <w:t>.</w:t>
      </w:r>
      <w:r w:rsidR="00BD1FAC">
        <w:rPr>
          <w:lang w:eastAsia="zh-TW"/>
        </w:rPr>
        <w:t>入正性離生。</w:t>
      </w:r>
    </w:p>
    <w:p w14:paraId="7F1F3167" w14:textId="619280D0" w:rsidR="00BD1FAC" w:rsidRDefault="007E2FF9" w:rsidP="00BD1FAC">
      <w:pPr>
        <w:rPr>
          <w:lang w:eastAsia="zh-TW"/>
        </w:rPr>
      </w:pPr>
      <w:r w:rsidRPr="007E2FF9">
        <w:rPr>
          <w:rFonts w:hint="eastAsia"/>
          <w:lang w:eastAsia="zh-TW"/>
        </w:rPr>
        <w:t>【唐】</w:t>
      </w:r>
      <w:r w:rsidR="00BD1FAC">
        <w:rPr>
          <w:rFonts w:hint="eastAsia"/>
          <w:lang w:eastAsia="zh-TW"/>
        </w:rPr>
        <w:t>彼俱命終，生第二靜慮，中有</w:t>
      </w:r>
      <w:r w:rsidR="00BD1FAC" w:rsidRPr="007C6646">
        <w:rPr>
          <w:rFonts w:hint="eastAsia"/>
          <w:u w:val="single"/>
          <w:lang w:eastAsia="zh-TW"/>
        </w:rPr>
        <w:t>未離欲界</w:t>
      </w:r>
      <w:r w:rsidR="00BD1FAC">
        <w:rPr>
          <w:lang w:eastAsia="zh-TW"/>
        </w:rPr>
        <w:t>.</w:t>
      </w:r>
      <w:r w:rsidR="00BD1FAC">
        <w:rPr>
          <w:lang w:eastAsia="zh-TW"/>
        </w:rPr>
        <w:t>俱得阿羅漢果</w:t>
      </w:r>
      <w:r w:rsidR="00BD1FAC" w:rsidRPr="00793ED4">
        <w:rPr>
          <w:color w:val="C45911" w:themeColor="accent2" w:themeShade="BF"/>
          <w:sz w:val="15"/>
          <w:lang w:eastAsia="zh-TW"/>
        </w:rPr>
        <w:t>[</w:t>
      </w:r>
      <w:r w:rsidR="00BD1FAC" w:rsidRPr="00793ED4">
        <w:rPr>
          <w:color w:val="C45911" w:themeColor="accent2" w:themeShade="BF"/>
          <w:sz w:val="15"/>
          <w:lang w:eastAsia="zh-TW"/>
        </w:rPr>
        <w:t>中般涅槃</w:t>
      </w:r>
      <w:r w:rsidR="00BD1FAC" w:rsidRPr="00793ED4">
        <w:rPr>
          <w:color w:val="C45911" w:themeColor="accent2" w:themeShade="BF"/>
          <w:sz w:val="15"/>
          <w:lang w:eastAsia="zh-TW"/>
        </w:rPr>
        <w:t>]</w:t>
      </w:r>
      <w:r w:rsidR="00BD1FAC">
        <w:rPr>
          <w:lang w:eastAsia="zh-TW"/>
        </w:rPr>
        <w:t>。</w:t>
      </w:r>
    </w:p>
    <w:p w14:paraId="6AB73427" w14:textId="6335090B" w:rsidR="00BD1FAC" w:rsidRDefault="007E2FF9" w:rsidP="00BD1FAC">
      <w:pPr>
        <w:rPr>
          <w:lang w:eastAsia="zh-TW"/>
        </w:rPr>
      </w:pPr>
      <w:r w:rsidRPr="007E2FF9">
        <w:rPr>
          <w:rFonts w:hint="eastAsia"/>
          <w:lang w:eastAsia="zh-TW"/>
        </w:rPr>
        <w:t>【唐】</w:t>
      </w:r>
      <w:r w:rsidR="00BD1FAC">
        <w:rPr>
          <w:rFonts w:hint="eastAsia"/>
          <w:lang w:eastAsia="zh-TW"/>
        </w:rPr>
        <w:t>依初靜慮者，不成就世第一法，越地捨故。</w:t>
      </w:r>
    </w:p>
    <w:p w14:paraId="1158A033" w14:textId="1B292B90" w:rsidR="00BD1FAC" w:rsidRDefault="007E2FF9" w:rsidP="00BD1FAC">
      <w:pPr>
        <w:rPr>
          <w:lang w:eastAsia="zh-TW"/>
        </w:rPr>
      </w:pPr>
      <w:r w:rsidRPr="007E2FF9">
        <w:rPr>
          <w:rFonts w:hint="eastAsia"/>
          <w:lang w:eastAsia="zh-TW"/>
        </w:rPr>
        <w:t>【唐】</w:t>
      </w:r>
      <w:r w:rsidR="00BD1FAC">
        <w:rPr>
          <w:rFonts w:hint="eastAsia"/>
          <w:lang w:eastAsia="zh-TW"/>
        </w:rPr>
        <w:t>依第二靜慮者，成就世第一法，生自地故。</w:t>
      </w:r>
    </w:p>
    <w:p w14:paraId="64311C9D" w14:textId="77777777" w:rsidR="000A0EF4" w:rsidRDefault="00B97138" w:rsidP="006A0D11">
      <w:pPr>
        <w:pStyle w:val="a9"/>
        <w:rPr>
          <w:lang w:eastAsia="zh-TW"/>
        </w:rPr>
      </w:pPr>
      <w:r w:rsidRPr="00F10545">
        <w:rPr>
          <w:lang w:eastAsia="zh-TW"/>
        </w:rPr>
        <w:t>【涼】</w:t>
      </w:r>
      <w:r w:rsidRPr="00F10545">
        <w:rPr>
          <w:rFonts w:hint="eastAsia"/>
          <w:lang w:eastAsia="zh-TW"/>
        </w:rPr>
        <w:t>有。一依初禪得正決定、二依二禪得正決定，彼俱命終生二禪</w:t>
      </w:r>
      <w:r w:rsidR="000A0EF4">
        <w:rPr>
          <w:rFonts w:hint="eastAsia"/>
          <w:lang w:eastAsia="zh-TW"/>
        </w:rPr>
        <w:t>，</w:t>
      </w:r>
      <w:r w:rsidRPr="00F10545">
        <w:rPr>
          <w:rFonts w:hint="eastAsia"/>
          <w:lang w:eastAsia="zh-TW"/>
        </w:rPr>
        <w:t>中陰中得阿羅漢果。</w:t>
      </w:r>
    </w:p>
    <w:p w14:paraId="69AA2034" w14:textId="74D1A725" w:rsidR="00B97138" w:rsidRDefault="000A0EF4" w:rsidP="006A0D11">
      <w:pPr>
        <w:pStyle w:val="a9"/>
        <w:rPr>
          <w:lang w:eastAsia="zh-TW"/>
        </w:rPr>
      </w:pPr>
      <w:r w:rsidRPr="00F10545">
        <w:rPr>
          <w:lang w:eastAsia="zh-TW"/>
        </w:rPr>
        <w:t>【涼】</w:t>
      </w:r>
      <w:r w:rsidR="00B97138" w:rsidRPr="00F10545">
        <w:rPr>
          <w:rFonts w:hint="eastAsia"/>
          <w:lang w:eastAsia="zh-TW"/>
        </w:rPr>
        <w:t>彼依初禪得正決定者</w:t>
      </w:r>
      <w:r w:rsidR="007C6646">
        <w:rPr>
          <w:rFonts w:hint="eastAsia"/>
          <w:lang w:eastAsia="zh-TW"/>
        </w:rPr>
        <w:t>，</w:t>
      </w:r>
      <w:r w:rsidR="00B97138" w:rsidRPr="00F10545">
        <w:rPr>
          <w:rFonts w:hint="eastAsia"/>
          <w:lang w:eastAsia="zh-TW"/>
        </w:rPr>
        <w:t>則不成就。所以者何。以離地故失。</w:t>
      </w:r>
      <w:r w:rsidR="00B97138">
        <w:rPr>
          <w:rFonts w:hint="eastAsia"/>
          <w:lang w:eastAsia="zh-TW"/>
        </w:rPr>
        <w:t>}</w:t>
      </w:r>
    </w:p>
    <w:p w14:paraId="10068AD0" w14:textId="77777777" w:rsidR="00BD1FAC" w:rsidRDefault="00BD1FAC" w:rsidP="00BD1FAC">
      <w:pPr>
        <w:rPr>
          <w:lang w:eastAsia="zh-TW"/>
        </w:rPr>
      </w:pPr>
    </w:p>
    <w:p w14:paraId="66080F93" w14:textId="66649C9F" w:rsidR="00BD1FAC" w:rsidRPr="003D646C" w:rsidRDefault="00BD1FAC" w:rsidP="00BD1FAC">
      <w:pPr>
        <w:outlineLvl w:val="1"/>
        <w:rPr>
          <w:b/>
          <w:color w:val="C00000"/>
          <w:sz w:val="24"/>
          <w:lang w:eastAsia="zh-TW"/>
        </w:rPr>
      </w:pPr>
      <w:r>
        <w:rPr>
          <w:rFonts w:hint="eastAsia"/>
          <w:b/>
          <w:color w:val="C00000"/>
          <w:sz w:val="24"/>
          <w:lang w:eastAsia="zh-TW"/>
        </w:rPr>
        <w:t xml:space="preserve"> 4</w:t>
      </w:r>
      <w:r w:rsidRPr="00A86DF6">
        <w:rPr>
          <w:b/>
          <w:color w:val="FFFFFF" w:themeColor="background1"/>
          <w:sz w:val="24"/>
          <w:lang w:eastAsia="zh-TW"/>
        </w:rPr>
        <w:t>■</w:t>
      </w:r>
      <w:r w:rsidR="003E547E" w:rsidRPr="003D646C">
        <w:rPr>
          <w:b/>
          <w:color w:val="C00000"/>
          <w:sz w:val="24"/>
          <w:lang w:eastAsia="zh-TW"/>
        </w:rPr>
        <w:t>世第一法</w:t>
      </w:r>
      <w:r w:rsidR="00FD6DAF" w:rsidRPr="00FD6DAF">
        <w:rPr>
          <w:rFonts w:hint="eastAsia"/>
          <w:b/>
          <w:color w:val="C00000"/>
          <w:sz w:val="24"/>
          <w:lang w:eastAsia="zh-TW"/>
        </w:rPr>
        <w:t>有尋有伺</w:t>
      </w:r>
      <w:r w:rsidR="00FD6DAF">
        <w:rPr>
          <w:rFonts w:hint="eastAsia"/>
          <w:b/>
          <w:color w:val="C00000"/>
          <w:sz w:val="24"/>
          <w:lang w:eastAsia="zh-TW"/>
        </w:rPr>
        <w:t>等</w:t>
      </w:r>
      <w:r w:rsidR="00A349FF">
        <w:rPr>
          <w:rFonts w:hint="eastAsia"/>
          <w:b/>
          <w:color w:val="C00000"/>
          <w:sz w:val="24"/>
          <w:lang w:eastAsia="zh-TW"/>
        </w:rPr>
        <w:t>地</w:t>
      </w:r>
    </w:p>
    <w:p w14:paraId="01FD3269" w14:textId="77777777" w:rsidR="005E2DB3" w:rsidRDefault="005E2DB3" w:rsidP="005E2DB3">
      <w:pPr>
        <w:rPr>
          <w:lang w:eastAsia="zh-TW"/>
        </w:rPr>
      </w:pPr>
      <w:r w:rsidRPr="007E2FF9">
        <w:rPr>
          <w:rFonts w:hint="eastAsia"/>
          <w:lang w:eastAsia="zh-TW"/>
        </w:rPr>
        <w:t>【唐】</w:t>
      </w:r>
      <w:r>
        <w:rPr>
          <w:rFonts w:hint="eastAsia"/>
          <w:lang w:eastAsia="zh-TW"/>
        </w:rPr>
        <w:t>「世第一法，當言有尋有伺」，乃至廣說。</w:t>
      </w:r>
    </w:p>
    <w:p w14:paraId="69838F6E" w14:textId="77777777" w:rsidR="005E2DB3" w:rsidRDefault="005E2DB3" w:rsidP="005E2DB3">
      <w:pPr>
        <w:pStyle w:val="a9"/>
        <w:rPr>
          <w:lang w:eastAsia="zh-TW"/>
        </w:rPr>
      </w:pPr>
      <w:r w:rsidRPr="00AD0C2F">
        <w:rPr>
          <w:lang w:eastAsia="zh-TW"/>
        </w:rPr>
        <w:t>【涼】</w:t>
      </w:r>
      <w:r>
        <w:rPr>
          <w:rFonts w:hint="eastAsia"/>
          <w:lang w:eastAsia="zh-TW"/>
        </w:rPr>
        <w:t>「</w:t>
      </w:r>
      <w:r w:rsidRPr="00AD0C2F">
        <w:rPr>
          <w:rFonts w:hint="eastAsia"/>
          <w:lang w:eastAsia="zh-TW"/>
        </w:rPr>
        <w:t>世第一法當言有覺有觀、無覺有觀、無覺無觀。</w:t>
      </w:r>
      <w:r>
        <w:rPr>
          <w:rFonts w:hint="eastAsia"/>
          <w:lang w:eastAsia="zh-TW"/>
        </w:rPr>
        <w:t>」</w:t>
      </w:r>
    </w:p>
    <w:p w14:paraId="77224C05" w14:textId="77777777" w:rsidR="005E2DB3" w:rsidRDefault="005E2DB3" w:rsidP="005E2DB3">
      <w:pPr>
        <w:pStyle w:val="a9"/>
        <w:rPr>
          <w:lang w:eastAsia="zh-TW"/>
        </w:rPr>
      </w:pPr>
    </w:p>
    <w:p w14:paraId="5E4A5537" w14:textId="5D4D0B9C" w:rsidR="00BD1FAC" w:rsidRDefault="008F1601" w:rsidP="008F1601">
      <w:pPr>
        <w:pStyle w:val="a7"/>
        <w:rPr>
          <w:lang w:eastAsia="zh-TW"/>
        </w:rPr>
      </w:pPr>
      <w:r>
        <w:rPr>
          <w:lang w:eastAsia="zh-TW"/>
        </w:rPr>
        <w:t>§a1</w:t>
      </w:r>
      <w:r>
        <w:rPr>
          <w:rFonts w:hint="eastAsia"/>
          <w:lang w:eastAsia="zh-TW"/>
        </w:rPr>
        <w:t>論起因由</w:t>
      </w:r>
      <w:r w:rsidR="00D02970">
        <w:rPr>
          <w:rFonts w:hint="eastAsia"/>
          <w:lang w:eastAsia="zh-TW"/>
        </w:rPr>
        <w:t>(</w:t>
      </w:r>
      <w:r w:rsidR="00D02970" w:rsidRPr="00347877">
        <w:rPr>
          <w:rFonts w:hint="eastAsia"/>
          <w:color w:val="FF0000"/>
          <w:lang w:eastAsia="zh-TW"/>
        </w:rPr>
        <w:t>止化地部執</w:t>
      </w:r>
      <w:r w:rsidR="00D02970">
        <w:rPr>
          <w:rFonts w:hint="eastAsia"/>
          <w:lang w:eastAsia="zh-TW"/>
        </w:rPr>
        <w:t>)</w:t>
      </w:r>
    </w:p>
    <w:p w14:paraId="2FD43386" w14:textId="77777777" w:rsidR="006A6478" w:rsidRDefault="006A6478" w:rsidP="006A6478">
      <w:pPr>
        <w:rPr>
          <w:lang w:eastAsia="zh-TW"/>
        </w:rPr>
      </w:pPr>
      <w:r w:rsidRPr="007E2FF9">
        <w:rPr>
          <w:rFonts w:hint="eastAsia"/>
          <w:lang w:eastAsia="zh-TW"/>
        </w:rPr>
        <w:t>【唐】</w:t>
      </w:r>
      <w:r>
        <w:rPr>
          <w:rFonts w:hint="eastAsia"/>
          <w:lang w:eastAsia="zh-TW"/>
        </w:rPr>
        <w:t>問：何故作此論。</w:t>
      </w:r>
    </w:p>
    <w:p w14:paraId="3916896A" w14:textId="77777777" w:rsidR="006A6478" w:rsidRDefault="000E1CCA" w:rsidP="007342D9">
      <w:pPr>
        <w:pStyle w:val="a9"/>
        <w:rPr>
          <w:lang w:eastAsia="zh-TW"/>
        </w:rPr>
      </w:pPr>
      <w:r w:rsidRPr="00AD0C2F">
        <w:rPr>
          <w:lang w:eastAsia="zh-TW"/>
        </w:rPr>
        <w:t>【涼】</w:t>
      </w:r>
      <w:r w:rsidRPr="00AD0C2F">
        <w:rPr>
          <w:rFonts w:hint="eastAsia"/>
          <w:lang w:eastAsia="zh-TW"/>
        </w:rPr>
        <w:t>問曰：何以作此論。</w:t>
      </w:r>
    </w:p>
    <w:p w14:paraId="64FF86B3" w14:textId="77777777" w:rsidR="00466127" w:rsidRDefault="007E2FF9" w:rsidP="00BD1FAC">
      <w:pPr>
        <w:rPr>
          <w:lang w:eastAsia="zh-TW"/>
        </w:rPr>
      </w:pPr>
      <w:r w:rsidRPr="007E2FF9">
        <w:rPr>
          <w:rFonts w:hint="eastAsia"/>
          <w:lang w:eastAsia="zh-TW"/>
        </w:rPr>
        <w:t>【唐】</w:t>
      </w:r>
      <w:r w:rsidR="00BD1FAC">
        <w:rPr>
          <w:rFonts w:hint="eastAsia"/>
          <w:lang w:eastAsia="zh-TW"/>
        </w:rPr>
        <w:t>答</w:t>
      </w:r>
      <w:r w:rsidR="006A6478">
        <w:rPr>
          <w:rFonts w:hint="eastAsia"/>
          <w:lang w:eastAsia="zh-TW"/>
        </w:rPr>
        <w:t>：</w:t>
      </w:r>
    </w:p>
    <w:p w14:paraId="19248AC7" w14:textId="77777777" w:rsidR="00466127" w:rsidRDefault="00466127" w:rsidP="007342D9">
      <w:pPr>
        <w:pStyle w:val="a9"/>
        <w:rPr>
          <w:lang w:eastAsia="zh-TW"/>
        </w:rPr>
      </w:pPr>
      <w:r w:rsidRPr="00AD0C2F">
        <w:rPr>
          <w:lang w:eastAsia="zh-TW"/>
        </w:rPr>
        <w:t>【涼】</w:t>
      </w:r>
      <w:r w:rsidRPr="00AD0C2F">
        <w:rPr>
          <w:rFonts w:hint="eastAsia"/>
          <w:lang w:eastAsia="zh-TW"/>
        </w:rPr>
        <w:t>答曰：</w:t>
      </w:r>
    </w:p>
    <w:p w14:paraId="4B66D44B" w14:textId="77777777" w:rsidR="00466127" w:rsidRPr="007342D9" w:rsidRDefault="00466127" w:rsidP="007342D9">
      <w:pPr>
        <w:pStyle w:val="a9"/>
        <w:rPr>
          <w:rStyle w:val="aa"/>
          <w:lang w:eastAsia="zh-TW"/>
        </w:rPr>
      </w:pPr>
      <w:r w:rsidRPr="00AD0C2F">
        <w:rPr>
          <w:lang w:eastAsia="zh-TW"/>
        </w:rPr>
        <w:t>【涼】</w:t>
      </w:r>
      <w:r w:rsidRPr="00AD0C2F">
        <w:rPr>
          <w:rFonts w:hint="eastAsia"/>
          <w:lang w:eastAsia="zh-TW"/>
        </w:rPr>
        <w:t>復為止彼人意</w:t>
      </w:r>
      <w:r>
        <w:rPr>
          <w:rFonts w:hint="eastAsia"/>
          <w:lang w:eastAsia="zh-TW"/>
        </w:rPr>
        <w:t>，</w:t>
      </w:r>
      <w:r w:rsidRPr="00AD0C2F">
        <w:rPr>
          <w:rFonts w:hint="eastAsia"/>
          <w:lang w:eastAsia="zh-TW"/>
        </w:rPr>
        <w:t>言世第一法</w:t>
      </w:r>
      <w:r w:rsidRPr="00466127">
        <w:rPr>
          <w:rFonts w:hint="eastAsia"/>
          <w:u w:val="single"/>
          <w:lang w:eastAsia="zh-TW"/>
        </w:rPr>
        <w:t>是欲界繫</w:t>
      </w:r>
      <w:r w:rsidRPr="007342D9">
        <w:rPr>
          <w:rStyle w:val="aa"/>
          <w:rFonts w:hint="eastAsia"/>
          <w:lang w:eastAsia="zh-TW"/>
        </w:rPr>
        <w:t>故。</w:t>
      </w:r>
    </w:p>
    <w:p w14:paraId="416B6373" w14:textId="5B9754DD" w:rsidR="00BD1FAC" w:rsidRDefault="00466127" w:rsidP="00BD1FAC">
      <w:pPr>
        <w:rPr>
          <w:lang w:eastAsia="zh-TW"/>
        </w:rPr>
      </w:pPr>
      <w:r w:rsidRPr="007E2FF9">
        <w:rPr>
          <w:rFonts w:hint="eastAsia"/>
          <w:lang w:eastAsia="zh-TW"/>
        </w:rPr>
        <w:t>【唐】</w:t>
      </w:r>
      <w:r w:rsidR="00912D7D">
        <w:rPr>
          <w:rFonts w:hint="eastAsia"/>
          <w:lang w:eastAsia="zh-TW"/>
        </w:rPr>
        <w:t>1</w:t>
      </w:r>
      <w:r w:rsidR="00BD1FAC">
        <w:rPr>
          <w:rFonts w:hint="eastAsia"/>
          <w:lang w:eastAsia="zh-TW"/>
        </w:rPr>
        <w:t>雖已說彼在色界繫</w:t>
      </w:r>
      <w:r w:rsidR="006A6478">
        <w:rPr>
          <w:rFonts w:hint="eastAsia"/>
          <w:lang w:eastAsia="zh-TW"/>
        </w:rPr>
        <w:t>，</w:t>
      </w:r>
      <w:r w:rsidR="00BD1FAC">
        <w:rPr>
          <w:rFonts w:hint="eastAsia"/>
          <w:lang w:eastAsia="zh-TW"/>
        </w:rPr>
        <w:t>而未分別彼在何地</w:t>
      </w:r>
      <w:r w:rsidR="006A6478">
        <w:rPr>
          <w:rFonts w:hint="eastAsia"/>
          <w:lang w:eastAsia="zh-TW"/>
        </w:rPr>
        <w:t>，</w:t>
      </w:r>
      <w:r w:rsidR="00BD1FAC">
        <w:rPr>
          <w:rFonts w:hint="eastAsia"/>
          <w:lang w:eastAsia="zh-TW"/>
        </w:rPr>
        <w:t>今欲分別。如已知人所居國邑</w:t>
      </w:r>
      <w:r w:rsidR="006A6478">
        <w:rPr>
          <w:rFonts w:hint="eastAsia"/>
          <w:lang w:eastAsia="zh-TW"/>
        </w:rPr>
        <w:t>，</w:t>
      </w:r>
      <w:r w:rsidR="00BD1FAC">
        <w:rPr>
          <w:rFonts w:hint="eastAsia"/>
          <w:lang w:eastAsia="zh-TW"/>
        </w:rPr>
        <w:t>而未知彼所居宅等。此亦如是</w:t>
      </w:r>
      <w:r w:rsidR="006A6478">
        <w:rPr>
          <w:rFonts w:hint="eastAsia"/>
          <w:lang w:eastAsia="zh-TW"/>
        </w:rPr>
        <w:t>，</w:t>
      </w:r>
      <w:r w:rsidR="00BD1FAC">
        <w:rPr>
          <w:rFonts w:hint="eastAsia"/>
          <w:lang w:eastAsia="zh-TW"/>
        </w:rPr>
        <w:t>故作斯論。</w:t>
      </w:r>
    </w:p>
    <w:p w14:paraId="74690EEC" w14:textId="77777777" w:rsidR="006A6478" w:rsidRPr="00AD0C2F" w:rsidRDefault="006A6478" w:rsidP="007342D9">
      <w:pPr>
        <w:pStyle w:val="a9"/>
        <w:rPr>
          <w:lang w:eastAsia="zh-TW"/>
        </w:rPr>
      </w:pPr>
      <w:r w:rsidRPr="00AD0C2F">
        <w:rPr>
          <w:lang w:eastAsia="zh-TW"/>
        </w:rPr>
        <w:t>【涼】</w:t>
      </w:r>
      <w:r w:rsidRPr="00AD0C2F">
        <w:rPr>
          <w:rFonts w:hint="eastAsia"/>
          <w:lang w:eastAsia="zh-TW"/>
        </w:rPr>
        <w:t>復有說者，先已說世第一法體性、已說所以、已說界，未說地，今欲說故。</w:t>
      </w:r>
    </w:p>
    <w:p w14:paraId="4FD2F71C" w14:textId="0D35DCD8" w:rsidR="00BD1FAC" w:rsidRDefault="007E2FF9" w:rsidP="00BD1FAC">
      <w:pPr>
        <w:rPr>
          <w:lang w:eastAsia="zh-TW"/>
        </w:rPr>
      </w:pPr>
      <w:r w:rsidRPr="007E2FF9">
        <w:rPr>
          <w:rFonts w:hint="eastAsia"/>
          <w:lang w:eastAsia="zh-TW"/>
        </w:rPr>
        <w:t>【唐】</w:t>
      </w:r>
      <w:r w:rsidR="00912D7D">
        <w:rPr>
          <w:rFonts w:hint="eastAsia"/>
          <w:lang w:eastAsia="zh-TW"/>
        </w:rPr>
        <w:t>2</w:t>
      </w:r>
      <w:r w:rsidR="00EC162F">
        <w:rPr>
          <w:rFonts w:hint="eastAsia"/>
          <w:lang w:eastAsia="zh-TW"/>
        </w:rPr>
        <w:t>復次，</w:t>
      </w:r>
      <w:r w:rsidR="00BD1FAC">
        <w:rPr>
          <w:rFonts w:hint="eastAsia"/>
          <w:lang w:eastAsia="zh-TW"/>
        </w:rPr>
        <w:t>為令疑者得決定故。謂先說言</w:t>
      </w:r>
      <w:r w:rsidR="006A6478">
        <w:rPr>
          <w:rFonts w:hint="eastAsia"/>
          <w:lang w:eastAsia="zh-TW"/>
        </w:rPr>
        <w:t>：</w:t>
      </w:r>
      <w:r w:rsidR="00BD1FAC">
        <w:rPr>
          <w:rFonts w:hint="eastAsia"/>
          <w:lang w:eastAsia="zh-TW"/>
        </w:rPr>
        <w:t>世第一法</w:t>
      </w:r>
      <w:r w:rsidR="006A6478">
        <w:rPr>
          <w:rFonts w:hint="eastAsia"/>
          <w:lang w:eastAsia="zh-TW"/>
        </w:rPr>
        <w:t>，</w:t>
      </w:r>
      <w:r w:rsidR="00BD1FAC">
        <w:rPr>
          <w:rFonts w:hint="eastAsia"/>
          <w:lang w:eastAsia="zh-TW"/>
        </w:rPr>
        <w:t>唯色界繫。然色界中</w:t>
      </w:r>
      <w:r w:rsidR="006A6478">
        <w:rPr>
          <w:rFonts w:hint="eastAsia"/>
          <w:lang w:eastAsia="zh-TW"/>
        </w:rPr>
        <w:t>.</w:t>
      </w:r>
      <w:r w:rsidR="00BD1FAC">
        <w:rPr>
          <w:rFonts w:hint="eastAsia"/>
          <w:lang w:eastAsia="zh-TW"/>
        </w:rPr>
        <w:t>有三種地</w:t>
      </w:r>
      <w:r w:rsidR="006A6478">
        <w:rPr>
          <w:rFonts w:hint="eastAsia"/>
          <w:lang w:eastAsia="zh-TW"/>
        </w:rPr>
        <w:t>，</w:t>
      </w:r>
      <w:r w:rsidR="00BD1FAC">
        <w:rPr>
          <w:rFonts w:hint="eastAsia"/>
          <w:lang w:eastAsia="zh-TW"/>
        </w:rPr>
        <w:t>一有尋有伺地</w:t>
      </w:r>
      <w:r w:rsidR="006A6478">
        <w:rPr>
          <w:rFonts w:hint="eastAsia"/>
          <w:lang w:eastAsia="zh-TW"/>
        </w:rPr>
        <w:t>，</w:t>
      </w:r>
      <w:r w:rsidR="00BD1FAC">
        <w:rPr>
          <w:rFonts w:hint="eastAsia"/>
          <w:lang w:eastAsia="zh-TW"/>
        </w:rPr>
        <w:t>二無尋唯伺地</w:t>
      </w:r>
      <w:r w:rsidR="006A6478">
        <w:rPr>
          <w:rFonts w:hint="eastAsia"/>
          <w:lang w:eastAsia="zh-TW"/>
        </w:rPr>
        <w:t>，</w:t>
      </w:r>
      <w:r w:rsidR="00BD1FAC">
        <w:rPr>
          <w:rFonts w:hint="eastAsia"/>
          <w:lang w:eastAsia="zh-TW"/>
        </w:rPr>
        <w:t>三無尋無伺地。而未顯示</w:t>
      </w:r>
      <w:r w:rsidR="006A6478">
        <w:rPr>
          <w:rFonts w:hint="eastAsia"/>
          <w:lang w:eastAsia="zh-TW"/>
        </w:rPr>
        <w:t>.</w:t>
      </w:r>
      <w:r w:rsidR="00BD1FAC">
        <w:rPr>
          <w:rFonts w:hint="eastAsia"/>
          <w:lang w:eastAsia="zh-TW"/>
        </w:rPr>
        <w:t>世第一法定在何地。</w:t>
      </w:r>
    </w:p>
    <w:p w14:paraId="6B5EE02F" w14:textId="18705129" w:rsidR="00BD1FAC" w:rsidRDefault="007E2FF9" w:rsidP="00BD1FAC">
      <w:pPr>
        <w:rPr>
          <w:lang w:eastAsia="zh-TW"/>
        </w:rPr>
      </w:pPr>
      <w:r w:rsidRPr="007E2FF9">
        <w:rPr>
          <w:rFonts w:hint="eastAsia"/>
          <w:lang w:eastAsia="zh-TW"/>
        </w:rPr>
        <w:t>【唐】</w:t>
      </w:r>
      <w:r w:rsidR="00BD1FAC">
        <w:rPr>
          <w:rFonts w:hint="eastAsia"/>
          <w:lang w:eastAsia="zh-TW"/>
        </w:rPr>
        <w:t>有諸善根</w:t>
      </w:r>
      <w:r w:rsidR="006A6478">
        <w:rPr>
          <w:rFonts w:hint="eastAsia"/>
          <w:lang w:eastAsia="zh-TW"/>
        </w:rPr>
        <w:t>.</w:t>
      </w:r>
      <w:r w:rsidR="00BD1FAC">
        <w:rPr>
          <w:rFonts w:hint="eastAsia"/>
          <w:lang w:eastAsia="zh-TW"/>
        </w:rPr>
        <w:t>唯在有尋有伺地</w:t>
      </w:r>
      <w:r w:rsidR="006A6478">
        <w:rPr>
          <w:rFonts w:hint="eastAsia"/>
          <w:lang w:eastAsia="zh-TW"/>
        </w:rPr>
        <w:t>，</w:t>
      </w:r>
      <w:r w:rsidR="00BD1FAC">
        <w:rPr>
          <w:rFonts w:hint="eastAsia"/>
          <w:lang w:eastAsia="zh-TW"/>
        </w:rPr>
        <w:t>如詞無礙解</w:t>
      </w:r>
      <w:r w:rsidR="00BD1FAC">
        <w:rPr>
          <w:lang w:eastAsia="zh-TW"/>
        </w:rPr>
        <w:t>。</w:t>
      </w:r>
    </w:p>
    <w:p w14:paraId="31CB644F" w14:textId="0EC98BBF" w:rsidR="00BD1FAC" w:rsidRDefault="007E2FF9" w:rsidP="00BD1FAC">
      <w:pPr>
        <w:rPr>
          <w:lang w:eastAsia="zh-TW"/>
        </w:rPr>
      </w:pPr>
      <w:r w:rsidRPr="007E2FF9">
        <w:rPr>
          <w:rFonts w:hint="eastAsia"/>
          <w:lang w:eastAsia="zh-TW"/>
        </w:rPr>
        <w:t>【唐】</w:t>
      </w:r>
      <w:r w:rsidR="00BD1FAC">
        <w:rPr>
          <w:rFonts w:hint="eastAsia"/>
          <w:lang w:eastAsia="zh-TW"/>
        </w:rPr>
        <w:t>有諸善根</w:t>
      </w:r>
      <w:r w:rsidR="006A6478">
        <w:rPr>
          <w:rFonts w:hint="eastAsia"/>
          <w:lang w:eastAsia="zh-TW"/>
        </w:rPr>
        <w:t>.</w:t>
      </w:r>
      <w:r w:rsidR="00BD1FAC">
        <w:rPr>
          <w:rFonts w:hint="eastAsia"/>
          <w:lang w:eastAsia="zh-TW"/>
        </w:rPr>
        <w:t>唯在無尋無伺地</w:t>
      </w:r>
      <w:r w:rsidR="006A6478">
        <w:rPr>
          <w:rFonts w:hint="eastAsia"/>
          <w:lang w:eastAsia="zh-TW"/>
        </w:rPr>
        <w:t>，</w:t>
      </w:r>
      <w:r w:rsidR="00BD1FAC">
        <w:rPr>
          <w:rFonts w:hint="eastAsia"/>
          <w:lang w:eastAsia="zh-TW"/>
        </w:rPr>
        <w:t>如淨解脫</w:t>
      </w:r>
      <w:r w:rsidR="006A6478">
        <w:rPr>
          <w:rFonts w:hint="eastAsia"/>
          <w:lang w:eastAsia="zh-TW"/>
        </w:rPr>
        <w:t>.</w:t>
      </w:r>
      <w:r w:rsidR="00BD1FAC">
        <w:rPr>
          <w:rFonts w:hint="eastAsia"/>
          <w:lang w:eastAsia="zh-TW"/>
        </w:rPr>
        <w:t>後四勝處</w:t>
      </w:r>
      <w:r w:rsidR="006A6478">
        <w:rPr>
          <w:rFonts w:hint="eastAsia"/>
          <w:lang w:eastAsia="zh-TW"/>
        </w:rPr>
        <w:t>.</w:t>
      </w:r>
      <w:r w:rsidR="00BD1FAC">
        <w:rPr>
          <w:rFonts w:hint="eastAsia"/>
          <w:lang w:eastAsia="zh-TW"/>
        </w:rPr>
        <w:t>前八遍處。</w:t>
      </w:r>
    </w:p>
    <w:p w14:paraId="62D400A4" w14:textId="5D8BB03C" w:rsidR="00BD1FAC" w:rsidRDefault="007E2FF9" w:rsidP="00BD1FAC">
      <w:pPr>
        <w:rPr>
          <w:lang w:eastAsia="zh-TW"/>
        </w:rPr>
      </w:pPr>
      <w:r w:rsidRPr="007E2FF9">
        <w:rPr>
          <w:rFonts w:hint="eastAsia"/>
          <w:lang w:eastAsia="zh-TW"/>
        </w:rPr>
        <w:t>【唐】</w:t>
      </w:r>
      <w:r w:rsidR="00BD1FAC">
        <w:rPr>
          <w:rFonts w:hint="eastAsia"/>
          <w:lang w:eastAsia="zh-TW"/>
        </w:rPr>
        <w:t>有諸善根</w:t>
      </w:r>
      <w:r w:rsidR="006A6478">
        <w:rPr>
          <w:rFonts w:hint="eastAsia"/>
          <w:lang w:eastAsia="zh-TW"/>
        </w:rPr>
        <w:t>.</w:t>
      </w:r>
      <w:r w:rsidR="00BD1FAC">
        <w:rPr>
          <w:rFonts w:hint="eastAsia"/>
          <w:lang w:eastAsia="zh-TW"/>
        </w:rPr>
        <w:t>在有尋有伺</w:t>
      </w:r>
      <w:r w:rsidR="006A6478">
        <w:rPr>
          <w:rFonts w:hint="eastAsia"/>
          <w:lang w:eastAsia="zh-TW"/>
        </w:rPr>
        <w:t>.</w:t>
      </w:r>
      <w:r w:rsidR="00BD1FAC">
        <w:rPr>
          <w:rFonts w:hint="eastAsia"/>
          <w:lang w:eastAsia="zh-TW"/>
        </w:rPr>
        <w:t>及無尋無伺地</w:t>
      </w:r>
      <w:r w:rsidR="006A6478">
        <w:rPr>
          <w:rFonts w:hint="eastAsia"/>
          <w:lang w:eastAsia="zh-TW"/>
        </w:rPr>
        <w:t>，</w:t>
      </w:r>
      <w:r w:rsidR="00BD1FAC">
        <w:rPr>
          <w:rFonts w:hint="eastAsia"/>
          <w:lang w:eastAsia="zh-TW"/>
        </w:rPr>
        <w:t>如喜無量。有說</w:t>
      </w:r>
      <w:r w:rsidR="006A6478">
        <w:rPr>
          <w:rFonts w:hint="eastAsia"/>
          <w:lang w:eastAsia="zh-TW"/>
        </w:rPr>
        <w:t>：</w:t>
      </w:r>
      <w:r w:rsidR="00BD1FAC">
        <w:rPr>
          <w:rFonts w:hint="eastAsia"/>
          <w:lang w:eastAsia="zh-TW"/>
        </w:rPr>
        <w:t>亦如初二解脫</w:t>
      </w:r>
      <w:r w:rsidR="006A6478">
        <w:rPr>
          <w:rFonts w:hint="eastAsia"/>
          <w:lang w:eastAsia="zh-TW"/>
        </w:rPr>
        <w:t>.</w:t>
      </w:r>
      <w:r w:rsidR="00BD1FAC">
        <w:rPr>
          <w:rFonts w:hint="eastAsia"/>
          <w:lang w:eastAsia="zh-TW"/>
        </w:rPr>
        <w:t>前四勝處。</w:t>
      </w:r>
    </w:p>
    <w:p w14:paraId="7A297A87" w14:textId="6834E81C" w:rsidR="00BD1FAC" w:rsidRDefault="007E2FF9" w:rsidP="00BD1FAC">
      <w:pPr>
        <w:rPr>
          <w:lang w:eastAsia="zh-TW"/>
        </w:rPr>
      </w:pPr>
      <w:r w:rsidRPr="007E2FF9">
        <w:rPr>
          <w:rFonts w:hint="eastAsia"/>
        </w:rPr>
        <w:t>【唐】</w:t>
      </w:r>
      <w:r w:rsidR="00BD1FAC">
        <w:rPr>
          <w:rFonts w:hint="eastAsia"/>
        </w:rPr>
        <w:t>勿有生疑</w:t>
      </w:r>
      <w:r w:rsidR="004B7DE7">
        <w:rPr>
          <w:rFonts w:hint="eastAsia"/>
        </w:rPr>
        <w:t>：</w:t>
      </w:r>
      <w:r w:rsidR="00BD1FAC">
        <w:rPr>
          <w:rFonts w:hint="eastAsia"/>
        </w:rPr>
        <w:t>世第一法</w:t>
      </w:r>
      <w:r w:rsidR="004B7DE7">
        <w:rPr>
          <w:rFonts w:hint="eastAsia"/>
        </w:rPr>
        <w:t>，</w:t>
      </w:r>
      <w:r w:rsidR="00BD1FAC">
        <w:rPr>
          <w:rFonts w:hint="eastAsia"/>
        </w:rPr>
        <w:t>唯在一地</w:t>
      </w:r>
      <w:r w:rsidR="004B7DE7">
        <w:rPr>
          <w:rFonts w:hint="eastAsia"/>
        </w:rPr>
        <w:t>.</w:t>
      </w:r>
      <w:r w:rsidR="00BD1FAC">
        <w:rPr>
          <w:rFonts w:hint="eastAsia"/>
        </w:rPr>
        <w:t>或在二地。</w:t>
      </w:r>
      <w:r w:rsidR="00BD1FAC">
        <w:rPr>
          <w:rFonts w:hint="eastAsia"/>
          <w:lang w:eastAsia="zh-TW"/>
        </w:rPr>
        <w:t>今成立彼定在三地</w:t>
      </w:r>
      <w:r w:rsidR="004B7DE7">
        <w:rPr>
          <w:rFonts w:hint="eastAsia"/>
          <w:lang w:eastAsia="zh-TW"/>
        </w:rPr>
        <w:t>，</w:t>
      </w:r>
      <w:r w:rsidR="00BD1FAC">
        <w:rPr>
          <w:rFonts w:hint="eastAsia"/>
          <w:lang w:eastAsia="zh-TW"/>
        </w:rPr>
        <w:t>故作此論。</w:t>
      </w:r>
    </w:p>
    <w:p w14:paraId="6B7F947C" w14:textId="77777777" w:rsidR="00A349FF" w:rsidRDefault="006F4932" w:rsidP="007342D9">
      <w:pPr>
        <w:pStyle w:val="a9"/>
        <w:rPr>
          <w:lang w:eastAsia="zh-TW"/>
        </w:rPr>
      </w:pPr>
      <w:r w:rsidRPr="00AD0C2F">
        <w:rPr>
          <w:lang w:eastAsia="zh-TW"/>
        </w:rPr>
        <w:t>【涼】</w:t>
      </w:r>
      <w:r w:rsidRPr="00AD0C2F">
        <w:rPr>
          <w:rFonts w:hint="eastAsia"/>
          <w:lang w:eastAsia="zh-TW"/>
        </w:rPr>
        <w:t>復有說者，先雖明世第一法是色界繫，色界中有三種地</w:t>
      </w:r>
      <w:r w:rsidR="00A349FF">
        <w:rPr>
          <w:rFonts w:hint="eastAsia"/>
          <w:lang w:eastAsia="zh-TW"/>
        </w:rPr>
        <w:t>，</w:t>
      </w:r>
      <w:r w:rsidRPr="00AD0C2F">
        <w:rPr>
          <w:rFonts w:hint="eastAsia"/>
          <w:lang w:eastAsia="zh-TW"/>
        </w:rPr>
        <w:t>有覺有觀、無覺有觀、無覺無觀地，未說世第一法為在何地，今欲說故。所以者何。</w:t>
      </w:r>
    </w:p>
    <w:p w14:paraId="631FA06E" w14:textId="425A00CE" w:rsidR="00A349FF" w:rsidRDefault="00A349FF" w:rsidP="007342D9">
      <w:pPr>
        <w:pStyle w:val="a9"/>
        <w:rPr>
          <w:lang w:eastAsia="zh-TW"/>
        </w:rPr>
      </w:pPr>
      <w:r w:rsidRPr="00AD0C2F">
        <w:rPr>
          <w:lang w:eastAsia="zh-TW"/>
        </w:rPr>
        <w:t>【涼】</w:t>
      </w:r>
      <w:r w:rsidR="006F4932" w:rsidRPr="00AD0C2F">
        <w:rPr>
          <w:rFonts w:hint="eastAsia"/>
          <w:lang w:eastAsia="zh-TW"/>
        </w:rPr>
        <w:t>色界善根</w:t>
      </w:r>
      <w:r w:rsidR="00B45CC7">
        <w:rPr>
          <w:rFonts w:hint="eastAsia"/>
          <w:lang w:eastAsia="zh-TW"/>
        </w:rPr>
        <w:t>，</w:t>
      </w:r>
      <w:r w:rsidR="006F4932" w:rsidRPr="00AD0C2F">
        <w:rPr>
          <w:rFonts w:hint="eastAsia"/>
          <w:lang w:eastAsia="zh-TW"/>
        </w:rPr>
        <w:t>有在一地者，如淨解脫等；有在二地者，如喜等。</w:t>
      </w:r>
    </w:p>
    <w:p w14:paraId="1134F1B9" w14:textId="23CAC26B" w:rsidR="00A349FF" w:rsidRDefault="00A349FF" w:rsidP="007342D9">
      <w:pPr>
        <w:pStyle w:val="a9"/>
        <w:rPr>
          <w:lang w:eastAsia="zh-TW"/>
        </w:rPr>
      </w:pPr>
      <w:r w:rsidRPr="00AD0C2F">
        <w:rPr>
          <w:lang w:eastAsia="zh-TW"/>
        </w:rPr>
        <w:t>【涼】</w:t>
      </w:r>
      <w:r w:rsidR="006F4932" w:rsidRPr="00AD0C2F">
        <w:rPr>
          <w:rFonts w:hint="eastAsia"/>
          <w:lang w:eastAsia="zh-TW"/>
        </w:rPr>
        <w:t>今欲說世第一法所在地故，是以作</w:t>
      </w:r>
      <w:r w:rsidR="006F4932" w:rsidRPr="00AD0C2F">
        <w:rPr>
          <w:color w:val="C45911" w:themeColor="accent2" w:themeShade="BF"/>
          <w:sz w:val="15"/>
          <w:lang w:eastAsia="zh-TW"/>
        </w:rPr>
        <w:t>[</w:t>
      </w:r>
      <w:r w:rsidR="006F4932" w:rsidRPr="00AD0C2F">
        <w:rPr>
          <w:color w:val="C45911" w:themeColor="accent2" w:themeShade="BF"/>
          <w:sz w:val="15"/>
          <w:lang w:eastAsia="zh-TW"/>
        </w:rPr>
        <w:t>論</w:t>
      </w:r>
      <w:r w:rsidR="006F4932" w:rsidRPr="00AD0C2F">
        <w:rPr>
          <w:color w:val="C45911" w:themeColor="accent2" w:themeShade="BF"/>
          <w:sz w:val="15"/>
          <w:lang w:eastAsia="zh-TW"/>
        </w:rPr>
        <w:t>=</w:t>
      </w:r>
      <w:r w:rsidR="006F4932" w:rsidRPr="00AD0C2F">
        <w:rPr>
          <w:color w:val="C45911" w:themeColor="accent2" w:themeShade="BF"/>
          <w:sz w:val="15"/>
          <w:lang w:eastAsia="zh-TW"/>
        </w:rPr>
        <w:t>此論【三宮】</w:t>
      </w:r>
      <w:r w:rsidR="006F4932" w:rsidRPr="00AD0C2F">
        <w:rPr>
          <w:color w:val="C45911" w:themeColor="accent2" w:themeShade="BF"/>
          <w:sz w:val="15"/>
          <w:lang w:eastAsia="zh-TW"/>
        </w:rPr>
        <w:t>]</w:t>
      </w:r>
      <w:r w:rsidR="006F4932" w:rsidRPr="00AD0C2F">
        <w:rPr>
          <w:lang w:eastAsia="zh-TW"/>
        </w:rPr>
        <w:t>論</w:t>
      </w:r>
      <w:r>
        <w:rPr>
          <w:rFonts w:hint="eastAsia"/>
          <w:lang w:eastAsia="zh-TW"/>
        </w:rPr>
        <w:t>。</w:t>
      </w:r>
    </w:p>
    <w:p w14:paraId="34915824" w14:textId="77777777" w:rsidR="00753FF5" w:rsidRDefault="00753FF5" w:rsidP="007342D9">
      <w:pPr>
        <w:pStyle w:val="a9"/>
        <w:rPr>
          <w:lang w:eastAsia="zh-TW"/>
        </w:rPr>
      </w:pPr>
    </w:p>
    <w:p w14:paraId="244E7CEA" w14:textId="77777777" w:rsidR="00BD1FAC" w:rsidRDefault="00BD1FAC" w:rsidP="00BD1FAC">
      <w:pPr>
        <w:rPr>
          <w:lang w:eastAsia="zh-TW"/>
        </w:rPr>
      </w:pPr>
    </w:p>
    <w:p w14:paraId="41EEEE69" w14:textId="15A44C35" w:rsidR="006A657B" w:rsidRPr="006A657B" w:rsidRDefault="006A657B" w:rsidP="006A657B">
      <w:pPr>
        <w:rPr>
          <w:b/>
          <w:color w:val="958503"/>
          <w:lang w:eastAsia="zh-TW"/>
        </w:rPr>
      </w:pPr>
      <w:r w:rsidRPr="006A657B">
        <w:rPr>
          <w:rFonts w:hint="eastAsia"/>
          <w:b/>
          <w:color w:val="958503"/>
          <w:lang w:eastAsia="zh-TW"/>
        </w:rPr>
        <w:t>【</w:t>
      </w:r>
      <w:r w:rsidRPr="00C35E59">
        <w:rPr>
          <w:rFonts w:hint="eastAsia"/>
          <w:b/>
          <w:color w:val="958503"/>
          <w:lang w:eastAsia="zh-TW"/>
        </w:rPr>
        <w:t>發</w:t>
      </w:r>
      <w:r w:rsidRPr="006A657B">
        <w:rPr>
          <w:rFonts w:hint="eastAsia"/>
          <w:b/>
          <w:color w:val="958503"/>
          <w:lang w:eastAsia="zh-TW"/>
        </w:rPr>
        <w:t>】世第一法，當言有尋有伺、無尋唯伺、無尋無伺耶。</w:t>
      </w:r>
    </w:p>
    <w:p w14:paraId="063CFBF4" w14:textId="77777777" w:rsidR="006A657B" w:rsidRPr="006A657B" w:rsidRDefault="006A657B" w:rsidP="006A657B">
      <w:pPr>
        <w:rPr>
          <w:b/>
          <w:color w:val="958503"/>
          <w:lang w:eastAsia="zh-TW"/>
        </w:rPr>
      </w:pPr>
      <w:r w:rsidRPr="006A657B">
        <w:rPr>
          <w:rFonts w:hint="eastAsia"/>
          <w:b/>
          <w:color w:val="958503"/>
          <w:lang w:eastAsia="zh-TW"/>
        </w:rPr>
        <w:t>【</w:t>
      </w:r>
      <w:r w:rsidRPr="00C35E59">
        <w:rPr>
          <w:rFonts w:hint="eastAsia"/>
          <w:b/>
          <w:color w:val="958503"/>
          <w:lang w:eastAsia="zh-TW"/>
        </w:rPr>
        <w:t>發</w:t>
      </w:r>
      <w:r w:rsidRPr="006A657B">
        <w:rPr>
          <w:rFonts w:hint="eastAsia"/>
          <w:b/>
          <w:color w:val="958503"/>
          <w:lang w:eastAsia="zh-TW"/>
        </w:rPr>
        <w:t>】答：應言或有尋有伺、或無尋唯伺、或無尋無伺。</w:t>
      </w:r>
    </w:p>
    <w:p w14:paraId="1DC9CA1A" w14:textId="77777777" w:rsidR="006A657B" w:rsidRDefault="006A657B" w:rsidP="006A657B">
      <w:pPr>
        <w:rPr>
          <w:color w:val="6E8127"/>
          <w:lang w:eastAsia="zh-TW"/>
        </w:rPr>
      </w:pPr>
      <w:r w:rsidRPr="00F566AD">
        <w:rPr>
          <w:rFonts w:hint="eastAsia"/>
          <w:color w:val="6E8127"/>
          <w:lang w:eastAsia="zh-TW"/>
        </w:rPr>
        <w:t>【八】</w:t>
      </w:r>
      <w:r w:rsidRPr="00BD2DAD">
        <w:rPr>
          <w:color w:val="6E8127"/>
          <w:lang w:eastAsia="zh-TW"/>
        </w:rPr>
        <w:t>世間第一法當言有覺有觀耶、無覺有觀耶、無覺無觀耶</w:t>
      </w:r>
      <w:r>
        <w:rPr>
          <w:color w:val="6E8127"/>
          <w:lang w:eastAsia="zh-TW"/>
        </w:rPr>
        <w:t>。</w:t>
      </w:r>
    </w:p>
    <w:p w14:paraId="615AFA65" w14:textId="77777777" w:rsidR="006A657B" w:rsidRDefault="006A657B" w:rsidP="006A657B">
      <w:pPr>
        <w:rPr>
          <w:color w:val="6E8127"/>
          <w:lang w:eastAsia="zh-TW"/>
        </w:rPr>
      </w:pPr>
      <w:r w:rsidRPr="00F566AD">
        <w:rPr>
          <w:rFonts w:hint="eastAsia"/>
          <w:color w:val="6E8127"/>
          <w:lang w:eastAsia="zh-TW"/>
        </w:rPr>
        <w:t>【八】</w:t>
      </w:r>
      <w:r>
        <w:rPr>
          <w:color w:val="6E8127"/>
          <w:lang w:eastAsia="zh-TW"/>
        </w:rPr>
        <w:t>答曰：</w:t>
      </w:r>
      <w:r w:rsidRPr="00BD2DAD">
        <w:rPr>
          <w:color w:val="6E8127"/>
          <w:lang w:eastAsia="zh-TW"/>
        </w:rPr>
        <w:t>世間第一法，或有覺有觀、或無覺有觀、或無覺無觀</w:t>
      </w:r>
      <w:r>
        <w:rPr>
          <w:color w:val="6E8127"/>
          <w:lang w:eastAsia="zh-TW"/>
        </w:rPr>
        <w:t>。</w:t>
      </w:r>
    </w:p>
    <w:p w14:paraId="36BB0655" w14:textId="77777777" w:rsidR="00D81D1C" w:rsidRDefault="00D81D1C" w:rsidP="007342D9">
      <w:pPr>
        <w:pStyle w:val="a9"/>
        <w:rPr>
          <w:lang w:eastAsia="zh-TW"/>
        </w:rPr>
      </w:pPr>
      <w:r w:rsidRPr="00AD0C2F">
        <w:rPr>
          <w:lang w:eastAsia="zh-TW"/>
        </w:rPr>
        <w:t>【涼】世第一法</w:t>
      </w:r>
      <w:r>
        <w:rPr>
          <w:rFonts w:hint="eastAsia"/>
          <w:lang w:eastAsia="zh-TW"/>
        </w:rPr>
        <w:t>，</w:t>
      </w:r>
      <w:r w:rsidRPr="00AD0C2F">
        <w:rPr>
          <w:lang w:eastAsia="zh-TW"/>
        </w:rPr>
        <w:t>或有覺有觀</w:t>
      </w:r>
      <w:r>
        <w:rPr>
          <w:rFonts w:hint="eastAsia"/>
          <w:lang w:eastAsia="zh-TW"/>
        </w:rPr>
        <w:t>，</w:t>
      </w:r>
      <w:r w:rsidRPr="00AD0C2F">
        <w:rPr>
          <w:lang w:eastAsia="zh-TW"/>
        </w:rPr>
        <w:t>乃至廣說。</w:t>
      </w:r>
    </w:p>
    <w:p w14:paraId="4650F4C4" w14:textId="77777777" w:rsidR="00D81D1C" w:rsidRDefault="00D81D1C" w:rsidP="007342D9">
      <w:pPr>
        <w:pStyle w:val="a9"/>
        <w:rPr>
          <w:lang w:eastAsia="zh-TW"/>
        </w:rPr>
      </w:pPr>
    </w:p>
    <w:p w14:paraId="2AFA855A" w14:textId="47F4B10A" w:rsidR="009616E4" w:rsidRPr="009616E4" w:rsidRDefault="009616E4" w:rsidP="007342D9">
      <w:pPr>
        <w:pStyle w:val="a9"/>
        <w:rPr>
          <w:lang w:eastAsia="zh-TW"/>
        </w:rPr>
      </w:pPr>
      <w:r w:rsidRPr="009616E4">
        <w:rPr>
          <w:rFonts w:hint="eastAsia"/>
          <w:lang w:eastAsia="zh-TW"/>
        </w:rPr>
        <w:t>【涼】</w:t>
      </w:r>
      <w:r w:rsidRPr="009616E4">
        <w:rPr>
          <w:rFonts w:hint="eastAsia"/>
          <w:lang w:eastAsia="zh-TW"/>
        </w:rPr>
        <w:t>{</w:t>
      </w:r>
      <w:r>
        <w:rPr>
          <w:rFonts w:hint="eastAsia"/>
          <w:lang w:eastAsia="zh-TW"/>
        </w:rPr>
        <w:t>}</w:t>
      </w:r>
      <w:r w:rsidRPr="009616E4">
        <w:rPr>
          <w:rFonts w:hint="eastAsia"/>
          <w:lang w:eastAsia="zh-TW"/>
        </w:rPr>
        <w:t>云何有覺有觀。</w:t>
      </w:r>
    </w:p>
    <w:p w14:paraId="67DA96F9" w14:textId="77777777" w:rsidR="009616E4" w:rsidRPr="009616E4" w:rsidRDefault="009616E4" w:rsidP="007342D9">
      <w:pPr>
        <w:pStyle w:val="a9"/>
        <w:rPr>
          <w:lang w:eastAsia="zh-TW"/>
        </w:rPr>
      </w:pPr>
      <w:r w:rsidRPr="009616E4">
        <w:rPr>
          <w:rFonts w:hint="eastAsia"/>
          <w:lang w:eastAsia="zh-TW"/>
        </w:rPr>
        <w:t>【涼】答曰：若依有覺有觀三昧</w:t>
      </w:r>
      <w:r w:rsidRPr="009616E4">
        <w:rPr>
          <w:rFonts w:hint="eastAsia"/>
          <w:lang w:eastAsia="zh-TW"/>
        </w:rPr>
        <w:t>.</w:t>
      </w:r>
      <w:r w:rsidRPr="009616E4">
        <w:rPr>
          <w:rFonts w:hint="eastAsia"/>
          <w:lang w:eastAsia="zh-TW"/>
        </w:rPr>
        <w:t>得世第一法。如未至禪、初禪是也。</w:t>
      </w:r>
    </w:p>
    <w:p w14:paraId="47DEC106" w14:textId="77777777" w:rsidR="009616E4" w:rsidRPr="009616E4" w:rsidRDefault="009616E4" w:rsidP="007342D9">
      <w:pPr>
        <w:pStyle w:val="a9"/>
        <w:rPr>
          <w:lang w:eastAsia="zh-TW"/>
        </w:rPr>
      </w:pPr>
      <w:r w:rsidRPr="009616E4">
        <w:rPr>
          <w:rFonts w:hint="eastAsia"/>
          <w:lang w:eastAsia="zh-TW"/>
        </w:rPr>
        <w:t>【涼】問曰：上言依者有何義耶。</w:t>
      </w:r>
    </w:p>
    <w:p w14:paraId="479FD29B" w14:textId="77777777" w:rsidR="009616E4" w:rsidRPr="009616E4" w:rsidRDefault="009616E4" w:rsidP="007342D9">
      <w:pPr>
        <w:pStyle w:val="a9"/>
        <w:rPr>
          <w:lang w:eastAsia="zh-TW"/>
        </w:rPr>
      </w:pPr>
      <w:r w:rsidRPr="009616E4">
        <w:rPr>
          <w:rFonts w:hint="eastAsia"/>
          <w:lang w:eastAsia="zh-TW"/>
        </w:rPr>
        <w:lastRenderedPageBreak/>
        <w:t>【涼】答曰：或有說者：共俱生義</w:t>
      </w:r>
      <w:r w:rsidRPr="009616E4">
        <w:rPr>
          <w:rFonts w:hint="eastAsia"/>
          <w:lang w:eastAsia="zh-TW"/>
        </w:rPr>
        <w:t>.</w:t>
      </w:r>
      <w:r w:rsidRPr="009616E4">
        <w:rPr>
          <w:rFonts w:hint="eastAsia"/>
          <w:lang w:eastAsia="zh-TW"/>
        </w:rPr>
        <w:t>是依義。彼世第一法生時，相應定力故，持彼心品使不散亂，是依義也。</w:t>
      </w:r>
    </w:p>
    <w:p w14:paraId="595F4C77" w14:textId="77777777" w:rsidR="009616E4" w:rsidRPr="009616E4" w:rsidRDefault="009616E4" w:rsidP="007342D9">
      <w:pPr>
        <w:pStyle w:val="a9"/>
        <w:rPr>
          <w:lang w:eastAsia="zh-TW"/>
        </w:rPr>
      </w:pPr>
      <w:r w:rsidRPr="009616E4">
        <w:rPr>
          <w:rFonts w:hint="eastAsia"/>
          <w:lang w:eastAsia="zh-TW"/>
        </w:rPr>
        <w:t>【涼】何以知之。有成文說</w:t>
      </w:r>
      <w:r w:rsidRPr="009616E4">
        <w:rPr>
          <w:rFonts w:hint="eastAsia"/>
          <w:lang w:eastAsia="zh-TW"/>
        </w:rPr>
        <w:t>.</w:t>
      </w:r>
      <w:r w:rsidRPr="009616E4">
        <w:rPr>
          <w:rFonts w:hint="eastAsia"/>
          <w:lang w:eastAsia="zh-TW"/>
        </w:rPr>
        <w:t>共俱生義是依義，如說：若依空三昧得正決定。是中即說</w:t>
      </w:r>
      <w:r w:rsidRPr="009616E4">
        <w:rPr>
          <w:rFonts w:hint="eastAsia"/>
          <w:lang w:eastAsia="zh-TW"/>
        </w:rPr>
        <w:t>.</w:t>
      </w:r>
      <w:r w:rsidRPr="009616E4">
        <w:rPr>
          <w:rFonts w:hint="eastAsia"/>
          <w:lang w:eastAsia="zh-TW"/>
        </w:rPr>
        <w:t>俱生是依義，如苦法忍與空三昧相應，是共俱生依義；空三昧亦與世第一法相應，是名依義。</w:t>
      </w:r>
    </w:p>
    <w:p w14:paraId="38054800" w14:textId="77777777" w:rsidR="009616E4" w:rsidRPr="009616E4" w:rsidRDefault="009616E4" w:rsidP="007342D9">
      <w:pPr>
        <w:pStyle w:val="a9"/>
        <w:rPr>
          <w:lang w:eastAsia="zh-TW"/>
        </w:rPr>
      </w:pPr>
      <w:r w:rsidRPr="009616E4">
        <w:rPr>
          <w:rFonts w:hint="eastAsia"/>
          <w:lang w:eastAsia="zh-TW"/>
        </w:rPr>
        <w:t>【涼】復有說者：與次第緣義，是依義。如增上忍相應三昧，與世第一法作次第緣，是名依義。</w:t>
      </w:r>
    </w:p>
    <w:p w14:paraId="3DA7E884" w14:textId="77777777" w:rsidR="009616E4" w:rsidRPr="009616E4" w:rsidRDefault="009616E4" w:rsidP="007342D9">
      <w:pPr>
        <w:pStyle w:val="a9"/>
        <w:rPr>
          <w:lang w:eastAsia="zh-TW"/>
        </w:rPr>
      </w:pPr>
      <w:r w:rsidRPr="009616E4">
        <w:rPr>
          <w:rFonts w:hint="eastAsia"/>
          <w:lang w:eastAsia="zh-TW"/>
        </w:rPr>
        <w:t>【涼】評曰：即依彼地，是名依義，如是說者好。</w:t>
      </w:r>
    </w:p>
    <w:p w14:paraId="6D8FD27D" w14:textId="77777777" w:rsidR="009616E4" w:rsidRPr="009616E4" w:rsidRDefault="009616E4" w:rsidP="007342D9">
      <w:pPr>
        <w:pStyle w:val="a9"/>
        <w:rPr>
          <w:lang w:eastAsia="zh-TW"/>
        </w:rPr>
      </w:pPr>
      <w:r w:rsidRPr="009616E4">
        <w:rPr>
          <w:rFonts w:hint="eastAsia"/>
          <w:lang w:eastAsia="zh-TW"/>
        </w:rPr>
        <w:t>【涼】云何無覺有觀。</w:t>
      </w:r>
    </w:p>
    <w:p w14:paraId="418AEAA3" w14:textId="77777777" w:rsidR="009616E4" w:rsidRPr="009616E4" w:rsidRDefault="009616E4" w:rsidP="007342D9">
      <w:pPr>
        <w:pStyle w:val="a9"/>
        <w:rPr>
          <w:lang w:eastAsia="zh-TW"/>
        </w:rPr>
      </w:pPr>
      <w:r w:rsidRPr="009616E4">
        <w:rPr>
          <w:rFonts w:hint="eastAsia"/>
          <w:lang w:eastAsia="zh-TW"/>
        </w:rPr>
        <w:t>【涼】答曰：若依無覺有觀三昧得世第一法，是名無覺有觀，如禪中間是也。</w:t>
      </w:r>
    </w:p>
    <w:p w14:paraId="09585858" w14:textId="77777777" w:rsidR="009616E4" w:rsidRPr="009616E4" w:rsidRDefault="009616E4" w:rsidP="007342D9">
      <w:pPr>
        <w:pStyle w:val="a9"/>
        <w:rPr>
          <w:lang w:eastAsia="zh-TW"/>
        </w:rPr>
      </w:pPr>
      <w:r w:rsidRPr="009616E4">
        <w:rPr>
          <w:rFonts w:hint="eastAsia"/>
          <w:lang w:eastAsia="zh-TW"/>
        </w:rPr>
        <w:t>【涼】云何無覺無觀。</w:t>
      </w:r>
    </w:p>
    <w:p w14:paraId="7D53823C" w14:textId="4D4E346A" w:rsidR="009616E4" w:rsidRDefault="009616E4" w:rsidP="007342D9">
      <w:pPr>
        <w:pStyle w:val="a9"/>
        <w:rPr>
          <w:lang w:eastAsia="zh-TW"/>
        </w:rPr>
      </w:pPr>
      <w:r w:rsidRPr="009616E4">
        <w:rPr>
          <w:rFonts w:hint="eastAsia"/>
          <w:lang w:eastAsia="zh-TW"/>
        </w:rPr>
        <w:t>【涼】答曰：若依無覺無觀三昧得世第一法，是名無覺無觀，如二禪乃至第四禪是也。</w:t>
      </w:r>
      <w:r w:rsidRPr="009616E4">
        <w:rPr>
          <w:rFonts w:hint="eastAsia"/>
          <w:lang w:eastAsia="zh-TW"/>
        </w:rPr>
        <w:t>{</w:t>
      </w:r>
      <w:r>
        <w:rPr>
          <w:rFonts w:hint="eastAsia"/>
          <w:lang w:eastAsia="zh-TW"/>
        </w:rPr>
        <w:t>}</w:t>
      </w:r>
    </w:p>
    <w:p w14:paraId="27B561D0" w14:textId="77777777" w:rsidR="00D81D1C" w:rsidRDefault="00D81D1C" w:rsidP="00BD1FAC">
      <w:pPr>
        <w:rPr>
          <w:lang w:eastAsia="zh-TW"/>
        </w:rPr>
      </w:pPr>
    </w:p>
    <w:p w14:paraId="6E15AE76" w14:textId="1CDBA289" w:rsidR="00D97AC3" w:rsidRDefault="00D97AC3" w:rsidP="00D97AC3">
      <w:pPr>
        <w:pStyle w:val="0"/>
        <w:rPr>
          <w:lang w:eastAsia="zh-TW"/>
        </w:rPr>
      </w:pPr>
      <w:r>
        <w:rPr>
          <w:rFonts w:hint="eastAsia"/>
          <w:lang w:eastAsia="zh-TW"/>
        </w:rPr>
        <w:t>[</w:t>
      </w:r>
      <w:r>
        <w:rPr>
          <w:rFonts w:hint="eastAsia"/>
          <w:lang w:eastAsia="zh-TW"/>
        </w:rPr>
        <w:t>止</w:t>
      </w:r>
      <w:r w:rsidRPr="00D97AC3">
        <w:rPr>
          <w:rFonts w:hint="eastAsia"/>
          <w:lang w:eastAsia="zh-TW"/>
        </w:rPr>
        <w:t>化地部</w:t>
      </w:r>
      <w:r>
        <w:rPr>
          <w:rFonts w:hint="eastAsia"/>
          <w:lang w:eastAsia="zh-TW"/>
        </w:rPr>
        <w:t>執</w:t>
      </w:r>
      <w:r>
        <w:rPr>
          <w:rFonts w:hint="eastAsia"/>
          <w:lang w:eastAsia="zh-TW"/>
        </w:rPr>
        <w:t>]</w:t>
      </w:r>
    </w:p>
    <w:p w14:paraId="68465384" w14:textId="117C715D" w:rsidR="00BD1FAC" w:rsidRDefault="007E2FF9" w:rsidP="00BD1FAC">
      <w:pPr>
        <w:rPr>
          <w:lang w:eastAsia="zh-TW"/>
        </w:rPr>
      </w:pPr>
      <w:r w:rsidRPr="007E2FF9">
        <w:rPr>
          <w:rFonts w:hint="eastAsia"/>
          <w:lang w:eastAsia="zh-TW"/>
        </w:rPr>
        <w:t>【唐】</w:t>
      </w:r>
      <w:r w:rsidR="00BD1FAC">
        <w:rPr>
          <w:rFonts w:hint="eastAsia"/>
          <w:lang w:eastAsia="zh-TW"/>
        </w:rPr>
        <w:t>問：何故顯示世第一法在三地耶。</w:t>
      </w:r>
    </w:p>
    <w:p w14:paraId="0576A8FE" w14:textId="77777777" w:rsidR="00940377" w:rsidRPr="00AD0C2F" w:rsidRDefault="00940377" w:rsidP="007342D9">
      <w:pPr>
        <w:pStyle w:val="a9"/>
        <w:rPr>
          <w:lang w:eastAsia="zh-TW"/>
        </w:rPr>
      </w:pPr>
      <w:r w:rsidRPr="00AD0C2F">
        <w:rPr>
          <w:lang w:eastAsia="zh-TW"/>
        </w:rPr>
        <w:t>【涼】</w:t>
      </w:r>
      <w:r w:rsidRPr="00AD0C2F">
        <w:rPr>
          <w:rFonts w:hint="eastAsia"/>
          <w:lang w:eastAsia="zh-TW"/>
        </w:rPr>
        <w:t>問曰：何以說世第一法在三地耶。</w:t>
      </w:r>
    </w:p>
    <w:p w14:paraId="51613702" w14:textId="77777777" w:rsidR="00A349FF" w:rsidRDefault="007E2FF9" w:rsidP="00BD1FAC">
      <w:pPr>
        <w:rPr>
          <w:lang w:eastAsia="zh-TW"/>
        </w:rPr>
      </w:pPr>
      <w:r w:rsidRPr="007E2FF9">
        <w:rPr>
          <w:rFonts w:hint="eastAsia"/>
          <w:lang w:eastAsia="zh-TW"/>
        </w:rPr>
        <w:t>【唐】</w:t>
      </w:r>
      <w:r w:rsidR="00BD1FAC">
        <w:rPr>
          <w:rFonts w:hint="eastAsia"/>
          <w:lang w:eastAsia="zh-TW"/>
        </w:rPr>
        <w:t>答：為止餘部執：此善根唯在一地。</w:t>
      </w:r>
    </w:p>
    <w:p w14:paraId="79066632" w14:textId="77777777" w:rsidR="004130E5" w:rsidRDefault="004130E5" w:rsidP="007342D9">
      <w:pPr>
        <w:pStyle w:val="a9"/>
        <w:rPr>
          <w:lang w:eastAsia="zh-TW"/>
        </w:rPr>
      </w:pPr>
      <w:r w:rsidRPr="00AD0C2F">
        <w:rPr>
          <w:lang w:eastAsia="zh-TW"/>
        </w:rPr>
        <w:t>【涼】</w:t>
      </w:r>
      <w:r w:rsidRPr="00AD0C2F">
        <w:rPr>
          <w:rFonts w:hint="eastAsia"/>
          <w:lang w:eastAsia="zh-TW"/>
        </w:rPr>
        <w:t>答曰：為止併義者意故。</w:t>
      </w:r>
    </w:p>
    <w:p w14:paraId="7979A760" w14:textId="2A999CEA" w:rsidR="00A349FF" w:rsidRDefault="00D97AC3" w:rsidP="00BD1FAC">
      <w:pPr>
        <w:rPr>
          <w:lang w:eastAsia="zh-TW"/>
        </w:rPr>
      </w:pPr>
      <w:r w:rsidRPr="007E2FF9">
        <w:rPr>
          <w:rFonts w:hint="eastAsia"/>
          <w:lang w:eastAsia="zh-TW"/>
        </w:rPr>
        <w:t>【唐】</w:t>
      </w:r>
      <w:r w:rsidR="00BD1FAC">
        <w:rPr>
          <w:rFonts w:hint="eastAsia"/>
          <w:lang w:eastAsia="zh-TW"/>
        </w:rPr>
        <w:t>謂或有執</w:t>
      </w:r>
      <w:r w:rsidR="000270FC">
        <w:rPr>
          <w:rFonts w:hint="eastAsia"/>
          <w:lang w:eastAsia="zh-TW"/>
        </w:rPr>
        <w:t>：</w:t>
      </w:r>
      <w:r w:rsidR="00BD1FAC">
        <w:rPr>
          <w:rFonts w:hint="eastAsia"/>
          <w:lang w:eastAsia="zh-TW"/>
        </w:rPr>
        <w:t>世第一法</w:t>
      </w:r>
      <w:r w:rsidR="000270FC">
        <w:rPr>
          <w:rFonts w:hint="eastAsia"/>
          <w:lang w:eastAsia="zh-TW"/>
        </w:rPr>
        <w:t>，</w:t>
      </w:r>
      <w:r w:rsidR="00BD1FAC">
        <w:rPr>
          <w:lang w:eastAsia="zh-TW"/>
        </w:rPr>
        <w:t>唯有尋有伺</w:t>
      </w:r>
      <w:r w:rsidR="00A349FF">
        <w:rPr>
          <w:rFonts w:hint="eastAsia"/>
          <w:lang w:eastAsia="zh-TW"/>
        </w:rPr>
        <w:t>，</w:t>
      </w:r>
      <w:r w:rsidR="00BD1FAC">
        <w:rPr>
          <w:lang w:eastAsia="zh-TW"/>
        </w:rPr>
        <w:t>有相</w:t>
      </w:r>
      <w:r w:rsidR="00BD1FAC">
        <w:rPr>
          <w:lang w:eastAsia="zh-TW"/>
        </w:rPr>
        <w:t>.</w:t>
      </w:r>
      <w:r w:rsidR="00BD1FAC">
        <w:rPr>
          <w:lang w:eastAsia="zh-TW"/>
        </w:rPr>
        <w:t>有警覺</w:t>
      </w:r>
      <w:r w:rsidR="00F50B38">
        <w:rPr>
          <w:rFonts w:hint="eastAsia"/>
          <w:lang w:eastAsia="zh-TW"/>
        </w:rPr>
        <w:t>，</w:t>
      </w:r>
      <w:r w:rsidR="00BD1FAC">
        <w:rPr>
          <w:lang w:eastAsia="zh-TW"/>
        </w:rPr>
        <w:t>非等引</w:t>
      </w:r>
      <w:r w:rsidR="00A349FF">
        <w:rPr>
          <w:rFonts w:hint="eastAsia"/>
          <w:lang w:eastAsia="zh-TW"/>
        </w:rPr>
        <w:t>，</w:t>
      </w:r>
      <w:r w:rsidR="00BD1FAC">
        <w:rPr>
          <w:lang w:eastAsia="zh-TW"/>
        </w:rPr>
        <w:t>屬異生</w:t>
      </w:r>
      <w:r w:rsidR="00A349FF">
        <w:rPr>
          <w:rFonts w:hint="eastAsia"/>
          <w:lang w:eastAsia="zh-TW"/>
        </w:rPr>
        <w:t>，</w:t>
      </w:r>
      <w:r w:rsidR="00BD1FAC">
        <w:rPr>
          <w:lang w:eastAsia="zh-TW"/>
        </w:rPr>
        <w:t>緣諸行。</w:t>
      </w:r>
    </w:p>
    <w:p w14:paraId="26AB5AA4" w14:textId="64853919" w:rsidR="004130E5" w:rsidRPr="007342D9" w:rsidRDefault="004130E5" w:rsidP="004130E5">
      <w:pPr>
        <w:rPr>
          <w:rStyle w:val="aa"/>
          <w:lang w:eastAsia="zh-TW"/>
        </w:rPr>
      </w:pPr>
      <w:r w:rsidRPr="007342D9">
        <w:rPr>
          <w:rStyle w:val="aa"/>
          <w:lang w:eastAsia="zh-TW"/>
        </w:rPr>
        <w:t>【涼】</w:t>
      </w:r>
      <w:r w:rsidRPr="007342D9">
        <w:rPr>
          <w:rStyle w:val="aa"/>
          <w:rFonts w:hint="eastAsia"/>
          <w:lang w:eastAsia="zh-TW"/>
        </w:rPr>
        <w:t>如</w:t>
      </w:r>
      <w:r w:rsidRPr="00AD0C2F">
        <w:rPr>
          <w:rFonts w:ascii="新宋体" w:eastAsia="新宋体" w:hAnsi="新宋体" w:hint="eastAsia"/>
          <w:color w:val="304FA6"/>
          <w:u w:val="single"/>
          <w:lang w:eastAsia="zh-TW"/>
        </w:rPr>
        <w:t>彌沙塞部</w:t>
      </w:r>
      <w:r w:rsidRPr="007342D9">
        <w:rPr>
          <w:rStyle w:val="aa"/>
          <w:rFonts w:hint="eastAsia"/>
          <w:lang w:eastAsia="zh-TW"/>
        </w:rPr>
        <w:t>說：世第一法</w:t>
      </w:r>
      <w:r w:rsidR="000270FC" w:rsidRPr="007342D9">
        <w:rPr>
          <w:rStyle w:val="aa"/>
          <w:rFonts w:hint="eastAsia"/>
          <w:lang w:eastAsia="zh-TW"/>
        </w:rPr>
        <w:t>，</w:t>
      </w:r>
      <w:r w:rsidRPr="007342D9">
        <w:rPr>
          <w:rStyle w:val="aa"/>
          <w:rFonts w:hint="eastAsia"/>
          <w:lang w:eastAsia="zh-TW"/>
        </w:rPr>
        <w:t>是有覺有觀，有相</w:t>
      </w:r>
      <w:r w:rsidRPr="007342D9">
        <w:rPr>
          <w:rStyle w:val="aa"/>
          <w:rFonts w:hint="eastAsia"/>
          <w:lang w:eastAsia="zh-TW"/>
        </w:rPr>
        <w:t>.</w:t>
      </w:r>
      <w:r w:rsidRPr="007342D9">
        <w:rPr>
          <w:rStyle w:val="aa"/>
          <w:rFonts w:hint="eastAsia"/>
          <w:lang w:eastAsia="zh-TW"/>
        </w:rPr>
        <w:t>有勢</w:t>
      </w:r>
      <w:r w:rsidR="00F50B38" w:rsidRPr="007342D9">
        <w:rPr>
          <w:rStyle w:val="aa"/>
          <w:rFonts w:hint="eastAsia"/>
          <w:lang w:eastAsia="zh-TW"/>
        </w:rPr>
        <w:t>，</w:t>
      </w:r>
      <w:r w:rsidRPr="007342D9">
        <w:rPr>
          <w:rStyle w:val="aa"/>
          <w:rFonts w:hint="eastAsia"/>
          <w:lang w:eastAsia="zh-TW"/>
        </w:rPr>
        <w:t>無定，是凡夫性，緣有為。</w:t>
      </w:r>
    </w:p>
    <w:p w14:paraId="35643014" w14:textId="77777777" w:rsidR="006A38CA" w:rsidRDefault="00D97AC3" w:rsidP="00BD1FAC">
      <w:pPr>
        <w:rPr>
          <w:lang w:eastAsia="zh-TW"/>
        </w:rPr>
      </w:pPr>
      <w:r w:rsidRPr="007E2FF9">
        <w:rPr>
          <w:rFonts w:hint="eastAsia"/>
          <w:lang w:eastAsia="zh-TW"/>
        </w:rPr>
        <w:t>【唐】</w:t>
      </w:r>
      <w:r w:rsidR="00BD1FAC">
        <w:rPr>
          <w:lang w:eastAsia="zh-TW"/>
        </w:rPr>
        <w:t>唯有尋有伺者</w:t>
      </w:r>
      <w:r w:rsidR="00A349FF">
        <w:rPr>
          <w:rFonts w:hint="eastAsia"/>
          <w:lang w:eastAsia="zh-TW"/>
        </w:rPr>
        <w:t>，</w:t>
      </w:r>
      <w:r w:rsidR="00BD1FAC">
        <w:rPr>
          <w:lang w:eastAsia="zh-TW"/>
        </w:rPr>
        <w:t>思搆轉故。有相者</w:t>
      </w:r>
      <w:r w:rsidR="00A349FF">
        <w:rPr>
          <w:rFonts w:hint="eastAsia"/>
          <w:lang w:eastAsia="zh-TW"/>
        </w:rPr>
        <w:t>，</w:t>
      </w:r>
      <w:r w:rsidR="00BD1FAC">
        <w:rPr>
          <w:lang w:eastAsia="zh-TW"/>
        </w:rPr>
        <w:t>緣名起故。有警覺者</w:t>
      </w:r>
      <w:r w:rsidR="00A349FF">
        <w:rPr>
          <w:rFonts w:hint="eastAsia"/>
          <w:lang w:eastAsia="zh-TW"/>
        </w:rPr>
        <w:t>，</w:t>
      </w:r>
      <w:r w:rsidR="00BD1FAC">
        <w:rPr>
          <w:lang w:eastAsia="zh-TW"/>
        </w:rPr>
        <w:t>有功用故。</w:t>
      </w:r>
    </w:p>
    <w:p w14:paraId="7AD23D1E" w14:textId="77777777" w:rsidR="006A38CA" w:rsidRDefault="004130E5" w:rsidP="007342D9">
      <w:pPr>
        <w:pStyle w:val="a9"/>
        <w:rPr>
          <w:lang w:eastAsia="zh-TW"/>
        </w:rPr>
      </w:pPr>
      <w:r w:rsidRPr="00AD0C2F">
        <w:rPr>
          <w:lang w:eastAsia="zh-TW"/>
        </w:rPr>
        <w:t>【涼】</w:t>
      </w:r>
      <w:r w:rsidRPr="00AD0C2F">
        <w:rPr>
          <w:rFonts w:hint="eastAsia"/>
          <w:lang w:eastAsia="zh-TW"/>
        </w:rPr>
        <w:t>有覺有觀者</w:t>
      </w:r>
      <w:r>
        <w:rPr>
          <w:rFonts w:hint="eastAsia"/>
          <w:lang w:eastAsia="zh-TW"/>
        </w:rPr>
        <w:t>，</w:t>
      </w:r>
      <w:r w:rsidRPr="00AD0C2F">
        <w:rPr>
          <w:rFonts w:hint="eastAsia"/>
          <w:lang w:eastAsia="zh-TW"/>
        </w:rPr>
        <w:t>能分別故</w:t>
      </w:r>
      <w:r>
        <w:rPr>
          <w:rFonts w:hint="eastAsia"/>
          <w:lang w:eastAsia="zh-TW"/>
        </w:rPr>
        <w:t>。</w:t>
      </w:r>
      <w:r w:rsidRPr="00AD0C2F">
        <w:rPr>
          <w:rFonts w:hint="eastAsia"/>
          <w:lang w:eastAsia="zh-TW"/>
        </w:rPr>
        <w:t>有相者</w:t>
      </w:r>
      <w:r>
        <w:rPr>
          <w:rFonts w:hint="eastAsia"/>
          <w:lang w:eastAsia="zh-TW"/>
        </w:rPr>
        <w:t>，</w:t>
      </w:r>
      <w:r w:rsidRPr="00AD0C2F">
        <w:rPr>
          <w:rFonts w:hint="eastAsia"/>
          <w:lang w:eastAsia="zh-TW"/>
        </w:rPr>
        <w:t>能緣故</w:t>
      </w:r>
      <w:r>
        <w:rPr>
          <w:rFonts w:hint="eastAsia"/>
          <w:lang w:eastAsia="zh-TW"/>
        </w:rPr>
        <w:t>。</w:t>
      </w:r>
      <w:r w:rsidRPr="00AD0C2F">
        <w:rPr>
          <w:rFonts w:hint="eastAsia"/>
          <w:lang w:eastAsia="zh-TW"/>
        </w:rPr>
        <w:t>有勢者</w:t>
      </w:r>
      <w:r>
        <w:rPr>
          <w:rFonts w:hint="eastAsia"/>
          <w:lang w:eastAsia="zh-TW"/>
        </w:rPr>
        <w:t>，</w:t>
      </w:r>
      <w:r w:rsidRPr="00AD0C2F">
        <w:rPr>
          <w:rFonts w:hint="eastAsia"/>
          <w:lang w:eastAsia="zh-TW"/>
        </w:rPr>
        <w:t>難得故</w:t>
      </w:r>
      <w:r>
        <w:rPr>
          <w:rFonts w:hint="eastAsia"/>
          <w:lang w:eastAsia="zh-TW"/>
        </w:rPr>
        <w:t>。</w:t>
      </w:r>
    </w:p>
    <w:p w14:paraId="1530C5DD" w14:textId="6D41A98E" w:rsidR="00EF686D" w:rsidRDefault="00F50B38" w:rsidP="00F50B38">
      <w:pPr>
        <w:rPr>
          <w:lang w:eastAsia="zh-TW"/>
        </w:rPr>
      </w:pPr>
      <w:r w:rsidRPr="007E2FF9">
        <w:rPr>
          <w:rFonts w:hint="eastAsia"/>
          <w:lang w:eastAsia="zh-TW"/>
        </w:rPr>
        <w:t>【唐】</w:t>
      </w:r>
      <w:r>
        <w:rPr>
          <w:lang w:eastAsia="zh-TW"/>
        </w:rPr>
        <w:t>非等引者</w:t>
      </w:r>
      <w:r w:rsidR="00612425">
        <w:rPr>
          <w:rFonts w:hint="eastAsia"/>
          <w:lang w:eastAsia="zh-TW"/>
        </w:rPr>
        <w:t>，</w:t>
      </w:r>
      <w:r w:rsidRPr="00793ED4">
        <w:rPr>
          <w:color w:val="C45911" w:themeColor="accent2" w:themeShade="BF"/>
          <w:sz w:val="15"/>
          <w:lang w:eastAsia="zh-TW"/>
        </w:rPr>
        <w:t>[</w:t>
      </w:r>
      <w:r w:rsidRPr="00793ED4">
        <w:rPr>
          <w:color w:val="C45911" w:themeColor="accent2" w:themeShade="BF"/>
          <w:sz w:val="15"/>
          <w:lang w:eastAsia="zh-TW"/>
        </w:rPr>
        <w:t>者＋（</w:t>
      </w:r>
      <w:r w:rsidRPr="00460851">
        <w:rPr>
          <w:lang w:eastAsia="zh-TW"/>
        </w:rPr>
        <w:t>非等引者</w:t>
      </w:r>
      <w:r w:rsidRPr="00793ED4">
        <w:rPr>
          <w:color w:val="C45911" w:themeColor="accent2" w:themeShade="BF"/>
          <w:sz w:val="15"/>
          <w:lang w:eastAsia="zh-TW"/>
        </w:rPr>
        <w:t>）【三宮】</w:t>
      </w:r>
      <w:r w:rsidRPr="00793ED4">
        <w:rPr>
          <w:color w:val="C45911" w:themeColor="accent2" w:themeShade="BF"/>
          <w:sz w:val="15"/>
          <w:lang w:eastAsia="zh-TW"/>
        </w:rPr>
        <w:t>]</w:t>
      </w:r>
      <w:r>
        <w:rPr>
          <w:lang w:eastAsia="zh-TW"/>
        </w:rPr>
        <w:t>相續轉故。</w:t>
      </w:r>
      <w:r w:rsidR="00EF686D" w:rsidRPr="0047207E">
        <w:rPr>
          <w:rStyle w:val="12"/>
          <w:rFonts w:hint="eastAsia"/>
          <w:lang w:eastAsia="zh-TW"/>
        </w:rPr>
        <w:t>[</w:t>
      </w:r>
      <w:r w:rsidR="00EF686D" w:rsidRPr="0047207E">
        <w:rPr>
          <w:rStyle w:val="12"/>
          <w:lang w:eastAsia="zh-TW"/>
        </w:rPr>
        <w:t>新譯</w:t>
      </w:r>
      <w:r w:rsidR="00EF686D" w:rsidRPr="0047207E">
        <w:rPr>
          <w:rStyle w:val="12"/>
          <w:rFonts w:hint="eastAsia"/>
          <w:lang w:eastAsia="zh-TW"/>
        </w:rPr>
        <w:t>此處</w:t>
      </w:r>
      <w:r w:rsidR="00EF686D" w:rsidRPr="0047207E">
        <w:rPr>
          <w:rStyle w:val="12"/>
          <w:lang w:eastAsia="zh-TW"/>
        </w:rPr>
        <w:t>不</w:t>
      </w:r>
      <w:r w:rsidR="00EF686D" w:rsidRPr="0047207E">
        <w:rPr>
          <w:rStyle w:val="12"/>
          <w:rFonts w:hint="eastAsia"/>
          <w:lang w:eastAsia="zh-TW"/>
        </w:rPr>
        <w:t>說化地部</w:t>
      </w:r>
      <w:r w:rsidR="00EF686D" w:rsidRPr="0047207E">
        <w:rPr>
          <w:rStyle w:val="12"/>
          <w:rFonts w:hint="eastAsia"/>
          <w:sz w:val="16"/>
          <w:szCs w:val="18"/>
          <w:lang w:eastAsia="zh-TW"/>
        </w:rPr>
        <w:t>(</w:t>
      </w:r>
      <w:r w:rsidR="00EF686D" w:rsidRPr="0047207E">
        <w:rPr>
          <w:rStyle w:val="12"/>
          <w:rFonts w:hint="eastAsia"/>
          <w:sz w:val="16"/>
          <w:szCs w:val="18"/>
          <w:lang w:eastAsia="zh-TW"/>
        </w:rPr>
        <w:t>唯欲界</w:t>
      </w:r>
      <w:r w:rsidR="00EF686D" w:rsidRPr="0047207E">
        <w:rPr>
          <w:rStyle w:val="12"/>
          <w:sz w:val="16"/>
          <w:szCs w:val="18"/>
          <w:lang w:eastAsia="zh-TW"/>
        </w:rPr>
        <w:t>繫</w:t>
      </w:r>
      <w:r w:rsidR="00EF686D" w:rsidRPr="0047207E">
        <w:rPr>
          <w:rStyle w:val="12"/>
          <w:sz w:val="16"/>
          <w:szCs w:val="18"/>
          <w:lang w:eastAsia="zh-TW"/>
        </w:rPr>
        <w:t>)</w:t>
      </w:r>
      <w:r w:rsidR="00EF686D" w:rsidRPr="0047207E">
        <w:rPr>
          <w:rStyle w:val="12"/>
          <w:rFonts w:hint="eastAsia"/>
          <w:lang w:eastAsia="zh-TW"/>
        </w:rPr>
        <w:t>，舊譯界繫門不說化地部</w:t>
      </w:r>
      <w:r w:rsidR="00EF686D" w:rsidRPr="0047207E">
        <w:rPr>
          <w:rStyle w:val="12"/>
          <w:rFonts w:hint="eastAsia"/>
          <w:lang w:eastAsia="zh-TW"/>
        </w:rPr>
        <w:t>(</w:t>
      </w:r>
      <w:r w:rsidR="00EF686D" w:rsidRPr="0047207E">
        <w:rPr>
          <w:rStyle w:val="12"/>
          <w:lang w:eastAsia="zh-TW"/>
        </w:rPr>
        <w:t>三界繫</w:t>
      </w:r>
      <w:r w:rsidR="00EF686D" w:rsidRPr="0047207E">
        <w:rPr>
          <w:rStyle w:val="12"/>
          <w:lang w:eastAsia="zh-TW"/>
        </w:rPr>
        <w:t>)]</w:t>
      </w:r>
    </w:p>
    <w:p w14:paraId="09C425A4" w14:textId="4A2A7C84" w:rsidR="00EF686D" w:rsidRPr="007342D9" w:rsidRDefault="006A38CA" w:rsidP="004130E5">
      <w:pPr>
        <w:rPr>
          <w:rStyle w:val="aa"/>
          <w:lang w:eastAsia="zh-TW"/>
        </w:rPr>
      </w:pPr>
      <w:r w:rsidRPr="007342D9">
        <w:rPr>
          <w:rStyle w:val="aa"/>
          <w:lang w:eastAsia="zh-TW"/>
        </w:rPr>
        <w:t>【涼】</w:t>
      </w:r>
      <w:r w:rsidR="004130E5" w:rsidRPr="007342D9">
        <w:rPr>
          <w:rStyle w:val="aa"/>
          <w:rFonts w:hint="eastAsia"/>
          <w:lang w:eastAsia="zh-TW"/>
        </w:rPr>
        <w:t>無定者，</w:t>
      </w:r>
      <w:r w:rsidR="004130E5" w:rsidRPr="00043C9F">
        <w:rPr>
          <w:rFonts w:ascii="新宋体" w:eastAsia="新宋体" w:hAnsi="新宋体" w:hint="eastAsia"/>
          <w:color w:val="304FA6"/>
          <w:u w:val="single"/>
          <w:lang w:eastAsia="zh-TW"/>
        </w:rPr>
        <w:t>無相似心相續故</w:t>
      </w:r>
      <w:r w:rsidR="001C7802" w:rsidRPr="001C7802">
        <w:rPr>
          <w:rStyle w:val="12"/>
          <w:rFonts w:hint="eastAsia"/>
          <w:lang w:eastAsia="zh-TW"/>
        </w:rPr>
        <w:t>[</w:t>
      </w:r>
      <w:r w:rsidR="001C7802" w:rsidRPr="001C7802">
        <w:rPr>
          <w:rStyle w:val="12"/>
          <w:rFonts w:hint="eastAsia"/>
          <w:lang w:eastAsia="zh-TW"/>
        </w:rPr>
        <w:t>分別論者</w:t>
      </w:r>
      <w:r w:rsidR="001C7802" w:rsidRPr="001C7802">
        <w:rPr>
          <w:rStyle w:val="12"/>
          <w:rFonts w:hint="eastAsia"/>
          <w:lang w:eastAsia="zh-TW"/>
        </w:rPr>
        <w:t>/</w:t>
      </w:r>
      <w:r w:rsidR="001C7802" w:rsidRPr="001C7802">
        <w:rPr>
          <w:rStyle w:val="12"/>
          <w:rFonts w:hint="eastAsia"/>
          <w:lang w:eastAsia="zh-TW"/>
        </w:rPr>
        <w:t>彌沙塞部</w:t>
      </w:r>
      <w:r w:rsidR="001C7802">
        <w:rPr>
          <w:rStyle w:val="12"/>
          <w:rFonts w:hint="eastAsia"/>
          <w:lang w:eastAsia="zh-TW"/>
        </w:rPr>
        <w:t>.</w:t>
      </w:r>
      <w:r w:rsidR="001C7802" w:rsidRPr="001C7802">
        <w:rPr>
          <w:rStyle w:val="12"/>
          <w:rFonts w:hint="eastAsia"/>
          <w:lang w:eastAsia="zh-TW"/>
        </w:rPr>
        <w:t>一心門</w:t>
      </w:r>
      <w:r w:rsidR="001C7802">
        <w:rPr>
          <w:rStyle w:val="12"/>
          <w:rFonts w:hint="eastAsia"/>
          <w:lang w:eastAsia="zh-TW"/>
        </w:rPr>
        <w:t>.</w:t>
      </w:r>
      <w:r w:rsidR="001C7802" w:rsidRPr="001C7802">
        <w:rPr>
          <w:rStyle w:val="12"/>
          <w:rFonts w:hint="eastAsia"/>
          <w:lang w:eastAsia="zh-TW"/>
        </w:rPr>
        <w:t>許</w:t>
      </w:r>
      <w:r w:rsidR="008B1599">
        <w:rPr>
          <w:rStyle w:val="12"/>
          <w:rFonts w:hint="eastAsia"/>
          <w:lang w:eastAsia="zh-TW"/>
        </w:rPr>
        <w:t>「</w:t>
      </w:r>
      <w:r w:rsidR="008B1599" w:rsidRPr="008B1599">
        <w:rPr>
          <w:rStyle w:val="12"/>
          <w:rFonts w:hint="eastAsia"/>
          <w:lang w:eastAsia="zh-TW"/>
        </w:rPr>
        <w:t>唯有相似相續</w:t>
      </w:r>
      <w:r w:rsidR="008B1599">
        <w:rPr>
          <w:rStyle w:val="12"/>
          <w:rFonts w:hint="eastAsia"/>
          <w:lang w:eastAsia="zh-TW"/>
        </w:rPr>
        <w:t>」</w:t>
      </w:r>
      <w:r w:rsidR="001C7802">
        <w:rPr>
          <w:rStyle w:val="12"/>
          <w:rFonts w:hint="eastAsia"/>
          <w:lang w:eastAsia="zh-TW"/>
        </w:rPr>
        <w:t>？</w:t>
      </w:r>
      <w:r w:rsidR="007550A4">
        <w:rPr>
          <w:rStyle w:val="12"/>
          <w:rFonts w:hint="eastAsia"/>
          <w:lang w:eastAsia="zh-TW"/>
        </w:rPr>
        <w:t>或是前後轉計不同</w:t>
      </w:r>
      <w:r w:rsidR="001C7802" w:rsidRPr="001C7802">
        <w:rPr>
          <w:rStyle w:val="12"/>
          <w:rFonts w:hint="eastAsia"/>
          <w:lang w:eastAsia="zh-TW"/>
        </w:rPr>
        <w:t>]</w:t>
      </w:r>
      <w:r w:rsidR="004130E5" w:rsidRPr="007342D9">
        <w:rPr>
          <w:rStyle w:val="aa"/>
          <w:rFonts w:hint="eastAsia"/>
          <w:lang w:eastAsia="zh-TW"/>
        </w:rPr>
        <w:t>。</w:t>
      </w:r>
    </w:p>
    <w:p w14:paraId="4A02321A" w14:textId="77777777" w:rsidR="00EF686D" w:rsidRDefault="00EF686D" w:rsidP="00EF686D">
      <w:pPr>
        <w:rPr>
          <w:lang w:eastAsia="zh-TW"/>
        </w:rPr>
      </w:pPr>
      <w:r w:rsidRPr="007E2FF9">
        <w:rPr>
          <w:rFonts w:hint="eastAsia"/>
          <w:lang w:eastAsia="zh-TW"/>
        </w:rPr>
        <w:t>【唐】</w:t>
      </w:r>
      <w:r>
        <w:rPr>
          <w:lang w:eastAsia="zh-TW"/>
        </w:rPr>
        <w:t>屬異生者</w:t>
      </w:r>
      <w:r>
        <w:rPr>
          <w:rFonts w:hint="eastAsia"/>
          <w:lang w:eastAsia="zh-TW"/>
        </w:rPr>
        <w:t>，</w:t>
      </w:r>
      <w:r>
        <w:rPr>
          <w:lang w:eastAsia="zh-TW"/>
        </w:rPr>
        <w:t>異生得故。緣諸行者</w:t>
      </w:r>
      <w:r>
        <w:rPr>
          <w:rFonts w:hint="eastAsia"/>
          <w:lang w:eastAsia="zh-TW"/>
        </w:rPr>
        <w:t>，</w:t>
      </w:r>
      <w:r>
        <w:rPr>
          <w:lang w:eastAsia="zh-TW"/>
        </w:rPr>
        <w:t>緣有為故。</w:t>
      </w:r>
    </w:p>
    <w:p w14:paraId="41FFBB19" w14:textId="1D548D99" w:rsidR="004130E5" w:rsidRDefault="00EF686D" w:rsidP="007342D9">
      <w:pPr>
        <w:pStyle w:val="a9"/>
        <w:rPr>
          <w:lang w:eastAsia="zh-TW"/>
        </w:rPr>
      </w:pPr>
      <w:r w:rsidRPr="00AD0C2F">
        <w:rPr>
          <w:lang w:eastAsia="zh-TW"/>
        </w:rPr>
        <w:t>【涼】</w:t>
      </w:r>
      <w:r w:rsidR="004130E5" w:rsidRPr="00AD0C2F">
        <w:rPr>
          <w:rFonts w:hint="eastAsia"/>
          <w:lang w:eastAsia="zh-TW"/>
        </w:rPr>
        <w:t>是凡夫者</w:t>
      </w:r>
      <w:r w:rsidR="004130E5">
        <w:rPr>
          <w:rFonts w:hint="eastAsia"/>
          <w:lang w:eastAsia="zh-TW"/>
        </w:rPr>
        <w:t>，</w:t>
      </w:r>
      <w:r w:rsidR="004130E5" w:rsidRPr="00AD0C2F">
        <w:rPr>
          <w:rFonts w:hint="eastAsia"/>
          <w:lang w:eastAsia="zh-TW"/>
        </w:rPr>
        <w:t>凡夫身中可得故。緣有為者，緣諸行故。</w:t>
      </w:r>
    </w:p>
    <w:p w14:paraId="092CDA19" w14:textId="668EB92C" w:rsidR="00BD1FAC" w:rsidRDefault="007E2FF9" w:rsidP="00BD1FAC">
      <w:pPr>
        <w:rPr>
          <w:lang w:eastAsia="zh-TW"/>
        </w:rPr>
      </w:pPr>
      <w:r w:rsidRPr="007E2FF9">
        <w:rPr>
          <w:rFonts w:hint="eastAsia"/>
          <w:lang w:eastAsia="zh-TW"/>
        </w:rPr>
        <w:t>【唐】</w:t>
      </w:r>
      <w:r w:rsidR="00BD1FAC">
        <w:rPr>
          <w:rFonts w:hint="eastAsia"/>
          <w:lang w:eastAsia="zh-TW"/>
        </w:rPr>
        <w:t>為止彼執。顯此善根</w:t>
      </w:r>
      <w:r w:rsidR="00BD1FAC">
        <w:rPr>
          <w:lang w:eastAsia="zh-TW"/>
        </w:rPr>
        <w:t>.</w:t>
      </w:r>
      <w:r w:rsidR="00BD1FAC">
        <w:rPr>
          <w:lang w:eastAsia="zh-TW"/>
        </w:rPr>
        <w:t>通在三地。</w:t>
      </w:r>
    </w:p>
    <w:p w14:paraId="31BC6FBD" w14:textId="5943EDD1" w:rsidR="00A349FF" w:rsidRDefault="00A349FF" w:rsidP="007342D9">
      <w:pPr>
        <w:pStyle w:val="a9"/>
        <w:rPr>
          <w:lang w:eastAsia="zh-TW"/>
        </w:rPr>
      </w:pPr>
      <w:r w:rsidRPr="00AD0C2F">
        <w:rPr>
          <w:lang w:eastAsia="zh-TW"/>
        </w:rPr>
        <w:t>【涼】</w:t>
      </w:r>
      <w:r w:rsidR="004E694C" w:rsidRPr="00AD0C2F">
        <w:rPr>
          <w:rFonts w:hint="eastAsia"/>
          <w:lang w:eastAsia="zh-TW"/>
        </w:rPr>
        <w:t>為止如是併義者意</w:t>
      </w:r>
      <w:r>
        <w:rPr>
          <w:rFonts w:hint="eastAsia"/>
          <w:lang w:eastAsia="zh-TW"/>
        </w:rPr>
        <w:t>，</w:t>
      </w:r>
      <w:r w:rsidR="004E694C" w:rsidRPr="00AD0C2F">
        <w:rPr>
          <w:rFonts w:hint="eastAsia"/>
          <w:lang w:eastAsia="zh-TW"/>
        </w:rPr>
        <w:t>故說在三地。</w:t>
      </w:r>
    </w:p>
    <w:p w14:paraId="125219DD" w14:textId="77777777" w:rsidR="00A349FF" w:rsidRDefault="00A349FF" w:rsidP="007342D9">
      <w:pPr>
        <w:pStyle w:val="a9"/>
        <w:rPr>
          <w:lang w:eastAsia="zh-TW"/>
        </w:rPr>
      </w:pPr>
    </w:p>
    <w:p w14:paraId="61C92EC1" w14:textId="77777777" w:rsidR="00753FF5" w:rsidRPr="00AD0C2F" w:rsidRDefault="00753FF5" w:rsidP="007342D9">
      <w:pPr>
        <w:pStyle w:val="a9"/>
        <w:rPr>
          <w:lang w:eastAsia="zh-TW"/>
        </w:rPr>
      </w:pPr>
    </w:p>
    <w:p w14:paraId="24DE8661" w14:textId="7C629EEF" w:rsidR="008F1601" w:rsidRDefault="008F1601" w:rsidP="008F1601">
      <w:pPr>
        <w:pStyle w:val="a7"/>
        <w:rPr>
          <w:lang w:eastAsia="zh-TW"/>
        </w:rPr>
      </w:pPr>
      <w:r>
        <w:rPr>
          <w:lang w:eastAsia="zh-TW"/>
        </w:rPr>
        <w:t>§a2</w:t>
      </w:r>
      <w:r>
        <w:rPr>
          <w:rFonts w:hint="eastAsia"/>
          <w:lang w:eastAsia="zh-TW"/>
        </w:rPr>
        <w:t>分別三地</w:t>
      </w:r>
      <w:r w:rsidR="008B36C6">
        <w:rPr>
          <w:rFonts w:hint="eastAsia"/>
          <w:lang w:eastAsia="zh-TW"/>
        </w:rPr>
        <w:t>-</w:t>
      </w:r>
      <w:r w:rsidR="008B36C6">
        <w:rPr>
          <w:rFonts w:hint="eastAsia"/>
          <w:lang w:eastAsia="zh-TW"/>
        </w:rPr>
        <w:t>本論</w:t>
      </w:r>
    </w:p>
    <w:p w14:paraId="08D062F1" w14:textId="374493DC" w:rsidR="00591C7A" w:rsidRPr="003717CB" w:rsidRDefault="00591C7A" w:rsidP="00591C7A">
      <w:pPr>
        <w:rPr>
          <w:b/>
          <w:color w:val="958503"/>
          <w:lang w:eastAsia="zh-TW"/>
        </w:rPr>
      </w:pPr>
      <w:r w:rsidRPr="00C35E59">
        <w:rPr>
          <w:rFonts w:hint="eastAsia"/>
          <w:b/>
          <w:color w:val="958503"/>
          <w:lang w:eastAsia="zh-TW"/>
        </w:rPr>
        <w:t>【發】</w:t>
      </w:r>
      <w:r>
        <w:rPr>
          <w:lang w:eastAsia="zh-TW"/>
        </w:rPr>
        <w:t>1</w:t>
      </w:r>
      <w:r w:rsidRPr="00502ABC">
        <w:rPr>
          <w:color w:val="495BB5"/>
          <w:sz w:val="15"/>
          <w:lang w:eastAsia="zh-TW"/>
        </w:rPr>
        <w:t>．</w:t>
      </w:r>
      <w:r w:rsidRPr="003717CB">
        <w:rPr>
          <w:rFonts w:hint="eastAsia"/>
          <w:b/>
          <w:color w:val="958503"/>
          <w:lang w:eastAsia="zh-TW"/>
        </w:rPr>
        <w:t>云何有尋有伺。</w:t>
      </w:r>
    </w:p>
    <w:p w14:paraId="3D7067A8" w14:textId="77777777" w:rsidR="00591C7A" w:rsidRPr="003717CB" w:rsidRDefault="00591C7A" w:rsidP="00591C7A">
      <w:pPr>
        <w:rPr>
          <w:b/>
          <w:color w:val="958503"/>
          <w:lang w:eastAsia="zh-TW"/>
        </w:rPr>
      </w:pPr>
      <w:r w:rsidRPr="00C35E59">
        <w:rPr>
          <w:rFonts w:hint="eastAsia"/>
          <w:b/>
          <w:color w:val="958503"/>
          <w:lang w:eastAsia="zh-TW"/>
        </w:rPr>
        <w:t>【發】</w:t>
      </w:r>
      <w:r w:rsidRPr="003717CB">
        <w:rPr>
          <w:rFonts w:hint="eastAsia"/>
          <w:b/>
          <w:color w:val="958503"/>
          <w:lang w:eastAsia="zh-TW"/>
        </w:rPr>
        <w:t>答：若依有尋有伺三摩地</w:t>
      </w:r>
      <w:r w:rsidRPr="003717CB">
        <w:rPr>
          <w:b/>
          <w:color w:val="958503"/>
          <w:lang w:eastAsia="zh-TW"/>
        </w:rPr>
        <w:t>.</w:t>
      </w:r>
      <w:r w:rsidRPr="003717CB">
        <w:rPr>
          <w:b/>
          <w:color w:val="958503"/>
          <w:lang w:eastAsia="zh-TW"/>
        </w:rPr>
        <w:t>入正性離生</w:t>
      </w:r>
      <w:r>
        <w:rPr>
          <w:rFonts w:hint="eastAsia"/>
          <w:b/>
          <w:color w:val="958503"/>
          <w:lang w:eastAsia="zh-TW"/>
        </w:rPr>
        <w:t>，</w:t>
      </w:r>
      <w:r w:rsidRPr="003717CB">
        <w:rPr>
          <w:b/>
          <w:color w:val="958503"/>
          <w:lang w:eastAsia="zh-TW"/>
        </w:rPr>
        <w:t>彼所得世第一法。</w:t>
      </w:r>
    </w:p>
    <w:p w14:paraId="6C44BE1D" w14:textId="1F022165" w:rsidR="00591C7A" w:rsidRDefault="00591C7A" w:rsidP="00591C7A">
      <w:pPr>
        <w:rPr>
          <w:color w:val="6E8127"/>
          <w:lang w:eastAsia="zh-TW"/>
        </w:rPr>
      </w:pPr>
      <w:r w:rsidRPr="00F566AD">
        <w:rPr>
          <w:rFonts w:hint="eastAsia"/>
          <w:color w:val="6E8127"/>
          <w:lang w:eastAsia="zh-TW"/>
        </w:rPr>
        <w:t>【八】</w:t>
      </w:r>
      <w:r>
        <w:rPr>
          <w:color w:val="6E8127"/>
          <w:lang w:eastAsia="zh-TW"/>
        </w:rPr>
        <w:t>云何</w:t>
      </w:r>
      <w:r w:rsidRPr="00BD2DAD">
        <w:rPr>
          <w:color w:val="6E8127"/>
          <w:lang w:eastAsia="zh-TW"/>
        </w:rPr>
        <w:t>有覺有</w:t>
      </w:r>
      <w:r w:rsidR="00AD2EB3" w:rsidRPr="00BD2DAD">
        <w:rPr>
          <w:color w:val="6E8127"/>
          <w:lang w:eastAsia="zh-TW"/>
        </w:rPr>
        <w:t>觀</w:t>
      </w:r>
      <w:r w:rsidRPr="00A85B3B">
        <w:rPr>
          <w:color w:val="C45911" w:themeColor="accent2" w:themeShade="BF"/>
          <w:sz w:val="15"/>
          <w:lang w:eastAsia="zh-TW"/>
        </w:rPr>
        <w:t>[</w:t>
      </w:r>
      <w:r w:rsidRPr="00A85B3B">
        <w:rPr>
          <w:color w:val="C45911" w:themeColor="accent2" w:themeShade="BF"/>
          <w:sz w:val="15"/>
          <w:lang w:eastAsia="zh-TW"/>
        </w:rPr>
        <w:t>觀</w:t>
      </w:r>
      <w:r w:rsidRPr="00A85B3B">
        <w:rPr>
          <w:color w:val="C45911" w:themeColor="accent2" w:themeShade="BF"/>
          <w:sz w:val="15"/>
          <w:lang w:eastAsia="zh-TW"/>
        </w:rPr>
        <w:t>=</w:t>
      </w:r>
      <w:r w:rsidRPr="00A85B3B">
        <w:rPr>
          <w:color w:val="C45911" w:themeColor="accent2" w:themeShade="BF"/>
          <w:sz w:val="15"/>
          <w:lang w:eastAsia="zh-TW"/>
        </w:rPr>
        <w:t>觀乎【三宮聖乙】＊</w:t>
      </w:r>
      <w:r w:rsidRPr="00A85B3B">
        <w:rPr>
          <w:color w:val="C45911" w:themeColor="accent2" w:themeShade="BF"/>
          <w:sz w:val="15"/>
          <w:lang w:eastAsia="zh-TW"/>
        </w:rPr>
        <w:t>]</w:t>
      </w:r>
      <w:r>
        <w:rPr>
          <w:color w:val="6E8127"/>
          <w:lang w:eastAsia="zh-TW"/>
        </w:rPr>
        <w:t>。</w:t>
      </w:r>
    </w:p>
    <w:p w14:paraId="243E4B68" w14:textId="77777777" w:rsidR="00591C7A" w:rsidRDefault="00591C7A" w:rsidP="00591C7A">
      <w:pPr>
        <w:rPr>
          <w:color w:val="6E8127"/>
          <w:lang w:eastAsia="zh-TW"/>
        </w:rPr>
      </w:pPr>
      <w:r w:rsidRPr="00F566AD">
        <w:rPr>
          <w:rFonts w:hint="eastAsia"/>
          <w:color w:val="6E8127"/>
          <w:lang w:eastAsia="zh-TW"/>
        </w:rPr>
        <w:t>【八】</w:t>
      </w:r>
      <w:r>
        <w:rPr>
          <w:color w:val="6E8127"/>
          <w:lang w:eastAsia="zh-TW"/>
        </w:rPr>
        <w:t>答曰：</w:t>
      </w:r>
      <w:r w:rsidRPr="00BD2DAD">
        <w:rPr>
          <w:color w:val="6E8127"/>
          <w:lang w:eastAsia="zh-TW"/>
        </w:rPr>
        <w:t>依有覺有觀三昧得世間第一法，</w:t>
      </w:r>
      <w:r w:rsidRPr="00A85B3B">
        <w:rPr>
          <w:color w:val="C45911" w:themeColor="accent2" w:themeShade="BF"/>
          <w:sz w:val="15"/>
          <w:lang w:eastAsia="zh-TW"/>
        </w:rPr>
        <w:t>[</w:t>
      </w:r>
      <w:r w:rsidRPr="00A85B3B">
        <w:rPr>
          <w:color w:val="C45911" w:themeColor="accent2" w:themeShade="BF"/>
          <w:sz w:val="15"/>
          <w:lang w:eastAsia="zh-TW"/>
        </w:rPr>
        <w:t>是</w:t>
      </w:r>
      <w:r w:rsidRPr="00A85B3B">
        <w:rPr>
          <w:color w:val="C45911" w:themeColor="accent2" w:themeShade="BF"/>
          <w:sz w:val="15"/>
          <w:lang w:eastAsia="zh-TW"/>
        </w:rPr>
        <w:t>=</w:t>
      </w:r>
      <w:r w:rsidRPr="00A85B3B">
        <w:rPr>
          <w:color w:val="C45911" w:themeColor="accent2" w:themeShade="BF"/>
          <w:sz w:val="15"/>
          <w:lang w:eastAsia="zh-TW"/>
        </w:rPr>
        <w:t>此【三宮聖聖乙】＊</w:t>
      </w:r>
      <w:r w:rsidRPr="00A85B3B">
        <w:rPr>
          <w:color w:val="C45911" w:themeColor="accent2" w:themeShade="BF"/>
          <w:sz w:val="15"/>
          <w:lang w:eastAsia="zh-TW"/>
        </w:rPr>
        <w:t>]</w:t>
      </w:r>
      <w:r w:rsidRPr="00BD2DAD">
        <w:rPr>
          <w:color w:val="6E8127"/>
          <w:lang w:eastAsia="zh-TW"/>
        </w:rPr>
        <w:t>是謂有覺有觀</w:t>
      </w:r>
      <w:r>
        <w:rPr>
          <w:color w:val="6E8127"/>
          <w:lang w:eastAsia="zh-TW"/>
        </w:rPr>
        <w:t>。</w:t>
      </w:r>
    </w:p>
    <w:p w14:paraId="18B7A4B6" w14:textId="53274C06" w:rsidR="00BD1FAC" w:rsidRDefault="007E2FF9" w:rsidP="00BD1FAC">
      <w:pPr>
        <w:rPr>
          <w:lang w:eastAsia="zh-TW"/>
        </w:rPr>
      </w:pPr>
      <w:r w:rsidRPr="007E2FF9">
        <w:rPr>
          <w:rFonts w:hint="eastAsia"/>
          <w:lang w:eastAsia="zh-TW"/>
        </w:rPr>
        <w:t>【唐】</w:t>
      </w:r>
      <w:r w:rsidR="00BD1FAC">
        <w:rPr>
          <w:lang w:eastAsia="zh-TW"/>
        </w:rPr>
        <w:t>謂依未至及初靜慮</w:t>
      </w:r>
      <w:r w:rsidR="00E73781">
        <w:rPr>
          <w:rFonts w:hint="eastAsia"/>
          <w:lang w:eastAsia="zh-TW"/>
        </w:rPr>
        <w:t>.</w:t>
      </w:r>
      <w:r w:rsidR="00BD1FAC">
        <w:rPr>
          <w:lang w:eastAsia="zh-TW"/>
        </w:rPr>
        <w:t>入正性離生者</w:t>
      </w:r>
      <w:r w:rsidR="00E73781">
        <w:rPr>
          <w:rFonts w:hint="eastAsia"/>
          <w:lang w:eastAsia="zh-TW"/>
        </w:rPr>
        <w:t>，</w:t>
      </w:r>
      <w:r w:rsidR="00BD1FAC">
        <w:rPr>
          <w:lang w:eastAsia="zh-TW"/>
        </w:rPr>
        <w:t>所得世第一法。</w:t>
      </w:r>
    </w:p>
    <w:p w14:paraId="0CB616F4" w14:textId="77777777" w:rsidR="00E73781" w:rsidRDefault="00E73781" w:rsidP="007342D9">
      <w:pPr>
        <w:pStyle w:val="a9"/>
        <w:rPr>
          <w:lang w:eastAsia="zh-TW"/>
        </w:rPr>
      </w:pPr>
      <w:r w:rsidRPr="00AD0C2F">
        <w:rPr>
          <w:lang w:eastAsia="zh-TW"/>
        </w:rPr>
        <w:t>【涼】</w:t>
      </w:r>
      <w:r>
        <w:rPr>
          <w:rFonts w:hint="eastAsia"/>
          <w:lang w:eastAsia="zh-TW"/>
        </w:rPr>
        <w:t>{</w:t>
      </w:r>
      <w:r w:rsidRPr="00AD0C2F">
        <w:rPr>
          <w:lang w:eastAsia="zh-TW"/>
        </w:rPr>
        <w:t>云何有覺有觀。</w:t>
      </w:r>
    </w:p>
    <w:p w14:paraId="409B3933" w14:textId="08CA7A05" w:rsidR="00E73781" w:rsidRDefault="00E73781" w:rsidP="007342D9">
      <w:pPr>
        <w:pStyle w:val="a9"/>
        <w:rPr>
          <w:lang w:eastAsia="zh-TW"/>
        </w:rPr>
      </w:pPr>
      <w:r w:rsidRPr="00AD0C2F">
        <w:rPr>
          <w:lang w:eastAsia="zh-TW"/>
        </w:rPr>
        <w:t>【涼】答曰：若依有覺有觀三昧</w:t>
      </w:r>
      <w:r>
        <w:rPr>
          <w:rFonts w:hint="eastAsia"/>
          <w:lang w:eastAsia="zh-TW"/>
        </w:rPr>
        <w:t>.</w:t>
      </w:r>
      <w:r w:rsidRPr="00AD0C2F">
        <w:rPr>
          <w:lang w:eastAsia="zh-TW"/>
        </w:rPr>
        <w:t>得世第一法</w:t>
      </w:r>
      <w:r>
        <w:rPr>
          <w:rFonts w:hint="eastAsia"/>
          <w:lang w:eastAsia="zh-TW"/>
        </w:rPr>
        <w:t>。</w:t>
      </w:r>
      <w:r w:rsidRPr="00AD0C2F">
        <w:rPr>
          <w:lang w:eastAsia="zh-TW"/>
        </w:rPr>
        <w:t>如未至禪、初禪是也。</w:t>
      </w:r>
    </w:p>
    <w:p w14:paraId="7E6590BD" w14:textId="77777777" w:rsidR="00E73781" w:rsidRDefault="00E73781" w:rsidP="00BD1FAC">
      <w:pPr>
        <w:rPr>
          <w:lang w:eastAsia="zh-TW"/>
        </w:rPr>
      </w:pPr>
    </w:p>
    <w:p w14:paraId="5AC66E50" w14:textId="259C75F2" w:rsidR="00E73781" w:rsidRDefault="007E2FF9" w:rsidP="00BD1FAC">
      <w:pPr>
        <w:rPr>
          <w:lang w:eastAsia="zh-TW"/>
        </w:rPr>
      </w:pPr>
      <w:r w:rsidRPr="007E2FF9">
        <w:rPr>
          <w:rFonts w:hint="eastAsia"/>
          <w:lang w:eastAsia="zh-TW"/>
        </w:rPr>
        <w:t>【唐】</w:t>
      </w:r>
      <w:r w:rsidR="00BD1FAC">
        <w:rPr>
          <w:rFonts w:hint="eastAsia"/>
          <w:lang w:eastAsia="zh-TW"/>
        </w:rPr>
        <w:t>問</w:t>
      </w:r>
      <w:r w:rsidR="00E73781">
        <w:rPr>
          <w:rFonts w:hint="eastAsia"/>
          <w:lang w:eastAsia="zh-TW"/>
        </w:rPr>
        <w:t>：</w:t>
      </w:r>
      <w:r w:rsidR="00BD1FAC">
        <w:rPr>
          <w:rFonts w:hint="eastAsia"/>
          <w:lang w:eastAsia="zh-TW"/>
        </w:rPr>
        <w:t>此中</w:t>
      </w:r>
      <w:r w:rsidR="00BD1FAC" w:rsidRPr="008F1601">
        <w:rPr>
          <w:rFonts w:hint="eastAsia"/>
          <w:b/>
          <w:bCs/>
          <w:u w:val="single"/>
          <w:lang w:eastAsia="zh-TW"/>
        </w:rPr>
        <w:t>依</w:t>
      </w:r>
      <w:r w:rsidR="00BD1FAC">
        <w:rPr>
          <w:rFonts w:hint="eastAsia"/>
          <w:lang w:eastAsia="zh-TW"/>
        </w:rPr>
        <w:t>言</w:t>
      </w:r>
      <w:r w:rsidR="00E73781">
        <w:rPr>
          <w:rFonts w:hint="eastAsia"/>
          <w:lang w:eastAsia="zh-TW"/>
        </w:rPr>
        <w:t>，</w:t>
      </w:r>
      <w:r w:rsidR="00BD1FAC">
        <w:rPr>
          <w:rFonts w:hint="eastAsia"/>
          <w:lang w:eastAsia="zh-TW"/>
        </w:rPr>
        <w:t>欲顯何法。</w:t>
      </w:r>
    </w:p>
    <w:p w14:paraId="677BD11C" w14:textId="77777777" w:rsidR="00E73781" w:rsidRPr="00AD0C2F" w:rsidRDefault="00E73781" w:rsidP="007342D9">
      <w:pPr>
        <w:pStyle w:val="a9"/>
        <w:rPr>
          <w:lang w:eastAsia="zh-TW"/>
        </w:rPr>
      </w:pPr>
      <w:r w:rsidRPr="00AD0C2F">
        <w:rPr>
          <w:lang w:eastAsia="zh-TW"/>
        </w:rPr>
        <w:t>【涼】</w:t>
      </w:r>
      <w:r w:rsidRPr="00AD0C2F">
        <w:rPr>
          <w:rFonts w:hint="eastAsia"/>
          <w:lang w:eastAsia="zh-TW"/>
        </w:rPr>
        <w:t>問曰：上言依者有何義耶。</w:t>
      </w:r>
    </w:p>
    <w:p w14:paraId="75F65818" w14:textId="77777777" w:rsidR="00E73781" w:rsidRDefault="00E73781" w:rsidP="00BD1FAC">
      <w:pPr>
        <w:rPr>
          <w:lang w:eastAsia="zh-TW"/>
        </w:rPr>
      </w:pPr>
      <w:r w:rsidRPr="007E2FF9">
        <w:rPr>
          <w:rFonts w:hint="eastAsia"/>
          <w:lang w:eastAsia="zh-TW"/>
        </w:rPr>
        <w:t>【唐】</w:t>
      </w:r>
      <w:r w:rsidR="00BD1FAC">
        <w:rPr>
          <w:rFonts w:hint="eastAsia"/>
          <w:lang w:eastAsia="zh-TW"/>
        </w:rPr>
        <w:t>有作是說</w:t>
      </w:r>
      <w:r>
        <w:rPr>
          <w:rFonts w:hint="eastAsia"/>
          <w:lang w:eastAsia="zh-TW"/>
        </w:rPr>
        <w:t>：</w:t>
      </w:r>
      <w:r w:rsidR="00BD1FAC">
        <w:rPr>
          <w:rFonts w:hint="eastAsia"/>
          <w:lang w:eastAsia="zh-TW"/>
        </w:rPr>
        <w:t>此俱生定</w:t>
      </w:r>
      <w:r>
        <w:rPr>
          <w:rFonts w:hint="eastAsia"/>
          <w:lang w:eastAsia="zh-TW"/>
        </w:rPr>
        <w:t>，</w:t>
      </w:r>
      <w:r w:rsidR="00BD1FAC">
        <w:rPr>
          <w:rFonts w:hint="eastAsia"/>
          <w:lang w:eastAsia="zh-TW"/>
        </w:rPr>
        <w:t>說名為依。謂世第一法</w:t>
      </w:r>
      <w:r>
        <w:rPr>
          <w:rFonts w:hint="eastAsia"/>
          <w:lang w:eastAsia="zh-TW"/>
        </w:rPr>
        <w:t>.</w:t>
      </w:r>
      <w:r w:rsidR="00BD1FAC">
        <w:rPr>
          <w:rFonts w:hint="eastAsia"/>
          <w:lang w:eastAsia="zh-TW"/>
        </w:rPr>
        <w:t>相應定</w:t>
      </w:r>
      <w:r>
        <w:rPr>
          <w:rFonts w:hint="eastAsia"/>
          <w:lang w:eastAsia="zh-TW"/>
        </w:rPr>
        <w:t>，</w:t>
      </w:r>
      <w:r w:rsidR="00BD1FAC">
        <w:rPr>
          <w:rFonts w:hint="eastAsia"/>
          <w:lang w:eastAsia="zh-TW"/>
        </w:rPr>
        <w:t>以依聲說。</w:t>
      </w:r>
    </w:p>
    <w:p w14:paraId="5836935C" w14:textId="64CD1F32" w:rsidR="00BD1FAC" w:rsidRDefault="00E73781" w:rsidP="00BD1FAC">
      <w:pPr>
        <w:rPr>
          <w:lang w:eastAsia="zh-TW"/>
        </w:rPr>
      </w:pPr>
      <w:r w:rsidRPr="007E2FF9">
        <w:rPr>
          <w:rFonts w:hint="eastAsia"/>
          <w:lang w:eastAsia="zh-TW"/>
        </w:rPr>
        <w:t>【唐】</w:t>
      </w:r>
      <w:r w:rsidR="00BD1FAC">
        <w:rPr>
          <w:rFonts w:hint="eastAsia"/>
          <w:lang w:eastAsia="zh-TW"/>
        </w:rPr>
        <w:t>此俱生依</w:t>
      </w:r>
      <w:r>
        <w:rPr>
          <w:rFonts w:hint="eastAsia"/>
          <w:lang w:eastAsia="zh-TW"/>
        </w:rPr>
        <w:t>，</w:t>
      </w:r>
      <w:r w:rsidR="00BD1FAC">
        <w:rPr>
          <w:rFonts w:hint="eastAsia"/>
          <w:lang w:eastAsia="zh-TW"/>
        </w:rPr>
        <w:t>有成文證。如智蘊說</w:t>
      </w:r>
      <w:r>
        <w:rPr>
          <w:rFonts w:hint="eastAsia"/>
          <w:lang w:eastAsia="zh-TW"/>
        </w:rPr>
        <w:t>：</w:t>
      </w:r>
      <w:r w:rsidR="00BD1FAC">
        <w:rPr>
          <w:rFonts w:hint="eastAsia"/>
          <w:lang w:eastAsia="zh-TW"/>
        </w:rPr>
        <w:t>若依空三摩地</w:t>
      </w:r>
      <w:r>
        <w:rPr>
          <w:rFonts w:hint="eastAsia"/>
          <w:lang w:eastAsia="zh-TW"/>
        </w:rPr>
        <w:t>.</w:t>
      </w:r>
      <w:r w:rsidR="00BD1FAC">
        <w:rPr>
          <w:rFonts w:hint="eastAsia"/>
          <w:lang w:eastAsia="zh-TW"/>
        </w:rPr>
        <w:t>入正性離生。彼於苦法智忍相應定</w:t>
      </w:r>
      <w:r>
        <w:rPr>
          <w:rFonts w:hint="eastAsia"/>
          <w:lang w:eastAsia="zh-TW"/>
        </w:rPr>
        <w:t>.</w:t>
      </w:r>
      <w:r w:rsidR="00BD1FAC">
        <w:rPr>
          <w:rFonts w:hint="eastAsia"/>
          <w:lang w:eastAsia="zh-TW"/>
        </w:rPr>
        <w:lastRenderedPageBreak/>
        <w:t>以依聲說</w:t>
      </w:r>
      <w:r>
        <w:rPr>
          <w:rFonts w:hint="eastAsia"/>
          <w:lang w:eastAsia="zh-TW"/>
        </w:rPr>
        <w:t>，</w:t>
      </w:r>
      <w:r w:rsidR="00BD1FAC">
        <w:rPr>
          <w:rFonts w:hint="eastAsia"/>
          <w:lang w:eastAsia="zh-TW"/>
        </w:rPr>
        <w:t>此亦如是。</w:t>
      </w:r>
    </w:p>
    <w:p w14:paraId="45937B30" w14:textId="77777777" w:rsidR="00E73781" w:rsidRDefault="00E73781" w:rsidP="007342D9">
      <w:pPr>
        <w:pStyle w:val="a9"/>
        <w:rPr>
          <w:lang w:eastAsia="zh-TW"/>
        </w:rPr>
      </w:pPr>
      <w:r w:rsidRPr="00AD0C2F">
        <w:rPr>
          <w:lang w:eastAsia="zh-TW"/>
        </w:rPr>
        <w:t>【涼】</w:t>
      </w:r>
      <w:r w:rsidRPr="00AD0C2F">
        <w:rPr>
          <w:rFonts w:hint="eastAsia"/>
          <w:lang w:eastAsia="zh-TW"/>
        </w:rPr>
        <w:t>答曰：或有說者</w:t>
      </w:r>
      <w:r>
        <w:rPr>
          <w:rFonts w:hint="eastAsia"/>
          <w:lang w:eastAsia="zh-TW"/>
        </w:rPr>
        <w:t>：</w:t>
      </w:r>
      <w:r w:rsidRPr="00AD0C2F">
        <w:rPr>
          <w:rFonts w:hint="eastAsia"/>
          <w:lang w:eastAsia="zh-TW"/>
        </w:rPr>
        <w:t>共俱生義</w:t>
      </w:r>
      <w:r>
        <w:rPr>
          <w:rFonts w:hint="eastAsia"/>
          <w:lang w:eastAsia="zh-TW"/>
        </w:rPr>
        <w:t>.</w:t>
      </w:r>
      <w:r w:rsidRPr="00AD0C2F">
        <w:rPr>
          <w:rFonts w:hint="eastAsia"/>
          <w:lang w:eastAsia="zh-TW"/>
        </w:rPr>
        <w:t>是依義。彼世第一法生時，相應定力故，持彼心品使不散亂，是依義也。</w:t>
      </w:r>
    </w:p>
    <w:p w14:paraId="45E9CB5C" w14:textId="77777777" w:rsidR="00E73781" w:rsidRPr="00AD0C2F" w:rsidRDefault="00E73781" w:rsidP="007342D9">
      <w:pPr>
        <w:pStyle w:val="a9"/>
        <w:rPr>
          <w:lang w:eastAsia="zh-TW"/>
        </w:rPr>
      </w:pPr>
      <w:r w:rsidRPr="00AD0C2F">
        <w:rPr>
          <w:lang w:eastAsia="zh-TW"/>
        </w:rPr>
        <w:t>【涼】</w:t>
      </w:r>
      <w:r w:rsidRPr="00AD0C2F">
        <w:rPr>
          <w:rFonts w:hint="eastAsia"/>
          <w:lang w:eastAsia="zh-TW"/>
        </w:rPr>
        <w:t>何以知之。有成文說</w:t>
      </w:r>
      <w:r>
        <w:rPr>
          <w:rFonts w:hint="eastAsia"/>
          <w:lang w:eastAsia="zh-TW"/>
        </w:rPr>
        <w:t>.</w:t>
      </w:r>
      <w:r w:rsidRPr="00AD0C2F">
        <w:rPr>
          <w:rFonts w:hint="eastAsia"/>
          <w:lang w:eastAsia="zh-TW"/>
        </w:rPr>
        <w:t>共俱生義是依義，如說：若依空三昧得正決定</w:t>
      </w:r>
      <w:r>
        <w:rPr>
          <w:rFonts w:hint="eastAsia"/>
          <w:lang w:eastAsia="zh-TW"/>
        </w:rPr>
        <w:t>。</w:t>
      </w:r>
      <w:r w:rsidRPr="00AD0C2F">
        <w:rPr>
          <w:rFonts w:hint="eastAsia"/>
          <w:lang w:eastAsia="zh-TW"/>
        </w:rPr>
        <w:t>是中即說</w:t>
      </w:r>
      <w:r>
        <w:rPr>
          <w:rFonts w:hint="eastAsia"/>
          <w:lang w:eastAsia="zh-TW"/>
        </w:rPr>
        <w:t>.</w:t>
      </w:r>
      <w:r w:rsidRPr="00AD0C2F">
        <w:rPr>
          <w:rFonts w:hint="eastAsia"/>
          <w:lang w:eastAsia="zh-TW"/>
        </w:rPr>
        <w:t>俱生是依義</w:t>
      </w:r>
      <w:r>
        <w:rPr>
          <w:rFonts w:hint="eastAsia"/>
          <w:lang w:eastAsia="zh-TW"/>
        </w:rPr>
        <w:t>，</w:t>
      </w:r>
      <w:r w:rsidRPr="00AD0C2F">
        <w:rPr>
          <w:rFonts w:hint="eastAsia"/>
          <w:lang w:eastAsia="zh-TW"/>
        </w:rPr>
        <w:t>如苦法忍與空三昧相應，是共俱生依義；空三昧亦與世第一法相應，是名依義。</w:t>
      </w:r>
    </w:p>
    <w:p w14:paraId="40C027EF" w14:textId="239909FF" w:rsidR="00BD1FAC" w:rsidRDefault="007E2FF9" w:rsidP="00BD1FAC">
      <w:pPr>
        <w:rPr>
          <w:lang w:eastAsia="zh-TW"/>
        </w:rPr>
      </w:pPr>
      <w:r w:rsidRPr="007E2FF9">
        <w:rPr>
          <w:rFonts w:hint="eastAsia"/>
          <w:lang w:eastAsia="zh-TW"/>
        </w:rPr>
        <w:t>【唐】</w:t>
      </w:r>
      <w:r w:rsidR="00BD1FAC">
        <w:rPr>
          <w:rFonts w:hint="eastAsia"/>
          <w:lang w:eastAsia="zh-TW"/>
        </w:rPr>
        <w:t>有餘師說</w:t>
      </w:r>
      <w:r w:rsidR="00E73781">
        <w:rPr>
          <w:rFonts w:hint="eastAsia"/>
          <w:lang w:eastAsia="zh-TW"/>
        </w:rPr>
        <w:t>：</w:t>
      </w:r>
      <w:r w:rsidR="00BD1FAC">
        <w:rPr>
          <w:rFonts w:hint="eastAsia"/>
          <w:lang w:eastAsia="zh-TW"/>
        </w:rPr>
        <w:t>此等無間緣定</w:t>
      </w:r>
      <w:r w:rsidR="00E73781">
        <w:rPr>
          <w:rFonts w:hint="eastAsia"/>
          <w:lang w:eastAsia="zh-TW"/>
        </w:rPr>
        <w:t>，</w:t>
      </w:r>
      <w:r w:rsidR="00BD1FAC">
        <w:rPr>
          <w:rFonts w:hint="eastAsia"/>
          <w:lang w:eastAsia="zh-TW"/>
        </w:rPr>
        <w:t>說名為依。謂增上忍相應定</w:t>
      </w:r>
      <w:r w:rsidR="00E73781">
        <w:rPr>
          <w:rFonts w:hint="eastAsia"/>
          <w:lang w:eastAsia="zh-TW"/>
        </w:rPr>
        <w:t>，</w:t>
      </w:r>
      <w:r w:rsidR="00BD1FAC">
        <w:rPr>
          <w:rFonts w:hint="eastAsia"/>
          <w:lang w:eastAsia="zh-TW"/>
        </w:rPr>
        <w:t>以依聲說。</w:t>
      </w:r>
    </w:p>
    <w:p w14:paraId="034B2D38" w14:textId="77777777" w:rsidR="00E73781" w:rsidRDefault="00E73781" w:rsidP="007342D9">
      <w:pPr>
        <w:pStyle w:val="a9"/>
        <w:rPr>
          <w:lang w:eastAsia="zh-TW"/>
        </w:rPr>
      </w:pPr>
      <w:r w:rsidRPr="00AD0C2F">
        <w:rPr>
          <w:lang w:eastAsia="zh-TW"/>
        </w:rPr>
        <w:t>【涼】</w:t>
      </w:r>
      <w:r w:rsidRPr="00AD0C2F">
        <w:rPr>
          <w:rFonts w:hint="eastAsia"/>
          <w:lang w:eastAsia="zh-TW"/>
        </w:rPr>
        <w:t>復有說者</w:t>
      </w:r>
      <w:r>
        <w:rPr>
          <w:rFonts w:hint="eastAsia"/>
          <w:lang w:eastAsia="zh-TW"/>
        </w:rPr>
        <w:t>：</w:t>
      </w:r>
      <w:r w:rsidRPr="00AD0C2F">
        <w:rPr>
          <w:rFonts w:hint="eastAsia"/>
          <w:lang w:eastAsia="zh-TW"/>
        </w:rPr>
        <w:t>與次第緣義</w:t>
      </w:r>
      <w:r>
        <w:rPr>
          <w:rFonts w:hint="eastAsia"/>
          <w:lang w:eastAsia="zh-TW"/>
        </w:rPr>
        <w:t>，</w:t>
      </w:r>
      <w:r w:rsidRPr="00AD0C2F">
        <w:rPr>
          <w:rFonts w:hint="eastAsia"/>
          <w:lang w:eastAsia="zh-TW"/>
        </w:rPr>
        <w:t>是依義。如增上忍相應三昧，與世第一法作次第緣，是名依義。</w:t>
      </w:r>
    </w:p>
    <w:p w14:paraId="26C8CACD" w14:textId="1CD499B8" w:rsidR="00BD1FAC" w:rsidRDefault="007E2FF9" w:rsidP="00BD1FAC">
      <w:pPr>
        <w:rPr>
          <w:lang w:eastAsia="zh-TW"/>
        </w:rPr>
      </w:pPr>
      <w:r w:rsidRPr="007E2FF9">
        <w:rPr>
          <w:rFonts w:hint="eastAsia"/>
          <w:lang w:eastAsia="zh-TW"/>
        </w:rPr>
        <w:t>【唐】</w:t>
      </w:r>
      <w:r w:rsidR="00BD1FAC">
        <w:rPr>
          <w:lang w:eastAsia="zh-TW"/>
        </w:rPr>
        <w:t>如是說者：</w:t>
      </w:r>
      <w:r w:rsidR="00BD1FAC" w:rsidRPr="00252EAC">
        <w:rPr>
          <w:u w:val="single"/>
          <w:lang w:eastAsia="zh-TW"/>
        </w:rPr>
        <w:t>即彼三地</w:t>
      </w:r>
      <w:r w:rsidR="00E73781">
        <w:rPr>
          <w:rFonts w:hint="eastAsia"/>
          <w:lang w:eastAsia="zh-TW"/>
        </w:rPr>
        <w:t>，</w:t>
      </w:r>
      <w:r w:rsidR="00BD1FAC">
        <w:rPr>
          <w:lang w:eastAsia="zh-TW"/>
        </w:rPr>
        <w:t>說名為依。後所說依</w:t>
      </w:r>
      <w:r w:rsidR="00E73781">
        <w:rPr>
          <w:rFonts w:hint="eastAsia"/>
          <w:lang w:eastAsia="zh-TW"/>
        </w:rPr>
        <w:t>，</w:t>
      </w:r>
      <w:r w:rsidR="00BD1FAC">
        <w:rPr>
          <w:lang w:eastAsia="zh-TW"/>
        </w:rPr>
        <w:t>應知亦爾。</w:t>
      </w:r>
    </w:p>
    <w:p w14:paraId="769DDA71" w14:textId="77777777" w:rsidR="00E73781" w:rsidRDefault="00E73781" w:rsidP="007342D9">
      <w:pPr>
        <w:pStyle w:val="a9"/>
        <w:rPr>
          <w:lang w:eastAsia="zh-TW"/>
        </w:rPr>
      </w:pPr>
      <w:r w:rsidRPr="00AD0C2F">
        <w:rPr>
          <w:lang w:eastAsia="zh-TW"/>
        </w:rPr>
        <w:t>【涼】</w:t>
      </w:r>
      <w:r w:rsidRPr="00AD0C2F">
        <w:rPr>
          <w:rFonts w:hint="eastAsia"/>
          <w:lang w:eastAsia="zh-TW"/>
        </w:rPr>
        <w:t>評曰：即依彼地，是名依義</w:t>
      </w:r>
      <w:r>
        <w:rPr>
          <w:rFonts w:hint="eastAsia"/>
          <w:lang w:eastAsia="zh-TW"/>
        </w:rPr>
        <w:t>，</w:t>
      </w:r>
      <w:r w:rsidRPr="00AD0C2F">
        <w:rPr>
          <w:rFonts w:hint="eastAsia"/>
          <w:lang w:eastAsia="zh-TW"/>
        </w:rPr>
        <w:t>如是說者好。</w:t>
      </w:r>
    </w:p>
    <w:p w14:paraId="73A1103D" w14:textId="77777777" w:rsidR="00591C7A" w:rsidRDefault="00591C7A" w:rsidP="00BD1FAC">
      <w:pPr>
        <w:rPr>
          <w:lang w:eastAsia="zh-TW"/>
        </w:rPr>
      </w:pPr>
    </w:p>
    <w:p w14:paraId="7EA8DDCB" w14:textId="552632A5" w:rsidR="00591C7A" w:rsidRPr="003717CB" w:rsidRDefault="00591C7A" w:rsidP="00591C7A">
      <w:pPr>
        <w:rPr>
          <w:b/>
          <w:color w:val="958503"/>
          <w:lang w:eastAsia="zh-TW"/>
        </w:rPr>
      </w:pPr>
      <w:r w:rsidRPr="00C35E59">
        <w:rPr>
          <w:rFonts w:hint="eastAsia"/>
          <w:b/>
          <w:color w:val="958503"/>
          <w:lang w:eastAsia="zh-TW"/>
        </w:rPr>
        <w:t>【發】</w:t>
      </w:r>
      <w:r>
        <w:rPr>
          <w:lang w:eastAsia="zh-TW"/>
        </w:rPr>
        <w:t>2</w:t>
      </w:r>
      <w:r w:rsidRPr="00502ABC">
        <w:rPr>
          <w:color w:val="495BB5"/>
          <w:sz w:val="15"/>
          <w:lang w:eastAsia="zh-TW"/>
        </w:rPr>
        <w:t>．</w:t>
      </w:r>
      <w:r w:rsidRPr="003717CB">
        <w:rPr>
          <w:rFonts w:hint="eastAsia"/>
          <w:b/>
          <w:color w:val="958503"/>
          <w:lang w:eastAsia="zh-TW"/>
        </w:rPr>
        <w:t>云何無尋唯伺。</w:t>
      </w:r>
    </w:p>
    <w:p w14:paraId="2F51C3EF" w14:textId="7B53564C" w:rsidR="00591C7A" w:rsidRPr="003717CB" w:rsidRDefault="00591C7A" w:rsidP="00591C7A">
      <w:pPr>
        <w:rPr>
          <w:b/>
          <w:color w:val="958503"/>
          <w:lang w:eastAsia="zh-TW"/>
        </w:rPr>
      </w:pPr>
      <w:r w:rsidRPr="00C35E59">
        <w:rPr>
          <w:rFonts w:hint="eastAsia"/>
          <w:b/>
          <w:color w:val="958503"/>
          <w:lang w:eastAsia="zh-TW"/>
        </w:rPr>
        <w:t>【發】</w:t>
      </w:r>
      <w:r w:rsidRPr="003717CB">
        <w:rPr>
          <w:rFonts w:hint="eastAsia"/>
          <w:b/>
          <w:color w:val="958503"/>
          <w:lang w:eastAsia="zh-TW"/>
        </w:rPr>
        <w:t>答：若依無尋唯伺三摩地</w:t>
      </w:r>
      <w:r w:rsidRPr="003717CB">
        <w:rPr>
          <w:b/>
          <w:color w:val="958503"/>
          <w:lang w:eastAsia="zh-TW"/>
        </w:rPr>
        <w:t>.</w:t>
      </w:r>
      <w:r w:rsidRPr="003717CB">
        <w:rPr>
          <w:b/>
          <w:color w:val="958503"/>
          <w:lang w:eastAsia="zh-TW"/>
        </w:rPr>
        <w:t>入正性離生</w:t>
      </w:r>
      <w:r>
        <w:rPr>
          <w:rFonts w:hint="eastAsia"/>
          <w:b/>
          <w:color w:val="958503"/>
          <w:lang w:eastAsia="zh-TW"/>
        </w:rPr>
        <w:t>，</w:t>
      </w:r>
      <w:r w:rsidRPr="003717CB">
        <w:rPr>
          <w:b/>
          <w:color w:val="958503"/>
          <w:lang w:eastAsia="zh-TW"/>
        </w:rPr>
        <w:t>彼所得世第一法。</w:t>
      </w:r>
    </w:p>
    <w:p w14:paraId="5E351B64" w14:textId="122DCB04" w:rsidR="00591C7A" w:rsidRDefault="00591C7A" w:rsidP="00591C7A">
      <w:pPr>
        <w:rPr>
          <w:lang w:eastAsia="zh-TW"/>
        </w:rPr>
      </w:pPr>
      <w:r w:rsidRPr="007E2FF9">
        <w:rPr>
          <w:rFonts w:hint="eastAsia"/>
          <w:lang w:eastAsia="zh-TW"/>
        </w:rPr>
        <w:t>【唐】</w:t>
      </w:r>
      <w:r>
        <w:rPr>
          <w:lang w:eastAsia="zh-TW"/>
        </w:rPr>
        <w:t>謂依靜慮中間</w:t>
      </w:r>
      <w:r w:rsidR="00E73781">
        <w:rPr>
          <w:rFonts w:hint="eastAsia"/>
          <w:lang w:eastAsia="zh-TW"/>
        </w:rPr>
        <w:t>.</w:t>
      </w:r>
      <w:r>
        <w:rPr>
          <w:lang w:eastAsia="zh-TW"/>
        </w:rPr>
        <w:t>入正性離生者</w:t>
      </w:r>
      <w:r w:rsidR="00E73781">
        <w:rPr>
          <w:rFonts w:hint="eastAsia"/>
          <w:lang w:eastAsia="zh-TW"/>
        </w:rPr>
        <w:t>，</w:t>
      </w:r>
      <w:r>
        <w:rPr>
          <w:lang w:eastAsia="zh-TW"/>
        </w:rPr>
        <w:t>所得世第一法。</w:t>
      </w:r>
    </w:p>
    <w:p w14:paraId="0B01AA90" w14:textId="4521E82C" w:rsidR="00E73781" w:rsidRDefault="00E73781" w:rsidP="00E73781">
      <w:pPr>
        <w:rPr>
          <w:color w:val="6E8127"/>
          <w:lang w:eastAsia="zh-TW"/>
        </w:rPr>
      </w:pPr>
      <w:r w:rsidRPr="00F566AD">
        <w:rPr>
          <w:rFonts w:hint="eastAsia"/>
          <w:color w:val="6E8127"/>
          <w:lang w:eastAsia="zh-TW"/>
        </w:rPr>
        <w:t>【八】</w:t>
      </w:r>
      <w:r>
        <w:rPr>
          <w:color w:val="6E8127"/>
          <w:lang w:eastAsia="zh-TW"/>
        </w:rPr>
        <w:t>云何</w:t>
      </w:r>
      <w:r w:rsidRPr="00BD2DAD">
        <w:rPr>
          <w:color w:val="6E8127"/>
          <w:lang w:eastAsia="zh-TW"/>
        </w:rPr>
        <w:t>無覺有</w:t>
      </w:r>
      <w:r w:rsidR="00252EAC" w:rsidRPr="00BD2DAD">
        <w:rPr>
          <w:color w:val="6E8127"/>
          <w:lang w:eastAsia="zh-TW"/>
        </w:rPr>
        <w:t>觀</w:t>
      </w:r>
      <w:r w:rsidRPr="00A85B3B">
        <w:rPr>
          <w:color w:val="C45911" w:themeColor="accent2" w:themeShade="BF"/>
          <w:sz w:val="15"/>
          <w:lang w:eastAsia="zh-TW"/>
        </w:rPr>
        <w:t>[</w:t>
      </w:r>
      <w:r w:rsidRPr="00A85B3B">
        <w:rPr>
          <w:color w:val="C45911" w:themeColor="accent2" w:themeShade="BF"/>
          <w:sz w:val="15"/>
          <w:lang w:eastAsia="zh-TW"/>
        </w:rPr>
        <w:t>＊</w:t>
      </w:r>
      <w:r w:rsidRPr="00A85B3B">
        <w:rPr>
          <w:color w:val="C45911" w:themeColor="accent2" w:themeShade="BF"/>
          <w:sz w:val="15"/>
          <w:lang w:eastAsia="zh-TW"/>
        </w:rPr>
        <w:t>]</w:t>
      </w:r>
      <w:r>
        <w:rPr>
          <w:color w:val="6E8127"/>
          <w:lang w:eastAsia="zh-TW"/>
        </w:rPr>
        <w:t>。</w:t>
      </w:r>
    </w:p>
    <w:p w14:paraId="59F8FA21" w14:textId="77777777" w:rsidR="00E73781" w:rsidRDefault="00E73781" w:rsidP="00E73781">
      <w:pPr>
        <w:rPr>
          <w:color w:val="6E8127"/>
          <w:lang w:eastAsia="zh-TW"/>
        </w:rPr>
      </w:pPr>
      <w:r w:rsidRPr="00F566AD">
        <w:rPr>
          <w:rFonts w:hint="eastAsia"/>
          <w:color w:val="6E8127"/>
          <w:lang w:eastAsia="zh-TW"/>
        </w:rPr>
        <w:t>【八】</w:t>
      </w:r>
      <w:r>
        <w:rPr>
          <w:color w:val="6E8127"/>
          <w:lang w:eastAsia="zh-TW"/>
        </w:rPr>
        <w:t>答曰：</w:t>
      </w:r>
      <w:r w:rsidRPr="00BD2DAD">
        <w:rPr>
          <w:color w:val="6E8127"/>
          <w:lang w:eastAsia="zh-TW"/>
        </w:rPr>
        <w:t>依無覺有觀三昧得世間第一法，</w:t>
      </w:r>
      <w:r w:rsidRPr="00A85B3B">
        <w:rPr>
          <w:color w:val="C45911" w:themeColor="accent2" w:themeShade="BF"/>
          <w:sz w:val="15"/>
          <w:lang w:eastAsia="zh-TW"/>
        </w:rPr>
        <w:t>[</w:t>
      </w:r>
      <w:r w:rsidRPr="00A85B3B">
        <w:rPr>
          <w:color w:val="C45911" w:themeColor="accent2" w:themeShade="BF"/>
          <w:sz w:val="15"/>
          <w:lang w:eastAsia="zh-TW"/>
        </w:rPr>
        <w:t>＊</w:t>
      </w:r>
      <w:r w:rsidRPr="00A85B3B">
        <w:rPr>
          <w:color w:val="C45911" w:themeColor="accent2" w:themeShade="BF"/>
          <w:sz w:val="15"/>
          <w:lang w:eastAsia="zh-TW"/>
        </w:rPr>
        <w:t>]</w:t>
      </w:r>
      <w:r w:rsidRPr="00BD2DAD">
        <w:rPr>
          <w:color w:val="6E8127"/>
          <w:lang w:eastAsia="zh-TW"/>
        </w:rPr>
        <w:t>是謂無覺有</w:t>
      </w:r>
      <w:r w:rsidRPr="00A85B3B">
        <w:rPr>
          <w:color w:val="C45911" w:themeColor="accent2" w:themeShade="BF"/>
          <w:sz w:val="15"/>
          <w:lang w:eastAsia="zh-TW"/>
        </w:rPr>
        <w:t>[</w:t>
      </w:r>
      <w:r w:rsidRPr="00A85B3B">
        <w:rPr>
          <w:color w:val="C45911" w:themeColor="accent2" w:themeShade="BF"/>
          <w:sz w:val="15"/>
          <w:lang w:eastAsia="zh-TW"/>
        </w:rPr>
        <w:t>觀</w:t>
      </w:r>
      <w:r w:rsidRPr="00A85B3B">
        <w:rPr>
          <w:color w:val="C45911" w:themeColor="accent2" w:themeShade="BF"/>
          <w:sz w:val="15"/>
          <w:lang w:eastAsia="zh-TW"/>
        </w:rPr>
        <w:t>=</w:t>
      </w:r>
      <w:r w:rsidRPr="00A85B3B">
        <w:rPr>
          <w:color w:val="C45911" w:themeColor="accent2" w:themeShade="BF"/>
          <w:sz w:val="15"/>
          <w:lang w:eastAsia="zh-TW"/>
        </w:rPr>
        <w:t>觀也【三宮聖聖乙】</w:t>
      </w:r>
      <w:r w:rsidRPr="00A85B3B">
        <w:rPr>
          <w:color w:val="C45911" w:themeColor="accent2" w:themeShade="BF"/>
          <w:sz w:val="15"/>
          <w:lang w:eastAsia="zh-TW"/>
        </w:rPr>
        <w:t>]</w:t>
      </w:r>
      <w:r w:rsidRPr="00BD2DAD">
        <w:rPr>
          <w:color w:val="6E8127"/>
          <w:lang w:eastAsia="zh-TW"/>
        </w:rPr>
        <w:t>觀</w:t>
      </w:r>
      <w:r>
        <w:rPr>
          <w:color w:val="6E8127"/>
          <w:lang w:eastAsia="zh-TW"/>
        </w:rPr>
        <w:t>。</w:t>
      </w:r>
    </w:p>
    <w:p w14:paraId="3978CE7D" w14:textId="77777777" w:rsidR="00E73781" w:rsidRDefault="00E73781" w:rsidP="007342D9">
      <w:pPr>
        <w:pStyle w:val="a9"/>
        <w:rPr>
          <w:lang w:eastAsia="zh-TW"/>
        </w:rPr>
      </w:pPr>
      <w:r w:rsidRPr="00AD0C2F">
        <w:rPr>
          <w:lang w:eastAsia="zh-TW"/>
        </w:rPr>
        <w:t>【涼】</w:t>
      </w:r>
      <w:r w:rsidRPr="00AD0C2F">
        <w:rPr>
          <w:rFonts w:hint="eastAsia"/>
          <w:lang w:eastAsia="zh-TW"/>
        </w:rPr>
        <w:t>云何無覺有觀。</w:t>
      </w:r>
    </w:p>
    <w:p w14:paraId="6A966C72" w14:textId="27CB45DB" w:rsidR="00E73781" w:rsidRDefault="00E73781" w:rsidP="007342D9">
      <w:pPr>
        <w:pStyle w:val="a9"/>
        <w:rPr>
          <w:lang w:eastAsia="zh-TW"/>
        </w:rPr>
      </w:pPr>
      <w:r w:rsidRPr="00AD0C2F">
        <w:rPr>
          <w:lang w:eastAsia="zh-TW"/>
        </w:rPr>
        <w:t>【涼】</w:t>
      </w:r>
      <w:r w:rsidRPr="00AD0C2F">
        <w:rPr>
          <w:rFonts w:hint="eastAsia"/>
          <w:lang w:eastAsia="zh-TW"/>
        </w:rPr>
        <w:t>答曰：若依無覺有觀三昧得世第一法，是名無覺有觀，如禪中間是也。</w:t>
      </w:r>
    </w:p>
    <w:p w14:paraId="3C43A060" w14:textId="77777777" w:rsidR="00E73781" w:rsidRDefault="00E73781" w:rsidP="007342D9">
      <w:pPr>
        <w:pStyle w:val="a9"/>
        <w:rPr>
          <w:lang w:eastAsia="zh-TW"/>
        </w:rPr>
      </w:pPr>
    </w:p>
    <w:p w14:paraId="6ED68628" w14:textId="448FE3D4" w:rsidR="00591C7A" w:rsidRPr="003717CB" w:rsidRDefault="00591C7A" w:rsidP="00591C7A">
      <w:pPr>
        <w:rPr>
          <w:b/>
          <w:color w:val="958503"/>
          <w:lang w:eastAsia="zh-TW"/>
        </w:rPr>
      </w:pPr>
      <w:r w:rsidRPr="00C35E59">
        <w:rPr>
          <w:rFonts w:hint="eastAsia"/>
          <w:b/>
          <w:color w:val="958503"/>
          <w:lang w:eastAsia="zh-TW"/>
        </w:rPr>
        <w:t>【發】</w:t>
      </w:r>
      <w:r>
        <w:rPr>
          <w:lang w:eastAsia="zh-TW"/>
        </w:rPr>
        <w:t>3</w:t>
      </w:r>
      <w:r w:rsidRPr="00502ABC">
        <w:rPr>
          <w:color w:val="495BB5"/>
          <w:sz w:val="15"/>
          <w:lang w:eastAsia="zh-TW"/>
        </w:rPr>
        <w:t>．</w:t>
      </w:r>
      <w:r w:rsidRPr="003717CB">
        <w:rPr>
          <w:rFonts w:hint="eastAsia"/>
          <w:b/>
          <w:color w:val="958503"/>
          <w:lang w:eastAsia="zh-TW"/>
        </w:rPr>
        <w:t>云何無尋無伺。</w:t>
      </w:r>
    </w:p>
    <w:p w14:paraId="36E5A0AC" w14:textId="53EA821F" w:rsidR="00591C7A" w:rsidRPr="003717CB" w:rsidRDefault="00591C7A" w:rsidP="00591C7A">
      <w:pPr>
        <w:rPr>
          <w:b/>
          <w:color w:val="958503"/>
          <w:lang w:eastAsia="zh-TW"/>
        </w:rPr>
      </w:pPr>
      <w:r w:rsidRPr="00C35E59">
        <w:rPr>
          <w:rFonts w:hint="eastAsia"/>
          <w:b/>
          <w:color w:val="958503"/>
          <w:lang w:eastAsia="zh-TW"/>
        </w:rPr>
        <w:t>【發】</w:t>
      </w:r>
      <w:r w:rsidRPr="003717CB">
        <w:rPr>
          <w:rFonts w:hint="eastAsia"/>
          <w:b/>
          <w:color w:val="958503"/>
          <w:lang w:eastAsia="zh-TW"/>
        </w:rPr>
        <w:t>答：若依無尋無伺三摩地</w:t>
      </w:r>
      <w:r w:rsidRPr="003717CB">
        <w:rPr>
          <w:b/>
          <w:color w:val="958503"/>
          <w:lang w:eastAsia="zh-TW"/>
        </w:rPr>
        <w:t>.</w:t>
      </w:r>
      <w:r w:rsidRPr="003717CB">
        <w:rPr>
          <w:b/>
          <w:color w:val="958503"/>
          <w:lang w:eastAsia="zh-TW"/>
        </w:rPr>
        <w:t>入正性離生</w:t>
      </w:r>
      <w:r>
        <w:rPr>
          <w:rFonts w:hint="eastAsia"/>
          <w:b/>
          <w:color w:val="958503"/>
          <w:lang w:eastAsia="zh-TW"/>
        </w:rPr>
        <w:t>，</w:t>
      </w:r>
      <w:r w:rsidRPr="003717CB">
        <w:rPr>
          <w:b/>
          <w:color w:val="958503"/>
          <w:lang w:eastAsia="zh-TW"/>
        </w:rPr>
        <w:t>彼所得世第一法。</w:t>
      </w:r>
    </w:p>
    <w:p w14:paraId="30DD15EF" w14:textId="546A7812" w:rsidR="00591C7A" w:rsidRDefault="00591C7A" w:rsidP="00591C7A">
      <w:pPr>
        <w:rPr>
          <w:lang w:eastAsia="zh-TW"/>
        </w:rPr>
      </w:pPr>
      <w:r w:rsidRPr="007E2FF9">
        <w:rPr>
          <w:rFonts w:hint="eastAsia"/>
          <w:lang w:eastAsia="zh-TW"/>
        </w:rPr>
        <w:t>【唐】</w:t>
      </w:r>
      <w:r>
        <w:rPr>
          <w:lang w:eastAsia="zh-TW"/>
        </w:rPr>
        <w:t>謂依第二第三第四靜慮</w:t>
      </w:r>
      <w:r w:rsidR="00E73781">
        <w:rPr>
          <w:rFonts w:hint="eastAsia"/>
          <w:lang w:eastAsia="zh-TW"/>
        </w:rPr>
        <w:t>.</w:t>
      </w:r>
      <w:r>
        <w:rPr>
          <w:lang w:eastAsia="zh-TW"/>
        </w:rPr>
        <w:t>入正性離生者</w:t>
      </w:r>
      <w:r w:rsidR="00E73781">
        <w:rPr>
          <w:rFonts w:hint="eastAsia"/>
          <w:lang w:eastAsia="zh-TW"/>
        </w:rPr>
        <w:t>，</w:t>
      </w:r>
      <w:r>
        <w:rPr>
          <w:lang w:eastAsia="zh-TW"/>
        </w:rPr>
        <w:t>所得世第一法。</w:t>
      </w:r>
    </w:p>
    <w:p w14:paraId="039089DB" w14:textId="77777777" w:rsidR="00591C7A" w:rsidRDefault="00591C7A" w:rsidP="00591C7A">
      <w:pPr>
        <w:rPr>
          <w:color w:val="6E8127"/>
          <w:lang w:eastAsia="zh-TW"/>
        </w:rPr>
      </w:pPr>
      <w:r w:rsidRPr="00F566AD">
        <w:rPr>
          <w:rFonts w:hint="eastAsia"/>
          <w:color w:val="6E8127"/>
          <w:lang w:eastAsia="zh-TW"/>
        </w:rPr>
        <w:t>【八】</w:t>
      </w:r>
      <w:r>
        <w:rPr>
          <w:color w:val="6E8127"/>
          <w:lang w:eastAsia="zh-TW"/>
        </w:rPr>
        <w:t>云何</w:t>
      </w:r>
      <w:r w:rsidRPr="00BD2DAD">
        <w:rPr>
          <w:rFonts w:hint="eastAsia"/>
          <w:color w:val="6E8127"/>
          <w:lang w:eastAsia="zh-TW"/>
        </w:rPr>
        <w:t>無覺無</w:t>
      </w:r>
      <w:r w:rsidRPr="00A85B3B">
        <w:rPr>
          <w:color w:val="C45911" w:themeColor="accent2" w:themeShade="BF"/>
          <w:sz w:val="15"/>
          <w:lang w:eastAsia="zh-TW"/>
        </w:rPr>
        <w:t>[</w:t>
      </w:r>
      <w:r w:rsidRPr="00A85B3B">
        <w:rPr>
          <w:color w:val="C45911" w:themeColor="accent2" w:themeShade="BF"/>
          <w:sz w:val="15"/>
          <w:lang w:eastAsia="zh-TW"/>
        </w:rPr>
        <w:t>觀</w:t>
      </w:r>
      <w:r w:rsidRPr="00A85B3B">
        <w:rPr>
          <w:color w:val="C45911" w:themeColor="accent2" w:themeShade="BF"/>
          <w:sz w:val="15"/>
          <w:lang w:eastAsia="zh-TW"/>
        </w:rPr>
        <w:t>=</w:t>
      </w:r>
      <w:r w:rsidRPr="00A85B3B">
        <w:rPr>
          <w:color w:val="C45911" w:themeColor="accent2" w:themeShade="BF"/>
          <w:sz w:val="15"/>
          <w:lang w:eastAsia="zh-TW"/>
        </w:rPr>
        <w:t>觀乎【三宮聖聖乙】</w:t>
      </w:r>
      <w:r w:rsidRPr="00A85B3B">
        <w:rPr>
          <w:color w:val="C45911" w:themeColor="accent2" w:themeShade="BF"/>
          <w:sz w:val="15"/>
          <w:lang w:eastAsia="zh-TW"/>
        </w:rPr>
        <w:t>]</w:t>
      </w:r>
      <w:r w:rsidRPr="00BD2DAD">
        <w:rPr>
          <w:color w:val="6E8127"/>
          <w:lang w:eastAsia="zh-TW"/>
        </w:rPr>
        <w:t>觀</w:t>
      </w:r>
      <w:r>
        <w:rPr>
          <w:color w:val="6E8127"/>
          <w:lang w:eastAsia="zh-TW"/>
        </w:rPr>
        <w:t>。</w:t>
      </w:r>
    </w:p>
    <w:p w14:paraId="34FAFBF7" w14:textId="77777777" w:rsidR="00E73781" w:rsidRDefault="00591C7A" w:rsidP="00591C7A">
      <w:pPr>
        <w:rPr>
          <w:color w:val="6E8127"/>
          <w:lang w:eastAsia="zh-TW"/>
        </w:rPr>
      </w:pPr>
      <w:r w:rsidRPr="00F566AD">
        <w:rPr>
          <w:rFonts w:hint="eastAsia"/>
          <w:color w:val="6E8127"/>
          <w:lang w:eastAsia="zh-TW"/>
        </w:rPr>
        <w:t>【八】</w:t>
      </w:r>
      <w:r>
        <w:rPr>
          <w:color w:val="6E8127"/>
          <w:lang w:eastAsia="zh-TW"/>
        </w:rPr>
        <w:t>答曰：</w:t>
      </w:r>
      <w:r w:rsidRPr="00BD2DAD">
        <w:rPr>
          <w:color w:val="6E8127"/>
          <w:lang w:eastAsia="zh-TW"/>
        </w:rPr>
        <w:t>依無覺無觀三昧得世間第一法，</w:t>
      </w:r>
      <w:r w:rsidRPr="00A85B3B">
        <w:rPr>
          <w:color w:val="C45911" w:themeColor="accent2" w:themeShade="BF"/>
          <w:sz w:val="15"/>
          <w:lang w:eastAsia="zh-TW"/>
        </w:rPr>
        <w:t>[</w:t>
      </w:r>
      <w:r w:rsidRPr="00A85B3B">
        <w:rPr>
          <w:color w:val="C45911" w:themeColor="accent2" w:themeShade="BF"/>
          <w:sz w:val="15"/>
          <w:lang w:eastAsia="zh-TW"/>
        </w:rPr>
        <w:t>是</w:t>
      </w:r>
      <w:r w:rsidRPr="00A85B3B">
        <w:rPr>
          <w:color w:val="C45911" w:themeColor="accent2" w:themeShade="BF"/>
          <w:sz w:val="15"/>
          <w:lang w:eastAsia="zh-TW"/>
        </w:rPr>
        <w:t>=</w:t>
      </w:r>
      <w:r w:rsidRPr="00A85B3B">
        <w:rPr>
          <w:color w:val="C45911" w:themeColor="accent2" w:themeShade="BF"/>
          <w:sz w:val="15"/>
          <w:lang w:eastAsia="zh-TW"/>
        </w:rPr>
        <w:t>此【三宮聖乙】</w:t>
      </w:r>
      <w:r w:rsidRPr="00A85B3B">
        <w:rPr>
          <w:color w:val="C45911" w:themeColor="accent2" w:themeShade="BF"/>
          <w:sz w:val="15"/>
          <w:lang w:eastAsia="zh-TW"/>
        </w:rPr>
        <w:t>]</w:t>
      </w:r>
      <w:r w:rsidRPr="00BD2DAD">
        <w:rPr>
          <w:color w:val="6E8127"/>
          <w:lang w:eastAsia="zh-TW"/>
        </w:rPr>
        <w:t>是謂無覺無</w:t>
      </w:r>
      <w:r w:rsidRPr="00A85B3B">
        <w:rPr>
          <w:color w:val="C45911" w:themeColor="accent2" w:themeShade="BF"/>
          <w:sz w:val="15"/>
          <w:lang w:eastAsia="zh-TW"/>
        </w:rPr>
        <w:t>[</w:t>
      </w:r>
      <w:r w:rsidRPr="00A85B3B">
        <w:rPr>
          <w:color w:val="C45911" w:themeColor="accent2" w:themeShade="BF"/>
          <w:sz w:val="15"/>
          <w:lang w:eastAsia="zh-TW"/>
        </w:rPr>
        <w:t>觀</w:t>
      </w:r>
      <w:r w:rsidRPr="00A85B3B">
        <w:rPr>
          <w:color w:val="C45911" w:themeColor="accent2" w:themeShade="BF"/>
          <w:sz w:val="15"/>
          <w:lang w:eastAsia="zh-TW"/>
        </w:rPr>
        <w:t>=</w:t>
      </w:r>
      <w:r w:rsidRPr="00A85B3B">
        <w:rPr>
          <w:color w:val="C45911" w:themeColor="accent2" w:themeShade="BF"/>
          <w:sz w:val="15"/>
          <w:lang w:eastAsia="zh-TW"/>
        </w:rPr>
        <w:t>觀也【聖聖乙】</w:t>
      </w:r>
      <w:r w:rsidRPr="00A85B3B">
        <w:rPr>
          <w:color w:val="C45911" w:themeColor="accent2" w:themeShade="BF"/>
          <w:sz w:val="15"/>
          <w:lang w:eastAsia="zh-TW"/>
        </w:rPr>
        <w:t>]</w:t>
      </w:r>
      <w:r w:rsidRPr="00BD2DAD">
        <w:rPr>
          <w:color w:val="6E8127"/>
          <w:lang w:eastAsia="zh-TW"/>
        </w:rPr>
        <w:t>觀。</w:t>
      </w:r>
    </w:p>
    <w:p w14:paraId="344064A6" w14:textId="77777777" w:rsidR="00E73781" w:rsidRDefault="00E73781" w:rsidP="007342D9">
      <w:pPr>
        <w:pStyle w:val="a9"/>
        <w:rPr>
          <w:lang w:eastAsia="zh-TW"/>
        </w:rPr>
      </w:pPr>
      <w:r w:rsidRPr="00AD0C2F">
        <w:rPr>
          <w:lang w:eastAsia="zh-TW"/>
        </w:rPr>
        <w:t>【涼】</w:t>
      </w:r>
      <w:r w:rsidRPr="00AD0C2F">
        <w:rPr>
          <w:rFonts w:hint="eastAsia"/>
          <w:lang w:eastAsia="zh-TW"/>
        </w:rPr>
        <w:t>云何無覺無觀。</w:t>
      </w:r>
    </w:p>
    <w:p w14:paraId="5C9ACF74" w14:textId="21C8304D" w:rsidR="00E73781" w:rsidRPr="00AD0C2F" w:rsidRDefault="00E73781" w:rsidP="007342D9">
      <w:pPr>
        <w:pStyle w:val="a9"/>
        <w:rPr>
          <w:lang w:eastAsia="zh-TW"/>
        </w:rPr>
      </w:pPr>
      <w:r w:rsidRPr="00AD0C2F">
        <w:rPr>
          <w:lang w:eastAsia="zh-TW"/>
        </w:rPr>
        <w:t>【涼】</w:t>
      </w:r>
      <w:r w:rsidRPr="00AD0C2F">
        <w:rPr>
          <w:rFonts w:hint="eastAsia"/>
          <w:lang w:eastAsia="zh-TW"/>
        </w:rPr>
        <w:t>答曰：若依無覺無觀三昧得世第一法，是名無覺無觀，如二禪乃至第四禪是也。</w:t>
      </w:r>
      <w:r>
        <w:rPr>
          <w:rFonts w:hint="eastAsia"/>
          <w:lang w:eastAsia="zh-TW"/>
        </w:rPr>
        <w:t>}</w:t>
      </w:r>
    </w:p>
    <w:p w14:paraId="33EACA86" w14:textId="77777777" w:rsidR="00BD1FAC" w:rsidRDefault="00BD1FAC" w:rsidP="00BD1FAC">
      <w:pPr>
        <w:rPr>
          <w:lang w:eastAsia="zh-TW"/>
        </w:rPr>
      </w:pPr>
    </w:p>
    <w:p w14:paraId="65B93D67" w14:textId="77777777" w:rsidR="00BD1FAC" w:rsidRDefault="00BD1FAC" w:rsidP="00BD1FAC">
      <w:pPr>
        <w:rPr>
          <w:lang w:eastAsia="zh-TW"/>
        </w:rPr>
      </w:pPr>
    </w:p>
    <w:p w14:paraId="4B3BA7E1" w14:textId="3BE953BF" w:rsidR="008F1601" w:rsidRDefault="008F1601" w:rsidP="008F1601">
      <w:pPr>
        <w:pStyle w:val="a7"/>
        <w:rPr>
          <w:lang w:eastAsia="zh-TW"/>
        </w:rPr>
      </w:pPr>
      <w:r>
        <w:rPr>
          <w:lang w:eastAsia="zh-TW"/>
        </w:rPr>
        <w:t>§a3</w:t>
      </w:r>
      <w:r w:rsidR="008014BC">
        <w:rPr>
          <w:rFonts w:hint="eastAsia"/>
          <w:lang w:eastAsia="zh-TW"/>
        </w:rPr>
        <w:t>修何地</w:t>
      </w:r>
      <w:r w:rsidR="0030128C">
        <w:rPr>
          <w:rFonts w:hint="eastAsia"/>
          <w:lang w:eastAsia="zh-TW"/>
        </w:rPr>
        <w:t>見道</w:t>
      </w:r>
      <w:r w:rsidR="00D40D2F">
        <w:rPr>
          <w:rFonts w:hint="eastAsia"/>
          <w:lang w:eastAsia="zh-TW"/>
        </w:rPr>
        <w:t>、</w:t>
      </w:r>
      <w:r>
        <w:rPr>
          <w:rFonts w:hint="eastAsia"/>
          <w:lang w:eastAsia="zh-TW"/>
        </w:rPr>
        <w:t>世第一及</w:t>
      </w:r>
      <w:r w:rsidR="0088681A" w:rsidRPr="00105892">
        <w:rPr>
          <w:rFonts w:hint="eastAsia"/>
          <w:lang w:eastAsia="zh-TW"/>
        </w:rPr>
        <w:t>現觀</w:t>
      </w:r>
      <w:r w:rsidR="0088681A" w:rsidRPr="0088681A">
        <w:rPr>
          <w:rFonts w:hint="eastAsia"/>
          <w:lang w:eastAsia="zh-TW"/>
        </w:rPr>
        <w:t>邊</w:t>
      </w:r>
      <w:r>
        <w:rPr>
          <w:rFonts w:hint="eastAsia"/>
          <w:lang w:eastAsia="zh-TW"/>
        </w:rPr>
        <w:t>俗智</w:t>
      </w:r>
    </w:p>
    <w:p w14:paraId="08BBADB3" w14:textId="317242DC" w:rsidR="000D654B" w:rsidRDefault="000D654B" w:rsidP="000D654B">
      <w:pPr>
        <w:pStyle w:val="b"/>
        <w:rPr>
          <w:lang w:eastAsia="zh-TW"/>
        </w:rPr>
      </w:pPr>
      <w:r>
        <w:rPr>
          <w:lang w:eastAsia="zh-TW"/>
        </w:rPr>
        <w:t>§b1</w:t>
      </w:r>
      <w:r>
        <w:rPr>
          <w:rFonts w:hint="eastAsia"/>
          <w:lang w:eastAsia="zh-TW"/>
        </w:rPr>
        <w:t>正說</w:t>
      </w:r>
      <w:r w:rsidR="004226B2">
        <w:rPr>
          <w:rFonts w:hint="eastAsia"/>
          <w:lang w:eastAsia="zh-TW"/>
        </w:rPr>
        <w:t>-</w:t>
      </w:r>
      <w:r w:rsidR="004226B2">
        <w:rPr>
          <w:rFonts w:hint="eastAsia"/>
          <w:lang w:eastAsia="zh-TW"/>
        </w:rPr>
        <w:t>辨初定三地</w:t>
      </w:r>
    </w:p>
    <w:p w14:paraId="2B8060AF" w14:textId="389764E8" w:rsidR="00F0710E" w:rsidRDefault="007E2FF9" w:rsidP="00F0710E">
      <w:pPr>
        <w:rPr>
          <w:lang w:eastAsia="zh-TW"/>
        </w:rPr>
      </w:pPr>
      <w:r w:rsidRPr="007E2FF9">
        <w:rPr>
          <w:rFonts w:hint="eastAsia"/>
          <w:lang w:eastAsia="zh-TW"/>
        </w:rPr>
        <w:t>【唐】</w:t>
      </w:r>
      <w:r w:rsidR="00A3606A">
        <w:rPr>
          <w:rFonts w:hint="eastAsia"/>
          <w:lang w:eastAsia="zh-TW"/>
        </w:rPr>
        <w:t>1</w:t>
      </w:r>
      <w:r w:rsidR="00A3606A">
        <w:rPr>
          <w:lang w:eastAsia="zh-TW"/>
        </w:rPr>
        <w:t>.</w:t>
      </w:r>
      <w:r w:rsidR="00F0710E">
        <w:rPr>
          <w:rFonts w:hint="eastAsia"/>
          <w:lang w:eastAsia="zh-TW"/>
        </w:rPr>
        <w:t>若依未至定</w:t>
      </w:r>
      <w:r w:rsidR="00F0710E">
        <w:rPr>
          <w:rFonts w:hint="eastAsia"/>
          <w:lang w:eastAsia="zh-TW"/>
        </w:rPr>
        <w:t>.</w:t>
      </w:r>
      <w:r w:rsidR="00F0710E">
        <w:rPr>
          <w:rFonts w:hint="eastAsia"/>
          <w:lang w:eastAsia="zh-TW"/>
        </w:rPr>
        <w:t>入正性離生，彼修：一地見道，一地世第一法，二地現觀邊世俗智。</w:t>
      </w:r>
    </w:p>
    <w:p w14:paraId="7709F309" w14:textId="77777777" w:rsidR="00F0710E" w:rsidRDefault="00F0710E" w:rsidP="00F0710E">
      <w:pPr>
        <w:rPr>
          <w:lang w:eastAsia="zh-TW"/>
        </w:rPr>
      </w:pPr>
      <w:r>
        <w:rPr>
          <w:rFonts w:hint="eastAsia"/>
          <w:lang w:eastAsia="zh-TW"/>
        </w:rPr>
        <w:t>【唐】若依初靜慮</w:t>
      </w:r>
      <w:r>
        <w:rPr>
          <w:rFonts w:hint="eastAsia"/>
          <w:lang w:eastAsia="zh-TW"/>
        </w:rPr>
        <w:t>.</w:t>
      </w:r>
      <w:r>
        <w:rPr>
          <w:rFonts w:hint="eastAsia"/>
          <w:lang w:eastAsia="zh-TW"/>
        </w:rPr>
        <w:t>入正性離生，彼修：二地見道，一地世第一法，三地現觀邊世俗智。</w:t>
      </w:r>
    </w:p>
    <w:p w14:paraId="53BD9BD3" w14:textId="77777777" w:rsidR="00F0710E" w:rsidRDefault="00F0710E" w:rsidP="00F0710E">
      <w:pPr>
        <w:rPr>
          <w:lang w:eastAsia="zh-TW"/>
        </w:rPr>
      </w:pPr>
      <w:r>
        <w:rPr>
          <w:rFonts w:hint="eastAsia"/>
          <w:lang w:eastAsia="zh-TW"/>
        </w:rPr>
        <w:t>【唐】若依靜慮中間</w:t>
      </w:r>
      <w:r>
        <w:rPr>
          <w:rFonts w:hint="eastAsia"/>
          <w:lang w:eastAsia="zh-TW"/>
        </w:rPr>
        <w:t>.</w:t>
      </w:r>
      <w:r>
        <w:rPr>
          <w:rFonts w:hint="eastAsia"/>
          <w:lang w:eastAsia="zh-TW"/>
        </w:rPr>
        <w:t>入正性離生，彼修：三地見道，一地世第一法，四地現觀邊世俗智。</w:t>
      </w:r>
    </w:p>
    <w:p w14:paraId="2C0FDBB9" w14:textId="77777777" w:rsidR="00F0710E" w:rsidRDefault="00F0710E" w:rsidP="00F0710E">
      <w:pPr>
        <w:rPr>
          <w:lang w:eastAsia="zh-TW"/>
        </w:rPr>
      </w:pPr>
      <w:r>
        <w:rPr>
          <w:rFonts w:hint="eastAsia"/>
          <w:lang w:eastAsia="zh-TW"/>
        </w:rPr>
        <w:t>【唐】若依第二靜慮</w:t>
      </w:r>
      <w:r>
        <w:rPr>
          <w:rFonts w:hint="eastAsia"/>
          <w:lang w:eastAsia="zh-TW"/>
        </w:rPr>
        <w:t>.</w:t>
      </w:r>
      <w:r>
        <w:rPr>
          <w:rFonts w:hint="eastAsia"/>
          <w:lang w:eastAsia="zh-TW"/>
        </w:rPr>
        <w:t>入正性離生，彼修：四地見道，一地世第一法，五地現觀邊世俗智。</w:t>
      </w:r>
    </w:p>
    <w:p w14:paraId="776D1B86" w14:textId="77777777" w:rsidR="00F0710E" w:rsidRDefault="00F0710E" w:rsidP="00F0710E">
      <w:pPr>
        <w:rPr>
          <w:lang w:eastAsia="zh-TW"/>
        </w:rPr>
      </w:pPr>
      <w:r>
        <w:rPr>
          <w:rFonts w:hint="eastAsia"/>
          <w:lang w:eastAsia="zh-TW"/>
        </w:rPr>
        <w:t>【唐】若依第三靜慮</w:t>
      </w:r>
      <w:r>
        <w:rPr>
          <w:rFonts w:hint="eastAsia"/>
          <w:lang w:eastAsia="zh-TW"/>
        </w:rPr>
        <w:t>.</w:t>
      </w:r>
      <w:r>
        <w:rPr>
          <w:rFonts w:hint="eastAsia"/>
          <w:lang w:eastAsia="zh-TW"/>
        </w:rPr>
        <w:t>入正性離生，彼修：五地見道，一地世第一法，六地現觀邊世俗智。</w:t>
      </w:r>
    </w:p>
    <w:p w14:paraId="2FC5E349" w14:textId="77777777" w:rsidR="00F0710E" w:rsidRDefault="00F0710E" w:rsidP="00F0710E">
      <w:pPr>
        <w:rPr>
          <w:lang w:eastAsia="zh-TW"/>
        </w:rPr>
      </w:pPr>
      <w:r>
        <w:rPr>
          <w:rFonts w:hint="eastAsia"/>
          <w:lang w:eastAsia="zh-TW"/>
        </w:rPr>
        <w:t>【唐】若依第四靜慮</w:t>
      </w:r>
      <w:r>
        <w:rPr>
          <w:rFonts w:hint="eastAsia"/>
          <w:lang w:eastAsia="zh-TW"/>
        </w:rPr>
        <w:t>.</w:t>
      </w:r>
      <w:r>
        <w:rPr>
          <w:rFonts w:hint="eastAsia"/>
          <w:lang w:eastAsia="zh-TW"/>
        </w:rPr>
        <w:t>入正性離生，彼修：六地見道，一地世第一法，七地現觀邊世俗智。</w:t>
      </w:r>
    </w:p>
    <w:p w14:paraId="1291D7CA" w14:textId="3BC95399" w:rsidR="00F0710E" w:rsidRDefault="00F0710E" w:rsidP="007342D9">
      <w:pPr>
        <w:pStyle w:val="a9"/>
        <w:rPr>
          <w:lang w:eastAsia="zh-TW"/>
        </w:rPr>
      </w:pPr>
      <w:r w:rsidRPr="00AD0C2F">
        <w:rPr>
          <w:lang w:eastAsia="zh-TW"/>
        </w:rPr>
        <w:t>【涼】</w:t>
      </w:r>
      <w:r w:rsidRPr="00AD0C2F">
        <w:rPr>
          <w:rFonts w:hint="eastAsia"/>
          <w:lang w:eastAsia="zh-TW"/>
        </w:rPr>
        <w:t>若依未至地</w:t>
      </w:r>
      <w:r w:rsidR="00174BCB">
        <w:rPr>
          <w:rFonts w:hint="eastAsia"/>
          <w:lang w:eastAsia="zh-TW"/>
        </w:rPr>
        <w:t>.</w:t>
      </w:r>
      <w:r w:rsidRPr="00AD0C2F">
        <w:rPr>
          <w:rFonts w:hint="eastAsia"/>
          <w:lang w:eastAsia="zh-TW"/>
        </w:rPr>
        <w:t>得正決定，彼一地見道修、一地世第一法修；</w:t>
      </w:r>
    </w:p>
    <w:p w14:paraId="060177A3" w14:textId="5E72FF00" w:rsidR="00F0710E" w:rsidRDefault="00F0710E" w:rsidP="007342D9">
      <w:pPr>
        <w:pStyle w:val="a9"/>
        <w:rPr>
          <w:lang w:eastAsia="zh-TW"/>
        </w:rPr>
      </w:pPr>
      <w:r w:rsidRPr="00AD0C2F">
        <w:rPr>
          <w:lang w:eastAsia="zh-TW"/>
        </w:rPr>
        <w:t>【涼】</w:t>
      </w:r>
      <w:r w:rsidRPr="00AD0C2F">
        <w:rPr>
          <w:rFonts w:hint="eastAsia"/>
          <w:lang w:eastAsia="zh-TW"/>
        </w:rPr>
        <w:t>若依初禪</w:t>
      </w:r>
      <w:r w:rsidR="00174BCB">
        <w:rPr>
          <w:rFonts w:hint="eastAsia"/>
          <w:lang w:eastAsia="zh-TW"/>
        </w:rPr>
        <w:t>.</w:t>
      </w:r>
      <w:r w:rsidRPr="00AD0C2F">
        <w:rPr>
          <w:rFonts w:hint="eastAsia"/>
          <w:lang w:eastAsia="zh-TW"/>
        </w:rPr>
        <w:t>得正決定，彼二地見道修、一地世第一法修；</w:t>
      </w:r>
    </w:p>
    <w:p w14:paraId="10DE03B1" w14:textId="22ABE230" w:rsidR="00F0710E" w:rsidRDefault="00F0710E" w:rsidP="007342D9">
      <w:pPr>
        <w:pStyle w:val="a9"/>
        <w:rPr>
          <w:lang w:eastAsia="zh-TW"/>
        </w:rPr>
      </w:pPr>
      <w:r w:rsidRPr="00AD0C2F">
        <w:rPr>
          <w:lang w:eastAsia="zh-TW"/>
        </w:rPr>
        <w:t>【涼】</w:t>
      </w:r>
      <w:r w:rsidRPr="00AD0C2F">
        <w:rPr>
          <w:rFonts w:hint="eastAsia"/>
          <w:lang w:eastAsia="zh-TW"/>
        </w:rPr>
        <w:t>若依禪中間</w:t>
      </w:r>
      <w:r w:rsidR="00174BCB">
        <w:rPr>
          <w:rFonts w:hint="eastAsia"/>
          <w:lang w:eastAsia="zh-TW"/>
        </w:rPr>
        <w:t>.</w:t>
      </w:r>
      <w:r w:rsidRPr="00AD0C2F">
        <w:rPr>
          <w:rFonts w:hint="eastAsia"/>
          <w:lang w:eastAsia="zh-TW"/>
        </w:rPr>
        <w:t>得正決定，三地見道修、一地世第一法修；</w:t>
      </w:r>
    </w:p>
    <w:p w14:paraId="2D1546B2" w14:textId="357DBF2A" w:rsidR="00F0710E" w:rsidRDefault="00F0710E" w:rsidP="007342D9">
      <w:pPr>
        <w:pStyle w:val="a9"/>
        <w:rPr>
          <w:lang w:eastAsia="zh-TW"/>
        </w:rPr>
      </w:pPr>
      <w:r w:rsidRPr="00AD0C2F">
        <w:rPr>
          <w:lang w:eastAsia="zh-TW"/>
        </w:rPr>
        <w:t>【涼】</w:t>
      </w:r>
      <w:r w:rsidRPr="00AD0C2F">
        <w:rPr>
          <w:rFonts w:hint="eastAsia"/>
          <w:lang w:eastAsia="zh-TW"/>
        </w:rPr>
        <w:t>若依二禪</w:t>
      </w:r>
      <w:r w:rsidR="00174BCB">
        <w:rPr>
          <w:rFonts w:hint="eastAsia"/>
          <w:lang w:eastAsia="zh-TW"/>
        </w:rPr>
        <w:t>.</w:t>
      </w:r>
      <w:r w:rsidRPr="00AD0C2F">
        <w:rPr>
          <w:rFonts w:hint="eastAsia"/>
          <w:lang w:eastAsia="zh-TW"/>
        </w:rPr>
        <w:t>得正決定，四地見道修、一地世第一法修；</w:t>
      </w:r>
    </w:p>
    <w:p w14:paraId="296E99CC" w14:textId="0EE09839" w:rsidR="00F0710E" w:rsidRDefault="00F0710E" w:rsidP="007342D9">
      <w:pPr>
        <w:pStyle w:val="a9"/>
        <w:rPr>
          <w:lang w:eastAsia="zh-TW"/>
        </w:rPr>
      </w:pPr>
      <w:r w:rsidRPr="00AD0C2F">
        <w:rPr>
          <w:lang w:eastAsia="zh-TW"/>
        </w:rPr>
        <w:t>【涼】</w:t>
      </w:r>
      <w:r w:rsidRPr="00AD0C2F">
        <w:rPr>
          <w:rFonts w:hint="eastAsia"/>
          <w:lang w:eastAsia="zh-TW"/>
        </w:rPr>
        <w:t>若依三禪</w:t>
      </w:r>
      <w:r w:rsidR="00174BCB">
        <w:rPr>
          <w:rFonts w:hint="eastAsia"/>
          <w:lang w:eastAsia="zh-TW"/>
        </w:rPr>
        <w:t>.</w:t>
      </w:r>
      <w:r w:rsidRPr="00AD0C2F">
        <w:rPr>
          <w:rFonts w:hint="eastAsia"/>
          <w:lang w:eastAsia="zh-TW"/>
        </w:rPr>
        <w:t>得正決定，五地見道修、一地世第一法修；</w:t>
      </w:r>
    </w:p>
    <w:p w14:paraId="188580DC" w14:textId="462A14C5" w:rsidR="00F0710E" w:rsidRDefault="00F0710E" w:rsidP="007342D9">
      <w:pPr>
        <w:pStyle w:val="a9"/>
        <w:rPr>
          <w:lang w:eastAsia="zh-TW"/>
        </w:rPr>
      </w:pPr>
      <w:r w:rsidRPr="00AD0C2F">
        <w:rPr>
          <w:lang w:eastAsia="zh-TW"/>
        </w:rPr>
        <w:t>【涼】</w:t>
      </w:r>
      <w:r w:rsidRPr="00AD0C2F">
        <w:rPr>
          <w:rFonts w:hint="eastAsia"/>
          <w:lang w:eastAsia="zh-TW"/>
        </w:rPr>
        <w:t>若依四禪</w:t>
      </w:r>
      <w:r w:rsidR="00174BCB">
        <w:rPr>
          <w:rFonts w:hint="eastAsia"/>
          <w:lang w:eastAsia="zh-TW"/>
        </w:rPr>
        <w:t>.</w:t>
      </w:r>
      <w:r w:rsidRPr="00AD0C2F">
        <w:rPr>
          <w:rFonts w:hint="eastAsia"/>
          <w:lang w:eastAsia="zh-TW"/>
        </w:rPr>
        <w:t>得正決定，六地見道修、一地世第一法修。</w:t>
      </w:r>
    </w:p>
    <w:p w14:paraId="030A122B" w14:textId="77777777" w:rsidR="0072427C" w:rsidRDefault="0072427C" w:rsidP="00F0710E">
      <w:pPr>
        <w:rPr>
          <w:lang w:eastAsia="zh-TW"/>
        </w:rPr>
      </w:pPr>
    </w:p>
    <w:p w14:paraId="55AD27E2" w14:textId="360543E2" w:rsidR="00F0710E" w:rsidRDefault="00F0710E" w:rsidP="00F0710E">
      <w:pPr>
        <w:rPr>
          <w:lang w:eastAsia="zh-TW"/>
        </w:rPr>
      </w:pPr>
      <w:r>
        <w:rPr>
          <w:rFonts w:hint="eastAsia"/>
          <w:lang w:eastAsia="zh-TW"/>
        </w:rPr>
        <w:t>【唐】</w:t>
      </w:r>
      <w:r w:rsidR="00A3606A">
        <w:rPr>
          <w:rFonts w:hint="eastAsia"/>
          <w:lang w:eastAsia="zh-TW"/>
        </w:rPr>
        <w:t>2</w:t>
      </w:r>
      <w:r w:rsidR="00A3606A">
        <w:rPr>
          <w:lang w:eastAsia="zh-TW"/>
        </w:rPr>
        <w:t>.</w:t>
      </w:r>
      <w:r w:rsidRPr="0072427C">
        <w:rPr>
          <w:rFonts w:hint="eastAsia"/>
          <w:lang w:eastAsia="zh-TW"/>
        </w:rPr>
        <w:t>有餘師說</w:t>
      </w:r>
      <w:r>
        <w:rPr>
          <w:rFonts w:hint="eastAsia"/>
          <w:lang w:eastAsia="zh-TW"/>
        </w:rPr>
        <w:t>：若依初靜慮</w:t>
      </w:r>
      <w:r>
        <w:rPr>
          <w:rFonts w:hint="eastAsia"/>
          <w:lang w:eastAsia="zh-TW"/>
        </w:rPr>
        <w:t>.</w:t>
      </w:r>
      <w:r>
        <w:rPr>
          <w:rFonts w:hint="eastAsia"/>
          <w:lang w:eastAsia="zh-TW"/>
        </w:rPr>
        <w:t>入正性離生，彼修：二地見道，</w:t>
      </w:r>
      <w:r w:rsidRPr="00C40859">
        <w:rPr>
          <w:rFonts w:hint="eastAsia"/>
          <w:u w:val="single"/>
          <w:lang w:eastAsia="zh-TW"/>
        </w:rPr>
        <w:t>二地</w:t>
      </w:r>
      <w:r>
        <w:rPr>
          <w:rFonts w:hint="eastAsia"/>
          <w:lang w:eastAsia="zh-TW"/>
        </w:rPr>
        <w:t>世第一法，三地現觀</w:t>
      </w:r>
      <w:r>
        <w:rPr>
          <w:rFonts w:hint="eastAsia"/>
          <w:lang w:eastAsia="zh-TW"/>
        </w:rPr>
        <w:lastRenderedPageBreak/>
        <w:t>邊世俗智。</w:t>
      </w:r>
    </w:p>
    <w:p w14:paraId="2B18DD88" w14:textId="77777777" w:rsidR="00F0710E" w:rsidRDefault="00F0710E" w:rsidP="00F0710E">
      <w:pPr>
        <w:rPr>
          <w:lang w:eastAsia="zh-TW"/>
        </w:rPr>
      </w:pPr>
      <w:r>
        <w:rPr>
          <w:rFonts w:hint="eastAsia"/>
          <w:lang w:eastAsia="zh-TW"/>
        </w:rPr>
        <w:t>【唐】若依靜慮中間</w:t>
      </w:r>
      <w:r>
        <w:rPr>
          <w:rFonts w:hint="eastAsia"/>
          <w:lang w:eastAsia="zh-TW"/>
        </w:rPr>
        <w:t>.</w:t>
      </w:r>
      <w:r>
        <w:rPr>
          <w:rFonts w:hint="eastAsia"/>
          <w:lang w:eastAsia="zh-TW"/>
        </w:rPr>
        <w:t>入正性離生，彼修：三地見道，</w:t>
      </w:r>
      <w:r w:rsidRPr="00C40859">
        <w:rPr>
          <w:rFonts w:hint="eastAsia"/>
          <w:u w:val="single"/>
          <w:lang w:eastAsia="zh-TW"/>
        </w:rPr>
        <w:t>三地</w:t>
      </w:r>
      <w:r>
        <w:rPr>
          <w:rFonts w:hint="eastAsia"/>
          <w:lang w:eastAsia="zh-TW"/>
        </w:rPr>
        <w:t>世第一法，四地現觀邊世俗智。</w:t>
      </w:r>
    </w:p>
    <w:p w14:paraId="70454C39" w14:textId="77777777" w:rsidR="00174BCB" w:rsidRDefault="007E2FF9" w:rsidP="00F0710E">
      <w:pPr>
        <w:rPr>
          <w:lang w:eastAsia="zh-TW"/>
        </w:rPr>
      </w:pPr>
      <w:r w:rsidRPr="007E2FF9">
        <w:rPr>
          <w:rFonts w:hint="eastAsia"/>
          <w:lang w:eastAsia="zh-TW"/>
        </w:rPr>
        <w:t>【唐】</w:t>
      </w:r>
      <w:r w:rsidR="00BD1FAC">
        <w:rPr>
          <w:rFonts w:hint="eastAsia"/>
          <w:lang w:eastAsia="zh-TW"/>
        </w:rPr>
        <w:t>所以者何。以彼三地，</w:t>
      </w:r>
      <w:r w:rsidR="00BD1FAC" w:rsidRPr="0072427C">
        <w:rPr>
          <w:rFonts w:hint="eastAsia"/>
          <w:u w:val="single"/>
          <w:lang w:eastAsia="zh-TW"/>
        </w:rPr>
        <w:t>皆一地故</w:t>
      </w:r>
      <w:r w:rsidR="00174BCB">
        <w:rPr>
          <w:rFonts w:hint="eastAsia"/>
          <w:lang w:eastAsia="zh-TW"/>
        </w:rPr>
        <w:t>；</w:t>
      </w:r>
      <w:r w:rsidR="00BD1FAC">
        <w:rPr>
          <w:rFonts w:hint="eastAsia"/>
          <w:lang w:eastAsia="zh-TW"/>
        </w:rPr>
        <w:t>一隨眠故</w:t>
      </w:r>
      <w:r w:rsidR="00174BCB">
        <w:rPr>
          <w:rFonts w:hint="eastAsia"/>
          <w:lang w:eastAsia="zh-TW"/>
        </w:rPr>
        <w:t>；</w:t>
      </w:r>
      <w:r w:rsidR="00BD1FAC">
        <w:rPr>
          <w:rFonts w:hint="eastAsia"/>
          <w:lang w:eastAsia="zh-TW"/>
        </w:rPr>
        <w:t>此中善法互為因故</w:t>
      </w:r>
      <w:r w:rsidR="00174BCB">
        <w:rPr>
          <w:rFonts w:hint="eastAsia"/>
          <w:lang w:eastAsia="zh-TW"/>
        </w:rPr>
        <w:t>。</w:t>
      </w:r>
    </w:p>
    <w:p w14:paraId="7A7B8113" w14:textId="1EF25ED2" w:rsidR="00BD1FAC" w:rsidRDefault="00174BCB" w:rsidP="00F0710E">
      <w:pPr>
        <w:rPr>
          <w:lang w:eastAsia="zh-TW"/>
        </w:rPr>
      </w:pPr>
      <w:r w:rsidRPr="007E2FF9">
        <w:rPr>
          <w:rFonts w:hint="eastAsia"/>
          <w:lang w:eastAsia="zh-TW"/>
        </w:rPr>
        <w:t>【唐】</w:t>
      </w:r>
      <w:r w:rsidR="00BD1FAC">
        <w:rPr>
          <w:rFonts w:hint="eastAsia"/>
          <w:lang w:eastAsia="zh-TW"/>
        </w:rPr>
        <w:t>依餘地</w:t>
      </w:r>
      <w:r>
        <w:rPr>
          <w:rFonts w:hint="eastAsia"/>
          <w:lang w:eastAsia="zh-TW"/>
        </w:rPr>
        <w:t>，</w:t>
      </w:r>
      <w:r w:rsidR="00BD1FAC">
        <w:rPr>
          <w:rFonts w:hint="eastAsia"/>
          <w:lang w:eastAsia="zh-TW"/>
        </w:rPr>
        <w:t>如前說。</w:t>
      </w:r>
    </w:p>
    <w:p w14:paraId="40D4B272" w14:textId="3DB3844F" w:rsidR="00F0710E" w:rsidRDefault="00F0710E" w:rsidP="007342D9">
      <w:pPr>
        <w:pStyle w:val="a9"/>
        <w:rPr>
          <w:lang w:eastAsia="zh-TW"/>
        </w:rPr>
      </w:pPr>
      <w:r w:rsidRPr="00AD0C2F">
        <w:rPr>
          <w:lang w:eastAsia="zh-TW"/>
        </w:rPr>
        <w:t>【涼】</w:t>
      </w:r>
      <w:r w:rsidRPr="00AD0C2F">
        <w:rPr>
          <w:rFonts w:hint="eastAsia"/>
          <w:lang w:eastAsia="zh-TW"/>
        </w:rPr>
        <w:t>復有說者</w:t>
      </w:r>
      <w:r w:rsidR="00174BCB">
        <w:rPr>
          <w:rFonts w:hint="eastAsia"/>
          <w:lang w:eastAsia="zh-TW"/>
        </w:rPr>
        <w:t>：</w:t>
      </w:r>
      <w:r w:rsidRPr="00AD0C2F">
        <w:rPr>
          <w:rFonts w:hint="eastAsia"/>
          <w:lang w:eastAsia="zh-TW"/>
        </w:rPr>
        <w:t>若依未至禪</w:t>
      </w:r>
      <w:r w:rsidR="00174BCB">
        <w:rPr>
          <w:rFonts w:hint="eastAsia"/>
          <w:lang w:eastAsia="zh-TW"/>
        </w:rPr>
        <w:t>.</w:t>
      </w:r>
      <w:r w:rsidRPr="00AD0C2F">
        <w:rPr>
          <w:rFonts w:hint="eastAsia"/>
          <w:lang w:eastAsia="zh-TW"/>
        </w:rPr>
        <w:t>得正決定，一地見道修、一地世第一法修；</w:t>
      </w:r>
    </w:p>
    <w:p w14:paraId="3FBEB2EA" w14:textId="02767165" w:rsidR="00F0710E" w:rsidRDefault="00F0710E" w:rsidP="007342D9">
      <w:pPr>
        <w:pStyle w:val="a9"/>
        <w:rPr>
          <w:lang w:eastAsia="zh-TW"/>
        </w:rPr>
      </w:pPr>
      <w:r w:rsidRPr="00AD0C2F">
        <w:rPr>
          <w:lang w:eastAsia="zh-TW"/>
        </w:rPr>
        <w:t>【涼】</w:t>
      </w:r>
      <w:r w:rsidRPr="00AD0C2F">
        <w:rPr>
          <w:rFonts w:hint="eastAsia"/>
          <w:lang w:eastAsia="zh-TW"/>
        </w:rPr>
        <w:t>若依初禪</w:t>
      </w:r>
      <w:r w:rsidR="00174BCB">
        <w:rPr>
          <w:rFonts w:hint="eastAsia"/>
          <w:lang w:eastAsia="zh-TW"/>
        </w:rPr>
        <w:t>.</w:t>
      </w:r>
      <w:r w:rsidRPr="00AD0C2F">
        <w:rPr>
          <w:rFonts w:hint="eastAsia"/>
          <w:lang w:eastAsia="zh-TW"/>
        </w:rPr>
        <w:t>得正決定，二地見道修、二地世第一法修；</w:t>
      </w:r>
    </w:p>
    <w:p w14:paraId="70446971" w14:textId="3D3B0B13" w:rsidR="00F0710E" w:rsidRDefault="00F0710E" w:rsidP="007342D9">
      <w:pPr>
        <w:pStyle w:val="a9"/>
        <w:rPr>
          <w:lang w:eastAsia="zh-TW"/>
        </w:rPr>
      </w:pPr>
      <w:r w:rsidRPr="00AD0C2F">
        <w:rPr>
          <w:lang w:eastAsia="zh-TW"/>
        </w:rPr>
        <w:t>【涼】</w:t>
      </w:r>
      <w:r w:rsidRPr="00AD0C2F">
        <w:rPr>
          <w:rFonts w:hint="eastAsia"/>
          <w:lang w:eastAsia="zh-TW"/>
        </w:rPr>
        <w:t>若依禪中間</w:t>
      </w:r>
      <w:r w:rsidR="00174BCB">
        <w:rPr>
          <w:rFonts w:hint="eastAsia"/>
          <w:lang w:eastAsia="zh-TW"/>
        </w:rPr>
        <w:t>.</w:t>
      </w:r>
      <w:r w:rsidRPr="00AD0C2F">
        <w:rPr>
          <w:rFonts w:hint="eastAsia"/>
          <w:lang w:eastAsia="zh-TW"/>
        </w:rPr>
        <w:t>得正決定，三地見道修、三地世第一法修。</w:t>
      </w:r>
    </w:p>
    <w:p w14:paraId="27C7441D" w14:textId="77777777" w:rsidR="00174BCB" w:rsidRDefault="00F0710E" w:rsidP="007342D9">
      <w:pPr>
        <w:pStyle w:val="a9"/>
        <w:rPr>
          <w:lang w:eastAsia="zh-TW"/>
        </w:rPr>
      </w:pPr>
      <w:r w:rsidRPr="00AD0C2F">
        <w:rPr>
          <w:lang w:eastAsia="zh-TW"/>
        </w:rPr>
        <w:t>【涼】</w:t>
      </w:r>
      <w:r w:rsidRPr="00AD0C2F">
        <w:rPr>
          <w:rFonts w:hint="eastAsia"/>
          <w:lang w:eastAsia="zh-TW"/>
        </w:rPr>
        <w:t>何以故。皆是一地法故</w:t>
      </w:r>
      <w:r w:rsidR="00174BCB">
        <w:rPr>
          <w:rFonts w:hint="eastAsia"/>
          <w:lang w:eastAsia="zh-TW"/>
        </w:rPr>
        <w:t>；</w:t>
      </w:r>
      <w:r w:rsidRPr="00AD0C2F">
        <w:rPr>
          <w:rFonts w:hint="eastAsia"/>
          <w:lang w:eastAsia="zh-TW"/>
        </w:rPr>
        <w:t>此中有漏法，一種使所使故；此中諸善，展轉為因故。</w:t>
      </w:r>
    </w:p>
    <w:p w14:paraId="3E18C79F" w14:textId="60EFC164" w:rsidR="00F0710E" w:rsidRDefault="00174BCB" w:rsidP="007342D9">
      <w:pPr>
        <w:pStyle w:val="a9"/>
        <w:rPr>
          <w:lang w:eastAsia="zh-TW"/>
        </w:rPr>
      </w:pPr>
      <w:r w:rsidRPr="00AD0C2F">
        <w:rPr>
          <w:lang w:eastAsia="zh-TW"/>
        </w:rPr>
        <w:t>【涼】</w:t>
      </w:r>
      <w:r w:rsidR="00F0710E" w:rsidRPr="00AD0C2F">
        <w:rPr>
          <w:rFonts w:hint="eastAsia"/>
          <w:lang w:eastAsia="zh-TW"/>
        </w:rPr>
        <w:t>二禪以上</w:t>
      </w:r>
      <w:r>
        <w:rPr>
          <w:rFonts w:hint="eastAsia"/>
          <w:lang w:eastAsia="zh-TW"/>
        </w:rPr>
        <w:t>，</w:t>
      </w:r>
      <w:r w:rsidR="00F0710E" w:rsidRPr="00AD0C2F">
        <w:rPr>
          <w:rFonts w:hint="eastAsia"/>
          <w:lang w:eastAsia="zh-TW"/>
        </w:rPr>
        <w:t>如先說。</w:t>
      </w:r>
    </w:p>
    <w:p w14:paraId="68DB096B" w14:textId="77777777" w:rsidR="0072427C" w:rsidRDefault="0072427C" w:rsidP="007342D9">
      <w:pPr>
        <w:pStyle w:val="a9"/>
        <w:rPr>
          <w:lang w:eastAsia="zh-TW"/>
        </w:rPr>
      </w:pPr>
    </w:p>
    <w:p w14:paraId="6F13BA00" w14:textId="66D3C64D" w:rsidR="00BD1FAC" w:rsidRDefault="007E2FF9" w:rsidP="00BD1FAC">
      <w:pPr>
        <w:rPr>
          <w:lang w:eastAsia="zh-TW"/>
        </w:rPr>
      </w:pPr>
      <w:r w:rsidRPr="007E2FF9">
        <w:rPr>
          <w:rFonts w:hint="eastAsia"/>
          <w:lang w:eastAsia="zh-TW"/>
        </w:rPr>
        <w:t>【唐】</w:t>
      </w:r>
      <w:r w:rsidR="00A3606A">
        <w:rPr>
          <w:rFonts w:hint="eastAsia"/>
          <w:lang w:eastAsia="zh-TW"/>
        </w:rPr>
        <w:t>3</w:t>
      </w:r>
      <w:r w:rsidR="00A3606A">
        <w:rPr>
          <w:lang w:eastAsia="zh-TW"/>
        </w:rPr>
        <w:t>.</w:t>
      </w:r>
      <w:r w:rsidR="00BD1FAC">
        <w:rPr>
          <w:rFonts w:hint="eastAsia"/>
          <w:lang w:eastAsia="zh-TW"/>
        </w:rPr>
        <w:t>評曰</w:t>
      </w:r>
      <w:r w:rsidR="00F0710E">
        <w:rPr>
          <w:rFonts w:hint="eastAsia"/>
          <w:lang w:eastAsia="zh-TW"/>
        </w:rPr>
        <w:t>：</w:t>
      </w:r>
      <w:r w:rsidR="00BD1FAC">
        <w:rPr>
          <w:rFonts w:hint="eastAsia"/>
          <w:lang w:eastAsia="zh-TW"/>
        </w:rPr>
        <w:t>彼不應作是說</w:t>
      </w:r>
      <w:r w:rsidR="00174BCB">
        <w:rPr>
          <w:rFonts w:hint="eastAsia"/>
          <w:lang w:eastAsia="zh-TW"/>
        </w:rPr>
        <w:t>。</w:t>
      </w:r>
      <w:r w:rsidR="00BD1FAC">
        <w:rPr>
          <w:rFonts w:hint="eastAsia"/>
          <w:lang w:eastAsia="zh-TW"/>
        </w:rPr>
        <w:t>所以者何。若作是說，則依靜慮中間，入正性離生者，應得二地世第一法，謂</w:t>
      </w:r>
      <w:r w:rsidR="00174BCB">
        <w:rPr>
          <w:rFonts w:hint="eastAsia"/>
          <w:lang w:eastAsia="zh-TW"/>
        </w:rPr>
        <w:t>有尋有伺及無尋唯伺。</w:t>
      </w:r>
    </w:p>
    <w:p w14:paraId="62D374D4" w14:textId="31BCD8CE" w:rsidR="00BD1FAC" w:rsidRDefault="007E2FF9" w:rsidP="00BD1FAC">
      <w:pPr>
        <w:rPr>
          <w:lang w:eastAsia="zh-TW"/>
        </w:rPr>
      </w:pPr>
      <w:r w:rsidRPr="007E2FF9">
        <w:rPr>
          <w:rFonts w:hint="eastAsia"/>
          <w:lang w:eastAsia="zh-TW"/>
        </w:rPr>
        <w:t>【唐】</w:t>
      </w:r>
      <w:r w:rsidR="00BD1FAC">
        <w:rPr>
          <w:rFonts w:hint="eastAsia"/>
          <w:lang w:eastAsia="zh-TW"/>
        </w:rPr>
        <w:t>若爾</w:t>
      </w:r>
      <w:r w:rsidR="00174BCB">
        <w:rPr>
          <w:rFonts w:hint="eastAsia"/>
          <w:lang w:eastAsia="zh-TW"/>
        </w:rPr>
        <w:t>，</w:t>
      </w:r>
      <w:r w:rsidR="00BD1FAC" w:rsidRPr="00672435">
        <w:rPr>
          <w:rFonts w:hint="eastAsia"/>
          <w:u w:val="single"/>
          <w:lang w:eastAsia="zh-TW"/>
        </w:rPr>
        <w:t>便違此文</w:t>
      </w:r>
      <w:r w:rsidR="00BD1FAC">
        <w:rPr>
          <w:rFonts w:hint="eastAsia"/>
          <w:lang w:eastAsia="zh-TW"/>
        </w:rPr>
        <w:t>所說</w:t>
      </w:r>
      <w:r w:rsidR="00BD1FAC">
        <w:rPr>
          <w:lang w:eastAsia="zh-TW"/>
        </w:rPr>
        <w:t>:</w:t>
      </w:r>
    </w:p>
    <w:p w14:paraId="6535D955" w14:textId="66F0D0A1" w:rsidR="00BD1FAC" w:rsidRDefault="007E2FF9" w:rsidP="00BD1FAC">
      <w:pPr>
        <w:rPr>
          <w:lang w:eastAsia="zh-TW"/>
        </w:rPr>
      </w:pPr>
      <w:r w:rsidRPr="007E2FF9">
        <w:rPr>
          <w:rFonts w:hint="eastAsia"/>
          <w:lang w:eastAsia="zh-TW"/>
        </w:rPr>
        <w:t>【唐】</w:t>
      </w:r>
      <w:r w:rsidR="00BD1FAC">
        <w:rPr>
          <w:rFonts w:hint="eastAsia"/>
          <w:lang w:eastAsia="zh-TW"/>
        </w:rPr>
        <w:t>「云何有尋有伺：若依有尋有伺三摩地，入正性離生，彼所得世第一法。</w:t>
      </w:r>
    </w:p>
    <w:p w14:paraId="5DDF766E" w14:textId="6D7A25FC" w:rsidR="00BD1FAC" w:rsidRDefault="007E2FF9" w:rsidP="00BD1FAC">
      <w:pPr>
        <w:rPr>
          <w:lang w:eastAsia="zh-TW"/>
        </w:rPr>
      </w:pPr>
      <w:r w:rsidRPr="007E2FF9">
        <w:rPr>
          <w:rFonts w:hint="eastAsia"/>
          <w:lang w:eastAsia="zh-TW"/>
        </w:rPr>
        <w:t>【唐】</w:t>
      </w:r>
      <w:r w:rsidR="00BD1FAC">
        <w:rPr>
          <w:rFonts w:hint="eastAsia"/>
          <w:lang w:eastAsia="zh-TW"/>
        </w:rPr>
        <w:t>云何無尋唯伺：若依無尋唯伺三摩地，入正性離生，彼所得世第一法。」</w:t>
      </w:r>
    </w:p>
    <w:p w14:paraId="60CF5105" w14:textId="70FA546D" w:rsidR="00BD1FAC" w:rsidRDefault="007E2FF9" w:rsidP="00BD1FAC">
      <w:pPr>
        <w:rPr>
          <w:lang w:eastAsia="zh-TW"/>
        </w:rPr>
      </w:pPr>
      <w:r w:rsidRPr="007E2FF9">
        <w:rPr>
          <w:rFonts w:hint="eastAsia"/>
          <w:lang w:eastAsia="zh-TW"/>
        </w:rPr>
        <w:t>【唐】</w:t>
      </w:r>
      <w:r w:rsidR="00BD1FAC">
        <w:rPr>
          <w:rFonts w:hint="eastAsia"/>
          <w:lang w:eastAsia="zh-TW"/>
        </w:rPr>
        <w:t>勿有此過，是故前說於理為善。</w:t>
      </w:r>
    </w:p>
    <w:p w14:paraId="5F3C4260" w14:textId="77777777" w:rsidR="00174BCB" w:rsidRDefault="00174BCB" w:rsidP="007342D9">
      <w:pPr>
        <w:pStyle w:val="a9"/>
        <w:rPr>
          <w:lang w:eastAsia="zh-TW"/>
        </w:rPr>
      </w:pPr>
      <w:r w:rsidRPr="00AD0C2F">
        <w:rPr>
          <w:lang w:eastAsia="zh-TW"/>
        </w:rPr>
        <w:t>【涼】</w:t>
      </w:r>
      <w:r w:rsidR="00F0710E" w:rsidRPr="00AD0C2F">
        <w:rPr>
          <w:rFonts w:hint="eastAsia"/>
          <w:lang w:eastAsia="zh-TW"/>
        </w:rPr>
        <w:t>評曰：彼不應作是說。何以故。若依無覺有觀三昧得正決定，得二種世第一法：有覺有觀、無覺有觀。</w:t>
      </w:r>
    </w:p>
    <w:p w14:paraId="3E32A02D" w14:textId="77777777" w:rsidR="00F93969" w:rsidRDefault="00174BCB" w:rsidP="007342D9">
      <w:pPr>
        <w:pStyle w:val="a9"/>
        <w:rPr>
          <w:lang w:eastAsia="zh-TW"/>
        </w:rPr>
      </w:pPr>
      <w:r w:rsidRPr="00AD0C2F">
        <w:rPr>
          <w:lang w:eastAsia="zh-TW"/>
        </w:rPr>
        <w:t>【涼】</w:t>
      </w:r>
      <w:r w:rsidR="00F0710E" w:rsidRPr="00AD0C2F">
        <w:rPr>
          <w:rFonts w:hint="eastAsia"/>
          <w:lang w:eastAsia="zh-TW"/>
        </w:rPr>
        <w:t>若然者，則違經文，如說：</w:t>
      </w:r>
      <w:r>
        <w:rPr>
          <w:rFonts w:hint="eastAsia"/>
          <w:lang w:eastAsia="zh-TW"/>
        </w:rPr>
        <w:t>「</w:t>
      </w:r>
      <w:r w:rsidR="00F0710E" w:rsidRPr="00AD0C2F">
        <w:rPr>
          <w:rFonts w:hint="eastAsia"/>
          <w:lang w:eastAsia="zh-TW"/>
        </w:rPr>
        <w:t>云何名無覺有觀。若依禪中間得世第一法，是名無覺有觀。</w:t>
      </w:r>
      <w:r>
        <w:rPr>
          <w:rFonts w:hint="eastAsia"/>
          <w:lang w:eastAsia="zh-TW"/>
        </w:rPr>
        <w:t>」</w:t>
      </w:r>
    </w:p>
    <w:p w14:paraId="7CB1EDDC" w14:textId="78C86898" w:rsidR="00F0710E" w:rsidRPr="007342D9" w:rsidRDefault="00F93969" w:rsidP="007342D9">
      <w:pPr>
        <w:pStyle w:val="a9"/>
        <w:rPr>
          <w:rStyle w:val="aa"/>
          <w:lang w:eastAsia="zh-TW"/>
        </w:rPr>
      </w:pPr>
      <w:r w:rsidRPr="00AD0C2F">
        <w:rPr>
          <w:lang w:eastAsia="zh-TW"/>
        </w:rPr>
        <w:t>【涼】</w:t>
      </w:r>
      <w:r w:rsidR="00F0710E" w:rsidRPr="00AD0C2F">
        <w:rPr>
          <w:rFonts w:hint="eastAsia"/>
          <w:lang w:eastAsia="zh-TW"/>
        </w:rPr>
        <w:t>如先說者好。</w:t>
      </w:r>
      <w:r w:rsidR="00F0710E" w:rsidRPr="00AD0C2F">
        <w:rPr>
          <w:color w:val="C45911" w:themeColor="accent2" w:themeShade="BF"/>
          <w:sz w:val="15"/>
          <w:lang w:eastAsia="zh-TW"/>
        </w:rPr>
        <w:t>[</w:t>
      </w:r>
      <w:r w:rsidR="00F0710E" w:rsidRPr="00AD0C2F">
        <w:rPr>
          <w:color w:val="C45911" w:themeColor="accent2" w:themeShade="BF"/>
          <w:sz w:val="15"/>
          <w:lang w:eastAsia="zh-TW"/>
        </w:rPr>
        <w:t>卷第二終【三】</w:t>
      </w:r>
      <w:r w:rsidR="00F0710E" w:rsidRPr="00AD0C2F">
        <w:rPr>
          <w:color w:val="C45911" w:themeColor="accent2" w:themeShade="BF"/>
          <w:sz w:val="15"/>
          <w:lang w:eastAsia="zh-TW"/>
        </w:rPr>
        <w:t>]</w:t>
      </w:r>
    </w:p>
    <w:p w14:paraId="0C641EB6" w14:textId="77777777" w:rsidR="00BD1FAC" w:rsidRDefault="00BD1FAC" w:rsidP="00BD1FAC">
      <w:pPr>
        <w:rPr>
          <w:lang w:eastAsia="zh-TW"/>
        </w:rPr>
      </w:pPr>
    </w:p>
    <w:p w14:paraId="0CDA26C4" w14:textId="39DE8509" w:rsidR="0080480D" w:rsidRDefault="000D654B" w:rsidP="000D654B">
      <w:pPr>
        <w:pStyle w:val="b"/>
        <w:rPr>
          <w:lang w:eastAsia="zh-TW"/>
        </w:rPr>
      </w:pPr>
      <w:r>
        <w:rPr>
          <w:lang w:eastAsia="zh-TW"/>
        </w:rPr>
        <w:t>§b2</w:t>
      </w:r>
      <w:r w:rsidR="0080480D">
        <w:rPr>
          <w:rFonts w:hint="eastAsia"/>
          <w:lang w:eastAsia="zh-TW"/>
        </w:rPr>
        <w:t>世第一</w:t>
      </w:r>
      <w:r>
        <w:rPr>
          <w:rFonts w:hint="eastAsia"/>
          <w:lang w:eastAsia="zh-TW"/>
        </w:rPr>
        <w:t>與</w:t>
      </w:r>
      <w:r w:rsidR="0080480D">
        <w:rPr>
          <w:rFonts w:hint="eastAsia"/>
          <w:lang w:eastAsia="zh-TW"/>
        </w:rPr>
        <w:t>見道</w:t>
      </w:r>
    </w:p>
    <w:p w14:paraId="3164F931" w14:textId="38BB8495" w:rsidR="00CE4898" w:rsidRDefault="00CE4898" w:rsidP="00CE4898">
      <w:pPr>
        <w:rPr>
          <w:rFonts w:ascii="新宋体" w:eastAsia="新宋体" w:hAnsi="新宋体"/>
          <w:color w:val="C45911" w:themeColor="accent2" w:themeShade="BF"/>
          <w:sz w:val="15"/>
          <w:lang w:eastAsia="zh-TW"/>
        </w:rPr>
      </w:pPr>
      <w:r w:rsidRPr="007342D9">
        <w:rPr>
          <w:rStyle w:val="aa"/>
          <w:lang w:eastAsia="zh-TW"/>
        </w:rPr>
        <w:t>【涼】</w:t>
      </w:r>
      <w:r w:rsidRPr="009C385E">
        <w:rPr>
          <w:rFonts w:ascii="新宋体" w:eastAsia="新宋体" w:hAnsi="新宋体"/>
          <w:color w:val="C45911" w:themeColor="accent2" w:themeShade="BF"/>
          <w:sz w:val="15"/>
          <w:lang w:eastAsia="zh-TW"/>
        </w:rPr>
        <w:t>[卷第三雜揵度世第一法品之三首【宋元宮】=卷第三雜犍度世第一法品第一之三首【明】=造號釋號譯號同異如首卷]</w:t>
      </w:r>
    </w:p>
    <w:p w14:paraId="77FAE330" w14:textId="1FE53F56" w:rsidR="00BD1FAC" w:rsidRDefault="007E2FF9" w:rsidP="00BD1FAC">
      <w:pPr>
        <w:rPr>
          <w:lang w:eastAsia="zh-TW"/>
        </w:rPr>
      </w:pPr>
      <w:r w:rsidRPr="007E2FF9">
        <w:rPr>
          <w:rFonts w:hint="eastAsia"/>
          <w:lang w:eastAsia="zh-TW"/>
        </w:rPr>
        <w:t>【唐】</w:t>
      </w:r>
      <w:r w:rsidR="00BD1FAC">
        <w:rPr>
          <w:rFonts w:hint="eastAsia"/>
          <w:lang w:eastAsia="zh-TW"/>
        </w:rPr>
        <w:t>問：何故見道，修自他地。世第一法，唯修自地耶。</w:t>
      </w:r>
    </w:p>
    <w:p w14:paraId="053E8FD2" w14:textId="7804B1BB" w:rsidR="009C385E" w:rsidRPr="009C385E" w:rsidRDefault="00CE4898" w:rsidP="007342D9">
      <w:pPr>
        <w:pStyle w:val="a9"/>
        <w:rPr>
          <w:lang w:eastAsia="zh-TW"/>
        </w:rPr>
      </w:pPr>
      <w:r w:rsidRPr="009C385E">
        <w:rPr>
          <w:lang w:eastAsia="zh-TW"/>
        </w:rPr>
        <w:t>【涼】</w:t>
      </w:r>
      <w:r w:rsidR="009C385E" w:rsidRPr="009C385E">
        <w:rPr>
          <w:lang w:eastAsia="zh-TW"/>
        </w:rPr>
        <w:t>問曰：以何等故，見道自地他地修非世第一法耶。</w:t>
      </w:r>
    </w:p>
    <w:p w14:paraId="6EEA95AE" w14:textId="5B7F2208" w:rsidR="00BD1FAC" w:rsidRDefault="007E2FF9" w:rsidP="00BD1FAC">
      <w:pPr>
        <w:rPr>
          <w:lang w:eastAsia="zh-TW"/>
        </w:rPr>
      </w:pPr>
      <w:r w:rsidRPr="007E2FF9">
        <w:rPr>
          <w:rFonts w:hint="eastAsia"/>
          <w:lang w:eastAsia="zh-TW"/>
        </w:rPr>
        <w:t>【唐】</w:t>
      </w:r>
      <w:r w:rsidR="00BD1FAC">
        <w:rPr>
          <w:rFonts w:hint="eastAsia"/>
          <w:lang w:eastAsia="zh-TW"/>
        </w:rPr>
        <w:t>答：</w:t>
      </w:r>
    </w:p>
    <w:p w14:paraId="3EF1A2F1" w14:textId="77777777" w:rsidR="00CE4898" w:rsidRDefault="00CE4898" w:rsidP="007342D9">
      <w:pPr>
        <w:pStyle w:val="a9"/>
        <w:rPr>
          <w:lang w:eastAsia="zh-TW"/>
        </w:rPr>
      </w:pPr>
      <w:r w:rsidRPr="009C385E">
        <w:rPr>
          <w:lang w:eastAsia="zh-TW"/>
        </w:rPr>
        <w:t>【涼】</w:t>
      </w:r>
      <w:r w:rsidRPr="009C385E">
        <w:rPr>
          <w:rFonts w:hint="eastAsia"/>
          <w:lang w:eastAsia="zh-TW"/>
        </w:rPr>
        <w:t>答曰：</w:t>
      </w:r>
    </w:p>
    <w:p w14:paraId="387D2E1F" w14:textId="32F03DE3"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答：見道無漏、解脫、離繫。世第一法不如是故。</w:t>
      </w:r>
    </w:p>
    <w:p w14:paraId="355F231E" w14:textId="3ABCD24B"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EC162F">
        <w:rPr>
          <w:lang w:eastAsia="zh-TW"/>
        </w:rPr>
        <w:t>復次，</w:t>
      </w:r>
      <w:r w:rsidR="00BD1FAC">
        <w:rPr>
          <w:lang w:eastAsia="zh-TW"/>
        </w:rPr>
        <w:t>見道雖</w:t>
      </w:r>
      <w:r w:rsidR="00BD1FAC" w:rsidRPr="00A96112">
        <w:rPr>
          <w:u w:val="single"/>
          <w:lang w:eastAsia="zh-TW"/>
        </w:rPr>
        <w:t>在地</w:t>
      </w:r>
      <w:r w:rsidR="00BD1FAC">
        <w:rPr>
          <w:lang w:eastAsia="zh-TW"/>
        </w:rPr>
        <w:t>，而不</w:t>
      </w:r>
      <w:r w:rsidR="00BD1FAC" w:rsidRPr="00A96112">
        <w:rPr>
          <w:u w:val="single"/>
          <w:lang w:eastAsia="zh-TW"/>
        </w:rPr>
        <w:t>墮界</w:t>
      </w:r>
      <w:r w:rsidR="00BD1FAC">
        <w:rPr>
          <w:lang w:eastAsia="zh-TW"/>
        </w:rPr>
        <w:t>。世第一法在地，亦墮界故。</w:t>
      </w:r>
      <w:r w:rsidR="00B1035A" w:rsidRPr="002D4C02">
        <w:rPr>
          <w:rStyle w:val="12"/>
          <w:rFonts w:hint="eastAsia"/>
          <w:lang w:eastAsia="zh-TW"/>
        </w:rPr>
        <w:t>[</w:t>
      </w:r>
      <w:r w:rsidR="00B1035A" w:rsidRPr="002D4C02">
        <w:rPr>
          <w:rStyle w:val="12"/>
          <w:rFonts w:hint="eastAsia"/>
          <w:lang w:eastAsia="zh-TW"/>
        </w:rPr>
        <w:t>墮有六種</w:t>
      </w:r>
      <w:r w:rsidR="003F2011" w:rsidRPr="003F2011">
        <w:rPr>
          <w:rStyle w:val="12"/>
          <w:rFonts w:hint="eastAsia"/>
          <w:lang w:eastAsia="zh-TW"/>
        </w:rPr>
        <w:t>.</w:t>
      </w:r>
      <w:r w:rsidR="003F2011" w:rsidRPr="003F2011">
        <w:rPr>
          <w:rStyle w:val="12"/>
          <w:rFonts w:hint="eastAsia"/>
          <w:lang w:eastAsia="zh-TW"/>
        </w:rPr>
        <w:t>一界墮</w:t>
      </w:r>
      <w:r w:rsidR="003F2011" w:rsidRPr="003F2011">
        <w:rPr>
          <w:rStyle w:val="12"/>
          <w:rFonts w:hint="eastAsia"/>
          <w:lang w:eastAsia="zh-TW"/>
        </w:rPr>
        <w:t>.</w:t>
      </w:r>
      <w:r w:rsidR="003F2011" w:rsidRPr="003F2011">
        <w:rPr>
          <w:rStyle w:val="12"/>
          <w:rFonts w:hint="eastAsia"/>
          <w:lang w:eastAsia="zh-TW"/>
        </w:rPr>
        <w:t>二趣墮三補特伽羅墮</w:t>
      </w:r>
      <w:r w:rsidR="003F2011" w:rsidRPr="003F2011">
        <w:rPr>
          <w:rStyle w:val="12"/>
          <w:rFonts w:hint="eastAsia"/>
          <w:lang w:eastAsia="zh-TW"/>
        </w:rPr>
        <w:t>.</w:t>
      </w:r>
      <w:r w:rsidR="003F2011" w:rsidRPr="003F2011">
        <w:rPr>
          <w:rStyle w:val="12"/>
          <w:rFonts w:hint="eastAsia"/>
          <w:lang w:eastAsia="zh-TW"/>
        </w:rPr>
        <w:t>四處墮</w:t>
      </w:r>
      <w:r w:rsidR="003F2011" w:rsidRPr="003F2011">
        <w:rPr>
          <w:rStyle w:val="12"/>
          <w:rFonts w:hint="eastAsia"/>
          <w:lang w:eastAsia="zh-TW"/>
        </w:rPr>
        <w:t>.</w:t>
      </w:r>
      <w:r w:rsidR="003F2011" w:rsidRPr="003F2011">
        <w:rPr>
          <w:rStyle w:val="12"/>
          <w:rFonts w:hint="eastAsia"/>
          <w:lang w:eastAsia="zh-TW"/>
        </w:rPr>
        <w:t>五有漏墮</w:t>
      </w:r>
      <w:r w:rsidR="003F2011" w:rsidRPr="003F2011">
        <w:rPr>
          <w:rStyle w:val="12"/>
          <w:rFonts w:hint="eastAsia"/>
          <w:lang w:eastAsia="zh-TW"/>
        </w:rPr>
        <w:t>.</w:t>
      </w:r>
      <w:r w:rsidR="003F2011" w:rsidRPr="003F2011">
        <w:rPr>
          <w:rStyle w:val="12"/>
          <w:rFonts w:hint="eastAsia"/>
          <w:lang w:eastAsia="zh-TW"/>
        </w:rPr>
        <w:t>六自體墮</w:t>
      </w:r>
      <w:r w:rsidR="003F2011">
        <w:rPr>
          <w:rStyle w:val="12"/>
          <w:rFonts w:hint="eastAsia"/>
          <w:lang w:eastAsia="zh-TW"/>
        </w:rPr>
        <w:t>(</w:t>
      </w:r>
      <w:r w:rsidR="003F2011">
        <w:rPr>
          <w:rStyle w:val="12"/>
          <w:rFonts w:hint="eastAsia"/>
          <w:lang w:eastAsia="zh-TW"/>
        </w:rPr>
        <w:t>自相續</w:t>
      </w:r>
      <w:r w:rsidR="003F2011">
        <w:rPr>
          <w:rStyle w:val="12"/>
          <w:rFonts w:hint="eastAsia"/>
          <w:lang w:eastAsia="zh-TW"/>
        </w:rPr>
        <w:t>)</w:t>
      </w:r>
      <w:r w:rsidR="00B1035A" w:rsidRPr="002D4C02">
        <w:rPr>
          <w:rStyle w:val="12"/>
          <w:rFonts w:hint="eastAsia"/>
          <w:lang w:eastAsia="zh-TW"/>
        </w:rPr>
        <w:t>…在有四種</w:t>
      </w:r>
      <w:r w:rsidR="003F2011">
        <w:rPr>
          <w:rStyle w:val="12"/>
          <w:rFonts w:hint="eastAsia"/>
          <w:lang w:eastAsia="zh-TW"/>
        </w:rPr>
        <w:t>.</w:t>
      </w:r>
      <w:r w:rsidR="003F2011" w:rsidRPr="003F2011">
        <w:rPr>
          <w:rStyle w:val="12"/>
          <w:rFonts w:hint="eastAsia"/>
          <w:lang w:eastAsia="zh-TW"/>
        </w:rPr>
        <w:t>一自體在</w:t>
      </w:r>
      <w:r w:rsidR="003F2011">
        <w:rPr>
          <w:rStyle w:val="12"/>
          <w:rFonts w:hint="eastAsia"/>
          <w:lang w:eastAsia="zh-TW"/>
        </w:rPr>
        <w:t>(</w:t>
      </w:r>
      <w:r w:rsidR="003F2011">
        <w:rPr>
          <w:rStyle w:val="12"/>
          <w:rFonts w:hint="eastAsia"/>
          <w:lang w:eastAsia="zh-TW"/>
        </w:rPr>
        <w:t>攝自性</w:t>
      </w:r>
      <w:r w:rsidR="003F2011">
        <w:rPr>
          <w:rStyle w:val="12"/>
          <w:rFonts w:hint="eastAsia"/>
          <w:lang w:eastAsia="zh-TW"/>
        </w:rPr>
        <w:t>)</w:t>
      </w:r>
      <w:r w:rsidR="003F2011" w:rsidRPr="003F2011">
        <w:rPr>
          <w:rStyle w:val="12"/>
          <w:rFonts w:hint="eastAsia"/>
          <w:lang w:eastAsia="zh-TW"/>
        </w:rPr>
        <w:t>.</w:t>
      </w:r>
      <w:r w:rsidR="003F2011" w:rsidRPr="003F2011">
        <w:rPr>
          <w:rStyle w:val="12"/>
          <w:rFonts w:hint="eastAsia"/>
          <w:lang w:eastAsia="zh-TW"/>
        </w:rPr>
        <w:t>二器在</w:t>
      </w:r>
      <w:r w:rsidR="003F2011" w:rsidRPr="003F2011">
        <w:rPr>
          <w:rStyle w:val="12"/>
          <w:rFonts w:hint="eastAsia"/>
          <w:lang w:eastAsia="zh-TW"/>
        </w:rPr>
        <w:t>.</w:t>
      </w:r>
      <w:r w:rsidR="003F2011" w:rsidRPr="003F2011">
        <w:rPr>
          <w:rStyle w:val="12"/>
          <w:rFonts w:hint="eastAsia"/>
          <w:lang w:eastAsia="zh-TW"/>
        </w:rPr>
        <w:t>三現行在</w:t>
      </w:r>
      <w:r w:rsidR="003F2011" w:rsidRPr="003F2011">
        <w:rPr>
          <w:rStyle w:val="12"/>
          <w:rFonts w:hint="eastAsia"/>
          <w:lang w:eastAsia="zh-TW"/>
        </w:rPr>
        <w:t>.</w:t>
      </w:r>
      <w:r w:rsidR="003F2011" w:rsidRPr="003F2011">
        <w:rPr>
          <w:rStyle w:val="12"/>
          <w:rFonts w:hint="eastAsia"/>
          <w:lang w:eastAsia="zh-TW"/>
        </w:rPr>
        <w:t>四處在</w:t>
      </w:r>
      <w:r w:rsidR="003F2011">
        <w:rPr>
          <w:rStyle w:val="12"/>
          <w:rFonts w:hint="eastAsia"/>
          <w:lang w:eastAsia="zh-TW"/>
        </w:rPr>
        <w:t>.</w:t>
      </w:r>
      <w:r w:rsidR="00B1035A" w:rsidRPr="002D4C02">
        <w:rPr>
          <w:rStyle w:val="12"/>
          <w:rFonts w:hint="eastAsia"/>
          <w:lang w:eastAsia="zh-TW"/>
        </w:rPr>
        <w:t>]</w:t>
      </w:r>
      <w:r w:rsidR="00E24F6A">
        <w:rPr>
          <w:rStyle w:val="12"/>
          <w:lang w:eastAsia="zh-TW"/>
        </w:rPr>
        <w:t>[s17</w:t>
      </w:r>
      <w:r w:rsidR="00E24F6A" w:rsidRPr="00E24F6A">
        <w:rPr>
          <w:rStyle w:val="12"/>
          <w:rFonts w:hint="eastAsia"/>
          <w:lang w:eastAsia="zh-TW"/>
        </w:rPr>
        <w:t>雖在地中，不墮界中</w:t>
      </w:r>
      <w:r w:rsidR="00066162">
        <w:rPr>
          <w:rStyle w:val="12"/>
          <w:lang w:eastAsia="zh-TW"/>
        </w:rPr>
        <w:t>.</w:t>
      </w:r>
      <w:r w:rsidR="00E24F6A">
        <w:rPr>
          <w:rStyle w:val="12"/>
          <w:lang w:eastAsia="zh-TW"/>
        </w:rPr>
        <w:t>]</w:t>
      </w:r>
    </w:p>
    <w:p w14:paraId="6491884C" w14:textId="59343485" w:rsidR="00CE4898" w:rsidRPr="009C385E" w:rsidRDefault="00CE4898" w:rsidP="007342D9">
      <w:pPr>
        <w:pStyle w:val="a9"/>
        <w:rPr>
          <w:lang w:eastAsia="zh-TW"/>
        </w:rPr>
      </w:pPr>
      <w:r w:rsidRPr="009C385E">
        <w:rPr>
          <w:lang w:eastAsia="zh-TW"/>
        </w:rPr>
        <w:t>【涼】</w:t>
      </w:r>
      <w:r w:rsidRPr="009C385E">
        <w:rPr>
          <w:rFonts w:hint="eastAsia"/>
          <w:lang w:eastAsia="zh-TW"/>
        </w:rPr>
        <w:t>或有說者，見道展轉為因，非世第一法。</w:t>
      </w:r>
    </w:p>
    <w:p w14:paraId="4C36FC62" w14:textId="1B7FB070" w:rsidR="00CE4898" w:rsidRPr="009C385E" w:rsidRDefault="00CE4898" w:rsidP="007342D9">
      <w:pPr>
        <w:pStyle w:val="a9"/>
        <w:rPr>
          <w:lang w:eastAsia="zh-TW"/>
        </w:rPr>
      </w:pPr>
      <w:r w:rsidRPr="009C385E">
        <w:rPr>
          <w:lang w:eastAsia="zh-TW"/>
        </w:rPr>
        <w:t>【涼】</w:t>
      </w:r>
      <w:r>
        <w:rPr>
          <w:rFonts w:hint="eastAsia"/>
          <w:lang w:eastAsia="zh-TW"/>
        </w:rPr>
        <w:t>8</w:t>
      </w:r>
      <w:r w:rsidRPr="009C385E">
        <w:rPr>
          <w:rFonts w:hint="eastAsia"/>
          <w:lang w:eastAsia="zh-TW"/>
        </w:rPr>
        <w:t>復有說者，見道聖人身中修，以聖人身中修故，自地他地修。世第一法凡夫身中修，以凡夫身中修故，唯自地修非他地修。</w:t>
      </w:r>
    </w:p>
    <w:p w14:paraId="1DD31728" w14:textId="4A95BAF3"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EC162F">
        <w:rPr>
          <w:lang w:eastAsia="zh-TW"/>
        </w:rPr>
        <w:t>復次，</w:t>
      </w:r>
      <w:r w:rsidR="00BD1FAC" w:rsidRPr="002627BE">
        <w:rPr>
          <w:u w:val="single"/>
          <w:lang w:eastAsia="zh-TW"/>
        </w:rPr>
        <w:t>見道</w:t>
      </w:r>
      <w:r w:rsidR="00BD1FAC">
        <w:rPr>
          <w:lang w:eastAsia="zh-TW"/>
        </w:rPr>
        <w:t>由三緣故修：一因長養故，二同辦事故，三同對治故。</w:t>
      </w:r>
    </w:p>
    <w:p w14:paraId="462C2A87" w14:textId="78E19D17" w:rsidR="00BD1FAC" w:rsidRDefault="007E2FF9" w:rsidP="00BD1FAC">
      <w:pPr>
        <w:rPr>
          <w:lang w:eastAsia="zh-TW"/>
        </w:rPr>
      </w:pPr>
      <w:r w:rsidRPr="007E2FF9">
        <w:rPr>
          <w:rFonts w:hint="eastAsia"/>
          <w:lang w:eastAsia="zh-TW"/>
        </w:rPr>
        <w:t>【唐】</w:t>
      </w:r>
      <w:r w:rsidR="00BD1FAC">
        <w:rPr>
          <w:rFonts w:hint="eastAsia"/>
          <w:lang w:eastAsia="zh-TW"/>
        </w:rPr>
        <w:t>因長養者</w:t>
      </w:r>
      <w:r w:rsidR="00CE4898">
        <w:rPr>
          <w:rFonts w:hint="eastAsia"/>
          <w:lang w:eastAsia="zh-TW"/>
        </w:rPr>
        <w:t>，</w:t>
      </w:r>
      <w:r w:rsidR="00BD1FAC">
        <w:rPr>
          <w:rFonts w:hint="eastAsia"/>
          <w:lang w:eastAsia="zh-TW"/>
        </w:rPr>
        <w:t>謂六地見道</w:t>
      </w:r>
      <w:r w:rsidR="00CE4898">
        <w:rPr>
          <w:rFonts w:hint="eastAsia"/>
          <w:lang w:eastAsia="zh-TW"/>
        </w:rPr>
        <w:t>，</w:t>
      </w:r>
      <w:r w:rsidR="00BD1FAC">
        <w:rPr>
          <w:rFonts w:hint="eastAsia"/>
          <w:lang w:eastAsia="zh-TW"/>
        </w:rPr>
        <w:t>展轉為因。</w:t>
      </w:r>
      <w:r w:rsidR="00304E3E" w:rsidRPr="00304E3E">
        <w:rPr>
          <w:rStyle w:val="12"/>
          <w:rFonts w:hint="eastAsia"/>
          <w:lang w:eastAsia="zh-TW"/>
        </w:rPr>
        <w:t>[</w:t>
      </w:r>
      <w:r w:rsidR="00304E3E">
        <w:rPr>
          <w:rStyle w:val="12"/>
          <w:lang w:eastAsia="zh-TW"/>
        </w:rPr>
        <w:t>1</w:t>
      </w:r>
      <w:r w:rsidR="00304E3E" w:rsidRPr="00304E3E">
        <w:rPr>
          <w:rStyle w:val="12"/>
          <w:rFonts w:hint="eastAsia"/>
          <w:lang w:eastAsia="zh-TW"/>
        </w:rPr>
        <w:t>相資故修</w:t>
      </w:r>
      <w:r w:rsidR="00304E3E" w:rsidRPr="00304E3E">
        <w:rPr>
          <w:rStyle w:val="12"/>
          <w:rFonts w:hint="eastAsia"/>
          <w:lang w:eastAsia="zh-TW"/>
        </w:rPr>
        <w:t>][</w:t>
      </w:r>
      <w:r w:rsidR="00304E3E">
        <w:rPr>
          <w:rStyle w:val="12"/>
          <w:lang w:eastAsia="zh-TW"/>
        </w:rPr>
        <w:t>2</w:t>
      </w:r>
      <w:r w:rsidR="00304E3E" w:rsidRPr="00304E3E">
        <w:rPr>
          <w:rStyle w:val="12"/>
          <w:rFonts w:hint="eastAsia"/>
          <w:lang w:eastAsia="zh-TW"/>
        </w:rPr>
        <w:t>相屬故修</w:t>
      </w:r>
      <w:r w:rsidR="00304E3E" w:rsidRPr="00304E3E">
        <w:rPr>
          <w:rStyle w:val="12"/>
          <w:rFonts w:hint="eastAsia"/>
          <w:lang w:eastAsia="zh-TW"/>
        </w:rPr>
        <w:t>][</w:t>
      </w:r>
      <w:r w:rsidR="00304E3E">
        <w:rPr>
          <w:rStyle w:val="12"/>
          <w:lang w:eastAsia="zh-TW"/>
        </w:rPr>
        <w:t>3</w:t>
      </w:r>
      <w:r w:rsidR="00304E3E" w:rsidRPr="00304E3E">
        <w:rPr>
          <w:rStyle w:val="12"/>
          <w:rFonts w:hint="eastAsia"/>
          <w:lang w:eastAsia="zh-TW"/>
        </w:rPr>
        <w:t>同治故修</w:t>
      </w:r>
      <w:r w:rsidR="00304E3E" w:rsidRPr="00304E3E">
        <w:rPr>
          <w:rStyle w:val="12"/>
          <w:rFonts w:hint="eastAsia"/>
          <w:lang w:eastAsia="zh-TW"/>
        </w:rPr>
        <w:t>]</w:t>
      </w:r>
    </w:p>
    <w:p w14:paraId="27686472" w14:textId="6CC785B9" w:rsidR="00BD1FAC" w:rsidRDefault="007E2FF9" w:rsidP="00BD1FAC">
      <w:pPr>
        <w:rPr>
          <w:lang w:eastAsia="zh-TW"/>
        </w:rPr>
      </w:pPr>
      <w:r w:rsidRPr="007E2FF9">
        <w:rPr>
          <w:rFonts w:hint="eastAsia"/>
          <w:lang w:eastAsia="zh-TW"/>
        </w:rPr>
        <w:t>【唐】</w:t>
      </w:r>
      <w:r w:rsidR="00BD1FAC">
        <w:rPr>
          <w:rFonts w:hint="eastAsia"/>
          <w:lang w:eastAsia="zh-TW"/>
        </w:rPr>
        <w:t>同辦事者</w:t>
      </w:r>
      <w:r w:rsidR="00CE4898">
        <w:rPr>
          <w:rFonts w:hint="eastAsia"/>
          <w:lang w:eastAsia="zh-TW"/>
        </w:rPr>
        <w:t>，</w:t>
      </w:r>
      <w:r w:rsidR="00BD1FAC">
        <w:rPr>
          <w:rFonts w:hint="eastAsia"/>
          <w:lang w:eastAsia="zh-TW"/>
        </w:rPr>
        <w:t>謂上地見道所應作事</w:t>
      </w:r>
      <w:r w:rsidR="00CE4898">
        <w:rPr>
          <w:rFonts w:hint="eastAsia"/>
          <w:lang w:eastAsia="zh-TW"/>
        </w:rPr>
        <w:t>，</w:t>
      </w:r>
      <w:r w:rsidR="00BD1FAC">
        <w:rPr>
          <w:rFonts w:hint="eastAsia"/>
          <w:lang w:eastAsia="zh-TW"/>
        </w:rPr>
        <w:t>下地見道亦能辦之。</w:t>
      </w:r>
    </w:p>
    <w:p w14:paraId="6AE2365D" w14:textId="7714088C" w:rsidR="00BD1FAC" w:rsidRDefault="007E2FF9" w:rsidP="00BD1FAC">
      <w:pPr>
        <w:rPr>
          <w:lang w:eastAsia="zh-TW"/>
        </w:rPr>
      </w:pPr>
      <w:r w:rsidRPr="007E2FF9">
        <w:rPr>
          <w:rFonts w:hint="eastAsia"/>
          <w:lang w:eastAsia="zh-TW"/>
        </w:rPr>
        <w:t>【唐】</w:t>
      </w:r>
      <w:r w:rsidR="00BD1FAC">
        <w:rPr>
          <w:rFonts w:hint="eastAsia"/>
          <w:lang w:eastAsia="zh-TW"/>
        </w:rPr>
        <w:t>同對治者</w:t>
      </w:r>
      <w:r w:rsidR="00CE4898">
        <w:rPr>
          <w:rFonts w:hint="eastAsia"/>
          <w:lang w:eastAsia="zh-TW"/>
        </w:rPr>
        <w:t>，</w:t>
      </w:r>
      <w:r w:rsidR="00BD1FAC">
        <w:rPr>
          <w:rFonts w:hint="eastAsia"/>
          <w:lang w:eastAsia="zh-TW"/>
        </w:rPr>
        <w:t>謂上地見道所對治惑</w:t>
      </w:r>
      <w:r w:rsidR="00CE4898">
        <w:rPr>
          <w:rFonts w:hint="eastAsia"/>
          <w:lang w:eastAsia="zh-TW"/>
        </w:rPr>
        <w:t>，</w:t>
      </w:r>
      <w:r w:rsidR="00BD1FAC">
        <w:rPr>
          <w:rFonts w:hint="eastAsia"/>
          <w:lang w:eastAsia="zh-TW"/>
        </w:rPr>
        <w:t>下地見道亦能對治。</w:t>
      </w:r>
    </w:p>
    <w:p w14:paraId="034C7C89" w14:textId="08F46617" w:rsidR="00BD1FAC" w:rsidRDefault="007E2FF9" w:rsidP="00BD1FAC">
      <w:pPr>
        <w:rPr>
          <w:lang w:eastAsia="zh-TW"/>
        </w:rPr>
      </w:pPr>
      <w:r w:rsidRPr="007E2FF9">
        <w:rPr>
          <w:rFonts w:hint="eastAsia"/>
          <w:lang w:eastAsia="zh-TW"/>
        </w:rPr>
        <w:t>【唐】</w:t>
      </w:r>
      <w:r w:rsidR="00BD1FAC" w:rsidRPr="002627BE">
        <w:rPr>
          <w:rFonts w:hint="eastAsia"/>
          <w:u w:val="single"/>
          <w:lang w:eastAsia="zh-TW"/>
        </w:rPr>
        <w:t>修道</w:t>
      </w:r>
      <w:r w:rsidR="00BD1FAC">
        <w:rPr>
          <w:rFonts w:hint="eastAsia"/>
          <w:lang w:eastAsia="zh-TW"/>
        </w:rPr>
        <w:t>亦以如上所說</w:t>
      </w:r>
      <w:r w:rsidR="00CE4898">
        <w:rPr>
          <w:rFonts w:hint="eastAsia"/>
          <w:lang w:eastAsia="zh-TW"/>
        </w:rPr>
        <w:t>，</w:t>
      </w:r>
      <w:r w:rsidR="00BD1FAC">
        <w:rPr>
          <w:rFonts w:hint="eastAsia"/>
          <w:lang w:eastAsia="zh-TW"/>
        </w:rPr>
        <w:t>三緣故</w:t>
      </w:r>
      <w:r w:rsidR="00CE4898">
        <w:rPr>
          <w:rFonts w:hint="eastAsia"/>
          <w:lang w:eastAsia="zh-TW"/>
        </w:rPr>
        <w:t>，</w:t>
      </w:r>
      <w:r w:rsidR="00BD1FAC">
        <w:rPr>
          <w:rFonts w:hint="eastAsia"/>
          <w:lang w:eastAsia="zh-TW"/>
        </w:rPr>
        <w:t>修自地他地。</w:t>
      </w:r>
    </w:p>
    <w:p w14:paraId="285232DE" w14:textId="1ADECC15" w:rsidR="00BD1FAC" w:rsidRDefault="007E2FF9" w:rsidP="00BD1FAC">
      <w:pPr>
        <w:rPr>
          <w:lang w:eastAsia="zh-TW"/>
        </w:rPr>
      </w:pPr>
      <w:r w:rsidRPr="007E2FF9">
        <w:rPr>
          <w:rFonts w:hint="eastAsia"/>
          <w:lang w:eastAsia="zh-TW"/>
        </w:rPr>
        <w:t>【唐】</w:t>
      </w:r>
      <w:r w:rsidR="00BD1FAC">
        <w:rPr>
          <w:rFonts w:hint="eastAsia"/>
          <w:lang w:eastAsia="zh-TW"/>
        </w:rPr>
        <w:t>因長養者</w:t>
      </w:r>
      <w:r w:rsidR="00CE4898">
        <w:rPr>
          <w:rFonts w:hint="eastAsia"/>
          <w:lang w:eastAsia="zh-TW"/>
        </w:rPr>
        <w:t>，</w:t>
      </w:r>
      <w:r w:rsidR="00BD1FAC">
        <w:rPr>
          <w:rFonts w:hint="eastAsia"/>
          <w:lang w:eastAsia="zh-TW"/>
        </w:rPr>
        <w:t>謂九地修道</w:t>
      </w:r>
      <w:r w:rsidR="00CE4898">
        <w:rPr>
          <w:rFonts w:hint="eastAsia"/>
          <w:lang w:eastAsia="zh-TW"/>
        </w:rPr>
        <w:t>，</w:t>
      </w:r>
      <w:r w:rsidR="00BD1FAC">
        <w:rPr>
          <w:rFonts w:hint="eastAsia"/>
          <w:lang w:eastAsia="zh-TW"/>
        </w:rPr>
        <w:t>展轉為因。又如法智離欲界染</w:t>
      </w:r>
      <w:r w:rsidR="00CE4898">
        <w:rPr>
          <w:rFonts w:hint="eastAsia"/>
          <w:lang w:eastAsia="zh-TW"/>
        </w:rPr>
        <w:t>，</w:t>
      </w:r>
      <w:r w:rsidR="00BD1FAC" w:rsidRPr="00CE4898">
        <w:rPr>
          <w:rFonts w:hint="eastAsia"/>
          <w:u w:val="single"/>
          <w:lang w:eastAsia="zh-TW"/>
        </w:rPr>
        <w:t>亦修類智</w:t>
      </w:r>
      <w:r w:rsidR="00BD1FAC">
        <w:rPr>
          <w:rFonts w:hint="eastAsia"/>
          <w:lang w:eastAsia="zh-TW"/>
        </w:rPr>
        <w:t>。此但由一緣</w:t>
      </w:r>
      <w:r w:rsidR="00CE4898">
        <w:rPr>
          <w:rFonts w:hint="eastAsia"/>
          <w:lang w:eastAsia="zh-TW"/>
        </w:rPr>
        <w:t>，</w:t>
      </w:r>
      <w:r w:rsidR="00BD1FAC">
        <w:rPr>
          <w:rFonts w:hint="eastAsia"/>
          <w:lang w:eastAsia="zh-TW"/>
        </w:rPr>
        <w:t>謂因長養故。</w:t>
      </w:r>
      <w:r w:rsidR="009C4CBC">
        <w:rPr>
          <w:rStyle w:val="12"/>
          <w:rFonts w:hint="eastAsia"/>
          <w:lang w:eastAsia="zh-TW"/>
        </w:rPr>
        <w:t>[</w:t>
      </w:r>
      <w:r w:rsidR="009C4CBC" w:rsidRPr="009C4CBC">
        <w:rPr>
          <w:rStyle w:val="12"/>
          <w:rFonts w:hint="eastAsia"/>
          <w:lang w:eastAsia="zh-TW"/>
        </w:rPr>
        <w:t>斷欲時</w:t>
      </w:r>
      <w:r w:rsidR="009F4AF1">
        <w:rPr>
          <w:rStyle w:val="12"/>
          <w:rFonts w:hint="eastAsia"/>
          <w:lang w:eastAsia="zh-TW"/>
        </w:rPr>
        <w:t>.</w:t>
      </w:r>
      <w:r w:rsidR="009C4CBC" w:rsidRPr="009C4CBC">
        <w:rPr>
          <w:rStyle w:val="12"/>
          <w:rFonts w:hint="eastAsia"/>
          <w:lang w:eastAsia="zh-TW"/>
        </w:rPr>
        <w:t>兼修四類</w:t>
      </w:r>
      <w:r w:rsidR="009F4AF1">
        <w:rPr>
          <w:rStyle w:val="12"/>
          <w:rFonts w:hint="eastAsia"/>
          <w:lang w:eastAsia="zh-TW"/>
        </w:rPr>
        <w:t>，</w:t>
      </w:r>
      <w:r w:rsidR="009C4CBC" w:rsidRPr="009C4CBC">
        <w:rPr>
          <w:rStyle w:val="12"/>
          <w:rFonts w:hint="eastAsia"/>
          <w:lang w:eastAsia="zh-TW"/>
        </w:rPr>
        <w:t>斷上染位</w:t>
      </w:r>
      <w:r w:rsidR="009F4AF1">
        <w:rPr>
          <w:rStyle w:val="12"/>
          <w:rFonts w:hint="eastAsia"/>
          <w:lang w:eastAsia="zh-TW"/>
        </w:rPr>
        <w:t>.</w:t>
      </w:r>
      <w:r w:rsidR="009C4CBC" w:rsidRPr="009C4CBC">
        <w:rPr>
          <w:rStyle w:val="12"/>
          <w:rFonts w:hint="eastAsia"/>
          <w:lang w:eastAsia="zh-TW"/>
        </w:rPr>
        <w:t>修苦集法</w:t>
      </w:r>
      <w:r w:rsidR="009F4AF1">
        <w:rPr>
          <w:rStyle w:val="12"/>
          <w:rFonts w:hint="eastAsia"/>
          <w:lang w:eastAsia="zh-TW"/>
        </w:rPr>
        <w:t>。</w:t>
      </w:r>
      <w:r w:rsidR="009C4CBC">
        <w:rPr>
          <w:rStyle w:val="12"/>
          <w:rFonts w:hint="eastAsia"/>
          <w:lang w:eastAsia="zh-TW"/>
        </w:rPr>
        <w:t>]</w:t>
      </w:r>
    </w:p>
    <w:p w14:paraId="747630BC" w14:textId="48A5B45A" w:rsidR="00BD1FAC" w:rsidRDefault="007E2FF9" w:rsidP="00BD1FAC">
      <w:pPr>
        <w:rPr>
          <w:lang w:eastAsia="zh-TW"/>
        </w:rPr>
      </w:pPr>
      <w:r w:rsidRPr="007E2FF9">
        <w:rPr>
          <w:rFonts w:hint="eastAsia"/>
          <w:lang w:eastAsia="zh-TW"/>
        </w:rPr>
        <w:t>【唐】</w:t>
      </w:r>
      <w:r w:rsidR="00BD1FAC">
        <w:rPr>
          <w:rFonts w:hint="eastAsia"/>
          <w:lang w:eastAsia="zh-TW"/>
        </w:rPr>
        <w:t>同辦事者</w:t>
      </w:r>
      <w:r w:rsidR="00CE4898">
        <w:rPr>
          <w:rFonts w:hint="eastAsia"/>
          <w:lang w:eastAsia="zh-TW"/>
        </w:rPr>
        <w:t>，</w:t>
      </w:r>
      <w:r w:rsidR="00BD1FAC">
        <w:rPr>
          <w:rFonts w:hint="eastAsia"/>
          <w:lang w:eastAsia="zh-TW"/>
        </w:rPr>
        <w:t>謂上地修道所應作事</w:t>
      </w:r>
      <w:r w:rsidR="00CE4898">
        <w:rPr>
          <w:rFonts w:hint="eastAsia"/>
          <w:lang w:eastAsia="zh-TW"/>
        </w:rPr>
        <w:t>，</w:t>
      </w:r>
      <w:r w:rsidR="00BD1FAC">
        <w:rPr>
          <w:rFonts w:hint="eastAsia"/>
          <w:lang w:eastAsia="zh-TW"/>
        </w:rPr>
        <w:t>下地修道亦能辦之。又如苦智所應作事</w:t>
      </w:r>
      <w:r w:rsidR="00CE4898">
        <w:rPr>
          <w:rFonts w:hint="eastAsia"/>
          <w:lang w:eastAsia="zh-TW"/>
        </w:rPr>
        <w:t>，</w:t>
      </w:r>
      <w:r w:rsidR="00BD1FAC">
        <w:rPr>
          <w:rFonts w:hint="eastAsia"/>
          <w:lang w:eastAsia="zh-TW"/>
        </w:rPr>
        <w:t>乃至道智</w:t>
      </w:r>
      <w:r w:rsidR="00CE4898">
        <w:rPr>
          <w:rFonts w:hint="eastAsia"/>
          <w:lang w:eastAsia="zh-TW"/>
        </w:rPr>
        <w:t>.</w:t>
      </w:r>
      <w:r w:rsidR="00BD1FAC">
        <w:rPr>
          <w:rFonts w:hint="eastAsia"/>
          <w:lang w:eastAsia="zh-TW"/>
        </w:rPr>
        <w:t>亦皆能辦。</w:t>
      </w:r>
    </w:p>
    <w:p w14:paraId="75389514" w14:textId="75A85670" w:rsidR="00BD1FAC" w:rsidRDefault="007E2FF9" w:rsidP="00BD1FAC">
      <w:pPr>
        <w:rPr>
          <w:lang w:eastAsia="zh-TW"/>
        </w:rPr>
      </w:pPr>
      <w:r w:rsidRPr="007E2FF9">
        <w:rPr>
          <w:rFonts w:hint="eastAsia"/>
          <w:lang w:eastAsia="zh-TW"/>
        </w:rPr>
        <w:lastRenderedPageBreak/>
        <w:t>【唐】</w:t>
      </w:r>
      <w:r w:rsidR="00BD1FAC">
        <w:rPr>
          <w:rFonts w:hint="eastAsia"/>
          <w:lang w:eastAsia="zh-TW"/>
        </w:rPr>
        <w:t>同對治者</w:t>
      </w:r>
      <w:r w:rsidR="00CE4898">
        <w:rPr>
          <w:rFonts w:hint="eastAsia"/>
          <w:lang w:eastAsia="zh-TW"/>
        </w:rPr>
        <w:t>，</w:t>
      </w:r>
      <w:r w:rsidR="00BD1FAC">
        <w:rPr>
          <w:rFonts w:hint="eastAsia"/>
          <w:lang w:eastAsia="zh-TW"/>
        </w:rPr>
        <w:t>謂上地修道所對治惑</w:t>
      </w:r>
      <w:r w:rsidR="00CE4898">
        <w:rPr>
          <w:rFonts w:hint="eastAsia"/>
          <w:lang w:eastAsia="zh-TW"/>
        </w:rPr>
        <w:t>，</w:t>
      </w:r>
      <w:r w:rsidR="00BD1FAC">
        <w:rPr>
          <w:rFonts w:hint="eastAsia"/>
          <w:lang w:eastAsia="zh-TW"/>
        </w:rPr>
        <w:t>下地修道亦能對治。</w:t>
      </w:r>
      <w:r w:rsidR="00CE4898">
        <w:rPr>
          <w:rFonts w:hint="eastAsia"/>
          <w:lang w:eastAsia="zh-TW"/>
        </w:rPr>
        <w:t>又如一念此智現前，能於未來修無量念。</w:t>
      </w:r>
    </w:p>
    <w:p w14:paraId="16BC18FA" w14:textId="6BA1A2D2" w:rsidR="00BD1FAC" w:rsidRDefault="007E2FF9" w:rsidP="00BD1FAC">
      <w:pPr>
        <w:rPr>
          <w:lang w:eastAsia="zh-TW"/>
        </w:rPr>
      </w:pPr>
      <w:r w:rsidRPr="007E2FF9">
        <w:rPr>
          <w:rFonts w:hint="eastAsia"/>
          <w:lang w:eastAsia="zh-TW"/>
        </w:rPr>
        <w:t>【唐】</w:t>
      </w:r>
      <w:r w:rsidR="00BD1FAC">
        <w:rPr>
          <w:rFonts w:hint="eastAsia"/>
          <w:lang w:eastAsia="zh-TW"/>
        </w:rPr>
        <w:t>世第一法</w:t>
      </w:r>
      <w:r w:rsidR="00CE4898">
        <w:rPr>
          <w:rFonts w:hint="eastAsia"/>
          <w:lang w:eastAsia="zh-TW"/>
        </w:rPr>
        <w:t>，</w:t>
      </w:r>
      <w:r w:rsidR="00BD1FAC">
        <w:rPr>
          <w:rFonts w:hint="eastAsia"/>
          <w:lang w:eastAsia="zh-TW"/>
        </w:rPr>
        <w:t>非因長養，諸地不能互為因故。亦非同辦事，於煩惱斷</w:t>
      </w:r>
      <w:r w:rsidR="00CE4898">
        <w:rPr>
          <w:rFonts w:hint="eastAsia"/>
          <w:lang w:eastAsia="zh-TW"/>
        </w:rPr>
        <w:t>.</w:t>
      </w:r>
      <w:r w:rsidR="00BD1FAC">
        <w:rPr>
          <w:rFonts w:hint="eastAsia"/>
          <w:lang w:eastAsia="zh-TW"/>
        </w:rPr>
        <w:t>不能證故。亦非同對治，以不能永斷諸煩惱故。</w:t>
      </w:r>
    </w:p>
    <w:p w14:paraId="709CFCBA" w14:textId="5443E34F" w:rsidR="00CE4898" w:rsidRDefault="00CE4898" w:rsidP="007342D9">
      <w:pPr>
        <w:pStyle w:val="a9"/>
        <w:rPr>
          <w:lang w:eastAsia="zh-TW"/>
        </w:rPr>
      </w:pPr>
      <w:r w:rsidRPr="009C385E">
        <w:rPr>
          <w:lang w:eastAsia="zh-TW"/>
        </w:rPr>
        <w:t>【涼】</w:t>
      </w:r>
      <w:r w:rsidR="001E58FB">
        <w:rPr>
          <w:rFonts w:hint="eastAsia"/>
          <w:lang w:eastAsia="zh-TW"/>
        </w:rPr>
        <w:t>3</w:t>
      </w:r>
      <w:r w:rsidRPr="009C385E">
        <w:rPr>
          <w:rFonts w:hint="eastAsia"/>
          <w:lang w:eastAsia="zh-TW"/>
        </w:rPr>
        <w:t>復有說者，見道有三事故修：一、從因生；二、能作對治；三、能辦事。</w:t>
      </w:r>
    </w:p>
    <w:p w14:paraId="3DE67C8B" w14:textId="77777777" w:rsidR="00CE4898" w:rsidRDefault="00CE4898" w:rsidP="007342D9">
      <w:pPr>
        <w:pStyle w:val="a9"/>
        <w:rPr>
          <w:lang w:eastAsia="zh-TW"/>
        </w:rPr>
      </w:pPr>
      <w:r w:rsidRPr="009C385E">
        <w:rPr>
          <w:lang w:eastAsia="zh-TW"/>
        </w:rPr>
        <w:t>【涼】</w:t>
      </w:r>
      <w:r w:rsidRPr="009C385E">
        <w:rPr>
          <w:rFonts w:hint="eastAsia"/>
          <w:lang w:eastAsia="zh-TW"/>
        </w:rPr>
        <w:t>從因生者，六地中展轉更相為因。</w:t>
      </w:r>
    </w:p>
    <w:p w14:paraId="33CA3DF2" w14:textId="21DC990D" w:rsidR="00CE4898" w:rsidRDefault="00CE4898" w:rsidP="007342D9">
      <w:pPr>
        <w:pStyle w:val="a9"/>
        <w:rPr>
          <w:lang w:eastAsia="zh-TW"/>
        </w:rPr>
      </w:pPr>
      <w:r w:rsidRPr="009C385E">
        <w:rPr>
          <w:lang w:eastAsia="zh-TW"/>
        </w:rPr>
        <w:t>【涼】</w:t>
      </w:r>
      <w:r w:rsidRPr="009C385E">
        <w:rPr>
          <w:rFonts w:hint="eastAsia"/>
          <w:lang w:eastAsia="zh-TW"/>
        </w:rPr>
        <w:t>對治者，若對治斷一地欲，餘地亦名對治斷。</w:t>
      </w:r>
    </w:p>
    <w:p w14:paraId="17A69AB0" w14:textId="77777777" w:rsidR="00CE4898" w:rsidRDefault="00CE4898" w:rsidP="007342D9">
      <w:pPr>
        <w:pStyle w:val="a9"/>
        <w:rPr>
          <w:lang w:eastAsia="zh-TW"/>
        </w:rPr>
      </w:pPr>
      <w:r w:rsidRPr="009C385E">
        <w:rPr>
          <w:lang w:eastAsia="zh-TW"/>
        </w:rPr>
        <w:t>【涼】</w:t>
      </w:r>
      <w:r w:rsidRPr="009C385E">
        <w:rPr>
          <w:rFonts w:hint="eastAsia"/>
          <w:lang w:eastAsia="zh-TW"/>
        </w:rPr>
        <w:t>辦事者，如一地事辦，餘地亦辦。</w:t>
      </w:r>
    </w:p>
    <w:p w14:paraId="51986567" w14:textId="6D890629" w:rsidR="00CE4898" w:rsidRDefault="00CE4898" w:rsidP="007342D9">
      <w:pPr>
        <w:pStyle w:val="a9"/>
        <w:rPr>
          <w:lang w:eastAsia="zh-TW"/>
        </w:rPr>
      </w:pPr>
      <w:r w:rsidRPr="009C385E">
        <w:rPr>
          <w:lang w:eastAsia="zh-TW"/>
        </w:rPr>
        <w:t>【涼】</w:t>
      </w:r>
      <w:r w:rsidRPr="009C385E">
        <w:rPr>
          <w:rFonts w:hint="eastAsia"/>
          <w:lang w:eastAsia="zh-TW"/>
        </w:rPr>
        <w:t>世第一法，不從因生者，不展轉為因故。非對治者，不斷結故。不辦事者，非如聖道能辦事故。</w:t>
      </w:r>
    </w:p>
    <w:p w14:paraId="3AC539D8" w14:textId="77777777" w:rsidR="00CE4898" w:rsidRDefault="00CE4898" w:rsidP="007342D9">
      <w:pPr>
        <w:pStyle w:val="a9"/>
        <w:rPr>
          <w:lang w:eastAsia="zh-TW"/>
        </w:rPr>
      </w:pPr>
      <w:r w:rsidRPr="009C385E">
        <w:rPr>
          <w:lang w:eastAsia="zh-TW"/>
        </w:rPr>
        <w:t>【涼】</w:t>
      </w:r>
      <w:r w:rsidRPr="009C385E">
        <w:rPr>
          <w:rFonts w:hint="eastAsia"/>
          <w:lang w:eastAsia="zh-TW"/>
        </w:rPr>
        <w:t>修道亦以此三事故，自地他地修。</w:t>
      </w:r>
    </w:p>
    <w:p w14:paraId="6A3F3201" w14:textId="32AB8FB0" w:rsidR="00CE4898" w:rsidRDefault="00CE4898" w:rsidP="007342D9">
      <w:pPr>
        <w:pStyle w:val="a9"/>
        <w:rPr>
          <w:lang w:eastAsia="zh-TW"/>
        </w:rPr>
      </w:pPr>
      <w:r w:rsidRPr="009C385E">
        <w:rPr>
          <w:lang w:eastAsia="zh-TW"/>
        </w:rPr>
        <w:t>【涼】</w:t>
      </w:r>
      <w:r w:rsidRPr="009C385E">
        <w:rPr>
          <w:rFonts w:hint="eastAsia"/>
          <w:lang w:eastAsia="zh-TW"/>
        </w:rPr>
        <w:t>彼亦展轉為因</w:t>
      </w:r>
      <w:r>
        <w:rPr>
          <w:rFonts w:hint="eastAsia"/>
          <w:lang w:eastAsia="zh-TW"/>
        </w:rPr>
        <w:t>。</w:t>
      </w:r>
      <w:r w:rsidRPr="009C385E">
        <w:rPr>
          <w:rFonts w:hint="eastAsia"/>
          <w:lang w:eastAsia="zh-TW"/>
        </w:rPr>
        <w:t>如法智斷欲界結，比智亦修</w:t>
      </w:r>
      <w:r>
        <w:rPr>
          <w:rFonts w:hint="eastAsia"/>
          <w:lang w:eastAsia="zh-TW"/>
        </w:rPr>
        <w:t>。</w:t>
      </w:r>
      <w:r w:rsidRPr="009C385E">
        <w:rPr>
          <w:rFonts w:hint="eastAsia"/>
          <w:lang w:eastAsia="zh-TW"/>
        </w:rPr>
        <w:t>彼比智非欲界對治道</w:t>
      </w:r>
      <w:r>
        <w:rPr>
          <w:rFonts w:hint="eastAsia"/>
          <w:lang w:eastAsia="zh-TW"/>
        </w:rPr>
        <w:t>，</w:t>
      </w:r>
      <w:r w:rsidRPr="009C385E">
        <w:rPr>
          <w:rFonts w:hint="eastAsia"/>
          <w:lang w:eastAsia="zh-TW"/>
        </w:rPr>
        <w:t>法智現前時，亦名修</w:t>
      </w:r>
      <w:r>
        <w:rPr>
          <w:rFonts w:hint="eastAsia"/>
          <w:lang w:eastAsia="zh-TW"/>
        </w:rPr>
        <w:t>。</w:t>
      </w:r>
    </w:p>
    <w:p w14:paraId="5E7707BE" w14:textId="7AB4310B" w:rsidR="00CE4898" w:rsidRPr="007342D9" w:rsidRDefault="00CE4898" w:rsidP="007342D9">
      <w:pPr>
        <w:pStyle w:val="a9"/>
        <w:rPr>
          <w:rStyle w:val="aa"/>
          <w:lang w:eastAsia="zh-TW"/>
        </w:rPr>
      </w:pPr>
      <w:r w:rsidRPr="009C385E">
        <w:rPr>
          <w:lang w:eastAsia="zh-TW"/>
        </w:rPr>
        <w:t>【涼】</w:t>
      </w:r>
      <w:r w:rsidRPr="009C385E">
        <w:rPr>
          <w:rFonts w:hint="eastAsia"/>
          <w:u w:val="single"/>
          <w:lang w:eastAsia="zh-TW"/>
        </w:rPr>
        <w:t>亦名對治</w:t>
      </w:r>
      <w:r w:rsidRPr="007342D9">
        <w:rPr>
          <w:rStyle w:val="aa"/>
          <w:rFonts w:hint="eastAsia"/>
          <w:lang w:eastAsia="zh-TW"/>
        </w:rPr>
        <w:t>。辦事者，如第四禪地苦智修，</w:t>
      </w:r>
      <w:r w:rsidRPr="009C385E">
        <w:rPr>
          <w:color w:val="C45911" w:themeColor="accent2" w:themeShade="BF"/>
          <w:sz w:val="15"/>
          <w:lang w:eastAsia="zh-TW"/>
        </w:rPr>
        <w:t>[</w:t>
      </w:r>
      <w:r w:rsidRPr="009C385E">
        <w:rPr>
          <w:color w:val="C45911" w:themeColor="accent2" w:themeShade="BF"/>
          <w:sz w:val="15"/>
          <w:lang w:eastAsia="zh-TW"/>
        </w:rPr>
        <w:t>如〔－〕【三宮】</w:t>
      </w:r>
      <w:r w:rsidRPr="009C385E">
        <w:rPr>
          <w:color w:val="C45911" w:themeColor="accent2" w:themeShade="BF"/>
          <w:sz w:val="15"/>
          <w:lang w:eastAsia="zh-TW"/>
        </w:rPr>
        <w:t>]</w:t>
      </w:r>
      <w:r w:rsidRPr="009C385E">
        <w:rPr>
          <w:color w:val="C45911" w:themeColor="accent2" w:themeShade="BF"/>
          <w:sz w:val="15"/>
          <w:lang w:eastAsia="zh-TW"/>
        </w:rPr>
        <w:t>如</w:t>
      </w:r>
      <w:r w:rsidRPr="007342D9">
        <w:rPr>
          <w:rStyle w:val="aa"/>
          <w:lang w:eastAsia="zh-TW"/>
        </w:rPr>
        <w:t>初禪地亦修</w:t>
      </w:r>
      <w:r w:rsidRPr="007342D9">
        <w:rPr>
          <w:rStyle w:val="aa"/>
          <w:rFonts w:hint="eastAsia"/>
          <w:lang w:eastAsia="zh-TW"/>
        </w:rPr>
        <w:t>。</w:t>
      </w:r>
      <w:r w:rsidRPr="007342D9">
        <w:rPr>
          <w:rStyle w:val="aa"/>
          <w:lang w:eastAsia="zh-TW"/>
        </w:rPr>
        <w:t>如初禪地道辦事，第四禪地道亦辦；如第四禪地道辦事，初禪地亦辦。</w:t>
      </w:r>
    </w:p>
    <w:p w14:paraId="4916FA46" w14:textId="2D5D299D"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EC162F">
        <w:rPr>
          <w:lang w:eastAsia="zh-TW"/>
        </w:rPr>
        <w:t>復次，</w:t>
      </w:r>
      <w:r w:rsidR="00BD1FAC">
        <w:rPr>
          <w:lang w:eastAsia="zh-TW"/>
        </w:rPr>
        <w:t>世第一法</w:t>
      </w:r>
      <w:r w:rsidR="00CE4898">
        <w:rPr>
          <w:rFonts w:hint="eastAsia"/>
          <w:lang w:eastAsia="zh-TW"/>
        </w:rPr>
        <w:t>，</w:t>
      </w:r>
      <w:r w:rsidR="00BD1FAC" w:rsidRPr="00320EA0">
        <w:rPr>
          <w:u w:val="single"/>
          <w:lang w:eastAsia="zh-TW"/>
        </w:rPr>
        <w:t>繫屬相續</w:t>
      </w:r>
      <w:r w:rsidR="00BD1FAC">
        <w:rPr>
          <w:lang w:eastAsia="zh-TW"/>
        </w:rPr>
        <w:t>。見道不如是故。</w:t>
      </w:r>
    </w:p>
    <w:p w14:paraId="118C25E6" w14:textId="551EACF3" w:rsidR="00BD1FAC" w:rsidRDefault="007E2FF9" w:rsidP="00BD1FAC">
      <w:pPr>
        <w:rPr>
          <w:lang w:eastAsia="zh-TW"/>
        </w:rPr>
      </w:pPr>
      <w:r w:rsidRPr="007E2FF9">
        <w:rPr>
          <w:rFonts w:hint="eastAsia"/>
          <w:lang w:eastAsia="zh-TW"/>
        </w:rPr>
        <w:t>【唐】</w:t>
      </w:r>
      <w:r w:rsidR="00BD1FAC">
        <w:rPr>
          <w:lang w:eastAsia="zh-TW"/>
        </w:rPr>
        <w:t>5</w:t>
      </w:r>
      <w:r w:rsidR="00BD1FAC" w:rsidRPr="00502ABC">
        <w:rPr>
          <w:color w:val="495BB5"/>
          <w:sz w:val="15"/>
          <w:lang w:eastAsia="zh-TW"/>
        </w:rPr>
        <w:t>．</w:t>
      </w:r>
      <w:r w:rsidR="00EC162F">
        <w:rPr>
          <w:lang w:eastAsia="zh-TW"/>
        </w:rPr>
        <w:t>復次，</w:t>
      </w:r>
      <w:r w:rsidR="00BD1FAC">
        <w:rPr>
          <w:lang w:eastAsia="zh-TW"/>
        </w:rPr>
        <w:t>世第一法</w:t>
      </w:r>
      <w:r w:rsidR="00CE4898">
        <w:rPr>
          <w:rFonts w:hint="eastAsia"/>
          <w:lang w:eastAsia="zh-TW"/>
        </w:rPr>
        <w:t>，</w:t>
      </w:r>
      <w:r w:rsidR="00BD1FAC">
        <w:rPr>
          <w:lang w:eastAsia="zh-TW"/>
        </w:rPr>
        <w:t>能辦異熟。見道不如是故。</w:t>
      </w:r>
    </w:p>
    <w:p w14:paraId="4896B38F" w14:textId="1B95BFC3" w:rsidR="00BD1FAC" w:rsidRDefault="007E2FF9" w:rsidP="00BD1FAC">
      <w:pPr>
        <w:rPr>
          <w:lang w:eastAsia="zh-TW"/>
        </w:rPr>
      </w:pPr>
      <w:r w:rsidRPr="007E2FF9">
        <w:rPr>
          <w:rFonts w:hint="eastAsia"/>
          <w:lang w:eastAsia="zh-TW"/>
        </w:rPr>
        <w:t>【唐】</w:t>
      </w:r>
      <w:r w:rsidR="00BD1FAC">
        <w:rPr>
          <w:lang w:eastAsia="zh-TW"/>
        </w:rPr>
        <w:t>6</w:t>
      </w:r>
      <w:r w:rsidR="00BD1FAC" w:rsidRPr="00502ABC">
        <w:rPr>
          <w:color w:val="495BB5"/>
          <w:sz w:val="15"/>
          <w:lang w:eastAsia="zh-TW"/>
        </w:rPr>
        <w:t>．</w:t>
      </w:r>
      <w:r w:rsidR="00EC162F">
        <w:rPr>
          <w:lang w:eastAsia="zh-TW"/>
        </w:rPr>
        <w:t>復次，</w:t>
      </w:r>
      <w:r w:rsidR="00BD1FAC">
        <w:rPr>
          <w:lang w:eastAsia="zh-TW"/>
        </w:rPr>
        <w:t>世第一法</w:t>
      </w:r>
      <w:r w:rsidR="00CE4898">
        <w:rPr>
          <w:rFonts w:hint="eastAsia"/>
          <w:lang w:eastAsia="zh-TW"/>
        </w:rPr>
        <w:t>，</w:t>
      </w:r>
      <w:r w:rsidR="00BD1FAC">
        <w:rPr>
          <w:lang w:eastAsia="zh-TW"/>
        </w:rPr>
        <w:t>為愛所繫。見道不如是故。</w:t>
      </w:r>
    </w:p>
    <w:p w14:paraId="459BB8B0" w14:textId="65A5671F" w:rsidR="00CE4898" w:rsidRPr="009C385E" w:rsidRDefault="00CE4898" w:rsidP="007342D9">
      <w:pPr>
        <w:pStyle w:val="a9"/>
        <w:rPr>
          <w:lang w:eastAsia="zh-TW"/>
        </w:rPr>
      </w:pPr>
      <w:r w:rsidRPr="009C385E">
        <w:rPr>
          <w:lang w:eastAsia="zh-TW"/>
        </w:rPr>
        <w:t>【涼】</w:t>
      </w:r>
      <w:r w:rsidR="00CF052E">
        <w:rPr>
          <w:rFonts w:hint="eastAsia"/>
          <w:lang w:eastAsia="zh-TW"/>
        </w:rPr>
        <w:t>6</w:t>
      </w:r>
      <w:r w:rsidRPr="009C385E">
        <w:rPr>
          <w:lang w:eastAsia="zh-TW"/>
        </w:rPr>
        <w:t>復有說者，無漏法所作異</w:t>
      </w:r>
      <w:r>
        <w:rPr>
          <w:rFonts w:hint="eastAsia"/>
          <w:lang w:eastAsia="zh-TW"/>
        </w:rPr>
        <w:t>，</w:t>
      </w:r>
      <w:r w:rsidRPr="009C385E">
        <w:rPr>
          <w:lang w:eastAsia="zh-TW"/>
        </w:rPr>
        <w:t>有漏法所作異。所以者何。世第一法為愛所繫，無漏法者不為愛所繫。</w:t>
      </w:r>
    </w:p>
    <w:p w14:paraId="587347F8" w14:textId="6D323C3B" w:rsidR="00BD1FAC" w:rsidRDefault="007E2FF9" w:rsidP="00BD1FAC">
      <w:pPr>
        <w:rPr>
          <w:lang w:eastAsia="zh-TW"/>
        </w:rPr>
      </w:pPr>
      <w:r w:rsidRPr="007E2FF9">
        <w:rPr>
          <w:rFonts w:hint="eastAsia"/>
          <w:lang w:eastAsia="zh-TW"/>
        </w:rPr>
        <w:t>【唐】</w:t>
      </w:r>
      <w:r w:rsidR="00BD1FAC">
        <w:rPr>
          <w:lang w:eastAsia="zh-TW"/>
        </w:rPr>
        <w:t>7</w:t>
      </w:r>
      <w:r w:rsidR="00BD1FAC" w:rsidRPr="00502ABC">
        <w:rPr>
          <w:color w:val="495BB5"/>
          <w:sz w:val="15"/>
          <w:lang w:eastAsia="zh-TW"/>
        </w:rPr>
        <w:t>．</w:t>
      </w:r>
      <w:r w:rsidR="00EC162F">
        <w:rPr>
          <w:lang w:eastAsia="zh-TW"/>
        </w:rPr>
        <w:t>復次，</w:t>
      </w:r>
      <w:r w:rsidR="00BD1FAC">
        <w:rPr>
          <w:lang w:eastAsia="zh-TW"/>
        </w:rPr>
        <w:t>世第一法</w:t>
      </w:r>
      <w:r w:rsidR="00CE4898">
        <w:rPr>
          <w:rFonts w:hint="eastAsia"/>
          <w:lang w:eastAsia="zh-TW"/>
        </w:rPr>
        <w:t>，</w:t>
      </w:r>
      <w:r w:rsidR="00BD1FAC" w:rsidRPr="00C96B8B">
        <w:rPr>
          <w:b/>
          <w:bCs/>
          <w:lang w:eastAsia="zh-TW"/>
        </w:rPr>
        <w:t>有垢有過、有毒有刺、有染</w:t>
      </w:r>
      <w:r w:rsidR="00240FD4" w:rsidRPr="00C96B8B">
        <w:rPr>
          <w:rStyle w:val="12"/>
          <w:b/>
          <w:bCs/>
          <w:lang w:eastAsia="zh-TW"/>
        </w:rPr>
        <w:t>[</w:t>
      </w:r>
      <w:r w:rsidR="00240FD4" w:rsidRPr="00C96B8B">
        <w:rPr>
          <w:rStyle w:val="12"/>
          <w:rFonts w:hint="eastAsia"/>
          <w:b/>
          <w:bCs/>
          <w:lang w:eastAsia="zh-TW"/>
        </w:rPr>
        <w:t>有穢</w:t>
      </w:r>
      <w:r w:rsidR="00240FD4" w:rsidRPr="00C96B8B">
        <w:rPr>
          <w:rStyle w:val="12"/>
          <w:b/>
          <w:bCs/>
          <w:lang w:eastAsia="zh-TW"/>
        </w:rPr>
        <w:t>]</w:t>
      </w:r>
      <w:r w:rsidR="00BD1FAC" w:rsidRPr="00C96B8B">
        <w:rPr>
          <w:b/>
          <w:bCs/>
          <w:lang w:eastAsia="zh-TW"/>
        </w:rPr>
        <w:t>有濁</w:t>
      </w:r>
      <w:r w:rsidR="000034D6">
        <w:rPr>
          <w:rStyle w:val="12"/>
          <w:lang w:eastAsia="zh-TW"/>
        </w:rPr>
        <w:t>[s76</w:t>
      </w:r>
      <w:r w:rsidR="000034D6">
        <w:rPr>
          <w:rStyle w:val="12"/>
          <w:rFonts w:hint="eastAsia"/>
          <w:lang w:eastAsia="zh-TW"/>
        </w:rPr>
        <w:t>有漏義</w:t>
      </w:r>
      <w:r w:rsidR="000034D6">
        <w:rPr>
          <w:rStyle w:val="12"/>
          <w:lang w:eastAsia="zh-TW"/>
        </w:rPr>
        <w:t>]</w:t>
      </w:r>
      <w:r w:rsidR="00BD1FAC">
        <w:rPr>
          <w:lang w:eastAsia="zh-TW"/>
        </w:rPr>
        <w:t>。見道不如是故。</w:t>
      </w:r>
    </w:p>
    <w:p w14:paraId="40AB4B63" w14:textId="50F989FD" w:rsidR="00E163A8" w:rsidRPr="007342D9" w:rsidRDefault="00E163A8" w:rsidP="00E163A8">
      <w:pPr>
        <w:rPr>
          <w:rStyle w:val="aa"/>
          <w:lang w:eastAsia="zh-TW"/>
        </w:rPr>
      </w:pPr>
      <w:r w:rsidRPr="007342D9">
        <w:rPr>
          <w:rStyle w:val="aa"/>
          <w:lang w:eastAsia="zh-TW"/>
        </w:rPr>
        <w:t>【涼】復有說者，世第一法，有垢</w:t>
      </w:r>
      <w:r w:rsidR="00363799">
        <w:rPr>
          <w:rStyle w:val="aa"/>
          <w:rFonts w:hint="eastAsia"/>
          <w:lang w:eastAsia="zh-TW"/>
        </w:rPr>
        <w:t>、</w:t>
      </w:r>
      <w:r w:rsidRPr="007342D9">
        <w:rPr>
          <w:rStyle w:val="aa"/>
          <w:lang w:eastAsia="zh-TW"/>
        </w:rPr>
        <w:t>有過患、雜毒、滓濁，是以不他</w:t>
      </w:r>
      <w:r w:rsidRPr="009C385E">
        <w:rPr>
          <w:rFonts w:ascii="新宋体" w:eastAsia="新宋体" w:hAnsi="新宋体"/>
          <w:color w:val="C45911" w:themeColor="accent2" w:themeShade="BF"/>
          <w:sz w:val="15"/>
          <w:lang w:eastAsia="zh-TW"/>
        </w:rPr>
        <w:t>[地=他地【三宮】]</w:t>
      </w:r>
      <w:r w:rsidRPr="007342D9">
        <w:rPr>
          <w:rStyle w:val="aa"/>
          <w:lang w:eastAsia="zh-TW"/>
        </w:rPr>
        <w:t>地自地修。見道</w:t>
      </w:r>
      <w:r w:rsidRPr="007342D9">
        <w:rPr>
          <w:rStyle w:val="aa"/>
          <w:rFonts w:hint="eastAsia"/>
          <w:lang w:eastAsia="zh-TW"/>
        </w:rPr>
        <w:t>，</w:t>
      </w:r>
      <w:r w:rsidRPr="007342D9">
        <w:rPr>
          <w:rStyle w:val="aa"/>
          <w:lang w:eastAsia="zh-TW"/>
        </w:rPr>
        <w:t>無垢無過、不雜毒、不滓濁，是以自地他地修。</w:t>
      </w:r>
    </w:p>
    <w:p w14:paraId="599CD8D2" w14:textId="7E0ED29D" w:rsidR="00BD1FAC" w:rsidRDefault="007E2FF9" w:rsidP="00BD1FAC">
      <w:pPr>
        <w:rPr>
          <w:lang w:eastAsia="zh-TW"/>
        </w:rPr>
      </w:pPr>
      <w:r w:rsidRPr="007E2FF9">
        <w:rPr>
          <w:rFonts w:hint="eastAsia"/>
          <w:lang w:eastAsia="zh-TW"/>
        </w:rPr>
        <w:t>【唐】</w:t>
      </w:r>
      <w:r w:rsidR="00BD1FAC">
        <w:rPr>
          <w:lang w:eastAsia="zh-TW"/>
        </w:rPr>
        <w:t>8</w:t>
      </w:r>
      <w:r w:rsidR="00BD1FAC" w:rsidRPr="00502ABC">
        <w:rPr>
          <w:color w:val="495BB5"/>
          <w:sz w:val="15"/>
          <w:lang w:eastAsia="zh-TW"/>
        </w:rPr>
        <w:t>．</w:t>
      </w:r>
      <w:r w:rsidR="00EC162F">
        <w:rPr>
          <w:lang w:eastAsia="zh-TW"/>
        </w:rPr>
        <w:t>復次，</w:t>
      </w:r>
      <w:r w:rsidR="00BD1FAC">
        <w:rPr>
          <w:lang w:eastAsia="zh-TW"/>
        </w:rPr>
        <w:t>世第一法，依異生身，異生身法不修他地。見道唯依聖者身，聖者身法修自他地故。</w:t>
      </w:r>
    </w:p>
    <w:p w14:paraId="0B40AC68" w14:textId="4D5FD16F" w:rsidR="00E163A8" w:rsidRPr="009C385E" w:rsidRDefault="00E163A8" w:rsidP="007342D9">
      <w:pPr>
        <w:pStyle w:val="a9"/>
        <w:rPr>
          <w:lang w:eastAsia="zh-TW"/>
        </w:rPr>
      </w:pPr>
      <w:r w:rsidRPr="007342D9">
        <w:rPr>
          <w:lang w:eastAsia="zh-TW"/>
        </w:rPr>
        <w:t>【涼】</w:t>
      </w:r>
      <w:r w:rsidRPr="007342D9">
        <w:rPr>
          <w:rFonts w:hint="eastAsia"/>
          <w:lang w:eastAsia="zh-TW"/>
        </w:rPr>
        <w:t>2</w:t>
      </w:r>
      <w:r w:rsidRPr="007342D9">
        <w:rPr>
          <w:lang w:eastAsia="zh-TW"/>
        </w:rPr>
        <w:t>復有說者，世第一法</w:t>
      </w:r>
      <w:r w:rsidRPr="007342D9">
        <w:rPr>
          <w:rFonts w:hint="eastAsia"/>
          <w:lang w:eastAsia="zh-TW"/>
        </w:rPr>
        <w:t>，</w:t>
      </w:r>
      <w:r w:rsidRPr="007342D9">
        <w:rPr>
          <w:lang w:eastAsia="zh-TW"/>
        </w:rPr>
        <w:t>在界為界所繫、在地為地所繫。無漏法</w:t>
      </w:r>
      <w:r w:rsidRPr="009C385E">
        <w:rPr>
          <w:u w:val="single"/>
          <w:lang w:eastAsia="zh-TW"/>
        </w:rPr>
        <w:t>在界在地</w:t>
      </w:r>
      <w:r w:rsidRPr="009C385E">
        <w:rPr>
          <w:lang w:eastAsia="zh-TW"/>
        </w:rPr>
        <w:t>，不為界地所繫。</w:t>
      </w:r>
    </w:p>
    <w:p w14:paraId="4B22CD59" w14:textId="6FF27D2B" w:rsidR="00E163A8" w:rsidRPr="009C385E" w:rsidRDefault="00E163A8" w:rsidP="007342D9">
      <w:pPr>
        <w:pStyle w:val="a9"/>
        <w:rPr>
          <w:lang w:eastAsia="zh-TW"/>
        </w:rPr>
      </w:pPr>
      <w:r w:rsidRPr="009C385E">
        <w:rPr>
          <w:lang w:eastAsia="zh-TW"/>
        </w:rPr>
        <w:t>【涼】</w:t>
      </w:r>
      <w:r>
        <w:rPr>
          <w:rFonts w:hint="eastAsia"/>
          <w:lang w:eastAsia="zh-TW"/>
        </w:rPr>
        <w:t>4</w:t>
      </w:r>
      <w:r w:rsidRPr="009C385E">
        <w:rPr>
          <w:lang w:eastAsia="zh-TW"/>
        </w:rPr>
        <w:t>復有說者，世第一法</w:t>
      </w:r>
      <w:r>
        <w:rPr>
          <w:rFonts w:hint="eastAsia"/>
          <w:lang w:eastAsia="zh-TW"/>
        </w:rPr>
        <w:t>.</w:t>
      </w:r>
      <w:r w:rsidRPr="009C385E">
        <w:rPr>
          <w:u w:val="single"/>
          <w:lang w:eastAsia="zh-TW"/>
        </w:rPr>
        <w:t>在身有繫</w:t>
      </w:r>
      <w:r w:rsidRPr="009C385E">
        <w:rPr>
          <w:lang w:eastAsia="zh-TW"/>
        </w:rPr>
        <w:t>，無漏法</w:t>
      </w:r>
      <w:r>
        <w:rPr>
          <w:rFonts w:hint="eastAsia"/>
          <w:lang w:eastAsia="zh-TW"/>
        </w:rPr>
        <w:t>.</w:t>
      </w:r>
      <w:r w:rsidRPr="009C385E">
        <w:rPr>
          <w:lang w:eastAsia="zh-TW"/>
        </w:rPr>
        <w:t>在身不繫。</w:t>
      </w:r>
    </w:p>
    <w:p w14:paraId="112CB8AF" w14:textId="44B8BF66" w:rsidR="00E163A8" w:rsidRPr="009C385E" w:rsidRDefault="00E163A8" w:rsidP="007342D9">
      <w:pPr>
        <w:pStyle w:val="a9"/>
        <w:rPr>
          <w:lang w:eastAsia="zh-TW"/>
        </w:rPr>
      </w:pPr>
      <w:r w:rsidRPr="009C385E">
        <w:rPr>
          <w:lang w:eastAsia="zh-TW"/>
        </w:rPr>
        <w:t>【涼】</w:t>
      </w:r>
      <w:r>
        <w:rPr>
          <w:rFonts w:hint="eastAsia"/>
          <w:lang w:eastAsia="zh-TW"/>
        </w:rPr>
        <w:t>5</w:t>
      </w:r>
      <w:r w:rsidRPr="009C385E">
        <w:rPr>
          <w:lang w:eastAsia="zh-TW"/>
        </w:rPr>
        <w:t>復有說者，世第一法</w:t>
      </w:r>
      <w:r>
        <w:rPr>
          <w:rFonts w:hint="eastAsia"/>
          <w:lang w:eastAsia="zh-TW"/>
        </w:rPr>
        <w:t>.</w:t>
      </w:r>
      <w:r w:rsidRPr="009C385E">
        <w:rPr>
          <w:lang w:eastAsia="zh-TW"/>
        </w:rPr>
        <w:t>必生報，無漏法</w:t>
      </w:r>
      <w:r>
        <w:rPr>
          <w:rFonts w:hint="eastAsia"/>
          <w:lang w:eastAsia="zh-TW"/>
        </w:rPr>
        <w:t>.</w:t>
      </w:r>
      <w:r w:rsidRPr="009C385E">
        <w:rPr>
          <w:lang w:eastAsia="zh-TW"/>
        </w:rPr>
        <w:t>不生報。</w:t>
      </w:r>
    </w:p>
    <w:p w14:paraId="7136E76C" w14:textId="77777777" w:rsidR="00BD1FAC" w:rsidRDefault="00BD1FAC" w:rsidP="00BD1FAC">
      <w:pPr>
        <w:rPr>
          <w:lang w:eastAsia="zh-TW"/>
        </w:rPr>
      </w:pPr>
    </w:p>
    <w:p w14:paraId="1C8277D6" w14:textId="2E350FC6" w:rsidR="00A65B3B" w:rsidRDefault="000D654B" w:rsidP="000D654B">
      <w:pPr>
        <w:pStyle w:val="b"/>
        <w:rPr>
          <w:lang w:eastAsia="zh-TW"/>
        </w:rPr>
      </w:pPr>
      <w:r>
        <w:rPr>
          <w:lang w:eastAsia="zh-TW"/>
        </w:rPr>
        <w:t>§b3</w:t>
      </w:r>
      <w:r w:rsidR="00A65B3B">
        <w:rPr>
          <w:rFonts w:hint="eastAsia"/>
          <w:lang w:eastAsia="zh-TW"/>
        </w:rPr>
        <w:t>世第一與</w:t>
      </w:r>
      <w:r w:rsidR="00105892" w:rsidRPr="00105892">
        <w:rPr>
          <w:rFonts w:hint="eastAsia"/>
          <w:lang w:eastAsia="zh-TW"/>
        </w:rPr>
        <w:t>現觀</w:t>
      </w:r>
      <w:r w:rsidR="0088681A" w:rsidRPr="0088681A">
        <w:rPr>
          <w:rFonts w:hint="eastAsia"/>
          <w:lang w:eastAsia="zh-TW"/>
        </w:rPr>
        <w:t>邊</w:t>
      </w:r>
      <w:r w:rsidR="00A65B3B" w:rsidRPr="00A65B3B">
        <w:rPr>
          <w:rFonts w:hint="eastAsia"/>
          <w:lang w:eastAsia="zh-TW"/>
        </w:rPr>
        <w:t>俗智</w:t>
      </w:r>
    </w:p>
    <w:p w14:paraId="62591318" w14:textId="44AAEA62" w:rsidR="00BD1FAC" w:rsidRDefault="007E2FF9" w:rsidP="00BD1FAC">
      <w:pPr>
        <w:rPr>
          <w:lang w:eastAsia="zh-TW"/>
        </w:rPr>
      </w:pPr>
      <w:r w:rsidRPr="007E2FF9">
        <w:rPr>
          <w:rFonts w:hint="eastAsia"/>
          <w:lang w:eastAsia="zh-TW"/>
        </w:rPr>
        <w:t>【唐】</w:t>
      </w:r>
      <w:r w:rsidR="00BD1FAC">
        <w:rPr>
          <w:rFonts w:hint="eastAsia"/>
          <w:lang w:eastAsia="zh-TW"/>
        </w:rPr>
        <w:t>問：世第一法，與現觀邊諸世俗智，同是有漏，何故彼智，自他地修。世第一法，唯修自地。</w:t>
      </w:r>
    </w:p>
    <w:p w14:paraId="6D3C9A8B" w14:textId="77777777" w:rsidR="00E163A8" w:rsidRPr="009C385E" w:rsidRDefault="00E163A8" w:rsidP="007342D9">
      <w:pPr>
        <w:pStyle w:val="a9"/>
        <w:rPr>
          <w:lang w:eastAsia="zh-TW"/>
        </w:rPr>
      </w:pPr>
      <w:r w:rsidRPr="009C385E">
        <w:rPr>
          <w:lang w:eastAsia="zh-TW"/>
        </w:rPr>
        <w:t>【涼】</w:t>
      </w:r>
      <w:r w:rsidRPr="009C385E">
        <w:rPr>
          <w:rFonts w:hint="eastAsia"/>
          <w:lang w:eastAsia="zh-TW"/>
        </w:rPr>
        <w:t>問曰：同是有漏，以何等故，見道邊等智自地他地修，非世第一法耶。</w:t>
      </w:r>
    </w:p>
    <w:p w14:paraId="0E3E591D" w14:textId="64808A18" w:rsidR="00BD1FAC" w:rsidRDefault="007E2FF9" w:rsidP="00BD1FAC">
      <w:pPr>
        <w:rPr>
          <w:lang w:eastAsia="zh-TW"/>
        </w:rPr>
      </w:pPr>
      <w:r w:rsidRPr="007E2FF9">
        <w:rPr>
          <w:rFonts w:hint="eastAsia"/>
          <w:lang w:eastAsia="zh-TW"/>
        </w:rPr>
        <w:t>【唐】</w:t>
      </w:r>
      <w:r w:rsidR="00BD1FAC">
        <w:rPr>
          <w:rFonts w:hint="eastAsia"/>
          <w:lang w:eastAsia="zh-TW"/>
        </w:rPr>
        <w:t>答：</w:t>
      </w:r>
    </w:p>
    <w:p w14:paraId="0800D629" w14:textId="77777777" w:rsidR="004277E4" w:rsidRDefault="004277E4" w:rsidP="006A0D11">
      <w:pPr>
        <w:pStyle w:val="a9"/>
        <w:rPr>
          <w:lang w:eastAsia="zh-TW"/>
        </w:rPr>
      </w:pPr>
      <w:r w:rsidRPr="00215093">
        <w:rPr>
          <w:lang w:eastAsia="zh-TW"/>
        </w:rPr>
        <w:t>【涼】</w:t>
      </w:r>
      <w:r w:rsidRPr="00215093">
        <w:rPr>
          <w:rFonts w:hint="eastAsia"/>
          <w:lang w:eastAsia="zh-TW"/>
        </w:rPr>
        <w:t>答曰：</w:t>
      </w:r>
    </w:p>
    <w:p w14:paraId="6586CAAD" w14:textId="7F1A3533" w:rsidR="001A653F" w:rsidRPr="006A0D11" w:rsidRDefault="001A653F" w:rsidP="006A0D11">
      <w:pPr>
        <w:pStyle w:val="a9"/>
        <w:rPr>
          <w:rStyle w:val="aa"/>
          <w:lang w:eastAsia="zh-TW"/>
        </w:rPr>
      </w:pPr>
      <w:r w:rsidRPr="00215093">
        <w:rPr>
          <w:lang w:eastAsia="zh-TW"/>
        </w:rPr>
        <w:t>【涼】</w:t>
      </w:r>
      <w:r>
        <w:rPr>
          <w:rFonts w:hint="eastAsia"/>
          <w:lang w:eastAsia="zh-TW"/>
        </w:rPr>
        <w:t>5</w:t>
      </w:r>
      <w:r w:rsidRPr="00215093">
        <w:rPr>
          <w:rFonts w:hint="eastAsia"/>
          <w:lang w:eastAsia="zh-TW"/>
        </w:rPr>
        <w:t>或有說者，見道邊等智，不用功而得，以見道力故修。如見道</w:t>
      </w:r>
      <w:r w:rsidRPr="00215093">
        <w:rPr>
          <w:color w:val="C45911" w:themeColor="accent2" w:themeShade="BF"/>
          <w:sz w:val="15"/>
          <w:lang w:eastAsia="zh-TW"/>
        </w:rPr>
        <w:t>[</w:t>
      </w:r>
      <w:r w:rsidRPr="00215093">
        <w:rPr>
          <w:color w:val="C45911" w:themeColor="accent2" w:themeShade="BF"/>
          <w:sz w:val="15"/>
          <w:lang w:eastAsia="zh-TW"/>
        </w:rPr>
        <w:t>力</w:t>
      </w:r>
      <w:r w:rsidRPr="00215093">
        <w:rPr>
          <w:color w:val="C45911" w:themeColor="accent2" w:themeShade="BF"/>
          <w:sz w:val="15"/>
          <w:lang w:eastAsia="zh-TW"/>
        </w:rPr>
        <w:t>=</w:t>
      </w:r>
      <w:r w:rsidRPr="00215093">
        <w:rPr>
          <w:color w:val="C45911" w:themeColor="accent2" w:themeShade="BF"/>
          <w:sz w:val="15"/>
          <w:lang w:eastAsia="zh-TW"/>
        </w:rPr>
        <w:t>中【明】</w:t>
      </w:r>
      <w:r w:rsidRPr="00215093">
        <w:rPr>
          <w:color w:val="C45911" w:themeColor="accent2" w:themeShade="BF"/>
          <w:sz w:val="15"/>
          <w:lang w:eastAsia="zh-TW"/>
        </w:rPr>
        <w:t>]</w:t>
      </w:r>
      <w:r w:rsidRPr="006A0D11">
        <w:rPr>
          <w:rStyle w:val="aa"/>
          <w:lang w:eastAsia="zh-TW"/>
        </w:rPr>
        <w:t>力能自地他地修，彼見道邊等智亦修。世第一法大功力得，是以唯自地修非他地修。</w:t>
      </w:r>
    </w:p>
    <w:p w14:paraId="08ED5567" w14:textId="3B4DA189"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答：現觀邊世俗智</w:t>
      </w:r>
      <w:r w:rsidR="00BD1FAC">
        <w:rPr>
          <w:lang w:eastAsia="zh-TW"/>
        </w:rPr>
        <w:t>.</w:t>
      </w:r>
      <w:r w:rsidR="00BD1FAC">
        <w:rPr>
          <w:lang w:eastAsia="zh-TW"/>
        </w:rPr>
        <w:t>是見道眷屬，依見道修</w:t>
      </w:r>
      <w:r w:rsidR="00304E3E" w:rsidRPr="00304E3E">
        <w:rPr>
          <w:rStyle w:val="12"/>
          <w:rFonts w:hint="eastAsia"/>
          <w:lang w:eastAsia="zh-TW"/>
        </w:rPr>
        <w:t>[</w:t>
      </w:r>
      <w:r w:rsidR="00304E3E" w:rsidRPr="00304E3E">
        <w:rPr>
          <w:rStyle w:val="12"/>
          <w:rFonts w:hint="eastAsia"/>
          <w:lang w:eastAsia="zh-TW"/>
        </w:rPr>
        <w:t>相屬故修</w:t>
      </w:r>
      <w:r w:rsidR="00304E3E" w:rsidRPr="00304E3E">
        <w:rPr>
          <w:rStyle w:val="12"/>
          <w:rFonts w:hint="eastAsia"/>
          <w:lang w:eastAsia="zh-TW"/>
        </w:rPr>
        <w:t>]</w:t>
      </w:r>
      <w:r w:rsidR="001A653F">
        <w:rPr>
          <w:rFonts w:hint="eastAsia"/>
          <w:lang w:eastAsia="zh-TW"/>
        </w:rPr>
        <w:t>。</w:t>
      </w:r>
      <w:r w:rsidR="00BD1FAC">
        <w:rPr>
          <w:lang w:eastAsia="zh-TW"/>
        </w:rPr>
        <w:t>如見道修自他地，彼智亦爾</w:t>
      </w:r>
      <w:r w:rsidR="001A653F">
        <w:rPr>
          <w:rFonts w:hint="eastAsia"/>
          <w:lang w:eastAsia="zh-TW"/>
        </w:rPr>
        <w:t>。</w:t>
      </w:r>
      <w:r w:rsidR="00BD1FAC">
        <w:rPr>
          <w:lang w:eastAsia="zh-TW"/>
        </w:rPr>
        <w:t>世第一法</w:t>
      </w:r>
      <w:r w:rsidR="00BD1FAC">
        <w:rPr>
          <w:lang w:eastAsia="zh-TW"/>
        </w:rPr>
        <w:t>.</w:t>
      </w:r>
      <w:r w:rsidR="00BD1FAC">
        <w:rPr>
          <w:lang w:eastAsia="zh-TW"/>
        </w:rPr>
        <w:t>不如是故。</w:t>
      </w:r>
    </w:p>
    <w:p w14:paraId="3C99DA9A" w14:textId="56B94753" w:rsidR="001A653F" w:rsidRPr="00215093" w:rsidRDefault="001A653F" w:rsidP="006A0D11">
      <w:pPr>
        <w:pStyle w:val="a9"/>
        <w:rPr>
          <w:lang w:eastAsia="zh-TW"/>
        </w:rPr>
      </w:pPr>
      <w:r w:rsidRPr="00215093">
        <w:rPr>
          <w:lang w:eastAsia="zh-TW"/>
        </w:rPr>
        <w:t>【涼】復有說者，見道邊等智</w:t>
      </w:r>
      <w:r>
        <w:rPr>
          <w:rFonts w:hint="eastAsia"/>
          <w:lang w:eastAsia="zh-TW"/>
        </w:rPr>
        <w:t>.</w:t>
      </w:r>
      <w:r w:rsidRPr="00215093">
        <w:rPr>
          <w:lang w:eastAsia="zh-TW"/>
        </w:rPr>
        <w:t>是見道眷屬</w:t>
      </w:r>
      <w:r>
        <w:rPr>
          <w:rFonts w:hint="eastAsia"/>
          <w:lang w:eastAsia="zh-TW"/>
        </w:rPr>
        <w:t>，</w:t>
      </w:r>
      <w:r w:rsidRPr="00215093">
        <w:rPr>
          <w:lang w:eastAsia="zh-TW"/>
        </w:rPr>
        <w:t>常不相離</w:t>
      </w:r>
      <w:r>
        <w:rPr>
          <w:rFonts w:hint="eastAsia"/>
          <w:lang w:eastAsia="zh-TW"/>
        </w:rPr>
        <w:t>。</w:t>
      </w:r>
      <w:r w:rsidRPr="00215093">
        <w:rPr>
          <w:lang w:eastAsia="zh-TW"/>
        </w:rPr>
        <w:t>如見道自地他地修，彼亦如是。世第一法</w:t>
      </w:r>
      <w:r>
        <w:rPr>
          <w:rFonts w:hint="eastAsia"/>
          <w:lang w:eastAsia="zh-TW"/>
        </w:rPr>
        <w:t>.</w:t>
      </w:r>
      <w:r w:rsidRPr="00215093">
        <w:rPr>
          <w:lang w:eastAsia="zh-TW"/>
        </w:rPr>
        <w:t>非見道眷屬相離，是以唯自地修非他地修。</w:t>
      </w:r>
    </w:p>
    <w:p w14:paraId="13F1F5CF" w14:textId="796001F1"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EC162F">
        <w:rPr>
          <w:lang w:eastAsia="zh-TW"/>
        </w:rPr>
        <w:t>復次，</w:t>
      </w:r>
      <w:r w:rsidR="00BD1FAC">
        <w:rPr>
          <w:lang w:eastAsia="zh-TW"/>
        </w:rPr>
        <w:t>現觀邊世俗智</w:t>
      </w:r>
      <w:r w:rsidR="00BD1FAC">
        <w:rPr>
          <w:lang w:eastAsia="zh-TW"/>
        </w:rPr>
        <w:t>.</w:t>
      </w:r>
      <w:r w:rsidR="00BD1FAC">
        <w:rPr>
          <w:lang w:eastAsia="zh-TW"/>
        </w:rPr>
        <w:t>依聖者身，聖者能修自地他地。世第一法</w:t>
      </w:r>
      <w:r w:rsidR="00BD1FAC">
        <w:rPr>
          <w:lang w:eastAsia="zh-TW"/>
        </w:rPr>
        <w:t>.</w:t>
      </w:r>
      <w:r w:rsidR="00BD1FAC">
        <w:rPr>
          <w:lang w:eastAsia="zh-TW"/>
        </w:rPr>
        <w:t>不如是故。</w:t>
      </w:r>
    </w:p>
    <w:p w14:paraId="446FD22D" w14:textId="3225332B" w:rsidR="00BD1FAC" w:rsidRDefault="007E2FF9" w:rsidP="00BD1FAC">
      <w:pPr>
        <w:rPr>
          <w:lang w:eastAsia="zh-TW"/>
        </w:rPr>
      </w:pPr>
      <w:r w:rsidRPr="007E2FF9">
        <w:rPr>
          <w:rFonts w:hint="eastAsia"/>
          <w:lang w:eastAsia="zh-TW"/>
        </w:rPr>
        <w:lastRenderedPageBreak/>
        <w:t>【唐】</w:t>
      </w:r>
      <w:r w:rsidR="00BD1FAC">
        <w:rPr>
          <w:lang w:eastAsia="zh-TW"/>
        </w:rPr>
        <w:t>3</w:t>
      </w:r>
      <w:r w:rsidR="00BD1FAC" w:rsidRPr="00502ABC">
        <w:rPr>
          <w:color w:val="495BB5"/>
          <w:sz w:val="15"/>
          <w:lang w:eastAsia="zh-TW"/>
        </w:rPr>
        <w:t>．</w:t>
      </w:r>
      <w:r w:rsidR="00EC162F">
        <w:rPr>
          <w:lang w:eastAsia="zh-TW"/>
        </w:rPr>
        <w:t>復次，</w:t>
      </w:r>
      <w:r w:rsidR="00BD1FAC">
        <w:rPr>
          <w:lang w:eastAsia="zh-TW"/>
        </w:rPr>
        <w:t>現觀邊世俗智</w:t>
      </w:r>
      <w:r w:rsidR="00BD1FAC">
        <w:rPr>
          <w:lang w:eastAsia="zh-TW"/>
        </w:rPr>
        <w:t>.</w:t>
      </w:r>
      <w:r w:rsidR="00BD1FAC">
        <w:rPr>
          <w:lang w:eastAsia="zh-TW"/>
        </w:rPr>
        <w:t>依隨信隨法行身，彼能具修自地他地。世第一法</w:t>
      </w:r>
      <w:r w:rsidR="00BD1FAC">
        <w:rPr>
          <w:lang w:eastAsia="zh-TW"/>
        </w:rPr>
        <w:t>.</w:t>
      </w:r>
      <w:r w:rsidR="00BD1FAC">
        <w:rPr>
          <w:lang w:eastAsia="zh-TW"/>
        </w:rPr>
        <w:t>不如是故。</w:t>
      </w:r>
    </w:p>
    <w:p w14:paraId="27072807" w14:textId="4130EDE7" w:rsidR="001A653F" w:rsidRPr="00215093" w:rsidRDefault="001A653F" w:rsidP="00F4727F">
      <w:pPr>
        <w:pStyle w:val="a9"/>
        <w:rPr>
          <w:lang w:eastAsia="zh-TW"/>
        </w:rPr>
      </w:pPr>
      <w:r w:rsidRPr="00215093">
        <w:rPr>
          <w:lang w:eastAsia="zh-TW"/>
        </w:rPr>
        <w:t>【涼】復有說者，見道</w:t>
      </w:r>
      <w:r w:rsidRPr="00215093">
        <w:rPr>
          <w:rStyle w:val="aa"/>
          <w:lang w:eastAsia="zh-TW"/>
        </w:rPr>
        <w:t>邊等</w:t>
      </w:r>
      <w:r w:rsidRPr="00215093">
        <w:rPr>
          <w:lang w:eastAsia="zh-TW"/>
        </w:rPr>
        <w:t>智，堅信堅法身中可得，若起上地法現在前，下地便修。世第一法凡夫身中可得，一切凡夫不能修於他地。</w:t>
      </w:r>
      <w:r w:rsidR="0035478D" w:rsidRPr="00FD63A6">
        <w:rPr>
          <w:rStyle w:val="12"/>
          <w:rFonts w:hint="eastAsia"/>
          <w:lang w:eastAsia="zh-TW"/>
        </w:rPr>
        <w:t>[</w:t>
      </w:r>
      <w:r w:rsidR="000F2A9A" w:rsidRPr="00FD63A6">
        <w:rPr>
          <w:rStyle w:val="12"/>
          <w:lang w:eastAsia="zh-TW"/>
        </w:rPr>
        <w:t xml:space="preserve">śraddhānusārin </w:t>
      </w:r>
      <w:r w:rsidR="0035478D" w:rsidRPr="00FD63A6">
        <w:rPr>
          <w:rStyle w:val="12"/>
          <w:lang w:eastAsia="zh-TW"/>
        </w:rPr>
        <w:t>dharmānusārin sār</w:t>
      </w:r>
      <w:r w:rsidR="0035478D" w:rsidRPr="00FD63A6">
        <w:rPr>
          <w:rStyle w:val="12"/>
          <w:rFonts w:hint="eastAsia"/>
          <w:lang w:eastAsia="zh-TW"/>
        </w:rPr>
        <w:t>a</w:t>
      </w:r>
      <w:r w:rsidR="0035478D" w:rsidRPr="00FD63A6">
        <w:rPr>
          <w:rStyle w:val="12"/>
          <w:lang w:eastAsia="zh-TW"/>
        </w:rPr>
        <w:t>堅</w:t>
      </w:r>
      <w:r w:rsidR="0035478D" w:rsidRPr="00FD63A6">
        <w:rPr>
          <w:rStyle w:val="12"/>
          <w:rFonts w:hint="eastAsia"/>
          <w:lang w:eastAsia="zh-TW"/>
        </w:rPr>
        <w:t>]</w:t>
      </w:r>
      <w:r w:rsidR="0035478D">
        <w:rPr>
          <w:lang w:eastAsia="zh-TW"/>
        </w:rPr>
        <w:t xml:space="preserve"> </w:t>
      </w:r>
    </w:p>
    <w:p w14:paraId="10DEE93C" w14:textId="315847F4"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EC162F">
        <w:rPr>
          <w:lang w:eastAsia="zh-TW"/>
        </w:rPr>
        <w:t>復次，</w:t>
      </w:r>
      <w:r w:rsidR="00BD1FAC">
        <w:rPr>
          <w:lang w:eastAsia="zh-TW"/>
        </w:rPr>
        <w:t>現觀邊世俗智</w:t>
      </w:r>
      <w:r w:rsidR="00CD06D7">
        <w:rPr>
          <w:rFonts w:hint="eastAsia"/>
          <w:lang w:eastAsia="zh-TW"/>
        </w:rPr>
        <w:t>，</w:t>
      </w:r>
      <w:r w:rsidR="00BD1FAC">
        <w:rPr>
          <w:lang w:eastAsia="zh-TW"/>
        </w:rPr>
        <w:t>有冤敵，無勢力。有冤敵故</w:t>
      </w:r>
      <w:r w:rsidR="00081E73" w:rsidRPr="00FD63A6">
        <w:rPr>
          <w:rStyle w:val="12"/>
          <w:lang w:eastAsia="zh-TW"/>
        </w:rPr>
        <w:t>[</w:t>
      </w:r>
      <w:r w:rsidR="00081E73" w:rsidRPr="00FD63A6">
        <w:rPr>
          <w:rStyle w:val="12"/>
          <w:rFonts w:hint="eastAsia"/>
          <w:lang w:eastAsia="zh-TW"/>
        </w:rPr>
        <w:t>有所治</w:t>
      </w:r>
      <w:r w:rsidR="00081E73" w:rsidRPr="00FD63A6">
        <w:rPr>
          <w:rStyle w:val="12"/>
          <w:lang w:eastAsia="zh-TW"/>
        </w:rPr>
        <w:t>]</w:t>
      </w:r>
      <w:r w:rsidR="00BD1FAC">
        <w:rPr>
          <w:lang w:eastAsia="zh-TW"/>
        </w:rPr>
        <w:t>，自他地修</w:t>
      </w:r>
      <w:r w:rsidR="00CD06D7">
        <w:rPr>
          <w:rFonts w:hint="eastAsia"/>
          <w:lang w:eastAsia="zh-TW"/>
        </w:rPr>
        <w:t>；</w:t>
      </w:r>
      <w:r w:rsidR="00BD1FAC">
        <w:rPr>
          <w:lang w:eastAsia="zh-TW"/>
        </w:rPr>
        <w:t>無勢力故，依他力修。世第一法</w:t>
      </w:r>
      <w:r w:rsidR="00CD06D7">
        <w:rPr>
          <w:rFonts w:hint="eastAsia"/>
          <w:lang w:eastAsia="zh-TW"/>
        </w:rPr>
        <w:t>，</w:t>
      </w:r>
      <w:r w:rsidR="00BD1FAC">
        <w:rPr>
          <w:lang w:eastAsia="zh-TW"/>
        </w:rPr>
        <w:t>無冤敵，有勢力。無冤敵故，唯修自地</w:t>
      </w:r>
      <w:r w:rsidR="00CD06D7">
        <w:rPr>
          <w:rFonts w:hint="eastAsia"/>
          <w:lang w:eastAsia="zh-TW"/>
        </w:rPr>
        <w:t>；</w:t>
      </w:r>
      <w:r w:rsidR="00BD1FAC">
        <w:rPr>
          <w:lang w:eastAsia="zh-TW"/>
        </w:rPr>
        <w:t>有勢力故，依自力修。</w:t>
      </w:r>
      <w:r w:rsidR="00BD1FAC" w:rsidRPr="00793ED4">
        <w:rPr>
          <w:color w:val="C45911" w:themeColor="accent2" w:themeShade="BF"/>
          <w:sz w:val="15"/>
          <w:lang w:eastAsia="zh-TW"/>
        </w:rPr>
        <w:t>[</w:t>
      </w:r>
      <w:r w:rsidR="00BD1FAC" w:rsidRPr="00793ED4">
        <w:rPr>
          <w:color w:val="C45911" w:themeColor="accent2" w:themeShade="BF"/>
          <w:sz w:val="15"/>
          <w:lang w:eastAsia="zh-TW"/>
        </w:rPr>
        <w:t>冤＝怨【三宮】＊</w:t>
      </w:r>
      <w:r w:rsidR="00BD1FAC" w:rsidRPr="00793ED4">
        <w:rPr>
          <w:color w:val="C45911" w:themeColor="accent2" w:themeShade="BF"/>
          <w:sz w:val="15"/>
          <w:lang w:eastAsia="zh-TW"/>
        </w:rPr>
        <w:t>]</w:t>
      </w:r>
      <w:r w:rsidR="00CD06D7">
        <w:rPr>
          <w:color w:val="C45911" w:themeColor="accent2" w:themeShade="BF"/>
          <w:sz w:val="15"/>
          <w:lang w:eastAsia="zh-TW"/>
        </w:rPr>
        <w:t xml:space="preserve"> </w:t>
      </w:r>
    </w:p>
    <w:p w14:paraId="52A650F4" w14:textId="349DCBF6" w:rsidR="00BD1FAC" w:rsidRDefault="007E2FF9" w:rsidP="00BD1FAC">
      <w:pPr>
        <w:rPr>
          <w:lang w:eastAsia="zh-TW"/>
        </w:rPr>
      </w:pPr>
      <w:r w:rsidRPr="007E2FF9">
        <w:rPr>
          <w:rFonts w:hint="eastAsia"/>
          <w:lang w:eastAsia="zh-TW"/>
        </w:rPr>
        <w:t>【唐】</w:t>
      </w:r>
      <w:r w:rsidR="00BD1FAC">
        <w:rPr>
          <w:lang w:eastAsia="zh-TW"/>
        </w:rPr>
        <w:t>5</w:t>
      </w:r>
      <w:r w:rsidR="00BD1FAC" w:rsidRPr="00502ABC">
        <w:rPr>
          <w:color w:val="495BB5"/>
          <w:sz w:val="15"/>
          <w:lang w:eastAsia="zh-TW"/>
        </w:rPr>
        <w:t>．</w:t>
      </w:r>
      <w:r w:rsidR="00EC162F">
        <w:rPr>
          <w:lang w:eastAsia="zh-TW"/>
        </w:rPr>
        <w:t>復次，</w:t>
      </w:r>
      <w:r w:rsidR="00BD1FAC">
        <w:rPr>
          <w:lang w:eastAsia="zh-TW"/>
        </w:rPr>
        <w:t>現觀邊世俗智</w:t>
      </w:r>
      <w:r w:rsidR="001A653F">
        <w:rPr>
          <w:rFonts w:hint="eastAsia"/>
          <w:lang w:eastAsia="zh-TW"/>
        </w:rPr>
        <w:t>，</w:t>
      </w:r>
      <w:r w:rsidR="00BD1FAC">
        <w:rPr>
          <w:lang w:eastAsia="zh-TW"/>
        </w:rPr>
        <w:t>不用功得，隨見道力，自他地修。世第一法</w:t>
      </w:r>
      <w:r w:rsidR="001A653F">
        <w:rPr>
          <w:rFonts w:hint="eastAsia"/>
          <w:lang w:eastAsia="zh-TW"/>
        </w:rPr>
        <w:t>，</w:t>
      </w:r>
      <w:r w:rsidR="00BD1FAC">
        <w:rPr>
          <w:lang w:eastAsia="zh-TW"/>
        </w:rPr>
        <w:t>用功而得，是故唯能修於自地。</w:t>
      </w:r>
    </w:p>
    <w:p w14:paraId="517C7648" w14:textId="77777777" w:rsidR="00BD1FAC" w:rsidRDefault="00BD1FAC" w:rsidP="00BD1FAC">
      <w:pPr>
        <w:rPr>
          <w:lang w:eastAsia="zh-TW"/>
        </w:rPr>
      </w:pPr>
    </w:p>
    <w:p w14:paraId="3DE4C409" w14:textId="39235CDC" w:rsidR="009B1800" w:rsidRDefault="000D654B" w:rsidP="000D654B">
      <w:pPr>
        <w:pStyle w:val="b"/>
        <w:rPr>
          <w:lang w:eastAsia="zh-TW"/>
        </w:rPr>
      </w:pPr>
      <w:r>
        <w:rPr>
          <w:lang w:eastAsia="zh-TW"/>
        </w:rPr>
        <w:t>§b4</w:t>
      </w:r>
      <w:r w:rsidR="009B1800">
        <w:rPr>
          <w:rFonts w:hint="eastAsia"/>
          <w:lang w:eastAsia="zh-TW"/>
        </w:rPr>
        <w:t>見道修自下</w:t>
      </w:r>
    </w:p>
    <w:p w14:paraId="2ED29999" w14:textId="2D9CF2FF" w:rsidR="00BD1FAC" w:rsidRDefault="007E2FF9" w:rsidP="00BD1FAC">
      <w:pPr>
        <w:rPr>
          <w:lang w:eastAsia="zh-TW"/>
        </w:rPr>
      </w:pPr>
      <w:r w:rsidRPr="007E2FF9">
        <w:rPr>
          <w:rFonts w:hint="eastAsia"/>
          <w:lang w:eastAsia="zh-TW"/>
        </w:rPr>
        <w:t>【唐】</w:t>
      </w:r>
      <w:r w:rsidR="00BD1FAC">
        <w:rPr>
          <w:rFonts w:hint="eastAsia"/>
          <w:lang w:eastAsia="zh-TW"/>
        </w:rPr>
        <w:t>問：何故六地所起見道，上能修下，下不修上。</w:t>
      </w:r>
    </w:p>
    <w:p w14:paraId="27BBC493" w14:textId="0F51EAB0" w:rsidR="00B277D9" w:rsidRPr="004A3A08" w:rsidRDefault="00B277D9" w:rsidP="006A0D11">
      <w:pPr>
        <w:pStyle w:val="a9"/>
        <w:rPr>
          <w:lang w:eastAsia="zh-TW"/>
        </w:rPr>
      </w:pPr>
      <w:r w:rsidRPr="004A3A08">
        <w:rPr>
          <w:lang w:eastAsia="zh-TW"/>
        </w:rPr>
        <w:t>【涼】</w:t>
      </w:r>
      <w:r w:rsidRPr="004A3A08">
        <w:rPr>
          <w:rFonts w:hint="eastAsia"/>
          <w:lang w:eastAsia="zh-TW"/>
        </w:rPr>
        <w:t>問曰：以何等故，上地見道現在前時</w:t>
      </w:r>
      <w:r w:rsidR="00CE1C34">
        <w:rPr>
          <w:rFonts w:hint="eastAsia"/>
          <w:lang w:eastAsia="zh-TW"/>
        </w:rPr>
        <w:t>.</w:t>
      </w:r>
      <w:r w:rsidRPr="004A3A08">
        <w:rPr>
          <w:rFonts w:hint="eastAsia"/>
          <w:lang w:eastAsia="zh-TW"/>
        </w:rPr>
        <w:t>下地修，下地見道現在前時</w:t>
      </w:r>
      <w:r w:rsidR="00CE1C34">
        <w:rPr>
          <w:rFonts w:hint="eastAsia"/>
          <w:lang w:eastAsia="zh-TW"/>
        </w:rPr>
        <w:t>.</w:t>
      </w:r>
      <w:r w:rsidRPr="004A3A08">
        <w:rPr>
          <w:rFonts w:hint="eastAsia"/>
          <w:lang w:eastAsia="zh-TW"/>
        </w:rPr>
        <w:t>上地不修耶。</w:t>
      </w:r>
    </w:p>
    <w:p w14:paraId="605B5C92" w14:textId="4145A987" w:rsidR="00BD1FAC" w:rsidRDefault="007E2FF9" w:rsidP="00BD1FAC">
      <w:pPr>
        <w:rPr>
          <w:lang w:eastAsia="zh-TW"/>
        </w:rPr>
      </w:pPr>
      <w:r w:rsidRPr="007E2FF9">
        <w:rPr>
          <w:rFonts w:hint="eastAsia"/>
          <w:lang w:eastAsia="zh-TW"/>
        </w:rPr>
        <w:t>【唐】</w:t>
      </w:r>
      <w:r w:rsidR="00BD1FAC">
        <w:rPr>
          <w:rFonts w:hint="eastAsia"/>
          <w:lang w:eastAsia="zh-TW"/>
        </w:rPr>
        <w:t>答：</w:t>
      </w:r>
    </w:p>
    <w:p w14:paraId="4A7C1547" w14:textId="77777777" w:rsidR="00CE1C34" w:rsidRDefault="00CE1C34" w:rsidP="006A0D11">
      <w:pPr>
        <w:pStyle w:val="a9"/>
        <w:rPr>
          <w:lang w:eastAsia="zh-TW"/>
        </w:rPr>
      </w:pPr>
      <w:r w:rsidRPr="004A3A08">
        <w:rPr>
          <w:lang w:eastAsia="zh-TW"/>
        </w:rPr>
        <w:t>【涼】</w:t>
      </w:r>
      <w:r w:rsidRPr="004A3A08">
        <w:rPr>
          <w:rFonts w:hint="eastAsia"/>
          <w:lang w:eastAsia="zh-TW"/>
        </w:rPr>
        <w:t>答曰：</w:t>
      </w:r>
    </w:p>
    <w:p w14:paraId="2BFB2CA6" w14:textId="4AB179DA"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答：上地法勝，現在前時，則能修下。下地法劣，現在前時</w:t>
      </w:r>
      <w:r w:rsidR="002B11F8">
        <w:rPr>
          <w:rFonts w:hint="eastAsia"/>
          <w:lang w:eastAsia="zh-TW"/>
        </w:rPr>
        <w:t>，</w:t>
      </w:r>
      <w:r w:rsidR="00BD1FAC">
        <w:rPr>
          <w:lang w:eastAsia="zh-TW"/>
        </w:rPr>
        <w:t>不能修上。如劣朝勝</w:t>
      </w:r>
      <w:r w:rsidR="00BD1FAC">
        <w:rPr>
          <w:lang w:eastAsia="zh-TW"/>
        </w:rPr>
        <w:t>.</w:t>
      </w:r>
      <w:r w:rsidR="00BD1FAC">
        <w:rPr>
          <w:lang w:eastAsia="zh-TW"/>
        </w:rPr>
        <w:t>非勝朝劣，此亦如是。</w:t>
      </w:r>
    </w:p>
    <w:p w14:paraId="43C83CB8" w14:textId="68102099" w:rsidR="00B277D9" w:rsidRPr="004A3A08" w:rsidRDefault="00CE1C34" w:rsidP="006A0D11">
      <w:pPr>
        <w:pStyle w:val="a9"/>
        <w:rPr>
          <w:lang w:eastAsia="zh-TW"/>
        </w:rPr>
      </w:pPr>
      <w:r w:rsidRPr="004A3A08">
        <w:rPr>
          <w:lang w:eastAsia="zh-TW"/>
        </w:rPr>
        <w:t>【涼】</w:t>
      </w:r>
      <w:r w:rsidR="00B277D9" w:rsidRPr="004A3A08">
        <w:rPr>
          <w:rFonts w:hint="eastAsia"/>
          <w:lang w:eastAsia="zh-TW"/>
        </w:rPr>
        <w:t>或有說者，上地法勝，若現在前時</w:t>
      </w:r>
      <w:r w:rsidR="002B11F8">
        <w:rPr>
          <w:rFonts w:hint="eastAsia"/>
          <w:lang w:eastAsia="zh-TW"/>
        </w:rPr>
        <w:t>，</w:t>
      </w:r>
      <w:r w:rsidR="00B277D9" w:rsidRPr="004A3A08">
        <w:rPr>
          <w:rFonts w:hint="eastAsia"/>
          <w:lang w:eastAsia="zh-TW"/>
        </w:rPr>
        <w:t>下地則修。下地法劣，現在前時</w:t>
      </w:r>
      <w:r w:rsidR="002B11F8">
        <w:rPr>
          <w:rFonts w:hint="eastAsia"/>
          <w:lang w:eastAsia="zh-TW"/>
        </w:rPr>
        <w:t>，</w:t>
      </w:r>
      <w:r w:rsidR="00B277D9" w:rsidRPr="004A3A08">
        <w:rPr>
          <w:rFonts w:hint="eastAsia"/>
          <w:lang w:eastAsia="zh-TW"/>
        </w:rPr>
        <w:t>不修上地。猶如勝人不造詣劣人，劣人則應造詣勝人；彼亦如是。</w:t>
      </w:r>
    </w:p>
    <w:p w14:paraId="5DECAD73" w14:textId="1FE6AE61"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EC162F">
        <w:rPr>
          <w:lang w:eastAsia="zh-TW"/>
        </w:rPr>
        <w:t>復次，</w:t>
      </w:r>
      <w:r w:rsidR="00BD1FAC">
        <w:rPr>
          <w:lang w:eastAsia="zh-TW"/>
        </w:rPr>
        <w:t>下地力劣，依上而修，如力劣人依附強者。上地力勝，不依下修，如力勝人不依附劣。</w:t>
      </w:r>
    </w:p>
    <w:p w14:paraId="5BC70A1D" w14:textId="2C755D8D"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EC162F">
        <w:rPr>
          <w:lang w:eastAsia="zh-TW"/>
        </w:rPr>
        <w:t>復次，</w:t>
      </w:r>
      <w:r w:rsidR="00BD1FAC">
        <w:rPr>
          <w:lang w:eastAsia="zh-TW"/>
        </w:rPr>
        <w:t>下地屬上故，上能修下。上地不屬下故，下不能修上。如人屬他受他驅使，不屬他者他不能役。</w:t>
      </w:r>
    </w:p>
    <w:p w14:paraId="7DDBE59B" w14:textId="63D56F52"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EC162F">
        <w:rPr>
          <w:lang w:eastAsia="zh-TW"/>
        </w:rPr>
        <w:t>復次，</w:t>
      </w:r>
      <w:r w:rsidR="00BD1FAC">
        <w:rPr>
          <w:lang w:eastAsia="zh-TW"/>
        </w:rPr>
        <w:t>若依上地，入正性離生，彼於下地已得離染，故能修下。若依下地入正性離生，彼於上地未得離染，</w:t>
      </w:r>
      <w:r w:rsidR="00BD1FAC" w:rsidRPr="00363608">
        <w:rPr>
          <w:u w:val="single"/>
          <w:lang w:eastAsia="zh-TW"/>
        </w:rPr>
        <w:t>設已離染</w:t>
      </w:r>
      <w:r w:rsidR="00363608">
        <w:rPr>
          <w:rFonts w:hint="eastAsia"/>
          <w:u w:val="single"/>
          <w:lang w:eastAsia="zh-TW"/>
        </w:rPr>
        <w:t>.</w:t>
      </w:r>
      <w:r w:rsidR="00BD1FAC" w:rsidRPr="00363608">
        <w:rPr>
          <w:u w:val="single"/>
          <w:lang w:eastAsia="zh-TW"/>
        </w:rPr>
        <w:t>不得自在</w:t>
      </w:r>
      <w:r w:rsidR="00BD1FAC">
        <w:rPr>
          <w:lang w:eastAsia="zh-TW"/>
        </w:rPr>
        <w:t>。以不依彼入正性離生故，由此下地不能修上。</w:t>
      </w:r>
    </w:p>
    <w:p w14:paraId="78045ACC" w14:textId="0E1C7A14" w:rsidR="00BD1FAC" w:rsidRDefault="007E2FF9" w:rsidP="00BD1FAC">
      <w:pPr>
        <w:rPr>
          <w:lang w:eastAsia="zh-TW"/>
        </w:rPr>
      </w:pPr>
      <w:r w:rsidRPr="007E2FF9">
        <w:rPr>
          <w:rFonts w:hint="eastAsia"/>
          <w:lang w:eastAsia="zh-TW"/>
        </w:rPr>
        <w:t>【唐】</w:t>
      </w:r>
      <w:r w:rsidR="00BD1FAC">
        <w:rPr>
          <w:lang w:eastAsia="zh-TW"/>
        </w:rPr>
        <w:t>5</w:t>
      </w:r>
      <w:r w:rsidR="00BD1FAC" w:rsidRPr="00502ABC">
        <w:rPr>
          <w:color w:val="495BB5"/>
          <w:sz w:val="15"/>
          <w:lang w:eastAsia="zh-TW"/>
        </w:rPr>
        <w:t>．</w:t>
      </w:r>
      <w:r w:rsidR="00EC162F">
        <w:rPr>
          <w:lang w:eastAsia="zh-TW"/>
        </w:rPr>
        <w:t>復次，</w:t>
      </w:r>
      <w:r w:rsidR="00BD1FAC">
        <w:rPr>
          <w:lang w:eastAsia="zh-TW"/>
        </w:rPr>
        <w:t>若於上地，入正性離生，彼於下地已得故能修。若依下地，入正性離生，彼於上地未得故不修，</w:t>
      </w:r>
      <w:r w:rsidR="00BD1FAC" w:rsidRPr="00363608">
        <w:rPr>
          <w:u w:val="single"/>
          <w:lang w:eastAsia="zh-TW"/>
        </w:rPr>
        <w:t>設已得者</w:t>
      </w:r>
      <w:r w:rsidR="00363608" w:rsidRPr="00363608">
        <w:rPr>
          <w:rFonts w:hint="eastAsia"/>
          <w:u w:val="single"/>
          <w:lang w:eastAsia="zh-TW"/>
        </w:rPr>
        <w:t>.</w:t>
      </w:r>
      <w:r w:rsidR="00BD1FAC" w:rsidRPr="00363608">
        <w:rPr>
          <w:u w:val="single"/>
          <w:lang w:eastAsia="zh-TW"/>
        </w:rPr>
        <w:t>而不自在</w:t>
      </w:r>
      <w:r w:rsidR="00BD1FAC">
        <w:rPr>
          <w:lang w:eastAsia="zh-TW"/>
        </w:rPr>
        <w:t>，以不依彼入正性離生故。</w:t>
      </w:r>
      <w:r w:rsidR="007D7C52" w:rsidRPr="005F1407">
        <w:rPr>
          <w:rStyle w:val="12"/>
          <w:rFonts w:hint="eastAsia"/>
          <w:lang w:eastAsia="zh-TW"/>
        </w:rPr>
        <w:t>[s168</w:t>
      </w:r>
      <w:r w:rsidR="007D7C52" w:rsidRPr="005F1407">
        <w:rPr>
          <w:rStyle w:val="12"/>
          <w:rFonts w:hint="eastAsia"/>
          <w:lang w:eastAsia="zh-TW"/>
        </w:rPr>
        <w:t>以是初得道故</w:t>
      </w:r>
      <w:r w:rsidR="007D7C52" w:rsidRPr="005F1407">
        <w:rPr>
          <w:rStyle w:val="12"/>
          <w:rFonts w:hint="eastAsia"/>
          <w:lang w:eastAsia="zh-TW"/>
        </w:rPr>
        <w:t>]</w:t>
      </w:r>
    </w:p>
    <w:p w14:paraId="13D4F469" w14:textId="77777777" w:rsidR="00363608" w:rsidRPr="004A3A08" w:rsidRDefault="00363608" w:rsidP="006A0D11">
      <w:pPr>
        <w:pStyle w:val="a9"/>
        <w:rPr>
          <w:lang w:eastAsia="zh-TW"/>
        </w:rPr>
      </w:pPr>
      <w:r w:rsidRPr="004A3A08">
        <w:rPr>
          <w:lang w:eastAsia="zh-TW"/>
        </w:rPr>
        <w:t>【涼】</w:t>
      </w:r>
      <w:r w:rsidRPr="004A3A08">
        <w:rPr>
          <w:rFonts w:hint="eastAsia"/>
          <w:lang w:eastAsia="zh-TW"/>
        </w:rPr>
        <w:t>復有說者，若依上地得正決定，下地諸法先已得故，是以故修。若依下地得正決定，上地諸法或得不得，是以不修。</w:t>
      </w:r>
    </w:p>
    <w:p w14:paraId="5A1C4F1A" w14:textId="4F97DD01" w:rsidR="00BD1FAC" w:rsidRDefault="007E2FF9" w:rsidP="00BD1FAC">
      <w:pPr>
        <w:rPr>
          <w:lang w:eastAsia="zh-TW"/>
        </w:rPr>
      </w:pPr>
      <w:r w:rsidRPr="007E2FF9">
        <w:rPr>
          <w:rFonts w:hint="eastAsia"/>
          <w:lang w:eastAsia="zh-TW"/>
        </w:rPr>
        <w:t>【唐】</w:t>
      </w:r>
      <w:r w:rsidR="00BD1FAC">
        <w:rPr>
          <w:lang w:eastAsia="zh-TW"/>
        </w:rPr>
        <w:t>6</w:t>
      </w:r>
      <w:r w:rsidR="00BD1FAC" w:rsidRPr="00502ABC">
        <w:rPr>
          <w:color w:val="495BB5"/>
          <w:sz w:val="15"/>
          <w:lang w:eastAsia="zh-TW"/>
        </w:rPr>
        <w:t>．</w:t>
      </w:r>
      <w:r w:rsidR="00EC162F">
        <w:rPr>
          <w:lang w:eastAsia="zh-TW"/>
        </w:rPr>
        <w:t>復次，</w:t>
      </w:r>
      <w:r w:rsidR="00BD1FAC">
        <w:rPr>
          <w:lang w:eastAsia="zh-TW"/>
        </w:rPr>
        <w:t>下地求上故，上修下。上地不求下故，下不修上。</w:t>
      </w:r>
    </w:p>
    <w:p w14:paraId="6379D510" w14:textId="77777777" w:rsidR="00363608" w:rsidRPr="004A3A08" w:rsidRDefault="00363608" w:rsidP="006A0D11">
      <w:pPr>
        <w:pStyle w:val="a9"/>
        <w:rPr>
          <w:lang w:eastAsia="zh-TW"/>
        </w:rPr>
      </w:pPr>
      <w:r w:rsidRPr="004A3A08">
        <w:rPr>
          <w:lang w:eastAsia="zh-TW"/>
        </w:rPr>
        <w:t>【涼】</w:t>
      </w:r>
      <w:r w:rsidRPr="004A3A08">
        <w:rPr>
          <w:rFonts w:hint="eastAsia"/>
          <w:lang w:eastAsia="zh-TW"/>
        </w:rPr>
        <w:t>復有說者，上地諸法從下地因生，下地諸法不從上地因生，是以不修。</w:t>
      </w:r>
    </w:p>
    <w:p w14:paraId="0B137031" w14:textId="5A645662" w:rsidR="00BD1FAC" w:rsidRDefault="007E2FF9" w:rsidP="00BD1FAC">
      <w:pPr>
        <w:rPr>
          <w:lang w:eastAsia="zh-TW"/>
        </w:rPr>
      </w:pPr>
      <w:r w:rsidRPr="007E2FF9">
        <w:rPr>
          <w:rFonts w:hint="eastAsia"/>
          <w:lang w:eastAsia="zh-TW"/>
        </w:rPr>
        <w:t>【唐】</w:t>
      </w:r>
      <w:r w:rsidR="00BD1FAC">
        <w:rPr>
          <w:lang w:eastAsia="zh-TW"/>
        </w:rPr>
        <w:t>7</w:t>
      </w:r>
      <w:r w:rsidR="00BD1FAC" w:rsidRPr="00502ABC">
        <w:rPr>
          <w:color w:val="495BB5"/>
          <w:sz w:val="15"/>
          <w:lang w:eastAsia="zh-TW"/>
        </w:rPr>
        <w:t>．</w:t>
      </w:r>
      <w:r w:rsidR="00EC162F">
        <w:rPr>
          <w:lang w:eastAsia="zh-TW"/>
        </w:rPr>
        <w:t>復次，</w:t>
      </w:r>
      <w:r w:rsidR="00BD1FAC">
        <w:rPr>
          <w:lang w:eastAsia="zh-TW"/>
        </w:rPr>
        <w:t>下地能斷上故，上能修下。上地不斷下故，下不修上。</w:t>
      </w:r>
      <w:r w:rsidR="00AF24CF" w:rsidRPr="00AF24CF">
        <w:rPr>
          <w:rStyle w:val="12"/>
          <w:lang w:eastAsia="zh-TW"/>
        </w:rPr>
        <w:t>[</w:t>
      </w:r>
      <w:r w:rsidR="00AF24CF" w:rsidRPr="00AF24CF">
        <w:rPr>
          <w:rStyle w:val="12"/>
          <w:rFonts w:hint="eastAsia"/>
          <w:lang w:eastAsia="zh-TW"/>
        </w:rPr>
        <w:t>治有頂等</w:t>
      </w:r>
      <w:r w:rsidR="00AF24CF" w:rsidRPr="00AF24CF">
        <w:rPr>
          <w:rStyle w:val="12"/>
          <w:lang w:eastAsia="zh-TW"/>
        </w:rPr>
        <w:t>]</w:t>
      </w:r>
    </w:p>
    <w:p w14:paraId="171FE898" w14:textId="425AD8F8" w:rsidR="00AC60EE" w:rsidRDefault="00AC60EE" w:rsidP="00AC60EE">
      <w:pPr>
        <w:rPr>
          <w:lang w:eastAsia="zh-TW"/>
        </w:rPr>
      </w:pPr>
      <w:r w:rsidRPr="007E2FF9">
        <w:rPr>
          <w:rFonts w:hint="eastAsia"/>
          <w:lang w:eastAsia="zh-TW"/>
        </w:rPr>
        <w:t>【唐】</w:t>
      </w:r>
      <w:r>
        <w:rPr>
          <w:lang w:eastAsia="zh-TW"/>
        </w:rPr>
        <w:t>8</w:t>
      </w:r>
      <w:r w:rsidRPr="00502ABC">
        <w:rPr>
          <w:color w:val="495BB5"/>
          <w:sz w:val="15"/>
          <w:lang w:eastAsia="zh-TW"/>
        </w:rPr>
        <w:t>．</w:t>
      </w:r>
      <w:r w:rsidR="00EC162F">
        <w:rPr>
          <w:lang w:eastAsia="zh-TW"/>
        </w:rPr>
        <w:t>復次，</w:t>
      </w:r>
      <w:r>
        <w:rPr>
          <w:lang w:eastAsia="zh-TW"/>
        </w:rPr>
        <w:t>下能辦上事故，上須修下。上不能辦下事故，下不修上。</w:t>
      </w:r>
    </w:p>
    <w:p w14:paraId="170C04AB" w14:textId="105BB0EA" w:rsidR="00363608" w:rsidRPr="004A3A08" w:rsidRDefault="00363608" w:rsidP="006A0D11">
      <w:pPr>
        <w:pStyle w:val="a9"/>
        <w:rPr>
          <w:lang w:eastAsia="zh-TW"/>
        </w:rPr>
      </w:pPr>
      <w:r w:rsidRPr="006A0D11">
        <w:rPr>
          <w:lang w:eastAsia="zh-TW"/>
        </w:rPr>
        <w:t>【涼】</w:t>
      </w:r>
      <w:r w:rsidR="006A5E48" w:rsidRPr="006A0D11">
        <w:rPr>
          <w:rFonts w:hint="eastAsia"/>
          <w:lang w:eastAsia="zh-TW"/>
        </w:rPr>
        <w:t>7</w:t>
      </w:r>
      <w:r w:rsidR="006A5E48" w:rsidRPr="006A0D11">
        <w:rPr>
          <w:lang w:eastAsia="zh-TW"/>
        </w:rPr>
        <w:t>8</w:t>
      </w:r>
      <w:r w:rsidRPr="006A0D11">
        <w:rPr>
          <w:rFonts w:hint="eastAsia"/>
          <w:lang w:eastAsia="zh-TW"/>
        </w:rPr>
        <w:t>復有說者，下地法</w:t>
      </w:r>
      <w:r w:rsidRPr="004A3A08">
        <w:rPr>
          <w:rFonts w:hint="eastAsia"/>
          <w:color w:val="767171" w:themeColor="background2" w:themeShade="80"/>
          <w:lang w:eastAsia="zh-TW"/>
        </w:rPr>
        <w:t>不</w:t>
      </w:r>
      <w:r w:rsidRPr="006A0D11">
        <w:rPr>
          <w:rFonts w:hint="eastAsia"/>
          <w:lang w:eastAsia="zh-TW"/>
        </w:rPr>
        <w:t>能對治上地，上地法</w:t>
      </w:r>
      <w:r w:rsidRPr="004A3A08">
        <w:rPr>
          <w:color w:val="C45911" w:themeColor="accent2" w:themeShade="BF"/>
          <w:sz w:val="15"/>
          <w:lang w:eastAsia="zh-TW"/>
        </w:rPr>
        <w:t>[</w:t>
      </w:r>
      <w:r w:rsidRPr="004A3A08">
        <w:rPr>
          <w:color w:val="C45911" w:themeColor="accent2" w:themeShade="BF"/>
          <w:sz w:val="15"/>
          <w:lang w:eastAsia="zh-TW"/>
        </w:rPr>
        <w:t>能</w:t>
      </w:r>
      <w:r w:rsidRPr="004A3A08">
        <w:rPr>
          <w:color w:val="C45911" w:themeColor="accent2" w:themeShade="BF"/>
          <w:sz w:val="15"/>
          <w:lang w:eastAsia="zh-TW"/>
        </w:rPr>
        <w:t>=</w:t>
      </w:r>
      <w:r w:rsidRPr="004A3A08">
        <w:rPr>
          <w:u w:val="single"/>
          <w:lang w:eastAsia="zh-TW"/>
        </w:rPr>
        <w:t>不能</w:t>
      </w:r>
      <w:r w:rsidRPr="004A3A08">
        <w:rPr>
          <w:color w:val="C45911" w:themeColor="accent2" w:themeShade="BF"/>
          <w:sz w:val="15"/>
          <w:lang w:eastAsia="zh-TW"/>
        </w:rPr>
        <w:t>【三宮】</w:t>
      </w:r>
      <w:r w:rsidRPr="004A3A08">
        <w:rPr>
          <w:color w:val="C45911" w:themeColor="accent2" w:themeShade="BF"/>
          <w:sz w:val="15"/>
          <w:lang w:eastAsia="zh-TW"/>
        </w:rPr>
        <w:t>]</w:t>
      </w:r>
      <w:r w:rsidRPr="004A3A08">
        <w:rPr>
          <w:lang w:eastAsia="zh-TW"/>
        </w:rPr>
        <w:t>能對治下地，以不對治故是以不修。</w:t>
      </w:r>
    </w:p>
    <w:p w14:paraId="45D12D30" w14:textId="61B5209B" w:rsidR="004A3A08" w:rsidRPr="004A3A08" w:rsidRDefault="004A3A08" w:rsidP="006A0D11">
      <w:pPr>
        <w:pStyle w:val="a9"/>
        <w:rPr>
          <w:lang w:eastAsia="zh-TW"/>
        </w:rPr>
      </w:pPr>
      <w:r w:rsidRPr="004A3A08">
        <w:rPr>
          <w:lang w:eastAsia="zh-TW"/>
        </w:rPr>
        <w:t>【涼】</w:t>
      </w:r>
      <w:r w:rsidR="00363608">
        <w:rPr>
          <w:rFonts w:hint="eastAsia"/>
          <w:lang w:eastAsia="zh-TW"/>
        </w:rPr>
        <w:t>4</w:t>
      </w:r>
      <w:r w:rsidRPr="004A3A08">
        <w:rPr>
          <w:lang w:eastAsia="zh-TW"/>
        </w:rPr>
        <w:t>復有說者，若依上地得正決定，爾時離下地欲故，是</w:t>
      </w:r>
      <w:r w:rsidRPr="004A3A08">
        <w:rPr>
          <w:color w:val="C45911" w:themeColor="accent2" w:themeShade="BF"/>
          <w:sz w:val="15"/>
          <w:lang w:eastAsia="zh-TW"/>
        </w:rPr>
        <w:t>[</w:t>
      </w:r>
      <w:r w:rsidRPr="004A3A08">
        <w:rPr>
          <w:color w:val="C45911" w:themeColor="accent2" w:themeShade="BF"/>
          <w:sz w:val="15"/>
          <w:lang w:eastAsia="zh-TW"/>
        </w:rPr>
        <w:t>以</w:t>
      </w:r>
      <w:r w:rsidRPr="004A3A08">
        <w:rPr>
          <w:color w:val="C45911" w:themeColor="accent2" w:themeShade="BF"/>
          <w:sz w:val="15"/>
          <w:lang w:eastAsia="zh-TW"/>
        </w:rPr>
        <w:t>=</w:t>
      </w:r>
      <w:r w:rsidRPr="004A3A08">
        <w:rPr>
          <w:color w:val="C45911" w:themeColor="accent2" w:themeShade="BF"/>
          <w:sz w:val="15"/>
          <w:lang w:eastAsia="zh-TW"/>
        </w:rPr>
        <w:t>以故【三宮】</w:t>
      </w:r>
      <w:r w:rsidRPr="004A3A08">
        <w:rPr>
          <w:color w:val="C45911" w:themeColor="accent2" w:themeShade="BF"/>
          <w:sz w:val="15"/>
          <w:lang w:eastAsia="zh-TW"/>
        </w:rPr>
        <w:t>]</w:t>
      </w:r>
      <w:r w:rsidRPr="004A3A08">
        <w:rPr>
          <w:lang w:eastAsia="zh-TW"/>
        </w:rPr>
        <w:t>以修。若依下地得正決定，上地或離欲或不離欲。設使離欲，於上地</w:t>
      </w:r>
      <w:r w:rsidRPr="004A3A08">
        <w:rPr>
          <w:rFonts w:hint="eastAsia"/>
          <w:lang w:eastAsia="zh-TW"/>
        </w:rPr>
        <w:t>法不得自在；設得自在，應即上地得正決定</w:t>
      </w:r>
      <w:r w:rsidR="007C6527">
        <w:rPr>
          <w:rFonts w:hint="eastAsia"/>
          <w:lang w:eastAsia="zh-TW"/>
        </w:rPr>
        <w:t>，</w:t>
      </w:r>
      <w:r w:rsidRPr="004A3A08">
        <w:rPr>
          <w:rFonts w:hint="eastAsia"/>
          <w:lang w:eastAsia="zh-TW"/>
        </w:rPr>
        <w:t>而不能得，是以知不自在。</w:t>
      </w:r>
    </w:p>
    <w:p w14:paraId="04BF566B" w14:textId="550238E1" w:rsidR="004A3A08" w:rsidRPr="004A3A08" w:rsidRDefault="004A3A08" w:rsidP="006A0D11">
      <w:pPr>
        <w:pStyle w:val="a9"/>
        <w:rPr>
          <w:lang w:eastAsia="zh-TW"/>
        </w:rPr>
      </w:pPr>
      <w:r w:rsidRPr="004A3A08">
        <w:rPr>
          <w:lang w:eastAsia="zh-TW"/>
        </w:rPr>
        <w:t>【涼】</w:t>
      </w:r>
      <w:r w:rsidR="006A5E48">
        <w:rPr>
          <w:rFonts w:hint="eastAsia"/>
          <w:lang w:eastAsia="zh-TW"/>
        </w:rPr>
        <w:t>3</w:t>
      </w:r>
      <w:r w:rsidRPr="004A3A08">
        <w:rPr>
          <w:rFonts w:hint="eastAsia"/>
          <w:lang w:eastAsia="zh-TW"/>
        </w:rPr>
        <w:t>復有說者，下地法攝屬上地</w:t>
      </w:r>
      <w:r w:rsidR="006A5E48">
        <w:rPr>
          <w:rFonts w:hint="eastAsia"/>
          <w:lang w:eastAsia="zh-TW"/>
        </w:rPr>
        <w:t>，</w:t>
      </w:r>
      <w:r w:rsidRPr="004A3A08">
        <w:rPr>
          <w:rFonts w:hint="eastAsia"/>
          <w:lang w:eastAsia="zh-TW"/>
        </w:rPr>
        <w:t>是以故修</w:t>
      </w:r>
      <w:r w:rsidR="006A5E48">
        <w:rPr>
          <w:rFonts w:hint="eastAsia"/>
          <w:lang w:eastAsia="zh-TW"/>
        </w:rPr>
        <w:t>。</w:t>
      </w:r>
      <w:r w:rsidRPr="004A3A08">
        <w:rPr>
          <w:rFonts w:hint="eastAsia"/>
          <w:lang w:eastAsia="zh-TW"/>
        </w:rPr>
        <w:t>上地法不攝屬下地</w:t>
      </w:r>
      <w:r w:rsidR="006A5E48">
        <w:rPr>
          <w:rFonts w:hint="eastAsia"/>
          <w:lang w:eastAsia="zh-TW"/>
        </w:rPr>
        <w:t>，</w:t>
      </w:r>
      <w:r w:rsidRPr="004A3A08">
        <w:rPr>
          <w:rFonts w:hint="eastAsia"/>
          <w:lang w:eastAsia="zh-TW"/>
        </w:rPr>
        <w:t>是以不修。</w:t>
      </w:r>
    </w:p>
    <w:p w14:paraId="053C9841" w14:textId="3DF7D635" w:rsidR="00BD1FAC" w:rsidRDefault="007E2FF9" w:rsidP="00BD1FAC">
      <w:pPr>
        <w:rPr>
          <w:lang w:eastAsia="zh-TW"/>
        </w:rPr>
      </w:pPr>
      <w:r w:rsidRPr="007E2FF9">
        <w:rPr>
          <w:rFonts w:hint="eastAsia"/>
          <w:lang w:eastAsia="zh-TW"/>
        </w:rPr>
        <w:t>【唐】</w:t>
      </w:r>
      <w:r w:rsidR="00BD1FAC">
        <w:rPr>
          <w:lang w:eastAsia="zh-TW"/>
        </w:rPr>
        <w:t>9</w:t>
      </w:r>
      <w:r w:rsidR="00BD1FAC" w:rsidRPr="00502ABC">
        <w:rPr>
          <w:color w:val="495BB5"/>
          <w:sz w:val="15"/>
          <w:lang w:eastAsia="zh-TW"/>
        </w:rPr>
        <w:t>．</w:t>
      </w:r>
      <w:r w:rsidR="00EC162F">
        <w:rPr>
          <w:lang w:eastAsia="zh-TW"/>
        </w:rPr>
        <w:t>復次，</w:t>
      </w:r>
      <w:r w:rsidR="00BD1FAC">
        <w:rPr>
          <w:lang w:eastAsia="zh-TW"/>
        </w:rPr>
        <w:t>猶如六種守護法故</w:t>
      </w:r>
      <w:r w:rsidR="006A5E48">
        <w:rPr>
          <w:rFonts w:hint="eastAsia"/>
          <w:lang w:eastAsia="zh-TW"/>
        </w:rPr>
        <w:t>。</w:t>
      </w:r>
      <w:r w:rsidR="00BD1FAC">
        <w:rPr>
          <w:lang w:eastAsia="zh-TW"/>
        </w:rPr>
        <w:t>謂三十三天，懼阿素洛，安布六軍而自守護</w:t>
      </w:r>
      <w:r w:rsidR="006A5E48">
        <w:rPr>
          <w:rFonts w:hint="eastAsia"/>
          <w:lang w:eastAsia="zh-TW"/>
        </w:rPr>
        <w:t>：</w:t>
      </w:r>
      <w:r w:rsidR="00BD1FAC">
        <w:rPr>
          <w:lang w:eastAsia="zh-TW"/>
        </w:rPr>
        <w:t>一依海住龍</w:t>
      </w:r>
      <w:r w:rsidR="00BD1FAC">
        <w:rPr>
          <w:lang w:eastAsia="zh-TW"/>
        </w:rPr>
        <w:t>.</w:t>
      </w:r>
      <w:r w:rsidR="00BD1FAC">
        <w:rPr>
          <w:lang w:eastAsia="zh-TW"/>
        </w:rPr>
        <w:t>二堅手天</w:t>
      </w:r>
      <w:r w:rsidR="00BD1FAC">
        <w:rPr>
          <w:lang w:eastAsia="zh-TW"/>
        </w:rPr>
        <w:t>.</w:t>
      </w:r>
      <w:r w:rsidR="00BD1FAC">
        <w:rPr>
          <w:lang w:eastAsia="zh-TW"/>
        </w:rPr>
        <w:t>三持鬘天</w:t>
      </w:r>
      <w:r w:rsidR="00BD1FAC">
        <w:rPr>
          <w:lang w:eastAsia="zh-TW"/>
        </w:rPr>
        <w:t>.</w:t>
      </w:r>
      <w:r w:rsidR="00BD1FAC">
        <w:rPr>
          <w:lang w:eastAsia="zh-TW"/>
        </w:rPr>
        <w:t>四恒憍天</w:t>
      </w:r>
      <w:r w:rsidR="00BD1FAC">
        <w:rPr>
          <w:lang w:eastAsia="zh-TW"/>
        </w:rPr>
        <w:t>.</w:t>
      </w:r>
      <w:r w:rsidR="00BD1FAC">
        <w:rPr>
          <w:lang w:eastAsia="zh-TW"/>
        </w:rPr>
        <w:t>五四大王眾天</w:t>
      </w:r>
      <w:r w:rsidR="00BD1FAC">
        <w:rPr>
          <w:lang w:eastAsia="zh-TW"/>
        </w:rPr>
        <w:t>.</w:t>
      </w:r>
      <w:r w:rsidR="00BD1FAC">
        <w:rPr>
          <w:lang w:eastAsia="zh-TW"/>
        </w:rPr>
        <w:t>六三十三天。若阿素洛</w:t>
      </w:r>
      <w:r w:rsidR="00BD1FAC">
        <w:rPr>
          <w:lang w:eastAsia="zh-TW"/>
        </w:rPr>
        <w:t>.</w:t>
      </w:r>
      <w:r w:rsidR="00BD1FAC">
        <w:rPr>
          <w:lang w:eastAsia="zh-TW"/>
        </w:rPr>
        <w:t>從自宮出</w:t>
      </w:r>
      <w:r w:rsidR="00D266E7">
        <w:rPr>
          <w:rFonts w:hint="eastAsia"/>
          <w:lang w:eastAsia="zh-TW"/>
        </w:rPr>
        <w:t>，</w:t>
      </w:r>
      <w:r w:rsidR="00BD1FAC">
        <w:rPr>
          <w:lang w:eastAsia="zh-TW"/>
        </w:rPr>
        <w:t>欲與諸天興戰諍時</w:t>
      </w:r>
      <w:r w:rsidR="006A5E48">
        <w:rPr>
          <w:rFonts w:hint="eastAsia"/>
          <w:lang w:eastAsia="zh-TW"/>
        </w:rPr>
        <w:t>，</w:t>
      </w:r>
      <w:r w:rsidR="00BD1FAC">
        <w:rPr>
          <w:lang w:eastAsia="zh-TW"/>
        </w:rPr>
        <w:t>依海住龍</w:t>
      </w:r>
      <w:r w:rsidR="00BD1FAC">
        <w:rPr>
          <w:lang w:eastAsia="zh-TW"/>
        </w:rPr>
        <w:t>.</w:t>
      </w:r>
      <w:r w:rsidR="00BD1FAC">
        <w:rPr>
          <w:lang w:eastAsia="zh-TW"/>
        </w:rPr>
        <w:t>先與戰諍。若龍能勝阿素洛者</w:t>
      </w:r>
      <w:r w:rsidR="006A5E48">
        <w:rPr>
          <w:rFonts w:hint="eastAsia"/>
          <w:lang w:eastAsia="zh-TW"/>
        </w:rPr>
        <w:t>，</w:t>
      </w:r>
      <w:r w:rsidR="00BD1FAC">
        <w:rPr>
          <w:lang w:eastAsia="zh-TW"/>
        </w:rPr>
        <w:t>餘五天軍無事而住。若不能勝</w:t>
      </w:r>
      <w:r w:rsidR="006A5E48">
        <w:rPr>
          <w:rFonts w:hint="eastAsia"/>
          <w:lang w:eastAsia="zh-TW"/>
        </w:rPr>
        <w:t>，</w:t>
      </w:r>
      <w:r w:rsidR="00BD1FAC">
        <w:rPr>
          <w:lang w:eastAsia="zh-TW"/>
        </w:rPr>
        <w:t>堅手天軍即助其力</w:t>
      </w:r>
      <w:r w:rsidR="006A5E48">
        <w:rPr>
          <w:rFonts w:hint="eastAsia"/>
          <w:lang w:eastAsia="zh-TW"/>
        </w:rPr>
        <w:t>。</w:t>
      </w:r>
      <w:r w:rsidR="00BD1FAC">
        <w:rPr>
          <w:lang w:eastAsia="zh-TW"/>
        </w:rPr>
        <w:t>若二能勝</w:t>
      </w:r>
      <w:r w:rsidR="006A5E48">
        <w:rPr>
          <w:rFonts w:hint="eastAsia"/>
          <w:lang w:eastAsia="zh-TW"/>
        </w:rPr>
        <w:t>，</w:t>
      </w:r>
      <w:r w:rsidR="00BD1FAC">
        <w:rPr>
          <w:lang w:eastAsia="zh-TW"/>
        </w:rPr>
        <w:t>餘四天軍無事而住。若不能勝</w:t>
      </w:r>
      <w:r w:rsidR="006A5E48">
        <w:rPr>
          <w:rFonts w:hint="eastAsia"/>
          <w:lang w:eastAsia="zh-TW"/>
        </w:rPr>
        <w:t>，</w:t>
      </w:r>
      <w:r w:rsidR="00BD1FAC">
        <w:rPr>
          <w:lang w:eastAsia="zh-TW"/>
        </w:rPr>
        <w:t>持鬘天軍復助其力</w:t>
      </w:r>
      <w:r w:rsidR="006A5E48">
        <w:rPr>
          <w:rFonts w:hint="eastAsia"/>
          <w:lang w:eastAsia="zh-TW"/>
        </w:rPr>
        <w:t>。</w:t>
      </w:r>
      <w:r w:rsidR="00BD1FAC">
        <w:rPr>
          <w:lang w:eastAsia="zh-TW"/>
        </w:rPr>
        <w:t>若三能勝</w:t>
      </w:r>
      <w:r w:rsidR="006A5E48">
        <w:rPr>
          <w:rFonts w:hint="eastAsia"/>
          <w:lang w:eastAsia="zh-TW"/>
        </w:rPr>
        <w:t>，</w:t>
      </w:r>
      <w:r w:rsidR="00BD1FAC">
        <w:rPr>
          <w:lang w:eastAsia="zh-TW"/>
        </w:rPr>
        <w:t>餘三天軍無事而住。若不能勝</w:t>
      </w:r>
      <w:r w:rsidR="006A5E48">
        <w:rPr>
          <w:rFonts w:hint="eastAsia"/>
          <w:lang w:eastAsia="zh-TW"/>
        </w:rPr>
        <w:t>，</w:t>
      </w:r>
      <w:r w:rsidR="00BD1FAC">
        <w:rPr>
          <w:lang w:eastAsia="zh-TW"/>
        </w:rPr>
        <w:t>恒憍天軍復助其力</w:t>
      </w:r>
      <w:r w:rsidR="006A5E48">
        <w:rPr>
          <w:rFonts w:hint="eastAsia"/>
          <w:lang w:eastAsia="zh-TW"/>
        </w:rPr>
        <w:t>。</w:t>
      </w:r>
      <w:r w:rsidR="00BD1FAC">
        <w:rPr>
          <w:lang w:eastAsia="zh-TW"/>
        </w:rPr>
        <w:t>若四能勝</w:t>
      </w:r>
      <w:r w:rsidR="006A5E48">
        <w:rPr>
          <w:rFonts w:hint="eastAsia"/>
          <w:lang w:eastAsia="zh-TW"/>
        </w:rPr>
        <w:t>，</w:t>
      </w:r>
      <w:r w:rsidR="00BD1FAC">
        <w:rPr>
          <w:lang w:eastAsia="zh-TW"/>
        </w:rPr>
        <w:t>餘二天軍無事而住。</w:t>
      </w:r>
      <w:r w:rsidR="00BD1FAC">
        <w:rPr>
          <w:lang w:eastAsia="zh-TW"/>
        </w:rPr>
        <w:lastRenderedPageBreak/>
        <w:t>若不能勝</w:t>
      </w:r>
      <w:r w:rsidR="006A5E48">
        <w:rPr>
          <w:rFonts w:hint="eastAsia"/>
          <w:lang w:eastAsia="zh-TW"/>
        </w:rPr>
        <w:t>，</w:t>
      </w:r>
      <w:r w:rsidR="00BD1FAC">
        <w:rPr>
          <w:lang w:eastAsia="zh-TW"/>
        </w:rPr>
        <w:t>四大王軍復助其力</w:t>
      </w:r>
      <w:r w:rsidR="006A5E48">
        <w:rPr>
          <w:rFonts w:hint="eastAsia"/>
          <w:lang w:eastAsia="zh-TW"/>
        </w:rPr>
        <w:t>。</w:t>
      </w:r>
      <w:r w:rsidR="00BD1FAC">
        <w:rPr>
          <w:lang w:eastAsia="zh-TW"/>
        </w:rPr>
        <w:t>若五能勝</w:t>
      </w:r>
      <w:r w:rsidR="006A5E48">
        <w:rPr>
          <w:rFonts w:hint="eastAsia"/>
          <w:lang w:eastAsia="zh-TW"/>
        </w:rPr>
        <w:t>，</w:t>
      </w:r>
      <w:r w:rsidR="00BD1FAC">
        <w:rPr>
          <w:lang w:eastAsia="zh-TW"/>
        </w:rPr>
        <w:t>三十三天無事而住。若不能勝</w:t>
      </w:r>
      <w:r w:rsidR="006A5E48">
        <w:rPr>
          <w:rFonts w:hint="eastAsia"/>
          <w:lang w:eastAsia="zh-TW"/>
        </w:rPr>
        <w:t>，</w:t>
      </w:r>
      <w:r w:rsidR="00BD1FAC">
        <w:rPr>
          <w:lang w:eastAsia="zh-TW"/>
        </w:rPr>
        <w:t>三十三天與前五軍</w:t>
      </w:r>
      <w:r w:rsidR="00BD1FAC">
        <w:rPr>
          <w:lang w:eastAsia="zh-TW"/>
        </w:rPr>
        <w:t>.</w:t>
      </w:r>
      <w:r w:rsidR="00BD1FAC">
        <w:rPr>
          <w:lang w:eastAsia="zh-TW"/>
        </w:rPr>
        <w:t>相助戰諍</w:t>
      </w:r>
      <w:r w:rsidR="006A5E48">
        <w:rPr>
          <w:rFonts w:hint="eastAsia"/>
          <w:lang w:eastAsia="zh-TW"/>
        </w:rPr>
        <w:t>，</w:t>
      </w:r>
      <w:r w:rsidR="00BD1FAC">
        <w:rPr>
          <w:lang w:eastAsia="zh-TW"/>
        </w:rPr>
        <w:t>令阿素洛退敗馳走。</w:t>
      </w:r>
    </w:p>
    <w:p w14:paraId="50A2D1EE" w14:textId="2BA3AA27" w:rsidR="006A5E48" w:rsidRDefault="006A5E48" w:rsidP="006A0D11">
      <w:pPr>
        <w:pStyle w:val="a9"/>
        <w:rPr>
          <w:lang w:eastAsia="zh-TW"/>
        </w:rPr>
      </w:pPr>
      <w:r w:rsidRPr="004A3A08">
        <w:rPr>
          <w:lang w:eastAsia="zh-TW"/>
        </w:rPr>
        <w:t>【涼】</w:t>
      </w:r>
      <w:r w:rsidR="00DF1451">
        <w:rPr>
          <w:rFonts w:hint="eastAsia"/>
        </w:rPr>
        <w:t>9</w:t>
      </w:r>
      <w:r w:rsidRPr="004A3A08">
        <w:rPr>
          <w:rFonts w:hint="eastAsia"/>
          <w:lang w:eastAsia="zh-TW"/>
        </w:rPr>
        <w:t>復有說者，猶如六種守護法故</w:t>
      </w:r>
      <w:r>
        <w:rPr>
          <w:rFonts w:hint="eastAsia"/>
          <w:lang w:eastAsia="zh-TW"/>
        </w:rPr>
        <w:t>。</w:t>
      </w:r>
      <w:r w:rsidRPr="004A3A08">
        <w:rPr>
          <w:rFonts w:hint="eastAsia"/>
          <w:lang w:eastAsia="zh-TW"/>
        </w:rPr>
        <w:t>三十三天為備阿修羅故，安六種守護：一、依水住龍；二、杵手神；三、持花鬘神；四、常放逸神；五、四天王；六、三十三天。若依水住龍能壞阿修羅者，餘五無事。而</w:t>
      </w:r>
      <w:r w:rsidRPr="004A3A08">
        <w:rPr>
          <w:lang w:eastAsia="zh-TW"/>
        </w:rPr>
        <w:t>水住龍若不能，杵手神助，餘四無事而住。若二不勝，持花鬘神助，餘三無事而住。若三不勝，放逸神助，餘二無事而住。若四不勝，四天王助，餘一無事而住。若五不勝，三十三天助，帝釋無事而住。彼若不勝</w:t>
      </w:r>
      <w:r w:rsidRPr="004A3A08">
        <w:rPr>
          <w:rFonts w:hint="eastAsia"/>
          <w:lang w:eastAsia="zh-TW"/>
        </w:rPr>
        <w:t>，爾時帝釋躬身自出，執金剛杵雨金剛雹，時阿修羅眾即時退散。</w:t>
      </w:r>
    </w:p>
    <w:p w14:paraId="00A9B95A" w14:textId="3DC1EED8" w:rsidR="00BD1FAC" w:rsidRDefault="007E2FF9" w:rsidP="00BD1FAC">
      <w:pPr>
        <w:rPr>
          <w:lang w:eastAsia="zh-TW"/>
        </w:rPr>
      </w:pPr>
      <w:r w:rsidRPr="007E2FF9">
        <w:rPr>
          <w:rFonts w:hint="eastAsia"/>
          <w:lang w:eastAsia="zh-TW"/>
        </w:rPr>
        <w:t>【唐】</w:t>
      </w:r>
      <w:r w:rsidR="00BD1FAC">
        <w:rPr>
          <w:rFonts w:hint="eastAsia"/>
          <w:lang w:eastAsia="zh-TW"/>
        </w:rPr>
        <w:t>如是見道，為欲對治見所斷惑，安布六地：一未至定</w:t>
      </w:r>
      <w:r w:rsidR="00F903C0">
        <w:rPr>
          <w:rFonts w:hint="eastAsia"/>
          <w:lang w:eastAsia="zh-TW"/>
        </w:rPr>
        <w:t>，</w:t>
      </w:r>
      <w:r w:rsidR="00BD1FAC">
        <w:rPr>
          <w:rFonts w:hint="eastAsia"/>
          <w:lang w:eastAsia="zh-TW"/>
        </w:rPr>
        <w:t>乃至第六第四靜慮。</w:t>
      </w:r>
    </w:p>
    <w:p w14:paraId="347E6FD7" w14:textId="77777777" w:rsidR="004A3A08" w:rsidRDefault="004A3A08" w:rsidP="004A3A08">
      <w:pPr>
        <w:rPr>
          <w:lang w:eastAsia="zh-TW"/>
        </w:rPr>
      </w:pPr>
      <w:r>
        <w:rPr>
          <w:rFonts w:hint="eastAsia"/>
          <w:lang w:eastAsia="zh-TW"/>
        </w:rPr>
        <w:t>【唐】若依未至定入正性離生，未來唯修一地見道，即能永斷見所斷惑。其餘五地無事而住。</w:t>
      </w:r>
    </w:p>
    <w:p w14:paraId="71956C49" w14:textId="77777777" w:rsidR="004A3A08" w:rsidRDefault="004A3A08" w:rsidP="004A3A08">
      <w:pPr>
        <w:rPr>
          <w:lang w:eastAsia="zh-TW"/>
        </w:rPr>
      </w:pPr>
      <w:r>
        <w:rPr>
          <w:rFonts w:hint="eastAsia"/>
          <w:lang w:eastAsia="zh-TW"/>
        </w:rPr>
        <w:t>【唐】若依初靜慮</w:t>
      </w:r>
      <w:r>
        <w:rPr>
          <w:rFonts w:hint="eastAsia"/>
          <w:lang w:eastAsia="zh-TW"/>
        </w:rPr>
        <w:t>.</w:t>
      </w:r>
      <w:r>
        <w:rPr>
          <w:rFonts w:hint="eastAsia"/>
          <w:lang w:eastAsia="zh-TW"/>
        </w:rPr>
        <w:t>入正性離生，未來便修二地見道，相助永斷見所斷惑。其餘四地無事而住。</w:t>
      </w:r>
    </w:p>
    <w:p w14:paraId="0C681CEA" w14:textId="77777777" w:rsidR="004A3A08" w:rsidRDefault="004A3A08" w:rsidP="004A3A08">
      <w:pPr>
        <w:rPr>
          <w:lang w:eastAsia="zh-TW"/>
        </w:rPr>
      </w:pPr>
      <w:r>
        <w:rPr>
          <w:rFonts w:hint="eastAsia"/>
          <w:lang w:eastAsia="zh-TW"/>
        </w:rPr>
        <w:t>【唐】若依靜慮中間</w:t>
      </w:r>
      <w:r>
        <w:rPr>
          <w:rFonts w:hint="eastAsia"/>
          <w:lang w:eastAsia="zh-TW"/>
        </w:rPr>
        <w:t>.</w:t>
      </w:r>
      <w:r>
        <w:rPr>
          <w:rFonts w:hint="eastAsia"/>
          <w:lang w:eastAsia="zh-TW"/>
        </w:rPr>
        <w:t>入正性離生，未來便修三地見道，相助永斷見所斷惑。其餘三地無事而住。</w:t>
      </w:r>
    </w:p>
    <w:p w14:paraId="112A022B" w14:textId="77777777" w:rsidR="004A3A08" w:rsidRDefault="004A3A08" w:rsidP="004A3A08">
      <w:pPr>
        <w:rPr>
          <w:lang w:eastAsia="zh-TW"/>
        </w:rPr>
      </w:pPr>
      <w:r>
        <w:rPr>
          <w:rFonts w:hint="eastAsia"/>
          <w:lang w:eastAsia="zh-TW"/>
        </w:rPr>
        <w:t>【唐】若依第二靜慮</w:t>
      </w:r>
      <w:r>
        <w:rPr>
          <w:rFonts w:hint="eastAsia"/>
          <w:lang w:eastAsia="zh-TW"/>
        </w:rPr>
        <w:t>.</w:t>
      </w:r>
      <w:r>
        <w:rPr>
          <w:rFonts w:hint="eastAsia"/>
          <w:lang w:eastAsia="zh-TW"/>
        </w:rPr>
        <w:t>入正性離生，未來便修四地見道，相助永斷見所斷惑。其餘二地無事而住。</w:t>
      </w:r>
    </w:p>
    <w:p w14:paraId="13A1F833" w14:textId="77777777" w:rsidR="004A3A08" w:rsidRDefault="004A3A08" w:rsidP="004A3A08">
      <w:pPr>
        <w:rPr>
          <w:lang w:eastAsia="zh-TW"/>
        </w:rPr>
      </w:pPr>
      <w:r>
        <w:rPr>
          <w:rFonts w:hint="eastAsia"/>
          <w:lang w:eastAsia="zh-TW"/>
        </w:rPr>
        <w:t>【唐】若依第三靜慮</w:t>
      </w:r>
      <w:r>
        <w:rPr>
          <w:rFonts w:hint="eastAsia"/>
          <w:lang w:eastAsia="zh-TW"/>
        </w:rPr>
        <w:t>.</w:t>
      </w:r>
      <w:r>
        <w:rPr>
          <w:rFonts w:hint="eastAsia"/>
          <w:lang w:eastAsia="zh-TW"/>
        </w:rPr>
        <w:t>入正性離生，未來便修五地見道，相助永斷見所斷惑。第四靜慮無事而住。</w:t>
      </w:r>
    </w:p>
    <w:p w14:paraId="23DD744F" w14:textId="77777777" w:rsidR="004A3A08" w:rsidRDefault="004A3A08" w:rsidP="004A3A08">
      <w:pPr>
        <w:rPr>
          <w:lang w:eastAsia="zh-TW"/>
        </w:rPr>
      </w:pPr>
      <w:r>
        <w:rPr>
          <w:rFonts w:hint="eastAsia"/>
          <w:lang w:eastAsia="zh-TW"/>
        </w:rPr>
        <w:t>【唐】若依第四靜慮</w:t>
      </w:r>
      <w:r>
        <w:rPr>
          <w:rFonts w:hint="eastAsia"/>
          <w:lang w:eastAsia="zh-TW"/>
        </w:rPr>
        <w:t>.</w:t>
      </w:r>
      <w:r>
        <w:rPr>
          <w:rFonts w:hint="eastAsia"/>
          <w:lang w:eastAsia="zh-TW"/>
        </w:rPr>
        <w:t>入正性離生，未來便修六地見道，相助永斷見所斷惑。</w:t>
      </w:r>
    </w:p>
    <w:p w14:paraId="0D1A1305" w14:textId="4E808BDF" w:rsidR="004A3A08" w:rsidRDefault="004A3A08" w:rsidP="004A3A08">
      <w:r>
        <w:rPr>
          <w:rFonts w:hint="eastAsia"/>
        </w:rPr>
        <w:t>【唐】故依上地能修於下，依彼下地不能修上。</w:t>
      </w:r>
    </w:p>
    <w:p w14:paraId="07CE4BEA" w14:textId="5EA5A0F2" w:rsidR="004A3A08" w:rsidRPr="004A3A08" w:rsidRDefault="006A5E48" w:rsidP="006A0D11">
      <w:pPr>
        <w:pStyle w:val="a9"/>
        <w:rPr>
          <w:lang w:eastAsia="zh-TW"/>
        </w:rPr>
      </w:pPr>
      <w:r w:rsidRPr="004A3A08">
        <w:rPr>
          <w:lang w:eastAsia="zh-TW"/>
        </w:rPr>
        <w:t>【涼】</w:t>
      </w:r>
      <w:r w:rsidR="004A3A08" w:rsidRPr="004A3A08">
        <w:rPr>
          <w:rFonts w:hint="eastAsia"/>
          <w:lang w:eastAsia="zh-TW"/>
        </w:rPr>
        <w:t>如是見道斷結對治，在六地中</w:t>
      </w:r>
      <w:r w:rsidR="00F903C0">
        <w:rPr>
          <w:rFonts w:hint="eastAsia"/>
          <w:lang w:eastAsia="zh-TW"/>
        </w:rPr>
        <w:t>：</w:t>
      </w:r>
      <w:r w:rsidR="004A3A08" w:rsidRPr="004A3A08">
        <w:rPr>
          <w:rFonts w:hint="eastAsia"/>
          <w:lang w:eastAsia="zh-TW"/>
        </w:rPr>
        <w:t>若依未至得正決定，即彼地見道</w:t>
      </w:r>
      <w:r w:rsidR="00F903C0">
        <w:rPr>
          <w:rFonts w:hint="eastAsia"/>
          <w:lang w:eastAsia="zh-TW"/>
        </w:rPr>
        <w:t>.</w:t>
      </w:r>
      <w:r w:rsidR="004A3A08" w:rsidRPr="004A3A08">
        <w:rPr>
          <w:rFonts w:hint="eastAsia"/>
          <w:lang w:eastAsia="zh-TW"/>
        </w:rPr>
        <w:t>斷見道所斷結，其餘五地無事而住。若依初禪得正決定，上地則無事而住</w:t>
      </w:r>
      <w:r w:rsidR="00F903C0">
        <w:rPr>
          <w:rFonts w:hint="eastAsia"/>
          <w:lang w:eastAsia="zh-TW"/>
        </w:rPr>
        <w:t>；</w:t>
      </w:r>
      <w:r w:rsidR="004A3A08" w:rsidRPr="004A3A08">
        <w:rPr>
          <w:rFonts w:hint="eastAsia"/>
          <w:lang w:eastAsia="zh-TW"/>
        </w:rPr>
        <w:t>未至禪得修，亦隨順初禪。若依中間、二禪、三禪亦如是。若依四禪得正決定，彼四禪中見道斷見道所斷結</w:t>
      </w:r>
      <w:r w:rsidR="00F903C0">
        <w:rPr>
          <w:rFonts w:hint="eastAsia"/>
          <w:lang w:eastAsia="zh-TW"/>
        </w:rPr>
        <w:t>；</w:t>
      </w:r>
      <w:r w:rsidR="004A3A08" w:rsidRPr="004A3A08">
        <w:rPr>
          <w:rFonts w:hint="eastAsia"/>
          <w:lang w:eastAsia="zh-TW"/>
        </w:rPr>
        <w:t>下地得修，亦隨順第四禪。</w:t>
      </w:r>
    </w:p>
    <w:p w14:paraId="589BA11A" w14:textId="542F7A0D" w:rsidR="00BD1FAC" w:rsidRDefault="007E2FF9" w:rsidP="00BD1FAC">
      <w:pPr>
        <w:rPr>
          <w:lang w:eastAsia="zh-TW"/>
        </w:rPr>
      </w:pPr>
      <w:r w:rsidRPr="007E2FF9">
        <w:rPr>
          <w:rFonts w:hint="eastAsia"/>
          <w:lang w:eastAsia="zh-TW"/>
        </w:rPr>
        <w:t>【唐】</w:t>
      </w:r>
      <w:r w:rsidR="00BD1FAC">
        <w:rPr>
          <w:lang w:eastAsia="zh-TW"/>
        </w:rPr>
        <w:t>10</w:t>
      </w:r>
      <w:r w:rsidR="00BD1FAC" w:rsidRPr="00502ABC">
        <w:rPr>
          <w:color w:val="495BB5"/>
          <w:sz w:val="15"/>
          <w:lang w:eastAsia="zh-TW"/>
        </w:rPr>
        <w:t>．</w:t>
      </w:r>
      <w:r w:rsidR="00EC162F">
        <w:rPr>
          <w:lang w:eastAsia="zh-TW"/>
        </w:rPr>
        <w:t>復次，</w:t>
      </w:r>
      <w:r w:rsidR="00BD1FAC">
        <w:rPr>
          <w:lang w:eastAsia="zh-TW"/>
        </w:rPr>
        <w:t>猶如依山六重池故，謂從山頂乃至於下，有六泉池連次流注。其最上水流遍六池，第二遍五，第三遍四，乃至第六唯遍一池</w:t>
      </w:r>
      <w:r w:rsidR="006A5E48">
        <w:rPr>
          <w:rFonts w:hint="eastAsia"/>
          <w:lang w:eastAsia="zh-TW"/>
        </w:rPr>
        <w:t>。</w:t>
      </w:r>
      <w:r w:rsidR="00BD1FAC">
        <w:rPr>
          <w:lang w:eastAsia="zh-TW"/>
        </w:rPr>
        <w:t>如是六地所起見道，上能修下，下不修上。</w:t>
      </w:r>
    </w:p>
    <w:p w14:paraId="3A8E3936" w14:textId="44C0B3D4" w:rsidR="004A3A08" w:rsidRPr="004A3A08" w:rsidRDefault="004A3A08" w:rsidP="006A0D11">
      <w:pPr>
        <w:pStyle w:val="a9"/>
        <w:rPr>
          <w:lang w:eastAsia="zh-TW"/>
        </w:rPr>
      </w:pPr>
      <w:r w:rsidRPr="004A3A08">
        <w:rPr>
          <w:lang w:eastAsia="zh-TW"/>
        </w:rPr>
        <w:t>【涼】</w:t>
      </w:r>
      <w:r w:rsidRPr="004A3A08">
        <w:rPr>
          <w:rFonts w:hint="eastAsia"/>
          <w:lang w:eastAsia="zh-TW"/>
        </w:rPr>
        <w:t>復有說者，猶如山陂有六重池次第而下，其在上池次流於下，下池不能逆流於上。如是</w:t>
      </w:r>
      <w:r w:rsidRPr="004A3A08">
        <w:rPr>
          <w:lang w:eastAsia="zh-TW"/>
        </w:rPr>
        <w:t>上地無漏流注下地，是以故修。下地無漏不能流注上地，是以不修。</w:t>
      </w:r>
    </w:p>
    <w:p w14:paraId="65803FE1" w14:textId="77777777" w:rsidR="00BD1FAC" w:rsidRDefault="00BD1FAC" w:rsidP="00BD1FAC">
      <w:pPr>
        <w:rPr>
          <w:lang w:eastAsia="zh-TW"/>
        </w:rPr>
      </w:pPr>
    </w:p>
    <w:p w14:paraId="5A0F4702" w14:textId="36918DD2" w:rsidR="00BD1FAC" w:rsidRPr="007F2704" w:rsidRDefault="00BD1FAC" w:rsidP="00A25642">
      <w:pPr>
        <w:pStyle w:val="a7"/>
        <w:rPr>
          <w:lang w:eastAsia="zh-TW"/>
        </w:rPr>
      </w:pPr>
      <w:r>
        <w:rPr>
          <w:lang w:eastAsia="zh-TW"/>
        </w:rPr>
        <w:t>§</w:t>
      </w:r>
      <w:r w:rsidR="00A25642">
        <w:rPr>
          <w:rFonts w:hint="eastAsia"/>
          <w:lang w:eastAsia="zh-TW"/>
        </w:rPr>
        <w:t>a</w:t>
      </w:r>
      <w:r w:rsidR="00A25642">
        <w:rPr>
          <w:lang w:eastAsia="zh-TW"/>
        </w:rPr>
        <w:t>4</w:t>
      </w:r>
      <w:r w:rsidR="00A95BB6" w:rsidRPr="007F2704">
        <w:rPr>
          <w:rFonts w:hint="eastAsia"/>
          <w:lang w:eastAsia="zh-TW"/>
        </w:rPr>
        <w:t>尋伺法</w:t>
      </w:r>
      <w:r w:rsidR="00A95BB6">
        <w:rPr>
          <w:rFonts w:hint="eastAsia"/>
          <w:lang w:eastAsia="zh-TW"/>
        </w:rPr>
        <w:t>與尋伺地</w:t>
      </w:r>
      <w:r w:rsidR="00A95BB6">
        <w:rPr>
          <w:rFonts w:hint="eastAsia"/>
          <w:lang w:eastAsia="zh-TW"/>
        </w:rPr>
        <w:t>-</w:t>
      </w:r>
      <w:r w:rsidR="00A95BB6" w:rsidRPr="007F2704">
        <w:rPr>
          <w:rFonts w:hint="eastAsia"/>
          <w:lang w:eastAsia="zh-TW"/>
        </w:rPr>
        <w:t>《品類足論》</w:t>
      </w:r>
    </w:p>
    <w:p w14:paraId="1723EC19" w14:textId="095405AA" w:rsidR="00BD1FAC" w:rsidRDefault="007E2FF9" w:rsidP="00BD1FAC">
      <w:pPr>
        <w:rPr>
          <w:lang w:eastAsia="zh-TW"/>
        </w:rPr>
      </w:pPr>
      <w:r w:rsidRPr="007E2FF9">
        <w:rPr>
          <w:rFonts w:hint="eastAsia"/>
          <w:lang w:eastAsia="zh-TW"/>
        </w:rPr>
        <w:t>【唐】</w:t>
      </w:r>
      <w:r w:rsidR="00BD1FAC">
        <w:rPr>
          <w:rFonts w:hint="eastAsia"/>
          <w:lang w:eastAsia="zh-TW"/>
        </w:rPr>
        <w:t>問：頗有世第一法，或尋相應非伺</w:t>
      </w:r>
      <w:r w:rsidR="0043184E">
        <w:rPr>
          <w:rFonts w:hint="eastAsia"/>
          <w:lang w:eastAsia="zh-TW"/>
        </w:rPr>
        <w:t>，</w:t>
      </w:r>
      <w:r w:rsidR="00BD1FAC">
        <w:rPr>
          <w:rFonts w:hint="eastAsia"/>
          <w:lang w:eastAsia="zh-TW"/>
        </w:rPr>
        <w:t>或伺相應非尋</w:t>
      </w:r>
      <w:r w:rsidR="0043184E">
        <w:rPr>
          <w:rFonts w:hint="eastAsia"/>
          <w:lang w:eastAsia="zh-TW"/>
        </w:rPr>
        <w:t>，</w:t>
      </w:r>
      <w:r w:rsidR="00BD1FAC">
        <w:rPr>
          <w:rFonts w:hint="eastAsia"/>
          <w:lang w:eastAsia="zh-TW"/>
        </w:rPr>
        <w:t>或尋伺俱相應</w:t>
      </w:r>
      <w:r w:rsidR="0043184E">
        <w:rPr>
          <w:rFonts w:hint="eastAsia"/>
          <w:lang w:eastAsia="zh-TW"/>
        </w:rPr>
        <w:t>，</w:t>
      </w:r>
      <w:r w:rsidR="00BD1FAC">
        <w:rPr>
          <w:rFonts w:hint="eastAsia"/>
          <w:lang w:eastAsia="zh-TW"/>
        </w:rPr>
        <w:t>或尋伺俱不相應耶。</w:t>
      </w:r>
    </w:p>
    <w:p w14:paraId="04785656" w14:textId="73A9BF5D" w:rsidR="0043184E" w:rsidRPr="00AD5D91" w:rsidRDefault="0043184E" w:rsidP="006A0D11">
      <w:pPr>
        <w:pStyle w:val="a9"/>
        <w:rPr>
          <w:lang w:eastAsia="zh-TW"/>
        </w:rPr>
      </w:pPr>
      <w:r w:rsidRPr="00AD5D91">
        <w:rPr>
          <w:lang w:eastAsia="zh-TW"/>
        </w:rPr>
        <w:t>【涼】</w:t>
      </w:r>
      <w:r w:rsidRPr="00AD5D91">
        <w:rPr>
          <w:rFonts w:hint="eastAsia"/>
          <w:lang w:eastAsia="zh-TW"/>
        </w:rPr>
        <w:t>問曰：世第一法</w:t>
      </w:r>
      <w:r>
        <w:rPr>
          <w:rFonts w:hint="eastAsia"/>
          <w:lang w:eastAsia="zh-TW"/>
        </w:rPr>
        <w:t>，</w:t>
      </w:r>
      <w:r w:rsidRPr="00AD5D91">
        <w:rPr>
          <w:rFonts w:hint="eastAsia"/>
          <w:lang w:eastAsia="zh-TW"/>
        </w:rPr>
        <w:t>頗有覺非有觀耶</w:t>
      </w:r>
      <w:r>
        <w:rPr>
          <w:rFonts w:hint="eastAsia"/>
          <w:lang w:eastAsia="zh-TW"/>
        </w:rPr>
        <w:t>，</w:t>
      </w:r>
      <w:r w:rsidRPr="00AD5D91">
        <w:rPr>
          <w:rFonts w:hint="eastAsia"/>
          <w:lang w:eastAsia="zh-TW"/>
        </w:rPr>
        <w:t>有觀非有覺耶</w:t>
      </w:r>
      <w:r>
        <w:rPr>
          <w:rFonts w:hint="eastAsia"/>
          <w:lang w:eastAsia="zh-TW"/>
        </w:rPr>
        <w:t>，</w:t>
      </w:r>
      <w:r w:rsidRPr="00AD5D91">
        <w:rPr>
          <w:rFonts w:hint="eastAsia"/>
          <w:lang w:eastAsia="zh-TW"/>
        </w:rPr>
        <w:t>亦有覺有觀耶</w:t>
      </w:r>
      <w:r>
        <w:rPr>
          <w:rFonts w:hint="eastAsia"/>
          <w:lang w:eastAsia="zh-TW"/>
        </w:rPr>
        <w:t>，</w:t>
      </w:r>
      <w:r w:rsidRPr="00AD5D91">
        <w:rPr>
          <w:rFonts w:hint="eastAsia"/>
          <w:lang w:eastAsia="zh-TW"/>
        </w:rPr>
        <w:t>非有覺非有觀耶。</w:t>
      </w:r>
    </w:p>
    <w:p w14:paraId="582542CA" w14:textId="5223027E" w:rsidR="00BD1FAC" w:rsidRDefault="007E2FF9" w:rsidP="00BD1FAC">
      <w:pPr>
        <w:rPr>
          <w:lang w:eastAsia="zh-TW"/>
        </w:rPr>
      </w:pPr>
      <w:r w:rsidRPr="007E2FF9">
        <w:rPr>
          <w:rFonts w:hint="eastAsia"/>
          <w:lang w:eastAsia="zh-TW"/>
        </w:rPr>
        <w:t>【唐】</w:t>
      </w:r>
      <w:r w:rsidR="00BD1FAC">
        <w:rPr>
          <w:rFonts w:hint="eastAsia"/>
          <w:lang w:eastAsia="zh-TW"/>
        </w:rPr>
        <w:t>答：有。</w:t>
      </w:r>
    </w:p>
    <w:p w14:paraId="29C5FDAC" w14:textId="77777777" w:rsidR="0043184E" w:rsidRDefault="0043184E" w:rsidP="006A0D11">
      <w:pPr>
        <w:pStyle w:val="a9"/>
        <w:rPr>
          <w:lang w:eastAsia="zh-TW"/>
        </w:rPr>
      </w:pPr>
      <w:r w:rsidRPr="00AD5D91">
        <w:rPr>
          <w:lang w:eastAsia="zh-TW"/>
        </w:rPr>
        <w:t>【涼】</w:t>
      </w:r>
      <w:r w:rsidRPr="00AD5D91">
        <w:rPr>
          <w:rFonts w:hint="eastAsia"/>
          <w:lang w:eastAsia="zh-TW"/>
        </w:rPr>
        <w:t>答曰：有。</w:t>
      </w:r>
    </w:p>
    <w:p w14:paraId="288012B4" w14:textId="41F9134C"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尋相應非伺者，謂未至定、初靜慮伺，伺與自性不相應故。</w:t>
      </w:r>
    </w:p>
    <w:p w14:paraId="545A5CA1" w14:textId="6E259EA3"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伺相應非尋者，謂尋</w:t>
      </w:r>
      <w:r w:rsidR="002A14B8">
        <w:rPr>
          <w:rFonts w:hint="eastAsia"/>
          <w:lang w:eastAsia="zh-TW"/>
        </w:rPr>
        <w:t>，</w:t>
      </w:r>
      <w:r w:rsidR="00BD1FAC">
        <w:rPr>
          <w:lang w:eastAsia="zh-TW"/>
        </w:rPr>
        <w:t>及靜慮中間除伺</w:t>
      </w:r>
      <w:r w:rsidR="002A14B8">
        <w:rPr>
          <w:rFonts w:hint="eastAsia"/>
          <w:lang w:eastAsia="zh-TW"/>
        </w:rPr>
        <w:t>.</w:t>
      </w:r>
      <w:r w:rsidR="00BD1FAC">
        <w:rPr>
          <w:lang w:eastAsia="zh-TW"/>
        </w:rPr>
        <w:t>餘心心所法。</w:t>
      </w:r>
    </w:p>
    <w:p w14:paraId="29A07324" w14:textId="73762320"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尋伺俱相應者，謂未至定、初靜慮中</w:t>
      </w:r>
      <w:r w:rsidR="00A25642">
        <w:rPr>
          <w:rFonts w:hint="eastAsia"/>
          <w:lang w:eastAsia="zh-TW"/>
        </w:rPr>
        <w:t>，</w:t>
      </w:r>
      <w:r w:rsidR="00BD1FAC">
        <w:rPr>
          <w:lang w:eastAsia="zh-TW"/>
        </w:rPr>
        <w:t>除尋伺，餘心心所法。</w:t>
      </w:r>
    </w:p>
    <w:p w14:paraId="0B6E0014" w14:textId="0ECDE121"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尋伺俱不相應者，謂靜慮中間伺</w:t>
      </w:r>
      <w:r w:rsidR="00A25642">
        <w:rPr>
          <w:rFonts w:hint="eastAsia"/>
          <w:lang w:eastAsia="zh-TW"/>
        </w:rPr>
        <w:t>，</w:t>
      </w:r>
      <w:r w:rsidR="00BD1FAC">
        <w:rPr>
          <w:lang w:eastAsia="zh-TW"/>
        </w:rPr>
        <w:t>及上三靜慮心心所法，并一切隨心轉色、心不相應行。</w:t>
      </w:r>
    </w:p>
    <w:p w14:paraId="5460B9DC" w14:textId="2BA17911" w:rsidR="0043184E" w:rsidRDefault="0043184E" w:rsidP="006A0D11">
      <w:pPr>
        <w:pStyle w:val="a9"/>
        <w:rPr>
          <w:lang w:eastAsia="zh-TW"/>
        </w:rPr>
      </w:pPr>
      <w:r w:rsidRPr="006A0D11">
        <w:rPr>
          <w:lang w:eastAsia="zh-TW"/>
        </w:rPr>
        <w:t>【涼】</w:t>
      </w:r>
      <w:r w:rsidR="00AD5D91" w:rsidRPr="006A0D11">
        <w:rPr>
          <w:rFonts w:hint="eastAsia"/>
          <w:lang w:eastAsia="zh-TW"/>
        </w:rPr>
        <w:t>云何有覺非有觀耶。答曰：如未至禪、初禪覺相應觀是也。所以者何。觀不</w:t>
      </w:r>
      <w:r w:rsidR="00AD5D91" w:rsidRPr="00AD5D91">
        <w:rPr>
          <w:color w:val="C45911" w:themeColor="accent2" w:themeShade="BF"/>
          <w:sz w:val="15"/>
          <w:lang w:eastAsia="zh-TW"/>
        </w:rPr>
        <w:t>[</w:t>
      </w:r>
      <w:r w:rsidR="00AD5D91" w:rsidRPr="00AD5D91">
        <w:rPr>
          <w:color w:val="C45911" w:themeColor="accent2" w:themeShade="BF"/>
          <w:sz w:val="15"/>
          <w:lang w:eastAsia="zh-TW"/>
        </w:rPr>
        <w:t>相</w:t>
      </w:r>
      <w:r w:rsidR="00AD5D91" w:rsidRPr="00AD5D91">
        <w:rPr>
          <w:color w:val="C45911" w:themeColor="accent2" w:themeShade="BF"/>
          <w:sz w:val="15"/>
          <w:lang w:eastAsia="zh-TW"/>
        </w:rPr>
        <w:t>=</w:t>
      </w:r>
      <w:r w:rsidR="00AD5D91" w:rsidRPr="00AD5D91">
        <w:rPr>
          <w:color w:val="C45911" w:themeColor="accent2" w:themeShade="BF"/>
          <w:sz w:val="15"/>
          <w:lang w:eastAsia="zh-TW"/>
        </w:rPr>
        <w:t>自</w:t>
      </w:r>
      <w:r w:rsidR="00AD5D91" w:rsidRPr="00AD5D91">
        <w:rPr>
          <w:color w:val="C45911" w:themeColor="accent2" w:themeShade="BF"/>
          <w:sz w:val="15"/>
          <w:lang w:eastAsia="zh-TW"/>
        </w:rPr>
        <w:lastRenderedPageBreak/>
        <w:t>【宮】</w:t>
      </w:r>
      <w:r w:rsidR="00AD5D91" w:rsidRPr="00AD5D91">
        <w:rPr>
          <w:color w:val="C45911" w:themeColor="accent2" w:themeShade="BF"/>
          <w:sz w:val="15"/>
          <w:lang w:eastAsia="zh-TW"/>
        </w:rPr>
        <w:t>]</w:t>
      </w:r>
      <w:r w:rsidR="00AD5D91" w:rsidRPr="00AD5D91">
        <w:rPr>
          <w:lang w:eastAsia="zh-TW"/>
        </w:rPr>
        <w:t>相應故。</w:t>
      </w:r>
    </w:p>
    <w:p w14:paraId="2643873C" w14:textId="4247EFDD" w:rsidR="0043184E" w:rsidRDefault="0043184E" w:rsidP="006A0D11">
      <w:pPr>
        <w:pStyle w:val="a9"/>
        <w:rPr>
          <w:lang w:eastAsia="zh-TW"/>
        </w:rPr>
      </w:pPr>
      <w:r w:rsidRPr="00AD5D91">
        <w:rPr>
          <w:lang w:eastAsia="zh-TW"/>
        </w:rPr>
        <w:t>【涼】</w:t>
      </w:r>
      <w:r w:rsidR="00AD5D91" w:rsidRPr="00AD5D91">
        <w:rPr>
          <w:lang w:eastAsia="zh-TW"/>
        </w:rPr>
        <w:t>云何有觀非有覺。答曰：覺</w:t>
      </w:r>
      <w:r w:rsidR="002A14B8">
        <w:rPr>
          <w:rFonts w:hint="eastAsia"/>
          <w:lang w:eastAsia="zh-TW"/>
        </w:rPr>
        <w:t>，</w:t>
      </w:r>
      <w:r w:rsidR="00AD5D91" w:rsidRPr="00AD5D91">
        <w:rPr>
          <w:lang w:eastAsia="zh-TW"/>
        </w:rPr>
        <w:t>諸中間禪觀相應法。</w:t>
      </w:r>
    </w:p>
    <w:p w14:paraId="47FDB6FD" w14:textId="13519D96" w:rsidR="0043184E" w:rsidRDefault="0043184E" w:rsidP="006A0D11">
      <w:pPr>
        <w:pStyle w:val="a9"/>
        <w:rPr>
          <w:lang w:eastAsia="zh-TW"/>
        </w:rPr>
      </w:pPr>
      <w:r w:rsidRPr="00AD5D91">
        <w:rPr>
          <w:lang w:eastAsia="zh-TW"/>
        </w:rPr>
        <w:t>【涼】</w:t>
      </w:r>
      <w:r w:rsidR="00AD5D91" w:rsidRPr="00AD5D91">
        <w:rPr>
          <w:lang w:eastAsia="zh-TW"/>
        </w:rPr>
        <w:t>云何有覺有觀。答曰：如未至禪、初禪，除其覺觀，餘相應法</w:t>
      </w:r>
      <w:r w:rsidR="002A14B8">
        <w:rPr>
          <w:rFonts w:hint="eastAsia"/>
          <w:lang w:eastAsia="zh-TW"/>
        </w:rPr>
        <w:t>，</w:t>
      </w:r>
      <w:r w:rsidR="00AD5D91" w:rsidRPr="00AD5D91">
        <w:rPr>
          <w:lang w:eastAsia="zh-TW"/>
        </w:rPr>
        <w:t>所謂十大地、十善大地及心。</w:t>
      </w:r>
    </w:p>
    <w:p w14:paraId="04C9E008" w14:textId="409349F5" w:rsidR="00AD5D91" w:rsidRPr="00AD5D91" w:rsidRDefault="0043184E" w:rsidP="006A0D11">
      <w:pPr>
        <w:pStyle w:val="a9"/>
        <w:rPr>
          <w:lang w:eastAsia="zh-TW"/>
        </w:rPr>
      </w:pPr>
      <w:r w:rsidRPr="00AD5D91">
        <w:rPr>
          <w:lang w:eastAsia="zh-TW"/>
        </w:rPr>
        <w:t>【涼】</w:t>
      </w:r>
      <w:r w:rsidR="00AD5D91" w:rsidRPr="00AD5D91">
        <w:rPr>
          <w:lang w:eastAsia="zh-TW"/>
        </w:rPr>
        <w:t>云何非有覺非有觀。答曰：謂中間禪觀，諸餘覺觀不相應法，如二禪、三禪、四禪相應法</w:t>
      </w:r>
      <w:r w:rsidR="00A25642">
        <w:rPr>
          <w:rFonts w:hint="eastAsia"/>
          <w:lang w:eastAsia="zh-TW"/>
        </w:rPr>
        <w:t>，</w:t>
      </w:r>
      <w:r w:rsidR="00AD5D91" w:rsidRPr="00AD5D91">
        <w:rPr>
          <w:lang w:eastAsia="zh-TW"/>
        </w:rPr>
        <w:t>及色、心不相應行。</w:t>
      </w:r>
    </w:p>
    <w:p w14:paraId="1605A422" w14:textId="77777777" w:rsidR="00BD1FAC" w:rsidRDefault="00BD1FAC" w:rsidP="00BD1FAC">
      <w:pPr>
        <w:rPr>
          <w:lang w:eastAsia="zh-TW"/>
        </w:rPr>
      </w:pPr>
    </w:p>
    <w:p w14:paraId="6F6711EB" w14:textId="6E1B049E" w:rsidR="00BD1FAC" w:rsidRDefault="007E2FF9" w:rsidP="00BD1FAC">
      <w:pPr>
        <w:rPr>
          <w:lang w:eastAsia="zh-TW"/>
        </w:rPr>
      </w:pPr>
      <w:r w:rsidRPr="007E2FF9">
        <w:rPr>
          <w:rFonts w:hint="eastAsia"/>
          <w:lang w:eastAsia="zh-TW"/>
        </w:rPr>
        <w:t>【唐】</w:t>
      </w:r>
      <w:r w:rsidR="00BD1FAC">
        <w:rPr>
          <w:rFonts w:hint="eastAsia"/>
          <w:lang w:eastAsia="zh-TW"/>
        </w:rPr>
        <w:t>問：頗有世第一法，非有尋有伺、非無尋唯伺、非無尋無伺耶。</w:t>
      </w:r>
    </w:p>
    <w:p w14:paraId="5266E6AA" w14:textId="77777777" w:rsidR="00902AC6" w:rsidRPr="00AD5D91" w:rsidRDefault="00902AC6" w:rsidP="006A0D11">
      <w:pPr>
        <w:pStyle w:val="a9"/>
        <w:rPr>
          <w:lang w:eastAsia="zh-TW"/>
        </w:rPr>
      </w:pPr>
      <w:r w:rsidRPr="00AD5D91">
        <w:rPr>
          <w:lang w:eastAsia="zh-TW"/>
        </w:rPr>
        <w:t>【涼】</w:t>
      </w:r>
      <w:r w:rsidRPr="00AD5D91">
        <w:rPr>
          <w:rFonts w:hint="eastAsia"/>
          <w:lang w:eastAsia="zh-TW"/>
        </w:rPr>
        <w:t>問曰：頗世第一法非有覺有觀、非無覺有觀、非無覺無觀耶。</w:t>
      </w:r>
    </w:p>
    <w:p w14:paraId="6027609A" w14:textId="346EC193" w:rsidR="00BD1FAC" w:rsidRDefault="007E2FF9" w:rsidP="00BD1FAC">
      <w:pPr>
        <w:rPr>
          <w:lang w:eastAsia="zh-TW"/>
        </w:rPr>
      </w:pPr>
      <w:r w:rsidRPr="007E2FF9">
        <w:rPr>
          <w:rFonts w:hint="eastAsia"/>
          <w:lang w:eastAsia="zh-TW"/>
        </w:rPr>
        <w:t>【唐】</w:t>
      </w:r>
      <w:r w:rsidR="00BD1FAC">
        <w:rPr>
          <w:rFonts w:hint="eastAsia"/>
          <w:lang w:eastAsia="zh-TW"/>
        </w:rPr>
        <w:t>答：有。謂未至定、初靜慮伺</w:t>
      </w:r>
      <w:r w:rsidR="00902AC6">
        <w:rPr>
          <w:rFonts w:hint="eastAsia"/>
          <w:lang w:eastAsia="zh-TW"/>
        </w:rPr>
        <w:t>。</w:t>
      </w:r>
    </w:p>
    <w:p w14:paraId="64942FDF" w14:textId="05A50060" w:rsidR="00AD5D91" w:rsidRDefault="00AD5D91" w:rsidP="006A0D11">
      <w:pPr>
        <w:pStyle w:val="a9"/>
        <w:rPr>
          <w:lang w:eastAsia="zh-TW"/>
        </w:rPr>
      </w:pPr>
      <w:r w:rsidRPr="00AD5D91">
        <w:rPr>
          <w:lang w:eastAsia="zh-TW"/>
        </w:rPr>
        <w:t>【涼】</w:t>
      </w:r>
      <w:r w:rsidRPr="00AD5D91">
        <w:rPr>
          <w:rFonts w:hint="eastAsia"/>
          <w:lang w:eastAsia="zh-TW"/>
        </w:rPr>
        <w:t>答曰：有。如未至禪、初禪地觀</w:t>
      </w:r>
      <w:r w:rsidR="00902AC6">
        <w:rPr>
          <w:rFonts w:hint="eastAsia"/>
          <w:lang w:eastAsia="zh-TW"/>
        </w:rPr>
        <w:t>。</w:t>
      </w:r>
    </w:p>
    <w:p w14:paraId="7E21DED3" w14:textId="18786B9A" w:rsidR="00BD1FAC" w:rsidRDefault="007E2FF9" w:rsidP="00BD1FAC">
      <w:pPr>
        <w:rPr>
          <w:lang w:eastAsia="zh-TW"/>
        </w:rPr>
      </w:pPr>
      <w:r w:rsidRPr="007E2FF9">
        <w:rPr>
          <w:rFonts w:hint="eastAsia"/>
          <w:lang w:eastAsia="zh-TW"/>
        </w:rPr>
        <w:t>【唐】</w:t>
      </w:r>
      <w:r w:rsidR="00902AC6">
        <w:rPr>
          <w:rFonts w:hint="eastAsia"/>
          <w:lang w:eastAsia="zh-TW"/>
        </w:rPr>
        <w:t>彼非有尋有伺。</w:t>
      </w:r>
      <w:r w:rsidR="00AD5D91">
        <w:rPr>
          <w:rFonts w:hint="eastAsia"/>
          <w:lang w:eastAsia="zh-TW"/>
        </w:rPr>
        <w:t>所以者何。</w:t>
      </w:r>
      <w:r w:rsidR="00BD1FAC">
        <w:rPr>
          <w:rFonts w:hint="eastAsia"/>
          <w:lang w:eastAsia="zh-TW"/>
        </w:rPr>
        <w:t>如品類足說</w:t>
      </w:r>
      <w:r w:rsidR="00902AC6">
        <w:rPr>
          <w:rFonts w:hint="eastAsia"/>
          <w:lang w:eastAsia="zh-TW"/>
        </w:rPr>
        <w:t>：「</w:t>
      </w:r>
      <w:r w:rsidR="00BD1FAC">
        <w:rPr>
          <w:rFonts w:hint="eastAsia"/>
          <w:lang w:eastAsia="zh-TW"/>
        </w:rPr>
        <w:t>云何有尋有伺法。</w:t>
      </w:r>
      <w:r w:rsidR="00902AC6">
        <w:rPr>
          <w:rFonts w:hint="eastAsia"/>
          <w:lang w:eastAsia="zh-TW"/>
        </w:rPr>
        <w:t>答：若法尋伺相應。」</w:t>
      </w:r>
      <w:r w:rsidR="00902AC6">
        <w:rPr>
          <w:lang w:eastAsia="zh-TW"/>
        </w:rPr>
        <w:t>彼伺</w:t>
      </w:r>
      <w:r w:rsidR="00902AC6">
        <w:rPr>
          <w:rFonts w:hint="eastAsia"/>
          <w:lang w:eastAsia="zh-TW"/>
        </w:rPr>
        <w:t>，</w:t>
      </w:r>
      <w:r w:rsidR="00902AC6">
        <w:rPr>
          <w:lang w:eastAsia="zh-TW"/>
        </w:rPr>
        <w:t>雖尋相應</w:t>
      </w:r>
      <w:r w:rsidR="00902AC6">
        <w:rPr>
          <w:rFonts w:hint="eastAsia"/>
          <w:lang w:eastAsia="zh-TW"/>
        </w:rPr>
        <w:t>.</w:t>
      </w:r>
      <w:r w:rsidR="00902AC6">
        <w:rPr>
          <w:lang w:eastAsia="zh-TW"/>
        </w:rPr>
        <w:t>而非伺故</w:t>
      </w:r>
      <w:r w:rsidR="00902AC6">
        <w:rPr>
          <w:rFonts w:hint="eastAsia"/>
          <w:lang w:eastAsia="zh-TW"/>
        </w:rPr>
        <w:t>。</w:t>
      </w:r>
    </w:p>
    <w:p w14:paraId="746E4381" w14:textId="354C4B10" w:rsidR="00BD1FAC" w:rsidRDefault="007E2FF9" w:rsidP="00BD1FAC">
      <w:pPr>
        <w:rPr>
          <w:lang w:eastAsia="zh-TW"/>
        </w:rPr>
      </w:pPr>
      <w:r w:rsidRPr="007E2FF9">
        <w:rPr>
          <w:rFonts w:hint="eastAsia"/>
          <w:lang w:eastAsia="zh-TW"/>
        </w:rPr>
        <w:t>【唐】</w:t>
      </w:r>
      <w:r w:rsidR="00BD1FAC">
        <w:rPr>
          <w:lang w:eastAsia="zh-TW"/>
        </w:rPr>
        <w:t>亦非無尋唯伺。所以者何。如品類足說</w:t>
      </w:r>
      <w:r w:rsidR="00902AC6">
        <w:rPr>
          <w:rFonts w:hint="eastAsia"/>
          <w:lang w:eastAsia="zh-TW"/>
        </w:rPr>
        <w:t>：「</w:t>
      </w:r>
      <w:r w:rsidR="00BD1FAC">
        <w:rPr>
          <w:lang w:eastAsia="zh-TW"/>
        </w:rPr>
        <w:t>云何無尋唯伺法。</w:t>
      </w:r>
      <w:r w:rsidR="00902AC6">
        <w:rPr>
          <w:rFonts w:hint="eastAsia"/>
          <w:lang w:eastAsia="zh-TW"/>
        </w:rPr>
        <w:t>答：若法伺相應非尋。」</w:t>
      </w:r>
      <w:r w:rsidR="00902AC6">
        <w:rPr>
          <w:lang w:eastAsia="zh-TW"/>
        </w:rPr>
        <w:t>彼伺</w:t>
      </w:r>
      <w:r w:rsidR="00902AC6">
        <w:rPr>
          <w:rFonts w:hint="eastAsia"/>
          <w:lang w:eastAsia="zh-TW"/>
        </w:rPr>
        <w:t>，</w:t>
      </w:r>
      <w:r w:rsidR="00902AC6">
        <w:rPr>
          <w:lang w:eastAsia="zh-TW"/>
        </w:rPr>
        <w:t>唯尋相應</w:t>
      </w:r>
      <w:r w:rsidR="00902AC6">
        <w:rPr>
          <w:rFonts w:hint="eastAsia"/>
          <w:lang w:eastAsia="zh-TW"/>
        </w:rPr>
        <w:t>.</w:t>
      </w:r>
      <w:r w:rsidR="00902AC6">
        <w:rPr>
          <w:lang w:eastAsia="zh-TW"/>
        </w:rPr>
        <w:t>非伺故</w:t>
      </w:r>
      <w:r w:rsidR="00902AC6">
        <w:rPr>
          <w:rFonts w:hint="eastAsia"/>
          <w:lang w:eastAsia="zh-TW"/>
        </w:rPr>
        <w:t>。</w:t>
      </w:r>
    </w:p>
    <w:p w14:paraId="0EB2B9BD" w14:textId="2CD2961E" w:rsidR="00BD1FAC" w:rsidRDefault="007E2FF9" w:rsidP="00BD1FAC">
      <w:pPr>
        <w:rPr>
          <w:lang w:eastAsia="zh-TW"/>
        </w:rPr>
      </w:pPr>
      <w:r w:rsidRPr="007E2FF9">
        <w:rPr>
          <w:rFonts w:hint="eastAsia"/>
          <w:lang w:eastAsia="zh-TW"/>
        </w:rPr>
        <w:t>【唐】</w:t>
      </w:r>
      <w:r w:rsidR="00BD1FAC">
        <w:rPr>
          <w:lang w:eastAsia="zh-TW"/>
        </w:rPr>
        <w:t>亦非無尋無伺。所以者何。如品類足說</w:t>
      </w:r>
      <w:r w:rsidR="00902AC6">
        <w:rPr>
          <w:rFonts w:hint="eastAsia"/>
          <w:lang w:eastAsia="zh-TW"/>
        </w:rPr>
        <w:t>：「</w:t>
      </w:r>
      <w:r w:rsidR="00BD1FAC">
        <w:rPr>
          <w:lang w:eastAsia="zh-TW"/>
        </w:rPr>
        <w:t>云何無尋無伺法。</w:t>
      </w:r>
      <w:r w:rsidR="00BD1FAC">
        <w:rPr>
          <w:rFonts w:hint="eastAsia"/>
          <w:lang w:eastAsia="zh-TW"/>
        </w:rPr>
        <w:t>答：若法尋伺不相應</w:t>
      </w:r>
      <w:r w:rsidR="00902AC6">
        <w:rPr>
          <w:rFonts w:hint="eastAsia"/>
          <w:lang w:eastAsia="zh-TW"/>
        </w:rPr>
        <w:t>。」</w:t>
      </w:r>
      <w:r w:rsidR="00BD1FAC">
        <w:rPr>
          <w:lang w:eastAsia="zh-TW"/>
        </w:rPr>
        <w:t>彼伺</w:t>
      </w:r>
      <w:r w:rsidR="00902AC6">
        <w:rPr>
          <w:rFonts w:hint="eastAsia"/>
          <w:lang w:eastAsia="zh-TW"/>
        </w:rPr>
        <w:t>，</w:t>
      </w:r>
      <w:r w:rsidR="00BD1FAC">
        <w:rPr>
          <w:lang w:eastAsia="zh-TW"/>
        </w:rPr>
        <w:t>唯伺不相應</w:t>
      </w:r>
      <w:r w:rsidR="00902AC6">
        <w:rPr>
          <w:rFonts w:hint="eastAsia"/>
          <w:lang w:eastAsia="zh-TW"/>
        </w:rPr>
        <w:t>.</w:t>
      </w:r>
      <w:r w:rsidR="00BD1FAC">
        <w:rPr>
          <w:lang w:eastAsia="zh-TW"/>
        </w:rPr>
        <w:t>非尋故。</w:t>
      </w:r>
    </w:p>
    <w:p w14:paraId="0747AAEF" w14:textId="77777777" w:rsidR="00902AC6" w:rsidRDefault="00AD5D91" w:rsidP="006A0D11">
      <w:pPr>
        <w:pStyle w:val="a9"/>
        <w:rPr>
          <w:lang w:eastAsia="zh-TW"/>
        </w:rPr>
      </w:pPr>
      <w:bookmarkStart w:id="6" w:name="_Hlk40553747"/>
      <w:r w:rsidRPr="00AD5D91">
        <w:rPr>
          <w:lang w:eastAsia="zh-TW"/>
        </w:rPr>
        <w:t>【涼】</w:t>
      </w:r>
      <w:bookmarkEnd w:id="6"/>
      <w:r w:rsidR="00902AC6" w:rsidRPr="00AD5D91">
        <w:rPr>
          <w:rFonts w:hint="eastAsia"/>
          <w:lang w:eastAsia="zh-TW"/>
        </w:rPr>
        <w:t>彼非有覺有觀。</w:t>
      </w:r>
      <w:r w:rsidRPr="00AD5D91">
        <w:rPr>
          <w:rFonts w:hint="eastAsia"/>
          <w:lang w:eastAsia="zh-TW"/>
        </w:rPr>
        <w:t>所以者何。如說：</w:t>
      </w:r>
      <w:r w:rsidR="00902AC6">
        <w:rPr>
          <w:rFonts w:hint="eastAsia"/>
          <w:lang w:eastAsia="zh-TW"/>
        </w:rPr>
        <w:t>「</w:t>
      </w:r>
      <w:r w:rsidRPr="00AD5D91">
        <w:rPr>
          <w:rFonts w:hint="eastAsia"/>
          <w:lang w:eastAsia="zh-TW"/>
        </w:rPr>
        <w:t>云何覺觀相應法。答曰：若法與覺觀相應</w:t>
      </w:r>
      <w:r w:rsidR="00902AC6">
        <w:rPr>
          <w:rFonts w:hint="eastAsia"/>
          <w:lang w:eastAsia="zh-TW"/>
        </w:rPr>
        <w:t>。」</w:t>
      </w:r>
      <w:r w:rsidRPr="00AD5D91">
        <w:rPr>
          <w:rFonts w:hint="eastAsia"/>
          <w:lang w:eastAsia="zh-TW"/>
        </w:rPr>
        <w:t>彼觀唯與覺相應</w:t>
      </w:r>
      <w:r w:rsidR="00902AC6">
        <w:rPr>
          <w:rFonts w:hint="eastAsia"/>
          <w:lang w:eastAsia="zh-TW"/>
        </w:rPr>
        <w:t>，</w:t>
      </w:r>
      <w:r w:rsidRPr="00AD5D91">
        <w:rPr>
          <w:rFonts w:hint="eastAsia"/>
          <w:lang w:eastAsia="zh-TW"/>
        </w:rPr>
        <w:t>不與觀相應。</w:t>
      </w:r>
    </w:p>
    <w:p w14:paraId="315152EA" w14:textId="62897845" w:rsidR="00902AC6" w:rsidRDefault="00902AC6" w:rsidP="006A0D11">
      <w:pPr>
        <w:pStyle w:val="a9"/>
        <w:rPr>
          <w:lang w:eastAsia="zh-TW"/>
        </w:rPr>
      </w:pPr>
      <w:r w:rsidRPr="00AD5D91">
        <w:rPr>
          <w:lang w:eastAsia="zh-TW"/>
        </w:rPr>
        <w:t>【涼】</w:t>
      </w:r>
      <w:r w:rsidR="00AD5D91" w:rsidRPr="00AD5D91">
        <w:rPr>
          <w:rFonts w:hint="eastAsia"/>
          <w:lang w:eastAsia="zh-TW"/>
        </w:rPr>
        <w:t>云何非無覺有觀。答曰：觀。所以者何。如說：</w:t>
      </w:r>
      <w:r>
        <w:rPr>
          <w:rFonts w:hint="eastAsia"/>
          <w:lang w:eastAsia="zh-TW"/>
        </w:rPr>
        <w:t>「</w:t>
      </w:r>
      <w:r w:rsidR="00AD5D91" w:rsidRPr="00AD5D91">
        <w:rPr>
          <w:rFonts w:hint="eastAsia"/>
          <w:lang w:eastAsia="zh-TW"/>
        </w:rPr>
        <w:t>云何無覺有觀相應法。答曰：若法不與覺相應、與觀相應法</w:t>
      </w:r>
      <w:r>
        <w:rPr>
          <w:rFonts w:hint="eastAsia"/>
          <w:lang w:eastAsia="zh-TW"/>
        </w:rPr>
        <w:t>。」</w:t>
      </w:r>
      <w:r w:rsidR="00AD5D91" w:rsidRPr="00AD5D91">
        <w:rPr>
          <w:rFonts w:hint="eastAsia"/>
          <w:lang w:eastAsia="zh-TW"/>
        </w:rPr>
        <w:t>彼觀</w:t>
      </w:r>
      <w:r>
        <w:rPr>
          <w:rFonts w:hint="eastAsia"/>
          <w:lang w:eastAsia="zh-TW"/>
        </w:rPr>
        <w:t>，</w:t>
      </w:r>
      <w:r w:rsidR="00AD5D91" w:rsidRPr="00AD5D91">
        <w:rPr>
          <w:rFonts w:hint="eastAsia"/>
          <w:lang w:eastAsia="zh-TW"/>
        </w:rPr>
        <w:t>唯與覺相應，不與觀相應。</w:t>
      </w:r>
    </w:p>
    <w:p w14:paraId="0B4F5D5B" w14:textId="4BB14C22" w:rsidR="00AD5D91" w:rsidRPr="006A0D11" w:rsidRDefault="00902AC6" w:rsidP="006A0D11">
      <w:pPr>
        <w:pStyle w:val="a9"/>
        <w:rPr>
          <w:rStyle w:val="aa"/>
          <w:lang w:eastAsia="zh-TW"/>
        </w:rPr>
      </w:pPr>
      <w:r w:rsidRPr="00AD5D91">
        <w:rPr>
          <w:lang w:eastAsia="zh-TW"/>
        </w:rPr>
        <w:t>【涼】</w:t>
      </w:r>
      <w:r w:rsidR="00AD5D91" w:rsidRPr="00AD5D91">
        <w:rPr>
          <w:rFonts w:hint="eastAsia"/>
          <w:lang w:eastAsia="zh-TW"/>
        </w:rPr>
        <w:t>云何非無覺無觀。答曰：觀。所以者何。如說：</w:t>
      </w:r>
      <w:r>
        <w:rPr>
          <w:rFonts w:hint="eastAsia"/>
          <w:lang w:eastAsia="zh-TW"/>
        </w:rPr>
        <w:t>「</w:t>
      </w:r>
      <w:r w:rsidR="00AD5D91" w:rsidRPr="00AD5D91">
        <w:rPr>
          <w:rFonts w:hint="eastAsia"/>
          <w:lang w:eastAsia="zh-TW"/>
        </w:rPr>
        <w:t>云何無覺無觀相應法。答曰：若法不與覺觀相</w:t>
      </w:r>
      <w:r w:rsidRPr="00AD5D91">
        <w:rPr>
          <w:lang w:eastAsia="zh-TW"/>
        </w:rPr>
        <w:t>應</w:t>
      </w:r>
      <w:r w:rsidR="00AD5D91" w:rsidRPr="00AD5D91">
        <w:rPr>
          <w:color w:val="C45911" w:themeColor="accent2" w:themeShade="BF"/>
          <w:sz w:val="15"/>
          <w:lang w:eastAsia="zh-TW"/>
        </w:rPr>
        <w:t>[</w:t>
      </w:r>
      <w:r w:rsidR="00AD5D91" w:rsidRPr="00AD5D91">
        <w:rPr>
          <w:color w:val="C45911" w:themeColor="accent2" w:themeShade="BF"/>
          <w:sz w:val="15"/>
          <w:lang w:eastAsia="zh-TW"/>
        </w:rPr>
        <w:t>應</w:t>
      </w:r>
      <w:r w:rsidR="00AD5D91" w:rsidRPr="00AD5D91">
        <w:rPr>
          <w:color w:val="C45911" w:themeColor="accent2" w:themeShade="BF"/>
          <w:sz w:val="15"/>
          <w:lang w:eastAsia="zh-TW"/>
        </w:rPr>
        <w:t>=</w:t>
      </w:r>
      <w:r w:rsidR="00AD5D91" w:rsidRPr="00AD5D91">
        <w:rPr>
          <w:color w:val="C45911" w:themeColor="accent2" w:themeShade="BF"/>
          <w:sz w:val="15"/>
          <w:lang w:eastAsia="zh-TW"/>
        </w:rPr>
        <w:t>應與觀相應【三宮】</w:t>
      </w:r>
      <w:r w:rsidR="00AD5D91" w:rsidRPr="00AD5D91">
        <w:rPr>
          <w:color w:val="C45911" w:themeColor="accent2" w:themeShade="BF"/>
          <w:sz w:val="15"/>
          <w:lang w:eastAsia="zh-TW"/>
        </w:rPr>
        <w:t>]</w:t>
      </w:r>
      <w:r w:rsidR="00AD5D91" w:rsidRPr="006A0D11">
        <w:rPr>
          <w:rStyle w:val="aa"/>
          <w:lang w:eastAsia="zh-TW"/>
        </w:rPr>
        <w:t>。</w:t>
      </w:r>
      <w:r w:rsidRPr="006A0D11">
        <w:rPr>
          <w:rStyle w:val="aa"/>
          <w:rFonts w:hint="eastAsia"/>
          <w:lang w:eastAsia="zh-TW"/>
        </w:rPr>
        <w:t>」</w:t>
      </w:r>
      <w:r w:rsidR="00AD5D91" w:rsidRPr="00AD5D91">
        <w:rPr>
          <w:color w:val="C45911" w:themeColor="accent2" w:themeShade="BF"/>
          <w:sz w:val="15"/>
          <w:lang w:eastAsia="zh-TW"/>
        </w:rPr>
        <w:t>[</w:t>
      </w:r>
      <w:r w:rsidR="00AD5D91" w:rsidRPr="00AD5D91">
        <w:rPr>
          <w:color w:val="C45911" w:themeColor="accent2" w:themeShade="BF"/>
          <w:sz w:val="15"/>
          <w:lang w:eastAsia="zh-TW"/>
        </w:rPr>
        <w:t>彼〔－〕【宮】</w:t>
      </w:r>
      <w:r w:rsidR="00AD5D91" w:rsidRPr="00AD5D91">
        <w:rPr>
          <w:color w:val="C45911" w:themeColor="accent2" w:themeShade="BF"/>
          <w:sz w:val="15"/>
          <w:lang w:eastAsia="zh-TW"/>
        </w:rPr>
        <w:t>]</w:t>
      </w:r>
      <w:r w:rsidR="00AD5D91" w:rsidRPr="006A0D11">
        <w:rPr>
          <w:rStyle w:val="aa"/>
          <w:lang w:eastAsia="zh-TW"/>
        </w:rPr>
        <w:t>彼觀</w:t>
      </w:r>
      <w:r w:rsidRPr="006A0D11">
        <w:rPr>
          <w:rStyle w:val="aa"/>
          <w:rFonts w:hint="eastAsia"/>
          <w:lang w:eastAsia="zh-TW"/>
        </w:rPr>
        <w:t>，</w:t>
      </w:r>
      <w:r w:rsidR="00AD5D91" w:rsidRPr="006A0D11">
        <w:rPr>
          <w:rStyle w:val="aa"/>
          <w:lang w:eastAsia="zh-TW"/>
        </w:rPr>
        <w:t>雖不與觀相應，與覺相應。</w:t>
      </w:r>
    </w:p>
    <w:p w14:paraId="798C51FC" w14:textId="77777777" w:rsidR="00BD1FAC" w:rsidRDefault="00BD1FAC" w:rsidP="00BD1FAC">
      <w:pPr>
        <w:rPr>
          <w:lang w:eastAsia="zh-TW"/>
        </w:rPr>
      </w:pPr>
    </w:p>
    <w:p w14:paraId="173237F2" w14:textId="6A13D01C" w:rsidR="00BD1FAC" w:rsidRDefault="007E2FF9" w:rsidP="00BD1FAC">
      <w:pPr>
        <w:rPr>
          <w:lang w:eastAsia="zh-TW"/>
        </w:rPr>
      </w:pPr>
      <w:r w:rsidRPr="007E2FF9">
        <w:rPr>
          <w:rFonts w:hint="eastAsia"/>
          <w:lang w:eastAsia="zh-TW"/>
        </w:rPr>
        <w:t>【唐】</w:t>
      </w:r>
      <w:r w:rsidR="00BD1FAC">
        <w:rPr>
          <w:rFonts w:hint="eastAsia"/>
          <w:lang w:eastAsia="zh-TW"/>
        </w:rPr>
        <w:t>問：頗有世第一法</w:t>
      </w:r>
      <w:r w:rsidR="009E4C9E">
        <w:rPr>
          <w:rFonts w:hint="eastAsia"/>
          <w:lang w:eastAsia="zh-TW"/>
        </w:rPr>
        <w:t>，</w:t>
      </w:r>
      <w:r w:rsidR="00BD1FAC">
        <w:rPr>
          <w:lang w:eastAsia="zh-TW"/>
        </w:rPr>
        <w:t>尋伺不相應</w:t>
      </w:r>
      <w:r w:rsidR="009E4C9E">
        <w:rPr>
          <w:rFonts w:hint="eastAsia"/>
          <w:lang w:eastAsia="zh-TW"/>
        </w:rPr>
        <w:t>，</w:t>
      </w:r>
      <w:r w:rsidR="00BD1FAC">
        <w:rPr>
          <w:lang w:eastAsia="zh-TW"/>
        </w:rPr>
        <w:t>非非伺耶。</w:t>
      </w:r>
    </w:p>
    <w:p w14:paraId="7C98FB14" w14:textId="4C5B83B9" w:rsidR="00BD1FAC" w:rsidRDefault="007E2FF9" w:rsidP="00BD1FAC">
      <w:pPr>
        <w:rPr>
          <w:lang w:eastAsia="zh-TW"/>
        </w:rPr>
      </w:pPr>
      <w:r w:rsidRPr="007E2FF9">
        <w:rPr>
          <w:rFonts w:hint="eastAsia"/>
          <w:lang w:eastAsia="zh-TW"/>
        </w:rPr>
        <w:t>【唐】</w:t>
      </w:r>
      <w:r w:rsidR="00BD1FAC">
        <w:rPr>
          <w:rFonts w:hint="eastAsia"/>
          <w:lang w:eastAsia="zh-TW"/>
        </w:rPr>
        <w:t>答：有，謂靜慮中間伺</w:t>
      </w:r>
      <w:r w:rsidR="009E4C9E">
        <w:rPr>
          <w:rFonts w:hint="eastAsia"/>
          <w:lang w:eastAsia="zh-TW"/>
        </w:rPr>
        <w:t>。</w:t>
      </w:r>
      <w:r w:rsidR="00BD1FAC">
        <w:rPr>
          <w:lang w:eastAsia="zh-TW"/>
        </w:rPr>
        <w:t>彼雖尋伺不相應</w:t>
      </w:r>
      <w:r w:rsidR="009E4C9E">
        <w:rPr>
          <w:rFonts w:hint="eastAsia"/>
          <w:lang w:eastAsia="zh-TW"/>
        </w:rPr>
        <w:t>，</w:t>
      </w:r>
      <w:r w:rsidR="00BD1FAC">
        <w:rPr>
          <w:lang w:eastAsia="zh-TW"/>
        </w:rPr>
        <w:t>而非非伺。所以者何。伺自性故。</w:t>
      </w:r>
    </w:p>
    <w:p w14:paraId="0A5B5077" w14:textId="07077C96" w:rsidR="005763B9" w:rsidRDefault="005763B9" w:rsidP="006A0D11">
      <w:pPr>
        <w:pStyle w:val="a9"/>
        <w:rPr>
          <w:lang w:eastAsia="zh-TW"/>
        </w:rPr>
      </w:pPr>
      <w:r w:rsidRPr="00345140">
        <w:rPr>
          <w:lang w:eastAsia="zh-TW"/>
        </w:rPr>
        <w:t>【涼】</w:t>
      </w:r>
      <w:r w:rsidRPr="00345140">
        <w:rPr>
          <w:rFonts w:hint="eastAsia"/>
          <w:lang w:eastAsia="zh-TW"/>
        </w:rPr>
        <w:t>問曰：頗世第一法，非與有覺有觀相應</w:t>
      </w:r>
      <w:r w:rsidR="00F744FB">
        <w:rPr>
          <w:rFonts w:hint="eastAsia"/>
          <w:lang w:eastAsia="zh-TW"/>
        </w:rPr>
        <w:t>，</w:t>
      </w:r>
      <w:r w:rsidRPr="00345140">
        <w:rPr>
          <w:rFonts w:hint="eastAsia"/>
          <w:lang w:eastAsia="zh-TW"/>
        </w:rPr>
        <w:t>非不是觀耶。</w:t>
      </w:r>
    </w:p>
    <w:p w14:paraId="1B66B05C" w14:textId="7014CB51" w:rsidR="005763B9" w:rsidRDefault="005763B9" w:rsidP="006A0D11">
      <w:pPr>
        <w:pStyle w:val="a9"/>
        <w:rPr>
          <w:lang w:eastAsia="zh-TW"/>
        </w:rPr>
      </w:pPr>
      <w:r w:rsidRPr="00345140">
        <w:rPr>
          <w:lang w:eastAsia="zh-TW"/>
        </w:rPr>
        <w:t>【涼】</w:t>
      </w:r>
      <w:r w:rsidRPr="00345140">
        <w:rPr>
          <w:rFonts w:hint="eastAsia"/>
          <w:lang w:eastAsia="zh-TW"/>
        </w:rPr>
        <w:t>答曰：有</w:t>
      </w:r>
      <w:r w:rsidR="00F744FB">
        <w:rPr>
          <w:rFonts w:hint="eastAsia"/>
          <w:lang w:eastAsia="zh-TW"/>
        </w:rPr>
        <w:t>，</w:t>
      </w:r>
      <w:r w:rsidRPr="00345140">
        <w:rPr>
          <w:rFonts w:hint="eastAsia"/>
          <w:lang w:eastAsia="zh-TW"/>
        </w:rPr>
        <w:t>禪中間觀</w:t>
      </w:r>
      <w:r w:rsidR="00F744FB">
        <w:rPr>
          <w:rFonts w:hint="eastAsia"/>
          <w:lang w:eastAsia="zh-TW"/>
        </w:rPr>
        <w:t>。</w:t>
      </w:r>
      <w:r w:rsidRPr="00345140">
        <w:rPr>
          <w:rFonts w:hint="eastAsia"/>
          <w:lang w:eastAsia="zh-TW"/>
        </w:rPr>
        <w:t>彼不與覺觀相應</w:t>
      </w:r>
      <w:r w:rsidR="00F744FB">
        <w:rPr>
          <w:rFonts w:hint="eastAsia"/>
          <w:lang w:eastAsia="zh-TW"/>
        </w:rPr>
        <w:t>，</w:t>
      </w:r>
      <w:r w:rsidRPr="00345140">
        <w:rPr>
          <w:rFonts w:hint="eastAsia"/>
          <w:lang w:eastAsia="zh-TW"/>
        </w:rPr>
        <w:t>非不是觀。</w:t>
      </w:r>
    </w:p>
    <w:p w14:paraId="603E8504" w14:textId="77777777" w:rsidR="005763B9" w:rsidRPr="00345140" w:rsidRDefault="005763B9" w:rsidP="006A0D11">
      <w:pPr>
        <w:pStyle w:val="a9"/>
        <w:rPr>
          <w:lang w:eastAsia="zh-TW"/>
        </w:rPr>
      </w:pPr>
    </w:p>
    <w:p w14:paraId="13E52900" w14:textId="4A42E595" w:rsidR="00BD1FAC" w:rsidRDefault="007E2FF9" w:rsidP="00BD1FAC">
      <w:pPr>
        <w:rPr>
          <w:lang w:eastAsia="zh-TW"/>
        </w:rPr>
      </w:pPr>
      <w:r w:rsidRPr="007E2FF9">
        <w:rPr>
          <w:rFonts w:hint="eastAsia"/>
          <w:lang w:eastAsia="zh-TW"/>
        </w:rPr>
        <w:t>【唐】</w:t>
      </w:r>
      <w:r w:rsidR="00BD1FAC">
        <w:rPr>
          <w:rFonts w:hint="eastAsia"/>
          <w:lang w:eastAsia="zh-TW"/>
        </w:rPr>
        <w:t>問：頗有世第一法</w:t>
      </w:r>
      <w:r w:rsidR="009E4C9E">
        <w:rPr>
          <w:rFonts w:hint="eastAsia"/>
          <w:lang w:eastAsia="zh-TW"/>
        </w:rPr>
        <w:t>，</w:t>
      </w:r>
      <w:r w:rsidR="00BD1FAC">
        <w:rPr>
          <w:lang w:eastAsia="zh-TW"/>
        </w:rPr>
        <w:t>在有尋有伺地</w:t>
      </w:r>
      <w:r w:rsidR="009E4C9E">
        <w:rPr>
          <w:rFonts w:hint="eastAsia"/>
          <w:lang w:eastAsia="zh-TW"/>
        </w:rPr>
        <w:t>，</w:t>
      </w:r>
      <w:r w:rsidR="00BD1FAC">
        <w:rPr>
          <w:lang w:eastAsia="zh-TW"/>
        </w:rPr>
        <w:t>與伺相應</w:t>
      </w:r>
      <w:r w:rsidR="00DB7236">
        <w:rPr>
          <w:rFonts w:hint="eastAsia"/>
          <w:lang w:eastAsia="zh-TW"/>
        </w:rPr>
        <w:t>，</w:t>
      </w:r>
      <w:r w:rsidR="00BD1FAC">
        <w:rPr>
          <w:lang w:eastAsia="zh-TW"/>
        </w:rPr>
        <w:t>非尋耶。</w:t>
      </w:r>
    </w:p>
    <w:p w14:paraId="5962ACDB" w14:textId="61B1E1E5" w:rsidR="00BD1FAC" w:rsidRDefault="007E2FF9" w:rsidP="00BD1FAC">
      <w:pPr>
        <w:rPr>
          <w:lang w:eastAsia="zh-TW"/>
        </w:rPr>
      </w:pPr>
      <w:r w:rsidRPr="007E2FF9">
        <w:rPr>
          <w:rFonts w:hint="eastAsia"/>
          <w:lang w:eastAsia="zh-TW"/>
        </w:rPr>
        <w:t>【唐】</w:t>
      </w:r>
      <w:r w:rsidR="00BD1FAC">
        <w:rPr>
          <w:rFonts w:hint="eastAsia"/>
          <w:lang w:eastAsia="zh-TW"/>
        </w:rPr>
        <w:t>答：有，謂尋</w:t>
      </w:r>
      <w:r w:rsidR="009E4C9E">
        <w:rPr>
          <w:rFonts w:hint="eastAsia"/>
          <w:lang w:eastAsia="zh-TW"/>
        </w:rPr>
        <w:t>。</w:t>
      </w:r>
      <w:r w:rsidR="00BD1FAC">
        <w:rPr>
          <w:rFonts w:hint="eastAsia"/>
          <w:lang w:eastAsia="zh-TW"/>
        </w:rPr>
        <w:t>彼唯與伺相應故。</w:t>
      </w:r>
    </w:p>
    <w:p w14:paraId="40FBE236" w14:textId="4E68C5C7" w:rsidR="003D31B5" w:rsidRDefault="003D31B5" w:rsidP="006A0D11">
      <w:pPr>
        <w:pStyle w:val="a9"/>
        <w:rPr>
          <w:lang w:eastAsia="zh-TW"/>
        </w:rPr>
      </w:pPr>
      <w:r w:rsidRPr="006A0D11">
        <w:rPr>
          <w:lang w:eastAsia="zh-TW"/>
        </w:rPr>
        <w:t>【涼】</w:t>
      </w:r>
      <w:r w:rsidRPr="006A0D11">
        <w:rPr>
          <w:rFonts w:hint="eastAsia"/>
          <w:lang w:eastAsia="zh-TW"/>
        </w:rPr>
        <w:t>問曰：頗世第一法，</w:t>
      </w:r>
      <w:r w:rsidRPr="00345140">
        <w:rPr>
          <w:color w:val="C45911" w:themeColor="accent2" w:themeShade="BF"/>
          <w:sz w:val="15"/>
          <w:lang w:eastAsia="zh-TW"/>
        </w:rPr>
        <w:t>[</w:t>
      </w:r>
      <w:r w:rsidRPr="00345140">
        <w:rPr>
          <w:color w:val="C45911" w:themeColor="accent2" w:themeShade="BF"/>
          <w:sz w:val="15"/>
          <w:lang w:eastAsia="zh-TW"/>
        </w:rPr>
        <w:t>有</w:t>
      </w:r>
      <w:r w:rsidRPr="00345140">
        <w:rPr>
          <w:color w:val="C45911" w:themeColor="accent2" w:themeShade="BF"/>
          <w:sz w:val="15"/>
          <w:lang w:eastAsia="zh-TW"/>
        </w:rPr>
        <w:t>=</w:t>
      </w:r>
      <w:r w:rsidRPr="006A0D11">
        <w:rPr>
          <w:lang w:eastAsia="zh-TW"/>
        </w:rPr>
        <w:t>在</w:t>
      </w:r>
      <w:r w:rsidRPr="00345140">
        <w:rPr>
          <w:color w:val="C45911" w:themeColor="accent2" w:themeShade="BF"/>
          <w:sz w:val="15"/>
          <w:lang w:eastAsia="zh-TW"/>
        </w:rPr>
        <w:t>有【三宮】</w:t>
      </w:r>
      <w:r w:rsidRPr="00345140">
        <w:rPr>
          <w:color w:val="C45911" w:themeColor="accent2" w:themeShade="BF"/>
          <w:sz w:val="15"/>
          <w:lang w:eastAsia="zh-TW"/>
        </w:rPr>
        <w:t>]</w:t>
      </w:r>
      <w:r w:rsidRPr="00345140">
        <w:rPr>
          <w:lang w:eastAsia="zh-TW"/>
        </w:rPr>
        <w:t>有覺有觀地</w:t>
      </w:r>
      <w:r w:rsidR="00DB7236">
        <w:rPr>
          <w:rFonts w:hint="eastAsia"/>
          <w:lang w:eastAsia="zh-TW"/>
        </w:rPr>
        <w:t>，</w:t>
      </w:r>
      <w:r w:rsidRPr="00345140">
        <w:rPr>
          <w:lang w:eastAsia="zh-TW"/>
        </w:rPr>
        <w:t>非覺唯觀耶。</w:t>
      </w:r>
    </w:p>
    <w:p w14:paraId="24D39575" w14:textId="51CB4B31" w:rsidR="003D31B5" w:rsidRPr="00345140" w:rsidRDefault="003D31B5" w:rsidP="006A0D11">
      <w:pPr>
        <w:pStyle w:val="a9"/>
        <w:rPr>
          <w:lang w:eastAsia="zh-TW"/>
        </w:rPr>
      </w:pPr>
      <w:r w:rsidRPr="00345140">
        <w:rPr>
          <w:lang w:eastAsia="zh-TW"/>
        </w:rPr>
        <w:t>【涼】答曰：有</w:t>
      </w:r>
      <w:r w:rsidR="00F744FB">
        <w:rPr>
          <w:rFonts w:hint="eastAsia"/>
          <w:lang w:eastAsia="zh-TW"/>
        </w:rPr>
        <w:t>，</w:t>
      </w:r>
      <w:r w:rsidRPr="00345140">
        <w:rPr>
          <w:lang w:eastAsia="zh-TW"/>
        </w:rPr>
        <w:t>在未至及初禪地覺</w:t>
      </w:r>
      <w:r w:rsidR="00F744FB">
        <w:rPr>
          <w:rFonts w:hint="eastAsia"/>
          <w:lang w:eastAsia="zh-TW"/>
        </w:rPr>
        <w:t>。</w:t>
      </w:r>
      <w:r w:rsidRPr="00345140">
        <w:rPr>
          <w:lang w:eastAsia="zh-TW"/>
        </w:rPr>
        <w:t>唯與觀相應</w:t>
      </w:r>
      <w:r w:rsidR="00F744FB">
        <w:rPr>
          <w:rFonts w:hint="eastAsia"/>
          <w:lang w:eastAsia="zh-TW"/>
        </w:rPr>
        <w:t>，</w:t>
      </w:r>
      <w:r w:rsidRPr="00345140">
        <w:rPr>
          <w:lang w:eastAsia="zh-TW"/>
        </w:rPr>
        <w:t>非覺。</w:t>
      </w:r>
    </w:p>
    <w:p w14:paraId="0033F393" w14:textId="77777777" w:rsidR="003D31B5" w:rsidRDefault="003D31B5" w:rsidP="00BD1FAC">
      <w:pPr>
        <w:rPr>
          <w:lang w:eastAsia="zh-TW"/>
        </w:rPr>
      </w:pPr>
    </w:p>
    <w:p w14:paraId="398E2ED1" w14:textId="743CC3ED" w:rsidR="00BD1FAC" w:rsidRDefault="007E2FF9" w:rsidP="00BD1FAC">
      <w:pPr>
        <w:rPr>
          <w:lang w:eastAsia="zh-TW"/>
        </w:rPr>
      </w:pPr>
      <w:r w:rsidRPr="007E2FF9">
        <w:rPr>
          <w:rFonts w:hint="eastAsia"/>
          <w:lang w:eastAsia="zh-TW"/>
        </w:rPr>
        <w:t>【唐】</w:t>
      </w:r>
      <w:r w:rsidR="00BD1FAC">
        <w:rPr>
          <w:rFonts w:hint="eastAsia"/>
          <w:lang w:eastAsia="zh-TW"/>
        </w:rPr>
        <w:t>問：頗有世第一法</w:t>
      </w:r>
      <w:r w:rsidR="009E4C9E">
        <w:rPr>
          <w:rFonts w:hint="eastAsia"/>
          <w:lang w:eastAsia="zh-TW"/>
        </w:rPr>
        <w:t>，</w:t>
      </w:r>
      <w:r w:rsidR="00BD1FAC">
        <w:rPr>
          <w:lang w:eastAsia="zh-TW"/>
        </w:rPr>
        <w:t>在無尋有伺地</w:t>
      </w:r>
      <w:r w:rsidR="009E4C9E">
        <w:rPr>
          <w:rFonts w:hint="eastAsia"/>
          <w:lang w:eastAsia="zh-TW"/>
        </w:rPr>
        <w:t>，</w:t>
      </w:r>
      <w:r w:rsidR="00BD1FAC" w:rsidRPr="00F744FB">
        <w:rPr>
          <w:u w:val="single"/>
          <w:lang w:eastAsia="zh-TW"/>
        </w:rPr>
        <w:t>是相應法</w:t>
      </w:r>
      <w:r w:rsidR="009E4C9E">
        <w:rPr>
          <w:rFonts w:hint="eastAsia"/>
          <w:lang w:eastAsia="zh-TW"/>
        </w:rPr>
        <w:t>，</w:t>
      </w:r>
      <w:r w:rsidR="00BD1FAC">
        <w:rPr>
          <w:lang w:eastAsia="zh-TW"/>
        </w:rPr>
        <w:t>非伺相應耶。</w:t>
      </w:r>
    </w:p>
    <w:p w14:paraId="1EA6D8ED" w14:textId="1BA98B14" w:rsidR="00BD1FAC" w:rsidRDefault="007E2FF9" w:rsidP="00BD1FAC">
      <w:pPr>
        <w:rPr>
          <w:lang w:eastAsia="zh-TW"/>
        </w:rPr>
      </w:pPr>
      <w:r w:rsidRPr="007E2FF9">
        <w:rPr>
          <w:rFonts w:hint="eastAsia"/>
          <w:lang w:eastAsia="zh-TW"/>
        </w:rPr>
        <w:t>【唐】</w:t>
      </w:r>
      <w:r w:rsidR="00BD1FAC">
        <w:rPr>
          <w:rFonts w:hint="eastAsia"/>
          <w:lang w:eastAsia="zh-TW"/>
        </w:rPr>
        <w:t>答：有，謂靜慮中間</w:t>
      </w:r>
      <w:r w:rsidR="00BD1FAC">
        <w:rPr>
          <w:lang w:eastAsia="zh-TW"/>
        </w:rPr>
        <w:t>.</w:t>
      </w:r>
      <w:r w:rsidR="00BD1FAC">
        <w:rPr>
          <w:lang w:eastAsia="zh-TW"/>
        </w:rPr>
        <w:t>伺</w:t>
      </w:r>
      <w:r w:rsidR="009E4C9E">
        <w:rPr>
          <w:rFonts w:hint="eastAsia"/>
          <w:lang w:eastAsia="zh-TW"/>
        </w:rPr>
        <w:t>。</w:t>
      </w:r>
      <w:r w:rsidR="00BD1FAC">
        <w:rPr>
          <w:lang w:eastAsia="zh-TW"/>
        </w:rPr>
        <w:t>彼與自性</w:t>
      </w:r>
      <w:r w:rsidR="00BD1FAC">
        <w:rPr>
          <w:lang w:eastAsia="zh-TW"/>
        </w:rPr>
        <w:t>.</w:t>
      </w:r>
      <w:r w:rsidR="00BD1FAC">
        <w:rPr>
          <w:lang w:eastAsia="zh-TW"/>
        </w:rPr>
        <w:t>不相應故。</w:t>
      </w:r>
    </w:p>
    <w:p w14:paraId="5E9CA24B" w14:textId="49304892" w:rsidR="00DB7236" w:rsidRDefault="00DB7236" w:rsidP="006A0D11">
      <w:pPr>
        <w:pStyle w:val="a9"/>
        <w:rPr>
          <w:lang w:eastAsia="zh-TW"/>
        </w:rPr>
      </w:pPr>
      <w:r w:rsidRPr="00345140">
        <w:rPr>
          <w:lang w:eastAsia="zh-TW"/>
        </w:rPr>
        <w:t>【涼】</w:t>
      </w:r>
      <w:r w:rsidRPr="00345140">
        <w:rPr>
          <w:rFonts w:hint="eastAsia"/>
          <w:lang w:eastAsia="zh-TW"/>
        </w:rPr>
        <w:t>問曰：頗世第一法，在無覺有觀地</w:t>
      </w:r>
      <w:r w:rsidR="00F744FB">
        <w:rPr>
          <w:rFonts w:hint="eastAsia"/>
          <w:lang w:eastAsia="zh-TW"/>
        </w:rPr>
        <w:t>，</w:t>
      </w:r>
      <w:r w:rsidRPr="00345140">
        <w:rPr>
          <w:rFonts w:hint="eastAsia"/>
          <w:lang w:eastAsia="zh-TW"/>
        </w:rPr>
        <w:t>非覺非觀相應耶。</w:t>
      </w:r>
    </w:p>
    <w:p w14:paraId="3A0AF4FB" w14:textId="41C5A939" w:rsidR="00DB7236" w:rsidRPr="00345140" w:rsidRDefault="00DB7236" w:rsidP="006A0D11">
      <w:pPr>
        <w:pStyle w:val="a9"/>
        <w:rPr>
          <w:lang w:eastAsia="zh-TW"/>
        </w:rPr>
      </w:pPr>
      <w:r w:rsidRPr="00345140">
        <w:rPr>
          <w:lang w:eastAsia="zh-TW"/>
        </w:rPr>
        <w:t>【涼】</w:t>
      </w:r>
      <w:r w:rsidRPr="00345140">
        <w:rPr>
          <w:rFonts w:hint="eastAsia"/>
          <w:lang w:eastAsia="zh-TW"/>
        </w:rPr>
        <w:t>答曰：有</w:t>
      </w:r>
      <w:r w:rsidR="00F744FB">
        <w:rPr>
          <w:rFonts w:hint="eastAsia"/>
          <w:lang w:eastAsia="zh-TW"/>
        </w:rPr>
        <w:t>，</w:t>
      </w:r>
      <w:r w:rsidRPr="00345140">
        <w:rPr>
          <w:rFonts w:hint="eastAsia"/>
          <w:lang w:eastAsia="zh-TW"/>
        </w:rPr>
        <w:t>禪中間觀。</w:t>
      </w:r>
    </w:p>
    <w:p w14:paraId="524950E9" w14:textId="77777777" w:rsidR="003D31B5" w:rsidRDefault="003D31B5" w:rsidP="00BD1FAC">
      <w:pPr>
        <w:rPr>
          <w:lang w:eastAsia="zh-TW"/>
        </w:rPr>
      </w:pPr>
    </w:p>
    <w:p w14:paraId="01DCBD24" w14:textId="3958FA69" w:rsidR="00BD1FAC" w:rsidRDefault="007E2FF9" w:rsidP="00BD1FAC">
      <w:pPr>
        <w:rPr>
          <w:lang w:eastAsia="zh-TW"/>
        </w:rPr>
      </w:pPr>
      <w:r w:rsidRPr="007E2FF9">
        <w:rPr>
          <w:rFonts w:hint="eastAsia"/>
          <w:lang w:eastAsia="zh-TW"/>
        </w:rPr>
        <w:t>【唐】</w:t>
      </w:r>
      <w:r w:rsidR="00BD1FAC">
        <w:rPr>
          <w:rFonts w:hint="eastAsia"/>
          <w:lang w:eastAsia="zh-TW"/>
        </w:rPr>
        <w:t>問：頗有世第一法</w:t>
      </w:r>
      <w:r w:rsidR="009E4C9E">
        <w:rPr>
          <w:rFonts w:hint="eastAsia"/>
          <w:lang w:eastAsia="zh-TW"/>
        </w:rPr>
        <w:t>，</w:t>
      </w:r>
      <w:r w:rsidR="00BD1FAC">
        <w:rPr>
          <w:rFonts w:hint="eastAsia"/>
          <w:lang w:eastAsia="zh-TW"/>
        </w:rPr>
        <w:t>在有尋有伺地</w:t>
      </w:r>
      <w:r w:rsidR="009E4C9E">
        <w:rPr>
          <w:rFonts w:hint="eastAsia"/>
          <w:lang w:eastAsia="zh-TW"/>
        </w:rPr>
        <w:t>，</w:t>
      </w:r>
      <w:r w:rsidR="00BD1FAC">
        <w:rPr>
          <w:lang w:eastAsia="zh-TW"/>
        </w:rPr>
        <w:t>而有三種，謂有尋有伺</w:t>
      </w:r>
      <w:r w:rsidR="00BD1FAC">
        <w:rPr>
          <w:lang w:eastAsia="zh-TW"/>
        </w:rPr>
        <w:t>.</w:t>
      </w:r>
      <w:r w:rsidR="00BD1FAC">
        <w:rPr>
          <w:lang w:eastAsia="zh-TW"/>
        </w:rPr>
        <w:t>無尋唯伺</w:t>
      </w:r>
      <w:r w:rsidR="00BD1FAC">
        <w:rPr>
          <w:lang w:eastAsia="zh-TW"/>
        </w:rPr>
        <w:t>.</w:t>
      </w:r>
      <w:r w:rsidR="00BD1FAC">
        <w:rPr>
          <w:lang w:eastAsia="zh-TW"/>
        </w:rPr>
        <w:t>無尋無伺耶。</w:t>
      </w:r>
    </w:p>
    <w:p w14:paraId="0C50B4AB" w14:textId="49D198DA" w:rsidR="00BD1FAC" w:rsidRDefault="007E2FF9" w:rsidP="00BD1FAC">
      <w:pPr>
        <w:rPr>
          <w:lang w:eastAsia="zh-TW"/>
        </w:rPr>
      </w:pPr>
      <w:r w:rsidRPr="007E2FF9">
        <w:rPr>
          <w:rFonts w:hint="eastAsia"/>
          <w:lang w:eastAsia="zh-TW"/>
        </w:rPr>
        <w:t>【唐】</w:t>
      </w:r>
      <w:r w:rsidR="00BD1FAC">
        <w:rPr>
          <w:rFonts w:hint="eastAsia"/>
          <w:lang w:eastAsia="zh-TW"/>
        </w:rPr>
        <w:t>答：有</w:t>
      </w:r>
      <w:r w:rsidR="00F744FB">
        <w:rPr>
          <w:rFonts w:hint="eastAsia"/>
          <w:lang w:eastAsia="zh-TW"/>
        </w:rPr>
        <w:t>。</w:t>
      </w:r>
      <w:r w:rsidR="00BD1FAC">
        <w:rPr>
          <w:rFonts w:hint="eastAsia"/>
          <w:lang w:eastAsia="zh-TW"/>
        </w:rPr>
        <w:t>有尋有伺者，謂未至定</w:t>
      </w:r>
      <w:r w:rsidR="00BD1FAC">
        <w:rPr>
          <w:lang w:eastAsia="zh-TW"/>
        </w:rPr>
        <w:t>.</w:t>
      </w:r>
      <w:r w:rsidR="00BD1FAC">
        <w:rPr>
          <w:lang w:eastAsia="zh-TW"/>
        </w:rPr>
        <w:t>及初靜慮</w:t>
      </w:r>
      <w:r w:rsidR="00BD1FAC">
        <w:rPr>
          <w:lang w:eastAsia="zh-TW"/>
        </w:rPr>
        <w:t>.</w:t>
      </w:r>
      <w:r w:rsidR="00BD1FAC">
        <w:rPr>
          <w:lang w:eastAsia="zh-TW"/>
        </w:rPr>
        <w:t>除尋伺</w:t>
      </w:r>
      <w:r w:rsidR="00F744FB">
        <w:rPr>
          <w:rFonts w:hint="eastAsia"/>
          <w:lang w:eastAsia="zh-TW"/>
        </w:rPr>
        <w:t>，</w:t>
      </w:r>
      <w:r w:rsidR="00BD1FAC">
        <w:rPr>
          <w:lang w:eastAsia="zh-TW"/>
        </w:rPr>
        <w:t>餘心心所法</w:t>
      </w:r>
      <w:r w:rsidR="00F744FB">
        <w:rPr>
          <w:rFonts w:hint="eastAsia"/>
          <w:lang w:eastAsia="zh-TW"/>
        </w:rPr>
        <w:t>。</w:t>
      </w:r>
      <w:r w:rsidR="00BD1FAC">
        <w:rPr>
          <w:lang w:eastAsia="zh-TW"/>
        </w:rPr>
        <w:t>無尋唯伺者</w:t>
      </w:r>
      <w:r w:rsidR="00F744FB">
        <w:rPr>
          <w:rFonts w:hint="eastAsia"/>
          <w:lang w:eastAsia="zh-TW"/>
        </w:rPr>
        <w:t>，</w:t>
      </w:r>
      <w:r w:rsidR="00BD1FAC">
        <w:rPr>
          <w:lang w:eastAsia="zh-TW"/>
        </w:rPr>
        <w:t>謂尋</w:t>
      </w:r>
      <w:r w:rsidR="00F744FB">
        <w:rPr>
          <w:rFonts w:hint="eastAsia"/>
          <w:lang w:eastAsia="zh-TW"/>
        </w:rPr>
        <w:t>。</w:t>
      </w:r>
      <w:r w:rsidR="00BD1FAC">
        <w:rPr>
          <w:lang w:eastAsia="zh-TW"/>
        </w:rPr>
        <w:t>無尋無伺者，謂隨心轉色</w:t>
      </w:r>
      <w:r w:rsidR="00BD1FAC">
        <w:rPr>
          <w:lang w:eastAsia="zh-TW"/>
        </w:rPr>
        <w:t>.</w:t>
      </w:r>
      <w:r w:rsidR="00BD1FAC">
        <w:rPr>
          <w:lang w:eastAsia="zh-TW"/>
        </w:rPr>
        <w:t>心不相應行。</w:t>
      </w:r>
    </w:p>
    <w:p w14:paraId="328352D3" w14:textId="77777777" w:rsidR="00F744FB" w:rsidRPr="00345140" w:rsidRDefault="00F744FB" w:rsidP="006A0D11">
      <w:pPr>
        <w:pStyle w:val="a9"/>
        <w:rPr>
          <w:lang w:eastAsia="zh-TW"/>
        </w:rPr>
      </w:pPr>
      <w:r w:rsidRPr="00345140">
        <w:rPr>
          <w:lang w:eastAsia="zh-TW"/>
        </w:rPr>
        <w:t>【涼】</w:t>
      </w:r>
      <w:r w:rsidRPr="00345140">
        <w:rPr>
          <w:rFonts w:hint="eastAsia"/>
          <w:lang w:eastAsia="zh-TW"/>
        </w:rPr>
        <w:t>問曰：頗世第一法，在有覺有觀地，亦有覺有觀、無覺有觀、無覺無觀耶。</w:t>
      </w:r>
    </w:p>
    <w:p w14:paraId="730D3347" w14:textId="32A2DA7F" w:rsidR="00F744FB" w:rsidRDefault="00F744FB" w:rsidP="006A0D11">
      <w:pPr>
        <w:pStyle w:val="a9"/>
        <w:rPr>
          <w:lang w:eastAsia="zh-TW"/>
        </w:rPr>
      </w:pPr>
      <w:r w:rsidRPr="00345140">
        <w:rPr>
          <w:lang w:eastAsia="zh-TW"/>
        </w:rPr>
        <w:t>【涼】</w:t>
      </w:r>
      <w:r w:rsidRPr="00345140">
        <w:rPr>
          <w:rFonts w:hint="eastAsia"/>
          <w:lang w:eastAsia="zh-TW"/>
        </w:rPr>
        <w:t>答曰：有。云何有覺有觀。如未至禪及初禪地</w:t>
      </w:r>
      <w:r>
        <w:rPr>
          <w:rFonts w:hint="eastAsia"/>
          <w:lang w:eastAsia="zh-TW"/>
        </w:rPr>
        <w:t>，</w:t>
      </w:r>
      <w:r w:rsidRPr="00345140">
        <w:rPr>
          <w:rFonts w:hint="eastAsia"/>
          <w:lang w:eastAsia="zh-TW"/>
        </w:rPr>
        <w:t>覺觀相應法。</w:t>
      </w:r>
      <w:r w:rsidRPr="00345140">
        <w:rPr>
          <w:color w:val="C45911" w:themeColor="accent2" w:themeShade="BF"/>
          <w:sz w:val="15"/>
          <w:lang w:eastAsia="zh-TW"/>
        </w:rPr>
        <w:t>[</w:t>
      </w:r>
      <w:r w:rsidRPr="00345140">
        <w:rPr>
          <w:color w:val="C45911" w:themeColor="accent2" w:themeShade="BF"/>
          <w:sz w:val="15"/>
          <w:lang w:eastAsia="zh-TW"/>
        </w:rPr>
        <w:t>云</w:t>
      </w:r>
      <w:r w:rsidRPr="00345140">
        <w:rPr>
          <w:color w:val="C45911" w:themeColor="accent2" w:themeShade="BF"/>
          <w:sz w:val="15"/>
          <w:lang w:eastAsia="zh-TW"/>
        </w:rPr>
        <w:t>=</w:t>
      </w:r>
      <w:r w:rsidRPr="00345140">
        <w:rPr>
          <w:color w:val="C45911" w:themeColor="accent2" w:themeShade="BF"/>
          <w:sz w:val="15"/>
          <w:lang w:eastAsia="zh-TW"/>
        </w:rPr>
        <w:t>應【宋元】</w:t>
      </w:r>
      <w:r w:rsidRPr="00345140">
        <w:rPr>
          <w:color w:val="C45911" w:themeColor="accent2" w:themeShade="BF"/>
          <w:sz w:val="15"/>
          <w:lang w:eastAsia="zh-TW"/>
        </w:rPr>
        <w:t>]</w:t>
      </w:r>
      <w:r w:rsidRPr="00345140">
        <w:rPr>
          <w:lang w:eastAsia="zh-TW"/>
        </w:rPr>
        <w:t>云何無覺</w:t>
      </w:r>
      <w:r w:rsidRPr="00345140">
        <w:rPr>
          <w:lang w:eastAsia="zh-TW"/>
        </w:rPr>
        <w:lastRenderedPageBreak/>
        <w:t>有觀。即彼覺是也。云何無覺無觀。即彼色、心不相應行是也。</w:t>
      </w:r>
    </w:p>
    <w:p w14:paraId="1580D014" w14:textId="77777777" w:rsidR="00F744FB" w:rsidRPr="00345140" w:rsidRDefault="00F744FB" w:rsidP="006A0D11">
      <w:pPr>
        <w:pStyle w:val="a9"/>
        <w:rPr>
          <w:lang w:eastAsia="zh-TW"/>
        </w:rPr>
      </w:pPr>
    </w:p>
    <w:p w14:paraId="0F2FCC82" w14:textId="34F067EB" w:rsidR="00BD1FAC" w:rsidRDefault="007E2FF9" w:rsidP="00BD1FAC">
      <w:pPr>
        <w:rPr>
          <w:lang w:eastAsia="zh-TW"/>
        </w:rPr>
      </w:pPr>
      <w:r w:rsidRPr="007E2FF9">
        <w:rPr>
          <w:rFonts w:hint="eastAsia"/>
          <w:lang w:eastAsia="zh-TW"/>
        </w:rPr>
        <w:t>【唐】</w:t>
      </w:r>
      <w:r w:rsidR="00BD1FAC">
        <w:rPr>
          <w:rFonts w:hint="eastAsia"/>
          <w:lang w:eastAsia="zh-TW"/>
        </w:rPr>
        <w:t>問：頗有世第一法</w:t>
      </w:r>
      <w:r w:rsidR="009E4C9E">
        <w:rPr>
          <w:rFonts w:hint="eastAsia"/>
          <w:lang w:eastAsia="zh-TW"/>
        </w:rPr>
        <w:t>，</w:t>
      </w:r>
      <w:r w:rsidR="00BD1FAC">
        <w:rPr>
          <w:lang w:eastAsia="zh-TW"/>
        </w:rPr>
        <w:t>在無尋唯伺地</w:t>
      </w:r>
      <w:r w:rsidR="009E4C9E">
        <w:rPr>
          <w:rFonts w:hint="eastAsia"/>
          <w:lang w:eastAsia="zh-TW"/>
        </w:rPr>
        <w:t>，</w:t>
      </w:r>
      <w:r w:rsidR="00BD1FAC">
        <w:rPr>
          <w:lang w:eastAsia="zh-TW"/>
        </w:rPr>
        <w:t>而有二種，謂無尋唯伺</w:t>
      </w:r>
      <w:r w:rsidR="00BD1FAC">
        <w:rPr>
          <w:lang w:eastAsia="zh-TW"/>
        </w:rPr>
        <w:t>.</w:t>
      </w:r>
      <w:r w:rsidR="00BD1FAC">
        <w:rPr>
          <w:lang w:eastAsia="zh-TW"/>
        </w:rPr>
        <w:t>無尋無伺耶。</w:t>
      </w:r>
    </w:p>
    <w:p w14:paraId="37C54D2B" w14:textId="690416BC" w:rsidR="00BD1FAC" w:rsidRDefault="007E2FF9" w:rsidP="00BD1FAC">
      <w:pPr>
        <w:rPr>
          <w:lang w:eastAsia="zh-TW"/>
        </w:rPr>
      </w:pPr>
      <w:r w:rsidRPr="007E2FF9">
        <w:rPr>
          <w:rFonts w:hint="eastAsia"/>
          <w:lang w:eastAsia="zh-TW"/>
        </w:rPr>
        <w:t>【唐】</w:t>
      </w:r>
      <w:r w:rsidR="00BD1FAC">
        <w:rPr>
          <w:rFonts w:hint="eastAsia"/>
          <w:lang w:eastAsia="zh-TW"/>
        </w:rPr>
        <w:t>答：有</w:t>
      </w:r>
      <w:r w:rsidR="00695A75">
        <w:rPr>
          <w:rFonts w:hint="eastAsia"/>
          <w:lang w:eastAsia="zh-TW"/>
        </w:rPr>
        <w:t>。</w:t>
      </w:r>
      <w:r w:rsidR="00BD1FAC">
        <w:rPr>
          <w:rFonts w:hint="eastAsia"/>
          <w:lang w:eastAsia="zh-TW"/>
        </w:rPr>
        <w:t>無尋唯伺者，謂靜慮中間除伺</w:t>
      </w:r>
      <w:r w:rsidR="00BD1FAC">
        <w:rPr>
          <w:lang w:eastAsia="zh-TW"/>
        </w:rPr>
        <w:t>.</w:t>
      </w:r>
      <w:r w:rsidR="00BD1FAC">
        <w:rPr>
          <w:lang w:eastAsia="zh-TW"/>
        </w:rPr>
        <w:t>餘心心所法</w:t>
      </w:r>
      <w:r w:rsidR="009E4C9E">
        <w:rPr>
          <w:rFonts w:hint="eastAsia"/>
          <w:lang w:eastAsia="zh-TW"/>
        </w:rPr>
        <w:t>。</w:t>
      </w:r>
      <w:r w:rsidR="00BD1FAC">
        <w:rPr>
          <w:lang w:eastAsia="zh-TW"/>
        </w:rPr>
        <w:t>無尋無伺者，謂彼地伺</w:t>
      </w:r>
      <w:r w:rsidR="00BD1FAC">
        <w:rPr>
          <w:lang w:eastAsia="zh-TW"/>
        </w:rPr>
        <w:t>.</w:t>
      </w:r>
      <w:r w:rsidR="00BD1FAC">
        <w:rPr>
          <w:lang w:eastAsia="zh-TW"/>
        </w:rPr>
        <w:t>及隨心轉色</w:t>
      </w:r>
      <w:r w:rsidR="00BD1FAC">
        <w:rPr>
          <w:lang w:eastAsia="zh-TW"/>
        </w:rPr>
        <w:t>.</w:t>
      </w:r>
      <w:r w:rsidR="00BD1FAC">
        <w:rPr>
          <w:lang w:eastAsia="zh-TW"/>
        </w:rPr>
        <w:t>心不相應行。</w:t>
      </w:r>
    </w:p>
    <w:p w14:paraId="236A51AE" w14:textId="77777777" w:rsidR="00345140" w:rsidRPr="00345140" w:rsidRDefault="00345140" w:rsidP="006A0D11">
      <w:pPr>
        <w:pStyle w:val="a9"/>
        <w:rPr>
          <w:lang w:eastAsia="zh-TW"/>
        </w:rPr>
      </w:pPr>
      <w:r w:rsidRPr="00345140">
        <w:rPr>
          <w:lang w:eastAsia="zh-TW"/>
        </w:rPr>
        <w:t>【涼】</w:t>
      </w:r>
      <w:r w:rsidRPr="00345140">
        <w:rPr>
          <w:rFonts w:hint="eastAsia"/>
          <w:lang w:eastAsia="zh-TW"/>
        </w:rPr>
        <w:t>問曰：頗世第一法，在無覺有觀地，無覺有觀、無覺無觀耶。</w:t>
      </w:r>
    </w:p>
    <w:p w14:paraId="40CC3A5B" w14:textId="6D91D716" w:rsidR="00345140" w:rsidRPr="006A0D11" w:rsidRDefault="00345140" w:rsidP="006A0D11">
      <w:pPr>
        <w:pStyle w:val="a9"/>
        <w:rPr>
          <w:rStyle w:val="aa"/>
          <w:lang w:eastAsia="zh-TW"/>
        </w:rPr>
      </w:pPr>
      <w:r w:rsidRPr="00345140">
        <w:rPr>
          <w:lang w:eastAsia="zh-TW"/>
        </w:rPr>
        <w:t>【涼】</w:t>
      </w:r>
      <w:r w:rsidRPr="00345140">
        <w:rPr>
          <w:rFonts w:hint="eastAsia"/>
          <w:lang w:eastAsia="zh-TW"/>
        </w:rPr>
        <w:t>答曰：有。云何無覺有觀。如禪中間</w:t>
      </w:r>
      <w:r w:rsidR="00695A75">
        <w:rPr>
          <w:rFonts w:hint="eastAsia"/>
          <w:lang w:eastAsia="zh-TW"/>
        </w:rPr>
        <w:t>.</w:t>
      </w:r>
      <w:r w:rsidRPr="00345140">
        <w:rPr>
          <w:rFonts w:hint="eastAsia"/>
          <w:lang w:eastAsia="zh-TW"/>
        </w:rPr>
        <w:t>無覺有觀相應法是。云何無覺無觀</w:t>
      </w:r>
      <w:r w:rsidRPr="00345140">
        <w:rPr>
          <w:color w:val="C45911" w:themeColor="accent2" w:themeShade="BF"/>
          <w:sz w:val="15"/>
          <w:lang w:eastAsia="zh-TW"/>
        </w:rPr>
        <w:t>[</w:t>
      </w:r>
      <w:r w:rsidRPr="00345140">
        <w:rPr>
          <w:color w:val="C45911" w:themeColor="accent2" w:themeShade="BF"/>
          <w:sz w:val="15"/>
          <w:lang w:eastAsia="zh-TW"/>
        </w:rPr>
        <w:t>耶</w:t>
      </w:r>
      <w:r w:rsidRPr="00345140">
        <w:rPr>
          <w:color w:val="C45911" w:themeColor="accent2" w:themeShade="BF"/>
          <w:sz w:val="15"/>
          <w:lang w:eastAsia="zh-TW"/>
        </w:rPr>
        <w:t>=</w:t>
      </w:r>
      <w:r w:rsidRPr="00345140">
        <w:rPr>
          <w:color w:val="C45911" w:themeColor="accent2" w:themeShade="BF"/>
          <w:sz w:val="15"/>
          <w:lang w:eastAsia="zh-TW"/>
        </w:rPr>
        <w:t>即【宮】</w:t>
      </w:r>
      <w:r w:rsidRPr="00345140">
        <w:rPr>
          <w:color w:val="C45911" w:themeColor="accent2" w:themeShade="BF"/>
          <w:sz w:val="15"/>
          <w:lang w:eastAsia="zh-TW"/>
        </w:rPr>
        <w:t>]</w:t>
      </w:r>
      <w:r w:rsidRPr="006A0D11">
        <w:rPr>
          <w:rStyle w:val="aa"/>
          <w:lang w:eastAsia="zh-TW"/>
        </w:rPr>
        <w:t>耶。彼觀</w:t>
      </w:r>
      <w:r w:rsidR="00695A75" w:rsidRPr="006A0D11">
        <w:rPr>
          <w:rStyle w:val="aa"/>
          <w:lang w:eastAsia="zh-TW"/>
        </w:rPr>
        <w:t>、</w:t>
      </w:r>
      <w:r w:rsidRPr="006A0D11">
        <w:rPr>
          <w:rStyle w:val="aa"/>
          <w:lang w:eastAsia="zh-TW"/>
        </w:rPr>
        <w:t>色、心不相應</w:t>
      </w:r>
      <w:r w:rsidRPr="00345140">
        <w:rPr>
          <w:color w:val="C45911" w:themeColor="accent2" w:themeShade="BF"/>
          <w:sz w:val="15"/>
          <w:lang w:eastAsia="zh-TW"/>
        </w:rPr>
        <w:t>[</w:t>
      </w:r>
      <w:r w:rsidRPr="00345140">
        <w:rPr>
          <w:color w:val="C45911" w:themeColor="accent2" w:themeShade="BF"/>
          <w:sz w:val="15"/>
          <w:lang w:eastAsia="zh-TW"/>
        </w:rPr>
        <w:t>行</w:t>
      </w:r>
      <w:r w:rsidRPr="00345140">
        <w:rPr>
          <w:color w:val="C45911" w:themeColor="accent2" w:themeShade="BF"/>
          <w:sz w:val="15"/>
          <w:lang w:eastAsia="zh-TW"/>
        </w:rPr>
        <w:t>=</w:t>
      </w:r>
      <w:r w:rsidRPr="00345140">
        <w:rPr>
          <w:color w:val="C45911" w:themeColor="accent2" w:themeShade="BF"/>
          <w:sz w:val="15"/>
          <w:lang w:eastAsia="zh-TW"/>
        </w:rPr>
        <w:t>行是【三宮】</w:t>
      </w:r>
      <w:r w:rsidRPr="00345140">
        <w:rPr>
          <w:color w:val="C45911" w:themeColor="accent2" w:themeShade="BF"/>
          <w:sz w:val="15"/>
          <w:lang w:eastAsia="zh-TW"/>
        </w:rPr>
        <w:t>]</w:t>
      </w:r>
      <w:r w:rsidRPr="006A0D11">
        <w:rPr>
          <w:rStyle w:val="aa"/>
          <w:lang w:eastAsia="zh-TW"/>
        </w:rPr>
        <w:t>行。</w:t>
      </w:r>
    </w:p>
    <w:p w14:paraId="272E2CD2" w14:textId="77777777" w:rsidR="00BD1FAC" w:rsidRDefault="00BD1FAC" w:rsidP="00BD1FAC">
      <w:pPr>
        <w:rPr>
          <w:lang w:eastAsia="zh-TW"/>
        </w:rPr>
      </w:pPr>
    </w:p>
    <w:p w14:paraId="317A4D4E" w14:textId="6A488A6B" w:rsidR="00BD1FAC" w:rsidRPr="003D646C" w:rsidRDefault="00BD1FAC" w:rsidP="00BD1FAC">
      <w:pPr>
        <w:outlineLvl w:val="1"/>
        <w:rPr>
          <w:b/>
          <w:color w:val="C00000"/>
          <w:sz w:val="24"/>
          <w:lang w:eastAsia="zh-TW"/>
        </w:rPr>
      </w:pPr>
      <w:r>
        <w:rPr>
          <w:rFonts w:hint="eastAsia"/>
          <w:b/>
          <w:color w:val="C00000"/>
          <w:sz w:val="24"/>
          <w:lang w:eastAsia="zh-TW"/>
        </w:rPr>
        <w:t xml:space="preserve"> </w:t>
      </w:r>
      <w:r>
        <w:rPr>
          <w:b/>
          <w:color w:val="C00000"/>
          <w:sz w:val="24"/>
          <w:lang w:eastAsia="zh-TW"/>
        </w:rPr>
        <w:t>5</w:t>
      </w:r>
      <w:r w:rsidRPr="00A86DF6">
        <w:rPr>
          <w:b/>
          <w:color w:val="FFFFFF" w:themeColor="background1"/>
          <w:sz w:val="24"/>
          <w:lang w:eastAsia="zh-TW"/>
        </w:rPr>
        <w:t>■</w:t>
      </w:r>
      <w:r w:rsidRPr="003D646C">
        <w:rPr>
          <w:b/>
          <w:color w:val="C00000"/>
          <w:sz w:val="24"/>
          <w:lang w:eastAsia="zh-TW"/>
        </w:rPr>
        <w:t>世第一法三受根</w:t>
      </w:r>
      <w:r w:rsidR="003E547E">
        <w:rPr>
          <w:rFonts w:hint="eastAsia"/>
          <w:b/>
          <w:color w:val="C00000"/>
          <w:sz w:val="24"/>
          <w:lang w:eastAsia="zh-TW"/>
        </w:rPr>
        <w:t>相應</w:t>
      </w:r>
    </w:p>
    <w:p w14:paraId="7847740B" w14:textId="77777777" w:rsidR="005E2DB3" w:rsidRDefault="005E2DB3" w:rsidP="005E2DB3">
      <w:pPr>
        <w:rPr>
          <w:lang w:eastAsia="zh-TW"/>
        </w:rPr>
      </w:pPr>
      <w:r w:rsidRPr="007E2FF9">
        <w:rPr>
          <w:rFonts w:hint="eastAsia"/>
          <w:lang w:eastAsia="zh-TW"/>
        </w:rPr>
        <w:t>【唐】</w:t>
      </w:r>
      <w:r>
        <w:rPr>
          <w:rFonts w:hint="eastAsia"/>
          <w:lang w:eastAsia="zh-TW"/>
        </w:rPr>
        <w:t>「世第一法，當言樂根相應」，乃至廣說。</w:t>
      </w:r>
    </w:p>
    <w:p w14:paraId="683BD3F0" w14:textId="77777777" w:rsidR="005E2DB3" w:rsidRPr="00524557" w:rsidRDefault="005E2DB3" w:rsidP="005E2DB3">
      <w:pPr>
        <w:pStyle w:val="a9"/>
        <w:rPr>
          <w:lang w:eastAsia="zh-TW"/>
        </w:rPr>
      </w:pPr>
      <w:r w:rsidRPr="00524557">
        <w:rPr>
          <w:lang w:eastAsia="zh-TW"/>
        </w:rPr>
        <w:t>【涼】</w:t>
      </w:r>
      <w:r>
        <w:rPr>
          <w:rFonts w:hint="eastAsia"/>
          <w:lang w:eastAsia="zh-TW"/>
        </w:rPr>
        <w:t>「</w:t>
      </w:r>
      <w:r w:rsidRPr="00524557">
        <w:rPr>
          <w:rFonts w:hint="eastAsia"/>
          <w:lang w:eastAsia="zh-TW"/>
        </w:rPr>
        <w:t>世第一法，當言樂根相應</w:t>
      </w:r>
      <w:r>
        <w:rPr>
          <w:rFonts w:hint="eastAsia"/>
          <w:lang w:eastAsia="zh-TW"/>
        </w:rPr>
        <w:t>」</w:t>
      </w:r>
      <w:r w:rsidRPr="00524557">
        <w:rPr>
          <w:rFonts w:hint="eastAsia"/>
          <w:lang w:eastAsia="zh-TW"/>
        </w:rPr>
        <w:t>，乃至廣說。</w:t>
      </w:r>
    </w:p>
    <w:p w14:paraId="3BF47B15" w14:textId="77777777" w:rsidR="00BD1FAC" w:rsidRDefault="00BD1FAC" w:rsidP="00BD1FAC">
      <w:pPr>
        <w:rPr>
          <w:lang w:eastAsia="zh-TW"/>
        </w:rPr>
      </w:pPr>
    </w:p>
    <w:p w14:paraId="6ED08632" w14:textId="77777777" w:rsidR="00985714" w:rsidRDefault="00985714" w:rsidP="00985714">
      <w:pPr>
        <w:pStyle w:val="a7"/>
        <w:rPr>
          <w:lang w:eastAsia="zh-TW"/>
        </w:rPr>
      </w:pPr>
      <w:r>
        <w:rPr>
          <w:lang w:eastAsia="zh-TW"/>
        </w:rPr>
        <w:t>§a1</w:t>
      </w:r>
      <w:r>
        <w:rPr>
          <w:rFonts w:hint="eastAsia"/>
          <w:lang w:eastAsia="zh-TW"/>
        </w:rPr>
        <w:t>論起因由</w:t>
      </w:r>
    </w:p>
    <w:p w14:paraId="27861804" w14:textId="2D34BB1C" w:rsidR="00BD1FAC" w:rsidRDefault="007E2FF9" w:rsidP="00BD1FAC">
      <w:pPr>
        <w:rPr>
          <w:lang w:eastAsia="zh-TW"/>
        </w:rPr>
      </w:pPr>
      <w:r w:rsidRPr="007E2FF9">
        <w:rPr>
          <w:rFonts w:hint="eastAsia"/>
          <w:lang w:eastAsia="zh-TW"/>
        </w:rPr>
        <w:t>【唐】</w:t>
      </w:r>
      <w:r w:rsidR="00BD1FAC">
        <w:rPr>
          <w:rFonts w:hint="eastAsia"/>
          <w:lang w:eastAsia="zh-TW"/>
        </w:rPr>
        <w:t>問：何故作此論。</w:t>
      </w:r>
    </w:p>
    <w:p w14:paraId="43AF0A8E" w14:textId="77777777" w:rsidR="00524557" w:rsidRPr="00524557" w:rsidRDefault="00524557" w:rsidP="006A0D11">
      <w:pPr>
        <w:pStyle w:val="a9"/>
        <w:rPr>
          <w:lang w:eastAsia="zh-TW"/>
        </w:rPr>
      </w:pPr>
      <w:r w:rsidRPr="00524557">
        <w:rPr>
          <w:lang w:eastAsia="zh-TW"/>
        </w:rPr>
        <w:t>【涼】</w:t>
      </w:r>
      <w:r w:rsidRPr="00524557">
        <w:rPr>
          <w:rFonts w:hint="eastAsia"/>
          <w:lang w:eastAsia="zh-TW"/>
        </w:rPr>
        <w:t>問曰：</w:t>
      </w:r>
      <w:r w:rsidRPr="00524557">
        <w:rPr>
          <w:lang w:eastAsia="zh-TW"/>
        </w:rPr>
        <w:t>何故作此論。</w:t>
      </w:r>
    </w:p>
    <w:p w14:paraId="5E541D94" w14:textId="54AFDCF8" w:rsidR="00BD1FAC" w:rsidRDefault="007E2FF9" w:rsidP="00BD1FAC">
      <w:pPr>
        <w:rPr>
          <w:lang w:eastAsia="zh-TW"/>
        </w:rPr>
      </w:pPr>
      <w:r w:rsidRPr="007E2FF9">
        <w:rPr>
          <w:rFonts w:hint="eastAsia"/>
          <w:lang w:eastAsia="zh-TW"/>
        </w:rPr>
        <w:t>【唐】</w:t>
      </w:r>
      <w:r w:rsidR="00BD1FAC">
        <w:rPr>
          <w:rFonts w:hint="eastAsia"/>
          <w:lang w:eastAsia="zh-TW"/>
        </w:rPr>
        <w:t>答：雖已說彼依地差別，而未分別與何相應，今欲分別</w:t>
      </w:r>
      <w:r w:rsidR="00217EC6">
        <w:rPr>
          <w:rFonts w:hint="eastAsia"/>
          <w:lang w:eastAsia="zh-TW"/>
        </w:rPr>
        <w:t>。</w:t>
      </w:r>
      <w:r w:rsidR="00BD1FAC">
        <w:rPr>
          <w:rFonts w:hint="eastAsia"/>
          <w:lang w:eastAsia="zh-TW"/>
        </w:rPr>
        <w:t>如已知人所居宅等，而未知彼朋友伴侶</w:t>
      </w:r>
      <w:r w:rsidR="00217EC6">
        <w:rPr>
          <w:rFonts w:hint="eastAsia"/>
          <w:lang w:eastAsia="zh-TW"/>
        </w:rPr>
        <w:t>。</w:t>
      </w:r>
      <w:r w:rsidR="00BD1FAC">
        <w:rPr>
          <w:rFonts w:hint="eastAsia"/>
          <w:lang w:eastAsia="zh-TW"/>
        </w:rPr>
        <w:t>此亦如是，故作斯論。</w:t>
      </w:r>
    </w:p>
    <w:p w14:paraId="22CEB855" w14:textId="433DA555" w:rsidR="00524557" w:rsidRPr="00524557" w:rsidRDefault="00524557" w:rsidP="006A0D11">
      <w:pPr>
        <w:pStyle w:val="a9"/>
        <w:rPr>
          <w:lang w:eastAsia="zh-TW"/>
        </w:rPr>
      </w:pPr>
      <w:r w:rsidRPr="00524557">
        <w:rPr>
          <w:lang w:eastAsia="zh-TW"/>
        </w:rPr>
        <w:t>【涼】</w:t>
      </w:r>
      <w:r w:rsidRPr="00524557">
        <w:rPr>
          <w:rFonts w:hint="eastAsia"/>
          <w:lang w:eastAsia="zh-TW"/>
        </w:rPr>
        <w:t>答曰：先已說世第一法體性、所以、界、地，未說相應，今欲說故。</w:t>
      </w:r>
    </w:p>
    <w:p w14:paraId="5BFFA595" w14:textId="301FE937" w:rsidR="00BD1FAC" w:rsidRDefault="007E2FF9" w:rsidP="00BD1FAC">
      <w:pPr>
        <w:rPr>
          <w:lang w:eastAsia="zh-TW"/>
        </w:rPr>
      </w:pPr>
      <w:r w:rsidRPr="007E2FF9">
        <w:rPr>
          <w:rFonts w:hint="eastAsia"/>
          <w:lang w:eastAsia="zh-TW"/>
        </w:rPr>
        <w:t>【唐】</w:t>
      </w:r>
      <w:r w:rsidR="00BD1FAC">
        <w:rPr>
          <w:rFonts w:hint="eastAsia"/>
          <w:lang w:eastAsia="zh-TW"/>
        </w:rPr>
        <w:t>有作是說：雖已顯示世第一法通在三地，而未說彼通在六地</w:t>
      </w:r>
      <w:r w:rsidR="00217EC6">
        <w:rPr>
          <w:rFonts w:hint="eastAsia"/>
          <w:lang w:eastAsia="zh-TW"/>
        </w:rPr>
        <w:t>；</w:t>
      </w:r>
      <w:r w:rsidR="00BD1FAC">
        <w:rPr>
          <w:rFonts w:hint="eastAsia"/>
          <w:lang w:eastAsia="zh-TW"/>
        </w:rPr>
        <w:t>今顯彼與三根相應，欲令知彼通在六地</w:t>
      </w:r>
      <w:r w:rsidR="00217EC6">
        <w:rPr>
          <w:rFonts w:hint="eastAsia"/>
          <w:lang w:eastAsia="zh-TW"/>
        </w:rPr>
        <w:t>，</w:t>
      </w:r>
      <w:r w:rsidR="00BD1FAC">
        <w:rPr>
          <w:rFonts w:hint="eastAsia"/>
          <w:lang w:eastAsia="zh-TW"/>
        </w:rPr>
        <w:t>分明現見</w:t>
      </w:r>
      <w:r w:rsidR="00217EC6">
        <w:rPr>
          <w:rFonts w:hint="eastAsia"/>
          <w:lang w:eastAsia="zh-TW"/>
        </w:rPr>
        <w:t>.</w:t>
      </w:r>
      <w:r w:rsidR="00BD1FAC">
        <w:rPr>
          <w:rFonts w:hint="eastAsia"/>
          <w:lang w:eastAsia="zh-TW"/>
        </w:rPr>
        <w:t>如掌中果</w:t>
      </w:r>
      <w:r w:rsidR="00217EC6">
        <w:rPr>
          <w:rFonts w:hint="eastAsia"/>
          <w:lang w:eastAsia="zh-TW"/>
        </w:rPr>
        <w:t>。</w:t>
      </w:r>
      <w:r w:rsidR="00BD1FAC">
        <w:rPr>
          <w:rFonts w:hint="eastAsia"/>
          <w:lang w:eastAsia="zh-TW"/>
        </w:rPr>
        <w:t>由是因緣</w:t>
      </w:r>
      <w:r w:rsidR="00217EC6">
        <w:rPr>
          <w:rFonts w:hint="eastAsia"/>
          <w:lang w:eastAsia="zh-TW"/>
        </w:rPr>
        <w:t>，</w:t>
      </w:r>
      <w:r w:rsidR="00BD1FAC">
        <w:rPr>
          <w:rFonts w:hint="eastAsia"/>
          <w:lang w:eastAsia="zh-TW"/>
        </w:rPr>
        <w:t>故作此論。</w:t>
      </w:r>
    </w:p>
    <w:p w14:paraId="40E58663" w14:textId="77777777" w:rsidR="00217EC6" w:rsidRDefault="00524557" w:rsidP="006A0D11">
      <w:pPr>
        <w:pStyle w:val="a9"/>
        <w:rPr>
          <w:lang w:eastAsia="zh-TW"/>
        </w:rPr>
      </w:pPr>
      <w:r w:rsidRPr="00524557">
        <w:rPr>
          <w:lang w:eastAsia="zh-TW"/>
        </w:rPr>
        <w:t>【涼】</w:t>
      </w:r>
      <w:r w:rsidRPr="00524557">
        <w:rPr>
          <w:rFonts w:hint="eastAsia"/>
          <w:lang w:eastAsia="zh-TW"/>
        </w:rPr>
        <w:t>復有說者，先已說世第一法在三地，未說在六地</w:t>
      </w:r>
      <w:r w:rsidR="00217EC6">
        <w:rPr>
          <w:rFonts w:hint="eastAsia"/>
          <w:lang w:eastAsia="zh-TW"/>
        </w:rPr>
        <w:t>；</w:t>
      </w:r>
      <w:r w:rsidRPr="00524557">
        <w:rPr>
          <w:rFonts w:hint="eastAsia"/>
          <w:lang w:eastAsia="zh-TW"/>
        </w:rPr>
        <w:t>今欲以根明六地義</w:t>
      </w:r>
      <w:r w:rsidR="00217EC6">
        <w:rPr>
          <w:rFonts w:hint="eastAsia"/>
          <w:lang w:eastAsia="zh-TW"/>
        </w:rPr>
        <w:t>.</w:t>
      </w:r>
      <w:r w:rsidRPr="00524557">
        <w:rPr>
          <w:rFonts w:hint="eastAsia"/>
          <w:lang w:eastAsia="zh-TW"/>
        </w:rPr>
        <w:t>分明了了，如觀掌中阿摩勒菓。</w:t>
      </w:r>
    </w:p>
    <w:p w14:paraId="67E5F640" w14:textId="77777777" w:rsidR="0079752C" w:rsidRDefault="0079752C" w:rsidP="00BD1FAC">
      <w:pPr>
        <w:rPr>
          <w:lang w:eastAsia="zh-TW"/>
        </w:rPr>
      </w:pPr>
    </w:p>
    <w:p w14:paraId="50B92AB8" w14:textId="00D41603" w:rsidR="00985714" w:rsidRDefault="00985714" w:rsidP="00985714">
      <w:pPr>
        <w:pStyle w:val="a7"/>
        <w:rPr>
          <w:lang w:eastAsia="zh-TW"/>
        </w:rPr>
      </w:pPr>
      <w:r>
        <w:rPr>
          <w:lang w:eastAsia="zh-TW"/>
        </w:rPr>
        <w:t>§a2</w:t>
      </w:r>
      <w:r>
        <w:rPr>
          <w:rFonts w:hint="eastAsia"/>
          <w:lang w:eastAsia="zh-TW"/>
        </w:rPr>
        <w:t>總說三根相應</w:t>
      </w:r>
    </w:p>
    <w:p w14:paraId="119B8C1C" w14:textId="7012842D" w:rsidR="00572AEE" w:rsidRPr="003717CB" w:rsidRDefault="00572AEE" w:rsidP="00572AEE">
      <w:pPr>
        <w:rPr>
          <w:b/>
          <w:color w:val="958503"/>
          <w:lang w:eastAsia="zh-TW"/>
        </w:rPr>
      </w:pPr>
      <w:r w:rsidRPr="00C35E59">
        <w:rPr>
          <w:rFonts w:hint="eastAsia"/>
          <w:b/>
          <w:color w:val="958503"/>
          <w:lang w:eastAsia="zh-TW"/>
        </w:rPr>
        <w:t>【發】</w:t>
      </w:r>
      <w:r w:rsidRPr="003717CB">
        <w:rPr>
          <w:b/>
          <w:color w:val="958503"/>
          <w:lang w:eastAsia="zh-TW"/>
        </w:rPr>
        <w:t>世第一法</w:t>
      </w:r>
      <w:r w:rsidR="0079752C">
        <w:rPr>
          <w:rFonts w:hint="eastAsia"/>
          <w:b/>
          <w:color w:val="958503"/>
          <w:lang w:eastAsia="zh-TW"/>
        </w:rPr>
        <w:t>，</w:t>
      </w:r>
      <w:r w:rsidRPr="003717CB">
        <w:rPr>
          <w:b/>
          <w:color w:val="958503"/>
          <w:lang w:eastAsia="zh-TW"/>
        </w:rPr>
        <w:t>當言樂根相應</w:t>
      </w:r>
      <w:r w:rsidR="0079752C">
        <w:rPr>
          <w:rFonts w:hint="eastAsia"/>
          <w:b/>
          <w:color w:val="958503"/>
          <w:lang w:eastAsia="zh-TW"/>
        </w:rPr>
        <w:t>、</w:t>
      </w:r>
      <w:r w:rsidRPr="003717CB">
        <w:rPr>
          <w:b/>
          <w:color w:val="958503"/>
          <w:lang w:eastAsia="zh-TW"/>
        </w:rPr>
        <w:t>喜根相應</w:t>
      </w:r>
      <w:r w:rsidR="0079752C">
        <w:rPr>
          <w:rFonts w:hint="eastAsia"/>
          <w:b/>
          <w:color w:val="958503"/>
          <w:lang w:eastAsia="zh-TW"/>
        </w:rPr>
        <w:t>、</w:t>
      </w:r>
      <w:r w:rsidRPr="003717CB">
        <w:rPr>
          <w:b/>
          <w:color w:val="958503"/>
          <w:lang w:eastAsia="zh-TW"/>
        </w:rPr>
        <w:t>捨根相應耶。</w:t>
      </w:r>
    </w:p>
    <w:p w14:paraId="175ADA4D" w14:textId="5FB412C5" w:rsidR="00572AEE" w:rsidRPr="003717CB" w:rsidRDefault="00572AEE" w:rsidP="00572AEE">
      <w:pPr>
        <w:rPr>
          <w:b/>
          <w:color w:val="958503"/>
          <w:lang w:eastAsia="zh-TW"/>
        </w:rPr>
      </w:pPr>
      <w:r w:rsidRPr="00C35E59">
        <w:rPr>
          <w:rFonts w:hint="eastAsia"/>
          <w:b/>
          <w:color w:val="958503"/>
          <w:lang w:eastAsia="zh-TW"/>
        </w:rPr>
        <w:t>【發】</w:t>
      </w:r>
      <w:r w:rsidRPr="003717CB">
        <w:rPr>
          <w:rFonts w:hint="eastAsia"/>
          <w:b/>
          <w:color w:val="958503"/>
          <w:lang w:eastAsia="zh-TW"/>
        </w:rPr>
        <w:t>答：應言</w:t>
      </w:r>
      <w:r w:rsidR="0079752C">
        <w:rPr>
          <w:rFonts w:hint="eastAsia"/>
          <w:b/>
          <w:color w:val="958503"/>
          <w:lang w:eastAsia="zh-TW"/>
        </w:rPr>
        <w:t>，</w:t>
      </w:r>
      <w:r w:rsidRPr="003717CB">
        <w:rPr>
          <w:rFonts w:hint="eastAsia"/>
          <w:b/>
          <w:color w:val="958503"/>
          <w:lang w:eastAsia="zh-TW"/>
        </w:rPr>
        <w:t>或樂根相應</w:t>
      </w:r>
      <w:r w:rsidR="0079752C">
        <w:rPr>
          <w:rFonts w:hint="eastAsia"/>
          <w:b/>
          <w:color w:val="958503"/>
          <w:lang w:eastAsia="zh-TW"/>
        </w:rPr>
        <w:t>、</w:t>
      </w:r>
      <w:r w:rsidRPr="003717CB">
        <w:rPr>
          <w:b/>
          <w:color w:val="958503"/>
          <w:lang w:eastAsia="zh-TW"/>
        </w:rPr>
        <w:t>或喜根相應</w:t>
      </w:r>
      <w:r w:rsidR="0079752C">
        <w:rPr>
          <w:rFonts w:hint="eastAsia"/>
          <w:b/>
          <w:color w:val="958503"/>
          <w:lang w:eastAsia="zh-TW"/>
        </w:rPr>
        <w:t>、</w:t>
      </w:r>
      <w:r w:rsidRPr="003717CB">
        <w:rPr>
          <w:b/>
          <w:color w:val="958503"/>
          <w:lang w:eastAsia="zh-TW"/>
        </w:rPr>
        <w:t>或捨根相應。</w:t>
      </w:r>
    </w:p>
    <w:p w14:paraId="078852DD" w14:textId="310FC6BC" w:rsidR="000A3A62" w:rsidRDefault="000A3A62" w:rsidP="000A3A62">
      <w:pPr>
        <w:rPr>
          <w:color w:val="6E8127"/>
          <w:lang w:eastAsia="zh-TW"/>
        </w:rPr>
      </w:pPr>
      <w:r w:rsidRPr="00F566AD">
        <w:rPr>
          <w:rFonts w:hint="eastAsia"/>
          <w:color w:val="6E8127"/>
          <w:lang w:eastAsia="zh-TW"/>
        </w:rPr>
        <w:t>【八】</w:t>
      </w:r>
      <w:r w:rsidRPr="00BD2DAD">
        <w:rPr>
          <w:color w:val="6E8127"/>
          <w:lang w:eastAsia="zh-TW"/>
        </w:rPr>
        <w:t>世間第一法</w:t>
      </w:r>
      <w:r w:rsidR="0079752C">
        <w:rPr>
          <w:rFonts w:hint="eastAsia"/>
          <w:color w:val="6E8127"/>
          <w:lang w:eastAsia="zh-TW"/>
        </w:rPr>
        <w:t>，</w:t>
      </w:r>
      <w:r w:rsidRPr="00BD2DAD">
        <w:rPr>
          <w:color w:val="6E8127"/>
          <w:lang w:eastAsia="zh-TW"/>
        </w:rPr>
        <w:t>當言樂根相應耶、喜根護根相應耶</w:t>
      </w:r>
      <w:r>
        <w:rPr>
          <w:color w:val="6E8127"/>
          <w:lang w:eastAsia="zh-TW"/>
        </w:rPr>
        <w:t>。</w:t>
      </w:r>
    </w:p>
    <w:p w14:paraId="13DF9851" w14:textId="77777777" w:rsidR="000A3A62" w:rsidRDefault="000A3A62" w:rsidP="000A3A62">
      <w:pPr>
        <w:rPr>
          <w:color w:val="6E8127"/>
          <w:lang w:eastAsia="zh-TW"/>
        </w:rPr>
      </w:pPr>
      <w:r w:rsidRPr="00F566AD">
        <w:rPr>
          <w:rFonts w:hint="eastAsia"/>
          <w:color w:val="6E8127"/>
          <w:lang w:eastAsia="zh-TW"/>
        </w:rPr>
        <w:t>【八】</w:t>
      </w:r>
      <w:r>
        <w:rPr>
          <w:color w:val="6E8127"/>
          <w:lang w:eastAsia="zh-TW"/>
        </w:rPr>
        <w:t>答曰：</w:t>
      </w:r>
      <w:r w:rsidRPr="00BD2DAD">
        <w:rPr>
          <w:color w:val="6E8127"/>
          <w:lang w:eastAsia="zh-TW"/>
        </w:rPr>
        <w:t>世間第一法，或樂根相應、或喜根相應、或護根相應</w:t>
      </w:r>
      <w:r>
        <w:rPr>
          <w:color w:val="6E8127"/>
          <w:lang w:eastAsia="zh-TW"/>
        </w:rPr>
        <w:t>。</w:t>
      </w:r>
    </w:p>
    <w:p w14:paraId="798037C4" w14:textId="77777777" w:rsidR="00BD1FAC" w:rsidRDefault="00BD1FAC" w:rsidP="00BD1FAC">
      <w:pPr>
        <w:rPr>
          <w:color w:val="07A1D7"/>
          <w:sz w:val="15"/>
          <w:lang w:eastAsia="zh-TW"/>
        </w:rPr>
      </w:pPr>
    </w:p>
    <w:p w14:paraId="59FD4D75" w14:textId="77777777" w:rsidR="00985714" w:rsidRDefault="007E2FF9" w:rsidP="00BD1FAC">
      <w:pPr>
        <w:rPr>
          <w:lang w:eastAsia="zh-TW"/>
        </w:rPr>
      </w:pPr>
      <w:r w:rsidRPr="007E2FF9">
        <w:rPr>
          <w:rFonts w:hint="eastAsia"/>
          <w:lang w:eastAsia="zh-TW"/>
        </w:rPr>
        <w:t>【唐】</w:t>
      </w:r>
      <w:r w:rsidR="00BD1FAC">
        <w:rPr>
          <w:rFonts w:hint="eastAsia"/>
          <w:lang w:eastAsia="zh-TW"/>
        </w:rPr>
        <w:t>先已說彼非欲界繫</w:t>
      </w:r>
      <w:r w:rsidR="00985714">
        <w:rPr>
          <w:rFonts w:hint="eastAsia"/>
          <w:lang w:eastAsia="zh-TW"/>
        </w:rPr>
        <w:t>，</w:t>
      </w:r>
      <w:r w:rsidR="00BD1FAC">
        <w:rPr>
          <w:lang w:eastAsia="zh-TW"/>
        </w:rPr>
        <w:t>即知不與憂苦相應</w:t>
      </w:r>
      <w:r w:rsidR="00985714">
        <w:rPr>
          <w:rFonts w:hint="eastAsia"/>
          <w:lang w:eastAsia="zh-TW"/>
        </w:rPr>
        <w:t>。</w:t>
      </w:r>
      <w:r w:rsidR="00BD1FAC">
        <w:rPr>
          <w:lang w:eastAsia="zh-TW"/>
        </w:rPr>
        <w:t>是故唯依三根作論</w:t>
      </w:r>
      <w:r w:rsidR="00985714">
        <w:rPr>
          <w:rFonts w:hint="eastAsia"/>
          <w:lang w:eastAsia="zh-TW"/>
        </w:rPr>
        <w:t>。</w:t>
      </w:r>
    </w:p>
    <w:p w14:paraId="13CB92D6" w14:textId="77777777" w:rsidR="00BD1FAC" w:rsidRDefault="00BD1FAC" w:rsidP="00BD1FAC">
      <w:pPr>
        <w:rPr>
          <w:lang w:eastAsia="zh-TW"/>
        </w:rPr>
      </w:pPr>
    </w:p>
    <w:p w14:paraId="635D30A1" w14:textId="1E3B5CCF" w:rsidR="00985714" w:rsidRDefault="00985714" w:rsidP="00985714">
      <w:pPr>
        <w:pStyle w:val="a7"/>
        <w:rPr>
          <w:lang w:eastAsia="zh-TW"/>
        </w:rPr>
      </w:pPr>
      <w:r>
        <w:rPr>
          <w:lang w:eastAsia="zh-TW"/>
        </w:rPr>
        <w:t>§a3</w:t>
      </w:r>
      <w:r>
        <w:rPr>
          <w:rFonts w:hint="eastAsia"/>
          <w:lang w:eastAsia="zh-TW"/>
        </w:rPr>
        <w:t>別說三根相應</w:t>
      </w:r>
    </w:p>
    <w:p w14:paraId="18738EEA" w14:textId="77777777" w:rsidR="00985714" w:rsidRDefault="00985714" w:rsidP="00985714">
      <w:pPr>
        <w:rPr>
          <w:lang w:eastAsia="zh-TW"/>
        </w:rPr>
      </w:pPr>
      <w:r w:rsidRPr="007E2FF9">
        <w:rPr>
          <w:rFonts w:hint="eastAsia"/>
          <w:lang w:eastAsia="zh-TW"/>
        </w:rPr>
        <w:t>【唐】</w:t>
      </w:r>
      <w:r>
        <w:rPr>
          <w:lang w:eastAsia="zh-TW"/>
        </w:rPr>
        <w:t>雖總說彼三根相應</w:t>
      </w:r>
      <w:r>
        <w:rPr>
          <w:lang w:eastAsia="zh-TW"/>
        </w:rPr>
        <w:t>.</w:t>
      </w:r>
      <w:r>
        <w:rPr>
          <w:lang w:eastAsia="zh-TW"/>
        </w:rPr>
        <w:t>而未顯示相應差別</w:t>
      </w:r>
      <w:r>
        <w:rPr>
          <w:rFonts w:hint="eastAsia"/>
          <w:lang w:eastAsia="zh-TW"/>
        </w:rPr>
        <w:t>，</w:t>
      </w:r>
      <w:r>
        <w:rPr>
          <w:lang w:eastAsia="zh-TW"/>
        </w:rPr>
        <w:t>故應復說差別之相。</w:t>
      </w:r>
    </w:p>
    <w:p w14:paraId="03CCD91D" w14:textId="77777777" w:rsidR="00BD1FAC" w:rsidRDefault="00BD1FAC" w:rsidP="00BD1FAC">
      <w:pPr>
        <w:rPr>
          <w:lang w:eastAsia="zh-TW"/>
        </w:rPr>
      </w:pPr>
    </w:p>
    <w:p w14:paraId="3D98074C" w14:textId="77777777" w:rsidR="000A3A62" w:rsidRPr="003717CB" w:rsidRDefault="000A3A62" w:rsidP="000A3A62">
      <w:pPr>
        <w:rPr>
          <w:b/>
          <w:color w:val="958503"/>
          <w:lang w:eastAsia="zh-TW"/>
        </w:rPr>
      </w:pPr>
      <w:r w:rsidRPr="00C35E59">
        <w:rPr>
          <w:rFonts w:hint="eastAsia"/>
          <w:b/>
          <w:color w:val="958503"/>
          <w:lang w:eastAsia="zh-TW"/>
        </w:rPr>
        <w:t>【發】</w:t>
      </w:r>
      <w:r w:rsidRPr="003717CB">
        <w:rPr>
          <w:rFonts w:hint="eastAsia"/>
          <w:b/>
          <w:color w:val="958503"/>
          <w:lang w:eastAsia="zh-TW"/>
        </w:rPr>
        <w:t>云何樂根相應。</w:t>
      </w:r>
    </w:p>
    <w:p w14:paraId="0C5CB246" w14:textId="3B80DDE8" w:rsidR="000A3A62" w:rsidRPr="003717CB" w:rsidRDefault="000A3A62" w:rsidP="000A3A62">
      <w:pPr>
        <w:rPr>
          <w:b/>
          <w:color w:val="958503"/>
          <w:lang w:eastAsia="zh-TW"/>
        </w:rPr>
      </w:pPr>
      <w:r w:rsidRPr="00C35E59">
        <w:rPr>
          <w:rFonts w:hint="eastAsia"/>
          <w:b/>
          <w:color w:val="958503"/>
          <w:lang w:eastAsia="zh-TW"/>
        </w:rPr>
        <w:t>【發】</w:t>
      </w:r>
      <w:r w:rsidRPr="003717CB">
        <w:rPr>
          <w:rFonts w:hint="eastAsia"/>
          <w:b/>
          <w:color w:val="958503"/>
          <w:lang w:eastAsia="zh-TW"/>
        </w:rPr>
        <w:t>答：若依第三靜慮</w:t>
      </w:r>
      <w:r w:rsidRPr="003717CB">
        <w:rPr>
          <w:b/>
          <w:color w:val="958503"/>
          <w:lang w:eastAsia="zh-TW"/>
        </w:rPr>
        <w:t>.</w:t>
      </w:r>
      <w:r w:rsidRPr="003717CB">
        <w:rPr>
          <w:b/>
          <w:color w:val="958503"/>
          <w:lang w:eastAsia="zh-TW"/>
        </w:rPr>
        <w:t>入正性離生</w:t>
      </w:r>
      <w:r>
        <w:rPr>
          <w:rFonts w:hint="eastAsia"/>
          <w:b/>
          <w:color w:val="958503"/>
          <w:lang w:eastAsia="zh-TW"/>
        </w:rPr>
        <w:t>，</w:t>
      </w:r>
      <w:r w:rsidRPr="003717CB">
        <w:rPr>
          <w:b/>
          <w:color w:val="958503"/>
          <w:lang w:eastAsia="zh-TW"/>
        </w:rPr>
        <w:t>彼所得世第一法。</w:t>
      </w:r>
    </w:p>
    <w:p w14:paraId="5B2FDBBA" w14:textId="2300711E" w:rsidR="000A3A62" w:rsidRDefault="000A3A62" w:rsidP="000A3A62">
      <w:pPr>
        <w:rPr>
          <w:color w:val="6E8127"/>
          <w:lang w:eastAsia="zh-TW"/>
        </w:rPr>
      </w:pPr>
      <w:r w:rsidRPr="00F566AD">
        <w:rPr>
          <w:rFonts w:hint="eastAsia"/>
          <w:color w:val="6E8127"/>
          <w:lang w:eastAsia="zh-TW"/>
        </w:rPr>
        <w:t>【八】</w:t>
      </w:r>
      <w:r>
        <w:rPr>
          <w:color w:val="6E8127"/>
          <w:lang w:eastAsia="zh-TW"/>
        </w:rPr>
        <w:t>云何</w:t>
      </w:r>
      <w:r w:rsidRPr="00BD2DAD">
        <w:rPr>
          <w:color w:val="6E8127"/>
          <w:lang w:eastAsia="zh-TW"/>
        </w:rPr>
        <w:t>樂根相</w:t>
      </w:r>
      <w:r w:rsidR="00E2272F" w:rsidRPr="00BD2DAD">
        <w:rPr>
          <w:color w:val="6E8127"/>
          <w:lang w:eastAsia="zh-TW"/>
        </w:rPr>
        <w:t>應</w:t>
      </w:r>
      <w:r w:rsidRPr="00A85B3B">
        <w:rPr>
          <w:color w:val="C45911" w:themeColor="accent2" w:themeShade="BF"/>
          <w:sz w:val="15"/>
          <w:lang w:eastAsia="zh-TW"/>
        </w:rPr>
        <w:t>[</w:t>
      </w:r>
      <w:r w:rsidRPr="00A85B3B">
        <w:rPr>
          <w:color w:val="C45911" w:themeColor="accent2" w:themeShade="BF"/>
          <w:sz w:val="15"/>
          <w:lang w:eastAsia="zh-TW"/>
        </w:rPr>
        <w:t>應</w:t>
      </w:r>
      <w:r w:rsidRPr="00A85B3B">
        <w:rPr>
          <w:color w:val="C45911" w:themeColor="accent2" w:themeShade="BF"/>
          <w:sz w:val="15"/>
          <w:lang w:eastAsia="zh-TW"/>
        </w:rPr>
        <w:t>=</w:t>
      </w:r>
      <w:r w:rsidRPr="00A85B3B">
        <w:rPr>
          <w:color w:val="C45911" w:themeColor="accent2" w:themeShade="BF"/>
          <w:sz w:val="15"/>
          <w:lang w:eastAsia="zh-TW"/>
        </w:rPr>
        <w:t>應乎【三宮聖聖乙】＊</w:t>
      </w:r>
      <w:r w:rsidRPr="00A85B3B">
        <w:rPr>
          <w:color w:val="C45911" w:themeColor="accent2" w:themeShade="BF"/>
          <w:sz w:val="15"/>
          <w:lang w:eastAsia="zh-TW"/>
        </w:rPr>
        <w:t>]</w:t>
      </w:r>
      <w:r>
        <w:rPr>
          <w:color w:val="6E8127"/>
          <w:lang w:eastAsia="zh-TW"/>
        </w:rPr>
        <w:t>。</w:t>
      </w:r>
    </w:p>
    <w:p w14:paraId="560D6688" w14:textId="1E7C9CF9" w:rsidR="000A3A62" w:rsidRDefault="000A3A62" w:rsidP="000A3A62">
      <w:pPr>
        <w:rPr>
          <w:color w:val="6E8127"/>
          <w:lang w:eastAsia="zh-TW"/>
        </w:rPr>
      </w:pPr>
      <w:r w:rsidRPr="00F566AD">
        <w:rPr>
          <w:rFonts w:hint="eastAsia"/>
          <w:color w:val="6E8127"/>
          <w:lang w:eastAsia="zh-TW"/>
        </w:rPr>
        <w:t>【八】</w:t>
      </w:r>
      <w:r>
        <w:rPr>
          <w:color w:val="6E8127"/>
          <w:lang w:eastAsia="zh-TW"/>
        </w:rPr>
        <w:t>答曰：</w:t>
      </w:r>
      <w:r w:rsidRPr="00BD2DAD">
        <w:rPr>
          <w:color w:val="6E8127"/>
          <w:lang w:eastAsia="zh-TW"/>
        </w:rPr>
        <w:t>依第三禪</w:t>
      </w:r>
      <w:r>
        <w:rPr>
          <w:rFonts w:hint="eastAsia"/>
          <w:color w:val="6E8127"/>
          <w:lang w:eastAsia="zh-TW"/>
        </w:rPr>
        <w:t>.</w:t>
      </w:r>
      <w:r w:rsidRPr="00BD2DAD">
        <w:rPr>
          <w:color w:val="6E8127"/>
          <w:lang w:eastAsia="zh-TW"/>
        </w:rPr>
        <w:t>得世間第一法，</w:t>
      </w:r>
      <w:r w:rsidRPr="00A85B3B">
        <w:rPr>
          <w:color w:val="C45911" w:themeColor="accent2" w:themeShade="BF"/>
          <w:sz w:val="15"/>
          <w:lang w:eastAsia="zh-TW"/>
        </w:rPr>
        <w:t>[</w:t>
      </w:r>
      <w:r w:rsidRPr="00A85B3B">
        <w:rPr>
          <w:color w:val="C45911" w:themeColor="accent2" w:themeShade="BF"/>
          <w:sz w:val="15"/>
          <w:lang w:eastAsia="zh-TW"/>
        </w:rPr>
        <w:t>是</w:t>
      </w:r>
      <w:r w:rsidRPr="00A85B3B">
        <w:rPr>
          <w:color w:val="C45911" w:themeColor="accent2" w:themeShade="BF"/>
          <w:sz w:val="15"/>
          <w:lang w:eastAsia="zh-TW"/>
        </w:rPr>
        <w:t>=</w:t>
      </w:r>
      <w:r w:rsidRPr="00A85B3B">
        <w:rPr>
          <w:color w:val="C45911" w:themeColor="accent2" w:themeShade="BF"/>
          <w:sz w:val="15"/>
          <w:lang w:eastAsia="zh-TW"/>
        </w:rPr>
        <w:t>此【三宮聖乙】</w:t>
      </w:r>
      <w:r w:rsidRPr="00A85B3B">
        <w:rPr>
          <w:color w:val="C45911" w:themeColor="accent2" w:themeShade="BF"/>
          <w:sz w:val="15"/>
          <w:lang w:eastAsia="zh-TW"/>
        </w:rPr>
        <w:t>]</w:t>
      </w:r>
      <w:r w:rsidRPr="00BD2DAD">
        <w:rPr>
          <w:color w:val="6E8127"/>
          <w:lang w:eastAsia="zh-TW"/>
        </w:rPr>
        <w:t>是謂樂根相</w:t>
      </w:r>
      <w:r w:rsidR="00E2272F" w:rsidRPr="00BD2DAD">
        <w:rPr>
          <w:color w:val="6E8127"/>
          <w:lang w:eastAsia="zh-TW"/>
        </w:rPr>
        <w:t>應</w:t>
      </w:r>
      <w:r w:rsidRPr="00A85B3B">
        <w:rPr>
          <w:color w:val="C45911" w:themeColor="accent2" w:themeShade="BF"/>
          <w:sz w:val="15"/>
          <w:lang w:eastAsia="zh-TW"/>
        </w:rPr>
        <w:t>[</w:t>
      </w:r>
      <w:r w:rsidRPr="00A85B3B">
        <w:rPr>
          <w:color w:val="C45911" w:themeColor="accent2" w:themeShade="BF"/>
          <w:sz w:val="15"/>
          <w:lang w:eastAsia="zh-TW"/>
        </w:rPr>
        <w:t>應</w:t>
      </w:r>
      <w:r w:rsidRPr="00A85B3B">
        <w:rPr>
          <w:color w:val="C45911" w:themeColor="accent2" w:themeShade="BF"/>
          <w:sz w:val="15"/>
          <w:lang w:eastAsia="zh-TW"/>
        </w:rPr>
        <w:t>=</w:t>
      </w:r>
      <w:r w:rsidRPr="00A85B3B">
        <w:rPr>
          <w:color w:val="C45911" w:themeColor="accent2" w:themeShade="BF"/>
          <w:sz w:val="15"/>
          <w:lang w:eastAsia="zh-TW"/>
        </w:rPr>
        <w:t>應也【聖聖乙】＊</w:t>
      </w:r>
      <w:r w:rsidRPr="00A85B3B">
        <w:rPr>
          <w:color w:val="C45911" w:themeColor="accent2" w:themeShade="BF"/>
          <w:sz w:val="15"/>
          <w:lang w:eastAsia="zh-TW"/>
        </w:rPr>
        <w:t>]</w:t>
      </w:r>
      <w:r>
        <w:rPr>
          <w:color w:val="6E8127"/>
          <w:lang w:eastAsia="zh-TW"/>
        </w:rPr>
        <w:t>。</w:t>
      </w:r>
    </w:p>
    <w:p w14:paraId="720A980E" w14:textId="77777777" w:rsidR="00217EC6" w:rsidRPr="00524557" w:rsidRDefault="00217EC6" w:rsidP="006A0D11">
      <w:pPr>
        <w:pStyle w:val="a9"/>
        <w:rPr>
          <w:lang w:eastAsia="zh-TW"/>
        </w:rPr>
      </w:pPr>
      <w:r w:rsidRPr="00524557">
        <w:rPr>
          <w:lang w:eastAsia="zh-TW"/>
        </w:rPr>
        <w:t>【涼】</w:t>
      </w:r>
      <w:r w:rsidRPr="00524557">
        <w:rPr>
          <w:rFonts w:hint="eastAsia"/>
          <w:lang w:eastAsia="zh-TW"/>
        </w:rPr>
        <w:t>云何世第一法樂根相應。</w:t>
      </w:r>
    </w:p>
    <w:p w14:paraId="463D88DB" w14:textId="35B8794B" w:rsidR="001B1EFF" w:rsidRDefault="001B1EFF" w:rsidP="006A0D11">
      <w:pPr>
        <w:pStyle w:val="a9"/>
        <w:rPr>
          <w:lang w:eastAsia="zh-TW"/>
        </w:rPr>
      </w:pPr>
      <w:r w:rsidRPr="001B1EFF">
        <w:rPr>
          <w:rFonts w:hint="eastAsia"/>
          <w:lang w:eastAsia="zh-TW"/>
        </w:rPr>
        <w:t>【涼】答曰：若依第三禪</w:t>
      </w:r>
      <w:r w:rsidR="00C04705">
        <w:rPr>
          <w:rFonts w:hint="eastAsia"/>
          <w:lang w:eastAsia="zh-TW"/>
        </w:rPr>
        <w:t>，</w:t>
      </w:r>
      <w:r w:rsidRPr="001B1EFF">
        <w:rPr>
          <w:rFonts w:hint="eastAsia"/>
          <w:lang w:eastAsia="zh-TW"/>
        </w:rPr>
        <w:t>得世第一法。</w:t>
      </w:r>
    </w:p>
    <w:p w14:paraId="01120559" w14:textId="77777777" w:rsidR="00D10BF7" w:rsidRDefault="00D10BF7" w:rsidP="006A0D11">
      <w:pPr>
        <w:pStyle w:val="a9"/>
        <w:rPr>
          <w:lang w:eastAsia="zh-TW"/>
        </w:rPr>
      </w:pPr>
    </w:p>
    <w:p w14:paraId="15B6316A" w14:textId="1E22F926" w:rsidR="00BD1FAC" w:rsidRDefault="007E2FF9" w:rsidP="00BD1FAC">
      <w:pPr>
        <w:rPr>
          <w:lang w:eastAsia="zh-TW"/>
        </w:rPr>
      </w:pPr>
      <w:r w:rsidRPr="007E2FF9">
        <w:rPr>
          <w:rFonts w:hint="eastAsia"/>
          <w:lang w:eastAsia="zh-TW"/>
        </w:rPr>
        <w:t>【唐】</w:t>
      </w:r>
      <w:r w:rsidR="00BD1FAC">
        <w:rPr>
          <w:rFonts w:hint="eastAsia"/>
          <w:lang w:eastAsia="zh-TW"/>
        </w:rPr>
        <w:t>然第三靜慮</w:t>
      </w:r>
      <w:r w:rsidR="00B06742">
        <w:rPr>
          <w:rFonts w:hint="eastAsia"/>
          <w:lang w:eastAsia="zh-TW"/>
        </w:rPr>
        <w:t>.</w:t>
      </w:r>
      <w:r w:rsidR="00BD1FAC">
        <w:rPr>
          <w:rFonts w:hint="eastAsia"/>
          <w:lang w:eastAsia="zh-TW"/>
        </w:rPr>
        <w:t>世第一法</w:t>
      </w:r>
      <w:r w:rsidR="00B06742">
        <w:rPr>
          <w:rFonts w:hint="eastAsia"/>
          <w:lang w:eastAsia="zh-TW"/>
        </w:rPr>
        <w:t>，</w:t>
      </w:r>
      <w:r w:rsidR="00BD1FAC">
        <w:rPr>
          <w:rFonts w:hint="eastAsia"/>
          <w:lang w:eastAsia="zh-TW"/>
        </w:rPr>
        <w:t>或樂根相應，或不相應</w:t>
      </w:r>
      <w:r w:rsidR="001B1EFF">
        <w:rPr>
          <w:rFonts w:hint="eastAsia"/>
          <w:lang w:eastAsia="zh-TW"/>
        </w:rPr>
        <w:t>。</w:t>
      </w:r>
    </w:p>
    <w:p w14:paraId="09926276" w14:textId="5BBEAFBC"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樂根相應者：謂除樂根，餘心心所法。</w:t>
      </w:r>
    </w:p>
    <w:p w14:paraId="3B63D860" w14:textId="77777777" w:rsidR="003E0774" w:rsidRDefault="003E0774" w:rsidP="003E0774">
      <w:pPr>
        <w:rPr>
          <w:lang w:eastAsia="zh-TW"/>
        </w:rPr>
      </w:pPr>
      <w:r w:rsidRPr="007E2FF9">
        <w:rPr>
          <w:rFonts w:hint="eastAsia"/>
          <w:lang w:eastAsia="zh-TW"/>
        </w:rPr>
        <w:lastRenderedPageBreak/>
        <w:t>【唐】</w:t>
      </w:r>
      <w:r>
        <w:rPr>
          <w:lang w:eastAsia="zh-TW"/>
        </w:rPr>
        <w:t>2</w:t>
      </w:r>
      <w:r w:rsidRPr="00502ABC">
        <w:rPr>
          <w:color w:val="495BB5"/>
          <w:sz w:val="15"/>
          <w:lang w:eastAsia="zh-TW"/>
        </w:rPr>
        <w:t>．</w:t>
      </w:r>
      <w:r>
        <w:rPr>
          <w:lang w:eastAsia="zh-TW"/>
        </w:rPr>
        <w:t>不相應者：謂即樂根，及隨心轉色、心不相應行。</w:t>
      </w:r>
    </w:p>
    <w:p w14:paraId="243B8581" w14:textId="77777777" w:rsidR="003E0774" w:rsidRPr="001B1EFF" w:rsidRDefault="003E0774" w:rsidP="006A0D11">
      <w:pPr>
        <w:pStyle w:val="a9"/>
        <w:rPr>
          <w:lang w:eastAsia="zh-TW"/>
        </w:rPr>
      </w:pPr>
      <w:r w:rsidRPr="001B1EFF">
        <w:rPr>
          <w:rFonts w:hint="eastAsia"/>
          <w:lang w:eastAsia="zh-TW"/>
        </w:rPr>
        <w:t>【涼】何者樂根相應。何者非樂根相應。</w:t>
      </w:r>
    </w:p>
    <w:p w14:paraId="38E48BA7" w14:textId="77777777" w:rsidR="001B1EFF" w:rsidRDefault="001B1EFF" w:rsidP="006A0D11">
      <w:pPr>
        <w:pStyle w:val="a9"/>
        <w:rPr>
          <w:lang w:eastAsia="zh-TW"/>
        </w:rPr>
      </w:pPr>
      <w:r w:rsidRPr="001B1EFF">
        <w:rPr>
          <w:rFonts w:hint="eastAsia"/>
          <w:lang w:eastAsia="zh-TW"/>
        </w:rPr>
        <w:t>【涼】答曰：除樂根，諸餘樂根相應法。</w:t>
      </w:r>
    </w:p>
    <w:p w14:paraId="6FEB261B" w14:textId="7D113653" w:rsidR="001B1EFF" w:rsidRDefault="001B1EFF" w:rsidP="006A0D11">
      <w:pPr>
        <w:pStyle w:val="a9"/>
        <w:rPr>
          <w:lang w:eastAsia="zh-TW"/>
        </w:rPr>
      </w:pPr>
      <w:r w:rsidRPr="001B1EFF">
        <w:rPr>
          <w:rFonts w:hint="eastAsia"/>
          <w:lang w:eastAsia="zh-TW"/>
        </w:rPr>
        <w:t>【涼】何者不相應。答曰：樂根色心不相應行。</w:t>
      </w:r>
    </w:p>
    <w:p w14:paraId="2EEF6B80" w14:textId="5EF9C4EB" w:rsidR="00BD1FAC" w:rsidRDefault="007E2FF9" w:rsidP="00BD1FAC">
      <w:pPr>
        <w:rPr>
          <w:lang w:eastAsia="zh-TW"/>
        </w:rPr>
      </w:pPr>
      <w:r w:rsidRPr="007E2FF9">
        <w:rPr>
          <w:rFonts w:hint="eastAsia"/>
          <w:lang w:eastAsia="zh-TW"/>
        </w:rPr>
        <w:t>【唐】</w:t>
      </w:r>
      <w:r w:rsidR="00BD1FAC">
        <w:rPr>
          <w:rFonts w:hint="eastAsia"/>
          <w:lang w:eastAsia="zh-TW"/>
        </w:rPr>
        <w:t>今且說餘心心所法，故說彼與樂根相應。</w:t>
      </w:r>
    </w:p>
    <w:p w14:paraId="21C1BE26" w14:textId="77777777" w:rsidR="001B1EFF" w:rsidRDefault="001B1EFF" w:rsidP="006A0D11">
      <w:pPr>
        <w:pStyle w:val="a9"/>
        <w:rPr>
          <w:lang w:eastAsia="zh-TW"/>
        </w:rPr>
      </w:pPr>
    </w:p>
    <w:p w14:paraId="7C4B2427" w14:textId="77777777" w:rsidR="000A3A62" w:rsidRPr="003717CB" w:rsidRDefault="000A3A62" w:rsidP="000A3A62">
      <w:pPr>
        <w:rPr>
          <w:b/>
          <w:color w:val="958503"/>
          <w:lang w:eastAsia="zh-TW"/>
        </w:rPr>
      </w:pPr>
      <w:r w:rsidRPr="00C35E59">
        <w:rPr>
          <w:rFonts w:hint="eastAsia"/>
          <w:b/>
          <w:color w:val="958503"/>
          <w:lang w:eastAsia="zh-TW"/>
        </w:rPr>
        <w:t>【發】</w:t>
      </w:r>
      <w:r w:rsidRPr="003717CB">
        <w:rPr>
          <w:rFonts w:hint="eastAsia"/>
          <w:b/>
          <w:color w:val="958503"/>
          <w:lang w:eastAsia="zh-TW"/>
        </w:rPr>
        <w:t>云何喜根相應。</w:t>
      </w:r>
    </w:p>
    <w:p w14:paraId="69B6D97C" w14:textId="40116982" w:rsidR="000A3A62" w:rsidRPr="003717CB" w:rsidRDefault="000A3A62" w:rsidP="000A3A62">
      <w:pPr>
        <w:rPr>
          <w:b/>
          <w:color w:val="958503"/>
          <w:lang w:eastAsia="zh-TW"/>
        </w:rPr>
      </w:pPr>
      <w:r w:rsidRPr="00C35E59">
        <w:rPr>
          <w:rFonts w:hint="eastAsia"/>
          <w:b/>
          <w:color w:val="958503"/>
          <w:lang w:eastAsia="zh-TW"/>
        </w:rPr>
        <w:t>【發】</w:t>
      </w:r>
      <w:r w:rsidRPr="003717CB">
        <w:rPr>
          <w:rFonts w:hint="eastAsia"/>
          <w:b/>
          <w:color w:val="958503"/>
          <w:lang w:eastAsia="zh-TW"/>
        </w:rPr>
        <w:t>答：若依初二靜慮</w:t>
      </w:r>
      <w:r w:rsidRPr="003717CB">
        <w:rPr>
          <w:b/>
          <w:color w:val="958503"/>
          <w:lang w:eastAsia="zh-TW"/>
        </w:rPr>
        <w:t>.</w:t>
      </w:r>
      <w:r w:rsidRPr="003717CB">
        <w:rPr>
          <w:b/>
          <w:color w:val="958503"/>
          <w:lang w:eastAsia="zh-TW"/>
        </w:rPr>
        <w:t>入正性離生</w:t>
      </w:r>
      <w:r>
        <w:rPr>
          <w:rFonts w:hint="eastAsia"/>
          <w:b/>
          <w:color w:val="958503"/>
          <w:lang w:eastAsia="zh-TW"/>
        </w:rPr>
        <w:t>，</w:t>
      </w:r>
      <w:r w:rsidRPr="003717CB">
        <w:rPr>
          <w:b/>
          <w:color w:val="958503"/>
          <w:lang w:eastAsia="zh-TW"/>
        </w:rPr>
        <w:t>彼所得世第一法。</w:t>
      </w:r>
    </w:p>
    <w:p w14:paraId="26C26ADA" w14:textId="27434E5F" w:rsidR="000A3A62" w:rsidRDefault="000A3A62" w:rsidP="000A3A62">
      <w:pPr>
        <w:rPr>
          <w:color w:val="6E8127"/>
          <w:lang w:eastAsia="zh-TW"/>
        </w:rPr>
      </w:pPr>
      <w:r w:rsidRPr="00F566AD">
        <w:rPr>
          <w:rFonts w:hint="eastAsia"/>
          <w:color w:val="6E8127"/>
          <w:lang w:eastAsia="zh-TW"/>
        </w:rPr>
        <w:t>【八】</w:t>
      </w:r>
      <w:r>
        <w:rPr>
          <w:color w:val="6E8127"/>
          <w:lang w:eastAsia="zh-TW"/>
        </w:rPr>
        <w:t>云何</w:t>
      </w:r>
      <w:r w:rsidRPr="00BD2DAD">
        <w:rPr>
          <w:color w:val="6E8127"/>
          <w:lang w:eastAsia="zh-TW"/>
        </w:rPr>
        <w:t>喜根相</w:t>
      </w:r>
      <w:r w:rsidR="00E2272F" w:rsidRPr="00BD2DAD">
        <w:rPr>
          <w:color w:val="6E8127"/>
          <w:lang w:eastAsia="zh-TW"/>
        </w:rPr>
        <w:t>應</w:t>
      </w:r>
      <w:r w:rsidRPr="00A85B3B">
        <w:rPr>
          <w:color w:val="C45911" w:themeColor="accent2" w:themeShade="BF"/>
          <w:sz w:val="15"/>
          <w:lang w:eastAsia="zh-TW"/>
        </w:rPr>
        <w:t>[</w:t>
      </w:r>
      <w:r w:rsidRPr="00A85B3B">
        <w:rPr>
          <w:color w:val="C45911" w:themeColor="accent2" w:themeShade="BF"/>
          <w:sz w:val="15"/>
          <w:lang w:eastAsia="zh-TW"/>
        </w:rPr>
        <w:t>＊</w:t>
      </w:r>
      <w:r w:rsidRPr="00A85B3B">
        <w:rPr>
          <w:color w:val="C45911" w:themeColor="accent2" w:themeShade="BF"/>
          <w:sz w:val="15"/>
          <w:lang w:eastAsia="zh-TW"/>
        </w:rPr>
        <w:t>]</w:t>
      </w:r>
      <w:r>
        <w:rPr>
          <w:color w:val="6E8127"/>
          <w:lang w:eastAsia="zh-TW"/>
        </w:rPr>
        <w:t>。</w:t>
      </w:r>
    </w:p>
    <w:p w14:paraId="0B89E9E4" w14:textId="4B1CC50E" w:rsidR="000A3A62" w:rsidRDefault="000A3A62" w:rsidP="000A3A62">
      <w:pPr>
        <w:rPr>
          <w:color w:val="6E8127"/>
          <w:lang w:eastAsia="zh-TW"/>
        </w:rPr>
      </w:pPr>
      <w:r w:rsidRPr="00F566AD">
        <w:rPr>
          <w:rFonts w:hint="eastAsia"/>
          <w:color w:val="6E8127"/>
          <w:lang w:eastAsia="zh-TW"/>
        </w:rPr>
        <w:t>【八】</w:t>
      </w:r>
      <w:r>
        <w:rPr>
          <w:color w:val="6E8127"/>
          <w:lang w:eastAsia="zh-TW"/>
        </w:rPr>
        <w:t>答曰：</w:t>
      </w:r>
      <w:r w:rsidRPr="00BD2DAD">
        <w:rPr>
          <w:color w:val="6E8127"/>
          <w:lang w:eastAsia="zh-TW"/>
        </w:rPr>
        <w:t>依第一、第二禪</w:t>
      </w:r>
      <w:r>
        <w:rPr>
          <w:rFonts w:hint="eastAsia"/>
          <w:color w:val="6E8127"/>
          <w:lang w:eastAsia="zh-TW"/>
        </w:rPr>
        <w:t>.</w:t>
      </w:r>
      <w:r w:rsidRPr="00BD2DAD">
        <w:rPr>
          <w:color w:val="6E8127"/>
          <w:lang w:eastAsia="zh-TW"/>
        </w:rPr>
        <w:t>得世間第一法，</w:t>
      </w:r>
      <w:r w:rsidRPr="00A85B3B">
        <w:rPr>
          <w:color w:val="C45911" w:themeColor="accent2" w:themeShade="BF"/>
          <w:sz w:val="15"/>
          <w:lang w:eastAsia="zh-TW"/>
        </w:rPr>
        <w:t>[</w:t>
      </w:r>
      <w:r w:rsidRPr="00A85B3B">
        <w:rPr>
          <w:color w:val="C45911" w:themeColor="accent2" w:themeShade="BF"/>
          <w:sz w:val="15"/>
          <w:lang w:eastAsia="zh-TW"/>
        </w:rPr>
        <w:t>＊</w:t>
      </w:r>
      <w:r w:rsidRPr="00A85B3B">
        <w:rPr>
          <w:color w:val="C45911" w:themeColor="accent2" w:themeShade="BF"/>
          <w:sz w:val="15"/>
          <w:lang w:eastAsia="zh-TW"/>
        </w:rPr>
        <w:t>]</w:t>
      </w:r>
      <w:r w:rsidRPr="00BD2DAD">
        <w:rPr>
          <w:color w:val="6E8127"/>
          <w:lang w:eastAsia="zh-TW"/>
        </w:rPr>
        <w:t>是謂喜根相應</w:t>
      </w:r>
      <w:r>
        <w:rPr>
          <w:color w:val="6E8127"/>
          <w:lang w:eastAsia="zh-TW"/>
        </w:rPr>
        <w:t>。</w:t>
      </w:r>
    </w:p>
    <w:p w14:paraId="0C55E064" w14:textId="77777777" w:rsidR="008B66AF" w:rsidRPr="001B1EFF" w:rsidRDefault="008B66AF" w:rsidP="006A0D11">
      <w:pPr>
        <w:pStyle w:val="a9"/>
        <w:rPr>
          <w:lang w:eastAsia="zh-TW"/>
        </w:rPr>
      </w:pPr>
      <w:r w:rsidRPr="001B1EFF">
        <w:rPr>
          <w:rFonts w:hint="eastAsia"/>
          <w:lang w:eastAsia="zh-TW"/>
        </w:rPr>
        <w:t>【涼】云何喜根相應。</w:t>
      </w:r>
    </w:p>
    <w:p w14:paraId="558E1B91" w14:textId="2B63C54E" w:rsidR="008B66AF" w:rsidRDefault="008B66AF" w:rsidP="006A0D11">
      <w:pPr>
        <w:pStyle w:val="a9"/>
        <w:rPr>
          <w:lang w:eastAsia="zh-TW"/>
        </w:rPr>
      </w:pPr>
      <w:r w:rsidRPr="001B1EFF">
        <w:rPr>
          <w:rFonts w:hint="eastAsia"/>
          <w:lang w:eastAsia="zh-TW"/>
        </w:rPr>
        <w:t>【涼】答曰：若依初禪二禪</w:t>
      </w:r>
      <w:r w:rsidR="00C04705">
        <w:rPr>
          <w:rFonts w:hint="eastAsia"/>
          <w:lang w:eastAsia="zh-TW"/>
        </w:rPr>
        <w:t>，</w:t>
      </w:r>
      <w:r w:rsidRPr="001B1EFF">
        <w:rPr>
          <w:rFonts w:hint="eastAsia"/>
          <w:lang w:eastAsia="zh-TW"/>
        </w:rPr>
        <w:t>得世第一法。</w:t>
      </w:r>
    </w:p>
    <w:p w14:paraId="2D950DFD" w14:textId="77777777" w:rsidR="00D10BF7" w:rsidRDefault="00D10BF7" w:rsidP="006A0D11">
      <w:pPr>
        <w:pStyle w:val="a9"/>
        <w:rPr>
          <w:lang w:eastAsia="zh-TW"/>
        </w:rPr>
      </w:pPr>
    </w:p>
    <w:p w14:paraId="25C49EDA" w14:textId="2019E3FA" w:rsidR="00BD1FAC" w:rsidRDefault="007E2FF9" w:rsidP="00BD1FAC">
      <w:pPr>
        <w:rPr>
          <w:lang w:eastAsia="zh-TW"/>
        </w:rPr>
      </w:pPr>
      <w:r w:rsidRPr="007E2FF9">
        <w:rPr>
          <w:rFonts w:hint="eastAsia"/>
          <w:lang w:eastAsia="zh-TW"/>
        </w:rPr>
        <w:t>【唐】</w:t>
      </w:r>
      <w:r w:rsidR="00BD1FAC">
        <w:rPr>
          <w:rFonts w:hint="eastAsia"/>
          <w:lang w:eastAsia="zh-TW"/>
        </w:rPr>
        <w:t>然初二靜慮</w:t>
      </w:r>
      <w:r w:rsidR="008B66AF">
        <w:rPr>
          <w:rFonts w:hint="eastAsia"/>
          <w:lang w:eastAsia="zh-TW"/>
        </w:rPr>
        <w:t>.</w:t>
      </w:r>
      <w:r w:rsidR="00BD1FAC">
        <w:rPr>
          <w:rFonts w:hint="eastAsia"/>
          <w:lang w:eastAsia="zh-TW"/>
        </w:rPr>
        <w:t>世第一法</w:t>
      </w:r>
      <w:r w:rsidR="008B66AF">
        <w:rPr>
          <w:rFonts w:hint="eastAsia"/>
          <w:lang w:eastAsia="zh-TW"/>
        </w:rPr>
        <w:t>，</w:t>
      </w:r>
      <w:r w:rsidR="00BD1FAC">
        <w:rPr>
          <w:rFonts w:hint="eastAsia"/>
          <w:lang w:eastAsia="zh-TW"/>
        </w:rPr>
        <w:t>或喜根相應，或不相應。</w:t>
      </w:r>
    </w:p>
    <w:p w14:paraId="030ED3F6" w14:textId="7279D5A2"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喜根相應者：謂除喜根，餘心心所法。</w:t>
      </w:r>
    </w:p>
    <w:p w14:paraId="6AE631C5" w14:textId="75A655EB"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不相應者</w:t>
      </w:r>
      <w:r w:rsidR="00BD1FAC">
        <w:rPr>
          <w:lang w:eastAsia="zh-TW"/>
        </w:rPr>
        <w:t xml:space="preserve">  </w:t>
      </w:r>
      <w:r w:rsidR="00BD1FAC">
        <w:rPr>
          <w:lang w:eastAsia="zh-TW"/>
        </w:rPr>
        <w:t>：謂即喜根，及隨心轉色、心不相應行。</w:t>
      </w:r>
    </w:p>
    <w:p w14:paraId="2653DA76" w14:textId="1A3D5FFF" w:rsidR="008B66AF" w:rsidRDefault="008B66AF" w:rsidP="006A0D11">
      <w:pPr>
        <w:pStyle w:val="a9"/>
        <w:rPr>
          <w:lang w:eastAsia="zh-TW"/>
        </w:rPr>
      </w:pPr>
      <w:r w:rsidRPr="006A0D11">
        <w:rPr>
          <w:rFonts w:hint="eastAsia"/>
          <w:lang w:eastAsia="zh-TW"/>
        </w:rPr>
        <w:t>【涼】</w:t>
      </w:r>
      <w:r w:rsidR="001B1EFF" w:rsidRPr="006A0D11">
        <w:rPr>
          <w:rFonts w:hint="eastAsia"/>
          <w:lang w:eastAsia="zh-TW"/>
        </w:rPr>
        <w:t>此中</w:t>
      </w:r>
      <w:r w:rsidRPr="006A0D11">
        <w:rPr>
          <w:rFonts w:hint="eastAsia"/>
          <w:lang w:eastAsia="zh-TW"/>
        </w:rPr>
        <w:t>，</w:t>
      </w:r>
      <w:r w:rsidR="001B1EFF" w:rsidRPr="006A0D11">
        <w:rPr>
          <w:rFonts w:hint="eastAsia"/>
          <w:lang w:eastAsia="zh-TW"/>
        </w:rPr>
        <w:t>誰與相應</w:t>
      </w:r>
      <w:r w:rsidRPr="006A0D11">
        <w:rPr>
          <w:rFonts w:hint="eastAsia"/>
          <w:lang w:eastAsia="zh-TW"/>
        </w:rPr>
        <w:t>，</w:t>
      </w:r>
      <w:r w:rsidR="001B1EFF" w:rsidRPr="006A0D11">
        <w:rPr>
          <w:rFonts w:hint="eastAsia"/>
          <w:lang w:eastAsia="zh-TW"/>
        </w:rPr>
        <w:t>誰不與相</w:t>
      </w:r>
      <w:r w:rsidRPr="006A0D11">
        <w:rPr>
          <w:lang w:eastAsia="zh-TW"/>
        </w:rPr>
        <w:t>應</w:t>
      </w:r>
      <w:r w:rsidR="001B1EFF" w:rsidRPr="001B1EFF">
        <w:rPr>
          <w:color w:val="C45911" w:themeColor="accent2" w:themeShade="BF"/>
          <w:sz w:val="15"/>
          <w:lang w:eastAsia="zh-TW"/>
        </w:rPr>
        <w:t>[</w:t>
      </w:r>
      <w:r w:rsidR="001B1EFF" w:rsidRPr="001B1EFF">
        <w:rPr>
          <w:color w:val="C45911" w:themeColor="accent2" w:themeShade="BF"/>
          <w:sz w:val="15"/>
          <w:lang w:eastAsia="zh-TW"/>
        </w:rPr>
        <w:t>應</w:t>
      </w:r>
      <w:r w:rsidR="001B1EFF" w:rsidRPr="001B1EFF">
        <w:rPr>
          <w:color w:val="C45911" w:themeColor="accent2" w:themeShade="BF"/>
          <w:sz w:val="15"/>
          <w:lang w:eastAsia="zh-TW"/>
        </w:rPr>
        <w:t>=</w:t>
      </w:r>
      <w:r w:rsidR="001B1EFF" w:rsidRPr="001B1EFF">
        <w:rPr>
          <w:color w:val="C45911" w:themeColor="accent2" w:themeShade="BF"/>
          <w:sz w:val="15"/>
          <w:lang w:eastAsia="zh-TW"/>
        </w:rPr>
        <w:t>應</w:t>
      </w:r>
      <w:r w:rsidR="001B1EFF" w:rsidRPr="006A0D11">
        <w:rPr>
          <w:lang w:eastAsia="zh-TW"/>
        </w:rPr>
        <w:t>誰與相應</w:t>
      </w:r>
      <w:r w:rsidR="001B1EFF" w:rsidRPr="001B1EFF">
        <w:rPr>
          <w:color w:val="C45911" w:themeColor="accent2" w:themeShade="BF"/>
          <w:sz w:val="15"/>
          <w:lang w:eastAsia="zh-TW"/>
        </w:rPr>
        <w:t>【三宮】</w:t>
      </w:r>
      <w:r w:rsidR="001B1EFF" w:rsidRPr="001B1EFF">
        <w:rPr>
          <w:color w:val="C45911" w:themeColor="accent2" w:themeShade="BF"/>
          <w:sz w:val="15"/>
          <w:lang w:eastAsia="zh-TW"/>
        </w:rPr>
        <w:t>]</w:t>
      </w:r>
      <w:r w:rsidR="001B1EFF" w:rsidRPr="001B1EFF">
        <w:rPr>
          <w:lang w:eastAsia="zh-TW"/>
        </w:rPr>
        <w:t>。</w:t>
      </w:r>
    </w:p>
    <w:p w14:paraId="3B1AD56E" w14:textId="611D9D63" w:rsidR="008B66AF" w:rsidRDefault="008B66AF" w:rsidP="006A0D11">
      <w:pPr>
        <w:pStyle w:val="a9"/>
        <w:rPr>
          <w:lang w:eastAsia="zh-TW"/>
        </w:rPr>
      </w:pPr>
      <w:r w:rsidRPr="001B1EFF">
        <w:rPr>
          <w:rFonts w:hint="eastAsia"/>
          <w:lang w:eastAsia="zh-TW"/>
        </w:rPr>
        <w:t>【涼】</w:t>
      </w:r>
      <w:r w:rsidR="001B1EFF" w:rsidRPr="001B1EFF">
        <w:rPr>
          <w:lang w:eastAsia="zh-TW"/>
        </w:rPr>
        <w:t>除喜根，諸餘喜根相應法。</w:t>
      </w:r>
    </w:p>
    <w:p w14:paraId="39405162" w14:textId="69C36D00" w:rsidR="001B1EFF" w:rsidRDefault="008B66AF" w:rsidP="006A0D11">
      <w:pPr>
        <w:pStyle w:val="a9"/>
        <w:rPr>
          <w:lang w:eastAsia="zh-TW"/>
        </w:rPr>
      </w:pPr>
      <w:r w:rsidRPr="001B1EFF">
        <w:rPr>
          <w:rFonts w:hint="eastAsia"/>
          <w:lang w:eastAsia="zh-TW"/>
        </w:rPr>
        <w:t>【涼】</w:t>
      </w:r>
      <w:r w:rsidR="001B1EFF" w:rsidRPr="001B1EFF">
        <w:rPr>
          <w:lang w:eastAsia="zh-TW"/>
        </w:rPr>
        <w:t>誰不與相應。喜根色心不相應行。</w:t>
      </w:r>
    </w:p>
    <w:p w14:paraId="56324226" w14:textId="77777777" w:rsidR="008B66AF" w:rsidRDefault="008B66AF" w:rsidP="008B66AF">
      <w:pPr>
        <w:rPr>
          <w:lang w:eastAsia="zh-TW"/>
        </w:rPr>
      </w:pPr>
      <w:r w:rsidRPr="007E2FF9">
        <w:rPr>
          <w:rFonts w:hint="eastAsia"/>
          <w:lang w:eastAsia="zh-TW"/>
        </w:rPr>
        <w:t>【唐】</w:t>
      </w:r>
      <w:r>
        <w:rPr>
          <w:rFonts w:hint="eastAsia"/>
          <w:lang w:eastAsia="zh-TW"/>
        </w:rPr>
        <w:t>今且說</w:t>
      </w:r>
      <w:r w:rsidRPr="00793ED4">
        <w:rPr>
          <w:color w:val="C45911" w:themeColor="accent2" w:themeShade="BF"/>
          <w:sz w:val="15"/>
          <w:lang w:eastAsia="zh-TW"/>
        </w:rPr>
        <w:t>[</w:t>
      </w:r>
      <w:r w:rsidRPr="00793ED4">
        <w:rPr>
          <w:color w:val="C45911" w:themeColor="accent2" w:themeShade="BF"/>
          <w:sz w:val="15"/>
          <w:lang w:eastAsia="zh-TW"/>
        </w:rPr>
        <w:t>說＋（彼）【三宮】</w:t>
      </w:r>
      <w:r w:rsidRPr="00793ED4">
        <w:rPr>
          <w:color w:val="C45911" w:themeColor="accent2" w:themeShade="BF"/>
          <w:sz w:val="15"/>
          <w:lang w:eastAsia="zh-TW"/>
        </w:rPr>
        <w:t>]</w:t>
      </w:r>
      <w:r>
        <w:rPr>
          <w:lang w:eastAsia="zh-TW"/>
        </w:rPr>
        <w:t>餘心心所，故說彼與喜根相應。</w:t>
      </w:r>
    </w:p>
    <w:p w14:paraId="6661871A" w14:textId="77777777" w:rsidR="000A3A62" w:rsidRDefault="000A3A62" w:rsidP="00BD1FAC">
      <w:pPr>
        <w:rPr>
          <w:lang w:eastAsia="zh-TW"/>
        </w:rPr>
      </w:pPr>
    </w:p>
    <w:p w14:paraId="483ACFEF" w14:textId="77777777" w:rsidR="000A3A62" w:rsidRPr="003717CB" w:rsidRDefault="000A3A62" w:rsidP="000A3A62">
      <w:pPr>
        <w:rPr>
          <w:b/>
          <w:color w:val="958503"/>
          <w:lang w:eastAsia="zh-TW"/>
        </w:rPr>
      </w:pPr>
      <w:r w:rsidRPr="00C35E59">
        <w:rPr>
          <w:rFonts w:hint="eastAsia"/>
          <w:b/>
          <w:color w:val="958503"/>
          <w:lang w:eastAsia="zh-TW"/>
        </w:rPr>
        <w:t>【發】</w:t>
      </w:r>
      <w:r w:rsidRPr="003717CB">
        <w:rPr>
          <w:rFonts w:hint="eastAsia"/>
          <w:b/>
          <w:color w:val="958503"/>
          <w:lang w:eastAsia="zh-TW"/>
        </w:rPr>
        <w:t>云何捨根相應。</w:t>
      </w:r>
    </w:p>
    <w:p w14:paraId="1347CE28" w14:textId="65825A3F" w:rsidR="000A3A62" w:rsidRPr="003717CB" w:rsidRDefault="000A3A62" w:rsidP="000A3A62">
      <w:pPr>
        <w:rPr>
          <w:b/>
          <w:color w:val="958503"/>
          <w:lang w:eastAsia="zh-TW"/>
        </w:rPr>
      </w:pPr>
      <w:r w:rsidRPr="00C35E59">
        <w:rPr>
          <w:rFonts w:hint="eastAsia"/>
          <w:b/>
          <w:color w:val="958503"/>
          <w:lang w:eastAsia="zh-TW"/>
        </w:rPr>
        <w:t>【發】</w:t>
      </w:r>
      <w:r w:rsidRPr="003717CB">
        <w:rPr>
          <w:rFonts w:hint="eastAsia"/>
          <w:b/>
          <w:color w:val="958503"/>
          <w:lang w:eastAsia="zh-TW"/>
        </w:rPr>
        <w:t>答：若依未至</w:t>
      </w:r>
      <w:r>
        <w:rPr>
          <w:rFonts w:hint="eastAsia"/>
          <w:b/>
          <w:color w:val="958503"/>
          <w:lang w:eastAsia="zh-TW"/>
        </w:rPr>
        <w:t>.</w:t>
      </w:r>
      <w:r w:rsidRPr="003717CB">
        <w:rPr>
          <w:rFonts w:hint="eastAsia"/>
          <w:b/>
          <w:color w:val="958503"/>
          <w:lang w:eastAsia="zh-TW"/>
        </w:rPr>
        <w:t>第四靜慮</w:t>
      </w:r>
      <w:r w:rsidRPr="003717CB">
        <w:rPr>
          <w:b/>
          <w:color w:val="958503"/>
          <w:lang w:eastAsia="zh-TW"/>
        </w:rPr>
        <w:t>.</w:t>
      </w:r>
      <w:r w:rsidRPr="003717CB">
        <w:rPr>
          <w:b/>
          <w:color w:val="958503"/>
          <w:lang w:eastAsia="zh-TW"/>
        </w:rPr>
        <w:t>入正性離生</w:t>
      </w:r>
      <w:r>
        <w:rPr>
          <w:rFonts w:hint="eastAsia"/>
          <w:b/>
          <w:color w:val="958503"/>
          <w:lang w:eastAsia="zh-TW"/>
        </w:rPr>
        <w:t>，</w:t>
      </w:r>
      <w:r w:rsidRPr="003717CB">
        <w:rPr>
          <w:b/>
          <w:color w:val="958503"/>
          <w:lang w:eastAsia="zh-TW"/>
        </w:rPr>
        <w:t>彼所得世第一法。</w:t>
      </w:r>
    </w:p>
    <w:p w14:paraId="44BC8F33" w14:textId="77777777" w:rsidR="000A3A62" w:rsidRDefault="000A3A62" w:rsidP="000A3A62">
      <w:pPr>
        <w:rPr>
          <w:color w:val="6E8127"/>
          <w:lang w:eastAsia="zh-TW"/>
        </w:rPr>
      </w:pPr>
      <w:r w:rsidRPr="00F566AD">
        <w:rPr>
          <w:rFonts w:hint="eastAsia"/>
          <w:color w:val="6E8127"/>
          <w:lang w:eastAsia="zh-TW"/>
        </w:rPr>
        <w:t>【八】</w:t>
      </w:r>
      <w:r>
        <w:rPr>
          <w:color w:val="6E8127"/>
          <w:lang w:eastAsia="zh-TW"/>
        </w:rPr>
        <w:t>云何</w:t>
      </w:r>
      <w:r w:rsidRPr="00BD2DAD">
        <w:rPr>
          <w:color w:val="6E8127"/>
          <w:lang w:eastAsia="zh-TW"/>
        </w:rPr>
        <w:t>護根相應</w:t>
      </w:r>
      <w:r>
        <w:rPr>
          <w:color w:val="6E8127"/>
          <w:lang w:eastAsia="zh-TW"/>
        </w:rPr>
        <w:t>。</w:t>
      </w:r>
    </w:p>
    <w:p w14:paraId="10CE79FC" w14:textId="1BAFAF55" w:rsidR="000A3A62" w:rsidRDefault="000A3A62" w:rsidP="000A3A62">
      <w:pPr>
        <w:rPr>
          <w:color w:val="6E8127"/>
          <w:lang w:eastAsia="zh-TW"/>
        </w:rPr>
      </w:pPr>
      <w:r w:rsidRPr="00F566AD">
        <w:rPr>
          <w:rFonts w:hint="eastAsia"/>
          <w:color w:val="6E8127"/>
          <w:lang w:eastAsia="zh-TW"/>
        </w:rPr>
        <w:t>【八】</w:t>
      </w:r>
      <w:r>
        <w:rPr>
          <w:color w:val="6E8127"/>
          <w:lang w:eastAsia="zh-TW"/>
        </w:rPr>
        <w:t>答曰：</w:t>
      </w:r>
      <w:r w:rsidRPr="00BD2DAD">
        <w:rPr>
          <w:color w:val="6E8127"/>
          <w:lang w:eastAsia="zh-TW"/>
        </w:rPr>
        <w:t>依未來禪、</w:t>
      </w:r>
      <w:r w:rsidRPr="008C4B0C">
        <w:rPr>
          <w:color w:val="FF0000"/>
          <w:u w:val="single"/>
          <w:lang w:eastAsia="zh-TW"/>
        </w:rPr>
        <w:t>依禪中間</w:t>
      </w:r>
      <w:r w:rsidRPr="00BD2DAD">
        <w:rPr>
          <w:color w:val="6E8127"/>
          <w:lang w:eastAsia="zh-TW"/>
        </w:rPr>
        <w:t>、依第四禪</w:t>
      </w:r>
      <w:r w:rsidR="00FA09C8">
        <w:rPr>
          <w:rFonts w:hint="eastAsia"/>
          <w:color w:val="6E8127"/>
          <w:lang w:eastAsia="zh-TW"/>
        </w:rPr>
        <w:t>.</w:t>
      </w:r>
      <w:r w:rsidRPr="00BD2DAD">
        <w:rPr>
          <w:color w:val="6E8127"/>
          <w:lang w:eastAsia="zh-TW"/>
        </w:rPr>
        <w:t>得世間第一法，</w:t>
      </w:r>
      <w:r w:rsidRPr="00A85B3B">
        <w:rPr>
          <w:color w:val="C45911" w:themeColor="accent2" w:themeShade="BF"/>
          <w:sz w:val="15"/>
          <w:lang w:eastAsia="zh-TW"/>
        </w:rPr>
        <w:t>[</w:t>
      </w:r>
      <w:r w:rsidRPr="00A85B3B">
        <w:rPr>
          <w:color w:val="C45911" w:themeColor="accent2" w:themeShade="BF"/>
          <w:sz w:val="15"/>
          <w:lang w:eastAsia="zh-TW"/>
        </w:rPr>
        <w:t>是</w:t>
      </w:r>
      <w:r w:rsidRPr="00A85B3B">
        <w:rPr>
          <w:color w:val="C45911" w:themeColor="accent2" w:themeShade="BF"/>
          <w:sz w:val="15"/>
          <w:lang w:eastAsia="zh-TW"/>
        </w:rPr>
        <w:t>=</w:t>
      </w:r>
      <w:r w:rsidRPr="00A85B3B">
        <w:rPr>
          <w:color w:val="C45911" w:themeColor="accent2" w:themeShade="BF"/>
          <w:sz w:val="15"/>
          <w:lang w:eastAsia="zh-TW"/>
        </w:rPr>
        <w:t>此【三宮】</w:t>
      </w:r>
      <w:r w:rsidRPr="00A85B3B">
        <w:rPr>
          <w:color w:val="C45911" w:themeColor="accent2" w:themeShade="BF"/>
          <w:sz w:val="15"/>
          <w:lang w:eastAsia="zh-TW"/>
        </w:rPr>
        <w:t>]</w:t>
      </w:r>
      <w:r w:rsidRPr="00BD2DAD">
        <w:rPr>
          <w:color w:val="6E8127"/>
          <w:lang w:eastAsia="zh-TW"/>
        </w:rPr>
        <w:t>是</w:t>
      </w:r>
      <w:r w:rsidRPr="00BD2DAD">
        <w:rPr>
          <w:rFonts w:hint="eastAsia"/>
          <w:color w:val="6E8127"/>
          <w:lang w:eastAsia="zh-TW"/>
        </w:rPr>
        <w:t>謂護根相應。</w:t>
      </w:r>
    </w:p>
    <w:p w14:paraId="0A8F8688" w14:textId="77777777" w:rsidR="008B66AF" w:rsidRPr="001B1EFF" w:rsidRDefault="008B66AF" w:rsidP="006A0D11">
      <w:pPr>
        <w:pStyle w:val="a9"/>
        <w:rPr>
          <w:lang w:eastAsia="zh-TW"/>
        </w:rPr>
      </w:pPr>
      <w:r w:rsidRPr="001B1EFF">
        <w:rPr>
          <w:rFonts w:hint="eastAsia"/>
          <w:lang w:eastAsia="zh-TW"/>
        </w:rPr>
        <w:t>【涼】</w:t>
      </w:r>
      <w:r w:rsidRPr="001B1EFF">
        <w:rPr>
          <w:lang w:eastAsia="zh-TW"/>
        </w:rPr>
        <w:t>云何捨根相應。</w:t>
      </w:r>
    </w:p>
    <w:p w14:paraId="372AEAC8" w14:textId="3CDBF598" w:rsidR="00C04705" w:rsidRPr="001B1EFF" w:rsidRDefault="00C04705" w:rsidP="006A0D11">
      <w:pPr>
        <w:pStyle w:val="a9"/>
        <w:rPr>
          <w:lang w:eastAsia="zh-TW"/>
        </w:rPr>
      </w:pPr>
      <w:r w:rsidRPr="001B1EFF">
        <w:rPr>
          <w:lang w:eastAsia="zh-TW"/>
        </w:rPr>
        <w:t>【涼】答曰：若依未至禪</w:t>
      </w:r>
      <w:r>
        <w:rPr>
          <w:rFonts w:hint="eastAsia"/>
          <w:lang w:eastAsia="zh-TW"/>
        </w:rPr>
        <w:t>.</w:t>
      </w:r>
      <w:r w:rsidRPr="001B1EFF">
        <w:rPr>
          <w:lang w:eastAsia="zh-TW"/>
        </w:rPr>
        <w:t>第四禪</w:t>
      </w:r>
      <w:r>
        <w:rPr>
          <w:rFonts w:hint="eastAsia"/>
          <w:lang w:eastAsia="zh-TW"/>
        </w:rPr>
        <w:t>，</w:t>
      </w:r>
      <w:r w:rsidRPr="001B1EFF">
        <w:rPr>
          <w:lang w:eastAsia="zh-TW"/>
        </w:rPr>
        <w:t>得世第一法是也。</w:t>
      </w:r>
    </w:p>
    <w:p w14:paraId="2ED9FFE9" w14:textId="77777777" w:rsidR="005F2389" w:rsidRDefault="005F2389" w:rsidP="00BD1FAC">
      <w:pPr>
        <w:rPr>
          <w:lang w:eastAsia="zh-TW"/>
        </w:rPr>
      </w:pPr>
    </w:p>
    <w:p w14:paraId="67A22AB1" w14:textId="6B47717F" w:rsidR="00BD1FAC" w:rsidRDefault="007E2FF9" w:rsidP="00BD1FAC">
      <w:pPr>
        <w:rPr>
          <w:lang w:eastAsia="zh-TW"/>
        </w:rPr>
      </w:pPr>
      <w:r w:rsidRPr="007E2FF9">
        <w:rPr>
          <w:rFonts w:hint="eastAsia"/>
          <w:lang w:eastAsia="zh-TW"/>
        </w:rPr>
        <w:t>【唐】</w:t>
      </w:r>
      <w:r w:rsidR="00BD1FAC">
        <w:rPr>
          <w:rFonts w:hint="eastAsia"/>
          <w:lang w:eastAsia="zh-TW"/>
        </w:rPr>
        <w:t>問：何故不說</w:t>
      </w:r>
      <w:r w:rsidR="00BD1FAC" w:rsidRPr="00442AD0">
        <w:rPr>
          <w:rFonts w:hint="eastAsia"/>
          <w:u w:val="single"/>
          <w:lang w:eastAsia="zh-TW"/>
        </w:rPr>
        <w:t>靜慮中間</w:t>
      </w:r>
      <w:r w:rsidR="00BD1FAC">
        <w:rPr>
          <w:rFonts w:hint="eastAsia"/>
          <w:lang w:eastAsia="zh-TW"/>
        </w:rPr>
        <w:t>。</w:t>
      </w:r>
    </w:p>
    <w:p w14:paraId="534CA596" w14:textId="3F672517" w:rsidR="00BD1FAC" w:rsidRDefault="007E2FF9" w:rsidP="00BD1FAC">
      <w:pPr>
        <w:rPr>
          <w:lang w:eastAsia="zh-TW"/>
        </w:rPr>
      </w:pPr>
      <w:r w:rsidRPr="007E2FF9">
        <w:rPr>
          <w:rFonts w:hint="eastAsia"/>
          <w:lang w:eastAsia="zh-TW"/>
        </w:rPr>
        <w:t>【唐】</w:t>
      </w:r>
      <w:r w:rsidR="00BD1FAC">
        <w:rPr>
          <w:rFonts w:hint="eastAsia"/>
          <w:lang w:eastAsia="zh-TW"/>
        </w:rPr>
        <w:t>答：</w:t>
      </w:r>
      <w:r w:rsidR="00BD1FAC" w:rsidRPr="008C4B0C">
        <w:rPr>
          <w:rFonts w:hint="eastAsia"/>
          <w:color w:val="FF0000"/>
          <w:lang w:eastAsia="zh-TW"/>
        </w:rPr>
        <w:t>此文應作是說</w:t>
      </w:r>
      <w:r w:rsidR="00BD1FAC">
        <w:rPr>
          <w:rFonts w:hint="eastAsia"/>
          <w:lang w:eastAsia="zh-TW"/>
        </w:rPr>
        <w:t>：若依未至、</w:t>
      </w:r>
      <w:r w:rsidR="00BD1FAC" w:rsidRPr="008C4B0C">
        <w:rPr>
          <w:rFonts w:hint="eastAsia"/>
          <w:color w:val="FF0000"/>
          <w:lang w:eastAsia="zh-TW"/>
        </w:rPr>
        <w:t>靜慮中間</w:t>
      </w:r>
      <w:r w:rsidR="00BD1FAC">
        <w:rPr>
          <w:rFonts w:hint="eastAsia"/>
          <w:lang w:eastAsia="zh-TW"/>
        </w:rPr>
        <w:t>、第四靜慮，入正性離生，彼所得世第一法。</w:t>
      </w:r>
    </w:p>
    <w:p w14:paraId="3E71A9DB" w14:textId="77777777" w:rsidR="00C1190A" w:rsidRPr="00C1190A" w:rsidRDefault="00C1190A" w:rsidP="006A0D11">
      <w:pPr>
        <w:pStyle w:val="a9"/>
        <w:rPr>
          <w:lang w:eastAsia="zh-TW"/>
        </w:rPr>
      </w:pPr>
      <w:r w:rsidRPr="00C1190A">
        <w:rPr>
          <w:lang w:eastAsia="zh-TW"/>
        </w:rPr>
        <w:t>【涼】</w:t>
      </w:r>
      <w:r w:rsidRPr="00C1190A">
        <w:rPr>
          <w:rFonts w:hint="eastAsia"/>
          <w:lang w:eastAsia="zh-TW"/>
        </w:rPr>
        <w:t>問曰：何以不說禪中間耶。</w:t>
      </w:r>
    </w:p>
    <w:p w14:paraId="298E1652" w14:textId="55F0EFB2" w:rsidR="00C1190A" w:rsidRDefault="00C1190A" w:rsidP="006A0D11">
      <w:pPr>
        <w:pStyle w:val="a9"/>
        <w:rPr>
          <w:lang w:eastAsia="zh-TW"/>
        </w:rPr>
      </w:pPr>
      <w:r w:rsidRPr="00C1190A">
        <w:rPr>
          <w:lang w:eastAsia="zh-TW"/>
        </w:rPr>
        <w:t>【涼】</w:t>
      </w:r>
      <w:r w:rsidRPr="00C1190A">
        <w:rPr>
          <w:rFonts w:hint="eastAsia"/>
          <w:lang w:eastAsia="zh-TW"/>
        </w:rPr>
        <w:t>答曰：應作是說：若依未至、中間禪、第四禪</w:t>
      </w:r>
      <w:r w:rsidR="00FA09C8">
        <w:rPr>
          <w:rFonts w:hint="eastAsia"/>
          <w:lang w:eastAsia="zh-TW"/>
        </w:rPr>
        <w:t>.</w:t>
      </w:r>
      <w:r w:rsidRPr="00C1190A">
        <w:rPr>
          <w:rFonts w:hint="eastAsia"/>
          <w:lang w:eastAsia="zh-TW"/>
        </w:rPr>
        <w:t>得世第一法</w:t>
      </w:r>
      <w:r>
        <w:rPr>
          <w:rFonts w:hint="eastAsia"/>
          <w:lang w:eastAsia="zh-TW"/>
        </w:rPr>
        <w:t>。</w:t>
      </w:r>
    </w:p>
    <w:p w14:paraId="3E794ACD" w14:textId="1728584F" w:rsidR="00BD1FAC" w:rsidRDefault="007E2FF9" w:rsidP="00BD1FAC">
      <w:pPr>
        <w:rPr>
          <w:lang w:eastAsia="zh-TW"/>
        </w:rPr>
      </w:pPr>
      <w:r w:rsidRPr="007E2FF9">
        <w:rPr>
          <w:rFonts w:hint="eastAsia"/>
          <w:lang w:eastAsia="zh-TW"/>
        </w:rPr>
        <w:t>【唐】</w:t>
      </w:r>
      <w:r w:rsidR="00BD1FAC">
        <w:rPr>
          <w:rFonts w:hint="eastAsia"/>
          <w:lang w:eastAsia="zh-TW"/>
        </w:rPr>
        <w:t>而不爾者，有何意耶。</w:t>
      </w:r>
    </w:p>
    <w:p w14:paraId="0547BE5E" w14:textId="77777777" w:rsidR="00E57533" w:rsidRPr="00C1190A" w:rsidRDefault="00E57533" w:rsidP="006A0D11">
      <w:pPr>
        <w:pStyle w:val="a9"/>
        <w:rPr>
          <w:lang w:eastAsia="zh-TW"/>
        </w:rPr>
      </w:pPr>
      <w:r w:rsidRPr="00C1190A">
        <w:rPr>
          <w:lang w:eastAsia="zh-TW"/>
        </w:rPr>
        <w:t>【涼】</w:t>
      </w:r>
      <w:r w:rsidRPr="00C1190A">
        <w:rPr>
          <w:rFonts w:hint="eastAsia"/>
          <w:lang w:eastAsia="zh-TW"/>
        </w:rPr>
        <w:t>而不爾者，有何義。</w:t>
      </w:r>
    </w:p>
    <w:p w14:paraId="4E37761C" w14:textId="655EA755" w:rsidR="00BD1FAC" w:rsidRDefault="007E2FF9" w:rsidP="00BD1FAC">
      <w:pPr>
        <w:rPr>
          <w:lang w:eastAsia="zh-TW"/>
        </w:rPr>
      </w:pPr>
      <w:r w:rsidRPr="007E2FF9">
        <w:rPr>
          <w:rFonts w:hint="eastAsia"/>
          <w:lang w:eastAsia="zh-TW"/>
        </w:rPr>
        <w:t>【唐】</w:t>
      </w:r>
      <w:r w:rsidR="00BD1FAC">
        <w:rPr>
          <w:rFonts w:hint="eastAsia"/>
          <w:lang w:eastAsia="zh-TW"/>
        </w:rPr>
        <w:t>答：已說未至，應知亦說靜慮中間</w:t>
      </w:r>
      <w:r w:rsidR="00FA09C8">
        <w:rPr>
          <w:rFonts w:hint="eastAsia"/>
          <w:lang w:eastAsia="zh-TW"/>
        </w:rPr>
        <w:t>。</w:t>
      </w:r>
      <w:r w:rsidR="00BD1FAC">
        <w:rPr>
          <w:rFonts w:hint="eastAsia"/>
          <w:lang w:eastAsia="zh-TW"/>
        </w:rPr>
        <w:t>所以者何。以未至聲亦顯彼故，俱是未至根本地故。如</w:t>
      </w:r>
      <w:r w:rsidR="00BD1FAC">
        <w:rPr>
          <w:rFonts w:hint="eastAsia"/>
          <w:lang w:eastAsia="zh-TW"/>
        </w:rPr>
        <w:t>«</w:t>
      </w:r>
      <w:r w:rsidR="00BD1FAC">
        <w:rPr>
          <w:rFonts w:hint="eastAsia"/>
          <w:lang w:eastAsia="zh-TW"/>
        </w:rPr>
        <w:t>大種蘊</w:t>
      </w:r>
      <w:r w:rsidR="00BD1FAC">
        <w:rPr>
          <w:rFonts w:hint="eastAsia"/>
          <w:lang w:eastAsia="zh-TW"/>
        </w:rPr>
        <w:t>»</w:t>
      </w:r>
      <w:r w:rsidR="00BD1FAC">
        <w:rPr>
          <w:rFonts w:hint="eastAsia"/>
          <w:lang w:eastAsia="zh-TW"/>
        </w:rPr>
        <w:t>說：</w:t>
      </w:r>
      <w:r w:rsidR="00FA09C8">
        <w:rPr>
          <w:rFonts w:hint="eastAsia"/>
          <w:lang w:eastAsia="zh-TW"/>
        </w:rPr>
        <w:t>「</w:t>
      </w:r>
      <w:r w:rsidR="00BD1FAC">
        <w:rPr>
          <w:rFonts w:hint="eastAsia"/>
          <w:lang w:eastAsia="zh-TW"/>
        </w:rPr>
        <w:t>大種依何定滅。答：依四或未至故。</w:t>
      </w:r>
      <w:r w:rsidR="00FA09C8">
        <w:rPr>
          <w:rFonts w:hint="eastAsia"/>
          <w:lang w:eastAsia="zh-TW"/>
        </w:rPr>
        <w:t>」</w:t>
      </w:r>
      <w:r w:rsidR="00670A49" w:rsidRPr="00670A49">
        <w:rPr>
          <w:rStyle w:val="12"/>
          <w:rFonts w:hint="eastAsia"/>
        </w:rPr>
        <w:t>[s96</w:t>
      </w:r>
      <w:r w:rsidR="00670A49" w:rsidRPr="00670A49">
        <w:rPr>
          <w:rStyle w:val="12"/>
          <w:rFonts w:hint="eastAsia"/>
        </w:rPr>
        <w:t>依未至言，通靜慮中間及上地近分，皆未至彼根本定故，立未至名</w:t>
      </w:r>
      <w:r w:rsidR="00434AC4">
        <w:rPr>
          <w:rStyle w:val="12"/>
          <w:rFonts w:hint="eastAsia"/>
        </w:rPr>
        <w:t>。</w:t>
      </w:r>
      <w:r w:rsidR="00670A49" w:rsidRPr="00670A49">
        <w:rPr>
          <w:rStyle w:val="12"/>
          <w:rFonts w:hint="eastAsia"/>
        </w:rPr>
        <w:t>]</w:t>
      </w:r>
    </w:p>
    <w:p w14:paraId="26BC62C4" w14:textId="0AD56E34" w:rsidR="00FA09C8" w:rsidRDefault="00FA09C8" w:rsidP="006A0D11">
      <w:pPr>
        <w:pStyle w:val="a9"/>
        <w:rPr>
          <w:lang w:eastAsia="zh-TW"/>
        </w:rPr>
      </w:pPr>
      <w:r w:rsidRPr="00C1190A">
        <w:rPr>
          <w:rFonts w:hint="eastAsia"/>
          <w:lang w:eastAsia="zh-TW"/>
        </w:rPr>
        <w:t>【涼】答曰：中</w:t>
      </w:r>
      <w:r w:rsidRPr="00C1190A">
        <w:rPr>
          <w:lang w:eastAsia="zh-TW"/>
        </w:rPr>
        <w:t>間禪</w:t>
      </w:r>
      <w:r w:rsidR="005F2389">
        <w:rPr>
          <w:rFonts w:hint="eastAsia"/>
          <w:lang w:eastAsia="zh-TW"/>
        </w:rPr>
        <w:t>，</w:t>
      </w:r>
      <w:r w:rsidRPr="00C1190A">
        <w:rPr>
          <w:lang w:eastAsia="zh-TW"/>
        </w:rPr>
        <w:t>通名未至</w:t>
      </w:r>
      <w:r>
        <w:rPr>
          <w:rFonts w:hint="eastAsia"/>
          <w:lang w:eastAsia="zh-TW"/>
        </w:rPr>
        <w:t>。</w:t>
      </w:r>
    </w:p>
    <w:p w14:paraId="1254D169" w14:textId="77777777" w:rsidR="00951AF1" w:rsidRDefault="00951AF1" w:rsidP="00BD1FAC">
      <w:pPr>
        <w:rPr>
          <w:lang w:eastAsia="zh-TW"/>
        </w:rPr>
      </w:pPr>
    </w:p>
    <w:p w14:paraId="40BAEFA1" w14:textId="64EA2724" w:rsidR="00BD1FAC" w:rsidRDefault="007E2FF9" w:rsidP="00BD1FAC">
      <w:pPr>
        <w:rPr>
          <w:lang w:eastAsia="zh-TW"/>
        </w:rPr>
      </w:pPr>
      <w:r w:rsidRPr="007E2FF9">
        <w:rPr>
          <w:rFonts w:hint="eastAsia"/>
          <w:lang w:eastAsia="zh-TW"/>
        </w:rPr>
        <w:t>【唐】</w:t>
      </w:r>
      <w:r w:rsidR="00BD1FAC">
        <w:rPr>
          <w:rFonts w:hint="eastAsia"/>
          <w:lang w:eastAsia="zh-TW"/>
        </w:rPr>
        <w:t>然此三地</w:t>
      </w:r>
      <w:r w:rsidR="00951AF1">
        <w:rPr>
          <w:rFonts w:hint="eastAsia"/>
          <w:lang w:eastAsia="zh-TW"/>
        </w:rPr>
        <w:t>.</w:t>
      </w:r>
      <w:r w:rsidR="00BD1FAC">
        <w:rPr>
          <w:rFonts w:hint="eastAsia"/>
          <w:lang w:eastAsia="zh-TW"/>
        </w:rPr>
        <w:t>世第一法</w:t>
      </w:r>
      <w:r w:rsidR="00951AF1">
        <w:rPr>
          <w:rFonts w:hint="eastAsia"/>
          <w:lang w:eastAsia="zh-TW"/>
        </w:rPr>
        <w:t>，</w:t>
      </w:r>
      <w:r w:rsidR="00BD1FAC">
        <w:rPr>
          <w:rFonts w:hint="eastAsia"/>
          <w:lang w:eastAsia="zh-TW"/>
        </w:rPr>
        <w:t>或捨根相應，或不相應。</w:t>
      </w:r>
    </w:p>
    <w:p w14:paraId="5E87DD10" w14:textId="0760E520"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捨根相應者：謂除捨根，餘心心所法。</w:t>
      </w:r>
    </w:p>
    <w:p w14:paraId="1D388608" w14:textId="2F710C2E"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不相應者：謂即捨根及隨心轉色、心不相應行。</w:t>
      </w:r>
    </w:p>
    <w:p w14:paraId="49ED7986" w14:textId="38AADABD" w:rsidR="00951AF1" w:rsidRDefault="00FA09C8" w:rsidP="006A0D11">
      <w:pPr>
        <w:pStyle w:val="a9"/>
        <w:rPr>
          <w:lang w:eastAsia="zh-TW"/>
        </w:rPr>
      </w:pPr>
      <w:r w:rsidRPr="00C1190A">
        <w:rPr>
          <w:rFonts w:hint="eastAsia"/>
          <w:lang w:eastAsia="zh-TW"/>
        </w:rPr>
        <w:t>【涼】</w:t>
      </w:r>
      <w:r w:rsidR="00C1190A" w:rsidRPr="00C1190A">
        <w:rPr>
          <w:lang w:eastAsia="zh-TW"/>
        </w:rPr>
        <w:t>是中</w:t>
      </w:r>
      <w:r w:rsidR="00951AF1">
        <w:rPr>
          <w:rFonts w:hint="eastAsia"/>
          <w:lang w:eastAsia="zh-TW"/>
        </w:rPr>
        <w:t>，</w:t>
      </w:r>
      <w:r w:rsidR="00C1190A" w:rsidRPr="00C1190A">
        <w:rPr>
          <w:lang w:eastAsia="zh-TW"/>
        </w:rPr>
        <w:t>誰與相應</w:t>
      </w:r>
      <w:r w:rsidR="00951AF1">
        <w:rPr>
          <w:rFonts w:hint="eastAsia"/>
          <w:lang w:eastAsia="zh-TW"/>
        </w:rPr>
        <w:t>，</w:t>
      </w:r>
      <w:r w:rsidR="00C1190A" w:rsidRPr="00C1190A">
        <w:rPr>
          <w:lang w:eastAsia="zh-TW"/>
        </w:rPr>
        <w:t>誰不與相應。</w:t>
      </w:r>
    </w:p>
    <w:p w14:paraId="7F6D88E3" w14:textId="7785043D" w:rsidR="00951AF1" w:rsidRDefault="00951AF1" w:rsidP="006A0D11">
      <w:pPr>
        <w:pStyle w:val="a9"/>
        <w:rPr>
          <w:lang w:eastAsia="zh-TW"/>
        </w:rPr>
      </w:pPr>
      <w:r w:rsidRPr="00C1190A">
        <w:rPr>
          <w:rFonts w:hint="eastAsia"/>
          <w:lang w:eastAsia="zh-TW"/>
        </w:rPr>
        <w:lastRenderedPageBreak/>
        <w:t>【涼】</w:t>
      </w:r>
      <w:r w:rsidR="00C1190A" w:rsidRPr="00C1190A">
        <w:rPr>
          <w:lang w:eastAsia="zh-TW"/>
        </w:rPr>
        <w:t>誰與相應。除捨根，諸餘捨根相應法；</w:t>
      </w:r>
    </w:p>
    <w:p w14:paraId="285C35F9" w14:textId="225E32A9" w:rsidR="00C1190A" w:rsidRDefault="00951AF1" w:rsidP="006A0D11">
      <w:pPr>
        <w:pStyle w:val="a9"/>
        <w:rPr>
          <w:lang w:eastAsia="zh-TW"/>
        </w:rPr>
      </w:pPr>
      <w:r w:rsidRPr="00C1190A">
        <w:rPr>
          <w:rFonts w:hint="eastAsia"/>
          <w:lang w:eastAsia="zh-TW"/>
        </w:rPr>
        <w:t>【涼】</w:t>
      </w:r>
      <w:r w:rsidR="00C1190A" w:rsidRPr="00C1190A">
        <w:rPr>
          <w:lang w:eastAsia="zh-TW"/>
        </w:rPr>
        <w:t>誰不與相應。捨根</w:t>
      </w:r>
      <w:r w:rsidRPr="00C1190A">
        <w:rPr>
          <w:lang w:eastAsia="zh-TW"/>
        </w:rPr>
        <w:t>、</w:t>
      </w:r>
      <w:r w:rsidR="00C1190A" w:rsidRPr="00C1190A">
        <w:rPr>
          <w:lang w:eastAsia="zh-TW"/>
        </w:rPr>
        <w:t>色、心不相應行。</w:t>
      </w:r>
    </w:p>
    <w:p w14:paraId="79B59A46" w14:textId="77777777" w:rsidR="00985714" w:rsidRDefault="00985714" w:rsidP="00985714">
      <w:pPr>
        <w:rPr>
          <w:lang w:eastAsia="zh-TW"/>
        </w:rPr>
      </w:pPr>
      <w:r w:rsidRPr="007E2FF9">
        <w:rPr>
          <w:rFonts w:hint="eastAsia"/>
          <w:lang w:eastAsia="zh-TW"/>
        </w:rPr>
        <w:t>【唐】</w:t>
      </w:r>
      <w:r>
        <w:rPr>
          <w:rFonts w:hint="eastAsia"/>
          <w:lang w:eastAsia="zh-TW"/>
        </w:rPr>
        <w:t>今且說彼餘心心所，故說彼與捨根相應。</w:t>
      </w:r>
    </w:p>
    <w:p w14:paraId="2813A8D3" w14:textId="77777777" w:rsidR="00BD1FAC" w:rsidRDefault="00BD1FAC" w:rsidP="00BD1FAC">
      <w:pPr>
        <w:rPr>
          <w:lang w:eastAsia="zh-TW"/>
        </w:rPr>
      </w:pPr>
    </w:p>
    <w:p w14:paraId="386235C9" w14:textId="40D17EFF" w:rsidR="00985714" w:rsidRDefault="00985714" w:rsidP="00985714">
      <w:pPr>
        <w:pStyle w:val="a7"/>
        <w:rPr>
          <w:lang w:eastAsia="zh-TW"/>
        </w:rPr>
      </w:pPr>
      <w:r>
        <w:rPr>
          <w:lang w:eastAsia="zh-TW"/>
        </w:rPr>
        <w:t>§a</w:t>
      </w:r>
      <w:r w:rsidR="000D654B">
        <w:rPr>
          <w:lang w:eastAsia="zh-TW"/>
        </w:rPr>
        <w:t>4</w:t>
      </w:r>
      <w:r>
        <w:rPr>
          <w:rFonts w:hint="eastAsia"/>
          <w:lang w:eastAsia="zh-TW"/>
        </w:rPr>
        <w:t>非三根相應者</w:t>
      </w:r>
    </w:p>
    <w:p w14:paraId="154067C5" w14:textId="5532029F" w:rsidR="00BD1FAC" w:rsidRDefault="007E2FF9" w:rsidP="00BD1FAC">
      <w:pPr>
        <w:rPr>
          <w:lang w:eastAsia="zh-TW"/>
        </w:rPr>
      </w:pPr>
      <w:r w:rsidRPr="007E2FF9">
        <w:rPr>
          <w:rFonts w:hint="eastAsia"/>
          <w:lang w:eastAsia="zh-TW"/>
        </w:rPr>
        <w:t>【唐】</w:t>
      </w:r>
      <w:r w:rsidR="00BD1FAC">
        <w:rPr>
          <w:rFonts w:hint="eastAsia"/>
          <w:lang w:eastAsia="zh-TW"/>
        </w:rPr>
        <w:t>問：頗有世第一法，不與樂根、喜根、捨根相應耶。</w:t>
      </w:r>
    </w:p>
    <w:p w14:paraId="62D99E1F" w14:textId="2E6AB0DB" w:rsidR="00BD1FAC" w:rsidRDefault="007E2FF9" w:rsidP="00BD1FAC">
      <w:pPr>
        <w:rPr>
          <w:lang w:eastAsia="zh-TW"/>
        </w:rPr>
      </w:pPr>
      <w:r w:rsidRPr="007E2FF9">
        <w:rPr>
          <w:rFonts w:hint="eastAsia"/>
          <w:lang w:eastAsia="zh-TW"/>
        </w:rPr>
        <w:t>【唐】</w:t>
      </w:r>
      <w:r w:rsidR="00BD1FAC">
        <w:rPr>
          <w:rFonts w:hint="eastAsia"/>
          <w:lang w:eastAsia="zh-TW"/>
        </w:rPr>
        <w:t>答：有。謂彼隨心轉色、心不相應行。</w:t>
      </w:r>
    </w:p>
    <w:p w14:paraId="26D2973F" w14:textId="77777777" w:rsidR="00C1190A" w:rsidRPr="00C1190A" w:rsidRDefault="00C1190A" w:rsidP="006A0D11">
      <w:pPr>
        <w:pStyle w:val="a9"/>
        <w:rPr>
          <w:lang w:eastAsia="zh-TW"/>
        </w:rPr>
      </w:pPr>
      <w:r w:rsidRPr="00C1190A">
        <w:rPr>
          <w:lang w:eastAsia="zh-TW"/>
        </w:rPr>
        <w:t>【涼】頗有世第一法，不與喜根、樂根、捨根相應耶。</w:t>
      </w:r>
    </w:p>
    <w:p w14:paraId="780114CA" w14:textId="77777777" w:rsidR="00C1190A" w:rsidRDefault="00C1190A" w:rsidP="006A0D11">
      <w:pPr>
        <w:pStyle w:val="a9"/>
        <w:rPr>
          <w:lang w:eastAsia="zh-TW"/>
        </w:rPr>
      </w:pPr>
      <w:r w:rsidRPr="00C1190A">
        <w:rPr>
          <w:lang w:eastAsia="zh-TW"/>
        </w:rPr>
        <w:t>【涼】答曰：有，色、心不相應行。</w:t>
      </w:r>
    </w:p>
    <w:p w14:paraId="5193F5E2" w14:textId="77777777" w:rsidR="00BD1FAC" w:rsidRDefault="00BD1FAC" w:rsidP="00BD1FAC">
      <w:pPr>
        <w:rPr>
          <w:lang w:eastAsia="zh-TW"/>
        </w:rPr>
      </w:pPr>
    </w:p>
    <w:p w14:paraId="344CCB26" w14:textId="67FF15B7" w:rsidR="00BD1FAC" w:rsidRDefault="007E2FF9" w:rsidP="00BD1FAC">
      <w:pPr>
        <w:rPr>
          <w:lang w:eastAsia="zh-TW"/>
        </w:rPr>
      </w:pPr>
      <w:r w:rsidRPr="007E2FF9">
        <w:rPr>
          <w:rFonts w:hint="eastAsia"/>
          <w:lang w:eastAsia="zh-TW"/>
        </w:rPr>
        <w:t>【唐】</w:t>
      </w:r>
      <w:r w:rsidR="00BD1FAC">
        <w:rPr>
          <w:rFonts w:hint="eastAsia"/>
          <w:lang w:eastAsia="zh-TW"/>
        </w:rPr>
        <w:t>問：頗有世第一法是相應法，而不與樂、喜、捨根相應耶。</w:t>
      </w:r>
    </w:p>
    <w:p w14:paraId="011A47CD" w14:textId="2FE38890" w:rsidR="00BD1FAC" w:rsidRDefault="007E2FF9" w:rsidP="00BD1FAC">
      <w:pPr>
        <w:rPr>
          <w:lang w:eastAsia="zh-TW"/>
        </w:rPr>
      </w:pPr>
      <w:r w:rsidRPr="007E2FF9">
        <w:rPr>
          <w:rFonts w:hint="eastAsia"/>
          <w:lang w:eastAsia="zh-TW"/>
        </w:rPr>
        <w:t>【唐】</w:t>
      </w:r>
      <w:r w:rsidR="00BD1FAC">
        <w:rPr>
          <w:rFonts w:hint="eastAsia"/>
          <w:lang w:eastAsia="zh-TW"/>
        </w:rPr>
        <w:t>答：有。謂即三根，以彼不與自性他性根相應故。</w:t>
      </w:r>
    </w:p>
    <w:p w14:paraId="06F2AF16" w14:textId="4DEA4846" w:rsidR="00C1190A" w:rsidRPr="00C1190A" w:rsidRDefault="00C1190A" w:rsidP="006A0D11">
      <w:pPr>
        <w:pStyle w:val="a9"/>
        <w:rPr>
          <w:lang w:eastAsia="zh-TW"/>
        </w:rPr>
      </w:pPr>
      <w:r w:rsidRPr="00C1190A">
        <w:rPr>
          <w:lang w:eastAsia="zh-TW"/>
        </w:rPr>
        <w:t>【涼】頗有相應法</w:t>
      </w:r>
      <w:r w:rsidR="008121FA">
        <w:rPr>
          <w:rFonts w:hint="eastAsia"/>
          <w:lang w:eastAsia="zh-TW"/>
        </w:rPr>
        <w:t>，</w:t>
      </w:r>
      <w:r w:rsidRPr="00C1190A">
        <w:rPr>
          <w:lang w:eastAsia="zh-TW"/>
        </w:rPr>
        <w:t>而不與世第一法相應耶。</w:t>
      </w:r>
    </w:p>
    <w:p w14:paraId="27338EA6" w14:textId="77777777" w:rsidR="00C1190A" w:rsidRPr="00C1190A" w:rsidRDefault="00C1190A" w:rsidP="006A0D11">
      <w:pPr>
        <w:pStyle w:val="a9"/>
        <w:rPr>
          <w:lang w:eastAsia="zh-TW"/>
        </w:rPr>
      </w:pPr>
      <w:r w:rsidRPr="00C1190A">
        <w:rPr>
          <w:lang w:eastAsia="zh-TW"/>
        </w:rPr>
        <w:t>【涼】答曰：有，即三根體是也。</w:t>
      </w:r>
    </w:p>
    <w:p w14:paraId="68413287" w14:textId="77777777" w:rsidR="00BD1FAC" w:rsidRDefault="00BD1FAC" w:rsidP="00BD1FAC">
      <w:pPr>
        <w:rPr>
          <w:lang w:eastAsia="zh-TW"/>
        </w:rPr>
      </w:pPr>
    </w:p>
    <w:p w14:paraId="283C4195" w14:textId="0E18FAE2"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說一切有部發智大毘婆沙論</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卷第四</w:t>
      </w:r>
    </w:p>
    <w:p w14:paraId="2AACBC95" w14:textId="77777777" w:rsidR="00BD1FAC" w:rsidRDefault="00BD1FAC" w:rsidP="00BD1FAC">
      <w:pPr>
        <w:rPr>
          <w:lang w:eastAsia="zh-TW"/>
        </w:rPr>
      </w:pPr>
    </w:p>
    <w:p w14:paraId="3FCB7699" w14:textId="77777777" w:rsidR="00BD1FAC" w:rsidRDefault="00BD1FAC" w:rsidP="00BD1FAC">
      <w:pPr>
        <w:rPr>
          <w:lang w:eastAsia="zh-TW"/>
        </w:rPr>
      </w:pPr>
    </w:p>
    <w:p w14:paraId="7B919695" w14:textId="77777777" w:rsidR="00BD1FAC" w:rsidRPr="003D646C" w:rsidRDefault="00BD1FAC" w:rsidP="00BD1FAC">
      <w:pPr>
        <w:outlineLvl w:val="1"/>
        <w:rPr>
          <w:b/>
          <w:color w:val="C00000"/>
          <w:sz w:val="24"/>
          <w:lang w:eastAsia="zh-TW"/>
        </w:rPr>
      </w:pPr>
      <w:r>
        <w:rPr>
          <w:rFonts w:hint="eastAsia"/>
          <w:b/>
          <w:color w:val="C00000"/>
          <w:sz w:val="24"/>
          <w:lang w:eastAsia="zh-TW"/>
        </w:rPr>
        <w:t>卷</w:t>
      </w:r>
      <w:r w:rsidRPr="003D646C">
        <w:rPr>
          <w:b/>
          <w:color w:val="C00000"/>
          <w:sz w:val="24"/>
          <w:lang w:eastAsia="zh-TW"/>
        </w:rPr>
        <w:t>5</w:t>
      </w:r>
      <w:r w:rsidRPr="00A86DF6">
        <w:rPr>
          <w:b/>
          <w:color w:val="FFFFFF" w:themeColor="background1"/>
          <w:sz w:val="24"/>
          <w:lang w:eastAsia="zh-TW"/>
        </w:rPr>
        <w:t>■</w:t>
      </w:r>
    </w:p>
    <w:p w14:paraId="1F6E4452" w14:textId="4E1349D7" w:rsidR="00BD1FAC" w:rsidRPr="00801650" w:rsidRDefault="007E2FF9" w:rsidP="00BD1FAC">
      <w:pPr>
        <w:rPr>
          <w:lang w:eastAsia="zh-TW"/>
        </w:rPr>
      </w:pPr>
      <w:r w:rsidRPr="007E2FF9">
        <w:rPr>
          <w:rFonts w:hint="eastAsia"/>
          <w:lang w:eastAsia="zh-TW"/>
        </w:rPr>
        <w:t>【唐】</w:t>
      </w:r>
      <w:r w:rsidR="00BD1FAC" w:rsidRPr="003167AA">
        <w:rPr>
          <w:rFonts w:hint="eastAsia"/>
          <w:b/>
          <w:bCs/>
          <w:sz w:val="24"/>
          <w:szCs w:val="28"/>
          <w:lang w:eastAsia="zh-TW"/>
        </w:rPr>
        <w:t>阿毘達磨大毘婆沙論卷第五</w:t>
      </w:r>
    </w:p>
    <w:p w14:paraId="643FCE8F" w14:textId="51C40CFB" w:rsidR="00BD1FAC" w:rsidRDefault="007E2FF9" w:rsidP="00BD1FAC">
      <w:pPr>
        <w:rPr>
          <w:lang w:eastAsia="zh-TW"/>
        </w:rPr>
      </w:pPr>
      <w:r w:rsidRPr="007E2FF9">
        <w:rPr>
          <w:rFonts w:hint="eastAsia"/>
          <w:lang w:eastAsia="zh-TW"/>
        </w:rPr>
        <w:t>【唐】</w:t>
      </w:r>
      <w:r w:rsidR="00BD1FAC">
        <w:rPr>
          <w:rFonts w:hint="eastAsia"/>
          <w:lang w:eastAsia="zh-TW"/>
        </w:rPr>
        <w:t>五百大阿羅漢等造</w:t>
      </w:r>
    </w:p>
    <w:p w14:paraId="7EE43CCE" w14:textId="161D46B4"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三藏法師玄奘奉　詔譯</w:t>
      </w:r>
    </w:p>
    <w:p w14:paraId="14FDAA84" w14:textId="77777777" w:rsidR="00BD1FAC" w:rsidRDefault="00BD1FAC" w:rsidP="00BD1FAC">
      <w:pPr>
        <w:rPr>
          <w:color w:val="07A1D7"/>
          <w:sz w:val="15"/>
          <w:lang w:eastAsia="zh-TW"/>
        </w:rPr>
      </w:pPr>
    </w:p>
    <w:p w14:paraId="62835135" w14:textId="204BEE6F" w:rsidR="00BD1FAC" w:rsidRPr="00801650" w:rsidRDefault="007E2FF9" w:rsidP="00BD1FAC">
      <w:pPr>
        <w:rPr>
          <w:lang w:eastAsia="zh-TW"/>
        </w:rPr>
      </w:pPr>
      <w:r w:rsidRPr="007E2FF9">
        <w:rPr>
          <w:rFonts w:hint="eastAsia"/>
          <w:lang w:eastAsia="zh-TW"/>
        </w:rPr>
        <w:t>【唐】</w:t>
      </w:r>
      <w:r w:rsidR="00BD1FAC" w:rsidRPr="00801650">
        <w:rPr>
          <w:rFonts w:hint="eastAsia"/>
          <w:lang w:eastAsia="zh-TW"/>
        </w:rPr>
        <w:t>雜蘊第一中世第一法納息第一之四</w:t>
      </w:r>
    </w:p>
    <w:p w14:paraId="62CF547D" w14:textId="77777777" w:rsidR="00BD1FAC" w:rsidRDefault="00BD1FAC" w:rsidP="00BD1FAC">
      <w:pPr>
        <w:rPr>
          <w:lang w:eastAsia="zh-TW"/>
        </w:rPr>
      </w:pPr>
    </w:p>
    <w:p w14:paraId="46E93160" w14:textId="140F123F" w:rsidR="00BD1FAC" w:rsidRPr="003D646C" w:rsidRDefault="00BD1FAC" w:rsidP="00BD1FAC">
      <w:pPr>
        <w:outlineLvl w:val="1"/>
        <w:rPr>
          <w:b/>
          <w:color w:val="C00000"/>
          <w:sz w:val="24"/>
          <w:lang w:eastAsia="zh-TW"/>
        </w:rPr>
      </w:pPr>
      <w:r>
        <w:rPr>
          <w:rFonts w:hint="eastAsia"/>
          <w:b/>
          <w:color w:val="C00000"/>
          <w:sz w:val="24"/>
          <w:lang w:eastAsia="zh-TW"/>
        </w:rPr>
        <w:t xml:space="preserve"> </w:t>
      </w:r>
      <w:r>
        <w:rPr>
          <w:b/>
          <w:color w:val="C00000"/>
          <w:sz w:val="24"/>
          <w:lang w:eastAsia="zh-TW"/>
        </w:rPr>
        <w:t>6</w:t>
      </w:r>
      <w:r w:rsidRPr="00A86DF6">
        <w:rPr>
          <w:b/>
          <w:color w:val="FFFFFF" w:themeColor="background1"/>
          <w:sz w:val="24"/>
          <w:lang w:eastAsia="zh-TW"/>
        </w:rPr>
        <w:t>■</w:t>
      </w:r>
      <w:r w:rsidRPr="003D646C">
        <w:rPr>
          <w:b/>
          <w:color w:val="C00000"/>
          <w:sz w:val="24"/>
          <w:lang w:eastAsia="zh-TW"/>
        </w:rPr>
        <w:t>世第一法</w:t>
      </w:r>
      <w:r w:rsidR="00985714" w:rsidRPr="00985714">
        <w:rPr>
          <w:rFonts w:hint="eastAsia"/>
          <w:b/>
          <w:color w:val="C00000"/>
          <w:sz w:val="24"/>
          <w:lang w:eastAsia="zh-TW"/>
        </w:rPr>
        <w:t>唯一剎那</w:t>
      </w:r>
    </w:p>
    <w:p w14:paraId="65CED0EA" w14:textId="72010480" w:rsidR="00BD1FAC" w:rsidRDefault="007E2FF9" w:rsidP="00BD1FAC">
      <w:pPr>
        <w:rPr>
          <w:lang w:eastAsia="zh-TW"/>
        </w:rPr>
      </w:pPr>
      <w:r w:rsidRPr="007E2FF9">
        <w:rPr>
          <w:rFonts w:hint="eastAsia"/>
          <w:lang w:eastAsia="zh-TW"/>
        </w:rPr>
        <w:t>【唐】</w:t>
      </w:r>
      <w:r w:rsidR="007D5F34">
        <w:rPr>
          <w:rFonts w:hint="eastAsia"/>
          <w:lang w:eastAsia="zh-TW"/>
        </w:rPr>
        <w:t>「</w:t>
      </w:r>
      <w:r w:rsidR="00BD1FAC">
        <w:rPr>
          <w:rFonts w:hint="eastAsia"/>
          <w:lang w:eastAsia="zh-TW"/>
        </w:rPr>
        <w:t>世第一法，當言一心多心耶。</w:t>
      </w:r>
      <w:r w:rsidR="007D5F34">
        <w:rPr>
          <w:rFonts w:hint="eastAsia"/>
          <w:lang w:eastAsia="zh-TW"/>
        </w:rPr>
        <w:t>」</w:t>
      </w:r>
      <w:r w:rsidR="00BD1FAC">
        <w:rPr>
          <w:rFonts w:hint="eastAsia"/>
          <w:lang w:eastAsia="zh-TW"/>
        </w:rPr>
        <w:t>乃至廣說。</w:t>
      </w:r>
    </w:p>
    <w:p w14:paraId="0BAFB7BC" w14:textId="70CC63DD" w:rsidR="00A6743D" w:rsidRPr="00A6743D" w:rsidRDefault="00A6743D" w:rsidP="006A0D11">
      <w:pPr>
        <w:pStyle w:val="a9"/>
        <w:rPr>
          <w:lang w:eastAsia="zh-TW"/>
        </w:rPr>
      </w:pPr>
      <w:r w:rsidRPr="00A6743D">
        <w:rPr>
          <w:lang w:eastAsia="zh-TW"/>
        </w:rPr>
        <w:t>【涼】</w:t>
      </w:r>
      <w:r w:rsidRPr="00A6743D">
        <w:rPr>
          <w:rFonts w:hint="eastAsia"/>
          <w:lang w:eastAsia="zh-TW"/>
        </w:rPr>
        <w:t>世第一法，當言一心</w:t>
      </w:r>
      <w:r w:rsidR="00B234B8">
        <w:rPr>
          <w:rFonts w:hint="eastAsia"/>
        </w:rPr>
        <w:t>.</w:t>
      </w:r>
      <w:r w:rsidRPr="00A6743D">
        <w:rPr>
          <w:rFonts w:hint="eastAsia"/>
          <w:lang w:eastAsia="zh-TW"/>
        </w:rPr>
        <w:t>為多心。乃至廣說。</w:t>
      </w:r>
    </w:p>
    <w:p w14:paraId="6E67C00A" w14:textId="77777777" w:rsidR="00A6743D" w:rsidRDefault="00A6743D" w:rsidP="00BD1FAC">
      <w:pPr>
        <w:rPr>
          <w:lang w:eastAsia="zh-TW"/>
        </w:rPr>
      </w:pPr>
    </w:p>
    <w:p w14:paraId="2BDE50F8" w14:textId="426C321F" w:rsidR="00A935B7" w:rsidRDefault="00A935B7" w:rsidP="00A935B7">
      <w:pPr>
        <w:pStyle w:val="a7"/>
        <w:rPr>
          <w:lang w:eastAsia="zh-TW"/>
        </w:rPr>
      </w:pPr>
      <w:r>
        <w:rPr>
          <w:lang w:eastAsia="zh-TW"/>
        </w:rPr>
        <w:t>§a1</w:t>
      </w:r>
      <w:r>
        <w:rPr>
          <w:rFonts w:hint="eastAsia"/>
          <w:lang w:eastAsia="zh-TW"/>
        </w:rPr>
        <w:t>論起因由</w:t>
      </w:r>
      <w:r>
        <w:rPr>
          <w:rFonts w:hint="eastAsia"/>
          <w:lang w:eastAsia="zh-TW"/>
        </w:rPr>
        <w:t>(</w:t>
      </w:r>
      <w:r>
        <w:rPr>
          <w:rFonts w:hint="eastAsia"/>
          <w:lang w:eastAsia="zh-TW"/>
        </w:rPr>
        <w:t>遮分別論者</w:t>
      </w:r>
      <w:r>
        <w:rPr>
          <w:rFonts w:hint="eastAsia"/>
          <w:lang w:eastAsia="zh-TW"/>
        </w:rPr>
        <w:t>)</w:t>
      </w:r>
    </w:p>
    <w:p w14:paraId="4A319B37" w14:textId="1777EA64" w:rsidR="00BD1FAC" w:rsidRDefault="007E2FF9" w:rsidP="00BD1FAC">
      <w:pPr>
        <w:rPr>
          <w:lang w:eastAsia="zh-TW"/>
        </w:rPr>
      </w:pPr>
      <w:r w:rsidRPr="007E2FF9">
        <w:rPr>
          <w:rFonts w:hint="eastAsia"/>
          <w:lang w:eastAsia="zh-TW"/>
        </w:rPr>
        <w:t>【唐】</w:t>
      </w:r>
      <w:r w:rsidR="00BD1FAC">
        <w:rPr>
          <w:rFonts w:hint="eastAsia"/>
          <w:lang w:eastAsia="zh-TW"/>
        </w:rPr>
        <w:t>問：何故作此論。</w:t>
      </w:r>
    </w:p>
    <w:p w14:paraId="00C8191C" w14:textId="77777777" w:rsidR="00A6743D" w:rsidRPr="00A6743D" w:rsidRDefault="00A6743D" w:rsidP="006A0D11">
      <w:pPr>
        <w:pStyle w:val="a9"/>
        <w:rPr>
          <w:lang w:eastAsia="zh-TW"/>
        </w:rPr>
      </w:pPr>
      <w:r w:rsidRPr="00A6743D">
        <w:rPr>
          <w:lang w:eastAsia="zh-TW"/>
        </w:rPr>
        <w:t>【涼】</w:t>
      </w:r>
      <w:r w:rsidRPr="00A6743D">
        <w:rPr>
          <w:rFonts w:hint="eastAsia"/>
          <w:lang w:eastAsia="zh-TW"/>
        </w:rPr>
        <w:t>問曰：何以作此論。</w:t>
      </w:r>
    </w:p>
    <w:p w14:paraId="7C420DF8" w14:textId="77777777" w:rsidR="00310FA5" w:rsidRDefault="007E2FF9" w:rsidP="00BD1FAC">
      <w:pPr>
        <w:rPr>
          <w:lang w:eastAsia="zh-TW"/>
        </w:rPr>
      </w:pPr>
      <w:r w:rsidRPr="007E2FF9">
        <w:rPr>
          <w:rFonts w:hint="eastAsia"/>
          <w:lang w:eastAsia="zh-TW"/>
        </w:rPr>
        <w:t>【唐】</w:t>
      </w:r>
      <w:r w:rsidR="00BD1FAC">
        <w:rPr>
          <w:rFonts w:hint="eastAsia"/>
          <w:lang w:eastAsia="zh-TW"/>
        </w:rPr>
        <w:t>答：</w:t>
      </w:r>
    </w:p>
    <w:p w14:paraId="3E014E07" w14:textId="77777777" w:rsidR="00310FA5" w:rsidRDefault="00310FA5" w:rsidP="006A0D11">
      <w:pPr>
        <w:pStyle w:val="a9"/>
        <w:rPr>
          <w:lang w:eastAsia="zh-TW"/>
        </w:rPr>
      </w:pPr>
      <w:r w:rsidRPr="00A6743D">
        <w:rPr>
          <w:lang w:eastAsia="zh-TW"/>
        </w:rPr>
        <w:t>【涼】</w:t>
      </w:r>
      <w:r w:rsidRPr="00A6743D">
        <w:rPr>
          <w:rFonts w:hint="eastAsia"/>
          <w:lang w:eastAsia="zh-TW"/>
        </w:rPr>
        <w:t>答曰：</w:t>
      </w:r>
    </w:p>
    <w:p w14:paraId="6C1C70A2" w14:textId="75CFC3CF" w:rsidR="00BD1FAC" w:rsidRDefault="00310FA5"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雖已說彼相應差別，而未顯示現前多少，今欲顯示</w:t>
      </w:r>
      <w:bookmarkStart w:id="7" w:name="_Hlk40559818"/>
      <w:r w:rsidR="00BD1FAC">
        <w:rPr>
          <w:lang w:eastAsia="zh-TW"/>
        </w:rPr>
        <w:t>唯一剎那</w:t>
      </w:r>
      <w:bookmarkEnd w:id="7"/>
      <w:r w:rsidR="00BD1FAC">
        <w:rPr>
          <w:lang w:eastAsia="zh-TW"/>
        </w:rPr>
        <w:t>，故作斯論。</w:t>
      </w:r>
    </w:p>
    <w:p w14:paraId="493FEB74" w14:textId="54ACAC81" w:rsidR="00310FA5" w:rsidRPr="00A6743D" w:rsidRDefault="00310FA5" w:rsidP="006A0D11">
      <w:pPr>
        <w:pStyle w:val="a9"/>
        <w:rPr>
          <w:lang w:eastAsia="zh-TW"/>
        </w:rPr>
      </w:pPr>
      <w:r w:rsidRPr="00A6743D">
        <w:rPr>
          <w:lang w:eastAsia="zh-TW"/>
        </w:rPr>
        <w:t>【涼】</w:t>
      </w:r>
      <w:r w:rsidRPr="00A6743D">
        <w:rPr>
          <w:rFonts w:hint="eastAsia"/>
          <w:lang w:eastAsia="zh-TW"/>
        </w:rPr>
        <w:t>先已說世第一法體性、已說所以、已說界、已說地、已說根相應，未說現在前，今欲說故。</w:t>
      </w:r>
    </w:p>
    <w:p w14:paraId="1A19E706" w14:textId="4FA75A86"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EC162F">
        <w:rPr>
          <w:lang w:eastAsia="zh-TW"/>
        </w:rPr>
        <w:t>復次，</w:t>
      </w:r>
      <w:r w:rsidR="00BD1FAC">
        <w:rPr>
          <w:lang w:eastAsia="zh-TW"/>
        </w:rPr>
        <w:t>為欲遮遣他宗義故。如</w:t>
      </w:r>
      <w:bookmarkStart w:id="8" w:name="_Hlk42517057"/>
      <w:r w:rsidR="00BD1FAC" w:rsidRPr="00BC6A2C">
        <w:rPr>
          <w:u w:val="single"/>
          <w:lang w:eastAsia="zh-TW"/>
        </w:rPr>
        <w:t>分別論者</w:t>
      </w:r>
      <w:bookmarkEnd w:id="8"/>
      <w:r w:rsidR="00BD1FAC">
        <w:rPr>
          <w:lang w:eastAsia="zh-TW"/>
        </w:rPr>
        <w:t>執：世第一法，相續現前。彼說：相續總有三種</w:t>
      </w:r>
      <w:r w:rsidR="00AA543A">
        <w:rPr>
          <w:rFonts w:hint="eastAsia"/>
          <w:lang w:eastAsia="zh-TW"/>
        </w:rPr>
        <w:t>，</w:t>
      </w:r>
      <w:r w:rsidR="00BD1FAC">
        <w:rPr>
          <w:lang w:eastAsia="zh-TW"/>
        </w:rPr>
        <w:t>一時相續</w:t>
      </w:r>
      <w:r w:rsidR="00BC6A2C" w:rsidRPr="00842CDB">
        <w:rPr>
          <w:rStyle w:val="12"/>
          <w:lang w:eastAsia="zh-TW"/>
        </w:rPr>
        <w:t>[</w:t>
      </w:r>
      <w:r w:rsidR="00BC6A2C" w:rsidRPr="00842CDB">
        <w:rPr>
          <w:rStyle w:val="12"/>
          <w:rFonts w:hint="eastAsia"/>
          <w:lang w:eastAsia="zh-TW"/>
        </w:rPr>
        <w:t>時分相續</w:t>
      </w:r>
      <w:r w:rsidR="00BC6A2C" w:rsidRPr="00842CDB">
        <w:rPr>
          <w:rStyle w:val="12"/>
          <w:lang w:eastAsia="zh-TW"/>
        </w:rPr>
        <w:t>]</w:t>
      </w:r>
      <w:r w:rsidR="00BD1FAC">
        <w:rPr>
          <w:lang w:eastAsia="zh-TW"/>
        </w:rPr>
        <w:t>.</w:t>
      </w:r>
      <w:r w:rsidR="00BD1FAC">
        <w:rPr>
          <w:lang w:eastAsia="zh-TW"/>
        </w:rPr>
        <w:t>二生相續</w:t>
      </w:r>
      <w:r w:rsidR="00842CDB" w:rsidRPr="00842CDB">
        <w:rPr>
          <w:rStyle w:val="12"/>
          <w:lang w:eastAsia="zh-TW"/>
        </w:rPr>
        <w:t>[</w:t>
      </w:r>
      <w:r w:rsidR="00842CDB">
        <w:rPr>
          <w:rStyle w:val="12"/>
          <w:rFonts w:hint="eastAsia"/>
          <w:lang w:eastAsia="zh-TW"/>
        </w:rPr>
        <w:t>生有</w:t>
      </w:r>
      <w:r w:rsidR="00842CDB" w:rsidRPr="00842CDB">
        <w:rPr>
          <w:rStyle w:val="12"/>
          <w:rFonts w:hint="eastAsia"/>
          <w:lang w:eastAsia="zh-TW"/>
        </w:rPr>
        <w:t>相續</w:t>
      </w:r>
      <w:r w:rsidR="00842CDB">
        <w:rPr>
          <w:rStyle w:val="12"/>
          <w:lang w:eastAsia="zh-TW"/>
        </w:rPr>
        <w:t>/</w:t>
      </w:r>
      <w:r w:rsidR="00842CDB">
        <w:rPr>
          <w:rStyle w:val="12"/>
          <w:rFonts w:hint="eastAsia"/>
          <w:lang w:eastAsia="zh-TW"/>
        </w:rPr>
        <w:t>一期相續</w:t>
      </w:r>
      <w:r w:rsidR="00842CDB" w:rsidRPr="00842CDB">
        <w:rPr>
          <w:rStyle w:val="12"/>
          <w:lang w:eastAsia="zh-TW"/>
        </w:rPr>
        <w:t>]</w:t>
      </w:r>
      <w:r w:rsidR="00BD1FAC">
        <w:rPr>
          <w:lang w:eastAsia="zh-TW"/>
        </w:rPr>
        <w:t>.</w:t>
      </w:r>
      <w:r w:rsidR="00BD1FAC">
        <w:rPr>
          <w:lang w:eastAsia="zh-TW"/>
        </w:rPr>
        <w:t>三相似相續，世第一法</w:t>
      </w:r>
      <w:r w:rsidR="00BD1FAC">
        <w:rPr>
          <w:lang w:eastAsia="zh-TW"/>
        </w:rPr>
        <w:t>.</w:t>
      </w:r>
      <w:r w:rsidR="00BD1FAC">
        <w:rPr>
          <w:lang w:eastAsia="zh-TW"/>
        </w:rPr>
        <w:t>雖無前二</w:t>
      </w:r>
      <w:r w:rsidR="001D65DA">
        <w:rPr>
          <w:rFonts w:hint="eastAsia"/>
          <w:lang w:eastAsia="zh-TW"/>
        </w:rPr>
        <w:t>，</w:t>
      </w:r>
      <w:r w:rsidR="00BD1FAC">
        <w:rPr>
          <w:lang w:eastAsia="zh-TW"/>
        </w:rPr>
        <w:t>而有後一。今欲遮遣彼所執義</w:t>
      </w:r>
      <w:r w:rsidR="00AA543A">
        <w:rPr>
          <w:rFonts w:hint="eastAsia"/>
          <w:lang w:eastAsia="zh-TW"/>
        </w:rPr>
        <w:t>，</w:t>
      </w:r>
      <w:r w:rsidR="00BD1FAC">
        <w:rPr>
          <w:lang w:eastAsia="zh-TW"/>
        </w:rPr>
        <w:t>顯世第一法唯一念現前。</w:t>
      </w:r>
    </w:p>
    <w:p w14:paraId="575A7C48" w14:textId="77777777" w:rsidR="00622727" w:rsidRPr="00A6743D" w:rsidRDefault="00622727" w:rsidP="006A0D11">
      <w:pPr>
        <w:pStyle w:val="a9"/>
        <w:rPr>
          <w:lang w:eastAsia="zh-TW"/>
        </w:rPr>
      </w:pPr>
      <w:r w:rsidRPr="00A6743D">
        <w:rPr>
          <w:lang w:eastAsia="zh-TW"/>
        </w:rPr>
        <w:t>【涼】</w:t>
      </w:r>
      <w:r w:rsidRPr="00A6743D">
        <w:rPr>
          <w:rFonts w:hint="eastAsia"/>
          <w:lang w:eastAsia="zh-TW"/>
        </w:rPr>
        <w:t>或有說者，言世第一法是相續現前，為止彼人如是意、欲顯世第一法現在前一剎那故。</w:t>
      </w:r>
    </w:p>
    <w:p w14:paraId="6EC08182" w14:textId="1A0E9FCA" w:rsidR="00BD1FAC" w:rsidRDefault="007E2FF9" w:rsidP="00BD1FAC">
      <w:pPr>
        <w:rPr>
          <w:color w:val="07A1D7"/>
          <w:sz w:val="15"/>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EC162F">
        <w:rPr>
          <w:lang w:eastAsia="zh-TW"/>
        </w:rPr>
        <w:t>復次，</w:t>
      </w:r>
      <w:r w:rsidR="00BD1FAC">
        <w:rPr>
          <w:lang w:eastAsia="zh-TW"/>
        </w:rPr>
        <w:t>為令疑者得決定故。謂先已說</w:t>
      </w:r>
      <w:r w:rsidR="001D65DA">
        <w:rPr>
          <w:rFonts w:hint="eastAsia"/>
          <w:lang w:eastAsia="zh-TW"/>
        </w:rPr>
        <w:t>「</w:t>
      </w:r>
      <w:r w:rsidR="00BD1FAC">
        <w:rPr>
          <w:lang w:eastAsia="zh-TW"/>
        </w:rPr>
        <w:t>若心心所法</w:t>
      </w:r>
      <w:r w:rsidR="00BD1FAC">
        <w:rPr>
          <w:lang w:eastAsia="zh-TW"/>
        </w:rPr>
        <w:t>.</w:t>
      </w:r>
      <w:r w:rsidR="00BD1FAC">
        <w:rPr>
          <w:lang w:eastAsia="zh-TW"/>
        </w:rPr>
        <w:t>為等無間</w:t>
      </w:r>
      <w:r w:rsidR="001D65DA">
        <w:rPr>
          <w:rFonts w:hint="eastAsia"/>
          <w:lang w:eastAsia="zh-TW"/>
        </w:rPr>
        <w:t>.</w:t>
      </w:r>
      <w:r w:rsidR="00BD1FAC">
        <w:rPr>
          <w:lang w:eastAsia="zh-TW"/>
        </w:rPr>
        <w:t>入正性離生</w:t>
      </w:r>
      <w:r w:rsidR="001D65DA">
        <w:rPr>
          <w:rFonts w:hint="eastAsia"/>
          <w:lang w:eastAsia="zh-TW"/>
        </w:rPr>
        <w:t>，</w:t>
      </w:r>
      <w:r w:rsidR="00BD1FAC">
        <w:rPr>
          <w:lang w:eastAsia="zh-TW"/>
        </w:rPr>
        <w:t>是謂世第一法</w:t>
      </w:r>
      <w:r w:rsidR="001D65DA">
        <w:rPr>
          <w:rFonts w:hint="eastAsia"/>
          <w:lang w:eastAsia="zh-TW"/>
        </w:rPr>
        <w:t>」，</w:t>
      </w:r>
      <w:r w:rsidR="00BD1FAC">
        <w:rPr>
          <w:lang w:eastAsia="zh-TW"/>
        </w:rPr>
        <w:t>勿有生疑</w:t>
      </w:r>
      <w:r w:rsidR="001D65DA">
        <w:rPr>
          <w:rFonts w:hint="eastAsia"/>
          <w:lang w:eastAsia="zh-TW"/>
        </w:rPr>
        <w:t>：</w:t>
      </w:r>
      <w:r w:rsidR="00BD1FAC">
        <w:rPr>
          <w:lang w:eastAsia="zh-TW"/>
        </w:rPr>
        <w:t>如心所法既有多種</w:t>
      </w:r>
      <w:r w:rsidR="001D65DA">
        <w:rPr>
          <w:rFonts w:hint="eastAsia"/>
          <w:lang w:eastAsia="zh-TW"/>
        </w:rPr>
        <w:t>，</w:t>
      </w:r>
      <w:r w:rsidR="00BD1FAC" w:rsidRPr="00530287">
        <w:rPr>
          <w:u w:val="single"/>
          <w:lang w:eastAsia="zh-TW"/>
        </w:rPr>
        <w:t>心</w:t>
      </w:r>
      <w:r w:rsidR="00BD1FAC">
        <w:rPr>
          <w:lang w:eastAsia="zh-TW"/>
        </w:rPr>
        <w:t>亦應然。為令彼疑得決定故</w:t>
      </w:r>
      <w:r w:rsidR="001D65DA">
        <w:rPr>
          <w:rFonts w:hint="eastAsia"/>
          <w:lang w:eastAsia="zh-TW"/>
        </w:rPr>
        <w:t>，</w:t>
      </w:r>
      <w:r w:rsidR="00BD1FAC">
        <w:rPr>
          <w:lang w:eastAsia="zh-TW"/>
        </w:rPr>
        <w:t>顯心所法雖有</w:t>
      </w:r>
      <w:r w:rsidR="00BD1FAC">
        <w:rPr>
          <w:lang w:eastAsia="zh-TW"/>
        </w:rPr>
        <w:lastRenderedPageBreak/>
        <w:t>多種</w:t>
      </w:r>
      <w:r w:rsidR="001D65DA">
        <w:rPr>
          <w:rFonts w:hint="eastAsia"/>
          <w:lang w:eastAsia="zh-TW"/>
        </w:rPr>
        <w:t>.</w:t>
      </w:r>
      <w:r w:rsidR="00BD1FAC">
        <w:rPr>
          <w:lang w:eastAsia="zh-TW"/>
        </w:rPr>
        <w:t>而心唯一。</w:t>
      </w:r>
    </w:p>
    <w:p w14:paraId="6A353822" w14:textId="1345C755" w:rsidR="00BD1FAC" w:rsidRPr="00A947A6" w:rsidRDefault="00A41D54" w:rsidP="00A947A6">
      <w:pPr>
        <w:rPr>
          <w:lang w:eastAsia="zh-TW"/>
        </w:rPr>
      </w:pPr>
      <w:r w:rsidRPr="007E2FF9">
        <w:rPr>
          <w:rFonts w:hint="eastAsia"/>
          <w:lang w:eastAsia="zh-TW"/>
        </w:rPr>
        <w:t>【唐】</w:t>
      </w:r>
      <w:r w:rsidR="00BD1FAC" w:rsidRPr="00A947A6">
        <w:rPr>
          <w:rFonts w:hint="eastAsia"/>
          <w:lang w:eastAsia="zh-TW"/>
        </w:rPr>
        <w:t>由此因緣</w:t>
      </w:r>
      <w:r w:rsidR="00AA543A">
        <w:rPr>
          <w:rFonts w:hint="eastAsia"/>
          <w:lang w:eastAsia="zh-TW"/>
        </w:rPr>
        <w:t>，</w:t>
      </w:r>
      <w:r w:rsidR="00BD1FAC" w:rsidRPr="00A947A6">
        <w:rPr>
          <w:lang w:eastAsia="zh-TW"/>
        </w:rPr>
        <w:t>故作斯論</w:t>
      </w:r>
      <w:r w:rsidR="00A947A6">
        <w:rPr>
          <w:rFonts w:hint="eastAsia"/>
          <w:lang w:eastAsia="zh-TW"/>
        </w:rPr>
        <w:t>。</w:t>
      </w:r>
    </w:p>
    <w:p w14:paraId="0497F89F" w14:textId="1A303857" w:rsidR="00A6743D" w:rsidRPr="00A6743D" w:rsidRDefault="00A6743D" w:rsidP="006A0D11">
      <w:pPr>
        <w:pStyle w:val="a9"/>
        <w:rPr>
          <w:lang w:eastAsia="zh-TW"/>
        </w:rPr>
      </w:pPr>
      <w:r w:rsidRPr="006A0D11">
        <w:rPr>
          <w:lang w:eastAsia="zh-TW"/>
        </w:rPr>
        <w:t>【涼】</w:t>
      </w:r>
      <w:r w:rsidR="00622727" w:rsidRPr="006A0D11">
        <w:rPr>
          <w:rFonts w:hint="eastAsia"/>
          <w:lang w:eastAsia="zh-TW"/>
        </w:rPr>
        <w:t>3</w:t>
      </w:r>
      <w:r w:rsidRPr="006A0D11">
        <w:rPr>
          <w:rFonts w:hint="eastAsia"/>
          <w:lang w:eastAsia="zh-TW"/>
        </w:rPr>
        <w:t>或有說者，先說</w:t>
      </w:r>
      <w:r w:rsidR="001D65DA" w:rsidRPr="006A0D11">
        <w:rPr>
          <w:rFonts w:hint="eastAsia"/>
          <w:lang w:eastAsia="zh-TW"/>
        </w:rPr>
        <w:t>「</w:t>
      </w:r>
      <w:r w:rsidRPr="006A0D11">
        <w:rPr>
          <w:rFonts w:hint="eastAsia"/>
          <w:lang w:eastAsia="zh-TW"/>
        </w:rPr>
        <w:t>諸心心數法次第</w:t>
      </w:r>
      <w:r w:rsidR="001D65DA" w:rsidRPr="006A0D11">
        <w:rPr>
          <w:rFonts w:hint="eastAsia"/>
          <w:lang w:eastAsia="zh-TW"/>
        </w:rPr>
        <w:t>.</w:t>
      </w:r>
      <w:r w:rsidRPr="006A0D11">
        <w:rPr>
          <w:rFonts w:hint="eastAsia"/>
          <w:lang w:eastAsia="zh-TW"/>
        </w:rPr>
        <w:t>得正決定</w:t>
      </w:r>
      <w:r w:rsidR="001D65DA" w:rsidRPr="006A0D11">
        <w:rPr>
          <w:rFonts w:hint="eastAsia"/>
          <w:lang w:eastAsia="zh-TW"/>
        </w:rPr>
        <w:t>」</w:t>
      </w:r>
      <w:r w:rsidRPr="006A0D11">
        <w:rPr>
          <w:rFonts w:hint="eastAsia"/>
          <w:lang w:eastAsia="zh-TW"/>
        </w:rPr>
        <w:t>，或謂</w:t>
      </w:r>
      <w:r w:rsidR="001D65DA" w:rsidRPr="006A0D11">
        <w:rPr>
          <w:rFonts w:hint="eastAsia"/>
          <w:lang w:eastAsia="zh-TW"/>
        </w:rPr>
        <w:t>：</w:t>
      </w:r>
      <w:r w:rsidRPr="006A0D11">
        <w:rPr>
          <w:rFonts w:hint="eastAsia"/>
          <w:lang w:eastAsia="zh-TW"/>
        </w:rPr>
        <w:t>有心心數法多</w:t>
      </w:r>
      <w:r w:rsidR="001D65DA" w:rsidRPr="006A0D11">
        <w:rPr>
          <w:rFonts w:hint="eastAsia"/>
          <w:lang w:eastAsia="zh-TW"/>
        </w:rPr>
        <w:t>，</w:t>
      </w:r>
      <w:r w:rsidRPr="006A0D11">
        <w:rPr>
          <w:rFonts w:hint="eastAsia"/>
          <w:lang w:eastAsia="zh-TW"/>
        </w:rPr>
        <w:t>彼</w:t>
      </w:r>
      <w:r w:rsidRPr="00A6743D">
        <w:rPr>
          <w:rFonts w:hint="eastAsia"/>
          <w:u w:val="single"/>
          <w:lang w:eastAsia="zh-TW"/>
        </w:rPr>
        <w:t>剎那</w:t>
      </w:r>
      <w:r w:rsidRPr="00A6743D">
        <w:rPr>
          <w:rFonts w:hint="eastAsia"/>
          <w:lang w:eastAsia="zh-TW"/>
        </w:rPr>
        <w:t>亦多</w:t>
      </w:r>
      <w:r w:rsidR="001D65DA">
        <w:rPr>
          <w:rFonts w:hint="eastAsia"/>
          <w:lang w:eastAsia="zh-TW"/>
        </w:rPr>
        <w:t>。</w:t>
      </w:r>
      <w:r w:rsidRPr="00A6743D">
        <w:rPr>
          <w:rFonts w:hint="eastAsia"/>
          <w:lang w:eastAsia="zh-TW"/>
        </w:rPr>
        <w:t>為決定此義故</w:t>
      </w:r>
      <w:r w:rsidR="001D65DA">
        <w:rPr>
          <w:rFonts w:hint="eastAsia"/>
          <w:lang w:eastAsia="zh-TW"/>
        </w:rPr>
        <w:t>，</w:t>
      </w:r>
      <w:r w:rsidRPr="00A6743D">
        <w:rPr>
          <w:rFonts w:hint="eastAsia"/>
          <w:lang w:eastAsia="zh-TW"/>
        </w:rPr>
        <w:t>而作此論。</w:t>
      </w:r>
    </w:p>
    <w:p w14:paraId="13E70930" w14:textId="4E7AE70C" w:rsidR="00E6496F" w:rsidRPr="006A0D11" w:rsidRDefault="00A6743D" w:rsidP="006A0D11">
      <w:pPr>
        <w:pStyle w:val="a9"/>
        <w:rPr>
          <w:rStyle w:val="aa"/>
          <w:lang w:eastAsia="zh-TW"/>
        </w:rPr>
      </w:pPr>
      <w:r w:rsidRPr="00A6743D">
        <w:rPr>
          <w:lang w:eastAsia="zh-TW"/>
        </w:rPr>
        <w:t>【涼】</w:t>
      </w:r>
      <w:r w:rsidR="00622727">
        <w:rPr>
          <w:rFonts w:hint="eastAsia"/>
          <w:lang w:eastAsia="zh-TW"/>
        </w:rPr>
        <w:t>2</w:t>
      </w:r>
      <w:r w:rsidRPr="00A6743D">
        <w:rPr>
          <w:rFonts w:hint="eastAsia"/>
          <w:lang w:eastAsia="zh-TW"/>
        </w:rPr>
        <w:t>復有說者，相續有三種：一、時相續；二、生相續；三、相似相續。或謂無二相續，唯有相似相續，如</w:t>
      </w:r>
      <w:r w:rsidRPr="00A6743D">
        <w:rPr>
          <w:rFonts w:hint="eastAsia"/>
          <w:u w:val="single"/>
          <w:lang w:eastAsia="zh-TW"/>
        </w:rPr>
        <w:t>彌沙塞部</w:t>
      </w:r>
      <w:r w:rsidRPr="006A0D11">
        <w:rPr>
          <w:rStyle w:val="aa"/>
          <w:rFonts w:hint="eastAsia"/>
          <w:lang w:eastAsia="zh-TW"/>
        </w:rPr>
        <w:t>所說。為止彼人意故，而作此論。</w:t>
      </w:r>
      <w:r w:rsidR="008B1599" w:rsidRPr="008B1599">
        <w:rPr>
          <w:rStyle w:val="12"/>
          <w:rFonts w:hint="eastAsia"/>
          <w:lang w:eastAsia="zh-TW"/>
        </w:rPr>
        <w:t>[</w:t>
      </w:r>
      <w:r w:rsidR="008B1599" w:rsidRPr="008B1599">
        <w:rPr>
          <w:rStyle w:val="12"/>
          <w:rFonts w:hint="eastAsia"/>
          <w:lang w:eastAsia="zh-TW"/>
        </w:rPr>
        <w:t>前文：無相似心相續故</w:t>
      </w:r>
      <w:r w:rsidR="008B1599" w:rsidRPr="008B1599">
        <w:rPr>
          <w:rStyle w:val="12"/>
          <w:rFonts w:hint="eastAsia"/>
          <w:lang w:eastAsia="zh-TW"/>
        </w:rPr>
        <w:t>.]</w:t>
      </w:r>
    </w:p>
    <w:p w14:paraId="16B75D60" w14:textId="77777777" w:rsidR="00BD1FAC" w:rsidRDefault="00BD1FAC" w:rsidP="00BD1FAC">
      <w:pPr>
        <w:rPr>
          <w:lang w:eastAsia="zh-TW"/>
        </w:rPr>
      </w:pPr>
    </w:p>
    <w:p w14:paraId="63863608" w14:textId="1E289889" w:rsidR="0088607D" w:rsidRPr="007F2704" w:rsidRDefault="0088607D" w:rsidP="0088607D">
      <w:pPr>
        <w:outlineLvl w:val="2"/>
        <w:rPr>
          <w:color w:val="07A1D7"/>
          <w:sz w:val="15"/>
          <w:lang w:eastAsia="zh-TW"/>
        </w:rPr>
      </w:pPr>
      <w:r>
        <w:rPr>
          <w:color w:val="07A1D7"/>
          <w:sz w:val="15"/>
          <w:lang w:eastAsia="zh-TW"/>
        </w:rPr>
        <w:t>§a</w:t>
      </w:r>
      <w:r w:rsidR="00327B04">
        <w:rPr>
          <w:color w:val="07A1D7"/>
          <w:sz w:val="15"/>
          <w:lang w:eastAsia="zh-TW"/>
        </w:rPr>
        <w:t>2</w:t>
      </w:r>
      <w:r w:rsidR="001D7E0C">
        <w:rPr>
          <w:rFonts w:hint="eastAsia"/>
          <w:color w:val="07A1D7"/>
          <w:sz w:val="15"/>
          <w:lang w:eastAsia="zh-TW"/>
        </w:rPr>
        <w:t>明宗</w:t>
      </w:r>
    </w:p>
    <w:p w14:paraId="1C1FC3A2" w14:textId="7791A634" w:rsidR="00B44904" w:rsidRPr="00B44904" w:rsidRDefault="00B44904" w:rsidP="00B44904">
      <w:pPr>
        <w:rPr>
          <w:rFonts w:ascii="宋体" w:hAnsi="宋体" w:cstheme="minorBidi"/>
          <w:b/>
          <w:color w:val="958503"/>
          <w:lang w:eastAsia="zh-TW"/>
        </w:rPr>
      </w:pPr>
      <w:r w:rsidRPr="00B44904">
        <w:rPr>
          <w:rFonts w:ascii="宋体" w:hAnsi="宋体" w:cstheme="minorBidi" w:hint="eastAsia"/>
          <w:b/>
          <w:color w:val="958503"/>
          <w:lang w:eastAsia="zh-TW"/>
        </w:rPr>
        <w:t>【發】</w:t>
      </w:r>
      <w:r w:rsidRPr="00B44904">
        <w:rPr>
          <w:rFonts w:ascii="宋体" w:hAnsi="宋体" w:cstheme="minorBidi"/>
          <w:b/>
          <w:color w:val="958503"/>
          <w:lang w:eastAsia="zh-TW"/>
        </w:rPr>
        <w:t>世第一法</w:t>
      </w:r>
      <w:r w:rsidR="00F22E8F">
        <w:rPr>
          <w:rFonts w:ascii="宋体" w:hAnsi="宋体" w:cstheme="minorBidi" w:hint="eastAsia"/>
          <w:b/>
          <w:color w:val="958503"/>
          <w:lang w:eastAsia="zh-TW"/>
        </w:rPr>
        <w:t>，</w:t>
      </w:r>
      <w:r w:rsidRPr="00B44904">
        <w:rPr>
          <w:rFonts w:ascii="宋体" w:hAnsi="宋体" w:cstheme="minorBidi"/>
          <w:b/>
          <w:color w:val="958503"/>
          <w:lang w:eastAsia="zh-TW"/>
        </w:rPr>
        <w:t>當言一心多心耶。</w:t>
      </w:r>
    </w:p>
    <w:p w14:paraId="4930CB4F" w14:textId="77777777" w:rsidR="00B44904" w:rsidRPr="00B44904" w:rsidRDefault="00B44904" w:rsidP="00B44904">
      <w:pPr>
        <w:rPr>
          <w:rFonts w:ascii="宋体" w:hAnsi="宋体" w:cstheme="minorBidi"/>
          <w:b/>
          <w:color w:val="958503"/>
          <w:lang w:eastAsia="zh-TW"/>
        </w:rPr>
      </w:pPr>
      <w:r w:rsidRPr="00B44904">
        <w:rPr>
          <w:rFonts w:ascii="宋体" w:hAnsi="宋体" w:cstheme="minorBidi" w:hint="eastAsia"/>
          <w:b/>
          <w:color w:val="958503"/>
          <w:lang w:eastAsia="zh-TW"/>
        </w:rPr>
        <w:t>【發】答：應言一心。</w:t>
      </w:r>
    </w:p>
    <w:p w14:paraId="0398FD66" w14:textId="5A9587BF" w:rsidR="005021AA" w:rsidRDefault="005021AA" w:rsidP="005021AA">
      <w:pPr>
        <w:rPr>
          <w:rFonts w:ascii="宋体" w:hAnsi="宋体" w:cstheme="minorBidi"/>
          <w:color w:val="6E8127"/>
          <w:lang w:eastAsia="zh-TW"/>
        </w:rPr>
      </w:pPr>
      <w:r w:rsidRPr="001F2A64">
        <w:rPr>
          <w:rFonts w:ascii="宋体" w:hAnsi="宋体" w:cstheme="minorBidi" w:hint="eastAsia"/>
          <w:color w:val="6E8127"/>
          <w:lang w:eastAsia="zh-TW"/>
        </w:rPr>
        <w:t>【八】世間第一法，當言一心</w:t>
      </w:r>
      <w:r w:rsidR="00CA1A8E">
        <w:rPr>
          <w:rFonts w:ascii="宋体" w:hAnsi="宋体" w:cstheme="minorBidi" w:hint="eastAsia"/>
          <w:color w:val="6E8127"/>
        </w:rPr>
        <w:t>.</w:t>
      </w:r>
      <w:r w:rsidRPr="001F2A64">
        <w:rPr>
          <w:rFonts w:ascii="宋体" w:hAnsi="宋体" w:cstheme="minorBidi" w:hint="eastAsia"/>
          <w:color w:val="6E8127"/>
          <w:lang w:eastAsia="zh-TW"/>
        </w:rPr>
        <w:t>為眾多心耶。</w:t>
      </w:r>
    </w:p>
    <w:p w14:paraId="2CED8AED" w14:textId="3B65272E" w:rsidR="005021AA" w:rsidRPr="001F2A64" w:rsidRDefault="005021AA" w:rsidP="005021AA">
      <w:pPr>
        <w:rPr>
          <w:rFonts w:ascii="宋体" w:hAnsi="宋体" w:cstheme="minorBidi"/>
          <w:color w:val="6E8127"/>
          <w:lang w:eastAsia="zh-TW"/>
        </w:rPr>
      </w:pPr>
      <w:r w:rsidRPr="001F2A64">
        <w:rPr>
          <w:rFonts w:ascii="宋体" w:hAnsi="宋体" w:cstheme="minorBidi" w:hint="eastAsia"/>
          <w:color w:val="6E8127"/>
          <w:lang w:eastAsia="zh-TW"/>
        </w:rPr>
        <w:t>【八】答曰：世間第一法當言一心，非眾多心。</w:t>
      </w:r>
    </w:p>
    <w:p w14:paraId="62E79FDD" w14:textId="77777777" w:rsidR="00E6496F" w:rsidRPr="00A6743D" w:rsidRDefault="00E6496F" w:rsidP="006A0D11">
      <w:pPr>
        <w:pStyle w:val="a9"/>
        <w:rPr>
          <w:lang w:eastAsia="zh-TW"/>
        </w:rPr>
      </w:pPr>
      <w:r w:rsidRPr="00A6743D">
        <w:rPr>
          <w:rFonts w:hint="eastAsia"/>
          <w:lang w:eastAsia="zh-TW"/>
        </w:rPr>
        <w:t>【涼】世第一法，當言一心、為眾多心。</w:t>
      </w:r>
    </w:p>
    <w:p w14:paraId="66D9B946" w14:textId="77777777" w:rsidR="00E6496F" w:rsidRPr="00A6743D" w:rsidRDefault="00E6496F" w:rsidP="006A0D11">
      <w:pPr>
        <w:pStyle w:val="a9"/>
        <w:rPr>
          <w:lang w:eastAsia="zh-TW"/>
        </w:rPr>
      </w:pPr>
      <w:r w:rsidRPr="00A6743D">
        <w:rPr>
          <w:rFonts w:hint="eastAsia"/>
          <w:lang w:eastAsia="zh-TW"/>
        </w:rPr>
        <w:t>【涼】答曰：當言一心，不當言眾多心。</w:t>
      </w:r>
    </w:p>
    <w:p w14:paraId="0248F62B" w14:textId="77777777" w:rsidR="00BD1FAC" w:rsidRDefault="00BD1FAC" w:rsidP="00BD1FAC">
      <w:pPr>
        <w:rPr>
          <w:lang w:eastAsia="zh-TW"/>
        </w:rPr>
      </w:pPr>
    </w:p>
    <w:p w14:paraId="37374BA9" w14:textId="77777777" w:rsidR="004374C7" w:rsidRDefault="007E2FF9" w:rsidP="00BD1FAC">
      <w:pPr>
        <w:rPr>
          <w:lang w:eastAsia="zh-TW"/>
        </w:rPr>
      </w:pPr>
      <w:r w:rsidRPr="007E2FF9">
        <w:rPr>
          <w:rFonts w:hint="eastAsia"/>
          <w:lang w:eastAsia="zh-TW"/>
        </w:rPr>
        <w:t>【唐】</w:t>
      </w:r>
      <w:r w:rsidR="00BD1FAC">
        <w:rPr>
          <w:rFonts w:hint="eastAsia"/>
          <w:lang w:eastAsia="zh-TW"/>
        </w:rPr>
        <w:t>問：如前已說，未來修者，亦得名為世第一法。是則此法應有多心，而言一心斯有何意。</w:t>
      </w:r>
    </w:p>
    <w:p w14:paraId="4418886B" w14:textId="3738E02A" w:rsidR="00BD1FAC" w:rsidRDefault="004374C7" w:rsidP="00BD1FAC">
      <w:pPr>
        <w:rPr>
          <w:lang w:eastAsia="zh-TW"/>
        </w:rPr>
      </w:pPr>
      <w:r w:rsidRPr="007E2FF9">
        <w:rPr>
          <w:rFonts w:hint="eastAsia"/>
          <w:lang w:eastAsia="zh-TW"/>
        </w:rPr>
        <w:t>【唐】</w:t>
      </w:r>
      <w:r w:rsidR="00BD1FAC">
        <w:rPr>
          <w:rFonts w:hint="eastAsia"/>
          <w:lang w:eastAsia="zh-TW"/>
        </w:rPr>
        <w:t>答：此中但說現在前者，故言一心。</w:t>
      </w:r>
    </w:p>
    <w:p w14:paraId="7C363E92" w14:textId="76E4F1F1" w:rsidR="00BD1FAC" w:rsidRDefault="007E2FF9" w:rsidP="00BD1FAC">
      <w:pPr>
        <w:rPr>
          <w:lang w:eastAsia="zh-TW"/>
        </w:rPr>
      </w:pPr>
      <w:r w:rsidRPr="007E2FF9">
        <w:rPr>
          <w:rFonts w:hint="eastAsia"/>
          <w:lang w:eastAsia="zh-TW"/>
        </w:rPr>
        <w:t>【唐】</w:t>
      </w:r>
      <w:r w:rsidR="00BD1FAC">
        <w:rPr>
          <w:rFonts w:hint="eastAsia"/>
          <w:lang w:eastAsia="zh-TW"/>
        </w:rPr>
        <w:t>問：今於此中，何故不說未來修者。</w:t>
      </w:r>
    </w:p>
    <w:p w14:paraId="11E52098" w14:textId="77777777" w:rsidR="00D053D0" w:rsidRPr="00A6743D" w:rsidRDefault="00D053D0" w:rsidP="006A0D11">
      <w:pPr>
        <w:pStyle w:val="a9"/>
        <w:rPr>
          <w:lang w:eastAsia="zh-TW"/>
        </w:rPr>
      </w:pPr>
      <w:r w:rsidRPr="00A6743D">
        <w:rPr>
          <w:lang w:eastAsia="zh-TW"/>
        </w:rPr>
        <w:t>【涼】</w:t>
      </w:r>
      <w:r w:rsidRPr="00A6743D">
        <w:rPr>
          <w:rFonts w:hint="eastAsia"/>
          <w:lang w:eastAsia="zh-TW"/>
        </w:rPr>
        <w:t>問曰：如世第一法現在前，未來心心數法修</w:t>
      </w:r>
      <w:r>
        <w:rPr>
          <w:rFonts w:hint="eastAsia"/>
          <w:lang w:eastAsia="zh-TW"/>
        </w:rPr>
        <w:t>，</w:t>
      </w:r>
      <w:r w:rsidRPr="00A6743D">
        <w:rPr>
          <w:rFonts w:hint="eastAsia"/>
          <w:lang w:eastAsia="zh-TW"/>
        </w:rPr>
        <w:t>亦名世第一法，此中何以不說。</w:t>
      </w:r>
    </w:p>
    <w:p w14:paraId="538FAF19" w14:textId="77777777" w:rsidR="00D053D0" w:rsidRDefault="007E2FF9" w:rsidP="00BD1FAC">
      <w:pPr>
        <w:rPr>
          <w:lang w:eastAsia="zh-TW"/>
        </w:rPr>
      </w:pPr>
      <w:r w:rsidRPr="007E2FF9">
        <w:rPr>
          <w:rFonts w:hint="eastAsia"/>
          <w:lang w:eastAsia="zh-TW"/>
        </w:rPr>
        <w:t>【唐】</w:t>
      </w:r>
      <w:r w:rsidR="00BD1FAC">
        <w:rPr>
          <w:rFonts w:hint="eastAsia"/>
          <w:lang w:eastAsia="zh-TW"/>
        </w:rPr>
        <w:t>答：應說而不說者，當知此義有餘。</w:t>
      </w:r>
    </w:p>
    <w:p w14:paraId="76A88F64" w14:textId="77777777" w:rsidR="00136BC1" w:rsidRPr="00A6743D" w:rsidRDefault="00136BC1" w:rsidP="006A0D11">
      <w:pPr>
        <w:pStyle w:val="a9"/>
        <w:rPr>
          <w:lang w:eastAsia="zh-TW"/>
        </w:rPr>
      </w:pPr>
      <w:r w:rsidRPr="00A6743D">
        <w:rPr>
          <w:lang w:eastAsia="zh-TW"/>
        </w:rPr>
        <w:t>【涼】</w:t>
      </w:r>
      <w:r w:rsidRPr="00A6743D">
        <w:rPr>
          <w:rFonts w:hint="eastAsia"/>
          <w:lang w:eastAsia="zh-TW"/>
        </w:rPr>
        <w:t>答曰：彼亦應說，而不說者</w:t>
      </w:r>
      <w:r>
        <w:rPr>
          <w:rFonts w:hint="eastAsia"/>
          <w:lang w:eastAsia="zh-TW"/>
        </w:rPr>
        <w:t>，</w:t>
      </w:r>
      <w:r w:rsidRPr="00A6743D">
        <w:rPr>
          <w:rFonts w:hint="eastAsia"/>
          <w:lang w:eastAsia="zh-TW"/>
        </w:rPr>
        <w:t>當知此義是有餘之說。如有餘義，簡略義</w:t>
      </w:r>
      <w:r>
        <w:rPr>
          <w:rFonts w:hint="eastAsia"/>
          <w:lang w:eastAsia="zh-TW"/>
        </w:rPr>
        <w:t>.</w:t>
      </w:r>
      <w:r w:rsidRPr="00A6743D">
        <w:rPr>
          <w:rFonts w:hint="eastAsia"/>
          <w:lang w:eastAsia="zh-TW"/>
        </w:rPr>
        <w:t>亦如是。</w:t>
      </w:r>
    </w:p>
    <w:p w14:paraId="480B65BE" w14:textId="12ECA0CD" w:rsidR="00BD1FAC" w:rsidRDefault="00D053D0" w:rsidP="00BD1FAC">
      <w:pPr>
        <w:rPr>
          <w:lang w:eastAsia="zh-TW"/>
        </w:rPr>
      </w:pPr>
      <w:r w:rsidRPr="007E2FF9">
        <w:rPr>
          <w:rFonts w:hint="eastAsia"/>
          <w:lang w:eastAsia="zh-TW"/>
        </w:rPr>
        <w:t>【唐】</w:t>
      </w:r>
      <w:r w:rsidR="00BD1FAC">
        <w:rPr>
          <w:rFonts w:hint="eastAsia"/>
          <w:lang w:eastAsia="zh-TW"/>
        </w:rPr>
        <w:t>此中復有多</w:t>
      </w:r>
      <w:r w:rsidR="00EC162F">
        <w:rPr>
          <w:rFonts w:hint="eastAsia"/>
          <w:lang w:eastAsia="zh-TW"/>
        </w:rPr>
        <w:t>復次，</w:t>
      </w:r>
      <w:r w:rsidR="00BD1FAC">
        <w:rPr>
          <w:rFonts w:hint="eastAsia"/>
          <w:lang w:eastAsia="zh-TW"/>
        </w:rPr>
        <w:t>釋</w:t>
      </w:r>
      <w:r w:rsidR="008B1599">
        <w:rPr>
          <w:rFonts w:hint="eastAsia"/>
          <w:lang w:eastAsia="zh-TW"/>
        </w:rPr>
        <w:t>，</w:t>
      </w:r>
      <w:r w:rsidR="00BD1FAC">
        <w:rPr>
          <w:rFonts w:hint="eastAsia"/>
          <w:lang w:eastAsia="zh-TW"/>
        </w:rPr>
        <w:t>前已說故今不說之</w:t>
      </w:r>
      <w:r w:rsidR="00DD73E3" w:rsidRPr="00DD73E3">
        <w:rPr>
          <w:rStyle w:val="12"/>
          <w:rFonts w:hint="eastAsia"/>
          <w:sz w:val="16"/>
          <w:szCs w:val="18"/>
          <w:lang w:eastAsia="zh-TW"/>
        </w:rPr>
        <w:t>[</w:t>
      </w:r>
      <w:r w:rsidR="00DD73E3" w:rsidRPr="00DD73E3">
        <w:rPr>
          <w:rStyle w:val="12"/>
          <w:rFonts w:hint="eastAsia"/>
          <w:sz w:val="16"/>
          <w:szCs w:val="18"/>
          <w:lang w:eastAsia="zh-TW"/>
        </w:rPr>
        <w:t>前問：若彼亦是世第一法，此中本論何故不說</w:t>
      </w:r>
      <w:r w:rsidR="00DD73E3" w:rsidRPr="00DD73E3">
        <w:rPr>
          <w:rStyle w:val="12"/>
          <w:rFonts w:hint="eastAsia"/>
          <w:sz w:val="16"/>
          <w:szCs w:val="18"/>
          <w:lang w:eastAsia="zh-TW"/>
        </w:rPr>
        <w:t>]</w:t>
      </w:r>
      <w:r w:rsidR="00BD1FAC">
        <w:rPr>
          <w:rFonts w:hint="eastAsia"/>
          <w:lang w:eastAsia="zh-TW"/>
        </w:rPr>
        <w:t>。</w:t>
      </w:r>
    </w:p>
    <w:p w14:paraId="449CD5AA" w14:textId="77777777" w:rsidR="004374C7" w:rsidRPr="00A6743D" w:rsidRDefault="004374C7" w:rsidP="006A0D11">
      <w:pPr>
        <w:pStyle w:val="a9"/>
        <w:rPr>
          <w:lang w:eastAsia="zh-TW"/>
        </w:rPr>
      </w:pPr>
      <w:r w:rsidRPr="00A6743D">
        <w:rPr>
          <w:lang w:eastAsia="zh-TW"/>
        </w:rPr>
        <w:t>【涼】</w:t>
      </w:r>
      <w:r w:rsidRPr="00A6743D">
        <w:rPr>
          <w:rFonts w:hint="eastAsia"/>
          <w:lang w:eastAsia="zh-TW"/>
        </w:rPr>
        <w:t>復有說者，彼未來者屬現在，若說現世，當知亦說未來。</w:t>
      </w:r>
    </w:p>
    <w:p w14:paraId="4FBDB8F1" w14:textId="65637A13" w:rsidR="004374C7" w:rsidRPr="00A6743D" w:rsidRDefault="004374C7" w:rsidP="006A0D11">
      <w:pPr>
        <w:pStyle w:val="a9"/>
        <w:rPr>
          <w:lang w:eastAsia="zh-TW"/>
        </w:rPr>
      </w:pPr>
      <w:r w:rsidRPr="00A6743D">
        <w:rPr>
          <w:lang w:eastAsia="zh-TW"/>
        </w:rPr>
        <w:t>【涼】</w:t>
      </w:r>
      <w:r w:rsidRPr="00A6743D">
        <w:rPr>
          <w:rFonts w:hint="eastAsia"/>
          <w:lang w:eastAsia="zh-TW"/>
        </w:rPr>
        <w:t>復有說者，若能與次第緣</w:t>
      </w:r>
      <w:r w:rsidR="00136BC1">
        <w:rPr>
          <w:rFonts w:hint="eastAsia"/>
          <w:lang w:eastAsia="zh-TW"/>
        </w:rPr>
        <w:t>，</w:t>
      </w:r>
      <w:r w:rsidRPr="00A6743D">
        <w:rPr>
          <w:rFonts w:hint="eastAsia"/>
          <w:lang w:eastAsia="zh-TW"/>
        </w:rPr>
        <w:t>是中說之</w:t>
      </w:r>
      <w:r w:rsidR="00136BC1">
        <w:rPr>
          <w:rFonts w:hint="eastAsia"/>
          <w:lang w:eastAsia="zh-TW"/>
        </w:rPr>
        <w:t>。</w:t>
      </w:r>
      <w:r w:rsidRPr="00A6743D">
        <w:rPr>
          <w:rFonts w:hint="eastAsia"/>
          <w:lang w:eastAsia="zh-TW"/>
        </w:rPr>
        <w:t>如是義應如先以次第說。</w:t>
      </w:r>
    </w:p>
    <w:p w14:paraId="71C5FC9C" w14:textId="77777777" w:rsidR="00BD1FAC" w:rsidRDefault="00BD1FAC" w:rsidP="00BD1FAC">
      <w:pPr>
        <w:rPr>
          <w:lang w:eastAsia="zh-TW"/>
        </w:rPr>
      </w:pPr>
    </w:p>
    <w:p w14:paraId="75F20B00" w14:textId="54159AD6" w:rsidR="001D7E0C" w:rsidRPr="007F2704" w:rsidRDefault="001D7E0C" w:rsidP="001D7E0C">
      <w:pPr>
        <w:outlineLvl w:val="2"/>
        <w:rPr>
          <w:color w:val="07A1D7"/>
          <w:sz w:val="15"/>
          <w:lang w:eastAsia="zh-TW"/>
        </w:rPr>
      </w:pPr>
      <w:r>
        <w:rPr>
          <w:color w:val="07A1D7"/>
          <w:sz w:val="15"/>
          <w:lang w:eastAsia="zh-TW"/>
        </w:rPr>
        <w:t>§a</w:t>
      </w:r>
      <w:r w:rsidR="003A64E9">
        <w:rPr>
          <w:color w:val="07A1D7"/>
          <w:sz w:val="15"/>
          <w:lang w:eastAsia="zh-TW"/>
        </w:rPr>
        <w:t>3</w:t>
      </w:r>
      <w:r>
        <w:rPr>
          <w:rFonts w:hint="eastAsia"/>
          <w:color w:val="07A1D7"/>
          <w:sz w:val="15"/>
          <w:lang w:eastAsia="zh-TW"/>
        </w:rPr>
        <w:t>正釋</w:t>
      </w:r>
      <w:r w:rsidR="00185E8A">
        <w:rPr>
          <w:rFonts w:hint="eastAsia"/>
          <w:color w:val="07A1D7"/>
          <w:sz w:val="15"/>
          <w:lang w:eastAsia="zh-TW"/>
        </w:rPr>
        <w:t>(</w:t>
      </w:r>
      <w:r w:rsidR="00185E8A">
        <w:rPr>
          <w:rFonts w:hint="eastAsia"/>
          <w:color w:val="07A1D7"/>
          <w:sz w:val="15"/>
          <w:lang w:eastAsia="zh-TW"/>
        </w:rPr>
        <w:t>不起餘</w:t>
      </w:r>
      <w:r w:rsidR="00185E8A" w:rsidRPr="00485DA2">
        <w:rPr>
          <w:rFonts w:hint="eastAsia"/>
          <w:color w:val="07A1D7"/>
          <w:sz w:val="15"/>
          <w:lang w:eastAsia="zh-TW"/>
        </w:rPr>
        <w:t>劣等勝</w:t>
      </w:r>
      <w:r w:rsidR="00185E8A">
        <w:rPr>
          <w:rFonts w:hint="eastAsia"/>
          <w:color w:val="07A1D7"/>
          <w:sz w:val="15"/>
          <w:lang w:eastAsia="zh-TW"/>
        </w:rPr>
        <w:t>心</w:t>
      </w:r>
      <w:r w:rsidR="00185E8A">
        <w:rPr>
          <w:rFonts w:hint="eastAsia"/>
          <w:color w:val="07A1D7"/>
          <w:sz w:val="15"/>
          <w:lang w:eastAsia="zh-TW"/>
        </w:rPr>
        <w:t>)</w:t>
      </w:r>
    </w:p>
    <w:p w14:paraId="3E40AEC1" w14:textId="77777777" w:rsidR="00D053D0" w:rsidRDefault="00D053D0" w:rsidP="00D053D0">
      <w:pPr>
        <w:rPr>
          <w:lang w:eastAsia="zh-TW"/>
        </w:rPr>
      </w:pPr>
      <w:r w:rsidRPr="007E2FF9">
        <w:rPr>
          <w:rFonts w:hint="eastAsia"/>
          <w:lang w:eastAsia="zh-TW"/>
        </w:rPr>
        <w:t>【唐】</w:t>
      </w:r>
      <w:r>
        <w:rPr>
          <w:rFonts w:hint="eastAsia"/>
          <w:lang w:eastAsia="zh-TW"/>
        </w:rPr>
        <w:t>雖說一心，而未釋義。</w:t>
      </w:r>
    </w:p>
    <w:p w14:paraId="3824C322" w14:textId="77777777" w:rsidR="00635A36" w:rsidRPr="00B44904" w:rsidRDefault="00635A36" w:rsidP="00635A36">
      <w:pPr>
        <w:rPr>
          <w:rFonts w:ascii="宋体" w:hAnsi="宋体" w:cstheme="minorBidi"/>
          <w:b/>
          <w:color w:val="958503"/>
          <w:lang w:eastAsia="zh-TW"/>
        </w:rPr>
      </w:pPr>
      <w:r w:rsidRPr="00B44904">
        <w:rPr>
          <w:rFonts w:ascii="宋体" w:hAnsi="宋体" w:cstheme="minorBidi" w:hint="eastAsia"/>
          <w:b/>
          <w:color w:val="958503"/>
          <w:lang w:eastAsia="zh-TW"/>
        </w:rPr>
        <w:t>【發】何故此法非多心耶。</w:t>
      </w:r>
    </w:p>
    <w:p w14:paraId="30B97474" w14:textId="432EB210" w:rsidR="005021AA" w:rsidRPr="001F2A64" w:rsidRDefault="005021AA" w:rsidP="005021AA">
      <w:pPr>
        <w:rPr>
          <w:rFonts w:ascii="宋体" w:hAnsi="宋体" w:cstheme="minorBidi"/>
          <w:color w:val="6E8127"/>
          <w:lang w:eastAsia="zh-TW"/>
        </w:rPr>
      </w:pPr>
      <w:r w:rsidRPr="001F2A64">
        <w:rPr>
          <w:rFonts w:ascii="宋体" w:hAnsi="宋体" w:cstheme="minorBidi" w:hint="eastAsia"/>
          <w:color w:val="6E8127"/>
          <w:lang w:eastAsia="zh-TW"/>
        </w:rPr>
        <w:t>【八】以何等故世間第一法一心</w:t>
      </w:r>
      <w:r w:rsidR="00757AF5">
        <w:rPr>
          <w:rFonts w:ascii="宋体" w:hAnsi="宋体" w:cstheme="minorBidi" w:hint="eastAsia"/>
          <w:color w:val="6E8127"/>
          <w:lang w:eastAsia="zh-TW"/>
        </w:rPr>
        <w:t>，</w:t>
      </w:r>
      <w:r w:rsidRPr="001F2A64">
        <w:rPr>
          <w:rFonts w:ascii="宋体" w:hAnsi="宋体" w:cstheme="minorBidi" w:hint="eastAsia"/>
          <w:color w:val="6E8127"/>
          <w:lang w:eastAsia="zh-TW"/>
        </w:rPr>
        <w:t>非眾多</w:t>
      </w:r>
      <w:r w:rsidRPr="001F2A64">
        <w:rPr>
          <w:rFonts w:ascii="宋体" w:hAnsi="宋体" w:cstheme="minorBidi"/>
          <w:color w:val="6E8127"/>
          <w:lang w:eastAsia="zh-TW"/>
        </w:rPr>
        <w:t>心</w:t>
      </w:r>
      <w:r w:rsidRPr="001F2A64">
        <w:rPr>
          <w:rFonts w:ascii="宋体" w:hAnsi="宋体" w:cstheme="minorBidi"/>
          <w:color w:val="C45911" w:themeColor="accent2" w:themeShade="BF"/>
          <w:sz w:val="15"/>
          <w:lang w:eastAsia="zh-TW"/>
        </w:rPr>
        <w:t>[心=心乎【三宮聖聖乙】]</w:t>
      </w:r>
      <w:r w:rsidRPr="001F2A64">
        <w:rPr>
          <w:rFonts w:ascii="宋体" w:hAnsi="宋体" w:cstheme="minorBidi"/>
          <w:color w:val="6E8127"/>
          <w:lang w:eastAsia="zh-TW"/>
        </w:rPr>
        <w:t>。</w:t>
      </w:r>
    </w:p>
    <w:p w14:paraId="5378D5CC" w14:textId="71F37281" w:rsidR="00BD1FAC" w:rsidRDefault="00635A36" w:rsidP="00BD1FAC">
      <w:pPr>
        <w:rPr>
          <w:lang w:eastAsia="zh-TW"/>
        </w:rPr>
      </w:pPr>
      <w:r w:rsidRPr="007E2FF9">
        <w:rPr>
          <w:rFonts w:hint="eastAsia"/>
          <w:lang w:eastAsia="zh-TW"/>
        </w:rPr>
        <w:t>【唐】</w:t>
      </w:r>
      <w:r w:rsidR="00BD1FAC">
        <w:rPr>
          <w:rFonts w:hint="eastAsia"/>
          <w:lang w:eastAsia="zh-TW"/>
        </w:rPr>
        <w:t>非但有言</w:t>
      </w:r>
      <w:r w:rsidR="005D23EB">
        <w:rPr>
          <w:rFonts w:hint="eastAsia"/>
          <w:lang w:eastAsia="zh-TW"/>
        </w:rPr>
        <w:t>，</w:t>
      </w:r>
      <w:r w:rsidR="00BD1FAC">
        <w:rPr>
          <w:rFonts w:hint="eastAsia"/>
          <w:lang w:eastAsia="zh-TW"/>
        </w:rPr>
        <w:t>義則可了。</w:t>
      </w:r>
    </w:p>
    <w:p w14:paraId="28A9390B" w14:textId="5CEE1314" w:rsidR="005D23EB" w:rsidRDefault="005D23EB" w:rsidP="006A0D11">
      <w:pPr>
        <w:pStyle w:val="a9"/>
        <w:rPr>
          <w:lang w:eastAsia="zh-TW"/>
        </w:rPr>
      </w:pPr>
      <w:r w:rsidRPr="004A1642">
        <w:rPr>
          <w:lang w:eastAsia="zh-TW"/>
        </w:rPr>
        <w:t>【涼】</w:t>
      </w:r>
      <w:r w:rsidRPr="004A1642">
        <w:rPr>
          <w:rFonts w:hint="eastAsia"/>
          <w:lang w:eastAsia="zh-TW"/>
        </w:rPr>
        <w:t>問曰：以何等故，世第一法當言一心。應說所以，不但以言故</w:t>
      </w:r>
      <w:r>
        <w:rPr>
          <w:rFonts w:hint="eastAsia"/>
          <w:lang w:eastAsia="zh-TW"/>
        </w:rPr>
        <w:t>.</w:t>
      </w:r>
      <w:r w:rsidRPr="004A1642">
        <w:rPr>
          <w:rFonts w:hint="eastAsia"/>
          <w:lang w:eastAsia="zh-TW"/>
        </w:rPr>
        <w:t>此義便立。</w:t>
      </w:r>
    </w:p>
    <w:p w14:paraId="345ECB6B" w14:textId="77777777" w:rsidR="005D23EB" w:rsidRPr="004A1642" w:rsidRDefault="005D23EB" w:rsidP="006A0D11">
      <w:pPr>
        <w:pStyle w:val="a9"/>
        <w:rPr>
          <w:lang w:eastAsia="zh-TW"/>
        </w:rPr>
      </w:pPr>
    </w:p>
    <w:p w14:paraId="5DAEC6F4" w14:textId="06D89D0E" w:rsidR="00BD1FAC" w:rsidRPr="00635A36" w:rsidRDefault="007E2FF9" w:rsidP="00BD1FAC">
      <w:pPr>
        <w:rPr>
          <w:rFonts w:ascii="宋体" w:hAnsi="宋体" w:cstheme="minorBidi"/>
          <w:b/>
          <w:color w:val="958503"/>
          <w:lang w:eastAsia="zh-TW"/>
        </w:rPr>
      </w:pPr>
      <w:r w:rsidRPr="00635A36">
        <w:rPr>
          <w:rFonts w:ascii="宋体" w:hAnsi="宋体" w:cstheme="minorBidi" w:hint="eastAsia"/>
          <w:b/>
          <w:color w:val="958503"/>
          <w:lang w:eastAsia="zh-TW"/>
        </w:rPr>
        <w:t>【</w:t>
      </w:r>
      <w:r w:rsidR="00635A36" w:rsidRPr="00B44904">
        <w:rPr>
          <w:rFonts w:ascii="宋体" w:hAnsi="宋体" w:cstheme="minorBidi" w:hint="eastAsia"/>
          <w:b/>
          <w:color w:val="958503"/>
          <w:lang w:eastAsia="zh-TW"/>
        </w:rPr>
        <w:t>發</w:t>
      </w:r>
      <w:r w:rsidRPr="00635A36">
        <w:rPr>
          <w:rFonts w:ascii="宋体" w:hAnsi="宋体" w:cstheme="minorBidi" w:hint="eastAsia"/>
          <w:b/>
          <w:color w:val="958503"/>
          <w:lang w:eastAsia="zh-TW"/>
        </w:rPr>
        <w:t>】</w:t>
      </w:r>
      <w:r w:rsidR="00BD1FAC" w:rsidRPr="00635A36">
        <w:rPr>
          <w:rFonts w:ascii="宋体" w:hAnsi="宋体" w:cstheme="minorBidi" w:hint="eastAsia"/>
          <w:b/>
          <w:color w:val="958503"/>
          <w:lang w:eastAsia="zh-TW"/>
        </w:rPr>
        <w:t>答：從此心心所法無間，不起餘世間心，唯起出世心。</w:t>
      </w:r>
    </w:p>
    <w:p w14:paraId="7F7D5A3C" w14:textId="77777777" w:rsidR="005021AA" w:rsidRDefault="005021AA" w:rsidP="005021AA">
      <w:pPr>
        <w:rPr>
          <w:rFonts w:ascii="宋体" w:hAnsi="宋体" w:cstheme="minorBidi"/>
          <w:color w:val="6E8127"/>
          <w:lang w:eastAsia="zh-TW"/>
        </w:rPr>
      </w:pPr>
      <w:r w:rsidRPr="001F2A64">
        <w:rPr>
          <w:rFonts w:ascii="宋体" w:hAnsi="宋体" w:cstheme="minorBidi" w:hint="eastAsia"/>
          <w:color w:val="6E8127"/>
          <w:lang w:eastAsia="zh-TW"/>
        </w:rPr>
        <w:t>【八】</w:t>
      </w:r>
      <w:r w:rsidRPr="001F2A64">
        <w:rPr>
          <w:rFonts w:ascii="宋体" w:hAnsi="宋体" w:cstheme="minorBidi"/>
          <w:color w:val="6E8127"/>
          <w:lang w:eastAsia="zh-TW"/>
        </w:rPr>
        <w:t>答曰：若世間第一法中間，不起餘世間法，唯有無漏</w:t>
      </w:r>
      <w:r>
        <w:rPr>
          <w:rFonts w:ascii="宋体" w:hAnsi="宋体" w:cstheme="minorBidi" w:hint="eastAsia"/>
          <w:color w:val="6E8127"/>
          <w:lang w:eastAsia="zh-TW"/>
        </w:rPr>
        <w:t>。</w:t>
      </w:r>
    </w:p>
    <w:p w14:paraId="1513624C" w14:textId="78C76B53" w:rsidR="00BD1FAC" w:rsidRPr="00635A36" w:rsidRDefault="007E2FF9" w:rsidP="00BD1FAC">
      <w:pPr>
        <w:rPr>
          <w:lang w:eastAsia="zh-TW"/>
        </w:rPr>
      </w:pPr>
      <w:r w:rsidRPr="00635A36">
        <w:rPr>
          <w:rFonts w:hint="eastAsia"/>
          <w:lang w:eastAsia="zh-TW"/>
        </w:rPr>
        <w:t>【唐】</w:t>
      </w:r>
      <w:r w:rsidR="00BD1FAC" w:rsidRPr="00635A36">
        <w:rPr>
          <w:lang w:eastAsia="zh-TW"/>
        </w:rPr>
        <w:t>1</w:t>
      </w:r>
      <w:r w:rsidR="00BD1FAC" w:rsidRPr="00635A36">
        <w:rPr>
          <w:lang w:eastAsia="zh-TW"/>
        </w:rPr>
        <w:t>．世間心者：謂有漏</w:t>
      </w:r>
      <w:r w:rsidR="00BD1FAC" w:rsidRPr="00043AA3">
        <w:rPr>
          <w:u w:val="single"/>
          <w:lang w:eastAsia="zh-TW"/>
        </w:rPr>
        <w:t>墮有</w:t>
      </w:r>
      <w:r w:rsidR="00BD1FAC" w:rsidRPr="00635A36">
        <w:rPr>
          <w:lang w:eastAsia="zh-TW"/>
        </w:rPr>
        <w:t>心，即所遮止第二念等世第一法。</w:t>
      </w:r>
    </w:p>
    <w:p w14:paraId="23AEC76A" w14:textId="18F1BB68" w:rsidR="00BD1FAC" w:rsidRPr="00635A36" w:rsidRDefault="007E2FF9" w:rsidP="00BD1FAC">
      <w:pPr>
        <w:rPr>
          <w:lang w:eastAsia="zh-TW"/>
        </w:rPr>
      </w:pPr>
      <w:r w:rsidRPr="00635A36">
        <w:rPr>
          <w:rFonts w:hint="eastAsia"/>
          <w:lang w:eastAsia="zh-TW"/>
        </w:rPr>
        <w:t>【唐】</w:t>
      </w:r>
      <w:r w:rsidR="00BD1FAC" w:rsidRPr="00635A36">
        <w:rPr>
          <w:lang w:eastAsia="zh-TW"/>
        </w:rPr>
        <w:t>2</w:t>
      </w:r>
      <w:r w:rsidR="00BD1FAC" w:rsidRPr="00635A36">
        <w:rPr>
          <w:lang w:eastAsia="zh-TW"/>
        </w:rPr>
        <w:t>．出世心者：謂無漏</w:t>
      </w:r>
      <w:r w:rsidR="00BD1FAC" w:rsidRPr="00043AA3">
        <w:rPr>
          <w:u w:val="single"/>
          <w:lang w:eastAsia="zh-TW"/>
        </w:rPr>
        <w:t>斷有</w:t>
      </w:r>
      <w:r w:rsidR="00BD1FAC" w:rsidRPr="00635A36">
        <w:rPr>
          <w:lang w:eastAsia="zh-TW"/>
        </w:rPr>
        <w:t>心，即所引起苦法智忍相應之心。</w:t>
      </w:r>
    </w:p>
    <w:p w14:paraId="775503E8" w14:textId="77777777" w:rsidR="00934F9B" w:rsidRPr="006A0D11" w:rsidRDefault="00934F9B" w:rsidP="00934F9B">
      <w:pPr>
        <w:rPr>
          <w:rStyle w:val="aa"/>
          <w:lang w:eastAsia="zh-TW"/>
        </w:rPr>
      </w:pPr>
      <w:r w:rsidRPr="006A0D11">
        <w:rPr>
          <w:rStyle w:val="aa"/>
          <w:lang w:eastAsia="zh-TW"/>
        </w:rPr>
        <w:t>【涼】</w:t>
      </w:r>
      <w:r w:rsidRPr="006A0D11">
        <w:rPr>
          <w:rStyle w:val="aa"/>
          <w:rFonts w:hint="eastAsia"/>
          <w:lang w:eastAsia="zh-TW"/>
        </w:rPr>
        <w:t>答曰：此心心法次第</w:t>
      </w:r>
      <w:r w:rsidRPr="004A1642">
        <w:rPr>
          <w:rFonts w:ascii="新宋体" w:eastAsia="新宋体" w:hAnsi="新宋体" w:cstheme="minorBidi"/>
          <w:color w:val="C45911" w:themeColor="accent2" w:themeShade="BF"/>
          <w:sz w:val="15"/>
          <w:lang w:eastAsia="zh-TW"/>
        </w:rPr>
        <w:t>[便=</w:t>
      </w:r>
      <w:r w:rsidRPr="006A0D11">
        <w:rPr>
          <w:rStyle w:val="aa"/>
          <w:lang w:eastAsia="zh-TW"/>
        </w:rPr>
        <w:t>更</w:t>
      </w:r>
      <w:r w:rsidRPr="004A1642">
        <w:rPr>
          <w:rFonts w:ascii="新宋体" w:eastAsia="新宋体" w:hAnsi="新宋体" w:cstheme="minorBidi"/>
          <w:color w:val="C45911" w:themeColor="accent2" w:themeShade="BF"/>
          <w:sz w:val="15"/>
          <w:lang w:eastAsia="zh-TW"/>
        </w:rPr>
        <w:t>【三宮】]便</w:t>
      </w:r>
      <w:r w:rsidRPr="006A0D11">
        <w:rPr>
          <w:rStyle w:val="aa"/>
          <w:lang w:eastAsia="zh-TW"/>
        </w:rPr>
        <w:t>不起世間有漏心，唯生無漏苦法忍相應心</w:t>
      </w:r>
      <w:r w:rsidRPr="006A0D11">
        <w:rPr>
          <w:rStyle w:val="aa"/>
          <w:rFonts w:hint="eastAsia"/>
          <w:lang w:eastAsia="zh-TW"/>
        </w:rPr>
        <w:t>。</w:t>
      </w:r>
    </w:p>
    <w:p w14:paraId="03250421" w14:textId="7366A508" w:rsidR="00BD1FAC" w:rsidRDefault="00BD1FAC" w:rsidP="00BD1FAC">
      <w:pPr>
        <w:rPr>
          <w:lang w:eastAsia="zh-TW"/>
        </w:rPr>
      </w:pPr>
    </w:p>
    <w:p w14:paraId="43D60683" w14:textId="5DA085BD" w:rsidR="001D7E0C" w:rsidRDefault="001D7E0C" w:rsidP="00BD1FAC">
      <w:pPr>
        <w:rPr>
          <w:lang w:eastAsia="zh-TW"/>
        </w:rPr>
      </w:pPr>
      <w:r>
        <w:rPr>
          <w:rFonts w:hint="eastAsia"/>
          <w:color w:val="07A1D7"/>
          <w:sz w:val="15"/>
          <w:lang w:eastAsia="zh-TW"/>
        </w:rPr>
        <w:t>[</w:t>
      </w:r>
      <w:r>
        <w:rPr>
          <w:rFonts w:hint="eastAsia"/>
          <w:color w:val="07A1D7"/>
          <w:sz w:val="15"/>
          <w:lang w:eastAsia="zh-TW"/>
        </w:rPr>
        <w:t>遮起餘心</w:t>
      </w:r>
      <w:r w:rsidR="00485DA2">
        <w:rPr>
          <w:rFonts w:hint="eastAsia"/>
          <w:color w:val="07A1D7"/>
          <w:sz w:val="15"/>
          <w:lang w:eastAsia="zh-TW"/>
        </w:rPr>
        <w:t>-</w:t>
      </w:r>
      <w:r w:rsidR="00485DA2" w:rsidRPr="00485DA2">
        <w:rPr>
          <w:rFonts w:hint="eastAsia"/>
          <w:color w:val="07A1D7"/>
          <w:sz w:val="15"/>
          <w:lang w:eastAsia="zh-TW"/>
        </w:rPr>
        <w:t>劣等勝</w:t>
      </w:r>
      <w:r>
        <w:rPr>
          <w:rFonts w:hint="eastAsia"/>
          <w:color w:val="07A1D7"/>
          <w:sz w:val="15"/>
          <w:lang w:eastAsia="zh-TW"/>
        </w:rPr>
        <w:t>]</w:t>
      </w:r>
    </w:p>
    <w:p w14:paraId="5B542D33" w14:textId="521C376B" w:rsidR="00635A36" w:rsidRDefault="00635A36" w:rsidP="00635A36">
      <w:pPr>
        <w:rPr>
          <w:rFonts w:ascii="宋体" w:hAnsi="宋体" w:cstheme="minorBidi"/>
          <w:b/>
          <w:color w:val="958503"/>
          <w:lang w:eastAsia="zh-TW"/>
        </w:rPr>
      </w:pPr>
      <w:r w:rsidRPr="00B44904">
        <w:rPr>
          <w:rFonts w:ascii="宋体" w:hAnsi="宋体" w:cstheme="minorBidi" w:hint="eastAsia"/>
          <w:b/>
          <w:color w:val="958503"/>
          <w:lang w:eastAsia="zh-TW"/>
        </w:rPr>
        <w:t>【發】</w:t>
      </w:r>
      <w:r w:rsidRPr="00B44904">
        <w:rPr>
          <w:rFonts w:ascii="宋体" w:hAnsi="宋体" w:cstheme="minorBidi"/>
          <w:b/>
          <w:color w:val="958503"/>
          <w:lang w:eastAsia="zh-TW"/>
        </w:rPr>
        <w:t>若當起餘世間心者</w:t>
      </w:r>
      <w:r w:rsidR="005021AA">
        <w:rPr>
          <w:rFonts w:ascii="宋体" w:hAnsi="宋体" w:cstheme="minorBidi" w:hint="eastAsia"/>
          <w:b/>
          <w:color w:val="958503"/>
          <w:lang w:eastAsia="zh-TW"/>
        </w:rPr>
        <w:t>，</w:t>
      </w:r>
      <w:r w:rsidRPr="00B44904">
        <w:rPr>
          <w:rFonts w:ascii="宋体" w:hAnsi="宋体" w:cstheme="minorBidi"/>
          <w:b/>
          <w:color w:val="958503"/>
          <w:lang w:eastAsia="zh-TW"/>
        </w:rPr>
        <w:t>為劣為等為勝</w:t>
      </w:r>
      <w:r>
        <w:rPr>
          <w:rFonts w:ascii="宋体" w:hAnsi="宋体" w:cstheme="minorBidi" w:hint="eastAsia"/>
          <w:b/>
          <w:color w:val="958503"/>
          <w:lang w:eastAsia="zh-TW"/>
        </w:rPr>
        <w:t>。</w:t>
      </w:r>
    </w:p>
    <w:p w14:paraId="336415AF" w14:textId="77777777" w:rsidR="005021AA" w:rsidRDefault="005021AA" w:rsidP="005021AA">
      <w:pPr>
        <w:rPr>
          <w:rFonts w:ascii="宋体" w:hAnsi="宋体" w:cstheme="minorBidi"/>
          <w:color w:val="6E8127"/>
          <w:lang w:eastAsia="zh-TW"/>
        </w:rPr>
      </w:pPr>
      <w:r w:rsidRPr="001F2A64">
        <w:rPr>
          <w:rFonts w:ascii="宋体" w:hAnsi="宋体" w:cstheme="minorBidi" w:hint="eastAsia"/>
          <w:color w:val="6E8127"/>
          <w:lang w:eastAsia="zh-TW"/>
        </w:rPr>
        <w:t>【八】</w:t>
      </w:r>
      <w:r w:rsidRPr="001F2A64">
        <w:rPr>
          <w:rFonts w:ascii="宋体" w:hAnsi="宋体" w:cstheme="minorBidi"/>
          <w:color w:val="6E8127"/>
          <w:lang w:eastAsia="zh-TW"/>
        </w:rPr>
        <w:t>若當起者，若小</w:t>
      </w:r>
      <w:r>
        <w:rPr>
          <w:rFonts w:ascii="宋体" w:hAnsi="宋体" w:cstheme="minorBidi" w:hint="eastAsia"/>
          <w:color w:val="6E8127"/>
          <w:lang w:eastAsia="zh-TW"/>
        </w:rPr>
        <w:t>.</w:t>
      </w:r>
      <w:r w:rsidRPr="001F2A64">
        <w:rPr>
          <w:rFonts w:ascii="宋体" w:hAnsi="宋体" w:cstheme="minorBidi"/>
          <w:color w:val="6E8127"/>
          <w:lang w:eastAsia="zh-TW"/>
        </w:rPr>
        <w:t>若等</w:t>
      </w:r>
      <w:r>
        <w:rPr>
          <w:rFonts w:ascii="宋体" w:hAnsi="宋体" w:cstheme="minorBidi" w:hint="eastAsia"/>
          <w:color w:val="6E8127"/>
          <w:lang w:eastAsia="zh-TW"/>
        </w:rPr>
        <w:t>.</w:t>
      </w:r>
      <w:r w:rsidRPr="001F2A64">
        <w:rPr>
          <w:rFonts w:ascii="宋体" w:hAnsi="宋体" w:cstheme="minorBidi"/>
          <w:color w:val="6E8127"/>
          <w:lang w:eastAsia="zh-TW"/>
        </w:rPr>
        <w:t>若妙</w:t>
      </w:r>
      <w:r>
        <w:rPr>
          <w:rFonts w:ascii="宋体" w:hAnsi="宋体" w:cstheme="minorBidi" w:hint="eastAsia"/>
          <w:color w:val="6E8127"/>
          <w:lang w:eastAsia="zh-TW"/>
        </w:rPr>
        <w:t>。</w:t>
      </w:r>
    </w:p>
    <w:p w14:paraId="56E73D75" w14:textId="5447D187" w:rsidR="00BD1FAC" w:rsidRDefault="007E2FF9" w:rsidP="00BD1FAC">
      <w:pPr>
        <w:rPr>
          <w:lang w:eastAsia="zh-TW"/>
        </w:rPr>
      </w:pPr>
      <w:r w:rsidRPr="007E2FF9">
        <w:rPr>
          <w:rFonts w:hint="eastAsia"/>
          <w:lang w:eastAsia="zh-TW"/>
        </w:rPr>
        <w:t>【唐】</w:t>
      </w:r>
      <w:r w:rsidR="00BD1FAC">
        <w:rPr>
          <w:rFonts w:hint="eastAsia"/>
          <w:lang w:eastAsia="zh-TW"/>
        </w:rPr>
        <w:t>無有是處，為分別故</w:t>
      </w:r>
      <w:r w:rsidR="004C427F">
        <w:rPr>
          <w:rFonts w:hint="eastAsia"/>
          <w:lang w:eastAsia="zh-TW"/>
        </w:rPr>
        <w:t>.</w:t>
      </w:r>
      <w:r w:rsidR="00BD1FAC">
        <w:rPr>
          <w:rFonts w:hint="eastAsia"/>
          <w:lang w:eastAsia="zh-TW"/>
        </w:rPr>
        <w:t>假設斯問</w:t>
      </w:r>
      <w:r w:rsidR="00170C29">
        <w:rPr>
          <w:rFonts w:hint="eastAsia"/>
          <w:lang w:eastAsia="zh-TW"/>
        </w:rPr>
        <w:t>。</w:t>
      </w:r>
      <w:r w:rsidR="00BD1FAC">
        <w:rPr>
          <w:rFonts w:hint="eastAsia"/>
          <w:lang w:eastAsia="zh-TW"/>
        </w:rPr>
        <w:t>劣等勝者，對前剎那，但有三故。</w:t>
      </w:r>
    </w:p>
    <w:p w14:paraId="1867BC74" w14:textId="77777777" w:rsidR="00170C29" w:rsidRDefault="00934F9B" w:rsidP="006A0D11">
      <w:pPr>
        <w:pStyle w:val="a9"/>
        <w:rPr>
          <w:lang w:eastAsia="zh-TW"/>
        </w:rPr>
      </w:pPr>
      <w:r w:rsidRPr="004A1642">
        <w:rPr>
          <w:lang w:eastAsia="zh-TW"/>
        </w:rPr>
        <w:t>【涼】</w:t>
      </w:r>
      <w:r w:rsidR="004A1642" w:rsidRPr="004A1642">
        <w:rPr>
          <w:lang w:eastAsia="zh-TW"/>
        </w:rPr>
        <w:t>若當起者</w:t>
      </w:r>
      <w:r w:rsidR="00170C29">
        <w:rPr>
          <w:rFonts w:hint="eastAsia"/>
          <w:lang w:eastAsia="zh-TW"/>
        </w:rPr>
        <w:t>，</w:t>
      </w:r>
      <w:r w:rsidR="004A1642" w:rsidRPr="004A1642">
        <w:rPr>
          <w:lang w:eastAsia="zh-TW"/>
        </w:rPr>
        <w:t>無有是處。為分別故，設使起者</w:t>
      </w:r>
      <w:r w:rsidR="00170C29">
        <w:rPr>
          <w:rFonts w:hint="eastAsia"/>
          <w:lang w:eastAsia="zh-TW"/>
        </w:rPr>
        <w:t>.</w:t>
      </w:r>
      <w:r w:rsidR="004A1642" w:rsidRPr="004A1642">
        <w:rPr>
          <w:lang w:eastAsia="zh-TW"/>
        </w:rPr>
        <w:t>若小若相似若勝。</w:t>
      </w:r>
    </w:p>
    <w:p w14:paraId="002D86A0" w14:textId="77777777" w:rsidR="00BD1FAC" w:rsidRDefault="00BD1FAC" w:rsidP="00BD1FAC">
      <w:pPr>
        <w:rPr>
          <w:lang w:eastAsia="zh-TW"/>
        </w:rPr>
      </w:pPr>
    </w:p>
    <w:p w14:paraId="0E8B68B2" w14:textId="47F3A1EE" w:rsidR="00635A36" w:rsidRDefault="00635A36" w:rsidP="00635A36">
      <w:pPr>
        <w:rPr>
          <w:rFonts w:ascii="宋体" w:hAnsi="宋体" w:cstheme="minorBidi"/>
          <w:b/>
          <w:color w:val="958503"/>
          <w:lang w:eastAsia="zh-TW"/>
        </w:rPr>
      </w:pPr>
      <w:r w:rsidRPr="00B44904">
        <w:rPr>
          <w:rFonts w:ascii="宋体" w:hAnsi="宋体" w:cstheme="minorBidi" w:hint="eastAsia"/>
          <w:b/>
          <w:color w:val="958503"/>
          <w:lang w:eastAsia="zh-TW"/>
        </w:rPr>
        <w:t>【發】</w:t>
      </w:r>
      <w:r w:rsidR="00170C29">
        <w:rPr>
          <w:rFonts w:ascii="宋体" w:hAnsi="宋体" w:cstheme="minorBidi" w:hint="eastAsia"/>
          <w:b/>
          <w:color w:val="958503"/>
          <w:lang w:eastAsia="zh-TW"/>
        </w:rPr>
        <w:t>1.</w:t>
      </w:r>
      <w:r w:rsidRPr="00B44904">
        <w:rPr>
          <w:rFonts w:ascii="宋体" w:hAnsi="宋体" w:cstheme="minorBidi"/>
          <w:b/>
          <w:color w:val="958503"/>
          <w:lang w:eastAsia="zh-TW"/>
        </w:rPr>
        <w:t>若當劣者</w:t>
      </w:r>
      <w:r>
        <w:rPr>
          <w:rFonts w:ascii="宋体" w:hAnsi="宋体" w:cstheme="minorBidi" w:hint="eastAsia"/>
          <w:b/>
          <w:color w:val="958503"/>
          <w:lang w:eastAsia="zh-TW"/>
        </w:rPr>
        <w:t>，</w:t>
      </w:r>
      <w:r w:rsidRPr="00B44904">
        <w:rPr>
          <w:rFonts w:ascii="宋体" w:hAnsi="宋体" w:cstheme="minorBidi"/>
          <w:b/>
          <w:color w:val="958503"/>
          <w:lang w:eastAsia="zh-TW"/>
        </w:rPr>
        <w:t>應不能入正性離生</w:t>
      </w:r>
      <w:r>
        <w:rPr>
          <w:rFonts w:ascii="宋体" w:hAnsi="宋体" w:cstheme="minorBidi" w:hint="eastAsia"/>
          <w:b/>
          <w:color w:val="958503"/>
          <w:lang w:eastAsia="zh-TW"/>
        </w:rPr>
        <w:t>。</w:t>
      </w:r>
      <w:r w:rsidRPr="00B44904">
        <w:rPr>
          <w:rFonts w:ascii="宋体" w:hAnsi="宋体" w:cstheme="minorBidi"/>
          <w:b/>
          <w:color w:val="958503"/>
          <w:lang w:eastAsia="zh-TW"/>
        </w:rPr>
        <w:t>何以故</w:t>
      </w:r>
      <w:r>
        <w:rPr>
          <w:rFonts w:ascii="宋体" w:hAnsi="宋体" w:cstheme="minorBidi" w:hint="eastAsia"/>
          <w:b/>
          <w:color w:val="958503"/>
          <w:lang w:eastAsia="zh-TW"/>
        </w:rPr>
        <w:t>。</w:t>
      </w:r>
      <w:r w:rsidRPr="00B44904">
        <w:rPr>
          <w:rFonts w:ascii="宋体" w:hAnsi="宋体" w:cstheme="minorBidi"/>
          <w:b/>
          <w:color w:val="958503"/>
          <w:lang w:eastAsia="zh-TW"/>
        </w:rPr>
        <w:t>非以退道能入正性離生故</w:t>
      </w:r>
      <w:r>
        <w:rPr>
          <w:rFonts w:ascii="宋体" w:hAnsi="宋体" w:cstheme="minorBidi" w:hint="eastAsia"/>
          <w:b/>
          <w:color w:val="958503"/>
          <w:lang w:eastAsia="zh-TW"/>
        </w:rPr>
        <w:t>。</w:t>
      </w:r>
    </w:p>
    <w:p w14:paraId="3BD8BBCA" w14:textId="2A26FA46" w:rsidR="005021AA" w:rsidRPr="001F2A64" w:rsidRDefault="005021AA" w:rsidP="005021AA">
      <w:pPr>
        <w:rPr>
          <w:rFonts w:ascii="宋体" w:hAnsi="宋体" w:cstheme="minorBidi"/>
          <w:color w:val="6E8127"/>
          <w:lang w:eastAsia="zh-TW"/>
        </w:rPr>
      </w:pPr>
      <w:r w:rsidRPr="001F2A64">
        <w:rPr>
          <w:rFonts w:ascii="宋体" w:hAnsi="宋体" w:cstheme="minorBidi" w:hint="eastAsia"/>
          <w:color w:val="6E8127"/>
          <w:lang w:eastAsia="zh-TW"/>
        </w:rPr>
        <w:t>【八】</w:t>
      </w:r>
      <w:r w:rsidRPr="001F2A64">
        <w:rPr>
          <w:rFonts w:ascii="宋体" w:hAnsi="宋体" w:cstheme="minorBidi"/>
          <w:color w:val="6E8127"/>
          <w:lang w:eastAsia="zh-TW"/>
        </w:rPr>
        <w:t>設使小者</w:t>
      </w:r>
      <w:r>
        <w:rPr>
          <w:rFonts w:ascii="宋体" w:hAnsi="宋体" w:cstheme="minorBidi" w:hint="eastAsia"/>
          <w:color w:val="6E8127"/>
          <w:lang w:eastAsia="zh-TW"/>
        </w:rPr>
        <w:t>，</w:t>
      </w:r>
      <w:r w:rsidRPr="001F2A64">
        <w:rPr>
          <w:rFonts w:ascii="宋体" w:hAnsi="宋体" w:cstheme="minorBidi"/>
          <w:color w:val="6E8127"/>
          <w:lang w:eastAsia="zh-TW"/>
        </w:rPr>
        <w:t>不越次取證。</w:t>
      </w:r>
      <w:r w:rsidR="00034B70" w:rsidRPr="001F2A64">
        <w:rPr>
          <w:rFonts w:ascii="宋体" w:hAnsi="宋体" w:cstheme="minorBidi"/>
          <w:color w:val="6E8127"/>
          <w:lang w:eastAsia="zh-TW"/>
        </w:rPr>
        <w:t>以何等故</w:t>
      </w:r>
      <w:r w:rsidR="00034B70">
        <w:rPr>
          <w:rFonts w:ascii="宋体" w:hAnsi="宋体" w:cstheme="minorBidi" w:hint="eastAsia"/>
          <w:color w:val="6E8127"/>
          <w:lang w:eastAsia="zh-TW"/>
        </w:rPr>
        <w:t>。</w:t>
      </w:r>
      <w:r w:rsidR="00034B70" w:rsidRPr="001F2A64">
        <w:rPr>
          <w:rFonts w:ascii="宋体" w:hAnsi="宋体" w:cstheme="minorBidi"/>
          <w:color w:val="6E8127"/>
          <w:lang w:eastAsia="zh-TW"/>
        </w:rPr>
        <w:t>不以退道於等法中越次取證。</w:t>
      </w:r>
    </w:p>
    <w:p w14:paraId="24CADDDC" w14:textId="3A43B55F" w:rsidR="00BD1FAC" w:rsidRDefault="007E2FF9" w:rsidP="00BD1FAC">
      <w:pPr>
        <w:rPr>
          <w:lang w:eastAsia="zh-TW"/>
        </w:rPr>
      </w:pPr>
      <w:r w:rsidRPr="007E2FF9">
        <w:rPr>
          <w:rFonts w:hint="eastAsia"/>
          <w:lang w:eastAsia="zh-TW"/>
        </w:rPr>
        <w:t>【唐】</w:t>
      </w:r>
      <w:r w:rsidR="00BD1FAC">
        <w:rPr>
          <w:lang w:eastAsia="zh-TW"/>
        </w:rPr>
        <w:t>a</w:t>
      </w:r>
      <w:r w:rsidR="00BD1FAC" w:rsidRPr="00502ABC">
        <w:rPr>
          <w:color w:val="495BB5"/>
          <w:sz w:val="15"/>
          <w:lang w:eastAsia="zh-TW"/>
        </w:rPr>
        <w:t>．</w:t>
      </w:r>
      <w:r w:rsidR="00BD1FAC">
        <w:rPr>
          <w:lang w:eastAsia="zh-TW"/>
        </w:rPr>
        <w:t>謂非衰退萎悴</w:t>
      </w:r>
      <w:r w:rsidR="009C650C">
        <w:rPr>
          <w:rFonts w:hint="eastAsia"/>
          <w:lang w:eastAsia="zh-TW"/>
        </w:rPr>
        <w:t>.</w:t>
      </w:r>
      <w:r w:rsidR="00BD1FAC">
        <w:rPr>
          <w:lang w:eastAsia="zh-TW"/>
        </w:rPr>
        <w:t>墜落破壞之道，能入正性離生。</w:t>
      </w:r>
    </w:p>
    <w:p w14:paraId="15AE05EF" w14:textId="356F27B8" w:rsidR="00BD1FAC" w:rsidRDefault="007E2FF9" w:rsidP="00BD1FAC">
      <w:pPr>
        <w:rPr>
          <w:lang w:eastAsia="zh-TW"/>
        </w:rPr>
      </w:pPr>
      <w:r w:rsidRPr="007E2FF9">
        <w:rPr>
          <w:rFonts w:hint="eastAsia"/>
          <w:lang w:eastAsia="zh-TW"/>
        </w:rPr>
        <w:t>【唐】</w:t>
      </w:r>
      <w:r w:rsidR="00BD1FAC">
        <w:rPr>
          <w:lang w:eastAsia="zh-TW"/>
        </w:rPr>
        <w:t>b</w:t>
      </w:r>
      <w:r w:rsidR="00BD1FAC" w:rsidRPr="00502ABC">
        <w:rPr>
          <w:color w:val="495BB5"/>
          <w:sz w:val="15"/>
          <w:lang w:eastAsia="zh-TW"/>
        </w:rPr>
        <w:t>．</w:t>
      </w:r>
      <w:r w:rsidR="00BD1FAC">
        <w:rPr>
          <w:lang w:eastAsia="zh-TW"/>
        </w:rPr>
        <w:t>要以勝進增盛</w:t>
      </w:r>
      <w:r w:rsidR="009C650C">
        <w:rPr>
          <w:rFonts w:hint="eastAsia"/>
          <w:lang w:eastAsia="zh-TW"/>
        </w:rPr>
        <w:t>.</w:t>
      </w:r>
      <w:r w:rsidR="00BD1FAC">
        <w:rPr>
          <w:lang w:eastAsia="zh-TW"/>
        </w:rPr>
        <w:t>勇猛堅固之道，能入正性離生故。</w:t>
      </w:r>
    </w:p>
    <w:p w14:paraId="5E304157" w14:textId="77777777" w:rsidR="00170C29" w:rsidRDefault="00170C29" w:rsidP="006A0D11">
      <w:pPr>
        <w:pStyle w:val="a9"/>
        <w:rPr>
          <w:lang w:eastAsia="zh-TW"/>
        </w:rPr>
      </w:pPr>
      <w:r w:rsidRPr="004A1642">
        <w:rPr>
          <w:lang w:eastAsia="zh-TW"/>
        </w:rPr>
        <w:t>【涼】若當小者</w:t>
      </w:r>
      <w:r>
        <w:rPr>
          <w:rFonts w:hint="eastAsia"/>
          <w:lang w:eastAsia="zh-TW"/>
        </w:rPr>
        <w:t>，</w:t>
      </w:r>
      <w:r w:rsidRPr="004A1642">
        <w:rPr>
          <w:lang w:eastAsia="zh-TW"/>
        </w:rPr>
        <w:t>不能得正決定。所以者何。不以衰退未成道</w:t>
      </w:r>
      <w:r>
        <w:rPr>
          <w:rFonts w:hint="eastAsia"/>
          <w:lang w:eastAsia="zh-TW"/>
        </w:rPr>
        <w:t>.</w:t>
      </w:r>
      <w:r w:rsidRPr="004A1642">
        <w:rPr>
          <w:lang w:eastAsia="zh-TW"/>
        </w:rPr>
        <w:t>得正決定，應以勝進勢力道</w:t>
      </w:r>
      <w:r>
        <w:rPr>
          <w:rFonts w:hint="eastAsia"/>
          <w:lang w:eastAsia="zh-TW"/>
        </w:rPr>
        <w:t>.</w:t>
      </w:r>
      <w:r w:rsidRPr="004A1642">
        <w:rPr>
          <w:lang w:eastAsia="zh-TW"/>
        </w:rPr>
        <w:t>得正決定。</w:t>
      </w:r>
    </w:p>
    <w:p w14:paraId="50266077" w14:textId="77777777" w:rsidR="00BD1FAC" w:rsidRDefault="00BD1FAC" w:rsidP="00BD1FAC">
      <w:pPr>
        <w:rPr>
          <w:lang w:eastAsia="zh-TW"/>
        </w:rPr>
      </w:pPr>
    </w:p>
    <w:p w14:paraId="0F4FC7A9" w14:textId="4960EDB3" w:rsidR="00635A36" w:rsidRDefault="00635A36" w:rsidP="00635A36">
      <w:pPr>
        <w:rPr>
          <w:rFonts w:ascii="宋体" w:hAnsi="宋体" w:cstheme="minorBidi"/>
          <w:b/>
          <w:color w:val="958503"/>
          <w:lang w:eastAsia="zh-TW"/>
        </w:rPr>
      </w:pPr>
      <w:r w:rsidRPr="00B44904">
        <w:rPr>
          <w:rFonts w:ascii="宋体" w:hAnsi="宋体" w:cstheme="minorBidi" w:hint="eastAsia"/>
          <w:b/>
          <w:color w:val="958503"/>
          <w:lang w:eastAsia="zh-TW"/>
        </w:rPr>
        <w:t>【發】</w:t>
      </w:r>
      <w:r w:rsidR="00170C29">
        <w:rPr>
          <w:rFonts w:ascii="宋体" w:hAnsi="宋体" w:cstheme="minorBidi" w:hint="eastAsia"/>
          <w:b/>
          <w:color w:val="958503"/>
          <w:lang w:eastAsia="zh-TW"/>
        </w:rPr>
        <w:t>2.</w:t>
      </w:r>
      <w:r w:rsidRPr="00B44904">
        <w:rPr>
          <w:rFonts w:ascii="宋体" w:hAnsi="宋体" w:cstheme="minorBidi"/>
          <w:b/>
          <w:color w:val="958503"/>
          <w:lang w:eastAsia="zh-TW"/>
        </w:rPr>
        <w:t>若當等者</w:t>
      </w:r>
      <w:r>
        <w:rPr>
          <w:rFonts w:ascii="宋体" w:hAnsi="宋体" w:cstheme="minorBidi" w:hint="eastAsia"/>
          <w:b/>
          <w:color w:val="958503"/>
          <w:lang w:eastAsia="zh-TW"/>
        </w:rPr>
        <w:t>，</w:t>
      </w:r>
      <w:r w:rsidRPr="00B44904">
        <w:rPr>
          <w:rFonts w:ascii="宋体" w:hAnsi="宋体" w:cstheme="minorBidi"/>
          <w:b/>
          <w:color w:val="958503"/>
          <w:lang w:eastAsia="zh-TW"/>
        </w:rPr>
        <w:t>亦不能入正性離生</w:t>
      </w:r>
      <w:r>
        <w:rPr>
          <w:rFonts w:ascii="宋体" w:hAnsi="宋体" w:cstheme="minorBidi" w:hint="eastAsia"/>
          <w:b/>
          <w:color w:val="958503"/>
          <w:lang w:eastAsia="zh-TW"/>
        </w:rPr>
        <w:t>。</w:t>
      </w:r>
      <w:r w:rsidRPr="00B44904">
        <w:rPr>
          <w:rFonts w:ascii="宋体" w:hAnsi="宋体" w:cstheme="minorBidi"/>
          <w:b/>
          <w:color w:val="958503"/>
          <w:lang w:eastAsia="zh-TW"/>
        </w:rPr>
        <w:t>何以故</w:t>
      </w:r>
      <w:r>
        <w:rPr>
          <w:rFonts w:ascii="宋体" w:hAnsi="宋体" w:cstheme="minorBidi" w:hint="eastAsia"/>
          <w:b/>
          <w:color w:val="958503"/>
          <w:lang w:eastAsia="zh-TW"/>
        </w:rPr>
        <w:t>。</w:t>
      </w:r>
      <w:r w:rsidRPr="00B44904">
        <w:rPr>
          <w:rFonts w:ascii="宋体" w:hAnsi="宋体" w:cstheme="minorBidi"/>
          <w:b/>
          <w:color w:val="958503"/>
          <w:lang w:eastAsia="zh-TW"/>
        </w:rPr>
        <w:t>先以此類道.不能入正性離生故</w:t>
      </w:r>
      <w:r>
        <w:rPr>
          <w:rFonts w:ascii="宋体" w:hAnsi="宋体" w:cstheme="minorBidi" w:hint="eastAsia"/>
          <w:b/>
          <w:color w:val="958503"/>
          <w:lang w:eastAsia="zh-TW"/>
        </w:rPr>
        <w:t>。</w:t>
      </w:r>
    </w:p>
    <w:p w14:paraId="043455DD" w14:textId="77777777" w:rsidR="00034B70" w:rsidRDefault="00034B70" w:rsidP="00034B70">
      <w:pPr>
        <w:rPr>
          <w:rFonts w:ascii="宋体" w:hAnsi="宋体" w:cstheme="minorBidi"/>
          <w:color w:val="6E8127"/>
          <w:lang w:eastAsia="zh-TW"/>
        </w:rPr>
      </w:pPr>
      <w:r w:rsidRPr="001F2A64">
        <w:rPr>
          <w:rFonts w:ascii="宋体" w:hAnsi="宋体" w:cstheme="minorBidi" w:hint="eastAsia"/>
          <w:color w:val="6E8127"/>
          <w:lang w:eastAsia="zh-TW"/>
        </w:rPr>
        <w:t>【八】</w:t>
      </w:r>
      <w:r w:rsidRPr="001F2A64">
        <w:rPr>
          <w:rFonts w:ascii="宋体" w:hAnsi="宋体" w:cstheme="minorBidi"/>
          <w:color w:val="6E8127"/>
          <w:lang w:eastAsia="zh-TW"/>
        </w:rPr>
        <w:t>若當等者亦不越次取證。以何等故</w:t>
      </w:r>
      <w:r>
        <w:rPr>
          <w:rFonts w:ascii="宋体" w:hAnsi="宋体" w:cstheme="minorBidi" w:hint="eastAsia"/>
          <w:color w:val="6E8127"/>
          <w:lang w:eastAsia="zh-TW"/>
        </w:rPr>
        <w:t>。</w:t>
      </w:r>
      <w:r w:rsidRPr="001F2A64">
        <w:rPr>
          <w:rFonts w:ascii="宋体" w:hAnsi="宋体" w:cstheme="minorBidi"/>
          <w:color w:val="6E8127"/>
          <w:lang w:eastAsia="zh-TW"/>
        </w:rPr>
        <w:t>本不以此道越次取證。</w:t>
      </w:r>
    </w:p>
    <w:p w14:paraId="33722540" w14:textId="77777777" w:rsidR="00170C29" w:rsidRDefault="00170C29" w:rsidP="006A0D11">
      <w:pPr>
        <w:pStyle w:val="a9"/>
        <w:rPr>
          <w:lang w:eastAsia="zh-TW"/>
        </w:rPr>
      </w:pPr>
      <w:r w:rsidRPr="004A1642">
        <w:rPr>
          <w:lang w:eastAsia="zh-TW"/>
        </w:rPr>
        <w:t>【涼】若相似者</w:t>
      </w:r>
      <w:r>
        <w:rPr>
          <w:rFonts w:hint="eastAsia"/>
          <w:lang w:eastAsia="zh-TW"/>
        </w:rPr>
        <w:t>，</w:t>
      </w:r>
      <w:r w:rsidRPr="004A1642">
        <w:rPr>
          <w:lang w:eastAsia="zh-TW"/>
        </w:rPr>
        <w:t>亦不能得正決定。所以者何。先不以此道得正決定</w:t>
      </w:r>
      <w:r>
        <w:rPr>
          <w:rFonts w:hint="eastAsia"/>
          <w:lang w:eastAsia="zh-TW"/>
        </w:rPr>
        <w:t>。</w:t>
      </w:r>
    </w:p>
    <w:p w14:paraId="6556010A" w14:textId="04B2DC83" w:rsidR="00BD1FAC" w:rsidRDefault="007E2FF9" w:rsidP="00BD1FAC">
      <w:pPr>
        <w:rPr>
          <w:lang w:eastAsia="zh-TW"/>
        </w:rPr>
      </w:pPr>
      <w:r w:rsidRPr="007E2FF9">
        <w:rPr>
          <w:rFonts w:hint="eastAsia"/>
          <w:lang w:eastAsia="zh-TW"/>
        </w:rPr>
        <w:t>【唐】</w:t>
      </w:r>
      <w:r w:rsidR="00BD1FAC">
        <w:rPr>
          <w:rFonts w:hint="eastAsia"/>
          <w:lang w:eastAsia="zh-TW"/>
        </w:rPr>
        <w:t>謂此初後品類相似</w:t>
      </w:r>
      <w:r w:rsidR="00170C29">
        <w:rPr>
          <w:rFonts w:hint="eastAsia"/>
          <w:lang w:eastAsia="zh-TW"/>
        </w:rPr>
        <w:t>，</w:t>
      </w:r>
      <w:r w:rsidR="00BD1FAC">
        <w:rPr>
          <w:rFonts w:hint="eastAsia"/>
          <w:lang w:eastAsia="zh-TW"/>
        </w:rPr>
        <w:t>如初剎那，有障礙</w:t>
      </w:r>
      <w:r w:rsidR="00170C29">
        <w:rPr>
          <w:rFonts w:hint="eastAsia"/>
          <w:lang w:eastAsia="zh-TW"/>
        </w:rPr>
        <w:t>.</w:t>
      </w:r>
      <w:r w:rsidR="00BD1FAC">
        <w:rPr>
          <w:rFonts w:hint="eastAsia"/>
          <w:lang w:eastAsia="zh-TW"/>
        </w:rPr>
        <w:t>有留難</w:t>
      </w:r>
      <w:r w:rsidR="00BD1FAC" w:rsidRPr="00793ED4">
        <w:rPr>
          <w:color w:val="C45911" w:themeColor="accent2" w:themeShade="BF"/>
          <w:sz w:val="15"/>
          <w:lang w:eastAsia="zh-TW"/>
        </w:rPr>
        <w:t>[&lt;</w:t>
      </w:r>
      <w:r w:rsidR="00BD1FAC" w:rsidRPr="00793ED4">
        <w:rPr>
          <w:color w:val="C45911" w:themeColor="accent2" w:themeShade="BF"/>
          <w:sz w:val="15"/>
          <w:lang w:eastAsia="zh-TW"/>
        </w:rPr>
        <w:t>離</w:t>
      </w:r>
      <w:r w:rsidR="00BD1FAC" w:rsidRPr="00793ED4">
        <w:rPr>
          <w:color w:val="C45911" w:themeColor="accent2" w:themeShade="BF"/>
          <w:sz w:val="15"/>
          <w:lang w:eastAsia="zh-TW"/>
        </w:rPr>
        <w:t>]</w:t>
      </w:r>
      <w:r w:rsidR="00170C29">
        <w:rPr>
          <w:rFonts w:hint="eastAsia"/>
          <w:lang w:eastAsia="zh-TW"/>
        </w:rPr>
        <w:t>.</w:t>
      </w:r>
      <w:r w:rsidR="00BD1FAC">
        <w:rPr>
          <w:lang w:eastAsia="zh-TW"/>
        </w:rPr>
        <w:t>無勢力故，不能入正性離生</w:t>
      </w:r>
      <w:r w:rsidR="00170C29">
        <w:rPr>
          <w:rFonts w:hint="eastAsia"/>
          <w:lang w:eastAsia="zh-TW"/>
        </w:rPr>
        <w:t>，</w:t>
      </w:r>
      <w:r w:rsidR="00BD1FAC">
        <w:rPr>
          <w:lang w:eastAsia="zh-TW"/>
        </w:rPr>
        <w:t>後諸剎那，亦應如是</w:t>
      </w:r>
      <w:r w:rsidR="00170C29">
        <w:rPr>
          <w:rFonts w:hint="eastAsia"/>
          <w:lang w:eastAsia="zh-TW"/>
        </w:rPr>
        <w:t>。</w:t>
      </w:r>
      <w:r w:rsidR="00BD1FAC">
        <w:rPr>
          <w:lang w:eastAsia="zh-TW"/>
        </w:rPr>
        <w:t>如初剎那，不能無間引起聖道</w:t>
      </w:r>
      <w:r w:rsidR="00170C29">
        <w:rPr>
          <w:rFonts w:hint="eastAsia"/>
          <w:lang w:eastAsia="zh-TW"/>
        </w:rPr>
        <w:t>，</w:t>
      </w:r>
      <w:r w:rsidR="00BD1FAC">
        <w:rPr>
          <w:lang w:eastAsia="zh-TW"/>
        </w:rPr>
        <w:t>後諸剎那亦應如是，品類同故</w:t>
      </w:r>
      <w:r w:rsidR="00170C29">
        <w:rPr>
          <w:rFonts w:hint="eastAsia"/>
          <w:lang w:eastAsia="zh-TW"/>
        </w:rPr>
        <w:t>。</w:t>
      </w:r>
      <w:r w:rsidR="00BD1FAC">
        <w:rPr>
          <w:lang w:eastAsia="zh-TW"/>
        </w:rPr>
        <w:t>則應究竟不能證入正性離生，如是應無解脫出離。</w:t>
      </w:r>
    </w:p>
    <w:p w14:paraId="032A93C5" w14:textId="1BBEF83C" w:rsidR="00170C29" w:rsidRDefault="00170C29" w:rsidP="006A0D11">
      <w:pPr>
        <w:pStyle w:val="a9"/>
        <w:rPr>
          <w:lang w:eastAsia="zh-TW"/>
        </w:rPr>
      </w:pPr>
      <w:r w:rsidRPr="004A1642">
        <w:rPr>
          <w:lang w:eastAsia="zh-TW"/>
        </w:rPr>
        <w:t>【涼】如初剎那，後剎那亦爾。如初剎那</w:t>
      </w:r>
      <w:r>
        <w:rPr>
          <w:rFonts w:hint="eastAsia"/>
          <w:lang w:eastAsia="zh-TW"/>
        </w:rPr>
        <w:t>.</w:t>
      </w:r>
      <w:r w:rsidRPr="004A1642">
        <w:rPr>
          <w:lang w:eastAsia="zh-TW"/>
        </w:rPr>
        <w:t>留難停住</w:t>
      </w:r>
      <w:r>
        <w:rPr>
          <w:rFonts w:hint="eastAsia"/>
          <w:lang w:eastAsia="zh-TW"/>
        </w:rPr>
        <w:t>.</w:t>
      </w:r>
      <w:r w:rsidRPr="004A1642">
        <w:rPr>
          <w:lang w:eastAsia="zh-TW"/>
        </w:rPr>
        <w:t>不得正決定，後眾多剎那</w:t>
      </w:r>
      <w:r>
        <w:rPr>
          <w:rFonts w:hint="eastAsia"/>
          <w:lang w:eastAsia="zh-TW"/>
        </w:rPr>
        <w:t>.</w:t>
      </w:r>
      <w:r w:rsidRPr="004A1642">
        <w:rPr>
          <w:lang w:eastAsia="zh-TW"/>
        </w:rPr>
        <w:t>亦留難停住</w:t>
      </w:r>
      <w:r>
        <w:rPr>
          <w:rFonts w:hint="eastAsia"/>
          <w:lang w:eastAsia="zh-TW"/>
        </w:rPr>
        <w:t>.</w:t>
      </w:r>
      <w:r w:rsidRPr="004A1642">
        <w:rPr>
          <w:lang w:eastAsia="zh-TW"/>
        </w:rPr>
        <w:t>不得正決定。如初剎那不能取聖道，後眾多剎那亦不能取聖道。</w:t>
      </w:r>
    </w:p>
    <w:p w14:paraId="0845CB4D" w14:textId="77777777" w:rsidR="009E3EDE" w:rsidRPr="004A1642" w:rsidRDefault="009E3EDE" w:rsidP="006A0D11">
      <w:pPr>
        <w:pStyle w:val="a9"/>
        <w:rPr>
          <w:lang w:eastAsia="zh-TW"/>
        </w:rPr>
      </w:pPr>
    </w:p>
    <w:p w14:paraId="70ED7D9D" w14:textId="75FC5F29" w:rsidR="00032F69" w:rsidRPr="005D23EB" w:rsidRDefault="00032F69" w:rsidP="006A0D11">
      <w:pPr>
        <w:pStyle w:val="a9"/>
        <w:rPr>
          <w:lang w:eastAsia="zh-TW"/>
        </w:rPr>
      </w:pPr>
      <w:r w:rsidRPr="005D23EB">
        <w:rPr>
          <w:lang w:eastAsia="zh-TW"/>
        </w:rPr>
        <w:t>【涼】</w:t>
      </w:r>
      <w:r w:rsidRPr="005D23EB">
        <w:rPr>
          <w:rFonts w:hint="eastAsia"/>
          <w:lang w:eastAsia="zh-TW"/>
        </w:rPr>
        <w:t>問曰：若然者，修道中若以下心</w:t>
      </w:r>
      <w:r w:rsidR="00285766" w:rsidRPr="00285766">
        <w:rPr>
          <w:rStyle w:val="12"/>
          <w:rFonts w:hint="eastAsia"/>
          <w:lang w:eastAsia="zh-TW"/>
        </w:rPr>
        <w:t>[</w:t>
      </w:r>
      <w:r w:rsidR="00285766" w:rsidRPr="00285766">
        <w:rPr>
          <w:rStyle w:val="12"/>
          <w:rFonts w:hint="eastAsia"/>
          <w:lang w:eastAsia="zh-TW"/>
        </w:rPr>
        <w:t>有漏</w:t>
      </w:r>
      <w:r w:rsidR="00285766">
        <w:rPr>
          <w:rStyle w:val="12"/>
          <w:rFonts w:hint="eastAsia"/>
          <w:lang w:eastAsia="zh-TW"/>
        </w:rPr>
        <w:t>無間</w:t>
      </w:r>
      <w:r w:rsidR="00285766" w:rsidRPr="00285766">
        <w:rPr>
          <w:rStyle w:val="12"/>
          <w:rFonts w:hint="eastAsia"/>
          <w:lang w:eastAsia="zh-TW"/>
        </w:rPr>
        <w:t>]</w:t>
      </w:r>
      <w:r w:rsidRPr="005D23EB">
        <w:rPr>
          <w:rFonts w:hint="eastAsia"/>
          <w:lang w:eastAsia="zh-TW"/>
        </w:rPr>
        <w:t>亦不能取聖道。</w:t>
      </w:r>
    </w:p>
    <w:p w14:paraId="61F8F45B" w14:textId="51E98375" w:rsidR="00032F69" w:rsidRPr="006A0D11" w:rsidRDefault="00032F69" w:rsidP="006A0D11">
      <w:pPr>
        <w:pStyle w:val="a9"/>
        <w:rPr>
          <w:rStyle w:val="aa"/>
          <w:lang w:eastAsia="zh-TW"/>
        </w:rPr>
      </w:pPr>
      <w:r w:rsidRPr="005D23EB">
        <w:rPr>
          <w:lang w:eastAsia="zh-TW"/>
        </w:rPr>
        <w:t>【涼】</w:t>
      </w:r>
      <w:r w:rsidRPr="005D23EB">
        <w:rPr>
          <w:rFonts w:hint="eastAsia"/>
          <w:lang w:eastAsia="zh-TW"/>
        </w:rPr>
        <w:t>答曰：見道異</w:t>
      </w:r>
      <w:r w:rsidR="00CD477F">
        <w:rPr>
          <w:rFonts w:hint="eastAsia"/>
          <w:lang w:eastAsia="zh-TW"/>
        </w:rPr>
        <w:t>，</w:t>
      </w:r>
      <w:r w:rsidRPr="002924A7">
        <w:rPr>
          <w:rFonts w:hint="eastAsia"/>
          <w:u w:val="single"/>
          <w:lang w:eastAsia="zh-TW"/>
        </w:rPr>
        <w:t>本曾得道</w:t>
      </w:r>
      <w:r w:rsidRPr="006A0D11">
        <w:rPr>
          <w:rStyle w:val="aa"/>
          <w:rFonts w:hint="eastAsia"/>
          <w:lang w:eastAsia="zh-TW"/>
        </w:rPr>
        <w:t>異。</w:t>
      </w:r>
    </w:p>
    <w:p w14:paraId="2F72BC78" w14:textId="77777777" w:rsidR="00BD1FAC" w:rsidRDefault="00BD1FAC" w:rsidP="00BD1FAC">
      <w:pPr>
        <w:rPr>
          <w:lang w:eastAsia="zh-TW"/>
        </w:rPr>
      </w:pPr>
    </w:p>
    <w:p w14:paraId="234F1731" w14:textId="271C9ED1" w:rsidR="00635A36" w:rsidRPr="00B44904" w:rsidRDefault="00635A36" w:rsidP="00635A36">
      <w:pPr>
        <w:rPr>
          <w:rFonts w:ascii="宋体" w:hAnsi="宋体" w:cstheme="minorBidi"/>
          <w:b/>
          <w:color w:val="958503"/>
          <w:lang w:eastAsia="zh-TW"/>
        </w:rPr>
      </w:pPr>
      <w:r w:rsidRPr="00B44904">
        <w:rPr>
          <w:rFonts w:ascii="宋体" w:hAnsi="宋体" w:cstheme="minorBidi" w:hint="eastAsia"/>
          <w:b/>
          <w:color w:val="958503"/>
          <w:lang w:eastAsia="zh-TW"/>
        </w:rPr>
        <w:t>【發】</w:t>
      </w:r>
      <w:r w:rsidR="00170C29">
        <w:rPr>
          <w:rFonts w:ascii="宋体" w:hAnsi="宋体" w:cstheme="minorBidi" w:hint="eastAsia"/>
          <w:b/>
          <w:color w:val="958503"/>
          <w:lang w:eastAsia="zh-TW"/>
        </w:rPr>
        <w:t>3.</w:t>
      </w:r>
      <w:r w:rsidRPr="00B44904">
        <w:rPr>
          <w:rFonts w:ascii="宋体" w:hAnsi="宋体" w:cstheme="minorBidi"/>
          <w:b/>
          <w:color w:val="958503"/>
          <w:lang w:eastAsia="zh-TW"/>
        </w:rPr>
        <w:t>若當勝者</w:t>
      </w:r>
      <w:r>
        <w:rPr>
          <w:rFonts w:ascii="宋体" w:hAnsi="宋体" w:cstheme="minorBidi" w:hint="eastAsia"/>
          <w:b/>
          <w:color w:val="958503"/>
          <w:lang w:eastAsia="zh-TW"/>
        </w:rPr>
        <w:t>，</w:t>
      </w:r>
      <w:r w:rsidRPr="00B44904">
        <w:rPr>
          <w:rFonts w:ascii="宋体" w:hAnsi="宋体" w:cstheme="minorBidi"/>
          <w:b/>
          <w:color w:val="958503"/>
          <w:lang w:eastAsia="zh-TW"/>
        </w:rPr>
        <w:t>先應非世第一法</w:t>
      </w:r>
      <w:r>
        <w:rPr>
          <w:rFonts w:ascii="宋体" w:hAnsi="宋体" w:cstheme="minorBidi" w:hint="eastAsia"/>
          <w:b/>
          <w:color w:val="958503"/>
          <w:lang w:eastAsia="zh-TW"/>
        </w:rPr>
        <w:t>，</w:t>
      </w:r>
      <w:r w:rsidRPr="00B44904">
        <w:rPr>
          <w:rFonts w:ascii="宋体" w:hAnsi="宋体" w:cstheme="minorBidi"/>
          <w:b/>
          <w:color w:val="958503"/>
          <w:lang w:eastAsia="zh-TW"/>
        </w:rPr>
        <w:t>後方是世第一法。</w:t>
      </w:r>
    </w:p>
    <w:p w14:paraId="57C9C067" w14:textId="77777777" w:rsidR="001F2A64" w:rsidRPr="001F2A64" w:rsidRDefault="001F2A64" w:rsidP="001F2A64">
      <w:pPr>
        <w:rPr>
          <w:rFonts w:ascii="宋体" w:hAnsi="宋体" w:cstheme="minorBidi"/>
          <w:color w:val="6E8127"/>
          <w:lang w:eastAsia="zh-TW"/>
        </w:rPr>
      </w:pPr>
      <w:r w:rsidRPr="001F2A64">
        <w:rPr>
          <w:rFonts w:ascii="宋体" w:hAnsi="宋体" w:cstheme="minorBidi" w:hint="eastAsia"/>
          <w:color w:val="6E8127"/>
          <w:lang w:eastAsia="zh-TW"/>
        </w:rPr>
        <w:t>【八】</w:t>
      </w:r>
      <w:r w:rsidRPr="001F2A64">
        <w:rPr>
          <w:rFonts w:ascii="宋体" w:hAnsi="宋体" w:cstheme="minorBidi"/>
          <w:color w:val="6E8127"/>
          <w:lang w:eastAsia="zh-TW"/>
        </w:rPr>
        <w:t>若當妙者，彼本心心所念法，此非世間第一法；若後心心所念法，此是世間第一法也。</w:t>
      </w:r>
    </w:p>
    <w:p w14:paraId="01FE0801" w14:textId="498E6F14" w:rsidR="00170C29" w:rsidRPr="005D23EB" w:rsidRDefault="00032F69" w:rsidP="006A0D11">
      <w:pPr>
        <w:pStyle w:val="a9"/>
        <w:rPr>
          <w:lang w:eastAsia="zh-TW"/>
        </w:rPr>
      </w:pPr>
      <w:r w:rsidRPr="005D23EB">
        <w:rPr>
          <w:lang w:eastAsia="zh-TW"/>
        </w:rPr>
        <w:t>【涼】</w:t>
      </w:r>
      <w:r w:rsidR="00170C29" w:rsidRPr="005D23EB">
        <w:rPr>
          <w:rFonts w:hint="eastAsia"/>
          <w:lang w:eastAsia="zh-TW"/>
        </w:rPr>
        <w:t>若當勝者，亦不能得正決定。所以者何。前者則非世第一法。</w:t>
      </w:r>
    </w:p>
    <w:p w14:paraId="3EE53E22" w14:textId="5156A82D" w:rsidR="00BD1FAC" w:rsidRDefault="007E2FF9" w:rsidP="00BD1FAC">
      <w:pPr>
        <w:rPr>
          <w:lang w:eastAsia="zh-TW"/>
        </w:rPr>
      </w:pPr>
      <w:r w:rsidRPr="007E2FF9">
        <w:rPr>
          <w:rFonts w:hint="eastAsia"/>
          <w:lang w:eastAsia="zh-TW"/>
        </w:rPr>
        <w:t>【唐】</w:t>
      </w:r>
      <w:r w:rsidR="00BD1FAC">
        <w:rPr>
          <w:rFonts w:hint="eastAsia"/>
          <w:lang w:eastAsia="zh-TW"/>
        </w:rPr>
        <w:t>以世第一法聲，顯最勝等義故。</w:t>
      </w:r>
    </w:p>
    <w:p w14:paraId="7B8D642E" w14:textId="5EC56093" w:rsidR="00BD1FAC" w:rsidRDefault="007E2FF9" w:rsidP="00BD1FAC">
      <w:pPr>
        <w:rPr>
          <w:lang w:eastAsia="zh-TW"/>
        </w:rPr>
      </w:pPr>
      <w:r w:rsidRPr="007E2FF9">
        <w:rPr>
          <w:rFonts w:hint="eastAsia"/>
          <w:lang w:eastAsia="zh-TW"/>
        </w:rPr>
        <w:t>【唐】</w:t>
      </w:r>
      <w:r w:rsidR="00BD1FAC">
        <w:rPr>
          <w:rFonts w:hint="eastAsia"/>
          <w:lang w:eastAsia="zh-TW"/>
        </w:rPr>
        <w:t>問：先者既非世第一法，為是何法。</w:t>
      </w:r>
    </w:p>
    <w:p w14:paraId="27692200" w14:textId="77777777" w:rsidR="003233AE" w:rsidRPr="005D23EB" w:rsidRDefault="003233AE" w:rsidP="006A0D11">
      <w:pPr>
        <w:pStyle w:val="a9"/>
        <w:rPr>
          <w:lang w:eastAsia="zh-TW"/>
        </w:rPr>
      </w:pPr>
      <w:r w:rsidRPr="005D23EB">
        <w:rPr>
          <w:lang w:eastAsia="zh-TW"/>
        </w:rPr>
        <w:t>【涼】</w:t>
      </w:r>
      <w:r w:rsidRPr="005D23EB">
        <w:rPr>
          <w:rFonts w:hint="eastAsia"/>
          <w:lang w:eastAsia="zh-TW"/>
        </w:rPr>
        <w:t>問曰：若非者，為是何法。</w:t>
      </w:r>
    </w:p>
    <w:p w14:paraId="7A494400" w14:textId="472546E1" w:rsidR="00BD1FAC" w:rsidRDefault="007E2FF9" w:rsidP="00BD1FAC">
      <w:pPr>
        <w:rPr>
          <w:lang w:eastAsia="zh-TW"/>
        </w:rPr>
      </w:pPr>
      <w:r w:rsidRPr="007E2FF9">
        <w:rPr>
          <w:rFonts w:hint="eastAsia"/>
          <w:lang w:eastAsia="zh-TW"/>
        </w:rPr>
        <w:t>【唐】</w:t>
      </w:r>
      <w:r w:rsidR="00BD1FAC">
        <w:rPr>
          <w:rFonts w:hint="eastAsia"/>
          <w:lang w:eastAsia="zh-TW"/>
        </w:rPr>
        <w:t>答：是增上忍。</w:t>
      </w:r>
    </w:p>
    <w:p w14:paraId="778860F3" w14:textId="77777777" w:rsidR="005D23EB" w:rsidRPr="006A0D11" w:rsidRDefault="005D23EB" w:rsidP="005D23EB">
      <w:pPr>
        <w:rPr>
          <w:rStyle w:val="aa"/>
          <w:lang w:eastAsia="zh-TW"/>
        </w:rPr>
      </w:pPr>
      <w:r w:rsidRPr="006A0D11">
        <w:rPr>
          <w:rStyle w:val="aa"/>
          <w:lang w:eastAsia="zh-TW"/>
        </w:rPr>
        <w:t>【涼】</w:t>
      </w:r>
      <w:r w:rsidRPr="006A0D11">
        <w:rPr>
          <w:rStyle w:val="aa"/>
          <w:rFonts w:hint="eastAsia"/>
          <w:lang w:eastAsia="zh-TW"/>
        </w:rPr>
        <w:t>答曰：是增上忍，</w:t>
      </w:r>
      <w:r w:rsidRPr="005D23EB">
        <w:rPr>
          <w:rFonts w:ascii="新宋体" w:eastAsia="新宋体" w:hAnsi="新宋体" w:cstheme="minorBidi"/>
          <w:color w:val="C45911" w:themeColor="accent2" w:themeShade="BF"/>
          <w:sz w:val="15"/>
          <w:lang w:eastAsia="zh-TW"/>
        </w:rPr>
        <w:t>[後=復【三】]</w:t>
      </w:r>
      <w:r w:rsidRPr="006A0D11">
        <w:rPr>
          <w:rStyle w:val="aa"/>
          <w:lang w:eastAsia="zh-TW"/>
        </w:rPr>
        <w:t>後是世第一法。</w:t>
      </w:r>
    </w:p>
    <w:p w14:paraId="609C99A0" w14:textId="77777777" w:rsidR="00ED2DBD" w:rsidRDefault="00ED2DBD" w:rsidP="00BD1FAC">
      <w:pPr>
        <w:rPr>
          <w:lang w:eastAsia="zh-TW"/>
        </w:rPr>
      </w:pPr>
    </w:p>
    <w:p w14:paraId="67C2A79D" w14:textId="063D8BD5" w:rsidR="00BD1FAC" w:rsidRDefault="00ED2DBD" w:rsidP="00ED2DBD">
      <w:pPr>
        <w:pStyle w:val="0"/>
        <w:rPr>
          <w:lang w:eastAsia="zh-TW"/>
        </w:rPr>
      </w:pPr>
      <w:r>
        <w:rPr>
          <w:rFonts w:hint="eastAsia"/>
          <w:lang w:eastAsia="zh-TW"/>
        </w:rPr>
        <w:t>[</w:t>
      </w:r>
      <w:r>
        <w:rPr>
          <w:rFonts w:hint="eastAsia"/>
          <w:lang w:eastAsia="zh-TW"/>
        </w:rPr>
        <w:t>見道唯勝加行生</w:t>
      </w:r>
      <w:r>
        <w:rPr>
          <w:rFonts w:hint="eastAsia"/>
          <w:lang w:eastAsia="zh-TW"/>
        </w:rPr>
        <w:t>]</w:t>
      </w:r>
    </w:p>
    <w:p w14:paraId="31A5165E" w14:textId="5744B678" w:rsidR="00BD1FAC" w:rsidRDefault="007E2FF9" w:rsidP="00BD1FAC">
      <w:pPr>
        <w:rPr>
          <w:lang w:eastAsia="zh-TW"/>
        </w:rPr>
      </w:pPr>
      <w:r w:rsidRPr="007E2FF9">
        <w:rPr>
          <w:rFonts w:hint="eastAsia"/>
          <w:lang w:eastAsia="zh-TW"/>
        </w:rPr>
        <w:t>【唐】</w:t>
      </w:r>
      <w:r w:rsidR="00BD1FAC">
        <w:rPr>
          <w:rFonts w:hint="eastAsia"/>
          <w:lang w:eastAsia="zh-TW"/>
        </w:rPr>
        <w:t>問：何故見道唯勝加行無間引生，於修道中引生聖道通劣等勝。</w:t>
      </w:r>
    </w:p>
    <w:p w14:paraId="2124024A" w14:textId="77777777" w:rsidR="00056386" w:rsidRPr="005D23EB" w:rsidRDefault="00056386" w:rsidP="006A0D11">
      <w:pPr>
        <w:pStyle w:val="a9"/>
        <w:rPr>
          <w:lang w:eastAsia="zh-TW"/>
        </w:rPr>
      </w:pPr>
      <w:r w:rsidRPr="005D23EB">
        <w:rPr>
          <w:lang w:eastAsia="zh-TW"/>
        </w:rPr>
        <w:t>【涼】</w:t>
      </w:r>
      <w:r w:rsidRPr="005D23EB">
        <w:rPr>
          <w:rFonts w:hint="eastAsia"/>
          <w:lang w:eastAsia="zh-TW"/>
        </w:rPr>
        <w:t>問曰：以何等故，修道中若相似若小，能與無漏作次第，見道唯勝。</w:t>
      </w:r>
    </w:p>
    <w:p w14:paraId="2557CFF1" w14:textId="73C9DE2C" w:rsidR="00BD1FAC" w:rsidRDefault="007E2FF9" w:rsidP="00BD1FAC">
      <w:pPr>
        <w:rPr>
          <w:lang w:eastAsia="zh-TW"/>
        </w:rPr>
      </w:pPr>
      <w:r w:rsidRPr="007E2FF9">
        <w:rPr>
          <w:rFonts w:hint="eastAsia"/>
          <w:lang w:eastAsia="zh-TW"/>
        </w:rPr>
        <w:t>【唐】</w:t>
      </w:r>
      <w:r w:rsidR="00BD1FAC">
        <w:rPr>
          <w:rFonts w:hint="eastAsia"/>
          <w:lang w:eastAsia="zh-TW"/>
        </w:rPr>
        <w:t>答：</w:t>
      </w:r>
    </w:p>
    <w:p w14:paraId="73E68763" w14:textId="77777777" w:rsidR="00056386" w:rsidRDefault="00056386" w:rsidP="006A0D11">
      <w:pPr>
        <w:pStyle w:val="a9"/>
        <w:rPr>
          <w:lang w:eastAsia="zh-TW"/>
        </w:rPr>
      </w:pPr>
      <w:r w:rsidRPr="005D23EB">
        <w:rPr>
          <w:lang w:eastAsia="zh-TW"/>
        </w:rPr>
        <w:t>【涼】</w:t>
      </w:r>
      <w:r w:rsidRPr="005D23EB">
        <w:rPr>
          <w:rFonts w:hint="eastAsia"/>
          <w:lang w:eastAsia="zh-TW"/>
        </w:rPr>
        <w:t>答曰：</w:t>
      </w:r>
    </w:p>
    <w:p w14:paraId="34D12871" w14:textId="4579499C"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以見道是未曾得道</w:t>
      </w:r>
      <w:r w:rsidR="00E050A5">
        <w:rPr>
          <w:rFonts w:hint="eastAsia"/>
          <w:lang w:eastAsia="zh-TW"/>
        </w:rPr>
        <w:t>，</w:t>
      </w:r>
      <w:r w:rsidR="00BD1FAC">
        <w:rPr>
          <w:lang w:eastAsia="zh-TW"/>
        </w:rPr>
        <w:t>要多功用加行作意</w:t>
      </w:r>
      <w:r w:rsidR="003E19C1">
        <w:rPr>
          <w:rFonts w:hint="eastAsia"/>
          <w:lang w:eastAsia="zh-TW"/>
        </w:rPr>
        <w:t>.</w:t>
      </w:r>
      <w:r w:rsidR="00BD1FAC">
        <w:rPr>
          <w:lang w:eastAsia="zh-TW"/>
        </w:rPr>
        <w:t>方能現前</w:t>
      </w:r>
      <w:r w:rsidR="003E19C1">
        <w:rPr>
          <w:rFonts w:hint="eastAsia"/>
          <w:lang w:eastAsia="zh-TW"/>
        </w:rPr>
        <w:t>，</w:t>
      </w:r>
      <w:r w:rsidR="00BD1FAC">
        <w:rPr>
          <w:lang w:eastAsia="zh-TW"/>
        </w:rPr>
        <w:t>是故唯勝加行引起</w:t>
      </w:r>
      <w:r w:rsidR="00AE2D21">
        <w:rPr>
          <w:rFonts w:hint="eastAsia"/>
          <w:lang w:eastAsia="zh-TW"/>
        </w:rPr>
        <w:t>。</w:t>
      </w:r>
    </w:p>
    <w:p w14:paraId="5709535D" w14:textId="42B8C42D"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AE2D21">
        <w:rPr>
          <w:lang w:eastAsia="zh-TW"/>
        </w:rPr>
        <w:t>修道</w:t>
      </w:r>
      <w:r w:rsidR="00BD1FAC">
        <w:rPr>
          <w:lang w:eastAsia="zh-TW"/>
        </w:rPr>
        <w:t>既是</w:t>
      </w:r>
      <w:r w:rsidR="00BD1FAC" w:rsidRPr="002924A7">
        <w:rPr>
          <w:u w:val="single"/>
          <w:lang w:eastAsia="zh-TW"/>
        </w:rPr>
        <w:t>本曾得道</w:t>
      </w:r>
      <w:r w:rsidR="00E050A5">
        <w:rPr>
          <w:rFonts w:hint="eastAsia"/>
          <w:lang w:eastAsia="zh-TW"/>
        </w:rPr>
        <w:t>，</w:t>
      </w:r>
      <w:r w:rsidR="00BD1FAC">
        <w:rPr>
          <w:lang w:eastAsia="zh-TW"/>
        </w:rPr>
        <w:t>不多功用加行作意</w:t>
      </w:r>
      <w:r w:rsidR="003E19C1">
        <w:rPr>
          <w:rFonts w:hint="eastAsia"/>
          <w:lang w:eastAsia="zh-TW"/>
        </w:rPr>
        <w:t>.</w:t>
      </w:r>
      <w:r w:rsidR="00BD1FAC">
        <w:rPr>
          <w:lang w:eastAsia="zh-TW"/>
        </w:rPr>
        <w:t>而現在前</w:t>
      </w:r>
      <w:r w:rsidR="003E19C1">
        <w:rPr>
          <w:rFonts w:hint="eastAsia"/>
          <w:lang w:eastAsia="zh-TW"/>
        </w:rPr>
        <w:t>，</w:t>
      </w:r>
      <w:r w:rsidR="00BD1FAC">
        <w:rPr>
          <w:lang w:eastAsia="zh-TW"/>
        </w:rPr>
        <w:t>故劣等勝皆能引起。</w:t>
      </w:r>
    </w:p>
    <w:p w14:paraId="17DB9CA9" w14:textId="675219C8" w:rsidR="00056386" w:rsidRDefault="00056386" w:rsidP="006A0D11">
      <w:pPr>
        <w:pStyle w:val="a9"/>
        <w:rPr>
          <w:lang w:eastAsia="zh-TW"/>
        </w:rPr>
      </w:pPr>
      <w:r w:rsidRPr="005D23EB">
        <w:rPr>
          <w:lang w:eastAsia="zh-TW"/>
        </w:rPr>
        <w:t>【涼】</w:t>
      </w:r>
      <w:r w:rsidR="00AE2D21">
        <w:rPr>
          <w:rFonts w:hint="eastAsia"/>
          <w:lang w:eastAsia="zh-TW"/>
        </w:rPr>
        <w:t>2</w:t>
      </w:r>
      <w:r w:rsidRPr="005D23EB">
        <w:rPr>
          <w:rFonts w:hint="eastAsia"/>
          <w:lang w:eastAsia="zh-TW"/>
        </w:rPr>
        <w:t>修道是本曾得道，不多用功力</w:t>
      </w:r>
      <w:r w:rsidR="009E54CB">
        <w:rPr>
          <w:rFonts w:hint="eastAsia"/>
          <w:lang w:eastAsia="zh-TW"/>
        </w:rPr>
        <w:t>.</w:t>
      </w:r>
      <w:r w:rsidRPr="005D23EB">
        <w:rPr>
          <w:rFonts w:hint="eastAsia"/>
          <w:lang w:eastAsia="zh-TW"/>
        </w:rPr>
        <w:t>而現在前，是以若相似若小</w:t>
      </w:r>
      <w:r w:rsidR="009E54CB">
        <w:rPr>
          <w:rFonts w:hint="eastAsia"/>
          <w:lang w:eastAsia="zh-TW"/>
        </w:rPr>
        <w:t>.</w:t>
      </w:r>
      <w:r w:rsidRPr="005D23EB">
        <w:rPr>
          <w:rFonts w:hint="eastAsia"/>
          <w:lang w:eastAsia="zh-TW"/>
        </w:rPr>
        <w:t>能作次第。</w:t>
      </w:r>
    </w:p>
    <w:p w14:paraId="4DCF129E" w14:textId="7B903BC6" w:rsidR="00056386" w:rsidRDefault="00056386" w:rsidP="006A0D11">
      <w:pPr>
        <w:pStyle w:val="a9"/>
        <w:rPr>
          <w:lang w:eastAsia="zh-TW"/>
        </w:rPr>
      </w:pPr>
      <w:r w:rsidRPr="005D23EB">
        <w:rPr>
          <w:lang w:eastAsia="zh-TW"/>
        </w:rPr>
        <w:t>【涼】</w:t>
      </w:r>
      <w:r w:rsidR="00AE2D21">
        <w:rPr>
          <w:rFonts w:hint="eastAsia"/>
          <w:lang w:eastAsia="zh-TW"/>
        </w:rPr>
        <w:t>1</w:t>
      </w:r>
      <w:r w:rsidRPr="005D23EB">
        <w:rPr>
          <w:rFonts w:hint="eastAsia"/>
          <w:lang w:eastAsia="zh-TW"/>
        </w:rPr>
        <w:t>見道是未曾得道，多用功力</w:t>
      </w:r>
      <w:r w:rsidR="009E54CB">
        <w:rPr>
          <w:rFonts w:hint="eastAsia"/>
          <w:lang w:eastAsia="zh-TW"/>
        </w:rPr>
        <w:t>.</w:t>
      </w:r>
      <w:r w:rsidRPr="005D23EB">
        <w:rPr>
          <w:rFonts w:hint="eastAsia"/>
          <w:lang w:eastAsia="zh-TW"/>
        </w:rPr>
        <w:t>乃現在前，是以必用勝者。</w:t>
      </w:r>
    </w:p>
    <w:p w14:paraId="1BCFE83C" w14:textId="77777777" w:rsidR="00BD1FAC" w:rsidRDefault="00BD1FAC" w:rsidP="00BD1FAC">
      <w:pPr>
        <w:rPr>
          <w:lang w:eastAsia="zh-TW"/>
        </w:rPr>
      </w:pPr>
    </w:p>
    <w:p w14:paraId="3A6DBB27" w14:textId="35142C66" w:rsidR="0056434E" w:rsidRPr="007F2704" w:rsidRDefault="0056434E" w:rsidP="0056434E">
      <w:pPr>
        <w:outlineLvl w:val="2"/>
        <w:rPr>
          <w:color w:val="07A1D7"/>
          <w:sz w:val="15"/>
          <w:lang w:eastAsia="zh-TW"/>
        </w:rPr>
      </w:pPr>
      <w:r>
        <w:rPr>
          <w:color w:val="07A1D7"/>
          <w:sz w:val="15"/>
          <w:lang w:eastAsia="zh-TW"/>
        </w:rPr>
        <w:t>§</w:t>
      </w:r>
      <w:r w:rsidR="006029A6">
        <w:rPr>
          <w:color w:val="07A1D7"/>
          <w:sz w:val="15"/>
          <w:lang w:eastAsia="zh-TW"/>
        </w:rPr>
        <w:t>a</w:t>
      </w:r>
      <w:r w:rsidR="003A64E9">
        <w:rPr>
          <w:color w:val="07A1D7"/>
          <w:sz w:val="15"/>
          <w:lang w:eastAsia="zh-TW"/>
        </w:rPr>
        <w:t>4</w:t>
      </w:r>
      <w:r w:rsidR="00AB3CFC">
        <w:rPr>
          <w:rFonts w:hint="eastAsia"/>
          <w:color w:val="07A1D7"/>
          <w:sz w:val="15"/>
          <w:lang w:eastAsia="zh-TW"/>
        </w:rPr>
        <w:t>彼此</w:t>
      </w:r>
      <w:r w:rsidR="00AC0E3D">
        <w:rPr>
          <w:rFonts w:hint="eastAsia"/>
          <w:color w:val="07A1D7"/>
          <w:sz w:val="15"/>
          <w:lang w:eastAsia="zh-TW"/>
        </w:rPr>
        <w:t>為</w:t>
      </w:r>
      <w:r w:rsidR="006029A6">
        <w:rPr>
          <w:rFonts w:hint="eastAsia"/>
          <w:color w:val="07A1D7"/>
          <w:sz w:val="15"/>
          <w:lang w:eastAsia="zh-TW"/>
        </w:rPr>
        <w:t>幾</w:t>
      </w:r>
      <w:r w:rsidR="004849DC" w:rsidRPr="004849DC">
        <w:rPr>
          <w:rFonts w:hint="eastAsia"/>
          <w:color w:val="07A1D7"/>
          <w:sz w:val="15"/>
          <w:lang w:eastAsia="zh-TW"/>
        </w:rPr>
        <w:t>緣</w:t>
      </w:r>
    </w:p>
    <w:p w14:paraId="120D0A49" w14:textId="4CDE7F86" w:rsidR="00BD1FAC" w:rsidRDefault="007E2FF9" w:rsidP="00BD1FAC">
      <w:pPr>
        <w:rPr>
          <w:color w:val="07A1D7"/>
          <w:sz w:val="15"/>
          <w:lang w:eastAsia="zh-TW"/>
        </w:rPr>
      </w:pPr>
      <w:r w:rsidRPr="007E2FF9">
        <w:rPr>
          <w:rFonts w:hint="eastAsia"/>
          <w:lang w:eastAsia="zh-TW"/>
        </w:rPr>
        <w:t>【唐】</w:t>
      </w:r>
      <w:r w:rsidR="00BD1FAC">
        <w:rPr>
          <w:rFonts w:hint="eastAsia"/>
          <w:lang w:eastAsia="zh-TW"/>
        </w:rPr>
        <w:t>然世第一法與第一法，為因緣</w:t>
      </w:r>
      <w:bookmarkStart w:id="9" w:name="_Hlk41059244"/>
      <w:r w:rsidR="00BD1FAC">
        <w:rPr>
          <w:rFonts w:hint="eastAsia"/>
          <w:lang w:eastAsia="zh-TW"/>
        </w:rPr>
        <w:t>增上緣</w:t>
      </w:r>
      <w:bookmarkEnd w:id="9"/>
      <w:r w:rsidR="004849DC">
        <w:rPr>
          <w:rFonts w:hint="eastAsia"/>
          <w:lang w:eastAsia="zh-TW"/>
        </w:rPr>
        <w:t>：</w:t>
      </w:r>
    </w:p>
    <w:p w14:paraId="473E1AB3" w14:textId="20BCCC81" w:rsidR="00867781" w:rsidRDefault="00867781" w:rsidP="006A0D11">
      <w:pPr>
        <w:pStyle w:val="a9"/>
        <w:rPr>
          <w:lang w:eastAsia="zh-TW"/>
        </w:rPr>
      </w:pPr>
      <w:r w:rsidRPr="005D23EB">
        <w:rPr>
          <w:lang w:eastAsia="zh-TW"/>
        </w:rPr>
        <w:t>【涼】</w:t>
      </w:r>
      <w:r w:rsidRPr="005D23EB">
        <w:rPr>
          <w:rFonts w:hint="eastAsia"/>
          <w:lang w:eastAsia="zh-TW"/>
        </w:rPr>
        <w:t>世第一法，於世第一法</w:t>
      </w:r>
      <w:r>
        <w:rPr>
          <w:rFonts w:hint="eastAsia"/>
          <w:lang w:eastAsia="zh-TW"/>
        </w:rPr>
        <w:t>，</w:t>
      </w:r>
      <w:r w:rsidRPr="005D23EB">
        <w:rPr>
          <w:rFonts w:hint="eastAsia"/>
          <w:lang w:eastAsia="zh-TW"/>
        </w:rPr>
        <w:t>因</w:t>
      </w:r>
      <w:r w:rsidR="004849DC">
        <w:rPr>
          <w:rFonts w:hint="eastAsia"/>
          <w:lang w:eastAsia="zh-TW"/>
        </w:rPr>
        <w:t>.</w:t>
      </w:r>
      <w:r w:rsidRPr="005D23EB">
        <w:rPr>
          <w:rFonts w:hint="eastAsia"/>
          <w:lang w:eastAsia="zh-TW"/>
        </w:rPr>
        <w:t>威勢因者</w:t>
      </w:r>
      <w:r w:rsidR="00E27A9F">
        <w:rPr>
          <w:rFonts w:hint="eastAsia"/>
          <w:lang w:eastAsia="zh-TW"/>
        </w:rPr>
        <w:t>：</w:t>
      </w:r>
    </w:p>
    <w:p w14:paraId="37B6D804" w14:textId="213222B8" w:rsidR="00BD1FAC" w:rsidRDefault="007E2FF9" w:rsidP="00BD1FAC">
      <w:pPr>
        <w:rPr>
          <w:lang w:eastAsia="zh-TW"/>
        </w:rPr>
      </w:pPr>
      <w:r w:rsidRPr="007E2FF9">
        <w:rPr>
          <w:rFonts w:hint="eastAsia"/>
          <w:lang w:eastAsia="zh-TW"/>
        </w:rPr>
        <w:t>【唐】</w:t>
      </w:r>
      <w:r w:rsidR="006A0191">
        <w:rPr>
          <w:lang w:eastAsia="zh-TW"/>
        </w:rPr>
        <w:t>A</w:t>
      </w:r>
      <w:r w:rsidR="006A0191" w:rsidRPr="00502ABC">
        <w:rPr>
          <w:color w:val="495BB5"/>
          <w:sz w:val="15"/>
          <w:lang w:eastAsia="zh-TW"/>
        </w:rPr>
        <w:t>．</w:t>
      </w:r>
      <w:r w:rsidR="006A0191" w:rsidRPr="006A0191">
        <w:rPr>
          <w:rFonts w:hint="eastAsia"/>
          <w:lang w:eastAsia="zh-TW"/>
        </w:rPr>
        <w:t>因緣者</w:t>
      </w:r>
      <w:r w:rsidR="006A0191">
        <w:rPr>
          <w:rFonts w:hint="eastAsia"/>
          <w:lang w:eastAsia="zh-TW"/>
        </w:rPr>
        <w:t>，</w:t>
      </w:r>
      <w:r w:rsidR="006A0191" w:rsidRPr="006A0191">
        <w:rPr>
          <w:rFonts w:hint="eastAsia"/>
          <w:lang w:eastAsia="zh-TW"/>
        </w:rPr>
        <w:t>有三因</w:t>
      </w:r>
      <w:r w:rsidR="006A0191">
        <w:rPr>
          <w:rFonts w:hint="eastAsia"/>
          <w:lang w:eastAsia="zh-TW"/>
        </w:rPr>
        <w:t>，</w:t>
      </w:r>
      <w:r w:rsidR="00BD1FAC">
        <w:rPr>
          <w:rFonts w:hint="eastAsia"/>
          <w:lang w:eastAsia="zh-TW"/>
        </w:rPr>
        <w:t>謂相應因</w:t>
      </w:r>
      <w:r w:rsidR="00867781">
        <w:rPr>
          <w:rFonts w:hint="eastAsia"/>
          <w:lang w:eastAsia="zh-TW"/>
        </w:rPr>
        <w:t>.</w:t>
      </w:r>
      <w:r w:rsidR="00BD1FAC">
        <w:rPr>
          <w:rFonts w:hint="eastAsia"/>
          <w:lang w:eastAsia="zh-TW"/>
        </w:rPr>
        <w:t>俱有因</w:t>
      </w:r>
      <w:r w:rsidR="00867781">
        <w:rPr>
          <w:rFonts w:hint="eastAsia"/>
          <w:lang w:eastAsia="zh-TW"/>
        </w:rPr>
        <w:t>.</w:t>
      </w:r>
      <w:r w:rsidR="00BD1FAC">
        <w:rPr>
          <w:rFonts w:hint="eastAsia"/>
          <w:lang w:eastAsia="zh-TW"/>
        </w:rPr>
        <w:t>同類因</w:t>
      </w:r>
      <w:r w:rsidR="006A0191">
        <w:rPr>
          <w:rFonts w:hint="eastAsia"/>
          <w:lang w:eastAsia="zh-TW"/>
        </w:rPr>
        <w:t>，</w:t>
      </w:r>
      <w:r w:rsidR="00BD1FAC">
        <w:rPr>
          <w:rFonts w:hint="eastAsia"/>
          <w:lang w:eastAsia="zh-TW"/>
        </w:rPr>
        <w:t>此是總說</w:t>
      </w:r>
      <w:r w:rsidR="00867781">
        <w:rPr>
          <w:rFonts w:hint="eastAsia"/>
          <w:lang w:eastAsia="zh-TW"/>
        </w:rPr>
        <w:t>。</w:t>
      </w:r>
      <w:r w:rsidR="00BD1FAC">
        <w:rPr>
          <w:lang w:eastAsia="zh-TW"/>
        </w:rPr>
        <w:t>若別說者</w:t>
      </w:r>
      <w:r w:rsidR="00867781">
        <w:rPr>
          <w:rFonts w:hint="eastAsia"/>
          <w:lang w:eastAsia="zh-TW"/>
        </w:rPr>
        <w:t>，</w:t>
      </w:r>
    </w:p>
    <w:p w14:paraId="48CF967E" w14:textId="4DA395E1" w:rsidR="00867781" w:rsidRDefault="00867781" w:rsidP="006A0D11">
      <w:pPr>
        <w:pStyle w:val="a9"/>
        <w:rPr>
          <w:lang w:eastAsia="zh-TW"/>
        </w:rPr>
      </w:pPr>
      <w:r w:rsidRPr="005D23EB">
        <w:rPr>
          <w:lang w:eastAsia="zh-TW"/>
        </w:rPr>
        <w:lastRenderedPageBreak/>
        <w:t>【涼】</w:t>
      </w:r>
      <w:r w:rsidRPr="005D23EB">
        <w:rPr>
          <w:rFonts w:hint="eastAsia"/>
          <w:lang w:eastAsia="zh-TW"/>
        </w:rPr>
        <w:t>共生因、相應因、相似因</w:t>
      </w:r>
      <w:r w:rsidR="006A0191">
        <w:rPr>
          <w:rFonts w:hint="eastAsia"/>
          <w:lang w:eastAsia="zh-TW"/>
        </w:rPr>
        <w:t>，</w:t>
      </w:r>
      <w:r w:rsidRPr="005D23EB">
        <w:rPr>
          <w:rFonts w:hint="eastAsia"/>
          <w:lang w:eastAsia="zh-TW"/>
        </w:rPr>
        <w:t>三因者</w:t>
      </w:r>
      <w:r>
        <w:rPr>
          <w:rFonts w:hint="eastAsia"/>
          <w:lang w:eastAsia="zh-TW"/>
        </w:rPr>
        <w:t>，</w:t>
      </w:r>
      <w:r w:rsidRPr="005D23EB">
        <w:rPr>
          <w:rFonts w:hint="eastAsia"/>
          <w:lang w:eastAsia="zh-TW"/>
        </w:rPr>
        <w:t>是總說義。若別說者，</w:t>
      </w:r>
    </w:p>
    <w:p w14:paraId="7C89E7FE" w14:textId="3EFE2E33" w:rsidR="00BD1FAC" w:rsidRDefault="007E2FF9" w:rsidP="00BD1FAC">
      <w:pPr>
        <w:rPr>
          <w:lang w:eastAsia="zh-TW"/>
        </w:rPr>
      </w:pPr>
      <w:r w:rsidRPr="007E2FF9">
        <w:rPr>
          <w:rFonts w:hint="eastAsia"/>
          <w:lang w:eastAsia="zh-TW"/>
        </w:rPr>
        <w:t>【唐】</w:t>
      </w:r>
      <w:r w:rsidR="00BD1FAC">
        <w:rPr>
          <w:lang w:eastAsia="zh-TW"/>
        </w:rPr>
        <w:t>a</w:t>
      </w:r>
      <w:r w:rsidR="00BD1FAC" w:rsidRPr="00502ABC">
        <w:rPr>
          <w:color w:val="495BB5"/>
          <w:sz w:val="15"/>
          <w:lang w:eastAsia="zh-TW"/>
        </w:rPr>
        <w:t>．</w:t>
      </w:r>
      <w:r w:rsidR="00BD1FAC">
        <w:rPr>
          <w:lang w:eastAsia="zh-TW"/>
        </w:rPr>
        <w:t>過去與過去為二因：謂相應</w:t>
      </w:r>
      <w:r w:rsidR="000966ED">
        <w:rPr>
          <w:rFonts w:hint="eastAsia"/>
          <w:lang w:eastAsia="zh-TW"/>
        </w:rPr>
        <w:t>.</w:t>
      </w:r>
      <w:r w:rsidR="00BD1FAC">
        <w:rPr>
          <w:lang w:eastAsia="zh-TW"/>
        </w:rPr>
        <w:t>俱有；與未來為一因，謂同類。</w:t>
      </w:r>
    </w:p>
    <w:p w14:paraId="5195F39C" w14:textId="115F2DCA" w:rsidR="00BD1FAC" w:rsidRDefault="007E2FF9" w:rsidP="00BD1FAC">
      <w:pPr>
        <w:rPr>
          <w:lang w:eastAsia="zh-TW"/>
        </w:rPr>
      </w:pPr>
      <w:r w:rsidRPr="007E2FF9">
        <w:rPr>
          <w:rFonts w:hint="eastAsia"/>
          <w:lang w:eastAsia="zh-TW"/>
        </w:rPr>
        <w:t>【唐】</w:t>
      </w:r>
      <w:r w:rsidR="00BD1FAC">
        <w:rPr>
          <w:lang w:eastAsia="zh-TW"/>
        </w:rPr>
        <w:t>b</w:t>
      </w:r>
      <w:r w:rsidR="00BD1FAC" w:rsidRPr="00502ABC">
        <w:rPr>
          <w:color w:val="495BB5"/>
          <w:sz w:val="15"/>
          <w:lang w:eastAsia="zh-TW"/>
        </w:rPr>
        <w:t>．</w:t>
      </w:r>
      <w:r w:rsidR="00BD1FAC">
        <w:rPr>
          <w:lang w:eastAsia="zh-TW"/>
        </w:rPr>
        <w:t>未來與未來為二因：謂相應</w:t>
      </w:r>
      <w:r w:rsidR="000966ED">
        <w:rPr>
          <w:rFonts w:hint="eastAsia"/>
          <w:lang w:eastAsia="zh-TW"/>
        </w:rPr>
        <w:t>.</w:t>
      </w:r>
      <w:r w:rsidR="00BD1FAC">
        <w:rPr>
          <w:lang w:eastAsia="zh-TW"/>
        </w:rPr>
        <w:t>俱有。</w:t>
      </w:r>
    </w:p>
    <w:p w14:paraId="00AF76BA" w14:textId="6E417B1B" w:rsidR="00BD1FAC" w:rsidRDefault="007E2FF9" w:rsidP="00BD1FAC">
      <w:pPr>
        <w:rPr>
          <w:lang w:eastAsia="zh-TW"/>
        </w:rPr>
      </w:pPr>
      <w:r w:rsidRPr="007E2FF9">
        <w:rPr>
          <w:rFonts w:hint="eastAsia"/>
          <w:lang w:eastAsia="zh-TW"/>
        </w:rPr>
        <w:t>【唐】</w:t>
      </w:r>
      <w:r w:rsidR="00BD1FAC">
        <w:rPr>
          <w:lang w:eastAsia="zh-TW"/>
        </w:rPr>
        <w:t>c</w:t>
      </w:r>
      <w:r w:rsidR="00BD1FAC" w:rsidRPr="00502ABC">
        <w:rPr>
          <w:color w:val="495BB5"/>
          <w:sz w:val="15"/>
          <w:lang w:eastAsia="zh-TW"/>
        </w:rPr>
        <w:t>．</w:t>
      </w:r>
      <w:r w:rsidR="00BD1FAC">
        <w:rPr>
          <w:lang w:eastAsia="zh-TW"/>
        </w:rPr>
        <w:t>現在與現在為二因：謂相應</w:t>
      </w:r>
      <w:r w:rsidR="000966ED">
        <w:rPr>
          <w:rFonts w:hint="eastAsia"/>
          <w:lang w:eastAsia="zh-TW"/>
        </w:rPr>
        <w:t>.</w:t>
      </w:r>
      <w:r w:rsidR="00BD1FAC">
        <w:rPr>
          <w:lang w:eastAsia="zh-TW"/>
        </w:rPr>
        <w:t>俱有；與未來為一因，謂同類。</w:t>
      </w:r>
    </w:p>
    <w:p w14:paraId="19AFB545" w14:textId="0911AAB0" w:rsidR="009960DD" w:rsidRDefault="009960DD" w:rsidP="006A0D11">
      <w:pPr>
        <w:pStyle w:val="a9"/>
        <w:rPr>
          <w:lang w:eastAsia="zh-TW"/>
        </w:rPr>
      </w:pPr>
      <w:r w:rsidRPr="005D23EB">
        <w:rPr>
          <w:lang w:eastAsia="zh-TW"/>
        </w:rPr>
        <w:t>【涼】</w:t>
      </w:r>
      <w:r w:rsidRPr="005D23EB">
        <w:rPr>
          <w:rFonts w:hint="eastAsia"/>
          <w:lang w:eastAsia="zh-TW"/>
        </w:rPr>
        <w:t>過去於過去二因：相應、共生；過去於未來</w:t>
      </w:r>
      <w:r w:rsidR="000966ED">
        <w:rPr>
          <w:rFonts w:hint="eastAsia"/>
          <w:lang w:eastAsia="zh-TW"/>
        </w:rPr>
        <w:t>，</w:t>
      </w:r>
      <w:r w:rsidRPr="005D23EB">
        <w:rPr>
          <w:rFonts w:hint="eastAsia"/>
          <w:lang w:eastAsia="zh-TW"/>
        </w:rPr>
        <w:t>一相似因；</w:t>
      </w:r>
    </w:p>
    <w:p w14:paraId="04C9C8B3" w14:textId="77777777" w:rsidR="009960DD" w:rsidRDefault="009960DD" w:rsidP="006A0D11">
      <w:pPr>
        <w:pStyle w:val="a9"/>
        <w:rPr>
          <w:lang w:eastAsia="zh-TW"/>
        </w:rPr>
      </w:pPr>
      <w:r w:rsidRPr="005D23EB">
        <w:rPr>
          <w:lang w:eastAsia="zh-TW"/>
        </w:rPr>
        <w:t>【涼】</w:t>
      </w:r>
      <w:r w:rsidRPr="005D23EB">
        <w:rPr>
          <w:rFonts w:hint="eastAsia"/>
          <w:lang w:eastAsia="zh-TW"/>
        </w:rPr>
        <w:t>未來於未來二因：相應、共生；</w:t>
      </w:r>
    </w:p>
    <w:p w14:paraId="4C252A15" w14:textId="27549951" w:rsidR="009960DD" w:rsidRDefault="009960DD" w:rsidP="006A0D11">
      <w:pPr>
        <w:pStyle w:val="a9"/>
        <w:rPr>
          <w:lang w:eastAsia="zh-TW"/>
        </w:rPr>
      </w:pPr>
      <w:r w:rsidRPr="005D23EB">
        <w:rPr>
          <w:lang w:eastAsia="zh-TW"/>
        </w:rPr>
        <w:t>【涼】</w:t>
      </w:r>
      <w:r w:rsidRPr="005D23EB">
        <w:rPr>
          <w:rFonts w:hint="eastAsia"/>
          <w:lang w:eastAsia="zh-TW"/>
        </w:rPr>
        <w:t>現在於現在二因：相應、共生；現在於未來</w:t>
      </w:r>
      <w:r w:rsidR="000966ED">
        <w:rPr>
          <w:rFonts w:hint="eastAsia"/>
          <w:lang w:eastAsia="zh-TW"/>
        </w:rPr>
        <w:t>，</w:t>
      </w:r>
      <w:r w:rsidRPr="005D23EB">
        <w:rPr>
          <w:rFonts w:hint="eastAsia"/>
          <w:lang w:eastAsia="zh-TW"/>
        </w:rPr>
        <w:t>一相似因。</w:t>
      </w:r>
    </w:p>
    <w:p w14:paraId="666A62E2" w14:textId="59A7A35E" w:rsidR="00BD1FAC" w:rsidRDefault="007E2FF9" w:rsidP="00BD1FAC">
      <w:pPr>
        <w:rPr>
          <w:lang w:eastAsia="zh-TW"/>
        </w:rPr>
      </w:pPr>
      <w:r w:rsidRPr="007E2FF9">
        <w:rPr>
          <w:rFonts w:hint="eastAsia"/>
          <w:lang w:eastAsia="zh-TW"/>
        </w:rPr>
        <w:t>【唐】</w:t>
      </w:r>
      <w:r w:rsidR="00BD1FAC">
        <w:rPr>
          <w:lang w:eastAsia="zh-TW"/>
        </w:rPr>
        <w:t>B</w:t>
      </w:r>
      <w:r w:rsidR="00BD1FAC" w:rsidRPr="00502ABC">
        <w:rPr>
          <w:color w:val="495BB5"/>
          <w:sz w:val="15"/>
          <w:lang w:eastAsia="zh-TW"/>
        </w:rPr>
        <w:t>．</w:t>
      </w:r>
      <w:r w:rsidR="00BD1FAC">
        <w:rPr>
          <w:lang w:eastAsia="zh-TW"/>
        </w:rPr>
        <w:t>增上緣者</w:t>
      </w:r>
      <w:r w:rsidR="00633FF7">
        <w:rPr>
          <w:rFonts w:hint="eastAsia"/>
          <w:lang w:eastAsia="zh-TW"/>
        </w:rPr>
        <w:t>，</w:t>
      </w:r>
      <w:r w:rsidR="00BD1FAC">
        <w:rPr>
          <w:lang w:eastAsia="zh-TW"/>
        </w:rPr>
        <w:t>謂不礙生及唯不障。</w:t>
      </w:r>
    </w:p>
    <w:p w14:paraId="03AC8CA9" w14:textId="6D7AA549" w:rsidR="005D23EB" w:rsidRPr="005D23EB" w:rsidRDefault="009960DD" w:rsidP="006A0D11">
      <w:pPr>
        <w:pStyle w:val="a9"/>
        <w:rPr>
          <w:lang w:eastAsia="zh-TW"/>
        </w:rPr>
      </w:pPr>
      <w:r w:rsidRPr="005D23EB">
        <w:rPr>
          <w:lang w:eastAsia="zh-TW"/>
        </w:rPr>
        <w:t>【涼】</w:t>
      </w:r>
      <w:r w:rsidR="005D23EB" w:rsidRPr="005D23EB">
        <w:rPr>
          <w:rFonts w:hint="eastAsia"/>
          <w:lang w:eastAsia="zh-TW"/>
        </w:rPr>
        <w:t>不障礙生得法，是威勢緣。</w:t>
      </w:r>
    </w:p>
    <w:p w14:paraId="1A60637A" w14:textId="77777777" w:rsidR="00BD1FAC" w:rsidRDefault="00BD1FAC" w:rsidP="00BD1FAC">
      <w:pPr>
        <w:rPr>
          <w:lang w:eastAsia="zh-TW"/>
        </w:rPr>
      </w:pPr>
    </w:p>
    <w:p w14:paraId="7ED5096C" w14:textId="77777777" w:rsidR="00BD1FAC" w:rsidRPr="003D646C" w:rsidRDefault="00BD1FAC" w:rsidP="00BD1FAC">
      <w:pPr>
        <w:outlineLvl w:val="1"/>
        <w:rPr>
          <w:b/>
          <w:color w:val="C00000"/>
          <w:sz w:val="24"/>
          <w:lang w:eastAsia="zh-TW"/>
        </w:rPr>
      </w:pPr>
      <w:r>
        <w:rPr>
          <w:rFonts w:hint="eastAsia"/>
          <w:b/>
          <w:color w:val="C00000"/>
          <w:sz w:val="24"/>
          <w:lang w:eastAsia="zh-TW"/>
        </w:rPr>
        <w:t xml:space="preserve"> </w:t>
      </w:r>
      <w:r>
        <w:rPr>
          <w:b/>
          <w:color w:val="C00000"/>
          <w:sz w:val="24"/>
          <w:lang w:eastAsia="zh-TW"/>
        </w:rPr>
        <w:t>7</w:t>
      </w:r>
      <w:r w:rsidRPr="00A86DF6">
        <w:rPr>
          <w:b/>
          <w:color w:val="FFFFFF" w:themeColor="background1"/>
          <w:sz w:val="24"/>
          <w:lang w:eastAsia="zh-TW"/>
        </w:rPr>
        <w:t>■</w:t>
      </w:r>
      <w:r w:rsidRPr="003D646C">
        <w:rPr>
          <w:b/>
          <w:color w:val="C00000"/>
          <w:sz w:val="24"/>
          <w:lang w:eastAsia="zh-TW"/>
        </w:rPr>
        <w:t>世第一法無退</w:t>
      </w:r>
    </w:p>
    <w:p w14:paraId="03449FE8" w14:textId="77777777" w:rsidR="0062791F" w:rsidRDefault="0062791F" w:rsidP="0062791F">
      <w:pPr>
        <w:rPr>
          <w:lang w:eastAsia="zh-TW"/>
        </w:rPr>
      </w:pPr>
      <w:r w:rsidRPr="007E2FF9">
        <w:rPr>
          <w:rFonts w:hint="eastAsia"/>
          <w:lang w:eastAsia="zh-TW"/>
        </w:rPr>
        <w:t>【唐】</w:t>
      </w:r>
      <w:r>
        <w:rPr>
          <w:rFonts w:hint="eastAsia"/>
          <w:lang w:eastAsia="zh-TW"/>
        </w:rPr>
        <w:t>「世第一法，當言退不退耶。」乃至廣說。</w:t>
      </w:r>
    </w:p>
    <w:p w14:paraId="7AB73FA0" w14:textId="77777777" w:rsidR="0062791F" w:rsidRPr="00F070CD" w:rsidRDefault="0062791F" w:rsidP="0062791F">
      <w:pPr>
        <w:pStyle w:val="a9"/>
        <w:rPr>
          <w:lang w:eastAsia="zh-TW"/>
        </w:rPr>
      </w:pPr>
      <w:r w:rsidRPr="00F070CD">
        <w:rPr>
          <w:lang w:eastAsia="zh-TW"/>
        </w:rPr>
        <w:t>【涼】</w:t>
      </w:r>
      <w:r w:rsidRPr="00F070CD">
        <w:rPr>
          <w:rFonts w:hint="eastAsia"/>
          <w:lang w:eastAsia="zh-TW"/>
        </w:rPr>
        <w:t>世第一法</w:t>
      </w:r>
      <w:r>
        <w:rPr>
          <w:rFonts w:hint="eastAsia"/>
          <w:lang w:eastAsia="zh-TW"/>
        </w:rPr>
        <w:t>，</w:t>
      </w:r>
      <w:r w:rsidRPr="00F070CD">
        <w:rPr>
          <w:rFonts w:hint="eastAsia"/>
          <w:lang w:eastAsia="zh-TW"/>
        </w:rPr>
        <w:t>當言退、當言不退。乃至廣說。</w:t>
      </w:r>
    </w:p>
    <w:p w14:paraId="6310CDBE" w14:textId="77777777" w:rsidR="0062791F" w:rsidRDefault="0062791F" w:rsidP="0062791F">
      <w:pPr>
        <w:rPr>
          <w:lang w:eastAsia="zh-TW"/>
        </w:rPr>
      </w:pPr>
    </w:p>
    <w:p w14:paraId="1843BE42" w14:textId="54BB1E0D" w:rsidR="00126C98" w:rsidRDefault="00126C98" w:rsidP="00126C98">
      <w:pPr>
        <w:pStyle w:val="a7"/>
        <w:rPr>
          <w:lang w:eastAsia="zh-TW"/>
        </w:rPr>
      </w:pPr>
      <w:r>
        <w:rPr>
          <w:lang w:eastAsia="zh-TW"/>
        </w:rPr>
        <w:t>§a1</w:t>
      </w:r>
      <w:r>
        <w:rPr>
          <w:rFonts w:hint="eastAsia"/>
          <w:lang w:eastAsia="zh-TW"/>
        </w:rPr>
        <w:t>論起因由</w:t>
      </w:r>
      <w:r>
        <w:rPr>
          <w:rFonts w:hint="eastAsia"/>
          <w:lang w:eastAsia="zh-TW"/>
        </w:rPr>
        <w:t>(</w:t>
      </w:r>
      <w:r>
        <w:rPr>
          <w:rFonts w:hint="eastAsia"/>
          <w:lang w:eastAsia="zh-TW"/>
        </w:rPr>
        <w:t>遮</w:t>
      </w:r>
      <w:r w:rsidR="00281085">
        <w:rPr>
          <w:rFonts w:hint="eastAsia"/>
          <w:lang w:eastAsia="zh-TW"/>
        </w:rPr>
        <w:t>大眾部</w:t>
      </w:r>
      <w:r>
        <w:rPr>
          <w:rFonts w:hint="eastAsia"/>
          <w:lang w:eastAsia="zh-TW"/>
        </w:rPr>
        <w:t>)</w:t>
      </w:r>
    </w:p>
    <w:p w14:paraId="0B1CACAF" w14:textId="39972C93" w:rsidR="00BD1FAC" w:rsidRDefault="007E2FF9" w:rsidP="00BD1FAC">
      <w:pPr>
        <w:rPr>
          <w:lang w:eastAsia="zh-TW"/>
        </w:rPr>
      </w:pPr>
      <w:r w:rsidRPr="007E2FF9">
        <w:rPr>
          <w:rFonts w:hint="eastAsia"/>
          <w:lang w:eastAsia="zh-TW"/>
        </w:rPr>
        <w:t>【唐】</w:t>
      </w:r>
      <w:r w:rsidR="00BD1FAC">
        <w:rPr>
          <w:rFonts w:hint="eastAsia"/>
          <w:lang w:eastAsia="zh-TW"/>
        </w:rPr>
        <w:t>問：何故作此論。</w:t>
      </w:r>
    </w:p>
    <w:p w14:paraId="155D9390" w14:textId="77777777" w:rsidR="00F070CD" w:rsidRPr="00F070CD" w:rsidRDefault="00F070CD" w:rsidP="006A0D11">
      <w:pPr>
        <w:pStyle w:val="a9"/>
        <w:rPr>
          <w:lang w:eastAsia="zh-TW"/>
        </w:rPr>
      </w:pPr>
      <w:r w:rsidRPr="00F070CD">
        <w:rPr>
          <w:lang w:eastAsia="zh-TW"/>
        </w:rPr>
        <w:t>【涼】</w:t>
      </w:r>
      <w:r w:rsidRPr="00F070CD">
        <w:rPr>
          <w:rFonts w:hint="eastAsia"/>
          <w:lang w:eastAsia="zh-TW"/>
        </w:rPr>
        <w:t>問曰：何故作此論。</w:t>
      </w:r>
    </w:p>
    <w:p w14:paraId="6619799B" w14:textId="0047019A" w:rsidR="00BD1FAC" w:rsidRDefault="007E2FF9" w:rsidP="00BD1FAC">
      <w:pPr>
        <w:rPr>
          <w:lang w:eastAsia="zh-TW"/>
        </w:rPr>
      </w:pPr>
      <w:r w:rsidRPr="007E2FF9">
        <w:rPr>
          <w:rFonts w:hint="eastAsia"/>
          <w:lang w:eastAsia="zh-TW"/>
        </w:rPr>
        <w:t>【唐】</w:t>
      </w:r>
      <w:r w:rsidR="00BD1FAC">
        <w:rPr>
          <w:rFonts w:hint="eastAsia"/>
          <w:lang w:eastAsia="zh-TW"/>
        </w:rPr>
        <w:t>答：</w:t>
      </w:r>
    </w:p>
    <w:p w14:paraId="7ECAF434" w14:textId="77777777" w:rsidR="00F070CD" w:rsidRDefault="00F070CD" w:rsidP="006A0D11">
      <w:pPr>
        <w:pStyle w:val="a9"/>
        <w:rPr>
          <w:lang w:eastAsia="zh-TW"/>
        </w:rPr>
      </w:pPr>
      <w:r w:rsidRPr="00F070CD">
        <w:rPr>
          <w:lang w:eastAsia="zh-TW"/>
        </w:rPr>
        <w:t>【涼】</w:t>
      </w:r>
      <w:r w:rsidRPr="00F070CD">
        <w:rPr>
          <w:rFonts w:hint="eastAsia"/>
          <w:lang w:eastAsia="zh-TW"/>
        </w:rPr>
        <w:t>答曰：</w:t>
      </w:r>
    </w:p>
    <w:p w14:paraId="7A5B2CCF" w14:textId="045F2C2D"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雖已說彼一心非多</w:t>
      </w:r>
      <w:r w:rsidR="00043AA3">
        <w:rPr>
          <w:rFonts w:hint="eastAsia"/>
          <w:lang w:eastAsia="zh-TW"/>
        </w:rPr>
        <w:t>，</w:t>
      </w:r>
      <w:r w:rsidR="00BD1FAC">
        <w:rPr>
          <w:lang w:eastAsia="zh-TW"/>
        </w:rPr>
        <w:t>而未分別為退不退，今欲分別，故作此論。</w:t>
      </w:r>
    </w:p>
    <w:p w14:paraId="41B19926" w14:textId="77777777" w:rsidR="00E62730" w:rsidRPr="006A0D11" w:rsidRDefault="00E62730" w:rsidP="00E62730">
      <w:pPr>
        <w:rPr>
          <w:rStyle w:val="aa"/>
          <w:lang w:eastAsia="zh-TW"/>
        </w:rPr>
      </w:pPr>
      <w:r w:rsidRPr="006A0D11">
        <w:rPr>
          <w:rStyle w:val="aa"/>
          <w:lang w:eastAsia="zh-TW"/>
        </w:rPr>
        <w:t>【涼】</w:t>
      </w:r>
      <w:r w:rsidRPr="006A0D11">
        <w:rPr>
          <w:rStyle w:val="aa"/>
          <w:rFonts w:hint="eastAsia"/>
          <w:lang w:eastAsia="zh-TW"/>
        </w:rPr>
        <w:t>前已說世第一法</w:t>
      </w:r>
      <w:r w:rsidRPr="00F070CD">
        <w:rPr>
          <w:rFonts w:ascii="新宋体" w:eastAsia="新宋体" w:hAnsi="新宋体" w:cstheme="minorBidi" w:hint="eastAsia"/>
          <w:color w:val="304FA6"/>
          <w:u w:val="single"/>
          <w:lang w:eastAsia="zh-TW"/>
        </w:rPr>
        <w:t>體性、所以、界、地、根、一心</w:t>
      </w:r>
      <w:r w:rsidRPr="006A0D11">
        <w:rPr>
          <w:rStyle w:val="aa"/>
          <w:rFonts w:hint="eastAsia"/>
          <w:lang w:eastAsia="zh-TW"/>
        </w:rPr>
        <w:t>，未說</w:t>
      </w:r>
      <w:r w:rsidRPr="00F070CD">
        <w:rPr>
          <w:rFonts w:ascii="新宋体" w:eastAsia="新宋体" w:hAnsi="新宋体" w:cstheme="minorBidi" w:hint="eastAsia"/>
          <w:color w:val="304FA6"/>
          <w:u w:val="single"/>
          <w:lang w:eastAsia="zh-TW"/>
        </w:rPr>
        <w:t>不退</w:t>
      </w:r>
      <w:r w:rsidRPr="006A0D11">
        <w:rPr>
          <w:rStyle w:val="aa"/>
          <w:rFonts w:hint="eastAsia"/>
          <w:lang w:eastAsia="zh-TW"/>
        </w:rPr>
        <w:t>，今欲說故而作此論。</w:t>
      </w:r>
    </w:p>
    <w:p w14:paraId="16D30AEC" w14:textId="3DD948B0"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EC162F">
        <w:rPr>
          <w:lang w:eastAsia="zh-TW"/>
        </w:rPr>
        <w:t>復次，</w:t>
      </w:r>
      <w:r w:rsidR="00BD1FAC">
        <w:rPr>
          <w:lang w:eastAsia="zh-TW"/>
        </w:rPr>
        <w:t>為止他宗顯正義故。</w:t>
      </w:r>
    </w:p>
    <w:p w14:paraId="3956ADD1" w14:textId="2603D0C8" w:rsidR="00BD1FAC" w:rsidRDefault="007E2FF9" w:rsidP="00BD1FAC">
      <w:pPr>
        <w:rPr>
          <w:lang w:eastAsia="zh-TW"/>
        </w:rPr>
      </w:pPr>
      <w:r w:rsidRPr="007E2FF9">
        <w:rPr>
          <w:rFonts w:hint="eastAsia"/>
          <w:lang w:eastAsia="zh-TW"/>
        </w:rPr>
        <w:t>【唐】</w:t>
      </w:r>
      <w:r w:rsidR="00BD1FAC">
        <w:rPr>
          <w:rFonts w:hint="eastAsia"/>
          <w:lang w:eastAsia="zh-TW"/>
        </w:rPr>
        <w:t>謂或有執</w:t>
      </w:r>
      <w:r w:rsidR="00E62730">
        <w:rPr>
          <w:rFonts w:hint="eastAsia"/>
          <w:lang w:eastAsia="zh-TW"/>
        </w:rPr>
        <w:t>.</w:t>
      </w:r>
      <w:r w:rsidR="00BD1FAC">
        <w:rPr>
          <w:rFonts w:hint="eastAsia"/>
          <w:lang w:eastAsia="zh-TW"/>
        </w:rPr>
        <w:t>世第一法亦有退者，為止彼意，顯示此法決定不退，故作斯論。</w:t>
      </w:r>
    </w:p>
    <w:p w14:paraId="6ECCB146" w14:textId="6C5540DB" w:rsidR="00F070CD" w:rsidRPr="006A0D11" w:rsidRDefault="00043AA3" w:rsidP="00F070CD">
      <w:pPr>
        <w:rPr>
          <w:rStyle w:val="aa"/>
          <w:lang w:eastAsia="zh-TW"/>
        </w:rPr>
      </w:pPr>
      <w:r w:rsidRPr="006A0D11">
        <w:rPr>
          <w:rStyle w:val="aa"/>
          <w:lang w:eastAsia="zh-TW"/>
        </w:rPr>
        <w:t>【涼】</w:t>
      </w:r>
      <w:r w:rsidR="00F070CD" w:rsidRPr="006A0D11">
        <w:rPr>
          <w:rStyle w:val="aa"/>
          <w:rFonts w:hint="eastAsia"/>
          <w:lang w:eastAsia="zh-TW"/>
        </w:rPr>
        <w:t>或有說</w:t>
      </w:r>
      <w:r w:rsidR="00E62730" w:rsidRPr="006A0D11">
        <w:rPr>
          <w:rStyle w:val="aa"/>
          <w:rFonts w:hint="eastAsia"/>
          <w:lang w:eastAsia="zh-TW"/>
        </w:rPr>
        <w:t>「</w:t>
      </w:r>
      <w:r w:rsidR="00F070CD" w:rsidRPr="006A0D11">
        <w:rPr>
          <w:rStyle w:val="aa"/>
          <w:rFonts w:hint="eastAsia"/>
          <w:lang w:eastAsia="zh-TW"/>
        </w:rPr>
        <w:t>世第一法是退</w:t>
      </w:r>
      <w:r w:rsidR="00E62730" w:rsidRPr="006A0D11">
        <w:rPr>
          <w:rStyle w:val="aa"/>
          <w:rFonts w:hint="eastAsia"/>
          <w:lang w:eastAsia="zh-TW"/>
        </w:rPr>
        <w:t>」</w:t>
      </w:r>
      <w:r w:rsidR="00F070CD" w:rsidRPr="006A0D11">
        <w:rPr>
          <w:rStyle w:val="aa"/>
          <w:rFonts w:hint="eastAsia"/>
          <w:lang w:eastAsia="zh-TW"/>
        </w:rPr>
        <w:t>者</w:t>
      </w:r>
      <w:r w:rsidR="00EA0A29" w:rsidRPr="00EA0A29">
        <w:rPr>
          <w:rStyle w:val="12"/>
          <w:rFonts w:hint="eastAsia"/>
          <w:lang w:eastAsia="zh-TW"/>
        </w:rPr>
        <w:t>[</w:t>
      </w:r>
      <w:r w:rsidR="00EA0A29" w:rsidRPr="00EA0A29">
        <w:rPr>
          <w:rStyle w:val="12"/>
          <w:rFonts w:hint="eastAsia"/>
          <w:lang w:eastAsia="zh-TW"/>
        </w:rPr>
        <w:t>大眾部</w:t>
      </w:r>
      <w:r w:rsidR="0048613F">
        <w:rPr>
          <w:rStyle w:val="12"/>
          <w:rFonts w:hint="eastAsia"/>
          <w:lang w:eastAsia="zh-TW"/>
        </w:rPr>
        <w:t>：</w:t>
      </w:r>
      <w:r w:rsidR="00573DAA" w:rsidRPr="00573DAA">
        <w:rPr>
          <w:rStyle w:val="12"/>
          <w:rFonts w:hint="eastAsia"/>
          <w:lang w:eastAsia="zh-TW"/>
        </w:rPr>
        <w:t>多念相續</w:t>
      </w:r>
      <w:r w:rsidR="00573DAA">
        <w:rPr>
          <w:rStyle w:val="12"/>
          <w:rFonts w:hint="eastAsia"/>
          <w:lang w:eastAsia="zh-TW"/>
        </w:rPr>
        <w:t>.</w:t>
      </w:r>
      <w:r w:rsidR="00573DAA" w:rsidRPr="00573DAA">
        <w:rPr>
          <w:rStyle w:val="12"/>
          <w:rFonts w:hint="eastAsia"/>
          <w:lang w:eastAsia="zh-TW"/>
        </w:rPr>
        <w:t>故便有退</w:t>
      </w:r>
      <w:r w:rsidR="00EA0A29" w:rsidRPr="00EA0A29">
        <w:rPr>
          <w:rStyle w:val="12"/>
          <w:rFonts w:hint="eastAsia"/>
          <w:lang w:eastAsia="zh-TW"/>
        </w:rPr>
        <w:t>]</w:t>
      </w:r>
      <w:r w:rsidR="00F070CD" w:rsidRPr="006A0D11">
        <w:rPr>
          <w:rStyle w:val="aa"/>
          <w:rFonts w:hint="eastAsia"/>
          <w:lang w:eastAsia="zh-TW"/>
        </w:rPr>
        <w:t>，為止彼人意故</w:t>
      </w:r>
      <w:r w:rsidR="00DB72D4" w:rsidRPr="006A0D11">
        <w:rPr>
          <w:rStyle w:val="aa"/>
          <w:rFonts w:hint="eastAsia"/>
          <w:lang w:eastAsia="zh-TW"/>
        </w:rPr>
        <w:t>；</w:t>
      </w:r>
      <w:r w:rsidR="00F070CD" w:rsidRPr="006A0D11">
        <w:rPr>
          <w:rStyle w:val="aa"/>
          <w:rFonts w:hint="eastAsia"/>
          <w:lang w:eastAsia="zh-TW"/>
        </w:rPr>
        <w:t>又欲去他義，顯自義與法相相應故。</w:t>
      </w:r>
    </w:p>
    <w:p w14:paraId="10DFE753" w14:textId="77777777" w:rsidR="006B1FE3" w:rsidRDefault="006B1FE3" w:rsidP="00BD1FAC">
      <w:pPr>
        <w:rPr>
          <w:lang w:eastAsia="zh-TW"/>
        </w:rPr>
      </w:pPr>
    </w:p>
    <w:p w14:paraId="0BD51D04" w14:textId="77777777" w:rsidR="00BC66E2" w:rsidRPr="007F2704" w:rsidRDefault="00BC66E2" w:rsidP="00BC66E2">
      <w:pPr>
        <w:outlineLvl w:val="2"/>
        <w:rPr>
          <w:color w:val="07A1D7"/>
          <w:sz w:val="15"/>
          <w:lang w:eastAsia="zh-TW"/>
        </w:rPr>
      </w:pPr>
      <w:r>
        <w:rPr>
          <w:color w:val="07A1D7"/>
          <w:sz w:val="15"/>
          <w:lang w:eastAsia="zh-TW"/>
        </w:rPr>
        <w:t>§a2</w:t>
      </w:r>
      <w:r>
        <w:rPr>
          <w:rFonts w:hint="eastAsia"/>
          <w:color w:val="07A1D7"/>
          <w:sz w:val="15"/>
          <w:lang w:eastAsia="zh-TW"/>
        </w:rPr>
        <w:t>明宗</w:t>
      </w:r>
    </w:p>
    <w:p w14:paraId="3AD035C8" w14:textId="3DAD42D6" w:rsidR="006B1FE3" w:rsidRPr="006B1FE3" w:rsidRDefault="006B1FE3" w:rsidP="006B1FE3">
      <w:pPr>
        <w:rPr>
          <w:rFonts w:ascii="宋体" w:hAnsi="宋体" w:cstheme="minorBidi"/>
          <w:b/>
          <w:color w:val="958503"/>
          <w:lang w:eastAsia="zh-TW"/>
        </w:rPr>
      </w:pPr>
      <w:r w:rsidRPr="006B1FE3">
        <w:rPr>
          <w:rFonts w:ascii="宋体" w:hAnsi="宋体" w:cstheme="minorBidi" w:hint="eastAsia"/>
          <w:b/>
          <w:color w:val="958503"/>
          <w:lang w:eastAsia="zh-TW"/>
        </w:rPr>
        <w:t>【發】</w:t>
      </w:r>
      <w:r w:rsidRPr="006B1FE3">
        <w:rPr>
          <w:rFonts w:ascii="宋体" w:hAnsi="宋体" w:cstheme="minorBidi"/>
          <w:b/>
          <w:color w:val="958503"/>
          <w:lang w:eastAsia="zh-TW"/>
        </w:rPr>
        <w:t>世第一法.當言退不退耶。</w:t>
      </w:r>
    </w:p>
    <w:p w14:paraId="60ABFE4A" w14:textId="77777777" w:rsidR="006B1FE3" w:rsidRDefault="006B1FE3" w:rsidP="006B1FE3">
      <w:pPr>
        <w:rPr>
          <w:rFonts w:ascii="宋体" w:hAnsi="宋体" w:cstheme="minorBidi"/>
          <w:b/>
          <w:color w:val="958503"/>
          <w:lang w:eastAsia="zh-TW"/>
        </w:rPr>
      </w:pPr>
      <w:r w:rsidRPr="006B1FE3">
        <w:rPr>
          <w:rFonts w:ascii="宋体" w:hAnsi="宋体" w:cstheme="minorBidi" w:hint="eastAsia"/>
          <w:b/>
          <w:color w:val="958503"/>
          <w:lang w:eastAsia="zh-TW"/>
        </w:rPr>
        <w:t>【發】答：應言不退</w:t>
      </w:r>
      <w:r>
        <w:rPr>
          <w:rFonts w:ascii="宋体" w:hAnsi="宋体" w:cstheme="minorBidi" w:hint="eastAsia"/>
          <w:b/>
          <w:color w:val="958503"/>
          <w:lang w:eastAsia="zh-TW"/>
        </w:rPr>
        <w:t>。</w:t>
      </w:r>
    </w:p>
    <w:p w14:paraId="4D7DB4A2" w14:textId="74542CB6" w:rsidR="00F82E81" w:rsidRPr="00F82E81" w:rsidRDefault="00F82E81" w:rsidP="00F82E81">
      <w:pPr>
        <w:rPr>
          <w:rFonts w:ascii="宋体" w:hAnsi="宋体" w:cstheme="minorBidi"/>
          <w:color w:val="6E8127"/>
          <w:lang w:eastAsia="zh-TW"/>
        </w:rPr>
      </w:pPr>
      <w:r w:rsidRPr="00F82E81">
        <w:rPr>
          <w:rFonts w:ascii="宋体" w:hAnsi="宋体" w:cstheme="minorBidi" w:hint="eastAsia"/>
          <w:color w:val="6E8127"/>
          <w:lang w:eastAsia="zh-TW"/>
        </w:rPr>
        <w:t>【八】</w:t>
      </w:r>
      <w:r w:rsidRPr="00F82E81">
        <w:rPr>
          <w:rFonts w:ascii="宋体" w:hAnsi="宋体" w:cstheme="minorBidi"/>
          <w:color w:val="6E8127"/>
          <w:lang w:eastAsia="zh-TW"/>
        </w:rPr>
        <w:t>世間第一法，當言退</w:t>
      </w:r>
      <w:r w:rsidRPr="00F82E81">
        <w:rPr>
          <w:rFonts w:ascii="宋体" w:hAnsi="宋体" w:cstheme="minorBidi"/>
          <w:color w:val="C45911" w:themeColor="accent2" w:themeShade="BF"/>
          <w:sz w:val="15"/>
          <w:lang w:eastAsia="zh-TW"/>
        </w:rPr>
        <w:t>[退=退耶【三宮聖聖乙】]</w:t>
      </w:r>
      <w:r w:rsidRPr="00F82E81">
        <w:rPr>
          <w:rFonts w:ascii="宋体" w:hAnsi="宋体" w:cstheme="minorBidi"/>
          <w:color w:val="6E8127"/>
          <w:lang w:eastAsia="zh-TW"/>
        </w:rPr>
        <w:t>不退耶。</w:t>
      </w:r>
    </w:p>
    <w:p w14:paraId="6A878523" w14:textId="77777777" w:rsidR="00F82E81" w:rsidRPr="00F82E81" w:rsidRDefault="00F82E81" w:rsidP="00F82E81">
      <w:pPr>
        <w:rPr>
          <w:rFonts w:ascii="宋体" w:hAnsi="宋体" w:cstheme="minorBidi"/>
          <w:color w:val="6E8127"/>
          <w:lang w:eastAsia="zh-TW"/>
        </w:rPr>
      </w:pPr>
      <w:r w:rsidRPr="00F82E81">
        <w:rPr>
          <w:rFonts w:ascii="宋体" w:hAnsi="宋体" w:cstheme="minorBidi" w:hint="eastAsia"/>
          <w:color w:val="6E8127"/>
          <w:lang w:eastAsia="zh-TW"/>
        </w:rPr>
        <w:t>【八】</w:t>
      </w:r>
      <w:r w:rsidRPr="00F82E81">
        <w:rPr>
          <w:rFonts w:ascii="宋体" w:hAnsi="宋体" w:cstheme="minorBidi"/>
          <w:color w:val="6E8127"/>
          <w:lang w:eastAsia="zh-TW"/>
        </w:rPr>
        <w:t>答曰：世間第一法不退也。</w:t>
      </w:r>
    </w:p>
    <w:p w14:paraId="335B8EFC" w14:textId="77777777" w:rsidR="000846A3" w:rsidRPr="00592469" w:rsidRDefault="000846A3" w:rsidP="006A0D11">
      <w:pPr>
        <w:pStyle w:val="a9"/>
        <w:rPr>
          <w:lang w:eastAsia="zh-TW"/>
        </w:rPr>
      </w:pPr>
      <w:r w:rsidRPr="00592469">
        <w:rPr>
          <w:lang w:eastAsia="zh-TW"/>
        </w:rPr>
        <w:t>【涼】</w:t>
      </w:r>
      <w:r w:rsidRPr="00592469">
        <w:rPr>
          <w:rFonts w:hint="eastAsia"/>
          <w:lang w:eastAsia="zh-TW"/>
        </w:rPr>
        <w:t>問曰：世第一法當言退、當言不退耶。</w:t>
      </w:r>
    </w:p>
    <w:p w14:paraId="5A89351C" w14:textId="77777777" w:rsidR="000846A3" w:rsidRPr="00592469" w:rsidRDefault="000846A3" w:rsidP="006A0D11">
      <w:pPr>
        <w:pStyle w:val="a9"/>
      </w:pPr>
      <w:r w:rsidRPr="00592469">
        <w:t>【涼】答曰：</w:t>
      </w:r>
      <w:r w:rsidRPr="00592469">
        <w:rPr>
          <w:rFonts w:hint="eastAsia"/>
        </w:rPr>
        <w:t>不退。</w:t>
      </w:r>
    </w:p>
    <w:p w14:paraId="3D7558BF" w14:textId="77777777" w:rsidR="00BC66E2" w:rsidRPr="0051011E" w:rsidRDefault="00BC66E2" w:rsidP="00BC66E2">
      <w:pPr>
        <w:rPr>
          <w:rFonts w:ascii="宋体" w:hAnsi="宋体" w:cstheme="minorBidi"/>
          <w:color w:val="6E8127"/>
        </w:rPr>
      </w:pPr>
    </w:p>
    <w:p w14:paraId="2EE11C6A" w14:textId="0A4AD2BE" w:rsidR="00BC66E2" w:rsidRPr="007F2704" w:rsidRDefault="00BC66E2" w:rsidP="00BC66E2">
      <w:pPr>
        <w:outlineLvl w:val="2"/>
        <w:rPr>
          <w:color w:val="07A1D7"/>
          <w:sz w:val="15"/>
        </w:rPr>
      </w:pPr>
      <w:r>
        <w:rPr>
          <w:color w:val="07A1D7"/>
          <w:sz w:val="15"/>
        </w:rPr>
        <w:t>§a3</w:t>
      </w:r>
      <w:r>
        <w:rPr>
          <w:rFonts w:hint="eastAsia"/>
          <w:color w:val="07A1D7"/>
          <w:sz w:val="15"/>
        </w:rPr>
        <w:t>正釋</w:t>
      </w:r>
    </w:p>
    <w:p w14:paraId="7FA63717" w14:textId="6F8952CC" w:rsidR="0078332C" w:rsidRPr="007F2704" w:rsidRDefault="0078332C" w:rsidP="0078332C">
      <w:pPr>
        <w:pStyle w:val="b"/>
      </w:pPr>
      <w:r>
        <w:t>§</w:t>
      </w:r>
      <w:r>
        <w:rPr>
          <w:rFonts w:hint="eastAsia"/>
        </w:rPr>
        <w:t>b</w:t>
      </w:r>
      <w:r>
        <w:t>1</w:t>
      </w:r>
      <w:r>
        <w:rPr>
          <w:rFonts w:hint="eastAsia"/>
        </w:rPr>
        <w:t>由三義遮起不相似心</w:t>
      </w:r>
    </w:p>
    <w:p w14:paraId="4A3BF664" w14:textId="135EB68F" w:rsidR="00445BAC" w:rsidRDefault="00445BAC" w:rsidP="00445BAC">
      <w:pPr>
        <w:rPr>
          <w:lang w:eastAsia="zh-TW"/>
        </w:rPr>
      </w:pPr>
      <w:r w:rsidRPr="007E2FF9">
        <w:rPr>
          <w:rFonts w:hint="eastAsia"/>
          <w:lang w:eastAsia="zh-TW"/>
        </w:rPr>
        <w:t>【唐】</w:t>
      </w:r>
      <w:r>
        <w:rPr>
          <w:lang w:eastAsia="zh-TW"/>
        </w:rPr>
        <w:t>雖有此說</w:t>
      </w:r>
      <w:r>
        <w:rPr>
          <w:rFonts w:hint="eastAsia"/>
          <w:lang w:eastAsia="zh-TW"/>
        </w:rPr>
        <w:t>，</w:t>
      </w:r>
      <w:r>
        <w:rPr>
          <w:lang w:eastAsia="zh-TW"/>
        </w:rPr>
        <w:t>應更顯示不退因緣</w:t>
      </w:r>
      <w:r>
        <w:rPr>
          <w:rFonts w:hint="eastAsia"/>
          <w:lang w:eastAsia="zh-TW"/>
        </w:rPr>
        <w:t>，</w:t>
      </w:r>
      <w:r>
        <w:rPr>
          <w:lang w:eastAsia="zh-TW"/>
        </w:rPr>
        <w:t>非但有言</w:t>
      </w:r>
      <w:r>
        <w:rPr>
          <w:rFonts w:hint="eastAsia"/>
          <w:lang w:eastAsia="zh-TW"/>
        </w:rPr>
        <w:t>.</w:t>
      </w:r>
      <w:r>
        <w:rPr>
          <w:lang w:eastAsia="zh-TW"/>
        </w:rPr>
        <w:t>義便顯了。</w:t>
      </w:r>
    </w:p>
    <w:p w14:paraId="187A347F" w14:textId="77777777" w:rsidR="0078454B" w:rsidRPr="00592469" w:rsidRDefault="0078454B" w:rsidP="006A0D11">
      <w:pPr>
        <w:pStyle w:val="a9"/>
        <w:rPr>
          <w:lang w:eastAsia="zh-TW"/>
        </w:rPr>
      </w:pPr>
      <w:r w:rsidRPr="00592469">
        <w:rPr>
          <w:lang w:eastAsia="zh-TW"/>
        </w:rPr>
        <w:t>【涼】</w:t>
      </w:r>
      <w:r w:rsidRPr="00592469">
        <w:rPr>
          <w:rFonts w:hint="eastAsia"/>
          <w:lang w:eastAsia="zh-TW"/>
        </w:rPr>
        <w:t>問曰：云何不退。應說其所以，不可但以言故此義便立。</w:t>
      </w:r>
    </w:p>
    <w:p w14:paraId="338E475E" w14:textId="77777777" w:rsidR="00445BAC" w:rsidRDefault="00445BAC" w:rsidP="00445BAC">
      <w:pPr>
        <w:rPr>
          <w:lang w:eastAsia="zh-TW"/>
        </w:rPr>
      </w:pPr>
    </w:p>
    <w:p w14:paraId="2DE56473" w14:textId="77777777" w:rsidR="00445BAC" w:rsidRPr="006B1FE3" w:rsidRDefault="00445BAC" w:rsidP="00445BAC">
      <w:pPr>
        <w:rPr>
          <w:rFonts w:ascii="宋体" w:hAnsi="宋体" w:cstheme="minorBidi"/>
          <w:b/>
          <w:color w:val="958503"/>
          <w:lang w:eastAsia="zh-TW"/>
        </w:rPr>
      </w:pPr>
      <w:r w:rsidRPr="006B1FE3">
        <w:rPr>
          <w:rFonts w:ascii="宋体" w:hAnsi="宋体" w:cstheme="minorBidi" w:hint="eastAsia"/>
          <w:b/>
          <w:color w:val="958503"/>
          <w:lang w:eastAsia="zh-TW"/>
        </w:rPr>
        <w:t>【發】</w:t>
      </w:r>
      <w:r w:rsidRPr="006B1FE3">
        <w:rPr>
          <w:rFonts w:ascii="宋体" w:hAnsi="宋体" w:cstheme="minorBidi"/>
          <w:b/>
          <w:color w:val="958503"/>
          <w:lang w:eastAsia="zh-TW"/>
        </w:rPr>
        <w:t>何故此法定不退耶。</w:t>
      </w:r>
    </w:p>
    <w:p w14:paraId="544B5B3B" w14:textId="77777777" w:rsidR="00445BAC" w:rsidRDefault="00445BAC" w:rsidP="00445BAC">
      <w:pPr>
        <w:rPr>
          <w:rFonts w:ascii="宋体" w:hAnsi="宋体" w:cstheme="minorBidi"/>
          <w:color w:val="6E8127"/>
          <w:lang w:eastAsia="zh-TW"/>
        </w:rPr>
      </w:pPr>
      <w:r w:rsidRPr="0051011E">
        <w:rPr>
          <w:rFonts w:ascii="宋体" w:hAnsi="宋体" w:cstheme="minorBidi" w:hint="eastAsia"/>
          <w:color w:val="6E8127"/>
          <w:lang w:eastAsia="zh-TW"/>
        </w:rPr>
        <w:t>【八】</w:t>
      </w:r>
      <w:r w:rsidRPr="0051011E">
        <w:rPr>
          <w:rFonts w:ascii="宋体" w:hAnsi="宋体" w:cstheme="minorBidi"/>
          <w:color w:val="6E8127"/>
          <w:lang w:eastAsia="zh-TW"/>
        </w:rPr>
        <w:t>以何等故世間第一法不退乎。</w:t>
      </w:r>
    </w:p>
    <w:p w14:paraId="4E4CF445" w14:textId="77777777" w:rsidR="00445BAC" w:rsidRDefault="00445BAC" w:rsidP="00445BAC">
      <w:pPr>
        <w:rPr>
          <w:lang w:eastAsia="zh-TW"/>
        </w:rPr>
      </w:pPr>
    </w:p>
    <w:p w14:paraId="2BF28ED8" w14:textId="77777777" w:rsidR="00445BAC" w:rsidRPr="007F2704" w:rsidRDefault="00445BAC" w:rsidP="00445BAC">
      <w:pPr>
        <w:pStyle w:val="c"/>
        <w:rPr>
          <w:lang w:eastAsia="zh-TW"/>
        </w:rPr>
      </w:pPr>
      <w:r>
        <w:rPr>
          <w:lang w:eastAsia="zh-TW"/>
        </w:rPr>
        <w:t>§</w:t>
      </w:r>
      <w:r>
        <w:rPr>
          <w:rFonts w:hint="eastAsia"/>
          <w:lang w:eastAsia="zh-TW"/>
        </w:rPr>
        <w:t>c</w:t>
      </w:r>
      <w:r>
        <w:rPr>
          <w:lang w:eastAsia="zh-TW"/>
        </w:rPr>
        <w:t>1</w:t>
      </w:r>
      <w:r>
        <w:rPr>
          <w:rFonts w:hint="eastAsia"/>
          <w:lang w:eastAsia="zh-TW"/>
        </w:rPr>
        <w:t>正答</w:t>
      </w:r>
    </w:p>
    <w:p w14:paraId="0319DE26" w14:textId="07294515" w:rsidR="00411FBB" w:rsidRDefault="00411FBB" w:rsidP="00F247A5">
      <w:pPr>
        <w:rPr>
          <w:rFonts w:ascii="宋体" w:hAnsi="宋体" w:cstheme="minorBidi"/>
          <w:b/>
          <w:color w:val="958503"/>
          <w:lang w:eastAsia="zh-TW"/>
        </w:rPr>
      </w:pPr>
      <w:r w:rsidRPr="006B1FE3">
        <w:rPr>
          <w:rFonts w:ascii="宋体" w:hAnsi="宋体" w:cstheme="minorBidi" w:hint="eastAsia"/>
          <w:b/>
          <w:color w:val="958503"/>
          <w:lang w:eastAsia="zh-TW"/>
        </w:rPr>
        <w:t>【發】答：世第一法</w:t>
      </w:r>
      <w:r w:rsidR="0028265E">
        <w:rPr>
          <w:rFonts w:ascii="宋体" w:hAnsi="宋体" w:cstheme="minorBidi" w:hint="eastAsia"/>
          <w:b/>
          <w:color w:val="958503"/>
          <w:lang w:eastAsia="zh-TW"/>
        </w:rPr>
        <w:t>，</w:t>
      </w:r>
      <w:r w:rsidRPr="006B1FE3">
        <w:rPr>
          <w:rFonts w:ascii="宋体" w:hAnsi="宋体" w:cstheme="minorBidi"/>
          <w:b/>
          <w:color w:val="958503"/>
          <w:lang w:eastAsia="zh-TW"/>
        </w:rPr>
        <w:t>隨順諦</w:t>
      </w:r>
      <w:r w:rsidR="005252FE">
        <w:rPr>
          <w:rFonts w:ascii="宋体" w:hAnsi="宋体" w:cstheme="minorBidi" w:hint="eastAsia"/>
          <w:b/>
          <w:color w:val="958503"/>
          <w:lang w:eastAsia="zh-TW"/>
        </w:rPr>
        <w:t>、</w:t>
      </w:r>
      <w:r w:rsidRPr="006B1FE3">
        <w:rPr>
          <w:rFonts w:ascii="宋体" w:hAnsi="宋体" w:cstheme="minorBidi"/>
          <w:b/>
          <w:color w:val="958503"/>
          <w:lang w:eastAsia="zh-TW"/>
        </w:rPr>
        <w:t>趣向諦</w:t>
      </w:r>
      <w:r w:rsidR="005252FE">
        <w:rPr>
          <w:rFonts w:ascii="宋体" w:hAnsi="宋体" w:cstheme="minorBidi" w:hint="eastAsia"/>
          <w:b/>
          <w:color w:val="958503"/>
          <w:lang w:eastAsia="zh-TW"/>
        </w:rPr>
        <w:t>、</w:t>
      </w:r>
      <w:r w:rsidRPr="006B1FE3">
        <w:rPr>
          <w:rFonts w:ascii="宋体" w:hAnsi="宋体" w:cstheme="minorBidi"/>
          <w:b/>
          <w:color w:val="958503"/>
          <w:lang w:eastAsia="zh-TW"/>
        </w:rPr>
        <w:t>臨入諦</w:t>
      </w:r>
      <w:r w:rsidR="0028265E">
        <w:rPr>
          <w:rFonts w:ascii="宋体" w:hAnsi="宋体" w:cstheme="minorBidi" w:hint="eastAsia"/>
          <w:b/>
          <w:color w:val="958503"/>
          <w:lang w:eastAsia="zh-TW"/>
        </w:rPr>
        <w:t>，</w:t>
      </w:r>
      <w:r w:rsidRPr="006B1FE3">
        <w:rPr>
          <w:rFonts w:ascii="宋体" w:hAnsi="宋体" w:cstheme="minorBidi"/>
          <w:b/>
          <w:color w:val="958503"/>
          <w:lang w:eastAsia="zh-TW"/>
        </w:rPr>
        <w:t>此彼中間</w:t>
      </w:r>
      <w:r w:rsidR="0028265E">
        <w:rPr>
          <w:rFonts w:ascii="宋体" w:hAnsi="宋体" w:cstheme="minorBidi" w:hint="eastAsia"/>
          <w:b/>
          <w:color w:val="958503"/>
          <w:lang w:eastAsia="zh-TW"/>
        </w:rPr>
        <w:t>，</w:t>
      </w:r>
      <w:r w:rsidRPr="006B1FE3">
        <w:rPr>
          <w:rFonts w:ascii="宋体" w:hAnsi="宋体" w:cstheme="minorBidi"/>
          <w:b/>
          <w:color w:val="958503"/>
          <w:lang w:eastAsia="zh-TW"/>
        </w:rPr>
        <w:t>無容得起不相似心.令不得</w:t>
      </w:r>
      <w:r w:rsidRPr="006B1FE3">
        <w:rPr>
          <w:rFonts w:ascii="宋体" w:hAnsi="宋体" w:cstheme="minorBidi"/>
          <w:b/>
          <w:color w:val="958503"/>
          <w:lang w:eastAsia="zh-TW"/>
        </w:rPr>
        <w:lastRenderedPageBreak/>
        <w:t>入聖諦現觀</w:t>
      </w:r>
      <w:r>
        <w:rPr>
          <w:rFonts w:ascii="宋体" w:hAnsi="宋体" w:cstheme="minorBidi" w:hint="eastAsia"/>
          <w:b/>
          <w:color w:val="958503"/>
          <w:lang w:eastAsia="zh-TW"/>
        </w:rPr>
        <w:t>。</w:t>
      </w:r>
      <w:r w:rsidR="002E7242" w:rsidRPr="002E7242">
        <w:rPr>
          <w:rStyle w:val="12"/>
          <w:rFonts w:hint="eastAsia"/>
          <w:lang w:eastAsia="zh-TW"/>
        </w:rPr>
        <w:t>[</w:t>
      </w:r>
      <w:r w:rsidR="002E7242" w:rsidRPr="002E7242">
        <w:rPr>
          <w:rStyle w:val="12"/>
          <w:rFonts w:hint="eastAsia"/>
          <w:lang w:eastAsia="zh-TW"/>
        </w:rPr>
        <w:t>順趣</w:t>
      </w:r>
      <w:r w:rsidR="002E7242" w:rsidRPr="002E7242">
        <w:rPr>
          <w:rStyle w:val="12"/>
          <w:lang w:eastAsia="zh-TW"/>
        </w:rPr>
        <w:t>ninna/nimna</w:t>
      </w:r>
      <w:r w:rsidR="002E7242" w:rsidRPr="002E7242">
        <w:rPr>
          <w:rStyle w:val="12"/>
          <w:rFonts w:hint="eastAsia"/>
          <w:lang w:eastAsia="zh-TW"/>
        </w:rPr>
        <w:t>、流注</w:t>
      </w:r>
      <w:r w:rsidR="002E7242" w:rsidRPr="002E7242">
        <w:rPr>
          <w:rStyle w:val="12"/>
          <w:lang w:eastAsia="zh-TW"/>
        </w:rPr>
        <w:t>poṇa/pravaṇa</w:t>
      </w:r>
      <w:r w:rsidR="00AD07E0">
        <w:rPr>
          <w:rStyle w:val="12"/>
          <w:rFonts w:hint="eastAsia"/>
          <w:lang w:eastAsia="zh-TW"/>
        </w:rPr>
        <w:t>(</w:t>
      </w:r>
      <w:r w:rsidR="00AD07E0" w:rsidRPr="00AD07E0">
        <w:rPr>
          <w:rStyle w:val="12"/>
          <w:lang w:eastAsia="zh-TW"/>
        </w:rPr>
        <w:t>dhārā</w:t>
      </w:r>
      <w:r w:rsidR="00AD07E0">
        <w:rPr>
          <w:rStyle w:val="12"/>
          <w:rFonts w:hint="eastAsia"/>
          <w:lang w:eastAsia="zh-TW"/>
        </w:rPr>
        <w:t>)</w:t>
      </w:r>
      <w:r w:rsidR="002E7242" w:rsidRPr="002E7242">
        <w:rPr>
          <w:rStyle w:val="12"/>
          <w:rFonts w:hint="eastAsia"/>
          <w:lang w:eastAsia="zh-TW"/>
        </w:rPr>
        <w:t>、浚輸</w:t>
      </w:r>
      <w:r w:rsidR="002E7242" w:rsidRPr="002E7242">
        <w:rPr>
          <w:rStyle w:val="12"/>
          <w:lang w:eastAsia="zh-TW"/>
        </w:rPr>
        <w:t>pabbhāra/prāgbhāra</w:t>
      </w:r>
      <w:r w:rsidR="002E7242" w:rsidRPr="002E7242">
        <w:rPr>
          <w:rStyle w:val="12"/>
          <w:rFonts w:hint="eastAsia"/>
          <w:lang w:eastAsia="zh-TW"/>
        </w:rPr>
        <w:t>]</w:t>
      </w:r>
      <w:r w:rsidR="00B53E29">
        <w:rPr>
          <w:rStyle w:val="12"/>
          <w:rFonts w:hint="eastAsia"/>
          <w:lang w:eastAsia="zh-TW"/>
        </w:rPr>
        <w:t>[</w:t>
      </w:r>
      <w:r w:rsidR="00B53E29" w:rsidRPr="00B53E29">
        <w:rPr>
          <w:rStyle w:val="12"/>
          <w:rFonts w:hint="eastAsia"/>
          <w:lang w:eastAsia="zh-TW"/>
        </w:rPr>
        <w:t>比丘從滅盡定起已，心何所樂？何所趣？何所順耶？…比丘從滅盡定起已，心樂離、趣離、順離</w:t>
      </w:r>
      <w:r w:rsidR="00D969BA" w:rsidRPr="00D969BA">
        <w:rPr>
          <w:rStyle w:val="12"/>
          <w:lang w:eastAsia="zh-TW"/>
        </w:rPr>
        <w:t>vivekaninnaṃ cittaṃ hoti, vivekapoṇaṃ vivekapabbhāran</w:t>
      </w:r>
      <w:r w:rsidR="00B53E29" w:rsidRPr="00B53E29">
        <w:rPr>
          <w:rStyle w:val="12"/>
          <w:rFonts w:hint="eastAsia"/>
          <w:lang w:eastAsia="zh-TW"/>
        </w:rPr>
        <w:t>。</w:t>
      </w:r>
      <w:r w:rsidR="00B53E29">
        <w:rPr>
          <w:rStyle w:val="12"/>
          <w:rFonts w:hint="eastAsia"/>
          <w:lang w:eastAsia="zh-TW"/>
        </w:rPr>
        <w:t>]</w:t>
      </w:r>
    </w:p>
    <w:p w14:paraId="57801EB3" w14:textId="1989CE22" w:rsidR="0051011E" w:rsidRDefault="0051011E" w:rsidP="0051011E">
      <w:pPr>
        <w:rPr>
          <w:rFonts w:ascii="宋体" w:hAnsi="宋体" w:cstheme="minorBidi"/>
          <w:color w:val="6E8127"/>
          <w:lang w:eastAsia="zh-TW"/>
        </w:rPr>
      </w:pPr>
      <w:r w:rsidRPr="0051011E">
        <w:rPr>
          <w:rFonts w:ascii="宋体" w:hAnsi="宋体" w:cstheme="minorBidi" w:hint="eastAsia"/>
          <w:color w:val="6E8127"/>
          <w:lang w:eastAsia="zh-TW"/>
        </w:rPr>
        <w:t>【八】</w:t>
      </w:r>
      <w:r w:rsidRPr="0051011E">
        <w:rPr>
          <w:rFonts w:ascii="宋体" w:hAnsi="宋体" w:cstheme="minorBidi"/>
          <w:color w:val="6E8127"/>
          <w:lang w:eastAsia="zh-TW"/>
        </w:rPr>
        <w:t>答曰：</w:t>
      </w:r>
      <w:r w:rsidRPr="0051011E">
        <w:rPr>
          <w:rFonts w:ascii="宋体" w:hAnsi="宋体" w:cstheme="minorBidi" w:hint="eastAsia"/>
          <w:color w:val="6E8127"/>
          <w:lang w:eastAsia="zh-TW"/>
        </w:rPr>
        <w:t>世間第一法，諦順</w:t>
      </w:r>
      <w:r w:rsidR="005252FE">
        <w:rPr>
          <w:rFonts w:ascii="宋体" w:hAnsi="宋体" w:cstheme="minorBidi" w:hint="eastAsia"/>
          <w:color w:val="6E8127"/>
          <w:lang w:eastAsia="zh-TW"/>
        </w:rPr>
        <w:t>、</w:t>
      </w:r>
      <w:r w:rsidRPr="0051011E">
        <w:rPr>
          <w:rFonts w:ascii="宋体" w:hAnsi="宋体" w:cstheme="minorBidi" w:hint="eastAsia"/>
          <w:color w:val="6E8127"/>
          <w:lang w:eastAsia="zh-TW"/>
        </w:rPr>
        <w:t>諦滿</w:t>
      </w:r>
      <w:r w:rsidR="005252FE">
        <w:rPr>
          <w:rFonts w:ascii="宋体" w:hAnsi="宋体" w:cstheme="minorBidi" w:hint="eastAsia"/>
          <w:color w:val="6E8127"/>
          <w:lang w:eastAsia="zh-TW"/>
        </w:rPr>
        <w:t>、</w:t>
      </w:r>
      <w:r w:rsidRPr="0051011E">
        <w:rPr>
          <w:rFonts w:ascii="宋体" w:hAnsi="宋体" w:cstheme="minorBidi" w:hint="eastAsia"/>
          <w:color w:val="6E8127"/>
          <w:lang w:eastAsia="zh-TW"/>
        </w:rPr>
        <w:t>諦</w:t>
      </w:r>
      <w:r w:rsidR="00F61C33" w:rsidRPr="0051011E">
        <w:rPr>
          <w:rFonts w:ascii="宋体" w:hAnsi="宋体" w:cstheme="minorBidi"/>
          <w:color w:val="6E8127"/>
          <w:lang w:eastAsia="zh-TW"/>
        </w:rPr>
        <w:t>辦</w:t>
      </w:r>
      <w:r w:rsidRPr="0051011E">
        <w:rPr>
          <w:rFonts w:ascii="宋体" w:hAnsi="宋体" w:cstheme="minorBidi"/>
          <w:color w:val="C45911" w:themeColor="accent2" w:themeShade="BF"/>
          <w:sz w:val="15"/>
          <w:lang w:eastAsia="zh-TW"/>
        </w:rPr>
        <w:t>[辦=辨【聖聖乙】＊]</w:t>
      </w:r>
      <w:r w:rsidRPr="0051011E">
        <w:rPr>
          <w:rFonts w:ascii="宋体" w:hAnsi="宋体" w:cstheme="minorBidi"/>
          <w:color w:val="6E8127"/>
          <w:lang w:eastAsia="zh-TW"/>
        </w:rPr>
        <w:t>，無空缺處</w:t>
      </w:r>
      <w:r w:rsidR="00771A7D">
        <w:rPr>
          <w:rFonts w:ascii="宋体" w:hAnsi="宋体" w:cstheme="minorBidi" w:hint="eastAsia"/>
          <w:color w:val="6E8127"/>
          <w:lang w:eastAsia="zh-TW"/>
        </w:rPr>
        <w:t>、</w:t>
      </w:r>
      <w:r w:rsidRPr="0051011E">
        <w:rPr>
          <w:rFonts w:ascii="宋体" w:hAnsi="宋体" w:cstheme="minorBidi"/>
          <w:color w:val="6E8127"/>
          <w:lang w:eastAsia="zh-TW"/>
        </w:rPr>
        <w:t>無所有</w:t>
      </w:r>
      <w:r w:rsidR="00690F91">
        <w:rPr>
          <w:rFonts w:ascii="宋体" w:hAnsi="宋体" w:cstheme="minorBidi" w:hint="eastAsia"/>
          <w:color w:val="6E8127"/>
          <w:lang w:eastAsia="zh-TW"/>
        </w:rPr>
        <w:t>.</w:t>
      </w:r>
      <w:r w:rsidRPr="0051011E">
        <w:rPr>
          <w:rFonts w:ascii="宋体" w:hAnsi="宋体" w:cstheme="minorBidi"/>
          <w:color w:val="6E8127"/>
          <w:lang w:eastAsia="zh-TW"/>
        </w:rPr>
        <w:t>不起若干心不得思惟。</w:t>
      </w:r>
    </w:p>
    <w:p w14:paraId="19923DE7" w14:textId="4A38BD2E" w:rsidR="000846A3" w:rsidRDefault="00592469" w:rsidP="006A0D11">
      <w:pPr>
        <w:pStyle w:val="a9"/>
        <w:rPr>
          <w:lang w:eastAsia="zh-TW"/>
        </w:rPr>
      </w:pPr>
      <w:r w:rsidRPr="00592469">
        <w:rPr>
          <w:lang w:eastAsia="zh-TW"/>
        </w:rPr>
        <w:t>【涼】答曰：</w:t>
      </w:r>
      <w:r w:rsidRPr="00592469">
        <w:rPr>
          <w:rFonts w:hint="eastAsia"/>
          <w:lang w:eastAsia="zh-TW"/>
        </w:rPr>
        <w:t>世第一法，隨順諦、轉近諦、垂入諦。</w:t>
      </w:r>
    </w:p>
    <w:p w14:paraId="3C1E68E6" w14:textId="77777777" w:rsidR="00BD1FAC" w:rsidRDefault="00BD1FAC" w:rsidP="00BD1FAC">
      <w:pPr>
        <w:rPr>
          <w:lang w:eastAsia="zh-TW"/>
        </w:rPr>
      </w:pPr>
    </w:p>
    <w:p w14:paraId="55AD33AC" w14:textId="1AC63BE3" w:rsidR="00287F1A" w:rsidRPr="007F2704" w:rsidRDefault="00240642" w:rsidP="00240642">
      <w:pPr>
        <w:pStyle w:val="d"/>
        <w:rPr>
          <w:lang w:eastAsia="zh-TW"/>
        </w:rPr>
      </w:pPr>
      <w:r>
        <w:rPr>
          <w:lang w:eastAsia="zh-TW"/>
        </w:rPr>
        <w:t>§d1</w:t>
      </w:r>
      <w:r w:rsidR="00287F1A">
        <w:rPr>
          <w:rFonts w:hint="eastAsia"/>
          <w:lang w:eastAsia="zh-TW"/>
        </w:rPr>
        <w:t>三義</w:t>
      </w:r>
    </w:p>
    <w:p w14:paraId="3A9451C5" w14:textId="23859C3E" w:rsidR="00952E1F" w:rsidRDefault="007E2FF9" w:rsidP="00BD1FAC">
      <w:pPr>
        <w:rPr>
          <w:lang w:eastAsia="zh-TW"/>
        </w:rPr>
      </w:pPr>
      <w:r w:rsidRPr="007E2FF9">
        <w:rPr>
          <w:rFonts w:hint="eastAsia"/>
          <w:lang w:eastAsia="zh-TW"/>
        </w:rPr>
        <w:t>【唐】</w:t>
      </w:r>
      <w:r w:rsidR="00BD1FAC">
        <w:rPr>
          <w:rFonts w:hint="eastAsia"/>
          <w:lang w:eastAsia="zh-TW"/>
        </w:rPr>
        <w:t>問：云何名為隨順諦</w:t>
      </w:r>
      <w:r w:rsidR="00240642">
        <w:rPr>
          <w:rFonts w:hint="eastAsia"/>
          <w:lang w:eastAsia="zh-TW"/>
        </w:rPr>
        <w:t>、</w:t>
      </w:r>
      <w:r w:rsidR="00BD1FAC">
        <w:rPr>
          <w:lang w:eastAsia="zh-TW"/>
        </w:rPr>
        <w:t>趣向諦</w:t>
      </w:r>
      <w:r w:rsidR="00240642">
        <w:rPr>
          <w:rFonts w:hint="eastAsia"/>
          <w:lang w:eastAsia="zh-TW"/>
        </w:rPr>
        <w:t>、</w:t>
      </w:r>
      <w:r w:rsidR="00BD1FAC">
        <w:rPr>
          <w:lang w:eastAsia="zh-TW"/>
        </w:rPr>
        <w:t>臨入諦耶。</w:t>
      </w:r>
    </w:p>
    <w:p w14:paraId="6072E54D" w14:textId="196A0CB4" w:rsidR="00952E1F" w:rsidRDefault="00952E1F" w:rsidP="00BD1FAC">
      <w:pPr>
        <w:rPr>
          <w:lang w:eastAsia="zh-TW"/>
        </w:rPr>
      </w:pPr>
      <w:r w:rsidRPr="007E2FF9">
        <w:rPr>
          <w:rFonts w:hint="eastAsia"/>
          <w:lang w:eastAsia="zh-TW"/>
        </w:rPr>
        <w:t>【唐】</w:t>
      </w:r>
      <w:r w:rsidR="00D63D9D">
        <w:rPr>
          <w:rFonts w:hint="eastAsia"/>
          <w:lang w:eastAsia="zh-TW"/>
        </w:rPr>
        <w:t>1.</w:t>
      </w:r>
      <w:r w:rsidR="00BD1FAC">
        <w:rPr>
          <w:lang w:eastAsia="zh-TW"/>
        </w:rPr>
        <w:t>有說</w:t>
      </w:r>
      <w:r>
        <w:rPr>
          <w:rFonts w:hint="eastAsia"/>
          <w:lang w:eastAsia="zh-TW"/>
        </w:rPr>
        <w:t>：</w:t>
      </w:r>
      <w:r w:rsidR="00BD1FAC">
        <w:rPr>
          <w:lang w:eastAsia="zh-TW"/>
        </w:rPr>
        <w:t>此中</w:t>
      </w:r>
      <w:r w:rsidR="00BD1FAC" w:rsidRPr="000206D3">
        <w:rPr>
          <w:u w:val="single"/>
          <w:lang w:eastAsia="zh-TW"/>
        </w:rPr>
        <w:t>現觀</w:t>
      </w:r>
      <w:r w:rsidR="00BD1FAC">
        <w:rPr>
          <w:lang w:eastAsia="zh-TW"/>
        </w:rPr>
        <w:t>說名為諦，謂世第一法</w:t>
      </w:r>
      <w:r w:rsidR="00D6583C">
        <w:rPr>
          <w:rFonts w:hint="eastAsia"/>
          <w:lang w:eastAsia="zh-TW"/>
        </w:rPr>
        <w:t>，</w:t>
      </w:r>
      <w:r w:rsidR="00BD1FAC">
        <w:rPr>
          <w:lang w:eastAsia="zh-TW"/>
        </w:rPr>
        <w:t>隨順現觀</w:t>
      </w:r>
      <w:r w:rsidR="0093704D">
        <w:rPr>
          <w:rFonts w:hint="eastAsia"/>
          <w:lang w:eastAsia="zh-TW"/>
        </w:rPr>
        <w:t>、</w:t>
      </w:r>
      <w:r w:rsidR="00BD1FAC">
        <w:rPr>
          <w:lang w:eastAsia="zh-TW"/>
        </w:rPr>
        <w:t>趣向現觀</w:t>
      </w:r>
      <w:r w:rsidR="0093704D">
        <w:rPr>
          <w:rFonts w:hint="eastAsia"/>
          <w:lang w:eastAsia="zh-TW"/>
        </w:rPr>
        <w:t>、</w:t>
      </w:r>
      <w:r w:rsidR="00BD1FAC">
        <w:rPr>
          <w:lang w:eastAsia="zh-TW"/>
        </w:rPr>
        <w:t>臨入現觀。</w:t>
      </w:r>
    </w:p>
    <w:p w14:paraId="7AF684F6" w14:textId="64D1002A" w:rsidR="000846A3" w:rsidRPr="00592469" w:rsidRDefault="000846A3" w:rsidP="006A0D11">
      <w:pPr>
        <w:pStyle w:val="a9"/>
        <w:rPr>
          <w:lang w:eastAsia="zh-TW"/>
        </w:rPr>
      </w:pPr>
      <w:r w:rsidRPr="00592469">
        <w:rPr>
          <w:lang w:eastAsia="zh-TW"/>
        </w:rPr>
        <w:t>【涼】</w:t>
      </w:r>
      <w:r w:rsidR="00C85C94">
        <w:rPr>
          <w:rFonts w:hint="eastAsia"/>
          <w:lang w:eastAsia="zh-TW"/>
        </w:rPr>
        <w:t>3</w:t>
      </w:r>
      <w:r w:rsidRPr="00592469">
        <w:rPr>
          <w:rFonts w:hint="eastAsia"/>
          <w:lang w:eastAsia="zh-TW"/>
        </w:rPr>
        <w:t>云何隨順諦。隨順見道故。云何轉近諦。轉近見道故。云何垂入諦。垂入見道故。</w:t>
      </w:r>
    </w:p>
    <w:p w14:paraId="194315B6" w14:textId="0AA9B114" w:rsidR="00D6583C" w:rsidRDefault="00952E1F" w:rsidP="00BD1FAC">
      <w:pPr>
        <w:rPr>
          <w:lang w:eastAsia="zh-TW"/>
        </w:rPr>
      </w:pPr>
      <w:r w:rsidRPr="007E2FF9">
        <w:rPr>
          <w:rFonts w:hint="eastAsia"/>
          <w:lang w:eastAsia="zh-TW"/>
        </w:rPr>
        <w:t>【唐】</w:t>
      </w:r>
      <w:r w:rsidR="00D63D9D">
        <w:rPr>
          <w:rFonts w:hint="eastAsia"/>
          <w:lang w:eastAsia="zh-TW"/>
        </w:rPr>
        <w:t>2.</w:t>
      </w:r>
      <w:r w:rsidR="00BD1FAC">
        <w:rPr>
          <w:lang w:eastAsia="zh-TW"/>
        </w:rPr>
        <w:t>有說</w:t>
      </w:r>
      <w:r>
        <w:rPr>
          <w:rFonts w:hint="eastAsia"/>
          <w:lang w:eastAsia="zh-TW"/>
        </w:rPr>
        <w:t>：</w:t>
      </w:r>
      <w:r w:rsidR="00BD1FAC">
        <w:rPr>
          <w:lang w:eastAsia="zh-TW"/>
        </w:rPr>
        <w:t>此中</w:t>
      </w:r>
      <w:r w:rsidR="00BD1FAC" w:rsidRPr="000206D3">
        <w:rPr>
          <w:u w:val="single"/>
          <w:lang w:eastAsia="zh-TW"/>
        </w:rPr>
        <w:t>道諦</w:t>
      </w:r>
      <w:r w:rsidR="00BD1FAC">
        <w:rPr>
          <w:lang w:eastAsia="zh-TW"/>
        </w:rPr>
        <w:t>說名為諦，謂世第一法</w:t>
      </w:r>
      <w:r w:rsidR="00D6583C">
        <w:rPr>
          <w:rFonts w:hint="eastAsia"/>
          <w:lang w:eastAsia="zh-TW"/>
        </w:rPr>
        <w:t>，</w:t>
      </w:r>
      <w:r w:rsidR="00BD1FAC">
        <w:rPr>
          <w:lang w:eastAsia="zh-TW"/>
        </w:rPr>
        <w:t>隨順道諦</w:t>
      </w:r>
      <w:r w:rsidR="0093704D">
        <w:rPr>
          <w:rFonts w:hint="eastAsia"/>
          <w:lang w:eastAsia="zh-TW"/>
        </w:rPr>
        <w:t>、</w:t>
      </w:r>
      <w:r w:rsidR="00BD1FAC">
        <w:rPr>
          <w:lang w:eastAsia="zh-TW"/>
        </w:rPr>
        <w:t>趣向道諦</w:t>
      </w:r>
      <w:r w:rsidR="0093704D">
        <w:rPr>
          <w:rFonts w:hint="eastAsia"/>
          <w:lang w:eastAsia="zh-TW"/>
        </w:rPr>
        <w:t>、</w:t>
      </w:r>
      <w:r w:rsidR="00BD1FAC">
        <w:rPr>
          <w:lang w:eastAsia="zh-TW"/>
        </w:rPr>
        <w:t>臨入道諦。</w:t>
      </w:r>
    </w:p>
    <w:p w14:paraId="42C98A24" w14:textId="77777777" w:rsidR="00D6583C" w:rsidRPr="00592469" w:rsidRDefault="00D6583C" w:rsidP="006A0D11">
      <w:pPr>
        <w:pStyle w:val="a9"/>
        <w:rPr>
          <w:lang w:eastAsia="zh-TW"/>
        </w:rPr>
      </w:pPr>
      <w:r w:rsidRPr="00592469">
        <w:rPr>
          <w:lang w:eastAsia="zh-TW"/>
        </w:rPr>
        <w:t>【涼】</w:t>
      </w:r>
      <w:r w:rsidRPr="00592469">
        <w:rPr>
          <w:rFonts w:hint="eastAsia"/>
          <w:lang w:eastAsia="zh-TW"/>
        </w:rPr>
        <w:t>復有說者，隨順道諦、轉近道諦、垂入道諦。</w:t>
      </w:r>
    </w:p>
    <w:p w14:paraId="75A59AA1" w14:textId="71D85A41" w:rsidR="00952E1F" w:rsidRDefault="00952E1F" w:rsidP="00BD1FAC">
      <w:pPr>
        <w:rPr>
          <w:lang w:eastAsia="zh-TW"/>
        </w:rPr>
      </w:pPr>
      <w:r w:rsidRPr="007E2FF9">
        <w:rPr>
          <w:rFonts w:hint="eastAsia"/>
          <w:lang w:eastAsia="zh-TW"/>
        </w:rPr>
        <w:t>【唐】</w:t>
      </w:r>
      <w:r w:rsidR="00D6583C">
        <w:rPr>
          <w:rFonts w:hint="eastAsia"/>
          <w:lang w:eastAsia="zh-TW"/>
        </w:rPr>
        <w:t>3.</w:t>
      </w:r>
      <w:r w:rsidR="00BD1FAC">
        <w:rPr>
          <w:lang w:eastAsia="zh-TW"/>
        </w:rPr>
        <w:t>有說</w:t>
      </w:r>
      <w:r>
        <w:rPr>
          <w:rFonts w:hint="eastAsia"/>
          <w:lang w:eastAsia="zh-TW"/>
        </w:rPr>
        <w:t>：</w:t>
      </w:r>
      <w:r w:rsidR="00BD1FAC">
        <w:rPr>
          <w:lang w:eastAsia="zh-TW"/>
        </w:rPr>
        <w:t>此中</w:t>
      </w:r>
      <w:r w:rsidR="00BD1FAC" w:rsidRPr="00D6583C">
        <w:rPr>
          <w:u w:val="single"/>
          <w:lang w:eastAsia="zh-TW"/>
        </w:rPr>
        <w:t>見道</w:t>
      </w:r>
      <w:r w:rsidR="00BD1FAC">
        <w:rPr>
          <w:lang w:eastAsia="zh-TW"/>
        </w:rPr>
        <w:t>說名為諦，謂世第一法</w:t>
      </w:r>
      <w:r w:rsidR="00D6583C">
        <w:rPr>
          <w:rFonts w:hint="eastAsia"/>
          <w:lang w:eastAsia="zh-TW"/>
        </w:rPr>
        <w:t>，</w:t>
      </w:r>
      <w:r w:rsidR="00BD1FAC">
        <w:rPr>
          <w:lang w:eastAsia="zh-TW"/>
        </w:rPr>
        <w:t>隨順見道</w:t>
      </w:r>
      <w:r w:rsidR="0093704D">
        <w:rPr>
          <w:rFonts w:hint="eastAsia"/>
          <w:lang w:eastAsia="zh-TW"/>
        </w:rPr>
        <w:t>、</w:t>
      </w:r>
      <w:r w:rsidR="00BD1FAC">
        <w:rPr>
          <w:lang w:eastAsia="zh-TW"/>
        </w:rPr>
        <w:t>趣向見道</w:t>
      </w:r>
      <w:r w:rsidR="0093704D">
        <w:rPr>
          <w:rFonts w:hint="eastAsia"/>
          <w:lang w:eastAsia="zh-TW"/>
        </w:rPr>
        <w:t>、</w:t>
      </w:r>
      <w:r w:rsidR="00BD1FAC">
        <w:rPr>
          <w:lang w:eastAsia="zh-TW"/>
        </w:rPr>
        <w:t>臨入見道。</w:t>
      </w:r>
    </w:p>
    <w:p w14:paraId="7608FE4F" w14:textId="60D2102A" w:rsidR="00952E1F" w:rsidRDefault="00952E1F" w:rsidP="00BD1FAC">
      <w:pPr>
        <w:rPr>
          <w:lang w:eastAsia="zh-TW"/>
        </w:rPr>
      </w:pPr>
      <w:r w:rsidRPr="007E2FF9">
        <w:rPr>
          <w:rFonts w:hint="eastAsia"/>
          <w:lang w:eastAsia="zh-TW"/>
        </w:rPr>
        <w:t>【唐】</w:t>
      </w:r>
      <w:r w:rsidR="00D6583C">
        <w:rPr>
          <w:lang w:eastAsia="zh-TW"/>
        </w:rPr>
        <w:t>4</w:t>
      </w:r>
      <w:r w:rsidR="00D63D9D">
        <w:rPr>
          <w:rFonts w:hint="eastAsia"/>
          <w:lang w:eastAsia="zh-TW"/>
        </w:rPr>
        <w:t>.</w:t>
      </w:r>
      <w:r w:rsidR="00BD1FAC">
        <w:rPr>
          <w:lang w:eastAsia="zh-TW"/>
        </w:rPr>
        <w:t>有說</w:t>
      </w:r>
      <w:r>
        <w:rPr>
          <w:rFonts w:hint="eastAsia"/>
          <w:lang w:eastAsia="zh-TW"/>
        </w:rPr>
        <w:t>：</w:t>
      </w:r>
      <w:r w:rsidR="00BD1FAC">
        <w:rPr>
          <w:lang w:eastAsia="zh-TW"/>
        </w:rPr>
        <w:t>此中</w:t>
      </w:r>
      <w:r w:rsidR="00BD1FAC" w:rsidRPr="000206D3">
        <w:rPr>
          <w:u w:val="single"/>
          <w:lang w:eastAsia="zh-TW"/>
        </w:rPr>
        <w:t>苦諦</w:t>
      </w:r>
      <w:r w:rsidR="00BD1FAC">
        <w:rPr>
          <w:lang w:eastAsia="zh-TW"/>
        </w:rPr>
        <w:t>說名為諦，謂世第一法</w:t>
      </w:r>
      <w:r w:rsidR="00CF61D3">
        <w:rPr>
          <w:rFonts w:hint="eastAsia"/>
          <w:lang w:eastAsia="zh-TW"/>
        </w:rPr>
        <w:t>，</w:t>
      </w:r>
      <w:r w:rsidR="00BD1FAC">
        <w:rPr>
          <w:lang w:eastAsia="zh-TW"/>
        </w:rPr>
        <w:t>隨順苦諦</w:t>
      </w:r>
      <w:r w:rsidR="0093704D">
        <w:rPr>
          <w:rFonts w:hint="eastAsia"/>
          <w:lang w:eastAsia="zh-TW"/>
        </w:rPr>
        <w:t>、</w:t>
      </w:r>
      <w:r w:rsidR="00BD1FAC">
        <w:rPr>
          <w:lang w:eastAsia="zh-TW"/>
        </w:rPr>
        <w:t>趣向苦諦</w:t>
      </w:r>
      <w:r w:rsidR="0093704D">
        <w:rPr>
          <w:rFonts w:hint="eastAsia"/>
          <w:lang w:eastAsia="zh-TW"/>
        </w:rPr>
        <w:t>、</w:t>
      </w:r>
      <w:r w:rsidR="00BD1FAC">
        <w:rPr>
          <w:lang w:eastAsia="zh-TW"/>
        </w:rPr>
        <w:t>臨入苦諦。</w:t>
      </w:r>
    </w:p>
    <w:p w14:paraId="35BBAAC7" w14:textId="5F468CA9" w:rsidR="00CF61D3" w:rsidRDefault="00952E1F" w:rsidP="00BD1FAC">
      <w:pPr>
        <w:rPr>
          <w:lang w:eastAsia="zh-TW"/>
        </w:rPr>
      </w:pPr>
      <w:r w:rsidRPr="007E2FF9">
        <w:rPr>
          <w:rFonts w:hint="eastAsia"/>
          <w:lang w:eastAsia="zh-TW"/>
        </w:rPr>
        <w:t>【唐】</w:t>
      </w:r>
      <w:r w:rsidR="00D6583C">
        <w:rPr>
          <w:lang w:eastAsia="zh-TW"/>
        </w:rPr>
        <w:t>5</w:t>
      </w:r>
      <w:r w:rsidR="00D63D9D">
        <w:rPr>
          <w:rFonts w:hint="eastAsia"/>
          <w:lang w:eastAsia="zh-TW"/>
        </w:rPr>
        <w:t>.</w:t>
      </w:r>
      <w:r w:rsidR="00BD1FAC">
        <w:rPr>
          <w:lang w:eastAsia="zh-TW"/>
        </w:rPr>
        <w:t>有說</w:t>
      </w:r>
      <w:r>
        <w:rPr>
          <w:rFonts w:hint="eastAsia"/>
          <w:lang w:eastAsia="zh-TW"/>
        </w:rPr>
        <w:t>：</w:t>
      </w:r>
      <w:r w:rsidR="00BD1FAC">
        <w:rPr>
          <w:lang w:eastAsia="zh-TW"/>
        </w:rPr>
        <w:t>此中</w:t>
      </w:r>
      <w:r w:rsidR="00BD1FAC" w:rsidRPr="000206D3">
        <w:rPr>
          <w:u w:val="single"/>
          <w:lang w:eastAsia="zh-TW"/>
        </w:rPr>
        <w:t>苦法智忍</w:t>
      </w:r>
      <w:r w:rsidR="00BD1FAC">
        <w:rPr>
          <w:lang w:eastAsia="zh-TW"/>
        </w:rPr>
        <w:t>名諦，謂世第一法</w:t>
      </w:r>
      <w:r w:rsidR="00CF61D3">
        <w:rPr>
          <w:rFonts w:hint="eastAsia"/>
          <w:lang w:eastAsia="zh-TW"/>
        </w:rPr>
        <w:t>，</w:t>
      </w:r>
      <w:r w:rsidR="00BD1FAC">
        <w:rPr>
          <w:lang w:eastAsia="zh-TW"/>
        </w:rPr>
        <w:t>隨順苦法智忍</w:t>
      </w:r>
      <w:r w:rsidR="0093704D">
        <w:rPr>
          <w:rFonts w:hint="eastAsia"/>
          <w:lang w:eastAsia="zh-TW"/>
        </w:rPr>
        <w:t>、</w:t>
      </w:r>
      <w:r w:rsidR="00BD1FAC">
        <w:rPr>
          <w:lang w:eastAsia="zh-TW"/>
        </w:rPr>
        <w:t>趣向苦法智忍</w:t>
      </w:r>
      <w:r w:rsidR="0093704D">
        <w:rPr>
          <w:rFonts w:hint="eastAsia"/>
          <w:lang w:eastAsia="zh-TW"/>
        </w:rPr>
        <w:t>、</w:t>
      </w:r>
      <w:r w:rsidR="00BD1FAC">
        <w:rPr>
          <w:lang w:eastAsia="zh-TW"/>
        </w:rPr>
        <w:t>臨入苦法智忍</w:t>
      </w:r>
      <w:r w:rsidR="00CF61D3">
        <w:rPr>
          <w:rFonts w:hint="eastAsia"/>
          <w:lang w:eastAsia="zh-TW"/>
        </w:rPr>
        <w:t>。</w:t>
      </w:r>
      <w:r w:rsidR="00BD1FAC">
        <w:rPr>
          <w:lang w:eastAsia="zh-TW"/>
        </w:rPr>
        <w:t>然於此中</w:t>
      </w:r>
      <w:r w:rsidR="00BD1FAC" w:rsidRPr="00FB70C3">
        <w:rPr>
          <w:u w:val="single"/>
          <w:lang w:eastAsia="zh-TW"/>
        </w:rPr>
        <w:t>隨順有二</w:t>
      </w:r>
      <w:r w:rsidR="00CF61D3">
        <w:rPr>
          <w:rFonts w:hint="eastAsia"/>
          <w:lang w:eastAsia="zh-TW"/>
        </w:rPr>
        <w:t>：</w:t>
      </w:r>
      <w:r w:rsidR="00BD1FAC">
        <w:rPr>
          <w:lang w:eastAsia="zh-TW"/>
        </w:rPr>
        <w:t>一趣向隨順</w:t>
      </w:r>
      <w:r w:rsidR="00CF61D3">
        <w:rPr>
          <w:rFonts w:hint="eastAsia"/>
          <w:lang w:eastAsia="zh-TW"/>
        </w:rPr>
        <w:t>，</w:t>
      </w:r>
      <w:r w:rsidR="00BD1FAC">
        <w:rPr>
          <w:lang w:eastAsia="zh-TW"/>
        </w:rPr>
        <w:t>二臨入隨順</w:t>
      </w:r>
      <w:r w:rsidR="00CF61D3">
        <w:rPr>
          <w:rFonts w:hint="eastAsia"/>
          <w:lang w:eastAsia="zh-TW"/>
        </w:rPr>
        <w:t>。</w:t>
      </w:r>
      <w:r w:rsidR="00BD1FAC">
        <w:rPr>
          <w:lang w:eastAsia="zh-TW"/>
        </w:rPr>
        <w:t>世第一法</w:t>
      </w:r>
      <w:r w:rsidR="00D6583C">
        <w:rPr>
          <w:rFonts w:hint="eastAsia"/>
          <w:lang w:eastAsia="zh-TW"/>
        </w:rPr>
        <w:t>，</w:t>
      </w:r>
      <w:r w:rsidR="00BD1FAC">
        <w:rPr>
          <w:lang w:eastAsia="zh-TW"/>
        </w:rPr>
        <w:t>於苦法智忍</w:t>
      </w:r>
      <w:r w:rsidR="00BD1FAC">
        <w:rPr>
          <w:lang w:eastAsia="zh-TW"/>
        </w:rPr>
        <w:t>.</w:t>
      </w:r>
      <w:r w:rsidR="00BD1FAC">
        <w:rPr>
          <w:lang w:eastAsia="zh-TW"/>
        </w:rPr>
        <w:t>具二隨順</w:t>
      </w:r>
      <w:r w:rsidR="00CF61D3">
        <w:rPr>
          <w:rFonts w:hint="eastAsia"/>
          <w:lang w:eastAsia="zh-TW"/>
        </w:rPr>
        <w:t>，</w:t>
      </w:r>
      <w:r w:rsidR="00BD1FAC">
        <w:rPr>
          <w:lang w:eastAsia="zh-TW"/>
        </w:rPr>
        <w:t>為等無間緣</w:t>
      </w:r>
      <w:r w:rsidR="00BD1FAC">
        <w:rPr>
          <w:lang w:eastAsia="zh-TW"/>
        </w:rPr>
        <w:t>.</w:t>
      </w:r>
      <w:r w:rsidR="00BD1FAC">
        <w:rPr>
          <w:lang w:eastAsia="zh-TW"/>
        </w:rPr>
        <w:t>引生彼故</w:t>
      </w:r>
      <w:r w:rsidR="00CF61D3">
        <w:rPr>
          <w:rFonts w:hint="eastAsia"/>
          <w:lang w:eastAsia="zh-TW"/>
        </w:rPr>
        <w:t>。</w:t>
      </w:r>
    </w:p>
    <w:p w14:paraId="7491F3DC" w14:textId="1E4532B0" w:rsidR="00CB0C9F" w:rsidRDefault="00CB0C9F" w:rsidP="006A0D11">
      <w:pPr>
        <w:pStyle w:val="a9"/>
        <w:rPr>
          <w:lang w:eastAsia="zh-TW"/>
        </w:rPr>
      </w:pPr>
      <w:r w:rsidRPr="006A0D11">
        <w:rPr>
          <w:lang w:eastAsia="zh-TW"/>
        </w:rPr>
        <w:t>【涼】</w:t>
      </w:r>
      <w:r w:rsidRPr="006A0D11">
        <w:rPr>
          <w:rFonts w:hint="eastAsia"/>
          <w:lang w:eastAsia="zh-TW"/>
        </w:rPr>
        <w:t>復有說者，隨順苦法忍、轉近苦法忍、垂入苦法忍。世第一法，於苦法忍有</w:t>
      </w:r>
      <w:r w:rsidRPr="00FB70C3">
        <w:rPr>
          <w:rFonts w:hint="eastAsia"/>
          <w:u w:val="single"/>
          <w:lang w:eastAsia="zh-TW"/>
        </w:rPr>
        <w:t>二種轉近</w:t>
      </w:r>
      <w:r w:rsidRPr="00592469">
        <w:rPr>
          <w:rFonts w:hint="eastAsia"/>
          <w:lang w:eastAsia="zh-TW"/>
        </w:rPr>
        <w:t>：一、隨順轉近；二、垂入轉近。</w:t>
      </w:r>
    </w:p>
    <w:p w14:paraId="5FB655D7" w14:textId="77777777" w:rsidR="00CB0C9F" w:rsidRDefault="00CB0C9F" w:rsidP="006A0D11">
      <w:pPr>
        <w:pStyle w:val="a9"/>
        <w:rPr>
          <w:lang w:eastAsia="zh-TW"/>
        </w:rPr>
      </w:pPr>
    </w:p>
    <w:p w14:paraId="2EF5C13F" w14:textId="0B0C3111" w:rsidR="00126C98" w:rsidRPr="007F2704" w:rsidRDefault="00240642" w:rsidP="00240642">
      <w:pPr>
        <w:pStyle w:val="d"/>
        <w:rPr>
          <w:lang w:eastAsia="zh-TW"/>
        </w:rPr>
      </w:pPr>
      <w:r>
        <w:rPr>
          <w:lang w:eastAsia="zh-TW"/>
        </w:rPr>
        <w:t>§d2</w:t>
      </w:r>
      <w:r w:rsidR="005C0078">
        <w:rPr>
          <w:rFonts w:hint="eastAsia"/>
          <w:lang w:eastAsia="zh-TW"/>
        </w:rPr>
        <w:t>遮</w:t>
      </w:r>
      <w:r w:rsidR="00126C98" w:rsidRPr="007F2704">
        <w:rPr>
          <w:rFonts w:hint="eastAsia"/>
          <w:lang w:eastAsia="zh-TW"/>
        </w:rPr>
        <w:t>不相似</w:t>
      </w:r>
      <w:r w:rsidR="003901DD" w:rsidRPr="003901DD">
        <w:rPr>
          <w:lang w:eastAsia="zh-TW"/>
        </w:rPr>
        <w:t>有漏</w:t>
      </w:r>
      <w:r w:rsidR="003901DD" w:rsidRPr="003901DD">
        <w:rPr>
          <w:rFonts w:hint="eastAsia"/>
          <w:lang w:eastAsia="zh-TW"/>
        </w:rPr>
        <w:t>心</w:t>
      </w:r>
    </w:p>
    <w:p w14:paraId="0D16F20E" w14:textId="36502A27" w:rsidR="00CF61D3" w:rsidRDefault="000206D3" w:rsidP="00BD1FAC">
      <w:pPr>
        <w:rPr>
          <w:lang w:eastAsia="zh-TW"/>
        </w:rPr>
      </w:pPr>
      <w:r w:rsidRPr="007E2FF9">
        <w:rPr>
          <w:rFonts w:hint="eastAsia"/>
          <w:lang w:eastAsia="zh-TW"/>
        </w:rPr>
        <w:t>【唐】</w:t>
      </w:r>
      <w:r w:rsidR="00CB0C9F">
        <w:rPr>
          <w:rFonts w:hint="eastAsia"/>
          <w:lang w:eastAsia="zh-TW"/>
        </w:rPr>
        <w:t>「</w:t>
      </w:r>
      <w:r w:rsidR="00BD1FAC">
        <w:rPr>
          <w:lang w:eastAsia="zh-TW"/>
        </w:rPr>
        <w:t>此彼中間</w:t>
      </w:r>
      <w:r w:rsidR="00BD1FAC">
        <w:rPr>
          <w:lang w:eastAsia="zh-TW"/>
        </w:rPr>
        <w:t>.</w:t>
      </w:r>
      <w:r w:rsidR="00BD1FAC">
        <w:rPr>
          <w:lang w:eastAsia="zh-TW"/>
        </w:rPr>
        <w:t>無容得起不相似心</w:t>
      </w:r>
      <w:r w:rsidR="00CB0C9F">
        <w:rPr>
          <w:rFonts w:hint="eastAsia"/>
          <w:lang w:eastAsia="zh-TW"/>
        </w:rPr>
        <w:t>」</w:t>
      </w:r>
      <w:r w:rsidR="00BD1FAC">
        <w:rPr>
          <w:lang w:eastAsia="zh-TW"/>
        </w:rPr>
        <w:t>者，謂此世第一法</w:t>
      </w:r>
      <w:r w:rsidR="00BD1FAC">
        <w:rPr>
          <w:lang w:eastAsia="zh-TW"/>
        </w:rPr>
        <w:t>.</w:t>
      </w:r>
      <w:r w:rsidR="00BD1FAC">
        <w:rPr>
          <w:lang w:eastAsia="zh-TW"/>
        </w:rPr>
        <w:t>彼</w:t>
      </w:r>
      <w:r w:rsidR="00BD1FAC">
        <w:rPr>
          <w:rFonts w:hint="eastAsia"/>
          <w:lang w:eastAsia="zh-TW"/>
        </w:rPr>
        <w:t>苦法智忍中間</w:t>
      </w:r>
      <w:r w:rsidR="00CF61D3">
        <w:rPr>
          <w:rFonts w:hint="eastAsia"/>
          <w:lang w:eastAsia="zh-TW"/>
        </w:rPr>
        <w:t>，</w:t>
      </w:r>
      <w:r w:rsidR="00BD1FAC">
        <w:rPr>
          <w:lang w:eastAsia="zh-TW"/>
        </w:rPr>
        <w:t>無容得起</w:t>
      </w:r>
      <w:r w:rsidR="00954C62">
        <w:rPr>
          <w:rFonts w:hint="eastAsia"/>
          <w:lang w:eastAsia="zh-TW"/>
        </w:rPr>
        <w:t>.</w:t>
      </w:r>
      <w:r w:rsidR="00BD1FAC">
        <w:rPr>
          <w:lang w:eastAsia="zh-TW"/>
        </w:rPr>
        <w:t>有漏</w:t>
      </w:r>
      <w:r w:rsidR="00BD1FAC" w:rsidRPr="00954C62">
        <w:rPr>
          <w:u w:val="single"/>
          <w:lang w:eastAsia="zh-TW"/>
        </w:rPr>
        <w:t>墮有</w:t>
      </w:r>
      <w:r w:rsidR="00954C62">
        <w:rPr>
          <w:rFonts w:hint="eastAsia"/>
          <w:lang w:eastAsia="zh-TW"/>
        </w:rPr>
        <w:t>.</w:t>
      </w:r>
      <w:r w:rsidR="00BD1FAC">
        <w:rPr>
          <w:lang w:eastAsia="zh-TW"/>
        </w:rPr>
        <w:t>不相似心</w:t>
      </w:r>
      <w:r w:rsidR="00CF61D3">
        <w:rPr>
          <w:rFonts w:hint="eastAsia"/>
          <w:lang w:eastAsia="zh-TW"/>
        </w:rPr>
        <w:t>。</w:t>
      </w:r>
    </w:p>
    <w:p w14:paraId="75AB248E" w14:textId="4677241F" w:rsidR="00BD1FAC" w:rsidRDefault="000206D3" w:rsidP="00BD1FAC">
      <w:pPr>
        <w:rPr>
          <w:lang w:eastAsia="zh-TW"/>
        </w:rPr>
      </w:pPr>
      <w:r w:rsidRPr="007E2FF9">
        <w:rPr>
          <w:rFonts w:hint="eastAsia"/>
          <w:lang w:eastAsia="zh-TW"/>
        </w:rPr>
        <w:t>【唐】</w:t>
      </w:r>
      <w:r w:rsidR="00CB0C9F">
        <w:rPr>
          <w:rFonts w:hint="eastAsia"/>
          <w:lang w:eastAsia="zh-TW"/>
        </w:rPr>
        <w:t>「</w:t>
      </w:r>
      <w:r w:rsidR="00BD1FAC">
        <w:rPr>
          <w:lang w:eastAsia="zh-TW"/>
        </w:rPr>
        <w:t>令不得入聖諦現觀</w:t>
      </w:r>
      <w:r w:rsidR="00CB0C9F">
        <w:rPr>
          <w:rFonts w:hint="eastAsia"/>
          <w:lang w:eastAsia="zh-TW"/>
        </w:rPr>
        <w:t>」</w:t>
      </w:r>
      <w:r w:rsidR="00BD1FAC">
        <w:rPr>
          <w:lang w:eastAsia="zh-TW"/>
        </w:rPr>
        <w:t>者，謂令苦法智忍不得現前。</w:t>
      </w:r>
    </w:p>
    <w:p w14:paraId="3A0E251D" w14:textId="6D57D7F6" w:rsidR="000846A3" w:rsidRPr="006A0D11" w:rsidRDefault="00D63D9D" w:rsidP="000846A3">
      <w:pPr>
        <w:rPr>
          <w:rStyle w:val="aa"/>
          <w:lang w:eastAsia="zh-TW"/>
        </w:rPr>
      </w:pPr>
      <w:r w:rsidRPr="007E2FF9">
        <w:rPr>
          <w:rFonts w:hint="eastAsia"/>
          <w:lang w:eastAsia="zh-TW"/>
        </w:rPr>
        <w:t>【唐】</w:t>
      </w:r>
      <w:r w:rsidR="000846A3" w:rsidRPr="006A0D11">
        <w:rPr>
          <w:rStyle w:val="aa"/>
          <w:rFonts w:hint="eastAsia"/>
          <w:lang w:eastAsia="zh-TW"/>
        </w:rPr>
        <w:t>彼中間不起不相似有漏心，使苦法忍不現在前。</w:t>
      </w:r>
    </w:p>
    <w:p w14:paraId="41A65618" w14:textId="77777777" w:rsidR="00BD1FAC" w:rsidRDefault="00BD1FAC" w:rsidP="00BD1FAC">
      <w:pPr>
        <w:rPr>
          <w:color w:val="07A1D7"/>
          <w:sz w:val="15"/>
          <w:lang w:eastAsia="zh-TW"/>
        </w:rPr>
      </w:pPr>
    </w:p>
    <w:p w14:paraId="640830A7" w14:textId="43B843F2" w:rsidR="00BD1FAC" w:rsidRDefault="007E2FF9" w:rsidP="00BD1FAC">
      <w:pPr>
        <w:rPr>
          <w:lang w:eastAsia="zh-TW"/>
        </w:rPr>
      </w:pPr>
      <w:r w:rsidRPr="007E2FF9">
        <w:rPr>
          <w:rFonts w:hint="eastAsia"/>
          <w:lang w:eastAsia="zh-TW"/>
        </w:rPr>
        <w:t>【唐】</w:t>
      </w:r>
      <w:r w:rsidR="00BD1FAC">
        <w:rPr>
          <w:rFonts w:hint="eastAsia"/>
          <w:lang w:eastAsia="zh-TW"/>
        </w:rPr>
        <w:t>問：世第一法既是有漏</w:t>
      </w:r>
      <w:r w:rsidR="00CB0C9F">
        <w:rPr>
          <w:rFonts w:hint="eastAsia"/>
          <w:lang w:eastAsia="zh-TW"/>
        </w:rPr>
        <w:t>，</w:t>
      </w:r>
      <w:r w:rsidR="00BD1FAC">
        <w:rPr>
          <w:rFonts w:hint="eastAsia"/>
          <w:lang w:eastAsia="zh-TW"/>
        </w:rPr>
        <w:t>與無漏心</w:t>
      </w:r>
      <w:r w:rsidR="00CB0C9F">
        <w:rPr>
          <w:rFonts w:hint="eastAsia"/>
          <w:lang w:eastAsia="zh-TW"/>
        </w:rPr>
        <w:t>.</w:t>
      </w:r>
      <w:r w:rsidR="00BD1FAC">
        <w:rPr>
          <w:rFonts w:hint="eastAsia"/>
          <w:lang w:eastAsia="zh-TW"/>
        </w:rPr>
        <w:t>可不相似</w:t>
      </w:r>
      <w:r w:rsidR="00CB0C9F">
        <w:rPr>
          <w:rFonts w:hint="eastAsia"/>
          <w:lang w:eastAsia="zh-TW"/>
        </w:rPr>
        <w:t>；</w:t>
      </w:r>
      <w:r w:rsidR="00BD1FAC">
        <w:rPr>
          <w:rFonts w:hint="eastAsia"/>
          <w:lang w:eastAsia="zh-TW"/>
        </w:rPr>
        <w:t>何故乃說</w:t>
      </w:r>
      <w:r w:rsidR="00CB0C9F">
        <w:rPr>
          <w:rFonts w:hint="eastAsia"/>
          <w:lang w:eastAsia="zh-TW"/>
        </w:rPr>
        <w:t>.</w:t>
      </w:r>
      <w:r w:rsidR="00BD1FAC">
        <w:rPr>
          <w:rFonts w:hint="eastAsia"/>
          <w:lang w:eastAsia="zh-TW"/>
        </w:rPr>
        <w:t>有漏墮有心</w:t>
      </w:r>
      <w:r w:rsidR="00CB0C9F">
        <w:rPr>
          <w:rFonts w:hint="eastAsia"/>
          <w:lang w:eastAsia="zh-TW"/>
        </w:rPr>
        <w:t>.</w:t>
      </w:r>
      <w:r w:rsidR="00BD1FAC">
        <w:rPr>
          <w:rFonts w:hint="eastAsia"/>
          <w:lang w:eastAsia="zh-TW"/>
        </w:rPr>
        <w:t>名不相似，無漏斷有心</w:t>
      </w:r>
      <w:r w:rsidR="00CB0C9F">
        <w:rPr>
          <w:rFonts w:hint="eastAsia"/>
          <w:lang w:eastAsia="zh-TW"/>
        </w:rPr>
        <w:t>.</w:t>
      </w:r>
      <w:r w:rsidR="00BD1FAC">
        <w:rPr>
          <w:rFonts w:hint="eastAsia"/>
          <w:lang w:eastAsia="zh-TW"/>
        </w:rPr>
        <w:t>名相似耶。</w:t>
      </w:r>
    </w:p>
    <w:p w14:paraId="3C702823" w14:textId="18EFFC90" w:rsidR="0097434E" w:rsidRPr="0097434E" w:rsidRDefault="0097434E" w:rsidP="006A0D11">
      <w:pPr>
        <w:pStyle w:val="a9"/>
        <w:rPr>
          <w:lang w:eastAsia="zh-TW"/>
        </w:rPr>
      </w:pPr>
      <w:r w:rsidRPr="0097434E">
        <w:rPr>
          <w:lang w:eastAsia="zh-TW"/>
        </w:rPr>
        <w:t>【涼】</w:t>
      </w:r>
      <w:r w:rsidRPr="0097434E">
        <w:rPr>
          <w:rFonts w:hint="eastAsia"/>
          <w:lang w:eastAsia="zh-TW"/>
        </w:rPr>
        <w:t>問曰：世第一法是有漏心</w:t>
      </w:r>
      <w:r w:rsidR="00CB0C9F">
        <w:rPr>
          <w:rFonts w:hint="eastAsia"/>
          <w:lang w:eastAsia="zh-TW"/>
        </w:rPr>
        <w:t>，</w:t>
      </w:r>
      <w:r w:rsidRPr="0097434E">
        <w:rPr>
          <w:rFonts w:hint="eastAsia"/>
          <w:lang w:eastAsia="zh-TW"/>
        </w:rPr>
        <w:t>向言</w:t>
      </w:r>
      <w:r w:rsidR="00CB0C9F">
        <w:rPr>
          <w:rFonts w:hint="eastAsia"/>
          <w:lang w:eastAsia="zh-TW"/>
        </w:rPr>
        <w:t>「</w:t>
      </w:r>
      <w:r w:rsidRPr="0097434E">
        <w:rPr>
          <w:rFonts w:hint="eastAsia"/>
          <w:lang w:eastAsia="zh-TW"/>
        </w:rPr>
        <w:t>不起不相似有漏心</w:t>
      </w:r>
      <w:r w:rsidR="00CB0C9F">
        <w:rPr>
          <w:rFonts w:hint="eastAsia"/>
          <w:lang w:eastAsia="zh-TW"/>
        </w:rPr>
        <w:t>」</w:t>
      </w:r>
      <w:r w:rsidRPr="0097434E">
        <w:rPr>
          <w:rFonts w:hint="eastAsia"/>
          <w:lang w:eastAsia="zh-TW"/>
        </w:rPr>
        <w:t>，苦法忍是不相似心</w:t>
      </w:r>
      <w:r w:rsidR="00CB0C9F">
        <w:rPr>
          <w:rFonts w:hint="eastAsia"/>
          <w:lang w:eastAsia="zh-TW"/>
        </w:rPr>
        <w:t>；</w:t>
      </w:r>
      <w:r w:rsidRPr="0097434E">
        <w:rPr>
          <w:rFonts w:hint="eastAsia"/>
          <w:lang w:eastAsia="zh-TW"/>
        </w:rPr>
        <w:t>何以言</w:t>
      </w:r>
      <w:r w:rsidR="00CB0C9F">
        <w:rPr>
          <w:rFonts w:hint="eastAsia"/>
          <w:lang w:eastAsia="zh-TW"/>
        </w:rPr>
        <w:t>.</w:t>
      </w:r>
      <w:r w:rsidRPr="0097434E">
        <w:rPr>
          <w:rFonts w:hint="eastAsia"/>
          <w:lang w:eastAsia="zh-TW"/>
        </w:rPr>
        <w:t>有漏是不相似心、無漏是相似心耶。</w:t>
      </w:r>
    </w:p>
    <w:p w14:paraId="293F7107" w14:textId="37D40429" w:rsidR="00BD1FAC" w:rsidRDefault="007E2FF9" w:rsidP="00BD1FAC">
      <w:pPr>
        <w:rPr>
          <w:lang w:eastAsia="zh-TW"/>
        </w:rPr>
      </w:pPr>
      <w:r w:rsidRPr="007E2FF9">
        <w:rPr>
          <w:rFonts w:hint="eastAsia"/>
          <w:lang w:eastAsia="zh-TW"/>
        </w:rPr>
        <w:t>【唐】</w:t>
      </w:r>
      <w:r w:rsidR="00BD1FAC">
        <w:rPr>
          <w:rFonts w:hint="eastAsia"/>
          <w:lang w:eastAsia="zh-TW"/>
        </w:rPr>
        <w:t>答：</w:t>
      </w:r>
    </w:p>
    <w:p w14:paraId="72D26A83" w14:textId="77777777" w:rsidR="00070D8C" w:rsidRPr="0097434E" w:rsidRDefault="00070D8C" w:rsidP="006A0D11">
      <w:pPr>
        <w:pStyle w:val="a9"/>
        <w:rPr>
          <w:lang w:eastAsia="zh-TW"/>
        </w:rPr>
      </w:pPr>
      <w:r w:rsidRPr="0097434E">
        <w:rPr>
          <w:lang w:eastAsia="zh-TW"/>
        </w:rPr>
        <w:t>【涼】答曰：</w:t>
      </w:r>
    </w:p>
    <w:p w14:paraId="0558417F" w14:textId="12CA0DC5"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答：世第一法，厭惡有漏，趣向無漏，故說有漏</w:t>
      </w:r>
      <w:r w:rsidR="00904708">
        <w:rPr>
          <w:rFonts w:hint="eastAsia"/>
          <w:lang w:eastAsia="zh-TW"/>
        </w:rPr>
        <w:t>.</w:t>
      </w:r>
      <w:r w:rsidR="00BD1FAC">
        <w:rPr>
          <w:lang w:eastAsia="zh-TW"/>
        </w:rPr>
        <w:t>名不相似</w:t>
      </w:r>
      <w:r w:rsidR="00904708">
        <w:rPr>
          <w:rFonts w:hint="eastAsia"/>
          <w:lang w:eastAsia="zh-TW"/>
        </w:rPr>
        <w:t>，</w:t>
      </w:r>
      <w:r w:rsidR="00BD1FAC">
        <w:rPr>
          <w:lang w:eastAsia="zh-TW"/>
        </w:rPr>
        <w:t>無漏名相似，背此向彼故。猶如有人為自親里之所苦惱</w:t>
      </w:r>
      <w:r w:rsidR="00904708">
        <w:rPr>
          <w:rFonts w:hint="eastAsia"/>
          <w:lang w:eastAsia="zh-TW"/>
        </w:rPr>
        <w:t>，</w:t>
      </w:r>
      <w:r w:rsidR="00BD1FAC">
        <w:rPr>
          <w:lang w:eastAsia="zh-TW"/>
        </w:rPr>
        <w:t>依附他人以為救護</w:t>
      </w:r>
      <w:r w:rsidR="00904708">
        <w:rPr>
          <w:rFonts w:hint="eastAsia"/>
          <w:lang w:eastAsia="zh-TW"/>
        </w:rPr>
        <w:t>，</w:t>
      </w:r>
      <w:r w:rsidR="00BD1FAC">
        <w:rPr>
          <w:lang w:eastAsia="zh-TW"/>
        </w:rPr>
        <w:t>於自親里作他人想</w:t>
      </w:r>
      <w:r w:rsidR="00904708">
        <w:rPr>
          <w:rFonts w:hint="eastAsia"/>
          <w:lang w:eastAsia="zh-TW"/>
        </w:rPr>
        <w:t>，</w:t>
      </w:r>
      <w:r w:rsidR="00BD1FAC">
        <w:rPr>
          <w:lang w:eastAsia="zh-TW"/>
        </w:rPr>
        <w:t>於他人處作親里想</w:t>
      </w:r>
      <w:r w:rsidR="00904708">
        <w:rPr>
          <w:rFonts w:hint="eastAsia"/>
          <w:lang w:eastAsia="zh-TW"/>
        </w:rPr>
        <w:t>。</w:t>
      </w:r>
      <w:r w:rsidR="00BD1FAC">
        <w:rPr>
          <w:lang w:eastAsia="zh-TW"/>
        </w:rPr>
        <w:t>此亦如是。</w:t>
      </w:r>
    </w:p>
    <w:p w14:paraId="58688EEF" w14:textId="5CAFC9E0" w:rsidR="00904708" w:rsidRPr="0097434E" w:rsidRDefault="00904708" w:rsidP="006A0D11">
      <w:pPr>
        <w:pStyle w:val="a9"/>
        <w:rPr>
          <w:lang w:eastAsia="zh-TW"/>
        </w:rPr>
      </w:pPr>
      <w:r w:rsidRPr="0097434E">
        <w:rPr>
          <w:lang w:eastAsia="zh-TW"/>
        </w:rPr>
        <w:t>【涼】</w:t>
      </w:r>
      <w:r w:rsidRPr="0097434E">
        <w:rPr>
          <w:rFonts w:hint="eastAsia"/>
          <w:lang w:eastAsia="zh-TW"/>
        </w:rPr>
        <w:t>世第一法惡賤有漏心，以惡賤故</w:t>
      </w:r>
      <w:r>
        <w:rPr>
          <w:rFonts w:hint="eastAsia"/>
          <w:lang w:eastAsia="zh-TW"/>
        </w:rPr>
        <w:t>.</w:t>
      </w:r>
      <w:r w:rsidRPr="0097434E">
        <w:rPr>
          <w:rFonts w:hint="eastAsia"/>
          <w:lang w:eastAsia="zh-TW"/>
        </w:rPr>
        <w:t>言不相似，無漏言相似。猶如有人為自親里之所苦惱，親近他人</w:t>
      </w:r>
      <w:r>
        <w:rPr>
          <w:rFonts w:hint="eastAsia"/>
          <w:lang w:eastAsia="zh-TW"/>
        </w:rPr>
        <w:t>.</w:t>
      </w:r>
      <w:r w:rsidRPr="0097434E">
        <w:rPr>
          <w:rFonts w:hint="eastAsia"/>
          <w:lang w:eastAsia="zh-TW"/>
        </w:rPr>
        <w:t>作親里想，於自所親</w:t>
      </w:r>
      <w:r>
        <w:rPr>
          <w:rFonts w:hint="eastAsia"/>
          <w:lang w:eastAsia="zh-TW"/>
        </w:rPr>
        <w:t>.</w:t>
      </w:r>
      <w:r w:rsidRPr="0097434E">
        <w:rPr>
          <w:rFonts w:hint="eastAsia"/>
          <w:lang w:eastAsia="zh-TW"/>
        </w:rPr>
        <w:t>作他人想</w:t>
      </w:r>
      <w:r>
        <w:rPr>
          <w:rFonts w:hint="eastAsia"/>
          <w:lang w:eastAsia="zh-TW"/>
        </w:rPr>
        <w:t>。</w:t>
      </w:r>
      <w:r w:rsidRPr="0097434E">
        <w:rPr>
          <w:rFonts w:hint="eastAsia"/>
          <w:lang w:eastAsia="zh-TW"/>
        </w:rPr>
        <w:t>彼亦如是。</w:t>
      </w:r>
    </w:p>
    <w:p w14:paraId="25D55625" w14:textId="7F01F7C8" w:rsidR="00BD1FAC" w:rsidRDefault="007E2FF9" w:rsidP="00BD1FAC">
      <w:pPr>
        <w:rPr>
          <w:color w:val="07A1D7"/>
          <w:sz w:val="15"/>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復有說者</w:t>
      </w:r>
      <w:r w:rsidR="00070D8C">
        <w:rPr>
          <w:rFonts w:hint="eastAsia"/>
          <w:lang w:eastAsia="zh-TW"/>
        </w:rPr>
        <w:t>，</w:t>
      </w:r>
      <w:r w:rsidR="00BD1FAC">
        <w:rPr>
          <w:lang w:eastAsia="zh-TW"/>
        </w:rPr>
        <w:t>世第一法，以與苦法智忍同辦一事，謂捨異生性等，故說有漏</w:t>
      </w:r>
      <w:r w:rsidR="00904708">
        <w:rPr>
          <w:rFonts w:hint="eastAsia"/>
          <w:lang w:eastAsia="zh-TW"/>
        </w:rPr>
        <w:t>.</w:t>
      </w:r>
      <w:r w:rsidR="00BD1FAC">
        <w:rPr>
          <w:lang w:eastAsia="zh-TW"/>
        </w:rPr>
        <w:t>名不相似</w:t>
      </w:r>
      <w:r w:rsidR="00904708">
        <w:rPr>
          <w:rFonts w:hint="eastAsia"/>
          <w:lang w:eastAsia="zh-TW"/>
        </w:rPr>
        <w:t>；</w:t>
      </w:r>
      <w:r w:rsidR="00BD1FAC">
        <w:rPr>
          <w:lang w:eastAsia="zh-TW"/>
        </w:rPr>
        <w:t>無漏名相似，同辦一事故。</w:t>
      </w:r>
    </w:p>
    <w:p w14:paraId="7C995AF5" w14:textId="35C0A234" w:rsidR="0097434E" w:rsidRDefault="0097434E" w:rsidP="006A0D11">
      <w:pPr>
        <w:pStyle w:val="a9"/>
        <w:rPr>
          <w:lang w:eastAsia="zh-TW"/>
        </w:rPr>
      </w:pPr>
      <w:r w:rsidRPr="0097434E">
        <w:rPr>
          <w:lang w:eastAsia="zh-TW"/>
        </w:rPr>
        <w:t>【涼】</w:t>
      </w:r>
      <w:r w:rsidRPr="0097434E">
        <w:rPr>
          <w:rFonts w:hint="eastAsia"/>
          <w:lang w:eastAsia="zh-TW"/>
        </w:rPr>
        <w:t>復有說者，世第一法、苦法忍同辦一事故，所謂捨凡夫事、得住聖法。</w:t>
      </w:r>
    </w:p>
    <w:p w14:paraId="3A1B766A" w14:textId="77777777" w:rsidR="0097434E" w:rsidRPr="0097434E" w:rsidRDefault="0097434E" w:rsidP="006A0D11">
      <w:pPr>
        <w:pStyle w:val="a9"/>
        <w:rPr>
          <w:lang w:eastAsia="zh-TW"/>
        </w:rPr>
      </w:pPr>
    </w:p>
    <w:p w14:paraId="30FCFC2E" w14:textId="575A68E5" w:rsidR="00D17930" w:rsidRPr="007F2704" w:rsidRDefault="00D17930" w:rsidP="00DC0796">
      <w:pPr>
        <w:pStyle w:val="c"/>
        <w:rPr>
          <w:lang w:eastAsia="zh-TW"/>
        </w:rPr>
      </w:pPr>
      <w:r>
        <w:rPr>
          <w:lang w:eastAsia="zh-TW"/>
        </w:rPr>
        <w:t>§</w:t>
      </w:r>
      <w:r w:rsidR="00DC0796">
        <w:rPr>
          <w:rFonts w:hint="eastAsia"/>
          <w:lang w:eastAsia="zh-TW"/>
        </w:rPr>
        <w:t>c</w:t>
      </w:r>
      <w:r w:rsidR="00DC0796">
        <w:rPr>
          <w:lang w:eastAsia="zh-TW"/>
        </w:rPr>
        <w:t>2</w:t>
      </w:r>
      <w:r>
        <w:rPr>
          <w:rFonts w:hint="eastAsia"/>
          <w:lang w:eastAsia="zh-TW"/>
        </w:rPr>
        <w:t>渡流二喻</w:t>
      </w:r>
    </w:p>
    <w:p w14:paraId="04568BF9" w14:textId="27966EBD" w:rsidR="00BD1FAC" w:rsidRDefault="0097434E" w:rsidP="00BD1FAC">
      <w:pPr>
        <w:rPr>
          <w:lang w:eastAsia="zh-TW"/>
        </w:rPr>
      </w:pPr>
      <w:r w:rsidRPr="007E2FF9">
        <w:rPr>
          <w:rFonts w:hint="eastAsia"/>
          <w:lang w:eastAsia="zh-TW"/>
        </w:rPr>
        <w:t>【唐】</w:t>
      </w:r>
      <w:r w:rsidR="00BD1FAC" w:rsidRPr="0097434E">
        <w:rPr>
          <w:rFonts w:hint="eastAsia"/>
          <w:lang w:eastAsia="zh-TW"/>
        </w:rPr>
        <w:t>為於前義</w:t>
      </w:r>
      <w:r w:rsidR="00BD1FAC" w:rsidRPr="0097434E">
        <w:rPr>
          <w:lang w:eastAsia="zh-TW"/>
        </w:rPr>
        <w:t>.</w:t>
      </w:r>
      <w:r w:rsidR="00BD1FAC" w:rsidRPr="0097434E">
        <w:rPr>
          <w:lang w:eastAsia="zh-TW"/>
        </w:rPr>
        <w:t>乃至愚夫</w:t>
      </w:r>
      <w:r w:rsidR="00BD1FAC" w:rsidRPr="0097434E">
        <w:rPr>
          <w:lang w:eastAsia="zh-TW"/>
        </w:rPr>
        <w:t>.</w:t>
      </w:r>
      <w:r w:rsidR="00BD1FAC" w:rsidRPr="0097434E">
        <w:rPr>
          <w:lang w:eastAsia="zh-TW"/>
        </w:rPr>
        <w:t>亦能解了</w:t>
      </w:r>
      <w:r w:rsidR="00070D8C">
        <w:rPr>
          <w:rFonts w:hint="eastAsia"/>
          <w:lang w:eastAsia="zh-TW"/>
        </w:rPr>
        <w:t>，</w:t>
      </w:r>
      <w:r w:rsidR="00BD1FAC" w:rsidRPr="0097434E">
        <w:rPr>
          <w:lang w:eastAsia="zh-TW"/>
        </w:rPr>
        <w:t>故說現喻</w:t>
      </w:r>
      <w:r w:rsidR="00070D8C">
        <w:rPr>
          <w:rFonts w:hint="eastAsia"/>
          <w:lang w:eastAsia="zh-TW"/>
        </w:rPr>
        <w:t>。</w:t>
      </w:r>
    </w:p>
    <w:p w14:paraId="512315E9" w14:textId="77777777" w:rsidR="00282EAF" w:rsidRPr="0097434E" w:rsidRDefault="00282EAF" w:rsidP="00BD1FAC">
      <w:pPr>
        <w:rPr>
          <w:lang w:eastAsia="zh-TW"/>
        </w:rPr>
      </w:pPr>
    </w:p>
    <w:p w14:paraId="3A67DDEB" w14:textId="09792A4B" w:rsidR="00C3579F" w:rsidRDefault="00C3579F" w:rsidP="00C3579F">
      <w:pPr>
        <w:pStyle w:val="0"/>
        <w:rPr>
          <w:lang w:eastAsia="zh-TW"/>
        </w:rPr>
      </w:pPr>
      <w:r>
        <w:rPr>
          <w:rFonts w:hint="eastAsia"/>
          <w:lang w:eastAsia="zh-TW"/>
        </w:rPr>
        <w:t>[</w:t>
      </w:r>
      <w:r>
        <w:rPr>
          <w:rFonts w:hint="eastAsia"/>
          <w:lang w:eastAsia="zh-TW"/>
        </w:rPr>
        <w:t>初喻</w:t>
      </w:r>
      <w:r>
        <w:rPr>
          <w:rFonts w:hint="eastAsia"/>
          <w:lang w:eastAsia="zh-TW"/>
        </w:rPr>
        <w:t>]</w:t>
      </w:r>
    </w:p>
    <w:p w14:paraId="7B56691A" w14:textId="2831F481" w:rsidR="001F6A15" w:rsidRPr="006B1FE3" w:rsidRDefault="001F6A15" w:rsidP="001F6A15">
      <w:pPr>
        <w:rPr>
          <w:rFonts w:ascii="宋体" w:hAnsi="宋体" w:cstheme="minorBidi"/>
          <w:b/>
          <w:color w:val="958503"/>
          <w:lang w:eastAsia="zh-TW"/>
        </w:rPr>
      </w:pPr>
      <w:r w:rsidRPr="006B1FE3">
        <w:rPr>
          <w:rFonts w:ascii="宋体" w:hAnsi="宋体" w:cstheme="minorBidi" w:hint="eastAsia"/>
          <w:b/>
          <w:color w:val="958503"/>
          <w:lang w:eastAsia="zh-TW"/>
        </w:rPr>
        <w:t>【發】</w:t>
      </w:r>
      <w:r w:rsidRPr="006B1FE3">
        <w:rPr>
          <w:rFonts w:ascii="宋体" w:hAnsi="宋体" w:cstheme="minorBidi"/>
          <w:b/>
          <w:color w:val="958503"/>
          <w:lang w:eastAsia="zh-TW"/>
        </w:rPr>
        <w:t>譬如壯士</w:t>
      </w:r>
      <w:r w:rsidR="007022F0">
        <w:rPr>
          <w:rFonts w:ascii="宋体" w:hAnsi="宋体" w:cstheme="minorBidi" w:hint="eastAsia"/>
          <w:b/>
          <w:color w:val="958503"/>
          <w:lang w:eastAsia="zh-TW"/>
        </w:rPr>
        <w:t>，</w:t>
      </w:r>
      <w:r w:rsidRPr="006B1FE3">
        <w:rPr>
          <w:rFonts w:ascii="宋体" w:hAnsi="宋体" w:cstheme="minorBidi"/>
          <w:b/>
          <w:color w:val="958503"/>
          <w:lang w:eastAsia="zh-TW"/>
        </w:rPr>
        <w:t>度河度谷度山度崖</w:t>
      </w:r>
      <w:r w:rsidRPr="006B1FE3">
        <w:rPr>
          <w:rFonts w:ascii="宋体" w:hAnsi="宋体" w:cstheme="minorBidi"/>
          <w:color w:val="6B633D"/>
          <w:sz w:val="15"/>
          <w:lang w:eastAsia="zh-TW"/>
        </w:rPr>
        <w:t>[(度＝</w:t>
      </w:r>
      <w:r w:rsidR="00421186">
        <w:rPr>
          <w:rFonts w:hint="eastAsia"/>
          <w:lang w:eastAsia="zh-TW"/>
        </w:rPr>
        <w:t>渡</w:t>
      </w:r>
      <w:r w:rsidRPr="006B1FE3">
        <w:rPr>
          <w:rFonts w:ascii="宋体" w:hAnsi="宋体" w:cstheme="minorBidi"/>
          <w:color w:val="6B633D"/>
          <w:sz w:val="15"/>
          <w:lang w:eastAsia="zh-TW"/>
        </w:rPr>
        <w:t>【三】＊)]</w:t>
      </w:r>
      <w:r>
        <w:rPr>
          <w:rFonts w:ascii="宋体" w:hAnsi="宋体" w:cstheme="minorBidi" w:hint="eastAsia"/>
          <w:b/>
          <w:color w:val="958503"/>
          <w:lang w:eastAsia="zh-TW"/>
        </w:rPr>
        <w:t>，</w:t>
      </w:r>
      <w:r w:rsidRPr="006B1FE3">
        <w:rPr>
          <w:rFonts w:ascii="宋体" w:hAnsi="宋体" w:cstheme="minorBidi"/>
          <w:b/>
          <w:color w:val="958503"/>
          <w:lang w:eastAsia="zh-TW"/>
        </w:rPr>
        <w:t>中間無能迴轉</w:t>
      </w:r>
      <w:r>
        <w:rPr>
          <w:rFonts w:ascii="宋体" w:hAnsi="宋体" w:cstheme="minorBidi" w:hint="eastAsia"/>
          <w:b/>
          <w:color w:val="958503"/>
          <w:lang w:eastAsia="zh-TW"/>
        </w:rPr>
        <w:t>，</w:t>
      </w:r>
      <w:r w:rsidRPr="006B1FE3">
        <w:rPr>
          <w:rFonts w:ascii="宋体" w:hAnsi="宋体" w:cstheme="minorBidi"/>
          <w:b/>
          <w:color w:val="958503"/>
          <w:lang w:eastAsia="zh-TW"/>
        </w:rPr>
        <w:t>彼身還至本處.或往餘處</w:t>
      </w:r>
      <w:r>
        <w:rPr>
          <w:rFonts w:ascii="宋体" w:hAnsi="宋体" w:cstheme="minorBidi" w:hint="eastAsia"/>
          <w:b/>
          <w:color w:val="958503"/>
          <w:lang w:eastAsia="zh-TW"/>
        </w:rPr>
        <w:t>，</w:t>
      </w:r>
      <w:r w:rsidRPr="006B1FE3">
        <w:rPr>
          <w:rFonts w:ascii="宋体" w:hAnsi="宋体" w:cstheme="minorBidi"/>
          <w:b/>
          <w:color w:val="958503"/>
          <w:lang w:eastAsia="zh-TW"/>
        </w:rPr>
        <w:t>先所發起增上身行</w:t>
      </w:r>
      <w:r>
        <w:rPr>
          <w:rFonts w:ascii="宋体" w:hAnsi="宋体" w:cstheme="minorBidi" w:hint="eastAsia"/>
          <w:b/>
          <w:color w:val="958503"/>
          <w:lang w:eastAsia="zh-TW"/>
        </w:rPr>
        <w:t>.</w:t>
      </w:r>
      <w:r w:rsidRPr="006B1FE3">
        <w:rPr>
          <w:rFonts w:ascii="宋体" w:hAnsi="宋体" w:cstheme="minorBidi"/>
          <w:b/>
          <w:color w:val="958503"/>
          <w:lang w:eastAsia="zh-TW"/>
        </w:rPr>
        <w:t>未至所趣.必不止息</w:t>
      </w:r>
      <w:r>
        <w:rPr>
          <w:rFonts w:ascii="宋体" w:hAnsi="宋体" w:cstheme="minorBidi" w:hint="eastAsia"/>
          <w:b/>
          <w:color w:val="958503"/>
          <w:lang w:eastAsia="zh-TW"/>
        </w:rPr>
        <w:t>。</w:t>
      </w:r>
      <w:r w:rsidRPr="006B1FE3">
        <w:rPr>
          <w:rFonts w:ascii="宋体" w:hAnsi="宋体" w:cstheme="minorBidi"/>
          <w:b/>
          <w:color w:val="958503"/>
          <w:lang w:eastAsia="zh-TW"/>
        </w:rPr>
        <w:t>世第一法.亦復如是</w:t>
      </w:r>
      <w:r>
        <w:rPr>
          <w:rFonts w:ascii="宋体" w:hAnsi="宋体" w:cstheme="minorBidi" w:hint="eastAsia"/>
          <w:b/>
          <w:color w:val="958503"/>
          <w:lang w:eastAsia="zh-TW"/>
        </w:rPr>
        <w:t>，</w:t>
      </w:r>
      <w:r w:rsidRPr="006B1FE3">
        <w:rPr>
          <w:rFonts w:ascii="宋体" w:hAnsi="宋体" w:cstheme="minorBidi"/>
          <w:b/>
          <w:color w:val="958503"/>
          <w:lang w:eastAsia="zh-TW"/>
        </w:rPr>
        <w:t>隨順諦</w:t>
      </w:r>
      <w:r w:rsidR="005252FE">
        <w:rPr>
          <w:rFonts w:ascii="宋体" w:hAnsi="宋体" w:cstheme="minorBidi" w:hint="eastAsia"/>
          <w:b/>
          <w:color w:val="958503"/>
          <w:lang w:eastAsia="zh-TW"/>
        </w:rPr>
        <w:t>、</w:t>
      </w:r>
      <w:r w:rsidRPr="006B1FE3">
        <w:rPr>
          <w:rFonts w:ascii="宋体" w:hAnsi="宋体" w:cstheme="minorBidi"/>
          <w:b/>
          <w:color w:val="958503"/>
          <w:lang w:eastAsia="zh-TW"/>
        </w:rPr>
        <w:t>趣向諦</w:t>
      </w:r>
      <w:r w:rsidR="005252FE">
        <w:rPr>
          <w:rFonts w:ascii="宋体" w:hAnsi="宋体" w:cstheme="minorBidi" w:hint="eastAsia"/>
          <w:b/>
          <w:color w:val="958503"/>
          <w:lang w:eastAsia="zh-TW"/>
        </w:rPr>
        <w:t>、</w:t>
      </w:r>
      <w:r w:rsidRPr="006B1FE3">
        <w:rPr>
          <w:rFonts w:ascii="宋体" w:hAnsi="宋体" w:cstheme="minorBidi"/>
          <w:b/>
          <w:color w:val="958503"/>
          <w:lang w:eastAsia="zh-TW"/>
        </w:rPr>
        <w:t>臨入諦</w:t>
      </w:r>
      <w:r>
        <w:rPr>
          <w:rFonts w:ascii="宋体" w:hAnsi="宋体" w:cstheme="minorBidi" w:hint="eastAsia"/>
          <w:b/>
          <w:color w:val="958503"/>
          <w:lang w:eastAsia="zh-TW"/>
        </w:rPr>
        <w:t>，</w:t>
      </w:r>
      <w:r w:rsidRPr="006B1FE3">
        <w:rPr>
          <w:rFonts w:ascii="宋体" w:hAnsi="宋体" w:cstheme="minorBidi"/>
          <w:b/>
          <w:color w:val="958503"/>
          <w:lang w:eastAsia="zh-TW"/>
        </w:rPr>
        <w:t>此彼中間.無容得起不相似心.令不得入聖諦現觀</w:t>
      </w:r>
      <w:r w:rsidR="00BB0296">
        <w:rPr>
          <w:rFonts w:ascii="宋体" w:hAnsi="宋体" w:cstheme="minorBidi" w:hint="eastAsia"/>
          <w:b/>
          <w:color w:val="958503"/>
          <w:lang w:eastAsia="zh-TW"/>
        </w:rPr>
        <w:t>。</w:t>
      </w:r>
    </w:p>
    <w:p w14:paraId="3D0AFFC9" w14:textId="0E57E03F" w:rsidR="001F6A15" w:rsidRDefault="001F6A15" w:rsidP="001F6A15">
      <w:pPr>
        <w:rPr>
          <w:rFonts w:ascii="宋体" w:hAnsi="宋体" w:cstheme="minorBidi"/>
          <w:color w:val="6E8127"/>
          <w:lang w:eastAsia="zh-TW"/>
        </w:rPr>
      </w:pPr>
      <w:r w:rsidRPr="0051011E">
        <w:rPr>
          <w:rFonts w:ascii="宋体" w:hAnsi="宋体" w:cstheme="minorBidi" w:hint="eastAsia"/>
          <w:color w:val="6E8127"/>
          <w:lang w:eastAsia="zh-TW"/>
        </w:rPr>
        <w:t>【八】</w:t>
      </w:r>
      <w:r w:rsidRPr="0051011E">
        <w:rPr>
          <w:rFonts w:ascii="宋体" w:hAnsi="宋体" w:cstheme="minorBidi"/>
          <w:color w:val="6E8127"/>
          <w:lang w:eastAsia="zh-TW"/>
        </w:rPr>
        <w:t>譬如士夫</w:t>
      </w:r>
      <w:r w:rsidR="007022F0">
        <w:rPr>
          <w:rFonts w:ascii="宋体" w:hAnsi="宋体" w:cstheme="minorBidi" w:hint="eastAsia"/>
          <w:color w:val="6E8127"/>
          <w:lang w:eastAsia="zh-TW"/>
        </w:rPr>
        <w:t>，</w:t>
      </w:r>
      <w:r w:rsidRPr="0051011E">
        <w:rPr>
          <w:rFonts w:ascii="宋体" w:hAnsi="宋体" w:cstheme="minorBidi"/>
          <w:color w:val="C45911" w:themeColor="accent2" w:themeShade="BF"/>
          <w:sz w:val="15"/>
          <w:lang w:eastAsia="zh-TW"/>
        </w:rPr>
        <w:t>[渡=度【三宮】]</w:t>
      </w:r>
      <w:r w:rsidRPr="0051011E">
        <w:rPr>
          <w:rFonts w:ascii="宋体" w:hAnsi="宋体" w:cstheme="minorBidi"/>
          <w:color w:val="6E8127"/>
          <w:lang w:eastAsia="zh-TW"/>
        </w:rPr>
        <w:t>渡水</w:t>
      </w:r>
      <w:r w:rsidR="00421186">
        <w:rPr>
          <w:rFonts w:ascii="宋体" w:hAnsi="宋体" w:cstheme="minorBidi" w:hint="eastAsia"/>
          <w:color w:val="6E8127"/>
          <w:lang w:eastAsia="zh-TW"/>
        </w:rPr>
        <w:t>.</w:t>
      </w:r>
      <w:r w:rsidRPr="0051011E">
        <w:rPr>
          <w:rFonts w:ascii="宋体" w:hAnsi="宋体" w:cstheme="minorBidi"/>
          <w:color w:val="6E8127"/>
          <w:lang w:eastAsia="zh-TW"/>
        </w:rPr>
        <w:t>度山谷坂</w:t>
      </w:r>
      <w:r w:rsidR="00421186">
        <w:rPr>
          <w:rFonts w:ascii="宋体" w:hAnsi="宋体" w:cstheme="minorBidi" w:hint="eastAsia"/>
          <w:color w:val="6E8127"/>
          <w:lang w:eastAsia="zh-TW"/>
        </w:rPr>
        <w:t>.</w:t>
      </w:r>
      <w:r w:rsidRPr="0051011E">
        <w:rPr>
          <w:rFonts w:ascii="宋体" w:hAnsi="宋体" w:cstheme="minorBidi"/>
          <w:color w:val="6E8127"/>
          <w:lang w:eastAsia="zh-TW"/>
        </w:rPr>
        <w:t>若險難處，正身不迴身，未到頃</w:t>
      </w:r>
      <w:r w:rsidRPr="0051011E">
        <w:rPr>
          <w:rFonts w:ascii="宋体" w:hAnsi="宋体" w:cstheme="minorBidi"/>
          <w:color w:val="C45911" w:themeColor="accent2" w:themeShade="BF"/>
          <w:sz w:val="15"/>
          <w:lang w:eastAsia="zh-TW"/>
        </w:rPr>
        <w:t>[意正=正意【三宮】]</w:t>
      </w:r>
      <w:r w:rsidRPr="0051011E">
        <w:rPr>
          <w:rFonts w:ascii="宋体" w:hAnsi="宋体" w:cstheme="minorBidi"/>
          <w:color w:val="6E8127"/>
          <w:lang w:eastAsia="zh-TW"/>
        </w:rPr>
        <w:t>意正必到。世間第一法亦復如是，諦順</w:t>
      </w:r>
      <w:r w:rsidR="005252FE">
        <w:rPr>
          <w:rFonts w:ascii="宋体" w:hAnsi="宋体" w:cstheme="minorBidi" w:hint="eastAsia"/>
          <w:color w:val="6E8127"/>
          <w:lang w:eastAsia="zh-TW"/>
        </w:rPr>
        <w:t>、</w:t>
      </w:r>
      <w:r w:rsidRPr="0051011E">
        <w:rPr>
          <w:rFonts w:ascii="宋体" w:hAnsi="宋体" w:cstheme="minorBidi"/>
          <w:color w:val="6E8127"/>
          <w:lang w:eastAsia="zh-TW"/>
        </w:rPr>
        <w:t>諦滿</w:t>
      </w:r>
      <w:r w:rsidR="005252FE">
        <w:rPr>
          <w:rFonts w:ascii="宋体" w:hAnsi="宋体" w:cstheme="minorBidi" w:hint="eastAsia"/>
          <w:color w:val="6E8127"/>
          <w:lang w:eastAsia="zh-TW"/>
        </w:rPr>
        <w:t>、</w:t>
      </w:r>
      <w:r w:rsidRPr="0051011E">
        <w:rPr>
          <w:rFonts w:ascii="宋体" w:hAnsi="宋体" w:cstheme="minorBidi"/>
          <w:color w:val="6E8127"/>
          <w:lang w:eastAsia="zh-TW"/>
        </w:rPr>
        <w:t>諦</w:t>
      </w:r>
      <w:r w:rsidR="00421186" w:rsidRPr="0051011E">
        <w:rPr>
          <w:rFonts w:ascii="宋体" w:hAnsi="宋体" w:cstheme="minorBidi"/>
          <w:color w:val="6E8127"/>
          <w:lang w:eastAsia="zh-TW"/>
        </w:rPr>
        <w:t>辦</w:t>
      </w:r>
      <w:r w:rsidRPr="0051011E">
        <w:rPr>
          <w:rFonts w:ascii="宋体" w:hAnsi="宋体" w:cstheme="minorBidi"/>
          <w:color w:val="C45911" w:themeColor="accent2" w:themeShade="BF"/>
          <w:sz w:val="15"/>
          <w:lang w:eastAsia="zh-TW"/>
        </w:rPr>
        <w:t>[＊]</w:t>
      </w:r>
      <w:r w:rsidRPr="0051011E">
        <w:rPr>
          <w:rFonts w:ascii="宋体" w:hAnsi="宋体" w:cstheme="minorBidi"/>
          <w:color w:val="6E8127"/>
          <w:lang w:eastAsia="zh-TW"/>
        </w:rPr>
        <w:t>，無空缺處</w:t>
      </w:r>
      <w:r w:rsidR="00647B9F">
        <w:rPr>
          <w:rFonts w:ascii="宋体" w:hAnsi="宋体" w:cstheme="minorBidi" w:hint="eastAsia"/>
          <w:color w:val="6E8127"/>
          <w:lang w:eastAsia="zh-TW"/>
        </w:rPr>
        <w:t>.</w:t>
      </w:r>
      <w:r w:rsidRPr="0051011E">
        <w:rPr>
          <w:rFonts w:ascii="宋体" w:hAnsi="宋体" w:cstheme="minorBidi"/>
          <w:color w:val="6E8127"/>
          <w:lang w:eastAsia="zh-TW"/>
        </w:rPr>
        <w:t>無所有</w:t>
      </w:r>
      <w:r w:rsidR="00421186">
        <w:rPr>
          <w:rFonts w:ascii="宋体" w:hAnsi="宋体" w:cstheme="minorBidi" w:hint="eastAsia"/>
          <w:color w:val="6E8127"/>
          <w:lang w:eastAsia="zh-TW"/>
        </w:rPr>
        <w:t>.</w:t>
      </w:r>
      <w:r w:rsidRPr="0051011E">
        <w:rPr>
          <w:rFonts w:ascii="宋体" w:hAnsi="宋体" w:cstheme="minorBidi"/>
          <w:color w:val="6E8127"/>
          <w:lang w:eastAsia="zh-TW"/>
        </w:rPr>
        <w:t>不起若干心不得思惟。</w:t>
      </w:r>
    </w:p>
    <w:p w14:paraId="596E021B" w14:textId="77777777" w:rsidR="007022F0" w:rsidRPr="006A0D11" w:rsidRDefault="007022F0" w:rsidP="007022F0">
      <w:pPr>
        <w:rPr>
          <w:rStyle w:val="aa"/>
          <w:lang w:eastAsia="zh-TW"/>
        </w:rPr>
      </w:pPr>
      <w:r w:rsidRPr="006A0D11">
        <w:rPr>
          <w:rStyle w:val="aa"/>
          <w:lang w:eastAsia="zh-TW"/>
        </w:rPr>
        <w:t>【涼】</w:t>
      </w:r>
      <w:r w:rsidRPr="006A0D11">
        <w:rPr>
          <w:rStyle w:val="aa"/>
          <w:rFonts w:hint="eastAsia"/>
          <w:lang w:eastAsia="zh-TW"/>
        </w:rPr>
        <w:t>猶如士夫，</w:t>
      </w:r>
      <w:r w:rsidRPr="004332BB">
        <w:rPr>
          <w:rFonts w:ascii="新宋体" w:eastAsia="新宋体" w:hAnsi="新宋体" w:cstheme="minorBidi"/>
          <w:color w:val="C45911" w:themeColor="accent2" w:themeShade="BF"/>
          <w:sz w:val="15"/>
          <w:lang w:eastAsia="zh-TW"/>
        </w:rPr>
        <w:t>[渡=度【明宮】]</w:t>
      </w:r>
      <w:r w:rsidRPr="006A0D11">
        <w:rPr>
          <w:rStyle w:val="aa"/>
          <w:lang w:eastAsia="zh-TW"/>
        </w:rPr>
        <w:t>渡河</w:t>
      </w:r>
      <w:r w:rsidRPr="004332BB">
        <w:rPr>
          <w:rFonts w:ascii="新宋体" w:eastAsia="新宋体" w:hAnsi="新宋体" w:cstheme="minorBidi"/>
          <w:color w:val="C45911" w:themeColor="accent2" w:themeShade="BF"/>
          <w:sz w:val="15"/>
          <w:lang w:eastAsia="zh-TW"/>
        </w:rPr>
        <w:t>[渡=度【三宮】下同]</w:t>
      </w:r>
      <w:r w:rsidRPr="006A0D11">
        <w:rPr>
          <w:rStyle w:val="aa"/>
          <w:lang w:eastAsia="zh-TW"/>
        </w:rPr>
        <w:t>渡谷</w:t>
      </w:r>
      <w:r w:rsidRPr="006A0D11">
        <w:rPr>
          <w:rStyle w:val="aa"/>
          <w:rFonts w:hint="eastAsia"/>
          <w:lang w:eastAsia="zh-TW"/>
        </w:rPr>
        <w:t>.</w:t>
      </w:r>
      <w:r w:rsidRPr="006A0D11">
        <w:rPr>
          <w:rStyle w:val="aa"/>
          <w:lang w:eastAsia="zh-TW"/>
        </w:rPr>
        <w:t>渡山渡坑，乃至廣說。</w:t>
      </w:r>
    </w:p>
    <w:p w14:paraId="1AB1870B" w14:textId="77777777" w:rsidR="00282EAF" w:rsidRDefault="00282EAF" w:rsidP="00BD1FAC">
      <w:pPr>
        <w:rPr>
          <w:lang w:eastAsia="zh-TW"/>
        </w:rPr>
      </w:pPr>
    </w:p>
    <w:p w14:paraId="1B674286" w14:textId="5282FBD6" w:rsidR="00282EAF" w:rsidRDefault="00282EAF" w:rsidP="00282EAF">
      <w:pPr>
        <w:pStyle w:val="0"/>
        <w:rPr>
          <w:lang w:eastAsia="zh-TW"/>
        </w:rPr>
      </w:pPr>
      <w:r>
        <w:rPr>
          <w:rFonts w:hint="eastAsia"/>
          <w:lang w:eastAsia="zh-TW"/>
        </w:rPr>
        <w:t>[</w:t>
      </w:r>
      <w:r>
        <w:rPr>
          <w:rFonts w:hint="eastAsia"/>
          <w:lang w:eastAsia="zh-TW"/>
        </w:rPr>
        <w:t>釋初喻</w:t>
      </w:r>
      <w:r>
        <w:rPr>
          <w:rFonts w:hint="eastAsia"/>
          <w:lang w:eastAsia="zh-TW"/>
        </w:rPr>
        <w:t>]</w:t>
      </w:r>
    </w:p>
    <w:p w14:paraId="69CBD327" w14:textId="5F3F4E73" w:rsidR="00BD1FAC" w:rsidRDefault="007E2FF9" w:rsidP="00BD1FAC">
      <w:pPr>
        <w:rPr>
          <w:color w:val="07A1D7"/>
          <w:sz w:val="15"/>
          <w:lang w:eastAsia="zh-TW"/>
        </w:rPr>
      </w:pPr>
      <w:r w:rsidRPr="007E2FF9">
        <w:rPr>
          <w:rFonts w:hint="eastAsia"/>
          <w:lang w:eastAsia="zh-TW"/>
        </w:rPr>
        <w:t>【唐】</w:t>
      </w:r>
      <w:r w:rsidR="00BD1FAC">
        <w:rPr>
          <w:rFonts w:hint="eastAsia"/>
          <w:lang w:eastAsia="zh-TW"/>
        </w:rPr>
        <w:t>此中</w:t>
      </w:r>
      <w:r w:rsidR="00303EC0">
        <w:rPr>
          <w:rFonts w:hint="eastAsia"/>
          <w:lang w:eastAsia="zh-TW"/>
        </w:rPr>
        <w:t>，</w:t>
      </w:r>
      <w:r w:rsidR="00BD1FAC" w:rsidRPr="00303EC0">
        <w:rPr>
          <w:rFonts w:hint="eastAsia"/>
          <w:u w:val="single"/>
          <w:lang w:eastAsia="zh-TW"/>
        </w:rPr>
        <w:t>渡河</w:t>
      </w:r>
      <w:r w:rsidR="00BD1FAC">
        <w:rPr>
          <w:rFonts w:hint="eastAsia"/>
          <w:lang w:eastAsia="zh-TW"/>
        </w:rPr>
        <w:t>者，謂從此岸往趣彼岸。</w:t>
      </w:r>
      <w:r w:rsidR="00BD1FAC" w:rsidRPr="00303EC0">
        <w:rPr>
          <w:rFonts w:hint="eastAsia"/>
          <w:u w:val="single"/>
          <w:lang w:eastAsia="zh-TW"/>
        </w:rPr>
        <w:t>渡谷</w:t>
      </w:r>
      <w:r w:rsidR="00BD1FAC">
        <w:rPr>
          <w:rFonts w:hint="eastAsia"/>
          <w:lang w:eastAsia="zh-TW"/>
        </w:rPr>
        <w:t>者，謂從此邊往趣彼邊。</w:t>
      </w:r>
      <w:r w:rsidR="00BD1FAC" w:rsidRPr="00303EC0">
        <w:rPr>
          <w:rFonts w:hint="eastAsia"/>
          <w:u w:val="single"/>
          <w:lang w:eastAsia="zh-TW"/>
        </w:rPr>
        <w:t>渡山</w:t>
      </w:r>
      <w:r w:rsidR="00BD1FAC">
        <w:rPr>
          <w:rFonts w:hint="eastAsia"/>
          <w:lang w:eastAsia="zh-TW"/>
        </w:rPr>
        <w:t>者，謂從此峯往趣彼峯。</w:t>
      </w:r>
      <w:r w:rsidR="00BD1FAC" w:rsidRPr="00303EC0">
        <w:rPr>
          <w:rFonts w:hint="eastAsia"/>
          <w:u w:val="single"/>
          <w:lang w:eastAsia="zh-TW"/>
        </w:rPr>
        <w:t>渡崖</w:t>
      </w:r>
      <w:r w:rsidR="00BD1FAC">
        <w:rPr>
          <w:rFonts w:hint="eastAsia"/>
          <w:lang w:eastAsia="zh-TW"/>
        </w:rPr>
        <w:t>者，謂從高趣下。或如有人</w:t>
      </w:r>
      <w:r w:rsidR="003649B6">
        <w:rPr>
          <w:rFonts w:hint="eastAsia"/>
          <w:lang w:eastAsia="zh-TW"/>
        </w:rPr>
        <w:t>，</w:t>
      </w:r>
      <w:r w:rsidR="00BD1FAC">
        <w:rPr>
          <w:lang w:eastAsia="zh-TW"/>
        </w:rPr>
        <w:t>從屋</w:t>
      </w:r>
      <w:r w:rsidR="00BD1FAC">
        <w:rPr>
          <w:rFonts w:ascii="SimSun-ExtB" w:eastAsia="SimSun-ExtB" w:hAnsi="SimSun-ExtB" w:cs="SimSun-ExtB" w:hint="eastAsia"/>
          <w:lang w:eastAsia="zh-TW"/>
        </w:rPr>
        <w:t>𣖷</w:t>
      </w:r>
      <w:r w:rsidR="00BD1FAC" w:rsidRPr="00793ED4">
        <w:rPr>
          <w:color w:val="C45911" w:themeColor="accent2" w:themeShade="BF"/>
          <w:sz w:val="15"/>
          <w:lang w:eastAsia="zh-TW"/>
        </w:rPr>
        <w:t>[</w:t>
      </w:r>
      <w:r w:rsidR="00BD1FAC" w:rsidRPr="00793ED4">
        <w:rPr>
          <w:rFonts w:ascii="SimSun-ExtB" w:eastAsia="SimSun-ExtB" w:hAnsi="SimSun-ExtB" w:cs="SimSun-ExtB" w:hint="eastAsia"/>
          <w:color w:val="C45911" w:themeColor="accent2" w:themeShade="BF"/>
          <w:sz w:val="15"/>
          <w:lang w:eastAsia="zh-TW"/>
        </w:rPr>
        <w:t>𣖷</w:t>
      </w:r>
      <w:r w:rsidR="00BD1FAC" w:rsidRPr="00793ED4">
        <w:rPr>
          <w:rFonts w:hint="eastAsia"/>
          <w:color w:val="C45911" w:themeColor="accent2" w:themeShade="BF"/>
          <w:sz w:val="15"/>
          <w:lang w:eastAsia="zh-TW"/>
        </w:rPr>
        <w:t>＝脊【三宮】</w:t>
      </w:r>
      <w:r w:rsidR="00BD1FAC" w:rsidRPr="00793ED4">
        <w:rPr>
          <w:color w:val="C45911" w:themeColor="accent2" w:themeShade="BF"/>
          <w:sz w:val="15"/>
          <w:lang w:eastAsia="zh-TW"/>
        </w:rPr>
        <w:t>]</w:t>
      </w:r>
      <w:r w:rsidR="00BD1FAC">
        <w:rPr>
          <w:lang w:eastAsia="zh-TW"/>
        </w:rPr>
        <w:t>墮</w:t>
      </w:r>
      <w:r w:rsidR="003649B6">
        <w:rPr>
          <w:rFonts w:hint="eastAsia"/>
          <w:lang w:eastAsia="zh-TW"/>
        </w:rPr>
        <w:t>，</w:t>
      </w:r>
      <w:r w:rsidR="00BD1FAC">
        <w:rPr>
          <w:lang w:eastAsia="zh-TW"/>
        </w:rPr>
        <w:t>未至地頃</w:t>
      </w:r>
      <w:r w:rsidR="00BD1FAC">
        <w:rPr>
          <w:lang w:eastAsia="zh-TW"/>
        </w:rPr>
        <w:t>.</w:t>
      </w:r>
      <w:r w:rsidR="00BD1FAC">
        <w:rPr>
          <w:lang w:eastAsia="zh-TW"/>
        </w:rPr>
        <w:t>便起是心：我當騰踴</w:t>
      </w:r>
      <w:r w:rsidR="004F05C0">
        <w:rPr>
          <w:rFonts w:hint="eastAsia"/>
          <w:lang w:eastAsia="zh-TW"/>
        </w:rPr>
        <w:t>，</w:t>
      </w:r>
      <w:r w:rsidR="00BD1FAC">
        <w:rPr>
          <w:lang w:eastAsia="zh-TW"/>
        </w:rPr>
        <w:t>却還本處。彼如意不。無如是事。假使彼人，或以神力</w:t>
      </w:r>
      <w:r w:rsidR="00912087" w:rsidRPr="00912087">
        <w:rPr>
          <w:rFonts w:hint="eastAsia"/>
          <w:lang w:eastAsia="zh-TW"/>
        </w:rPr>
        <w:t>、</w:t>
      </w:r>
      <w:r w:rsidR="00BD1FAC">
        <w:rPr>
          <w:lang w:eastAsia="zh-TW"/>
        </w:rPr>
        <w:t>或以呪術</w:t>
      </w:r>
      <w:r w:rsidR="00912087" w:rsidRPr="00912087">
        <w:rPr>
          <w:rFonts w:hint="eastAsia"/>
          <w:lang w:eastAsia="zh-TW"/>
        </w:rPr>
        <w:t>、</w:t>
      </w:r>
      <w:r w:rsidR="00BD1FAC">
        <w:rPr>
          <w:lang w:eastAsia="zh-TW"/>
        </w:rPr>
        <w:t>或以藥物</w:t>
      </w:r>
      <w:r w:rsidR="00912087" w:rsidRPr="00912087">
        <w:rPr>
          <w:rFonts w:hint="eastAsia"/>
          <w:lang w:eastAsia="zh-TW"/>
        </w:rPr>
        <w:t>、</w:t>
      </w:r>
      <w:r w:rsidR="00BD1FAC">
        <w:rPr>
          <w:lang w:eastAsia="zh-TW"/>
        </w:rPr>
        <w:t>還至本處，可有是事。然從世第一法</w:t>
      </w:r>
      <w:r w:rsidR="003649B6">
        <w:rPr>
          <w:rFonts w:hint="eastAsia"/>
          <w:lang w:eastAsia="zh-TW"/>
        </w:rPr>
        <w:t>，</w:t>
      </w:r>
      <w:r w:rsidR="00BD1FAC">
        <w:rPr>
          <w:lang w:eastAsia="zh-TW"/>
        </w:rPr>
        <w:t>未至苦法智忍</w:t>
      </w:r>
      <w:r w:rsidR="003649B6">
        <w:rPr>
          <w:rFonts w:hint="eastAsia"/>
          <w:lang w:eastAsia="zh-TW"/>
        </w:rPr>
        <w:t>，</w:t>
      </w:r>
      <w:r w:rsidR="00BD1FAC">
        <w:rPr>
          <w:lang w:eastAsia="zh-TW"/>
        </w:rPr>
        <w:t>中間能起不相似心</w:t>
      </w:r>
      <w:r w:rsidR="00BD1FAC">
        <w:rPr>
          <w:lang w:eastAsia="zh-TW"/>
        </w:rPr>
        <w:t>.</w:t>
      </w:r>
      <w:r w:rsidR="00BD1FAC">
        <w:rPr>
          <w:lang w:eastAsia="zh-TW"/>
        </w:rPr>
        <w:t>令不得入聖諦現觀</w:t>
      </w:r>
      <w:r w:rsidR="003649B6">
        <w:rPr>
          <w:rFonts w:hint="eastAsia"/>
          <w:lang w:eastAsia="zh-TW"/>
        </w:rPr>
        <w:t>，</w:t>
      </w:r>
      <w:r w:rsidR="00BD1FAC">
        <w:rPr>
          <w:lang w:eastAsia="zh-TW"/>
        </w:rPr>
        <w:t>無有是處</w:t>
      </w:r>
      <w:r w:rsidR="00A52438">
        <w:rPr>
          <w:rFonts w:hint="eastAsia"/>
          <w:lang w:eastAsia="zh-TW"/>
        </w:rPr>
        <w:t>。</w:t>
      </w:r>
    </w:p>
    <w:p w14:paraId="614241D7" w14:textId="7DD9306D" w:rsidR="003649B6" w:rsidRDefault="007022F0" w:rsidP="006A0D11">
      <w:pPr>
        <w:pStyle w:val="a9"/>
        <w:rPr>
          <w:lang w:eastAsia="zh-TW"/>
        </w:rPr>
      </w:pPr>
      <w:r w:rsidRPr="006A0D11">
        <w:rPr>
          <w:lang w:eastAsia="zh-TW"/>
        </w:rPr>
        <w:t>【涼】渡河者，從此至彼。渡谷者，從此岸至彼岸。渡山者，從此山至彼山。</w:t>
      </w:r>
      <w:r w:rsidRPr="00303EC0">
        <w:rPr>
          <w:u w:val="single"/>
          <w:lang w:eastAsia="zh-TW"/>
        </w:rPr>
        <w:t>渡坑</w:t>
      </w:r>
      <w:r w:rsidRPr="004332BB">
        <w:rPr>
          <w:lang w:eastAsia="zh-TW"/>
        </w:rPr>
        <w:t>者，從高至下</w:t>
      </w:r>
      <w:r w:rsidR="00303EC0">
        <w:rPr>
          <w:rFonts w:hint="eastAsia"/>
          <w:lang w:eastAsia="zh-TW"/>
        </w:rPr>
        <w:t>，</w:t>
      </w:r>
      <w:r w:rsidRPr="004332BB">
        <w:rPr>
          <w:lang w:eastAsia="zh-TW"/>
        </w:rPr>
        <w:t>從下至高。猶如有人</w:t>
      </w:r>
      <w:r w:rsidR="003649B6">
        <w:rPr>
          <w:rFonts w:hint="eastAsia"/>
          <w:lang w:eastAsia="zh-TW"/>
        </w:rPr>
        <w:t>，</w:t>
      </w:r>
      <w:r w:rsidRPr="004332BB">
        <w:rPr>
          <w:lang w:eastAsia="zh-TW"/>
        </w:rPr>
        <w:t>從高上墮，未至地頃</w:t>
      </w:r>
      <w:r w:rsidR="003649B6">
        <w:rPr>
          <w:rFonts w:hint="eastAsia"/>
          <w:lang w:eastAsia="zh-TW"/>
        </w:rPr>
        <w:t>.</w:t>
      </w:r>
      <w:r w:rsidRPr="004332BB">
        <w:rPr>
          <w:lang w:eastAsia="zh-TW"/>
        </w:rPr>
        <w:t>便作是念：欲還本處。得如意不。</w:t>
      </w:r>
      <w:r w:rsidR="004332BB" w:rsidRPr="004332BB">
        <w:rPr>
          <w:lang w:eastAsia="zh-TW"/>
        </w:rPr>
        <w:t>答曰：</w:t>
      </w:r>
      <w:r w:rsidR="003649B6" w:rsidRPr="004332BB">
        <w:rPr>
          <w:lang w:eastAsia="zh-TW"/>
        </w:rPr>
        <w:t>不得。</w:t>
      </w:r>
      <w:r w:rsidR="004332BB" w:rsidRPr="004332BB">
        <w:rPr>
          <w:lang w:eastAsia="zh-TW"/>
        </w:rPr>
        <w:t>假使彼人，若以神足、若以呪術、若以藥草還至本處，可有是事。住世第一法時，無有一法能障苦法忍使不現前。</w:t>
      </w:r>
    </w:p>
    <w:p w14:paraId="76622EAC" w14:textId="77777777" w:rsidR="003649B6" w:rsidRDefault="003649B6" w:rsidP="006A0D11">
      <w:pPr>
        <w:pStyle w:val="a9"/>
        <w:rPr>
          <w:lang w:eastAsia="zh-TW"/>
        </w:rPr>
      </w:pPr>
    </w:p>
    <w:p w14:paraId="08D117FC" w14:textId="0067EFD7" w:rsidR="00C3579F" w:rsidRDefault="00C3579F" w:rsidP="00C3579F">
      <w:pPr>
        <w:pStyle w:val="0"/>
        <w:rPr>
          <w:lang w:eastAsia="zh-TW"/>
        </w:rPr>
      </w:pPr>
      <w:r>
        <w:rPr>
          <w:rFonts w:hint="eastAsia"/>
          <w:lang w:eastAsia="zh-TW"/>
        </w:rPr>
        <w:t>[</w:t>
      </w:r>
      <w:r>
        <w:rPr>
          <w:rFonts w:hint="eastAsia"/>
          <w:lang w:eastAsia="zh-TW"/>
        </w:rPr>
        <w:t>二喻</w:t>
      </w:r>
      <w:r>
        <w:rPr>
          <w:rFonts w:hint="eastAsia"/>
          <w:lang w:eastAsia="zh-TW"/>
        </w:rPr>
        <w:t>]</w:t>
      </w:r>
    </w:p>
    <w:p w14:paraId="3C68356E" w14:textId="081BB24E" w:rsidR="007022F0" w:rsidRPr="003C3D10" w:rsidRDefault="007022F0" w:rsidP="007022F0">
      <w:pPr>
        <w:rPr>
          <w:lang w:eastAsia="zh-TW"/>
        </w:rPr>
      </w:pPr>
      <w:r w:rsidRPr="007E2FF9">
        <w:rPr>
          <w:rFonts w:hint="eastAsia"/>
          <w:lang w:eastAsia="zh-TW"/>
        </w:rPr>
        <w:t>【唐】</w:t>
      </w:r>
      <w:r w:rsidRPr="003C3D10">
        <w:rPr>
          <w:rFonts w:hint="eastAsia"/>
          <w:lang w:eastAsia="zh-TW"/>
        </w:rPr>
        <w:t>為令此義轉得明了</w:t>
      </w:r>
      <w:r>
        <w:rPr>
          <w:rFonts w:hint="eastAsia"/>
          <w:lang w:eastAsia="zh-TW"/>
        </w:rPr>
        <w:t>，</w:t>
      </w:r>
      <w:r w:rsidRPr="003C3D10">
        <w:rPr>
          <w:lang w:eastAsia="zh-TW"/>
        </w:rPr>
        <w:t>故今復舉第二現喻</w:t>
      </w:r>
      <w:r>
        <w:rPr>
          <w:rFonts w:hint="eastAsia"/>
          <w:lang w:eastAsia="zh-TW"/>
        </w:rPr>
        <w:t>。</w:t>
      </w:r>
    </w:p>
    <w:p w14:paraId="4D13AF80" w14:textId="5DB2193D" w:rsidR="001F6A15" w:rsidRPr="006B1FE3" w:rsidRDefault="001F6A15" w:rsidP="007867DB">
      <w:pPr>
        <w:wordWrap w:val="0"/>
        <w:rPr>
          <w:rFonts w:ascii="宋体" w:hAnsi="宋体" w:cstheme="minorBidi"/>
          <w:b/>
          <w:color w:val="958503"/>
          <w:lang w:eastAsia="zh-TW"/>
        </w:rPr>
      </w:pPr>
      <w:r w:rsidRPr="006B1FE3">
        <w:rPr>
          <w:rFonts w:ascii="宋体" w:hAnsi="宋体" w:cstheme="minorBidi" w:hint="eastAsia"/>
          <w:b/>
          <w:color w:val="958503"/>
        </w:rPr>
        <w:t>【發】如贍部洲</w:t>
      </w:r>
      <w:r w:rsidRPr="006B1FE3">
        <w:rPr>
          <w:rFonts w:ascii="宋体" w:hAnsi="宋体" w:cstheme="minorBidi"/>
          <w:b/>
          <w:color w:val="958503"/>
        </w:rPr>
        <w:t>.有五大河</w:t>
      </w:r>
      <w:r w:rsidR="00647B9F">
        <w:rPr>
          <w:rFonts w:ascii="宋体" w:hAnsi="宋体" w:cstheme="minorBidi" w:hint="eastAsia"/>
          <w:b/>
          <w:color w:val="958503"/>
        </w:rPr>
        <w:t>，</w:t>
      </w:r>
      <w:r w:rsidRPr="006B1FE3">
        <w:rPr>
          <w:rFonts w:ascii="宋体" w:hAnsi="宋体" w:cstheme="minorBidi"/>
          <w:b/>
          <w:color w:val="958503"/>
        </w:rPr>
        <w:t>一名殑伽</w:t>
      </w:r>
      <w:r w:rsidR="00647B9F" w:rsidRPr="00647B9F">
        <w:rPr>
          <w:rStyle w:val="12"/>
        </w:rPr>
        <w:t>（</w:t>
      </w:r>
      <w:r w:rsidR="00647B9F" w:rsidRPr="00647B9F">
        <w:rPr>
          <w:rStyle w:val="12"/>
        </w:rPr>
        <w:t>Gaṅgā</w:t>
      </w:r>
      <w:r w:rsidR="00647B9F" w:rsidRPr="00647B9F">
        <w:rPr>
          <w:rStyle w:val="12"/>
        </w:rPr>
        <w:t>）</w:t>
      </w:r>
      <w:r w:rsidRPr="006B1FE3">
        <w:rPr>
          <w:rFonts w:ascii="宋体" w:hAnsi="宋体" w:cstheme="minorBidi"/>
          <w:b/>
          <w:color w:val="958503"/>
        </w:rPr>
        <w:t>.二名閻母那</w:t>
      </w:r>
      <w:r w:rsidR="00647B9F" w:rsidRPr="00647B9F">
        <w:rPr>
          <w:rStyle w:val="12"/>
        </w:rPr>
        <w:t>（</w:t>
      </w:r>
      <w:r w:rsidR="00647B9F" w:rsidRPr="00647B9F">
        <w:rPr>
          <w:rStyle w:val="12"/>
        </w:rPr>
        <w:t>Yamunā</w:t>
      </w:r>
      <w:r w:rsidR="00647B9F" w:rsidRPr="00647B9F">
        <w:rPr>
          <w:rStyle w:val="12"/>
        </w:rPr>
        <w:t>鹽牟那）（</w:t>
      </w:r>
      <w:r w:rsidR="000C59EA" w:rsidRPr="000C59EA">
        <w:rPr>
          <w:rStyle w:val="12"/>
          <w:rFonts w:hint="eastAsia"/>
        </w:rPr>
        <w:t>朱木納</w:t>
      </w:r>
      <w:r w:rsidR="000C59EA" w:rsidRPr="000C59EA">
        <w:rPr>
          <w:rStyle w:val="12"/>
          <w:rFonts w:hint="eastAsia"/>
        </w:rPr>
        <w:t>Jumun</w:t>
      </w:r>
      <w:r w:rsidR="007E233A" w:rsidRPr="00647B9F">
        <w:rPr>
          <w:rStyle w:val="12"/>
        </w:rPr>
        <w:t>ā</w:t>
      </w:r>
      <w:r w:rsidR="00647B9F" w:rsidRPr="00647B9F">
        <w:rPr>
          <w:rStyle w:val="12"/>
        </w:rPr>
        <w:t>）</w:t>
      </w:r>
      <w:r w:rsidRPr="006B1FE3">
        <w:rPr>
          <w:rFonts w:ascii="宋体" w:hAnsi="宋体" w:cstheme="minorBidi"/>
          <w:b/>
          <w:color w:val="958503"/>
        </w:rPr>
        <w:t>.三名薩</w:t>
      </w:r>
      <w:bookmarkStart w:id="10" w:name="_Hlk41027558"/>
      <w:r w:rsidRPr="006B1FE3">
        <w:rPr>
          <w:rFonts w:ascii="宋体" w:hAnsi="宋体" w:cstheme="minorBidi"/>
          <w:b/>
          <w:color w:val="958503"/>
        </w:rPr>
        <w:t>洛</w:t>
      </w:r>
      <w:bookmarkEnd w:id="10"/>
      <w:r w:rsidRPr="006B1FE3">
        <w:rPr>
          <w:rFonts w:ascii="宋体" w:hAnsi="宋体" w:cstheme="minorBidi"/>
          <w:b/>
          <w:color w:val="958503"/>
        </w:rPr>
        <w:t>踰</w:t>
      </w:r>
      <w:r w:rsidR="00647B9F" w:rsidRPr="00793ED4">
        <w:rPr>
          <w:color w:val="C45911" w:themeColor="accent2" w:themeShade="BF"/>
          <w:sz w:val="15"/>
        </w:rPr>
        <w:t>[</w:t>
      </w:r>
      <w:r w:rsidR="00647B9F" w:rsidRPr="00647B9F">
        <w:rPr>
          <w:rFonts w:hint="eastAsia"/>
          <w:color w:val="C45911" w:themeColor="accent2" w:themeShade="BF"/>
          <w:sz w:val="15"/>
        </w:rPr>
        <w:t>洛</w:t>
      </w:r>
      <w:r w:rsidR="00647B9F">
        <w:rPr>
          <w:rFonts w:hint="eastAsia"/>
          <w:color w:val="C45911" w:themeColor="accent2" w:themeShade="BF"/>
          <w:sz w:val="15"/>
        </w:rPr>
        <w:t>=</w:t>
      </w:r>
      <w:r w:rsidR="00647B9F" w:rsidRPr="00647B9F">
        <w:rPr>
          <w:rFonts w:hint="eastAsia"/>
          <w:color w:val="C45911" w:themeColor="accent2" w:themeShade="BF"/>
          <w:sz w:val="15"/>
        </w:rPr>
        <w:t>落</w:t>
      </w:r>
      <w:r w:rsidR="00647B9F" w:rsidRPr="00793ED4">
        <w:rPr>
          <w:color w:val="C45911" w:themeColor="accent2" w:themeShade="BF"/>
          <w:sz w:val="15"/>
        </w:rPr>
        <w:t>]</w:t>
      </w:r>
      <w:r w:rsidR="00647B9F" w:rsidRPr="00647B9F">
        <w:rPr>
          <w:rStyle w:val="12"/>
        </w:rPr>
        <w:t>（</w:t>
      </w:r>
      <w:r w:rsidR="00647B9F" w:rsidRPr="00647B9F">
        <w:rPr>
          <w:rStyle w:val="12"/>
        </w:rPr>
        <w:t>sarayū</w:t>
      </w:r>
      <w:r w:rsidR="00647B9F" w:rsidRPr="00647B9F">
        <w:rPr>
          <w:rStyle w:val="12"/>
        </w:rPr>
        <w:t>薩羅遊</w:t>
      </w:r>
      <w:r w:rsidR="00A5698C">
        <w:rPr>
          <w:rStyle w:val="12"/>
          <w:rFonts w:hint="eastAsia"/>
        </w:rPr>
        <w:t>/</w:t>
      </w:r>
      <w:r w:rsidR="00A5698C" w:rsidRPr="00A5698C">
        <w:rPr>
          <w:rStyle w:val="12"/>
          <w:rFonts w:hint="eastAsia"/>
        </w:rPr>
        <w:t>薩羅由</w:t>
      </w:r>
      <w:r w:rsidR="00647B9F" w:rsidRPr="00647B9F">
        <w:rPr>
          <w:rStyle w:val="12"/>
        </w:rPr>
        <w:t>）（</w:t>
      </w:r>
      <w:r w:rsidR="00647B9F" w:rsidRPr="00647B9F">
        <w:rPr>
          <w:rStyle w:val="12"/>
        </w:rPr>
        <w:t>Ghagra</w:t>
      </w:r>
      <w:r w:rsidR="00113E0B" w:rsidRPr="00113E0B">
        <w:rPr>
          <w:rStyle w:val="12"/>
          <w:rFonts w:hint="eastAsia"/>
        </w:rPr>
        <w:t>嘎哥拉</w:t>
      </w:r>
      <w:r w:rsidR="00647B9F" w:rsidRPr="00647B9F">
        <w:rPr>
          <w:rStyle w:val="12"/>
        </w:rPr>
        <w:t>）</w:t>
      </w:r>
      <w:r w:rsidRPr="006B1FE3">
        <w:rPr>
          <w:rFonts w:ascii="宋体" w:hAnsi="宋体" w:cstheme="minorBidi"/>
          <w:b/>
          <w:color w:val="958503"/>
        </w:rPr>
        <w:t>.四名阿氏羅筏底</w:t>
      </w:r>
      <w:r w:rsidR="00647B9F" w:rsidRPr="00647B9F">
        <w:rPr>
          <w:rStyle w:val="12"/>
        </w:rPr>
        <w:t>（阿恃多伐底</w:t>
      </w:r>
      <w:r w:rsidR="00647B9F" w:rsidRPr="00647B9F">
        <w:rPr>
          <w:rStyle w:val="12"/>
        </w:rPr>
        <w:t>Ajiravatī</w:t>
      </w:r>
      <w:r w:rsidR="00647B9F" w:rsidRPr="00647B9F">
        <w:rPr>
          <w:rStyle w:val="12"/>
        </w:rPr>
        <w:t>）（</w:t>
      </w:r>
      <w:r w:rsidR="00647B9F" w:rsidRPr="00647B9F">
        <w:rPr>
          <w:rStyle w:val="12"/>
        </w:rPr>
        <w:t>Rapti</w:t>
      </w:r>
      <w:r w:rsidR="00DC4F63" w:rsidRPr="00DC4F63">
        <w:rPr>
          <w:rStyle w:val="12"/>
          <w:rFonts w:hint="eastAsia"/>
        </w:rPr>
        <w:t>拉布提</w:t>
      </w:r>
      <w:r w:rsidR="00647B9F" w:rsidRPr="00647B9F">
        <w:rPr>
          <w:rStyle w:val="12"/>
        </w:rPr>
        <w:t>）</w:t>
      </w:r>
      <w:r w:rsidR="009568A6" w:rsidRPr="009568A6">
        <w:rPr>
          <w:rStyle w:val="12"/>
        </w:rPr>
        <w:t>[</w:t>
      </w:r>
      <w:r w:rsidR="009568A6" w:rsidRPr="009568A6">
        <w:rPr>
          <w:rStyle w:val="12"/>
          <w:rFonts w:hint="eastAsia"/>
        </w:rPr>
        <w:t>阿利羅拔提河</w:t>
      </w:r>
      <w:r w:rsidR="009568A6" w:rsidRPr="009568A6">
        <w:rPr>
          <w:rStyle w:val="12"/>
        </w:rPr>
        <w:t>Ajiravatī</w:t>
      </w:r>
      <w:r w:rsidR="009568A6" w:rsidRPr="009568A6">
        <w:rPr>
          <w:rStyle w:val="12"/>
          <w:rFonts w:hint="eastAsia"/>
        </w:rPr>
        <w:t>阿氏羅筏底</w:t>
      </w:r>
      <w:r w:rsidR="009568A6" w:rsidRPr="009568A6">
        <w:rPr>
          <w:rStyle w:val="12"/>
        </w:rPr>
        <w:t>]</w:t>
      </w:r>
      <w:r w:rsidR="009568A6">
        <w:rPr>
          <w:rStyle w:val="12"/>
          <w:rFonts w:hint="eastAsia"/>
        </w:rPr>
        <w:t>[</w:t>
      </w:r>
      <w:r w:rsidR="009568A6" w:rsidRPr="009568A6">
        <w:rPr>
          <w:rStyle w:val="12"/>
        </w:rPr>
        <w:t>hiraṇyavati</w:t>
      </w:r>
      <w:r w:rsidR="009568A6" w:rsidRPr="009568A6">
        <w:rPr>
          <w:rStyle w:val="12"/>
          <w:rFonts w:hint="eastAsia"/>
        </w:rPr>
        <w:t>有金河</w:t>
      </w:r>
      <w:r w:rsidR="009568A6" w:rsidRPr="009568A6">
        <w:rPr>
          <w:rStyle w:val="12"/>
        </w:rPr>
        <w:t>,</w:t>
      </w:r>
      <w:r w:rsidR="009568A6" w:rsidRPr="009568A6">
        <w:rPr>
          <w:rStyle w:val="12"/>
          <w:rFonts w:hint="eastAsia"/>
        </w:rPr>
        <w:t>熙連河</w:t>
      </w:r>
      <w:r w:rsidR="009568A6" w:rsidRPr="009568A6">
        <w:rPr>
          <w:rStyle w:val="12"/>
        </w:rPr>
        <w:t>,</w:t>
      </w:r>
      <w:r w:rsidR="009568A6" w:rsidRPr="009568A6">
        <w:rPr>
          <w:rStyle w:val="12"/>
          <w:rFonts w:hint="eastAsia"/>
        </w:rPr>
        <w:t>㕧羅拏伐底河</w:t>
      </w:r>
      <w:r w:rsidR="009568A6">
        <w:rPr>
          <w:rStyle w:val="12"/>
          <w:rFonts w:hint="eastAsia"/>
        </w:rPr>
        <w:t>][</w:t>
      </w:r>
      <w:r w:rsidR="009568A6" w:rsidRPr="009568A6">
        <w:rPr>
          <w:rStyle w:val="12"/>
          <w:rFonts w:hint="eastAsia"/>
        </w:rPr>
        <w:t>閻浮檀金</w:t>
      </w:r>
      <w:r w:rsidR="009568A6" w:rsidRPr="009568A6">
        <w:rPr>
          <w:rStyle w:val="12"/>
          <w:rFonts w:hint="eastAsia"/>
        </w:rPr>
        <w:t>j</w:t>
      </w:r>
      <w:r w:rsidR="001E0A5B" w:rsidRPr="00647B9F">
        <w:rPr>
          <w:rStyle w:val="12"/>
        </w:rPr>
        <w:t>ā</w:t>
      </w:r>
      <w:r w:rsidR="009568A6" w:rsidRPr="009568A6">
        <w:rPr>
          <w:rStyle w:val="12"/>
          <w:rFonts w:hint="eastAsia"/>
        </w:rPr>
        <w:t>mb</w:t>
      </w:r>
      <w:r w:rsidR="00B252AD" w:rsidRPr="00647B9F">
        <w:rPr>
          <w:rStyle w:val="12"/>
        </w:rPr>
        <w:t>ū</w:t>
      </w:r>
      <w:r w:rsidR="009568A6" w:rsidRPr="009568A6">
        <w:rPr>
          <w:rStyle w:val="12"/>
          <w:rFonts w:hint="eastAsia"/>
        </w:rPr>
        <w:t>nada</w:t>
      </w:r>
      <w:r w:rsidR="009568A6">
        <w:rPr>
          <w:rStyle w:val="12"/>
          <w:rFonts w:hint="eastAsia"/>
        </w:rPr>
        <w:t>]</w:t>
      </w:r>
      <w:r w:rsidRPr="006B1FE3">
        <w:rPr>
          <w:rFonts w:ascii="宋体" w:hAnsi="宋体" w:cstheme="minorBidi"/>
          <w:b/>
          <w:color w:val="958503"/>
        </w:rPr>
        <w:t>.五名莫醯</w:t>
      </w:r>
      <w:r w:rsidR="00647B9F" w:rsidRPr="00647B9F">
        <w:rPr>
          <w:rStyle w:val="12"/>
        </w:rPr>
        <w:t>（</w:t>
      </w:r>
      <w:r w:rsidR="00647B9F" w:rsidRPr="00647B9F">
        <w:rPr>
          <w:rStyle w:val="12"/>
        </w:rPr>
        <w:t>M</w:t>
      </w:r>
      <w:r w:rsidR="00DD3B7F" w:rsidRPr="00647B9F">
        <w:rPr>
          <w:rStyle w:val="12"/>
        </w:rPr>
        <w:t>ā</w:t>
      </w:r>
      <w:r w:rsidR="00647B9F" w:rsidRPr="00647B9F">
        <w:rPr>
          <w:rStyle w:val="12"/>
        </w:rPr>
        <w:t>hī</w:t>
      </w:r>
      <w:r w:rsidR="00647B9F" w:rsidRPr="00647B9F">
        <w:rPr>
          <w:rStyle w:val="12"/>
        </w:rPr>
        <w:t>摩醯河）（</w:t>
      </w:r>
      <w:r w:rsidR="00647B9F" w:rsidRPr="00647B9F">
        <w:rPr>
          <w:rStyle w:val="12"/>
        </w:rPr>
        <w:t>kusi</w:t>
      </w:r>
      <w:r w:rsidR="007D31AC" w:rsidRPr="007D31AC">
        <w:rPr>
          <w:rStyle w:val="12"/>
          <w:rFonts w:hint="eastAsia"/>
        </w:rPr>
        <w:t>庫西</w:t>
      </w:r>
      <w:r w:rsidR="00647B9F" w:rsidRPr="00647B9F">
        <w:rPr>
          <w:rStyle w:val="12"/>
        </w:rPr>
        <w:t>）</w:t>
      </w:r>
      <w:r w:rsidR="00647B9F">
        <w:rPr>
          <w:rFonts w:ascii="宋体" w:hAnsi="宋体" w:cstheme="minorBidi" w:hint="eastAsia"/>
          <w:b/>
          <w:color w:val="958503"/>
        </w:rPr>
        <w:t>。</w:t>
      </w:r>
      <w:r w:rsidRPr="006B1FE3">
        <w:rPr>
          <w:rFonts w:ascii="宋体" w:hAnsi="宋体" w:cstheme="minorBidi"/>
          <w:b/>
          <w:color w:val="958503"/>
          <w:lang w:eastAsia="zh-TW"/>
        </w:rPr>
        <w:t>如是五河</w:t>
      </w:r>
      <w:r w:rsidR="00647B9F">
        <w:rPr>
          <w:rFonts w:ascii="宋体" w:hAnsi="宋体" w:cstheme="minorBidi" w:hint="eastAsia"/>
          <w:b/>
          <w:color w:val="958503"/>
          <w:lang w:eastAsia="zh-TW"/>
        </w:rPr>
        <w:t>，</w:t>
      </w:r>
      <w:r w:rsidRPr="006B1FE3">
        <w:rPr>
          <w:rFonts w:ascii="宋体" w:hAnsi="宋体" w:cstheme="minorBidi"/>
          <w:b/>
          <w:color w:val="958503"/>
          <w:lang w:eastAsia="zh-TW"/>
        </w:rPr>
        <w:t>隨順大海</w:t>
      </w:r>
      <w:r w:rsidR="00D71289">
        <w:rPr>
          <w:rFonts w:ascii="宋体" w:hAnsi="宋体" w:cstheme="minorBidi" w:hint="eastAsia"/>
          <w:b/>
          <w:color w:val="958503"/>
          <w:lang w:eastAsia="zh-TW"/>
        </w:rPr>
        <w:t>、</w:t>
      </w:r>
      <w:r w:rsidRPr="006B1FE3">
        <w:rPr>
          <w:rFonts w:ascii="宋体" w:hAnsi="宋体" w:cstheme="minorBidi"/>
          <w:b/>
          <w:color w:val="958503"/>
          <w:lang w:eastAsia="zh-TW"/>
        </w:rPr>
        <w:t>趣向大海</w:t>
      </w:r>
      <w:r w:rsidR="00D71289">
        <w:rPr>
          <w:rFonts w:ascii="宋体" w:hAnsi="宋体" w:cstheme="minorBidi" w:hint="eastAsia"/>
          <w:b/>
          <w:color w:val="958503"/>
          <w:lang w:eastAsia="zh-TW"/>
        </w:rPr>
        <w:t>、</w:t>
      </w:r>
      <w:r w:rsidRPr="006B1FE3">
        <w:rPr>
          <w:rFonts w:ascii="宋体" w:hAnsi="宋体" w:cstheme="minorBidi"/>
          <w:b/>
          <w:color w:val="958503"/>
          <w:lang w:eastAsia="zh-TW"/>
        </w:rPr>
        <w:t>臨入大海</w:t>
      </w:r>
      <w:r w:rsidR="00647B9F">
        <w:rPr>
          <w:rFonts w:ascii="宋体" w:hAnsi="宋体" w:cstheme="minorBidi" w:hint="eastAsia"/>
          <w:b/>
          <w:color w:val="958503"/>
          <w:lang w:eastAsia="zh-TW"/>
        </w:rPr>
        <w:t>，</w:t>
      </w:r>
      <w:r w:rsidRPr="006B1FE3">
        <w:rPr>
          <w:rFonts w:ascii="宋体" w:hAnsi="宋体" w:cstheme="minorBidi"/>
          <w:b/>
          <w:color w:val="958503"/>
          <w:lang w:eastAsia="zh-TW"/>
        </w:rPr>
        <w:t>中間無能迴轉彼流</w:t>
      </w:r>
      <w:r w:rsidR="00647B9F">
        <w:rPr>
          <w:rFonts w:ascii="宋体" w:hAnsi="宋体" w:cstheme="minorBidi" w:hint="eastAsia"/>
          <w:b/>
          <w:color w:val="958503"/>
          <w:lang w:eastAsia="zh-TW"/>
        </w:rPr>
        <w:t>.</w:t>
      </w:r>
      <w:r w:rsidRPr="006B1FE3">
        <w:rPr>
          <w:rFonts w:ascii="宋体" w:hAnsi="宋体" w:cstheme="minorBidi"/>
          <w:b/>
          <w:color w:val="958503"/>
          <w:lang w:eastAsia="zh-TW"/>
        </w:rPr>
        <w:t>還至本處</w:t>
      </w:r>
      <w:r w:rsidR="007569DA">
        <w:rPr>
          <w:rFonts w:ascii="宋体" w:hAnsi="宋体" w:cstheme="minorBidi" w:hint="eastAsia"/>
          <w:b/>
          <w:color w:val="958503"/>
          <w:lang w:eastAsia="zh-TW"/>
        </w:rPr>
        <w:t>.</w:t>
      </w:r>
      <w:r w:rsidRPr="006B1FE3">
        <w:rPr>
          <w:rFonts w:ascii="宋体" w:hAnsi="宋体" w:cstheme="minorBidi"/>
          <w:b/>
          <w:color w:val="958503"/>
          <w:lang w:eastAsia="zh-TW"/>
        </w:rPr>
        <w:t>或往餘處</w:t>
      </w:r>
      <w:r w:rsidR="00647B9F">
        <w:rPr>
          <w:rFonts w:ascii="宋体" w:hAnsi="宋体" w:cstheme="minorBidi" w:hint="eastAsia"/>
          <w:b/>
          <w:color w:val="958503"/>
          <w:lang w:eastAsia="zh-TW"/>
        </w:rPr>
        <w:t>，</w:t>
      </w:r>
      <w:r w:rsidRPr="006B1FE3">
        <w:rPr>
          <w:rFonts w:ascii="宋体" w:hAnsi="宋体" w:cstheme="minorBidi"/>
          <w:b/>
          <w:color w:val="958503"/>
          <w:lang w:eastAsia="zh-TW"/>
        </w:rPr>
        <w:t>彼決定能流入大海。</w:t>
      </w:r>
      <w:r w:rsidR="0045314B">
        <w:rPr>
          <w:rStyle w:val="12"/>
          <w:rFonts w:hint="eastAsia"/>
        </w:rPr>
        <w:t>[</w:t>
      </w:r>
      <w:r w:rsidR="0045314B">
        <w:rPr>
          <w:rStyle w:val="12"/>
          <w:rFonts w:hint="eastAsia"/>
        </w:rPr>
        <w:t>中含</w:t>
      </w:r>
      <w:r w:rsidR="0045314B">
        <w:rPr>
          <w:rStyle w:val="12"/>
          <w:rFonts w:hint="eastAsia"/>
        </w:rPr>
        <w:t>.</w:t>
      </w:r>
      <w:r w:rsidR="0045314B">
        <w:rPr>
          <w:rStyle w:val="12"/>
          <w:rFonts w:hint="eastAsia"/>
        </w:rPr>
        <w:t>雜含：五大河</w:t>
      </w:r>
      <w:r w:rsidR="0045314B">
        <w:rPr>
          <w:rStyle w:val="12"/>
        </w:rPr>
        <w:t>]</w:t>
      </w:r>
    </w:p>
    <w:p w14:paraId="07409C2B" w14:textId="5BE6A9B3" w:rsidR="001F6A15" w:rsidRPr="006B1FE3" w:rsidRDefault="001F6A15" w:rsidP="001F6A15">
      <w:pPr>
        <w:rPr>
          <w:rFonts w:ascii="宋体" w:hAnsi="宋体" w:cstheme="minorBidi"/>
          <w:b/>
          <w:color w:val="958503"/>
          <w:lang w:eastAsia="zh-TW"/>
        </w:rPr>
      </w:pPr>
      <w:r w:rsidRPr="006B1FE3">
        <w:rPr>
          <w:rFonts w:ascii="宋体" w:hAnsi="宋体" w:cstheme="minorBidi" w:hint="eastAsia"/>
          <w:b/>
          <w:color w:val="958503"/>
          <w:lang w:eastAsia="zh-TW"/>
        </w:rPr>
        <w:t>【發】世第一法</w:t>
      </w:r>
      <w:r w:rsidRPr="006B1FE3">
        <w:rPr>
          <w:rFonts w:ascii="宋体" w:hAnsi="宋体" w:cstheme="minorBidi"/>
          <w:b/>
          <w:color w:val="958503"/>
          <w:lang w:eastAsia="zh-TW"/>
        </w:rPr>
        <w:t>.亦復如是</w:t>
      </w:r>
      <w:r w:rsidR="00647B9F">
        <w:rPr>
          <w:rFonts w:ascii="宋体" w:hAnsi="宋体" w:cstheme="minorBidi" w:hint="eastAsia"/>
          <w:b/>
          <w:color w:val="958503"/>
          <w:lang w:eastAsia="zh-TW"/>
        </w:rPr>
        <w:t>，</w:t>
      </w:r>
      <w:r w:rsidRPr="006B1FE3">
        <w:rPr>
          <w:rFonts w:ascii="宋体" w:hAnsi="宋体" w:cstheme="minorBidi"/>
          <w:b/>
          <w:color w:val="958503"/>
          <w:lang w:eastAsia="zh-TW"/>
        </w:rPr>
        <w:t>隨順諦</w:t>
      </w:r>
      <w:r w:rsidR="00D71289">
        <w:rPr>
          <w:rFonts w:ascii="宋体" w:hAnsi="宋体" w:cstheme="minorBidi" w:hint="eastAsia"/>
          <w:b/>
          <w:color w:val="958503"/>
          <w:lang w:eastAsia="zh-TW"/>
        </w:rPr>
        <w:t>、</w:t>
      </w:r>
      <w:r w:rsidRPr="006B1FE3">
        <w:rPr>
          <w:rFonts w:ascii="宋体" w:hAnsi="宋体" w:cstheme="minorBidi"/>
          <w:b/>
          <w:color w:val="958503"/>
          <w:lang w:eastAsia="zh-TW"/>
        </w:rPr>
        <w:t>趣向諦</w:t>
      </w:r>
      <w:r w:rsidR="00D71289">
        <w:rPr>
          <w:rFonts w:ascii="宋体" w:hAnsi="宋体" w:cstheme="minorBidi" w:hint="eastAsia"/>
          <w:b/>
          <w:color w:val="958503"/>
          <w:lang w:eastAsia="zh-TW"/>
        </w:rPr>
        <w:t>、</w:t>
      </w:r>
      <w:r w:rsidRPr="006B1FE3">
        <w:rPr>
          <w:rFonts w:ascii="宋体" w:hAnsi="宋体" w:cstheme="minorBidi"/>
          <w:b/>
          <w:color w:val="958503"/>
          <w:lang w:eastAsia="zh-TW"/>
        </w:rPr>
        <w:t>臨入諦</w:t>
      </w:r>
      <w:r w:rsidR="00647B9F">
        <w:rPr>
          <w:rFonts w:ascii="宋体" w:hAnsi="宋体" w:cstheme="minorBidi" w:hint="eastAsia"/>
          <w:b/>
          <w:color w:val="958503"/>
          <w:lang w:eastAsia="zh-TW"/>
        </w:rPr>
        <w:t>，</w:t>
      </w:r>
      <w:r w:rsidRPr="006B1FE3">
        <w:rPr>
          <w:rFonts w:ascii="宋体" w:hAnsi="宋体" w:cstheme="minorBidi"/>
          <w:b/>
          <w:color w:val="958503"/>
          <w:lang w:eastAsia="zh-TW"/>
        </w:rPr>
        <w:t>彼此中間.無容得起不相似心.令不得入聖諦現觀。</w:t>
      </w:r>
    </w:p>
    <w:p w14:paraId="11FD7730" w14:textId="55D176A8" w:rsidR="005D563B" w:rsidRDefault="001F6A15" w:rsidP="001F6A15">
      <w:pPr>
        <w:rPr>
          <w:rFonts w:ascii="宋体" w:hAnsi="宋体" w:cstheme="minorBidi"/>
          <w:color w:val="6E8127"/>
          <w:lang w:eastAsia="zh-TW"/>
        </w:rPr>
      </w:pPr>
      <w:r w:rsidRPr="0051011E">
        <w:rPr>
          <w:rFonts w:ascii="宋体" w:hAnsi="宋体" w:cstheme="minorBidi" w:hint="eastAsia"/>
          <w:color w:val="6E8127"/>
          <w:lang w:eastAsia="zh-TW"/>
        </w:rPr>
        <w:t>【八】</w:t>
      </w:r>
      <w:r w:rsidRPr="0051011E">
        <w:rPr>
          <w:rFonts w:ascii="宋体" w:hAnsi="宋体" w:cstheme="minorBidi"/>
          <w:color w:val="6E8127"/>
          <w:lang w:eastAsia="zh-TW"/>
        </w:rPr>
        <w:t>譬如五大</w:t>
      </w:r>
      <w:r w:rsidRPr="0051011E">
        <w:rPr>
          <w:rFonts w:ascii="宋体" w:hAnsi="宋体" w:cstheme="minorBidi"/>
          <w:color w:val="C45911" w:themeColor="accent2" w:themeShade="BF"/>
          <w:sz w:val="15"/>
          <w:lang w:eastAsia="zh-TW"/>
        </w:rPr>
        <w:t>[駃=駛【三宮】</w:t>
      </w:r>
      <w:r w:rsidR="005D563B">
        <w:rPr>
          <w:rFonts w:ascii="宋体" w:hAnsi="宋体" w:cstheme="minorBidi" w:hint="eastAsia"/>
          <w:color w:val="C45911" w:themeColor="accent2" w:themeShade="BF"/>
          <w:sz w:val="15"/>
          <w:lang w:eastAsia="zh-TW"/>
        </w:rPr>
        <w:t>，</w:t>
      </w:r>
      <w:r w:rsidRPr="0051011E">
        <w:rPr>
          <w:rFonts w:ascii="宋体" w:hAnsi="宋体" w:cstheme="minorBidi"/>
          <w:color w:val="C45911" w:themeColor="accent2" w:themeShade="BF"/>
          <w:sz w:val="15"/>
          <w:lang w:eastAsia="zh-TW"/>
        </w:rPr>
        <w:t>駄【聖聖乙】]</w:t>
      </w:r>
      <w:r w:rsidRPr="0051011E">
        <w:rPr>
          <w:rFonts w:ascii="宋体" w:hAnsi="宋体" w:cstheme="minorBidi"/>
          <w:color w:val="6E8127"/>
          <w:lang w:eastAsia="zh-TW"/>
        </w:rPr>
        <w:t>駃水，一為恒迦、二為</w:t>
      </w:r>
      <w:r w:rsidRPr="0051011E">
        <w:rPr>
          <w:rFonts w:ascii="宋体" w:hAnsi="宋体" w:cstheme="minorBidi"/>
          <w:color w:val="C45911" w:themeColor="accent2" w:themeShade="BF"/>
          <w:sz w:val="15"/>
          <w:lang w:eastAsia="zh-TW"/>
        </w:rPr>
        <w:t>[擔=</w:t>
      </w:r>
      <w:r w:rsidRPr="0051011E">
        <w:rPr>
          <w:rFonts w:ascii="宋体" w:hAnsi="宋体" w:cstheme="minorBidi"/>
          <w:color w:val="6E8127"/>
          <w:lang w:eastAsia="zh-TW"/>
        </w:rPr>
        <w:t>檐</w:t>
      </w:r>
      <w:r w:rsidRPr="0051011E">
        <w:rPr>
          <w:rFonts w:ascii="宋体" w:hAnsi="宋体" w:cstheme="minorBidi"/>
          <w:color w:val="C45911" w:themeColor="accent2" w:themeShade="BF"/>
          <w:sz w:val="15"/>
          <w:lang w:eastAsia="zh-TW"/>
        </w:rPr>
        <w:t>【三宮】]</w:t>
      </w:r>
      <w:r w:rsidR="005D563B" w:rsidRPr="0051011E">
        <w:rPr>
          <w:rFonts w:ascii="宋体" w:hAnsi="宋体" w:cstheme="minorBidi"/>
          <w:color w:val="C45911" w:themeColor="accent2" w:themeShade="BF"/>
          <w:sz w:val="15"/>
          <w:lang w:eastAsia="zh-TW"/>
        </w:rPr>
        <w:t>擔</w:t>
      </w:r>
      <w:r w:rsidRPr="0051011E">
        <w:rPr>
          <w:rFonts w:ascii="宋体" w:hAnsi="宋体" w:cstheme="minorBidi"/>
          <w:color w:val="6E8127"/>
          <w:lang w:eastAsia="zh-TW"/>
        </w:rPr>
        <w:t>扶那、三為薩牢、四為伊羅跋提、五為摩醯，盡趣大海，無能斷流、無能障者，盡趣大海</w:t>
      </w:r>
      <w:r w:rsidR="005252FE">
        <w:rPr>
          <w:rFonts w:ascii="宋体" w:hAnsi="宋体" w:cstheme="minorBidi" w:hint="eastAsia"/>
          <w:color w:val="6E8127"/>
          <w:lang w:eastAsia="zh-TW"/>
        </w:rPr>
        <w:t>、</w:t>
      </w:r>
      <w:r w:rsidRPr="0051011E">
        <w:rPr>
          <w:rFonts w:ascii="宋体" w:hAnsi="宋体" w:cstheme="minorBidi"/>
          <w:color w:val="6E8127"/>
          <w:lang w:eastAsia="zh-TW"/>
        </w:rPr>
        <w:t>海滿</w:t>
      </w:r>
      <w:r w:rsidR="005252FE">
        <w:rPr>
          <w:rFonts w:ascii="宋体" w:hAnsi="宋体" w:cstheme="minorBidi" w:hint="eastAsia"/>
          <w:color w:val="6E8127"/>
          <w:lang w:eastAsia="zh-TW"/>
        </w:rPr>
        <w:t>、</w:t>
      </w:r>
      <w:r w:rsidRPr="0051011E">
        <w:rPr>
          <w:rFonts w:ascii="宋体" w:hAnsi="宋体" w:cstheme="minorBidi"/>
          <w:color w:val="6E8127"/>
          <w:lang w:eastAsia="zh-TW"/>
        </w:rPr>
        <w:t>海辦</w:t>
      </w:r>
      <w:r w:rsidR="00343533" w:rsidRPr="0051011E">
        <w:rPr>
          <w:rFonts w:ascii="宋体" w:hAnsi="宋体" w:cstheme="minorBidi"/>
          <w:color w:val="C45911" w:themeColor="accent2" w:themeShade="BF"/>
          <w:sz w:val="15"/>
          <w:lang w:eastAsia="zh-TW"/>
        </w:rPr>
        <w:t>[＊]</w:t>
      </w:r>
      <w:r w:rsidRPr="0051011E">
        <w:rPr>
          <w:rFonts w:ascii="宋体" w:hAnsi="宋体" w:cstheme="minorBidi"/>
          <w:color w:val="6E8127"/>
          <w:lang w:eastAsia="zh-TW"/>
        </w:rPr>
        <w:t>。</w:t>
      </w:r>
    </w:p>
    <w:p w14:paraId="102D4BFC" w14:textId="09BA3E74" w:rsidR="001F6A15" w:rsidRPr="0051011E" w:rsidRDefault="005D563B" w:rsidP="001F6A15">
      <w:pPr>
        <w:rPr>
          <w:rFonts w:ascii="宋体" w:hAnsi="宋体" w:cstheme="minorBidi"/>
          <w:color w:val="6E8127"/>
          <w:lang w:eastAsia="zh-TW"/>
        </w:rPr>
      </w:pPr>
      <w:r w:rsidRPr="0051011E">
        <w:rPr>
          <w:rFonts w:ascii="宋体" w:hAnsi="宋体" w:cstheme="minorBidi" w:hint="eastAsia"/>
          <w:color w:val="6E8127"/>
          <w:lang w:eastAsia="zh-TW"/>
        </w:rPr>
        <w:t>【八】</w:t>
      </w:r>
      <w:r w:rsidR="001F6A15" w:rsidRPr="0051011E">
        <w:rPr>
          <w:rFonts w:ascii="宋体" w:hAnsi="宋体" w:cstheme="minorBidi"/>
          <w:color w:val="6E8127"/>
          <w:lang w:eastAsia="zh-TW"/>
        </w:rPr>
        <w:t>世間第一法亦復如是，諦順</w:t>
      </w:r>
      <w:r w:rsidR="005252FE">
        <w:rPr>
          <w:rFonts w:ascii="宋体" w:hAnsi="宋体" w:cstheme="minorBidi" w:hint="eastAsia"/>
          <w:color w:val="6E8127"/>
          <w:lang w:eastAsia="zh-TW"/>
        </w:rPr>
        <w:t>、</w:t>
      </w:r>
      <w:r w:rsidR="001F6A15" w:rsidRPr="0051011E">
        <w:rPr>
          <w:rFonts w:ascii="宋体" w:hAnsi="宋体" w:cstheme="minorBidi"/>
          <w:color w:val="6E8127"/>
          <w:lang w:eastAsia="zh-TW"/>
        </w:rPr>
        <w:t>諦滿</w:t>
      </w:r>
      <w:r w:rsidR="005252FE">
        <w:rPr>
          <w:rFonts w:ascii="宋体" w:hAnsi="宋体" w:cstheme="minorBidi" w:hint="eastAsia"/>
          <w:color w:val="6E8127"/>
          <w:lang w:eastAsia="zh-TW"/>
        </w:rPr>
        <w:t>、</w:t>
      </w:r>
      <w:r w:rsidR="001F6A15" w:rsidRPr="0051011E">
        <w:rPr>
          <w:rFonts w:ascii="宋体" w:hAnsi="宋体" w:cstheme="minorBidi"/>
          <w:color w:val="6E8127"/>
          <w:lang w:eastAsia="zh-TW"/>
        </w:rPr>
        <w:t>諦</w:t>
      </w:r>
      <w:r w:rsidR="001D2086" w:rsidRPr="0051011E">
        <w:rPr>
          <w:rFonts w:ascii="宋体" w:hAnsi="宋体" w:cstheme="minorBidi"/>
          <w:color w:val="6E8127"/>
          <w:lang w:eastAsia="zh-TW"/>
        </w:rPr>
        <w:t>辦</w:t>
      </w:r>
      <w:r w:rsidR="001F6A15" w:rsidRPr="0051011E">
        <w:rPr>
          <w:rFonts w:ascii="宋体" w:hAnsi="宋体" w:cstheme="minorBidi"/>
          <w:color w:val="C45911" w:themeColor="accent2" w:themeShade="BF"/>
          <w:sz w:val="15"/>
          <w:lang w:eastAsia="zh-TW"/>
        </w:rPr>
        <w:t>[＊]</w:t>
      </w:r>
      <w:r w:rsidR="001F6A15" w:rsidRPr="0051011E">
        <w:rPr>
          <w:rFonts w:ascii="宋体" w:hAnsi="宋体" w:cstheme="minorBidi"/>
          <w:color w:val="6E8127"/>
          <w:lang w:eastAsia="zh-TW"/>
        </w:rPr>
        <w:t>，無空缺處</w:t>
      </w:r>
      <w:r w:rsidR="00BD6454">
        <w:rPr>
          <w:rFonts w:ascii="宋体" w:hAnsi="宋体" w:cstheme="minorBidi" w:hint="eastAsia"/>
          <w:color w:val="6E8127"/>
          <w:lang w:eastAsia="zh-TW"/>
        </w:rPr>
        <w:t>、</w:t>
      </w:r>
      <w:r w:rsidR="001F6A15" w:rsidRPr="0051011E">
        <w:rPr>
          <w:rFonts w:ascii="宋体" w:hAnsi="宋体" w:cstheme="minorBidi"/>
          <w:color w:val="6E8127"/>
          <w:lang w:eastAsia="zh-TW"/>
        </w:rPr>
        <w:t>無所有</w:t>
      </w:r>
      <w:r w:rsidR="001D2086">
        <w:rPr>
          <w:rFonts w:ascii="宋体" w:hAnsi="宋体" w:cstheme="minorBidi" w:hint="eastAsia"/>
          <w:color w:val="6E8127"/>
          <w:lang w:eastAsia="zh-TW"/>
        </w:rPr>
        <w:t>.</w:t>
      </w:r>
      <w:r w:rsidR="001F6A15" w:rsidRPr="0051011E">
        <w:rPr>
          <w:rFonts w:ascii="宋体" w:hAnsi="宋体" w:cstheme="minorBidi"/>
          <w:color w:val="6E8127"/>
          <w:lang w:eastAsia="zh-TW"/>
        </w:rPr>
        <w:t>不起若干心不得思惟。</w:t>
      </w:r>
    </w:p>
    <w:p w14:paraId="3C866371" w14:textId="2D9EECC9" w:rsidR="003649B6" w:rsidRPr="004332BB" w:rsidRDefault="003649B6" w:rsidP="006A0D11">
      <w:pPr>
        <w:pStyle w:val="a9"/>
        <w:rPr>
          <w:lang w:eastAsia="zh-TW"/>
        </w:rPr>
      </w:pPr>
      <w:r w:rsidRPr="004332BB">
        <w:rPr>
          <w:lang w:eastAsia="zh-TW"/>
        </w:rPr>
        <w:t>【涼】譬如閻浮提</w:t>
      </w:r>
      <w:r>
        <w:rPr>
          <w:rFonts w:hint="eastAsia"/>
          <w:lang w:eastAsia="zh-TW"/>
        </w:rPr>
        <w:t>.</w:t>
      </w:r>
      <w:r w:rsidRPr="004332BB">
        <w:rPr>
          <w:lang w:eastAsia="zh-TW"/>
        </w:rPr>
        <w:t>有五大河：一名恒伽；二名夜摩那；三名薩羅由；四名阿夷羅跋提；五名摩醯</w:t>
      </w:r>
      <w:r>
        <w:rPr>
          <w:rFonts w:hint="eastAsia"/>
          <w:lang w:eastAsia="zh-TW"/>
        </w:rPr>
        <w:t>。</w:t>
      </w:r>
      <w:r w:rsidRPr="004332BB">
        <w:rPr>
          <w:lang w:eastAsia="zh-TW"/>
        </w:rPr>
        <w:t>流趣大海，乃至廣說。</w:t>
      </w:r>
    </w:p>
    <w:p w14:paraId="01BE3189" w14:textId="37B87EF4" w:rsidR="00BD1FAC" w:rsidRDefault="00BD1FAC" w:rsidP="00BD1FAC">
      <w:pPr>
        <w:rPr>
          <w:lang w:eastAsia="zh-TW"/>
        </w:rPr>
      </w:pPr>
    </w:p>
    <w:p w14:paraId="3BEB1DF9" w14:textId="7FB85FC7" w:rsidR="00282EAF" w:rsidRDefault="00282EAF" w:rsidP="00282EAF">
      <w:pPr>
        <w:pStyle w:val="0"/>
        <w:rPr>
          <w:lang w:eastAsia="zh-TW"/>
        </w:rPr>
      </w:pPr>
      <w:r>
        <w:rPr>
          <w:rFonts w:hint="eastAsia"/>
          <w:lang w:eastAsia="zh-TW"/>
        </w:rPr>
        <w:t>[</w:t>
      </w:r>
      <w:r>
        <w:rPr>
          <w:rFonts w:hint="eastAsia"/>
          <w:lang w:eastAsia="zh-TW"/>
        </w:rPr>
        <w:t>二喻差別</w:t>
      </w:r>
      <w:r>
        <w:rPr>
          <w:rFonts w:hint="eastAsia"/>
          <w:lang w:eastAsia="zh-TW"/>
        </w:rPr>
        <w:t>]</w:t>
      </w:r>
    </w:p>
    <w:p w14:paraId="787EF6C9" w14:textId="2B49AAC0" w:rsidR="00BD1FAC" w:rsidRDefault="007E2FF9" w:rsidP="00BD1FAC">
      <w:pPr>
        <w:rPr>
          <w:lang w:eastAsia="zh-TW"/>
        </w:rPr>
      </w:pPr>
      <w:r w:rsidRPr="007E2FF9">
        <w:rPr>
          <w:rFonts w:hint="eastAsia"/>
          <w:lang w:eastAsia="zh-TW"/>
        </w:rPr>
        <w:t>【唐】</w:t>
      </w:r>
      <w:r w:rsidR="00BD1FAC">
        <w:rPr>
          <w:rFonts w:hint="eastAsia"/>
          <w:lang w:eastAsia="zh-TW"/>
        </w:rPr>
        <w:t>問：前喻今喻有何差別。又前於義，有何不盡而更須說第二喻耶。</w:t>
      </w:r>
    </w:p>
    <w:p w14:paraId="5415E9EA" w14:textId="77777777" w:rsidR="00992885" w:rsidRPr="004332BB" w:rsidRDefault="00992885" w:rsidP="006A0D11">
      <w:pPr>
        <w:pStyle w:val="a9"/>
        <w:rPr>
          <w:lang w:eastAsia="zh-TW"/>
        </w:rPr>
      </w:pPr>
      <w:r w:rsidRPr="004332BB">
        <w:rPr>
          <w:lang w:eastAsia="zh-TW"/>
        </w:rPr>
        <w:t>【涼】</w:t>
      </w:r>
      <w:r w:rsidRPr="004332BB">
        <w:rPr>
          <w:rFonts w:hint="eastAsia"/>
          <w:lang w:eastAsia="zh-TW"/>
        </w:rPr>
        <w:t>問曰：前喻後喻有何差別。</w:t>
      </w:r>
    </w:p>
    <w:p w14:paraId="37943E47" w14:textId="77777777" w:rsidR="00992885" w:rsidRPr="004332BB" w:rsidRDefault="00992885" w:rsidP="006A0D11">
      <w:pPr>
        <w:pStyle w:val="a9"/>
        <w:rPr>
          <w:lang w:eastAsia="zh-TW"/>
        </w:rPr>
      </w:pPr>
      <w:r w:rsidRPr="004332BB">
        <w:rPr>
          <w:rFonts w:hint="eastAsia"/>
          <w:lang w:eastAsia="zh-TW"/>
        </w:rPr>
        <w:t>【涼】答曰：</w:t>
      </w:r>
    </w:p>
    <w:p w14:paraId="39CE68B2" w14:textId="30FA35B4" w:rsidR="00BD1FAC" w:rsidRDefault="007E2FF9" w:rsidP="00BD1FAC">
      <w:pPr>
        <w:rPr>
          <w:color w:val="07A1D7"/>
          <w:sz w:val="15"/>
          <w:lang w:eastAsia="zh-TW"/>
        </w:rPr>
      </w:pPr>
      <w:r w:rsidRPr="007E2FF9">
        <w:rPr>
          <w:rFonts w:hint="eastAsia"/>
          <w:lang w:eastAsia="zh-TW"/>
        </w:rPr>
        <w:t>【唐】</w:t>
      </w:r>
      <w:r w:rsidR="00BD1FAC">
        <w:rPr>
          <w:rFonts w:hint="eastAsia"/>
          <w:lang w:eastAsia="zh-TW"/>
        </w:rPr>
        <w:t>有說</w:t>
      </w:r>
      <w:r w:rsidR="00992885">
        <w:rPr>
          <w:rFonts w:hint="eastAsia"/>
          <w:lang w:eastAsia="zh-TW"/>
        </w:rPr>
        <w:t>：</w:t>
      </w:r>
      <w:r w:rsidR="00BD1FAC">
        <w:rPr>
          <w:lang w:eastAsia="zh-TW"/>
        </w:rPr>
        <w:t>二喻於義無別</w:t>
      </w:r>
      <w:r w:rsidR="00992885">
        <w:rPr>
          <w:rFonts w:hint="eastAsia"/>
          <w:lang w:eastAsia="zh-TW"/>
        </w:rPr>
        <w:t>，</w:t>
      </w:r>
      <w:r w:rsidR="00BD1FAC">
        <w:rPr>
          <w:lang w:eastAsia="zh-TW"/>
        </w:rPr>
        <w:t>欲令前喻所顯義理轉復增明</w:t>
      </w:r>
      <w:r w:rsidR="00992885">
        <w:rPr>
          <w:rFonts w:hint="eastAsia"/>
          <w:lang w:eastAsia="zh-TW"/>
        </w:rPr>
        <w:t>，</w:t>
      </w:r>
      <w:r w:rsidR="00BD1FAC">
        <w:rPr>
          <w:lang w:eastAsia="zh-TW"/>
        </w:rPr>
        <w:t>故說今喻。</w:t>
      </w:r>
    </w:p>
    <w:p w14:paraId="7C0C5099" w14:textId="02BE6F79" w:rsidR="00992885" w:rsidRPr="004332BB" w:rsidRDefault="00992885" w:rsidP="006A0D11">
      <w:pPr>
        <w:pStyle w:val="a9"/>
        <w:rPr>
          <w:lang w:eastAsia="zh-TW"/>
        </w:rPr>
      </w:pPr>
      <w:r w:rsidRPr="004332BB">
        <w:rPr>
          <w:rFonts w:hint="eastAsia"/>
          <w:lang w:eastAsia="zh-TW"/>
        </w:rPr>
        <w:t>【涼】無有差別。所以者何。欲因二喻以明一義</w:t>
      </w:r>
      <w:r>
        <w:rPr>
          <w:rFonts w:hint="eastAsia"/>
          <w:lang w:eastAsia="zh-TW"/>
        </w:rPr>
        <w:t>.</w:t>
      </w:r>
      <w:r w:rsidRPr="004332BB">
        <w:rPr>
          <w:rFonts w:hint="eastAsia"/>
          <w:lang w:eastAsia="zh-TW"/>
        </w:rPr>
        <w:t>令分明故。</w:t>
      </w:r>
    </w:p>
    <w:p w14:paraId="3E933FD1" w14:textId="5513CCA4" w:rsidR="00BD1FAC" w:rsidRPr="003C3D10" w:rsidRDefault="006C5537" w:rsidP="00BD1FAC">
      <w:pPr>
        <w:rPr>
          <w:lang w:eastAsia="zh-TW"/>
        </w:rPr>
      </w:pPr>
      <w:r w:rsidRPr="007E2FF9">
        <w:rPr>
          <w:rFonts w:hint="eastAsia"/>
          <w:lang w:eastAsia="zh-TW"/>
        </w:rPr>
        <w:lastRenderedPageBreak/>
        <w:t>【唐】</w:t>
      </w:r>
      <w:r w:rsidR="00BD1FAC" w:rsidRPr="003C3D10">
        <w:rPr>
          <w:rFonts w:hint="eastAsia"/>
          <w:lang w:eastAsia="zh-TW"/>
        </w:rPr>
        <w:t>有說</w:t>
      </w:r>
      <w:r>
        <w:rPr>
          <w:rFonts w:hint="eastAsia"/>
          <w:lang w:eastAsia="zh-TW"/>
        </w:rPr>
        <w:t>：</w:t>
      </w:r>
      <w:r w:rsidR="00BD1FAC" w:rsidRPr="003C3D10">
        <w:rPr>
          <w:lang w:eastAsia="zh-TW"/>
        </w:rPr>
        <w:t>二喻亦有差別</w:t>
      </w:r>
      <w:r>
        <w:rPr>
          <w:rFonts w:hint="eastAsia"/>
          <w:lang w:eastAsia="zh-TW"/>
        </w:rPr>
        <w:t>。</w:t>
      </w:r>
    </w:p>
    <w:p w14:paraId="61C85A96" w14:textId="383CCD45"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前喻為遮不如理事</w:t>
      </w:r>
      <w:r w:rsidR="006C5537">
        <w:rPr>
          <w:rFonts w:hint="eastAsia"/>
          <w:lang w:eastAsia="zh-TW"/>
        </w:rPr>
        <w:t>。</w:t>
      </w:r>
      <w:r w:rsidR="00BD1FAC">
        <w:rPr>
          <w:lang w:eastAsia="zh-TW"/>
        </w:rPr>
        <w:t>後喻為顯如理事故</w:t>
      </w:r>
    </w:p>
    <w:p w14:paraId="5E482460" w14:textId="7B574FD6"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EC162F">
        <w:rPr>
          <w:lang w:eastAsia="zh-TW"/>
        </w:rPr>
        <w:t>復次，</w:t>
      </w:r>
      <w:r w:rsidR="00BD1FAC">
        <w:rPr>
          <w:lang w:eastAsia="zh-TW"/>
        </w:rPr>
        <w:t>前以內分具足為喻</w:t>
      </w:r>
      <w:r w:rsidR="006C5537">
        <w:rPr>
          <w:rFonts w:hint="eastAsia"/>
          <w:lang w:eastAsia="zh-TW"/>
        </w:rPr>
        <w:t>。</w:t>
      </w:r>
      <w:r w:rsidR="00BD1FAC">
        <w:rPr>
          <w:lang w:eastAsia="zh-TW"/>
        </w:rPr>
        <w:t>後以外分具足為喻。</w:t>
      </w:r>
    </w:p>
    <w:p w14:paraId="328C6EC5" w14:textId="652D9551" w:rsidR="006C5537"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EC162F">
        <w:rPr>
          <w:lang w:eastAsia="zh-TW"/>
        </w:rPr>
        <w:t>復次，</w:t>
      </w:r>
      <w:r w:rsidR="00BD1FAC">
        <w:rPr>
          <w:lang w:eastAsia="zh-TW"/>
        </w:rPr>
        <w:t>前喻為止內分留難</w:t>
      </w:r>
      <w:r w:rsidR="006C5537">
        <w:rPr>
          <w:rFonts w:hint="eastAsia"/>
          <w:lang w:eastAsia="zh-TW"/>
        </w:rPr>
        <w:t>。</w:t>
      </w:r>
      <w:r w:rsidR="00BD1FAC">
        <w:rPr>
          <w:lang w:eastAsia="zh-TW"/>
        </w:rPr>
        <w:t>後喻為止外分留難。</w:t>
      </w:r>
    </w:p>
    <w:p w14:paraId="36DCC1FE" w14:textId="4E0B095C" w:rsidR="00992885" w:rsidRPr="004332BB" w:rsidRDefault="00992885" w:rsidP="006A0D11">
      <w:pPr>
        <w:pStyle w:val="a9"/>
        <w:rPr>
          <w:lang w:eastAsia="zh-TW"/>
        </w:rPr>
      </w:pPr>
      <w:r w:rsidRPr="004332BB">
        <w:rPr>
          <w:lang w:eastAsia="zh-TW"/>
        </w:rPr>
        <w:t>【涼】</w:t>
      </w:r>
      <w:r>
        <w:rPr>
          <w:rFonts w:hint="eastAsia"/>
          <w:lang w:eastAsia="zh-TW"/>
        </w:rPr>
        <w:t>2</w:t>
      </w:r>
      <w:r w:rsidRPr="004332BB">
        <w:rPr>
          <w:rFonts w:hint="eastAsia"/>
          <w:lang w:eastAsia="zh-TW"/>
        </w:rPr>
        <w:t>復有說者，前者以內法具為喻，後者以外法具為喻。</w:t>
      </w:r>
    </w:p>
    <w:p w14:paraId="509A039F" w14:textId="1872F154" w:rsidR="00992885" w:rsidRPr="004332BB" w:rsidRDefault="00992885" w:rsidP="006A0D11">
      <w:pPr>
        <w:pStyle w:val="a9"/>
        <w:rPr>
          <w:lang w:eastAsia="zh-TW"/>
        </w:rPr>
      </w:pPr>
      <w:r w:rsidRPr="004332BB">
        <w:rPr>
          <w:lang w:eastAsia="zh-TW"/>
        </w:rPr>
        <w:t>【涼】</w:t>
      </w:r>
      <w:r>
        <w:rPr>
          <w:rFonts w:hint="eastAsia"/>
          <w:lang w:eastAsia="zh-TW"/>
        </w:rPr>
        <w:t>3</w:t>
      </w:r>
      <w:r w:rsidRPr="004332BB">
        <w:rPr>
          <w:rFonts w:hint="eastAsia"/>
          <w:lang w:eastAsia="zh-TW"/>
        </w:rPr>
        <w:t>復有說者，前喻為止內留難法，後喻為止外留難法。</w:t>
      </w:r>
    </w:p>
    <w:p w14:paraId="1314BCC4" w14:textId="0CA0F45E" w:rsidR="00992885" w:rsidRDefault="00992885" w:rsidP="006A0D11">
      <w:pPr>
        <w:pStyle w:val="a9"/>
        <w:rPr>
          <w:lang w:eastAsia="zh-TW"/>
        </w:rPr>
      </w:pPr>
      <w:r w:rsidRPr="004332BB">
        <w:rPr>
          <w:lang w:eastAsia="zh-TW"/>
        </w:rPr>
        <w:t>【涼】</w:t>
      </w:r>
      <w:r>
        <w:rPr>
          <w:rFonts w:hint="eastAsia"/>
          <w:lang w:eastAsia="zh-TW"/>
        </w:rPr>
        <w:t>1</w:t>
      </w:r>
      <w:r w:rsidRPr="004332BB">
        <w:rPr>
          <w:rFonts w:hint="eastAsia"/>
          <w:lang w:eastAsia="zh-TW"/>
        </w:rPr>
        <w:t>復有說者，前喻為止不如法事，後喻為顯如法事。</w:t>
      </w:r>
    </w:p>
    <w:p w14:paraId="04D16D35" w14:textId="77777777" w:rsidR="007569DA" w:rsidRDefault="007569DA" w:rsidP="00BD1FAC">
      <w:pPr>
        <w:rPr>
          <w:lang w:eastAsia="zh-TW"/>
        </w:rPr>
      </w:pPr>
    </w:p>
    <w:p w14:paraId="5A2DA5BE" w14:textId="6C6ABF90" w:rsidR="00282EAF" w:rsidRDefault="00282EAF" w:rsidP="00282EAF">
      <w:pPr>
        <w:pStyle w:val="0"/>
        <w:rPr>
          <w:lang w:eastAsia="zh-TW"/>
        </w:rPr>
      </w:pPr>
      <w:r>
        <w:rPr>
          <w:rFonts w:hint="eastAsia"/>
          <w:lang w:eastAsia="zh-TW"/>
        </w:rPr>
        <w:t>[</w:t>
      </w:r>
      <w:r>
        <w:rPr>
          <w:rFonts w:hint="eastAsia"/>
          <w:lang w:eastAsia="zh-TW"/>
        </w:rPr>
        <w:t>釋次喻</w:t>
      </w:r>
      <w:r>
        <w:rPr>
          <w:rFonts w:hint="eastAsia"/>
          <w:lang w:eastAsia="zh-TW"/>
        </w:rPr>
        <w:t>]</w:t>
      </w:r>
    </w:p>
    <w:p w14:paraId="6A2FA82B" w14:textId="4A0C6FE6" w:rsidR="00473A32" w:rsidRDefault="006C5537" w:rsidP="00BD1FAC">
      <w:pPr>
        <w:rPr>
          <w:lang w:eastAsia="zh-TW"/>
        </w:rPr>
      </w:pPr>
      <w:r w:rsidRPr="007E2FF9">
        <w:rPr>
          <w:rFonts w:hint="eastAsia"/>
          <w:lang w:eastAsia="zh-TW"/>
        </w:rPr>
        <w:t>【唐】</w:t>
      </w:r>
      <w:r w:rsidR="00BD1FAC">
        <w:rPr>
          <w:lang w:eastAsia="zh-TW"/>
        </w:rPr>
        <w:t>如五大河流入大海，無能</w:t>
      </w:r>
      <w:r w:rsidR="00BD1FAC" w:rsidRPr="007569DA">
        <w:rPr>
          <w:u w:val="single"/>
          <w:lang w:eastAsia="zh-TW"/>
        </w:rPr>
        <w:t>迴</w:t>
      </w:r>
      <w:r w:rsidR="00BD1FAC">
        <w:rPr>
          <w:lang w:eastAsia="zh-TW"/>
        </w:rPr>
        <w:t>彼</w:t>
      </w:r>
      <w:r w:rsidR="007569DA">
        <w:rPr>
          <w:rFonts w:hint="eastAsia"/>
          <w:lang w:eastAsia="zh-TW"/>
        </w:rPr>
        <w:t>「</w:t>
      </w:r>
      <w:r w:rsidR="00BD1FAC">
        <w:rPr>
          <w:lang w:eastAsia="zh-TW"/>
        </w:rPr>
        <w:t>還至本處</w:t>
      </w:r>
      <w:r w:rsidR="007569DA">
        <w:rPr>
          <w:rFonts w:hint="eastAsia"/>
          <w:lang w:eastAsia="zh-TW"/>
        </w:rPr>
        <w:t>」</w:t>
      </w:r>
      <w:r w:rsidR="0018614F">
        <w:rPr>
          <w:rFonts w:hint="eastAsia"/>
          <w:lang w:eastAsia="zh-TW"/>
        </w:rPr>
        <w:t>，</w:t>
      </w:r>
      <w:r w:rsidR="00BD1FAC">
        <w:rPr>
          <w:lang w:eastAsia="zh-TW"/>
        </w:rPr>
        <w:t>謂令還入無熱惱池</w:t>
      </w:r>
      <w:r w:rsidR="0018614F">
        <w:rPr>
          <w:rFonts w:hint="eastAsia"/>
          <w:lang w:eastAsia="zh-TW"/>
        </w:rPr>
        <w:t>；</w:t>
      </w:r>
      <w:r w:rsidR="00BD1FAC">
        <w:rPr>
          <w:lang w:eastAsia="zh-TW"/>
        </w:rPr>
        <w:t>無能</w:t>
      </w:r>
      <w:r w:rsidR="00BD1FAC" w:rsidRPr="007569DA">
        <w:rPr>
          <w:u w:val="single"/>
          <w:lang w:eastAsia="zh-TW"/>
        </w:rPr>
        <w:t>轉</w:t>
      </w:r>
      <w:r w:rsidR="00BD1FAC">
        <w:rPr>
          <w:lang w:eastAsia="zh-TW"/>
        </w:rPr>
        <w:t>彼</w:t>
      </w:r>
      <w:r w:rsidR="007569DA">
        <w:rPr>
          <w:rFonts w:hint="eastAsia"/>
          <w:lang w:eastAsia="zh-TW"/>
        </w:rPr>
        <w:t>「</w:t>
      </w:r>
      <w:r w:rsidR="00BD1FAC">
        <w:rPr>
          <w:lang w:eastAsia="zh-TW"/>
        </w:rPr>
        <w:t>往趣餘處</w:t>
      </w:r>
      <w:r w:rsidR="007569DA">
        <w:rPr>
          <w:rFonts w:hint="eastAsia"/>
          <w:lang w:eastAsia="zh-TW"/>
        </w:rPr>
        <w:t>」</w:t>
      </w:r>
      <w:r w:rsidR="0018614F">
        <w:rPr>
          <w:rFonts w:hint="eastAsia"/>
          <w:lang w:eastAsia="zh-TW"/>
        </w:rPr>
        <w:t>，</w:t>
      </w:r>
      <w:r w:rsidR="00BD1FAC">
        <w:rPr>
          <w:lang w:eastAsia="zh-TW"/>
        </w:rPr>
        <w:t>謂使傍流</w:t>
      </w:r>
      <w:r w:rsidR="0018614F">
        <w:rPr>
          <w:rFonts w:hint="eastAsia"/>
          <w:lang w:eastAsia="zh-TW"/>
        </w:rPr>
        <w:t>，</w:t>
      </w:r>
      <w:r w:rsidR="00BD1FAC">
        <w:rPr>
          <w:lang w:eastAsia="zh-TW"/>
        </w:rPr>
        <w:t>或左或右</w:t>
      </w:r>
      <w:r w:rsidR="00992885">
        <w:rPr>
          <w:rFonts w:hint="eastAsia"/>
          <w:lang w:eastAsia="zh-TW"/>
        </w:rPr>
        <w:t>。</w:t>
      </w:r>
      <w:r w:rsidR="00BD1FAC">
        <w:rPr>
          <w:lang w:eastAsia="zh-TW"/>
        </w:rPr>
        <w:t>前喻迴轉</w:t>
      </w:r>
      <w:r w:rsidR="00992885">
        <w:rPr>
          <w:rFonts w:hint="eastAsia"/>
          <w:lang w:eastAsia="zh-TW"/>
        </w:rPr>
        <w:t>，</w:t>
      </w:r>
      <w:r w:rsidR="00BD1FAC">
        <w:rPr>
          <w:lang w:eastAsia="zh-TW"/>
        </w:rPr>
        <w:t>准此應知</w:t>
      </w:r>
      <w:r w:rsidR="00992885">
        <w:rPr>
          <w:rFonts w:hint="eastAsia"/>
          <w:lang w:eastAsia="zh-TW"/>
        </w:rPr>
        <w:t>。</w:t>
      </w:r>
    </w:p>
    <w:p w14:paraId="21797839" w14:textId="77777777" w:rsidR="00473A32" w:rsidRPr="006A0D11" w:rsidRDefault="00473A32" w:rsidP="00473A32">
      <w:pPr>
        <w:rPr>
          <w:rStyle w:val="aa"/>
          <w:lang w:eastAsia="zh-TW"/>
        </w:rPr>
      </w:pPr>
      <w:r w:rsidRPr="006A0D11">
        <w:rPr>
          <w:rStyle w:val="aa"/>
          <w:lang w:eastAsia="zh-TW"/>
        </w:rPr>
        <w:t>【涼】</w:t>
      </w:r>
      <w:r w:rsidRPr="006A0D11">
        <w:rPr>
          <w:rStyle w:val="aa"/>
          <w:rFonts w:hint="eastAsia"/>
          <w:lang w:eastAsia="zh-TW"/>
        </w:rPr>
        <w:t>彼五河流趣大海，無能</w:t>
      </w:r>
      <w:r w:rsidRPr="004332BB">
        <w:rPr>
          <w:rFonts w:ascii="新宋体" w:eastAsia="新宋体" w:hAnsi="新宋体" w:cstheme="minorBidi" w:hint="eastAsia"/>
          <w:color w:val="304FA6"/>
          <w:u w:val="single"/>
          <w:lang w:eastAsia="zh-TW"/>
        </w:rPr>
        <w:t>制</w:t>
      </w:r>
      <w:r w:rsidRPr="006A0D11">
        <w:rPr>
          <w:rStyle w:val="aa"/>
          <w:rFonts w:hint="eastAsia"/>
          <w:lang w:eastAsia="zh-TW"/>
        </w:rPr>
        <w:t>者、無能</w:t>
      </w:r>
      <w:r w:rsidRPr="004332BB">
        <w:rPr>
          <w:rFonts w:ascii="新宋体" w:eastAsia="新宋体" w:hAnsi="新宋体" w:cstheme="minorBidi" w:hint="eastAsia"/>
          <w:color w:val="304FA6"/>
          <w:u w:val="single"/>
          <w:lang w:eastAsia="zh-TW"/>
        </w:rPr>
        <w:t>遮</w:t>
      </w:r>
      <w:r w:rsidRPr="006A0D11">
        <w:rPr>
          <w:rStyle w:val="aa"/>
          <w:rFonts w:hint="eastAsia"/>
          <w:lang w:eastAsia="zh-TW"/>
        </w:rPr>
        <w:t>者、無能</w:t>
      </w:r>
      <w:r w:rsidRPr="004332BB">
        <w:rPr>
          <w:rFonts w:ascii="新宋体" w:eastAsia="新宋体" w:hAnsi="新宋体" w:cstheme="minorBidi" w:hint="eastAsia"/>
          <w:color w:val="304FA6"/>
          <w:u w:val="single"/>
          <w:lang w:eastAsia="zh-TW"/>
        </w:rPr>
        <w:t>住</w:t>
      </w:r>
      <w:r w:rsidRPr="006A0D11">
        <w:rPr>
          <w:rStyle w:val="aa"/>
          <w:rFonts w:hint="eastAsia"/>
          <w:lang w:eastAsia="zh-TW"/>
        </w:rPr>
        <w:t>者、無能</w:t>
      </w:r>
      <w:r w:rsidRPr="004332BB">
        <w:rPr>
          <w:rFonts w:ascii="新宋体" w:eastAsia="新宋体" w:hAnsi="新宋体" w:cstheme="minorBidi" w:hint="eastAsia"/>
          <w:color w:val="304FA6"/>
          <w:u w:val="single"/>
          <w:lang w:eastAsia="zh-TW"/>
        </w:rPr>
        <w:t>移</w:t>
      </w:r>
      <w:r w:rsidRPr="006A0D11">
        <w:rPr>
          <w:rStyle w:val="aa"/>
          <w:rFonts w:hint="eastAsia"/>
          <w:lang w:eastAsia="zh-TW"/>
        </w:rPr>
        <w:t>者。</w:t>
      </w:r>
    </w:p>
    <w:p w14:paraId="16D68FC3" w14:textId="31F256DD" w:rsidR="003D57C0" w:rsidRDefault="00473A32" w:rsidP="00BD1FAC">
      <w:pPr>
        <w:rPr>
          <w:lang w:eastAsia="zh-TW"/>
        </w:rPr>
      </w:pPr>
      <w:r w:rsidRPr="007E2FF9">
        <w:rPr>
          <w:rFonts w:hint="eastAsia"/>
          <w:lang w:eastAsia="zh-TW"/>
        </w:rPr>
        <w:t>【唐】</w:t>
      </w:r>
      <w:r w:rsidR="00BD1FAC">
        <w:rPr>
          <w:lang w:eastAsia="zh-TW"/>
        </w:rPr>
        <w:t>彼五大河未入海頃</w:t>
      </w:r>
      <w:r>
        <w:rPr>
          <w:rFonts w:hint="eastAsia"/>
          <w:lang w:eastAsia="zh-TW"/>
        </w:rPr>
        <w:t>，</w:t>
      </w:r>
      <w:r w:rsidR="00BD1FAC">
        <w:rPr>
          <w:lang w:eastAsia="zh-TW"/>
        </w:rPr>
        <w:t>頗有能令不入海不</w:t>
      </w:r>
      <w:r w:rsidR="00992885">
        <w:rPr>
          <w:rFonts w:hint="eastAsia"/>
          <w:lang w:eastAsia="zh-TW"/>
        </w:rPr>
        <w:t>。</w:t>
      </w:r>
      <w:r w:rsidR="00BD1FAC">
        <w:rPr>
          <w:lang w:eastAsia="zh-TW"/>
        </w:rPr>
        <w:t>無如是事</w:t>
      </w:r>
      <w:r w:rsidR="00992885">
        <w:rPr>
          <w:rFonts w:hint="eastAsia"/>
          <w:lang w:eastAsia="zh-TW"/>
        </w:rPr>
        <w:t>。</w:t>
      </w:r>
      <w:r w:rsidR="00BD1FAC">
        <w:rPr>
          <w:lang w:eastAsia="zh-TW"/>
        </w:rPr>
        <w:t>假使有人</w:t>
      </w:r>
      <w:r w:rsidR="00BD1FAC">
        <w:rPr>
          <w:lang w:eastAsia="zh-TW"/>
        </w:rPr>
        <w:t>.</w:t>
      </w:r>
      <w:r w:rsidR="00BD1FAC">
        <w:rPr>
          <w:lang w:eastAsia="zh-TW"/>
        </w:rPr>
        <w:t>或以神力</w:t>
      </w:r>
      <w:r w:rsidR="00BD1FAC">
        <w:rPr>
          <w:lang w:eastAsia="zh-TW"/>
        </w:rPr>
        <w:t>.</w:t>
      </w:r>
      <w:r w:rsidR="00BD1FAC">
        <w:rPr>
          <w:lang w:eastAsia="zh-TW"/>
        </w:rPr>
        <w:t>或以呪術</w:t>
      </w:r>
      <w:r w:rsidR="00BD1FAC">
        <w:rPr>
          <w:lang w:eastAsia="zh-TW"/>
        </w:rPr>
        <w:t>.</w:t>
      </w:r>
      <w:r w:rsidR="00BD1FAC">
        <w:rPr>
          <w:lang w:eastAsia="zh-TW"/>
        </w:rPr>
        <w:t>或以藥物</w:t>
      </w:r>
      <w:r w:rsidR="003D57C0">
        <w:rPr>
          <w:rFonts w:hint="eastAsia"/>
          <w:lang w:eastAsia="zh-TW"/>
        </w:rPr>
        <w:t>，</w:t>
      </w:r>
      <w:r w:rsidR="00BD1FAC" w:rsidRPr="00473A32">
        <w:rPr>
          <w:u w:val="single"/>
          <w:lang w:eastAsia="zh-TW"/>
        </w:rPr>
        <w:t>令至本處</w:t>
      </w:r>
      <w:r w:rsidR="003D57C0">
        <w:rPr>
          <w:rFonts w:hint="eastAsia"/>
          <w:lang w:eastAsia="zh-TW"/>
        </w:rPr>
        <w:t>，</w:t>
      </w:r>
      <w:r w:rsidR="00BD1FAC">
        <w:rPr>
          <w:lang w:eastAsia="zh-TW"/>
        </w:rPr>
        <w:t>可有是事</w:t>
      </w:r>
      <w:r w:rsidR="003D57C0">
        <w:rPr>
          <w:rFonts w:hint="eastAsia"/>
          <w:lang w:eastAsia="zh-TW"/>
        </w:rPr>
        <w:t>。</w:t>
      </w:r>
      <w:r w:rsidR="00BD1FAC">
        <w:rPr>
          <w:lang w:eastAsia="zh-TW"/>
        </w:rPr>
        <w:t>然世第一法</w:t>
      </w:r>
      <w:r w:rsidR="003D57C0">
        <w:rPr>
          <w:rFonts w:hint="eastAsia"/>
          <w:lang w:eastAsia="zh-TW"/>
        </w:rPr>
        <w:t>，</w:t>
      </w:r>
      <w:r w:rsidR="00BD1FAC">
        <w:rPr>
          <w:lang w:eastAsia="zh-TW"/>
        </w:rPr>
        <w:t>未至苦法智忍</w:t>
      </w:r>
      <w:r w:rsidR="003D57C0">
        <w:rPr>
          <w:rFonts w:hint="eastAsia"/>
          <w:lang w:eastAsia="zh-TW"/>
        </w:rPr>
        <w:t>，</w:t>
      </w:r>
      <w:r w:rsidR="00BD1FAC">
        <w:rPr>
          <w:lang w:eastAsia="zh-TW"/>
        </w:rPr>
        <w:t>中間能起不相似心</w:t>
      </w:r>
      <w:r w:rsidR="00BD1FAC">
        <w:rPr>
          <w:lang w:eastAsia="zh-TW"/>
        </w:rPr>
        <w:t>.</w:t>
      </w:r>
      <w:r w:rsidR="00BD1FAC">
        <w:rPr>
          <w:lang w:eastAsia="zh-TW"/>
        </w:rPr>
        <w:t>令不得入聖諦現觀</w:t>
      </w:r>
      <w:r w:rsidR="003D57C0">
        <w:rPr>
          <w:rFonts w:hint="eastAsia"/>
          <w:lang w:eastAsia="zh-TW"/>
        </w:rPr>
        <w:t>，</w:t>
      </w:r>
      <w:r w:rsidR="00BD1FAC">
        <w:rPr>
          <w:lang w:eastAsia="zh-TW"/>
        </w:rPr>
        <w:t>無有是處。</w:t>
      </w:r>
    </w:p>
    <w:p w14:paraId="284304AB" w14:textId="77777777" w:rsidR="003D57C0" w:rsidRPr="006A0D11" w:rsidRDefault="003D57C0" w:rsidP="003D57C0">
      <w:pPr>
        <w:rPr>
          <w:rStyle w:val="aa"/>
          <w:lang w:eastAsia="zh-TW"/>
        </w:rPr>
      </w:pPr>
      <w:r w:rsidRPr="006A0D11">
        <w:rPr>
          <w:rStyle w:val="aa"/>
          <w:lang w:eastAsia="zh-TW"/>
        </w:rPr>
        <w:t>【涼】</w:t>
      </w:r>
      <w:r w:rsidRPr="00CD0B10">
        <w:rPr>
          <w:rFonts w:ascii="新宋体" w:eastAsia="新宋体" w:hAnsi="新宋体" w:cstheme="minorBidi"/>
          <w:color w:val="C45911" w:themeColor="accent2" w:themeShade="BF"/>
          <w:sz w:val="15"/>
          <w:lang w:eastAsia="zh-TW"/>
        </w:rPr>
        <w:t>[彼=後【宮】]</w:t>
      </w:r>
      <w:r w:rsidRPr="006A0D11">
        <w:rPr>
          <w:rStyle w:val="aa"/>
          <w:lang w:eastAsia="zh-TW"/>
        </w:rPr>
        <w:t>彼五大河流趣大海，頗有人能遮住者不。答曰：無也。若以神足、呪術、藥草，使彼大河</w:t>
      </w:r>
      <w:r w:rsidRPr="00CD0B10">
        <w:rPr>
          <w:rFonts w:ascii="新宋体" w:eastAsia="新宋体" w:hAnsi="新宋体" w:cstheme="minorBidi"/>
          <w:color w:val="304FA6"/>
          <w:u w:val="single"/>
          <w:lang w:eastAsia="zh-TW"/>
        </w:rPr>
        <w:t>停住不流</w:t>
      </w:r>
      <w:r w:rsidRPr="006A0D11">
        <w:rPr>
          <w:rStyle w:val="aa"/>
          <w:lang w:eastAsia="zh-TW"/>
        </w:rPr>
        <w:t>，未足為難。無有一法能障世第一法，使苦法忍不現在前。</w:t>
      </w:r>
    </w:p>
    <w:p w14:paraId="69ED31FC" w14:textId="77777777" w:rsidR="00450C88" w:rsidRDefault="00450C88" w:rsidP="00BD1FAC">
      <w:pPr>
        <w:rPr>
          <w:lang w:eastAsia="zh-TW"/>
        </w:rPr>
      </w:pPr>
    </w:p>
    <w:p w14:paraId="6D3175D8" w14:textId="55FBE46B" w:rsidR="009375FC" w:rsidRDefault="009375FC" w:rsidP="009375FC">
      <w:pPr>
        <w:pStyle w:val="0"/>
        <w:rPr>
          <w:lang w:eastAsia="zh-TW"/>
        </w:rPr>
      </w:pPr>
      <w:r>
        <w:rPr>
          <w:rFonts w:hint="eastAsia"/>
          <w:lang w:eastAsia="zh-TW"/>
        </w:rPr>
        <w:t>[</w:t>
      </w:r>
      <w:r>
        <w:rPr>
          <w:lang w:eastAsia="zh-TW"/>
        </w:rPr>
        <w:t>四大河眷屬</w:t>
      </w:r>
      <w:r>
        <w:rPr>
          <w:rFonts w:hint="eastAsia"/>
          <w:lang w:eastAsia="zh-TW"/>
        </w:rPr>
        <w:t>]</w:t>
      </w:r>
    </w:p>
    <w:p w14:paraId="23E0ACBD" w14:textId="77777777" w:rsidR="00281762" w:rsidRDefault="003D57C0" w:rsidP="00BD1FAC">
      <w:pPr>
        <w:rPr>
          <w:lang w:eastAsia="zh-TW"/>
        </w:rPr>
      </w:pPr>
      <w:r w:rsidRPr="007E2FF9">
        <w:rPr>
          <w:rFonts w:hint="eastAsia"/>
          <w:lang w:eastAsia="zh-TW"/>
        </w:rPr>
        <w:t>【唐】</w:t>
      </w:r>
      <w:r w:rsidR="00BD1FAC">
        <w:rPr>
          <w:lang w:eastAsia="zh-TW"/>
        </w:rPr>
        <w:t>尊者造此發智論時</w:t>
      </w:r>
      <w:r w:rsidR="00BD1FAC">
        <w:rPr>
          <w:lang w:eastAsia="zh-TW"/>
        </w:rPr>
        <w:t>.</w:t>
      </w:r>
      <w:r w:rsidR="00BD1FAC">
        <w:rPr>
          <w:lang w:eastAsia="zh-TW"/>
        </w:rPr>
        <w:t>住在東方</w:t>
      </w:r>
      <w:r w:rsidR="000E6939" w:rsidRPr="000E6939">
        <w:rPr>
          <w:rStyle w:val="12"/>
          <w:lang w:eastAsia="zh-TW"/>
        </w:rPr>
        <w:t>[Cīnabhukti</w:t>
      </w:r>
      <w:r w:rsidR="000E6939" w:rsidRPr="000E6939">
        <w:rPr>
          <w:rStyle w:val="12"/>
          <w:rFonts w:hint="eastAsia"/>
          <w:lang w:eastAsia="zh-TW"/>
        </w:rPr>
        <w:t>至那僕底</w:t>
      </w:r>
      <w:r w:rsidR="000E6939" w:rsidRPr="004E0F48">
        <w:rPr>
          <w:rStyle w:val="12"/>
          <w:rFonts w:cs="Times New Roman"/>
          <w:lang w:eastAsia="zh-TW"/>
        </w:rPr>
        <w:t>Tāmasavana</w:t>
      </w:r>
      <w:r w:rsidR="000E6939" w:rsidRPr="000E6939">
        <w:rPr>
          <w:rStyle w:val="12"/>
          <w:rFonts w:hint="eastAsia"/>
          <w:lang w:eastAsia="zh-TW"/>
        </w:rPr>
        <w:t>答秣蘇伐那</w:t>
      </w:r>
      <w:r w:rsidR="00CD3FD7">
        <w:rPr>
          <w:rStyle w:val="12"/>
          <w:rFonts w:hint="eastAsia"/>
          <w:lang w:eastAsia="zh-TW"/>
        </w:rPr>
        <w:t>(</w:t>
      </w:r>
      <w:r w:rsidR="00CD3FD7" w:rsidRPr="000E6939">
        <w:rPr>
          <w:rStyle w:val="12"/>
          <w:rFonts w:hint="eastAsia"/>
          <w:lang w:eastAsia="zh-TW"/>
        </w:rPr>
        <w:t>闇林</w:t>
      </w:r>
      <w:r w:rsidR="00CD3FD7">
        <w:rPr>
          <w:rStyle w:val="12"/>
          <w:rFonts w:hint="eastAsia"/>
          <w:lang w:eastAsia="zh-TW"/>
        </w:rPr>
        <w:t>)</w:t>
      </w:r>
      <w:r w:rsidR="000E6939" w:rsidRPr="000E6939">
        <w:rPr>
          <w:rStyle w:val="12"/>
          <w:rFonts w:hint="eastAsia"/>
          <w:lang w:eastAsia="zh-TW"/>
        </w:rPr>
        <w:t>僧伽藍</w:t>
      </w:r>
      <w:r w:rsidR="000E6939" w:rsidRPr="000E6939">
        <w:rPr>
          <w:rStyle w:val="12"/>
          <w:rFonts w:hint="eastAsia"/>
          <w:lang w:eastAsia="zh-TW"/>
        </w:rPr>
        <w:t>]</w:t>
      </w:r>
      <w:r>
        <w:rPr>
          <w:rFonts w:hint="eastAsia"/>
          <w:lang w:eastAsia="zh-TW"/>
        </w:rPr>
        <w:t>，</w:t>
      </w:r>
      <w:r w:rsidR="00BD1FAC">
        <w:rPr>
          <w:lang w:eastAsia="zh-TW"/>
        </w:rPr>
        <w:t>故引東方</w:t>
      </w:r>
      <w:r w:rsidR="00BD1FAC">
        <w:rPr>
          <w:lang w:eastAsia="zh-TW"/>
        </w:rPr>
        <w:t>.</w:t>
      </w:r>
      <w:r w:rsidR="00BD1FAC">
        <w:rPr>
          <w:lang w:eastAsia="zh-TW"/>
        </w:rPr>
        <w:t>共所現見</w:t>
      </w:r>
      <w:r w:rsidR="00BD1FAC">
        <w:rPr>
          <w:lang w:eastAsia="zh-TW"/>
        </w:rPr>
        <w:t>.</w:t>
      </w:r>
      <w:r w:rsidR="00BD1FAC">
        <w:rPr>
          <w:lang w:eastAsia="zh-TW"/>
        </w:rPr>
        <w:t>五河為喻</w:t>
      </w:r>
      <w:r w:rsidR="004E63A0">
        <w:rPr>
          <w:rFonts w:hint="eastAsia"/>
          <w:lang w:eastAsia="zh-TW"/>
        </w:rPr>
        <w:t>。</w:t>
      </w:r>
    </w:p>
    <w:p w14:paraId="6FCBBFFE" w14:textId="77777777" w:rsidR="00D22F89" w:rsidRDefault="00D22F89" w:rsidP="00D22F89">
      <w:pPr>
        <w:pStyle w:val="a9"/>
        <w:rPr>
          <w:lang w:eastAsia="zh-TW"/>
        </w:rPr>
      </w:pPr>
      <w:r w:rsidRPr="00CD0B10">
        <w:rPr>
          <w:lang w:eastAsia="zh-TW"/>
        </w:rPr>
        <w:t>【涼】造此經時在於東方，此五大河在於東方，故以為喻。</w:t>
      </w:r>
    </w:p>
    <w:p w14:paraId="0DD54566" w14:textId="0C8CAC8D" w:rsidR="003D57C0" w:rsidRDefault="00281762" w:rsidP="00F44386">
      <w:r w:rsidRPr="007E2FF9">
        <w:rPr>
          <w:rFonts w:hint="eastAsia"/>
          <w:lang w:eastAsia="zh-TW"/>
        </w:rPr>
        <w:t>【唐】</w:t>
      </w:r>
      <w:r w:rsidR="00BD1FAC">
        <w:rPr>
          <w:lang w:eastAsia="zh-TW"/>
        </w:rPr>
        <w:t>而實於此贍部洲中</w:t>
      </w:r>
      <w:r w:rsidR="00BD1FAC">
        <w:rPr>
          <w:lang w:eastAsia="zh-TW"/>
        </w:rPr>
        <w:t>.</w:t>
      </w:r>
      <w:r w:rsidR="00BD1FAC">
        <w:rPr>
          <w:lang w:eastAsia="zh-TW"/>
        </w:rPr>
        <w:t>有四大河</w:t>
      </w:r>
      <w:r w:rsidR="003D57C0">
        <w:rPr>
          <w:rFonts w:hint="eastAsia"/>
          <w:lang w:eastAsia="zh-TW"/>
        </w:rPr>
        <w:t>，</w:t>
      </w:r>
      <w:r w:rsidR="00BD1FAC">
        <w:rPr>
          <w:lang w:eastAsia="zh-TW"/>
        </w:rPr>
        <w:t>眷屬各四</w:t>
      </w:r>
      <w:r w:rsidR="003D57C0">
        <w:rPr>
          <w:rFonts w:hint="eastAsia"/>
          <w:lang w:eastAsia="zh-TW"/>
        </w:rPr>
        <w:t>，</w:t>
      </w:r>
      <w:r w:rsidR="00BD1FAC">
        <w:rPr>
          <w:lang w:eastAsia="zh-TW"/>
        </w:rPr>
        <w:t>隨其方面流趣大海</w:t>
      </w:r>
      <w:r w:rsidR="003D57C0">
        <w:rPr>
          <w:rFonts w:hint="eastAsia"/>
          <w:lang w:eastAsia="zh-TW"/>
        </w:rPr>
        <w:t>。</w:t>
      </w:r>
      <w:r w:rsidR="00BD1FAC">
        <w:rPr>
          <w:lang w:eastAsia="zh-TW"/>
        </w:rPr>
        <w:t>謂即於此贍部洲中</w:t>
      </w:r>
      <w:r w:rsidR="003D57C0">
        <w:rPr>
          <w:rFonts w:hint="eastAsia"/>
          <w:lang w:eastAsia="zh-TW"/>
        </w:rPr>
        <w:t>，</w:t>
      </w:r>
      <w:r w:rsidR="00BD1FAC">
        <w:rPr>
          <w:lang w:eastAsia="zh-TW"/>
        </w:rPr>
        <w:t>有一大池</w:t>
      </w:r>
      <w:r w:rsidR="003D57C0">
        <w:rPr>
          <w:rFonts w:hint="eastAsia"/>
          <w:lang w:eastAsia="zh-TW"/>
        </w:rPr>
        <w:t>.</w:t>
      </w:r>
      <w:r w:rsidR="00BD1FAC">
        <w:rPr>
          <w:lang w:eastAsia="zh-TW"/>
        </w:rPr>
        <w:t>名無熱惱</w:t>
      </w:r>
      <w:r w:rsidR="003D57C0">
        <w:rPr>
          <w:rFonts w:hint="eastAsia"/>
          <w:lang w:eastAsia="zh-TW"/>
        </w:rPr>
        <w:t>，</w:t>
      </w:r>
      <w:r w:rsidR="00BD1FAC">
        <w:rPr>
          <w:lang w:eastAsia="zh-TW"/>
        </w:rPr>
        <w:t>初但從彼出四大河</w:t>
      </w:r>
      <w:r w:rsidR="003D57C0">
        <w:rPr>
          <w:rFonts w:hint="eastAsia"/>
          <w:lang w:eastAsia="zh-TW"/>
        </w:rPr>
        <w:t>：</w:t>
      </w:r>
      <w:r w:rsidR="00695419">
        <w:rPr>
          <w:rStyle w:val="12"/>
          <w:rFonts w:hint="eastAsia"/>
          <w:lang w:eastAsia="zh-TW"/>
        </w:rPr>
        <w:t>[</w:t>
      </w:r>
      <w:r w:rsidR="00695419" w:rsidRPr="00346759">
        <w:rPr>
          <w:rStyle w:val="12"/>
          <w:rFonts w:hint="eastAsia"/>
          <w:lang w:eastAsia="zh-TW"/>
        </w:rPr>
        <w:t>阿耨達</w:t>
      </w:r>
      <w:r w:rsidR="00695419">
        <w:rPr>
          <w:rStyle w:val="12"/>
          <w:rFonts w:hint="eastAsia"/>
          <w:lang w:eastAsia="zh-TW"/>
        </w:rPr>
        <w:t>山</w:t>
      </w:r>
      <w:r w:rsidR="00695419">
        <w:rPr>
          <w:rStyle w:val="12"/>
          <w:rFonts w:hint="eastAsia"/>
          <w:lang w:eastAsia="zh-TW"/>
        </w:rPr>
        <w:t>(</w:t>
      </w:r>
      <w:r w:rsidR="00695419" w:rsidRPr="00301CC8">
        <w:rPr>
          <w:rStyle w:val="12"/>
          <w:rFonts w:hint="eastAsia"/>
          <w:lang w:eastAsia="zh-TW"/>
        </w:rPr>
        <w:t>岡仁波齊峰</w:t>
      </w:r>
      <w:r w:rsidR="007E2AEA" w:rsidRPr="007E2AEA">
        <w:rPr>
          <w:rStyle w:val="12"/>
          <w:lang w:eastAsia="zh-TW"/>
        </w:rPr>
        <w:t>kailāsa</w:t>
      </w:r>
      <w:r w:rsidR="00EB19D6" w:rsidRPr="00EB19D6">
        <w:rPr>
          <w:rStyle w:val="12"/>
          <w:rFonts w:hint="eastAsia"/>
          <w:lang w:eastAsia="zh-TW"/>
        </w:rPr>
        <w:t>開拉沙山</w:t>
      </w:r>
      <w:r w:rsidR="00EB19D6">
        <w:rPr>
          <w:rStyle w:val="12"/>
          <w:rFonts w:hint="eastAsia"/>
        </w:rPr>
        <w:t>/</w:t>
      </w:r>
      <w:r w:rsidR="00EB19D6" w:rsidRPr="00EB19D6">
        <w:rPr>
          <w:rStyle w:val="12"/>
          <w:rFonts w:hint="eastAsia"/>
          <w:lang w:eastAsia="zh-TW"/>
        </w:rPr>
        <w:t>吉羅娑</w:t>
      </w:r>
      <w:r w:rsidR="00695419">
        <w:rPr>
          <w:rStyle w:val="12"/>
          <w:rFonts w:hint="eastAsia"/>
          <w:lang w:eastAsia="zh-TW"/>
        </w:rPr>
        <w:t>)</w:t>
      </w:r>
      <w:r w:rsidR="007E2AEA">
        <w:rPr>
          <w:rStyle w:val="12"/>
          <w:rFonts w:hint="eastAsia"/>
          <w:lang w:eastAsia="zh-TW"/>
        </w:rPr>
        <w:t>(</w:t>
      </w:r>
      <w:r w:rsidR="007E2AEA">
        <w:rPr>
          <w:rStyle w:val="12"/>
          <w:rFonts w:hint="eastAsia"/>
          <w:lang w:eastAsia="zh-TW"/>
        </w:rPr>
        <w:t>香醉山</w:t>
      </w:r>
      <w:r w:rsidR="007E2AEA">
        <w:rPr>
          <w:rStyle w:val="12"/>
          <w:rFonts w:hint="eastAsia"/>
          <w:lang w:eastAsia="zh-TW"/>
        </w:rPr>
        <w:t>)</w:t>
      </w:r>
      <w:r w:rsidR="007E2AEA">
        <w:rPr>
          <w:rStyle w:val="12"/>
          <w:rFonts w:hint="eastAsia"/>
          <w:lang w:eastAsia="zh-TW"/>
        </w:rPr>
        <w:t>南</w:t>
      </w:r>
      <w:r w:rsidR="00695419">
        <w:rPr>
          <w:rStyle w:val="12"/>
          <w:rFonts w:hint="eastAsia"/>
          <w:lang w:eastAsia="zh-TW"/>
        </w:rPr>
        <w:t>：</w:t>
      </w:r>
      <w:r w:rsidR="00695419" w:rsidRPr="00596D56">
        <w:rPr>
          <w:rStyle w:val="12"/>
          <w:rFonts w:hint="cs"/>
          <w:cs/>
          <w:lang w:bidi="bo-CN"/>
        </w:rPr>
        <w:t>མཚོ་མ་དྲོས་པ</w:t>
      </w:r>
      <w:r w:rsidR="00695419" w:rsidRPr="002F4907">
        <w:rPr>
          <w:rStyle w:val="12"/>
          <w:rFonts w:hint="cs"/>
          <w:cs/>
          <w:lang w:bidi="bo-CN"/>
        </w:rPr>
        <w:t>།</w:t>
      </w:r>
      <w:r w:rsidR="00695419">
        <w:rPr>
          <w:rStyle w:val="12"/>
          <w:rFonts w:hint="eastAsia"/>
          <w:lang w:eastAsia="zh-TW"/>
        </w:rPr>
        <w:t xml:space="preserve"> </w:t>
      </w:r>
      <w:r w:rsidR="00695419" w:rsidRPr="002F4907">
        <w:rPr>
          <w:rStyle w:val="12"/>
          <w:rFonts w:hint="cs"/>
          <w:cs/>
          <w:lang w:bidi="bo-CN"/>
        </w:rPr>
        <w:t>མ་དྲོས་མཚོ།</w:t>
      </w:r>
      <w:r w:rsidR="00695419">
        <w:rPr>
          <w:rStyle w:val="12"/>
          <w:rFonts w:hint="eastAsia"/>
          <w:lang w:eastAsia="zh-TW"/>
        </w:rPr>
        <w:t xml:space="preserve"> </w:t>
      </w:r>
      <w:r w:rsidR="00695419" w:rsidRPr="002F4907">
        <w:rPr>
          <w:rStyle w:val="12"/>
          <w:rFonts w:hint="cs"/>
          <w:cs/>
          <w:lang w:bidi="bo-CN"/>
        </w:rPr>
        <w:t>མཚོ་མ་ཕམ།་</w:t>
      </w:r>
      <w:r w:rsidR="00695419" w:rsidRPr="00122CDB">
        <w:rPr>
          <w:rStyle w:val="12"/>
          <w:rFonts w:hint="eastAsia"/>
          <w:lang w:eastAsia="zh-TW"/>
        </w:rPr>
        <w:t>瑪旁雍錯</w:t>
      </w:r>
      <w:r w:rsidR="007762BD" w:rsidRPr="00346759">
        <w:rPr>
          <w:rStyle w:val="12"/>
          <w:rFonts w:hint="cs"/>
          <w:cs/>
          <w:lang w:bidi="bo-CN"/>
        </w:rPr>
        <w:t>མ་ཕམ་གཡུ་མཚོ</w:t>
      </w:r>
      <w:r w:rsidR="007762BD">
        <w:rPr>
          <w:rStyle w:val="12"/>
          <w:rFonts w:hint="cs"/>
          <w:cs/>
          <w:lang w:bidi="bo-CN"/>
        </w:rPr>
        <w:t xml:space="preserve"> </w:t>
      </w:r>
      <w:r w:rsidR="00695419">
        <w:rPr>
          <w:rStyle w:val="12"/>
          <w:rFonts w:hint="eastAsia"/>
          <w:lang w:eastAsia="zh-TW"/>
        </w:rPr>
        <w:t>/</w:t>
      </w:r>
      <w:r w:rsidR="00AE51BA" w:rsidRPr="00AE51BA">
        <w:rPr>
          <w:rStyle w:val="12"/>
          <w:lang w:eastAsia="zh-TW"/>
        </w:rPr>
        <w:t>Mānasa</w:t>
      </w:r>
      <w:r w:rsidR="00695419" w:rsidRPr="00FB1A88">
        <w:rPr>
          <w:rStyle w:val="12"/>
          <w:rFonts w:hint="eastAsia"/>
          <w:lang w:eastAsia="zh-TW"/>
        </w:rPr>
        <w:t>瑪那薩湖</w:t>
      </w:r>
      <w:r w:rsidR="0066691C" w:rsidRPr="0066691C">
        <w:rPr>
          <w:rStyle w:val="12"/>
          <w:lang w:eastAsia="zh-TW"/>
        </w:rPr>
        <w:t>Mana</w:t>
      </w:r>
      <w:r w:rsidR="005044B8">
        <w:rPr>
          <w:rStyle w:val="12"/>
          <w:rFonts w:hint="eastAsia"/>
          <w:lang w:eastAsia="zh-TW"/>
        </w:rPr>
        <w:t>-</w:t>
      </w:r>
      <w:r w:rsidR="0066691C" w:rsidRPr="0066691C">
        <w:rPr>
          <w:rStyle w:val="12"/>
          <w:lang w:eastAsia="zh-TW"/>
        </w:rPr>
        <w:t>sarowar</w:t>
      </w:r>
      <w:r w:rsidR="0066691C">
        <w:rPr>
          <w:rStyle w:val="12"/>
          <w:lang w:eastAsia="zh-TW"/>
        </w:rPr>
        <w:t xml:space="preserve"> </w:t>
      </w:r>
      <w:r w:rsidR="00695419">
        <w:rPr>
          <w:rStyle w:val="12"/>
          <w:lang w:eastAsia="zh-TW" w:bidi="bo-CN"/>
        </w:rPr>
        <w:t xml:space="preserve"> </w:t>
      </w:r>
      <w:r w:rsidR="00695419" w:rsidRPr="000913D9">
        <w:rPr>
          <w:rStyle w:val="12"/>
          <w:rFonts w:hint="eastAsia"/>
          <w:lang w:eastAsia="zh-TW"/>
        </w:rPr>
        <w:t>]</w:t>
      </w:r>
      <w:r w:rsidR="00210888">
        <w:rPr>
          <w:rStyle w:val="12"/>
          <w:rFonts w:hint="eastAsia"/>
          <w:lang w:eastAsia="zh-TW"/>
        </w:rPr>
        <w:t>[</w:t>
      </w:r>
      <w:r w:rsidR="00781BBA" w:rsidRPr="00781BBA">
        <w:rPr>
          <w:rStyle w:val="12"/>
          <w:rFonts w:hint="eastAsia"/>
          <w:lang w:eastAsia="zh-TW"/>
        </w:rPr>
        <w:t>只有</w:t>
      </w:r>
      <w:r w:rsidR="00781BBA" w:rsidRPr="00781BBA">
        <w:rPr>
          <w:rStyle w:val="12"/>
          <w:rFonts w:hint="eastAsia"/>
          <w:lang w:eastAsia="zh-TW"/>
        </w:rPr>
        <w:t>Sutlej</w:t>
      </w:r>
      <w:r w:rsidR="00781BBA" w:rsidRPr="00781BBA">
        <w:rPr>
          <w:rStyle w:val="12"/>
          <w:rFonts w:hint="eastAsia"/>
          <w:lang w:eastAsia="zh-TW"/>
        </w:rPr>
        <w:t>的源頭是瑪旁雍措，其它河的源頭也在附近</w:t>
      </w:r>
      <w:r w:rsidR="00781BBA" w:rsidRPr="00210888">
        <w:rPr>
          <w:rStyle w:val="12"/>
          <w:rFonts w:hint="eastAsia"/>
          <w:lang w:eastAsia="zh-TW"/>
        </w:rPr>
        <w:t>。</w:t>
      </w:r>
      <w:r w:rsidR="00210888">
        <w:rPr>
          <w:rStyle w:val="12"/>
          <w:rFonts w:hint="eastAsia"/>
          <w:lang w:eastAsia="zh-TW"/>
        </w:rPr>
        <w:t>]</w:t>
      </w:r>
      <w:r w:rsidR="009E23AF">
        <w:rPr>
          <w:rStyle w:val="12"/>
          <w:rFonts w:hint="eastAsia"/>
        </w:rPr>
        <w:t>[</w:t>
      </w:r>
      <w:r w:rsidR="00F44386" w:rsidRPr="00F44386">
        <w:rPr>
          <w:rStyle w:val="12"/>
          <w:rFonts w:hint="eastAsia"/>
          <w:lang w:eastAsia="zh-TW"/>
        </w:rPr>
        <w:t>基督教《創世記》謂從伊甸園中四河分流</w:t>
      </w:r>
      <w:r w:rsidR="00F44386">
        <w:rPr>
          <w:rStyle w:val="12"/>
          <w:rFonts w:hint="eastAsia"/>
        </w:rPr>
        <w:t>。</w:t>
      </w:r>
      <w:r w:rsidR="009E23AF">
        <w:rPr>
          <w:rStyle w:val="12"/>
          <w:rFonts w:hint="eastAsia"/>
        </w:rPr>
        <w:t>][</w:t>
      </w:r>
      <w:r w:rsidR="009E23AF" w:rsidRPr="00F44386">
        <w:rPr>
          <w:rStyle w:val="12"/>
          <w:rFonts w:hint="eastAsia"/>
          <w:lang w:eastAsia="zh-TW"/>
        </w:rPr>
        <w:t>羅摩耶那（</w:t>
      </w:r>
      <w:r w:rsidR="009E23AF" w:rsidRPr="00F44386">
        <w:rPr>
          <w:rStyle w:val="12"/>
          <w:lang w:eastAsia="zh-TW"/>
        </w:rPr>
        <w:t>rāmāyaṇa,</w:t>
      </w:r>
      <w:r w:rsidR="009E23AF" w:rsidRPr="00F44386">
        <w:rPr>
          <w:rStyle w:val="12"/>
          <w:rFonts w:hint="eastAsia"/>
          <w:lang w:eastAsia="zh-TW"/>
        </w:rPr>
        <w:t>Ⅰ</w:t>
      </w:r>
      <w:r w:rsidR="009E23AF" w:rsidRPr="00F44386">
        <w:rPr>
          <w:rStyle w:val="12"/>
          <w:lang w:eastAsia="zh-TW"/>
        </w:rPr>
        <w:t>.26</w:t>
      </w:r>
      <w:r w:rsidR="009E23AF" w:rsidRPr="00F44386">
        <w:rPr>
          <w:rStyle w:val="12"/>
          <w:rFonts w:hint="eastAsia"/>
          <w:lang w:eastAsia="zh-TW"/>
        </w:rPr>
        <w:t>）記載，於此</w:t>
      </w:r>
      <w:r w:rsidR="00F15CC7" w:rsidRPr="00CA6451">
        <w:rPr>
          <w:rStyle w:val="12"/>
          <w:u w:val="single"/>
          <w:lang w:eastAsia="zh-TW"/>
        </w:rPr>
        <w:t>kailāsa</w:t>
      </w:r>
      <w:r w:rsidR="009E23AF" w:rsidRPr="00F44386">
        <w:rPr>
          <w:rStyle w:val="12"/>
          <w:rFonts w:hint="eastAsia"/>
          <w:lang w:eastAsia="zh-TW"/>
        </w:rPr>
        <w:t>山中，有一馬那薩湖（</w:t>
      </w:r>
      <w:r w:rsidR="009E23AF" w:rsidRPr="00F44386">
        <w:rPr>
          <w:rStyle w:val="12"/>
          <w:lang w:eastAsia="zh-TW"/>
        </w:rPr>
        <w:t>mānasa</w:t>
      </w:r>
      <w:r w:rsidR="009E23AF" w:rsidRPr="00F44386">
        <w:rPr>
          <w:rStyle w:val="12"/>
          <w:rFonts w:hint="eastAsia"/>
          <w:lang w:eastAsia="zh-TW"/>
        </w:rPr>
        <w:t>），沙拉憂河（</w:t>
      </w:r>
      <w:r w:rsidR="00EB1BFE">
        <w:rPr>
          <w:rStyle w:val="12"/>
          <w:lang w:eastAsia="zh-TW"/>
        </w:rPr>
        <w:t>s</w:t>
      </w:r>
      <w:r w:rsidR="009E23AF" w:rsidRPr="00F44386">
        <w:rPr>
          <w:rStyle w:val="12"/>
          <w:lang w:eastAsia="zh-TW"/>
        </w:rPr>
        <w:t>arayū</w:t>
      </w:r>
      <w:r w:rsidR="00EB1BFE" w:rsidRPr="00A5698C">
        <w:rPr>
          <w:rStyle w:val="12"/>
          <w:rFonts w:hint="eastAsia"/>
        </w:rPr>
        <w:t>薩羅由</w:t>
      </w:r>
      <w:r w:rsidR="009E23AF" w:rsidRPr="00F44386">
        <w:rPr>
          <w:rStyle w:val="12"/>
          <w:rFonts w:hint="eastAsia"/>
          <w:lang w:eastAsia="zh-TW"/>
        </w:rPr>
        <w:t>）自此湖流出後，環抱無鬥城（</w:t>
      </w:r>
      <w:r w:rsidR="009E23AF" w:rsidRPr="00F44386">
        <w:rPr>
          <w:rStyle w:val="12"/>
          <w:lang w:eastAsia="zh-TW"/>
        </w:rPr>
        <w:t>Ayodhyā</w:t>
      </w:r>
      <w:r w:rsidR="009E23AF" w:rsidRPr="00F44386">
        <w:rPr>
          <w:rStyle w:val="12"/>
          <w:rFonts w:hint="eastAsia"/>
          <w:lang w:eastAsia="zh-TW"/>
        </w:rPr>
        <w:t>）而流入恆河。自古印度文學每敘述該山之壯麗。馬鳴之佛所行讚（</w:t>
      </w:r>
      <w:r w:rsidR="009E23AF" w:rsidRPr="00F44386">
        <w:rPr>
          <w:rStyle w:val="12"/>
          <w:lang w:eastAsia="zh-TW"/>
        </w:rPr>
        <w:t>Buddha-carita,</w:t>
      </w:r>
      <w:r w:rsidR="009E23AF" w:rsidRPr="00F44386">
        <w:rPr>
          <w:rStyle w:val="12"/>
          <w:rFonts w:hint="eastAsia"/>
          <w:lang w:eastAsia="zh-TW"/>
        </w:rPr>
        <w:t>Ⅰ</w:t>
      </w:r>
      <w:r w:rsidR="009E23AF" w:rsidRPr="00F44386">
        <w:rPr>
          <w:rStyle w:val="12"/>
          <w:lang w:eastAsia="zh-TW"/>
        </w:rPr>
        <w:t>.21</w:t>
      </w:r>
      <w:r w:rsidR="009E23AF" w:rsidRPr="00F44386">
        <w:rPr>
          <w:rStyle w:val="12"/>
          <w:rFonts w:hint="eastAsia"/>
          <w:lang w:eastAsia="zh-TW"/>
        </w:rPr>
        <w:t>）亦云：「月光照射四方，一如開拉沙山之光輝。」</w:t>
      </w:r>
      <w:r w:rsidR="009E23AF">
        <w:rPr>
          <w:rStyle w:val="12"/>
          <w:rFonts w:hint="eastAsia"/>
        </w:rPr>
        <w:t>]</w:t>
      </w:r>
    </w:p>
    <w:p w14:paraId="61075664" w14:textId="77777777" w:rsidR="00E715AE" w:rsidRDefault="003D57C0" w:rsidP="00BD1FAC">
      <w:pPr>
        <w:rPr>
          <w:lang w:eastAsia="zh-TW"/>
        </w:rPr>
      </w:pPr>
      <w:r w:rsidRPr="007E2FF9">
        <w:rPr>
          <w:rFonts w:hint="eastAsia"/>
          <w:lang w:eastAsia="zh-TW"/>
        </w:rPr>
        <w:t>【唐】</w:t>
      </w:r>
      <w:r w:rsidR="00BD1FAC">
        <w:rPr>
          <w:lang w:eastAsia="zh-TW"/>
        </w:rPr>
        <w:t>一名殑伽</w:t>
      </w:r>
      <w:r w:rsidR="007F54C5" w:rsidRPr="007F54C5">
        <w:rPr>
          <w:lang w:eastAsia="zh-TW"/>
        </w:rPr>
        <w:t>gaṅgā</w:t>
      </w:r>
      <w:r w:rsidR="00BD1FAC">
        <w:rPr>
          <w:lang w:eastAsia="zh-TW"/>
        </w:rPr>
        <w:t>.</w:t>
      </w:r>
      <w:r w:rsidR="00BD1FAC">
        <w:rPr>
          <w:lang w:eastAsia="zh-TW"/>
        </w:rPr>
        <w:t>二名</w:t>
      </w:r>
      <w:r w:rsidR="00BD1FAC">
        <w:rPr>
          <w:rFonts w:hint="eastAsia"/>
          <w:lang w:eastAsia="zh-TW"/>
        </w:rPr>
        <w:t>信度</w:t>
      </w:r>
      <w:r w:rsidR="007F54C5" w:rsidRPr="007F54C5">
        <w:rPr>
          <w:lang w:eastAsia="zh-TW"/>
        </w:rPr>
        <w:t>sindhu</w:t>
      </w:r>
      <w:r w:rsidR="007F54C5">
        <w:rPr>
          <w:rFonts w:hint="eastAsia"/>
          <w:lang w:eastAsia="zh-TW"/>
        </w:rPr>
        <w:t>.</w:t>
      </w:r>
      <w:r w:rsidR="00BD1FAC">
        <w:rPr>
          <w:rFonts w:hint="eastAsia"/>
          <w:lang w:eastAsia="zh-TW"/>
        </w:rPr>
        <w:t>三名縛芻</w:t>
      </w:r>
      <w:r w:rsidR="007F54C5" w:rsidRPr="007F54C5">
        <w:rPr>
          <w:lang w:eastAsia="zh-TW"/>
        </w:rPr>
        <w:t>vakṣu</w:t>
      </w:r>
      <w:r w:rsidR="007F54C5">
        <w:rPr>
          <w:rFonts w:hint="eastAsia"/>
          <w:lang w:eastAsia="zh-TW"/>
        </w:rPr>
        <w:t>.</w:t>
      </w:r>
      <w:r w:rsidR="00BD1FAC">
        <w:rPr>
          <w:rFonts w:hint="eastAsia"/>
          <w:lang w:eastAsia="zh-TW"/>
        </w:rPr>
        <w:t>四名私多</w:t>
      </w:r>
      <w:r w:rsidR="00C961BA" w:rsidRPr="00C961BA">
        <w:rPr>
          <w:lang w:eastAsia="zh-TW"/>
        </w:rPr>
        <w:t>śītā</w:t>
      </w:r>
      <w:r>
        <w:rPr>
          <w:rFonts w:hint="eastAsia"/>
          <w:lang w:eastAsia="zh-TW"/>
        </w:rPr>
        <w:t>。</w:t>
      </w:r>
    </w:p>
    <w:p w14:paraId="044E41A4" w14:textId="77777777" w:rsidR="00473A32" w:rsidRDefault="00473A32" w:rsidP="006A0D11">
      <w:pPr>
        <w:pStyle w:val="a9"/>
        <w:rPr>
          <w:lang w:eastAsia="zh-TW"/>
        </w:rPr>
      </w:pPr>
      <w:r w:rsidRPr="00CD0B10">
        <w:rPr>
          <w:lang w:eastAsia="zh-TW"/>
        </w:rPr>
        <w:t>【涼】復有四大河，從阿耨達池出，流趣大海：一</w:t>
      </w:r>
      <w:r w:rsidRPr="00CD0B10">
        <w:rPr>
          <w:rFonts w:hint="eastAsia"/>
          <w:lang w:eastAsia="zh-TW"/>
        </w:rPr>
        <w:t>名</w:t>
      </w:r>
      <w:r w:rsidRPr="00CD0B10">
        <w:rPr>
          <w:color w:val="C45911" w:themeColor="accent2" w:themeShade="BF"/>
          <w:sz w:val="15"/>
          <w:lang w:eastAsia="zh-TW"/>
        </w:rPr>
        <w:t>[</w:t>
      </w:r>
      <w:r w:rsidRPr="00CD0B10">
        <w:rPr>
          <w:rFonts w:ascii="SimSun-ExtB" w:eastAsia="SimSun-ExtB" w:hAnsi="SimSun-ExtB" w:cs="SimSun-ExtB" w:hint="eastAsia"/>
          <w:color w:val="C45911" w:themeColor="accent2" w:themeShade="BF"/>
          <w:sz w:val="15"/>
          <w:lang w:eastAsia="zh-TW"/>
        </w:rPr>
        <w:t>𠷐</w:t>
      </w:r>
      <w:r w:rsidRPr="00CD0B10">
        <w:rPr>
          <w:rFonts w:hint="eastAsia"/>
          <w:color w:val="C45911" w:themeColor="accent2" w:themeShade="BF"/>
          <w:sz w:val="15"/>
          <w:lang w:eastAsia="zh-TW"/>
        </w:rPr>
        <w:t>=</w:t>
      </w:r>
      <w:r w:rsidRPr="00CD0B10">
        <w:rPr>
          <w:rFonts w:hint="eastAsia"/>
          <w:color w:val="C45911" w:themeColor="accent2" w:themeShade="BF"/>
          <w:sz w:val="15"/>
          <w:lang w:eastAsia="zh-TW"/>
        </w:rPr>
        <w:t>恒【三宮】下同</w:t>
      </w:r>
      <w:r w:rsidRPr="00CD0B10">
        <w:rPr>
          <w:color w:val="C45911" w:themeColor="accent2" w:themeShade="BF"/>
          <w:sz w:val="15"/>
          <w:lang w:eastAsia="zh-TW"/>
        </w:rPr>
        <w:t>]</w:t>
      </w:r>
      <w:r w:rsidRPr="00CD0B10">
        <w:rPr>
          <w:rFonts w:ascii="SimSun-ExtB" w:eastAsia="SimSun-ExtB" w:hAnsi="SimSun-ExtB" w:cs="SimSun-ExtB" w:hint="eastAsia"/>
          <w:lang w:eastAsia="zh-TW"/>
        </w:rPr>
        <w:t>𠷐</w:t>
      </w:r>
      <w:r w:rsidRPr="00CD0B10">
        <w:rPr>
          <w:rFonts w:hint="eastAsia"/>
          <w:lang w:eastAsia="zh-TW"/>
        </w:rPr>
        <w:t>伽；二名辛頭；三名博叉；四名私陀。</w:t>
      </w:r>
    </w:p>
    <w:p w14:paraId="6B5B8EE8" w14:textId="77777777" w:rsidR="00D22F89" w:rsidRDefault="00D22F89" w:rsidP="00D22F89">
      <w:pPr>
        <w:rPr>
          <w:lang w:eastAsia="zh-TW"/>
        </w:rPr>
      </w:pPr>
      <w:r w:rsidRPr="007E2FF9">
        <w:rPr>
          <w:rFonts w:hint="eastAsia"/>
          <w:lang w:eastAsia="zh-TW"/>
        </w:rPr>
        <w:t>【唐】</w:t>
      </w:r>
      <w:r>
        <w:rPr>
          <w:lang w:eastAsia="zh-TW"/>
        </w:rPr>
        <w:t>初殑伽河</w:t>
      </w:r>
      <w:r>
        <w:rPr>
          <w:rFonts w:hint="eastAsia"/>
          <w:lang w:eastAsia="zh-TW"/>
        </w:rPr>
        <w:t>，</w:t>
      </w:r>
      <w:r>
        <w:rPr>
          <w:lang w:eastAsia="zh-TW"/>
        </w:rPr>
        <w:t>從池東面</w:t>
      </w:r>
      <w:r>
        <w:rPr>
          <w:rFonts w:hint="eastAsia"/>
          <w:lang w:eastAsia="zh-TW"/>
        </w:rPr>
        <w:t>.</w:t>
      </w:r>
      <w:r>
        <w:rPr>
          <w:lang w:eastAsia="zh-TW"/>
        </w:rPr>
        <w:t>金象口出</w:t>
      </w:r>
      <w:r>
        <w:rPr>
          <w:rFonts w:hint="eastAsia"/>
          <w:lang w:eastAsia="zh-TW"/>
        </w:rPr>
        <w:t>，</w:t>
      </w:r>
      <w:r>
        <w:rPr>
          <w:lang w:eastAsia="zh-TW"/>
        </w:rPr>
        <w:t>右遶池一匝</w:t>
      </w:r>
      <w:r>
        <w:rPr>
          <w:rFonts w:hint="eastAsia"/>
          <w:lang w:eastAsia="zh-TW"/>
        </w:rPr>
        <w:t>.</w:t>
      </w:r>
      <w:r>
        <w:rPr>
          <w:lang w:eastAsia="zh-TW"/>
        </w:rPr>
        <w:t>流入東海</w:t>
      </w:r>
      <w:r>
        <w:rPr>
          <w:rFonts w:hint="eastAsia"/>
          <w:lang w:eastAsia="zh-TW"/>
        </w:rPr>
        <w:t>。</w:t>
      </w:r>
      <w:r>
        <w:rPr>
          <w:lang w:eastAsia="zh-TW"/>
        </w:rPr>
        <w:t>次信度河</w:t>
      </w:r>
      <w:r>
        <w:rPr>
          <w:rFonts w:hint="eastAsia"/>
          <w:lang w:eastAsia="zh-TW"/>
        </w:rPr>
        <w:t>，</w:t>
      </w:r>
      <w:r>
        <w:rPr>
          <w:lang w:eastAsia="zh-TW"/>
        </w:rPr>
        <w:t>從池南面</w:t>
      </w:r>
      <w:r>
        <w:rPr>
          <w:rFonts w:hint="eastAsia"/>
          <w:lang w:eastAsia="zh-TW"/>
        </w:rPr>
        <w:t>.</w:t>
      </w:r>
      <w:r>
        <w:rPr>
          <w:lang w:eastAsia="zh-TW"/>
        </w:rPr>
        <w:t>銀牛口出</w:t>
      </w:r>
      <w:r>
        <w:rPr>
          <w:rFonts w:hint="eastAsia"/>
          <w:lang w:eastAsia="zh-TW"/>
        </w:rPr>
        <w:t>，</w:t>
      </w:r>
      <w:r>
        <w:rPr>
          <w:lang w:eastAsia="zh-TW"/>
        </w:rPr>
        <w:t>右遶池一匝</w:t>
      </w:r>
      <w:r>
        <w:rPr>
          <w:rFonts w:hint="eastAsia"/>
          <w:lang w:eastAsia="zh-TW"/>
        </w:rPr>
        <w:t>.</w:t>
      </w:r>
      <w:r>
        <w:rPr>
          <w:lang w:eastAsia="zh-TW"/>
        </w:rPr>
        <w:t>流入南海</w:t>
      </w:r>
      <w:r>
        <w:rPr>
          <w:rFonts w:hint="eastAsia"/>
          <w:lang w:eastAsia="zh-TW"/>
        </w:rPr>
        <w:t>。</w:t>
      </w:r>
      <w:r>
        <w:rPr>
          <w:lang w:eastAsia="zh-TW"/>
        </w:rPr>
        <w:t>次縛芻河</w:t>
      </w:r>
      <w:r>
        <w:rPr>
          <w:rFonts w:hint="eastAsia"/>
          <w:lang w:eastAsia="zh-TW"/>
        </w:rPr>
        <w:t>，</w:t>
      </w:r>
      <w:r>
        <w:rPr>
          <w:lang w:eastAsia="zh-TW"/>
        </w:rPr>
        <w:t>從池西面</w:t>
      </w:r>
      <w:r>
        <w:rPr>
          <w:rFonts w:hint="eastAsia"/>
          <w:lang w:eastAsia="zh-TW"/>
        </w:rPr>
        <w:t>.</w:t>
      </w:r>
      <w:r>
        <w:rPr>
          <w:lang w:eastAsia="zh-TW"/>
        </w:rPr>
        <w:t>吠琉璃馬口出</w:t>
      </w:r>
      <w:r>
        <w:rPr>
          <w:rFonts w:hint="eastAsia"/>
          <w:lang w:eastAsia="zh-TW"/>
        </w:rPr>
        <w:t>，</w:t>
      </w:r>
      <w:r>
        <w:rPr>
          <w:lang w:eastAsia="zh-TW"/>
        </w:rPr>
        <w:t>右遶池一匝</w:t>
      </w:r>
      <w:r>
        <w:rPr>
          <w:rFonts w:hint="eastAsia"/>
          <w:lang w:eastAsia="zh-TW"/>
        </w:rPr>
        <w:t>.</w:t>
      </w:r>
      <w:r>
        <w:rPr>
          <w:lang w:eastAsia="zh-TW"/>
        </w:rPr>
        <w:t>流入西海</w:t>
      </w:r>
      <w:r>
        <w:rPr>
          <w:rFonts w:hint="eastAsia"/>
          <w:lang w:eastAsia="zh-TW"/>
        </w:rPr>
        <w:t>。</w:t>
      </w:r>
      <w:r>
        <w:rPr>
          <w:lang w:eastAsia="zh-TW"/>
        </w:rPr>
        <w:t>後私多河</w:t>
      </w:r>
      <w:r>
        <w:rPr>
          <w:rFonts w:hint="eastAsia"/>
          <w:lang w:eastAsia="zh-TW"/>
        </w:rPr>
        <w:t>，</w:t>
      </w:r>
      <w:r>
        <w:rPr>
          <w:lang w:eastAsia="zh-TW"/>
        </w:rPr>
        <w:t>從池北面</w:t>
      </w:r>
      <w:r>
        <w:rPr>
          <w:rFonts w:hint="eastAsia"/>
          <w:lang w:eastAsia="zh-TW"/>
        </w:rPr>
        <w:t>.</w:t>
      </w:r>
      <w:r>
        <w:rPr>
          <w:lang w:eastAsia="zh-TW"/>
        </w:rPr>
        <w:t>頗胝迦師子口出</w:t>
      </w:r>
      <w:r>
        <w:rPr>
          <w:rFonts w:hint="eastAsia"/>
          <w:lang w:eastAsia="zh-TW"/>
        </w:rPr>
        <w:t>，</w:t>
      </w:r>
      <w:r>
        <w:rPr>
          <w:lang w:eastAsia="zh-TW"/>
        </w:rPr>
        <w:t>右遶池一匝流入北海</w:t>
      </w:r>
      <w:r>
        <w:rPr>
          <w:rFonts w:hint="eastAsia"/>
          <w:lang w:eastAsia="zh-TW"/>
        </w:rPr>
        <w:t>。</w:t>
      </w:r>
    </w:p>
    <w:p w14:paraId="637D5C83" w14:textId="366C73C5" w:rsidR="0030269E" w:rsidRDefault="00473A32" w:rsidP="00301CC8">
      <w:pPr>
        <w:pStyle w:val="a9"/>
        <w:rPr>
          <w:rStyle w:val="12"/>
          <w:lang w:eastAsia="zh-TW"/>
        </w:rPr>
      </w:pPr>
      <w:r w:rsidRPr="00CD0B10">
        <w:rPr>
          <w:lang w:eastAsia="zh-TW"/>
        </w:rPr>
        <w:t>【涼】</w:t>
      </w:r>
      <w:r w:rsidRPr="00CD0B10">
        <w:rPr>
          <w:rFonts w:hint="eastAsia"/>
          <w:lang w:eastAsia="zh-TW"/>
        </w:rPr>
        <w:t>彼</w:t>
      </w:r>
      <w:r w:rsidRPr="00CD0B10">
        <w:rPr>
          <w:rFonts w:ascii="SimSun-ExtB" w:eastAsia="SimSun-ExtB" w:hAnsi="SimSun-ExtB" w:cs="SimSun-ExtB" w:hint="eastAsia"/>
          <w:lang w:eastAsia="zh-TW"/>
        </w:rPr>
        <w:t>𠷐</w:t>
      </w:r>
      <w:r w:rsidRPr="006A0D11">
        <w:rPr>
          <w:rStyle w:val="aa"/>
          <w:rFonts w:hint="eastAsia"/>
          <w:lang w:eastAsia="zh-TW"/>
        </w:rPr>
        <w:t>伽河</w:t>
      </w:r>
      <w:r w:rsidR="007E2E1B">
        <w:rPr>
          <w:rStyle w:val="aa"/>
          <w:rFonts w:hint="eastAsia"/>
          <w:lang w:eastAsia="zh-TW"/>
        </w:rPr>
        <w:t>，</w:t>
      </w:r>
      <w:r w:rsidRPr="006A0D11">
        <w:rPr>
          <w:rStyle w:val="aa"/>
          <w:rFonts w:hint="eastAsia"/>
          <w:lang w:eastAsia="zh-TW"/>
        </w:rPr>
        <w:t>從金象口出，繞阿耨達池一匝流趣東海。彼辛頭河</w:t>
      </w:r>
      <w:r w:rsidR="007E2E1B">
        <w:rPr>
          <w:rStyle w:val="aa"/>
          <w:rFonts w:hint="eastAsia"/>
          <w:lang w:eastAsia="zh-TW"/>
        </w:rPr>
        <w:t>，</w:t>
      </w:r>
      <w:r w:rsidRPr="006A0D11">
        <w:rPr>
          <w:rStyle w:val="aa"/>
          <w:rFonts w:hint="eastAsia"/>
          <w:lang w:eastAsia="zh-TW"/>
        </w:rPr>
        <w:t>從銀牛口出，亦繞大池一匝流趣南海。彼博叉河</w:t>
      </w:r>
      <w:r w:rsidR="007E2E1B">
        <w:rPr>
          <w:rStyle w:val="aa"/>
          <w:rFonts w:hint="eastAsia"/>
          <w:lang w:eastAsia="zh-TW"/>
        </w:rPr>
        <w:t>，</w:t>
      </w:r>
      <w:r w:rsidRPr="006A0D11">
        <w:rPr>
          <w:rStyle w:val="aa"/>
          <w:rFonts w:hint="eastAsia"/>
          <w:lang w:eastAsia="zh-TW"/>
        </w:rPr>
        <w:t>從琉</w:t>
      </w:r>
      <w:r w:rsidR="00320AF3" w:rsidRPr="006A0D11">
        <w:rPr>
          <w:rStyle w:val="aa"/>
          <w:lang w:eastAsia="zh-TW"/>
        </w:rPr>
        <w:t>璃</w:t>
      </w:r>
      <w:r w:rsidRPr="00CD0B10">
        <w:rPr>
          <w:color w:val="C45911" w:themeColor="accent2" w:themeShade="BF"/>
          <w:sz w:val="15"/>
          <w:lang w:eastAsia="zh-TW"/>
        </w:rPr>
        <w:t>[</w:t>
      </w:r>
      <w:r w:rsidRPr="00CD0B10">
        <w:rPr>
          <w:color w:val="C45911" w:themeColor="accent2" w:themeShade="BF"/>
          <w:sz w:val="15"/>
          <w:lang w:eastAsia="zh-TW"/>
        </w:rPr>
        <w:t>璃【</w:t>
      </w:r>
      <w:r w:rsidRPr="00CD0B10">
        <w:rPr>
          <w:color w:val="C45911" w:themeColor="accent2" w:themeShade="BF"/>
          <w:sz w:val="15"/>
          <w:lang w:eastAsia="zh-TW"/>
        </w:rPr>
        <w:t>CB</w:t>
      </w:r>
      <w:r w:rsidRPr="00CD0B10">
        <w:rPr>
          <w:color w:val="C45911" w:themeColor="accent2" w:themeShade="BF"/>
          <w:sz w:val="15"/>
          <w:lang w:eastAsia="zh-TW"/>
        </w:rPr>
        <w:t>】</w:t>
      </w:r>
      <w:r w:rsidRPr="00CD0B10">
        <w:rPr>
          <w:color w:val="C45911" w:themeColor="accent2" w:themeShade="BF"/>
          <w:sz w:val="15"/>
          <w:lang w:eastAsia="zh-TW"/>
        </w:rPr>
        <w:t>=</w:t>
      </w:r>
      <w:r w:rsidRPr="00CD0B10">
        <w:rPr>
          <w:color w:val="C45911" w:themeColor="accent2" w:themeShade="BF"/>
          <w:sz w:val="15"/>
          <w:lang w:eastAsia="zh-TW"/>
        </w:rPr>
        <w:t>瑠【大】</w:t>
      </w:r>
      <w:r w:rsidRPr="00CD0B10">
        <w:rPr>
          <w:color w:val="C45911" w:themeColor="accent2" w:themeShade="BF"/>
          <w:sz w:val="15"/>
          <w:lang w:eastAsia="zh-TW"/>
        </w:rPr>
        <w:t>]</w:t>
      </w:r>
      <w:r w:rsidRPr="006A0D11">
        <w:rPr>
          <w:rStyle w:val="aa"/>
          <w:lang w:eastAsia="zh-TW"/>
        </w:rPr>
        <w:t>馬口出，繞大池一匝流趣西海。彼私陀河</w:t>
      </w:r>
      <w:r w:rsidR="007E2E1B">
        <w:rPr>
          <w:rStyle w:val="aa"/>
          <w:rFonts w:hint="eastAsia"/>
          <w:lang w:eastAsia="zh-TW"/>
        </w:rPr>
        <w:t>，</w:t>
      </w:r>
      <w:r w:rsidRPr="006A0D11">
        <w:rPr>
          <w:rStyle w:val="aa"/>
          <w:lang w:eastAsia="zh-TW"/>
        </w:rPr>
        <w:t>從頗梨師子口出，繞大池一匝流趣北海。</w:t>
      </w:r>
      <w:r w:rsidR="000913D9" w:rsidRPr="000913D9">
        <w:rPr>
          <w:rStyle w:val="12"/>
          <w:lang w:eastAsia="zh-TW"/>
        </w:rPr>
        <w:t>[</w:t>
      </w:r>
      <w:r w:rsidR="000913D9" w:rsidRPr="000913D9">
        <w:rPr>
          <w:rStyle w:val="12"/>
          <w:rFonts w:hint="eastAsia"/>
          <w:lang w:eastAsia="zh-TW"/>
        </w:rPr>
        <w:t>增一</w:t>
      </w:r>
      <w:r w:rsidR="000913D9" w:rsidRPr="000913D9">
        <w:rPr>
          <w:rStyle w:val="12"/>
          <w:rFonts w:hint="eastAsia"/>
          <w:lang w:eastAsia="zh-TW"/>
        </w:rPr>
        <w:t>-</w:t>
      </w:r>
      <w:r w:rsidR="000913D9" w:rsidRPr="000913D9">
        <w:rPr>
          <w:rStyle w:val="12"/>
          <w:rFonts w:hint="eastAsia"/>
          <w:lang w:eastAsia="zh-TW"/>
        </w:rPr>
        <w:t>今有四大河水從阿耨達泉出，所謂恒伽、新頭、婆叉、私陀</w:t>
      </w:r>
      <w:r w:rsidR="000913D9" w:rsidRPr="000913D9">
        <w:rPr>
          <w:rStyle w:val="12"/>
          <w:rFonts w:hint="eastAsia"/>
          <w:lang w:eastAsia="zh-TW"/>
        </w:rPr>
        <w:t>(</w:t>
      </w:r>
      <w:r w:rsidR="000913D9" w:rsidRPr="000913D9">
        <w:rPr>
          <w:rStyle w:val="12"/>
          <w:rFonts w:hint="eastAsia"/>
          <w:lang w:eastAsia="zh-TW"/>
        </w:rPr>
        <w:t>斯陀</w:t>
      </w:r>
      <w:r w:rsidR="000913D9" w:rsidRPr="000913D9">
        <w:rPr>
          <w:rStyle w:val="12"/>
          <w:rFonts w:hint="eastAsia"/>
          <w:lang w:eastAsia="zh-TW"/>
        </w:rPr>
        <w:t>)</w:t>
      </w:r>
      <w:r w:rsidR="00E977D9">
        <w:rPr>
          <w:rStyle w:val="12"/>
          <w:rFonts w:hint="eastAsia"/>
          <w:lang w:eastAsia="zh-TW"/>
        </w:rPr>
        <w:t>，</w:t>
      </w:r>
      <w:r w:rsidR="00E977D9">
        <w:rPr>
          <w:rStyle w:val="12"/>
          <w:rFonts w:hint="eastAsia"/>
          <w:lang w:eastAsia="zh-TW"/>
        </w:rPr>
        <w:t>(</w:t>
      </w:r>
      <w:r w:rsidR="000913D9" w:rsidRPr="000913D9">
        <w:rPr>
          <w:rStyle w:val="12"/>
          <w:rFonts w:hint="eastAsia"/>
          <w:lang w:eastAsia="zh-TW"/>
        </w:rPr>
        <w:t>牛師馬象</w:t>
      </w:r>
      <w:r w:rsidR="00E977D9">
        <w:rPr>
          <w:rStyle w:val="12"/>
          <w:rFonts w:hint="eastAsia"/>
          <w:lang w:eastAsia="zh-TW"/>
        </w:rPr>
        <w:t>)</w:t>
      </w:r>
      <w:r w:rsidR="000913D9">
        <w:rPr>
          <w:rStyle w:val="12"/>
          <w:rFonts w:hint="eastAsia"/>
          <w:lang w:eastAsia="zh-TW"/>
        </w:rPr>
        <w:t>。</w:t>
      </w:r>
      <w:r w:rsidR="000913D9" w:rsidRPr="000913D9">
        <w:rPr>
          <w:rStyle w:val="12"/>
          <w:rFonts w:hint="eastAsia"/>
          <w:lang w:eastAsia="zh-TW"/>
        </w:rPr>
        <w:t>長含</w:t>
      </w:r>
      <w:r w:rsidR="000913D9" w:rsidRPr="000913D9">
        <w:rPr>
          <w:rStyle w:val="12"/>
          <w:rFonts w:hint="eastAsia"/>
          <w:lang w:eastAsia="zh-TW"/>
        </w:rPr>
        <w:t>-</w:t>
      </w:r>
      <w:r w:rsidR="000913D9" w:rsidRPr="000913D9">
        <w:rPr>
          <w:rStyle w:val="12"/>
          <w:rFonts w:hint="eastAsia"/>
          <w:lang w:eastAsia="zh-TW"/>
        </w:rPr>
        <w:t>阿耨達池東有恒伽河…</w:t>
      </w:r>
      <w:r w:rsidR="000913D9" w:rsidRPr="000913D9">
        <w:rPr>
          <w:rStyle w:val="12"/>
          <w:rFonts w:hint="eastAsia"/>
          <w:lang w:eastAsia="zh-TW"/>
        </w:rPr>
        <w:t>]</w:t>
      </w:r>
      <w:r w:rsidR="00B82DFE">
        <w:rPr>
          <w:rStyle w:val="12"/>
          <w:lang w:eastAsia="zh-TW"/>
        </w:rPr>
        <w:t>[</w:t>
      </w:r>
      <w:r w:rsidR="00B82DFE" w:rsidRPr="00B82DFE">
        <w:rPr>
          <w:rStyle w:val="12"/>
          <w:rFonts w:hint="eastAsia"/>
          <w:lang w:eastAsia="zh-TW"/>
        </w:rPr>
        <w:t>縛芻</w:t>
      </w:r>
      <w:r w:rsidR="00B82DFE">
        <w:rPr>
          <w:rStyle w:val="12"/>
          <w:rFonts w:hint="eastAsia"/>
          <w:lang w:eastAsia="zh-TW"/>
        </w:rPr>
        <w:t>/</w:t>
      </w:r>
      <w:r w:rsidR="00B82DFE" w:rsidRPr="004C0891">
        <w:rPr>
          <w:rStyle w:val="12"/>
          <w:rFonts w:hint="eastAsia"/>
          <w:lang w:eastAsia="zh-TW"/>
        </w:rPr>
        <w:t>奧克薩斯河</w:t>
      </w:r>
      <w:r w:rsidR="00D51F28">
        <w:rPr>
          <w:rStyle w:val="12"/>
          <w:rFonts w:hint="eastAsia"/>
          <w:lang w:eastAsia="zh-TW"/>
        </w:rPr>
        <w:t>(</w:t>
      </w:r>
      <w:r w:rsidR="00B82DFE" w:rsidRPr="004C0891">
        <w:rPr>
          <w:rStyle w:val="12"/>
          <w:rFonts w:hint="eastAsia"/>
          <w:lang w:eastAsia="zh-TW"/>
        </w:rPr>
        <w:t>Oxus</w:t>
      </w:r>
      <w:r w:rsidR="00D51F28">
        <w:rPr>
          <w:rStyle w:val="12"/>
          <w:rFonts w:hint="eastAsia"/>
          <w:lang w:eastAsia="zh-TW"/>
        </w:rPr>
        <w:t>)</w:t>
      </w:r>
      <w:r w:rsidR="00B82DFE">
        <w:rPr>
          <w:rStyle w:val="12"/>
          <w:rFonts w:hint="eastAsia"/>
          <w:lang w:eastAsia="zh-TW"/>
        </w:rPr>
        <w:t>.</w:t>
      </w:r>
      <w:r w:rsidR="00B82DFE" w:rsidRPr="004C0891">
        <w:rPr>
          <w:rStyle w:val="12"/>
          <w:rFonts w:hint="eastAsia"/>
          <w:lang w:eastAsia="zh-TW"/>
        </w:rPr>
        <w:t>阿姆河</w:t>
      </w:r>
      <w:r w:rsidR="00B82DFE">
        <w:rPr>
          <w:rStyle w:val="12"/>
          <w:rFonts w:hint="eastAsia"/>
          <w:lang w:eastAsia="zh-TW"/>
        </w:rPr>
        <w:t>]</w:t>
      </w:r>
      <w:r w:rsidR="00B82DFE">
        <w:rPr>
          <w:rStyle w:val="12"/>
          <w:lang w:eastAsia="zh-TW"/>
        </w:rPr>
        <w:t>[</w:t>
      </w:r>
      <w:r w:rsidR="00B82DFE" w:rsidRPr="00737F26">
        <w:rPr>
          <w:rStyle w:val="12"/>
          <w:rFonts w:hint="eastAsia"/>
          <w:lang w:eastAsia="zh-TW"/>
        </w:rPr>
        <w:t>徙多河</w:t>
      </w:r>
      <w:r w:rsidR="00B82DFE" w:rsidRPr="00737F26">
        <w:rPr>
          <w:rStyle w:val="12"/>
          <w:rFonts w:hint="eastAsia"/>
          <w:lang w:eastAsia="zh-TW"/>
        </w:rPr>
        <w:t>/</w:t>
      </w:r>
      <w:r w:rsidR="00B82DFE">
        <w:rPr>
          <w:rStyle w:val="12"/>
          <w:rFonts w:hint="eastAsia"/>
          <w:lang w:eastAsia="zh-TW"/>
        </w:rPr>
        <w:t>(</w:t>
      </w:r>
      <w:r w:rsidR="00B82DFE">
        <w:rPr>
          <w:rStyle w:val="12"/>
          <w:rFonts w:hint="eastAsia"/>
          <w:lang w:eastAsia="zh-TW"/>
        </w:rPr>
        <w:t>西域記</w:t>
      </w:r>
      <w:r w:rsidR="00B82DFE">
        <w:rPr>
          <w:rStyle w:val="12"/>
          <w:rFonts w:hint="eastAsia"/>
          <w:lang w:eastAsia="zh-TW"/>
        </w:rPr>
        <w:t>)</w:t>
      </w:r>
      <w:r w:rsidR="00B82DFE" w:rsidRPr="00737F26">
        <w:rPr>
          <w:rStyle w:val="12"/>
          <w:rFonts w:hint="eastAsia"/>
          <w:lang w:eastAsia="zh-TW"/>
        </w:rPr>
        <w:t>葉爾羌河和塔里木河，</w:t>
      </w:r>
      <w:r w:rsidR="00B82DFE">
        <w:rPr>
          <w:rStyle w:val="12"/>
          <w:rFonts w:hint="eastAsia"/>
          <w:lang w:eastAsia="zh-TW"/>
        </w:rPr>
        <w:t>古時誤為</w:t>
      </w:r>
      <w:r w:rsidR="00B82DFE" w:rsidRPr="00737F26">
        <w:rPr>
          <w:rStyle w:val="12"/>
          <w:rFonts w:hint="eastAsia"/>
          <w:lang w:eastAsia="zh-TW"/>
        </w:rPr>
        <w:t>黃河上源。</w:t>
      </w:r>
      <w:r w:rsidR="00B82DFE">
        <w:rPr>
          <w:rStyle w:val="12"/>
          <w:rFonts w:hint="eastAsia"/>
          <w:lang w:eastAsia="zh-TW"/>
        </w:rPr>
        <w:t>]</w:t>
      </w:r>
      <w:r w:rsidR="00241ABE">
        <w:rPr>
          <w:rStyle w:val="12"/>
          <w:lang w:eastAsia="zh-TW"/>
        </w:rPr>
        <w:t>[</w:t>
      </w:r>
      <w:r w:rsidR="00241ABE">
        <w:rPr>
          <w:rStyle w:val="12"/>
          <w:rFonts w:hint="eastAsia"/>
          <w:lang w:eastAsia="zh-TW"/>
        </w:rPr>
        <w:t>雜含：四大河</w:t>
      </w:r>
      <w:r w:rsidR="00241ABE">
        <w:rPr>
          <w:rStyle w:val="12"/>
          <w:lang w:eastAsia="zh-TW"/>
        </w:rPr>
        <w:t>]</w:t>
      </w:r>
    </w:p>
    <w:p w14:paraId="212377D6" w14:textId="1D40FF34" w:rsidR="00502BCB" w:rsidRPr="00502BCB" w:rsidRDefault="0030269E" w:rsidP="00502BCB">
      <w:pPr>
        <w:pStyle w:val="a9"/>
        <w:rPr>
          <w:rStyle w:val="12"/>
          <w:lang w:eastAsia="zh-TW"/>
        </w:rPr>
      </w:pPr>
      <w:r>
        <w:rPr>
          <w:rStyle w:val="12"/>
          <w:rFonts w:hint="eastAsia"/>
          <w:lang w:eastAsia="zh-TW"/>
        </w:rPr>
        <w:t>[</w:t>
      </w:r>
      <w:r w:rsidR="00346759" w:rsidRPr="00346759">
        <w:rPr>
          <w:rStyle w:val="12"/>
          <w:rFonts w:hint="eastAsia"/>
          <w:lang w:eastAsia="zh-TW"/>
        </w:rPr>
        <w:t>阿耨達</w:t>
      </w:r>
      <w:r w:rsidR="00346759">
        <w:rPr>
          <w:rStyle w:val="12"/>
          <w:rFonts w:hint="eastAsia"/>
          <w:lang w:eastAsia="zh-TW"/>
        </w:rPr>
        <w:t>山</w:t>
      </w:r>
      <w:r w:rsidR="00346759">
        <w:rPr>
          <w:rStyle w:val="12"/>
          <w:rFonts w:hint="eastAsia"/>
          <w:lang w:eastAsia="zh-TW"/>
        </w:rPr>
        <w:t>(</w:t>
      </w:r>
      <w:r w:rsidR="00301CC8" w:rsidRPr="00301CC8">
        <w:rPr>
          <w:rStyle w:val="12"/>
          <w:rFonts w:hint="eastAsia"/>
          <w:lang w:eastAsia="zh-TW"/>
        </w:rPr>
        <w:t>岡仁波齊峰</w:t>
      </w:r>
      <w:r w:rsidR="00346759">
        <w:rPr>
          <w:rStyle w:val="12"/>
          <w:rFonts w:hint="eastAsia"/>
          <w:lang w:eastAsia="zh-TW"/>
        </w:rPr>
        <w:t>)</w:t>
      </w:r>
      <w:r w:rsidR="00F843AD">
        <w:rPr>
          <w:rStyle w:val="12"/>
          <w:rFonts w:hint="eastAsia"/>
          <w:lang w:eastAsia="zh-TW"/>
        </w:rPr>
        <w:t>：</w:t>
      </w:r>
      <w:r w:rsidR="00301CC8" w:rsidRPr="00301CC8">
        <w:rPr>
          <w:rStyle w:val="12"/>
          <w:rFonts w:hint="eastAsia"/>
          <w:lang w:eastAsia="zh-TW"/>
        </w:rPr>
        <w:t>北</w:t>
      </w:r>
      <w:r w:rsidR="00502BCB" w:rsidRPr="00502BCB">
        <w:rPr>
          <w:rStyle w:val="12"/>
          <w:rFonts w:hint="eastAsia"/>
          <w:lang w:eastAsia="zh-TW"/>
        </w:rPr>
        <w:t>－獅泉河</w:t>
      </w:r>
      <w:r w:rsidR="00502BCB" w:rsidRPr="00502BCB">
        <w:rPr>
          <w:rStyle w:val="12"/>
          <w:rFonts w:hint="eastAsia"/>
          <w:lang w:eastAsia="zh-TW"/>
        </w:rPr>
        <w:t>-</w:t>
      </w:r>
      <w:r w:rsidR="00502BCB" w:rsidRPr="00502BCB">
        <w:rPr>
          <w:rStyle w:val="12"/>
          <w:rFonts w:hint="eastAsia"/>
          <w:lang w:eastAsia="zh-TW"/>
        </w:rPr>
        <w:t>印度河。源頭有似雄獅張開大口的山崖。</w:t>
      </w:r>
      <w:r w:rsidR="00502BCB" w:rsidRPr="00502BCB">
        <w:rPr>
          <w:rStyle w:val="12"/>
          <w:rFonts w:hint="eastAsia"/>
          <w:lang w:eastAsia="zh-TW"/>
        </w:rPr>
        <w:t>]</w:t>
      </w:r>
    </w:p>
    <w:p w14:paraId="68B8FDAB" w14:textId="77777777" w:rsidR="00502BCB" w:rsidRPr="00502BCB" w:rsidRDefault="00502BCB" w:rsidP="00502BCB">
      <w:pPr>
        <w:pStyle w:val="a9"/>
        <w:rPr>
          <w:rStyle w:val="12"/>
          <w:lang w:eastAsia="zh-TW"/>
        </w:rPr>
      </w:pPr>
      <w:r w:rsidRPr="00502BCB">
        <w:rPr>
          <w:rStyle w:val="12"/>
          <w:rFonts w:hint="eastAsia"/>
          <w:lang w:eastAsia="zh-TW"/>
        </w:rPr>
        <w:t>[</w:t>
      </w:r>
      <w:r w:rsidRPr="00502BCB">
        <w:rPr>
          <w:rStyle w:val="12"/>
          <w:rFonts w:hint="eastAsia"/>
          <w:lang w:eastAsia="zh-TW"/>
        </w:rPr>
        <w:t>南－孔雀河</w:t>
      </w:r>
      <w:r w:rsidRPr="00502BCB">
        <w:rPr>
          <w:rStyle w:val="12"/>
          <w:rFonts w:hint="eastAsia"/>
          <w:lang w:eastAsia="zh-TW"/>
        </w:rPr>
        <w:t>-</w:t>
      </w:r>
      <w:r w:rsidRPr="00502BCB">
        <w:rPr>
          <w:rStyle w:val="12"/>
          <w:rFonts w:hint="eastAsia"/>
          <w:lang w:eastAsia="zh-TW"/>
        </w:rPr>
        <w:t>恒河。源頭有自狀似孔雀開屏的山谷。</w:t>
      </w:r>
      <w:r w:rsidRPr="00502BCB">
        <w:rPr>
          <w:rStyle w:val="12"/>
          <w:rFonts w:hint="eastAsia"/>
          <w:lang w:eastAsia="zh-TW"/>
        </w:rPr>
        <w:t>]</w:t>
      </w:r>
    </w:p>
    <w:p w14:paraId="1BE87A6A" w14:textId="7CE2226B" w:rsidR="00502BCB" w:rsidRPr="00502BCB" w:rsidRDefault="00502BCB" w:rsidP="00502BCB">
      <w:pPr>
        <w:pStyle w:val="a9"/>
        <w:rPr>
          <w:rStyle w:val="12"/>
          <w:lang w:eastAsia="zh-TW"/>
        </w:rPr>
      </w:pPr>
      <w:r w:rsidRPr="00502BCB">
        <w:rPr>
          <w:rStyle w:val="12"/>
          <w:rFonts w:hint="eastAsia"/>
          <w:lang w:eastAsia="zh-TW"/>
        </w:rPr>
        <w:t>[</w:t>
      </w:r>
      <w:r w:rsidRPr="00502BCB">
        <w:rPr>
          <w:rStyle w:val="12"/>
          <w:rFonts w:hint="eastAsia"/>
          <w:lang w:eastAsia="zh-TW"/>
        </w:rPr>
        <w:t>東－馬泉河，中游為雅魯藏布江，下游為布拉馬普特拉河</w:t>
      </w:r>
      <w:r w:rsidR="005033F7" w:rsidRPr="006A4F3D">
        <w:rPr>
          <w:rStyle w:val="12"/>
          <w:lang w:eastAsia="zh-TW"/>
        </w:rPr>
        <w:t>Brahmaputra</w:t>
      </w:r>
      <w:r w:rsidRPr="00502BCB">
        <w:rPr>
          <w:rStyle w:val="12"/>
          <w:rFonts w:hint="eastAsia"/>
          <w:lang w:eastAsia="zh-TW"/>
        </w:rPr>
        <w:t>，經印度東北部和孟加拉，同恒河匯合後，注入孟加拉灣。源於形似駿馬嘶鳴的山口。</w:t>
      </w:r>
      <w:r w:rsidRPr="00502BCB">
        <w:rPr>
          <w:rStyle w:val="12"/>
          <w:rFonts w:hint="eastAsia"/>
          <w:lang w:eastAsia="zh-TW"/>
        </w:rPr>
        <w:t>]</w:t>
      </w:r>
    </w:p>
    <w:p w14:paraId="7D58F7E3" w14:textId="77777777" w:rsidR="009365E5" w:rsidRDefault="00502BCB" w:rsidP="00502BCB">
      <w:pPr>
        <w:pStyle w:val="a9"/>
        <w:rPr>
          <w:rStyle w:val="12"/>
          <w:lang w:eastAsia="zh-TW"/>
        </w:rPr>
      </w:pPr>
      <w:r w:rsidRPr="00502BCB">
        <w:rPr>
          <w:rStyle w:val="12"/>
          <w:rFonts w:hint="eastAsia"/>
          <w:lang w:eastAsia="zh-TW"/>
        </w:rPr>
        <w:lastRenderedPageBreak/>
        <w:t>[</w:t>
      </w:r>
      <w:r w:rsidRPr="00502BCB">
        <w:rPr>
          <w:rStyle w:val="12"/>
          <w:rFonts w:hint="eastAsia"/>
          <w:lang w:eastAsia="zh-TW"/>
        </w:rPr>
        <w:t>西－象泉河，下游為薩特萊傑河</w:t>
      </w:r>
      <w:r w:rsidRPr="00502BCB">
        <w:rPr>
          <w:rStyle w:val="12"/>
          <w:rFonts w:hint="eastAsia"/>
          <w:lang w:eastAsia="zh-TW"/>
        </w:rPr>
        <w:t>Sutlej-</w:t>
      </w:r>
      <w:r w:rsidRPr="00502BCB">
        <w:rPr>
          <w:rStyle w:val="12"/>
          <w:rFonts w:hint="eastAsia"/>
          <w:lang w:eastAsia="zh-TW"/>
        </w:rPr>
        <w:t>印度河。源於形似象鼻的山谷。</w:t>
      </w:r>
      <w:r w:rsidR="0030269E">
        <w:rPr>
          <w:rStyle w:val="12"/>
          <w:rFonts w:hint="eastAsia"/>
          <w:lang w:eastAsia="zh-TW"/>
        </w:rPr>
        <w:t>]</w:t>
      </w:r>
    </w:p>
    <w:p w14:paraId="4938E6D3" w14:textId="62FC76E5" w:rsidR="00473A32" w:rsidRPr="006A0D11" w:rsidRDefault="009365E5" w:rsidP="00502BCB">
      <w:pPr>
        <w:pStyle w:val="a9"/>
        <w:rPr>
          <w:rStyle w:val="aa"/>
          <w:lang w:eastAsia="zh-TW"/>
        </w:rPr>
      </w:pPr>
      <w:r>
        <w:rPr>
          <w:rStyle w:val="12"/>
          <w:lang w:eastAsia="zh-TW"/>
        </w:rPr>
        <w:t>[</w:t>
      </w:r>
      <w:r w:rsidRPr="009365E5">
        <w:rPr>
          <w:rStyle w:val="12"/>
          <w:rFonts w:hint="eastAsia"/>
          <w:lang w:eastAsia="zh-TW"/>
        </w:rPr>
        <w:t>信度河</w:t>
      </w:r>
      <w:r>
        <w:rPr>
          <w:rStyle w:val="12"/>
          <w:rFonts w:hint="eastAsia"/>
          <w:lang w:eastAsia="zh-TW"/>
        </w:rPr>
        <w:t>：</w:t>
      </w:r>
      <w:r w:rsidRPr="00F10917">
        <w:rPr>
          <w:rStyle w:val="12"/>
          <w:rFonts w:hint="eastAsia"/>
          <w:lang w:eastAsia="zh-TW"/>
        </w:rPr>
        <w:t>發源於西藏西南隅開拉沙（</w:t>
      </w:r>
      <w:r w:rsidR="00541CBE" w:rsidRPr="00541CBE">
        <w:rPr>
          <w:rStyle w:val="12"/>
          <w:lang w:eastAsia="zh-TW"/>
        </w:rPr>
        <w:t>kailāsa</w:t>
      </w:r>
      <w:r w:rsidRPr="00F10917">
        <w:rPr>
          <w:rStyle w:val="12"/>
          <w:rFonts w:hint="eastAsia"/>
          <w:lang w:eastAsia="zh-TW"/>
        </w:rPr>
        <w:t>）山之陽，與喀布爾（</w:t>
      </w:r>
      <w:r w:rsidRPr="00F10917">
        <w:rPr>
          <w:rStyle w:val="12"/>
          <w:rFonts w:hint="eastAsia"/>
          <w:lang w:eastAsia="zh-TW"/>
        </w:rPr>
        <w:t>Kabul</w:t>
      </w:r>
      <w:r w:rsidRPr="00F10917">
        <w:rPr>
          <w:rStyle w:val="12"/>
          <w:rFonts w:hint="eastAsia"/>
          <w:lang w:eastAsia="zh-TW"/>
        </w:rPr>
        <w:t>）、潘基那（</w:t>
      </w:r>
      <w:r w:rsidRPr="00F10917">
        <w:rPr>
          <w:rStyle w:val="12"/>
          <w:rFonts w:hint="eastAsia"/>
          <w:lang w:eastAsia="zh-TW"/>
        </w:rPr>
        <w:t>Panjnad</w:t>
      </w:r>
      <w:r w:rsidRPr="00F10917">
        <w:rPr>
          <w:rStyle w:val="12"/>
          <w:rFonts w:hint="eastAsia"/>
          <w:lang w:eastAsia="zh-TW"/>
        </w:rPr>
        <w:t>）等河滙合後注入阿拉伯海</w:t>
      </w:r>
      <w:r>
        <w:rPr>
          <w:rStyle w:val="12"/>
          <w:rFonts w:hint="eastAsia"/>
          <w:lang w:eastAsia="zh-TW"/>
        </w:rPr>
        <w:t>.</w:t>
      </w:r>
      <w:r>
        <w:rPr>
          <w:rStyle w:val="12"/>
          <w:lang w:eastAsia="zh-TW"/>
        </w:rPr>
        <w:t>]</w:t>
      </w:r>
    </w:p>
    <w:p w14:paraId="67208BB0" w14:textId="05DDBAF8" w:rsidR="003D57C0" w:rsidRDefault="003D57C0" w:rsidP="00BD1FAC">
      <w:pPr>
        <w:rPr>
          <w:lang w:eastAsia="zh-TW"/>
        </w:rPr>
      </w:pPr>
      <w:r w:rsidRPr="007E2FF9">
        <w:rPr>
          <w:rFonts w:hint="eastAsia"/>
          <w:lang w:eastAsia="zh-TW"/>
        </w:rPr>
        <w:t>【唐】</w:t>
      </w:r>
      <w:r w:rsidR="00BD1FAC">
        <w:rPr>
          <w:lang w:eastAsia="zh-TW"/>
        </w:rPr>
        <w:t>殑伽大河</w:t>
      </w:r>
      <w:r w:rsidR="00BD1FAC">
        <w:rPr>
          <w:lang w:eastAsia="zh-TW"/>
        </w:rPr>
        <w:t>.</w:t>
      </w:r>
      <w:r w:rsidR="00BD1FAC">
        <w:rPr>
          <w:lang w:eastAsia="zh-TW"/>
        </w:rPr>
        <w:t>有四眷屬</w:t>
      </w:r>
      <w:r>
        <w:rPr>
          <w:rFonts w:hint="eastAsia"/>
          <w:lang w:eastAsia="zh-TW"/>
        </w:rPr>
        <w:t>，</w:t>
      </w:r>
      <w:r w:rsidR="00BD1FAC">
        <w:rPr>
          <w:lang w:eastAsia="zh-TW"/>
        </w:rPr>
        <w:t>一名閻母那</w:t>
      </w:r>
      <w:r w:rsidR="00C85FC4">
        <w:rPr>
          <w:rFonts w:hint="eastAsia"/>
          <w:lang w:eastAsia="zh-TW"/>
        </w:rPr>
        <w:t>、</w:t>
      </w:r>
      <w:r w:rsidR="00BD1FAC">
        <w:rPr>
          <w:lang w:eastAsia="zh-TW"/>
        </w:rPr>
        <w:t>二名薩落瑜</w:t>
      </w:r>
      <w:r w:rsidR="00B44595" w:rsidRPr="00793ED4">
        <w:rPr>
          <w:color w:val="C45911" w:themeColor="accent2" w:themeShade="BF"/>
          <w:sz w:val="15"/>
          <w:lang w:eastAsia="zh-TW"/>
        </w:rPr>
        <w:t>[</w:t>
      </w:r>
      <w:r w:rsidR="00B44595" w:rsidRPr="00793ED4">
        <w:rPr>
          <w:color w:val="C45911" w:themeColor="accent2" w:themeShade="BF"/>
          <w:sz w:val="15"/>
          <w:lang w:eastAsia="zh-TW"/>
        </w:rPr>
        <w:t>落＝洛【三宮】＊</w:t>
      </w:r>
      <w:r w:rsidR="00B44595" w:rsidRPr="00793ED4">
        <w:rPr>
          <w:color w:val="C45911" w:themeColor="accent2" w:themeShade="BF"/>
          <w:sz w:val="15"/>
          <w:lang w:eastAsia="zh-TW"/>
        </w:rPr>
        <w:t>]</w:t>
      </w:r>
      <w:r w:rsidR="00C85FC4">
        <w:rPr>
          <w:rFonts w:hint="eastAsia"/>
          <w:lang w:eastAsia="zh-TW"/>
        </w:rPr>
        <w:t>、</w:t>
      </w:r>
      <w:r w:rsidR="00BD1FAC">
        <w:rPr>
          <w:lang w:eastAsia="zh-TW"/>
        </w:rPr>
        <w:t>三名阿氏羅筏底</w:t>
      </w:r>
      <w:r w:rsidR="00010003" w:rsidRPr="00C77BB4">
        <w:rPr>
          <w:rStyle w:val="12"/>
          <w:lang w:eastAsia="zh-TW"/>
        </w:rPr>
        <w:t>Ajiravatī</w:t>
      </w:r>
      <w:r w:rsidR="00C85FC4">
        <w:rPr>
          <w:rFonts w:hint="eastAsia"/>
          <w:lang w:eastAsia="zh-TW"/>
        </w:rPr>
        <w:t>、</w:t>
      </w:r>
      <w:r w:rsidR="00BD1FAC">
        <w:rPr>
          <w:lang w:eastAsia="zh-TW"/>
        </w:rPr>
        <w:t>四名莫醯</w:t>
      </w:r>
      <w:r>
        <w:rPr>
          <w:rFonts w:hint="eastAsia"/>
          <w:lang w:eastAsia="zh-TW"/>
        </w:rPr>
        <w:t>。</w:t>
      </w:r>
    </w:p>
    <w:p w14:paraId="02CC08BB" w14:textId="7619E31F" w:rsidR="003D57C0" w:rsidRDefault="003D57C0" w:rsidP="00BD1FAC">
      <w:r w:rsidRPr="007E2FF9">
        <w:rPr>
          <w:rFonts w:hint="eastAsia"/>
        </w:rPr>
        <w:t>【唐】</w:t>
      </w:r>
      <w:r w:rsidR="00BD1FAC">
        <w:t>信度大河</w:t>
      </w:r>
      <w:r w:rsidR="00BD1FAC">
        <w:t>.</w:t>
      </w:r>
      <w:r w:rsidR="00BD1FAC">
        <w:t>有四眷屬</w:t>
      </w:r>
      <w:r>
        <w:rPr>
          <w:rFonts w:hint="eastAsia"/>
        </w:rPr>
        <w:t>，</w:t>
      </w:r>
      <w:r w:rsidR="00BD1FAC">
        <w:t>一名毘</w:t>
      </w:r>
      <w:r w:rsidR="00BD1FAC" w:rsidRPr="003D57C0">
        <w:rPr>
          <w:rFonts w:ascii="TH-Tshyn-P2" w:eastAsia="TH-Tshyn-P2" w:hAnsi="TH-Tshyn-P2" w:cs="SimSun-ExtB" w:hint="eastAsia"/>
        </w:rPr>
        <w:t>𮆎</w:t>
      </w:r>
      <w:r w:rsidR="00BD1FAC">
        <w:rPr>
          <w:rFonts w:hint="eastAsia"/>
        </w:rPr>
        <w:t>奢</w:t>
      </w:r>
      <w:r w:rsidR="00FA67D2" w:rsidRPr="00FA67D2">
        <w:rPr>
          <w:rStyle w:val="12"/>
          <w:lang w:eastAsia="zh-TW"/>
        </w:rPr>
        <w:t>[Vipāśa(</w:t>
      </w:r>
      <w:r w:rsidR="00FA67D2" w:rsidRPr="00FA67D2">
        <w:rPr>
          <w:rStyle w:val="12"/>
          <w:rFonts w:hint="eastAsia"/>
          <w:lang w:eastAsia="zh-TW"/>
        </w:rPr>
        <w:t>比阿斯</w:t>
      </w:r>
      <w:r w:rsidR="00FA67D2" w:rsidRPr="00FA67D2">
        <w:rPr>
          <w:rStyle w:val="12"/>
          <w:lang w:eastAsia="zh-TW"/>
        </w:rPr>
        <w:t>Bias)]</w:t>
      </w:r>
      <w:r w:rsidR="00C85FC4">
        <w:rPr>
          <w:rFonts w:hint="eastAsia"/>
        </w:rPr>
        <w:t>、</w:t>
      </w:r>
      <w:r w:rsidR="00BD1FAC">
        <w:t>二名藹羅筏底</w:t>
      </w:r>
      <w:r w:rsidR="00FA67D2" w:rsidRPr="00FA67D2">
        <w:rPr>
          <w:rStyle w:val="12"/>
          <w:lang w:eastAsia="zh-TW"/>
        </w:rPr>
        <w:t>[Airāvati(</w:t>
      </w:r>
      <w:r w:rsidR="00FA67D2" w:rsidRPr="00FA67D2">
        <w:rPr>
          <w:rStyle w:val="12"/>
          <w:rFonts w:hint="eastAsia"/>
          <w:lang w:eastAsia="zh-TW"/>
        </w:rPr>
        <w:t>拉維</w:t>
      </w:r>
      <w:r w:rsidR="00FA67D2" w:rsidRPr="00FA67D2">
        <w:rPr>
          <w:rStyle w:val="12"/>
          <w:lang w:eastAsia="zh-TW"/>
        </w:rPr>
        <w:t>Ravi)]</w:t>
      </w:r>
      <w:r w:rsidR="00C85FC4">
        <w:rPr>
          <w:rFonts w:hint="eastAsia"/>
        </w:rPr>
        <w:t>、</w:t>
      </w:r>
      <w:r w:rsidR="00BD1FAC">
        <w:t>三名設呾荼盧</w:t>
      </w:r>
      <w:r w:rsidR="00FA67D2" w:rsidRPr="00FA67D2">
        <w:rPr>
          <w:rStyle w:val="12"/>
          <w:lang w:eastAsia="zh-TW"/>
        </w:rPr>
        <w:t>[Satadru(</w:t>
      </w:r>
      <w:r w:rsidR="00995648" w:rsidRPr="00502BCB">
        <w:rPr>
          <w:rStyle w:val="12"/>
          <w:rFonts w:hint="eastAsia"/>
        </w:rPr>
        <w:t>薩特萊傑</w:t>
      </w:r>
      <w:r w:rsidR="00FA67D2" w:rsidRPr="00FA67D2">
        <w:rPr>
          <w:rStyle w:val="12"/>
          <w:lang w:eastAsia="zh-TW"/>
        </w:rPr>
        <w:t>Sutlej)</w:t>
      </w:r>
      <w:r w:rsidR="00FA67D2">
        <w:rPr>
          <w:rStyle w:val="12"/>
          <w:rFonts w:hint="eastAsia"/>
        </w:rPr>
        <w:t>]</w:t>
      </w:r>
      <w:r w:rsidR="00C85FC4">
        <w:rPr>
          <w:rFonts w:hint="eastAsia"/>
        </w:rPr>
        <w:t>、</w:t>
      </w:r>
      <w:r w:rsidR="00BD1FAC">
        <w:t>四名毘呾</w:t>
      </w:r>
      <w:r w:rsidR="00BD1FAC" w:rsidRPr="00E67DE1">
        <w:rPr>
          <w:u w:val="single"/>
        </w:rPr>
        <w:t>婆</w:t>
      </w:r>
      <w:r w:rsidR="00BD1FAC">
        <w:t>多</w:t>
      </w:r>
      <w:r w:rsidR="00FA67D2" w:rsidRPr="00FA67D2">
        <w:rPr>
          <w:rStyle w:val="12"/>
          <w:lang w:eastAsia="zh-TW"/>
        </w:rPr>
        <w:t>[Vitasta(</w:t>
      </w:r>
      <w:r w:rsidR="00FA67D2" w:rsidRPr="00FA67D2">
        <w:rPr>
          <w:rStyle w:val="12"/>
          <w:rFonts w:hint="eastAsia"/>
          <w:lang w:eastAsia="zh-TW"/>
        </w:rPr>
        <w:t>傑納布</w:t>
      </w:r>
      <w:r w:rsidR="00FA67D2" w:rsidRPr="00FA67D2">
        <w:rPr>
          <w:rStyle w:val="12"/>
          <w:lang w:eastAsia="zh-TW"/>
        </w:rPr>
        <w:t>)]</w:t>
      </w:r>
      <w:r w:rsidR="003224B0" w:rsidRPr="00793ED4">
        <w:rPr>
          <w:color w:val="C45911" w:themeColor="accent2" w:themeShade="BF"/>
          <w:sz w:val="15"/>
        </w:rPr>
        <w:t>[</w:t>
      </w:r>
      <w:r w:rsidR="003224B0" w:rsidRPr="00793ED4">
        <w:rPr>
          <w:color w:val="C45911" w:themeColor="accent2" w:themeShade="BF"/>
          <w:sz w:val="15"/>
        </w:rPr>
        <w:t>婆＝</w:t>
      </w:r>
      <w:r w:rsidR="003224B0" w:rsidRPr="00E67DE1">
        <w:t>娑</w:t>
      </w:r>
      <w:r w:rsidR="003224B0" w:rsidRPr="00793ED4">
        <w:rPr>
          <w:color w:val="C45911" w:themeColor="accent2" w:themeShade="BF"/>
          <w:sz w:val="15"/>
        </w:rPr>
        <w:t>【三宮】</w:t>
      </w:r>
      <w:r w:rsidR="003224B0" w:rsidRPr="00793ED4">
        <w:rPr>
          <w:color w:val="C45911" w:themeColor="accent2" w:themeShade="BF"/>
          <w:sz w:val="15"/>
        </w:rPr>
        <w:t>]</w:t>
      </w:r>
      <w:r>
        <w:rPr>
          <w:rFonts w:hint="eastAsia"/>
        </w:rPr>
        <w:t>。</w:t>
      </w:r>
    </w:p>
    <w:p w14:paraId="1E79DFF5" w14:textId="31E57081" w:rsidR="003D57C0" w:rsidRDefault="003D57C0" w:rsidP="00BD1FAC">
      <w:r w:rsidRPr="007E2FF9">
        <w:rPr>
          <w:rFonts w:hint="eastAsia"/>
        </w:rPr>
        <w:t>【唐】</w:t>
      </w:r>
      <w:r w:rsidR="00BD1FAC">
        <w:t>縛芻大河</w:t>
      </w:r>
      <w:r w:rsidR="00BD1FAC">
        <w:t>.</w:t>
      </w:r>
      <w:r w:rsidR="00BD1FAC">
        <w:t>有四眷屬</w:t>
      </w:r>
      <w:r>
        <w:rPr>
          <w:rFonts w:hint="eastAsia"/>
        </w:rPr>
        <w:t>，</w:t>
      </w:r>
      <w:r w:rsidR="00BD1FAC">
        <w:t>一名筏刺弩</w:t>
      </w:r>
      <w:r w:rsidR="00A94221" w:rsidRPr="00A94221">
        <w:rPr>
          <w:rStyle w:val="12"/>
          <w:rFonts w:hint="eastAsia"/>
          <w:lang w:eastAsia="zh-TW"/>
        </w:rPr>
        <w:t>Varna</w:t>
      </w:r>
      <w:r w:rsidR="00C85FC4">
        <w:rPr>
          <w:rFonts w:hint="eastAsia"/>
        </w:rPr>
        <w:t>、</w:t>
      </w:r>
      <w:r w:rsidR="00BD1FAC">
        <w:t>二名吠呾刺尼</w:t>
      </w:r>
      <w:r w:rsidR="00A94221" w:rsidRPr="00A94221">
        <w:rPr>
          <w:rStyle w:val="12"/>
          <w:rFonts w:hint="eastAsia"/>
          <w:lang w:eastAsia="zh-TW"/>
        </w:rPr>
        <w:t>Vaitara</w:t>
      </w:r>
      <w:r w:rsidR="0056024B" w:rsidRPr="0056024B">
        <w:rPr>
          <w:rStyle w:val="12"/>
          <w:lang w:eastAsia="zh-TW"/>
        </w:rPr>
        <w:t>ṇ</w:t>
      </w:r>
      <w:r w:rsidR="00A94221" w:rsidRPr="00A94221">
        <w:rPr>
          <w:rStyle w:val="12"/>
          <w:rFonts w:hint="eastAsia"/>
          <w:lang w:eastAsia="zh-TW"/>
        </w:rPr>
        <w:t>i</w:t>
      </w:r>
      <w:r w:rsidR="00C85FC4">
        <w:rPr>
          <w:rFonts w:hint="eastAsia"/>
        </w:rPr>
        <w:t>、</w:t>
      </w:r>
      <w:r w:rsidR="00BD1FAC">
        <w:t>三名防奢</w:t>
      </w:r>
      <w:r w:rsidR="00A94221" w:rsidRPr="00A94221">
        <w:rPr>
          <w:rStyle w:val="12"/>
          <w:rFonts w:hint="eastAsia"/>
          <w:lang w:eastAsia="zh-TW"/>
        </w:rPr>
        <w:t>Bhasad</w:t>
      </w:r>
      <w:r w:rsidR="00C85FC4">
        <w:rPr>
          <w:rFonts w:hint="eastAsia"/>
        </w:rPr>
        <w:t>、</w:t>
      </w:r>
      <w:r w:rsidR="00BD1FAC">
        <w:t>四名屈惷婆</w:t>
      </w:r>
      <w:r w:rsidR="0021262F" w:rsidRPr="0021262F">
        <w:rPr>
          <w:rStyle w:val="12"/>
          <w:lang w:eastAsia="zh-TW"/>
        </w:rPr>
        <w:t>Kuṭ</w:t>
      </w:r>
      <w:r w:rsidR="004041C6">
        <w:rPr>
          <w:rStyle w:val="12"/>
          <w:rFonts w:hint="eastAsia"/>
        </w:rPr>
        <w:t>u</w:t>
      </w:r>
      <w:r w:rsidR="0021262F" w:rsidRPr="0021262F">
        <w:rPr>
          <w:rStyle w:val="12"/>
          <w:lang w:eastAsia="zh-TW"/>
        </w:rPr>
        <w:t>mba</w:t>
      </w:r>
      <w:r>
        <w:rPr>
          <w:rFonts w:hint="eastAsia"/>
        </w:rPr>
        <w:t>。</w:t>
      </w:r>
    </w:p>
    <w:p w14:paraId="17CDC794" w14:textId="67C6BEC6" w:rsidR="003D57C0" w:rsidRDefault="003D57C0" w:rsidP="00BD1FAC">
      <w:r w:rsidRPr="007E2FF9">
        <w:rPr>
          <w:rFonts w:hint="eastAsia"/>
        </w:rPr>
        <w:t>【唐】</w:t>
      </w:r>
      <w:r w:rsidR="00BD1FAC">
        <w:t>私多大河</w:t>
      </w:r>
      <w:r w:rsidR="00BD1FAC">
        <w:t>.</w:t>
      </w:r>
      <w:r w:rsidR="00BD1FAC">
        <w:t>有四眷屬</w:t>
      </w:r>
      <w:r>
        <w:rPr>
          <w:rFonts w:hint="eastAsia"/>
        </w:rPr>
        <w:t>，</w:t>
      </w:r>
      <w:r w:rsidR="00BD1FAC">
        <w:t>一名薩梨</w:t>
      </w:r>
      <w:r w:rsidR="00C85FC4">
        <w:rPr>
          <w:rFonts w:hint="eastAsia"/>
        </w:rPr>
        <w:t>、</w:t>
      </w:r>
      <w:r w:rsidR="00BD1FAC">
        <w:t>二名避魔</w:t>
      </w:r>
      <w:r w:rsidR="00C85FC4">
        <w:rPr>
          <w:rFonts w:hint="eastAsia"/>
        </w:rPr>
        <w:t>、</w:t>
      </w:r>
      <w:r w:rsidR="00BD1FAC">
        <w:rPr>
          <w:rFonts w:hint="eastAsia"/>
        </w:rPr>
        <w:t>三名捺地</w:t>
      </w:r>
      <w:r w:rsidR="00C85FC4">
        <w:rPr>
          <w:rFonts w:hint="eastAsia"/>
        </w:rPr>
        <w:t>、</w:t>
      </w:r>
      <w:r w:rsidR="00BD1FAC">
        <w:t>四名電光</w:t>
      </w:r>
      <w:r w:rsidR="005D3783" w:rsidRPr="005D3783">
        <w:rPr>
          <w:rStyle w:val="12"/>
          <w:lang w:eastAsia="zh-TW"/>
        </w:rPr>
        <w:t>vidyu(t)prabhāsa</w:t>
      </w:r>
      <w:r>
        <w:rPr>
          <w:rFonts w:hint="eastAsia"/>
        </w:rPr>
        <w:t>。</w:t>
      </w:r>
    </w:p>
    <w:p w14:paraId="5265ED66" w14:textId="1567A2EB" w:rsidR="003B5652" w:rsidRDefault="003B5652" w:rsidP="006A0D11">
      <w:pPr>
        <w:pStyle w:val="a9"/>
        <w:rPr>
          <w:lang w:eastAsia="zh-TW"/>
        </w:rPr>
      </w:pPr>
      <w:r w:rsidRPr="006A0D11">
        <w:rPr>
          <w:lang w:eastAsia="zh-TW"/>
        </w:rPr>
        <w:t>【涼】彼</w:t>
      </w:r>
      <w:r w:rsidRPr="00CD0B10">
        <w:rPr>
          <w:rFonts w:ascii="SimSun-ExtB" w:eastAsia="SimSun-ExtB" w:hAnsi="SimSun-ExtB" w:cs="SimSun-ExtB" w:hint="eastAsia"/>
          <w:lang w:eastAsia="zh-TW"/>
        </w:rPr>
        <w:t>𠷐</w:t>
      </w:r>
      <w:r w:rsidRPr="00CD0B10">
        <w:rPr>
          <w:rFonts w:hint="eastAsia"/>
          <w:lang w:eastAsia="zh-TW"/>
        </w:rPr>
        <w:t>伽河有四大河以為眷屬：一夜摩那；二薩羅由；三阿夷羅跋提；四名摩醯。</w:t>
      </w:r>
    </w:p>
    <w:p w14:paraId="2B51365A" w14:textId="77777777" w:rsidR="003B5652" w:rsidRDefault="003B5652" w:rsidP="006A0D11">
      <w:pPr>
        <w:pStyle w:val="a9"/>
        <w:rPr>
          <w:lang w:eastAsia="zh-TW"/>
        </w:rPr>
      </w:pPr>
      <w:r w:rsidRPr="00CD0B10">
        <w:rPr>
          <w:lang w:eastAsia="zh-TW"/>
        </w:rPr>
        <w:t>【涼】</w:t>
      </w:r>
      <w:r w:rsidRPr="00CD0B10">
        <w:rPr>
          <w:rFonts w:hint="eastAsia"/>
          <w:lang w:eastAsia="zh-TW"/>
        </w:rPr>
        <w:t>彼辛頭河亦有四大河以為眷屬：一名毘婆奢；二名伊羅跋提；三名奢多頭；四名毘德多。</w:t>
      </w:r>
    </w:p>
    <w:p w14:paraId="659EDB6E" w14:textId="77777777" w:rsidR="003B5652" w:rsidRDefault="003B5652" w:rsidP="006A0D11">
      <w:pPr>
        <w:pStyle w:val="a9"/>
        <w:rPr>
          <w:lang w:eastAsia="zh-TW"/>
        </w:rPr>
      </w:pPr>
      <w:r w:rsidRPr="00CD0B10">
        <w:rPr>
          <w:lang w:eastAsia="zh-TW"/>
        </w:rPr>
        <w:t>【涼】</w:t>
      </w:r>
      <w:r w:rsidRPr="00CD0B10">
        <w:rPr>
          <w:rFonts w:hint="eastAsia"/>
          <w:lang w:eastAsia="zh-TW"/>
        </w:rPr>
        <w:t>彼博叉河有四大河以為眷屬：一名婆那；二名毘多羅尼；三名</w:t>
      </w:r>
      <w:r w:rsidRPr="00CD0B10">
        <w:rPr>
          <w:color w:val="C45911" w:themeColor="accent2" w:themeShade="BF"/>
          <w:sz w:val="15"/>
          <w:lang w:eastAsia="zh-TW"/>
        </w:rPr>
        <w:t>[</w:t>
      </w:r>
      <w:r w:rsidRPr="00CD0B10">
        <w:rPr>
          <w:color w:val="C45911" w:themeColor="accent2" w:themeShade="BF"/>
          <w:sz w:val="15"/>
          <w:lang w:eastAsia="zh-TW"/>
        </w:rPr>
        <w:t>朋</w:t>
      </w:r>
      <w:r w:rsidRPr="00CD0B10">
        <w:rPr>
          <w:rFonts w:ascii="SimSun-ExtB" w:eastAsia="SimSun-ExtB" w:hAnsi="SimSun-ExtB" w:cs="SimSun-ExtB" w:hint="eastAsia"/>
          <w:color w:val="C45911" w:themeColor="accent2" w:themeShade="BF"/>
          <w:sz w:val="15"/>
          <w:lang w:eastAsia="zh-TW"/>
        </w:rPr>
        <w:t>𠍽</w:t>
      </w:r>
      <w:r w:rsidRPr="00CD0B10">
        <w:rPr>
          <w:color w:val="C45911" w:themeColor="accent2" w:themeShade="BF"/>
          <w:sz w:val="15"/>
          <w:lang w:eastAsia="zh-TW"/>
        </w:rPr>
        <w:t>(</w:t>
      </w:r>
      <w:r w:rsidRPr="00CD0B10">
        <w:rPr>
          <w:color w:val="C45911" w:themeColor="accent2" w:themeShade="BF"/>
          <w:sz w:val="15"/>
          <w:lang w:eastAsia="zh-TW"/>
        </w:rPr>
        <w:t>啥</w:t>
      </w:r>
      <w:r w:rsidRPr="00CD0B10">
        <w:rPr>
          <w:color w:val="C45911" w:themeColor="accent2" w:themeShade="BF"/>
          <w:sz w:val="15"/>
          <w:lang w:eastAsia="zh-TW"/>
        </w:rPr>
        <w:t>)=</w:t>
      </w:r>
      <w:r w:rsidRPr="00CD0B10">
        <w:rPr>
          <w:color w:val="C45911" w:themeColor="accent2" w:themeShade="BF"/>
          <w:sz w:val="15"/>
          <w:lang w:eastAsia="zh-TW"/>
        </w:rPr>
        <w:t>多奢【三</w:t>
      </w:r>
      <w:r w:rsidRPr="00CD0B10">
        <w:rPr>
          <w:rFonts w:hint="eastAsia"/>
          <w:color w:val="C45911" w:themeColor="accent2" w:themeShade="BF"/>
          <w:sz w:val="15"/>
          <w:lang w:eastAsia="zh-TW"/>
        </w:rPr>
        <w:t>宮】</w:t>
      </w:r>
      <w:r w:rsidRPr="00CD0B10">
        <w:rPr>
          <w:color w:val="C45911" w:themeColor="accent2" w:themeShade="BF"/>
          <w:sz w:val="15"/>
          <w:lang w:eastAsia="zh-TW"/>
        </w:rPr>
        <w:t>]</w:t>
      </w:r>
      <w:r w:rsidRPr="006A0D11">
        <w:rPr>
          <w:lang w:eastAsia="zh-TW"/>
        </w:rPr>
        <w:t>朋</w:t>
      </w:r>
      <w:r w:rsidRPr="00CD0B10">
        <w:rPr>
          <w:rFonts w:ascii="SimSun-ExtB" w:eastAsia="SimSun-ExtB" w:hAnsi="SimSun-ExtB" w:cs="SimSun-ExtB" w:hint="eastAsia"/>
          <w:lang w:eastAsia="zh-TW"/>
        </w:rPr>
        <w:t>𠍽</w:t>
      </w:r>
      <w:r w:rsidRPr="00CD0B10">
        <w:rPr>
          <w:lang w:eastAsia="zh-TW"/>
        </w:rPr>
        <w:t>(</w:t>
      </w:r>
      <w:r w:rsidRPr="00CD0B10">
        <w:rPr>
          <w:lang w:eastAsia="zh-TW"/>
        </w:rPr>
        <w:t>啥</w:t>
      </w:r>
      <w:r w:rsidRPr="00CD0B10">
        <w:rPr>
          <w:lang w:eastAsia="zh-TW"/>
        </w:rPr>
        <w:t>)</w:t>
      </w:r>
      <w:r w:rsidRPr="00CD0B10">
        <w:rPr>
          <w:lang w:eastAsia="zh-TW"/>
        </w:rPr>
        <w:t>；四名究仲婆。</w:t>
      </w:r>
    </w:p>
    <w:p w14:paraId="1A5508C5" w14:textId="77777777" w:rsidR="003B5652" w:rsidRDefault="003B5652" w:rsidP="006A0D11">
      <w:pPr>
        <w:pStyle w:val="a9"/>
        <w:rPr>
          <w:lang w:eastAsia="zh-TW"/>
        </w:rPr>
      </w:pPr>
      <w:r w:rsidRPr="00CD0B10">
        <w:rPr>
          <w:lang w:eastAsia="zh-TW"/>
        </w:rPr>
        <w:t>【涼】彼私陀河亦有四大河以為眷屬：一名薩梨；二名毘摩；三名那提；四名毘壽波婆。</w:t>
      </w:r>
    </w:p>
    <w:p w14:paraId="594611D7" w14:textId="77777777" w:rsidR="00450C88" w:rsidRDefault="00450C88" w:rsidP="00BD1FAC">
      <w:pPr>
        <w:rPr>
          <w:lang w:eastAsia="zh-TW"/>
        </w:rPr>
      </w:pPr>
    </w:p>
    <w:p w14:paraId="30927E02" w14:textId="65F547D2" w:rsidR="003D57C0" w:rsidRDefault="003D57C0" w:rsidP="00BD1FAC">
      <w:pPr>
        <w:rPr>
          <w:lang w:eastAsia="zh-TW"/>
        </w:rPr>
      </w:pPr>
      <w:r w:rsidRPr="007E2FF9">
        <w:rPr>
          <w:rFonts w:hint="eastAsia"/>
          <w:lang w:eastAsia="zh-TW"/>
        </w:rPr>
        <w:t>【唐】</w:t>
      </w:r>
      <w:r w:rsidR="00BD1FAC">
        <w:rPr>
          <w:lang w:eastAsia="zh-TW"/>
        </w:rPr>
        <w:t>如是且說有大名者</w:t>
      </w:r>
      <w:r>
        <w:rPr>
          <w:rFonts w:hint="eastAsia"/>
          <w:lang w:eastAsia="zh-TW"/>
        </w:rPr>
        <w:t>，</w:t>
      </w:r>
      <w:r w:rsidR="00BD1FAC">
        <w:rPr>
          <w:lang w:eastAsia="zh-TW"/>
        </w:rPr>
        <w:t>然四大河</w:t>
      </w:r>
      <w:r w:rsidR="00BD1FAC">
        <w:rPr>
          <w:lang w:eastAsia="zh-TW"/>
        </w:rPr>
        <w:t>.</w:t>
      </w:r>
      <w:r w:rsidR="00BD1FAC">
        <w:rPr>
          <w:lang w:eastAsia="zh-TW"/>
        </w:rPr>
        <w:t>一一各有五百眷屬</w:t>
      </w:r>
      <w:r w:rsidR="00D82AC2">
        <w:rPr>
          <w:rFonts w:hint="eastAsia"/>
          <w:lang w:eastAsia="zh-TW"/>
        </w:rPr>
        <w:t>，</w:t>
      </w:r>
      <w:r w:rsidR="00BD1FAC">
        <w:rPr>
          <w:lang w:eastAsia="zh-TW"/>
        </w:rPr>
        <w:t>并本合有二千四河</w:t>
      </w:r>
      <w:r>
        <w:rPr>
          <w:rFonts w:hint="eastAsia"/>
          <w:lang w:eastAsia="zh-TW"/>
        </w:rPr>
        <w:t>，</w:t>
      </w:r>
      <w:r w:rsidR="00BD1FAC">
        <w:rPr>
          <w:lang w:eastAsia="zh-TW"/>
        </w:rPr>
        <w:t>隨其方面流趣大海</w:t>
      </w:r>
      <w:r>
        <w:rPr>
          <w:rFonts w:hint="eastAsia"/>
          <w:lang w:eastAsia="zh-TW"/>
        </w:rPr>
        <w:t>。</w:t>
      </w:r>
    </w:p>
    <w:p w14:paraId="10A868B2" w14:textId="74DBE56D" w:rsidR="00BD1FAC" w:rsidRDefault="003D57C0" w:rsidP="00BD1FAC">
      <w:pPr>
        <w:rPr>
          <w:lang w:eastAsia="zh-TW"/>
        </w:rPr>
      </w:pPr>
      <w:r w:rsidRPr="007E2FF9">
        <w:rPr>
          <w:rFonts w:hint="eastAsia"/>
          <w:lang w:eastAsia="zh-TW"/>
        </w:rPr>
        <w:t>【唐】</w:t>
      </w:r>
      <w:r w:rsidR="00BD1FAC">
        <w:rPr>
          <w:lang w:eastAsia="zh-TW"/>
        </w:rPr>
        <w:t>如是所說</w:t>
      </w:r>
      <w:r w:rsidR="00BD1FAC">
        <w:rPr>
          <w:lang w:eastAsia="zh-TW"/>
        </w:rPr>
        <w:t>.</w:t>
      </w:r>
      <w:r w:rsidR="00BD1FAC">
        <w:rPr>
          <w:lang w:eastAsia="zh-TW"/>
        </w:rPr>
        <w:t>二千四河</w:t>
      </w:r>
      <w:r>
        <w:rPr>
          <w:rFonts w:hint="eastAsia"/>
          <w:lang w:eastAsia="zh-TW"/>
        </w:rPr>
        <w:t>，</w:t>
      </w:r>
      <w:r w:rsidR="00BD1FAC">
        <w:rPr>
          <w:lang w:eastAsia="zh-TW"/>
        </w:rPr>
        <w:t>未入海頃</w:t>
      </w:r>
      <w:r w:rsidR="00BD1FAC">
        <w:rPr>
          <w:lang w:eastAsia="zh-TW"/>
        </w:rPr>
        <w:t>.</w:t>
      </w:r>
      <w:r w:rsidR="00BD1FAC">
        <w:rPr>
          <w:lang w:eastAsia="zh-TW"/>
        </w:rPr>
        <w:t>頗有能令不入海不</w:t>
      </w:r>
      <w:r>
        <w:rPr>
          <w:rFonts w:hint="eastAsia"/>
          <w:lang w:eastAsia="zh-TW"/>
        </w:rPr>
        <w:t>。</w:t>
      </w:r>
      <w:r w:rsidR="00BD1FAC">
        <w:rPr>
          <w:lang w:eastAsia="zh-TW"/>
        </w:rPr>
        <w:t>無如是事</w:t>
      </w:r>
      <w:r>
        <w:rPr>
          <w:rFonts w:hint="eastAsia"/>
          <w:lang w:eastAsia="zh-TW"/>
        </w:rPr>
        <w:t>。</w:t>
      </w:r>
      <w:r w:rsidR="00BD1FAC">
        <w:rPr>
          <w:lang w:eastAsia="zh-TW"/>
        </w:rPr>
        <w:t>假使有人</w:t>
      </w:r>
      <w:r w:rsidR="00E5417A">
        <w:rPr>
          <w:rFonts w:hint="eastAsia"/>
          <w:lang w:eastAsia="zh-TW"/>
        </w:rPr>
        <w:t>，</w:t>
      </w:r>
      <w:r w:rsidR="00BD1FAC">
        <w:rPr>
          <w:lang w:eastAsia="zh-TW"/>
        </w:rPr>
        <w:t>或以神力</w:t>
      </w:r>
      <w:r w:rsidR="00BD1FAC">
        <w:rPr>
          <w:lang w:eastAsia="zh-TW"/>
        </w:rPr>
        <w:t>.</w:t>
      </w:r>
      <w:r w:rsidR="00BD1FAC">
        <w:rPr>
          <w:lang w:eastAsia="zh-TW"/>
        </w:rPr>
        <w:t>或以呪術</w:t>
      </w:r>
      <w:r>
        <w:rPr>
          <w:rFonts w:hint="eastAsia"/>
          <w:lang w:eastAsia="zh-TW"/>
        </w:rPr>
        <w:t>，</w:t>
      </w:r>
      <w:r w:rsidR="00BD1FAC">
        <w:rPr>
          <w:lang w:eastAsia="zh-TW"/>
        </w:rPr>
        <w:t>廣說乃至</w:t>
      </w:r>
      <w:r w:rsidR="00BD1FAC">
        <w:rPr>
          <w:lang w:eastAsia="zh-TW"/>
        </w:rPr>
        <w:t>.</w:t>
      </w:r>
      <w:r w:rsidR="00BD1FAC">
        <w:rPr>
          <w:lang w:eastAsia="zh-TW"/>
        </w:rPr>
        <w:t>令不得入聖諦現觀</w:t>
      </w:r>
      <w:r>
        <w:rPr>
          <w:rFonts w:hint="eastAsia"/>
          <w:lang w:eastAsia="zh-TW"/>
        </w:rPr>
        <w:t>，</w:t>
      </w:r>
      <w:r w:rsidR="00BD1FAC">
        <w:rPr>
          <w:lang w:eastAsia="zh-TW"/>
        </w:rPr>
        <w:t>無有是處。</w:t>
      </w:r>
    </w:p>
    <w:p w14:paraId="3ABA65C1" w14:textId="160D4615" w:rsidR="006D370B" w:rsidRDefault="003D57C0" w:rsidP="006A0D11">
      <w:pPr>
        <w:pStyle w:val="a9"/>
        <w:rPr>
          <w:lang w:eastAsia="zh-TW"/>
        </w:rPr>
      </w:pPr>
      <w:r w:rsidRPr="006A0D11">
        <w:rPr>
          <w:lang w:eastAsia="zh-TW"/>
        </w:rPr>
        <w:t>【涼】</w:t>
      </w:r>
      <w:r w:rsidR="00CD0B10" w:rsidRPr="006A0D11">
        <w:rPr>
          <w:lang w:eastAsia="zh-TW"/>
        </w:rPr>
        <w:t>此中唯說廣大有名</w:t>
      </w:r>
      <w:r w:rsidR="00F93FCC" w:rsidRPr="006A0D11">
        <w:rPr>
          <w:lang w:eastAsia="zh-TW"/>
        </w:rPr>
        <w:t>字</w:t>
      </w:r>
      <w:r w:rsidR="00CD0B10" w:rsidRPr="00CD0B10">
        <w:rPr>
          <w:color w:val="C45911" w:themeColor="accent2" w:themeShade="BF"/>
          <w:sz w:val="15"/>
          <w:lang w:eastAsia="zh-TW"/>
        </w:rPr>
        <w:t>[</w:t>
      </w:r>
      <w:r w:rsidR="00CD0B10" w:rsidRPr="00CD0B10">
        <w:rPr>
          <w:color w:val="C45911" w:themeColor="accent2" w:themeShade="BF"/>
          <w:sz w:val="15"/>
          <w:lang w:eastAsia="zh-TW"/>
        </w:rPr>
        <w:t>字</w:t>
      </w:r>
      <w:r w:rsidR="00CD0B10" w:rsidRPr="00CD0B10">
        <w:rPr>
          <w:color w:val="C45911" w:themeColor="accent2" w:themeShade="BF"/>
          <w:sz w:val="15"/>
          <w:lang w:eastAsia="zh-TW"/>
        </w:rPr>
        <w:t>=</w:t>
      </w:r>
      <w:r w:rsidR="00CD0B10" w:rsidRPr="00CD0B10">
        <w:rPr>
          <w:color w:val="C45911" w:themeColor="accent2" w:themeShade="BF"/>
          <w:sz w:val="15"/>
          <w:lang w:eastAsia="zh-TW"/>
        </w:rPr>
        <w:t>多【宮】</w:t>
      </w:r>
      <w:r w:rsidR="00CD0B10" w:rsidRPr="00CD0B10">
        <w:rPr>
          <w:color w:val="C45911" w:themeColor="accent2" w:themeShade="BF"/>
          <w:sz w:val="15"/>
          <w:lang w:eastAsia="zh-TW"/>
        </w:rPr>
        <w:t>]</w:t>
      </w:r>
      <w:r w:rsidR="00CD0B10" w:rsidRPr="00CD0B10">
        <w:rPr>
          <w:lang w:eastAsia="zh-TW"/>
        </w:rPr>
        <w:t>者。然彼四河各有五百眷屬，合有二千流趣大海</w:t>
      </w:r>
      <w:r w:rsidR="006D370B">
        <w:rPr>
          <w:rFonts w:hint="eastAsia"/>
          <w:lang w:eastAsia="zh-TW"/>
        </w:rPr>
        <w:t>。</w:t>
      </w:r>
    </w:p>
    <w:p w14:paraId="0836C923" w14:textId="1D07A756" w:rsidR="00CD0B10" w:rsidRPr="00CD0B10" w:rsidRDefault="006D370B" w:rsidP="006A0D11">
      <w:pPr>
        <w:pStyle w:val="a9"/>
        <w:rPr>
          <w:lang w:eastAsia="zh-TW"/>
        </w:rPr>
      </w:pPr>
      <w:r w:rsidRPr="00CD0B10">
        <w:rPr>
          <w:lang w:eastAsia="zh-TW"/>
        </w:rPr>
        <w:t>【涼】</w:t>
      </w:r>
      <w:r w:rsidR="00CD0B10" w:rsidRPr="00CD0B10">
        <w:rPr>
          <w:lang w:eastAsia="zh-TW"/>
        </w:rPr>
        <w:t>頗有人能遮住者不。答曰：不能。無有是處</w:t>
      </w:r>
      <w:r w:rsidR="00E5417A">
        <w:rPr>
          <w:rFonts w:hint="eastAsia"/>
          <w:lang w:eastAsia="zh-TW"/>
        </w:rPr>
        <w:t>。</w:t>
      </w:r>
      <w:r w:rsidR="00CD0B10" w:rsidRPr="00CD0B10">
        <w:rPr>
          <w:lang w:eastAsia="zh-TW"/>
        </w:rPr>
        <w:t>以分別故</w:t>
      </w:r>
      <w:r w:rsidR="00E5417A">
        <w:rPr>
          <w:rFonts w:hint="eastAsia"/>
          <w:lang w:eastAsia="zh-TW"/>
        </w:rPr>
        <w:t>，</w:t>
      </w:r>
      <w:r w:rsidR="00CD0B10" w:rsidRPr="00CD0B10">
        <w:rPr>
          <w:lang w:eastAsia="zh-TW"/>
        </w:rPr>
        <w:t>假使有人，以神足、呪術、藥草，能令彼河停住不流，未足為難。無有一法能障世第一法，使苦法忍不現在前。</w:t>
      </w:r>
    </w:p>
    <w:p w14:paraId="27C524C5" w14:textId="77777777" w:rsidR="00BD1FAC" w:rsidRDefault="00BD1FAC" w:rsidP="00BD1FAC">
      <w:pPr>
        <w:rPr>
          <w:color w:val="07A1D7"/>
          <w:sz w:val="15"/>
          <w:lang w:eastAsia="zh-TW"/>
        </w:rPr>
      </w:pPr>
    </w:p>
    <w:p w14:paraId="768EB699" w14:textId="0B5D0245" w:rsidR="00E65E11" w:rsidRPr="007F2704" w:rsidRDefault="00E65E11" w:rsidP="00E65E11">
      <w:pPr>
        <w:pStyle w:val="b"/>
        <w:rPr>
          <w:lang w:eastAsia="zh-TW"/>
        </w:rPr>
      </w:pPr>
      <w:r>
        <w:rPr>
          <w:lang w:eastAsia="zh-TW"/>
        </w:rPr>
        <w:t>§</w:t>
      </w:r>
      <w:r>
        <w:rPr>
          <w:rFonts w:hint="eastAsia"/>
          <w:lang w:eastAsia="zh-TW"/>
        </w:rPr>
        <w:t>b</w:t>
      </w:r>
      <w:r w:rsidR="004C52AB">
        <w:rPr>
          <w:lang w:eastAsia="zh-TW"/>
        </w:rPr>
        <w:t>2</w:t>
      </w:r>
      <w:r w:rsidR="00560E54">
        <w:rPr>
          <w:rFonts w:hint="eastAsia"/>
          <w:lang w:eastAsia="zh-TW"/>
        </w:rPr>
        <w:t>無間速疾故無障礙</w:t>
      </w:r>
    </w:p>
    <w:p w14:paraId="3C46492B" w14:textId="6EB163C6" w:rsidR="001D2086" w:rsidRPr="006B1FE3" w:rsidRDefault="001D2086" w:rsidP="001D2086">
      <w:pPr>
        <w:rPr>
          <w:rFonts w:ascii="宋体" w:hAnsi="宋体" w:cstheme="minorBidi"/>
          <w:b/>
          <w:color w:val="958503"/>
          <w:lang w:eastAsia="zh-TW"/>
        </w:rPr>
      </w:pPr>
      <w:r w:rsidRPr="006B1FE3">
        <w:rPr>
          <w:rFonts w:ascii="宋体" w:hAnsi="宋体" w:cstheme="minorBidi" w:hint="eastAsia"/>
          <w:b/>
          <w:color w:val="958503"/>
          <w:lang w:eastAsia="zh-TW"/>
        </w:rPr>
        <w:t>【發】</w:t>
      </w:r>
      <w:r w:rsidR="00EC162F">
        <w:rPr>
          <w:rFonts w:ascii="宋体" w:hAnsi="宋体" w:cstheme="minorBidi" w:hint="eastAsia"/>
          <w:b/>
          <w:color w:val="958503"/>
          <w:lang w:eastAsia="zh-TW"/>
        </w:rPr>
        <w:t>復次，</w:t>
      </w:r>
      <w:r w:rsidRPr="006B1FE3">
        <w:rPr>
          <w:rFonts w:ascii="宋体" w:hAnsi="宋体" w:cstheme="minorBidi" w:hint="eastAsia"/>
          <w:b/>
          <w:color w:val="958503"/>
          <w:lang w:eastAsia="zh-TW"/>
        </w:rPr>
        <w:t>世第一法</w:t>
      </w:r>
      <w:r w:rsidRPr="006B1FE3">
        <w:rPr>
          <w:rFonts w:ascii="宋体" w:hAnsi="宋体" w:cstheme="minorBidi"/>
          <w:b/>
          <w:color w:val="958503"/>
          <w:lang w:eastAsia="zh-TW"/>
        </w:rPr>
        <w:t>.與苦法智忍.作等無間緣</w:t>
      </w:r>
      <w:r>
        <w:rPr>
          <w:rFonts w:ascii="宋体" w:hAnsi="宋体" w:cstheme="minorBidi" w:hint="eastAsia"/>
          <w:b/>
          <w:color w:val="958503"/>
          <w:lang w:eastAsia="zh-TW"/>
        </w:rPr>
        <w:t>，</w:t>
      </w:r>
      <w:r w:rsidRPr="00326C0D">
        <w:rPr>
          <w:rFonts w:ascii="宋体" w:hAnsi="宋体" w:cstheme="minorBidi"/>
          <w:b/>
          <w:color w:val="958503"/>
          <w:u w:val="single"/>
          <w:lang w:eastAsia="zh-TW"/>
        </w:rPr>
        <w:t>無有一法速疾迴轉過於心者</w:t>
      </w:r>
      <w:r>
        <w:rPr>
          <w:rFonts w:ascii="宋体" w:hAnsi="宋体" w:cstheme="minorBidi" w:hint="eastAsia"/>
          <w:b/>
          <w:color w:val="958503"/>
          <w:lang w:eastAsia="zh-TW"/>
        </w:rPr>
        <w:t>，</w:t>
      </w:r>
      <w:r w:rsidRPr="006B1FE3">
        <w:rPr>
          <w:rFonts w:ascii="宋体" w:hAnsi="宋体" w:cstheme="minorBidi"/>
          <w:b/>
          <w:color w:val="958503"/>
          <w:lang w:eastAsia="zh-TW"/>
        </w:rPr>
        <w:t>可於爾時能作障礙.令不得入聖諦現觀</w:t>
      </w:r>
      <w:r>
        <w:rPr>
          <w:rFonts w:ascii="宋体" w:hAnsi="宋体" w:cstheme="minorBidi" w:hint="eastAsia"/>
          <w:b/>
          <w:color w:val="958503"/>
          <w:lang w:eastAsia="zh-TW"/>
        </w:rPr>
        <w:t>。</w:t>
      </w:r>
      <w:r w:rsidRPr="006B1FE3">
        <w:rPr>
          <w:rFonts w:ascii="宋体" w:hAnsi="宋体" w:cstheme="minorBidi"/>
          <w:b/>
          <w:color w:val="958503"/>
          <w:lang w:eastAsia="zh-TW"/>
        </w:rPr>
        <w:t>是故此法</w:t>
      </w:r>
      <w:r>
        <w:rPr>
          <w:rFonts w:ascii="宋体" w:hAnsi="宋体" w:cstheme="minorBidi" w:hint="eastAsia"/>
          <w:b/>
          <w:color w:val="958503"/>
          <w:lang w:eastAsia="zh-TW"/>
        </w:rPr>
        <w:t>，</w:t>
      </w:r>
      <w:bookmarkStart w:id="11" w:name="_Hlk41115181"/>
      <w:r w:rsidRPr="006B1FE3">
        <w:rPr>
          <w:rFonts w:ascii="宋体" w:hAnsi="宋体" w:cstheme="minorBidi"/>
          <w:b/>
          <w:color w:val="958503"/>
          <w:lang w:eastAsia="zh-TW"/>
        </w:rPr>
        <w:t>決</w:t>
      </w:r>
      <w:bookmarkEnd w:id="11"/>
      <w:r w:rsidRPr="006B1FE3">
        <w:rPr>
          <w:rFonts w:ascii="宋体" w:hAnsi="宋体" w:cstheme="minorBidi"/>
          <w:b/>
          <w:color w:val="958503"/>
          <w:lang w:eastAsia="zh-TW"/>
        </w:rPr>
        <w:t>定不退。</w:t>
      </w:r>
    </w:p>
    <w:p w14:paraId="6F71D8A0" w14:textId="71C70686" w:rsidR="001D2086" w:rsidRPr="0051011E" w:rsidRDefault="001D2086" w:rsidP="001D2086">
      <w:pPr>
        <w:rPr>
          <w:rFonts w:ascii="宋体" w:hAnsi="宋体" w:cstheme="minorBidi"/>
          <w:color w:val="6E8127"/>
          <w:lang w:eastAsia="zh-TW"/>
        </w:rPr>
      </w:pPr>
      <w:r w:rsidRPr="0051011E">
        <w:rPr>
          <w:rFonts w:ascii="宋体" w:hAnsi="宋体" w:cstheme="minorBidi" w:hint="eastAsia"/>
          <w:color w:val="6E8127"/>
          <w:lang w:eastAsia="zh-TW"/>
        </w:rPr>
        <w:t>【八】</w:t>
      </w:r>
      <w:r w:rsidR="00EC162F">
        <w:rPr>
          <w:rFonts w:ascii="宋体" w:hAnsi="宋体" w:cstheme="minorBidi"/>
          <w:color w:val="6E8127"/>
          <w:lang w:eastAsia="zh-TW"/>
        </w:rPr>
        <w:t>復次，</w:t>
      </w:r>
      <w:r w:rsidRPr="0051011E">
        <w:rPr>
          <w:rFonts w:ascii="宋体" w:hAnsi="宋体" w:cstheme="minorBidi" w:hint="eastAsia"/>
          <w:color w:val="6E8127"/>
          <w:lang w:eastAsia="zh-TW"/>
        </w:rPr>
        <w:t>世間第一法、苦法忍中間，彼無有一法疾於心者，當於爾時無能制者</w:t>
      </w:r>
      <w:r>
        <w:rPr>
          <w:rFonts w:ascii="宋体" w:hAnsi="宋体" w:cstheme="minorBidi" w:hint="eastAsia"/>
          <w:color w:val="6E8127"/>
          <w:lang w:eastAsia="zh-TW"/>
        </w:rPr>
        <w:t>.</w:t>
      </w:r>
      <w:r w:rsidRPr="0051011E">
        <w:rPr>
          <w:rFonts w:ascii="宋体" w:hAnsi="宋体" w:cstheme="minorBidi" w:hint="eastAsia"/>
          <w:color w:val="6E8127"/>
          <w:lang w:eastAsia="zh-TW"/>
        </w:rPr>
        <w:t>不得思惟</w:t>
      </w:r>
      <w:r>
        <w:rPr>
          <w:rFonts w:ascii="宋体" w:hAnsi="宋体" w:cstheme="minorBidi" w:hint="eastAsia"/>
          <w:color w:val="6E8127"/>
          <w:lang w:eastAsia="zh-TW"/>
        </w:rPr>
        <w:t>。</w:t>
      </w:r>
      <w:r w:rsidRPr="0051011E">
        <w:rPr>
          <w:rFonts w:ascii="宋体" w:hAnsi="宋体" w:cstheme="minorBidi" w:hint="eastAsia"/>
          <w:color w:val="6E8127"/>
          <w:lang w:eastAsia="zh-TW"/>
        </w:rPr>
        <w:t>以是故世間第一法</w:t>
      </w:r>
      <w:r>
        <w:rPr>
          <w:rFonts w:ascii="宋体" w:hAnsi="宋体" w:cstheme="minorBidi" w:hint="eastAsia"/>
          <w:color w:val="6E8127"/>
          <w:lang w:eastAsia="zh-TW"/>
        </w:rPr>
        <w:t>.</w:t>
      </w:r>
      <w:r w:rsidRPr="0051011E">
        <w:rPr>
          <w:rFonts w:ascii="宋体" w:hAnsi="宋体" w:cstheme="minorBidi" w:hint="eastAsia"/>
          <w:color w:val="6E8127"/>
          <w:lang w:eastAsia="zh-TW"/>
        </w:rPr>
        <w:t>當言不退。</w:t>
      </w:r>
    </w:p>
    <w:p w14:paraId="75C5E283" w14:textId="09199C51" w:rsidR="000D6A1C" w:rsidRDefault="000D6A1C" w:rsidP="006A0D11">
      <w:pPr>
        <w:pStyle w:val="a9"/>
        <w:rPr>
          <w:lang w:eastAsia="zh-TW"/>
        </w:rPr>
      </w:pPr>
      <w:r w:rsidRPr="008B1D1D">
        <w:rPr>
          <w:lang w:eastAsia="zh-TW"/>
        </w:rPr>
        <w:t>【涼】</w:t>
      </w:r>
      <w:r w:rsidR="00EC162F">
        <w:rPr>
          <w:lang w:eastAsia="zh-TW"/>
        </w:rPr>
        <w:t>復次，</w:t>
      </w:r>
      <w:r w:rsidRPr="008B1D1D">
        <w:rPr>
          <w:lang w:eastAsia="zh-TW"/>
        </w:rPr>
        <w:t>世第一法，與苦法忍作次第緣。</w:t>
      </w:r>
    </w:p>
    <w:p w14:paraId="55A50B2E" w14:textId="1243E07C" w:rsidR="00BD1FAC" w:rsidRDefault="007E2FF9" w:rsidP="00BD1FAC">
      <w:pPr>
        <w:rPr>
          <w:lang w:eastAsia="zh-TW"/>
        </w:rPr>
      </w:pPr>
      <w:r w:rsidRPr="007E2FF9">
        <w:rPr>
          <w:rFonts w:hint="eastAsia"/>
          <w:lang w:eastAsia="zh-TW"/>
        </w:rPr>
        <w:t>【唐】</w:t>
      </w:r>
      <w:r w:rsidR="00BD1FAC">
        <w:rPr>
          <w:rFonts w:hint="eastAsia"/>
          <w:lang w:eastAsia="zh-TW"/>
        </w:rPr>
        <w:t>此中</w:t>
      </w:r>
      <w:r w:rsidR="00C97071">
        <w:rPr>
          <w:rFonts w:hint="eastAsia"/>
          <w:lang w:eastAsia="zh-TW"/>
        </w:rPr>
        <w:t>「</w:t>
      </w:r>
      <w:r w:rsidR="00EC162F">
        <w:rPr>
          <w:rFonts w:hint="eastAsia"/>
          <w:lang w:eastAsia="zh-TW"/>
        </w:rPr>
        <w:t>復次，</w:t>
      </w:r>
      <w:r w:rsidR="00C97071">
        <w:rPr>
          <w:rFonts w:hint="eastAsia"/>
          <w:lang w:eastAsia="zh-TW"/>
        </w:rPr>
        <w:t>」</w:t>
      </w:r>
      <w:r w:rsidR="001B3DAE">
        <w:rPr>
          <w:rFonts w:hint="eastAsia"/>
          <w:lang w:eastAsia="zh-TW"/>
        </w:rPr>
        <w:t>，</w:t>
      </w:r>
      <w:r w:rsidR="00BD1FAC">
        <w:rPr>
          <w:rFonts w:hint="eastAsia"/>
          <w:lang w:eastAsia="zh-TW"/>
        </w:rPr>
        <w:t>難釋如前</w:t>
      </w:r>
      <w:r w:rsidR="001B3DAE">
        <w:rPr>
          <w:rFonts w:hint="eastAsia"/>
          <w:lang w:eastAsia="zh-TW"/>
        </w:rPr>
        <w:t>。</w:t>
      </w:r>
      <w:r w:rsidR="00BD1FAC">
        <w:rPr>
          <w:rFonts w:hint="eastAsia"/>
          <w:lang w:eastAsia="zh-TW"/>
        </w:rPr>
        <w:t>謂此前文</w:t>
      </w:r>
      <w:r w:rsidR="00C97071">
        <w:rPr>
          <w:rFonts w:hint="eastAsia"/>
          <w:lang w:eastAsia="zh-TW"/>
        </w:rPr>
        <w:t>.</w:t>
      </w:r>
      <w:r w:rsidR="00BD1FAC">
        <w:rPr>
          <w:rFonts w:hint="eastAsia"/>
          <w:lang w:eastAsia="zh-TW"/>
        </w:rPr>
        <w:t>但是方便開縱論道</w:t>
      </w:r>
      <w:r w:rsidR="001B3DAE">
        <w:rPr>
          <w:rFonts w:hint="eastAsia"/>
          <w:lang w:eastAsia="zh-TW"/>
        </w:rPr>
        <w:t>，</w:t>
      </w:r>
      <w:r w:rsidR="00BD1FAC">
        <w:rPr>
          <w:lang w:eastAsia="zh-TW"/>
        </w:rPr>
        <w:t>今所說者</w:t>
      </w:r>
      <w:r w:rsidR="00C97071">
        <w:rPr>
          <w:rFonts w:hint="eastAsia"/>
          <w:lang w:eastAsia="zh-TW"/>
        </w:rPr>
        <w:t>.</w:t>
      </w:r>
      <w:r w:rsidR="00BD1FAC">
        <w:rPr>
          <w:lang w:eastAsia="zh-TW"/>
        </w:rPr>
        <w:t>乃是根本遮奪論道</w:t>
      </w:r>
      <w:r w:rsidR="001B3DAE">
        <w:rPr>
          <w:rFonts w:hint="eastAsia"/>
          <w:lang w:eastAsia="zh-TW"/>
        </w:rPr>
        <w:t>，</w:t>
      </w:r>
      <w:r w:rsidR="00BD1FAC">
        <w:rPr>
          <w:lang w:eastAsia="zh-TW"/>
        </w:rPr>
        <w:t>故</w:t>
      </w:r>
      <w:r w:rsidR="00BD1FAC">
        <w:rPr>
          <w:lang w:eastAsia="zh-TW"/>
        </w:rPr>
        <w:t>.</w:t>
      </w:r>
      <w:r w:rsidR="00BD1FAC">
        <w:rPr>
          <w:lang w:eastAsia="zh-TW"/>
        </w:rPr>
        <w:t>應言</w:t>
      </w:r>
      <w:r w:rsidR="00EC162F">
        <w:rPr>
          <w:lang w:eastAsia="zh-TW"/>
        </w:rPr>
        <w:t>復次，</w:t>
      </w:r>
      <w:r w:rsidR="00BD1FAC">
        <w:rPr>
          <w:lang w:eastAsia="zh-TW"/>
        </w:rPr>
        <w:t>及如本文說</w:t>
      </w:r>
      <w:r w:rsidR="001B3DAE">
        <w:rPr>
          <w:rFonts w:hint="eastAsia"/>
          <w:lang w:eastAsia="zh-TW"/>
        </w:rPr>
        <w:t>。</w:t>
      </w:r>
      <w:r w:rsidR="00BD1FAC">
        <w:rPr>
          <w:lang w:eastAsia="zh-TW"/>
        </w:rPr>
        <w:t>此中意說</w:t>
      </w:r>
      <w:r w:rsidR="001B3DAE">
        <w:rPr>
          <w:rFonts w:hint="eastAsia"/>
          <w:lang w:eastAsia="zh-TW"/>
        </w:rPr>
        <w:t>：</w:t>
      </w:r>
    </w:p>
    <w:p w14:paraId="58161BA1" w14:textId="77777777" w:rsidR="000D6A1C" w:rsidRDefault="000D6A1C" w:rsidP="006A0D11">
      <w:pPr>
        <w:pStyle w:val="a9"/>
        <w:rPr>
          <w:lang w:eastAsia="zh-TW"/>
        </w:rPr>
      </w:pPr>
      <w:r w:rsidRPr="008B1D1D">
        <w:rPr>
          <w:lang w:eastAsia="zh-TW"/>
        </w:rPr>
        <w:t>【涼】此文是根本義第一答。所以者何。</w:t>
      </w:r>
    </w:p>
    <w:p w14:paraId="37AAB47C" w14:textId="789BBEB2" w:rsidR="00BD1FAC" w:rsidRDefault="007E2FF9" w:rsidP="00BD1FAC">
      <w:pPr>
        <w:rPr>
          <w:color w:val="07A1D7"/>
          <w:sz w:val="15"/>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世第一法與苦法智忍，作等無間緣，此正滅位取果與果，彼苦法智忍次必現前。</w:t>
      </w:r>
    </w:p>
    <w:p w14:paraId="2ADACB8B" w14:textId="0E03D2C6" w:rsidR="00BD1FAC" w:rsidRPr="003C3D10" w:rsidRDefault="007E2FF9" w:rsidP="00BD1FAC">
      <w:pPr>
        <w:rPr>
          <w:lang w:eastAsia="zh-TW"/>
        </w:rPr>
      </w:pPr>
      <w:r w:rsidRPr="007E2FF9">
        <w:rPr>
          <w:rFonts w:hint="eastAsia"/>
          <w:lang w:eastAsia="zh-TW"/>
        </w:rPr>
        <w:t>【唐】</w:t>
      </w:r>
      <w:r w:rsidR="00BD1FAC" w:rsidRPr="003C3D10">
        <w:rPr>
          <w:rFonts w:hint="eastAsia"/>
          <w:lang w:eastAsia="zh-TW"/>
        </w:rPr>
        <w:t>若法與彼法為等無間緣</w:t>
      </w:r>
      <w:r w:rsidR="000D6A1C">
        <w:rPr>
          <w:rFonts w:hint="eastAsia"/>
          <w:lang w:eastAsia="zh-TW"/>
        </w:rPr>
        <w:t>，</w:t>
      </w:r>
      <w:r w:rsidR="00BD1FAC" w:rsidRPr="0033470F">
        <w:rPr>
          <w:u w:val="single"/>
          <w:lang w:eastAsia="zh-TW"/>
        </w:rPr>
        <w:t>正滅位中取果與果</w:t>
      </w:r>
      <w:r w:rsidR="000D6A1C">
        <w:rPr>
          <w:rFonts w:hint="eastAsia"/>
          <w:lang w:eastAsia="zh-TW"/>
        </w:rPr>
        <w:t>，</w:t>
      </w:r>
      <w:r w:rsidR="00BD1FAC" w:rsidRPr="003C3D10">
        <w:rPr>
          <w:lang w:eastAsia="zh-TW"/>
        </w:rPr>
        <w:t>若法</w:t>
      </w:r>
      <w:r w:rsidR="000D6A1C">
        <w:rPr>
          <w:rFonts w:hint="eastAsia"/>
          <w:lang w:eastAsia="zh-TW"/>
        </w:rPr>
        <w:t>.</w:t>
      </w:r>
      <w:r w:rsidR="00BD1FAC" w:rsidRPr="003C3D10">
        <w:rPr>
          <w:lang w:eastAsia="zh-TW"/>
        </w:rPr>
        <w:t>若有情</w:t>
      </w:r>
      <w:r w:rsidR="000D6A1C">
        <w:rPr>
          <w:rFonts w:hint="eastAsia"/>
          <w:lang w:eastAsia="zh-TW"/>
        </w:rPr>
        <w:t>.</w:t>
      </w:r>
      <w:r w:rsidR="00BD1FAC" w:rsidRPr="003C3D10">
        <w:rPr>
          <w:lang w:eastAsia="zh-TW"/>
        </w:rPr>
        <w:t>若呪術</w:t>
      </w:r>
      <w:r w:rsidR="00BD1FAC" w:rsidRPr="003C3D10">
        <w:rPr>
          <w:lang w:eastAsia="zh-TW"/>
        </w:rPr>
        <w:t>.</w:t>
      </w:r>
      <w:r w:rsidR="00BD1FAC" w:rsidRPr="003C3D10">
        <w:rPr>
          <w:lang w:eastAsia="zh-TW"/>
        </w:rPr>
        <w:t>若藥物</w:t>
      </w:r>
      <w:r w:rsidR="000D6A1C">
        <w:rPr>
          <w:rFonts w:hint="eastAsia"/>
          <w:lang w:eastAsia="zh-TW"/>
        </w:rPr>
        <w:t>.</w:t>
      </w:r>
      <w:r w:rsidR="00BD1FAC" w:rsidRPr="003C3D10">
        <w:rPr>
          <w:lang w:eastAsia="zh-TW"/>
        </w:rPr>
        <w:t>若佛</w:t>
      </w:r>
      <w:r w:rsidR="000D6A1C">
        <w:rPr>
          <w:rFonts w:hint="eastAsia"/>
          <w:lang w:eastAsia="zh-TW"/>
        </w:rPr>
        <w:t>.</w:t>
      </w:r>
      <w:r w:rsidR="00BD1FAC" w:rsidRPr="003C3D10">
        <w:rPr>
          <w:lang w:eastAsia="zh-TW"/>
        </w:rPr>
        <w:t>若獨覺</w:t>
      </w:r>
      <w:r w:rsidR="00BD1FAC" w:rsidRPr="003C3D10">
        <w:rPr>
          <w:lang w:eastAsia="zh-TW"/>
        </w:rPr>
        <w:t>.</w:t>
      </w:r>
      <w:r w:rsidR="00BD1FAC" w:rsidRPr="003C3D10">
        <w:rPr>
          <w:lang w:eastAsia="zh-TW"/>
        </w:rPr>
        <w:t>若</w:t>
      </w:r>
      <w:r w:rsidR="00BD1FAC" w:rsidRPr="000D6A1C">
        <w:rPr>
          <w:u w:val="single"/>
          <w:lang w:eastAsia="zh-TW"/>
        </w:rPr>
        <w:t>到彼岸諸聲聞</w:t>
      </w:r>
      <w:r w:rsidR="00BD1FAC" w:rsidRPr="003C3D10">
        <w:rPr>
          <w:lang w:eastAsia="zh-TW"/>
        </w:rPr>
        <w:t>等</w:t>
      </w:r>
      <w:r w:rsidR="00BD1FAC" w:rsidRPr="003C3D10">
        <w:rPr>
          <w:lang w:eastAsia="zh-TW"/>
        </w:rPr>
        <w:t>.</w:t>
      </w:r>
      <w:r w:rsidR="00BD1FAC" w:rsidRPr="003C3D10">
        <w:rPr>
          <w:lang w:eastAsia="zh-TW"/>
        </w:rPr>
        <w:t>能作障礙</w:t>
      </w:r>
      <w:r w:rsidR="00BD1FAC" w:rsidRPr="003C3D10">
        <w:rPr>
          <w:lang w:eastAsia="zh-TW"/>
        </w:rPr>
        <w:t>.</w:t>
      </w:r>
      <w:r w:rsidR="00BD1FAC" w:rsidRPr="003C3D10">
        <w:rPr>
          <w:lang w:eastAsia="zh-TW"/>
        </w:rPr>
        <w:t>使第二念不現前者</w:t>
      </w:r>
      <w:r w:rsidR="00FF2F1F">
        <w:rPr>
          <w:rFonts w:hint="eastAsia"/>
          <w:color w:val="767171" w:themeColor="background2" w:themeShade="80"/>
          <w:sz w:val="16"/>
          <w:szCs w:val="18"/>
          <w:lang w:eastAsia="zh-TW"/>
        </w:rPr>
        <w:t>[</w:t>
      </w:r>
      <w:r w:rsidR="00FF2F1F">
        <w:rPr>
          <w:color w:val="767171" w:themeColor="background2" w:themeShade="80"/>
          <w:sz w:val="16"/>
          <w:szCs w:val="18"/>
          <w:lang w:eastAsia="zh-TW"/>
        </w:rPr>
        <w:t>s10</w:t>
      </w:r>
      <w:r w:rsidR="00FF2F1F" w:rsidRPr="00FF2F1F">
        <w:rPr>
          <w:rFonts w:hint="eastAsia"/>
          <w:color w:val="767171" w:themeColor="background2" w:themeShade="80"/>
          <w:sz w:val="16"/>
          <w:szCs w:val="18"/>
          <w:lang w:eastAsia="zh-TW"/>
        </w:rPr>
        <w:t>令彼不生</w:t>
      </w:r>
      <w:r w:rsidR="00FF2F1F">
        <w:rPr>
          <w:rFonts w:hint="eastAsia"/>
          <w:color w:val="767171" w:themeColor="background2" w:themeShade="80"/>
          <w:sz w:val="16"/>
          <w:szCs w:val="18"/>
          <w:lang w:eastAsia="zh-TW"/>
        </w:rPr>
        <w:t>]</w:t>
      </w:r>
      <w:r w:rsidR="000D6A1C">
        <w:rPr>
          <w:rFonts w:hint="eastAsia"/>
          <w:lang w:eastAsia="zh-TW"/>
        </w:rPr>
        <w:t>，</w:t>
      </w:r>
      <w:r w:rsidR="00BD1FAC" w:rsidRPr="003C3D10">
        <w:rPr>
          <w:lang w:eastAsia="zh-TW"/>
        </w:rPr>
        <w:t>無有是處</w:t>
      </w:r>
      <w:r w:rsidR="000D6A1C">
        <w:rPr>
          <w:rFonts w:hint="eastAsia"/>
          <w:lang w:eastAsia="zh-TW"/>
        </w:rPr>
        <w:t>。</w:t>
      </w:r>
      <w:r w:rsidR="00A00EEE" w:rsidRPr="00A00EEE">
        <w:rPr>
          <w:rFonts w:hint="eastAsia"/>
          <w:color w:val="767171" w:themeColor="background2" w:themeShade="80"/>
          <w:sz w:val="16"/>
          <w:szCs w:val="18"/>
          <w:lang w:eastAsia="zh-TW"/>
        </w:rPr>
        <w:t>[</w:t>
      </w:r>
      <w:r w:rsidR="00F8446A">
        <w:rPr>
          <w:rFonts w:hint="eastAsia"/>
          <w:color w:val="767171" w:themeColor="background2" w:themeShade="80"/>
          <w:sz w:val="16"/>
          <w:szCs w:val="18"/>
          <w:lang w:eastAsia="zh-TW"/>
        </w:rPr>
        <w:t>詳見</w:t>
      </w:r>
      <w:r w:rsidR="00A00EEE" w:rsidRPr="00A00EEE">
        <w:rPr>
          <w:rFonts w:hint="eastAsia"/>
          <w:color w:val="767171" w:themeColor="background2" w:themeShade="80"/>
          <w:sz w:val="16"/>
          <w:szCs w:val="18"/>
          <w:lang w:eastAsia="zh-TW"/>
        </w:rPr>
        <w:t>s196</w:t>
      </w:r>
      <w:r w:rsidR="00A00EEE" w:rsidRPr="00A00EEE">
        <w:rPr>
          <w:rFonts w:hint="eastAsia"/>
          <w:color w:val="767171" w:themeColor="background2" w:themeShade="80"/>
          <w:sz w:val="16"/>
          <w:szCs w:val="18"/>
          <w:lang w:eastAsia="zh-TW"/>
        </w:rPr>
        <w:t>此中說有心位，不說餘位。</w:t>
      </w:r>
      <w:r w:rsidR="00A00EEE" w:rsidRPr="00A00EEE">
        <w:rPr>
          <w:rFonts w:hint="eastAsia"/>
          <w:color w:val="767171" w:themeColor="background2" w:themeShade="80"/>
          <w:sz w:val="16"/>
          <w:szCs w:val="18"/>
          <w:lang w:eastAsia="zh-TW"/>
        </w:rPr>
        <w:t>]</w:t>
      </w:r>
      <w:r w:rsidR="006A3263">
        <w:rPr>
          <w:color w:val="767171" w:themeColor="background2" w:themeShade="80"/>
          <w:sz w:val="16"/>
          <w:szCs w:val="18"/>
          <w:lang w:eastAsia="zh-TW"/>
        </w:rPr>
        <w:t>[</w:t>
      </w:r>
      <w:r w:rsidR="003E678E">
        <w:rPr>
          <w:color w:val="767171" w:themeColor="background2" w:themeShade="80"/>
          <w:sz w:val="16"/>
          <w:szCs w:val="18"/>
          <w:lang w:eastAsia="zh-TW"/>
        </w:rPr>
        <w:t>z</w:t>
      </w:r>
      <w:r w:rsidR="003E678E">
        <w:rPr>
          <w:rFonts w:hint="eastAsia"/>
          <w:color w:val="767171" w:themeColor="background2" w:themeShade="80"/>
          <w:sz w:val="16"/>
          <w:szCs w:val="18"/>
          <w:lang w:eastAsia="zh-TW"/>
        </w:rPr>
        <w:t>s3</w:t>
      </w:r>
      <w:r w:rsidR="003E678E">
        <w:rPr>
          <w:color w:val="767171" w:themeColor="background2" w:themeShade="80"/>
          <w:sz w:val="16"/>
          <w:szCs w:val="18"/>
          <w:lang w:eastAsia="zh-TW"/>
        </w:rPr>
        <w:t>0</w:t>
      </w:r>
      <w:r w:rsidR="00FD6B14" w:rsidRPr="00FD6B14">
        <w:rPr>
          <w:rFonts w:hint="eastAsia"/>
          <w:color w:val="767171" w:themeColor="background2" w:themeShade="80"/>
          <w:sz w:val="16"/>
          <w:szCs w:val="18"/>
          <w:lang w:eastAsia="zh-TW"/>
        </w:rPr>
        <w:t>入心作等無間緣</w:t>
      </w:r>
      <w:r w:rsidR="00FD6B14" w:rsidRPr="00FD6B14">
        <w:rPr>
          <w:rFonts w:hint="eastAsia"/>
          <w:color w:val="767171" w:themeColor="background2" w:themeShade="80"/>
          <w:sz w:val="16"/>
          <w:szCs w:val="18"/>
          <w:lang w:eastAsia="zh-TW"/>
        </w:rPr>
        <w:t>.</w:t>
      </w:r>
      <w:r w:rsidR="00FD6B14" w:rsidRPr="00FD6B14">
        <w:rPr>
          <w:rFonts w:hint="eastAsia"/>
          <w:color w:val="767171" w:themeColor="background2" w:themeShade="80"/>
          <w:sz w:val="16"/>
          <w:szCs w:val="18"/>
          <w:lang w:eastAsia="zh-TW"/>
        </w:rPr>
        <w:t>取依此身心等果法</w:t>
      </w:r>
      <w:r w:rsidR="006A3263">
        <w:rPr>
          <w:rFonts w:hint="eastAsia"/>
          <w:color w:val="767171" w:themeColor="background2" w:themeShade="80"/>
          <w:sz w:val="16"/>
          <w:szCs w:val="18"/>
          <w:lang w:eastAsia="zh-TW"/>
        </w:rPr>
        <w:t>，</w:t>
      </w:r>
      <w:r w:rsidR="00FD6B14" w:rsidRPr="00FD6B14">
        <w:rPr>
          <w:rFonts w:hint="eastAsia"/>
          <w:color w:val="767171" w:themeColor="background2" w:themeShade="80"/>
          <w:sz w:val="16"/>
          <w:szCs w:val="18"/>
          <w:lang w:eastAsia="zh-TW"/>
        </w:rPr>
        <w:t>必無有別法能礙令不生</w:t>
      </w:r>
      <w:r w:rsidR="006A3263">
        <w:rPr>
          <w:rFonts w:hint="eastAsia"/>
          <w:color w:val="767171" w:themeColor="background2" w:themeShade="80"/>
          <w:sz w:val="16"/>
          <w:szCs w:val="18"/>
          <w:lang w:eastAsia="zh-TW"/>
        </w:rPr>
        <w:t>。</w:t>
      </w:r>
      <w:r w:rsidR="00FD6B14">
        <w:rPr>
          <w:rFonts w:hint="eastAsia"/>
          <w:color w:val="767171" w:themeColor="background2" w:themeShade="80"/>
          <w:sz w:val="16"/>
          <w:szCs w:val="18"/>
          <w:lang w:eastAsia="zh-TW"/>
        </w:rPr>
        <w:t>]</w:t>
      </w:r>
      <w:r w:rsidR="00737578">
        <w:rPr>
          <w:rFonts w:hint="eastAsia"/>
          <w:color w:val="767171" w:themeColor="background2" w:themeShade="80"/>
          <w:sz w:val="16"/>
          <w:szCs w:val="18"/>
          <w:lang w:eastAsia="zh-TW"/>
        </w:rPr>
        <w:t>[</w:t>
      </w:r>
      <w:r w:rsidR="003E678E">
        <w:rPr>
          <w:color w:val="767171" w:themeColor="background2" w:themeShade="80"/>
          <w:sz w:val="16"/>
          <w:szCs w:val="18"/>
          <w:lang w:eastAsia="zh-TW"/>
        </w:rPr>
        <w:t>z</w:t>
      </w:r>
      <w:r w:rsidR="003E678E">
        <w:rPr>
          <w:rFonts w:hint="eastAsia"/>
          <w:color w:val="767171" w:themeColor="background2" w:themeShade="80"/>
          <w:sz w:val="16"/>
          <w:szCs w:val="18"/>
          <w:lang w:eastAsia="zh-TW"/>
        </w:rPr>
        <w:t>s</w:t>
      </w:r>
      <w:r w:rsidR="00AF6BE1">
        <w:rPr>
          <w:color w:val="767171" w:themeColor="background2" w:themeShade="80"/>
          <w:sz w:val="16"/>
          <w:szCs w:val="18"/>
          <w:lang w:eastAsia="zh-TW"/>
        </w:rPr>
        <w:t>19</w:t>
      </w:r>
      <w:r w:rsidR="00737578" w:rsidRPr="00737578">
        <w:rPr>
          <w:rFonts w:hint="eastAsia"/>
          <w:color w:val="767171" w:themeColor="background2" w:themeShade="80"/>
          <w:sz w:val="16"/>
          <w:szCs w:val="18"/>
          <w:lang w:eastAsia="zh-TW"/>
        </w:rPr>
        <w:t>等無間緣果法被取</w:t>
      </w:r>
      <w:r w:rsidR="00737578" w:rsidRPr="00737578">
        <w:rPr>
          <w:rFonts w:hint="eastAsia"/>
          <w:color w:val="767171" w:themeColor="background2" w:themeShade="80"/>
          <w:sz w:val="16"/>
          <w:szCs w:val="18"/>
          <w:lang w:eastAsia="zh-TW"/>
        </w:rPr>
        <w:t>.</w:t>
      </w:r>
      <w:r w:rsidR="00737578" w:rsidRPr="00737578">
        <w:rPr>
          <w:rFonts w:hint="eastAsia"/>
          <w:color w:val="767171" w:themeColor="background2" w:themeShade="80"/>
          <w:sz w:val="16"/>
          <w:szCs w:val="18"/>
          <w:lang w:eastAsia="zh-TW"/>
        </w:rPr>
        <w:t>必無有物能礙其生</w:t>
      </w:r>
      <w:r w:rsidR="00737578">
        <w:rPr>
          <w:rFonts w:hint="eastAsia"/>
          <w:color w:val="767171" w:themeColor="background2" w:themeShade="80"/>
          <w:sz w:val="16"/>
          <w:szCs w:val="18"/>
          <w:lang w:eastAsia="zh-TW"/>
        </w:rPr>
        <w:t>。</w:t>
      </w:r>
      <w:r w:rsidR="00737578">
        <w:rPr>
          <w:rFonts w:hint="eastAsia"/>
          <w:color w:val="767171" w:themeColor="background2" w:themeShade="80"/>
          <w:sz w:val="16"/>
          <w:szCs w:val="18"/>
          <w:lang w:eastAsia="zh-TW"/>
        </w:rPr>
        <w:t>]</w:t>
      </w:r>
      <w:r w:rsidR="005F0F59">
        <w:rPr>
          <w:rFonts w:hint="eastAsia"/>
          <w:color w:val="767171" w:themeColor="background2" w:themeShade="80"/>
          <w:sz w:val="16"/>
          <w:szCs w:val="18"/>
          <w:lang w:eastAsia="zh-TW"/>
        </w:rPr>
        <w:t>[</w:t>
      </w:r>
      <w:r w:rsidR="005F0F59">
        <w:rPr>
          <w:color w:val="767171" w:themeColor="background2" w:themeShade="80"/>
          <w:sz w:val="16"/>
          <w:szCs w:val="18"/>
          <w:lang w:eastAsia="zh-TW"/>
        </w:rPr>
        <w:t>js7</w:t>
      </w:r>
      <w:r w:rsidR="005F0F59" w:rsidRPr="005F0F59">
        <w:rPr>
          <w:rFonts w:hint="eastAsia"/>
          <w:color w:val="767171" w:themeColor="background2" w:themeShade="80"/>
          <w:sz w:val="16"/>
          <w:szCs w:val="18"/>
          <w:lang w:eastAsia="zh-TW"/>
        </w:rPr>
        <w:t>若法此緣取為果已</w:t>
      </w:r>
      <w:r w:rsidR="005F0F59">
        <w:rPr>
          <w:rFonts w:hint="eastAsia"/>
          <w:color w:val="767171" w:themeColor="background2" w:themeShade="80"/>
          <w:sz w:val="16"/>
          <w:szCs w:val="18"/>
          <w:lang w:eastAsia="zh-TW"/>
        </w:rPr>
        <w:t>…</w:t>
      </w:r>
      <w:r w:rsidR="005F0F59">
        <w:rPr>
          <w:rFonts w:hint="eastAsia"/>
          <w:color w:val="767171" w:themeColor="background2" w:themeShade="80"/>
          <w:sz w:val="16"/>
          <w:szCs w:val="18"/>
          <w:lang w:eastAsia="zh-TW"/>
        </w:rPr>
        <w:t>]</w:t>
      </w:r>
      <w:r w:rsidR="00833372">
        <w:rPr>
          <w:color w:val="767171" w:themeColor="background2" w:themeShade="80"/>
          <w:sz w:val="16"/>
          <w:szCs w:val="18"/>
          <w:lang w:eastAsia="zh-TW"/>
        </w:rPr>
        <w:t>[</w:t>
      </w:r>
      <w:r w:rsidR="003C1E57">
        <w:rPr>
          <w:rFonts w:hint="eastAsia"/>
          <w:color w:val="767171" w:themeColor="background2" w:themeShade="80"/>
          <w:sz w:val="16"/>
          <w:szCs w:val="18"/>
          <w:lang w:eastAsia="zh-TW"/>
        </w:rPr>
        <w:t>光</w:t>
      </w:r>
      <w:r w:rsidR="003C1E57">
        <w:rPr>
          <w:rFonts w:hint="eastAsia"/>
          <w:color w:val="767171" w:themeColor="background2" w:themeShade="80"/>
          <w:sz w:val="16"/>
          <w:szCs w:val="18"/>
          <w:lang w:eastAsia="zh-TW"/>
        </w:rPr>
        <w:t>7</w:t>
      </w:r>
      <w:r w:rsidR="003C1E57" w:rsidRPr="0062049F">
        <w:rPr>
          <w:rFonts w:hint="eastAsia"/>
          <w:color w:val="767171" w:themeColor="background2" w:themeShade="80"/>
          <w:sz w:val="16"/>
          <w:szCs w:val="18"/>
          <w:lang w:eastAsia="zh-TW"/>
        </w:rPr>
        <w:t>果生不定，以所取多</w:t>
      </w:r>
      <w:r w:rsidR="003C1E57" w:rsidRPr="0062049F">
        <w:rPr>
          <w:rFonts w:hint="eastAsia"/>
          <w:color w:val="767171" w:themeColor="background2" w:themeShade="80"/>
          <w:sz w:val="16"/>
          <w:szCs w:val="18"/>
          <w:lang w:eastAsia="zh-TW"/>
        </w:rPr>
        <w:t>.</w:t>
      </w:r>
      <w:r w:rsidR="003C1E57" w:rsidRPr="0062049F">
        <w:rPr>
          <w:rFonts w:hint="eastAsia"/>
          <w:color w:val="767171" w:themeColor="background2" w:themeShade="80"/>
          <w:sz w:val="16"/>
          <w:szCs w:val="18"/>
          <w:lang w:eastAsia="zh-TW"/>
        </w:rPr>
        <w:t>生者少故。諸有說言</w:t>
      </w:r>
      <w:r w:rsidR="003C1E57" w:rsidRPr="0062049F">
        <w:rPr>
          <w:rFonts w:hint="eastAsia"/>
          <w:color w:val="767171" w:themeColor="background2" w:themeShade="80"/>
          <w:sz w:val="16"/>
          <w:szCs w:val="18"/>
          <w:lang w:eastAsia="zh-TW"/>
        </w:rPr>
        <w:t>.</w:t>
      </w:r>
      <w:r w:rsidR="003C1E57" w:rsidRPr="0062049F">
        <w:rPr>
          <w:rFonts w:hint="eastAsia"/>
          <w:color w:val="767171" w:themeColor="background2" w:themeShade="80"/>
          <w:sz w:val="16"/>
          <w:szCs w:val="18"/>
          <w:lang w:eastAsia="zh-TW"/>
        </w:rPr>
        <w:t>定當生者，意顯此緣既取果已</w:t>
      </w:r>
      <w:r w:rsidR="003C1E57" w:rsidRPr="0062049F">
        <w:rPr>
          <w:rFonts w:hint="eastAsia"/>
          <w:color w:val="767171" w:themeColor="background2" w:themeShade="80"/>
          <w:sz w:val="16"/>
          <w:szCs w:val="18"/>
          <w:lang w:eastAsia="zh-TW"/>
        </w:rPr>
        <w:t>.</w:t>
      </w:r>
      <w:r w:rsidR="003C1E57" w:rsidRPr="0062049F">
        <w:rPr>
          <w:rFonts w:hint="eastAsia"/>
          <w:color w:val="767171" w:themeColor="background2" w:themeShade="80"/>
          <w:sz w:val="16"/>
          <w:szCs w:val="18"/>
          <w:lang w:eastAsia="zh-TW"/>
        </w:rPr>
        <w:t>於所取內定有果生，而非一切，以實而言</w:t>
      </w:r>
      <w:r w:rsidR="003C1E57" w:rsidRPr="0062049F">
        <w:rPr>
          <w:rFonts w:hint="eastAsia"/>
          <w:color w:val="767171" w:themeColor="background2" w:themeShade="80"/>
          <w:sz w:val="16"/>
          <w:szCs w:val="18"/>
          <w:lang w:eastAsia="zh-TW"/>
        </w:rPr>
        <w:t>.</w:t>
      </w:r>
      <w:r w:rsidR="003C1E57" w:rsidRPr="0062049F">
        <w:rPr>
          <w:rFonts w:hint="eastAsia"/>
          <w:color w:val="767171" w:themeColor="background2" w:themeShade="80"/>
          <w:sz w:val="16"/>
          <w:szCs w:val="18"/>
          <w:lang w:eastAsia="zh-TW"/>
        </w:rPr>
        <w:t>亦有不生。或約有心位而云必生。</w:t>
      </w:r>
      <w:r w:rsidR="00BF2059">
        <w:rPr>
          <w:rFonts w:hint="eastAsia"/>
          <w:color w:val="767171" w:themeColor="background2" w:themeShade="80"/>
          <w:sz w:val="16"/>
          <w:szCs w:val="18"/>
          <w:lang w:eastAsia="zh-TW"/>
        </w:rPr>
        <w:t>…</w:t>
      </w:r>
      <w:r w:rsidR="00BF2059" w:rsidRPr="00BF2059">
        <w:rPr>
          <w:rFonts w:hint="eastAsia"/>
          <w:color w:val="767171" w:themeColor="background2" w:themeShade="80"/>
          <w:sz w:val="16"/>
          <w:szCs w:val="18"/>
          <w:lang w:eastAsia="zh-TW"/>
        </w:rPr>
        <w:t>若法至生相</w:t>
      </w:r>
      <w:r w:rsidR="00BF2059" w:rsidRPr="00BF2059">
        <w:rPr>
          <w:rFonts w:hint="eastAsia"/>
          <w:color w:val="767171" w:themeColor="background2" w:themeShade="80"/>
          <w:sz w:val="16"/>
          <w:szCs w:val="18"/>
          <w:lang w:eastAsia="zh-TW"/>
        </w:rPr>
        <w:t>.</w:t>
      </w:r>
      <w:r w:rsidR="00BF2059" w:rsidRPr="00BF2059">
        <w:rPr>
          <w:rFonts w:hint="eastAsia"/>
          <w:color w:val="767171" w:themeColor="background2" w:themeShade="80"/>
          <w:sz w:val="16"/>
          <w:szCs w:val="18"/>
          <w:lang w:eastAsia="zh-TW"/>
        </w:rPr>
        <w:t>此緣取為果已，定無諸法及諸有情能為障礙</w:t>
      </w:r>
      <w:r w:rsidR="00BF2059" w:rsidRPr="00BF2059">
        <w:rPr>
          <w:rFonts w:hint="eastAsia"/>
          <w:color w:val="767171" w:themeColor="background2" w:themeShade="80"/>
          <w:sz w:val="16"/>
          <w:szCs w:val="18"/>
          <w:lang w:eastAsia="zh-TW"/>
        </w:rPr>
        <w:t>.</w:t>
      </w:r>
      <w:r w:rsidR="00BF2059" w:rsidRPr="00BF2059">
        <w:rPr>
          <w:rFonts w:hint="eastAsia"/>
          <w:color w:val="767171" w:themeColor="background2" w:themeShade="80"/>
          <w:sz w:val="16"/>
          <w:szCs w:val="18"/>
          <w:lang w:eastAsia="zh-TW"/>
        </w:rPr>
        <w:t>令彼生相法不入至現。</w:t>
      </w:r>
      <w:r w:rsidR="003C1E57">
        <w:rPr>
          <w:rFonts w:hint="eastAsia"/>
          <w:color w:val="767171" w:themeColor="background2" w:themeShade="80"/>
          <w:sz w:val="16"/>
          <w:szCs w:val="18"/>
          <w:lang w:eastAsia="zh-TW"/>
        </w:rPr>
        <w:t>]</w:t>
      </w:r>
    </w:p>
    <w:p w14:paraId="1456140B" w14:textId="77777777" w:rsidR="000D6A1C" w:rsidRDefault="000D6A1C" w:rsidP="006A0D11">
      <w:pPr>
        <w:pStyle w:val="a9"/>
        <w:rPr>
          <w:lang w:eastAsia="zh-TW"/>
        </w:rPr>
      </w:pPr>
      <w:r w:rsidRPr="008B1D1D">
        <w:rPr>
          <w:lang w:eastAsia="zh-TW"/>
        </w:rPr>
        <w:t>【涼】彼世第一法生時，能與苦法忍次第緣果。</w:t>
      </w:r>
    </w:p>
    <w:p w14:paraId="742EC5D8" w14:textId="0DD266C9" w:rsidR="000D6A1C" w:rsidRPr="006A0D11" w:rsidRDefault="00364204" w:rsidP="006A0D11">
      <w:pPr>
        <w:pStyle w:val="a9"/>
        <w:rPr>
          <w:rStyle w:val="aa"/>
          <w:lang w:eastAsia="zh-TW"/>
        </w:rPr>
      </w:pPr>
      <w:r w:rsidRPr="008B1D1D">
        <w:rPr>
          <w:lang w:eastAsia="zh-TW"/>
        </w:rPr>
        <w:t>【涼】</w:t>
      </w:r>
      <w:r w:rsidR="000D6A1C" w:rsidRPr="008B1D1D">
        <w:rPr>
          <w:lang w:eastAsia="zh-TW"/>
        </w:rPr>
        <w:t>若此法能與彼法次第緣果者，此法無有眾生、若法、若呪術</w:t>
      </w:r>
      <w:r w:rsidR="000D6A1C">
        <w:rPr>
          <w:rFonts w:hint="eastAsia"/>
          <w:lang w:eastAsia="zh-TW"/>
        </w:rPr>
        <w:t>.</w:t>
      </w:r>
      <w:r w:rsidR="000D6A1C" w:rsidRPr="008B1D1D">
        <w:rPr>
          <w:lang w:eastAsia="zh-TW"/>
        </w:rPr>
        <w:t>藥草、若佛</w:t>
      </w:r>
      <w:r w:rsidR="000D6A1C">
        <w:rPr>
          <w:rFonts w:hint="eastAsia"/>
          <w:lang w:eastAsia="zh-TW"/>
        </w:rPr>
        <w:t>.</w:t>
      </w:r>
      <w:r w:rsidR="000D6A1C" w:rsidRPr="008B1D1D">
        <w:rPr>
          <w:lang w:eastAsia="zh-TW"/>
        </w:rPr>
        <w:t>若辟支佛</w:t>
      </w:r>
      <w:r w:rsidR="000D6A1C">
        <w:rPr>
          <w:rFonts w:hint="eastAsia"/>
          <w:lang w:eastAsia="zh-TW"/>
        </w:rPr>
        <w:t>.</w:t>
      </w:r>
      <w:r w:rsidR="000D6A1C" w:rsidRPr="008B1D1D">
        <w:rPr>
          <w:lang w:eastAsia="zh-TW"/>
        </w:rPr>
        <w:t>若</w:t>
      </w:r>
      <w:r w:rsidR="000D6A1C" w:rsidRPr="00C97071">
        <w:rPr>
          <w:u w:val="single"/>
          <w:lang w:eastAsia="zh-TW"/>
        </w:rPr>
        <w:t>聲聞</w:t>
      </w:r>
      <w:r w:rsidR="000D6A1C" w:rsidRPr="006A0D11">
        <w:rPr>
          <w:rStyle w:val="aa"/>
          <w:rFonts w:hint="eastAsia"/>
          <w:lang w:eastAsia="zh-TW"/>
        </w:rPr>
        <w:t>.</w:t>
      </w:r>
      <w:r w:rsidR="000D6A1C" w:rsidRPr="006A0D11">
        <w:rPr>
          <w:rStyle w:val="aa"/>
          <w:lang w:eastAsia="zh-TW"/>
        </w:rPr>
        <w:t>能</w:t>
      </w:r>
      <w:r w:rsidR="000D6A1C" w:rsidRPr="006A0D11">
        <w:rPr>
          <w:rStyle w:val="aa"/>
          <w:rFonts w:hint="eastAsia"/>
          <w:lang w:eastAsia="zh-TW"/>
        </w:rPr>
        <w:t>作障礙，使第二剎那不現在前者。</w:t>
      </w:r>
    </w:p>
    <w:p w14:paraId="26BF6CD0" w14:textId="1E4F18CB" w:rsidR="00BD1FAC" w:rsidRDefault="007E2FF9" w:rsidP="00BD1FAC">
      <w:pPr>
        <w:rPr>
          <w:lang w:eastAsia="zh-TW"/>
        </w:rPr>
      </w:pPr>
      <w:r w:rsidRPr="007E2FF9">
        <w:rPr>
          <w:rFonts w:hint="eastAsia"/>
          <w:lang w:eastAsia="zh-TW"/>
        </w:rPr>
        <w:lastRenderedPageBreak/>
        <w:t>【唐】</w:t>
      </w:r>
      <w:r w:rsidR="00BD1FAC">
        <w:rPr>
          <w:lang w:eastAsia="zh-TW"/>
        </w:rPr>
        <w:t>2</w:t>
      </w:r>
      <w:r w:rsidR="00BD1FAC" w:rsidRPr="00502ABC">
        <w:rPr>
          <w:color w:val="495BB5"/>
          <w:sz w:val="15"/>
          <w:lang w:eastAsia="zh-TW"/>
        </w:rPr>
        <w:t>．</w:t>
      </w:r>
      <w:r w:rsidR="00BD1FAC">
        <w:rPr>
          <w:lang w:eastAsia="zh-TW"/>
        </w:rPr>
        <w:t>此中所言，無有一法速疾迴轉過於</w:t>
      </w:r>
      <w:r w:rsidR="00BD1FAC" w:rsidRPr="00EB7DC4">
        <w:rPr>
          <w:u w:val="single"/>
          <w:lang w:eastAsia="zh-TW"/>
        </w:rPr>
        <w:t>心</w:t>
      </w:r>
      <w:r w:rsidR="00BD1FAC">
        <w:rPr>
          <w:lang w:eastAsia="zh-TW"/>
        </w:rPr>
        <w:t>者，應知即是苦法智忍相應之</w:t>
      </w:r>
      <w:r w:rsidR="00BD1FAC" w:rsidRPr="00EB7DC4">
        <w:rPr>
          <w:u w:val="single"/>
          <w:lang w:eastAsia="zh-TW"/>
        </w:rPr>
        <w:t>心</w:t>
      </w:r>
      <w:r w:rsidR="00B57379">
        <w:rPr>
          <w:rFonts w:hint="eastAsia"/>
          <w:lang w:eastAsia="zh-TW"/>
        </w:rPr>
        <w:t>。</w:t>
      </w:r>
      <w:r w:rsidR="00BD1FAC">
        <w:rPr>
          <w:lang w:eastAsia="zh-TW"/>
        </w:rPr>
        <w:t>此心必定速疾現前，無有餘法</w:t>
      </w:r>
      <w:r w:rsidR="00EB7DC4">
        <w:rPr>
          <w:rFonts w:hint="eastAsia"/>
          <w:lang w:eastAsia="zh-TW"/>
        </w:rPr>
        <w:t>.</w:t>
      </w:r>
      <w:r w:rsidR="00BD1FAC">
        <w:rPr>
          <w:lang w:eastAsia="zh-TW"/>
        </w:rPr>
        <w:t>速疾迴轉過於</w:t>
      </w:r>
      <w:r w:rsidR="00BD1FAC" w:rsidRPr="00EB7DC4">
        <w:rPr>
          <w:u w:val="single"/>
          <w:lang w:eastAsia="zh-TW"/>
        </w:rPr>
        <w:t>此</w:t>
      </w:r>
      <w:r w:rsidR="00BD1FAC">
        <w:rPr>
          <w:lang w:eastAsia="zh-TW"/>
        </w:rPr>
        <w:t>故。</w:t>
      </w:r>
    </w:p>
    <w:p w14:paraId="49C5F9A2" w14:textId="77777777" w:rsidR="000D6A1C" w:rsidRDefault="000D6A1C" w:rsidP="006A0D11">
      <w:pPr>
        <w:pStyle w:val="a9"/>
        <w:rPr>
          <w:lang w:eastAsia="zh-TW"/>
        </w:rPr>
      </w:pPr>
      <w:r w:rsidRPr="008B1D1D">
        <w:rPr>
          <w:lang w:eastAsia="zh-TW"/>
        </w:rPr>
        <w:t>【涼】</w:t>
      </w:r>
      <w:r w:rsidRPr="008B1D1D">
        <w:rPr>
          <w:rFonts w:hint="eastAsia"/>
          <w:lang w:eastAsia="zh-TW"/>
        </w:rPr>
        <w:t>無有一法速於心者，能於爾時為作障礙，使不能得正決定。</w:t>
      </w:r>
    </w:p>
    <w:p w14:paraId="4B0695B1" w14:textId="77777777" w:rsidR="000D6A1C" w:rsidRPr="008B1D1D" w:rsidRDefault="000D6A1C" w:rsidP="006A0D11">
      <w:pPr>
        <w:pStyle w:val="a9"/>
        <w:rPr>
          <w:lang w:eastAsia="zh-TW"/>
        </w:rPr>
      </w:pPr>
      <w:r w:rsidRPr="008B1D1D">
        <w:rPr>
          <w:lang w:eastAsia="zh-TW"/>
        </w:rPr>
        <w:t>【涼】</w:t>
      </w:r>
      <w:r w:rsidRPr="008B1D1D">
        <w:rPr>
          <w:rFonts w:hint="eastAsia"/>
          <w:lang w:eastAsia="zh-TW"/>
        </w:rPr>
        <w:t>彼言無有一法速於心者，即苦法忍相應心是也。</w:t>
      </w:r>
    </w:p>
    <w:p w14:paraId="18BE2ED2" w14:textId="35FCAD9B"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如世尊說：「苾芻當知，我不見一法速疾迴轉猶如心者，乃至廣說。」彼契經文，如後</w:t>
      </w:r>
      <w:r w:rsidR="00BD1FAC" w:rsidRPr="009215FD">
        <w:rPr>
          <w:u w:val="single"/>
          <w:lang w:eastAsia="zh-TW"/>
        </w:rPr>
        <w:t>定蘊</w:t>
      </w:r>
      <w:r w:rsidR="00BD1FAC">
        <w:rPr>
          <w:lang w:eastAsia="zh-TW"/>
        </w:rPr>
        <w:t>當廣分別</w:t>
      </w:r>
      <w:r w:rsidR="00C97071" w:rsidRPr="00C97071">
        <w:rPr>
          <w:rStyle w:val="12"/>
          <w:lang w:eastAsia="zh-TW"/>
        </w:rPr>
        <w:t>[s180]</w:t>
      </w:r>
      <w:r w:rsidR="00BD1FAC">
        <w:rPr>
          <w:lang w:eastAsia="zh-TW"/>
        </w:rPr>
        <w:t>。</w:t>
      </w:r>
    </w:p>
    <w:p w14:paraId="5316FE29" w14:textId="4A85B36F" w:rsidR="00BD1FAC" w:rsidRDefault="007E2FF9" w:rsidP="00BD1FAC">
      <w:pPr>
        <w:rPr>
          <w:lang w:eastAsia="zh-TW"/>
        </w:rPr>
      </w:pPr>
      <w:r w:rsidRPr="007E2FF9">
        <w:rPr>
          <w:rFonts w:hint="eastAsia"/>
          <w:lang w:eastAsia="zh-TW"/>
        </w:rPr>
        <w:t>【唐】</w:t>
      </w:r>
      <w:r w:rsidR="00BD1FAC">
        <w:rPr>
          <w:rFonts w:hint="eastAsia"/>
          <w:lang w:eastAsia="zh-TW"/>
        </w:rPr>
        <w:t>以佛說心速疾迴轉過餘法故</w:t>
      </w:r>
      <w:r w:rsidR="000D6A1C">
        <w:rPr>
          <w:rFonts w:hint="eastAsia"/>
          <w:lang w:eastAsia="zh-TW"/>
        </w:rPr>
        <w:t>，</w:t>
      </w:r>
      <w:r w:rsidR="00BD1FAC">
        <w:rPr>
          <w:lang w:eastAsia="zh-TW"/>
        </w:rPr>
        <w:t>世第一法無間剎那</w:t>
      </w:r>
      <w:r w:rsidR="00BD1FAC">
        <w:rPr>
          <w:lang w:eastAsia="zh-TW"/>
        </w:rPr>
        <w:t>.</w:t>
      </w:r>
      <w:r w:rsidR="00BD1FAC">
        <w:rPr>
          <w:lang w:eastAsia="zh-TW"/>
        </w:rPr>
        <w:t>苦法智忍必現在前</w:t>
      </w:r>
      <w:r w:rsidR="000D6A1C">
        <w:rPr>
          <w:rFonts w:hint="eastAsia"/>
          <w:lang w:eastAsia="zh-TW"/>
        </w:rPr>
        <w:t>，</w:t>
      </w:r>
      <w:r w:rsidR="00BD1FAC">
        <w:rPr>
          <w:lang w:eastAsia="zh-TW"/>
        </w:rPr>
        <w:t>是故此法決定不退。</w:t>
      </w:r>
    </w:p>
    <w:p w14:paraId="34215CDD" w14:textId="77777777" w:rsidR="00BD1FAC" w:rsidRDefault="00BD1FAC" w:rsidP="00BD1FAC">
      <w:pPr>
        <w:rPr>
          <w:lang w:eastAsia="zh-TW"/>
        </w:rPr>
      </w:pPr>
    </w:p>
    <w:p w14:paraId="61903D71" w14:textId="6226D5FA" w:rsidR="00450C88" w:rsidRPr="007F2704" w:rsidRDefault="00450C88" w:rsidP="00450C88">
      <w:pPr>
        <w:pStyle w:val="b"/>
        <w:rPr>
          <w:lang w:eastAsia="zh-TW"/>
        </w:rPr>
      </w:pPr>
      <w:r>
        <w:rPr>
          <w:lang w:eastAsia="zh-TW"/>
        </w:rPr>
        <w:t>§</w:t>
      </w:r>
      <w:r>
        <w:rPr>
          <w:rFonts w:hint="eastAsia"/>
          <w:lang w:eastAsia="zh-TW"/>
        </w:rPr>
        <w:t>b</w:t>
      </w:r>
      <w:r>
        <w:rPr>
          <w:lang w:eastAsia="zh-TW"/>
        </w:rPr>
        <w:t>3</w:t>
      </w:r>
      <w:r>
        <w:rPr>
          <w:rFonts w:hint="eastAsia"/>
          <w:lang w:eastAsia="zh-TW"/>
        </w:rPr>
        <w:t>餘不退因</w:t>
      </w:r>
      <w:r w:rsidR="008C1195">
        <w:rPr>
          <w:rFonts w:hint="eastAsia"/>
          <w:lang w:eastAsia="zh-TW"/>
        </w:rPr>
        <w:t>[</w:t>
      </w:r>
      <w:r w:rsidR="008C1195">
        <w:rPr>
          <w:rFonts w:hint="eastAsia"/>
          <w:lang w:eastAsia="zh-TW"/>
        </w:rPr>
        <w:t>見道定不退</w:t>
      </w:r>
      <w:r w:rsidR="008C1195">
        <w:rPr>
          <w:rFonts w:hint="eastAsia"/>
          <w:lang w:eastAsia="zh-TW"/>
        </w:rPr>
        <w:t>-</w:t>
      </w:r>
      <w:r w:rsidR="008C1195">
        <w:rPr>
          <w:lang w:eastAsia="zh-TW"/>
        </w:rPr>
        <w:t>順退分</w:t>
      </w:r>
      <w:r w:rsidR="008C1195">
        <w:rPr>
          <w:rFonts w:hint="eastAsia"/>
          <w:lang w:eastAsia="zh-TW"/>
        </w:rPr>
        <w:t>等三種</w:t>
      </w:r>
      <w:r w:rsidR="008C1195">
        <w:rPr>
          <w:rFonts w:hint="eastAsia"/>
          <w:lang w:eastAsia="zh-TW"/>
        </w:rPr>
        <w:t>]</w:t>
      </w:r>
    </w:p>
    <w:p w14:paraId="7EF44853" w14:textId="39B872F7" w:rsidR="00BD1FAC" w:rsidRDefault="007E2FF9" w:rsidP="00BD1FAC">
      <w:pPr>
        <w:rPr>
          <w:lang w:eastAsia="zh-TW"/>
        </w:rPr>
      </w:pPr>
      <w:r w:rsidRPr="007E2FF9">
        <w:rPr>
          <w:rFonts w:hint="eastAsia"/>
          <w:lang w:eastAsia="zh-TW"/>
        </w:rPr>
        <w:t>【唐】</w:t>
      </w:r>
      <w:r w:rsidR="00BD1FAC">
        <w:rPr>
          <w:rFonts w:hint="eastAsia"/>
          <w:lang w:eastAsia="zh-TW"/>
        </w:rPr>
        <w:t>於此義中</w:t>
      </w:r>
      <w:r w:rsidR="001422E1">
        <w:rPr>
          <w:rFonts w:hint="eastAsia"/>
          <w:lang w:eastAsia="zh-TW"/>
        </w:rPr>
        <w:t>，</w:t>
      </w:r>
      <w:r w:rsidR="00BD1FAC">
        <w:rPr>
          <w:rFonts w:hint="eastAsia"/>
          <w:lang w:eastAsia="zh-TW"/>
        </w:rPr>
        <w:t>復有分別。</w:t>
      </w:r>
    </w:p>
    <w:p w14:paraId="7C878146" w14:textId="5679DD8F" w:rsidR="00BD1FAC" w:rsidRDefault="007E2FF9" w:rsidP="00BD1FAC">
      <w:pPr>
        <w:rPr>
          <w:lang w:eastAsia="zh-TW"/>
        </w:rPr>
      </w:pPr>
      <w:r w:rsidRPr="007E2FF9">
        <w:rPr>
          <w:rFonts w:hint="eastAsia"/>
          <w:lang w:eastAsia="zh-TW"/>
        </w:rPr>
        <w:t>【唐】</w:t>
      </w:r>
      <w:r w:rsidR="00BD1FAC">
        <w:rPr>
          <w:rFonts w:hint="eastAsia"/>
          <w:lang w:eastAsia="zh-TW"/>
        </w:rPr>
        <w:t>問：何緣世第一法，定不退耶。</w:t>
      </w:r>
    </w:p>
    <w:p w14:paraId="2D24FBA7" w14:textId="77777777" w:rsidR="001422E1" w:rsidRPr="006A0D11" w:rsidRDefault="001422E1" w:rsidP="001422E1">
      <w:pPr>
        <w:rPr>
          <w:rStyle w:val="aa"/>
          <w:lang w:eastAsia="zh-TW"/>
        </w:rPr>
      </w:pPr>
      <w:r w:rsidRPr="006A0D11">
        <w:rPr>
          <w:rStyle w:val="aa"/>
          <w:lang w:eastAsia="zh-TW"/>
        </w:rPr>
        <w:t>【涼】</w:t>
      </w:r>
      <w:r w:rsidRPr="006A0D11">
        <w:rPr>
          <w:rStyle w:val="aa"/>
          <w:rFonts w:hint="eastAsia"/>
          <w:lang w:eastAsia="zh-TW"/>
        </w:rPr>
        <w:t>作義者說曰：以何</w:t>
      </w:r>
      <w:r w:rsidRPr="008B1D1D">
        <w:rPr>
          <w:rFonts w:ascii="新宋体" w:eastAsia="新宋体" w:hAnsi="新宋体" w:cstheme="minorBidi"/>
          <w:color w:val="C45911" w:themeColor="accent2" w:themeShade="BF"/>
          <w:sz w:val="15"/>
          <w:lang w:eastAsia="zh-TW"/>
        </w:rPr>
        <w:t>[次第=等【三宮】]</w:t>
      </w:r>
      <w:r w:rsidRPr="006A0D11">
        <w:rPr>
          <w:rStyle w:val="aa"/>
          <w:lang w:eastAsia="zh-TW"/>
        </w:rPr>
        <w:t>次第故，世第一法不當言退。</w:t>
      </w:r>
    </w:p>
    <w:p w14:paraId="757754A3" w14:textId="3E8A54BF" w:rsidR="00BD1FAC" w:rsidRDefault="007E2FF9" w:rsidP="00BD1FAC">
      <w:pPr>
        <w:rPr>
          <w:lang w:eastAsia="zh-TW"/>
        </w:rPr>
      </w:pPr>
      <w:r w:rsidRPr="007E2FF9">
        <w:rPr>
          <w:rFonts w:hint="eastAsia"/>
          <w:lang w:eastAsia="zh-TW"/>
        </w:rPr>
        <w:t>【唐】</w:t>
      </w:r>
      <w:r w:rsidR="00BD1FAC">
        <w:rPr>
          <w:rFonts w:hint="eastAsia"/>
          <w:lang w:eastAsia="zh-TW"/>
        </w:rPr>
        <w:t>答：</w:t>
      </w:r>
    </w:p>
    <w:p w14:paraId="3A024DCD" w14:textId="77777777" w:rsidR="001422E1" w:rsidRPr="008B1D1D" w:rsidRDefault="001422E1" w:rsidP="006A0D11">
      <w:pPr>
        <w:pStyle w:val="a9"/>
        <w:rPr>
          <w:lang w:eastAsia="zh-TW"/>
        </w:rPr>
      </w:pPr>
      <w:r w:rsidRPr="008B1D1D">
        <w:rPr>
          <w:lang w:eastAsia="zh-TW"/>
        </w:rPr>
        <w:t>【涼】答曰：</w:t>
      </w:r>
    </w:p>
    <w:p w14:paraId="7DF6D4F1" w14:textId="4B49F8A0"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答：加行廣大故</w:t>
      </w:r>
      <w:r w:rsidR="000F6B59">
        <w:rPr>
          <w:rFonts w:hint="eastAsia"/>
          <w:lang w:eastAsia="zh-TW"/>
        </w:rPr>
        <w:t>，</w:t>
      </w:r>
      <w:r w:rsidR="00BD1FAC">
        <w:rPr>
          <w:lang w:eastAsia="zh-TW"/>
        </w:rPr>
        <w:t>安足堅牢故。</w:t>
      </w:r>
    </w:p>
    <w:p w14:paraId="015418C4" w14:textId="66F69B4F" w:rsidR="00BD1FAC" w:rsidRDefault="007E2FF9" w:rsidP="00BD1FAC">
      <w:pPr>
        <w:rPr>
          <w:lang w:eastAsia="zh-TW"/>
        </w:rPr>
      </w:pPr>
      <w:r w:rsidRPr="007E2FF9">
        <w:rPr>
          <w:rFonts w:hint="eastAsia"/>
          <w:lang w:eastAsia="zh-TW"/>
        </w:rPr>
        <w:t>【唐】</w:t>
      </w:r>
      <w:r w:rsidR="000F6B59">
        <w:rPr>
          <w:lang w:eastAsia="zh-TW"/>
        </w:rPr>
        <w:t>a</w:t>
      </w:r>
      <w:r w:rsidR="00BD1FAC" w:rsidRPr="00502ABC">
        <w:rPr>
          <w:color w:val="495BB5"/>
          <w:sz w:val="15"/>
          <w:lang w:eastAsia="zh-TW"/>
        </w:rPr>
        <w:t>．</w:t>
      </w:r>
      <w:r w:rsidR="00BD1FAC">
        <w:rPr>
          <w:lang w:eastAsia="zh-TW"/>
        </w:rPr>
        <w:t>加行廣大者：謂彼所習施戒聞思修所成善，悉以迴向解脫涅槃</w:t>
      </w:r>
      <w:r w:rsidR="000F6B59">
        <w:rPr>
          <w:rFonts w:hint="eastAsia"/>
          <w:lang w:eastAsia="zh-TW"/>
        </w:rPr>
        <w:t>，</w:t>
      </w:r>
      <w:r w:rsidR="00BD1FAC">
        <w:rPr>
          <w:lang w:eastAsia="zh-TW"/>
        </w:rPr>
        <w:t>心無所著。</w:t>
      </w:r>
    </w:p>
    <w:p w14:paraId="1246CA62" w14:textId="2E5C0A22" w:rsidR="00BD1FAC" w:rsidRDefault="007E2FF9" w:rsidP="00BD1FAC">
      <w:pPr>
        <w:rPr>
          <w:lang w:eastAsia="zh-TW"/>
        </w:rPr>
      </w:pPr>
      <w:r w:rsidRPr="007E2FF9">
        <w:rPr>
          <w:rFonts w:hint="eastAsia"/>
          <w:lang w:eastAsia="zh-TW"/>
        </w:rPr>
        <w:t>【唐】</w:t>
      </w:r>
      <w:r w:rsidR="00BD1FAC">
        <w:rPr>
          <w:lang w:eastAsia="zh-TW"/>
        </w:rPr>
        <w:t>1</w:t>
      </w:r>
      <w:r w:rsidR="00BD1FAC">
        <w:rPr>
          <w:lang w:eastAsia="zh-TW"/>
        </w:rPr>
        <w:t>）施者：即是莊嚴心施</w:t>
      </w:r>
      <w:r w:rsidR="00654666" w:rsidRPr="00654666">
        <w:rPr>
          <w:rStyle w:val="12"/>
          <w:lang w:eastAsia="zh-TW"/>
        </w:rPr>
        <w:t>[</w:t>
      </w:r>
      <w:r w:rsidR="00654666" w:rsidRPr="00654666">
        <w:rPr>
          <w:rStyle w:val="12"/>
          <w:rFonts w:hint="eastAsia"/>
          <w:lang w:eastAsia="zh-TW"/>
        </w:rPr>
        <w:t>不求生死樂施</w:t>
      </w:r>
      <w:r w:rsidR="00AB30D0">
        <w:rPr>
          <w:rStyle w:val="12"/>
          <w:rFonts w:hint="eastAsia"/>
          <w:lang w:eastAsia="zh-TW"/>
        </w:rPr>
        <w:t>.</w:t>
      </w:r>
      <w:r w:rsidR="00AB30D0" w:rsidRPr="00AB30D0">
        <w:rPr>
          <w:rStyle w:val="12"/>
          <w:rFonts w:hint="eastAsia"/>
          <w:lang w:eastAsia="zh-TW"/>
        </w:rPr>
        <w:t>第八施</w:t>
      </w:r>
      <w:r w:rsidR="00654666" w:rsidRPr="00654666">
        <w:rPr>
          <w:rStyle w:val="12"/>
          <w:lang w:eastAsia="zh-TW"/>
        </w:rPr>
        <w:t>]</w:t>
      </w:r>
      <w:r w:rsidR="00BD1FAC">
        <w:rPr>
          <w:lang w:eastAsia="zh-TW"/>
        </w:rPr>
        <w:t>。</w:t>
      </w:r>
    </w:p>
    <w:p w14:paraId="40CEC767" w14:textId="035013F2" w:rsidR="00BD1FAC" w:rsidRDefault="007E2FF9" w:rsidP="00BD1FAC">
      <w:pPr>
        <w:rPr>
          <w:lang w:eastAsia="zh-TW"/>
        </w:rPr>
      </w:pPr>
      <w:r w:rsidRPr="007E2FF9">
        <w:rPr>
          <w:rFonts w:hint="eastAsia"/>
          <w:lang w:eastAsia="zh-TW"/>
        </w:rPr>
        <w:t>【唐】</w:t>
      </w:r>
      <w:r w:rsidR="00BD1FAC">
        <w:rPr>
          <w:lang w:eastAsia="zh-TW"/>
        </w:rPr>
        <w:t>2</w:t>
      </w:r>
      <w:r w:rsidR="00BD1FAC">
        <w:rPr>
          <w:lang w:eastAsia="zh-TW"/>
        </w:rPr>
        <w:t>）戒者：即是別解脫戒。</w:t>
      </w:r>
    </w:p>
    <w:p w14:paraId="57C4896E" w14:textId="1BFD9398" w:rsidR="00BD1FAC" w:rsidRDefault="007E2FF9" w:rsidP="00BD1FAC">
      <w:pPr>
        <w:rPr>
          <w:lang w:eastAsia="zh-TW"/>
        </w:rPr>
      </w:pPr>
      <w:r w:rsidRPr="007E2FF9">
        <w:rPr>
          <w:rFonts w:hint="eastAsia"/>
          <w:lang w:eastAsia="zh-TW"/>
        </w:rPr>
        <w:t>【唐】</w:t>
      </w:r>
      <w:r w:rsidR="00BD1FAC">
        <w:rPr>
          <w:lang w:eastAsia="zh-TW"/>
        </w:rPr>
        <w:t>3</w:t>
      </w:r>
      <w:r w:rsidR="00BD1FAC">
        <w:rPr>
          <w:lang w:eastAsia="zh-TW"/>
        </w:rPr>
        <w:t>）聞所成者：謂</w:t>
      </w:r>
      <w:bookmarkStart w:id="12" w:name="_Hlk43098079"/>
      <w:r w:rsidR="00BD1FAC">
        <w:rPr>
          <w:lang w:eastAsia="zh-TW"/>
        </w:rPr>
        <w:t>於聖教決擇文義</w:t>
      </w:r>
      <w:bookmarkEnd w:id="12"/>
      <w:r w:rsidR="00817D26">
        <w:rPr>
          <w:rStyle w:val="12"/>
          <w:lang w:eastAsia="zh-TW"/>
        </w:rPr>
        <w:t>[s95</w:t>
      </w:r>
      <w:r w:rsidR="00817D26" w:rsidRPr="00817D26">
        <w:rPr>
          <w:rStyle w:val="12"/>
          <w:rFonts w:hint="eastAsia"/>
          <w:lang w:eastAsia="zh-TW"/>
        </w:rPr>
        <w:t>於文義如理決擇</w:t>
      </w:r>
      <w:r w:rsidR="00817D26">
        <w:rPr>
          <w:rStyle w:val="12"/>
          <w:lang w:eastAsia="zh-TW"/>
        </w:rPr>
        <w:t>]</w:t>
      </w:r>
      <w:r w:rsidR="00BD1FAC">
        <w:rPr>
          <w:lang w:eastAsia="zh-TW"/>
        </w:rPr>
        <w:t>。</w:t>
      </w:r>
    </w:p>
    <w:p w14:paraId="29D91C60" w14:textId="08908203" w:rsidR="00BD1FAC" w:rsidRDefault="007E2FF9" w:rsidP="00BD1FAC">
      <w:pPr>
        <w:rPr>
          <w:lang w:eastAsia="zh-TW"/>
        </w:rPr>
      </w:pPr>
      <w:r w:rsidRPr="007E2FF9">
        <w:rPr>
          <w:rFonts w:hint="eastAsia"/>
          <w:lang w:eastAsia="zh-TW"/>
        </w:rPr>
        <w:t>【唐】</w:t>
      </w:r>
      <w:r w:rsidR="00BD1FAC">
        <w:rPr>
          <w:lang w:eastAsia="zh-TW"/>
        </w:rPr>
        <w:t>4</w:t>
      </w:r>
      <w:r w:rsidR="00BD1FAC">
        <w:rPr>
          <w:lang w:eastAsia="zh-TW"/>
        </w:rPr>
        <w:t>）思所成者：謂不淨觀</w:t>
      </w:r>
      <w:r w:rsidR="00817D26">
        <w:rPr>
          <w:rFonts w:hint="eastAsia"/>
          <w:lang w:eastAsia="zh-TW"/>
        </w:rPr>
        <w:t>、</w:t>
      </w:r>
      <w:r w:rsidR="00BD1FAC">
        <w:rPr>
          <w:lang w:eastAsia="zh-TW"/>
        </w:rPr>
        <w:t>持息念</w:t>
      </w:r>
      <w:r w:rsidR="00817D26">
        <w:rPr>
          <w:rFonts w:hint="eastAsia"/>
          <w:lang w:eastAsia="zh-TW"/>
        </w:rPr>
        <w:t>、</w:t>
      </w:r>
      <w:r w:rsidR="00BD1FAC">
        <w:rPr>
          <w:lang w:eastAsia="zh-TW"/>
        </w:rPr>
        <w:t>念住</w:t>
      </w:r>
      <w:r w:rsidR="00817D26">
        <w:rPr>
          <w:rFonts w:hint="eastAsia"/>
          <w:lang w:eastAsia="zh-TW"/>
        </w:rPr>
        <w:t>、</w:t>
      </w:r>
      <w:r w:rsidR="00BD1FAC">
        <w:rPr>
          <w:lang w:eastAsia="zh-TW"/>
        </w:rPr>
        <w:t>三義觀</w:t>
      </w:r>
      <w:r w:rsidR="00817D26">
        <w:rPr>
          <w:rFonts w:hint="eastAsia"/>
          <w:lang w:eastAsia="zh-TW"/>
        </w:rPr>
        <w:t>、</w:t>
      </w:r>
      <w:r w:rsidR="00BD1FAC">
        <w:rPr>
          <w:lang w:eastAsia="zh-TW"/>
        </w:rPr>
        <w:t>七處善。</w:t>
      </w:r>
    </w:p>
    <w:p w14:paraId="0922596F" w14:textId="5F223B73" w:rsidR="00BD1FAC" w:rsidRDefault="007E2FF9" w:rsidP="00BD1FAC">
      <w:pPr>
        <w:rPr>
          <w:lang w:eastAsia="zh-TW"/>
        </w:rPr>
      </w:pPr>
      <w:r w:rsidRPr="007E2FF9">
        <w:rPr>
          <w:rFonts w:hint="eastAsia"/>
          <w:lang w:eastAsia="zh-TW"/>
        </w:rPr>
        <w:t>【唐】</w:t>
      </w:r>
      <w:r w:rsidR="00BD1FAC">
        <w:rPr>
          <w:lang w:eastAsia="zh-TW"/>
        </w:rPr>
        <w:t>5</w:t>
      </w:r>
      <w:r w:rsidR="00BD1FAC">
        <w:rPr>
          <w:lang w:eastAsia="zh-TW"/>
        </w:rPr>
        <w:t>）修所成者：謂煖頂下中忍。</w:t>
      </w:r>
    </w:p>
    <w:p w14:paraId="7E9EACC4" w14:textId="77777777" w:rsidR="000F6B59" w:rsidRDefault="007E2FF9" w:rsidP="00BD1FAC">
      <w:pPr>
        <w:rPr>
          <w:lang w:eastAsia="zh-TW"/>
        </w:rPr>
      </w:pPr>
      <w:r w:rsidRPr="007E2FF9">
        <w:rPr>
          <w:rFonts w:hint="eastAsia"/>
          <w:lang w:eastAsia="zh-TW"/>
        </w:rPr>
        <w:t>【唐】</w:t>
      </w:r>
      <w:r w:rsidR="000F6B59">
        <w:rPr>
          <w:lang w:eastAsia="zh-TW"/>
        </w:rPr>
        <w:t>b</w:t>
      </w:r>
      <w:r w:rsidR="00BD1FAC" w:rsidRPr="00502ABC">
        <w:rPr>
          <w:color w:val="495BB5"/>
          <w:sz w:val="15"/>
          <w:lang w:eastAsia="zh-TW"/>
        </w:rPr>
        <w:t>．</w:t>
      </w:r>
      <w:r w:rsidR="00BD1FAC">
        <w:rPr>
          <w:lang w:eastAsia="zh-TW"/>
        </w:rPr>
        <w:t>安足堅牢故：謂增上忍</w:t>
      </w:r>
      <w:r w:rsidR="000F6B59">
        <w:rPr>
          <w:rFonts w:hint="eastAsia"/>
          <w:lang w:eastAsia="zh-TW"/>
        </w:rPr>
        <w:t>。</w:t>
      </w:r>
    </w:p>
    <w:p w14:paraId="05CDA08A" w14:textId="5727E7A2" w:rsidR="00BD1FAC" w:rsidRDefault="000F6B59" w:rsidP="00BD1FAC">
      <w:pPr>
        <w:rPr>
          <w:lang w:eastAsia="zh-TW"/>
        </w:rPr>
      </w:pPr>
      <w:r w:rsidRPr="007E2FF9">
        <w:rPr>
          <w:rFonts w:hint="eastAsia"/>
          <w:lang w:eastAsia="zh-TW"/>
        </w:rPr>
        <w:t>【唐】</w:t>
      </w:r>
      <w:r w:rsidR="00BD1FAC">
        <w:rPr>
          <w:lang w:eastAsia="zh-TW"/>
        </w:rPr>
        <w:t>由世第一法，加行廣大，安足堅牢，故定不退。</w:t>
      </w:r>
    </w:p>
    <w:p w14:paraId="6FAEC276" w14:textId="77777777" w:rsidR="00D21F2E" w:rsidRPr="008B1D1D" w:rsidRDefault="00D21F2E" w:rsidP="006A0D11">
      <w:pPr>
        <w:pStyle w:val="a9"/>
        <w:rPr>
          <w:lang w:eastAsia="zh-TW"/>
        </w:rPr>
      </w:pPr>
      <w:r w:rsidRPr="008B1D1D">
        <w:rPr>
          <w:lang w:eastAsia="zh-TW"/>
        </w:rPr>
        <w:t>【涼】或有說者，根本牢固故。彼行者修布施時，悉以迴向解脫</w:t>
      </w:r>
      <w:r>
        <w:rPr>
          <w:rFonts w:hint="eastAsia"/>
          <w:lang w:eastAsia="zh-TW"/>
        </w:rPr>
        <w:t>；</w:t>
      </w:r>
      <w:r w:rsidRPr="008B1D1D">
        <w:rPr>
          <w:lang w:eastAsia="zh-TW"/>
        </w:rPr>
        <w:t>持戒、不淨、安般、念處、七處善、煗頂忍</w:t>
      </w:r>
      <w:r>
        <w:rPr>
          <w:rFonts w:hint="eastAsia"/>
          <w:lang w:eastAsia="zh-TW"/>
        </w:rPr>
        <w:t>，</w:t>
      </w:r>
      <w:r w:rsidRPr="008B1D1D">
        <w:rPr>
          <w:lang w:eastAsia="zh-TW"/>
        </w:rPr>
        <w:t>亦迴向解脫，是名根本牢固。</w:t>
      </w:r>
    </w:p>
    <w:p w14:paraId="3C947DDD" w14:textId="2DDBCE39"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EC162F">
        <w:rPr>
          <w:lang w:eastAsia="zh-TW"/>
        </w:rPr>
        <w:t>復次，</w:t>
      </w:r>
      <w:r w:rsidR="00BD1FAC">
        <w:rPr>
          <w:lang w:eastAsia="zh-TW"/>
        </w:rPr>
        <w:t>以此法後總證三界見所斷斷。非於三界見所斷斷有還退者，是故不退。</w:t>
      </w:r>
    </w:p>
    <w:p w14:paraId="27AD55D0" w14:textId="18BA866C"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EC162F">
        <w:rPr>
          <w:lang w:eastAsia="zh-TW"/>
        </w:rPr>
        <w:t>復次，</w:t>
      </w:r>
      <w:r w:rsidR="00BD1FAC">
        <w:rPr>
          <w:lang w:eastAsia="zh-TW"/>
        </w:rPr>
        <w:t>以此法後總證非想非非想地見所斷斷，非於非想非非想地見所斷斷有還退者，是故不退。</w:t>
      </w:r>
    </w:p>
    <w:p w14:paraId="3FC1CDD3" w14:textId="5AAFA3F7"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EC162F">
        <w:rPr>
          <w:lang w:eastAsia="zh-TW"/>
        </w:rPr>
        <w:t>復次，</w:t>
      </w:r>
      <w:r w:rsidR="00BD1FAC">
        <w:rPr>
          <w:lang w:eastAsia="zh-TW"/>
        </w:rPr>
        <w:t>以此法後必起忍智，非於忍智有還退者，是故不退。</w:t>
      </w:r>
    </w:p>
    <w:p w14:paraId="0901F983" w14:textId="60A20752" w:rsidR="00BD1FAC" w:rsidRDefault="007E2FF9" w:rsidP="00BD1FAC">
      <w:pPr>
        <w:rPr>
          <w:lang w:eastAsia="zh-TW"/>
        </w:rPr>
      </w:pPr>
      <w:r w:rsidRPr="007E2FF9">
        <w:rPr>
          <w:rFonts w:hint="eastAsia"/>
          <w:lang w:eastAsia="zh-TW"/>
        </w:rPr>
        <w:t>【唐】</w:t>
      </w:r>
      <w:r w:rsidR="00BD1FAC">
        <w:rPr>
          <w:lang w:eastAsia="zh-TW"/>
        </w:rPr>
        <w:t>5</w:t>
      </w:r>
      <w:r w:rsidR="00BD1FAC" w:rsidRPr="00502ABC">
        <w:rPr>
          <w:color w:val="495BB5"/>
          <w:sz w:val="15"/>
          <w:lang w:eastAsia="zh-TW"/>
        </w:rPr>
        <w:t>．</w:t>
      </w:r>
      <w:r w:rsidR="00EC162F">
        <w:rPr>
          <w:lang w:eastAsia="zh-TW"/>
        </w:rPr>
        <w:t>復次，</w:t>
      </w:r>
      <w:r w:rsidR="00BD1FAC">
        <w:rPr>
          <w:lang w:eastAsia="zh-TW"/>
        </w:rPr>
        <w:t>以此法後必起見道以為重鎮，決定無有退見道者，是故不退。</w:t>
      </w:r>
    </w:p>
    <w:p w14:paraId="1E67106C" w14:textId="7A746419" w:rsidR="00D21F2E" w:rsidRDefault="00D21F2E" w:rsidP="007342D9">
      <w:pPr>
        <w:pStyle w:val="a9"/>
        <w:rPr>
          <w:lang w:eastAsia="zh-TW"/>
        </w:rPr>
      </w:pPr>
      <w:r w:rsidRPr="00AB039D">
        <w:rPr>
          <w:lang w:eastAsia="zh-TW"/>
        </w:rPr>
        <w:t>【涼】</w:t>
      </w:r>
      <w:r w:rsidR="00C46B7B">
        <w:rPr>
          <w:rFonts w:hint="eastAsia"/>
          <w:lang w:eastAsia="zh-TW"/>
        </w:rPr>
        <w:t>5</w:t>
      </w:r>
      <w:r w:rsidRPr="004C484D">
        <w:rPr>
          <w:lang w:eastAsia="zh-TW"/>
        </w:rPr>
        <w:t>復有說者，世第一法後次生見道</w:t>
      </w:r>
      <w:r w:rsidR="000C3BE5">
        <w:rPr>
          <w:rFonts w:hint="eastAsia"/>
          <w:lang w:eastAsia="zh-TW"/>
        </w:rPr>
        <w:t>，</w:t>
      </w:r>
      <w:r w:rsidRPr="004C484D">
        <w:rPr>
          <w:lang w:eastAsia="zh-TW"/>
        </w:rPr>
        <w:t>無有退見道者</w:t>
      </w:r>
      <w:r w:rsidR="000C3BE5">
        <w:rPr>
          <w:rFonts w:hint="eastAsia"/>
          <w:lang w:eastAsia="zh-TW"/>
        </w:rPr>
        <w:t>，</w:t>
      </w:r>
      <w:r w:rsidRPr="004C484D">
        <w:rPr>
          <w:lang w:eastAsia="zh-TW"/>
        </w:rPr>
        <w:t>彼亦不退。</w:t>
      </w:r>
    </w:p>
    <w:p w14:paraId="72EDB3E8" w14:textId="2AA0EB6C" w:rsidR="00D21F2E" w:rsidRDefault="00D21F2E" w:rsidP="007342D9">
      <w:pPr>
        <w:pStyle w:val="a9"/>
        <w:rPr>
          <w:lang w:eastAsia="zh-TW"/>
        </w:rPr>
      </w:pPr>
      <w:r w:rsidRPr="00AB039D">
        <w:rPr>
          <w:lang w:eastAsia="zh-TW"/>
        </w:rPr>
        <w:t>【涼】</w:t>
      </w:r>
      <w:r w:rsidR="00C46B7B">
        <w:rPr>
          <w:rFonts w:hint="eastAsia"/>
          <w:lang w:eastAsia="zh-TW"/>
        </w:rPr>
        <w:t>4</w:t>
      </w:r>
      <w:r w:rsidRPr="004C484D">
        <w:rPr>
          <w:lang w:eastAsia="zh-TW"/>
        </w:rPr>
        <w:t>復有說者，世第一法後次生忍智</w:t>
      </w:r>
      <w:r w:rsidR="000C3BE5">
        <w:rPr>
          <w:rFonts w:hint="eastAsia"/>
          <w:lang w:eastAsia="zh-TW"/>
        </w:rPr>
        <w:t>，</w:t>
      </w:r>
      <w:r w:rsidRPr="004C484D">
        <w:rPr>
          <w:lang w:eastAsia="zh-TW"/>
        </w:rPr>
        <w:t>無有退忍智者</w:t>
      </w:r>
      <w:r w:rsidR="000C3BE5">
        <w:rPr>
          <w:rFonts w:hint="eastAsia"/>
          <w:lang w:eastAsia="zh-TW"/>
        </w:rPr>
        <w:t>，</w:t>
      </w:r>
      <w:r w:rsidRPr="004C484D">
        <w:rPr>
          <w:lang w:eastAsia="zh-TW"/>
        </w:rPr>
        <w:t>彼亦不退。</w:t>
      </w:r>
    </w:p>
    <w:p w14:paraId="241BBFB9" w14:textId="5216BE8B" w:rsidR="00D21F2E" w:rsidRDefault="00D21F2E" w:rsidP="007342D9">
      <w:pPr>
        <w:pStyle w:val="a9"/>
        <w:rPr>
          <w:lang w:eastAsia="zh-TW"/>
        </w:rPr>
      </w:pPr>
      <w:r w:rsidRPr="00AB039D">
        <w:rPr>
          <w:lang w:eastAsia="zh-TW"/>
        </w:rPr>
        <w:t>【涼】</w:t>
      </w:r>
      <w:r w:rsidR="00C46B7B">
        <w:rPr>
          <w:lang w:eastAsia="zh-TW"/>
        </w:rPr>
        <w:t>3</w:t>
      </w:r>
      <w:r w:rsidRPr="004C484D">
        <w:rPr>
          <w:lang w:eastAsia="zh-TW"/>
        </w:rPr>
        <w:t>復有說者，世第一法後乃至斷非想非非想處見道所斷結</w:t>
      </w:r>
      <w:r w:rsidR="000C3BE5">
        <w:rPr>
          <w:rFonts w:hint="eastAsia"/>
          <w:lang w:eastAsia="zh-TW"/>
        </w:rPr>
        <w:t>，</w:t>
      </w:r>
      <w:r w:rsidRPr="004C484D">
        <w:rPr>
          <w:lang w:eastAsia="zh-TW"/>
        </w:rPr>
        <w:t>無有退非想非非想處見道所斷結者</w:t>
      </w:r>
      <w:r w:rsidR="000C3BE5">
        <w:rPr>
          <w:rFonts w:hint="eastAsia"/>
          <w:lang w:eastAsia="zh-TW"/>
        </w:rPr>
        <w:t>，</w:t>
      </w:r>
      <w:r w:rsidRPr="004C484D">
        <w:rPr>
          <w:lang w:eastAsia="zh-TW"/>
        </w:rPr>
        <w:t>彼亦不退。</w:t>
      </w:r>
    </w:p>
    <w:p w14:paraId="1215711C" w14:textId="259895F0" w:rsidR="00BD1FAC" w:rsidRDefault="00D9378E" w:rsidP="00D9378E">
      <w:pPr>
        <w:pStyle w:val="0"/>
        <w:rPr>
          <w:lang w:eastAsia="zh-TW"/>
        </w:rPr>
      </w:pPr>
      <w:r>
        <w:rPr>
          <w:rFonts w:hint="eastAsia"/>
          <w:lang w:eastAsia="zh-TW"/>
        </w:rPr>
        <w:t>[</w:t>
      </w:r>
      <w:r w:rsidR="00BD1FAC">
        <w:rPr>
          <w:rFonts w:hint="eastAsia"/>
          <w:lang w:eastAsia="zh-TW"/>
        </w:rPr>
        <w:t>見道定不退</w:t>
      </w:r>
      <w:r>
        <w:rPr>
          <w:rFonts w:hint="eastAsia"/>
          <w:lang w:eastAsia="zh-TW"/>
        </w:rPr>
        <w:t>]</w:t>
      </w:r>
    </w:p>
    <w:p w14:paraId="5BA0E8C1" w14:textId="29529033" w:rsidR="00BD1FAC" w:rsidRDefault="007E2FF9" w:rsidP="00BD1FAC">
      <w:pPr>
        <w:rPr>
          <w:lang w:eastAsia="zh-TW"/>
        </w:rPr>
      </w:pPr>
      <w:r w:rsidRPr="007E2FF9">
        <w:rPr>
          <w:rFonts w:hint="eastAsia"/>
          <w:lang w:eastAsia="zh-TW"/>
        </w:rPr>
        <w:t>【唐】</w:t>
      </w:r>
      <w:r w:rsidR="00BD1FAC">
        <w:rPr>
          <w:rFonts w:hint="eastAsia"/>
          <w:lang w:eastAsia="zh-TW"/>
        </w:rPr>
        <w:t>問：因論生論，何緣見道定不退耶。</w:t>
      </w:r>
    </w:p>
    <w:p w14:paraId="470E2D0C" w14:textId="7ABFE59C" w:rsidR="00BD1FAC" w:rsidRDefault="007E2FF9" w:rsidP="00BD1FAC">
      <w:pPr>
        <w:rPr>
          <w:lang w:eastAsia="zh-TW"/>
        </w:rPr>
      </w:pPr>
      <w:r w:rsidRPr="007E2FF9">
        <w:rPr>
          <w:rFonts w:hint="eastAsia"/>
          <w:lang w:eastAsia="zh-TW"/>
        </w:rPr>
        <w:t>【唐】</w:t>
      </w:r>
      <w:r w:rsidR="00BD1FAC">
        <w:rPr>
          <w:rFonts w:hint="eastAsia"/>
          <w:lang w:eastAsia="zh-TW"/>
        </w:rPr>
        <w:t>答：</w:t>
      </w:r>
    </w:p>
    <w:p w14:paraId="05E305A5" w14:textId="6040DB67" w:rsidR="00BD1FAC" w:rsidRDefault="007E2FF9" w:rsidP="00BD1FAC">
      <w:pPr>
        <w:rPr>
          <w:lang w:eastAsia="zh-TW"/>
        </w:rPr>
      </w:pPr>
      <w:r w:rsidRPr="007E2FF9">
        <w:rPr>
          <w:rFonts w:hint="eastAsia"/>
          <w:lang w:eastAsia="zh-TW"/>
        </w:rPr>
        <w:t>【唐】</w:t>
      </w:r>
      <w:r w:rsidR="005B24F2" w:rsidRPr="00145A6B">
        <w:rPr>
          <w:rFonts w:hint="eastAsia"/>
          <w:lang w:eastAsia="zh-TW"/>
        </w:rPr>
        <w:t>⑴</w:t>
      </w:r>
      <w:r w:rsidR="00BD1FAC" w:rsidRPr="00502ABC">
        <w:rPr>
          <w:color w:val="495BB5"/>
          <w:sz w:val="15"/>
          <w:lang w:eastAsia="zh-TW"/>
        </w:rPr>
        <w:t>．</w:t>
      </w:r>
      <w:r w:rsidR="00BD1FAC">
        <w:rPr>
          <w:lang w:eastAsia="zh-TW"/>
        </w:rPr>
        <w:t>以彼見道是</w:t>
      </w:r>
      <w:r w:rsidR="00BD1FAC" w:rsidRPr="00A9145B">
        <w:rPr>
          <w:u w:val="single"/>
          <w:lang w:eastAsia="zh-TW"/>
        </w:rPr>
        <w:t>速疾</w:t>
      </w:r>
      <w:r w:rsidR="00BD1FAC">
        <w:rPr>
          <w:lang w:eastAsia="zh-TW"/>
        </w:rPr>
        <w:t>道，無留難道</w:t>
      </w:r>
      <w:r w:rsidR="000C3BE5">
        <w:rPr>
          <w:rFonts w:hint="eastAsia"/>
          <w:lang w:eastAsia="zh-TW"/>
        </w:rPr>
        <w:t>，</w:t>
      </w:r>
      <w:r w:rsidR="00BD1FAC">
        <w:rPr>
          <w:lang w:eastAsia="zh-TW"/>
        </w:rPr>
        <w:t>非中起道</w:t>
      </w:r>
      <w:r w:rsidR="0032103F" w:rsidRPr="0032103F">
        <w:rPr>
          <w:rFonts w:hint="eastAsia"/>
          <w:color w:val="767171" w:themeColor="background2" w:themeShade="80"/>
          <w:sz w:val="16"/>
          <w:szCs w:val="18"/>
          <w:lang w:eastAsia="zh-TW"/>
        </w:rPr>
        <w:t>[</w:t>
      </w:r>
      <w:r w:rsidR="0032103F" w:rsidRPr="0032103F">
        <w:rPr>
          <w:color w:val="767171" w:themeColor="background2" w:themeShade="80"/>
          <w:sz w:val="16"/>
          <w:szCs w:val="18"/>
          <w:lang w:eastAsia="zh-TW"/>
        </w:rPr>
        <w:t>忍位必有不出意樂</w:t>
      </w:r>
      <w:r w:rsidR="0032103F" w:rsidRPr="0032103F">
        <w:rPr>
          <w:rFonts w:hint="eastAsia"/>
          <w:color w:val="767171" w:themeColor="background2" w:themeShade="80"/>
          <w:sz w:val="16"/>
          <w:szCs w:val="18"/>
          <w:lang w:eastAsia="zh-TW"/>
        </w:rPr>
        <w:t>]</w:t>
      </w:r>
      <w:r w:rsidR="000C3BE5">
        <w:rPr>
          <w:rFonts w:hint="eastAsia"/>
          <w:lang w:eastAsia="zh-TW"/>
        </w:rPr>
        <w:t>，</w:t>
      </w:r>
      <w:r w:rsidR="00BD1FAC">
        <w:rPr>
          <w:lang w:eastAsia="zh-TW"/>
        </w:rPr>
        <w:t>是故不退。</w:t>
      </w:r>
    </w:p>
    <w:p w14:paraId="715C4E13" w14:textId="6708FA94" w:rsidR="00BD1FAC" w:rsidRDefault="007E2FF9" w:rsidP="00BD1FAC">
      <w:pPr>
        <w:rPr>
          <w:lang w:eastAsia="zh-TW"/>
        </w:rPr>
      </w:pPr>
      <w:r w:rsidRPr="007E2FF9">
        <w:rPr>
          <w:rFonts w:hint="eastAsia"/>
          <w:lang w:eastAsia="zh-TW"/>
        </w:rPr>
        <w:t>【唐】</w:t>
      </w:r>
      <w:r w:rsidR="005B24F2" w:rsidRPr="00145A6B">
        <w:rPr>
          <w:rFonts w:hint="eastAsia"/>
          <w:lang w:eastAsia="zh-TW"/>
        </w:rPr>
        <w:t>⑵</w:t>
      </w:r>
      <w:r w:rsidR="00BD1FAC" w:rsidRPr="00502ABC">
        <w:rPr>
          <w:color w:val="495BB5"/>
          <w:sz w:val="15"/>
          <w:lang w:eastAsia="zh-TW"/>
        </w:rPr>
        <w:t>．</w:t>
      </w:r>
      <w:r w:rsidR="00EC162F">
        <w:rPr>
          <w:lang w:eastAsia="zh-TW"/>
        </w:rPr>
        <w:t>復次，</w:t>
      </w:r>
      <w:r w:rsidR="00BD1FAC">
        <w:rPr>
          <w:lang w:eastAsia="zh-TW"/>
        </w:rPr>
        <w:t>以彼行者墮在見道大法駃流</w:t>
      </w:r>
      <w:r w:rsidR="00BD1FAC" w:rsidRPr="00793ED4">
        <w:rPr>
          <w:color w:val="C45911" w:themeColor="accent2" w:themeShade="BF"/>
          <w:sz w:val="15"/>
          <w:lang w:eastAsia="zh-TW"/>
        </w:rPr>
        <w:t>[</w:t>
      </w:r>
      <w:r w:rsidR="00BD1FAC" w:rsidRPr="00793ED4">
        <w:rPr>
          <w:color w:val="C45911" w:themeColor="accent2" w:themeShade="BF"/>
          <w:sz w:val="15"/>
          <w:lang w:eastAsia="zh-TW"/>
        </w:rPr>
        <w:t>駃＝駛【宮】</w:t>
      </w:r>
      <w:r w:rsidR="00BD1FAC" w:rsidRPr="00793ED4">
        <w:rPr>
          <w:color w:val="C45911" w:themeColor="accent2" w:themeShade="BF"/>
          <w:sz w:val="15"/>
          <w:lang w:eastAsia="zh-TW"/>
        </w:rPr>
        <w:t>]</w:t>
      </w:r>
      <w:r w:rsidR="000C3BE5">
        <w:rPr>
          <w:lang w:eastAsia="zh-TW"/>
        </w:rPr>
        <w:t>，</w:t>
      </w:r>
      <w:r w:rsidR="00BD1FAC">
        <w:rPr>
          <w:lang w:eastAsia="zh-TW"/>
        </w:rPr>
        <w:t>為流</w:t>
      </w:r>
      <w:r w:rsidR="00BD1FAC">
        <w:rPr>
          <w:rFonts w:hint="eastAsia"/>
          <w:lang w:eastAsia="zh-TW"/>
        </w:rPr>
        <w:t>㵱激</w:t>
      </w:r>
      <w:r w:rsidR="00BD1FAC" w:rsidRPr="00793ED4">
        <w:rPr>
          <w:color w:val="C45911" w:themeColor="accent2" w:themeShade="BF"/>
          <w:sz w:val="15"/>
          <w:lang w:eastAsia="zh-TW"/>
        </w:rPr>
        <w:t>[</w:t>
      </w:r>
      <w:r w:rsidR="00BD1FAC" w:rsidRPr="00793ED4">
        <w:rPr>
          <w:rFonts w:hint="eastAsia"/>
          <w:color w:val="C45911" w:themeColor="accent2" w:themeShade="BF"/>
          <w:sz w:val="15"/>
          <w:lang w:eastAsia="zh-TW"/>
        </w:rPr>
        <w:t>㵱＝漂【三宮】＊</w:t>
      </w:r>
      <w:r w:rsidR="00BD1FAC" w:rsidRPr="00793ED4">
        <w:rPr>
          <w:color w:val="C45911" w:themeColor="accent2" w:themeShade="BF"/>
          <w:sz w:val="15"/>
          <w:lang w:eastAsia="zh-TW"/>
        </w:rPr>
        <w:t>]</w:t>
      </w:r>
      <w:r w:rsidR="00BD1FAC">
        <w:rPr>
          <w:lang w:eastAsia="zh-TW"/>
        </w:rPr>
        <w:t>，無容可退</w:t>
      </w:r>
      <w:r w:rsidR="000C3BE5">
        <w:rPr>
          <w:rFonts w:hint="eastAsia"/>
          <w:lang w:eastAsia="zh-TW"/>
        </w:rPr>
        <w:t>；</w:t>
      </w:r>
      <w:r w:rsidR="00BD1FAC">
        <w:rPr>
          <w:lang w:eastAsia="zh-TW"/>
        </w:rPr>
        <w:t>其心慢緩方可退故。如人墮在山谷</w:t>
      </w:r>
      <w:r w:rsidR="00BD1FAC" w:rsidRPr="00A9145B">
        <w:rPr>
          <w:u w:val="single"/>
          <w:lang w:eastAsia="zh-TW"/>
        </w:rPr>
        <w:t>暴流</w:t>
      </w:r>
      <w:r w:rsidR="000C3BE5">
        <w:rPr>
          <w:rFonts w:hint="eastAsia"/>
          <w:lang w:eastAsia="zh-TW"/>
        </w:rPr>
        <w:t>，</w:t>
      </w:r>
      <w:r w:rsidR="00BD1FAC">
        <w:rPr>
          <w:lang w:eastAsia="zh-TW"/>
        </w:rPr>
        <w:t>為流所</w:t>
      </w:r>
      <w:r w:rsidR="00BD1FAC">
        <w:rPr>
          <w:rFonts w:hint="eastAsia"/>
          <w:lang w:eastAsia="zh-TW"/>
        </w:rPr>
        <w:t>㵱</w:t>
      </w:r>
      <w:r w:rsidR="00BD1FAC" w:rsidRPr="00793ED4">
        <w:rPr>
          <w:color w:val="C45911" w:themeColor="accent2" w:themeShade="BF"/>
          <w:sz w:val="15"/>
          <w:lang w:eastAsia="zh-TW"/>
        </w:rPr>
        <w:t>[</w:t>
      </w:r>
      <w:r w:rsidR="00BD1FAC" w:rsidRPr="00793ED4">
        <w:rPr>
          <w:rFonts w:hint="eastAsia"/>
          <w:color w:val="C45911" w:themeColor="accent2" w:themeShade="BF"/>
          <w:sz w:val="15"/>
          <w:lang w:eastAsia="zh-TW"/>
        </w:rPr>
        <w:t>㵱＝漂【三宮】＊</w:t>
      </w:r>
      <w:r w:rsidR="00BD1FAC" w:rsidRPr="00793ED4">
        <w:rPr>
          <w:color w:val="C45911" w:themeColor="accent2" w:themeShade="BF"/>
          <w:sz w:val="15"/>
          <w:lang w:eastAsia="zh-TW"/>
        </w:rPr>
        <w:t>]</w:t>
      </w:r>
      <w:r w:rsidR="00BD1FAC">
        <w:rPr>
          <w:lang w:eastAsia="zh-TW"/>
        </w:rPr>
        <w:t>，無得暫住</w:t>
      </w:r>
      <w:r w:rsidR="000C3BE5">
        <w:rPr>
          <w:rFonts w:hint="eastAsia"/>
          <w:lang w:eastAsia="zh-TW"/>
        </w:rPr>
        <w:t>；</w:t>
      </w:r>
      <w:r w:rsidR="00BD1FAC">
        <w:rPr>
          <w:lang w:eastAsia="zh-TW"/>
        </w:rPr>
        <w:t>行者亦爾，是故不退。</w:t>
      </w:r>
    </w:p>
    <w:p w14:paraId="7D2C2583" w14:textId="3A995209" w:rsidR="00BD1FAC" w:rsidRDefault="007E2FF9" w:rsidP="00BD1FAC">
      <w:pPr>
        <w:rPr>
          <w:lang w:eastAsia="zh-TW"/>
        </w:rPr>
      </w:pPr>
      <w:r w:rsidRPr="007E2FF9">
        <w:rPr>
          <w:rFonts w:hint="eastAsia"/>
          <w:lang w:eastAsia="zh-TW"/>
        </w:rPr>
        <w:t>【唐】</w:t>
      </w:r>
      <w:r w:rsidR="005B24F2" w:rsidRPr="00145A6B">
        <w:rPr>
          <w:rFonts w:hint="eastAsia"/>
          <w:lang w:eastAsia="zh-TW"/>
        </w:rPr>
        <w:t>⑶</w:t>
      </w:r>
      <w:r w:rsidR="00BD1FAC" w:rsidRPr="00502ABC">
        <w:rPr>
          <w:color w:val="495BB5"/>
          <w:sz w:val="15"/>
          <w:lang w:eastAsia="zh-TW"/>
        </w:rPr>
        <w:t>．</w:t>
      </w:r>
      <w:r w:rsidR="00EC162F">
        <w:rPr>
          <w:lang w:eastAsia="zh-TW"/>
        </w:rPr>
        <w:t>復次，</w:t>
      </w:r>
      <w:r w:rsidR="00BD1FAC" w:rsidRPr="00A9145B">
        <w:rPr>
          <w:u w:val="single"/>
          <w:lang w:eastAsia="zh-TW"/>
        </w:rPr>
        <w:t>退</w:t>
      </w:r>
      <w:r w:rsidR="00BD1FAC">
        <w:rPr>
          <w:lang w:eastAsia="zh-TW"/>
        </w:rPr>
        <w:t>者多起</w:t>
      </w:r>
      <w:r w:rsidR="00BD1FAC" w:rsidRPr="00A9145B">
        <w:rPr>
          <w:u w:val="single"/>
          <w:lang w:eastAsia="zh-TW"/>
        </w:rPr>
        <w:t>煩惱現前</w:t>
      </w:r>
      <w:r w:rsidR="000C3BE5">
        <w:rPr>
          <w:rFonts w:hint="eastAsia"/>
          <w:lang w:eastAsia="zh-TW"/>
        </w:rPr>
        <w:t>；</w:t>
      </w:r>
      <w:r w:rsidR="00BD1FAC">
        <w:rPr>
          <w:lang w:eastAsia="zh-TW"/>
        </w:rPr>
        <w:t>住見道時無覆無記有漏善心，尚不得起，何況得起煩惱之心，是故不退。</w:t>
      </w:r>
    </w:p>
    <w:p w14:paraId="21A8011C" w14:textId="6CAE4D3B" w:rsidR="00BD1FAC" w:rsidRDefault="007E2FF9" w:rsidP="00BD1FAC">
      <w:pPr>
        <w:rPr>
          <w:lang w:eastAsia="zh-TW"/>
        </w:rPr>
      </w:pPr>
      <w:r w:rsidRPr="007E2FF9">
        <w:rPr>
          <w:rFonts w:hint="eastAsia"/>
          <w:lang w:eastAsia="zh-TW"/>
        </w:rPr>
        <w:lastRenderedPageBreak/>
        <w:t>【唐】</w:t>
      </w:r>
      <w:r w:rsidR="005B24F2" w:rsidRPr="00145A6B">
        <w:rPr>
          <w:rFonts w:hint="eastAsia"/>
          <w:lang w:eastAsia="zh-TW"/>
        </w:rPr>
        <w:t>⑷</w:t>
      </w:r>
      <w:r w:rsidR="00BD1FAC" w:rsidRPr="00502ABC">
        <w:rPr>
          <w:color w:val="495BB5"/>
          <w:sz w:val="15"/>
          <w:lang w:eastAsia="zh-TW"/>
        </w:rPr>
        <w:t>．</w:t>
      </w:r>
      <w:r w:rsidR="00EC162F">
        <w:rPr>
          <w:lang w:eastAsia="zh-TW"/>
        </w:rPr>
        <w:t>復次，</w:t>
      </w:r>
      <w:r w:rsidR="00BD1FAC">
        <w:rPr>
          <w:lang w:eastAsia="zh-TW"/>
        </w:rPr>
        <w:t>以住見道，總證三界</w:t>
      </w:r>
      <w:r w:rsidR="00BD1FAC" w:rsidRPr="00A9145B">
        <w:rPr>
          <w:u w:val="single"/>
          <w:lang w:eastAsia="zh-TW"/>
        </w:rPr>
        <w:t>見所斷斷</w:t>
      </w:r>
      <w:r w:rsidR="00BD1FAC">
        <w:rPr>
          <w:lang w:eastAsia="zh-TW"/>
        </w:rPr>
        <w:t>，非於三界見所斷斷有還退者，是故不退。</w:t>
      </w:r>
    </w:p>
    <w:p w14:paraId="453F6604" w14:textId="22BB1CB1" w:rsidR="00BD1FAC" w:rsidRDefault="007E2FF9" w:rsidP="00BD1FAC">
      <w:pPr>
        <w:rPr>
          <w:lang w:eastAsia="zh-TW"/>
        </w:rPr>
      </w:pPr>
      <w:r w:rsidRPr="007E2FF9">
        <w:rPr>
          <w:rFonts w:hint="eastAsia"/>
          <w:lang w:eastAsia="zh-TW"/>
        </w:rPr>
        <w:t>【唐】</w:t>
      </w:r>
      <w:r w:rsidR="005B24F2" w:rsidRPr="00145A6B">
        <w:rPr>
          <w:rFonts w:hint="eastAsia"/>
          <w:lang w:eastAsia="zh-TW"/>
        </w:rPr>
        <w:t>⑸</w:t>
      </w:r>
      <w:r w:rsidR="00BD1FAC" w:rsidRPr="00502ABC">
        <w:rPr>
          <w:color w:val="495BB5"/>
          <w:sz w:val="15"/>
          <w:lang w:eastAsia="zh-TW"/>
        </w:rPr>
        <w:t>．</w:t>
      </w:r>
      <w:r w:rsidR="00EC162F">
        <w:rPr>
          <w:lang w:eastAsia="zh-TW"/>
        </w:rPr>
        <w:t>復次，</w:t>
      </w:r>
      <w:r w:rsidR="00BD1FAC">
        <w:rPr>
          <w:lang w:eastAsia="zh-TW"/>
        </w:rPr>
        <w:t>以住見道，總證非想非非想地見所斷斷，非於非想非非想地見所斷斷有還退者，是故不退。</w:t>
      </w:r>
    </w:p>
    <w:p w14:paraId="2C396EF0" w14:textId="1907C2DD" w:rsidR="00BD1FAC" w:rsidRDefault="007E2FF9" w:rsidP="00BD1FAC">
      <w:pPr>
        <w:rPr>
          <w:lang w:eastAsia="zh-TW"/>
        </w:rPr>
      </w:pPr>
      <w:r w:rsidRPr="007E2FF9">
        <w:rPr>
          <w:rFonts w:hint="eastAsia"/>
          <w:lang w:eastAsia="zh-TW"/>
        </w:rPr>
        <w:t>【唐】</w:t>
      </w:r>
      <w:r w:rsidR="005B24F2" w:rsidRPr="00145A6B">
        <w:rPr>
          <w:rFonts w:hint="eastAsia"/>
          <w:lang w:eastAsia="zh-TW"/>
        </w:rPr>
        <w:t>⑹</w:t>
      </w:r>
      <w:r w:rsidR="00BD1FAC" w:rsidRPr="00502ABC">
        <w:rPr>
          <w:color w:val="495BB5"/>
          <w:sz w:val="15"/>
          <w:lang w:eastAsia="zh-TW"/>
        </w:rPr>
        <w:t>．</w:t>
      </w:r>
      <w:r w:rsidR="00EC162F">
        <w:rPr>
          <w:lang w:eastAsia="zh-TW"/>
        </w:rPr>
        <w:t>復次，</w:t>
      </w:r>
      <w:r w:rsidR="00BD1FAC">
        <w:rPr>
          <w:lang w:eastAsia="zh-TW"/>
        </w:rPr>
        <w:t>若從見道</w:t>
      </w:r>
      <w:r w:rsidR="000C3BE5">
        <w:rPr>
          <w:rFonts w:hint="eastAsia"/>
          <w:lang w:eastAsia="zh-TW"/>
        </w:rPr>
        <w:t>.</w:t>
      </w:r>
      <w:r w:rsidR="00BD1FAC">
        <w:rPr>
          <w:lang w:eastAsia="zh-TW"/>
        </w:rPr>
        <w:t>有還退者，應見諦已</w:t>
      </w:r>
      <w:r w:rsidR="000C3BE5">
        <w:rPr>
          <w:rFonts w:hint="eastAsia"/>
          <w:lang w:eastAsia="zh-TW"/>
        </w:rPr>
        <w:t>.</w:t>
      </w:r>
      <w:r w:rsidR="00BD1FAC">
        <w:rPr>
          <w:lang w:eastAsia="zh-TW"/>
        </w:rPr>
        <w:t>還不見諦</w:t>
      </w:r>
      <w:r w:rsidR="000C3BE5">
        <w:rPr>
          <w:rFonts w:hint="eastAsia"/>
          <w:lang w:eastAsia="zh-TW"/>
        </w:rPr>
        <w:t>，</w:t>
      </w:r>
      <w:r w:rsidR="00BD1FAC">
        <w:rPr>
          <w:lang w:eastAsia="zh-TW"/>
        </w:rPr>
        <w:t>應得果已</w:t>
      </w:r>
      <w:r w:rsidR="000C3BE5">
        <w:rPr>
          <w:rFonts w:hint="eastAsia"/>
          <w:lang w:eastAsia="zh-TW"/>
        </w:rPr>
        <w:t>.</w:t>
      </w:r>
      <w:r w:rsidR="00BD1FAC">
        <w:rPr>
          <w:lang w:eastAsia="zh-TW"/>
        </w:rPr>
        <w:t>還不得果</w:t>
      </w:r>
      <w:r w:rsidR="000C3BE5">
        <w:rPr>
          <w:rFonts w:hint="eastAsia"/>
          <w:lang w:eastAsia="zh-TW"/>
        </w:rPr>
        <w:t>，</w:t>
      </w:r>
      <w:r w:rsidR="00BD1FAC">
        <w:rPr>
          <w:lang w:eastAsia="zh-TW"/>
        </w:rPr>
        <w:t>應現觀已</w:t>
      </w:r>
      <w:r w:rsidR="000C3BE5">
        <w:rPr>
          <w:rFonts w:hint="eastAsia"/>
          <w:lang w:eastAsia="zh-TW"/>
        </w:rPr>
        <w:t>.</w:t>
      </w:r>
      <w:r w:rsidR="00BD1FAC">
        <w:rPr>
          <w:lang w:eastAsia="zh-TW"/>
        </w:rPr>
        <w:t>還不現觀</w:t>
      </w:r>
      <w:r w:rsidR="000C3BE5">
        <w:rPr>
          <w:rFonts w:hint="eastAsia"/>
          <w:lang w:eastAsia="zh-TW"/>
        </w:rPr>
        <w:t>，</w:t>
      </w:r>
      <w:r w:rsidR="00BD1FAC">
        <w:rPr>
          <w:lang w:eastAsia="zh-TW"/>
        </w:rPr>
        <w:t>應入正性離生已</w:t>
      </w:r>
      <w:r w:rsidR="00BD1FAC">
        <w:rPr>
          <w:lang w:eastAsia="zh-TW"/>
        </w:rPr>
        <w:t>.</w:t>
      </w:r>
      <w:r w:rsidR="00BD1FAC">
        <w:rPr>
          <w:lang w:eastAsia="zh-TW"/>
        </w:rPr>
        <w:t>還不入正性離生</w:t>
      </w:r>
      <w:r w:rsidR="000C3BE5">
        <w:rPr>
          <w:rFonts w:hint="eastAsia"/>
          <w:lang w:eastAsia="zh-TW"/>
        </w:rPr>
        <w:t>，</w:t>
      </w:r>
      <w:r w:rsidR="00BD1FAC">
        <w:rPr>
          <w:lang w:eastAsia="zh-TW"/>
        </w:rPr>
        <w:t>應成聖者已</w:t>
      </w:r>
      <w:r w:rsidR="000C3BE5">
        <w:rPr>
          <w:rFonts w:hint="eastAsia"/>
          <w:lang w:eastAsia="zh-TW"/>
        </w:rPr>
        <w:t>.</w:t>
      </w:r>
      <w:r w:rsidR="00BD1FAC">
        <w:rPr>
          <w:lang w:eastAsia="zh-TW"/>
        </w:rPr>
        <w:t>還作異生</w:t>
      </w:r>
      <w:r w:rsidR="000C3BE5">
        <w:rPr>
          <w:rFonts w:hint="eastAsia"/>
          <w:lang w:eastAsia="zh-TW"/>
        </w:rPr>
        <w:t>，</w:t>
      </w:r>
      <w:r w:rsidR="00BD1FAC">
        <w:rPr>
          <w:lang w:eastAsia="zh-TW"/>
        </w:rPr>
        <w:t>應住定聚已</w:t>
      </w:r>
      <w:r w:rsidR="000C3BE5">
        <w:rPr>
          <w:rFonts w:hint="eastAsia"/>
          <w:lang w:eastAsia="zh-TW"/>
        </w:rPr>
        <w:t>.</w:t>
      </w:r>
      <w:r w:rsidR="00BD1FAC" w:rsidRPr="00A9145B">
        <w:rPr>
          <w:u w:val="single"/>
          <w:lang w:eastAsia="zh-TW"/>
        </w:rPr>
        <w:t>還住不定聚</w:t>
      </w:r>
      <w:r w:rsidR="00BD1FAC">
        <w:rPr>
          <w:lang w:eastAsia="zh-TW"/>
        </w:rPr>
        <w:t>。勿有如是眾多過失，是故見道決定不退。</w:t>
      </w:r>
    </w:p>
    <w:p w14:paraId="39CCCADB" w14:textId="77777777" w:rsidR="00D9343F" w:rsidRDefault="00D9343F" w:rsidP="00BD1FAC">
      <w:pPr>
        <w:rPr>
          <w:lang w:eastAsia="zh-TW"/>
        </w:rPr>
      </w:pPr>
    </w:p>
    <w:p w14:paraId="3261AB9B" w14:textId="77EC9BCD" w:rsidR="00BD1FAC" w:rsidRDefault="007E2FF9" w:rsidP="00BD1FAC">
      <w:pPr>
        <w:rPr>
          <w:lang w:eastAsia="zh-TW"/>
        </w:rPr>
      </w:pPr>
      <w:r w:rsidRPr="007E2FF9">
        <w:rPr>
          <w:rFonts w:hint="eastAsia"/>
          <w:lang w:eastAsia="zh-TW"/>
        </w:rPr>
        <w:t>【唐】</w:t>
      </w:r>
      <w:r w:rsidR="000A7AA5">
        <w:rPr>
          <w:lang w:eastAsia="zh-TW"/>
        </w:rPr>
        <w:t>6</w:t>
      </w:r>
      <w:r w:rsidR="00BD1FAC" w:rsidRPr="00502ABC">
        <w:rPr>
          <w:color w:val="495BB5"/>
          <w:sz w:val="15"/>
          <w:lang w:eastAsia="zh-TW"/>
        </w:rPr>
        <w:t>．</w:t>
      </w:r>
      <w:r w:rsidR="00BD1FAC">
        <w:rPr>
          <w:lang w:eastAsia="zh-TW"/>
        </w:rPr>
        <w:t>有作是說：以此善根唯一剎那，無有能退半剎那者，是故不退。</w:t>
      </w:r>
    </w:p>
    <w:p w14:paraId="6801188C" w14:textId="450BFBD0" w:rsidR="00BD1FAC" w:rsidRDefault="007E2FF9" w:rsidP="00BD1FAC">
      <w:pPr>
        <w:rPr>
          <w:lang w:eastAsia="zh-TW"/>
        </w:rPr>
      </w:pPr>
      <w:r w:rsidRPr="007E2FF9">
        <w:rPr>
          <w:rFonts w:hint="eastAsia"/>
          <w:lang w:eastAsia="zh-TW"/>
        </w:rPr>
        <w:t>【唐】</w:t>
      </w:r>
      <w:r w:rsidR="000A7AA5">
        <w:rPr>
          <w:lang w:eastAsia="zh-TW"/>
        </w:rPr>
        <w:t>7</w:t>
      </w:r>
      <w:r w:rsidR="00BD1FAC" w:rsidRPr="00502ABC">
        <w:rPr>
          <w:color w:val="495BB5"/>
          <w:sz w:val="15"/>
          <w:lang w:eastAsia="zh-TW"/>
        </w:rPr>
        <w:t>．</w:t>
      </w:r>
      <w:r w:rsidR="00BD1FAC">
        <w:rPr>
          <w:lang w:eastAsia="zh-TW"/>
        </w:rPr>
        <w:t>或有說者</w:t>
      </w:r>
      <w:r w:rsidR="000A7AA5">
        <w:rPr>
          <w:rFonts w:hint="eastAsia"/>
          <w:lang w:eastAsia="zh-TW"/>
        </w:rPr>
        <w:t>：</w:t>
      </w:r>
      <w:r w:rsidR="00BD1FAC">
        <w:rPr>
          <w:lang w:eastAsia="zh-TW"/>
        </w:rPr>
        <w:t>以此善根似無間道，非住無間道</w:t>
      </w:r>
      <w:r w:rsidR="00AC3709">
        <w:rPr>
          <w:rFonts w:hint="eastAsia"/>
          <w:lang w:eastAsia="zh-TW"/>
        </w:rPr>
        <w:t>.</w:t>
      </w:r>
      <w:r w:rsidR="00BD1FAC">
        <w:rPr>
          <w:lang w:eastAsia="zh-TW"/>
        </w:rPr>
        <w:t>可有退者，是故不退。</w:t>
      </w:r>
    </w:p>
    <w:p w14:paraId="524BEEBD" w14:textId="77C83200" w:rsidR="00D9343F" w:rsidRDefault="007E2FF9" w:rsidP="00BD1FAC">
      <w:pPr>
        <w:rPr>
          <w:lang w:eastAsia="zh-TW"/>
        </w:rPr>
      </w:pPr>
      <w:r w:rsidRPr="007E2FF9">
        <w:rPr>
          <w:rFonts w:hint="eastAsia"/>
          <w:lang w:eastAsia="zh-TW"/>
        </w:rPr>
        <w:t>【唐】</w:t>
      </w:r>
      <w:r w:rsidR="000A7AA5">
        <w:rPr>
          <w:lang w:eastAsia="zh-TW"/>
        </w:rPr>
        <w:t>8</w:t>
      </w:r>
      <w:r w:rsidR="00BD1FAC" w:rsidRPr="00502ABC">
        <w:rPr>
          <w:color w:val="495BB5"/>
          <w:sz w:val="15"/>
          <w:lang w:eastAsia="zh-TW"/>
        </w:rPr>
        <w:t>．</w:t>
      </w:r>
      <w:r w:rsidR="00BD1FAC">
        <w:rPr>
          <w:lang w:eastAsia="zh-TW"/>
        </w:rPr>
        <w:t>復有說者</w:t>
      </w:r>
      <w:r w:rsidR="000A7AA5">
        <w:rPr>
          <w:rFonts w:hint="eastAsia"/>
          <w:lang w:eastAsia="zh-TW"/>
        </w:rPr>
        <w:t>：</w:t>
      </w:r>
      <w:r w:rsidR="00BD1FAC">
        <w:rPr>
          <w:lang w:eastAsia="zh-TW"/>
        </w:rPr>
        <w:t>以此善根是</w:t>
      </w:r>
      <w:r w:rsidR="00BD1FAC" w:rsidRPr="00AC3709">
        <w:rPr>
          <w:u w:val="single"/>
          <w:lang w:eastAsia="zh-TW"/>
        </w:rPr>
        <w:t>順勝分</w:t>
      </w:r>
      <w:r w:rsidR="00BD1FAC">
        <w:rPr>
          <w:lang w:eastAsia="zh-TW"/>
        </w:rPr>
        <w:t>，非住順勝分</w:t>
      </w:r>
      <w:r w:rsidR="00AC3709">
        <w:rPr>
          <w:rFonts w:hint="eastAsia"/>
          <w:lang w:eastAsia="zh-TW"/>
        </w:rPr>
        <w:t>.</w:t>
      </w:r>
      <w:r w:rsidR="00BD1FAC">
        <w:rPr>
          <w:lang w:eastAsia="zh-TW"/>
        </w:rPr>
        <w:t>可有退者，是故不退。</w:t>
      </w:r>
    </w:p>
    <w:p w14:paraId="2E48C8C7" w14:textId="77777777" w:rsidR="00AC3709" w:rsidRDefault="00AC3709" w:rsidP="00AC3709">
      <w:pPr>
        <w:pStyle w:val="a9"/>
        <w:rPr>
          <w:lang w:eastAsia="zh-TW"/>
        </w:rPr>
      </w:pPr>
      <w:r w:rsidRPr="00AB039D">
        <w:rPr>
          <w:lang w:eastAsia="zh-TW"/>
        </w:rPr>
        <w:t>【涼】</w:t>
      </w:r>
      <w:r w:rsidRPr="004C484D">
        <w:rPr>
          <w:lang w:eastAsia="zh-TW"/>
        </w:rPr>
        <w:t>復有說者，</w:t>
      </w:r>
      <w:r w:rsidRPr="004C484D">
        <w:rPr>
          <w:rFonts w:hint="eastAsia"/>
          <w:lang w:eastAsia="zh-TW"/>
        </w:rPr>
        <w:t>世第一法是勝進分善根，無有退勝進分善根者。</w:t>
      </w:r>
    </w:p>
    <w:p w14:paraId="137C031C" w14:textId="44FF10AB" w:rsidR="00910742" w:rsidRDefault="00910742" w:rsidP="00910742">
      <w:pPr>
        <w:pStyle w:val="0"/>
        <w:rPr>
          <w:lang w:eastAsia="zh-TW"/>
        </w:rPr>
      </w:pPr>
      <w:r>
        <w:rPr>
          <w:rFonts w:hint="eastAsia"/>
          <w:lang w:eastAsia="zh-TW"/>
        </w:rPr>
        <w:t>[</w:t>
      </w:r>
      <w:r>
        <w:rPr>
          <w:rFonts w:hint="eastAsia"/>
          <w:lang w:eastAsia="zh-TW"/>
        </w:rPr>
        <w:t>三種順決擇分</w:t>
      </w:r>
      <w:r>
        <w:rPr>
          <w:rFonts w:hint="eastAsia"/>
          <w:lang w:eastAsia="zh-TW"/>
        </w:rPr>
        <w:t>]</w:t>
      </w:r>
    </w:p>
    <w:p w14:paraId="0D179864" w14:textId="052910F4" w:rsidR="00BD1FAC" w:rsidRDefault="00174823" w:rsidP="00BD1FAC">
      <w:pPr>
        <w:rPr>
          <w:lang w:eastAsia="zh-TW"/>
        </w:rPr>
      </w:pPr>
      <w:r w:rsidRPr="007E2FF9">
        <w:rPr>
          <w:rFonts w:hint="eastAsia"/>
          <w:lang w:eastAsia="zh-TW"/>
        </w:rPr>
        <w:t>【唐】</w:t>
      </w:r>
      <w:r w:rsidR="00BD1FAC">
        <w:rPr>
          <w:lang w:eastAsia="zh-TW"/>
        </w:rPr>
        <w:t>然有三種順決擇分，</w:t>
      </w:r>
      <w:r w:rsidR="000A7AA5">
        <w:rPr>
          <w:lang w:eastAsia="zh-TW"/>
        </w:rPr>
        <w:t>一順退分</w:t>
      </w:r>
      <w:r w:rsidR="00AB3253">
        <w:rPr>
          <w:rFonts w:hint="eastAsia"/>
          <w:lang w:eastAsia="zh-TW"/>
        </w:rPr>
        <w:t>、</w:t>
      </w:r>
      <w:r w:rsidR="000A7AA5">
        <w:rPr>
          <w:lang w:eastAsia="zh-TW"/>
        </w:rPr>
        <w:t>二順住分</w:t>
      </w:r>
      <w:r w:rsidR="00AB3253">
        <w:rPr>
          <w:rFonts w:hint="eastAsia"/>
          <w:lang w:eastAsia="zh-TW"/>
        </w:rPr>
        <w:t>、</w:t>
      </w:r>
      <w:r w:rsidR="000A7AA5">
        <w:rPr>
          <w:lang w:eastAsia="zh-TW"/>
        </w:rPr>
        <w:t>三順勝分。</w:t>
      </w:r>
    </w:p>
    <w:p w14:paraId="7BABEF2E" w14:textId="03A8DD46" w:rsidR="000A7AA5" w:rsidRDefault="007E2FF9" w:rsidP="00BD1FAC">
      <w:pPr>
        <w:rPr>
          <w:lang w:eastAsia="zh-TW"/>
        </w:rPr>
      </w:pPr>
      <w:r w:rsidRPr="007E2FF9">
        <w:rPr>
          <w:rFonts w:hint="eastAsia"/>
          <w:lang w:eastAsia="zh-TW"/>
        </w:rPr>
        <w:t>【唐】</w:t>
      </w:r>
      <w:r w:rsidR="00BD1FAC">
        <w:rPr>
          <w:lang w:eastAsia="zh-TW"/>
        </w:rPr>
        <w:t>謂順退者</w:t>
      </w:r>
      <w:r w:rsidR="00BD1FAC">
        <w:rPr>
          <w:lang w:eastAsia="zh-TW"/>
        </w:rPr>
        <w:t>.</w:t>
      </w:r>
      <w:r w:rsidR="00BD1FAC">
        <w:rPr>
          <w:lang w:eastAsia="zh-TW"/>
        </w:rPr>
        <w:t>名順退分，若順住者</w:t>
      </w:r>
      <w:r w:rsidR="00BD1FAC">
        <w:rPr>
          <w:lang w:eastAsia="zh-TW"/>
        </w:rPr>
        <w:t>.</w:t>
      </w:r>
      <w:r w:rsidR="00BD1FAC">
        <w:rPr>
          <w:lang w:eastAsia="zh-TW"/>
        </w:rPr>
        <w:t>名順住分，</w:t>
      </w:r>
      <w:r w:rsidR="001B292D" w:rsidRPr="00793ED4">
        <w:rPr>
          <w:color w:val="C45911" w:themeColor="accent2" w:themeShade="BF"/>
          <w:sz w:val="15"/>
          <w:lang w:eastAsia="zh-TW"/>
        </w:rPr>
        <w:t>[</w:t>
      </w:r>
      <w:r w:rsidR="001B292D" w:rsidRPr="00793ED4">
        <w:rPr>
          <w:color w:val="C45911" w:themeColor="accent2" w:themeShade="BF"/>
          <w:sz w:val="15"/>
          <w:lang w:eastAsia="zh-TW"/>
        </w:rPr>
        <w:t>勝＝昇【三宮】＊</w:t>
      </w:r>
      <w:r w:rsidR="001B292D" w:rsidRPr="00793ED4">
        <w:rPr>
          <w:color w:val="C45911" w:themeColor="accent2" w:themeShade="BF"/>
          <w:sz w:val="15"/>
          <w:lang w:eastAsia="zh-TW"/>
        </w:rPr>
        <w:t>]</w:t>
      </w:r>
      <w:r w:rsidR="00BD1FAC">
        <w:rPr>
          <w:lang w:eastAsia="zh-TW"/>
        </w:rPr>
        <w:t>順勝進者</w:t>
      </w:r>
      <w:r w:rsidR="00BD1FAC">
        <w:rPr>
          <w:lang w:eastAsia="zh-TW"/>
        </w:rPr>
        <w:t>.</w:t>
      </w:r>
      <w:r w:rsidR="00BD1FAC">
        <w:rPr>
          <w:lang w:eastAsia="zh-TW"/>
        </w:rPr>
        <w:t>名順勝分。</w:t>
      </w:r>
    </w:p>
    <w:p w14:paraId="79782A7A" w14:textId="77777777" w:rsidR="000A7AA5" w:rsidRDefault="000A7AA5" w:rsidP="00BD1FAC">
      <w:pPr>
        <w:rPr>
          <w:lang w:eastAsia="zh-TW"/>
        </w:rPr>
      </w:pPr>
      <w:r w:rsidRPr="007E2FF9">
        <w:rPr>
          <w:rFonts w:hint="eastAsia"/>
          <w:lang w:eastAsia="zh-TW"/>
        </w:rPr>
        <w:t>【唐】</w:t>
      </w:r>
      <w:r w:rsidR="00BD1FAC">
        <w:rPr>
          <w:lang w:eastAsia="zh-TW"/>
        </w:rPr>
        <w:t>煖具三種</w:t>
      </w:r>
      <w:r>
        <w:rPr>
          <w:rFonts w:hint="eastAsia"/>
          <w:lang w:eastAsia="zh-TW"/>
        </w:rPr>
        <w:t>。</w:t>
      </w:r>
    </w:p>
    <w:p w14:paraId="2BA7B35D" w14:textId="57F1A835" w:rsidR="00BD1FAC" w:rsidRDefault="000A7AA5" w:rsidP="00BD1FAC">
      <w:pPr>
        <w:rPr>
          <w:lang w:eastAsia="zh-TW"/>
        </w:rPr>
      </w:pPr>
      <w:r w:rsidRPr="007E2FF9">
        <w:rPr>
          <w:rFonts w:hint="eastAsia"/>
          <w:lang w:eastAsia="zh-TW"/>
        </w:rPr>
        <w:t>【唐】</w:t>
      </w:r>
      <w:r w:rsidR="00BD1FAC">
        <w:rPr>
          <w:lang w:eastAsia="zh-TW"/>
        </w:rPr>
        <w:t>頂亦具三</w:t>
      </w:r>
      <w:r>
        <w:rPr>
          <w:rFonts w:hint="eastAsia"/>
          <w:lang w:eastAsia="zh-TW"/>
        </w:rPr>
        <w:t>。</w:t>
      </w:r>
      <w:r w:rsidR="00BD1FAC">
        <w:rPr>
          <w:lang w:eastAsia="zh-TW"/>
        </w:rPr>
        <w:t>有說</w:t>
      </w:r>
      <w:r>
        <w:rPr>
          <w:rFonts w:hint="eastAsia"/>
          <w:lang w:eastAsia="zh-TW"/>
        </w:rPr>
        <w:t>：</w:t>
      </w:r>
      <w:r w:rsidR="00BD1FAC">
        <w:rPr>
          <w:lang w:eastAsia="zh-TW"/>
        </w:rPr>
        <w:t>唯二，除順住分，以頂位是進退際故。</w:t>
      </w:r>
    </w:p>
    <w:p w14:paraId="5B98B2BA" w14:textId="205E7380" w:rsidR="00BD1FAC" w:rsidRDefault="007E2FF9" w:rsidP="00BD1FAC">
      <w:pPr>
        <w:rPr>
          <w:lang w:eastAsia="zh-TW"/>
        </w:rPr>
      </w:pPr>
      <w:r w:rsidRPr="007E2FF9">
        <w:rPr>
          <w:rFonts w:hint="eastAsia"/>
          <w:lang w:eastAsia="zh-TW"/>
        </w:rPr>
        <w:t>【唐】</w:t>
      </w:r>
      <w:r w:rsidR="00BD1FAC">
        <w:rPr>
          <w:lang w:eastAsia="zh-TW"/>
        </w:rPr>
        <w:t>忍亦有二，除順退分。</w:t>
      </w:r>
    </w:p>
    <w:p w14:paraId="0C0D6F67" w14:textId="6281C380" w:rsidR="00BD1FAC" w:rsidRDefault="007E2FF9" w:rsidP="00BD1FAC">
      <w:pPr>
        <w:rPr>
          <w:lang w:eastAsia="zh-TW"/>
        </w:rPr>
      </w:pPr>
      <w:r w:rsidRPr="007E2FF9">
        <w:rPr>
          <w:rFonts w:hint="eastAsia"/>
          <w:lang w:eastAsia="zh-TW"/>
        </w:rPr>
        <w:t>【唐】</w:t>
      </w:r>
      <w:r w:rsidR="00BD1FAC">
        <w:rPr>
          <w:lang w:eastAsia="zh-TW"/>
        </w:rPr>
        <w:t>世第一法，唯順勝分。是故此位，定無退理。</w:t>
      </w:r>
    </w:p>
    <w:p w14:paraId="008F0BD4" w14:textId="0FA65994" w:rsidR="00D9343F" w:rsidRDefault="00C77E18" w:rsidP="007342D9">
      <w:pPr>
        <w:pStyle w:val="a9"/>
        <w:rPr>
          <w:lang w:eastAsia="zh-TW"/>
        </w:rPr>
      </w:pPr>
      <w:r w:rsidRPr="00AB039D">
        <w:rPr>
          <w:lang w:eastAsia="zh-TW"/>
        </w:rPr>
        <w:t>【涼】</w:t>
      </w:r>
      <w:r w:rsidR="00D9343F" w:rsidRPr="004C484D">
        <w:rPr>
          <w:rFonts w:hint="eastAsia"/>
          <w:lang w:eastAsia="zh-TW"/>
        </w:rPr>
        <w:t>煗法有三種</w:t>
      </w:r>
      <w:r>
        <w:rPr>
          <w:rFonts w:hint="eastAsia"/>
          <w:lang w:eastAsia="zh-TW"/>
        </w:rPr>
        <w:t>，</w:t>
      </w:r>
      <w:r w:rsidR="00D9343F" w:rsidRPr="004C484D">
        <w:rPr>
          <w:rFonts w:hint="eastAsia"/>
          <w:lang w:eastAsia="zh-TW"/>
        </w:rPr>
        <w:t>退分、住分、勝進分</w:t>
      </w:r>
      <w:r>
        <w:rPr>
          <w:rFonts w:hint="eastAsia"/>
          <w:lang w:eastAsia="zh-TW"/>
        </w:rPr>
        <w:t>。</w:t>
      </w:r>
      <w:r w:rsidR="00D9343F" w:rsidRPr="004C484D">
        <w:rPr>
          <w:rFonts w:hint="eastAsia"/>
          <w:lang w:eastAsia="zh-TW"/>
        </w:rPr>
        <w:t>頂亦有三種</w:t>
      </w:r>
      <w:r>
        <w:rPr>
          <w:rFonts w:hint="eastAsia"/>
          <w:lang w:eastAsia="zh-TW"/>
        </w:rPr>
        <w:t>。</w:t>
      </w:r>
      <w:r w:rsidR="00D9343F" w:rsidRPr="004C484D">
        <w:rPr>
          <w:rFonts w:hint="eastAsia"/>
          <w:lang w:eastAsia="zh-TW"/>
        </w:rPr>
        <w:t>忍有二種</w:t>
      </w:r>
      <w:r>
        <w:rPr>
          <w:rFonts w:hint="eastAsia"/>
          <w:lang w:eastAsia="zh-TW"/>
        </w:rPr>
        <w:t>，</w:t>
      </w:r>
      <w:r w:rsidR="00D9343F" w:rsidRPr="004C484D">
        <w:rPr>
          <w:rFonts w:hint="eastAsia"/>
          <w:lang w:eastAsia="zh-TW"/>
        </w:rPr>
        <w:t>住分、勝進分</w:t>
      </w:r>
      <w:r>
        <w:rPr>
          <w:rFonts w:hint="eastAsia"/>
          <w:lang w:eastAsia="zh-TW"/>
        </w:rPr>
        <w:t>。</w:t>
      </w:r>
      <w:r w:rsidR="00D9343F" w:rsidRPr="004C484D">
        <w:rPr>
          <w:rFonts w:hint="eastAsia"/>
          <w:lang w:eastAsia="zh-TW"/>
        </w:rPr>
        <w:t>世第一法有一種，謂勝進分。</w:t>
      </w:r>
    </w:p>
    <w:p w14:paraId="19ED2DC4" w14:textId="77777777" w:rsidR="00AC3709" w:rsidRDefault="00AC3709" w:rsidP="00AC3709">
      <w:pPr>
        <w:pStyle w:val="0"/>
        <w:rPr>
          <w:lang w:eastAsia="zh-TW"/>
        </w:rPr>
      </w:pPr>
      <w:r>
        <w:rPr>
          <w:rFonts w:hint="eastAsia"/>
          <w:lang w:eastAsia="zh-TW"/>
        </w:rPr>
        <w:t>[</w:t>
      </w:r>
      <w:r>
        <w:rPr>
          <w:rFonts w:hint="eastAsia"/>
          <w:lang w:eastAsia="zh-TW"/>
        </w:rPr>
        <w:t>四分淨定與三種順決擇分</w:t>
      </w:r>
      <w:r>
        <w:rPr>
          <w:rFonts w:hint="eastAsia"/>
          <w:lang w:eastAsia="zh-TW"/>
        </w:rPr>
        <w:t>]</w:t>
      </w:r>
    </w:p>
    <w:p w14:paraId="7357552A" w14:textId="683AA7EA" w:rsidR="00BD1FAC" w:rsidRDefault="007E2FF9" w:rsidP="00BD1FAC">
      <w:pPr>
        <w:rPr>
          <w:lang w:eastAsia="zh-TW"/>
        </w:rPr>
      </w:pPr>
      <w:r w:rsidRPr="007E2FF9">
        <w:rPr>
          <w:rFonts w:hint="eastAsia"/>
          <w:lang w:eastAsia="zh-TW"/>
        </w:rPr>
        <w:t>【唐】</w:t>
      </w:r>
      <w:r w:rsidR="00BD1FAC">
        <w:rPr>
          <w:rFonts w:hint="eastAsia"/>
          <w:lang w:eastAsia="zh-TW"/>
        </w:rPr>
        <w:t>問：此中三分，一切皆是順決擇分善根所攝</w:t>
      </w:r>
      <w:r w:rsidR="00C77E18">
        <w:rPr>
          <w:rFonts w:hint="eastAsia"/>
          <w:lang w:eastAsia="zh-TW"/>
        </w:rPr>
        <w:t>，</w:t>
      </w:r>
      <w:r w:rsidR="00BD1FAC">
        <w:rPr>
          <w:rFonts w:hint="eastAsia"/>
          <w:lang w:eastAsia="zh-TW"/>
        </w:rPr>
        <w:t>與後定蘊所說四分有何差別。</w:t>
      </w:r>
    </w:p>
    <w:p w14:paraId="3349876C" w14:textId="77777777" w:rsidR="00C77E18" w:rsidRPr="006A0D11" w:rsidRDefault="00C77E18" w:rsidP="00C77E18">
      <w:pPr>
        <w:rPr>
          <w:rStyle w:val="aa"/>
          <w:lang w:eastAsia="zh-TW"/>
        </w:rPr>
      </w:pPr>
      <w:r w:rsidRPr="006A0D11">
        <w:rPr>
          <w:rStyle w:val="aa"/>
          <w:lang w:eastAsia="zh-TW"/>
        </w:rPr>
        <w:t>【涼】</w:t>
      </w:r>
      <w:r w:rsidRPr="006A0D11">
        <w:rPr>
          <w:rStyle w:val="aa"/>
          <w:rFonts w:hint="eastAsia"/>
          <w:lang w:eastAsia="zh-TW"/>
        </w:rPr>
        <w:t>問曰：此皆是達分善根，何以說三</w:t>
      </w:r>
      <w:r w:rsidRPr="006A0D11">
        <w:rPr>
          <w:rStyle w:val="aa"/>
          <w:lang w:eastAsia="zh-TW"/>
        </w:rPr>
        <w:t>種</w:t>
      </w:r>
      <w:r w:rsidRPr="005F019B">
        <w:rPr>
          <w:rFonts w:ascii="新宋体" w:eastAsia="新宋体" w:hAnsi="新宋体" w:cstheme="minorBidi"/>
          <w:color w:val="C45911" w:themeColor="accent2" w:themeShade="BF"/>
          <w:sz w:val="15"/>
          <w:lang w:eastAsia="zh-TW"/>
        </w:rPr>
        <w:t>[種=性【三宮】]</w:t>
      </w:r>
      <w:r w:rsidRPr="006A0D11">
        <w:rPr>
          <w:rStyle w:val="aa"/>
          <w:lang w:eastAsia="zh-TW"/>
        </w:rPr>
        <w:t>。</w:t>
      </w:r>
    </w:p>
    <w:p w14:paraId="43505422" w14:textId="0BEF2B2E" w:rsidR="00BD1FAC" w:rsidRPr="00937615" w:rsidRDefault="007E2FF9" w:rsidP="00BD1FAC">
      <w:pPr>
        <w:rPr>
          <w:lang w:eastAsia="zh-TW"/>
        </w:rPr>
      </w:pPr>
      <w:r w:rsidRPr="007E2FF9">
        <w:rPr>
          <w:rFonts w:hint="eastAsia"/>
          <w:lang w:eastAsia="zh-TW"/>
        </w:rPr>
        <w:t>【唐】</w:t>
      </w:r>
      <w:r w:rsidR="00BD1FAC">
        <w:rPr>
          <w:rFonts w:hint="eastAsia"/>
          <w:lang w:eastAsia="zh-TW"/>
        </w:rPr>
        <w:t>答：所依各異</w:t>
      </w:r>
      <w:r w:rsidR="00C77E18">
        <w:rPr>
          <w:rFonts w:hint="eastAsia"/>
          <w:lang w:eastAsia="zh-TW"/>
        </w:rPr>
        <w:t>。</w:t>
      </w:r>
      <w:r w:rsidR="00BD1FAC" w:rsidRPr="003C3D10">
        <w:rPr>
          <w:rFonts w:hint="eastAsia"/>
          <w:lang w:eastAsia="zh-TW"/>
        </w:rPr>
        <w:t>謂此但依隨順見道</w:t>
      </w:r>
      <w:r w:rsidR="00BD1FAC" w:rsidRPr="003C3D10">
        <w:rPr>
          <w:lang w:eastAsia="zh-TW"/>
        </w:rPr>
        <w:t>.</w:t>
      </w:r>
      <w:r w:rsidR="00BD1FAC" w:rsidRPr="003C3D10">
        <w:rPr>
          <w:lang w:eastAsia="zh-TW"/>
        </w:rPr>
        <w:t>總立一種順決擇分</w:t>
      </w:r>
      <w:r w:rsidR="00C77E18">
        <w:rPr>
          <w:rFonts w:hint="eastAsia"/>
          <w:lang w:eastAsia="zh-TW"/>
        </w:rPr>
        <w:t>，</w:t>
      </w:r>
      <w:r w:rsidR="00BD1FAC" w:rsidRPr="003C3D10">
        <w:rPr>
          <w:lang w:eastAsia="zh-TW"/>
        </w:rPr>
        <w:t>於中義別</w:t>
      </w:r>
      <w:r w:rsidR="00C77E18">
        <w:rPr>
          <w:rFonts w:hint="eastAsia"/>
          <w:lang w:eastAsia="zh-TW"/>
        </w:rPr>
        <w:t>.</w:t>
      </w:r>
      <w:r w:rsidR="00BD1FAC" w:rsidRPr="003C3D10">
        <w:rPr>
          <w:lang w:eastAsia="zh-TW"/>
        </w:rPr>
        <w:t>復開三種</w:t>
      </w:r>
      <w:r w:rsidR="00C77E18">
        <w:rPr>
          <w:rFonts w:hint="eastAsia"/>
          <w:lang w:eastAsia="zh-TW"/>
        </w:rPr>
        <w:t>。</w:t>
      </w:r>
    </w:p>
    <w:p w14:paraId="7BB8767D" w14:textId="2467655F" w:rsidR="00BD1FAC" w:rsidRDefault="007E2FF9" w:rsidP="00BD1FAC">
      <w:pPr>
        <w:rPr>
          <w:lang w:eastAsia="zh-TW"/>
        </w:rPr>
      </w:pPr>
      <w:r w:rsidRPr="007E2FF9">
        <w:rPr>
          <w:rFonts w:hint="eastAsia"/>
          <w:lang w:eastAsia="zh-TW"/>
        </w:rPr>
        <w:t>【唐】</w:t>
      </w:r>
      <w:r w:rsidR="00BD1FAC">
        <w:rPr>
          <w:rFonts w:hint="eastAsia"/>
          <w:lang w:eastAsia="zh-TW"/>
        </w:rPr>
        <w:t>後定蘊中</w:t>
      </w:r>
      <w:r w:rsidR="00C77E18">
        <w:rPr>
          <w:rFonts w:hint="eastAsia"/>
          <w:lang w:eastAsia="zh-TW"/>
        </w:rPr>
        <w:t>，</w:t>
      </w:r>
      <w:r w:rsidR="00BD1FAC">
        <w:rPr>
          <w:lang w:eastAsia="zh-TW"/>
        </w:rPr>
        <w:t>總依有漏修所成善</w:t>
      </w:r>
      <w:r w:rsidR="00BD1FAC">
        <w:rPr>
          <w:lang w:eastAsia="zh-TW"/>
        </w:rPr>
        <w:t>.</w:t>
      </w:r>
      <w:r w:rsidR="00BD1FAC">
        <w:rPr>
          <w:lang w:eastAsia="zh-TW"/>
        </w:rPr>
        <w:t>建立四分</w:t>
      </w:r>
      <w:r w:rsidR="00C77E18">
        <w:rPr>
          <w:rFonts w:hint="eastAsia"/>
          <w:lang w:eastAsia="zh-TW"/>
        </w:rPr>
        <w:t>，</w:t>
      </w:r>
      <w:r w:rsidR="00BD1FAC">
        <w:rPr>
          <w:lang w:eastAsia="zh-TW"/>
        </w:rPr>
        <w:t>若順退者</w:t>
      </w:r>
      <w:r w:rsidR="00BD1FAC">
        <w:rPr>
          <w:lang w:eastAsia="zh-TW"/>
        </w:rPr>
        <w:t>.</w:t>
      </w:r>
      <w:r w:rsidR="00BD1FAC">
        <w:rPr>
          <w:lang w:eastAsia="zh-TW"/>
        </w:rPr>
        <w:t>名順退分</w:t>
      </w:r>
      <w:r w:rsidR="00C77E18">
        <w:rPr>
          <w:rFonts w:hint="eastAsia"/>
          <w:lang w:eastAsia="zh-TW"/>
        </w:rPr>
        <w:t>，</w:t>
      </w:r>
      <w:r w:rsidR="00BD1FAC">
        <w:rPr>
          <w:lang w:eastAsia="zh-TW"/>
        </w:rPr>
        <w:t>若順住者</w:t>
      </w:r>
      <w:r w:rsidR="00BD1FAC">
        <w:rPr>
          <w:lang w:eastAsia="zh-TW"/>
        </w:rPr>
        <w:t>.</w:t>
      </w:r>
      <w:r w:rsidR="00BD1FAC">
        <w:rPr>
          <w:lang w:eastAsia="zh-TW"/>
        </w:rPr>
        <w:t>名順住分</w:t>
      </w:r>
      <w:r w:rsidR="00C77E18">
        <w:rPr>
          <w:rFonts w:hint="eastAsia"/>
          <w:lang w:eastAsia="zh-TW"/>
        </w:rPr>
        <w:t>，</w:t>
      </w:r>
      <w:r w:rsidR="00BD1FAC">
        <w:rPr>
          <w:lang w:eastAsia="zh-TW"/>
        </w:rPr>
        <w:t>若順勝進者</w:t>
      </w:r>
      <w:r w:rsidR="00BD1FAC">
        <w:rPr>
          <w:lang w:eastAsia="zh-TW"/>
        </w:rPr>
        <w:t>.</w:t>
      </w:r>
      <w:r w:rsidR="00BD1FAC">
        <w:rPr>
          <w:lang w:eastAsia="zh-TW"/>
        </w:rPr>
        <w:t>名順勝進分</w:t>
      </w:r>
      <w:r w:rsidR="00C77E18">
        <w:rPr>
          <w:rFonts w:hint="eastAsia"/>
          <w:lang w:eastAsia="zh-TW"/>
        </w:rPr>
        <w:t>，</w:t>
      </w:r>
      <w:r w:rsidR="00BD1FAC">
        <w:rPr>
          <w:lang w:eastAsia="zh-TW"/>
        </w:rPr>
        <w:t>若順聖道者</w:t>
      </w:r>
      <w:r w:rsidR="000250E1" w:rsidRPr="000250E1">
        <w:rPr>
          <w:rStyle w:val="12"/>
          <w:sz w:val="16"/>
          <w:szCs w:val="18"/>
          <w:lang w:eastAsia="zh-TW"/>
        </w:rPr>
        <w:t>[</w:t>
      </w:r>
      <w:r w:rsidR="004B2E86">
        <w:rPr>
          <w:rStyle w:val="12"/>
          <w:sz w:val="16"/>
          <w:szCs w:val="18"/>
          <w:lang w:eastAsia="zh-TW"/>
        </w:rPr>
        <w:t>s163</w:t>
      </w:r>
      <w:r w:rsidR="000250E1" w:rsidRPr="000250E1">
        <w:rPr>
          <w:rStyle w:val="12"/>
          <w:rFonts w:hint="eastAsia"/>
          <w:sz w:val="16"/>
          <w:szCs w:val="18"/>
          <w:lang w:eastAsia="zh-TW"/>
        </w:rPr>
        <w:t>若住此多分能入正性離生</w:t>
      </w:r>
      <w:r w:rsidR="00EC0A6D">
        <w:rPr>
          <w:rStyle w:val="12"/>
          <w:rFonts w:hint="eastAsia"/>
          <w:sz w:val="16"/>
          <w:szCs w:val="18"/>
          <w:lang w:eastAsia="zh-TW"/>
        </w:rPr>
        <w:t>，</w:t>
      </w:r>
      <w:r w:rsidR="00EC0A6D" w:rsidRPr="00EC0A6D">
        <w:rPr>
          <w:rStyle w:val="12"/>
          <w:rFonts w:hint="eastAsia"/>
          <w:sz w:val="16"/>
          <w:szCs w:val="18"/>
          <w:lang w:eastAsia="zh-TW"/>
        </w:rPr>
        <w:t>或作聖行相</w:t>
      </w:r>
      <w:r w:rsidR="00EC0A6D">
        <w:rPr>
          <w:rStyle w:val="12"/>
          <w:rFonts w:hint="eastAsia"/>
          <w:sz w:val="16"/>
          <w:szCs w:val="18"/>
          <w:lang w:eastAsia="zh-TW"/>
        </w:rPr>
        <w:t>.</w:t>
      </w:r>
      <w:r w:rsidR="00EC0A6D" w:rsidRPr="00EC0A6D">
        <w:rPr>
          <w:rStyle w:val="12"/>
          <w:rFonts w:hint="eastAsia"/>
          <w:sz w:val="16"/>
          <w:szCs w:val="18"/>
          <w:lang w:eastAsia="zh-TW"/>
        </w:rPr>
        <w:t>或作餘行相</w:t>
      </w:r>
      <w:r w:rsidR="002452C0">
        <w:rPr>
          <w:rStyle w:val="12"/>
          <w:rFonts w:hint="eastAsia"/>
          <w:sz w:val="16"/>
          <w:szCs w:val="18"/>
          <w:lang w:eastAsia="zh-TW"/>
        </w:rPr>
        <w:t>.</w:t>
      </w:r>
      <w:r w:rsidR="002452C0" w:rsidRPr="002452C0">
        <w:rPr>
          <w:rStyle w:val="12"/>
          <w:rFonts w:hint="eastAsia"/>
          <w:sz w:val="16"/>
          <w:szCs w:val="18"/>
          <w:lang w:eastAsia="zh-TW"/>
        </w:rPr>
        <w:t>而向聖道趣於解脫</w:t>
      </w:r>
      <w:r w:rsidR="000250E1" w:rsidRPr="000250E1">
        <w:rPr>
          <w:rStyle w:val="12"/>
          <w:sz w:val="16"/>
          <w:szCs w:val="18"/>
          <w:lang w:eastAsia="zh-TW"/>
        </w:rPr>
        <w:t>]</w:t>
      </w:r>
      <w:r w:rsidR="00BD1FAC">
        <w:rPr>
          <w:lang w:eastAsia="zh-TW"/>
        </w:rPr>
        <w:t>.</w:t>
      </w:r>
      <w:r w:rsidR="00BD1FAC">
        <w:rPr>
          <w:lang w:eastAsia="zh-TW"/>
        </w:rPr>
        <w:t>名順決擇分</w:t>
      </w:r>
      <w:r w:rsidR="000250E1">
        <w:rPr>
          <w:rFonts w:hint="eastAsia"/>
          <w:lang w:eastAsia="zh-TW"/>
        </w:rPr>
        <w:t>。</w:t>
      </w:r>
    </w:p>
    <w:p w14:paraId="6EA686F4" w14:textId="3A9C050A" w:rsidR="00BD1FAC" w:rsidRDefault="007E2FF9" w:rsidP="00BD1FAC">
      <w:pPr>
        <w:rPr>
          <w:lang w:eastAsia="zh-TW"/>
        </w:rPr>
      </w:pPr>
      <w:r w:rsidRPr="007E2FF9">
        <w:rPr>
          <w:rFonts w:hint="eastAsia"/>
          <w:lang w:eastAsia="zh-TW"/>
        </w:rPr>
        <w:t>【唐】</w:t>
      </w:r>
      <w:r w:rsidR="00BD1FAC">
        <w:rPr>
          <w:rFonts w:hint="eastAsia"/>
          <w:lang w:eastAsia="zh-TW"/>
        </w:rPr>
        <w:t>是故此彼</w:t>
      </w:r>
      <w:r w:rsidR="00C77E18">
        <w:rPr>
          <w:rFonts w:hint="eastAsia"/>
          <w:lang w:eastAsia="zh-TW"/>
        </w:rPr>
        <w:t>.</w:t>
      </w:r>
      <w:r w:rsidR="00BD1FAC">
        <w:rPr>
          <w:rFonts w:hint="eastAsia"/>
          <w:lang w:eastAsia="zh-TW"/>
        </w:rPr>
        <w:t>所依各異。</w:t>
      </w:r>
    </w:p>
    <w:p w14:paraId="22EEB508" w14:textId="60301F46" w:rsidR="00C77E18" w:rsidRDefault="00937615" w:rsidP="006A0D11">
      <w:pPr>
        <w:pStyle w:val="a9"/>
        <w:rPr>
          <w:lang w:eastAsia="zh-TW"/>
        </w:rPr>
      </w:pPr>
      <w:r w:rsidRPr="005F019B">
        <w:rPr>
          <w:lang w:eastAsia="zh-TW"/>
        </w:rPr>
        <w:t>【涼】答曰：</w:t>
      </w:r>
      <w:r w:rsidR="00C77E18" w:rsidRPr="006A0D11">
        <w:rPr>
          <w:rFonts w:hint="eastAsia"/>
          <w:lang w:eastAsia="zh-TW"/>
        </w:rPr>
        <w:t>名數異耳。如定</w:t>
      </w:r>
      <w:r w:rsidR="00C77E18" w:rsidRPr="005F019B">
        <w:rPr>
          <w:color w:val="C45911" w:themeColor="accent2" w:themeShade="BF"/>
          <w:sz w:val="15"/>
          <w:lang w:eastAsia="zh-TW"/>
        </w:rPr>
        <w:t>[</w:t>
      </w:r>
      <w:r w:rsidR="00C77E18" w:rsidRPr="005F019B">
        <w:rPr>
          <w:color w:val="C45911" w:themeColor="accent2" w:themeShade="BF"/>
          <w:sz w:val="15"/>
          <w:lang w:eastAsia="zh-TW"/>
        </w:rPr>
        <w:t>犍</w:t>
      </w:r>
      <w:r w:rsidR="00C77E18" w:rsidRPr="005F019B">
        <w:rPr>
          <w:color w:val="C45911" w:themeColor="accent2" w:themeShade="BF"/>
          <w:sz w:val="15"/>
          <w:lang w:eastAsia="zh-TW"/>
        </w:rPr>
        <w:t>=</w:t>
      </w:r>
      <w:r w:rsidR="00C77E18" w:rsidRPr="005F019B">
        <w:rPr>
          <w:color w:val="C45911" w:themeColor="accent2" w:themeShade="BF"/>
          <w:sz w:val="15"/>
          <w:lang w:eastAsia="zh-TW"/>
        </w:rPr>
        <w:t>揵【宮】</w:t>
      </w:r>
      <w:r w:rsidR="00C77E18" w:rsidRPr="005F019B">
        <w:rPr>
          <w:color w:val="C45911" w:themeColor="accent2" w:themeShade="BF"/>
          <w:sz w:val="15"/>
          <w:lang w:eastAsia="zh-TW"/>
        </w:rPr>
        <w:t>]</w:t>
      </w:r>
      <w:r w:rsidR="00C77E18" w:rsidRPr="005F019B">
        <w:rPr>
          <w:lang w:eastAsia="zh-TW"/>
        </w:rPr>
        <w:t>犍度說：此善根有三種：於此善根退者</w:t>
      </w:r>
      <w:r w:rsidR="000250E1">
        <w:rPr>
          <w:rFonts w:hint="eastAsia"/>
          <w:lang w:eastAsia="zh-TW"/>
        </w:rPr>
        <w:t>.</w:t>
      </w:r>
      <w:r w:rsidR="00C77E18" w:rsidRPr="005F019B">
        <w:rPr>
          <w:lang w:eastAsia="zh-TW"/>
        </w:rPr>
        <w:t>名退分；不退不進</w:t>
      </w:r>
      <w:r w:rsidR="000250E1">
        <w:rPr>
          <w:rFonts w:hint="eastAsia"/>
          <w:lang w:eastAsia="zh-TW"/>
        </w:rPr>
        <w:t>.</w:t>
      </w:r>
      <w:r w:rsidR="00C77E18" w:rsidRPr="005F019B">
        <w:rPr>
          <w:lang w:eastAsia="zh-TW"/>
        </w:rPr>
        <w:t>名住分；勝進者</w:t>
      </w:r>
      <w:r w:rsidR="000250E1">
        <w:rPr>
          <w:rFonts w:hint="eastAsia"/>
          <w:lang w:eastAsia="zh-TW"/>
        </w:rPr>
        <w:t>.</w:t>
      </w:r>
      <w:r w:rsidR="00C77E18" w:rsidRPr="005F019B">
        <w:rPr>
          <w:lang w:eastAsia="zh-TW"/>
        </w:rPr>
        <w:t>名勝進分。彼說三種，此說達分善根，名數異耳。</w:t>
      </w:r>
    </w:p>
    <w:p w14:paraId="3AA3BD09" w14:textId="77777777" w:rsidR="00C77E18" w:rsidRPr="005F019B" w:rsidRDefault="00C77E18" w:rsidP="006A0D11">
      <w:pPr>
        <w:pStyle w:val="a9"/>
        <w:rPr>
          <w:lang w:eastAsia="zh-TW"/>
        </w:rPr>
      </w:pPr>
    </w:p>
    <w:p w14:paraId="3697E6E6" w14:textId="06F99560" w:rsidR="00C77E18" w:rsidRDefault="00C77E18" w:rsidP="006A0D11">
      <w:pPr>
        <w:pStyle w:val="a9"/>
        <w:rPr>
          <w:lang w:eastAsia="zh-TW"/>
        </w:rPr>
      </w:pPr>
      <w:r w:rsidRPr="005F019B">
        <w:rPr>
          <w:lang w:eastAsia="zh-TW"/>
        </w:rPr>
        <w:t>【涼】</w:t>
      </w:r>
      <w:r>
        <w:rPr>
          <w:rFonts w:hint="eastAsia"/>
          <w:lang w:eastAsia="zh-TW"/>
        </w:rPr>
        <w:t>6</w:t>
      </w:r>
      <w:r w:rsidRPr="005F019B">
        <w:rPr>
          <w:lang w:eastAsia="zh-TW"/>
        </w:rPr>
        <w:t>復有說者，此善根是一剎那，無有退半剎那者。</w:t>
      </w:r>
    </w:p>
    <w:p w14:paraId="6E8E71E7" w14:textId="77777777" w:rsidR="00753211" w:rsidRPr="005F019B" w:rsidRDefault="00753211" w:rsidP="006A0D11">
      <w:pPr>
        <w:pStyle w:val="a9"/>
        <w:rPr>
          <w:lang w:eastAsia="zh-TW"/>
        </w:rPr>
      </w:pPr>
    </w:p>
    <w:p w14:paraId="4B3B9203" w14:textId="77777777" w:rsidR="005A4AB7" w:rsidRDefault="005A4AB7" w:rsidP="005A4AB7">
      <w:pPr>
        <w:rPr>
          <w:lang w:eastAsia="zh-TW"/>
        </w:rPr>
      </w:pPr>
    </w:p>
    <w:p w14:paraId="475D69E3" w14:textId="730A6F1F" w:rsidR="005A4AB7" w:rsidRPr="005F019B" w:rsidRDefault="005A4AB7" w:rsidP="006A0D11">
      <w:pPr>
        <w:pStyle w:val="a9"/>
        <w:rPr>
          <w:lang w:eastAsia="zh-TW"/>
        </w:rPr>
      </w:pPr>
      <w:r w:rsidRPr="005F019B">
        <w:rPr>
          <w:lang w:eastAsia="zh-TW"/>
        </w:rPr>
        <w:t>【涼】</w:t>
      </w:r>
      <w:r w:rsidR="00335C2A">
        <w:rPr>
          <w:rFonts w:hint="eastAsia"/>
          <w:lang w:eastAsia="zh-TW"/>
        </w:rPr>
        <w:t>{}</w:t>
      </w:r>
      <w:r w:rsidRPr="005F019B">
        <w:rPr>
          <w:rFonts w:hint="eastAsia"/>
          <w:lang w:eastAsia="zh-TW"/>
        </w:rPr>
        <w:t>問曰：頗有二聖人同生一處，於世第一法一成就、一不成就耶。</w:t>
      </w:r>
    </w:p>
    <w:p w14:paraId="44742A14" w14:textId="33F35F7C" w:rsidR="005A4AB7" w:rsidRPr="005F019B" w:rsidRDefault="005A4AB7" w:rsidP="006A0D11">
      <w:pPr>
        <w:pStyle w:val="a9"/>
        <w:rPr>
          <w:lang w:eastAsia="zh-TW"/>
        </w:rPr>
      </w:pPr>
      <w:r w:rsidRPr="005F019B">
        <w:rPr>
          <w:lang w:eastAsia="zh-TW"/>
        </w:rPr>
        <w:t>【涼】答曰：</w:t>
      </w:r>
      <w:r w:rsidRPr="005F019B">
        <w:rPr>
          <w:rFonts w:hint="eastAsia"/>
          <w:lang w:eastAsia="zh-TW"/>
        </w:rPr>
        <w:t>有。一依初禪得正決定、二依第二禪得正決定，彼俱命終生二禪中，彼依初禪得正決定則不成就。所以者何。以離地故失。依二禪者彼則成就。</w:t>
      </w:r>
    </w:p>
    <w:p w14:paraId="377F218D" w14:textId="77777777" w:rsidR="005A4AB7" w:rsidRPr="00F10545" w:rsidRDefault="005A4AB7" w:rsidP="006A0D11">
      <w:pPr>
        <w:pStyle w:val="a9"/>
        <w:rPr>
          <w:lang w:eastAsia="zh-TW"/>
        </w:rPr>
      </w:pPr>
      <w:r w:rsidRPr="00F10545">
        <w:rPr>
          <w:lang w:eastAsia="zh-TW"/>
        </w:rPr>
        <w:t>【涼】</w:t>
      </w:r>
      <w:r w:rsidRPr="00F10545">
        <w:rPr>
          <w:rFonts w:hint="eastAsia"/>
          <w:lang w:eastAsia="zh-TW"/>
        </w:rPr>
        <w:t>問曰：頗二阿羅漢俱在欲界中，於世第一法一成就、一不成就耶。</w:t>
      </w:r>
    </w:p>
    <w:p w14:paraId="0B7056AC" w14:textId="796294E8" w:rsidR="005A4AB7" w:rsidRDefault="005A4AB7" w:rsidP="006A0D11">
      <w:pPr>
        <w:pStyle w:val="a9"/>
        <w:rPr>
          <w:lang w:eastAsia="zh-TW"/>
        </w:rPr>
      </w:pPr>
      <w:r w:rsidRPr="00F10545">
        <w:rPr>
          <w:lang w:eastAsia="zh-TW"/>
        </w:rPr>
        <w:t>【涼】答曰：</w:t>
      </w:r>
      <w:r w:rsidRPr="00F10545">
        <w:rPr>
          <w:rFonts w:hint="eastAsia"/>
          <w:lang w:eastAsia="zh-TW"/>
        </w:rPr>
        <w:t>有。一依初禪得正決定、二依二禪得正決定，彼俱命終生二禪中陰中得阿羅漢果。彼依初禪得正決定者則不成就。所以者何。以離地故失。</w:t>
      </w:r>
      <w:r w:rsidR="00335C2A">
        <w:rPr>
          <w:rFonts w:hint="eastAsia"/>
          <w:lang w:eastAsia="zh-TW"/>
        </w:rPr>
        <w:t>{}</w:t>
      </w:r>
    </w:p>
    <w:p w14:paraId="6DF1E937" w14:textId="77777777" w:rsidR="00760664" w:rsidRPr="00F10545" w:rsidRDefault="00760664" w:rsidP="006A0D11">
      <w:pPr>
        <w:pStyle w:val="a9"/>
        <w:rPr>
          <w:lang w:eastAsia="zh-TW"/>
        </w:rPr>
      </w:pPr>
    </w:p>
    <w:p w14:paraId="3E0AE8C1" w14:textId="479F52FC" w:rsidR="005A4AB7" w:rsidRPr="00F10545" w:rsidRDefault="005A4AB7" w:rsidP="006A0D11">
      <w:pPr>
        <w:pStyle w:val="a9"/>
        <w:rPr>
          <w:lang w:eastAsia="zh-TW"/>
        </w:rPr>
      </w:pPr>
      <w:r w:rsidRPr="00F10545">
        <w:rPr>
          <w:lang w:eastAsia="zh-TW"/>
        </w:rPr>
        <w:t>【涼】</w:t>
      </w:r>
      <w:r w:rsidR="00335C2A">
        <w:rPr>
          <w:rFonts w:hint="eastAsia"/>
          <w:lang w:eastAsia="zh-TW"/>
        </w:rPr>
        <w:t>{}</w:t>
      </w:r>
      <w:r w:rsidRPr="00F10545">
        <w:rPr>
          <w:rFonts w:hint="eastAsia"/>
          <w:lang w:eastAsia="zh-TW"/>
        </w:rPr>
        <w:t>問曰：頗有聖人不成就世第一法、成就世第一法解脫得耶。</w:t>
      </w:r>
    </w:p>
    <w:p w14:paraId="06ADEFC0" w14:textId="4D9ECB20" w:rsidR="005A4AB7" w:rsidRPr="00F10545" w:rsidRDefault="005A4AB7" w:rsidP="006A0D11">
      <w:pPr>
        <w:pStyle w:val="a9"/>
        <w:rPr>
          <w:lang w:eastAsia="zh-TW"/>
        </w:rPr>
      </w:pPr>
      <w:r w:rsidRPr="00F10545">
        <w:rPr>
          <w:lang w:eastAsia="zh-TW"/>
        </w:rPr>
        <w:t>【涼】答曰：</w:t>
      </w:r>
      <w:r w:rsidRPr="00F10545">
        <w:rPr>
          <w:rFonts w:hint="eastAsia"/>
          <w:lang w:eastAsia="zh-TW"/>
        </w:rPr>
        <w:t>有。依初禪得正決定，彼命終生二禪中，以離地故不成就世第一法。彼成就世第一法解脫得，彼得以二禪所攝故，若命終生三禪以上則不成就世第一法。</w:t>
      </w:r>
    </w:p>
    <w:p w14:paraId="59D34ABA" w14:textId="77777777" w:rsidR="005A4AB7" w:rsidRPr="00F10545" w:rsidRDefault="005A4AB7" w:rsidP="006A0D11">
      <w:pPr>
        <w:pStyle w:val="a9"/>
        <w:rPr>
          <w:lang w:eastAsia="zh-TW"/>
        </w:rPr>
      </w:pPr>
      <w:r w:rsidRPr="00F10545">
        <w:rPr>
          <w:lang w:eastAsia="zh-TW"/>
        </w:rPr>
        <w:lastRenderedPageBreak/>
        <w:t>【涼】</w:t>
      </w:r>
      <w:r w:rsidRPr="00F10545">
        <w:rPr>
          <w:rFonts w:hint="eastAsia"/>
          <w:lang w:eastAsia="zh-TW"/>
        </w:rPr>
        <w:t>問曰：頗有聖人不成就世第一法亦不成就解脫得耶。</w:t>
      </w:r>
    </w:p>
    <w:p w14:paraId="3FC7F29A" w14:textId="686B1DD4" w:rsidR="005A4AB7" w:rsidRPr="00F10545" w:rsidRDefault="005A4AB7" w:rsidP="006A0D11">
      <w:pPr>
        <w:pStyle w:val="a9"/>
        <w:rPr>
          <w:lang w:eastAsia="zh-TW"/>
        </w:rPr>
      </w:pPr>
      <w:r w:rsidRPr="00F10545">
        <w:rPr>
          <w:lang w:eastAsia="zh-TW"/>
        </w:rPr>
        <w:t>【涼】答曰：</w:t>
      </w:r>
      <w:r w:rsidRPr="00F10545">
        <w:rPr>
          <w:rFonts w:hint="eastAsia"/>
          <w:lang w:eastAsia="zh-TW"/>
        </w:rPr>
        <w:t>有。依初禪得正決定，彼若命終生第三禪以上，則不成就世第一法及解脫得。</w:t>
      </w:r>
      <w:r w:rsidR="00760664">
        <w:rPr>
          <w:rFonts w:hint="eastAsia"/>
          <w:lang w:eastAsia="zh-TW"/>
        </w:rPr>
        <w:t>{}</w:t>
      </w:r>
    </w:p>
    <w:p w14:paraId="05942E10" w14:textId="5F60C4EC" w:rsidR="00BD1FAC" w:rsidRDefault="00BD1FAC" w:rsidP="00BD1FAC">
      <w:pPr>
        <w:rPr>
          <w:lang w:eastAsia="zh-TW"/>
        </w:rPr>
      </w:pPr>
    </w:p>
    <w:p w14:paraId="1E6F6BBA" w14:textId="33848ED2" w:rsidR="00F468DE" w:rsidRDefault="00F468DE" w:rsidP="00BD1FAC">
      <w:pPr>
        <w:rPr>
          <w:lang w:eastAsia="zh-TW"/>
        </w:rPr>
      </w:pPr>
    </w:p>
    <w:p w14:paraId="2EAE31A2" w14:textId="2955090B" w:rsidR="00F468DE" w:rsidRPr="00F468DE" w:rsidRDefault="00F468DE" w:rsidP="006A0D11">
      <w:pPr>
        <w:pStyle w:val="a9"/>
        <w:rPr>
          <w:lang w:eastAsia="zh-TW"/>
        </w:rPr>
      </w:pPr>
      <w:r w:rsidRPr="006A0D11">
        <w:rPr>
          <w:lang w:eastAsia="zh-TW"/>
        </w:rPr>
        <w:t>【涼】</w:t>
      </w:r>
      <w:r w:rsidR="00B97138" w:rsidRPr="006A0D11">
        <w:rPr>
          <w:rFonts w:hint="eastAsia"/>
          <w:lang w:eastAsia="zh-TW"/>
        </w:rPr>
        <w:t>{}</w:t>
      </w:r>
      <w:r w:rsidR="005B59F3" w:rsidRPr="005B59F3">
        <w:rPr>
          <w:rStyle w:val="12"/>
          <w:lang w:eastAsia="zh-TW"/>
        </w:rPr>
        <w:t>[s180]</w:t>
      </w:r>
      <w:r w:rsidRPr="006A0D11">
        <w:rPr>
          <w:rFonts w:hint="eastAsia"/>
          <w:lang w:eastAsia="zh-TW"/>
        </w:rPr>
        <w:t>如經說：諸比丘！</w:t>
      </w:r>
      <w:r w:rsidRPr="00F85B69">
        <w:rPr>
          <w:rFonts w:hint="eastAsia"/>
          <w:u w:val="single"/>
          <w:lang w:eastAsia="zh-TW"/>
        </w:rPr>
        <w:t>我不見一法速疾迴轉過於心者</w:t>
      </w:r>
      <w:r w:rsidRPr="00F468DE">
        <w:rPr>
          <w:rFonts w:hint="eastAsia"/>
          <w:lang w:eastAsia="zh-TW"/>
        </w:rPr>
        <w:t>，難以喻知。乃至廣說。</w:t>
      </w:r>
    </w:p>
    <w:p w14:paraId="6BB2E9A4" w14:textId="77777777" w:rsidR="00F468DE" w:rsidRPr="00F468DE" w:rsidRDefault="00F468DE" w:rsidP="006A0D11">
      <w:pPr>
        <w:pStyle w:val="a9"/>
        <w:rPr>
          <w:lang w:eastAsia="zh-TW"/>
        </w:rPr>
      </w:pPr>
      <w:r w:rsidRPr="00F468DE">
        <w:rPr>
          <w:lang w:eastAsia="zh-TW"/>
        </w:rPr>
        <w:t>【涼】</w:t>
      </w:r>
      <w:r w:rsidRPr="00F468DE">
        <w:rPr>
          <w:rFonts w:hint="eastAsia"/>
          <w:lang w:eastAsia="zh-TW"/>
        </w:rPr>
        <w:t>問曰：言速疾迴轉者，為於世耶、為於緣耶。若於世者，一切有為法亦隨世速疾迴轉，不但心也。若於緣者，諸心心數法受緣亦速疾迴轉，不但心也。</w:t>
      </w:r>
    </w:p>
    <w:p w14:paraId="080183C1" w14:textId="092F5D01" w:rsidR="00F468DE" w:rsidRPr="00F468DE" w:rsidRDefault="00F468DE" w:rsidP="006A0D11">
      <w:pPr>
        <w:pStyle w:val="a9"/>
        <w:rPr>
          <w:lang w:eastAsia="zh-TW"/>
        </w:rPr>
      </w:pPr>
      <w:r w:rsidRPr="00F468DE">
        <w:rPr>
          <w:lang w:eastAsia="zh-TW"/>
        </w:rPr>
        <w:t>【涼】答曰：</w:t>
      </w:r>
      <w:r w:rsidRPr="00F468DE">
        <w:rPr>
          <w:rFonts w:hint="eastAsia"/>
          <w:lang w:eastAsia="zh-TW"/>
        </w:rPr>
        <w:t>此中亦說世速疾迴轉亦說緣速疾迴轉，謂一身中非謂一剎那也。若一剎那言速疾迴轉者，則有少分速疾迴轉、少分不速疾迴轉，亦無於緣速疾迴轉。所以者何。如說：若法能緣彼法、或時不緣，無有是事。是以說世之與緣速疾迴轉，謂一身中非謂一剎那。彼一身中或生善心、或時染污、或時不隱沒無記、或依眼生乃至依意生，若緣色生乃至緣法生。</w:t>
      </w:r>
    </w:p>
    <w:p w14:paraId="4BBD2547" w14:textId="73C9EC3E" w:rsidR="00F468DE" w:rsidRPr="00F468DE" w:rsidRDefault="00F468DE" w:rsidP="006A0D11">
      <w:pPr>
        <w:pStyle w:val="a9"/>
        <w:rPr>
          <w:lang w:eastAsia="zh-TW"/>
        </w:rPr>
      </w:pPr>
      <w:r w:rsidRPr="00F468DE">
        <w:rPr>
          <w:lang w:eastAsia="zh-TW"/>
        </w:rPr>
        <w:t>【涼】</w:t>
      </w:r>
      <w:r w:rsidRPr="00F468DE">
        <w:rPr>
          <w:rFonts w:hint="eastAsia"/>
          <w:lang w:eastAsia="zh-TW"/>
        </w:rPr>
        <w:t>問曰：若於世於緣名速疾迴轉者，心心數法亦於世於緣速疾迴轉，何以獨言心耶。</w:t>
      </w:r>
    </w:p>
    <w:p w14:paraId="24008631" w14:textId="6BA6728F" w:rsidR="00F468DE" w:rsidRPr="00F468DE" w:rsidRDefault="00F468DE" w:rsidP="006A0D11">
      <w:pPr>
        <w:pStyle w:val="a9"/>
        <w:rPr>
          <w:lang w:eastAsia="zh-TW"/>
        </w:rPr>
      </w:pPr>
      <w:r w:rsidRPr="00F468DE">
        <w:rPr>
          <w:lang w:eastAsia="zh-TW"/>
        </w:rPr>
        <w:t>【涼】答曰：</w:t>
      </w:r>
      <w:r w:rsidRPr="00F468DE">
        <w:rPr>
          <w:rFonts w:hint="eastAsia"/>
          <w:lang w:eastAsia="zh-TW"/>
        </w:rPr>
        <w:t>或有說者，此是世尊有餘之說，亦是世尊為化眾生簡略之說。</w:t>
      </w:r>
    </w:p>
    <w:p w14:paraId="4328D214"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復有說者，於心法中誰為最勝。所謂心也，是以說心。猶如王來，餘人亦來，以王勝故但言王來。</w:t>
      </w:r>
    </w:p>
    <w:p w14:paraId="10101FA9"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復有說者，以因心故名為心數，是故說心。以心大故，數法亦名大地，是故說心。</w:t>
      </w:r>
    </w:p>
    <w:p w14:paraId="559B5A6E"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復有說者，若修證心通法時，彼無礙道唯緣於心，是故說心。</w:t>
      </w:r>
    </w:p>
    <w:p w14:paraId="43E9051A"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復有說者，心是遠行法。如說：</w:t>
      </w:r>
    </w:p>
    <w:p w14:paraId="039A21C5" w14:textId="77777777" w:rsidR="00F468DE" w:rsidRPr="00F468DE" w:rsidRDefault="00F468DE" w:rsidP="006A0D11">
      <w:pPr>
        <w:pStyle w:val="a9"/>
        <w:rPr>
          <w:lang w:eastAsia="zh-TW"/>
        </w:rPr>
      </w:pPr>
      <w:r w:rsidRPr="00F468DE">
        <w:rPr>
          <w:lang w:eastAsia="zh-TW"/>
        </w:rPr>
        <w:t>【涼】</w:t>
      </w:r>
      <w:r w:rsidRPr="00F468DE">
        <w:rPr>
          <w:rFonts w:hint="eastAsia"/>
          <w:lang w:eastAsia="zh-TW"/>
        </w:rPr>
        <w:tab/>
      </w:r>
      <w:r w:rsidRPr="00F468DE">
        <w:rPr>
          <w:rFonts w:hint="eastAsia"/>
          <w:lang w:eastAsia="zh-TW"/>
        </w:rPr>
        <w:t>獨行遠逝</w:t>
      </w:r>
      <w:r w:rsidRPr="00F468DE">
        <w:rPr>
          <w:rFonts w:hint="eastAsia"/>
          <w:lang w:eastAsia="zh-TW"/>
        </w:rPr>
        <w:tab/>
      </w:r>
      <w:r w:rsidRPr="00F468DE">
        <w:rPr>
          <w:rFonts w:hint="eastAsia"/>
          <w:lang w:eastAsia="zh-TW"/>
        </w:rPr>
        <w:t>不在此身</w:t>
      </w:r>
      <w:r w:rsidRPr="00F468DE">
        <w:rPr>
          <w:rFonts w:hint="eastAsia"/>
          <w:lang w:eastAsia="zh-TW"/>
        </w:rPr>
        <w:tab/>
      </w:r>
      <w:r w:rsidRPr="00F468DE">
        <w:rPr>
          <w:rFonts w:hint="eastAsia"/>
          <w:lang w:eastAsia="zh-TW"/>
        </w:rPr>
        <w:t>若能調伏</w:t>
      </w:r>
      <w:r w:rsidRPr="00F468DE">
        <w:rPr>
          <w:rFonts w:hint="eastAsia"/>
          <w:lang w:eastAsia="zh-TW"/>
        </w:rPr>
        <w:tab/>
      </w:r>
      <w:r w:rsidRPr="00F468DE">
        <w:rPr>
          <w:rFonts w:hint="eastAsia"/>
          <w:lang w:eastAsia="zh-TW"/>
        </w:rPr>
        <w:t>是世梵志</w:t>
      </w:r>
      <w:r w:rsidRPr="00F468DE">
        <w:rPr>
          <w:rFonts w:hint="eastAsia"/>
          <w:lang w:eastAsia="zh-TW"/>
        </w:rPr>
        <w:tab/>
      </w:r>
    </w:p>
    <w:p w14:paraId="4B0E434E"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復有說者，心為尊導。如說：</w:t>
      </w:r>
    </w:p>
    <w:p w14:paraId="09C75129" w14:textId="77777777" w:rsidR="00F468DE" w:rsidRPr="00F468DE" w:rsidRDefault="00F468DE" w:rsidP="006A0D11">
      <w:pPr>
        <w:pStyle w:val="a9"/>
        <w:rPr>
          <w:lang w:eastAsia="zh-TW"/>
        </w:rPr>
      </w:pPr>
      <w:r w:rsidRPr="00F468DE">
        <w:rPr>
          <w:lang w:eastAsia="zh-TW"/>
        </w:rPr>
        <w:t>【涼】</w:t>
      </w:r>
      <w:r w:rsidRPr="00F468DE">
        <w:rPr>
          <w:rFonts w:hint="eastAsia"/>
          <w:lang w:eastAsia="zh-TW"/>
        </w:rPr>
        <w:tab/>
      </w:r>
      <w:r w:rsidRPr="00F468DE">
        <w:rPr>
          <w:rFonts w:hint="eastAsia"/>
          <w:lang w:eastAsia="zh-TW"/>
        </w:rPr>
        <w:t>心為前導</w:t>
      </w:r>
      <w:r w:rsidRPr="00F468DE">
        <w:rPr>
          <w:rFonts w:hint="eastAsia"/>
          <w:lang w:eastAsia="zh-TW"/>
        </w:rPr>
        <w:tab/>
      </w:r>
      <w:r w:rsidRPr="00F468DE">
        <w:rPr>
          <w:rFonts w:hint="eastAsia"/>
          <w:lang w:eastAsia="zh-TW"/>
        </w:rPr>
        <w:t>心尊心使</w:t>
      </w:r>
      <w:r w:rsidRPr="00F468DE">
        <w:rPr>
          <w:rFonts w:hint="eastAsia"/>
          <w:lang w:eastAsia="zh-TW"/>
        </w:rPr>
        <w:tab/>
      </w:r>
      <w:r w:rsidRPr="00F468DE">
        <w:rPr>
          <w:rFonts w:hint="eastAsia"/>
          <w:lang w:eastAsia="zh-TW"/>
        </w:rPr>
        <w:t>中心念善</w:t>
      </w:r>
      <w:r w:rsidRPr="00F468DE">
        <w:rPr>
          <w:rFonts w:hint="eastAsia"/>
          <w:lang w:eastAsia="zh-TW"/>
        </w:rPr>
        <w:tab/>
      </w:r>
      <w:r w:rsidRPr="00F468DE">
        <w:rPr>
          <w:rFonts w:hint="eastAsia"/>
          <w:lang w:eastAsia="zh-TW"/>
        </w:rPr>
        <w:t>亦言亦行</w:t>
      </w:r>
      <w:r w:rsidRPr="00F468DE">
        <w:rPr>
          <w:lang w:eastAsia="zh-TW"/>
        </w:rPr>
        <w:tab/>
      </w:r>
    </w:p>
    <w:p w14:paraId="3E8155DB" w14:textId="77777777" w:rsidR="00F468DE" w:rsidRPr="00F468DE" w:rsidRDefault="00F468DE" w:rsidP="006A0D11">
      <w:pPr>
        <w:pStyle w:val="a9"/>
        <w:rPr>
          <w:lang w:eastAsia="zh-TW"/>
        </w:rPr>
      </w:pPr>
      <w:r w:rsidRPr="00F468DE">
        <w:rPr>
          <w:lang w:eastAsia="zh-TW"/>
        </w:rPr>
        <w:t>【涼】</w:t>
      </w:r>
      <w:r w:rsidRPr="00F468DE">
        <w:rPr>
          <w:rFonts w:hint="eastAsia"/>
          <w:lang w:eastAsia="zh-TW"/>
        </w:rPr>
        <w:tab/>
      </w:r>
      <w:r w:rsidRPr="00F468DE">
        <w:rPr>
          <w:rFonts w:hint="eastAsia"/>
          <w:lang w:eastAsia="zh-TW"/>
        </w:rPr>
        <w:t>安樂自追</w:t>
      </w:r>
      <w:r w:rsidRPr="00F468DE">
        <w:rPr>
          <w:rFonts w:hint="eastAsia"/>
          <w:lang w:eastAsia="zh-TW"/>
        </w:rPr>
        <w:tab/>
      </w:r>
      <w:r w:rsidRPr="00F468DE">
        <w:rPr>
          <w:rFonts w:hint="eastAsia"/>
          <w:lang w:eastAsia="zh-TW"/>
        </w:rPr>
        <w:t>如影隨形</w:t>
      </w:r>
      <w:r w:rsidRPr="00F468DE">
        <w:rPr>
          <w:rFonts w:hint="eastAsia"/>
          <w:lang w:eastAsia="zh-TW"/>
        </w:rPr>
        <w:tab/>
      </w:r>
    </w:p>
    <w:p w14:paraId="02C782BC" w14:textId="77777777" w:rsidR="00F468DE" w:rsidRPr="00F468DE" w:rsidRDefault="00F468DE" w:rsidP="006A0D11">
      <w:pPr>
        <w:pStyle w:val="a9"/>
        <w:rPr>
          <w:lang w:eastAsia="zh-TW"/>
        </w:rPr>
      </w:pPr>
      <w:r w:rsidRPr="00F468DE">
        <w:rPr>
          <w:lang w:eastAsia="zh-TW"/>
        </w:rPr>
        <w:t>【涼】</w:t>
      </w:r>
      <w:r w:rsidRPr="00F468DE">
        <w:rPr>
          <w:rFonts w:hint="eastAsia"/>
          <w:lang w:eastAsia="zh-TW"/>
        </w:rPr>
        <w:t>或有說者，心猶如王。如說：</w:t>
      </w:r>
    </w:p>
    <w:p w14:paraId="03C7BB12" w14:textId="77777777" w:rsidR="00F468DE" w:rsidRPr="00F468DE" w:rsidRDefault="00F468DE" w:rsidP="006A0D11">
      <w:pPr>
        <w:pStyle w:val="a9"/>
        <w:rPr>
          <w:lang w:eastAsia="zh-TW"/>
        </w:rPr>
      </w:pPr>
      <w:r w:rsidRPr="00F468DE">
        <w:rPr>
          <w:lang w:eastAsia="zh-TW"/>
        </w:rPr>
        <w:t>【涼】</w:t>
      </w:r>
      <w:r w:rsidRPr="00F468DE">
        <w:rPr>
          <w:rFonts w:hint="eastAsia"/>
          <w:lang w:eastAsia="zh-TW"/>
        </w:rPr>
        <w:tab/>
      </w:r>
      <w:r w:rsidRPr="00F468DE">
        <w:rPr>
          <w:rFonts w:hint="eastAsia"/>
          <w:lang w:eastAsia="zh-TW"/>
        </w:rPr>
        <w:t>第六增上王</w:t>
      </w:r>
      <w:r w:rsidRPr="00F468DE">
        <w:rPr>
          <w:rFonts w:hint="eastAsia"/>
          <w:lang w:eastAsia="zh-TW"/>
        </w:rPr>
        <w:tab/>
      </w:r>
      <w:r w:rsidRPr="00F468DE">
        <w:rPr>
          <w:rFonts w:hint="eastAsia"/>
          <w:lang w:eastAsia="zh-TW"/>
        </w:rPr>
        <w:t>此染彼亦染</w:t>
      </w:r>
      <w:r w:rsidRPr="00F468DE">
        <w:rPr>
          <w:rFonts w:hint="eastAsia"/>
          <w:lang w:eastAsia="zh-TW"/>
        </w:rPr>
        <w:tab/>
      </w:r>
      <w:r w:rsidRPr="00F468DE">
        <w:rPr>
          <w:rFonts w:hint="eastAsia"/>
          <w:lang w:eastAsia="zh-TW"/>
        </w:rPr>
        <w:t>無染而生染</w:t>
      </w:r>
      <w:r w:rsidRPr="00F468DE">
        <w:rPr>
          <w:rFonts w:hint="eastAsia"/>
          <w:lang w:eastAsia="zh-TW"/>
        </w:rPr>
        <w:tab/>
      </w:r>
      <w:r w:rsidRPr="00F468DE">
        <w:rPr>
          <w:rFonts w:hint="eastAsia"/>
          <w:lang w:eastAsia="zh-TW"/>
        </w:rPr>
        <w:t>染者名愚小</w:t>
      </w:r>
      <w:r w:rsidRPr="00F468DE">
        <w:rPr>
          <w:rFonts w:hint="eastAsia"/>
          <w:lang w:eastAsia="zh-TW"/>
        </w:rPr>
        <w:tab/>
      </w:r>
    </w:p>
    <w:p w14:paraId="20605671"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復有說者，心名城主。如說：比丘當知，言城主者即有漏識。</w:t>
      </w:r>
    </w:p>
    <w:p w14:paraId="2AE0E9AB"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復有說者，心是內法，遍一切處，能有所緣。內者，內入所攝。遍者，從阿毘地獄上至有頂。能有所緣者，緣一切法。</w:t>
      </w:r>
    </w:p>
    <w:p w14:paraId="11711CF1"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復有說者，能起善、不善尸羅。如說：善、不善尸羅，皆因心起。</w:t>
      </w:r>
    </w:p>
    <w:p w14:paraId="3B6FF888"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復有說者，心起惡法生惡道中，心起善法生</w:t>
      </w:r>
      <w:r w:rsidRPr="00F468DE">
        <w:rPr>
          <w:color w:val="C45911" w:themeColor="accent2" w:themeShade="BF"/>
          <w:sz w:val="15"/>
          <w:lang w:eastAsia="zh-TW"/>
        </w:rPr>
        <w:t>[</w:t>
      </w:r>
      <w:r w:rsidRPr="00F468DE">
        <w:rPr>
          <w:color w:val="C45911" w:themeColor="accent2" w:themeShade="BF"/>
          <w:sz w:val="15"/>
          <w:lang w:eastAsia="zh-TW"/>
        </w:rPr>
        <w:t>天人</w:t>
      </w:r>
      <w:r w:rsidRPr="00F468DE">
        <w:rPr>
          <w:color w:val="C45911" w:themeColor="accent2" w:themeShade="BF"/>
          <w:sz w:val="15"/>
          <w:lang w:eastAsia="zh-TW"/>
        </w:rPr>
        <w:t>=</w:t>
      </w:r>
      <w:r w:rsidRPr="00F468DE">
        <w:rPr>
          <w:color w:val="C45911" w:themeColor="accent2" w:themeShade="BF"/>
          <w:sz w:val="15"/>
          <w:lang w:eastAsia="zh-TW"/>
        </w:rPr>
        <w:t>人天【三宮】</w:t>
      </w:r>
      <w:r w:rsidRPr="00F468DE">
        <w:rPr>
          <w:color w:val="C45911" w:themeColor="accent2" w:themeShade="BF"/>
          <w:sz w:val="15"/>
          <w:lang w:eastAsia="zh-TW"/>
        </w:rPr>
        <w:t>]</w:t>
      </w:r>
      <w:r w:rsidRPr="00F468DE">
        <w:rPr>
          <w:lang w:eastAsia="zh-TW"/>
        </w:rPr>
        <w:t>天人中。如世尊言：諸比丘！都提夜子叔迦摩納婆，以向如來生惡心故，身壞命終，如擲真珠頃當墮惡道。比丘！都提夜子叔迦摩納婆，以向如來起善心故，如擲真珠頃身壞命終當生善道。</w:t>
      </w:r>
    </w:p>
    <w:p w14:paraId="519E4EF9" w14:textId="77777777" w:rsidR="00F468DE" w:rsidRPr="00F468DE" w:rsidRDefault="00F468DE" w:rsidP="006A0D11">
      <w:pPr>
        <w:pStyle w:val="a9"/>
        <w:rPr>
          <w:lang w:eastAsia="zh-TW"/>
        </w:rPr>
      </w:pPr>
      <w:r w:rsidRPr="00F468DE">
        <w:rPr>
          <w:lang w:eastAsia="zh-TW"/>
        </w:rPr>
        <w:t>【涼】復有說者，此心為主，多所統攝。如說：此五情根各行境界，心悉能行種</w:t>
      </w:r>
      <w:r w:rsidRPr="00F468DE">
        <w:rPr>
          <w:rFonts w:hint="eastAsia"/>
          <w:lang w:eastAsia="zh-TW"/>
        </w:rPr>
        <w:t>種境界。</w:t>
      </w:r>
    </w:p>
    <w:p w14:paraId="414890EE"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復有說者，如心行於緣，數法皆隨。猶如雄魚，其所</w:t>
      </w:r>
      <w:r w:rsidRPr="00F468DE">
        <w:rPr>
          <w:color w:val="C45911" w:themeColor="accent2" w:themeShade="BF"/>
          <w:sz w:val="15"/>
          <w:lang w:eastAsia="zh-TW"/>
        </w:rPr>
        <w:t>[</w:t>
      </w:r>
      <w:r w:rsidRPr="00F468DE">
        <w:rPr>
          <w:color w:val="C45911" w:themeColor="accent2" w:themeShade="BF"/>
          <w:sz w:val="15"/>
          <w:lang w:eastAsia="zh-TW"/>
        </w:rPr>
        <w:t>住</w:t>
      </w:r>
      <w:r w:rsidRPr="00F468DE">
        <w:rPr>
          <w:color w:val="C45911" w:themeColor="accent2" w:themeShade="BF"/>
          <w:sz w:val="15"/>
          <w:lang w:eastAsia="zh-TW"/>
        </w:rPr>
        <w:t>=</w:t>
      </w:r>
      <w:r w:rsidRPr="00F468DE">
        <w:rPr>
          <w:color w:val="C45911" w:themeColor="accent2" w:themeShade="BF"/>
          <w:sz w:val="15"/>
          <w:lang w:eastAsia="zh-TW"/>
        </w:rPr>
        <w:t>往【三】</w:t>
      </w:r>
      <w:r w:rsidRPr="00F468DE">
        <w:rPr>
          <w:color w:val="C45911" w:themeColor="accent2" w:themeShade="BF"/>
          <w:sz w:val="15"/>
          <w:lang w:eastAsia="zh-TW"/>
        </w:rPr>
        <w:t>]</w:t>
      </w:r>
      <w:r w:rsidRPr="00F468DE">
        <w:rPr>
          <w:lang w:eastAsia="zh-TW"/>
        </w:rPr>
        <w:t>住處雌魚皆隨。</w:t>
      </w:r>
    </w:p>
    <w:p w14:paraId="17ECD893" w14:textId="77777777" w:rsidR="00F468DE" w:rsidRPr="00F468DE" w:rsidRDefault="00F468DE" w:rsidP="006A0D11">
      <w:pPr>
        <w:pStyle w:val="a9"/>
        <w:rPr>
          <w:lang w:eastAsia="zh-TW"/>
        </w:rPr>
      </w:pPr>
      <w:r w:rsidRPr="00F468DE">
        <w:rPr>
          <w:lang w:eastAsia="zh-TW"/>
        </w:rPr>
        <w:t>【涼】復有說者，心是數法所依之處。</w:t>
      </w:r>
    </w:p>
    <w:p w14:paraId="743D3845" w14:textId="77777777" w:rsidR="00F468DE" w:rsidRPr="00F468DE" w:rsidRDefault="00F468DE" w:rsidP="006A0D11">
      <w:pPr>
        <w:pStyle w:val="a9"/>
        <w:rPr>
          <w:lang w:eastAsia="zh-TW"/>
        </w:rPr>
      </w:pPr>
      <w:r w:rsidRPr="00F468DE">
        <w:rPr>
          <w:lang w:eastAsia="zh-TW"/>
        </w:rPr>
        <w:t>【涼】復有說者，心所依受身之處無不有心，數法不爾，有增有減。</w:t>
      </w:r>
    </w:p>
    <w:p w14:paraId="6BA4AA19" w14:textId="77777777" w:rsidR="00F468DE" w:rsidRPr="00F468DE" w:rsidRDefault="00F468DE" w:rsidP="006A0D11">
      <w:pPr>
        <w:pStyle w:val="a9"/>
        <w:rPr>
          <w:lang w:eastAsia="zh-TW"/>
        </w:rPr>
      </w:pPr>
      <w:r w:rsidRPr="00F468DE">
        <w:rPr>
          <w:lang w:eastAsia="zh-TW"/>
        </w:rPr>
        <w:t>【涼】復有說者，若心不調伏、不守護、不淨修，數法亦爾；若心調伏、守護、淨修，數法亦爾。</w:t>
      </w:r>
    </w:p>
    <w:p w14:paraId="271E64D0" w14:textId="77777777" w:rsidR="00F468DE" w:rsidRPr="00F468DE" w:rsidRDefault="00F468DE" w:rsidP="006A0D11">
      <w:pPr>
        <w:pStyle w:val="a9"/>
        <w:rPr>
          <w:lang w:eastAsia="zh-TW"/>
        </w:rPr>
      </w:pPr>
      <w:r w:rsidRPr="00F468DE">
        <w:rPr>
          <w:lang w:eastAsia="zh-TW"/>
        </w:rPr>
        <w:t>【涼】復有說者，若心不伏，數法不伏，以不伏故流行色聲香味觸法。若心折伏，數法亦伏，以折伏故不行色聲香味觸法。如濾水</w:t>
      </w:r>
      <w:r w:rsidRPr="00F468DE">
        <w:rPr>
          <w:color w:val="C45911" w:themeColor="accent2" w:themeShade="BF"/>
          <w:sz w:val="15"/>
          <w:lang w:eastAsia="zh-TW"/>
        </w:rPr>
        <w:t>[</w:t>
      </w:r>
      <w:r w:rsidRPr="00F468DE">
        <w:rPr>
          <w:color w:val="C45911" w:themeColor="accent2" w:themeShade="BF"/>
          <w:sz w:val="15"/>
          <w:lang w:eastAsia="zh-TW"/>
        </w:rPr>
        <w:t>筒</w:t>
      </w:r>
      <w:r w:rsidRPr="00F468DE">
        <w:rPr>
          <w:color w:val="C45911" w:themeColor="accent2" w:themeShade="BF"/>
          <w:sz w:val="15"/>
          <w:lang w:eastAsia="zh-TW"/>
        </w:rPr>
        <w:t>=</w:t>
      </w:r>
      <w:r w:rsidRPr="00F468DE">
        <w:rPr>
          <w:color w:val="C45911" w:themeColor="accent2" w:themeShade="BF"/>
          <w:sz w:val="15"/>
          <w:lang w:eastAsia="zh-TW"/>
        </w:rPr>
        <w:t>筩【三宮】</w:t>
      </w:r>
      <w:r w:rsidRPr="00F468DE">
        <w:rPr>
          <w:color w:val="C45911" w:themeColor="accent2" w:themeShade="BF"/>
          <w:sz w:val="15"/>
          <w:lang w:eastAsia="zh-TW"/>
        </w:rPr>
        <w:t>]</w:t>
      </w:r>
      <w:r w:rsidRPr="00F468DE">
        <w:rPr>
          <w:lang w:eastAsia="zh-TW"/>
        </w:rPr>
        <w:t>筒，上開則漏、上閉則止；彼亦如是。</w:t>
      </w:r>
    </w:p>
    <w:p w14:paraId="540E5069" w14:textId="77777777" w:rsidR="00F468DE" w:rsidRPr="00F468DE" w:rsidRDefault="00F468DE" w:rsidP="006A0D11">
      <w:pPr>
        <w:pStyle w:val="a9"/>
        <w:rPr>
          <w:lang w:eastAsia="zh-TW"/>
        </w:rPr>
      </w:pPr>
      <w:r w:rsidRPr="00F468DE">
        <w:rPr>
          <w:lang w:eastAsia="zh-TW"/>
        </w:rPr>
        <w:t>【涼】復有說者，世尊先說心速疾迴轉，當知餘有</w:t>
      </w:r>
      <w:r w:rsidRPr="00F468DE">
        <w:rPr>
          <w:color w:val="C45911" w:themeColor="accent2" w:themeShade="BF"/>
          <w:sz w:val="15"/>
          <w:lang w:eastAsia="zh-TW"/>
        </w:rPr>
        <w:t>[</w:t>
      </w:r>
      <w:r w:rsidRPr="00F468DE">
        <w:rPr>
          <w:color w:val="C45911" w:themeColor="accent2" w:themeShade="BF"/>
          <w:sz w:val="15"/>
          <w:lang w:eastAsia="zh-TW"/>
        </w:rPr>
        <w:t>緣</w:t>
      </w:r>
      <w:r w:rsidRPr="00F468DE">
        <w:rPr>
          <w:color w:val="C45911" w:themeColor="accent2" w:themeShade="BF"/>
          <w:sz w:val="15"/>
          <w:lang w:eastAsia="zh-TW"/>
        </w:rPr>
        <w:t>=</w:t>
      </w:r>
      <w:r w:rsidRPr="00F468DE">
        <w:rPr>
          <w:color w:val="C45911" w:themeColor="accent2" w:themeShade="BF"/>
          <w:sz w:val="15"/>
          <w:lang w:eastAsia="zh-TW"/>
        </w:rPr>
        <w:t>餘【三宮】</w:t>
      </w:r>
      <w:r w:rsidRPr="00F468DE">
        <w:rPr>
          <w:color w:val="C45911" w:themeColor="accent2" w:themeShade="BF"/>
          <w:sz w:val="15"/>
          <w:lang w:eastAsia="zh-TW"/>
        </w:rPr>
        <w:t>]</w:t>
      </w:r>
      <w:r w:rsidRPr="00F468DE">
        <w:rPr>
          <w:lang w:eastAsia="zh-TW"/>
        </w:rPr>
        <w:t>緣法亦速疾迴轉。如經說：我不見一</w:t>
      </w:r>
      <w:r w:rsidRPr="00F468DE">
        <w:rPr>
          <w:rFonts w:hint="eastAsia"/>
          <w:lang w:eastAsia="zh-TW"/>
        </w:rPr>
        <w:t>法速疾迴轉過於心者，難以喻知。</w:t>
      </w:r>
    </w:p>
    <w:p w14:paraId="442FA59C" w14:textId="77777777" w:rsidR="00F468DE" w:rsidRPr="00F468DE" w:rsidRDefault="00F468DE" w:rsidP="006A0D11">
      <w:pPr>
        <w:pStyle w:val="a9"/>
        <w:rPr>
          <w:lang w:eastAsia="zh-TW"/>
        </w:rPr>
      </w:pPr>
      <w:r w:rsidRPr="00F468DE">
        <w:rPr>
          <w:lang w:eastAsia="zh-TW"/>
        </w:rPr>
        <w:t>【涼】</w:t>
      </w:r>
      <w:r w:rsidRPr="00F468DE">
        <w:rPr>
          <w:rFonts w:hint="eastAsia"/>
          <w:lang w:eastAsia="zh-TW"/>
        </w:rPr>
        <w:t>問曰：如餘經說以猨猴為喻，今何故言難以喻知。</w:t>
      </w:r>
    </w:p>
    <w:p w14:paraId="286CDA48" w14:textId="56E17653" w:rsidR="00F468DE" w:rsidRPr="00F468DE" w:rsidRDefault="00F468DE" w:rsidP="006A0D11">
      <w:pPr>
        <w:pStyle w:val="a9"/>
        <w:rPr>
          <w:lang w:eastAsia="zh-TW"/>
        </w:rPr>
      </w:pPr>
      <w:r w:rsidRPr="00F468DE">
        <w:rPr>
          <w:lang w:eastAsia="zh-TW"/>
        </w:rPr>
        <w:lastRenderedPageBreak/>
        <w:t>【涼】答曰：</w:t>
      </w:r>
      <w:r w:rsidRPr="00F468DE">
        <w:rPr>
          <w:rFonts w:hint="eastAsia"/>
          <w:lang w:eastAsia="zh-TW"/>
        </w:rPr>
        <w:t>或有說者，此經難以喻知，不言不以喻知。所以者何。非凡人能作、不易作、不過時作、非無慧</w:t>
      </w:r>
      <w:r w:rsidRPr="00F468DE">
        <w:rPr>
          <w:color w:val="C45911" w:themeColor="accent2" w:themeShade="BF"/>
          <w:sz w:val="15"/>
          <w:lang w:eastAsia="zh-TW"/>
        </w:rPr>
        <w:t>[</w:t>
      </w:r>
      <w:r w:rsidRPr="00F468DE">
        <w:rPr>
          <w:color w:val="C45911" w:themeColor="accent2" w:themeShade="BF"/>
          <w:sz w:val="15"/>
          <w:lang w:eastAsia="zh-TW"/>
        </w:rPr>
        <w:t>者〔－〕【三宮】</w:t>
      </w:r>
      <w:r w:rsidRPr="00F468DE">
        <w:rPr>
          <w:color w:val="C45911" w:themeColor="accent2" w:themeShade="BF"/>
          <w:sz w:val="15"/>
          <w:lang w:eastAsia="zh-TW"/>
        </w:rPr>
        <w:t>]</w:t>
      </w:r>
      <w:r w:rsidRPr="00F468DE">
        <w:rPr>
          <w:lang w:eastAsia="zh-TW"/>
        </w:rPr>
        <w:t>者作。非凡人作者，唯佛能作。不易作者，用功能作。不過時作者，佛日出世爾時能作。非無慧作者，非麁心亂意之所能作。又非凡作者，能知善心起住滅相，亦知出入及知方便，如佛緣覺及諸弟子善於總相別相。</w:t>
      </w:r>
    </w:p>
    <w:p w14:paraId="72FEC881" w14:textId="77777777" w:rsidR="00F468DE" w:rsidRPr="00F468DE" w:rsidRDefault="00F468DE" w:rsidP="006A0D11">
      <w:pPr>
        <w:pStyle w:val="a9"/>
        <w:rPr>
          <w:lang w:eastAsia="zh-TW"/>
        </w:rPr>
      </w:pPr>
      <w:r w:rsidRPr="00F468DE">
        <w:rPr>
          <w:lang w:eastAsia="zh-TW"/>
        </w:rPr>
        <w:t>【涼】復有說者，言難以喻知者，喻若同、若相似。同者，如說心速疾迴轉，其猶如受。此是心法，經先已說；若非心法，喻不相似。</w:t>
      </w:r>
    </w:p>
    <w:p w14:paraId="335F0097" w14:textId="66E14C9D" w:rsidR="00F468DE" w:rsidRPr="00F468DE" w:rsidRDefault="00F468DE" w:rsidP="006A0D11">
      <w:pPr>
        <w:pStyle w:val="a9"/>
        <w:rPr>
          <w:lang w:eastAsia="zh-TW"/>
        </w:rPr>
      </w:pPr>
      <w:r w:rsidRPr="00F468DE">
        <w:rPr>
          <w:lang w:eastAsia="zh-TW"/>
        </w:rPr>
        <w:t>【涼】</w:t>
      </w:r>
      <w:r w:rsidR="00EC162F">
        <w:rPr>
          <w:lang w:eastAsia="zh-TW"/>
        </w:rPr>
        <w:t>復次，</w:t>
      </w:r>
      <w:r w:rsidRPr="00F468DE">
        <w:rPr>
          <w:lang w:eastAsia="zh-TW"/>
        </w:rPr>
        <w:t>難以喻知者，不以少功而能得知。</w:t>
      </w:r>
    </w:p>
    <w:p w14:paraId="5EA660EB" w14:textId="30E7898B" w:rsidR="00F468DE" w:rsidRPr="00F468DE" w:rsidRDefault="00F468DE" w:rsidP="006A0D11">
      <w:pPr>
        <w:pStyle w:val="a9"/>
        <w:rPr>
          <w:lang w:eastAsia="zh-TW"/>
        </w:rPr>
      </w:pPr>
      <w:r w:rsidRPr="00F468DE">
        <w:rPr>
          <w:lang w:eastAsia="zh-TW"/>
        </w:rPr>
        <w:t>【涼】</w:t>
      </w:r>
      <w:r w:rsidR="00EC162F">
        <w:rPr>
          <w:lang w:eastAsia="zh-TW"/>
        </w:rPr>
        <w:t>復次，</w:t>
      </w:r>
      <w:r w:rsidRPr="00F468DE">
        <w:rPr>
          <w:lang w:eastAsia="zh-TW"/>
        </w:rPr>
        <w:t>難以喻知者，如心速疾能有所緣；彼喻亦爾。而無有法與心等者</w:t>
      </w:r>
      <w:r w:rsidRPr="00F468DE">
        <w:rPr>
          <w:rFonts w:hint="eastAsia"/>
          <w:lang w:eastAsia="zh-TW"/>
        </w:rPr>
        <w:t>，猶如猨猴，從一枝至一枝頃；心想迴轉，有百千剎那。尊者波奢說曰：世尊為化眾生，還以心喻心，彼猨猴輕躁</w:t>
      </w:r>
      <w:r w:rsidRPr="00F468DE">
        <w:rPr>
          <w:color w:val="C45911" w:themeColor="accent2" w:themeShade="BF"/>
          <w:sz w:val="15"/>
          <w:lang w:eastAsia="zh-TW"/>
        </w:rPr>
        <w:t>[</w:t>
      </w:r>
      <w:r w:rsidRPr="00F468DE">
        <w:rPr>
          <w:color w:val="C45911" w:themeColor="accent2" w:themeShade="BF"/>
          <w:sz w:val="15"/>
          <w:lang w:eastAsia="zh-TW"/>
        </w:rPr>
        <w:t>躁〔－〕【宋元】</w:t>
      </w:r>
      <w:r w:rsidRPr="00F468DE">
        <w:rPr>
          <w:color w:val="C45911" w:themeColor="accent2" w:themeShade="BF"/>
          <w:sz w:val="15"/>
          <w:lang w:eastAsia="zh-TW"/>
        </w:rPr>
        <w:t>]</w:t>
      </w:r>
      <w:r w:rsidRPr="00F468DE">
        <w:rPr>
          <w:lang w:eastAsia="zh-TW"/>
        </w:rPr>
        <w:t>躁動皆心所為。</w:t>
      </w:r>
    </w:p>
    <w:p w14:paraId="2FE0FCD3" w14:textId="77777777" w:rsidR="00F468DE" w:rsidRPr="00F468DE" w:rsidRDefault="00F468DE" w:rsidP="006A0D11">
      <w:pPr>
        <w:pStyle w:val="a9"/>
        <w:rPr>
          <w:lang w:eastAsia="zh-TW"/>
        </w:rPr>
      </w:pPr>
      <w:r w:rsidRPr="00F468DE">
        <w:rPr>
          <w:lang w:eastAsia="zh-TW"/>
        </w:rPr>
        <w:t>【涼】</w:t>
      </w:r>
      <w:r w:rsidRPr="00F468DE">
        <w:rPr>
          <w:rFonts w:hint="eastAsia"/>
          <w:lang w:eastAsia="zh-TW"/>
        </w:rPr>
        <w:t>問曰：彼心可以一法為定喻不。</w:t>
      </w:r>
    </w:p>
    <w:p w14:paraId="4972EB53" w14:textId="3499BC2A" w:rsidR="00F468DE" w:rsidRPr="00F468DE" w:rsidRDefault="00F468DE" w:rsidP="006A0D11">
      <w:pPr>
        <w:pStyle w:val="a9"/>
        <w:rPr>
          <w:lang w:eastAsia="zh-TW"/>
        </w:rPr>
      </w:pPr>
      <w:r w:rsidRPr="00F468DE">
        <w:rPr>
          <w:lang w:eastAsia="zh-TW"/>
        </w:rPr>
        <w:t>【涼】答曰：</w:t>
      </w:r>
      <w:r w:rsidRPr="00F468DE">
        <w:rPr>
          <w:rFonts w:hint="eastAsia"/>
          <w:lang w:eastAsia="zh-TW"/>
        </w:rPr>
        <w:t>或有說者，有誰能作。唯佛能作。但無能知者，如佛化作。一剎那以喻心而無知者，是故比丘應善知心、應善知心迴轉，乃至廣說。</w:t>
      </w:r>
    </w:p>
    <w:p w14:paraId="58BAB115" w14:textId="77777777" w:rsidR="00F468DE" w:rsidRPr="00F468DE" w:rsidRDefault="00F468DE" w:rsidP="006A0D11">
      <w:pPr>
        <w:pStyle w:val="a9"/>
        <w:rPr>
          <w:lang w:eastAsia="zh-TW"/>
        </w:rPr>
      </w:pPr>
      <w:r w:rsidRPr="00F468DE">
        <w:rPr>
          <w:lang w:eastAsia="zh-TW"/>
        </w:rPr>
        <w:t>【涼】</w:t>
      </w:r>
      <w:r w:rsidRPr="00F468DE">
        <w:rPr>
          <w:rFonts w:hint="eastAsia"/>
          <w:lang w:eastAsia="zh-TW"/>
        </w:rPr>
        <w:t>問曰：善知心、善知心迴轉，有何差別。</w:t>
      </w:r>
    </w:p>
    <w:p w14:paraId="605D6E7E" w14:textId="10B33AD0" w:rsidR="00F468DE" w:rsidRPr="00F468DE" w:rsidRDefault="00F468DE" w:rsidP="006A0D11">
      <w:pPr>
        <w:pStyle w:val="a9"/>
        <w:rPr>
          <w:lang w:eastAsia="zh-TW"/>
        </w:rPr>
      </w:pPr>
      <w:r w:rsidRPr="00F468DE">
        <w:rPr>
          <w:lang w:eastAsia="zh-TW"/>
        </w:rPr>
        <w:t>【涼】答曰：</w:t>
      </w:r>
      <w:r w:rsidRPr="00F468DE">
        <w:rPr>
          <w:rFonts w:hint="eastAsia"/>
          <w:lang w:eastAsia="zh-TW"/>
        </w:rPr>
        <w:t>或有說者，無有差別，言善知心即是善知心迴轉。</w:t>
      </w:r>
    </w:p>
    <w:p w14:paraId="7B64CE75"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復有說者，有差別，若觀心總相是名善知心，觀心別相是名善知心迴轉。</w:t>
      </w:r>
    </w:p>
    <w:p w14:paraId="655153EA"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復有說者，若觀心是名善知心，若觀數法是名善知心迴轉。</w:t>
      </w:r>
    </w:p>
    <w:p w14:paraId="7C0D2A1F"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復有說者，若觀心念處是名善知心，若觀法念處是名善知心迴轉。</w:t>
      </w:r>
    </w:p>
    <w:p w14:paraId="2015D99B"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復有說者，若觀識陰是名善知心，若觀餘陰是名善知心迴轉。</w:t>
      </w:r>
    </w:p>
    <w:p w14:paraId="0149C9FB"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復有說者，若觀意入是名善知心，若觀餘入是名善知心迴轉。</w:t>
      </w:r>
    </w:p>
    <w:p w14:paraId="06D65E48"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復有說者，若觀七識界是名善知心，若觀餘界是名善知心迴轉。</w:t>
      </w:r>
    </w:p>
    <w:p w14:paraId="68EB9731" w14:textId="77777777" w:rsidR="00F468DE" w:rsidRPr="00F468DE" w:rsidRDefault="00F468DE" w:rsidP="006A0D11">
      <w:pPr>
        <w:pStyle w:val="a9"/>
        <w:rPr>
          <w:lang w:eastAsia="zh-TW"/>
        </w:rPr>
      </w:pPr>
      <w:r w:rsidRPr="00F468DE">
        <w:rPr>
          <w:lang w:eastAsia="zh-TW"/>
        </w:rPr>
        <w:t>【涼】</w:t>
      </w:r>
      <w:r w:rsidRPr="00F468DE">
        <w:rPr>
          <w:rFonts w:hint="eastAsia"/>
          <w:lang w:eastAsia="zh-TW"/>
        </w:rPr>
        <w:t>復有說者，若觀心自相是名善知心，若觀心所緣行處是名善知心迴轉。</w:t>
      </w:r>
    </w:p>
    <w:p w14:paraId="26D750DA" w14:textId="77777777" w:rsidR="005301F7" w:rsidRDefault="00F468DE" w:rsidP="006A0D11">
      <w:pPr>
        <w:pStyle w:val="a9"/>
        <w:rPr>
          <w:lang w:eastAsia="zh-TW"/>
        </w:rPr>
      </w:pPr>
      <w:r w:rsidRPr="00F468DE">
        <w:rPr>
          <w:lang w:eastAsia="zh-TW"/>
        </w:rPr>
        <w:t>【涼】</w:t>
      </w:r>
      <w:r w:rsidRPr="00F468DE">
        <w:rPr>
          <w:rFonts w:hint="eastAsia"/>
          <w:lang w:eastAsia="zh-TW"/>
        </w:rPr>
        <w:t>復有說者，若觀識是名善知心，若觀識住處是名善知心迴轉。</w:t>
      </w:r>
    </w:p>
    <w:p w14:paraId="375EB3FC" w14:textId="3F73FF07" w:rsidR="005301F7" w:rsidRDefault="005301F7" w:rsidP="006A0D11">
      <w:pPr>
        <w:pStyle w:val="a9"/>
        <w:rPr>
          <w:lang w:eastAsia="zh-TW"/>
        </w:rPr>
      </w:pPr>
      <w:r w:rsidRPr="00F468DE">
        <w:rPr>
          <w:lang w:eastAsia="zh-TW"/>
        </w:rPr>
        <w:t>【涼】</w:t>
      </w:r>
      <w:r w:rsidR="00F468DE" w:rsidRPr="00F468DE">
        <w:rPr>
          <w:rFonts w:hint="eastAsia"/>
          <w:lang w:eastAsia="zh-TW"/>
        </w:rPr>
        <w:t>尊者波奢說曰：若知有欲心是名善知心，若知轉離欲心是名善知心迴轉。如有欲心、轉離欲心，有瞋心轉離瞋心、有癡心轉離癡心、散亂心攝心、懈怠心精進心、有掉心無掉心、少心多心、有染心無染心、定心不定心、修心不修心、解脫心不解脫心、繫心不繫心，當知亦如是。</w:t>
      </w:r>
    </w:p>
    <w:p w14:paraId="5D6B5A5E" w14:textId="0E8FD892" w:rsidR="005301F7" w:rsidRDefault="005301F7" w:rsidP="006A0D11">
      <w:pPr>
        <w:pStyle w:val="a9"/>
        <w:rPr>
          <w:lang w:eastAsia="zh-TW"/>
        </w:rPr>
      </w:pPr>
      <w:r w:rsidRPr="00F468DE">
        <w:rPr>
          <w:lang w:eastAsia="zh-TW"/>
        </w:rPr>
        <w:t>【涼】</w:t>
      </w:r>
      <w:r w:rsidR="00F468DE" w:rsidRPr="00F468DE">
        <w:rPr>
          <w:rFonts w:hint="eastAsia"/>
          <w:lang w:eastAsia="zh-TW"/>
        </w:rPr>
        <w:t>尊者佛陀提婆說曰：世尊言善知心迴轉者，即是善知心異名說耳。</w:t>
      </w:r>
    </w:p>
    <w:p w14:paraId="3114307F" w14:textId="251BE9E3" w:rsidR="00F468DE" w:rsidRPr="00F468DE" w:rsidRDefault="005301F7" w:rsidP="006A0D11">
      <w:pPr>
        <w:pStyle w:val="a9"/>
        <w:rPr>
          <w:lang w:eastAsia="zh-TW"/>
        </w:rPr>
      </w:pPr>
      <w:r w:rsidRPr="00F468DE">
        <w:rPr>
          <w:lang w:eastAsia="zh-TW"/>
        </w:rPr>
        <w:t>【涼】</w:t>
      </w:r>
      <w:r w:rsidR="00F468DE" w:rsidRPr="00F468DE">
        <w:rPr>
          <w:rFonts w:hint="eastAsia"/>
          <w:lang w:eastAsia="zh-TW"/>
        </w:rPr>
        <w:t>如定犍度說：我弟子中善知心迴轉，摩訶般特迦是也。此即說心念處名善知心迴轉。</w:t>
      </w:r>
      <w:r w:rsidR="00BF242C">
        <w:rPr>
          <w:rFonts w:hint="eastAsia"/>
          <w:lang w:eastAsia="zh-TW"/>
        </w:rPr>
        <w:t>{}</w:t>
      </w:r>
    </w:p>
    <w:p w14:paraId="7F67D65E" w14:textId="77777777" w:rsidR="00F468DE" w:rsidRDefault="00F468DE" w:rsidP="00BD1FAC">
      <w:pPr>
        <w:rPr>
          <w:lang w:eastAsia="zh-TW"/>
        </w:rPr>
      </w:pPr>
    </w:p>
    <w:p w14:paraId="3AB3724A" w14:textId="14F8A317" w:rsidR="00BD1FAC" w:rsidRPr="007F2704" w:rsidRDefault="002559CE" w:rsidP="00BD1FAC">
      <w:pPr>
        <w:outlineLvl w:val="2"/>
        <w:rPr>
          <w:color w:val="07A1D7"/>
          <w:sz w:val="15"/>
          <w:lang w:eastAsia="zh-TW"/>
        </w:rPr>
      </w:pPr>
      <w:r>
        <w:rPr>
          <w:color w:val="07A1D7"/>
          <w:sz w:val="15"/>
          <w:lang w:eastAsia="zh-TW"/>
        </w:rPr>
        <w:t>§a</w:t>
      </w:r>
      <w:r w:rsidR="00BC66E2">
        <w:rPr>
          <w:color w:val="07A1D7"/>
          <w:sz w:val="15"/>
          <w:lang w:eastAsia="zh-TW"/>
        </w:rPr>
        <w:t>4</w:t>
      </w:r>
      <w:r w:rsidR="00DF4B63">
        <w:rPr>
          <w:rFonts w:hint="eastAsia"/>
          <w:color w:val="07A1D7"/>
          <w:sz w:val="15"/>
          <w:lang w:eastAsia="zh-TW"/>
        </w:rPr>
        <w:t>餘義</w:t>
      </w:r>
    </w:p>
    <w:p w14:paraId="198E5B51" w14:textId="350E6FB1" w:rsidR="00DF4B63" w:rsidRPr="007F2704" w:rsidRDefault="00DF4B63" w:rsidP="00DF4B63">
      <w:pPr>
        <w:pStyle w:val="b"/>
        <w:rPr>
          <w:lang w:eastAsia="zh-TW"/>
        </w:rPr>
      </w:pPr>
      <w:r>
        <w:rPr>
          <w:lang w:eastAsia="zh-TW"/>
        </w:rPr>
        <w:t>§</w:t>
      </w:r>
      <w:r>
        <w:rPr>
          <w:rFonts w:hint="eastAsia"/>
          <w:lang w:eastAsia="zh-TW"/>
        </w:rPr>
        <w:t>b</w:t>
      </w:r>
      <w:r>
        <w:rPr>
          <w:lang w:eastAsia="zh-TW"/>
        </w:rPr>
        <w:t>1</w:t>
      </w:r>
      <w:r w:rsidRPr="007F2704">
        <w:rPr>
          <w:rFonts w:hint="eastAsia"/>
          <w:lang w:eastAsia="zh-TW"/>
        </w:rPr>
        <w:t>有無所緣</w:t>
      </w:r>
      <w:r>
        <w:rPr>
          <w:rFonts w:hint="eastAsia"/>
          <w:lang w:eastAsia="zh-TW"/>
        </w:rPr>
        <w:t>與當不當得</w:t>
      </w:r>
    </w:p>
    <w:p w14:paraId="11346298" w14:textId="64391F37" w:rsidR="00BD1FAC" w:rsidRDefault="007E2FF9" w:rsidP="00BD1FAC">
      <w:pPr>
        <w:rPr>
          <w:lang w:eastAsia="zh-TW"/>
        </w:rPr>
      </w:pPr>
      <w:r w:rsidRPr="007E2FF9">
        <w:rPr>
          <w:rFonts w:hint="eastAsia"/>
          <w:lang w:eastAsia="zh-TW"/>
        </w:rPr>
        <w:t>【唐】</w:t>
      </w:r>
      <w:r w:rsidR="00BD1FAC">
        <w:rPr>
          <w:rFonts w:hint="eastAsia"/>
          <w:lang w:eastAsia="zh-TW"/>
        </w:rPr>
        <w:t>問：頗有世第一法，（</w:t>
      </w:r>
      <w:r w:rsidR="00BD1FAC">
        <w:rPr>
          <w:lang w:eastAsia="zh-TW"/>
        </w:rPr>
        <w:t>1</w:t>
      </w:r>
      <w:r w:rsidR="00BD1FAC">
        <w:rPr>
          <w:lang w:eastAsia="zh-TW"/>
        </w:rPr>
        <w:t>）緣有所緣法耶。（</w:t>
      </w:r>
      <w:r w:rsidR="00BD1FAC">
        <w:rPr>
          <w:lang w:eastAsia="zh-TW"/>
        </w:rPr>
        <w:t>2</w:t>
      </w:r>
      <w:r w:rsidR="00BD1FAC">
        <w:rPr>
          <w:lang w:eastAsia="zh-TW"/>
        </w:rPr>
        <w:t>）緣無所緣法耶。（</w:t>
      </w:r>
      <w:r w:rsidR="00BD1FAC">
        <w:rPr>
          <w:lang w:eastAsia="zh-TW"/>
        </w:rPr>
        <w:t>3</w:t>
      </w:r>
      <w:r w:rsidR="00BD1FAC">
        <w:rPr>
          <w:lang w:eastAsia="zh-TW"/>
        </w:rPr>
        <w:t>）緣有所緣法，亦緣無所緣法耶。（</w:t>
      </w:r>
      <w:r w:rsidR="00BD1FAC">
        <w:rPr>
          <w:lang w:eastAsia="zh-TW"/>
        </w:rPr>
        <w:t>4</w:t>
      </w:r>
      <w:r w:rsidR="00BD1FAC">
        <w:rPr>
          <w:lang w:eastAsia="zh-TW"/>
        </w:rPr>
        <w:t>）非緣有所緣法，亦非緣無所緣法耶。</w:t>
      </w:r>
    </w:p>
    <w:p w14:paraId="1A7DF8E6" w14:textId="77777777" w:rsidR="00DF601C" w:rsidRDefault="00DF601C" w:rsidP="00DF601C">
      <w:pPr>
        <w:rPr>
          <w:lang w:eastAsia="zh-TW"/>
        </w:rPr>
      </w:pPr>
    </w:p>
    <w:p w14:paraId="21B70F4D" w14:textId="2A8CB3DC" w:rsidR="00BD1FAC" w:rsidRDefault="007E2FF9" w:rsidP="005E3C93">
      <w:pPr>
        <w:rPr>
          <w:lang w:eastAsia="zh-TW"/>
        </w:rPr>
      </w:pPr>
      <w:r w:rsidRPr="007E2FF9">
        <w:rPr>
          <w:rFonts w:hint="eastAsia"/>
          <w:lang w:eastAsia="zh-TW"/>
        </w:rPr>
        <w:t>【唐】</w:t>
      </w:r>
      <w:r w:rsidR="00BD1FAC">
        <w:rPr>
          <w:rFonts w:hint="eastAsia"/>
          <w:lang w:eastAsia="zh-TW"/>
        </w:rPr>
        <w:t>答：有。</w:t>
      </w:r>
      <w:r w:rsidR="005E3C93" w:rsidRPr="005E3C93">
        <w:rPr>
          <w:rStyle w:val="12"/>
          <w:rFonts w:hint="eastAsia"/>
          <w:sz w:val="16"/>
          <w:szCs w:val="18"/>
          <w:lang w:eastAsia="zh-TW"/>
        </w:rPr>
        <w:t>[</w:t>
      </w:r>
      <w:r w:rsidR="005E3C93">
        <w:rPr>
          <w:rStyle w:val="12"/>
          <w:rFonts w:hint="eastAsia"/>
          <w:sz w:val="16"/>
          <w:szCs w:val="18"/>
          <w:lang w:eastAsia="zh-TW"/>
        </w:rPr>
        <w:t>本義抄：</w:t>
      </w:r>
      <w:r w:rsidR="005E3C93" w:rsidRPr="005E3C93">
        <w:rPr>
          <w:rStyle w:val="12"/>
          <w:rFonts w:hint="eastAsia"/>
          <w:sz w:val="16"/>
          <w:szCs w:val="18"/>
          <w:lang w:eastAsia="zh-TW"/>
        </w:rPr>
        <w:t>見道并世第一法</w:t>
      </w:r>
      <w:r w:rsidR="005E3C93" w:rsidRPr="005E3C93">
        <w:rPr>
          <w:rStyle w:val="12"/>
          <w:rFonts w:hint="eastAsia"/>
          <w:sz w:val="16"/>
          <w:szCs w:val="18"/>
          <w:lang w:eastAsia="zh-TW"/>
        </w:rPr>
        <w:t>.</w:t>
      </w:r>
      <w:r w:rsidR="005E3C93" w:rsidRPr="005E3C93">
        <w:rPr>
          <w:rStyle w:val="12"/>
          <w:rFonts w:hint="eastAsia"/>
          <w:sz w:val="16"/>
          <w:szCs w:val="18"/>
          <w:lang w:eastAsia="zh-TW"/>
        </w:rPr>
        <w:t>唯是總緣共相觀門，都無別緣之義。故知</w:t>
      </w:r>
      <w:r w:rsidR="005E3C93" w:rsidRPr="005E3C93">
        <w:rPr>
          <w:rStyle w:val="12"/>
          <w:rFonts w:hint="eastAsia"/>
          <w:sz w:val="16"/>
          <w:szCs w:val="18"/>
          <w:lang w:eastAsia="zh-TW"/>
        </w:rPr>
        <w:t>.</w:t>
      </w:r>
      <w:r w:rsidR="005E3C93" w:rsidRPr="005E3C93">
        <w:rPr>
          <w:rStyle w:val="12"/>
          <w:rFonts w:hint="eastAsia"/>
          <w:sz w:val="16"/>
          <w:szCs w:val="18"/>
          <w:lang w:eastAsia="zh-TW"/>
        </w:rPr>
        <w:t>就未來所有種類，云有緣無所緣之義也。</w:t>
      </w:r>
      <w:r w:rsidR="005E3C93" w:rsidRPr="005E3C93">
        <w:rPr>
          <w:rStyle w:val="12"/>
          <w:rFonts w:hint="eastAsia"/>
          <w:sz w:val="16"/>
          <w:szCs w:val="18"/>
          <w:lang w:eastAsia="zh-TW"/>
        </w:rPr>
        <w:t>]</w:t>
      </w:r>
    </w:p>
    <w:p w14:paraId="5FDB6E81" w14:textId="44D660C1"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緣有所緣法者，謂若世第一法，緣心心所法。</w:t>
      </w:r>
    </w:p>
    <w:p w14:paraId="002B247B" w14:textId="16EA41E3"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緣無所緣法者，謂若世第一法，緣色心不相應行。</w:t>
      </w:r>
    </w:p>
    <w:p w14:paraId="12233F74" w14:textId="1585CF31"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緣有所緣法</w:t>
      </w:r>
      <w:r w:rsidR="0019633D">
        <w:rPr>
          <w:rFonts w:hint="eastAsia"/>
        </w:rPr>
        <w:t>.</w:t>
      </w:r>
      <w:r w:rsidR="00BD1FAC">
        <w:rPr>
          <w:lang w:eastAsia="zh-TW"/>
        </w:rPr>
        <w:t>亦緣無所緣法者，謂若世第一法，緣心心所法及緣色心不相應行。</w:t>
      </w:r>
    </w:p>
    <w:p w14:paraId="6D460487" w14:textId="4682B73A"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非緣有所緣法</w:t>
      </w:r>
      <w:r w:rsidR="0019633D">
        <w:rPr>
          <w:rFonts w:hint="eastAsia"/>
        </w:rPr>
        <w:t>.</w:t>
      </w:r>
      <w:r w:rsidR="00BD1FAC">
        <w:rPr>
          <w:lang w:eastAsia="zh-TW"/>
        </w:rPr>
        <w:t>亦非緣無所緣法者，謂隨心轉色及隨心轉心不相應行，世第一法。</w:t>
      </w:r>
    </w:p>
    <w:p w14:paraId="3228B0E0" w14:textId="77777777" w:rsidR="00BD1FAC" w:rsidRDefault="00BD1FAC" w:rsidP="00BD1FAC">
      <w:pPr>
        <w:rPr>
          <w:lang w:eastAsia="zh-TW"/>
        </w:rPr>
      </w:pPr>
    </w:p>
    <w:p w14:paraId="5E165AC3" w14:textId="30C079E4" w:rsidR="00BD1FAC" w:rsidRDefault="007E2FF9" w:rsidP="00BD1FAC">
      <w:pPr>
        <w:rPr>
          <w:lang w:eastAsia="zh-TW"/>
        </w:rPr>
      </w:pPr>
      <w:r w:rsidRPr="007E2FF9">
        <w:rPr>
          <w:rFonts w:hint="eastAsia"/>
          <w:lang w:eastAsia="zh-TW"/>
        </w:rPr>
        <w:t>【唐】</w:t>
      </w:r>
      <w:r w:rsidR="00BD1FAC">
        <w:rPr>
          <w:rFonts w:hint="eastAsia"/>
          <w:lang w:eastAsia="zh-TW"/>
        </w:rPr>
        <w:t>問：頗有住一剎那頃，當得</w:t>
      </w:r>
      <w:r w:rsidR="002452B6">
        <w:rPr>
          <w:rFonts w:hint="eastAsia"/>
          <w:lang w:eastAsia="zh-TW"/>
        </w:rPr>
        <w:t>：</w:t>
      </w:r>
      <w:r w:rsidR="002452B6">
        <w:rPr>
          <w:rFonts w:hint="eastAsia"/>
          <w:lang w:eastAsia="zh-TW"/>
        </w:rPr>
        <w:t>1</w:t>
      </w:r>
      <w:r w:rsidR="00BD1FAC">
        <w:rPr>
          <w:rFonts w:hint="eastAsia"/>
          <w:lang w:eastAsia="zh-TW"/>
        </w:rPr>
        <w:t>緣有所緣法</w:t>
      </w:r>
      <w:r w:rsidR="002452B6">
        <w:rPr>
          <w:rFonts w:hint="eastAsia"/>
          <w:lang w:eastAsia="zh-TW"/>
        </w:rPr>
        <w:t>.</w:t>
      </w:r>
      <w:r w:rsidR="00BD1FAC">
        <w:rPr>
          <w:rFonts w:hint="eastAsia"/>
          <w:lang w:eastAsia="zh-TW"/>
        </w:rPr>
        <w:t>世第一法耶。</w:t>
      </w:r>
      <w:r w:rsidR="002452B6">
        <w:rPr>
          <w:rFonts w:hint="eastAsia"/>
          <w:lang w:eastAsia="zh-TW"/>
        </w:rPr>
        <w:t>2</w:t>
      </w:r>
      <w:r w:rsidR="00BD1FAC">
        <w:rPr>
          <w:rFonts w:hint="eastAsia"/>
          <w:lang w:eastAsia="zh-TW"/>
        </w:rPr>
        <w:t>緣無所緣法</w:t>
      </w:r>
      <w:r w:rsidR="002452B6">
        <w:rPr>
          <w:rFonts w:hint="eastAsia"/>
          <w:lang w:eastAsia="zh-TW"/>
        </w:rPr>
        <w:t>.</w:t>
      </w:r>
      <w:r w:rsidR="00BD1FAC">
        <w:rPr>
          <w:rFonts w:hint="eastAsia"/>
          <w:lang w:eastAsia="zh-TW"/>
        </w:rPr>
        <w:t>世第一法耶。</w:t>
      </w:r>
      <w:r w:rsidR="002452B6">
        <w:rPr>
          <w:rFonts w:hint="eastAsia"/>
          <w:lang w:eastAsia="zh-TW"/>
        </w:rPr>
        <w:lastRenderedPageBreak/>
        <w:t>3</w:t>
      </w:r>
      <w:r w:rsidR="00BD1FAC">
        <w:rPr>
          <w:rFonts w:hint="eastAsia"/>
          <w:lang w:eastAsia="zh-TW"/>
        </w:rPr>
        <w:t>緣有所緣法</w:t>
      </w:r>
      <w:r w:rsidR="002452B6">
        <w:rPr>
          <w:rFonts w:hint="eastAsia"/>
          <w:lang w:eastAsia="zh-TW"/>
        </w:rPr>
        <w:t>.</w:t>
      </w:r>
      <w:r w:rsidR="00BD1FAC">
        <w:rPr>
          <w:rFonts w:hint="eastAsia"/>
          <w:lang w:eastAsia="zh-TW"/>
        </w:rPr>
        <w:t>亦緣無所緣法</w:t>
      </w:r>
      <w:r w:rsidR="002452B6">
        <w:rPr>
          <w:rFonts w:hint="eastAsia"/>
          <w:lang w:eastAsia="zh-TW"/>
        </w:rPr>
        <w:t>.</w:t>
      </w:r>
      <w:r w:rsidR="00BD1FAC">
        <w:rPr>
          <w:rFonts w:hint="eastAsia"/>
          <w:lang w:eastAsia="zh-TW"/>
        </w:rPr>
        <w:t>世第一法耶。</w:t>
      </w:r>
      <w:r w:rsidR="002452B6">
        <w:rPr>
          <w:rFonts w:hint="eastAsia"/>
          <w:lang w:eastAsia="zh-TW"/>
        </w:rPr>
        <w:t>4</w:t>
      </w:r>
      <w:r w:rsidR="00BD1FAC">
        <w:rPr>
          <w:rFonts w:hint="eastAsia"/>
          <w:lang w:eastAsia="zh-TW"/>
        </w:rPr>
        <w:t>非緣有所緣法</w:t>
      </w:r>
      <w:r w:rsidR="002452B6">
        <w:rPr>
          <w:rFonts w:hint="eastAsia"/>
          <w:lang w:eastAsia="zh-TW"/>
        </w:rPr>
        <w:t>.</w:t>
      </w:r>
      <w:r w:rsidR="00BD1FAC">
        <w:rPr>
          <w:rFonts w:hint="eastAsia"/>
          <w:lang w:eastAsia="zh-TW"/>
        </w:rPr>
        <w:t>亦非緣無所緣法</w:t>
      </w:r>
      <w:r w:rsidR="002452B6">
        <w:rPr>
          <w:rFonts w:hint="eastAsia"/>
          <w:lang w:eastAsia="zh-TW"/>
        </w:rPr>
        <w:t>.</w:t>
      </w:r>
      <w:r w:rsidR="00BD1FAC">
        <w:rPr>
          <w:rFonts w:hint="eastAsia"/>
          <w:lang w:eastAsia="zh-TW"/>
        </w:rPr>
        <w:t>世第一法耶。</w:t>
      </w:r>
    </w:p>
    <w:p w14:paraId="689F895C" w14:textId="2A6C11E0" w:rsidR="002452B6" w:rsidRPr="005A4AB7" w:rsidRDefault="002452B6" w:rsidP="006A0D11">
      <w:pPr>
        <w:pStyle w:val="a9"/>
        <w:rPr>
          <w:lang w:eastAsia="zh-TW"/>
        </w:rPr>
      </w:pPr>
      <w:r w:rsidRPr="005A4AB7">
        <w:rPr>
          <w:lang w:eastAsia="zh-TW"/>
        </w:rPr>
        <w:t>【涼】</w:t>
      </w:r>
      <w:r>
        <w:rPr>
          <w:rFonts w:hint="eastAsia"/>
          <w:lang w:eastAsia="zh-TW"/>
        </w:rPr>
        <w:t>{</w:t>
      </w:r>
      <w:r w:rsidRPr="005A4AB7">
        <w:rPr>
          <w:rFonts w:hint="eastAsia"/>
          <w:lang w:eastAsia="zh-TW"/>
        </w:rPr>
        <w:t>問曰：頗住一剎那頃</w:t>
      </w:r>
      <w:r>
        <w:rPr>
          <w:rFonts w:hint="eastAsia"/>
          <w:lang w:eastAsia="zh-TW"/>
        </w:rPr>
        <w:t>，</w:t>
      </w:r>
      <w:r>
        <w:rPr>
          <w:rFonts w:hint="eastAsia"/>
          <w:lang w:eastAsia="zh-TW"/>
        </w:rPr>
        <w:t>1</w:t>
      </w:r>
      <w:r w:rsidRPr="005A4AB7">
        <w:rPr>
          <w:rFonts w:hint="eastAsia"/>
          <w:lang w:eastAsia="zh-TW"/>
        </w:rPr>
        <w:t>當得世第一法緣有緣法耶。</w:t>
      </w:r>
      <w:r>
        <w:rPr>
          <w:rFonts w:hint="eastAsia"/>
          <w:lang w:eastAsia="zh-TW"/>
        </w:rPr>
        <w:t>2</w:t>
      </w:r>
      <w:r w:rsidRPr="005A4AB7">
        <w:rPr>
          <w:rFonts w:hint="eastAsia"/>
          <w:lang w:eastAsia="zh-TW"/>
        </w:rPr>
        <w:t>當得緣無緣法耶。</w:t>
      </w:r>
      <w:r>
        <w:rPr>
          <w:rFonts w:hint="eastAsia"/>
          <w:lang w:eastAsia="zh-TW"/>
        </w:rPr>
        <w:t>3</w:t>
      </w:r>
      <w:r w:rsidRPr="005A4AB7">
        <w:rPr>
          <w:rFonts w:hint="eastAsia"/>
          <w:lang w:eastAsia="zh-TW"/>
        </w:rPr>
        <w:t>當得緣有緣無緣法耶。</w:t>
      </w:r>
      <w:r>
        <w:rPr>
          <w:rFonts w:hint="eastAsia"/>
          <w:lang w:eastAsia="zh-TW"/>
        </w:rPr>
        <w:t>4</w:t>
      </w:r>
      <w:r w:rsidRPr="005A4AB7">
        <w:rPr>
          <w:rFonts w:hint="eastAsia"/>
          <w:lang w:eastAsia="zh-TW"/>
        </w:rPr>
        <w:t>不當得緣有緣無緣法耶。</w:t>
      </w:r>
    </w:p>
    <w:p w14:paraId="59987163" w14:textId="77777777" w:rsidR="005B2331" w:rsidRDefault="005B2331" w:rsidP="005B2331">
      <w:pPr>
        <w:rPr>
          <w:lang w:eastAsia="zh-TW"/>
        </w:rPr>
      </w:pPr>
      <w:r w:rsidRPr="007E2FF9">
        <w:rPr>
          <w:rFonts w:hint="eastAsia"/>
          <w:lang w:eastAsia="zh-TW"/>
        </w:rPr>
        <w:t>【唐】</w:t>
      </w:r>
      <w:r>
        <w:rPr>
          <w:rFonts w:hint="eastAsia"/>
          <w:lang w:eastAsia="zh-TW"/>
        </w:rPr>
        <w:t>答：有，謂住增上忍時，當得如上所說四句</w:t>
      </w:r>
      <w:r>
        <w:rPr>
          <w:rFonts w:hint="eastAsia"/>
          <w:lang w:eastAsia="zh-TW"/>
        </w:rPr>
        <w:t>.</w:t>
      </w:r>
      <w:r>
        <w:rPr>
          <w:rFonts w:hint="eastAsia"/>
          <w:lang w:eastAsia="zh-TW"/>
        </w:rPr>
        <w:t>世第一法。</w:t>
      </w:r>
    </w:p>
    <w:p w14:paraId="4B658E40" w14:textId="195EE236" w:rsidR="002452B6" w:rsidRPr="005A4AB7" w:rsidRDefault="002452B6" w:rsidP="006A0D11">
      <w:pPr>
        <w:pStyle w:val="a9"/>
        <w:rPr>
          <w:lang w:eastAsia="zh-TW"/>
        </w:rPr>
      </w:pPr>
      <w:r w:rsidRPr="005A4AB7">
        <w:rPr>
          <w:lang w:eastAsia="zh-TW"/>
        </w:rPr>
        <w:t>【涼】答曰：</w:t>
      </w:r>
      <w:r w:rsidR="005B2331" w:rsidRPr="005A4AB7">
        <w:rPr>
          <w:rFonts w:hint="eastAsia"/>
          <w:lang w:eastAsia="zh-TW"/>
        </w:rPr>
        <w:t>有，住增上忍應作四句。</w:t>
      </w:r>
    </w:p>
    <w:p w14:paraId="120F0272" w14:textId="37001629" w:rsidR="002452B6" w:rsidRPr="005A4AB7" w:rsidRDefault="002452B6" w:rsidP="006A0D11">
      <w:pPr>
        <w:pStyle w:val="a9"/>
        <w:rPr>
          <w:lang w:eastAsia="zh-TW"/>
        </w:rPr>
      </w:pPr>
      <w:r w:rsidRPr="005A4AB7">
        <w:rPr>
          <w:lang w:eastAsia="zh-TW"/>
        </w:rPr>
        <w:t>【涼】</w:t>
      </w:r>
      <w:r w:rsidRPr="005A4AB7">
        <w:rPr>
          <w:rFonts w:hint="eastAsia"/>
          <w:lang w:eastAsia="zh-TW"/>
        </w:rPr>
        <w:t>初句者，謂世第一法能緣心心數法也。第二句者，謂世第一法能緣色、心不相應行也。第三句者，謂世第一法能緣心、心數法、色、心不相應行也。第四句者，除上爾所事。</w:t>
      </w:r>
      <w:r>
        <w:rPr>
          <w:rFonts w:hint="eastAsia"/>
          <w:lang w:eastAsia="zh-TW"/>
        </w:rPr>
        <w:t>}</w:t>
      </w:r>
    </w:p>
    <w:p w14:paraId="421C4AB7" w14:textId="4B5F02EE" w:rsidR="00BD1FAC" w:rsidRDefault="00BD1FAC" w:rsidP="00BD1FAC">
      <w:pPr>
        <w:rPr>
          <w:lang w:eastAsia="zh-TW"/>
        </w:rPr>
      </w:pPr>
    </w:p>
    <w:p w14:paraId="526B1A75" w14:textId="421DBCEC" w:rsidR="00BD1FAC" w:rsidRDefault="007E2FF9" w:rsidP="00BD1FAC">
      <w:pPr>
        <w:rPr>
          <w:lang w:eastAsia="zh-TW"/>
        </w:rPr>
      </w:pPr>
      <w:r w:rsidRPr="007E2FF9">
        <w:rPr>
          <w:rFonts w:hint="eastAsia"/>
          <w:lang w:eastAsia="zh-TW"/>
        </w:rPr>
        <w:t>【唐】</w:t>
      </w:r>
      <w:r w:rsidR="00BD1FAC">
        <w:rPr>
          <w:rFonts w:hint="eastAsia"/>
          <w:lang w:eastAsia="zh-TW"/>
        </w:rPr>
        <w:t>問：頗有住一剎那頃，</w:t>
      </w:r>
    </w:p>
    <w:p w14:paraId="71E2DB62" w14:textId="114362E6"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1</w:t>
      </w:r>
      <w:r w:rsidR="00BD1FAC">
        <w:rPr>
          <w:lang w:eastAsia="zh-TW"/>
        </w:rPr>
        <w:t>）當得世第一法，非彼所緣耶。（</w:t>
      </w:r>
      <w:r w:rsidR="00BD1FAC">
        <w:rPr>
          <w:lang w:eastAsia="zh-TW"/>
        </w:rPr>
        <w:t>2</w:t>
      </w:r>
      <w:r w:rsidR="00BD1FAC">
        <w:rPr>
          <w:lang w:eastAsia="zh-TW"/>
        </w:rPr>
        <w:t>）當得彼所緣，非世第一法耶。</w:t>
      </w:r>
    </w:p>
    <w:p w14:paraId="2707397C" w14:textId="1EC30E4A"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3</w:t>
      </w:r>
      <w:r w:rsidR="00BD1FAC">
        <w:rPr>
          <w:lang w:eastAsia="zh-TW"/>
        </w:rPr>
        <w:t>）當得世第一法，及彼所緣耶。（</w:t>
      </w:r>
      <w:r w:rsidR="00BD1FAC">
        <w:rPr>
          <w:lang w:eastAsia="zh-TW"/>
        </w:rPr>
        <w:t>4</w:t>
      </w:r>
      <w:r w:rsidR="00BD1FAC">
        <w:rPr>
          <w:lang w:eastAsia="zh-TW"/>
        </w:rPr>
        <w:t>）不當得世第一法，及彼所緣耶。</w:t>
      </w:r>
    </w:p>
    <w:p w14:paraId="2BD0F278" w14:textId="510191F0" w:rsidR="002452B6" w:rsidRPr="006A0D11" w:rsidRDefault="002452B6" w:rsidP="002452B6">
      <w:pPr>
        <w:rPr>
          <w:rStyle w:val="aa"/>
          <w:lang w:eastAsia="zh-TW"/>
        </w:rPr>
      </w:pPr>
      <w:r w:rsidRPr="006A0D11">
        <w:rPr>
          <w:rStyle w:val="aa"/>
          <w:lang w:eastAsia="zh-TW"/>
        </w:rPr>
        <w:t>【涼】</w:t>
      </w:r>
      <w:r w:rsidRPr="006A0D11">
        <w:rPr>
          <w:rStyle w:val="aa"/>
          <w:rFonts w:hint="eastAsia"/>
          <w:lang w:eastAsia="zh-TW"/>
        </w:rPr>
        <w:t>{</w:t>
      </w:r>
      <w:r w:rsidRPr="006A0D11">
        <w:rPr>
          <w:rStyle w:val="aa"/>
          <w:rFonts w:hint="eastAsia"/>
          <w:lang w:eastAsia="zh-TW"/>
        </w:rPr>
        <w:t>問曰：頗住一剎那頃，</w:t>
      </w:r>
      <w:r w:rsidRPr="006A0D11">
        <w:rPr>
          <w:rStyle w:val="aa"/>
          <w:rFonts w:hint="eastAsia"/>
          <w:lang w:eastAsia="zh-TW"/>
        </w:rPr>
        <w:t>1</w:t>
      </w:r>
      <w:r w:rsidRPr="006A0D11">
        <w:rPr>
          <w:rStyle w:val="aa"/>
          <w:rFonts w:hint="eastAsia"/>
          <w:lang w:eastAsia="zh-TW"/>
        </w:rPr>
        <w:t>當得世第一法、不當得</w:t>
      </w:r>
      <w:r w:rsidRPr="00107397">
        <w:rPr>
          <w:rFonts w:ascii="新宋体" w:eastAsia="新宋体" w:hAnsi="新宋体" w:cstheme="minorBidi" w:hint="eastAsia"/>
          <w:color w:val="304FA6"/>
          <w:u w:val="single"/>
          <w:lang w:eastAsia="zh-TW"/>
        </w:rPr>
        <w:t>所依緣</w:t>
      </w:r>
      <w:r w:rsidRPr="006A0D11">
        <w:rPr>
          <w:rStyle w:val="aa"/>
          <w:rFonts w:hint="eastAsia"/>
          <w:lang w:eastAsia="zh-TW"/>
        </w:rPr>
        <w:t>耶。</w:t>
      </w:r>
      <w:r w:rsidRPr="006A0D11">
        <w:rPr>
          <w:rStyle w:val="aa"/>
          <w:rFonts w:hint="eastAsia"/>
          <w:lang w:eastAsia="zh-TW"/>
        </w:rPr>
        <w:t>2</w:t>
      </w:r>
      <w:r w:rsidRPr="006A0D11">
        <w:rPr>
          <w:rStyle w:val="aa"/>
          <w:rFonts w:hint="eastAsia"/>
          <w:lang w:eastAsia="zh-TW"/>
        </w:rPr>
        <w:t>當得所依緣、不當得世第一法耶。</w:t>
      </w:r>
      <w:r w:rsidRPr="006A0D11">
        <w:rPr>
          <w:rStyle w:val="aa"/>
          <w:rFonts w:hint="eastAsia"/>
          <w:lang w:eastAsia="zh-TW"/>
        </w:rPr>
        <w:t>3</w:t>
      </w:r>
      <w:r w:rsidRPr="006A0D11">
        <w:rPr>
          <w:rStyle w:val="aa"/>
          <w:rFonts w:hint="eastAsia"/>
          <w:lang w:eastAsia="zh-TW"/>
        </w:rPr>
        <w:t>亦當得世第一法及所依緣耶。</w:t>
      </w:r>
      <w:r w:rsidRPr="006A0D11">
        <w:rPr>
          <w:rStyle w:val="aa"/>
          <w:rFonts w:hint="eastAsia"/>
          <w:lang w:eastAsia="zh-TW"/>
        </w:rPr>
        <w:t>4</w:t>
      </w:r>
      <w:r w:rsidRPr="006A0D11">
        <w:rPr>
          <w:rStyle w:val="aa"/>
          <w:rFonts w:hint="eastAsia"/>
          <w:lang w:eastAsia="zh-TW"/>
        </w:rPr>
        <w:t>亦不當得世第一法及所依緣耶。</w:t>
      </w:r>
    </w:p>
    <w:p w14:paraId="3EAFCDA1" w14:textId="77777777" w:rsidR="002452B6" w:rsidRDefault="007E2FF9" w:rsidP="00BD1FAC">
      <w:pPr>
        <w:rPr>
          <w:lang w:eastAsia="zh-TW"/>
        </w:rPr>
      </w:pPr>
      <w:r w:rsidRPr="007E2FF9">
        <w:rPr>
          <w:rFonts w:hint="eastAsia"/>
          <w:lang w:eastAsia="zh-TW"/>
        </w:rPr>
        <w:t>【唐】</w:t>
      </w:r>
      <w:r w:rsidR="00BD1FAC">
        <w:rPr>
          <w:rFonts w:hint="eastAsia"/>
          <w:lang w:eastAsia="zh-TW"/>
        </w:rPr>
        <w:t>答：</w:t>
      </w:r>
    </w:p>
    <w:p w14:paraId="72D91C59" w14:textId="77777777" w:rsidR="002452B6" w:rsidRPr="00F468DE" w:rsidRDefault="002452B6" w:rsidP="006A0D11">
      <w:pPr>
        <w:pStyle w:val="a9"/>
        <w:rPr>
          <w:lang w:eastAsia="zh-TW"/>
        </w:rPr>
      </w:pPr>
      <w:r w:rsidRPr="00F468DE">
        <w:rPr>
          <w:lang w:eastAsia="zh-TW"/>
        </w:rPr>
        <w:t>【涼】答曰：</w:t>
      </w:r>
    </w:p>
    <w:p w14:paraId="5B351FB0" w14:textId="4DFFB46F" w:rsidR="00BD1FAC" w:rsidRDefault="002452B6" w:rsidP="00BD1FAC">
      <w:pPr>
        <w:rPr>
          <w:lang w:eastAsia="zh-TW"/>
        </w:rPr>
      </w:pPr>
      <w:r w:rsidRPr="007E2FF9">
        <w:rPr>
          <w:rFonts w:hint="eastAsia"/>
          <w:lang w:eastAsia="zh-TW"/>
        </w:rPr>
        <w:t>【唐】</w:t>
      </w:r>
      <w:r w:rsidR="00BD1FAC">
        <w:rPr>
          <w:rFonts w:hint="eastAsia"/>
          <w:lang w:eastAsia="zh-TW"/>
        </w:rPr>
        <w:t>有，住增上忍時，應作此四句。</w:t>
      </w:r>
      <w:r w:rsidR="00530EE4" w:rsidRPr="00530EE4">
        <w:rPr>
          <w:rStyle w:val="12"/>
          <w:rFonts w:hint="eastAsia"/>
          <w:sz w:val="16"/>
          <w:szCs w:val="18"/>
          <w:lang w:eastAsia="zh-TW"/>
        </w:rPr>
        <w:t>[</w:t>
      </w:r>
      <w:r w:rsidR="00530EE4">
        <w:rPr>
          <w:rStyle w:val="12"/>
          <w:rFonts w:hint="eastAsia"/>
          <w:sz w:val="16"/>
          <w:szCs w:val="18"/>
          <w:lang w:eastAsia="zh-TW"/>
        </w:rPr>
        <w:t>寶疏</w:t>
      </w:r>
      <w:r w:rsidR="00530EE4" w:rsidRPr="00530EE4">
        <w:rPr>
          <w:rStyle w:val="12"/>
          <w:rFonts w:hint="eastAsia"/>
          <w:sz w:val="16"/>
          <w:szCs w:val="18"/>
          <w:lang w:eastAsia="zh-TW"/>
        </w:rPr>
        <w:t>：此說得修世第一法，有緣不同；若行修者，必總緣也。</w:t>
      </w:r>
      <w:r w:rsidR="00530EE4">
        <w:rPr>
          <w:rStyle w:val="12"/>
          <w:rFonts w:hint="eastAsia"/>
          <w:sz w:val="16"/>
          <w:szCs w:val="18"/>
          <w:lang w:eastAsia="zh-TW"/>
        </w:rPr>
        <w:t>]</w:t>
      </w:r>
    </w:p>
    <w:p w14:paraId="6C51341F" w14:textId="77777777" w:rsidR="002452B6" w:rsidRDefault="002452B6" w:rsidP="006A0D11">
      <w:pPr>
        <w:pStyle w:val="a9"/>
        <w:rPr>
          <w:lang w:eastAsia="zh-TW"/>
        </w:rPr>
      </w:pPr>
      <w:r w:rsidRPr="00F468DE">
        <w:rPr>
          <w:lang w:eastAsia="zh-TW"/>
        </w:rPr>
        <w:t>【涼】</w:t>
      </w:r>
      <w:r w:rsidRPr="00F468DE">
        <w:rPr>
          <w:rFonts w:hint="eastAsia"/>
          <w:lang w:eastAsia="zh-TW"/>
        </w:rPr>
        <w:t>有，應作四句。</w:t>
      </w:r>
    </w:p>
    <w:p w14:paraId="200D9462" w14:textId="4659E733" w:rsidR="00BD1FAC" w:rsidRDefault="007E2FF9" w:rsidP="00BD1FAC">
      <w:pPr>
        <w:rPr>
          <w:lang w:eastAsia="zh-TW"/>
        </w:rPr>
      </w:pPr>
      <w:r w:rsidRPr="007E2FF9">
        <w:rPr>
          <w:rFonts w:hint="eastAsia"/>
          <w:lang w:eastAsia="zh-TW"/>
        </w:rPr>
        <w:t>【唐】</w:t>
      </w:r>
      <w:r w:rsidR="00BD1FAC">
        <w:rPr>
          <w:rFonts w:hint="eastAsia"/>
          <w:lang w:eastAsia="zh-TW"/>
        </w:rPr>
        <w:t>且依</w:t>
      </w:r>
      <w:r w:rsidR="00BD1FAC" w:rsidRPr="00DF601C">
        <w:rPr>
          <w:rFonts w:hint="eastAsia"/>
          <w:u w:val="single"/>
          <w:lang w:eastAsia="zh-TW"/>
        </w:rPr>
        <w:t>未至定</w:t>
      </w:r>
      <w:r w:rsidR="00BD1FAC">
        <w:rPr>
          <w:lang w:eastAsia="zh-TW"/>
        </w:rPr>
        <w:t>.</w:t>
      </w:r>
      <w:r w:rsidR="00BD1FAC">
        <w:rPr>
          <w:lang w:eastAsia="zh-TW"/>
        </w:rPr>
        <w:t>入正性離生者，住增上忍時：</w:t>
      </w:r>
    </w:p>
    <w:p w14:paraId="5EF177F9" w14:textId="02A9660D" w:rsidR="002452B6" w:rsidRDefault="002452B6" w:rsidP="006A0D11">
      <w:pPr>
        <w:pStyle w:val="a9"/>
        <w:rPr>
          <w:lang w:eastAsia="zh-TW"/>
        </w:rPr>
      </w:pPr>
      <w:r w:rsidRPr="00F468DE">
        <w:rPr>
          <w:lang w:eastAsia="zh-TW"/>
        </w:rPr>
        <w:t>【涼】</w:t>
      </w:r>
      <w:r w:rsidRPr="00F468DE">
        <w:rPr>
          <w:rFonts w:hint="eastAsia"/>
          <w:lang w:eastAsia="zh-TW"/>
        </w:rPr>
        <w:t>若依未來禪當得正決定，住增上忍一剎那頃</w:t>
      </w:r>
      <w:r>
        <w:rPr>
          <w:rFonts w:hint="eastAsia"/>
          <w:lang w:eastAsia="zh-TW"/>
        </w:rPr>
        <w:t>：</w:t>
      </w:r>
    </w:p>
    <w:p w14:paraId="4402273A" w14:textId="19011F85"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當得世第一法，非</w:t>
      </w:r>
      <w:r w:rsidR="00EB4C72" w:rsidRPr="00EB4C72">
        <w:rPr>
          <w:rStyle w:val="12"/>
          <w:lang w:eastAsia="zh-TW"/>
        </w:rPr>
        <w:t>[</w:t>
      </w:r>
      <w:r w:rsidR="00C053F8">
        <w:rPr>
          <w:rStyle w:val="12"/>
          <w:rFonts w:hint="eastAsia"/>
          <w:lang w:eastAsia="zh-TW"/>
        </w:rPr>
        <w:t>當</w:t>
      </w:r>
      <w:r w:rsidR="00EB4C72" w:rsidRPr="00EB4C72">
        <w:rPr>
          <w:rStyle w:val="12"/>
          <w:rFonts w:hint="eastAsia"/>
          <w:lang w:eastAsia="zh-TW"/>
        </w:rPr>
        <w:t>得</w:t>
      </w:r>
      <w:r w:rsidR="00EB4C72" w:rsidRPr="00EB4C72">
        <w:rPr>
          <w:rStyle w:val="12"/>
          <w:lang w:eastAsia="zh-TW"/>
        </w:rPr>
        <w:t>]</w:t>
      </w:r>
      <w:r w:rsidR="00BD1FAC">
        <w:rPr>
          <w:lang w:eastAsia="zh-TW"/>
        </w:rPr>
        <w:t>彼所緣者：謂未至定所攝</w:t>
      </w:r>
      <w:r w:rsidR="00BD1FAC">
        <w:rPr>
          <w:lang w:eastAsia="zh-TW"/>
        </w:rPr>
        <w:t>.</w:t>
      </w:r>
      <w:r w:rsidR="00BD1FAC">
        <w:rPr>
          <w:lang w:eastAsia="zh-TW"/>
        </w:rPr>
        <w:t>世第一法中，除緣當現在前</w:t>
      </w:r>
      <w:r w:rsidR="00BD1FAC" w:rsidRPr="0054152F">
        <w:rPr>
          <w:u w:val="single"/>
          <w:lang w:eastAsia="zh-TW"/>
        </w:rPr>
        <w:t>所依</w:t>
      </w:r>
      <w:r w:rsidR="00DF601C">
        <w:rPr>
          <w:lang w:eastAsia="zh-TW"/>
        </w:rPr>
        <w:t>.</w:t>
      </w:r>
      <w:r w:rsidR="00BD1FAC">
        <w:rPr>
          <w:lang w:eastAsia="zh-TW"/>
        </w:rPr>
        <w:t>世第一法</w:t>
      </w:r>
      <w:r w:rsidR="002452B6">
        <w:rPr>
          <w:rFonts w:hint="eastAsia"/>
          <w:lang w:eastAsia="zh-TW"/>
        </w:rPr>
        <w:t>，</w:t>
      </w:r>
      <w:r w:rsidR="00BD1FAC">
        <w:rPr>
          <w:lang w:eastAsia="zh-TW"/>
        </w:rPr>
        <w:t>諸緣所餘境</w:t>
      </w:r>
      <w:r w:rsidR="00BD1FAC">
        <w:rPr>
          <w:lang w:eastAsia="zh-TW"/>
        </w:rPr>
        <w:t>.</w:t>
      </w:r>
      <w:r w:rsidR="00BD1FAC">
        <w:rPr>
          <w:lang w:eastAsia="zh-TW"/>
        </w:rPr>
        <w:t>世第一法。</w:t>
      </w:r>
      <w:r w:rsidR="00530EE4">
        <w:rPr>
          <w:rStyle w:val="12"/>
          <w:rFonts w:hint="eastAsia"/>
          <w:sz w:val="16"/>
          <w:szCs w:val="18"/>
          <w:lang w:eastAsia="zh-TW"/>
        </w:rPr>
        <w:t>[</w:t>
      </w:r>
      <w:r w:rsidR="00530EE4" w:rsidRPr="00530EE4">
        <w:rPr>
          <w:rStyle w:val="12"/>
          <w:rFonts w:hint="eastAsia"/>
          <w:sz w:val="16"/>
          <w:szCs w:val="18"/>
          <w:lang w:eastAsia="zh-TW"/>
        </w:rPr>
        <w:t>所依者，世第一法所依身也</w:t>
      </w:r>
      <w:r w:rsidR="00530EE4">
        <w:rPr>
          <w:rStyle w:val="12"/>
          <w:rFonts w:hint="eastAsia"/>
          <w:sz w:val="16"/>
          <w:szCs w:val="18"/>
          <w:lang w:eastAsia="zh-TW"/>
        </w:rPr>
        <w:t>。</w:t>
      </w:r>
      <w:r w:rsidR="00530EE4" w:rsidRPr="00530EE4">
        <w:rPr>
          <w:rStyle w:val="12"/>
          <w:rFonts w:hint="eastAsia"/>
          <w:sz w:val="16"/>
          <w:szCs w:val="18"/>
          <w:lang w:eastAsia="zh-TW"/>
        </w:rPr>
        <w:t>是欲界身故，亦是所緣，亦當得也。所緣者，即是欲界一切有漏法也──於中，若是所依，即亦是當所得；自餘所緣，皆非所得。</w:t>
      </w:r>
      <w:r w:rsidR="00530EE4">
        <w:rPr>
          <w:rStyle w:val="12"/>
          <w:rFonts w:hint="eastAsia"/>
          <w:sz w:val="16"/>
          <w:szCs w:val="18"/>
          <w:lang w:eastAsia="zh-TW"/>
        </w:rPr>
        <w:t>]</w:t>
      </w:r>
    </w:p>
    <w:p w14:paraId="22239AE8" w14:textId="161B0907" w:rsidR="002452B6" w:rsidRDefault="002452B6" w:rsidP="006A0D11">
      <w:pPr>
        <w:pStyle w:val="a9"/>
        <w:rPr>
          <w:lang w:eastAsia="zh-TW"/>
        </w:rPr>
      </w:pPr>
      <w:r w:rsidRPr="00F468DE">
        <w:rPr>
          <w:lang w:eastAsia="zh-TW"/>
        </w:rPr>
        <w:t>【涼】</w:t>
      </w:r>
      <w:r w:rsidRPr="00F468DE">
        <w:rPr>
          <w:rFonts w:hint="eastAsia"/>
          <w:lang w:eastAsia="zh-TW"/>
        </w:rPr>
        <w:t>當得世第一法</w:t>
      </w:r>
      <w:r>
        <w:rPr>
          <w:rFonts w:hint="eastAsia"/>
          <w:lang w:eastAsia="zh-TW"/>
        </w:rPr>
        <w:t>，</w:t>
      </w:r>
      <w:r w:rsidRPr="00F468DE">
        <w:rPr>
          <w:rFonts w:hint="eastAsia"/>
          <w:lang w:eastAsia="zh-TW"/>
        </w:rPr>
        <w:t>不當得所依緣者</w:t>
      </w:r>
      <w:r>
        <w:rPr>
          <w:rFonts w:hint="eastAsia"/>
          <w:lang w:eastAsia="zh-TW"/>
        </w:rPr>
        <w:t>：</w:t>
      </w:r>
      <w:r w:rsidRPr="00F468DE">
        <w:rPr>
          <w:rFonts w:hint="eastAsia"/>
          <w:lang w:eastAsia="zh-TW"/>
        </w:rPr>
        <w:t>除未至禪所攝世第一法</w:t>
      </w:r>
      <w:r w:rsidR="00175101">
        <w:rPr>
          <w:rFonts w:hint="eastAsia"/>
          <w:lang w:eastAsia="zh-TW"/>
        </w:rPr>
        <w:t>.</w:t>
      </w:r>
      <w:r w:rsidRPr="00F468DE">
        <w:rPr>
          <w:rFonts w:hint="eastAsia"/>
          <w:lang w:eastAsia="zh-TW"/>
        </w:rPr>
        <w:t>現在前及所依緣，謂諸餘未來世第一法也。</w:t>
      </w:r>
    </w:p>
    <w:p w14:paraId="21A7BBAE" w14:textId="144E4030"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當得彼所緣，非</w:t>
      </w:r>
      <w:r w:rsidR="00177A1E" w:rsidRPr="00EB4C72">
        <w:rPr>
          <w:rStyle w:val="12"/>
          <w:lang w:eastAsia="zh-TW"/>
        </w:rPr>
        <w:t>[</w:t>
      </w:r>
      <w:r w:rsidR="00C053F8">
        <w:rPr>
          <w:rStyle w:val="12"/>
          <w:rFonts w:hint="eastAsia"/>
          <w:lang w:eastAsia="zh-TW"/>
        </w:rPr>
        <w:t>當</w:t>
      </w:r>
      <w:r w:rsidR="00177A1E" w:rsidRPr="00EB4C72">
        <w:rPr>
          <w:rStyle w:val="12"/>
          <w:rFonts w:hint="eastAsia"/>
          <w:lang w:eastAsia="zh-TW"/>
        </w:rPr>
        <w:t>得</w:t>
      </w:r>
      <w:r w:rsidR="00177A1E" w:rsidRPr="00EB4C72">
        <w:rPr>
          <w:rStyle w:val="12"/>
          <w:lang w:eastAsia="zh-TW"/>
        </w:rPr>
        <w:t>]</w:t>
      </w:r>
      <w:r w:rsidR="00BD1FAC">
        <w:rPr>
          <w:lang w:eastAsia="zh-TW"/>
        </w:rPr>
        <w:t>世第一法者：謂上五地所攝</w:t>
      </w:r>
      <w:r w:rsidR="00BD1FAC">
        <w:rPr>
          <w:lang w:eastAsia="zh-TW"/>
        </w:rPr>
        <w:t>.</w:t>
      </w:r>
      <w:r w:rsidR="00BD1FAC">
        <w:rPr>
          <w:lang w:eastAsia="zh-TW"/>
        </w:rPr>
        <w:t>世第一法中，緣當現在前所依</w:t>
      </w:r>
      <w:r w:rsidR="00DF601C">
        <w:rPr>
          <w:lang w:eastAsia="zh-TW"/>
        </w:rPr>
        <w:t>.</w:t>
      </w:r>
      <w:r w:rsidR="00BD1FAC">
        <w:rPr>
          <w:lang w:eastAsia="zh-TW"/>
        </w:rPr>
        <w:t>世第一法。</w:t>
      </w:r>
      <w:r w:rsidR="00530EE4">
        <w:rPr>
          <w:rStyle w:val="12"/>
          <w:rFonts w:hint="eastAsia"/>
          <w:sz w:val="16"/>
          <w:szCs w:val="18"/>
          <w:lang w:eastAsia="zh-TW"/>
        </w:rPr>
        <w:t>[</w:t>
      </w:r>
      <w:r w:rsidR="00530EE4" w:rsidRPr="00530EE4">
        <w:rPr>
          <w:rStyle w:val="12"/>
          <w:rFonts w:hint="eastAsia"/>
          <w:sz w:val="16"/>
          <w:szCs w:val="18"/>
          <w:lang w:eastAsia="zh-TW"/>
        </w:rPr>
        <w:t>諸世第一法，若同地等，皆得修故；諸異地等，決定不得也</w:t>
      </w:r>
      <w:r w:rsidR="00530EE4">
        <w:rPr>
          <w:rStyle w:val="12"/>
          <w:rFonts w:hint="eastAsia"/>
          <w:sz w:val="16"/>
          <w:szCs w:val="18"/>
          <w:lang w:eastAsia="zh-TW"/>
        </w:rPr>
        <w:t>。</w:t>
      </w:r>
      <w:r w:rsidR="00530EE4" w:rsidRPr="00530EE4">
        <w:rPr>
          <w:rStyle w:val="12"/>
          <w:rFonts w:hint="eastAsia"/>
          <w:sz w:val="16"/>
          <w:szCs w:val="18"/>
          <w:lang w:eastAsia="zh-TW"/>
        </w:rPr>
        <w:t>]</w:t>
      </w:r>
    </w:p>
    <w:p w14:paraId="69347541" w14:textId="6DE3AC6E" w:rsidR="002452B6" w:rsidRDefault="002452B6" w:rsidP="006A0D11">
      <w:pPr>
        <w:pStyle w:val="a9"/>
        <w:rPr>
          <w:lang w:eastAsia="zh-TW"/>
        </w:rPr>
      </w:pPr>
      <w:r w:rsidRPr="00F468DE">
        <w:rPr>
          <w:lang w:eastAsia="zh-TW"/>
        </w:rPr>
        <w:t>【涼】</w:t>
      </w:r>
      <w:r w:rsidRPr="00F468DE">
        <w:rPr>
          <w:rFonts w:hint="eastAsia"/>
          <w:lang w:eastAsia="zh-TW"/>
        </w:rPr>
        <w:t>當得所依緣、不當得世第一法者，謂初禪二禪三禪四禪所攝世第一法</w:t>
      </w:r>
      <w:r w:rsidR="00175101">
        <w:rPr>
          <w:rFonts w:hint="eastAsia"/>
          <w:lang w:eastAsia="zh-TW"/>
        </w:rPr>
        <w:t>.</w:t>
      </w:r>
      <w:r w:rsidRPr="00F468DE">
        <w:rPr>
          <w:rFonts w:hint="eastAsia"/>
          <w:lang w:eastAsia="zh-TW"/>
        </w:rPr>
        <w:t>所依緣也。</w:t>
      </w:r>
    </w:p>
    <w:p w14:paraId="3AD7D35C" w14:textId="6E2ECBD3"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當得世第一法，及彼所緣者：謂未至定所攝</w:t>
      </w:r>
      <w:r w:rsidR="00BD1FAC">
        <w:rPr>
          <w:lang w:eastAsia="zh-TW"/>
        </w:rPr>
        <w:t>.</w:t>
      </w:r>
      <w:r w:rsidR="00BD1FAC">
        <w:rPr>
          <w:lang w:eastAsia="zh-TW"/>
        </w:rPr>
        <w:t>世第一法中，緣當現在前所依</w:t>
      </w:r>
      <w:r w:rsidR="00DF601C">
        <w:rPr>
          <w:lang w:eastAsia="zh-TW"/>
        </w:rPr>
        <w:t>.</w:t>
      </w:r>
      <w:r w:rsidR="00BD1FAC">
        <w:rPr>
          <w:lang w:eastAsia="zh-TW"/>
        </w:rPr>
        <w:t>世第一法。</w:t>
      </w:r>
    </w:p>
    <w:p w14:paraId="5FA3DC5F" w14:textId="5A45EA52" w:rsidR="002452B6" w:rsidRDefault="002452B6" w:rsidP="006A0D11">
      <w:pPr>
        <w:pStyle w:val="a9"/>
        <w:rPr>
          <w:lang w:eastAsia="zh-TW"/>
        </w:rPr>
      </w:pPr>
      <w:r w:rsidRPr="00F468DE">
        <w:rPr>
          <w:lang w:eastAsia="zh-TW"/>
        </w:rPr>
        <w:t>【涼】</w:t>
      </w:r>
      <w:r w:rsidRPr="00F468DE">
        <w:rPr>
          <w:rFonts w:hint="eastAsia"/>
          <w:lang w:eastAsia="zh-TW"/>
        </w:rPr>
        <w:t>當得世第一法及所依緣者，謂未來禪所攝世第一法</w:t>
      </w:r>
      <w:r w:rsidR="00175101">
        <w:rPr>
          <w:rFonts w:hint="eastAsia"/>
          <w:lang w:eastAsia="zh-TW"/>
        </w:rPr>
        <w:t>.</w:t>
      </w:r>
      <w:r w:rsidRPr="00F468DE">
        <w:rPr>
          <w:rFonts w:hint="eastAsia"/>
          <w:lang w:eastAsia="zh-TW"/>
        </w:rPr>
        <w:t>現在前及所依緣也。</w:t>
      </w:r>
    </w:p>
    <w:p w14:paraId="04D43F66" w14:textId="27BBE437"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不當得世第一法，及彼所緣者：謂上五地所攝</w:t>
      </w:r>
      <w:r w:rsidR="00BD1FAC">
        <w:rPr>
          <w:lang w:eastAsia="zh-TW"/>
        </w:rPr>
        <w:t>.</w:t>
      </w:r>
      <w:r w:rsidR="00BD1FAC">
        <w:rPr>
          <w:lang w:eastAsia="zh-TW"/>
        </w:rPr>
        <w:t>世第一法中，除緣當現在前所依</w:t>
      </w:r>
      <w:r w:rsidR="00DF601C">
        <w:rPr>
          <w:lang w:eastAsia="zh-TW"/>
        </w:rPr>
        <w:t>.</w:t>
      </w:r>
      <w:r w:rsidR="00BD1FAC">
        <w:rPr>
          <w:lang w:eastAsia="zh-TW"/>
        </w:rPr>
        <w:t>世第一法，諸緣所餘境</w:t>
      </w:r>
      <w:r w:rsidR="00BD1FAC">
        <w:rPr>
          <w:lang w:eastAsia="zh-TW"/>
        </w:rPr>
        <w:t>.</w:t>
      </w:r>
      <w:r w:rsidR="00BD1FAC">
        <w:rPr>
          <w:lang w:eastAsia="zh-TW"/>
        </w:rPr>
        <w:t>世第一法。</w:t>
      </w:r>
    </w:p>
    <w:p w14:paraId="51159E5C" w14:textId="1C052417" w:rsidR="002452B6" w:rsidRDefault="002452B6" w:rsidP="006A0D11">
      <w:pPr>
        <w:pStyle w:val="a9"/>
        <w:rPr>
          <w:lang w:eastAsia="zh-TW"/>
        </w:rPr>
      </w:pPr>
      <w:r w:rsidRPr="006A0D11">
        <w:rPr>
          <w:lang w:eastAsia="zh-TW"/>
        </w:rPr>
        <w:t>【涼】</w:t>
      </w:r>
      <w:r w:rsidRPr="006A0D11">
        <w:rPr>
          <w:rFonts w:hint="eastAsia"/>
          <w:lang w:eastAsia="zh-TW"/>
        </w:rPr>
        <w:t>亦不當得世第一法及所依緣者，謂初禪二禪三禪四禪所攝世第一法</w:t>
      </w:r>
      <w:r w:rsidR="00175101" w:rsidRPr="006A0D11">
        <w:rPr>
          <w:rFonts w:hint="eastAsia"/>
          <w:lang w:eastAsia="zh-TW"/>
        </w:rPr>
        <w:t>.</w:t>
      </w:r>
      <w:r w:rsidRPr="007A4DDA">
        <w:rPr>
          <w:rFonts w:hint="eastAsia"/>
          <w:u w:val="single"/>
          <w:lang w:eastAsia="zh-TW"/>
        </w:rPr>
        <w:t>諸餘所依緣</w:t>
      </w:r>
      <w:r w:rsidRPr="00F468DE">
        <w:rPr>
          <w:rFonts w:hint="eastAsia"/>
          <w:lang w:eastAsia="zh-TW"/>
        </w:rPr>
        <w:t>。</w:t>
      </w:r>
      <w:r>
        <w:rPr>
          <w:rFonts w:hint="eastAsia"/>
          <w:lang w:eastAsia="zh-TW"/>
        </w:rPr>
        <w:t>}</w:t>
      </w:r>
    </w:p>
    <w:p w14:paraId="0C465569" w14:textId="77777777" w:rsidR="003A793B" w:rsidRPr="00F468DE" w:rsidRDefault="003A793B" w:rsidP="006A0D11">
      <w:pPr>
        <w:pStyle w:val="a9"/>
        <w:rPr>
          <w:lang w:eastAsia="zh-TW"/>
        </w:rPr>
      </w:pPr>
    </w:p>
    <w:p w14:paraId="5D90F0C3" w14:textId="2AB1FBA7" w:rsidR="00BD1FAC" w:rsidRDefault="007E2FF9" w:rsidP="00BD1FAC">
      <w:pPr>
        <w:rPr>
          <w:lang w:eastAsia="zh-TW"/>
        </w:rPr>
      </w:pPr>
      <w:r w:rsidRPr="007E2FF9">
        <w:rPr>
          <w:rFonts w:hint="eastAsia"/>
          <w:lang w:eastAsia="zh-TW"/>
        </w:rPr>
        <w:t>【唐】</w:t>
      </w:r>
      <w:r w:rsidR="00BD1FAC">
        <w:rPr>
          <w:rFonts w:hint="eastAsia"/>
          <w:lang w:eastAsia="zh-TW"/>
        </w:rPr>
        <w:t>如依未至定</w:t>
      </w:r>
      <w:r w:rsidR="00BD1FAC">
        <w:rPr>
          <w:lang w:eastAsia="zh-TW"/>
        </w:rPr>
        <w:t>.</w:t>
      </w:r>
      <w:r w:rsidR="00BD1FAC">
        <w:rPr>
          <w:lang w:eastAsia="zh-TW"/>
        </w:rPr>
        <w:t>入正性離生者，住增上忍時</w:t>
      </w:r>
      <w:r w:rsidR="00BD1FAC">
        <w:rPr>
          <w:lang w:eastAsia="zh-TW"/>
        </w:rPr>
        <w:t>.</w:t>
      </w:r>
      <w:r w:rsidR="00BD1FAC">
        <w:rPr>
          <w:lang w:eastAsia="zh-TW"/>
        </w:rPr>
        <w:t>作此四句，依上五地</w:t>
      </w:r>
      <w:r w:rsidR="00BD1FAC">
        <w:rPr>
          <w:lang w:eastAsia="zh-TW"/>
        </w:rPr>
        <w:t>.</w:t>
      </w:r>
      <w:r w:rsidR="00BD1FAC">
        <w:rPr>
          <w:lang w:eastAsia="zh-TW"/>
        </w:rPr>
        <w:t>入正性離生者，住增上忍時，應知亦爾。</w:t>
      </w:r>
    </w:p>
    <w:p w14:paraId="090FF1D7" w14:textId="43BD731D" w:rsidR="005A4AB7" w:rsidRDefault="005A4AB7" w:rsidP="00BD1FAC">
      <w:pPr>
        <w:rPr>
          <w:lang w:eastAsia="zh-TW"/>
        </w:rPr>
      </w:pPr>
    </w:p>
    <w:p w14:paraId="43569982" w14:textId="6175F22F" w:rsidR="00BD1FAC" w:rsidRPr="002559CE" w:rsidRDefault="002559CE" w:rsidP="00DF4B63">
      <w:pPr>
        <w:pStyle w:val="b"/>
        <w:rPr>
          <w:lang w:eastAsia="zh-TW"/>
        </w:rPr>
      </w:pPr>
      <w:r>
        <w:rPr>
          <w:lang w:eastAsia="zh-TW"/>
        </w:rPr>
        <w:t>§</w:t>
      </w:r>
      <w:r w:rsidR="00DF4B63">
        <w:rPr>
          <w:lang w:eastAsia="zh-TW"/>
        </w:rPr>
        <w:t>b2</w:t>
      </w:r>
      <w:r w:rsidR="008D35B9">
        <w:rPr>
          <w:rFonts w:hint="eastAsia"/>
          <w:lang w:eastAsia="zh-TW"/>
        </w:rPr>
        <w:t>成就與</w:t>
      </w:r>
      <w:r w:rsidR="00BD1FAC" w:rsidRPr="002559CE">
        <w:rPr>
          <w:lang w:eastAsia="zh-TW"/>
        </w:rPr>
        <w:t>離繫</w:t>
      </w:r>
    </w:p>
    <w:p w14:paraId="370C0399" w14:textId="0DFB9744" w:rsidR="00BD1FAC" w:rsidRDefault="007E2FF9" w:rsidP="00BD1FAC">
      <w:pPr>
        <w:rPr>
          <w:lang w:eastAsia="zh-TW"/>
        </w:rPr>
      </w:pPr>
      <w:r w:rsidRPr="007E2FF9">
        <w:rPr>
          <w:rFonts w:hint="eastAsia"/>
          <w:lang w:eastAsia="zh-TW"/>
        </w:rPr>
        <w:t>【唐】</w:t>
      </w:r>
      <w:r w:rsidR="00BD1FAC">
        <w:rPr>
          <w:rFonts w:hint="eastAsia"/>
          <w:lang w:eastAsia="zh-TW"/>
        </w:rPr>
        <w:t>問：頗有成就世第一法，不成就彼離繫得耶。</w:t>
      </w:r>
    </w:p>
    <w:p w14:paraId="62F2E277" w14:textId="761CD537" w:rsidR="00BD1FAC" w:rsidRDefault="007E2FF9" w:rsidP="00BD1FAC">
      <w:pPr>
        <w:rPr>
          <w:lang w:eastAsia="zh-TW"/>
        </w:rPr>
      </w:pPr>
      <w:r w:rsidRPr="007E2FF9">
        <w:rPr>
          <w:rFonts w:hint="eastAsia"/>
          <w:lang w:eastAsia="zh-TW"/>
        </w:rPr>
        <w:t>【唐】</w:t>
      </w:r>
      <w:r w:rsidR="00BD1FAC">
        <w:rPr>
          <w:rFonts w:hint="eastAsia"/>
          <w:lang w:eastAsia="zh-TW"/>
        </w:rPr>
        <w:t>答：應作四句。</w:t>
      </w:r>
    </w:p>
    <w:p w14:paraId="1AE6DFED" w14:textId="5F82AE0C"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成就世第一法，不成就彼離繫得者：謂若依此地</w:t>
      </w:r>
      <w:r w:rsidR="002061E1">
        <w:rPr>
          <w:rFonts w:hint="eastAsia"/>
        </w:rPr>
        <w:t>.</w:t>
      </w:r>
      <w:r w:rsidR="00BD1FAC">
        <w:rPr>
          <w:lang w:eastAsia="zh-TW"/>
        </w:rPr>
        <w:t>入正性離生，彼未離此地染。</w:t>
      </w:r>
    </w:p>
    <w:p w14:paraId="262941C5" w14:textId="50247EFD"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成就彼離繫得，不成就世第一法者：謂若依此地</w:t>
      </w:r>
      <w:r w:rsidR="002061E1">
        <w:rPr>
          <w:rFonts w:hint="eastAsia"/>
        </w:rPr>
        <w:t>.</w:t>
      </w:r>
      <w:r w:rsidR="00BD1FAC">
        <w:rPr>
          <w:lang w:eastAsia="zh-TW"/>
        </w:rPr>
        <w:t>入正性離生，彼命終生</w:t>
      </w:r>
      <w:r w:rsidR="00BD1FAC" w:rsidRPr="00905749">
        <w:rPr>
          <w:u w:val="single"/>
          <w:lang w:eastAsia="zh-TW"/>
        </w:rPr>
        <w:t>上地</w:t>
      </w:r>
      <w:r w:rsidR="00905749" w:rsidRPr="002061E1">
        <w:rPr>
          <w:rStyle w:val="12"/>
        </w:rPr>
        <w:t>[</w:t>
      </w:r>
      <w:r w:rsidR="00905749">
        <w:rPr>
          <w:rStyle w:val="12"/>
          <w:rFonts w:hint="eastAsia"/>
        </w:rPr>
        <w:t>或</w:t>
      </w:r>
      <w:r w:rsidR="00905749" w:rsidRPr="002061E1">
        <w:rPr>
          <w:rStyle w:val="12"/>
          <w:rFonts w:hint="eastAsia"/>
        </w:rPr>
        <w:t>離此地染</w:t>
      </w:r>
      <w:r w:rsidR="00905749">
        <w:rPr>
          <w:rStyle w:val="12"/>
          <w:rFonts w:hint="eastAsia"/>
        </w:rPr>
        <w:t>，未入正性離生</w:t>
      </w:r>
      <w:r w:rsidR="00905749" w:rsidRPr="002061E1">
        <w:rPr>
          <w:rStyle w:val="12"/>
        </w:rPr>
        <w:t>]</w:t>
      </w:r>
      <w:r w:rsidR="00BD1FAC">
        <w:rPr>
          <w:lang w:eastAsia="zh-TW"/>
        </w:rPr>
        <w:t>。</w:t>
      </w:r>
    </w:p>
    <w:p w14:paraId="17CCDEA9" w14:textId="5CDDFF6F" w:rsidR="00BD1FAC" w:rsidRDefault="007E2FF9" w:rsidP="00BD1FAC">
      <w:pPr>
        <w:rPr>
          <w:lang w:eastAsia="zh-TW"/>
        </w:rPr>
      </w:pPr>
      <w:r w:rsidRPr="007E2FF9">
        <w:rPr>
          <w:rFonts w:hint="eastAsia"/>
          <w:lang w:eastAsia="zh-TW"/>
        </w:rPr>
        <w:lastRenderedPageBreak/>
        <w:t>【唐】</w:t>
      </w:r>
      <w:r w:rsidR="00BD1FAC">
        <w:rPr>
          <w:lang w:eastAsia="zh-TW"/>
        </w:rPr>
        <w:t>3</w:t>
      </w:r>
      <w:r w:rsidR="00BD1FAC" w:rsidRPr="00502ABC">
        <w:rPr>
          <w:color w:val="495BB5"/>
          <w:sz w:val="15"/>
          <w:lang w:eastAsia="zh-TW"/>
        </w:rPr>
        <w:t>．</w:t>
      </w:r>
      <w:r w:rsidR="00BD1FAC">
        <w:rPr>
          <w:lang w:eastAsia="zh-TW"/>
        </w:rPr>
        <w:t>成就世第一法，亦成就彼離繫得者：謂若依此地</w:t>
      </w:r>
      <w:r w:rsidR="002061E1">
        <w:rPr>
          <w:rFonts w:hint="eastAsia"/>
        </w:rPr>
        <w:t>.</w:t>
      </w:r>
      <w:r w:rsidR="00BD1FAC">
        <w:rPr>
          <w:lang w:eastAsia="zh-TW"/>
        </w:rPr>
        <w:t>入正性離生，彼已離此地染，不命終生上地。</w:t>
      </w:r>
    </w:p>
    <w:p w14:paraId="2986C6CC" w14:textId="196F8DE7"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不成就世第一法，亦不成就彼離繫得者：謂若未能入正性離生位</w:t>
      </w:r>
      <w:r w:rsidR="002061E1" w:rsidRPr="002061E1">
        <w:rPr>
          <w:rStyle w:val="12"/>
        </w:rPr>
        <w:t>[</w:t>
      </w:r>
      <w:r w:rsidR="002061E1" w:rsidRPr="002061E1">
        <w:rPr>
          <w:rStyle w:val="12"/>
          <w:rFonts w:hint="eastAsia"/>
        </w:rPr>
        <w:t>未離此地染</w:t>
      </w:r>
      <w:r w:rsidR="002061E1" w:rsidRPr="002061E1">
        <w:rPr>
          <w:rStyle w:val="12"/>
        </w:rPr>
        <w:t>]</w:t>
      </w:r>
      <w:r w:rsidR="00F17B4D">
        <w:rPr>
          <w:rFonts w:hint="eastAsia"/>
          <w:lang w:eastAsia="zh-TW"/>
        </w:rPr>
        <w:t>。</w:t>
      </w:r>
    </w:p>
    <w:p w14:paraId="32854BF0" w14:textId="77777777" w:rsidR="00BD1FAC" w:rsidRDefault="00BD1FAC" w:rsidP="00BD1FAC">
      <w:pPr>
        <w:rPr>
          <w:lang w:eastAsia="zh-TW"/>
        </w:rPr>
      </w:pPr>
    </w:p>
    <w:p w14:paraId="3EBF0922" w14:textId="03B111CD" w:rsidR="00BD1FAC" w:rsidRDefault="007E2FF9" w:rsidP="00BD1FAC">
      <w:pPr>
        <w:rPr>
          <w:lang w:eastAsia="zh-TW"/>
        </w:rPr>
      </w:pPr>
      <w:r w:rsidRPr="007E2FF9">
        <w:rPr>
          <w:rFonts w:hint="eastAsia"/>
          <w:lang w:eastAsia="zh-TW"/>
        </w:rPr>
        <w:t>【唐】</w:t>
      </w:r>
      <w:r w:rsidR="00F17B4D">
        <w:rPr>
          <w:lang w:eastAsia="zh-TW"/>
        </w:rPr>
        <w:t>有餘依彼</w:t>
      </w:r>
      <w:r w:rsidR="00F17B4D" w:rsidRPr="00025E1D">
        <w:rPr>
          <w:u w:val="single"/>
          <w:lang w:eastAsia="zh-TW"/>
        </w:rPr>
        <w:t>有漏</w:t>
      </w:r>
      <w:r w:rsidR="00F17B4D">
        <w:rPr>
          <w:lang w:eastAsia="zh-TW"/>
        </w:rPr>
        <w:t>離繫得</w:t>
      </w:r>
      <w:r w:rsidR="00F17B4D">
        <w:rPr>
          <w:rFonts w:hint="eastAsia"/>
          <w:lang w:eastAsia="zh-TW"/>
        </w:rPr>
        <w:t>，</w:t>
      </w:r>
      <w:r w:rsidR="00BD1FAC">
        <w:rPr>
          <w:rFonts w:hint="eastAsia"/>
          <w:lang w:eastAsia="zh-TW"/>
        </w:rPr>
        <w:t>作如是言</w:t>
      </w:r>
      <w:r w:rsidR="00F17B4D">
        <w:rPr>
          <w:rFonts w:hint="eastAsia"/>
          <w:lang w:eastAsia="zh-TW"/>
        </w:rPr>
        <w:t>：</w:t>
      </w:r>
    </w:p>
    <w:p w14:paraId="41CE3A1D" w14:textId="3B04A83C" w:rsidR="00BD1FAC" w:rsidRDefault="007E2FF9" w:rsidP="00BD1FAC">
      <w:pPr>
        <w:rPr>
          <w:lang w:eastAsia="zh-TW"/>
        </w:rPr>
      </w:pPr>
      <w:r w:rsidRPr="007E2FF9">
        <w:rPr>
          <w:rFonts w:hint="eastAsia"/>
          <w:lang w:eastAsia="zh-TW"/>
        </w:rPr>
        <w:t>【唐】</w:t>
      </w:r>
      <w:r w:rsidR="00BD1FAC">
        <w:rPr>
          <w:rFonts w:hint="eastAsia"/>
          <w:lang w:eastAsia="zh-TW"/>
        </w:rPr>
        <w:t>問：頗有聖者成就世第一法，不成就彼離繫得耶。</w:t>
      </w:r>
    </w:p>
    <w:p w14:paraId="1F983F6E" w14:textId="6C96AF65" w:rsidR="00BD1FAC" w:rsidRDefault="007E2FF9" w:rsidP="00BD1FAC">
      <w:pPr>
        <w:rPr>
          <w:lang w:eastAsia="zh-TW"/>
        </w:rPr>
      </w:pPr>
      <w:r w:rsidRPr="007E2FF9">
        <w:rPr>
          <w:rFonts w:hint="eastAsia"/>
          <w:lang w:eastAsia="zh-TW"/>
        </w:rPr>
        <w:t>【唐】</w:t>
      </w:r>
      <w:r w:rsidR="00BD1FAC">
        <w:rPr>
          <w:rFonts w:hint="eastAsia"/>
          <w:lang w:eastAsia="zh-TW"/>
        </w:rPr>
        <w:t>答：應作四句。</w:t>
      </w:r>
    </w:p>
    <w:p w14:paraId="2EC63115" w14:textId="3CB6D991"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成就世第一法，不成就彼離繫得者：謂若依此地入正性離生，彼未離此地染。</w:t>
      </w:r>
    </w:p>
    <w:p w14:paraId="0455CF78" w14:textId="549DE68B"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成就彼離繫得，不成就世第一法者：謂若依此地入正性離生，彼命終生</w:t>
      </w:r>
      <w:r w:rsidR="00BD1FAC" w:rsidRPr="00905749">
        <w:rPr>
          <w:u w:val="single"/>
          <w:lang w:eastAsia="zh-TW"/>
        </w:rPr>
        <w:t>次上地</w:t>
      </w:r>
      <w:r w:rsidR="00CD1C17" w:rsidRPr="002061E1">
        <w:rPr>
          <w:rStyle w:val="12"/>
        </w:rPr>
        <w:t>[</w:t>
      </w:r>
      <w:r w:rsidR="00CD1C17">
        <w:rPr>
          <w:rStyle w:val="12"/>
          <w:rFonts w:hint="eastAsia"/>
        </w:rPr>
        <w:t>或</w:t>
      </w:r>
      <w:r w:rsidR="00CD1C17" w:rsidRPr="002061E1">
        <w:rPr>
          <w:rStyle w:val="12"/>
          <w:rFonts w:hint="eastAsia"/>
        </w:rPr>
        <w:t>離此地染</w:t>
      </w:r>
      <w:r w:rsidR="00CD1C17">
        <w:rPr>
          <w:rStyle w:val="12"/>
          <w:rFonts w:hint="eastAsia"/>
        </w:rPr>
        <w:t>，未入正性離生</w:t>
      </w:r>
      <w:r w:rsidR="00CD1C17" w:rsidRPr="002061E1">
        <w:rPr>
          <w:rStyle w:val="12"/>
        </w:rPr>
        <w:t>]</w:t>
      </w:r>
      <w:r w:rsidR="00BD1FAC">
        <w:rPr>
          <w:lang w:eastAsia="zh-TW"/>
        </w:rPr>
        <w:t>。</w:t>
      </w:r>
    </w:p>
    <w:p w14:paraId="0E476E73" w14:textId="4F0939CF" w:rsidR="00F17B4D" w:rsidRPr="00F10545" w:rsidRDefault="00F17B4D" w:rsidP="006A0D11">
      <w:pPr>
        <w:pStyle w:val="a9"/>
        <w:rPr>
          <w:lang w:eastAsia="zh-TW"/>
        </w:rPr>
      </w:pPr>
      <w:r w:rsidRPr="00F10545">
        <w:rPr>
          <w:lang w:eastAsia="zh-TW"/>
        </w:rPr>
        <w:t>【涼】</w:t>
      </w:r>
      <w:r w:rsidR="00A675DB">
        <w:rPr>
          <w:rFonts w:hint="eastAsia"/>
          <w:lang w:eastAsia="zh-TW"/>
        </w:rPr>
        <w:t>{</w:t>
      </w:r>
      <w:r w:rsidRPr="00F10545">
        <w:rPr>
          <w:rFonts w:hint="eastAsia"/>
          <w:lang w:eastAsia="zh-TW"/>
        </w:rPr>
        <w:t>問曰：頗有聖人不成就世第一法、成就世第一法解脫得耶。</w:t>
      </w:r>
    </w:p>
    <w:p w14:paraId="69C48B68" w14:textId="0E221BD2" w:rsidR="00F17B4D" w:rsidRPr="006A0D11" w:rsidRDefault="00F17B4D" w:rsidP="006A0D11">
      <w:pPr>
        <w:pStyle w:val="a9"/>
        <w:rPr>
          <w:rStyle w:val="aa"/>
          <w:lang w:eastAsia="zh-TW"/>
        </w:rPr>
      </w:pPr>
      <w:r w:rsidRPr="00F10545">
        <w:rPr>
          <w:lang w:eastAsia="zh-TW"/>
        </w:rPr>
        <w:t>【涼】答曰：</w:t>
      </w:r>
      <w:r w:rsidRPr="00F10545">
        <w:rPr>
          <w:rFonts w:hint="eastAsia"/>
          <w:lang w:eastAsia="zh-TW"/>
        </w:rPr>
        <w:t>有。依初禪得正決定，彼命終生二禪中，以離地故不成就世第一法。彼成就世第一法解脫得，彼得以二禪所攝故</w:t>
      </w:r>
      <w:r>
        <w:rPr>
          <w:rFonts w:hint="eastAsia"/>
          <w:lang w:eastAsia="zh-TW"/>
        </w:rPr>
        <w:t>。</w:t>
      </w:r>
      <w:r w:rsidRPr="00F10545">
        <w:rPr>
          <w:rFonts w:hint="eastAsia"/>
          <w:lang w:eastAsia="zh-TW"/>
        </w:rPr>
        <w:t>若命終生三禪以上</w:t>
      </w:r>
      <w:r>
        <w:rPr>
          <w:rFonts w:hint="eastAsia"/>
          <w:lang w:eastAsia="zh-TW"/>
        </w:rPr>
        <w:t>，</w:t>
      </w:r>
      <w:r w:rsidRPr="00F10545">
        <w:rPr>
          <w:rFonts w:hint="eastAsia"/>
          <w:lang w:eastAsia="zh-TW"/>
        </w:rPr>
        <w:t>則不成就世第一法</w:t>
      </w:r>
      <w:r w:rsidR="00A53A65" w:rsidRPr="00A53A65">
        <w:rPr>
          <w:rStyle w:val="12"/>
          <w:rFonts w:hint="eastAsia"/>
          <w:lang w:eastAsia="zh-TW"/>
        </w:rPr>
        <w:t>[</w:t>
      </w:r>
      <w:r w:rsidR="00A53A65" w:rsidRPr="00A53A65">
        <w:rPr>
          <w:rStyle w:val="12"/>
          <w:rFonts w:hint="eastAsia"/>
          <w:lang w:eastAsia="zh-TW"/>
        </w:rPr>
        <w:t>解脫得</w:t>
      </w:r>
      <w:r w:rsidR="00A53A65" w:rsidRPr="00A53A65">
        <w:rPr>
          <w:rStyle w:val="12"/>
          <w:rFonts w:hint="eastAsia"/>
          <w:lang w:eastAsia="zh-TW"/>
        </w:rPr>
        <w:t>]</w:t>
      </w:r>
      <w:r w:rsidRPr="006A0D11">
        <w:rPr>
          <w:rStyle w:val="aa"/>
          <w:rFonts w:hint="eastAsia"/>
          <w:lang w:eastAsia="zh-TW"/>
        </w:rPr>
        <w:t>。</w:t>
      </w:r>
    </w:p>
    <w:p w14:paraId="6B04E417" w14:textId="29DAF9B6"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成就世第一法，亦成就彼離繫得者：謂若依此地入正性離生，彼已離此地染，不命終生上地。</w:t>
      </w:r>
    </w:p>
    <w:p w14:paraId="35AF3AB8" w14:textId="67A3A644"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不成就世第一法，亦不成就彼離繫得者：謂若依此地入正性離生，彼命終超次上地</w:t>
      </w:r>
      <w:r w:rsidR="00F17B4D">
        <w:rPr>
          <w:rFonts w:hint="eastAsia"/>
          <w:lang w:eastAsia="zh-TW"/>
        </w:rPr>
        <w:t>.</w:t>
      </w:r>
      <w:r w:rsidR="00BD1FAC">
        <w:rPr>
          <w:lang w:eastAsia="zh-TW"/>
        </w:rPr>
        <w:t>生餘上地</w:t>
      </w:r>
      <w:r w:rsidR="00421C82">
        <w:rPr>
          <w:rStyle w:val="12"/>
          <w:rFonts w:hint="eastAsia"/>
        </w:rPr>
        <w:t>[</w:t>
      </w:r>
      <w:r w:rsidR="00421C82">
        <w:rPr>
          <w:rStyle w:val="12"/>
          <w:rFonts w:hint="eastAsia"/>
        </w:rPr>
        <w:t>及前第四句</w:t>
      </w:r>
      <w:r w:rsidR="00421C82">
        <w:rPr>
          <w:rStyle w:val="12"/>
          <w:rFonts w:hint="eastAsia"/>
        </w:rPr>
        <w:t>]</w:t>
      </w:r>
      <w:r w:rsidR="00F17B4D">
        <w:rPr>
          <w:rFonts w:hint="eastAsia"/>
          <w:lang w:eastAsia="zh-TW"/>
        </w:rPr>
        <w:t>。</w:t>
      </w:r>
    </w:p>
    <w:p w14:paraId="38B3974E" w14:textId="77777777" w:rsidR="00F17B4D" w:rsidRPr="00F10545" w:rsidRDefault="00F17B4D" w:rsidP="006A0D11">
      <w:pPr>
        <w:pStyle w:val="a9"/>
        <w:rPr>
          <w:lang w:eastAsia="zh-TW"/>
        </w:rPr>
      </w:pPr>
      <w:r w:rsidRPr="00F10545">
        <w:rPr>
          <w:lang w:eastAsia="zh-TW"/>
        </w:rPr>
        <w:t>【涼】</w:t>
      </w:r>
      <w:r w:rsidRPr="00F10545">
        <w:rPr>
          <w:rFonts w:hint="eastAsia"/>
          <w:lang w:eastAsia="zh-TW"/>
        </w:rPr>
        <w:t>問曰：頗有聖人不成就世第一法亦不成就解脫得耶。</w:t>
      </w:r>
    </w:p>
    <w:p w14:paraId="5A07D743" w14:textId="09308C6F" w:rsidR="00F17B4D" w:rsidRPr="00F10545" w:rsidRDefault="00F17B4D" w:rsidP="006A0D11">
      <w:pPr>
        <w:pStyle w:val="a9"/>
        <w:rPr>
          <w:lang w:eastAsia="zh-TW"/>
        </w:rPr>
      </w:pPr>
      <w:r w:rsidRPr="00F10545">
        <w:rPr>
          <w:lang w:eastAsia="zh-TW"/>
        </w:rPr>
        <w:t>【涼】答曰：</w:t>
      </w:r>
      <w:r w:rsidRPr="00F10545">
        <w:rPr>
          <w:rFonts w:hint="eastAsia"/>
          <w:lang w:eastAsia="zh-TW"/>
        </w:rPr>
        <w:t>有。依初禪得正決定，彼若命終生第三禪以上，則不成就世第一法及解脫得。</w:t>
      </w:r>
      <w:r>
        <w:rPr>
          <w:rFonts w:hint="eastAsia"/>
          <w:lang w:eastAsia="zh-TW"/>
        </w:rPr>
        <w:t>}</w:t>
      </w:r>
    </w:p>
    <w:p w14:paraId="1E6C8222" w14:textId="77777777" w:rsidR="00BD1FAC" w:rsidRDefault="00BD1FAC" w:rsidP="00BD1FAC">
      <w:pPr>
        <w:rPr>
          <w:lang w:eastAsia="zh-TW"/>
        </w:rPr>
      </w:pPr>
    </w:p>
    <w:p w14:paraId="43C90B4C" w14:textId="34E6F729" w:rsidR="00BD1FAC" w:rsidRDefault="007E2FF9" w:rsidP="00BD1FAC">
      <w:pPr>
        <w:rPr>
          <w:lang w:eastAsia="zh-TW"/>
        </w:rPr>
      </w:pPr>
      <w:r w:rsidRPr="007E2FF9">
        <w:rPr>
          <w:rFonts w:hint="eastAsia"/>
          <w:lang w:eastAsia="zh-TW"/>
        </w:rPr>
        <w:t>【唐】</w:t>
      </w:r>
      <w:r w:rsidR="00F17B4D">
        <w:rPr>
          <w:lang w:eastAsia="zh-TW"/>
        </w:rPr>
        <w:t>有餘依</w:t>
      </w:r>
      <w:r w:rsidR="00F17B4D" w:rsidRPr="00025E1D">
        <w:rPr>
          <w:u w:val="single"/>
          <w:lang w:eastAsia="zh-TW"/>
        </w:rPr>
        <w:t>一切</w:t>
      </w:r>
      <w:r w:rsidR="00F17B4D">
        <w:rPr>
          <w:lang w:eastAsia="zh-TW"/>
        </w:rPr>
        <w:t>世第一法</w:t>
      </w:r>
      <w:r w:rsidR="00F17B4D">
        <w:rPr>
          <w:rFonts w:hint="eastAsia"/>
          <w:lang w:eastAsia="zh-TW"/>
        </w:rPr>
        <w:t>.</w:t>
      </w:r>
      <w:r w:rsidR="00F17B4D">
        <w:rPr>
          <w:lang w:eastAsia="zh-TW"/>
        </w:rPr>
        <w:t>及彼一切離繫得</w:t>
      </w:r>
      <w:r w:rsidR="00F17B4D">
        <w:rPr>
          <w:rFonts w:hint="eastAsia"/>
          <w:lang w:eastAsia="zh-TW"/>
        </w:rPr>
        <w:t>，</w:t>
      </w:r>
      <w:r w:rsidR="00BD1FAC">
        <w:rPr>
          <w:rFonts w:hint="eastAsia"/>
          <w:lang w:eastAsia="zh-TW"/>
        </w:rPr>
        <w:t>作如是言</w:t>
      </w:r>
      <w:r w:rsidR="00F17B4D">
        <w:rPr>
          <w:rFonts w:hint="eastAsia"/>
          <w:lang w:eastAsia="zh-TW"/>
        </w:rPr>
        <w:t>：</w:t>
      </w:r>
    </w:p>
    <w:p w14:paraId="12C33E40" w14:textId="1BA4A62F" w:rsidR="00BD1FAC" w:rsidRDefault="007E2FF9" w:rsidP="00BD1FAC">
      <w:pPr>
        <w:rPr>
          <w:lang w:eastAsia="zh-TW"/>
        </w:rPr>
      </w:pPr>
      <w:r w:rsidRPr="007E2FF9">
        <w:rPr>
          <w:rFonts w:hint="eastAsia"/>
          <w:lang w:eastAsia="zh-TW"/>
        </w:rPr>
        <w:t>【唐】</w:t>
      </w:r>
      <w:r w:rsidR="00BD1FAC">
        <w:rPr>
          <w:rFonts w:hint="eastAsia"/>
          <w:lang w:eastAsia="zh-TW"/>
        </w:rPr>
        <w:t>問：頗有成就世第一法，不成就彼離繫得耶。</w:t>
      </w:r>
    </w:p>
    <w:p w14:paraId="6737D658" w14:textId="716BAF4A" w:rsidR="00BD1FAC" w:rsidRDefault="007E2FF9" w:rsidP="00BD1FAC">
      <w:pPr>
        <w:rPr>
          <w:lang w:eastAsia="zh-TW"/>
        </w:rPr>
      </w:pPr>
      <w:r w:rsidRPr="007E2FF9">
        <w:rPr>
          <w:rFonts w:hint="eastAsia"/>
          <w:lang w:eastAsia="zh-TW"/>
        </w:rPr>
        <w:t>【唐】</w:t>
      </w:r>
      <w:r w:rsidR="00BD1FAC">
        <w:rPr>
          <w:rFonts w:hint="eastAsia"/>
          <w:lang w:eastAsia="zh-TW"/>
        </w:rPr>
        <w:t>答：應作四句。</w:t>
      </w:r>
    </w:p>
    <w:p w14:paraId="6426D78A" w14:textId="27C1C36D" w:rsidR="00BD1FAC" w:rsidRDefault="007E2FF9" w:rsidP="00BD1FAC">
      <w:pPr>
        <w:rPr>
          <w:lang w:eastAsia="zh-TW"/>
        </w:rPr>
      </w:pPr>
      <w:r w:rsidRPr="007E2FF9">
        <w:rPr>
          <w:rFonts w:hint="eastAsia"/>
          <w:lang w:eastAsia="zh-TW"/>
        </w:rPr>
        <w:t>【唐】</w:t>
      </w:r>
      <w:r w:rsidR="00BD1FAC">
        <w:rPr>
          <w:rFonts w:hint="eastAsia"/>
          <w:lang w:eastAsia="zh-TW"/>
        </w:rPr>
        <w:t>第一句者，謂若依未至定或初靜慮靜慮中間，入正性離生，彼未離初靜慮染。</w:t>
      </w:r>
    </w:p>
    <w:p w14:paraId="4127C6B6" w14:textId="2ABAE3B0" w:rsidR="00BD1FAC" w:rsidRDefault="007E2FF9" w:rsidP="00BD1FAC">
      <w:pPr>
        <w:rPr>
          <w:lang w:eastAsia="zh-TW"/>
        </w:rPr>
      </w:pPr>
      <w:r w:rsidRPr="007E2FF9">
        <w:rPr>
          <w:rFonts w:hint="eastAsia"/>
          <w:lang w:eastAsia="zh-TW"/>
        </w:rPr>
        <w:t>【唐】</w:t>
      </w:r>
      <w:r w:rsidR="00BD1FAC">
        <w:rPr>
          <w:rFonts w:hint="eastAsia"/>
          <w:lang w:eastAsia="zh-TW"/>
        </w:rPr>
        <w:t>第二句者，謂若依此地入正性離生，彼命終生上地。若未得世第一法，生欲色界</w:t>
      </w:r>
      <w:r w:rsidR="00F17B4D">
        <w:rPr>
          <w:rFonts w:hint="eastAsia"/>
          <w:lang w:eastAsia="zh-TW"/>
        </w:rPr>
        <w:t>.</w:t>
      </w:r>
      <w:r w:rsidR="009C7925">
        <w:rPr>
          <w:rFonts w:hint="eastAsia"/>
          <w:lang w:eastAsia="zh-TW"/>
        </w:rPr>
        <w:t>已</w:t>
      </w:r>
      <w:r w:rsidR="00BD1FAC">
        <w:rPr>
          <w:rFonts w:hint="eastAsia"/>
          <w:lang w:eastAsia="zh-TW"/>
        </w:rPr>
        <w:t>離初靜慮染，及生空無邊處。</w:t>
      </w:r>
    </w:p>
    <w:p w14:paraId="2DFF1E71" w14:textId="39D1EB46" w:rsidR="00BD1FAC" w:rsidRDefault="007E2FF9" w:rsidP="00BD1FAC">
      <w:pPr>
        <w:rPr>
          <w:lang w:eastAsia="zh-TW"/>
        </w:rPr>
      </w:pPr>
      <w:r w:rsidRPr="007E2FF9">
        <w:rPr>
          <w:rFonts w:hint="eastAsia"/>
          <w:lang w:eastAsia="zh-TW"/>
        </w:rPr>
        <w:t>【唐】</w:t>
      </w:r>
      <w:r w:rsidR="00BD1FAC">
        <w:rPr>
          <w:rFonts w:hint="eastAsia"/>
          <w:lang w:eastAsia="zh-TW"/>
        </w:rPr>
        <w:t>第三句者，謂若依此地入正性離生，</w:t>
      </w:r>
      <w:r w:rsidR="009C7925">
        <w:rPr>
          <w:rFonts w:hint="eastAsia"/>
          <w:lang w:eastAsia="zh-TW"/>
        </w:rPr>
        <w:t>已</w:t>
      </w:r>
      <w:r w:rsidR="00BD1FAC">
        <w:rPr>
          <w:rFonts w:hint="eastAsia"/>
          <w:lang w:eastAsia="zh-TW"/>
        </w:rPr>
        <w:t>離初靜慮染，不命終生上地。</w:t>
      </w:r>
    </w:p>
    <w:p w14:paraId="2F3FA53A" w14:textId="5AF30A21" w:rsidR="00BD1FAC" w:rsidRDefault="007E2FF9" w:rsidP="00BD1FAC">
      <w:pPr>
        <w:rPr>
          <w:lang w:eastAsia="zh-TW"/>
        </w:rPr>
      </w:pPr>
      <w:r w:rsidRPr="007E2FF9">
        <w:rPr>
          <w:rFonts w:hint="eastAsia"/>
          <w:lang w:eastAsia="zh-TW"/>
        </w:rPr>
        <w:t>【唐】</w:t>
      </w:r>
      <w:r w:rsidR="00BD1FAC">
        <w:rPr>
          <w:rFonts w:hint="eastAsia"/>
          <w:lang w:eastAsia="zh-TW"/>
        </w:rPr>
        <w:t>第四句者，謂除前相。</w:t>
      </w:r>
      <w:r w:rsidR="003B303E" w:rsidRPr="003B303E">
        <w:rPr>
          <w:rStyle w:val="12"/>
          <w:rFonts w:hint="eastAsia"/>
          <w:lang w:eastAsia="zh-TW"/>
        </w:rPr>
        <w:t>[</w:t>
      </w:r>
      <w:r w:rsidR="003B303E" w:rsidRPr="003B303E">
        <w:rPr>
          <w:rStyle w:val="12"/>
          <w:lang w:eastAsia="zh-TW"/>
        </w:rPr>
        <w:t>s13</w:t>
      </w:r>
      <w:r w:rsidR="003B303E" w:rsidRPr="003B303E">
        <w:rPr>
          <w:rStyle w:val="12"/>
          <w:lang w:eastAsia="zh-TW"/>
        </w:rPr>
        <w:t>此中前相</w:t>
      </w:r>
      <w:r w:rsidR="003B303E" w:rsidRPr="003B303E">
        <w:rPr>
          <w:rStyle w:val="12"/>
          <w:lang w:eastAsia="zh-TW"/>
        </w:rPr>
        <w:t>…][</w:t>
      </w:r>
      <w:r w:rsidR="003B303E">
        <w:rPr>
          <w:rStyle w:val="12"/>
          <w:rFonts w:hint="eastAsia"/>
          <w:lang w:eastAsia="zh-TW"/>
        </w:rPr>
        <w:t>未釋前相，故</w:t>
      </w:r>
      <w:r w:rsidR="003B303E" w:rsidRPr="003B303E">
        <w:rPr>
          <w:rStyle w:val="12"/>
          <w:lang w:eastAsia="zh-TW"/>
        </w:rPr>
        <w:t>知此段是</w:t>
      </w:r>
      <w:r w:rsidR="003B303E">
        <w:rPr>
          <w:rStyle w:val="12"/>
          <w:rFonts w:hint="eastAsia"/>
          <w:lang w:eastAsia="zh-TW"/>
        </w:rPr>
        <w:t>新譯</w:t>
      </w:r>
      <w:r w:rsidR="003B303E" w:rsidRPr="003B303E">
        <w:rPr>
          <w:rStyle w:val="12"/>
          <w:lang w:eastAsia="zh-TW"/>
        </w:rPr>
        <w:t>加</w:t>
      </w:r>
      <w:r w:rsidR="003B303E">
        <w:rPr>
          <w:rStyle w:val="12"/>
          <w:rFonts w:hint="eastAsia"/>
          <w:lang w:eastAsia="zh-TW"/>
        </w:rPr>
        <w:t>.</w:t>
      </w:r>
      <w:r w:rsidR="003B303E" w:rsidRPr="003B303E">
        <w:rPr>
          <w:rStyle w:val="12"/>
          <w:lang w:eastAsia="zh-TW"/>
        </w:rPr>
        <w:t>]</w:t>
      </w:r>
    </w:p>
    <w:p w14:paraId="37B2632F" w14:textId="3817E30E" w:rsidR="00BD1FAC" w:rsidRDefault="00BD1FAC" w:rsidP="00BD1FAC">
      <w:pPr>
        <w:rPr>
          <w:lang w:eastAsia="zh-TW"/>
        </w:rPr>
      </w:pPr>
    </w:p>
    <w:p w14:paraId="076E7026" w14:textId="33A9B6D4" w:rsidR="007F204F" w:rsidRDefault="000632BA" w:rsidP="00AA473F">
      <w:pPr>
        <w:outlineLvl w:val="1"/>
        <w:rPr>
          <w:lang w:eastAsia="zh-TW"/>
        </w:rPr>
      </w:pPr>
      <w:r>
        <w:rPr>
          <w:rFonts w:hint="eastAsia"/>
          <w:b/>
          <w:color w:val="C00000"/>
          <w:sz w:val="24"/>
          <w:lang w:eastAsia="zh-TW"/>
        </w:rPr>
        <w:t xml:space="preserve"> </w:t>
      </w:r>
      <w:r>
        <w:rPr>
          <w:b/>
          <w:color w:val="C00000"/>
          <w:sz w:val="24"/>
          <w:lang w:eastAsia="zh-TW"/>
        </w:rPr>
        <w:t>8</w:t>
      </w:r>
      <w:r w:rsidRPr="00A86DF6">
        <w:rPr>
          <w:b/>
          <w:color w:val="FFFFFF" w:themeColor="background1"/>
          <w:sz w:val="24"/>
          <w:lang w:eastAsia="zh-TW"/>
        </w:rPr>
        <w:t>■</w:t>
      </w:r>
      <w:r w:rsidR="007F204F" w:rsidRPr="00AA473F">
        <w:rPr>
          <w:rFonts w:hint="eastAsia"/>
          <w:b/>
          <w:color w:val="C00000"/>
          <w:sz w:val="24"/>
          <w:lang w:eastAsia="zh-TW"/>
        </w:rPr>
        <w:t>七門總結</w:t>
      </w:r>
    </w:p>
    <w:p w14:paraId="5193D5FE" w14:textId="293F0FCF" w:rsidR="00BD1FAC" w:rsidRDefault="007E2FF9" w:rsidP="00BD1FAC">
      <w:pPr>
        <w:rPr>
          <w:lang w:eastAsia="zh-TW"/>
        </w:rPr>
      </w:pPr>
      <w:r w:rsidRPr="007E2FF9">
        <w:rPr>
          <w:rFonts w:hint="eastAsia"/>
          <w:lang w:eastAsia="zh-TW"/>
        </w:rPr>
        <w:t>【唐】</w:t>
      </w:r>
      <w:r w:rsidR="00BD1FAC">
        <w:rPr>
          <w:rFonts w:hint="eastAsia"/>
          <w:lang w:eastAsia="zh-TW"/>
        </w:rPr>
        <w:t>尊者此中，七門分別世第一法，</w:t>
      </w:r>
    </w:p>
    <w:p w14:paraId="2F855BE6" w14:textId="5A73EEDE" w:rsidR="00BD1FAC" w:rsidRDefault="007E2FF9" w:rsidP="00BD1FAC">
      <w:pPr>
        <w:rPr>
          <w:lang w:eastAsia="zh-TW"/>
        </w:rPr>
      </w:pPr>
      <w:r w:rsidRPr="007E2FF9">
        <w:rPr>
          <w:rFonts w:hint="eastAsia"/>
          <w:lang w:eastAsia="zh-TW"/>
        </w:rPr>
        <w:t>【唐】</w:t>
      </w:r>
      <w:r w:rsidR="00BD1FAC">
        <w:rPr>
          <w:rFonts w:hint="eastAsia"/>
          <w:lang w:eastAsia="zh-TW"/>
        </w:rPr>
        <w:t>謂初云何世第一法</w:t>
      </w:r>
      <w:r w:rsidR="006B1BC6">
        <w:rPr>
          <w:rFonts w:hint="eastAsia"/>
          <w:lang w:eastAsia="zh-TW"/>
        </w:rPr>
        <w:t>，</w:t>
      </w:r>
      <w:r w:rsidR="00BD1FAC">
        <w:rPr>
          <w:rFonts w:hint="eastAsia"/>
          <w:lang w:eastAsia="zh-TW"/>
        </w:rPr>
        <w:t>乃至第七</w:t>
      </w:r>
      <w:r w:rsidR="006B1BC6">
        <w:rPr>
          <w:rFonts w:hint="eastAsia"/>
          <w:lang w:eastAsia="zh-TW"/>
        </w:rPr>
        <w:t>.</w:t>
      </w:r>
      <w:r w:rsidR="00BD1FAC">
        <w:rPr>
          <w:rFonts w:hint="eastAsia"/>
          <w:lang w:eastAsia="zh-TW"/>
        </w:rPr>
        <w:t>世第一法</w:t>
      </w:r>
      <w:r w:rsidR="006B1BC6">
        <w:rPr>
          <w:rFonts w:hint="eastAsia"/>
          <w:lang w:eastAsia="zh-TW"/>
        </w:rPr>
        <w:t>.</w:t>
      </w:r>
      <w:r w:rsidR="00BD1FAC">
        <w:rPr>
          <w:rFonts w:hint="eastAsia"/>
          <w:lang w:eastAsia="zh-TW"/>
        </w:rPr>
        <w:t>當言退不退耶。於中</w:t>
      </w:r>
    </w:p>
    <w:p w14:paraId="27309727" w14:textId="5CE463E6" w:rsidR="00BD1FAC" w:rsidRDefault="007E2FF9" w:rsidP="00BD1FAC">
      <w:pPr>
        <w:rPr>
          <w:lang w:eastAsia="zh-TW"/>
        </w:rPr>
      </w:pPr>
      <w:r w:rsidRPr="007E2FF9">
        <w:rPr>
          <w:rFonts w:hint="eastAsia"/>
          <w:lang w:eastAsia="zh-TW"/>
        </w:rPr>
        <w:t>【唐】</w:t>
      </w:r>
      <w:r w:rsidR="00BD1FAC">
        <w:rPr>
          <w:lang w:eastAsia="zh-TW"/>
        </w:rPr>
        <w:t>前三門：是根本論。後四門：是因生論。</w:t>
      </w:r>
    </w:p>
    <w:p w14:paraId="0E238897" w14:textId="5CF1DD82" w:rsidR="00BD1FAC" w:rsidRDefault="007E2FF9" w:rsidP="00BD1FAC">
      <w:pPr>
        <w:rPr>
          <w:lang w:eastAsia="zh-TW"/>
        </w:rPr>
      </w:pPr>
      <w:r w:rsidRPr="007E2FF9">
        <w:rPr>
          <w:rFonts w:hint="eastAsia"/>
          <w:lang w:eastAsia="zh-TW"/>
        </w:rPr>
        <w:t>【唐】</w:t>
      </w:r>
      <w:r w:rsidR="00BD1FAC">
        <w:rPr>
          <w:rFonts w:hint="eastAsia"/>
          <w:lang w:eastAsia="zh-TW"/>
        </w:rPr>
        <w:t>世第一法</w:t>
      </w:r>
      <w:r w:rsidR="00BD1FAC">
        <w:rPr>
          <w:lang w:eastAsia="zh-TW"/>
        </w:rPr>
        <w:t>.</w:t>
      </w:r>
      <w:r w:rsidR="00BD1FAC">
        <w:rPr>
          <w:lang w:eastAsia="zh-TW"/>
        </w:rPr>
        <w:t>由此七門</w:t>
      </w:r>
      <w:r w:rsidR="00BD1FAC">
        <w:rPr>
          <w:lang w:eastAsia="zh-TW"/>
        </w:rPr>
        <w:t>.</w:t>
      </w:r>
      <w:r w:rsidR="00BD1FAC">
        <w:rPr>
          <w:lang w:eastAsia="zh-TW"/>
        </w:rPr>
        <w:t>分別顯示</w:t>
      </w:r>
      <w:r w:rsidR="006B1BC6">
        <w:rPr>
          <w:rFonts w:hint="eastAsia"/>
          <w:lang w:eastAsia="zh-TW"/>
        </w:rPr>
        <w:t>，</w:t>
      </w:r>
      <w:r w:rsidR="00BD1FAC">
        <w:rPr>
          <w:lang w:eastAsia="zh-TW"/>
        </w:rPr>
        <w:t>極為明了。</w:t>
      </w:r>
    </w:p>
    <w:p w14:paraId="2D3D5DB1" w14:textId="77777777" w:rsidR="00E04F90" w:rsidRDefault="001D3AE7" w:rsidP="006A0D11">
      <w:pPr>
        <w:pStyle w:val="a9"/>
        <w:rPr>
          <w:lang w:eastAsia="zh-TW"/>
        </w:rPr>
      </w:pPr>
      <w:r w:rsidRPr="001D3AE7">
        <w:rPr>
          <w:lang w:eastAsia="zh-TW"/>
        </w:rPr>
        <w:t>【涼】</w:t>
      </w:r>
      <w:r w:rsidRPr="001D3AE7">
        <w:rPr>
          <w:rFonts w:hint="eastAsia"/>
          <w:lang w:eastAsia="zh-TW"/>
        </w:rPr>
        <w:t>彼作經者說世第一法，凡作七論：五是根本，二因論生論。五根本者，從云何世第一法乃至根相應。二因論生論者，謂當言一心、當言不退。</w:t>
      </w:r>
    </w:p>
    <w:p w14:paraId="16F18A2B" w14:textId="41D37177" w:rsidR="001D3AE7" w:rsidRPr="001D3AE7" w:rsidRDefault="00E04F90" w:rsidP="006A0D11">
      <w:pPr>
        <w:pStyle w:val="a9"/>
        <w:rPr>
          <w:lang w:eastAsia="zh-TW"/>
        </w:rPr>
      </w:pPr>
      <w:r w:rsidRPr="001D3AE7">
        <w:rPr>
          <w:lang w:eastAsia="zh-TW"/>
        </w:rPr>
        <w:t>【涼】</w:t>
      </w:r>
      <w:r w:rsidR="001D3AE7" w:rsidRPr="001D3AE7">
        <w:rPr>
          <w:rFonts w:hint="eastAsia"/>
          <w:lang w:eastAsia="zh-TW"/>
        </w:rPr>
        <w:t>造毘婆沙者，因此造論廣現多文。</w:t>
      </w:r>
    </w:p>
    <w:p w14:paraId="4B4E4825" w14:textId="77777777" w:rsidR="001D3AE7" w:rsidRPr="001D3AE7" w:rsidRDefault="001D3AE7" w:rsidP="006A0D11">
      <w:pPr>
        <w:pStyle w:val="a9"/>
        <w:rPr>
          <w:lang w:eastAsia="zh-TW"/>
        </w:rPr>
      </w:pPr>
    </w:p>
    <w:p w14:paraId="153299F2" w14:textId="1C961AF4" w:rsidR="001D3AE7" w:rsidRPr="001D3AE7" w:rsidRDefault="001D3AE7" w:rsidP="006A0D11">
      <w:pPr>
        <w:pStyle w:val="a9"/>
        <w:rPr>
          <w:lang w:eastAsia="zh-TW"/>
        </w:rPr>
      </w:pPr>
      <w:r w:rsidRPr="001D3AE7">
        <w:rPr>
          <w:lang w:eastAsia="zh-TW"/>
        </w:rPr>
        <w:t>【涼】</w:t>
      </w:r>
      <w:r w:rsidR="00E63040">
        <w:rPr>
          <w:lang w:eastAsia="zh-TW"/>
        </w:rPr>
        <w:t>阿毘曇毘婆沙論卷</w:t>
      </w:r>
      <w:r w:rsidRPr="001D3AE7">
        <w:rPr>
          <w:lang w:eastAsia="zh-TW"/>
        </w:rPr>
        <w:t>第二</w:t>
      </w:r>
      <w:r w:rsidR="00583B76" w:rsidRPr="001D3AE7">
        <w:rPr>
          <w:color w:val="C45911" w:themeColor="accent2" w:themeShade="BF"/>
          <w:sz w:val="15"/>
          <w:lang w:eastAsia="zh-TW"/>
        </w:rPr>
        <w:t>[</w:t>
      </w:r>
      <w:r w:rsidR="00583B76" w:rsidRPr="001D3AE7">
        <w:rPr>
          <w:color w:val="C45911" w:themeColor="accent2" w:themeShade="BF"/>
          <w:sz w:val="15"/>
          <w:lang w:eastAsia="zh-TW"/>
        </w:rPr>
        <w:t>第二</w:t>
      </w:r>
      <w:r w:rsidR="00583B76" w:rsidRPr="001D3AE7">
        <w:rPr>
          <w:color w:val="C45911" w:themeColor="accent2" w:themeShade="BF"/>
          <w:sz w:val="15"/>
          <w:lang w:eastAsia="zh-TW"/>
        </w:rPr>
        <w:t>=</w:t>
      </w:r>
      <w:r w:rsidR="00583B76" w:rsidRPr="001D3AE7">
        <w:rPr>
          <w:color w:val="C45911" w:themeColor="accent2" w:themeShade="BF"/>
          <w:sz w:val="15"/>
          <w:lang w:eastAsia="zh-TW"/>
        </w:rPr>
        <w:t>第三【三宮】</w:t>
      </w:r>
      <w:r w:rsidR="00583B76" w:rsidRPr="001D3AE7">
        <w:rPr>
          <w:color w:val="C45911" w:themeColor="accent2" w:themeShade="BF"/>
          <w:sz w:val="15"/>
          <w:lang w:eastAsia="zh-TW"/>
        </w:rPr>
        <w:t>]</w:t>
      </w:r>
    </w:p>
    <w:p w14:paraId="1F65818C" w14:textId="77777777" w:rsidR="00583B76" w:rsidRPr="001D3AE7" w:rsidRDefault="00583B76" w:rsidP="006A0D11">
      <w:pPr>
        <w:pStyle w:val="a9"/>
        <w:rPr>
          <w:lang w:eastAsia="zh-TW"/>
        </w:rPr>
      </w:pPr>
    </w:p>
    <w:p w14:paraId="043BBF08" w14:textId="77777777" w:rsidR="00BD1FAC" w:rsidRDefault="00BD1FAC" w:rsidP="00BD1FAC">
      <w:pPr>
        <w:rPr>
          <w:lang w:eastAsia="zh-TW"/>
        </w:rPr>
      </w:pPr>
    </w:p>
    <w:p w14:paraId="20D085E9" w14:textId="754F2C3D" w:rsidR="00583B76" w:rsidRPr="00583B76" w:rsidRDefault="00583B76" w:rsidP="00583B76">
      <w:pPr>
        <w:rPr>
          <w:rFonts w:ascii="新宋体" w:eastAsia="新宋体" w:hAnsi="新宋体" w:cstheme="minorBidi"/>
          <w:b/>
          <w:color w:val="304FA6"/>
          <w:sz w:val="24"/>
          <w:szCs w:val="18"/>
          <w:lang w:eastAsia="zh-TW"/>
        </w:rPr>
      </w:pPr>
      <w:r w:rsidRPr="006A0D11">
        <w:rPr>
          <w:rStyle w:val="aa"/>
          <w:lang w:eastAsia="zh-TW"/>
        </w:rPr>
        <w:t>【涼】</w:t>
      </w:r>
      <w:r w:rsidR="00E63040">
        <w:rPr>
          <w:rFonts w:ascii="新宋体" w:eastAsia="新宋体" w:hAnsi="新宋体" w:cstheme="minorBidi"/>
          <w:b/>
          <w:color w:val="304FA6"/>
          <w:sz w:val="24"/>
          <w:szCs w:val="18"/>
          <w:lang w:eastAsia="zh-TW"/>
        </w:rPr>
        <w:t>阿毘曇毘婆沙論卷</w:t>
      </w:r>
      <w:r w:rsidRPr="00583B76">
        <w:rPr>
          <w:rFonts w:ascii="新宋体" w:eastAsia="新宋体" w:hAnsi="新宋体" w:cstheme="minorBidi"/>
          <w:b/>
          <w:color w:val="304FA6"/>
          <w:sz w:val="24"/>
          <w:szCs w:val="18"/>
          <w:lang w:eastAsia="zh-TW"/>
        </w:rPr>
        <w:t>第三</w:t>
      </w:r>
      <w:r w:rsidRPr="00583B76">
        <w:rPr>
          <w:rFonts w:ascii="新宋体" w:eastAsia="新宋体" w:hAnsi="新宋体" w:cstheme="minorBidi"/>
          <w:color w:val="C45911" w:themeColor="accent2" w:themeShade="BF"/>
          <w:sz w:val="15"/>
          <w:lang w:eastAsia="zh-TW"/>
        </w:rPr>
        <w:t>[第三=第四【三宮】]</w:t>
      </w:r>
    </w:p>
    <w:p w14:paraId="0E08A6CE" w14:textId="144E7D15" w:rsidR="00583B76" w:rsidRPr="00583B76" w:rsidRDefault="00583B76" w:rsidP="006A0D11">
      <w:pPr>
        <w:pStyle w:val="a9"/>
        <w:rPr>
          <w:lang w:eastAsia="zh-TW"/>
        </w:rPr>
      </w:pPr>
      <w:r w:rsidRPr="00583B76">
        <w:rPr>
          <w:lang w:eastAsia="zh-TW"/>
        </w:rPr>
        <w:t>【涼】</w:t>
      </w:r>
      <w:r w:rsidR="00015A43" w:rsidRPr="00015A43">
        <w:rPr>
          <w:rFonts w:hint="eastAsia"/>
          <w:color w:val="C45911" w:themeColor="accent2" w:themeShade="BF"/>
          <w:sz w:val="15"/>
          <w:lang w:eastAsia="zh-TW"/>
        </w:rPr>
        <w:t>[</w:t>
      </w:r>
      <w:r w:rsidR="00015A43" w:rsidRPr="00015A43">
        <w:rPr>
          <w:rFonts w:hint="eastAsia"/>
          <w:color w:val="C45911" w:themeColor="accent2" w:themeShade="BF"/>
          <w:sz w:val="15"/>
          <w:lang w:eastAsia="zh-TW"/>
        </w:rPr>
        <w:t>＊</w:t>
      </w:r>
      <w:r w:rsidR="00015A43" w:rsidRPr="00015A43">
        <w:rPr>
          <w:rFonts w:hint="eastAsia"/>
          <w:color w:val="C45911" w:themeColor="accent2" w:themeShade="BF"/>
          <w:sz w:val="15"/>
          <w:lang w:eastAsia="zh-TW"/>
        </w:rPr>
        <w:t>]</w:t>
      </w:r>
      <w:r w:rsidRPr="00583B76">
        <w:rPr>
          <w:lang w:eastAsia="zh-TW"/>
        </w:rPr>
        <w:t xml:space="preserve">迦旃延子造　</w:t>
      </w:r>
      <w:r w:rsidR="00015A43" w:rsidRPr="00015A43">
        <w:rPr>
          <w:rFonts w:hint="eastAsia"/>
          <w:color w:val="C45911" w:themeColor="accent2" w:themeShade="BF"/>
          <w:sz w:val="15"/>
          <w:lang w:eastAsia="zh-TW"/>
        </w:rPr>
        <w:t>[</w:t>
      </w:r>
      <w:r w:rsidR="00015A43" w:rsidRPr="00015A43">
        <w:rPr>
          <w:rFonts w:hint="eastAsia"/>
          <w:color w:val="C45911" w:themeColor="accent2" w:themeShade="BF"/>
          <w:sz w:val="15"/>
          <w:lang w:eastAsia="zh-TW"/>
        </w:rPr>
        <w:t>＊</w:t>
      </w:r>
      <w:r w:rsidR="00015A43" w:rsidRPr="00015A43">
        <w:rPr>
          <w:rFonts w:hint="eastAsia"/>
          <w:color w:val="C45911" w:themeColor="accent2" w:themeShade="BF"/>
          <w:sz w:val="15"/>
          <w:lang w:eastAsia="zh-TW"/>
        </w:rPr>
        <w:t>]</w:t>
      </w:r>
      <w:r w:rsidRPr="00583B76">
        <w:rPr>
          <w:lang w:eastAsia="zh-TW"/>
        </w:rPr>
        <w:t>五百羅漢釋</w:t>
      </w:r>
    </w:p>
    <w:p w14:paraId="7CF3E81A" w14:textId="5AA1D565" w:rsidR="00583B76" w:rsidRPr="00583B76" w:rsidRDefault="00583B76" w:rsidP="006A0D11">
      <w:pPr>
        <w:pStyle w:val="a9"/>
        <w:rPr>
          <w:lang w:eastAsia="zh-TW"/>
        </w:rPr>
      </w:pPr>
      <w:r w:rsidRPr="00583B76">
        <w:rPr>
          <w:lang w:eastAsia="zh-TW"/>
        </w:rPr>
        <w:lastRenderedPageBreak/>
        <w:t>【涼】</w:t>
      </w:r>
      <w:r w:rsidRPr="00583B76">
        <w:rPr>
          <w:rFonts w:hint="eastAsia"/>
          <w:lang w:eastAsia="zh-TW"/>
        </w:rPr>
        <w:t>北涼</w:t>
      </w:r>
      <w:r w:rsidR="00015A43" w:rsidRPr="00015A43">
        <w:rPr>
          <w:rFonts w:hint="eastAsia"/>
          <w:color w:val="C45911" w:themeColor="accent2" w:themeShade="BF"/>
          <w:sz w:val="15"/>
          <w:lang w:eastAsia="zh-TW"/>
        </w:rPr>
        <w:t>[</w:t>
      </w:r>
      <w:r w:rsidR="00015A43" w:rsidRPr="00015A43">
        <w:rPr>
          <w:rFonts w:hint="eastAsia"/>
          <w:color w:val="C45911" w:themeColor="accent2" w:themeShade="BF"/>
          <w:sz w:val="15"/>
          <w:lang w:eastAsia="zh-TW"/>
        </w:rPr>
        <w:t>＊</w:t>
      </w:r>
      <w:r w:rsidR="00015A43" w:rsidRPr="00015A43">
        <w:rPr>
          <w:rFonts w:hint="eastAsia"/>
          <w:color w:val="C45911" w:themeColor="accent2" w:themeShade="BF"/>
          <w:sz w:val="15"/>
          <w:lang w:eastAsia="zh-TW"/>
        </w:rPr>
        <w:t>]</w:t>
      </w:r>
      <w:r w:rsidRPr="00583B76">
        <w:rPr>
          <w:lang w:eastAsia="zh-TW"/>
        </w:rPr>
        <w:t>天竺沙門浮陀跋摩共道泰</w:t>
      </w:r>
      <w:r w:rsidR="00015A43" w:rsidRPr="00015A43">
        <w:rPr>
          <w:rFonts w:hint="eastAsia"/>
          <w:color w:val="C45911" w:themeColor="accent2" w:themeShade="BF"/>
          <w:sz w:val="15"/>
          <w:lang w:eastAsia="zh-TW"/>
        </w:rPr>
        <w:t>[</w:t>
      </w:r>
      <w:r w:rsidR="00015A43" w:rsidRPr="00015A43">
        <w:rPr>
          <w:rFonts w:hint="eastAsia"/>
          <w:color w:val="C45911" w:themeColor="accent2" w:themeShade="BF"/>
          <w:sz w:val="15"/>
          <w:lang w:eastAsia="zh-TW"/>
        </w:rPr>
        <w:t>＊</w:t>
      </w:r>
      <w:r w:rsidR="00015A43" w:rsidRPr="00015A43">
        <w:rPr>
          <w:rFonts w:hint="eastAsia"/>
          <w:color w:val="C45911" w:themeColor="accent2" w:themeShade="BF"/>
          <w:sz w:val="15"/>
          <w:lang w:eastAsia="zh-TW"/>
        </w:rPr>
        <w:t>]</w:t>
      </w:r>
      <w:r w:rsidRPr="00583B76">
        <w:rPr>
          <w:lang w:eastAsia="zh-TW"/>
        </w:rPr>
        <w:t>等譯</w:t>
      </w:r>
    </w:p>
    <w:p w14:paraId="36981724" w14:textId="25BD003A" w:rsidR="00583B76" w:rsidRDefault="00583B76" w:rsidP="006A0D11">
      <w:pPr>
        <w:pStyle w:val="a9"/>
        <w:rPr>
          <w:lang w:eastAsia="zh-TW"/>
        </w:rPr>
      </w:pPr>
      <w:r w:rsidRPr="00583B76">
        <w:rPr>
          <w:lang w:eastAsia="zh-TW"/>
        </w:rPr>
        <w:t>【涼】</w:t>
      </w:r>
      <w:r w:rsidRPr="00583B76">
        <w:rPr>
          <w:rFonts w:hint="eastAsia"/>
          <w:lang w:eastAsia="zh-TW"/>
        </w:rPr>
        <w:t>雜</w:t>
      </w:r>
      <w:r w:rsidRPr="006A0D11">
        <w:rPr>
          <w:lang w:eastAsia="zh-TW"/>
        </w:rPr>
        <w:t>犍度世第一法品</w:t>
      </w:r>
      <w:r w:rsidR="00FC3D63" w:rsidRPr="006A0D11">
        <w:rPr>
          <w:lang w:eastAsia="zh-TW"/>
        </w:rPr>
        <w:t>之三</w:t>
      </w:r>
      <w:r w:rsidR="00FC3D63" w:rsidRPr="00583B76">
        <w:rPr>
          <w:color w:val="C45911" w:themeColor="accent2" w:themeShade="BF"/>
          <w:sz w:val="15"/>
          <w:lang w:eastAsia="zh-TW"/>
        </w:rPr>
        <w:t>[</w:t>
      </w:r>
      <w:r w:rsidR="00FC3D63" w:rsidRPr="00583B76">
        <w:rPr>
          <w:color w:val="C45911" w:themeColor="accent2" w:themeShade="BF"/>
          <w:sz w:val="15"/>
          <w:lang w:eastAsia="zh-TW"/>
        </w:rPr>
        <w:t>犍</w:t>
      </w:r>
      <w:r w:rsidR="00FC3D63" w:rsidRPr="00583B76">
        <w:rPr>
          <w:color w:val="C45911" w:themeColor="accent2" w:themeShade="BF"/>
          <w:sz w:val="15"/>
          <w:lang w:eastAsia="zh-TW"/>
        </w:rPr>
        <w:t>=</w:t>
      </w:r>
      <w:r w:rsidR="00FC3D63" w:rsidRPr="00583B76">
        <w:rPr>
          <w:color w:val="C45911" w:themeColor="accent2" w:themeShade="BF"/>
          <w:sz w:val="15"/>
          <w:lang w:eastAsia="zh-TW"/>
        </w:rPr>
        <w:t>揵【宋元宮】</w:t>
      </w:r>
      <w:r w:rsidR="00FC3D63" w:rsidRPr="00583B76">
        <w:rPr>
          <w:color w:val="C45911" w:themeColor="accent2" w:themeShade="BF"/>
          <w:sz w:val="15"/>
          <w:lang w:eastAsia="zh-TW"/>
        </w:rPr>
        <w:t>]</w:t>
      </w:r>
      <w:r w:rsidRPr="00583B76">
        <w:rPr>
          <w:color w:val="C45911" w:themeColor="accent2" w:themeShade="BF"/>
          <w:sz w:val="15"/>
          <w:lang w:eastAsia="zh-TW"/>
        </w:rPr>
        <w:t>[</w:t>
      </w:r>
      <w:r w:rsidRPr="00583B76">
        <w:rPr>
          <w:color w:val="C45911" w:themeColor="accent2" w:themeShade="BF"/>
          <w:sz w:val="15"/>
          <w:lang w:eastAsia="zh-TW"/>
        </w:rPr>
        <w:t>之</w:t>
      </w:r>
      <w:r w:rsidRPr="00583B76">
        <w:rPr>
          <w:color w:val="C45911" w:themeColor="accent2" w:themeShade="BF"/>
          <w:sz w:val="15"/>
          <w:lang w:eastAsia="zh-TW"/>
        </w:rPr>
        <w:t>=</w:t>
      </w:r>
      <w:r w:rsidRPr="00583B76">
        <w:rPr>
          <w:color w:val="C45911" w:themeColor="accent2" w:themeShade="BF"/>
          <w:sz w:val="15"/>
          <w:lang w:eastAsia="zh-TW"/>
        </w:rPr>
        <w:t>第一之【明】</w:t>
      </w:r>
      <w:r w:rsidRPr="00583B76">
        <w:rPr>
          <w:color w:val="C45911" w:themeColor="accent2" w:themeShade="BF"/>
          <w:sz w:val="15"/>
          <w:lang w:eastAsia="zh-TW"/>
        </w:rPr>
        <w:t>][</w:t>
      </w:r>
      <w:r w:rsidRPr="00583B76">
        <w:rPr>
          <w:color w:val="C45911" w:themeColor="accent2" w:themeShade="BF"/>
          <w:sz w:val="15"/>
          <w:lang w:eastAsia="zh-TW"/>
        </w:rPr>
        <w:t>三</w:t>
      </w:r>
      <w:r w:rsidRPr="00583B76">
        <w:rPr>
          <w:color w:val="C45911" w:themeColor="accent2" w:themeShade="BF"/>
          <w:sz w:val="15"/>
          <w:lang w:eastAsia="zh-TW"/>
        </w:rPr>
        <w:t>=</w:t>
      </w:r>
      <w:r w:rsidRPr="00583B76">
        <w:rPr>
          <w:color w:val="C45911" w:themeColor="accent2" w:themeShade="BF"/>
          <w:sz w:val="15"/>
          <w:lang w:eastAsia="zh-TW"/>
        </w:rPr>
        <w:t>四【三宮】</w:t>
      </w:r>
      <w:r w:rsidRPr="00583B76">
        <w:rPr>
          <w:color w:val="C45911" w:themeColor="accent2" w:themeShade="BF"/>
          <w:sz w:val="15"/>
          <w:lang w:eastAsia="zh-TW"/>
        </w:rPr>
        <w:t>]</w:t>
      </w:r>
    </w:p>
    <w:p w14:paraId="76D0EDE0" w14:textId="77777777" w:rsidR="00583B76" w:rsidRPr="00583B76" w:rsidRDefault="00583B76" w:rsidP="006A0D11">
      <w:pPr>
        <w:pStyle w:val="a9"/>
        <w:rPr>
          <w:lang w:eastAsia="zh-TW"/>
        </w:rPr>
      </w:pPr>
    </w:p>
    <w:p w14:paraId="53161995" w14:textId="37F0C012" w:rsidR="002A08AF" w:rsidRPr="003D646C" w:rsidRDefault="002A08AF" w:rsidP="008A1F92">
      <w:pPr>
        <w:outlineLvl w:val="0"/>
        <w:rPr>
          <w:b/>
          <w:color w:val="C00000"/>
          <w:sz w:val="24"/>
          <w:lang w:eastAsia="zh-TW"/>
        </w:rPr>
      </w:pPr>
      <w:r w:rsidRPr="003D646C">
        <w:rPr>
          <w:b/>
          <w:color w:val="C00000"/>
          <w:sz w:val="24"/>
          <w:lang w:eastAsia="zh-TW"/>
        </w:rPr>
        <w:t>〖頂二〗</w:t>
      </w:r>
    </w:p>
    <w:p w14:paraId="6D984684" w14:textId="0315772A" w:rsidR="00F41A18" w:rsidRPr="003D646C" w:rsidRDefault="00F41A18" w:rsidP="00F41A18">
      <w:pPr>
        <w:outlineLvl w:val="1"/>
        <w:rPr>
          <w:b/>
          <w:color w:val="C00000"/>
          <w:sz w:val="24"/>
          <w:lang w:eastAsia="zh-TW"/>
        </w:rPr>
      </w:pPr>
      <w:r>
        <w:rPr>
          <w:rFonts w:hint="eastAsia"/>
          <w:b/>
          <w:color w:val="C00000"/>
          <w:sz w:val="24"/>
          <w:lang w:eastAsia="zh-TW"/>
        </w:rPr>
        <w:t xml:space="preserve"> </w:t>
      </w:r>
      <w:r>
        <w:rPr>
          <w:b/>
          <w:color w:val="C00000"/>
          <w:sz w:val="24"/>
          <w:lang w:eastAsia="zh-TW"/>
        </w:rPr>
        <w:t>1</w:t>
      </w:r>
      <w:r w:rsidRPr="00A86DF6">
        <w:rPr>
          <w:b/>
          <w:color w:val="FFFFFF" w:themeColor="background1"/>
          <w:sz w:val="24"/>
          <w:lang w:eastAsia="zh-TW"/>
        </w:rPr>
        <w:t>■</w:t>
      </w:r>
      <w:r w:rsidRPr="003D646C">
        <w:rPr>
          <w:b/>
          <w:color w:val="C00000"/>
          <w:sz w:val="24"/>
          <w:lang w:eastAsia="zh-TW"/>
        </w:rPr>
        <w:t>忍善根</w:t>
      </w:r>
    </w:p>
    <w:p w14:paraId="399DA374" w14:textId="124ECDE8" w:rsidR="00BD1FAC" w:rsidRPr="007F2704" w:rsidRDefault="00BD1FAC" w:rsidP="008B6ECC">
      <w:pPr>
        <w:pStyle w:val="a7"/>
        <w:rPr>
          <w:lang w:eastAsia="zh-TW"/>
        </w:rPr>
      </w:pPr>
      <w:r>
        <w:rPr>
          <w:lang w:eastAsia="zh-TW"/>
        </w:rPr>
        <w:t>§</w:t>
      </w:r>
      <w:r w:rsidR="008B6ECC">
        <w:rPr>
          <w:rFonts w:hint="eastAsia"/>
          <w:lang w:eastAsia="zh-TW"/>
        </w:rPr>
        <w:t>a</w:t>
      </w:r>
      <w:r w:rsidR="008B6ECC">
        <w:rPr>
          <w:lang w:eastAsia="zh-TW"/>
        </w:rPr>
        <w:t>1</w:t>
      </w:r>
      <w:r w:rsidR="008E7943">
        <w:rPr>
          <w:lang w:eastAsia="zh-TW"/>
        </w:rPr>
        <w:t>隱略說忍</w:t>
      </w:r>
    </w:p>
    <w:p w14:paraId="6F947C7E" w14:textId="30DD53F3" w:rsidR="00BD1FAC" w:rsidRDefault="007E2FF9" w:rsidP="00BD1FAC">
      <w:pPr>
        <w:rPr>
          <w:lang w:eastAsia="zh-TW"/>
        </w:rPr>
      </w:pPr>
      <w:r w:rsidRPr="007E2FF9">
        <w:rPr>
          <w:rFonts w:hint="eastAsia"/>
          <w:lang w:eastAsia="zh-TW"/>
        </w:rPr>
        <w:t>【唐】</w:t>
      </w:r>
      <w:r w:rsidR="007D5F34">
        <w:rPr>
          <w:rFonts w:hint="eastAsia"/>
          <w:lang w:eastAsia="zh-TW"/>
        </w:rPr>
        <w:t>「</w:t>
      </w:r>
      <w:r w:rsidR="00BD1FAC">
        <w:rPr>
          <w:rFonts w:hint="eastAsia"/>
          <w:lang w:eastAsia="zh-TW"/>
        </w:rPr>
        <w:t>云何頂。</w:t>
      </w:r>
      <w:r w:rsidR="007D5F34">
        <w:rPr>
          <w:rFonts w:hint="eastAsia"/>
          <w:lang w:eastAsia="zh-TW"/>
        </w:rPr>
        <w:t>」</w:t>
      </w:r>
      <w:r w:rsidR="00BD1FAC">
        <w:rPr>
          <w:rFonts w:hint="eastAsia"/>
          <w:lang w:eastAsia="zh-TW"/>
        </w:rPr>
        <w:t>乃至廣說。</w:t>
      </w:r>
    </w:p>
    <w:p w14:paraId="33A8EC8D" w14:textId="3C13AB37" w:rsidR="004D7554" w:rsidRDefault="004D7554" w:rsidP="006A0D11">
      <w:pPr>
        <w:pStyle w:val="a9"/>
        <w:rPr>
          <w:lang w:eastAsia="zh-TW"/>
        </w:rPr>
      </w:pPr>
      <w:r w:rsidRPr="00583B76">
        <w:rPr>
          <w:lang w:eastAsia="zh-TW"/>
        </w:rPr>
        <w:t>【涼】</w:t>
      </w:r>
      <w:r w:rsidRPr="00583B76">
        <w:rPr>
          <w:rFonts w:hint="eastAsia"/>
          <w:lang w:eastAsia="zh-TW"/>
        </w:rPr>
        <w:t>云何頂法。云何頂法退。云何煗法</w:t>
      </w:r>
      <w:r>
        <w:rPr>
          <w:rFonts w:hint="eastAsia"/>
          <w:lang w:eastAsia="zh-TW"/>
        </w:rPr>
        <w:t>。</w:t>
      </w:r>
      <w:r w:rsidRPr="00583B76">
        <w:rPr>
          <w:rFonts w:hint="eastAsia"/>
          <w:lang w:eastAsia="zh-TW"/>
        </w:rPr>
        <w:t>乃至廣說。</w:t>
      </w:r>
    </w:p>
    <w:p w14:paraId="599C3DB6" w14:textId="77777777" w:rsidR="00B03F93" w:rsidRPr="00583B76" w:rsidRDefault="00B03F93" w:rsidP="006A0D11">
      <w:pPr>
        <w:pStyle w:val="a9"/>
        <w:rPr>
          <w:lang w:eastAsia="zh-TW"/>
        </w:rPr>
      </w:pPr>
    </w:p>
    <w:p w14:paraId="2E78E86F" w14:textId="787D5065" w:rsidR="00BD1FAC" w:rsidRDefault="007E2FF9" w:rsidP="00BD1FAC">
      <w:pPr>
        <w:rPr>
          <w:lang w:eastAsia="zh-TW"/>
        </w:rPr>
      </w:pPr>
      <w:r w:rsidRPr="007E2FF9">
        <w:rPr>
          <w:rFonts w:hint="eastAsia"/>
          <w:lang w:eastAsia="zh-TW"/>
        </w:rPr>
        <w:t>【唐】</w:t>
      </w:r>
      <w:r w:rsidR="00BD1FAC">
        <w:rPr>
          <w:rFonts w:hint="eastAsia"/>
          <w:lang w:eastAsia="zh-TW"/>
        </w:rPr>
        <w:t>問：先應說煖，後方說頂，如何於此先說頂耶。</w:t>
      </w:r>
    </w:p>
    <w:p w14:paraId="6F79AB22" w14:textId="0CD7539E" w:rsidR="00BD1FAC" w:rsidRDefault="007E2FF9" w:rsidP="00BD1FAC">
      <w:pPr>
        <w:rPr>
          <w:lang w:eastAsia="zh-TW"/>
        </w:rPr>
      </w:pPr>
      <w:r w:rsidRPr="007E2FF9">
        <w:rPr>
          <w:rFonts w:hint="eastAsia"/>
          <w:lang w:eastAsia="zh-TW"/>
        </w:rPr>
        <w:t>【唐】</w:t>
      </w:r>
      <w:r w:rsidR="00BD1FAC">
        <w:rPr>
          <w:rFonts w:hint="eastAsia"/>
          <w:lang w:eastAsia="zh-TW"/>
        </w:rPr>
        <w:t>答：如前已說，此中逆說異生身中淨染諸法，故先說頂，後方說煖。</w:t>
      </w:r>
    </w:p>
    <w:p w14:paraId="782207A1" w14:textId="3D3E6710" w:rsidR="007E7429" w:rsidRDefault="007E7429" w:rsidP="007E7429">
      <w:pPr>
        <w:rPr>
          <w:lang w:eastAsia="zh-TW"/>
        </w:rPr>
      </w:pPr>
      <w:r w:rsidRPr="007E2FF9">
        <w:rPr>
          <w:rFonts w:hint="eastAsia"/>
          <w:lang w:eastAsia="zh-TW"/>
        </w:rPr>
        <w:t>【唐】</w:t>
      </w:r>
      <w:r>
        <w:rPr>
          <w:rFonts w:hint="eastAsia"/>
          <w:lang w:eastAsia="zh-TW"/>
        </w:rPr>
        <w:t>問：若爾，此中應先說忍，何故於此超說頂耶。</w:t>
      </w:r>
    </w:p>
    <w:p w14:paraId="269E004F" w14:textId="77777777" w:rsidR="007E7429" w:rsidRPr="00583B76" w:rsidRDefault="007E7429" w:rsidP="006A0D11">
      <w:pPr>
        <w:pStyle w:val="a9"/>
        <w:rPr>
          <w:lang w:eastAsia="zh-TW"/>
        </w:rPr>
      </w:pPr>
      <w:r w:rsidRPr="00583B76">
        <w:rPr>
          <w:lang w:eastAsia="zh-TW"/>
        </w:rPr>
        <w:t>【涼】</w:t>
      </w:r>
      <w:r w:rsidRPr="00583B76">
        <w:rPr>
          <w:rFonts w:hint="eastAsia"/>
          <w:lang w:eastAsia="zh-TW"/>
        </w:rPr>
        <w:t>問曰：此中逆說凡夫所得法</w:t>
      </w:r>
      <w:r>
        <w:rPr>
          <w:rFonts w:hint="eastAsia"/>
          <w:lang w:eastAsia="zh-TW"/>
        </w:rPr>
        <w:t>，</w:t>
      </w:r>
      <w:r w:rsidRPr="00583B76">
        <w:rPr>
          <w:rFonts w:hint="eastAsia"/>
          <w:lang w:eastAsia="zh-TW"/>
        </w:rPr>
        <w:t>說世第一法已，何以不次說忍耶。</w:t>
      </w:r>
    </w:p>
    <w:p w14:paraId="653A810F" w14:textId="77777777" w:rsidR="00E53A82" w:rsidRDefault="00E53A82" w:rsidP="006A0D11">
      <w:pPr>
        <w:pStyle w:val="a9"/>
        <w:rPr>
          <w:lang w:eastAsia="zh-TW"/>
        </w:rPr>
      </w:pPr>
    </w:p>
    <w:p w14:paraId="0909A2AC" w14:textId="465C7D2A" w:rsidR="004D7554" w:rsidRPr="00583B76" w:rsidRDefault="004D7554" w:rsidP="006A0D11">
      <w:pPr>
        <w:pStyle w:val="a9"/>
        <w:rPr>
          <w:lang w:eastAsia="zh-TW"/>
        </w:rPr>
      </w:pPr>
      <w:r w:rsidRPr="00583B76">
        <w:rPr>
          <w:lang w:eastAsia="zh-TW"/>
        </w:rPr>
        <w:t>【涼】答曰：</w:t>
      </w:r>
    </w:p>
    <w:p w14:paraId="67E03F7F" w14:textId="77777777" w:rsidR="007E7429" w:rsidRDefault="007E7429" w:rsidP="007E7429">
      <w:pPr>
        <w:rPr>
          <w:lang w:eastAsia="zh-TW"/>
        </w:rPr>
      </w:pPr>
      <w:r w:rsidRPr="007E2FF9">
        <w:rPr>
          <w:rFonts w:hint="eastAsia"/>
          <w:lang w:eastAsia="zh-TW"/>
        </w:rPr>
        <w:t>【唐】</w:t>
      </w:r>
      <w:r>
        <w:rPr>
          <w:rFonts w:hint="eastAsia"/>
          <w:lang w:eastAsia="zh-TW"/>
        </w:rPr>
        <w:t>答：</w:t>
      </w:r>
    </w:p>
    <w:p w14:paraId="17A80D06" w14:textId="77777777" w:rsidR="005301F7" w:rsidRPr="00583B76" w:rsidRDefault="005301F7" w:rsidP="006A0D11">
      <w:pPr>
        <w:pStyle w:val="a9"/>
        <w:rPr>
          <w:lang w:eastAsia="zh-TW"/>
        </w:rPr>
      </w:pPr>
      <w:r w:rsidRPr="00583B76">
        <w:rPr>
          <w:lang w:eastAsia="zh-TW"/>
        </w:rPr>
        <w:t>【涼】</w:t>
      </w:r>
      <w:r w:rsidRPr="00583B76">
        <w:rPr>
          <w:rFonts w:hint="eastAsia"/>
          <w:lang w:eastAsia="zh-TW"/>
        </w:rPr>
        <w:t>或有說者，彼作經者意欲爾，乃至廣說。</w:t>
      </w:r>
    </w:p>
    <w:p w14:paraId="6A30A8D2" w14:textId="14E688C4" w:rsidR="007E7429" w:rsidRDefault="005301F7" w:rsidP="006A0D11">
      <w:pPr>
        <w:pStyle w:val="a9"/>
        <w:rPr>
          <w:lang w:eastAsia="zh-TW"/>
        </w:rPr>
      </w:pPr>
      <w:r w:rsidRPr="00583B76">
        <w:rPr>
          <w:lang w:eastAsia="zh-TW"/>
        </w:rPr>
        <w:t>【涼】</w:t>
      </w:r>
      <w:r w:rsidRPr="00583B76">
        <w:rPr>
          <w:rFonts w:hint="eastAsia"/>
          <w:lang w:eastAsia="zh-TW"/>
        </w:rPr>
        <w:t>復有說者，應說</w:t>
      </w:r>
      <w:r w:rsidR="00910F97">
        <w:rPr>
          <w:rFonts w:hint="eastAsia"/>
          <w:lang w:eastAsia="zh-TW"/>
        </w:rPr>
        <w:t>「</w:t>
      </w:r>
      <w:r w:rsidRPr="00583B76">
        <w:rPr>
          <w:rFonts w:hint="eastAsia"/>
          <w:lang w:eastAsia="zh-TW"/>
        </w:rPr>
        <w:t>云何為忍</w:t>
      </w:r>
      <w:r w:rsidR="001C62D7">
        <w:rPr>
          <w:rFonts w:hint="eastAsia"/>
          <w:lang w:eastAsia="zh-TW"/>
        </w:rPr>
        <w:t>，</w:t>
      </w:r>
      <w:r w:rsidRPr="00583B76">
        <w:rPr>
          <w:rFonts w:hint="eastAsia"/>
          <w:lang w:eastAsia="zh-TW"/>
        </w:rPr>
        <w:t>以何等故名忍</w:t>
      </w:r>
      <w:r w:rsidR="001C62D7">
        <w:rPr>
          <w:rFonts w:hint="eastAsia"/>
          <w:lang w:eastAsia="zh-TW"/>
        </w:rPr>
        <w:t>，</w:t>
      </w:r>
      <w:r w:rsidRPr="00583B76">
        <w:rPr>
          <w:rFonts w:hint="eastAsia"/>
          <w:lang w:eastAsia="zh-TW"/>
        </w:rPr>
        <w:t>當云何繫</w:t>
      </w:r>
      <w:r w:rsidR="00910F97">
        <w:rPr>
          <w:rFonts w:hint="eastAsia"/>
          <w:lang w:eastAsia="zh-TW"/>
        </w:rPr>
        <w:t>」</w:t>
      </w:r>
      <w:r w:rsidR="001C62D7">
        <w:rPr>
          <w:rFonts w:hint="eastAsia"/>
          <w:lang w:eastAsia="zh-TW"/>
        </w:rPr>
        <w:t>，</w:t>
      </w:r>
      <w:r w:rsidRPr="00583B76">
        <w:rPr>
          <w:rFonts w:hint="eastAsia"/>
          <w:lang w:eastAsia="zh-TW"/>
        </w:rPr>
        <w:t>乃至廣說。</w:t>
      </w:r>
    </w:p>
    <w:p w14:paraId="25085EF2" w14:textId="643BE1A2" w:rsidR="005301F7" w:rsidRPr="00583B76" w:rsidRDefault="007E7429" w:rsidP="006A0D11">
      <w:pPr>
        <w:pStyle w:val="a9"/>
        <w:rPr>
          <w:lang w:eastAsia="zh-TW"/>
        </w:rPr>
      </w:pPr>
      <w:r w:rsidRPr="00583B76">
        <w:rPr>
          <w:lang w:eastAsia="zh-TW"/>
        </w:rPr>
        <w:t>【涼】</w:t>
      </w:r>
      <w:r w:rsidR="005301F7" w:rsidRPr="00583B76">
        <w:rPr>
          <w:rFonts w:hint="eastAsia"/>
          <w:lang w:eastAsia="zh-TW"/>
        </w:rPr>
        <w:t>而不說者，有何意耶。</w:t>
      </w:r>
    </w:p>
    <w:p w14:paraId="6CE8B9F0" w14:textId="19819A88" w:rsidR="007E7429" w:rsidRPr="00583B76" w:rsidRDefault="007E7429" w:rsidP="006A0D11">
      <w:pPr>
        <w:pStyle w:val="a9"/>
        <w:rPr>
          <w:lang w:eastAsia="zh-TW"/>
        </w:rPr>
      </w:pPr>
      <w:r w:rsidRPr="00583B76">
        <w:rPr>
          <w:rFonts w:hint="eastAsia"/>
          <w:lang w:eastAsia="zh-TW"/>
        </w:rPr>
        <w:t>【涼】答曰：此是有餘之說、簡略之義。</w:t>
      </w:r>
    </w:p>
    <w:p w14:paraId="6E064CC6" w14:textId="5BF0A040" w:rsidR="007E7429" w:rsidRDefault="007E7429" w:rsidP="007E7429">
      <w:pPr>
        <w:rPr>
          <w:lang w:eastAsia="zh-TW"/>
        </w:rPr>
      </w:pPr>
      <w:r w:rsidRPr="007E2FF9">
        <w:rPr>
          <w:rFonts w:hint="eastAsia"/>
          <w:lang w:eastAsia="zh-TW"/>
        </w:rPr>
        <w:t>【唐】</w:t>
      </w:r>
      <w:r>
        <w:rPr>
          <w:rFonts w:hint="eastAsia"/>
          <w:lang w:eastAsia="zh-TW"/>
        </w:rPr>
        <w:t>先已說忍而不彰顯，謂先已說</w:t>
      </w:r>
      <w:r w:rsidR="00E44051">
        <w:rPr>
          <w:rFonts w:hint="eastAsia"/>
          <w:lang w:eastAsia="zh-TW"/>
        </w:rPr>
        <w:t>：「</w:t>
      </w:r>
      <w:r>
        <w:rPr>
          <w:rFonts w:hint="eastAsia"/>
          <w:lang w:eastAsia="zh-TW"/>
        </w:rPr>
        <w:t>若當勝者，</w:t>
      </w:r>
      <w:r w:rsidRPr="009878AF">
        <w:rPr>
          <w:rFonts w:hint="eastAsia"/>
          <w:b/>
          <w:bCs/>
          <w:lang w:eastAsia="zh-TW"/>
        </w:rPr>
        <w:t>先</w:t>
      </w:r>
      <w:r>
        <w:rPr>
          <w:rFonts w:hint="eastAsia"/>
          <w:lang w:eastAsia="zh-TW"/>
        </w:rPr>
        <w:t>應非世第一法，後方是世第一法。</w:t>
      </w:r>
      <w:r w:rsidR="00112554">
        <w:rPr>
          <w:rFonts w:hint="eastAsia"/>
          <w:lang w:eastAsia="zh-TW"/>
        </w:rPr>
        <w:t>」</w:t>
      </w:r>
      <w:r>
        <w:rPr>
          <w:rFonts w:hint="eastAsia"/>
          <w:lang w:eastAsia="zh-TW"/>
        </w:rPr>
        <w:t>先者是何。謂</w:t>
      </w:r>
      <w:r w:rsidRPr="009878AF">
        <w:rPr>
          <w:rFonts w:hint="eastAsia"/>
          <w:b/>
          <w:bCs/>
          <w:lang w:eastAsia="zh-TW"/>
        </w:rPr>
        <w:t>增上忍</w:t>
      </w:r>
      <w:r w:rsidR="00E44051">
        <w:rPr>
          <w:rFonts w:hint="eastAsia"/>
          <w:lang w:eastAsia="zh-TW"/>
        </w:rPr>
        <w:t>。</w:t>
      </w:r>
      <w:r>
        <w:rPr>
          <w:rFonts w:hint="eastAsia"/>
          <w:lang w:eastAsia="zh-TW"/>
        </w:rPr>
        <w:t>既已說忍，故今說頂。</w:t>
      </w:r>
    </w:p>
    <w:p w14:paraId="0FF23028" w14:textId="00233AB2" w:rsidR="00E44051" w:rsidRPr="00583B76" w:rsidRDefault="00E44051" w:rsidP="006A0D11">
      <w:pPr>
        <w:pStyle w:val="a9"/>
        <w:rPr>
          <w:lang w:eastAsia="zh-TW"/>
        </w:rPr>
      </w:pPr>
      <w:r w:rsidRPr="00583B76">
        <w:rPr>
          <w:lang w:eastAsia="zh-TW"/>
        </w:rPr>
        <w:t>【涼】</w:t>
      </w:r>
      <w:r w:rsidRPr="00583B76">
        <w:rPr>
          <w:rFonts w:hint="eastAsia"/>
          <w:lang w:eastAsia="zh-TW"/>
        </w:rPr>
        <w:t>復有說者，先已說忍而不彰顯</w:t>
      </w:r>
      <w:r>
        <w:rPr>
          <w:rFonts w:hint="eastAsia"/>
          <w:lang w:eastAsia="zh-TW"/>
        </w:rPr>
        <w:t>。</w:t>
      </w:r>
      <w:r w:rsidRPr="00583B76">
        <w:rPr>
          <w:rFonts w:hint="eastAsia"/>
          <w:lang w:eastAsia="zh-TW"/>
        </w:rPr>
        <w:t>如先說</w:t>
      </w:r>
      <w:r>
        <w:rPr>
          <w:rFonts w:hint="eastAsia"/>
          <w:lang w:eastAsia="zh-TW"/>
        </w:rPr>
        <w:t>：「</w:t>
      </w:r>
      <w:r w:rsidRPr="00583B76">
        <w:rPr>
          <w:rFonts w:hint="eastAsia"/>
          <w:lang w:eastAsia="zh-TW"/>
        </w:rPr>
        <w:t>若後心心數法勝者，前者則非世第一法</w:t>
      </w:r>
      <w:r w:rsidR="000370C2">
        <w:rPr>
          <w:rFonts w:hint="eastAsia"/>
          <w:lang w:eastAsia="zh-TW"/>
        </w:rPr>
        <w:t>。」</w:t>
      </w:r>
      <w:r w:rsidRPr="00583B76">
        <w:rPr>
          <w:rFonts w:hint="eastAsia"/>
          <w:lang w:eastAsia="zh-TW"/>
        </w:rPr>
        <w:t>為是何耶。</w:t>
      </w:r>
      <w:r w:rsidRPr="00583B76">
        <w:rPr>
          <w:lang w:eastAsia="zh-TW"/>
        </w:rPr>
        <w:t>答曰：</w:t>
      </w:r>
      <w:r w:rsidRPr="00583B76">
        <w:rPr>
          <w:rFonts w:hint="eastAsia"/>
          <w:lang w:eastAsia="zh-TW"/>
        </w:rPr>
        <w:t>增上忍</w:t>
      </w:r>
      <w:r>
        <w:rPr>
          <w:rFonts w:hint="eastAsia"/>
          <w:lang w:eastAsia="zh-TW"/>
        </w:rPr>
        <w:t>。</w:t>
      </w:r>
      <w:r w:rsidRPr="00583B76">
        <w:rPr>
          <w:rFonts w:hint="eastAsia"/>
          <w:lang w:eastAsia="zh-TW"/>
        </w:rPr>
        <w:t>是名說忍。</w:t>
      </w:r>
    </w:p>
    <w:p w14:paraId="0D36549F" w14:textId="77777777" w:rsidR="00E53A82" w:rsidRDefault="00E53A82" w:rsidP="00BD1FAC">
      <w:pPr>
        <w:rPr>
          <w:lang w:eastAsia="zh-TW"/>
        </w:rPr>
      </w:pPr>
    </w:p>
    <w:p w14:paraId="06461D37" w14:textId="5E2359BB" w:rsidR="00BD1FAC" w:rsidRDefault="007E2FF9" w:rsidP="00BD1FAC">
      <w:pPr>
        <w:rPr>
          <w:lang w:eastAsia="zh-TW"/>
        </w:rPr>
      </w:pPr>
      <w:r w:rsidRPr="007E2FF9">
        <w:rPr>
          <w:rFonts w:hint="eastAsia"/>
          <w:lang w:eastAsia="zh-TW"/>
        </w:rPr>
        <w:t>【唐】</w:t>
      </w:r>
      <w:r w:rsidR="00BD1FAC">
        <w:rPr>
          <w:rFonts w:hint="eastAsia"/>
          <w:lang w:eastAsia="zh-TW"/>
        </w:rPr>
        <w:t>問：尊者何故</w:t>
      </w:r>
      <w:r w:rsidR="00BD1FAC" w:rsidRPr="009878AF">
        <w:rPr>
          <w:rFonts w:hint="eastAsia"/>
          <w:b/>
          <w:bCs/>
          <w:lang w:eastAsia="zh-TW"/>
        </w:rPr>
        <w:t>覆相說忍</w:t>
      </w:r>
      <w:r w:rsidR="00BD1FAC">
        <w:rPr>
          <w:rFonts w:hint="eastAsia"/>
          <w:lang w:eastAsia="zh-TW"/>
        </w:rPr>
        <w:t>，而不彰顯廣說忍耶。</w:t>
      </w:r>
    </w:p>
    <w:p w14:paraId="498F8EBB" w14:textId="77777777" w:rsidR="00E53A82" w:rsidRDefault="007E2FF9" w:rsidP="00BD1FAC">
      <w:pPr>
        <w:rPr>
          <w:lang w:eastAsia="zh-TW"/>
        </w:rPr>
      </w:pPr>
      <w:r w:rsidRPr="007E2FF9">
        <w:rPr>
          <w:rFonts w:hint="eastAsia"/>
          <w:lang w:eastAsia="zh-TW"/>
        </w:rPr>
        <w:t>【唐】</w:t>
      </w:r>
      <w:r w:rsidR="00BD1FAC">
        <w:rPr>
          <w:rFonts w:hint="eastAsia"/>
          <w:lang w:eastAsia="zh-TW"/>
        </w:rPr>
        <w:t>答：</w:t>
      </w:r>
    </w:p>
    <w:p w14:paraId="40959399" w14:textId="062F1BC3" w:rsidR="00E53A82" w:rsidRDefault="00E53A82" w:rsidP="00BD1FAC">
      <w:pPr>
        <w:rPr>
          <w:lang w:eastAsia="zh-TW"/>
        </w:rPr>
      </w:pPr>
      <w:r w:rsidRPr="007E2FF9">
        <w:rPr>
          <w:rFonts w:hint="eastAsia"/>
          <w:lang w:eastAsia="zh-TW"/>
        </w:rPr>
        <w:t>【唐】</w:t>
      </w:r>
      <w:r>
        <w:rPr>
          <w:rFonts w:hint="eastAsia"/>
          <w:lang w:eastAsia="zh-TW"/>
        </w:rPr>
        <w:t>1</w:t>
      </w:r>
      <w:r w:rsidRPr="00502ABC">
        <w:rPr>
          <w:color w:val="495BB5"/>
          <w:sz w:val="15"/>
          <w:lang w:eastAsia="zh-TW"/>
        </w:rPr>
        <w:t>．</w:t>
      </w:r>
      <w:r w:rsidR="00BD1FAC">
        <w:rPr>
          <w:rFonts w:hint="eastAsia"/>
          <w:lang w:eastAsia="zh-TW"/>
        </w:rPr>
        <w:t>亦應彰顯廣說忍相，謂</w:t>
      </w:r>
      <w:r w:rsidR="00910F97">
        <w:rPr>
          <w:rFonts w:hint="eastAsia"/>
          <w:lang w:eastAsia="zh-TW"/>
        </w:rPr>
        <w:t>「</w:t>
      </w:r>
      <w:r w:rsidR="00BD1FAC">
        <w:rPr>
          <w:rFonts w:hint="eastAsia"/>
          <w:lang w:eastAsia="zh-TW"/>
        </w:rPr>
        <w:t>云何忍</w:t>
      </w:r>
      <w:r w:rsidR="001C62D7">
        <w:rPr>
          <w:rFonts w:hint="eastAsia"/>
          <w:lang w:eastAsia="zh-TW"/>
        </w:rPr>
        <w:t>，</w:t>
      </w:r>
      <w:r w:rsidR="00BD1FAC">
        <w:rPr>
          <w:rFonts w:hint="eastAsia"/>
          <w:lang w:eastAsia="zh-TW"/>
        </w:rPr>
        <w:t>何故名忍</w:t>
      </w:r>
      <w:r w:rsidR="001C62D7">
        <w:rPr>
          <w:rFonts w:hint="eastAsia"/>
          <w:lang w:eastAsia="zh-TW"/>
        </w:rPr>
        <w:t>，</w:t>
      </w:r>
      <w:r w:rsidR="00BD1FAC">
        <w:rPr>
          <w:lang w:eastAsia="zh-TW"/>
        </w:rPr>
        <w:t>忍當言何界繫</w:t>
      </w:r>
      <w:r w:rsidR="001C62D7">
        <w:rPr>
          <w:rFonts w:hint="eastAsia"/>
          <w:lang w:eastAsia="zh-TW"/>
        </w:rPr>
        <w:t>，</w:t>
      </w:r>
      <w:r w:rsidR="00BD1FAC">
        <w:rPr>
          <w:lang w:eastAsia="zh-TW"/>
        </w:rPr>
        <w:t>及因生論</w:t>
      </w:r>
      <w:r w:rsidR="00910F97">
        <w:rPr>
          <w:rFonts w:hint="eastAsia"/>
          <w:lang w:eastAsia="zh-TW"/>
        </w:rPr>
        <w:t>」</w:t>
      </w:r>
      <w:r>
        <w:rPr>
          <w:rFonts w:hint="eastAsia"/>
          <w:lang w:eastAsia="zh-TW"/>
        </w:rPr>
        <w:t>，</w:t>
      </w:r>
      <w:r w:rsidR="00BD1FAC">
        <w:rPr>
          <w:lang w:eastAsia="zh-TW"/>
        </w:rPr>
        <w:t>皆應廣說</w:t>
      </w:r>
      <w:r>
        <w:rPr>
          <w:rFonts w:hint="eastAsia"/>
          <w:lang w:eastAsia="zh-TW"/>
        </w:rPr>
        <w:t>。</w:t>
      </w:r>
    </w:p>
    <w:p w14:paraId="4ADB7CA1" w14:textId="22BBA8C5" w:rsidR="00BD1FAC" w:rsidRDefault="00E53A82" w:rsidP="00BD1FAC">
      <w:pPr>
        <w:rPr>
          <w:lang w:eastAsia="zh-TW"/>
        </w:rPr>
      </w:pPr>
      <w:r w:rsidRPr="007E2FF9">
        <w:rPr>
          <w:rFonts w:hint="eastAsia"/>
          <w:lang w:eastAsia="zh-TW"/>
        </w:rPr>
        <w:t>【唐】</w:t>
      </w:r>
      <w:r w:rsidR="00BD1FAC">
        <w:rPr>
          <w:lang w:eastAsia="zh-TW"/>
        </w:rPr>
        <w:t>而不說者，有何意耶。</w:t>
      </w:r>
    </w:p>
    <w:p w14:paraId="6149086C" w14:textId="75832458" w:rsidR="00BD1FAC" w:rsidRDefault="007E2FF9" w:rsidP="00BD1FAC">
      <w:pPr>
        <w:rPr>
          <w:lang w:eastAsia="zh-TW"/>
        </w:rPr>
      </w:pPr>
      <w:r w:rsidRPr="007E2FF9">
        <w:rPr>
          <w:rFonts w:hint="eastAsia"/>
          <w:lang w:eastAsia="zh-TW"/>
        </w:rPr>
        <w:t>【唐】</w:t>
      </w:r>
      <w:r w:rsidR="00BD1FAC">
        <w:rPr>
          <w:rFonts w:hint="eastAsia"/>
          <w:lang w:eastAsia="zh-TW"/>
        </w:rPr>
        <w:t>答：</w:t>
      </w:r>
      <w:r w:rsidR="00BD1FAC">
        <w:rPr>
          <w:lang w:eastAsia="zh-TW"/>
        </w:rPr>
        <w:t>是作論者意欲爾故，謂作論者，隨自意欲，或顯或隱</w:t>
      </w:r>
      <w:r w:rsidR="00E53A82">
        <w:rPr>
          <w:rFonts w:hint="eastAsia"/>
          <w:lang w:eastAsia="zh-TW"/>
        </w:rPr>
        <w:t>，</w:t>
      </w:r>
      <w:r w:rsidR="00BD1FAC">
        <w:rPr>
          <w:lang w:eastAsia="zh-TW"/>
        </w:rPr>
        <w:t>或廣或略，而作此論，不應徵詰。</w:t>
      </w:r>
    </w:p>
    <w:p w14:paraId="49D51291" w14:textId="79F468A3" w:rsidR="00BD1FAC" w:rsidRDefault="007E2FF9" w:rsidP="00BD1FAC">
      <w:pPr>
        <w:rPr>
          <w:lang w:eastAsia="zh-TW"/>
        </w:rPr>
      </w:pPr>
      <w:r w:rsidRPr="007E2FF9">
        <w:rPr>
          <w:rFonts w:hint="eastAsia"/>
          <w:lang w:eastAsia="zh-TW"/>
        </w:rPr>
        <w:t>【唐】</w:t>
      </w:r>
      <w:r w:rsidR="00BD1FAC">
        <w:rPr>
          <w:rFonts w:hint="eastAsia"/>
          <w:lang w:eastAsia="zh-TW"/>
        </w:rPr>
        <w:t>尊者此中</w:t>
      </w:r>
      <w:r w:rsidR="00AF0BD9">
        <w:rPr>
          <w:rFonts w:hint="eastAsia"/>
          <w:lang w:eastAsia="zh-TW"/>
        </w:rPr>
        <w:t>，</w:t>
      </w:r>
      <w:r w:rsidR="00BD1FAC">
        <w:rPr>
          <w:lang w:eastAsia="zh-TW"/>
        </w:rPr>
        <w:t>彰顯</w:t>
      </w:r>
      <w:r w:rsidR="00BD1FAC" w:rsidRPr="00AF0BD9">
        <w:rPr>
          <w:u w:val="single"/>
          <w:lang w:eastAsia="zh-TW"/>
        </w:rPr>
        <w:t>廣說</w:t>
      </w:r>
      <w:r w:rsidR="00BD1FAC">
        <w:rPr>
          <w:lang w:eastAsia="zh-TW"/>
        </w:rPr>
        <w:t>世第一法</w:t>
      </w:r>
      <w:r w:rsidR="00AF0BD9">
        <w:rPr>
          <w:rFonts w:hint="eastAsia"/>
          <w:lang w:eastAsia="zh-TW"/>
        </w:rPr>
        <w:t>，</w:t>
      </w:r>
      <w:r w:rsidR="00BD1FAC" w:rsidRPr="00AF0BD9">
        <w:rPr>
          <w:u w:val="single"/>
          <w:lang w:eastAsia="zh-TW"/>
        </w:rPr>
        <w:t>隱略</w:t>
      </w:r>
      <w:r w:rsidR="00BD1FAC">
        <w:rPr>
          <w:lang w:eastAsia="zh-TW"/>
        </w:rPr>
        <w:t>說忍</w:t>
      </w:r>
      <w:r w:rsidR="00AF0BD9">
        <w:rPr>
          <w:rFonts w:hint="eastAsia"/>
          <w:lang w:eastAsia="zh-TW"/>
        </w:rPr>
        <w:t>，</w:t>
      </w:r>
      <w:r w:rsidR="00BD1FAC">
        <w:rPr>
          <w:lang w:eastAsia="zh-TW"/>
        </w:rPr>
        <w:t>於頂及煖</w:t>
      </w:r>
      <w:r w:rsidR="00AF0BD9">
        <w:rPr>
          <w:rFonts w:hint="eastAsia"/>
          <w:lang w:eastAsia="zh-TW"/>
        </w:rPr>
        <w:t>.</w:t>
      </w:r>
      <w:r w:rsidR="00BD1FAC" w:rsidRPr="00AF0BD9">
        <w:rPr>
          <w:u w:val="single"/>
          <w:lang w:eastAsia="zh-TW"/>
        </w:rPr>
        <w:t>顯略</w:t>
      </w:r>
      <w:r w:rsidR="00BD1FAC">
        <w:rPr>
          <w:lang w:eastAsia="zh-TW"/>
        </w:rPr>
        <w:t>而說。</w:t>
      </w:r>
    </w:p>
    <w:p w14:paraId="0E361DC5" w14:textId="77777777" w:rsidR="00BD1FAC" w:rsidRDefault="00BD1FAC" w:rsidP="00BD1FAC">
      <w:pPr>
        <w:rPr>
          <w:lang w:eastAsia="zh-TW"/>
        </w:rPr>
      </w:pPr>
    </w:p>
    <w:p w14:paraId="4D20C0EB" w14:textId="0B33FE18"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有餘師說：若契經中</w:t>
      </w:r>
      <w:r w:rsidR="008F649D">
        <w:rPr>
          <w:rFonts w:hint="eastAsia"/>
          <w:lang w:eastAsia="zh-TW"/>
        </w:rPr>
        <w:t>.</w:t>
      </w:r>
      <w:r w:rsidR="00BD1FAC">
        <w:rPr>
          <w:lang w:eastAsia="zh-TW"/>
        </w:rPr>
        <w:t>顯了說者，尊者於此彰顯而說。忍於經中不顯了說，是故於此覆相說之。</w:t>
      </w:r>
    </w:p>
    <w:p w14:paraId="1AE3D227" w14:textId="1BBDC116" w:rsidR="00BD1FAC" w:rsidRDefault="007E2FF9" w:rsidP="00BD1FAC">
      <w:pPr>
        <w:rPr>
          <w:lang w:eastAsia="zh-TW"/>
        </w:rPr>
      </w:pPr>
      <w:r w:rsidRPr="007E2FF9">
        <w:rPr>
          <w:rFonts w:hint="eastAsia"/>
          <w:lang w:eastAsia="zh-TW"/>
        </w:rPr>
        <w:t>【唐】</w:t>
      </w:r>
      <w:r w:rsidR="00BD1FAC">
        <w:rPr>
          <w:rFonts w:hint="eastAsia"/>
          <w:lang w:eastAsia="zh-TW"/>
        </w:rPr>
        <w:t>問：豈不經中顯了說忍。如世尊說：</w:t>
      </w:r>
      <w:r w:rsidR="000744E0">
        <w:rPr>
          <w:rFonts w:hint="eastAsia"/>
          <w:lang w:eastAsia="zh-TW"/>
        </w:rPr>
        <w:t>「</w:t>
      </w:r>
      <w:r w:rsidR="00BD1FAC">
        <w:rPr>
          <w:rFonts w:hint="eastAsia"/>
          <w:lang w:eastAsia="zh-TW"/>
        </w:rPr>
        <w:t>若有一類成就六法，於現法中，必不能得遠塵離垢，於諸法中生淨法眼，云何六法。一不樂聞法；二雖聞說法而不囑耳；三雖囑耳聽，而不安住奉行教心；四於未證善法不勤求證；五於已證善法不勤守護；六不成就</w:t>
      </w:r>
      <w:r w:rsidR="00BD1FAC" w:rsidRPr="0010319D">
        <w:rPr>
          <w:rFonts w:hint="eastAsia"/>
          <w:u w:val="single"/>
          <w:lang w:eastAsia="zh-TW"/>
        </w:rPr>
        <w:t>順忍</w:t>
      </w:r>
      <w:r w:rsidR="00BD1FAC">
        <w:rPr>
          <w:rFonts w:hint="eastAsia"/>
          <w:lang w:eastAsia="zh-TW"/>
        </w:rPr>
        <w:t>，應知白品與此相違。</w:t>
      </w:r>
      <w:r w:rsidR="000744E0">
        <w:rPr>
          <w:rFonts w:hint="eastAsia"/>
          <w:lang w:eastAsia="zh-TW"/>
        </w:rPr>
        <w:t>」</w:t>
      </w:r>
    </w:p>
    <w:p w14:paraId="0EB11689" w14:textId="77777777" w:rsidR="008F649D" w:rsidRDefault="00E44051" w:rsidP="006A0D11">
      <w:pPr>
        <w:pStyle w:val="a9"/>
        <w:rPr>
          <w:lang w:eastAsia="zh-TW"/>
        </w:rPr>
      </w:pPr>
      <w:r w:rsidRPr="00E44051">
        <w:rPr>
          <w:lang w:eastAsia="zh-TW"/>
        </w:rPr>
        <w:t>【涼】</w:t>
      </w:r>
      <w:r w:rsidRPr="00E44051">
        <w:rPr>
          <w:rFonts w:hint="eastAsia"/>
          <w:lang w:eastAsia="zh-TW"/>
        </w:rPr>
        <w:t>復有說者</w:t>
      </w:r>
      <w:r w:rsidR="008F649D">
        <w:rPr>
          <w:rFonts w:hint="eastAsia"/>
          <w:lang w:eastAsia="zh-TW"/>
        </w:rPr>
        <w:t>：</w:t>
      </w:r>
      <w:r w:rsidRPr="00E44051">
        <w:rPr>
          <w:rFonts w:hint="eastAsia"/>
          <w:lang w:eastAsia="zh-TW"/>
        </w:rPr>
        <w:t>若佛經說此中便說，若經不說此中不說。佛經無說忍處，是故不說。</w:t>
      </w:r>
    </w:p>
    <w:p w14:paraId="76F0FB5A" w14:textId="3F62AE75" w:rsidR="00E44051" w:rsidRPr="006A0D11" w:rsidRDefault="008F649D" w:rsidP="006A0D11">
      <w:pPr>
        <w:pStyle w:val="a9"/>
        <w:rPr>
          <w:rStyle w:val="aa"/>
          <w:lang w:eastAsia="zh-TW"/>
        </w:rPr>
      </w:pPr>
      <w:r w:rsidRPr="00E44051">
        <w:rPr>
          <w:lang w:eastAsia="zh-TW"/>
        </w:rPr>
        <w:t>【涼】</w:t>
      </w:r>
      <w:r w:rsidR="00E44051" w:rsidRPr="00E44051">
        <w:rPr>
          <w:rFonts w:hint="eastAsia"/>
          <w:lang w:eastAsia="zh-TW"/>
        </w:rPr>
        <w:t>說曰：如《增一阿含》中說：</w:t>
      </w:r>
      <w:r w:rsidR="000744E0">
        <w:rPr>
          <w:rFonts w:hint="eastAsia"/>
          <w:lang w:eastAsia="zh-TW"/>
        </w:rPr>
        <w:t>「</w:t>
      </w:r>
      <w:r w:rsidR="00E44051" w:rsidRPr="00E44051">
        <w:rPr>
          <w:rFonts w:hint="eastAsia"/>
          <w:lang w:eastAsia="zh-TW"/>
        </w:rPr>
        <w:t>若不成就六法，則不能遠塵離垢得法眼淨。云何為六。一、不樂聞法；二、雖聞法不攝耳聽；三、不為知解；四、所未得法不方便勤求；五、所得法不善守護；六、不成就順忍。若成就六法，則能遠塵離垢、得法眼淨。云何為六喜樂。</w:t>
      </w:r>
      <w:r w:rsidR="00E44051" w:rsidRPr="00E44051">
        <w:rPr>
          <w:rFonts w:hint="eastAsia"/>
          <w:lang w:eastAsia="zh-TW"/>
        </w:rPr>
        <w:lastRenderedPageBreak/>
        <w:t>聞法乃至成就順忍。</w:t>
      </w:r>
      <w:r w:rsidR="000744E0">
        <w:rPr>
          <w:rFonts w:hint="eastAsia"/>
          <w:lang w:eastAsia="zh-TW"/>
        </w:rPr>
        <w:t>」</w:t>
      </w:r>
      <w:r w:rsidR="00AF16C0" w:rsidRPr="00AF16C0">
        <w:rPr>
          <w:rStyle w:val="12"/>
          <w:rFonts w:hint="eastAsia"/>
          <w:lang w:eastAsia="zh-TW"/>
        </w:rPr>
        <w:t>[</w:t>
      </w:r>
      <w:r w:rsidR="00AF16C0" w:rsidRPr="00AF16C0">
        <w:rPr>
          <w:rStyle w:val="12"/>
          <w:rFonts w:hint="eastAsia"/>
          <w:lang w:eastAsia="zh-TW"/>
        </w:rPr>
        <w:t>順正理論：上座：</w:t>
      </w:r>
      <w:r w:rsidR="00AE25CE">
        <w:rPr>
          <w:rStyle w:val="12"/>
          <w:rFonts w:hint="eastAsia"/>
          <w:lang w:eastAsia="zh-TW"/>
        </w:rPr>
        <w:t>(</w:t>
      </w:r>
      <w:r w:rsidR="00AE25CE" w:rsidRPr="005E29AB">
        <w:rPr>
          <w:rStyle w:val="12"/>
          <w:rFonts w:hint="eastAsia"/>
          <w:u w:val="single"/>
          <w:lang w:eastAsia="zh-TW"/>
        </w:rPr>
        <w:t>順諦</w:t>
      </w:r>
      <w:r w:rsidR="00AE25CE">
        <w:rPr>
          <w:rStyle w:val="12"/>
          <w:rFonts w:hint="eastAsia"/>
          <w:lang w:eastAsia="zh-TW"/>
        </w:rPr>
        <w:t>)</w:t>
      </w:r>
      <w:r w:rsidR="00AF16C0">
        <w:rPr>
          <w:rStyle w:val="12"/>
          <w:rFonts w:hint="eastAsia"/>
          <w:lang w:eastAsia="zh-TW"/>
        </w:rPr>
        <w:t>忍與</w:t>
      </w:r>
      <w:r w:rsidR="00AF16C0" w:rsidRPr="005E29AB">
        <w:rPr>
          <w:rStyle w:val="12"/>
          <w:rFonts w:hint="eastAsia"/>
          <w:u w:val="single"/>
          <w:lang w:eastAsia="zh-TW"/>
        </w:rPr>
        <w:t>諦順</w:t>
      </w:r>
      <w:r w:rsidR="00AF16C0" w:rsidRPr="00AF16C0">
        <w:rPr>
          <w:rStyle w:val="12"/>
          <w:rFonts w:hint="eastAsia"/>
          <w:lang w:eastAsia="zh-TW"/>
        </w:rPr>
        <w:t>忍</w:t>
      </w:r>
      <w:r w:rsidR="00AF16C0">
        <w:rPr>
          <w:rStyle w:val="12"/>
          <w:rFonts w:hint="eastAsia"/>
          <w:lang w:eastAsia="zh-TW"/>
        </w:rPr>
        <w:t>(</w:t>
      </w:r>
      <w:r w:rsidR="00AF16C0" w:rsidRPr="00AF16C0">
        <w:rPr>
          <w:rStyle w:val="12"/>
          <w:rFonts w:hint="eastAsia"/>
          <w:lang w:eastAsia="zh-TW"/>
        </w:rPr>
        <w:t>聖定忍</w:t>
      </w:r>
      <w:r w:rsidR="00AF16C0">
        <w:rPr>
          <w:rStyle w:val="12"/>
          <w:rFonts w:hint="eastAsia"/>
          <w:lang w:eastAsia="zh-TW"/>
        </w:rPr>
        <w:t>.</w:t>
      </w:r>
      <w:r w:rsidR="00AF16C0" w:rsidRPr="00AF16C0">
        <w:rPr>
          <w:rStyle w:val="12"/>
          <w:rFonts w:hint="eastAsia"/>
          <w:lang w:eastAsia="zh-TW"/>
        </w:rPr>
        <w:t>見諦</w:t>
      </w:r>
      <w:r w:rsidR="00AF16C0">
        <w:rPr>
          <w:rStyle w:val="12"/>
          <w:rFonts w:hint="eastAsia"/>
          <w:lang w:eastAsia="zh-TW"/>
        </w:rPr>
        <w:t>)</w:t>
      </w:r>
      <w:r w:rsidR="00AF16C0">
        <w:rPr>
          <w:rStyle w:val="12"/>
          <w:rFonts w:hint="eastAsia"/>
          <w:lang w:eastAsia="zh-TW"/>
        </w:rPr>
        <w:t>不同</w:t>
      </w:r>
      <w:r w:rsidR="00151610">
        <w:rPr>
          <w:rStyle w:val="12"/>
          <w:rFonts w:hint="eastAsia"/>
          <w:lang w:eastAsia="zh-TW"/>
        </w:rPr>
        <w:t>。</w:t>
      </w:r>
      <w:r w:rsidR="00AF16C0" w:rsidRPr="00AF16C0">
        <w:rPr>
          <w:rStyle w:val="12"/>
          <w:rFonts w:hint="eastAsia"/>
          <w:lang w:eastAsia="zh-TW"/>
        </w:rPr>
        <w:t>]</w:t>
      </w:r>
    </w:p>
    <w:p w14:paraId="7DABCD4C" w14:textId="77777777" w:rsidR="00651CD3" w:rsidRDefault="00651CD3" w:rsidP="00651CD3">
      <w:pPr>
        <w:rPr>
          <w:lang w:eastAsia="zh-TW"/>
        </w:rPr>
      </w:pPr>
      <w:r w:rsidRPr="007E2FF9">
        <w:rPr>
          <w:rFonts w:hint="eastAsia"/>
          <w:lang w:eastAsia="zh-TW"/>
        </w:rPr>
        <w:t>【唐】</w:t>
      </w:r>
      <w:r>
        <w:rPr>
          <w:rFonts w:hint="eastAsia"/>
          <w:lang w:eastAsia="zh-TW"/>
        </w:rPr>
        <w:t>忍於此經既彰顯說，尊者何故覆相說耶。</w:t>
      </w:r>
    </w:p>
    <w:p w14:paraId="42EFC7FB" w14:textId="77777777" w:rsidR="00651CD3" w:rsidRDefault="00651CD3" w:rsidP="00651CD3">
      <w:pPr>
        <w:rPr>
          <w:lang w:eastAsia="zh-TW"/>
        </w:rPr>
      </w:pPr>
      <w:r w:rsidRPr="007E2FF9">
        <w:rPr>
          <w:rFonts w:hint="eastAsia"/>
          <w:lang w:eastAsia="zh-TW"/>
        </w:rPr>
        <w:t>【唐】</w:t>
      </w:r>
      <w:r>
        <w:rPr>
          <w:rFonts w:hint="eastAsia"/>
          <w:lang w:eastAsia="zh-TW"/>
        </w:rPr>
        <w:t>彼作是言：經中雖說順忍，而不說順諦忍，故非顯說。</w:t>
      </w:r>
    </w:p>
    <w:p w14:paraId="15E7A070" w14:textId="77777777" w:rsidR="00E44051" w:rsidRPr="00E44051" w:rsidRDefault="00E44051" w:rsidP="006A0D11">
      <w:pPr>
        <w:pStyle w:val="a9"/>
        <w:rPr>
          <w:lang w:eastAsia="zh-TW"/>
        </w:rPr>
      </w:pPr>
      <w:r w:rsidRPr="00E44051">
        <w:rPr>
          <w:lang w:eastAsia="zh-TW"/>
        </w:rPr>
        <w:t>【涼】</w:t>
      </w:r>
      <w:r w:rsidRPr="00E44051">
        <w:rPr>
          <w:rFonts w:hint="eastAsia"/>
          <w:lang w:eastAsia="zh-TW"/>
        </w:rPr>
        <w:t>問曰：彼經雖說順忍，不說是順諦忍。</w:t>
      </w:r>
    </w:p>
    <w:p w14:paraId="20389560" w14:textId="40C09EBD" w:rsidR="00BD1FAC" w:rsidRDefault="00BD1FAC" w:rsidP="00BD1FAC">
      <w:pPr>
        <w:rPr>
          <w:lang w:eastAsia="zh-TW"/>
        </w:rPr>
      </w:pPr>
    </w:p>
    <w:p w14:paraId="35C74969" w14:textId="007866B0" w:rsidR="00BD1FAC" w:rsidRDefault="007E2FF9" w:rsidP="00BD1FAC">
      <w:pPr>
        <w:rPr>
          <w:lang w:eastAsia="zh-TW"/>
        </w:rPr>
      </w:pPr>
      <w:r w:rsidRPr="007E2FF9">
        <w:rPr>
          <w:rFonts w:hint="eastAsia"/>
          <w:lang w:eastAsia="zh-TW"/>
        </w:rPr>
        <w:t>【唐】</w:t>
      </w:r>
      <w:r w:rsidR="00BD1FAC">
        <w:rPr>
          <w:rFonts w:hint="eastAsia"/>
          <w:lang w:eastAsia="zh-TW"/>
        </w:rPr>
        <w:t>問：順忍順諦忍，有何差別。</w:t>
      </w:r>
    </w:p>
    <w:p w14:paraId="1139E7C0" w14:textId="54BCD2CD" w:rsidR="004D1C67" w:rsidRPr="00E44051" w:rsidRDefault="004D1C67" w:rsidP="006A0D11">
      <w:pPr>
        <w:pStyle w:val="a9"/>
        <w:rPr>
          <w:lang w:eastAsia="zh-TW"/>
        </w:rPr>
      </w:pPr>
      <w:r w:rsidRPr="00E44051">
        <w:rPr>
          <w:lang w:eastAsia="zh-TW"/>
        </w:rPr>
        <w:t>【涼】答曰：</w:t>
      </w:r>
      <w:r w:rsidRPr="00E44051">
        <w:rPr>
          <w:rFonts w:hint="eastAsia"/>
          <w:lang w:eastAsia="zh-TW"/>
        </w:rPr>
        <w:t>順忍、順諦忍</w:t>
      </w:r>
      <w:r w:rsidR="004353B7">
        <w:rPr>
          <w:rFonts w:hint="eastAsia"/>
          <w:lang w:eastAsia="zh-TW"/>
        </w:rPr>
        <w:t>，</w:t>
      </w:r>
      <w:r w:rsidRPr="00E44051">
        <w:rPr>
          <w:rFonts w:hint="eastAsia"/>
          <w:lang w:eastAsia="zh-TW"/>
        </w:rPr>
        <w:t>有何差別。</w:t>
      </w:r>
    </w:p>
    <w:p w14:paraId="39580A33" w14:textId="5C36D6B5" w:rsidR="00BD1FAC" w:rsidRDefault="007E2FF9" w:rsidP="00BD1FAC">
      <w:pPr>
        <w:rPr>
          <w:lang w:eastAsia="zh-TW"/>
        </w:rPr>
      </w:pPr>
      <w:r w:rsidRPr="007E2FF9">
        <w:rPr>
          <w:rFonts w:hint="eastAsia"/>
          <w:lang w:eastAsia="zh-TW"/>
        </w:rPr>
        <w:t>【唐】</w:t>
      </w:r>
      <w:r w:rsidR="00BD1FAC">
        <w:rPr>
          <w:rFonts w:hint="eastAsia"/>
          <w:lang w:eastAsia="zh-TW"/>
        </w:rPr>
        <w:t>義無異故</w:t>
      </w:r>
      <w:r w:rsidR="004D1C67">
        <w:rPr>
          <w:rFonts w:hint="eastAsia"/>
          <w:lang w:eastAsia="zh-TW"/>
        </w:rPr>
        <w:t>。</w:t>
      </w:r>
      <w:r w:rsidR="00BD1FAC">
        <w:rPr>
          <w:rFonts w:hint="eastAsia"/>
          <w:lang w:eastAsia="zh-TW"/>
        </w:rPr>
        <w:t>應知</w:t>
      </w:r>
      <w:r w:rsidR="00BD1FAC" w:rsidRPr="009D026C">
        <w:rPr>
          <w:rFonts w:hint="eastAsia"/>
          <w:u w:val="single"/>
          <w:lang w:eastAsia="zh-TW"/>
        </w:rPr>
        <w:t>前說為善</w:t>
      </w:r>
      <w:r w:rsidR="00BD1FAC">
        <w:rPr>
          <w:rFonts w:hint="eastAsia"/>
          <w:lang w:eastAsia="zh-TW"/>
        </w:rPr>
        <w:t>。</w:t>
      </w:r>
    </w:p>
    <w:p w14:paraId="018C2431" w14:textId="77777777" w:rsidR="00BD1FAC" w:rsidRDefault="00BD1FAC" w:rsidP="00BD1FAC">
      <w:pPr>
        <w:rPr>
          <w:lang w:eastAsia="zh-TW"/>
        </w:rPr>
      </w:pPr>
    </w:p>
    <w:p w14:paraId="102704BF" w14:textId="6A01CE2B" w:rsidR="001E723B" w:rsidRDefault="00796359" w:rsidP="00796359">
      <w:pPr>
        <w:pStyle w:val="a7"/>
        <w:rPr>
          <w:lang w:eastAsia="zh-TW"/>
        </w:rPr>
      </w:pPr>
      <w:r>
        <w:rPr>
          <w:lang w:eastAsia="zh-TW"/>
        </w:rPr>
        <w:t>§</w:t>
      </w:r>
      <w:r>
        <w:rPr>
          <w:rFonts w:hint="eastAsia"/>
          <w:lang w:eastAsia="zh-TW"/>
        </w:rPr>
        <w:t>a</w:t>
      </w:r>
      <w:r w:rsidR="00944002">
        <w:rPr>
          <w:lang w:eastAsia="zh-TW"/>
        </w:rPr>
        <w:t>2</w:t>
      </w:r>
      <w:r w:rsidR="001E723B">
        <w:rPr>
          <w:rFonts w:hint="eastAsia"/>
          <w:lang w:eastAsia="zh-TW"/>
        </w:rPr>
        <w:t>便釋</w:t>
      </w:r>
      <w:r w:rsidR="000C0208">
        <w:rPr>
          <w:rFonts w:hint="eastAsia"/>
          <w:lang w:eastAsia="zh-TW"/>
        </w:rPr>
        <w:t>「</w:t>
      </w:r>
      <w:r w:rsidR="001E723B">
        <w:rPr>
          <w:rFonts w:hint="eastAsia"/>
          <w:lang w:eastAsia="zh-TW"/>
        </w:rPr>
        <w:t>順諦</w:t>
      </w:r>
      <w:r w:rsidR="000C0208">
        <w:rPr>
          <w:rFonts w:hint="eastAsia"/>
          <w:lang w:eastAsia="zh-TW"/>
        </w:rPr>
        <w:t>」</w:t>
      </w:r>
    </w:p>
    <w:p w14:paraId="78552139" w14:textId="328C5465" w:rsidR="00BD1FAC" w:rsidRDefault="007E2FF9" w:rsidP="00BD1FAC">
      <w:pPr>
        <w:rPr>
          <w:lang w:eastAsia="zh-TW"/>
        </w:rPr>
      </w:pPr>
      <w:r w:rsidRPr="007E2FF9">
        <w:rPr>
          <w:rFonts w:hint="eastAsia"/>
          <w:lang w:eastAsia="zh-TW"/>
        </w:rPr>
        <w:t>【唐】</w:t>
      </w:r>
      <w:r w:rsidR="00BD1FAC">
        <w:rPr>
          <w:rFonts w:hint="eastAsia"/>
          <w:lang w:eastAsia="zh-TW"/>
        </w:rPr>
        <w:t>問：因論生論，何故此忍獨名順諦，</w:t>
      </w:r>
      <w:bookmarkStart w:id="13" w:name="煖頂忍別1"/>
      <w:r w:rsidR="003E385A">
        <w:rPr>
          <w:lang w:eastAsia="zh-TW"/>
        </w:rPr>
        <w:fldChar w:fldCharType="begin"/>
      </w:r>
      <w:r w:rsidR="003E385A">
        <w:rPr>
          <w:lang w:eastAsia="zh-TW"/>
        </w:rPr>
        <w:instrText xml:space="preserve"> HYPERLINK  \l "</w:instrText>
      </w:r>
      <w:r w:rsidR="003E385A">
        <w:rPr>
          <w:rFonts w:hint="eastAsia"/>
          <w:lang w:eastAsia="zh-TW"/>
        </w:rPr>
        <w:instrText>煖頂忍別</w:instrText>
      </w:r>
      <w:r w:rsidR="003E385A">
        <w:rPr>
          <w:rFonts w:hint="eastAsia"/>
          <w:lang w:eastAsia="zh-TW"/>
        </w:rPr>
        <w:instrText>2</w:instrText>
      </w:r>
      <w:r w:rsidR="003E385A">
        <w:rPr>
          <w:lang w:eastAsia="zh-TW"/>
        </w:rPr>
        <w:instrText xml:space="preserve">" </w:instrText>
      </w:r>
      <w:r w:rsidR="003E385A">
        <w:rPr>
          <w:lang w:eastAsia="zh-TW"/>
        </w:rPr>
        <w:fldChar w:fldCharType="separate"/>
      </w:r>
      <w:r w:rsidR="00BD1FAC" w:rsidRPr="003E385A">
        <w:rPr>
          <w:rStyle w:val="ac"/>
          <w:rFonts w:hint="eastAsia"/>
          <w:lang w:eastAsia="zh-TW"/>
        </w:rPr>
        <w:t>非煖頂耶</w:t>
      </w:r>
      <w:bookmarkEnd w:id="13"/>
      <w:r w:rsidR="003E385A">
        <w:rPr>
          <w:lang w:eastAsia="zh-TW"/>
        </w:rPr>
        <w:fldChar w:fldCharType="end"/>
      </w:r>
      <w:r w:rsidR="00BD1FAC">
        <w:rPr>
          <w:rFonts w:hint="eastAsia"/>
          <w:lang w:eastAsia="zh-TW"/>
        </w:rPr>
        <w:t>。</w:t>
      </w:r>
    </w:p>
    <w:p w14:paraId="389DAF33" w14:textId="77777777" w:rsidR="00C05480" w:rsidRDefault="00C05480" w:rsidP="006A0D11">
      <w:pPr>
        <w:pStyle w:val="a9"/>
        <w:rPr>
          <w:lang w:eastAsia="zh-TW"/>
        </w:rPr>
      </w:pPr>
      <w:r w:rsidRPr="00E44051">
        <w:rPr>
          <w:lang w:eastAsia="zh-TW"/>
        </w:rPr>
        <w:t>【涼】</w:t>
      </w:r>
      <w:r w:rsidRPr="00E44051">
        <w:rPr>
          <w:rFonts w:hint="eastAsia"/>
          <w:lang w:eastAsia="zh-TW"/>
        </w:rPr>
        <w:t>因論生論。以何等故，忍言順諦忍，煗頂不耶。</w:t>
      </w:r>
    </w:p>
    <w:p w14:paraId="74E8751A" w14:textId="52E7CC17" w:rsidR="00BD1FAC" w:rsidRDefault="007E2FF9" w:rsidP="00BD1FAC">
      <w:pPr>
        <w:rPr>
          <w:lang w:eastAsia="zh-TW"/>
        </w:rPr>
      </w:pPr>
      <w:r w:rsidRPr="007E2FF9">
        <w:rPr>
          <w:rFonts w:hint="eastAsia"/>
          <w:lang w:eastAsia="zh-TW"/>
        </w:rPr>
        <w:t>【唐】</w:t>
      </w:r>
      <w:r w:rsidR="00BD1FAC">
        <w:rPr>
          <w:rFonts w:hint="eastAsia"/>
          <w:lang w:eastAsia="zh-TW"/>
        </w:rPr>
        <w:t>答：</w:t>
      </w:r>
    </w:p>
    <w:p w14:paraId="14E15352" w14:textId="1A48DDC1" w:rsidR="00BD1FAC" w:rsidRDefault="007E2FF9" w:rsidP="00BD1FAC">
      <w:pPr>
        <w:rPr>
          <w:lang w:eastAsia="zh-TW"/>
        </w:rPr>
      </w:pPr>
      <w:r w:rsidRPr="007E2FF9">
        <w:rPr>
          <w:rFonts w:hint="eastAsia"/>
          <w:lang w:eastAsia="zh-TW"/>
        </w:rPr>
        <w:t>【唐】</w:t>
      </w:r>
      <w:r w:rsidR="00BD1FAC">
        <w:rPr>
          <w:lang w:eastAsia="zh-TW"/>
        </w:rPr>
        <w:t>1</w:t>
      </w:r>
      <w:r w:rsidR="00BD1FAC">
        <w:rPr>
          <w:lang w:eastAsia="zh-TW"/>
        </w:rPr>
        <w:t>亦應說</w:t>
      </w:r>
      <w:r w:rsidR="00C05480">
        <w:rPr>
          <w:rFonts w:hint="eastAsia"/>
          <w:lang w:eastAsia="zh-TW"/>
        </w:rPr>
        <w:t>：</w:t>
      </w:r>
      <w:r w:rsidR="00BD1FAC">
        <w:rPr>
          <w:lang w:eastAsia="zh-TW"/>
        </w:rPr>
        <w:t>順諦煖</w:t>
      </w:r>
      <w:r w:rsidR="007F5DEF">
        <w:rPr>
          <w:rFonts w:hint="eastAsia"/>
          <w:lang w:eastAsia="zh-TW"/>
        </w:rPr>
        <w:t>.</w:t>
      </w:r>
      <w:r w:rsidR="00BD1FAC">
        <w:rPr>
          <w:lang w:eastAsia="zh-TW"/>
        </w:rPr>
        <w:t>順諦頂</w:t>
      </w:r>
      <w:r w:rsidR="00C05480">
        <w:rPr>
          <w:rFonts w:hint="eastAsia"/>
          <w:lang w:eastAsia="zh-TW"/>
        </w:rPr>
        <w:t>。</w:t>
      </w:r>
      <w:r w:rsidR="00BD1FAC">
        <w:rPr>
          <w:lang w:eastAsia="zh-TW"/>
        </w:rPr>
        <w:t>而不說者，當知此是有餘之說</w:t>
      </w:r>
      <w:r w:rsidR="00C05480">
        <w:rPr>
          <w:rFonts w:hint="eastAsia"/>
          <w:lang w:eastAsia="zh-TW"/>
        </w:rPr>
        <w:t>，</w:t>
      </w:r>
      <w:r w:rsidR="00BD1FAC">
        <w:rPr>
          <w:lang w:eastAsia="zh-TW"/>
        </w:rPr>
        <w:t>義皆有故。</w:t>
      </w:r>
    </w:p>
    <w:p w14:paraId="5D0E1343" w14:textId="77777777" w:rsidR="00C05480" w:rsidRPr="00E44051" w:rsidRDefault="00C05480" w:rsidP="006A0D11">
      <w:pPr>
        <w:pStyle w:val="a9"/>
        <w:rPr>
          <w:lang w:eastAsia="zh-TW"/>
        </w:rPr>
      </w:pPr>
      <w:r w:rsidRPr="00E44051">
        <w:rPr>
          <w:lang w:eastAsia="zh-TW"/>
        </w:rPr>
        <w:t>【涼】</w:t>
      </w:r>
      <w:r w:rsidRPr="00E44051">
        <w:rPr>
          <w:rFonts w:hint="eastAsia"/>
          <w:lang w:eastAsia="zh-TW"/>
        </w:rPr>
        <w:t>或有說者，如說忍言順諦，煗頂亦應說。而不說者，當知皆是有餘之說。</w:t>
      </w:r>
    </w:p>
    <w:p w14:paraId="2346216B" w14:textId="022806C8" w:rsidR="00BD1FAC" w:rsidRDefault="007E2FF9" w:rsidP="00BD1FAC">
      <w:pPr>
        <w:rPr>
          <w:lang w:eastAsia="zh-TW"/>
        </w:rPr>
      </w:pPr>
      <w:r w:rsidRPr="007E2FF9">
        <w:rPr>
          <w:rFonts w:hint="eastAsia"/>
          <w:lang w:eastAsia="zh-TW"/>
        </w:rPr>
        <w:t>【唐】</w:t>
      </w:r>
      <w:r w:rsidR="00BD1FAC">
        <w:rPr>
          <w:lang w:eastAsia="zh-TW"/>
        </w:rPr>
        <w:t>2</w:t>
      </w:r>
      <w:r w:rsidR="00EC162F">
        <w:rPr>
          <w:lang w:eastAsia="zh-TW"/>
        </w:rPr>
        <w:t>復次，</w:t>
      </w:r>
      <w:r w:rsidR="00BD1FAC">
        <w:rPr>
          <w:lang w:eastAsia="zh-TW"/>
        </w:rPr>
        <w:t>言順諦者，謂極隨順聖諦現觀</w:t>
      </w:r>
      <w:r w:rsidR="007F5DEF">
        <w:rPr>
          <w:rFonts w:hint="eastAsia"/>
          <w:lang w:eastAsia="zh-TW"/>
        </w:rPr>
        <w:t>。</w:t>
      </w:r>
      <w:r w:rsidR="00BD1FAC">
        <w:rPr>
          <w:lang w:eastAsia="zh-TW"/>
        </w:rPr>
        <w:t>忍極隨順聖諦現觀，煖頂不爾</w:t>
      </w:r>
      <w:r w:rsidR="007F5DEF">
        <w:rPr>
          <w:rFonts w:hint="eastAsia"/>
          <w:lang w:eastAsia="zh-TW"/>
        </w:rPr>
        <w:t>，</w:t>
      </w:r>
      <w:r w:rsidR="00BD1FAC">
        <w:rPr>
          <w:lang w:eastAsia="zh-TW"/>
        </w:rPr>
        <w:t>故偏說忍。</w:t>
      </w:r>
    </w:p>
    <w:p w14:paraId="3B172251" w14:textId="77777777" w:rsidR="007F5DEF" w:rsidRPr="00E44051" w:rsidRDefault="007F5DEF" w:rsidP="006A0D11">
      <w:pPr>
        <w:pStyle w:val="a9"/>
        <w:rPr>
          <w:lang w:eastAsia="zh-TW"/>
        </w:rPr>
      </w:pPr>
      <w:r w:rsidRPr="00E44051">
        <w:rPr>
          <w:lang w:eastAsia="zh-TW"/>
        </w:rPr>
        <w:t>【涼】</w:t>
      </w:r>
      <w:r w:rsidRPr="00E44051">
        <w:rPr>
          <w:rFonts w:hint="eastAsia"/>
          <w:lang w:eastAsia="zh-TW"/>
        </w:rPr>
        <w:t>復有說者，順者言隨順，彼忍善隨順，煗頂不爾。</w:t>
      </w:r>
    </w:p>
    <w:p w14:paraId="547CDB4A" w14:textId="07065B41" w:rsidR="00BD1FAC" w:rsidRDefault="007E2FF9" w:rsidP="00BD1FAC">
      <w:pPr>
        <w:rPr>
          <w:lang w:eastAsia="zh-TW"/>
        </w:rPr>
      </w:pPr>
      <w:r w:rsidRPr="007E2FF9">
        <w:rPr>
          <w:rFonts w:hint="eastAsia"/>
          <w:lang w:eastAsia="zh-TW"/>
        </w:rPr>
        <w:t>【唐】</w:t>
      </w:r>
      <w:r w:rsidR="00BD1FAC">
        <w:rPr>
          <w:lang w:eastAsia="zh-TW"/>
        </w:rPr>
        <w:t>3</w:t>
      </w:r>
      <w:r w:rsidR="00EC162F">
        <w:rPr>
          <w:lang w:eastAsia="zh-TW"/>
        </w:rPr>
        <w:t>復次，</w:t>
      </w:r>
      <w:r w:rsidR="00BD1FAC">
        <w:rPr>
          <w:lang w:eastAsia="zh-TW"/>
        </w:rPr>
        <w:t>忍隣近見道，煖頂不爾故。</w:t>
      </w:r>
    </w:p>
    <w:p w14:paraId="54F5826B" w14:textId="60D667C7" w:rsidR="00BD1FAC" w:rsidRDefault="007E2FF9" w:rsidP="00BD1FAC">
      <w:pPr>
        <w:rPr>
          <w:lang w:eastAsia="zh-TW"/>
        </w:rPr>
      </w:pPr>
      <w:r w:rsidRPr="007E2FF9">
        <w:rPr>
          <w:rFonts w:hint="eastAsia"/>
          <w:lang w:eastAsia="zh-TW"/>
        </w:rPr>
        <w:t>【唐】</w:t>
      </w:r>
      <w:r w:rsidR="00BD1FAC">
        <w:rPr>
          <w:lang w:eastAsia="zh-TW"/>
        </w:rPr>
        <w:t>4</w:t>
      </w:r>
      <w:r w:rsidR="00EC162F">
        <w:rPr>
          <w:lang w:eastAsia="zh-TW"/>
        </w:rPr>
        <w:t>復次，</w:t>
      </w:r>
      <w:r w:rsidR="00BD1FAC">
        <w:rPr>
          <w:lang w:eastAsia="zh-TW"/>
        </w:rPr>
        <w:t>忍與見道相似，煖頂不爾故。謂見道位</w:t>
      </w:r>
      <w:r w:rsidR="007F5DEF">
        <w:rPr>
          <w:rFonts w:hint="eastAsia"/>
          <w:lang w:eastAsia="zh-TW"/>
        </w:rPr>
        <w:t>.</w:t>
      </w:r>
      <w:r w:rsidR="00BD1FAC">
        <w:rPr>
          <w:lang w:eastAsia="zh-TW"/>
        </w:rPr>
        <w:t>唯法念住恒現在前</w:t>
      </w:r>
      <w:r w:rsidR="007F5DEF">
        <w:rPr>
          <w:rFonts w:hint="eastAsia"/>
          <w:lang w:eastAsia="zh-TW"/>
        </w:rPr>
        <w:t>，</w:t>
      </w:r>
      <w:r w:rsidR="00BD1FAC">
        <w:rPr>
          <w:lang w:eastAsia="zh-TW"/>
        </w:rPr>
        <w:t>忍位亦爾；煖頂不然，謂彼初位</w:t>
      </w:r>
      <w:r w:rsidR="007F5DEF">
        <w:rPr>
          <w:rFonts w:hint="eastAsia"/>
          <w:lang w:eastAsia="zh-TW"/>
        </w:rPr>
        <w:t>.</w:t>
      </w:r>
      <w:r w:rsidR="00BD1FAC">
        <w:rPr>
          <w:lang w:eastAsia="zh-TW"/>
        </w:rPr>
        <w:t>雖但起法念住</w:t>
      </w:r>
      <w:r w:rsidR="007F5DEF">
        <w:rPr>
          <w:rFonts w:hint="eastAsia"/>
          <w:lang w:eastAsia="zh-TW"/>
        </w:rPr>
        <w:t>，</w:t>
      </w:r>
      <w:r w:rsidR="00BD1FAC">
        <w:rPr>
          <w:lang w:eastAsia="zh-TW"/>
        </w:rPr>
        <w:t>而增進位</w:t>
      </w:r>
      <w:r w:rsidR="00BD1FAC">
        <w:rPr>
          <w:lang w:eastAsia="zh-TW"/>
        </w:rPr>
        <w:t>.</w:t>
      </w:r>
      <w:r w:rsidR="00BD1FAC">
        <w:rPr>
          <w:lang w:eastAsia="zh-TW"/>
        </w:rPr>
        <w:t>亦得起餘三念住故。</w:t>
      </w:r>
    </w:p>
    <w:p w14:paraId="69992939" w14:textId="7B149E2A" w:rsidR="00BD1FAC" w:rsidRDefault="007E2FF9" w:rsidP="00BD1FAC">
      <w:pPr>
        <w:rPr>
          <w:lang w:eastAsia="zh-TW"/>
        </w:rPr>
      </w:pPr>
      <w:r w:rsidRPr="007E2FF9">
        <w:rPr>
          <w:rFonts w:hint="eastAsia"/>
          <w:lang w:eastAsia="zh-TW"/>
        </w:rPr>
        <w:t>【唐】</w:t>
      </w:r>
      <w:r w:rsidR="00BD1FAC">
        <w:rPr>
          <w:lang w:eastAsia="zh-TW"/>
        </w:rPr>
        <w:t>5</w:t>
      </w:r>
      <w:r w:rsidR="00EC162F">
        <w:rPr>
          <w:lang w:eastAsia="zh-TW"/>
        </w:rPr>
        <w:t>復次，</w:t>
      </w:r>
      <w:r w:rsidR="00BD1FAC">
        <w:rPr>
          <w:lang w:eastAsia="zh-TW"/>
        </w:rPr>
        <w:t>忍位必有不出意樂趣入</w:t>
      </w:r>
      <w:r w:rsidR="00BD1FAC" w:rsidRPr="00980473">
        <w:rPr>
          <w:u w:val="single"/>
          <w:lang w:eastAsia="zh-TW"/>
        </w:rPr>
        <w:t>聖道</w:t>
      </w:r>
      <w:r w:rsidR="0032103F" w:rsidRPr="0032103F">
        <w:rPr>
          <w:rStyle w:val="12"/>
          <w:sz w:val="16"/>
          <w:szCs w:val="18"/>
          <w:lang w:eastAsia="zh-TW"/>
        </w:rPr>
        <w:t>[</w:t>
      </w:r>
      <w:r w:rsidR="0032103F" w:rsidRPr="0032103F">
        <w:rPr>
          <w:rStyle w:val="12"/>
          <w:sz w:val="16"/>
          <w:szCs w:val="18"/>
          <w:lang w:eastAsia="zh-TW"/>
        </w:rPr>
        <w:t>非中起道</w:t>
      </w:r>
      <w:r w:rsidR="0032103F" w:rsidRPr="0032103F">
        <w:rPr>
          <w:rStyle w:val="12"/>
          <w:sz w:val="16"/>
          <w:szCs w:val="18"/>
          <w:lang w:eastAsia="zh-TW"/>
        </w:rPr>
        <w:t>]</w:t>
      </w:r>
      <w:r w:rsidR="00BD1FAC">
        <w:rPr>
          <w:lang w:eastAsia="zh-TW"/>
        </w:rPr>
        <w:t>，煖頂不爾故。</w:t>
      </w:r>
    </w:p>
    <w:p w14:paraId="33CF4E31" w14:textId="27949CD3" w:rsidR="00BD1FAC" w:rsidRDefault="007E2FF9" w:rsidP="00BD1FAC">
      <w:pPr>
        <w:rPr>
          <w:lang w:eastAsia="zh-TW"/>
        </w:rPr>
      </w:pPr>
      <w:r w:rsidRPr="007E2FF9">
        <w:rPr>
          <w:rFonts w:hint="eastAsia"/>
          <w:lang w:eastAsia="zh-TW"/>
        </w:rPr>
        <w:t>【唐】</w:t>
      </w:r>
      <w:r w:rsidR="00BD1FAC">
        <w:rPr>
          <w:lang w:eastAsia="zh-TW"/>
        </w:rPr>
        <w:t>6</w:t>
      </w:r>
      <w:r w:rsidR="00EC162F">
        <w:rPr>
          <w:lang w:eastAsia="zh-TW"/>
        </w:rPr>
        <w:t>復次，</w:t>
      </w:r>
      <w:hyperlink w:anchor="煖頂忍別3" w:history="1">
        <w:r w:rsidR="00BD1FAC" w:rsidRPr="003E5131">
          <w:rPr>
            <w:rStyle w:val="ac"/>
            <w:lang w:eastAsia="zh-TW"/>
          </w:rPr>
          <w:t>修觀行者</w:t>
        </w:r>
      </w:hyperlink>
      <w:r w:rsidR="007F5DEF">
        <w:rPr>
          <w:rFonts w:hint="eastAsia"/>
          <w:lang w:eastAsia="zh-TW"/>
        </w:rPr>
        <w:t>，</w:t>
      </w:r>
      <w:r w:rsidR="00BD1FAC">
        <w:rPr>
          <w:lang w:eastAsia="zh-TW"/>
        </w:rPr>
        <w:t>於忍位中</w:t>
      </w:r>
      <w:hyperlink w:anchor="煖頂忍別4" w:history="1">
        <w:r w:rsidR="00BD1FAC" w:rsidRPr="001D1407">
          <w:rPr>
            <w:rStyle w:val="ac"/>
            <w:lang w:eastAsia="zh-TW"/>
          </w:rPr>
          <w:t>樂別觀</w:t>
        </w:r>
      </w:hyperlink>
      <w:r w:rsidR="00BD1FAC" w:rsidRPr="00FF2179">
        <w:rPr>
          <w:u w:val="single"/>
          <w:lang w:eastAsia="zh-TW"/>
        </w:rPr>
        <w:t>諦</w:t>
      </w:r>
      <w:r w:rsidR="00BD1FAC">
        <w:rPr>
          <w:lang w:eastAsia="zh-TW"/>
        </w:rPr>
        <w:t>，於頂位中</w:t>
      </w:r>
      <w:r w:rsidR="00BD1FAC">
        <w:rPr>
          <w:lang w:eastAsia="zh-TW"/>
        </w:rPr>
        <w:t>.</w:t>
      </w:r>
      <w:r w:rsidR="00BD1FAC">
        <w:rPr>
          <w:lang w:eastAsia="zh-TW"/>
        </w:rPr>
        <w:t>樂別觀</w:t>
      </w:r>
      <w:r w:rsidR="00BD1FAC" w:rsidRPr="00FF2179">
        <w:rPr>
          <w:u w:val="single"/>
          <w:lang w:eastAsia="zh-TW"/>
        </w:rPr>
        <w:t>寶</w:t>
      </w:r>
      <w:r w:rsidR="007F5DEF">
        <w:rPr>
          <w:rFonts w:hint="eastAsia"/>
          <w:lang w:eastAsia="zh-TW"/>
        </w:rPr>
        <w:t>，</w:t>
      </w:r>
      <w:r w:rsidR="00BD1FAC">
        <w:rPr>
          <w:lang w:eastAsia="zh-TW"/>
        </w:rPr>
        <w:t>於煖位中樂別觀</w:t>
      </w:r>
      <w:r w:rsidR="00BD1FAC" w:rsidRPr="00FF2179">
        <w:rPr>
          <w:u w:val="single"/>
          <w:lang w:eastAsia="zh-TW"/>
        </w:rPr>
        <w:t>蘊</w:t>
      </w:r>
      <w:r w:rsidR="00BD1FAC">
        <w:rPr>
          <w:lang w:eastAsia="zh-TW"/>
        </w:rPr>
        <w:t>故。</w:t>
      </w:r>
    </w:p>
    <w:p w14:paraId="32F78984" w14:textId="00BB054F" w:rsidR="00BD1FAC" w:rsidRDefault="007E2FF9" w:rsidP="00BD1FAC">
      <w:pPr>
        <w:rPr>
          <w:lang w:eastAsia="zh-TW"/>
        </w:rPr>
      </w:pPr>
      <w:r w:rsidRPr="007E2FF9">
        <w:rPr>
          <w:rFonts w:hint="eastAsia"/>
          <w:lang w:eastAsia="zh-TW"/>
        </w:rPr>
        <w:t>【唐】</w:t>
      </w:r>
      <w:r w:rsidR="00BD1FAC">
        <w:rPr>
          <w:lang w:eastAsia="zh-TW"/>
        </w:rPr>
        <w:t>7</w:t>
      </w:r>
      <w:r w:rsidR="00EC162F">
        <w:rPr>
          <w:lang w:eastAsia="zh-TW"/>
        </w:rPr>
        <w:t>復次，</w:t>
      </w:r>
      <w:r w:rsidR="00BD1FAC">
        <w:rPr>
          <w:lang w:eastAsia="zh-TW"/>
        </w:rPr>
        <w:t>煖止緣諦下愚</w:t>
      </w:r>
      <w:r w:rsidR="007F5DEF">
        <w:rPr>
          <w:rFonts w:hint="eastAsia"/>
          <w:lang w:eastAsia="zh-TW"/>
        </w:rPr>
        <w:t>，</w:t>
      </w:r>
      <w:r w:rsidR="00BD1FAC">
        <w:rPr>
          <w:lang w:eastAsia="zh-TW"/>
        </w:rPr>
        <w:t>頂止緣諦中愚</w:t>
      </w:r>
      <w:r w:rsidR="007F5DEF">
        <w:rPr>
          <w:rFonts w:hint="eastAsia"/>
          <w:lang w:eastAsia="zh-TW"/>
        </w:rPr>
        <w:t>，</w:t>
      </w:r>
      <w:r w:rsidR="00BD1FAC">
        <w:rPr>
          <w:lang w:eastAsia="zh-TW"/>
        </w:rPr>
        <w:t>忍止緣諦上愚故。</w:t>
      </w:r>
    </w:p>
    <w:p w14:paraId="5D634D04" w14:textId="76CE0CDB" w:rsidR="00BD1FAC" w:rsidRDefault="007E2FF9" w:rsidP="00BD1FAC">
      <w:pPr>
        <w:rPr>
          <w:lang w:eastAsia="zh-TW"/>
        </w:rPr>
      </w:pPr>
      <w:r w:rsidRPr="007E2FF9">
        <w:rPr>
          <w:rFonts w:hint="eastAsia"/>
          <w:lang w:eastAsia="zh-TW"/>
        </w:rPr>
        <w:t>【唐】</w:t>
      </w:r>
      <w:r w:rsidR="00BD1FAC">
        <w:rPr>
          <w:lang w:eastAsia="zh-TW"/>
        </w:rPr>
        <w:t>8</w:t>
      </w:r>
      <w:r w:rsidR="00EC162F">
        <w:rPr>
          <w:lang w:eastAsia="zh-TW"/>
        </w:rPr>
        <w:t>復次，</w:t>
      </w:r>
      <w:r w:rsidR="00BD1FAC">
        <w:rPr>
          <w:lang w:eastAsia="zh-TW"/>
        </w:rPr>
        <w:t>煖止緣諦麁愚</w:t>
      </w:r>
      <w:r w:rsidR="007F5DEF">
        <w:rPr>
          <w:rFonts w:hint="eastAsia"/>
          <w:lang w:eastAsia="zh-TW"/>
        </w:rPr>
        <w:t>，</w:t>
      </w:r>
      <w:r w:rsidR="00BD1FAC">
        <w:rPr>
          <w:lang w:eastAsia="zh-TW"/>
        </w:rPr>
        <w:t>頂止緣諦中愚</w:t>
      </w:r>
      <w:r w:rsidR="007F5DEF">
        <w:rPr>
          <w:rFonts w:hint="eastAsia"/>
          <w:lang w:eastAsia="zh-TW"/>
        </w:rPr>
        <w:t>，</w:t>
      </w:r>
      <w:r w:rsidR="00BD1FAC">
        <w:rPr>
          <w:lang w:eastAsia="zh-TW"/>
        </w:rPr>
        <w:t>忍止緣諦細愚故。</w:t>
      </w:r>
    </w:p>
    <w:p w14:paraId="473873E3" w14:textId="3D26B76B" w:rsidR="00A75277" w:rsidRPr="00A04323" w:rsidRDefault="00A75277" w:rsidP="006A0D11">
      <w:pPr>
        <w:pStyle w:val="a9"/>
        <w:rPr>
          <w:lang w:eastAsia="zh-TW"/>
        </w:rPr>
      </w:pPr>
      <w:r w:rsidRPr="00A04323">
        <w:rPr>
          <w:lang w:eastAsia="zh-TW"/>
        </w:rPr>
        <w:t>【涼】</w:t>
      </w:r>
      <w:r w:rsidRPr="00A04323">
        <w:rPr>
          <w:rFonts w:hint="eastAsia"/>
          <w:lang w:eastAsia="zh-TW"/>
        </w:rPr>
        <w:t>復有說者，煗法能止緣諦增上愚、頂</w:t>
      </w:r>
      <w:r w:rsidRPr="00A04323">
        <w:rPr>
          <w:lang w:eastAsia="zh-TW"/>
        </w:rPr>
        <w:t>止中愚、忍止下愚。以止身中愚故，生世第一法。</w:t>
      </w:r>
    </w:p>
    <w:p w14:paraId="458E77E8" w14:textId="2137E1F9" w:rsidR="00BD1FAC" w:rsidRDefault="007E2FF9" w:rsidP="00BD1FAC">
      <w:pPr>
        <w:rPr>
          <w:lang w:eastAsia="zh-TW"/>
        </w:rPr>
      </w:pPr>
      <w:r w:rsidRPr="007E2FF9">
        <w:rPr>
          <w:rFonts w:hint="eastAsia"/>
          <w:lang w:eastAsia="zh-TW"/>
        </w:rPr>
        <w:t>【唐】</w:t>
      </w:r>
      <w:r w:rsidR="00BD1FAC">
        <w:rPr>
          <w:lang w:eastAsia="zh-TW"/>
        </w:rPr>
        <w:t>9</w:t>
      </w:r>
      <w:r w:rsidR="00EC162F">
        <w:rPr>
          <w:lang w:eastAsia="zh-TW"/>
        </w:rPr>
        <w:t>復次，</w:t>
      </w:r>
      <w:r w:rsidR="00BD1FAC">
        <w:rPr>
          <w:lang w:eastAsia="zh-TW"/>
        </w:rPr>
        <w:t>煖起緣諦下明</w:t>
      </w:r>
      <w:r w:rsidR="007F5DEF">
        <w:rPr>
          <w:rFonts w:hint="eastAsia"/>
          <w:lang w:eastAsia="zh-TW"/>
        </w:rPr>
        <w:t>，</w:t>
      </w:r>
      <w:r w:rsidR="00BD1FAC">
        <w:rPr>
          <w:lang w:eastAsia="zh-TW"/>
        </w:rPr>
        <w:t>頂起緣諦中明</w:t>
      </w:r>
      <w:r w:rsidR="007F5DEF">
        <w:rPr>
          <w:rFonts w:hint="eastAsia"/>
          <w:lang w:eastAsia="zh-TW"/>
        </w:rPr>
        <w:t>，</w:t>
      </w:r>
      <w:r w:rsidR="00BD1FAC">
        <w:rPr>
          <w:lang w:eastAsia="zh-TW"/>
        </w:rPr>
        <w:t>忍起緣諦上明故。</w:t>
      </w:r>
    </w:p>
    <w:p w14:paraId="477F85DA" w14:textId="77777777" w:rsidR="00A75277" w:rsidRPr="00A04323" w:rsidRDefault="00A75277" w:rsidP="006A0D11">
      <w:pPr>
        <w:pStyle w:val="a9"/>
        <w:rPr>
          <w:lang w:eastAsia="zh-TW"/>
        </w:rPr>
      </w:pPr>
      <w:r w:rsidRPr="00A04323">
        <w:rPr>
          <w:lang w:eastAsia="zh-TW"/>
        </w:rPr>
        <w:t>【涼】復有說者，煗法能生緣諦下明、頂生中明、忍生上明。以此身中有緣諦明故，能生世第一法。</w:t>
      </w:r>
    </w:p>
    <w:p w14:paraId="059AD6E0" w14:textId="1E1DBEBF" w:rsidR="00BD1FAC" w:rsidRDefault="007E2FF9" w:rsidP="00BD1FAC">
      <w:pPr>
        <w:rPr>
          <w:lang w:eastAsia="zh-TW"/>
        </w:rPr>
      </w:pPr>
      <w:r w:rsidRPr="007E2FF9">
        <w:rPr>
          <w:rFonts w:hint="eastAsia"/>
          <w:lang w:eastAsia="zh-TW"/>
        </w:rPr>
        <w:t>【唐】</w:t>
      </w:r>
      <w:r w:rsidR="00BD1FAC">
        <w:rPr>
          <w:lang w:eastAsia="zh-TW"/>
        </w:rPr>
        <w:t>10</w:t>
      </w:r>
      <w:r w:rsidR="00EC162F">
        <w:rPr>
          <w:lang w:eastAsia="zh-TW"/>
        </w:rPr>
        <w:t>復次，</w:t>
      </w:r>
      <w:r w:rsidR="00BD1FAC">
        <w:rPr>
          <w:lang w:eastAsia="zh-TW"/>
        </w:rPr>
        <w:t>煖起緣諦麁明</w:t>
      </w:r>
      <w:r w:rsidR="007F5DEF">
        <w:rPr>
          <w:rFonts w:hint="eastAsia"/>
          <w:lang w:eastAsia="zh-TW"/>
        </w:rPr>
        <w:t>，</w:t>
      </w:r>
      <w:r w:rsidR="00BD1FAC">
        <w:rPr>
          <w:lang w:eastAsia="zh-TW"/>
        </w:rPr>
        <w:t>頂起緣諦中明</w:t>
      </w:r>
      <w:r w:rsidR="007F5DEF">
        <w:rPr>
          <w:rFonts w:hint="eastAsia"/>
          <w:lang w:eastAsia="zh-TW"/>
        </w:rPr>
        <w:t>，</w:t>
      </w:r>
      <w:r w:rsidR="00BD1FAC">
        <w:rPr>
          <w:lang w:eastAsia="zh-TW"/>
        </w:rPr>
        <w:t>忍起緣諦細明故。</w:t>
      </w:r>
    </w:p>
    <w:p w14:paraId="20320FD1" w14:textId="7D04AE04" w:rsidR="00BD1FAC" w:rsidRDefault="007E2FF9" w:rsidP="00BD1FAC">
      <w:pPr>
        <w:rPr>
          <w:lang w:eastAsia="zh-TW"/>
        </w:rPr>
      </w:pPr>
      <w:r w:rsidRPr="007E2FF9">
        <w:rPr>
          <w:rFonts w:hint="eastAsia"/>
          <w:lang w:eastAsia="zh-TW"/>
        </w:rPr>
        <w:t>【唐】</w:t>
      </w:r>
      <w:r w:rsidR="00BD1FAC">
        <w:rPr>
          <w:lang w:eastAsia="zh-TW"/>
        </w:rPr>
        <w:t>11</w:t>
      </w:r>
      <w:r w:rsidR="00EC162F">
        <w:rPr>
          <w:lang w:eastAsia="zh-TW"/>
        </w:rPr>
        <w:t>復次，</w:t>
      </w:r>
      <w:r w:rsidR="00BD1FAC">
        <w:rPr>
          <w:lang w:eastAsia="zh-TW"/>
        </w:rPr>
        <w:t>煖得緣諦下信</w:t>
      </w:r>
      <w:r w:rsidR="007F5DEF">
        <w:rPr>
          <w:rFonts w:hint="eastAsia"/>
          <w:lang w:eastAsia="zh-TW"/>
        </w:rPr>
        <w:t>，</w:t>
      </w:r>
      <w:r w:rsidR="00BD1FAC">
        <w:rPr>
          <w:lang w:eastAsia="zh-TW"/>
        </w:rPr>
        <w:t>頂得緣諦中信</w:t>
      </w:r>
      <w:r w:rsidR="007F5DEF">
        <w:rPr>
          <w:rFonts w:hint="eastAsia"/>
          <w:lang w:eastAsia="zh-TW"/>
        </w:rPr>
        <w:t>，</w:t>
      </w:r>
      <w:r w:rsidR="00BD1FAC">
        <w:rPr>
          <w:lang w:eastAsia="zh-TW"/>
        </w:rPr>
        <w:t>忍得緣諦上信故。</w:t>
      </w:r>
    </w:p>
    <w:p w14:paraId="3B95807F" w14:textId="622BBA92" w:rsidR="00BD1FAC" w:rsidRDefault="007E2FF9" w:rsidP="00BD1FAC">
      <w:pPr>
        <w:rPr>
          <w:lang w:eastAsia="zh-TW"/>
        </w:rPr>
      </w:pPr>
      <w:r w:rsidRPr="007E2FF9">
        <w:rPr>
          <w:rFonts w:hint="eastAsia"/>
          <w:lang w:eastAsia="zh-TW"/>
        </w:rPr>
        <w:t>【唐】</w:t>
      </w:r>
      <w:r w:rsidR="00BD1FAC">
        <w:rPr>
          <w:lang w:eastAsia="zh-TW"/>
        </w:rPr>
        <w:t>12</w:t>
      </w:r>
      <w:r w:rsidR="00EC162F">
        <w:rPr>
          <w:lang w:eastAsia="zh-TW"/>
        </w:rPr>
        <w:t>復次，</w:t>
      </w:r>
      <w:r w:rsidR="00BD1FAC">
        <w:rPr>
          <w:lang w:eastAsia="zh-TW"/>
        </w:rPr>
        <w:t>煖得緣諦麁信</w:t>
      </w:r>
      <w:r w:rsidR="007F5DEF">
        <w:rPr>
          <w:rFonts w:hint="eastAsia"/>
          <w:lang w:eastAsia="zh-TW"/>
        </w:rPr>
        <w:t>，</w:t>
      </w:r>
      <w:r w:rsidR="00BD1FAC">
        <w:rPr>
          <w:lang w:eastAsia="zh-TW"/>
        </w:rPr>
        <w:t>頂得緣諦中信</w:t>
      </w:r>
      <w:r w:rsidR="007F5DEF">
        <w:rPr>
          <w:rFonts w:hint="eastAsia"/>
          <w:lang w:eastAsia="zh-TW"/>
        </w:rPr>
        <w:t>，</w:t>
      </w:r>
      <w:r w:rsidR="00BD1FAC">
        <w:rPr>
          <w:lang w:eastAsia="zh-TW"/>
        </w:rPr>
        <w:t>忍得緣諦細信故。</w:t>
      </w:r>
    </w:p>
    <w:p w14:paraId="3D8A8136" w14:textId="058BD1E8" w:rsidR="007F5DEF" w:rsidRPr="00A04323" w:rsidRDefault="007F5DEF" w:rsidP="006A0D11">
      <w:pPr>
        <w:pStyle w:val="a9"/>
        <w:rPr>
          <w:lang w:eastAsia="zh-TW"/>
        </w:rPr>
      </w:pPr>
      <w:r w:rsidRPr="00A04323">
        <w:rPr>
          <w:lang w:eastAsia="zh-TW"/>
        </w:rPr>
        <w:t>【涼】</w:t>
      </w:r>
      <w:r>
        <w:rPr>
          <w:rFonts w:hint="eastAsia"/>
          <w:lang w:eastAsia="zh-TW"/>
        </w:rPr>
        <w:t>6</w:t>
      </w:r>
      <w:r w:rsidRPr="00A04323">
        <w:rPr>
          <w:lang w:eastAsia="zh-TW"/>
        </w:rPr>
        <w:t>復有說者，煗法於陰悅適、頂法於寶悅適、忍法於諦悅適。以觀聖諦身中悅適故，能生世第一法。</w:t>
      </w:r>
    </w:p>
    <w:p w14:paraId="716F4B1F" w14:textId="43C9A5FC" w:rsidR="00BD1FAC" w:rsidRDefault="007E2FF9" w:rsidP="00BD1FAC">
      <w:pPr>
        <w:rPr>
          <w:lang w:eastAsia="zh-TW"/>
        </w:rPr>
      </w:pPr>
      <w:r w:rsidRPr="007E2FF9">
        <w:rPr>
          <w:rFonts w:hint="eastAsia"/>
          <w:lang w:eastAsia="zh-TW"/>
        </w:rPr>
        <w:t>【唐】</w:t>
      </w:r>
      <w:r w:rsidR="00BD1FAC">
        <w:rPr>
          <w:lang w:eastAsia="zh-TW"/>
        </w:rPr>
        <w:t>13</w:t>
      </w:r>
      <w:r w:rsidR="00EC162F">
        <w:rPr>
          <w:lang w:eastAsia="zh-TW"/>
        </w:rPr>
        <w:t>復次，</w:t>
      </w:r>
      <w:r w:rsidR="00BD1FAC">
        <w:rPr>
          <w:lang w:eastAsia="zh-TW"/>
        </w:rPr>
        <w:t>以忍位中，或時以十六行相</w:t>
      </w:r>
      <w:r w:rsidR="00BD1FAC">
        <w:rPr>
          <w:lang w:eastAsia="zh-TW"/>
        </w:rPr>
        <w:t>.</w:t>
      </w:r>
      <w:r w:rsidR="00BD1FAC">
        <w:rPr>
          <w:lang w:eastAsia="zh-TW"/>
        </w:rPr>
        <w:t>觀察聖諦，或時以十二行相</w:t>
      </w:r>
      <w:r w:rsidR="00BD1FAC">
        <w:rPr>
          <w:lang w:eastAsia="zh-TW"/>
        </w:rPr>
        <w:t>.</w:t>
      </w:r>
      <w:r w:rsidR="00BD1FAC">
        <w:rPr>
          <w:lang w:eastAsia="zh-TW"/>
        </w:rPr>
        <w:t>觀察聖諦，或時以八行相</w:t>
      </w:r>
      <w:r w:rsidR="00BD1FAC">
        <w:rPr>
          <w:lang w:eastAsia="zh-TW"/>
        </w:rPr>
        <w:t>.</w:t>
      </w:r>
      <w:r w:rsidR="00BD1FAC">
        <w:rPr>
          <w:lang w:eastAsia="zh-TW"/>
        </w:rPr>
        <w:t>觀察聖諦，或時以四行相</w:t>
      </w:r>
      <w:r w:rsidR="00BD1FAC">
        <w:rPr>
          <w:lang w:eastAsia="zh-TW"/>
        </w:rPr>
        <w:t>.</w:t>
      </w:r>
      <w:r w:rsidR="00BD1FAC">
        <w:rPr>
          <w:lang w:eastAsia="zh-TW"/>
        </w:rPr>
        <w:t>觀察聖諦。煖頂位中，但以十六行相</w:t>
      </w:r>
      <w:r w:rsidR="00BD1FAC">
        <w:rPr>
          <w:lang w:eastAsia="zh-TW"/>
        </w:rPr>
        <w:t>.</w:t>
      </w:r>
      <w:r w:rsidR="00BD1FAC">
        <w:rPr>
          <w:lang w:eastAsia="zh-TW"/>
        </w:rPr>
        <w:t>觀察聖諦故。</w:t>
      </w:r>
    </w:p>
    <w:p w14:paraId="7CD8058C" w14:textId="77777777" w:rsidR="00896EC0" w:rsidRPr="00A04323" w:rsidRDefault="00896EC0" w:rsidP="006A0D11">
      <w:pPr>
        <w:pStyle w:val="a9"/>
        <w:rPr>
          <w:lang w:eastAsia="zh-TW"/>
        </w:rPr>
      </w:pPr>
      <w:r w:rsidRPr="006A0D11">
        <w:rPr>
          <w:lang w:eastAsia="zh-TW"/>
        </w:rPr>
        <w:t>【涼】</w:t>
      </w:r>
      <w:r w:rsidRPr="006A0D11">
        <w:rPr>
          <w:rFonts w:hint="eastAsia"/>
          <w:lang w:eastAsia="zh-TW"/>
        </w:rPr>
        <w:t>4</w:t>
      </w:r>
      <w:r w:rsidRPr="006A0D11">
        <w:rPr>
          <w:lang w:eastAsia="zh-TW"/>
        </w:rPr>
        <w:t>復有說者，忍於一切時與見道相似，如見道一切時</w:t>
      </w:r>
      <w:r w:rsidRPr="00A04323">
        <w:rPr>
          <w:color w:val="C45911" w:themeColor="accent2" w:themeShade="BF"/>
          <w:sz w:val="15"/>
          <w:lang w:eastAsia="zh-TW"/>
        </w:rPr>
        <w:t>[</w:t>
      </w:r>
      <w:r w:rsidRPr="00A04323">
        <w:rPr>
          <w:color w:val="C45911" w:themeColor="accent2" w:themeShade="BF"/>
          <w:sz w:val="15"/>
          <w:lang w:eastAsia="zh-TW"/>
        </w:rPr>
        <w:t>唯</w:t>
      </w:r>
      <w:r w:rsidRPr="00A04323">
        <w:rPr>
          <w:color w:val="C45911" w:themeColor="accent2" w:themeShade="BF"/>
          <w:sz w:val="15"/>
          <w:lang w:eastAsia="zh-TW"/>
        </w:rPr>
        <w:t>=</w:t>
      </w:r>
      <w:r w:rsidRPr="00A04323">
        <w:rPr>
          <w:rFonts w:hint="eastAsia"/>
          <w:color w:val="C45911" w:themeColor="accent2" w:themeShade="BF"/>
          <w:sz w:val="15"/>
          <w:lang w:eastAsia="zh-TW"/>
        </w:rPr>
        <w:t>惟【三宮】下同</w:t>
      </w:r>
      <w:r w:rsidRPr="00A04323">
        <w:rPr>
          <w:color w:val="C45911" w:themeColor="accent2" w:themeShade="BF"/>
          <w:sz w:val="15"/>
          <w:lang w:eastAsia="zh-TW"/>
        </w:rPr>
        <w:t>]</w:t>
      </w:r>
      <w:r w:rsidRPr="00A04323">
        <w:rPr>
          <w:lang w:eastAsia="zh-TW"/>
        </w:rPr>
        <w:t>唯法念處現在前，彼忍亦爾。煗頂不爾。所以者何。先修法念處，後增長</w:t>
      </w:r>
      <w:r>
        <w:rPr>
          <w:rFonts w:hint="eastAsia"/>
          <w:lang w:eastAsia="zh-TW"/>
        </w:rPr>
        <w:t>.</w:t>
      </w:r>
      <w:r w:rsidRPr="00A04323">
        <w:rPr>
          <w:lang w:eastAsia="zh-TW"/>
        </w:rPr>
        <w:t>三念處展轉現在前，是故不相似也。忍修習法念處，唯增長法念處</w:t>
      </w:r>
      <w:r>
        <w:rPr>
          <w:rFonts w:hint="eastAsia"/>
          <w:lang w:eastAsia="zh-TW"/>
        </w:rPr>
        <w:t>。</w:t>
      </w:r>
      <w:r w:rsidRPr="00A04323">
        <w:rPr>
          <w:lang w:eastAsia="zh-TW"/>
        </w:rPr>
        <w:t>以與見道相似故，名順諦忍。煗頂不爾，不名順諦。</w:t>
      </w:r>
    </w:p>
    <w:p w14:paraId="0659BBA8" w14:textId="77777777" w:rsidR="00896EC0" w:rsidRPr="006A0D11" w:rsidRDefault="00896EC0" w:rsidP="006A0D11">
      <w:pPr>
        <w:pStyle w:val="a9"/>
        <w:rPr>
          <w:rStyle w:val="aa"/>
          <w:lang w:eastAsia="zh-TW"/>
        </w:rPr>
      </w:pPr>
      <w:r w:rsidRPr="00A04323">
        <w:rPr>
          <w:lang w:eastAsia="zh-TW"/>
        </w:rPr>
        <w:t>【涼】</w:t>
      </w:r>
      <w:r>
        <w:rPr>
          <w:rFonts w:hint="eastAsia"/>
          <w:lang w:eastAsia="zh-TW"/>
        </w:rPr>
        <w:t>3</w:t>
      </w:r>
      <w:r w:rsidRPr="00A04323">
        <w:rPr>
          <w:lang w:eastAsia="zh-TW"/>
        </w:rPr>
        <w:t>復有說者，忍法側近見道，煗頂不如</w:t>
      </w:r>
      <w:r w:rsidRPr="00A04323">
        <w:rPr>
          <w:color w:val="C45911" w:themeColor="accent2" w:themeShade="BF"/>
          <w:sz w:val="15"/>
          <w:lang w:eastAsia="zh-TW"/>
        </w:rPr>
        <w:t>[</w:t>
      </w:r>
      <w:r w:rsidRPr="00A04323">
        <w:rPr>
          <w:color w:val="C45911" w:themeColor="accent2" w:themeShade="BF"/>
          <w:sz w:val="15"/>
          <w:lang w:eastAsia="zh-TW"/>
        </w:rPr>
        <w:t>如</w:t>
      </w:r>
      <w:r w:rsidRPr="00A04323">
        <w:rPr>
          <w:color w:val="C45911" w:themeColor="accent2" w:themeShade="BF"/>
          <w:sz w:val="15"/>
          <w:lang w:eastAsia="zh-TW"/>
        </w:rPr>
        <w:t>=</w:t>
      </w:r>
      <w:r w:rsidRPr="00A04323">
        <w:rPr>
          <w:color w:val="C45911" w:themeColor="accent2" w:themeShade="BF"/>
          <w:sz w:val="15"/>
          <w:lang w:eastAsia="zh-TW"/>
        </w:rPr>
        <w:t>爾【三宮】</w:t>
      </w:r>
      <w:r w:rsidRPr="00A04323">
        <w:rPr>
          <w:color w:val="C45911" w:themeColor="accent2" w:themeShade="BF"/>
          <w:sz w:val="15"/>
          <w:lang w:eastAsia="zh-TW"/>
        </w:rPr>
        <w:t>]</w:t>
      </w:r>
      <w:r w:rsidRPr="006A0D11">
        <w:rPr>
          <w:rStyle w:val="aa"/>
          <w:lang w:eastAsia="zh-TW"/>
        </w:rPr>
        <w:t>。</w:t>
      </w:r>
    </w:p>
    <w:p w14:paraId="55A1CCF0" w14:textId="3246A545" w:rsidR="00BD1FAC" w:rsidRDefault="007E2FF9" w:rsidP="00A73DBA">
      <w:pPr>
        <w:rPr>
          <w:lang w:eastAsia="zh-TW"/>
        </w:rPr>
      </w:pPr>
      <w:r w:rsidRPr="007E2FF9">
        <w:rPr>
          <w:rFonts w:hint="eastAsia"/>
          <w:lang w:eastAsia="zh-TW"/>
        </w:rPr>
        <w:t>【唐】</w:t>
      </w:r>
      <w:r w:rsidR="00BD1FAC">
        <w:rPr>
          <w:lang w:eastAsia="zh-TW"/>
        </w:rPr>
        <w:t>14</w:t>
      </w:r>
      <w:r w:rsidR="00EC162F">
        <w:rPr>
          <w:lang w:eastAsia="zh-TW"/>
        </w:rPr>
        <w:t>復次，</w:t>
      </w:r>
      <w:r w:rsidR="00BD1FAC">
        <w:rPr>
          <w:lang w:eastAsia="zh-TW"/>
        </w:rPr>
        <w:t>以忍位中</w:t>
      </w:r>
      <w:r w:rsidR="00BD1FAC">
        <w:rPr>
          <w:lang w:eastAsia="zh-TW"/>
        </w:rPr>
        <w:t>.</w:t>
      </w:r>
      <w:r w:rsidR="00BD1FAC" w:rsidRPr="006C526C">
        <w:rPr>
          <w:u w:val="single"/>
          <w:lang w:eastAsia="zh-TW"/>
        </w:rPr>
        <w:t>無雜作意</w:t>
      </w:r>
      <w:r w:rsidR="00BD1FAC">
        <w:rPr>
          <w:lang w:eastAsia="zh-TW"/>
        </w:rPr>
        <w:t>，煖頂位中</w:t>
      </w:r>
      <w:r w:rsidR="00BD1FAC">
        <w:rPr>
          <w:lang w:eastAsia="zh-TW"/>
        </w:rPr>
        <w:t>.</w:t>
      </w:r>
      <w:r w:rsidR="00BD1FAC">
        <w:rPr>
          <w:lang w:eastAsia="zh-TW"/>
        </w:rPr>
        <w:t>有雜作意故。謂煖頂位，</w:t>
      </w:r>
      <w:r w:rsidR="00BD1FAC" w:rsidRPr="00A07745">
        <w:rPr>
          <w:u w:val="single"/>
          <w:lang w:eastAsia="zh-TW"/>
        </w:rPr>
        <w:t>數數復起</w:t>
      </w:r>
      <w:r w:rsidR="00BD1FAC">
        <w:rPr>
          <w:lang w:eastAsia="zh-TW"/>
        </w:rPr>
        <w:t>欲界善心觀欲界苦</w:t>
      </w:r>
      <w:r w:rsidR="00BD1FAC">
        <w:rPr>
          <w:lang w:eastAsia="zh-TW"/>
        </w:rPr>
        <w:t>.</w:t>
      </w:r>
      <w:r w:rsidR="00BD1FAC">
        <w:rPr>
          <w:lang w:eastAsia="zh-TW"/>
        </w:rPr>
        <w:t>為間雜已，復能引此善根現前。忍位不爾。</w:t>
      </w:r>
      <w:r w:rsidR="00A73DBA" w:rsidRPr="00A73DBA">
        <w:rPr>
          <w:rFonts w:hint="eastAsia"/>
          <w:color w:val="767171" w:themeColor="background2" w:themeShade="80"/>
          <w:sz w:val="16"/>
          <w:szCs w:val="18"/>
          <w:lang w:eastAsia="zh-TW"/>
        </w:rPr>
        <w:t>[</w:t>
      </w:r>
      <w:r w:rsidR="00EE42B4">
        <w:rPr>
          <w:rFonts w:hint="eastAsia"/>
          <w:color w:val="767171" w:themeColor="background2" w:themeShade="80"/>
          <w:sz w:val="16"/>
          <w:szCs w:val="18"/>
          <w:lang w:eastAsia="zh-TW"/>
        </w:rPr>
        <w:t>本義抄：</w:t>
      </w:r>
      <w:r w:rsidR="00A73DBA" w:rsidRPr="00A73DBA">
        <w:rPr>
          <w:rFonts w:hint="eastAsia"/>
          <w:color w:val="767171" w:themeColor="background2" w:themeShade="80"/>
          <w:sz w:val="16"/>
          <w:szCs w:val="18"/>
          <w:lang w:eastAsia="zh-TW"/>
        </w:rPr>
        <w:t>非謂忍善根位</w:t>
      </w:r>
      <w:r w:rsidR="00A73DBA" w:rsidRPr="00A73DBA">
        <w:rPr>
          <w:rFonts w:hint="eastAsia"/>
          <w:color w:val="767171" w:themeColor="background2" w:themeShade="80"/>
          <w:sz w:val="16"/>
          <w:szCs w:val="18"/>
          <w:lang w:eastAsia="zh-TW"/>
        </w:rPr>
        <w:t>.</w:t>
      </w:r>
      <w:r w:rsidR="00A73DBA" w:rsidRPr="00A73DBA">
        <w:rPr>
          <w:rFonts w:hint="eastAsia"/>
          <w:color w:val="767171" w:themeColor="background2" w:themeShade="80"/>
          <w:sz w:val="16"/>
          <w:szCs w:val="18"/>
          <w:lang w:eastAsia="zh-TW"/>
        </w:rPr>
        <w:t>總不起欲界善心</w:t>
      </w:r>
      <w:r w:rsidR="00A73DBA" w:rsidRPr="00A73DBA">
        <w:rPr>
          <w:rFonts w:hint="eastAsia"/>
          <w:color w:val="767171" w:themeColor="background2" w:themeShade="80"/>
          <w:sz w:val="16"/>
          <w:szCs w:val="18"/>
          <w:lang w:eastAsia="zh-TW"/>
        </w:rPr>
        <w:t>.</w:t>
      </w:r>
      <w:r w:rsidR="00AF434B">
        <w:rPr>
          <w:rFonts w:hint="eastAsia"/>
          <w:color w:val="767171" w:themeColor="background2" w:themeShade="80"/>
          <w:sz w:val="16"/>
          <w:szCs w:val="18"/>
          <w:lang w:eastAsia="zh-TW"/>
        </w:rPr>
        <w:t>(</w:t>
      </w:r>
      <w:r w:rsidR="00AF434B" w:rsidRPr="00AF434B">
        <w:rPr>
          <w:rFonts w:hint="eastAsia"/>
          <w:color w:val="767171" w:themeColor="background2" w:themeShade="80"/>
          <w:sz w:val="16"/>
          <w:szCs w:val="18"/>
          <w:lang w:eastAsia="zh-TW"/>
        </w:rPr>
        <w:t>雖起欲界善心</w:t>
      </w:r>
      <w:r w:rsidR="00AF434B" w:rsidRPr="00AF434B">
        <w:rPr>
          <w:rFonts w:hint="eastAsia"/>
          <w:color w:val="767171" w:themeColor="background2" w:themeShade="80"/>
          <w:sz w:val="16"/>
          <w:szCs w:val="18"/>
          <w:lang w:eastAsia="zh-TW"/>
        </w:rPr>
        <w:t>.</w:t>
      </w:r>
      <w:r w:rsidR="00AF434B" w:rsidRPr="00A07745">
        <w:rPr>
          <w:rFonts w:hint="eastAsia"/>
          <w:color w:val="767171" w:themeColor="background2" w:themeShade="80"/>
          <w:sz w:val="16"/>
          <w:szCs w:val="18"/>
          <w:u w:val="single"/>
          <w:lang w:eastAsia="zh-TW"/>
        </w:rPr>
        <w:t>非數數起之</w:t>
      </w:r>
      <w:r w:rsidR="00AF434B">
        <w:rPr>
          <w:rFonts w:hint="eastAsia"/>
          <w:color w:val="767171" w:themeColor="background2" w:themeShade="80"/>
          <w:sz w:val="16"/>
          <w:szCs w:val="18"/>
          <w:lang w:eastAsia="zh-TW"/>
        </w:rPr>
        <w:t>.)</w:t>
      </w:r>
      <w:r w:rsidR="00A73DBA" w:rsidRPr="00A73DBA">
        <w:rPr>
          <w:rFonts w:hint="eastAsia"/>
          <w:color w:val="767171" w:themeColor="background2" w:themeShade="80"/>
          <w:sz w:val="16"/>
          <w:szCs w:val="18"/>
          <w:lang w:eastAsia="zh-TW"/>
        </w:rPr>
        <w:t>]</w:t>
      </w:r>
    </w:p>
    <w:p w14:paraId="3B3FE396" w14:textId="1C24DF93" w:rsidR="00BD1FAC" w:rsidRDefault="007E2FF9" w:rsidP="00BD1FAC">
      <w:pPr>
        <w:rPr>
          <w:lang w:eastAsia="zh-TW"/>
        </w:rPr>
      </w:pPr>
      <w:r w:rsidRPr="007E2FF9">
        <w:rPr>
          <w:rFonts w:hint="eastAsia"/>
          <w:lang w:eastAsia="zh-TW"/>
        </w:rPr>
        <w:t>【唐】</w:t>
      </w:r>
      <w:r w:rsidR="00BD1FAC">
        <w:rPr>
          <w:lang w:eastAsia="zh-TW"/>
        </w:rPr>
        <w:t>15</w:t>
      </w:r>
      <w:r w:rsidR="00EC162F">
        <w:rPr>
          <w:lang w:eastAsia="zh-TW"/>
        </w:rPr>
        <w:t>復次，</w:t>
      </w:r>
      <w:r w:rsidR="00BD1FAC">
        <w:rPr>
          <w:lang w:eastAsia="zh-TW"/>
        </w:rPr>
        <w:t>以忍位中</w:t>
      </w:r>
      <w:r w:rsidR="00BD1FAC">
        <w:rPr>
          <w:lang w:eastAsia="zh-TW"/>
        </w:rPr>
        <w:t>.</w:t>
      </w:r>
      <w:r w:rsidR="00BD1FAC">
        <w:rPr>
          <w:lang w:eastAsia="zh-TW"/>
        </w:rPr>
        <w:t>唯別作意</w:t>
      </w:r>
      <w:r w:rsidR="00BD1FAC" w:rsidRPr="006C526C">
        <w:rPr>
          <w:u w:val="single"/>
          <w:lang w:eastAsia="zh-TW"/>
        </w:rPr>
        <w:t>別觀</w:t>
      </w:r>
      <w:r w:rsidR="00BD1FAC">
        <w:rPr>
          <w:lang w:eastAsia="zh-TW"/>
        </w:rPr>
        <w:t>諸諦，煖頂位中</w:t>
      </w:r>
      <w:r w:rsidR="00BD1FAC">
        <w:rPr>
          <w:lang w:eastAsia="zh-TW"/>
        </w:rPr>
        <w:t>.</w:t>
      </w:r>
      <w:r w:rsidR="00BD1FAC">
        <w:rPr>
          <w:lang w:eastAsia="zh-TW"/>
        </w:rPr>
        <w:t>不如是故。謂煖頂位，雖別作意</w:t>
      </w:r>
      <w:r w:rsidR="00BD1FAC">
        <w:rPr>
          <w:lang w:eastAsia="zh-TW"/>
        </w:rPr>
        <w:lastRenderedPageBreak/>
        <w:t>別觀諸諦，而於中間</w:t>
      </w:r>
      <w:r w:rsidR="00BD1FAC">
        <w:rPr>
          <w:lang w:eastAsia="zh-TW"/>
        </w:rPr>
        <w:t>.</w:t>
      </w:r>
      <w:r w:rsidR="00BD1FAC">
        <w:rPr>
          <w:lang w:eastAsia="zh-TW"/>
        </w:rPr>
        <w:t>修總行相</w:t>
      </w:r>
      <w:r w:rsidR="00BD1FAC" w:rsidRPr="006C526C">
        <w:rPr>
          <w:u w:val="single"/>
          <w:lang w:eastAsia="zh-TW"/>
        </w:rPr>
        <w:t>總觀諸諦</w:t>
      </w:r>
      <w:r w:rsidR="00BD1FAC">
        <w:rPr>
          <w:lang w:eastAsia="zh-TW"/>
        </w:rPr>
        <w:t>：謂觀一切有漏皆苦</w:t>
      </w:r>
      <w:r w:rsidR="008D56B4">
        <w:rPr>
          <w:rFonts w:hint="eastAsia"/>
          <w:lang w:eastAsia="zh-TW"/>
        </w:rPr>
        <w:t>，</w:t>
      </w:r>
      <w:r w:rsidR="00BD1FAC">
        <w:rPr>
          <w:lang w:eastAsia="zh-TW"/>
        </w:rPr>
        <w:t>觀一切行皆是無常</w:t>
      </w:r>
      <w:r w:rsidR="008D56B4">
        <w:rPr>
          <w:rFonts w:hint="eastAsia"/>
          <w:lang w:eastAsia="zh-TW"/>
        </w:rPr>
        <w:t>，</w:t>
      </w:r>
      <w:r w:rsidR="00BD1FAC">
        <w:rPr>
          <w:lang w:eastAsia="zh-TW"/>
        </w:rPr>
        <w:t>觀一切法皆空無我</w:t>
      </w:r>
      <w:r w:rsidR="008D56B4">
        <w:rPr>
          <w:rFonts w:hint="eastAsia"/>
          <w:lang w:eastAsia="zh-TW"/>
        </w:rPr>
        <w:t>，</w:t>
      </w:r>
      <w:r w:rsidR="00BD1FAC">
        <w:rPr>
          <w:lang w:eastAsia="zh-TW"/>
        </w:rPr>
        <w:t>唯觀涅槃是真寂靜。</w:t>
      </w:r>
    </w:p>
    <w:p w14:paraId="1D0AC783" w14:textId="2A358ED3" w:rsidR="00BD1FAC" w:rsidRDefault="007E2FF9" w:rsidP="00BD1FAC">
      <w:pPr>
        <w:rPr>
          <w:lang w:eastAsia="zh-TW"/>
        </w:rPr>
      </w:pPr>
      <w:r w:rsidRPr="007E2FF9">
        <w:rPr>
          <w:rFonts w:hint="eastAsia"/>
          <w:lang w:eastAsia="zh-TW"/>
        </w:rPr>
        <w:t>【唐】</w:t>
      </w:r>
      <w:r w:rsidR="00BD1FAC">
        <w:rPr>
          <w:lang w:eastAsia="zh-TW"/>
        </w:rPr>
        <w:t>16</w:t>
      </w:r>
      <w:r w:rsidR="00EC162F">
        <w:rPr>
          <w:lang w:eastAsia="zh-TW"/>
        </w:rPr>
        <w:t>復次，</w:t>
      </w:r>
      <w:r w:rsidR="00BD1FAC">
        <w:rPr>
          <w:lang w:eastAsia="zh-TW"/>
        </w:rPr>
        <w:t>以</w:t>
      </w:r>
      <w:r w:rsidR="00BD1FAC" w:rsidRPr="00F80A77">
        <w:rPr>
          <w:u w:val="single"/>
          <w:lang w:eastAsia="zh-TW"/>
        </w:rPr>
        <w:t>忍位</w:t>
      </w:r>
      <w:r w:rsidR="00BD1FAC">
        <w:rPr>
          <w:lang w:eastAsia="zh-TW"/>
        </w:rPr>
        <w:t>中</w:t>
      </w:r>
      <w:r w:rsidR="006C526C">
        <w:rPr>
          <w:rFonts w:hint="eastAsia"/>
          <w:lang w:eastAsia="zh-TW"/>
        </w:rPr>
        <w:t>，</w:t>
      </w:r>
      <w:r w:rsidR="00BD1FAC">
        <w:rPr>
          <w:lang w:eastAsia="zh-TW"/>
        </w:rPr>
        <w:t>有時相續</w:t>
      </w:r>
      <w:r w:rsidR="00BD1FAC">
        <w:rPr>
          <w:lang w:eastAsia="zh-TW"/>
        </w:rPr>
        <w:t>.</w:t>
      </w:r>
      <w:hyperlink w:anchor="相續觀諦3" w:history="1">
        <w:r w:rsidR="00BD1FAC" w:rsidRPr="00F80A77">
          <w:rPr>
            <w:rStyle w:val="ac"/>
            <w:lang w:eastAsia="zh-TW"/>
          </w:rPr>
          <w:t>有一剎那</w:t>
        </w:r>
      </w:hyperlink>
      <w:r w:rsidR="00EF5E96" w:rsidRPr="00EF5E96">
        <w:rPr>
          <w:rStyle w:val="12"/>
          <w:lang w:eastAsia="zh-TW"/>
        </w:rPr>
        <w:t>[</w:t>
      </w:r>
      <w:r w:rsidR="00EF5E96" w:rsidRPr="00EF5E96">
        <w:rPr>
          <w:rStyle w:val="12"/>
          <w:rFonts w:hint="eastAsia"/>
          <w:lang w:eastAsia="zh-TW"/>
        </w:rPr>
        <w:t>似見道</w:t>
      </w:r>
      <w:r w:rsidR="00EF5E96" w:rsidRPr="00EF5E96">
        <w:rPr>
          <w:rStyle w:val="12"/>
          <w:lang w:eastAsia="zh-TW"/>
        </w:rPr>
        <w:t>]</w:t>
      </w:r>
      <w:r w:rsidR="00BD1FAC">
        <w:rPr>
          <w:lang w:eastAsia="zh-TW"/>
        </w:rPr>
        <w:t>.</w:t>
      </w:r>
      <w:r w:rsidR="00BD1FAC">
        <w:rPr>
          <w:lang w:eastAsia="zh-TW"/>
        </w:rPr>
        <w:t>觀察聖諦</w:t>
      </w:r>
      <w:r w:rsidR="006C526C">
        <w:rPr>
          <w:rFonts w:hint="eastAsia"/>
          <w:lang w:eastAsia="zh-TW"/>
        </w:rPr>
        <w:t>；</w:t>
      </w:r>
      <w:r w:rsidR="00BD1FAC">
        <w:rPr>
          <w:lang w:eastAsia="zh-TW"/>
        </w:rPr>
        <w:t>煖頂位中</w:t>
      </w:r>
      <w:r w:rsidR="006C526C">
        <w:rPr>
          <w:rFonts w:hint="eastAsia"/>
          <w:lang w:eastAsia="zh-TW"/>
        </w:rPr>
        <w:t>，</w:t>
      </w:r>
      <w:bookmarkStart w:id="14" w:name="相續觀諦1"/>
      <w:r w:rsidR="00F80A77">
        <w:rPr>
          <w:lang w:eastAsia="zh-TW"/>
        </w:rPr>
        <w:fldChar w:fldCharType="begin"/>
      </w:r>
      <w:r w:rsidR="00F80A77">
        <w:rPr>
          <w:lang w:eastAsia="zh-TW"/>
        </w:rPr>
        <w:instrText xml:space="preserve"> HYPERLINK  \l "</w:instrText>
      </w:r>
      <w:r w:rsidR="00F80A77">
        <w:rPr>
          <w:rFonts w:hint="eastAsia"/>
          <w:lang w:eastAsia="zh-TW"/>
        </w:rPr>
        <w:instrText>相續觀諦</w:instrText>
      </w:r>
      <w:r w:rsidR="00F80A77">
        <w:rPr>
          <w:rFonts w:hint="eastAsia"/>
          <w:lang w:eastAsia="zh-TW"/>
        </w:rPr>
        <w:instrText>2</w:instrText>
      </w:r>
      <w:r w:rsidR="00F80A77">
        <w:rPr>
          <w:lang w:eastAsia="zh-TW"/>
        </w:rPr>
        <w:instrText xml:space="preserve">" </w:instrText>
      </w:r>
      <w:r w:rsidR="00F80A77">
        <w:rPr>
          <w:lang w:eastAsia="zh-TW"/>
        </w:rPr>
        <w:fldChar w:fldCharType="separate"/>
      </w:r>
      <w:r w:rsidR="00BD1FAC" w:rsidRPr="00F80A77">
        <w:rPr>
          <w:rStyle w:val="ac"/>
          <w:lang w:eastAsia="zh-TW"/>
        </w:rPr>
        <w:t>唯有相續</w:t>
      </w:r>
      <w:bookmarkEnd w:id="14"/>
      <w:r w:rsidR="00BD1FAC" w:rsidRPr="00F80A77">
        <w:rPr>
          <w:rStyle w:val="ac"/>
          <w:lang w:eastAsia="zh-TW"/>
        </w:rPr>
        <w:t>.</w:t>
      </w:r>
      <w:r w:rsidR="00BD1FAC" w:rsidRPr="00F80A77">
        <w:rPr>
          <w:rStyle w:val="ac"/>
          <w:lang w:eastAsia="zh-TW"/>
        </w:rPr>
        <w:t>觀聖諦故</w:t>
      </w:r>
      <w:r w:rsidR="00F80A77">
        <w:rPr>
          <w:lang w:eastAsia="zh-TW"/>
        </w:rPr>
        <w:fldChar w:fldCharType="end"/>
      </w:r>
      <w:r w:rsidR="00BD1FAC">
        <w:rPr>
          <w:lang w:eastAsia="zh-TW"/>
        </w:rPr>
        <w:t>。</w:t>
      </w:r>
    </w:p>
    <w:p w14:paraId="27DDBF88" w14:textId="3B8F72B0" w:rsidR="00A75277" w:rsidRPr="00A04323" w:rsidRDefault="00A75277" w:rsidP="006A0D11">
      <w:pPr>
        <w:pStyle w:val="a9"/>
        <w:rPr>
          <w:lang w:eastAsia="zh-TW"/>
        </w:rPr>
      </w:pPr>
      <w:r w:rsidRPr="006A0D11">
        <w:rPr>
          <w:lang w:eastAsia="zh-TW"/>
        </w:rPr>
        <w:t>【涼】</w:t>
      </w:r>
      <w:r w:rsidR="00EC557C" w:rsidRPr="006A0D11">
        <w:rPr>
          <w:rFonts w:hint="eastAsia"/>
          <w:lang w:eastAsia="zh-TW"/>
        </w:rPr>
        <w:t>1</w:t>
      </w:r>
      <w:r w:rsidR="00EC557C" w:rsidRPr="006A0D11">
        <w:rPr>
          <w:lang w:eastAsia="zh-TW"/>
        </w:rPr>
        <w:t>6</w:t>
      </w:r>
      <w:r w:rsidRPr="006A0D11">
        <w:rPr>
          <w:lang w:eastAsia="zh-TW"/>
        </w:rPr>
        <w:t>復有說者，忍法亦多相續，亦一剎那現在前，</w:t>
      </w:r>
      <w:r w:rsidRPr="00A04323">
        <w:rPr>
          <w:color w:val="C45911" w:themeColor="accent2" w:themeShade="BF"/>
          <w:sz w:val="15"/>
          <w:lang w:eastAsia="zh-TW"/>
        </w:rPr>
        <w:t>[</w:t>
      </w:r>
      <w:r w:rsidRPr="00A04323">
        <w:rPr>
          <w:color w:val="C45911" w:themeColor="accent2" w:themeShade="BF"/>
          <w:sz w:val="15"/>
          <w:lang w:eastAsia="zh-TW"/>
        </w:rPr>
        <w:t>頂煗</w:t>
      </w:r>
      <w:r w:rsidRPr="00A04323">
        <w:rPr>
          <w:color w:val="C45911" w:themeColor="accent2" w:themeShade="BF"/>
          <w:sz w:val="15"/>
          <w:lang w:eastAsia="zh-TW"/>
        </w:rPr>
        <w:t>=</w:t>
      </w:r>
      <w:r w:rsidRPr="00A04323">
        <w:rPr>
          <w:color w:val="C45911" w:themeColor="accent2" w:themeShade="BF"/>
          <w:sz w:val="15"/>
          <w:lang w:eastAsia="zh-TW"/>
        </w:rPr>
        <w:t>煖頂【三宮】</w:t>
      </w:r>
      <w:r w:rsidRPr="00A04323">
        <w:rPr>
          <w:color w:val="C45911" w:themeColor="accent2" w:themeShade="BF"/>
          <w:sz w:val="15"/>
          <w:lang w:eastAsia="zh-TW"/>
        </w:rPr>
        <w:t>]</w:t>
      </w:r>
      <w:r w:rsidRPr="00A04323">
        <w:rPr>
          <w:lang w:eastAsia="zh-TW"/>
        </w:rPr>
        <w:t>頂煗唯多相續現在前。</w:t>
      </w:r>
    </w:p>
    <w:p w14:paraId="5EC95F97" w14:textId="1FA47C71" w:rsidR="005B1DD9" w:rsidRPr="00A04323" w:rsidRDefault="005B1DD9" w:rsidP="006A0D11">
      <w:pPr>
        <w:pStyle w:val="a9"/>
        <w:rPr>
          <w:lang w:eastAsia="zh-TW"/>
        </w:rPr>
      </w:pPr>
      <w:r w:rsidRPr="00A04323">
        <w:rPr>
          <w:lang w:eastAsia="zh-TW"/>
        </w:rPr>
        <w:t>【涼】</w:t>
      </w:r>
      <w:r w:rsidR="0021010D">
        <w:rPr>
          <w:rFonts w:hint="eastAsia"/>
          <w:lang w:eastAsia="zh-TW"/>
        </w:rPr>
        <w:t>1</w:t>
      </w:r>
      <w:r w:rsidR="0021010D">
        <w:rPr>
          <w:lang w:eastAsia="zh-TW"/>
        </w:rPr>
        <w:t>4</w:t>
      </w:r>
      <w:r w:rsidR="005C1F9F">
        <w:rPr>
          <w:rFonts w:hint="eastAsia"/>
          <w:lang w:eastAsia="zh-TW"/>
        </w:rPr>
        <w:t>-</w:t>
      </w:r>
      <w:r w:rsidR="005C1F9F">
        <w:rPr>
          <w:lang w:eastAsia="zh-TW"/>
        </w:rPr>
        <w:t>15</w:t>
      </w:r>
      <w:r w:rsidRPr="00A04323">
        <w:rPr>
          <w:lang w:eastAsia="zh-TW"/>
        </w:rPr>
        <w:t>復有說者，忍法</w:t>
      </w:r>
      <w:r w:rsidRPr="00EE42B4">
        <w:rPr>
          <w:u w:val="single"/>
          <w:lang w:eastAsia="zh-TW"/>
        </w:rPr>
        <w:t>唯一定意</w:t>
      </w:r>
      <w:r w:rsidRPr="006A0D11">
        <w:rPr>
          <w:lang w:eastAsia="zh-TW"/>
        </w:rPr>
        <w:t>，煗頂不爾。</w:t>
      </w:r>
      <w:r w:rsidR="007D2B68" w:rsidRPr="007D2B68">
        <w:rPr>
          <w:rStyle w:val="12"/>
          <w:lang w:eastAsia="zh-TW"/>
        </w:rPr>
        <w:t>[</w:t>
      </w:r>
      <w:r w:rsidR="007D2B68" w:rsidRPr="007D2B68">
        <w:rPr>
          <w:rStyle w:val="12"/>
          <w:rFonts w:hint="eastAsia"/>
          <w:lang w:eastAsia="zh-TW"/>
        </w:rPr>
        <w:t>尊者妙音：順決擇分有欲界繫…</w:t>
      </w:r>
      <w:r w:rsidR="007D2B68" w:rsidRPr="007D2B68">
        <w:rPr>
          <w:rStyle w:val="12"/>
          <w:rFonts w:hint="eastAsia"/>
          <w:lang w:eastAsia="zh-TW"/>
        </w:rPr>
        <w:t>]</w:t>
      </w:r>
    </w:p>
    <w:p w14:paraId="6E651598" w14:textId="15255AFB" w:rsidR="005B1DD9" w:rsidRPr="006A0D11" w:rsidRDefault="005B1DD9" w:rsidP="006A0D11">
      <w:pPr>
        <w:pStyle w:val="a9"/>
        <w:rPr>
          <w:rStyle w:val="aa"/>
          <w:lang w:eastAsia="zh-TW"/>
        </w:rPr>
      </w:pPr>
      <w:r w:rsidRPr="00A04323">
        <w:rPr>
          <w:lang w:eastAsia="zh-TW"/>
        </w:rPr>
        <w:t>【涼】</w:t>
      </w:r>
      <w:r w:rsidR="0021010D">
        <w:rPr>
          <w:rFonts w:hint="eastAsia"/>
          <w:lang w:eastAsia="zh-TW"/>
        </w:rPr>
        <w:t>1</w:t>
      </w:r>
      <w:r w:rsidR="0021010D">
        <w:rPr>
          <w:lang w:eastAsia="zh-TW"/>
        </w:rPr>
        <w:t>4</w:t>
      </w:r>
      <w:r w:rsidRPr="00A04323">
        <w:rPr>
          <w:lang w:eastAsia="zh-TW"/>
        </w:rPr>
        <w:t>復有說者，忍法</w:t>
      </w:r>
      <w:r w:rsidRPr="00A04323">
        <w:rPr>
          <w:color w:val="C45911" w:themeColor="accent2" w:themeShade="BF"/>
          <w:sz w:val="15"/>
          <w:lang w:eastAsia="zh-TW"/>
        </w:rPr>
        <w:t>[</w:t>
      </w:r>
      <w:r w:rsidRPr="00A04323">
        <w:rPr>
          <w:color w:val="C45911" w:themeColor="accent2" w:themeShade="BF"/>
          <w:sz w:val="15"/>
          <w:lang w:eastAsia="zh-TW"/>
        </w:rPr>
        <w:t>正</w:t>
      </w:r>
      <w:r w:rsidRPr="00A04323">
        <w:rPr>
          <w:color w:val="C45911" w:themeColor="accent2" w:themeShade="BF"/>
          <w:sz w:val="15"/>
          <w:lang w:eastAsia="zh-TW"/>
        </w:rPr>
        <w:t>=</w:t>
      </w:r>
      <w:r w:rsidRPr="00A04323">
        <w:rPr>
          <w:color w:val="C45911" w:themeColor="accent2" w:themeShade="BF"/>
          <w:sz w:val="15"/>
          <w:lang w:eastAsia="zh-TW"/>
        </w:rPr>
        <w:t>止【宮】＊</w:t>
      </w:r>
      <w:r w:rsidRPr="00A04323">
        <w:rPr>
          <w:color w:val="C45911" w:themeColor="accent2" w:themeShade="BF"/>
          <w:sz w:val="15"/>
          <w:lang w:eastAsia="zh-TW"/>
        </w:rPr>
        <w:t>]</w:t>
      </w:r>
      <w:r w:rsidRPr="006A0D11">
        <w:rPr>
          <w:rStyle w:val="aa"/>
          <w:lang w:eastAsia="zh-TW"/>
        </w:rPr>
        <w:t>正觀不雜，煗頂有雜，或時起</w:t>
      </w:r>
      <w:r w:rsidRPr="00F86C1B">
        <w:rPr>
          <w:u w:val="single"/>
          <w:lang w:eastAsia="zh-TW"/>
        </w:rPr>
        <w:t>欲界善根</w:t>
      </w:r>
      <w:r w:rsidRPr="006A0D11">
        <w:rPr>
          <w:rStyle w:val="aa"/>
          <w:lang w:eastAsia="zh-TW"/>
        </w:rPr>
        <w:t>。</w:t>
      </w:r>
    </w:p>
    <w:p w14:paraId="4194B426" w14:textId="15948E11" w:rsidR="00BD1FAC" w:rsidRDefault="007E2FF9" w:rsidP="00BD1FAC">
      <w:pPr>
        <w:rPr>
          <w:lang w:eastAsia="zh-TW"/>
        </w:rPr>
      </w:pPr>
      <w:r w:rsidRPr="007E2FF9">
        <w:rPr>
          <w:rFonts w:hint="eastAsia"/>
          <w:lang w:eastAsia="zh-TW"/>
        </w:rPr>
        <w:t>【唐】</w:t>
      </w:r>
      <w:r w:rsidR="00BD1FAC">
        <w:rPr>
          <w:lang w:eastAsia="zh-TW"/>
        </w:rPr>
        <w:t>17</w:t>
      </w:r>
      <w:r w:rsidR="00EC162F">
        <w:rPr>
          <w:lang w:eastAsia="zh-TW"/>
        </w:rPr>
        <w:t>復次，</w:t>
      </w:r>
      <w:r w:rsidR="00BD1FAC">
        <w:rPr>
          <w:lang w:eastAsia="zh-TW"/>
        </w:rPr>
        <w:t>以忍位中</w:t>
      </w:r>
      <w:r w:rsidR="00BD1FAC">
        <w:rPr>
          <w:lang w:eastAsia="zh-TW"/>
        </w:rPr>
        <w:t>.</w:t>
      </w:r>
      <w:r w:rsidR="00BD1FAC">
        <w:rPr>
          <w:lang w:eastAsia="zh-TW"/>
        </w:rPr>
        <w:t>漸略觀諦</w:t>
      </w:r>
      <w:r w:rsidR="005B1DD9">
        <w:rPr>
          <w:rFonts w:hint="eastAsia"/>
          <w:lang w:eastAsia="zh-TW"/>
        </w:rPr>
        <w:t>，</w:t>
      </w:r>
      <w:r w:rsidR="00BD1FAC">
        <w:rPr>
          <w:lang w:eastAsia="zh-TW"/>
        </w:rPr>
        <w:t>極能隨順</w:t>
      </w:r>
      <w:r w:rsidR="00BD1FAC">
        <w:rPr>
          <w:lang w:eastAsia="zh-TW"/>
        </w:rPr>
        <w:t>.</w:t>
      </w:r>
      <w:r w:rsidR="00BD1FAC">
        <w:rPr>
          <w:lang w:eastAsia="zh-TW"/>
        </w:rPr>
        <w:t>趣向涅槃</w:t>
      </w:r>
      <w:r w:rsidR="005B1DD9">
        <w:rPr>
          <w:rFonts w:hint="eastAsia"/>
          <w:lang w:eastAsia="zh-TW"/>
        </w:rPr>
        <w:t>，</w:t>
      </w:r>
      <w:r w:rsidR="00BD1FAC">
        <w:rPr>
          <w:lang w:eastAsia="zh-TW"/>
        </w:rPr>
        <w:t>如適他方</w:t>
      </w:r>
      <w:r w:rsidR="00BD1FAC">
        <w:rPr>
          <w:lang w:eastAsia="zh-TW"/>
        </w:rPr>
        <w:t>.</w:t>
      </w:r>
      <w:r w:rsidR="00BD1FAC">
        <w:rPr>
          <w:lang w:eastAsia="zh-TW"/>
        </w:rPr>
        <w:t>以多貿少</w:t>
      </w:r>
      <w:r w:rsidR="005B1DD9">
        <w:rPr>
          <w:rFonts w:hint="eastAsia"/>
          <w:lang w:eastAsia="zh-TW"/>
        </w:rPr>
        <w:t>；</w:t>
      </w:r>
      <w:r w:rsidR="00BD1FAC">
        <w:rPr>
          <w:lang w:eastAsia="zh-TW"/>
        </w:rPr>
        <w:t>煖頂位中</w:t>
      </w:r>
      <w:r w:rsidR="00BD1FAC">
        <w:rPr>
          <w:lang w:eastAsia="zh-TW"/>
        </w:rPr>
        <w:t>.</w:t>
      </w:r>
      <w:r w:rsidR="00BD1FAC">
        <w:rPr>
          <w:lang w:eastAsia="zh-TW"/>
        </w:rPr>
        <w:t>不如是故。</w:t>
      </w:r>
    </w:p>
    <w:p w14:paraId="17EB6D9C" w14:textId="50B75A76" w:rsidR="005B1DD9" w:rsidRPr="006A0D11" w:rsidRDefault="00A75277" w:rsidP="00A75277">
      <w:pPr>
        <w:rPr>
          <w:rStyle w:val="aa"/>
          <w:lang w:eastAsia="zh-TW"/>
        </w:rPr>
      </w:pPr>
      <w:r w:rsidRPr="006A0D11">
        <w:rPr>
          <w:rStyle w:val="aa"/>
          <w:lang w:eastAsia="zh-TW"/>
        </w:rPr>
        <w:t>【涼】復有說者，忍法</w:t>
      </w:r>
      <w:r w:rsidRPr="00A04323">
        <w:rPr>
          <w:rFonts w:ascii="新宋体" w:eastAsia="新宋体" w:hAnsi="新宋体" w:cstheme="minorBidi"/>
          <w:color w:val="C45911" w:themeColor="accent2" w:themeShade="BF"/>
          <w:sz w:val="15"/>
          <w:lang w:eastAsia="zh-TW"/>
        </w:rPr>
        <w:t>[＊]</w:t>
      </w:r>
      <w:r w:rsidRPr="006A0D11">
        <w:rPr>
          <w:rStyle w:val="aa"/>
          <w:lang w:eastAsia="zh-TW"/>
        </w:rPr>
        <w:t>正觀不多不廣，而能隨順趣向涅槃</w:t>
      </w:r>
      <w:r w:rsidR="005B1DD9" w:rsidRPr="006A0D11">
        <w:rPr>
          <w:rStyle w:val="aa"/>
          <w:rFonts w:hint="eastAsia"/>
          <w:lang w:eastAsia="zh-TW"/>
        </w:rPr>
        <w:t>；</w:t>
      </w:r>
      <w:r w:rsidRPr="006A0D11">
        <w:rPr>
          <w:rStyle w:val="aa"/>
          <w:lang w:eastAsia="zh-TW"/>
        </w:rPr>
        <w:t>煗頂</w:t>
      </w:r>
      <w:r w:rsidRPr="00A04323">
        <w:rPr>
          <w:rFonts w:ascii="新宋体" w:eastAsia="新宋体" w:hAnsi="新宋体" w:cstheme="minorBidi"/>
          <w:color w:val="C45911" w:themeColor="accent2" w:themeShade="BF"/>
          <w:sz w:val="15"/>
          <w:lang w:eastAsia="zh-TW"/>
        </w:rPr>
        <w:t>[＊]</w:t>
      </w:r>
      <w:r w:rsidRPr="006A0D11">
        <w:rPr>
          <w:rStyle w:val="aa"/>
          <w:lang w:eastAsia="zh-TW"/>
        </w:rPr>
        <w:t>正觀</w:t>
      </w:r>
      <w:r w:rsidRPr="006A0D11">
        <w:rPr>
          <w:rStyle w:val="aa"/>
          <w:rFonts w:hint="eastAsia"/>
          <w:lang w:eastAsia="zh-TW"/>
        </w:rPr>
        <w:t>亦多亦廣，亦能隨順趣向涅槃。此中應說轉買摩尼寶喻</w:t>
      </w:r>
      <w:r w:rsidR="006472EC" w:rsidRPr="006472EC">
        <w:rPr>
          <w:rFonts w:ascii="新宋体" w:eastAsia="新宋体" w:hAnsi="新宋体" w:cstheme="minorBidi" w:hint="eastAsia"/>
          <w:color w:val="767171" w:themeColor="background2" w:themeShade="80"/>
          <w:sz w:val="16"/>
          <w:szCs w:val="18"/>
          <w:lang w:eastAsia="zh-TW"/>
        </w:rPr>
        <w:t>[多價寶珠]</w:t>
      </w:r>
      <w:r w:rsidRPr="006A0D11">
        <w:rPr>
          <w:rStyle w:val="aa"/>
          <w:rFonts w:hint="eastAsia"/>
          <w:lang w:eastAsia="zh-TW"/>
        </w:rPr>
        <w:t>。</w:t>
      </w:r>
    </w:p>
    <w:p w14:paraId="00CFDB31" w14:textId="00E98DD3" w:rsidR="00BD1FAC" w:rsidRDefault="007E2FF9" w:rsidP="00BD1FAC">
      <w:pPr>
        <w:rPr>
          <w:lang w:eastAsia="zh-TW"/>
        </w:rPr>
      </w:pPr>
      <w:r w:rsidRPr="007E2FF9">
        <w:rPr>
          <w:rFonts w:hint="eastAsia"/>
          <w:lang w:eastAsia="zh-TW"/>
        </w:rPr>
        <w:t>【唐】</w:t>
      </w:r>
      <w:r w:rsidR="00BD1FAC">
        <w:rPr>
          <w:rFonts w:hint="eastAsia"/>
          <w:lang w:eastAsia="zh-TW"/>
        </w:rPr>
        <w:t>以如是等種種因緣，忍名順諦，煖頂不爾。</w:t>
      </w:r>
    </w:p>
    <w:p w14:paraId="5454E276" w14:textId="77777777" w:rsidR="005B1DD9" w:rsidRPr="00A04323" w:rsidRDefault="005B1DD9" w:rsidP="006A0D11">
      <w:pPr>
        <w:pStyle w:val="a9"/>
        <w:rPr>
          <w:lang w:eastAsia="zh-TW"/>
        </w:rPr>
      </w:pPr>
      <w:r w:rsidRPr="00A04323">
        <w:rPr>
          <w:lang w:eastAsia="zh-TW"/>
        </w:rPr>
        <w:t>【涼】</w:t>
      </w:r>
      <w:r w:rsidRPr="00A04323">
        <w:rPr>
          <w:rFonts w:hint="eastAsia"/>
          <w:lang w:eastAsia="zh-TW"/>
        </w:rPr>
        <w:t>以如是等眾因緣故，忍名順諦，煗頂不得名順諦。</w:t>
      </w:r>
    </w:p>
    <w:p w14:paraId="405FD5ED" w14:textId="77777777" w:rsidR="00A04323" w:rsidRPr="00A04323" w:rsidRDefault="00A04323" w:rsidP="006A0D11">
      <w:pPr>
        <w:pStyle w:val="a9"/>
        <w:rPr>
          <w:lang w:eastAsia="zh-TW"/>
        </w:rPr>
      </w:pPr>
    </w:p>
    <w:p w14:paraId="69089A46" w14:textId="3FD61D9D" w:rsidR="00BD1FAC" w:rsidRDefault="007E2FF9" w:rsidP="00BD1FAC">
      <w:pPr>
        <w:rPr>
          <w:lang w:eastAsia="zh-TW"/>
        </w:rPr>
      </w:pPr>
      <w:r w:rsidRPr="007E2FF9">
        <w:rPr>
          <w:rFonts w:hint="eastAsia"/>
          <w:lang w:eastAsia="zh-TW"/>
        </w:rPr>
        <w:t>【唐】</w:t>
      </w:r>
      <w:r w:rsidR="00BD1FAC">
        <w:rPr>
          <w:rFonts w:hint="eastAsia"/>
          <w:lang w:eastAsia="zh-TW"/>
        </w:rPr>
        <w:t>問：世第一法，何故不立順諦名耶。</w:t>
      </w:r>
    </w:p>
    <w:p w14:paraId="0A1355EF" w14:textId="3A83E0A4" w:rsidR="00BD1FAC" w:rsidRDefault="007E2FF9" w:rsidP="00BD1FAC">
      <w:pPr>
        <w:rPr>
          <w:lang w:eastAsia="zh-TW"/>
        </w:rPr>
      </w:pPr>
      <w:r w:rsidRPr="007E2FF9">
        <w:rPr>
          <w:rFonts w:hint="eastAsia"/>
          <w:lang w:eastAsia="zh-TW"/>
        </w:rPr>
        <w:t>【唐】</w:t>
      </w:r>
      <w:r w:rsidR="00BD1FAC">
        <w:rPr>
          <w:rFonts w:hint="eastAsia"/>
          <w:lang w:eastAsia="zh-TW"/>
        </w:rPr>
        <w:t>答：雖復此位一切皆勝，而於四諦不遍觀察，故不建立順諦之名。</w:t>
      </w:r>
    </w:p>
    <w:p w14:paraId="22D477E2" w14:textId="77777777" w:rsidR="00BD1FAC" w:rsidRDefault="00BD1FAC" w:rsidP="00BD1FAC">
      <w:pPr>
        <w:rPr>
          <w:lang w:eastAsia="zh-TW"/>
        </w:rPr>
      </w:pPr>
    </w:p>
    <w:p w14:paraId="38FD8FB5" w14:textId="56E4A0D9" w:rsidR="00820360" w:rsidRDefault="00944002" w:rsidP="00944002">
      <w:pPr>
        <w:pStyle w:val="a7"/>
        <w:rPr>
          <w:lang w:eastAsia="zh-TW"/>
        </w:rPr>
      </w:pPr>
      <w:r>
        <w:rPr>
          <w:lang w:eastAsia="zh-TW"/>
        </w:rPr>
        <w:t>§</w:t>
      </w:r>
      <w:r>
        <w:rPr>
          <w:rFonts w:hint="eastAsia"/>
          <w:lang w:eastAsia="zh-TW"/>
        </w:rPr>
        <w:t>a</w:t>
      </w:r>
      <w:r>
        <w:rPr>
          <w:lang w:eastAsia="zh-TW"/>
        </w:rPr>
        <w:t>3</w:t>
      </w:r>
      <w:r w:rsidR="00820360">
        <w:rPr>
          <w:rFonts w:hint="eastAsia"/>
          <w:lang w:eastAsia="zh-TW"/>
        </w:rPr>
        <w:t>諸門分別</w:t>
      </w:r>
    </w:p>
    <w:p w14:paraId="4C07EC92" w14:textId="681A163D" w:rsidR="00BD1FAC" w:rsidRDefault="00820360" w:rsidP="00BD1FAC">
      <w:pPr>
        <w:rPr>
          <w:lang w:eastAsia="zh-TW"/>
        </w:rPr>
      </w:pPr>
      <w:r>
        <w:rPr>
          <w:rFonts w:hint="eastAsia"/>
          <w:color w:val="C45911" w:themeColor="accent2" w:themeShade="BF"/>
          <w:sz w:val="15"/>
          <w:lang w:eastAsia="zh-TW"/>
        </w:rPr>
        <w:t>[</w:t>
      </w:r>
      <w:r w:rsidR="00BD1FAC" w:rsidRPr="00793ED4">
        <w:rPr>
          <w:color w:val="C45911" w:themeColor="accent2" w:themeShade="BF"/>
          <w:sz w:val="15"/>
          <w:lang w:eastAsia="zh-TW"/>
        </w:rPr>
        <w:t>念住</w:t>
      </w:r>
      <w:r w:rsidR="00BD1FAC" w:rsidRPr="00793ED4">
        <w:rPr>
          <w:color w:val="C45911" w:themeColor="accent2" w:themeShade="BF"/>
          <w:sz w:val="15"/>
          <w:lang w:eastAsia="zh-TW"/>
        </w:rPr>
        <w:t>.</w:t>
      </w:r>
      <w:r w:rsidR="00BD1FAC" w:rsidRPr="00793ED4">
        <w:rPr>
          <w:color w:val="C45911" w:themeColor="accent2" w:themeShade="BF"/>
          <w:sz w:val="15"/>
          <w:lang w:eastAsia="zh-TW"/>
        </w:rPr>
        <w:t>何界繫</w:t>
      </w:r>
      <w:r w:rsidR="00BD1FAC" w:rsidRPr="00793ED4">
        <w:rPr>
          <w:color w:val="C45911" w:themeColor="accent2" w:themeShade="BF"/>
          <w:sz w:val="15"/>
          <w:lang w:eastAsia="zh-TW"/>
        </w:rPr>
        <w:t>.</w:t>
      </w:r>
      <w:r w:rsidR="00BD1FAC" w:rsidRPr="00793ED4">
        <w:rPr>
          <w:color w:val="C45911" w:themeColor="accent2" w:themeShade="BF"/>
          <w:sz w:val="15"/>
          <w:lang w:eastAsia="zh-TW"/>
        </w:rPr>
        <w:t>一心多心</w:t>
      </w:r>
      <w:r w:rsidR="00BD1FAC" w:rsidRPr="00793ED4">
        <w:rPr>
          <w:color w:val="C45911" w:themeColor="accent2" w:themeShade="BF"/>
          <w:sz w:val="15"/>
          <w:lang w:eastAsia="zh-TW"/>
        </w:rPr>
        <w:t>.</w:t>
      </w:r>
      <w:r w:rsidR="00BD1FAC" w:rsidRPr="00793ED4">
        <w:rPr>
          <w:color w:val="C45911" w:themeColor="accent2" w:themeShade="BF"/>
          <w:sz w:val="15"/>
          <w:lang w:eastAsia="zh-TW"/>
        </w:rPr>
        <w:t>退不退</w:t>
      </w:r>
      <w:r w:rsidR="00BD1FAC" w:rsidRPr="00793ED4">
        <w:rPr>
          <w:color w:val="C45911" w:themeColor="accent2" w:themeShade="BF"/>
          <w:sz w:val="15"/>
          <w:lang w:eastAsia="zh-TW"/>
        </w:rPr>
        <w:t>.</w:t>
      </w:r>
      <w:r w:rsidR="00BD1FAC" w:rsidRPr="00793ED4">
        <w:rPr>
          <w:color w:val="C45911" w:themeColor="accent2" w:themeShade="BF"/>
          <w:sz w:val="15"/>
          <w:lang w:eastAsia="zh-TW"/>
        </w:rPr>
        <w:t>為幾緣</w:t>
      </w:r>
      <w:r w:rsidR="00BD1FAC" w:rsidRPr="00793ED4">
        <w:rPr>
          <w:color w:val="C45911" w:themeColor="accent2" w:themeShade="BF"/>
          <w:sz w:val="15"/>
          <w:lang w:eastAsia="zh-TW"/>
        </w:rPr>
        <w:t>.</w:t>
      </w:r>
      <w:r w:rsidR="00BD1FAC" w:rsidRPr="00793ED4">
        <w:rPr>
          <w:color w:val="C45911" w:themeColor="accent2" w:themeShade="BF"/>
          <w:sz w:val="15"/>
          <w:lang w:eastAsia="zh-TW"/>
        </w:rPr>
        <w:t>有幾緣</w:t>
      </w:r>
      <w:r w:rsidR="00BD1FAC" w:rsidRPr="00793ED4">
        <w:rPr>
          <w:color w:val="C45911" w:themeColor="accent2" w:themeShade="BF"/>
          <w:sz w:val="15"/>
          <w:lang w:eastAsia="zh-TW"/>
        </w:rPr>
        <w:t>.]</w:t>
      </w:r>
    </w:p>
    <w:p w14:paraId="3FDC1064" w14:textId="7FF330C1" w:rsidR="00BD1FAC" w:rsidRDefault="007E2FF9" w:rsidP="00BD1FAC">
      <w:pPr>
        <w:rPr>
          <w:lang w:eastAsia="zh-TW"/>
        </w:rPr>
      </w:pPr>
      <w:r w:rsidRPr="007E2FF9">
        <w:rPr>
          <w:rFonts w:hint="eastAsia"/>
          <w:lang w:eastAsia="zh-TW"/>
        </w:rPr>
        <w:t>【唐】</w:t>
      </w:r>
      <w:r w:rsidR="005852D6">
        <w:rPr>
          <w:rFonts w:hint="eastAsia"/>
          <w:lang w:eastAsia="zh-TW"/>
        </w:rPr>
        <w:t>1</w:t>
      </w:r>
      <w:r w:rsidR="00BD1FAC">
        <w:rPr>
          <w:rFonts w:hint="eastAsia"/>
          <w:lang w:eastAsia="zh-TW"/>
        </w:rPr>
        <w:t>問：忍為幾念住。</w:t>
      </w:r>
      <w:r w:rsidR="00BD1FAC">
        <w:rPr>
          <w:rFonts w:hint="eastAsia"/>
          <w:lang w:eastAsia="zh-TW"/>
        </w:rPr>
        <w:tab/>
      </w:r>
      <w:r w:rsidR="00BD1FAC">
        <w:rPr>
          <w:rFonts w:hint="eastAsia"/>
          <w:lang w:eastAsia="zh-TW"/>
        </w:rPr>
        <w:t>答：現在唯一，雜緣法念住，未來具四，似見道故。</w:t>
      </w:r>
    </w:p>
    <w:p w14:paraId="2FA25EF0" w14:textId="77777777" w:rsidR="00F70C04" w:rsidRDefault="00F70C04" w:rsidP="00BD1FAC">
      <w:pPr>
        <w:rPr>
          <w:lang w:eastAsia="zh-TW"/>
        </w:rPr>
      </w:pPr>
    </w:p>
    <w:p w14:paraId="786DA112" w14:textId="38B9CC9A" w:rsidR="00BD1FAC" w:rsidRDefault="007E2FF9" w:rsidP="00BD1FAC">
      <w:pPr>
        <w:rPr>
          <w:lang w:eastAsia="zh-TW"/>
        </w:rPr>
      </w:pPr>
      <w:r w:rsidRPr="007E2FF9">
        <w:rPr>
          <w:rFonts w:hint="eastAsia"/>
          <w:lang w:eastAsia="zh-TW"/>
        </w:rPr>
        <w:t>【唐】</w:t>
      </w:r>
      <w:r w:rsidR="005852D6">
        <w:rPr>
          <w:rFonts w:hint="eastAsia"/>
          <w:lang w:eastAsia="zh-TW"/>
        </w:rPr>
        <w:t>2</w:t>
      </w:r>
      <w:r w:rsidR="00BD1FAC">
        <w:rPr>
          <w:rFonts w:hint="eastAsia"/>
          <w:lang w:eastAsia="zh-TW"/>
        </w:rPr>
        <w:t>問：忍為幾緣。答：為四緣。謂因</w:t>
      </w:r>
      <w:r w:rsidR="00D96431">
        <w:rPr>
          <w:rFonts w:hint="eastAsia"/>
          <w:lang w:eastAsia="zh-TW"/>
        </w:rPr>
        <w:t>.</w:t>
      </w:r>
      <w:r w:rsidR="00BD1FAC">
        <w:rPr>
          <w:rFonts w:hint="eastAsia"/>
          <w:lang w:eastAsia="zh-TW"/>
        </w:rPr>
        <w:t>等無間</w:t>
      </w:r>
      <w:r w:rsidR="00D96431">
        <w:rPr>
          <w:rFonts w:hint="eastAsia"/>
          <w:lang w:eastAsia="zh-TW"/>
        </w:rPr>
        <w:t>.</w:t>
      </w:r>
      <w:r w:rsidR="00BD1FAC">
        <w:rPr>
          <w:rFonts w:hint="eastAsia"/>
          <w:lang w:eastAsia="zh-TW"/>
        </w:rPr>
        <w:t>所緣</w:t>
      </w:r>
      <w:r w:rsidR="00D96431">
        <w:rPr>
          <w:rFonts w:hint="eastAsia"/>
          <w:lang w:eastAsia="zh-TW"/>
        </w:rPr>
        <w:t>.</w:t>
      </w:r>
      <w:r w:rsidR="00BD1FAC">
        <w:rPr>
          <w:rFonts w:hint="eastAsia"/>
          <w:lang w:eastAsia="zh-TW"/>
        </w:rPr>
        <w:t>增上緣</w:t>
      </w:r>
      <w:r w:rsidR="00BD1FAC">
        <w:rPr>
          <w:lang w:eastAsia="zh-TW"/>
        </w:rPr>
        <w:t>.</w:t>
      </w:r>
    </w:p>
    <w:p w14:paraId="20C91A17" w14:textId="220EB032"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rFonts w:hint="eastAsia"/>
          <w:lang w:eastAsia="zh-TW"/>
        </w:rPr>
        <w:t>為因緣者</w:t>
      </w:r>
      <w:r w:rsidR="00BD1FAC">
        <w:rPr>
          <w:lang w:eastAsia="zh-TW"/>
        </w:rPr>
        <w:t>：謂與彼相應俱有同類等法</w:t>
      </w:r>
      <w:r w:rsidR="00D96431">
        <w:rPr>
          <w:rFonts w:hint="eastAsia"/>
          <w:lang w:eastAsia="zh-TW"/>
        </w:rPr>
        <w:t>.</w:t>
      </w:r>
      <w:r w:rsidR="00BD1FAC">
        <w:rPr>
          <w:lang w:eastAsia="zh-TW"/>
        </w:rPr>
        <w:t>為因緣。</w:t>
      </w:r>
    </w:p>
    <w:p w14:paraId="5DFAA338" w14:textId="607B71A0"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rFonts w:hint="eastAsia"/>
          <w:lang w:eastAsia="zh-TW"/>
        </w:rPr>
        <w:t>為等無間緣者：謂與世第一法</w:t>
      </w:r>
      <w:r w:rsidR="00D96431">
        <w:rPr>
          <w:rFonts w:hint="eastAsia"/>
          <w:lang w:eastAsia="zh-TW"/>
        </w:rPr>
        <w:t>.</w:t>
      </w:r>
      <w:r w:rsidR="00BD1FAC">
        <w:rPr>
          <w:rFonts w:hint="eastAsia"/>
          <w:lang w:eastAsia="zh-TW"/>
        </w:rPr>
        <w:t>為等無間緣。</w:t>
      </w:r>
    </w:p>
    <w:p w14:paraId="73548464" w14:textId="0D0CA219"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rFonts w:hint="eastAsia"/>
          <w:lang w:eastAsia="zh-TW"/>
        </w:rPr>
        <w:t>為所緣緣者</w:t>
      </w:r>
      <w:r w:rsidR="00BD1FAC">
        <w:rPr>
          <w:lang w:eastAsia="zh-TW"/>
        </w:rPr>
        <w:t>：謂與能緣此心心所法</w:t>
      </w:r>
      <w:r w:rsidR="00D96431">
        <w:rPr>
          <w:rFonts w:hint="eastAsia"/>
          <w:lang w:eastAsia="zh-TW"/>
        </w:rPr>
        <w:t>.</w:t>
      </w:r>
      <w:r w:rsidR="00BD1FAC">
        <w:rPr>
          <w:lang w:eastAsia="zh-TW"/>
        </w:rPr>
        <w:t>為所緣緣。</w:t>
      </w:r>
    </w:p>
    <w:p w14:paraId="0C67E37F" w14:textId="00E73FEA"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rFonts w:hint="eastAsia"/>
          <w:lang w:eastAsia="zh-TW"/>
        </w:rPr>
        <w:t>為增上緣者</w:t>
      </w:r>
      <w:r w:rsidR="00BD1FAC">
        <w:rPr>
          <w:lang w:eastAsia="zh-TW"/>
        </w:rPr>
        <w:t>：謂除自性</w:t>
      </w:r>
      <w:r w:rsidR="00D96431">
        <w:rPr>
          <w:rFonts w:hint="eastAsia"/>
          <w:lang w:eastAsia="zh-TW"/>
        </w:rPr>
        <w:t>.</w:t>
      </w:r>
      <w:r w:rsidR="00BD1FAC">
        <w:rPr>
          <w:lang w:eastAsia="zh-TW"/>
        </w:rPr>
        <w:t>與餘一切有為法</w:t>
      </w:r>
      <w:r w:rsidR="00D96431">
        <w:rPr>
          <w:rFonts w:hint="eastAsia"/>
          <w:lang w:eastAsia="zh-TW"/>
        </w:rPr>
        <w:t>.</w:t>
      </w:r>
      <w:r w:rsidR="00BD1FAC">
        <w:rPr>
          <w:lang w:eastAsia="zh-TW"/>
        </w:rPr>
        <w:t>為增上緣。</w:t>
      </w:r>
    </w:p>
    <w:p w14:paraId="428B9580" w14:textId="77777777" w:rsidR="00F70C04" w:rsidRDefault="00F70C04" w:rsidP="00BD1FAC">
      <w:pPr>
        <w:rPr>
          <w:lang w:eastAsia="zh-TW"/>
        </w:rPr>
      </w:pPr>
    </w:p>
    <w:p w14:paraId="088F39A9" w14:textId="0397318D" w:rsidR="00BD1FAC" w:rsidRDefault="007E2FF9" w:rsidP="00BD1FAC">
      <w:pPr>
        <w:rPr>
          <w:lang w:eastAsia="zh-TW"/>
        </w:rPr>
      </w:pPr>
      <w:r w:rsidRPr="007E2FF9">
        <w:rPr>
          <w:rFonts w:hint="eastAsia"/>
          <w:lang w:eastAsia="zh-TW"/>
        </w:rPr>
        <w:t>【唐】</w:t>
      </w:r>
      <w:r w:rsidR="005852D6">
        <w:rPr>
          <w:rFonts w:hint="eastAsia"/>
          <w:lang w:eastAsia="zh-TW"/>
        </w:rPr>
        <w:t>3</w:t>
      </w:r>
      <w:r w:rsidR="00BD1FAC">
        <w:rPr>
          <w:rFonts w:hint="eastAsia"/>
          <w:lang w:eastAsia="zh-TW"/>
        </w:rPr>
        <w:t>問：忍有幾緣</w:t>
      </w:r>
      <w:r w:rsidR="00D96431">
        <w:rPr>
          <w:rFonts w:hint="eastAsia"/>
          <w:lang w:eastAsia="zh-TW"/>
        </w:rPr>
        <w:t>。</w:t>
      </w:r>
      <w:r w:rsidR="00BD1FAC">
        <w:rPr>
          <w:rFonts w:hint="eastAsia"/>
          <w:lang w:eastAsia="zh-TW"/>
        </w:rPr>
        <w:t>答：有四緣。</w:t>
      </w:r>
    </w:p>
    <w:p w14:paraId="79A3B68C" w14:textId="2BF137CE"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rFonts w:hint="eastAsia"/>
          <w:lang w:eastAsia="zh-TW"/>
        </w:rPr>
        <w:t>有因緣者</w:t>
      </w:r>
      <w:r w:rsidR="00BD1FAC">
        <w:rPr>
          <w:lang w:eastAsia="zh-TW"/>
        </w:rPr>
        <w:t>：謂此相應俱有同類法。</w:t>
      </w:r>
    </w:p>
    <w:p w14:paraId="189F14DE" w14:textId="14C83780"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rFonts w:hint="eastAsia"/>
          <w:lang w:eastAsia="zh-TW"/>
        </w:rPr>
        <w:t>有等無間緣者</w:t>
      </w:r>
      <w:r w:rsidR="00BD1FAC">
        <w:rPr>
          <w:lang w:eastAsia="zh-TW"/>
        </w:rPr>
        <w:t>：謂已生頂。</w:t>
      </w:r>
    </w:p>
    <w:p w14:paraId="29F053CE" w14:textId="1DC3042C"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rFonts w:hint="eastAsia"/>
          <w:lang w:eastAsia="zh-TW"/>
        </w:rPr>
        <w:t>有所緣緣者</w:t>
      </w:r>
      <w:r w:rsidR="00BD1FAC">
        <w:rPr>
          <w:lang w:eastAsia="zh-TW"/>
        </w:rPr>
        <w:t>：謂四聖諦。</w:t>
      </w:r>
    </w:p>
    <w:p w14:paraId="359DF213" w14:textId="77777777" w:rsidR="00B108A2" w:rsidRDefault="00B108A2" w:rsidP="006A0D11">
      <w:pPr>
        <w:pStyle w:val="a9"/>
        <w:rPr>
          <w:lang w:eastAsia="zh-TW"/>
        </w:rPr>
      </w:pPr>
      <w:r w:rsidRPr="00A04323">
        <w:rPr>
          <w:lang w:eastAsia="zh-TW"/>
        </w:rPr>
        <w:t>【涼】</w:t>
      </w:r>
      <w:r w:rsidRPr="00A04323">
        <w:rPr>
          <w:rFonts w:hint="eastAsia"/>
          <w:lang w:eastAsia="zh-TW"/>
        </w:rPr>
        <w:t>是煗頂及下中忍，行十六行</w:t>
      </w:r>
      <w:r>
        <w:rPr>
          <w:rFonts w:hint="eastAsia"/>
          <w:lang w:eastAsia="zh-TW"/>
        </w:rPr>
        <w:t>，</w:t>
      </w:r>
      <w:r w:rsidRPr="00A04323">
        <w:rPr>
          <w:rFonts w:hint="eastAsia"/>
          <w:lang w:eastAsia="zh-TW"/>
        </w:rPr>
        <w:t>緣四真諦</w:t>
      </w:r>
      <w:r>
        <w:rPr>
          <w:rFonts w:hint="eastAsia"/>
          <w:lang w:eastAsia="zh-TW"/>
        </w:rPr>
        <w:t>。</w:t>
      </w:r>
    </w:p>
    <w:p w14:paraId="075C8538" w14:textId="77777777" w:rsidR="00B108A2" w:rsidRPr="00A04323" w:rsidRDefault="00B108A2" w:rsidP="006A0D11">
      <w:pPr>
        <w:pStyle w:val="a9"/>
        <w:rPr>
          <w:lang w:eastAsia="zh-TW"/>
        </w:rPr>
      </w:pPr>
      <w:r w:rsidRPr="00A04323">
        <w:rPr>
          <w:lang w:eastAsia="zh-TW"/>
        </w:rPr>
        <w:t>【涼】</w:t>
      </w:r>
      <w:r w:rsidRPr="00A04323">
        <w:rPr>
          <w:rFonts w:hint="eastAsia"/>
          <w:lang w:eastAsia="zh-TW"/>
        </w:rPr>
        <w:t>增上忍，行四行</w:t>
      </w:r>
      <w:r>
        <w:rPr>
          <w:rFonts w:hint="eastAsia"/>
          <w:lang w:eastAsia="zh-TW"/>
        </w:rPr>
        <w:t>，</w:t>
      </w:r>
      <w:r w:rsidRPr="00A04323">
        <w:rPr>
          <w:rFonts w:hint="eastAsia"/>
          <w:lang w:eastAsia="zh-TW"/>
        </w:rPr>
        <w:t>緣苦諦。復有說者，增上忍緣道諦。</w:t>
      </w:r>
    </w:p>
    <w:p w14:paraId="03CBC06F" w14:textId="155B6589"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rFonts w:hint="eastAsia"/>
          <w:lang w:eastAsia="zh-TW"/>
        </w:rPr>
        <w:t>有增上緣者</w:t>
      </w:r>
      <w:r w:rsidR="00BD1FAC">
        <w:rPr>
          <w:lang w:eastAsia="zh-TW"/>
        </w:rPr>
        <w:t>：謂除自性，餘一切法。</w:t>
      </w:r>
    </w:p>
    <w:p w14:paraId="6E52FE00" w14:textId="77777777" w:rsidR="00F70C04" w:rsidRDefault="00F70C04" w:rsidP="00BD1FAC">
      <w:pPr>
        <w:rPr>
          <w:lang w:eastAsia="zh-TW"/>
        </w:rPr>
      </w:pPr>
    </w:p>
    <w:p w14:paraId="3AA21773" w14:textId="03AD5E2E" w:rsidR="00BD1FAC" w:rsidRDefault="007E2FF9" w:rsidP="00BD1FAC">
      <w:pPr>
        <w:rPr>
          <w:lang w:eastAsia="zh-TW"/>
        </w:rPr>
      </w:pPr>
      <w:r w:rsidRPr="007E2FF9">
        <w:rPr>
          <w:rFonts w:hint="eastAsia"/>
          <w:lang w:eastAsia="zh-TW"/>
        </w:rPr>
        <w:t>【唐】</w:t>
      </w:r>
      <w:r w:rsidR="00DD0440">
        <w:rPr>
          <w:lang w:eastAsia="zh-TW"/>
        </w:rPr>
        <w:t>4</w:t>
      </w:r>
      <w:r w:rsidR="00BD1FAC">
        <w:rPr>
          <w:lang w:eastAsia="zh-TW"/>
        </w:rPr>
        <w:t>問：忍當言何界繫。</w:t>
      </w:r>
      <w:r w:rsidR="00BD1FAC">
        <w:rPr>
          <w:lang w:eastAsia="zh-TW"/>
        </w:rPr>
        <w:tab/>
      </w:r>
      <w:r w:rsidR="00BD1FAC">
        <w:rPr>
          <w:lang w:eastAsia="zh-TW"/>
        </w:rPr>
        <w:t>答：應言唯色界繫。</w:t>
      </w:r>
    </w:p>
    <w:p w14:paraId="776A684C" w14:textId="48F3FDAF" w:rsidR="00BD1FAC" w:rsidRDefault="007E2FF9" w:rsidP="00BD1FAC">
      <w:pPr>
        <w:rPr>
          <w:lang w:eastAsia="zh-TW"/>
        </w:rPr>
      </w:pPr>
      <w:r w:rsidRPr="007E2FF9">
        <w:rPr>
          <w:rFonts w:hint="eastAsia"/>
          <w:lang w:eastAsia="zh-TW"/>
        </w:rPr>
        <w:t>【唐】</w:t>
      </w:r>
      <w:r w:rsidR="00DD0440">
        <w:rPr>
          <w:lang w:eastAsia="zh-TW"/>
        </w:rPr>
        <w:t>5</w:t>
      </w:r>
      <w:r w:rsidR="00BD1FAC">
        <w:rPr>
          <w:lang w:eastAsia="zh-TW"/>
        </w:rPr>
        <w:t>問：忍當言有尋有伺</w:t>
      </w:r>
      <w:r w:rsidR="00D96431">
        <w:rPr>
          <w:rFonts w:hint="eastAsia"/>
          <w:lang w:eastAsia="zh-TW"/>
        </w:rPr>
        <w:t>.</w:t>
      </w:r>
      <w:r w:rsidR="00BD1FAC">
        <w:rPr>
          <w:lang w:eastAsia="zh-TW"/>
        </w:rPr>
        <w:t>無尋唯伺</w:t>
      </w:r>
      <w:r w:rsidR="00D96431">
        <w:rPr>
          <w:rFonts w:hint="eastAsia"/>
          <w:lang w:eastAsia="zh-TW"/>
        </w:rPr>
        <w:t>.</w:t>
      </w:r>
      <w:r w:rsidR="00BD1FAC">
        <w:rPr>
          <w:lang w:eastAsia="zh-TW"/>
        </w:rPr>
        <w:t>無尋無伺耶</w:t>
      </w:r>
      <w:r w:rsidR="00B108A2">
        <w:rPr>
          <w:rFonts w:hint="eastAsia"/>
          <w:lang w:eastAsia="zh-TW"/>
        </w:rPr>
        <w:t>。</w:t>
      </w:r>
      <w:r w:rsidR="00BD1FAC">
        <w:rPr>
          <w:lang w:eastAsia="zh-TW"/>
        </w:rPr>
        <w:tab/>
      </w:r>
      <w:r w:rsidR="00BD1FAC">
        <w:rPr>
          <w:lang w:eastAsia="zh-TW"/>
        </w:rPr>
        <w:t>答：應言三種。</w:t>
      </w:r>
    </w:p>
    <w:p w14:paraId="48301D6D" w14:textId="0FF2800B" w:rsidR="00BD1FAC" w:rsidRDefault="007E2FF9" w:rsidP="00BD1FAC">
      <w:pPr>
        <w:rPr>
          <w:lang w:eastAsia="zh-TW"/>
        </w:rPr>
      </w:pPr>
      <w:r w:rsidRPr="007E2FF9">
        <w:rPr>
          <w:rFonts w:hint="eastAsia"/>
          <w:lang w:eastAsia="zh-TW"/>
        </w:rPr>
        <w:t>【唐】</w:t>
      </w:r>
      <w:r w:rsidR="00DD0440">
        <w:rPr>
          <w:lang w:eastAsia="zh-TW"/>
        </w:rPr>
        <w:t>6</w:t>
      </w:r>
      <w:r w:rsidR="00BD1FAC">
        <w:rPr>
          <w:lang w:eastAsia="zh-TW"/>
        </w:rPr>
        <w:t>問：忍當言樂根相應</w:t>
      </w:r>
      <w:r w:rsidR="00D96431">
        <w:rPr>
          <w:rFonts w:hint="eastAsia"/>
          <w:lang w:eastAsia="zh-TW"/>
        </w:rPr>
        <w:t>.</w:t>
      </w:r>
      <w:r w:rsidR="00BD1FAC">
        <w:rPr>
          <w:lang w:eastAsia="zh-TW"/>
        </w:rPr>
        <w:t>喜根相應</w:t>
      </w:r>
      <w:r w:rsidR="00D96431">
        <w:rPr>
          <w:rFonts w:hint="eastAsia"/>
          <w:lang w:eastAsia="zh-TW"/>
        </w:rPr>
        <w:t>.</w:t>
      </w:r>
      <w:r w:rsidR="00BD1FAC">
        <w:rPr>
          <w:lang w:eastAsia="zh-TW"/>
        </w:rPr>
        <w:t>捨根相應耶</w:t>
      </w:r>
      <w:r w:rsidR="00B108A2">
        <w:rPr>
          <w:rFonts w:hint="eastAsia"/>
          <w:lang w:eastAsia="zh-TW"/>
        </w:rPr>
        <w:t>。</w:t>
      </w:r>
      <w:r w:rsidR="00BD1FAC">
        <w:rPr>
          <w:lang w:eastAsia="zh-TW"/>
        </w:rPr>
        <w:tab/>
      </w:r>
      <w:r w:rsidR="00BD1FAC">
        <w:rPr>
          <w:lang w:eastAsia="zh-TW"/>
        </w:rPr>
        <w:t>答：應言三根相應。</w:t>
      </w:r>
    </w:p>
    <w:p w14:paraId="78E5B523" w14:textId="65B4BEFF" w:rsidR="00BD1FAC" w:rsidRDefault="007E2FF9" w:rsidP="00BD1FAC">
      <w:pPr>
        <w:rPr>
          <w:lang w:eastAsia="zh-TW"/>
        </w:rPr>
      </w:pPr>
      <w:r w:rsidRPr="007E2FF9">
        <w:rPr>
          <w:rFonts w:hint="eastAsia"/>
          <w:lang w:eastAsia="zh-TW"/>
        </w:rPr>
        <w:t>【唐】</w:t>
      </w:r>
      <w:r w:rsidR="00DD0440">
        <w:rPr>
          <w:lang w:eastAsia="zh-TW"/>
        </w:rPr>
        <w:t>7</w:t>
      </w:r>
      <w:r w:rsidR="00BD1FAC">
        <w:rPr>
          <w:lang w:eastAsia="zh-TW"/>
        </w:rPr>
        <w:t>問：忍當言一心多心耶。</w:t>
      </w:r>
      <w:r w:rsidR="00BD1FAC">
        <w:rPr>
          <w:lang w:eastAsia="zh-TW"/>
        </w:rPr>
        <w:tab/>
      </w:r>
      <w:r w:rsidR="00BD1FAC">
        <w:rPr>
          <w:lang w:eastAsia="zh-TW"/>
        </w:rPr>
        <w:t>答：應言或多心或一心。以增上忍，一剎那故。</w:t>
      </w:r>
    </w:p>
    <w:p w14:paraId="1F62F80D" w14:textId="3CD7B48A" w:rsidR="00BD1FAC" w:rsidRDefault="007E2FF9" w:rsidP="00BD1FAC">
      <w:pPr>
        <w:rPr>
          <w:lang w:eastAsia="zh-TW"/>
        </w:rPr>
      </w:pPr>
      <w:r w:rsidRPr="007E2FF9">
        <w:rPr>
          <w:rFonts w:hint="eastAsia"/>
          <w:lang w:eastAsia="zh-TW"/>
        </w:rPr>
        <w:t>【唐】</w:t>
      </w:r>
      <w:r w:rsidR="00DD0440">
        <w:rPr>
          <w:lang w:eastAsia="zh-TW"/>
        </w:rPr>
        <w:t>8</w:t>
      </w:r>
      <w:r w:rsidR="00BD1FAC">
        <w:rPr>
          <w:lang w:eastAsia="zh-TW"/>
        </w:rPr>
        <w:t>問：忍當言退不退耶。</w:t>
      </w:r>
      <w:r w:rsidR="00BD1FAC">
        <w:rPr>
          <w:lang w:eastAsia="zh-TW"/>
        </w:rPr>
        <w:tab/>
      </w:r>
      <w:r w:rsidR="00BD1FAC">
        <w:rPr>
          <w:lang w:eastAsia="zh-TW"/>
        </w:rPr>
        <w:t>答：應言不退。</w:t>
      </w:r>
    </w:p>
    <w:p w14:paraId="3A35DC16" w14:textId="77777777" w:rsidR="00ED2F62" w:rsidRDefault="00ED2F62" w:rsidP="00BD1FAC">
      <w:pPr>
        <w:rPr>
          <w:lang w:eastAsia="zh-TW"/>
        </w:rPr>
      </w:pPr>
    </w:p>
    <w:p w14:paraId="32D2D9C6" w14:textId="5201C796" w:rsidR="00BD1FAC" w:rsidRDefault="007E2FF9" w:rsidP="00BD1FAC">
      <w:pPr>
        <w:rPr>
          <w:lang w:eastAsia="zh-TW"/>
        </w:rPr>
      </w:pPr>
      <w:r w:rsidRPr="007E2FF9">
        <w:rPr>
          <w:rFonts w:hint="eastAsia"/>
          <w:lang w:eastAsia="zh-TW"/>
        </w:rPr>
        <w:t>【唐】</w:t>
      </w:r>
      <w:r w:rsidR="00BD1FAC">
        <w:rPr>
          <w:rFonts w:hint="eastAsia"/>
          <w:lang w:eastAsia="zh-TW"/>
        </w:rPr>
        <w:t>如是等義</w:t>
      </w:r>
      <w:r w:rsidR="00DD0440">
        <w:rPr>
          <w:rFonts w:hint="eastAsia"/>
          <w:lang w:eastAsia="zh-TW"/>
        </w:rPr>
        <w:t>，</w:t>
      </w:r>
      <w:r w:rsidR="00BD1FAC">
        <w:rPr>
          <w:lang w:eastAsia="zh-TW"/>
        </w:rPr>
        <w:t>依上所說</w:t>
      </w:r>
      <w:r w:rsidR="00DD0440">
        <w:rPr>
          <w:rFonts w:hint="eastAsia"/>
          <w:lang w:eastAsia="zh-TW"/>
        </w:rPr>
        <w:t>.</w:t>
      </w:r>
      <w:r w:rsidR="00BD1FAC">
        <w:rPr>
          <w:lang w:eastAsia="zh-TW"/>
        </w:rPr>
        <w:t>世第一法</w:t>
      </w:r>
      <w:r w:rsidR="00DD0440">
        <w:rPr>
          <w:rFonts w:hint="eastAsia"/>
          <w:lang w:eastAsia="zh-TW"/>
        </w:rPr>
        <w:t>，</w:t>
      </w:r>
      <w:r w:rsidR="00BD1FAC">
        <w:rPr>
          <w:lang w:eastAsia="zh-TW"/>
        </w:rPr>
        <w:t>如理應知。</w:t>
      </w:r>
    </w:p>
    <w:p w14:paraId="5DF94C9B" w14:textId="77777777" w:rsidR="00BD1FAC" w:rsidRDefault="00BD1FAC" w:rsidP="00BD1FAC">
      <w:pPr>
        <w:rPr>
          <w:lang w:eastAsia="zh-TW"/>
        </w:rPr>
      </w:pPr>
    </w:p>
    <w:p w14:paraId="17BDDEFF" w14:textId="2941EA5D" w:rsidR="0048678A" w:rsidRDefault="00046383" w:rsidP="00046383">
      <w:pPr>
        <w:pStyle w:val="a7"/>
        <w:rPr>
          <w:lang w:eastAsia="zh-TW"/>
        </w:rPr>
      </w:pPr>
      <w:r>
        <w:rPr>
          <w:lang w:eastAsia="zh-TW"/>
        </w:rPr>
        <w:lastRenderedPageBreak/>
        <w:t>§</w:t>
      </w:r>
      <w:r>
        <w:rPr>
          <w:rFonts w:hint="eastAsia"/>
          <w:lang w:eastAsia="zh-TW"/>
        </w:rPr>
        <w:t>a</w:t>
      </w:r>
      <w:r>
        <w:rPr>
          <w:lang w:eastAsia="zh-TW"/>
        </w:rPr>
        <w:t>4</w:t>
      </w:r>
      <w:r w:rsidR="0048678A" w:rsidRPr="005B1DD9">
        <w:rPr>
          <w:lang w:eastAsia="zh-TW"/>
        </w:rPr>
        <w:t>增上忍緣</w:t>
      </w:r>
      <w:r w:rsidR="0048678A">
        <w:rPr>
          <w:rFonts w:hint="eastAsia"/>
          <w:lang w:eastAsia="zh-TW"/>
        </w:rPr>
        <w:t>何</w:t>
      </w:r>
      <w:r w:rsidR="0048678A" w:rsidRPr="005B1DD9">
        <w:rPr>
          <w:lang w:eastAsia="zh-TW"/>
        </w:rPr>
        <w:t>諦</w:t>
      </w:r>
    </w:p>
    <w:p w14:paraId="3FFCC1AE" w14:textId="1D887A05" w:rsidR="00BD1FAC" w:rsidRDefault="007E2FF9" w:rsidP="00BD1FAC">
      <w:pPr>
        <w:rPr>
          <w:lang w:eastAsia="zh-TW"/>
        </w:rPr>
      </w:pPr>
      <w:r w:rsidRPr="007E2FF9">
        <w:rPr>
          <w:rFonts w:hint="eastAsia"/>
          <w:lang w:eastAsia="zh-TW"/>
        </w:rPr>
        <w:t>【唐】</w:t>
      </w:r>
      <w:r w:rsidR="00BD1FAC">
        <w:rPr>
          <w:rFonts w:hint="eastAsia"/>
          <w:lang w:eastAsia="zh-TW"/>
        </w:rPr>
        <w:t>問：緣何諦忍，後入正性離生耶。</w:t>
      </w:r>
    </w:p>
    <w:p w14:paraId="5EABC968" w14:textId="66FCF2DF" w:rsidR="00B108A2" w:rsidRDefault="00B108A2" w:rsidP="006A0D11">
      <w:pPr>
        <w:pStyle w:val="a9"/>
        <w:rPr>
          <w:lang w:eastAsia="zh-TW"/>
        </w:rPr>
      </w:pPr>
      <w:r w:rsidRPr="005B1DD9">
        <w:rPr>
          <w:lang w:eastAsia="zh-TW"/>
        </w:rPr>
        <w:t>【涼】</w:t>
      </w:r>
      <w:r w:rsidRPr="005B1DD9">
        <w:rPr>
          <w:rFonts w:hint="eastAsia"/>
          <w:lang w:eastAsia="zh-TW"/>
        </w:rPr>
        <w:t>問曰：忍為緣何法得正決定。</w:t>
      </w:r>
    </w:p>
    <w:p w14:paraId="10FE3DB1" w14:textId="77777777" w:rsidR="00FE3438" w:rsidRPr="005B1DD9" w:rsidRDefault="00FE3438" w:rsidP="006A0D11">
      <w:pPr>
        <w:pStyle w:val="a9"/>
        <w:rPr>
          <w:lang w:eastAsia="zh-TW"/>
        </w:rPr>
      </w:pPr>
    </w:p>
    <w:p w14:paraId="7F5A7A03" w14:textId="04915944" w:rsidR="00B108A2" w:rsidRDefault="00B108A2" w:rsidP="006A0D11">
      <w:pPr>
        <w:pStyle w:val="a9"/>
        <w:rPr>
          <w:lang w:eastAsia="zh-TW"/>
        </w:rPr>
      </w:pPr>
      <w:r w:rsidRPr="005B1DD9">
        <w:rPr>
          <w:lang w:eastAsia="zh-TW"/>
        </w:rPr>
        <w:t>【涼】答曰：</w:t>
      </w:r>
    </w:p>
    <w:p w14:paraId="571A2E63" w14:textId="17F84E97" w:rsidR="00FE3438" w:rsidRPr="005B1DD9" w:rsidRDefault="00046383" w:rsidP="00FE3438">
      <w:pPr>
        <w:pStyle w:val="b"/>
        <w:rPr>
          <w:lang w:eastAsia="zh-TW"/>
        </w:rPr>
      </w:pPr>
      <w:r>
        <w:rPr>
          <w:lang w:eastAsia="zh-TW"/>
        </w:rPr>
        <w:t>§b1</w:t>
      </w:r>
      <w:r w:rsidR="00FE3438" w:rsidRPr="005B1DD9">
        <w:rPr>
          <w:rFonts w:hint="eastAsia"/>
          <w:lang w:eastAsia="zh-TW"/>
        </w:rPr>
        <w:t>緣道諦</w:t>
      </w:r>
    </w:p>
    <w:p w14:paraId="5E9F1536" w14:textId="0E68F154" w:rsidR="00BD1FAC" w:rsidRDefault="007E2FF9" w:rsidP="00BD1FAC">
      <w:pPr>
        <w:rPr>
          <w:lang w:eastAsia="zh-TW"/>
        </w:rPr>
      </w:pPr>
      <w:r w:rsidRPr="007E2FF9">
        <w:rPr>
          <w:rFonts w:hint="eastAsia"/>
          <w:lang w:eastAsia="zh-TW"/>
        </w:rPr>
        <w:t>【唐】</w:t>
      </w:r>
      <w:r w:rsidR="00BD1FAC">
        <w:rPr>
          <w:lang w:eastAsia="zh-TW"/>
        </w:rPr>
        <w:t>A</w:t>
      </w:r>
      <w:r w:rsidR="00BD1FAC" w:rsidRPr="00502ABC">
        <w:rPr>
          <w:color w:val="495BB5"/>
          <w:sz w:val="15"/>
          <w:lang w:eastAsia="zh-TW"/>
        </w:rPr>
        <w:t>．</w:t>
      </w:r>
      <w:r w:rsidR="00BD1FAC">
        <w:rPr>
          <w:lang w:eastAsia="zh-TW"/>
        </w:rPr>
        <w:t>有作是說：緣道諦忍，後入正性離生。</w:t>
      </w:r>
    </w:p>
    <w:p w14:paraId="55E43717" w14:textId="24D4B4E8" w:rsidR="00C479C5" w:rsidRPr="005B1DD9" w:rsidRDefault="00C479C5" w:rsidP="006A0D11">
      <w:pPr>
        <w:pStyle w:val="a9"/>
        <w:rPr>
          <w:lang w:eastAsia="zh-TW"/>
        </w:rPr>
      </w:pPr>
      <w:r w:rsidRPr="005B1DD9">
        <w:rPr>
          <w:lang w:eastAsia="zh-TW"/>
        </w:rPr>
        <w:t>【涼】</w:t>
      </w:r>
      <w:r w:rsidRPr="005B1DD9">
        <w:rPr>
          <w:rFonts w:hint="eastAsia"/>
          <w:lang w:eastAsia="zh-TW"/>
        </w:rPr>
        <w:t>或有說言</w:t>
      </w:r>
      <w:r w:rsidR="00A00B70">
        <w:rPr>
          <w:rFonts w:hint="eastAsia"/>
          <w:lang w:eastAsia="zh-TW"/>
        </w:rPr>
        <w:t>：</w:t>
      </w:r>
      <w:r w:rsidRPr="005B1DD9">
        <w:rPr>
          <w:rFonts w:hint="eastAsia"/>
          <w:lang w:eastAsia="zh-TW"/>
        </w:rPr>
        <w:t>緣於道諦。</w:t>
      </w:r>
    </w:p>
    <w:p w14:paraId="17FDB321" w14:textId="17AB04FB" w:rsidR="00BD1FAC" w:rsidRDefault="007E2FF9" w:rsidP="00BD1FAC">
      <w:pPr>
        <w:rPr>
          <w:lang w:eastAsia="zh-TW"/>
        </w:rPr>
      </w:pPr>
      <w:r w:rsidRPr="007E2FF9">
        <w:rPr>
          <w:rFonts w:hint="eastAsia"/>
          <w:lang w:eastAsia="zh-TW"/>
        </w:rPr>
        <w:t>【唐】</w:t>
      </w:r>
      <w:r w:rsidR="00BD1FAC">
        <w:rPr>
          <w:rFonts w:hint="eastAsia"/>
          <w:lang w:eastAsia="zh-TW"/>
        </w:rPr>
        <w:t>問：若爾，云何所緣行相</w:t>
      </w:r>
      <w:r w:rsidR="00BD1FAC">
        <w:rPr>
          <w:lang w:eastAsia="zh-TW"/>
        </w:rPr>
        <w:t>.</w:t>
      </w:r>
      <w:r w:rsidR="00BD1FAC">
        <w:rPr>
          <w:lang w:eastAsia="zh-TW"/>
        </w:rPr>
        <w:t>不成倒錯。若倒錯者，云何不與入正性離生</w:t>
      </w:r>
      <w:r w:rsidR="00BD1FAC">
        <w:rPr>
          <w:lang w:eastAsia="zh-TW"/>
        </w:rPr>
        <w:t>.</w:t>
      </w:r>
      <w:r w:rsidR="00BD1FAC">
        <w:rPr>
          <w:lang w:eastAsia="zh-TW"/>
        </w:rPr>
        <w:t>而作留難。</w:t>
      </w:r>
    </w:p>
    <w:p w14:paraId="7ACDABC9" w14:textId="1A0F2977" w:rsidR="00BD1FAC" w:rsidRDefault="007E2FF9" w:rsidP="00BD1FAC">
      <w:pPr>
        <w:rPr>
          <w:lang w:eastAsia="zh-TW"/>
        </w:rPr>
      </w:pPr>
      <w:r w:rsidRPr="007E2FF9">
        <w:rPr>
          <w:rFonts w:hint="eastAsia"/>
          <w:lang w:eastAsia="zh-TW"/>
        </w:rPr>
        <w:t>【唐】</w:t>
      </w:r>
      <w:r w:rsidR="00BD1FAC">
        <w:rPr>
          <w:rFonts w:hint="eastAsia"/>
          <w:lang w:eastAsia="zh-TW"/>
        </w:rPr>
        <w:t>答：此於所緣行相</w:t>
      </w:r>
      <w:r w:rsidR="00BD1FAC">
        <w:rPr>
          <w:lang w:eastAsia="zh-TW"/>
        </w:rPr>
        <w:t>.</w:t>
      </w:r>
      <w:r w:rsidR="00BD1FAC">
        <w:rPr>
          <w:lang w:eastAsia="zh-TW"/>
        </w:rPr>
        <w:t>雖有倒錯，而於入正性離生</w:t>
      </w:r>
      <w:r w:rsidR="00BD1FAC">
        <w:rPr>
          <w:lang w:eastAsia="zh-TW"/>
        </w:rPr>
        <w:t>.</w:t>
      </w:r>
      <w:r w:rsidR="00BD1FAC">
        <w:rPr>
          <w:lang w:eastAsia="zh-TW"/>
        </w:rPr>
        <w:t>不作留難。</w:t>
      </w:r>
    </w:p>
    <w:p w14:paraId="3F444411" w14:textId="62C98360" w:rsidR="00BD1FAC" w:rsidRDefault="007E2FF9" w:rsidP="00BD1FAC">
      <w:pPr>
        <w:rPr>
          <w:lang w:eastAsia="zh-TW"/>
        </w:rPr>
      </w:pPr>
      <w:r w:rsidRPr="007E2FF9">
        <w:rPr>
          <w:rFonts w:hint="eastAsia"/>
          <w:lang w:eastAsia="zh-TW"/>
        </w:rPr>
        <w:t>【唐】</w:t>
      </w:r>
      <w:r w:rsidR="00BD1FAC">
        <w:rPr>
          <w:rFonts w:hint="eastAsia"/>
          <w:lang w:eastAsia="zh-TW"/>
        </w:rPr>
        <w:t>所以者何。已串習故</w:t>
      </w:r>
      <w:r w:rsidR="00BD1FAC">
        <w:rPr>
          <w:lang w:eastAsia="zh-TW"/>
        </w:rPr>
        <w:t>。謂修行者於此串習</w:t>
      </w:r>
      <w:r w:rsidR="00BD1FAC">
        <w:rPr>
          <w:lang w:eastAsia="zh-TW"/>
        </w:rPr>
        <w:t>.</w:t>
      </w:r>
      <w:r w:rsidR="00BD1FAC">
        <w:rPr>
          <w:lang w:eastAsia="zh-TW"/>
        </w:rPr>
        <w:t>已成徑路，自在現前。</w:t>
      </w:r>
      <w:r w:rsidR="00C71C64" w:rsidRPr="00793ED4">
        <w:rPr>
          <w:color w:val="C45911" w:themeColor="accent2" w:themeShade="BF"/>
          <w:sz w:val="15"/>
          <w:lang w:eastAsia="zh-TW"/>
        </w:rPr>
        <w:t>[</w:t>
      </w:r>
      <w:r w:rsidR="00C71C64" w:rsidRPr="00793ED4">
        <w:rPr>
          <w:color w:val="C45911" w:themeColor="accent2" w:themeShade="BF"/>
          <w:sz w:val="15"/>
          <w:lang w:eastAsia="zh-TW"/>
        </w:rPr>
        <w:t>串＝慣【三宮】＊</w:t>
      </w:r>
      <w:r w:rsidR="00C71C64" w:rsidRPr="00793ED4">
        <w:rPr>
          <w:color w:val="C45911" w:themeColor="accent2" w:themeShade="BF"/>
          <w:sz w:val="15"/>
          <w:lang w:eastAsia="zh-TW"/>
        </w:rPr>
        <w:t>]</w:t>
      </w:r>
    </w:p>
    <w:p w14:paraId="38F4185E" w14:textId="1A2017D8" w:rsidR="00BD1FAC" w:rsidRDefault="007E2FF9" w:rsidP="00BD1FAC">
      <w:pPr>
        <w:rPr>
          <w:lang w:eastAsia="zh-TW"/>
        </w:rPr>
      </w:pPr>
      <w:r w:rsidRPr="007E2FF9">
        <w:rPr>
          <w:rFonts w:hint="eastAsia"/>
          <w:lang w:eastAsia="zh-TW"/>
        </w:rPr>
        <w:t>【唐】</w:t>
      </w:r>
      <w:r w:rsidR="00BD1FAC">
        <w:rPr>
          <w:rFonts w:hint="eastAsia"/>
          <w:lang w:eastAsia="zh-TW"/>
        </w:rPr>
        <w:t>如見道中：緣欲界忍智後</w:t>
      </w:r>
      <w:r w:rsidR="005D13CE">
        <w:rPr>
          <w:rFonts w:hint="eastAsia"/>
          <w:lang w:eastAsia="zh-TW"/>
        </w:rPr>
        <w:t>，</w:t>
      </w:r>
      <w:r w:rsidR="00BD1FAC">
        <w:rPr>
          <w:lang w:eastAsia="zh-TW"/>
        </w:rPr>
        <w:t>緣有頂忍智現在前；緣有頂忍智後</w:t>
      </w:r>
      <w:r w:rsidR="005D13CE">
        <w:rPr>
          <w:rFonts w:hint="eastAsia"/>
          <w:lang w:eastAsia="zh-TW"/>
        </w:rPr>
        <w:t>，</w:t>
      </w:r>
      <w:r w:rsidR="00BD1FAC">
        <w:rPr>
          <w:lang w:eastAsia="zh-TW"/>
        </w:rPr>
        <w:t>緣欲界忍智現在前；緣苦諦行相後</w:t>
      </w:r>
      <w:r w:rsidR="005D13CE">
        <w:rPr>
          <w:rFonts w:hint="eastAsia"/>
          <w:lang w:eastAsia="zh-TW"/>
        </w:rPr>
        <w:t>，</w:t>
      </w:r>
      <w:r w:rsidR="00BD1FAC">
        <w:rPr>
          <w:lang w:eastAsia="zh-TW"/>
        </w:rPr>
        <w:t>緣集諦行相現在前；緣集諦行相後</w:t>
      </w:r>
      <w:r w:rsidR="005D13CE">
        <w:rPr>
          <w:rFonts w:hint="eastAsia"/>
          <w:lang w:eastAsia="zh-TW"/>
        </w:rPr>
        <w:t>，</w:t>
      </w:r>
      <w:r w:rsidR="00BD1FAC">
        <w:rPr>
          <w:lang w:eastAsia="zh-TW"/>
        </w:rPr>
        <w:t>緣滅諦行相現在前。此等所緣行相</w:t>
      </w:r>
      <w:r w:rsidR="00BD1FAC">
        <w:rPr>
          <w:lang w:eastAsia="zh-TW"/>
        </w:rPr>
        <w:t>.</w:t>
      </w:r>
      <w:r w:rsidR="00BD1FAC">
        <w:rPr>
          <w:lang w:eastAsia="zh-TW"/>
        </w:rPr>
        <w:t>雖有倒錯，而於現觀</w:t>
      </w:r>
      <w:r w:rsidR="00BD1FAC">
        <w:rPr>
          <w:lang w:eastAsia="zh-TW"/>
        </w:rPr>
        <w:t>.</w:t>
      </w:r>
      <w:r w:rsidR="00BD1FAC">
        <w:rPr>
          <w:lang w:eastAsia="zh-TW"/>
        </w:rPr>
        <w:t>不作留難，已串習故。此忍亦爾。</w:t>
      </w:r>
    </w:p>
    <w:p w14:paraId="496ECD94" w14:textId="77777777" w:rsidR="00B108A2" w:rsidRPr="005B1DD9" w:rsidRDefault="00B108A2" w:rsidP="006A0D11">
      <w:pPr>
        <w:pStyle w:val="a9"/>
        <w:rPr>
          <w:lang w:eastAsia="zh-TW"/>
        </w:rPr>
      </w:pPr>
      <w:r w:rsidRPr="005B1DD9">
        <w:rPr>
          <w:lang w:eastAsia="zh-TW"/>
        </w:rPr>
        <w:t>【涼】</w:t>
      </w:r>
      <w:r w:rsidRPr="005B1DD9">
        <w:rPr>
          <w:rFonts w:hint="eastAsia"/>
          <w:lang w:eastAsia="zh-TW"/>
        </w:rPr>
        <w:t>問曰：若然者，云何不緣行倒錯耶。若緣行倒錯，云何不為得正決定而作留難。</w:t>
      </w:r>
    </w:p>
    <w:p w14:paraId="4B0DC413" w14:textId="77777777" w:rsidR="00A00B70" w:rsidRDefault="00B108A2" w:rsidP="006A0D11">
      <w:pPr>
        <w:pStyle w:val="a9"/>
        <w:rPr>
          <w:lang w:eastAsia="zh-TW"/>
        </w:rPr>
      </w:pPr>
      <w:r w:rsidRPr="005B1DD9">
        <w:rPr>
          <w:lang w:eastAsia="zh-TW"/>
        </w:rPr>
        <w:t>【涼】答曰：</w:t>
      </w:r>
      <w:r w:rsidRPr="005B1DD9">
        <w:rPr>
          <w:rFonts w:hint="eastAsia"/>
          <w:lang w:eastAsia="zh-TW"/>
        </w:rPr>
        <w:t>假令緣行倒錯，於正決定不作留難。</w:t>
      </w:r>
    </w:p>
    <w:p w14:paraId="33C71ADA" w14:textId="77777777" w:rsidR="005D13CE" w:rsidRDefault="00A00B70" w:rsidP="006A0D11">
      <w:pPr>
        <w:pStyle w:val="a9"/>
        <w:rPr>
          <w:lang w:eastAsia="zh-TW"/>
        </w:rPr>
      </w:pPr>
      <w:r w:rsidRPr="005B1DD9">
        <w:rPr>
          <w:lang w:eastAsia="zh-TW"/>
        </w:rPr>
        <w:t>【涼】</w:t>
      </w:r>
      <w:r w:rsidR="00B108A2" w:rsidRPr="005B1DD9">
        <w:rPr>
          <w:rFonts w:hint="eastAsia"/>
          <w:lang w:eastAsia="zh-TW"/>
        </w:rPr>
        <w:t>所以者何。於此善根修習</w:t>
      </w:r>
      <w:r w:rsidR="00B108A2" w:rsidRPr="005B1DD9">
        <w:rPr>
          <w:color w:val="C45911" w:themeColor="accent2" w:themeShade="BF"/>
          <w:sz w:val="15"/>
          <w:lang w:eastAsia="zh-TW"/>
        </w:rPr>
        <w:t>[</w:t>
      </w:r>
      <w:r w:rsidR="00B108A2" w:rsidRPr="005B1DD9">
        <w:rPr>
          <w:color w:val="C45911" w:themeColor="accent2" w:themeShade="BF"/>
          <w:sz w:val="15"/>
          <w:lang w:eastAsia="zh-TW"/>
        </w:rPr>
        <w:t>緣</w:t>
      </w:r>
      <w:r w:rsidR="00B108A2" w:rsidRPr="005B1DD9">
        <w:rPr>
          <w:color w:val="C45911" w:themeColor="accent2" w:themeShade="BF"/>
          <w:sz w:val="15"/>
          <w:lang w:eastAsia="zh-TW"/>
        </w:rPr>
        <w:t>=</w:t>
      </w:r>
      <w:r w:rsidR="00B108A2" w:rsidRPr="005B1DD9">
        <w:rPr>
          <w:color w:val="C45911" w:themeColor="accent2" w:themeShade="BF"/>
          <w:sz w:val="15"/>
          <w:lang w:eastAsia="zh-TW"/>
        </w:rPr>
        <w:t>涉【宮】＊</w:t>
      </w:r>
      <w:r w:rsidR="00B108A2" w:rsidRPr="005B1DD9">
        <w:rPr>
          <w:color w:val="C45911" w:themeColor="accent2" w:themeShade="BF"/>
          <w:sz w:val="15"/>
          <w:lang w:eastAsia="zh-TW"/>
        </w:rPr>
        <w:t>]</w:t>
      </w:r>
      <w:r w:rsidR="00B108A2" w:rsidRPr="005B1DD9">
        <w:rPr>
          <w:lang w:eastAsia="zh-TW"/>
        </w:rPr>
        <w:t>緣行，先有徑路，是以入聖道時，於此緣行自在能用。</w:t>
      </w:r>
    </w:p>
    <w:p w14:paraId="1340D072" w14:textId="7FBF1E2D" w:rsidR="00B108A2" w:rsidRPr="006A0D11" w:rsidRDefault="005D13CE" w:rsidP="006A0D11">
      <w:pPr>
        <w:pStyle w:val="a9"/>
        <w:rPr>
          <w:rStyle w:val="aa"/>
          <w:lang w:eastAsia="zh-TW"/>
        </w:rPr>
      </w:pPr>
      <w:r w:rsidRPr="005B1DD9">
        <w:rPr>
          <w:lang w:eastAsia="zh-TW"/>
        </w:rPr>
        <w:t>【涼】</w:t>
      </w:r>
      <w:r w:rsidR="00B108A2" w:rsidRPr="005B1DD9">
        <w:rPr>
          <w:lang w:eastAsia="zh-TW"/>
        </w:rPr>
        <w:t>如見道中</w:t>
      </w:r>
      <w:r>
        <w:rPr>
          <w:rFonts w:hint="eastAsia"/>
          <w:lang w:eastAsia="zh-TW"/>
        </w:rPr>
        <w:t>：</w:t>
      </w:r>
      <w:r w:rsidR="00B108A2" w:rsidRPr="005B1DD9">
        <w:rPr>
          <w:lang w:eastAsia="zh-TW"/>
        </w:rPr>
        <w:t>先起欲界忍智道，次生有頂忍智道</w:t>
      </w:r>
      <w:r>
        <w:rPr>
          <w:rFonts w:hint="eastAsia"/>
          <w:lang w:eastAsia="zh-TW"/>
        </w:rPr>
        <w:t>；</w:t>
      </w:r>
      <w:r w:rsidR="00B108A2" w:rsidRPr="005B1DD9">
        <w:rPr>
          <w:lang w:eastAsia="zh-TW"/>
        </w:rPr>
        <w:t>彼有頂忍智道後</w:t>
      </w:r>
      <w:r>
        <w:rPr>
          <w:rFonts w:hint="eastAsia"/>
          <w:lang w:eastAsia="zh-TW"/>
        </w:rPr>
        <w:t>，</w:t>
      </w:r>
      <w:r w:rsidR="00B108A2" w:rsidRPr="005B1DD9">
        <w:rPr>
          <w:lang w:eastAsia="zh-TW"/>
        </w:rPr>
        <w:t>復還生欲界忍智道觀苦行</w:t>
      </w:r>
      <w:r>
        <w:rPr>
          <w:rFonts w:hint="eastAsia"/>
          <w:lang w:eastAsia="zh-TW"/>
        </w:rPr>
        <w:t>；</w:t>
      </w:r>
      <w:r w:rsidR="00B108A2" w:rsidRPr="005B1DD9">
        <w:rPr>
          <w:lang w:eastAsia="zh-TW"/>
        </w:rPr>
        <w:t>後復生觀習行，乃至廣說。如此皆名緣行倒錯</w:t>
      </w:r>
      <w:r>
        <w:rPr>
          <w:rFonts w:hint="eastAsia"/>
          <w:lang w:eastAsia="zh-TW"/>
        </w:rPr>
        <w:t>，</w:t>
      </w:r>
      <w:r w:rsidR="00B108A2" w:rsidRPr="005B1DD9">
        <w:rPr>
          <w:lang w:eastAsia="zh-TW"/>
        </w:rPr>
        <w:t>不以緣行倒錯便為見道而作留難。何以故。以於見道修習</w:t>
      </w:r>
      <w:r w:rsidR="00B108A2" w:rsidRPr="005B1DD9">
        <w:rPr>
          <w:color w:val="C45911" w:themeColor="accent2" w:themeShade="BF"/>
          <w:sz w:val="15"/>
          <w:lang w:eastAsia="zh-TW"/>
        </w:rPr>
        <w:t>[</w:t>
      </w:r>
      <w:r w:rsidR="00B108A2" w:rsidRPr="005B1DD9">
        <w:rPr>
          <w:color w:val="C45911" w:themeColor="accent2" w:themeShade="BF"/>
          <w:sz w:val="15"/>
          <w:lang w:eastAsia="zh-TW"/>
        </w:rPr>
        <w:t>＊</w:t>
      </w:r>
      <w:r w:rsidR="00B108A2" w:rsidRPr="005B1DD9">
        <w:rPr>
          <w:color w:val="C45911" w:themeColor="accent2" w:themeShade="BF"/>
          <w:sz w:val="15"/>
          <w:lang w:eastAsia="zh-TW"/>
        </w:rPr>
        <w:t>]</w:t>
      </w:r>
      <w:r w:rsidR="00B108A2" w:rsidRPr="006A0D11">
        <w:rPr>
          <w:rStyle w:val="aa"/>
          <w:lang w:eastAsia="zh-TW"/>
        </w:rPr>
        <w:t>緣行</w:t>
      </w:r>
      <w:r w:rsidRPr="006A0D11">
        <w:rPr>
          <w:rStyle w:val="aa"/>
          <w:rFonts w:hint="eastAsia"/>
          <w:lang w:eastAsia="zh-TW"/>
        </w:rPr>
        <w:t>，</w:t>
      </w:r>
      <w:r w:rsidR="00B108A2" w:rsidRPr="006A0D11">
        <w:rPr>
          <w:rStyle w:val="aa"/>
          <w:lang w:eastAsia="zh-TW"/>
        </w:rPr>
        <w:t>先有徑路故。忍亦如是，於得正決定不作留難。</w:t>
      </w:r>
    </w:p>
    <w:p w14:paraId="005FF831" w14:textId="386A7132" w:rsidR="00F4040B" w:rsidRDefault="00F4040B" w:rsidP="00F4040B">
      <w:pPr>
        <w:pStyle w:val="0"/>
        <w:rPr>
          <w:lang w:eastAsia="zh-TW"/>
        </w:rPr>
      </w:pPr>
      <w:r>
        <w:rPr>
          <w:rFonts w:hint="eastAsia"/>
          <w:lang w:eastAsia="zh-TW"/>
        </w:rPr>
        <w:t>[</w:t>
      </w:r>
      <w:r>
        <w:rPr>
          <w:lang w:eastAsia="zh-TW"/>
        </w:rPr>
        <w:t>所緣行相</w:t>
      </w:r>
      <w:r>
        <w:rPr>
          <w:rFonts w:hint="eastAsia"/>
          <w:lang w:eastAsia="zh-TW"/>
        </w:rPr>
        <w:t>]</w:t>
      </w:r>
    </w:p>
    <w:p w14:paraId="07579FF9" w14:textId="259C9864" w:rsidR="00BD1FAC" w:rsidRDefault="007E2FF9" w:rsidP="00BD1FAC">
      <w:pPr>
        <w:rPr>
          <w:lang w:eastAsia="zh-TW"/>
        </w:rPr>
      </w:pPr>
      <w:r w:rsidRPr="007E2FF9">
        <w:rPr>
          <w:rFonts w:hint="eastAsia"/>
          <w:lang w:eastAsia="zh-TW"/>
        </w:rPr>
        <w:t>【唐】</w:t>
      </w:r>
      <w:r w:rsidR="00BD1FAC">
        <w:rPr>
          <w:rFonts w:hint="eastAsia"/>
          <w:lang w:eastAsia="zh-TW"/>
        </w:rPr>
        <w:t>若作是說，緣道諦忍</w:t>
      </w:r>
      <w:r w:rsidR="00827620">
        <w:rPr>
          <w:rFonts w:hint="eastAsia"/>
        </w:rPr>
        <w:t>.</w:t>
      </w:r>
      <w:r w:rsidR="00BD1FAC">
        <w:rPr>
          <w:rFonts w:hint="eastAsia"/>
          <w:lang w:eastAsia="zh-TW"/>
        </w:rPr>
        <w:t>後入正性離生者，</w:t>
      </w:r>
      <w:r w:rsidR="00BD1FAC" w:rsidRPr="00793ED4">
        <w:rPr>
          <w:color w:val="C45911" w:themeColor="accent2" w:themeShade="BF"/>
          <w:sz w:val="15"/>
          <w:lang w:eastAsia="zh-TW"/>
        </w:rPr>
        <w:t>[</w:t>
      </w:r>
      <w:r w:rsidR="00BD1FAC" w:rsidRPr="00793ED4">
        <w:rPr>
          <w:color w:val="C45911" w:themeColor="accent2" w:themeShade="BF"/>
          <w:sz w:val="15"/>
          <w:lang w:eastAsia="zh-TW"/>
        </w:rPr>
        <w:t>比於</w:t>
      </w:r>
      <w:r w:rsidR="005D145F">
        <w:rPr>
          <w:rFonts w:hint="eastAsia"/>
          <w:color w:val="C45911" w:themeColor="accent2" w:themeShade="BF"/>
          <w:sz w:val="15"/>
          <w:lang w:eastAsia="zh-TW"/>
        </w:rPr>
        <w:t>世第一</w:t>
      </w:r>
      <w:r w:rsidR="00BD1FAC" w:rsidRPr="00793ED4">
        <w:rPr>
          <w:color w:val="C45911" w:themeColor="accent2" w:themeShade="BF"/>
          <w:sz w:val="15"/>
          <w:lang w:eastAsia="zh-TW"/>
        </w:rPr>
        <w:t>.</w:t>
      </w:r>
      <w:r w:rsidR="00BD1FAC" w:rsidRPr="00793ED4">
        <w:rPr>
          <w:color w:val="C45911" w:themeColor="accent2" w:themeShade="BF"/>
          <w:sz w:val="15"/>
          <w:lang w:eastAsia="zh-TW"/>
        </w:rPr>
        <w:t>所緣行相</w:t>
      </w:r>
      <w:r w:rsidR="00BD1FAC" w:rsidRPr="00793ED4">
        <w:rPr>
          <w:color w:val="C45911" w:themeColor="accent2" w:themeShade="BF"/>
          <w:sz w:val="15"/>
          <w:lang w:eastAsia="zh-TW"/>
        </w:rPr>
        <w:t>]</w:t>
      </w:r>
    </w:p>
    <w:p w14:paraId="47A0D46B" w14:textId="59D989D0"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1</w:t>
      </w:r>
      <w:r w:rsidR="00BD1FAC">
        <w:rPr>
          <w:lang w:eastAsia="zh-TW"/>
        </w:rPr>
        <w:t>）則有三心</w:t>
      </w:r>
      <w:r w:rsidR="008412B9">
        <w:rPr>
          <w:rFonts w:hint="eastAsia"/>
          <w:lang w:eastAsia="zh-TW"/>
        </w:rPr>
        <w:t>.</w:t>
      </w:r>
      <w:r w:rsidR="00BD1FAC">
        <w:rPr>
          <w:lang w:eastAsia="zh-TW"/>
        </w:rPr>
        <w:t>同一所緣</w:t>
      </w:r>
      <w:r w:rsidR="008412B9">
        <w:rPr>
          <w:rFonts w:hint="eastAsia"/>
          <w:lang w:eastAsia="zh-TW"/>
        </w:rPr>
        <w:t>，</w:t>
      </w:r>
      <w:r w:rsidR="00BD1FAC">
        <w:rPr>
          <w:lang w:eastAsia="zh-TW"/>
        </w:rPr>
        <w:t>同一行相：謂世第一法，苦法智忍，苦法智相應。</w:t>
      </w:r>
    </w:p>
    <w:p w14:paraId="0001F939" w14:textId="1FD94BFE"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）二心</w:t>
      </w:r>
      <w:r w:rsidR="008412B9">
        <w:rPr>
          <w:rFonts w:hint="eastAsia"/>
          <w:lang w:eastAsia="zh-TW"/>
        </w:rPr>
        <w:t>.</w:t>
      </w:r>
      <w:r w:rsidR="00BD1FAC">
        <w:rPr>
          <w:lang w:eastAsia="zh-TW"/>
        </w:rPr>
        <w:t>同一行相</w:t>
      </w:r>
      <w:r w:rsidR="008412B9">
        <w:rPr>
          <w:rFonts w:hint="eastAsia"/>
          <w:lang w:eastAsia="zh-TW"/>
        </w:rPr>
        <w:t>，</w:t>
      </w:r>
      <w:r w:rsidR="00BD1FAC">
        <w:rPr>
          <w:lang w:eastAsia="zh-TW"/>
        </w:rPr>
        <w:t>不同一所緣：謂苦類智忍，苦類智相應。</w:t>
      </w:r>
    </w:p>
    <w:p w14:paraId="66C2A5D8" w14:textId="3FB3B6E7"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3</w:t>
      </w:r>
      <w:r w:rsidR="00BD1FAC">
        <w:rPr>
          <w:lang w:eastAsia="zh-TW"/>
        </w:rPr>
        <w:t>）二心</w:t>
      </w:r>
      <w:r w:rsidR="008412B9">
        <w:rPr>
          <w:rFonts w:hint="eastAsia"/>
          <w:lang w:eastAsia="zh-TW"/>
        </w:rPr>
        <w:t>.</w:t>
      </w:r>
      <w:r w:rsidR="00BD1FAC">
        <w:rPr>
          <w:lang w:eastAsia="zh-TW"/>
        </w:rPr>
        <w:t>同一所緣，不同一行相：謂集法智忍，集法智相應。</w:t>
      </w:r>
    </w:p>
    <w:p w14:paraId="54613AC4" w14:textId="4F053497"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4</w:t>
      </w:r>
      <w:r w:rsidR="00BD1FAC">
        <w:rPr>
          <w:lang w:eastAsia="zh-TW"/>
        </w:rPr>
        <w:t>）餘心</w:t>
      </w:r>
      <w:r w:rsidR="001A23E8" w:rsidRPr="001A23E8">
        <w:rPr>
          <w:rStyle w:val="12"/>
          <w:lang w:eastAsia="zh-TW"/>
        </w:rPr>
        <w:t>[</w:t>
      </w:r>
      <w:r w:rsidR="00916589">
        <w:rPr>
          <w:rStyle w:val="12"/>
          <w:rFonts w:hint="eastAsia"/>
          <w:lang w:eastAsia="zh-TW"/>
        </w:rPr>
        <w:t>(</w:t>
      </w:r>
      <w:r w:rsidR="001A23E8" w:rsidRPr="001A23E8">
        <w:rPr>
          <w:rStyle w:val="12"/>
          <w:rFonts w:hint="eastAsia"/>
          <w:lang w:eastAsia="zh-TW"/>
        </w:rPr>
        <w:t>增上忍</w:t>
      </w:r>
      <w:r w:rsidR="000D4CF1">
        <w:rPr>
          <w:rStyle w:val="12"/>
          <w:rFonts w:hint="eastAsia"/>
          <w:lang w:eastAsia="zh-TW"/>
        </w:rPr>
        <w:t>集類忍</w:t>
      </w:r>
      <w:r w:rsidR="001A23E8">
        <w:rPr>
          <w:rStyle w:val="12"/>
          <w:rFonts w:hint="eastAsia"/>
          <w:lang w:eastAsia="zh-TW"/>
        </w:rPr>
        <w:t>等</w:t>
      </w:r>
      <w:r w:rsidR="00916589">
        <w:rPr>
          <w:rStyle w:val="12"/>
          <w:rFonts w:hint="eastAsia"/>
          <w:lang w:eastAsia="zh-TW"/>
        </w:rPr>
        <w:t>)</w:t>
      </w:r>
      <w:r w:rsidR="00916589" w:rsidRPr="00916589">
        <w:rPr>
          <w:rStyle w:val="12"/>
          <w:rFonts w:hint="eastAsia"/>
          <w:lang w:eastAsia="zh-TW"/>
        </w:rPr>
        <w:t>謂餘忍智相應</w:t>
      </w:r>
      <w:r w:rsidR="001A23E8" w:rsidRPr="001A23E8">
        <w:rPr>
          <w:rStyle w:val="12"/>
          <w:lang w:eastAsia="zh-TW"/>
        </w:rPr>
        <w:t>]</w:t>
      </w:r>
      <w:r w:rsidR="00BD1FAC">
        <w:rPr>
          <w:lang w:eastAsia="zh-TW"/>
        </w:rPr>
        <w:t>：不同一所緣，不同一行相。</w:t>
      </w:r>
    </w:p>
    <w:p w14:paraId="2FDA132D" w14:textId="6AF88553" w:rsidR="005D13CE" w:rsidRDefault="00C810D0" w:rsidP="006A0D11">
      <w:pPr>
        <w:pStyle w:val="a9"/>
        <w:rPr>
          <w:lang w:eastAsia="zh-TW"/>
        </w:rPr>
      </w:pPr>
      <w:r w:rsidRPr="005B1DD9">
        <w:rPr>
          <w:lang w:eastAsia="zh-TW"/>
        </w:rPr>
        <w:t>【涼】</w:t>
      </w:r>
      <w:r w:rsidR="005B1DD9" w:rsidRPr="005B1DD9">
        <w:rPr>
          <w:lang w:eastAsia="zh-TW"/>
        </w:rPr>
        <w:t>諸作是說，緣道諦增上忍，後得正決定</w:t>
      </w:r>
      <w:r w:rsidR="005D13CE">
        <w:rPr>
          <w:rFonts w:hint="eastAsia"/>
          <w:lang w:eastAsia="zh-TW"/>
        </w:rPr>
        <w:t>，</w:t>
      </w:r>
    </w:p>
    <w:p w14:paraId="3CF99E6D" w14:textId="77777777" w:rsidR="005D13CE" w:rsidRDefault="005D13CE" w:rsidP="006A0D11">
      <w:pPr>
        <w:pStyle w:val="a9"/>
        <w:rPr>
          <w:lang w:eastAsia="zh-TW"/>
        </w:rPr>
      </w:pPr>
      <w:r w:rsidRPr="005B1DD9">
        <w:rPr>
          <w:lang w:eastAsia="zh-TW"/>
        </w:rPr>
        <w:t>【涼】</w:t>
      </w:r>
      <w:r w:rsidR="005B1DD9" w:rsidRPr="005B1DD9">
        <w:rPr>
          <w:lang w:eastAsia="zh-TW"/>
        </w:rPr>
        <w:t>彼有三心，應同一緣一行，所謂世第一法、苦法忍、苦法智；</w:t>
      </w:r>
    </w:p>
    <w:p w14:paraId="52C278F9" w14:textId="0736E85C" w:rsidR="005D13CE" w:rsidRDefault="005D13CE" w:rsidP="006A0D11">
      <w:pPr>
        <w:pStyle w:val="a9"/>
        <w:rPr>
          <w:lang w:eastAsia="zh-TW"/>
        </w:rPr>
      </w:pPr>
      <w:r w:rsidRPr="005B1DD9">
        <w:rPr>
          <w:lang w:eastAsia="zh-TW"/>
        </w:rPr>
        <w:t>【涼】</w:t>
      </w:r>
      <w:r w:rsidR="005B1DD9" w:rsidRPr="005B1DD9">
        <w:rPr>
          <w:lang w:eastAsia="zh-TW"/>
        </w:rPr>
        <w:t>二心應同一行不同一緣，謂苦比忍、苦比智；</w:t>
      </w:r>
    </w:p>
    <w:p w14:paraId="55030D71" w14:textId="09A7D8DA" w:rsidR="00C479C5" w:rsidRDefault="005D13CE" w:rsidP="006A0D11">
      <w:pPr>
        <w:pStyle w:val="a9"/>
        <w:rPr>
          <w:lang w:eastAsia="zh-TW"/>
        </w:rPr>
      </w:pPr>
      <w:r w:rsidRPr="005B1DD9">
        <w:rPr>
          <w:lang w:eastAsia="zh-TW"/>
        </w:rPr>
        <w:t>【涼】</w:t>
      </w:r>
      <w:r w:rsidR="005B1DD9" w:rsidRPr="005B1DD9">
        <w:rPr>
          <w:lang w:eastAsia="zh-TW"/>
        </w:rPr>
        <w:t>二心同於一緣不同一行，謂習</w:t>
      </w:r>
      <w:r w:rsidR="005B1DD9" w:rsidRPr="005B1DD9">
        <w:rPr>
          <w:rFonts w:hint="eastAsia"/>
          <w:lang w:eastAsia="zh-TW"/>
        </w:rPr>
        <w:t>法忍、習法智。</w:t>
      </w:r>
    </w:p>
    <w:p w14:paraId="31185D1A" w14:textId="77777777" w:rsidR="00BD1FAC" w:rsidRDefault="00BD1FAC" w:rsidP="00BD1FAC">
      <w:pPr>
        <w:rPr>
          <w:lang w:eastAsia="zh-TW"/>
        </w:rPr>
      </w:pPr>
    </w:p>
    <w:p w14:paraId="3857630C" w14:textId="0D4275EA" w:rsidR="00FE3438" w:rsidRPr="005B1DD9" w:rsidRDefault="00046383" w:rsidP="00FE3438">
      <w:pPr>
        <w:pStyle w:val="b"/>
        <w:rPr>
          <w:lang w:eastAsia="zh-TW"/>
        </w:rPr>
      </w:pPr>
      <w:r>
        <w:rPr>
          <w:lang w:eastAsia="zh-TW"/>
        </w:rPr>
        <w:t>§b2</w:t>
      </w:r>
      <w:r w:rsidR="00FE3438" w:rsidRPr="005B1DD9">
        <w:rPr>
          <w:rFonts w:hint="eastAsia"/>
          <w:lang w:eastAsia="zh-TW"/>
        </w:rPr>
        <w:t>緣</w:t>
      </w:r>
      <w:r w:rsidR="00FE3438" w:rsidRPr="00FE3438">
        <w:rPr>
          <w:rFonts w:hint="eastAsia"/>
          <w:lang w:eastAsia="zh-TW"/>
        </w:rPr>
        <w:t>苦</w:t>
      </w:r>
      <w:r w:rsidR="00FE3438" w:rsidRPr="005B1DD9">
        <w:rPr>
          <w:rFonts w:hint="eastAsia"/>
          <w:lang w:eastAsia="zh-TW"/>
        </w:rPr>
        <w:t>諦</w:t>
      </w:r>
    </w:p>
    <w:p w14:paraId="0EB87781" w14:textId="3DBB8D65" w:rsidR="00BD1FAC" w:rsidRDefault="007E2FF9" w:rsidP="00BD1FAC">
      <w:pPr>
        <w:rPr>
          <w:lang w:eastAsia="zh-TW"/>
        </w:rPr>
      </w:pPr>
      <w:r w:rsidRPr="007E2FF9">
        <w:rPr>
          <w:rFonts w:hint="eastAsia"/>
          <w:lang w:eastAsia="zh-TW"/>
        </w:rPr>
        <w:t>【唐】</w:t>
      </w:r>
      <w:r w:rsidR="00BD1FAC">
        <w:rPr>
          <w:lang w:eastAsia="zh-TW"/>
        </w:rPr>
        <w:t>B</w:t>
      </w:r>
      <w:r w:rsidR="00BD1FAC" w:rsidRPr="00502ABC">
        <w:rPr>
          <w:color w:val="495BB5"/>
          <w:sz w:val="15"/>
          <w:lang w:eastAsia="zh-TW"/>
        </w:rPr>
        <w:t>．</w:t>
      </w:r>
      <w:r w:rsidR="00BD1FAC">
        <w:rPr>
          <w:lang w:eastAsia="zh-TW"/>
        </w:rPr>
        <w:t>如是說者：緣苦諦忍</w:t>
      </w:r>
      <w:r w:rsidR="008412B9">
        <w:rPr>
          <w:lang w:eastAsia="zh-TW"/>
        </w:rPr>
        <w:t>後</w:t>
      </w:r>
      <w:r w:rsidR="00BD1FAC">
        <w:rPr>
          <w:lang w:eastAsia="zh-TW"/>
        </w:rPr>
        <w:t>，入正性離生，所以者何。</w:t>
      </w:r>
    </w:p>
    <w:p w14:paraId="55CD4729" w14:textId="0B9A3FDF"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1</w:t>
      </w:r>
      <w:r w:rsidR="00BD1FAC">
        <w:rPr>
          <w:lang w:eastAsia="zh-TW"/>
        </w:rPr>
        <w:t>）見道是無漏善根，有大勢力。雖所緣行相有倒錯，而於現觀</w:t>
      </w:r>
      <w:r w:rsidR="00BD1FAC">
        <w:rPr>
          <w:lang w:eastAsia="zh-TW"/>
        </w:rPr>
        <w:t>.</w:t>
      </w:r>
      <w:r w:rsidR="00BD1FAC">
        <w:rPr>
          <w:lang w:eastAsia="zh-TW"/>
        </w:rPr>
        <w:t>不作留難。</w:t>
      </w:r>
    </w:p>
    <w:p w14:paraId="2E92D593" w14:textId="77777777" w:rsidR="008412B9"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）忍是有漏善根，無大勢力。若所緣行相有倒錯者，則於入正性離生</w:t>
      </w:r>
      <w:r w:rsidR="00BD1FAC">
        <w:rPr>
          <w:lang w:eastAsia="zh-TW"/>
        </w:rPr>
        <w:t>.</w:t>
      </w:r>
      <w:r w:rsidR="00BD1FAC">
        <w:rPr>
          <w:lang w:eastAsia="zh-TW"/>
        </w:rPr>
        <w:t>便作留難。</w:t>
      </w:r>
    </w:p>
    <w:p w14:paraId="187C521B" w14:textId="77777777" w:rsidR="008412B9" w:rsidRDefault="00C479C5" w:rsidP="006A0D11">
      <w:pPr>
        <w:pStyle w:val="a9"/>
        <w:rPr>
          <w:lang w:eastAsia="zh-TW"/>
        </w:rPr>
      </w:pPr>
      <w:r w:rsidRPr="006A0D11">
        <w:rPr>
          <w:lang w:eastAsia="zh-TW"/>
        </w:rPr>
        <w:t>【涼】</w:t>
      </w:r>
      <w:r w:rsidRPr="001B27B3">
        <w:rPr>
          <w:rFonts w:hint="eastAsia"/>
          <w:u w:val="single"/>
          <w:lang w:eastAsia="zh-TW"/>
        </w:rPr>
        <w:t>評曰</w:t>
      </w:r>
      <w:r w:rsidRPr="005B1DD9">
        <w:rPr>
          <w:rFonts w:hint="eastAsia"/>
          <w:lang w:eastAsia="zh-TW"/>
        </w:rPr>
        <w:t>：應作是說，應緣苦諦增上忍</w:t>
      </w:r>
      <w:r w:rsidR="008412B9" w:rsidRPr="005B1DD9">
        <w:rPr>
          <w:rFonts w:hint="eastAsia"/>
          <w:lang w:eastAsia="zh-TW"/>
        </w:rPr>
        <w:t>後</w:t>
      </w:r>
      <w:r w:rsidRPr="005B1DD9">
        <w:rPr>
          <w:rFonts w:hint="eastAsia"/>
          <w:lang w:eastAsia="zh-TW"/>
        </w:rPr>
        <w:t>，得正決定。</w:t>
      </w:r>
    </w:p>
    <w:p w14:paraId="205F3CA5" w14:textId="1B4DED9F" w:rsidR="008412B9" w:rsidRDefault="008412B9" w:rsidP="006A0D11">
      <w:pPr>
        <w:pStyle w:val="a9"/>
        <w:rPr>
          <w:lang w:eastAsia="zh-TW"/>
        </w:rPr>
      </w:pPr>
      <w:r w:rsidRPr="005B1DD9">
        <w:rPr>
          <w:lang w:eastAsia="zh-TW"/>
        </w:rPr>
        <w:t>【涼】</w:t>
      </w:r>
      <w:r w:rsidR="00C479C5" w:rsidRPr="005B1DD9">
        <w:rPr>
          <w:rFonts w:hint="eastAsia"/>
          <w:lang w:eastAsia="zh-TW"/>
        </w:rPr>
        <w:t>彼見道是猛健善根</w:t>
      </w:r>
      <w:r>
        <w:rPr>
          <w:rFonts w:hint="eastAsia"/>
          <w:lang w:eastAsia="zh-TW"/>
        </w:rPr>
        <w:t>；</w:t>
      </w:r>
      <w:r w:rsidR="00C479C5" w:rsidRPr="005B1DD9">
        <w:rPr>
          <w:rFonts w:hint="eastAsia"/>
          <w:lang w:eastAsia="zh-TW"/>
        </w:rPr>
        <w:t>雖緣行倒錯，於正決定而無留難。</w:t>
      </w:r>
    </w:p>
    <w:p w14:paraId="395001F6" w14:textId="0EAF7C23" w:rsidR="00C479C5" w:rsidRDefault="008412B9" w:rsidP="006A0D11">
      <w:pPr>
        <w:pStyle w:val="a9"/>
        <w:rPr>
          <w:lang w:eastAsia="zh-TW"/>
        </w:rPr>
      </w:pPr>
      <w:r w:rsidRPr="005B1DD9">
        <w:rPr>
          <w:lang w:eastAsia="zh-TW"/>
        </w:rPr>
        <w:t>【涼】</w:t>
      </w:r>
      <w:r w:rsidR="00C479C5" w:rsidRPr="005B1DD9">
        <w:rPr>
          <w:rFonts w:hint="eastAsia"/>
          <w:lang w:eastAsia="zh-TW"/>
        </w:rPr>
        <w:t>彼忍是世俗有漏善根，其性羸劣</w:t>
      </w:r>
      <w:r>
        <w:rPr>
          <w:rFonts w:hint="eastAsia"/>
          <w:lang w:eastAsia="zh-TW"/>
        </w:rPr>
        <w:t>；</w:t>
      </w:r>
      <w:r w:rsidR="00C479C5" w:rsidRPr="005B1DD9">
        <w:rPr>
          <w:rFonts w:hint="eastAsia"/>
          <w:lang w:eastAsia="zh-TW"/>
        </w:rPr>
        <w:t>若緣行</w:t>
      </w:r>
      <w:r w:rsidRPr="005B1DD9">
        <w:rPr>
          <w:lang w:eastAsia="zh-TW"/>
        </w:rPr>
        <w:t>倒錯</w:t>
      </w:r>
      <w:r w:rsidR="00C479C5" w:rsidRPr="005B1DD9">
        <w:rPr>
          <w:color w:val="C45911" w:themeColor="accent2" w:themeShade="BF"/>
          <w:sz w:val="15"/>
          <w:lang w:eastAsia="zh-TW"/>
        </w:rPr>
        <w:t>[</w:t>
      </w:r>
      <w:r w:rsidR="00C479C5" w:rsidRPr="005B1DD9">
        <w:rPr>
          <w:color w:val="C45911" w:themeColor="accent2" w:themeShade="BF"/>
          <w:sz w:val="15"/>
          <w:lang w:eastAsia="zh-TW"/>
        </w:rPr>
        <w:t>倒錯</w:t>
      </w:r>
      <w:r w:rsidR="00C479C5" w:rsidRPr="005B1DD9">
        <w:rPr>
          <w:color w:val="C45911" w:themeColor="accent2" w:themeShade="BF"/>
          <w:sz w:val="15"/>
          <w:lang w:eastAsia="zh-TW"/>
        </w:rPr>
        <w:t>=</w:t>
      </w:r>
      <w:r w:rsidR="00C479C5" w:rsidRPr="005B1DD9">
        <w:rPr>
          <w:color w:val="C45911" w:themeColor="accent2" w:themeShade="BF"/>
          <w:sz w:val="15"/>
          <w:lang w:eastAsia="zh-TW"/>
        </w:rPr>
        <w:t>錯倒【明】</w:t>
      </w:r>
      <w:r w:rsidR="00C479C5" w:rsidRPr="005B1DD9">
        <w:rPr>
          <w:color w:val="C45911" w:themeColor="accent2" w:themeShade="BF"/>
          <w:sz w:val="15"/>
          <w:lang w:eastAsia="zh-TW"/>
        </w:rPr>
        <w:t>]</w:t>
      </w:r>
      <w:r w:rsidR="00C479C5" w:rsidRPr="005B1DD9">
        <w:rPr>
          <w:lang w:eastAsia="zh-TW"/>
        </w:rPr>
        <w:t>，則與見道而作留難。</w:t>
      </w:r>
    </w:p>
    <w:p w14:paraId="4D681627" w14:textId="6B0DE084" w:rsidR="00C479C5" w:rsidRPr="006A0D11" w:rsidRDefault="00C479C5" w:rsidP="006A0D11">
      <w:pPr>
        <w:pStyle w:val="a9"/>
        <w:rPr>
          <w:rStyle w:val="aa"/>
          <w:lang w:eastAsia="zh-TW"/>
        </w:rPr>
      </w:pPr>
      <w:r w:rsidRPr="005B1DD9">
        <w:rPr>
          <w:lang w:eastAsia="zh-TW"/>
        </w:rPr>
        <w:t>【涼】如實義者，應</w:t>
      </w:r>
      <w:r w:rsidRPr="005B1DD9">
        <w:rPr>
          <w:u w:val="single"/>
          <w:lang w:eastAsia="zh-TW"/>
        </w:rPr>
        <w:t>觀苦增上忍</w:t>
      </w:r>
      <w:r w:rsidR="00C839F6" w:rsidRPr="006A0D11">
        <w:rPr>
          <w:rStyle w:val="aa"/>
          <w:lang w:eastAsia="zh-TW"/>
        </w:rPr>
        <w:t>後</w:t>
      </w:r>
      <w:r w:rsidRPr="006A0D11">
        <w:rPr>
          <w:rStyle w:val="aa"/>
          <w:lang w:eastAsia="zh-TW"/>
        </w:rPr>
        <w:t>，得正決定</w:t>
      </w:r>
      <w:r w:rsidR="00C839F6" w:rsidRPr="006A0D11">
        <w:rPr>
          <w:rStyle w:val="aa"/>
          <w:rFonts w:hint="eastAsia"/>
          <w:lang w:eastAsia="zh-TW"/>
        </w:rPr>
        <w:t>；</w:t>
      </w:r>
      <w:r w:rsidRPr="006A0D11">
        <w:rPr>
          <w:rStyle w:val="aa"/>
          <w:lang w:eastAsia="zh-TW"/>
        </w:rPr>
        <w:t>非先觀道忍</w:t>
      </w:r>
      <w:r w:rsidR="00C839F6" w:rsidRPr="006A0D11">
        <w:rPr>
          <w:rStyle w:val="aa"/>
          <w:rFonts w:hint="eastAsia"/>
          <w:lang w:eastAsia="zh-TW"/>
        </w:rPr>
        <w:t>.</w:t>
      </w:r>
      <w:r w:rsidRPr="006A0D11">
        <w:rPr>
          <w:rStyle w:val="aa"/>
          <w:lang w:eastAsia="zh-TW"/>
        </w:rPr>
        <w:t>後得正決定。</w:t>
      </w:r>
    </w:p>
    <w:p w14:paraId="18576016" w14:textId="77777777" w:rsidR="00770758" w:rsidRDefault="00770758" w:rsidP="00770758">
      <w:pPr>
        <w:rPr>
          <w:lang w:eastAsia="zh-TW"/>
        </w:rPr>
      </w:pPr>
      <w:r w:rsidRPr="007E2FF9">
        <w:rPr>
          <w:rFonts w:hint="eastAsia"/>
          <w:lang w:eastAsia="zh-TW"/>
        </w:rPr>
        <w:t>【唐】</w:t>
      </w:r>
      <w:r>
        <w:rPr>
          <w:lang w:eastAsia="zh-TW"/>
        </w:rPr>
        <w:t>故修行者</w:t>
      </w:r>
      <w:r>
        <w:rPr>
          <w:lang w:eastAsia="zh-TW"/>
        </w:rPr>
        <w:t>.</w:t>
      </w:r>
      <w:r>
        <w:rPr>
          <w:lang w:eastAsia="zh-TW"/>
        </w:rPr>
        <w:t>住忍位中，所緣行相</w:t>
      </w:r>
      <w:r>
        <w:rPr>
          <w:lang w:eastAsia="zh-TW"/>
        </w:rPr>
        <w:t>.</w:t>
      </w:r>
      <w:r w:rsidRPr="00C839F6">
        <w:rPr>
          <w:u w:val="single"/>
          <w:lang w:eastAsia="zh-TW"/>
        </w:rPr>
        <w:t>先廣後略</w:t>
      </w:r>
      <w:r>
        <w:rPr>
          <w:lang w:eastAsia="zh-TW"/>
        </w:rPr>
        <w:t>，由此得入正性離生。</w:t>
      </w:r>
    </w:p>
    <w:p w14:paraId="5E760FC9" w14:textId="5CA98049" w:rsidR="00770758" w:rsidRDefault="00770758" w:rsidP="006A0D11">
      <w:pPr>
        <w:pStyle w:val="a9"/>
        <w:rPr>
          <w:lang w:eastAsia="zh-TW"/>
        </w:rPr>
      </w:pPr>
      <w:r w:rsidRPr="005B1DD9">
        <w:rPr>
          <w:lang w:eastAsia="zh-TW"/>
        </w:rPr>
        <w:t>【涼】增上忍</w:t>
      </w:r>
      <w:r w:rsidR="00B26BE6">
        <w:rPr>
          <w:rFonts w:hint="eastAsia"/>
          <w:lang w:eastAsia="zh-TW"/>
        </w:rPr>
        <w:t>.</w:t>
      </w:r>
      <w:r w:rsidRPr="005B1DD9">
        <w:rPr>
          <w:lang w:eastAsia="zh-TW"/>
        </w:rPr>
        <w:t>行苦行</w:t>
      </w:r>
      <w:r w:rsidR="0018115E">
        <w:rPr>
          <w:rFonts w:hint="eastAsia"/>
          <w:lang w:eastAsia="zh-TW"/>
        </w:rPr>
        <w:t>、</w:t>
      </w:r>
      <w:r w:rsidRPr="005B1DD9">
        <w:rPr>
          <w:lang w:eastAsia="zh-TW"/>
        </w:rPr>
        <w:t>緣苦，而忍方便道</w:t>
      </w:r>
      <w:r>
        <w:rPr>
          <w:rFonts w:hint="eastAsia"/>
          <w:lang w:eastAsia="zh-TW"/>
        </w:rPr>
        <w:t>.</w:t>
      </w:r>
      <w:r w:rsidRPr="005B1DD9">
        <w:rPr>
          <w:lang w:eastAsia="zh-TW"/>
        </w:rPr>
        <w:t>廣行十六行、緣四真諦。</w:t>
      </w:r>
    </w:p>
    <w:p w14:paraId="07A33251" w14:textId="2F50AC5F" w:rsidR="000D4CF1" w:rsidRDefault="000D4CF1" w:rsidP="000D4CF1">
      <w:pPr>
        <w:pStyle w:val="c"/>
        <w:rPr>
          <w:lang w:eastAsia="zh-TW"/>
        </w:rPr>
      </w:pPr>
      <w:r>
        <w:rPr>
          <w:lang w:eastAsia="zh-TW"/>
        </w:rPr>
        <w:t>§c1</w:t>
      </w:r>
      <w:r>
        <w:rPr>
          <w:rFonts w:hint="eastAsia"/>
          <w:lang w:eastAsia="zh-TW"/>
        </w:rPr>
        <w:t>忍分三品</w:t>
      </w:r>
    </w:p>
    <w:p w14:paraId="536B318B" w14:textId="2C066B06" w:rsidR="00BD1FAC" w:rsidRDefault="000D4CF1" w:rsidP="000D423F">
      <w:pPr>
        <w:pStyle w:val="c"/>
        <w:ind w:leftChars="200" w:left="420"/>
        <w:outlineLvl w:val="5"/>
        <w:rPr>
          <w:lang w:eastAsia="zh-TW"/>
        </w:rPr>
      </w:pPr>
      <w:r>
        <w:rPr>
          <w:lang w:eastAsia="zh-TW"/>
        </w:rPr>
        <w:t>[</w:t>
      </w:r>
      <w:r w:rsidR="00770758">
        <w:rPr>
          <w:rFonts w:hint="eastAsia"/>
          <w:lang w:eastAsia="zh-TW"/>
        </w:rPr>
        <w:t>下忍</w:t>
      </w:r>
      <w:r>
        <w:rPr>
          <w:rFonts w:hint="eastAsia"/>
          <w:lang w:eastAsia="zh-TW"/>
        </w:rPr>
        <w:t>]</w:t>
      </w:r>
    </w:p>
    <w:p w14:paraId="28EA939F" w14:textId="1E17A724" w:rsidR="00BD1FAC" w:rsidRDefault="007E2FF9" w:rsidP="00BD1FAC">
      <w:pPr>
        <w:rPr>
          <w:lang w:eastAsia="zh-TW"/>
        </w:rPr>
      </w:pPr>
      <w:r w:rsidRPr="007E2FF9">
        <w:rPr>
          <w:rFonts w:hint="eastAsia"/>
          <w:lang w:eastAsia="zh-TW"/>
        </w:rPr>
        <w:lastRenderedPageBreak/>
        <w:t>【唐】</w:t>
      </w:r>
      <w:r w:rsidR="00BD1FAC">
        <w:rPr>
          <w:lang w:eastAsia="zh-TW"/>
        </w:rPr>
        <w:t>1</w:t>
      </w:r>
      <w:r w:rsidR="00BD1FAC">
        <w:rPr>
          <w:lang w:eastAsia="zh-TW"/>
        </w:rPr>
        <w:t>謂彼先以四行相：觀欲界苦。</w:t>
      </w:r>
      <w:r w:rsidR="00BD1FAC">
        <w:rPr>
          <w:lang w:eastAsia="zh-TW"/>
        </w:rPr>
        <w:t>2</w:t>
      </w:r>
      <w:r w:rsidR="00BD1FAC">
        <w:rPr>
          <w:lang w:eastAsia="zh-TW"/>
        </w:rPr>
        <w:t>次以四行相：觀色無色界苦。</w:t>
      </w:r>
    </w:p>
    <w:p w14:paraId="61B44DD4" w14:textId="50BA4967" w:rsidR="00BD1FAC" w:rsidRDefault="007E2FF9" w:rsidP="00BD1FAC">
      <w:pPr>
        <w:rPr>
          <w:lang w:eastAsia="zh-TW"/>
        </w:rPr>
      </w:pPr>
      <w:r w:rsidRPr="007E2FF9">
        <w:rPr>
          <w:rFonts w:hint="eastAsia"/>
          <w:lang w:eastAsia="zh-TW"/>
        </w:rPr>
        <w:t>【唐】</w:t>
      </w:r>
      <w:r w:rsidR="00BD1FAC">
        <w:rPr>
          <w:lang w:eastAsia="zh-TW"/>
        </w:rPr>
        <w:t>3</w:t>
      </w:r>
      <w:r w:rsidR="00BD1FAC">
        <w:rPr>
          <w:lang w:eastAsia="zh-TW"/>
        </w:rPr>
        <w:t>次以四行相：觀欲界諸行因。</w:t>
      </w:r>
      <w:r w:rsidR="00BD1FAC">
        <w:rPr>
          <w:lang w:eastAsia="zh-TW"/>
        </w:rPr>
        <w:t>4</w:t>
      </w:r>
      <w:r w:rsidR="00BD1FAC">
        <w:rPr>
          <w:lang w:eastAsia="zh-TW"/>
        </w:rPr>
        <w:t>次以四行相：觀色無色界諸行因。</w:t>
      </w:r>
    </w:p>
    <w:p w14:paraId="60A239D5" w14:textId="0A0D9820" w:rsidR="00BD1FAC" w:rsidRDefault="007E2FF9" w:rsidP="00BD1FAC">
      <w:pPr>
        <w:rPr>
          <w:lang w:eastAsia="zh-TW"/>
        </w:rPr>
      </w:pPr>
      <w:r w:rsidRPr="007E2FF9">
        <w:rPr>
          <w:rFonts w:hint="eastAsia"/>
          <w:lang w:eastAsia="zh-TW"/>
        </w:rPr>
        <w:t>【唐】</w:t>
      </w:r>
      <w:r w:rsidR="00BD1FAC">
        <w:rPr>
          <w:lang w:eastAsia="zh-TW"/>
        </w:rPr>
        <w:t>5</w:t>
      </w:r>
      <w:r w:rsidR="00BD1FAC">
        <w:rPr>
          <w:lang w:eastAsia="zh-TW"/>
        </w:rPr>
        <w:t>次以四行相：觀欲界諸行滅。</w:t>
      </w:r>
      <w:r w:rsidR="00BD1FAC">
        <w:rPr>
          <w:lang w:eastAsia="zh-TW"/>
        </w:rPr>
        <w:t>6</w:t>
      </w:r>
      <w:r w:rsidR="00BD1FAC">
        <w:rPr>
          <w:lang w:eastAsia="zh-TW"/>
        </w:rPr>
        <w:t>次以四行相：觀色無色界諸行滅。</w:t>
      </w:r>
    </w:p>
    <w:p w14:paraId="4BF8F1C5" w14:textId="5DD42181" w:rsidR="00BD1FAC" w:rsidRDefault="007E2FF9" w:rsidP="00BD1FAC">
      <w:pPr>
        <w:rPr>
          <w:lang w:eastAsia="zh-TW"/>
        </w:rPr>
      </w:pPr>
      <w:r w:rsidRPr="007E2FF9">
        <w:rPr>
          <w:rFonts w:hint="eastAsia"/>
          <w:lang w:eastAsia="zh-TW"/>
        </w:rPr>
        <w:t>【唐】</w:t>
      </w:r>
      <w:r w:rsidR="00BD1FAC">
        <w:rPr>
          <w:lang w:eastAsia="zh-TW"/>
        </w:rPr>
        <w:t>7</w:t>
      </w:r>
      <w:r w:rsidR="00BD1FAC">
        <w:rPr>
          <w:lang w:eastAsia="zh-TW"/>
        </w:rPr>
        <w:t>次以四行相：觀欲界諸行道。</w:t>
      </w:r>
      <w:r w:rsidR="00BD1FAC">
        <w:rPr>
          <w:lang w:eastAsia="zh-TW"/>
        </w:rPr>
        <w:t>8</w:t>
      </w:r>
      <w:r w:rsidR="00BD1FAC">
        <w:rPr>
          <w:lang w:eastAsia="zh-TW"/>
        </w:rPr>
        <w:t>後以四行相：觀色無色界諸行道。</w:t>
      </w:r>
    </w:p>
    <w:p w14:paraId="2860000A" w14:textId="0F61846F" w:rsidR="00BD1FAC" w:rsidRDefault="007E2FF9" w:rsidP="00BD1FAC">
      <w:pPr>
        <w:rPr>
          <w:lang w:eastAsia="zh-TW"/>
        </w:rPr>
      </w:pPr>
      <w:r w:rsidRPr="007E2FF9">
        <w:rPr>
          <w:rFonts w:hint="eastAsia"/>
          <w:lang w:eastAsia="zh-TW"/>
        </w:rPr>
        <w:t>【唐】</w:t>
      </w:r>
      <w:r w:rsidR="00BD1FAC">
        <w:rPr>
          <w:rFonts w:hint="eastAsia"/>
          <w:lang w:eastAsia="zh-TW"/>
        </w:rPr>
        <w:t>齊此名下忍。</w:t>
      </w:r>
    </w:p>
    <w:p w14:paraId="33C6B2C5" w14:textId="77777777" w:rsidR="00A023D5" w:rsidRDefault="00ED2F62" w:rsidP="006A0D11">
      <w:pPr>
        <w:pStyle w:val="a9"/>
        <w:rPr>
          <w:lang w:eastAsia="zh-TW"/>
        </w:rPr>
      </w:pPr>
      <w:r w:rsidRPr="005B1DD9">
        <w:rPr>
          <w:lang w:eastAsia="zh-TW"/>
        </w:rPr>
        <w:t>【涼】</w:t>
      </w:r>
      <w:r w:rsidR="00B35BD6" w:rsidRPr="005B1DD9">
        <w:rPr>
          <w:lang w:eastAsia="zh-TW"/>
        </w:rPr>
        <w:t>彼行者正觀欲界苦、觀色無色界苦，欲界行集、色無色界行集，</w:t>
      </w:r>
    </w:p>
    <w:p w14:paraId="1936912C" w14:textId="77777777" w:rsidR="00A023D5" w:rsidRDefault="00A023D5" w:rsidP="006A0D11">
      <w:pPr>
        <w:pStyle w:val="a9"/>
        <w:rPr>
          <w:lang w:eastAsia="zh-TW"/>
        </w:rPr>
      </w:pPr>
      <w:r w:rsidRPr="005B1DD9">
        <w:rPr>
          <w:lang w:eastAsia="zh-TW"/>
        </w:rPr>
        <w:t>【涼】</w:t>
      </w:r>
      <w:r w:rsidR="00B35BD6" w:rsidRPr="005B1DD9">
        <w:rPr>
          <w:lang w:eastAsia="zh-TW"/>
        </w:rPr>
        <w:t>欲界行滅、色無色界行滅，斷欲界行道、斷色無色界行道</w:t>
      </w:r>
      <w:r>
        <w:rPr>
          <w:rFonts w:hint="eastAsia"/>
          <w:lang w:eastAsia="zh-TW"/>
        </w:rPr>
        <w:t>。</w:t>
      </w:r>
    </w:p>
    <w:p w14:paraId="399C55BD" w14:textId="4E83A4BE" w:rsidR="00B35BD6" w:rsidRDefault="00A023D5" w:rsidP="006A0D11">
      <w:pPr>
        <w:pStyle w:val="a9"/>
        <w:rPr>
          <w:lang w:eastAsia="zh-TW"/>
        </w:rPr>
      </w:pPr>
      <w:r w:rsidRPr="005B1DD9">
        <w:rPr>
          <w:lang w:eastAsia="zh-TW"/>
        </w:rPr>
        <w:t>【涼】</w:t>
      </w:r>
      <w:r w:rsidR="00B35BD6" w:rsidRPr="005B1DD9">
        <w:rPr>
          <w:lang w:eastAsia="zh-TW"/>
        </w:rPr>
        <w:t>如是三十二心</w:t>
      </w:r>
      <w:r>
        <w:rPr>
          <w:rFonts w:hint="eastAsia"/>
          <w:lang w:eastAsia="zh-TW"/>
        </w:rPr>
        <w:t>，</w:t>
      </w:r>
      <w:r w:rsidR="00B35BD6" w:rsidRPr="005B1DD9">
        <w:rPr>
          <w:lang w:eastAsia="zh-TW"/>
        </w:rPr>
        <w:t>是名下忍。</w:t>
      </w:r>
    </w:p>
    <w:p w14:paraId="2A902EC2" w14:textId="0EEBF4D5" w:rsidR="00BD1FAC" w:rsidRDefault="000C34EB" w:rsidP="00BD1FAC">
      <w:pPr>
        <w:rPr>
          <w:rStyle w:val="12"/>
          <w:lang w:eastAsia="zh-TW"/>
        </w:rPr>
      </w:pPr>
      <w:r w:rsidRPr="00135060">
        <w:rPr>
          <w:rStyle w:val="12"/>
          <w:rFonts w:hint="eastAsia"/>
          <w:sz w:val="16"/>
          <w:szCs w:val="18"/>
          <w:lang w:eastAsia="zh-TW"/>
        </w:rPr>
        <w:t>【唐】</w:t>
      </w:r>
      <w:r w:rsidR="00BD1FAC" w:rsidRPr="00DA0C96">
        <w:rPr>
          <w:rStyle w:val="12"/>
          <w:lang w:eastAsia="zh-TW"/>
        </w:rPr>
        <w:t>[</w:t>
      </w:r>
      <w:r w:rsidR="00BD1FAC" w:rsidRPr="00DA0C96">
        <w:rPr>
          <w:rStyle w:val="12"/>
          <w:lang w:eastAsia="zh-TW"/>
        </w:rPr>
        <w:t>大乘義章：然此成處</w:t>
      </w:r>
      <w:r w:rsidR="00BD1FAC" w:rsidRPr="00DA0C96">
        <w:rPr>
          <w:rStyle w:val="12"/>
          <w:lang w:eastAsia="zh-TW"/>
        </w:rPr>
        <w:t>.</w:t>
      </w:r>
      <w:r w:rsidR="00BD1FAC" w:rsidRPr="00DA0C96">
        <w:rPr>
          <w:rStyle w:val="12"/>
          <w:lang w:eastAsia="zh-TW"/>
        </w:rPr>
        <w:t>各一心觀，與後忍中初觀相似。</w:t>
      </w:r>
      <w:r w:rsidR="00205566">
        <w:rPr>
          <w:rStyle w:val="12"/>
          <w:rFonts w:hint="eastAsia"/>
          <w:lang w:eastAsia="zh-TW"/>
        </w:rPr>
        <w:t>故</w:t>
      </w:r>
      <w:r w:rsidR="00BB5C6A">
        <w:rPr>
          <w:rStyle w:val="12"/>
          <w:rFonts w:hint="eastAsia"/>
          <w:lang w:eastAsia="zh-TW"/>
        </w:rPr>
        <w:t>本義</w:t>
      </w:r>
      <w:r w:rsidR="00205566">
        <w:rPr>
          <w:rStyle w:val="12"/>
          <w:rFonts w:hint="eastAsia"/>
          <w:lang w:eastAsia="zh-TW"/>
        </w:rPr>
        <w:t>云</w:t>
      </w:r>
      <w:r w:rsidR="00BB5C6A">
        <w:rPr>
          <w:rStyle w:val="12"/>
          <w:rFonts w:hint="eastAsia"/>
          <w:lang w:eastAsia="zh-TW"/>
        </w:rPr>
        <w:t>：</w:t>
      </w:r>
      <w:r w:rsidR="00BB5C6A" w:rsidRPr="00BB5C6A">
        <w:rPr>
          <w:rStyle w:val="12"/>
          <w:rFonts w:hint="eastAsia"/>
          <w:lang w:eastAsia="zh-TW"/>
        </w:rPr>
        <w:t>忍善根位</w:t>
      </w:r>
      <w:r w:rsidR="00BB5C6A" w:rsidRPr="00BB5C6A">
        <w:rPr>
          <w:rStyle w:val="12"/>
          <w:rFonts w:hint="eastAsia"/>
          <w:lang w:eastAsia="zh-TW"/>
        </w:rPr>
        <w:t>.</w:t>
      </w:r>
      <w:r w:rsidR="00BB5C6A" w:rsidRPr="00BB5C6A">
        <w:rPr>
          <w:rStyle w:val="12"/>
          <w:rFonts w:hint="eastAsia"/>
          <w:lang w:eastAsia="zh-TW"/>
        </w:rPr>
        <w:t>作一一行相</w:t>
      </w:r>
      <w:r w:rsidR="00BB5C6A" w:rsidRPr="00BB5C6A">
        <w:rPr>
          <w:rStyle w:val="12"/>
          <w:rFonts w:hint="eastAsia"/>
          <w:lang w:eastAsia="zh-TW"/>
        </w:rPr>
        <w:t>.</w:t>
      </w:r>
      <w:r w:rsidR="00BB5C6A" w:rsidRPr="00BB5C6A">
        <w:rPr>
          <w:rStyle w:val="12"/>
          <w:rFonts w:hint="eastAsia"/>
          <w:lang w:eastAsia="zh-TW"/>
        </w:rPr>
        <w:t>唯限一剎那</w:t>
      </w:r>
      <w:r w:rsidR="00BB5C6A">
        <w:rPr>
          <w:rStyle w:val="12"/>
          <w:rFonts w:hint="eastAsia"/>
          <w:lang w:eastAsia="zh-TW"/>
        </w:rPr>
        <w:t>.</w:t>
      </w:r>
      <w:r w:rsidR="00BB5C6A">
        <w:rPr>
          <w:rStyle w:val="12"/>
          <w:lang w:eastAsia="zh-TW"/>
        </w:rPr>
        <w:t>]</w:t>
      </w:r>
    </w:p>
    <w:tbl>
      <w:tblPr>
        <w:tblW w:w="408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4"/>
        <w:gridCol w:w="850"/>
        <w:gridCol w:w="1531"/>
        <w:gridCol w:w="794"/>
        <w:gridCol w:w="454"/>
      </w:tblGrid>
      <w:tr w:rsidR="000C085F" w:rsidRPr="00FA6CE0" w14:paraId="3BE2D31A" w14:textId="77777777" w:rsidTr="00E0337C">
        <w:trPr>
          <w:trHeight w:val="285"/>
          <w:jc w:val="center"/>
        </w:trPr>
        <w:tc>
          <w:tcPr>
            <w:tcW w:w="454" w:type="dxa"/>
            <w:tcBorders>
              <w:bottom w:val="single" w:sz="8" w:space="0" w:color="auto"/>
              <w:right w:val="single" w:sz="8" w:space="0" w:color="auto"/>
            </w:tcBorders>
            <w:shd w:val="clear" w:color="auto" w:fill="auto"/>
            <w:noWrap/>
            <w:vAlign w:val="center"/>
            <w:hideMark/>
          </w:tcPr>
          <w:p w14:paraId="559D33D1" w14:textId="7919DB0A" w:rsidR="000C085F" w:rsidRPr="00A03050" w:rsidRDefault="000C085F" w:rsidP="00B30901">
            <w:pPr>
              <w:widowControl/>
              <w:jc w:val="left"/>
              <w:rPr>
                <w:rFonts w:ascii="宋体" w:hAnsi="宋体" w:cs="Times New Roman"/>
                <w:kern w:val="0"/>
                <w:sz w:val="18"/>
                <w:szCs w:val="18"/>
                <w:lang w:bidi="sa-IN"/>
              </w:rPr>
            </w:pPr>
            <w:r w:rsidRPr="00FA6CE0">
              <w:rPr>
                <w:rFonts w:ascii="宋体" w:hAnsi="宋体" w:cs="Times New Roman" w:hint="eastAsia"/>
                <w:kern w:val="0"/>
                <w:sz w:val="18"/>
                <w:szCs w:val="18"/>
                <w:lang w:bidi="sa-IN"/>
              </w:rPr>
              <w:t>義章</w:t>
            </w:r>
          </w:p>
        </w:tc>
        <w:tc>
          <w:tcPr>
            <w:tcW w:w="850" w:type="dxa"/>
            <w:tcBorders>
              <w:top w:val="single" w:sz="8" w:space="0" w:color="auto"/>
              <w:left w:val="single" w:sz="8" w:space="0" w:color="auto"/>
              <w:bottom w:val="single" w:sz="8" w:space="0" w:color="auto"/>
            </w:tcBorders>
            <w:shd w:val="clear" w:color="auto" w:fill="auto"/>
            <w:noWrap/>
            <w:vAlign w:val="center"/>
            <w:hideMark/>
          </w:tcPr>
          <w:p w14:paraId="0AD9C397" w14:textId="77777777" w:rsidR="000C085F" w:rsidRPr="00A03050" w:rsidRDefault="000C085F" w:rsidP="00B30901">
            <w:pPr>
              <w:widowControl/>
              <w:jc w:val="left"/>
              <w:rPr>
                <w:rFonts w:ascii="宋体" w:hAnsi="宋体" w:cs="宋体"/>
                <w:color w:val="000000"/>
                <w:kern w:val="0"/>
                <w:sz w:val="18"/>
                <w:szCs w:val="18"/>
                <w:lang w:bidi="sa-IN"/>
              </w:rPr>
            </w:pPr>
            <w:r w:rsidRPr="00A03050">
              <w:rPr>
                <w:rFonts w:ascii="宋体" w:hAnsi="宋体" w:cs="宋体" w:hint="eastAsia"/>
                <w:color w:val="000000"/>
                <w:kern w:val="0"/>
                <w:sz w:val="18"/>
                <w:szCs w:val="18"/>
                <w:lang w:bidi="sa-IN"/>
              </w:rPr>
              <w:t>下</w:t>
            </w:r>
          </w:p>
        </w:tc>
        <w:tc>
          <w:tcPr>
            <w:tcW w:w="1531" w:type="dxa"/>
            <w:tcBorders>
              <w:top w:val="single" w:sz="8" w:space="0" w:color="auto"/>
              <w:bottom w:val="single" w:sz="8" w:space="0" w:color="auto"/>
            </w:tcBorders>
            <w:shd w:val="clear" w:color="auto" w:fill="auto"/>
            <w:noWrap/>
            <w:vAlign w:val="center"/>
            <w:hideMark/>
          </w:tcPr>
          <w:p w14:paraId="5F312DCD" w14:textId="77777777" w:rsidR="000C085F" w:rsidRPr="00A03050" w:rsidRDefault="000C085F" w:rsidP="00B30901">
            <w:pPr>
              <w:widowControl/>
              <w:jc w:val="left"/>
              <w:rPr>
                <w:rFonts w:ascii="宋体" w:hAnsi="宋体" w:cs="宋体"/>
                <w:color w:val="000000"/>
                <w:kern w:val="0"/>
                <w:sz w:val="18"/>
                <w:szCs w:val="18"/>
                <w:lang w:bidi="sa-IN"/>
              </w:rPr>
            </w:pPr>
            <w:r w:rsidRPr="00A03050">
              <w:rPr>
                <w:rFonts w:ascii="宋体" w:hAnsi="宋体" w:cs="宋体" w:hint="eastAsia"/>
                <w:color w:val="000000"/>
                <w:kern w:val="0"/>
                <w:sz w:val="18"/>
                <w:szCs w:val="18"/>
                <w:lang w:bidi="sa-IN"/>
              </w:rPr>
              <w:t>中</w:t>
            </w:r>
          </w:p>
        </w:tc>
        <w:tc>
          <w:tcPr>
            <w:tcW w:w="794" w:type="dxa"/>
            <w:tcBorders>
              <w:top w:val="single" w:sz="8" w:space="0" w:color="auto"/>
              <w:bottom w:val="single" w:sz="8" w:space="0" w:color="auto"/>
            </w:tcBorders>
            <w:shd w:val="clear" w:color="auto" w:fill="auto"/>
            <w:noWrap/>
            <w:vAlign w:val="center"/>
            <w:hideMark/>
          </w:tcPr>
          <w:p w14:paraId="7CB70948" w14:textId="77777777" w:rsidR="000C085F" w:rsidRPr="00A03050" w:rsidRDefault="000C085F" w:rsidP="00B30901">
            <w:pPr>
              <w:widowControl/>
              <w:jc w:val="left"/>
              <w:rPr>
                <w:rFonts w:ascii="宋体" w:hAnsi="宋体" w:cs="宋体"/>
                <w:color w:val="000000"/>
                <w:kern w:val="0"/>
                <w:sz w:val="18"/>
                <w:szCs w:val="18"/>
                <w:lang w:bidi="sa-IN"/>
              </w:rPr>
            </w:pPr>
            <w:r w:rsidRPr="00A03050">
              <w:rPr>
                <w:rFonts w:ascii="宋体" w:hAnsi="宋体" w:cs="宋体" w:hint="eastAsia"/>
                <w:color w:val="000000"/>
                <w:kern w:val="0"/>
                <w:sz w:val="18"/>
                <w:szCs w:val="18"/>
                <w:lang w:bidi="sa-IN"/>
              </w:rPr>
              <w:t>上</w:t>
            </w:r>
          </w:p>
        </w:tc>
        <w:tc>
          <w:tcPr>
            <w:tcW w:w="454" w:type="dxa"/>
            <w:tcBorders>
              <w:bottom w:val="single" w:sz="8" w:space="0" w:color="auto"/>
            </w:tcBorders>
            <w:shd w:val="clear" w:color="auto" w:fill="auto"/>
            <w:noWrap/>
            <w:vAlign w:val="center"/>
            <w:hideMark/>
          </w:tcPr>
          <w:p w14:paraId="14EBFA02" w14:textId="77777777" w:rsidR="000C085F" w:rsidRPr="00A03050" w:rsidRDefault="000C085F" w:rsidP="00B30901">
            <w:pPr>
              <w:widowControl/>
              <w:jc w:val="left"/>
              <w:rPr>
                <w:rFonts w:ascii="宋体" w:hAnsi="宋体" w:cs="宋体"/>
                <w:color w:val="000000"/>
                <w:kern w:val="0"/>
                <w:sz w:val="18"/>
                <w:szCs w:val="18"/>
                <w:lang w:bidi="sa-IN"/>
              </w:rPr>
            </w:pPr>
          </w:p>
        </w:tc>
      </w:tr>
      <w:tr w:rsidR="000C085F" w:rsidRPr="00FA6CE0" w14:paraId="39C0D12E" w14:textId="77777777" w:rsidTr="00E0337C">
        <w:trPr>
          <w:trHeight w:val="285"/>
          <w:jc w:val="center"/>
        </w:trPr>
        <w:tc>
          <w:tcPr>
            <w:tcW w:w="454" w:type="dxa"/>
            <w:tcBorders>
              <w:top w:val="single" w:sz="8" w:space="0" w:color="auto"/>
              <w:bottom w:val="single" w:sz="4" w:space="0" w:color="auto"/>
              <w:right w:val="single" w:sz="8" w:space="0" w:color="auto"/>
            </w:tcBorders>
            <w:shd w:val="clear" w:color="auto" w:fill="auto"/>
            <w:noWrap/>
            <w:vAlign w:val="center"/>
            <w:hideMark/>
          </w:tcPr>
          <w:p w14:paraId="07C96504" w14:textId="77777777" w:rsidR="000C085F" w:rsidRPr="00A03050" w:rsidRDefault="000C085F" w:rsidP="00B30901">
            <w:pPr>
              <w:widowControl/>
              <w:jc w:val="left"/>
              <w:rPr>
                <w:rFonts w:ascii="宋体" w:hAnsi="宋体" w:cs="宋体"/>
                <w:color w:val="000000"/>
                <w:kern w:val="0"/>
                <w:sz w:val="18"/>
                <w:szCs w:val="18"/>
                <w:lang w:bidi="sa-IN"/>
              </w:rPr>
            </w:pPr>
            <w:r w:rsidRPr="00A03050">
              <w:rPr>
                <w:rFonts w:ascii="宋体" w:hAnsi="宋体" w:cs="宋体" w:hint="eastAsia"/>
                <w:color w:val="000000"/>
                <w:kern w:val="0"/>
                <w:sz w:val="18"/>
                <w:szCs w:val="18"/>
                <w:lang w:bidi="sa-IN"/>
              </w:rPr>
              <w:t>煗</w:t>
            </w:r>
          </w:p>
        </w:tc>
        <w:tc>
          <w:tcPr>
            <w:tcW w:w="850" w:type="dxa"/>
            <w:tcBorders>
              <w:top w:val="single" w:sz="8" w:space="0" w:color="auto"/>
              <w:left w:val="single" w:sz="8" w:space="0" w:color="auto"/>
              <w:bottom w:val="single" w:sz="4" w:space="0" w:color="auto"/>
            </w:tcBorders>
            <w:shd w:val="clear" w:color="auto" w:fill="auto"/>
            <w:noWrap/>
            <w:vAlign w:val="center"/>
            <w:hideMark/>
          </w:tcPr>
          <w:p w14:paraId="5434F264" w14:textId="77777777" w:rsidR="000C085F" w:rsidRPr="00A03050" w:rsidRDefault="000C085F" w:rsidP="00B30901">
            <w:pPr>
              <w:widowControl/>
              <w:jc w:val="left"/>
              <w:rPr>
                <w:rFonts w:ascii="宋体" w:hAnsi="宋体" w:cs="宋体"/>
                <w:color w:val="000000"/>
                <w:kern w:val="0"/>
                <w:sz w:val="18"/>
                <w:szCs w:val="18"/>
                <w:lang w:bidi="sa-IN"/>
              </w:rPr>
            </w:pPr>
            <w:r w:rsidRPr="00A03050">
              <w:rPr>
                <w:rFonts w:ascii="宋体" w:hAnsi="宋体" w:cs="宋体" w:hint="eastAsia"/>
                <w:color w:val="000000"/>
                <w:kern w:val="0"/>
                <w:sz w:val="18"/>
                <w:szCs w:val="18"/>
                <w:lang w:bidi="sa-IN"/>
              </w:rPr>
              <w:t>始觀未見</w:t>
            </w:r>
          </w:p>
        </w:tc>
        <w:tc>
          <w:tcPr>
            <w:tcW w:w="1531" w:type="dxa"/>
            <w:tcBorders>
              <w:top w:val="single" w:sz="8" w:space="0" w:color="auto"/>
              <w:bottom w:val="single" w:sz="4" w:space="0" w:color="auto"/>
            </w:tcBorders>
            <w:shd w:val="clear" w:color="auto" w:fill="auto"/>
            <w:noWrap/>
            <w:vAlign w:val="center"/>
            <w:hideMark/>
          </w:tcPr>
          <w:p w14:paraId="0E43B90D" w14:textId="77777777" w:rsidR="000C085F" w:rsidRPr="00A03050" w:rsidRDefault="000C085F" w:rsidP="00B30901">
            <w:pPr>
              <w:widowControl/>
              <w:jc w:val="left"/>
              <w:rPr>
                <w:rFonts w:ascii="宋体" w:hAnsi="宋体" w:cs="宋体"/>
                <w:color w:val="000000"/>
                <w:kern w:val="0"/>
                <w:sz w:val="18"/>
                <w:szCs w:val="18"/>
                <w:lang w:bidi="sa-IN"/>
              </w:rPr>
            </w:pPr>
            <w:r w:rsidRPr="00A03050">
              <w:rPr>
                <w:rFonts w:ascii="宋体" w:hAnsi="宋体" w:cs="宋体" w:hint="eastAsia"/>
                <w:color w:val="000000"/>
                <w:kern w:val="0"/>
                <w:sz w:val="18"/>
                <w:szCs w:val="18"/>
                <w:lang w:bidi="sa-IN"/>
              </w:rPr>
              <w:t>昧見</w:t>
            </w:r>
          </w:p>
        </w:tc>
        <w:tc>
          <w:tcPr>
            <w:tcW w:w="794" w:type="dxa"/>
            <w:tcBorders>
              <w:top w:val="single" w:sz="8" w:space="0" w:color="auto"/>
              <w:bottom w:val="single" w:sz="4" w:space="0" w:color="auto"/>
            </w:tcBorders>
            <w:shd w:val="clear" w:color="auto" w:fill="auto"/>
            <w:noWrap/>
            <w:vAlign w:val="center"/>
            <w:hideMark/>
          </w:tcPr>
          <w:p w14:paraId="571EEF94" w14:textId="77777777" w:rsidR="000C085F" w:rsidRPr="00A03050" w:rsidRDefault="000C085F" w:rsidP="00B30901">
            <w:pPr>
              <w:widowControl/>
              <w:jc w:val="left"/>
              <w:rPr>
                <w:rFonts w:ascii="宋体" w:hAnsi="宋体" w:cs="宋体"/>
                <w:color w:val="000000"/>
                <w:kern w:val="0"/>
                <w:sz w:val="18"/>
                <w:szCs w:val="18"/>
                <w:lang w:bidi="sa-IN"/>
              </w:rPr>
            </w:pPr>
            <w:r w:rsidRPr="00A03050">
              <w:rPr>
                <w:rFonts w:ascii="宋体" w:hAnsi="宋体" w:cs="宋体" w:hint="eastAsia"/>
                <w:color w:val="000000"/>
                <w:kern w:val="0"/>
                <w:sz w:val="18"/>
                <w:szCs w:val="18"/>
                <w:lang w:bidi="sa-IN"/>
              </w:rPr>
              <w:t>明見</w:t>
            </w:r>
          </w:p>
        </w:tc>
        <w:tc>
          <w:tcPr>
            <w:tcW w:w="454" w:type="dxa"/>
            <w:tcBorders>
              <w:top w:val="single" w:sz="8" w:space="0" w:color="auto"/>
              <w:bottom w:val="single" w:sz="4" w:space="0" w:color="auto"/>
            </w:tcBorders>
            <w:shd w:val="clear" w:color="auto" w:fill="auto"/>
            <w:noWrap/>
            <w:vAlign w:val="center"/>
            <w:hideMark/>
          </w:tcPr>
          <w:p w14:paraId="58D9E205" w14:textId="77777777" w:rsidR="000C085F" w:rsidRPr="00A03050" w:rsidRDefault="000C085F" w:rsidP="00B30901">
            <w:pPr>
              <w:widowControl/>
              <w:jc w:val="left"/>
              <w:rPr>
                <w:rFonts w:ascii="宋体" w:hAnsi="宋体" w:cs="宋体"/>
                <w:color w:val="000000"/>
                <w:kern w:val="0"/>
                <w:sz w:val="18"/>
                <w:szCs w:val="18"/>
                <w:lang w:bidi="sa-IN"/>
              </w:rPr>
            </w:pPr>
            <w:r w:rsidRPr="00A03050">
              <w:rPr>
                <w:rFonts w:ascii="宋体" w:hAnsi="宋体" w:cs="宋体" w:hint="eastAsia"/>
                <w:color w:val="000000"/>
                <w:kern w:val="0"/>
                <w:sz w:val="18"/>
                <w:szCs w:val="18"/>
                <w:lang w:bidi="sa-IN"/>
              </w:rPr>
              <w:t>多心</w:t>
            </w:r>
          </w:p>
        </w:tc>
      </w:tr>
      <w:tr w:rsidR="000C085F" w:rsidRPr="00FA6CE0" w14:paraId="6261A44A" w14:textId="77777777" w:rsidTr="00E0337C">
        <w:trPr>
          <w:trHeight w:val="285"/>
          <w:jc w:val="center"/>
        </w:trPr>
        <w:tc>
          <w:tcPr>
            <w:tcW w:w="454" w:type="dxa"/>
            <w:tcBorders>
              <w:top w:val="single" w:sz="4" w:space="0" w:color="auto"/>
              <w:bottom w:val="single" w:sz="4" w:space="0" w:color="auto"/>
              <w:right w:val="single" w:sz="8" w:space="0" w:color="auto"/>
            </w:tcBorders>
            <w:shd w:val="clear" w:color="auto" w:fill="auto"/>
            <w:noWrap/>
            <w:vAlign w:val="center"/>
            <w:hideMark/>
          </w:tcPr>
          <w:p w14:paraId="352592C0" w14:textId="77777777" w:rsidR="000C085F" w:rsidRPr="00A03050" w:rsidRDefault="000C085F" w:rsidP="00B30901">
            <w:pPr>
              <w:widowControl/>
              <w:jc w:val="left"/>
              <w:rPr>
                <w:rFonts w:ascii="宋体" w:hAnsi="宋体" w:cs="宋体"/>
                <w:color w:val="000000"/>
                <w:kern w:val="0"/>
                <w:sz w:val="18"/>
                <w:szCs w:val="18"/>
                <w:lang w:bidi="sa-IN"/>
              </w:rPr>
            </w:pPr>
            <w:r w:rsidRPr="00A03050">
              <w:rPr>
                <w:rFonts w:ascii="宋体" w:hAnsi="宋体" w:cs="宋体" w:hint="eastAsia"/>
                <w:color w:val="000000"/>
                <w:kern w:val="0"/>
                <w:sz w:val="18"/>
                <w:szCs w:val="18"/>
                <w:lang w:bidi="sa-IN"/>
              </w:rPr>
              <w:t>頂</w:t>
            </w:r>
          </w:p>
        </w:tc>
        <w:tc>
          <w:tcPr>
            <w:tcW w:w="850" w:type="dxa"/>
            <w:tcBorders>
              <w:top w:val="single" w:sz="4" w:space="0" w:color="auto"/>
              <w:left w:val="single" w:sz="8" w:space="0" w:color="auto"/>
              <w:bottom w:val="single" w:sz="4" w:space="0" w:color="auto"/>
            </w:tcBorders>
            <w:shd w:val="clear" w:color="auto" w:fill="auto"/>
            <w:noWrap/>
            <w:vAlign w:val="center"/>
            <w:hideMark/>
          </w:tcPr>
          <w:p w14:paraId="7D7B9CB3" w14:textId="77777777" w:rsidR="000C085F" w:rsidRPr="00A03050" w:rsidRDefault="000C085F" w:rsidP="00B30901">
            <w:pPr>
              <w:widowControl/>
              <w:jc w:val="left"/>
              <w:rPr>
                <w:rFonts w:ascii="宋体" w:hAnsi="宋体" w:cs="宋体"/>
                <w:color w:val="000000"/>
                <w:kern w:val="0"/>
                <w:sz w:val="18"/>
                <w:szCs w:val="18"/>
                <w:lang w:bidi="sa-IN"/>
              </w:rPr>
            </w:pPr>
            <w:r w:rsidRPr="00A03050">
              <w:rPr>
                <w:rFonts w:ascii="宋体" w:hAnsi="宋体" w:cs="宋体" w:hint="eastAsia"/>
                <w:color w:val="000000"/>
                <w:kern w:val="0"/>
                <w:sz w:val="18"/>
                <w:szCs w:val="18"/>
                <w:lang w:bidi="sa-IN"/>
              </w:rPr>
              <w:t>初略一觀</w:t>
            </w:r>
          </w:p>
        </w:tc>
        <w:tc>
          <w:tcPr>
            <w:tcW w:w="1531" w:type="dxa"/>
            <w:tcBorders>
              <w:top w:val="single" w:sz="4" w:space="0" w:color="auto"/>
              <w:bottom w:val="single" w:sz="4" w:space="0" w:color="auto"/>
            </w:tcBorders>
            <w:shd w:val="clear" w:color="auto" w:fill="auto"/>
            <w:noWrap/>
            <w:vAlign w:val="center"/>
            <w:hideMark/>
          </w:tcPr>
          <w:p w14:paraId="0A376DC6" w14:textId="77777777" w:rsidR="000C085F" w:rsidRPr="00A03050" w:rsidRDefault="000C085F" w:rsidP="00B30901">
            <w:pPr>
              <w:widowControl/>
              <w:jc w:val="left"/>
              <w:rPr>
                <w:rFonts w:ascii="宋体" w:hAnsi="宋体" w:cs="宋体"/>
                <w:color w:val="000000"/>
                <w:kern w:val="0"/>
                <w:sz w:val="18"/>
                <w:szCs w:val="18"/>
                <w:lang w:bidi="sa-IN"/>
              </w:rPr>
            </w:pPr>
            <w:r w:rsidRPr="00A03050">
              <w:rPr>
                <w:rFonts w:ascii="宋体" w:hAnsi="宋体" w:cs="宋体" w:hint="eastAsia"/>
                <w:color w:val="000000"/>
                <w:kern w:val="0"/>
                <w:sz w:val="18"/>
                <w:szCs w:val="18"/>
                <w:lang w:bidi="sa-IN"/>
              </w:rPr>
              <w:t>略二.至.各三心觀</w:t>
            </w:r>
          </w:p>
        </w:tc>
        <w:tc>
          <w:tcPr>
            <w:tcW w:w="794" w:type="dxa"/>
            <w:tcBorders>
              <w:top w:val="single" w:sz="4" w:space="0" w:color="auto"/>
              <w:bottom w:val="single" w:sz="4" w:space="0" w:color="auto"/>
            </w:tcBorders>
            <w:shd w:val="clear" w:color="auto" w:fill="auto"/>
            <w:noWrap/>
            <w:vAlign w:val="center"/>
            <w:hideMark/>
          </w:tcPr>
          <w:p w14:paraId="0B7B0A64" w14:textId="77777777" w:rsidR="000C085F" w:rsidRPr="00A03050" w:rsidRDefault="000C085F" w:rsidP="00B30901">
            <w:pPr>
              <w:widowControl/>
              <w:jc w:val="left"/>
              <w:rPr>
                <w:rFonts w:ascii="宋体" w:hAnsi="宋体" w:cs="宋体"/>
                <w:color w:val="000000"/>
                <w:kern w:val="0"/>
                <w:sz w:val="18"/>
                <w:szCs w:val="18"/>
                <w:lang w:bidi="sa-IN"/>
              </w:rPr>
            </w:pPr>
            <w:r w:rsidRPr="00A03050">
              <w:rPr>
                <w:rFonts w:ascii="宋体" w:hAnsi="宋体" w:cs="宋体" w:hint="eastAsia"/>
                <w:color w:val="000000"/>
                <w:kern w:val="0"/>
                <w:sz w:val="18"/>
                <w:szCs w:val="18"/>
                <w:lang w:bidi="sa-IN"/>
              </w:rPr>
              <w:t>各二心觀</w:t>
            </w:r>
          </w:p>
        </w:tc>
        <w:tc>
          <w:tcPr>
            <w:tcW w:w="454" w:type="dxa"/>
            <w:tcBorders>
              <w:top w:val="single" w:sz="4" w:space="0" w:color="auto"/>
              <w:bottom w:val="single" w:sz="4" w:space="0" w:color="auto"/>
            </w:tcBorders>
            <w:shd w:val="clear" w:color="auto" w:fill="auto"/>
            <w:noWrap/>
            <w:vAlign w:val="center"/>
            <w:hideMark/>
          </w:tcPr>
          <w:p w14:paraId="0A4A606B" w14:textId="77777777" w:rsidR="000C085F" w:rsidRPr="00A03050" w:rsidRDefault="000C085F" w:rsidP="00B30901">
            <w:pPr>
              <w:widowControl/>
              <w:jc w:val="left"/>
              <w:rPr>
                <w:rFonts w:ascii="宋体" w:hAnsi="宋体" w:cs="宋体"/>
                <w:color w:val="000000"/>
                <w:kern w:val="0"/>
                <w:sz w:val="18"/>
                <w:szCs w:val="18"/>
                <w:lang w:bidi="sa-IN"/>
              </w:rPr>
            </w:pPr>
          </w:p>
        </w:tc>
      </w:tr>
      <w:tr w:rsidR="000C085F" w:rsidRPr="00FA6CE0" w14:paraId="333B0D2E" w14:textId="77777777" w:rsidTr="00E0337C">
        <w:trPr>
          <w:trHeight w:val="285"/>
          <w:jc w:val="center"/>
        </w:trPr>
        <w:tc>
          <w:tcPr>
            <w:tcW w:w="454" w:type="dxa"/>
            <w:tcBorders>
              <w:top w:val="single" w:sz="4" w:space="0" w:color="auto"/>
              <w:bottom w:val="single" w:sz="8" w:space="0" w:color="auto"/>
              <w:right w:val="single" w:sz="8" w:space="0" w:color="auto"/>
            </w:tcBorders>
            <w:shd w:val="clear" w:color="auto" w:fill="auto"/>
            <w:noWrap/>
            <w:vAlign w:val="center"/>
            <w:hideMark/>
          </w:tcPr>
          <w:p w14:paraId="56E8864B" w14:textId="77777777" w:rsidR="000C085F" w:rsidRPr="00A03050" w:rsidRDefault="000C085F" w:rsidP="00B30901">
            <w:pPr>
              <w:widowControl/>
              <w:jc w:val="left"/>
              <w:rPr>
                <w:rFonts w:ascii="宋体" w:hAnsi="宋体" w:cs="宋体"/>
                <w:color w:val="000000"/>
                <w:kern w:val="0"/>
                <w:sz w:val="18"/>
                <w:szCs w:val="18"/>
                <w:lang w:bidi="sa-IN"/>
              </w:rPr>
            </w:pPr>
            <w:r w:rsidRPr="00A03050">
              <w:rPr>
                <w:rFonts w:ascii="宋体" w:hAnsi="宋体" w:cs="宋体" w:hint="eastAsia"/>
                <w:color w:val="000000"/>
                <w:kern w:val="0"/>
                <w:sz w:val="18"/>
                <w:szCs w:val="18"/>
                <w:lang w:bidi="sa-IN"/>
              </w:rPr>
              <w:t>忍</w:t>
            </w:r>
          </w:p>
        </w:tc>
        <w:tc>
          <w:tcPr>
            <w:tcW w:w="850" w:type="dxa"/>
            <w:tcBorders>
              <w:top w:val="single" w:sz="4" w:space="0" w:color="auto"/>
              <w:left w:val="single" w:sz="8" w:space="0" w:color="auto"/>
              <w:bottom w:val="single" w:sz="8" w:space="0" w:color="auto"/>
            </w:tcBorders>
            <w:shd w:val="clear" w:color="auto" w:fill="auto"/>
            <w:noWrap/>
            <w:vAlign w:val="center"/>
            <w:hideMark/>
          </w:tcPr>
          <w:p w14:paraId="3174DC2A" w14:textId="77777777" w:rsidR="000C085F" w:rsidRPr="00A03050" w:rsidRDefault="000C085F" w:rsidP="00B30901">
            <w:pPr>
              <w:widowControl/>
              <w:jc w:val="left"/>
              <w:rPr>
                <w:rFonts w:ascii="宋体" w:hAnsi="宋体" w:cs="宋体"/>
                <w:color w:val="000000"/>
                <w:kern w:val="0"/>
                <w:sz w:val="18"/>
                <w:szCs w:val="18"/>
                <w:lang w:bidi="sa-IN"/>
              </w:rPr>
            </w:pPr>
            <w:r w:rsidRPr="00A03050">
              <w:rPr>
                <w:rFonts w:ascii="宋体" w:hAnsi="宋体" w:cs="宋体" w:hint="eastAsia"/>
                <w:color w:val="000000"/>
                <w:kern w:val="0"/>
                <w:sz w:val="18"/>
                <w:szCs w:val="18"/>
                <w:lang w:bidi="sa-IN"/>
              </w:rPr>
              <w:t>各一心觀</w:t>
            </w:r>
          </w:p>
        </w:tc>
        <w:tc>
          <w:tcPr>
            <w:tcW w:w="1531" w:type="dxa"/>
            <w:tcBorders>
              <w:top w:val="single" w:sz="4" w:space="0" w:color="auto"/>
              <w:bottom w:val="single" w:sz="8" w:space="0" w:color="auto"/>
            </w:tcBorders>
            <w:shd w:val="clear" w:color="auto" w:fill="auto"/>
            <w:noWrap/>
            <w:vAlign w:val="center"/>
            <w:hideMark/>
          </w:tcPr>
          <w:p w14:paraId="6B2F06D4" w14:textId="77777777" w:rsidR="000C085F" w:rsidRPr="00A03050" w:rsidRDefault="000C085F" w:rsidP="00B30901">
            <w:pPr>
              <w:widowControl/>
              <w:jc w:val="left"/>
              <w:rPr>
                <w:rFonts w:ascii="宋体" w:hAnsi="宋体" w:cs="宋体"/>
                <w:color w:val="000000"/>
                <w:kern w:val="0"/>
                <w:sz w:val="18"/>
                <w:szCs w:val="18"/>
                <w:lang w:bidi="sa-IN"/>
              </w:rPr>
            </w:pPr>
          </w:p>
        </w:tc>
        <w:tc>
          <w:tcPr>
            <w:tcW w:w="794" w:type="dxa"/>
            <w:tcBorders>
              <w:top w:val="single" w:sz="4" w:space="0" w:color="auto"/>
              <w:bottom w:val="single" w:sz="8" w:space="0" w:color="auto"/>
            </w:tcBorders>
            <w:shd w:val="clear" w:color="auto" w:fill="auto"/>
            <w:noWrap/>
            <w:vAlign w:val="center"/>
            <w:hideMark/>
          </w:tcPr>
          <w:p w14:paraId="0625EF7A" w14:textId="77777777" w:rsidR="000C085F" w:rsidRPr="00A03050" w:rsidRDefault="000C085F" w:rsidP="00B30901">
            <w:pPr>
              <w:widowControl/>
              <w:jc w:val="left"/>
              <w:rPr>
                <w:rFonts w:ascii="宋体" w:hAnsi="宋体" w:cs="Times New Roman"/>
                <w:kern w:val="0"/>
                <w:sz w:val="18"/>
                <w:szCs w:val="18"/>
                <w:lang w:bidi="sa-IN"/>
              </w:rPr>
            </w:pPr>
          </w:p>
        </w:tc>
        <w:tc>
          <w:tcPr>
            <w:tcW w:w="454" w:type="dxa"/>
            <w:tcBorders>
              <w:top w:val="single" w:sz="4" w:space="0" w:color="auto"/>
              <w:bottom w:val="single" w:sz="8" w:space="0" w:color="auto"/>
            </w:tcBorders>
            <w:shd w:val="clear" w:color="auto" w:fill="auto"/>
            <w:noWrap/>
            <w:vAlign w:val="center"/>
            <w:hideMark/>
          </w:tcPr>
          <w:p w14:paraId="7860C38E" w14:textId="77777777" w:rsidR="000C085F" w:rsidRPr="00A03050" w:rsidRDefault="000C085F" w:rsidP="00B30901">
            <w:pPr>
              <w:widowControl/>
              <w:jc w:val="left"/>
              <w:rPr>
                <w:rFonts w:ascii="宋体" w:hAnsi="宋体" w:cs="Times New Roman"/>
                <w:kern w:val="0"/>
                <w:sz w:val="18"/>
                <w:szCs w:val="18"/>
                <w:lang w:bidi="sa-IN"/>
              </w:rPr>
            </w:pPr>
          </w:p>
        </w:tc>
      </w:tr>
    </w:tbl>
    <w:p w14:paraId="26866A6E" w14:textId="42DABE3C" w:rsidR="00BA2445" w:rsidRDefault="000C34EB" w:rsidP="00BD1FAC">
      <w:pPr>
        <w:rPr>
          <w:rStyle w:val="12"/>
          <w:lang w:eastAsia="zh-TW"/>
        </w:rPr>
      </w:pPr>
      <w:r w:rsidRPr="00135060">
        <w:rPr>
          <w:rStyle w:val="12"/>
          <w:rFonts w:hint="eastAsia"/>
          <w:sz w:val="16"/>
          <w:szCs w:val="18"/>
          <w:lang w:eastAsia="zh-TW"/>
        </w:rPr>
        <w:t>【唐】</w:t>
      </w:r>
      <w:r w:rsidR="00BD1FAC" w:rsidRPr="00DA0C96">
        <w:rPr>
          <w:rStyle w:val="12"/>
          <w:lang w:eastAsia="zh-TW"/>
        </w:rPr>
        <w:t>[</w:t>
      </w:r>
      <w:r w:rsidR="00BD1FAC" w:rsidRPr="00DA0C96">
        <w:rPr>
          <w:rStyle w:val="12"/>
          <w:lang w:eastAsia="zh-TW"/>
        </w:rPr>
        <w:t>法義：彼舊婆沙云三十二心者，從彼行為言，</w:t>
      </w:r>
      <w:r w:rsidR="00BD1FAC" w:rsidRPr="00EF1D23">
        <w:rPr>
          <w:rStyle w:val="12"/>
          <w:color w:val="FF0000"/>
          <w:lang w:eastAsia="zh-TW"/>
        </w:rPr>
        <w:t>不遮其中有多念</w:t>
      </w:r>
      <w:r w:rsidR="00BD1FAC" w:rsidRPr="00DA0C96">
        <w:rPr>
          <w:rStyle w:val="12"/>
          <w:lang w:eastAsia="zh-TW"/>
        </w:rPr>
        <w:t>。</w:t>
      </w:r>
      <w:r w:rsidR="00D61959">
        <w:rPr>
          <w:rStyle w:val="12"/>
          <w:rFonts w:hint="eastAsia"/>
          <w:lang w:eastAsia="zh-TW"/>
        </w:rPr>
        <w:t>(</w:t>
      </w:r>
      <w:r w:rsidR="00D61959" w:rsidRPr="00D61959">
        <w:rPr>
          <w:rStyle w:val="12"/>
          <w:rFonts w:hint="eastAsia"/>
          <w:lang w:eastAsia="zh-TW"/>
        </w:rPr>
        <w:t>法義</w:t>
      </w:r>
      <w:r w:rsidR="00E27FDC">
        <w:rPr>
          <w:rStyle w:val="12"/>
          <w:rFonts w:hint="eastAsia"/>
          <w:lang w:eastAsia="zh-TW"/>
        </w:rPr>
        <w:t>中忍亦</w:t>
      </w:r>
      <w:r w:rsidR="00D61959" w:rsidRPr="00D61959">
        <w:rPr>
          <w:rStyle w:val="12"/>
          <w:rFonts w:hint="eastAsia"/>
          <w:lang w:eastAsia="zh-TW"/>
        </w:rPr>
        <w:t>不以剎那論</w:t>
      </w:r>
      <w:r w:rsidR="00D61959">
        <w:rPr>
          <w:rStyle w:val="12"/>
          <w:rFonts w:hint="eastAsia"/>
          <w:lang w:eastAsia="zh-TW"/>
        </w:rPr>
        <w:t>。</w:t>
      </w:r>
      <w:r w:rsidR="00D61959">
        <w:rPr>
          <w:rStyle w:val="12"/>
          <w:rFonts w:hint="eastAsia"/>
          <w:lang w:eastAsia="zh-TW"/>
        </w:rPr>
        <w:t>)</w:t>
      </w:r>
      <w:r w:rsidR="00D61959" w:rsidRPr="00D61959">
        <w:rPr>
          <w:rStyle w:val="12"/>
          <w:rFonts w:hint="eastAsia"/>
          <w:lang w:eastAsia="zh-TW"/>
        </w:rPr>
        <w:t>]</w:t>
      </w:r>
    </w:p>
    <w:p w14:paraId="43577CCD" w14:textId="77777777" w:rsidR="00FA7164" w:rsidRDefault="00FA7164" w:rsidP="00FA7164">
      <w:pPr>
        <w:pStyle w:val="11"/>
        <w:wordWrap w:val="0"/>
        <w:rPr>
          <w:color w:val="07A1D7"/>
          <w:sz w:val="15"/>
          <w:lang w:eastAsia="zh-TW"/>
        </w:rPr>
      </w:pPr>
    </w:p>
    <w:p w14:paraId="368A46DF" w14:textId="5F4F3F46" w:rsidR="00BD1FAC" w:rsidRPr="007F2704" w:rsidRDefault="000D4CF1" w:rsidP="000D423F">
      <w:pPr>
        <w:pStyle w:val="c"/>
        <w:ind w:leftChars="200" w:left="420"/>
        <w:outlineLvl w:val="5"/>
        <w:rPr>
          <w:lang w:eastAsia="zh-TW"/>
        </w:rPr>
      </w:pPr>
      <w:r>
        <w:rPr>
          <w:lang w:eastAsia="zh-TW"/>
        </w:rPr>
        <w:t>[</w:t>
      </w:r>
      <w:r w:rsidR="00733AB3" w:rsidRPr="00733AB3">
        <w:rPr>
          <w:rFonts w:hint="eastAsia"/>
          <w:lang w:eastAsia="zh-TW"/>
        </w:rPr>
        <w:t>中忍</w:t>
      </w:r>
      <w:r w:rsidR="00035D70">
        <w:rPr>
          <w:rFonts w:hint="eastAsia"/>
          <w:lang w:eastAsia="zh-TW"/>
        </w:rPr>
        <w:t>--</w:t>
      </w:r>
      <w:r w:rsidR="00035D70">
        <w:rPr>
          <w:rFonts w:hint="eastAsia"/>
          <w:lang w:eastAsia="zh-TW"/>
        </w:rPr>
        <w:t>減緣減行</w:t>
      </w:r>
      <w:r>
        <w:rPr>
          <w:rFonts w:hint="eastAsia"/>
          <w:lang w:eastAsia="zh-TW"/>
        </w:rPr>
        <w:t>]</w:t>
      </w:r>
    </w:p>
    <w:p w14:paraId="71CDA3CA" w14:textId="06D0BCED" w:rsidR="00BD1FAC" w:rsidRDefault="007E2FF9" w:rsidP="00BD1FAC">
      <w:pPr>
        <w:rPr>
          <w:lang w:eastAsia="zh-TW"/>
        </w:rPr>
      </w:pPr>
      <w:r w:rsidRPr="007E2FF9">
        <w:rPr>
          <w:rFonts w:hint="eastAsia"/>
          <w:lang w:eastAsia="zh-TW"/>
        </w:rPr>
        <w:t>【唐】</w:t>
      </w:r>
      <w:r w:rsidR="00BD1FAC">
        <w:rPr>
          <w:rFonts w:hint="eastAsia"/>
          <w:lang w:eastAsia="zh-TW"/>
        </w:rPr>
        <w:t>從此以後，漸漸略之</w:t>
      </w:r>
      <w:r w:rsidR="00553859">
        <w:rPr>
          <w:rFonts w:hint="eastAsia"/>
          <w:lang w:eastAsia="zh-TW"/>
        </w:rPr>
        <w:t>，</w:t>
      </w:r>
      <w:r w:rsidR="00BD1FAC">
        <w:rPr>
          <w:lang w:eastAsia="zh-TW"/>
        </w:rPr>
        <w:t>謂：</w:t>
      </w:r>
    </w:p>
    <w:p w14:paraId="2754912C" w14:textId="77777777" w:rsidR="00A17412" w:rsidRDefault="00A17412" w:rsidP="00A17412">
      <w:pPr>
        <w:rPr>
          <w:lang w:eastAsia="zh-TW"/>
        </w:rPr>
      </w:pPr>
      <w:r>
        <w:rPr>
          <w:rFonts w:hint="eastAsia"/>
          <w:color w:val="767171" w:themeColor="background2" w:themeShade="80"/>
          <w:sz w:val="16"/>
          <w:szCs w:val="18"/>
          <w:lang w:eastAsia="zh-TW"/>
        </w:rPr>
        <w:t>[</w:t>
      </w:r>
      <w:r w:rsidRPr="00394425">
        <w:rPr>
          <w:rStyle w:val="12"/>
          <w:rFonts w:hint="eastAsia"/>
          <w:lang w:eastAsia="zh-TW"/>
        </w:rPr>
        <w:t>三洲初起</w:t>
      </w:r>
      <w:r>
        <w:rPr>
          <w:rStyle w:val="12"/>
          <w:rFonts w:hint="eastAsia"/>
          <w:lang w:eastAsia="zh-TW"/>
        </w:rPr>
        <w:t>.</w:t>
      </w:r>
      <w:r w:rsidRPr="00394425">
        <w:rPr>
          <w:rStyle w:val="12"/>
          <w:lang w:eastAsia="zh-TW"/>
        </w:rPr>
        <w:t>]</w:t>
      </w:r>
      <w:r>
        <w:rPr>
          <w:rStyle w:val="12"/>
          <w:rFonts w:hint="eastAsia"/>
          <w:lang w:eastAsia="zh-TW"/>
        </w:rPr>
        <w:t>[</w:t>
      </w:r>
      <w:r w:rsidRPr="006A0A28">
        <w:rPr>
          <w:rStyle w:val="12"/>
          <w:rFonts w:hint="eastAsia"/>
          <w:lang w:eastAsia="zh-TW"/>
        </w:rPr>
        <w:t>乃至中忍受無量生</w:t>
      </w:r>
      <w:r>
        <w:rPr>
          <w:rStyle w:val="12"/>
          <w:rFonts w:hint="eastAsia"/>
          <w:lang w:eastAsia="zh-TW"/>
        </w:rPr>
        <w:t>.][</w:t>
      </w:r>
      <w:r w:rsidRPr="006A0A28">
        <w:rPr>
          <w:rStyle w:val="12"/>
          <w:rFonts w:hint="eastAsia"/>
          <w:lang w:eastAsia="zh-TW"/>
        </w:rPr>
        <w:t>彼得涅槃時未定故</w:t>
      </w:r>
      <w:r>
        <w:rPr>
          <w:rStyle w:val="12"/>
          <w:rFonts w:hint="eastAsia"/>
          <w:lang w:eastAsia="zh-TW"/>
        </w:rPr>
        <w:t>.</w:t>
      </w:r>
      <w:r>
        <w:rPr>
          <w:rFonts w:hint="eastAsia"/>
          <w:color w:val="767171" w:themeColor="background2" w:themeShade="80"/>
          <w:sz w:val="16"/>
          <w:szCs w:val="18"/>
          <w:lang w:eastAsia="zh-TW"/>
        </w:rPr>
        <w:t>]</w:t>
      </w:r>
    </w:p>
    <w:p w14:paraId="05A4CDBB" w14:textId="1E251600" w:rsidR="00957BC0" w:rsidRDefault="00957BC0" w:rsidP="006A0D11">
      <w:pPr>
        <w:pStyle w:val="a9"/>
      </w:pPr>
      <w:r w:rsidRPr="005B1DD9">
        <w:t>【涼】行者後時</w:t>
      </w:r>
      <w:r w:rsidRPr="00F40202">
        <w:rPr>
          <w:u w:val="single"/>
        </w:rPr>
        <w:t>漸漸減損行及緣</w:t>
      </w:r>
      <w:r w:rsidRPr="005B1DD9">
        <w:t>，</w:t>
      </w:r>
      <w:r w:rsidR="00B736EB" w:rsidRPr="00B736EB">
        <w:rPr>
          <w:rStyle w:val="12"/>
        </w:rPr>
        <w:t>[</w:t>
      </w:r>
      <w:r w:rsidR="001664F6" w:rsidRPr="00B736EB">
        <w:rPr>
          <w:rStyle w:val="12"/>
        </w:rPr>
        <w:t>ekaikasaty</w:t>
      </w:r>
      <w:r w:rsidR="001664F6" w:rsidRPr="00A87F95">
        <w:rPr>
          <w:rStyle w:val="12"/>
          <w:u w:val="single"/>
        </w:rPr>
        <w:t>ākārālaṃbanā</w:t>
      </w:r>
      <w:r w:rsidR="001664F6" w:rsidRPr="00B736EB">
        <w:rPr>
          <w:rStyle w:val="12"/>
        </w:rPr>
        <w:t>pahrāsena</w:t>
      </w:r>
      <w:r w:rsidR="00B736EB" w:rsidRPr="00B736EB">
        <w:rPr>
          <w:rStyle w:val="12"/>
        </w:rPr>
        <w:t>]</w:t>
      </w:r>
    </w:p>
    <w:p w14:paraId="791160DC" w14:textId="7D338190" w:rsidR="00BD1FAC" w:rsidRDefault="007E2FF9" w:rsidP="00BD1FAC">
      <w:pPr>
        <w:rPr>
          <w:lang w:eastAsia="zh-TW"/>
        </w:rPr>
      </w:pPr>
      <w:r w:rsidRPr="007E2FF9">
        <w:rPr>
          <w:rFonts w:hint="eastAsia"/>
          <w:lang w:eastAsia="zh-TW"/>
        </w:rPr>
        <w:t>【唐】</w:t>
      </w:r>
      <w:r w:rsidR="00BD1FAC">
        <w:rPr>
          <w:lang w:eastAsia="zh-TW"/>
        </w:rPr>
        <w:t>1</w:t>
      </w:r>
      <w:r w:rsidR="00BD1FAC">
        <w:rPr>
          <w:lang w:eastAsia="zh-TW"/>
        </w:rPr>
        <w:t>復以四行相，先觀欲界苦，次觀色無色界苦，乃至最後觀欲界諸行道，</w:t>
      </w:r>
      <w:r w:rsidR="00BD1FAC" w:rsidRPr="00F9688C">
        <w:rPr>
          <w:u w:val="single"/>
          <w:lang w:eastAsia="zh-TW"/>
        </w:rPr>
        <w:t>漸次略去</w:t>
      </w:r>
      <w:r w:rsidR="00BD1FAC">
        <w:rPr>
          <w:lang w:eastAsia="zh-TW"/>
        </w:rPr>
        <w:t>色無色界諸行道。</w:t>
      </w:r>
      <w:r w:rsidR="003760D7" w:rsidRPr="003760D7">
        <w:rPr>
          <w:rStyle w:val="12"/>
          <w:lang w:eastAsia="zh-TW"/>
        </w:rPr>
        <w:t>[</w:t>
      </w:r>
      <w:r w:rsidR="003760D7" w:rsidRPr="003760D7">
        <w:rPr>
          <w:rStyle w:val="12"/>
          <w:rFonts w:hint="eastAsia"/>
          <w:lang w:eastAsia="zh-TW"/>
        </w:rPr>
        <w:t>正理：於上界道</w:t>
      </w:r>
      <w:r w:rsidR="003760D7" w:rsidRPr="00073BD0">
        <w:rPr>
          <w:rStyle w:val="12"/>
          <w:rFonts w:hint="eastAsia"/>
          <w:u w:val="single"/>
          <w:lang w:eastAsia="zh-TW"/>
        </w:rPr>
        <w:t>減一</w:t>
      </w:r>
      <w:r w:rsidR="0071039A">
        <w:rPr>
          <w:rStyle w:val="12"/>
          <w:rFonts w:hint="eastAsia"/>
          <w:u w:val="single"/>
          <w:lang w:eastAsia="zh-TW"/>
        </w:rPr>
        <w:t>(</w:t>
      </w:r>
      <w:r w:rsidR="0071039A">
        <w:rPr>
          <w:rStyle w:val="12"/>
          <w:rFonts w:hint="eastAsia"/>
          <w:u w:val="single"/>
          <w:lang w:eastAsia="zh-TW"/>
        </w:rPr>
        <w:t>略</w:t>
      </w:r>
      <w:r w:rsidR="0071039A">
        <w:rPr>
          <w:rStyle w:val="12"/>
          <w:rFonts w:hint="eastAsia"/>
          <w:u w:val="single"/>
          <w:lang w:eastAsia="zh-TW"/>
        </w:rPr>
        <w:t>)</w:t>
      </w:r>
      <w:r w:rsidR="003760D7" w:rsidRPr="00073BD0">
        <w:rPr>
          <w:rStyle w:val="12"/>
          <w:rFonts w:hint="eastAsia"/>
          <w:u w:val="single"/>
          <w:lang w:eastAsia="zh-TW"/>
        </w:rPr>
        <w:t>行相</w:t>
      </w:r>
      <w:r w:rsidR="003760D7" w:rsidRPr="003760D7">
        <w:rPr>
          <w:rStyle w:val="12"/>
          <w:rFonts w:hint="eastAsia"/>
          <w:lang w:eastAsia="zh-TW"/>
        </w:rPr>
        <w:t>…</w:t>
      </w:r>
      <w:r w:rsidR="003760D7" w:rsidRPr="003760D7">
        <w:rPr>
          <w:rStyle w:val="12"/>
          <w:lang w:eastAsia="zh-TW"/>
        </w:rPr>
        <w:t>]</w:t>
      </w:r>
      <w:r w:rsidR="00955302">
        <w:rPr>
          <w:rStyle w:val="12"/>
          <w:rFonts w:hint="eastAsia"/>
          <w:lang w:eastAsia="zh-TW"/>
        </w:rPr>
        <w:t>[</w:t>
      </w:r>
      <w:r w:rsidR="00955302">
        <w:rPr>
          <w:rStyle w:val="12"/>
          <w:rFonts w:hint="eastAsia"/>
          <w:lang w:eastAsia="zh-TW"/>
        </w:rPr>
        <w:t>雜心：</w:t>
      </w:r>
      <w:r w:rsidR="00955302" w:rsidRPr="00955302">
        <w:rPr>
          <w:rStyle w:val="12"/>
          <w:rFonts w:hint="eastAsia"/>
          <w:lang w:eastAsia="zh-TW"/>
        </w:rPr>
        <w:t>捨色無色界行對治，是</w:t>
      </w:r>
      <w:r w:rsidR="00955302" w:rsidRPr="00955302">
        <w:rPr>
          <w:rStyle w:val="12"/>
          <w:rFonts w:hint="eastAsia"/>
          <w:u w:val="single"/>
          <w:lang w:eastAsia="zh-TW"/>
        </w:rPr>
        <w:t>名</w:t>
      </w:r>
      <w:r w:rsidR="00955302" w:rsidRPr="00955302">
        <w:rPr>
          <w:rStyle w:val="12"/>
          <w:rFonts w:hint="eastAsia"/>
          <w:lang w:eastAsia="zh-TW"/>
        </w:rPr>
        <w:t>中忍</w:t>
      </w:r>
      <w:r w:rsidR="00955302">
        <w:rPr>
          <w:rStyle w:val="12"/>
          <w:rFonts w:hint="eastAsia"/>
          <w:lang w:eastAsia="zh-TW"/>
        </w:rPr>
        <w:t>。</w:t>
      </w:r>
      <w:r w:rsidR="00955302">
        <w:rPr>
          <w:rStyle w:val="12"/>
          <w:rFonts w:hint="eastAsia"/>
          <w:lang w:eastAsia="zh-TW"/>
        </w:rPr>
        <w:t>]</w:t>
      </w:r>
    </w:p>
    <w:p w14:paraId="70AE1F9A" w14:textId="2E160739" w:rsidR="00957BC0" w:rsidRPr="006A0D11" w:rsidRDefault="00957BC0" w:rsidP="00957BC0">
      <w:pPr>
        <w:rPr>
          <w:rStyle w:val="aa"/>
          <w:lang w:eastAsia="zh-TW"/>
        </w:rPr>
      </w:pPr>
      <w:r w:rsidRPr="006A0D11">
        <w:rPr>
          <w:rStyle w:val="aa"/>
          <w:lang w:eastAsia="zh-TW"/>
        </w:rPr>
        <w:t>【涼】復更正觀欲界苦色無色界苦，乃至觀斷欲界行道，除觀斷色無色界</w:t>
      </w:r>
      <w:r w:rsidRPr="006A0D11">
        <w:rPr>
          <w:rStyle w:val="aa"/>
          <w:rFonts w:hint="eastAsia"/>
          <w:lang w:eastAsia="zh-TW"/>
        </w:rPr>
        <w:t>行道</w:t>
      </w:r>
      <w:r w:rsidR="00054016" w:rsidRPr="006A0D11">
        <w:rPr>
          <w:rStyle w:val="aa"/>
          <w:rFonts w:hint="eastAsia"/>
          <w:lang w:eastAsia="zh-TW"/>
        </w:rPr>
        <w:t>。</w:t>
      </w:r>
      <w:r w:rsidRPr="005B1DD9">
        <w:rPr>
          <w:rFonts w:ascii="新宋体" w:eastAsia="新宋体" w:hAnsi="新宋体" w:cstheme="minorBidi" w:hint="eastAsia"/>
          <w:color w:val="304FA6"/>
          <w:u w:val="single"/>
          <w:lang w:eastAsia="zh-TW"/>
        </w:rPr>
        <w:t>從是名中忍</w:t>
      </w:r>
      <w:r w:rsidRPr="006A0D11">
        <w:rPr>
          <w:rStyle w:val="aa"/>
          <w:rFonts w:hint="eastAsia"/>
          <w:lang w:eastAsia="zh-TW"/>
        </w:rPr>
        <w:t>。</w:t>
      </w:r>
    </w:p>
    <w:p w14:paraId="2ABDC817" w14:textId="485C8201" w:rsidR="00BD1FAC" w:rsidRDefault="007E2FF9" w:rsidP="00BD1FAC">
      <w:pPr>
        <w:rPr>
          <w:lang w:eastAsia="zh-TW"/>
        </w:rPr>
      </w:pPr>
      <w:r w:rsidRPr="007E2FF9">
        <w:rPr>
          <w:rFonts w:hint="eastAsia"/>
          <w:lang w:eastAsia="zh-TW"/>
        </w:rPr>
        <w:t>【唐】</w:t>
      </w:r>
      <w:r w:rsidR="00BD1FAC">
        <w:rPr>
          <w:lang w:eastAsia="zh-TW"/>
        </w:rPr>
        <w:t>2</w:t>
      </w:r>
      <w:r w:rsidR="00BD1FAC">
        <w:rPr>
          <w:lang w:eastAsia="zh-TW"/>
        </w:rPr>
        <w:t>復以四行相，先觀欲界苦，次觀色無色界苦，乃至最後觀色無色界諸行滅，漸次略去一切諸行道。</w:t>
      </w:r>
    </w:p>
    <w:p w14:paraId="258A6FA2" w14:textId="4538EEFD" w:rsidR="007E45F9" w:rsidRPr="006A0D11" w:rsidRDefault="007E45F9" w:rsidP="007E45F9">
      <w:pPr>
        <w:rPr>
          <w:rStyle w:val="aa"/>
          <w:lang w:eastAsia="zh-TW"/>
        </w:rPr>
      </w:pPr>
      <w:r w:rsidRPr="006A0D11">
        <w:rPr>
          <w:rStyle w:val="aa"/>
          <w:lang w:eastAsia="zh-TW"/>
        </w:rPr>
        <w:t>【涼】</w:t>
      </w:r>
      <w:r w:rsidRPr="006A0D11">
        <w:rPr>
          <w:rStyle w:val="aa"/>
          <w:rFonts w:hint="eastAsia"/>
          <w:lang w:eastAsia="zh-TW"/>
        </w:rPr>
        <w:t>復更正觀欲界苦、觀色無色界苦，乃至觀色無色界行滅，除</w:t>
      </w:r>
      <w:r w:rsidR="00776504" w:rsidRPr="006A0D11">
        <w:rPr>
          <w:rStyle w:val="aa"/>
          <w:lang w:eastAsia="zh-TW"/>
        </w:rPr>
        <w:t>減</w:t>
      </w:r>
      <w:r w:rsidRPr="005B1DD9">
        <w:rPr>
          <w:rFonts w:ascii="新宋体" w:eastAsia="新宋体" w:hAnsi="新宋体" w:cstheme="minorBidi"/>
          <w:color w:val="C45911" w:themeColor="accent2" w:themeShade="BF"/>
          <w:sz w:val="15"/>
          <w:lang w:eastAsia="zh-TW"/>
        </w:rPr>
        <w:t>[減=滅【三宮】]</w:t>
      </w:r>
      <w:r w:rsidRPr="006A0D11">
        <w:rPr>
          <w:rStyle w:val="aa"/>
          <w:lang w:eastAsia="zh-TW"/>
        </w:rPr>
        <w:t>一切道。</w:t>
      </w:r>
    </w:p>
    <w:p w14:paraId="4DB1F10C" w14:textId="55E6A16F" w:rsidR="00BD1FAC" w:rsidRDefault="007E2FF9" w:rsidP="00BD1FAC">
      <w:pPr>
        <w:rPr>
          <w:lang w:eastAsia="zh-TW"/>
        </w:rPr>
      </w:pPr>
      <w:r w:rsidRPr="007E2FF9">
        <w:rPr>
          <w:rFonts w:hint="eastAsia"/>
          <w:lang w:eastAsia="zh-TW"/>
        </w:rPr>
        <w:t>【唐】</w:t>
      </w:r>
      <w:r w:rsidR="00BD1FAC">
        <w:rPr>
          <w:lang w:eastAsia="zh-TW"/>
        </w:rPr>
        <w:t>3</w:t>
      </w:r>
      <w:r w:rsidR="00BD1FAC">
        <w:rPr>
          <w:lang w:eastAsia="zh-TW"/>
        </w:rPr>
        <w:t>復以四行相，先觀欲界苦，次觀色無色界苦，乃至最後觀欲界諸行滅，漸次略去色無色界諸行滅。</w:t>
      </w:r>
    </w:p>
    <w:p w14:paraId="0397FBB4" w14:textId="2C2C1708" w:rsidR="00957BC0" w:rsidRDefault="00957BC0" w:rsidP="006A0D11">
      <w:pPr>
        <w:pStyle w:val="a9"/>
        <w:rPr>
          <w:lang w:eastAsia="zh-TW"/>
        </w:rPr>
      </w:pPr>
      <w:r w:rsidRPr="005B1DD9">
        <w:rPr>
          <w:lang w:eastAsia="zh-TW"/>
        </w:rPr>
        <w:t>【涼】復更正觀欲界苦、色無色界苦，乃至觀欲界行滅，除色無色界行滅。</w:t>
      </w:r>
    </w:p>
    <w:p w14:paraId="3E793945" w14:textId="35F417AC" w:rsidR="00BD1FAC" w:rsidRDefault="007E2FF9" w:rsidP="00BD1FAC">
      <w:pPr>
        <w:rPr>
          <w:lang w:eastAsia="zh-TW"/>
        </w:rPr>
      </w:pPr>
      <w:r w:rsidRPr="007E2FF9">
        <w:rPr>
          <w:rFonts w:hint="eastAsia"/>
          <w:lang w:eastAsia="zh-TW"/>
        </w:rPr>
        <w:t>【唐】</w:t>
      </w:r>
      <w:r w:rsidR="00BD1FAC">
        <w:rPr>
          <w:lang w:eastAsia="zh-TW"/>
        </w:rPr>
        <w:t>4</w:t>
      </w:r>
      <w:r w:rsidR="00BD1FAC">
        <w:rPr>
          <w:lang w:eastAsia="zh-TW"/>
        </w:rPr>
        <w:t>復以四行相，先觀欲界苦，次觀色無色界苦，乃至最後觀色無色界諸行因，漸次略去一切諸行滅。</w:t>
      </w:r>
    </w:p>
    <w:p w14:paraId="7788CA78" w14:textId="38BA1652" w:rsidR="00957BC0" w:rsidRDefault="00957BC0" w:rsidP="006A0D11">
      <w:pPr>
        <w:pStyle w:val="a9"/>
        <w:rPr>
          <w:lang w:eastAsia="zh-TW"/>
        </w:rPr>
      </w:pPr>
      <w:r w:rsidRPr="005B1DD9">
        <w:rPr>
          <w:lang w:eastAsia="zh-TW"/>
        </w:rPr>
        <w:t>【涼】復更正觀欲界苦</w:t>
      </w:r>
      <w:r w:rsidR="00776504">
        <w:rPr>
          <w:rFonts w:hint="eastAsia"/>
          <w:lang w:eastAsia="zh-TW"/>
        </w:rPr>
        <w:t>，</w:t>
      </w:r>
      <w:r w:rsidRPr="005B1DD9">
        <w:rPr>
          <w:lang w:eastAsia="zh-TW"/>
        </w:rPr>
        <w:t>乃至觀色無色界行集</w:t>
      </w:r>
      <w:r w:rsidR="00776504">
        <w:rPr>
          <w:rFonts w:hint="eastAsia"/>
          <w:lang w:eastAsia="zh-TW"/>
        </w:rPr>
        <w:t>，</w:t>
      </w:r>
      <w:r w:rsidRPr="005B1DD9">
        <w:rPr>
          <w:lang w:eastAsia="zh-TW"/>
        </w:rPr>
        <w:t>除一切滅。</w:t>
      </w:r>
    </w:p>
    <w:p w14:paraId="4B96D2B9" w14:textId="165ED331" w:rsidR="00BD1FAC" w:rsidRDefault="007E2FF9" w:rsidP="00BD1FAC">
      <w:pPr>
        <w:rPr>
          <w:lang w:eastAsia="zh-TW"/>
        </w:rPr>
      </w:pPr>
      <w:r w:rsidRPr="007E2FF9">
        <w:rPr>
          <w:rFonts w:hint="eastAsia"/>
          <w:lang w:eastAsia="zh-TW"/>
        </w:rPr>
        <w:t>【唐】</w:t>
      </w:r>
      <w:r w:rsidR="00BD1FAC">
        <w:rPr>
          <w:lang w:eastAsia="zh-TW"/>
        </w:rPr>
        <w:t>5</w:t>
      </w:r>
      <w:r w:rsidR="00BD1FAC">
        <w:rPr>
          <w:lang w:eastAsia="zh-TW"/>
        </w:rPr>
        <w:t>復以四行相，先觀欲界苦，次觀色無色界苦，後觀欲界諸行因，漸次略去色無色界諸行因。</w:t>
      </w:r>
    </w:p>
    <w:p w14:paraId="0E343312" w14:textId="77233D83" w:rsidR="00957BC0" w:rsidRDefault="00957BC0" w:rsidP="006A0D11">
      <w:pPr>
        <w:pStyle w:val="a9"/>
        <w:rPr>
          <w:lang w:eastAsia="zh-TW"/>
        </w:rPr>
      </w:pPr>
      <w:r w:rsidRPr="005B1DD9">
        <w:rPr>
          <w:lang w:eastAsia="zh-TW"/>
        </w:rPr>
        <w:t>【涼】復更正觀欲界苦</w:t>
      </w:r>
      <w:r w:rsidR="00776504">
        <w:rPr>
          <w:rFonts w:hint="eastAsia"/>
          <w:lang w:eastAsia="zh-TW"/>
        </w:rPr>
        <w:t>，</w:t>
      </w:r>
      <w:r w:rsidRPr="005B1DD9">
        <w:rPr>
          <w:lang w:eastAsia="zh-TW"/>
        </w:rPr>
        <w:t>乃至觀欲界行集，除色無色界行集。</w:t>
      </w:r>
    </w:p>
    <w:p w14:paraId="741EE80F" w14:textId="3FD1B33F" w:rsidR="00BD1FAC" w:rsidRDefault="007E2FF9" w:rsidP="00BD1FAC">
      <w:pPr>
        <w:rPr>
          <w:lang w:eastAsia="zh-TW"/>
        </w:rPr>
      </w:pPr>
      <w:r w:rsidRPr="007E2FF9">
        <w:rPr>
          <w:rFonts w:hint="eastAsia"/>
          <w:lang w:eastAsia="zh-TW"/>
        </w:rPr>
        <w:t>【唐】</w:t>
      </w:r>
      <w:r w:rsidR="00BD1FAC">
        <w:rPr>
          <w:lang w:eastAsia="zh-TW"/>
        </w:rPr>
        <w:t>6</w:t>
      </w:r>
      <w:r w:rsidR="00BD1FAC">
        <w:rPr>
          <w:lang w:eastAsia="zh-TW"/>
        </w:rPr>
        <w:t>復以四行相，先觀欲界苦，後觀色無色界苦，漸次略去一切諸行因。</w:t>
      </w:r>
    </w:p>
    <w:p w14:paraId="3BA9633C" w14:textId="77777777" w:rsidR="00957BC0" w:rsidRDefault="00957BC0" w:rsidP="006A0D11">
      <w:pPr>
        <w:pStyle w:val="a9"/>
        <w:rPr>
          <w:lang w:eastAsia="zh-TW"/>
        </w:rPr>
      </w:pPr>
      <w:r w:rsidRPr="005B1DD9">
        <w:rPr>
          <w:lang w:eastAsia="zh-TW"/>
        </w:rPr>
        <w:t>【涼】復更正觀欲界苦、色無色界苦，除一切集。</w:t>
      </w:r>
    </w:p>
    <w:p w14:paraId="60B97405" w14:textId="1B3BDE14" w:rsidR="00BD1FAC" w:rsidRDefault="007E2FF9" w:rsidP="00BD1FAC">
      <w:pPr>
        <w:rPr>
          <w:lang w:eastAsia="zh-TW"/>
        </w:rPr>
      </w:pPr>
      <w:r w:rsidRPr="007E2FF9">
        <w:rPr>
          <w:rFonts w:hint="eastAsia"/>
          <w:lang w:eastAsia="zh-TW"/>
        </w:rPr>
        <w:t>【唐】</w:t>
      </w:r>
      <w:r w:rsidR="00BD1FAC">
        <w:rPr>
          <w:lang w:eastAsia="zh-TW"/>
        </w:rPr>
        <w:t>7</w:t>
      </w:r>
      <w:r w:rsidR="00BD1FAC">
        <w:rPr>
          <w:lang w:eastAsia="zh-TW"/>
        </w:rPr>
        <w:t>復以四行相，觀欲界苦，漸次略去色無色界苦。彼於欲界苦，以四行相</w:t>
      </w:r>
      <w:r w:rsidR="00BD1FAC">
        <w:rPr>
          <w:lang w:eastAsia="zh-TW"/>
        </w:rPr>
        <w:t>.</w:t>
      </w:r>
      <w:r w:rsidR="00BD1FAC" w:rsidRPr="00A215B3">
        <w:rPr>
          <w:color w:val="FF0000"/>
          <w:u w:val="single"/>
          <w:lang w:eastAsia="zh-TW"/>
        </w:rPr>
        <w:t>相續</w:t>
      </w:r>
      <w:r w:rsidR="00BD1FAC" w:rsidRPr="00942EE6">
        <w:rPr>
          <w:u w:val="single"/>
          <w:lang w:eastAsia="zh-TW"/>
        </w:rPr>
        <w:t>觀察</w:t>
      </w:r>
      <w:r w:rsidR="00BD1FAC">
        <w:rPr>
          <w:lang w:eastAsia="zh-TW"/>
        </w:rPr>
        <w:t>。</w:t>
      </w:r>
    </w:p>
    <w:p w14:paraId="254F772E" w14:textId="26FCC5FB" w:rsidR="00776504" w:rsidRDefault="00776504" w:rsidP="006A0D11">
      <w:pPr>
        <w:pStyle w:val="a9"/>
        <w:rPr>
          <w:lang w:eastAsia="zh-TW"/>
        </w:rPr>
      </w:pPr>
      <w:r w:rsidRPr="005B1DD9">
        <w:rPr>
          <w:lang w:eastAsia="zh-TW"/>
        </w:rPr>
        <w:t>【涼】復更正觀欲界苦，除色無色界苦。復更正觀欲界苦，常相續、不斷、不遠離，如是觀時，深生厭患。</w:t>
      </w:r>
    </w:p>
    <w:p w14:paraId="45A4C54C" w14:textId="78ED4C43" w:rsidR="00BD1FAC" w:rsidRDefault="007E2FF9" w:rsidP="00BD1FAC">
      <w:pPr>
        <w:rPr>
          <w:lang w:eastAsia="zh-TW"/>
        </w:rPr>
      </w:pPr>
      <w:r w:rsidRPr="007E2FF9">
        <w:rPr>
          <w:rFonts w:hint="eastAsia"/>
          <w:lang w:eastAsia="zh-TW"/>
        </w:rPr>
        <w:t>【唐】</w:t>
      </w:r>
      <w:r w:rsidR="00BD1FAC">
        <w:rPr>
          <w:lang w:eastAsia="zh-TW"/>
        </w:rPr>
        <w:t>8</w:t>
      </w:r>
      <w:r w:rsidR="00BD1FAC">
        <w:rPr>
          <w:lang w:eastAsia="zh-TW"/>
        </w:rPr>
        <w:t>復</w:t>
      </w:r>
      <w:r w:rsidR="00BD1FAC" w:rsidRPr="00F9688C">
        <w:rPr>
          <w:u w:val="single"/>
          <w:lang w:eastAsia="zh-TW"/>
        </w:rPr>
        <w:t>漸略</w:t>
      </w:r>
      <w:r w:rsidR="00BD1FAC">
        <w:rPr>
          <w:lang w:eastAsia="zh-TW"/>
        </w:rPr>
        <w:t>之，至一行相</w:t>
      </w:r>
      <w:r w:rsidR="00BD1FAC" w:rsidRPr="00DD2A89">
        <w:rPr>
          <w:color w:val="FF0000"/>
          <w:lang w:eastAsia="zh-TW"/>
        </w:rPr>
        <w:t>二剎那</w:t>
      </w:r>
      <w:r w:rsidR="00BD1FAC">
        <w:rPr>
          <w:lang w:eastAsia="zh-TW"/>
        </w:rPr>
        <w:t>觀察</w:t>
      </w:r>
      <w:r w:rsidR="00584291" w:rsidRPr="00A873CA">
        <w:rPr>
          <w:rStyle w:val="12"/>
          <w:rFonts w:hint="eastAsia"/>
          <w:lang w:eastAsia="zh-TW"/>
        </w:rPr>
        <w:t>[</w:t>
      </w:r>
      <w:r w:rsidR="00584291" w:rsidRPr="00A873CA">
        <w:rPr>
          <w:rStyle w:val="12"/>
          <w:rFonts w:hint="eastAsia"/>
          <w:lang w:eastAsia="zh-TW"/>
        </w:rPr>
        <w:t>乃至極少唯以二心觀欲界苦</w:t>
      </w:r>
      <w:r w:rsidR="00584291" w:rsidRPr="00A873CA">
        <w:rPr>
          <w:rStyle w:val="12"/>
          <w:rFonts w:hint="eastAsia"/>
          <w:lang w:eastAsia="zh-TW"/>
        </w:rPr>
        <w:t>]</w:t>
      </w:r>
      <w:r w:rsidR="00BD1FAC">
        <w:rPr>
          <w:lang w:eastAsia="zh-TW"/>
        </w:rPr>
        <w:t>，如苦法智忍及苦法智。</w:t>
      </w:r>
    </w:p>
    <w:p w14:paraId="1D4E48A7" w14:textId="77777777" w:rsidR="00776504" w:rsidRDefault="00776504" w:rsidP="006A0D11">
      <w:pPr>
        <w:pStyle w:val="a9"/>
        <w:rPr>
          <w:lang w:eastAsia="zh-TW"/>
        </w:rPr>
      </w:pPr>
      <w:r w:rsidRPr="005B1DD9">
        <w:rPr>
          <w:lang w:eastAsia="zh-TW"/>
        </w:rPr>
        <w:t>【涼】</w:t>
      </w:r>
      <w:r w:rsidRPr="006E3826">
        <w:rPr>
          <w:u w:val="single"/>
          <w:lang w:eastAsia="zh-TW"/>
        </w:rPr>
        <w:t>復更減損</w:t>
      </w:r>
      <w:r w:rsidRPr="005B1DD9">
        <w:rPr>
          <w:lang w:eastAsia="zh-TW"/>
        </w:rPr>
        <w:t>，但作二心，觀於一行。如似苦法忍、苦法智。</w:t>
      </w:r>
    </w:p>
    <w:p w14:paraId="5D31DA83" w14:textId="225977AF" w:rsidR="00BD1FAC" w:rsidRDefault="007E2FF9" w:rsidP="00BD1FAC">
      <w:pPr>
        <w:rPr>
          <w:lang w:eastAsia="zh-TW"/>
        </w:rPr>
      </w:pPr>
      <w:r w:rsidRPr="007E2FF9">
        <w:rPr>
          <w:rFonts w:hint="eastAsia"/>
          <w:lang w:eastAsia="zh-TW"/>
        </w:rPr>
        <w:t>【唐】</w:t>
      </w:r>
      <w:r w:rsidR="00BD1FAC">
        <w:rPr>
          <w:rFonts w:hint="eastAsia"/>
          <w:lang w:eastAsia="zh-TW"/>
        </w:rPr>
        <w:t>齊此名中忍。</w:t>
      </w:r>
    </w:p>
    <w:p w14:paraId="07BD9C1B" w14:textId="77777777" w:rsidR="00942EE6" w:rsidRDefault="00776504" w:rsidP="001B077E">
      <w:pPr>
        <w:rPr>
          <w:rStyle w:val="aa"/>
          <w:lang w:eastAsia="zh-TW"/>
        </w:rPr>
      </w:pPr>
      <w:r w:rsidRPr="007E2FF9">
        <w:rPr>
          <w:rFonts w:hint="eastAsia"/>
          <w:lang w:eastAsia="zh-TW"/>
        </w:rPr>
        <w:t>【唐】</w:t>
      </w:r>
      <w:r w:rsidR="001B077E" w:rsidRPr="006A0D11">
        <w:rPr>
          <w:rStyle w:val="aa"/>
          <w:lang w:eastAsia="zh-TW"/>
        </w:rPr>
        <w:t>如是正觀，是名中忍。</w:t>
      </w:r>
    </w:p>
    <w:p w14:paraId="2FB12496" w14:textId="2100B225" w:rsidR="00A17412" w:rsidRDefault="00A17412" w:rsidP="00A17412">
      <w:pPr>
        <w:pStyle w:val="11"/>
        <w:wordWrap w:val="0"/>
      </w:pPr>
      <w:r w:rsidRPr="00135060">
        <w:rPr>
          <w:rStyle w:val="12"/>
          <w:rFonts w:hint="eastAsia"/>
          <w:sz w:val="16"/>
          <w:szCs w:val="18"/>
          <w:lang w:eastAsia="zh-TW"/>
        </w:rPr>
        <w:lastRenderedPageBreak/>
        <w:t>【唐】</w:t>
      </w:r>
      <w:r>
        <w:rPr>
          <w:lang w:eastAsia="zh-TW"/>
        </w:rPr>
        <w:t>{</w:t>
      </w:r>
      <w:r w:rsidRPr="00B35BD6">
        <w:rPr>
          <w:rStyle w:val="12"/>
          <w:lang w:eastAsia="zh-TW"/>
        </w:rPr>
        <w:t>稱友疏：</w:t>
      </w:r>
      <w:r>
        <w:rPr>
          <w:rStyle w:val="12"/>
          <w:rFonts w:hint="eastAsia"/>
          <w:lang w:eastAsia="zh-TW"/>
        </w:rPr>
        <w:t>中忍</w:t>
      </w:r>
      <w:r w:rsidRPr="00B35BD6">
        <w:rPr>
          <w:rStyle w:val="12"/>
          <w:rFonts w:ascii="宋体" w:hAnsi="宋体" w:cs="宋体" w:hint="eastAsia"/>
          <w:lang w:eastAsia="zh-TW"/>
        </w:rPr>
        <w:t>①</w:t>
      </w:r>
      <w:r w:rsidRPr="00B35BD6">
        <w:rPr>
          <w:rStyle w:val="12"/>
          <w:lang w:eastAsia="zh-TW"/>
        </w:rPr>
        <w:t>31+30+</w:t>
      </w:r>
      <w:r w:rsidRPr="00B35BD6">
        <w:rPr>
          <w:rStyle w:val="12"/>
          <w:rFonts w:cs="Times New Roman"/>
          <w:lang w:eastAsia="zh-TW"/>
        </w:rPr>
        <w:t>…</w:t>
      </w:r>
      <w:r w:rsidRPr="00B35BD6">
        <w:rPr>
          <w:rStyle w:val="12"/>
          <w:lang w:eastAsia="zh-TW"/>
        </w:rPr>
        <w:t>+3+2+2=497</w:t>
      </w:r>
      <w:r>
        <w:rPr>
          <w:rStyle w:val="12"/>
          <w:rFonts w:hint="eastAsia"/>
          <w:lang w:eastAsia="zh-TW"/>
        </w:rPr>
        <w:t>心</w:t>
      </w:r>
      <w:r w:rsidRPr="00B35BD6">
        <w:rPr>
          <w:rStyle w:val="12"/>
          <w:lang w:eastAsia="zh-TW"/>
        </w:rPr>
        <w:t>剎那</w:t>
      </w:r>
      <w:r>
        <w:rPr>
          <w:rStyle w:val="12"/>
          <w:rFonts w:hint="eastAsia"/>
          <w:lang w:eastAsia="zh-TW"/>
        </w:rPr>
        <w:t>[</w:t>
      </w:r>
      <w:r w:rsidRPr="00CA2A54">
        <w:rPr>
          <w:rStyle w:val="12"/>
          <w:lang w:eastAsia="zh-TW"/>
        </w:rPr>
        <w:t>ekaikasaty</w:t>
      </w:r>
      <w:r w:rsidRPr="00CA2A54">
        <w:rPr>
          <w:rStyle w:val="12"/>
          <w:u w:val="single"/>
          <w:lang w:eastAsia="zh-TW"/>
        </w:rPr>
        <w:t>ākārā</w:t>
      </w:r>
      <w:r w:rsidRPr="00CA2A54">
        <w:rPr>
          <w:rStyle w:val="12"/>
          <w:lang w:eastAsia="zh-TW"/>
        </w:rPr>
        <w:t>pahrāsenaikaik</w:t>
      </w:r>
      <w:r w:rsidRPr="00CA2A54">
        <w:rPr>
          <w:rStyle w:val="12"/>
          <w:u w:val="single"/>
          <w:lang w:eastAsia="zh-TW"/>
        </w:rPr>
        <w:t>ālaṃbanā</w:t>
      </w:r>
      <w:r w:rsidRPr="00CA2A54">
        <w:rPr>
          <w:rStyle w:val="12"/>
          <w:lang w:eastAsia="zh-TW"/>
        </w:rPr>
        <w:t>pahrāsene ceti</w:t>
      </w:r>
      <w:r>
        <w:rPr>
          <w:rStyle w:val="12"/>
          <w:rFonts w:hint="eastAsia"/>
          <w:lang w:eastAsia="zh-TW"/>
        </w:rPr>
        <w:t>][</w:t>
      </w:r>
      <w:r w:rsidRPr="005203DC">
        <w:rPr>
          <w:rStyle w:val="12"/>
          <w:lang w:eastAsia="zh-TW"/>
        </w:rPr>
        <w:t>ekaikasya satyākārasya ekaikasya satyālaṃbanasya cāpahrāsena yāvat kāmāvacaram eva duḥkhaṃ dvābhyāṃ kṣaṇābhyāṃ manasikaroti.</w:t>
      </w:r>
      <w:r>
        <w:rPr>
          <w:rStyle w:val="12"/>
          <w:rFonts w:hint="eastAsia"/>
          <w:lang w:eastAsia="zh-TW"/>
        </w:rPr>
        <w:t>]</w:t>
      </w:r>
      <w:r w:rsidRPr="00B35BD6">
        <w:rPr>
          <w:rStyle w:val="12"/>
          <w:lang w:eastAsia="zh-TW"/>
        </w:rPr>
        <w:t xml:space="preserve">  </w:t>
      </w:r>
      <w:r w:rsidRPr="00B35BD6">
        <w:rPr>
          <w:rStyle w:val="12"/>
          <w:rFonts w:ascii="宋体" w:hAnsi="宋体" w:cs="宋体" w:hint="eastAsia"/>
        </w:rPr>
        <w:t>②</w:t>
      </w:r>
      <w:r w:rsidRPr="00B35BD6">
        <w:rPr>
          <w:rStyle w:val="12"/>
        </w:rPr>
        <w:t>28+24+20+</w:t>
      </w:r>
      <w:r w:rsidRPr="00B35BD6">
        <w:rPr>
          <w:rStyle w:val="12"/>
          <w:rFonts w:cs="Times New Roman"/>
        </w:rPr>
        <w:t>…</w:t>
      </w:r>
      <w:r w:rsidRPr="00B35BD6">
        <w:rPr>
          <w:rStyle w:val="12"/>
        </w:rPr>
        <w:t>+8+4+3+2+2=119</w:t>
      </w:r>
      <w:r>
        <w:rPr>
          <w:rStyle w:val="12"/>
          <w:rFonts w:hint="eastAsia"/>
        </w:rPr>
        <w:t>心</w:t>
      </w:r>
      <w:r w:rsidRPr="00B35BD6">
        <w:rPr>
          <w:rStyle w:val="12"/>
        </w:rPr>
        <w:t>剎那</w:t>
      </w:r>
      <w:r>
        <w:rPr>
          <w:rStyle w:val="12"/>
          <w:rFonts w:hint="eastAsia"/>
        </w:rPr>
        <w:t>[</w:t>
      </w:r>
      <w:r w:rsidRPr="007539EC">
        <w:rPr>
          <w:rStyle w:val="12"/>
        </w:rPr>
        <w:t xml:space="preserve">ekaikeṣāṃ satyānāṃ ye ākārāḥ teṣām </w:t>
      </w:r>
      <w:r w:rsidRPr="007539EC">
        <w:rPr>
          <w:rStyle w:val="12"/>
          <w:u w:val="single"/>
        </w:rPr>
        <w:t>ālaṃbanā</w:t>
      </w:r>
      <w:r w:rsidRPr="007539EC">
        <w:rPr>
          <w:rStyle w:val="12"/>
        </w:rPr>
        <w:t>hrāseneti</w:t>
      </w:r>
      <w:r>
        <w:rPr>
          <w:rStyle w:val="12"/>
          <w:rFonts w:hint="eastAsia"/>
        </w:rPr>
        <w:t>]</w:t>
      </w:r>
      <w:r w:rsidRPr="00B35BD6">
        <w:rPr>
          <w:rStyle w:val="12"/>
        </w:rPr>
        <w:t xml:space="preserve"> tato dvābhyām anātmaś</w:t>
      </w:r>
      <w:r w:rsidRPr="00B35BD6">
        <w:rPr>
          <w:rStyle w:val="12"/>
          <w:rFonts w:hint="eastAsia"/>
        </w:rPr>
        <w:t>ū</w:t>
      </w:r>
      <w:r w:rsidRPr="00B35BD6">
        <w:rPr>
          <w:rStyle w:val="12"/>
        </w:rPr>
        <w:t xml:space="preserve">nyatākārābhyāṃ. tata ekam anātmākāraṃ dviḥ saṃmukhīkaroti. duḥkhadharmajñāna-kṣāṃti-duḥkhadharmajñāna-sadṛśam iti. eṣā madhyā kṣāṃtir ity evam ekānnaviṃśaṃ </w:t>
      </w:r>
      <w:r w:rsidRPr="00B37DE0">
        <w:rPr>
          <w:rStyle w:val="12"/>
          <w:color w:val="FF0000"/>
        </w:rPr>
        <w:t>citta</w:t>
      </w:r>
      <w:r w:rsidRPr="00B35BD6">
        <w:rPr>
          <w:rStyle w:val="12"/>
        </w:rPr>
        <w:t>śataṃ(ekānnaviṃśa</w:t>
      </w:r>
      <w:r w:rsidRPr="00B37DE0">
        <w:rPr>
          <w:rStyle w:val="12"/>
          <w:color w:val="FF0000"/>
        </w:rPr>
        <w:t>kṣaṇa</w:t>
      </w:r>
      <w:r w:rsidRPr="00B35BD6">
        <w:rPr>
          <w:rStyle w:val="12"/>
        </w:rPr>
        <w:t>śatam) bhavati.</w:t>
      </w:r>
      <w:r>
        <w:t xml:space="preserve"> </w:t>
      </w:r>
      <w:r>
        <w:rPr>
          <w:rFonts w:ascii="Microsoft Himalaya" w:hAnsi="Microsoft Himalaya"/>
        </w:rPr>
        <w:t>དེའི་འོག་ཏུ་སྟོང་པ་དང་བདག་མེད་པའི་རྣམ་པ་གཉིས་ཀྱིས་སོ།</w:t>
      </w:r>
      <w:r>
        <w:t xml:space="preserve"> </w:t>
      </w:r>
      <w:r>
        <w:rPr>
          <w:rFonts w:ascii="Microsoft Himalaya" w:hAnsi="Microsoft Himalaya"/>
        </w:rPr>
        <w:t>།དེའི་འོག་ཏུ་སྡུག་བསྔལ་ལ་ཆོས་ཤེས་པའི་བཟོད་པ་དང་སྡུག་བསྔལ་ལ་ཆོས་ཤེས་པ་དང་འདྲ་བས་བདག་མེད་པའི་རྣམ་པ་གཅིག་པུ་ལ་ལན་གཉིས་སུ་མངོན་སུམ་དུ་བྱེད་དེ།</w:t>
      </w:r>
      <w:r>
        <w:t xml:space="preserve"> </w:t>
      </w:r>
      <w:r>
        <w:rPr>
          <w:rFonts w:ascii="Microsoft Himalaya" w:hAnsi="Microsoft Himalaya"/>
        </w:rPr>
        <w:t>དེ་ལྟར་ན་བཟོད་པ་འབྲིང་དེ་ནི་སེམས་ཀྱི་སྐད་ཅིག་མ་</w:t>
      </w:r>
      <w:r w:rsidRPr="00A90FEB">
        <w:rPr>
          <w:rFonts w:ascii="Microsoft Himalaya" w:hAnsi="Microsoft Himalaya"/>
          <w:color w:val="FF0000"/>
        </w:rPr>
        <w:t>བརྒྱ་རྩ་བཅུ་དགུ་</w:t>
      </w:r>
      <w:r>
        <w:rPr>
          <w:rFonts w:ascii="Microsoft Himalaya" w:hAnsi="Microsoft Himalaya"/>
        </w:rPr>
        <w:t>ཡིན་པར་འགྱུར་རོ།</w:t>
      </w:r>
      <w:r>
        <w:t xml:space="preserve"> </w:t>
      </w:r>
      <w:r>
        <w:rPr>
          <w:rFonts w:ascii="Microsoft Himalaya" w:hAnsi="Microsoft Himalaya"/>
        </w:rPr>
        <w:t>།</w:t>
      </w:r>
      <w:r>
        <w:rPr>
          <w:rFonts w:hint="eastAsia"/>
        </w:rPr>
        <w:t>欽疏：</w:t>
      </w:r>
      <w:r>
        <w:rPr>
          <w:rFonts w:ascii="Microsoft Himalaya" w:hAnsi="Microsoft Himalaya"/>
        </w:rPr>
        <w:t>དེ་ལྟར་བཟོད་པ་འབྲིང་ལ་སྐད་ཅིག་གི་གྲངས་མང་ཉུང་གི་ལུགས་གཉིས་བཤད་ཀྱང་འགྲེལ་པའི་དགོངས་པ་ནི་</w:t>
      </w:r>
      <w:r w:rsidRPr="00132F75">
        <w:rPr>
          <w:rFonts w:ascii="Microsoft Himalaya" w:hAnsi="Microsoft Himalaya"/>
          <w:color w:val="FF0000"/>
        </w:rPr>
        <w:t>ཕྱི་མ་ཉིད</w:t>
      </w:r>
      <w:r>
        <w:rPr>
          <w:rFonts w:ascii="Microsoft Himalaya" w:hAnsi="Microsoft Himalaya"/>
        </w:rPr>
        <w:t>་ཡིན་པར་མངོན་ནོ་ཞེས་མཁས་བ་དག་གསུང་ངོ།</w:t>
      </w:r>
      <w:r>
        <w:t xml:space="preserve"> </w:t>
      </w:r>
      <w:r>
        <w:rPr>
          <w:rFonts w:ascii="Microsoft Himalaya" w:hAnsi="Microsoft Himalaya"/>
        </w:rPr>
        <w:t>།གང་ཟག་གང་ཡང་རུང་བས་བཟོད་པ་འབྲིང་གི་སྐད་ཅིག་མ་གཉིས་ལ་རྣམ་པ་གང་ཡིད་ལ་བྱས་པ་དེ་ཉིད་བཟོད་པ་ཆེན་པོ་ལའང་ཡིད་ལ་བྱེད་པར་བཤད་ཅིང༌།</w:t>
      </w:r>
      <w:r>
        <w:t xml:space="preserve"> </w:t>
      </w:r>
      <w:r>
        <w:rPr>
          <w:rFonts w:ascii="Microsoft Himalaya" w:hAnsi="Microsoft Himalaya"/>
        </w:rPr>
        <w:t>བཟོད་པ་འབྲིང་གི་སྐད་ཅིག་མ་གཉིས་ཀྱི་རྗེས་ཀྱི་སྐད་ཅིག་མ་གསུམ་པ་དང་བཞི་པ་ཉིད་བཟོད་པ་ཆེན་པོ་དང་ཆོས་མཆོག་ཏུ་བཤད་ལ།</w:t>
      </w:r>
      <w:r>
        <w:t xml:space="preserve"> </w:t>
      </w:r>
      <w:r>
        <w:rPr>
          <w:rFonts w:ascii="Microsoft Himalaya" w:hAnsi="Microsoft Himalaya"/>
        </w:rPr>
        <w:t>བཟོད་པ་འབྲིང་གི་སྐད་ཅིག་མ་ཐ་མ་གཉིས་དང་སྡུག་བསྔལ་ལ་ཆོས་བཟོད་ཆོས་ཤེས་ཀྱང་རྣམ་པ་འདྲ་བར་བཤད་པའི་ཕྱིར་</w:t>
      </w:r>
      <w:r>
        <w:t>}</w:t>
      </w:r>
    </w:p>
    <w:p w14:paraId="39D568DB" w14:textId="45211F31" w:rsidR="00A17412" w:rsidRDefault="00A17412" w:rsidP="00A17412">
      <w:pPr>
        <w:pStyle w:val="11"/>
        <w:wordWrap w:val="0"/>
        <w:rPr>
          <w:lang w:eastAsia="zh-TW"/>
        </w:rPr>
      </w:pPr>
      <w:r>
        <w:rPr>
          <w:rFonts w:hint="eastAsia"/>
          <w:lang w:eastAsia="zh-TW"/>
        </w:rPr>
        <w:t>[</w:t>
      </w:r>
      <w:r>
        <w:rPr>
          <w:rFonts w:hint="eastAsia"/>
          <w:lang w:eastAsia="zh-TW"/>
        </w:rPr>
        <w:t>頌疏：…</w:t>
      </w:r>
      <w:r>
        <w:rPr>
          <w:rFonts w:hint="eastAsia"/>
          <w:lang w:eastAsia="zh-TW"/>
        </w:rPr>
        <w:t>4+</w:t>
      </w:r>
      <w:r>
        <w:rPr>
          <w:lang w:eastAsia="zh-TW"/>
        </w:rPr>
        <w:t>3</w:t>
      </w:r>
      <w:r>
        <w:rPr>
          <w:rFonts w:hint="eastAsia"/>
          <w:lang w:eastAsia="zh-TW"/>
        </w:rPr>
        <w:t>+</w:t>
      </w:r>
      <w:r>
        <w:rPr>
          <w:lang w:eastAsia="zh-TW"/>
        </w:rPr>
        <w:t>2</w:t>
      </w:r>
      <w:r>
        <w:rPr>
          <w:rFonts w:hint="eastAsia"/>
          <w:lang w:eastAsia="zh-TW"/>
        </w:rPr>
        <w:t>(</w:t>
      </w:r>
      <w:r>
        <w:rPr>
          <w:rFonts w:hint="eastAsia"/>
          <w:lang w:eastAsia="zh-TW"/>
        </w:rPr>
        <w:t>剎那</w:t>
      </w:r>
      <w:r>
        <w:rPr>
          <w:rFonts w:hint="eastAsia"/>
          <w:lang w:eastAsia="zh-TW"/>
        </w:rPr>
        <w:t>)</w:t>
      </w:r>
      <w:r>
        <w:rPr>
          <w:rFonts w:hint="eastAsia"/>
          <w:lang w:eastAsia="zh-TW"/>
        </w:rPr>
        <w:t>中忍</w:t>
      </w:r>
      <w:r>
        <w:rPr>
          <w:rFonts w:hint="eastAsia"/>
          <w:lang w:eastAsia="zh-TW"/>
        </w:rPr>
        <w:t>+</w:t>
      </w:r>
      <w:r>
        <w:rPr>
          <w:lang w:eastAsia="zh-TW"/>
        </w:rPr>
        <w:t>1</w:t>
      </w:r>
      <w:r>
        <w:rPr>
          <w:rFonts w:hint="eastAsia"/>
          <w:lang w:eastAsia="zh-TW"/>
        </w:rPr>
        <w:t>上忍</w:t>
      </w:r>
      <w:r>
        <w:rPr>
          <w:rFonts w:hint="eastAsia"/>
          <w:lang w:eastAsia="zh-TW"/>
        </w:rPr>
        <w:t>]</w:t>
      </w:r>
    </w:p>
    <w:p w14:paraId="4B2475A5" w14:textId="27EA4AF6" w:rsidR="00A17412" w:rsidRDefault="00A17412" w:rsidP="00A17412">
      <w:pPr>
        <w:pStyle w:val="11"/>
        <w:wordWrap w:val="0"/>
        <w:rPr>
          <w:lang w:eastAsia="ja-JP"/>
        </w:rPr>
      </w:pPr>
      <w:r>
        <w:rPr>
          <w:rFonts w:hint="eastAsia"/>
          <w:lang w:eastAsia="zh-TW"/>
        </w:rPr>
        <w:t>[</w:t>
      </w:r>
      <w:r>
        <w:rPr>
          <w:rFonts w:hint="eastAsia"/>
          <w:lang w:eastAsia="zh-TW"/>
        </w:rPr>
        <w:t>本義抄：…</w:t>
      </w:r>
      <w:r>
        <w:rPr>
          <w:rFonts w:hint="eastAsia"/>
          <w:lang w:eastAsia="zh-TW"/>
        </w:rPr>
        <w:t>4+</w:t>
      </w:r>
      <w:r>
        <w:rPr>
          <w:lang w:eastAsia="zh-TW"/>
        </w:rPr>
        <w:t>3</w:t>
      </w:r>
      <w:r>
        <w:rPr>
          <w:rFonts w:hint="eastAsia"/>
          <w:lang w:eastAsia="zh-TW"/>
        </w:rPr>
        <w:t>+</w:t>
      </w:r>
      <w:r>
        <w:rPr>
          <w:lang w:eastAsia="zh-TW"/>
        </w:rPr>
        <w:t>2</w:t>
      </w:r>
      <w:r>
        <w:rPr>
          <w:rFonts w:hint="eastAsia"/>
          <w:lang w:eastAsia="zh-TW"/>
        </w:rPr>
        <w:t>+</w:t>
      </w:r>
      <w:r w:rsidRPr="003218FE">
        <w:rPr>
          <w:u w:val="single"/>
          <w:lang w:eastAsia="zh-TW"/>
        </w:rPr>
        <w:t>1</w:t>
      </w:r>
      <w:r>
        <w:rPr>
          <w:rFonts w:hint="eastAsia"/>
          <w:lang w:eastAsia="zh-TW"/>
        </w:rPr>
        <w:t>(</w:t>
      </w:r>
      <w:r>
        <w:rPr>
          <w:rFonts w:hint="eastAsia"/>
          <w:lang w:eastAsia="zh-TW"/>
        </w:rPr>
        <w:t>剎那</w:t>
      </w:r>
      <w:r>
        <w:rPr>
          <w:rFonts w:hint="eastAsia"/>
          <w:lang w:eastAsia="zh-TW"/>
        </w:rPr>
        <w:t>)</w:t>
      </w:r>
      <w:r>
        <w:rPr>
          <w:rFonts w:hint="eastAsia"/>
          <w:lang w:eastAsia="zh-TW"/>
        </w:rPr>
        <w:t>中忍</w:t>
      </w:r>
      <w:r>
        <w:rPr>
          <w:rFonts w:hint="eastAsia"/>
          <w:lang w:eastAsia="zh-TW"/>
        </w:rPr>
        <w:t>(</w:t>
      </w:r>
      <w:r w:rsidRPr="005C7DC3">
        <w:rPr>
          <w:rFonts w:hint="eastAsia"/>
          <w:lang w:eastAsia="zh-TW"/>
        </w:rPr>
        <w:t>東大寺秀慧</w:t>
      </w:r>
      <w:r>
        <w:rPr>
          <w:rFonts w:hint="eastAsia"/>
          <w:lang w:eastAsia="zh-TW"/>
        </w:rPr>
        <w:t>：</w:t>
      </w:r>
      <w:r w:rsidRPr="00527B54">
        <w:rPr>
          <w:rFonts w:hint="eastAsia"/>
          <w:lang w:eastAsia="zh-TW"/>
        </w:rPr>
        <w:t>分滿</w:t>
      </w:r>
      <w:r>
        <w:rPr>
          <w:rFonts w:hint="eastAsia"/>
          <w:lang w:eastAsia="zh-TW"/>
        </w:rPr>
        <w:t>+</w:t>
      </w:r>
      <w:r w:rsidRPr="003218FE">
        <w:rPr>
          <w:rFonts w:hint="eastAsia"/>
          <w:u w:val="single"/>
          <w:lang w:eastAsia="zh-TW"/>
        </w:rPr>
        <w:t>極滿</w:t>
      </w:r>
      <w:r>
        <w:rPr>
          <w:rFonts w:hint="eastAsia"/>
          <w:lang w:eastAsia="zh-TW"/>
        </w:rPr>
        <w:t>)A</w:t>
      </w:r>
      <w:r w:rsidRPr="000D2C5E">
        <w:rPr>
          <w:rFonts w:hint="eastAsia"/>
          <w:lang w:eastAsia="zh-TW"/>
        </w:rPr>
        <w:t>所謂初觀非常苦空減無我</w:t>
      </w:r>
      <w:r>
        <w:rPr>
          <w:rFonts w:hint="eastAsia"/>
          <w:lang w:eastAsia="zh-TW"/>
        </w:rPr>
        <w:t>3</w:t>
      </w:r>
      <w:r>
        <w:rPr>
          <w:rFonts w:hint="eastAsia"/>
          <w:lang w:eastAsia="zh-TW"/>
        </w:rPr>
        <w:t>，</w:t>
      </w:r>
      <w:r w:rsidRPr="000D2C5E">
        <w:rPr>
          <w:rFonts w:hint="eastAsia"/>
          <w:lang w:eastAsia="zh-TW"/>
        </w:rPr>
        <w:t>次觀非常苦減空</w:t>
      </w:r>
      <w:r>
        <w:rPr>
          <w:rFonts w:hint="eastAsia"/>
          <w:lang w:eastAsia="zh-TW"/>
        </w:rPr>
        <w:t>2</w:t>
      </w:r>
      <w:r>
        <w:rPr>
          <w:rFonts w:hint="eastAsia"/>
          <w:lang w:eastAsia="zh-TW"/>
        </w:rPr>
        <w:t>，</w:t>
      </w:r>
      <w:r w:rsidRPr="000D2C5E">
        <w:rPr>
          <w:rFonts w:hint="eastAsia"/>
          <w:lang w:eastAsia="zh-TW"/>
        </w:rPr>
        <w:t>次觀非常減苦</w:t>
      </w:r>
      <w:r>
        <w:rPr>
          <w:rFonts w:hint="eastAsia"/>
          <w:lang w:eastAsia="zh-TW"/>
        </w:rPr>
        <w:t>1</w:t>
      </w:r>
      <w:r w:rsidRPr="000D2C5E">
        <w:rPr>
          <w:rFonts w:hint="eastAsia"/>
          <w:lang w:eastAsia="zh-TW"/>
        </w:rPr>
        <w:t>。此觀非常苦減空之中</w:t>
      </w:r>
      <w:r w:rsidRPr="000D2C5E">
        <w:rPr>
          <w:rFonts w:hint="eastAsia"/>
          <w:lang w:eastAsia="zh-TW"/>
        </w:rPr>
        <w:t>.</w:t>
      </w:r>
      <w:r w:rsidRPr="000D2C5E">
        <w:rPr>
          <w:rFonts w:hint="eastAsia"/>
          <w:lang w:eastAsia="zh-TW"/>
        </w:rPr>
        <w:t>後</w:t>
      </w:r>
      <w:r w:rsidRPr="00B05C51">
        <w:rPr>
          <w:rFonts w:hint="eastAsia"/>
          <w:u w:val="single"/>
          <w:lang w:eastAsia="zh-TW"/>
        </w:rPr>
        <w:t>苦</w:t>
      </w:r>
      <w:r w:rsidRPr="000D2C5E">
        <w:rPr>
          <w:rFonts w:hint="eastAsia"/>
          <w:lang w:eastAsia="zh-TW"/>
        </w:rPr>
        <w:t>行相，觀非常減苦之時</w:t>
      </w:r>
      <w:r w:rsidRPr="000D2C5E">
        <w:rPr>
          <w:rFonts w:hint="eastAsia"/>
          <w:lang w:eastAsia="zh-TW"/>
        </w:rPr>
        <w:t>.</w:t>
      </w:r>
      <w:r w:rsidRPr="00B05C51">
        <w:rPr>
          <w:rFonts w:hint="eastAsia"/>
          <w:u w:val="single"/>
          <w:lang w:eastAsia="zh-TW"/>
        </w:rPr>
        <w:t>非常</w:t>
      </w:r>
      <w:r w:rsidRPr="000D2C5E">
        <w:rPr>
          <w:rFonts w:hint="eastAsia"/>
          <w:lang w:eastAsia="zh-TW"/>
        </w:rPr>
        <w:t>行相，作此苦非常</w:t>
      </w:r>
      <w:r w:rsidRPr="00377045">
        <w:rPr>
          <w:rFonts w:hint="eastAsia"/>
          <w:u w:val="single"/>
          <w:lang w:eastAsia="zh-TW"/>
        </w:rPr>
        <w:t>二行相二刹那</w:t>
      </w:r>
      <w:r w:rsidRPr="000D2C5E">
        <w:rPr>
          <w:rFonts w:hint="eastAsia"/>
          <w:lang w:eastAsia="zh-TW"/>
        </w:rPr>
        <w:t>心</w:t>
      </w:r>
      <w:r>
        <w:rPr>
          <w:rFonts w:hint="eastAsia"/>
          <w:lang w:eastAsia="zh-TW"/>
        </w:rPr>
        <w:t>(</w:t>
      </w:r>
      <w:r w:rsidRPr="00527B54">
        <w:rPr>
          <w:rFonts w:hint="eastAsia"/>
          <w:lang w:eastAsia="zh-TW"/>
        </w:rPr>
        <w:t>分滿</w:t>
      </w:r>
      <w:r>
        <w:rPr>
          <w:rFonts w:hint="eastAsia"/>
          <w:lang w:eastAsia="zh-TW"/>
        </w:rPr>
        <w:t>+</w:t>
      </w:r>
      <w:r w:rsidRPr="00527B54">
        <w:rPr>
          <w:rFonts w:hint="eastAsia"/>
          <w:lang w:eastAsia="zh-TW"/>
        </w:rPr>
        <w:t>極滿</w:t>
      </w:r>
      <w:r>
        <w:rPr>
          <w:rFonts w:hint="eastAsia"/>
          <w:lang w:eastAsia="zh-TW"/>
        </w:rPr>
        <w:t>)</w:t>
      </w:r>
      <w:r w:rsidRPr="000D2C5E">
        <w:rPr>
          <w:rFonts w:hint="eastAsia"/>
          <w:lang w:eastAsia="zh-TW"/>
        </w:rPr>
        <w:t>，名中忍滿位。</w:t>
      </w:r>
      <w:r>
        <w:rPr>
          <w:rFonts w:hint="eastAsia"/>
          <w:lang w:eastAsia="zh-TW"/>
        </w:rPr>
        <w:t>B</w:t>
      </w:r>
      <w:r w:rsidRPr="00F56C04">
        <w:rPr>
          <w:rFonts w:hint="eastAsia"/>
          <w:lang w:eastAsia="zh-TW"/>
        </w:rPr>
        <w:t>初觀非常</w:t>
      </w:r>
      <w:r w:rsidRPr="00F56C04">
        <w:rPr>
          <w:rFonts w:hint="eastAsia"/>
          <w:lang w:eastAsia="zh-TW"/>
        </w:rPr>
        <w:t>.</w:t>
      </w:r>
      <w:r w:rsidRPr="00F56C04">
        <w:rPr>
          <w:rFonts w:hint="eastAsia"/>
          <w:lang w:eastAsia="zh-TW"/>
        </w:rPr>
        <w:t>苦</w:t>
      </w:r>
      <w:r w:rsidRPr="00F56C04">
        <w:rPr>
          <w:rFonts w:hint="eastAsia"/>
          <w:lang w:eastAsia="zh-TW"/>
        </w:rPr>
        <w:t>.</w:t>
      </w:r>
      <w:r w:rsidRPr="00F56C04">
        <w:rPr>
          <w:rFonts w:hint="eastAsia"/>
          <w:lang w:eastAsia="zh-TW"/>
        </w:rPr>
        <w:t>空</w:t>
      </w:r>
      <w:r w:rsidRPr="00F56C04">
        <w:rPr>
          <w:rFonts w:hint="eastAsia"/>
          <w:lang w:eastAsia="zh-TW"/>
        </w:rPr>
        <w:t>.</w:t>
      </w:r>
      <w:r w:rsidRPr="00F56C04">
        <w:rPr>
          <w:rFonts w:hint="eastAsia"/>
          <w:lang w:eastAsia="zh-TW"/>
        </w:rPr>
        <w:t>減無我，次觀非常</w:t>
      </w:r>
      <w:r w:rsidRPr="00F56C04">
        <w:rPr>
          <w:rFonts w:hint="eastAsia"/>
          <w:lang w:eastAsia="zh-TW"/>
        </w:rPr>
        <w:t>.</w:t>
      </w:r>
      <w:r w:rsidRPr="00F56C04">
        <w:rPr>
          <w:rFonts w:hint="eastAsia"/>
          <w:lang w:eastAsia="zh-TW"/>
        </w:rPr>
        <w:t>苦</w:t>
      </w:r>
      <w:r w:rsidRPr="00F56C04">
        <w:rPr>
          <w:rFonts w:hint="eastAsia"/>
          <w:lang w:eastAsia="zh-TW"/>
        </w:rPr>
        <w:t>.</w:t>
      </w:r>
      <w:r w:rsidRPr="00F56C04">
        <w:rPr>
          <w:rFonts w:hint="eastAsia"/>
          <w:lang w:eastAsia="zh-TW"/>
        </w:rPr>
        <w:t>減空，次觀苦減非常，此觀非常苦減空之中</w:t>
      </w:r>
      <w:r w:rsidRPr="00F56C04">
        <w:rPr>
          <w:rFonts w:hint="eastAsia"/>
          <w:lang w:eastAsia="zh-TW"/>
        </w:rPr>
        <w:t>.</w:t>
      </w:r>
      <w:r w:rsidRPr="00F56C04">
        <w:rPr>
          <w:rFonts w:hint="eastAsia"/>
          <w:lang w:eastAsia="zh-TW"/>
        </w:rPr>
        <w:t>後苦行相，觀苦減非常之時</w:t>
      </w:r>
      <w:r w:rsidRPr="00F56C04">
        <w:rPr>
          <w:rFonts w:hint="eastAsia"/>
          <w:lang w:eastAsia="zh-TW"/>
        </w:rPr>
        <w:t>.</w:t>
      </w:r>
      <w:r w:rsidRPr="002D390C">
        <w:rPr>
          <w:rFonts w:hint="eastAsia"/>
          <w:u w:val="single"/>
          <w:lang w:eastAsia="zh-TW"/>
        </w:rPr>
        <w:t>苦</w:t>
      </w:r>
      <w:r w:rsidRPr="00F56C04">
        <w:rPr>
          <w:rFonts w:hint="eastAsia"/>
          <w:lang w:eastAsia="zh-TW"/>
        </w:rPr>
        <w:t>行相</w:t>
      </w:r>
      <w:r w:rsidRPr="00F56C04">
        <w:rPr>
          <w:rFonts w:hint="eastAsia"/>
          <w:lang w:eastAsia="zh-TW"/>
        </w:rPr>
        <w:t>.</w:t>
      </w:r>
      <w:r w:rsidRPr="00F56C04">
        <w:rPr>
          <w:rFonts w:hint="eastAsia"/>
          <w:lang w:eastAsia="zh-TW"/>
        </w:rPr>
        <w:t>作此苦</w:t>
      </w:r>
      <w:r w:rsidRPr="00377045">
        <w:rPr>
          <w:rFonts w:hint="eastAsia"/>
          <w:u w:val="single"/>
          <w:lang w:eastAsia="zh-TW"/>
        </w:rPr>
        <w:t>一行相二刹那</w:t>
      </w:r>
      <w:r w:rsidRPr="00F56C04">
        <w:rPr>
          <w:rFonts w:hint="eastAsia"/>
          <w:lang w:eastAsia="zh-TW"/>
        </w:rPr>
        <w:t>心</w:t>
      </w:r>
      <w:r>
        <w:rPr>
          <w:rFonts w:hint="eastAsia"/>
          <w:lang w:eastAsia="zh-TW"/>
        </w:rPr>
        <w:t>(</w:t>
      </w:r>
      <w:r w:rsidRPr="00527B54">
        <w:rPr>
          <w:rFonts w:hint="eastAsia"/>
          <w:lang w:eastAsia="zh-TW"/>
        </w:rPr>
        <w:t>分滿</w:t>
      </w:r>
      <w:r>
        <w:rPr>
          <w:rFonts w:hint="eastAsia"/>
          <w:lang w:eastAsia="zh-TW"/>
        </w:rPr>
        <w:t>+</w:t>
      </w:r>
      <w:r w:rsidRPr="00527B54">
        <w:rPr>
          <w:rFonts w:hint="eastAsia"/>
          <w:lang w:eastAsia="zh-TW"/>
        </w:rPr>
        <w:t>極滿</w:t>
      </w:r>
      <w:r>
        <w:rPr>
          <w:rFonts w:hint="eastAsia"/>
          <w:lang w:eastAsia="zh-TW"/>
        </w:rPr>
        <w:t>)</w:t>
      </w:r>
      <w:r w:rsidRPr="00F56C04">
        <w:rPr>
          <w:rFonts w:hint="eastAsia"/>
          <w:lang w:eastAsia="zh-TW"/>
        </w:rPr>
        <w:t>，名中忍滿位</w:t>
      </w:r>
      <w:r>
        <w:rPr>
          <w:rFonts w:hint="eastAsia"/>
          <w:lang w:eastAsia="zh-TW"/>
        </w:rPr>
        <w:t>(</w:t>
      </w:r>
      <w:r>
        <w:rPr>
          <w:rFonts w:hint="eastAsia"/>
          <w:lang w:eastAsia="zh-TW"/>
        </w:rPr>
        <w:t>或</w:t>
      </w:r>
      <w:r w:rsidRPr="00F56C04">
        <w:rPr>
          <w:rFonts w:hint="eastAsia"/>
          <w:lang w:eastAsia="zh-TW"/>
        </w:rPr>
        <w:t>留</w:t>
      </w:r>
      <w:r w:rsidRPr="002D390C">
        <w:rPr>
          <w:rFonts w:hint="eastAsia"/>
          <w:u w:val="single"/>
          <w:lang w:eastAsia="zh-TW"/>
        </w:rPr>
        <w:t>空無我</w:t>
      </w:r>
      <w:r w:rsidRPr="00F56C04">
        <w:rPr>
          <w:rFonts w:hint="eastAsia"/>
          <w:lang w:eastAsia="zh-TW"/>
        </w:rPr>
        <w:t>行相</w:t>
      </w:r>
      <w:r>
        <w:rPr>
          <w:rFonts w:hint="eastAsia"/>
          <w:lang w:eastAsia="zh-TW"/>
        </w:rPr>
        <w:t>)</w:t>
      </w:r>
      <w:r w:rsidRPr="00F56C04">
        <w:rPr>
          <w:rFonts w:hint="eastAsia"/>
          <w:lang w:eastAsia="zh-TW"/>
        </w:rPr>
        <w:t>。</w:t>
      </w:r>
      <w:r>
        <w:rPr>
          <w:rFonts w:hint="eastAsia"/>
          <w:lang w:eastAsia="zh-TW"/>
        </w:rPr>
        <w:t>]</w:t>
      </w:r>
      <w:r w:rsidR="00954579" w:rsidRPr="00954579">
        <w:rPr>
          <w:rFonts w:hint="eastAsia"/>
          <w:lang w:eastAsia="zh-TW"/>
        </w:rPr>
        <w:t>{</w:t>
      </w:r>
      <w:r w:rsidR="00954579" w:rsidRPr="00954579">
        <w:rPr>
          <w:rFonts w:hint="eastAsia"/>
          <w:lang w:eastAsia="zh-TW"/>
        </w:rPr>
        <w:t>「法義」：東大寺秀慧，二十有餘年於此事窮思，而立一義云：留苦四行四人中，唯留非常者</w:t>
      </w:r>
      <w:r w:rsidR="00954579" w:rsidRPr="00954579">
        <w:rPr>
          <w:rFonts w:hint="eastAsia"/>
          <w:lang w:eastAsia="zh-TW"/>
        </w:rPr>
        <w:t>.</w:t>
      </w:r>
      <w:r w:rsidR="00954579" w:rsidRPr="00954579">
        <w:rPr>
          <w:rFonts w:hint="eastAsia"/>
          <w:lang w:eastAsia="zh-TW"/>
        </w:rPr>
        <w:t>二行二剎那，餘三行人竝皆一行一剎那。……</w:t>
      </w:r>
      <w:r w:rsidR="00954579" w:rsidRPr="00954579">
        <w:rPr>
          <w:rFonts w:hint="eastAsia"/>
          <w:lang w:eastAsia="zh-TW"/>
        </w:rPr>
        <w:t>}[</w:t>
      </w:r>
      <w:r w:rsidR="00954579" w:rsidRPr="00954579">
        <w:rPr>
          <w:rFonts w:hint="eastAsia"/>
          <w:lang w:eastAsia="zh-TW"/>
        </w:rPr>
        <w:t>見「文檔」：中忍滿位</w:t>
      </w:r>
      <w:r w:rsidR="00954579" w:rsidRPr="00954579">
        <w:rPr>
          <w:rFonts w:hint="eastAsia"/>
          <w:lang w:eastAsia="zh-TW"/>
        </w:rPr>
        <w:t>][----</w:t>
      </w:r>
      <w:r w:rsidR="00954579" w:rsidRPr="00954579">
        <w:rPr>
          <w:rFonts w:hint="eastAsia"/>
          <w:lang w:eastAsia="zh-TW"/>
        </w:rPr>
        <w:t>本義抄即依此。</w:t>
      </w:r>
      <w:r w:rsidR="00954579" w:rsidRPr="00954579">
        <w:rPr>
          <w:rFonts w:hint="eastAsia"/>
          <w:lang w:eastAsia="zh-TW"/>
        </w:rPr>
        <w:t>]</w:t>
      </w:r>
      <w:r w:rsidR="00ED1AA4" w:rsidRPr="00ED1AA4">
        <w:rPr>
          <w:rFonts w:hint="eastAsia"/>
          <w:lang w:eastAsia="zh-TW"/>
        </w:rPr>
        <w:t>{</w:t>
      </w:r>
      <w:r w:rsidR="00ED1AA4" w:rsidRPr="00ED1AA4">
        <w:rPr>
          <w:rFonts w:hint="eastAsia"/>
          <w:lang w:eastAsia="zh-TW"/>
        </w:rPr>
        <w:t>常真抄依婆沙，不許二行之說。</w:t>
      </w:r>
      <w:r w:rsidR="00ED1AA4" w:rsidRPr="00ED1AA4">
        <w:rPr>
          <w:rFonts w:hint="eastAsia"/>
          <w:lang w:eastAsia="zh-TW"/>
        </w:rPr>
        <w:t>}</w:t>
      </w:r>
      <w:r w:rsidR="00F4065F" w:rsidRPr="00F4065F">
        <w:rPr>
          <w:rFonts w:hint="eastAsia"/>
          <w:lang w:eastAsia="zh-TW"/>
        </w:rPr>
        <w:t>[</w:t>
      </w:r>
      <w:r w:rsidR="00F4065F" w:rsidRPr="00F4065F">
        <w:rPr>
          <w:rFonts w:hint="eastAsia"/>
          <w:lang w:eastAsia="zh-TW"/>
        </w:rPr>
        <w:t>【法義】中忍滿位二行一行</w:t>
      </w:r>
      <w:r w:rsidR="00F4065F" w:rsidRPr="00F4065F">
        <w:rPr>
          <w:rFonts w:hint="eastAsia"/>
          <w:lang w:eastAsia="zh-TW"/>
        </w:rPr>
        <w:t>.</w:t>
      </w:r>
      <w:r w:rsidR="00F4065F" w:rsidRPr="00F4065F">
        <w:rPr>
          <w:rFonts w:hint="eastAsia"/>
          <w:lang w:eastAsia="zh-TW"/>
        </w:rPr>
        <w:t>古今會釋云不鮮。原其根柢</w:t>
      </w:r>
      <w:r w:rsidR="00F4065F" w:rsidRPr="00F4065F">
        <w:rPr>
          <w:rFonts w:hint="eastAsia"/>
          <w:lang w:eastAsia="zh-TW"/>
        </w:rPr>
        <w:t>.</w:t>
      </w:r>
      <w:r w:rsidR="00F4065F" w:rsidRPr="00F4065F">
        <w:rPr>
          <w:rFonts w:hint="eastAsia"/>
          <w:lang w:eastAsia="zh-TW"/>
        </w:rPr>
        <w:t>淨影義章創道二行</w:t>
      </w:r>
      <w:r w:rsidR="00F4065F" w:rsidRPr="00F4065F">
        <w:rPr>
          <w:rFonts w:hint="eastAsia"/>
          <w:lang w:eastAsia="zh-TW"/>
        </w:rPr>
        <w:t>.</w:t>
      </w:r>
      <w:r w:rsidR="00F4065F" w:rsidRPr="00F4065F">
        <w:rPr>
          <w:rFonts w:hint="eastAsia"/>
          <w:lang w:eastAsia="zh-TW"/>
        </w:rPr>
        <w:t>至唐圓暉亦言二行，然檢諸論無二行文，明知二行是謬矣。</w:t>
      </w:r>
      <w:r w:rsidR="00F4065F" w:rsidRPr="00F4065F">
        <w:rPr>
          <w:rFonts w:hint="eastAsia"/>
          <w:lang w:eastAsia="ja-JP"/>
        </w:rPr>
        <w:t>]</w:t>
      </w:r>
    </w:p>
    <w:p w14:paraId="50C21DD9" w14:textId="77777777" w:rsidR="00A17412" w:rsidRDefault="00A17412" w:rsidP="00A17412">
      <w:pPr>
        <w:pStyle w:val="11"/>
        <w:wordWrap w:val="0"/>
        <w:rPr>
          <w:lang w:eastAsia="zh-TW"/>
        </w:rPr>
      </w:pPr>
      <w:r>
        <w:rPr>
          <w:rFonts w:hint="eastAsia"/>
          <w:lang w:eastAsia="ja-JP"/>
        </w:rPr>
        <w:t>[</w:t>
      </w:r>
      <w:r>
        <w:rPr>
          <w:rFonts w:hint="eastAsia"/>
          <w:lang w:eastAsia="ja-JP"/>
        </w:rPr>
        <w:t>《天台名目類聚鈔</w:t>
      </w:r>
      <w:r>
        <w:rPr>
          <w:rFonts w:hint="eastAsia"/>
          <w:lang w:eastAsia="ja-JP"/>
        </w:rPr>
        <w:t>1618</w:t>
      </w:r>
      <w:r>
        <w:rPr>
          <w:rFonts w:hint="eastAsia"/>
          <w:lang w:eastAsia="ja-JP"/>
        </w:rPr>
        <w:t>》一義云</w:t>
      </w:r>
      <w:r>
        <w:rPr>
          <w:rFonts w:hint="eastAsia"/>
          <w:lang w:eastAsia="ja-JP"/>
        </w:rPr>
        <w:t>(</w:t>
      </w:r>
      <w:r>
        <w:rPr>
          <w:rFonts w:hint="eastAsia"/>
          <w:lang w:eastAsia="ja-JP"/>
        </w:rPr>
        <w:t>同稱友</w:t>
      </w:r>
      <w:r w:rsidRPr="00B35BD6">
        <w:rPr>
          <w:rStyle w:val="12"/>
          <w:rFonts w:ascii="宋体" w:hAnsi="宋体" w:cs="宋体" w:hint="eastAsia"/>
          <w:lang w:eastAsia="ja-JP"/>
        </w:rPr>
        <w:t>①</w:t>
      </w:r>
      <w:r>
        <w:rPr>
          <w:rFonts w:hint="eastAsia"/>
          <w:lang w:eastAsia="ja-JP"/>
        </w:rPr>
        <w:t>)</w:t>
      </w:r>
      <w:r>
        <w:rPr>
          <w:rFonts w:hint="eastAsia"/>
          <w:lang w:eastAsia="ja-JP"/>
        </w:rPr>
        <w:t>：…</w:t>
      </w:r>
      <w:r>
        <w:rPr>
          <w:lang w:eastAsia="ja-JP"/>
        </w:rPr>
        <w:t>3</w:t>
      </w:r>
      <w:r>
        <w:rPr>
          <w:rFonts w:hint="eastAsia"/>
          <w:lang w:eastAsia="ja-JP"/>
        </w:rPr>
        <w:t>+</w:t>
      </w:r>
      <w:r>
        <w:rPr>
          <w:lang w:eastAsia="ja-JP"/>
        </w:rPr>
        <w:t>2</w:t>
      </w:r>
      <w:r>
        <w:rPr>
          <w:rFonts w:hint="eastAsia"/>
          <w:lang w:eastAsia="ja-JP"/>
        </w:rPr>
        <w:t>+</w:t>
      </w:r>
      <w:r w:rsidRPr="00E77DE9">
        <w:rPr>
          <w:u w:val="single"/>
          <w:lang w:eastAsia="ja-JP"/>
        </w:rPr>
        <w:t>2</w:t>
      </w:r>
      <w:r>
        <w:rPr>
          <w:rFonts w:hint="eastAsia"/>
          <w:lang w:eastAsia="ja-JP"/>
        </w:rPr>
        <w:t>(</w:t>
      </w:r>
      <w:r>
        <w:rPr>
          <w:rFonts w:hint="eastAsia"/>
          <w:lang w:eastAsia="ja-JP"/>
        </w:rPr>
        <w:t>剎那</w:t>
      </w:r>
      <w:r>
        <w:rPr>
          <w:rFonts w:hint="eastAsia"/>
          <w:lang w:eastAsia="ja-JP"/>
        </w:rPr>
        <w:t>)</w:t>
      </w:r>
      <w:r>
        <w:rPr>
          <w:rFonts w:hint="eastAsia"/>
          <w:lang w:eastAsia="ja-JP"/>
        </w:rPr>
        <w:t>中忍</w:t>
      </w:r>
      <w:r>
        <w:rPr>
          <w:rFonts w:hint="eastAsia"/>
          <w:lang w:eastAsia="ja-JP"/>
        </w:rPr>
        <w:t>(</w:t>
      </w:r>
      <w:r w:rsidRPr="00E77DE9">
        <w:rPr>
          <w:rFonts w:hint="eastAsia"/>
          <w:u w:val="single"/>
          <w:lang w:eastAsia="ja-JP"/>
        </w:rPr>
        <w:t>分滿</w:t>
      </w:r>
      <w:r w:rsidRPr="00E77DE9">
        <w:rPr>
          <w:rFonts w:hint="eastAsia"/>
          <w:u w:val="single"/>
          <w:lang w:eastAsia="ja-JP"/>
        </w:rPr>
        <w:t>+</w:t>
      </w:r>
      <w:r w:rsidRPr="00E77DE9">
        <w:rPr>
          <w:rFonts w:hint="eastAsia"/>
          <w:u w:val="single"/>
          <w:lang w:eastAsia="ja-JP"/>
        </w:rPr>
        <w:t>極滿</w:t>
      </w:r>
      <w:r>
        <w:rPr>
          <w:rFonts w:hint="eastAsia"/>
          <w:lang w:eastAsia="ja-JP"/>
        </w:rPr>
        <w:t>)</w:t>
      </w:r>
      <w:r>
        <w:rPr>
          <w:rFonts w:hint="eastAsia"/>
          <w:lang w:eastAsia="ja-JP"/>
        </w:rPr>
        <w:t>所以欲界苦諦下揔有七剎那，觀苦空無常除無我三剎那アリ，次觀苦空除無常二剎那アリ，次觀苦除空一剎那アリ，次立還又苦觀一剎那也，合七剎那也。</w:t>
      </w:r>
      <w:r>
        <w:rPr>
          <w:rFonts w:hint="eastAsia"/>
          <w:lang w:eastAsia="zh-TW"/>
        </w:rPr>
        <w:t>第六觀苦除空</w:t>
      </w:r>
      <w:r w:rsidRPr="00E77DE9">
        <w:rPr>
          <w:rFonts w:hint="eastAsia"/>
          <w:u w:val="single"/>
          <w:lang w:eastAsia="zh-TW"/>
        </w:rPr>
        <w:t>分滿</w:t>
      </w:r>
      <w:r>
        <w:rPr>
          <w:rFonts w:hint="eastAsia"/>
          <w:lang w:eastAsia="zh-TW"/>
        </w:rPr>
        <w:t>也，第七重觀苦</w:t>
      </w:r>
      <w:r w:rsidRPr="00E77DE9">
        <w:rPr>
          <w:rFonts w:hint="eastAsia"/>
          <w:u w:val="single"/>
          <w:lang w:eastAsia="zh-TW"/>
        </w:rPr>
        <w:t>極滿</w:t>
      </w:r>
      <w:r>
        <w:rPr>
          <w:rFonts w:hint="eastAsia"/>
          <w:lang w:eastAsia="zh-TW"/>
        </w:rPr>
        <w:t>也。</w:t>
      </w:r>
      <w:r>
        <w:rPr>
          <w:rFonts w:hint="eastAsia"/>
          <w:lang w:eastAsia="zh-TW"/>
        </w:rPr>
        <w:t>]</w:t>
      </w:r>
    </w:p>
    <w:p w14:paraId="5C98AEA0" w14:textId="77777777" w:rsidR="00BD1FAC" w:rsidRDefault="00BD1FAC" w:rsidP="00BD1FAC">
      <w:pPr>
        <w:rPr>
          <w:color w:val="07A1D7"/>
          <w:sz w:val="15"/>
          <w:lang w:eastAsia="zh-TW"/>
        </w:rPr>
      </w:pPr>
    </w:p>
    <w:p w14:paraId="68702490" w14:textId="59AA31F7" w:rsidR="00BD1FAC" w:rsidRPr="007F2704" w:rsidRDefault="000D4CF1" w:rsidP="000D423F">
      <w:pPr>
        <w:pStyle w:val="c"/>
        <w:ind w:leftChars="200" w:left="420"/>
        <w:outlineLvl w:val="5"/>
        <w:rPr>
          <w:lang w:eastAsia="zh-TW"/>
        </w:rPr>
      </w:pPr>
      <w:r>
        <w:rPr>
          <w:lang w:eastAsia="zh-TW"/>
        </w:rPr>
        <w:t>[</w:t>
      </w:r>
      <w:r w:rsidR="00FF2A6B">
        <w:rPr>
          <w:lang w:eastAsia="zh-TW"/>
        </w:rPr>
        <w:t>上忍</w:t>
      </w:r>
      <w:r w:rsidR="001B27B3">
        <w:rPr>
          <w:rFonts w:hint="eastAsia"/>
          <w:lang w:eastAsia="zh-TW"/>
        </w:rPr>
        <w:t>--</w:t>
      </w:r>
      <w:r w:rsidR="00CF53EE">
        <w:rPr>
          <w:rFonts w:hint="eastAsia"/>
          <w:lang w:eastAsia="zh-TW"/>
        </w:rPr>
        <w:t>第一忍智</w:t>
      </w:r>
      <w:r>
        <w:rPr>
          <w:rFonts w:hint="eastAsia"/>
          <w:lang w:eastAsia="zh-TW"/>
        </w:rPr>
        <w:t>]</w:t>
      </w:r>
    </w:p>
    <w:p w14:paraId="31378C7E" w14:textId="3D38AF46" w:rsidR="00BD1FAC" w:rsidRDefault="007E2FF9" w:rsidP="00BD1FAC">
      <w:pPr>
        <w:rPr>
          <w:lang w:eastAsia="zh-TW"/>
        </w:rPr>
      </w:pPr>
      <w:r w:rsidRPr="007E2FF9">
        <w:rPr>
          <w:rFonts w:hint="eastAsia"/>
          <w:lang w:eastAsia="zh-TW"/>
        </w:rPr>
        <w:t>【唐】</w:t>
      </w:r>
      <w:r w:rsidR="00BD1FAC">
        <w:rPr>
          <w:rFonts w:hint="eastAsia"/>
          <w:lang w:eastAsia="zh-TW"/>
        </w:rPr>
        <w:t>彼復於欲界苦</w:t>
      </w:r>
      <w:r w:rsidR="00BD1FAC">
        <w:rPr>
          <w:lang w:eastAsia="zh-TW"/>
        </w:rPr>
        <w:t>.</w:t>
      </w:r>
      <w:bookmarkStart w:id="15" w:name="相續觀諦3"/>
      <w:r w:rsidR="00F80A77">
        <w:rPr>
          <w:u w:val="single"/>
          <w:lang w:eastAsia="zh-TW"/>
        </w:rPr>
        <w:fldChar w:fldCharType="begin"/>
      </w:r>
      <w:r w:rsidR="00F80A77">
        <w:rPr>
          <w:u w:val="single"/>
          <w:lang w:eastAsia="zh-TW"/>
        </w:rPr>
        <w:instrText xml:space="preserve"> HYPERLINK  \l "</w:instrText>
      </w:r>
      <w:r w:rsidR="00F80A77">
        <w:rPr>
          <w:rFonts w:hint="eastAsia"/>
          <w:u w:val="single"/>
          <w:lang w:eastAsia="zh-TW"/>
        </w:rPr>
        <w:instrText>相續觀諦</w:instrText>
      </w:r>
      <w:r w:rsidR="00F80A77">
        <w:rPr>
          <w:rFonts w:hint="eastAsia"/>
          <w:u w:val="single"/>
          <w:lang w:eastAsia="zh-TW"/>
        </w:rPr>
        <w:instrText>1</w:instrText>
      </w:r>
      <w:r w:rsidR="00F80A77">
        <w:rPr>
          <w:u w:val="single"/>
          <w:lang w:eastAsia="zh-TW"/>
        </w:rPr>
        <w:instrText xml:space="preserve">" </w:instrText>
      </w:r>
      <w:r w:rsidR="00F80A77">
        <w:rPr>
          <w:u w:val="single"/>
          <w:lang w:eastAsia="zh-TW"/>
        </w:rPr>
        <w:fldChar w:fldCharType="separate"/>
      </w:r>
      <w:r w:rsidR="00BD1FAC" w:rsidRPr="00F80A77">
        <w:rPr>
          <w:rStyle w:val="ac"/>
          <w:lang w:eastAsia="zh-TW"/>
        </w:rPr>
        <w:t>一剎那觀察</w:t>
      </w:r>
      <w:r w:rsidR="00F80A77">
        <w:rPr>
          <w:u w:val="single"/>
          <w:lang w:eastAsia="zh-TW"/>
        </w:rPr>
        <w:fldChar w:fldCharType="end"/>
      </w:r>
      <w:bookmarkEnd w:id="15"/>
      <w:r w:rsidR="00BD1FAC">
        <w:rPr>
          <w:lang w:eastAsia="zh-TW"/>
        </w:rPr>
        <w:t>，如苦法智忍，此名上忍。</w:t>
      </w:r>
      <w:r w:rsidR="00942EE6" w:rsidRPr="00942EE6">
        <w:rPr>
          <w:rStyle w:val="12"/>
          <w:rFonts w:hint="eastAsia"/>
          <w:lang w:eastAsia="zh-TW"/>
        </w:rPr>
        <w:t>[</w:t>
      </w:r>
      <w:r w:rsidR="00FA75C0">
        <w:rPr>
          <w:rStyle w:val="12"/>
          <w:rFonts w:hint="eastAsia"/>
          <w:lang w:eastAsia="zh-TW"/>
        </w:rPr>
        <w:t>俱舍正理：</w:t>
      </w:r>
      <w:r w:rsidR="00942EE6" w:rsidRPr="00942EE6">
        <w:rPr>
          <w:rStyle w:val="12"/>
          <w:rFonts w:hint="eastAsia"/>
          <w:lang w:eastAsia="zh-TW"/>
        </w:rPr>
        <w:t>此善根起</w:t>
      </w:r>
      <w:r w:rsidR="00942EE6" w:rsidRPr="00A318C3">
        <w:rPr>
          <w:rStyle w:val="12"/>
          <w:rFonts w:hint="eastAsia"/>
          <w:u w:val="single"/>
          <w:lang w:eastAsia="zh-TW"/>
        </w:rPr>
        <w:t>不相續</w:t>
      </w:r>
      <w:r w:rsidR="00942EE6" w:rsidRPr="00942EE6">
        <w:rPr>
          <w:rStyle w:val="12"/>
          <w:rFonts w:hint="eastAsia"/>
          <w:lang w:eastAsia="zh-TW"/>
        </w:rPr>
        <w:t>故</w:t>
      </w:r>
      <w:r w:rsidR="00FA75C0">
        <w:rPr>
          <w:rStyle w:val="12"/>
          <w:rFonts w:hint="eastAsia"/>
          <w:lang w:eastAsia="zh-TW"/>
        </w:rPr>
        <w:t>。</w:t>
      </w:r>
      <w:r w:rsidR="006360DB" w:rsidRPr="00A318C3">
        <w:rPr>
          <w:rStyle w:val="12"/>
          <w:u w:val="single"/>
          <w:lang w:eastAsia="zh-TW"/>
        </w:rPr>
        <w:t xml:space="preserve">na prākarṣikī </w:t>
      </w:r>
      <w:r w:rsidR="00942EE6" w:rsidRPr="00942EE6">
        <w:rPr>
          <w:rStyle w:val="12"/>
          <w:rFonts w:hint="eastAsia"/>
          <w:lang w:eastAsia="zh-TW"/>
        </w:rPr>
        <w:t>]</w:t>
      </w:r>
      <w:r w:rsidR="00DE0354">
        <w:rPr>
          <w:rStyle w:val="12"/>
          <w:rFonts w:hint="eastAsia"/>
          <w:lang w:eastAsia="zh-TW"/>
        </w:rPr>
        <w:t>[</w:t>
      </w:r>
      <w:r w:rsidR="00DE0354">
        <w:rPr>
          <w:rStyle w:val="12"/>
          <w:rFonts w:hint="eastAsia"/>
          <w:lang w:eastAsia="zh-TW"/>
        </w:rPr>
        <w:t>雜心：</w:t>
      </w:r>
      <w:r w:rsidR="005045B4" w:rsidRPr="005045B4">
        <w:rPr>
          <w:rStyle w:val="12"/>
          <w:rFonts w:hint="eastAsia"/>
          <w:lang w:eastAsia="zh-TW"/>
        </w:rPr>
        <w:t>復捨相續</w:t>
      </w:r>
      <w:r w:rsidR="00B246E0">
        <w:rPr>
          <w:rStyle w:val="12"/>
          <w:rFonts w:hint="eastAsia"/>
          <w:lang w:eastAsia="zh-TW"/>
        </w:rPr>
        <w:t>(</w:t>
      </w:r>
      <w:r w:rsidR="00B246E0">
        <w:rPr>
          <w:rStyle w:val="12"/>
          <w:rFonts w:hint="eastAsia"/>
          <w:lang w:eastAsia="zh-TW"/>
        </w:rPr>
        <w:t>中忍須二心</w:t>
      </w:r>
      <w:r w:rsidR="00B246E0">
        <w:rPr>
          <w:rStyle w:val="12"/>
          <w:rFonts w:hint="eastAsia"/>
          <w:lang w:eastAsia="zh-TW"/>
        </w:rPr>
        <w:t>)</w:t>
      </w:r>
      <w:r w:rsidR="005045B4" w:rsidRPr="005045B4">
        <w:rPr>
          <w:rStyle w:val="12"/>
          <w:rFonts w:hint="eastAsia"/>
          <w:lang w:eastAsia="zh-TW"/>
        </w:rPr>
        <w:t>，乃至欲界苦一剎那思惟，是增上忍</w:t>
      </w:r>
      <w:r w:rsidR="00DE0354">
        <w:rPr>
          <w:rStyle w:val="12"/>
          <w:rFonts w:hint="eastAsia"/>
          <w:lang w:eastAsia="zh-TW"/>
        </w:rPr>
        <w:t>。</w:t>
      </w:r>
      <w:r w:rsidR="00DE0354">
        <w:rPr>
          <w:rStyle w:val="12"/>
          <w:rFonts w:hint="eastAsia"/>
          <w:lang w:eastAsia="zh-TW"/>
        </w:rPr>
        <w:t>]</w:t>
      </w:r>
    </w:p>
    <w:p w14:paraId="3B1591FE" w14:textId="7093586C" w:rsidR="00BD1FAC" w:rsidRDefault="007E2FF9" w:rsidP="00BD1FAC">
      <w:pPr>
        <w:rPr>
          <w:lang w:eastAsia="zh-TW"/>
        </w:rPr>
      </w:pPr>
      <w:r w:rsidRPr="007E2FF9">
        <w:rPr>
          <w:rFonts w:hint="eastAsia"/>
          <w:lang w:eastAsia="zh-TW"/>
        </w:rPr>
        <w:t>【唐】</w:t>
      </w:r>
      <w:r w:rsidR="00BD1FAC">
        <w:rPr>
          <w:rFonts w:hint="eastAsia"/>
          <w:lang w:eastAsia="zh-TW"/>
        </w:rPr>
        <w:t>從此無間，復一剎那觀欲界苦，名世第一法。</w:t>
      </w:r>
    </w:p>
    <w:p w14:paraId="458E9D68" w14:textId="78D80FF2" w:rsidR="00BD1FAC" w:rsidRDefault="007E2FF9" w:rsidP="00BD1FAC">
      <w:pPr>
        <w:rPr>
          <w:lang w:eastAsia="zh-TW"/>
        </w:rPr>
      </w:pPr>
      <w:r w:rsidRPr="007E2FF9">
        <w:rPr>
          <w:rFonts w:hint="eastAsia"/>
          <w:lang w:eastAsia="zh-TW"/>
        </w:rPr>
        <w:t>【唐】</w:t>
      </w:r>
      <w:r w:rsidR="00BD1FAC">
        <w:rPr>
          <w:rFonts w:hint="eastAsia"/>
          <w:lang w:eastAsia="zh-TW"/>
        </w:rPr>
        <w:t>從此無間，生苦法智忍，展轉乃至生道類智。</w:t>
      </w:r>
    </w:p>
    <w:p w14:paraId="6A18051E" w14:textId="45FC696B" w:rsidR="001B077E" w:rsidRDefault="001B077E" w:rsidP="006A0D11">
      <w:pPr>
        <w:pStyle w:val="a9"/>
        <w:rPr>
          <w:lang w:eastAsia="zh-TW"/>
        </w:rPr>
      </w:pPr>
      <w:r w:rsidRPr="005B1DD9">
        <w:rPr>
          <w:lang w:eastAsia="zh-TW"/>
        </w:rPr>
        <w:t>【涼】彼復以一心，觀欲界苦，是名上忍</w:t>
      </w:r>
      <w:r w:rsidR="00FF2A6B">
        <w:rPr>
          <w:rFonts w:hint="eastAsia"/>
          <w:lang w:eastAsia="zh-TW"/>
        </w:rPr>
        <w:t>。</w:t>
      </w:r>
      <w:r w:rsidRPr="005B1DD9">
        <w:rPr>
          <w:lang w:eastAsia="zh-TW"/>
        </w:rPr>
        <w:t>後次生世第一法。世第一法後，次生</w:t>
      </w:r>
      <w:r w:rsidRPr="005B1DD9">
        <w:rPr>
          <w:rFonts w:hint="eastAsia"/>
          <w:lang w:eastAsia="zh-TW"/>
        </w:rPr>
        <w:t>苦法忍。</w:t>
      </w:r>
    </w:p>
    <w:p w14:paraId="0B397A59" w14:textId="77777777" w:rsidR="00BD1FAC" w:rsidRDefault="00BD1FAC" w:rsidP="00BD1FAC">
      <w:pPr>
        <w:rPr>
          <w:lang w:eastAsia="zh-TW"/>
        </w:rPr>
      </w:pPr>
    </w:p>
    <w:p w14:paraId="3C553C8E" w14:textId="32020445" w:rsidR="00F4040B" w:rsidRPr="00D33B6B" w:rsidRDefault="00D33B6B" w:rsidP="00D33B6B">
      <w:pPr>
        <w:pStyle w:val="c"/>
        <w:rPr>
          <w:rStyle w:val="12"/>
          <w:color w:val="07A1D7"/>
          <w:sz w:val="15"/>
          <w:szCs w:val="22"/>
          <w:lang w:eastAsia="zh-TW"/>
        </w:rPr>
      </w:pPr>
      <w:r>
        <w:rPr>
          <w:lang w:eastAsia="zh-TW"/>
        </w:rPr>
        <w:t>§c</w:t>
      </w:r>
      <w:r w:rsidR="005D76E8">
        <w:rPr>
          <w:lang w:eastAsia="zh-TW"/>
        </w:rPr>
        <w:t>2</w:t>
      </w:r>
      <w:r w:rsidRPr="00D33B6B">
        <w:rPr>
          <w:rStyle w:val="12"/>
          <w:rFonts w:hint="eastAsia"/>
          <w:color w:val="07A1D7"/>
          <w:sz w:val="15"/>
          <w:szCs w:val="22"/>
          <w:lang w:eastAsia="zh-TW"/>
        </w:rPr>
        <w:t>舉喻</w:t>
      </w:r>
    </w:p>
    <w:p w14:paraId="37175A76" w14:textId="794738A6" w:rsidR="00BD1FAC" w:rsidRDefault="007E2FF9" w:rsidP="00BD1FAC">
      <w:pPr>
        <w:rPr>
          <w:lang w:eastAsia="zh-TW"/>
        </w:rPr>
      </w:pPr>
      <w:r w:rsidRPr="007E2FF9">
        <w:rPr>
          <w:rFonts w:hint="eastAsia"/>
          <w:lang w:eastAsia="zh-TW"/>
        </w:rPr>
        <w:t>【唐】</w:t>
      </w:r>
      <w:r w:rsidR="00BD1FAC">
        <w:rPr>
          <w:rFonts w:hint="eastAsia"/>
          <w:lang w:eastAsia="zh-TW"/>
        </w:rPr>
        <w:t>譬如有人，欲從己國適於他國，多有財產不能持去，遂以易鍮</w:t>
      </w:r>
      <w:r w:rsidR="00BD1FAC" w:rsidRPr="00793ED4">
        <w:rPr>
          <w:color w:val="C45911" w:themeColor="accent2" w:themeShade="BF"/>
          <w:sz w:val="15"/>
          <w:lang w:eastAsia="zh-TW"/>
        </w:rPr>
        <w:t>[</w:t>
      </w:r>
      <w:r w:rsidR="00BD1FAC" w:rsidRPr="00793ED4">
        <w:rPr>
          <w:color w:val="C45911" w:themeColor="accent2" w:themeShade="BF"/>
          <w:sz w:val="15"/>
          <w:lang w:eastAsia="zh-TW"/>
        </w:rPr>
        <w:t>鍮＝錢【三宮】</w:t>
      </w:r>
      <w:r w:rsidR="00BD1FAC" w:rsidRPr="00793ED4">
        <w:rPr>
          <w:color w:val="C45911" w:themeColor="accent2" w:themeShade="BF"/>
          <w:sz w:val="15"/>
          <w:lang w:eastAsia="zh-TW"/>
        </w:rPr>
        <w:t>]</w:t>
      </w:r>
      <w:r w:rsidR="00BD1FAC">
        <w:rPr>
          <w:lang w:eastAsia="zh-TW"/>
        </w:rPr>
        <w:t>；猶嫌其多，復以易金；猶嫌金重，復以貿易大價寶珠，持此寶珠隨意所往。</w:t>
      </w:r>
    </w:p>
    <w:p w14:paraId="15F62834" w14:textId="08B8721B" w:rsidR="00BD1FAC" w:rsidRDefault="007E2FF9" w:rsidP="00BD1FAC">
      <w:pPr>
        <w:rPr>
          <w:lang w:eastAsia="zh-TW"/>
        </w:rPr>
      </w:pPr>
      <w:r w:rsidRPr="007E2FF9">
        <w:rPr>
          <w:rFonts w:hint="eastAsia"/>
          <w:lang w:eastAsia="zh-TW"/>
        </w:rPr>
        <w:t>【唐】</w:t>
      </w:r>
      <w:r w:rsidR="00BD1FAC">
        <w:rPr>
          <w:rFonts w:hint="eastAsia"/>
          <w:lang w:eastAsia="zh-TW"/>
        </w:rPr>
        <w:t>行者亦爾，先廣觀察上下諸諦，後漸略之</w:t>
      </w:r>
      <w:r w:rsidR="00BD1FAC">
        <w:rPr>
          <w:lang w:eastAsia="zh-TW"/>
        </w:rPr>
        <w:t>.</w:t>
      </w:r>
      <w:r w:rsidR="00BD1FAC">
        <w:rPr>
          <w:lang w:eastAsia="zh-TW"/>
        </w:rPr>
        <w:t>乃至唯以</w:t>
      </w:r>
      <w:r w:rsidR="00BD1FAC" w:rsidRPr="00ED2E74">
        <w:rPr>
          <w:u w:val="single"/>
          <w:lang w:eastAsia="zh-TW"/>
        </w:rPr>
        <w:t>一剎那心</w:t>
      </w:r>
      <w:r w:rsidR="00BD1FAC">
        <w:rPr>
          <w:lang w:eastAsia="zh-TW"/>
        </w:rPr>
        <w:t>.</w:t>
      </w:r>
      <w:r w:rsidR="00BD1FAC">
        <w:rPr>
          <w:lang w:eastAsia="zh-TW"/>
        </w:rPr>
        <w:t>觀欲界苦，次生世第一法，次生苦法智忍，展轉乃至生道類智。</w:t>
      </w:r>
    </w:p>
    <w:p w14:paraId="1B2B5C6A" w14:textId="77777777" w:rsidR="005D33A5" w:rsidRDefault="001B077E" w:rsidP="006A0D11">
      <w:pPr>
        <w:pStyle w:val="a9"/>
        <w:rPr>
          <w:lang w:eastAsia="zh-TW"/>
        </w:rPr>
      </w:pPr>
      <w:r w:rsidRPr="005B1DD9">
        <w:rPr>
          <w:lang w:eastAsia="zh-TW"/>
        </w:rPr>
        <w:t>【涼】</w:t>
      </w:r>
      <w:r w:rsidRPr="005B1DD9">
        <w:rPr>
          <w:rFonts w:hint="eastAsia"/>
          <w:lang w:eastAsia="zh-TW"/>
        </w:rPr>
        <w:t>譬如有人，欲從己國適於他國，多有財寶及諸生業之具不能持去，以此財物轉以易錢。猶嫌其多不能持去，以錢易金。猶嫌其多不能持去，以金復易多價寶珠。持此寶珠，隨其所安往適他國。如是行者，乃至漸捨，相續不離，生於上忍，忍後次生世第一法，世第一法後次生苦法忍。</w:t>
      </w:r>
    </w:p>
    <w:p w14:paraId="78637DED" w14:textId="77777777" w:rsidR="00A82E8A" w:rsidRPr="005B1DD9" w:rsidRDefault="00A82E8A" w:rsidP="006A0D11">
      <w:pPr>
        <w:pStyle w:val="a9"/>
        <w:rPr>
          <w:lang w:eastAsia="zh-TW"/>
        </w:rPr>
      </w:pPr>
    </w:p>
    <w:p w14:paraId="25C8CAF8" w14:textId="126AA189" w:rsidR="00F4040B" w:rsidRDefault="00D33B6B" w:rsidP="00D33B6B">
      <w:pPr>
        <w:pStyle w:val="c"/>
        <w:rPr>
          <w:lang w:eastAsia="zh-TW"/>
        </w:rPr>
      </w:pPr>
      <w:r>
        <w:rPr>
          <w:lang w:eastAsia="zh-TW"/>
        </w:rPr>
        <w:t>§c</w:t>
      </w:r>
      <w:r w:rsidR="005D76E8">
        <w:rPr>
          <w:lang w:eastAsia="zh-TW"/>
        </w:rPr>
        <w:t>3</w:t>
      </w:r>
      <w:r w:rsidR="00F4040B">
        <w:rPr>
          <w:lang w:eastAsia="zh-TW"/>
        </w:rPr>
        <w:t>所緣行相</w:t>
      </w:r>
    </w:p>
    <w:p w14:paraId="4AC05916" w14:textId="63DE19C7" w:rsidR="00042530" w:rsidRDefault="007E2FF9" w:rsidP="00BD1FAC">
      <w:pPr>
        <w:rPr>
          <w:color w:val="C45911" w:themeColor="accent2" w:themeShade="BF"/>
          <w:sz w:val="15"/>
          <w:lang w:eastAsia="zh-TW"/>
        </w:rPr>
      </w:pPr>
      <w:r w:rsidRPr="007E2FF9">
        <w:rPr>
          <w:rFonts w:hint="eastAsia"/>
          <w:lang w:eastAsia="zh-TW"/>
        </w:rPr>
        <w:t>【唐】</w:t>
      </w:r>
      <w:r w:rsidR="00BD1FAC">
        <w:rPr>
          <w:rFonts w:hint="eastAsia"/>
          <w:lang w:eastAsia="zh-TW"/>
        </w:rPr>
        <w:t>若如是說，緣苦諦忍</w:t>
      </w:r>
      <w:r w:rsidR="00BD1FAC">
        <w:rPr>
          <w:lang w:eastAsia="zh-TW"/>
        </w:rPr>
        <w:t>.</w:t>
      </w:r>
      <w:r w:rsidR="00BD1FAC">
        <w:rPr>
          <w:lang w:eastAsia="zh-TW"/>
        </w:rPr>
        <w:t>後入正性離生，</w:t>
      </w:r>
      <w:r w:rsidR="00BD1FAC" w:rsidRPr="00793ED4">
        <w:rPr>
          <w:color w:val="C45911" w:themeColor="accent2" w:themeShade="BF"/>
          <w:sz w:val="15"/>
          <w:lang w:eastAsia="zh-TW"/>
        </w:rPr>
        <w:t>[</w:t>
      </w:r>
      <w:r w:rsidR="00BD1FAC" w:rsidRPr="00793ED4">
        <w:rPr>
          <w:color w:val="C45911" w:themeColor="accent2" w:themeShade="BF"/>
          <w:sz w:val="15"/>
          <w:lang w:eastAsia="zh-TW"/>
        </w:rPr>
        <w:t>比於</w:t>
      </w:r>
      <w:r w:rsidR="005D145F">
        <w:rPr>
          <w:rFonts w:hint="eastAsia"/>
          <w:color w:val="C45911" w:themeColor="accent2" w:themeShade="BF"/>
          <w:sz w:val="15"/>
          <w:lang w:eastAsia="zh-TW"/>
        </w:rPr>
        <w:t>世第一</w:t>
      </w:r>
      <w:r w:rsidR="00BD1FAC" w:rsidRPr="00793ED4">
        <w:rPr>
          <w:color w:val="C45911" w:themeColor="accent2" w:themeShade="BF"/>
          <w:sz w:val="15"/>
          <w:lang w:eastAsia="zh-TW"/>
        </w:rPr>
        <w:t>.</w:t>
      </w:r>
      <w:r w:rsidR="00BD1FAC" w:rsidRPr="00793ED4">
        <w:rPr>
          <w:color w:val="C45911" w:themeColor="accent2" w:themeShade="BF"/>
          <w:sz w:val="15"/>
          <w:lang w:eastAsia="zh-TW"/>
        </w:rPr>
        <w:t>所緣行相</w:t>
      </w:r>
      <w:r w:rsidR="00BD1FAC" w:rsidRPr="00793ED4">
        <w:rPr>
          <w:color w:val="C45911" w:themeColor="accent2" w:themeShade="BF"/>
          <w:sz w:val="15"/>
          <w:lang w:eastAsia="zh-TW"/>
        </w:rPr>
        <w:t>]</w:t>
      </w:r>
    </w:p>
    <w:p w14:paraId="4D9B1AFE" w14:textId="3C70114A"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1</w:t>
      </w:r>
      <w:r w:rsidR="00BD1FAC">
        <w:rPr>
          <w:lang w:eastAsia="zh-TW"/>
        </w:rPr>
        <w:t>）則有四心同一所緣</w:t>
      </w:r>
      <w:r w:rsidR="00BD1FAC">
        <w:rPr>
          <w:lang w:eastAsia="zh-TW"/>
        </w:rPr>
        <w:t>.</w:t>
      </w:r>
      <w:r w:rsidR="00BD1FAC">
        <w:rPr>
          <w:lang w:eastAsia="zh-TW"/>
        </w:rPr>
        <w:t>同一行相：謂增上忍</w:t>
      </w:r>
      <w:r w:rsidR="00BD1FAC">
        <w:rPr>
          <w:lang w:eastAsia="zh-TW"/>
        </w:rPr>
        <w:t>.</w:t>
      </w:r>
      <w:r w:rsidR="00BD1FAC">
        <w:rPr>
          <w:lang w:eastAsia="zh-TW"/>
        </w:rPr>
        <w:t>世第一法</w:t>
      </w:r>
      <w:r w:rsidR="00BD1FAC">
        <w:rPr>
          <w:lang w:eastAsia="zh-TW"/>
        </w:rPr>
        <w:t>.</w:t>
      </w:r>
      <w:r w:rsidR="00BD1FAC">
        <w:rPr>
          <w:lang w:eastAsia="zh-TW"/>
        </w:rPr>
        <w:t>苦法智忍</w:t>
      </w:r>
      <w:r w:rsidR="00BD1FAC">
        <w:rPr>
          <w:lang w:eastAsia="zh-TW"/>
        </w:rPr>
        <w:t>.</w:t>
      </w:r>
      <w:r w:rsidR="00BD1FAC">
        <w:rPr>
          <w:lang w:eastAsia="zh-TW"/>
        </w:rPr>
        <w:t>苦法智相應。</w:t>
      </w:r>
    </w:p>
    <w:p w14:paraId="5267670D" w14:textId="2F8398F4"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）二心同一行相</w:t>
      </w:r>
      <w:r w:rsidR="00BD1FAC">
        <w:rPr>
          <w:lang w:eastAsia="zh-TW"/>
        </w:rPr>
        <w:t>.</w:t>
      </w:r>
      <w:r w:rsidR="00BD1FAC">
        <w:rPr>
          <w:lang w:eastAsia="zh-TW"/>
        </w:rPr>
        <w:t>不同一所緣：謂苦類智忍</w:t>
      </w:r>
      <w:r w:rsidR="00BD1FAC">
        <w:rPr>
          <w:lang w:eastAsia="zh-TW"/>
        </w:rPr>
        <w:t>.</w:t>
      </w:r>
      <w:r w:rsidR="00BD1FAC">
        <w:rPr>
          <w:lang w:eastAsia="zh-TW"/>
        </w:rPr>
        <w:t>苦類智相應。</w:t>
      </w:r>
    </w:p>
    <w:p w14:paraId="3570564D" w14:textId="77777777" w:rsidR="00B17CDF" w:rsidRDefault="00B17CDF" w:rsidP="00B17CDF">
      <w:r w:rsidRPr="006C50E2">
        <w:rPr>
          <w:rStyle w:val="12"/>
          <w:rFonts w:hint="eastAsia"/>
        </w:rPr>
        <w:lastRenderedPageBreak/>
        <w:t>[</w:t>
      </w:r>
      <w:r>
        <w:rPr>
          <w:rStyle w:val="12"/>
        </w:rPr>
        <w:t>s12</w:t>
      </w:r>
      <w:r w:rsidRPr="006C50E2">
        <w:rPr>
          <w:rStyle w:val="12"/>
          <w:rFonts w:hint="eastAsia"/>
        </w:rPr>
        <w:t>如於增上忍，有二心受彼行相、不受彼所緣…</w:t>
      </w:r>
      <w:r w:rsidRPr="006C50E2">
        <w:rPr>
          <w:rStyle w:val="12"/>
          <w:rFonts w:hint="eastAsia"/>
        </w:rPr>
        <w:t>]</w:t>
      </w:r>
    </w:p>
    <w:p w14:paraId="63E94353" w14:textId="7267F492"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3</w:t>
      </w:r>
      <w:r w:rsidR="00BD1FAC">
        <w:rPr>
          <w:lang w:eastAsia="zh-TW"/>
        </w:rPr>
        <w:t>）二心同一所緣</w:t>
      </w:r>
      <w:r w:rsidR="00BD1FAC">
        <w:rPr>
          <w:lang w:eastAsia="zh-TW"/>
        </w:rPr>
        <w:t>.</w:t>
      </w:r>
      <w:r w:rsidR="00BD1FAC">
        <w:rPr>
          <w:lang w:eastAsia="zh-TW"/>
        </w:rPr>
        <w:t>不同一行相：謂集法智忍</w:t>
      </w:r>
      <w:r w:rsidR="00BD1FAC">
        <w:rPr>
          <w:lang w:eastAsia="zh-TW"/>
        </w:rPr>
        <w:t>.</w:t>
      </w:r>
      <w:r w:rsidR="00BD1FAC">
        <w:rPr>
          <w:lang w:eastAsia="zh-TW"/>
        </w:rPr>
        <w:t>集法智相應。</w:t>
      </w:r>
    </w:p>
    <w:p w14:paraId="06C8ACAF" w14:textId="43F67D04"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4</w:t>
      </w:r>
      <w:r w:rsidR="00BD1FAC">
        <w:rPr>
          <w:lang w:eastAsia="zh-TW"/>
        </w:rPr>
        <w:t>）餘心</w:t>
      </w:r>
      <w:r w:rsidR="006510B2" w:rsidRPr="001A23E8">
        <w:rPr>
          <w:rStyle w:val="12"/>
          <w:lang w:eastAsia="zh-TW"/>
        </w:rPr>
        <w:t>[</w:t>
      </w:r>
      <w:r w:rsidR="006510B2">
        <w:rPr>
          <w:rStyle w:val="12"/>
          <w:rFonts w:hint="eastAsia"/>
          <w:lang w:eastAsia="zh-TW"/>
        </w:rPr>
        <w:t>集類忍等</w:t>
      </w:r>
      <w:r w:rsidR="006510B2" w:rsidRPr="001A23E8">
        <w:rPr>
          <w:rStyle w:val="12"/>
          <w:lang w:eastAsia="zh-TW"/>
        </w:rPr>
        <w:t>]</w:t>
      </w:r>
      <w:r w:rsidR="00BD1FAC">
        <w:rPr>
          <w:lang w:eastAsia="zh-TW"/>
        </w:rPr>
        <w:t>：不同一所緣</w:t>
      </w:r>
      <w:r w:rsidR="00BD1FAC">
        <w:rPr>
          <w:lang w:eastAsia="zh-TW"/>
        </w:rPr>
        <w:t>.</w:t>
      </w:r>
      <w:r w:rsidR="00BD1FAC">
        <w:rPr>
          <w:lang w:eastAsia="zh-TW"/>
        </w:rPr>
        <w:t>不同一行相。</w:t>
      </w:r>
    </w:p>
    <w:p w14:paraId="6019FFF2" w14:textId="77777777" w:rsidR="005D33A5" w:rsidRDefault="005D33A5" w:rsidP="006A0D11">
      <w:pPr>
        <w:pStyle w:val="a9"/>
        <w:rPr>
          <w:lang w:eastAsia="zh-TW"/>
        </w:rPr>
      </w:pPr>
      <w:r w:rsidRPr="006A0D11">
        <w:rPr>
          <w:lang w:eastAsia="zh-TW"/>
        </w:rPr>
        <w:t>【涼】</w:t>
      </w:r>
      <w:r w:rsidRPr="005B1DD9">
        <w:rPr>
          <w:color w:val="C45911" w:themeColor="accent2" w:themeShade="BF"/>
          <w:sz w:val="15"/>
          <w:lang w:eastAsia="zh-TW"/>
        </w:rPr>
        <w:t>[</w:t>
      </w:r>
      <w:r w:rsidRPr="005B1DD9">
        <w:rPr>
          <w:color w:val="C45911" w:themeColor="accent2" w:themeShade="BF"/>
          <w:sz w:val="15"/>
          <w:lang w:eastAsia="zh-TW"/>
        </w:rPr>
        <w:t>諸</w:t>
      </w:r>
      <w:r w:rsidRPr="005B1DD9">
        <w:rPr>
          <w:color w:val="C45911" w:themeColor="accent2" w:themeShade="BF"/>
          <w:sz w:val="15"/>
          <w:lang w:eastAsia="zh-TW"/>
        </w:rPr>
        <w:t>=</w:t>
      </w:r>
      <w:r w:rsidRPr="005B1DD9">
        <w:rPr>
          <w:color w:val="C45911" w:themeColor="accent2" w:themeShade="BF"/>
          <w:sz w:val="15"/>
          <w:lang w:eastAsia="zh-TW"/>
        </w:rPr>
        <w:t>論【三】</w:t>
      </w:r>
      <w:r w:rsidRPr="005B1DD9">
        <w:rPr>
          <w:color w:val="C45911" w:themeColor="accent2" w:themeShade="BF"/>
          <w:sz w:val="15"/>
          <w:lang w:eastAsia="zh-TW"/>
        </w:rPr>
        <w:t>]</w:t>
      </w:r>
      <w:r w:rsidRPr="005B1DD9">
        <w:rPr>
          <w:lang w:eastAsia="zh-TW"/>
        </w:rPr>
        <w:t>諸言緣苦忍後得正決定，</w:t>
      </w:r>
    </w:p>
    <w:p w14:paraId="3A220F09" w14:textId="171BDA8F" w:rsidR="005D33A5" w:rsidRDefault="005D33A5" w:rsidP="006A0D11">
      <w:pPr>
        <w:pStyle w:val="a9"/>
        <w:rPr>
          <w:lang w:eastAsia="zh-TW"/>
        </w:rPr>
      </w:pPr>
      <w:r w:rsidRPr="005B1DD9">
        <w:rPr>
          <w:lang w:eastAsia="zh-TW"/>
        </w:rPr>
        <w:t>【涼】彼四心</w:t>
      </w:r>
      <w:r>
        <w:rPr>
          <w:rFonts w:hint="eastAsia"/>
          <w:lang w:eastAsia="zh-TW"/>
        </w:rPr>
        <w:t>.</w:t>
      </w:r>
      <w:r w:rsidRPr="005B1DD9">
        <w:rPr>
          <w:color w:val="C45911" w:themeColor="accent2" w:themeShade="BF"/>
          <w:sz w:val="15"/>
          <w:lang w:eastAsia="zh-TW"/>
        </w:rPr>
        <w:t>[</w:t>
      </w:r>
      <w:r w:rsidRPr="005B1DD9">
        <w:rPr>
          <w:color w:val="C45911" w:themeColor="accent2" w:themeShade="BF"/>
          <w:sz w:val="15"/>
          <w:lang w:eastAsia="zh-TW"/>
        </w:rPr>
        <w:t>須</w:t>
      </w:r>
      <w:r w:rsidRPr="005B1DD9">
        <w:rPr>
          <w:color w:val="C45911" w:themeColor="accent2" w:themeShade="BF"/>
          <w:sz w:val="15"/>
          <w:lang w:eastAsia="zh-TW"/>
        </w:rPr>
        <w:t>=</w:t>
      </w:r>
      <w:r w:rsidRPr="005B1DD9">
        <w:rPr>
          <w:color w:val="C45911" w:themeColor="accent2" w:themeShade="BF"/>
          <w:sz w:val="15"/>
          <w:lang w:eastAsia="zh-TW"/>
        </w:rPr>
        <w:t>頂【宋明】</w:t>
      </w:r>
      <w:r w:rsidRPr="005B1DD9">
        <w:rPr>
          <w:color w:val="C45911" w:themeColor="accent2" w:themeShade="BF"/>
          <w:sz w:val="15"/>
          <w:lang w:eastAsia="zh-TW"/>
        </w:rPr>
        <w:t>=</w:t>
      </w:r>
      <w:r w:rsidRPr="005B1DD9">
        <w:rPr>
          <w:color w:val="C45911" w:themeColor="accent2" w:themeShade="BF"/>
          <w:sz w:val="15"/>
          <w:lang w:eastAsia="zh-TW"/>
        </w:rPr>
        <w:t>頃【宮】</w:t>
      </w:r>
      <w:r>
        <w:rPr>
          <w:rFonts w:hint="eastAsia"/>
          <w:color w:val="C45911" w:themeColor="accent2" w:themeShade="BF"/>
          <w:sz w:val="15"/>
          <w:lang w:eastAsia="zh-TW"/>
        </w:rPr>
        <w:t>，</w:t>
      </w:r>
      <w:r w:rsidRPr="005B1DD9">
        <w:rPr>
          <w:color w:val="C45911" w:themeColor="accent2" w:themeShade="BF"/>
          <w:sz w:val="15"/>
          <w:lang w:eastAsia="zh-TW"/>
        </w:rPr>
        <w:t>元本脫須字</w:t>
      </w:r>
      <w:r w:rsidRPr="005B1DD9">
        <w:rPr>
          <w:color w:val="C45911" w:themeColor="accent2" w:themeShade="BF"/>
          <w:sz w:val="15"/>
          <w:lang w:eastAsia="zh-TW"/>
        </w:rPr>
        <w:t>]</w:t>
      </w:r>
      <w:r w:rsidRPr="005B1DD9">
        <w:rPr>
          <w:lang w:eastAsia="zh-TW"/>
        </w:rPr>
        <w:t>須同一行一緣，所謂增上忍、世第一法、苦法忍、苦法智。</w:t>
      </w:r>
    </w:p>
    <w:p w14:paraId="067F67A1" w14:textId="6B391B32" w:rsidR="005D33A5" w:rsidRDefault="005D33A5" w:rsidP="006A0D11">
      <w:pPr>
        <w:pStyle w:val="a9"/>
        <w:rPr>
          <w:lang w:eastAsia="zh-TW"/>
        </w:rPr>
      </w:pPr>
      <w:r w:rsidRPr="005B1DD9">
        <w:rPr>
          <w:lang w:eastAsia="zh-TW"/>
        </w:rPr>
        <w:t>【涼】二心同一行</w:t>
      </w:r>
      <w:r>
        <w:rPr>
          <w:rFonts w:hint="eastAsia"/>
          <w:lang w:eastAsia="zh-TW"/>
        </w:rPr>
        <w:t>.</w:t>
      </w:r>
      <w:r w:rsidRPr="005B1DD9">
        <w:rPr>
          <w:lang w:eastAsia="zh-TW"/>
        </w:rPr>
        <w:t>不同一緣，所謂苦比忍、苦比智。</w:t>
      </w:r>
    </w:p>
    <w:p w14:paraId="73DA1A2A" w14:textId="42ABC4BD" w:rsidR="005D33A5" w:rsidRDefault="005D33A5" w:rsidP="006A0D11">
      <w:pPr>
        <w:pStyle w:val="a9"/>
        <w:rPr>
          <w:lang w:eastAsia="zh-TW"/>
        </w:rPr>
      </w:pPr>
      <w:r w:rsidRPr="005B1DD9">
        <w:rPr>
          <w:lang w:eastAsia="zh-TW"/>
        </w:rPr>
        <w:t>【涼】二心同一緣</w:t>
      </w:r>
      <w:r>
        <w:rPr>
          <w:rFonts w:hint="eastAsia"/>
          <w:lang w:eastAsia="zh-TW"/>
        </w:rPr>
        <w:t>.</w:t>
      </w:r>
      <w:r w:rsidRPr="005B1DD9">
        <w:rPr>
          <w:lang w:eastAsia="zh-TW"/>
        </w:rPr>
        <w:t>不同一行，所謂集法忍、集法智。</w:t>
      </w:r>
    </w:p>
    <w:p w14:paraId="1E2C8ADF" w14:textId="52838DF7" w:rsidR="005D33A5" w:rsidRDefault="001360EB" w:rsidP="006A0D11">
      <w:pPr>
        <w:pStyle w:val="a9"/>
        <w:rPr>
          <w:lang w:eastAsia="zh-TW"/>
        </w:rPr>
      </w:pPr>
      <w:r w:rsidRPr="005B1DD9">
        <w:rPr>
          <w:lang w:eastAsia="zh-TW"/>
        </w:rPr>
        <w:t>【涼】</w:t>
      </w:r>
      <w:r w:rsidR="005D33A5" w:rsidRPr="005B1DD9">
        <w:rPr>
          <w:lang w:eastAsia="zh-TW"/>
        </w:rPr>
        <w:t>是故如此說者好</w:t>
      </w:r>
      <w:r w:rsidR="005D33A5" w:rsidRPr="005B1DD9">
        <w:rPr>
          <w:rFonts w:hint="eastAsia"/>
          <w:lang w:eastAsia="zh-TW"/>
        </w:rPr>
        <w:t>。</w:t>
      </w:r>
    </w:p>
    <w:p w14:paraId="5B956DC5" w14:textId="77777777" w:rsidR="00BD1FAC" w:rsidRDefault="00BD1FAC" w:rsidP="00BD1FAC">
      <w:pPr>
        <w:rPr>
          <w:lang w:eastAsia="zh-TW"/>
        </w:rPr>
      </w:pPr>
    </w:p>
    <w:p w14:paraId="1FC3CFC6" w14:textId="00008234" w:rsidR="005D76E8" w:rsidRDefault="005D76E8" w:rsidP="005D76E8">
      <w:pPr>
        <w:pStyle w:val="c"/>
        <w:rPr>
          <w:lang w:eastAsia="zh-TW"/>
        </w:rPr>
      </w:pPr>
      <w:r>
        <w:rPr>
          <w:lang w:eastAsia="zh-TW"/>
        </w:rPr>
        <w:t>§c4</w:t>
      </w:r>
      <w:r>
        <w:rPr>
          <w:rFonts w:hint="eastAsia"/>
          <w:lang w:eastAsia="zh-TW"/>
        </w:rPr>
        <w:t>三品</w:t>
      </w:r>
      <w:r w:rsidR="00BD3446" w:rsidRPr="00BD3446">
        <w:rPr>
          <w:rFonts w:hint="eastAsia"/>
          <w:lang w:eastAsia="zh-TW"/>
        </w:rPr>
        <w:t>世第一</w:t>
      </w:r>
    </w:p>
    <w:p w14:paraId="0EA10140" w14:textId="0D0C2C85" w:rsidR="00BD1FAC" w:rsidRDefault="007E2FF9" w:rsidP="00BD1FAC">
      <w:pPr>
        <w:rPr>
          <w:lang w:eastAsia="zh-TW"/>
        </w:rPr>
      </w:pPr>
      <w:r w:rsidRPr="007E2FF9">
        <w:rPr>
          <w:rFonts w:hint="eastAsia"/>
          <w:lang w:eastAsia="zh-TW"/>
        </w:rPr>
        <w:t>【唐】</w:t>
      </w:r>
      <w:r w:rsidR="00BD1FAC">
        <w:rPr>
          <w:rFonts w:hint="eastAsia"/>
          <w:lang w:eastAsia="zh-TW"/>
        </w:rPr>
        <w:t>問：世第一法</w:t>
      </w:r>
      <w:r w:rsidR="00D33B6B">
        <w:rPr>
          <w:rFonts w:hint="eastAsia"/>
          <w:lang w:eastAsia="zh-TW"/>
        </w:rPr>
        <w:t>，</w:t>
      </w:r>
      <w:r w:rsidR="00BD1FAC">
        <w:rPr>
          <w:lang w:eastAsia="zh-TW"/>
        </w:rPr>
        <w:t>亦如忍</w:t>
      </w:r>
      <w:r w:rsidR="00D33B6B">
        <w:rPr>
          <w:rFonts w:hint="eastAsia"/>
          <w:lang w:eastAsia="zh-TW"/>
        </w:rPr>
        <w:t>，</w:t>
      </w:r>
      <w:r w:rsidR="00BD1FAC">
        <w:rPr>
          <w:lang w:eastAsia="zh-TW"/>
        </w:rPr>
        <w:t>有三品耶。</w:t>
      </w:r>
    </w:p>
    <w:p w14:paraId="26801FB5" w14:textId="1A3D46C4" w:rsidR="00D33B6B" w:rsidRPr="00405BBD" w:rsidRDefault="00D33B6B" w:rsidP="006A0D11">
      <w:pPr>
        <w:pStyle w:val="a9"/>
        <w:rPr>
          <w:lang w:eastAsia="zh-TW"/>
        </w:rPr>
      </w:pPr>
      <w:r w:rsidRPr="00405BBD">
        <w:rPr>
          <w:lang w:eastAsia="zh-TW"/>
        </w:rPr>
        <w:t>【涼】</w:t>
      </w:r>
      <w:r w:rsidRPr="00405BBD">
        <w:rPr>
          <w:rFonts w:hint="eastAsia"/>
          <w:lang w:eastAsia="zh-TW"/>
        </w:rPr>
        <w:t>問曰：世第一法</w:t>
      </w:r>
      <w:r>
        <w:rPr>
          <w:rFonts w:hint="eastAsia"/>
          <w:lang w:eastAsia="zh-TW"/>
        </w:rPr>
        <w:t>，</w:t>
      </w:r>
      <w:r w:rsidRPr="00405BBD">
        <w:rPr>
          <w:rFonts w:hint="eastAsia"/>
          <w:lang w:eastAsia="zh-TW"/>
        </w:rPr>
        <w:t>為有上中下不。</w:t>
      </w:r>
    </w:p>
    <w:p w14:paraId="51B9B031" w14:textId="03B91C1B" w:rsidR="00BD1FAC" w:rsidRDefault="007E2FF9" w:rsidP="00BD1FAC">
      <w:pPr>
        <w:rPr>
          <w:lang w:eastAsia="zh-TW"/>
        </w:rPr>
      </w:pPr>
      <w:r w:rsidRPr="007E2FF9">
        <w:rPr>
          <w:rFonts w:hint="eastAsia"/>
          <w:lang w:eastAsia="zh-TW"/>
        </w:rPr>
        <w:t>【唐】</w:t>
      </w:r>
      <w:r w:rsidR="00BD1FAC">
        <w:rPr>
          <w:rFonts w:hint="eastAsia"/>
          <w:lang w:eastAsia="zh-TW"/>
        </w:rPr>
        <w:t>答：一相續中則無，多相續中則有。謂佛種性</w:t>
      </w:r>
      <w:r w:rsidR="00BD1FAC" w:rsidRPr="00793ED4">
        <w:rPr>
          <w:color w:val="C45911" w:themeColor="accent2" w:themeShade="BF"/>
          <w:sz w:val="15"/>
          <w:lang w:eastAsia="zh-TW"/>
        </w:rPr>
        <w:t>[</w:t>
      </w:r>
      <w:r w:rsidR="00BD1FAC" w:rsidRPr="00793ED4">
        <w:rPr>
          <w:color w:val="C45911" w:themeColor="accent2" w:themeShade="BF"/>
          <w:sz w:val="15"/>
          <w:lang w:eastAsia="zh-TW"/>
        </w:rPr>
        <w:t>種性＝種姓【宮】下同</w:t>
      </w:r>
      <w:r w:rsidR="00BD1FAC" w:rsidRPr="00793ED4">
        <w:rPr>
          <w:color w:val="C45911" w:themeColor="accent2" w:themeShade="BF"/>
          <w:sz w:val="15"/>
          <w:lang w:eastAsia="zh-TW"/>
        </w:rPr>
        <w:t>]</w:t>
      </w:r>
      <w:r w:rsidR="00BD1FAC">
        <w:rPr>
          <w:lang w:eastAsia="zh-TW"/>
        </w:rPr>
        <w:t>是上品</w:t>
      </w:r>
      <w:r w:rsidR="00D33B6B">
        <w:rPr>
          <w:rFonts w:hint="eastAsia"/>
          <w:lang w:eastAsia="zh-TW"/>
        </w:rPr>
        <w:t>，</w:t>
      </w:r>
      <w:r w:rsidR="00BD1FAC">
        <w:rPr>
          <w:lang w:eastAsia="zh-TW"/>
        </w:rPr>
        <w:t>獨覺種性是中品</w:t>
      </w:r>
      <w:r w:rsidR="00D33B6B">
        <w:rPr>
          <w:rFonts w:hint="eastAsia"/>
          <w:lang w:eastAsia="zh-TW"/>
        </w:rPr>
        <w:t>，</w:t>
      </w:r>
      <w:r w:rsidR="00BD1FAC">
        <w:rPr>
          <w:lang w:eastAsia="zh-TW"/>
        </w:rPr>
        <w:t>聲聞種性是下品。依六種性</w:t>
      </w:r>
      <w:r w:rsidR="00056078">
        <w:rPr>
          <w:rFonts w:hint="eastAsia"/>
          <w:lang w:eastAsia="zh-TW"/>
        </w:rPr>
        <w:t>，</w:t>
      </w:r>
      <w:r w:rsidR="00BD1FAC">
        <w:rPr>
          <w:lang w:eastAsia="zh-TW"/>
        </w:rPr>
        <w:t>三根說亦爾。</w:t>
      </w:r>
    </w:p>
    <w:p w14:paraId="428C36E0" w14:textId="77777777" w:rsidR="00D33B6B" w:rsidRDefault="00405BBD" w:rsidP="006A0D11">
      <w:pPr>
        <w:pStyle w:val="a9"/>
        <w:rPr>
          <w:lang w:eastAsia="zh-TW"/>
        </w:rPr>
      </w:pPr>
      <w:r w:rsidRPr="00405BBD">
        <w:rPr>
          <w:lang w:eastAsia="zh-TW"/>
        </w:rPr>
        <w:t>【涼】答曰：</w:t>
      </w:r>
      <w:r w:rsidRPr="00405BBD">
        <w:rPr>
          <w:rFonts w:hint="eastAsia"/>
          <w:lang w:eastAsia="zh-TW"/>
        </w:rPr>
        <w:t>無也</w:t>
      </w:r>
      <w:r w:rsidR="00D33B6B">
        <w:rPr>
          <w:rFonts w:hint="eastAsia"/>
          <w:lang w:eastAsia="zh-TW"/>
        </w:rPr>
        <w:t>，</w:t>
      </w:r>
      <w:r w:rsidRPr="00405BBD">
        <w:rPr>
          <w:rFonts w:hint="eastAsia"/>
          <w:lang w:eastAsia="zh-TW"/>
        </w:rPr>
        <w:t>不得一人心中有</w:t>
      </w:r>
      <w:r w:rsidR="00D33B6B">
        <w:rPr>
          <w:rFonts w:hint="eastAsia"/>
          <w:lang w:eastAsia="zh-TW"/>
        </w:rPr>
        <w:t>。</w:t>
      </w:r>
      <w:r w:rsidRPr="00405BBD">
        <w:rPr>
          <w:rFonts w:hint="eastAsia"/>
          <w:lang w:eastAsia="zh-TW"/>
        </w:rPr>
        <w:t>多人心中乃有，如尊者舍利弗是上、目連是中、其餘聲聞是下。性分亦有上中下，佛為上、緣覺為中、聲聞為下。</w:t>
      </w:r>
    </w:p>
    <w:p w14:paraId="5BA92DA1" w14:textId="77777777" w:rsidR="00BD1FAC" w:rsidRDefault="00BD1FAC" w:rsidP="00BD1FAC">
      <w:pPr>
        <w:rPr>
          <w:lang w:eastAsia="zh-TW"/>
        </w:rPr>
      </w:pPr>
    </w:p>
    <w:p w14:paraId="04484D90" w14:textId="03E56626"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說一切有部發智大毘婆沙論</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卷第五</w:t>
      </w:r>
    </w:p>
    <w:p w14:paraId="64D43925" w14:textId="77777777" w:rsidR="00BD1FAC" w:rsidRDefault="00BD1FAC" w:rsidP="00BD1FAC">
      <w:pPr>
        <w:rPr>
          <w:lang w:eastAsia="zh-TW"/>
        </w:rPr>
      </w:pPr>
    </w:p>
    <w:p w14:paraId="3CA1243F" w14:textId="77777777" w:rsidR="00BD1FAC" w:rsidRDefault="00BD1FAC" w:rsidP="00BD1FAC">
      <w:pPr>
        <w:rPr>
          <w:lang w:eastAsia="zh-TW"/>
        </w:rPr>
      </w:pPr>
    </w:p>
    <w:p w14:paraId="0CF85CA2" w14:textId="77777777" w:rsidR="00BD1FAC" w:rsidRPr="003D646C" w:rsidRDefault="00BD1FAC" w:rsidP="00BD1FAC">
      <w:pPr>
        <w:outlineLvl w:val="1"/>
        <w:rPr>
          <w:b/>
          <w:color w:val="C00000"/>
          <w:sz w:val="24"/>
          <w:lang w:eastAsia="zh-TW"/>
        </w:rPr>
      </w:pPr>
      <w:r>
        <w:rPr>
          <w:rFonts w:hint="eastAsia"/>
          <w:b/>
          <w:color w:val="C00000"/>
          <w:sz w:val="24"/>
          <w:lang w:eastAsia="zh-TW"/>
        </w:rPr>
        <w:t>卷</w:t>
      </w:r>
      <w:r w:rsidRPr="003D646C">
        <w:rPr>
          <w:b/>
          <w:color w:val="C00000"/>
          <w:sz w:val="24"/>
          <w:lang w:eastAsia="zh-TW"/>
        </w:rPr>
        <w:t>6</w:t>
      </w:r>
      <w:r w:rsidRPr="00A86DF6">
        <w:rPr>
          <w:b/>
          <w:color w:val="FFFFFF" w:themeColor="background1"/>
          <w:sz w:val="24"/>
          <w:lang w:eastAsia="zh-TW"/>
        </w:rPr>
        <w:t>■</w:t>
      </w:r>
    </w:p>
    <w:p w14:paraId="21D8A9FA" w14:textId="109DE7C5" w:rsidR="00BD1FAC" w:rsidRPr="00ED0795" w:rsidRDefault="007E2FF9" w:rsidP="00BD1FAC">
      <w:pPr>
        <w:rPr>
          <w:lang w:eastAsia="zh-TW"/>
        </w:rPr>
      </w:pPr>
      <w:r w:rsidRPr="007E2FF9">
        <w:rPr>
          <w:rFonts w:hint="eastAsia"/>
          <w:lang w:eastAsia="zh-TW"/>
        </w:rPr>
        <w:t>【唐】</w:t>
      </w:r>
      <w:r w:rsidR="00BD1FAC" w:rsidRPr="003167AA">
        <w:rPr>
          <w:rFonts w:hint="eastAsia"/>
          <w:b/>
          <w:bCs/>
          <w:sz w:val="24"/>
          <w:szCs w:val="28"/>
          <w:lang w:eastAsia="zh-TW"/>
        </w:rPr>
        <w:t>阿毘達磨大毘婆沙論卷第六</w:t>
      </w:r>
    </w:p>
    <w:p w14:paraId="0FFD9F8F" w14:textId="6B2EA841" w:rsidR="00BD1FAC" w:rsidRDefault="007E2FF9" w:rsidP="00BD1FAC">
      <w:pPr>
        <w:rPr>
          <w:lang w:eastAsia="zh-TW"/>
        </w:rPr>
      </w:pPr>
      <w:r w:rsidRPr="007E2FF9">
        <w:rPr>
          <w:rFonts w:hint="eastAsia"/>
          <w:lang w:eastAsia="zh-TW"/>
        </w:rPr>
        <w:t>【唐】</w:t>
      </w:r>
      <w:r w:rsidR="00BD1FAC">
        <w:rPr>
          <w:rFonts w:hint="eastAsia"/>
          <w:lang w:eastAsia="zh-TW"/>
        </w:rPr>
        <w:t>五百大阿羅漢等造</w:t>
      </w:r>
    </w:p>
    <w:p w14:paraId="0FDEEC39" w14:textId="39CCE4C4" w:rsidR="00BD1FAC" w:rsidRPr="00ED0795"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三藏法師玄奘</w:t>
      </w:r>
      <w:r w:rsidR="00BD1FAC" w:rsidRPr="00ED0795">
        <w:rPr>
          <w:lang w:eastAsia="zh-TW"/>
        </w:rPr>
        <w:t>奉　詔譯</w:t>
      </w:r>
    </w:p>
    <w:p w14:paraId="7618EDD1" w14:textId="77777777" w:rsidR="00BD1FAC" w:rsidRDefault="00BD1FAC" w:rsidP="00BD1FAC">
      <w:pPr>
        <w:rPr>
          <w:lang w:eastAsia="zh-TW"/>
        </w:rPr>
      </w:pPr>
    </w:p>
    <w:p w14:paraId="35686416" w14:textId="34BCFFC4" w:rsidR="00BD1FAC" w:rsidRPr="00ED0795" w:rsidRDefault="007E2FF9" w:rsidP="00BD1FAC">
      <w:pPr>
        <w:rPr>
          <w:lang w:eastAsia="zh-TW"/>
        </w:rPr>
      </w:pPr>
      <w:r w:rsidRPr="007E2FF9">
        <w:rPr>
          <w:rFonts w:hint="eastAsia"/>
          <w:lang w:eastAsia="zh-TW"/>
        </w:rPr>
        <w:t>【唐】</w:t>
      </w:r>
      <w:r w:rsidR="00BD1FAC" w:rsidRPr="00ED0795">
        <w:rPr>
          <w:rFonts w:hint="eastAsia"/>
          <w:lang w:eastAsia="zh-TW"/>
        </w:rPr>
        <w:t>雜蘊第一中世第一法納息第一之五</w:t>
      </w:r>
    </w:p>
    <w:p w14:paraId="00D46EE5" w14:textId="77777777" w:rsidR="00BD1FAC" w:rsidRDefault="00BD1FAC" w:rsidP="00BD1FAC">
      <w:pPr>
        <w:rPr>
          <w:lang w:eastAsia="zh-TW"/>
        </w:rPr>
      </w:pPr>
    </w:p>
    <w:p w14:paraId="70AF04EE" w14:textId="6C5EA1EE" w:rsidR="00BD1FAC" w:rsidRPr="003D646C" w:rsidRDefault="00BD1FAC" w:rsidP="00BD1FAC">
      <w:pPr>
        <w:outlineLvl w:val="1"/>
        <w:rPr>
          <w:b/>
          <w:color w:val="C00000"/>
          <w:sz w:val="24"/>
          <w:lang w:eastAsia="zh-TW"/>
        </w:rPr>
      </w:pPr>
      <w:r>
        <w:rPr>
          <w:rFonts w:hint="eastAsia"/>
          <w:b/>
          <w:color w:val="C00000"/>
          <w:sz w:val="24"/>
          <w:lang w:eastAsia="zh-TW"/>
        </w:rPr>
        <w:t xml:space="preserve"> </w:t>
      </w:r>
      <w:r w:rsidR="00F41A18">
        <w:rPr>
          <w:b/>
          <w:color w:val="C00000"/>
          <w:sz w:val="24"/>
          <w:lang w:eastAsia="zh-TW"/>
        </w:rPr>
        <w:t>2</w:t>
      </w:r>
      <w:r w:rsidRPr="00A86DF6">
        <w:rPr>
          <w:b/>
          <w:color w:val="FFFFFF" w:themeColor="background1"/>
          <w:sz w:val="24"/>
          <w:lang w:eastAsia="zh-TW"/>
        </w:rPr>
        <w:t>■</w:t>
      </w:r>
      <w:r w:rsidRPr="003D646C">
        <w:rPr>
          <w:b/>
          <w:color w:val="C00000"/>
          <w:sz w:val="24"/>
          <w:lang w:eastAsia="zh-TW"/>
        </w:rPr>
        <w:t>頂善根</w:t>
      </w:r>
    </w:p>
    <w:p w14:paraId="16A3E2F4" w14:textId="46E235E8" w:rsidR="00B65F9D" w:rsidRPr="00B65F9D" w:rsidRDefault="00B65F9D" w:rsidP="00B65F9D">
      <w:pPr>
        <w:rPr>
          <w:rFonts w:ascii="宋体" w:hAnsi="宋体" w:cstheme="minorBidi"/>
          <w:b/>
          <w:color w:val="958503"/>
          <w:lang w:eastAsia="zh-TW"/>
        </w:rPr>
      </w:pPr>
      <w:r w:rsidRPr="00B65F9D">
        <w:rPr>
          <w:rFonts w:ascii="宋体" w:hAnsi="宋体" w:cstheme="minorBidi" w:hint="eastAsia"/>
          <w:b/>
          <w:color w:val="958503"/>
          <w:lang w:eastAsia="zh-TW"/>
        </w:rPr>
        <w:t>【發】</w:t>
      </w:r>
      <w:r w:rsidRPr="00B65F9D">
        <w:rPr>
          <w:rFonts w:ascii="宋体" w:hAnsi="宋体" w:cstheme="minorBidi"/>
          <w:b/>
          <w:color w:val="958503"/>
          <w:lang w:eastAsia="zh-TW"/>
        </w:rPr>
        <w:t>云何頂。</w:t>
      </w:r>
    </w:p>
    <w:p w14:paraId="79ADF016" w14:textId="47E1882D" w:rsidR="00B65F9D" w:rsidRDefault="00B65F9D" w:rsidP="00B65F9D">
      <w:pPr>
        <w:rPr>
          <w:rFonts w:ascii="宋体" w:hAnsi="宋体" w:cstheme="minorBidi"/>
          <w:b/>
          <w:color w:val="958503"/>
          <w:lang w:eastAsia="zh-TW"/>
        </w:rPr>
      </w:pPr>
      <w:r w:rsidRPr="00B65F9D">
        <w:rPr>
          <w:rFonts w:ascii="宋体" w:hAnsi="宋体" w:cstheme="minorBidi" w:hint="eastAsia"/>
          <w:b/>
          <w:color w:val="958503"/>
          <w:lang w:eastAsia="zh-TW"/>
        </w:rPr>
        <w:t>【發】答：於佛法僧</w:t>
      </w:r>
      <w:r>
        <w:rPr>
          <w:rFonts w:ascii="宋体" w:hAnsi="宋体" w:cstheme="minorBidi" w:hint="eastAsia"/>
          <w:b/>
          <w:color w:val="958503"/>
          <w:lang w:eastAsia="zh-TW"/>
        </w:rPr>
        <w:t>，</w:t>
      </w:r>
      <w:r w:rsidRPr="00B65F9D">
        <w:rPr>
          <w:rFonts w:ascii="宋体" w:hAnsi="宋体" w:cstheme="minorBidi"/>
          <w:b/>
          <w:color w:val="958503"/>
          <w:lang w:eastAsia="zh-TW"/>
        </w:rPr>
        <w:t>生</w:t>
      </w:r>
      <w:r w:rsidRPr="00441F55">
        <w:rPr>
          <w:rFonts w:ascii="宋体" w:hAnsi="宋体" w:cstheme="minorBidi"/>
          <w:b/>
          <w:color w:val="958503"/>
          <w:u w:val="single"/>
          <w:lang w:eastAsia="zh-TW"/>
        </w:rPr>
        <w:t>小量</w:t>
      </w:r>
      <w:r w:rsidRPr="00B65F9D">
        <w:rPr>
          <w:rFonts w:ascii="宋体" w:hAnsi="宋体" w:cstheme="minorBidi"/>
          <w:b/>
          <w:color w:val="958503"/>
          <w:lang w:eastAsia="zh-TW"/>
        </w:rPr>
        <w:t>信</w:t>
      </w:r>
      <w:r>
        <w:rPr>
          <w:rFonts w:ascii="宋体" w:hAnsi="宋体" w:cstheme="minorBidi" w:hint="eastAsia"/>
          <w:b/>
          <w:color w:val="958503"/>
          <w:lang w:eastAsia="zh-TW"/>
        </w:rPr>
        <w:t>。</w:t>
      </w:r>
    </w:p>
    <w:p w14:paraId="763A61D9" w14:textId="4D3CD1F2" w:rsidR="00170E4E" w:rsidRPr="001D30E0" w:rsidRDefault="00170E4E" w:rsidP="00170E4E">
      <w:pPr>
        <w:rPr>
          <w:rFonts w:ascii="宋体" w:hAnsi="宋体" w:cstheme="minorBidi"/>
          <w:color w:val="6E8127"/>
          <w:lang w:eastAsia="zh-TW"/>
        </w:rPr>
      </w:pPr>
      <w:r w:rsidRPr="001D30E0">
        <w:rPr>
          <w:rFonts w:ascii="宋体" w:hAnsi="宋体" w:cstheme="minorBidi" w:hint="eastAsia"/>
          <w:color w:val="6E8127"/>
          <w:lang w:eastAsia="zh-TW"/>
        </w:rPr>
        <w:t>【八】云何頂法。云何頂法</w:t>
      </w:r>
      <w:r w:rsidRPr="001D30E0">
        <w:rPr>
          <w:rFonts w:ascii="宋体" w:hAnsi="宋体" w:cstheme="minorBidi"/>
          <w:color w:val="6E8127"/>
          <w:lang w:eastAsia="zh-TW"/>
        </w:rPr>
        <w:t>退</w:t>
      </w:r>
      <w:r w:rsidRPr="001D30E0">
        <w:rPr>
          <w:rFonts w:ascii="宋体" w:hAnsi="宋体" w:cstheme="minorBidi"/>
          <w:color w:val="C45911" w:themeColor="accent2" w:themeShade="BF"/>
          <w:sz w:val="15"/>
          <w:lang w:eastAsia="zh-TW"/>
        </w:rPr>
        <w:t>[退=退云何暖法【宮聖聖乙】]</w:t>
      </w:r>
      <w:r w:rsidRPr="001D30E0">
        <w:rPr>
          <w:rFonts w:ascii="宋体" w:hAnsi="宋体" w:cstheme="minorBidi"/>
          <w:color w:val="6E8127"/>
          <w:lang w:eastAsia="zh-TW"/>
        </w:rPr>
        <w:t>。</w:t>
      </w:r>
    </w:p>
    <w:p w14:paraId="38C8AB68" w14:textId="44A5E299" w:rsidR="00170E4E" w:rsidRDefault="00170E4E" w:rsidP="00170E4E">
      <w:pPr>
        <w:rPr>
          <w:rFonts w:ascii="宋体" w:hAnsi="宋体" w:cstheme="minorBidi"/>
          <w:color w:val="6E8127"/>
        </w:rPr>
      </w:pPr>
      <w:r w:rsidRPr="001D30E0">
        <w:rPr>
          <w:rFonts w:ascii="宋体" w:hAnsi="宋体" w:cstheme="minorBidi" w:hint="eastAsia"/>
          <w:color w:val="6E8127"/>
        </w:rPr>
        <w:t>【八】</w:t>
      </w:r>
      <w:r w:rsidRPr="001D30E0">
        <w:rPr>
          <w:rFonts w:ascii="宋体" w:hAnsi="宋体" w:cstheme="minorBidi"/>
          <w:color w:val="6E8127"/>
        </w:rPr>
        <w:t>答曰：譬如</w:t>
      </w:r>
      <w:r w:rsidRPr="00006747">
        <w:rPr>
          <w:rFonts w:ascii="宋体" w:hAnsi="宋体" w:cstheme="minorBidi"/>
          <w:color w:val="FF0000"/>
          <w:u w:val="single"/>
        </w:rPr>
        <w:t>漏一刻頃</w:t>
      </w:r>
      <w:r w:rsidR="00CD4D9E" w:rsidRPr="00CD4D9E">
        <w:rPr>
          <w:rStyle w:val="12"/>
        </w:rPr>
        <w:t>alpamātra</w:t>
      </w:r>
      <w:r w:rsidR="00B11459">
        <w:rPr>
          <w:rStyle w:val="12"/>
        </w:rPr>
        <w:t>/</w:t>
      </w:r>
      <w:r w:rsidR="00B11459" w:rsidRPr="00B11459">
        <w:rPr>
          <w:rStyle w:val="12"/>
        </w:rPr>
        <w:t>parītta</w:t>
      </w:r>
      <w:r>
        <w:rPr>
          <w:rFonts w:ascii="宋体" w:hAnsi="宋体" w:cstheme="minorBidi" w:hint="eastAsia"/>
          <w:color w:val="6E8127"/>
        </w:rPr>
        <w:t>，</w:t>
      </w:r>
      <w:r w:rsidRPr="001D30E0">
        <w:rPr>
          <w:rFonts w:ascii="宋体" w:hAnsi="宋体" w:cstheme="minorBidi"/>
          <w:color w:val="6E8127"/>
        </w:rPr>
        <w:t>歡喜向佛法僧。</w:t>
      </w:r>
    </w:p>
    <w:p w14:paraId="184D3B4A" w14:textId="3D1C8D2B" w:rsidR="00D33B6B" w:rsidRDefault="00D33B6B" w:rsidP="006A0D11">
      <w:pPr>
        <w:pStyle w:val="a9"/>
      </w:pPr>
    </w:p>
    <w:p w14:paraId="5BA47E4F" w14:textId="2E622084" w:rsidR="00D33B6B" w:rsidRDefault="003C4CFA" w:rsidP="003C4CFA">
      <w:pPr>
        <w:pStyle w:val="a7"/>
        <w:rPr>
          <w:rFonts w:ascii="新宋体" w:eastAsia="新宋体" w:hAnsi="新宋体" w:cstheme="minorBidi"/>
          <w:color w:val="304FA6"/>
          <w:lang w:eastAsia="zh-TW"/>
        </w:rPr>
      </w:pPr>
      <w:r>
        <w:rPr>
          <w:lang w:eastAsia="zh-TW"/>
        </w:rPr>
        <w:t>§</w:t>
      </w:r>
      <w:r>
        <w:rPr>
          <w:rFonts w:hint="eastAsia"/>
          <w:lang w:eastAsia="zh-TW"/>
        </w:rPr>
        <w:t>a</w:t>
      </w:r>
      <w:r>
        <w:rPr>
          <w:lang w:eastAsia="zh-TW"/>
        </w:rPr>
        <w:t>1</w:t>
      </w:r>
      <w:r w:rsidR="00622090">
        <w:rPr>
          <w:rFonts w:hint="eastAsia"/>
          <w:lang w:eastAsia="zh-TW"/>
        </w:rPr>
        <w:t>頂</w:t>
      </w:r>
      <w:r>
        <w:rPr>
          <w:rFonts w:hint="eastAsia"/>
          <w:lang w:eastAsia="zh-TW"/>
        </w:rPr>
        <w:t>義</w:t>
      </w:r>
    </w:p>
    <w:p w14:paraId="2E191F8A" w14:textId="77777777" w:rsidR="00D33B6B" w:rsidRDefault="00D33B6B" w:rsidP="00D33B6B">
      <w:pPr>
        <w:rPr>
          <w:lang w:eastAsia="zh-TW"/>
        </w:rPr>
      </w:pPr>
      <w:r w:rsidRPr="007E2FF9">
        <w:rPr>
          <w:rFonts w:hint="eastAsia"/>
          <w:lang w:eastAsia="zh-TW"/>
        </w:rPr>
        <w:t>【唐】</w:t>
      </w:r>
      <w:r>
        <w:rPr>
          <w:rFonts w:hint="eastAsia"/>
          <w:lang w:eastAsia="zh-TW"/>
        </w:rPr>
        <w:t>問：何故名頂。</w:t>
      </w:r>
    </w:p>
    <w:p w14:paraId="08400949" w14:textId="01A52720" w:rsidR="00D33B6B" w:rsidRDefault="00D33B6B" w:rsidP="006A0D11">
      <w:pPr>
        <w:pStyle w:val="a9"/>
        <w:rPr>
          <w:lang w:eastAsia="zh-TW"/>
        </w:rPr>
      </w:pPr>
      <w:r w:rsidRPr="00405BBD">
        <w:rPr>
          <w:lang w:eastAsia="zh-TW"/>
        </w:rPr>
        <w:t>【涼】</w:t>
      </w:r>
      <w:r w:rsidR="00622090" w:rsidRPr="00405BBD">
        <w:rPr>
          <w:rFonts w:hint="eastAsia"/>
          <w:lang w:eastAsia="zh-TW"/>
        </w:rPr>
        <w:t>云何名頂。</w:t>
      </w:r>
      <w:r w:rsidRPr="00405BBD">
        <w:rPr>
          <w:rFonts w:hint="eastAsia"/>
          <w:lang w:eastAsia="zh-TW"/>
        </w:rPr>
        <w:t>以何等故名頂。</w:t>
      </w:r>
    </w:p>
    <w:p w14:paraId="2647D1BC" w14:textId="04BB6220" w:rsidR="00207E3F" w:rsidRDefault="00D33B6B" w:rsidP="00D33B6B">
      <w:pPr>
        <w:rPr>
          <w:lang w:eastAsia="zh-TW"/>
        </w:rPr>
      </w:pPr>
      <w:r w:rsidRPr="007E2FF9">
        <w:rPr>
          <w:rFonts w:hint="eastAsia"/>
          <w:lang w:eastAsia="zh-TW"/>
        </w:rPr>
        <w:t>【唐】</w:t>
      </w:r>
      <w:r>
        <w:rPr>
          <w:lang w:eastAsia="zh-TW"/>
        </w:rPr>
        <w:t>答：</w:t>
      </w:r>
    </w:p>
    <w:p w14:paraId="370EB443" w14:textId="23B01EA6" w:rsidR="00D33B6B" w:rsidRDefault="00207E3F" w:rsidP="00D33B6B">
      <w:pPr>
        <w:rPr>
          <w:lang w:eastAsia="zh-TW"/>
        </w:rPr>
      </w:pPr>
      <w:r w:rsidRPr="007E2FF9">
        <w:rPr>
          <w:rFonts w:hint="eastAsia"/>
          <w:lang w:eastAsia="zh-TW"/>
        </w:rPr>
        <w:t>【唐】</w:t>
      </w:r>
      <w:r>
        <w:rPr>
          <w:lang w:eastAsia="zh-TW"/>
        </w:rPr>
        <w:t>1</w:t>
      </w:r>
      <w:r w:rsidRPr="00502ABC">
        <w:rPr>
          <w:color w:val="495BB5"/>
          <w:sz w:val="15"/>
          <w:lang w:eastAsia="zh-TW"/>
        </w:rPr>
        <w:t>．</w:t>
      </w:r>
      <w:r w:rsidR="00D33B6B">
        <w:rPr>
          <w:lang w:eastAsia="zh-TW"/>
        </w:rPr>
        <w:t>如山頂故，謂如山頂</w:t>
      </w:r>
      <w:r w:rsidR="00AC7532">
        <w:rPr>
          <w:lang w:eastAsia="zh-TW"/>
        </w:rPr>
        <w:t>，</w:t>
      </w:r>
      <w:r w:rsidR="00D33B6B">
        <w:rPr>
          <w:lang w:eastAsia="zh-TW"/>
        </w:rPr>
        <w:t>人不久住。若無諸難，便過此山，更至餘山</w:t>
      </w:r>
      <w:r w:rsidR="00AC7532">
        <w:rPr>
          <w:rFonts w:hint="eastAsia"/>
          <w:lang w:eastAsia="zh-TW"/>
        </w:rPr>
        <w:t>；</w:t>
      </w:r>
      <w:r w:rsidR="00D33B6B">
        <w:rPr>
          <w:lang w:eastAsia="zh-TW"/>
        </w:rPr>
        <w:t>若有諸難，即還退下。如是行者，至頂位中，必不久住。若無諸難，便進至忍</w:t>
      </w:r>
      <w:r w:rsidR="00AC7532">
        <w:rPr>
          <w:rFonts w:hint="eastAsia"/>
          <w:lang w:eastAsia="zh-TW"/>
        </w:rPr>
        <w:t>；</w:t>
      </w:r>
      <w:r w:rsidR="00D33B6B">
        <w:rPr>
          <w:lang w:eastAsia="zh-TW"/>
        </w:rPr>
        <w:t>若有諸難，還退住煖。</w:t>
      </w:r>
    </w:p>
    <w:p w14:paraId="3897F6ED" w14:textId="2D4905BD"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有說：此應名為下頂</w:t>
      </w:r>
      <w:r w:rsidR="005F7BE1">
        <w:rPr>
          <w:rFonts w:hint="eastAsia"/>
          <w:lang w:eastAsia="zh-TW"/>
        </w:rPr>
        <w:t>，</w:t>
      </w:r>
      <w:r w:rsidR="00BD1FAC">
        <w:rPr>
          <w:lang w:eastAsia="zh-TW"/>
        </w:rPr>
        <w:t>以在最下順決擇分煖法上故。</w:t>
      </w:r>
    </w:p>
    <w:p w14:paraId="38E8AE4D" w14:textId="621D8213"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有說：此頂應名為中，以在下煖上忍中故。</w:t>
      </w:r>
    </w:p>
    <w:p w14:paraId="51738F65" w14:textId="65ACE913"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尊者</w:t>
      </w:r>
      <w:r w:rsidR="00BD1FAC" w:rsidRPr="0001341A">
        <w:rPr>
          <w:u w:val="single"/>
          <w:lang w:eastAsia="zh-TW"/>
        </w:rPr>
        <w:t>妙音</w:t>
      </w:r>
      <w:r w:rsidR="00BD1FAC">
        <w:rPr>
          <w:lang w:eastAsia="zh-TW"/>
        </w:rPr>
        <w:t>作如是說：順決擇分總有二種：一欲界繫，二色界繫。</w:t>
      </w:r>
      <w:r w:rsidR="00D33B6B" w:rsidRPr="00D33B6B">
        <w:rPr>
          <w:rStyle w:val="12"/>
          <w:lang w:eastAsia="zh-TW"/>
        </w:rPr>
        <w:t>[</w:t>
      </w:r>
      <w:r w:rsidR="00D33B6B" w:rsidRPr="00D33B6B">
        <w:rPr>
          <w:rStyle w:val="12"/>
          <w:rFonts w:hint="eastAsia"/>
          <w:lang w:eastAsia="zh-TW"/>
        </w:rPr>
        <w:t>六地二或七</w:t>
      </w:r>
      <w:r w:rsidR="0022544E">
        <w:rPr>
          <w:rStyle w:val="12"/>
          <w:lang w:eastAsia="zh-TW"/>
        </w:rPr>
        <w:t>.</w:t>
      </w:r>
      <w:r w:rsidR="00D33B6B" w:rsidRPr="00D33B6B">
        <w:rPr>
          <w:rStyle w:val="12"/>
          <w:lang w:eastAsia="zh-TW"/>
        </w:rPr>
        <w:t>]</w:t>
      </w:r>
    </w:p>
    <w:p w14:paraId="141B6263" w14:textId="78A46C3F"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rFonts w:hint="eastAsia"/>
          <w:lang w:eastAsia="zh-TW"/>
        </w:rPr>
        <w:t>欲界繫中：下者名煖，上者名頂。色界繫中，下者名忍，上者名世第一法。</w:t>
      </w:r>
    </w:p>
    <w:p w14:paraId="799A307A" w14:textId="687D2BC0" w:rsidR="00BD1FAC" w:rsidRDefault="007E2FF9" w:rsidP="00BD1FAC">
      <w:pPr>
        <w:rPr>
          <w:lang w:eastAsia="zh-TW"/>
        </w:rPr>
      </w:pPr>
      <w:r w:rsidRPr="007E2FF9">
        <w:rPr>
          <w:rFonts w:hint="eastAsia"/>
          <w:lang w:eastAsia="zh-TW"/>
        </w:rPr>
        <w:lastRenderedPageBreak/>
        <w:t>【唐】</w:t>
      </w:r>
      <w:r w:rsidR="00BD1FAC">
        <w:rPr>
          <w:rFonts w:hint="eastAsia"/>
          <w:lang w:eastAsia="zh-TW"/>
        </w:rPr>
        <w:t>此於欲界順決擇分中</w:t>
      </w:r>
      <w:r w:rsidR="00681F10">
        <w:rPr>
          <w:rFonts w:hint="eastAsia"/>
          <w:lang w:eastAsia="zh-TW"/>
        </w:rPr>
        <w:t>，</w:t>
      </w:r>
      <w:r w:rsidR="00BD1FAC">
        <w:rPr>
          <w:rFonts w:hint="eastAsia"/>
          <w:lang w:eastAsia="zh-TW"/>
        </w:rPr>
        <w:t>勝故名頂。</w:t>
      </w:r>
    </w:p>
    <w:p w14:paraId="71B059BC" w14:textId="77777777" w:rsidR="00176FCE" w:rsidRDefault="00176FCE" w:rsidP="006A0D11">
      <w:pPr>
        <w:pStyle w:val="a9"/>
        <w:rPr>
          <w:lang w:eastAsia="zh-TW"/>
        </w:rPr>
      </w:pPr>
      <w:r w:rsidRPr="00405BBD">
        <w:rPr>
          <w:lang w:eastAsia="zh-TW"/>
        </w:rPr>
        <w:t>【涼】</w:t>
      </w:r>
      <w:r>
        <w:rPr>
          <w:lang w:eastAsia="zh-TW"/>
        </w:rPr>
        <w:t>4</w:t>
      </w:r>
      <w:r w:rsidRPr="00405BBD">
        <w:rPr>
          <w:rFonts w:hint="eastAsia"/>
          <w:lang w:eastAsia="zh-TW"/>
        </w:rPr>
        <w:t>尊者瞿沙說曰：有二種達分善根：一是欲界所謂煗頂，二是色界所謂忍及世第一法。</w:t>
      </w:r>
    </w:p>
    <w:p w14:paraId="156F7404" w14:textId="77777777" w:rsidR="00176FCE" w:rsidRDefault="00176FCE" w:rsidP="006A0D11">
      <w:pPr>
        <w:pStyle w:val="a9"/>
        <w:rPr>
          <w:lang w:eastAsia="zh-TW"/>
        </w:rPr>
      </w:pPr>
      <w:r w:rsidRPr="00405BBD">
        <w:rPr>
          <w:lang w:eastAsia="zh-TW"/>
        </w:rPr>
        <w:t>【涼】</w:t>
      </w:r>
      <w:r w:rsidRPr="00405BBD">
        <w:rPr>
          <w:rFonts w:hint="eastAsia"/>
          <w:lang w:eastAsia="zh-TW"/>
        </w:rPr>
        <w:t>欲界中</w:t>
      </w:r>
      <w:r>
        <w:rPr>
          <w:rFonts w:hint="eastAsia"/>
          <w:lang w:eastAsia="zh-TW"/>
        </w:rPr>
        <w:t>，</w:t>
      </w:r>
      <w:r w:rsidRPr="00405BBD">
        <w:rPr>
          <w:rFonts w:hint="eastAsia"/>
          <w:lang w:eastAsia="zh-TW"/>
        </w:rPr>
        <w:t>下者是名為煖，上者名頂。色界中</w:t>
      </w:r>
      <w:r>
        <w:rPr>
          <w:rFonts w:hint="eastAsia"/>
          <w:lang w:eastAsia="zh-TW"/>
        </w:rPr>
        <w:t>，</w:t>
      </w:r>
      <w:r w:rsidRPr="00405BBD">
        <w:rPr>
          <w:rFonts w:hint="eastAsia"/>
          <w:lang w:eastAsia="zh-TW"/>
        </w:rPr>
        <w:t>下者名為忍，上者名世第一法。</w:t>
      </w:r>
    </w:p>
    <w:p w14:paraId="2B42A139" w14:textId="54F4BC6C" w:rsidR="00BD1FAC" w:rsidRDefault="007E2FF9" w:rsidP="00BD1FAC">
      <w:pPr>
        <w:rPr>
          <w:lang w:eastAsia="zh-TW"/>
        </w:rPr>
      </w:pPr>
      <w:r w:rsidRPr="007E2FF9">
        <w:rPr>
          <w:rFonts w:hint="eastAsia"/>
          <w:lang w:eastAsia="zh-TW"/>
        </w:rPr>
        <w:t>【唐】</w:t>
      </w:r>
      <w:r w:rsidR="00BD1FAC">
        <w:rPr>
          <w:lang w:eastAsia="zh-TW"/>
        </w:rPr>
        <w:t>5</w:t>
      </w:r>
      <w:r w:rsidR="00BD1FAC" w:rsidRPr="00502ABC">
        <w:rPr>
          <w:color w:val="495BB5"/>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評曰</w:t>
      </w:r>
      <w:r w:rsidR="00BD1FAC" w:rsidRPr="00793ED4">
        <w:rPr>
          <w:color w:val="C45911" w:themeColor="accent2" w:themeShade="BF"/>
          <w:sz w:val="15"/>
          <w:lang w:eastAsia="zh-TW"/>
        </w:rPr>
        <w:t>]</w:t>
      </w:r>
      <w:r w:rsidR="00BD1FAC">
        <w:rPr>
          <w:lang w:eastAsia="zh-TW"/>
        </w:rPr>
        <w:t>彼不應作是說：此四皆是定地修地</w:t>
      </w:r>
      <w:r w:rsidR="008010A5">
        <w:rPr>
          <w:rFonts w:hint="eastAsia"/>
          <w:lang w:eastAsia="zh-TW"/>
        </w:rPr>
        <w:t>.</w:t>
      </w:r>
      <w:r w:rsidR="00BD1FAC">
        <w:rPr>
          <w:lang w:eastAsia="zh-TW"/>
        </w:rPr>
        <w:t>行聖行相</w:t>
      </w:r>
      <w:r w:rsidR="008010A5">
        <w:rPr>
          <w:rFonts w:hint="eastAsia"/>
          <w:lang w:eastAsia="zh-TW"/>
        </w:rPr>
        <w:t>.</w:t>
      </w:r>
      <w:r w:rsidR="00BD1FAC">
        <w:rPr>
          <w:lang w:eastAsia="zh-TW"/>
        </w:rPr>
        <w:t>色界法故。</w:t>
      </w:r>
    </w:p>
    <w:p w14:paraId="362FC693" w14:textId="72788161" w:rsidR="00BD1FAC" w:rsidRDefault="007E2FF9" w:rsidP="00BD1FAC">
      <w:pPr>
        <w:rPr>
          <w:lang w:eastAsia="zh-TW"/>
        </w:rPr>
      </w:pPr>
      <w:r w:rsidRPr="007E2FF9">
        <w:rPr>
          <w:rFonts w:hint="eastAsia"/>
          <w:lang w:eastAsia="zh-TW"/>
        </w:rPr>
        <w:t>【唐】</w:t>
      </w:r>
      <w:r w:rsidR="00BD1FAC">
        <w:rPr>
          <w:rFonts w:hint="eastAsia"/>
          <w:lang w:eastAsia="zh-TW"/>
        </w:rPr>
        <w:t>應作是說：順決擇分總有二種，一可退；二不可退。</w:t>
      </w:r>
    </w:p>
    <w:p w14:paraId="2B601729" w14:textId="064D0BE0" w:rsidR="00BD1FAC" w:rsidRDefault="007E2FF9" w:rsidP="00BD1FAC">
      <w:pPr>
        <w:rPr>
          <w:lang w:eastAsia="zh-TW"/>
        </w:rPr>
      </w:pPr>
      <w:r w:rsidRPr="007E2FF9">
        <w:rPr>
          <w:rFonts w:hint="eastAsia"/>
          <w:lang w:eastAsia="zh-TW"/>
        </w:rPr>
        <w:t>【唐】</w:t>
      </w:r>
      <w:r w:rsidR="00BD1FAC">
        <w:rPr>
          <w:rFonts w:hint="eastAsia"/>
          <w:lang w:eastAsia="zh-TW"/>
        </w:rPr>
        <w:t>可退中：下者名煖，上者名頂。不可退中：下者名忍，上者名世第一法。</w:t>
      </w:r>
    </w:p>
    <w:p w14:paraId="20653A57" w14:textId="3833DF4C" w:rsidR="00BD1FAC" w:rsidRDefault="007E2FF9" w:rsidP="00BD1FAC">
      <w:pPr>
        <w:rPr>
          <w:lang w:eastAsia="zh-TW"/>
        </w:rPr>
      </w:pPr>
      <w:r w:rsidRPr="007E2FF9">
        <w:rPr>
          <w:rFonts w:hint="eastAsia"/>
          <w:lang w:eastAsia="zh-TW"/>
        </w:rPr>
        <w:t>【唐】</w:t>
      </w:r>
      <w:r w:rsidR="00BD1FAC">
        <w:rPr>
          <w:rFonts w:hint="eastAsia"/>
          <w:lang w:eastAsia="zh-TW"/>
        </w:rPr>
        <w:t>此於可退順決擇分中勝，故名頂。</w:t>
      </w:r>
    </w:p>
    <w:p w14:paraId="3DB21EF5" w14:textId="77777777" w:rsidR="00022793" w:rsidRPr="00405BBD" w:rsidRDefault="00022793" w:rsidP="006A0D11">
      <w:pPr>
        <w:pStyle w:val="a9"/>
        <w:rPr>
          <w:lang w:eastAsia="zh-TW"/>
        </w:rPr>
      </w:pPr>
      <w:r w:rsidRPr="00405BBD">
        <w:rPr>
          <w:lang w:eastAsia="zh-TW"/>
        </w:rPr>
        <w:t>【涼】</w:t>
      </w:r>
      <w:r>
        <w:rPr>
          <w:rFonts w:hint="eastAsia"/>
          <w:lang w:eastAsia="zh-TW"/>
        </w:rPr>
        <w:t>5</w:t>
      </w:r>
      <w:r w:rsidRPr="00405BBD">
        <w:rPr>
          <w:rFonts w:hint="eastAsia"/>
          <w:lang w:eastAsia="zh-TW"/>
        </w:rPr>
        <w:t>評曰：彼不應作是說</w:t>
      </w:r>
      <w:r>
        <w:rPr>
          <w:rFonts w:hint="eastAsia"/>
          <w:lang w:eastAsia="zh-TW"/>
        </w:rPr>
        <w:t>。</w:t>
      </w:r>
      <w:r w:rsidRPr="00405BBD">
        <w:rPr>
          <w:rFonts w:hint="eastAsia"/>
          <w:lang w:eastAsia="zh-TW"/>
        </w:rPr>
        <w:t>此盡是色界法</w:t>
      </w:r>
      <w:r>
        <w:rPr>
          <w:rFonts w:hint="eastAsia"/>
          <w:lang w:eastAsia="zh-TW"/>
        </w:rPr>
        <w:t>，</w:t>
      </w:r>
      <w:r w:rsidRPr="00405BBD">
        <w:rPr>
          <w:rFonts w:hint="eastAsia"/>
          <w:lang w:eastAsia="zh-TW"/>
        </w:rPr>
        <w:t>是修法、住定地法、能行聖行法，如是說者好。</w:t>
      </w:r>
    </w:p>
    <w:p w14:paraId="755A678E" w14:textId="77777777" w:rsidR="00022793" w:rsidRPr="00031116" w:rsidRDefault="00022793" w:rsidP="006A0D11">
      <w:pPr>
        <w:pStyle w:val="a9"/>
        <w:rPr>
          <w:lang w:eastAsia="zh-TW"/>
        </w:rPr>
      </w:pPr>
      <w:r w:rsidRPr="00031116">
        <w:rPr>
          <w:lang w:eastAsia="zh-TW"/>
        </w:rPr>
        <w:t>【涼】</w:t>
      </w:r>
      <w:r w:rsidRPr="00031116">
        <w:rPr>
          <w:rFonts w:hint="eastAsia"/>
          <w:lang w:eastAsia="zh-TW"/>
        </w:rPr>
        <w:t>問曰：何以言頂法耶。</w:t>
      </w:r>
    </w:p>
    <w:p w14:paraId="2843A886" w14:textId="77777777" w:rsidR="00022793" w:rsidRDefault="00022793" w:rsidP="006A0D11">
      <w:pPr>
        <w:pStyle w:val="a9"/>
        <w:rPr>
          <w:lang w:eastAsia="zh-TW"/>
        </w:rPr>
      </w:pPr>
      <w:r w:rsidRPr="00031116">
        <w:rPr>
          <w:lang w:eastAsia="zh-TW"/>
        </w:rPr>
        <w:t>【涼】答曰：</w:t>
      </w:r>
      <w:r w:rsidRPr="00031116">
        <w:rPr>
          <w:rFonts w:hint="eastAsia"/>
          <w:lang w:eastAsia="zh-TW"/>
        </w:rPr>
        <w:t>色界善根，有動者有不動者、有住不住、有難無難、有斷不斷、有退不退。</w:t>
      </w:r>
    </w:p>
    <w:p w14:paraId="46A4F2EC" w14:textId="77777777" w:rsidR="00022793" w:rsidRPr="00031116" w:rsidRDefault="00022793" w:rsidP="006A0D11">
      <w:pPr>
        <w:pStyle w:val="a9"/>
        <w:rPr>
          <w:lang w:eastAsia="zh-TW"/>
        </w:rPr>
      </w:pPr>
      <w:r w:rsidRPr="00031116">
        <w:rPr>
          <w:lang w:eastAsia="zh-TW"/>
        </w:rPr>
        <w:t>【涼】</w:t>
      </w:r>
      <w:r w:rsidRPr="00031116">
        <w:rPr>
          <w:rFonts w:hint="eastAsia"/>
          <w:lang w:eastAsia="zh-TW"/>
        </w:rPr>
        <w:t>諸彼動者</w:t>
      </w:r>
      <w:r>
        <w:rPr>
          <w:rFonts w:hint="eastAsia"/>
          <w:lang w:eastAsia="zh-TW"/>
        </w:rPr>
        <w:t>，</w:t>
      </w:r>
      <w:r w:rsidRPr="00031116">
        <w:rPr>
          <w:rFonts w:hint="eastAsia"/>
          <w:lang w:eastAsia="zh-TW"/>
        </w:rPr>
        <w:t>諸不住</w:t>
      </w:r>
      <w:r>
        <w:rPr>
          <w:rFonts w:hint="eastAsia"/>
          <w:lang w:eastAsia="zh-TW"/>
        </w:rPr>
        <w:t>.</w:t>
      </w:r>
      <w:r w:rsidRPr="00031116">
        <w:rPr>
          <w:rFonts w:hint="eastAsia"/>
          <w:lang w:eastAsia="zh-TW"/>
        </w:rPr>
        <w:t>有難</w:t>
      </w:r>
      <w:r>
        <w:rPr>
          <w:rFonts w:hint="eastAsia"/>
          <w:lang w:eastAsia="zh-TW"/>
        </w:rPr>
        <w:t>.</w:t>
      </w:r>
      <w:r w:rsidRPr="00031116">
        <w:rPr>
          <w:rFonts w:hint="eastAsia"/>
          <w:lang w:eastAsia="zh-TW"/>
        </w:rPr>
        <w:t>有斷</w:t>
      </w:r>
      <w:r>
        <w:rPr>
          <w:rFonts w:hint="eastAsia"/>
          <w:lang w:eastAsia="zh-TW"/>
        </w:rPr>
        <w:t>.</w:t>
      </w:r>
      <w:r w:rsidRPr="00031116">
        <w:rPr>
          <w:rFonts w:hint="eastAsia"/>
          <w:lang w:eastAsia="zh-TW"/>
        </w:rPr>
        <w:t>有退者</w:t>
      </w:r>
      <w:r>
        <w:rPr>
          <w:rFonts w:hint="eastAsia"/>
          <w:lang w:eastAsia="zh-TW"/>
        </w:rPr>
        <w:t>，</w:t>
      </w:r>
      <w:r w:rsidRPr="00031116">
        <w:rPr>
          <w:rFonts w:hint="eastAsia"/>
          <w:lang w:eastAsia="zh-TW"/>
        </w:rPr>
        <w:t>有二：下者是煖、上者是頂。諸彼不動，住</w:t>
      </w:r>
      <w:r>
        <w:rPr>
          <w:rFonts w:hint="eastAsia"/>
          <w:lang w:eastAsia="zh-TW"/>
        </w:rPr>
        <w:t>.</w:t>
      </w:r>
      <w:r w:rsidRPr="00031116">
        <w:rPr>
          <w:rFonts w:hint="eastAsia"/>
          <w:lang w:eastAsia="zh-TW"/>
        </w:rPr>
        <w:t>無難</w:t>
      </w:r>
      <w:r>
        <w:rPr>
          <w:rFonts w:hint="eastAsia"/>
          <w:lang w:eastAsia="zh-TW"/>
        </w:rPr>
        <w:t>.</w:t>
      </w:r>
      <w:r w:rsidRPr="00031116">
        <w:rPr>
          <w:rFonts w:hint="eastAsia"/>
          <w:lang w:eastAsia="zh-TW"/>
        </w:rPr>
        <w:t>不斷</w:t>
      </w:r>
      <w:r>
        <w:rPr>
          <w:rFonts w:hint="eastAsia"/>
          <w:lang w:eastAsia="zh-TW"/>
        </w:rPr>
        <w:t>.</w:t>
      </w:r>
      <w:r w:rsidRPr="00031116">
        <w:rPr>
          <w:rFonts w:hint="eastAsia"/>
          <w:lang w:eastAsia="zh-TW"/>
        </w:rPr>
        <w:t>不退者</w:t>
      </w:r>
      <w:r>
        <w:rPr>
          <w:rFonts w:hint="eastAsia"/>
          <w:lang w:eastAsia="zh-TW"/>
        </w:rPr>
        <w:t>，</w:t>
      </w:r>
      <w:r w:rsidRPr="00031116">
        <w:rPr>
          <w:rFonts w:hint="eastAsia"/>
          <w:lang w:eastAsia="zh-TW"/>
        </w:rPr>
        <w:t>有二：下者是忍、上者是世第一法。</w:t>
      </w:r>
    </w:p>
    <w:p w14:paraId="41082432" w14:textId="77777777" w:rsidR="00022793" w:rsidRPr="003847B2" w:rsidRDefault="00022793" w:rsidP="006A0D11">
      <w:pPr>
        <w:pStyle w:val="a9"/>
        <w:rPr>
          <w:lang w:eastAsia="zh-TW"/>
        </w:rPr>
      </w:pPr>
      <w:r w:rsidRPr="003847B2">
        <w:rPr>
          <w:lang w:eastAsia="zh-TW"/>
        </w:rPr>
        <w:t>【涼】</w:t>
      </w:r>
      <w:r>
        <w:rPr>
          <w:rFonts w:hint="eastAsia"/>
          <w:lang w:eastAsia="zh-TW"/>
        </w:rPr>
        <w:t>2</w:t>
      </w:r>
      <w:r w:rsidRPr="003847B2">
        <w:rPr>
          <w:rFonts w:hint="eastAsia"/>
          <w:lang w:eastAsia="zh-TW"/>
        </w:rPr>
        <w:t>復有說者，應言下頂。所以者何。在下煗法頂故。</w:t>
      </w:r>
    </w:p>
    <w:p w14:paraId="7061718C" w14:textId="77777777" w:rsidR="00022793" w:rsidRPr="003847B2" w:rsidRDefault="00022793" w:rsidP="006A0D11">
      <w:pPr>
        <w:pStyle w:val="a9"/>
        <w:rPr>
          <w:lang w:eastAsia="zh-TW"/>
        </w:rPr>
      </w:pPr>
      <w:r w:rsidRPr="003847B2">
        <w:rPr>
          <w:lang w:eastAsia="zh-TW"/>
        </w:rPr>
        <w:t>【涼】</w:t>
      </w:r>
      <w:r>
        <w:rPr>
          <w:rFonts w:hint="eastAsia"/>
          <w:lang w:eastAsia="zh-TW"/>
        </w:rPr>
        <w:t>1</w:t>
      </w:r>
      <w:r w:rsidRPr="003847B2">
        <w:rPr>
          <w:rFonts w:hint="eastAsia"/>
          <w:lang w:eastAsia="zh-TW"/>
        </w:rPr>
        <w:t>復有說者，猶如山頂，故名為頂。如山頂之道</w:t>
      </w:r>
      <w:r>
        <w:rPr>
          <w:rFonts w:hint="eastAsia"/>
          <w:lang w:eastAsia="zh-TW"/>
        </w:rPr>
        <w:t>，</w:t>
      </w:r>
      <w:r w:rsidRPr="003847B2">
        <w:rPr>
          <w:rFonts w:hint="eastAsia"/>
          <w:lang w:eastAsia="zh-TW"/>
        </w:rPr>
        <w:t>人不久住，若無諸難必過此山到於彼山，若遇諸難即便退還。如是行者住頂</w:t>
      </w:r>
      <w:r>
        <w:rPr>
          <w:rFonts w:hint="eastAsia"/>
          <w:lang w:eastAsia="zh-TW"/>
        </w:rPr>
        <w:t>.</w:t>
      </w:r>
      <w:r w:rsidRPr="003847B2">
        <w:rPr>
          <w:rFonts w:hint="eastAsia"/>
          <w:lang w:eastAsia="zh-TW"/>
        </w:rPr>
        <w:t>無久住者，若無諸難必到於忍，若有諸難還退到煖。是以猶如山頂，故名為頂。</w:t>
      </w:r>
    </w:p>
    <w:p w14:paraId="1193734E" w14:textId="29574EA0" w:rsidR="0026771C" w:rsidRDefault="003847B2" w:rsidP="006A0D11">
      <w:pPr>
        <w:pStyle w:val="a9"/>
        <w:rPr>
          <w:lang w:eastAsia="zh-TW"/>
        </w:rPr>
      </w:pPr>
      <w:r w:rsidRPr="003847B2">
        <w:rPr>
          <w:lang w:eastAsia="zh-TW"/>
        </w:rPr>
        <w:t>【涼】</w:t>
      </w:r>
      <w:r w:rsidRPr="003847B2">
        <w:rPr>
          <w:rFonts w:hint="eastAsia"/>
          <w:lang w:eastAsia="zh-TW"/>
        </w:rPr>
        <w:t>復有說者，勝於煗法</w:t>
      </w:r>
      <w:r w:rsidR="00022793">
        <w:rPr>
          <w:rFonts w:hint="eastAsia"/>
          <w:lang w:eastAsia="zh-TW"/>
        </w:rPr>
        <w:t>，</w:t>
      </w:r>
      <w:r w:rsidRPr="003847B2">
        <w:rPr>
          <w:rFonts w:hint="eastAsia"/>
          <w:lang w:eastAsia="zh-TW"/>
        </w:rPr>
        <w:t>故名為頂。</w:t>
      </w:r>
    </w:p>
    <w:p w14:paraId="4C494C9D" w14:textId="77777777" w:rsidR="0026771C" w:rsidRDefault="0026771C" w:rsidP="006A0D11">
      <w:pPr>
        <w:pStyle w:val="a9"/>
        <w:rPr>
          <w:lang w:eastAsia="zh-TW"/>
        </w:rPr>
      </w:pPr>
    </w:p>
    <w:p w14:paraId="4A2D16D8" w14:textId="4733E8A8" w:rsidR="003C4CFA" w:rsidRPr="003847B2" w:rsidRDefault="003C4CFA" w:rsidP="003C4CFA">
      <w:pPr>
        <w:pStyle w:val="a7"/>
        <w:rPr>
          <w:rFonts w:ascii="新宋体" w:eastAsia="新宋体" w:hAnsi="新宋体" w:cstheme="minorBidi"/>
          <w:color w:val="304FA6"/>
          <w:lang w:eastAsia="zh-TW"/>
        </w:rPr>
      </w:pPr>
      <w:r>
        <w:rPr>
          <w:lang w:eastAsia="zh-TW"/>
        </w:rPr>
        <w:t>§</w:t>
      </w:r>
      <w:r>
        <w:rPr>
          <w:rFonts w:hint="eastAsia"/>
          <w:lang w:eastAsia="zh-TW"/>
        </w:rPr>
        <w:t>a</w:t>
      </w:r>
      <w:r>
        <w:rPr>
          <w:lang w:eastAsia="zh-TW"/>
        </w:rPr>
        <w:t>2</w:t>
      </w:r>
      <w:r>
        <w:rPr>
          <w:rFonts w:hint="eastAsia"/>
          <w:lang w:eastAsia="zh-TW"/>
        </w:rPr>
        <w:t>小量義</w:t>
      </w:r>
    </w:p>
    <w:p w14:paraId="26CA67C1" w14:textId="7E400257" w:rsidR="003847B2" w:rsidRPr="006A0D11" w:rsidRDefault="0026771C" w:rsidP="003847B2">
      <w:pPr>
        <w:rPr>
          <w:rStyle w:val="aa"/>
          <w:lang w:eastAsia="zh-TW"/>
        </w:rPr>
      </w:pPr>
      <w:r w:rsidRPr="006A0D11">
        <w:rPr>
          <w:rStyle w:val="aa"/>
          <w:lang w:eastAsia="zh-TW"/>
        </w:rPr>
        <w:t>【涼】</w:t>
      </w:r>
      <w:r w:rsidR="00176FCE" w:rsidRPr="006A0D11">
        <w:rPr>
          <w:rStyle w:val="aa"/>
          <w:rFonts w:hint="eastAsia"/>
          <w:lang w:eastAsia="zh-TW"/>
        </w:rPr>
        <w:t>「</w:t>
      </w:r>
      <w:r w:rsidR="003847B2" w:rsidRPr="006A0D11">
        <w:rPr>
          <w:rStyle w:val="aa"/>
          <w:rFonts w:hint="eastAsia"/>
          <w:lang w:eastAsia="zh-TW"/>
        </w:rPr>
        <w:t>云何為頂。歡喜於佛法僧，生</w:t>
      </w:r>
      <w:r w:rsidR="003847B2" w:rsidRPr="00441F55">
        <w:rPr>
          <w:rFonts w:ascii="新宋体" w:eastAsia="新宋体" w:hAnsi="新宋体" w:cstheme="minorBidi" w:hint="eastAsia"/>
          <w:color w:val="304FA6"/>
          <w:u w:val="single"/>
          <w:lang w:eastAsia="zh-TW"/>
        </w:rPr>
        <w:t>下小</w:t>
      </w:r>
      <w:r w:rsidR="003847B2" w:rsidRPr="006A0D11">
        <w:rPr>
          <w:rStyle w:val="aa"/>
          <w:rFonts w:hint="eastAsia"/>
          <w:lang w:eastAsia="zh-TW"/>
        </w:rPr>
        <w:t>信</w:t>
      </w:r>
      <w:r w:rsidR="00E45173" w:rsidRPr="006A0D11">
        <w:rPr>
          <w:rStyle w:val="aa"/>
          <w:rFonts w:hint="eastAsia"/>
          <w:lang w:eastAsia="zh-TW"/>
        </w:rPr>
        <w:t>。</w:t>
      </w:r>
      <w:r w:rsidR="00176FCE" w:rsidRPr="006A0D11">
        <w:rPr>
          <w:rStyle w:val="aa"/>
          <w:rFonts w:hint="eastAsia"/>
          <w:lang w:eastAsia="zh-TW"/>
        </w:rPr>
        <w:t>」</w:t>
      </w:r>
      <w:r w:rsidR="003847B2" w:rsidRPr="006A0D11">
        <w:rPr>
          <w:rStyle w:val="aa"/>
          <w:rFonts w:hint="eastAsia"/>
          <w:lang w:eastAsia="zh-TW"/>
        </w:rPr>
        <w:t>乃至廣說。</w:t>
      </w:r>
    </w:p>
    <w:p w14:paraId="3AAC7D4C" w14:textId="1352BA28" w:rsidR="00BD1FAC" w:rsidRDefault="007E2FF9" w:rsidP="00BD1FAC">
      <w:pPr>
        <w:rPr>
          <w:lang w:eastAsia="zh-TW"/>
        </w:rPr>
      </w:pPr>
      <w:r w:rsidRPr="007E2FF9">
        <w:rPr>
          <w:rFonts w:hint="eastAsia"/>
          <w:lang w:eastAsia="zh-TW"/>
        </w:rPr>
        <w:t>【唐】</w:t>
      </w:r>
      <w:r w:rsidR="00BD1FAC">
        <w:rPr>
          <w:rFonts w:hint="eastAsia"/>
          <w:lang w:eastAsia="zh-TW"/>
        </w:rPr>
        <w:t>問：何故此信名小量耶。</w:t>
      </w:r>
    </w:p>
    <w:p w14:paraId="65C10064" w14:textId="1B92757D" w:rsidR="00A62139" w:rsidRDefault="00A62139" w:rsidP="006A0D11">
      <w:pPr>
        <w:pStyle w:val="a9"/>
        <w:rPr>
          <w:lang w:eastAsia="zh-TW"/>
        </w:rPr>
      </w:pPr>
      <w:r w:rsidRPr="00F22224">
        <w:rPr>
          <w:lang w:eastAsia="zh-TW"/>
        </w:rPr>
        <w:t>【涼】</w:t>
      </w:r>
      <w:r w:rsidRPr="00F22224">
        <w:rPr>
          <w:rFonts w:hint="eastAsia"/>
          <w:lang w:eastAsia="zh-TW"/>
        </w:rPr>
        <w:t>問曰：何以故言此信為下小耶。</w:t>
      </w:r>
    </w:p>
    <w:p w14:paraId="5CB1EE3C" w14:textId="77777777" w:rsidR="00773CC6" w:rsidRPr="00F22224" w:rsidRDefault="00773CC6" w:rsidP="006A0D11">
      <w:pPr>
        <w:pStyle w:val="a9"/>
        <w:rPr>
          <w:lang w:eastAsia="zh-TW"/>
        </w:rPr>
      </w:pPr>
    </w:p>
    <w:p w14:paraId="3FD6D153" w14:textId="77777777" w:rsidR="00A62139" w:rsidRPr="00F22224" w:rsidRDefault="00A62139" w:rsidP="006A0D11">
      <w:pPr>
        <w:pStyle w:val="a9"/>
      </w:pPr>
      <w:r w:rsidRPr="00F22224">
        <w:t>【涼】答曰：</w:t>
      </w:r>
    </w:p>
    <w:p w14:paraId="366CB593" w14:textId="7295E47E" w:rsidR="00BD1FAC" w:rsidRDefault="007E2FF9" w:rsidP="00BD1FAC">
      <w:r w:rsidRPr="007E2FF9">
        <w:rPr>
          <w:rFonts w:hint="eastAsia"/>
        </w:rPr>
        <w:t>【唐】</w:t>
      </w:r>
      <w:r w:rsidR="00BD1FAC">
        <w:t>1</w:t>
      </w:r>
      <w:r w:rsidR="00BD1FAC" w:rsidRPr="00502ABC">
        <w:rPr>
          <w:color w:val="495BB5"/>
          <w:sz w:val="15"/>
        </w:rPr>
        <w:t>．</w:t>
      </w:r>
      <w:r w:rsidR="00BD1FAC">
        <w:t>尊者妙音作如是說：欲界名小</w:t>
      </w:r>
      <w:r w:rsidR="00A62139" w:rsidRPr="00A62139">
        <w:rPr>
          <w:rStyle w:val="12"/>
        </w:rPr>
        <w:t>alpa</w:t>
      </w:r>
      <w:r w:rsidR="00B11459">
        <w:rPr>
          <w:rStyle w:val="12"/>
        </w:rPr>
        <w:t>/</w:t>
      </w:r>
      <w:r w:rsidR="00B11459" w:rsidRPr="00B11459">
        <w:rPr>
          <w:rStyle w:val="12"/>
        </w:rPr>
        <w:t>parītta</w:t>
      </w:r>
      <w:r w:rsidR="00BD1FAC">
        <w:t>，以下劣故，此在欲界故名小量。</w:t>
      </w:r>
    </w:p>
    <w:p w14:paraId="60626234" w14:textId="77777777" w:rsidR="00A62139" w:rsidRPr="00F22224" w:rsidRDefault="00A62139" w:rsidP="006A0D11">
      <w:pPr>
        <w:pStyle w:val="a9"/>
        <w:rPr>
          <w:lang w:eastAsia="zh-TW"/>
        </w:rPr>
      </w:pPr>
      <w:r w:rsidRPr="00F22224">
        <w:rPr>
          <w:lang w:eastAsia="zh-TW"/>
        </w:rPr>
        <w:t>【涼】</w:t>
      </w:r>
      <w:r w:rsidRPr="00F22224">
        <w:rPr>
          <w:rFonts w:hint="eastAsia"/>
          <w:lang w:eastAsia="zh-TW"/>
        </w:rPr>
        <w:t>如尊者瞿沙說：此煗頂二達分善根，是欲界法，故言下小。</w:t>
      </w:r>
    </w:p>
    <w:p w14:paraId="037E9642" w14:textId="7F12ADA9"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有說：此信應名異量</w:t>
      </w:r>
      <w:r w:rsidR="0022544E" w:rsidRPr="0022544E">
        <w:rPr>
          <w:rStyle w:val="12"/>
          <w:lang w:eastAsia="zh-TW"/>
        </w:rPr>
        <w:t>apara</w:t>
      </w:r>
      <w:r w:rsidR="00BD1FAC">
        <w:rPr>
          <w:lang w:eastAsia="zh-TW"/>
        </w:rPr>
        <w:t>，量謂決定信順印可，故名為量</w:t>
      </w:r>
      <w:r w:rsidR="00DC0AC3" w:rsidRPr="00DC0AC3">
        <w:rPr>
          <w:rStyle w:val="12"/>
          <w:lang w:eastAsia="zh-TW"/>
        </w:rPr>
        <w:t>mātrā</w:t>
      </w:r>
      <w:r w:rsidR="00BD1FAC">
        <w:rPr>
          <w:lang w:eastAsia="zh-TW"/>
        </w:rPr>
        <w:t>。煖是第一，頂是第二，此異於前，故名異量。</w:t>
      </w:r>
    </w:p>
    <w:p w14:paraId="2A570AE4" w14:textId="3302802A"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有說：此信應名少量，以頂位中不久住故，如露懸枝不久停住。</w:t>
      </w:r>
    </w:p>
    <w:p w14:paraId="531AFA2E" w14:textId="6EF2D2A4" w:rsidR="00773CC6" w:rsidRPr="00F22224" w:rsidRDefault="00773CC6" w:rsidP="006A0D11">
      <w:pPr>
        <w:pStyle w:val="a9"/>
        <w:rPr>
          <w:lang w:eastAsia="zh-TW"/>
        </w:rPr>
      </w:pPr>
      <w:r w:rsidRPr="00F22224">
        <w:rPr>
          <w:lang w:eastAsia="zh-TW"/>
        </w:rPr>
        <w:t>【涼】</w:t>
      </w:r>
      <w:r w:rsidR="00E806E9">
        <w:rPr>
          <w:rFonts w:hint="eastAsia"/>
          <w:lang w:eastAsia="zh-TW"/>
        </w:rPr>
        <w:t>3</w:t>
      </w:r>
      <w:r w:rsidRPr="00F22224">
        <w:rPr>
          <w:rFonts w:hint="eastAsia"/>
          <w:lang w:eastAsia="zh-TW"/>
        </w:rPr>
        <w:t>復有說者，此住不久停故，故言下小。</w:t>
      </w:r>
    </w:p>
    <w:p w14:paraId="682B941D" w14:textId="6ED14FE4" w:rsidR="00DC0AC3" w:rsidRPr="006A0D11" w:rsidRDefault="00DC0AC3" w:rsidP="006A0D11">
      <w:pPr>
        <w:pStyle w:val="a9"/>
        <w:rPr>
          <w:rStyle w:val="aa"/>
          <w:lang w:eastAsia="zh-TW"/>
        </w:rPr>
      </w:pPr>
      <w:r w:rsidRPr="00F22224">
        <w:rPr>
          <w:lang w:eastAsia="zh-TW"/>
        </w:rPr>
        <w:t>【涼】</w:t>
      </w:r>
      <w:r w:rsidR="00E806E9">
        <w:rPr>
          <w:rFonts w:hint="eastAsia"/>
          <w:lang w:eastAsia="zh-TW"/>
        </w:rPr>
        <w:t>2</w:t>
      </w:r>
      <w:r w:rsidRPr="00F22224">
        <w:rPr>
          <w:rFonts w:hint="eastAsia"/>
          <w:lang w:eastAsia="zh-TW"/>
        </w:rPr>
        <w:t>復有說者，此信當言異信。何以故。</w:t>
      </w:r>
      <w:r w:rsidRPr="00451377">
        <w:rPr>
          <w:rFonts w:hint="eastAsia"/>
          <w:u w:val="single"/>
          <w:lang w:eastAsia="zh-TW"/>
        </w:rPr>
        <w:t>異於</w:t>
      </w:r>
      <w:r w:rsidRPr="006A0D11">
        <w:rPr>
          <w:rStyle w:val="aa"/>
          <w:rFonts w:hint="eastAsia"/>
          <w:lang w:eastAsia="zh-TW"/>
        </w:rPr>
        <w:t>色界定地修地</w:t>
      </w:r>
      <w:r w:rsidR="00E806E9" w:rsidRPr="006A0D11">
        <w:rPr>
          <w:rStyle w:val="aa"/>
          <w:rFonts w:hint="eastAsia"/>
          <w:lang w:eastAsia="zh-TW"/>
        </w:rPr>
        <w:t>.</w:t>
      </w:r>
      <w:r w:rsidRPr="006A0D11">
        <w:rPr>
          <w:rStyle w:val="aa"/>
          <w:rFonts w:hint="eastAsia"/>
          <w:lang w:eastAsia="zh-TW"/>
        </w:rPr>
        <w:t>行聖行</w:t>
      </w:r>
      <w:r w:rsidRPr="00451377">
        <w:rPr>
          <w:rFonts w:hint="eastAsia"/>
          <w:u w:val="single"/>
          <w:lang w:eastAsia="zh-TW"/>
        </w:rPr>
        <w:t>煗法</w:t>
      </w:r>
      <w:r w:rsidRPr="006A0D11">
        <w:rPr>
          <w:rStyle w:val="aa"/>
          <w:rFonts w:hint="eastAsia"/>
          <w:lang w:eastAsia="zh-TW"/>
        </w:rPr>
        <w:t>故，故名為異。</w:t>
      </w:r>
    </w:p>
    <w:p w14:paraId="6849870C" w14:textId="18B93388"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應作是說：此頂但應名小量信，在可退位樂觀</w:t>
      </w:r>
      <w:r w:rsidR="00BD1FAC" w:rsidRPr="00F224DD">
        <w:rPr>
          <w:u w:val="single"/>
          <w:lang w:eastAsia="zh-TW"/>
        </w:rPr>
        <w:t>寶</w:t>
      </w:r>
      <w:r w:rsidR="00BD1FAC">
        <w:rPr>
          <w:lang w:eastAsia="zh-TW"/>
        </w:rPr>
        <w:t>故</w:t>
      </w:r>
      <w:r w:rsidR="00005A6E">
        <w:rPr>
          <w:rFonts w:hint="eastAsia"/>
          <w:lang w:eastAsia="zh-TW"/>
        </w:rPr>
        <w:t>。</w:t>
      </w:r>
    </w:p>
    <w:p w14:paraId="13FAB00A" w14:textId="77777777" w:rsidR="008C5EFB" w:rsidRDefault="008C5EFB" w:rsidP="00BD1FAC">
      <w:pPr>
        <w:rPr>
          <w:lang w:eastAsia="zh-TW"/>
        </w:rPr>
      </w:pPr>
    </w:p>
    <w:p w14:paraId="67D99A5C" w14:textId="092FECFC" w:rsidR="003C4CFA" w:rsidRDefault="003C4CFA" w:rsidP="003C4CFA">
      <w:pPr>
        <w:pStyle w:val="a7"/>
        <w:rPr>
          <w:lang w:eastAsia="zh-TW"/>
        </w:rPr>
      </w:pPr>
      <w:r>
        <w:rPr>
          <w:lang w:eastAsia="zh-TW"/>
        </w:rPr>
        <w:t>§</w:t>
      </w:r>
      <w:r>
        <w:rPr>
          <w:rFonts w:hint="eastAsia"/>
          <w:lang w:eastAsia="zh-TW"/>
        </w:rPr>
        <w:t>a</w:t>
      </w:r>
      <w:r>
        <w:rPr>
          <w:lang w:eastAsia="zh-TW"/>
        </w:rPr>
        <w:t>3</w:t>
      </w:r>
      <w:r>
        <w:rPr>
          <w:rFonts w:hint="eastAsia"/>
          <w:lang w:eastAsia="zh-TW"/>
        </w:rPr>
        <w:t>信義</w:t>
      </w:r>
    </w:p>
    <w:p w14:paraId="7D770910" w14:textId="77777777" w:rsidR="00484D83" w:rsidRDefault="00484D83" w:rsidP="00484D83">
      <w:pPr>
        <w:rPr>
          <w:lang w:eastAsia="zh-TW"/>
        </w:rPr>
      </w:pPr>
      <w:r w:rsidRPr="007E2FF9">
        <w:rPr>
          <w:rFonts w:hint="eastAsia"/>
          <w:lang w:eastAsia="zh-TW"/>
        </w:rPr>
        <w:t>【唐】</w:t>
      </w:r>
      <w:r>
        <w:rPr>
          <w:lang w:eastAsia="zh-TW"/>
        </w:rPr>
        <w:t>此中</w:t>
      </w:r>
      <w:r>
        <w:rPr>
          <w:rFonts w:hint="eastAsia"/>
          <w:lang w:eastAsia="zh-TW"/>
        </w:rPr>
        <w:t>：</w:t>
      </w:r>
    </w:p>
    <w:p w14:paraId="647C714C" w14:textId="0843E431" w:rsidR="00005A6E" w:rsidRDefault="003C4CFA" w:rsidP="00005A6E">
      <w:pPr>
        <w:pStyle w:val="b"/>
        <w:rPr>
          <w:lang w:eastAsia="zh-TW"/>
        </w:rPr>
      </w:pPr>
      <w:r>
        <w:rPr>
          <w:lang w:eastAsia="zh-TW"/>
        </w:rPr>
        <w:t>§</w:t>
      </w:r>
      <w:r>
        <w:rPr>
          <w:rFonts w:hint="eastAsia"/>
          <w:lang w:eastAsia="zh-TW"/>
        </w:rPr>
        <w:t>b</w:t>
      </w:r>
      <w:r>
        <w:rPr>
          <w:lang w:eastAsia="zh-TW"/>
        </w:rPr>
        <w:t>1</w:t>
      </w:r>
      <w:r w:rsidR="00005A6E">
        <w:rPr>
          <w:rFonts w:hint="eastAsia"/>
          <w:lang w:eastAsia="zh-TW"/>
        </w:rPr>
        <w:t>緣滅道諦</w:t>
      </w:r>
    </w:p>
    <w:p w14:paraId="00371A48" w14:textId="0A9D257B" w:rsidR="00BD1FAC" w:rsidRDefault="00005A6E" w:rsidP="00BD1FAC">
      <w:pPr>
        <w:rPr>
          <w:lang w:eastAsia="zh-TW"/>
        </w:rPr>
      </w:pPr>
      <w:r w:rsidRPr="007E2FF9">
        <w:rPr>
          <w:rFonts w:hint="eastAsia"/>
          <w:lang w:eastAsia="zh-TW"/>
        </w:rPr>
        <w:t>【唐】</w:t>
      </w:r>
      <w:r w:rsidR="000218AA" w:rsidRPr="00502ABC">
        <w:rPr>
          <w:rFonts w:hint="eastAsia"/>
          <w:color w:val="495BB5"/>
          <w:sz w:val="15"/>
          <w:lang w:eastAsia="zh-TW"/>
        </w:rPr>
        <w:t>●</w:t>
      </w:r>
      <w:r w:rsidR="00BD1FAC">
        <w:rPr>
          <w:lang w:eastAsia="zh-TW"/>
        </w:rPr>
        <w:t>A</w:t>
      </w:r>
      <w:r w:rsidR="00BD1FAC" w:rsidRPr="00502ABC">
        <w:rPr>
          <w:color w:val="495BB5"/>
          <w:sz w:val="15"/>
          <w:lang w:eastAsia="zh-TW"/>
        </w:rPr>
        <w:t>．</w:t>
      </w:r>
      <w:r w:rsidR="00BD1FAC">
        <w:rPr>
          <w:lang w:eastAsia="zh-TW"/>
        </w:rPr>
        <w:t>於</w:t>
      </w:r>
      <w:r w:rsidR="00BD1FAC" w:rsidRPr="00F224DD">
        <w:rPr>
          <w:u w:val="single"/>
          <w:lang w:eastAsia="zh-TW"/>
        </w:rPr>
        <w:t>佛僧</w:t>
      </w:r>
      <w:r w:rsidR="00BD1FAC">
        <w:rPr>
          <w:lang w:eastAsia="zh-TW"/>
        </w:rPr>
        <w:t>生小量信者</w:t>
      </w:r>
      <w:r w:rsidR="00F224DD">
        <w:rPr>
          <w:rFonts w:hint="eastAsia"/>
          <w:lang w:eastAsia="zh-TW"/>
        </w:rPr>
        <w:t>，</w:t>
      </w:r>
      <w:r w:rsidR="00BD1FAC">
        <w:rPr>
          <w:lang w:eastAsia="zh-TW"/>
        </w:rPr>
        <w:t>說緣道諦信。於</w:t>
      </w:r>
      <w:r w:rsidR="00BD1FAC" w:rsidRPr="00F224DD">
        <w:rPr>
          <w:u w:val="single"/>
          <w:lang w:eastAsia="zh-TW"/>
        </w:rPr>
        <w:t>法</w:t>
      </w:r>
      <w:r w:rsidR="00BD1FAC">
        <w:rPr>
          <w:lang w:eastAsia="zh-TW"/>
        </w:rPr>
        <w:t>生小量信者</w:t>
      </w:r>
      <w:r w:rsidR="00F224DD">
        <w:rPr>
          <w:rFonts w:hint="eastAsia"/>
          <w:lang w:eastAsia="zh-TW"/>
        </w:rPr>
        <w:t>，</w:t>
      </w:r>
      <w:r w:rsidR="00BD1FAC">
        <w:rPr>
          <w:lang w:eastAsia="zh-TW"/>
        </w:rPr>
        <w:t>說緣滅諦信。</w:t>
      </w:r>
    </w:p>
    <w:p w14:paraId="49B3A78A" w14:textId="373A20B8" w:rsidR="0022544E" w:rsidRDefault="00CC54F3" w:rsidP="0022544E">
      <w:pPr>
        <w:pStyle w:val="11"/>
        <w:rPr>
          <w:lang w:eastAsia="zh-TW"/>
        </w:rPr>
      </w:pPr>
      <w:r w:rsidRPr="00135060">
        <w:rPr>
          <w:rStyle w:val="12"/>
          <w:rFonts w:hint="eastAsia"/>
          <w:sz w:val="16"/>
          <w:szCs w:val="18"/>
          <w:lang w:eastAsia="zh-TW"/>
        </w:rPr>
        <w:t>【唐】</w:t>
      </w:r>
      <w:r w:rsidR="0022544E">
        <w:rPr>
          <w:rFonts w:hint="eastAsia"/>
          <w:lang w:eastAsia="zh-TW"/>
        </w:rPr>
        <w:t>[</w:t>
      </w:r>
      <w:r w:rsidR="0022544E">
        <w:rPr>
          <w:rFonts w:hint="eastAsia"/>
          <w:lang w:eastAsia="zh-TW"/>
        </w:rPr>
        <w:t>歸依成佛僧，無學二種法，及涅槃擇滅，是說具三歸。見三得法戒，見道兼佛僧。法謂三諦全，</w:t>
      </w:r>
      <w:r w:rsidR="0022544E" w:rsidRPr="0022544E">
        <w:rPr>
          <w:rFonts w:hint="eastAsia"/>
          <w:lang w:eastAsia="zh-TW"/>
        </w:rPr>
        <w:t>菩薩獨覺道</w:t>
      </w:r>
      <w:r w:rsidR="0022544E">
        <w:rPr>
          <w:rFonts w:hint="eastAsia"/>
          <w:lang w:eastAsia="zh-TW"/>
        </w:rPr>
        <w:t>。</w:t>
      </w:r>
      <w:r w:rsidR="0022544E">
        <w:rPr>
          <w:rFonts w:hint="eastAsia"/>
          <w:lang w:eastAsia="zh-TW"/>
        </w:rPr>
        <w:t>]</w:t>
      </w:r>
    </w:p>
    <w:p w14:paraId="44958131" w14:textId="072BF02B" w:rsidR="00F22224" w:rsidRPr="00F22224" w:rsidRDefault="00DC0AC3" w:rsidP="006A0D11">
      <w:pPr>
        <w:pStyle w:val="a9"/>
        <w:rPr>
          <w:lang w:eastAsia="zh-TW"/>
        </w:rPr>
      </w:pPr>
      <w:r w:rsidRPr="00F22224">
        <w:rPr>
          <w:lang w:eastAsia="zh-TW"/>
        </w:rPr>
        <w:t>【涼】</w:t>
      </w:r>
      <w:r w:rsidR="00F22224" w:rsidRPr="00F22224">
        <w:rPr>
          <w:rFonts w:hint="eastAsia"/>
          <w:lang w:eastAsia="zh-TW"/>
        </w:rPr>
        <w:t>於佛僧生下小信，是緣道諦信。於法生下小信，是緣滅諦信。</w:t>
      </w:r>
    </w:p>
    <w:p w14:paraId="2C412797" w14:textId="6A37F289" w:rsidR="00BD1FAC" w:rsidRDefault="007E2FF9" w:rsidP="00BD1FAC">
      <w:pPr>
        <w:rPr>
          <w:lang w:eastAsia="zh-TW"/>
        </w:rPr>
      </w:pPr>
      <w:r w:rsidRPr="007E2FF9">
        <w:rPr>
          <w:rFonts w:hint="eastAsia"/>
          <w:lang w:eastAsia="zh-TW"/>
        </w:rPr>
        <w:t>【唐】</w:t>
      </w:r>
      <w:r w:rsidR="00BD1FAC">
        <w:rPr>
          <w:rFonts w:hint="eastAsia"/>
          <w:lang w:eastAsia="zh-TW"/>
        </w:rPr>
        <w:t>問：此頂善根具以十六行相，緣四聖諦，何故此中但說緣滅道諦，非苦集耶。</w:t>
      </w:r>
    </w:p>
    <w:p w14:paraId="09795C26" w14:textId="77777777" w:rsidR="00DC0AC3" w:rsidRPr="00F22224" w:rsidRDefault="00DC0AC3" w:rsidP="006A0D11">
      <w:pPr>
        <w:pStyle w:val="a9"/>
        <w:rPr>
          <w:lang w:eastAsia="zh-TW"/>
        </w:rPr>
      </w:pPr>
      <w:r w:rsidRPr="00F22224">
        <w:rPr>
          <w:lang w:eastAsia="zh-TW"/>
        </w:rPr>
        <w:t>【涼】</w:t>
      </w:r>
      <w:r w:rsidRPr="00F22224">
        <w:rPr>
          <w:rFonts w:hint="eastAsia"/>
          <w:lang w:eastAsia="zh-TW"/>
        </w:rPr>
        <w:t>問曰：如頂能緣四諦，此中何以唯說緣二諦信、不說緣苦集信耶。</w:t>
      </w:r>
    </w:p>
    <w:p w14:paraId="5A98992E" w14:textId="45B893F1" w:rsidR="00BD1FAC" w:rsidRDefault="007E2FF9" w:rsidP="00BD1FAC">
      <w:pPr>
        <w:rPr>
          <w:lang w:eastAsia="zh-TW"/>
        </w:rPr>
      </w:pPr>
      <w:r w:rsidRPr="007E2FF9">
        <w:rPr>
          <w:rFonts w:hint="eastAsia"/>
          <w:lang w:eastAsia="zh-TW"/>
        </w:rPr>
        <w:lastRenderedPageBreak/>
        <w:t>【唐】</w:t>
      </w:r>
      <w:r w:rsidR="00BD1FAC">
        <w:rPr>
          <w:rFonts w:hint="eastAsia"/>
          <w:lang w:eastAsia="zh-TW"/>
        </w:rPr>
        <w:t>答：</w:t>
      </w:r>
    </w:p>
    <w:p w14:paraId="51B491E5" w14:textId="77777777" w:rsidR="00451377" w:rsidRPr="00F22224" w:rsidRDefault="00451377" w:rsidP="006A0D11">
      <w:pPr>
        <w:pStyle w:val="a9"/>
        <w:rPr>
          <w:lang w:eastAsia="zh-TW"/>
        </w:rPr>
      </w:pPr>
      <w:r w:rsidRPr="00F22224">
        <w:rPr>
          <w:lang w:eastAsia="zh-TW"/>
        </w:rPr>
        <w:t>【涼】答曰：</w:t>
      </w:r>
    </w:p>
    <w:p w14:paraId="2B3964EF" w14:textId="6F48D65F"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答：依勝說故，謂四諦中滅道是勝，出生死故。</w:t>
      </w:r>
    </w:p>
    <w:p w14:paraId="38071206" w14:textId="5684951B" w:rsidR="009A5258" w:rsidRPr="00F22224" w:rsidRDefault="009A5258" w:rsidP="006A0D11">
      <w:pPr>
        <w:pStyle w:val="a9"/>
        <w:rPr>
          <w:lang w:eastAsia="zh-TW"/>
        </w:rPr>
      </w:pPr>
      <w:r w:rsidRPr="00F22224">
        <w:rPr>
          <w:lang w:eastAsia="zh-TW"/>
        </w:rPr>
        <w:t>【涼】</w:t>
      </w:r>
      <w:r w:rsidRPr="00F22224">
        <w:rPr>
          <w:rFonts w:hint="eastAsia"/>
          <w:lang w:eastAsia="zh-TW"/>
        </w:rPr>
        <w:t>或有說者，此中說名義最勝法故。於此四諦何者最勝。所謂滅道。何以故。此二諦清淨無過故。</w:t>
      </w:r>
    </w:p>
    <w:p w14:paraId="53E1FBE4" w14:textId="457482F7"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EC162F">
        <w:rPr>
          <w:lang w:eastAsia="zh-TW"/>
        </w:rPr>
        <w:t>復次，</w:t>
      </w:r>
      <w:r w:rsidR="00BD1FAC">
        <w:rPr>
          <w:lang w:eastAsia="zh-TW"/>
        </w:rPr>
        <w:t>滅道二諦清淨無垢</w:t>
      </w:r>
      <w:r w:rsidR="009A5258">
        <w:rPr>
          <w:rFonts w:hint="eastAsia"/>
          <w:lang w:eastAsia="zh-TW"/>
        </w:rPr>
        <w:t>，</w:t>
      </w:r>
      <w:r w:rsidR="00BD1FAC">
        <w:rPr>
          <w:lang w:eastAsia="zh-TW"/>
        </w:rPr>
        <w:t>離過微妙，是可信事，是生信處，是所歸依，是故偏說。</w:t>
      </w:r>
    </w:p>
    <w:p w14:paraId="4D9EB4FC" w14:textId="77777777" w:rsidR="009A5258" w:rsidRPr="00F22224" w:rsidRDefault="009A5258" w:rsidP="006A0D11">
      <w:pPr>
        <w:pStyle w:val="a9"/>
        <w:rPr>
          <w:lang w:eastAsia="zh-TW"/>
        </w:rPr>
      </w:pPr>
      <w:r w:rsidRPr="00F22224">
        <w:rPr>
          <w:lang w:eastAsia="zh-TW"/>
        </w:rPr>
        <w:t>【涼】</w:t>
      </w:r>
      <w:r w:rsidRPr="00F22224">
        <w:rPr>
          <w:rFonts w:hint="eastAsia"/>
          <w:lang w:eastAsia="zh-TW"/>
        </w:rPr>
        <w:t>復有說者，此二諦是妙、是離。</w:t>
      </w:r>
    </w:p>
    <w:p w14:paraId="1BA0EBFA" w14:textId="77777777" w:rsidR="009A5258" w:rsidRPr="00F22224" w:rsidRDefault="009A5258" w:rsidP="006A0D11">
      <w:pPr>
        <w:pStyle w:val="a9"/>
        <w:rPr>
          <w:lang w:eastAsia="zh-TW"/>
        </w:rPr>
      </w:pPr>
      <w:r w:rsidRPr="00F22224">
        <w:rPr>
          <w:lang w:eastAsia="zh-TW"/>
        </w:rPr>
        <w:t>【涼】</w:t>
      </w:r>
      <w:r w:rsidRPr="00F22224">
        <w:rPr>
          <w:rFonts w:hint="eastAsia"/>
          <w:lang w:eastAsia="zh-TW"/>
        </w:rPr>
        <w:t>復有說者，此二諦能生信處。</w:t>
      </w:r>
    </w:p>
    <w:p w14:paraId="1F893638" w14:textId="6FD7F2CF"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EC162F">
        <w:rPr>
          <w:lang w:eastAsia="zh-TW"/>
        </w:rPr>
        <w:t>復次，</w:t>
      </w:r>
      <w:r w:rsidR="00BD1FAC">
        <w:rPr>
          <w:lang w:eastAsia="zh-TW"/>
        </w:rPr>
        <w:t>滅道二諦，非唯可信，亦是可求，難可證得，極可欣故。苦集不爾，是故不說。</w:t>
      </w:r>
    </w:p>
    <w:p w14:paraId="722815BE" w14:textId="77777777" w:rsidR="009A5258" w:rsidRPr="00F22224" w:rsidRDefault="009A5258" w:rsidP="006A0D11">
      <w:pPr>
        <w:pStyle w:val="a9"/>
        <w:rPr>
          <w:lang w:eastAsia="zh-TW"/>
        </w:rPr>
      </w:pPr>
      <w:r w:rsidRPr="00F22224">
        <w:rPr>
          <w:lang w:eastAsia="zh-TW"/>
        </w:rPr>
        <w:t>【涼】</w:t>
      </w:r>
      <w:r w:rsidRPr="00F22224">
        <w:rPr>
          <w:rFonts w:hint="eastAsia"/>
          <w:lang w:eastAsia="zh-TW"/>
        </w:rPr>
        <w:t>復有說者，此二諦有二義：一、可信；二、可求。</w:t>
      </w:r>
    </w:p>
    <w:p w14:paraId="6DF1B465" w14:textId="4D03EBB4"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EC162F">
        <w:rPr>
          <w:lang w:eastAsia="zh-TW"/>
        </w:rPr>
        <w:t>復次，</w:t>
      </w:r>
      <w:r w:rsidR="00BD1FAC">
        <w:rPr>
          <w:lang w:eastAsia="zh-TW"/>
        </w:rPr>
        <w:t>為受化者生信樂故</w:t>
      </w:r>
      <w:r w:rsidR="009A5258">
        <w:rPr>
          <w:rFonts w:hint="eastAsia"/>
          <w:lang w:eastAsia="zh-TW"/>
        </w:rPr>
        <w:t>。</w:t>
      </w:r>
      <w:r w:rsidR="009A5258">
        <w:rPr>
          <w:lang w:eastAsia="zh-TW"/>
        </w:rPr>
        <w:t>（</w:t>
      </w:r>
      <w:r w:rsidR="009A5258">
        <w:rPr>
          <w:lang w:eastAsia="zh-TW"/>
        </w:rPr>
        <w:t>1</w:t>
      </w:r>
      <w:r w:rsidR="009A5258">
        <w:rPr>
          <w:lang w:eastAsia="zh-TW"/>
        </w:rPr>
        <w:t>）</w:t>
      </w:r>
      <w:r w:rsidR="00BD1FAC">
        <w:rPr>
          <w:lang w:eastAsia="zh-TW"/>
        </w:rPr>
        <w:t>若佛為彼說苦集諦，便作是念：「我無始來，為此鄙劣煩惱惡行及所得果</w:t>
      </w:r>
      <w:r w:rsidR="009A5258">
        <w:rPr>
          <w:rFonts w:hint="eastAsia"/>
          <w:lang w:eastAsia="zh-TW"/>
        </w:rPr>
        <w:t>.</w:t>
      </w:r>
      <w:r w:rsidR="00BD1FAC">
        <w:rPr>
          <w:lang w:eastAsia="zh-TW"/>
        </w:rPr>
        <w:t>擾亂逼迫，寧可信樂。」（</w:t>
      </w:r>
      <w:r w:rsidR="00BD1FAC">
        <w:rPr>
          <w:lang w:eastAsia="zh-TW"/>
        </w:rPr>
        <w:t>2</w:t>
      </w:r>
      <w:r w:rsidR="00BD1FAC">
        <w:rPr>
          <w:lang w:eastAsia="zh-TW"/>
        </w:rPr>
        <w:t>）若說滅道，便深信樂，不欲捨離，故於此中，偏說滅道。</w:t>
      </w:r>
    </w:p>
    <w:p w14:paraId="4CEC594C" w14:textId="099FC090" w:rsidR="00DC0AC3" w:rsidRPr="00F22224" w:rsidRDefault="00DC0AC3" w:rsidP="006A0D11">
      <w:pPr>
        <w:pStyle w:val="a9"/>
        <w:rPr>
          <w:lang w:eastAsia="zh-TW"/>
        </w:rPr>
      </w:pPr>
      <w:r w:rsidRPr="00F22224">
        <w:rPr>
          <w:lang w:eastAsia="zh-TW"/>
        </w:rPr>
        <w:t>【涼】</w:t>
      </w:r>
      <w:r w:rsidR="00DB0C9B">
        <w:rPr>
          <w:rFonts w:hint="eastAsia"/>
          <w:lang w:eastAsia="zh-TW"/>
        </w:rPr>
        <w:t>4</w:t>
      </w:r>
      <w:r w:rsidRPr="00F22224">
        <w:rPr>
          <w:rFonts w:hint="eastAsia"/>
          <w:lang w:eastAsia="zh-TW"/>
        </w:rPr>
        <w:t>復有說者，為生受化者信樂心故。</w:t>
      </w:r>
      <w:r w:rsidR="006B43CA" w:rsidRPr="006B43CA">
        <w:rPr>
          <w:rFonts w:hint="eastAsia"/>
          <w:lang w:eastAsia="zh-TW"/>
        </w:rPr>
        <w:t>（</w:t>
      </w:r>
      <w:r w:rsidR="006B43CA" w:rsidRPr="006B43CA">
        <w:rPr>
          <w:rFonts w:hint="eastAsia"/>
          <w:lang w:eastAsia="zh-TW"/>
        </w:rPr>
        <w:t>1</w:t>
      </w:r>
      <w:r w:rsidR="006B43CA" w:rsidRPr="006B43CA">
        <w:rPr>
          <w:rFonts w:hint="eastAsia"/>
          <w:lang w:eastAsia="zh-TW"/>
        </w:rPr>
        <w:t>）</w:t>
      </w:r>
      <w:r w:rsidRPr="00F22224">
        <w:rPr>
          <w:rFonts w:hint="eastAsia"/>
          <w:lang w:eastAsia="zh-TW"/>
        </w:rPr>
        <w:t>若世尊說</w:t>
      </w:r>
      <w:r w:rsidR="009A5258">
        <w:rPr>
          <w:rFonts w:hint="eastAsia"/>
          <w:lang w:eastAsia="zh-TW"/>
        </w:rPr>
        <w:t>.</w:t>
      </w:r>
      <w:r w:rsidRPr="00F22224">
        <w:rPr>
          <w:rFonts w:hint="eastAsia"/>
          <w:lang w:eastAsia="zh-TW"/>
        </w:rPr>
        <w:t>苦集是可敬信者，則無受化者。何以故。彼受化者當作是念：</w:t>
      </w:r>
      <w:r w:rsidR="009A5258">
        <w:rPr>
          <w:rFonts w:hint="eastAsia"/>
          <w:lang w:eastAsia="zh-TW"/>
        </w:rPr>
        <w:t>「</w:t>
      </w:r>
      <w:r w:rsidRPr="00F22224">
        <w:rPr>
          <w:rFonts w:hint="eastAsia"/>
          <w:lang w:eastAsia="zh-TW"/>
        </w:rPr>
        <w:t>此是煩惱惡行、邪見顛倒，何可敬信</w:t>
      </w:r>
      <w:r w:rsidR="009A5258">
        <w:rPr>
          <w:rFonts w:hint="eastAsia"/>
          <w:lang w:eastAsia="zh-TW"/>
        </w:rPr>
        <w:t>。</w:t>
      </w:r>
      <w:r w:rsidRPr="00F22224">
        <w:rPr>
          <w:rFonts w:hint="eastAsia"/>
          <w:lang w:eastAsia="zh-TW"/>
        </w:rPr>
        <w:t>而我等常為此苦之所逼迫。</w:t>
      </w:r>
      <w:r w:rsidR="009A5258">
        <w:rPr>
          <w:rFonts w:hint="eastAsia"/>
          <w:lang w:eastAsia="zh-TW"/>
        </w:rPr>
        <w:t>」</w:t>
      </w:r>
      <w:r w:rsidR="006B43CA" w:rsidRPr="006B43CA">
        <w:rPr>
          <w:rFonts w:hint="eastAsia"/>
          <w:lang w:eastAsia="zh-TW"/>
        </w:rPr>
        <w:t>（</w:t>
      </w:r>
      <w:r w:rsidR="006B43CA">
        <w:rPr>
          <w:lang w:eastAsia="zh-TW"/>
        </w:rPr>
        <w:t>2</w:t>
      </w:r>
      <w:r w:rsidR="006B43CA" w:rsidRPr="006B43CA">
        <w:rPr>
          <w:rFonts w:hint="eastAsia"/>
          <w:lang w:eastAsia="zh-TW"/>
        </w:rPr>
        <w:t>）</w:t>
      </w:r>
      <w:r w:rsidRPr="00F22224">
        <w:rPr>
          <w:rFonts w:hint="eastAsia"/>
          <w:lang w:eastAsia="zh-TW"/>
        </w:rPr>
        <w:t>若世尊說</w:t>
      </w:r>
      <w:r w:rsidR="009A5258">
        <w:rPr>
          <w:rFonts w:hint="eastAsia"/>
          <w:lang w:eastAsia="zh-TW"/>
        </w:rPr>
        <w:t>.</w:t>
      </w:r>
      <w:r w:rsidRPr="00F22224">
        <w:rPr>
          <w:rFonts w:hint="eastAsia"/>
          <w:lang w:eastAsia="zh-TW"/>
        </w:rPr>
        <w:t>滅道是可敬信，彼受化者心生欣樂</w:t>
      </w:r>
      <w:r w:rsidR="009A5258">
        <w:rPr>
          <w:rFonts w:hint="eastAsia"/>
          <w:lang w:eastAsia="zh-TW"/>
        </w:rPr>
        <w:t>。</w:t>
      </w:r>
      <w:r w:rsidRPr="00F22224">
        <w:rPr>
          <w:rFonts w:hint="eastAsia"/>
          <w:lang w:eastAsia="zh-TW"/>
        </w:rPr>
        <w:t>是故滅道最勝可信。</w:t>
      </w:r>
    </w:p>
    <w:p w14:paraId="222AA5DB" w14:textId="5982EF00" w:rsidR="00DC0AC3" w:rsidRDefault="00DC0AC3" w:rsidP="006A0D11">
      <w:pPr>
        <w:pStyle w:val="a9"/>
        <w:rPr>
          <w:lang w:eastAsia="zh-TW"/>
        </w:rPr>
      </w:pPr>
      <w:r w:rsidRPr="00F22224">
        <w:rPr>
          <w:lang w:eastAsia="zh-TW"/>
        </w:rPr>
        <w:t>【涼】</w:t>
      </w:r>
      <w:r w:rsidR="00DB0C9B">
        <w:rPr>
          <w:rFonts w:hint="eastAsia"/>
          <w:lang w:eastAsia="zh-TW"/>
        </w:rPr>
        <w:t>3</w:t>
      </w:r>
      <w:r w:rsidRPr="00F22224">
        <w:rPr>
          <w:rFonts w:hint="eastAsia"/>
          <w:lang w:eastAsia="zh-TW"/>
        </w:rPr>
        <w:t>復有說者，此滅道有可信敬事：一、樂觀在前；二、無心捨離。</w:t>
      </w:r>
    </w:p>
    <w:p w14:paraId="0F17B084" w14:textId="77777777" w:rsidR="00005A6E" w:rsidRPr="00F22224" w:rsidRDefault="00005A6E" w:rsidP="006A0D11">
      <w:pPr>
        <w:pStyle w:val="a9"/>
        <w:rPr>
          <w:lang w:eastAsia="zh-TW"/>
        </w:rPr>
      </w:pPr>
    </w:p>
    <w:p w14:paraId="6CA26D6A" w14:textId="25A32172" w:rsidR="00BD1FAC" w:rsidRDefault="003C4CFA" w:rsidP="00622090">
      <w:pPr>
        <w:pStyle w:val="b"/>
        <w:rPr>
          <w:lang w:eastAsia="zh-TW"/>
        </w:rPr>
      </w:pPr>
      <w:r>
        <w:rPr>
          <w:lang w:eastAsia="zh-TW"/>
        </w:rPr>
        <w:t>§</w:t>
      </w:r>
      <w:r>
        <w:rPr>
          <w:rFonts w:hint="eastAsia"/>
          <w:lang w:eastAsia="zh-TW"/>
        </w:rPr>
        <w:t>b</w:t>
      </w:r>
      <w:r>
        <w:rPr>
          <w:lang w:eastAsia="zh-TW"/>
        </w:rPr>
        <w:t>2</w:t>
      </w:r>
      <w:r w:rsidR="00622090">
        <w:rPr>
          <w:lang w:eastAsia="zh-TW"/>
        </w:rPr>
        <w:t>緣四聖諦</w:t>
      </w:r>
    </w:p>
    <w:p w14:paraId="2E4C7CE9" w14:textId="5A83CA44"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lang w:eastAsia="zh-TW"/>
        </w:rPr>
        <w:t>B</w:t>
      </w:r>
      <w:r w:rsidR="00BD1FAC" w:rsidRPr="00502ABC">
        <w:rPr>
          <w:color w:val="495BB5"/>
          <w:sz w:val="15"/>
          <w:lang w:eastAsia="zh-TW"/>
        </w:rPr>
        <w:t>．</w:t>
      </w:r>
      <w:r w:rsidR="00BD1FAC">
        <w:rPr>
          <w:lang w:eastAsia="zh-TW"/>
        </w:rPr>
        <w:t>有說：</w:t>
      </w:r>
    </w:p>
    <w:p w14:paraId="4760C4CB" w14:textId="7F01C6A0"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1</w:t>
      </w:r>
      <w:r w:rsidR="00BD1FAC">
        <w:rPr>
          <w:lang w:eastAsia="zh-TW"/>
        </w:rPr>
        <w:t>）於佛僧生小量信者：說緣道諦信。</w:t>
      </w:r>
    </w:p>
    <w:p w14:paraId="666A8AE4" w14:textId="797DA50E"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）於法生小量信者：說緣三諦信</w:t>
      </w:r>
      <w:r w:rsidR="00EE476E">
        <w:rPr>
          <w:rFonts w:hint="eastAsia"/>
          <w:lang w:eastAsia="zh-TW"/>
        </w:rPr>
        <w:t>。</w:t>
      </w:r>
      <w:r w:rsidR="00BD1FAC">
        <w:rPr>
          <w:lang w:eastAsia="zh-TW"/>
        </w:rPr>
        <w:t>以頂具緣四聖諦故。</w:t>
      </w:r>
    </w:p>
    <w:p w14:paraId="6D547AFA" w14:textId="77777777" w:rsidR="00EE476E" w:rsidRDefault="00DB0C9B" w:rsidP="006A0D11">
      <w:pPr>
        <w:pStyle w:val="a9"/>
        <w:rPr>
          <w:lang w:eastAsia="zh-TW"/>
        </w:rPr>
      </w:pPr>
      <w:r w:rsidRPr="00F22224">
        <w:rPr>
          <w:lang w:eastAsia="zh-TW"/>
        </w:rPr>
        <w:t>【涼】</w:t>
      </w:r>
      <w:r w:rsidRPr="00F22224">
        <w:rPr>
          <w:rFonts w:hint="eastAsia"/>
          <w:lang w:eastAsia="zh-TW"/>
        </w:rPr>
        <w:t>復有說者，信佛信僧</w:t>
      </w:r>
      <w:r>
        <w:rPr>
          <w:rFonts w:hint="eastAsia"/>
          <w:lang w:eastAsia="zh-TW"/>
        </w:rPr>
        <w:t>.</w:t>
      </w:r>
      <w:r w:rsidRPr="00F22224">
        <w:rPr>
          <w:rFonts w:hint="eastAsia"/>
          <w:lang w:eastAsia="zh-TW"/>
        </w:rPr>
        <w:t>說緣道信</w:t>
      </w:r>
      <w:r>
        <w:rPr>
          <w:rFonts w:hint="eastAsia"/>
          <w:lang w:eastAsia="zh-TW"/>
        </w:rPr>
        <w:t>，</w:t>
      </w:r>
      <w:r w:rsidRPr="00F22224">
        <w:rPr>
          <w:rFonts w:hint="eastAsia"/>
          <w:lang w:eastAsia="zh-TW"/>
        </w:rPr>
        <w:t>信法</w:t>
      </w:r>
      <w:r>
        <w:rPr>
          <w:rFonts w:hint="eastAsia"/>
          <w:lang w:eastAsia="zh-TW"/>
        </w:rPr>
        <w:t>.</w:t>
      </w:r>
      <w:r w:rsidRPr="00F22224">
        <w:rPr>
          <w:rFonts w:hint="eastAsia"/>
          <w:lang w:eastAsia="zh-TW"/>
        </w:rPr>
        <w:t>是緣三諦信。若如是者，則說盡緣四諦信也。</w:t>
      </w:r>
    </w:p>
    <w:p w14:paraId="4F3258BB" w14:textId="77777777" w:rsidR="00005A6E" w:rsidRDefault="00005A6E" w:rsidP="00BD1FAC">
      <w:pPr>
        <w:rPr>
          <w:lang w:eastAsia="zh-TW"/>
        </w:rPr>
      </w:pPr>
    </w:p>
    <w:p w14:paraId="205F434B" w14:textId="7B3A8CBB" w:rsidR="00BD1FAC" w:rsidRDefault="007E2FF9" w:rsidP="00BD1FAC">
      <w:pPr>
        <w:rPr>
          <w:lang w:eastAsia="zh-TW"/>
        </w:rPr>
      </w:pPr>
      <w:r w:rsidRPr="007E2FF9">
        <w:rPr>
          <w:rFonts w:hint="eastAsia"/>
          <w:lang w:eastAsia="zh-TW"/>
        </w:rPr>
        <w:t>【唐】</w:t>
      </w:r>
      <w:r w:rsidR="00BD1FAC">
        <w:rPr>
          <w:rFonts w:hint="eastAsia"/>
          <w:lang w:eastAsia="zh-TW"/>
        </w:rPr>
        <w:t>問：緣滅道諦可爾，是可信事，是生信處，是所歸依，應信樂故。緣苦集諦云何可爾。煩惱惡行及所得果，猶如糞穢</w:t>
      </w:r>
      <w:r w:rsidR="00057381">
        <w:rPr>
          <w:rFonts w:hint="eastAsia"/>
          <w:lang w:eastAsia="zh-TW"/>
        </w:rPr>
        <w:t>.</w:t>
      </w:r>
      <w:r w:rsidR="00BD1FAC">
        <w:rPr>
          <w:rFonts w:hint="eastAsia"/>
          <w:lang w:eastAsia="zh-TW"/>
        </w:rPr>
        <w:t>深可厭患，不應於中生信樂故。</w:t>
      </w:r>
    </w:p>
    <w:p w14:paraId="01A54E65" w14:textId="5FCDE683" w:rsidR="00BD1FAC" w:rsidRDefault="007E2FF9" w:rsidP="00BD1FAC">
      <w:pPr>
        <w:rPr>
          <w:lang w:eastAsia="zh-TW"/>
        </w:rPr>
      </w:pPr>
      <w:r w:rsidRPr="007E2FF9">
        <w:rPr>
          <w:rFonts w:hint="eastAsia"/>
          <w:lang w:eastAsia="zh-TW"/>
        </w:rPr>
        <w:t>【唐】</w:t>
      </w:r>
      <w:r w:rsidR="00BD1FAC">
        <w:rPr>
          <w:rFonts w:hint="eastAsia"/>
          <w:lang w:eastAsia="zh-TW"/>
        </w:rPr>
        <w:t>答：</w:t>
      </w:r>
      <w:r w:rsidR="00BD1FAC" w:rsidRPr="00207490">
        <w:rPr>
          <w:rFonts w:hint="eastAsia"/>
          <w:u w:val="single"/>
          <w:lang w:eastAsia="zh-TW"/>
        </w:rPr>
        <w:t>信有二種</w:t>
      </w:r>
      <w:r w:rsidR="00BD1FAC">
        <w:rPr>
          <w:rFonts w:hint="eastAsia"/>
          <w:lang w:eastAsia="zh-TW"/>
        </w:rPr>
        <w:t>：一者信可，二者信樂。</w:t>
      </w:r>
    </w:p>
    <w:p w14:paraId="3DBD2A5F" w14:textId="0569731F"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1</w:t>
      </w:r>
      <w:r w:rsidR="00BD1FAC">
        <w:rPr>
          <w:lang w:eastAsia="zh-TW"/>
        </w:rPr>
        <w:t>）於滅道諦具二種信。</w:t>
      </w:r>
    </w:p>
    <w:p w14:paraId="71F1C6AC" w14:textId="77777777" w:rsidR="001D5385" w:rsidRPr="00CB5A0E" w:rsidRDefault="001D5385" w:rsidP="006A0D11">
      <w:pPr>
        <w:pStyle w:val="a9"/>
        <w:rPr>
          <w:lang w:eastAsia="zh-TW"/>
        </w:rPr>
      </w:pPr>
      <w:r w:rsidRPr="00CB5A0E">
        <w:rPr>
          <w:lang w:eastAsia="zh-TW"/>
        </w:rPr>
        <w:t>【涼】</w:t>
      </w:r>
      <w:r>
        <w:rPr>
          <w:rFonts w:hint="eastAsia"/>
          <w:lang w:eastAsia="zh-TW"/>
        </w:rPr>
        <w:t>{</w:t>
      </w:r>
      <w:r w:rsidRPr="00CB5A0E">
        <w:rPr>
          <w:rFonts w:hint="eastAsia"/>
          <w:lang w:eastAsia="zh-TW"/>
        </w:rPr>
        <w:t>如實能離苦者唯有滅道，彼有二義可信：一、常樂觀；二、常喜求。</w:t>
      </w:r>
    </w:p>
    <w:p w14:paraId="1D0F4266" w14:textId="6244AE20"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）於苦集諦雖無信樂，而有信可，故緣苦集亦生於信。</w:t>
      </w:r>
    </w:p>
    <w:p w14:paraId="6D7317B9" w14:textId="73C8FFB0" w:rsidR="00BD1FAC" w:rsidRDefault="007E2FF9" w:rsidP="00BD1FAC">
      <w:pPr>
        <w:rPr>
          <w:lang w:eastAsia="zh-TW"/>
        </w:rPr>
      </w:pPr>
      <w:r w:rsidRPr="007E2FF9">
        <w:rPr>
          <w:rFonts w:hint="eastAsia"/>
          <w:lang w:eastAsia="zh-TW"/>
        </w:rPr>
        <w:t>【唐】</w:t>
      </w:r>
      <w:r w:rsidR="00BD1FAC">
        <w:rPr>
          <w:rFonts w:hint="eastAsia"/>
          <w:lang w:eastAsia="zh-TW"/>
        </w:rPr>
        <w:t>如人掘地求水寶等，具二種信，</w:t>
      </w:r>
    </w:p>
    <w:p w14:paraId="7361F7C9" w14:textId="325ADE4A"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1</w:t>
      </w:r>
      <w:r w:rsidR="00BD1FAC">
        <w:rPr>
          <w:lang w:eastAsia="zh-TW"/>
        </w:rPr>
        <w:t>）一者信可：謂信地中有水寶等故。</w:t>
      </w:r>
    </w:p>
    <w:p w14:paraId="106BC34C" w14:textId="48CC322A"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）二者信樂：謂信水等是可欣樂故。</w:t>
      </w:r>
    </w:p>
    <w:p w14:paraId="0C33B506" w14:textId="77777777" w:rsidR="00EB5258" w:rsidRDefault="007E2FF9" w:rsidP="00BD1FAC">
      <w:pPr>
        <w:rPr>
          <w:lang w:eastAsia="zh-TW"/>
        </w:rPr>
      </w:pPr>
      <w:r w:rsidRPr="007E2FF9">
        <w:rPr>
          <w:rFonts w:hint="eastAsia"/>
          <w:lang w:eastAsia="zh-TW"/>
        </w:rPr>
        <w:t>【唐】</w:t>
      </w:r>
      <w:r w:rsidR="00BD1FAC">
        <w:rPr>
          <w:rFonts w:hint="eastAsia"/>
          <w:lang w:eastAsia="zh-TW"/>
        </w:rPr>
        <w:t>脇尊者言：為厭患苦集</w:t>
      </w:r>
      <w:r w:rsidR="004D4442">
        <w:rPr>
          <w:rFonts w:hint="eastAsia"/>
          <w:lang w:eastAsia="zh-TW"/>
        </w:rPr>
        <w:t>故</w:t>
      </w:r>
      <w:r w:rsidR="00BD1FAC">
        <w:rPr>
          <w:rFonts w:hint="eastAsia"/>
          <w:lang w:eastAsia="zh-TW"/>
        </w:rPr>
        <w:t>，稱讚滅道，謂此滅道寂靜美妙，止息對治下劣鄙穢苦集法故。如人，風雨所逼惱故</w:t>
      </w:r>
      <w:r w:rsidR="00612A3E">
        <w:rPr>
          <w:rFonts w:hint="eastAsia"/>
          <w:lang w:eastAsia="zh-TW"/>
        </w:rPr>
        <w:t>，</w:t>
      </w:r>
      <w:r w:rsidR="00BD1FAC">
        <w:rPr>
          <w:rFonts w:hint="eastAsia"/>
          <w:lang w:eastAsia="zh-TW"/>
        </w:rPr>
        <w:t>稱讚舍宅。</w:t>
      </w:r>
    </w:p>
    <w:p w14:paraId="621E6041" w14:textId="762C2A57" w:rsidR="00C04525" w:rsidRDefault="00EB5258" w:rsidP="00BD1FAC">
      <w:pPr>
        <w:rPr>
          <w:lang w:eastAsia="zh-TW"/>
        </w:rPr>
      </w:pPr>
      <w:r w:rsidRPr="007E2FF9">
        <w:rPr>
          <w:rFonts w:hint="eastAsia"/>
          <w:lang w:eastAsia="zh-TW"/>
        </w:rPr>
        <w:t>【唐】</w:t>
      </w:r>
      <w:r w:rsidR="00BD1FAC">
        <w:rPr>
          <w:rFonts w:hint="eastAsia"/>
          <w:lang w:eastAsia="zh-TW"/>
        </w:rPr>
        <w:t>故於四諦皆可生信</w:t>
      </w:r>
      <w:r w:rsidR="00612A3E">
        <w:rPr>
          <w:rFonts w:hint="eastAsia"/>
          <w:lang w:eastAsia="zh-TW"/>
        </w:rPr>
        <w:t>。</w:t>
      </w:r>
    </w:p>
    <w:p w14:paraId="098F11C1" w14:textId="2A2576FC" w:rsidR="004D4442" w:rsidRDefault="004D4442" w:rsidP="004D4442">
      <w:pPr>
        <w:rPr>
          <w:lang w:eastAsia="zh-TW"/>
        </w:rPr>
      </w:pPr>
    </w:p>
    <w:p w14:paraId="7A525B8A" w14:textId="19392C0A" w:rsidR="009466F6" w:rsidRDefault="009466F6" w:rsidP="009466F6">
      <w:pPr>
        <w:pStyle w:val="0"/>
        <w:rPr>
          <w:lang w:eastAsia="zh-TW"/>
        </w:rPr>
      </w:pPr>
      <w:r>
        <w:rPr>
          <w:rFonts w:hint="eastAsia"/>
          <w:lang w:eastAsia="zh-TW"/>
        </w:rPr>
        <w:t>[</w:t>
      </w:r>
      <w:r>
        <w:rPr>
          <w:rFonts w:hint="eastAsia"/>
          <w:lang w:eastAsia="zh-TW"/>
        </w:rPr>
        <w:t>利不樂鈍</w:t>
      </w:r>
      <w:r>
        <w:rPr>
          <w:rFonts w:hint="eastAsia"/>
          <w:lang w:eastAsia="zh-TW"/>
        </w:rPr>
        <w:t>]</w:t>
      </w:r>
    </w:p>
    <w:p w14:paraId="112FF608" w14:textId="6C4C14D9" w:rsidR="00BD1FAC" w:rsidRDefault="00C04525" w:rsidP="00BD1FAC">
      <w:pPr>
        <w:rPr>
          <w:lang w:eastAsia="zh-TW"/>
        </w:rPr>
      </w:pPr>
      <w:r w:rsidRPr="007E2FF9">
        <w:rPr>
          <w:rFonts w:hint="eastAsia"/>
          <w:lang w:eastAsia="zh-TW"/>
        </w:rPr>
        <w:t>【唐】</w:t>
      </w:r>
      <w:r w:rsidR="00BD1FAC">
        <w:rPr>
          <w:rFonts w:hint="eastAsia"/>
          <w:lang w:eastAsia="zh-TW"/>
        </w:rPr>
        <w:t>然於道諦，亦非一切具二種信，謂：</w:t>
      </w:r>
    </w:p>
    <w:p w14:paraId="77FE45F4" w14:textId="7E2B555B" w:rsidR="00BD1FAC" w:rsidRDefault="007E2FF9" w:rsidP="00BD1FAC">
      <w:pPr>
        <w:rPr>
          <w:lang w:eastAsia="zh-TW"/>
        </w:rPr>
      </w:pPr>
      <w:r w:rsidRPr="007E2FF9">
        <w:rPr>
          <w:rFonts w:hint="eastAsia"/>
          <w:lang w:eastAsia="zh-TW"/>
        </w:rPr>
        <w:t>【唐】</w:t>
      </w:r>
      <w:r w:rsidR="00BD1FAC">
        <w:rPr>
          <w:lang w:eastAsia="zh-TW"/>
        </w:rPr>
        <w:t>隨信行者</w:t>
      </w:r>
      <w:r w:rsidR="00C04525">
        <w:rPr>
          <w:rFonts w:hint="eastAsia"/>
          <w:lang w:eastAsia="zh-TW"/>
        </w:rPr>
        <w:t>.</w:t>
      </w:r>
      <w:r w:rsidR="00BD1FAC">
        <w:rPr>
          <w:lang w:eastAsia="zh-TW"/>
        </w:rPr>
        <w:t>於隨法行道，具二種信：謂信可彼</w:t>
      </w:r>
      <w:r w:rsidR="00612A3E">
        <w:rPr>
          <w:rFonts w:hint="eastAsia"/>
          <w:lang w:eastAsia="zh-TW"/>
        </w:rPr>
        <w:t>.</w:t>
      </w:r>
      <w:r w:rsidR="00BD1FAC">
        <w:rPr>
          <w:lang w:eastAsia="zh-TW"/>
        </w:rPr>
        <w:t>信樂彼故</w:t>
      </w:r>
      <w:r w:rsidR="00BD1FAC">
        <w:rPr>
          <w:lang w:eastAsia="zh-TW"/>
        </w:rPr>
        <w:t>.</w:t>
      </w:r>
    </w:p>
    <w:p w14:paraId="71BA8543" w14:textId="50BF1B64" w:rsidR="00612A3E" w:rsidRDefault="007E2FF9" w:rsidP="00BD1FAC">
      <w:pPr>
        <w:rPr>
          <w:lang w:eastAsia="zh-TW"/>
        </w:rPr>
      </w:pPr>
      <w:r w:rsidRPr="007E2FF9">
        <w:rPr>
          <w:rFonts w:hint="eastAsia"/>
          <w:lang w:eastAsia="zh-TW"/>
        </w:rPr>
        <w:t>【唐】</w:t>
      </w:r>
      <w:r w:rsidR="00BD1FAC">
        <w:rPr>
          <w:lang w:eastAsia="zh-TW"/>
        </w:rPr>
        <w:t>隨法行者</w:t>
      </w:r>
      <w:r w:rsidR="00C04525">
        <w:rPr>
          <w:rFonts w:hint="eastAsia"/>
          <w:lang w:eastAsia="zh-TW"/>
        </w:rPr>
        <w:t>.</w:t>
      </w:r>
      <w:r w:rsidR="00BD1FAC">
        <w:rPr>
          <w:lang w:eastAsia="zh-TW"/>
        </w:rPr>
        <w:t>於隨信行道，唯有一信：謂雖信可彼</w:t>
      </w:r>
      <w:r w:rsidR="00BD1FAC">
        <w:rPr>
          <w:lang w:eastAsia="zh-TW"/>
        </w:rPr>
        <w:t>.</w:t>
      </w:r>
      <w:r w:rsidR="00BD1FAC">
        <w:rPr>
          <w:lang w:eastAsia="zh-TW"/>
        </w:rPr>
        <w:t>而不信樂彼故</w:t>
      </w:r>
      <w:r w:rsidR="00612A3E">
        <w:rPr>
          <w:rFonts w:hint="eastAsia"/>
          <w:lang w:eastAsia="zh-TW"/>
        </w:rPr>
        <w:t>。</w:t>
      </w:r>
    </w:p>
    <w:p w14:paraId="5C3DD2F4" w14:textId="55071262" w:rsidR="00612A3E" w:rsidRDefault="00DE7AD1" w:rsidP="00BD1FAC">
      <w:pPr>
        <w:rPr>
          <w:lang w:eastAsia="zh-TW"/>
        </w:rPr>
      </w:pPr>
      <w:r w:rsidRPr="007E2FF9">
        <w:rPr>
          <w:rFonts w:hint="eastAsia"/>
          <w:lang w:eastAsia="zh-TW"/>
        </w:rPr>
        <w:t>【唐】</w:t>
      </w:r>
      <w:r w:rsidR="00BD1FAC">
        <w:rPr>
          <w:lang w:eastAsia="zh-TW"/>
        </w:rPr>
        <w:t>信勝解者</w:t>
      </w:r>
      <w:r w:rsidR="00BD1FAC">
        <w:rPr>
          <w:lang w:eastAsia="zh-TW"/>
        </w:rPr>
        <w:t>.</w:t>
      </w:r>
      <w:r w:rsidR="00BD1FAC">
        <w:rPr>
          <w:lang w:eastAsia="zh-TW"/>
        </w:rPr>
        <w:t>於見至道</w:t>
      </w:r>
      <w:r w:rsidR="00612A3E">
        <w:rPr>
          <w:rFonts w:hint="eastAsia"/>
          <w:lang w:eastAsia="zh-TW"/>
        </w:rPr>
        <w:t>，</w:t>
      </w:r>
      <w:r w:rsidR="00BD1FAC">
        <w:rPr>
          <w:lang w:eastAsia="zh-TW"/>
        </w:rPr>
        <w:t>具二種信</w:t>
      </w:r>
      <w:r w:rsidR="00612A3E">
        <w:rPr>
          <w:rFonts w:hint="eastAsia"/>
          <w:lang w:eastAsia="zh-TW"/>
        </w:rPr>
        <w:t>；</w:t>
      </w:r>
      <w:r w:rsidR="00BD1FAC">
        <w:rPr>
          <w:lang w:eastAsia="zh-TW"/>
        </w:rPr>
        <w:t>見至者於信勝解道</w:t>
      </w:r>
      <w:r w:rsidR="00612A3E">
        <w:rPr>
          <w:rFonts w:hint="eastAsia"/>
          <w:lang w:eastAsia="zh-TW"/>
        </w:rPr>
        <w:t>，</w:t>
      </w:r>
      <w:r w:rsidR="00BD1FAC">
        <w:rPr>
          <w:lang w:eastAsia="zh-TW"/>
        </w:rPr>
        <w:t>唯有一信</w:t>
      </w:r>
      <w:r w:rsidR="00612A3E">
        <w:rPr>
          <w:rFonts w:hint="eastAsia"/>
          <w:lang w:eastAsia="zh-TW"/>
        </w:rPr>
        <w:t>。</w:t>
      </w:r>
    </w:p>
    <w:p w14:paraId="36FA3849" w14:textId="0B59182A" w:rsidR="00612A3E" w:rsidRDefault="00DE7AD1" w:rsidP="00BD1FAC">
      <w:pPr>
        <w:rPr>
          <w:lang w:eastAsia="zh-TW"/>
        </w:rPr>
      </w:pPr>
      <w:r w:rsidRPr="007E2FF9">
        <w:rPr>
          <w:rFonts w:hint="eastAsia"/>
          <w:lang w:eastAsia="zh-TW"/>
        </w:rPr>
        <w:lastRenderedPageBreak/>
        <w:t>【唐】</w:t>
      </w:r>
      <w:r w:rsidR="00BD1FAC">
        <w:rPr>
          <w:lang w:eastAsia="zh-TW"/>
        </w:rPr>
        <w:t>時解脫者</w:t>
      </w:r>
      <w:r w:rsidR="00BD1FAC">
        <w:rPr>
          <w:lang w:eastAsia="zh-TW"/>
        </w:rPr>
        <w:t>.</w:t>
      </w:r>
      <w:r w:rsidR="00BD1FAC">
        <w:rPr>
          <w:lang w:eastAsia="zh-TW"/>
        </w:rPr>
        <w:t>於不時解脫道</w:t>
      </w:r>
      <w:r w:rsidR="00612A3E">
        <w:rPr>
          <w:rFonts w:hint="eastAsia"/>
          <w:lang w:eastAsia="zh-TW"/>
        </w:rPr>
        <w:t>，</w:t>
      </w:r>
      <w:r w:rsidR="00BD1FAC">
        <w:rPr>
          <w:lang w:eastAsia="zh-TW"/>
        </w:rPr>
        <w:t>具二種信</w:t>
      </w:r>
      <w:r w:rsidR="00612A3E">
        <w:rPr>
          <w:rFonts w:hint="eastAsia"/>
          <w:lang w:eastAsia="zh-TW"/>
        </w:rPr>
        <w:t>；</w:t>
      </w:r>
      <w:r w:rsidR="00BD1FAC">
        <w:rPr>
          <w:lang w:eastAsia="zh-TW"/>
        </w:rPr>
        <w:t>不時解脫者</w:t>
      </w:r>
      <w:r w:rsidR="00BD1FAC">
        <w:rPr>
          <w:lang w:eastAsia="zh-TW"/>
        </w:rPr>
        <w:t>.</w:t>
      </w:r>
      <w:r w:rsidR="00BD1FAC">
        <w:rPr>
          <w:lang w:eastAsia="zh-TW"/>
        </w:rPr>
        <w:t>於時解脫道</w:t>
      </w:r>
      <w:r w:rsidR="00612A3E">
        <w:rPr>
          <w:rFonts w:hint="eastAsia"/>
          <w:lang w:eastAsia="zh-TW"/>
        </w:rPr>
        <w:t>，</w:t>
      </w:r>
      <w:r w:rsidR="00BD1FAC">
        <w:rPr>
          <w:lang w:eastAsia="zh-TW"/>
        </w:rPr>
        <w:t>唯有一信</w:t>
      </w:r>
      <w:r w:rsidR="00612A3E">
        <w:rPr>
          <w:rFonts w:hint="eastAsia"/>
          <w:lang w:eastAsia="zh-TW"/>
        </w:rPr>
        <w:t>。</w:t>
      </w:r>
    </w:p>
    <w:p w14:paraId="70CE928E" w14:textId="08E81B04" w:rsidR="00BD1FAC" w:rsidRDefault="00DE7AD1" w:rsidP="00BD1FAC">
      <w:pPr>
        <w:rPr>
          <w:lang w:eastAsia="zh-TW"/>
        </w:rPr>
      </w:pPr>
      <w:r w:rsidRPr="007E2FF9">
        <w:rPr>
          <w:rFonts w:hint="eastAsia"/>
          <w:lang w:eastAsia="zh-TW"/>
        </w:rPr>
        <w:t>【唐】</w:t>
      </w:r>
      <w:r w:rsidR="00BD1FAC">
        <w:rPr>
          <w:lang w:eastAsia="zh-TW"/>
        </w:rPr>
        <w:t>佛於佛道</w:t>
      </w:r>
      <w:r w:rsidR="00612A3E">
        <w:rPr>
          <w:rFonts w:hint="eastAsia"/>
          <w:lang w:eastAsia="zh-TW"/>
        </w:rPr>
        <w:t>，</w:t>
      </w:r>
      <w:r w:rsidR="00BD1FAC">
        <w:rPr>
          <w:lang w:eastAsia="zh-TW"/>
        </w:rPr>
        <w:t>具二種信</w:t>
      </w:r>
      <w:r w:rsidR="00612A3E">
        <w:rPr>
          <w:rFonts w:hint="eastAsia"/>
          <w:lang w:eastAsia="zh-TW"/>
        </w:rPr>
        <w:t>；</w:t>
      </w:r>
      <w:r w:rsidR="00BD1FAC">
        <w:rPr>
          <w:lang w:eastAsia="zh-TW"/>
        </w:rPr>
        <w:t>於二乘道</w:t>
      </w:r>
      <w:r w:rsidR="00612A3E">
        <w:rPr>
          <w:rFonts w:hint="eastAsia"/>
          <w:lang w:eastAsia="zh-TW"/>
        </w:rPr>
        <w:t>，</w:t>
      </w:r>
      <w:r w:rsidR="00BD1FAC">
        <w:rPr>
          <w:lang w:eastAsia="zh-TW"/>
        </w:rPr>
        <w:t>唯有一信</w:t>
      </w:r>
      <w:r w:rsidR="00612A3E">
        <w:rPr>
          <w:rFonts w:hint="eastAsia"/>
          <w:lang w:eastAsia="zh-TW"/>
        </w:rPr>
        <w:t>。</w:t>
      </w:r>
      <w:r w:rsidR="00BD1FAC">
        <w:rPr>
          <w:lang w:eastAsia="zh-TW"/>
        </w:rPr>
        <w:t>獨覺於二道</w:t>
      </w:r>
      <w:r w:rsidR="00612A3E">
        <w:rPr>
          <w:rFonts w:hint="eastAsia"/>
          <w:lang w:eastAsia="zh-TW"/>
        </w:rPr>
        <w:t>，</w:t>
      </w:r>
      <w:r w:rsidR="00BD1FAC">
        <w:rPr>
          <w:lang w:eastAsia="zh-TW"/>
        </w:rPr>
        <w:t>具二種信</w:t>
      </w:r>
      <w:r w:rsidR="00612A3E">
        <w:rPr>
          <w:rFonts w:hint="eastAsia"/>
          <w:lang w:eastAsia="zh-TW"/>
        </w:rPr>
        <w:t>；</w:t>
      </w:r>
      <w:r w:rsidR="00BD1FAC">
        <w:rPr>
          <w:lang w:eastAsia="zh-TW"/>
        </w:rPr>
        <w:t>於聲聞道唯有一信</w:t>
      </w:r>
      <w:r w:rsidR="00612A3E">
        <w:rPr>
          <w:rFonts w:hint="eastAsia"/>
          <w:lang w:eastAsia="zh-TW"/>
        </w:rPr>
        <w:t>。</w:t>
      </w:r>
      <w:r w:rsidR="00BD1FAC">
        <w:rPr>
          <w:lang w:eastAsia="zh-TW"/>
        </w:rPr>
        <w:t>聲聞於三道</w:t>
      </w:r>
      <w:r w:rsidR="00612A3E">
        <w:rPr>
          <w:rFonts w:hint="eastAsia"/>
          <w:lang w:eastAsia="zh-TW"/>
        </w:rPr>
        <w:t>，</w:t>
      </w:r>
      <w:r w:rsidR="00BD1FAC">
        <w:rPr>
          <w:lang w:eastAsia="zh-TW"/>
        </w:rPr>
        <w:t>皆具二信</w:t>
      </w:r>
      <w:r w:rsidR="00612A3E">
        <w:rPr>
          <w:rFonts w:hint="eastAsia"/>
          <w:lang w:eastAsia="zh-TW"/>
        </w:rPr>
        <w:t>。</w:t>
      </w:r>
    </w:p>
    <w:p w14:paraId="4B612EF6" w14:textId="77777777" w:rsidR="001D5385" w:rsidRDefault="001D5385" w:rsidP="00BD1FAC">
      <w:pPr>
        <w:rPr>
          <w:lang w:eastAsia="zh-TW"/>
        </w:rPr>
      </w:pPr>
    </w:p>
    <w:p w14:paraId="46E17471" w14:textId="0137F606" w:rsidR="001D5385" w:rsidRPr="00CB5A0E" w:rsidRDefault="001D5385" w:rsidP="006A0D11">
      <w:pPr>
        <w:pStyle w:val="a9"/>
        <w:rPr>
          <w:lang w:eastAsia="zh-TW"/>
        </w:rPr>
      </w:pPr>
      <w:r w:rsidRPr="006A0D11">
        <w:rPr>
          <w:lang w:eastAsia="zh-TW"/>
        </w:rPr>
        <w:t>【涼】</w:t>
      </w:r>
      <w:r w:rsidR="00853A07" w:rsidRPr="00502ABC">
        <w:rPr>
          <w:rFonts w:hint="eastAsia"/>
          <w:color w:val="495BB5"/>
          <w:sz w:val="15"/>
          <w:lang w:eastAsia="zh-TW"/>
        </w:rPr>
        <w:t>●</w:t>
      </w:r>
      <w:r w:rsidR="00472180">
        <w:rPr>
          <w:rFonts w:hint="eastAsia"/>
          <w:lang w:eastAsia="zh-TW"/>
        </w:rPr>
        <w:t>C</w:t>
      </w:r>
      <w:r w:rsidRPr="00CB5A0E">
        <w:rPr>
          <w:rFonts w:hint="eastAsia"/>
          <w:lang w:eastAsia="zh-TW"/>
        </w:rPr>
        <w:t>復有說者，信佛說緣二諦信，信僧說緣道諦信，信法說緣滅諦信。</w:t>
      </w:r>
    </w:p>
    <w:p w14:paraId="523CFDF9" w14:textId="5AE5E825" w:rsidR="001D5385" w:rsidRPr="006A0D11" w:rsidRDefault="001D5385" w:rsidP="006A0D11">
      <w:pPr>
        <w:pStyle w:val="a9"/>
        <w:rPr>
          <w:rStyle w:val="aa"/>
          <w:lang w:eastAsia="zh-TW"/>
        </w:rPr>
      </w:pPr>
      <w:r w:rsidRPr="00CB5A0E">
        <w:rPr>
          <w:lang w:eastAsia="zh-TW"/>
        </w:rPr>
        <w:t>【涼】</w:t>
      </w:r>
      <w:r w:rsidR="00853A07" w:rsidRPr="00502ABC">
        <w:rPr>
          <w:rFonts w:hint="eastAsia"/>
          <w:color w:val="495BB5"/>
          <w:sz w:val="15"/>
          <w:lang w:eastAsia="zh-TW"/>
        </w:rPr>
        <w:t>●</w:t>
      </w:r>
      <w:r w:rsidR="00472180" w:rsidRPr="006A0D11">
        <w:rPr>
          <w:rStyle w:val="aa"/>
          <w:rFonts w:hint="eastAsia"/>
          <w:lang w:eastAsia="zh-TW"/>
        </w:rPr>
        <w:t>D</w:t>
      </w:r>
      <w:r w:rsidRPr="006A0D11">
        <w:rPr>
          <w:rStyle w:val="aa"/>
          <w:rFonts w:hint="eastAsia"/>
          <w:lang w:eastAsia="zh-TW"/>
        </w:rPr>
        <w:t>復有說者，信佛說緣四諦信，信僧說緣道諦信，信法說緣三諦信</w:t>
      </w:r>
      <w:r w:rsidRPr="001D5385">
        <w:rPr>
          <w:rStyle w:val="12"/>
          <w:rFonts w:hint="eastAsia"/>
          <w:lang w:eastAsia="zh-TW"/>
        </w:rPr>
        <w:t>[</w:t>
      </w:r>
      <w:r w:rsidRPr="001D5385">
        <w:rPr>
          <w:rStyle w:val="12"/>
          <w:rFonts w:hint="eastAsia"/>
          <w:lang w:eastAsia="zh-TW"/>
        </w:rPr>
        <w:t>法謂三諦全…</w:t>
      </w:r>
      <w:r w:rsidRPr="001D5385">
        <w:rPr>
          <w:rStyle w:val="12"/>
          <w:rFonts w:hint="eastAsia"/>
          <w:lang w:eastAsia="zh-TW"/>
        </w:rPr>
        <w:t>]</w:t>
      </w:r>
      <w:r w:rsidRPr="006A0D11">
        <w:rPr>
          <w:rStyle w:val="aa"/>
          <w:rFonts w:hint="eastAsia"/>
          <w:lang w:eastAsia="zh-TW"/>
        </w:rPr>
        <w:t>。</w:t>
      </w:r>
      <w:r w:rsidRPr="006A0D11">
        <w:rPr>
          <w:rStyle w:val="aa"/>
          <w:rFonts w:hint="eastAsia"/>
          <w:lang w:eastAsia="zh-TW"/>
        </w:rPr>
        <w:t>}</w:t>
      </w:r>
    </w:p>
    <w:p w14:paraId="0D9C95B9" w14:textId="77777777" w:rsidR="00BD1FAC" w:rsidRDefault="00BD1FAC" w:rsidP="00BD1FAC">
      <w:pPr>
        <w:rPr>
          <w:lang w:eastAsia="zh-TW"/>
        </w:rPr>
      </w:pPr>
    </w:p>
    <w:p w14:paraId="0FB376F0" w14:textId="4B3DA3F5" w:rsidR="0094647B" w:rsidRDefault="003C4CFA" w:rsidP="00622090">
      <w:pPr>
        <w:pStyle w:val="b"/>
        <w:rPr>
          <w:lang w:eastAsia="zh-TW"/>
        </w:rPr>
      </w:pPr>
      <w:r>
        <w:rPr>
          <w:lang w:eastAsia="zh-TW"/>
        </w:rPr>
        <w:t>§</w:t>
      </w:r>
      <w:r>
        <w:rPr>
          <w:rFonts w:hint="eastAsia"/>
          <w:lang w:eastAsia="zh-TW"/>
        </w:rPr>
        <w:t>b</w:t>
      </w:r>
      <w:r w:rsidR="00647C9B">
        <w:rPr>
          <w:lang w:eastAsia="zh-TW"/>
        </w:rPr>
        <w:t>3</w:t>
      </w:r>
      <w:r w:rsidR="00DC3950">
        <w:rPr>
          <w:rFonts w:hint="eastAsia"/>
          <w:lang w:eastAsia="zh-TW"/>
        </w:rPr>
        <w:t>此</w:t>
      </w:r>
      <w:r>
        <w:rPr>
          <w:rFonts w:hint="eastAsia"/>
          <w:lang w:eastAsia="zh-TW"/>
        </w:rPr>
        <w:t>說</w:t>
      </w:r>
      <w:r w:rsidR="00C06FA1" w:rsidRPr="00C06FA1">
        <w:rPr>
          <w:rFonts w:hint="eastAsia"/>
          <w:lang w:eastAsia="zh-TW"/>
        </w:rPr>
        <w:t>信三寶</w:t>
      </w:r>
      <w:r w:rsidR="00C06FA1">
        <w:rPr>
          <w:rFonts w:hint="eastAsia"/>
          <w:lang w:eastAsia="zh-TW"/>
        </w:rPr>
        <w:t>--</w:t>
      </w:r>
      <w:r w:rsidR="00F235CA" w:rsidRPr="00F22224">
        <w:rPr>
          <w:lang w:eastAsia="zh-TW"/>
        </w:rPr>
        <w:t>引經為證</w:t>
      </w:r>
    </w:p>
    <w:p w14:paraId="34DFD5D6" w14:textId="152DA226" w:rsidR="00612A3E" w:rsidRDefault="00612A3E" w:rsidP="00612A3E">
      <w:pPr>
        <w:rPr>
          <w:lang w:eastAsia="zh-TW"/>
        </w:rPr>
      </w:pPr>
      <w:r w:rsidRPr="007E2FF9">
        <w:rPr>
          <w:rFonts w:hint="eastAsia"/>
          <w:lang w:eastAsia="zh-TW"/>
        </w:rPr>
        <w:t>【唐】</w:t>
      </w:r>
      <w:r>
        <w:rPr>
          <w:lang w:eastAsia="zh-TW"/>
        </w:rPr>
        <w:t>此中</w:t>
      </w:r>
      <w:r>
        <w:rPr>
          <w:rFonts w:hint="eastAsia"/>
          <w:lang w:eastAsia="zh-TW"/>
        </w:rPr>
        <w:t>，</w:t>
      </w:r>
      <w:r>
        <w:rPr>
          <w:lang w:eastAsia="zh-TW"/>
        </w:rPr>
        <w:t>尊者</w:t>
      </w:r>
      <w:r>
        <w:rPr>
          <w:lang w:eastAsia="zh-TW"/>
        </w:rPr>
        <w:t>.</w:t>
      </w:r>
      <w:r>
        <w:rPr>
          <w:rFonts w:hint="eastAsia"/>
          <w:lang w:eastAsia="zh-TW"/>
        </w:rPr>
        <w:t>欲令前義得成立故，復引契經：</w:t>
      </w:r>
    </w:p>
    <w:p w14:paraId="32320249" w14:textId="2EA86D86" w:rsidR="00B65F9D" w:rsidRPr="00B65F9D" w:rsidRDefault="00B65F9D" w:rsidP="00B65F9D">
      <w:pPr>
        <w:rPr>
          <w:rFonts w:ascii="宋体" w:hAnsi="宋体" w:cstheme="minorBidi"/>
          <w:b/>
          <w:color w:val="958503"/>
          <w:lang w:eastAsia="zh-TW"/>
        </w:rPr>
      </w:pPr>
      <w:r w:rsidRPr="00B65F9D">
        <w:rPr>
          <w:rFonts w:ascii="宋体" w:hAnsi="宋体" w:cstheme="minorBidi" w:hint="eastAsia"/>
          <w:b/>
          <w:color w:val="958503"/>
          <w:lang w:eastAsia="zh-TW"/>
        </w:rPr>
        <w:t>【發】</w:t>
      </w:r>
      <w:r w:rsidRPr="00B65F9D">
        <w:rPr>
          <w:rFonts w:ascii="宋体" w:hAnsi="宋体" w:cstheme="minorBidi"/>
          <w:b/>
          <w:color w:val="958503"/>
          <w:lang w:eastAsia="zh-TW"/>
        </w:rPr>
        <w:t>如世尊為波羅衍拏摩納婆說</w:t>
      </w:r>
      <w:r>
        <w:rPr>
          <w:rFonts w:ascii="宋体" w:hAnsi="宋体" w:cstheme="minorBidi" w:hint="eastAsia"/>
          <w:b/>
          <w:color w:val="958503"/>
          <w:lang w:eastAsia="zh-TW"/>
        </w:rPr>
        <w:t>：</w:t>
      </w:r>
      <w:r w:rsidR="00F94751" w:rsidRPr="00F94751">
        <w:rPr>
          <w:rStyle w:val="12"/>
          <w:lang w:eastAsia="zh-TW"/>
        </w:rPr>
        <w:t>māṇava</w:t>
      </w:r>
    </w:p>
    <w:p w14:paraId="4CBDB780" w14:textId="3EC9CDDC" w:rsidR="00B65F9D" w:rsidRPr="00B65F9D" w:rsidRDefault="00B65F9D" w:rsidP="00B65F9D">
      <w:pPr>
        <w:rPr>
          <w:rFonts w:ascii="宋体" w:hAnsi="宋体" w:cstheme="minorBidi"/>
          <w:b/>
          <w:color w:val="958503"/>
          <w:lang w:eastAsia="zh-TW"/>
        </w:rPr>
      </w:pPr>
      <w:r w:rsidRPr="00B65F9D">
        <w:rPr>
          <w:rFonts w:ascii="宋体" w:hAnsi="宋体" w:cstheme="minorBidi" w:hint="eastAsia"/>
          <w:b/>
          <w:color w:val="958503"/>
          <w:lang w:eastAsia="zh-TW"/>
        </w:rPr>
        <w:t>【發】</w:t>
      </w:r>
      <w:r w:rsidRPr="00B65F9D">
        <w:rPr>
          <w:rFonts w:ascii="宋体" w:hAnsi="宋体" w:cstheme="minorBidi" w:hint="eastAsia"/>
          <w:b/>
          <w:color w:val="958503"/>
          <w:lang w:eastAsia="zh-TW"/>
        </w:rPr>
        <w:tab/>
        <w:t>若於佛法僧</w:t>
      </w:r>
      <w:r w:rsidRPr="00B65F9D">
        <w:rPr>
          <w:rFonts w:ascii="宋体" w:hAnsi="宋体" w:cstheme="minorBidi" w:hint="eastAsia"/>
          <w:b/>
          <w:color w:val="958503"/>
          <w:lang w:eastAsia="zh-TW"/>
        </w:rPr>
        <w:tab/>
        <w:t>生起微小信</w:t>
      </w:r>
      <w:r w:rsidRPr="00B65F9D">
        <w:rPr>
          <w:rFonts w:ascii="宋体" w:hAnsi="宋体" w:cstheme="minorBidi" w:hint="eastAsia"/>
          <w:b/>
          <w:color w:val="958503"/>
          <w:lang w:eastAsia="zh-TW"/>
        </w:rPr>
        <w:tab/>
        <w:t>儒童應知彼</w:t>
      </w:r>
      <w:r w:rsidRPr="00B65F9D">
        <w:rPr>
          <w:rFonts w:ascii="宋体" w:hAnsi="宋体" w:cstheme="minorBidi" w:hint="eastAsia"/>
          <w:b/>
          <w:color w:val="958503"/>
          <w:lang w:eastAsia="zh-TW"/>
        </w:rPr>
        <w:tab/>
        <w:t>名已得頂法</w:t>
      </w:r>
      <w:r w:rsidRPr="00B65F9D">
        <w:rPr>
          <w:rFonts w:ascii="宋体" w:hAnsi="宋体" w:cstheme="minorBidi" w:hint="eastAsia"/>
          <w:b/>
          <w:color w:val="958503"/>
          <w:lang w:eastAsia="zh-TW"/>
        </w:rPr>
        <w:tab/>
      </w:r>
    </w:p>
    <w:p w14:paraId="1A72E863" w14:textId="4E190607" w:rsidR="001D30E0" w:rsidRPr="001D30E0" w:rsidRDefault="001D30E0" w:rsidP="001D30E0">
      <w:pPr>
        <w:rPr>
          <w:rFonts w:ascii="宋体" w:hAnsi="宋体" w:cstheme="minorBidi"/>
          <w:color w:val="6E8127"/>
          <w:lang w:eastAsia="zh-TW"/>
        </w:rPr>
      </w:pPr>
      <w:r w:rsidRPr="001D30E0">
        <w:rPr>
          <w:rFonts w:ascii="宋体" w:hAnsi="宋体" w:cstheme="minorBidi" w:hint="eastAsia"/>
          <w:color w:val="6E8127"/>
          <w:lang w:eastAsia="zh-TW"/>
        </w:rPr>
        <w:t>【八】</w:t>
      </w:r>
      <w:r w:rsidRPr="001D30E0">
        <w:rPr>
          <w:rFonts w:ascii="宋体" w:hAnsi="宋体" w:cstheme="minorBidi"/>
          <w:color w:val="6E8127"/>
          <w:lang w:eastAsia="zh-TW"/>
        </w:rPr>
        <w:t>如世尊言，與十六婆羅門說</w:t>
      </w:r>
      <w:r>
        <w:rPr>
          <w:rFonts w:ascii="宋体" w:hAnsi="宋体" w:cstheme="minorBidi" w:hint="eastAsia"/>
          <w:color w:val="6E8127"/>
          <w:lang w:eastAsia="zh-TW"/>
        </w:rPr>
        <w:t>：</w:t>
      </w:r>
      <w:r w:rsidRPr="001D30E0">
        <w:rPr>
          <w:rFonts w:ascii="宋体" w:hAnsi="宋体" w:cstheme="minorBidi"/>
          <w:color w:val="6E8127"/>
          <w:lang w:eastAsia="zh-TW"/>
        </w:rPr>
        <w:t>諸摩那</w:t>
      </w:r>
      <w:r>
        <w:rPr>
          <w:rFonts w:ascii="宋体" w:hAnsi="宋体" w:cstheme="minorBidi" w:hint="eastAsia"/>
          <w:color w:val="6E8127"/>
          <w:lang w:eastAsia="zh-TW"/>
        </w:rPr>
        <w:t>，</w:t>
      </w:r>
      <w:r w:rsidRPr="001D30E0">
        <w:rPr>
          <w:rFonts w:ascii="宋体" w:hAnsi="宋体" w:cstheme="minorBidi"/>
          <w:color w:val="6E8127"/>
          <w:lang w:eastAsia="zh-TW"/>
        </w:rPr>
        <w:t>如漏一刻頃</w:t>
      </w:r>
      <w:r>
        <w:rPr>
          <w:rFonts w:ascii="宋体" w:hAnsi="宋体" w:cstheme="minorBidi" w:hint="eastAsia"/>
          <w:color w:val="6E8127"/>
          <w:lang w:eastAsia="zh-TW"/>
        </w:rPr>
        <w:t>，</w:t>
      </w:r>
      <w:r w:rsidRPr="001D30E0">
        <w:rPr>
          <w:rFonts w:ascii="宋体" w:hAnsi="宋体" w:cstheme="minorBidi"/>
          <w:color w:val="6E8127"/>
          <w:lang w:eastAsia="zh-TW"/>
        </w:rPr>
        <w:t>歡喜向佛法僧，</w:t>
      </w:r>
      <w:r w:rsidRPr="001D30E0">
        <w:rPr>
          <w:rFonts w:ascii="宋体" w:hAnsi="宋体" w:cstheme="minorBidi"/>
          <w:color w:val="C45911" w:themeColor="accent2" w:themeShade="BF"/>
          <w:sz w:val="15"/>
          <w:lang w:eastAsia="zh-TW"/>
        </w:rPr>
        <w:t>[＊]</w:t>
      </w:r>
      <w:r w:rsidRPr="001D30E0">
        <w:rPr>
          <w:rFonts w:ascii="宋体" w:hAnsi="宋体" w:cstheme="minorBidi"/>
          <w:color w:val="6E8127"/>
          <w:lang w:eastAsia="zh-TW"/>
        </w:rPr>
        <w:t>是謂頂法。</w:t>
      </w:r>
    </w:p>
    <w:p w14:paraId="5FBCAD44" w14:textId="77777777" w:rsidR="00BD159E" w:rsidRDefault="00EE476E" w:rsidP="006A0D11">
      <w:pPr>
        <w:pStyle w:val="a9"/>
        <w:rPr>
          <w:lang w:eastAsia="zh-TW"/>
        </w:rPr>
      </w:pPr>
      <w:r w:rsidRPr="006A0D11">
        <w:rPr>
          <w:lang w:eastAsia="zh-TW"/>
        </w:rPr>
        <w:t>【涼】</w:t>
      </w:r>
      <w:r w:rsidRPr="006A0D11">
        <w:rPr>
          <w:rFonts w:hint="eastAsia"/>
          <w:lang w:eastAsia="zh-TW"/>
        </w:rPr>
        <w:t>如說波羅延摩納婆等，能於佛法僧生下小信，是</w:t>
      </w:r>
      <w:r w:rsidRPr="00F22224">
        <w:rPr>
          <w:color w:val="C45911" w:themeColor="accent2" w:themeShade="BF"/>
          <w:sz w:val="15"/>
          <w:lang w:eastAsia="zh-TW"/>
        </w:rPr>
        <w:t>[</w:t>
      </w:r>
      <w:r w:rsidRPr="00F22224">
        <w:rPr>
          <w:color w:val="C45911" w:themeColor="accent2" w:themeShade="BF"/>
          <w:sz w:val="15"/>
          <w:lang w:eastAsia="zh-TW"/>
        </w:rPr>
        <w:t>名</w:t>
      </w:r>
      <w:r w:rsidRPr="00F22224">
        <w:rPr>
          <w:color w:val="C45911" w:themeColor="accent2" w:themeShade="BF"/>
          <w:sz w:val="15"/>
          <w:lang w:eastAsia="zh-TW"/>
        </w:rPr>
        <w:t>=</w:t>
      </w:r>
      <w:r w:rsidRPr="00F22224">
        <w:rPr>
          <w:color w:val="C45911" w:themeColor="accent2" w:themeShade="BF"/>
          <w:sz w:val="15"/>
          <w:lang w:eastAsia="zh-TW"/>
        </w:rPr>
        <w:t>多【宋】</w:t>
      </w:r>
      <w:r w:rsidRPr="00F22224">
        <w:rPr>
          <w:color w:val="C45911" w:themeColor="accent2" w:themeShade="BF"/>
          <w:sz w:val="15"/>
          <w:lang w:eastAsia="zh-TW"/>
        </w:rPr>
        <w:t>]</w:t>
      </w:r>
      <w:r w:rsidRPr="00F22224">
        <w:rPr>
          <w:lang w:eastAsia="zh-TW"/>
        </w:rPr>
        <w:t>名頂法。</w:t>
      </w:r>
    </w:p>
    <w:p w14:paraId="108B7E6A" w14:textId="091BA5DB" w:rsidR="00EE476E" w:rsidRPr="00F22224" w:rsidRDefault="00BD159E" w:rsidP="006A0D11">
      <w:pPr>
        <w:pStyle w:val="a9"/>
        <w:rPr>
          <w:lang w:eastAsia="zh-TW"/>
        </w:rPr>
      </w:pPr>
      <w:r w:rsidRPr="00F22224">
        <w:rPr>
          <w:lang w:eastAsia="zh-TW"/>
        </w:rPr>
        <w:t>【涼】</w:t>
      </w:r>
      <w:r w:rsidR="00EE476E" w:rsidRPr="00F22224">
        <w:rPr>
          <w:lang w:eastAsia="zh-TW"/>
        </w:rPr>
        <w:t>彼作經者，引經為證。</w:t>
      </w:r>
    </w:p>
    <w:p w14:paraId="57E4E857" w14:textId="77777777" w:rsidR="00C06FA1" w:rsidRDefault="00C06FA1" w:rsidP="00BD1FAC">
      <w:pPr>
        <w:rPr>
          <w:lang w:eastAsia="zh-TW"/>
        </w:rPr>
      </w:pPr>
    </w:p>
    <w:p w14:paraId="4B288537" w14:textId="4C404005" w:rsidR="00BD1FAC" w:rsidRDefault="007E2FF9" w:rsidP="00BD1FAC">
      <w:pPr>
        <w:rPr>
          <w:lang w:eastAsia="zh-TW"/>
        </w:rPr>
      </w:pPr>
      <w:r w:rsidRPr="007E2FF9">
        <w:rPr>
          <w:rFonts w:hint="eastAsia"/>
          <w:lang w:eastAsia="zh-TW"/>
        </w:rPr>
        <w:t>【唐】</w:t>
      </w:r>
      <w:r w:rsidR="00BD1FAC">
        <w:rPr>
          <w:rFonts w:hint="eastAsia"/>
          <w:lang w:eastAsia="zh-TW"/>
        </w:rPr>
        <w:t>問：此頂善根，十六行相，觀四聖諦，何故世尊為摩納婆</w:t>
      </w:r>
      <w:r w:rsidR="00801389" w:rsidRPr="00801389">
        <w:rPr>
          <w:rStyle w:val="12"/>
          <w:rFonts w:hint="eastAsia"/>
          <w:lang w:eastAsia="zh-TW"/>
        </w:rPr>
        <w:t>[</w:t>
      </w:r>
      <w:r w:rsidR="00BD1FAC" w:rsidRPr="00801389">
        <w:rPr>
          <w:rStyle w:val="12"/>
          <w:rFonts w:hint="eastAsia"/>
          <w:lang w:eastAsia="zh-TW"/>
        </w:rPr>
        <w:t>儒童</w:t>
      </w:r>
      <w:r w:rsidR="00801389" w:rsidRPr="00801389">
        <w:rPr>
          <w:rStyle w:val="12"/>
          <w:rFonts w:hint="eastAsia"/>
          <w:lang w:eastAsia="zh-TW"/>
        </w:rPr>
        <w:t>]</w:t>
      </w:r>
      <w:r w:rsidR="00BD1FAC">
        <w:rPr>
          <w:rFonts w:hint="eastAsia"/>
          <w:lang w:eastAsia="zh-TW"/>
        </w:rPr>
        <w:t>說信三寶。</w:t>
      </w:r>
    </w:p>
    <w:p w14:paraId="4935A5F2" w14:textId="77777777" w:rsidR="00DB0C9B" w:rsidRPr="00CB5A0E" w:rsidRDefault="00DB0C9B" w:rsidP="006A0D11">
      <w:pPr>
        <w:pStyle w:val="a9"/>
        <w:rPr>
          <w:lang w:eastAsia="zh-TW"/>
        </w:rPr>
      </w:pPr>
      <w:r w:rsidRPr="00CB5A0E">
        <w:rPr>
          <w:lang w:eastAsia="zh-TW"/>
        </w:rPr>
        <w:t>【涼】</w:t>
      </w:r>
      <w:r w:rsidRPr="00CB5A0E">
        <w:rPr>
          <w:rFonts w:hint="eastAsia"/>
          <w:lang w:eastAsia="zh-TW"/>
        </w:rPr>
        <w:t>問曰：如住頂時，亦信陰、亦信三寶、亦信諦。以何等故，世尊為摩納婆等但說信寶，不說信陰諦耶。</w:t>
      </w:r>
    </w:p>
    <w:p w14:paraId="04F04E5B" w14:textId="77777777" w:rsidR="00B759D0" w:rsidRDefault="00B759D0" w:rsidP="00B759D0">
      <w:pPr>
        <w:rPr>
          <w:lang w:eastAsia="zh-TW"/>
        </w:rPr>
      </w:pPr>
      <w:r w:rsidRPr="007E2FF9">
        <w:rPr>
          <w:rFonts w:hint="eastAsia"/>
          <w:lang w:eastAsia="zh-TW"/>
        </w:rPr>
        <w:t>【唐】</w:t>
      </w:r>
      <w:r>
        <w:rPr>
          <w:rFonts w:hint="eastAsia"/>
          <w:lang w:eastAsia="zh-TW"/>
        </w:rPr>
        <w:t>答：</w:t>
      </w:r>
    </w:p>
    <w:p w14:paraId="2A2C03F7" w14:textId="77777777" w:rsidR="00DB0C9B" w:rsidRPr="00CB5A0E" w:rsidRDefault="00DB0C9B" w:rsidP="006A0D11">
      <w:pPr>
        <w:pStyle w:val="a9"/>
        <w:rPr>
          <w:lang w:eastAsia="zh-TW"/>
        </w:rPr>
      </w:pPr>
      <w:r w:rsidRPr="00CB5A0E">
        <w:rPr>
          <w:lang w:eastAsia="zh-TW"/>
        </w:rPr>
        <w:t>【涼】答曰：</w:t>
      </w:r>
    </w:p>
    <w:p w14:paraId="3CC240A2" w14:textId="0A794A6A"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彼於三寶</w:t>
      </w:r>
      <w:r w:rsidR="00B759D0">
        <w:rPr>
          <w:rFonts w:hint="eastAsia"/>
          <w:lang w:eastAsia="zh-TW"/>
        </w:rPr>
        <w:t>.</w:t>
      </w:r>
      <w:r w:rsidR="00BD1FAC">
        <w:rPr>
          <w:lang w:eastAsia="zh-TW"/>
        </w:rPr>
        <w:t>愚惑不信，然三寶希有，難可值遇，欲令信解，故為說之。</w:t>
      </w:r>
    </w:p>
    <w:p w14:paraId="500F9C6C" w14:textId="77777777" w:rsidR="00B759D0" w:rsidRPr="006A0D11" w:rsidRDefault="00B759D0" w:rsidP="00B759D0">
      <w:pPr>
        <w:rPr>
          <w:rStyle w:val="aa"/>
          <w:lang w:eastAsia="zh-TW"/>
        </w:rPr>
      </w:pPr>
      <w:r w:rsidRPr="006A0D11">
        <w:rPr>
          <w:rStyle w:val="aa"/>
          <w:lang w:eastAsia="zh-TW"/>
        </w:rPr>
        <w:t>【涼】</w:t>
      </w:r>
      <w:r w:rsidRPr="006A0D11">
        <w:rPr>
          <w:rStyle w:val="aa"/>
          <w:rFonts w:hint="eastAsia"/>
          <w:lang w:eastAsia="zh-TW"/>
        </w:rPr>
        <w:t>或有說者，彼摩納婆等</w:t>
      </w:r>
      <w:r w:rsidRPr="001A66E8">
        <w:rPr>
          <w:rFonts w:ascii="新宋体" w:eastAsia="新宋体" w:hAnsi="新宋体" w:cstheme="minorBidi" w:hint="eastAsia"/>
          <w:color w:val="304FA6"/>
          <w:u w:val="single"/>
          <w:lang w:eastAsia="zh-TW"/>
        </w:rPr>
        <w:t>非不信苦集諦</w:t>
      </w:r>
      <w:r w:rsidRPr="006A0D11">
        <w:rPr>
          <w:rStyle w:val="aa"/>
          <w:rFonts w:hint="eastAsia"/>
          <w:lang w:eastAsia="zh-TW"/>
        </w:rPr>
        <w:t>，但不信三寶。以不信故，</w:t>
      </w:r>
      <w:r w:rsidRPr="00CB5A0E">
        <w:rPr>
          <w:rFonts w:ascii="新宋体" w:eastAsia="新宋体" w:hAnsi="新宋体" w:cstheme="minorBidi"/>
          <w:color w:val="C45911" w:themeColor="accent2" w:themeShade="BF"/>
          <w:sz w:val="15"/>
          <w:lang w:eastAsia="zh-TW"/>
        </w:rPr>
        <w:t>[佛故=故佛【三宮】]</w:t>
      </w:r>
      <w:r w:rsidRPr="006A0D11">
        <w:rPr>
          <w:rStyle w:val="aa"/>
          <w:lang w:eastAsia="zh-TW"/>
        </w:rPr>
        <w:t>佛故為說。</w:t>
      </w:r>
    </w:p>
    <w:p w14:paraId="0336511C" w14:textId="31BFC543"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有說：彼摩納婆為苦所逼</w:t>
      </w:r>
      <w:r w:rsidR="00667609">
        <w:rPr>
          <w:rFonts w:hint="eastAsia"/>
          <w:lang w:eastAsia="zh-TW"/>
        </w:rPr>
        <w:t>，</w:t>
      </w:r>
      <w:r w:rsidR="00BD1FAC">
        <w:rPr>
          <w:lang w:eastAsia="zh-TW"/>
        </w:rPr>
        <w:t>欲求出要</w:t>
      </w:r>
      <w:r w:rsidR="00667609">
        <w:rPr>
          <w:rFonts w:hint="eastAsia"/>
          <w:lang w:eastAsia="zh-TW"/>
        </w:rPr>
        <w:t>，</w:t>
      </w:r>
      <w:r w:rsidR="00BD1FAC">
        <w:rPr>
          <w:lang w:eastAsia="zh-TW"/>
        </w:rPr>
        <w:t>來詣佛所</w:t>
      </w:r>
      <w:r w:rsidR="00667609">
        <w:rPr>
          <w:rFonts w:hint="eastAsia"/>
          <w:lang w:eastAsia="zh-TW"/>
        </w:rPr>
        <w:t>，</w:t>
      </w:r>
      <w:r w:rsidR="00BD1FAC">
        <w:rPr>
          <w:lang w:eastAsia="zh-TW"/>
        </w:rPr>
        <w:t>說是頌言</w:t>
      </w:r>
      <w:r w:rsidR="00667609">
        <w:rPr>
          <w:rFonts w:hint="eastAsia"/>
          <w:lang w:eastAsia="zh-TW"/>
        </w:rPr>
        <w:t>：</w:t>
      </w:r>
    </w:p>
    <w:p w14:paraId="00C21B98" w14:textId="0322F694" w:rsidR="00BD1FAC" w:rsidRDefault="007E2FF9" w:rsidP="00BD1FAC">
      <w:pPr>
        <w:rPr>
          <w:lang w:eastAsia="zh-TW"/>
        </w:rPr>
      </w:pPr>
      <w:r w:rsidRPr="007E2FF9">
        <w:rPr>
          <w:rFonts w:hint="eastAsia"/>
          <w:lang w:eastAsia="zh-TW"/>
        </w:rPr>
        <w:t>【唐】</w:t>
      </w:r>
      <w:r w:rsidR="001A66E8">
        <w:rPr>
          <w:lang w:eastAsia="zh-TW"/>
        </w:rPr>
        <w:tab/>
      </w:r>
      <w:r w:rsidR="00BD1FAC">
        <w:rPr>
          <w:rFonts w:hint="eastAsia"/>
          <w:lang w:eastAsia="zh-TW"/>
        </w:rPr>
        <w:t>為苦所逼諸眾生</w:t>
      </w:r>
      <w:r w:rsidR="001A66E8">
        <w:rPr>
          <w:color w:val="AEAAAA" w:themeColor="background2" w:themeShade="BF"/>
          <w:lang w:eastAsia="zh-TW"/>
        </w:rPr>
        <w:tab/>
      </w:r>
      <w:r w:rsidR="00BD1FAC">
        <w:rPr>
          <w:rFonts w:hint="eastAsia"/>
          <w:lang w:eastAsia="zh-TW"/>
        </w:rPr>
        <w:t>不知出要來詣佛</w:t>
      </w:r>
      <w:r w:rsidR="001A66E8">
        <w:rPr>
          <w:lang w:eastAsia="zh-TW"/>
        </w:rPr>
        <w:tab/>
      </w:r>
      <w:r w:rsidR="00BD1FAC">
        <w:rPr>
          <w:rFonts w:hint="eastAsia"/>
          <w:lang w:eastAsia="zh-TW"/>
        </w:rPr>
        <w:t>唯願為說除眾患</w:t>
      </w:r>
      <w:r w:rsidR="001A66E8">
        <w:rPr>
          <w:color w:val="AEAAAA" w:themeColor="background2" w:themeShade="BF"/>
          <w:lang w:eastAsia="zh-TW"/>
        </w:rPr>
        <w:tab/>
      </w:r>
      <w:r w:rsidR="00BD1FAC">
        <w:rPr>
          <w:rFonts w:hint="eastAsia"/>
          <w:lang w:eastAsia="zh-TW"/>
        </w:rPr>
        <w:t>如熱所逼入涼池</w:t>
      </w:r>
      <w:r w:rsidR="001A66E8">
        <w:rPr>
          <w:lang w:eastAsia="zh-TW"/>
        </w:rPr>
        <w:tab/>
      </w:r>
    </w:p>
    <w:p w14:paraId="31A953E3" w14:textId="4324F213" w:rsidR="00BD1FAC" w:rsidRDefault="007E2FF9" w:rsidP="00BD1FAC">
      <w:pPr>
        <w:rPr>
          <w:lang w:eastAsia="zh-TW"/>
        </w:rPr>
      </w:pPr>
      <w:r w:rsidRPr="007E2FF9">
        <w:rPr>
          <w:rFonts w:hint="eastAsia"/>
          <w:lang w:eastAsia="zh-TW"/>
        </w:rPr>
        <w:t>【唐】</w:t>
      </w:r>
      <w:r w:rsidR="00BD1FAC">
        <w:rPr>
          <w:rFonts w:hint="eastAsia"/>
          <w:lang w:eastAsia="zh-TW"/>
        </w:rPr>
        <w:t>出苦之要無過三寶，故佛為說於三寶信。</w:t>
      </w:r>
      <w:r w:rsidR="005E2D1F" w:rsidRPr="005E2D1F">
        <w:rPr>
          <w:rStyle w:val="12"/>
          <w:rFonts w:hint="eastAsia"/>
          <w:lang w:eastAsia="zh-TW"/>
        </w:rPr>
        <w:t>[</w:t>
      </w:r>
      <w:r w:rsidR="005E2D1F" w:rsidRPr="005E2D1F">
        <w:rPr>
          <w:rStyle w:val="12"/>
          <w:rFonts w:hint="eastAsia"/>
          <w:lang w:eastAsia="zh-TW"/>
        </w:rPr>
        <w:t>如渴者之〔求〕冷水…如被暑熱〔求〕樹蔭</w:t>
      </w:r>
      <w:r w:rsidR="005E2D1F" w:rsidRPr="005E2D1F">
        <w:rPr>
          <w:rStyle w:val="12"/>
          <w:rFonts w:hint="eastAsia"/>
          <w:lang w:eastAsia="zh-TW"/>
        </w:rPr>
        <w:t>]</w:t>
      </w:r>
    </w:p>
    <w:p w14:paraId="47F080F4" w14:textId="77777777" w:rsidR="00B759D0" w:rsidRPr="00CB5A0E" w:rsidRDefault="00B759D0" w:rsidP="006A0D11">
      <w:pPr>
        <w:pStyle w:val="a9"/>
        <w:rPr>
          <w:lang w:eastAsia="zh-TW"/>
        </w:rPr>
      </w:pPr>
      <w:r w:rsidRPr="006A0D11">
        <w:rPr>
          <w:lang w:eastAsia="zh-TW"/>
        </w:rPr>
        <w:t>【涼】復有說者，彼為苦所困，欲求離苦，往詣佛所。如</w:t>
      </w:r>
      <w:r w:rsidRPr="00CB5A0E">
        <w:rPr>
          <w:color w:val="C45911" w:themeColor="accent2" w:themeShade="BF"/>
          <w:sz w:val="15"/>
          <w:lang w:eastAsia="zh-TW"/>
        </w:rPr>
        <w:t>[</w:t>
      </w:r>
      <w:r w:rsidRPr="00CB5A0E">
        <w:rPr>
          <w:color w:val="C45911" w:themeColor="accent2" w:themeShade="BF"/>
          <w:sz w:val="15"/>
          <w:lang w:eastAsia="zh-TW"/>
        </w:rPr>
        <w:t>說偈</w:t>
      </w:r>
      <w:r w:rsidRPr="00CB5A0E">
        <w:rPr>
          <w:color w:val="C45911" w:themeColor="accent2" w:themeShade="BF"/>
          <w:sz w:val="15"/>
          <w:lang w:eastAsia="zh-TW"/>
        </w:rPr>
        <w:t>=</w:t>
      </w:r>
      <w:r w:rsidRPr="00CB5A0E">
        <w:rPr>
          <w:color w:val="C45911" w:themeColor="accent2" w:themeShade="BF"/>
          <w:sz w:val="15"/>
          <w:lang w:eastAsia="zh-TW"/>
        </w:rPr>
        <w:t>偈說【三宮】</w:t>
      </w:r>
      <w:r w:rsidRPr="00CB5A0E">
        <w:rPr>
          <w:color w:val="C45911" w:themeColor="accent2" w:themeShade="BF"/>
          <w:sz w:val="15"/>
          <w:lang w:eastAsia="zh-TW"/>
        </w:rPr>
        <w:t>]</w:t>
      </w:r>
      <w:r w:rsidRPr="00CB5A0E">
        <w:rPr>
          <w:lang w:eastAsia="zh-TW"/>
        </w:rPr>
        <w:t>說偈：</w:t>
      </w:r>
    </w:p>
    <w:p w14:paraId="708FE994" w14:textId="77777777" w:rsidR="00B759D0" w:rsidRPr="00CB5A0E" w:rsidRDefault="00B759D0" w:rsidP="006A0D11">
      <w:pPr>
        <w:pStyle w:val="a9"/>
        <w:rPr>
          <w:lang w:eastAsia="zh-TW"/>
        </w:rPr>
      </w:pPr>
      <w:r w:rsidRPr="00CB5A0E">
        <w:rPr>
          <w:lang w:eastAsia="zh-TW"/>
        </w:rPr>
        <w:t>【涼】</w:t>
      </w:r>
      <w:r w:rsidRPr="00CB5A0E">
        <w:rPr>
          <w:rFonts w:hint="eastAsia"/>
          <w:lang w:eastAsia="zh-TW"/>
        </w:rPr>
        <w:tab/>
      </w:r>
      <w:r w:rsidRPr="00CB5A0E">
        <w:rPr>
          <w:rFonts w:hint="eastAsia"/>
          <w:lang w:eastAsia="zh-TW"/>
        </w:rPr>
        <w:t>為苦所逼諸眾生</w:t>
      </w:r>
      <w:r w:rsidRPr="00CB5A0E">
        <w:rPr>
          <w:rFonts w:hint="eastAsia"/>
          <w:lang w:eastAsia="zh-TW"/>
        </w:rPr>
        <w:tab/>
      </w:r>
      <w:r w:rsidRPr="00CB5A0E">
        <w:rPr>
          <w:rFonts w:hint="eastAsia"/>
          <w:lang w:eastAsia="zh-TW"/>
        </w:rPr>
        <w:t>不知離苦來詣佛</w:t>
      </w:r>
      <w:r w:rsidRPr="00CB5A0E">
        <w:rPr>
          <w:rFonts w:hint="eastAsia"/>
          <w:lang w:eastAsia="zh-TW"/>
        </w:rPr>
        <w:tab/>
      </w:r>
      <w:r w:rsidRPr="00CB5A0E">
        <w:rPr>
          <w:rFonts w:hint="eastAsia"/>
          <w:lang w:eastAsia="zh-TW"/>
        </w:rPr>
        <w:t>願示法要除眾患</w:t>
      </w:r>
      <w:r w:rsidRPr="00CB5A0E">
        <w:rPr>
          <w:rFonts w:hint="eastAsia"/>
          <w:lang w:eastAsia="zh-TW"/>
        </w:rPr>
        <w:tab/>
      </w:r>
      <w:r w:rsidRPr="00CB5A0E">
        <w:rPr>
          <w:rFonts w:hint="eastAsia"/>
          <w:lang w:eastAsia="zh-TW"/>
        </w:rPr>
        <w:t>猶如熱時入涼池</w:t>
      </w:r>
      <w:r w:rsidRPr="00CB5A0E">
        <w:rPr>
          <w:rFonts w:hint="eastAsia"/>
          <w:lang w:eastAsia="zh-TW"/>
        </w:rPr>
        <w:tab/>
      </w:r>
    </w:p>
    <w:p w14:paraId="4803F1C0" w14:textId="52A666F3"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有說：欲令所化，於佛法中深生信重</w:t>
      </w:r>
      <w:r w:rsidR="005D2D90">
        <w:rPr>
          <w:rFonts w:hint="eastAsia"/>
          <w:lang w:eastAsia="zh-TW"/>
        </w:rPr>
        <w:t>，</w:t>
      </w:r>
      <w:r w:rsidR="00BD1FAC">
        <w:rPr>
          <w:lang w:eastAsia="zh-TW"/>
        </w:rPr>
        <w:t>故佛為說</w:t>
      </w:r>
      <w:r w:rsidR="005D2D90">
        <w:rPr>
          <w:rFonts w:hint="eastAsia"/>
          <w:lang w:eastAsia="zh-TW"/>
        </w:rPr>
        <w:t>「</w:t>
      </w:r>
      <w:r w:rsidR="00BD1FAC">
        <w:rPr>
          <w:lang w:eastAsia="zh-TW"/>
        </w:rPr>
        <w:t>於佛法僧生微小信</w:t>
      </w:r>
      <w:r w:rsidR="005D2D90">
        <w:rPr>
          <w:rFonts w:hint="eastAsia"/>
          <w:lang w:eastAsia="zh-TW"/>
        </w:rPr>
        <w:t>」。</w:t>
      </w:r>
    </w:p>
    <w:p w14:paraId="5A5E2043" w14:textId="6F286882"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1</w:t>
      </w:r>
      <w:r w:rsidR="00BD1FAC">
        <w:rPr>
          <w:lang w:eastAsia="zh-TW"/>
        </w:rPr>
        <w:t>）若佛為說四聖諦者，所化有情便作是念，我等何用信重</w:t>
      </w:r>
      <w:r w:rsidR="00C058A5">
        <w:rPr>
          <w:rFonts w:hint="eastAsia"/>
          <w:lang w:eastAsia="zh-TW"/>
        </w:rPr>
        <w:t>.</w:t>
      </w:r>
      <w:r w:rsidR="00BD1FAC">
        <w:rPr>
          <w:lang w:eastAsia="zh-TW"/>
        </w:rPr>
        <w:t>如是煩惱惡行顛倒見趣及所得果苦集諦為</w:t>
      </w:r>
      <w:r w:rsidR="005D2D90">
        <w:rPr>
          <w:rFonts w:hint="eastAsia"/>
          <w:lang w:eastAsia="zh-TW"/>
        </w:rPr>
        <w:t>。</w:t>
      </w:r>
    </w:p>
    <w:p w14:paraId="680893D6" w14:textId="6DBF7655"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）若佛為說佛法僧寶，彼便踊躍深生信重。</w:t>
      </w:r>
    </w:p>
    <w:p w14:paraId="3B84F38E" w14:textId="338F5940" w:rsidR="005437B4" w:rsidRPr="00CB5A0E" w:rsidRDefault="005437B4" w:rsidP="006A0D11">
      <w:pPr>
        <w:pStyle w:val="a9"/>
        <w:rPr>
          <w:lang w:eastAsia="zh-TW"/>
        </w:rPr>
      </w:pPr>
      <w:r w:rsidRPr="00CB5A0E">
        <w:rPr>
          <w:lang w:eastAsia="zh-TW"/>
        </w:rPr>
        <w:t>【涼】</w:t>
      </w:r>
      <w:r>
        <w:rPr>
          <w:rFonts w:hint="eastAsia"/>
          <w:lang w:eastAsia="zh-TW"/>
        </w:rPr>
        <w:t>{}</w:t>
      </w:r>
      <w:r w:rsidRPr="00CB5A0E">
        <w:rPr>
          <w:rFonts w:hint="eastAsia"/>
          <w:lang w:eastAsia="zh-TW"/>
        </w:rPr>
        <w:t>如實能離苦者唯有滅道，彼有二義可信：一、常樂觀；二、常喜求。</w:t>
      </w:r>
    </w:p>
    <w:p w14:paraId="768051CB" w14:textId="77777777" w:rsidR="005437B4" w:rsidRPr="00CB5A0E" w:rsidRDefault="005437B4" w:rsidP="006A0D11">
      <w:pPr>
        <w:pStyle w:val="a9"/>
        <w:rPr>
          <w:lang w:eastAsia="zh-TW"/>
        </w:rPr>
      </w:pPr>
      <w:r w:rsidRPr="00CB5A0E">
        <w:rPr>
          <w:lang w:eastAsia="zh-TW"/>
        </w:rPr>
        <w:t>【涼】</w:t>
      </w:r>
      <w:r w:rsidRPr="00CB5A0E">
        <w:rPr>
          <w:rFonts w:hint="eastAsia"/>
          <w:lang w:eastAsia="zh-TW"/>
        </w:rPr>
        <w:t>復有說者，信佛說緣二諦信，信僧說緣道諦信，信法說緣滅諦信。</w:t>
      </w:r>
    </w:p>
    <w:p w14:paraId="33CED654" w14:textId="77777777" w:rsidR="005437B4" w:rsidRPr="00CB5A0E" w:rsidRDefault="005437B4" w:rsidP="006A0D11">
      <w:pPr>
        <w:pStyle w:val="a9"/>
        <w:rPr>
          <w:lang w:eastAsia="zh-TW"/>
        </w:rPr>
      </w:pPr>
      <w:r w:rsidRPr="00CB5A0E">
        <w:rPr>
          <w:lang w:eastAsia="zh-TW"/>
        </w:rPr>
        <w:t>【涼】</w:t>
      </w:r>
      <w:r w:rsidRPr="00CB5A0E">
        <w:rPr>
          <w:rFonts w:hint="eastAsia"/>
          <w:lang w:eastAsia="zh-TW"/>
        </w:rPr>
        <w:t>復有說者，信佛說緣四諦信，信僧說緣道諦信，信法說緣三諦信。</w:t>
      </w:r>
      <w:r>
        <w:rPr>
          <w:rFonts w:hint="eastAsia"/>
          <w:lang w:eastAsia="zh-TW"/>
        </w:rPr>
        <w:t>{}</w:t>
      </w:r>
    </w:p>
    <w:p w14:paraId="53754C1D" w14:textId="77777777" w:rsidR="005437B4" w:rsidRPr="00CB5A0E" w:rsidRDefault="005437B4" w:rsidP="006A0D11">
      <w:pPr>
        <w:pStyle w:val="a9"/>
        <w:rPr>
          <w:lang w:eastAsia="zh-TW"/>
        </w:rPr>
      </w:pPr>
      <w:r w:rsidRPr="00CB5A0E">
        <w:rPr>
          <w:lang w:eastAsia="zh-TW"/>
        </w:rPr>
        <w:t>【涼】</w:t>
      </w:r>
      <w:r w:rsidRPr="00CB5A0E">
        <w:rPr>
          <w:rFonts w:hint="eastAsia"/>
          <w:lang w:eastAsia="zh-TW"/>
        </w:rPr>
        <w:t>復有說者，三寶是生信敬處，是以說之。</w:t>
      </w:r>
    </w:p>
    <w:p w14:paraId="2C1C6F5B" w14:textId="670B6102"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有說：隨修行者</w:t>
      </w:r>
      <w:bookmarkStart w:id="16" w:name="煖頂忍別4"/>
      <w:r w:rsidR="001D1407">
        <w:rPr>
          <w:lang w:eastAsia="zh-TW"/>
        </w:rPr>
        <w:fldChar w:fldCharType="begin"/>
      </w:r>
      <w:r w:rsidR="001D1407">
        <w:rPr>
          <w:lang w:eastAsia="zh-TW"/>
        </w:rPr>
        <w:instrText xml:space="preserve"> HYPERLINK  \l "</w:instrText>
      </w:r>
      <w:r w:rsidR="001D1407">
        <w:rPr>
          <w:rFonts w:hint="eastAsia"/>
          <w:lang w:eastAsia="zh-TW"/>
        </w:rPr>
        <w:instrText>煖頂忍別</w:instrText>
      </w:r>
      <w:r w:rsidR="001D1407">
        <w:rPr>
          <w:rFonts w:hint="eastAsia"/>
          <w:lang w:eastAsia="zh-TW"/>
        </w:rPr>
        <w:instrText>1</w:instrText>
      </w:r>
      <w:r w:rsidR="001D1407">
        <w:rPr>
          <w:lang w:eastAsia="zh-TW"/>
        </w:rPr>
        <w:instrText xml:space="preserve">" </w:instrText>
      </w:r>
      <w:r w:rsidR="001D1407">
        <w:rPr>
          <w:lang w:eastAsia="zh-TW"/>
        </w:rPr>
        <w:fldChar w:fldCharType="separate"/>
      </w:r>
      <w:r w:rsidR="00BD1FAC" w:rsidRPr="001D1407">
        <w:rPr>
          <w:rStyle w:val="ac"/>
          <w:lang w:eastAsia="zh-TW"/>
        </w:rPr>
        <w:t>樂別觀故</w:t>
      </w:r>
      <w:bookmarkEnd w:id="16"/>
      <w:r w:rsidR="001D1407">
        <w:rPr>
          <w:lang w:eastAsia="zh-TW"/>
        </w:rPr>
        <w:fldChar w:fldCharType="end"/>
      </w:r>
      <w:r w:rsidR="00BD1FAC">
        <w:rPr>
          <w:lang w:eastAsia="zh-TW"/>
        </w:rPr>
        <w:t>，謂修行者</w:t>
      </w:r>
      <w:r w:rsidR="003B1781">
        <w:rPr>
          <w:rFonts w:hint="eastAsia"/>
          <w:lang w:eastAsia="zh-TW"/>
        </w:rPr>
        <w:t>：</w:t>
      </w:r>
    </w:p>
    <w:p w14:paraId="52868E5F" w14:textId="086FF787" w:rsidR="00BD1FAC" w:rsidRDefault="007E2FF9" w:rsidP="00BD1FAC">
      <w:pPr>
        <w:rPr>
          <w:lang w:eastAsia="zh-TW"/>
        </w:rPr>
      </w:pPr>
      <w:r w:rsidRPr="007E2FF9">
        <w:rPr>
          <w:rFonts w:hint="eastAsia"/>
          <w:lang w:eastAsia="zh-TW"/>
        </w:rPr>
        <w:t>【唐】</w:t>
      </w:r>
      <w:r w:rsidR="00BD1FAC">
        <w:rPr>
          <w:lang w:eastAsia="zh-TW"/>
        </w:rPr>
        <w:t>於煖位中，樂別觀</w:t>
      </w:r>
      <w:r w:rsidR="00BD1FAC" w:rsidRPr="009B4859">
        <w:rPr>
          <w:u w:val="single"/>
          <w:lang w:eastAsia="zh-TW"/>
        </w:rPr>
        <w:t>蘊</w:t>
      </w:r>
      <w:r w:rsidR="00BD1FAC">
        <w:rPr>
          <w:lang w:eastAsia="zh-TW"/>
        </w:rPr>
        <w:t>。於頂位中，樂別觀</w:t>
      </w:r>
      <w:r w:rsidR="00BD1FAC" w:rsidRPr="009B4859">
        <w:rPr>
          <w:u w:val="single"/>
          <w:lang w:eastAsia="zh-TW"/>
        </w:rPr>
        <w:t>寶</w:t>
      </w:r>
      <w:r w:rsidR="00BD1FAC">
        <w:rPr>
          <w:lang w:eastAsia="zh-TW"/>
        </w:rPr>
        <w:t>。於忍位中，樂別觀</w:t>
      </w:r>
      <w:r w:rsidR="00BD1FAC" w:rsidRPr="009B4859">
        <w:rPr>
          <w:u w:val="single"/>
          <w:lang w:eastAsia="zh-TW"/>
        </w:rPr>
        <w:t>諦</w:t>
      </w:r>
      <w:r w:rsidR="00BD1FAC">
        <w:rPr>
          <w:lang w:eastAsia="zh-TW"/>
        </w:rPr>
        <w:t>。</w:t>
      </w:r>
    </w:p>
    <w:p w14:paraId="0F10BB0A" w14:textId="1FB5B68B" w:rsidR="00BD1FAC" w:rsidRDefault="007E2FF9" w:rsidP="00BD1FAC">
      <w:pPr>
        <w:rPr>
          <w:lang w:eastAsia="zh-TW"/>
        </w:rPr>
      </w:pPr>
      <w:r w:rsidRPr="007E2FF9">
        <w:rPr>
          <w:rFonts w:hint="eastAsia"/>
          <w:lang w:eastAsia="zh-TW"/>
        </w:rPr>
        <w:t>【唐】</w:t>
      </w:r>
      <w:r w:rsidR="00BD1FAC">
        <w:rPr>
          <w:rFonts w:hint="eastAsia"/>
          <w:lang w:eastAsia="zh-TW"/>
        </w:rPr>
        <w:t>故於頂位說信三寶。</w:t>
      </w:r>
    </w:p>
    <w:p w14:paraId="562AE0AB" w14:textId="77777777" w:rsidR="00BD6BBA" w:rsidRDefault="00CB5A0E" w:rsidP="006A0D11">
      <w:pPr>
        <w:pStyle w:val="a9"/>
        <w:rPr>
          <w:lang w:eastAsia="zh-TW"/>
        </w:rPr>
      </w:pPr>
      <w:r w:rsidRPr="00CB5A0E">
        <w:rPr>
          <w:lang w:eastAsia="zh-TW"/>
        </w:rPr>
        <w:t>【涼】</w:t>
      </w:r>
      <w:r w:rsidR="005D2D90">
        <w:rPr>
          <w:rFonts w:hint="eastAsia"/>
          <w:lang w:eastAsia="zh-TW"/>
        </w:rPr>
        <w:t>4</w:t>
      </w:r>
      <w:r w:rsidRPr="00CB5A0E">
        <w:rPr>
          <w:rFonts w:hint="eastAsia"/>
          <w:lang w:eastAsia="zh-TW"/>
        </w:rPr>
        <w:t>復有說者，隨行者意悅適故，是以說之。</w:t>
      </w:r>
    </w:p>
    <w:p w14:paraId="7C5051D1" w14:textId="65515C3B" w:rsidR="00CB5A0E" w:rsidRPr="00CB5A0E" w:rsidRDefault="00BD6BBA" w:rsidP="006A0D11">
      <w:pPr>
        <w:pStyle w:val="a9"/>
        <w:rPr>
          <w:lang w:eastAsia="zh-TW"/>
        </w:rPr>
      </w:pPr>
      <w:r w:rsidRPr="00CB5A0E">
        <w:rPr>
          <w:lang w:eastAsia="zh-TW"/>
        </w:rPr>
        <w:t>【涼】</w:t>
      </w:r>
      <w:r w:rsidR="00CB5A0E" w:rsidRPr="00CB5A0E">
        <w:rPr>
          <w:rFonts w:hint="eastAsia"/>
          <w:lang w:eastAsia="zh-TW"/>
        </w:rPr>
        <w:t>若於陰生悅適</w:t>
      </w:r>
      <w:r>
        <w:rPr>
          <w:rFonts w:hint="eastAsia"/>
          <w:lang w:eastAsia="zh-TW"/>
        </w:rPr>
        <w:t>，</w:t>
      </w:r>
      <w:r w:rsidR="00CB5A0E" w:rsidRPr="00CB5A0E">
        <w:rPr>
          <w:rFonts w:hint="eastAsia"/>
          <w:lang w:eastAsia="zh-TW"/>
        </w:rPr>
        <w:t>是名為煖</w:t>
      </w:r>
      <w:r>
        <w:rPr>
          <w:rFonts w:hint="eastAsia"/>
          <w:lang w:eastAsia="zh-TW"/>
        </w:rPr>
        <w:t>。</w:t>
      </w:r>
      <w:r w:rsidR="00CB5A0E" w:rsidRPr="00CB5A0E">
        <w:rPr>
          <w:rFonts w:hint="eastAsia"/>
          <w:lang w:eastAsia="zh-TW"/>
        </w:rPr>
        <w:t>於寶生悅適</w:t>
      </w:r>
      <w:r>
        <w:rPr>
          <w:rFonts w:hint="eastAsia"/>
          <w:lang w:eastAsia="zh-TW"/>
        </w:rPr>
        <w:t>，</w:t>
      </w:r>
      <w:r w:rsidR="00CB5A0E" w:rsidRPr="00CB5A0E">
        <w:rPr>
          <w:rFonts w:hint="eastAsia"/>
          <w:lang w:eastAsia="zh-TW"/>
        </w:rPr>
        <w:t>是名為頂</w:t>
      </w:r>
      <w:r>
        <w:rPr>
          <w:rFonts w:hint="eastAsia"/>
          <w:lang w:eastAsia="zh-TW"/>
        </w:rPr>
        <w:t>。</w:t>
      </w:r>
      <w:r w:rsidR="00CB5A0E" w:rsidRPr="00CB5A0E">
        <w:rPr>
          <w:rFonts w:hint="eastAsia"/>
          <w:lang w:eastAsia="zh-TW"/>
        </w:rPr>
        <w:t>於諦生悅適</w:t>
      </w:r>
      <w:r>
        <w:rPr>
          <w:rFonts w:hint="eastAsia"/>
          <w:lang w:eastAsia="zh-TW"/>
        </w:rPr>
        <w:t>，</w:t>
      </w:r>
      <w:r w:rsidR="00CB5A0E" w:rsidRPr="00CB5A0E">
        <w:rPr>
          <w:rFonts w:hint="eastAsia"/>
          <w:lang w:eastAsia="zh-TW"/>
        </w:rPr>
        <w:t>是名為忍。</w:t>
      </w:r>
    </w:p>
    <w:p w14:paraId="4039641C" w14:textId="77777777" w:rsidR="00BD1FAC" w:rsidRDefault="00BD1FAC" w:rsidP="00BD1FAC">
      <w:pPr>
        <w:rPr>
          <w:lang w:eastAsia="zh-TW"/>
        </w:rPr>
      </w:pPr>
    </w:p>
    <w:p w14:paraId="3BFE72E3" w14:textId="73101F52" w:rsidR="00647C9B" w:rsidRDefault="00647C9B" w:rsidP="00647C9B">
      <w:pPr>
        <w:pStyle w:val="b"/>
        <w:rPr>
          <w:lang w:eastAsia="zh-TW"/>
        </w:rPr>
      </w:pPr>
      <w:r>
        <w:rPr>
          <w:lang w:eastAsia="zh-TW"/>
        </w:rPr>
        <w:t>§</w:t>
      </w:r>
      <w:r>
        <w:rPr>
          <w:rFonts w:hint="eastAsia"/>
          <w:lang w:eastAsia="zh-TW"/>
        </w:rPr>
        <w:t>b</w:t>
      </w:r>
      <w:r>
        <w:rPr>
          <w:lang w:eastAsia="zh-TW"/>
        </w:rPr>
        <w:t>4</w:t>
      </w:r>
      <w:r>
        <w:rPr>
          <w:rFonts w:hint="eastAsia"/>
          <w:lang w:eastAsia="zh-TW"/>
        </w:rPr>
        <w:t>會</w:t>
      </w:r>
      <w:r w:rsidR="00505508">
        <w:rPr>
          <w:rFonts w:hint="eastAsia"/>
          <w:lang w:eastAsia="zh-TW"/>
        </w:rPr>
        <w:t>經</w:t>
      </w:r>
      <w:r w:rsidRPr="0094647B">
        <w:rPr>
          <w:rFonts w:hint="eastAsia"/>
          <w:lang w:eastAsia="zh-TW"/>
        </w:rPr>
        <w:t>說慧為頂</w:t>
      </w:r>
    </w:p>
    <w:p w14:paraId="74C25119" w14:textId="3806202C" w:rsidR="00BD1FAC" w:rsidRDefault="007E2FF9" w:rsidP="00BD1FAC">
      <w:pPr>
        <w:rPr>
          <w:lang w:eastAsia="zh-TW"/>
        </w:rPr>
      </w:pPr>
      <w:r w:rsidRPr="007E2FF9">
        <w:rPr>
          <w:rFonts w:hint="eastAsia"/>
          <w:lang w:eastAsia="zh-TW"/>
        </w:rPr>
        <w:t>【唐】</w:t>
      </w:r>
      <w:r w:rsidR="00BD1FAC">
        <w:rPr>
          <w:rFonts w:hint="eastAsia"/>
          <w:lang w:eastAsia="zh-TW"/>
        </w:rPr>
        <w:t>如世尊告阿難陀言：</w:t>
      </w:r>
      <w:r w:rsidR="004A3626">
        <w:rPr>
          <w:rFonts w:hint="eastAsia"/>
          <w:lang w:eastAsia="zh-TW"/>
        </w:rPr>
        <w:t>「</w:t>
      </w:r>
      <w:r w:rsidR="00BD1FAC">
        <w:rPr>
          <w:rFonts w:hint="eastAsia"/>
          <w:lang w:eastAsia="zh-TW"/>
        </w:rPr>
        <w:t>吾今為汝等說頂及頂墮，謂聖弟子於五取蘊起作有為緣生法中，</w:t>
      </w:r>
      <w:r w:rsidR="00BD1FAC">
        <w:rPr>
          <w:rFonts w:hint="eastAsia"/>
          <w:lang w:eastAsia="zh-TW"/>
        </w:rPr>
        <w:lastRenderedPageBreak/>
        <w:t>思量觀察，此是無常苦空無我</w:t>
      </w:r>
      <w:r w:rsidR="004A3626">
        <w:rPr>
          <w:rFonts w:hint="eastAsia"/>
          <w:lang w:eastAsia="zh-TW"/>
        </w:rPr>
        <w:t>，</w:t>
      </w:r>
      <w:r w:rsidR="00BD1FAC">
        <w:rPr>
          <w:rFonts w:hint="eastAsia"/>
          <w:lang w:eastAsia="zh-TW"/>
        </w:rPr>
        <w:t>彼即於如是思量觀察時，有忍</w:t>
      </w:r>
      <w:r w:rsidR="00C058A5">
        <w:rPr>
          <w:rFonts w:hint="eastAsia"/>
          <w:lang w:eastAsia="zh-TW"/>
        </w:rPr>
        <w:t>.</w:t>
      </w:r>
      <w:r w:rsidR="00BD1FAC">
        <w:rPr>
          <w:rFonts w:hint="eastAsia"/>
          <w:lang w:eastAsia="zh-TW"/>
        </w:rPr>
        <w:t>有見</w:t>
      </w:r>
      <w:r w:rsidR="00C058A5">
        <w:rPr>
          <w:rFonts w:hint="eastAsia"/>
          <w:lang w:eastAsia="zh-TW"/>
        </w:rPr>
        <w:t>.</w:t>
      </w:r>
      <w:r w:rsidR="00BD1FAC">
        <w:rPr>
          <w:rFonts w:hint="eastAsia"/>
          <w:lang w:eastAsia="zh-TW"/>
        </w:rPr>
        <w:t>有欲樂</w:t>
      </w:r>
      <w:r w:rsidR="00C058A5">
        <w:rPr>
          <w:rFonts w:hint="eastAsia"/>
          <w:lang w:eastAsia="zh-TW"/>
        </w:rPr>
        <w:t>.</w:t>
      </w:r>
      <w:r w:rsidR="00BD1FAC">
        <w:rPr>
          <w:rFonts w:hint="eastAsia"/>
          <w:lang w:eastAsia="zh-TW"/>
        </w:rPr>
        <w:t>有行解</w:t>
      </w:r>
      <w:r w:rsidR="00C058A5">
        <w:rPr>
          <w:rFonts w:hint="eastAsia"/>
          <w:lang w:eastAsia="zh-TW"/>
        </w:rPr>
        <w:t>.</w:t>
      </w:r>
      <w:r w:rsidR="00BD1FAC">
        <w:rPr>
          <w:rFonts w:hint="eastAsia"/>
          <w:lang w:eastAsia="zh-TW"/>
        </w:rPr>
        <w:t>有見審慮忍，如是名為頂。</w:t>
      </w:r>
      <w:r w:rsidR="004A3626">
        <w:rPr>
          <w:rFonts w:hint="eastAsia"/>
          <w:lang w:eastAsia="zh-TW"/>
        </w:rPr>
        <w:t>」</w:t>
      </w:r>
    </w:p>
    <w:p w14:paraId="504B8C27" w14:textId="4C05F288" w:rsidR="004A3626" w:rsidRDefault="00CC54F3" w:rsidP="002B752C">
      <w:pPr>
        <w:rPr>
          <w:color w:val="A6A6A6" w:themeColor="background1" w:themeShade="A6"/>
          <w:sz w:val="15"/>
          <w:szCs w:val="16"/>
          <w:lang w:eastAsia="zh-TW"/>
        </w:rPr>
      </w:pPr>
      <w:r w:rsidRPr="00135060">
        <w:rPr>
          <w:rStyle w:val="12"/>
          <w:rFonts w:hint="eastAsia"/>
          <w:sz w:val="16"/>
          <w:szCs w:val="18"/>
          <w:lang w:eastAsia="zh-TW"/>
        </w:rPr>
        <w:t>【唐】</w:t>
      </w:r>
      <w:r w:rsidR="00190173">
        <w:rPr>
          <w:rFonts w:hint="eastAsia"/>
          <w:color w:val="A6A6A6" w:themeColor="background1" w:themeShade="A6"/>
          <w:sz w:val="15"/>
          <w:szCs w:val="16"/>
          <w:lang w:eastAsia="zh-TW"/>
        </w:rPr>
        <w:t>[</w:t>
      </w:r>
      <w:r w:rsidR="004533FB">
        <w:rPr>
          <w:rFonts w:hint="eastAsia"/>
          <w:color w:val="A6A6A6" w:themeColor="background1" w:themeShade="A6"/>
          <w:sz w:val="15"/>
          <w:szCs w:val="16"/>
          <w:lang w:eastAsia="zh-TW"/>
        </w:rPr>
        <w:t>中含：</w:t>
      </w:r>
      <w:r w:rsidR="002B752C" w:rsidRPr="002B752C">
        <w:rPr>
          <w:rFonts w:hint="eastAsia"/>
          <w:color w:val="A6A6A6" w:themeColor="background1" w:themeShade="A6"/>
          <w:sz w:val="15"/>
          <w:szCs w:val="16"/>
          <w:lang w:eastAsia="zh-TW"/>
        </w:rPr>
        <w:t>阿難！多聞聖弟子</w:t>
      </w:r>
      <w:r w:rsidR="004A3626">
        <w:rPr>
          <w:rFonts w:hint="eastAsia"/>
          <w:color w:val="A6A6A6" w:themeColor="background1" w:themeShade="A6"/>
          <w:sz w:val="15"/>
          <w:szCs w:val="16"/>
          <w:lang w:eastAsia="zh-TW"/>
        </w:rPr>
        <w:t>，</w:t>
      </w:r>
      <w:r w:rsidR="002B752C" w:rsidRPr="00B87239">
        <w:rPr>
          <w:rFonts w:hint="eastAsia"/>
          <w:color w:val="A6A6A6" w:themeColor="background1" w:themeShade="A6"/>
          <w:sz w:val="15"/>
          <w:szCs w:val="16"/>
          <w:u w:val="single"/>
          <w:lang w:eastAsia="zh-TW"/>
        </w:rPr>
        <w:t>真實因心</w:t>
      </w:r>
      <w:r w:rsidR="002B752C" w:rsidRPr="002B752C">
        <w:rPr>
          <w:rFonts w:hint="eastAsia"/>
          <w:color w:val="A6A6A6" w:themeColor="background1" w:themeShade="A6"/>
          <w:sz w:val="15"/>
          <w:szCs w:val="16"/>
          <w:lang w:eastAsia="zh-TW"/>
        </w:rPr>
        <w:t>，思念稱量，善觀分別無常、苦、空、非我，彼如是思念，如是稱量，如是善觀分別，便生忍、生樂、生欲、欲聞、欲念、欲觀</w:t>
      </w:r>
      <w:r w:rsidR="004A3626">
        <w:rPr>
          <w:rFonts w:hint="eastAsia"/>
          <w:color w:val="A6A6A6" w:themeColor="background1" w:themeShade="A6"/>
          <w:sz w:val="15"/>
          <w:szCs w:val="16"/>
          <w:lang w:eastAsia="zh-TW"/>
        </w:rPr>
        <w:t>。</w:t>
      </w:r>
      <w:r w:rsidR="002B752C" w:rsidRPr="002B752C">
        <w:rPr>
          <w:rFonts w:hint="eastAsia"/>
          <w:color w:val="A6A6A6" w:themeColor="background1" w:themeShade="A6"/>
          <w:sz w:val="15"/>
          <w:szCs w:val="16"/>
          <w:lang w:eastAsia="zh-TW"/>
        </w:rPr>
        <w:t>阿難！是謂頂法</w:t>
      </w:r>
      <w:r w:rsidR="004A3626">
        <w:rPr>
          <w:rFonts w:hint="eastAsia"/>
          <w:color w:val="A6A6A6" w:themeColor="background1" w:themeShade="A6"/>
          <w:sz w:val="15"/>
          <w:szCs w:val="16"/>
          <w:lang w:eastAsia="zh-TW"/>
        </w:rPr>
        <w:t>。</w:t>
      </w:r>
      <w:r w:rsidR="004A3626">
        <w:rPr>
          <w:rFonts w:hint="eastAsia"/>
          <w:color w:val="A6A6A6" w:themeColor="background1" w:themeShade="A6"/>
          <w:sz w:val="15"/>
          <w:szCs w:val="16"/>
          <w:lang w:eastAsia="zh-TW"/>
        </w:rPr>
        <w:t>(</w:t>
      </w:r>
      <w:r w:rsidR="004A3626" w:rsidRPr="00B87239">
        <w:rPr>
          <w:rFonts w:hint="eastAsia"/>
          <w:color w:val="A6A6A6" w:themeColor="background1" w:themeShade="A6"/>
          <w:sz w:val="15"/>
          <w:szCs w:val="16"/>
          <w:u w:val="single"/>
          <w:lang w:eastAsia="zh-TW"/>
        </w:rPr>
        <w:t>如是</w:t>
      </w:r>
      <w:r w:rsidR="004A3626" w:rsidRPr="002B752C">
        <w:rPr>
          <w:rFonts w:hint="eastAsia"/>
          <w:color w:val="A6A6A6" w:themeColor="background1" w:themeShade="A6"/>
          <w:sz w:val="15"/>
          <w:szCs w:val="16"/>
          <w:lang w:eastAsia="zh-TW"/>
        </w:rPr>
        <w:t>內外識、更樂、覺、想、思、愛、界、因緣起及因緣起法</w:t>
      </w:r>
      <w:r w:rsidR="00007317">
        <w:rPr>
          <w:rFonts w:hint="eastAsia"/>
          <w:color w:val="A6A6A6" w:themeColor="background1" w:themeShade="A6"/>
          <w:sz w:val="15"/>
          <w:szCs w:val="16"/>
          <w:lang w:eastAsia="zh-TW"/>
        </w:rPr>
        <w:t>。</w:t>
      </w:r>
      <w:r w:rsidR="004A3626">
        <w:rPr>
          <w:rFonts w:hint="eastAsia"/>
          <w:color w:val="A6A6A6" w:themeColor="background1" w:themeShade="A6"/>
          <w:sz w:val="15"/>
          <w:szCs w:val="16"/>
          <w:lang w:eastAsia="zh-TW"/>
        </w:rPr>
        <w:t>)</w:t>
      </w:r>
      <w:r w:rsidR="00007317">
        <w:rPr>
          <w:rFonts w:hint="eastAsia"/>
          <w:color w:val="A6A6A6" w:themeColor="background1" w:themeShade="A6"/>
          <w:sz w:val="15"/>
          <w:szCs w:val="16"/>
          <w:lang w:eastAsia="zh-TW"/>
        </w:rPr>
        <w:t>]</w:t>
      </w:r>
    </w:p>
    <w:p w14:paraId="59DCFE45" w14:textId="1B363462" w:rsidR="003B350E" w:rsidRDefault="00CC54F3" w:rsidP="002B752C">
      <w:pPr>
        <w:rPr>
          <w:color w:val="A6A6A6" w:themeColor="background1" w:themeShade="A6"/>
          <w:sz w:val="15"/>
          <w:szCs w:val="16"/>
          <w:lang w:eastAsia="zh-TW"/>
        </w:rPr>
      </w:pPr>
      <w:r w:rsidRPr="00135060">
        <w:rPr>
          <w:rStyle w:val="12"/>
          <w:rFonts w:hint="eastAsia"/>
          <w:sz w:val="16"/>
          <w:szCs w:val="18"/>
          <w:lang w:eastAsia="zh-TW"/>
        </w:rPr>
        <w:t>【唐】</w:t>
      </w:r>
      <w:r w:rsidR="00007317">
        <w:rPr>
          <w:rFonts w:hint="eastAsia"/>
          <w:color w:val="A6A6A6" w:themeColor="background1" w:themeShade="A6"/>
          <w:sz w:val="15"/>
          <w:szCs w:val="16"/>
          <w:lang w:eastAsia="zh-TW"/>
        </w:rPr>
        <w:t>[</w:t>
      </w:r>
      <w:r w:rsidR="002B752C" w:rsidRPr="002B752C">
        <w:rPr>
          <w:rFonts w:hint="eastAsia"/>
          <w:color w:val="A6A6A6" w:themeColor="background1" w:themeShade="A6"/>
          <w:sz w:val="15"/>
          <w:szCs w:val="16"/>
          <w:lang w:eastAsia="zh-TW"/>
        </w:rPr>
        <w:t>阿難！若得此頂法復失衰退，不修守護，不習精勤，阿難！是謂頂法退</w:t>
      </w:r>
      <w:r w:rsidR="004A3626">
        <w:rPr>
          <w:rFonts w:hint="eastAsia"/>
          <w:color w:val="A6A6A6" w:themeColor="background1" w:themeShade="A6"/>
          <w:sz w:val="15"/>
          <w:szCs w:val="16"/>
          <w:lang w:eastAsia="zh-TW"/>
        </w:rPr>
        <w:t>。</w:t>
      </w:r>
      <w:r w:rsidR="00295AA9">
        <w:rPr>
          <w:rFonts w:hint="eastAsia"/>
          <w:color w:val="A6A6A6" w:themeColor="background1" w:themeShade="A6"/>
          <w:sz w:val="15"/>
          <w:szCs w:val="16"/>
          <w:lang w:eastAsia="zh-TW"/>
        </w:rPr>
        <w:t>]</w:t>
      </w:r>
      <w:r w:rsidR="00B3475C">
        <w:rPr>
          <w:rFonts w:hint="eastAsia"/>
          <w:color w:val="A6A6A6" w:themeColor="background1" w:themeShade="A6"/>
          <w:sz w:val="15"/>
          <w:szCs w:val="16"/>
          <w:lang w:eastAsia="zh-TW"/>
        </w:rPr>
        <w:t>[</w:t>
      </w:r>
      <w:r w:rsidR="00B3475C" w:rsidRPr="00B3475C">
        <w:rPr>
          <w:rFonts w:hint="eastAsia"/>
          <w:color w:val="A6A6A6" w:themeColor="background1" w:themeShade="A6"/>
          <w:sz w:val="15"/>
          <w:szCs w:val="16"/>
          <w:lang w:eastAsia="zh-TW"/>
        </w:rPr>
        <w:t>若為諸年少比丘說教此頂法及頂法退者，彼便得安隱，得力得樂，身心不煩熱，終身行梵行。</w:t>
      </w:r>
      <w:r w:rsidR="00B3475C">
        <w:rPr>
          <w:rFonts w:hint="eastAsia"/>
          <w:color w:val="A6A6A6" w:themeColor="background1" w:themeShade="A6"/>
          <w:sz w:val="15"/>
          <w:szCs w:val="16"/>
          <w:lang w:eastAsia="zh-TW"/>
        </w:rPr>
        <w:t>]</w:t>
      </w:r>
    </w:p>
    <w:p w14:paraId="5DAE1E7F" w14:textId="09845970" w:rsidR="00BD1FAC" w:rsidRPr="002B752C" w:rsidRDefault="00CC54F3" w:rsidP="002B752C">
      <w:pPr>
        <w:rPr>
          <w:color w:val="A6A6A6" w:themeColor="background1" w:themeShade="A6"/>
          <w:sz w:val="15"/>
          <w:szCs w:val="16"/>
          <w:lang w:eastAsia="zh-TW"/>
        </w:rPr>
      </w:pPr>
      <w:r w:rsidRPr="00135060">
        <w:rPr>
          <w:rStyle w:val="12"/>
          <w:rFonts w:hint="eastAsia"/>
          <w:sz w:val="16"/>
          <w:szCs w:val="18"/>
          <w:lang w:eastAsia="zh-TW"/>
        </w:rPr>
        <w:t>【唐】</w:t>
      </w:r>
      <w:r w:rsidR="008D419D">
        <w:rPr>
          <w:rFonts w:hint="eastAsia"/>
          <w:color w:val="A6A6A6" w:themeColor="background1" w:themeShade="A6"/>
          <w:sz w:val="15"/>
          <w:szCs w:val="16"/>
          <w:lang w:eastAsia="zh-TW"/>
        </w:rPr>
        <w:t>[</w:t>
      </w:r>
      <w:r w:rsidR="008D419D" w:rsidRPr="00190173">
        <w:rPr>
          <w:rFonts w:hint="eastAsia"/>
          <w:color w:val="A6A6A6" w:themeColor="background1" w:themeShade="A6"/>
          <w:sz w:val="15"/>
          <w:szCs w:val="16"/>
          <w:lang w:eastAsia="zh-TW"/>
        </w:rPr>
        <w:t>汝當為諸年少比丘說以教彼</w:t>
      </w:r>
      <w:r w:rsidR="008D419D">
        <w:rPr>
          <w:rFonts w:hint="eastAsia"/>
          <w:color w:val="A6A6A6" w:themeColor="background1" w:themeShade="A6"/>
          <w:sz w:val="15"/>
          <w:szCs w:val="16"/>
          <w:lang w:eastAsia="zh-TW"/>
        </w:rPr>
        <w:t>：</w:t>
      </w:r>
      <w:r w:rsidR="008D419D" w:rsidRPr="00004853">
        <w:rPr>
          <w:rFonts w:hint="eastAsia"/>
          <w:color w:val="A6A6A6" w:themeColor="background1" w:themeShade="A6"/>
          <w:sz w:val="15"/>
          <w:szCs w:val="16"/>
          <w:u w:val="single"/>
          <w:lang w:eastAsia="zh-TW"/>
        </w:rPr>
        <w:t>五盛陰</w:t>
      </w:r>
      <w:r w:rsidR="008D419D" w:rsidRPr="008D419D">
        <w:rPr>
          <w:rFonts w:hint="eastAsia"/>
          <w:color w:val="A6A6A6" w:themeColor="background1" w:themeShade="A6"/>
          <w:sz w:val="15"/>
          <w:szCs w:val="16"/>
          <w:lang w:eastAsia="zh-TW"/>
        </w:rPr>
        <w:t>，內六處，外六處，六識身，更樂</w:t>
      </w:r>
      <w:r w:rsidR="008D419D" w:rsidRPr="008D419D">
        <w:rPr>
          <w:rFonts w:hint="eastAsia"/>
          <w:color w:val="A6A6A6" w:themeColor="background1" w:themeShade="A6"/>
          <w:sz w:val="15"/>
          <w:szCs w:val="16"/>
          <w:lang w:eastAsia="zh-TW"/>
        </w:rPr>
        <w:t>.</w:t>
      </w:r>
      <w:r w:rsidR="008D419D" w:rsidRPr="008D419D">
        <w:rPr>
          <w:rFonts w:hint="eastAsia"/>
          <w:color w:val="A6A6A6" w:themeColor="background1" w:themeShade="A6"/>
          <w:sz w:val="15"/>
          <w:szCs w:val="16"/>
          <w:lang w:eastAsia="zh-TW"/>
        </w:rPr>
        <w:t>覺</w:t>
      </w:r>
      <w:r w:rsidR="008D419D" w:rsidRPr="008D419D">
        <w:rPr>
          <w:rFonts w:hint="eastAsia"/>
          <w:color w:val="A6A6A6" w:themeColor="background1" w:themeShade="A6"/>
          <w:sz w:val="15"/>
          <w:szCs w:val="16"/>
          <w:lang w:eastAsia="zh-TW"/>
        </w:rPr>
        <w:t>.</w:t>
      </w:r>
      <w:r w:rsidR="008D419D" w:rsidRPr="008D419D">
        <w:rPr>
          <w:rFonts w:hint="eastAsia"/>
          <w:color w:val="A6A6A6" w:themeColor="background1" w:themeShade="A6"/>
          <w:sz w:val="15"/>
          <w:szCs w:val="16"/>
          <w:lang w:eastAsia="zh-TW"/>
        </w:rPr>
        <w:t>想</w:t>
      </w:r>
      <w:r w:rsidR="008D419D" w:rsidRPr="008D419D">
        <w:rPr>
          <w:rFonts w:hint="eastAsia"/>
          <w:color w:val="A6A6A6" w:themeColor="background1" w:themeShade="A6"/>
          <w:sz w:val="15"/>
          <w:szCs w:val="16"/>
          <w:lang w:eastAsia="zh-TW"/>
        </w:rPr>
        <w:t>.</w:t>
      </w:r>
      <w:r w:rsidR="008D419D" w:rsidRPr="008D419D">
        <w:rPr>
          <w:rFonts w:hint="eastAsia"/>
          <w:color w:val="A6A6A6" w:themeColor="background1" w:themeShade="A6"/>
          <w:sz w:val="15"/>
          <w:szCs w:val="16"/>
          <w:lang w:eastAsia="zh-TW"/>
        </w:rPr>
        <w:t>思</w:t>
      </w:r>
      <w:r w:rsidR="008D419D" w:rsidRPr="008D419D">
        <w:rPr>
          <w:rFonts w:hint="eastAsia"/>
          <w:color w:val="A6A6A6" w:themeColor="background1" w:themeShade="A6"/>
          <w:sz w:val="15"/>
          <w:szCs w:val="16"/>
          <w:lang w:eastAsia="zh-TW"/>
        </w:rPr>
        <w:t>.</w:t>
      </w:r>
      <w:r w:rsidR="008D419D" w:rsidRPr="008D419D">
        <w:rPr>
          <w:rFonts w:hint="eastAsia"/>
          <w:color w:val="A6A6A6" w:themeColor="background1" w:themeShade="A6"/>
          <w:sz w:val="15"/>
          <w:szCs w:val="16"/>
          <w:lang w:eastAsia="zh-TW"/>
        </w:rPr>
        <w:t>愛，六界，因緣起及因緣起所生法，念處，正斷，如意足，四禪，四諦，</w:t>
      </w:r>
      <w:r w:rsidR="008D419D" w:rsidRPr="009241D0">
        <w:rPr>
          <w:rFonts w:hint="eastAsia"/>
          <w:color w:val="A6A6A6" w:themeColor="background1" w:themeShade="A6"/>
          <w:sz w:val="15"/>
          <w:szCs w:val="16"/>
          <w:u w:val="single"/>
          <w:lang w:eastAsia="zh-TW"/>
        </w:rPr>
        <w:t>四想</w:t>
      </w:r>
      <w:r w:rsidR="008D419D" w:rsidRPr="008D419D">
        <w:rPr>
          <w:rFonts w:hint="eastAsia"/>
          <w:color w:val="A6A6A6" w:themeColor="background1" w:themeShade="A6"/>
          <w:sz w:val="15"/>
          <w:szCs w:val="16"/>
          <w:lang w:eastAsia="zh-TW"/>
        </w:rPr>
        <w:t>，四無量，四無色，四聖種，四果，</w:t>
      </w:r>
      <w:r w:rsidR="008D419D" w:rsidRPr="009241D0">
        <w:rPr>
          <w:rFonts w:hint="eastAsia"/>
          <w:color w:val="A6A6A6" w:themeColor="background1" w:themeShade="A6"/>
          <w:sz w:val="15"/>
          <w:szCs w:val="16"/>
          <w:u w:val="single"/>
          <w:lang w:eastAsia="zh-TW"/>
        </w:rPr>
        <w:t>五熟解脫想</w:t>
      </w:r>
      <w:r w:rsidR="008D419D" w:rsidRPr="008D419D">
        <w:rPr>
          <w:rFonts w:hint="eastAsia"/>
          <w:color w:val="A6A6A6" w:themeColor="background1" w:themeShade="A6"/>
          <w:sz w:val="15"/>
          <w:szCs w:val="16"/>
          <w:lang w:eastAsia="zh-TW"/>
        </w:rPr>
        <w:t>，五解脫處，五根，五力，</w:t>
      </w:r>
      <w:r w:rsidR="008D419D" w:rsidRPr="009241D0">
        <w:rPr>
          <w:rFonts w:hint="eastAsia"/>
          <w:color w:val="A6A6A6" w:themeColor="background1" w:themeShade="A6"/>
          <w:sz w:val="15"/>
          <w:szCs w:val="16"/>
          <w:u w:val="single"/>
          <w:lang w:eastAsia="zh-TW"/>
        </w:rPr>
        <w:t>五出要界</w:t>
      </w:r>
      <w:r w:rsidR="008D419D" w:rsidRPr="008D419D">
        <w:rPr>
          <w:rFonts w:hint="eastAsia"/>
          <w:color w:val="A6A6A6" w:themeColor="background1" w:themeShade="A6"/>
          <w:sz w:val="15"/>
          <w:szCs w:val="16"/>
          <w:lang w:eastAsia="zh-TW"/>
        </w:rPr>
        <w:t>，七財，七力，七覺，八正，又說頂法，及頂退法。</w:t>
      </w:r>
      <w:r w:rsidR="008D419D">
        <w:rPr>
          <w:rFonts w:hint="eastAsia"/>
          <w:color w:val="A6A6A6" w:themeColor="background1" w:themeShade="A6"/>
          <w:sz w:val="15"/>
          <w:szCs w:val="16"/>
          <w:lang w:eastAsia="zh-TW"/>
        </w:rPr>
        <w:t>]</w:t>
      </w:r>
    </w:p>
    <w:p w14:paraId="4DB720CB" w14:textId="77777777" w:rsidR="002B752C" w:rsidRDefault="002B752C" w:rsidP="002B752C">
      <w:pPr>
        <w:rPr>
          <w:lang w:eastAsia="zh-TW"/>
        </w:rPr>
      </w:pPr>
    </w:p>
    <w:p w14:paraId="7BD4D60F" w14:textId="174F3FF8" w:rsidR="00BD1FAC" w:rsidRDefault="007E2FF9" w:rsidP="00BD1FAC">
      <w:pPr>
        <w:rPr>
          <w:lang w:eastAsia="zh-TW"/>
        </w:rPr>
      </w:pPr>
      <w:r w:rsidRPr="007E2FF9">
        <w:rPr>
          <w:rFonts w:hint="eastAsia"/>
          <w:lang w:eastAsia="zh-TW"/>
        </w:rPr>
        <w:t>【唐】</w:t>
      </w:r>
      <w:r w:rsidR="00BD1FAC">
        <w:rPr>
          <w:rFonts w:hint="eastAsia"/>
          <w:lang w:eastAsia="zh-TW"/>
        </w:rPr>
        <w:t>問：何故世尊</w:t>
      </w:r>
      <w:r w:rsidR="004A3626">
        <w:rPr>
          <w:rFonts w:hint="eastAsia"/>
          <w:lang w:eastAsia="zh-TW"/>
        </w:rPr>
        <w:t>.</w:t>
      </w:r>
      <w:r w:rsidR="00BD1FAC">
        <w:rPr>
          <w:rFonts w:hint="eastAsia"/>
          <w:lang w:eastAsia="zh-TW"/>
        </w:rPr>
        <w:t>為波羅衍拏</w:t>
      </w:r>
      <w:r w:rsidR="004A3626">
        <w:rPr>
          <w:rFonts w:hint="eastAsia"/>
          <w:lang w:eastAsia="zh-TW"/>
        </w:rPr>
        <w:t>.</w:t>
      </w:r>
      <w:r w:rsidR="00BD1FAC">
        <w:rPr>
          <w:rFonts w:hint="eastAsia"/>
          <w:lang w:eastAsia="zh-TW"/>
        </w:rPr>
        <w:t>說信為頂</w:t>
      </w:r>
      <w:r w:rsidR="004A3626">
        <w:rPr>
          <w:rFonts w:hint="eastAsia"/>
          <w:lang w:eastAsia="zh-TW"/>
        </w:rPr>
        <w:t>，</w:t>
      </w:r>
      <w:r w:rsidR="00BD1FAC">
        <w:rPr>
          <w:rFonts w:hint="eastAsia"/>
          <w:lang w:eastAsia="zh-TW"/>
        </w:rPr>
        <w:t>為諸新學苾芻</w:t>
      </w:r>
      <w:r w:rsidR="004A3626">
        <w:rPr>
          <w:rFonts w:hint="eastAsia"/>
          <w:lang w:eastAsia="zh-TW"/>
        </w:rPr>
        <w:t>.</w:t>
      </w:r>
      <w:r w:rsidR="00BD1FAC">
        <w:rPr>
          <w:rFonts w:hint="eastAsia"/>
          <w:lang w:eastAsia="zh-TW"/>
        </w:rPr>
        <w:t>說慧為頂耶。</w:t>
      </w:r>
    </w:p>
    <w:p w14:paraId="73D17A8B" w14:textId="36056A2D" w:rsidR="00F94651" w:rsidRPr="00B13B0D" w:rsidRDefault="00F94651" w:rsidP="006A0D11">
      <w:pPr>
        <w:pStyle w:val="a9"/>
        <w:rPr>
          <w:lang w:eastAsia="zh-TW"/>
        </w:rPr>
      </w:pPr>
      <w:r w:rsidRPr="00B13B0D">
        <w:rPr>
          <w:lang w:eastAsia="zh-TW"/>
        </w:rPr>
        <w:t>【涼】</w:t>
      </w:r>
      <w:r w:rsidRPr="00B13B0D">
        <w:rPr>
          <w:rFonts w:hint="eastAsia"/>
          <w:lang w:eastAsia="zh-TW"/>
        </w:rPr>
        <w:t>問曰：如頂體性是五陰，何以世尊</w:t>
      </w:r>
      <w:r w:rsidR="00F758DA">
        <w:rPr>
          <w:rFonts w:hint="eastAsia"/>
          <w:lang w:eastAsia="zh-TW"/>
        </w:rPr>
        <w:t>.</w:t>
      </w:r>
      <w:r w:rsidRPr="00B13B0D">
        <w:rPr>
          <w:rFonts w:hint="eastAsia"/>
          <w:lang w:eastAsia="zh-TW"/>
        </w:rPr>
        <w:t>為波羅延等以信名說</w:t>
      </w:r>
      <w:r w:rsidR="00F758DA">
        <w:rPr>
          <w:rFonts w:hint="eastAsia"/>
          <w:lang w:eastAsia="zh-TW"/>
        </w:rPr>
        <w:t>，</w:t>
      </w:r>
      <w:r w:rsidRPr="00B13B0D">
        <w:rPr>
          <w:rFonts w:hint="eastAsia"/>
          <w:lang w:eastAsia="zh-TW"/>
        </w:rPr>
        <w:t>為諸新學比丘以慧名說。</w:t>
      </w:r>
    </w:p>
    <w:p w14:paraId="2F24FB2E" w14:textId="646D4818" w:rsidR="00BD1FAC" w:rsidRDefault="007E2FF9" w:rsidP="00BD1FAC">
      <w:pPr>
        <w:rPr>
          <w:lang w:eastAsia="zh-TW"/>
        </w:rPr>
      </w:pPr>
      <w:r w:rsidRPr="007E2FF9">
        <w:rPr>
          <w:rFonts w:hint="eastAsia"/>
          <w:lang w:eastAsia="zh-TW"/>
        </w:rPr>
        <w:t>【唐】</w:t>
      </w:r>
      <w:r w:rsidR="00BD1FAC">
        <w:rPr>
          <w:rFonts w:hint="eastAsia"/>
          <w:lang w:eastAsia="zh-TW"/>
        </w:rPr>
        <w:t>答：</w:t>
      </w:r>
    </w:p>
    <w:p w14:paraId="330C5947" w14:textId="77777777" w:rsidR="00F94651" w:rsidRPr="00B13B0D" w:rsidRDefault="00F94651" w:rsidP="006A0D11">
      <w:pPr>
        <w:pStyle w:val="a9"/>
        <w:rPr>
          <w:lang w:eastAsia="zh-TW"/>
        </w:rPr>
      </w:pPr>
      <w:r w:rsidRPr="00B13B0D">
        <w:rPr>
          <w:lang w:eastAsia="zh-TW"/>
        </w:rPr>
        <w:t>【涼】答曰：</w:t>
      </w:r>
    </w:p>
    <w:p w14:paraId="38C4E5C2" w14:textId="064FA625"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佛善知法相，及善知根器，應為說者即為說之，餘無此能，故不應問。</w:t>
      </w:r>
    </w:p>
    <w:p w14:paraId="5982D3D5" w14:textId="77777777" w:rsidR="00754BAA" w:rsidRPr="00B13B0D" w:rsidRDefault="00754BAA" w:rsidP="006A0D11">
      <w:pPr>
        <w:pStyle w:val="a9"/>
        <w:rPr>
          <w:lang w:eastAsia="zh-TW"/>
        </w:rPr>
      </w:pPr>
      <w:r w:rsidRPr="00B13B0D">
        <w:rPr>
          <w:lang w:eastAsia="zh-TW"/>
        </w:rPr>
        <w:t>【涼】</w:t>
      </w:r>
      <w:r w:rsidRPr="00B13B0D">
        <w:rPr>
          <w:rFonts w:hint="eastAsia"/>
          <w:lang w:eastAsia="zh-TW"/>
        </w:rPr>
        <w:t>或有說者，唯佛世尊決定明解法相，亦知所應作事，非餘所及，應為眾生而說何法即便說之。</w:t>
      </w:r>
    </w:p>
    <w:p w14:paraId="74AF1957" w14:textId="3BF4ABBA" w:rsidR="00BD1FAC" w:rsidRDefault="007E2FF9" w:rsidP="001F6050">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EC162F">
        <w:rPr>
          <w:lang w:eastAsia="zh-TW"/>
        </w:rPr>
        <w:t>復次，</w:t>
      </w:r>
      <w:r w:rsidR="00BD1FAC">
        <w:rPr>
          <w:lang w:eastAsia="zh-TW"/>
        </w:rPr>
        <w:t>波羅衍拏</w:t>
      </w:r>
      <w:r w:rsidR="00BD1FAC">
        <w:rPr>
          <w:lang w:eastAsia="zh-TW"/>
        </w:rPr>
        <w:t>.</w:t>
      </w:r>
      <w:r w:rsidR="00BD1FAC">
        <w:rPr>
          <w:lang w:eastAsia="zh-TW"/>
        </w:rPr>
        <w:t>住初業地</w:t>
      </w:r>
      <w:r w:rsidR="00667609">
        <w:rPr>
          <w:rFonts w:hint="eastAsia"/>
          <w:lang w:eastAsia="zh-TW"/>
        </w:rPr>
        <w:t>，</w:t>
      </w:r>
      <w:r w:rsidR="00BD1FAC">
        <w:rPr>
          <w:lang w:eastAsia="zh-TW"/>
        </w:rPr>
        <w:t>未</w:t>
      </w:r>
      <w:r w:rsidR="00BD1FAC" w:rsidRPr="00793ED4">
        <w:rPr>
          <w:color w:val="C45911" w:themeColor="accent2" w:themeShade="BF"/>
          <w:sz w:val="15"/>
          <w:lang w:eastAsia="zh-TW"/>
        </w:rPr>
        <w:t>[</w:t>
      </w:r>
      <w:r w:rsidR="00BD1FAC" w:rsidRPr="00793ED4">
        <w:rPr>
          <w:color w:val="C45911" w:themeColor="accent2" w:themeShade="BF"/>
          <w:sz w:val="15"/>
          <w:lang w:eastAsia="zh-TW"/>
        </w:rPr>
        <w:t>串＝慣【宮】＊</w:t>
      </w:r>
      <w:r w:rsidR="00BD1FAC" w:rsidRPr="00793ED4">
        <w:rPr>
          <w:color w:val="C45911" w:themeColor="accent2" w:themeShade="BF"/>
          <w:sz w:val="15"/>
          <w:lang w:eastAsia="zh-TW"/>
        </w:rPr>
        <w:t>]</w:t>
      </w:r>
      <w:r w:rsidR="00BD1FAC">
        <w:rPr>
          <w:lang w:eastAsia="zh-TW"/>
        </w:rPr>
        <w:t>串習所作</w:t>
      </w:r>
      <w:r w:rsidR="00BD1FAC">
        <w:rPr>
          <w:lang w:eastAsia="zh-TW"/>
        </w:rPr>
        <w:t>.</w:t>
      </w:r>
      <w:r w:rsidR="00BD1FAC">
        <w:rPr>
          <w:lang w:eastAsia="zh-TW"/>
        </w:rPr>
        <w:t>未得奢摩他</w:t>
      </w:r>
      <w:r w:rsidR="00667609">
        <w:rPr>
          <w:rFonts w:hint="eastAsia"/>
          <w:lang w:eastAsia="zh-TW"/>
        </w:rPr>
        <w:t>，</w:t>
      </w:r>
      <w:r w:rsidR="00BD1FAC">
        <w:rPr>
          <w:lang w:eastAsia="zh-TW"/>
        </w:rPr>
        <w:t>未入聖教</w:t>
      </w:r>
      <w:r w:rsidR="00BD1FAC">
        <w:rPr>
          <w:lang w:eastAsia="zh-TW"/>
        </w:rPr>
        <w:t>.</w:t>
      </w:r>
      <w:r w:rsidR="00BD1FAC">
        <w:rPr>
          <w:lang w:eastAsia="zh-TW"/>
        </w:rPr>
        <w:t>未修漸次</w:t>
      </w:r>
      <w:r w:rsidR="00667609">
        <w:rPr>
          <w:rFonts w:hint="eastAsia"/>
          <w:lang w:eastAsia="zh-TW"/>
        </w:rPr>
        <w:t>，</w:t>
      </w:r>
      <w:r w:rsidR="00BD1FAC">
        <w:rPr>
          <w:lang w:eastAsia="zh-TW"/>
        </w:rPr>
        <w:t>諸有所作皆藉他緣</w:t>
      </w:r>
      <w:r w:rsidR="00667609">
        <w:rPr>
          <w:rFonts w:hint="eastAsia"/>
          <w:lang w:eastAsia="zh-TW"/>
        </w:rPr>
        <w:t>；</w:t>
      </w:r>
      <w:r w:rsidR="00BD1FAC" w:rsidRPr="0064233C">
        <w:rPr>
          <w:u w:val="single"/>
          <w:lang w:eastAsia="zh-TW"/>
        </w:rPr>
        <w:t>聞他天神讚佛功德</w:t>
      </w:r>
      <w:r w:rsidR="00BD1FAC">
        <w:rPr>
          <w:lang w:eastAsia="zh-TW"/>
        </w:rPr>
        <w:t>.</w:t>
      </w:r>
      <w:r w:rsidR="00BD1FAC">
        <w:rPr>
          <w:lang w:eastAsia="zh-TW"/>
        </w:rPr>
        <w:t>於佛生信</w:t>
      </w:r>
      <w:r w:rsidR="00667609">
        <w:rPr>
          <w:rFonts w:hint="eastAsia"/>
          <w:lang w:eastAsia="zh-TW"/>
        </w:rPr>
        <w:t>，</w:t>
      </w:r>
      <w:r w:rsidR="00BD1FAC">
        <w:rPr>
          <w:lang w:eastAsia="zh-TW"/>
        </w:rPr>
        <w:t>來詣佛所</w:t>
      </w:r>
      <w:r w:rsidR="00667609">
        <w:rPr>
          <w:rFonts w:hint="eastAsia"/>
          <w:lang w:eastAsia="zh-TW"/>
        </w:rPr>
        <w:t>，</w:t>
      </w:r>
      <w:r w:rsidR="00BD1FAC">
        <w:rPr>
          <w:lang w:eastAsia="zh-TW"/>
        </w:rPr>
        <w:t>爾時世尊</w:t>
      </w:r>
      <w:r w:rsidR="00BD1FAC">
        <w:rPr>
          <w:lang w:eastAsia="zh-TW"/>
        </w:rPr>
        <w:t>.</w:t>
      </w:r>
      <w:r w:rsidR="00BD1FAC">
        <w:rPr>
          <w:lang w:eastAsia="zh-TW"/>
        </w:rPr>
        <w:t>依</w:t>
      </w:r>
      <w:r w:rsidR="00BD1FAC" w:rsidRPr="00524B60">
        <w:rPr>
          <w:u w:val="single"/>
          <w:lang w:eastAsia="zh-TW"/>
        </w:rPr>
        <w:t>頂等流</w:t>
      </w:r>
      <w:r w:rsidR="00AC4892" w:rsidRPr="00AC4892">
        <w:rPr>
          <w:rStyle w:val="12"/>
          <w:lang w:eastAsia="zh-TW"/>
        </w:rPr>
        <w:t>[</w:t>
      </w:r>
      <w:r w:rsidR="00AC4892" w:rsidRPr="00AC4892">
        <w:rPr>
          <w:rStyle w:val="12"/>
          <w:lang w:eastAsia="zh-TW"/>
        </w:rPr>
        <w:t>世俗信</w:t>
      </w:r>
      <w:r w:rsidR="00AC4892" w:rsidRPr="00AC4892">
        <w:rPr>
          <w:rStyle w:val="12"/>
          <w:lang w:eastAsia="zh-TW"/>
        </w:rPr>
        <w:t>]</w:t>
      </w:r>
      <w:r w:rsidR="00667609">
        <w:rPr>
          <w:rFonts w:hint="eastAsia"/>
          <w:lang w:eastAsia="zh-TW"/>
        </w:rPr>
        <w:t>，</w:t>
      </w:r>
      <w:r w:rsidR="00BD1FAC">
        <w:rPr>
          <w:lang w:eastAsia="zh-TW"/>
        </w:rPr>
        <w:t>說信為頂</w:t>
      </w:r>
      <w:r w:rsidR="00667609">
        <w:rPr>
          <w:rFonts w:hint="eastAsia"/>
          <w:lang w:eastAsia="zh-TW"/>
        </w:rPr>
        <w:t>。</w:t>
      </w:r>
      <w:r w:rsidR="00BD1FAC">
        <w:rPr>
          <w:lang w:eastAsia="zh-TW"/>
        </w:rPr>
        <w:t>新學苾芻與彼相違，是故為說</w:t>
      </w:r>
      <w:r w:rsidR="00BD1FAC" w:rsidRPr="00524B60">
        <w:rPr>
          <w:u w:val="single"/>
          <w:lang w:eastAsia="zh-TW"/>
        </w:rPr>
        <w:t>頂之自性</w:t>
      </w:r>
      <w:r w:rsidR="00BD1FAC">
        <w:rPr>
          <w:lang w:eastAsia="zh-TW"/>
        </w:rPr>
        <w:t>。</w:t>
      </w:r>
      <w:r w:rsidR="006536E2" w:rsidRPr="006536E2">
        <w:rPr>
          <w:rStyle w:val="12"/>
          <w:lang w:eastAsia="zh-TW"/>
        </w:rPr>
        <w:t>[</w:t>
      </w:r>
      <w:r w:rsidR="006536E2" w:rsidRPr="006536E2">
        <w:rPr>
          <w:rStyle w:val="12"/>
          <w:rFonts w:hint="eastAsia"/>
          <w:lang w:eastAsia="zh-TW"/>
        </w:rPr>
        <w:t>〔我等之師〕婆和利</w:t>
      </w:r>
      <w:r w:rsidR="00BC4DFB">
        <w:rPr>
          <w:rStyle w:val="12"/>
          <w:rFonts w:hint="eastAsia"/>
          <w:lang w:eastAsia="zh-TW"/>
        </w:rPr>
        <w:t>(</w:t>
      </w:r>
      <w:r w:rsidR="00570C63" w:rsidRPr="00570C63">
        <w:rPr>
          <w:rStyle w:val="12"/>
          <w:rFonts w:hint="eastAsia"/>
          <w:lang w:eastAsia="zh-TW"/>
        </w:rPr>
        <w:t>阿濕波</w:t>
      </w:r>
      <w:r w:rsidR="00570C63">
        <w:rPr>
          <w:rStyle w:val="12"/>
          <w:rFonts w:hint="eastAsia"/>
          <w:lang w:eastAsia="zh-TW"/>
        </w:rPr>
        <w:t>國</w:t>
      </w:r>
      <w:r w:rsidR="00BC4DFB">
        <w:rPr>
          <w:rStyle w:val="12"/>
          <w:rFonts w:hint="eastAsia"/>
          <w:lang w:eastAsia="zh-TW"/>
        </w:rPr>
        <w:t>)</w:t>
      </w:r>
      <w:r w:rsidR="006536E2" w:rsidRPr="006536E2">
        <w:rPr>
          <w:rStyle w:val="12"/>
          <w:rFonts w:hint="eastAsia"/>
          <w:lang w:eastAsia="zh-TW"/>
        </w:rPr>
        <w:t>，</w:t>
      </w:r>
      <w:r w:rsidR="006536E2" w:rsidRPr="0064233C">
        <w:rPr>
          <w:rStyle w:val="12"/>
          <w:rFonts w:hint="eastAsia"/>
          <w:u w:val="single"/>
          <w:lang w:eastAsia="zh-TW"/>
        </w:rPr>
        <w:t>偏問頂與頂墮〔智〕</w:t>
      </w:r>
      <w:r w:rsidR="006536E2" w:rsidRPr="006536E2">
        <w:rPr>
          <w:rStyle w:val="12"/>
          <w:rFonts w:hint="eastAsia"/>
          <w:lang w:eastAsia="zh-TW"/>
        </w:rPr>
        <w:t>，世尊請為彼解說，仙人為我除疑惑</w:t>
      </w:r>
      <w:r w:rsidR="006536E2" w:rsidRPr="006536E2">
        <w:rPr>
          <w:rStyle w:val="12"/>
          <w:rFonts w:hint="eastAsia"/>
          <w:lang w:eastAsia="zh-TW"/>
        </w:rPr>
        <w:t>.</w:t>
      </w:r>
      <w:r w:rsidR="006536E2" w:rsidRPr="006536E2">
        <w:rPr>
          <w:rStyle w:val="12"/>
          <w:lang w:eastAsia="zh-TW"/>
        </w:rPr>
        <w:t>]</w:t>
      </w:r>
      <w:r w:rsidR="00B203CA">
        <w:rPr>
          <w:rStyle w:val="12"/>
          <w:rFonts w:hint="eastAsia"/>
          <w:lang w:eastAsia="zh-TW"/>
        </w:rPr>
        <w:t>[</w:t>
      </w:r>
      <w:r w:rsidR="00B203CA" w:rsidRPr="00B203CA">
        <w:rPr>
          <w:rStyle w:val="12"/>
          <w:rFonts w:hint="eastAsia"/>
          <w:lang w:eastAsia="zh-TW"/>
        </w:rPr>
        <w:t>須知無明成為頂</w:t>
      </w:r>
      <w:r w:rsidR="00B54C3C">
        <w:rPr>
          <w:rStyle w:val="12"/>
          <w:rFonts w:hint="eastAsia"/>
          <w:lang w:eastAsia="zh-TW"/>
        </w:rPr>
        <w:t>，</w:t>
      </w:r>
      <w:r w:rsidR="00B203CA" w:rsidRPr="00B203CA">
        <w:rPr>
          <w:rStyle w:val="12"/>
          <w:rFonts w:hint="eastAsia"/>
          <w:lang w:eastAsia="zh-TW"/>
        </w:rPr>
        <w:t>信與念與定留〔三者〕</w:t>
      </w:r>
      <w:r w:rsidR="00B203CA" w:rsidRPr="00B203CA">
        <w:rPr>
          <w:rStyle w:val="12"/>
          <w:rFonts w:hint="eastAsia"/>
          <w:lang w:eastAsia="zh-TW"/>
        </w:rPr>
        <w:t>.</w:t>
      </w:r>
      <w:r w:rsidR="00B203CA" w:rsidRPr="00B203CA">
        <w:rPr>
          <w:rStyle w:val="12"/>
          <w:rFonts w:hint="eastAsia"/>
          <w:lang w:eastAsia="zh-TW"/>
        </w:rPr>
        <w:t>欲與精進使相應</w:t>
      </w:r>
      <w:r w:rsidR="00B203CA" w:rsidRPr="00B203CA">
        <w:rPr>
          <w:rStyle w:val="12"/>
          <w:rFonts w:hint="eastAsia"/>
          <w:lang w:eastAsia="zh-TW"/>
        </w:rPr>
        <w:t>.</w:t>
      </w:r>
      <w:r w:rsidR="00B203CA" w:rsidRPr="00B203CA">
        <w:rPr>
          <w:rStyle w:val="12"/>
          <w:rFonts w:hint="eastAsia"/>
          <w:lang w:eastAsia="zh-TW"/>
        </w:rPr>
        <w:t>有關明成頂墮智</w:t>
      </w:r>
      <w:r w:rsidR="00B203CA" w:rsidRPr="00B203CA">
        <w:rPr>
          <w:rStyle w:val="12"/>
          <w:rFonts w:hint="eastAsia"/>
          <w:lang w:eastAsia="zh-TW"/>
        </w:rPr>
        <w:t>.</w:t>
      </w:r>
      <w:r w:rsidR="00B203CA">
        <w:rPr>
          <w:rStyle w:val="12"/>
          <w:rFonts w:hint="eastAsia"/>
          <w:lang w:eastAsia="zh-TW"/>
        </w:rPr>
        <w:t>]</w:t>
      </w:r>
      <w:r w:rsidR="00263AEA">
        <w:rPr>
          <w:rStyle w:val="12"/>
          <w:rFonts w:hint="eastAsia"/>
          <w:lang w:eastAsia="zh-TW"/>
        </w:rPr>
        <w:t>[</w:t>
      </w:r>
      <w:r w:rsidR="00CA2449">
        <w:rPr>
          <w:rStyle w:val="12"/>
          <w:rFonts w:hint="eastAsia"/>
          <w:lang w:eastAsia="zh-TW"/>
        </w:rPr>
        <w:t>(</w:t>
      </w:r>
      <w:r w:rsidR="00263AEA" w:rsidRPr="00263AEA">
        <w:rPr>
          <w:rStyle w:val="12"/>
          <w:lang w:eastAsia="zh-TW"/>
        </w:rPr>
        <w:t>mūrdha</w:t>
      </w:r>
      <w:r w:rsidR="00CA2449">
        <w:rPr>
          <w:rStyle w:val="12"/>
          <w:rFonts w:hint="eastAsia"/>
          <w:lang w:eastAsia="zh-TW"/>
        </w:rPr>
        <w:t>)</w:t>
      </w:r>
      <w:r w:rsidR="00263AEA">
        <w:rPr>
          <w:rStyle w:val="12"/>
          <w:lang w:eastAsia="zh-TW"/>
        </w:rPr>
        <w:t xml:space="preserve"> </w:t>
      </w:r>
      <w:r w:rsidR="00263AEA" w:rsidRPr="00263AEA">
        <w:rPr>
          <w:rStyle w:val="12"/>
          <w:lang w:eastAsia="zh-TW"/>
        </w:rPr>
        <w:t>mūrdhabhyaḥ pātaḥ(mūrdhapātaḥ)</w:t>
      </w:r>
      <w:r w:rsidR="00263AEA">
        <w:rPr>
          <w:rStyle w:val="12"/>
          <w:lang w:eastAsia="zh-TW"/>
        </w:rPr>
        <w:t xml:space="preserve">  </w:t>
      </w:r>
      <w:r w:rsidR="00263AEA" w:rsidRPr="00263AEA">
        <w:rPr>
          <w:rStyle w:val="12"/>
          <w:lang w:eastAsia="zh-TW"/>
        </w:rPr>
        <w:t>muddhādhipāta</w:t>
      </w:r>
      <w:r w:rsidR="00263AEA" w:rsidRPr="00B203CA">
        <w:rPr>
          <w:rStyle w:val="12"/>
          <w:rFonts w:hint="eastAsia"/>
          <w:lang w:eastAsia="zh-TW"/>
        </w:rPr>
        <w:t>頂墮</w:t>
      </w:r>
      <w:r w:rsidR="00263AEA">
        <w:rPr>
          <w:rStyle w:val="12"/>
          <w:rFonts w:hint="eastAsia"/>
          <w:lang w:eastAsia="zh-TW"/>
        </w:rPr>
        <w:t>/</w:t>
      </w:r>
      <w:r w:rsidR="00263AEA" w:rsidRPr="0047157E">
        <w:rPr>
          <w:rStyle w:val="12"/>
          <w:rFonts w:hint="eastAsia"/>
          <w:color w:val="FF0000"/>
          <w:lang w:eastAsia="zh-TW"/>
        </w:rPr>
        <w:t>頂裂</w:t>
      </w:r>
      <w:r w:rsidR="00263AEA">
        <w:rPr>
          <w:rStyle w:val="12"/>
          <w:rFonts w:hint="eastAsia"/>
          <w:lang w:eastAsia="zh-TW"/>
        </w:rPr>
        <w:t>]</w:t>
      </w:r>
      <w:r w:rsidR="001F6050">
        <w:rPr>
          <w:rStyle w:val="12"/>
          <w:rFonts w:hint="eastAsia"/>
          <w:lang w:eastAsia="zh-TW"/>
        </w:rPr>
        <w:t>[</w:t>
      </w:r>
      <w:r w:rsidR="001F6050" w:rsidRPr="001F6050">
        <w:rPr>
          <w:rStyle w:val="12"/>
          <w:lang w:eastAsia="zh-TW"/>
        </w:rPr>
        <w:t>Avijjā muddhāti jānāhi vijjā</w:t>
      </w:r>
      <w:r w:rsidR="00BD4C0C">
        <w:rPr>
          <w:rStyle w:val="12"/>
          <w:rFonts w:hint="eastAsia"/>
          <w:lang w:eastAsia="zh-TW"/>
        </w:rPr>
        <w:t>(</w:t>
      </w:r>
      <w:r w:rsidR="00BD4C0C" w:rsidRPr="00BD4C0C">
        <w:rPr>
          <w:rStyle w:val="12"/>
          <w:lang w:eastAsia="zh-TW"/>
        </w:rPr>
        <w:t>vidyā</w:t>
      </w:r>
      <w:r w:rsidR="00BD4C0C">
        <w:rPr>
          <w:rStyle w:val="12"/>
          <w:rFonts w:hint="eastAsia"/>
          <w:lang w:eastAsia="zh-TW"/>
        </w:rPr>
        <w:t>)</w:t>
      </w:r>
      <w:r w:rsidR="001F6050" w:rsidRPr="001F6050">
        <w:rPr>
          <w:rStyle w:val="12"/>
          <w:lang w:eastAsia="zh-TW"/>
        </w:rPr>
        <w:t xml:space="preserve"> muddhādhipātini, Saddhā satisamādhihi chandaviriyena saṃyutā. </w:t>
      </w:r>
      <w:r w:rsidR="001F6050">
        <w:rPr>
          <w:rStyle w:val="12"/>
          <w:rFonts w:hint="eastAsia"/>
          <w:lang w:eastAsia="zh-TW"/>
        </w:rPr>
        <w:t>]</w:t>
      </w:r>
    </w:p>
    <w:p w14:paraId="57165114" w14:textId="7105C0A2" w:rsidR="00754BAA" w:rsidRPr="006A0D11" w:rsidRDefault="00754BAA" w:rsidP="00754BAA">
      <w:pPr>
        <w:rPr>
          <w:rStyle w:val="aa"/>
          <w:lang w:eastAsia="zh-TW"/>
        </w:rPr>
      </w:pPr>
      <w:r w:rsidRPr="006A0D11">
        <w:rPr>
          <w:rStyle w:val="aa"/>
          <w:lang w:eastAsia="zh-TW"/>
        </w:rPr>
        <w:t>【涼】</w:t>
      </w:r>
      <w:r w:rsidRPr="006A0D11">
        <w:rPr>
          <w:rStyle w:val="aa"/>
          <w:rFonts w:hint="eastAsia"/>
          <w:lang w:eastAsia="zh-TW"/>
        </w:rPr>
        <w:t>復有說者，以波羅延等未住所作地、未入佛法中、未得舍摩他、未有漸次，聞他天言生信，來詣佛所。爾時世尊因彼善根</w:t>
      </w:r>
      <w:r w:rsidR="00D907D0" w:rsidRPr="006A0D11">
        <w:rPr>
          <w:rStyle w:val="aa"/>
          <w:rFonts w:hint="eastAsia"/>
          <w:lang w:eastAsia="zh-TW"/>
        </w:rPr>
        <w:t>.</w:t>
      </w:r>
      <w:r w:rsidRPr="006A0D11">
        <w:rPr>
          <w:rStyle w:val="aa"/>
          <w:rFonts w:hint="eastAsia"/>
          <w:lang w:eastAsia="zh-TW"/>
        </w:rPr>
        <w:t>欲令增長故，</w:t>
      </w:r>
      <w:r w:rsidRPr="00E7275C">
        <w:rPr>
          <w:rFonts w:ascii="新宋体" w:eastAsia="新宋体" w:hAnsi="新宋体" w:cstheme="minorBidi" w:hint="eastAsia"/>
          <w:color w:val="304FA6"/>
          <w:u w:val="single"/>
          <w:lang w:eastAsia="zh-TW"/>
        </w:rPr>
        <w:t>以信名說</w:t>
      </w:r>
      <w:r w:rsidRPr="006A0D11">
        <w:rPr>
          <w:rStyle w:val="aa"/>
          <w:rFonts w:hint="eastAsia"/>
          <w:lang w:eastAsia="zh-TW"/>
        </w:rPr>
        <w:t>。彼諸新學比丘與上相違故，</w:t>
      </w:r>
      <w:r w:rsidRPr="00E7275C">
        <w:rPr>
          <w:rFonts w:ascii="新宋体" w:eastAsia="新宋体" w:hAnsi="新宋体" w:cstheme="minorBidi" w:hint="eastAsia"/>
          <w:color w:val="304FA6"/>
          <w:u w:val="single"/>
          <w:lang w:eastAsia="zh-TW"/>
        </w:rPr>
        <w:t>即慧名說</w:t>
      </w:r>
      <w:r w:rsidRPr="006A0D11">
        <w:rPr>
          <w:rStyle w:val="aa"/>
          <w:rFonts w:hint="eastAsia"/>
          <w:lang w:eastAsia="zh-TW"/>
        </w:rPr>
        <w:t>。</w:t>
      </w:r>
    </w:p>
    <w:p w14:paraId="7C6C24F3" w14:textId="54BA81C2"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EC162F">
        <w:rPr>
          <w:lang w:eastAsia="zh-TW"/>
        </w:rPr>
        <w:t>復次，</w:t>
      </w:r>
      <w:r w:rsidR="00BD1FAC">
        <w:rPr>
          <w:lang w:eastAsia="zh-TW"/>
        </w:rPr>
        <w:t>佛隨所闕而為說故，</w:t>
      </w:r>
    </w:p>
    <w:p w14:paraId="5BD27257" w14:textId="78B27AC2"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1</w:t>
      </w:r>
      <w:r w:rsidR="00BD1FAC">
        <w:rPr>
          <w:lang w:eastAsia="zh-TW"/>
        </w:rPr>
        <w:t>）謂波羅衍拏，有慧闕信故，為彼說信為頂。</w:t>
      </w:r>
    </w:p>
    <w:p w14:paraId="33795B62" w14:textId="3823FE57"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）新學苾芻，有信闕慧故，為彼說慧為頂。</w:t>
      </w:r>
    </w:p>
    <w:p w14:paraId="2AA980F6" w14:textId="3D32B4CD" w:rsidR="00D907D0" w:rsidRPr="00B13B0D" w:rsidRDefault="00D907D0" w:rsidP="006A0D11">
      <w:pPr>
        <w:pStyle w:val="a9"/>
        <w:rPr>
          <w:lang w:eastAsia="zh-TW"/>
        </w:rPr>
      </w:pPr>
      <w:r w:rsidRPr="00B13B0D">
        <w:rPr>
          <w:lang w:eastAsia="zh-TW"/>
        </w:rPr>
        <w:t>【涼】</w:t>
      </w:r>
      <w:r w:rsidRPr="00B13B0D">
        <w:rPr>
          <w:rFonts w:hint="eastAsia"/>
          <w:lang w:eastAsia="zh-TW"/>
        </w:rPr>
        <w:t>復有說者，隨他乏少，為饒益故。如波羅延等乏少於信，釋種比丘乏少於慧，是以波羅延等說信以饒益之，釋種比丘說慧</w:t>
      </w:r>
      <w:r w:rsidRPr="00B13B0D">
        <w:rPr>
          <w:lang w:eastAsia="zh-TW"/>
        </w:rPr>
        <w:t>以饒益之。</w:t>
      </w:r>
    </w:p>
    <w:p w14:paraId="51B38808" w14:textId="27A949E1"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EC162F">
        <w:rPr>
          <w:lang w:eastAsia="zh-TW"/>
        </w:rPr>
        <w:t>復次，</w:t>
      </w:r>
      <w:r w:rsidR="00BD1FAC">
        <w:rPr>
          <w:lang w:eastAsia="zh-TW"/>
        </w:rPr>
        <w:t>為止諂曲及愚癡故，</w:t>
      </w:r>
    </w:p>
    <w:p w14:paraId="6F76750B" w14:textId="56C4ED81"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1</w:t>
      </w:r>
      <w:r w:rsidR="00BD1FAC">
        <w:rPr>
          <w:lang w:eastAsia="zh-TW"/>
        </w:rPr>
        <w:t>）謂波羅衍拏是婆羅門種</w:t>
      </w:r>
      <w:r w:rsidR="00B86258">
        <w:rPr>
          <w:rFonts w:hint="eastAsia"/>
          <w:lang w:eastAsia="zh-TW"/>
        </w:rPr>
        <w:t>，</w:t>
      </w:r>
      <w:r w:rsidR="00BD1FAC">
        <w:rPr>
          <w:lang w:eastAsia="zh-TW"/>
        </w:rPr>
        <w:t>雖有智慧而闕淨信</w:t>
      </w:r>
      <w:r w:rsidR="00B86258">
        <w:rPr>
          <w:rFonts w:hint="eastAsia"/>
          <w:lang w:eastAsia="zh-TW"/>
        </w:rPr>
        <w:t>；</w:t>
      </w:r>
      <w:r w:rsidR="00BD1FAC">
        <w:rPr>
          <w:lang w:eastAsia="zh-TW"/>
        </w:rPr>
        <w:t>無信之慧增長諂曲</w:t>
      </w:r>
      <w:r w:rsidR="00B86258">
        <w:rPr>
          <w:rFonts w:hint="eastAsia"/>
          <w:lang w:eastAsia="zh-TW"/>
        </w:rPr>
        <w:t>，</w:t>
      </w:r>
      <w:r w:rsidR="00BD1FAC">
        <w:rPr>
          <w:lang w:eastAsia="zh-TW"/>
        </w:rPr>
        <w:t>為止彼諂曲，故說信為頂。</w:t>
      </w:r>
    </w:p>
    <w:p w14:paraId="2E75148B" w14:textId="4783B397"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）新學苾芻是釋迦種</w:t>
      </w:r>
      <w:r w:rsidR="00B86258">
        <w:rPr>
          <w:rFonts w:hint="eastAsia"/>
          <w:lang w:eastAsia="zh-TW"/>
        </w:rPr>
        <w:t>，</w:t>
      </w:r>
      <w:r w:rsidR="00BD1FAC">
        <w:rPr>
          <w:lang w:eastAsia="zh-TW"/>
        </w:rPr>
        <w:t>雖有淨信而闕智慧</w:t>
      </w:r>
      <w:r w:rsidR="00B86258">
        <w:rPr>
          <w:rFonts w:hint="eastAsia"/>
          <w:lang w:eastAsia="zh-TW"/>
        </w:rPr>
        <w:t>；</w:t>
      </w:r>
      <w:r w:rsidR="00BD1FAC">
        <w:rPr>
          <w:lang w:eastAsia="zh-TW"/>
        </w:rPr>
        <w:t>無慧之信增長愚癡</w:t>
      </w:r>
      <w:r w:rsidR="00B86258">
        <w:rPr>
          <w:rFonts w:hint="eastAsia"/>
          <w:lang w:eastAsia="zh-TW"/>
        </w:rPr>
        <w:t>，</w:t>
      </w:r>
      <w:r w:rsidR="00BD1FAC">
        <w:rPr>
          <w:lang w:eastAsia="zh-TW"/>
        </w:rPr>
        <w:t>為止彼愚癡，故說慧為頂。</w:t>
      </w:r>
    </w:p>
    <w:p w14:paraId="1C50C85A" w14:textId="77777777" w:rsidR="00AD1D52" w:rsidRDefault="00AD1D52" w:rsidP="006A0D11">
      <w:pPr>
        <w:pStyle w:val="a9"/>
        <w:rPr>
          <w:lang w:eastAsia="zh-TW"/>
        </w:rPr>
      </w:pPr>
      <w:r w:rsidRPr="00B13B0D">
        <w:rPr>
          <w:lang w:eastAsia="zh-TW"/>
        </w:rPr>
        <w:t>【涼】復有說者，為止諂曲愚癡意故。</w:t>
      </w:r>
    </w:p>
    <w:p w14:paraId="6F1952A7" w14:textId="6540ED9E" w:rsidR="00AD1D52" w:rsidRDefault="00AD1D52" w:rsidP="006A0D11">
      <w:pPr>
        <w:pStyle w:val="a9"/>
        <w:rPr>
          <w:lang w:eastAsia="zh-TW"/>
        </w:rPr>
      </w:pPr>
      <w:r w:rsidRPr="00B13B0D">
        <w:rPr>
          <w:lang w:eastAsia="zh-TW"/>
        </w:rPr>
        <w:t>【涼】波羅延等雖復聰明，乏少於信</w:t>
      </w:r>
      <w:r w:rsidR="00B31AF9">
        <w:rPr>
          <w:rFonts w:hint="eastAsia"/>
          <w:lang w:eastAsia="zh-TW"/>
        </w:rPr>
        <w:t>；</w:t>
      </w:r>
      <w:r w:rsidRPr="00B13B0D">
        <w:rPr>
          <w:lang w:eastAsia="zh-TW"/>
        </w:rPr>
        <w:t>無信之慧能增長諂曲，是故為波羅延等說信，止其諂曲。</w:t>
      </w:r>
    </w:p>
    <w:p w14:paraId="02D5C391" w14:textId="3FD1F63B" w:rsidR="00AD1D52" w:rsidRPr="00B13B0D" w:rsidRDefault="00AD1D52" w:rsidP="006A0D11">
      <w:pPr>
        <w:pStyle w:val="a9"/>
        <w:rPr>
          <w:lang w:eastAsia="zh-TW"/>
        </w:rPr>
      </w:pPr>
      <w:r w:rsidRPr="00B13B0D">
        <w:rPr>
          <w:lang w:eastAsia="zh-TW"/>
        </w:rPr>
        <w:t>【涼】新學比丘釋種</w:t>
      </w:r>
      <w:r w:rsidRPr="00B13B0D">
        <w:rPr>
          <w:rFonts w:hint="eastAsia"/>
          <w:lang w:eastAsia="zh-TW"/>
        </w:rPr>
        <w:t>出家，雖少有信而乏於慧</w:t>
      </w:r>
      <w:r w:rsidR="00B31AF9">
        <w:rPr>
          <w:rFonts w:hint="eastAsia"/>
          <w:lang w:eastAsia="zh-TW"/>
        </w:rPr>
        <w:t>；</w:t>
      </w:r>
      <w:r w:rsidRPr="00B13B0D">
        <w:rPr>
          <w:rFonts w:hint="eastAsia"/>
          <w:lang w:eastAsia="zh-TW"/>
        </w:rPr>
        <w:t>無慧之信增長愚心，是故為新學比丘說慧，止其愚心。</w:t>
      </w:r>
    </w:p>
    <w:p w14:paraId="5CA1E18D" w14:textId="752D3971" w:rsidR="00BD1FAC" w:rsidRDefault="007E2FF9" w:rsidP="00BD1FAC">
      <w:pPr>
        <w:rPr>
          <w:lang w:eastAsia="zh-TW"/>
        </w:rPr>
      </w:pPr>
      <w:r w:rsidRPr="007E2FF9">
        <w:rPr>
          <w:rFonts w:hint="eastAsia"/>
          <w:lang w:eastAsia="zh-TW"/>
        </w:rPr>
        <w:t>【唐】</w:t>
      </w:r>
      <w:r w:rsidR="00BD1FAC">
        <w:rPr>
          <w:lang w:eastAsia="zh-TW"/>
        </w:rPr>
        <w:t>5</w:t>
      </w:r>
      <w:r w:rsidR="00BD1FAC" w:rsidRPr="00502ABC">
        <w:rPr>
          <w:color w:val="495BB5"/>
          <w:sz w:val="15"/>
          <w:lang w:eastAsia="zh-TW"/>
        </w:rPr>
        <w:t>．</w:t>
      </w:r>
      <w:r w:rsidR="00EC162F">
        <w:rPr>
          <w:lang w:eastAsia="zh-TW"/>
        </w:rPr>
        <w:t>復次，</w:t>
      </w:r>
      <w:r w:rsidR="00BD1FAC">
        <w:rPr>
          <w:lang w:eastAsia="zh-TW"/>
        </w:rPr>
        <w:t>世尊所化</w:t>
      </w:r>
      <w:r w:rsidR="00515967">
        <w:rPr>
          <w:rFonts w:hint="eastAsia"/>
          <w:lang w:eastAsia="zh-TW"/>
        </w:rPr>
        <w:t>，</w:t>
      </w:r>
      <w:r w:rsidR="00BD1FAC">
        <w:rPr>
          <w:lang w:eastAsia="zh-TW"/>
        </w:rPr>
        <w:t>有利根者，有鈍根者：</w:t>
      </w:r>
    </w:p>
    <w:p w14:paraId="4956BBE2" w14:textId="6EF374DA" w:rsidR="00BD1FAC" w:rsidRDefault="007E2FF9" w:rsidP="00BD1FAC">
      <w:pPr>
        <w:rPr>
          <w:lang w:eastAsia="zh-TW"/>
        </w:rPr>
      </w:pPr>
      <w:r w:rsidRPr="007E2FF9">
        <w:rPr>
          <w:rFonts w:hint="eastAsia"/>
          <w:lang w:eastAsia="zh-TW"/>
        </w:rPr>
        <w:t>【唐】</w:t>
      </w:r>
      <w:r w:rsidR="00515967">
        <w:rPr>
          <w:rFonts w:hint="eastAsia"/>
          <w:lang w:eastAsia="zh-TW"/>
        </w:rPr>
        <w:t>（</w:t>
      </w:r>
      <w:r w:rsidR="00515967">
        <w:rPr>
          <w:lang w:eastAsia="zh-TW"/>
        </w:rPr>
        <w:t>1</w:t>
      </w:r>
      <w:r w:rsidR="00515967">
        <w:rPr>
          <w:lang w:eastAsia="zh-TW"/>
        </w:rPr>
        <w:t>）為利根者，說信為頂。</w:t>
      </w:r>
      <w:r w:rsidR="00BD1FAC">
        <w:rPr>
          <w:rFonts w:hint="eastAsia"/>
          <w:lang w:eastAsia="zh-TW"/>
        </w:rPr>
        <w:t>（</w:t>
      </w:r>
      <w:r w:rsidR="00BD1FAC">
        <w:rPr>
          <w:lang w:eastAsia="zh-TW"/>
        </w:rPr>
        <w:t>2</w:t>
      </w:r>
      <w:r w:rsidR="00BD1FAC">
        <w:rPr>
          <w:lang w:eastAsia="zh-TW"/>
        </w:rPr>
        <w:t>）為鈍根者，說慧為頂。</w:t>
      </w:r>
    </w:p>
    <w:p w14:paraId="1F72A8E4" w14:textId="560AE6DB" w:rsidR="00BD1FAC" w:rsidRDefault="007E2FF9" w:rsidP="00BD1FAC">
      <w:pPr>
        <w:rPr>
          <w:lang w:eastAsia="zh-TW"/>
        </w:rPr>
      </w:pPr>
      <w:r w:rsidRPr="007E2FF9">
        <w:rPr>
          <w:rFonts w:hint="eastAsia"/>
          <w:lang w:eastAsia="zh-TW"/>
        </w:rPr>
        <w:lastRenderedPageBreak/>
        <w:t>【唐】</w:t>
      </w:r>
      <w:r w:rsidR="00BD1FAC">
        <w:rPr>
          <w:lang w:eastAsia="zh-TW"/>
        </w:rPr>
        <w:t>如利根</w:t>
      </w:r>
      <w:r w:rsidR="005F27F5">
        <w:rPr>
          <w:rFonts w:hint="eastAsia"/>
          <w:lang w:eastAsia="zh-TW"/>
        </w:rPr>
        <w:t>.</w:t>
      </w:r>
      <w:r w:rsidR="00BD1FAC">
        <w:rPr>
          <w:lang w:eastAsia="zh-TW"/>
        </w:rPr>
        <w:t>鈍根</w:t>
      </w:r>
      <w:r w:rsidR="00515967">
        <w:rPr>
          <w:rFonts w:hint="eastAsia"/>
          <w:lang w:eastAsia="zh-TW"/>
        </w:rPr>
        <w:t>，</w:t>
      </w:r>
      <w:r w:rsidR="00BD1FAC">
        <w:rPr>
          <w:lang w:eastAsia="zh-TW"/>
        </w:rPr>
        <w:t>因力</w:t>
      </w:r>
      <w:r w:rsidR="00515967">
        <w:rPr>
          <w:rFonts w:hint="eastAsia"/>
          <w:lang w:eastAsia="zh-TW"/>
        </w:rPr>
        <w:t>.</w:t>
      </w:r>
      <w:r w:rsidR="00BD1FAC">
        <w:rPr>
          <w:lang w:eastAsia="zh-TW"/>
        </w:rPr>
        <w:t>緣力</w:t>
      </w:r>
      <w:r w:rsidR="00515967">
        <w:rPr>
          <w:rFonts w:hint="eastAsia"/>
          <w:lang w:eastAsia="zh-TW"/>
        </w:rPr>
        <w:t>、</w:t>
      </w:r>
      <w:r w:rsidR="00BD1FAC">
        <w:rPr>
          <w:lang w:eastAsia="zh-TW"/>
        </w:rPr>
        <w:t>內分力</w:t>
      </w:r>
      <w:r w:rsidR="00515967">
        <w:rPr>
          <w:rFonts w:hint="eastAsia"/>
          <w:lang w:eastAsia="zh-TW"/>
        </w:rPr>
        <w:t>.</w:t>
      </w:r>
      <w:r w:rsidR="00BD1FAC">
        <w:rPr>
          <w:lang w:eastAsia="zh-TW"/>
        </w:rPr>
        <w:t>外分力</w:t>
      </w:r>
      <w:r w:rsidR="00515967">
        <w:rPr>
          <w:rFonts w:hint="eastAsia"/>
          <w:lang w:eastAsia="zh-TW"/>
        </w:rPr>
        <w:t>、</w:t>
      </w:r>
      <w:r w:rsidR="00BD1FAC">
        <w:rPr>
          <w:lang w:eastAsia="zh-TW"/>
        </w:rPr>
        <w:t>內如理作意力</w:t>
      </w:r>
      <w:r w:rsidR="00BD1FAC">
        <w:rPr>
          <w:lang w:eastAsia="zh-TW"/>
        </w:rPr>
        <w:t>.</w:t>
      </w:r>
      <w:r w:rsidR="00BD1FAC">
        <w:rPr>
          <w:lang w:eastAsia="zh-TW"/>
        </w:rPr>
        <w:t>外從他聞法力</w:t>
      </w:r>
      <w:r w:rsidR="00515967">
        <w:rPr>
          <w:rFonts w:hint="eastAsia"/>
          <w:lang w:eastAsia="zh-TW"/>
        </w:rPr>
        <w:t>、</w:t>
      </w:r>
      <w:r w:rsidR="00BD1FAC">
        <w:rPr>
          <w:lang w:eastAsia="zh-TW"/>
        </w:rPr>
        <w:t>無癡增相續力</w:t>
      </w:r>
      <w:r w:rsidR="00BD1FAC">
        <w:rPr>
          <w:lang w:eastAsia="zh-TW"/>
        </w:rPr>
        <w:t>.</w:t>
      </w:r>
      <w:r w:rsidR="00BD1FAC">
        <w:rPr>
          <w:lang w:eastAsia="zh-TW"/>
        </w:rPr>
        <w:t>無貪增相續力</w:t>
      </w:r>
      <w:r w:rsidR="00515967">
        <w:rPr>
          <w:rFonts w:hint="eastAsia"/>
          <w:lang w:eastAsia="zh-TW"/>
        </w:rPr>
        <w:t>，</w:t>
      </w:r>
      <w:r w:rsidR="00BD1FAC">
        <w:rPr>
          <w:lang w:eastAsia="zh-TW"/>
        </w:rPr>
        <w:t>應知亦爾。</w:t>
      </w:r>
    </w:p>
    <w:p w14:paraId="28272A7F" w14:textId="77777777" w:rsidR="00515967" w:rsidRDefault="00B13B0D" w:rsidP="006A0D11">
      <w:pPr>
        <w:pStyle w:val="a9"/>
        <w:rPr>
          <w:lang w:eastAsia="zh-TW"/>
        </w:rPr>
      </w:pPr>
      <w:r w:rsidRPr="00B13B0D">
        <w:rPr>
          <w:lang w:eastAsia="zh-TW"/>
        </w:rPr>
        <w:t>【涼】</w:t>
      </w:r>
      <w:r w:rsidRPr="00B13B0D">
        <w:rPr>
          <w:rFonts w:hint="eastAsia"/>
          <w:lang w:eastAsia="zh-TW"/>
        </w:rPr>
        <w:t>復有說者，世尊說法，受化者二種：有利根、有鈍根。</w:t>
      </w:r>
    </w:p>
    <w:p w14:paraId="73ECCDA9" w14:textId="0BAEFE9E" w:rsidR="00515967" w:rsidRDefault="00515967" w:rsidP="006A0D11">
      <w:pPr>
        <w:pStyle w:val="a9"/>
        <w:rPr>
          <w:lang w:eastAsia="zh-TW"/>
        </w:rPr>
      </w:pPr>
      <w:r w:rsidRPr="00B13B0D">
        <w:rPr>
          <w:lang w:eastAsia="zh-TW"/>
        </w:rPr>
        <w:t>【涼】</w:t>
      </w:r>
      <w:r w:rsidR="00B13B0D" w:rsidRPr="00B13B0D">
        <w:rPr>
          <w:rFonts w:hint="eastAsia"/>
          <w:lang w:eastAsia="zh-TW"/>
        </w:rPr>
        <w:t>為利根者說信，為鈍根者說慧。以波羅延等利根故說信，新學比丘等鈍根故說慧。</w:t>
      </w:r>
    </w:p>
    <w:p w14:paraId="16B98EB1" w14:textId="462DD7B2" w:rsidR="00B13B0D" w:rsidRDefault="00515967" w:rsidP="006A0D11">
      <w:pPr>
        <w:pStyle w:val="a9"/>
        <w:rPr>
          <w:lang w:eastAsia="zh-TW"/>
        </w:rPr>
      </w:pPr>
      <w:r w:rsidRPr="00B13B0D">
        <w:rPr>
          <w:lang w:eastAsia="zh-TW"/>
        </w:rPr>
        <w:t>【涼】</w:t>
      </w:r>
      <w:r w:rsidR="00B13B0D" w:rsidRPr="00B13B0D">
        <w:rPr>
          <w:rFonts w:hint="eastAsia"/>
          <w:lang w:eastAsia="zh-TW"/>
        </w:rPr>
        <w:t>如利根</w:t>
      </w:r>
      <w:r w:rsidR="00DF22DE">
        <w:rPr>
          <w:rFonts w:hint="eastAsia"/>
          <w:lang w:eastAsia="zh-TW"/>
        </w:rPr>
        <w:t>.</w:t>
      </w:r>
      <w:r w:rsidR="00B13B0D" w:rsidRPr="00B13B0D">
        <w:rPr>
          <w:rFonts w:hint="eastAsia"/>
          <w:lang w:eastAsia="zh-TW"/>
        </w:rPr>
        <w:t>鈍根，內因力</w:t>
      </w:r>
      <w:r>
        <w:rPr>
          <w:rFonts w:hint="eastAsia"/>
          <w:lang w:eastAsia="zh-TW"/>
        </w:rPr>
        <w:t>.</w:t>
      </w:r>
      <w:r w:rsidR="00B13B0D" w:rsidRPr="00B13B0D">
        <w:rPr>
          <w:rFonts w:hint="eastAsia"/>
          <w:lang w:eastAsia="zh-TW"/>
        </w:rPr>
        <w:t>外緣力、內分力</w:t>
      </w:r>
      <w:r>
        <w:rPr>
          <w:rFonts w:hint="eastAsia"/>
          <w:lang w:eastAsia="zh-TW"/>
        </w:rPr>
        <w:t>.</w:t>
      </w:r>
      <w:r w:rsidR="00B13B0D" w:rsidRPr="00B13B0D">
        <w:rPr>
          <w:rFonts w:hint="eastAsia"/>
          <w:lang w:eastAsia="zh-TW"/>
        </w:rPr>
        <w:t>外分力、內正觀思惟增益</w:t>
      </w:r>
      <w:r>
        <w:rPr>
          <w:rFonts w:hint="eastAsia"/>
          <w:lang w:eastAsia="zh-TW"/>
        </w:rPr>
        <w:t>.</w:t>
      </w:r>
      <w:r w:rsidR="00B13B0D" w:rsidRPr="00B13B0D">
        <w:rPr>
          <w:rFonts w:hint="eastAsia"/>
          <w:lang w:eastAsia="zh-TW"/>
        </w:rPr>
        <w:t>外從他聞法內增益、無愚</w:t>
      </w:r>
      <w:r>
        <w:rPr>
          <w:rFonts w:hint="eastAsia"/>
          <w:lang w:eastAsia="zh-TW"/>
        </w:rPr>
        <w:t>.</w:t>
      </w:r>
      <w:r w:rsidR="00B13B0D" w:rsidRPr="00B13B0D">
        <w:rPr>
          <w:rFonts w:hint="eastAsia"/>
          <w:lang w:eastAsia="zh-TW"/>
        </w:rPr>
        <w:t>無貪、</w:t>
      </w:r>
      <w:r w:rsidR="00B13B0D" w:rsidRPr="00B13B0D">
        <w:rPr>
          <w:color w:val="C45911" w:themeColor="accent2" w:themeShade="BF"/>
          <w:sz w:val="15"/>
          <w:lang w:eastAsia="zh-TW"/>
        </w:rPr>
        <w:t>[</w:t>
      </w:r>
      <w:r w:rsidR="00B13B0D" w:rsidRPr="00B13B0D">
        <w:rPr>
          <w:color w:val="C45911" w:themeColor="accent2" w:themeShade="BF"/>
          <w:sz w:val="15"/>
          <w:lang w:eastAsia="zh-TW"/>
        </w:rPr>
        <w:t>修</w:t>
      </w:r>
      <w:r w:rsidR="00B13B0D" w:rsidRPr="00B13B0D">
        <w:rPr>
          <w:color w:val="C45911" w:themeColor="accent2" w:themeShade="BF"/>
          <w:sz w:val="15"/>
          <w:lang w:eastAsia="zh-TW"/>
        </w:rPr>
        <w:t>=</w:t>
      </w:r>
      <w:r w:rsidR="00B13B0D" w:rsidRPr="00B13B0D">
        <w:rPr>
          <w:color w:val="C45911" w:themeColor="accent2" w:themeShade="BF"/>
          <w:sz w:val="15"/>
          <w:lang w:eastAsia="zh-TW"/>
        </w:rPr>
        <w:t>如【明】</w:t>
      </w:r>
      <w:r w:rsidR="00B13B0D" w:rsidRPr="00B13B0D">
        <w:rPr>
          <w:color w:val="C45911" w:themeColor="accent2" w:themeShade="BF"/>
          <w:sz w:val="15"/>
          <w:lang w:eastAsia="zh-TW"/>
        </w:rPr>
        <w:t>]</w:t>
      </w:r>
      <w:r w:rsidR="00B13B0D" w:rsidRPr="009F689E">
        <w:rPr>
          <w:u w:val="single"/>
          <w:lang w:eastAsia="zh-TW"/>
        </w:rPr>
        <w:t>修</w:t>
      </w:r>
      <w:r w:rsidR="009F689E">
        <w:rPr>
          <w:rFonts w:hint="eastAsia"/>
          <w:u w:val="single"/>
          <w:lang w:eastAsia="zh-TW"/>
        </w:rPr>
        <w:t>.</w:t>
      </w:r>
      <w:r w:rsidR="00B13B0D" w:rsidRPr="009F689E">
        <w:rPr>
          <w:u w:val="single"/>
          <w:lang w:eastAsia="zh-TW"/>
        </w:rPr>
        <w:t>不修</w:t>
      </w:r>
      <w:r w:rsidR="00B13B0D" w:rsidRPr="006A0D11">
        <w:rPr>
          <w:lang w:eastAsia="zh-TW"/>
        </w:rPr>
        <w:t>、</w:t>
      </w:r>
      <w:r w:rsidR="00B13B0D" w:rsidRPr="009F689E">
        <w:rPr>
          <w:u w:val="single"/>
          <w:lang w:eastAsia="zh-TW"/>
        </w:rPr>
        <w:t>損身見聚處</w:t>
      </w:r>
      <w:r w:rsidRPr="009F689E">
        <w:rPr>
          <w:rFonts w:hint="eastAsia"/>
          <w:u w:val="single"/>
          <w:lang w:eastAsia="zh-TW"/>
        </w:rPr>
        <w:t>.</w:t>
      </w:r>
      <w:r w:rsidR="00B13B0D" w:rsidRPr="009F689E">
        <w:rPr>
          <w:u w:val="single"/>
          <w:lang w:eastAsia="zh-TW"/>
        </w:rPr>
        <w:t>不損身見聚處</w:t>
      </w:r>
      <w:r w:rsidR="00B13B0D" w:rsidRPr="00B13B0D">
        <w:rPr>
          <w:lang w:eastAsia="zh-TW"/>
        </w:rPr>
        <w:t>，當知亦如是。</w:t>
      </w:r>
    </w:p>
    <w:p w14:paraId="23DC0250" w14:textId="77777777" w:rsidR="00AE41D0" w:rsidRPr="00B13B0D" w:rsidRDefault="00AE41D0" w:rsidP="006A0D11">
      <w:pPr>
        <w:pStyle w:val="a9"/>
        <w:rPr>
          <w:lang w:eastAsia="zh-TW"/>
        </w:rPr>
      </w:pPr>
    </w:p>
    <w:p w14:paraId="155E3D61" w14:textId="62AC953E" w:rsidR="00217007" w:rsidRPr="003D646C" w:rsidRDefault="00217007" w:rsidP="00217007">
      <w:pPr>
        <w:outlineLvl w:val="1"/>
        <w:rPr>
          <w:b/>
          <w:color w:val="C00000"/>
          <w:sz w:val="24"/>
          <w:lang w:eastAsia="zh-TW"/>
        </w:rPr>
      </w:pPr>
      <w:r>
        <w:rPr>
          <w:rFonts w:hint="eastAsia"/>
          <w:b/>
          <w:color w:val="C00000"/>
          <w:sz w:val="24"/>
          <w:lang w:eastAsia="zh-TW"/>
        </w:rPr>
        <w:t xml:space="preserve"> </w:t>
      </w:r>
      <w:r>
        <w:rPr>
          <w:b/>
          <w:color w:val="C00000"/>
          <w:sz w:val="24"/>
          <w:lang w:eastAsia="zh-TW"/>
        </w:rPr>
        <w:t>3</w:t>
      </w:r>
      <w:r w:rsidRPr="00A86DF6">
        <w:rPr>
          <w:b/>
          <w:color w:val="FFFFFF" w:themeColor="background1"/>
          <w:sz w:val="24"/>
          <w:lang w:eastAsia="zh-TW"/>
        </w:rPr>
        <w:t>■</w:t>
      </w:r>
      <w:r w:rsidRPr="003D646C">
        <w:rPr>
          <w:b/>
          <w:color w:val="C00000"/>
          <w:sz w:val="24"/>
          <w:lang w:eastAsia="zh-TW"/>
        </w:rPr>
        <w:t>頂</w:t>
      </w:r>
      <w:r w:rsidRPr="00217007">
        <w:rPr>
          <w:rFonts w:hint="eastAsia"/>
          <w:b/>
          <w:color w:val="C00000"/>
          <w:sz w:val="24"/>
          <w:lang w:eastAsia="zh-TW"/>
        </w:rPr>
        <w:t>墮</w:t>
      </w:r>
    </w:p>
    <w:p w14:paraId="4F514281" w14:textId="77777777" w:rsidR="00D8083B" w:rsidRDefault="00D8083B" w:rsidP="00D8083B">
      <w:pPr>
        <w:rPr>
          <w:lang w:eastAsia="zh-TW"/>
        </w:rPr>
      </w:pPr>
      <w:r w:rsidRPr="007E2FF9">
        <w:rPr>
          <w:rFonts w:hint="eastAsia"/>
          <w:lang w:eastAsia="zh-TW"/>
        </w:rPr>
        <w:t>【唐】</w:t>
      </w:r>
      <w:r>
        <w:rPr>
          <w:rFonts w:hint="eastAsia"/>
          <w:lang w:eastAsia="zh-TW"/>
        </w:rPr>
        <w:t>「云何頂墮」，乃至廣說。</w:t>
      </w:r>
    </w:p>
    <w:p w14:paraId="7B713849" w14:textId="77777777" w:rsidR="00D8083B" w:rsidRPr="00F4235F" w:rsidRDefault="00D8083B" w:rsidP="006A0D11">
      <w:pPr>
        <w:pStyle w:val="a9"/>
        <w:rPr>
          <w:lang w:eastAsia="zh-TW"/>
        </w:rPr>
      </w:pPr>
      <w:r w:rsidRPr="00F4235F">
        <w:rPr>
          <w:lang w:eastAsia="zh-TW"/>
        </w:rPr>
        <w:t>【涼】</w:t>
      </w:r>
      <w:r>
        <w:rPr>
          <w:rFonts w:hint="eastAsia"/>
          <w:lang w:eastAsia="zh-TW"/>
        </w:rPr>
        <w:t>「</w:t>
      </w:r>
      <w:r w:rsidRPr="00F4235F">
        <w:rPr>
          <w:rFonts w:hint="eastAsia"/>
          <w:lang w:eastAsia="zh-TW"/>
        </w:rPr>
        <w:t>云何頂法退</w:t>
      </w:r>
      <w:r>
        <w:rPr>
          <w:rFonts w:hint="eastAsia"/>
          <w:lang w:eastAsia="zh-TW"/>
        </w:rPr>
        <w:t>」</w:t>
      </w:r>
      <w:r w:rsidRPr="00F4235F">
        <w:rPr>
          <w:rFonts w:hint="eastAsia"/>
          <w:lang w:eastAsia="zh-TW"/>
        </w:rPr>
        <w:t>，乃至廣說。</w:t>
      </w:r>
    </w:p>
    <w:p w14:paraId="71D653AD" w14:textId="77777777" w:rsidR="00D8083B" w:rsidRDefault="00D8083B" w:rsidP="00D8083B">
      <w:pPr>
        <w:rPr>
          <w:lang w:eastAsia="zh-TW"/>
        </w:rPr>
      </w:pPr>
    </w:p>
    <w:p w14:paraId="583BF69C" w14:textId="54B959A2" w:rsidR="000F27A0" w:rsidRDefault="00765574" w:rsidP="00765574">
      <w:pPr>
        <w:pStyle w:val="a7"/>
        <w:rPr>
          <w:lang w:eastAsia="zh-TW"/>
        </w:rPr>
      </w:pPr>
      <w:r>
        <w:rPr>
          <w:lang w:eastAsia="zh-TW"/>
        </w:rPr>
        <w:t>§</w:t>
      </w:r>
      <w:r>
        <w:rPr>
          <w:rFonts w:hint="eastAsia"/>
          <w:lang w:eastAsia="zh-TW"/>
        </w:rPr>
        <w:t>a</w:t>
      </w:r>
      <w:r>
        <w:rPr>
          <w:lang w:eastAsia="zh-TW"/>
        </w:rPr>
        <w:t>1</w:t>
      </w:r>
      <w:r w:rsidR="000F27A0" w:rsidRPr="00F4235F">
        <w:rPr>
          <w:rFonts w:hint="eastAsia"/>
          <w:lang w:eastAsia="zh-TW"/>
        </w:rPr>
        <w:t>不說煖</w:t>
      </w:r>
      <w:r w:rsidR="003E75CA" w:rsidRPr="003E75CA">
        <w:rPr>
          <w:rFonts w:hint="eastAsia"/>
          <w:lang w:eastAsia="zh-TW"/>
        </w:rPr>
        <w:t>墮</w:t>
      </w:r>
    </w:p>
    <w:p w14:paraId="4039EB94" w14:textId="72E3CBE7" w:rsidR="00BD1FAC" w:rsidRDefault="007E2FF9" w:rsidP="00BD1FAC">
      <w:pPr>
        <w:rPr>
          <w:lang w:eastAsia="zh-TW"/>
        </w:rPr>
      </w:pPr>
      <w:r w:rsidRPr="007E2FF9">
        <w:rPr>
          <w:rFonts w:hint="eastAsia"/>
          <w:lang w:eastAsia="zh-TW"/>
        </w:rPr>
        <w:t>【唐】</w:t>
      </w:r>
      <w:r w:rsidR="00BD1FAC">
        <w:rPr>
          <w:rFonts w:hint="eastAsia"/>
          <w:lang w:eastAsia="zh-TW"/>
        </w:rPr>
        <w:t>問：何故此中，但說頂墮，不說煖耶。</w:t>
      </w:r>
    </w:p>
    <w:p w14:paraId="35D12BA3" w14:textId="1303B6E1" w:rsidR="007E2731" w:rsidRPr="00F4235F" w:rsidRDefault="007E2731" w:rsidP="006A0D11">
      <w:pPr>
        <w:pStyle w:val="a9"/>
        <w:rPr>
          <w:lang w:eastAsia="zh-TW"/>
        </w:rPr>
      </w:pPr>
      <w:r w:rsidRPr="00F4235F">
        <w:rPr>
          <w:lang w:eastAsia="zh-TW"/>
        </w:rPr>
        <w:t>【涼】</w:t>
      </w:r>
      <w:r w:rsidRPr="00F4235F">
        <w:rPr>
          <w:rFonts w:hint="eastAsia"/>
          <w:lang w:eastAsia="zh-TW"/>
        </w:rPr>
        <w:t>問曰：以何等故</w:t>
      </w:r>
      <w:r w:rsidR="00DE1036">
        <w:rPr>
          <w:rFonts w:hint="eastAsia"/>
          <w:lang w:eastAsia="zh-TW"/>
        </w:rPr>
        <w:t>，</w:t>
      </w:r>
      <w:r w:rsidRPr="00F4235F">
        <w:rPr>
          <w:rFonts w:hint="eastAsia"/>
          <w:lang w:eastAsia="zh-TW"/>
        </w:rPr>
        <w:t>說頂有退，不說煖退。</w:t>
      </w:r>
    </w:p>
    <w:p w14:paraId="090F700D" w14:textId="0695C241" w:rsidR="00BD1FAC" w:rsidRDefault="007E2FF9" w:rsidP="00BD1FAC">
      <w:pPr>
        <w:rPr>
          <w:lang w:eastAsia="zh-TW"/>
        </w:rPr>
      </w:pPr>
      <w:r w:rsidRPr="007E2FF9">
        <w:rPr>
          <w:rFonts w:hint="eastAsia"/>
          <w:lang w:eastAsia="zh-TW"/>
        </w:rPr>
        <w:t>【唐】</w:t>
      </w:r>
      <w:r w:rsidR="00BD1FAC">
        <w:rPr>
          <w:rFonts w:hint="eastAsia"/>
          <w:lang w:eastAsia="zh-TW"/>
        </w:rPr>
        <w:t>答：</w:t>
      </w:r>
    </w:p>
    <w:p w14:paraId="38441809" w14:textId="77777777" w:rsidR="007E2731" w:rsidRPr="00F4235F" w:rsidRDefault="007E2731" w:rsidP="006A0D11">
      <w:pPr>
        <w:pStyle w:val="a9"/>
        <w:rPr>
          <w:lang w:eastAsia="zh-TW"/>
        </w:rPr>
      </w:pPr>
      <w:r w:rsidRPr="00F4235F">
        <w:rPr>
          <w:lang w:eastAsia="zh-TW"/>
        </w:rPr>
        <w:t>【涼】答曰：</w:t>
      </w:r>
    </w:p>
    <w:p w14:paraId="304A49B0" w14:textId="1B94584D"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應說而不說者，當知此義有餘。</w:t>
      </w:r>
    </w:p>
    <w:p w14:paraId="79A45916" w14:textId="77777777" w:rsidR="00650AF8" w:rsidRPr="00F4235F" w:rsidRDefault="00650AF8" w:rsidP="006A0D11">
      <w:pPr>
        <w:pStyle w:val="a9"/>
        <w:rPr>
          <w:lang w:eastAsia="zh-TW"/>
        </w:rPr>
      </w:pPr>
      <w:r w:rsidRPr="00F4235F">
        <w:rPr>
          <w:lang w:eastAsia="zh-TW"/>
        </w:rPr>
        <w:t>【涼】</w:t>
      </w:r>
      <w:r w:rsidRPr="00F4235F">
        <w:rPr>
          <w:rFonts w:hint="eastAsia"/>
          <w:lang w:eastAsia="zh-TW"/>
        </w:rPr>
        <w:t>或有說者，如說頂退，亦應說煖退。而不說者，當知皆是有餘之說。</w:t>
      </w:r>
    </w:p>
    <w:p w14:paraId="2CF9A9CC" w14:textId="500FEE7B"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EC162F">
        <w:rPr>
          <w:lang w:eastAsia="zh-TW"/>
        </w:rPr>
        <w:t>復次，</w:t>
      </w:r>
      <w:r w:rsidR="00BD1FAC">
        <w:rPr>
          <w:lang w:eastAsia="zh-TW"/>
        </w:rPr>
        <w:t>說勝有墮，已顯劣故。謂頂善根是勝尚退，況煖善根劣而無退。</w:t>
      </w:r>
    </w:p>
    <w:p w14:paraId="00F3CE2E" w14:textId="28681DCB"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有說：不應詰問</w:t>
      </w:r>
      <w:r w:rsidR="00600C6B">
        <w:rPr>
          <w:rFonts w:hint="eastAsia"/>
          <w:lang w:eastAsia="zh-TW"/>
        </w:rPr>
        <w:t>.</w:t>
      </w:r>
      <w:r w:rsidR="00BD1FAC">
        <w:rPr>
          <w:lang w:eastAsia="zh-TW"/>
        </w:rPr>
        <w:t>尊者不說煖退因緣。所以者何。契經說故，謂契經中，但說頂墮，不說煖墮，尊者依經而造此論，故不應責。</w:t>
      </w:r>
    </w:p>
    <w:p w14:paraId="243970BC" w14:textId="415C570D"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有說：從頂退時，</w:t>
      </w:r>
      <w:r w:rsidR="00BD1FAC" w:rsidRPr="000B0DDB">
        <w:rPr>
          <w:u w:val="single"/>
          <w:lang w:eastAsia="zh-TW"/>
        </w:rPr>
        <w:t>生大憂惱</w:t>
      </w:r>
      <w:r w:rsidR="00BD1FAC">
        <w:rPr>
          <w:lang w:eastAsia="zh-TW"/>
        </w:rPr>
        <w:t>，退煖不爾，故不說之。謂如有人見寶伏藏</w:t>
      </w:r>
      <w:r w:rsidR="00BD1FAC">
        <w:rPr>
          <w:lang w:eastAsia="zh-TW"/>
        </w:rPr>
        <w:t>.</w:t>
      </w:r>
      <w:r w:rsidR="00BD1FAC">
        <w:rPr>
          <w:lang w:eastAsia="zh-TW"/>
        </w:rPr>
        <w:t>滿中珍寶見已歡喜作是思惟</w:t>
      </w:r>
      <w:r w:rsidR="0085734F">
        <w:rPr>
          <w:rFonts w:hint="eastAsia"/>
          <w:lang w:eastAsia="zh-TW"/>
        </w:rPr>
        <w:t>，</w:t>
      </w:r>
      <w:r w:rsidR="00BD1FAC">
        <w:rPr>
          <w:lang w:eastAsia="zh-TW"/>
        </w:rPr>
        <w:t>我今永絕貧窮根本</w:t>
      </w:r>
      <w:r w:rsidR="0085734F">
        <w:rPr>
          <w:rFonts w:hint="eastAsia"/>
          <w:lang w:eastAsia="zh-TW"/>
        </w:rPr>
        <w:t>。</w:t>
      </w:r>
      <w:r w:rsidR="00BD1FAC">
        <w:rPr>
          <w:lang w:eastAsia="zh-TW"/>
        </w:rPr>
        <w:t>適欲取時</w:t>
      </w:r>
      <w:r w:rsidR="0085734F">
        <w:rPr>
          <w:rFonts w:hint="eastAsia"/>
          <w:lang w:eastAsia="zh-TW"/>
        </w:rPr>
        <w:t>，</w:t>
      </w:r>
      <w:r w:rsidR="00BD1FAC">
        <w:rPr>
          <w:lang w:eastAsia="zh-TW"/>
        </w:rPr>
        <w:t>忽然還滅</w:t>
      </w:r>
      <w:r w:rsidR="0085734F">
        <w:rPr>
          <w:rFonts w:hint="eastAsia"/>
          <w:lang w:eastAsia="zh-TW"/>
        </w:rPr>
        <w:t>，</w:t>
      </w:r>
      <w:r w:rsidR="00BD1FAC">
        <w:rPr>
          <w:lang w:eastAsia="zh-TW"/>
        </w:rPr>
        <w:t>彼人爾時生大憂惱</w:t>
      </w:r>
      <w:r w:rsidR="0085734F">
        <w:rPr>
          <w:rFonts w:hint="eastAsia"/>
          <w:lang w:eastAsia="zh-TW"/>
        </w:rPr>
        <w:t>。</w:t>
      </w:r>
      <w:r w:rsidR="00BD1FAC">
        <w:rPr>
          <w:lang w:eastAsia="zh-TW"/>
        </w:rPr>
        <w:t>如是行者</w:t>
      </w:r>
      <w:r w:rsidR="0085734F">
        <w:rPr>
          <w:rFonts w:hint="eastAsia"/>
          <w:lang w:eastAsia="zh-TW"/>
        </w:rPr>
        <w:t>.</w:t>
      </w:r>
      <w:r w:rsidR="00BD1FAC">
        <w:rPr>
          <w:lang w:eastAsia="zh-TW"/>
        </w:rPr>
        <w:t>住頂位中</w:t>
      </w:r>
      <w:r w:rsidR="0085734F">
        <w:rPr>
          <w:rFonts w:hint="eastAsia"/>
          <w:lang w:eastAsia="zh-TW"/>
        </w:rPr>
        <w:t>，</w:t>
      </w:r>
      <w:r w:rsidR="00BD1FAC">
        <w:rPr>
          <w:lang w:eastAsia="zh-TW"/>
        </w:rPr>
        <w:t>自念不久</w:t>
      </w:r>
      <w:r w:rsidR="00BD1FAC">
        <w:rPr>
          <w:lang w:eastAsia="zh-TW"/>
        </w:rPr>
        <w:t>.</w:t>
      </w:r>
      <w:r w:rsidR="00BD1FAC">
        <w:rPr>
          <w:lang w:eastAsia="zh-TW"/>
        </w:rPr>
        <w:t>入於忍位</w:t>
      </w:r>
      <w:r w:rsidR="0085734F">
        <w:rPr>
          <w:rFonts w:hint="eastAsia"/>
          <w:lang w:eastAsia="zh-TW"/>
        </w:rPr>
        <w:t>.</w:t>
      </w:r>
      <w:r w:rsidR="00BD1FAC">
        <w:rPr>
          <w:lang w:eastAsia="zh-TW"/>
        </w:rPr>
        <w:t>永捨惡趣</w:t>
      </w:r>
      <w:r w:rsidR="0085734F">
        <w:rPr>
          <w:rFonts w:hint="eastAsia"/>
          <w:lang w:eastAsia="zh-TW"/>
        </w:rPr>
        <w:t>，</w:t>
      </w:r>
      <w:r w:rsidR="00BD1FAC">
        <w:rPr>
          <w:lang w:eastAsia="zh-TW"/>
        </w:rPr>
        <w:t>生大歡喜</w:t>
      </w:r>
      <w:r w:rsidR="0085734F">
        <w:rPr>
          <w:rFonts w:hint="eastAsia"/>
          <w:lang w:eastAsia="zh-TW"/>
        </w:rPr>
        <w:t>。</w:t>
      </w:r>
      <w:r w:rsidR="00BD1FAC">
        <w:rPr>
          <w:lang w:eastAsia="zh-TW"/>
        </w:rPr>
        <w:t>後退此頂</w:t>
      </w:r>
      <w:r w:rsidR="0085734F">
        <w:rPr>
          <w:rFonts w:hint="eastAsia"/>
          <w:lang w:eastAsia="zh-TW"/>
        </w:rPr>
        <w:t>.</w:t>
      </w:r>
      <w:r w:rsidR="00BD1FAC">
        <w:rPr>
          <w:lang w:eastAsia="zh-TW"/>
        </w:rPr>
        <w:t>還住煖時</w:t>
      </w:r>
      <w:r w:rsidR="0085734F">
        <w:rPr>
          <w:rFonts w:hint="eastAsia"/>
          <w:lang w:eastAsia="zh-TW"/>
        </w:rPr>
        <w:t>，</w:t>
      </w:r>
      <w:r w:rsidR="00BD1FAC">
        <w:rPr>
          <w:lang w:eastAsia="zh-TW"/>
        </w:rPr>
        <w:t>生大憂惱</w:t>
      </w:r>
      <w:r w:rsidR="0085734F">
        <w:rPr>
          <w:rFonts w:hint="eastAsia"/>
          <w:lang w:eastAsia="zh-TW"/>
        </w:rPr>
        <w:t>，</w:t>
      </w:r>
      <w:r w:rsidR="00BD1FAC">
        <w:rPr>
          <w:lang w:eastAsia="zh-TW"/>
        </w:rPr>
        <w:t>失勝利故</w:t>
      </w:r>
      <w:r w:rsidR="0085734F">
        <w:rPr>
          <w:rFonts w:hint="eastAsia"/>
          <w:lang w:eastAsia="zh-TW"/>
        </w:rPr>
        <w:t>。</w:t>
      </w:r>
      <w:r w:rsidR="00BD1FAC">
        <w:rPr>
          <w:lang w:eastAsia="zh-TW"/>
        </w:rPr>
        <w:t>設從煖位進得頂時</w:t>
      </w:r>
      <w:r w:rsidR="00BD1FAC">
        <w:rPr>
          <w:lang w:eastAsia="zh-TW"/>
        </w:rPr>
        <w:t>.</w:t>
      </w:r>
      <w:r w:rsidR="00BD1FAC">
        <w:rPr>
          <w:lang w:eastAsia="zh-TW"/>
        </w:rPr>
        <w:t>彼猶未能永捨惡趣</w:t>
      </w:r>
      <w:r w:rsidR="0085734F">
        <w:rPr>
          <w:rFonts w:hint="eastAsia"/>
          <w:lang w:eastAsia="zh-TW"/>
        </w:rPr>
        <w:t>，</w:t>
      </w:r>
      <w:r w:rsidR="00BD1FAC">
        <w:rPr>
          <w:lang w:eastAsia="zh-TW"/>
        </w:rPr>
        <w:t>故從彼退不大憂惱。</w:t>
      </w:r>
    </w:p>
    <w:p w14:paraId="4AA6B4B7" w14:textId="0D91ECF7" w:rsidR="00BD1FAC" w:rsidRDefault="007E2FF9" w:rsidP="00BD1FAC">
      <w:pPr>
        <w:rPr>
          <w:lang w:eastAsia="zh-TW"/>
        </w:rPr>
      </w:pPr>
      <w:r w:rsidRPr="007E2FF9">
        <w:rPr>
          <w:rFonts w:hint="eastAsia"/>
          <w:lang w:eastAsia="zh-TW"/>
        </w:rPr>
        <w:t>【唐】</w:t>
      </w:r>
      <w:r w:rsidR="00BD1FAC">
        <w:rPr>
          <w:lang w:eastAsia="zh-TW"/>
        </w:rPr>
        <w:t>5</w:t>
      </w:r>
      <w:r w:rsidR="00BD1FAC" w:rsidRPr="00502ABC">
        <w:rPr>
          <w:color w:val="495BB5"/>
          <w:sz w:val="15"/>
          <w:lang w:eastAsia="zh-TW"/>
        </w:rPr>
        <w:t>．</w:t>
      </w:r>
      <w:r w:rsidR="00BD1FAC">
        <w:rPr>
          <w:lang w:eastAsia="zh-TW"/>
        </w:rPr>
        <w:t>有說：住頂位時</w:t>
      </w:r>
      <w:r w:rsidR="00E25533">
        <w:rPr>
          <w:rFonts w:hint="eastAsia"/>
          <w:lang w:eastAsia="zh-TW"/>
        </w:rPr>
        <w:t>，</w:t>
      </w:r>
      <w:r w:rsidR="00BD1FAC" w:rsidRPr="00E25533">
        <w:rPr>
          <w:u w:val="single"/>
          <w:lang w:eastAsia="zh-TW"/>
        </w:rPr>
        <w:t>多諸留難</w:t>
      </w:r>
      <w:r w:rsidR="00306837">
        <w:rPr>
          <w:rFonts w:hint="eastAsia"/>
          <w:lang w:eastAsia="zh-TW"/>
        </w:rPr>
        <w:t>，</w:t>
      </w:r>
      <w:r w:rsidR="00BD1FAC">
        <w:rPr>
          <w:lang w:eastAsia="zh-TW"/>
        </w:rPr>
        <w:t>住煖不爾，是故偏說。故如是說</w:t>
      </w:r>
      <w:r w:rsidR="00633184">
        <w:rPr>
          <w:rFonts w:hint="eastAsia"/>
          <w:lang w:eastAsia="zh-TW"/>
        </w:rPr>
        <w:t>：</w:t>
      </w:r>
      <w:r w:rsidR="00BD1FAC">
        <w:rPr>
          <w:lang w:eastAsia="zh-TW"/>
        </w:rPr>
        <w:t>於三時中諸業煩惱</w:t>
      </w:r>
      <w:r w:rsidR="00BD1FAC">
        <w:rPr>
          <w:lang w:eastAsia="zh-TW"/>
        </w:rPr>
        <w:t>.</w:t>
      </w:r>
      <w:r w:rsidR="00BD1FAC">
        <w:rPr>
          <w:lang w:eastAsia="zh-TW"/>
        </w:rPr>
        <w:t>極與行者而作留難</w:t>
      </w:r>
      <w:r w:rsidR="00633184">
        <w:rPr>
          <w:rFonts w:hint="eastAsia"/>
          <w:lang w:eastAsia="zh-TW"/>
        </w:rPr>
        <w:t>。</w:t>
      </w:r>
      <w:r w:rsidR="00306837">
        <w:rPr>
          <w:rFonts w:hint="eastAsia"/>
          <w:lang w:eastAsia="zh-TW"/>
        </w:rPr>
        <w:t>①</w:t>
      </w:r>
      <w:r w:rsidR="00BD1FAC">
        <w:rPr>
          <w:lang w:eastAsia="zh-TW"/>
        </w:rPr>
        <w:t>一從頂入忍時</w:t>
      </w:r>
      <w:r w:rsidR="00633184">
        <w:rPr>
          <w:rFonts w:hint="eastAsia"/>
          <w:lang w:eastAsia="zh-TW"/>
        </w:rPr>
        <w:t>，</w:t>
      </w:r>
      <w:r w:rsidR="00BD1FAC">
        <w:rPr>
          <w:lang w:eastAsia="zh-TW"/>
        </w:rPr>
        <w:t>能感惡趣諸業煩惱極為留難</w:t>
      </w:r>
      <w:r w:rsidR="00633184">
        <w:rPr>
          <w:rFonts w:hint="eastAsia"/>
          <w:lang w:eastAsia="zh-TW"/>
        </w:rPr>
        <w:t>，</w:t>
      </w:r>
      <w:r w:rsidR="00BD1FAC" w:rsidRPr="0013042D">
        <w:rPr>
          <w:u w:val="single"/>
          <w:lang w:eastAsia="zh-TW"/>
        </w:rPr>
        <w:t>義言</w:t>
      </w:r>
      <w:r w:rsidR="00633184">
        <w:rPr>
          <w:rFonts w:hint="eastAsia"/>
          <w:lang w:eastAsia="zh-TW"/>
        </w:rPr>
        <w:t>：</w:t>
      </w:r>
      <w:r w:rsidR="00BD1FAC">
        <w:rPr>
          <w:lang w:eastAsia="zh-TW"/>
        </w:rPr>
        <w:t>行者若入忍位</w:t>
      </w:r>
      <w:r w:rsidR="0013042D">
        <w:rPr>
          <w:rFonts w:hint="eastAsia"/>
          <w:lang w:eastAsia="zh-TW"/>
        </w:rPr>
        <w:t>.</w:t>
      </w:r>
      <w:r w:rsidR="00BD1FAC">
        <w:rPr>
          <w:lang w:eastAsia="zh-TW"/>
        </w:rPr>
        <w:t>定不復受諸惡趣生</w:t>
      </w:r>
      <w:r w:rsidR="00633184">
        <w:rPr>
          <w:rFonts w:hint="eastAsia"/>
          <w:lang w:eastAsia="zh-TW"/>
        </w:rPr>
        <w:t>，</w:t>
      </w:r>
      <w:r w:rsidR="00BD1FAC">
        <w:rPr>
          <w:lang w:eastAsia="zh-TW"/>
        </w:rPr>
        <w:t>我於誰身受異熟果</w:t>
      </w:r>
      <w:r w:rsidR="00633184">
        <w:rPr>
          <w:rFonts w:hint="eastAsia"/>
          <w:lang w:eastAsia="zh-TW"/>
        </w:rPr>
        <w:t>。</w:t>
      </w:r>
      <w:r w:rsidR="00306837">
        <w:rPr>
          <w:rFonts w:hint="eastAsia"/>
          <w:lang w:eastAsia="zh-TW"/>
        </w:rPr>
        <w:t>②</w:t>
      </w:r>
      <w:r w:rsidR="00BD1FAC">
        <w:rPr>
          <w:lang w:eastAsia="zh-TW"/>
        </w:rPr>
        <w:t>二聖者離欲染時</w:t>
      </w:r>
      <w:r w:rsidR="00633184">
        <w:rPr>
          <w:rFonts w:hint="eastAsia"/>
          <w:lang w:eastAsia="zh-TW"/>
        </w:rPr>
        <w:t>，</w:t>
      </w:r>
      <w:r w:rsidR="00BD1FAC">
        <w:rPr>
          <w:lang w:eastAsia="zh-TW"/>
        </w:rPr>
        <w:t>能感欲界諸業煩惱極為留難</w:t>
      </w:r>
      <w:r w:rsidR="00633184">
        <w:rPr>
          <w:rFonts w:hint="eastAsia"/>
          <w:lang w:eastAsia="zh-TW"/>
        </w:rPr>
        <w:t>，</w:t>
      </w:r>
      <w:r w:rsidR="00BD1FAC">
        <w:rPr>
          <w:lang w:eastAsia="zh-TW"/>
        </w:rPr>
        <w:t>義言</w:t>
      </w:r>
      <w:r w:rsidR="00633184">
        <w:rPr>
          <w:rFonts w:hint="eastAsia"/>
          <w:lang w:eastAsia="zh-TW"/>
        </w:rPr>
        <w:t>：</w:t>
      </w:r>
      <w:r w:rsidR="00BD1FAC">
        <w:rPr>
          <w:lang w:eastAsia="zh-TW"/>
        </w:rPr>
        <w:t>行者</w:t>
      </w:r>
      <w:r w:rsidR="00BD1FAC">
        <w:rPr>
          <w:lang w:eastAsia="zh-TW"/>
        </w:rPr>
        <w:t>.</w:t>
      </w:r>
      <w:r w:rsidR="00BD1FAC">
        <w:rPr>
          <w:lang w:eastAsia="zh-TW"/>
        </w:rPr>
        <w:t>若離欲染</w:t>
      </w:r>
      <w:r w:rsidR="0040669F">
        <w:rPr>
          <w:rFonts w:hint="eastAsia"/>
          <w:lang w:eastAsia="zh-TW"/>
        </w:rPr>
        <w:t>.</w:t>
      </w:r>
      <w:r w:rsidR="00BD1FAC">
        <w:rPr>
          <w:lang w:eastAsia="zh-TW"/>
        </w:rPr>
        <w:t>於欲界生</w:t>
      </w:r>
      <w:r w:rsidR="00BD1FAC">
        <w:rPr>
          <w:lang w:eastAsia="zh-TW"/>
        </w:rPr>
        <w:t>.</w:t>
      </w:r>
      <w:r w:rsidR="00BD1FAC">
        <w:rPr>
          <w:lang w:eastAsia="zh-TW"/>
        </w:rPr>
        <w:t>定不復受</w:t>
      </w:r>
      <w:r w:rsidR="00633184">
        <w:rPr>
          <w:rFonts w:hint="eastAsia"/>
          <w:lang w:eastAsia="zh-TW"/>
        </w:rPr>
        <w:t>，</w:t>
      </w:r>
      <w:r w:rsidR="00BD1FAC">
        <w:rPr>
          <w:lang w:eastAsia="zh-TW"/>
        </w:rPr>
        <w:t>我於誰身受異熟果</w:t>
      </w:r>
      <w:r w:rsidR="00633184">
        <w:rPr>
          <w:rFonts w:hint="eastAsia"/>
          <w:lang w:eastAsia="zh-TW"/>
        </w:rPr>
        <w:t>。</w:t>
      </w:r>
      <w:r w:rsidR="00306837">
        <w:rPr>
          <w:rFonts w:hint="eastAsia"/>
          <w:lang w:eastAsia="zh-TW"/>
        </w:rPr>
        <w:t>③</w:t>
      </w:r>
      <w:r w:rsidR="00BD1FAC">
        <w:rPr>
          <w:lang w:eastAsia="zh-TW"/>
        </w:rPr>
        <w:t>三得阿羅漢果時</w:t>
      </w:r>
      <w:r w:rsidR="00633184">
        <w:rPr>
          <w:rFonts w:hint="eastAsia"/>
          <w:lang w:eastAsia="zh-TW"/>
        </w:rPr>
        <w:t>，</w:t>
      </w:r>
      <w:r w:rsidR="00BD1FAC">
        <w:rPr>
          <w:lang w:eastAsia="zh-TW"/>
        </w:rPr>
        <w:t>能感後有諸業煩惱極為留難</w:t>
      </w:r>
      <w:r w:rsidR="00633184">
        <w:rPr>
          <w:rFonts w:hint="eastAsia"/>
          <w:lang w:eastAsia="zh-TW"/>
        </w:rPr>
        <w:t>，</w:t>
      </w:r>
      <w:r w:rsidR="00BD1FAC">
        <w:rPr>
          <w:lang w:eastAsia="zh-TW"/>
        </w:rPr>
        <w:t>義言</w:t>
      </w:r>
      <w:r w:rsidR="00633184">
        <w:rPr>
          <w:rFonts w:hint="eastAsia"/>
          <w:lang w:eastAsia="zh-TW"/>
        </w:rPr>
        <w:t>：</w:t>
      </w:r>
      <w:r w:rsidR="00BD1FAC">
        <w:rPr>
          <w:lang w:eastAsia="zh-TW"/>
        </w:rPr>
        <w:t>行者若得阿羅漢果</w:t>
      </w:r>
      <w:r w:rsidR="00BD1FAC">
        <w:rPr>
          <w:lang w:eastAsia="zh-TW"/>
        </w:rPr>
        <w:t>.</w:t>
      </w:r>
      <w:r w:rsidR="00BD1FAC">
        <w:rPr>
          <w:lang w:eastAsia="zh-TW"/>
        </w:rPr>
        <w:t>定不復受一切生死</w:t>
      </w:r>
      <w:r w:rsidR="00633184">
        <w:rPr>
          <w:rFonts w:hint="eastAsia"/>
          <w:lang w:eastAsia="zh-TW"/>
        </w:rPr>
        <w:t>，</w:t>
      </w:r>
      <w:r w:rsidR="00BD1FAC">
        <w:rPr>
          <w:lang w:eastAsia="zh-TW"/>
        </w:rPr>
        <w:t>我於誰身受異熟果。</w:t>
      </w:r>
    </w:p>
    <w:p w14:paraId="5731B4BE" w14:textId="58DD46E3" w:rsidR="00633184" w:rsidRPr="00F4235F" w:rsidRDefault="00633184" w:rsidP="006A0D11">
      <w:pPr>
        <w:pStyle w:val="a9"/>
        <w:rPr>
          <w:lang w:eastAsia="zh-TW"/>
        </w:rPr>
      </w:pPr>
      <w:r w:rsidRPr="006A0D11">
        <w:rPr>
          <w:lang w:eastAsia="zh-TW"/>
        </w:rPr>
        <w:t>【涼】</w:t>
      </w:r>
      <w:r w:rsidR="00600C6B" w:rsidRPr="006A0D11">
        <w:rPr>
          <w:rFonts w:hint="eastAsia"/>
          <w:lang w:eastAsia="zh-TW"/>
        </w:rPr>
        <w:t>5</w:t>
      </w:r>
      <w:r w:rsidRPr="006A0D11">
        <w:rPr>
          <w:rFonts w:hint="eastAsia"/>
          <w:lang w:eastAsia="zh-TW"/>
        </w:rPr>
        <w:t>復有說者，行者在頂之時</w:t>
      </w:r>
      <w:r w:rsidR="00306837" w:rsidRPr="006A0D11">
        <w:rPr>
          <w:rFonts w:hint="eastAsia"/>
          <w:lang w:eastAsia="zh-TW"/>
        </w:rPr>
        <w:t>.</w:t>
      </w:r>
      <w:r w:rsidRPr="006A0D11">
        <w:rPr>
          <w:rFonts w:hint="eastAsia"/>
          <w:lang w:eastAsia="zh-TW"/>
        </w:rPr>
        <w:t>多諸留難，有三時諸煩惱業多諸留難。</w:t>
      </w:r>
      <w:r w:rsidR="00306837" w:rsidRPr="006A0D11">
        <w:rPr>
          <w:rFonts w:hint="eastAsia"/>
          <w:lang w:eastAsia="zh-TW"/>
        </w:rPr>
        <w:t>①</w:t>
      </w:r>
      <w:r w:rsidRPr="006A0D11">
        <w:rPr>
          <w:rFonts w:hint="eastAsia"/>
          <w:lang w:eastAsia="zh-TW"/>
        </w:rPr>
        <w:t>如從頂至忍，爾時惡道諸煩惱業多作留難。所以者何。彼諸煩惱</w:t>
      </w:r>
      <w:r w:rsidRPr="0013042D">
        <w:rPr>
          <w:rFonts w:hint="eastAsia"/>
          <w:u w:val="single"/>
          <w:lang w:eastAsia="zh-TW"/>
        </w:rPr>
        <w:t>而作是念</w:t>
      </w:r>
      <w:r w:rsidRPr="006A0D11">
        <w:rPr>
          <w:rFonts w:hint="eastAsia"/>
          <w:lang w:eastAsia="zh-TW"/>
        </w:rPr>
        <w:t>：若彼行者已到於忍，我復於誰身中當生果報。</w:t>
      </w:r>
      <w:r w:rsidR="00306837" w:rsidRPr="006A0D11">
        <w:rPr>
          <w:rFonts w:hint="eastAsia"/>
          <w:lang w:eastAsia="zh-TW"/>
        </w:rPr>
        <w:t>②</w:t>
      </w:r>
      <w:r w:rsidRPr="006A0D11">
        <w:rPr>
          <w:rFonts w:hint="eastAsia"/>
          <w:lang w:eastAsia="zh-TW"/>
        </w:rPr>
        <w:t>離欲界欲時，彼欲界諸煩惱業多作留難。所以者何。諸煩惱業而作是念：若彼行者出於欲界，我復於誰身中生於果報。</w:t>
      </w:r>
      <w:r w:rsidR="00306837" w:rsidRPr="006A0D11">
        <w:rPr>
          <w:rFonts w:hint="eastAsia"/>
          <w:lang w:eastAsia="zh-TW"/>
        </w:rPr>
        <w:t>③</w:t>
      </w:r>
      <w:r w:rsidRPr="006A0D11">
        <w:rPr>
          <w:rFonts w:hint="eastAsia"/>
          <w:lang w:eastAsia="zh-TW"/>
        </w:rPr>
        <w:t>離非想非非想處欲時，受未來有，諸煩惱業多作留難。所以者何。諸煩惱業而作是念：若彼行者離</w:t>
      </w:r>
      <w:r w:rsidRPr="00F4235F">
        <w:rPr>
          <w:color w:val="C45911" w:themeColor="accent2" w:themeShade="BF"/>
          <w:sz w:val="15"/>
          <w:lang w:eastAsia="zh-TW"/>
        </w:rPr>
        <w:t>[</w:t>
      </w:r>
      <w:r w:rsidRPr="00F4235F">
        <w:rPr>
          <w:color w:val="C45911" w:themeColor="accent2" w:themeShade="BF"/>
          <w:sz w:val="15"/>
          <w:lang w:eastAsia="zh-TW"/>
        </w:rPr>
        <w:t>欲已彼</w:t>
      </w:r>
      <w:r w:rsidRPr="00F4235F">
        <w:rPr>
          <w:color w:val="C45911" w:themeColor="accent2" w:themeShade="BF"/>
          <w:sz w:val="15"/>
          <w:lang w:eastAsia="zh-TW"/>
        </w:rPr>
        <w:t>=</w:t>
      </w:r>
      <w:r w:rsidRPr="00F4235F">
        <w:rPr>
          <w:color w:val="C45911" w:themeColor="accent2" w:themeShade="BF"/>
          <w:sz w:val="15"/>
          <w:lang w:eastAsia="zh-TW"/>
        </w:rPr>
        <w:t>彼欲已【三宮】</w:t>
      </w:r>
      <w:r w:rsidRPr="00F4235F">
        <w:rPr>
          <w:color w:val="C45911" w:themeColor="accent2" w:themeShade="BF"/>
          <w:sz w:val="15"/>
          <w:lang w:eastAsia="zh-TW"/>
        </w:rPr>
        <w:t>]</w:t>
      </w:r>
      <w:r w:rsidRPr="00F4235F">
        <w:rPr>
          <w:lang w:eastAsia="zh-TW"/>
        </w:rPr>
        <w:t>欲已，彼更不受身，我復於誰身中生於果報。行者於此三時多諸留難，</w:t>
      </w:r>
      <w:r w:rsidRPr="00F4235F">
        <w:rPr>
          <w:rFonts w:hint="eastAsia"/>
          <w:lang w:eastAsia="zh-TW"/>
        </w:rPr>
        <w:t>是故說頂有退，不說煖退。</w:t>
      </w:r>
    </w:p>
    <w:p w14:paraId="09DA3BFC" w14:textId="298D13CA" w:rsidR="00600C6B" w:rsidRPr="00F4235F" w:rsidRDefault="00600C6B" w:rsidP="006A0D11">
      <w:pPr>
        <w:pStyle w:val="a9"/>
        <w:rPr>
          <w:lang w:eastAsia="zh-TW"/>
        </w:rPr>
      </w:pPr>
      <w:r w:rsidRPr="00F4235F">
        <w:rPr>
          <w:lang w:eastAsia="zh-TW"/>
        </w:rPr>
        <w:t>【涼】</w:t>
      </w:r>
      <w:r>
        <w:rPr>
          <w:rFonts w:hint="eastAsia"/>
          <w:lang w:eastAsia="zh-TW"/>
        </w:rPr>
        <w:t>4</w:t>
      </w:r>
      <w:r w:rsidRPr="00F4235F">
        <w:rPr>
          <w:rFonts w:hint="eastAsia"/>
          <w:lang w:eastAsia="zh-TW"/>
        </w:rPr>
        <w:t>復有說者，行者爾時生大憂惱，猶如有人見珍寶藏，見已歡喜作是思惟：我今永斷貧窮根本。後欲取時忽然還滅，彼人爾時於此寶藏生大憂惱。如是行者住頂法時，自念不久當得於忍</w:t>
      </w:r>
      <w:r>
        <w:rPr>
          <w:rFonts w:hint="eastAsia"/>
          <w:lang w:eastAsia="zh-TW"/>
        </w:rPr>
        <w:t>，</w:t>
      </w:r>
      <w:r w:rsidRPr="00F4235F">
        <w:rPr>
          <w:rFonts w:hint="eastAsia"/>
          <w:lang w:eastAsia="zh-TW"/>
        </w:rPr>
        <w:t>永斷惡道，心生歡喜</w:t>
      </w:r>
      <w:r>
        <w:rPr>
          <w:rFonts w:hint="eastAsia"/>
          <w:lang w:eastAsia="zh-TW"/>
        </w:rPr>
        <w:t>；</w:t>
      </w:r>
      <w:r w:rsidRPr="00F4235F">
        <w:rPr>
          <w:rFonts w:hint="eastAsia"/>
          <w:lang w:eastAsia="zh-TW"/>
        </w:rPr>
        <w:t>後便還退</w:t>
      </w:r>
      <w:r>
        <w:rPr>
          <w:rFonts w:hint="eastAsia"/>
          <w:lang w:eastAsia="zh-TW"/>
        </w:rPr>
        <w:t>，</w:t>
      </w:r>
      <w:r w:rsidRPr="00F4235F">
        <w:rPr>
          <w:rFonts w:hint="eastAsia"/>
          <w:lang w:eastAsia="zh-TW"/>
        </w:rPr>
        <w:t>生大憂惱。</w:t>
      </w:r>
    </w:p>
    <w:p w14:paraId="143BE56D" w14:textId="243CF2AB" w:rsidR="00600C6B" w:rsidRPr="00F4235F" w:rsidRDefault="00600C6B" w:rsidP="006A0D11">
      <w:pPr>
        <w:pStyle w:val="a9"/>
        <w:rPr>
          <w:lang w:eastAsia="zh-TW"/>
        </w:rPr>
      </w:pPr>
      <w:r w:rsidRPr="00F4235F">
        <w:rPr>
          <w:lang w:eastAsia="zh-TW"/>
        </w:rPr>
        <w:t>【涼】</w:t>
      </w:r>
      <w:r>
        <w:rPr>
          <w:rFonts w:hint="eastAsia"/>
          <w:lang w:eastAsia="zh-TW"/>
        </w:rPr>
        <w:t>2</w:t>
      </w:r>
      <w:r w:rsidRPr="00F4235F">
        <w:rPr>
          <w:rFonts w:hint="eastAsia"/>
          <w:lang w:eastAsia="zh-TW"/>
        </w:rPr>
        <w:t>復有說者，若說頂有退，當知亦說煖有退。</w:t>
      </w:r>
    </w:p>
    <w:p w14:paraId="786F9C58" w14:textId="3532E03A" w:rsidR="00BD1FAC" w:rsidRDefault="007E2FF9" w:rsidP="00BD1FAC">
      <w:pPr>
        <w:rPr>
          <w:lang w:eastAsia="zh-TW"/>
        </w:rPr>
      </w:pPr>
      <w:r w:rsidRPr="007E2FF9">
        <w:rPr>
          <w:rFonts w:hint="eastAsia"/>
          <w:lang w:eastAsia="zh-TW"/>
        </w:rPr>
        <w:t>【唐】</w:t>
      </w:r>
      <w:r w:rsidR="00BD1FAC">
        <w:rPr>
          <w:lang w:eastAsia="zh-TW"/>
        </w:rPr>
        <w:t>6</w:t>
      </w:r>
      <w:r w:rsidR="00BD1FAC" w:rsidRPr="00502ABC">
        <w:rPr>
          <w:color w:val="495BB5"/>
          <w:sz w:val="15"/>
          <w:lang w:eastAsia="zh-TW"/>
        </w:rPr>
        <w:t>．</w:t>
      </w:r>
      <w:r w:rsidR="00BD1FAC">
        <w:rPr>
          <w:lang w:eastAsia="zh-TW"/>
        </w:rPr>
        <w:t>有說：頂不久住，是進退際故。煖位不爾，故不說煖墮。</w:t>
      </w:r>
    </w:p>
    <w:p w14:paraId="2ACF4ABA" w14:textId="41095D99" w:rsidR="00600C6B" w:rsidRPr="00F4235F" w:rsidRDefault="00600C6B" w:rsidP="006A0D11">
      <w:pPr>
        <w:pStyle w:val="a9"/>
        <w:rPr>
          <w:lang w:eastAsia="zh-TW"/>
        </w:rPr>
      </w:pPr>
      <w:r w:rsidRPr="00F4235F">
        <w:rPr>
          <w:lang w:eastAsia="zh-TW"/>
        </w:rPr>
        <w:t>【涼】</w:t>
      </w:r>
      <w:r>
        <w:rPr>
          <w:rFonts w:hint="eastAsia"/>
          <w:lang w:eastAsia="zh-TW"/>
        </w:rPr>
        <w:t>6</w:t>
      </w:r>
      <w:r w:rsidRPr="00F4235F">
        <w:rPr>
          <w:rFonts w:hint="eastAsia"/>
          <w:lang w:eastAsia="zh-TW"/>
        </w:rPr>
        <w:t>復有說者，以頂法不久住故</w:t>
      </w:r>
      <w:r>
        <w:rPr>
          <w:rFonts w:hint="eastAsia"/>
          <w:lang w:eastAsia="zh-TW"/>
        </w:rPr>
        <w:t>，</w:t>
      </w:r>
      <w:r w:rsidRPr="00F4235F">
        <w:rPr>
          <w:rFonts w:hint="eastAsia"/>
          <w:lang w:eastAsia="zh-TW"/>
        </w:rPr>
        <w:t>是以有退。</w:t>
      </w:r>
    </w:p>
    <w:p w14:paraId="6CCDC59E" w14:textId="0E40B87B" w:rsidR="00BD1FAC" w:rsidRDefault="007E2FF9" w:rsidP="00BD1FAC">
      <w:pPr>
        <w:rPr>
          <w:lang w:eastAsia="zh-TW"/>
        </w:rPr>
      </w:pPr>
      <w:r w:rsidRPr="007E2FF9">
        <w:rPr>
          <w:rFonts w:hint="eastAsia"/>
          <w:lang w:eastAsia="zh-TW"/>
        </w:rPr>
        <w:t>【唐】</w:t>
      </w:r>
      <w:r w:rsidR="00BD1FAC">
        <w:rPr>
          <w:lang w:eastAsia="zh-TW"/>
        </w:rPr>
        <w:t>7</w:t>
      </w:r>
      <w:r w:rsidR="00BD1FAC" w:rsidRPr="00502ABC">
        <w:rPr>
          <w:color w:val="495BB5"/>
          <w:sz w:val="15"/>
          <w:lang w:eastAsia="zh-TW"/>
        </w:rPr>
        <w:t>．</w:t>
      </w:r>
      <w:r w:rsidR="00BD1FAC">
        <w:rPr>
          <w:lang w:eastAsia="zh-TW"/>
        </w:rPr>
        <w:t>有說：住頂位時，將獲大利。猶如聖者</w:t>
      </w:r>
      <w:r w:rsidR="00BD1FAC">
        <w:rPr>
          <w:lang w:eastAsia="zh-TW"/>
        </w:rPr>
        <w:t>.</w:t>
      </w:r>
      <w:r w:rsidR="00BD1FAC">
        <w:rPr>
          <w:lang w:eastAsia="zh-TW"/>
        </w:rPr>
        <w:t>得不墮法，得忍異生亦復如是</w:t>
      </w:r>
      <w:r w:rsidR="00600C6B">
        <w:rPr>
          <w:rFonts w:hint="eastAsia"/>
          <w:lang w:eastAsia="zh-TW"/>
        </w:rPr>
        <w:t>。</w:t>
      </w:r>
      <w:r w:rsidR="00BD1FAC">
        <w:rPr>
          <w:lang w:eastAsia="zh-TW"/>
        </w:rPr>
        <w:t>如室路拏</w:t>
      </w:r>
      <w:r w:rsidR="00BD1FAC">
        <w:rPr>
          <w:lang w:eastAsia="zh-TW"/>
        </w:rPr>
        <w:lastRenderedPageBreak/>
        <w:t>二十俱胝</w:t>
      </w:r>
      <w:r w:rsidR="00873C38">
        <w:rPr>
          <w:rStyle w:val="12"/>
          <w:rFonts w:hint="eastAsia"/>
          <w:lang w:eastAsia="zh-TW"/>
        </w:rPr>
        <w:t>[</w:t>
      </w:r>
      <w:r w:rsidR="00873C38" w:rsidRPr="007D098F">
        <w:rPr>
          <w:rStyle w:val="12"/>
          <w:lang w:eastAsia="zh-TW"/>
        </w:rPr>
        <w:t>ś</w:t>
      </w:r>
      <w:r w:rsidR="00600C6B" w:rsidRPr="00600C6B">
        <w:rPr>
          <w:rStyle w:val="12"/>
          <w:lang w:eastAsia="zh-TW"/>
        </w:rPr>
        <w:t>roṇakoṭīviṃśa</w:t>
      </w:r>
      <w:r w:rsidR="007D098F">
        <w:rPr>
          <w:rStyle w:val="12"/>
          <w:lang w:eastAsia="zh-TW"/>
        </w:rPr>
        <w:t>/</w:t>
      </w:r>
      <w:r w:rsidR="009419A9" w:rsidRPr="00DE5D07">
        <w:rPr>
          <w:rStyle w:val="12"/>
        </w:rPr>
        <w:t>śroṇakoṭikarṇa</w:t>
      </w:r>
      <w:r w:rsidR="009419A9">
        <w:rPr>
          <w:rStyle w:val="12"/>
        </w:rPr>
        <w:t>/</w:t>
      </w:r>
      <w:r w:rsidR="007D098F" w:rsidRPr="007D098F">
        <w:rPr>
          <w:rStyle w:val="12"/>
          <w:lang w:eastAsia="zh-TW"/>
        </w:rPr>
        <w:t>śrotraviṃśatikoṭī</w:t>
      </w:r>
      <w:r w:rsidR="005C3FAF" w:rsidRPr="005C3FAF">
        <w:rPr>
          <w:rStyle w:val="12"/>
          <w:rFonts w:hint="eastAsia"/>
          <w:lang w:eastAsia="zh-TW"/>
        </w:rPr>
        <w:t>室縷多頻設底拘胝</w:t>
      </w:r>
      <w:r w:rsidR="005C3FAF">
        <w:rPr>
          <w:rStyle w:val="12"/>
          <w:rFonts w:hint="eastAsia"/>
        </w:rPr>
        <w:t>/</w:t>
      </w:r>
      <w:r w:rsidR="00053D96" w:rsidRPr="00053D96">
        <w:rPr>
          <w:rStyle w:val="12"/>
          <w:rFonts w:hint="eastAsia"/>
          <w:lang w:eastAsia="zh-TW"/>
        </w:rPr>
        <w:t>恕奴</w:t>
      </w:r>
      <w:r w:rsidR="00053D96">
        <w:rPr>
          <w:rStyle w:val="12"/>
          <w:rFonts w:hint="eastAsia"/>
          <w:lang w:eastAsia="zh-TW"/>
        </w:rPr>
        <w:t>/</w:t>
      </w:r>
      <w:r w:rsidR="00873C38" w:rsidRPr="00873C38">
        <w:rPr>
          <w:rStyle w:val="12"/>
          <w:rFonts w:hint="eastAsia"/>
          <w:lang w:eastAsia="zh-TW"/>
        </w:rPr>
        <w:t>輸屢那</w:t>
      </w:r>
      <w:r w:rsidR="0047285A">
        <w:rPr>
          <w:rStyle w:val="12"/>
          <w:rFonts w:hint="eastAsia"/>
          <w:lang w:eastAsia="zh-TW"/>
        </w:rPr>
        <w:t>/</w:t>
      </w:r>
      <w:r w:rsidR="0047285A" w:rsidRPr="0047285A">
        <w:rPr>
          <w:rStyle w:val="12"/>
          <w:rFonts w:hint="eastAsia"/>
          <w:lang w:eastAsia="zh-TW"/>
        </w:rPr>
        <w:t>舒尼</w:t>
      </w:r>
      <w:r w:rsidR="00873C38">
        <w:rPr>
          <w:rStyle w:val="12"/>
          <w:rFonts w:hint="eastAsia"/>
          <w:lang w:eastAsia="zh-TW"/>
        </w:rPr>
        <w:t>]</w:t>
      </w:r>
      <w:r w:rsidR="00410464">
        <w:rPr>
          <w:rStyle w:val="12"/>
          <w:lang w:eastAsia="zh-TW"/>
        </w:rPr>
        <w:t>[</w:t>
      </w:r>
      <w:r w:rsidR="00410464" w:rsidRPr="00410464">
        <w:rPr>
          <w:rStyle w:val="12"/>
          <w:rFonts w:hint="eastAsia"/>
          <w:lang w:eastAsia="zh-TW"/>
        </w:rPr>
        <w:t>以一房施之</w:t>
      </w:r>
      <w:r w:rsidR="00410464">
        <w:rPr>
          <w:rStyle w:val="12"/>
          <w:lang w:eastAsia="zh-TW"/>
        </w:rPr>
        <w:t>]</w:t>
      </w:r>
      <w:r w:rsidR="008D6F41">
        <w:rPr>
          <w:rStyle w:val="12"/>
          <w:rFonts w:hint="eastAsia"/>
          <w:lang w:eastAsia="zh-TW"/>
        </w:rPr>
        <w:t>[</w:t>
      </w:r>
      <w:r w:rsidR="008D6F41" w:rsidRPr="008D6F41">
        <w:rPr>
          <w:rStyle w:val="12"/>
          <w:rFonts w:hint="eastAsia"/>
          <w:lang w:eastAsia="zh-TW"/>
        </w:rPr>
        <w:t>修毘賒…復為四方僧作一房</w:t>
      </w:r>
      <w:r w:rsidR="008D6F41">
        <w:rPr>
          <w:rStyle w:val="12"/>
          <w:rFonts w:hint="eastAsia"/>
          <w:lang w:eastAsia="zh-TW"/>
        </w:rPr>
        <w:t>]</w:t>
      </w:r>
      <w:r w:rsidR="008E7057">
        <w:rPr>
          <w:rStyle w:val="12"/>
          <w:rFonts w:hint="eastAsia"/>
          <w:lang w:eastAsia="zh-TW"/>
        </w:rPr>
        <w:t>[</w:t>
      </w:r>
      <w:r w:rsidR="008E7057" w:rsidRPr="008E7057">
        <w:rPr>
          <w:rStyle w:val="12"/>
          <w:rFonts w:hint="eastAsia"/>
          <w:lang w:eastAsia="zh-TW"/>
        </w:rPr>
        <w:t>加以白㲲敷地</w:t>
      </w:r>
      <w:r w:rsidR="008E7057">
        <w:rPr>
          <w:rStyle w:val="12"/>
          <w:rFonts w:hint="eastAsia"/>
          <w:lang w:eastAsia="zh-TW"/>
        </w:rPr>
        <w:t>]</w:t>
      </w:r>
      <w:r w:rsidR="00600C6B">
        <w:rPr>
          <w:lang w:eastAsia="zh-TW"/>
        </w:rPr>
        <w:t>，</w:t>
      </w:r>
      <w:r w:rsidR="00BD1FAC" w:rsidRPr="00B54070">
        <w:rPr>
          <w:u w:val="single"/>
          <w:lang w:eastAsia="zh-TW"/>
        </w:rPr>
        <w:t>九十一劫，不墮惡趣</w:t>
      </w:r>
      <w:r w:rsidR="00BD1FAC">
        <w:rPr>
          <w:lang w:eastAsia="zh-TW"/>
        </w:rPr>
        <w:t>。從頂退時，失此大利</w:t>
      </w:r>
      <w:r w:rsidR="004056BE">
        <w:rPr>
          <w:rFonts w:hint="eastAsia"/>
          <w:lang w:eastAsia="zh-TW"/>
        </w:rPr>
        <w:t>，</w:t>
      </w:r>
      <w:r w:rsidR="00BD1FAC">
        <w:rPr>
          <w:lang w:eastAsia="zh-TW"/>
        </w:rPr>
        <w:t>故說頂墮。退煖不爾</w:t>
      </w:r>
      <w:r w:rsidR="00BD1FAC">
        <w:rPr>
          <w:lang w:eastAsia="zh-TW"/>
        </w:rPr>
        <w:t>.</w:t>
      </w:r>
      <w:r w:rsidR="00BD1FAC">
        <w:rPr>
          <w:lang w:eastAsia="zh-TW"/>
        </w:rPr>
        <w:t>故不說之。</w:t>
      </w:r>
      <w:r w:rsidR="00633308">
        <w:rPr>
          <w:rStyle w:val="12"/>
          <w:rFonts w:hint="eastAsia"/>
        </w:rPr>
        <w:t>[</w:t>
      </w:r>
      <w:r w:rsidR="00633308" w:rsidRPr="00195186">
        <w:rPr>
          <w:rStyle w:val="12"/>
          <w:lang w:eastAsia="zh-TW"/>
        </w:rPr>
        <w:t>śravaṇa</w:t>
      </w:r>
      <w:r w:rsidR="00633308">
        <w:rPr>
          <w:rStyle w:val="12"/>
          <w:rFonts w:hint="eastAsia"/>
        </w:rPr>
        <w:t>-</w:t>
      </w:r>
      <w:r w:rsidR="00633308" w:rsidRPr="00DE5D07">
        <w:rPr>
          <w:rStyle w:val="12"/>
        </w:rPr>
        <w:t>śroṇa</w:t>
      </w:r>
      <w:r w:rsidR="00633308">
        <w:rPr>
          <w:rStyle w:val="12"/>
          <w:rFonts w:hint="eastAsia"/>
        </w:rPr>
        <w:t>]</w:t>
      </w:r>
      <w:r w:rsidR="00BE1FBE">
        <w:rPr>
          <w:rStyle w:val="12"/>
          <w:rFonts w:hint="eastAsia"/>
        </w:rPr>
        <w:t>[</w:t>
      </w:r>
      <w:r w:rsidR="00BE1FBE" w:rsidRPr="00BE1FBE">
        <w:rPr>
          <w:rStyle w:val="12"/>
          <w:rFonts w:ascii="Microsoft Himalaya" w:hAnsi="Microsoft Himalaya"/>
        </w:rPr>
        <w:t>གྲོ་བཞིན་སྐྱེས་རྣ་བ་བྱེ་བ</w:t>
      </w:r>
      <w:r w:rsidR="00BE1FBE">
        <w:rPr>
          <w:rStyle w:val="12"/>
          <w:rFonts w:hint="eastAsia"/>
        </w:rPr>
        <w:t>]</w:t>
      </w:r>
    </w:p>
    <w:p w14:paraId="62892E23" w14:textId="4C0EEC62" w:rsidR="00F4235F" w:rsidRPr="006A0D11" w:rsidRDefault="00F4235F" w:rsidP="00F4235F">
      <w:pPr>
        <w:rPr>
          <w:rStyle w:val="aa"/>
          <w:lang w:eastAsia="zh-TW"/>
        </w:rPr>
      </w:pPr>
      <w:r w:rsidRPr="006A0D11">
        <w:rPr>
          <w:rStyle w:val="aa"/>
          <w:lang w:eastAsia="zh-TW"/>
        </w:rPr>
        <w:t>【涼】</w:t>
      </w:r>
      <w:r w:rsidRPr="006A0D11">
        <w:rPr>
          <w:rStyle w:val="aa"/>
          <w:rFonts w:hint="eastAsia"/>
          <w:lang w:eastAsia="zh-TW"/>
        </w:rPr>
        <w:t>復有說者，欲得忍時</w:t>
      </w:r>
      <w:r w:rsidR="005F0BB7" w:rsidRPr="006A0D11">
        <w:rPr>
          <w:rStyle w:val="aa"/>
          <w:rFonts w:hint="eastAsia"/>
          <w:lang w:eastAsia="zh-TW"/>
        </w:rPr>
        <w:t>，</w:t>
      </w:r>
      <w:r w:rsidRPr="006A0D11">
        <w:rPr>
          <w:rStyle w:val="aa"/>
          <w:rFonts w:hint="eastAsia"/>
          <w:lang w:eastAsia="zh-TW"/>
        </w:rPr>
        <w:t>大獲重利。猶如聖人不墮惡道，得忍之時亦復如是。如沙門</w:t>
      </w:r>
      <w:r w:rsidRPr="002D798A">
        <w:rPr>
          <w:rStyle w:val="aa"/>
          <w:rFonts w:hint="eastAsia"/>
          <w:u w:val="single"/>
          <w:lang w:eastAsia="zh-TW"/>
        </w:rPr>
        <w:t>二十</w:t>
      </w:r>
      <w:r w:rsidRPr="002D798A">
        <w:rPr>
          <w:rStyle w:val="aa"/>
          <w:u w:val="single"/>
          <w:lang w:eastAsia="zh-TW"/>
        </w:rPr>
        <w:t>億</w:t>
      </w:r>
      <w:r w:rsidR="00600C6B" w:rsidRPr="002D798A">
        <w:rPr>
          <w:rFonts w:ascii="新宋体" w:eastAsia="新宋体" w:hAnsi="新宋体" w:cstheme="minorBidi"/>
          <w:color w:val="C45911" w:themeColor="accent2" w:themeShade="BF"/>
          <w:sz w:val="15"/>
          <w:u w:val="single"/>
          <w:lang w:eastAsia="zh-TW"/>
        </w:rPr>
        <w:t>[億=億</w:t>
      </w:r>
      <w:r w:rsidR="00600C6B" w:rsidRPr="002D798A">
        <w:rPr>
          <w:rStyle w:val="aa"/>
          <w:u w:val="single"/>
          <w:lang w:eastAsia="zh-TW"/>
        </w:rPr>
        <w:t>耳</w:t>
      </w:r>
      <w:r w:rsidR="00600C6B" w:rsidRPr="00F4235F">
        <w:rPr>
          <w:rFonts w:ascii="新宋体" w:eastAsia="新宋体" w:hAnsi="新宋体" w:cstheme="minorBidi"/>
          <w:color w:val="C45911" w:themeColor="accent2" w:themeShade="BF"/>
          <w:sz w:val="15"/>
          <w:lang w:eastAsia="zh-TW"/>
        </w:rPr>
        <w:t>【宮】]</w:t>
      </w:r>
      <w:r w:rsidR="00600C6B">
        <w:rPr>
          <w:lang w:eastAsia="zh-TW"/>
        </w:rPr>
        <w:t>，</w:t>
      </w:r>
      <w:r w:rsidRPr="006A0D11">
        <w:rPr>
          <w:rStyle w:val="aa"/>
          <w:lang w:eastAsia="zh-TW"/>
        </w:rPr>
        <w:t>九十一劫不墮惡道。與上相違</w:t>
      </w:r>
      <w:r w:rsidR="004056BE" w:rsidRPr="006A0D11">
        <w:rPr>
          <w:rStyle w:val="aa"/>
          <w:rFonts w:hint="eastAsia"/>
          <w:lang w:eastAsia="zh-TW"/>
        </w:rPr>
        <w:t>，</w:t>
      </w:r>
      <w:r w:rsidRPr="006A0D11">
        <w:rPr>
          <w:rStyle w:val="aa"/>
          <w:lang w:eastAsia="zh-TW"/>
        </w:rPr>
        <w:t>名失重利。</w:t>
      </w:r>
    </w:p>
    <w:p w14:paraId="2D231CBC" w14:textId="77777777" w:rsidR="00BD1FAC" w:rsidRDefault="00BD1FAC" w:rsidP="00BD1FAC">
      <w:pPr>
        <w:rPr>
          <w:lang w:eastAsia="zh-TW"/>
        </w:rPr>
      </w:pPr>
    </w:p>
    <w:p w14:paraId="23A0804D" w14:textId="7F100ADF" w:rsidR="00617AA3" w:rsidRPr="007F2704" w:rsidRDefault="00C7703A" w:rsidP="00C7703A">
      <w:pPr>
        <w:pStyle w:val="a7"/>
        <w:rPr>
          <w:lang w:eastAsia="zh-TW"/>
        </w:rPr>
      </w:pPr>
      <w:r>
        <w:rPr>
          <w:lang w:eastAsia="zh-TW"/>
        </w:rPr>
        <w:t>§</w:t>
      </w:r>
      <w:r>
        <w:rPr>
          <w:rFonts w:hint="eastAsia"/>
          <w:lang w:eastAsia="zh-TW"/>
        </w:rPr>
        <w:t>a</w:t>
      </w:r>
      <w:r>
        <w:rPr>
          <w:lang w:eastAsia="zh-TW"/>
        </w:rPr>
        <w:t>2</w:t>
      </w:r>
      <w:r w:rsidR="00865947">
        <w:rPr>
          <w:rFonts w:hint="eastAsia"/>
          <w:lang w:eastAsia="zh-TW"/>
        </w:rPr>
        <w:t>本論</w:t>
      </w:r>
      <w:r w:rsidR="000333F2">
        <w:rPr>
          <w:rFonts w:hint="eastAsia"/>
          <w:lang w:eastAsia="zh-TW"/>
        </w:rPr>
        <w:t>--</w:t>
      </w:r>
      <w:r w:rsidR="00F10A04" w:rsidRPr="00F10A04">
        <w:rPr>
          <w:rFonts w:hint="eastAsia"/>
          <w:lang w:eastAsia="zh-TW"/>
        </w:rPr>
        <w:t>云何頂墮</w:t>
      </w:r>
    </w:p>
    <w:p w14:paraId="3EA3777C" w14:textId="469D1FC4" w:rsidR="00275C89" w:rsidRPr="00275C89" w:rsidRDefault="00275C89" w:rsidP="00275C89">
      <w:pPr>
        <w:rPr>
          <w:rFonts w:ascii="宋体" w:hAnsi="宋体" w:cstheme="minorBidi"/>
          <w:b/>
          <w:color w:val="958503"/>
          <w:lang w:eastAsia="zh-TW"/>
        </w:rPr>
      </w:pPr>
      <w:r w:rsidRPr="00275C89">
        <w:rPr>
          <w:rFonts w:ascii="宋体" w:hAnsi="宋体" w:cstheme="minorBidi" w:hint="eastAsia"/>
          <w:b/>
          <w:color w:val="958503"/>
          <w:lang w:eastAsia="zh-TW"/>
        </w:rPr>
        <w:t>【發】</w:t>
      </w:r>
      <w:r w:rsidRPr="00275C89">
        <w:rPr>
          <w:rFonts w:ascii="宋体" w:hAnsi="宋体" w:cstheme="minorBidi"/>
          <w:b/>
          <w:color w:val="958503"/>
          <w:lang w:eastAsia="zh-TW"/>
        </w:rPr>
        <w:t>云何頂墮。</w:t>
      </w:r>
    </w:p>
    <w:p w14:paraId="44D8EE28" w14:textId="6EFC147E" w:rsidR="00DE4214" w:rsidRDefault="00275C89" w:rsidP="00275C89">
      <w:pPr>
        <w:rPr>
          <w:rFonts w:ascii="宋体" w:hAnsi="宋体" w:cstheme="minorBidi"/>
          <w:b/>
          <w:color w:val="958503"/>
          <w:lang w:eastAsia="zh-TW"/>
        </w:rPr>
      </w:pPr>
      <w:r w:rsidRPr="00275C89">
        <w:rPr>
          <w:rFonts w:ascii="宋体" w:hAnsi="宋体" w:cstheme="minorBidi" w:hint="eastAsia"/>
          <w:b/>
          <w:color w:val="958503"/>
          <w:lang w:eastAsia="zh-TW"/>
        </w:rPr>
        <w:t>【發】答：如有一類</w:t>
      </w:r>
      <w:r w:rsidR="008A66C4">
        <w:rPr>
          <w:rFonts w:ascii="宋体" w:hAnsi="宋体" w:cstheme="minorBidi" w:hint="eastAsia"/>
          <w:b/>
          <w:color w:val="958503"/>
          <w:lang w:eastAsia="zh-TW"/>
        </w:rPr>
        <w:t>，</w:t>
      </w:r>
      <w:r w:rsidRPr="00275C89">
        <w:rPr>
          <w:rFonts w:ascii="宋体" w:hAnsi="宋体" w:cstheme="minorBidi"/>
          <w:b/>
          <w:color w:val="958503"/>
          <w:lang w:eastAsia="zh-TW"/>
        </w:rPr>
        <w:t>親近善士.聽聞正法.如理作意，信佛菩提.法是善說.僧修妙行，色無常.受想行識無常</w:t>
      </w:r>
      <w:r w:rsidR="008A66C4">
        <w:rPr>
          <w:rFonts w:ascii="宋体" w:hAnsi="宋体" w:cstheme="minorBidi" w:hint="eastAsia"/>
          <w:b/>
          <w:color w:val="958503"/>
          <w:lang w:eastAsia="zh-TW"/>
        </w:rPr>
        <w:t>，</w:t>
      </w:r>
      <w:r w:rsidRPr="00275C89">
        <w:rPr>
          <w:rFonts w:ascii="宋体" w:hAnsi="宋体" w:cstheme="minorBidi"/>
          <w:b/>
          <w:color w:val="958503"/>
          <w:lang w:eastAsia="zh-TW"/>
        </w:rPr>
        <w:t>善施設苦諦.善施設集滅道諦</w:t>
      </w:r>
      <w:r w:rsidR="00DE4214">
        <w:rPr>
          <w:rFonts w:ascii="宋体" w:hAnsi="宋体" w:cstheme="minorBidi" w:hint="eastAsia"/>
          <w:b/>
          <w:color w:val="958503"/>
          <w:lang w:eastAsia="zh-TW"/>
        </w:rPr>
        <w:t>。</w:t>
      </w:r>
    </w:p>
    <w:p w14:paraId="6A484664" w14:textId="57EA7F94" w:rsidR="00DE4214" w:rsidRDefault="00DE4214" w:rsidP="00275C89">
      <w:pPr>
        <w:rPr>
          <w:rFonts w:ascii="宋体" w:hAnsi="宋体" w:cstheme="minorBidi"/>
          <w:b/>
          <w:color w:val="958503"/>
          <w:lang w:eastAsia="zh-TW"/>
        </w:rPr>
      </w:pPr>
      <w:r w:rsidRPr="00275C89">
        <w:rPr>
          <w:rFonts w:ascii="宋体" w:hAnsi="宋体" w:cstheme="minorBidi" w:hint="eastAsia"/>
          <w:b/>
          <w:color w:val="958503"/>
          <w:lang w:eastAsia="zh-TW"/>
        </w:rPr>
        <w:t>【發】</w:t>
      </w:r>
      <w:r w:rsidR="00275C89" w:rsidRPr="00275C89">
        <w:rPr>
          <w:rFonts w:ascii="宋体" w:hAnsi="宋体" w:cstheme="minorBidi"/>
          <w:b/>
          <w:color w:val="958503"/>
          <w:lang w:eastAsia="zh-TW"/>
        </w:rPr>
        <w:t>彼於異時</w:t>
      </w:r>
      <w:r w:rsidR="002845C4">
        <w:rPr>
          <w:rFonts w:ascii="宋体" w:hAnsi="宋体" w:cstheme="minorBidi" w:hint="eastAsia"/>
          <w:b/>
          <w:color w:val="958503"/>
          <w:lang w:eastAsia="zh-TW"/>
        </w:rPr>
        <w:t>，</w:t>
      </w:r>
      <w:r w:rsidR="00275C89" w:rsidRPr="00275C89">
        <w:rPr>
          <w:rFonts w:ascii="宋体" w:hAnsi="宋体" w:cstheme="minorBidi"/>
          <w:b/>
          <w:color w:val="958503"/>
          <w:lang w:eastAsia="zh-TW"/>
        </w:rPr>
        <w:t>不親近善士.不聽聞正法.不如理作意，於已得世俗信.退沒破壞.移轉亡失，故名頂墮。</w:t>
      </w:r>
    </w:p>
    <w:p w14:paraId="0F211D41" w14:textId="77777777" w:rsidR="00275C89" w:rsidRPr="00275C89" w:rsidRDefault="00275C89" w:rsidP="00275C89">
      <w:pPr>
        <w:rPr>
          <w:rFonts w:ascii="宋体" w:hAnsi="宋体" w:cstheme="minorBidi"/>
          <w:color w:val="6E8127"/>
          <w:lang w:eastAsia="zh-TW"/>
        </w:rPr>
      </w:pPr>
      <w:r w:rsidRPr="00275C89">
        <w:rPr>
          <w:rFonts w:ascii="宋体" w:hAnsi="宋体" w:cstheme="minorBidi" w:hint="eastAsia"/>
          <w:color w:val="6E8127"/>
          <w:lang w:eastAsia="zh-TW"/>
        </w:rPr>
        <w:t>【八】</w:t>
      </w:r>
      <w:r w:rsidRPr="00275C89">
        <w:rPr>
          <w:rFonts w:ascii="宋体" w:hAnsi="宋体" w:cstheme="minorBidi"/>
          <w:color w:val="6E8127"/>
          <w:lang w:eastAsia="zh-TW"/>
        </w:rPr>
        <w:t>云何頂法退。</w:t>
      </w:r>
    </w:p>
    <w:p w14:paraId="02B0CFFA" w14:textId="77617068" w:rsidR="00D653AB" w:rsidRDefault="00275C89" w:rsidP="00275C89">
      <w:pPr>
        <w:rPr>
          <w:rFonts w:ascii="宋体" w:hAnsi="宋体" w:cstheme="minorBidi"/>
          <w:color w:val="6E8127"/>
          <w:lang w:eastAsia="zh-TW"/>
        </w:rPr>
      </w:pPr>
      <w:r w:rsidRPr="00275C89">
        <w:rPr>
          <w:rFonts w:ascii="宋体" w:hAnsi="宋体" w:cstheme="minorBidi" w:hint="eastAsia"/>
          <w:color w:val="6E8127"/>
          <w:lang w:eastAsia="zh-TW"/>
        </w:rPr>
        <w:t>【八】</w:t>
      </w:r>
      <w:r w:rsidRPr="00275C89">
        <w:rPr>
          <w:rFonts w:ascii="宋体" w:hAnsi="宋体" w:cstheme="minorBidi"/>
          <w:color w:val="6E8127"/>
          <w:lang w:eastAsia="zh-TW"/>
        </w:rPr>
        <w:t>答曰：</w:t>
      </w:r>
      <w:r w:rsidRPr="00275C89">
        <w:rPr>
          <w:rFonts w:ascii="宋体" w:hAnsi="宋体" w:cstheme="minorBidi"/>
          <w:color w:val="C45911" w:themeColor="accent2" w:themeShade="BF"/>
          <w:sz w:val="15"/>
          <w:lang w:eastAsia="zh-TW"/>
        </w:rPr>
        <w:t>[以=已【三宮聖乙】]</w:t>
      </w:r>
      <w:r w:rsidRPr="00275C89">
        <w:rPr>
          <w:rFonts w:ascii="宋体" w:hAnsi="宋体" w:cstheme="minorBidi"/>
          <w:color w:val="6E8127"/>
          <w:lang w:eastAsia="zh-TW"/>
        </w:rPr>
        <w:t>以得頂法，若命終已退</w:t>
      </w:r>
      <w:r w:rsidR="00D653AB">
        <w:rPr>
          <w:rFonts w:ascii="宋体" w:hAnsi="宋体" w:cstheme="minorBidi" w:hint="eastAsia"/>
          <w:color w:val="6E8127"/>
          <w:lang w:eastAsia="zh-TW"/>
        </w:rPr>
        <w:t>.</w:t>
      </w:r>
      <w:r w:rsidRPr="00275C89">
        <w:rPr>
          <w:rFonts w:ascii="宋体" w:hAnsi="宋体" w:cstheme="minorBidi"/>
          <w:color w:val="6E8127"/>
          <w:lang w:eastAsia="zh-TW"/>
        </w:rPr>
        <w:t>不復現</w:t>
      </w:r>
      <w:r w:rsidR="00A24844" w:rsidRPr="00275C89">
        <w:rPr>
          <w:rFonts w:ascii="宋体" w:hAnsi="宋体" w:cstheme="minorBidi"/>
          <w:color w:val="6E8127"/>
          <w:lang w:eastAsia="zh-TW"/>
        </w:rPr>
        <w:t>在</w:t>
      </w:r>
      <w:r w:rsidRPr="00275C89">
        <w:rPr>
          <w:rFonts w:ascii="宋体" w:hAnsi="宋体" w:cstheme="minorBidi"/>
          <w:color w:val="C45911" w:themeColor="accent2" w:themeShade="BF"/>
          <w:sz w:val="15"/>
          <w:lang w:eastAsia="zh-TW"/>
        </w:rPr>
        <w:t>[在〔－〕【三宮】]</w:t>
      </w:r>
      <w:r w:rsidRPr="00275C89">
        <w:rPr>
          <w:rFonts w:ascii="宋体" w:hAnsi="宋体" w:cstheme="minorBidi"/>
          <w:color w:val="6E8127"/>
          <w:lang w:eastAsia="zh-TW"/>
        </w:rPr>
        <w:t>。如有一人</w:t>
      </w:r>
      <w:r w:rsidR="00D653AB">
        <w:rPr>
          <w:rFonts w:ascii="宋体" w:hAnsi="宋体" w:cstheme="minorBidi" w:hint="eastAsia"/>
          <w:color w:val="6E8127"/>
          <w:lang w:eastAsia="zh-TW"/>
        </w:rPr>
        <w:t>，</w:t>
      </w:r>
      <w:r w:rsidRPr="00275C89">
        <w:rPr>
          <w:rFonts w:ascii="宋体" w:hAnsi="宋体" w:cstheme="minorBidi"/>
          <w:color w:val="6E8127"/>
          <w:lang w:eastAsia="zh-TW"/>
        </w:rPr>
        <w:t>與善知識相得</w:t>
      </w:r>
      <w:r w:rsidR="00D653AB">
        <w:rPr>
          <w:rFonts w:ascii="宋体" w:hAnsi="宋体" w:cstheme="minorBidi" w:hint="eastAsia"/>
          <w:color w:val="6E8127"/>
          <w:lang w:eastAsia="zh-TW"/>
        </w:rPr>
        <w:t>.</w:t>
      </w:r>
      <w:r w:rsidRPr="00275C89">
        <w:rPr>
          <w:rFonts w:ascii="宋体" w:hAnsi="宋体" w:cstheme="minorBidi"/>
          <w:color w:val="6E8127"/>
          <w:lang w:eastAsia="zh-TW"/>
        </w:rPr>
        <w:t>從其聞法</w:t>
      </w:r>
      <w:r w:rsidR="00D653AB">
        <w:rPr>
          <w:rFonts w:ascii="宋体" w:hAnsi="宋体" w:cstheme="minorBidi" w:hint="eastAsia"/>
          <w:color w:val="6E8127"/>
          <w:lang w:eastAsia="zh-TW"/>
        </w:rPr>
        <w:t>.</w:t>
      </w:r>
      <w:r w:rsidRPr="00275C89">
        <w:rPr>
          <w:rFonts w:ascii="宋体" w:hAnsi="宋体" w:cstheme="minorBidi"/>
          <w:color w:val="6E8127"/>
          <w:lang w:eastAsia="zh-TW"/>
        </w:rPr>
        <w:t>思惟內挍計，信有佛道</w:t>
      </w:r>
      <w:r w:rsidR="00D653AB">
        <w:rPr>
          <w:rFonts w:ascii="宋体" w:hAnsi="宋体" w:cstheme="minorBidi" w:hint="eastAsia"/>
          <w:color w:val="6E8127"/>
          <w:lang w:eastAsia="zh-TW"/>
        </w:rPr>
        <w:t>.</w:t>
      </w:r>
      <w:r w:rsidRPr="00275C89">
        <w:rPr>
          <w:rFonts w:ascii="宋体" w:hAnsi="宋体" w:cstheme="minorBidi"/>
          <w:color w:val="6E8127"/>
          <w:lang w:eastAsia="zh-TW"/>
        </w:rPr>
        <w:t>好法順僧，色無常</w:t>
      </w:r>
      <w:r w:rsidR="00D653AB">
        <w:rPr>
          <w:rFonts w:ascii="宋体" w:hAnsi="宋体" w:cstheme="minorBidi" w:hint="eastAsia"/>
          <w:color w:val="6E8127"/>
          <w:lang w:eastAsia="zh-TW"/>
        </w:rPr>
        <w:t>.</w:t>
      </w:r>
      <w:r w:rsidRPr="00275C89">
        <w:rPr>
          <w:rFonts w:ascii="宋体" w:hAnsi="宋体" w:cstheme="minorBidi"/>
          <w:color w:val="6E8127"/>
          <w:lang w:eastAsia="zh-TW"/>
        </w:rPr>
        <w:t>痛想行識無常，信思惟苦習盡道。</w:t>
      </w:r>
    </w:p>
    <w:p w14:paraId="046C03D5" w14:textId="405A9D76" w:rsidR="00275C89" w:rsidRPr="00275C89" w:rsidRDefault="00D653AB" w:rsidP="00275C89">
      <w:pPr>
        <w:rPr>
          <w:rFonts w:ascii="宋体" w:hAnsi="宋体" w:cstheme="minorBidi"/>
          <w:color w:val="6E8127"/>
          <w:lang w:eastAsia="zh-TW"/>
        </w:rPr>
      </w:pPr>
      <w:r w:rsidRPr="00275C89">
        <w:rPr>
          <w:rFonts w:ascii="宋体" w:hAnsi="宋体" w:cstheme="minorBidi" w:hint="eastAsia"/>
          <w:color w:val="6E8127"/>
          <w:lang w:eastAsia="zh-TW"/>
        </w:rPr>
        <w:t>【八】</w:t>
      </w:r>
      <w:r w:rsidR="00275C89" w:rsidRPr="00275C89">
        <w:rPr>
          <w:rFonts w:ascii="宋体" w:hAnsi="宋体" w:cstheme="minorBidi"/>
          <w:color w:val="6E8127"/>
          <w:lang w:eastAsia="zh-TW"/>
        </w:rPr>
        <w:t>彼或於餘時</w:t>
      </w:r>
      <w:r>
        <w:rPr>
          <w:rFonts w:ascii="宋体" w:hAnsi="宋体" w:cstheme="minorBidi" w:hint="eastAsia"/>
          <w:color w:val="6E8127"/>
          <w:lang w:eastAsia="zh-TW"/>
        </w:rPr>
        <w:t>，</w:t>
      </w:r>
      <w:r w:rsidR="00275C89" w:rsidRPr="00275C89">
        <w:rPr>
          <w:rFonts w:ascii="宋体" w:hAnsi="宋体" w:cstheme="minorBidi"/>
          <w:color w:val="6E8127"/>
          <w:lang w:eastAsia="zh-TW"/>
        </w:rPr>
        <w:t>不得善知識</w:t>
      </w:r>
      <w:r>
        <w:rPr>
          <w:rFonts w:ascii="宋体" w:hAnsi="宋体" w:cstheme="minorBidi" w:hint="eastAsia"/>
          <w:color w:val="6E8127"/>
          <w:lang w:eastAsia="zh-TW"/>
        </w:rPr>
        <w:t>.</w:t>
      </w:r>
      <w:r w:rsidR="00275C89" w:rsidRPr="00275C89">
        <w:rPr>
          <w:rFonts w:ascii="宋体" w:hAnsi="宋体" w:cstheme="minorBidi"/>
          <w:color w:val="6E8127"/>
          <w:lang w:eastAsia="zh-TW"/>
        </w:rPr>
        <w:t>不聞法</w:t>
      </w:r>
      <w:r>
        <w:rPr>
          <w:rFonts w:ascii="宋体" w:hAnsi="宋体" w:cstheme="minorBidi" w:hint="eastAsia"/>
          <w:color w:val="6E8127"/>
          <w:lang w:eastAsia="zh-TW"/>
        </w:rPr>
        <w:t>.</w:t>
      </w:r>
      <w:r w:rsidR="00275C89" w:rsidRPr="00275C89">
        <w:rPr>
          <w:rFonts w:ascii="宋体" w:hAnsi="宋体" w:cstheme="minorBidi"/>
          <w:color w:val="6E8127"/>
          <w:lang w:eastAsia="zh-TW"/>
        </w:rPr>
        <w:t>不思惟內挍計，於世俗信退，</w:t>
      </w:r>
      <w:r w:rsidR="00275C89" w:rsidRPr="00275C89">
        <w:rPr>
          <w:rFonts w:ascii="宋体" w:hAnsi="宋体" w:cstheme="minorBidi"/>
          <w:color w:val="C45911" w:themeColor="accent2" w:themeShade="BF"/>
          <w:sz w:val="15"/>
          <w:lang w:eastAsia="zh-TW"/>
        </w:rPr>
        <w:t>[是=此【三宮聖</w:t>
      </w:r>
      <w:r w:rsidR="00275C89" w:rsidRPr="00275C89">
        <w:rPr>
          <w:rFonts w:ascii="宋体" w:hAnsi="宋体" w:cstheme="minorBidi" w:hint="eastAsia"/>
          <w:color w:val="C45911" w:themeColor="accent2" w:themeShade="BF"/>
          <w:sz w:val="15"/>
          <w:lang w:eastAsia="zh-TW"/>
        </w:rPr>
        <w:t>乙】</w:t>
      </w:r>
      <w:r w:rsidR="00275C89" w:rsidRPr="00275C89">
        <w:rPr>
          <w:rFonts w:ascii="宋体" w:hAnsi="宋体" w:cstheme="minorBidi"/>
          <w:color w:val="C45911" w:themeColor="accent2" w:themeShade="BF"/>
          <w:sz w:val="15"/>
          <w:lang w:eastAsia="zh-TW"/>
        </w:rPr>
        <w:t>]</w:t>
      </w:r>
      <w:r w:rsidR="00275C89" w:rsidRPr="00275C89">
        <w:rPr>
          <w:rFonts w:ascii="宋体" w:hAnsi="宋体" w:cstheme="minorBidi"/>
          <w:color w:val="6E8127"/>
          <w:lang w:eastAsia="zh-TW"/>
        </w:rPr>
        <w:t>是謂頂法退。</w:t>
      </w:r>
    </w:p>
    <w:p w14:paraId="241EC3EF" w14:textId="77777777" w:rsidR="008301A9" w:rsidRPr="008301A9" w:rsidRDefault="008301A9" w:rsidP="006A0D11">
      <w:pPr>
        <w:pStyle w:val="a9"/>
        <w:rPr>
          <w:lang w:eastAsia="zh-TW"/>
        </w:rPr>
      </w:pPr>
      <w:r w:rsidRPr="008301A9">
        <w:rPr>
          <w:lang w:eastAsia="zh-TW"/>
        </w:rPr>
        <w:t>【涼】</w:t>
      </w:r>
      <w:r w:rsidRPr="008301A9">
        <w:rPr>
          <w:rFonts w:hint="eastAsia"/>
          <w:lang w:eastAsia="zh-TW"/>
        </w:rPr>
        <w:t>云何頂退。</w:t>
      </w:r>
    </w:p>
    <w:p w14:paraId="4336F38D" w14:textId="5B5A6D98" w:rsidR="008301A9" w:rsidRPr="008301A9" w:rsidRDefault="008301A9" w:rsidP="006A0D11">
      <w:pPr>
        <w:pStyle w:val="a9"/>
        <w:rPr>
          <w:lang w:eastAsia="zh-TW"/>
        </w:rPr>
      </w:pPr>
      <w:r w:rsidRPr="008301A9">
        <w:rPr>
          <w:rFonts w:hint="eastAsia"/>
          <w:lang w:eastAsia="zh-TW"/>
        </w:rPr>
        <w:t>【涼】答曰：猶如有人親近善知識，從其聞法</w:t>
      </w:r>
      <w:r>
        <w:rPr>
          <w:rFonts w:hint="eastAsia"/>
          <w:lang w:eastAsia="zh-TW"/>
        </w:rPr>
        <w:t>，</w:t>
      </w:r>
      <w:r w:rsidRPr="008301A9">
        <w:rPr>
          <w:rFonts w:hint="eastAsia"/>
          <w:lang w:eastAsia="zh-TW"/>
        </w:rPr>
        <w:t>乃至廣說。</w:t>
      </w:r>
    </w:p>
    <w:p w14:paraId="07DA6DD8" w14:textId="77777777" w:rsidR="00BD1FAC" w:rsidRPr="00275C89" w:rsidRDefault="00BD1FAC" w:rsidP="00BD1FAC">
      <w:pPr>
        <w:rPr>
          <w:color w:val="07A1D7"/>
          <w:sz w:val="15"/>
          <w:lang w:eastAsia="zh-TW"/>
        </w:rPr>
      </w:pPr>
    </w:p>
    <w:p w14:paraId="6CE64260" w14:textId="4D0C6B94" w:rsidR="00BD1FAC" w:rsidRDefault="007E2FF9" w:rsidP="00BD1FAC">
      <w:pPr>
        <w:rPr>
          <w:lang w:eastAsia="zh-TW"/>
        </w:rPr>
      </w:pPr>
      <w:r w:rsidRPr="007E2FF9">
        <w:rPr>
          <w:rFonts w:hint="eastAsia"/>
          <w:lang w:eastAsia="zh-TW"/>
        </w:rPr>
        <w:t>【唐】</w:t>
      </w:r>
      <w:r w:rsidR="00BD1FAC">
        <w:rPr>
          <w:rFonts w:hint="eastAsia"/>
          <w:lang w:eastAsia="zh-TW"/>
        </w:rPr>
        <w:t>問：何故作此論。</w:t>
      </w:r>
    </w:p>
    <w:p w14:paraId="595F5D8C" w14:textId="77777777" w:rsidR="008301A9" w:rsidRPr="008301A9" w:rsidRDefault="008301A9" w:rsidP="006A0D11">
      <w:pPr>
        <w:pStyle w:val="a9"/>
        <w:rPr>
          <w:lang w:eastAsia="zh-TW"/>
        </w:rPr>
      </w:pPr>
      <w:r w:rsidRPr="008301A9">
        <w:rPr>
          <w:lang w:eastAsia="zh-TW"/>
        </w:rPr>
        <w:t>【涼】</w:t>
      </w:r>
      <w:r w:rsidRPr="008301A9">
        <w:rPr>
          <w:rFonts w:hint="eastAsia"/>
          <w:lang w:eastAsia="zh-TW"/>
        </w:rPr>
        <w:t>何以復作此論。</w:t>
      </w:r>
    </w:p>
    <w:p w14:paraId="593E1AC1" w14:textId="77777777" w:rsidR="008301A9" w:rsidRDefault="008301A9" w:rsidP="008301A9">
      <w:pPr>
        <w:rPr>
          <w:lang w:eastAsia="zh-TW"/>
        </w:rPr>
      </w:pPr>
      <w:r w:rsidRPr="007E2FF9">
        <w:rPr>
          <w:rFonts w:hint="eastAsia"/>
          <w:lang w:eastAsia="zh-TW"/>
        </w:rPr>
        <w:t>【唐】</w:t>
      </w:r>
      <w:r>
        <w:rPr>
          <w:rFonts w:hint="eastAsia"/>
          <w:lang w:eastAsia="zh-TW"/>
        </w:rPr>
        <w:t>答：</w:t>
      </w:r>
    </w:p>
    <w:p w14:paraId="3A94A857" w14:textId="77777777" w:rsidR="008301A9" w:rsidRPr="008301A9" w:rsidRDefault="008301A9" w:rsidP="006A0D11">
      <w:pPr>
        <w:pStyle w:val="a9"/>
        <w:rPr>
          <w:lang w:eastAsia="zh-TW"/>
        </w:rPr>
      </w:pPr>
      <w:r w:rsidRPr="008301A9">
        <w:rPr>
          <w:lang w:eastAsia="zh-TW"/>
        </w:rPr>
        <w:t>【涼】答曰：</w:t>
      </w:r>
    </w:p>
    <w:p w14:paraId="588D44F3" w14:textId="27A4542D" w:rsidR="00BD1FAC" w:rsidRDefault="008301A9" w:rsidP="00BD1FAC">
      <w:pPr>
        <w:rPr>
          <w:lang w:eastAsia="zh-TW"/>
        </w:rPr>
      </w:pPr>
      <w:r w:rsidRPr="007E2FF9">
        <w:rPr>
          <w:rFonts w:hint="eastAsia"/>
          <w:lang w:eastAsia="zh-TW"/>
        </w:rPr>
        <w:t>【唐】</w:t>
      </w:r>
      <w:r w:rsidR="00BD1FAC">
        <w:rPr>
          <w:rFonts w:hint="eastAsia"/>
          <w:lang w:eastAsia="zh-TW"/>
        </w:rPr>
        <w:t>前雖說頂自性，而未說頂云何得</w:t>
      </w:r>
      <w:r w:rsidR="0040669F">
        <w:rPr>
          <w:lang w:eastAsia="zh-TW"/>
        </w:rPr>
        <w:t>.</w:t>
      </w:r>
      <w:r w:rsidR="00BD1FAC">
        <w:rPr>
          <w:rFonts w:hint="eastAsia"/>
          <w:lang w:eastAsia="zh-TW"/>
        </w:rPr>
        <w:t>云何捨。今欲說之</w:t>
      </w:r>
      <w:r w:rsidR="00AC3D43">
        <w:rPr>
          <w:rFonts w:hint="eastAsia"/>
          <w:lang w:eastAsia="zh-TW"/>
        </w:rPr>
        <w:t>，</w:t>
      </w:r>
      <w:r w:rsidR="00BD1FAC">
        <w:rPr>
          <w:rFonts w:hint="eastAsia"/>
          <w:lang w:eastAsia="zh-TW"/>
        </w:rPr>
        <w:t>故作此論。</w:t>
      </w:r>
    </w:p>
    <w:p w14:paraId="150AE351" w14:textId="77777777" w:rsidR="00FD69EF" w:rsidRDefault="00FD69EF" w:rsidP="006A0D11">
      <w:pPr>
        <w:pStyle w:val="a9"/>
        <w:rPr>
          <w:lang w:eastAsia="zh-TW"/>
        </w:rPr>
      </w:pPr>
      <w:r w:rsidRPr="008301A9">
        <w:rPr>
          <w:lang w:eastAsia="zh-TW"/>
        </w:rPr>
        <w:t>【涼】</w:t>
      </w:r>
      <w:r w:rsidRPr="008301A9">
        <w:rPr>
          <w:rFonts w:hint="eastAsia"/>
          <w:lang w:eastAsia="zh-TW"/>
        </w:rPr>
        <w:t>前雖說頂體相，未說云何得頂</w:t>
      </w:r>
      <w:r>
        <w:rPr>
          <w:rFonts w:hint="eastAsia"/>
          <w:lang w:eastAsia="zh-TW"/>
        </w:rPr>
        <w:t>，</w:t>
      </w:r>
      <w:r w:rsidRPr="008301A9">
        <w:rPr>
          <w:rFonts w:hint="eastAsia"/>
          <w:lang w:eastAsia="zh-TW"/>
        </w:rPr>
        <w:t>云何失頂。今欲說之，故作此論。</w:t>
      </w:r>
    </w:p>
    <w:p w14:paraId="11E27FA7" w14:textId="77777777" w:rsidR="00FD69EF" w:rsidRDefault="00FD69EF" w:rsidP="00BD1FAC">
      <w:pPr>
        <w:rPr>
          <w:lang w:eastAsia="zh-TW"/>
        </w:rPr>
      </w:pPr>
    </w:p>
    <w:p w14:paraId="7162736C" w14:textId="3AF26222" w:rsidR="00FF155A" w:rsidRDefault="00C7703A" w:rsidP="00C7703A">
      <w:pPr>
        <w:pStyle w:val="a7"/>
        <w:rPr>
          <w:lang w:eastAsia="zh-TW"/>
        </w:rPr>
      </w:pPr>
      <w:r>
        <w:rPr>
          <w:lang w:eastAsia="zh-TW"/>
        </w:rPr>
        <w:t>§</w:t>
      </w:r>
      <w:r>
        <w:rPr>
          <w:rFonts w:hint="eastAsia"/>
          <w:lang w:eastAsia="zh-TW"/>
        </w:rPr>
        <w:t>a</w:t>
      </w:r>
      <w:r>
        <w:rPr>
          <w:lang w:eastAsia="zh-TW"/>
        </w:rPr>
        <w:t>3</w:t>
      </w:r>
      <w:r w:rsidR="00FF155A" w:rsidRPr="008301A9">
        <w:rPr>
          <w:rFonts w:hint="eastAsia"/>
          <w:lang w:eastAsia="zh-TW"/>
        </w:rPr>
        <w:t>得頂</w:t>
      </w:r>
    </w:p>
    <w:p w14:paraId="7FAB7C4D" w14:textId="41BDCF4D" w:rsidR="00C7703A" w:rsidRDefault="00C7703A" w:rsidP="00C7703A">
      <w:pPr>
        <w:pStyle w:val="b"/>
        <w:rPr>
          <w:lang w:eastAsia="zh-TW"/>
        </w:rPr>
      </w:pPr>
      <w:r>
        <w:rPr>
          <w:lang w:eastAsia="zh-TW"/>
        </w:rPr>
        <w:t>§b1</w:t>
      </w:r>
      <w:r>
        <w:rPr>
          <w:rFonts w:hint="eastAsia"/>
          <w:lang w:eastAsia="zh-TW"/>
        </w:rPr>
        <w:t>釋</w:t>
      </w:r>
      <w:r w:rsidR="00865947">
        <w:rPr>
          <w:rFonts w:hint="eastAsia"/>
          <w:lang w:eastAsia="zh-TW"/>
        </w:rPr>
        <w:t>本</w:t>
      </w:r>
      <w:r>
        <w:rPr>
          <w:rFonts w:hint="eastAsia"/>
          <w:lang w:eastAsia="zh-TW"/>
        </w:rPr>
        <w:t>文</w:t>
      </w:r>
    </w:p>
    <w:p w14:paraId="3E9B03A8" w14:textId="7A66E73B"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1</w:t>
      </w:r>
      <w:r w:rsidR="00BD1FAC">
        <w:rPr>
          <w:lang w:eastAsia="zh-TW"/>
        </w:rPr>
        <w:t>）</w:t>
      </w:r>
      <w:r w:rsidR="0061031B">
        <w:rPr>
          <w:rFonts w:hint="eastAsia"/>
          <w:lang w:eastAsia="zh-TW"/>
        </w:rPr>
        <w:t>「</w:t>
      </w:r>
      <w:r w:rsidR="00BD1FAC">
        <w:rPr>
          <w:lang w:eastAsia="zh-TW"/>
        </w:rPr>
        <w:t>親近善士</w:t>
      </w:r>
      <w:r w:rsidR="0061031B">
        <w:rPr>
          <w:rFonts w:hint="eastAsia"/>
          <w:lang w:eastAsia="zh-TW"/>
        </w:rPr>
        <w:t>」</w:t>
      </w:r>
      <w:r w:rsidR="00BD1FAC">
        <w:rPr>
          <w:lang w:eastAsia="zh-TW"/>
        </w:rPr>
        <w:t>者：謂親近善友。</w:t>
      </w:r>
    </w:p>
    <w:p w14:paraId="682EC62C" w14:textId="77777777" w:rsidR="00FD69EF" w:rsidRDefault="00FD69EF" w:rsidP="006A0D11">
      <w:pPr>
        <w:pStyle w:val="a9"/>
        <w:rPr>
          <w:lang w:eastAsia="zh-TW"/>
        </w:rPr>
      </w:pPr>
      <w:r w:rsidRPr="008301A9">
        <w:rPr>
          <w:lang w:eastAsia="zh-TW"/>
        </w:rPr>
        <w:t>【涼】</w:t>
      </w:r>
      <w:r w:rsidRPr="008301A9">
        <w:rPr>
          <w:rFonts w:hint="eastAsia"/>
          <w:lang w:eastAsia="zh-TW"/>
        </w:rPr>
        <w:t>猶如有人親近善知識者，說親近善友。</w:t>
      </w:r>
    </w:p>
    <w:p w14:paraId="5BE814A7" w14:textId="41F3D540"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w:t>
      </w:r>
      <w:r w:rsidR="0061031B">
        <w:rPr>
          <w:rFonts w:hint="eastAsia"/>
          <w:lang w:eastAsia="zh-TW"/>
        </w:rPr>
        <w:t>「</w:t>
      </w:r>
      <w:r w:rsidR="00BD1FAC">
        <w:rPr>
          <w:lang w:eastAsia="zh-TW"/>
        </w:rPr>
        <w:t>聽聞正法</w:t>
      </w:r>
      <w:r w:rsidR="0061031B">
        <w:rPr>
          <w:rFonts w:hint="eastAsia"/>
          <w:lang w:eastAsia="zh-TW"/>
        </w:rPr>
        <w:t>」</w:t>
      </w:r>
      <w:r w:rsidR="00BD1FAC">
        <w:rPr>
          <w:lang w:eastAsia="zh-TW"/>
        </w:rPr>
        <w:t>者：謂屬耳聽聞，如理所引，訶毀流轉，讚歎還滅，順瑜伽法。</w:t>
      </w:r>
    </w:p>
    <w:p w14:paraId="4623E4AB" w14:textId="77777777" w:rsidR="00FD69EF" w:rsidRDefault="00FD69EF" w:rsidP="006A0D11">
      <w:pPr>
        <w:pStyle w:val="a9"/>
        <w:rPr>
          <w:lang w:eastAsia="zh-TW"/>
        </w:rPr>
      </w:pPr>
      <w:r w:rsidRPr="008301A9">
        <w:rPr>
          <w:lang w:eastAsia="zh-TW"/>
        </w:rPr>
        <w:t>【涼】</w:t>
      </w:r>
      <w:r w:rsidRPr="008301A9">
        <w:rPr>
          <w:rFonts w:hint="eastAsia"/>
          <w:lang w:eastAsia="zh-TW"/>
        </w:rPr>
        <w:t>從其聞法者，聽隨順方便法。</w:t>
      </w:r>
    </w:p>
    <w:p w14:paraId="716D3597" w14:textId="703633D4"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3</w:t>
      </w:r>
      <w:r w:rsidR="00BD1FAC">
        <w:rPr>
          <w:lang w:eastAsia="zh-TW"/>
        </w:rPr>
        <w:t>）</w:t>
      </w:r>
      <w:r w:rsidR="0061031B">
        <w:rPr>
          <w:rFonts w:hint="eastAsia"/>
          <w:lang w:eastAsia="zh-TW"/>
        </w:rPr>
        <w:t>「</w:t>
      </w:r>
      <w:r w:rsidR="00BD1FAC">
        <w:rPr>
          <w:lang w:eastAsia="zh-TW"/>
        </w:rPr>
        <w:t>如理作意</w:t>
      </w:r>
      <w:r w:rsidR="0061031B">
        <w:rPr>
          <w:rFonts w:hint="eastAsia"/>
          <w:lang w:eastAsia="zh-TW"/>
        </w:rPr>
        <w:t>」</w:t>
      </w:r>
      <w:r w:rsidR="00BD1FAC">
        <w:rPr>
          <w:lang w:eastAsia="zh-TW"/>
        </w:rPr>
        <w:t>者：謂自內正解。</w:t>
      </w:r>
    </w:p>
    <w:p w14:paraId="5520EA29" w14:textId="77777777" w:rsidR="00FD69EF" w:rsidRDefault="00FD69EF" w:rsidP="006A0D11">
      <w:pPr>
        <w:pStyle w:val="a9"/>
        <w:rPr>
          <w:lang w:eastAsia="zh-TW"/>
        </w:rPr>
      </w:pPr>
      <w:r w:rsidRPr="008301A9">
        <w:rPr>
          <w:lang w:eastAsia="zh-TW"/>
        </w:rPr>
        <w:t>【涼】</w:t>
      </w:r>
      <w:r w:rsidRPr="008301A9">
        <w:rPr>
          <w:rFonts w:hint="eastAsia"/>
          <w:lang w:eastAsia="zh-TW"/>
        </w:rPr>
        <w:t>內正觀思惟者，自身修行正行</w:t>
      </w:r>
      <w:r>
        <w:rPr>
          <w:rFonts w:hint="eastAsia"/>
          <w:lang w:eastAsia="zh-TW"/>
        </w:rPr>
        <w:t>。</w:t>
      </w:r>
    </w:p>
    <w:p w14:paraId="05ADC36A" w14:textId="36C21082"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4</w:t>
      </w:r>
      <w:r w:rsidR="00BD1FAC">
        <w:rPr>
          <w:lang w:eastAsia="zh-TW"/>
        </w:rPr>
        <w:t>）</w:t>
      </w:r>
      <w:r w:rsidR="00EB47BB" w:rsidRPr="00502ABC">
        <w:rPr>
          <w:rFonts w:hint="eastAsia"/>
          <w:color w:val="495BB5"/>
          <w:sz w:val="15"/>
          <w:lang w:eastAsia="zh-TW"/>
        </w:rPr>
        <w:t>⊙</w:t>
      </w:r>
      <w:r w:rsidR="0061031B">
        <w:rPr>
          <w:rFonts w:hint="eastAsia"/>
          <w:lang w:eastAsia="zh-TW"/>
        </w:rPr>
        <w:t>「</w:t>
      </w:r>
      <w:r w:rsidR="00BD1FAC" w:rsidRPr="0065197A">
        <w:rPr>
          <w:u w:val="single"/>
          <w:lang w:eastAsia="zh-TW"/>
        </w:rPr>
        <w:t>信</w:t>
      </w:r>
      <w:r w:rsidR="00BD1FAC">
        <w:rPr>
          <w:lang w:eastAsia="zh-TW"/>
        </w:rPr>
        <w:t>佛菩提，法是善說，僧修妙行</w:t>
      </w:r>
      <w:r w:rsidR="0061031B">
        <w:rPr>
          <w:rFonts w:hint="eastAsia"/>
          <w:lang w:eastAsia="zh-TW"/>
        </w:rPr>
        <w:t>」</w:t>
      </w:r>
      <w:r w:rsidR="00BD1FAC">
        <w:rPr>
          <w:lang w:eastAsia="zh-TW"/>
        </w:rPr>
        <w:t>者，顯信三寶。</w:t>
      </w:r>
    </w:p>
    <w:p w14:paraId="762E802A" w14:textId="4FEC493A"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61031B">
        <w:rPr>
          <w:rFonts w:hint="eastAsia"/>
          <w:lang w:eastAsia="zh-TW"/>
        </w:rPr>
        <w:t>「</w:t>
      </w:r>
      <w:r w:rsidR="00BD1FAC">
        <w:rPr>
          <w:rFonts w:hint="eastAsia"/>
          <w:lang w:eastAsia="zh-TW"/>
        </w:rPr>
        <w:t>色無常，受想行識無常</w:t>
      </w:r>
      <w:r w:rsidR="0061031B">
        <w:rPr>
          <w:rFonts w:hint="eastAsia"/>
          <w:lang w:eastAsia="zh-TW"/>
        </w:rPr>
        <w:t>」</w:t>
      </w:r>
      <w:r w:rsidR="00BD1FAC">
        <w:rPr>
          <w:rFonts w:hint="eastAsia"/>
          <w:lang w:eastAsia="zh-TW"/>
        </w:rPr>
        <w:t>者</w:t>
      </w:r>
      <w:r w:rsidR="00FD69EF">
        <w:rPr>
          <w:rFonts w:hint="eastAsia"/>
          <w:lang w:eastAsia="zh-TW"/>
        </w:rPr>
        <w:t>，</w:t>
      </w:r>
      <w:r w:rsidR="00BD1FAC">
        <w:rPr>
          <w:rFonts w:hint="eastAsia"/>
          <w:lang w:eastAsia="zh-TW"/>
        </w:rPr>
        <w:t>顯信五蘊。</w:t>
      </w:r>
    </w:p>
    <w:p w14:paraId="70F7B01C" w14:textId="6B023D08"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61031B">
        <w:rPr>
          <w:rFonts w:hint="eastAsia"/>
          <w:lang w:eastAsia="zh-TW"/>
        </w:rPr>
        <w:t>「</w:t>
      </w:r>
      <w:r w:rsidR="00BD1FAC">
        <w:rPr>
          <w:rFonts w:hint="eastAsia"/>
          <w:lang w:eastAsia="zh-TW"/>
        </w:rPr>
        <w:t>善施設苦諦，善施設集滅道諦</w:t>
      </w:r>
      <w:r w:rsidR="0061031B">
        <w:rPr>
          <w:rFonts w:hint="eastAsia"/>
          <w:lang w:eastAsia="zh-TW"/>
        </w:rPr>
        <w:t>」</w:t>
      </w:r>
      <w:r w:rsidR="00BD1FAC">
        <w:rPr>
          <w:rFonts w:hint="eastAsia"/>
          <w:lang w:eastAsia="zh-TW"/>
        </w:rPr>
        <w:t>者，顯信四諦。</w:t>
      </w:r>
    </w:p>
    <w:p w14:paraId="564ECD80" w14:textId="77777777" w:rsidR="00EB47BB" w:rsidRDefault="00EB47BB" w:rsidP="00EB47BB">
      <w:pPr>
        <w:rPr>
          <w:lang w:eastAsia="zh-TW"/>
        </w:rPr>
      </w:pPr>
      <w:r w:rsidRPr="007E2FF9">
        <w:rPr>
          <w:rFonts w:hint="eastAsia"/>
          <w:lang w:eastAsia="zh-TW"/>
        </w:rPr>
        <w:t>【唐】</w:t>
      </w:r>
      <w:r>
        <w:rPr>
          <w:rFonts w:hint="eastAsia"/>
          <w:lang w:eastAsia="zh-TW"/>
        </w:rPr>
        <w:t>此中信佛菩提，乃至信善施設道諦，皆共顯示</w:t>
      </w:r>
      <w:r w:rsidRPr="0072746E">
        <w:rPr>
          <w:rFonts w:hint="eastAsia"/>
          <w:u w:val="single"/>
          <w:lang w:eastAsia="zh-TW"/>
        </w:rPr>
        <w:t>法隨法行</w:t>
      </w:r>
      <w:r>
        <w:rPr>
          <w:rFonts w:hint="eastAsia"/>
          <w:lang w:eastAsia="zh-TW"/>
        </w:rPr>
        <w:t>。</w:t>
      </w:r>
    </w:p>
    <w:p w14:paraId="3B4D699C" w14:textId="77777777" w:rsidR="00580AA9" w:rsidRDefault="00580AA9" w:rsidP="006A0D11">
      <w:pPr>
        <w:pStyle w:val="a9"/>
        <w:rPr>
          <w:lang w:eastAsia="zh-TW"/>
        </w:rPr>
      </w:pPr>
      <w:r w:rsidRPr="008301A9">
        <w:rPr>
          <w:lang w:eastAsia="zh-TW"/>
        </w:rPr>
        <w:t>【涼】</w:t>
      </w:r>
      <w:r w:rsidRPr="008301A9">
        <w:rPr>
          <w:rFonts w:hint="eastAsia"/>
          <w:lang w:eastAsia="zh-TW"/>
        </w:rPr>
        <w:t>信佛菩提、信善說法、信僧清淨功德，是說信寶。</w:t>
      </w:r>
    </w:p>
    <w:p w14:paraId="23D9565F" w14:textId="77777777" w:rsidR="00580AA9" w:rsidRDefault="00580AA9" w:rsidP="006A0D11">
      <w:pPr>
        <w:pStyle w:val="a9"/>
        <w:rPr>
          <w:lang w:eastAsia="zh-TW"/>
        </w:rPr>
      </w:pPr>
      <w:r w:rsidRPr="008301A9">
        <w:rPr>
          <w:lang w:eastAsia="zh-TW"/>
        </w:rPr>
        <w:t>【涼】</w:t>
      </w:r>
      <w:r w:rsidRPr="008301A9">
        <w:rPr>
          <w:rFonts w:hint="eastAsia"/>
          <w:lang w:eastAsia="zh-TW"/>
        </w:rPr>
        <w:t>說色無常乃至說識無常，是說信陰。</w:t>
      </w:r>
    </w:p>
    <w:p w14:paraId="63D3460A" w14:textId="77777777" w:rsidR="00580AA9" w:rsidRDefault="00580AA9" w:rsidP="006A0D11">
      <w:pPr>
        <w:pStyle w:val="a9"/>
        <w:rPr>
          <w:lang w:eastAsia="zh-TW"/>
        </w:rPr>
      </w:pPr>
      <w:r w:rsidRPr="008301A9">
        <w:rPr>
          <w:lang w:eastAsia="zh-TW"/>
        </w:rPr>
        <w:t>【涼】</w:t>
      </w:r>
      <w:r w:rsidRPr="008301A9">
        <w:rPr>
          <w:rFonts w:hint="eastAsia"/>
          <w:lang w:eastAsia="zh-TW"/>
        </w:rPr>
        <w:t>知有苦集滅道，是說信諦。</w:t>
      </w:r>
    </w:p>
    <w:p w14:paraId="5A44303F" w14:textId="569A981E" w:rsidR="00BD1FAC" w:rsidRDefault="007E2FF9" w:rsidP="00BD1FAC">
      <w:pPr>
        <w:rPr>
          <w:lang w:eastAsia="zh-TW"/>
        </w:rPr>
      </w:pPr>
      <w:r w:rsidRPr="007E2FF9">
        <w:rPr>
          <w:rFonts w:hint="eastAsia"/>
          <w:lang w:eastAsia="zh-TW"/>
        </w:rPr>
        <w:t>【唐】</w:t>
      </w:r>
      <w:r w:rsidR="00BD1FAC">
        <w:rPr>
          <w:rFonts w:hint="eastAsia"/>
          <w:lang w:eastAsia="zh-TW"/>
        </w:rPr>
        <w:t>此及前三，即是顯示</w:t>
      </w:r>
      <w:r w:rsidR="00BD1FAC" w:rsidRPr="00EB47BB">
        <w:rPr>
          <w:rFonts w:hint="eastAsia"/>
          <w:u w:val="single"/>
          <w:lang w:eastAsia="zh-TW"/>
        </w:rPr>
        <w:t>四預流支</w:t>
      </w:r>
      <w:r w:rsidR="00BD1FAC">
        <w:rPr>
          <w:rFonts w:hint="eastAsia"/>
          <w:lang w:eastAsia="zh-TW"/>
        </w:rPr>
        <w:t>，是名得頂。</w:t>
      </w:r>
    </w:p>
    <w:p w14:paraId="511FF1BC" w14:textId="77777777" w:rsidR="001F763B" w:rsidRDefault="001F763B" w:rsidP="006A0D11">
      <w:pPr>
        <w:pStyle w:val="a9"/>
        <w:rPr>
          <w:lang w:eastAsia="zh-TW"/>
        </w:rPr>
      </w:pPr>
    </w:p>
    <w:p w14:paraId="53DC6765" w14:textId="595E9105" w:rsidR="00AE7F95" w:rsidRDefault="00AE7F95" w:rsidP="006A0D11">
      <w:pPr>
        <w:pStyle w:val="a9"/>
        <w:rPr>
          <w:lang w:eastAsia="zh-TW"/>
        </w:rPr>
      </w:pPr>
      <w:r w:rsidRPr="008301A9">
        <w:rPr>
          <w:lang w:eastAsia="zh-TW"/>
        </w:rPr>
        <w:t>【涼】</w:t>
      </w:r>
      <w:r>
        <w:rPr>
          <w:rFonts w:hint="eastAsia"/>
          <w:lang w:eastAsia="zh-TW"/>
        </w:rPr>
        <w:t>{}</w:t>
      </w:r>
      <w:r w:rsidRPr="008301A9">
        <w:rPr>
          <w:rFonts w:hint="eastAsia"/>
          <w:lang w:eastAsia="zh-TW"/>
        </w:rPr>
        <w:t>彼於餘時不親近善知識者，親近惡友。</w:t>
      </w:r>
    </w:p>
    <w:p w14:paraId="352BD755" w14:textId="6E76A9D7" w:rsidR="00580AA9" w:rsidRDefault="00580AA9" w:rsidP="006A0D11">
      <w:pPr>
        <w:pStyle w:val="a9"/>
        <w:rPr>
          <w:lang w:eastAsia="zh-TW"/>
        </w:rPr>
      </w:pPr>
      <w:r w:rsidRPr="008301A9">
        <w:rPr>
          <w:lang w:eastAsia="zh-TW"/>
        </w:rPr>
        <w:t>【涼】</w:t>
      </w:r>
      <w:r w:rsidR="00FD69EF" w:rsidRPr="008301A9">
        <w:rPr>
          <w:rFonts w:hint="eastAsia"/>
          <w:lang w:eastAsia="zh-TW"/>
        </w:rPr>
        <w:t>不從他聞法者，不聽隨順方便法。</w:t>
      </w:r>
    </w:p>
    <w:p w14:paraId="5CB7EC12" w14:textId="13AE2548" w:rsidR="00580AA9" w:rsidRDefault="00580AA9" w:rsidP="006A0D11">
      <w:pPr>
        <w:pStyle w:val="a9"/>
        <w:rPr>
          <w:lang w:eastAsia="zh-TW"/>
        </w:rPr>
      </w:pPr>
      <w:r w:rsidRPr="008301A9">
        <w:rPr>
          <w:lang w:eastAsia="zh-TW"/>
        </w:rPr>
        <w:t>【涼】</w:t>
      </w:r>
      <w:r w:rsidR="00FD69EF" w:rsidRPr="008301A9">
        <w:rPr>
          <w:rFonts w:hint="eastAsia"/>
          <w:lang w:eastAsia="zh-TW"/>
        </w:rPr>
        <w:t>不正觀思惟者，自身行邪行</w:t>
      </w:r>
      <w:r>
        <w:rPr>
          <w:rFonts w:hint="eastAsia"/>
          <w:lang w:eastAsia="zh-TW"/>
        </w:rPr>
        <w:t>。</w:t>
      </w:r>
    </w:p>
    <w:p w14:paraId="2CA6D394" w14:textId="28C4576D" w:rsidR="00FD69EF" w:rsidRPr="008301A9" w:rsidRDefault="00580AA9" w:rsidP="006A0D11">
      <w:pPr>
        <w:pStyle w:val="a9"/>
        <w:rPr>
          <w:lang w:eastAsia="zh-TW"/>
        </w:rPr>
      </w:pPr>
      <w:r w:rsidRPr="008301A9">
        <w:rPr>
          <w:lang w:eastAsia="zh-TW"/>
        </w:rPr>
        <w:t>【涼】</w:t>
      </w:r>
      <w:r w:rsidR="00FD69EF" w:rsidRPr="008301A9">
        <w:rPr>
          <w:rFonts w:hint="eastAsia"/>
          <w:lang w:eastAsia="zh-TW"/>
        </w:rPr>
        <w:t>失此信法，是名頂退。</w:t>
      </w:r>
      <w:r w:rsidR="00204336">
        <w:rPr>
          <w:rFonts w:hint="eastAsia"/>
          <w:lang w:eastAsia="zh-TW"/>
        </w:rPr>
        <w:t>{}</w:t>
      </w:r>
    </w:p>
    <w:p w14:paraId="04FBBE8D" w14:textId="77777777" w:rsidR="00BD1FAC" w:rsidRDefault="00BD1FAC" w:rsidP="00BD1FAC">
      <w:pPr>
        <w:rPr>
          <w:lang w:eastAsia="zh-TW"/>
        </w:rPr>
      </w:pPr>
    </w:p>
    <w:p w14:paraId="4EBD8444" w14:textId="79D222EC" w:rsidR="00BD09FC" w:rsidRDefault="00C7703A" w:rsidP="00BD09FC">
      <w:pPr>
        <w:pStyle w:val="b"/>
        <w:rPr>
          <w:lang w:eastAsia="zh-TW"/>
        </w:rPr>
      </w:pPr>
      <w:r>
        <w:rPr>
          <w:lang w:eastAsia="zh-TW"/>
        </w:rPr>
        <w:t>§b2</w:t>
      </w:r>
      <w:r w:rsidR="00BD09FC" w:rsidRPr="00BD09FC">
        <w:rPr>
          <w:rFonts w:hint="eastAsia"/>
          <w:lang w:eastAsia="zh-TW"/>
        </w:rPr>
        <w:t>諦寶蘊</w:t>
      </w:r>
      <w:r w:rsidR="00BD09FC">
        <w:rPr>
          <w:rFonts w:hint="eastAsia"/>
          <w:lang w:eastAsia="zh-TW"/>
        </w:rPr>
        <w:t>所化</w:t>
      </w:r>
    </w:p>
    <w:p w14:paraId="48C9DCA5" w14:textId="5A195CF3" w:rsidR="00BD1FAC" w:rsidRDefault="007E2FF9" w:rsidP="00BD1FAC">
      <w:pPr>
        <w:rPr>
          <w:lang w:eastAsia="zh-TW"/>
        </w:rPr>
      </w:pPr>
      <w:r w:rsidRPr="007E2FF9">
        <w:rPr>
          <w:rFonts w:hint="eastAsia"/>
          <w:lang w:eastAsia="zh-TW"/>
        </w:rPr>
        <w:t>【唐】</w:t>
      </w:r>
      <w:r w:rsidR="00BD1FAC">
        <w:rPr>
          <w:rFonts w:hint="eastAsia"/>
          <w:lang w:eastAsia="zh-TW"/>
        </w:rPr>
        <w:t>問：佛為何等所化有情，於</w:t>
      </w:r>
      <w:r w:rsidR="00BD1FAC" w:rsidRPr="003E5131">
        <w:rPr>
          <w:rFonts w:hint="eastAsia"/>
          <w:u w:val="single"/>
          <w:lang w:eastAsia="zh-TW"/>
        </w:rPr>
        <w:t>頂位</w:t>
      </w:r>
      <w:r w:rsidR="00BD1FAC">
        <w:rPr>
          <w:rFonts w:hint="eastAsia"/>
          <w:lang w:eastAsia="zh-TW"/>
        </w:rPr>
        <w:t>中</w:t>
      </w:r>
      <w:bookmarkStart w:id="17" w:name="煖頂忍別3"/>
      <w:r w:rsidR="003E5131">
        <w:rPr>
          <w:lang w:eastAsia="zh-TW"/>
        </w:rPr>
        <w:fldChar w:fldCharType="begin"/>
      </w:r>
      <w:r w:rsidR="003E5131">
        <w:rPr>
          <w:lang w:eastAsia="zh-TW"/>
        </w:rPr>
        <w:instrText xml:space="preserve"> </w:instrText>
      </w:r>
      <w:r w:rsidR="003E5131">
        <w:rPr>
          <w:rFonts w:hint="eastAsia"/>
          <w:lang w:eastAsia="zh-TW"/>
        </w:rPr>
        <w:instrText xml:space="preserve">HYPERLINK </w:instrText>
      </w:r>
      <w:r w:rsidR="003E5131">
        <w:rPr>
          <w:lang w:eastAsia="zh-TW"/>
        </w:rPr>
        <w:instrText xml:space="preserve"> \l "</w:instrText>
      </w:r>
      <w:r w:rsidR="003E5131">
        <w:rPr>
          <w:rFonts w:hint="eastAsia"/>
          <w:lang w:eastAsia="zh-TW"/>
        </w:rPr>
        <w:instrText>煖頂忍別</w:instrText>
      </w:r>
      <w:r w:rsidR="003E5131">
        <w:rPr>
          <w:rFonts w:hint="eastAsia"/>
          <w:lang w:eastAsia="zh-TW"/>
        </w:rPr>
        <w:instrText>1</w:instrText>
      </w:r>
      <w:r w:rsidR="003E5131">
        <w:rPr>
          <w:lang w:eastAsia="zh-TW"/>
        </w:rPr>
        <w:instrText xml:space="preserve">" </w:instrText>
      </w:r>
      <w:r w:rsidR="003E5131">
        <w:rPr>
          <w:lang w:eastAsia="zh-TW"/>
        </w:rPr>
        <w:fldChar w:fldCharType="separate"/>
      </w:r>
      <w:r w:rsidR="00BD1FAC" w:rsidRPr="003E5131">
        <w:rPr>
          <w:rStyle w:val="ac"/>
          <w:rFonts w:hint="eastAsia"/>
          <w:lang w:eastAsia="zh-TW"/>
        </w:rPr>
        <w:t>顯示三寶</w:t>
      </w:r>
      <w:r w:rsidR="003E5131">
        <w:rPr>
          <w:lang w:eastAsia="zh-TW"/>
        </w:rPr>
        <w:fldChar w:fldCharType="end"/>
      </w:r>
      <w:bookmarkEnd w:id="17"/>
      <w:r w:rsidR="00761AD6">
        <w:rPr>
          <w:rFonts w:hint="eastAsia"/>
          <w:lang w:eastAsia="zh-TW"/>
        </w:rPr>
        <w:t>；</w:t>
      </w:r>
      <w:r w:rsidR="00BD1FAC">
        <w:rPr>
          <w:rFonts w:hint="eastAsia"/>
          <w:lang w:eastAsia="zh-TW"/>
        </w:rPr>
        <w:t>復為何等顯示五蘊</w:t>
      </w:r>
      <w:r w:rsidR="00761AD6">
        <w:rPr>
          <w:rFonts w:hint="eastAsia"/>
          <w:lang w:eastAsia="zh-TW"/>
        </w:rPr>
        <w:t>；</w:t>
      </w:r>
      <w:r w:rsidR="00BD1FAC">
        <w:rPr>
          <w:rFonts w:hint="eastAsia"/>
          <w:lang w:eastAsia="zh-TW"/>
        </w:rPr>
        <w:t>又為何等顯示四諦。</w:t>
      </w:r>
    </w:p>
    <w:p w14:paraId="53BF6E2B" w14:textId="407B02D1" w:rsidR="00C80FEE" w:rsidRPr="00761AD6" w:rsidRDefault="00C80FEE" w:rsidP="006A0D11">
      <w:pPr>
        <w:pStyle w:val="a9"/>
        <w:rPr>
          <w:lang w:eastAsia="zh-TW"/>
        </w:rPr>
      </w:pPr>
      <w:r w:rsidRPr="00761AD6">
        <w:rPr>
          <w:lang w:eastAsia="zh-TW"/>
        </w:rPr>
        <w:t>【涼】</w:t>
      </w:r>
      <w:r>
        <w:rPr>
          <w:rFonts w:hint="eastAsia"/>
          <w:lang w:eastAsia="zh-TW"/>
        </w:rPr>
        <w:t>{</w:t>
      </w:r>
      <w:r w:rsidRPr="00761AD6">
        <w:rPr>
          <w:rFonts w:hint="eastAsia"/>
          <w:lang w:eastAsia="zh-TW"/>
        </w:rPr>
        <w:t>問曰：如說信佛菩提是名信佛，乃至廣說。以何等故</w:t>
      </w:r>
      <w:r w:rsidR="00BD09FC">
        <w:rPr>
          <w:rFonts w:hint="eastAsia"/>
          <w:lang w:eastAsia="zh-TW"/>
        </w:rPr>
        <w:t>，</w:t>
      </w:r>
      <w:r w:rsidRPr="00761AD6">
        <w:rPr>
          <w:rFonts w:hint="eastAsia"/>
          <w:lang w:eastAsia="zh-TW"/>
        </w:rPr>
        <w:t>世尊或說信寶、或說信陰、或說信諦。</w:t>
      </w:r>
    </w:p>
    <w:p w14:paraId="03229357" w14:textId="089E374C" w:rsidR="00BD1FAC" w:rsidRDefault="007E2FF9" w:rsidP="00BD1FAC">
      <w:pPr>
        <w:rPr>
          <w:lang w:eastAsia="zh-TW"/>
        </w:rPr>
      </w:pPr>
      <w:r w:rsidRPr="007E2FF9">
        <w:rPr>
          <w:rFonts w:hint="eastAsia"/>
          <w:lang w:eastAsia="zh-TW"/>
        </w:rPr>
        <w:t>【唐】</w:t>
      </w:r>
      <w:r w:rsidR="00BD1FAC">
        <w:rPr>
          <w:rFonts w:hint="eastAsia"/>
          <w:lang w:eastAsia="zh-TW"/>
        </w:rPr>
        <w:t>答：</w:t>
      </w:r>
    </w:p>
    <w:p w14:paraId="4E261F8C" w14:textId="77777777" w:rsidR="00C80FEE" w:rsidRPr="00761AD6" w:rsidRDefault="00C80FEE" w:rsidP="006A0D11">
      <w:pPr>
        <w:pStyle w:val="a9"/>
        <w:rPr>
          <w:lang w:eastAsia="zh-TW"/>
        </w:rPr>
      </w:pPr>
      <w:r w:rsidRPr="00761AD6">
        <w:rPr>
          <w:rFonts w:hint="eastAsia"/>
          <w:lang w:eastAsia="zh-TW"/>
        </w:rPr>
        <w:t>【涼】答曰：</w:t>
      </w:r>
    </w:p>
    <w:p w14:paraId="2772C752" w14:textId="13BC3E6B" w:rsidR="00BD09FC" w:rsidRPr="006A0D11" w:rsidRDefault="00BD09FC" w:rsidP="006A0D11">
      <w:pPr>
        <w:pStyle w:val="a9"/>
        <w:rPr>
          <w:rStyle w:val="aa"/>
          <w:lang w:eastAsia="zh-TW"/>
        </w:rPr>
      </w:pPr>
      <w:r w:rsidRPr="00761AD6">
        <w:rPr>
          <w:rFonts w:hint="eastAsia"/>
          <w:lang w:eastAsia="zh-TW"/>
        </w:rPr>
        <w:t>【涼】或有說者，佛於法明了，乃至廣說。</w:t>
      </w:r>
      <w:r w:rsidRPr="00BD09FC">
        <w:rPr>
          <w:rStyle w:val="12"/>
          <w:rFonts w:hint="eastAsia"/>
          <w:lang w:eastAsia="zh-TW"/>
        </w:rPr>
        <w:t>[</w:t>
      </w:r>
      <w:r w:rsidRPr="00BD09FC">
        <w:rPr>
          <w:rStyle w:val="12"/>
          <w:rFonts w:hint="eastAsia"/>
          <w:lang w:eastAsia="zh-TW"/>
        </w:rPr>
        <w:t>應為眾生而說何法即便說之，</w:t>
      </w:r>
      <w:r w:rsidRPr="00BD09FC">
        <w:rPr>
          <w:rStyle w:val="12"/>
          <w:lang w:eastAsia="zh-TW"/>
        </w:rPr>
        <w:t>故不應問。</w:t>
      </w:r>
      <w:r w:rsidRPr="00BD09FC">
        <w:rPr>
          <w:rStyle w:val="12"/>
          <w:rFonts w:hint="eastAsia"/>
          <w:lang w:eastAsia="zh-TW"/>
        </w:rPr>
        <w:t>]</w:t>
      </w:r>
    </w:p>
    <w:p w14:paraId="607B2B93" w14:textId="1A65D284" w:rsidR="00BD1FAC" w:rsidRDefault="007E2FF9" w:rsidP="00BD1FAC">
      <w:pPr>
        <w:rPr>
          <w:lang w:eastAsia="zh-TW"/>
        </w:rPr>
      </w:pPr>
      <w:r w:rsidRPr="007E2FF9">
        <w:rPr>
          <w:rFonts w:hint="eastAsia"/>
          <w:lang w:eastAsia="zh-TW"/>
        </w:rPr>
        <w:t>【唐】</w:t>
      </w:r>
      <w:r w:rsidR="00BD1FAC">
        <w:rPr>
          <w:rFonts w:hint="eastAsia"/>
          <w:lang w:eastAsia="zh-TW"/>
        </w:rPr>
        <w:t>答：為愚寶者顯示三寶</w:t>
      </w:r>
      <w:r w:rsidR="00EB47BB">
        <w:rPr>
          <w:lang w:eastAsia="zh-TW"/>
        </w:rPr>
        <w:t>，為</w:t>
      </w:r>
      <w:r w:rsidR="00BD1FAC">
        <w:rPr>
          <w:lang w:eastAsia="zh-TW"/>
        </w:rPr>
        <w:t>愚蘊者顯示五蘊</w:t>
      </w:r>
      <w:r w:rsidR="00EB47BB">
        <w:rPr>
          <w:lang w:eastAsia="zh-TW"/>
        </w:rPr>
        <w:t>，為</w:t>
      </w:r>
      <w:r w:rsidR="00BD1FAC">
        <w:rPr>
          <w:lang w:eastAsia="zh-TW"/>
        </w:rPr>
        <w:t>愚諦者顯示四諦。</w:t>
      </w:r>
    </w:p>
    <w:p w14:paraId="61C72E67" w14:textId="77777777" w:rsidR="00261147" w:rsidRPr="00761AD6" w:rsidRDefault="00261147" w:rsidP="006A0D11">
      <w:pPr>
        <w:pStyle w:val="a9"/>
        <w:rPr>
          <w:lang w:eastAsia="zh-TW"/>
        </w:rPr>
      </w:pPr>
      <w:r w:rsidRPr="00761AD6">
        <w:rPr>
          <w:lang w:eastAsia="zh-TW"/>
        </w:rPr>
        <w:t>【涼】</w:t>
      </w:r>
      <w:r w:rsidRPr="00761AD6">
        <w:rPr>
          <w:rFonts w:hint="eastAsia"/>
          <w:lang w:eastAsia="zh-TW"/>
        </w:rPr>
        <w:t>復有說者，隨眾生愚處，佛隨其所愚而解說之。</w:t>
      </w:r>
    </w:p>
    <w:p w14:paraId="70437E5E" w14:textId="60172876" w:rsidR="00BD1FAC" w:rsidRDefault="007E2FF9" w:rsidP="00BD1FAC">
      <w:pPr>
        <w:rPr>
          <w:lang w:eastAsia="zh-TW"/>
        </w:rPr>
      </w:pPr>
      <w:r w:rsidRPr="007E2FF9">
        <w:rPr>
          <w:rFonts w:hint="eastAsia"/>
          <w:lang w:eastAsia="zh-TW"/>
        </w:rPr>
        <w:t>【唐】</w:t>
      </w:r>
      <w:r w:rsidR="00EC162F">
        <w:rPr>
          <w:rFonts w:hint="eastAsia"/>
          <w:lang w:eastAsia="zh-TW"/>
        </w:rPr>
        <w:t>復次，</w:t>
      </w:r>
      <w:r w:rsidR="00BD1FAC">
        <w:rPr>
          <w:rFonts w:hint="eastAsia"/>
          <w:lang w:eastAsia="zh-TW"/>
        </w:rPr>
        <w:t>為初業者</w:t>
      </w:r>
      <w:r w:rsidR="009532B2">
        <w:rPr>
          <w:rFonts w:hint="eastAsia"/>
          <w:lang w:eastAsia="zh-TW"/>
        </w:rPr>
        <w:t>.</w:t>
      </w:r>
      <w:r w:rsidR="00BD1FAC">
        <w:rPr>
          <w:rFonts w:hint="eastAsia"/>
          <w:lang w:eastAsia="zh-TW"/>
        </w:rPr>
        <w:t>顯示三寶</w:t>
      </w:r>
      <w:r w:rsidR="00BD09FC">
        <w:rPr>
          <w:rFonts w:hint="eastAsia"/>
          <w:lang w:eastAsia="zh-TW"/>
        </w:rPr>
        <w:t>，</w:t>
      </w:r>
      <w:r w:rsidR="00BD1FAC">
        <w:rPr>
          <w:rFonts w:hint="eastAsia"/>
          <w:lang w:eastAsia="zh-TW"/>
        </w:rPr>
        <w:t>為已</w:t>
      </w:r>
      <w:r w:rsidR="00BD1FAC">
        <w:rPr>
          <w:lang w:eastAsia="zh-TW"/>
        </w:rPr>
        <w:t>串習者</w:t>
      </w:r>
      <w:r w:rsidR="009532B2">
        <w:rPr>
          <w:rFonts w:hint="eastAsia"/>
          <w:lang w:eastAsia="zh-TW"/>
        </w:rPr>
        <w:t>.</w:t>
      </w:r>
      <w:r w:rsidR="00BD1FAC">
        <w:rPr>
          <w:lang w:eastAsia="zh-TW"/>
        </w:rPr>
        <w:t>顯示五蘊</w:t>
      </w:r>
      <w:r w:rsidR="00EB47BB">
        <w:rPr>
          <w:lang w:eastAsia="zh-TW"/>
        </w:rPr>
        <w:t>，為</w:t>
      </w:r>
      <w:r w:rsidR="00BD1FAC">
        <w:rPr>
          <w:lang w:eastAsia="zh-TW"/>
        </w:rPr>
        <w:t>已超作意者</w:t>
      </w:r>
      <w:r w:rsidR="009532B2">
        <w:rPr>
          <w:rFonts w:hint="eastAsia"/>
          <w:lang w:eastAsia="zh-TW"/>
        </w:rPr>
        <w:t>.</w:t>
      </w:r>
      <w:r w:rsidR="00BD1FAC">
        <w:rPr>
          <w:lang w:eastAsia="zh-TW"/>
        </w:rPr>
        <w:t>顯示四諦。</w:t>
      </w:r>
      <w:r w:rsidR="00BD09FC" w:rsidRPr="00793ED4">
        <w:rPr>
          <w:color w:val="C45911" w:themeColor="accent2" w:themeShade="BF"/>
          <w:sz w:val="15"/>
          <w:lang w:eastAsia="zh-TW"/>
        </w:rPr>
        <w:t>[</w:t>
      </w:r>
      <w:r w:rsidR="00BD09FC" w:rsidRPr="00793ED4">
        <w:rPr>
          <w:color w:val="C45911" w:themeColor="accent2" w:themeShade="BF"/>
          <w:sz w:val="15"/>
          <w:lang w:eastAsia="zh-TW"/>
        </w:rPr>
        <w:t>串＝慣【宮】＊</w:t>
      </w:r>
      <w:r w:rsidR="00BD09FC" w:rsidRPr="00793ED4">
        <w:rPr>
          <w:color w:val="C45911" w:themeColor="accent2" w:themeShade="BF"/>
          <w:sz w:val="15"/>
          <w:lang w:eastAsia="zh-TW"/>
        </w:rPr>
        <w:t>]</w:t>
      </w:r>
    </w:p>
    <w:p w14:paraId="6853D66E" w14:textId="69C0240A" w:rsidR="00BD1FAC" w:rsidRDefault="007E2FF9" w:rsidP="00BD1FAC">
      <w:pPr>
        <w:rPr>
          <w:lang w:eastAsia="zh-TW"/>
        </w:rPr>
      </w:pPr>
      <w:r w:rsidRPr="007E2FF9">
        <w:rPr>
          <w:rFonts w:hint="eastAsia"/>
          <w:lang w:eastAsia="zh-TW"/>
        </w:rPr>
        <w:t>【唐】</w:t>
      </w:r>
      <w:r w:rsidR="00EC162F">
        <w:rPr>
          <w:rFonts w:hint="eastAsia"/>
          <w:lang w:eastAsia="zh-TW"/>
        </w:rPr>
        <w:t>復次，</w:t>
      </w:r>
      <w:r w:rsidR="00BD1FAC">
        <w:rPr>
          <w:rFonts w:hint="eastAsia"/>
          <w:lang w:eastAsia="zh-TW"/>
        </w:rPr>
        <w:t>為鈍根者</w:t>
      </w:r>
      <w:r w:rsidR="009532B2">
        <w:rPr>
          <w:rFonts w:hint="eastAsia"/>
          <w:lang w:eastAsia="zh-TW"/>
        </w:rPr>
        <w:t>.</w:t>
      </w:r>
      <w:r w:rsidR="00BD1FAC">
        <w:rPr>
          <w:rFonts w:hint="eastAsia"/>
          <w:lang w:eastAsia="zh-TW"/>
        </w:rPr>
        <w:t>顯示三寶</w:t>
      </w:r>
      <w:r w:rsidR="00EB47BB">
        <w:rPr>
          <w:lang w:eastAsia="zh-TW"/>
        </w:rPr>
        <w:t>，為</w:t>
      </w:r>
      <w:r w:rsidR="00BD1FAC">
        <w:rPr>
          <w:lang w:eastAsia="zh-TW"/>
        </w:rPr>
        <w:t>中根者</w:t>
      </w:r>
      <w:r w:rsidR="009532B2">
        <w:rPr>
          <w:rFonts w:hint="eastAsia"/>
          <w:lang w:eastAsia="zh-TW"/>
        </w:rPr>
        <w:t>.</w:t>
      </w:r>
      <w:r w:rsidR="00BD1FAC">
        <w:rPr>
          <w:lang w:eastAsia="zh-TW"/>
        </w:rPr>
        <w:t>顯示五蘊</w:t>
      </w:r>
      <w:r w:rsidR="00EB47BB">
        <w:rPr>
          <w:lang w:eastAsia="zh-TW"/>
        </w:rPr>
        <w:t>，為</w:t>
      </w:r>
      <w:r w:rsidR="00BD1FAC">
        <w:rPr>
          <w:lang w:eastAsia="zh-TW"/>
        </w:rPr>
        <w:t>利根者</w:t>
      </w:r>
      <w:r w:rsidR="009532B2">
        <w:rPr>
          <w:rFonts w:hint="eastAsia"/>
          <w:lang w:eastAsia="zh-TW"/>
        </w:rPr>
        <w:t>.</w:t>
      </w:r>
      <w:r w:rsidR="00BD1FAC">
        <w:rPr>
          <w:lang w:eastAsia="zh-TW"/>
        </w:rPr>
        <w:t>顯示四諦。</w:t>
      </w:r>
    </w:p>
    <w:p w14:paraId="73562495" w14:textId="2315DED8" w:rsidR="00BD1FAC" w:rsidRDefault="007E2FF9" w:rsidP="00BD1FAC">
      <w:pPr>
        <w:rPr>
          <w:lang w:eastAsia="zh-TW"/>
        </w:rPr>
      </w:pPr>
      <w:r w:rsidRPr="007E2FF9">
        <w:rPr>
          <w:rFonts w:hint="eastAsia"/>
          <w:lang w:eastAsia="zh-TW"/>
        </w:rPr>
        <w:t>【唐】</w:t>
      </w:r>
      <w:r w:rsidR="00EC162F">
        <w:rPr>
          <w:rFonts w:hint="eastAsia"/>
          <w:lang w:eastAsia="zh-TW"/>
        </w:rPr>
        <w:t>復次，</w:t>
      </w:r>
      <w:r w:rsidR="00BD1FAC">
        <w:rPr>
          <w:rFonts w:hint="eastAsia"/>
          <w:lang w:eastAsia="zh-TW"/>
        </w:rPr>
        <w:t>為疑行者</w:t>
      </w:r>
      <w:r w:rsidR="009532B2">
        <w:rPr>
          <w:rFonts w:hint="eastAsia"/>
          <w:lang w:eastAsia="zh-TW"/>
        </w:rPr>
        <w:t>.</w:t>
      </w:r>
      <w:r w:rsidR="00BD1FAC">
        <w:rPr>
          <w:rFonts w:hint="eastAsia"/>
          <w:lang w:eastAsia="zh-TW"/>
        </w:rPr>
        <w:t>顯示三寶</w:t>
      </w:r>
      <w:r w:rsidR="00EB47BB">
        <w:rPr>
          <w:lang w:eastAsia="zh-TW"/>
        </w:rPr>
        <w:t>，為</w:t>
      </w:r>
      <w:r w:rsidR="00BD1FAC" w:rsidRPr="00261147">
        <w:rPr>
          <w:u w:val="single"/>
          <w:lang w:eastAsia="zh-TW"/>
        </w:rPr>
        <w:t>我慢行者</w:t>
      </w:r>
      <w:r w:rsidR="009532B2">
        <w:rPr>
          <w:rFonts w:hint="eastAsia"/>
          <w:lang w:eastAsia="zh-TW"/>
        </w:rPr>
        <w:t>.</w:t>
      </w:r>
      <w:r w:rsidR="00BD1FAC">
        <w:rPr>
          <w:lang w:eastAsia="zh-TW"/>
        </w:rPr>
        <w:t>顯示五蘊</w:t>
      </w:r>
      <w:r w:rsidR="00EB47BB">
        <w:rPr>
          <w:lang w:eastAsia="zh-TW"/>
        </w:rPr>
        <w:t>，為</w:t>
      </w:r>
      <w:r w:rsidR="00BD1FAC">
        <w:rPr>
          <w:lang w:eastAsia="zh-TW"/>
        </w:rPr>
        <w:t>諸邪見損覺慧者</w:t>
      </w:r>
      <w:r w:rsidR="009532B2">
        <w:rPr>
          <w:rFonts w:hint="eastAsia"/>
          <w:lang w:eastAsia="zh-TW"/>
        </w:rPr>
        <w:t>.</w:t>
      </w:r>
      <w:r w:rsidR="00BD1FAC">
        <w:rPr>
          <w:lang w:eastAsia="zh-TW"/>
        </w:rPr>
        <w:t>顯示四諦。</w:t>
      </w:r>
    </w:p>
    <w:p w14:paraId="33099976" w14:textId="77777777" w:rsidR="00261147" w:rsidRPr="006A0D11" w:rsidRDefault="00261147" w:rsidP="00261147">
      <w:pPr>
        <w:rPr>
          <w:rStyle w:val="aa"/>
          <w:lang w:eastAsia="zh-TW"/>
        </w:rPr>
      </w:pPr>
      <w:r w:rsidRPr="006A0D11">
        <w:rPr>
          <w:rStyle w:val="aa"/>
          <w:lang w:eastAsia="zh-TW"/>
        </w:rPr>
        <w:t>【涼】</w:t>
      </w:r>
      <w:r w:rsidRPr="006A0D11">
        <w:rPr>
          <w:rStyle w:val="aa"/>
          <w:rFonts w:hint="eastAsia"/>
          <w:lang w:eastAsia="zh-TW"/>
        </w:rPr>
        <w:t>復有說者，受佛化者有三種：一、多疑心；二、</w:t>
      </w:r>
      <w:r w:rsidRPr="00761AD6">
        <w:rPr>
          <w:rFonts w:ascii="新宋体" w:eastAsia="新宋体" w:hAnsi="新宋体" w:cstheme="minorBidi"/>
          <w:color w:val="C45911" w:themeColor="accent2" w:themeShade="BF"/>
          <w:sz w:val="15"/>
          <w:lang w:eastAsia="zh-TW"/>
        </w:rPr>
        <w:t>[染=深【三宮】＊]</w:t>
      </w:r>
      <w:r w:rsidRPr="009B7839">
        <w:rPr>
          <w:rFonts w:ascii="新宋体" w:eastAsia="新宋体" w:hAnsi="新宋体" w:cstheme="minorBidi"/>
          <w:color w:val="304FA6"/>
          <w:u w:val="single"/>
          <w:lang w:eastAsia="zh-TW"/>
        </w:rPr>
        <w:t>染</w:t>
      </w:r>
      <w:r w:rsidRPr="009B7839">
        <w:rPr>
          <w:rFonts w:ascii="新宋体" w:eastAsia="新宋体" w:hAnsi="新宋体" w:cstheme="minorBidi" w:hint="eastAsia"/>
          <w:color w:val="304FA6"/>
          <w:u w:val="single"/>
          <w:lang w:eastAsia="zh-TW"/>
        </w:rPr>
        <w:t>著於我</w:t>
      </w:r>
      <w:r w:rsidRPr="006A0D11">
        <w:rPr>
          <w:rStyle w:val="aa"/>
          <w:rFonts w:hint="eastAsia"/>
          <w:lang w:eastAsia="zh-TW"/>
        </w:rPr>
        <w:t>；三、為見所覆。為疑者說寶，為</w:t>
      </w:r>
      <w:r w:rsidRPr="00761AD6">
        <w:rPr>
          <w:rFonts w:ascii="新宋体" w:eastAsia="新宋体" w:hAnsi="新宋体" w:cstheme="minorBidi"/>
          <w:color w:val="C45911" w:themeColor="accent2" w:themeShade="BF"/>
          <w:sz w:val="15"/>
          <w:lang w:eastAsia="zh-TW"/>
        </w:rPr>
        <w:t>[＊]</w:t>
      </w:r>
      <w:r w:rsidRPr="00261147">
        <w:rPr>
          <w:rFonts w:ascii="新宋体" w:eastAsia="新宋体" w:hAnsi="新宋体" w:cstheme="minorBidi"/>
          <w:color w:val="304FA6"/>
          <w:u w:val="single"/>
          <w:lang w:eastAsia="zh-TW"/>
        </w:rPr>
        <w:t>染著我</w:t>
      </w:r>
      <w:r w:rsidRPr="006A0D11">
        <w:rPr>
          <w:rStyle w:val="aa"/>
          <w:lang w:eastAsia="zh-TW"/>
        </w:rPr>
        <w:t>者說陰，為見所覆者說諦。</w:t>
      </w:r>
      <w:r w:rsidRPr="006A0D11">
        <w:rPr>
          <w:rStyle w:val="aa"/>
          <w:rFonts w:hint="eastAsia"/>
          <w:lang w:eastAsia="zh-TW"/>
        </w:rPr>
        <w:t>}</w:t>
      </w:r>
    </w:p>
    <w:p w14:paraId="4AC6542D" w14:textId="45DD468B" w:rsidR="00BD1FAC" w:rsidRDefault="007E2FF9" w:rsidP="00BD1FAC">
      <w:pPr>
        <w:rPr>
          <w:lang w:eastAsia="zh-TW"/>
        </w:rPr>
      </w:pPr>
      <w:r w:rsidRPr="007E2FF9">
        <w:rPr>
          <w:rFonts w:hint="eastAsia"/>
          <w:lang w:eastAsia="zh-TW"/>
        </w:rPr>
        <w:t>【唐】</w:t>
      </w:r>
      <w:r w:rsidR="00BD1FAC">
        <w:rPr>
          <w:rFonts w:hint="eastAsia"/>
          <w:lang w:eastAsia="zh-TW"/>
        </w:rPr>
        <w:t>有作是說，為樂廣者顯示三寶</w:t>
      </w:r>
      <w:r w:rsidR="00EB47BB">
        <w:rPr>
          <w:lang w:eastAsia="zh-TW"/>
        </w:rPr>
        <w:t>，為</w:t>
      </w:r>
      <w:r w:rsidR="00BD1FAC">
        <w:rPr>
          <w:lang w:eastAsia="zh-TW"/>
        </w:rPr>
        <w:t>樂略者顯示四諦</w:t>
      </w:r>
      <w:r w:rsidR="00EB47BB">
        <w:rPr>
          <w:lang w:eastAsia="zh-TW"/>
        </w:rPr>
        <w:t>，為</w:t>
      </w:r>
      <w:r w:rsidR="00BD1FAC">
        <w:rPr>
          <w:lang w:eastAsia="zh-TW"/>
        </w:rPr>
        <w:t>樂廣略者顯示五蘊。</w:t>
      </w:r>
    </w:p>
    <w:p w14:paraId="3598197D" w14:textId="5835FDBA" w:rsidR="00BD1FAC" w:rsidRDefault="007E2FF9" w:rsidP="00BD1FAC">
      <w:pPr>
        <w:rPr>
          <w:lang w:eastAsia="zh-TW"/>
        </w:rPr>
      </w:pPr>
      <w:r w:rsidRPr="007E2FF9">
        <w:rPr>
          <w:rFonts w:hint="eastAsia"/>
          <w:lang w:eastAsia="zh-TW"/>
        </w:rPr>
        <w:t>【唐】</w:t>
      </w:r>
      <w:r w:rsidR="00BD1FAC">
        <w:rPr>
          <w:rFonts w:hint="eastAsia"/>
          <w:lang w:eastAsia="zh-TW"/>
        </w:rPr>
        <w:t>是名三種所為差別。</w:t>
      </w:r>
    </w:p>
    <w:p w14:paraId="2A53A0EA" w14:textId="77777777" w:rsidR="00BA6971" w:rsidRDefault="00BA6971" w:rsidP="00BD1FAC">
      <w:pPr>
        <w:rPr>
          <w:lang w:eastAsia="zh-TW"/>
        </w:rPr>
      </w:pPr>
    </w:p>
    <w:p w14:paraId="2716B3C4" w14:textId="24DDBD3E" w:rsidR="00BD1FAC" w:rsidRDefault="007E2FF9" w:rsidP="00BD1FAC">
      <w:pPr>
        <w:rPr>
          <w:lang w:eastAsia="zh-TW"/>
        </w:rPr>
      </w:pPr>
      <w:r w:rsidRPr="007E2FF9">
        <w:rPr>
          <w:rFonts w:hint="eastAsia"/>
          <w:lang w:eastAsia="zh-TW"/>
        </w:rPr>
        <w:t>【唐】</w:t>
      </w:r>
      <w:r w:rsidR="00BD1FAC">
        <w:rPr>
          <w:rFonts w:hint="eastAsia"/>
          <w:lang w:eastAsia="zh-TW"/>
        </w:rPr>
        <w:t>已說得頂。</w:t>
      </w:r>
    </w:p>
    <w:p w14:paraId="2CFB3A80" w14:textId="77777777" w:rsidR="00BD1FAC" w:rsidRDefault="00BD1FAC" w:rsidP="00BD1FAC">
      <w:pPr>
        <w:rPr>
          <w:lang w:eastAsia="zh-TW"/>
        </w:rPr>
      </w:pPr>
    </w:p>
    <w:p w14:paraId="7BFABE73" w14:textId="7F354DB0" w:rsidR="00FF155A" w:rsidRDefault="00C7703A" w:rsidP="00C7703A">
      <w:pPr>
        <w:pStyle w:val="a7"/>
        <w:rPr>
          <w:lang w:eastAsia="zh-TW"/>
        </w:rPr>
      </w:pPr>
      <w:r>
        <w:rPr>
          <w:lang w:eastAsia="zh-TW"/>
        </w:rPr>
        <w:t>§</w:t>
      </w:r>
      <w:r>
        <w:rPr>
          <w:rFonts w:hint="eastAsia"/>
          <w:lang w:eastAsia="zh-TW"/>
        </w:rPr>
        <w:t>a</w:t>
      </w:r>
      <w:r>
        <w:rPr>
          <w:lang w:eastAsia="zh-TW"/>
        </w:rPr>
        <w:t>4</w:t>
      </w:r>
      <w:r w:rsidR="00FF155A" w:rsidRPr="00FF155A">
        <w:rPr>
          <w:rFonts w:hint="eastAsia"/>
          <w:lang w:eastAsia="zh-TW"/>
        </w:rPr>
        <w:t>捨</w:t>
      </w:r>
      <w:r w:rsidR="00FF155A" w:rsidRPr="008301A9">
        <w:rPr>
          <w:rFonts w:hint="eastAsia"/>
          <w:lang w:eastAsia="zh-TW"/>
        </w:rPr>
        <w:t>頂</w:t>
      </w:r>
    </w:p>
    <w:p w14:paraId="30B72300" w14:textId="415F91EF" w:rsidR="00C7703A" w:rsidRDefault="00C7703A" w:rsidP="00C7703A">
      <w:pPr>
        <w:pStyle w:val="b"/>
        <w:rPr>
          <w:lang w:eastAsia="zh-TW"/>
        </w:rPr>
      </w:pPr>
      <w:r>
        <w:rPr>
          <w:lang w:eastAsia="zh-TW"/>
        </w:rPr>
        <w:t>§b1</w:t>
      </w:r>
      <w:r>
        <w:rPr>
          <w:rFonts w:hint="eastAsia"/>
          <w:lang w:eastAsia="zh-TW"/>
        </w:rPr>
        <w:t>釋</w:t>
      </w:r>
      <w:r w:rsidR="00EE542C">
        <w:rPr>
          <w:rFonts w:hint="eastAsia"/>
          <w:lang w:eastAsia="zh-TW"/>
        </w:rPr>
        <w:t>本</w:t>
      </w:r>
      <w:r>
        <w:rPr>
          <w:rFonts w:hint="eastAsia"/>
          <w:lang w:eastAsia="zh-TW"/>
        </w:rPr>
        <w:t>文</w:t>
      </w:r>
    </w:p>
    <w:p w14:paraId="684C6266" w14:textId="77777777" w:rsidR="00AE7F95" w:rsidRDefault="007E2FF9" w:rsidP="00BD1FAC">
      <w:pPr>
        <w:rPr>
          <w:lang w:eastAsia="zh-TW"/>
        </w:rPr>
      </w:pPr>
      <w:r w:rsidRPr="007E2FF9">
        <w:rPr>
          <w:rFonts w:hint="eastAsia"/>
          <w:lang w:eastAsia="zh-TW"/>
        </w:rPr>
        <w:t>【唐】</w:t>
      </w:r>
      <w:r w:rsidR="00BD1FAC">
        <w:rPr>
          <w:rFonts w:hint="eastAsia"/>
          <w:lang w:eastAsia="zh-TW"/>
        </w:rPr>
        <w:t>云何捨頂。</w:t>
      </w:r>
    </w:p>
    <w:p w14:paraId="1499C360" w14:textId="4CCDDB7E" w:rsidR="00BD1FAC" w:rsidRDefault="00AE7F95" w:rsidP="00BD1FAC">
      <w:pPr>
        <w:rPr>
          <w:lang w:eastAsia="zh-TW"/>
        </w:rPr>
      </w:pPr>
      <w:r w:rsidRPr="007E2FF9">
        <w:rPr>
          <w:rFonts w:hint="eastAsia"/>
          <w:lang w:eastAsia="zh-TW"/>
        </w:rPr>
        <w:t>【唐】</w:t>
      </w:r>
      <w:r w:rsidR="00930B0A">
        <w:rPr>
          <w:rFonts w:hint="eastAsia"/>
          <w:lang w:eastAsia="zh-TW"/>
        </w:rPr>
        <w:t>「</w:t>
      </w:r>
      <w:r w:rsidR="00BD1FAC">
        <w:rPr>
          <w:rFonts w:hint="eastAsia"/>
          <w:lang w:eastAsia="zh-TW"/>
        </w:rPr>
        <w:t>彼於異時</w:t>
      </w:r>
      <w:r w:rsidR="00930B0A">
        <w:rPr>
          <w:rFonts w:hint="eastAsia"/>
          <w:lang w:eastAsia="zh-TW"/>
        </w:rPr>
        <w:t>」</w:t>
      </w:r>
      <w:r w:rsidR="00BD1FAC">
        <w:rPr>
          <w:rFonts w:hint="eastAsia"/>
          <w:lang w:eastAsia="zh-TW"/>
        </w:rPr>
        <w:t>者，謂彼散亂時。</w:t>
      </w:r>
    </w:p>
    <w:p w14:paraId="69E8FC1C" w14:textId="7309974C" w:rsidR="00BD1FAC" w:rsidRDefault="007E2FF9" w:rsidP="00BD1FAC">
      <w:pPr>
        <w:rPr>
          <w:lang w:eastAsia="zh-TW"/>
        </w:rPr>
      </w:pPr>
      <w:r w:rsidRPr="007E2FF9">
        <w:rPr>
          <w:rFonts w:hint="eastAsia"/>
          <w:lang w:eastAsia="zh-TW"/>
        </w:rPr>
        <w:t>【唐】</w:t>
      </w:r>
      <w:r w:rsidR="00930B0A">
        <w:rPr>
          <w:rFonts w:hint="eastAsia"/>
          <w:lang w:eastAsia="zh-TW"/>
        </w:rPr>
        <w:t>「</w:t>
      </w:r>
      <w:r w:rsidR="00BD1FAC">
        <w:rPr>
          <w:rFonts w:hint="eastAsia"/>
          <w:lang w:eastAsia="zh-TW"/>
        </w:rPr>
        <w:t>不親近善士</w:t>
      </w:r>
      <w:r w:rsidR="00930B0A">
        <w:rPr>
          <w:rFonts w:hint="eastAsia"/>
          <w:lang w:eastAsia="zh-TW"/>
        </w:rPr>
        <w:t>」</w:t>
      </w:r>
      <w:r w:rsidR="00BD1FAC">
        <w:rPr>
          <w:rFonts w:hint="eastAsia"/>
          <w:lang w:eastAsia="zh-TW"/>
        </w:rPr>
        <w:t>者，謂親近惡友</w:t>
      </w:r>
      <w:r w:rsidR="00AE7F95">
        <w:rPr>
          <w:rFonts w:hint="eastAsia"/>
          <w:lang w:eastAsia="zh-TW"/>
        </w:rPr>
        <w:t>。</w:t>
      </w:r>
    </w:p>
    <w:p w14:paraId="1F196CB5" w14:textId="3AA294B5" w:rsidR="00AE7F95" w:rsidRDefault="00AE7F95" w:rsidP="006A0D11">
      <w:pPr>
        <w:pStyle w:val="a9"/>
        <w:rPr>
          <w:lang w:eastAsia="zh-TW"/>
        </w:rPr>
      </w:pPr>
      <w:r w:rsidRPr="008301A9">
        <w:rPr>
          <w:lang w:eastAsia="zh-TW"/>
        </w:rPr>
        <w:t>【涼】</w:t>
      </w:r>
      <w:r>
        <w:rPr>
          <w:rFonts w:hint="eastAsia"/>
          <w:lang w:eastAsia="zh-TW"/>
        </w:rPr>
        <w:t>{</w:t>
      </w:r>
      <w:r w:rsidRPr="008301A9">
        <w:rPr>
          <w:rFonts w:hint="eastAsia"/>
          <w:lang w:eastAsia="zh-TW"/>
        </w:rPr>
        <w:t>彼於餘時</w:t>
      </w:r>
      <w:r>
        <w:rPr>
          <w:rFonts w:hint="eastAsia"/>
          <w:lang w:eastAsia="zh-TW"/>
        </w:rPr>
        <w:t>.</w:t>
      </w:r>
      <w:r w:rsidRPr="008301A9">
        <w:rPr>
          <w:rFonts w:hint="eastAsia"/>
          <w:lang w:eastAsia="zh-TW"/>
        </w:rPr>
        <w:t>不親近善知識者，親近惡友。</w:t>
      </w:r>
    </w:p>
    <w:p w14:paraId="4D9480C9" w14:textId="33A8FAAB" w:rsidR="00AE7F95" w:rsidRDefault="00AE7F95" w:rsidP="00AE7F95">
      <w:pPr>
        <w:rPr>
          <w:lang w:eastAsia="zh-TW"/>
        </w:rPr>
      </w:pPr>
      <w:r w:rsidRPr="007E2FF9">
        <w:rPr>
          <w:rFonts w:hint="eastAsia"/>
          <w:lang w:eastAsia="zh-TW"/>
        </w:rPr>
        <w:t>【唐】</w:t>
      </w:r>
      <w:r w:rsidR="00930B0A">
        <w:rPr>
          <w:rFonts w:hint="eastAsia"/>
          <w:lang w:eastAsia="zh-TW"/>
        </w:rPr>
        <w:t>「</w:t>
      </w:r>
      <w:r>
        <w:rPr>
          <w:rFonts w:hint="eastAsia"/>
          <w:lang w:eastAsia="zh-TW"/>
        </w:rPr>
        <w:t>不聽聞正法</w:t>
      </w:r>
      <w:r w:rsidR="00930B0A">
        <w:rPr>
          <w:rFonts w:hint="eastAsia"/>
          <w:lang w:eastAsia="zh-TW"/>
        </w:rPr>
        <w:t>」</w:t>
      </w:r>
      <w:r>
        <w:rPr>
          <w:rFonts w:hint="eastAsia"/>
          <w:lang w:eastAsia="zh-TW"/>
        </w:rPr>
        <w:t>者，謂作意聽聞非理所引</w:t>
      </w:r>
      <w:r>
        <w:rPr>
          <w:lang w:eastAsia="zh-TW"/>
        </w:rPr>
        <w:t>.</w:t>
      </w:r>
      <w:r>
        <w:rPr>
          <w:lang w:eastAsia="zh-TW"/>
        </w:rPr>
        <w:t>讚歎流轉</w:t>
      </w:r>
      <w:r>
        <w:rPr>
          <w:rFonts w:hint="eastAsia"/>
          <w:lang w:eastAsia="zh-TW"/>
        </w:rPr>
        <w:t>.</w:t>
      </w:r>
      <w:r>
        <w:rPr>
          <w:lang w:eastAsia="zh-TW"/>
        </w:rPr>
        <w:t>訶毀還滅</w:t>
      </w:r>
      <w:r>
        <w:rPr>
          <w:lang w:eastAsia="zh-TW"/>
        </w:rPr>
        <w:t>.</w:t>
      </w:r>
      <w:r>
        <w:rPr>
          <w:lang w:eastAsia="zh-TW"/>
        </w:rPr>
        <w:t>違瑜伽法</w:t>
      </w:r>
      <w:r>
        <w:rPr>
          <w:rFonts w:hint="eastAsia"/>
          <w:lang w:eastAsia="zh-TW"/>
        </w:rPr>
        <w:t>。</w:t>
      </w:r>
    </w:p>
    <w:p w14:paraId="751371A0" w14:textId="257FDCE2" w:rsidR="00871D73" w:rsidRDefault="00871D73" w:rsidP="006A0D11">
      <w:pPr>
        <w:pStyle w:val="a9"/>
        <w:rPr>
          <w:lang w:eastAsia="zh-TW"/>
        </w:rPr>
      </w:pPr>
      <w:r w:rsidRPr="008301A9">
        <w:rPr>
          <w:lang w:eastAsia="zh-TW"/>
        </w:rPr>
        <w:t>【涼】</w:t>
      </w:r>
      <w:r w:rsidRPr="008301A9">
        <w:rPr>
          <w:rFonts w:hint="eastAsia"/>
          <w:lang w:eastAsia="zh-TW"/>
        </w:rPr>
        <w:t>不從他聞法者，不聽隨順方便法。</w:t>
      </w:r>
    </w:p>
    <w:p w14:paraId="1C4B1529" w14:textId="7C61799D" w:rsidR="00AE7F95" w:rsidRDefault="007E2FF9" w:rsidP="00BD1FAC">
      <w:pPr>
        <w:rPr>
          <w:lang w:eastAsia="zh-TW"/>
        </w:rPr>
      </w:pPr>
      <w:r w:rsidRPr="007E2FF9">
        <w:rPr>
          <w:rFonts w:hint="eastAsia"/>
          <w:lang w:eastAsia="zh-TW"/>
        </w:rPr>
        <w:t>【唐】</w:t>
      </w:r>
      <w:r w:rsidR="00930B0A">
        <w:rPr>
          <w:rFonts w:hint="eastAsia"/>
          <w:lang w:eastAsia="zh-TW"/>
        </w:rPr>
        <w:t>「</w:t>
      </w:r>
      <w:r w:rsidR="00BD1FAC">
        <w:rPr>
          <w:rFonts w:hint="eastAsia"/>
          <w:lang w:eastAsia="zh-TW"/>
        </w:rPr>
        <w:t>不如理作意</w:t>
      </w:r>
      <w:r w:rsidR="00930B0A">
        <w:rPr>
          <w:rFonts w:hint="eastAsia"/>
          <w:lang w:eastAsia="zh-TW"/>
        </w:rPr>
        <w:t>」</w:t>
      </w:r>
      <w:r w:rsidR="00BD1FAC">
        <w:rPr>
          <w:rFonts w:hint="eastAsia"/>
          <w:lang w:eastAsia="zh-TW"/>
        </w:rPr>
        <w:t>者，謂自內邪解</w:t>
      </w:r>
      <w:r w:rsidR="00AE7F95">
        <w:rPr>
          <w:rFonts w:hint="eastAsia"/>
          <w:lang w:eastAsia="zh-TW"/>
        </w:rPr>
        <w:t>。</w:t>
      </w:r>
    </w:p>
    <w:p w14:paraId="6E52C62D" w14:textId="77777777" w:rsidR="00AE7F95" w:rsidRDefault="00AE7F95" w:rsidP="006A0D11">
      <w:pPr>
        <w:pStyle w:val="a9"/>
        <w:rPr>
          <w:lang w:eastAsia="zh-TW"/>
        </w:rPr>
      </w:pPr>
      <w:r w:rsidRPr="008301A9">
        <w:rPr>
          <w:lang w:eastAsia="zh-TW"/>
        </w:rPr>
        <w:t>【涼】</w:t>
      </w:r>
      <w:r w:rsidRPr="008301A9">
        <w:rPr>
          <w:rFonts w:hint="eastAsia"/>
          <w:lang w:eastAsia="zh-TW"/>
        </w:rPr>
        <w:t>不正觀思惟者，自身行邪行</w:t>
      </w:r>
      <w:r>
        <w:rPr>
          <w:rFonts w:hint="eastAsia"/>
          <w:lang w:eastAsia="zh-TW"/>
        </w:rPr>
        <w:t>。</w:t>
      </w:r>
    </w:p>
    <w:p w14:paraId="2947D700" w14:textId="206AF6C9" w:rsidR="00BD1FAC" w:rsidRDefault="00AE7F95" w:rsidP="00BD1FAC">
      <w:pPr>
        <w:rPr>
          <w:lang w:eastAsia="zh-TW"/>
        </w:rPr>
      </w:pPr>
      <w:r w:rsidRPr="007E2FF9">
        <w:rPr>
          <w:rFonts w:hint="eastAsia"/>
          <w:lang w:eastAsia="zh-TW"/>
        </w:rPr>
        <w:t>【唐】</w:t>
      </w:r>
      <w:r w:rsidR="00930B0A">
        <w:rPr>
          <w:rFonts w:hint="eastAsia"/>
          <w:lang w:eastAsia="zh-TW"/>
        </w:rPr>
        <w:t>「</w:t>
      </w:r>
      <w:r w:rsidR="00BD1FAC">
        <w:rPr>
          <w:lang w:eastAsia="zh-TW"/>
        </w:rPr>
        <w:t>於已得</w:t>
      </w:r>
      <w:r w:rsidR="00BD1FAC" w:rsidRPr="008D3480">
        <w:rPr>
          <w:u w:val="single"/>
          <w:lang w:eastAsia="zh-TW"/>
        </w:rPr>
        <w:t>世俗信</w:t>
      </w:r>
      <w:r>
        <w:rPr>
          <w:rFonts w:hint="eastAsia"/>
          <w:lang w:eastAsia="zh-TW"/>
        </w:rPr>
        <w:t>.</w:t>
      </w:r>
      <w:r w:rsidR="00BD1FAC">
        <w:rPr>
          <w:lang w:eastAsia="zh-TW"/>
        </w:rPr>
        <w:t>退沒破壞</w:t>
      </w:r>
      <w:r>
        <w:rPr>
          <w:rFonts w:hint="eastAsia"/>
          <w:lang w:eastAsia="zh-TW"/>
        </w:rPr>
        <w:t>.</w:t>
      </w:r>
      <w:r w:rsidR="00BD1FAC">
        <w:rPr>
          <w:lang w:eastAsia="zh-TW"/>
        </w:rPr>
        <w:t>移轉亡失</w:t>
      </w:r>
      <w:r w:rsidR="00930B0A">
        <w:rPr>
          <w:rFonts w:hint="eastAsia"/>
          <w:lang w:eastAsia="zh-TW"/>
        </w:rPr>
        <w:t>」</w:t>
      </w:r>
      <w:r w:rsidR="00BD1FAC">
        <w:rPr>
          <w:lang w:eastAsia="zh-TW"/>
        </w:rPr>
        <w:t>者，謂於已得即頂位中，</w:t>
      </w:r>
      <w:r w:rsidR="00BD1FAC" w:rsidRPr="00DA7DFD">
        <w:rPr>
          <w:u w:val="single"/>
          <w:lang w:eastAsia="zh-TW"/>
        </w:rPr>
        <w:t>頂等流</w:t>
      </w:r>
      <w:r w:rsidR="00BD1FAC">
        <w:rPr>
          <w:lang w:eastAsia="zh-TW"/>
        </w:rPr>
        <w:t>世俗信</w:t>
      </w:r>
      <w:r w:rsidR="00BD13A2">
        <w:rPr>
          <w:rFonts w:hint="eastAsia"/>
          <w:lang w:eastAsia="zh-TW"/>
        </w:rPr>
        <w:t>.</w:t>
      </w:r>
      <w:r w:rsidR="00BD1FAC">
        <w:rPr>
          <w:lang w:eastAsia="zh-TW"/>
        </w:rPr>
        <w:t>退沒破壞移轉亡失。</w:t>
      </w:r>
    </w:p>
    <w:p w14:paraId="7D85B9D1" w14:textId="24AB77CA" w:rsidR="00AE7F95" w:rsidRDefault="00AE7F95" w:rsidP="006A0D11">
      <w:pPr>
        <w:pStyle w:val="a9"/>
        <w:rPr>
          <w:lang w:eastAsia="zh-TW"/>
        </w:rPr>
      </w:pPr>
      <w:r w:rsidRPr="008301A9">
        <w:rPr>
          <w:lang w:eastAsia="zh-TW"/>
        </w:rPr>
        <w:t>【涼】</w:t>
      </w:r>
      <w:r w:rsidRPr="008301A9">
        <w:rPr>
          <w:rFonts w:hint="eastAsia"/>
          <w:lang w:eastAsia="zh-TW"/>
        </w:rPr>
        <w:t>失此信法，是名頂退。</w:t>
      </w:r>
      <w:r>
        <w:rPr>
          <w:rFonts w:hint="eastAsia"/>
          <w:lang w:eastAsia="zh-TW"/>
        </w:rPr>
        <w:t>}</w:t>
      </w:r>
    </w:p>
    <w:p w14:paraId="611F4DDB" w14:textId="77777777" w:rsidR="00CE4157" w:rsidRPr="008301A9" w:rsidRDefault="00CE4157" w:rsidP="006A0D11">
      <w:pPr>
        <w:pStyle w:val="a9"/>
        <w:rPr>
          <w:lang w:eastAsia="zh-TW"/>
        </w:rPr>
      </w:pPr>
    </w:p>
    <w:p w14:paraId="51460803" w14:textId="0D8E3C49" w:rsidR="00DE4214" w:rsidRDefault="00CE4157" w:rsidP="00BD1FAC">
      <w:pPr>
        <w:rPr>
          <w:lang w:eastAsia="zh-TW"/>
        </w:rPr>
      </w:pPr>
      <w:r w:rsidRPr="007E2FF9">
        <w:rPr>
          <w:rFonts w:hint="eastAsia"/>
          <w:lang w:eastAsia="zh-TW"/>
        </w:rPr>
        <w:t>【唐】</w:t>
      </w:r>
      <w:r w:rsidR="00BD1FAC">
        <w:rPr>
          <w:rFonts w:hint="eastAsia"/>
          <w:lang w:eastAsia="zh-TW"/>
        </w:rPr>
        <w:t>此中尊者，欲令頂墮義得成立故，復引契經為證</w:t>
      </w:r>
      <w:r w:rsidR="00675ABC">
        <w:rPr>
          <w:rFonts w:hint="eastAsia"/>
          <w:lang w:eastAsia="zh-TW"/>
        </w:rPr>
        <w:t>：</w:t>
      </w:r>
    </w:p>
    <w:p w14:paraId="6FB119F6" w14:textId="3DEAAF72" w:rsidR="00DE4214" w:rsidRPr="00275C89" w:rsidRDefault="00DE4214" w:rsidP="00DE4214">
      <w:pPr>
        <w:rPr>
          <w:rFonts w:ascii="宋体" w:hAnsi="宋体" w:cstheme="minorBidi"/>
          <w:b/>
          <w:color w:val="958503"/>
          <w:lang w:eastAsia="zh-TW"/>
        </w:rPr>
      </w:pPr>
      <w:r w:rsidRPr="00275C89">
        <w:rPr>
          <w:rFonts w:ascii="宋体" w:hAnsi="宋体" w:cstheme="minorBidi" w:hint="eastAsia"/>
          <w:b/>
          <w:color w:val="958503"/>
          <w:lang w:eastAsia="zh-TW"/>
        </w:rPr>
        <w:t>【發】</w:t>
      </w:r>
      <w:r w:rsidRPr="00275C89">
        <w:rPr>
          <w:rFonts w:ascii="宋体" w:hAnsi="宋体" w:cstheme="minorBidi"/>
          <w:b/>
          <w:color w:val="958503"/>
          <w:lang w:eastAsia="zh-TW"/>
        </w:rPr>
        <w:t>如佛即為波羅衍拏摩納婆說</w:t>
      </w:r>
      <w:r w:rsidR="00881300">
        <w:rPr>
          <w:rFonts w:ascii="宋体" w:hAnsi="宋体" w:cstheme="minorBidi" w:hint="eastAsia"/>
          <w:b/>
          <w:color w:val="958503"/>
          <w:lang w:eastAsia="zh-TW"/>
        </w:rPr>
        <w:t>：</w:t>
      </w:r>
    </w:p>
    <w:p w14:paraId="7911906C" w14:textId="6791A55B" w:rsidR="00DE4214" w:rsidRPr="00275C89" w:rsidRDefault="00DE4214" w:rsidP="00DE4214">
      <w:pPr>
        <w:rPr>
          <w:rFonts w:ascii="宋体" w:hAnsi="宋体" w:cstheme="minorBidi"/>
          <w:b/>
          <w:color w:val="958503"/>
          <w:lang w:eastAsia="zh-TW"/>
        </w:rPr>
      </w:pPr>
      <w:r w:rsidRPr="00275C89">
        <w:rPr>
          <w:rFonts w:ascii="宋体" w:hAnsi="宋体" w:cstheme="minorBidi" w:hint="eastAsia"/>
          <w:b/>
          <w:color w:val="958503"/>
          <w:lang w:eastAsia="zh-TW"/>
        </w:rPr>
        <w:t>【發】</w:t>
      </w:r>
      <w:r w:rsidRPr="00275C89">
        <w:rPr>
          <w:rFonts w:ascii="宋体" w:hAnsi="宋体" w:cstheme="minorBidi" w:hint="eastAsia"/>
          <w:b/>
          <w:color w:val="958503"/>
          <w:lang w:eastAsia="zh-TW"/>
        </w:rPr>
        <w:tab/>
        <w:t>若人於如是</w:t>
      </w:r>
      <w:r w:rsidRPr="00275C89">
        <w:rPr>
          <w:rFonts w:ascii="宋体" w:hAnsi="宋体" w:cstheme="minorBidi" w:hint="eastAsia"/>
          <w:b/>
          <w:color w:val="958503"/>
          <w:lang w:eastAsia="zh-TW"/>
        </w:rPr>
        <w:tab/>
        <w:t>三法而退失</w:t>
      </w:r>
      <w:r w:rsidRPr="00275C89">
        <w:rPr>
          <w:rFonts w:ascii="宋体" w:hAnsi="宋体" w:cstheme="minorBidi" w:hint="eastAsia"/>
          <w:b/>
          <w:color w:val="958503"/>
          <w:lang w:eastAsia="zh-TW"/>
        </w:rPr>
        <w:tab/>
        <w:t>我說彼等類</w:t>
      </w:r>
      <w:r w:rsidRPr="00275C89">
        <w:rPr>
          <w:rFonts w:ascii="宋体" w:hAnsi="宋体" w:cstheme="minorBidi" w:hint="eastAsia"/>
          <w:b/>
          <w:color w:val="958503"/>
          <w:lang w:eastAsia="zh-TW"/>
        </w:rPr>
        <w:tab/>
        <w:t>應知名頂墮</w:t>
      </w:r>
      <w:r w:rsidRPr="00275C89">
        <w:rPr>
          <w:rFonts w:ascii="宋体" w:hAnsi="宋体" w:cstheme="minorBidi" w:hint="eastAsia"/>
          <w:b/>
          <w:color w:val="958503"/>
          <w:lang w:eastAsia="zh-TW"/>
        </w:rPr>
        <w:tab/>
      </w:r>
    </w:p>
    <w:p w14:paraId="310306DE" w14:textId="77777777" w:rsidR="00BD1FAC" w:rsidRPr="00DE4214" w:rsidRDefault="00BD1FAC" w:rsidP="00BD1FAC">
      <w:pPr>
        <w:rPr>
          <w:lang w:eastAsia="zh-TW"/>
        </w:rPr>
      </w:pPr>
    </w:p>
    <w:p w14:paraId="2CC8EBD3" w14:textId="1A9EA5F6" w:rsidR="00761AD6" w:rsidRDefault="00C7703A" w:rsidP="00761AD6">
      <w:pPr>
        <w:pStyle w:val="b"/>
        <w:rPr>
          <w:lang w:eastAsia="zh-TW"/>
        </w:rPr>
      </w:pPr>
      <w:r>
        <w:rPr>
          <w:lang w:eastAsia="zh-TW"/>
        </w:rPr>
        <w:t>§b2</w:t>
      </w:r>
      <w:r w:rsidR="00761AD6">
        <w:rPr>
          <w:rFonts w:hint="eastAsia"/>
          <w:lang w:eastAsia="zh-TW"/>
        </w:rPr>
        <w:t>頂墮自性</w:t>
      </w:r>
    </w:p>
    <w:p w14:paraId="5C2B45E4" w14:textId="168CA5FF" w:rsidR="00BD1FAC" w:rsidRDefault="007E2FF9" w:rsidP="00BD1FAC">
      <w:pPr>
        <w:rPr>
          <w:lang w:eastAsia="zh-TW"/>
        </w:rPr>
      </w:pPr>
      <w:r w:rsidRPr="007E2FF9">
        <w:rPr>
          <w:rFonts w:hint="eastAsia"/>
          <w:lang w:eastAsia="zh-TW"/>
        </w:rPr>
        <w:t>【唐】</w:t>
      </w:r>
      <w:r w:rsidR="00BD1FAC">
        <w:rPr>
          <w:rFonts w:hint="eastAsia"/>
          <w:lang w:eastAsia="zh-TW"/>
        </w:rPr>
        <w:t>問：何等名為頂墮自性。</w:t>
      </w:r>
    </w:p>
    <w:p w14:paraId="73AB25B7" w14:textId="77777777" w:rsidR="00761AD6" w:rsidRPr="008301A9" w:rsidRDefault="00761AD6" w:rsidP="006A0D11">
      <w:pPr>
        <w:pStyle w:val="a9"/>
        <w:rPr>
          <w:lang w:eastAsia="zh-TW"/>
        </w:rPr>
      </w:pPr>
      <w:r w:rsidRPr="008301A9">
        <w:rPr>
          <w:lang w:eastAsia="zh-TW"/>
        </w:rPr>
        <w:t>【涼】</w:t>
      </w:r>
      <w:r w:rsidRPr="008301A9">
        <w:rPr>
          <w:rFonts w:hint="eastAsia"/>
          <w:lang w:eastAsia="zh-TW"/>
        </w:rPr>
        <w:t>問曰：頂退體相為是何耶。</w:t>
      </w:r>
    </w:p>
    <w:p w14:paraId="03253477" w14:textId="3EEC51DA" w:rsidR="00BD1FAC" w:rsidRDefault="007E2FF9" w:rsidP="00BD1FAC">
      <w:pPr>
        <w:rPr>
          <w:lang w:eastAsia="zh-TW"/>
        </w:rPr>
      </w:pPr>
      <w:r w:rsidRPr="007E2FF9">
        <w:rPr>
          <w:rFonts w:hint="eastAsia"/>
          <w:lang w:eastAsia="zh-TW"/>
        </w:rPr>
        <w:t>【唐】</w:t>
      </w:r>
      <w:r w:rsidR="00BD1FAC">
        <w:rPr>
          <w:rFonts w:hint="eastAsia"/>
          <w:lang w:eastAsia="zh-TW"/>
        </w:rPr>
        <w:t>答：</w:t>
      </w:r>
    </w:p>
    <w:p w14:paraId="3A8F8D8F" w14:textId="77777777" w:rsidR="00761AD6" w:rsidRPr="008301A9" w:rsidRDefault="00761AD6" w:rsidP="006A0D11">
      <w:pPr>
        <w:pStyle w:val="a9"/>
        <w:rPr>
          <w:lang w:eastAsia="zh-TW"/>
        </w:rPr>
      </w:pPr>
      <w:r w:rsidRPr="008301A9">
        <w:rPr>
          <w:lang w:eastAsia="zh-TW"/>
        </w:rPr>
        <w:t>【涼】答曰：</w:t>
      </w:r>
    </w:p>
    <w:p w14:paraId="455A7DA4" w14:textId="7F8793B6"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答：頂墮自性是</w:t>
      </w:r>
      <w:r w:rsidR="00BD1FAC" w:rsidRPr="009532B2">
        <w:rPr>
          <w:u w:val="single"/>
          <w:lang w:eastAsia="zh-TW"/>
        </w:rPr>
        <w:t>不成就</w:t>
      </w:r>
      <w:r w:rsidR="00BD1FAC">
        <w:rPr>
          <w:lang w:eastAsia="zh-TW"/>
        </w:rPr>
        <w:t>，無覆無記</w:t>
      </w:r>
      <w:r w:rsidR="00D12FD9">
        <w:rPr>
          <w:lang w:eastAsia="zh-TW"/>
        </w:rPr>
        <w:t>，</w:t>
      </w:r>
      <w:r w:rsidR="00BD1FAC">
        <w:rPr>
          <w:lang w:eastAsia="zh-TW"/>
        </w:rPr>
        <w:t>心不相應</w:t>
      </w:r>
      <w:r w:rsidR="0033254F">
        <w:rPr>
          <w:rFonts w:hint="eastAsia"/>
          <w:lang w:eastAsia="zh-TW"/>
        </w:rPr>
        <w:t>，</w:t>
      </w:r>
      <w:r w:rsidR="00BD1FAC">
        <w:rPr>
          <w:lang w:eastAsia="zh-TW"/>
        </w:rPr>
        <w:t>行蘊所攝。</w:t>
      </w:r>
    </w:p>
    <w:p w14:paraId="451D76AA" w14:textId="77777777" w:rsidR="00761AD6" w:rsidRPr="008301A9" w:rsidRDefault="00761AD6" w:rsidP="006A0D11">
      <w:pPr>
        <w:pStyle w:val="a9"/>
        <w:rPr>
          <w:lang w:eastAsia="zh-TW"/>
        </w:rPr>
      </w:pPr>
      <w:r w:rsidRPr="008301A9">
        <w:rPr>
          <w:lang w:eastAsia="zh-TW"/>
        </w:rPr>
        <w:t>【涼】</w:t>
      </w:r>
      <w:r w:rsidRPr="008301A9">
        <w:rPr>
          <w:rFonts w:hint="eastAsia"/>
          <w:lang w:eastAsia="zh-TW"/>
        </w:rPr>
        <w:t>是不成就性，不隱沒無記，心不相應行，行陰所攝。</w:t>
      </w:r>
    </w:p>
    <w:p w14:paraId="3B92D033" w14:textId="7D4DA370"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有說：信時名得頂，不信時名頂墮</w:t>
      </w:r>
      <w:r w:rsidR="00BC155C">
        <w:rPr>
          <w:rFonts w:hint="eastAsia"/>
          <w:lang w:eastAsia="zh-TW"/>
        </w:rPr>
        <w:t>；</w:t>
      </w:r>
      <w:r w:rsidR="00BD1FAC">
        <w:rPr>
          <w:lang w:eastAsia="zh-TW"/>
        </w:rPr>
        <w:t>如是則說，</w:t>
      </w:r>
      <w:r w:rsidR="00BD1FAC" w:rsidRPr="009532B2">
        <w:rPr>
          <w:u w:val="single"/>
          <w:lang w:eastAsia="zh-TW"/>
        </w:rPr>
        <w:t>不信</w:t>
      </w:r>
      <w:r w:rsidR="00BD1FAC">
        <w:rPr>
          <w:lang w:eastAsia="zh-TW"/>
        </w:rPr>
        <w:t>為頂墮自性。</w:t>
      </w:r>
    </w:p>
    <w:p w14:paraId="35D8E6D0" w14:textId="77777777" w:rsidR="00761AD6" w:rsidRPr="008301A9" w:rsidRDefault="00761AD6" w:rsidP="006A0D11">
      <w:pPr>
        <w:pStyle w:val="a9"/>
        <w:rPr>
          <w:lang w:eastAsia="zh-TW"/>
        </w:rPr>
      </w:pPr>
      <w:r w:rsidRPr="008301A9">
        <w:rPr>
          <w:lang w:eastAsia="zh-TW"/>
        </w:rPr>
        <w:t>【涼】</w:t>
      </w:r>
      <w:r w:rsidRPr="008301A9">
        <w:rPr>
          <w:rFonts w:hint="eastAsia"/>
          <w:lang w:eastAsia="zh-TW"/>
        </w:rPr>
        <w:t>復有說者，是不信體性。所以者何。有信便得，無信便失。</w:t>
      </w:r>
    </w:p>
    <w:p w14:paraId="0A4A1A49" w14:textId="5A96E808"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有說：諸煩惱纏，能令頂墮</w:t>
      </w:r>
      <w:r w:rsidR="00BC155C">
        <w:rPr>
          <w:rFonts w:hint="eastAsia"/>
          <w:lang w:eastAsia="zh-TW"/>
        </w:rPr>
        <w:t>；</w:t>
      </w:r>
      <w:r w:rsidR="00BD1FAC">
        <w:rPr>
          <w:lang w:eastAsia="zh-TW"/>
        </w:rPr>
        <w:t>如是則說，諸</w:t>
      </w:r>
      <w:r w:rsidR="00BD1FAC" w:rsidRPr="009532B2">
        <w:rPr>
          <w:u w:val="single"/>
          <w:lang w:eastAsia="zh-TW"/>
        </w:rPr>
        <w:t>染污法</w:t>
      </w:r>
      <w:r w:rsidR="00BD1FAC">
        <w:rPr>
          <w:lang w:eastAsia="zh-TW"/>
        </w:rPr>
        <w:t>，為頂墮自性。</w:t>
      </w:r>
    </w:p>
    <w:p w14:paraId="6CA8E50D" w14:textId="77777777" w:rsidR="00761AD6" w:rsidRPr="008301A9" w:rsidRDefault="00761AD6" w:rsidP="006A0D11">
      <w:pPr>
        <w:pStyle w:val="a9"/>
        <w:rPr>
          <w:lang w:eastAsia="zh-TW"/>
        </w:rPr>
      </w:pPr>
      <w:r w:rsidRPr="008301A9">
        <w:rPr>
          <w:lang w:eastAsia="zh-TW"/>
        </w:rPr>
        <w:t>【涼】</w:t>
      </w:r>
      <w:r w:rsidRPr="008301A9">
        <w:rPr>
          <w:rFonts w:hint="eastAsia"/>
          <w:lang w:eastAsia="zh-TW"/>
        </w:rPr>
        <w:t>復有說者，以何使纏而退頂法，即彼使纏性。如是說者，亦是染污性。</w:t>
      </w:r>
    </w:p>
    <w:p w14:paraId="57DF0942" w14:textId="7ADB8566"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有說：若法隨順退</w:t>
      </w:r>
      <w:r w:rsidR="00BA4E69">
        <w:rPr>
          <w:rFonts w:hint="eastAsia"/>
          <w:lang w:eastAsia="zh-TW"/>
        </w:rPr>
        <w:t>，</w:t>
      </w:r>
      <w:r w:rsidR="00BD1FAC">
        <w:rPr>
          <w:lang w:eastAsia="zh-TW"/>
        </w:rPr>
        <w:t>彼法名頂墮</w:t>
      </w:r>
      <w:r w:rsidR="00BC155C">
        <w:rPr>
          <w:rFonts w:hint="eastAsia"/>
          <w:lang w:eastAsia="zh-TW"/>
        </w:rPr>
        <w:t>；</w:t>
      </w:r>
      <w:r w:rsidR="00BD1FAC">
        <w:rPr>
          <w:lang w:eastAsia="zh-TW"/>
        </w:rPr>
        <w:t>如是則說，</w:t>
      </w:r>
      <w:r w:rsidR="00BD1FAC" w:rsidRPr="009532B2">
        <w:rPr>
          <w:u w:val="single"/>
          <w:lang w:eastAsia="zh-TW"/>
        </w:rPr>
        <w:t>一切法</w:t>
      </w:r>
      <w:r w:rsidR="00BD1FAC">
        <w:rPr>
          <w:lang w:eastAsia="zh-TW"/>
        </w:rPr>
        <w:t>為頂墮自性。以退頂時</w:t>
      </w:r>
      <w:r w:rsidR="00BC155C">
        <w:rPr>
          <w:rFonts w:hint="eastAsia"/>
          <w:lang w:eastAsia="zh-TW"/>
        </w:rPr>
        <w:t>，</w:t>
      </w:r>
      <w:r w:rsidR="00BD1FAC">
        <w:rPr>
          <w:lang w:eastAsia="zh-TW"/>
        </w:rPr>
        <w:t>一切法</w:t>
      </w:r>
      <w:r w:rsidR="00BC155C">
        <w:rPr>
          <w:rFonts w:hint="eastAsia"/>
          <w:lang w:eastAsia="zh-TW"/>
        </w:rPr>
        <w:t>.</w:t>
      </w:r>
      <w:r w:rsidR="00BD1FAC">
        <w:rPr>
          <w:lang w:eastAsia="zh-TW"/>
        </w:rPr>
        <w:t>皆是退頂增上緣故</w:t>
      </w:r>
      <w:r w:rsidR="00BA4E69">
        <w:rPr>
          <w:rFonts w:hint="eastAsia"/>
          <w:lang w:eastAsia="zh-TW"/>
        </w:rPr>
        <w:t>。</w:t>
      </w:r>
    </w:p>
    <w:p w14:paraId="57E62C9F" w14:textId="7709129E" w:rsidR="00761AD6" w:rsidRDefault="00761AD6" w:rsidP="006A0D11">
      <w:pPr>
        <w:pStyle w:val="a9"/>
        <w:rPr>
          <w:lang w:eastAsia="zh-TW"/>
        </w:rPr>
      </w:pPr>
      <w:r w:rsidRPr="008301A9">
        <w:rPr>
          <w:lang w:eastAsia="zh-TW"/>
        </w:rPr>
        <w:t>【涼】</w:t>
      </w:r>
      <w:r w:rsidRPr="008301A9">
        <w:rPr>
          <w:rFonts w:hint="eastAsia"/>
          <w:lang w:eastAsia="zh-TW"/>
        </w:rPr>
        <w:t>復有說者，若法隨順退法</w:t>
      </w:r>
      <w:r w:rsidR="00BC155C">
        <w:rPr>
          <w:rFonts w:hint="eastAsia"/>
          <w:lang w:eastAsia="zh-TW"/>
        </w:rPr>
        <w:t>，</w:t>
      </w:r>
      <w:r w:rsidRPr="008301A9">
        <w:rPr>
          <w:rFonts w:hint="eastAsia"/>
          <w:lang w:eastAsia="zh-TW"/>
        </w:rPr>
        <w:t>即是其性。若然者，一切諸法盡是退性。何以故。一切諸法</w:t>
      </w:r>
      <w:r w:rsidR="00BC155C">
        <w:rPr>
          <w:rFonts w:hint="eastAsia"/>
          <w:lang w:eastAsia="zh-TW"/>
        </w:rPr>
        <w:t>.</w:t>
      </w:r>
      <w:r w:rsidRPr="008301A9">
        <w:rPr>
          <w:rFonts w:hint="eastAsia"/>
          <w:lang w:eastAsia="zh-TW"/>
        </w:rPr>
        <w:t>與威勢緣故。</w:t>
      </w:r>
    </w:p>
    <w:p w14:paraId="4C2F218C" w14:textId="77777777" w:rsidR="00BC155C" w:rsidRDefault="007E2FF9" w:rsidP="00BD1FAC">
      <w:pPr>
        <w:rPr>
          <w:lang w:eastAsia="zh-TW"/>
        </w:rPr>
      </w:pPr>
      <w:r w:rsidRPr="007E2FF9">
        <w:rPr>
          <w:rFonts w:hint="eastAsia"/>
          <w:lang w:eastAsia="zh-TW"/>
        </w:rPr>
        <w:t>【唐】</w:t>
      </w:r>
      <w:r w:rsidR="00BD1FAC">
        <w:rPr>
          <w:lang w:eastAsia="zh-TW"/>
        </w:rPr>
        <w:t>5</w:t>
      </w:r>
      <w:r w:rsidR="00BD1FAC" w:rsidRPr="00502ABC">
        <w:rPr>
          <w:color w:val="495BB5"/>
          <w:sz w:val="15"/>
          <w:lang w:eastAsia="zh-TW"/>
        </w:rPr>
        <w:t>．</w:t>
      </w:r>
      <w:r w:rsidR="00BD1FAC" w:rsidRPr="00BC155C">
        <w:rPr>
          <w:u w:val="single"/>
          <w:lang w:eastAsia="zh-TW"/>
        </w:rPr>
        <w:t>譬喻者</w:t>
      </w:r>
      <w:r w:rsidR="00BD1FAC">
        <w:rPr>
          <w:lang w:eastAsia="zh-TW"/>
        </w:rPr>
        <w:t>言</w:t>
      </w:r>
      <w:r w:rsidR="00BC155C">
        <w:rPr>
          <w:rFonts w:hint="eastAsia"/>
          <w:lang w:eastAsia="zh-TW"/>
        </w:rPr>
        <w:t>：</w:t>
      </w:r>
      <w:r w:rsidR="00BD1FAC">
        <w:rPr>
          <w:lang w:eastAsia="zh-TW"/>
        </w:rPr>
        <w:t>此但假說</w:t>
      </w:r>
      <w:r w:rsidR="00BC155C">
        <w:rPr>
          <w:rFonts w:hint="eastAsia"/>
          <w:lang w:eastAsia="zh-TW"/>
        </w:rPr>
        <w:t>，</w:t>
      </w:r>
      <w:r w:rsidR="00BD1FAC" w:rsidRPr="009532B2">
        <w:rPr>
          <w:u w:val="single"/>
          <w:lang w:eastAsia="zh-TW"/>
        </w:rPr>
        <w:t>無實自性</w:t>
      </w:r>
      <w:r w:rsidR="00BC155C">
        <w:rPr>
          <w:rFonts w:hint="eastAsia"/>
          <w:lang w:eastAsia="zh-TW"/>
        </w:rPr>
        <w:t>。</w:t>
      </w:r>
      <w:r w:rsidR="00BD1FAC">
        <w:rPr>
          <w:lang w:eastAsia="zh-TW"/>
        </w:rPr>
        <w:t>謂相續中</w:t>
      </w:r>
      <w:r w:rsidR="00BC155C">
        <w:rPr>
          <w:rFonts w:hint="eastAsia"/>
          <w:lang w:eastAsia="zh-TW"/>
        </w:rPr>
        <w:t>.</w:t>
      </w:r>
      <w:r w:rsidR="00BD1FAC">
        <w:rPr>
          <w:lang w:eastAsia="zh-TW"/>
        </w:rPr>
        <w:t>先成就頂，今時退失，說為頂墮</w:t>
      </w:r>
      <w:r w:rsidR="00BC155C">
        <w:rPr>
          <w:rFonts w:hint="eastAsia"/>
          <w:lang w:eastAsia="zh-TW"/>
        </w:rPr>
        <w:t>，</w:t>
      </w:r>
      <w:r w:rsidR="00BD1FAC">
        <w:rPr>
          <w:lang w:eastAsia="zh-TW"/>
        </w:rPr>
        <w:t>如何求覓頂墮自性</w:t>
      </w:r>
      <w:r w:rsidR="00BC155C">
        <w:rPr>
          <w:rFonts w:hint="eastAsia"/>
          <w:lang w:eastAsia="zh-TW"/>
        </w:rPr>
        <w:t>。</w:t>
      </w:r>
    </w:p>
    <w:p w14:paraId="36393C80" w14:textId="09A04431" w:rsidR="00BC155C" w:rsidRDefault="00BC155C" w:rsidP="00BD1FAC">
      <w:pPr>
        <w:rPr>
          <w:lang w:eastAsia="zh-TW"/>
        </w:rPr>
      </w:pPr>
      <w:r w:rsidRPr="007E2FF9">
        <w:rPr>
          <w:rFonts w:hint="eastAsia"/>
          <w:lang w:eastAsia="zh-TW"/>
        </w:rPr>
        <w:t>【唐】</w:t>
      </w:r>
      <w:r>
        <w:rPr>
          <w:lang w:eastAsia="zh-TW"/>
        </w:rPr>
        <w:t>（</w:t>
      </w:r>
      <w:r>
        <w:rPr>
          <w:lang w:eastAsia="zh-TW"/>
        </w:rPr>
        <w:t>1</w:t>
      </w:r>
      <w:r>
        <w:rPr>
          <w:lang w:eastAsia="zh-TW"/>
        </w:rPr>
        <w:t>）</w:t>
      </w:r>
      <w:r w:rsidR="00BD1FAC">
        <w:rPr>
          <w:lang w:eastAsia="zh-TW"/>
        </w:rPr>
        <w:t>如人有財</w:t>
      </w:r>
      <w:r>
        <w:rPr>
          <w:rFonts w:hint="eastAsia"/>
          <w:lang w:eastAsia="zh-TW"/>
        </w:rPr>
        <w:t>.</w:t>
      </w:r>
      <w:r w:rsidR="00BD1FAC">
        <w:rPr>
          <w:lang w:eastAsia="zh-TW"/>
        </w:rPr>
        <w:t>名為富者</w:t>
      </w:r>
      <w:r>
        <w:rPr>
          <w:rFonts w:hint="eastAsia"/>
          <w:lang w:eastAsia="zh-TW"/>
        </w:rPr>
        <w:t>，</w:t>
      </w:r>
      <w:r w:rsidR="00BD1FAC">
        <w:rPr>
          <w:lang w:eastAsia="zh-TW"/>
        </w:rPr>
        <w:t>若賊劫去</w:t>
      </w:r>
      <w:r>
        <w:rPr>
          <w:rFonts w:hint="eastAsia"/>
          <w:lang w:eastAsia="zh-TW"/>
        </w:rPr>
        <w:t>.</w:t>
      </w:r>
      <w:r w:rsidR="00BD1FAC">
        <w:rPr>
          <w:lang w:eastAsia="zh-TW"/>
        </w:rPr>
        <w:t>即名貧人</w:t>
      </w:r>
      <w:r>
        <w:rPr>
          <w:rFonts w:hint="eastAsia"/>
          <w:lang w:eastAsia="zh-TW"/>
        </w:rPr>
        <w:t>。</w:t>
      </w:r>
      <w:r w:rsidR="00BD1FAC">
        <w:rPr>
          <w:lang w:eastAsia="zh-TW"/>
        </w:rPr>
        <w:t>他問</w:t>
      </w:r>
      <w:r>
        <w:rPr>
          <w:rFonts w:hint="eastAsia"/>
          <w:lang w:eastAsia="zh-TW"/>
        </w:rPr>
        <w:t>：</w:t>
      </w:r>
      <w:r w:rsidR="00BD1FAC">
        <w:rPr>
          <w:lang w:eastAsia="zh-TW"/>
        </w:rPr>
        <w:t>汝貧</w:t>
      </w:r>
      <w:r>
        <w:rPr>
          <w:rFonts w:hint="eastAsia"/>
          <w:lang w:eastAsia="zh-TW"/>
        </w:rPr>
        <w:t>.</w:t>
      </w:r>
      <w:r w:rsidR="00BD1FAC">
        <w:rPr>
          <w:lang w:eastAsia="zh-TW"/>
        </w:rPr>
        <w:t>以何為性</w:t>
      </w:r>
      <w:r>
        <w:rPr>
          <w:rFonts w:hint="eastAsia"/>
          <w:lang w:eastAsia="zh-TW"/>
        </w:rPr>
        <w:t>。</w:t>
      </w:r>
      <w:r w:rsidR="00BD1FAC">
        <w:rPr>
          <w:lang w:eastAsia="zh-TW"/>
        </w:rPr>
        <w:t>彼答</w:t>
      </w:r>
      <w:r>
        <w:rPr>
          <w:rFonts w:hint="eastAsia"/>
          <w:lang w:eastAsia="zh-TW"/>
        </w:rPr>
        <w:t>：</w:t>
      </w:r>
      <w:r w:rsidR="00BD1FAC">
        <w:rPr>
          <w:lang w:eastAsia="zh-TW"/>
        </w:rPr>
        <w:t>我昔多有珍財</w:t>
      </w:r>
      <w:r>
        <w:rPr>
          <w:rFonts w:hint="eastAsia"/>
          <w:lang w:eastAsia="zh-TW"/>
        </w:rPr>
        <w:t>，</w:t>
      </w:r>
      <w:r w:rsidR="00BD1FAC">
        <w:rPr>
          <w:lang w:eastAsia="zh-TW"/>
        </w:rPr>
        <w:t>今被劫去</w:t>
      </w:r>
      <w:r>
        <w:rPr>
          <w:rFonts w:hint="eastAsia"/>
          <w:lang w:eastAsia="zh-TW"/>
        </w:rPr>
        <w:t>.</w:t>
      </w:r>
      <w:r w:rsidR="00BD1FAC">
        <w:rPr>
          <w:lang w:eastAsia="zh-TW"/>
        </w:rPr>
        <w:t>唯名貧者</w:t>
      </w:r>
      <w:r>
        <w:rPr>
          <w:rFonts w:hint="eastAsia"/>
          <w:lang w:eastAsia="zh-TW"/>
        </w:rPr>
        <w:t>，</w:t>
      </w:r>
      <w:r w:rsidR="00BD1FAC">
        <w:rPr>
          <w:lang w:eastAsia="zh-TW"/>
        </w:rPr>
        <w:t>當有何性。</w:t>
      </w:r>
      <w:r>
        <w:rPr>
          <w:lang w:eastAsia="zh-TW"/>
        </w:rPr>
        <w:t>（</w:t>
      </w:r>
      <w:r>
        <w:rPr>
          <w:lang w:eastAsia="zh-TW"/>
        </w:rPr>
        <w:t>2</w:t>
      </w:r>
      <w:r>
        <w:rPr>
          <w:lang w:eastAsia="zh-TW"/>
        </w:rPr>
        <w:t>）</w:t>
      </w:r>
      <w:r w:rsidR="00BD1FAC">
        <w:rPr>
          <w:lang w:eastAsia="zh-TW"/>
        </w:rPr>
        <w:t>又如有人</w:t>
      </w:r>
      <w:r>
        <w:rPr>
          <w:rFonts w:hint="eastAsia"/>
          <w:lang w:eastAsia="zh-TW"/>
        </w:rPr>
        <w:t>.</w:t>
      </w:r>
      <w:r w:rsidR="00BD1FAC">
        <w:rPr>
          <w:lang w:eastAsia="zh-TW"/>
        </w:rPr>
        <w:t>先著衣服</w:t>
      </w:r>
      <w:r>
        <w:rPr>
          <w:rFonts w:hint="eastAsia"/>
          <w:lang w:eastAsia="zh-TW"/>
        </w:rPr>
        <w:t>，</w:t>
      </w:r>
      <w:r w:rsidR="00BD1FAC">
        <w:rPr>
          <w:lang w:eastAsia="zh-TW"/>
        </w:rPr>
        <w:t>後賊奪去</w:t>
      </w:r>
      <w:r>
        <w:rPr>
          <w:rFonts w:hint="eastAsia"/>
          <w:lang w:eastAsia="zh-TW"/>
        </w:rPr>
        <w:t>.</w:t>
      </w:r>
      <w:r w:rsidR="00BD1FAC">
        <w:rPr>
          <w:lang w:eastAsia="zh-TW"/>
        </w:rPr>
        <w:t>即便露形</w:t>
      </w:r>
      <w:r>
        <w:rPr>
          <w:rFonts w:hint="eastAsia"/>
          <w:lang w:eastAsia="zh-TW"/>
        </w:rPr>
        <w:t>。</w:t>
      </w:r>
      <w:r w:rsidR="00BD1FAC">
        <w:rPr>
          <w:lang w:eastAsia="zh-TW"/>
        </w:rPr>
        <w:t>他問</w:t>
      </w:r>
      <w:r>
        <w:rPr>
          <w:rFonts w:hint="eastAsia"/>
          <w:lang w:eastAsia="zh-TW"/>
        </w:rPr>
        <w:t>：</w:t>
      </w:r>
      <w:r w:rsidR="00BD1FAC">
        <w:rPr>
          <w:lang w:eastAsia="zh-TW"/>
        </w:rPr>
        <w:t>汝今露形</w:t>
      </w:r>
      <w:r>
        <w:rPr>
          <w:rFonts w:hint="eastAsia"/>
          <w:lang w:eastAsia="zh-TW"/>
        </w:rPr>
        <w:t>.</w:t>
      </w:r>
      <w:r w:rsidR="00BD1FAC">
        <w:rPr>
          <w:lang w:eastAsia="zh-TW"/>
        </w:rPr>
        <w:t>以何為性</w:t>
      </w:r>
      <w:r>
        <w:rPr>
          <w:rFonts w:hint="eastAsia"/>
          <w:lang w:eastAsia="zh-TW"/>
        </w:rPr>
        <w:t>。</w:t>
      </w:r>
      <w:r w:rsidR="00BD1FAC">
        <w:rPr>
          <w:lang w:eastAsia="zh-TW"/>
        </w:rPr>
        <w:t>彼答</w:t>
      </w:r>
      <w:r>
        <w:rPr>
          <w:rFonts w:hint="eastAsia"/>
          <w:lang w:eastAsia="zh-TW"/>
        </w:rPr>
        <w:t>：</w:t>
      </w:r>
      <w:r w:rsidR="00BD1FAC">
        <w:rPr>
          <w:lang w:eastAsia="zh-TW"/>
        </w:rPr>
        <w:t>我先有衣</w:t>
      </w:r>
      <w:r>
        <w:rPr>
          <w:rFonts w:hint="eastAsia"/>
          <w:lang w:eastAsia="zh-TW"/>
        </w:rPr>
        <w:t>，</w:t>
      </w:r>
      <w:r w:rsidR="00BD1FAC">
        <w:rPr>
          <w:lang w:eastAsia="zh-TW"/>
        </w:rPr>
        <w:t>今賊奪去</w:t>
      </w:r>
      <w:r w:rsidR="00BD1FAC">
        <w:rPr>
          <w:lang w:eastAsia="zh-TW"/>
        </w:rPr>
        <w:t>.</w:t>
      </w:r>
      <w:r w:rsidR="00BD1FAC">
        <w:rPr>
          <w:lang w:eastAsia="zh-TW"/>
        </w:rPr>
        <w:t>唯露形住</w:t>
      </w:r>
      <w:r>
        <w:rPr>
          <w:rFonts w:hint="eastAsia"/>
          <w:lang w:eastAsia="zh-TW"/>
        </w:rPr>
        <w:t>，</w:t>
      </w:r>
      <w:r w:rsidR="00BD1FAC">
        <w:rPr>
          <w:lang w:eastAsia="zh-TW"/>
        </w:rPr>
        <w:t>當有何性。</w:t>
      </w:r>
      <w:r>
        <w:rPr>
          <w:lang w:eastAsia="zh-TW"/>
        </w:rPr>
        <w:t>（</w:t>
      </w:r>
      <w:r>
        <w:rPr>
          <w:lang w:eastAsia="zh-TW"/>
        </w:rPr>
        <w:t>3</w:t>
      </w:r>
      <w:r>
        <w:rPr>
          <w:lang w:eastAsia="zh-TW"/>
        </w:rPr>
        <w:t>）</w:t>
      </w:r>
      <w:r w:rsidR="00BD1FAC">
        <w:rPr>
          <w:lang w:eastAsia="zh-TW"/>
        </w:rPr>
        <w:t>又如有人</w:t>
      </w:r>
      <w:r>
        <w:rPr>
          <w:rFonts w:hint="eastAsia"/>
          <w:lang w:eastAsia="zh-TW"/>
        </w:rPr>
        <w:t>.</w:t>
      </w:r>
      <w:r w:rsidR="00BD1FAC">
        <w:rPr>
          <w:lang w:eastAsia="zh-TW"/>
        </w:rPr>
        <w:t>衣服破壞</w:t>
      </w:r>
      <w:r>
        <w:rPr>
          <w:rFonts w:hint="eastAsia"/>
          <w:lang w:eastAsia="zh-TW"/>
        </w:rPr>
        <w:t>，</w:t>
      </w:r>
      <w:r w:rsidR="00BD1FAC">
        <w:rPr>
          <w:lang w:eastAsia="zh-TW"/>
        </w:rPr>
        <w:t>他問</w:t>
      </w:r>
      <w:r>
        <w:rPr>
          <w:rFonts w:hint="eastAsia"/>
          <w:lang w:eastAsia="zh-TW"/>
        </w:rPr>
        <w:t>：</w:t>
      </w:r>
      <w:r w:rsidR="00BD1FAC">
        <w:rPr>
          <w:lang w:eastAsia="zh-TW"/>
        </w:rPr>
        <w:t>汝衣破壞</w:t>
      </w:r>
      <w:r>
        <w:rPr>
          <w:rFonts w:hint="eastAsia"/>
          <w:lang w:eastAsia="zh-TW"/>
        </w:rPr>
        <w:t>.</w:t>
      </w:r>
      <w:r w:rsidR="00BD1FAC">
        <w:rPr>
          <w:lang w:eastAsia="zh-TW"/>
        </w:rPr>
        <w:t>以何為性</w:t>
      </w:r>
      <w:r>
        <w:rPr>
          <w:rFonts w:hint="eastAsia"/>
          <w:lang w:eastAsia="zh-TW"/>
        </w:rPr>
        <w:t>。</w:t>
      </w:r>
      <w:r w:rsidR="00BD1FAC">
        <w:rPr>
          <w:lang w:eastAsia="zh-TW"/>
        </w:rPr>
        <w:t>彼答</w:t>
      </w:r>
      <w:r>
        <w:rPr>
          <w:rFonts w:hint="eastAsia"/>
          <w:lang w:eastAsia="zh-TW"/>
        </w:rPr>
        <w:t>：</w:t>
      </w:r>
      <w:r w:rsidR="00BD1FAC">
        <w:rPr>
          <w:lang w:eastAsia="zh-TW"/>
        </w:rPr>
        <w:t>我衣本完</w:t>
      </w:r>
      <w:r>
        <w:rPr>
          <w:rFonts w:hint="eastAsia"/>
          <w:lang w:eastAsia="zh-TW"/>
        </w:rPr>
        <w:t>，</w:t>
      </w:r>
      <w:r w:rsidR="00BD1FAC">
        <w:rPr>
          <w:lang w:eastAsia="zh-TW"/>
        </w:rPr>
        <w:t>今已破壞</w:t>
      </w:r>
      <w:r>
        <w:rPr>
          <w:rFonts w:hint="eastAsia"/>
          <w:lang w:eastAsia="zh-TW"/>
        </w:rPr>
        <w:t>，</w:t>
      </w:r>
      <w:r w:rsidR="00BD1FAC">
        <w:rPr>
          <w:lang w:eastAsia="zh-TW"/>
        </w:rPr>
        <w:t>唯名衣破</w:t>
      </w:r>
      <w:r>
        <w:rPr>
          <w:rFonts w:hint="eastAsia"/>
          <w:lang w:eastAsia="zh-TW"/>
        </w:rPr>
        <w:t>，</w:t>
      </w:r>
      <w:r w:rsidR="00BD1FAC">
        <w:rPr>
          <w:lang w:eastAsia="zh-TW"/>
        </w:rPr>
        <w:t>當有何性</w:t>
      </w:r>
      <w:r>
        <w:rPr>
          <w:rFonts w:hint="eastAsia"/>
          <w:lang w:eastAsia="zh-TW"/>
        </w:rPr>
        <w:t>。</w:t>
      </w:r>
    </w:p>
    <w:p w14:paraId="2272FF4C" w14:textId="3C3DD88C" w:rsidR="00BD1FAC" w:rsidRDefault="00BC155C" w:rsidP="00BD1FAC">
      <w:pPr>
        <w:rPr>
          <w:lang w:eastAsia="zh-TW"/>
        </w:rPr>
      </w:pPr>
      <w:r w:rsidRPr="007E2FF9">
        <w:rPr>
          <w:rFonts w:hint="eastAsia"/>
          <w:lang w:eastAsia="zh-TW"/>
        </w:rPr>
        <w:t>【唐】</w:t>
      </w:r>
      <w:r w:rsidR="00BD1FAC">
        <w:rPr>
          <w:lang w:eastAsia="zh-TW"/>
        </w:rPr>
        <w:t>如是行者</w:t>
      </w:r>
      <w:r>
        <w:rPr>
          <w:rFonts w:hint="eastAsia"/>
          <w:lang w:eastAsia="zh-TW"/>
        </w:rPr>
        <w:t>.</w:t>
      </w:r>
      <w:r w:rsidR="00BD1FAC">
        <w:rPr>
          <w:lang w:eastAsia="zh-TW"/>
        </w:rPr>
        <w:t>先成就頂</w:t>
      </w:r>
      <w:r>
        <w:rPr>
          <w:rFonts w:hint="eastAsia"/>
          <w:lang w:eastAsia="zh-TW"/>
        </w:rPr>
        <w:t>，</w:t>
      </w:r>
      <w:r w:rsidR="00BD1FAC">
        <w:rPr>
          <w:lang w:eastAsia="zh-TW"/>
        </w:rPr>
        <w:t>今時退失</w:t>
      </w:r>
      <w:r>
        <w:rPr>
          <w:rFonts w:hint="eastAsia"/>
          <w:lang w:eastAsia="zh-TW"/>
        </w:rPr>
        <w:t>，</w:t>
      </w:r>
      <w:r w:rsidR="00BD1FAC">
        <w:rPr>
          <w:lang w:eastAsia="zh-TW"/>
        </w:rPr>
        <w:t>說名頂墮</w:t>
      </w:r>
      <w:r>
        <w:rPr>
          <w:rFonts w:hint="eastAsia"/>
          <w:lang w:eastAsia="zh-TW"/>
        </w:rPr>
        <w:t>，</w:t>
      </w:r>
      <w:r w:rsidR="00BD1FAC">
        <w:rPr>
          <w:lang w:eastAsia="zh-TW"/>
        </w:rPr>
        <w:t>無別自性</w:t>
      </w:r>
      <w:r>
        <w:rPr>
          <w:rFonts w:hint="eastAsia"/>
          <w:lang w:eastAsia="zh-TW"/>
        </w:rPr>
        <w:t>。</w:t>
      </w:r>
    </w:p>
    <w:p w14:paraId="1A23F100" w14:textId="0800ADFA" w:rsidR="0072287E" w:rsidRDefault="0072287E" w:rsidP="006A0D11">
      <w:pPr>
        <w:pStyle w:val="a9"/>
        <w:rPr>
          <w:lang w:eastAsia="zh-TW"/>
        </w:rPr>
      </w:pPr>
      <w:r w:rsidRPr="006A0D11">
        <w:rPr>
          <w:lang w:eastAsia="zh-TW"/>
        </w:rPr>
        <w:t>【涼】</w:t>
      </w:r>
      <w:r w:rsidR="009532B2" w:rsidRPr="009532B2">
        <w:rPr>
          <w:rStyle w:val="12"/>
          <w:lang w:eastAsia="zh-TW"/>
        </w:rPr>
        <w:t>[</w:t>
      </w:r>
      <w:r w:rsidR="009532B2" w:rsidRPr="009532B2">
        <w:rPr>
          <w:rStyle w:val="12"/>
          <w:rFonts w:hint="eastAsia"/>
          <w:lang w:eastAsia="zh-TW"/>
        </w:rPr>
        <w:t>覺天</w:t>
      </w:r>
      <w:r w:rsidR="009532B2" w:rsidRPr="009532B2">
        <w:rPr>
          <w:rStyle w:val="12"/>
          <w:lang w:eastAsia="zh-TW"/>
        </w:rPr>
        <w:t>]</w:t>
      </w:r>
      <w:r w:rsidRPr="00BC155C">
        <w:rPr>
          <w:rFonts w:hint="eastAsia"/>
          <w:u w:val="single"/>
          <w:lang w:eastAsia="zh-TW"/>
        </w:rPr>
        <w:t>尊者佛陀提婆</w:t>
      </w:r>
      <w:r w:rsidRPr="008301A9">
        <w:rPr>
          <w:rFonts w:hint="eastAsia"/>
          <w:lang w:eastAsia="zh-TW"/>
        </w:rPr>
        <w:t>說曰：無所有性</w:t>
      </w:r>
      <w:r>
        <w:rPr>
          <w:rFonts w:hint="eastAsia"/>
          <w:lang w:eastAsia="zh-TW"/>
        </w:rPr>
        <w:t>.</w:t>
      </w:r>
      <w:r w:rsidRPr="008301A9">
        <w:rPr>
          <w:rFonts w:hint="eastAsia"/>
          <w:lang w:eastAsia="zh-TW"/>
        </w:rPr>
        <w:t>是退性，強生分別、無有相對。彼善根和集名頂，善根離散名退，復有何性。</w:t>
      </w:r>
    </w:p>
    <w:p w14:paraId="6FE15E72" w14:textId="77777777" w:rsidR="0072287E" w:rsidRDefault="0072287E" w:rsidP="006A0D11">
      <w:pPr>
        <w:pStyle w:val="a9"/>
        <w:rPr>
          <w:lang w:eastAsia="zh-TW"/>
        </w:rPr>
      </w:pPr>
      <w:r w:rsidRPr="008301A9">
        <w:rPr>
          <w:lang w:eastAsia="zh-TW"/>
        </w:rPr>
        <w:t>【涼】</w:t>
      </w:r>
      <w:r w:rsidRPr="00BC155C">
        <w:rPr>
          <w:rFonts w:hint="eastAsia"/>
          <w:lang w:eastAsia="zh-TW"/>
        </w:rPr>
        <w:t>（</w:t>
      </w:r>
      <w:r w:rsidRPr="00BC155C">
        <w:rPr>
          <w:rFonts w:hint="eastAsia"/>
          <w:lang w:eastAsia="zh-TW"/>
        </w:rPr>
        <w:t>1</w:t>
      </w:r>
      <w:r w:rsidRPr="00BC155C">
        <w:rPr>
          <w:rFonts w:hint="eastAsia"/>
          <w:lang w:eastAsia="zh-TW"/>
        </w:rPr>
        <w:t>）</w:t>
      </w:r>
      <w:r w:rsidRPr="008301A9">
        <w:rPr>
          <w:rFonts w:hint="eastAsia"/>
          <w:lang w:eastAsia="zh-TW"/>
        </w:rPr>
        <w:t>猶如有人</w:t>
      </w:r>
      <w:r>
        <w:rPr>
          <w:rFonts w:hint="eastAsia"/>
          <w:lang w:eastAsia="zh-TW"/>
        </w:rPr>
        <w:t>.</w:t>
      </w:r>
      <w:r w:rsidRPr="008301A9">
        <w:rPr>
          <w:rFonts w:hint="eastAsia"/>
          <w:lang w:eastAsia="zh-TW"/>
        </w:rPr>
        <w:t>多諸財物，他人劫去，後便貧窮。人問之言：汝今貧窮，為是何性。彼人答言：我本有財，他人劫去，今唯貧窮，當有何性。</w:t>
      </w:r>
      <w:r w:rsidRPr="00BC155C">
        <w:rPr>
          <w:rFonts w:hint="eastAsia"/>
          <w:lang w:eastAsia="zh-TW"/>
        </w:rPr>
        <w:t>（</w:t>
      </w:r>
      <w:r>
        <w:rPr>
          <w:lang w:eastAsia="zh-TW"/>
        </w:rPr>
        <w:t>3</w:t>
      </w:r>
      <w:r w:rsidRPr="00BC155C">
        <w:rPr>
          <w:rFonts w:hint="eastAsia"/>
          <w:lang w:eastAsia="zh-TW"/>
        </w:rPr>
        <w:t>）</w:t>
      </w:r>
      <w:r w:rsidRPr="008301A9">
        <w:rPr>
          <w:rFonts w:hint="eastAsia"/>
          <w:lang w:eastAsia="zh-TW"/>
        </w:rPr>
        <w:t>又如有人衣裂，他人問言：汝今衣裂，為是何性。彼人答曰：衣本完堅，今者破裂，更有何性。</w:t>
      </w:r>
      <w:r w:rsidRPr="00BC155C">
        <w:rPr>
          <w:rFonts w:hint="eastAsia"/>
          <w:lang w:eastAsia="zh-TW"/>
        </w:rPr>
        <w:t>（</w:t>
      </w:r>
      <w:r>
        <w:rPr>
          <w:lang w:eastAsia="zh-TW"/>
        </w:rPr>
        <w:t>2</w:t>
      </w:r>
      <w:r w:rsidRPr="00BC155C">
        <w:rPr>
          <w:rFonts w:hint="eastAsia"/>
          <w:lang w:eastAsia="zh-TW"/>
        </w:rPr>
        <w:t>）</w:t>
      </w:r>
      <w:r w:rsidRPr="008301A9">
        <w:rPr>
          <w:rFonts w:hint="eastAsia"/>
          <w:lang w:eastAsia="zh-TW"/>
        </w:rPr>
        <w:t>又如有人</w:t>
      </w:r>
      <w:r>
        <w:rPr>
          <w:rFonts w:hint="eastAsia"/>
          <w:lang w:eastAsia="zh-TW"/>
        </w:rPr>
        <w:t>.</w:t>
      </w:r>
      <w:r w:rsidRPr="008301A9">
        <w:rPr>
          <w:rFonts w:hint="eastAsia"/>
          <w:lang w:eastAsia="zh-TW"/>
        </w:rPr>
        <w:t>身本著衣，人奪其去。他人問言：汝今裸形無衣，為是何性。彼人答言：我本著衣，他人奪去，今者裸形無衣，當有何性。</w:t>
      </w:r>
    </w:p>
    <w:p w14:paraId="33F12643" w14:textId="77777777" w:rsidR="0072287E" w:rsidRDefault="0072287E" w:rsidP="006A0D11">
      <w:pPr>
        <w:pStyle w:val="a9"/>
        <w:rPr>
          <w:lang w:eastAsia="zh-TW"/>
        </w:rPr>
      </w:pPr>
      <w:r w:rsidRPr="008301A9">
        <w:rPr>
          <w:lang w:eastAsia="zh-TW"/>
        </w:rPr>
        <w:t>【涼】</w:t>
      </w:r>
      <w:r w:rsidRPr="008301A9">
        <w:rPr>
          <w:rFonts w:hint="eastAsia"/>
          <w:lang w:eastAsia="zh-TW"/>
        </w:rPr>
        <w:t>如是行者</w:t>
      </w:r>
      <w:r>
        <w:rPr>
          <w:rFonts w:hint="eastAsia"/>
          <w:lang w:eastAsia="zh-TW"/>
        </w:rPr>
        <w:t>.</w:t>
      </w:r>
      <w:r w:rsidRPr="008301A9">
        <w:rPr>
          <w:rFonts w:hint="eastAsia"/>
          <w:lang w:eastAsia="zh-TW"/>
        </w:rPr>
        <w:t>善根和集之時</w:t>
      </w:r>
      <w:r>
        <w:rPr>
          <w:rFonts w:hint="eastAsia"/>
          <w:lang w:eastAsia="zh-TW"/>
        </w:rPr>
        <w:t>.</w:t>
      </w:r>
      <w:r w:rsidRPr="008301A9">
        <w:rPr>
          <w:rFonts w:hint="eastAsia"/>
          <w:lang w:eastAsia="zh-TW"/>
        </w:rPr>
        <w:t>名之為頂，後若離散名之為退，當有何性。是故無所有性是名退性。</w:t>
      </w:r>
    </w:p>
    <w:p w14:paraId="30B8C3AD" w14:textId="3089BD4F" w:rsidR="00BD1FAC" w:rsidRDefault="007E2FF9" w:rsidP="00BD1FAC">
      <w:pPr>
        <w:rPr>
          <w:lang w:eastAsia="zh-TW"/>
        </w:rPr>
      </w:pPr>
      <w:r w:rsidRPr="007E2FF9">
        <w:rPr>
          <w:rFonts w:hint="eastAsia"/>
          <w:lang w:eastAsia="zh-TW"/>
        </w:rPr>
        <w:t>【唐】</w:t>
      </w:r>
      <w:r w:rsidR="00BD1FAC">
        <w:rPr>
          <w:lang w:eastAsia="zh-TW"/>
        </w:rPr>
        <w:t>6</w:t>
      </w:r>
      <w:r w:rsidR="00BD1FAC" w:rsidRPr="00502ABC">
        <w:rPr>
          <w:color w:val="495BB5"/>
          <w:sz w:val="15"/>
          <w:lang w:eastAsia="zh-TW"/>
        </w:rPr>
        <w:t>．</w:t>
      </w:r>
      <w:r w:rsidR="00BD1FAC">
        <w:rPr>
          <w:lang w:eastAsia="zh-TW"/>
        </w:rPr>
        <w:t>評曰</w:t>
      </w:r>
      <w:r w:rsidR="00BC155C">
        <w:rPr>
          <w:rFonts w:hint="eastAsia"/>
          <w:lang w:eastAsia="zh-TW"/>
        </w:rPr>
        <w:t>：</w:t>
      </w:r>
      <w:r w:rsidR="00BD1FAC">
        <w:rPr>
          <w:lang w:eastAsia="zh-TW"/>
        </w:rPr>
        <w:t>初說為善，此即攝在</w:t>
      </w:r>
      <w:r w:rsidR="004F7AAB" w:rsidRPr="00843822">
        <w:rPr>
          <w:rStyle w:val="12"/>
          <w:lang w:eastAsia="zh-TW"/>
        </w:rPr>
        <w:t>[</w:t>
      </w:r>
      <w:r w:rsidR="004F7AAB" w:rsidRPr="00843822">
        <w:rPr>
          <w:rStyle w:val="12"/>
          <w:rFonts w:hint="eastAsia"/>
          <w:lang w:eastAsia="zh-TW"/>
        </w:rPr>
        <w:t>品類足</w:t>
      </w:r>
      <w:r w:rsidR="004F7AAB" w:rsidRPr="00843822">
        <w:rPr>
          <w:rStyle w:val="12"/>
          <w:lang w:eastAsia="zh-TW"/>
        </w:rPr>
        <w:t>]</w:t>
      </w:r>
      <w:r w:rsidR="004F7AAB">
        <w:rPr>
          <w:rFonts w:hint="eastAsia"/>
          <w:lang w:eastAsia="zh-TW"/>
        </w:rPr>
        <w:t>「</w:t>
      </w:r>
      <w:r w:rsidR="00BD1FAC">
        <w:rPr>
          <w:lang w:eastAsia="zh-TW"/>
        </w:rPr>
        <w:t>復有所餘如是類法</w:t>
      </w:r>
      <w:r w:rsidR="004F7AAB">
        <w:rPr>
          <w:rFonts w:hint="eastAsia"/>
          <w:lang w:eastAsia="zh-TW"/>
        </w:rPr>
        <w:t>.</w:t>
      </w:r>
      <w:r w:rsidR="00BD1FAC">
        <w:rPr>
          <w:lang w:eastAsia="zh-TW"/>
        </w:rPr>
        <w:t>不相應</w:t>
      </w:r>
      <w:r w:rsidR="00C77645" w:rsidRPr="00437DF0">
        <w:rPr>
          <w:rStyle w:val="12"/>
          <w:lang w:eastAsia="zh-TW"/>
        </w:rPr>
        <w:t>[s</w:t>
      </w:r>
      <w:r w:rsidR="00C77645">
        <w:rPr>
          <w:rStyle w:val="12"/>
          <w:lang w:eastAsia="zh-TW"/>
        </w:rPr>
        <w:t>35</w:t>
      </w:r>
      <w:r w:rsidR="00C77645" w:rsidRPr="00437DF0">
        <w:rPr>
          <w:rStyle w:val="12"/>
          <w:lang w:eastAsia="zh-TW"/>
        </w:rPr>
        <w:t>][s60]</w:t>
      </w:r>
      <w:r w:rsidR="004F7AAB">
        <w:rPr>
          <w:rFonts w:hint="eastAsia"/>
          <w:lang w:eastAsia="zh-TW"/>
        </w:rPr>
        <w:t>」</w:t>
      </w:r>
      <w:r w:rsidR="00BD1FAC">
        <w:rPr>
          <w:lang w:eastAsia="zh-TW"/>
        </w:rPr>
        <w:t>中，不相應行有多種故。</w:t>
      </w:r>
    </w:p>
    <w:p w14:paraId="6005DD6C" w14:textId="4555B314" w:rsidR="00761AD6" w:rsidRDefault="0072287E" w:rsidP="006A0D11">
      <w:pPr>
        <w:pStyle w:val="a9"/>
        <w:rPr>
          <w:lang w:eastAsia="zh-TW"/>
        </w:rPr>
      </w:pPr>
      <w:r w:rsidRPr="008301A9">
        <w:rPr>
          <w:lang w:eastAsia="zh-TW"/>
        </w:rPr>
        <w:t>【涼】</w:t>
      </w:r>
      <w:r w:rsidR="00761AD6" w:rsidRPr="008301A9">
        <w:rPr>
          <w:rFonts w:hint="eastAsia"/>
          <w:lang w:eastAsia="zh-TW"/>
        </w:rPr>
        <w:t>評曰：不應作是說，如前說者好。頂退是不成就性，不隱沒無記，心不相應行，行陰所攝。</w:t>
      </w:r>
    </w:p>
    <w:p w14:paraId="03C3DED6" w14:textId="77777777" w:rsidR="0072287E" w:rsidRPr="008301A9" w:rsidRDefault="0072287E" w:rsidP="006A0D11">
      <w:pPr>
        <w:pStyle w:val="a9"/>
        <w:rPr>
          <w:lang w:eastAsia="zh-TW"/>
        </w:rPr>
      </w:pPr>
    </w:p>
    <w:p w14:paraId="556FA3D9" w14:textId="03E1C9DA" w:rsidR="00761AD6" w:rsidRPr="00761AD6" w:rsidRDefault="00761AD6" w:rsidP="006A0D11">
      <w:pPr>
        <w:pStyle w:val="a9"/>
        <w:rPr>
          <w:lang w:eastAsia="zh-TW"/>
        </w:rPr>
      </w:pPr>
      <w:r w:rsidRPr="00761AD6">
        <w:rPr>
          <w:lang w:eastAsia="zh-TW"/>
        </w:rPr>
        <w:t>【涼】</w:t>
      </w:r>
      <w:r w:rsidR="00D2691E">
        <w:rPr>
          <w:rFonts w:hint="eastAsia"/>
          <w:lang w:eastAsia="zh-TW"/>
        </w:rPr>
        <w:t>{}</w:t>
      </w:r>
      <w:r w:rsidRPr="00761AD6">
        <w:rPr>
          <w:rFonts w:hint="eastAsia"/>
          <w:lang w:eastAsia="zh-TW"/>
        </w:rPr>
        <w:t>問曰：如說信佛菩提是名信佛，乃至廣說。以何等故、世尊或說信寶、或說信陰、或說信諦。</w:t>
      </w:r>
    </w:p>
    <w:p w14:paraId="36EDB118" w14:textId="77777777" w:rsidR="00761AD6" w:rsidRPr="00761AD6" w:rsidRDefault="00761AD6" w:rsidP="006A0D11">
      <w:pPr>
        <w:pStyle w:val="a9"/>
        <w:rPr>
          <w:lang w:eastAsia="zh-TW"/>
        </w:rPr>
      </w:pPr>
      <w:r w:rsidRPr="00761AD6">
        <w:rPr>
          <w:rFonts w:hint="eastAsia"/>
          <w:lang w:eastAsia="zh-TW"/>
        </w:rPr>
        <w:t>【涼】答曰：</w:t>
      </w:r>
    </w:p>
    <w:p w14:paraId="57AFC9D2" w14:textId="77777777" w:rsidR="00761AD6" w:rsidRPr="00761AD6" w:rsidRDefault="00761AD6" w:rsidP="006A0D11">
      <w:pPr>
        <w:pStyle w:val="a9"/>
        <w:rPr>
          <w:lang w:eastAsia="zh-TW"/>
        </w:rPr>
      </w:pPr>
      <w:r w:rsidRPr="00761AD6">
        <w:rPr>
          <w:rFonts w:hint="eastAsia"/>
          <w:lang w:eastAsia="zh-TW"/>
        </w:rPr>
        <w:t>【涼】或有說者，佛於法明了，乃至廣說。</w:t>
      </w:r>
    </w:p>
    <w:p w14:paraId="0DDE70E8" w14:textId="77777777" w:rsidR="00761AD6" w:rsidRPr="00761AD6" w:rsidRDefault="00761AD6" w:rsidP="006A0D11">
      <w:pPr>
        <w:pStyle w:val="a9"/>
        <w:rPr>
          <w:lang w:eastAsia="zh-TW"/>
        </w:rPr>
      </w:pPr>
      <w:r w:rsidRPr="00761AD6">
        <w:rPr>
          <w:lang w:eastAsia="zh-TW"/>
        </w:rPr>
        <w:t>【涼】</w:t>
      </w:r>
      <w:r w:rsidRPr="00761AD6">
        <w:rPr>
          <w:rFonts w:hint="eastAsia"/>
          <w:lang w:eastAsia="zh-TW"/>
        </w:rPr>
        <w:t>復有說者，隨眾生愚處，佛隨其所愚而解說之。</w:t>
      </w:r>
    </w:p>
    <w:p w14:paraId="34F79D2C" w14:textId="56ADF044" w:rsidR="00761AD6" w:rsidRPr="006A0D11" w:rsidRDefault="00761AD6" w:rsidP="006A0D11">
      <w:pPr>
        <w:pStyle w:val="a9"/>
        <w:rPr>
          <w:rStyle w:val="aa"/>
          <w:lang w:eastAsia="zh-TW"/>
        </w:rPr>
      </w:pPr>
      <w:r w:rsidRPr="00761AD6">
        <w:rPr>
          <w:lang w:eastAsia="zh-TW"/>
        </w:rPr>
        <w:t>【涼】</w:t>
      </w:r>
      <w:r w:rsidRPr="00761AD6">
        <w:rPr>
          <w:rFonts w:hint="eastAsia"/>
          <w:lang w:eastAsia="zh-TW"/>
        </w:rPr>
        <w:t>復有說者，受佛化者有三種：一、多疑心；二、</w:t>
      </w:r>
      <w:r w:rsidRPr="00761AD6">
        <w:rPr>
          <w:color w:val="C45911" w:themeColor="accent2" w:themeShade="BF"/>
          <w:sz w:val="15"/>
          <w:lang w:eastAsia="zh-TW"/>
        </w:rPr>
        <w:t>[</w:t>
      </w:r>
      <w:r w:rsidRPr="00761AD6">
        <w:rPr>
          <w:color w:val="C45911" w:themeColor="accent2" w:themeShade="BF"/>
          <w:sz w:val="15"/>
          <w:lang w:eastAsia="zh-TW"/>
        </w:rPr>
        <w:t>染</w:t>
      </w:r>
      <w:r w:rsidRPr="00761AD6">
        <w:rPr>
          <w:color w:val="C45911" w:themeColor="accent2" w:themeShade="BF"/>
          <w:sz w:val="15"/>
          <w:lang w:eastAsia="zh-TW"/>
        </w:rPr>
        <w:t>=</w:t>
      </w:r>
      <w:r w:rsidRPr="00761AD6">
        <w:rPr>
          <w:color w:val="C45911" w:themeColor="accent2" w:themeShade="BF"/>
          <w:sz w:val="15"/>
          <w:lang w:eastAsia="zh-TW"/>
        </w:rPr>
        <w:t>深【三宮】＊</w:t>
      </w:r>
      <w:r w:rsidRPr="00761AD6">
        <w:rPr>
          <w:color w:val="C45911" w:themeColor="accent2" w:themeShade="BF"/>
          <w:sz w:val="15"/>
          <w:lang w:eastAsia="zh-TW"/>
        </w:rPr>
        <w:t>]</w:t>
      </w:r>
      <w:r w:rsidRPr="006A0D11">
        <w:rPr>
          <w:rStyle w:val="aa"/>
          <w:lang w:eastAsia="zh-TW"/>
        </w:rPr>
        <w:t>染</w:t>
      </w:r>
      <w:r w:rsidRPr="006A0D11">
        <w:rPr>
          <w:rStyle w:val="aa"/>
          <w:rFonts w:hint="eastAsia"/>
          <w:lang w:eastAsia="zh-TW"/>
        </w:rPr>
        <w:t>著於我；三、為見</w:t>
      </w:r>
      <w:r w:rsidRPr="006A0D11">
        <w:rPr>
          <w:rStyle w:val="aa"/>
          <w:rFonts w:hint="eastAsia"/>
          <w:lang w:eastAsia="zh-TW"/>
        </w:rPr>
        <w:lastRenderedPageBreak/>
        <w:t>所覆。為疑者說寶，為</w:t>
      </w:r>
      <w:r w:rsidRPr="00761AD6">
        <w:rPr>
          <w:color w:val="C45911" w:themeColor="accent2" w:themeShade="BF"/>
          <w:sz w:val="15"/>
          <w:lang w:eastAsia="zh-TW"/>
        </w:rPr>
        <w:t>[</w:t>
      </w:r>
      <w:r w:rsidRPr="00761AD6">
        <w:rPr>
          <w:color w:val="C45911" w:themeColor="accent2" w:themeShade="BF"/>
          <w:sz w:val="15"/>
          <w:lang w:eastAsia="zh-TW"/>
        </w:rPr>
        <w:t>＊</w:t>
      </w:r>
      <w:r w:rsidRPr="00761AD6">
        <w:rPr>
          <w:color w:val="C45911" w:themeColor="accent2" w:themeShade="BF"/>
          <w:sz w:val="15"/>
          <w:lang w:eastAsia="zh-TW"/>
        </w:rPr>
        <w:t>]</w:t>
      </w:r>
      <w:r w:rsidRPr="006A0D11">
        <w:rPr>
          <w:rStyle w:val="aa"/>
          <w:lang w:eastAsia="zh-TW"/>
        </w:rPr>
        <w:t>染著我者說陰，為見所覆者說諦。</w:t>
      </w:r>
      <w:r w:rsidR="00D2691E" w:rsidRPr="006A0D11">
        <w:rPr>
          <w:rStyle w:val="aa"/>
          <w:rFonts w:hint="eastAsia"/>
          <w:lang w:eastAsia="zh-TW"/>
        </w:rPr>
        <w:t>{}</w:t>
      </w:r>
    </w:p>
    <w:p w14:paraId="3B379F1C" w14:textId="77777777" w:rsidR="00BD1FAC" w:rsidRDefault="00BD1FAC" w:rsidP="00BD1FAC">
      <w:pPr>
        <w:rPr>
          <w:lang w:eastAsia="zh-TW"/>
        </w:rPr>
      </w:pPr>
    </w:p>
    <w:p w14:paraId="55FF0A55" w14:textId="36D4862E" w:rsidR="004F0725" w:rsidRPr="003D646C" w:rsidRDefault="004F0725" w:rsidP="004F0725">
      <w:pPr>
        <w:outlineLvl w:val="0"/>
        <w:rPr>
          <w:b/>
          <w:color w:val="C00000"/>
          <w:sz w:val="24"/>
          <w:lang w:eastAsia="zh-TW"/>
        </w:rPr>
      </w:pPr>
      <w:r w:rsidRPr="003D646C">
        <w:rPr>
          <w:b/>
          <w:color w:val="C00000"/>
          <w:sz w:val="24"/>
          <w:lang w:eastAsia="zh-TW"/>
        </w:rPr>
        <w:t>〖</w:t>
      </w:r>
      <w:r w:rsidRPr="003D646C">
        <w:rPr>
          <w:rFonts w:ascii="SimSun-ExtB" w:eastAsia="SimSun-ExtB" w:hAnsi="SimSun-ExtB" w:cs="SimSun-ExtB" w:hint="eastAsia"/>
          <w:b/>
          <w:color w:val="C00000"/>
          <w:sz w:val="24"/>
          <w:lang w:eastAsia="zh-TW"/>
        </w:rPr>
        <w:t>𤏙</w:t>
      </w:r>
      <w:r w:rsidRPr="003D646C">
        <w:rPr>
          <w:b/>
          <w:color w:val="C00000"/>
          <w:sz w:val="24"/>
          <w:lang w:eastAsia="zh-TW"/>
        </w:rPr>
        <w:t>〗</w:t>
      </w:r>
    </w:p>
    <w:p w14:paraId="5FDFD827" w14:textId="271931B6" w:rsidR="00BD1FAC" w:rsidRPr="003D646C" w:rsidRDefault="00BD1FAC" w:rsidP="00BD1FAC">
      <w:pPr>
        <w:outlineLvl w:val="1"/>
        <w:rPr>
          <w:b/>
          <w:color w:val="C00000"/>
          <w:sz w:val="24"/>
          <w:lang w:eastAsia="zh-TW"/>
        </w:rPr>
      </w:pPr>
      <w:r>
        <w:rPr>
          <w:rFonts w:hint="eastAsia"/>
          <w:b/>
          <w:color w:val="C00000"/>
          <w:sz w:val="24"/>
          <w:lang w:eastAsia="zh-TW"/>
        </w:rPr>
        <w:t xml:space="preserve"> </w:t>
      </w:r>
      <w:r w:rsidR="001908EF">
        <w:rPr>
          <w:b/>
          <w:color w:val="C00000"/>
          <w:sz w:val="24"/>
          <w:lang w:eastAsia="zh-TW"/>
        </w:rPr>
        <w:t>1</w:t>
      </w:r>
      <w:r w:rsidRPr="00A86DF6">
        <w:rPr>
          <w:b/>
          <w:color w:val="FFFFFF" w:themeColor="background1"/>
          <w:sz w:val="24"/>
          <w:lang w:eastAsia="zh-TW"/>
        </w:rPr>
        <w:t>■</w:t>
      </w:r>
      <w:r w:rsidRPr="003D646C">
        <w:rPr>
          <w:b/>
          <w:color w:val="C00000"/>
          <w:sz w:val="24"/>
          <w:lang w:eastAsia="zh-TW"/>
        </w:rPr>
        <w:t>煖善根</w:t>
      </w:r>
    </w:p>
    <w:p w14:paraId="297427FC" w14:textId="52703AA4" w:rsidR="00BD1FAC" w:rsidRDefault="007E2FF9" w:rsidP="00BD1FAC">
      <w:pPr>
        <w:rPr>
          <w:lang w:eastAsia="zh-TW"/>
        </w:rPr>
      </w:pPr>
      <w:r w:rsidRPr="007E2FF9">
        <w:rPr>
          <w:rFonts w:hint="eastAsia"/>
          <w:lang w:eastAsia="zh-TW"/>
        </w:rPr>
        <w:t>【唐】</w:t>
      </w:r>
      <w:r w:rsidR="007D5F34">
        <w:rPr>
          <w:rFonts w:hint="eastAsia"/>
          <w:lang w:eastAsia="zh-TW"/>
        </w:rPr>
        <w:t>「</w:t>
      </w:r>
      <w:r w:rsidR="00BD1FAC">
        <w:rPr>
          <w:rFonts w:hint="eastAsia"/>
          <w:lang w:eastAsia="zh-TW"/>
        </w:rPr>
        <w:t>云何煖</w:t>
      </w:r>
      <w:r w:rsidR="007D5F34">
        <w:rPr>
          <w:rFonts w:hint="eastAsia"/>
          <w:lang w:eastAsia="zh-TW"/>
        </w:rPr>
        <w:t>」</w:t>
      </w:r>
      <w:r w:rsidR="00DB7B1C">
        <w:rPr>
          <w:rFonts w:hint="eastAsia"/>
          <w:lang w:eastAsia="zh-TW"/>
        </w:rPr>
        <w:t>，</w:t>
      </w:r>
      <w:r w:rsidR="00BD1FAC">
        <w:rPr>
          <w:rFonts w:hint="eastAsia"/>
          <w:lang w:eastAsia="zh-TW"/>
        </w:rPr>
        <w:t>乃至廣說。</w:t>
      </w:r>
    </w:p>
    <w:p w14:paraId="5A6E5349" w14:textId="33AEB736" w:rsidR="00DB7B1C" w:rsidRDefault="00DB7B1C" w:rsidP="006A0D11">
      <w:pPr>
        <w:pStyle w:val="a9"/>
        <w:rPr>
          <w:lang w:eastAsia="zh-TW"/>
        </w:rPr>
      </w:pPr>
      <w:r w:rsidRPr="00DB7B1C">
        <w:rPr>
          <w:lang w:eastAsia="zh-TW"/>
        </w:rPr>
        <w:t>【涼】</w:t>
      </w:r>
      <w:r w:rsidRPr="00DB7B1C">
        <w:rPr>
          <w:rFonts w:hint="eastAsia"/>
          <w:lang w:eastAsia="zh-TW"/>
        </w:rPr>
        <w:t>云何煗法</w:t>
      </w:r>
      <w:r>
        <w:rPr>
          <w:rFonts w:hint="eastAsia"/>
          <w:lang w:eastAsia="zh-TW"/>
        </w:rPr>
        <w:t>，</w:t>
      </w:r>
      <w:r w:rsidRPr="00DB7B1C">
        <w:rPr>
          <w:rFonts w:hint="eastAsia"/>
          <w:lang w:eastAsia="zh-TW"/>
        </w:rPr>
        <w:t>乃至廣說。</w:t>
      </w:r>
    </w:p>
    <w:p w14:paraId="50B760F4" w14:textId="77777777" w:rsidR="004D4E68" w:rsidRPr="00DB7B1C" w:rsidRDefault="004D4E68" w:rsidP="006A0D11">
      <w:pPr>
        <w:pStyle w:val="a9"/>
        <w:rPr>
          <w:lang w:eastAsia="zh-TW"/>
        </w:rPr>
      </w:pPr>
    </w:p>
    <w:p w14:paraId="5FE29714" w14:textId="7F226127" w:rsidR="00DB7B1C" w:rsidRDefault="00AD7F8F" w:rsidP="005F3558">
      <w:pPr>
        <w:pStyle w:val="a7"/>
        <w:rPr>
          <w:lang w:eastAsia="zh-TW"/>
        </w:rPr>
      </w:pPr>
      <w:r>
        <w:rPr>
          <w:lang w:eastAsia="zh-TW"/>
        </w:rPr>
        <w:t>§a1</w:t>
      </w:r>
      <w:r w:rsidR="006323B0" w:rsidRPr="006323B0">
        <w:rPr>
          <w:rFonts w:hint="eastAsia"/>
          <w:lang w:eastAsia="zh-TW"/>
        </w:rPr>
        <w:t>煖</w:t>
      </w:r>
      <w:r w:rsidR="004D4E68">
        <w:rPr>
          <w:rFonts w:hint="eastAsia"/>
          <w:lang w:eastAsia="zh-TW"/>
        </w:rPr>
        <w:t>義</w:t>
      </w:r>
    </w:p>
    <w:p w14:paraId="682EC3E3" w14:textId="557E0DC1" w:rsidR="00BD1FAC" w:rsidRDefault="007E2FF9" w:rsidP="00BD1FAC">
      <w:pPr>
        <w:rPr>
          <w:lang w:eastAsia="zh-TW"/>
        </w:rPr>
      </w:pPr>
      <w:r w:rsidRPr="007E2FF9">
        <w:rPr>
          <w:rFonts w:hint="eastAsia"/>
          <w:lang w:eastAsia="zh-TW"/>
        </w:rPr>
        <w:t>【唐】</w:t>
      </w:r>
      <w:r w:rsidR="00BD1FAC">
        <w:rPr>
          <w:rFonts w:hint="eastAsia"/>
          <w:lang w:eastAsia="zh-TW"/>
        </w:rPr>
        <w:t>問：何故名煖。</w:t>
      </w:r>
    </w:p>
    <w:p w14:paraId="1B33874F" w14:textId="77777777" w:rsidR="00DB7B1C" w:rsidRPr="00DB7B1C" w:rsidRDefault="00DB7B1C" w:rsidP="006A0D11">
      <w:pPr>
        <w:pStyle w:val="a9"/>
        <w:rPr>
          <w:lang w:eastAsia="zh-TW"/>
        </w:rPr>
      </w:pPr>
      <w:r w:rsidRPr="00DB7B1C">
        <w:rPr>
          <w:lang w:eastAsia="zh-TW"/>
        </w:rPr>
        <w:t>【涼】</w:t>
      </w:r>
      <w:r w:rsidRPr="00DB7B1C">
        <w:rPr>
          <w:rFonts w:hint="eastAsia"/>
          <w:lang w:eastAsia="zh-TW"/>
        </w:rPr>
        <w:t>以何等故名煖。</w:t>
      </w:r>
    </w:p>
    <w:p w14:paraId="22DA922E" w14:textId="77777777" w:rsidR="00DB7B1C" w:rsidRPr="00DB7B1C" w:rsidRDefault="00DB7B1C" w:rsidP="006A0D11">
      <w:pPr>
        <w:pStyle w:val="a9"/>
        <w:rPr>
          <w:lang w:eastAsia="zh-TW"/>
        </w:rPr>
      </w:pPr>
      <w:r w:rsidRPr="00DB7B1C">
        <w:rPr>
          <w:lang w:eastAsia="zh-TW"/>
        </w:rPr>
        <w:t>【涼】答曰：</w:t>
      </w:r>
    </w:p>
    <w:p w14:paraId="651DD765" w14:textId="5D96DF75" w:rsidR="00BD1FAC" w:rsidRDefault="007E2FF9" w:rsidP="00BD1FAC">
      <w:pPr>
        <w:rPr>
          <w:lang w:eastAsia="zh-TW"/>
        </w:rPr>
      </w:pPr>
      <w:r w:rsidRPr="007E2FF9">
        <w:rPr>
          <w:rFonts w:hint="eastAsia"/>
          <w:lang w:eastAsia="zh-TW"/>
        </w:rPr>
        <w:t>【唐】</w:t>
      </w:r>
      <w:r w:rsidR="00BD1FAC">
        <w:rPr>
          <w:rFonts w:hint="eastAsia"/>
          <w:lang w:eastAsia="zh-TW"/>
        </w:rPr>
        <w:t>答：</w:t>
      </w:r>
    </w:p>
    <w:p w14:paraId="44DD282A" w14:textId="4ECBA6AB"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智於境轉，故有勝智煖生</w:t>
      </w:r>
      <w:r w:rsidR="009B7839">
        <w:rPr>
          <w:rFonts w:hint="eastAsia"/>
          <w:lang w:eastAsia="zh-TW"/>
        </w:rPr>
        <w:t>，</w:t>
      </w:r>
      <w:r w:rsidR="00BD1FAC">
        <w:rPr>
          <w:lang w:eastAsia="zh-TW"/>
        </w:rPr>
        <w:t>能燒諸煩惱薪，故名為煖。</w:t>
      </w:r>
    </w:p>
    <w:p w14:paraId="735AB15D" w14:textId="1738D7D5"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喻</w:t>
      </w:r>
      <w:r w:rsidR="00BD1FAC" w:rsidRPr="00793ED4">
        <w:rPr>
          <w:color w:val="C45911" w:themeColor="accent2" w:themeShade="BF"/>
          <w:sz w:val="15"/>
          <w:lang w:eastAsia="zh-TW"/>
        </w:rPr>
        <w:t>]</w:t>
      </w:r>
      <w:r w:rsidR="00BD1FAC">
        <w:rPr>
          <w:lang w:eastAsia="zh-TW"/>
        </w:rPr>
        <w:t>猶如鑽火，上下相依</w:t>
      </w:r>
      <w:r w:rsidR="00D579ED">
        <w:rPr>
          <w:rFonts w:hint="eastAsia"/>
          <w:lang w:eastAsia="zh-TW"/>
        </w:rPr>
        <w:t>，</w:t>
      </w:r>
      <w:r w:rsidR="00BD1FAC">
        <w:rPr>
          <w:lang w:eastAsia="zh-TW"/>
        </w:rPr>
        <w:t>有火煖生</w:t>
      </w:r>
      <w:r w:rsidR="009B7839">
        <w:rPr>
          <w:lang w:eastAsia="zh-TW"/>
        </w:rPr>
        <w:t>，</w:t>
      </w:r>
      <w:r w:rsidR="00BD1FAC">
        <w:rPr>
          <w:lang w:eastAsia="zh-TW"/>
        </w:rPr>
        <w:t>能燒薪等。</w:t>
      </w:r>
    </w:p>
    <w:p w14:paraId="17E708F3" w14:textId="77777777" w:rsidR="000D47F8" w:rsidRDefault="008C2EFC" w:rsidP="006A0D11">
      <w:pPr>
        <w:pStyle w:val="a9"/>
        <w:rPr>
          <w:lang w:eastAsia="zh-TW"/>
        </w:rPr>
      </w:pPr>
      <w:r w:rsidRPr="00DB7B1C">
        <w:rPr>
          <w:lang w:eastAsia="zh-TW"/>
        </w:rPr>
        <w:t>【涼】</w:t>
      </w:r>
      <w:r w:rsidRPr="00DB7B1C">
        <w:rPr>
          <w:rFonts w:hint="eastAsia"/>
          <w:lang w:eastAsia="zh-TW"/>
        </w:rPr>
        <w:t>或有說者，智緣境界，能生於煖，燒煩惱薪。</w:t>
      </w:r>
    </w:p>
    <w:p w14:paraId="4787BBAD" w14:textId="179900E1" w:rsidR="008C2EFC" w:rsidRPr="006A0D11" w:rsidRDefault="000D47F8" w:rsidP="006A0D11">
      <w:pPr>
        <w:pStyle w:val="a9"/>
        <w:rPr>
          <w:rStyle w:val="aa"/>
          <w:lang w:eastAsia="zh-TW"/>
        </w:rPr>
      </w:pPr>
      <w:r w:rsidRPr="00DB7B1C">
        <w:rPr>
          <w:lang w:eastAsia="zh-TW"/>
        </w:rPr>
        <w:t>【涼】</w:t>
      </w:r>
      <w:r w:rsidR="008C2EFC" w:rsidRPr="00DB7B1C">
        <w:rPr>
          <w:rFonts w:hint="eastAsia"/>
          <w:lang w:eastAsia="zh-TW"/>
        </w:rPr>
        <w:t>猶如火</w:t>
      </w:r>
      <w:r w:rsidR="008C2EFC" w:rsidRPr="00DB7B1C">
        <w:rPr>
          <w:color w:val="C45911" w:themeColor="accent2" w:themeShade="BF"/>
          <w:sz w:val="15"/>
          <w:lang w:eastAsia="zh-TW"/>
        </w:rPr>
        <w:t>[</w:t>
      </w:r>
      <w:r w:rsidR="008C2EFC" w:rsidRPr="00DB7B1C">
        <w:rPr>
          <w:color w:val="C45911" w:themeColor="accent2" w:themeShade="BF"/>
          <w:sz w:val="15"/>
          <w:lang w:eastAsia="zh-TW"/>
        </w:rPr>
        <w:t>攢</w:t>
      </w:r>
      <w:r w:rsidR="008C2EFC" w:rsidRPr="00DB7B1C">
        <w:rPr>
          <w:color w:val="C45911" w:themeColor="accent2" w:themeShade="BF"/>
          <w:sz w:val="15"/>
          <w:lang w:eastAsia="zh-TW"/>
        </w:rPr>
        <w:t>=</w:t>
      </w:r>
      <w:r w:rsidR="008C2EFC" w:rsidRPr="00DB7B1C">
        <w:rPr>
          <w:color w:val="C45911" w:themeColor="accent2" w:themeShade="BF"/>
          <w:sz w:val="15"/>
          <w:lang w:eastAsia="zh-TW"/>
        </w:rPr>
        <w:t>鑽【三宮】</w:t>
      </w:r>
      <w:r w:rsidR="008C2EFC" w:rsidRPr="00DB7B1C">
        <w:rPr>
          <w:color w:val="C45911" w:themeColor="accent2" w:themeShade="BF"/>
          <w:sz w:val="15"/>
          <w:lang w:eastAsia="zh-TW"/>
        </w:rPr>
        <w:t>]</w:t>
      </w:r>
      <w:r w:rsidR="008C2EFC" w:rsidRPr="006A0D11">
        <w:rPr>
          <w:rStyle w:val="aa"/>
          <w:lang w:eastAsia="zh-TW"/>
        </w:rPr>
        <w:t>攢，上下相依，生火燒薪。</w:t>
      </w:r>
    </w:p>
    <w:p w14:paraId="79534261" w14:textId="18BDA466"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有說：諸有相依故</w:t>
      </w:r>
      <w:r w:rsidR="00D579ED">
        <w:rPr>
          <w:rFonts w:hint="eastAsia"/>
          <w:lang w:eastAsia="zh-TW"/>
        </w:rPr>
        <w:t>，</w:t>
      </w:r>
      <w:r w:rsidR="00BD1FAC">
        <w:rPr>
          <w:lang w:eastAsia="zh-TW"/>
        </w:rPr>
        <w:t>有墮有智煖生，能令諸有，皆悉萎悴</w:t>
      </w:r>
      <w:r w:rsidR="00BD1FAC" w:rsidRPr="00793ED4">
        <w:rPr>
          <w:color w:val="C45911" w:themeColor="accent2" w:themeShade="BF"/>
          <w:sz w:val="15"/>
          <w:lang w:eastAsia="zh-TW"/>
        </w:rPr>
        <w:t>[</w:t>
      </w:r>
      <w:r w:rsidR="00BD1FAC" w:rsidRPr="00793ED4">
        <w:rPr>
          <w:color w:val="C45911" w:themeColor="accent2" w:themeShade="BF"/>
          <w:sz w:val="15"/>
          <w:lang w:eastAsia="zh-TW"/>
        </w:rPr>
        <w:t>萎悴＝痿悴【三宮】＊</w:t>
      </w:r>
      <w:r w:rsidR="00BD1FAC" w:rsidRPr="00793ED4">
        <w:rPr>
          <w:color w:val="C45911" w:themeColor="accent2" w:themeShade="BF"/>
          <w:sz w:val="15"/>
          <w:lang w:eastAsia="zh-TW"/>
        </w:rPr>
        <w:t>]</w:t>
      </w:r>
      <w:r w:rsidR="00BD1FAC">
        <w:rPr>
          <w:lang w:eastAsia="zh-TW"/>
        </w:rPr>
        <w:t>，故名為煖。</w:t>
      </w:r>
    </w:p>
    <w:p w14:paraId="0A267E59" w14:textId="157FB7FD"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喻</w:t>
      </w:r>
      <w:r w:rsidR="00BD1FAC" w:rsidRPr="00793ED4">
        <w:rPr>
          <w:color w:val="C45911" w:themeColor="accent2" w:themeShade="BF"/>
          <w:sz w:val="15"/>
          <w:lang w:eastAsia="zh-TW"/>
        </w:rPr>
        <w:t>]</w:t>
      </w:r>
      <w:r w:rsidR="00BD1FAC">
        <w:rPr>
          <w:lang w:eastAsia="zh-TW"/>
        </w:rPr>
        <w:t>猶如夏時，聚花為</w:t>
      </w:r>
      <w:r w:rsidR="00AE0573">
        <w:rPr>
          <w:rFonts w:ascii="SimSun-ExtB" w:eastAsia="SimSun-ExtB" w:hAnsi="SimSun-ExtB" w:cs="SimSun-ExtB" w:hint="eastAsia"/>
          <w:lang w:eastAsia="zh-TW"/>
        </w:rPr>
        <w:t>𧂐</w:t>
      </w:r>
      <w:r w:rsidR="00BD1FAC">
        <w:rPr>
          <w:lang w:eastAsia="zh-TW"/>
        </w:rPr>
        <w:t>，花生煖氣，還自萎悴</w:t>
      </w:r>
      <w:r w:rsidR="00BD1FAC" w:rsidRPr="00793ED4">
        <w:rPr>
          <w:color w:val="C45911" w:themeColor="accent2" w:themeShade="BF"/>
          <w:sz w:val="15"/>
          <w:lang w:eastAsia="zh-TW"/>
        </w:rPr>
        <w:t>[</w:t>
      </w:r>
      <w:r w:rsidR="00BD1FAC" w:rsidRPr="00793ED4">
        <w:rPr>
          <w:color w:val="C45911" w:themeColor="accent2" w:themeShade="BF"/>
          <w:sz w:val="15"/>
          <w:lang w:eastAsia="zh-TW"/>
        </w:rPr>
        <w:t>萎悴＝痿悴【三宮】＊</w:t>
      </w:r>
      <w:r w:rsidR="00BD1FAC" w:rsidRPr="00793ED4">
        <w:rPr>
          <w:color w:val="C45911" w:themeColor="accent2" w:themeShade="BF"/>
          <w:sz w:val="15"/>
          <w:lang w:eastAsia="zh-TW"/>
        </w:rPr>
        <w:t>]</w:t>
      </w:r>
      <w:r w:rsidR="00BD1FAC">
        <w:rPr>
          <w:lang w:eastAsia="zh-TW"/>
        </w:rPr>
        <w:t>。</w:t>
      </w:r>
    </w:p>
    <w:p w14:paraId="01C9E099" w14:textId="219D037A"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喻</w:t>
      </w:r>
      <w:r w:rsidR="00BD1FAC" w:rsidRPr="00793ED4">
        <w:rPr>
          <w:color w:val="C45911" w:themeColor="accent2" w:themeShade="BF"/>
          <w:sz w:val="15"/>
          <w:lang w:eastAsia="zh-TW"/>
        </w:rPr>
        <w:t>]</w:t>
      </w:r>
      <w:r w:rsidR="00BD1FAC">
        <w:rPr>
          <w:lang w:eastAsia="zh-TW"/>
        </w:rPr>
        <w:t>又如夏時，積聚糞壤中生煖氣，還自腐爛。</w:t>
      </w:r>
    </w:p>
    <w:p w14:paraId="4763A318" w14:textId="77777777" w:rsidR="0035345E" w:rsidRDefault="0035345E" w:rsidP="006A0D11">
      <w:pPr>
        <w:pStyle w:val="a9"/>
        <w:rPr>
          <w:lang w:eastAsia="zh-TW"/>
        </w:rPr>
      </w:pPr>
      <w:r w:rsidRPr="00DB7B1C">
        <w:rPr>
          <w:lang w:eastAsia="zh-TW"/>
        </w:rPr>
        <w:t>【涼】復有說者，以有智知有，能生煖智，令有萎悴。</w:t>
      </w:r>
    </w:p>
    <w:p w14:paraId="5474ADFA" w14:textId="77777777" w:rsidR="0035345E" w:rsidRPr="006A0D11" w:rsidRDefault="0035345E" w:rsidP="006A0D11">
      <w:pPr>
        <w:pStyle w:val="a9"/>
        <w:rPr>
          <w:rStyle w:val="aa"/>
          <w:lang w:eastAsia="zh-TW"/>
        </w:rPr>
      </w:pPr>
      <w:r w:rsidRPr="00DB7B1C">
        <w:rPr>
          <w:lang w:eastAsia="zh-TW"/>
        </w:rPr>
        <w:t>【涼】猶如夏時聚花為</w:t>
      </w:r>
      <w:r w:rsidRPr="00DB7B1C">
        <w:rPr>
          <w:rFonts w:ascii="SimSun-ExtB" w:eastAsia="SimSun-ExtB" w:hAnsi="SimSun-ExtB" w:cs="SimSun-ExtB" w:hint="eastAsia"/>
          <w:lang w:eastAsia="zh-TW"/>
        </w:rPr>
        <w:t>𧂐</w:t>
      </w:r>
      <w:r w:rsidRPr="006A0D11">
        <w:rPr>
          <w:rStyle w:val="aa"/>
          <w:rFonts w:hint="eastAsia"/>
          <w:lang w:eastAsia="zh-TW"/>
        </w:rPr>
        <w:t>，花生煖氣還自萎悴。</w:t>
      </w:r>
    </w:p>
    <w:p w14:paraId="38B9ECE7" w14:textId="452C7D69"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有說：諸蘊相依故</w:t>
      </w:r>
      <w:r w:rsidR="00D579ED">
        <w:rPr>
          <w:rFonts w:hint="eastAsia"/>
          <w:lang w:eastAsia="zh-TW"/>
        </w:rPr>
        <w:t>，</w:t>
      </w:r>
      <w:r w:rsidR="00BD1FAC">
        <w:rPr>
          <w:lang w:eastAsia="zh-TW"/>
        </w:rPr>
        <w:t>有墮蘊智煖生，能燒蘊林，令其永滅，故名為煖。</w:t>
      </w:r>
    </w:p>
    <w:p w14:paraId="4FC230E9" w14:textId="0DC8DDE7"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喻</w:t>
      </w:r>
      <w:r w:rsidR="00BD1FAC" w:rsidRPr="00793ED4">
        <w:rPr>
          <w:color w:val="C45911" w:themeColor="accent2" w:themeShade="BF"/>
          <w:sz w:val="15"/>
          <w:lang w:eastAsia="zh-TW"/>
        </w:rPr>
        <w:t>]</w:t>
      </w:r>
      <w:r w:rsidR="00BD1FAC">
        <w:rPr>
          <w:lang w:eastAsia="zh-TW"/>
        </w:rPr>
        <w:t>如竹</w:t>
      </w:r>
      <w:r w:rsidR="00BD1FAC">
        <w:rPr>
          <w:rFonts w:ascii="SimSun-ExtB" w:eastAsia="SimSun-ExtB" w:hAnsi="SimSun-ExtB" w:cs="SimSun-ExtB" w:hint="eastAsia"/>
          <w:lang w:eastAsia="zh-TW"/>
        </w:rPr>
        <w:t>𥯤</w:t>
      </w:r>
      <w:r w:rsidR="00BD1FAC">
        <w:rPr>
          <w:rFonts w:hint="eastAsia"/>
          <w:lang w:eastAsia="zh-TW"/>
        </w:rPr>
        <w:t>等相摩煖生，能燒彼林</w:t>
      </w:r>
      <w:r w:rsidR="00D579ED">
        <w:rPr>
          <w:rFonts w:hint="eastAsia"/>
          <w:lang w:eastAsia="zh-TW"/>
        </w:rPr>
        <w:t>，</w:t>
      </w:r>
      <w:r w:rsidR="00BD1FAC">
        <w:rPr>
          <w:rFonts w:hint="eastAsia"/>
          <w:lang w:eastAsia="zh-TW"/>
        </w:rPr>
        <w:t>令為灰燼。</w:t>
      </w:r>
    </w:p>
    <w:p w14:paraId="2F87C73A" w14:textId="2AEF7363" w:rsidR="0035345E" w:rsidRDefault="0035345E" w:rsidP="006A0D11">
      <w:pPr>
        <w:pStyle w:val="a9"/>
        <w:rPr>
          <w:lang w:eastAsia="zh-TW"/>
        </w:rPr>
      </w:pPr>
      <w:r w:rsidRPr="00DB7B1C">
        <w:rPr>
          <w:lang w:eastAsia="zh-TW"/>
        </w:rPr>
        <w:t>【涼】</w:t>
      </w:r>
      <w:r w:rsidRPr="00DB7B1C">
        <w:rPr>
          <w:rFonts w:hint="eastAsia"/>
          <w:lang w:eastAsia="zh-TW"/>
        </w:rPr>
        <w:t>復有說者，</w:t>
      </w:r>
      <w:r w:rsidRPr="00DB7B1C">
        <w:rPr>
          <w:lang w:eastAsia="zh-TW"/>
        </w:rPr>
        <w:t>智生依陰，在陰智火</w:t>
      </w:r>
      <w:r w:rsidR="00D579ED">
        <w:rPr>
          <w:rFonts w:hint="eastAsia"/>
          <w:lang w:eastAsia="zh-TW"/>
        </w:rPr>
        <w:t>，</w:t>
      </w:r>
      <w:r w:rsidRPr="00DB7B1C">
        <w:rPr>
          <w:lang w:eastAsia="zh-TW"/>
        </w:rPr>
        <w:t>還燒於陰。</w:t>
      </w:r>
    </w:p>
    <w:p w14:paraId="189D21BA" w14:textId="7617DD8E" w:rsidR="0035345E" w:rsidRPr="006A0D11" w:rsidRDefault="0035345E" w:rsidP="006A0D11">
      <w:pPr>
        <w:pStyle w:val="a9"/>
        <w:rPr>
          <w:rStyle w:val="aa"/>
          <w:lang w:eastAsia="zh-TW"/>
        </w:rPr>
      </w:pPr>
      <w:r w:rsidRPr="00DB7B1C">
        <w:rPr>
          <w:lang w:eastAsia="zh-TW"/>
        </w:rPr>
        <w:t>【涼】猶如兩竹相</w:t>
      </w:r>
      <w:r w:rsidR="004F6008" w:rsidRPr="00DB7B1C">
        <w:rPr>
          <w:lang w:eastAsia="zh-TW"/>
        </w:rPr>
        <w:t>摩</w:t>
      </w:r>
      <w:r w:rsidRPr="00DB7B1C">
        <w:rPr>
          <w:color w:val="C45911" w:themeColor="accent2" w:themeShade="BF"/>
          <w:sz w:val="15"/>
          <w:lang w:eastAsia="zh-TW"/>
        </w:rPr>
        <w:t>[</w:t>
      </w:r>
      <w:r w:rsidRPr="00DB7B1C">
        <w:rPr>
          <w:color w:val="C45911" w:themeColor="accent2" w:themeShade="BF"/>
          <w:sz w:val="15"/>
          <w:lang w:eastAsia="zh-TW"/>
        </w:rPr>
        <w:t>摩</w:t>
      </w:r>
      <w:r w:rsidRPr="00DB7B1C">
        <w:rPr>
          <w:color w:val="C45911" w:themeColor="accent2" w:themeShade="BF"/>
          <w:sz w:val="15"/>
          <w:lang w:eastAsia="zh-TW"/>
        </w:rPr>
        <w:t>=</w:t>
      </w:r>
      <w:r w:rsidRPr="00DB7B1C">
        <w:rPr>
          <w:color w:val="C45911" w:themeColor="accent2" w:themeShade="BF"/>
          <w:sz w:val="15"/>
          <w:lang w:eastAsia="zh-TW"/>
        </w:rPr>
        <w:t>磨【三宮】</w:t>
      </w:r>
      <w:r w:rsidRPr="00DB7B1C">
        <w:rPr>
          <w:color w:val="C45911" w:themeColor="accent2" w:themeShade="BF"/>
          <w:sz w:val="15"/>
          <w:lang w:eastAsia="zh-TW"/>
        </w:rPr>
        <w:t>]</w:t>
      </w:r>
      <w:r w:rsidRPr="006A0D11">
        <w:rPr>
          <w:rStyle w:val="aa"/>
          <w:lang w:eastAsia="zh-TW"/>
        </w:rPr>
        <w:t>生火，還燒竹林。</w:t>
      </w:r>
    </w:p>
    <w:p w14:paraId="67DB4710" w14:textId="3378B1F8"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尊者妙音作如是說：依求解脫</w:t>
      </w:r>
      <w:r w:rsidR="00D579ED">
        <w:rPr>
          <w:rFonts w:hint="eastAsia"/>
          <w:lang w:eastAsia="zh-TW"/>
        </w:rPr>
        <w:t>，</w:t>
      </w:r>
      <w:r w:rsidR="00BD1FAC">
        <w:rPr>
          <w:lang w:eastAsia="zh-TW"/>
        </w:rPr>
        <w:t>有善根生，是聖道日</w:t>
      </w:r>
      <w:r w:rsidR="0035345E">
        <w:rPr>
          <w:rFonts w:hint="eastAsia"/>
          <w:lang w:eastAsia="zh-TW"/>
        </w:rPr>
        <w:t>.</w:t>
      </w:r>
      <w:r w:rsidR="00BD1FAC">
        <w:rPr>
          <w:lang w:eastAsia="zh-TW"/>
        </w:rPr>
        <w:t>前行前相，故名為煖。</w:t>
      </w:r>
    </w:p>
    <w:p w14:paraId="62422AA5" w14:textId="273E788A"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喻</w:t>
      </w:r>
      <w:r w:rsidR="00BD1FAC" w:rsidRPr="00793ED4">
        <w:rPr>
          <w:color w:val="C45911" w:themeColor="accent2" w:themeShade="BF"/>
          <w:sz w:val="15"/>
          <w:lang w:eastAsia="zh-TW"/>
        </w:rPr>
        <w:t>]</w:t>
      </w:r>
      <w:r w:rsidR="00BD1FAC">
        <w:rPr>
          <w:lang w:eastAsia="zh-TW"/>
        </w:rPr>
        <w:t>如日將出</w:t>
      </w:r>
      <w:r w:rsidR="0002147D">
        <w:rPr>
          <w:rFonts w:hint="eastAsia"/>
          <w:lang w:eastAsia="zh-TW"/>
        </w:rPr>
        <w:t>，</w:t>
      </w:r>
      <w:r w:rsidR="00BD1FAC">
        <w:rPr>
          <w:lang w:eastAsia="zh-TW"/>
        </w:rPr>
        <w:t>明相先現。</w:t>
      </w:r>
    </w:p>
    <w:p w14:paraId="1F6AE31F" w14:textId="34F3E8A6" w:rsidR="00BD1FAC" w:rsidRDefault="007E2FF9" w:rsidP="00BD1FAC">
      <w:pPr>
        <w:rPr>
          <w:lang w:eastAsia="zh-TW"/>
        </w:rPr>
      </w:pPr>
      <w:r w:rsidRPr="007E2FF9">
        <w:rPr>
          <w:rFonts w:hint="eastAsia"/>
          <w:lang w:eastAsia="zh-TW"/>
        </w:rPr>
        <w:t>【唐】</w:t>
      </w:r>
      <w:r w:rsidR="00BD1FAC">
        <w:rPr>
          <w:lang w:eastAsia="zh-TW"/>
        </w:rPr>
        <w:t>5</w:t>
      </w:r>
      <w:r w:rsidR="00BD1FAC" w:rsidRPr="00502ABC">
        <w:rPr>
          <w:color w:val="495BB5"/>
          <w:sz w:val="15"/>
          <w:lang w:eastAsia="zh-TW"/>
        </w:rPr>
        <w:t>．</w:t>
      </w:r>
      <w:r w:rsidR="00EC162F">
        <w:rPr>
          <w:lang w:eastAsia="zh-TW"/>
        </w:rPr>
        <w:t>復次</w:t>
      </w:r>
      <w:r w:rsidR="00310E45">
        <w:rPr>
          <w:lang w:eastAsia="zh-TW"/>
        </w:rPr>
        <w:t>，</w:t>
      </w:r>
      <w:r w:rsidR="00BD1FAC">
        <w:rPr>
          <w:lang w:eastAsia="zh-TW"/>
        </w:rPr>
        <w:t>依求解脫</w:t>
      </w:r>
      <w:r w:rsidR="00D579ED">
        <w:rPr>
          <w:rFonts w:hint="eastAsia"/>
          <w:lang w:eastAsia="zh-TW"/>
        </w:rPr>
        <w:t>，</w:t>
      </w:r>
      <w:r w:rsidR="00BD1FAC">
        <w:rPr>
          <w:lang w:eastAsia="zh-TW"/>
        </w:rPr>
        <w:t>有善根生，是聖道火</w:t>
      </w:r>
      <w:r w:rsidR="0035345E">
        <w:rPr>
          <w:rFonts w:hint="eastAsia"/>
          <w:lang w:eastAsia="zh-TW"/>
        </w:rPr>
        <w:t>.</w:t>
      </w:r>
      <w:r w:rsidR="00BD1FAC">
        <w:rPr>
          <w:lang w:eastAsia="zh-TW"/>
        </w:rPr>
        <w:t>前行前相，故名為煖。</w:t>
      </w:r>
    </w:p>
    <w:p w14:paraId="6297D44E" w14:textId="46545037"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喻</w:t>
      </w:r>
      <w:r w:rsidR="00BD1FAC" w:rsidRPr="00793ED4">
        <w:rPr>
          <w:color w:val="C45911" w:themeColor="accent2" w:themeShade="BF"/>
          <w:sz w:val="15"/>
          <w:lang w:eastAsia="zh-TW"/>
        </w:rPr>
        <w:t>]</w:t>
      </w:r>
      <w:r w:rsidR="00BD1FAC">
        <w:rPr>
          <w:lang w:eastAsia="zh-TW"/>
        </w:rPr>
        <w:t>如火將然</w:t>
      </w:r>
      <w:r w:rsidR="0002147D">
        <w:rPr>
          <w:rFonts w:hint="eastAsia"/>
          <w:lang w:eastAsia="zh-TW"/>
        </w:rPr>
        <w:t>，</w:t>
      </w:r>
      <w:r w:rsidR="00BD1FAC">
        <w:rPr>
          <w:lang w:eastAsia="zh-TW"/>
        </w:rPr>
        <w:t>烟為前相。</w:t>
      </w:r>
    </w:p>
    <w:p w14:paraId="7291E7DE" w14:textId="77777777" w:rsidR="0035345E" w:rsidRDefault="0035345E" w:rsidP="006A0D11">
      <w:pPr>
        <w:pStyle w:val="a9"/>
        <w:rPr>
          <w:lang w:eastAsia="zh-TW"/>
        </w:rPr>
      </w:pPr>
      <w:r w:rsidRPr="00DB7B1C">
        <w:rPr>
          <w:lang w:eastAsia="zh-TW"/>
        </w:rPr>
        <w:t>【涼】尊者瞿沙說曰：</w:t>
      </w:r>
    </w:p>
    <w:p w14:paraId="5F0AE5E8" w14:textId="5F114818" w:rsidR="0035345E" w:rsidRDefault="0035345E" w:rsidP="006A0D11">
      <w:pPr>
        <w:pStyle w:val="a9"/>
        <w:rPr>
          <w:lang w:eastAsia="zh-TW"/>
        </w:rPr>
      </w:pPr>
      <w:r w:rsidRPr="00DB7B1C">
        <w:rPr>
          <w:lang w:eastAsia="zh-TW"/>
        </w:rPr>
        <w:t>【涼】</w:t>
      </w:r>
      <w:r>
        <w:rPr>
          <w:rFonts w:hint="eastAsia"/>
          <w:lang w:eastAsia="zh-TW"/>
        </w:rPr>
        <w:t>5</w:t>
      </w:r>
      <w:r w:rsidRPr="00DB7B1C">
        <w:rPr>
          <w:lang w:eastAsia="zh-TW"/>
        </w:rPr>
        <w:t>求解脫智火，彼最在初。如火以烟在初為相，無漏智火</w:t>
      </w:r>
      <w:r w:rsidR="0002147D">
        <w:rPr>
          <w:rFonts w:hint="eastAsia"/>
          <w:lang w:eastAsia="zh-TW"/>
        </w:rPr>
        <w:t>.</w:t>
      </w:r>
      <w:r w:rsidRPr="00DB7B1C">
        <w:rPr>
          <w:lang w:eastAsia="zh-TW"/>
        </w:rPr>
        <w:t>亦以煗法在先為相</w:t>
      </w:r>
      <w:r>
        <w:rPr>
          <w:rFonts w:hint="eastAsia"/>
          <w:lang w:eastAsia="zh-TW"/>
        </w:rPr>
        <w:t>。</w:t>
      </w:r>
    </w:p>
    <w:p w14:paraId="5F08FFF4" w14:textId="070470ED" w:rsidR="0035345E" w:rsidRPr="00DB7B1C" w:rsidRDefault="0035345E" w:rsidP="006A0D11">
      <w:pPr>
        <w:pStyle w:val="a9"/>
        <w:rPr>
          <w:lang w:eastAsia="zh-TW"/>
        </w:rPr>
      </w:pPr>
      <w:r w:rsidRPr="00DB7B1C">
        <w:rPr>
          <w:lang w:eastAsia="zh-TW"/>
        </w:rPr>
        <w:t>【涼】</w:t>
      </w:r>
      <w:r>
        <w:rPr>
          <w:rFonts w:hint="eastAsia"/>
          <w:lang w:eastAsia="zh-TW"/>
        </w:rPr>
        <w:t>4</w:t>
      </w:r>
      <w:r w:rsidRPr="00DB7B1C">
        <w:rPr>
          <w:lang w:eastAsia="zh-TW"/>
        </w:rPr>
        <w:t>如日明相在初為相，無漏智日</w:t>
      </w:r>
      <w:r w:rsidR="0002147D">
        <w:rPr>
          <w:rFonts w:hint="eastAsia"/>
          <w:lang w:eastAsia="zh-TW"/>
        </w:rPr>
        <w:t>.</w:t>
      </w:r>
      <w:r w:rsidRPr="00DB7B1C">
        <w:rPr>
          <w:lang w:eastAsia="zh-TW"/>
        </w:rPr>
        <w:t>亦以煖在初為相，是故名煖。</w:t>
      </w:r>
    </w:p>
    <w:p w14:paraId="75B8AF71" w14:textId="260F5A07" w:rsidR="00BD1FAC" w:rsidRDefault="00BD1FAC" w:rsidP="00BD1FAC">
      <w:pPr>
        <w:rPr>
          <w:lang w:eastAsia="zh-TW"/>
        </w:rPr>
      </w:pPr>
    </w:p>
    <w:p w14:paraId="35FD978F" w14:textId="273E133B" w:rsidR="004D4E68" w:rsidRDefault="00AD7F8F" w:rsidP="005F3558">
      <w:pPr>
        <w:pStyle w:val="a7"/>
        <w:rPr>
          <w:lang w:eastAsia="zh-TW"/>
        </w:rPr>
      </w:pPr>
      <w:r>
        <w:rPr>
          <w:lang w:eastAsia="zh-TW"/>
        </w:rPr>
        <w:t>§a2</w:t>
      </w:r>
      <w:r w:rsidR="004D4E68">
        <w:rPr>
          <w:rFonts w:hint="eastAsia"/>
          <w:lang w:eastAsia="zh-TW"/>
        </w:rPr>
        <w:t>論文</w:t>
      </w:r>
    </w:p>
    <w:p w14:paraId="18EAC8A8" w14:textId="1B4A6130" w:rsidR="0093013F" w:rsidRDefault="0093013F" w:rsidP="0093013F">
      <w:pPr>
        <w:rPr>
          <w:rFonts w:ascii="宋体" w:hAnsi="宋体" w:cstheme="minorBidi"/>
          <w:b/>
          <w:color w:val="958503"/>
          <w:lang w:eastAsia="zh-TW"/>
        </w:rPr>
      </w:pPr>
      <w:r w:rsidRPr="004C5F37">
        <w:rPr>
          <w:rFonts w:ascii="宋体" w:hAnsi="宋体" w:cstheme="minorBidi" w:hint="eastAsia"/>
          <w:b/>
          <w:color w:val="958503"/>
          <w:lang w:eastAsia="zh-TW"/>
        </w:rPr>
        <w:t>【發】云何煖。答：若於正法毘奈耶中</w:t>
      </w:r>
      <w:r w:rsidR="00D03907">
        <w:rPr>
          <w:rFonts w:ascii="宋体" w:hAnsi="宋体" w:cstheme="minorBidi" w:hint="eastAsia"/>
          <w:b/>
          <w:color w:val="958503"/>
          <w:lang w:eastAsia="zh-TW"/>
        </w:rPr>
        <w:t>，</w:t>
      </w:r>
      <w:r w:rsidRPr="004C5F37">
        <w:rPr>
          <w:rFonts w:ascii="宋体" w:hAnsi="宋体" w:cstheme="minorBidi"/>
          <w:b/>
          <w:color w:val="958503"/>
          <w:lang w:eastAsia="zh-TW"/>
        </w:rPr>
        <w:t>有少信</w:t>
      </w:r>
      <w:r w:rsidRPr="004C5F37">
        <w:rPr>
          <w:rFonts w:ascii="宋体" w:hAnsi="宋体" w:cstheme="minorBidi"/>
          <w:color w:val="6B633D"/>
          <w:sz w:val="15"/>
          <w:lang w:eastAsia="zh-TW"/>
        </w:rPr>
        <w:t>[(受＝</w:t>
      </w:r>
      <w:r w:rsidRPr="004C5F37">
        <w:rPr>
          <w:rFonts w:ascii="宋体" w:hAnsi="宋体" w:cstheme="minorBidi"/>
          <w:b/>
          <w:color w:val="958503"/>
          <w:lang w:eastAsia="zh-TW"/>
        </w:rPr>
        <w:t>愛</w:t>
      </w:r>
      <w:r w:rsidRPr="004C5F37">
        <w:rPr>
          <w:rFonts w:ascii="宋体" w:hAnsi="宋体" w:cstheme="minorBidi"/>
          <w:color w:val="6B633D"/>
          <w:sz w:val="15"/>
          <w:lang w:eastAsia="zh-TW"/>
        </w:rPr>
        <w:t>【三宮】)]受</w:t>
      </w:r>
      <w:r w:rsidRPr="004C5F37">
        <w:rPr>
          <w:rFonts w:ascii="宋体" w:hAnsi="宋体" w:cstheme="minorBidi"/>
          <w:b/>
          <w:color w:val="958503"/>
          <w:lang w:eastAsia="zh-TW"/>
        </w:rPr>
        <w:t>。</w:t>
      </w:r>
    </w:p>
    <w:p w14:paraId="36D3C15F" w14:textId="3519C226" w:rsidR="0093013F" w:rsidRDefault="0093013F" w:rsidP="0093013F">
      <w:pPr>
        <w:rPr>
          <w:rFonts w:ascii="宋体" w:hAnsi="宋体" w:cstheme="minorBidi"/>
          <w:color w:val="6E8127"/>
          <w:lang w:eastAsia="zh-TW"/>
        </w:rPr>
      </w:pPr>
      <w:r w:rsidRPr="00C60BC4">
        <w:rPr>
          <w:rFonts w:ascii="宋体" w:hAnsi="宋体" w:cstheme="minorBidi" w:hint="eastAsia"/>
          <w:color w:val="6E8127"/>
          <w:lang w:eastAsia="zh-TW"/>
        </w:rPr>
        <w:t>【八】</w:t>
      </w:r>
      <w:r w:rsidRPr="00C60BC4">
        <w:rPr>
          <w:rFonts w:ascii="宋体" w:hAnsi="宋体" w:cstheme="minorBidi"/>
          <w:color w:val="6E8127"/>
          <w:lang w:eastAsia="zh-TW"/>
        </w:rPr>
        <w:t>云何暖法</w:t>
      </w:r>
      <w:r w:rsidRPr="00C60BC4">
        <w:rPr>
          <w:rFonts w:ascii="宋体" w:hAnsi="宋体" w:cstheme="minorBidi"/>
          <w:color w:val="C45911" w:themeColor="accent2" w:themeShade="BF"/>
          <w:sz w:val="15"/>
          <w:lang w:eastAsia="zh-TW"/>
        </w:rPr>
        <w:t>[法=法乎【三宮聖聖乙】]</w:t>
      </w:r>
      <w:r w:rsidRPr="00C60BC4">
        <w:rPr>
          <w:rFonts w:ascii="宋体" w:hAnsi="宋体" w:cstheme="minorBidi"/>
          <w:color w:val="6E8127"/>
          <w:lang w:eastAsia="zh-TW"/>
        </w:rPr>
        <w:t>。答曰：於正法中</w:t>
      </w:r>
      <w:r w:rsidR="00D03907">
        <w:rPr>
          <w:rFonts w:ascii="宋体" w:hAnsi="宋体" w:cstheme="minorBidi" w:hint="eastAsia"/>
          <w:color w:val="6E8127"/>
          <w:lang w:eastAsia="zh-TW"/>
        </w:rPr>
        <w:t>，</w:t>
      </w:r>
      <w:r w:rsidRPr="00C60BC4">
        <w:rPr>
          <w:rFonts w:ascii="宋体" w:hAnsi="宋体" w:cstheme="minorBidi"/>
          <w:color w:val="6E8127"/>
          <w:lang w:eastAsia="zh-TW"/>
        </w:rPr>
        <w:t>起慈歡喜。</w:t>
      </w:r>
    </w:p>
    <w:p w14:paraId="4DAB3D4D" w14:textId="0DC066AF" w:rsidR="0002147D" w:rsidRPr="00DB7B1C" w:rsidRDefault="0002147D" w:rsidP="006A0D11">
      <w:pPr>
        <w:pStyle w:val="a9"/>
        <w:rPr>
          <w:lang w:eastAsia="zh-TW"/>
        </w:rPr>
      </w:pPr>
      <w:r w:rsidRPr="00DB7B1C">
        <w:rPr>
          <w:lang w:eastAsia="zh-TW"/>
        </w:rPr>
        <w:t>【涼】</w:t>
      </w:r>
      <w:r w:rsidRPr="00DB7B1C">
        <w:rPr>
          <w:rFonts w:hint="eastAsia"/>
          <w:lang w:eastAsia="zh-TW"/>
        </w:rPr>
        <w:t>云何為煖。於正法毘尼中</w:t>
      </w:r>
      <w:r w:rsidR="00D03907">
        <w:rPr>
          <w:rFonts w:hint="eastAsia"/>
          <w:lang w:eastAsia="zh-TW"/>
        </w:rPr>
        <w:t>，</w:t>
      </w:r>
      <w:r w:rsidRPr="00DB7B1C">
        <w:rPr>
          <w:rFonts w:hint="eastAsia"/>
          <w:lang w:eastAsia="zh-TW"/>
        </w:rPr>
        <w:t>生信愛敬</w:t>
      </w:r>
      <w:r>
        <w:rPr>
          <w:rFonts w:hint="eastAsia"/>
          <w:lang w:eastAsia="zh-TW"/>
        </w:rPr>
        <w:t>。</w:t>
      </w:r>
      <w:r w:rsidRPr="00DB7B1C">
        <w:rPr>
          <w:rFonts w:hint="eastAsia"/>
          <w:lang w:eastAsia="zh-TW"/>
        </w:rPr>
        <w:t>乃至廣說。</w:t>
      </w:r>
    </w:p>
    <w:p w14:paraId="3B660ED0" w14:textId="37810646" w:rsidR="00BD1FAC" w:rsidRDefault="007E2FF9" w:rsidP="00BD1FAC">
      <w:pPr>
        <w:rPr>
          <w:lang w:eastAsia="zh-TW"/>
        </w:rPr>
      </w:pPr>
      <w:r w:rsidRPr="007E2FF9">
        <w:rPr>
          <w:rFonts w:hint="eastAsia"/>
          <w:lang w:eastAsia="zh-TW"/>
        </w:rPr>
        <w:t>【唐】</w:t>
      </w:r>
      <w:r w:rsidR="00BD1FAC">
        <w:rPr>
          <w:rFonts w:hint="eastAsia"/>
          <w:lang w:eastAsia="zh-TW"/>
        </w:rPr>
        <w:t>即信名愛，故名信愛。</w:t>
      </w:r>
    </w:p>
    <w:p w14:paraId="6BDA89D6" w14:textId="77777777" w:rsidR="009669A9" w:rsidRDefault="009669A9" w:rsidP="00BD1FAC">
      <w:pPr>
        <w:rPr>
          <w:lang w:eastAsia="zh-TW"/>
        </w:rPr>
      </w:pPr>
    </w:p>
    <w:p w14:paraId="598EF7F1" w14:textId="1ABF9235" w:rsidR="009669A9" w:rsidRPr="00DB7B1C" w:rsidRDefault="009669A9" w:rsidP="006A0D11">
      <w:pPr>
        <w:pStyle w:val="a9"/>
        <w:rPr>
          <w:lang w:eastAsia="zh-TW"/>
        </w:rPr>
      </w:pPr>
      <w:r w:rsidRPr="00DB7B1C">
        <w:rPr>
          <w:lang w:eastAsia="zh-TW"/>
        </w:rPr>
        <w:t>【涼】</w:t>
      </w:r>
      <w:r w:rsidR="00154B07">
        <w:rPr>
          <w:rFonts w:hint="eastAsia"/>
          <w:lang w:eastAsia="zh-TW"/>
        </w:rPr>
        <w:t>{}</w:t>
      </w:r>
      <w:r w:rsidRPr="00DB7B1C">
        <w:rPr>
          <w:rFonts w:hint="eastAsia"/>
          <w:lang w:eastAsia="zh-TW"/>
        </w:rPr>
        <w:t>問曰：若然者，說於正法毘尼中</w:t>
      </w:r>
      <w:r w:rsidR="00D03907">
        <w:rPr>
          <w:rFonts w:hint="eastAsia"/>
          <w:lang w:eastAsia="zh-TW"/>
        </w:rPr>
        <w:t>.</w:t>
      </w:r>
      <w:r w:rsidRPr="00DB7B1C">
        <w:rPr>
          <w:rFonts w:hint="eastAsia"/>
          <w:lang w:eastAsia="zh-TW"/>
        </w:rPr>
        <w:t>生信愛敬</w:t>
      </w:r>
      <w:r>
        <w:rPr>
          <w:rFonts w:hint="eastAsia"/>
          <w:lang w:eastAsia="zh-TW"/>
        </w:rPr>
        <w:t>.</w:t>
      </w:r>
      <w:r w:rsidRPr="00DB7B1C">
        <w:rPr>
          <w:rFonts w:hint="eastAsia"/>
          <w:lang w:eastAsia="zh-TW"/>
        </w:rPr>
        <w:t>盡得煖耶。</w:t>
      </w:r>
    </w:p>
    <w:p w14:paraId="69F357ED" w14:textId="534775D9" w:rsidR="009669A9" w:rsidRDefault="009669A9" w:rsidP="006A0D11">
      <w:pPr>
        <w:pStyle w:val="a9"/>
        <w:rPr>
          <w:lang w:eastAsia="zh-TW"/>
        </w:rPr>
      </w:pPr>
      <w:r w:rsidRPr="00DB7B1C">
        <w:rPr>
          <w:lang w:eastAsia="zh-TW"/>
        </w:rPr>
        <w:t>【涼】答曰：</w:t>
      </w:r>
      <w:r w:rsidRPr="00DB7B1C">
        <w:rPr>
          <w:rFonts w:hint="eastAsia"/>
          <w:lang w:eastAsia="zh-TW"/>
        </w:rPr>
        <w:t>不然。何以故。煖者</w:t>
      </w:r>
      <w:r>
        <w:rPr>
          <w:rFonts w:hint="eastAsia"/>
          <w:lang w:eastAsia="zh-TW"/>
        </w:rPr>
        <w:t>，</w:t>
      </w:r>
      <w:r w:rsidRPr="00DB7B1C">
        <w:rPr>
          <w:rFonts w:hint="eastAsia"/>
          <w:lang w:eastAsia="zh-TW"/>
        </w:rPr>
        <w:t>乃是色界修地定地</w:t>
      </w:r>
      <w:r>
        <w:rPr>
          <w:rFonts w:hint="eastAsia"/>
          <w:lang w:eastAsia="zh-TW"/>
        </w:rPr>
        <w:t>.</w:t>
      </w:r>
      <w:r w:rsidRPr="00DB7B1C">
        <w:rPr>
          <w:rFonts w:hint="eastAsia"/>
          <w:lang w:eastAsia="zh-TW"/>
        </w:rPr>
        <w:t>能行聖行所攝，於正法毘尼中生信愛敬者也。</w:t>
      </w:r>
      <w:r w:rsidR="00154B07">
        <w:rPr>
          <w:rFonts w:hint="eastAsia"/>
          <w:lang w:eastAsia="zh-TW"/>
        </w:rPr>
        <w:t>{}</w:t>
      </w:r>
    </w:p>
    <w:p w14:paraId="7780E969" w14:textId="77777777" w:rsidR="005F3558" w:rsidRDefault="005F3558" w:rsidP="006A0D11">
      <w:pPr>
        <w:pStyle w:val="a9"/>
        <w:rPr>
          <w:lang w:eastAsia="zh-TW"/>
        </w:rPr>
      </w:pPr>
    </w:p>
    <w:p w14:paraId="7A57279C" w14:textId="74305DA7" w:rsidR="0002147D" w:rsidRDefault="00AD7F8F" w:rsidP="005F3558">
      <w:pPr>
        <w:pStyle w:val="a7"/>
        <w:rPr>
          <w:lang w:eastAsia="zh-TW"/>
        </w:rPr>
      </w:pPr>
      <w:r>
        <w:rPr>
          <w:lang w:eastAsia="zh-TW"/>
        </w:rPr>
        <w:lastRenderedPageBreak/>
        <w:t>§a3</w:t>
      </w:r>
      <w:r w:rsidR="005F3558">
        <w:rPr>
          <w:lang w:eastAsia="zh-TW"/>
        </w:rPr>
        <w:t>信愛</w:t>
      </w:r>
    </w:p>
    <w:p w14:paraId="7F2C4776" w14:textId="764EBF1D" w:rsidR="004D4E68" w:rsidRDefault="00714337" w:rsidP="004D4E68">
      <w:pPr>
        <w:pStyle w:val="b"/>
        <w:rPr>
          <w:lang w:eastAsia="zh-TW"/>
        </w:rPr>
      </w:pPr>
      <w:r>
        <w:rPr>
          <w:lang w:eastAsia="zh-TW"/>
        </w:rPr>
        <w:t>§b1</w:t>
      </w:r>
      <w:r w:rsidR="004D4E68">
        <w:rPr>
          <w:rFonts w:hint="eastAsia"/>
          <w:lang w:eastAsia="zh-TW"/>
        </w:rPr>
        <w:t>緣滅道諦</w:t>
      </w:r>
    </w:p>
    <w:p w14:paraId="5553043F" w14:textId="5917BFF7" w:rsidR="00BD1FAC" w:rsidRDefault="007E2FF9" w:rsidP="00BD1FAC">
      <w:pPr>
        <w:rPr>
          <w:lang w:eastAsia="zh-TW"/>
        </w:rPr>
      </w:pPr>
      <w:r w:rsidRPr="007E2FF9">
        <w:rPr>
          <w:rFonts w:hint="eastAsia"/>
          <w:lang w:eastAsia="zh-TW"/>
        </w:rPr>
        <w:t>【唐】</w:t>
      </w:r>
      <w:r w:rsidR="00BD1FAC">
        <w:rPr>
          <w:lang w:eastAsia="zh-TW"/>
        </w:rPr>
        <w:t>A</w:t>
      </w:r>
      <w:r w:rsidR="00BD1FAC" w:rsidRPr="00502ABC">
        <w:rPr>
          <w:color w:val="495BB5"/>
          <w:sz w:val="15"/>
          <w:lang w:eastAsia="zh-TW"/>
        </w:rPr>
        <w:t>．</w:t>
      </w:r>
      <w:r w:rsidR="00BD1FAC">
        <w:rPr>
          <w:lang w:eastAsia="zh-TW"/>
        </w:rPr>
        <w:t>（</w:t>
      </w:r>
      <w:r w:rsidR="00BD1FAC">
        <w:rPr>
          <w:lang w:eastAsia="zh-TW"/>
        </w:rPr>
        <w:t>1</w:t>
      </w:r>
      <w:r w:rsidR="00BD1FAC">
        <w:rPr>
          <w:lang w:eastAsia="zh-TW"/>
        </w:rPr>
        <w:t>）於正法中</w:t>
      </w:r>
      <w:r w:rsidR="002721F3">
        <w:rPr>
          <w:rFonts w:hint="eastAsia"/>
          <w:lang w:eastAsia="zh-TW"/>
        </w:rPr>
        <w:t>.</w:t>
      </w:r>
      <w:r w:rsidR="00BD1FAC">
        <w:rPr>
          <w:lang w:eastAsia="zh-TW"/>
        </w:rPr>
        <w:t>有信愛者：說緣道諦信。</w:t>
      </w:r>
    </w:p>
    <w:p w14:paraId="6CD6D80D" w14:textId="62DEA5D7"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）於毘奈耶中</w:t>
      </w:r>
      <w:r w:rsidR="002721F3">
        <w:rPr>
          <w:rFonts w:hint="eastAsia"/>
          <w:lang w:eastAsia="zh-TW"/>
        </w:rPr>
        <w:t>.</w:t>
      </w:r>
      <w:r w:rsidR="00BD1FAC">
        <w:rPr>
          <w:lang w:eastAsia="zh-TW"/>
        </w:rPr>
        <w:t>有信愛者：說緣滅諦信。</w:t>
      </w:r>
      <w:r w:rsidR="009142B7">
        <w:rPr>
          <w:rStyle w:val="12"/>
          <w:rFonts w:hint="eastAsia"/>
          <w:lang w:eastAsia="zh-TW"/>
        </w:rPr>
        <w:t>[</w:t>
      </w:r>
      <w:r w:rsidR="00033F15">
        <w:rPr>
          <w:rStyle w:val="12"/>
          <w:lang w:eastAsia="zh-TW"/>
        </w:rPr>
        <w:t>s6</w:t>
      </w:r>
      <w:r w:rsidR="009142B7" w:rsidRPr="00A718F6">
        <w:rPr>
          <w:rStyle w:val="12"/>
          <w:rFonts w:hint="eastAsia"/>
          <w:lang w:eastAsia="zh-TW"/>
        </w:rPr>
        <w:t>此中說貪瞋癡毘奈耶</w:t>
      </w:r>
      <w:r w:rsidR="009142B7" w:rsidRPr="00A718F6">
        <w:rPr>
          <w:rStyle w:val="12"/>
          <w:lang w:eastAsia="zh-TW"/>
        </w:rPr>
        <w:t>vinaya</w:t>
      </w:r>
      <w:r w:rsidR="009142B7">
        <w:rPr>
          <w:rStyle w:val="12"/>
          <w:rFonts w:hint="eastAsia"/>
          <w:lang w:eastAsia="zh-TW"/>
        </w:rPr>
        <w:t>。</w:t>
      </w:r>
      <w:r w:rsidR="009142B7">
        <w:rPr>
          <w:rStyle w:val="12"/>
          <w:rFonts w:hint="eastAsia"/>
          <w:lang w:eastAsia="zh-TW"/>
        </w:rPr>
        <w:t>]</w:t>
      </w:r>
      <w:r w:rsidR="007C5496" w:rsidRPr="007C5496">
        <w:rPr>
          <w:rStyle w:val="12"/>
          <w:rFonts w:hint="eastAsia"/>
          <w:lang w:eastAsia="zh-TW"/>
        </w:rPr>
        <w:t>[</w:t>
      </w:r>
      <w:r w:rsidR="00033F15">
        <w:rPr>
          <w:rStyle w:val="12"/>
          <w:lang w:eastAsia="zh-TW"/>
        </w:rPr>
        <w:t>s181</w:t>
      </w:r>
      <w:r w:rsidR="007C5496" w:rsidRPr="007C5496">
        <w:rPr>
          <w:rStyle w:val="12"/>
          <w:rFonts w:hint="eastAsia"/>
          <w:lang w:eastAsia="zh-TW"/>
        </w:rPr>
        <w:t>法謂八支聖道，毘奈耶謂貪瞋癡滅</w:t>
      </w:r>
      <w:r w:rsidR="00334AE6">
        <w:rPr>
          <w:rStyle w:val="12"/>
          <w:rFonts w:hint="eastAsia"/>
          <w:lang w:eastAsia="zh-TW"/>
        </w:rPr>
        <w:t>，</w:t>
      </w:r>
      <w:r w:rsidR="00334AE6" w:rsidRPr="00334AE6">
        <w:rPr>
          <w:rStyle w:val="12"/>
          <w:rFonts w:hint="eastAsia"/>
          <w:lang w:eastAsia="zh-TW"/>
        </w:rPr>
        <w:t>大師教謂佛語</w:t>
      </w:r>
      <w:r w:rsidR="00334AE6">
        <w:rPr>
          <w:rStyle w:val="12"/>
          <w:rFonts w:hint="eastAsia"/>
          <w:lang w:eastAsia="zh-TW"/>
        </w:rPr>
        <w:t>。</w:t>
      </w:r>
      <w:r w:rsidR="007C5496" w:rsidRPr="007C5496">
        <w:rPr>
          <w:rStyle w:val="12"/>
          <w:rFonts w:hint="eastAsia"/>
          <w:lang w:eastAsia="zh-TW"/>
        </w:rPr>
        <w:t>]</w:t>
      </w:r>
      <w:r w:rsidR="00C77858">
        <w:rPr>
          <w:rStyle w:val="12"/>
          <w:rFonts w:hint="eastAsia"/>
        </w:rPr>
        <w:t>[</w:t>
      </w:r>
      <w:r w:rsidR="00C77858" w:rsidRPr="000B4EAD">
        <w:rPr>
          <w:rStyle w:val="12"/>
          <w:rFonts w:hint="eastAsia"/>
          <w:b/>
          <w:bCs/>
        </w:rPr>
        <w:t>識身</w:t>
      </w:r>
      <w:r w:rsidR="00C77858">
        <w:rPr>
          <w:rStyle w:val="12"/>
          <w:rFonts w:hint="eastAsia"/>
        </w:rPr>
        <w:t>：</w:t>
      </w:r>
      <w:r w:rsidR="00C77858" w:rsidRPr="00687B7F">
        <w:rPr>
          <w:rStyle w:val="12"/>
          <w:rFonts w:hint="eastAsia"/>
        </w:rPr>
        <w:t>是正法是毘柰耶是大師教</w:t>
      </w:r>
      <w:r w:rsidR="00C77858">
        <w:rPr>
          <w:rStyle w:val="12"/>
          <w:rFonts w:hint="eastAsia"/>
        </w:rPr>
        <w:t>…</w:t>
      </w:r>
      <w:hyperlink r:id="rId12" w:history="1">
        <w:r w:rsidR="00C77858" w:rsidRPr="001E5674">
          <w:rPr>
            <w:color w:val="0000FF"/>
            <w:sz w:val="16"/>
            <w:u w:val="single"/>
          </w:rPr>
          <w:t>MA82</w:t>
        </w:r>
      </w:hyperlink>
      <w:r w:rsidR="00C77858" w:rsidRPr="00AB0F98">
        <w:rPr>
          <w:rStyle w:val="12"/>
          <w:rFonts w:hint="eastAsia"/>
        </w:rPr>
        <w:t>此法、律，此佛之教</w:t>
      </w:r>
      <w:r w:rsidR="00C77858">
        <w:rPr>
          <w:rStyle w:val="12"/>
          <w:rFonts w:hint="eastAsia"/>
        </w:rPr>
        <w:t>……</w:t>
      </w:r>
      <w:hyperlink r:id="rId13" w:history="1">
        <w:r w:rsidR="00C77858" w:rsidRPr="000C303B">
          <w:rPr>
            <w:color w:val="0000FF"/>
            <w:sz w:val="16"/>
            <w:u w:val="single"/>
          </w:rPr>
          <w:t>DA02</w:t>
        </w:r>
      </w:hyperlink>
      <w:r w:rsidR="00C77858">
        <w:rPr>
          <w:sz w:val="16"/>
        </w:rPr>
        <w:t xml:space="preserve"> </w:t>
      </w:r>
      <w:r w:rsidR="00C77858" w:rsidRPr="000C303B">
        <w:rPr>
          <w:rStyle w:val="12"/>
          <w:rFonts w:hint="eastAsia"/>
          <w:lang w:eastAsia="zh-TW"/>
        </w:rPr>
        <w:t>當與汝等說四大教法</w:t>
      </w:r>
      <w:r w:rsidR="00C77858">
        <w:rPr>
          <w:rStyle w:val="12"/>
          <w:rFonts w:hint="eastAsia"/>
          <w:lang w:eastAsia="zh-TW"/>
        </w:rPr>
        <w:t>…</w:t>
      </w:r>
      <w:r w:rsidR="00C77858" w:rsidRPr="008477A5">
        <w:rPr>
          <w:rStyle w:val="12"/>
          <w:rFonts w:hint="eastAsia"/>
          <w:lang w:eastAsia="zh-TW"/>
        </w:rPr>
        <w:t>親受</w:t>
      </w:r>
      <w:r w:rsidR="00C77858" w:rsidRPr="00FC73AE">
        <w:rPr>
          <w:rStyle w:val="12"/>
          <w:rFonts w:hint="eastAsia"/>
          <w:u w:val="single"/>
          <w:lang w:eastAsia="zh-TW"/>
        </w:rPr>
        <w:t>是法、是律、是教</w:t>
      </w:r>
      <w:r w:rsidR="00C77858">
        <w:rPr>
          <w:rStyle w:val="12"/>
          <w:rFonts w:hint="eastAsia"/>
        </w:rPr>
        <w:t>(</w:t>
      </w:r>
      <w:r w:rsidR="00C77858" w:rsidRPr="005D2EA8">
        <w:rPr>
          <w:rStyle w:val="12"/>
          <w:rFonts w:hint="eastAsia"/>
        </w:rPr>
        <w:t>依經、依律、依法</w:t>
      </w:r>
      <w:r w:rsidR="00C77858">
        <w:rPr>
          <w:rStyle w:val="12"/>
          <w:rFonts w:hint="eastAsia"/>
        </w:rPr>
        <w:t>)(</w:t>
      </w:r>
      <w:r w:rsidR="00C77858" w:rsidRPr="005D2EA8">
        <w:rPr>
          <w:rStyle w:val="12"/>
          <w:rFonts w:hint="eastAsia"/>
        </w:rPr>
        <w:t>持法、持律、持律儀</w:t>
      </w:r>
      <w:r w:rsidR="00C77858">
        <w:rPr>
          <w:rStyle w:val="12"/>
          <w:rFonts w:hint="eastAsia"/>
        </w:rPr>
        <w:t>)</w:t>
      </w:r>
      <w:r w:rsidR="00C77858">
        <w:rPr>
          <w:rStyle w:val="12"/>
          <w:rFonts w:hint="eastAsia"/>
          <w:lang w:eastAsia="zh-TW"/>
        </w:rPr>
        <w:t>…</w:t>
      </w:r>
      <w:r w:rsidR="00C77858">
        <w:rPr>
          <w:rStyle w:val="12"/>
          <w:rFonts w:hint="eastAsia"/>
        </w:rPr>
        <w:t xml:space="preserve"> </w:t>
      </w:r>
      <w:hyperlink r:id="rId14" w:history="1">
        <w:r w:rsidR="00C77858" w:rsidRPr="000C303B">
          <w:rPr>
            <w:color w:val="0000FF"/>
            <w:sz w:val="16"/>
            <w:u w:val="single"/>
          </w:rPr>
          <w:t>AA28.5</w:t>
        </w:r>
      </w:hyperlink>
      <w:r w:rsidR="00C77858">
        <w:rPr>
          <w:sz w:val="16"/>
        </w:rPr>
        <w:t xml:space="preserve"> </w:t>
      </w:r>
      <w:r w:rsidR="00C77858" w:rsidRPr="000C303B">
        <w:rPr>
          <w:rStyle w:val="12"/>
          <w:rFonts w:hint="eastAsia"/>
          <w:lang w:eastAsia="zh-TW"/>
        </w:rPr>
        <w:t>今有四大廣演之義</w:t>
      </w:r>
      <w:r w:rsidR="00C77858">
        <w:rPr>
          <w:rStyle w:val="12"/>
          <w:rFonts w:hint="eastAsia"/>
        </w:rPr>
        <w:t>…</w:t>
      </w:r>
      <w:r w:rsidR="00C77858" w:rsidRPr="00813B58">
        <w:rPr>
          <w:rStyle w:val="12"/>
          <w:rFonts w:hint="eastAsia"/>
        </w:rPr>
        <w:t>契經、律、阿毘曇、戒</w:t>
      </w:r>
      <w:r w:rsidR="00C77858">
        <w:rPr>
          <w:rStyle w:val="12"/>
          <w:rFonts w:hint="eastAsia"/>
        </w:rPr>
        <w:t>…</w:t>
      </w:r>
      <w:r w:rsidR="00C77858">
        <w:rPr>
          <w:rStyle w:val="12"/>
          <w:rFonts w:hint="eastAsia"/>
        </w:rPr>
        <w:t>]</w:t>
      </w:r>
      <w:r w:rsidR="006D4391">
        <w:rPr>
          <w:rStyle w:val="12"/>
          <w:rFonts w:hint="eastAsia"/>
          <w:lang w:eastAsia="zh-TW"/>
        </w:rPr>
        <w:t>(</w:t>
      </w:r>
      <w:r w:rsidR="006D4391" w:rsidRPr="00674BC6">
        <w:rPr>
          <w:rStyle w:val="12"/>
          <w:rFonts w:hint="eastAsia"/>
          <w:lang w:eastAsia="zh-TW"/>
        </w:rPr>
        <w:t>持經、持律、持母</w:t>
      </w:r>
      <w:r w:rsidR="006D4391">
        <w:rPr>
          <w:rStyle w:val="12"/>
          <w:rFonts w:hint="eastAsia"/>
          <w:lang w:eastAsia="zh-TW"/>
        </w:rPr>
        <w:t>…</w:t>
      </w:r>
      <w:r w:rsidR="006D4391" w:rsidRPr="00895F9B">
        <w:rPr>
          <w:rStyle w:val="12"/>
          <w:rFonts w:hint="eastAsia"/>
          <w:lang w:eastAsia="zh-TW"/>
        </w:rPr>
        <w:t>護以法律，如尊師教</w:t>
      </w:r>
      <w:hyperlink r:id="rId15" w:history="1">
        <w:r w:rsidR="006D4391" w:rsidRPr="006D4391">
          <w:rPr>
            <w:color w:val="0000FF"/>
            <w:sz w:val="16"/>
            <w:u w:val="single"/>
          </w:rPr>
          <w:t>MA196</w:t>
        </w:r>
      </w:hyperlink>
      <w:r w:rsidR="006D4391">
        <w:rPr>
          <w:rStyle w:val="12"/>
          <w:rFonts w:hint="eastAsia"/>
          <w:lang w:eastAsia="zh-TW"/>
        </w:rPr>
        <w:t>)</w:t>
      </w:r>
    </w:p>
    <w:p w14:paraId="7A2A7D76" w14:textId="240EBE93" w:rsidR="000D47F8" w:rsidRPr="00DB7B1C" w:rsidRDefault="009669A9" w:rsidP="006A0D11">
      <w:pPr>
        <w:pStyle w:val="a9"/>
        <w:rPr>
          <w:lang w:eastAsia="zh-TW"/>
        </w:rPr>
      </w:pPr>
      <w:r w:rsidRPr="00DB7B1C">
        <w:rPr>
          <w:lang w:eastAsia="zh-TW"/>
        </w:rPr>
        <w:t>【涼】</w:t>
      </w:r>
      <w:r w:rsidR="005716E5" w:rsidRPr="005716E5">
        <w:rPr>
          <w:rFonts w:hint="eastAsia"/>
          <w:lang w:eastAsia="zh-TW"/>
        </w:rPr>
        <w:t>（</w:t>
      </w:r>
      <w:r w:rsidR="005716E5" w:rsidRPr="005716E5">
        <w:rPr>
          <w:rFonts w:hint="eastAsia"/>
          <w:lang w:eastAsia="zh-TW"/>
        </w:rPr>
        <w:t>1</w:t>
      </w:r>
      <w:r w:rsidR="005716E5" w:rsidRPr="005716E5">
        <w:rPr>
          <w:rFonts w:hint="eastAsia"/>
          <w:lang w:eastAsia="zh-TW"/>
        </w:rPr>
        <w:t>）</w:t>
      </w:r>
      <w:r w:rsidR="000D47F8" w:rsidRPr="00DB7B1C">
        <w:rPr>
          <w:rFonts w:hint="eastAsia"/>
          <w:lang w:eastAsia="zh-TW"/>
        </w:rPr>
        <w:t>彼正法者，說緣道諦信。</w:t>
      </w:r>
      <w:r w:rsidR="005716E5" w:rsidRPr="005716E5">
        <w:rPr>
          <w:rFonts w:hint="eastAsia"/>
          <w:lang w:eastAsia="zh-TW"/>
        </w:rPr>
        <w:t>（</w:t>
      </w:r>
      <w:r w:rsidR="005716E5">
        <w:rPr>
          <w:lang w:eastAsia="zh-TW"/>
        </w:rPr>
        <w:t>2</w:t>
      </w:r>
      <w:r w:rsidR="005716E5" w:rsidRPr="005716E5">
        <w:rPr>
          <w:rFonts w:hint="eastAsia"/>
          <w:lang w:eastAsia="zh-TW"/>
        </w:rPr>
        <w:t>）</w:t>
      </w:r>
      <w:r w:rsidR="000D47F8" w:rsidRPr="00DB7B1C">
        <w:rPr>
          <w:rFonts w:hint="eastAsia"/>
          <w:lang w:eastAsia="zh-TW"/>
        </w:rPr>
        <w:t>毘尼者，說緣滅諦信。</w:t>
      </w:r>
    </w:p>
    <w:p w14:paraId="092B4B89" w14:textId="77777777" w:rsidR="00BD1FAC" w:rsidRDefault="00BD1FAC" w:rsidP="00BD1FAC">
      <w:pPr>
        <w:rPr>
          <w:lang w:eastAsia="zh-TW"/>
        </w:rPr>
      </w:pPr>
    </w:p>
    <w:p w14:paraId="5CFD6DF5" w14:textId="52A1A309" w:rsidR="00BD1FAC" w:rsidRDefault="007E2FF9" w:rsidP="00BD1FAC">
      <w:pPr>
        <w:rPr>
          <w:lang w:eastAsia="zh-TW"/>
        </w:rPr>
      </w:pPr>
      <w:r w:rsidRPr="007E2FF9">
        <w:rPr>
          <w:rFonts w:hint="eastAsia"/>
          <w:lang w:eastAsia="zh-TW"/>
        </w:rPr>
        <w:t>【唐】</w:t>
      </w:r>
      <w:r w:rsidR="00BD1FAC">
        <w:rPr>
          <w:rFonts w:hint="eastAsia"/>
          <w:lang w:eastAsia="zh-TW"/>
        </w:rPr>
        <w:t>問：此煖善根，具以十六行相，緣四聖諦</w:t>
      </w:r>
      <w:r w:rsidR="007308F8">
        <w:rPr>
          <w:rFonts w:hint="eastAsia"/>
          <w:lang w:eastAsia="zh-TW"/>
        </w:rPr>
        <w:t>；</w:t>
      </w:r>
      <w:r w:rsidR="00BD1FAC">
        <w:rPr>
          <w:rFonts w:hint="eastAsia"/>
          <w:lang w:eastAsia="zh-TW"/>
        </w:rPr>
        <w:t>何故此中，但說緣滅道諦，非苦集耶。</w:t>
      </w:r>
    </w:p>
    <w:p w14:paraId="650C627A" w14:textId="77777777" w:rsidR="007308F8" w:rsidRPr="00D00887" w:rsidRDefault="007308F8" w:rsidP="006A0D11">
      <w:pPr>
        <w:pStyle w:val="a9"/>
        <w:rPr>
          <w:lang w:eastAsia="zh-TW"/>
        </w:rPr>
      </w:pPr>
      <w:r w:rsidRPr="00D00887">
        <w:rPr>
          <w:lang w:eastAsia="zh-TW"/>
        </w:rPr>
        <w:t>【涼】</w:t>
      </w:r>
      <w:r w:rsidRPr="00D00887">
        <w:rPr>
          <w:rFonts w:hint="eastAsia"/>
          <w:lang w:eastAsia="zh-TW"/>
        </w:rPr>
        <w:t>問曰：煖能緣四諦，何以但說緣滅道諦信。</w:t>
      </w:r>
    </w:p>
    <w:p w14:paraId="07F5EDEE" w14:textId="77777777" w:rsidR="007308F8" w:rsidRDefault="007308F8" w:rsidP="007308F8">
      <w:pPr>
        <w:rPr>
          <w:lang w:eastAsia="zh-TW"/>
        </w:rPr>
      </w:pPr>
      <w:r w:rsidRPr="007E2FF9">
        <w:rPr>
          <w:rFonts w:hint="eastAsia"/>
          <w:lang w:eastAsia="zh-TW"/>
        </w:rPr>
        <w:t>【唐】</w:t>
      </w:r>
      <w:r>
        <w:rPr>
          <w:rFonts w:hint="eastAsia"/>
          <w:lang w:eastAsia="zh-TW"/>
        </w:rPr>
        <w:t>答：</w:t>
      </w:r>
    </w:p>
    <w:p w14:paraId="272AD0EB" w14:textId="77777777" w:rsidR="007308F8" w:rsidRPr="00D00887" w:rsidRDefault="007308F8" w:rsidP="006A0D11">
      <w:pPr>
        <w:pStyle w:val="a9"/>
        <w:rPr>
          <w:lang w:eastAsia="zh-TW"/>
        </w:rPr>
      </w:pPr>
      <w:r w:rsidRPr="00D00887">
        <w:rPr>
          <w:lang w:eastAsia="zh-TW"/>
        </w:rPr>
        <w:t>【涼】答曰：</w:t>
      </w:r>
    </w:p>
    <w:p w14:paraId="02CA485C" w14:textId="536120B0" w:rsidR="007308F8" w:rsidRDefault="007308F8" w:rsidP="007308F8">
      <w:pPr>
        <w:rPr>
          <w:lang w:eastAsia="zh-TW"/>
        </w:rPr>
      </w:pPr>
      <w:r w:rsidRPr="007E2FF9">
        <w:rPr>
          <w:rFonts w:hint="eastAsia"/>
          <w:lang w:eastAsia="zh-TW"/>
        </w:rPr>
        <w:t>【唐】</w:t>
      </w:r>
      <w:r>
        <w:rPr>
          <w:rFonts w:hint="eastAsia"/>
          <w:lang w:eastAsia="zh-TW"/>
        </w:rPr>
        <w:t>依勝說故，謂四諦中滅道是勝，出生死故，餘如頂中廣說。</w:t>
      </w:r>
    </w:p>
    <w:p w14:paraId="309D7EBF" w14:textId="77777777" w:rsidR="007308F8" w:rsidRPr="00D00887" w:rsidRDefault="007308F8" w:rsidP="006A0D11">
      <w:pPr>
        <w:pStyle w:val="a9"/>
        <w:rPr>
          <w:lang w:eastAsia="zh-TW"/>
        </w:rPr>
      </w:pPr>
      <w:r w:rsidRPr="00D00887">
        <w:rPr>
          <w:lang w:eastAsia="zh-TW"/>
        </w:rPr>
        <w:t>【涼】</w:t>
      </w:r>
      <w:r w:rsidRPr="00D00887">
        <w:rPr>
          <w:rFonts w:hint="eastAsia"/>
          <w:lang w:eastAsia="zh-TW"/>
        </w:rPr>
        <w:t>或有說者，滅道於諦中最勝故，應如先頂中廣答。</w:t>
      </w:r>
    </w:p>
    <w:p w14:paraId="251421C8" w14:textId="77777777" w:rsidR="007308F8" w:rsidRPr="00D00887" w:rsidRDefault="007308F8" w:rsidP="006A0D11">
      <w:pPr>
        <w:pStyle w:val="a9"/>
        <w:rPr>
          <w:lang w:eastAsia="zh-TW"/>
        </w:rPr>
      </w:pPr>
      <w:r w:rsidRPr="00D00887">
        <w:rPr>
          <w:lang w:eastAsia="zh-TW"/>
        </w:rPr>
        <w:t>【涼】</w:t>
      </w:r>
      <w:r w:rsidRPr="00D00887">
        <w:rPr>
          <w:rFonts w:hint="eastAsia"/>
          <w:lang w:eastAsia="zh-TW"/>
        </w:rPr>
        <w:t>復有說者，滅道是可歸依處，是以故說。</w:t>
      </w:r>
    </w:p>
    <w:p w14:paraId="455A7EFC" w14:textId="77777777" w:rsidR="00475857" w:rsidRDefault="00475857" w:rsidP="00BD1FAC">
      <w:pPr>
        <w:rPr>
          <w:lang w:eastAsia="zh-TW"/>
        </w:rPr>
      </w:pPr>
    </w:p>
    <w:p w14:paraId="7BD3B033" w14:textId="0BE42D68" w:rsidR="004D4E68" w:rsidRDefault="00714337" w:rsidP="004D4E68">
      <w:pPr>
        <w:pStyle w:val="b"/>
        <w:rPr>
          <w:lang w:eastAsia="zh-TW"/>
        </w:rPr>
      </w:pPr>
      <w:r>
        <w:rPr>
          <w:lang w:eastAsia="zh-TW"/>
        </w:rPr>
        <w:t>§b2</w:t>
      </w:r>
      <w:r w:rsidR="004D4E68">
        <w:rPr>
          <w:rFonts w:hint="eastAsia"/>
          <w:lang w:eastAsia="zh-TW"/>
        </w:rPr>
        <w:t>緣四諦</w:t>
      </w:r>
    </w:p>
    <w:p w14:paraId="46FF3545" w14:textId="5AA5CF89" w:rsidR="00BD1FAC" w:rsidRDefault="007E2FF9" w:rsidP="00BD1FAC">
      <w:pPr>
        <w:rPr>
          <w:lang w:eastAsia="zh-TW"/>
        </w:rPr>
      </w:pPr>
      <w:r w:rsidRPr="007E2FF9">
        <w:rPr>
          <w:rFonts w:hint="eastAsia"/>
          <w:lang w:eastAsia="zh-TW"/>
        </w:rPr>
        <w:t>【唐】</w:t>
      </w:r>
      <w:r w:rsidR="00BD1FAC">
        <w:rPr>
          <w:lang w:eastAsia="zh-TW"/>
        </w:rPr>
        <w:t>B</w:t>
      </w:r>
      <w:r w:rsidR="00BD1FAC" w:rsidRPr="00502ABC">
        <w:rPr>
          <w:color w:val="495BB5"/>
          <w:sz w:val="15"/>
          <w:lang w:eastAsia="zh-TW"/>
        </w:rPr>
        <w:t>．</w:t>
      </w:r>
      <w:r w:rsidR="00BD1FAC">
        <w:rPr>
          <w:lang w:eastAsia="zh-TW"/>
        </w:rPr>
        <w:t>有說：（</w:t>
      </w:r>
      <w:r w:rsidR="00BD1FAC">
        <w:rPr>
          <w:lang w:eastAsia="zh-TW"/>
        </w:rPr>
        <w:t>1</w:t>
      </w:r>
      <w:r w:rsidR="00BD1FAC">
        <w:rPr>
          <w:lang w:eastAsia="zh-TW"/>
        </w:rPr>
        <w:t>）於正法中，有信愛者：說緣三諦信。</w:t>
      </w:r>
    </w:p>
    <w:p w14:paraId="47AB7594" w14:textId="3005201F"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）於毘奈耶中，有信愛者：說緣滅諦信</w:t>
      </w:r>
      <w:r w:rsidR="00521103">
        <w:rPr>
          <w:rFonts w:hint="eastAsia"/>
          <w:lang w:eastAsia="zh-TW"/>
        </w:rPr>
        <w:t>。</w:t>
      </w:r>
      <w:r w:rsidR="00BD1FAC">
        <w:rPr>
          <w:lang w:eastAsia="zh-TW"/>
        </w:rPr>
        <w:t>以煖具緣四聖諦故。</w:t>
      </w:r>
    </w:p>
    <w:p w14:paraId="20EF8A9A" w14:textId="39066C8B" w:rsidR="00AA71C3" w:rsidRDefault="00AA71C3" w:rsidP="006A0D11">
      <w:pPr>
        <w:pStyle w:val="a9"/>
        <w:rPr>
          <w:lang w:eastAsia="zh-TW"/>
        </w:rPr>
      </w:pPr>
      <w:r w:rsidRPr="00D00887">
        <w:rPr>
          <w:lang w:eastAsia="zh-TW"/>
        </w:rPr>
        <w:t>【涼】</w:t>
      </w:r>
      <w:r w:rsidRPr="00D00887">
        <w:rPr>
          <w:rFonts w:hint="eastAsia"/>
          <w:lang w:eastAsia="zh-TW"/>
        </w:rPr>
        <w:t>復有說者，</w:t>
      </w:r>
      <w:r w:rsidRPr="005716E5">
        <w:rPr>
          <w:rFonts w:hint="eastAsia"/>
          <w:lang w:eastAsia="zh-TW"/>
        </w:rPr>
        <w:t>（</w:t>
      </w:r>
      <w:r w:rsidRPr="005716E5">
        <w:rPr>
          <w:rFonts w:hint="eastAsia"/>
          <w:lang w:eastAsia="zh-TW"/>
        </w:rPr>
        <w:t>1</w:t>
      </w:r>
      <w:r w:rsidRPr="005716E5">
        <w:rPr>
          <w:rFonts w:hint="eastAsia"/>
          <w:lang w:eastAsia="zh-TW"/>
        </w:rPr>
        <w:t>）</w:t>
      </w:r>
      <w:r w:rsidRPr="00D00887">
        <w:rPr>
          <w:rFonts w:hint="eastAsia"/>
          <w:lang w:eastAsia="zh-TW"/>
        </w:rPr>
        <w:t>正法說緣三諦信，</w:t>
      </w:r>
      <w:r w:rsidRPr="005716E5">
        <w:rPr>
          <w:rFonts w:hint="eastAsia"/>
          <w:lang w:eastAsia="zh-TW"/>
        </w:rPr>
        <w:t>（</w:t>
      </w:r>
      <w:r>
        <w:rPr>
          <w:lang w:eastAsia="zh-TW"/>
        </w:rPr>
        <w:t>2</w:t>
      </w:r>
      <w:r w:rsidRPr="005716E5">
        <w:rPr>
          <w:rFonts w:hint="eastAsia"/>
          <w:lang w:eastAsia="zh-TW"/>
        </w:rPr>
        <w:t>）</w:t>
      </w:r>
      <w:r w:rsidRPr="00D00887">
        <w:rPr>
          <w:rFonts w:hint="eastAsia"/>
          <w:lang w:eastAsia="zh-TW"/>
        </w:rPr>
        <w:t>毘尼說緣滅諦信</w:t>
      </w:r>
      <w:r>
        <w:rPr>
          <w:rFonts w:hint="eastAsia"/>
          <w:lang w:eastAsia="zh-TW"/>
        </w:rPr>
        <w:t>。</w:t>
      </w:r>
      <w:r w:rsidRPr="00D00887">
        <w:rPr>
          <w:rFonts w:hint="eastAsia"/>
          <w:lang w:eastAsia="zh-TW"/>
        </w:rPr>
        <w:t>是亦名煖能緣四諦。</w:t>
      </w:r>
    </w:p>
    <w:p w14:paraId="4FAE18E2" w14:textId="77777777" w:rsidR="001915D1" w:rsidRDefault="001915D1" w:rsidP="00BD1FAC">
      <w:pPr>
        <w:rPr>
          <w:lang w:eastAsia="zh-TW"/>
        </w:rPr>
      </w:pPr>
    </w:p>
    <w:p w14:paraId="17CA8815" w14:textId="35902648" w:rsidR="00BD1FAC" w:rsidRDefault="007E2FF9" w:rsidP="00BD1FAC">
      <w:pPr>
        <w:rPr>
          <w:lang w:eastAsia="zh-TW"/>
        </w:rPr>
      </w:pPr>
      <w:r w:rsidRPr="007E2FF9">
        <w:rPr>
          <w:rFonts w:hint="eastAsia"/>
          <w:lang w:eastAsia="zh-TW"/>
        </w:rPr>
        <w:t>【唐】</w:t>
      </w:r>
      <w:r w:rsidR="00BD1FAC">
        <w:rPr>
          <w:rFonts w:hint="eastAsia"/>
          <w:lang w:eastAsia="zh-TW"/>
        </w:rPr>
        <w:t>問：緣滅道諦可爾，是可信事是生信處是所歸依，應信愛故。緣苦集諦，云何可爾。煩惱惡行及所得果，猶如糞穢</w:t>
      </w:r>
      <w:r w:rsidR="001915D1">
        <w:rPr>
          <w:rFonts w:hint="eastAsia"/>
          <w:lang w:eastAsia="zh-TW"/>
        </w:rPr>
        <w:t>.</w:t>
      </w:r>
      <w:r w:rsidR="00BD1FAC">
        <w:rPr>
          <w:rFonts w:hint="eastAsia"/>
          <w:lang w:eastAsia="zh-TW"/>
        </w:rPr>
        <w:t>深可厭患，不應於中生信愛故。</w:t>
      </w:r>
    </w:p>
    <w:p w14:paraId="4FD354E3" w14:textId="159BF7F0" w:rsidR="00BD1FAC" w:rsidRDefault="007E2FF9" w:rsidP="00BD1FAC">
      <w:pPr>
        <w:rPr>
          <w:lang w:eastAsia="zh-TW"/>
        </w:rPr>
      </w:pPr>
      <w:r w:rsidRPr="007E2FF9">
        <w:rPr>
          <w:rFonts w:hint="eastAsia"/>
          <w:lang w:eastAsia="zh-TW"/>
        </w:rPr>
        <w:t>【唐】</w:t>
      </w:r>
      <w:r w:rsidR="00BD1FAC">
        <w:rPr>
          <w:rFonts w:hint="eastAsia"/>
          <w:lang w:eastAsia="zh-TW"/>
        </w:rPr>
        <w:t>答：信有二種：一者信可，二者信愛。於滅道諦，具二種信。於苦集諦，雖無信愛</w:t>
      </w:r>
      <w:r w:rsidR="00815033">
        <w:rPr>
          <w:rFonts w:hint="eastAsia"/>
          <w:lang w:eastAsia="zh-TW"/>
        </w:rPr>
        <w:t>.</w:t>
      </w:r>
      <w:r w:rsidR="00BD1FAC">
        <w:rPr>
          <w:rFonts w:hint="eastAsia"/>
          <w:lang w:eastAsia="zh-TW"/>
        </w:rPr>
        <w:t>而有信可，故緣苦集亦生於信，餘廣說如頂。</w:t>
      </w:r>
      <w:r w:rsidR="004F36F5" w:rsidRPr="004F36F5">
        <w:rPr>
          <w:rStyle w:val="12"/>
          <w:rFonts w:hint="eastAsia"/>
        </w:rPr>
        <w:t>[</w:t>
      </w:r>
      <w:r w:rsidR="004F36F5" w:rsidRPr="004F36F5">
        <w:rPr>
          <w:rStyle w:val="12"/>
        </w:rPr>
        <w:t>s29</w:t>
      </w:r>
      <w:r w:rsidR="000653DE" w:rsidRPr="000653DE">
        <w:rPr>
          <w:rStyle w:val="12"/>
          <w:rFonts w:hint="eastAsia"/>
        </w:rPr>
        <w:t>信有二種</w:t>
      </w:r>
      <w:r w:rsidR="004F36F5" w:rsidRPr="004F36F5">
        <w:rPr>
          <w:rStyle w:val="12"/>
        </w:rPr>
        <w:t>]</w:t>
      </w:r>
    </w:p>
    <w:p w14:paraId="0CBC6776" w14:textId="77777777" w:rsidR="000D510C" w:rsidRDefault="000D510C" w:rsidP="00BD1FAC">
      <w:pPr>
        <w:rPr>
          <w:lang w:eastAsia="zh-TW"/>
        </w:rPr>
      </w:pPr>
    </w:p>
    <w:p w14:paraId="6F1DEAA3" w14:textId="37A1DDDC" w:rsidR="0032304B" w:rsidRDefault="0032304B" w:rsidP="0032304B">
      <w:pPr>
        <w:pStyle w:val="b"/>
        <w:rPr>
          <w:lang w:eastAsia="zh-TW"/>
        </w:rPr>
      </w:pPr>
      <w:r>
        <w:rPr>
          <w:lang w:eastAsia="zh-TW"/>
        </w:rPr>
        <w:t>§b3</w:t>
      </w:r>
      <w:r>
        <w:rPr>
          <w:rFonts w:hint="eastAsia"/>
          <w:lang w:eastAsia="zh-TW"/>
        </w:rPr>
        <w:t>辨寬狹</w:t>
      </w:r>
    </w:p>
    <w:p w14:paraId="4C85CD35" w14:textId="7AEC5F9B" w:rsidR="00BD1FAC" w:rsidRDefault="007E2FF9" w:rsidP="00BD1FAC">
      <w:pPr>
        <w:rPr>
          <w:lang w:eastAsia="zh-TW"/>
        </w:rPr>
      </w:pPr>
      <w:r w:rsidRPr="007E2FF9">
        <w:rPr>
          <w:rFonts w:hint="eastAsia"/>
          <w:lang w:eastAsia="zh-TW"/>
        </w:rPr>
        <w:t>【唐】</w:t>
      </w:r>
      <w:r w:rsidR="00BD1FAC">
        <w:rPr>
          <w:rFonts w:hint="eastAsia"/>
          <w:lang w:eastAsia="zh-TW"/>
        </w:rPr>
        <w:t>問：諸於正法毘奈耶中</w:t>
      </w:r>
      <w:r w:rsidR="001E7C18">
        <w:rPr>
          <w:rFonts w:hint="eastAsia"/>
          <w:lang w:eastAsia="zh-TW"/>
        </w:rPr>
        <w:t>.</w:t>
      </w:r>
      <w:r w:rsidR="00BD1FAC">
        <w:rPr>
          <w:rFonts w:hint="eastAsia"/>
          <w:lang w:eastAsia="zh-TW"/>
        </w:rPr>
        <w:t>有少信愛者，彼皆得煖耶。</w:t>
      </w:r>
    </w:p>
    <w:p w14:paraId="3DCF5514" w14:textId="77777777" w:rsidR="001E7C18" w:rsidRDefault="007E2FF9" w:rsidP="00BD1FAC">
      <w:pPr>
        <w:rPr>
          <w:lang w:eastAsia="zh-TW"/>
        </w:rPr>
      </w:pPr>
      <w:r w:rsidRPr="007E2FF9">
        <w:rPr>
          <w:rFonts w:hint="eastAsia"/>
          <w:lang w:eastAsia="zh-TW"/>
        </w:rPr>
        <w:t>【唐】</w:t>
      </w:r>
      <w:r w:rsidR="00BD1FAC">
        <w:rPr>
          <w:rFonts w:hint="eastAsia"/>
          <w:lang w:eastAsia="zh-TW"/>
        </w:rPr>
        <w:t>答：不爾，所以者何。煖</w:t>
      </w:r>
      <w:r w:rsidR="001E7C18">
        <w:rPr>
          <w:rFonts w:hint="eastAsia"/>
          <w:lang w:eastAsia="zh-TW"/>
        </w:rPr>
        <w:t>，</w:t>
      </w:r>
      <w:r w:rsidR="00BD1FAC">
        <w:rPr>
          <w:rFonts w:hint="eastAsia"/>
          <w:lang w:eastAsia="zh-TW"/>
        </w:rPr>
        <w:t>是色界定地修地</w:t>
      </w:r>
      <w:r w:rsidR="00C473AE">
        <w:rPr>
          <w:rFonts w:hint="eastAsia"/>
          <w:lang w:eastAsia="zh-TW"/>
        </w:rPr>
        <w:t>.</w:t>
      </w:r>
      <w:r w:rsidR="00BD1FAC">
        <w:rPr>
          <w:rFonts w:hint="eastAsia"/>
          <w:lang w:eastAsia="zh-TW"/>
        </w:rPr>
        <w:t>十六行相所攝善根</w:t>
      </w:r>
      <w:r w:rsidR="001E7C18">
        <w:rPr>
          <w:rFonts w:hint="eastAsia"/>
          <w:lang w:eastAsia="zh-TW"/>
        </w:rPr>
        <w:t>，</w:t>
      </w:r>
      <w:r w:rsidR="00BD1FAC">
        <w:rPr>
          <w:rFonts w:hint="eastAsia"/>
          <w:lang w:eastAsia="zh-TW"/>
        </w:rPr>
        <w:t>此中說有如是信愛，非餘信愛</w:t>
      </w:r>
      <w:r w:rsidR="001E7C18">
        <w:rPr>
          <w:rFonts w:hint="eastAsia"/>
          <w:lang w:eastAsia="zh-TW"/>
        </w:rPr>
        <w:t>。</w:t>
      </w:r>
      <w:r w:rsidR="00BD1FAC">
        <w:rPr>
          <w:rFonts w:hint="eastAsia"/>
          <w:lang w:eastAsia="zh-TW"/>
        </w:rPr>
        <w:t>故言不爾</w:t>
      </w:r>
      <w:r w:rsidR="001E7C18">
        <w:rPr>
          <w:rFonts w:hint="eastAsia"/>
          <w:lang w:eastAsia="zh-TW"/>
        </w:rPr>
        <w:t>。</w:t>
      </w:r>
    </w:p>
    <w:p w14:paraId="71D839AF" w14:textId="010866E9" w:rsidR="001E7C18" w:rsidRPr="00DB7B1C" w:rsidRDefault="001E7C18" w:rsidP="006A0D11">
      <w:pPr>
        <w:pStyle w:val="a9"/>
        <w:rPr>
          <w:lang w:eastAsia="zh-TW"/>
        </w:rPr>
      </w:pPr>
      <w:r w:rsidRPr="00DB7B1C">
        <w:rPr>
          <w:lang w:eastAsia="zh-TW"/>
        </w:rPr>
        <w:t>【涼】</w:t>
      </w:r>
      <w:r>
        <w:rPr>
          <w:rFonts w:hint="eastAsia"/>
          <w:lang w:eastAsia="zh-TW"/>
        </w:rPr>
        <w:t>{</w:t>
      </w:r>
      <w:r w:rsidRPr="00DB7B1C">
        <w:rPr>
          <w:rFonts w:hint="eastAsia"/>
          <w:lang w:eastAsia="zh-TW"/>
        </w:rPr>
        <w:t>問曰：若然者，說於正法毘尼中</w:t>
      </w:r>
      <w:r>
        <w:rPr>
          <w:rFonts w:hint="eastAsia"/>
          <w:lang w:eastAsia="zh-TW"/>
        </w:rPr>
        <w:t>.</w:t>
      </w:r>
      <w:r w:rsidRPr="00DB7B1C">
        <w:rPr>
          <w:rFonts w:hint="eastAsia"/>
          <w:lang w:eastAsia="zh-TW"/>
        </w:rPr>
        <w:t>生信愛敬</w:t>
      </w:r>
      <w:r>
        <w:rPr>
          <w:rFonts w:hint="eastAsia"/>
          <w:lang w:eastAsia="zh-TW"/>
        </w:rPr>
        <w:t>，</w:t>
      </w:r>
      <w:r w:rsidRPr="00DB7B1C">
        <w:rPr>
          <w:rFonts w:hint="eastAsia"/>
          <w:lang w:eastAsia="zh-TW"/>
        </w:rPr>
        <w:t>盡得煖耶。</w:t>
      </w:r>
    </w:p>
    <w:p w14:paraId="0F29D0CF" w14:textId="23D22E2F" w:rsidR="001E7C18" w:rsidRDefault="001E7C18" w:rsidP="006A0D11">
      <w:pPr>
        <w:pStyle w:val="a9"/>
        <w:rPr>
          <w:lang w:eastAsia="zh-TW"/>
        </w:rPr>
      </w:pPr>
      <w:r w:rsidRPr="00DB7B1C">
        <w:rPr>
          <w:lang w:eastAsia="zh-TW"/>
        </w:rPr>
        <w:t>【涼】答曰：</w:t>
      </w:r>
      <w:r w:rsidRPr="00DB7B1C">
        <w:rPr>
          <w:rFonts w:hint="eastAsia"/>
          <w:lang w:eastAsia="zh-TW"/>
        </w:rPr>
        <w:t>不然。何以故。煖者</w:t>
      </w:r>
      <w:r>
        <w:rPr>
          <w:rFonts w:hint="eastAsia"/>
          <w:lang w:eastAsia="zh-TW"/>
        </w:rPr>
        <w:t>，</w:t>
      </w:r>
      <w:r w:rsidRPr="00DB7B1C">
        <w:rPr>
          <w:rFonts w:hint="eastAsia"/>
          <w:lang w:eastAsia="zh-TW"/>
        </w:rPr>
        <w:t>乃是色界修地定地</w:t>
      </w:r>
      <w:r>
        <w:rPr>
          <w:rFonts w:hint="eastAsia"/>
          <w:lang w:eastAsia="zh-TW"/>
        </w:rPr>
        <w:t>.</w:t>
      </w:r>
      <w:r w:rsidRPr="00DB7B1C">
        <w:rPr>
          <w:rFonts w:hint="eastAsia"/>
          <w:lang w:eastAsia="zh-TW"/>
        </w:rPr>
        <w:t>能行聖行所攝，於正法毘尼中</w:t>
      </w:r>
      <w:r>
        <w:rPr>
          <w:rFonts w:hint="eastAsia"/>
          <w:lang w:eastAsia="zh-TW"/>
        </w:rPr>
        <w:t>.</w:t>
      </w:r>
      <w:r w:rsidRPr="00DB7B1C">
        <w:rPr>
          <w:rFonts w:hint="eastAsia"/>
          <w:lang w:eastAsia="zh-TW"/>
        </w:rPr>
        <w:t>生信愛敬者也。</w:t>
      </w:r>
      <w:r>
        <w:rPr>
          <w:rFonts w:hint="eastAsia"/>
          <w:lang w:eastAsia="zh-TW"/>
        </w:rPr>
        <w:t>}</w:t>
      </w:r>
    </w:p>
    <w:p w14:paraId="59BF4C06" w14:textId="77777777" w:rsidR="00BD1FAC" w:rsidRDefault="00BD1FAC" w:rsidP="00BD1FAC">
      <w:pPr>
        <w:rPr>
          <w:lang w:eastAsia="zh-TW"/>
        </w:rPr>
      </w:pPr>
    </w:p>
    <w:p w14:paraId="63F3E1F3" w14:textId="3AE3EDBA" w:rsidR="0032304B" w:rsidRDefault="0032304B" w:rsidP="0032304B">
      <w:pPr>
        <w:pStyle w:val="a7"/>
        <w:rPr>
          <w:lang w:eastAsia="zh-TW"/>
        </w:rPr>
      </w:pPr>
      <w:r>
        <w:rPr>
          <w:lang w:eastAsia="zh-TW"/>
        </w:rPr>
        <w:t>§a4</w:t>
      </w:r>
      <w:r>
        <w:rPr>
          <w:rFonts w:hint="eastAsia"/>
          <w:lang w:eastAsia="zh-TW"/>
        </w:rPr>
        <w:t>引經為證</w:t>
      </w:r>
    </w:p>
    <w:p w14:paraId="2AF63EE6" w14:textId="77777777" w:rsidR="001E7C18" w:rsidRDefault="001E7C18" w:rsidP="001E7C18">
      <w:pPr>
        <w:rPr>
          <w:lang w:eastAsia="zh-TW"/>
        </w:rPr>
      </w:pPr>
      <w:r w:rsidRPr="007E2FF9">
        <w:rPr>
          <w:rFonts w:hint="eastAsia"/>
          <w:lang w:eastAsia="zh-TW"/>
        </w:rPr>
        <w:t>【唐】</w:t>
      </w:r>
      <w:r>
        <w:rPr>
          <w:rFonts w:hint="eastAsia"/>
          <w:lang w:eastAsia="zh-TW"/>
        </w:rPr>
        <w:t>此中尊者引經為證。</w:t>
      </w:r>
    </w:p>
    <w:p w14:paraId="002ECB01" w14:textId="77777777" w:rsidR="00C6172D" w:rsidRPr="004C5F37" w:rsidRDefault="00C6172D" w:rsidP="00C6172D">
      <w:pPr>
        <w:rPr>
          <w:rFonts w:ascii="宋体" w:hAnsi="宋体" w:cstheme="minorBidi"/>
          <w:b/>
          <w:color w:val="958503"/>
          <w:lang w:eastAsia="zh-TW"/>
        </w:rPr>
      </w:pPr>
      <w:r w:rsidRPr="004C5F37">
        <w:rPr>
          <w:rFonts w:ascii="宋体" w:hAnsi="宋体" w:cstheme="minorBidi" w:hint="eastAsia"/>
          <w:b/>
          <w:color w:val="958503"/>
          <w:lang w:eastAsia="zh-TW"/>
        </w:rPr>
        <w:t>【發】</w:t>
      </w:r>
      <w:r w:rsidRPr="004C5F37">
        <w:rPr>
          <w:rFonts w:ascii="宋体" w:hAnsi="宋体" w:cstheme="minorBidi"/>
          <w:b/>
          <w:color w:val="958503"/>
          <w:lang w:eastAsia="zh-TW"/>
        </w:rPr>
        <w:t>如世尊為馬師井宿二苾芻說：此二愚人.離我正法及毘奈耶，譬如大地去虛空遠，此二愚人.於我正法毘奈耶中.無少分煖。</w:t>
      </w:r>
    </w:p>
    <w:p w14:paraId="1E2EA2BB" w14:textId="5DCAFB85" w:rsidR="00C6172D" w:rsidRPr="00C60BC4" w:rsidRDefault="00C6172D" w:rsidP="00C6172D">
      <w:pPr>
        <w:rPr>
          <w:rFonts w:ascii="宋体" w:hAnsi="宋体" w:cstheme="minorBidi"/>
          <w:color w:val="6E8127"/>
          <w:lang w:eastAsia="zh-TW"/>
        </w:rPr>
      </w:pPr>
      <w:r w:rsidRPr="00C60BC4">
        <w:rPr>
          <w:rFonts w:ascii="宋体" w:hAnsi="宋体" w:cstheme="minorBidi" w:hint="eastAsia"/>
          <w:color w:val="6E8127"/>
          <w:lang w:eastAsia="zh-TW"/>
        </w:rPr>
        <w:t>【八】</w:t>
      </w:r>
      <w:r w:rsidRPr="00C60BC4">
        <w:rPr>
          <w:rFonts w:ascii="宋体" w:hAnsi="宋体" w:cstheme="minorBidi"/>
          <w:color w:val="6E8127"/>
          <w:lang w:eastAsia="zh-TW"/>
        </w:rPr>
        <w:t>如世尊說馬師比丘</w:t>
      </w:r>
      <w:r w:rsidR="006A77EE">
        <w:rPr>
          <w:rStyle w:val="12"/>
          <w:rFonts w:hint="eastAsia"/>
          <w:lang w:eastAsia="zh-TW"/>
        </w:rPr>
        <w:t>[</w:t>
      </w:r>
      <w:r w:rsidR="00FC03DD" w:rsidRPr="00FC03DD">
        <w:rPr>
          <w:rStyle w:val="12"/>
          <w:lang w:eastAsia="zh-TW"/>
        </w:rPr>
        <w:t>Aśvaka</w:t>
      </w:r>
      <w:r w:rsidR="006A77EE" w:rsidRPr="006A77EE">
        <w:rPr>
          <w:rStyle w:val="12"/>
          <w:rFonts w:hint="eastAsia"/>
          <w:lang w:eastAsia="zh-TW"/>
        </w:rPr>
        <w:t>阿說迦</w:t>
      </w:r>
      <w:r w:rsidR="00052FDC">
        <w:rPr>
          <w:rStyle w:val="12"/>
          <w:rFonts w:hint="eastAsia"/>
          <w:lang w:eastAsia="zh-TW"/>
        </w:rPr>
        <w:t>/</w:t>
      </w:r>
      <w:r w:rsidR="00052FDC" w:rsidRPr="00052FDC">
        <w:rPr>
          <w:rStyle w:val="12"/>
          <w:rFonts w:hint="eastAsia"/>
          <w:lang w:eastAsia="zh-TW"/>
        </w:rPr>
        <w:t>阿濕貝</w:t>
      </w:r>
      <w:r w:rsidR="00052FDC">
        <w:rPr>
          <w:rStyle w:val="12"/>
          <w:rFonts w:hint="eastAsia"/>
          <w:lang w:eastAsia="zh-TW"/>
        </w:rPr>
        <w:t>(</w:t>
      </w:r>
      <w:r w:rsidR="00052FDC" w:rsidRPr="00052FDC">
        <w:rPr>
          <w:rStyle w:val="12"/>
          <w:rFonts w:hint="eastAsia"/>
          <w:lang w:eastAsia="zh-TW"/>
        </w:rPr>
        <w:t>具</w:t>
      </w:r>
      <w:r w:rsidR="00052FDC">
        <w:rPr>
          <w:rStyle w:val="12"/>
          <w:rFonts w:hint="eastAsia"/>
          <w:lang w:eastAsia="zh-TW"/>
        </w:rPr>
        <w:t>)</w:t>
      </w:r>
      <w:r w:rsidR="006A77EE">
        <w:rPr>
          <w:rStyle w:val="12"/>
          <w:rFonts w:hint="eastAsia"/>
          <w:lang w:eastAsia="zh-TW"/>
        </w:rPr>
        <w:t>]</w:t>
      </w:r>
      <w:r w:rsidRPr="00C60BC4">
        <w:rPr>
          <w:rFonts w:ascii="宋体" w:hAnsi="宋体" w:cstheme="minorBidi"/>
          <w:color w:val="6E8127"/>
          <w:lang w:eastAsia="zh-TW"/>
        </w:rPr>
        <w:t>、滿宿比丘</w:t>
      </w:r>
      <w:r w:rsidR="006A77EE">
        <w:rPr>
          <w:rStyle w:val="12"/>
          <w:rFonts w:hint="eastAsia"/>
          <w:lang w:eastAsia="zh-TW"/>
        </w:rPr>
        <w:t>[</w:t>
      </w:r>
      <w:r w:rsidR="000D510C" w:rsidRPr="000D510C">
        <w:rPr>
          <w:rStyle w:val="12"/>
          <w:lang w:eastAsia="zh-TW"/>
        </w:rPr>
        <w:t>punarvasu</w:t>
      </w:r>
      <w:r w:rsidR="002B2E31" w:rsidRPr="002B2E31">
        <w:rPr>
          <w:rStyle w:val="12"/>
          <w:rFonts w:hint="eastAsia"/>
          <w:lang w:eastAsia="zh-TW"/>
        </w:rPr>
        <w:t>弗那跋</w:t>
      </w:r>
      <w:r w:rsidR="00052FDC">
        <w:rPr>
          <w:rStyle w:val="12"/>
          <w:rFonts w:hint="eastAsia"/>
          <w:lang w:eastAsia="zh-TW"/>
        </w:rPr>
        <w:t>/</w:t>
      </w:r>
      <w:r w:rsidR="00052FDC" w:rsidRPr="00052FDC">
        <w:rPr>
          <w:rStyle w:val="12"/>
          <w:rFonts w:hint="eastAsia"/>
          <w:lang w:eastAsia="zh-TW"/>
        </w:rPr>
        <w:t>弗那婆修</w:t>
      </w:r>
      <w:r w:rsidR="006A77EE">
        <w:rPr>
          <w:rStyle w:val="12"/>
          <w:rFonts w:hint="eastAsia"/>
          <w:lang w:eastAsia="zh-TW"/>
        </w:rPr>
        <w:t>]</w:t>
      </w:r>
      <w:r w:rsidR="0051035A">
        <w:rPr>
          <w:rFonts w:ascii="宋体" w:hAnsi="宋体" w:cstheme="minorBidi" w:hint="eastAsia"/>
          <w:color w:val="6E8127"/>
          <w:lang w:eastAsia="zh-TW"/>
        </w:rPr>
        <w:t>：</w:t>
      </w:r>
      <w:r w:rsidRPr="00C60BC4">
        <w:rPr>
          <w:rFonts w:ascii="宋体" w:hAnsi="宋体" w:cstheme="minorBidi"/>
          <w:color w:val="6E8127"/>
          <w:lang w:eastAsia="zh-TW"/>
        </w:rPr>
        <w:t>此二癡人</w:t>
      </w:r>
      <w:r w:rsidR="002B2E31">
        <w:rPr>
          <w:rFonts w:ascii="宋体" w:hAnsi="宋体" w:cstheme="minorBidi" w:hint="eastAsia"/>
          <w:color w:val="6E8127"/>
          <w:lang w:eastAsia="zh-TW"/>
        </w:rPr>
        <w:t>，</w:t>
      </w:r>
      <w:r w:rsidRPr="00C60BC4">
        <w:rPr>
          <w:rFonts w:ascii="宋体" w:hAnsi="宋体" w:cstheme="minorBidi"/>
          <w:color w:val="6E8127"/>
          <w:lang w:eastAsia="zh-TW"/>
        </w:rPr>
        <w:t>於我法中無有毫釐暖法。</w:t>
      </w:r>
    </w:p>
    <w:p w14:paraId="6413CCDC" w14:textId="060ECDE5" w:rsidR="00BD1FAC" w:rsidRDefault="007E2FF9" w:rsidP="00BD1FAC">
      <w:pPr>
        <w:rPr>
          <w:lang w:eastAsia="zh-TW"/>
        </w:rPr>
      </w:pPr>
      <w:r w:rsidRPr="007E2FF9">
        <w:rPr>
          <w:rFonts w:hint="eastAsia"/>
          <w:lang w:eastAsia="zh-TW"/>
        </w:rPr>
        <w:t>【唐】</w:t>
      </w:r>
      <w:r w:rsidR="00BD1FAC">
        <w:rPr>
          <w:rFonts w:hint="eastAsia"/>
          <w:lang w:eastAsia="zh-TW"/>
        </w:rPr>
        <w:t>此經文句</w:t>
      </w:r>
      <w:r w:rsidR="00BD1FAC">
        <w:rPr>
          <w:lang w:eastAsia="zh-TW"/>
        </w:rPr>
        <w:t>.</w:t>
      </w:r>
      <w:r w:rsidR="00BD1FAC">
        <w:rPr>
          <w:lang w:eastAsia="zh-TW"/>
        </w:rPr>
        <w:t>雖已隱沒</w:t>
      </w:r>
      <w:r w:rsidR="002721F3">
        <w:rPr>
          <w:rFonts w:hint="eastAsia"/>
          <w:lang w:eastAsia="zh-TW"/>
        </w:rPr>
        <w:t>，</w:t>
      </w:r>
      <w:r w:rsidR="00BD1FAC">
        <w:rPr>
          <w:lang w:eastAsia="zh-TW"/>
        </w:rPr>
        <w:t>而作論者以願智力</w:t>
      </w:r>
      <w:r w:rsidR="002721F3">
        <w:rPr>
          <w:rFonts w:hint="eastAsia"/>
          <w:lang w:eastAsia="zh-TW"/>
        </w:rPr>
        <w:t>.</w:t>
      </w:r>
      <w:r w:rsidR="00BD1FAC">
        <w:rPr>
          <w:lang w:eastAsia="zh-TW"/>
        </w:rPr>
        <w:t>引之為證。</w:t>
      </w:r>
    </w:p>
    <w:p w14:paraId="00FD8277" w14:textId="77777777" w:rsidR="00FB65A1" w:rsidRDefault="00FB65A1" w:rsidP="00BD1FAC">
      <w:pPr>
        <w:rPr>
          <w:lang w:eastAsia="zh-TW"/>
        </w:rPr>
      </w:pPr>
    </w:p>
    <w:p w14:paraId="4D9A5053" w14:textId="6394F623" w:rsidR="003F1DC0" w:rsidRDefault="003F1DC0" w:rsidP="003F1DC0">
      <w:pPr>
        <w:pStyle w:val="b"/>
        <w:rPr>
          <w:lang w:eastAsia="zh-TW"/>
        </w:rPr>
      </w:pPr>
      <w:r>
        <w:rPr>
          <w:lang w:eastAsia="zh-TW"/>
        </w:rPr>
        <w:t>§b1</w:t>
      </w:r>
      <w:r>
        <w:rPr>
          <w:rFonts w:hint="eastAsia"/>
          <w:lang w:eastAsia="zh-TW"/>
        </w:rPr>
        <w:t>少分義</w:t>
      </w:r>
    </w:p>
    <w:p w14:paraId="66A704B0" w14:textId="632A2D28" w:rsidR="00BD1FAC" w:rsidRDefault="007E2FF9" w:rsidP="00BD1FAC">
      <w:pPr>
        <w:rPr>
          <w:lang w:eastAsia="zh-TW"/>
        </w:rPr>
      </w:pPr>
      <w:r w:rsidRPr="007E2FF9">
        <w:rPr>
          <w:rFonts w:hint="eastAsia"/>
          <w:lang w:eastAsia="zh-TW"/>
        </w:rPr>
        <w:lastRenderedPageBreak/>
        <w:t>【唐】</w:t>
      </w:r>
      <w:r w:rsidR="00BD1FAC">
        <w:rPr>
          <w:rFonts w:hint="eastAsia"/>
          <w:lang w:eastAsia="zh-TW"/>
        </w:rPr>
        <w:t>問：此煖善根</w:t>
      </w:r>
      <w:r w:rsidR="005E3125">
        <w:rPr>
          <w:rFonts w:hint="eastAsia"/>
          <w:lang w:eastAsia="zh-TW"/>
        </w:rPr>
        <w:t>，</w:t>
      </w:r>
      <w:r w:rsidR="00BD1FAC">
        <w:rPr>
          <w:rFonts w:hint="eastAsia"/>
          <w:lang w:eastAsia="zh-TW"/>
        </w:rPr>
        <w:t>殊勝微妙</w:t>
      </w:r>
      <w:r w:rsidR="00850BB5">
        <w:rPr>
          <w:rFonts w:hint="eastAsia"/>
          <w:lang w:eastAsia="zh-TW"/>
        </w:rPr>
        <w:t>，</w:t>
      </w:r>
      <w:r w:rsidR="00BD1FAC">
        <w:rPr>
          <w:rFonts w:hint="eastAsia"/>
          <w:lang w:eastAsia="zh-TW"/>
        </w:rPr>
        <w:t>住寂靜地</w:t>
      </w:r>
      <w:r w:rsidR="00FB65A1">
        <w:rPr>
          <w:rFonts w:hint="eastAsia"/>
          <w:lang w:eastAsia="zh-TW"/>
        </w:rPr>
        <w:t>，</w:t>
      </w:r>
      <w:r w:rsidR="00BD1FAC">
        <w:rPr>
          <w:lang w:eastAsia="zh-TW"/>
        </w:rPr>
        <w:t>世尊何故名少分耶。</w:t>
      </w:r>
    </w:p>
    <w:p w14:paraId="69D4689F" w14:textId="77777777" w:rsidR="00873C38" w:rsidRPr="006A0D11" w:rsidRDefault="00873C38" w:rsidP="00873C38">
      <w:pPr>
        <w:rPr>
          <w:rStyle w:val="aa"/>
          <w:lang w:eastAsia="zh-TW"/>
        </w:rPr>
      </w:pPr>
      <w:r w:rsidRPr="006A0D11">
        <w:rPr>
          <w:rStyle w:val="aa"/>
          <w:lang w:eastAsia="zh-TW"/>
        </w:rPr>
        <w:t>【涼】</w:t>
      </w:r>
      <w:r w:rsidRPr="006A0D11">
        <w:rPr>
          <w:rStyle w:val="aa"/>
          <w:rFonts w:hint="eastAsia"/>
          <w:lang w:eastAsia="zh-TW"/>
        </w:rPr>
        <w:t>{</w:t>
      </w:r>
      <w:r w:rsidRPr="006A0D11">
        <w:rPr>
          <w:rStyle w:val="aa"/>
          <w:rFonts w:hint="eastAsia"/>
          <w:lang w:eastAsia="zh-TW"/>
        </w:rPr>
        <w:t>問曰：此暖善根，最勝微妙、住寂靜地，今</w:t>
      </w:r>
      <w:r w:rsidRPr="006A0D11">
        <w:rPr>
          <w:rStyle w:val="aa"/>
          <w:lang w:eastAsia="zh-TW"/>
        </w:rPr>
        <w:t>者</w:t>
      </w:r>
      <w:r w:rsidRPr="00E82EFC">
        <w:rPr>
          <w:rFonts w:ascii="新宋体" w:eastAsia="新宋体" w:hAnsi="新宋体" w:cstheme="minorBidi"/>
          <w:color w:val="C45911" w:themeColor="accent2" w:themeShade="BF"/>
          <w:sz w:val="15"/>
          <w:lang w:eastAsia="zh-TW"/>
        </w:rPr>
        <w:t>[者〔－〕【三宮】]</w:t>
      </w:r>
      <w:r w:rsidRPr="006A0D11">
        <w:rPr>
          <w:rStyle w:val="aa"/>
          <w:lang w:eastAsia="zh-TW"/>
        </w:rPr>
        <w:t>何以言少耶。</w:t>
      </w:r>
    </w:p>
    <w:p w14:paraId="6B5333DD" w14:textId="77777777" w:rsidR="00873C38" w:rsidRDefault="007E2FF9" w:rsidP="00BD1FAC">
      <w:pPr>
        <w:rPr>
          <w:lang w:eastAsia="zh-TW"/>
        </w:rPr>
      </w:pPr>
      <w:r w:rsidRPr="007E2FF9">
        <w:rPr>
          <w:rFonts w:hint="eastAsia"/>
          <w:lang w:eastAsia="zh-TW"/>
        </w:rPr>
        <w:t>【唐】</w:t>
      </w:r>
      <w:r w:rsidR="00BD1FAC">
        <w:rPr>
          <w:rFonts w:hint="eastAsia"/>
          <w:lang w:eastAsia="zh-TW"/>
        </w:rPr>
        <w:t>答：</w:t>
      </w:r>
    </w:p>
    <w:p w14:paraId="0BADEAFF" w14:textId="77777777" w:rsidR="00873C38" w:rsidRPr="00E82EFC" w:rsidRDefault="00873C38" w:rsidP="006A0D11">
      <w:pPr>
        <w:pStyle w:val="a9"/>
        <w:rPr>
          <w:lang w:eastAsia="zh-TW"/>
        </w:rPr>
      </w:pPr>
      <w:r w:rsidRPr="00E82EFC">
        <w:rPr>
          <w:lang w:eastAsia="zh-TW"/>
        </w:rPr>
        <w:t>【涼】答曰：</w:t>
      </w:r>
    </w:p>
    <w:p w14:paraId="5F13B4A6" w14:textId="7A0D89E0" w:rsidR="00FB65A1" w:rsidRDefault="00873C38" w:rsidP="00BD1FAC">
      <w:pPr>
        <w:rPr>
          <w:lang w:eastAsia="zh-TW"/>
        </w:rPr>
      </w:pPr>
      <w:r w:rsidRPr="007E2FF9">
        <w:rPr>
          <w:rFonts w:hint="eastAsia"/>
          <w:lang w:eastAsia="zh-TW"/>
        </w:rPr>
        <w:t>【唐】</w:t>
      </w:r>
      <w:r w:rsidR="00BD1FAC">
        <w:rPr>
          <w:rFonts w:hint="eastAsia"/>
          <w:lang w:eastAsia="zh-TW"/>
        </w:rPr>
        <w:t>此於所餘順決擇分</w:t>
      </w:r>
      <w:r w:rsidR="00BD1FAC">
        <w:rPr>
          <w:lang w:eastAsia="zh-TW"/>
        </w:rPr>
        <w:t>.</w:t>
      </w:r>
      <w:r w:rsidR="00BD1FAC">
        <w:rPr>
          <w:lang w:eastAsia="zh-TW"/>
        </w:rPr>
        <w:t>最微小故</w:t>
      </w:r>
      <w:r w:rsidR="00FB65A1">
        <w:rPr>
          <w:rFonts w:hint="eastAsia"/>
          <w:lang w:eastAsia="zh-TW"/>
        </w:rPr>
        <w:t>，</w:t>
      </w:r>
      <w:r w:rsidR="00BD1FAC">
        <w:rPr>
          <w:lang w:eastAsia="zh-TW"/>
        </w:rPr>
        <w:t>得少分名。</w:t>
      </w:r>
    </w:p>
    <w:p w14:paraId="683DB83B" w14:textId="42CBE036" w:rsidR="00873C38" w:rsidRPr="00E82EFC" w:rsidRDefault="00873C38" w:rsidP="006A0D11">
      <w:pPr>
        <w:pStyle w:val="a9"/>
        <w:rPr>
          <w:lang w:eastAsia="zh-TW"/>
        </w:rPr>
      </w:pPr>
      <w:r w:rsidRPr="00E82EFC">
        <w:rPr>
          <w:lang w:eastAsia="zh-TW"/>
        </w:rPr>
        <w:t>【涼】</w:t>
      </w:r>
      <w:r w:rsidRPr="00E82EFC">
        <w:rPr>
          <w:rFonts w:hint="eastAsia"/>
          <w:lang w:eastAsia="zh-TW"/>
        </w:rPr>
        <w:t>以於達分善根中</w:t>
      </w:r>
      <w:r w:rsidR="00864871">
        <w:rPr>
          <w:rFonts w:hint="eastAsia"/>
          <w:lang w:eastAsia="zh-TW"/>
        </w:rPr>
        <w:t>.</w:t>
      </w:r>
      <w:r w:rsidRPr="00E82EFC">
        <w:rPr>
          <w:rFonts w:hint="eastAsia"/>
          <w:lang w:eastAsia="zh-TW"/>
        </w:rPr>
        <w:t>最是微小，故言為少。</w:t>
      </w:r>
    </w:p>
    <w:p w14:paraId="306BBBF0" w14:textId="371725EB" w:rsidR="00BD1FAC" w:rsidRDefault="00FB65A1" w:rsidP="00BD1FAC">
      <w:pPr>
        <w:rPr>
          <w:lang w:eastAsia="zh-TW"/>
        </w:rPr>
      </w:pPr>
      <w:r w:rsidRPr="007E2FF9">
        <w:rPr>
          <w:rFonts w:hint="eastAsia"/>
          <w:lang w:eastAsia="zh-TW"/>
        </w:rPr>
        <w:t>【唐】</w:t>
      </w:r>
      <w:r w:rsidR="00BD1FAC">
        <w:rPr>
          <w:lang w:eastAsia="zh-TW"/>
        </w:rPr>
        <w:t>有說</w:t>
      </w:r>
      <w:r>
        <w:rPr>
          <w:rFonts w:hint="eastAsia"/>
          <w:lang w:eastAsia="zh-TW"/>
        </w:rPr>
        <w:t>：</w:t>
      </w:r>
      <w:r w:rsidR="00BD1FAC">
        <w:rPr>
          <w:lang w:eastAsia="zh-TW"/>
        </w:rPr>
        <w:t>此於正法毘奈耶中</w:t>
      </w:r>
      <w:r w:rsidR="00850BB5">
        <w:rPr>
          <w:rFonts w:hint="eastAsia"/>
          <w:lang w:eastAsia="zh-TW"/>
        </w:rPr>
        <w:t>，</w:t>
      </w:r>
      <w:r w:rsidR="00BD1FAC" w:rsidRPr="00616032">
        <w:rPr>
          <w:u w:val="single"/>
          <w:lang w:eastAsia="zh-TW"/>
        </w:rPr>
        <w:t>觀事不共</w:t>
      </w:r>
      <w:r w:rsidR="008B231A">
        <w:rPr>
          <w:rFonts w:hint="eastAsia"/>
          <w:lang w:eastAsia="zh-TW"/>
        </w:rPr>
        <w:t>，</w:t>
      </w:r>
      <w:r w:rsidR="00BD1FAC">
        <w:rPr>
          <w:lang w:eastAsia="zh-TW"/>
        </w:rPr>
        <w:t>微小善根</w:t>
      </w:r>
      <w:r w:rsidR="00BD1FAC">
        <w:rPr>
          <w:lang w:eastAsia="zh-TW"/>
        </w:rPr>
        <w:t>.</w:t>
      </w:r>
      <w:r w:rsidR="00BD1FAC">
        <w:rPr>
          <w:lang w:eastAsia="zh-TW"/>
        </w:rPr>
        <w:t>後邊生故</w:t>
      </w:r>
      <w:r>
        <w:rPr>
          <w:rFonts w:hint="eastAsia"/>
          <w:lang w:eastAsia="zh-TW"/>
        </w:rPr>
        <w:t>，</w:t>
      </w:r>
      <w:r w:rsidR="00BD1FAC">
        <w:rPr>
          <w:lang w:eastAsia="zh-TW"/>
        </w:rPr>
        <w:t>說名少分。</w:t>
      </w:r>
    </w:p>
    <w:p w14:paraId="679E5797" w14:textId="47317E7B" w:rsidR="00616032" w:rsidRPr="006A0D11" w:rsidRDefault="005E3125" w:rsidP="005E3125">
      <w:pPr>
        <w:rPr>
          <w:rStyle w:val="aa"/>
          <w:lang w:eastAsia="zh-TW"/>
        </w:rPr>
      </w:pPr>
      <w:r w:rsidRPr="006A0D11">
        <w:rPr>
          <w:rStyle w:val="aa"/>
          <w:lang w:eastAsia="zh-TW"/>
        </w:rPr>
        <w:t>【涼】</w:t>
      </w:r>
      <w:r w:rsidRPr="006A0D11">
        <w:rPr>
          <w:rStyle w:val="aa"/>
          <w:rFonts w:hint="eastAsia"/>
          <w:lang w:eastAsia="zh-TW"/>
        </w:rPr>
        <w:t>復有說者，以是</w:t>
      </w:r>
      <w:r w:rsidRPr="00E82EFC">
        <w:rPr>
          <w:rFonts w:ascii="新宋体" w:eastAsia="新宋体" w:hAnsi="新宋体" w:cstheme="minorBidi" w:hint="eastAsia"/>
          <w:color w:val="304FA6"/>
          <w:u w:val="single"/>
          <w:lang w:eastAsia="zh-TW"/>
        </w:rPr>
        <w:t>見聚善根</w:t>
      </w:r>
      <w:r w:rsidRPr="006A0D11">
        <w:rPr>
          <w:rStyle w:val="aa"/>
          <w:rFonts w:hint="eastAsia"/>
          <w:lang w:eastAsia="zh-TW"/>
        </w:rPr>
        <w:t>後邊生故，故言少許</w:t>
      </w:r>
      <w:r w:rsidRPr="00E82EFC">
        <w:rPr>
          <w:rFonts w:ascii="新宋体" w:eastAsia="新宋体" w:hAnsi="新宋体" w:cstheme="minorBidi" w:hint="eastAsia"/>
          <w:color w:val="7030A0"/>
          <w:sz w:val="18"/>
          <w:lang w:eastAsia="zh-TW"/>
        </w:rPr>
        <w:t>（</w:t>
      </w:r>
      <w:r w:rsidRPr="00E82EFC">
        <w:rPr>
          <w:rFonts w:ascii="新宋体" w:eastAsia="新宋体" w:hAnsi="新宋体" w:cstheme="minorBidi" w:hint="eastAsia"/>
          <w:color w:val="7030A0"/>
          <w:sz w:val="18"/>
          <w:u w:val="single"/>
          <w:lang w:eastAsia="zh-TW"/>
        </w:rPr>
        <w:t>見聚善根</w:t>
      </w:r>
      <w:r w:rsidRPr="00E82EFC">
        <w:rPr>
          <w:rFonts w:ascii="新宋体" w:eastAsia="新宋体" w:hAnsi="新宋体" w:cstheme="minorBidi" w:hint="eastAsia"/>
          <w:color w:val="7030A0"/>
          <w:sz w:val="18"/>
          <w:lang w:eastAsia="zh-TW"/>
        </w:rPr>
        <w:t>者</w:t>
      </w:r>
      <w:r w:rsidR="00616032">
        <w:rPr>
          <w:rFonts w:ascii="新宋体" w:eastAsia="新宋体" w:hAnsi="新宋体" w:cstheme="minorBidi" w:hint="eastAsia"/>
          <w:color w:val="7030A0"/>
          <w:sz w:val="18"/>
          <w:lang w:eastAsia="zh-TW"/>
        </w:rPr>
        <w:t>，</w:t>
      </w:r>
      <w:r w:rsidRPr="00E82EFC">
        <w:rPr>
          <w:rFonts w:ascii="新宋体" w:eastAsia="新宋体" w:hAnsi="新宋体" w:cstheme="minorBidi" w:hint="eastAsia"/>
          <w:color w:val="7030A0"/>
          <w:sz w:val="18"/>
          <w:lang w:eastAsia="zh-TW"/>
        </w:rPr>
        <w:t>謂安般、不淨、四念處也）</w:t>
      </w:r>
      <w:r w:rsidRPr="006A0D11">
        <w:rPr>
          <w:rStyle w:val="aa"/>
          <w:rFonts w:hint="eastAsia"/>
          <w:lang w:eastAsia="zh-TW"/>
        </w:rPr>
        <w:t>。</w:t>
      </w:r>
      <w:r w:rsidR="00616032" w:rsidRPr="006A0D11">
        <w:rPr>
          <w:rStyle w:val="aa"/>
          <w:rFonts w:hint="eastAsia"/>
          <w:lang w:eastAsia="zh-TW"/>
        </w:rPr>
        <w:t>}</w:t>
      </w:r>
    </w:p>
    <w:p w14:paraId="5E68A7A6" w14:textId="0128EB68" w:rsidR="00850BB5" w:rsidRDefault="00850BB5" w:rsidP="00BD1FAC">
      <w:pPr>
        <w:rPr>
          <w:lang w:eastAsia="zh-TW"/>
        </w:rPr>
      </w:pPr>
    </w:p>
    <w:p w14:paraId="454D8BC1" w14:textId="756B5CA5" w:rsidR="009D7542" w:rsidRDefault="009D7542" w:rsidP="009D7542">
      <w:pPr>
        <w:pStyle w:val="b"/>
        <w:rPr>
          <w:lang w:eastAsia="zh-TW"/>
        </w:rPr>
      </w:pPr>
      <w:r>
        <w:rPr>
          <w:lang w:eastAsia="zh-TW"/>
        </w:rPr>
        <w:t>§b2</w:t>
      </w:r>
      <w:r>
        <w:rPr>
          <w:rFonts w:hint="eastAsia"/>
          <w:lang w:eastAsia="zh-TW"/>
        </w:rPr>
        <w:t>何故訶擯</w:t>
      </w:r>
    </w:p>
    <w:p w14:paraId="7AB99FE2" w14:textId="77777777" w:rsidR="005F3558" w:rsidRDefault="005F3558" w:rsidP="005F3558">
      <w:pPr>
        <w:rPr>
          <w:lang w:eastAsia="zh-TW"/>
        </w:rPr>
      </w:pPr>
      <w:r w:rsidRPr="007E2FF9">
        <w:rPr>
          <w:rFonts w:hint="eastAsia"/>
          <w:lang w:eastAsia="zh-TW"/>
        </w:rPr>
        <w:t>【唐】</w:t>
      </w:r>
      <w:r>
        <w:rPr>
          <w:rFonts w:hint="eastAsia"/>
          <w:lang w:eastAsia="zh-TW"/>
        </w:rPr>
        <w:t>問：諸有未得煖善根者，皆如此二被訶擯耶。</w:t>
      </w:r>
    </w:p>
    <w:p w14:paraId="3E3790BF" w14:textId="77777777" w:rsidR="005F3558" w:rsidRPr="00E82EFC" w:rsidRDefault="005F3558" w:rsidP="006A0D11">
      <w:pPr>
        <w:pStyle w:val="a9"/>
        <w:rPr>
          <w:lang w:eastAsia="zh-TW"/>
        </w:rPr>
      </w:pPr>
      <w:r w:rsidRPr="00E82EFC">
        <w:rPr>
          <w:lang w:eastAsia="zh-TW"/>
        </w:rPr>
        <w:t>【涼】</w:t>
      </w:r>
      <w:r>
        <w:rPr>
          <w:rFonts w:hint="eastAsia"/>
          <w:lang w:eastAsia="zh-TW"/>
        </w:rPr>
        <w:t>{</w:t>
      </w:r>
      <w:r w:rsidRPr="00E82EFC">
        <w:rPr>
          <w:rFonts w:hint="eastAsia"/>
          <w:lang w:eastAsia="zh-TW"/>
        </w:rPr>
        <w:t>問曰：諸不得暖法，一切皆與馬師、滿宿同耶。</w:t>
      </w:r>
    </w:p>
    <w:p w14:paraId="74B8BBBC" w14:textId="77777777" w:rsidR="005F3558" w:rsidRDefault="005F3558" w:rsidP="005F3558">
      <w:pPr>
        <w:rPr>
          <w:lang w:eastAsia="zh-TW"/>
        </w:rPr>
      </w:pPr>
      <w:r w:rsidRPr="007E2FF9">
        <w:rPr>
          <w:rFonts w:hint="eastAsia"/>
          <w:lang w:eastAsia="zh-TW"/>
        </w:rPr>
        <w:t>【唐】</w:t>
      </w:r>
      <w:r>
        <w:rPr>
          <w:rFonts w:hint="eastAsia"/>
          <w:lang w:eastAsia="zh-TW"/>
        </w:rPr>
        <w:t>答：不爾，所以者何。</w:t>
      </w:r>
    </w:p>
    <w:p w14:paraId="6E071F05" w14:textId="77777777" w:rsidR="005F3558" w:rsidRPr="00E82EFC" w:rsidRDefault="005F3558" w:rsidP="006A0D11">
      <w:pPr>
        <w:pStyle w:val="a9"/>
        <w:rPr>
          <w:lang w:eastAsia="zh-TW"/>
        </w:rPr>
      </w:pPr>
      <w:r w:rsidRPr="00E82EFC">
        <w:rPr>
          <w:lang w:eastAsia="zh-TW"/>
        </w:rPr>
        <w:t>【涼】答曰：</w:t>
      </w:r>
      <w:r w:rsidRPr="00E82EFC">
        <w:rPr>
          <w:rFonts w:hint="eastAsia"/>
          <w:lang w:eastAsia="zh-TW"/>
        </w:rPr>
        <w:t>不一切也。</w:t>
      </w:r>
    </w:p>
    <w:p w14:paraId="223DE93F" w14:textId="77777777" w:rsidR="005F3558" w:rsidRDefault="005F3558" w:rsidP="005F3558">
      <w:pPr>
        <w:rPr>
          <w:color w:val="07A1D7"/>
          <w:sz w:val="15"/>
          <w:lang w:eastAsia="zh-TW"/>
        </w:rPr>
      </w:pPr>
      <w:r w:rsidRPr="007E2FF9">
        <w:rPr>
          <w:rFonts w:hint="eastAsia"/>
          <w:lang w:eastAsia="zh-TW"/>
        </w:rPr>
        <w:t>【唐】</w:t>
      </w:r>
      <w:r>
        <w:rPr>
          <w:rFonts w:hint="eastAsia"/>
          <w:lang w:eastAsia="zh-TW"/>
        </w:rPr>
        <w:t>1.</w:t>
      </w:r>
      <w:r>
        <w:rPr>
          <w:rFonts w:hint="eastAsia"/>
          <w:lang w:eastAsia="zh-TW"/>
        </w:rPr>
        <w:t>世尊所化，總有三種：</w:t>
      </w:r>
    </w:p>
    <w:p w14:paraId="3C29D50D" w14:textId="77777777" w:rsidR="005F3558" w:rsidRPr="00EF6B50" w:rsidRDefault="005F3558" w:rsidP="005F3558">
      <w:pPr>
        <w:rPr>
          <w:lang w:eastAsia="zh-TW"/>
        </w:rPr>
      </w:pPr>
      <w:r w:rsidRPr="007E2FF9">
        <w:rPr>
          <w:rFonts w:hint="eastAsia"/>
          <w:lang w:eastAsia="zh-TW"/>
        </w:rPr>
        <w:t>【唐】</w:t>
      </w:r>
      <w:r w:rsidRPr="00EF6B50">
        <w:rPr>
          <w:rFonts w:hint="eastAsia"/>
          <w:lang w:eastAsia="zh-TW"/>
        </w:rPr>
        <w:t>一於佛法有意樂</w:t>
      </w:r>
      <w:r>
        <w:rPr>
          <w:rFonts w:hint="eastAsia"/>
          <w:lang w:eastAsia="zh-TW"/>
        </w:rPr>
        <w:t>，</w:t>
      </w:r>
      <w:r w:rsidRPr="00EF6B50">
        <w:rPr>
          <w:lang w:eastAsia="zh-TW"/>
        </w:rPr>
        <w:t>二</w:t>
      </w:r>
      <w:r w:rsidRPr="00171010">
        <w:rPr>
          <w:u w:val="single"/>
          <w:lang w:eastAsia="zh-TW"/>
        </w:rPr>
        <w:t>於佛法息意樂</w:t>
      </w:r>
      <w:r>
        <w:rPr>
          <w:rFonts w:hint="eastAsia"/>
          <w:lang w:eastAsia="zh-TW"/>
        </w:rPr>
        <w:t>，</w:t>
      </w:r>
      <w:r w:rsidRPr="00EF6B50">
        <w:rPr>
          <w:lang w:eastAsia="zh-TW"/>
        </w:rPr>
        <w:t>三於佛法無意樂</w:t>
      </w:r>
      <w:r>
        <w:rPr>
          <w:rFonts w:hint="eastAsia"/>
          <w:lang w:eastAsia="zh-TW"/>
        </w:rPr>
        <w:t>。</w:t>
      </w:r>
    </w:p>
    <w:p w14:paraId="2BDF3249" w14:textId="77777777" w:rsidR="005F3558" w:rsidRDefault="005F3558" w:rsidP="005F3558">
      <w:pPr>
        <w:rPr>
          <w:lang w:eastAsia="zh-TW"/>
        </w:rPr>
      </w:pPr>
      <w:r w:rsidRPr="007E2FF9">
        <w:rPr>
          <w:rFonts w:hint="eastAsia"/>
          <w:lang w:eastAsia="zh-TW"/>
        </w:rPr>
        <w:t>【唐】</w:t>
      </w:r>
      <w:r>
        <w:rPr>
          <w:rFonts w:hint="eastAsia"/>
          <w:lang w:eastAsia="zh-TW"/>
        </w:rPr>
        <w:t>此二苾芻於佛正法，全無意樂，故佛訶擯。諸如是類亦被訶擯，非餘未得煖善根者。</w:t>
      </w:r>
    </w:p>
    <w:p w14:paraId="2C98D6D7" w14:textId="77777777" w:rsidR="005F3558" w:rsidRDefault="005F3558" w:rsidP="006A0D11">
      <w:pPr>
        <w:pStyle w:val="a9"/>
        <w:rPr>
          <w:lang w:eastAsia="zh-TW"/>
        </w:rPr>
      </w:pPr>
      <w:r w:rsidRPr="006A0D11">
        <w:rPr>
          <w:lang w:eastAsia="zh-TW"/>
        </w:rPr>
        <w:t>【涼】</w:t>
      </w:r>
      <w:r w:rsidRPr="006A0D11">
        <w:rPr>
          <w:rFonts w:hint="eastAsia"/>
          <w:lang w:eastAsia="zh-TW"/>
        </w:rPr>
        <w:t>眾生凡有三種：一、有期心；二、</w:t>
      </w:r>
      <w:r w:rsidRPr="00E82EFC">
        <w:rPr>
          <w:rFonts w:hint="eastAsia"/>
          <w:u w:val="single"/>
          <w:lang w:eastAsia="zh-TW"/>
        </w:rPr>
        <w:t>除期心</w:t>
      </w:r>
      <w:r w:rsidRPr="00E82EFC">
        <w:rPr>
          <w:rFonts w:hint="eastAsia"/>
          <w:lang w:eastAsia="zh-TW"/>
        </w:rPr>
        <w:t>；三、斷期心。</w:t>
      </w:r>
    </w:p>
    <w:p w14:paraId="7E76B20B" w14:textId="77777777" w:rsidR="005F3558" w:rsidRDefault="005F3558" w:rsidP="006A0D11">
      <w:pPr>
        <w:pStyle w:val="a9"/>
        <w:rPr>
          <w:lang w:eastAsia="zh-TW"/>
        </w:rPr>
      </w:pPr>
      <w:r w:rsidRPr="00E82EFC">
        <w:rPr>
          <w:lang w:eastAsia="zh-TW"/>
        </w:rPr>
        <w:t>【涼】</w:t>
      </w:r>
      <w:r>
        <w:rPr>
          <w:lang w:eastAsia="zh-TW"/>
        </w:rPr>
        <w:t>a</w:t>
      </w:r>
      <w:r w:rsidRPr="00E82EFC">
        <w:rPr>
          <w:rFonts w:hint="eastAsia"/>
          <w:lang w:eastAsia="zh-TW"/>
        </w:rPr>
        <w:t>有期心者，清淨持戒者是也。</w:t>
      </w:r>
      <w:r>
        <w:rPr>
          <w:lang w:eastAsia="zh-TW"/>
        </w:rPr>
        <w:t>b</w:t>
      </w:r>
      <w:r w:rsidRPr="00E82EFC">
        <w:rPr>
          <w:rFonts w:hint="eastAsia"/>
          <w:lang w:eastAsia="zh-TW"/>
        </w:rPr>
        <w:t>除期心者，所作已辦</w:t>
      </w:r>
      <w:r w:rsidRPr="00E82EFC">
        <w:rPr>
          <w:rFonts w:hint="eastAsia"/>
          <w:u w:val="single"/>
          <w:lang w:eastAsia="zh-TW"/>
        </w:rPr>
        <w:t>阿羅漢</w:t>
      </w:r>
      <w:r w:rsidRPr="006A0D11">
        <w:rPr>
          <w:rFonts w:hint="eastAsia"/>
          <w:lang w:eastAsia="zh-TW"/>
        </w:rPr>
        <w:t>是也。</w:t>
      </w:r>
      <w:r w:rsidRPr="006A0D11">
        <w:rPr>
          <w:lang w:eastAsia="zh-TW"/>
        </w:rPr>
        <w:t>c</w:t>
      </w:r>
      <w:r w:rsidRPr="006A0D11">
        <w:rPr>
          <w:rFonts w:hint="eastAsia"/>
          <w:lang w:eastAsia="zh-TW"/>
        </w:rPr>
        <w:t>斷期心者，</w:t>
      </w:r>
      <w:r w:rsidRPr="00E82EFC">
        <w:rPr>
          <w:rFonts w:hint="eastAsia"/>
          <w:u w:val="single"/>
          <w:lang w:eastAsia="zh-TW"/>
        </w:rPr>
        <w:t>犯戒者</w:t>
      </w:r>
      <w:r w:rsidRPr="00E82EFC">
        <w:rPr>
          <w:rFonts w:hint="eastAsia"/>
          <w:lang w:eastAsia="zh-TW"/>
        </w:rPr>
        <w:t>是也。</w:t>
      </w:r>
    </w:p>
    <w:p w14:paraId="2A995C30" w14:textId="77777777" w:rsidR="005F3558" w:rsidRPr="006A0D11" w:rsidRDefault="005F3558" w:rsidP="006A0D11">
      <w:pPr>
        <w:pStyle w:val="a9"/>
        <w:rPr>
          <w:rStyle w:val="aa"/>
          <w:lang w:eastAsia="zh-TW"/>
        </w:rPr>
      </w:pPr>
      <w:r w:rsidRPr="00E82EFC">
        <w:rPr>
          <w:lang w:eastAsia="zh-TW"/>
        </w:rPr>
        <w:t>【涼】</w:t>
      </w:r>
      <w:r w:rsidRPr="00E82EFC">
        <w:rPr>
          <w:rFonts w:hint="eastAsia"/>
          <w:lang w:eastAsia="zh-TW"/>
        </w:rPr>
        <w:t>以彼無有期心、無除期心，但有斷期心，是以世尊而呵</w:t>
      </w:r>
      <w:r w:rsidRPr="00E82EFC">
        <w:rPr>
          <w:lang w:eastAsia="zh-TW"/>
        </w:rPr>
        <w:t>嘖</w:t>
      </w:r>
      <w:r w:rsidRPr="00E82EFC">
        <w:rPr>
          <w:color w:val="C45911" w:themeColor="accent2" w:themeShade="BF"/>
          <w:sz w:val="15"/>
          <w:lang w:eastAsia="zh-TW"/>
        </w:rPr>
        <w:t>[</w:t>
      </w:r>
      <w:r w:rsidRPr="00E82EFC">
        <w:rPr>
          <w:color w:val="C45911" w:themeColor="accent2" w:themeShade="BF"/>
          <w:sz w:val="15"/>
          <w:lang w:eastAsia="zh-TW"/>
        </w:rPr>
        <w:t>嘖</w:t>
      </w:r>
      <w:r w:rsidRPr="00E82EFC">
        <w:rPr>
          <w:color w:val="C45911" w:themeColor="accent2" w:themeShade="BF"/>
          <w:sz w:val="15"/>
          <w:lang w:eastAsia="zh-TW"/>
        </w:rPr>
        <w:t>=</w:t>
      </w:r>
      <w:r w:rsidRPr="00E82EFC">
        <w:rPr>
          <w:color w:val="C45911" w:themeColor="accent2" w:themeShade="BF"/>
          <w:sz w:val="15"/>
          <w:lang w:eastAsia="zh-TW"/>
        </w:rPr>
        <w:t>責【明】</w:t>
      </w:r>
      <w:r w:rsidRPr="00E82EFC">
        <w:rPr>
          <w:color w:val="C45911" w:themeColor="accent2" w:themeShade="BF"/>
          <w:sz w:val="15"/>
          <w:lang w:eastAsia="zh-TW"/>
        </w:rPr>
        <w:t>]</w:t>
      </w:r>
      <w:r w:rsidRPr="006A0D11">
        <w:rPr>
          <w:rStyle w:val="aa"/>
          <w:lang w:eastAsia="zh-TW"/>
        </w:rPr>
        <w:t>之。其餘眾生斷期心者，亦與彼同。如說：乃至無有少許暖法。</w:t>
      </w:r>
      <w:r w:rsidRPr="006A0D11">
        <w:rPr>
          <w:rStyle w:val="aa"/>
          <w:rFonts w:hint="eastAsia"/>
          <w:lang w:eastAsia="zh-TW"/>
        </w:rPr>
        <w:t>}</w:t>
      </w:r>
    </w:p>
    <w:p w14:paraId="58727195" w14:textId="77777777" w:rsidR="005F3558" w:rsidRDefault="005F3558" w:rsidP="005F3558">
      <w:pPr>
        <w:rPr>
          <w:lang w:eastAsia="zh-TW"/>
        </w:rPr>
      </w:pPr>
      <w:r w:rsidRPr="007E2FF9">
        <w:rPr>
          <w:rFonts w:hint="eastAsia"/>
          <w:lang w:eastAsia="zh-TW"/>
        </w:rPr>
        <w:t>【唐】</w:t>
      </w:r>
      <w:r>
        <w:rPr>
          <w:rFonts w:hint="eastAsia"/>
          <w:lang w:eastAsia="zh-TW"/>
        </w:rPr>
        <w:t>2.</w:t>
      </w:r>
      <w:r>
        <w:rPr>
          <w:rFonts w:hint="eastAsia"/>
          <w:lang w:eastAsia="zh-TW"/>
        </w:rPr>
        <w:t>有說：此二苾芻</w:t>
      </w:r>
      <w:r>
        <w:rPr>
          <w:rFonts w:hint="eastAsia"/>
          <w:lang w:eastAsia="zh-TW"/>
        </w:rPr>
        <w:t>.</w:t>
      </w:r>
      <w:r>
        <w:rPr>
          <w:rFonts w:hint="eastAsia"/>
          <w:lang w:eastAsia="zh-TW"/>
        </w:rPr>
        <w:t>捨離親愛</w:t>
      </w:r>
      <w:r>
        <w:rPr>
          <w:rFonts w:hint="eastAsia"/>
          <w:lang w:eastAsia="zh-TW"/>
        </w:rPr>
        <w:t>.</w:t>
      </w:r>
      <w:r>
        <w:rPr>
          <w:rFonts w:hint="eastAsia"/>
          <w:lang w:eastAsia="zh-TW"/>
        </w:rPr>
        <w:t>歸佛出家，然於正法毘奈耶中，全無信愛可以攝受，故佛訶擯；非餘未得煖善根者。</w:t>
      </w:r>
    </w:p>
    <w:p w14:paraId="49847CEE" w14:textId="77777777" w:rsidR="005F3558" w:rsidRDefault="005F3558" w:rsidP="00BD1FAC">
      <w:pPr>
        <w:rPr>
          <w:lang w:eastAsia="zh-TW"/>
        </w:rPr>
      </w:pPr>
    </w:p>
    <w:p w14:paraId="4979C465" w14:textId="2E65E8FF" w:rsidR="005F3558" w:rsidRDefault="00FB2E81" w:rsidP="00AD7F8F">
      <w:pPr>
        <w:pStyle w:val="a7"/>
        <w:rPr>
          <w:lang w:eastAsia="zh-TW"/>
        </w:rPr>
      </w:pPr>
      <w:r>
        <w:rPr>
          <w:lang w:eastAsia="zh-TW"/>
        </w:rPr>
        <w:t>§a5</w:t>
      </w:r>
      <w:r>
        <w:rPr>
          <w:rFonts w:hint="eastAsia"/>
          <w:lang w:eastAsia="zh-TW"/>
        </w:rPr>
        <w:t>彼</w:t>
      </w:r>
      <w:r w:rsidR="005F3558">
        <w:rPr>
          <w:rFonts w:hint="eastAsia"/>
          <w:lang w:eastAsia="zh-TW"/>
        </w:rPr>
        <w:t>經</w:t>
      </w:r>
      <w:r>
        <w:rPr>
          <w:rFonts w:hint="eastAsia"/>
          <w:lang w:eastAsia="zh-TW"/>
        </w:rPr>
        <w:t>餘</w:t>
      </w:r>
      <w:r w:rsidR="005F3558">
        <w:rPr>
          <w:rFonts w:hint="eastAsia"/>
          <w:lang w:eastAsia="zh-TW"/>
        </w:rPr>
        <w:t>文</w:t>
      </w:r>
      <w:r w:rsidR="005C4238">
        <w:rPr>
          <w:rFonts w:hint="eastAsia"/>
          <w:lang w:eastAsia="zh-TW"/>
        </w:rPr>
        <w:t>--</w:t>
      </w:r>
      <w:r w:rsidR="005C4238">
        <w:rPr>
          <w:rFonts w:hint="eastAsia"/>
          <w:lang w:eastAsia="zh-TW"/>
        </w:rPr>
        <w:t>拒教故呵</w:t>
      </w:r>
    </w:p>
    <w:p w14:paraId="628C0CEE" w14:textId="77777777" w:rsidR="005F3558" w:rsidRDefault="005F3558" w:rsidP="005F3558">
      <w:pPr>
        <w:rPr>
          <w:lang w:eastAsia="zh-TW"/>
        </w:rPr>
      </w:pPr>
      <w:r w:rsidRPr="007E2FF9">
        <w:rPr>
          <w:rFonts w:hint="eastAsia"/>
          <w:lang w:eastAsia="zh-TW"/>
        </w:rPr>
        <w:t>【唐】</w:t>
      </w:r>
      <w:r>
        <w:rPr>
          <w:rFonts w:hint="eastAsia"/>
          <w:lang w:eastAsia="zh-TW"/>
        </w:rPr>
        <w:t>即彼經中，世尊先告馬師井宿二苾芻言：「吾當為汝說四句法，汝欲知不，當恣汝意。」</w:t>
      </w:r>
    </w:p>
    <w:p w14:paraId="062BECB0" w14:textId="12001E4A" w:rsidR="005F3558" w:rsidRDefault="005F3558" w:rsidP="005F3558">
      <w:pPr>
        <w:rPr>
          <w:rStyle w:val="12"/>
          <w:lang w:eastAsia="zh-TW"/>
        </w:rPr>
      </w:pPr>
      <w:r w:rsidRPr="006A0D11">
        <w:rPr>
          <w:rStyle w:val="aa"/>
          <w:lang w:eastAsia="zh-TW"/>
        </w:rPr>
        <w:t>【涼】</w:t>
      </w:r>
      <w:r w:rsidRPr="006A0D11">
        <w:rPr>
          <w:rStyle w:val="aa"/>
          <w:rFonts w:hint="eastAsia"/>
          <w:lang w:eastAsia="zh-TW"/>
        </w:rPr>
        <w:t>彼作經者引經為證，如說：佛告馬師、滿宿比丘：「我有四句法，當為汝說，為欲知不，當恣汝意。」</w:t>
      </w:r>
      <w:r w:rsidRPr="00D00887">
        <w:rPr>
          <w:rFonts w:ascii="新宋体" w:eastAsia="新宋体" w:hAnsi="新宋体" w:cstheme="minorBidi"/>
          <w:color w:val="C45911" w:themeColor="accent2" w:themeShade="BF"/>
          <w:sz w:val="15"/>
          <w:lang w:eastAsia="zh-TW"/>
        </w:rPr>
        <w:t>[彼〔－〕【宋元宮】]</w:t>
      </w:r>
      <w:r w:rsidRPr="006A0D11">
        <w:rPr>
          <w:rStyle w:val="aa"/>
          <w:lang w:eastAsia="zh-TW"/>
        </w:rPr>
        <w:t>彼二人言：</w:t>
      </w:r>
      <w:r w:rsidRPr="006A0D11">
        <w:rPr>
          <w:rStyle w:val="aa"/>
          <w:rFonts w:hint="eastAsia"/>
          <w:lang w:eastAsia="zh-TW"/>
        </w:rPr>
        <w:t>「</w:t>
      </w:r>
      <w:r w:rsidRPr="006A0D11">
        <w:rPr>
          <w:rStyle w:val="aa"/>
          <w:lang w:eastAsia="zh-TW"/>
        </w:rPr>
        <w:t>我等今者便為非器，何用知為。</w:t>
      </w:r>
      <w:r w:rsidRPr="006A0D11">
        <w:rPr>
          <w:rStyle w:val="aa"/>
          <w:rFonts w:hint="eastAsia"/>
          <w:lang w:eastAsia="zh-TW"/>
        </w:rPr>
        <w:t>」</w:t>
      </w:r>
      <w:r w:rsidRPr="006A0D11">
        <w:rPr>
          <w:rStyle w:val="aa"/>
          <w:lang w:eastAsia="zh-TW"/>
        </w:rPr>
        <w:t>乃至廣說。</w:t>
      </w:r>
      <w:r w:rsidRPr="00145128">
        <w:rPr>
          <w:rStyle w:val="12"/>
          <w:lang w:eastAsia="zh-TW"/>
        </w:rPr>
        <w:t>[</w:t>
      </w:r>
      <w:r w:rsidR="009D4231">
        <w:rPr>
          <w:rStyle w:val="12"/>
          <w:rFonts w:hint="eastAsia"/>
          <w:lang w:eastAsia="zh-TW"/>
        </w:rPr>
        <w:t>(</w:t>
      </w:r>
      <w:r w:rsidR="009D4231" w:rsidRPr="009D4231">
        <w:rPr>
          <w:rStyle w:val="12"/>
          <w:rFonts w:hint="eastAsia"/>
          <w:lang w:eastAsia="zh-TW"/>
        </w:rPr>
        <w:t>鼻奈耶</w:t>
      </w:r>
      <w:r w:rsidR="009D4231">
        <w:rPr>
          <w:rStyle w:val="12"/>
          <w:lang w:eastAsia="zh-TW"/>
        </w:rPr>
        <w:t>/</w:t>
      </w:r>
      <w:r w:rsidR="009D4231" w:rsidRPr="009D4231">
        <w:rPr>
          <w:rStyle w:val="12"/>
          <w:rFonts w:hint="eastAsia"/>
          <w:lang w:eastAsia="zh-TW"/>
        </w:rPr>
        <w:t>戒因緣經</w:t>
      </w:r>
      <w:r w:rsidR="009D4231">
        <w:rPr>
          <w:rStyle w:val="12"/>
          <w:rFonts w:hint="eastAsia"/>
          <w:lang w:eastAsia="zh-TW"/>
        </w:rPr>
        <w:t>)</w:t>
      </w:r>
      <w:r w:rsidRPr="00145128">
        <w:rPr>
          <w:rStyle w:val="12"/>
          <w:rFonts w:hint="eastAsia"/>
          <w:lang w:eastAsia="zh-TW"/>
        </w:rPr>
        <w:t>世尊愍此惡人，離我遠</w:t>
      </w:r>
      <w:r>
        <w:rPr>
          <w:rStyle w:val="12"/>
          <w:rFonts w:hint="eastAsia"/>
          <w:lang w:eastAsia="zh-TW"/>
        </w:rPr>
        <w:t>.</w:t>
      </w:r>
      <w:r w:rsidRPr="00145128">
        <w:rPr>
          <w:rStyle w:val="12"/>
          <w:rFonts w:hint="eastAsia"/>
          <w:lang w:eastAsia="zh-TW"/>
        </w:rPr>
        <w:t>離深法遠</w:t>
      </w:r>
      <w:r>
        <w:rPr>
          <w:rStyle w:val="12"/>
          <w:rFonts w:hint="eastAsia"/>
          <w:lang w:eastAsia="zh-TW"/>
        </w:rPr>
        <w:t>…</w:t>
      </w:r>
      <w:r>
        <w:rPr>
          <w:rStyle w:val="12"/>
          <w:rFonts w:hint="eastAsia"/>
          <w:lang w:eastAsia="zh-TW"/>
        </w:rPr>
        <w:t>(</w:t>
      </w:r>
      <w:r w:rsidRPr="00A570D8">
        <w:rPr>
          <w:rStyle w:val="12"/>
          <w:rFonts w:hint="eastAsia"/>
          <w:lang w:eastAsia="zh-TW"/>
        </w:rPr>
        <w:t>此二人墮龍中，在揵陀越國西失利虎頭山水中，瞋佛昔不與說法，欲出水壞佛法。輒有化佛在其前，立曰：汝！汝欲聞四深法義婆</w:t>
      </w:r>
      <w:r>
        <w:rPr>
          <w:rStyle w:val="12"/>
          <w:rFonts w:hint="eastAsia"/>
          <w:lang w:eastAsia="zh-TW"/>
        </w:rPr>
        <w:t>。</w:t>
      </w:r>
      <w:r w:rsidRPr="00A570D8">
        <w:rPr>
          <w:rStyle w:val="12"/>
          <w:rFonts w:hint="eastAsia"/>
          <w:lang w:eastAsia="zh-TW"/>
        </w:rPr>
        <w:t>恚便止。</w:t>
      </w:r>
      <w:r>
        <w:rPr>
          <w:rStyle w:val="12"/>
          <w:rFonts w:hint="eastAsia"/>
          <w:lang w:eastAsia="zh-TW"/>
        </w:rPr>
        <w:t>)</w:t>
      </w:r>
      <w:r w:rsidRPr="00145128">
        <w:rPr>
          <w:rStyle w:val="12"/>
          <w:lang w:eastAsia="zh-TW"/>
        </w:rPr>
        <w:t>]</w:t>
      </w:r>
    </w:p>
    <w:p w14:paraId="74AD4D20" w14:textId="77777777" w:rsidR="001C4882" w:rsidRDefault="001C4882" w:rsidP="001C4882">
      <w:pPr>
        <w:rPr>
          <w:lang w:eastAsia="zh-TW"/>
        </w:rPr>
      </w:pPr>
      <w:r w:rsidRPr="007E2FF9">
        <w:rPr>
          <w:rFonts w:hint="eastAsia"/>
          <w:lang w:eastAsia="zh-TW"/>
        </w:rPr>
        <w:t>【唐】</w:t>
      </w:r>
      <w:r>
        <w:rPr>
          <w:rFonts w:hint="eastAsia"/>
          <w:lang w:eastAsia="zh-TW"/>
        </w:rPr>
        <w:t>二苾芻言：「我今何用知尊法為。」</w:t>
      </w:r>
    </w:p>
    <w:p w14:paraId="3774AEF3" w14:textId="77777777" w:rsidR="001C4882" w:rsidRDefault="001C4882" w:rsidP="006A0D11">
      <w:pPr>
        <w:pStyle w:val="a9"/>
        <w:rPr>
          <w:lang w:eastAsia="zh-TW"/>
        </w:rPr>
      </w:pPr>
      <w:r w:rsidRPr="00E65CF4">
        <w:rPr>
          <w:lang w:eastAsia="zh-TW"/>
        </w:rPr>
        <w:t>【涼】</w:t>
      </w:r>
      <w:r>
        <w:rPr>
          <w:rFonts w:hint="eastAsia"/>
          <w:lang w:eastAsia="zh-TW"/>
        </w:rPr>
        <w:t>{</w:t>
      </w:r>
      <w:r w:rsidRPr="00E65CF4">
        <w:rPr>
          <w:rFonts w:hint="eastAsia"/>
          <w:lang w:eastAsia="zh-TW"/>
        </w:rPr>
        <w:t>彼作是言：我今何用知是法為。世尊告言：汝愚癡人，遠離我法，乃至無有少許煖法。</w:t>
      </w:r>
      <w:r>
        <w:rPr>
          <w:rFonts w:hint="eastAsia"/>
          <w:lang w:eastAsia="zh-TW"/>
        </w:rPr>
        <w:t>}</w:t>
      </w:r>
    </w:p>
    <w:p w14:paraId="1DB9741D" w14:textId="77777777" w:rsidR="005F3558" w:rsidRPr="00D00887" w:rsidRDefault="005F3558" w:rsidP="006A0D11">
      <w:pPr>
        <w:pStyle w:val="a9"/>
        <w:rPr>
          <w:lang w:eastAsia="zh-TW"/>
        </w:rPr>
      </w:pPr>
    </w:p>
    <w:p w14:paraId="28AB7AF0" w14:textId="552D3DD3" w:rsidR="00166D6D" w:rsidRPr="00166D6D" w:rsidRDefault="00166D6D" w:rsidP="006A0D11">
      <w:pPr>
        <w:pStyle w:val="a9"/>
        <w:rPr>
          <w:lang w:eastAsia="zh-TW"/>
        </w:rPr>
      </w:pPr>
      <w:r w:rsidRPr="00166D6D">
        <w:rPr>
          <w:lang w:eastAsia="zh-TW"/>
        </w:rPr>
        <w:t>【涼】</w:t>
      </w:r>
      <w:r w:rsidR="00850BB5">
        <w:rPr>
          <w:rFonts w:hint="eastAsia"/>
          <w:lang w:eastAsia="zh-TW"/>
        </w:rPr>
        <w:t>{}</w:t>
      </w:r>
      <w:r w:rsidRPr="00166D6D">
        <w:rPr>
          <w:rFonts w:hint="eastAsia"/>
          <w:lang w:eastAsia="zh-TW"/>
        </w:rPr>
        <w:t>問曰：佛深知彼人不堪受法，何故告言當恣汝意。</w:t>
      </w:r>
    </w:p>
    <w:p w14:paraId="47ACFEEA" w14:textId="77777777" w:rsidR="00166D6D" w:rsidRPr="00166D6D" w:rsidRDefault="00166D6D" w:rsidP="006A0D11">
      <w:pPr>
        <w:pStyle w:val="a9"/>
        <w:rPr>
          <w:lang w:eastAsia="zh-TW"/>
        </w:rPr>
      </w:pPr>
      <w:r w:rsidRPr="00166D6D">
        <w:rPr>
          <w:lang w:eastAsia="zh-TW"/>
        </w:rPr>
        <w:t>【涼】答曰：</w:t>
      </w:r>
    </w:p>
    <w:p w14:paraId="52BC3292" w14:textId="77777777" w:rsidR="00166D6D" w:rsidRPr="00166D6D" w:rsidRDefault="00166D6D" w:rsidP="006A0D11">
      <w:pPr>
        <w:pStyle w:val="a9"/>
        <w:rPr>
          <w:lang w:eastAsia="zh-TW"/>
        </w:rPr>
      </w:pPr>
      <w:r w:rsidRPr="00166D6D">
        <w:rPr>
          <w:lang w:eastAsia="zh-TW"/>
        </w:rPr>
        <w:t>【涼】</w:t>
      </w:r>
      <w:r w:rsidRPr="00166D6D">
        <w:rPr>
          <w:rFonts w:hint="eastAsia"/>
          <w:lang w:eastAsia="zh-TW"/>
        </w:rPr>
        <w:t>或有說者，人謂彼人無教化者，所以造作眾惡而自毀壞。是以如來舉手語言：我所應作今已作之，而汝自行邪行以自毀壞，非我不教化之過。</w:t>
      </w:r>
    </w:p>
    <w:p w14:paraId="18ECE388" w14:textId="77777777" w:rsidR="00166D6D" w:rsidRPr="00166D6D" w:rsidRDefault="00166D6D" w:rsidP="006A0D11">
      <w:pPr>
        <w:pStyle w:val="a9"/>
        <w:rPr>
          <w:lang w:eastAsia="zh-TW"/>
        </w:rPr>
      </w:pPr>
      <w:r w:rsidRPr="00166D6D">
        <w:rPr>
          <w:lang w:eastAsia="zh-TW"/>
        </w:rPr>
        <w:t>【涼】</w:t>
      </w:r>
      <w:r w:rsidRPr="00166D6D">
        <w:rPr>
          <w:rFonts w:hint="eastAsia"/>
          <w:lang w:eastAsia="zh-TW"/>
        </w:rPr>
        <w:t>復有說者，為止外道誹謗故，所以告言當恣汝意。若當如來不告彼者，諸外道等當作是謗：云何大悲，於弟子眾有隨順者說法教化，不隨順者不說法教化。若當如來告彼人者，諸外道等不生誹謗。</w:t>
      </w:r>
    </w:p>
    <w:p w14:paraId="52E19FBD" w14:textId="77777777" w:rsidR="00166D6D" w:rsidRPr="00166D6D" w:rsidRDefault="00166D6D" w:rsidP="006A0D11">
      <w:pPr>
        <w:pStyle w:val="a9"/>
        <w:rPr>
          <w:lang w:eastAsia="zh-TW"/>
        </w:rPr>
      </w:pPr>
      <w:r w:rsidRPr="00166D6D">
        <w:rPr>
          <w:lang w:eastAsia="zh-TW"/>
        </w:rPr>
        <w:lastRenderedPageBreak/>
        <w:t>【涼】</w:t>
      </w:r>
      <w:r w:rsidRPr="00166D6D">
        <w:rPr>
          <w:rFonts w:hint="eastAsia"/>
          <w:lang w:eastAsia="zh-TW"/>
        </w:rPr>
        <w:t>復有說者，為止諸釋不信心故。若當如來不告彼者，爾時諸釋生不信心：云何悉達不為親族說法教化。心懷嫉妬，將慮彼人共己相似。若其如來告彼人者，諸釋爾時便</w:t>
      </w:r>
      <w:r w:rsidRPr="00166D6D">
        <w:rPr>
          <w:color w:val="C45911" w:themeColor="accent2" w:themeShade="BF"/>
          <w:sz w:val="15"/>
          <w:lang w:eastAsia="zh-TW"/>
        </w:rPr>
        <w:t>[</w:t>
      </w:r>
      <w:r w:rsidRPr="00166D6D">
        <w:rPr>
          <w:color w:val="C45911" w:themeColor="accent2" w:themeShade="BF"/>
          <w:sz w:val="15"/>
          <w:lang w:eastAsia="zh-TW"/>
        </w:rPr>
        <w:t>更</w:t>
      </w:r>
      <w:r w:rsidRPr="00166D6D">
        <w:rPr>
          <w:color w:val="C45911" w:themeColor="accent2" w:themeShade="BF"/>
          <w:sz w:val="15"/>
          <w:lang w:eastAsia="zh-TW"/>
        </w:rPr>
        <w:t>=</w:t>
      </w:r>
      <w:r w:rsidRPr="00166D6D">
        <w:rPr>
          <w:color w:val="C45911" w:themeColor="accent2" w:themeShade="BF"/>
          <w:sz w:val="15"/>
          <w:lang w:eastAsia="zh-TW"/>
        </w:rPr>
        <w:t>是【宮】</w:t>
      </w:r>
      <w:r w:rsidRPr="00166D6D">
        <w:rPr>
          <w:color w:val="C45911" w:themeColor="accent2" w:themeShade="BF"/>
          <w:sz w:val="15"/>
          <w:lang w:eastAsia="zh-TW"/>
        </w:rPr>
        <w:t>]</w:t>
      </w:r>
      <w:r w:rsidRPr="00166D6D">
        <w:rPr>
          <w:lang w:eastAsia="zh-TW"/>
        </w:rPr>
        <w:t>更不生不信之心。</w:t>
      </w:r>
    </w:p>
    <w:p w14:paraId="34B9EC81" w14:textId="77777777" w:rsidR="00166D6D" w:rsidRPr="00166D6D" w:rsidRDefault="00166D6D" w:rsidP="006A0D11">
      <w:pPr>
        <w:pStyle w:val="a9"/>
        <w:rPr>
          <w:lang w:eastAsia="zh-TW"/>
        </w:rPr>
      </w:pPr>
      <w:r w:rsidRPr="00166D6D">
        <w:rPr>
          <w:lang w:eastAsia="zh-TW"/>
        </w:rPr>
        <w:t>【涼】復有說者，彼人自行邪行，如</w:t>
      </w:r>
      <w:r w:rsidRPr="00166D6D">
        <w:rPr>
          <w:rFonts w:hint="eastAsia"/>
          <w:lang w:eastAsia="zh-TW"/>
        </w:rPr>
        <w:t>來以彼即為證人而語之言：汝本在家及今出家，自行邪行，非是我過。爾時如來即以軟語面前責數，是故告言當恣汝意。</w:t>
      </w:r>
    </w:p>
    <w:p w14:paraId="5BB2D858" w14:textId="77777777" w:rsidR="00166D6D" w:rsidRPr="00166D6D" w:rsidRDefault="00166D6D" w:rsidP="006A0D11">
      <w:pPr>
        <w:pStyle w:val="a9"/>
        <w:rPr>
          <w:lang w:eastAsia="zh-TW"/>
        </w:rPr>
      </w:pPr>
      <w:r w:rsidRPr="00166D6D">
        <w:rPr>
          <w:lang w:eastAsia="zh-TW"/>
        </w:rPr>
        <w:t>【涼】</w:t>
      </w:r>
      <w:r w:rsidRPr="00166D6D">
        <w:rPr>
          <w:rFonts w:hint="eastAsia"/>
          <w:lang w:eastAsia="zh-TW"/>
        </w:rPr>
        <w:t>復有說者，為生彼人將來善根故，佛知彼人而今雖復不能受化，將來必生追悔善根。所以者何。彼人作是念：彼大悲者恣我意，而我不受，非如來過。能生如此追悔善根，以此緣故必出惡道。</w:t>
      </w:r>
    </w:p>
    <w:p w14:paraId="77228CBF" w14:textId="5DAD5693" w:rsidR="00166D6D" w:rsidRPr="006A0D11" w:rsidRDefault="00166D6D" w:rsidP="006A0D11">
      <w:pPr>
        <w:pStyle w:val="a9"/>
        <w:rPr>
          <w:rStyle w:val="aa"/>
          <w:lang w:eastAsia="zh-TW"/>
        </w:rPr>
      </w:pPr>
      <w:r w:rsidRPr="00166D6D">
        <w:rPr>
          <w:lang w:eastAsia="zh-TW"/>
        </w:rPr>
        <w:t>【涼】</w:t>
      </w:r>
      <w:r w:rsidRPr="00166D6D">
        <w:rPr>
          <w:rFonts w:hint="eastAsia"/>
          <w:lang w:eastAsia="zh-TW"/>
        </w:rPr>
        <w:t>復有說者，佛知彼人於此命終，必生龍中受大苦痛，便作是念：我本從何來生此間。自知本在佛法出家。次作是念：無化我者，我今應往作不利益事，破壞佛塔及諸精舍，殺諸比丘。當於爾時佛神力故，有如來像當立其前而告之言：馬師、滿宿！我有四句之法，汝欲知不。當知今</w:t>
      </w:r>
      <w:r w:rsidRPr="00166D6D">
        <w:rPr>
          <w:color w:val="C45911" w:themeColor="accent2" w:themeShade="BF"/>
          <w:sz w:val="15"/>
          <w:lang w:eastAsia="zh-TW"/>
        </w:rPr>
        <w:t>[</w:t>
      </w:r>
      <w:r w:rsidRPr="00166D6D">
        <w:rPr>
          <w:color w:val="C45911" w:themeColor="accent2" w:themeShade="BF"/>
          <w:sz w:val="15"/>
          <w:lang w:eastAsia="zh-TW"/>
        </w:rPr>
        <w:t>苦</w:t>
      </w:r>
      <w:r w:rsidRPr="00166D6D">
        <w:rPr>
          <w:color w:val="C45911" w:themeColor="accent2" w:themeShade="BF"/>
          <w:sz w:val="15"/>
          <w:lang w:eastAsia="zh-TW"/>
        </w:rPr>
        <w:t>=</w:t>
      </w:r>
      <w:r w:rsidRPr="00166D6D">
        <w:rPr>
          <w:color w:val="C45911" w:themeColor="accent2" w:themeShade="BF"/>
          <w:sz w:val="15"/>
          <w:lang w:eastAsia="zh-TW"/>
        </w:rPr>
        <w:t>苦是【三宮】</w:t>
      </w:r>
      <w:r w:rsidRPr="00166D6D">
        <w:rPr>
          <w:color w:val="C45911" w:themeColor="accent2" w:themeShade="BF"/>
          <w:sz w:val="15"/>
          <w:lang w:eastAsia="zh-TW"/>
        </w:rPr>
        <w:t>]</w:t>
      </w:r>
      <w:r w:rsidRPr="006A0D11">
        <w:rPr>
          <w:rStyle w:val="aa"/>
          <w:lang w:eastAsia="zh-TW"/>
        </w:rPr>
        <w:t>苦，汝等過，非我咎也。我應作者皆已作之，而汝今者自為邪行。欲止彼龍瞋恚纏故，令守護佛法，是以告言當恣汝意。</w:t>
      </w:r>
      <w:r w:rsidR="00850BB5" w:rsidRPr="006A0D11">
        <w:rPr>
          <w:rStyle w:val="aa"/>
          <w:rFonts w:hint="eastAsia"/>
          <w:lang w:eastAsia="zh-TW"/>
        </w:rPr>
        <w:t>{}</w:t>
      </w:r>
    </w:p>
    <w:p w14:paraId="1BF5BCD1" w14:textId="77777777" w:rsidR="000D67BE" w:rsidRDefault="000D67BE" w:rsidP="00FB65A1">
      <w:pPr>
        <w:rPr>
          <w:lang w:eastAsia="zh-TW"/>
        </w:rPr>
      </w:pPr>
    </w:p>
    <w:p w14:paraId="03711E8F" w14:textId="2CF53888" w:rsidR="00345DB2" w:rsidRDefault="00AD7F8F" w:rsidP="00AD7F8F">
      <w:pPr>
        <w:pStyle w:val="b"/>
        <w:rPr>
          <w:lang w:eastAsia="zh-TW"/>
        </w:rPr>
      </w:pPr>
      <w:r>
        <w:rPr>
          <w:lang w:eastAsia="zh-TW"/>
        </w:rPr>
        <w:t>§b1</w:t>
      </w:r>
      <w:r w:rsidR="00345DB2">
        <w:rPr>
          <w:rFonts w:hint="eastAsia"/>
          <w:lang w:eastAsia="zh-TW"/>
        </w:rPr>
        <w:t>四句法</w:t>
      </w:r>
    </w:p>
    <w:p w14:paraId="3A788232" w14:textId="3DDDDCEC" w:rsidR="00BD1FAC" w:rsidRDefault="007E2FF9" w:rsidP="00BD1FAC">
      <w:pPr>
        <w:rPr>
          <w:lang w:eastAsia="zh-TW"/>
        </w:rPr>
      </w:pPr>
      <w:r w:rsidRPr="007E2FF9">
        <w:rPr>
          <w:rFonts w:hint="eastAsia"/>
          <w:lang w:eastAsia="zh-TW"/>
        </w:rPr>
        <w:t>【唐】</w:t>
      </w:r>
      <w:r w:rsidR="00BD1FAC">
        <w:rPr>
          <w:rFonts w:hint="eastAsia"/>
          <w:lang w:eastAsia="zh-TW"/>
        </w:rPr>
        <w:t>問：此中何者是四句法。</w:t>
      </w:r>
    </w:p>
    <w:p w14:paraId="01769342" w14:textId="77777777" w:rsidR="00345DB2" w:rsidRPr="00166D6D" w:rsidRDefault="00345DB2" w:rsidP="006A0D11">
      <w:pPr>
        <w:pStyle w:val="a9"/>
        <w:rPr>
          <w:lang w:eastAsia="zh-TW"/>
        </w:rPr>
      </w:pPr>
      <w:r w:rsidRPr="00166D6D">
        <w:rPr>
          <w:lang w:eastAsia="zh-TW"/>
        </w:rPr>
        <w:t>【涼】</w:t>
      </w:r>
      <w:r w:rsidRPr="00166D6D">
        <w:rPr>
          <w:rFonts w:hint="eastAsia"/>
          <w:lang w:eastAsia="zh-TW"/>
        </w:rPr>
        <w:t>問曰：云何名四句法。</w:t>
      </w:r>
    </w:p>
    <w:p w14:paraId="3CFBFBAF" w14:textId="77777777" w:rsidR="00345DB2" w:rsidRPr="00166D6D" w:rsidRDefault="00345DB2" w:rsidP="006A0D11">
      <w:pPr>
        <w:pStyle w:val="a9"/>
        <w:rPr>
          <w:lang w:eastAsia="zh-TW"/>
        </w:rPr>
      </w:pPr>
      <w:r w:rsidRPr="00166D6D">
        <w:rPr>
          <w:lang w:eastAsia="zh-TW"/>
        </w:rPr>
        <w:t>【涼】答曰：</w:t>
      </w:r>
    </w:p>
    <w:p w14:paraId="56F34CB2" w14:textId="68AAB6C1"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有說：四聖諦是。所以者何。彼不見諦</w:t>
      </w:r>
      <w:r w:rsidR="00CE2F5B">
        <w:rPr>
          <w:rFonts w:hint="eastAsia"/>
          <w:lang w:eastAsia="zh-TW"/>
        </w:rPr>
        <w:t>.</w:t>
      </w:r>
      <w:r w:rsidR="00BD1FAC">
        <w:rPr>
          <w:lang w:eastAsia="zh-TW"/>
        </w:rPr>
        <w:t>造惡行故。</w:t>
      </w:r>
    </w:p>
    <w:p w14:paraId="3FB4B380" w14:textId="794854EA" w:rsidR="00CE2F5B" w:rsidRPr="00166D6D" w:rsidRDefault="00CE2F5B" w:rsidP="006A0D11">
      <w:pPr>
        <w:pStyle w:val="a9"/>
        <w:rPr>
          <w:lang w:eastAsia="zh-TW"/>
        </w:rPr>
      </w:pPr>
      <w:r w:rsidRPr="00166D6D">
        <w:rPr>
          <w:lang w:eastAsia="zh-TW"/>
        </w:rPr>
        <w:t>【涼】</w:t>
      </w:r>
      <w:r w:rsidRPr="00166D6D">
        <w:rPr>
          <w:rFonts w:hint="eastAsia"/>
          <w:lang w:eastAsia="zh-TW"/>
        </w:rPr>
        <w:t>或有說者，是四諦法。何以故。彼二人以不見諦故</w:t>
      </w:r>
      <w:r>
        <w:rPr>
          <w:rFonts w:hint="eastAsia"/>
          <w:lang w:eastAsia="zh-TW"/>
        </w:rPr>
        <w:t>，</w:t>
      </w:r>
      <w:r w:rsidRPr="00166D6D">
        <w:rPr>
          <w:rFonts w:hint="eastAsia"/>
          <w:lang w:eastAsia="zh-TW"/>
        </w:rPr>
        <w:t>造斯惡行。</w:t>
      </w:r>
    </w:p>
    <w:p w14:paraId="4ED22C9E" w14:textId="47845908"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有說：四念住是。所以者何。彼由顛倒</w:t>
      </w:r>
      <w:r w:rsidR="00CE2F5B">
        <w:rPr>
          <w:rFonts w:hint="eastAsia"/>
          <w:lang w:eastAsia="zh-TW"/>
        </w:rPr>
        <w:t>.</w:t>
      </w:r>
      <w:r w:rsidR="00BD1FAC">
        <w:rPr>
          <w:lang w:eastAsia="zh-TW"/>
        </w:rPr>
        <w:t>造惡行故。</w:t>
      </w:r>
    </w:p>
    <w:p w14:paraId="2C12AB98" w14:textId="27E5B3DD" w:rsidR="00CE2F5B" w:rsidRPr="00166D6D" w:rsidRDefault="00CE2F5B" w:rsidP="006A0D11">
      <w:pPr>
        <w:pStyle w:val="a9"/>
        <w:rPr>
          <w:lang w:eastAsia="zh-TW"/>
        </w:rPr>
      </w:pPr>
      <w:r w:rsidRPr="00166D6D">
        <w:rPr>
          <w:lang w:eastAsia="zh-TW"/>
        </w:rPr>
        <w:t>【涼】</w:t>
      </w:r>
      <w:r w:rsidRPr="00166D6D">
        <w:rPr>
          <w:rFonts w:hint="eastAsia"/>
          <w:lang w:eastAsia="zh-TW"/>
        </w:rPr>
        <w:t>復有說者，四念處是。何以故。彼二人以顛倒故</w:t>
      </w:r>
      <w:r>
        <w:rPr>
          <w:rFonts w:hint="eastAsia"/>
          <w:lang w:eastAsia="zh-TW"/>
        </w:rPr>
        <w:t>，</w:t>
      </w:r>
      <w:r w:rsidRPr="00166D6D">
        <w:rPr>
          <w:rFonts w:hint="eastAsia"/>
          <w:lang w:eastAsia="zh-TW"/>
        </w:rPr>
        <w:t>造斯惡行。</w:t>
      </w:r>
    </w:p>
    <w:p w14:paraId="70068F13" w14:textId="04949E06"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有說：四正斷是。所以者何。彼由懈怠</w:t>
      </w:r>
      <w:r w:rsidR="00CE2F5B">
        <w:rPr>
          <w:rFonts w:hint="eastAsia"/>
          <w:lang w:eastAsia="zh-TW"/>
        </w:rPr>
        <w:t>.</w:t>
      </w:r>
      <w:r w:rsidR="00BD1FAC">
        <w:rPr>
          <w:lang w:eastAsia="zh-TW"/>
        </w:rPr>
        <w:t>造惡行故。</w:t>
      </w:r>
    </w:p>
    <w:p w14:paraId="58C9DC45" w14:textId="6C82C99E" w:rsidR="00CE2F5B" w:rsidRPr="00166D6D" w:rsidRDefault="00CE2F5B" w:rsidP="006A0D11">
      <w:pPr>
        <w:pStyle w:val="a9"/>
        <w:rPr>
          <w:lang w:eastAsia="zh-TW"/>
        </w:rPr>
      </w:pPr>
      <w:r w:rsidRPr="00166D6D">
        <w:rPr>
          <w:lang w:eastAsia="zh-TW"/>
        </w:rPr>
        <w:t>【涼】</w:t>
      </w:r>
      <w:r w:rsidRPr="00166D6D">
        <w:rPr>
          <w:rFonts w:hint="eastAsia"/>
          <w:lang w:eastAsia="zh-TW"/>
        </w:rPr>
        <w:t>復有說者，四正勤是。何以故。彼二人者多懈怠故</w:t>
      </w:r>
      <w:r>
        <w:rPr>
          <w:rFonts w:hint="eastAsia"/>
          <w:lang w:eastAsia="zh-TW"/>
        </w:rPr>
        <w:t>，</w:t>
      </w:r>
      <w:r w:rsidRPr="00166D6D">
        <w:rPr>
          <w:rFonts w:hint="eastAsia"/>
          <w:lang w:eastAsia="zh-TW"/>
        </w:rPr>
        <w:t>造斯惡行。</w:t>
      </w:r>
    </w:p>
    <w:p w14:paraId="46ABB866" w14:textId="30194EAA"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有說：四神足是。所以者何。彼闕勝德</w:t>
      </w:r>
      <w:r w:rsidR="00CE2F5B">
        <w:rPr>
          <w:rFonts w:hint="eastAsia"/>
          <w:lang w:eastAsia="zh-TW"/>
        </w:rPr>
        <w:t>.</w:t>
      </w:r>
      <w:r w:rsidR="00BD1FAC">
        <w:rPr>
          <w:lang w:eastAsia="zh-TW"/>
        </w:rPr>
        <w:t>造惡行故。</w:t>
      </w:r>
    </w:p>
    <w:p w14:paraId="042D4963" w14:textId="05075B58" w:rsidR="00CE2F5B" w:rsidRPr="00166D6D" w:rsidRDefault="00CE2F5B" w:rsidP="006A0D11">
      <w:pPr>
        <w:pStyle w:val="a9"/>
        <w:rPr>
          <w:lang w:eastAsia="zh-TW"/>
        </w:rPr>
      </w:pPr>
      <w:r w:rsidRPr="00166D6D">
        <w:rPr>
          <w:lang w:eastAsia="zh-TW"/>
        </w:rPr>
        <w:t>【涼】</w:t>
      </w:r>
      <w:r w:rsidRPr="00166D6D">
        <w:rPr>
          <w:rFonts w:hint="eastAsia"/>
          <w:lang w:eastAsia="zh-TW"/>
        </w:rPr>
        <w:t>復有說者，四如意足是。何以故。彼二人者不能積集諸善故</w:t>
      </w:r>
      <w:r>
        <w:rPr>
          <w:rFonts w:hint="eastAsia"/>
          <w:lang w:eastAsia="zh-TW"/>
        </w:rPr>
        <w:t>，</w:t>
      </w:r>
      <w:r w:rsidRPr="00166D6D">
        <w:rPr>
          <w:rFonts w:hint="eastAsia"/>
          <w:lang w:eastAsia="zh-TW"/>
        </w:rPr>
        <w:t>造斯惡行。</w:t>
      </w:r>
    </w:p>
    <w:p w14:paraId="44CDFB7E" w14:textId="42921868" w:rsidR="00BD1FAC" w:rsidRDefault="007E2FF9" w:rsidP="00BD1FAC">
      <w:pPr>
        <w:rPr>
          <w:lang w:eastAsia="zh-TW"/>
        </w:rPr>
      </w:pPr>
      <w:r w:rsidRPr="007E2FF9">
        <w:rPr>
          <w:rFonts w:hint="eastAsia"/>
          <w:lang w:eastAsia="zh-TW"/>
        </w:rPr>
        <w:t>【唐】</w:t>
      </w:r>
      <w:r w:rsidR="00BD1FAC">
        <w:rPr>
          <w:lang w:eastAsia="zh-TW"/>
        </w:rPr>
        <w:t>5</w:t>
      </w:r>
      <w:r w:rsidR="00BD1FAC" w:rsidRPr="00502ABC">
        <w:rPr>
          <w:color w:val="495BB5"/>
          <w:sz w:val="15"/>
          <w:lang w:eastAsia="zh-TW"/>
        </w:rPr>
        <w:t>．</w:t>
      </w:r>
      <w:r w:rsidR="00BD1FAC">
        <w:rPr>
          <w:lang w:eastAsia="zh-TW"/>
        </w:rPr>
        <w:t>有說：四聖種是。所以者何。彼貪利養</w:t>
      </w:r>
      <w:r w:rsidR="00CE2F5B">
        <w:rPr>
          <w:rFonts w:hint="eastAsia"/>
          <w:lang w:eastAsia="zh-TW"/>
        </w:rPr>
        <w:t>.</w:t>
      </w:r>
      <w:r w:rsidR="00BD1FAC">
        <w:rPr>
          <w:lang w:eastAsia="zh-TW"/>
        </w:rPr>
        <w:t>造惡行故。</w:t>
      </w:r>
    </w:p>
    <w:p w14:paraId="093E56E0" w14:textId="67B195DD" w:rsidR="00CE2F5B" w:rsidRPr="00166D6D" w:rsidRDefault="00CE2F5B" w:rsidP="006A0D11">
      <w:pPr>
        <w:pStyle w:val="a9"/>
        <w:rPr>
          <w:lang w:eastAsia="zh-TW"/>
        </w:rPr>
      </w:pPr>
      <w:r w:rsidRPr="00166D6D">
        <w:rPr>
          <w:lang w:eastAsia="zh-TW"/>
        </w:rPr>
        <w:t>【涼】</w:t>
      </w:r>
      <w:r w:rsidRPr="00166D6D">
        <w:rPr>
          <w:rFonts w:hint="eastAsia"/>
          <w:lang w:eastAsia="zh-TW"/>
        </w:rPr>
        <w:t>復有說者，四聖種是。何以故。彼二人者貪著利養故</w:t>
      </w:r>
      <w:r>
        <w:rPr>
          <w:rFonts w:hint="eastAsia"/>
          <w:lang w:eastAsia="zh-TW"/>
        </w:rPr>
        <w:t>，</w:t>
      </w:r>
      <w:r w:rsidRPr="00166D6D">
        <w:rPr>
          <w:rFonts w:hint="eastAsia"/>
          <w:lang w:eastAsia="zh-TW"/>
        </w:rPr>
        <w:t>造斯惡行。</w:t>
      </w:r>
    </w:p>
    <w:p w14:paraId="2D35F3D5" w14:textId="6F11B41E" w:rsidR="00BD1FAC" w:rsidRDefault="007E2FF9" w:rsidP="00BD1FAC">
      <w:pPr>
        <w:rPr>
          <w:lang w:eastAsia="zh-TW"/>
        </w:rPr>
      </w:pPr>
      <w:r w:rsidRPr="007E2FF9">
        <w:rPr>
          <w:rFonts w:hint="eastAsia"/>
          <w:lang w:eastAsia="zh-TW"/>
        </w:rPr>
        <w:t>【唐】</w:t>
      </w:r>
      <w:r w:rsidR="00BD1FAC">
        <w:rPr>
          <w:lang w:eastAsia="zh-TW"/>
        </w:rPr>
        <w:t>6</w:t>
      </w:r>
      <w:r w:rsidR="00BD1FAC" w:rsidRPr="00502ABC">
        <w:rPr>
          <w:color w:val="495BB5"/>
          <w:sz w:val="15"/>
          <w:lang w:eastAsia="zh-TW"/>
        </w:rPr>
        <w:t>．</w:t>
      </w:r>
      <w:r w:rsidR="00BD1FAC">
        <w:rPr>
          <w:lang w:eastAsia="zh-TW"/>
        </w:rPr>
        <w:t>有說：四沙門果是。所以者何。彼實未得四沙門果</w:t>
      </w:r>
      <w:r w:rsidR="00DF3C4E">
        <w:rPr>
          <w:rFonts w:hint="eastAsia"/>
          <w:lang w:eastAsia="zh-TW"/>
        </w:rPr>
        <w:t>.</w:t>
      </w:r>
      <w:r w:rsidR="00BD1FAC">
        <w:rPr>
          <w:lang w:eastAsia="zh-TW"/>
        </w:rPr>
        <w:t>而稱我得</w:t>
      </w:r>
      <w:r w:rsidR="00DF3C4E">
        <w:rPr>
          <w:rFonts w:hint="eastAsia"/>
          <w:lang w:eastAsia="zh-TW"/>
        </w:rPr>
        <w:t>，</w:t>
      </w:r>
      <w:r w:rsidR="00BD1FAC">
        <w:rPr>
          <w:lang w:eastAsia="zh-TW"/>
        </w:rPr>
        <w:t>造惡行故。</w:t>
      </w:r>
    </w:p>
    <w:p w14:paraId="63FC8347" w14:textId="578901EA" w:rsidR="00CE2F5B" w:rsidRPr="006A0D11" w:rsidRDefault="00CE2F5B" w:rsidP="00CE2F5B">
      <w:pPr>
        <w:rPr>
          <w:rStyle w:val="aa"/>
          <w:lang w:eastAsia="zh-TW"/>
        </w:rPr>
      </w:pPr>
      <w:r w:rsidRPr="006A0D11">
        <w:rPr>
          <w:rStyle w:val="aa"/>
          <w:lang w:eastAsia="zh-TW"/>
        </w:rPr>
        <w:t>【涼】</w:t>
      </w:r>
      <w:r w:rsidRPr="006A0D11">
        <w:rPr>
          <w:rStyle w:val="aa"/>
          <w:rFonts w:hint="eastAsia"/>
          <w:lang w:eastAsia="zh-TW"/>
        </w:rPr>
        <w:t>復有說者，四沙門果是。何以故。彼二人者</w:t>
      </w:r>
      <w:r w:rsidRPr="006A0D11">
        <w:rPr>
          <w:rStyle w:val="aa"/>
          <w:rFonts w:hint="eastAsia"/>
          <w:lang w:eastAsia="zh-TW"/>
        </w:rPr>
        <w:t>.</w:t>
      </w:r>
      <w:r w:rsidRPr="006A0D11">
        <w:rPr>
          <w:rStyle w:val="aa"/>
          <w:rFonts w:hint="eastAsia"/>
          <w:lang w:eastAsia="zh-TW"/>
        </w:rPr>
        <w:t>實不得沙門，而</w:t>
      </w:r>
      <w:r w:rsidRPr="00166D6D">
        <w:rPr>
          <w:rFonts w:ascii="新宋体" w:eastAsia="新宋体" w:hAnsi="新宋体" w:cstheme="minorBidi" w:hint="eastAsia"/>
          <w:color w:val="304FA6"/>
          <w:u w:val="single"/>
          <w:lang w:eastAsia="zh-TW"/>
        </w:rPr>
        <w:t>言我得四沙門果</w:t>
      </w:r>
      <w:r w:rsidRPr="006A0D11">
        <w:rPr>
          <w:rStyle w:val="aa"/>
          <w:rFonts w:hint="eastAsia"/>
          <w:lang w:eastAsia="zh-TW"/>
        </w:rPr>
        <w:t>，故造斯惡行。</w:t>
      </w:r>
    </w:p>
    <w:p w14:paraId="09D7EACE" w14:textId="2045BE94" w:rsidR="00BD1FAC" w:rsidRDefault="007E2FF9" w:rsidP="00BD1FAC">
      <w:pPr>
        <w:rPr>
          <w:lang w:eastAsia="zh-TW"/>
        </w:rPr>
      </w:pPr>
      <w:r w:rsidRPr="007E2FF9">
        <w:rPr>
          <w:rFonts w:hint="eastAsia"/>
          <w:lang w:eastAsia="zh-TW"/>
        </w:rPr>
        <w:t>【唐】</w:t>
      </w:r>
      <w:r w:rsidR="00BD1FAC">
        <w:rPr>
          <w:lang w:eastAsia="zh-TW"/>
        </w:rPr>
        <w:t>7</w:t>
      </w:r>
      <w:r w:rsidR="00BD1FAC" w:rsidRPr="00502ABC">
        <w:rPr>
          <w:color w:val="495BB5"/>
          <w:sz w:val="15"/>
          <w:lang w:eastAsia="zh-TW"/>
        </w:rPr>
        <w:t>．</w:t>
      </w:r>
      <w:r w:rsidR="00BD1FAC">
        <w:rPr>
          <w:lang w:eastAsia="zh-TW"/>
        </w:rPr>
        <w:t>有說：四無量是。所以者何。彼由貪瞋嫉妬增上，造惡行故。</w:t>
      </w:r>
    </w:p>
    <w:p w14:paraId="3B578BB2" w14:textId="6D4708F4" w:rsidR="00BD1FAC" w:rsidRDefault="007E2FF9" w:rsidP="00BD1FAC">
      <w:pPr>
        <w:rPr>
          <w:lang w:eastAsia="zh-TW"/>
        </w:rPr>
      </w:pPr>
      <w:r w:rsidRPr="007E2FF9">
        <w:rPr>
          <w:rFonts w:hint="eastAsia"/>
          <w:lang w:eastAsia="zh-TW"/>
        </w:rPr>
        <w:t>【唐】</w:t>
      </w:r>
      <w:r w:rsidR="00BD1FAC">
        <w:rPr>
          <w:lang w:eastAsia="zh-TW"/>
        </w:rPr>
        <w:t>8</w:t>
      </w:r>
      <w:r w:rsidR="00BD1FAC" w:rsidRPr="00502ABC">
        <w:rPr>
          <w:color w:val="495BB5"/>
          <w:sz w:val="15"/>
          <w:lang w:eastAsia="zh-TW"/>
        </w:rPr>
        <w:t>．</w:t>
      </w:r>
      <w:r w:rsidR="00BD1FAC">
        <w:rPr>
          <w:lang w:eastAsia="zh-TW"/>
        </w:rPr>
        <w:t>有說：四靜慮是。所以者何。彼由欲界煩惱增上，造惡行故。</w:t>
      </w:r>
    </w:p>
    <w:p w14:paraId="2897019C" w14:textId="0CE37E2D" w:rsidR="00BD1FAC" w:rsidRDefault="007E2FF9" w:rsidP="00BD1FAC">
      <w:pPr>
        <w:rPr>
          <w:lang w:eastAsia="zh-TW"/>
        </w:rPr>
      </w:pPr>
      <w:r w:rsidRPr="007E2FF9">
        <w:rPr>
          <w:rFonts w:hint="eastAsia"/>
          <w:lang w:eastAsia="zh-TW"/>
        </w:rPr>
        <w:t>【唐】</w:t>
      </w:r>
      <w:r w:rsidR="00BD1FAC">
        <w:rPr>
          <w:lang w:eastAsia="zh-TW"/>
        </w:rPr>
        <w:t>9</w:t>
      </w:r>
      <w:r w:rsidR="00BD1FAC" w:rsidRPr="00502ABC">
        <w:rPr>
          <w:color w:val="495BB5"/>
          <w:sz w:val="15"/>
          <w:lang w:eastAsia="zh-TW"/>
        </w:rPr>
        <w:t>．</w:t>
      </w:r>
      <w:r w:rsidR="00BD1FAC">
        <w:rPr>
          <w:lang w:eastAsia="zh-TW"/>
        </w:rPr>
        <w:t>有說：四善巧是，謂界善巧</w:t>
      </w:r>
      <w:r w:rsidR="00BD1FAC">
        <w:rPr>
          <w:lang w:eastAsia="zh-TW"/>
        </w:rPr>
        <w:t>.</w:t>
      </w:r>
      <w:r w:rsidR="00BD1FAC">
        <w:rPr>
          <w:lang w:eastAsia="zh-TW"/>
        </w:rPr>
        <w:t>處善巧</w:t>
      </w:r>
      <w:r w:rsidR="00BD1FAC">
        <w:rPr>
          <w:lang w:eastAsia="zh-TW"/>
        </w:rPr>
        <w:t>.</w:t>
      </w:r>
      <w:r w:rsidR="00BD1FAC">
        <w:rPr>
          <w:lang w:eastAsia="zh-TW"/>
        </w:rPr>
        <w:t>緣起善巧</w:t>
      </w:r>
      <w:r w:rsidR="00BD1FAC">
        <w:rPr>
          <w:lang w:eastAsia="zh-TW"/>
        </w:rPr>
        <w:t>.</w:t>
      </w:r>
      <w:r w:rsidR="00BD1FAC">
        <w:rPr>
          <w:lang w:eastAsia="zh-TW"/>
        </w:rPr>
        <w:t>處非處善巧。所以者何。彼愚因果造惡行故。</w:t>
      </w:r>
      <w:r w:rsidR="00BC7927" w:rsidRPr="00BC7927">
        <w:rPr>
          <w:rStyle w:val="12"/>
          <w:lang w:eastAsia="zh-TW"/>
        </w:rPr>
        <w:t>[</w:t>
      </w:r>
      <w:r w:rsidR="007C4F73">
        <w:rPr>
          <w:rStyle w:val="12"/>
          <w:rFonts w:hint="eastAsia"/>
          <w:lang w:eastAsia="zh-TW"/>
        </w:rPr>
        <w:t>法蘊：</w:t>
      </w:r>
      <w:r w:rsidR="00BC7927" w:rsidRPr="00BC7927">
        <w:rPr>
          <w:rStyle w:val="12"/>
          <w:rFonts w:hint="eastAsia"/>
          <w:lang w:eastAsia="zh-TW"/>
        </w:rPr>
        <w:t>佛言：若有於界處</w:t>
      </w:r>
      <w:r w:rsidR="00BC7927" w:rsidRPr="007B228E">
        <w:rPr>
          <w:rStyle w:val="12"/>
          <w:rFonts w:hint="eastAsia"/>
          <w:u w:val="single"/>
          <w:lang w:eastAsia="zh-TW"/>
        </w:rPr>
        <w:t>蘊</w:t>
      </w:r>
      <w:r w:rsidR="00BC7927" w:rsidRPr="00BC7927">
        <w:rPr>
          <w:rStyle w:val="12"/>
          <w:rFonts w:hint="eastAsia"/>
          <w:lang w:eastAsia="zh-TW"/>
        </w:rPr>
        <w:t>.</w:t>
      </w:r>
      <w:r w:rsidR="00BC7927" w:rsidRPr="00BC7927">
        <w:rPr>
          <w:rStyle w:val="12"/>
          <w:rFonts w:hint="eastAsia"/>
          <w:lang w:eastAsia="zh-TW"/>
        </w:rPr>
        <w:t>及於緣起</w:t>
      </w:r>
      <w:r w:rsidR="00BC7927" w:rsidRPr="00BC7927">
        <w:rPr>
          <w:rStyle w:val="12"/>
          <w:rFonts w:hint="eastAsia"/>
          <w:lang w:eastAsia="zh-TW"/>
        </w:rPr>
        <w:t>.</w:t>
      </w:r>
      <w:r w:rsidR="00BC7927" w:rsidRPr="00BC7927">
        <w:rPr>
          <w:rStyle w:val="12"/>
          <w:rFonts w:hint="eastAsia"/>
          <w:lang w:eastAsia="zh-TW"/>
        </w:rPr>
        <w:t>處非處法</w:t>
      </w:r>
      <w:r w:rsidR="00BC7927" w:rsidRPr="00BC7927">
        <w:rPr>
          <w:rStyle w:val="12"/>
          <w:rFonts w:hint="eastAsia"/>
          <w:lang w:eastAsia="zh-TW"/>
        </w:rPr>
        <w:t>.</w:t>
      </w:r>
      <w:r w:rsidR="00BC7927" w:rsidRPr="00BC7927">
        <w:rPr>
          <w:rStyle w:val="12"/>
          <w:rFonts w:hint="eastAsia"/>
          <w:lang w:eastAsia="zh-TW"/>
        </w:rPr>
        <w:t>得善巧者，是智者數。</w:t>
      </w:r>
      <w:r w:rsidR="00FB572F">
        <w:rPr>
          <w:rStyle w:val="12"/>
          <w:rFonts w:hint="eastAsia"/>
          <w:lang w:eastAsia="zh-TW"/>
        </w:rPr>
        <w:t>中含</w:t>
      </w:r>
      <w:r w:rsidR="006B78A4">
        <w:rPr>
          <w:rStyle w:val="12"/>
          <w:rFonts w:hint="eastAsia"/>
          <w:lang w:eastAsia="zh-TW"/>
        </w:rPr>
        <w:t>-</w:t>
      </w:r>
      <w:r w:rsidR="006B78A4">
        <w:rPr>
          <w:rStyle w:val="12"/>
          <w:rFonts w:hint="eastAsia"/>
          <w:lang w:eastAsia="zh-TW"/>
        </w:rPr>
        <w:t>多界經</w:t>
      </w:r>
      <w:r w:rsidR="00FB572F">
        <w:rPr>
          <w:rStyle w:val="12"/>
          <w:rFonts w:hint="eastAsia"/>
          <w:lang w:eastAsia="zh-TW"/>
        </w:rPr>
        <w:t>：</w:t>
      </w:r>
      <w:r w:rsidR="00FB572F" w:rsidRPr="00FB572F">
        <w:rPr>
          <w:rStyle w:val="12"/>
          <w:rFonts w:hint="eastAsia"/>
          <w:lang w:eastAsia="zh-TW"/>
        </w:rPr>
        <w:t>阿難！若有比丘知界、知處、知因緣</w:t>
      </w:r>
      <w:r w:rsidR="00D45D77">
        <w:rPr>
          <w:rStyle w:val="12"/>
          <w:rFonts w:hint="eastAsia"/>
          <w:lang w:eastAsia="zh-TW"/>
        </w:rPr>
        <w:t>、</w:t>
      </w:r>
      <w:r w:rsidR="00FB572F" w:rsidRPr="00FB572F">
        <w:rPr>
          <w:rStyle w:val="12"/>
          <w:rFonts w:hint="eastAsia"/>
          <w:lang w:eastAsia="zh-TW"/>
        </w:rPr>
        <w:t>知是處非處者</w:t>
      </w:r>
      <w:r w:rsidR="00071666">
        <w:rPr>
          <w:rStyle w:val="12"/>
          <w:rFonts w:hint="eastAsia"/>
          <w:lang w:eastAsia="zh-TW"/>
        </w:rPr>
        <w:t>，</w:t>
      </w:r>
      <w:r w:rsidR="00FB572F" w:rsidRPr="00FB572F">
        <w:rPr>
          <w:rStyle w:val="12"/>
          <w:rFonts w:hint="eastAsia"/>
          <w:lang w:eastAsia="zh-TW"/>
        </w:rPr>
        <w:t>阿難</w:t>
      </w:r>
      <w:r w:rsidR="00071666">
        <w:rPr>
          <w:rStyle w:val="12"/>
          <w:rFonts w:hint="eastAsia"/>
          <w:lang w:eastAsia="zh-TW"/>
        </w:rPr>
        <w:t>，</w:t>
      </w:r>
      <w:r w:rsidR="00FB572F" w:rsidRPr="00FB572F">
        <w:rPr>
          <w:rStyle w:val="12"/>
          <w:rFonts w:hint="eastAsia"/>
          <w:lang w:eastAsia="zh-TW"/>
        </w:rPr>
        <w:t>如是比丘智慧非愚癡。</w:t>
      </w:r>
      <w:r w:rsidR="00BC7927" w:rsidRPr="00BC7927">
        <w:rPr>
          <w:rStyle w:val="12"/>
          <w:lang w:eastAsia="zh-TW"/>
        </w:rPr>
        <w:t>]</w:t>
      </w:r>
    </w:p>
    <w:p w14:paraId="72705086" w14:textId="582DAE2D" w:rsidR="004F324E" w:rsidRPr="006A0D11" w:rsidRDefault="004F324E" w:rsidP="004F324E">
      <w:pPr>
        <w:rPr>
          <w:rStyle w:val="aa"/>
          <w:lang w:eastAsia="zh-TW"/>
        </w:rPr>
      </w:pPr>
      <w:r w:rsidRPr="006A0D11">
        <w:rPr>
          <w:rStyle w:val="aa"/>
          <w:lang w:eastAsia="zh-TW"/>
        </w:rPr>
        <w:t>【涼】</w:t>
      </w:r>
      <w:r w:rsidRPr="006A0D11">
        <w:rPr>
          <w:rStyle w:val="aa"/>
          <w:rFonts w:hint="eastAsia"/>
          <w:lang w:eastAsia="zh-TW"/>
        </w:rPr>
        <w:t>復有說者，四善是</w:t>
      </w:r>
      <w:r w:rsidRPr="00166D6D">
        <w:rPr>
          <w:rFonts w:ascii="新宋体" w:eastAsia="新宋体" w:hAnsi="新宋体" w:cstheme="minorBidi" w:hint="eastAsia"/>
          <w:color w:val="7030A0"/>
          <w:sz w:val="18"/>
          <w:lang w:eastAsia="zh-TW"/>
        </w:rPr>
        <w:t>（一善知界、二善知入、三善知緣起、四善知處非</w:t>
      </w:r>
      <w:r w:rsidR="0013201B" w:rsidRPr="00166D6D">
        <w:rPr>
          <w:rFonts w:ascii="新宋体" w:eastAsia="新宋体" w:hAnsi="新宋体" w:cstheme="minorBidi"/>
          <w:color w:val="7030A0"/>
          <w:sz w:val="18"/>
          <w:lang w:eastAsia="zh-TW"/>
        </w:rPr>
        <w:t>處</w:t>
      </w:r>
      <w:r w:rsidRPr="00166D6D">
        <w:rPr>
          <w:rFonts w:ascii="新宋体" w:eastAsia="新宋体" w:hAnsi="新宋体" w:cstheme="minorBidi"/>
          <w:color w:val="C45911" w:themeColor="accent2" w:themeShade="BF"/>
          <w:sz w:val="15"/>
          <w:lang w:eastAsia="zh-TW"/>
        </w:rPr>
        <w:t>[處=處也【三宮】]</w:t>
      </w:r>
      <w:r w:rsidRPr="00166D6D">
        <w:rPr>
          <w:rFonts w:ascii="新宋体" w:eastAsia="新宋体" w:hAnsi="新宋体" w:cstheme="minorBidi"/>
          <w:color w:val="7030A0"/>
          <w:sz w:val="18"/>
          <w:lang w:eastAsia="zh-TW"/>
        </w:rPr>
        <w:t>）</w:t>
      </w:r>
      <w:r w:rsidRPr="006A0D11">
        <w:rPr>
          <w:rStyle w:val="aa"/>
          <w:lang w:eastAsia="zh-TW"/>
        </w:rPr>
        <w:t>。何以故。彼二人者</w:t>
      </w:r>
      <w:r w:rsidR="00E65CF4" w:rsidRPr="006A0D11">
        <w:rPr>
          <w:rStyle w:val="aa"/>
          <w:rFonts w:hint="eastAsia"/>
          <w:lang w:eastAsia="zh-TW"/>
        </w:rPr>
        <w:t>，</w:t>
      </w:r>
      <w:r w:rsidRPr="006A0D11">
        <w:rPr>
          <w:rStyle w:val="aa"/>
          <w:lang w:eastAsia="zh-TW"/>
        </w:rPr>
        <w:t>愚於因果</w:t>
      </w:r>
      <w:r w:rsidR="00E65CF4" w:rsidRPr="006A0D11">
        <w:rPr>
          <w:rStyle w:val="aa"/>
          <w:rFonts w:hint="eastAsia"/>
          <w:lang w:eastAsia="zh-TW"/>
        </w:rPr>
        <w:t>，</w:t>
      </w:r>
      <w:r w:rsidRPr="006A0D11">
        <w:rPr>
          <w:rStyle w:val="aa"/>
          <w:lang w:eastAsia="zh-TW"/>
        </w:rPr>
        <w:t>故造斯惡行。</w:t>
      </w:r>
    </w:p>
    <w:p w14:paraId="44257E43" w14:textId="38B11CCF" w:rsidR="00BD1FAC" w:rsidRDefault="007E2FF9" w:rsidP="00BD1FAC">
      <w:pPr>
        <w:rPr>
          <w:lang w:eastAsia="zh-TW"/>
        </w:rPr>
      </w:pPr>
      <w:r w:rsidRPr="007E2FF9">
        <w:rPr>
          <w:rFonts w:hint="eastAsia"/>
          <w:lang w:eastAsia="zh-TW"/>
        </w:rPr>
        <w:t>【唐】</w:t>
      </w:r>
      <w:r w:rsidR="00BD1FAC">
        <w:rPr>
          <w:lang w:eastAsia="zh-TW"/>
        </w:rPr>
        <w:t>10</w:t>
      </w:r>
      <w:r w:rsidR="00BD1FAC" w:rsidRPr="00502ABC">
        <w:rPr>
          <w:color w:val="495BB5"/>
          <w:sz w:val="15"/>
          <w:lang w:eastAsia="zh-TW"/>
        </w:rPr>
        <w:t>．</w:t>
      </w:r>
      <w:r w:rsidR="00BD1FAC">
        <w:rPr>
          <w:lang w:eastAsia="zh-TW"/>
        </w:rPr>
        <w:t>有說：即四種順決擇分善根是。所以者何。佛說彼二人無少分煖故。</w:t>
      </w:r>
    </w:p>
    <w:p w14:paraId="6D6999D8" w14:textId="752D8566" w:rsidR="00BD1FAC" w:rsidRDefault="007E2FF9" w:rsidP="00BD1FAC">
      <w:pPr>
        <w:rPr>
          <w:lang w:eastAsia="zh-TW"/>
        </w:rPr>
      </w:pPr>
      <w:r w:rsidRPr="007E2FF9">
        <w:rPr>
          <w:rFonts w:hint="eastAsia"/>
        </w:rPr>
        <w:t>【唐】</w:t>
      </w:r>
      <w:r w:rsidR="00BD1FAC">
        <w:t>11</w:t>
      </w:r>
      <w:r w:rsidR="00BD1FAC" w:rsidRPr="00502ABC">
        <w:rPr>
          <w:color w:val="495BB5"/>
          <w:sz w:val="15"/>
        </w:rPr>
        <w:t>．</w:t>
      </w:r>
      <w:r w:rsidR="00BD1FAC">
        <w:t>有說：即增一阿笈摩中，四法迹是</w:t>
      </w:r>
      <w:r w:rsidR="00297A85">
        <w:rPr>
          <w:rFonts w:hint="eastAsia"/>
        </w:rPr>
        <w:t>。</w:t>
      </w:r>
      <w:r w:rsidR="00BD1FAC">
        <w:t>一無貪法迹，二無瞋法迹，三正念法迹，四正定法迹。</w:t>
      </w:r>
      <w:r w:rsidR="000E5CFA">
        <w:rPr>
          <w:rStyle w:val="12"/>
          <w:rFonts w:hint="eastAsia"/>
          <w:lang w:eastAsia="zh-TW"/>
        </w:rPr>
        <w:t>[</w:t>
      </w:r>
      <w:r w:rsidR="000E5CFA" w:rsidRPr="000E5CFA">
        <w:rPr>
          <w:rStyle w:val="12"/>
          <w:rFonts w:hint="eastAsia"/>
          <w:lang w:eastAsia="zh-TW"/>
        </w:rPr>
        <w:t>長含：有四法，謂四法足：不貪法足、不瞋法足、正念法足、正定法足。</w:t>
      </w:r>
      <w:r w:rsidR="000E5CFA">
        <w:rPr>
          <w:rStyle w:val="12"/>
          <w:rFonts w:hint="eastAsia"/>
          <w:lang w:eastAsia="zh-TW"/>
        </w:rPr>
        <w:t>]</w:t>
      </w:r>
    </w:p>
    <w:p w14:paraId="57BCDC6A" w14:textId="13C3B03C" w:rsidR="00E65CF4" w:rsidRDefault="007E2FF9" w:rsidP="00BD1FAC">
      <w:pPr>
        <w:rPr>
          <w:lang w:eastAsia="zh-TW"/>
        </w:rPr>
      </w:pPr>
      <w:r w:rsidRPr="007E2FF9">
        <w:rPr>
          <w:rFonts w:hint="eastAsia"/>
          <w:lang w:eastAsia="zh-TW"/>
        </w:rPr>
        <w:t>【唐】</w:t>
      </w:r>
      <w:r w:rsidR="00BD1FAC">
        <w:rPr>
          <w:lang w:eastAsia="zh-TW"/>
        </w:rPr>
        <w:t>12</w:t>
      </w:r>
      <w:r w:rsidR="00BD1FAC" w:rsidRPr="00502ABC">
        <w:rPr>
          <w:color w:val="495BB5"/>
          <w:sz w:val="15"/>
          <w:lang w:eastAsia="zh-TW"/>
        </w:rPr>
        <w:t>．</w:t>
      </w:r>
      <w:r w:rsidR="00BD1FAC">
        <w:rPr>
          <w:lang w:eastAsia="zh-TW"/>
        </w:rPr>
        <w:t>有說：即雜阿笈摩中，四句法是</w:t>
      </w:r>
      <w:r w:rsidR="00E65CF4">
        <w:rPr>
          <w:rFonts w:hint="eastAsia"/>
          <w:lang w:eastAsia="zh-TW"/>
        </w:rPr>
        <w:t>，</w:t>
      </w:r>
      <w:r w:rsidR="00BD1FAC">
        <w:rPr>
          <w:lang w:eastAsia="zh-TW"/>
        </w:rPr>
        <w:t>如彼頌言：</w:t>
      </w:r>
    </w:p>
    <w:p w14:paraId="073FD494" w14:textId="518B56B0" w:rsidR="00BD1FAC" w:rsidRDefault="00E65CF4" w:rsidP="00BD1FAC">
      <w:pPr>
        <w:rPr>
          <w:lang w:eastAsia="zh-TW"/>
        </w:rPr>
      </w:pPr>
      <w:r w:rsidRPr="007E2FF9">
        <w:rPr>
          <w:rFonts w:hint="eastAsia"/>
          <w:lang w:eastAsia="zh-TW"/>
        </w:rPr>
        <w:t>【唐】</w:t>
      </w:r>
      <w:r>
        <w:rPr>
          <w:lang w:eastAsia="zh-TW"/>
        </w:rPr>
        <w:tab/>
      </w:r>
      <w:r w:rsidR="00BD1FAC">
        <w:rPr>
          <w:lang w:eastAsia="zh-TW"/>
        </w:rPr>
        <w:t>賢聖法中</w:t>
      </w:r>
      <w:r w:rsidR="00BD1FAC" w:rsidRPr="00E65CF4">
        <w:rPr>
          <w:u w:val="single"/>
          <w:lang w:eastAsia="zh-TW"/>
        </w:rPr>
        <w:t>善言</w:t>
      </w:r>
      <w:r w:rsidR="00BD1FAC">
        <w:rPr>
          <w:lang w:eastAsia="zh-TW"/>
        </w:rPr>
        <w:t>最</w:t>
      </w:r>
      <w:r>
        <w:rPr>
          <w:lang w:eastAsia="zh-TW"/>
        </w:rPr>
        <w:tab/>
      </w:r>
      <w:r w:rsidR="00BD1FAC">
        <w:rPr>
          <w:lang w:eastAsia="zh-TW"/>
        </w:rPr>
        <w:t>二常</w:t>
      </w:r>
      <w:r w:rsidR="00BD1FAC" w:rsidRPr="00E65CF4">
        <w:rPr>
          <w:u w:val="single"/>
          <w:lang w:eastAsia="zh-TW"/>
        </w:rPr>
        <w:t>愛言</w:t>
      </w:r>
      <w:r w:rsidR="00BD1FAC">
        <w:rPr>
          <w:lang w:eastAsia="zh-TW"/>
        </w:rPr>
        <w:t>遠不愛</w:t>
      </w:r>
      <w:r>
        <w:rPr>
          <w:lang w:eastAsia="zh-TW"/>
        </w:rPr>
        <w:tab/>
      </w:r>
      <w:r w:rsidR="00BD1FAC">
        <w:rPr>
          <w:lang w:eastAsia="zh-TW"/>
        </w:rPr>
        <w:t>三常</w:t>
      </w:r>
      <w:r w:rsidR="00BD1FAC" w:rsidRPr="00E65CF4">
        <w:rPr>
          <w:u w:val="single"/>
          <w:lang w:eastAsia="zh-TW"/>
        </w:rPr>
        <w:t>實言</w:t>
      </w:r>
      <w:r w:rsidR="00BD1FAC">
        <w:rPr>
          <w:lang w:eastAsia="zh-TW"/>
        </w:rPr>
        <w:t>離虛誑</w:t>
      </w:r>
      <w:r>
        <w:rPr>
          <w:lang w:eastAsia="zh-TW"/>
        </w:rPr>
        <w:tab/>
      </w:r>
      <w:r w:rsidR="00BD1FAC">
        <w:rPr>
          <w:lang w:eastAsia="zh-TW"/>
        </w:rPr>
        <w:t>四常</w:t>
      </w:r>
      <w:r w:rsidR="00BD1FAC" w:rsidRPr="00E65CF4">
        <w:rPr>
          <w:u w:val="single"/>
          <w:lang w:eastAsia="zh-TW"/>
        </w:rPr>
        <w:t>法言</w:t>
      </w:r>
      <w:r w:rsidR="00BD1FAC">
        <w:rPr>
          <w:lang w:eastAsia="zh-TW"/>
        </w:rPr>
        <w:t>遠非法</w:t>
      </w:r>
      <w:r>
        <w:rPr>
          <w:lang w:eastAsia="zh-TW"/>
        </w:rPr>
        <w:tab/>
      </w:r>
    </w:p>
    <w:p w14:paraId="0B4A162D" w14:textId="77777777" w:rsidR="00682173" w:rsidRDefault="00E65CF4" w:rsidP="006A0D11">
      <w:pPr>
        <w:pStyle w:val="a9"/>
        <w:rPr>
          <w:lang w:eastAsia="zh-TW"/>
        </w:rPr>
      </w:pPr>
      <w:r w:rsidRPr="00166D6D">
        <w:rPr>
          <w:lang w:eastAsia="zh-TW"/>
        </w:rPr>
        <w:t>【涼】復有說者，如《雜阿含》中</w:t>
      </w:r>
      <w:r w:rsidRPr="00166D6D">
        <w:rPr>
          <w:rFonts w:hint="eastAsia"/>
          <w:lang w:eastAsia="zh-TW"/>
        </w:rPr>
        <w:t>說偈：</w:t>
      </w:r>
    </w:p>
    <w:p w14:paraId="31955043" w14:textId="77777777" w:rsidR="00317FE5" w:rsidRDefault="00317FE5" w:rsidP="006A0D11">
      <w:pPr>
        <w:pStyle w:val="a9"/>
        <w:rPr>
          <w:lang w:eastAsia="zh-TW"/>
        </w:rPr>
      </w:pPr>
      <w:r w:rsidRPr="00E65CF4">
        <w:rPr>
          <w:lang w:eastAsia="zh-TW"/>
        </w:rPr>
        <w:lastRenderedPageBreak/>
        <w:t>【涼】</w:t>
      </w:r>
      <w:r w:rsidRPr="00E65CF4">
        <w:rPr>
          <w:rFonts w:hint="eastAsia"/>
          <w:lang w:eastAsia="zh-TW"/>
        </w:rPr>
        <w:tab/>
      </w:r>
      <w:r w:rsidRPr="00E65CF4">
        <w:rPr>
          <w:rFonts w:hint="eastAsia"/>
          <w:lang w:eastAsia="zh-TW"/>
        </w:rPr>
        <w:t>賢聖法中善言最</w:t>
      </w:r>
      <w:r w:rsidRPr="00E65CF4">
        <w:rPr>
          <w:rFonts w:hint="eastAsia"/>
          <w:lang w:eastAsia="zh-TW"/>
        </w:rPr>
        <w:tab/>
      </w:r>
      <w:r w:rsidRPr="00E65CF4">
        <w:rPr>
          <w:rFonts w:hint="eastAsia"/>
          <w:lang w:eastAsia="zh-TW"/>
        </w:rPr>
        <w:t>二常愛言遠不愛</w:t>
      </w:r>
      <w:r w:rsidRPr="00E65CF4">
        <w:rPr>
          <w:rFonts w:hint="eastAsia"/>
          <w:lang w:eastAsia="zh-TW"/>
        </w:rPr>
        <w:tab/>
      </w:r>
      <w:r w:rsidRPr="00E65CF4">
        <w:rPr>
          <w:rFonts w:hint="eastAsia"/>
          <w:lang w:eastAsia="zh-TW"/>
        </w:rPr>
        <w:t>三常實語離虛妄</w:t>
      </w:r>
      <w:r w:rsidRPr="00E65CF4">
        <w:rPr>
          <w:rFonts w:hint="eastAsia"/>
          <w:lang w:eastAsia="zh-TW"/>
        </w:rPr>
        <w:tab/>
      </w:r>
      <w:r w:rsidRPr="00E65CF4">
        <w:rPr>
          <w:rFonts w:hint="eastAsia"/>
          <w:lang w:eastAsia="zh-TW"/>
        </w:rPr>
        <w:t>四常法言遠非法</w:t>
      </w:r>
      <w:r w:rsidRPr="00E65CF4">
        <w:rPr>
          <w:rFonts w:hint="eastAsia"/>
          <w:lang w:eastAsia="zh-TW"/>
        </w:rPr>
        <w:tab/>
      </w:r>
    </w:p>
    <w:p w14:paraId="7D498B8C" w14:textId="77777777" w:rsidR="00C53E0F" w:rsidRPr="00E65CF4" w:rsidRDefault="00C53E0F" w:rsidP="006A0D11">
      <w:pPr>
        <w:pStyle w:val="a9"/>
        <w:rPr>
          <w:lang w:eastAsia="zh-TW"/>
        </w:rPr>
      </w:pPr>
      <w:r w:rsidRPr="00E65CF4">
        <w:rPr>
          <w:lang w:eastAsia="zh-TW"/>
        </w:rPr>
        <w:t>【涼】</w:t>
      </w:r>
      <w:r w:rsidRPr="00E65CF4">
        <w:rPr>
          <w:rFonts w:hint="eastAsia"/>
          <w:lang w:eastAsia="zh-TW"/>
        </w:rPr>
        <w:t>是名為四。</w:t>
      </w:r>
    </w:p>
    <w:p w14:paraId="669C6AEE" w14:textId="1559B1A1" w:rsidR="00682173" w:rsidRDefault="00B23024" w:rsidP="00682173">
      <w:pPr>
        <w:rPr>
          <w:rStyle w:val="12"/>
          <w:lang w:eastAsia="zh-TW"/>
        </w:rPr>
      </w:pPr>
      <w:r w:rsidRPr="00135060">
        <w:rPr>
          <w:rStyle w:val="12"/>
          <w:rFonts w:hint="eastAsia"/>
          <w:sz w:val="16"/>
          <w:szCs w:val="18"/>
          <w:lang w:eastAsia="zh-TW"/>
        </w:rPr>
        <w:t>【唐】</w:t>
      </w:r>
      <w:r w:rsidR="00682173" w:rsidRPr="006C7EE4">
        <w:rPr>
          <w:rStyle w:val="12"/>
          <w:rFonts w:hint="eastAsia"/>
          <w:lang w:eastAsia="zh-TW"/>
        </w:rPr>
        <w:t>[</w:t>
      </w:r>
      <w:r w:rsidR="00682173" w:rsidRPr="006C7EE4">
        <w:rPr>
          <w:rStyle w:val="12"/>
          <w:rFonts w:hint="eastAsia"/>
          <w:lang w:eastAsia="zh-TW"/>
        </w:rPr>
        <w:t>賢聖善說法…愛說非不愛…諦說非虛妄…法說不異言</w:t>
      </w:r>
      <w:r w:rsidR="00682173">
        <w:rPr>
          <w:rStyle w:val="12"/>
          <w:rFonts w:hint="eastAsia"/>
          <w:lang w:eastAsia="zh-TW"/>
        </w:rPr>
        <w:t>(</w:t>
      </w:r>
      <w:r w:rsidR="00682173" w:rsidRPr="00F03794">
        <w:rPr>
          <w:rStyle w:val="12"/>
          <w:rFonts w:hint="eastAsia"/>
          <w:lang w:eastAsia="zh-TW"/>
        </w:rPr>
        <w:t>說法不非法</w:t>
      </w:r>
      <w:r w:rsidR="00682173">
        <w:rPr>
          <w:rStyle w:val="12"/>
          <w:rFonts w:hint="eastAsia"/>
          <w:lang w:eastAsia="zh-TW"/>
        </w:rPr>
        <w:t>)</w:t>
      </w:r>
      <w:r w:rsidR="00682173" w:rsidRPr="006C7EE4">
        <w:rPr>
          <w:rStyle w:val="12"/>
          <w:rFonts w:hint="eastAsia"/>
          <w:lang w:eastAsia="zh-TW"/>
        </w:rPr>
        <w:t>]</w:t>
      </w:r>
    </w:p>
    <w:p w14:paraId="64CCD888" w14:textId="2D0021CA" w:rsidR="00317FE5" w:rsidRPr="00317FE5" w:rsidRDefault="00B23024" w:rsidP="00317FE5">
      <w:pPr>
        <w:rPr>
          <w:rStyle w:val="12"/>
        </w:rPr>
      </w:pPr>
      <w:r w:rsidRPr="00135060">
        <w:rPr>
          <w:rStyle w:val="12"/>
          <w:rFonts w:hint="eastAsia"/>
          <w:sz w:val="16"/>
          <w:szCs w:val="18"/>
        </w:rPr>
        <w:t>【唐】</w:t>
      </w:r>
      <w:r w:rsidR="00317FE5">
        <w:rPr>
          <w:rStyle w:val="12"/>
          <w:rFonts w:hint="eastAsia"/>
        </w:rPr>
        <w:t>[</w:t>
      </w:r>
      <w:r w:rsidR="00317FE5" w:rsidRPr="00317FE5">
        <w:rPr>
          <w:rStyle w:val="12"/>
          <w:rFonts w:hint="eastAsia"/>
        </w:rPr>
        <w:t>尊者婆耆舍</w:t>
      </w:r>
      <w:r w:rsidR="00317FE5" w:rsidRPr="00317FE5">
        <w:rPr>
          <w:rStyle w:val="12"/>
        </w:rPr>
        <w:t>Vaṅgīsa</w:t>
      </w:r>
      <w:r w:rsidR="00317FE5">
        <w:rPr>
          <w:rStyle w:val="12"/>
          <w:rFonts w:hint="eastAsia"/>
        </w:rPr>
        <w:t>：</w:t>
      </w:r>
      <w:r w:rsidR="00317FE5">
        <w:rPr>
          <w:rStyle w:val="12"/>
          <w:rFonts w:hint="eastAsia"/>
        </w:rPr>
        <w:t>]</w:t>
      </w:r>
    </w:p>
    <w:p w14:paraId="219BBE90" w14:textId="791D13FA" w:rsidR="00317FE5" w:rsidRPr="00317FE5" w:rsidRDefault="00B23024" w:rsidP="00317FE5">
      <w:pPr>
        <w:rPr>
          <w:rStyle w:val="12"/>
          <w:lang w:eastAsia="zh-TW"/>
        </w:rPr>
      </w:pPr>
      <w:r w:rsidRPr="00135060">
        <w:rPr>
          <w:rStyle w:val="12"/>
          <w:rFonts w:hint="eastAsia"/>
          <w:sz w:val="16"/>
          <w:szCs w:val="18"/>
          <w:lang w:eastAsia="zh-TW"/>
        </w:rPr>
        <w:t>【唐】</w:t>
      </w:r>
      <w:r w:rsidR="00317FE5">
        <w:rPr>
          <w:rStyle w:val="12"/>
          <w:rFonts w:hint="eastAsia"/>
          <w:lang w:eastAsia="zh-TW"/>
        </w:rPr>
        <w:t>[</w:t>
      </w:r>
      <w:r w:rsidR="00317FE5" w:rsidRPr="00317FE5">
        <w:rPr>
          <w:rStyle w:val="12"/>
          <w:rFonts w:hint="eastAsia"/>
          <w:lang w:eastAsia="zh-TW"/>
        </w:rPr>
        <w:t>若</w:t>
      </w:r>
      <w:r w:rsidR="00317FE5" w:rsidRPr="00317FE5">
        <w:rPr>
          <w:rStyle w:val="12"/>
          <w:rFonts w:hint="eastAsia"/>
          <w:u w:val="single"/>
          <w:lang w:eastAsia="zh-TW"/>
        </w:rPr>
        <w:t>善說法</w:t>
      </w:r>
      <w:r w:rsidR="00317FE5" w:rsidRPr="00317FE5">
        <w:rPr>
          <w:rStyle w:val="12"/>
          <w:rFonts w:hint="eastAsia"/>
          <w:lang w:eastAsia="zh-TW"/>
        </w:rPr>
        <w:t>者，於己不惱迫，亦不恐怖他，是則為善說。</w:t>
      </w:r>
      <w:r w:rsidR="00317FE5">
        <w:rPr>
          <w:rStyle w:val="12"/>
          <w:rFonts w:hint="eastAsia"/>
          <w:lang w:eastAsia="zh-TW"/>
        </w:rPr>
        <w:t>]</w:t>
      </w:r>
    </w:p>
    <w:p w14:paraId="6EEA5607" w14:textId="6B94569A" w:rsidR="00317FE5" w:rsidRPr="00317FE5" w:rsidRDefault="00B23024" w:rsidP="00317FE5">
      <w:pPr>
        <w:rPr>
          <w:rStyle w:val="12"/>
          <w:lang w:eastAsia="zh-TW"/>
        </w:rPr>
      </w:pPr>
      <w:r w:rsidRPr="00135060">
        <w:rPr>
          <w:rStyle w:val="12"/>
          <w:rFonts w:hint="eastAsia"/>
          <w:sz w:val="16"/>
          <w:szCs w:val="18"/>
          <w:lang w:eastAsia="zh-TW"/>
        </w:rPr>
        <w:t>【唐】</w:t>
      </w:r>
      <w:r w:rsidR="00317FE5">
        <w:rPr>
          <w:rStyle w:val="12"/>
          <w:rFonts w:hint="eastAsia"/>
          <w:lang w:eastAsia="zh-TW"/>
        </w:rPr>
        <w:t>[</w:t>
      </w:r>
      <w:r w:rsidR="00317FE5" w:rsidRPr="00317FE5">
        <w:rPr>
          <w:rStyle w:val="12"/>
          <w:rFonts w:hint="eastAsia"/>
          <w:lang w:eastAsia="zh-TW"/>
        </w:rPr>
        <w:t>所說</w:t>
      </w:r>
      <w:r w:rsidR="00317FE5" w:rsidRPr="00317FE5">
        <w:rPr>
          <w:rStyle w:val="12"/>
          <w:rFonts w:hint="eastAsia"/>
          <w:u w:val="single"/>
          <w:lang w:eastAsia="zh-TW"/>
        </w:rPr>
        <w:t>愛說</w:t>
      </w:r>
      <w:r w:rsidR="00317FE5" w:rsidRPr="00317FE5">
        <w:rPr>
          <w:rStyle w:val="12"/>
          <w:rFonts w:hint="eastAsia"/>
          <w:lang w:eastAsia="zh-TW"/>
        </w:rPr>
        <w:t>者，說令彼歡喜，不令彼為惡，是則為愛說。</w:t>
      </w:r>
      <w:r w:rsidR="00317FE5">
        <w:rPr>
          <w:rStyle w:val="12"/>
          <w:rFonts w:hint="eastAsia"/>
          <w:lang w:eastAsia="zh-TW"/>
        </w:rPr>
        <w:t>]</w:t>
      </w:r>
    </w:p>
    <w:p w14:paraId="3D639898" w14:textId="34CB4AA8" w:rsidR="00682173" w:rsidRDefault="00B23024" w:rsidP="00317FE5">
      <w:pPr>
        <w:rPr>
          <w:rStyle w:val="12"/>
          <w:lang w:eastAsia="zh-TW"/>
        </w:rPr>
      </w:pPr>
      <w:r w:rsidRPr="00135060">
        <w:rPr>
          <w:rStyle w:val="12"/>
          <w:rFonts w:hint="eastAsia"/>
          <w:sz w:val="16"/>
          <w:szCs w:val="18"/>
          <w:lang w:eastAsia="zh-TW"/>
        </w:rPr>
        <w:t>【唐】</w:t>
      </w:r>
      <w:r w:rsidR="00317FE5">
        <w:rPr>
          <w:rStyle w:val="12"/>
          <w:rFonts w:hint="eastAsia"/>
          <w:lang w:eastAsia="zh-TW"/>
        </w:rPr>
        <w:t>[</w:t>
      </w:r>
      <w:r w:rsidR="00317FE5" w:rsidRPr="00317FE5">
        <w:rPr>
          <w:rStyle w:val="12"/>
          <w:rFonts w:hint="eastAsia"/>
          <w:u w:val="single"/>
          <w:lang w:eastAsia="zh-TW"/>
        </w:rPr>
        <w:t>諦說</w:t>
      </w:r>
      <w:r w:rsidR="00317FE5" w:rsidRPr="00317FE5">
        <w:rPr>
          <w:rStyle w:val="12"/>
          <w:rFonts w:hint="eastAsia"/>
          <w:lang w:eastAsia="zh-TW"/>
        </w:rPr>
        <w:t>知甘露，諦說知無上，</w:t>
      </w:r>
      <w:r w:rsidR="00317FE5" w:rsidRPr="0062653F">
        <w:rPr>
          <w:rStyle w:val="12"/>
          <w:rFonts w:hint="eastAsia"/>
          <w:u w:val="single"/>
          <w:lang w:eastAsia="zh-TW"/>
        </w:rPr>
        <w:t>諦義</w:t>
      </w:r>
      <w:r w:rsidR="00317FE5" w:rsidRPr="00317FE5">
        <w:rPr>
          <w:rStyle w:val="12"/>
          <w:rFonts w:hint="eastAsia"/>
          <w:lang w:eastAsia="zh-TW"/>
        </w:rPr>
        <w:t>說</w:t>
      </w:r>
      <w:r w:rsidR="00317FE5" w:rsidRPr="00317FE5">
        <w:rPr>
          <w:rStyle w:val="12"/>
          <w:rFonts w:hint="eastAsia"/>
          <w:u w:val="single"/>
          <w:lang w:eastAsia="zh-TW"/>
        </w:rPr>
        <w:t>法</w:t>
      </w:r>
      <w:r w:rsidR="00317FE5" w:rsidRPr="0062653F">
        <w:rPr>
          <w:rStyle w:val="12"/>
          <w:rFonts w:hint="eastAsia"/>
          <w:lang w:eastAsia="zh-TW"/>
        </w:rPr>
        <w:t>說</w:t>
      </w:r>
      <w:r w:rsidR="00317FE5" w:rsidRPr="00317FE5">
        <w:rPr>
          <w:rStyle w:val="12"/>
          <w:rFonts w:hint="eastAsia"/>
          <w:lang w:eastAsia="zh-TW"/>
        </w:rPr>
        <w:t>，正士建立處。</w:t>
      </w:r>
      <w:r w:rsidR="00317FE5">
        <w:rPr>
          <w:rStyle w:val="12"/>
          <w:rFonts w:hint="eastAsia"/>
          <w:lang w:eastAsia="zh-TW"/>
        </w:rPr>
        <w:t>]</w:t>
      </w:r>
    </w:p>
    <w:p w14:paraId="2EF341D5" w14:textId="75FBDA7B" w:rsidR="00317FE5" w:rsidRPr="00432B2B" w:rsidRDefault="00B23024" w:rsidP="00317FE5">
      <w:pPr>
        <w:rPr>
          <w:rStyle w:val="12"/>
          <w:color w:val="AEAAAA" w:themeColor="background2" w:themeShade="BF"/>
          <w:lang w:eastAsia="zh-TW"/>
        </w:rPr>
      </w:pPr>
      <w:r w:rsidRPr="00135060">
        <w:rPr>
          <w:rStyle w:val="12"/>
          <w:rFonts w:hint="eastAsia"/>
          <w:sz w:val="16"/>
          <w:szCs w:val="18"/>
          <w:lang w:eastAsia="zh-TW"/>
        </w:rPr>
        <w:t>【唐】</w:t>
      </w:r>
      <w:r w:rsidR="00682173" w:rsidRPr="00432B2B">
        <w:rPr>
          <w:rStyle w:val="12"/>
          <w:rFonts w:hint="eastAsia"/>
          <w:color w:val="AEAAAA" w:themeColor="background2" w:themeShade="BF"/>
          <w:lang w:eastAsia="zh-TW"/>
        </w:rPr>
        <w:t>[</w:t>
      </w:r>
      <w:r w:rsidR="00682173" w:rsidRPr="00432B2B">
        <w:rPr>
          <w:rStyle w:val="12"/>
          <w:rFonts w:hint="eastAsia"/>
          <w:color w:val="AEAAAA" w:themeColor="background2" w:themeShade="BF"/>
          <w:lang w:eastAsia="zh-TW"/>
        </w:rPr>
        <w:t>實語甘露最無上，實語應語得大利</w:t>
      </w:r>
      <w:r w:rsidR="00682173" w:rsidRPr="00432B2B">
        <w:rPr>
          <w:rStyle w:val="12"/>
          <w:rFonts w:hint="eastAsia"/>
          <w:color w:val="AEAAAA" w:themeColor="background2" w:themeShade="BF"/>
          <w:lang w:eastAsia="zh-TW"/>
        </w:rPr>
        <w:t>][</w:t>
      </w:r>
      <w:r w:rsidR="00682173" w:rsidRPr="00432B2B">
        <w:rPr>
          <w:rStyle w:val="12"/>
          <w:color w:val="AEAAAA" w:themeColor="background2" w:themeShade="BF"/>
          <w:lang w:eastAsia="zh-TW"/>
        </w:rPr>
        <w:t>Sacce atthe ca dhamme ca, āhu santo patiṭṭhitā.</w:t>
      </w:r>
      <w:r w:rsidR="00682173" w:rsidRPr="00432B2B">
        <w:rPr>
          <w:rStyle w:val="12"/>
          <w:rFonts w:hint="eastAsia"/>
          <w:color w:val="AEAAAA" w:themeColor="background2" w:themeShade="BF"/>
          <w:lang w:eastAsia="zh-TW"/>
        </w:rPr>
        <w:t>]</w:t>
      </w:r>
    </w:p>
    <w:p w14:paraId="45314273" w14:textId="59F99D83" w:rsidR="00317FE5" w:rsidRPr="00317FE5" w:rsidRDefault="00B23024" w:rsidP="00317FE5">
      <w:pPr>
        <w:rPr>
          <w:rStyle w:val="12"/>
          <w:lang w:eastAsia="zh-TW"/>
        </w:rPr>
      </w:pPr>
      <w:r w:rsidRPr="00135060">
        <w:rPr>
          <w:rStyle w:val="12"/>
          <w:rFonts w:hint="eastAsia"/>
          <w:sz w:val="16"/>
          <w:szCs w:val="18"/>
          <w:lang w:eastAsia="zh-TW"/>
        </w:rPr>
        <w:t>【唐】</w:t>
      </w:r>
      <w:r w:rsidR="00317FE5">
        <w:rPr>
          <w:rStyle w:val="12"/>
          <w:rFonts w:hint="eastAsia"/>
          <w:lang w:eastAsia="zh-TW"/>
        </w:rPr>
        <w:t>[</w:t>
      </w:r>
      <w:r w:rsidR="00317FE5" w:rsidRPr="00317FE5">
        <w:rPr>
          <w:rStyle w:val="12"/>
          <w:rFonts w:hint="eastAsia"/>
          <w:lang w:eastAsia="zh-TW"/>
        </w:rPr>
        <w:t>如佛所說法，安隱涅槃道，滅除一切苦，是名善說法。</w:t>
      </w:r>
      <w:r w:rsidR="00317FE5">
        <w:rPr>
          <w:rStyle w:val="12"/>
          <w:rFonts w:hint="eastAsia"/>
          <w:lang w:eastAsia="zh-TW"/>
        </w:rPr>
        <w:t>]</w:t>
      </w:r>
    </w:p>
    <w:p w14:paraId="6DD7A7C8" w14:textId="581C9C1B" w:rsidR="006C7EE4" w:rsidRPr="00E65CF4" w:rsidRDefault="00B23024" w:rsidP="00317FE5">
      <w:pPr>
        <w:rPr>
          <w:lang w:eastAsia="zh-TW"/>
        </w:rPr>
      </w:pPr>
      <w:r w:rsidRPr="00135060">
        <w:rPr>
          <w:rStyle w:val="12"/>
          <w:rFonts w:hint="eastAsia"/>
          <w:sz w:val="16"/>
          <w:szCs w:val="18"/>
          <w:lang w:eastAsia="zh-TW"/>
        </w:rPr>
        <w:t>【唐】</w:t>
      </w:r>
      <w:r w:rsidR="00317FE5" w:rsidRPr="00317FE5">
        <w:rPr>
          <w:rStyle w:val="12"/>
          <w:rFonts w:hint="eastAsia"/>
          <w:lang w:eastAsia="zh-TW"/>
        </w:rPr>
        <w:t>[</w:t>
      </w:r>
      <w:r w:rsidR="00317FE5" w:rsidRPr="00317FE5">
        <w:rPr>
          <w:rStyle w:val="12"/>
          <w:rFonts w:hint="eastAsia"/>
          <w:lang w:eastAsia="zh-TW"/>
        </w:rPr>
        <w:t>鵬耆舍，我聲聞中第一比丘…能造偈頌嘆如來德，言論辯了而無疑滯</w:t>
      </w:r>
      <w:r w:rsidR="00317FE5" w:rsidRPr="00317FE5">
        <w:rPr>
          <w:rStyle w:val="12"/>
          <w:rFonts w:hint="eastAsia"/>
          <w:lang w:eastAsia="zh-TW"/>
        </w:rPr>
        <w:t>]</w:t>
      </w:r>
    </w:p>
    <w:p w14:paraId="5F9E1E3A" w14:textId="77777777" w:rsidR="00812F3C" w:rsidRDefault="004A4C38" w:rsidP="006A0D11">
      <w:pPr>
        <w:pStyle w:val="a9"/>
        <w:rPr>
          <w:lang w:eastAsia="zh-TW"/>
        </w:rPr>
      </w:pPr>
      <w:r w:rsidRPr="00E65CF4">
        <w:rPr>
          <w:lang w:eastAsia="zh-TW"/>
        </w:rPr>
        <w:t>【涼】</w:t>
      </w:r>
      <w:r>
        <w:rPr>
          <w:rFonts w:hint="eastAsia"/>
          <w:lang w:eastAsia="zh-TW"/>
        </w:rPr>
        <w:t>1</w:t>
      </w:r>
      <w:r>
        <w:rPr>
          <w:lang w:eastAsia="zh-TW"/>
        </w:rPr>
        <w:t>1</w:t>
      </w:r>
      <w:r w:rsidRPr="00E65CF4">
        <w:rPr>
          <w:rFonts w:hint="eastAsia"/>
          <w:lang w:eastAsia="zh-TW"/>
        </w:rPr>
        <w:t>復有說者，如《增一阿含》所說</w:t>
      </w:r>
      <w:r>
        <w:rPr>
          <w:rFonts w:hint="eastAsia"/>
          <w:lang w:eastAsia="zh-TW"/>
        </w:rPr>
        <w:t>.</w:t>
      </w:r>
      <w:r w:rsidRPr="00E65CF4">
        <w:rPr>
          <w:rFonts w:hint="eastAsia"/>
          <w:lang w:eastAsia="zh-TW"/>
        </w:rPr>
        <w:t>無貪、無恚、正念、正定</w:t>
      </w:r>
      <w:r>
        <w:rPr>
          <w:rFonts w:hint="eastAsia"/>
          <w:lang w:eastAsia="zh-TW"/>
        </w:rPr>
        <w:t>，</w:t>
      </w:r>
      <w:r w:rsidRPr="00E65CF4">
        <w:rPr>
          <w:rFonts w:hint="eastAsia"/>
          <w:lang w:eastAsia="zh-TW"/>
        </w:rPr>
        <w:t>是名為四。</w:t>
      </w:r>
    </w:p>
    <w:p w14:paraId="36CAF4D4" w14:textId="7BBC220A"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評</w:t>
      </w:r>
      <w:r w:rsidR="00BD1FAC" w:rsidRPr="00793ED4">
        <w:rPr>
          <w:color w:val="C45911" w:themeColor="accent2" w:themeShade="BF"/>
          <w:sz w:val="15"/>
          <w:lang w:eastAsia="zh-TW"/>
        </w:rPr>
        <w:t>]</w:t>
      </w:r>
      <w:r w:rsidR="00BD1FAC">
        <w:rPr>
          <w:lang w:eastAsia="zh-TW"/>
        </w:rPr>
        <w:t>如是說者，四聖諦是</w:t>
      </w:r>
      <w:r w:rsidR="00432B2B">
        <w:rPr>
          <w:rFonts w:hint="eastAsia"/>
          <w:lang w:eastAsia="zh-TW"/>
        </w:rPr>
        <w:t>，</w:t>
      </w:r>
      <w:r w:rsidR="00BD1FAC">
        <w:rPr>
          <w:lang w:eastAsia="zh-TW"/>
        </w:rPr>
        <w:t>彼愚諦理</w:t>
      </w:r>
      <w:r w:rsidR="00432B2B">
        <w:rPr>
          <w:rFonts w:hint="eastAsia"/>
          <w:lang w:eastAsia="zh-TW"/>
        </w:rPr>
        <w:t>.</w:t>
      </w:r>
      <w:r w:rsidR="00BD1FAC">
        <w:rPr>
          <w:lang w:eastAsia="zh-TW"/>
        </w:rPr>
        <w:t>背聖教故</w:t>
      </w:r>
      <w:r w:rsidR="00903F7C">
        <w:rPr>
          <w:rFonts w:hint="eastAsia"/>
          <w:lang w:eastAsia="zh-TW"/>
        </w:rPr>
        <w:t>。</w:t>
      </w:r>
    </w:p>
    <w:p w14:paraId="231F324C" w14:textId="77777777" w:rsidR="00BD1FAC" w:rsidRDefault="00BD1FAC" w:rsidP="00BD1FAC">
      <w:pPr>
        <w:rPr>
          <w:lang w:eastAsia="zh-TW"/>
        </w:rPr>
      </w:pPr>
    </w:p>
    <w:p w14:paraId="7ED959CF" w14:textId="05F4CF40" w:rsidR="00BD1FAC" w:rsidRDefault="00AD7F8F" w:rsidP="00C4092C">
      <w:pPr>
        <w:pStyle w:val="b"/>
        <w:rPr>
          <w:lang w:eastAsia="zh-TW"/>
        </w:rPr>
      </w:pPr>
      <w:r>
        <w:rPr>
          <w:lang w:eastAsia="zh-TW"/>
        </w:rPr>
        <w:t>§b2</w:t>
      </w:r>
      <w:r w:rsidR="00C4092C">
        <w:rPr>
          <w:rFonts w:hint="eastAsia"/>
          <w:lang w:eastAsia="zh-TW"/>
        </w:rPr>
        <w:t>何故以法恣彼</w:t>
      </w:r>
    </w:p>
    <w:p w14:paraId="73574FFC" w14:textId="59FE05BE" w:rsidR="00BD1FAC" w:rsidRDefault="007E2FF9" w:rsidP="00BD1FAC">
      <w:pPr>
        <w:rPr>
          <w:lang w:eastAsia="zh-TW"/>
        </w:rPr>
      </w:pPr>
      <w:r w:rsidRPr="007E2FF9">
        <w:rPr>
          <w:rFonts w:hint="eastAsia"/>
          <w:lang w:eastAsia="zh-TW"/>
        </w:rPr>
        <w:t>【唐】</w:t>
      </w:r>
      <w:r w:rsidR="00BD1FAC">
        <w:rPr>
          <w:rFonts w:hint="eastAsia"/>
          <w:lang w:eastAsia="zh-TW"/>
        </w:rPr>
        <w:t>問：佛深知彼不堪受法，如何以法而恣彼耶。</w:t>
      </w:r>
    </w:p>
    <w:p w14:paraId="73574ADA" w14:textId="77777777" w:rsidR="00F0317D" w:rsidRPr="00166D6D" w:rsidRDefault="00F0317D" w:rsidP="006A0D11">
      <w:pPr>
        <w:pStyle w:val="a9"/>
        <w:rPr>
          <w:lang w:eastAsia="zh-TW"/>
        </w:rPr>
      </w:pPr>
      <w:r w:rsidRPr="00166D6D">
        <w:rPr>
          <w:lang w:eastAsia="zh-TW"/>
        </w:rPr>
        <w:t>【涼】</w:t>
      </w:r>
      <w:r>
        <w:rPr>
          <w:rFonts w:hint="eastAsia"/>
          <w:lang w:eastAsia="zh-TW"/>
        </w:rPr>
        <w:t>{</w:t>
      </w:r>
      <w:r w:rsidRPr="00166D6D">
        <w:rPr>
          <w:rFonts w:hint="eastAsia"/>
          <w:lang w:eastAsia="zh-TW"/>
        </w:rPr>
        <w:t>問曰：佛深知彼人不堪受法，何故告言當恣汝意。</w:t>
      </w:r>
    </w:p>
    <w:p w14:paraId="77A46510" w14:textId="7A9346F8" w:rsidR="00BD1FAC" w:rsidRDefault="007E2FF9" w:rsidP="00BD1FAC">
      <w:pPr>
        <w:rPr>
          <w:lang w:eastAsia="zh-TW"/>
        </w:rPr>
      </w:pPr>
      <w:r w:rsidRPr="007E2FF9">
        <w:rPr>
          <w:rFonts w:hint="eastAsia"/>
          <w:lang w:eastAsia="zh-TW"/>
        </w:rPr>
        <w:t>【唐】</w:t>
      </w:r>
      <w:r w:rsidR="00BD1FAC">
        <w:rPr>
          <w:rFonts w:hint="eastAsia"/>
          <w:lang w:eastAsia="zh-TW"/>
        </w:rPr>
        <w:t>答：</w:t>
      </w:r>
    </w:p>
    <w:p w14:paraId="02915FBB" w14:textId="77777777" w:rsidR="00F0317D" w:rsidRPr="00166D6D" w:rsidRDefault="00F0317D" w:rsidP="006A0D11">
      <w:pPr>
        <w:pStyle w:val="a9"/>
        <w:rPr>
          <w:lang w:eastAsia="zh-TW"/>
        </w:rPr>
      </w:pPr>
      <w:r w:rsidRPr="00166D6D">
        <w:rPr>
          <w:lang w:eastAsia="zh-TW"/>
        </w:rPr>
        <w:t>【涼】答曰：</w:t>
      </w:r>
    </w:p>
    <w:p w14:paraId="78C61404" w14:textId="466424F8"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佛欲自顯無過失故</w:t>
      </w:r>
      <w:r w:rsidR="00330470">
        <w:rPr>
          <w:rFonts w:hint="eastAsia"/>
          <w:lang w:eastAsia="zh-TW"/>
        </w:rPr>
        <w:t>。</w:t>
      </w:r>
      <w:r w:rsidR="00BD1FAC">
        <w:rPr>
          <w:lang w:eastAsia="zh-TW"/>
        </w:rPr>
        <w:t>勿有謂</w:t>
      </w:r>
      <w:r w:rsidR="00330470">
        <w:rPr>
          <w:rFonts w:hint="eastAsia"/>
          <w:lang w:eastAsia="zh-TW"/>
        </w:rPr>
        <w:t>：</w:t>
      </w:r>
      <w:r w:rsidR="00BD1FAC">
        <w:rPr>
          <w:lang w:eastAsia="zh-TW"/>
        </w:rPr>
        <w:t>彼無教化者</w:t>
      </w:r>
      <w:r w:rsidR="00330470">
        <w:rPr>
          <w:rFonts w:hint="eastAsia"/>
          <w:lang w:eastAsia="zh-TW"/>
        </w:rPr>
        <w:t>，</w:t>
      </w:r>
      <w:r w:rsidR="00BD1FAC">
        <w:rPr>
          <w:lang w:eastAsia="zh-TW"/>
        </w:rPr>
        <w:t>故造惡行</w:t>
      </w:r>
      <w:r w:rsidR="00330470">
        <w:rPr>
          <w:rFonts w:hint="eastAsia"/>
          <w:lang w:eastAsia="zh-TW"/>
        </w:rPr>
        <w:t>.</w:t>
      </w:r>
      <w:r w:rsidR="00BD1FAC">
        <w:rPr>
          <w:lang w:eastAsia="zh-TW"/>
        </w:rPr>
        <w:t>而自毀壞</w:t>
      </w:r>
      <w:r w:rsidR="00330470">
        <w:rPr>
          <w:rFonts w:hint="eastAsia"/>
          <w:lang w:eastAsia="zh-TW"/>
        </w:rPr>
        <w:t>。</w:t>
      </w:r>
      <w:r w:rsidR="00BD1FAC">
        <w:rPr>
          <w:lang w:eastAsia="zh-TW"/>
        </w:rPr>
        <w:t>是以如來舉手告言</w:t>
      </w:r>
      <w:r w:rsidR="00330470">
        <w:rPr>
          <w:rFonts w:hint="eastAsia"/>
          <w:lang w:eastAsia="zh-TW"/>
        </w:rPr>
        <w:t>：</w:t>
      </w:r>
      <w:r w:rsidR="00BD1FAC">
        <w:rPr>
          <w:lang w:eastAsia="zh-TW"/>
        </w:rPr>
        <w:t>諸教化事我皆能作</w:t>
      </w:r>
      <w:r w:rsidR="00330470">
        <w:rPr>
          <w:rFonts w:hint="eastAsia"/>
          <w:lang w:eastAsia="zh-TW"/>
        </w:rPr>
        <w:t>，</w:t>
      </w:r>
      <w:r w:rsidR="00BD1FAC">
        <w:rPr>
          <w:lang w:eastAsia="zh-TW"/>
        </w:rPr>
        <w:t>而汝不受自行邪行</w:t>
      </w:r>
      <w:r w:rsidR="00BD1FAC">
        <w:rPr>
          <w:lang w:eastAsia="zh-TW"/>
        </w:rPr>
        <w:t>.</w:t>
      </w:r>
      <w:r w:rsidR="00BD1FAC">
        <w:rPr>
          <w:lang w:eastAsia="zh-TW"/>
        </w:rPr>
        <w:t>以自損壞</w:t>
      </w:r>
      <w:r w:rsidR="00330470">
        <w:rPr>
          <w:rFonts w:hint="eastAsia"/>
          <w:lang w:eastAsia="zh-TW"/>
        </w:rPr>
        <w:t>，</w:t>
      </w:r>
      <w:r w:rsidR="00BD1FAC">
        <w:rPr>
          <w:lang w:eastAsia="zh-TW"/>
        </w:rPr>
        <w:t>非我過也。</w:t>
      </w:r>
    </w:p>
    <w:p w14:paraId="1A73FB4C" w14:textId="30083BC4" w:rsidR="00B56C80" w:rsidRPr="00166D6D" w:rsidRDefault="00B56C80" w:rsidP="006A0D11">
      <w:pPr>
        <w:pStyle w:val="a9"/>
        <w:rPr>
          <w:lang w:eastAsia="zh-TW"/>
        </w:rPr>
      </w:pPr>
      <w:r w:rsidRPr="00166D6D">
        <w:rPr>
          <w:lang w:eastAsia="zh-TW"/>
        </w:rPr>
        <w:t>【涼】</w:t>
      </w:r>
      <w:r w:rsidRPr="00166D6D">
        <w:rPr>
          <w:rFonts w:hint="eastAsia"/>
          <w:lang w:eastAsia="zh-TW"/>
        </w:rPr>
        <w:t>或有說者，人謂</w:t>
      </w:r>
      <w:r w:rsidR="00330470">
        <w:rPr>
          <w:rFonts w:hint="eastAsia"/>
          <w:lang w:eastAsia="zh-TW"/>
        </w:rPr>
        <w:t>：</w:t>
      </w:r>
      <w:r w:rsidRPr="00166D6D">
        <w:rPr>
          <w:rFonts w:hint="eastAsia"/>
          <w:lang w:eastAsia="zh-TW"/>
        </w:rPr>
        <w:t>彼人無教化者，所以造作眾惡</w:t>
      </w:r>
      <w:r w:rsidR="00330470">
        <w:rPr>
          <w:rFonts w:hint="eastAsia"/>
          <w:lang w:eastAsia="zh-TW"/>
        </w:rPr>
        <w:t>.</w:t>
      </w:r>
      <w:r w:rsidRPr="00166D6D">
        <w:rPr>
          <w:rFonts w:hint="eastAsia"/>
          <w:lang w:eastAsia="zh-TW"/>
        </w:rPr>
        <w:t>而自毀壞。是以如來舉手語言：我所應作</w:t>
      </w:r>
      <w:r w:rsidR="00330470">
        <w:rPr>
          <w:rFonts w:hint="eastAsia"/>
          <w:lang w:eastAsia="zh-TW"/>
        </w:rPr>
        <w:t>.</w:t>
      </w:r>
      <w:r w:rsidRPr="00166D6D">
        <w:rPr>
          <w:rFonts w:hint="eastAsia"/>
          <w:lang w:eastAsia="zh-TW"/>
        </w:rPr>
        <w:t>今已作之，而汝自行邪行以自毀壞，非我不教化之過。</w:t>
      </w:r>
    </w:p>
    <w:p w14:paraId="61FACB5F" w14:textId="65B0F61C" w:rsidR="00BD1FAC" w:rsidRDefault="007E2FF9" w:rsidP="00BD1FAC">
      <w:pPr>
        <w:rPr>
          <w:lang w:eastAsia="zh-TW"/>
        </w:rPr>
      </w:pPr>
      <w:r w:rsidRPr="007E2FF9">
        <w:rPr>
          <w:rFonts w:hint="eastAsia"/>
          <w:lang w:eastAsia="zh-TW"/>
        </w:rPr>
        <w:t>【唐】</w:t>
      </w:r>
      <w:r w:rsidR="00330470">
        <w:rPr>
          <w:lang w:eastAsia="zh-TW"/>
        </w:rPr>
        <w:t>2</w:t>
      </w:r>
      <w:r w:rsidR="00330470" w:rsidRPr="00502ABC">
        <w:rPr>
          <w:color w:val="495BB5"/>
          <w:sz w:val="15"/>
          <w:lang w:eastAsia="zh-TW"/>
        </w:rPr>
        <w:t>．</w:t>
      </w:r>
      <w:r w:rsidR="00BD1FAC">
        <w:rPr>
          <w:rFonts w:hint="eastAsia"/>
          <w:lang w:eastAsia="zh-TW"/>
        </w:rPr>
        <w:t>有說</w:t>
      </w:r>
      <w:r w:rsidR="00330470">
        <w:rPr>
          <w:rFonts w:hint="eastAsia"/>
          <w:lang w:eastAsia="zh-TW"/>
        </w:rPr>
        <w:t>：</w:t>
      </w:r>
      <w:r w:rsidR="00BD1FAC">
        <w:rPr>
          <w:rFonts w:hint="eastAsia"/>
          <w:lang w:eastAsia="zh-TW"/>
        </w:rPr>
        <w:t>為止釋種不信心故</w:t>
      </w:r>
      <w:r w:rsidR="00330470">
        <w:rPr>
          <w:rFonts w:hint="eastAsia"/>
          <w:lang w:eastAsia="zh-TW"/>
        </w:rPr>
        <w:t>。</w:t>
      </w:r>
      <w:r w:rsidR="00BD1FAC">
        <w:rPr>
          <w:lang w:eastAsia="zh-TW"/>
        </w:rPr>
        <w:t>若不以法而恣彼者</w:t>
      </w:r>
      <w:r w:rsidR="00330470">
        <w:rPr>
          <w:rFonts w:hint="eastAsia"/>
          <w:lang w:eastAsia="zh-TW"/>
        </w:rPr>
        <w:t>，</w:t>
      </w:r>
      <w:r w:rsidR="00BD1FAC">
        <w:rPr>
          <w:lang w:eastAsia="zh-TW"/>
        </w:rPr>
        <w:t>無量釋種生不信心。云何義成</w:t>
      </w:r>
      <w:r w:rsidR="00BD1FAC">
        <w:rPr>
          <w:lang w:eastAsia="zh-TW"/>
        </w:rPr>
        <w:t>.</w:t>
      </w:r>
      <w:r w:rsidR="00BD1FAC">
        <w:rPr>
          <w:lang w:eastAsia="zh-TW"/>
        </w:rPr>
        <w:t>於自親族心懷慳嫉</w:t>
      </w:r>
      <w:r w:rsidR="00330470">
        <w:rPr>
          <w:rFonts w:hint="eastAsia"/>
          <w:lang w:eastAsia="zh-TW"/>
        </w:rPr>
        <w:t>，</w:t>
      </w:r>
      <w:r w:rsidR="00BD1FAC">
        <w:rPr>
          <w:lang w:eastAsia="zh-TW"/>
        </w:rPr>
        <w:t>不欲教化</w:t>
      </w:r>
      <w:r w:rsidR="00330470">
        <w:rPr>
          <w:rFonts w:hint="eastAsia"/>
          <w:lang w:eastAsia="zh-TW"/>
        </w:rPr>
        <w:t>。</w:t>
      </w:r>
      <w:r w:rsidR="00BD1FAC">
        <w:rPr>
          <w:lang w:eastAsia="zh-TW"/>
        </w:rPr>
        <w:t>將恐彼人與己相似</w:t>
      </w:r>
      <w:r w:rsidR="00330470">
        <w:rPr>
          <w:rFonts w:hint="eastAsia"/>
          <w:lang w:eastAsia="zh-TW"/>
        </w:rPr>
        <w:t>。</w:t>
      </w:r>
      <w:r w:rsidR="00BD1FAC">
        <w:rPr>
          <w:lang w:eastAsia="zh-TW"/>
        </w:rPr>
        <w:t>由佛以法而恣彼意</w:t>
      </w:r>
      <w:r w:rsidR="00330470">
        <w:rPr>
          <w:rFonts w:hint="eastAsia"/>
          <w:lang w:eastAsia="zh-TW"/>
        </w:rPr>
        <w:t>，</w:t>
      </w:r>
      <w:r w:rsidR="00BD1FAC">
        <w:rPr>
          <w:lang w:eastAsia="zh-TW"/>
        </w:rPr>
        <w:t>是諸釋種不信心息。</w:t>
      </w:r>
    </w:p>
    <w:p w14:paraId="6D58E755" w14:textId="051087A8" w:rsidR="00BD1FAC" w:rsidRDefault="007E2FF9" w:rsidP="00BD1FAC">
      <w:pPr>
        <w:rPr>
          <w:lang w:eastAsia="zh-TW"/>
        </w:rPr>
      </w:pPr>
      <w:r w:rsidRPr="007E2FF9">
        <w:rPr>
          <w:rFonts w:hint="eastAsia"/>
          <w:lang w:eastAsia="zh-TW"/>
        </w:rPr>
        <w:t>【唐】</w:t>
      </w:r>
      <w:r w:rsidR="00330470">
        <w:rPr>
          <w:lang w:eastAsia="zh-TW"/>
        </w:rPr>
        <w:t>3</w:t>
      </w:r>
      <w:r w:rsidR="00330470" w:rsidRPr="00502ABC">
        <w:rPr>
          <w:color w:val="495BB5"/>
          <w:sz w:val="15"/>
          <w:lang w:eastAsia="zh-TW"/>
        </w:rPr>
        <w:t>．</w:t>
      </w:r>
      <w:r w:rsidR="00BD1FAC">
        <w:rPr>
          <w:rFonts w:hint="eastAsia"/>
          <w:lang w:eastAsia="zh-TW"/>
        </w:rPr>
        <w:t>有說</w:t>
      </w:r>
      <w:r w:rsidR="00330470">
        <w:rPr>
          <w:rFonts w:hint="eastAsia"/>
          <w:lang w:eastAsia="zh-TW"/>
        </w:rPr>
        <w:t>：</w:t>
      </w:r>
      <w:r w:rsidR="00BD1FAC">
        <w:rPr>
          <w:rFonts w:hint="eastAsia"/>
          <w:lang w:eastAsia="zh-TW"/>
        </w:rPr>
        <w:t>為止外道誹謗業故</w:t>
      </w:r>
      <w:r w:rsidR="00330470">
        <w:rPr>
          <w:rFonts w:hint="eastAsia"/>
          <w:lang w:eastAsia="zh-TW"/>
        </w:rPr>
        <w:t>。</w:t>
      </w:r>
      <w:r w:rsidR="00BD1FAC">
        <w:rPr>
          <w:lang w:eastAsia="zh-TW"/>
        </w:rPr>
        <w:t>若不以法而恣彼者</w:t>
      </w:r>
      <w:r w:rsidR="00330470">
        <w:rPr>
          <w:rFonts w:hint="eastAsia"/>
          <w:lang w:eastAsia="zh-TW"/>
        </w:rPr>
        <w:t>，</w:t>
      </w:r>
      <w:r w:rsidR="00BD1FAC">
        <w:rPr>
          <w:lang w:eastAsia="zh-TW"/>
        </w:rPr>
        <w:t>無量外道便誹謗言</w:t>
      </w:r>
      <w:r w:rsidR="00330470">
        <w:rPr>
          <w:rFonts w:hint="eastAsia"/>
          <w:lang w:eastAsia="zh-TW"/>
        </w:rPr>
        <w:t>：</w:t>
      </w:r>
      <w:r w:rsidR="00BD1FAC">
        <w:rPr>
          <w:lang w:eastAsia="zh-TW"/>
        </w:rPr>
        <w:t>云何名為得大悲者</w:t>
      </w:r>
      <w:r w:rsidR="00330470">
        <w:rPr>
          <w:rFonts w:hint="eastAsia"/>
          <w:lang w:eastAsia="zh-TW"/>
        </w:rPr>
        <w:t>，</w:t>
      </w:r>
      <w:r w:rsidR="00BD1FAC">
        <w:rPr>
          <w:lang w:eastAsia="zh-TW"/>
        </w:rPr>
        <w:t>若諸弟子隨順恭敬</w:t>
      </w:r>
      <w:r w:rsidR="00330470">
        <w:rPr>
          <w:rFonts w:hint="eastAsia"/>
          <w:lang w:eastAsia="zh-TW"/>
        </w:rPr>
        <w:t>.</w:t>
      </w:r>
      <w:r w:rsidR="00BD1FAC">
        <w:rPr>
          <w:lang w:eastAsia="zh-TW"/>
        </w:rPr>
        <w:t>便為說法</w:t>
      </w:r>
      <w:r w:rsidR="00330470">
        <w:rPr>
          <w:rFonts w:hint="eastAsia"/>
          <w:lang w:eastAsia="zh-TW"/>
        </w:rPr>
        <w:t>，</w:t>
      </w:r>
      <w:r w:rsidR="00BD1FAC">
        <w:rPr>
          <w:lang w:eastAsia="zh-TW"/>
        </w:rPr>
        <w:t>若諸弟子違逆不敬</w:t>
      </w:r>
      <w:r w:rsidR="00330470">
        <w:rPr>
          <w:rFonts w:hint="eastAsia"/>
          <w:lang w:eastAsia="zh-TW"/>
        </w:rPr>
        <w:t>.</w:t>
      </w:r>
      <w:r w:rsidR="00BD1FAC">
        <w:rPr>
          <w:lang w:eastAsia="zh-TW"/>
        </w:rPr>
        <w:t>則不教化</w:t>
      </w:r>
      <w:r w:rsidR="00330470">
        <w:rPr>
          <w:rFonts w:hint="eastAsia"/>
          <w:lang w:eastAsia="zh-TW"/>
        </w:rPr>
        <w:t>。</w:t>
      </w:r>
      <w:r w:rsidR="00BD1FAC">
        <w:rPr>
          <w:lang w:eastAsia="zh-TW"/>
        </w:rPr>
        <w:t>由佛以法而恣彼意</w:t>
      </w:r>
      <w:r w:rsidR="00330470">
        <w:rPr>
          <w:rFonts w:hint="eastAsia"/>
          <w:lang w:eastAsia="zh-TW"/>
        </w:rPr>
        <w:t>，</w:t>
      </w:r>
      <w:r w:rsidR="00BD1FAC">
        <w:rPr>
          <w:lang w:eastAsia="zh-TW"/>
        </w:rPr>
        <w:t>是諸外道誹謗便息。</w:t>
      </w:r>
    </w:p>
    <w:p w14:paraId="122AFBDC" w14:textId="3465F1C4" w:rsidR="00B56C80" w:rsidRPr="00166D6D" w:rsidRDefault="00B56C80" w:rsidP="006A0D11">
      <w:pPr>
        <w:pStyle w:val="a9"/>
        <w:rPr>
          <w:lang w:eastAsia="zh-TW"/>
        </w:rPr>
      </w:pPr>
      <w:r w:rsidRPr="00166D6D">
        <w:rPr>
          <w:lang w:eastAsia="zh-TW"/>
        </w:rPr>
        <w:t>【涼】</w:t>
      </w:r>
      <w:r w:rsidR="00330470">
        <w:rPr>
          <w:rFonts w:hint="eastAsia"/>
          <w:lang w:eastAsia="zh-TW"/>
        </w:rPr>
        <w:t>3</w:t>
      </w:r>
      <w:r w:rsidRPr="00166D6D">
        <w:rPr>
          <w:rFonts w:hint="eastAsia"/>
          <w:lang w:eastAsia="zh-TW"/>
        </w:rPr>
        <w:t>復有說者，為止外道誹謗故，所以告言當恣汝意。若當如來不告彼者，諸外道等當作是謗：云何大悲，於弟子眾有隨順者說法教化，不隨順者不說法教化。若當如來告彼人者，諸外道等不生誹謗。</w:t>
      </w:r>
    </w:p>
    <w:p w14:paraId="50439874" w14:textId="7814D3BD" w:rsidR="00330470" w:rsidRPr="006A0D11" w:rsidRDefault="00330470" w:rsidP="006A0D11">
      <w:pPr>
        <w:pStyle w:val="a9"/>
        <w:rPr>
          <w:rStyle w:val="aa"/>
          <w:lang w:eastAsia="zh-TW"/>
        </w:rPr>
      </w:pPr>
      <w:r w:rsidRPr="00166D6D">
        <w:rPr>
          <w:lang w:eastAsia="zh-TW"/>
        </w:rPr>
        <w:t>【涼】</w:t>
      </w:r>
      <w:r>
        <w:rPr>
          <w:rFonts w:hint="eastAsia"/>
          <w:lang w:eastAsia="zh-TW"/>
        </w:rPr>
        <w:t>2</w:t>
      </w:r>
      <w:r w:rsidRPr="00166D6D">
        <w:rPr>
          <w:rFonts w:hint="eastAsia"/>
          <w:lang w:eastAsia="zh-TW"/>
        </w:rPr>
        <w:t>復有說者，為止諸釋不信心故。若當如來不告彼者，爾時諸釋生不信心：云何悉達不為親族說法教化</w:t>
      </w:r>
      <w:r>
        <w:rPr>
          <w:rFonts w:hint="eastAsia"/>
          <w:lang w:eastAsia="zh-TW"/>
        </w:rPr>
        <w:t>，</w:t>
      </w:r>
      <w:r w:rsidRPr="00166D6D">
        <w:rPr>
          <w:rFonts w:hint="eastAsia"/>
          <w:lang w:eastAsia="zh-TW"/>
        </w:rPr>
        <w:t>心懷嫉妬</w:t>
      </w:r>
      <w:r>
        <w:rPr>
          <w:rFonts w:hint="eastAsia"/>
          <w:lang w:eastAsia="zh-TW"/>
        </w:rPr>
        <w:t>。</w:t>
      </w:r>
      <w:r w:rsidRPr="00166D6D">
        <w:rPr>
          <w:rFonts w:hint="eastAsia"/>
          <w:lang w:eastAsia="zh-TW"/>
        </w:rPr>
        <w:t>將慮彼人共己相似。若其如來告彼人者，諸釋爾時便</w:t>
      </w:r>
      <w:r w:rsidRPr="00166D6D">
        <w:rPr>
          <w:color w:val="C45911" w:themeColor="accent2" w:themeShade="BF"/>
          <w:sz w:val="15"/>
          <w:lang w:eastAsia="zh-TW"/>
        </w:rPr>
        <w:t>[</w:t>
      </w:r>
      <w:r w:rsidRPr="00166D6D">
        <w:rPr>
          <w:color w:val="C45911" w:themeColor="accent2" w:themeShade="BF"/>
          <w:sz w:val="15"/>
          <w:lang w:eastAsia="zh-TW"/>
        </w:rPr>
        <w:t>更</w:t>
      </w:r>
      <w:r w:rsidRPr="00166D6D">
        <w:rPr>
          <w:color w:val="C45911" w:themeColor="accent2" w:themeShade="BF"/>
          <w:sz w:val="15"/>
          <w:lang w:eastAsia="zh-TW"/>
        </w:rPr>
        <w:t>=</w:t>
      </w:r>
      <w:r w:rsidRPr="00166D6D">
        <w:rPr>
          <w:color w:val="C45911" w:themeColor="accent2" w:themeShade="BF"/>
          <w:sz w:val="15"/>
          <w:lang w:eastAsia="zh-TW"/>
        </w:rPr>
        <w:t>是【宮】</w:t>
      </w:r>
      <w:r w:rsidRPr="00166D6D">
        <w:rPr>
          <w:color w:val="C45911" w:themeColor="accent2" w:themeShade="BF"/>
          <w:sz w:val="15"/>
          <w:lang w:eastAsia="zh-TW"/>
        </w:rPr>
        <w:t>]</w:t>
      </w:r>
      <w:r w:rsidRPr="006A0D11">
        <w:rPr>
          <w:rStyle w:val="aa"/>
          <w:lang w:eastAsia="zh-TW"/>
        </w:rPr>
        <w:t>更不生不信之心。</w:t>
      </w:r>
    </w:p>
    <w:p w14:paraId="06AF9055" w14:textId="07940916" w:rsidR="00BD1FAC" w:rsidRDefault="007E2FF9" w:rsidP="00BD1FAC">
      <w:pPr>
        <w:rPr>
          <w:lang w:eastAsia="zh-TW"/>
        </w:rPr>
      </w:pPr>
      <w:r w:rsidRPr="007E2FF9">
        <w:rPr>
          <w:rFonts w:hint="eastAsia"/>
          <w:lang w:eastAsia="zh-TW"/>
        </w:rPr>
        <w:t>【唐】</w:t>
      </w:r>
      <w:r w:rsidR="00330470">
        <w:rPr>
          <w:lang w:eastAsia="zh-TW"/>
        </w:rPr>
        <w:t>4</w:t>
      </w:r>
      <w:r w:rsidR="00330470" w:rsidRPr="00502ABC">
        <w:rPr>
          <w:color w:val="495BB5"/>
          <w:sz w:val="15"/>
          <w:lang w:eastAsia="zh-TW"/>
        </w:rPr>
        <w:t>．</w:t>
      </w:r>
      <w:r w:rsidR="00BD1FAC">
        <w:rPr>
          <w:rFonts w:hint="eastAsia"/>
          <w:lang w:eastAsia="zh-TW"/>
        </w:rPr>
        <w:t>有說</w:t>
      </w:r>
      <w:r w:rsidR="00633184">
        <w:rPr>
          <w:rFonts w:hint="eastAsia"/>
          <w:lang w:eastAsia="zh-TW"/>
        </w:rPr>
        <w:t>：</w:t>
      </w:r>
      <w:r w:rsidR="00BD1FAC">
        <w:rPr>
          <w:rFonts w:hint="eastAsia"/>
          <w:lang w:eastAsia="zh-TW"/>
        </w:rPr>
        <w:t>令彼證知過在己故</w:t>
      </w:r>
      <w:r w:rsidR="00330470">
        <w:rPr>
          <w:rFonts w:hint="eastAsia"/>
          <w:lang w:eastAsia="zh-TW"/>
        </w:rPr>
        <w:t>。</w:t>
      </w:r>
      <w:r w:rsidR="00BD1FAC">
        <w:rPr>
          <w:lang w:eastAsia="zh-TW"/>
        </w:rPr>
        <w:t>佛以軟語而責彼言</w:t>
      </w:r>
      <w:r w:rsidR="00330470">
        <w:rPr>
          <w:rFonts w:hint="eastAsia"/>
          <w:lang w:eastAsia="zh-TW"/>
        </w:rPr>
        <w:t>：</w:t>
      </w:r>
      <w:r w:rsidR="00BD1FAC">
        <w:rPr>
          <w:lang w:eastAsia="zh-TW"/>
        </w:rPr>
        <w:t>汝本及今恒造惡行</w:t>
      </w:r>
      <w:r w:rsidR="00330470">
        <w:rPr>
          <w:rFonts w:hint="eastAsia"/>
          <w:lang w:eastAsia="zh-TW"/>
        </w:rPr>
        <w:t>，</w:t>
      </w:r>
      <w:r w:rsidR="00BD1FAC">
        <w:rPr>
          <w:lang w:eastAsia="zh-TW"/>
        </w:rPr>
        <w:t>我常教化</w:t>
      </w:r>
      <w:r w:rsidR="00330470">
        <w:rPr>
          <w:rFonts w:hint="eastAsia"/>
          <w:lang w:eastAsia="zh-TW"/>
        </w:rPr>
        <w:t>，</w:t>
      </w:r>
      <w:r w:rsidR="00BD1FAC">
        <w:rPr>
          <w:lang w:eastAsia="zh-TW"/>
        </w:rPr>
        <w:t>都不信受</w:t>
      </w:r>
      <w:r w:rsidR="00330470">
        <w:rPr>
          <w:rFonts w:hint="eastAsia"/>
          <w:lang w:eastAsia="zh-TW"/>
        </w:rPr>
        <w:t>。</w:t>
      </w:r>
      <w:r w:rsidR="00BD1FAC">
        <w:rPr>
          <w:lang w:eastAsia="zh-TW"/>
        </w:rPr>
        <w:t>今復為汝欲說法要</w:t>
      </w:r>
      <w:r w:rsidR="00330470">
        <w:rPr>
          <w:rFonts w:hint="eastAsia"/>
          <w:lang w:eastAsia="zh-TW"/>
        </w:rPr>
        <w:t>，</w:t>
      </w:r>
      <w:r w:rsidR="00BD1FAC">
        <w:rPr>
          <w:lang w:eastAsia="zh-TW"/>
        </w:rPr>
        <w:t>汝言何用知尊法為</w:t>
      </w:r>
      <w:r w:rsidR="00330470">
        <w:rPr>
          <w:rFonts w:hint="eastAsia"/>
          <w:lang w:eastAsia="zh-TW"/>
        </w:rPr>
        <w:t>，</w:t>
      </w:r>
      <w:r w:rsidR="00BD1FAC">
        <w:rPr>
          <w:lang w:eastAsia="zh-TW"/>
        </w:rPr>
        <w:t>汝之過失汝自為證。</w:t>
      </w:r>
    </w:p>
    <w:p w14:paraId="6C5284F8" w14:textId="142470D0" w:rsidR="00330470" w:rsidRPr="00166D6D" w:rsidRDefault="00330470" w:rsidP="006A0D11">
      <w:pPr>
        <w:pStyle w:val="a9"/>
        <w:rPr>
          <w:lang w:eastAsia="zh-TW"/>
        </w:rPr>
      </w:pPr>
      <w:r w:rsidRPr="00166D6D">
        <w:rPr>
          <w:lang w:eastAsia="zh-TW"/>
        </w:rPr>
        <w:t>【涼】復有說者，彼人自行邪行，如</w:t>
      </w:r>
      <w:r w:rsidRPr="00166D6D">
        <w:rPr>
          <w:rFonts w:hint="eastAsia"/>
          <w:lang w:eastAsia="zh-TW"/>
        </w:rPr>
        <w:t>來以彼即為證人</w:t>
      </w:r>
      <w:r>
        <w:rPr>
          <w:rFonts w:hint="eastAsia"/>
          <w:lang w:eastAsia="zh-TW"/>
        </w:rPr>
        <w:t>，</w:t>
      </w:r>
      <w:r w:rsidRPr="00166D6D">
        <w:rPr>
          <w:rFonts w:hint="eastAsia"/>
          <w:lang w:eastAsia="zh-TW"/>
        </w:rPr>
        <w:t>而語之言：汝本在家及今出家，自行邪行，非是我過。爾時如來即以軟語面前責數，是故告言</w:t>
      </w:r>
      <w:r>
        <w:rPr>
          <w:rFonts w:hint="eastAsia"/>
          <w:lang w:eastAsia="zh-TW"/>
        </w:rPr>
        <w:t>：</w:t>
      </w:r>
      <w:r w:rsidRPr="00166D6D">
        <w:rPr>
          <w:rFonts w:hint="eastAsia"/>
          <w:lang w:eastAsia="zh-TW"/>
        </w:rPr>
        <w:t>當恣汝意。</w:t>
      </w:r>
    </w:p>
    <w:p w14:paraId="1840C873" w14:textId="68488716" w:rsidR="00BD1FAC" w:rsidRDefault="007E2FF9" w:rsidP="00BD1FAC">
      <w:pPr>
        <w:rPr>
          <w:lang w:eastAsia="zh-TW"/>
        </w:rPr>
      </w:pPr>
      <w:r w:rsidRPr="007E2FF9">
        <w:rPr>
          <w:rFonts w:hint="eastAsia"/>
          <w:lang w:eastAsia="zh-TW"/>
        </w:rPr>
        <w:t>【唐】</w:t>
      </w:r>
      <w:r w:rsidR="00330470">
        <w:rPr>
          <w:lang w:eastAsia="zh-TW"/>
        </w:rPr>
        <w:t>5</w:t>
      </w:r>
      <w:r w:rsidR="00330470" w:rsidRPr="00502ABC">
        <w:rPr>
          <w:color w:val="495BB5"/>
          <w:sz w:val="15"/>
          <w:lang w:eastAsia="zh-TW"/>
        </w:rPr>
        <w:t>．</w:t>
      </w:r>
      <w:r w:rsidR="00BD1FAC">
        <w:rPr>
          <w:rFonts w:hint="eastAsia"/>
          <w:lang w:eastAsia="zh-TW"/>
        </w:rPr>
        <w:t>有說</w:t>
      </w:r>
      <w:r w:rsidR="00633184">
        <w:rPr>
          <w:rFonts w:hint="eastAsia"/>
          <w:lang w:eastAsia="zh-TW"/>
        </w:rPr>
        <w:t>：</w:t>
      </w:r>
      <w:r w:rsidR="00BD1FAC">
        <w:rPr>
          <w:rFonts w:hint="eastAsia"/>
          <w:lang w:eastAsia="zh-TW"/>
        </w:rPr>
        <w:t>令彼後時種善根故</w:t>
      </w:r>
      <w:r w:rsidR="00330470">
        <w:rPr>
          <w:rFonts w:hint="eastAsia"/>
          <w:lang w:eastAsia="zh-TW"/>
        </w:rPr>
        <w:t>。</w:t>
      </w:r>
      <w:r w:rsidR="00BD1FAC">
        <w:rPr>
          <w:lang w:eastAsia="zh-TW"/>
        </w:rPr>
        <w:t>佛知彼二</w:t>
      </w:r>
      <w:r w:rsidR="00BD1FAC">
        <w:rPr>
          <w:lang w:eastAsia="zh-TW"/>
        </w:rPr>
        <w:t>.</w:t>
      </w:r>
      <w:r w:rsidR="00BD1FAC">
        <w:rPr>
          <w:lang w:eastAsia="zh-TW"/>
        </w:rPr>
        <w:t>今雖不能受我正法</w:t>
      </w:r>
      <w:r w:rsidR="00330470">
        <w:rPr>
          <w:rFonts w:hint="eastAsia"/>
          <w:lang w:eastAsia="zh-TW"/>
        </w:rPr>
        <w:t>，</w:t>
      </w:r>
      <w:r w:rsidR="00BD1FAC">
        <w:rPr>
          <w:lang w:eastAsia="zh-TW"/>
        </w:rPr>
        <w:t>而命終已生龍趣中</w:t>
      </w:r>
      <w:r w:rsidR="00330470">
        <w:rPr>
          <w:rFonts w:hint="eastAsia"/>
          <w:lang w:eastAsia="zh-TW"/>
        </w:rPr>
        <w:t>，</w:t>
      </w:r>
      <w:r w:rsidR="00BD1FAC">
        <w:rPr>
          <w:lang w:eastAsia="zh-TW"/>
        </w:rPr>
        <w:t>便自憶念</w:t>
      </w:r>
      <w:r w:rsidR="00330470">
        <w:rPr>
          <w:rFonts w:hint="eastAsia"/>
          <w:lang w:eastAsia="zh-TW"/>
        </w:rPr>
        <w:t>：</w:t>
      </w:r>
      <w:r w:rsidR="00BD1FAC">
        <w:rPr>
          <w:lang w:eastAsia="zh-TW"/>
        </w:rPr>
        <w:t>昔大悲者</w:t>
      </w:r>
      <w:r w:rsidR="00BD1FAC">
        <w:rPr>
          <w:lang w:eastAsia="zh-TW"/>
        </w:rPr>
        <w:t>.</w:t>
      </w:r>
      <w:r w:rsidR="00BD1FAC">
        <w:rPr>
          <w:lang w:eastAsia="zh-TW"/>
        </w:rPr>
        <w:t>恣我正法而我不受</w:t>
      </w:r>
      <w:r w:rsidR="00330470">
        <w:rPr>
          <w:rFonts w:hint="eastAsia"/>
          <w:lang w:eastAsia="zh-TW"/>
        </w:rPr>
        <w:t>，</w:t>
      </w:r>
      <w:r w:rsidR="00BD1FAC">
        <w:rPr>
          <w:lang w:eastAsia="zh-TW"/>
        </w:rPr>
        <w:t>今生惡趣受諸苦惱</w:t>
      </w:r>
      <w:r w:rsidR="00330470">
        <w:rPr>
          <w:rFonts w:hint="eastAsia"/>
          <w:lang w:eastAsia="zh-TW"/>
        </w:rPr>
        <w:t>。</w:t>
      </w:r>
      <w:r w:rsidR="00BD1FAC">
        <w:rPr>
          <w:lang w:eastAsia="zh-TW"/>
        </w:rPr>
        <w:t>由此便起悔俱善根</w:t>
      </w:r>
      <w:r w:rsidR="00330470">
        <w:rPr>
          <w:rFonts w:hint="eastAsia"/>
          <w:lang w:eastAsia="zh-TW"/>
        </w:rPr>
        <w:t>，</w:t>
      </w:r>
      <w:r w:rsidR="00BD1FAC">
        <w:rPr>
          <w:lang w:eastAsia="zh-TW"/>
        </w:rPr>
        <w:t>以此因緣</w:t>
      </w:r>
      <w:r w:rsidR="00330470">
        <w:rPr>
          <w:rFonts w:hint="eastAsia"/>
          <w:lang w:eastAsia="zh-TW"/>
        </w:rPr>
        <w:t>.</w:t>
      </w:r>
      <w:r w:rsidR="00BD1FAC">
        <w:rPr>
          <w:lang w:eastAsia="zh-TW"/>
        </w:rPr>
        <w:t>速脫惡趣。</w:t>
      </w:r>
    </w:p>
    <w:p w14:paraId="3C80805A" w14:textId="4C0760FF" w:rsidR="00330470" w:rsidRPr="00166D6D" w:rsidRDefault="00330470" w:rsidP="006A0D11">
      <w:pPr>
        <w:pStyle w:val="a9"/>
        <w:rPr>
          <w:lang w:eastAsia="zh-TW"/>
        </w:rPr>
      </w:pPr>
      <w:r w:rsidRPr="00166D6D">
        <w:rPr>
          <w:lang w:eastAsia="zh-TW"/>
        </w:rPr>
        <w:t>【涼】</w:t>
      </w:r>
      <w:r w:rsidRPr="00166D6D">
        <w:rPr>
          <w:rFonts w:hint="eastAsia"/>
          <w:lang w:eastAsia="zh-TW"/>
        </w:rPr>
        <w:t>復有說者，為生彼人將來善根故</w:t>
      </w:r>
      <w:r>
        <w:rPr>
          <w:rFonts w:hint="eastAsia"/>
          <w:lang w:eastAsia="zh-TW"/>
        </w:rPr>
        <w:t>。</w:t>
      </w:r>
      <w:r w:rsidRPr="00166D6D">
        <w:rPr>
          <w:rFonts w:hint="eastAsia"/>
          <w:lang w:eastAsia="zh-TW"/>
        </w:rPr>
        <w:t>佛知彼人</w:t>
      </w:r>
      <w:r>
        <w:rPr>
          <w:rFonts w:hint="eastAsia"/>
          <w:lang w:eastAsia="zh-TW"/>
        </w:rPr>
        <w:t>.</w:t>
      </w:r>
      <w:r w:rsidRPr="00166D6D">
        <w:rPr>
          <w:rFonts w:hint="eastAsia"/>
          <w:lang w:eastAsia="zh-TW"/>
        </w:rPr>
        <w:t>而今雖復不能受化，將來必生追悔善根。所以者何。彼人作是念：彼大悲者恣我意，而我不受，非如來過。能生如此追悔善根，以此緣故</w:t>
      </w:r>
      <w:r>
        <w:rPr>
          <w:rFonts w:hint="eastAsia"/>
          <w:lang w:eastAsia="zh-TW"/>
        </w:rPr>
        <w:t>，</w:t>
      </w:r>
      <w:r w:rsidRPr="00166D6D">
        <w:rPr>
          <w:rFonts w:hint="eastAsia"/>
          <w:lang w:eastAsia="zh-TW"/>
        </w:rPr>
        <w:t>必出惡道。</w:t>
      </w:r>
    </w:p>
    <w:p w14:paraId="538F938A" w14:textId="77777777" w:rsidR="005E0B3A" w:rsidRDefault="007E2FF9" w:rsidP="00BD1FAC">
      <w:pPr>
        <w:rPr>
          <w:lang w:eastAsia="zh-TW"/>
        </w:rPr>
      </w:pPr>
      <w:r w:rsidRPr="007E2FF9">
        <w:rPr>
          <w:rFonts w:hint="eastAsia"/>
          <w:lang w:eastAsia="zh-TW"/>
        </w:rPr>
        <w:t>【唐】</w:t>
      </w:r>
      <w:r w:rsidR="00330470">
        <w:rPr>
          <w:lang w:eastAsia="zh-TW"/>
        </w:rPr>
        <w:t>6</w:t>
      </w:r>
      <w:r w:rsidR="00330470" w:rsidRPr="00502ABC">
        <w:rPr>
          <w:color w:val="495BB5"/>
          <w:sz w:val="15"/>
          <w:lang w:eastAsia="zh-TW"/>
        </w:rPr>
        <w:t>．</w:t>
      </w:r>
      <w:r w:rsidR="00BD1FAC">
        <w:rPr>
          <w:rFonts w:hint="eastAsia"/>
          <w:lang w:eastAsia="zh-TW"/>
        </w:rPr>
        <w:t>有說</w:t>
      </w:r>
      <w:r w:rsidR="00633184">
        <w:rPr>
          <w:rFonts w:hint="eastAsia"/>
          <w:lang w:eastAsia="zh-TW"/>
        </w:rPr>
        <w:t>：</w:t>
      </w:r>
      <w:r w:rsidR="00BD1FAC">
        <w:rPr>
          <w:rFonts w:hint="eastAsia"/>
          <w:lang w:eastAsia="zh-TW"/>
        </w:rPr>
        <w:t>為護佛法令不壞故</w:t>
      </w:r>
      <w:r w:rsidR="005E0B3A">
        <w:rPr>
          <w:rFonts w:hint="eastAsia"/>
          <w:lang w:eastAsia="zh-TW"/>
        </w:rPr>
        <w:t>。</w:t>
      </w:r>
      <w:r w:rsidR="00BD1FAC">
        <w:rPr>
          <w:lang w:eastAsia="zh-TW"/>
        </w:rPr>
        <w:t>佛知彼二</w:t>
      </w:r>
      <w:r w:rsidR="00BD1FAC">
        <w:rPr>
          <w:lang w:eastAsia="zh-TW"/>
        </w:rPr>
        <w:t>.</w:t>
      </w:r>
      <w:r w:rsidR="00BD1FAC">
        <w:rPr>
          <w:lang w:eastAsia="zh-TW"/>
        </w:rPr>
        <w:t>從此命終當生龍趣</w:t>
      </w:r>
      <w:r w:rsidR="005E0B3A">
        <w:rPr>
          <w:rFonts w:hint="eastAsia"/>
          <w:lang w:eastAsia="zh-TW"/>
        </w:rPr>
        <w:t>，</w:t>
      </w:r>
      <w:r w:rsidR="00BD1FAC">
        <w:rPr>
          <w:lang w:eastAsia="zh-TW"/>
        </w:rPr>
        <w:t>劇苦所逼作是念言</w:t>
      </w:r>
      <w:r w:rsidR="005E0B3A">
        <w:rPr>
          <w:rFonts w:hint="eastAsia"/>
          <w:lang w:eastAsia="zh-TW"/>
        </w:rPr>
        <w:t>：</w:t>
      </w:r>
      <w:r w:rsidR="00BD1FAC">
        <w:rPr>
          <w:lang w:eastAsia="zh-TW"/>
        </w:rPr>
        <w:t>我</w:t>
      </w:r>
      <w:r w:rsidR="00BD1FAC">
        <w:rPr>
          <w:lang w:eastAsia="zh-TW"/>
        </w:rPr>
        <w:lastRenderedPageBreak/>
        <w:t>從何沒</w:t>
      </w:r>
      <w:r w:rsidR="005E0B3A">
        <w:rPr>
          <w:rFonts w:hint="eastAsia"/>
          <w:lang w:eastAsia="zh-TW"/>
        </w:rPr>
        <w:t>，</w:t>
      </w:r>
      <w:r w:rsidR="00BD1FAC">
        <w:rPr>
          <w:lang w:eastAsia="zh-TW"/>
        </w:rPr>
        <w:t>來生於此</w:t>
      </w:r>
      <w:r w:rsidR="005E0B3A">
        <w:rPr>
          <w:rFonts w:hint="eastAsia"/>
          <w:lang w:eastAsia="zh-TW"/>
        </w:rPr>
        <w:t>。</w:t>
      </w:r>
      <w:r w:rsidR="00BD1FAC">
        <w:rPr>
          <w:lang w:eastAsia="zh-TW"/>
        </w:rPr>
        <w:t>即自憶念</w:t>
      </w:r>
      <w:r w:rsidR="005E0B3A">
        <w:rPr>
          <w:rFonts w:hint="eastAsia"/>
          <w:lang w:eastAsia="zh-TW"/>
        </w:rPr>
        <w:t>，</w:t>
      </w:r>
      <w:r w:rsidR="00BD1FAC">
        <w:rPr>
          <w:lang w:eastAsia="zh-TW"/>
        </w:rPr>
        <w:t>從人中來</w:t>
      </w:r>
      <w:r w:rsidR="005E0B3A">
        <w:rPr>
          <w:rFonts w:hint="eastAsia"/>
          <w:lang w:eastAsia="zh-TW"/>
        </w:rPr>
        <w:t>。</w:t>
      </w:r>
      <w:r w:rsidR="00BD1FAC">
        <w:rPr>
          <w:lang w:eastAsia="zh-TW"/>
        </w:rPr>
        <w:t>復自念言</w:t>
      </w:r>
      <w:r w:rsidR="005E0B3A">
        <w:rPr>
          <w:rFonts w:hint="eastAsia"/>
          <w:lang w:eastAsia="zh-TW"/>
        </w:rPr>
        <w:t>：</w:t>
      </w:r>
      <w:r w:rsidR="00BD1FAC">
        <w:rPr>
          <w:lang w:eastAsia="zh-TW"/>
        </w:rPr>
        <w:t>昔作何業</w:t>
      </w:r>
      <w:r w:rsidR="005E0B3A">
        <w:rPr>
          <w:rFonts w:hint="eastAsia"/>
          <w:lang w:eastAsia="zh-TW"/>
        </w:rPr>
        <w:t>。</w:t>
      </w:r>
      <w:r w:rsidR="00BD1FAC">
        <w:rPr>
          <w:lang w:eastAsia="zh-TW"/>
        </w:rPr>
        <w:t>便自觀見</w:t>
      </w:r>
      <w:r w:rsidR="005E0B3A">
        <w:rPr>
          <w:rFonts w:hint="eastAsia"/>
          <w:lang w:eastAsia="zh-TW"/>
        </w:rPr>
        <w:t>，</w:t>
      </w:r>
      <w:r w:rsidR="00BD1FAC">
        <w:rPr>
          <w:lang w:eastAsia="zh-TW"/>
        </w:rPr>
        <w:t>昔曾出家</w:t>
      </w:r>
      <w:r w:rsidR="005E0B3A">
        <w:rPr>
          <w:rFonts w:hint="eastAsia"/>
          <w:lang w:eastAsia="zh-TW"/>
        </w:rPr>
        <w:t>.</w:t>
      </w:r>
      <w:r w:rsidR="00BD1FAC">
        <w:rPr>
          <w:lang w:eastAsia="zh-TW"/>
        </w:rPr>
        <w:t>不能正行</w:t>
      </w:r>
      <w:r w:rsidR="005E0B3A">
        <w:rPr>
          <w:rFonts w:hint="eastAsia"/>
          <w:lang w:eastAsia="zh-TW"/>
        </w:rPr>
        <w:t>，</w:t>
      </w:r>
      <w:r w:rsidR="00BD1FAC">
        <w:rPr>
          <w:lang w:eastAsia="zh-TW"/>
        </w:rPr>
        <w:t>墮在此處</w:t>
      </w:r>
      <w:r w:rsidR="005E0B3A">
        <w:rPr>
          <w:rFonts w:hint="eastAsia"/>
          <w:lang w:eastAsia="zh-TW"/>
        </w:rPr>
        <w:t>。</w:t>
      </w:r>
      <w:r w:rsidR="00BD1FAC">
        <w:rPr>
          <w:lang w:eastAsia="zh-TW"/>
        </w:rPr>
        <w:t>次作是念</w:t>
      </w:r>
      <w:r w:rsidR="005E0B3A">
        <w:rPr>
          <w:rFonts w:hint="eastAsia"/>
          <w:lang w:eastAsia="zh-TW"/>
        </w:rPr>
        <w:t>：</w:t>
      </w:r>
      <w:r w:rsidR="00BD1FAC">
        <w:rPr>
          <w:lang w:eastAsia="zh-TW"/>
        </w:rPr>
        <w:t>佛不化我</w:t>
      </w:r>
      <w:r w:rsidR="005E0B3A">
        <w:rPr>
          <w:rFonts w:hint="eastAsia"/>
          <w:lang w:eastAsia="zh-TW"/>
        </w:rPr>
        <w:t>，</w:t>
      </w:r>
      <w:r w:rsidR="00BD1FAC">
        <w:rPr>
          <w:lang w:eastAsia="zh-TW"/>
        </w:rPr>
        <w:t>故令我今生此惡處</w:t>
      </w:r>
      <w:r w:rsidR="005E0B3A">
        <w:rPr>
          <w:rFonts w:hint="eastAsia"/>
          <w:lang w:eastAsia="zh-TW"/>
        </w:rPr>
        <w:t>。</w:t>
      </w:r>
      <w:r w:rsidR="00BD1FAC">
        <w:rPr>
          <w:lang w:eastAsia="zh-TW"/>
        </w:rPr>
        <w:t>便起瞋恨</w:t>
      </w:r>
      <w:r w:rsidR="005E0B3A">
        <w:rPr>
          <w:rFonts w:hint="eastAsia"/>
          <w:lang w:eastAsia="zh-TW"/>
        </w:rPr>
        <w:t>，</w:t>
      </w:r>
      <w:r w:rsidR="00BD1FAC">
        <w:rPr>
          <w:lang w:eastAsia="zh-TW"/>
        </w:rPr>
        <w:t>欲來人中</w:t>
      </w:r>
      <w:r w:rsidR="00BD1FAC">
        <w:rPr>
          <w:lang w:eastAsia="zh-TW"/>
        </w:rPr>
        <w:t>.</w:t>
      </w:r>
      <w:r w:rsidR="00BD1FAC">
        <w:rPr>
          <w:lang w:eastAsia="zh-TW"/>
        </w:rPr>
        <w:t>破窣堵波</w:t>
      </w:r>
      <w:r w:rsidR="005E0B3A">
        <w:rPr>
          <w:rFonts w:hint="eastAsia"/>
          <w:lang w:eastAsia="zh-TW"/>
        </w:rPr>
        <w:t>.</w:t>
      </w:r>
      <w:r w:rsidR="00BD1FAC">
        <w:rPr>
          <w:lang w:eastAsia="zh-TW"/>
        </w:rPr>
        <w:t>壞僧伽藍</w:t>
      </w:r>
      <w:r w:rsidR="005E0B3A">
        <w:rPr>
          <w:rFonts w:hint="eastAsia"/>
          <w:lang w:eastAsia="zh-TW"/>
        </w:rPr>
        <w:t>，</w:t>
      </w:r>
      <w:r w:rsidR="00BD1FAC">
        <w:rPr>
          <w:lang w:eastAsia="zh-TW"/>
        </w:rPr>
        <w:t>殺諸苾芻苾芻尼等</w:t>
      </w:r>
      <w:r w:rsidR="005E0B3A">
        <w:rPr>
          <w:rFonts w:hint="eastAsia"/>
          <w:lang w:eastAsia="zh-TW"/>
        </w:rPr>
        <w:t>，</w:t>
      </w:r>
      <w:r w:rsidR="00BD1FAC">
        <w:rPr>
          <w:lang w:eastAsia="zh-TW"/>
        </w:rPr>
        <w:t>令如來法殄滅無餘</w:t>
      </w:r>
      <w:r w:rsidR="005E0B3A">
        <w:rPr>
          <w:rFonts w:hint="eastAsia"/>
          <w:lang w:eastAsia="zh-TW"/>
        </w:rPr>
        <w:t>。</w:t>
      </w:r>
      <w:r w:rsidR="00BD1FAC">
        <w:rPr>
          <w:lang w:eastAsia="zh-TW"/>
        </w:rPr>
        <w:t>當於爾時</w:t>
      </w:r>
      <w:r w:rsidR="005E0B3A">
        <w:rPr>
          <w:rFonts w:hint="eastAsia"/>
          <w:lang w:eastAsia="zh-TW"/>
        </w:rPr>
        <w:t>，</w:t>
      </w:r>
      <w:r w:rsidR="00BD1FAC">
        <w:rPr>
          <w:lang w:eastAsia="zh-TW"/>
        </w:rPr>
        <w:t>佛神力故</w:t>
      </w:r>
      <w:r w:rsidR="00BD1FAC">
        <w:rPr>
          <w:lang w:eastAsia="zh-TW"/>
        </w:rPr>
        <w:t>.</w:t>
      </w:r>
      <w:r w:rsidR="00BD1FAC">
        <w:rPr>
          <w:lang w:eastAsia="zh-TW"/>
        </w:rPr>
        <w:t>有如</w:t>
      </w:r>
      <w:r w:rsidR="00BD1FAC" w:rsidRPr="00793ED4">
        <w:rPr>
          <w:color w:val="C45911" w:themeColor="accent2" w:themeShade="BF"/>
          <w:sz w:val="15"/>
          <w:lang w:eastAsia="zh-TW"/>
        </w:rPr>
        <w:t>[</w:t>
      </w:r>
      <w:r w:rsidR="00BD1FAC" w:rsidRPr="00793ED4">
        <w:rPr>
          <w:color w:val="C45911" w:themeColor="accent2" w:themeShade="BF"/>
          <w:sz w:val="15"/>
          <w:lang w:eastAsia="zh-TW"/>
        </w:rPr>
        <w:t>求</w:t>
      </w:r>
      <w:r w:rsidR="00BD1FAC" w:rsidRPr="00793ED4">
        <w:rPr>
          <w:color w:val="C45911" w:themeColor="accent2" w:themeShade="BF"/>
          <w:sz w:val="15"/>
          <w:lang w:eastAsia="zh-TW"/>
        </w:rPr>
        <w:t>&gt;</w:t>
      </w:r>
      <w:r w:rsidR="00BD1FAC" w:rsidRPr="005E0B3A">
        <w:rPr>
          <w:lang w:eastAsia="zh-TW"/>
        </w:rPr>
        <w:t>來</w:t>
      </w:r>
      <w:r w:rsidR="00BD1FAC" w:rsidRPr="00793ED4">
        <w:rPr>
          <w:color w:val="C45911" w:themeColor="accent2" w:themeShade="BF"/>
          <w:sz w:val="15"/>
          <w:lang w:eastAsia="zh-TW"/>
        </w:rPr>
        <w:t>]</w:t>
      </w:r>
      <w:r w:rsidR="00BD1FAC">
        <w:rPr>
          <w:lang w:eastAsia="zh-TW"/>
        </w:rPr>
        <w:t>像住立其前</w:t>
      </w:r>
      <w:r w:rsidR="00BD1FAC">
        <w:rPr>
          <w:lang w:eastAsia="zh-TW"/>
        </w:rPr>
        <w:t>.</w:t>
      </w:r>
      <w:r w:rsidR="00BD1FAC">
        <w:rPr>
          <w:lang w:eastAsia="zh-TW"/>
        </w:rPr>
        <w:t>而告之言</w:t>
      </w:r>
      <w:r w:rsidR="005E0B3A">
        <w:rPr>
          <w:rFonts w:hint="eastAsia"/>
          <w:lang w:eastAsia="zh-TW"/>
        </w:rPr>
        <w:t>：</w:t>
      </w:r>
      <w:r w:rsidR="00BD1FAC">
        <w:rPr>
          <w:lang w:eastAsia="zh-TW"/>
        </w:rPr>
        <w:t>馬師井宿</w:t>
      </w:r>
      <w:r w:rsidR="005E0B3A">
        <w:rPr>
          <w:rFonts w:hint="eastAsia"/>
          <w:lang w:eastAsia="zh-TW"/>
        </w:rPr>
        <w:t>，</w:t>
      </w:r>
      <w:r w:rsidR="00BD1FAC">
        <w:rPr>
          <w:lang w:eastAsia="zh-TW"/>
        </w:rPr>
        <w:t>吾當為汝說四句法</w:t>
      </w:r>
      <w:r w:rsidR="005E0B3A">
        <w:rPr>
          <w:rFonts w:hint="eastAsia"/>
          <w:lang w:eastAsia="zh-TW"/>
        </w:rPr>
        <w:t>，</w:t>
      </w:r>
      <w:r w:rsidR="00BD1FAC">
        <w:rPr>
          <w:lang w:eastAsia="zh-TW"/>
        </w:rPr>
        <w:t>汝欲知不</w:t>
      </w:r>
      <w:r w:rsidR="005E0B3A">
        <w:rPr>
          <w:rFonts w:hint="eastAsia"/>
          <w:lang w:eastAsia="zh-TW"/>
        </w:rPr>
        <w:t>，</w:t>
      </w:r>
      <w:r w:rsidR="00BD1FAC">
        <w:rPr>
          <w:lang w:eastAsia="zh-TW"/>
        </w:rPr>
        <w:t>當恣汝意</w:t>
      </w:r>
      <w:r w:rsidR="005E0B3A">
        <w:rPr>
          <w:rFonts w:hint="eastAsia"/>
          <w:lang w:eastAsia="zh-TW"/>
        </w:rPr>
        <w:t>。</w:t>
      </w:r>
      <w:r w:rsidR="00BD1FAC">
        <w:rPr>
          <w:lang w:eastAsia="zh-TW"/>
        </w:rPr>
        <w:t>時二毒龍</w:t>
      </w:r>
      <w:r w:rsidR="005E0B3A">
        <w:rPr>
          <w:rFonts w:hint="eastAsia"/>
          <w:lang w:eastAsia="zh-TW"/>
        </w:rPr>
        <w:t>，</w:t>
      </w:r>
      <w:r w:rsidR="00BD1FAC">
        <w:rPr>
          <w:lang w:eastAsia="zh-TW"/>
        </w:rPr>
        <w:t>即便自憶</w:t>
      </w:r>
      <w:r w:rsidR="005E0B3A">
        <w:rPr>
          <w:rFonts w:hint="eastAsia"/>
          <w:lang w:eastAsia="zh-TW"/>
        </w:rPr>
        <w:t>：</w:t>
      </w:r>
      <w:r w:rsidR="00BD1FAC">
        <w:rPr>
          <w:lang w:eastAsia="zh-TW"/>
        </w:rPr>
        <w:t>昔佛亦作如是告我</w:t>
      </w:r>
      <w:r w:rsidR="005E0B3A">
        <w:rPr>
          <w:rFonts w:hint="eastAsia"/>
          <w:lang w:eastAsia="zh-TW"/>
        </w:rPr>
        <w:t>，</w:t>
      </w:r>
      <w:r w:rsidR="00BD1FAC">
        <w:rPr>
          <w:lang w:eastAsia="zh-TW"/>
        </w:rPr>
        <w:t>我時不受</w:t>
      </w:r>
      <w:r w:rsidR="005E0B3A">
        <w:rPr>
          <w:rFonts w:hint="eastAsia"/>
          <w:lang w:eastAsia="zh-TW"/>
        </w:rPr>
        <w:t>。</w:t>
      </w:r>
      <w:r w:rsidR="00BD1FAC">
        <w:rPr>
          <w:lang w:eastAsia="zh-TW"/>
        </w:rPr>
        <w:t>是我自咎</w:t>
      </w:r>
      <w:r w:rsidR="005E0B3A">
        <w:rPr>
          <w:rFonts w:hint="eastAsia"/>
          <w:lang w:eastAsia="zh-TW"/>
        </w:rPr>
        <w:t>，</w:t>
      </w:r>
      <w:r w:rsidR="00BD1FAC">
        <w:rPr>
          <w:lang w:eastAsia="zh-TW"/>
        </w:rPr>
        <w:t>非如來過</w:t>
      </w:r>
      <w:r w:rsidR="005E0B3A">
        <w:rPr>
          <w:rFonts w:hint="eastAsia"/>
          <w:lang w:eastAsia="zh-TW"/>
        </w:rPr>
        <w:t>。</w:t>
      </w:r>
      <w:r w:rsidR="00BD1FAC">
        <w:rPr>
          <w:lang w:eastAsia="zh-TW"/>
        </w:rPr>
        <w:t>由此因緣</w:t>
      </w:r>
      <w:r w:rsidR="005E0B3A">
        <w:rPr>
          <w:rFonts w:hint="eastAsia"/>
          <w:lang w:eastAsia="zh-TW"/>
        </w:rPr>
        <w:t>，</w:t>
      </w:r>
      <w:r w:rsidR="00BD1FAC">
        <w:rPr>
          <w:lang w:eastAsia="zh-TW"/>
        </w:rPr>
        <w:t>瞋纏遂息</w:t>
      </w:r>
      <w:r w:rsidR="005E0B3A">
        <w:rPr>
          <w:rFonts w:hint="eastAsia"/>
          <w:lang w:eastAsia="zh-TW"/>
        </w:rPr>
        <w:t>，</w:t>
      </w:r>
      <w:r w:rsidR="00BD1FAC">
        <w:rPr>
          <w:lang w:eastAsia="zh-TW"/>
        </w:rPr>
        <w:t>生大慚愧</w:t>
      </w:r>
      <w:r w:rsidR="005E0B3A">
        <w:rPr>
          <w:rFonts w:hint="eastAsia"/>
          <w:lang w:eastAsia="zh-TW"/>
        </w:rPr>
        <w:t>，</w:t>
      </w:r>
      <w:r w:rsidR="00BD1FAC">
        <w:rPr>
          <w:lang w:eastAsia="zh-TW"/>
        </w:rPr>
        <w:t>護持佛法</w:t>
      </w:r>
      <w:r w:rsidR="005E0B3A">
        <w:rPr>
          <w:rFonts w:hint="eastAsia"/>
          <w:lang w:eastAsia="zh-TW"/>
        </w:rPr>
        <w:t>。</w:t>
      </w:r>
    </w:p>
    <w:p w14:paraId="7C0475C6" w14:textId="5AB09E7E" w:rsidR="00F0317D" w:rsidRPr="006A0D11" w:rsidRDefault="00F0317D" w:rsidP="00F0317D">
      <w:pPr>
        <w:rPr>
          <w:rStyle w:val="aa"/>
          <w:lang w:eastAsia="zh-TW"/>
        </w:rPr>
      </w:pPr>
      <w:r w:rsidRPr="006A0D11">
        <w:rPr>
          <w:rStyle w:val="aa"/>
          <w:lang w:eastAsia="zh-TW"/>
        </w:rPr>
        <w:t>【涼】</w:t>
      </w:r>
      <w:r w:rsidRPr="006A0D11">
        <w:rPr>
          <w:rStyle w:val="aa"/>
          <w:rFonts w:hint="eastAsia"/>
          <w:lang w:eastAsia="zh-TW"/>
        </w:rPr>
        <w:t>復有說者，佛知彼人於此命終，必生龍中受大苦痛，便作是念：我本從何來生此間。自知本在佛法出家。次作是念：無化我者，我今應往作不利益事，破壞佛塔及諸精舍，殺諸比丘。當於爾時佛神力故，有如來像當立其前而告之言：馬師、滿宿！我有四句之法，汝欲知不。當知今</w:t>
      </w:r>
      <w:r w:rsidRPr="00166D6D">
        <w:rPr>
          <w:rFonts w:ascii="新宋体" w:eastAsia="新宋体" w:hAnsi="新宋体" w:cstheme="minorBidi"/>
          <w:color w:val="C45911" w:themeColor="accent2" w:themeShade="BF"/>
          <w:sz w:val="15"/>
          <w:lang w:eastAsia="zh-TW"/>
        </w:rPr>
        <w:t>[苦=苦是【三宮】]</w:t>
      </w:r>
      <w:r w:rsidRPr="006A0D11">
        <w:rPr>
          <w:rStyle w:val="aa"/>
          <w:lang w:eastAsia="zh-TW"/>
        </w:rPr>
        <w:t>苦，汝等過，非我咎也。我應作者皆已作之，而汝今者自為邪行。欲止彼龍瞋恚纏故，令守護佛法，是以告言當恣汝意。</w:t>
      </w:r>
      <w:r w:rsidRPr="006A0D11">
        <w:rPr>
          <w:rStyle w:val="aa"/>
          <w:rFonts w:hint="eastAsia"/>
          <w:lang w:eastAsia="zh-TW"/>
        </w:rPr>
        <w:t>}</w:t>
      </w:r>
    </w:p>
    <w:p w14:paraId="28B98A09" w14:textId="77777777" w:rsidR="005E0B3A" w:rsidRDefault="005E0B3A" w:rsidP="005E0B3A">
      <w:pPr>
        <w:rPr>
          <w:lang w:eastAsia="zh-TW"/>
        </w:rPr>
      </w:pPr>
      <w:r w:rsidRPr="007E2FF9">
        <w:rPr>
          <w:rFonts w:hint="eastAsia"/>
          <w:lang w:eastAsia="zh-TW"/>
        </w:rPr>
        <w:t>【唐】</w:t>
      </w:r>
      <w:r>
        <w:rPr>
          <w:lang w:eastAsia="zh-TW"/>
        </w:rPr>
        <w:t>由如是等種種因緣</w:t>
      </w:r>
      <w:r>
        <w:rPr>
          <w:rFonts w:hint="eastAsia"/>
          <w:lang w:eastAsia="zh-TW"/>
        </w:rPr>
        <w:t>，</w:t>
      </w:r>
      <w:r>
        <w:rPr>
          <w:lang w:eastAsia="zh-TW"/>
        </w:rPr>
        <w:t>佛以正法而恣彼意。</w:t>
      </w:r>
    </w:p>
    <w:p w14:paraId="3C9281E4" w14:textId="77777777" w:rsidR="00812F3C" w:rsidRDefault="00812F3C" w:rsidP="00812F3C">
      <w:pPr>
        <w:rPr>
          <w:lang w:eastAsia="zh-TW"/>
        </w:rPr>
      </w:pPr>
    </w:p>
    <w:p w14:paraId="4D3A0C54" w14:textId="35BD3762" w:rsidR="00812F3C" w:rsidRDefault="00812F3C" w:rsidP="006A0D11">
      <w:pPr>
        <w:pStyle w:val="a9"/>
        <w:rPr>
          <w:lang w:eastAsia="zh-TW"/>
        </w:rPr>
      </w:pPr>
      <w:r w:rsidRPr="00E65CF4">
        <w:rPr>
          <w:lang w:eastAsia="zh-TW"/>
        </w:rPr>
        <w:t>【涼】</w:t>
      </w:r>
      <w:r>
        <w:rPr>
          <w:rFonts w:hint="eastAsia"/>
          <w:lang w:eastAsia="zh-TW"/>
        </w:rPr>
        <w:t>{}</w:t>
      </w:r>
      <w:r w:rsidRPr="00E65CF4">
        <w:rPr>
          <w:rFonts w:hint="eastAsia"/>
          <w:lang w:eastAsia="zh-TW"/>
        </w:rPr>
        <w:t>彼作是言：我今何用知是法為。世尊告言：汝愚癡人，遠離我法，乃至無有少許煖法。</w:t>
      </w:r>
      <w:r>
        <w:rPr>
          <w:rFonts w:hint="eastAsia"/>
          <w:lang w:eastAsia="zh-TW"/>
        </w:rPr>
        <w:t>{}</w:t>
      </w:r>
    </w:p>
    <w:p w14:paraId="5D2D4496" w14:textId="77777777" w:rsidR="00812F3C" w:rsidRPr="00E65CF4" w:rsidRDefault="00812F3C" w:rsidP="006A0D11">
      <w:pPr>
        <w:pStyle w:val="a9"/>
        <w:rPr>
          <w:lang w:eastAsia="zh-TW"/>
        </w:rPr>
      </w:pPr>
    </w:p>
    <w:p w14:paraId="0D883606" w14:textId="3F502F55" w:rsidR="00E14825" w:rsidRDefault="00AD7F8F" w:rsidP="00E14825">
      <w:pPr>
        <w:pStyle w:val="b"/>
        <w:rPr>
          <w:lang w:eastAsia="zh-TW"/>
        </w:rPr>
      </w:pPr>
      <w:r>
        <w:rPr>
          <w:lang w:eastAsia="zh-TW"/>
        </w:rPr>
        <w:t>§b3</w:t>
      </w:r>
      <w:r w:rsidR="004F42E5">
        <w:rPr>
          <w:rFonts w:hint="eastAsia"/>
          <w:lang w:eastAsia="zh-TW"/>
        </w:rPr>
        <w:t>何故</w:t>
      </w:r>
      <w:r w:rsidR="004F42E5" w:rsidRPr="004F42E5">
        <w:rPr>
          <w:rFonts w:hint="eastAsia"/>
          <w:lang w:eastAsia="zh-TW"/>
        </w:rPr>
        <w:t>拒</w:t>
      </w:r>
      <w:r w:rsidR="004F42E5">
        <w:rPr>
          <w:rFonts w:hint="eastAsia"/>
          <w:lang w:eastAsia="zh-TW"/>
        </w:rPr>
        <w:t>教</w:t>
      </w:r>
    </w:p>
    <w:p w14:paraId="238710D8" w14:textId="7718CD48" w:rsidR="00812F3C" w:rsidRDefault="00812F3C" w:rsidP="00812F3C">
      <w:pPr>
        <w:rPr>
          <w:lang w:eastAsia="zh-TW"/>
        </w:rPr>
      </w:pPr>
      <w:r w:rsidRPr="007E2FF9">
        <w:rPr>
          <w:rFonts w:hint="eastAsia"/>
          <w:lang w:eastAsia="zh-TW"/>
        </w:rPr>
        <w:t>【唐】</w:t>
      </w:r>
      <w:r>
        <w:rPr>
          <w:rFonts w:hint="eastAsia"/>
          <w:lang w:eastAsia="zh-TW"/>
        </w:rPr>
        <w:t>問：何故二人作如是說「我今何用知尊法為」。</w:t>
      </w:r>
    </w:p>
    <w:p w14:paraId="4E3F2681" w14:textId="77777777" w:rsidR="00E14825" w:rsidRPr="00E65CF4" w:rsidRDefault="00E14825" w:rsidP="006A0D11">
      <w:pPr>
        <w:pStyle w:val="a9"/>
        <w:rPr>
          <w:lang w:eastAsia="zh-TW"/>
        </w:rPr>
      </w:pPr>
      <w:r w:rsidRPr="00E65CF4">
        <w:rPr>
          <w:lang w:eastAsia="zh-TW"/>
        </w:rPr>
        <w:t>【涼】</w:t>
      </w:r>
      <w:r w:rsidRPr="00E65CF4">
        <w:rPr>
          <w:rFonts w:hint="eastAsia"/>
          <w:lang w:eastAsia="zh-TW"/>
        </w:rPr>
        <w:t>問曰：彼二人者，何以作如是說：我今何用知是法為。</w:t>
      </w:r>
    </w:p>
    <w:p w14:paraId="50EF3C52" w14:textId="77777777" w:rsidR="00E14825" w:rsidRDefault="00E14825" w:rsidP="00E14825">
      <w:pPr>
        <w:rPr>
          <w:lang w:eastAsia="zh-TW"/>
        </w:rPr>
      </w:pPr>
      <w:r w:rsidRPr="007E2FF9">
        <w:rPr>
          <w:rFonts w:hint="eastAsia"/>
          <w:lang w:eastAsia="zh-TW"/>
        </w:rPr>
        <w:t>【唐】</w:t>
      </w:r>
      <w:r>
        <w:rPr>
          <w:rFonts w:hint="eastAsia"/>
          <w:lang w:eastAsia="zh-TW"/>
        </w:rPr>
        <w:t>答：</w:t>
      </w:r>
    </w:p>
    <w:p w14:paraId="67B50E88" w14:textId="77777777" w:rsidR="00E14825" w:rsidRPr="00E65CF4" w:rsidRDefault="00E14825" w:rsidP="006A0D11">
      <w:pPr>
        <w:pStyle w:val="a9"/>
        <w:rPr>
          <w:lang w:eastAsia="zh-TW"/>
        </w:rPr>
      </w:pPr>
      <w:r w:rsidRPr="00E65CF4">
        <w:rPr>
          <w:lang w:eastAsia="zh-TW"/>
        </w:rPr>
        <w:t>【涼】答曰：</w:t>
      </w:r>
    </w:p>
    <w:p w14:paraId="0F9DF521" w14:textId="2CB9B1C3" w:rsidR="00812F3C" w:rsidRDefault="00E14825" w:rsidP="00812F3C">
      <w:pPr>
        <w:rPr>
          <w:lang w:eastAsia="zh-TW"/>
        </w:rPr>
      </w:pPr>
      <w:r w:rsidRPr="007E2FF9">
        <w:rPr>
          <w:rFonts w:hint="eastAsia"/>
          <w:lang w:eastAsia="zh-TW"/>
        </w:rPr>
        <w:t>【唐】</w:t>
      </w:r>
      <w:r w:rsidR="00812F3C">
        <w:rPr>
          <w:rFonts w:hint="eastAsia"/>
          <w:lang w:eastAsia="zh-TW"/>
        </w:rPr>
        <w:t>彼二自知造諸惡行</w:t>
      </w:r>
      <w:r w:rsidR="00812F3C">
        <w:rPr>
          <w:lang w:eastAsia="zh-TW"/>
        </w:rPr>
        <w:t>.</w:t>
      </w:r>
      <w:r w:rsidR="00812F3C">
        <w:rPr>
          <w:lang w:eastAsia="zh-TW"/>
        </w:rPr>
        <w:t>非正法器</w:t>
      </w:r>
      <w:r>
        <w:rPr>
          <w:rFonts w:hint="eastAsia"/>
          <w:lang w:eastAsia="zh-TW"/>
        </w:rPr>
        <w:t>，</w:t>
      </w:r>
      <w:r w:rsidR="00812F3C">
        <w:rPr>
          <w:lang w:eastAsia="zh-TW"/>
        </w:rPr>
        <w:t>故說是言</w:t>
      </w:r>
      <w:r>
        <w:rPr>
          <w:rFonts w:hint="eastAsia"/>
          <w:lang w:eastAsia="zh-TW"/>
        </w:rPr>
        <w:t>。</w:t>
      </w:r>
      <w:r w:rsidR="00812F3C">
        <w:rPr>
          <w:lang w:eastAsia="zh-TW"/>
        </w:rPr>
        <w:t>彼自思惟</w:t>
      </w:r>
      <w:r>
        <w:rPr>
          <w:rFonts w:hint="eastAsia"/>
          <w:lang w:eastAsia="zh-TW"/>
        </w:rPr>
        <w:t>，</w:t>
      </w:r>
      <w:r w:rsidR="00812F3C">
        <w:rPr>
          <w:lang w:eastAsia="zh-TW"/>
        </w:rPr>
        <w:t>於生天論</w:t>
      </w:r>
      <w:r w:rsidR="00812F3C">
        <w:rPr>
          <w:lang w:eastAsia="zh-TW"/>
        </w:rPr>
        <w:t>.</w:t>
      </w:r>
      <w:r w:rsidR="00812F3C">
        <w:rPr>
          <w:lang w:eastAsia="zh-TW"/>
        </w:rPr>
        <w:t>我尚非器</w:t>
      </w:r>
      <w:r>
        <w:rPr>
          <w:rFonts w:hint="eastAsia"/>
          <w:lang w:eastAsia="zh-TW"/>
        </w:rPr>
        <w:t>，</w:t>
      </w:r>
      <w:r w:rsidR="00812F3C">
        <w:rPr>
          <w:lang w:eastAsia="zh-TW"/>
        </w:rPr>
        <w:t>況極微細解脫論耶。</w:t>
      </w:r>
    </w:p>
    <w:p w14:paraId="0DAADDFD" w14:textId="77777777" w:rsidR="00E65CF4" w:rsidRPr="00E65CF4" w:rsidRDefault="00E65CF4" w:rsidP="006A0D11">
      <w:pPr>
        <w:pStyle w:val="a9"/>
        <w:rPr>
          <w:lang w:eastAsia="zh-TW"/>
        </w:rPr>
      </w:pPr>
      <w:r w:rsidRPr="00E65CF4">
        <w:rPr>
          <w:lang w:eastAsia="zh-TW"/>
        </w:rPr>
        <w:t>【涼】</w:t>
      </w:r>
      <w:r w:rsidRPr="00E65CF4">
        <w:rPr>
          <w:rFonts w:hint="eastAsia"/>
          <w:lang w:eastAsia="zh-TW"/>
        </w:rPr>
        <w:t>或有說者，彼人自知非是法器，趣向善道猶為非器，況趣涅槃當是器也。</w:t>
      </w:r>
    </w:p>
    <w:p w14:paraId="4C874294" w14:textId="14A14BB9" w:rsidR="00C50E66" w:rsidRDefault="00C50E66" w:rsidP="00C50E66">
      <w:pPr>
        <w:rPr>
          <w:lang w:eastAsia="zh-TW"/>
        </w:rPr>
      </w:pPr>
      <w:r w:rsidRPr="007E2FF9">
        <w:rPr>
          <w:rFonts w:hint="eastAsia"/>
          <w:lang w:eastAsia="zh-TW"/>
        </w:rPr>
        <w:t>【唐】</w:t>
      </w:r>
      <w:r>
        <w:rPr>
          <w:rFonts w:hint="eastAsia"/>
          <w:lang w:eastAsia="zh-TW"/>
        </w:rPr>
        <w:t>有說：彼二自知：</w:t>
      </w:r>
      <w:r>
        <w:rPr>
          <w:lang w:eastAsia="zh-TW"/>
        </w:rPr>
        <w:t>數犯禁戒</w:t>
      </w:r>
      <w:r>
        <w:rPr>
          <w:rFonts w:hint="eastAsia"/>
          <w:lang w:eastAsia="zh-TW"/>
        </w:rPr>
        <w:t>，</w:t>
      </w:r>
      <w:r>
        <w:rPr>
          <w:lang w:eastAsia="zh-TW"/>
        </w:rPr>
        <w:t>惡行煩惱</w:t>
      </w:r>
      <w:r>
        <w:rPr>
          <w:lang w:eastAsia="zh-TW"/>
        </w:rPr>
        <w:t>.</w:t>
      </w:r>
      <w:r>
        <w:rPr>
          <w:lang w:eastAsia="zh-TW"/>
        </w:rPr>
        <w:t>損壞相續</w:t>
      </w:r>
      <w:r>
        <w:rPr>
          <w:rFonts w:hint="eastAsia"/>
          <w:lang w:eastAsia="zh-TW"/>
        </w:rPr>
        <w:t>，</w:t>
      </w:r>
      <w:r>
        <w:rPr>
          <w:lang w:eastAsia="zh-TW"/>
        </w:rPr>
        <w:t>焦塼瓦等可令生芽</w:t>
      </w:r>
      <w:r w:rsidR="002E00FB" w:rsidRPr="00793ED4">
        <w:rPr>
          <w:color w:val="C45911" w:themeColor="accent2" w:themeShade="BF"/>
          <w:sz w:val="15"/>
          <w:lang w:eastAsia="zh-TW"/>
        </w:rPr>
        <w:t>[</w:t>
      </w:r>
      <w:r w:rsidR="002E00FB" w:rsidRPr="00793ED4">
        <w:rPr>
          <w:color w:val="C45911" w:themeColor="accent2" w:themeShade="BF"/>
          <w:sz w:val="15"/>
          <w:lang w:eastAsia="zh-TW"/>
        </w:rPr>
        <w:t>芽＝牙【宋元宮】＊</w:t>
      </w:r>
      <w:r w:rsidR="002E00FB" w:rsidRPr="00793ED4">
        <w:rPr>
          <w:color w:val="C45911" w:themeColor="accent2" w:themeShade="BF"/>
          <w:sz w:val="15"/>
          <w:lang w:eastAsia="zh-TW"/>
        </w:rPr>
        <w:t>]</w:t>
      </w:r>
      <w:r>
        <w:rPr>
          <w:rFonts w:hint="eastAsia"/>
          <w:lang w:eastAsia="zh-TW"/>
        </w:rPr>
        <w:t>，</w:t>
      </w:r>
      <w:r>
        <w:rPr>
          <w:lang w:eastAsia="zh-TW"/>
        </w:rPr>
        <w:t>我等聞法生解脫芽</w:t>
      </w:r>
      <w:r>
        <w:rPr>
          <w:lang w:eastAsia="zh-TW"/>
        </w:rPr>
        <w:t>.</w:t>
      </w:r>
      <w:r>
        <w:rPr>
          <w:lang w:eastAsia="zh-TW"/>
        </w:rPr>
        <w:t>無有是處</w:t>
      </w:r>
      <w:r>
        <w:rPr>
          <w:rFonts w:hint="eastAsia"/>
          <w:lang w:eastAsia="zh-TW"/>
        </w:rPr>
        <w:t>。</w:t>
      </w:r>
      <w:r>
        <w:rPr>
          <w:lang w:eastAsia="zh-TW"/>
        </w:rPr>
        <w:t>故作是說</w:t>
      </w:r>
      <w:r>
        <w:rPr>
          <w:rFonts w:hint="eastAsia"/>
          <w:lang w:eastAsia="zh-TW"/>
        </w:rPr>
        <w:t>：</w:t>
      </w:r>
      <w:r>
        <w:rPr>
          <w:lang w:eastAsia="zh-TW"/>
        </w:rPr>
        <w:t>我今何用知尊法為。</w:t>
      </w:r>
    </w:p>
    <w:p w14:paraId="6F12F405" w14:textId="459623D4" w:rsidR="00E65CF4" w:rsidRPr="00E65CF4" w:rsidRDefault="00E65CF4" w:rsidP="006A0D11">
      <w:pPr>
        <w:pStyle w:val="a9"/>
        <w:rPr>
          <w:lang w:eastAsia="zh-TW"/>
        </w:rPr>
      </w:pPr>
      <w:r w:rsidRPr="00E65CF4">
        <w:rPr>
          <w:lang w:eastAsia="zh-TW"/>
        </w:rPr>
        <w:t>【涼】</w:t>
      </w:r>
      <w:r w:rsidRPr="00E65CF4">
        <w:rPr>
          <w:rFonts w:hint="eastAsia"/>
          <w:lang w:eastAsia="zh-TW"/>
        </w:rPr>
        <w:t>復有說者，諸邪惡行在彼身中數數犯禁，自知此身非是法器</w:t>
      </w:r>
      <w:r w:rsidR="00C50E66">
        <w:rPr>
          <w:rFonts w:hint="eastAsia"/>
          <w:lang w:eastAsia="zh-TW"/>
        </w:rPr>
        <w:t>：</w:t>
      </w:r>
      <w:r w:rsidRPr="00E65CF4">
        <w:rPr>
          <w:rFonts w:hint="eastAsia"/>
          <w:lang w:eastAsia="zh-TW"/>
        </w:rPr>
        <w:t>瓦石可令生牙，我今此身</w:t>
      </w:r>
      <w:r w:rsidR="00C50E66">
        <w:rPr>
          <w:rFonts w:hint="eastAsia"/>
          <w:lang w:eastAsia="zh-TW"/>
        </w:rPr>
        <w:t>，</w:t>
      </w:r>
      <w:r w:rsidRPr="00E65CF4">
        <w:rPr>
          <w:rFonts w:hint="eastAsia"/>
          <w:lang w:eastAsia="zh-TW"/>
        </w:rPr>
        <w:t>終不能生解脫法分。</w:t>
      </w:r>
    </w:p>
    <w:p w14:paraId="3987E61B" w14:textId="18A004AE" w:rsidR="00C50E66" w:rsidRDefault="00C50E66" w:rsidP="00C50E66">
      <w:pPr>
        <w:rPr>
          <w:lang w:eastAsia="zh-TW"/>
        </w:rPr>
      </w:pPr>
      <w:r w:rsidRPr="007E2FF9">
        <w:rPr>
          <w:rFonts w:hint="eastAsia"/>
          <w:lang w:eastAsia="zh-TW"/>
        </w:rPr>
        <w:t>【唐】</w:t>
      </w:r>
      <w:r>
        <w:rPr>
          <w:rFonts w:hint="eastAsia"/>
          <w:lang w:eastAsia="zh-TW"/>
        </w:rPr>
        <w:t>有說：彼二自知</w:t>
      </w:r>
      <w:r>
        <w:rPr>
          <w:lang w:eastAsia="zh-TW"/>
        </w:rPr>
        <w:t>.</w:t>
      </w:r>
      <w:r>
        <w:rPr>
          <w:lang w:eastAsia="zh-TW"/>
        </w:rPr>
        <w:t>造作增長惡趣定業</w:t>
      </w:r>
      <w:r>
        <w:rPr>
          <w:rFonts w:hint="eastAsia"/>
          <w:lang w:eastAsia="zh-TW"/>
        </w:rPr>
        <w:t>，</w:t>
      </w:r>
      <w:r>
        <w:rPr>
          <w:lang w:eastAsia="zh-TW"/>
        </w:rPr>
        <w:t>故作此言。</w:t>
      </w:r>
    </w:p>
    <w:p w14:paraId="45285E19" w14:textId="77777777" w:rsidR="00E65CF4" w:rsidRPr="00E65CF4" w:rsidRDefault="00E65CF4" w:rsidP="006A0D11">
      <w:pPr>
        <w:pStyle w:val="a9"/>
        <w:rPr>
          <w:lang w:eastAsia="zh-TW"/>
        </w:rPr>
      </w:pPr>
      <w:r w:rsidRPr="00E65CF4">
        <w:rPr>
          <w:lang w:eastAsia="zh-TW"/>
        </w:rPr>
        <w:t>【涼】</w:t>
      </w:r>
      <w:r w:rsidRPr="00E65CF4">
        <w:rPr>
          <w:rFonts w:hint="eastAsia"/>
          <w:lang w:eastAsia="zh-TW"/>
        </w:rPr>
        <w:t>復有說者，彼人已作決定業故。</w:t>
      </w:r>
    </w:p>
    <w:p w14:paraId="499BA8F7" w14:textId="59935232" w:rsidR="00C50E66" w:rsidRDefault="00C50E66" w:rsidP="00C50E66">
      <w:pPr>
        <w:rPr>
          <w:lang w:eastAsia="zh-TW"/>
        </w:rPr>
      </w:pPr>
      <w:r w:rsidRPr="007E2FF9">
        <w:rPr>
          <w:rFonts w:hint="eastAsia"/>
          <w:lang w:eastAsia="zh-TW"/>
        </w:rPr>
        <w:t>【唐】</w:t>
      </w:r>
      <w:r>
        <w:rPr>
          <w:rFonts w:hint="eastAsia"/>
          <w:lang w:eastAsia="zh-TW"/>
        </w:rPr>
        <w:t>有說：彼二身中惡相現故，謂彼自見於十指端有十道水將欲流出，</w:t>
      </w:r>
      <w:r>
        <w:rPr>
          <w:lang w:eastAsia="zh-TW"/>
        </w:rPr>
        <w:t>便作是念</w:t>
      </w:r>
      <w:r>
        <w:rPr>
          <w:rFonts w:hint="eastAsia"/>
          <w:lang w:eastAsia="zh-TW"/>
        </w:rPr>
        <w:t>：</w:t>
      </w:r>
      <w:r>
        <w:rPr>
          <w:lang w:eastAsia="zh-TW"/>
        </w:rPr>
        <w:t>我等決定當生龍中</w:t>
      </w:r>
      <w:r>
        <w:rPr>
          <w:rFonts w:hint="eastAsia"/>
          <w:lang w:eastAsia="zh-TW"/>
        </w:rPr>
        <w:t>，</w:t>
      </w:r>
      <w:r>
        <w:rPr>
          <w:lang w:eastAsia="zh-TW"/>
        </w:rPr>
        <w:t>於如是時</w:t>
      </w:r>
      <w:r>
        <w:rPr>
          <w:lang w:eastAsia="zh-TW"/>
        </w:rPr>
        <w:t>.</w:t>
      </w:r>
      <w:r>
        <w:rPr>
          <w:lang w:eastAsia="zh-TW"/>
        </w:rPr>
        <w:t>何用更知世尊正法</w:t>
      </w:r>
      <w:r>
        <w:rPr>
          <w:rFonts w:hint="eastAsia"/>
          <w:lang w:eastAsia="zh-TW"/>
        </w:rPr>
        <w:t>。</w:t>
      </w:r>
      <w:r>
        <w:rPr>
          <w:lang w:eastAsia="zh-TW"/>
        </w:rPr>
        <w:t>故作是說</w:t>
      </w:r>
      <w:r>
        <w:rPr>
          <w:rFonts w:hint="eastAsia"/>
          <w:lang w:eastAsia="zh-TW"/>
        </w:rPr>
        <w:t>：</w:t>
      </w:r>
      <w:r>
        <w:rPr>
          <w:lang w:eastAsia="zh-TW"/>
        </w:rPr>
        <w:t>何用知為。</w:t>
      </w:r>
    </w:p>
    <w:p w14:paraId="38AECFB5" w14:textId="77777777" w:rsidR="00E65CF4" w:rsidRPr="00E65CF4" w:rsidRDefault="00E65CF4" w:rsidP="006A0D11">
      <w:pPr>
        <w:pStyle w:val="a9"/>
        <w:rPr>
          <w:lang w:eastAsia="zh-TW"/>
        </w:rPr>
      </w:pPr>
      <w:r w:rsidRPr="00E65CF4">
        <w:rPr>
          <w:lang w:eastAsia="zh-TW"/>
        </w:rPr>
        <w:t>【涼】</w:t>
      </w:r>
      <w:r w:rsidRPr="00E65CF4">
        <w:rPr>
          <w:rFonts w:hint="eastAsia"/>
          <w:lang w:eastAsia="zh-TW"/>
        </w:rPr>
        <w:t>復有說者，彼人已近報果法故，彼人惡道報相已現在前，乃至十指水流而出。</w:t>
      </w:r>
    </w:p>
    <w:p w14:paraId="3DB8FD91" w14:textId="468E37B1" w:rsidR="00BD1FAC" w:rsidRDefault="007E2FF9" w:rsidP="00BD1FAC">
      <w:pPr>
        <w:rPr>
          <w:lang w:eastAsia="zh-TW"/>
        </w:rPr>
      </w:pPr>
      <w:r w:rsidRPr="007E2FF9">
        <w:rPr>
          <w:rFonts w:hint="eastAsia"/>
          <w:lang w:eastAsia="zh-TW"/>
        </w:rPr>
        <w:t>【唐】</w:t>
      </w:r>
      <w:r w:rsidR="00BD1FAC">
        <w:rPr>
          <w:rFonts w:hint="eastAsia"/>
          <w:lang w:eastAsia="zh-TW"/>
        </w:rPr>
        <w:t>有說</w:t>
      </w:r>
      <w:r w:rsidR="006134DB">
        <w:rPr>
          <w:rFonts w:hint="eastAsia"/>
          <w:lang w:eastAsia="zh-TW"/>
        </w:rPr>
        <w:t>：</w:t>
      </w:r>
      <w:r w:rsidR="00BD1FAC">
        <w:rPr>
          <w:rFonts w:hint="eastAsia"/>
          <w:lang w:eastAsia="zh-TW"/>
        </w:rPr>
        <w:t>佛記彼二</w:t>
      </w:r>
      <w:r w:rsidR="00BD1FAC">
        <w:rPr>
          <w:lang w:eastAsia="zh-TW"/>
        </w:rPr>
        <w:t>.</w:t>
      </w:r>
      <w:r w:rsidR="00BD1FAC">
        <w:rPr>
          <w:lang w:eastAsia="zh-TW"/>
        </w:rPr>
        <w:t>已種獨覺菩提善根</w:t>
      </w:r>
      <w:r w:rsidR="006134DB">
        <w:rPr>
          <w:rFonts w:hint="eastAsia"/>
          <w:lang w:eastAsia="zh-TW"/>
        </w:rPr>
        <w:t>，</w:t>
      </w:r>
      <w:r w:rsidR="00BD1FAC">
        <w:rPr>
          <w:lang w:eastAsia="zh-TW"/>
        </w:rPr>
        <w:t>於當來世定成獨覺</w:t>
      </w:r>
      <w:r w:rsidR="006134DB">
        <w:rPr>
          <w:rFonts w:hint="eastAsia"/>
          <w:lang w:eastAsia="zh-TW"/>
        </w:rPr>
        <w:t>。</w:t>
      </w:r>
      <w:r w:rsidR="00BD1FAC">
        <w:rPr>
          <w:lang w:eastAsia="zh-TW"/>
        </w:rPr>
        <w:t>彼作是念</w:t>
      </w:r>
      <w:r w:rsidR="006134DB">
        <w:rPr>
          <w:rFonts w:hint="eastAsia"/>
          <w:lang w:eastAsia="zh-TW"/>
        </w:rPr>
        <w:t>：</w:t>
      </w:r>
      <w:r w:rsidR="00BD1FAC">
        <w:rPr>
          <w:lang w:eastAsia="zh-TW"/>
        </w:rPr>
        <w:t>我等現世</w:t>
      </w:r>
      <w:r w:rsidR="00BD1FAC">
        <w:rPr>
          <w:lang w:eastAsia="zh-TW"/>
        </w:rPr>
        <w:t>.</w:t>
      </w:r>
      <w:r w:rsidR="00BD1FAC">
        <w:rPr>
          <w:lang w:eastAsia="zh-TW"/>
        </w:rPr>
        <w:t>終不能入正性離生</w:t>
      </w:r>
      <w:r w:rsidR="006134DB">
        <w:rPr>
          <w:rFonts w:hint="eastAsia"/>
          <w:lang w:eastAsia="zh-TW"/>
        </w:rPr>
        <w:t>，</w:t>
      </w:r>
      <w:r w:rsidR="00BD1FAC">
        <w:rPr>
          <w:lang w:eastAsia="zh-TW"/>
        </w:rPr>
        <w:t>得果漏盡</w:t>
      </w:r>
      <w:r w:rsidR="006134DB">
        <w:rPr>
          <w:rFonts w:hint="eastAsia"/>
          <w:lang w:eastAsia="zh-TW"/>
        </w:rPr>
        <w:t>。</w:t>
      </w:r>
      <w:r w:rsidR="00BD1FAC">
        <w:rPr>
          <w:lang w:eastAsia="zh-TW"/>
        </w:rPr>
        <w:t>故作是說</w:t>
      </w:r>
      <w:r w:rsidR="006134DB">
        <w:rPr>
          <w:rFonts w:hint="eastAsia"/>
          <w:lang w:eastAsia="zh-TW"/>
        </w:rPr>
        <w:t>：</w:t>
      </w:r>
      <w:r w:rsidR="00BD1FAC">
        <w:rPr>
          <w:lang w:eastAsia="zh-TW"/>
        </w:rPr>
        <w:t>我今何用知尊法為。</w:t>
      </w:r>
    </w:p>
    <w:p w14:paraId="3FD86F3F" w14:textId="77777777" w:rsidR="006134DB" w:rsidRDefault="006134DB" w:rsidP="006A0D11">
      <w:pPr>
        <w:pStyle w:val="a9"/>
        <w:rPr>
          <w:lang w:eastAsia="zh-TW"/>
        </w:rPr>
      </w:pPr>
      <w:r w:rsidRPr="00E65CF4">
        <w:rPr>
          <w:lang w:eastAsia="zh-TW"/>
        </w:rPr>
        <w:t>【涼】</w:t>
      </w:r>
      <w:r w:rsidRPr="00E65CF4">
        <w:rPr>
          <w:rFonts w:hint="eastAsia"/>
          <w:lang w:eastAsia="zh-TW"/>
        </w:rPr>
        <w:t>復有說者，佛記彼人當成辟支佛菩提。彼作是念：何煩如來為我說法，我於現世終不能得入正決定。以是等眾因緣故，彼作是言：我今何用知是法為。</w:t>
      </w:r>
    </w:p>
    <w:p w14:paraId="7CE477D1" w14:textId="77777777" w:rsidR="00BD1FAC" w:rsidRDefault="00BD1FAC" w:rsidP="00BD1FAC">
      <w:pPr>
        <w:rPr>
          <w:lang w:eastAsia="zh-TW"/>
        </w:rPr>
      </w:pPr>
    </w:p>
    <w:p w14:paraId="7271FD13" w14:textId="2A72812D" w:rsidR="00E84F00" w:rsidRDefault="00AD7F8F" w:rsidP="00E84F00">
      <w:pPr>
        <w:pStyle w:val="b"/>
        <w:rPr>
          <w:lang w:eastAsia="zh-TW"/>
        </w:rPr>
      </w:pPr>
      <w:r>
        <w:rPr>
          <w:lang w:eastAsia="zh-TW"/>
        </w:rPr>
        <w:t>§b4</w:t>
      </w:r>
      <w:r w:rsidR="00E84F00">
        <w:rPr>
          <w:rFonts w:hint="eastAsia"/>
          <w:lang w:eastAsia="zh-TW"/>
        </w:rPr>
        <w:t>呵</w:t>
      </w:r>
      <w:r w:rsidR="0060244F" w:rsidRPr="0060244F">
        <w:rPr>
          <w:rFonts w:hint="eastAsia"/>
          <w:lang w:eastAsia="zh-TW"/>
        </w:rPr>
        <w:t>愚人</w:t>
      </w:r>
      <w:r w:rsidR="00B471DC">
        <w:rPr>
          <w:rFonts w:hint="eastAsia"/>
          <w:lang w:eastAsia="zh-TW"/>
        </w:rPr>
        <w:t>-</w:t>
      </w:r>
      <w:r w:rsidR="00B471DC">
        <w:rPr>
          <w:rFonts w:hint="eastAsia"/>
          <w:lang w:eastAsia="zh-TW"/>
        </w:rPr>
        <w:t>釋毘奈耶</w:t>
      </w:r>
    </w:p>
    <w:p w14:paraId="0EBB4769" w14:textId="6D849889" w:rsidR="00E84F00" w:rsidRDefault="007E2FF9" w:rsidP="00BD1FAC">
      <w:pPr>
        <w:rPr>
          <w:lang w:eastAsia="zh-TW"/>
        </w:rPr>
      </w:pPr>
      <w:r w:rsidRPr="007E2FF9">
        <w:rPr>
          <w:rFonts w:hint="eastAsia"/>
          <w:lang w:eastAsia="zh-TW"/>
        </w:rPr>
        <w:t>【唐】</w:t>
      </w:r>
      <w:r w:rsidR="00BD1FAC">
        <w:rPr>
          <w:rFonts w:hint="eastAsia"/>
          <w:lang w:eastAsia="zh-TW"/>
        </w:rPr>
        <w:t>由此世尊復作是說</w:t>
      </w:r>
      <w:r w:rsidR="00E82EFC">
        <w:rPr>
          <w:rFonts w:hint="eastAsia"/>
          <w:lang w:eastAsia="zh-TW"/>
        </w:rPr>
        <w:t>：</w:t>
      </w:r>
      <w:r w:rsidR="00E84F00">
        <w:rPr>
          <w:rFonts w:hint="eastAsia"/>
          <w:lang w:eastAsia="zh-TW"/>
        </w:rPr>
        <w:t>「</w:t>
      </w:r>
      <w:r w:rsidR="00BD1FAC" w:rsidRPr="00974CA6">
        <w:rPr>
          <w:rFonts w:ascii="宋体" w:hAnsi="宋体" w:cstheme="minorBidi"/>
          <w:b/>
          <w:color w:val="958503"/>
          <w:lang w:eastAsia="zh-TW"/>
        </w:rPr>
        <w:t>此二愚人</w:t>
      </w:r>
      <w:r w:rsidR="00E82EFC" w:rsidRPr="00974CA6">
        <w:rPr>
          <w:rFonts w:ascii="宋体" w:hAnsi="宋体" w:cstheme="minorBidi" w:hint="eastAsia"/>
          <w:b/>
          <w:color w:val="958503"/>
          <w:lang w:eastAsia="zh-TW"/>
        </w:rPr>
        <w:t>，</w:t>
      </w:r>
      <w:r w:rsidR="00BD1FAC" w:rsidRPr="00974CA6">
        <w:rPr>
          <w:rFonts w:ascii="宋体" w:hAnsi="宋体" w:cstheme="minorBidi"/>
          <w:b/>
          <w:color w:val="958503"/>
          <w:lang w:eastAsia="zh-TW"/>
        </w:rPr>
        <w:t>離我正法及毘奈耶</w:t>
      </w:r>
      <w:r w:rsidR="00766A7F">
        <w:rPr>
          <w:rFonts w:ascii="宋体" w:hAnsi="宋体" w:cstheme="minorBidi" w:hint="eastAsia"/>
          <w:b/>
          <w:color w:val="958503"/>
          <w:lang w:eastAsia="zh-TW"/>
        </w:rPr>
        <w:t>，</w:t>
      </w:r>
      <w:r w:rsidR="00BD1FAC" w:rsidRPr="00974CA6">
        <w:rPr>
          <w:rFonts w:ascii="宋体" w:hAnsi="宋体" w:cstheme="minorBidi"/>
          <w:b/>
          <w:color w:val="958503"/>
          <w:lang w:eastAsia="zh-TW"/>
        </w:rPr>
        <w:t>譬如大地去虛空遠</w:t>
      </w:r>
      <w:r w:rsidR="00E82EFC" w:rsidRPr="00974CA6">
        <w:rPr>
          <w:rFonts w:ascii="宋体" w:hAnsi="宋体" w:cstheme="minorBidi" w:hint="eastAsia"/>
          <w:b/>
          <w:color w:val="958503"/>
          <w:lang w:eastAsia="zh-TW"/>
        </w:rPr>
        <w:t>，</w:t>
      </w:r>
      <w:r w:rsidR="00BD1FAC" w:rsidRPr="00974CA6">
        <w:rPr>
          <w:rFonts w:ascii="宋体" w:hAnsi="宋体" w:cstheme="minorBidi"/>
          <w:b/>
          <w:color w:val="958503"/>
          <w:lang w:eastAsia="zh-TW"/>
        </w:rPr>
        <w:t>此二愚人.於我正法毘奈耶中</w:t>
      </w:r>
      <w:r w:rsidR="00E82EFC" w:rsidRPr="00974CA6">
        <w:rPr>
          <w:rFonts w:ascii="宋体" w:hAnsi="宋体" w:cstheme="minorBidi" w:hint="eastAsia"/>
          <w:b/>
          <w:color w:val="958503"/>
          <w:lang w:eastAsia="zh-TW"/>
        </w:rPr>
        <w:t>.</w:t>
      </w:r>
      <w:r w:rsidR="00BD1FAC" w:rsidRPr="00974CA6">
        <w:rPr>
          <w:rFonts w:ascii="宋体" w:hAnsi="宋体" w:cstheme="minorBidi"/>
          <w:b/>
          <w:color w:val="958503"/>
          <w:lang w:eastAsia="zh-TW"/>
        </w:rPr>
        <w:t>無少分煖</w:t>
      </w:r>
      <w:r w:rsidR="00E82EFC" w:rsidRPr="00974CA6">
        <w:rPr>
          <w:rFonts w:ascii="宋体" w:hAnsi="宋体" w:cstheme="minorBidi" w:hint="eastAsia"/>
          <w:b/>
          <w:color w:val="958503"/>
          <w:lang w:eastAsia="zh-TW"/>
        </w:rPr>
        <w:t>。</w:t>
      </w:r>
      <w:r w:rsidR="00E84F00">
        <w:rPr>
          <w:rFonts w:hint="eastAsia"/>
          <w:lang w:eastAsia="zh-TW"/>
        </w:rPr>
        <w:t>」</w:t>
      </w:r>
    </w:p>
    <w:p w14:paraId="1008EA33" w14:textId="7786D161" w:rsidR="00E84F00" w:rsidRPr="00E65CF4" w:rsidRDefault="00E84F00" w:rsidP="006A0D11">
      <w:pPr>
        <w:pStyle w:val="a9"/>
        <w:rPr>
          <w:lang w:eastAsia="zh-TW"/>
        </w:rPr>
      </w:pPr>
      <w:r w:rsidRPr="00E65CF4">
        <w:rPr>
          <w:lang w:eastAsia="zh-TW"/>
        </w:rPr>
        <w:t>【涼】</w:t>
      </w:r>
      <w:r w:rsidRPr="00E65CF4">
        <w:rPr>
          <w:rFonts w:hint="eastAsia"/>
          <w:lang w:eastAsia="zh-TW"/>
        </w:rPr>
        <w:t>世尊告言：</w:t>
      </w:r>
      <w:r>
        <w:rPr>
          <w:rFonts w:hint="eastAsia"/>
          <w:lang w:eastAsia="zh-TW"/>
        </w:rPr>
        <w:t>「</w:t>
      </w:r>
      <w:r w:rsidRPr="00E65CF4">
        <w:rPr>
          <w:rFonts w:hint="eastAsia"/>
          <w:lang w:eastAsia="zh-TW"/>
        </w:rPr>
        <w:t>遠離我法愚癡人，於我正法毘尼中</w:t>
      </w:r>
      <w:r>
        <w:rPr>
          <w:rFonts w:hint="eastAsia"/>
          <w:lang w:eastAsia="zh-TW"/>
        </w:rPr>
        <w:t>，</w:t>
      </w:r>
      <w:r w:rsidRPr="00E65CF4">
        <w:rPr>
          <w:rFonts w:hint="eastAsia"/>
          <w:lang w:eastAsia="zh-TW"/>
        </w:rPr>
        <w:t>乃至無有少許暖法。</w:t>
      </w:r>
      <w:r>
        <w:rPr>
          <w:rFonts w:hint="eastAsia"/>
          <w:lang w:eastAsia="zh-TW"/>
        </w:rPr>
        <w:t>」</w:t>
      </w:r>
    </w:p>
    <w:p w14:paraId="63D58C74" w14:textId="37FCB650" w:rsidR="00BD1FAC" w:rsidRDefault="00E84F00" w:rsidP="00BD1FAC">
      <w:pPr>
        <w:rPr>
          <w:lang w:eastAsia="zh-TW"/>
        </w:rPr>
      </w:pPr>
      <w:r w:rsidRPr="007E2FF9">
        <w:rPr>
          <w:rFonts w:hint="eastAsia"/>
          <w:lang w:eastAsia="zh-TW"/>
        </w:rPr>
        <w:t>【唐】</w:t>
      </w:r>
      <w:r w:rsidR="001C58C3">
        <w:rPr>
          <w:rFonts w:hint="eastAsia"/>
          <w:lang w:eastAsia="zh-TW"/>
        </w:rPr>
        <w:t>「</w:t>
      </w:r>
      <w:r w:rsidR="00BD1FAC">
        <w:rPr>
          <w:lang w:eastAsia="zh-TW"/>
        </w:rPr>
        <w:t>若諸弟子能以財食供給其師</w:t>
      </w:r>
      <w:r w:rsidR="00BD1FAC">
        <w:rPr>
          <w:lang w:eastAsia="zh-TW"/>
        </w:rPr>
        <w:t>.</w:t>
      </w:r>
      <w:r w:rsidR="00BD1FAC">
        <w:rPr>
          <w:lang w:eastAsia="zh-TW"/>
        </w:rPr>
        <w:t>而共住者</w:t>
      </w:r>
      <w:r w:rsidR="00E82EFC">
        <w:rPr>
          <w:rFonts w:hint="eastAsia"/>
          <w:lang w:eastAsia="zh-TW"/>
        </w:rPr>
        <w:t>，</w:t>
      </w:r>
      <w:r w:rsidR="00BD1FAC">
        <w:rPr>
          <w:lang w:eastAsia="zh-TW"/>
        </w:rPr>
        <w:t>尚不應以麁言拒逆</w:t>
      </w:r>
      <w:r w:rsidR="001C58C3">
        <w:rPr>
          <w:rFonts w:hint="eastAsia"/>
          <w:lang w:eastAsia="zh-TW"/>
        </w:rPr>
        <w:t>；</w:t>
      </w:r>
      <w:r w:rsidR="00BD1FAC">
        <w:rPr>
          <w:lang w:eastAsia="zh-TW"/>
        </w:rPr>
        <w:t>況彼不能以此同住</w:t>
      </w:r>
      <w:r w:rsidR="001C58C3">
        <w:rPr>
          <w:rFonts w:hint="eastAsia"/>
          <w:lang w:eastAsia="zh-TW"/>
        </w:rPr>
        <w:t>，</w:t>
      </w:r>
      <w:r w:rsidR="00BD1FAC">
        <w:rPr>
          <w:lang w:eastAsia="zh-TW"/>
        </w:rPr>
        <w:t>而作如是違戾語耶。</w:t>
      </w:r>
      <w:r w:rsidR="001C58C3">
        <w:rPr>
          <w:rFonts w:hint="eastAsia"/>
          <w:lang w:eastAsia="zh-TW"/>
        </w:rPr>
        <w:t>」</w:t>
      </w:r>
      <w:r w:rsidR="001C58C3" w:rsidRPr="001C58C3">
        <w:rPr>
          <w:rStyle w:val="12"/>
          <w:lang w:eastAsia="zh-TW"/>
        </w:rPr>
        <w:t>[</w:t>
      </w:r>
      <w:r w:rsidR="00E64E4A">
        <w:rPr>
          <w:rStyle w:val="12"/>
          <w:rFonts w:hint="eastAsia"/>
          <w:lang w:eastAsia="zh-TW"/>
        </w:rPr>
        <w:t>中含：</w:t>
      </w:r>
      <w:r w:rsidR="001C58C3" w:rsidRPr="001C58C3">
        <w:rPr>
          <w:rStyle w:val="12"/>
          <w:rFonts w:hint="eastAsia"/>
          <w:lang w:eastAsia="zh-TW"/>
        </w:rPr>
        <w:t>若有法律</w:t>
      </w:r>
      <w:r w:rsidR="001C58C3">
        <w:rPr>
          <w:rStyle w:val="12"/>
          <w:rFonts w:hint="eastAsia"/>
          <w:lang w:eastAsia="zh-TW"/>
        </w:rPr>
        <w:t>，</w:t>
      </w:r>
      <w:r w:rsidR="001C58C3" w:rsidRPr="001C58C3">
        <w:rPr>
          <w:rStyle w:val="12"/>
          <w:rFonts w:hint="eastAsia"/>
          <w:lang w:eastAsia="zh-TW"/>
        </w:rPr>
        <w:t>師貪著食</w:t>
      </w:r>
      <w:r w:rsidR="001C58C3">
        <w:rPr>
          <w:rStyle w:val="12"/>
          <w:rFonts w:hint="eastAsia"/>
          <w:lang w:eastAsia="zh-TW"/>
        </w:rPr>
        <w:t>.</w:t>
      </w:r>
      <w:r w:rsidR="001C58C3" w:rsidRPr="001C58C3">
        <w:rPr>
          <w:rStyle w:val="12"/>
          <w:rFonts w:hint="eastAsia"/>
          <w:lang w:eastAsia="zh-TW"/>
        </w:rPr>
        <w:t>不離食者，彼弟子不應速行放逸，況復我不貪著</w:t>
      </w:r>
      <w:r w:rsidR="001C58C3" w:rsidRPr="001C58C3">
        <w:rPr>
          <w:rStyle w:val="12"/>
          <w:rFonts w:hint="eastAsia"/>
          <w:lang w:eastAsia="zh-TW"/>
        </w:rPr>
        <w:lastRenderedPageBreak/>
        <w:t>食</w:t>
      </w:r>
      <w:r w:rsidR="001C58C3">
        <w:rPr>
          <w:rStyle w:val="12"/>
          <w:rFonts w:hint="eastAsia"/>
          <w:lang w:eastAsia="zh-TW"/>
        </w:rPr>
        <w:t>.</w:t>
      </w:r>
      <w:r w:rsidR="001C58C3" w:rsidRPr="001C58C3">
        <w:rPr>
          <w:rStyle w:val="12"/>
          <w:rFonts w:hint="eastAsia"/>
          <w:lang w:eastAsia="zh-TW"/>
        </w:rPr>
        <w:t>遠離於食</w:t>
      </w:r>
      <w:r w:rsidR="001C58C3">
        <w:rPr>
          <w:rStyle w:val="12"/>
          <w:rFonts w:hint="eastAsia"/>
          <w:lang w:eastAsia="zh-TW"/>
        </w:rPr>
        <w:t>。</w:t>
      </w:r>
      <w:r w:rsidR="001C58C3" w:rsidRPr="001C58C3">
        <w:rPr>
          <w:rStyle w:val="12"/>
          <w:rFonts w:hint="eastAsia"/>
          <w:lang w:eastAsia="zh-TW"/>
        </w:rPr>
        <w:t>信弟子者應如是說：世尊是我師，我是世尊弟子，世尊為我說法，善逝為我說法，令我長夜得義、得饒益安隱快樂。</w:t>
      </w:r>
      <w:r w:rsidR="001C58C3">
        <w:rPr>
          <w:rStyle w:val="12"/>
          <w:rFonts w:hint="eastAsia"/>
          <w:lang w:eastAsia="zh-TW"/>
        </w:rPr>
        <w:t>……</w:t>
      </w:r>
      <w:r w:rsidR="001C58C3" w:rsidRPr="001C58C3">
        <w:rPr>
          <w:rStyle w:val="12"/>
          <w:lang w:eastAsia="zh-TW"/>
        </w:rPr>
        <w:t>]</w:t>
      </w:r>
    </w:p>
    <w:p w14:paraId="09BE06B2" w14:textId="79B87EFD" w:rsidR="00E82EFC" w:rsidRDefault="00E82EFC" w:rsidP="00BD1FAC">
      <w:pPr>
        <w:rPr>
          <w:lang w:eastAsia="zh-TW"/>
        </w:rPr>
      </w:pPr>
    </w:p>
    <w:p w14:paraId="127A1DFA" w14:textId="37694ADB" w:rsidR="00BD1FAC" w:rsidRDefault="007E2FF9" w:rsidP="00BD1FAC">
      <w:pPr>
        <w:rPr>
          <w:lang w:eastAsia="zh-TW"/>
        </w:rPr>
      </w:pPr>
      <w:r w:rsidRPr="007E2FF9">
        <w:rPr>
          <w:rFonts w:hint="eastAsia"/>
          <w:lang w:eastAsia="zh-TW"/>
        </w:rPr>
        <w:t>【唐】</w:t>
      </w:r>
      <w:r w:rsidR="00BD1FAC">
        <w:rPr>
          <w:rFonts w:hint="eastAsia"/>
          <w:lang w:eastAsia="zh-TW"/>
        </w:rPr>
        <w:t>問：有多種毘奈耶</w:t>
      </w:r>
      <w:r w:rsidR="00E82EFC">
        <w:rPr>
          <w:rFonts w:hint="eastAsia"/>
          <w:lang w:eastAsia="zh-TW"/>
        </w:rPr>
        <w:t>，</w:t>
      </w:r>
      <w:r w:rsidR="00BD1FAC">
        <w:rPr>
          <w:rFonts w:hint="eastAsia"/>
          <w:lang w:eastAsia="zh-TW"/>
        </w:rPr>
        <w:t>謂時毘奈耶</w:t>
      </w:r>
      <w:r w:rsidR="00E82EFC">
        <w:rPr>
          <w:rFonts w:hint="eastAsia"/>
          <w:lang w:eastAsia="zh-TW"/>
        </w:rPr>
        <w:t>，</w:t>
      </w:r>
      <w:r w:rsidR="00BD1FAC">
        <w:rPr>
          <w:rFonts w:hint="eastAsia"/>
          <w:lang w:eastAsia="zh-TW"/>
        </w:rPr>
        <w:t>方毘奈耶</w:t>
      </w:r>
      <w:r w:rsidR="00E82EFC">
        <w:rPr>
          <w:rFonts w:hint="eastAsia"/>
          <w:lang w:eastAsia="zh-TW"/>
        </w:rPr>
        <w:t>，</w:t>
      </w:r>
      <w:r w:rsidR="00BD1FAC">
        <w:rPr>
          <w:rFonts w:hint="eastAsia"/>
          <w:lang w:eastAsia="zh-TW"/>
        </w:rPr>
        <w:t>種</w:t>
      </w:r>
      <w:r w:rsidR="00E82EFC">
        <w:rPr>
          <w:lang w:eastAsia="zh-TW"/>
        </w:rPr>
        <w:t>性</w:t>
      </w:r>
      <w:r w:rsidR="00BD1FAC" w:rsidRPr="00793ED4">
        <w:rPr>
          <w:color w:val="C45911" w:themeColor="accent2" w:themeShade="BF"/>
          <w:sz w:val="15"/>
          <w:lang w:eastAsia="zh-TW"/>
        </w:rPr>
        <w:t>[</w:t>
      </w:r>
      <w:r w:rsidR="00BD1FAC" w:rsidRPr="00793ED4">
        <w:rPr>
          <w:color w:val="C45911" w:themeColor="accent2" w:themeShade="BF"/>
          <w:sz w:val="15"/>
          <w:lang w:eastAsia="zh-TW"/>
        </w:rPr>
        <w:t>性＝姓【宋元宮】</w:t>
      </w:r>
      <w:r w:rsidR="00BD1FAC" w:rsidRPr="00793ED4">
        <w:rPr>
          <w:color w:val="C45911" w:themeColor="accent2" w:themeShade="BF"/>
          <w:sz w:val="15"/>
          <w:lang w:eastAsia="zh-TW"/>
        </w:rPr>
        <w:t>]</w:t>
      </w:r>
      <w:r w:rsidR="00BD1FAC">
        <w:rPr>
          <w:lang w:eastAsia="zh-TW"/>
        </w:rPr>
        <w:t>毘奈耶</w:t>
      </w:r>
      <w:r w:rsidR="00E82EFC">
        <w:rPr>
          <w:rFonts w:hint="eastAsia"/>
          <w:lang w:eastAsia="zh-TW"/>
        </w:rPr>
        <w:t>，</w:t>
      </w:r>
      <w:r w:rsidR="00BD1FAC">
        <w:rPr>
          <w:lang w:eastAsia="zh-TW"/>
        </w:rPr>
        <w:t>家毘奈耶</w:t>
      </w:r>
      <w:r w:rsidR="00E82EFC">
        <w:rPr>
          <w:rFonts w:hint="eastAsia"/>
          <w:lang w:eastAsia="zh-TW"/>
        </w:rPr>
        <w:t>，</w:t>
      </w:r>
      <w:r w:rsidR="00BD1FAC">
        <w:rPr>
          <w:lang w:eastAsia="zh-TW"/>
        </w:rPr>
        <w:t>明毘奈耶</w:t>
      </w:r>
      <w:r w:rsidR="00E82EFC">
        <w:rPr>
          <w:rFonts w:hint="eastAsia"/>
          <w:lang w:eastAsia="zh-TW"/>
        </w:rPr>
        <w:t>，</w:t>
      </w:r>
      <w:r w:rsidR="00BD1FAC">
        <w:rPr>
          <w:lang w:eastAsia="zh-TW"/>
        </w:rPr>
        <w:t>罰</w:t>
      </w:r>
      <w:r w:rsidR="00E82EFC">
        <w:rPr>
          <w:lang w:eastAsia="zh-TW"/>
        </w:rPr>
        <w:t>罪</w:t>
      </w:r>
      <w:r w:rsidR="00BD1FAC" w:rsidRPr="00793ED4">
        <w:rPr>
          <w:color w:val="C45911" w:themeColor="accent2" w:themeShade="BF"/>
          <w:sz w:val="15"/>
          <w:lang w:eastAsia="zh-TW"/>
        </w:rPr>
        <w:t>[</w:t>
      </w:r>
      <w:r w:rsidR="00BD1FAC" w:rsidRPr="00793ED4">
        <w:rPr>
          <w:color w:val="C45911" w:themeColor="accent2" w:themeShade="BF"/>
          <w:sz w:val="15"/>
          <w:lang w:eastAsia="zh-TW"/>
        </w:rPr>
        <w:t>罪＝羅【三宮】</w:t>
      </w:r>
      <w:r w:rsidR="00BD1FAC" w:rsidRPr="00793ED4">
        <w:rPr>
          <w:color w:val="C45911" w:themeColor="accent2" w:themeShade="BF"/>
          <w:sz w:val="15"/>
          <w:lang w:eastAsia="zh-TW"/>
        </w:rPr>
        <w:t>]</w:t>
      </w:r>
      <w:r w:rsidR="00BD1FAC">
        <w:rPr>
          <w:lang w:eastAsia="zh-TW"/>
        </w:rPr>
        <w:t>毘奈耶</w:t>
      </w:r>
      <w:r w:rsidR="00E82EFC">
        <w:rPr>
          <w:rFonts w:hint="eastAsia"/>
          <w:lang w:eastAsia="zh-TW"/>
        </w:rPr>
        <w:t>，</w:t>
      </w:r>
      <w:r w:rsidR="00BD1FAC">
        <w:rPr>
          <w:lang w:eastAsia="zh-TW"/>
        </w:rPr>
        <w:t>犯毘奈耶</w:t>
      </w:r>
      <w:r w:rsidR="002A0994" w:rsidRPr="002A0994">
        <w:rPr>
          <w:rStyle w:val="12"/>
          <w:lang w:eastAsia="zh-TW"/>
        </w:rPr>
        <w:t>[</w:t>
      </w:r>
      <w:r w:rsidR="002A0994" w:rsidRPr="002A0994">
        <w:rPr>
          <w:rStyle w:val="12"/>
          <w:rFonts w:hint="eastAsia"/>
          <w:lang w:eastAsia="zh-TW"/>
        </w:rPr>
        <w:t>七聚犯乾度</w:t>
      </w:r>
      <w:r w:rsidR="002A0994" w:rsidRPr="002A0994">
        <w:rPr>
          <w:rStyle w:val="12"/>
          <w:lang w:eastAsia="zh-TW"/>
        </w:rPr>
        <w:t>]</w:t>
      </w:r>
      <w:r w:rsidR="00E82EFC">
        <w:rPr>
          <w:rFonts w:hint="eastAsia"/>
          <w:lang w:eastAsia="zh-TW"/>
        </w:rPr>
        <w:t>，</w:t>
      </w:r>
      <w:r w:rsidR="00BD1FAC">
        <w:rPr>
          <w:lang w:eastAsia="zh-TW"/>
        </w:rPr>
        <w:t>聖毘奈耶</w:t>
      </w:r>
      <w:r w:rsidR="00E82EFC">
        <w:rPr>
          <w:rFonts w:hint="eastAsia"/>
          <w:lang w:eastAsia="zh-TW"/>
        </w:rPr>
        <w:t>，</w:t>
      </w:r>
      <w:r w:rsidR="00BD1FAC">
        <w:rPr>
          <w:lang w:eastAsia="zh-TW"/>
        </w:rPr>
        <w:t>貪毘奈耶</w:t>
      </w:r>
      <w:r w:rsidR="00E82EFC">
        <w:rPr>
          <w:rFonts w:hint="eastAsia"/>
          <w:lang w:eastAsia="zh-TW"/>
        </w:rPr>
        <w:t>，</w:t>
      </w:r>
      <w:r w:rsidR="00BD1FAC">
        <w:rPr>
          <w:lang w:eastAsia="zh-TW"/>
        </w:rPr>
        <w:t>瞋毘奈耶</w:t>
      </w:r>
      <w:r w:rsidR="00E82EFC">
        <w:rPr>
          <w:rFonts w:hint="eastAsia"/>
          <w:lang w:eastAsia="zh-TW"/>
        </w:rPr>
        <w:t>，</w:t>
      </w:r>
      <w:r w:rsidR="00BD1FAC">
        <w:rPr>
          <w:lang w:eastAsia="zh-TW"/>
        </w:rPr>
        <w:t>癡毘奈耶。此中意說何毘奈耶。</w:t>
      </w:r>
    </w:p>
    <w:p w14:paraId="5B8D2EE9" w14:textId="77777777" w:rsidR="00E82EFC" w:rsidRPr="00E82EFC" w:rsidRDefault="00E82EFC" w:rsidP="006A0D11">
      <w:pPr>
        <w:pStyle w:val="a9"/>
        <w:rPr>
          <w:lang w:eastAsia="zh-TW"/>
        </w:rPr>
      </w:pPr>
      <w:r w:rsidRPr="00E82EFC">
        <w:rPr>
          <w:lang w:eastAsia="zh-TW"/>
        </w:rPr>
        <w:t>【涼】</w:t>
      </w:r>
      <w:r w:rsidRPr="00E82EFC">
        <w:rPr>
          <w:rFonts w:hint="eastAsia"/>
          <w:lang w:eastAsia="zh-TW"/>
        </w:rPr>
        <w:t>問曰：有眾多毘尼：有時毘尼、有方毘尼、有種性毘尼、有家法毘尼、有罰罪毘尼、有犯毘尼、有明毘尼、有聖毘尼、有欲瞋癡毘尼。此中為說何者毘尼耶。</w:t>
      </w:r>
    </w:p>
    <w:p w14:paraId="3C02EF23" w14:textId="77777777" w:rsidR="00E82EFC" w:rsidRPr="00E82EFC" w:rsidRDefault="00E82EFC" w:rsidP="006A0D11">
      <w:pPr>
        <w:pStyle w:val="a9"/>
        <w:rPr>
          <w:lang w:eastAsia="zh-TW"/>
        </w:rPr>
      </w:pPr>
      <w:r w:rsidRPr="00E82EFC">
        <w:rPr>
          <w:lang w:eastAsia="zh-TW"/>
        </w:rPr>
        <w:t>【涼】答曰：</w:t>
      </w:r>
    </w:p>
    <w:p w14:paraId="62F95124" w14:textId="628AA2E9" w:rsidR="00223D11" w:rsidRDefault="007E2FF9" w:rsidP="00BD1FAC">
      <w:pPr>
        <w:rPr>
          <w:lang w:eastAsia="zh-TW"/>
        </w:rPr>
      </w:pPr>
      <w:r w:rsidRPr="007E2FF9">
        <w:rPr>
          <w:rFonts w:hint="eastAsia"/>
          <w:lang w:eastAsia="zh-TW"/>
        </w:rPr>
        <w:t>【唐】</w:t>
      </w:r>
      <w:r w:rsidR="00BD1FAC">
        <w:rPr>
          <w:rFonts w:hint="eastAsia"/>
          <w:lang w:eastAsia="zh-TW"/>
        </w:rPr>
        <w:t>有作是說</w:t>
      </w:r>
      <w:r w:rsidR="00E82EFC">
        <w:rPr>
          <w:rFonts w:hint="eastAsia"/>
          <w:lang w:eastAsia="zh-TW"/>
        </w:rPr>
        <w:t>，</w:t>
      </w:r>
      <w:r w:rsidR="00BD1FAC">
        <w:rPr>
          <w:lang w:eastAsia="zh-TW"/>
        </w:rPr>
        <w:t>此中說罰罪毘奈耶。</w:t>
      </w:r>
      <w:r w:rsidR="00494A2E" w:rsidRPr="00494A2E">
        <w:rPr>
          <w:rStyle w:val="12"/>
          <w:lang w:eastAsia="zh-TW"/>
        </w:rPr>
        <w:t>[</w:t>
      </w:r>
      <w:r w:rsidR="00494A2E" w:rsidRPr="00494A2E">
        <w:rPr>
          <w:rStyle w:val="12"/>
          <w:rFonts w:hint="eastAsia"/>
          <w:lang w:eastAsia="zh-TW"/>
        </w:rPr>
        <w:t>諍毘尼</w:t>
      </w:r>
      <w:r w:rsidR="00494A2E" w:rsidRPr="00494A2E">
        <w:rPr>
          <w:rStyle w:val="12"/>
          <w:lang w:eastAsia="zh-TW"/>
        </w:rPr>
        <w:t>]</w:t>
      </w:r>
      <w:r w:rsidR="0068145A">
        <w:rPr>
          <w:rStyle w:val="12"/>
          <w:rFonts w:hint="eastAsia"/>
          <w:lang w:eastAsia="zh-TW"/>
        </w:rPr>
        <w:t>[</w:t>
      </w:r>
      <w:r w:rsidR="0068145A" w:rsidRPr="0068145A">
        <w:rPr>
          <w:rStyle w:val="12"/>
          <w:rFonts w:hint="eastAsia"/>
          <w:lang w:eastAsia="zh-TW"/>
        </w:rPr>
        <w:t>滅諍毘尼</w:t>
      </w:r>
      <w:r w:rsidR="0068145A">
        <w:rPr>
          <w:rStyle w:val="12"/>
          <w:rFonts w:hint="eastAsia"/>
          <w:lang w:eastAsia="zh-TW"/>
        </w:rPr>
        <w:t>]</w:t>
      </w:r>
      <w:r w:rsidR="00A201DF" w:rsidRPr="00A201DF">
        <w:rPr>
          <w:rStyle w:val="12"/>
          <w:lang w:eastAsia="zh-TW"/>
        </w:rPr>
        <w:t>vinaya</w:t>
      </w:r>
    </w:p>
    <w:p w14:paraId="71DCBF82" w14:textId="2025A83D" w:rsidR="00BD1FAC" w:rsidRDefault="00223D11" w:rsidP="00BD1FAC">
      <w:pPr>
        <w:rPr>
          <w:lang w:eastAsia="zh-TW"/>
        </w:rPr>
      </w:pPr>
      <w:r w:rsidRPr="007E2FF9">
        <w:rPr>
          <w:rFonts w:hint="eastAsia"/>
          <w:lang w:eastAsia="zh-TW"/>
        </w:rPr>
        <w:t>【唐】</w:t>
      </w:r>
      <w:r w:rsidR="00BD1FAC">
        <w:rPr>
          <w:lang w:eastAsia="zh-TW"/>
        </w:rPr>
        <w:t>或有說者</w:t>
      </w:r>
      <w:r w:rsidR="00E82EFC">
        <w:rPr>
          <w:rFonts w:hint="eastAsia"/>
          <w:lang w:eastAsia="zh-TW"/>
        </w:rPr>
        <w:t>，</w:t>
      </w:r>
      <w:r w:rsidR="00BD1FAC">
        <w:rPr>
          <w:lang w:eastAsia="zh-TW"/>
        </w:rPr>
        <w:t>此中說犯毘奈耶。</w:t>
      </w:r>
      <w:r w:rsidR="00494A2E">
        <w:rPr>
          <w:rStyle w:val="12"/>
          <w:rFonts w:hint="eastAsia"/>
          <w:lang w:eastAsia="zh-TW"/>
        </w:rPr>
        <w:t>[</w:t>
      </w:r>
      <w:r w:rsidR="00494A2E" w:rsidRPr="00494A2E">
        <w:rPr>
          <w:rStyle w:val="12"/>
          <w:rFonts w:hint="eastAsia"/>
          <w:lang w:eastAsia="zh-TW"/>
        </w:rPr>
        <w:t>犯毘尼</w:t>
      </w:r>
      <w:r w:rsidR="00494A2E">
        <w:rPr>
          <w:rStyle w:val="12"/>
          <w:rFonts w:hint="eastAsia"/>
          <w:lang w:eastAsia="zh-TW"/>
        </w:rPr>
        <w:t>]</w:t>
      </w:r>
      <w:r w:rsidR="0068145A">
        <w:rPr>
          <w:rStyle w:val="12"/>
          <w:rFonts w:hint="eastAsia"/>
          <w:lang w:eastAsia="zh-TW"/>
        </w:rPr>
        <w:t>[</w:t>
      </w:r>
      <w:r w:rsidR="0068145A" w:rsidRPr="0068145A">
        <w:rPr>
          <w:rStyle w:val="12"/>
          <w:rFonts w:hint="eastAsia"/>
          <w:lang w:eastAsia="zh-TW"/>
        </w:rPr>
        <w:t>滅罪毘尼</w:t>
      </w:r>
      <w:r w:rsidR="0068145A">
        <w:rPr>
          <w:rStyle w:val="12"/>
          <w:rFonts w:hint="eastAsia"/>
          <w:lang w:eastAsia="zh-TW"/>
        </w:rPr>
        <w:t>]</w:t>
      </w:r>
    </w:p>
    <w:p w14:paraId="3CABC734" w14:textId="2F6A1E08" w:rsidR="00BD1FAC" w:rsidRDefault="007E2FF9" w:rsidP="00BD1FAC">
      <w:pPr>
        <w:rPr>
          <w:lang w:eastAsia="zh-TW"/>
        </w:rPr>
      </w:pPr>
      <w:r w:rsidRPr="007E2FF9">
        <w:rPr>
          <w:rFonts w:hint="eastAsia"/>
          <w:lang w:eastAsia="zh-TW"/>
        </w:rPr>
        <w:t>【唐】</w:t>
      </w:r>
      <w:r w:rsidR="00BD1FAC">
        <w:rPr>
          <w:rFonts w:hint="eastAsia"/>
          <w:lang w:eastAsia="zh-TW"/>
        </w:rPr>
        <w:t>復有說者</w:t>
      </w:r>
      <w:r w:rsidR="00E82EFC">
        <w:rPr>
          <w:rFonts w:hint="eastAsia"/>
          <w:lang w:eastAsia="zh-TW"/>
        </w:rPr>
        <w:t>，</w:t>
      </w:r>
      <w:r w:rsidR="00BD1FAC">
        <w:rPr>
          <w:lang w:eastAsia="zh-TW"/>
        </w:rPr>
        <w:t>此中說聖毘奈耶。</w:t>
      </w:r>
      <w:r w:rsidR="0068145A" w:rsidRPr="0068145A">
        <w:rPr>
          <w:rStyle w:val="12"/>
          <w:lang w:eastAsia="zh-TW"/>
        </w:rPr>
        <w:t>[</w:t>
      </w:r>
      <w:r w:rsidR="0068145A" w:rsidRPr="0068145A">
        <w:rPr>
          <w:rStyle w:val="12"/>
          <w:rFonts w:hint="eastAsia"/>
          <w:lang w:eastAsia="zh-TW"/>
        </w:rPr>
        <w:t>佛戒</w:t>
      </w:r>
      <w:r w:rsidR="0068145A" w:rsidRPr="0068145A">
        <w:rPr>
          <w:rStyle w:val="12"/>
          <w:lang w:eastAsia="zh-TW"/>
        </w:rPr>
        <w:t>]</w:t>
      </w:r>
    </w:p>
    <w:p w14:paraId="4F6C3EF4" w14:textId="77777777" w:rsidR="00E82EFC" w:rsidRPr="00E82EFC" w:rsidRDefault="00E82EFC" w:rsidP="006A0D11">
      <w:pPr>
        <w:pStyle w:val="a9"/>
        <w:rPr>
          <w:lang w:eastAsia="zh-TW"/>
        </w:rPr>
      </w:pPr>
      <w:r w:rsidRPr="00E82EFC">
        <w:rPr>
          <w:lang w:eastAsia="zh-TW"/>
        </w:rPr>
        <w:t>【涼】</w:t>
      </w:r>
      <w:r w:rsidRPr="00E82EFC">
        <w:rPr>
          <w:rFonts w:hint="eastAsia"/>
          <w:lang w:eastAsia="zh-TW"/>
        </w:rPr>
        <w:t>或有說者，此中說聖毘尼。</w:t>
      </w:r>
    </w:p>
    <w:p w14:paraId="2505DBCD" w14:textId="2D06F90D"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評</w:t>
      </w:r>
      <w:r w:rsidR="00BD1FAC" w:rsidRPr="00793ED4">
        <w:rPr>
          <w:color w:val="C45911" w:themeColor="accent2" w:themeShade="BF"/>
          <w:sz w:val="15"/>
          <w:lang w:eastAsia="zh-TW"/>
        </w:rPr>
        <w:t>]</w:t>
      </w:r>
      <w:r w:rsidR="00BD1FAC">
        <w:rPr>
          <w:lang w:eastAsia="zh-TW"/>
        </w:rPr>
        <w:t>如是說者</w:t>
      </w:r>
      <w:r w:rsidR="00E82EFC">
        <w:rPr>
          <w:rFonts w:hint="eastAsia"/>
          <w:lang w:eastAsia="zh-TW"/>
        </w:rPr>
        <w:t>，</w:t>
      </w:r>
      <w:r w:rsidR="00BD1FAC">
        <w:rPr>
          <w:lang w:eastAsia="zh-TW"/>
        </w:rPr>
        <w:t>此中說貪瞋癡毘奈耶</w:t>
      </w:r>
      <w:r w:rsidR="00C66AF1" w:rsidRPr="00C66AF1">
        <w:rPr>
          <w:rStyle w:val="12"/>
          <w:lang w:eastAsia="zh-TW"/>
        </w:rPr>
        <w:t>[</w:t>
      </w:r>
      <w:r w:rsidR="00C66AF1" w:rsidRPr="00C66AF1">
        <w:rPr>
          <w:rStyle w:val="12"/>
          <w:rFonts w:hint="eastAsia"/>
          <w:lang w:eastAsia="zh-TW"/>
        </w:rPr>
        <w:t>煩惱毘尼</w:t>
      </w:r>
      <w:r w:rsidR="00C66AF1" w:rsidRPr="00C66AF1">
        <w:rPr>
          <w:rStyle w:val="12"/>
          <w:lang w:eastAsia="zh-TW"/>
        </w:rPr>
        <w:t>]</w:t>
      </w:r>
      <w:r w:rsidR="00D737CF">
        <w:rPr>
          <w:rStyle w:val="12"/>
          <w:rFonts w:hint="eastAsia"/>
          <w:lang w:eastAsia="zh-TW"/>
        </w:rPr>
        <w:t>[</w:t>
      </w:r>
      <w:r w:rsidR="00D737CF" w:rsidRPr="00D737CF">
        <w:rPr>
          <w:rStyle w:val="12"/>
          <w:rFonts w:hint="eastAsia"/>
          <w:lang w:eastAsia="zh-TW"/>
        </w:rPr>
        <w:t>結使毘尼</w:t>
      </w:r>
      <w:r w:rsidR="00D737CF">
        <w:rPr>
          <w:rStyle w:val="12"/>
          <w:rFonts w:hint="eastAsia"/>
          <w:lang w:eastAsia="zh-TW"/>
        </w:rPr>
        <w:t>]</w:t>
      </w:r>
      <w:r w:rsidR="00BD1FAC">
        <w:rPr>
          <w:lang w:eastAsia="zh-TW"/>
        </w:rPr>
        <w:t>。</w:t>
      </w:r>
    </w:p>
    <w:p w14:paraId="6D21BF8C" w14:textId="5B7FDA1C" w:rsidR="00E82EFC" w:rsidRDefault="00E82EFC" w:rsidP="006A0D11">
      <w:pPr>
        <w:pStyle w:val="a9"/>
        <w:rPr>
          <w:lang w:eastAsia="zh-TW"/>
        </w:rPr>
      </w:pPr>
      <w:r w:rsidRPr="00E82EFC">
        <w:rPr>
          <w:lang w:eastAsia="zh-TW"/>
        </w:rPr>
        <w:t>【涼】</w:t>
      </w:r>
      <w:r w:rsidRPr="00E82EFC">
        <w:rPr>
          <w:rFonts w:hint="eastAsia"/>
          <w:lang w:eastAsia="zh-TW"/>
        </w:rPr>
        <w:t>復有說者，此中說欲瞋癡毘尼。</w:t>
      </w:r>
    </w:p>
    <w:p w14:paraId="52DF51A4" w14:textId="77777777" w:rsidR="00E82EFC" w:rsidRPr="00E82EFC" w:rsidRDefault="00E82EFC" w:rsidP="006A0D11">
      <w:pPr>
        <w:pStyle w:val="a9"/>
        <w:rPr>
          <w:lang w:eastAsia="zh-TW"/>
        </w:rPr>
      </w:pPr>
    </w:p>
    <w:p w14:paraId="42BE41BD" w14:textId="0A8D2B86" w:rsidR="00E82EFC" w:rsidRPr="00E82EFC" w:rsidRDefault="00E82EFC" w:rsidP="006A0D11">
      <w:pPr>
        <w:pStyle w:val="a9"/>
        <w:rPr>
          <w:lang w:eastAsia="zh-TW"/>
        </w:rPr>
      </w:pPr>
      <w:r w:rsidRPr="00E82EFC">
        <w:rPr>
          <w:lang w:eastAsia="zh-TW"/>
        </w:rPr>
        <w:t>【涼】</w:t>
      </w:r>
      <w:r w:rsidR="00992220">
        <w:rPr>
          <w:rFonts w:hint="eastAsia"/>
          <w:lang w:eastAsia="zh-TW"/>
        </w:rPr>
        <w:t>{}</w:t>
      </w:r>
      <w:r w:rsidRPr="00E82EFC">
        <w:rPr>
          <w:rFonts w:hint="eastAsia"/>
          <w:lang w:eastAsia="zh-TW"/>
        </w:rPr>
        <w:t>問曰：諸不得暖法，一切皆與馬師、滿宿同耶。</w:t>
      </w:r>
    </w:p>
    <w:p w14:paraId="17ECCE72" w14:textId="26757597" w:rsidR="00E82EFC" w:rsidRPr="00E82EFC" w:rsidRDefault="00E82EFC" w:rsidP="006A0D11">
      <w:pPr>
        <w:pStyle w:val="a9"/>
        <w:rPr>
          <w:lang w:eastAsia="zh-TW"/>
        </w:rPr>
      </w:pPr>
      <w:r w:rsidRPr="00E82EFC">
        <w:rPr>
          <w:lang w:eastAsia="zh-TW"/>
        </w:rPr>
        <w:t>【涼】答曰：</w:t>
      </w:r>
      <w:r w:rsidR="00992220" w:rsidRPr="00E82EFC">
        <w:rPr>
          <w:rFonts w:hint="eastAsia"/>
          <w:lang w:eastAsia="zh-TW"/>
        </w:rPr>
        <w:t>不一切也。</w:t>
      </w:r>
    </w:p>
    <w:p w14:paraId="72B8BCA2" w14:textId="0C72B17B" w:rsidR="00E82EFC" w:rsidRPr="00E82EFC" w:rsidRDefault="00E82EFC" w:rsidP="006A0D11">
      <w:pPr>
        <w:pStyle w:val="a9"/>
        <w:rPr>
          <w:lang w:eastAsia="zh-TW"/>
        </w:rPr>
      </w:pPr>
      <w:r w:rsidRPr="00E82EFC">
        <w:rPr>
          <w:lang w:eastAsia="zh-TW"/>
        </w:rPr>
        <w:t>【涼】</w:t>
      </w:r>
      <w:r w:rsidRPr="00E82EFC">
        <w:rPr>
          <w:rFonts w:hint="eastAsia"/>
          <w:lang w:eastAsia="zh-TW"/>
        </w:rPr>
        <w:t>眾生凡有三種：一、有期心；二、除期心；三、斷期心。有期心者，清淨持戒者是也。除期心者，所作已辦阿羅漢是也。斷期心者，犯戒者是也。以彼無有期心、無除期心，但有斷期心，是以世尊而呵</w:t>
      </w:r>
      <w:r w:rsidRPr="00E82EFC">
        <w:rPr>
          <w:color w:val="C45911" w:themeColor="accent2" w:themeShade="BF"/>
          <w:sz w:val="15"/>
          <w:lang w:eastAsia="zh-TW"/>
        </w:rPr>
        <w:t>[</w:t>
      </w:r>
      <w:r w:rsidRPr="00E82EFC">
        <w:rPr>
          <w:color w:val="C45911" w:themeColor="accent2" w:themeShade="BF"/>
          <w:sz w:val="15"/>
          <w:lang w:eastAsia="zh-TW"/>
        </w:rPr>
        <w:t>嘖</w:t>
      </w:r>
      <w:r w:rsidRPr="00E82EFC">
        <w:rPr>
          <w:color w:val="C45911" w:themeColor="accent2" w:themeShade="BF"/>
          <w:sz w:val="15"/>
          <w:lang w:eastAsia="zh-TW"/>
        </w:rPr>
        <w:t>=</w:t>
      </w:r>
      <w:r w:rsidRPr="00E82EFC">
        <w:rPr>
          <w:color w:val="C45911" w:themeColor="accent2" w:themeShade="BF"/>
          <w:sz w:val="15"/>
          <w:lang w:eastAsia="zh-TW"/>
        </w:rPr>
        <w:t>責【明】</w:t>
      </w:r>
      <w:r w:rsidRPr="00E82EFC">
        <w:rPr>
          <w:color w:val="C45911" w:themeColor="accent2" w:themeShade="BF"/>
          <w:sz w:val="15"/>
          <w:lang w:eastAsia="zh-TW"/>
        </w:rPr>
        <w:t>]</w:t>
      </w:r>
      <w:r w:rsidRPr="00E82EFC">
        <w:rPr>
          <w:lang w:eastAsia="zh-TW"/>
        </w:rPr>
        <w:t>嘖之。其餘眾生斷期心者，亦與彼同。如說：乃至無有少許暖法。</w:t>
      </w:r>
      <w:r w:rsidR="00992220">
        <w:rPr>
          <w:rFonts w:hint="eastAsia"/>
          <w:lang w:eastAsia="zh-TW"/>
        </w:rPr>
        <w:t>{}</w:t>
      </w:r>
    </w:p>
    <w:p w14:paraId="34298F29" w14:textId="77777777" w:rsidR="00E82EFC" w:rsidRPr="00E82EFC" w:rsidRDefault="00E82EFC" w:rsidP="006A0D11">
      <w:pPr>
        <w:pStyle w:val="a9"/>
        <w:rPr>
          <w:lang w:eastAsia="zh-TW"/>
        </w:rPr>
      </w:pPr>
    </w:p>
    <w:p w14:paraId="3965D88F" w14:textId="270F6F50" w:rsidR="00E82EFC" w:rsidRPr="00E82EFC" w:rsidRDefault="00E82EFC" w:rsidP="006A0D11">
      <w:pPr>
        <w:pStyle w:val="a9"/>
        <w:rPr>
          <w:lang w:eastAsia="zh-TW"/>
        </w:rPr>
      </w:pPr>
      <w:r w:rsidRPr="00E82EFC">
        <w:rPr>
          <w:lang w:eastAsia="zh-TW"/>
        </w:rPr>
        <w:t>【涼】</w:t>
      </w:r>
      <w:r w:rsidR="00992220">
        <w:rPr>
          <w:rFonts w:hint="eastAsia"/>
          <w:lang w:eastAsia="zh-TW"/>
        </w:rPr>
        <w:t>{}</w:t>
      </w:r>
      <w:r w:rsidRPr="00E82EFC">
        <w:rPr>
          <w:rFonts w:hint="eastAsia"/>
          <w:lang w:eastAsia="zh-TW"/>
        </w:rPr>
        <w:t>問曰：此暖善根，最勝微妙、住寂靜地，今</w:t>
      </w:r>
      <w:r w:rsidRPr="00E82EFC">
        <w:rPr>
          <w:color w:val="C45911" w:themeColor="accent2" w:themeShade="BF"/>
          <w:sz w:val="15"/>
          <w:lang w:eastAsia="zh-TW"/>
        </w:rPr>
        <w:t>[</w:t>
      </w:r>
      <w:r w:rsidRPr="00E82EFC">
        <w:rPr>
          <w:color w:val="C45911" w:themeColor="accent2" w:themeShade="BF"/>
          <w:sz w:val="15"/>
          <w:lang w:eastAsia="zh-TW"/>
        </w:rPr>
        <w:t>者〔－〕【三宮】</w:t>
      </w:r>
      <w:r w:rsidRPr="00E82EFC">
        <w:rPr>
          <w:color w:val="C45911" w:themeColor="accent2" w:themeShade="BF"/>
          <w:sz w:val="15"/>
          <w:lang w:eastAsia="zh-TW"/>
        </w:rPr>
        <w:t>]</w:t>
      </w:r>
      <w:r w:rsidRPr="00E82EFC">
        <w:rPr>
          <w:lang w:eastAsia="zh-TW"/>
        </w:rPr>
        <w:t>者何以言少耶。</w:t>
      </w:r>
    </w:p>
    <w:p w14:paraId="1331B66D" w14:textId="77777777" w:rsidR="00E82EFC" w:rsidRPr="00E82EFC" w:rsidRDefault="00E82EFC" w:rsidP="006A0D11">
      <w:pPr>
        <w:pStyle w:val="a9"/>
        <w:rPr>
          <w:lang w:eastAsia="zh-TW"/>
        </w:rPr>
      </w:pPr>
      <w:r w:rsidRPr="00E82EFC">
        <w:rPr>
          <w:lang w:eastAsia="zh-TW"/>
        </w:rPr>
        <w:t>【涼】答曰：</w:t>
      </w:r>
    </w:p>
    <w:p w14:paraId="75302A38" w14:textId="77777777" w:rsidR="00E82EFC" w:rsidRPr="00E82EFC" w:rsidRDefault="00E82EFC" w:rsidP="006A0D11">
      <w:pPr>
        <w:pStyle w:val="a9"/>
        <w:rPr>
          <w:lang w:eastAsia="zh-TW"/>
        </w:rPr>
      </w:pPr>
      <w:r w:rsidRPr="00E82EFC">
        <w:rPr>
          <w:lang w:eastAsia="zh-TW"/>
        </w:rPr>
        <w:t>【涼】</w:t>
      </w:r>
      <w:r w:rsidRPr="00E82EFC">
        <w:rPr>
          <w:rFonts w:hint="eastAsia"/>
          <w:lang w:eastAsia="zh-TW"/>
        </w:rPr>
        <w:t>以於達分善根中最是微小，故言為少。</w:t>
      </w:r>
    </w:p>
    <w:p w14:paraId="7C25688E" w14:textId="77777777" w:rsidR="00616032" w:rsidRDefault="00E82EFC" w:rsidP="006A0D11">
      <w:pPr>
        <w:pStyle w:val="a9"/>
        <w:rPr>
          <w:lang w:eastAsia="zh-TW"/>
        </w:rPr>
      </w:pPr>
      <w:r w:rsidRPr="00E82EFC">
        <w:rPr>
          <w:lang w:eastAsia="zh-TW"/>
        </w:rPr>
        <w:t>【涼】</w:t>
      </w:r>
      <w:r w:rsidRPr="00E82EFC">
        <w:rPr>
          <w:rFonts w:hint="eastAsia"/>
          <w:lang w:eastAsia="zh-TW"/>
        </w:rPr>
        <w:t>復有說者，以是見聚善根後邊生故，故言少許</w:t>
      </w:r>
      <w:r w:rsidRPr="00E82EFC">
        <w:rPr>
          <w:rFonts w:hint="eastAsia"/>
          <w:color w:val="7030A0"/>
          <w:sz w:val="18"/>
          <w:lang w:eastAsia="zh-TW"/>
        </w:rPr>
        <w:t>（見聚善根者謂安般、不淨、四念處也）</w:t>
      </w:r>
      <w:r w:rsidRPr="00E82EFC">
        <w:rPr>
          <w:rFonts w:hint="eastAsia"/>
          <w:lang w:eastAsia="zh-TW"/>
        </w:rPr>
        <w:t>。</w:t>
      </w:r>
      <w:r w:rsidR="00616032">
        <w:rPr>
          <w:rFonts w:hint="eastAsia"/>
          <w:lang w:eastAsia="zh-TW"/>
        </w:rPr>
        <w:t>{}</w:t>
      </w:r>
    </w:p>
    <w:p w14:paraId="2EF21D8B" w14:textId="77777777" w:rsidR="00616032" w:rsidRDefault="00616032" w:rsidP="006A0D11">
      <w:pPr>
        <w:pStyle w:val="a9"/>
        <w:rPr>
          <w:lang w:eastAsia="zh-TW"/>
        </w:rPr>
      </w:pPr>
    </w:p>
    <w:p w14:paraId="37D5CEC8" w14:textId="2FE23FBB" w:rsidR="00BD1FAC" w:rsidRPr="000612D9" w:rsidRDefault="000612D9" w:rsidP="004B4386">
      <w:pPr>
        <w:outlineLvl w:val="0"/>
        <w:rPr>
          <w:b/>
          <w:color w:val="C00000"/>
          <w:sz w:val="24"/>
          <w:lang w:eastAsia="zh-TW"/>
        </w:rPr>
      </w:pPr>
      <w:r w:rsidRPr="000612D9">
        <w:rPr>
          <w:rFonts w:hint="eastAsia"/>
          <w:b/>
          <w:color w:val="C00000"/>
          <w:sz w:val="24"/>
          <w:lang w:eastAsia="zh-TW"/>
        </w:rPr>
        <w:t>﹝</w:t>
      </w:r>
      <w:r w:rsidR="004B4386" w:rsidRPr="000612D9">
        <w:rPr>
          <w:rFonts w:hint="eastAsia"/>
          <w:b/>
          <w:color w:val="C00000"/>
          <w:sz w:val="24"/>
          <w:lang w:eastAsia="zh-TW"/>
        </w:rPr>
        <w:t>順決擇分綜述</w:t>
      </w:r>
      <w:r w:rsidRPr="000612D9">
        <w:rPr>
          <w:rFonts w:hint="eastAsia"/>
          <w:b/>
          <w:color w:val="C00000"/>
          <w:sz w:val="24"/>
          <w:lang w:eastAsia="zh-TW"/>
        </w:rPr>
        <w:t>﹞</w:t>
      </w:r>
    </w:p>
    <w:p w14:paraId="37645B16" w14:textId="1AE77C53" w:rsidR="00BD1FAC" w:rsidRPr="0002514C" w:rsidRDefault="00637F6D" w:rsidP="0002514C">
      <w:pPr>
        <w:outlineLvl w:val="1"/>
        <w:rPr>
          <w:b/>
          <w:color w:val="C00000"/>
          <w:sz w:val="24"/>
          <w:lang w:eastAsia="zh-TW"/>
        </w:rPr>
      </w:pPr>
      <w:r>
        <w:rPr>
          <w:rFonts w:hint="eastAsia"/>
          <w:b/>
          <w:color w:val="C00000"/>
          <w:sz w:val="24"/>
          <w:lang w:eastAsia="zh-TW"/>
        </w:rPr>
        <w:t xml:space="preserve"> </w:t>
      </w:r>
      <w:r>
        <w:rPr>
          <w:b/>
          <w:color w:val="C00000"/>
          <w:sz w:val="24"/>
          <w:lang w:eastAsia="zh-TW"/>
        </w:rPr>
        <w:t>1</w:t>
      </w:r>
      <w:r w:rsidRPr="00A86DF6">
        <w:rPr>
          <w:b/>
          <w:color w:val="FFFFFF" w:themeColor="background1"/>
          <w:sz w:val="24"/>
          <w:lang w:eastAsia="zh-TW"/>
        </w:rPr>
        <w:t>■</w:t>
      </w:r>
      <w:r w:rsidR="00841E6A" w:rsidRPr="0002514C">
        <w:rPr>
          <w:rFonts w:hint="eastAsia"/>
          <w:b/>
          <w:color w:val="C00000"/>
          <w:sz w:val="24"/>
          <w:lang w:eastAsia="zh-TW"/>
        </w:rPr>
        <w:t>分門多少</w:t>
      </w:r>
    </w:p>
    <w:p w14:paraId="20071DE8" w14:textId="0D0B4A08" w:rsidR="00BD1FAC" w:rsidRDefault="007E2FF9" w:rsidP="00BD1FAC">
      <w:pPr>
        <w:rPr>
          <w:lang w:eastAsia="zh-TW"/>
        </w:rPr>
      </w:pPr>
      <w:r w:rsidRPr="007E2FF9">
        <w:rPr>
          <w:rFonts w:hint="eastAsia"/>
          <w:lang w:eastAsia="zh-TW"/>
        </w:rPr>
        <w:t>【唐】</w:t>
      </w:r>
      <w:r w:rsidR="00BD1FAC">
        <w:rPr>
          <w:rFonts w:hint="eastAsia"/>
          <w:lang w:eastAsia="zh-TW"/>
        </w:rPr>
        <w:t>問：何故尊者，七門分別世第一法</w:t>
      </w:r>
      <w:r w:rsidR="00D96FB6">
        <w:rPr>
          <w:rFonts w:hint="eastAsia"/>
          <w:lang w:eastAsia="zh-TW"/>
        </w:rPr>
        <w:t>，</w:t>
      </w:r>
      <w:r w:rsidR="00BD1FAC">
        <w:rPr>
          <w:rFonts w:hint="eastAsia"/>
          <w:lang w:eastAsia="zh-TW"/>
        </w:rPr>
        <w:t>頂唯二門，忍之與煖但說自性。</w:t>
      </w:r>
    </w:p>
    <w:p w14:paraId="4C1308A0" w14:textId="26828991" w:rsidR="00BD1FAC" w:rsidRDefault="007E2FF9" w:rsidP="00BD1FAC">
      <w:pPr>
        <w:rPr>
          <w:lang w:eastAsia="zh-TW"/>
        </w:rPr>
      </w:pPr>
      <w:r w:rsidRPr="007E2FF9">
        <w:rPr>
          <w:rFonts w:hint="eastAsia"/>
          <w:lang w:eastAsia="zh-TW"/>
        </w:rPr>
        <w:t>【唐】</w:t>
      </w:r>
      <w:r w:rsidR="00BD1FAC">
        <w:rPr>
          <w:rFonts w:hint="eastAsia"/>
          <w:lang w:eastAsia="zh-TW"/>
        </w:rPr>
        <w:t>答：</w:t>
      </w:r>
    </w:p>
    <w:p w14:paraId="113EB693" w14:textId="03AF22B8"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是作論者意欲爾故，隨彼意欲而作此論，或略或廣</w:t>
      </w:r>
      <w:r w:rsidR="0074045A">
        <w:rPr>
          <w:rFonts w:hint="eastAsia"/>
          <w:lang w:eastAsia="zh-TW"/>
        </w:rPr>
        <w:t>，</w:t>
      </w:r>
      <w:r w:rsidR="00BD1FAC">
        <w:rPr>
          <w:lang w:eastAsia="zh-TW"/>
        </w:rPr>
        <w:t>不應徵詰。</w:t>
      </w:r>
    </w:p>
    <w:p w14:paraId="2DEECDB7" w14:textId="44835554"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EC162F">
        <w:rPr>
          <w:lang w:eastAsia="zh-TW"/>
        </w:rPr>
        <w:t>復次，</w:t>
      </w:r>
      <w:r w:rsidR="00BD1FAC">
        <w:rPr>
          <w:lang w:eastAsia="zh-TW"/>
        </w:rPr>
        <w:t>如以七門分別世第一法，亦應以七門分別餘三。如西方尊者</w:t>
      </w:r>
      <w:r w:rsidR="00E665F0">
        <w:rPr>
          <w:rFonts w:hint="eastAsia"/>
          <w:lang w:eastAsia="zh-TW"/>
        </w:rPr>
        <w:t>，</w:t>
      </w:r>
      <w:r w:rsidR="00BD1FAC">
        <w:rPr>
          <w:lang w:eastAsia="zh-TW"/>
        </w:rPr>
        <w:t>以十七門</w:t>
      </w:r>
      <w:r w:rsidR="00E665F0">
        <w:rPr>
          <w:rFonts w:hint="eastAsia"/>
          <w:lang w:eastAsia="zh-TW"/>
        </w:rPr>
        <w:t>.</w:t>
      </w:r>
      <w:r w:rsidR="00BD1FAC">
        <w:rPr>
          <w:lang w:eastAsia="zh-TW"/>
        </w:rPr>
        <w:t>總分別四種順決擇分，此亦應爾，總以七門分別四種</w:t>
      </w:r>
      <w:r w:rsidR="0074045A">
        <w:rPr>
          <w:rFonts w:hint="eastAsia"/>
          <w:lang w:eastAsia="zh-TW"/>
        </w:rPr>
        <w:t>。</w:t>
      </w:r>
      <w:r w:rsidR="00BD1FAC">
        <w:rPr>
          <w:lang w:eastAsia="zh-TW"/>
        </w:rPr>
        <w:t>而不爾者</w:t>
      </w:r>
      <w:r w:rsidR="0074045A">
        <w:rPr>
          <w:rFonts w:hint="eastAsia"/>
          <w:lang w:eastAsia="zh-TW"/>
        </w:rPr>
        <w:t>，</w:t>
      </w:r>
      <w:r w:rsidR="00BD1FAC">
        <w:rPr>
          <w:lang w:eastAsia="zh-TW"/>
        </w:rPr>
        <w:t>當知此是有餘之說。</w:t>
      </w:r>
    </w:p>
    <w:p w14:paraId="3D56B4AE" w14:textId="639ADB77" w:rsidR="00BD1FAC" w:rsidRDefault="007E2FF9" w:rsidP="00BD1FAC">
      <w:pPr>
        <w:rPr>
          <w:lang w:eastAsia="zh-TW"/>
        </w:rPr>
      </w:pPr>
      <w:r w:rsidRPr="007E2FF9">
        <w:rPr>
          <w:rFonts w:hint="eastAsia"/>
          <w:lang w:eastAsia="zh-TW"/>
        </w:rPr>
        <w:t>【唐】</w:t>
      </w:r>
      <w:r w:rsidR="004C149D">
        <w:rPr>
          <w:rFonts w:hint="eastAsia"/>
          <w:lang w:eastAsia="zh-TW"/>
        </w:rPr>
        <w:t>3</w:t>
      </w:r>
      <w:r w:rsidR="004C149D" w:rsidRPr="00502ABC">
        <w:rPr>
          <w:color w:val="495BB5"/>
          <w:sz w:val="15"/>
          <w:lang w:eastAsia="zh-TW"/>
        </w:rPr>
        <w:t>．</w:t>
      </w:r>
      <w:r w:rsidR="00EC162F">
        <w:rPr>
          <w:rFonts w:hint="eastAsia"/>
          <w:lang w:eastAsia="zh-TW"/>
        </w:rPr>
        <w:t>復次，</w:t>
      </w:r>
      <w:r w:rsidR="00BD1FAC">
        <w:rPr>
          <w:rFonts w:hint="eastAsia"/>
          <w:lang w:eastAsia="zh-TW"/>
        </w:rPr>
        <w:t>世第一法</w:t>
      </w:r>
      <w:r w:rsidR="004C149D">
        <w:rPr>
          <w:rFonts w:hint="eastAsia"/>
          <w:lang w:eastAsia="zh-TW"/>
        </w:rPr>
        <w:t>，</w:t>
      </w:r>
      <w:r w:rsidR="00BD1FAC">
        <w:rPr>
          <w:lang w:eastAsia="zh-TW"/>
        </w:rPr>
        <w:t>微細難見難可覺知</w:t>
      </w:r>
      <w:r w:rsidR="004C149D">
        <w:rPr>
          <w:rFonts w:hint="eastAsia"/>
          <w:lang w:eastAsia="zh-TW"/>
        </w:rPr>
        <w:t>，</w:t>
      </w:r>
      <w:r w:rsidR="00BD1FAC">
        <w:rPr>
          <w:lang w:eastAsia="zh-TW"/>
        </w:rPr>
        <w:t>以不分明不現見故</w:t>
      </w:r>
      <w:r w:rsidR="004C149D">
        <w:rPr>
          <w:rFonts w:hint="eastAsia"/>
          <w:lang w:eastAsia="zh-TW"/>
        </w:rPr>
        <w:t>，</w:t>
      </w:r>
      <w:r w:rsidR="00BD1FAC">
        <w:rPr>
          <w:lang w:eastAsia="zh-TW"/>
        </w:rPr>
        <w:t>七門分別</w:t>
      </w:r>
      <w:r w:rsidR="004C149D">
        <w:rPr>
          <w:rFonts w:hint="eastAsia"/>
          <w:lang w:eastAsia="zh-TW"/>
        </w:rPr>
        <w:t>。</w:t>
      </w:r>
      <w:r w:rsidR="00BD1FAC">
        <w:rPr>
          <w:lang w:eastAsia="zh-TW"/>
        </w:rPr>
        <w:t>餘三不爾</w:t>
      </w:r>
      <w:r w:rsidR="004C149D">
        <w:rPr>
          <w:rFonts w:hint="eastAsia"/>
          <w:lang w:eastAsia="zh-TW"/>
        </w:rPr>
        <w:t>，</w:t>
      </w:r>
      <w:r w:rsidR="00BD1FAC">
        <w:rPr>
          <w:lang w:eastAsia="zh-TW"/>
        </w:rPr>
        <w:t>故略說之。</w:t>
      </w:r>
    </w:p>
    <w:p w14:paraId="425E50D3" w14:textId="729071E5" w:rsidR="00BD1FAC" w:rsidRDefault="007E2FF9" w:rsidP="00BD1FAC">
      <w:pPr>
        <w:rPr>
          <w:lang w:eastAsia="zh-TW"/>
        </w:rPr>
      </w:pPr>
      <w:r w:rsidRPr="007E2FF9">
        <w:rPr>
          <w:rFonts w:hint="eastAsia"/>
          <w:lang w:eastAsia="zh-TW"/>
        </w:rPr>
        <w:t>【唐】</w:t>
      </w:r>
      <w:r w:rsidR="004C149D">
        <w:rPr>
          <w:rFonts w:hint="eastAsia"/>
          <w:lang w:eastAsia="zh-TW"/>
        </w:rPr>
        <w:t>4</w:t>
      </w:r>
      <w:r w:rsidR="004C149D" w:rsidRPr="00502ABC">
        <w:rPr>
          <w:color w:val="495BB5"/>
          <w:sz w:val="15"/>
          <w:lang w:eastAsia="zh-TW"/>
        </w:rPr>
        <w:t>．</w:t>
      </w:r>
      <w:r w:rsidR="00EC162F">
        <w:rPr>
          <w:rFonts w:hint="eastAsia"/>
          <w:lang w:eastAsia="zh-TW"/>
        </w:rPr>
        <w:t>復次，</w:t>
      </w:r>
      <w:r w:rsidR="00BD1FAC">
        <w:rPr>
          <w:rFonts w:hint="eastAsia"/>
          <w:lang w:eastAsia="zh-TW"/>
        </w:rPr>
        <w:t>世第一法</w:t>
      </w:r>
      <w:r w:rsidR="004C149D">
        <w:rPr>
          <w:rFonts w:hint="eastAsia"/>
          <w:lang w:eastAsia="zh-TW"/>
        </w:rPr>
        <w:t>，</w:t>
      </w:r>
      <w:r w:rsidR="00BD1FAC">
        <w:rPr>
          <w:lang w:eastAsia="zh-TW"/>
        </w:rPr>
        <w:t>多諸誹謗</w:t>
      </w:r>
      <w:r w:rsidR="004C149D">
        <w:rPr>
          <w:rFonts w:hint="eastAsia"/>
          <w:lang w:eastAsia="zh-TW"/>
        </w:rPr>
        <w:t>，</w:t>
      </w:r>
      <w:r w:rsidR="00BD1FAC">
        <w:rPr>
          <w:lang w:eastAsia="zh-TW"/>
        </w:rPr>
        <w:t>故以七門分別遮止</w:t>
      </w:r>
      <w:r w:rsidR="004C149D">
        <w:rPr>
          <w:rFonts w:hint="eastAsia"/>
          <w:lang w:eastAsia="zh-TW"/>
        </w:rPr>
        <w:t>。</w:t>
      </w:r>
      <w:r w:rsidR="00BD1FAC">
        <w:rPr>
          <w:lang w:eastAsia="zh-TW"/>
        </w:rPr>
        <w:t>餘三不爾</w:t>
      </w:r>
      <w:r w:rsidR="004C149D">
        <w:rPr>
          <w:rFonts w:hint="eastAsia"/>
          <w:lang w:eastAsia="zh-TW"/>
        </w:rPr>
        <w:t>，</w:t>
      </w:r>
      <w:r w:rsidR="00BD1FAC">
        <w:rPr>
          <w:lang w:eastAsia="zh-TW"/>
        </w:rPr>
        <w:t>故略分別。</w:t>
      </w:r>
    </w:p>
    <w:p w14:paraId="374F91C9" w14:textId="65F76825" w:rsidR="00BD1FAC" w:rsidRDefault="007E2FF9" w:rsidP="00BD1FAC">
      <w:pPr>
        <w:rPr>
          <w:lang w:eastAsia="zh-TW"/>
        </w:rPr>
      </w:pPr>
      <w:r w:rsidRPr="007E2FF9">
        <w:rPr>
          <w:rFonts w:hint="eastAsia"/>
          <w:lang w:eastAsia="zh-TW"/>
        </w:rPr>
        <w:t>【唐】</w:t>
      </w:r>
      <w:r w:rsidR="004C149D">
        <w:rPr>
          <w:rFonts w:hint="eastAsia"/>
          <w:lang w:eastAsia="zh-TW"/>
        </w:rPr>
        <w:t>5</w:t>
      </w:r>
      <w:r w:rsidR="004C149D" w:rsidRPr="00502ABC">
        <w:rPr>
          <w:color w:val="495BB5"/>
          <w:sz w:val="15"/>
          <w:lang w:eastAsia="zh-TW"/>
        </w:rPr>
        <w:t>．</w:t>
      </w:r>
      <w:r w:rsidR="00EC162F">
        <w:rPr>
          <w:rFonts w:hint="eastAsia"/>
          <w:lang w:eastAsia="zh-TW"/>
        </w:rPr>
        <w:t>復次，</w:t>
      </w:r>
      <w:r w:rsidR="00BD1FAC">
        <w:rPr>
          <w:rFonts w:hint="eastAsia"/>
          <w:lang w:eastAsia="zh-TW"/>
        </w:rPr>
        <w:t>世第一法</w:t>
      </w:r>
      <w:r w:rsidR="004C149D">
        <w:rPr>
          <w:rFonts w:hint="eastAsia"/>
          <w:lang w:eastAsia="zh-TW"/>
        </w:rPr>
        <w:t>，</w:t>
      </w:r>
      <w:r w:rsidR="00BD1FAC">
        <w:rPr>
          <w:lang w:eastAsia="zh-TW"/>
        </w:rPr>
        <w:t>唯一剎那</w:t>
      </w:r>
      <w:r w:rsidR="00BD1FAC">
        <w:rPr>
          <w:lang w:eastAsia="zh-TW"/>
        </w:rPr>
        <w:t>.</w:t>
      </w:r>
      <w:r w:rsidR="00BD1FAC">
        <w:rPr>
          <w:lang w:eastAsia="zh-TW"/>
        </w:rPr>
        <w:t>其相難了</w:t>
      </w:r>
      <w:r w:rsidR="004C149D">
        <w:rPr>
          <w:rFonts w:hint="eastAsia"/>
          <w:lang w:eastAsia="zh-TW"/>
        </w:rPr>
        <w:t>，</w:t>
      </w:r>
      <w:r w:rsidR="00BD1FAC">
        <w:rPr>
          <w:lang w:eastAsia="zh-TW"/>
        </w:rPr>
        <w:t>須廣分別</w:t>
      </w:r>
      <w:r w:rsidR="004C149D">
        <w:rPr>
          <w:rFonts w:hint="eastAsia"/>
          <w:lang w:eastAsia="zh-TW"/>
        </w:rPr>
        <w:t>。</w:t>
      </w:r>
      <w:r w:rsidR="00BD1FAC">
        <w:rPr>
          <w:lang w:eastAsia="zh-TW"/>
        </w:rPr>
        <w:t>餘三相續</w:t>
      </w:r>
      <w:r w:rsidR="004C149D">
        <w:rPr>
          <w:rFonts w:hint="eastAsia"/>
          <w:lang w:eastAsia="zh-TW"/>
        </w:rPr>
        <w:t>，</w:t>
      </w:r>
      <w:r w:rsidR="00BD1FAC">
        <w:rPr>
          <w:lang w:eastAsia="zh-TW"/>
        </w:rPr>
        <w:t>故略說之。</w:t>
      </w:r>
    </w:p>
    <w:p w14:paraId="02988B6A" w14:textId="77777777" w:rsidR="00BD1FAC" w:rsidRDefault="00BD1FAC" w:rsidP="00BD1FAC">
      <w:pPr>
        <w:rPr>
          <w:lang w:eastAsia="zh-TW"/>
        </w:rPr>
      </w:pPr>
    </w:p>
    <w:p w14:paraId="3129083F" w14:textId="1765CCEE" w:rsidR="00BD1FAC" w:rsidRPr="0042691B" w:rsidRDefault="00637F6D" w:rsidP="0042691B">
      <w:pPr>
        <w:outlineLvl w:val="1"/>
        <w:rPr>
          <w:b/>
          <w:color w:val="C00000"/>
          <w:sz w:val="24"/>
          <w:lang w:eastAsia="zh-TW"/>
        </w:rPr>
      </w:pPr>
      <w:r>
        <w:rPr>
          <w:rFonts w:hint="eastAsia"/>
          <w:b/>
          <w:color w:val="C00000"/>
          <w:sz w:val="24"/>
          <w:lang w:eastAsia="zh-TW"/>
        </w:rPr>
        <w:t xml:space="preserve"> </w:t>
      </w:r>
      <w:r>
        <w:rPr>
          <w:b/>
          <w:color w:val="C00000"/>
          <w:sz w:val="24"/>
          <w:lang w:eastAsia="zh-TW"/>
        </w:rPr>
        <w:t>2</w:t>
      </w:r>
      <w:r w:rsidRPr="00A86DF6">
        <w:rPr>
          <w:b/>
          <w:color w:val="FFFFFF" w:themeColor="background1"/>
          <w:sz w:val="24"/>
          <w:lang w:eastAsia="zh-TW"/>
        </w:rPr>
        <w:t>■</w:t>
      </w:r>
      <w:r w:rsidR="00BD1FAC" w:rsidRPr="0042691B">
        <w:rPr>
          <w:b/>
          <w:color w:val="C00000"/>
          <w:sz w:val="24"/>
          <w:lang w:eastAsia="zh-TW"/>
        </w:rPr>
        <w:t>自性名義</w:t>
      </w:r>
      <w:r w:rsidR="00CC0C30">
        <w:rPr>
          <w:rFonts w:hint="eastAsia"/>
          <w:b/>
          <w:color w:val="C00000"/>
          <w:sz w:val="24"/>
          <w:lang w:eastAsia="zh-TW"/>
        </w:rPr>
        <w:t>品類</w:t>
      </w:r>
    </w:p>
    <w:p w14:paraId="6DFAB72D" w14:textId="0EBE9A00" w:rsidR="0069419E" w:rsidRPr="007F7718" w:rsidRDefault="007F7718" w:rsidP="007F7718">
      <w:pPr>
        <w:pStyle w:val="a7"/>
        <w:rPr>
          <w:lang w:eastAsia="zh-TW"/>
        </w:rPr>
      </w:pPr>
      <w:r>
        <w:rPr>
          <w:lang w:eastAsia="zh-TW"/>
        </w:rPr>
        <w:t>§a1</w:t>
      </w:r>
      <w:r w:rsidR="00DC2D5F" w:rsidRPr="00DC2D5F">
        <w:rPr>
          <w:rFonts w:hint="eastAsia"/>
          <w:lang w:eastAsia="zh-TW"/>
        </w:rPr>
        <w:t>出體</w:t>
      </w:r>
    </w:p>
    <w:p w14:paraId="1CD5D853" w14:textId="026682DA" w:rsidR="00BD1FAC" w:rsidRDefault="007E2FF9" w:rsidP="00BD1FAC">
      <w:pPr>
        <w:rPr>
          <w:lang w:eastAsia="zh-TW"/>
        </w:rPr>
      </w:pPr>
      <w:r w:rsidRPr="007E2FF9">
        <w:rPr>
          <w:rFonts w:hint="eastAsia"/>
          <w:lang w:eastAsia="zh-TW"/>
        </w:rPr>
        <w:t>【唐】</w:t>
      </w:r>
      <w:r w:rsidR="00BD1FAC">
        <w:rPr>
          <w:rFonts w:hint="eastAsia"/>
          <w:lang w:eastAsia="zh-TW"/>
        </w:rPr>
        <w:t>如是四種順決擇分，謂煖頂忍世第一法。</w:t>
      </w:r>
    </w:p>
    <w:p w14:paraId="54ED1FD0" w14:textId="77777777" w:rsidR="00CA02E5" w:rsidRDefault="00CA02E5" w:rsidP="006A0D11">
      <w:pPr>
        <w:pStyle w:val="a9"/>
        <w:rPr>
          <w:lang w:eastAsia="zh-TW"/>
        </w:rPr>
      </w:pPr>
      <w:r w:rsidRPr="00E82EFC">
        <w:rPr>
          <w:lang w:eastAsia="zh-TW"/>
        </w:rPr>
        <w:t>【涼】</w:t>
      </w:r>
      <w:r w:rsidRPr="00E82EFC">
        <w:rPr>
          <w:rFonts w:hint="eastAsia"/>
          <w:lang w:eastAsia="zh-TW"/>
        </w:rPr>
        <w:t>此四種善根，所謂暖法、頂法、忍法、世第一法</w:t>
      </w:r>
      <w:r>
        <w:rPr>
          <w:rFonts w:hint="eastAsia"/>
          <w:lang w:eastAsia="zh-TW"/>
        </w:rPr>
        <w:t>。</w:t>
      </w:r>
    </w:p>
    <w:p w14:paraId="1D0451D6" w14:textId="77777777" w:rsidR="00E768D8" w:rsidRDefault="00E768D8" w:rsidP="00BD1FAC">
      <w:pPr>
        <w:rPr>
          <w:lang w:eastAsia="zh-TW"/>
        </w:rPr>
      </w:pPr>
    </w:p>
    <w:p w14:paraId="5F71CC23" w14:textId="2FC7BF58" w:rsidR="00BD1FAC" w:rsidRDefault="007E2FF9" w:rsidP="00BD1FAC">
      <w:pPr>
        <w:rPr>
          <w:lang w:eastAsia="zh-TW"/>
        </w:rPr>
      </w:pPr>
      <w:r w:rsidRPr="007E2FF9">
        <w:rPr>
          <w:rFonts w:hint="eastAsia"/>
          <w:lang w:eastAsia="zh-TW"/>
        </w:rPr>
        <w:t>【唐】</w:t>
      </w:r>
      <w:r w:rsidR="00BD1FAC">
        <w:rPr>
          <w:rFonts w:hint="eastAsia"/>
          <w:lang w:eastAsia="zh-TW"/>
        </w:rPr>
        <w:t>問：如是四種自性云何。</w:t>
      </w:r>
    </w:p>
    <w:p w14:paraId="2BB13275" w14:textId="540A1171" w:rsidR="00BD1FAC" w:rsidRDefault="007E2FF9" w:rsidP="00BD1FAC">
      <w:pPr>
        <w:rPr>
          <w:lang w:eastAsia="zh-TW"/>
        </w:rPr>
      </w:pPr>
      <w:r w:rsidRPr="007E2FF9">
        <w:rPr>
          <w:rFonts w:hint="eastAsia"/>
          <w:lang w:eastAsia="zh-TW"/>
        </w:rPr>
        <w:t>【唐】</w:t>
      </w:r>
      <w:r w:rsidR="00BD1FAC">
        <w:rPr>
          <w:rFonts w:hint="eastAsia"/>
          <w:lang w:eastAsia="zh-TW"/>
        </w:rPr>
        <w:t>答：</w:t>
      </w:r>
    </w:p>
    <w:p w14:paraId="47E980E1" w14:textId="30242873"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答：皆以五蘊為其自性。</w:t>
      </w:r>
    </w:p>
    <w:p w14:paraId="6402116D" w14:textId="0A8CF560" w:rsidR="00BD1FAC" w:rsidRDefault="007E2FF9" w:rsidP="00BD1FAC">
      <w:pPr>
        <w:rPr>
          <w:lang w:eastAsia="zh-TW"/>
        </w:rPr>
      </w:pPr>
      <w:r w:rsidRPr="007E2FF9">
        <w:rPr>
          <w:rFonts w:hint="eastAsia"/>
          <w:lang w:eastAsia="zh-TW"/>
        </w:rPr>
        <w:t>【唐】</w:t>
      </w:r>
      <w:r w:rsidR="00BD3A55">
        <w:rPr>
          <w:rFonts w:hint="eastAsia"/>
          <w:lang w:eastAsia="zh-TW"/>
        </w:rPr>
        <w:t>2</w:t>
      </w:r>
      <w:r w:rsidR="00BD1FAC" w:rsidRPr="00502ABC">
        <w:rPr>
          <w:rFonts w:hint="eastAsia"/>
          <w:color w:val="495BB5"/>
          <w:sz w:val="15"/>
          <w:lang w:eastAsia="zh-TW"/>
        </w:rPr>
        <w:t>．</w:t>
      </w:r>
      <w:r w:rsidR="00BD1FAC">
        <w:rPr>
          <w:rFonts w:hint="eastAsia"/>
          <w:lang w:eastAsia="zh-TW"/>
        </w:rPr>
        <w:t>尊者妙音作如是說：</w:t>
      </w:r>
      <w:r w:rsidR="00BD1FAC">
        <w:rPr>
          <w:lang w:eastAsia="zh-TW"/>
        </w:rPr>
        <w:t>順決擇分</w:t>
      </w:r>
      <w:r w:rsidR="00EA5C62">
        <w:rPr>
          <w:rFonts w:hint="eastAsia"/>
          <w:lang w:eastAsia="zh-TW"/>
        </w:rPr>
        <w:t>，</w:t>
      </w:r>
      <w:r w:rsidR="00BD1FAC">
        <w:rPr>
          <w:lang w:eastAsia="zh-TW"/>
        </w:rPr>
        <w:t>有欲界繫，有色界繫。</w:t>
      </w:r>
    </w:p>
    <w:p w14:paraId="3E636CB2" w14:textId="02A85ABC"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1</w:t>
      </w:r>
      <w:r w:rsidR="00BD1FAC">
        <w:rPr>
          <w:lang w:eastAsia="zh-TW"/>
        </w:rPr>
        <w:t>）欲界繫中：下者名煖，上者名頂。此二自性唯有四蘊：欲界中無隨轉色故。</w:t>
      </w:r>
    </w:p>
    <w:p w14:paraId="074DCA4D" w14:textId="6F8DA12F"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）色界繫中：下者名忍，上者名為世第一法。此二自性皆具五蘊：色界中有隨轉色故。</w:t>
      </w:r>
    </w:p>
    <w:p w14:paraId="1A76075C" w14:textId="77777777" w:rsidR="00FC5ABB" w:rsidRDefault="00FC5ABB" w:rsidP="006A0D11">
      <w:pPr>
        <w:pStyle w:val="a9"/>
        <w:rPr>
          <w:lang w:eastAsia="zh-TW"/>
        </w:rPr>
      </w:pPr>
      <w:r w:rsidRPr="00E82EFC">
        <w:rPr>
          <w:lang w:eastAsia="zh-TW"/>
        </w:rPr>
        <w:t>【涼】</w:t>
      </w:r>
      <w:r>
        <w:rPr>
          <w:rFonts w:hint="eastAsia"/>
          <w:lang w:eastAsia="zh-TW"/>
        </w:rPr>
        <w:t>{</w:t>
      </w:r>
      <w:r w:rsidRPr="00E82EFC">
        <w:rPr>
          <w:lang w:eastAsia="zh-TW"/>
        </w:rPr>
        <w:t>尊者瞿沙說曰：此善根，二是欲界，所謂暖、頂；二是色界，所謂忍、世第一法。</w:t>
      </w:r>
    </w:p>
    <w:p w14:paraId="4E569316" w14:textId="66E591AF" w:rsidR="00BD1FAC" w:rsidRDefault="007E2FF9" w:rsidP="00BD1FAC">
      <w:pPr>
        <w:rPr>
          <w:lang w:eastAsia="zh-TW"/>
        </w:rPr>
      </w:pPr>
      <w:r w:rsidRPr="007E2FF9">
        <w:rPr>
          <w:rFonts w:hint="eastAsia"/>
          <w:lang w:eastAsia="zh-TW"/>
        </w:rPr>
        <w:t>【唐】</w:t>
      </w:r>
      <w:r w:rsidR="00B4475F">
        <w:rPr>
          <w:lang w:eastAsia="zh-TW"/>
        </w:rPr>
        <w:t>3</w:t>
      </w:r>
      <w:r w:rsidR="00B4475F">
        <w:rPr>
          <w:rFonts w:hint="eastAsia"/>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評</w:t>
      </w:r>
      <w:r w:rsidR="00BD1FAC" w:rsidRPr="00793ED4">
        <w:rPr>
          <w:color w:val="C45911" w:themeColor="accent2" w:themeShade="BF"/>
          <w:sz w:val="15"/>
          <w:lang w:eastAsia="zh-TW"/>
        </w:rPr>
        <w:t>]</w:t>
      </w:r>
      <w:r w:rsidR="00BD1FAC">
        <w:rPr>
          <w:lang w:eastAsia="zh-TW"/>
        </w:rPr>
        <w:t>如是說者，此四善根皆是色界</w:t>
      </w:r>
      <w:r w:rsidR="00317E13">
        <w:rPr>
          <w:rFonts w:hint="eastAsia"/>
          <w:lang w:eastAsia="zh-TW"/>
        </w:rPr>
        <w:t>.</w:t>
      </w:r>
      <w:r w:rsidR="00BD1FAC">
        <w:rPr>
          <w:lang w:eastAsia="zh-TW"/>
        </w:rPr>
        <w:t>定地修地</w:t>
      </w:r>
      <w:r w:rsidR="00317E13">
        <w:rPr>
          <w:rFonts w:hint="eastAsia"/>
          <w:lang w:eastAsia="zh-TW"/>
        </w:rPr>
        <w:t>.</w:t>
      </w:r>
      <w:r w:rsidR="00BD1FAC">
        <w:rPr>
          <w:lang w:eastAsia="zh-TW"/>
        </w:rPr>
        <w:t>行聖行法，故四自性皆具五蘊。</w:t>
      </w:r>
    </w:p>
    <w:p w14:paraId="3E0980EA" w14:textId="6F04F624" w:rsidR="00FC5ABB" w:rsidRPr="006A0D11" w:rsidRDefault="00FC5ABB" w:rsidP="00FC5ABB">
      <w:pPr>
        <w:rPr>
          <w:rStyle w:val="aa"/>
          <w:lang w:eastAsia="zh-TW"/>
        </w:rPr>
      </w:pPr>
      <w:r w:rsidRPr="006A0D11">
        <w:rPr>
          <w:rStyle w:val="aa"/>
          <w:lang w:eastAsia="zh-TW"/>
        </w:rPr>
        <w:t>【涼】評曰：不應作是說，此是色界</w:t>
      </w:r>
      <w:r w:rsidRPr="00E82EFC">
        <w:rPr>
          <w:rFonts w:ascii="新宋体" w:eastAsia="新宋体" w:hAnsi="新宋体" w:cstheme="minorBidi"/>
          <w:color w:val="C45911" w:themeColor="accent2" w:themeShade="BF"/>
          <w:sz w:val="15"/>
          <w:lang w:eastAsia="zh-TW"/>
        </w:rPr>
        <w:t>[故〔－〕【三宮】]</w:t>
      </w:r>
      <w:r w:rsidRPr="006A0D11">
        <w:rPr>
          <w:rStyle w:val="aa"/>
          <w:rFonts w:hint="eastAsia"/>
          <w:lang w:eastAsia="zh-TW"/>
        </w:rPr>
        <w:t>故定地修地，能行聖行所攝法。如是說者好。</w:t>
      </w:r>
      <w:r w:rsidRPr="006A0D11">
        <w:rPr>
          <w:rStyle w:val="aa"/>
          <w:rFonts w:hint="eastAsia"/>
          <w:lang w:eastAsia="zh-TW"/>
        </w:rPr>
        <w:t>}</w:t>
      </w:r>
    </w:p>
    <w:p w14:paraId="6A5585C9" w14:textId="77777777" w:rsidR="00BD1FAC" w:rsidRDefault="00BD1FAC" w:rsidP="00BD1FAC">
      <w:pPr>
        <w:rPr>
          <w:lang w:eastAsia="zh-TW"/>
        </w:rPr>
      </w:pPr>
    </w:p>
    <w:p w14:paraId="6DFA6534" w14:textId="372A48E5" w:rsidR="00BD1FAC" w:rsidRDefault="003A3D06" w:rsidP="002B0897">
      <w:pPr>
        <w:pStyle w:val="0"/>
        <w:rPr>
          <w:lang w:eastAsia="zh-TW"/>
        </w:rPr>
      </w:pPr>
      <w:r>
        <w:rPr>
          <w:rFonts w:hint="eastAsia"/>
          <w:lang w:eastAsia="zh-TW"/>
        </w:rPr>
        <w:t>[</w:t>
      </w:r>
      <w:r w:rsidR="002B0897">
        <w:rPr>
          <w:rFonts w:hint="eastAsia"/>
          <w:lang w:eastAsia="zh-TW"/>
        </w:rPr>
        <w:t>略</w:t>
      </w:r>
      <w:r w:rsidR="00841E6A">
        <w:rPr>
          <w:rFonts w:hint="eastAsia"/>
          <w:lang w:eastAsia="zh-TW"/>
        </w:rPr>
        <w:t>別</w:t>
      </w:r>
      <w:r w:rsidR="002B0897">
        <w:rPr>
          <w:rFonts w:hint="eastAsia"/>
          <w:lang w:eastAsia="zh-TW"/>
        </w:rPr>
        <w:t>體性</w:t>
      </w:r>
      <w:r>
        <w:rPr>
          <w:rFonts w:hint="eastAsia"/>
          <w:lang w:eastAsia="zh-TW"/>
        </w:rPr>
        <w:t>]</w:t>
      </w:r>
    </w:p>
    <w:p w14:paraId="3A097F64" w14:textId="16233A19" w:rsidR="00BD1FAC" w:rsidRDefault="007E2FF9" w:rsidP="00BD1FAC">
      <w:pPr>
        <w:rPr>
          <w:lang w:eastAsia="zh-TW"/>
        </w:rPr>
      </w:pPr>
      <w:r w:rsidRPr="007E2FF9">
        <w:rPr>
          <w:rFonts w:hint="eastAsia"/>
          <w:lang w:eastAsia="zh-TW"/>
        </w:rPr>
        <w:t>【唐】</w:t>
      </w:r>
      <w:r w:rsidR="00BD1FAC">
        <w:rPr>
          <w:rFonts w:hint="eastAsia"/>
          <w:lang w:eastAsia="zh-TW"/>
        </w:rPr>
        <w:t>問：若此四種，皆色界繫，云何建立四種別耶。</w:t>
      </w:r>
    </w:p>
    <w:p w14:paraId="1968F0C7" w14:textId="0B5E950A" w:rsidR="00BD1FAC" w:rsidRDefault="007E2FF9" w:rsidP="00BD1FAC">
      <w:pPr>
        <w:rPr>
          <w:lang w:eastAsia="zh-TW"/>
        </w:rPr>
      </w:pPr>
      <w:r w:rsidRPr="007E2FF9">
        <w:rPr>
          <w:rFonts w:hint="eastAsia"/>
          <w:lang w:eastAsia="zh-TW"/>
        </w:rPr>
        <w:t>【唐】</w:t>
      </w:r>
      <w:r w:rsidR="00BD1FAC">
        <w:rPr>
          <w:rFonts w:hint="eastAsia"/>
          <w:lang w:eastAsia="zh-TW"/>
        </w:rPr>
        <w:t>答：此四善根，雖同色界，而有可動</w:t>
      </w:r>
      <w:r w:rsidR="00BD1FAC">
        <w:rPr>
          <w:lang w:eastAsia="zh-TW"/>
        </w:rPr>
        <w:t>.</w:t>
      </w:r>
      <w:r w:rsidR="00BD1FAC">
        <w:rPr>
          <w:lang w:eastAsia="zh-TW"/>
        </w:rPr>
        <w:t>有不可動</w:t>
      </w:r>
      <w:r w:rsidR="001A60A3">
        <w:rPr>
          <w:rFonts w:hint="eastAsia"/>
          <w:lang w:eastAsia="zh-TW"/>
        </w:rPr>
        <w:t>，</w:t>
      </w:r>
      <w:r w:rsidR="00BD1FAC">
        <w:rPr>
          <w:lang w:eastAsia="zh-TW"/>
        </w:rPr>
        <w:t>有有留難</w:t>
      </w:r>
      <w:r w:rsidR="00BD1FAC">
        <w:rPr>
          <w:lang w:eastAsia="zh-TW"/>
        </w:rPr>
        <w:t>.</w:t>
      </w:r>
      <w:r w:rsidR="00BD1FAC">
        <w:rPr>
          <w:lang w:eastAsia="zh-TW"/>
        </w:rPr>
        <w:t>有無留難</w:t>
      </w:r>
      <w:r w:rsidR="001A60A3">
        <w:rPr>
          <w:rFonts w:hint="eastAsia"/>
          <w:lang w:eastAsia="zh-TW"/>
        </w:rPr>
        <w:t>，</w:t>
      </w:r>
      <w:r w:rsidR="00BD1FAC">
        <w:rPr>
          <w:lang w:eastAsia="zh-TW"/>
        </w:rPr>
        <w:t>有可斷</w:t>
      </w:r>
      <w:r w:rsidR="001A60A3">
        <w:rPr>
          <w:rFonts w:hint="eastAsia"/>
          <w:lang w:eastAsia="zh-TW"/>
        </w:rPr>
        <w:t>.</w:t>
      </w:r>
      <w:r w:rsidR="00BD1FAC">
        <w:rPr>
          <w:lang w:eastAsia="zh-TW"/>
        </w:rPr>
        <w:t>有不可斷</w:t>
      </w:r>
      <w:r w:rsidR="001A60A3">
        <w:rPr>
          <w:rFonts w:hint="eastAsia"/>
          <w:lang w:eastAsia="zh-TW"/>
        </w:rPr>
        <w:t>，</w:t>
      </w:r>
      <w:r w:rsidR="00BD1FAC">
        <w:rPr>
          <w:lang w:eastAsia="zh-TW"/>
        </w:rPr>
        <w:t>有可慮</w:t>
      </w:r>
      <w:r w:rsidR="001A60A3">
        <w:rPr>
          <w:rFonts w:hint="eastAsia"/>
          <w:lang w:eastAsia="zh-TW"/>
        </w:rPr>
        <w:t>.</w:t>
      </w:r>
      <w:r w:rsidR="00BD1FAC">
        <w:rPr>
          <w:lang w:eastAsia="zh-TW"/>
        </w:rPr>
        <w:t>有不可慮</w:t>
      </w:r>
      <w:r w:rsidR="001A60A3">
        <w:rPr>
          <w:rFonts w:hint="eastAsia"/>
          <w:lang w:eastAsia="zh-TW"/>
        </w:rPr>
        <w:t>，</w:t>
      </w:r>
      <w:r w:rsidR="00BD1FAC">
        <w:rPr>
          <w:lang w:eastAsia="zh-TW"/>
        </w:rPr>
        <w:t>有可退</w:t>
      </w:r>
      <w:r w:rsidR="001A60A3">
        <w:rPr>
          <w:rFonts w:hint="eastAsia"/>
          <w:lang w:eastAsia="zh-TW"/>
        </w:rPr>
        <w:t>.</w:t>
      </w:r>
      <w:r w:rsidR="00BD1FAC">
        <w:rPr>
          <w:lang w:eastAsia="zh-TW"/>
        </w:rPr>
        <w:t>有不可退</w:t>
      </w:r>
      <w:r w:rsidR="001A60A3">
        <w:rPr>
          <w:rFonts w:hint="eastAsia"/>
          <w:lang w:eastAsia="zh-TW"/>
        </w:rPr>
        <w:t>。</w:t>
      </w:r>
    </w:p>
    <w:p w14:paraId="69E9C6C6" w14:textId="1FE2154D" w:rsidR="00BD1FAC" w:rsidRDefault="007E2FF9" w:rsidP="00BD1FAC">
      <w:pPr>
        <w:rPr>
          <w:lang w:eastAsia="zh-TW"/>
        </w:rPr>
      </w:pPr>
      <w:r w:rsidRPr="007E2FF9">
        <w:rPr>
          <w:rFonts w:hint="eastAsia"/>
          <w:lang w:eastAsia="zh-TW"/>
        </w:rPr>
        <w:t>【唐】</w:t>
      </w:r>
      <w:r w:rsidR="00BD1FAC">
        <w:rPr>
          <w:lang w:eastAsia="zh-TW"/>
        </w:rPr>
        <w:t>a</w:t>
      </w:r>
      <w:r w:rsidR="00BD1FAC" w:rsidRPr="00502ABC">
        <w:rPr>
          <w:color w:val="495BB5"/>
          <w:sz w:val="15"/>
          <w:lang w:eastAsia="zh-TW"/>
        </w:rPr>
        <w:t>．</w:t>
      </w:r>
      <w:r w:rsidR="00BD1FAC">
        <w:rPr>
          <w:lang w:eastAsia="zh-TW"/>
        </w:rPr>
        <w:t>諸可動</w:t>
      </w:r>
      <w:r w:rsidR="001A60A3">
        <w:rPr>
          <w:rFonts w:hint="eastAsia"/>
          <w:lang w:eastAsia="zh-TW"/>
        </w:rPr>
        <w:t>.</w:t>
      </w:r>
      <w:r w:rsidR="00BD1FAC">
        <w:rPr>
          <w:lang w:eastAsia="zh-TW"/>
        </w:rPr>
        <w:t>有留難，可斷</w:t>
      </w:r>
      <w:r w:rsidR="001A60A3">
        <w:rPr>
          <w:rFonts w:hint="eastAsia"/>
          <w:lang w:eastAsia="zh-TW"/>
        </w:rPr>
        <w:t>.</w:t>
      </w:r>
      <w:r w:rsidR="00BD1FAC">
        <w:rPr>
          <w:lang w:eastAsia="zh-TW"/>
        </w:rPr>
        <w:t>可慮</w:t>
      </w:r>
      <w:r w:rsidR="001A60A3">
        <w:rPr>
          <w:rFonts w:hint="eastAsia"/>
          <w:lang w:eastAsia="zh-TW"/>
        </w:rPr>
        <w:t>.</w:t>
      </w:r>
      <w:r w:rsidR="00BD1FAC">
        <w:rPr>
          <w:lang w:eastAsia="zh-TW"/>
        </w:rPr>
        <w:t>可退</w:t>
      </w:r>
      <w:r w:rsidR="008A573B">
        <w:rPr>
          <w:lang w:eastAsia="zh-TW"/>
        </w:rPr>
        <w:t>中</w:t>
      </w:r>
      <w:r w:rsidR="008A573B">
        <w:rPr>
          <w:rFonts w:hint="eastAsia"/>
          <w:lang w:eastAsia="zh-TW"/>
        </w:rPr>
        <w:t>，</w:t>
      </w:r>
      <w:r w:rsidR="00BD1FAC">
        <w:rPr>
          <w:lang w:eastAsia="zh-TW"/>
        </w:rPr>
        <w:t>下者名煖，上者名頂。</w:t>
      </w:r>
    </w:p>
    <w:p w14:paraId="487B9AE2" w14:textId="1D0B2E48" w:rsidR="00BD1FAC" w:rsidRDefault="007E2FF9" w:rsidP="00BD1FAC">
      <w:pPr>
        <w:rPr>
          <w:lang w:eastAsia="zh-TW"/>
        </w:rPr>
      </w:pPr>
      <w:r w:rsidRPr="007E2FF9">
        <w:rPr>
          <w:rFonts w:hint="eastAsia"/>
          <w:lang w:eastAsia="zh-TW"/>
        </w:rPr>
        <w:t>【唐】</w:t>
      </w:r>
      <w:r w:rsidR="00BD1FAC">
        <w:rPr>
          <w:lang w:eastAsia="zh-TW"/>
        </w:rPr>
        <w:t>b</w:t>
      </w:r>
      <w:r w:rsidR="00BD1FAC" w:rsidRPr="00502ABC">
        <w:rPr>
          <w:color w:val="495BB5"/>
          <w:sz w:val="15"/>
          <w:lang w:eastAsia="zh-TW"/>
        </w:rPr>
        <w:t>．</w:t>
      </w:r>
      <w:r w:rsidR="00BD1FAC">
        <w:rPr>
          <w:lang w:eastAsia="zh-TW"/>
        </w:rPr>
        <w:t>諸不可動</w:t>
      </w:r>
      <w:r w:rsidR="001A60A3">
        <w:rPr>
          <w:rFonts w:hint="eastAsia"/>
          <w:lang w:eastAsia="zh-TW"/>
        </w:rPr>
        <w:t>.</w:t>
      </w:r>
      <w:r w:rsidR="00BD1FAC">
        <w:rPr>
          <w:lang w:eastAsia="zh-TW"/>
        </w:rPr>
        <w:t>無留難，無斷</w:t>
      </w:r>
      <w:r w:rsidR="001A60A3">
        <w:rPr>
          <w:rFonts w:hint="eastAsia"/>
          <w:lang w:eastAsia="zh-TW"/>
        </w:rPr>
        <w:t>.</w:t>
      </w:r>
      <w:r w:rsidR="00BD1FAC">
        <w:rPr>
          <w:lang w:eastAsia="zh-TW"/>
        </w:rPr>
        <w:t>無慮</w:t>
      </w:r>
      <w:r w:rsidR="001A60A3">
        <w:rPr>
          <w:rFonts w:hint="eastAsia"/>
          <w:lang w:eastAsia="zh-TW"/>
        </w:rPr>
        <w:t>.</w:t>
      </w:r>
      <w:r w:rsidR="00BD1FAC">
        <w:rPr>
          <w:lang w:eastAsia="zh-TW"/>
        </w:rPr>
        <w:t>不可退</w:t>
      </w:r>
      <w:r w:rsidR="008A573B">
        <w:rPr>
          <w:lang w:eastAsia="zh-TW"/>
        </w:rPr>
        <w:t>中</w:t>
      </w:r>
      <w:r w:rsidR="008A573B">
        <w:rPr>
          <w:rFonts w:hint="eastAsia"/>
          <w:lang w:eastAsia="zh-TW"/>
        </w:rPr>
        <w:t>，</w:t>
      </w:r>
      <w:r w:rsidR="00BD1FAC">
        <w:rPr>
          <w:lang w:eastAsia="zh-TW"/>
        </w:rPr>
        <w:t>下者名忍，上者名為世第一法。</w:t>
      </w:r>
    </w:p>
    <w:p w14:paraId="71860ECF" w14:textId="77777777" w:rsidR="0063021E" w:rsidRDefault="007E2FF9" w:rsidP="00BD1FAC">
      <w:pPr>
        <w:rPr>
          <w:lang w:eastAsia="zh-TW"/>
        </w:rPr>
      </w:pPr>
      <w:r w:rsidRPr="007E2FF9">
        <w:rPr>
          <w:rFonts w:hint="eastAsia"/>
          <w:lang w:eastAsia="zh-TW"/>
        </w:rPr>
        <w:t>【唐】</w:t>
      </w:r>
      <w:r w:rsidR="00BD1FAC">
        <w:rPr>
          <w:rFonts w:hint="eastAsia"/>
          <w:lang w:eastAsia="zh-TW"/>
        </w:rPr>
        <w:t>故此四種</w:t>
      </w:r>
      <w:r w:rsidR="009F4781">
        <w:rPr>
          <w:rFonts w:hint="eastAsia"/>
          <w:lang w:eastAsia="zh-TW"/>
        </w:rPr>
        <w:t>，</w:t>
      </w:r>
      <w:r w:rsidR="00BD1FAC">
        <w:rPr>
          <w:rFonts w:hint="eastAsia"/>
          <w:lang w:eastAsia="zh-TW"/>
        </w:rPr>
        <w:t>雖同色界繫</w:t>
      </w:r>
      <w:r w:rsidR="009F4781">
        <w:rPr>
          <w:rFonts w:hint="eastAsia"/>
          <w:lang w:eastAsia="zh-TW"/>
        </w:rPr>
        <w:t>.</w:t>
      </w:r>
      <w:r w:rsidR="00BD1FAC">
        <w:rPr>
          <w:rFonts w:hint="eastAsia"/>
          <w:lang w:eastAsia="zh-TW"/>
        </w:rPr>
        <w:t>五蘊為自性</w:t>
      </w:r>
      <w:r w:rsidR="009F4781">
        <w:rPr>
          <w:rFonts w:hint="eastAsia"/>
          <w:lang w:eastAsia="zh-TW"/>
        </w:rPr>
        <w:t>，</w:t>
      </w:r>
      <w:r w:rsidR="00BD1FAC">
        <w:rPr>
          <w:rFonts w:hint="eastAsia"/>
          <w:lang w:eastAsia="zh-TW"/>
        </w:rPr>
        <w:t>而有差別</w:t>
      </w:r>
      <w:r w:rsidR="0098251F">
        <w:rPr>
          <w:rFonts w:hint="eastAsia"/>
          <w:lang w:eastAsia="zh-TW"/>
        </w:rPr>
        <w:t>。</w:t>
      </w:r>
    </w:p>
    <w:p w14:paraId="48F19ABB" w14:textId="0EBA9A37" w:rsidR="00BD1FAC" w:rsidRDefault="0063021E" w:rsidP="00BD1FAC">
      <w:pPr>
        <w:rPr>
          <w:lang w:eastAsia="zh-TW"/>
        </w:rPr>
      </w:pPr>
      <w:r w:rsidRPr="007E2FF9">
        <w:rPr>
          <w:rFonts w:hint="eastAsia"/>
          <w:lang w:eastAsia="zh-TW"/>
        </w:rPr>
        <w:t>【唐】</w:t>
      </w:r>
      <w:r w:rsidR="00BD1FAC">
        <w:rPr>
          <w:rFonts w:hint="eastAsia"/>
          <w:lang w:eastAsia="zh-TW"/>
        </w:rPr>
        <w:t>如說自性，我物自體相分本性亦爾。</w:t>
      </w:r>
    </w:p>
    <w:p w14:paraId="77C9CE79" w14:textId="77777777" w:rsidR="00BD1FAC" w:rsidRDefault="00BD1FAC" w:rsidP="00BD1FAC">
      <w:pPr>
        <w:rPr>
          <w:lang w:eastAsia="zh-TW"/>
        </w:rPr>
      </w:pPr>
    </w:p>
    <w:p w14:paraId="7119E9FA" w14:textId="01DAF42E" w:rsidR="007C5E3F" w:rsidRDefault="007F7718" w:rsidP="007F7718">
      <w:pPr>
        <w:pStyle w:val="a7"/>
        <w:rPr>
          <w:lang w:eastAsia="zh-TW"/>
        </w:rPr>
      </w:pPr>
      <w:r>
        <w:rPr>
          <w:lang w:eastAsia="zh-TW"/>
        </w:rPr>
        <w:t>§a2</w:t>
      </w:r>
      <w:r w:rsidR="00DC2D5F">
        <w:rPr>
          <w:rFonts w:hint="eastAsia"/>
          <w:lang w:eastAsia="zh-TW"/>
        </w:rPr>
        <w:t>釋名</w:t>
      </w:r>
    </w:p>
    <w:p w14:paraId="1402F04B" w14:textId="5866A540" w:rsidR="00BD1FAC" w:rsidRDefault="007E2FF9" w:rsidP="00BD1FAC">
      <w:pPr>
        <w:rPr>
          <w:lang w:eastAsia="zh-TW"/>
        </w:rPr>
      </w:pPr>
      <w:r w:rsidRPr="007E2FF9">
        <w:rPr>
          <w:rFonts w:hint="eastAsia"/>
          <w:lang w:eastAsia="zh-TW"/>
        </w:rPr>
        <w:t>【唐】</w:t>
      </w:r>
      <w:r w:rsidR="00BD1FAC">
        <w:rPr>
          <w:rFonts w:hint="eastAsia"/>
          <w:lang w:eastAsia="zh-TW"/>
        </w:rPr>
        <w:t>已說自性當說所以。</w:t>
      </w:r>
    </w:p>
    <w:p w14:paraId="4FC93C4B" w14:textId="073ACEF6" w:rsidR="00BD1FAC" w:rsidRDefault="007E2FF9" w:rsidP="00BD1FAC">
      <w:pPr>
        <w:rPr>
          <w:lang w:eastAsia="zh-TW"/>
        </w:rPr>
      </w:pPr>
      <w:r w:rsidRPr="007E2FF9">
        <w:rPr>
          <w:rFonts w:hint="eastAsia"/>
          <w:lang w:eastAsia="zh-TW"/>
        </w:rPr>
        <w:t>【唐】</w:t>
      </w:r>
      <w:r w:rsidR="00BD1FAC">
        <w:rPr>
          <w:rFonts w:hint="eastAsia"/>
          <w:lang w:eastAsia="zh-TW"/>
        </w:rPr>
        <w:t>問：此何故名順決擇分。</w:t>
      </w:r>
    </w:p>
    <w:p w14:paraId="0A3FB705" w14:textId="236AAE3E" w:rsidR="008971F1" w:rsidRDefault="007E2FF9" w:rsidP="00BD1FAC">
      <w:pPr>
        <w:rPr>
          <w:lang w:eastAsia="zh-TW"/>
        </w:rPr>
      </w:pPr>
      <w:r w:rsidRPr="007E2FF9">
        <w:rPr>
          <w:rFonts w:hint="eastAsia"/>
          <w:lang w:eastAsia="zh-TW"/>
        </w:rPr>
        <w:t>【唐】</w:t>
      </w:r>
      <w:r w:rsidR="00BD1FAC">
        <w:rPr>
          <w:rFonts w:hint="eastAsia"/>
          <w:lang w:eastAsia="zh-TW"/>
        </w:rPr>
        <w:t>答：</w:t>
      </w:r>
      <w:r w:rsidR="00BD1FAC" w:rsidRPr="0074694F">
        <w:rPr>
          <w:rFonts w:hint="eastAsia"/>
          <w:b/>
          <w:bCs/>
          <w:lang w:eastAsia="zh-TW"/>
        </w:rPr>
        <w:t>決擇</w:t>
      </w:r>
      <w:r w:rsidR="00BD1FAC">
        <w:rPr>
          <w:rFonts w:hint="eastAsia"/>
          <w:lang w:eastAsia="zh-TW"/>
        </w:rPr>
        <w:t>者，謂聖道</w:t>
      </w:r>
      <w:r w:rsidR="00C34C42">
        <w:rPr>
          <w:rFonts w:hint="eastAsia"/>
          <w:lang w:eastAsia="zh-TW"/>
        </w:rPr>
        <w:t>。</w:t>
      </w:r>
      <w:r w:rsidR="00BD1FAC">
        <w:rPr>
          <w:rFonts w:hint="eastAsia"/>
          <w:lang w:eastAsia="zh-TW"/>
        </w:rPr>
        <w:t>如是四種，是順彼分。順彼分中，此四最勝，是故名為</w:t>
      </w:r>
      <w:r w:rsidR="00BD1FAC" w:rsidRPr="00F71FF6">
        <w:rPr>
          <w:rFonts w:hint="eastAsia"/>
          <w:b/>
          <w:bCs/>
          <w:lang w:eastAsia="zh-TW"/>
        </w:rPr>
        <w:t>順決擇分</w:t>
      </w:r>
      <w:r w:rsidR="00BD1FAC">
        <w:rPr>
          <w:rFonts w:hint="eastAsia"/>
          <w:lang w:eastAsia="zh-TW"/>
        </w:rPr>
        <w:t>。</w:t>
      </w:r>
      <w:r w:rsidR="009147D0" w:rsidRPr="009147D0">
        <w:rPr>
          <w:rStyle w:val="12"/>
          <w:lang w:eastAsia="zh-TW"/>
        </w:rPr>
        <w:t>nirvedha-bhāgīya</w:t>
      </w:r>
    </w:p>
    <w:p w14:paraId="761AFB49" w14:textId="61D80E3E" w:rsidR="00BD1FAC" w:rsidRDefault="008971F1" w:rsidP="00BD1FAC">
      <w:pPr>
        <w:rPr>
          <w:lang w:eastAsia="zh-TW"/>
        </w:rPr>
      </w:pPr>
      <w:r w:rsidRPr="007E2FF9">
        <w:rPr>
          <w:rFonts w:hint="eastAsia"/>
          <w:lang w:eastAsia="zh-TW"/>
        </w:rPr>
        <w:t>【唐】</w:t>
      </w:r>
      <w:r w:rsidR="00BD1FAC">
        <w:rPr>
          <w:rFonts w:hint="eastAsia"/>
          <w:lang w:eastAsia="zh-TW"/>
        </w:rPr>
        <w:t>即此四種</w:t>
      </w:r>
      <w:r w:rsidR="00C34C42">
        <w:rPr>
          <w:rFonts w:hint="eastAsia"/>
          <w:lang w:eastAsia="zh-TW"/>
        </w:rPr>
        <w:t>，</w:t>
      </w:r>
      <w:r w:rsidR="00BD1FAC">
        <w:rPr>
          <w:rFonts w:hint="eastAsia"/>
          <w:lang w:eastAsia="zh-TW"/>
        </w:rPr>
        <w:t>亦名</w:t>
      </w:r>
      <w:r w:rsidR="00BD1FAC" w:rsidRPr="0074694F">
        <w:rPr>
          <w:rFonts w:hint="eastAsia"/>
          <w:b/>
          <w:bCs/>
          <w:lang w:eastAsia="zh-TW"/>
        </w:rPr>
        <w:t>行諦</w:t>
      </w:r>
      <w:r w:rsidR="00BD1FAC">
        <w:rPr>
          <w:rFonts w:hint="eastAsia"/>
          <w:lang w:eastAsia="zh-TW"/>
        </w:rPr>
        <w:t>，亦名</w:t>
      </w:r>
      <w:r w:rsidR="00BD1FAC" w:rsidRPr="0074694F">
        <w:rPr>
          <w:rFonts w:hint="eastAsia"/>
          <w:b/>
          <w:bCs/>
          <w:lang w:eastAsia="zh-TW"/>
        </w:rPr>
        <w:t>修治</w:t>
      </w:r>
      <w:r w:rsidR="00BD1FAC">
        <w:rPr>
          <w:rFonts w:hint="eastAsia"/>
          <w:lang w:eastAsia="zh-TW"/>
        </w:rPr>
        <w:t>，亦名</w:t>
      </w:r>
      <w:r w:rsidR="00BD1FAC" w:rsidRPr="0074694F">
        <w:rPr>
          <w:rFonts w:hint="eastAsia"/>
          <w:b/>
          <w:bCs/>
          <w:lang w:eastAsia="zh-TW"/>
        </w:rPr>
        <w:t>善根</w:t>
      </w:r>
      <w:r w:rsidR="00BD1FAC">
        <w:rPr>
          <w:rFonts w:hint="eastAsia"/>
          <w:lang w:eastAsia="zh-TW"/>
        </w:rPr>
        <w:t>。</w:t>
      </w:r>
    </w:p>
    <w:p w14:paraId="4F6B380D" w14:textId="77777777" w:rsidR="00C34C42" w:rsidRDefault="00C34C42" w:rsidP="006A0D11">
      <w:pPr>
        <w:pStyle w:val="a9"/>
        <w:rPr>
          <w:lang w:eastAsia="zh-TW"/>
        </w:rPr>
      </w:pPr>
      <w:r w:rsidRPr="00E82EFC">
        <w:rPr>
          <w:lang w:eastAsia="zh-TW"/>
        </w:rPr>
        <w:t>【涼】</w:t>
      </w:r>
      <w:r w:rsidRPr="00E82EFC">
        <w:rPr>
          <w:rFonts w:hint="eastAsia"/>
          <w:lang w:eastAsia="zh-TW"/>
        </w:rPr>
        <w:t>名為達分，亦名觀諦，亦名修治，亦名善根。</w:t>
      </w:r>
    </w:p>
    <w:p w14:paraId="4D5FCF42" w14:textId="566D901A" w:rsidR="00C43C5C" w:rsidRDefault="00C43C5C" w:rsidP="006A0D11">
      <w:pPr>
        <w:pStyle w:val="a9"/>
        <w:rPr>
          <w:lang w:eastAsia="zh-TW"/>
        </w:rPr>
      </w:pPr>
      <w:r w:rsidRPr="00E82EFC">
        <w:rPr>
          <w:lang w:eastAsia="zh-TW"/>
        </w:rPr>
        <w:t>【涼】</w:t>
      </w:r>
      <w:r w:rsidRPr="00E82EFC">
        <w:rPr>
          <w:rFonts w:hint="eastAsia"/>
          <w:lang w:eastAsia="zh-TW"/>
        </w:rPr>
        <w:t>言達分者，無漏聖道是達</w:t>
      </w:r>
      <w:r w:rsidR="00C34C42">
        <w:rPr>
          <w:rFonts w:hint="eastAsia"/>
          <w:lang w:eastAsia="zh-TW"/>
        </w:rPr>
        <w:t>；</w:t>
      </w:r>
      <w:r w:rsidRPr="00E82EFC">
        <w:rPr>
          <w:rFonts w:hint="eastAsia"/>
          <w:lang w:eastAsia="zh-TW"/>
        </w:rPr>
        <w:t>此善根</w:t>
      </w:r>
      <w:r w:rsidR="00DF3859">
        <w:rPr>
          <w:rFonts w:hint="eastAsia"/>
          <w:lang w:eastAsia="zh-TW"/>
        </w:rPr>
        <w:t>，</w:t>
      </w:r>
      <w:r w:rsidRPr="00E82EFC">
        <w:rPr>
          <w:rFonts w:hint="eastAsia"/>
          <w:lang w:eastAsia="zh-TW"/>
        </w:rPr>
        <w:t>隨順彼法、羽翼彼法、是彼法性分，故言達分。</w:t>
      </w:r>
      <w:r w:rsidR="00713CF2" w:rsidRPr="00AE2028">
        <w:rPr>
          <w:rStyle w:val="12"/>
          <w:rFonts w:hint="eastAsia"/>
          <w:lang w:eastAsia="zh-TW"/>
        </w:rPr>
        <w:t>[</w:t>
      </w:r>
      <w:r w:rsidR="00AE2028" w:rsidRPr="00AE2028">
        <w:rPr>
          <w:rStyle w:val="12"/>
          <w:rFonts w:hint="eastAsia"/>
          <w:lang w:eastAsia="zh-TW"/>
        </w:rPr>
        <w:t>俱舍：決斷簡擇，謂諸聖道…</w:t>
      </w:r>
      <w:r w:rsidR="00713CF2" w:rsidRPr="00AE2028">
        <w:rPr>
          <w:rStyle w:val="12"/>
          <w:rFonts w:hint="eastAsia"/>
          <w:lang w:eastAsia="zh-TW"/>
        </w:rPr>
        <w:t>見道一分，決擇之分故，得決擇分名</w:t>
      </w:r>
      <w:r w:rsidR="00AE2028" w:rsidRPr="00AE2028">
        <w:rPr>
          <w:rStyle w:val="12"/>
          <w:rFonts w:hint="eastAsia"/>
          <w:lang w:eastAsia="zh-TW"/>
        </w:rPr>
        <w:t>.</w:t>
      </w:r>
      <w:r w:rsidR="00713CF2" w:rsidRPr="00AE2028">
        <w:rPr>
          <w:rStyle w:val="12"/>
          <w:rFonts w:hint="eastAsia"/>
          <w:lang w:eastAsia="zh-TW"/>
        </w:rPr>
        <w:t>]</w:t>
      </w:r>
    </w:p>
    <w:p w14:paraId="04270AE5" w14:textId="72D6B430"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1</w:t>
      </w:r>
      <w:r w:rsidR="00BD1FAC">
        <w:rPr>
          <w:lang w:eastAsia="zh-TW"/>
        </w:rPr>
        <w:t>）行諦者：謂以無常等十六行相</w:t>
      </w:r>
      <w:r w:rsidR="00C34C42">
        <w:rPr>
          <w:rFonts w:hint="eastAsia"/>
          <w:lang w:eastAsia="zh-TW"/>
        </w:rPr>
        <w:t>.</w:t>
      </w:r>
      <w:r w:rsidR="00BD1FAC">
        <w:rPr>
          <w:lang w:eastAsia="zh-TW"/>
        </w:rPr>
        <w:t>遊歷四諦故。</w:t>
      </w:r>
    </w:p>
    <w:p w14:paraId="4BA76DF2" w14:textId="4CB8C202" w:rsidR="00C43C5C" w:rsidRDefault="00C43C5C" w:rsidP="006A0D11">
      <w:pPr>
        <w:pStyle w:val="a9"/>
        <w:rPr>
          <w:lang w:eastAsia="zh-TW"/>
        </w:rPr>
      </w:pPr>
      <w:r w:rsidRPr="00E82EFC">
        <w:rPr>
          <w:lang w:eastAsia="zh-TW"/>
        </w:rPr>
        <w:t>【涼】</w:t>
      </w:r>
      <w:r w:rsidRPr="00E82EFC">
        <w:rPr>
          <w:rFonts w:hint="eastAsia"/>
          <w:lang w:eastAsia="zh-TW"/>
        </w:rPr>
        <w:t>觀諦者，以無常等行</w:t>
      </w:r>
      <w:r w:rsidR="00C34C42">
        <w:rPr>
          <w:rFonts w:hint="eastAsia"/>
          <w:lang w:eastAsia="zh-TW"/>
        </w:rPr>
        <w:t>.</w:t>
      </w:r>
      <w:r w:rsidRPr="00E82EFC">
        <w:rPr>
          <w:rFonts w:hint="eastAsia"/>
          <w:lang w:eastAsia="zh-TW"/>
        </w:rPr>
        <w:t>觀諦察諦，故名觀諦。</w:t>
      </w:r>
    </w:p>
    <w:p w14:paraId="68D9B1E7" w14:textId="57228B69"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）修治者：謂為求聖道</w:t>
      </w:r>
      <w:r w:rsidR="00C34C42">
        <w:rPr>
          <w:rFonts w:hint="eastAsia"/>
          <w:lang w:eastAsia="zh-TW"/>
        </w:rPr>
        <w:t>.</w:t>
      </w:r>
      <w:r w:rsidR="00BD1FAC">
        <w:rPr>
          <w:lang w:eastAsia="zh-TW"/>
        </w:rPr>
        <w:t>修治身器，除去穢惡</w:t>
      </w:r>
      <w:r w:rsidR="00C34C42">
        <w:rPr>
          <w:rFonts w:hint="eastAsia"/>
          <w:lang w:eastAsia="zh-TW"/>
        </w:rPr>
        <w:t>，</w:t>
      </w:r>
      <w:r w:rsidR="00BD1FAC">
        <w:rPr>
          <w:lang w:eastAsia="zh-TW"/>
        </w:rPr>
        <w:t>引起聖道故。猶如農夫</w:t>
      </w:r>
      <w:r w:rsidR="00C34C42">
        <w:rPr>
          <w:rFonts w:hint="eastAsia"/>
          <w:lang w:eastAsia="zh-TW"/>
        </w:rPr>
        <w:t>，</w:t>
      </w:r>
      <w:r w:rsidR="00BD1FAC">
        <w:rPr>
          <w:lang w:eastAsia="zh-TW"/>
        </w:rPr>
        <w:t>為求子實</w:t>
      </w:r>
      <w:r w:rsidR="00C34C42">
        <w:rPr>
          <w:rFonts w:hint="eastAsia"/>
          <w:lang w:eastAsia="zh-TW"/>
        </w:rPr>
        <w:t>，</w:t>
      </w:r>
      <w:r w:rsidR="00BD1FAC">
        <w:rPr>
          <w:lang w:eastAsia="zh-TW"/>
        </w:rPr>
        <w:t>修治田地</w:t>
      </w:r>
      <w:r w:rsidR="00C34C42">
        <w:rPr>
          <w:rFonts w:hint="eastAsia"/>
          <w:lang w:eastAsia="zh-TW"/>
        </w:rPr>
        <w:t>.</w:t>
      </w:r>
      <w:r w:rsidR="00BD1FAC">
        <w:rPr>
          <w:lang w:eastAsia="zh-TW"/>
        </w:rPr>
        <w:t>除去穢草</w:t>
      </w:r>
      <w:r w:rsidR="00C34C42">
        <w:rPr>
          <w:rFonts w:hint="eastAsia"/>
          <w:lang w:eastAsia="zh-TW"/>
        </w:rPr>
        <w:t>。</w:t>
      </w:r>
      <w:r w:rsidR="00BD1FAC">
        <w:rPr>
          <w:lang w:eastAsia="zh-TW"/>
        </w:rPr>
        <w:t>此亦如是</w:t>
      </w:r>
      <w:r w:rsidR="00C25EF2">
        <w:rPr>
          <w:rFonts w:hint="eastAsia"/>
          <w:lang w:eastAsia="zh-TW"/>
        </w:rPr>
        <w:t>。</w:t>
      </w:r>
    </w:p>
    <w:p w14:paraId="70D4F66C" w14:textId="215A51C9" w:rsidR="00C43C5C" w:rsidRDefault="00C43C5C" w:rsidP="006A0D11">
      <w:pPr>
        <w:pStyle w:val="a9"/>
        <w:rPr>
          <w:lang w:eastAsia="zh-TW"/>
        </w:rPr>
      </w:pPr>
      <w:r w:rsidRPr="00E82EFC">
        <w:rPr>
          <w:lang w:eastAsia="zh-TW"/>
        </w:rPr>
        <w:t>【涼】</w:t>
      </w:r>
      <w:r w:rsidRPr="00E82EFC">
        <w:rPr>
          <w:rFonts w:hint="eastAsia"/>
          <w:lang w:eastAsia="zh-TW"/>
        </w:rPr>
        <w:t>修治者，為求聖道及果</w:t>
      </w:r>
      <w:r w:rsidR="00C34C42">
        <w:rPr>
          <w:rFonts w:hint="eastAsia"/>
          <w:lang w:eastAsia="zh-TW"/>
        </w:rPr>
        <w:t>.</w:t>
      </w:r>
      <w:r w:rsidRPr="00E82EFC">
        <w:rPr>
          <w:rFonts w:hint="eastAsia"/>
          <w:lang w:eastAsia="zh-TW"/>
        </w:rPr>
        <w:t>修治此身</w:t>
      </w:r>
      <w:r w:rsidR="00C34C42">
        <w:rPr>
          <w:rFonts w:hint="eastAsia"/>
          <w:lang w:eastAsia="zh-TW"/>
        </w:rPr>
        <w:t>，</w:t>
      </w:r>
      <w:r w:rsidRPr="00E82EFC">
        <w:rPr>
          <w:rFonts w:hint="eastAsia"/>
          <w:lang w:eastAsia="zh-TW"/>
        </w:rPr>
        <w:t>除去穢惡</w:t>
      </w:r>
      <w:r w:rsidR="00C34C42">
        <w:rPr>
          <w:rFonts w:hint="eastAsia"/>
          <w:lang w:eastAsia="zh-TW"/>
        </w:rPr>
        <w:t>，</w:t>
      </w:r>
      <w:r w:rsidRPr="00E82EFC">
        <w:rPr>
          <w:rFonts w:hint="eastAsia"/>
          <w:lang w:eastAsia="zh-TW"/>
        </w:rPr>
        <w:t>欲為法器。猶如農夫</w:t>
      </w:r>
      <w:r w:rsidR="00C34C42">
        <w:rPr>
          <w:rFonts w:hint="eastAsia"/>
          <w:lang w:eastAsia="zh-TW"/>
        </w:rPr>
        <w:t>，</w:t>
      </w:r>
      <w:r w:rsidRPr="00E82EFC">
        <w:rPr>
          <w:rFonts w:hint="eastAsia"/>
          <w:lang w:eastAsia="zh-TW"/>
        </w:rPr>
        <w:t>為求子實，修治田地</w:t>
      </w:r>
      <w:r w:rsidR="00C34C42">
        <w:rPr>
          <w:rFonts w:hint="eastAsia"/>
          <w:lang w:eastAsia="zh-TW"/>
        </w:rPr>
        <w:t>.</w:t>
      </w:r>
      <w:r w:rsidRPr="00E82EFC">
        <w:rPr>
          <w:rFonts w:hint="eastAsia"/>
          <w:lang w:eastAsia="zh-TW"/>
        </w:rPr>
        <w:t>除去惡草。彼亦如是，故名修治。</w:t>
      </w:r>
    </w:p>
    <w:p w14:paraId="028AEC66" w14:textId="1E1F48E8"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3</w:t>
      </w:r>
      <w:r w:rsidR="00BD1FAC">
        <w:rPr>
          <w:lang w:eastAsia="zh-TW"/>
        </w:rPr>
        <w:t>）善根者：謂聖道涅槃，是真實善。此四與彼為初基本，為安足處，故名為根。</w:t>
      </w:r>
    </w:p>
    <w:p w14:paraId="343F72E8" w14:textId="6788CC36" w:rsidR="002D27D6" w:rsidRPr="00E82EFC" w:rsidRDefault="002D27D6" w:rsidP="006A0D11">
      <w:pPr>
        <w:pStyle w:val="a9"/>
        <w:rPr>
          <w:lang w:eastAsia="zh-TW"/>
        </w:rPr>
      </w:pPr>
      <w:r w:rsidRPr="00E82EFC">
        <w:rPr>
          <w:lang w:eastAsia="zh-TW"/>
        </w:rPr>
        <w:t>【涼】</w:t>
      </w:r>
      <w:r w:rsidRPr="00E82EFC">
        <w:rPr>
          <w:rFonts w:hint="eastAsia"/>
          <w:lang w:eastAsia="zh-TW"/>
        </w:rPr>
        <w:t>言善根者，聖道言善、涅槃言果。此諸法等</w:t>
      </w:r>
      <w:r w:rsidR="00C34C42">
        <w:rPr>
          <w:rFonts w:hint="eastAsia"/>
          <w:lang w:eastAsia="zh-TW"/>
        </w:rPr>
        <w:t>.</w:t>
      </w:r>
      <w:r w:rsidRPr="00E82EFC">
        <w:rPr>
          <w:rFonts w:hint="eastAsia"/>
          <w:lang w:eastAsia="zh-TW"/>
        </w:rPr>
        <w:t>是彼初基</w:t>
      </w:r>
      <w:r w:rsidR="00C34C42">
        <w:rPr>
          <w:rFonts w:hint="eastAsia"/>
          <w:lang w:eastAsia="zh-TW"/>
        </w:rPr>
        <w:t>，</w:t>
      </w:r>
      <w:r w:rsidRPr="00E82EFC">
        <w:rPr>
          <w:rFonts w:hint="eastAsia"/>
          <w:lang w:eastAsia="zh-TW"/>
        </w:rPr>
        <w:t>始立之本，故名善根。</w:t>
      </w:r>
    </w:p>
    <w:p w14:paraId="269BB3BD" w14:textId="77777777" w:rsidR="00BD1FAC" w:rsidRDefault="00BD1FAC" w:rsidP="00BD1FAC">
      <w:pPr>
        <w:rPr>
          <w:lang w:eastAsia="zh-TW"/>
        </w:rPr>
      </w:pPr>
    </w:p>
    <w:p w14:paraId="613275A7" w14:textId="77777777" w:rsidR="00BD1FAC" w:rsidRDefault="00BD1FAC" w:rsidP="00BD1FAC">
      <w:pPr>
        <w:rPr>
          <w:lang w:eastAsia="zh-TW"/>
        </w:rPr>
      </w:pPr>
    </w:p>
    <w:p w14:paraId="67D88193" w14:textId="0E62AB01" w:rsidR="00BD1FAC" w:rsidRDefault="007F7718" w:rsidP="007F7718">
      <w:pPr>
        <w:pStyle w:val="a7"/>
        <w:rPr>
          <w:lang w:eastAsia="zh-TW"/>
        </w:rPr>
      </w:pPr>
      <w:r>
        <w:rPr>
          <w:lang w:eastAsia="zh-TW"/>
        </w:rPr>
        <w:t>§a3</w:t>
      </w:r>
      <w:r w:rsidR="00BD1FAC">
        <w:rPr>
          <w:rFonts w:hint="eastAsia"/>
          <w:lang w:eastAsia="zh-TW"/>
        </w:rPr>
        <w:t>品</w:t>
      </w:r>
      <w:r w:rsidR="0020270B">
        <w:rPr>
          <w:rFonts w:hint="eastAsia"/>
          <w:lang w:eastAsia="zh-TW"/>
        </w:rPr>
        <w:t>類及差別</w:t>
      </w:r>
    </w:p>
    <w:p w14:paraId="77EFD28B" w14:textId="5EAD4161" w:rsidR="00BD1FAC" w:rsidRDefault="007E2FF9" w:rsidP="00BD1FAC">
      <w:pPr>
        <w:rPr>
          <w:lang w:eastAsia="zh-TW"/>
        </w:rPr>
      </w:pPr>
      <w:r w:rsidRPr="007E2FF9">
        <w:rPr>
          <w:rFonts w:hint="eastAsia"/>
          <w:lang w:eastAsia="zh-TW"/>
        </w:rPr>
        <w:t>【唐】</w:t>
      </w:r>
      <w:r w:rsidR="00BD1FAC">
        <w:rPr>
          <w:rFonts w:hint="eastAsia"/>
          <w:lang w:eastAsia="zh-TW"/>
        </w:rPr>
        <w:t>問：此四善根，為有幾品。</w:t>
      </w:r>
    </w:p>
    <w:p w14:paraId="7B63032A" w14:textId="77777777" w:rsidR="00A25054" w:rsidRPr="006A0D11" w:rsidRDefault="00A25054" w:rsidP="00A25054">
      <w:pPr>
        <w:rPr>
          <w:rStyle w:val="aa"/>
          <w:lang w:eastAsia="zh-TW"/>
        </w:rPr>
      </w:pPr>
      <w:r w:rsidRPr="006A0D11">
        <w:rPr>
          <w:rStyle w:val="aa"/>
          <w:lang w:eastAsia="zh-TW"/>
        </w:rPr>
        <w:t>【涼】</w:t>
      </w:r>
      <w:r w:rsidRPr="006A0D11">
        <w:rPr>
          <w:rStyle w:val="aa"/>
          <w:rFonts w:hint="eastAsia"/>
          <w:lang w:eastAsia="zh-TW"/>
        </w:rPr>
        <w:t>{</w:t>
      </w:r>
      <w:r w:rsidRPr="006A0D11">
        <w:rPr>
          <w:rStyle w:val="aa"/>
          <w:rFonts w:hint="eastAsia"/>
          <w:lang w:eastAsia="zh-TW"/>
        </w:rPr>
        <w:t>問曰：暖法有幾種。乃至世第一法</w:t>
      </w:r>
      <w:r w:rsidRPr="00A1718B">
        <w:rPr>
          <w:rFonts w:ascii="新宋体" w:eastAsia="新宋体" w:hAnsi="新宋体" w:cstheme="minorBidi"/>
          <w:color w:val="C45911" w:themeColor="accent2" w:themeShade="BF"/>
          <w:sz w:val="15"/>
          <w:lang w:eastAsia="zh-TW"/>
        </w:rPr>
        <w:t>[幾=有幾【三宮】]</w:t>
      </w:r>
      <w:r w:rsidRPr="006A0D11">
        <w:rPr>
          <w:rStyle w:val="aa"/>
          <w:lang w:eastAsia="zh-TW"/>
        </w:rPr>
        <w:t>幾種。</w:t>
      </w:r>
    </w:p>
    <w:p w14:paraId="792AD5E6" w14:textId="77777777" w:rsidR="00A25054" w:rsidRDefault="007E2FF9" w:rsidP="00BD1FAC">
      <w:pPr>
        <w:rPr>
          <w:lang w:eastAsia="zh-TW"/>
        </w:rPr>
      </w:pPr>
      <w:r w:rsidRPr="007E2FF9">
        <w:rPr>
          <w:rFonts w:hint="eastAsia"/>
          <w:lang w:eastAsia="zh-TW"/>
        </w:rPr>
        <w:lastRenderedPageBreak/>
        <w:t>【唐】</w:t>
      </w:r>
      <w:r w:rsidR="00BD1FAC">
        <w:rPr>
          <w:rFonts w:hint="eastAsia"/>
          <w:lang w:eastAsia="zh-TW"/>
        </w:rPr>
        <w:t>答：</w:t>
      </w:r>
    </w:p>
    <w:p w14:paraId="568F0587" w14:textId="77777777" w:rsidR="00A25054" w:rsidRPr="00A1718B" w:rsidRDefault="00A25054" w:rsidP="006A0D11">
      <w:pPr>
        <w:pStyle w:val="a9"/>
        <w:rPr>
          <w:lang w:eastAsia="zh-TW"/>
        </w:rPr>
      </w:pPr>
      <w:r w:rsidRPr="00A1718B">
        <w:rPr>
          <w:lang w:eastAsia="zh-TW"/>
        </w:rPr>
        <w:t>【涼】答曰：</w:t>
      </w:r>
    </w:p>
    <w:p w14:paraId="12181AED" w14:textId="77777777" w:rsidR="00324455" w:rsidRDefault="00324455" w:rsidP="00324455">
      <w:pPr>
        <w:rPr>
          <w:lang w:eastAsia="zh-TW"/>
        </w:rPr>
      </w:pPr>
      <w:r w:rsidRPr="007E2FF9">
        <w:rPr>
          <w:rFonts w:hint="eastAsia"/>
          <w:lang w:eastAsia="zh-TW"/>
        </w:rPr>
        <w:t>【唐】</w:t>
      </w:r>
      <w:r>
        <w:rPr>
          <w:rFonts w:hint="eastAsia"/>
          <w:lang w:eastAsia="zh-TW"/>
        </w:rPr>
        <w:t>1.</w:t>
      </w:r>
      <w:r>
        <w:rPr>
          <w:rFonts w:hint="eastAsia"/>
          <w:lang w:eastAsia="zh-TW"/>
        </w:rPr>
        <w:t>總有三品，謂下中上。</w:t>
      </w:r>
      <w:r>
        <w:rPr>
          <w:lang w:eastAsia="zh-TW"/>
        </w:rPr>
        <w:t>煖是下品</w:t>
      </w:r>
      <w:r>
        <w:rPr>
          <w:rFonts w:hint="eastAsia"/>
          <w:lang w:eastAsia="zh-TW"/>
        </w:rPr>
        <w:t>，</w:t>
      </w:r>
      <w:r>
        <w:rPr>
          <w:lang w:eastAsia="zh-TW"/>
        </w:rPr>
        <w:t>頂是中品</w:t>
      </w:r>
      <w:r>
        <w:rPr>
          <w:rFonts w:hint="eastAsia"/>
          <w:lang w:eastAsia="zh-TW"/>
        </w:rPr>
        <w:t>，</w:t>
      </w:r>
      <w:r>
        <w:rPr>
          <w:lang w:eastAsia="zh-TW"/>
        </w:rPr>
        <w:t>忍及世第一法是上品。</w:t>
      </w:r>
    </w:p>
    <w:p w14:paraId="18550D8D" w14:textId="77777777" w:rsidR="00324455" w:rsidRDefault="00324455" w:rsidP="006A0D11">
      <w:pPr>
        <w:pStyle w:val="a9"/>
        <w:rPr>
          <w:lang w:eastAsia="zh-TW"/>
        </w:rPr>
      </w:pPr>
      <w:r w:rsidRPr="00A1718B">
        <w:rPr>
          <w:lang w:eastAsia="zh-TW"/>
        </w:rPr>
        <w:t>【涼】</w:t>
      </w:r>
      <w:r>
        <w:rPr>
          <w:rFonts w:hint="eastAsia"/>
          <w:lang w:eastAsia="zh-TW"/>
        </w:rPr>
        <w:t>4</w:t>
      </w:r>
      <w:r w:rsidRPr="00A1718B">
        <w:rPr>
          <w:rFonts w:hint="eastAsia"/>
          <w:lang w:eastAsia="zh-TW"/>
        </w:rPr>
        <w:t>或有說者，煗法有三種，謂下下、下中、下上。頂法有三種：中下、中中、中上。忍有二種：上下、上中。世第一法有一種，謂上上。</w:t>
      </w:r>
    </w:p>
    <w:p w14:paraId="11F58D2D" w14:textId="77777777" w:rsidR="00324455" w:rsidRPr="00A1718B" w:rsidRDefault="00324455" w:rsidP="006A0D11">
      <w:pPr>
        <w:pStyle w:val="a9"/>
        <w:rPr>
          <w:lang w:eastAsia="zh-TW"/>
        </w:rPr>
      </w:pPr>
      <w:r w:rsidRPr="00A1718B">
        <w:rPr>
          <w:lang w:eastAsia="zh-TW"/>
        </w:rPr>
        <w:t>【涼】</w:t>
      </w:r>
      <w:r>
        <w:rPr>
          <w:rFonts w:hint="eastAsia"/>
          <w:lang w:eastAsia="zh-TW"/>
        </w:rPr>
        <w:t>1</w:t>
      </w:r>
      <w:r w:rsidRPr="00A1718B">
        <w:rPr>
          <w:rFonts w:hint="eastAsia"/>
          <w:lang w:eastAsia="zh-TW"/>
        </w:rPr>
        <w:t>此四善根以三言之，煖是下，頂是中，忍、世第一法是上。</w:t>
      </w:r>
    </w:p>
    <w:p w14:paraId="6350C9FF" w14:textId="19E6892A" w:rsidR="00BD1FAC" w:rsidRDefault="007E2FF9" w:rsidP="00BD1FAC">
      <w:pPr>
        <w:rPr>
          <w:lang w:eastAsia="zh-TW"/>
        </w:rPr>
      </w:pPr>
      <w:r w:rsidRPr="007E2FF9">
        <w:rPr>
          <w:rFonts w:hint="eastAsia"/>
          <w:lang w:eastAsia="zh-TW"/>
        </w:rPr>
        <w:t>【唐】</w:t>
      </w:r>
      <w:r w:rsidR="00F57E14">
        <w:rPr>
          <w:lang w:eastAsia="zh-TW"/>
        </w:rPr>
        <w:t>2</w:t>
      </w:r>
      <w:r w:rsidR="00F57E14">
        <w:rPr>
          <w:rFonts w:hint="eastAsia"/>
          <w:lang w:eastAsia="zh-TW"/>
        </w:rPr>
        <w:t>.</w:t>
      </w:r>
      <w:r w:rsidR="00BD1FAC">
        <w:rPr>
          <w:rFonts w:hint="eastAsia"/>
          <w:lang w:eastAsia="zh-TW"/>
        </w:rPr>
        <w:t>有說：煖有二品，謂下下</w:t>
      </w:r>
      <w:r w:rsidR="003A3B4E">
        <w:rPr>
          <w:rFonts w:hint="eastAsia"/>
          <w:lang w:eastAsia="zh-TW"/>
        </w:rPr>
        <w:t>.</w:t>
      </w:r>
      <w:r w:rsidR="00BD1FAC">
        <w:rPr>
          <w:rFonts w:hint="eastAsia"/>
          <w:lang w:eastAsia="zh-TW"/>
        </w:rPr>
        <w:t>下中。頂有三品，謂下上</w:t>
      </w:r>
      <w:r w:rsidR="003A3B4E">
        <w:rPr>
          <w:rFonts w:hint="eastAsia"/>
          <w:lang w:eastAsia="zh-TW"/>
        </w:rPr>
        <w:t>.</w:t>
      </w:r>
      <w:r w:rsidR="00BD1FAC">
        <w:rPr>
          <w:rFonts w:hint="eastAsia"/>
          <w:lang w:eastAsia="zh-TW"/>
        </w:rPr>
        <w:t>中下</w:t>
      </w:r>
      <w:r w:rsidR="003A3B4E">
        <w:rPr>
          <w:rFonts w:hint="eastAsia"/>
          <w:lang w:eastAsia="zh-TW"/>
        </w:rPr>
        <w:t>.</w:t>
      </w:r>
      <w:r w:rsidR="00BD1FAC">
        <w:rPr>
          <w:rFonts w:hint="eastAsia"/>
          <w:lang w:eastAsia="zh-TW"/>
        </w:rPr>
        <w:t>中中。忍有三品，謂中上</w:t>
      </w:r>
      <w:r w:rsidR="003A3B4E">
        <w:rPr>
          <w:rFonts w:hint="eastAsia"/>
          <w:lang w:eastAsia="zh-TW"/>
        </w:rPr>
        <w:t>.</w:t>
      </w:r>
      <w:r w:rsidR="00BD1FAC">
        <w:rPr>
          <w:rFonts w:hint="eastAsia"/>
          <w:lang w:eastAsia="zh-TW"/>
        </w:rPr>
        <w:t>上下</w:t>
      </w:r>
      <w:r w:rsidR="003A3B4E">
        <w:rPr>
          <w:rFonts w:hint="eastAsia"/>
          <w:lang w:eastAsia="zh-TW"/>
        </w:rPr>
        <w:t>.</w:t>
      </w:r>
      <w:r w:rsidR="00BD1FAC">
        <w:rPr>
          <w:rFonts w:hint="eastAsia"/>
          <w:lang w:eastAsia="zh-TW"/>
        </w:rPr>
        <w:t>上中</w:t>
      </w:r>
      <w:r w:rsidR="003A3B4E">
        <w:rPr>
          <w:rFonts w:hint="eastAsia"/>
          <w:lang w:eastAsia="zh-TW"/>
        </w:rPr>
        <w:t>。</w:t>
      </w:r>
      <w:r w:rsidR="00BD1FAC">
        <w:rPr>
          <w:lang w:eastAsia="zh-TW"/>
        </w:rPr>
        <w:t>世第一法唯一品</w:t>
      </w:r>
      <w:r w:rsidR="003A3B4E">
        <w:rPr>
          <w:rFonts w:hint="eastAsia"/>
          <w:lang w:eastAsia="zh-TW"/>
        </w:rPr>
        <w:t>，</w:t>
      </w:r>
      <w:r w:rsidR="00BD1FAC">
        <w:rPr>
          <w:lang w:eastAsia="zh-TW"/>
        </w:rPr>
        <w:t>謂上上</w:t>
      </w:r>
      <w:r w:rsidR="003A3B4E">
        <w:rPr>
          <w:rFonts w:hint="eastAsia"/>
          <w:lang w:eastAsia="zh-TW"/>
        </w:rPr>
        <w:t>。</w:t>
      </w:r>
      <w:r w:rsidR="00BD1FAC">
        <w:rPr>
          <w:lang w:eastAsia="zh-TW"/>
        </w:rPr>
        <w:t>若以三品攝之</w:t>
      </w:r>
      <w:r w:rsidR="003A3B4E">
        <w:rPr>
          <w:rFonts w:hint="eastAsia"/>
          <w:lang w:eastAsia="zh-TW"/>
        </w:rPr>
        <w:t>，</w:t>
      </w:r>
      <w:r w:rsidR="00BD1FAC">
        <w:rPr>
          <w:lang w:eastAsia="zh-TW"/>
        </w:rPr>
        <w:t>煖唯下品</w:t>
      </w:r>
      <w:r w:rsidR="003A3B4E">
        <w:rPr>
          <w:rFonts w:hint="eastAsia"/>
          <w:lang w:eastAsia="zh-TW"/>
        </w:rPr>
        <w:t>，</w:t>
      </w:r>
      <w:r w:rsidR="00BD1FAC">
        <w:rPr>
          <w:lang w:eastAsia="zh-TW"/>
        </w:rPr>
        <w:t>頂下中品</w:t>
      </w:r>
      <w:r w:rsidR="003A3B4E">
        <w:rPr>
          <w:rFonts w:hint="eastAsia"/>
          <w:lang w:eastAsia="zh-TW"/>
        </w:rPr>
        <w:t>，</w:t>
      </w:r>
      <w:r w:rsidR="00BD1FAC">
        <w:rPr>
          <w:lang w:eastAsia="zh-TW"/>
        </w:rPr>
        <w:t>忍中上品</w:t>
      </w:r>
      <w:r w:rsidR="003A3B4E">
        <w:rPr>
          <w:rFonts w:hint="eastAsia"/>
          <w:lang w:eastAsia="zh-TW"/>
        </w:rPr>
        <w:t>，</w:t>
      </w:r>
      <w:r w:rsidR="00BD1FAC">
        <w:rPr>
          <w:lang w:eastAsia="zh-TW"/>
        </w:rPr>
        <w:t>世第一法</w:t>
      </w:r>
      <w:r w:rsidR="00BD1FAC">
        <w:rPr>
          <w:lang w:eastAsia="zh-TW"/>
        </w:rPr>
        <w:t>.</w:t>
      </w:r>
      <w:r w:rsidR="00BD1FAC">
        <w:rPr>
          <w:lang w:eastAsia="zh-TW"/>
        </w:rPr>
        <w:t>唯是上品。</w:t>
      </w:r>
    </w:p>
    <w:p w14:paraId="5E288925" w14:textId="77777777" w:rsidR="00324455" w:rsidRDefault="00324455" w:rsidP="006A0D11">
      <w:pPr>
        <w:pStyle w:val="a9"/>
        <w:rPr>
          <w:lang w:eastAsia="zh-TW"/>
        </w:rPr>
      </w:pPr>
      <w:r w:rsidRPr="00A1718B">
        <w:rPr>
          <w:lang w:eastAsia="zh-TW"/>
        </w:rPr>
        <w:t>【涼】</w:t>
      </w:r>
      <w:r>
        <w:rPr>
          <w:rFonts w:hint="eastAsia"/>
          <w:lang w:eastAsia="zh-TW"/>
        </w:rPr>
        <w:t>2</w:t>
      </w:r>
      <w:r w:rsidRPr="00A1718B">
        <w:rPr>
          <w:rFonts w:hint="eastAsia"/>
          <w:lang w:eastAsia="zh-TW"/>
        </w:rPr>
        <w:t>復有說者，煖有二種：謂下下、下中。頂有三種，謂下上、中下、中中。忍法有三種：謂中上、上下、上中。世第一法有一種，謂上上。此善根以三言之，煖是下</w:t>
      </w:r>
      <w:r>
        <w:rPr>
          <w:rFonts w:hint="eastAsia"/>
          <w:lang w:eastAsia="zh-TW"/>
        </w:rPr>
        <w:t>，</w:t>
      </w:r>
      <w:r w:rsidRPr="00A1718B">
        <w:rPr>
          <w:rFonts w:hint="eastAsia"/>
          <w:lang w:eastAsia="zh-TW"/>
        </w:rPr>
        <w:t>頂是下中</w:t>
      </w:r>
      <w:r>
        <w:rPr>
          <w:rFonts w:hint="eastAsia"/>
          <w:lang w:eastAsia="zh-TW"/>
        </w:rPr>
        <w:t>，</w:t>
      </w:r>
      <w:r w:rsidRPr="00A1718B">
        <w:rPr>
          <w:rFonts w:hint="eastAsia"/>
          <w:lang w:eastAsia="zh-TW"/>
        </w:rPr>
        <w:t>忍是中上</w:t>
      </w:r>
      <w:r>
        <w:rPr>
          <w:rFonts w:hint="eastAsia"/>
          <w:lang w:eastAsia="zh-TW"/>
        </w:rPr>
        <w:t>，</w:t>
      </w:r>
      <w:r w:rsidRPr="00A1718B">
        <w:rPr>
          <w:rFonts w:hint="eastAsia"/>
          <w:lang w:eastAsia="zh-TW"/>
        </w:rPr>
        <w:t>世第一法是上。</w:t>
      </w:r>
    </w:p>
    <w:p w14:paraId="2D6229A2" w14:textId="0F4E78E9" w:rsidR="00BD1FAC" w:rsidRDefault="007E2FF9" w:rsidP="00BD1FAC">
      <w:pPr>
        <w:rPr>
          <w:lang w:eastAsia="zh-TW"/>
        </w:rPr>
      </w:pPr>
      <w:r w:rsidRPr="007E2FF9">
        <w:rPr>
          <w:rFonts w:hint="eastAsia"/>
          <w:lang w:eastAsia="zh-TW"/>
        </w:rPr>
        <w:t>【唐】</w:t>
      </w:r>
      <w:r w:rsidR="00F57E14">
        <w:rPr>
          <w:rFonts w:hint="eastAsia"/>
          <w:lang w:eastAsia="zh-TW"/>
        </w:rPr>
        <w:t>3.</w:t>
      </w:r>
      <w:r w:rsidR="00BD1FAC">
        <w:rPr>
          <w:rFonts w:hint="eastAsia"/>
          <w:lang w:eastAsia="zh-TW"/>
        </w:rPr>
        <w:t>尊者</w:t>
      </w:r>
      <w:r w:rsidR="00BD1FAC" w:rsidRPr="0078329B">
        <w:rPr>
          <w:rFonts w:hint="eastAsia"/>
          <w:u w:val="single"/>
          <w:lang w:eastAsia="zh-TW"/>
        </w:rPr>
        <w:t>妙音</w:t>
      </w:r>
      <w:r w:rsidR="00BD1FAC">
        <w:rPr>
          <w:rFonts w:hint="eastAsia"/>
          <w:lang w:eastAsia="zh-TW"/>
        </w:rPr>
        <w:t>說曰：煖有三品</w:t>
      </w:r>
      <w:r w:rsidR="003A3B4E">
        <w:rPr>
          <w:rFonts w:hint="eastAsia"/>
          <w:lang w:eastAsia="zh-TW"/>
        </w:rPr>
        <w:t>，</w:t>
      </w:r>
      <w:r w:rsidR="00BD1FAC">
        <w:rPr>
          <w:lang w:eastAsia="zh-TW"/>
        </w:rPr>
        <w:t>頂有六品</w:t>
      </w:r>
      <w:r w:rsidR="003A3B4E">
        <w:rPr>
          <w:rFonts w:hint="eastAsia"/>
          <w:lang w:eastAsia="zh-TW"/>
        </w:rPr>
        <w:t>，</w:t>
      </w:r>
      <w:r w:rsidR="00BD1FAC">
        <w:rPr>
          <w:lang w:eastAsia="zh-TW"/>
        </w:rPr>
        <w:t>忍有八品</w:t>
      </w:r>
      <w:r w:rsidR="003A3B4E">
        <w:rPr>
          <w:rFonts w:hint="eastAsia"/>
          <w:lang w:eastAsia="zh-TW"/>
        </w:rPr>
        <w:t>，</w:t>
      </w:r>
      <w:r w:rsidR="00BD1FAC">
        <w:rPr>
          <w:lang w:eastAsia="zh-TW"/>
        </w:rPr>
        <w:t>世第一法唯上上品</w:t>
      </w:r>
      <w:r w:rsidR="003A3B4E">
        <w:rPr>
          <w:rFonts w:hint="eastAsia"/>
          <w:lang w:eastAsia="zh-TW"/>
        </w:rPr>
        <w:t>。</w:t>
      </w:r>
      <w:r w:rsidR="00BD1FAC">
        <w:rPr>
          <w:lang w:eastAsia="zh-TW"/>
        </w:rPr>
        <w:t>若以三品攝之</w:t>
      </w:r>
      <w:r w:rsidR="003A3B4E">
        <w:rPr>
          <w:rFonts w:hint="eastAsia"/>
          <w:lang w:eastAsia="zh-TW"/>
        </w:rPr>
        <w:t>，</w:t>
      </w:r>
      <w:r w:rsidR="00BD1FAC">
        <w:rPr>
          <w:lang w:eastAsia="zh-TW"/>
        </w:rPr>
        <w:t>煖唯下品</w:t>
      </w:r>
      <w:r w:rsidR="003A3B4E">
        <w:rPr>
          <w:rFonts w:hint="eastAsia"/>
          <w:lang w:eastAsia="zh-TW"/>
        </w:rPr>
        <w:t>，</w:t>
      </w:r>
      <w:r w:rsidR="00BD1FAC">
        <w:rPr>
          <w:lang w:eastAsia="zh-TW"/>
        </w:rPr>
        <w:t>頂下中品</w:t>
      </w:r>
      <w:r w:rsidR="003A3B4E">
        <w:rPr>
          <w:rFonts w:hint="eastAsia"/>
          <w:lang w:eastAsia="zh-TW"/>
        </w:rPr>
        <w:t>，</w:t>
      </w:r>
      <w:r w:rsidR="00BD1FAC">
        <w:rPr>
          <w:lang w:eastAsia="zh-TW"/>
        </w:rPr>
        <w:t>忍通三品</w:t>
      </w:r>
      <w:r w:rsidR="003A3B4E">
        <w:rPr>
          <w:rFonts w:hint="eastAsia"/>
          <w:lang w:eastAsia="zh-TW"/>
        </w:rPr>
        <w:t>，</w:t>
      </w:r>
      <w:r w:rsidR="00BD1FAC">
        <w:rPr>
          <w:lang w:eastAsia="zh-TW"/>
        </w:rPr>
        <w:t>世第一法唯是上品。</w:t>
      </w:r>
    </w:p>
    <w:p w14:paraId="1E6194E6" w14:textId="71BBA8ED" w:rsidR="00324455" w:rsidRPr="006A0D11" w:rsidRDefault="00324455" w:rsidP="00324455">
      <w:pPr>
        <w:rPr>
          <w:rStyle w:val="aa"/>
          <w:lang w:eastAsia="zh-TW"/>
        </w:rPr>
      </w:pPr>
      <w:r w:rsidRPr="006A0D11">
        <w:rPr>
          <w:rStyle w:val="aa"/>
          <w:lang w:eastAsia="zh-TW"/>
        </w:rPr>
        <w:t>【涼】</w:t>
      </w:r>
      <w:r w:rsidRPr="006A0D11">
        <w:rPr>
          <w:rStyle w:val="aa"/>
          <w:rFonts w:hint="eastAsia"/>
          <w:lang w:eastAsia="zh-TW"/>
        </w:rPr>
        <w:t>3</w:t>
      </w:r>
      <w:r w:rsidRPr="006A0D11">
        <w:rPr>
          <w:rStyle w:val="aa"/>
          <w:rFonts w:hint="eastAsia"/>
          <w:lang w:eastAsia="zh-TW"/>
        </w:rPr>
        <w:t>尊者瞿沙說曰：煖有三種：</w:t>
      </w:r>
      <w:r w:rsidRPr="00461C9E">
        <w:rPr>
          <w:rFonts w:ascii="新宋体" w:eastAsia="新宋体" w:hAnsi="新宋体" w:cstheme="minorBidi" w:hint="eastAsia"/>
          <w:color w:val="FF0000"/>
          <w:lang w:eastAsia="zh-TW"/>
        </w:rPr>
        <w:t>下下</w:t>
      </w:r>
      <w:r w:rsidRPr="006A0D11">
        <w:rPr>
          <w:rStyle w:val="aa"/>
          <w:rFonts w:hint="eastAsia"/>
          <w:lang w:eastAsia="zh-TW"/>
        </w:rPr>
        <w:t>、下中、下上。頂有六種：</w:t>
      </w:r>
      <w:r w:rsidRPr="00461C9E">
        <w:rPr>
          <w:rFonts w:ascii="新宋体" w:eastAsia="新宋体" w:hAnsi="新宋体" w:cstheme="minorBidi" w:hint="eastAsia"/>
          <w:color w:val="FF0000"/>
          <w:lang w:eastAsia="zh-TW"/>
        </w:rPr>
        <w:t>下下</w:t>
      </w:r>
      <w:r w:rsidRPr="006A0D11">
        <w:rPr>
          <w:rStyle w:val="aa"/>
          <w:rFonts w:hint="eastAsia"/>
          <w:lang w:eastAsia="zh-TW"/>
        </w:rPr>
        <w:t>乃至中上。忍有八種：下下乃至上中。世第一法一種，謂上上。若以三言之，煗法一種，謂是下；頂有二種</w:t>
      </w:r>
      <w:r w:rsidR="008F5A72" w:rsidRPr="006A0D11">
        <w:rPr>
          <w:rStyle w:val="aa"/>
          <w:rFonts w:hint="eastAsia"/>
          <w:lang w:eastAsia="zh-TW"/>
        </w:rPr>
        <w:t>，</w:t>
      </w:r>
      <w:r w:rsidRPr="006A0D11">
        <w:rPr>
          <w:rStyle w:val="aa"/>
          <w:rFonts w:hint="eastAsia"/>
          <w:lang w:eastAsia="zh-TW"/>
        </w:rPr>
        <w:t>謂下中；忍有三種</w:t>
      </w:r>
      <w:r w:rsidR="008F5A72" w:rsidRPr="006A0D11">
        <w:rPr>
          <w:rStyle w:val="aa"/>
          <w:rFonts w:hint="eastAsia"/>
          <w:lang w:eastAsia="zh-TW"/>
        </w:rPr>
        <w:t>，</w:t>
      </w:r>
      <w:r w:rsidRPr="006A0D11">
        <w:rPr>
          <w:rStyle w:val="aa"/>
          <w:rFonts w:hint="eastAsia"/>
          <w:lang w:eastAsia="zh-TW"/>
        </w:rPr>
        <w:t>謂下中上；世第一法有一種，謂上。</w:t>
      </w:r>
      <w:r w:rsidRPr="006A0D11">
        <w:rPr>
          <w:rStyle w:val="aa"/>
          <w:rFonts w:hint="eastAsia"/>
          <w:lang w:eastAsia="zh-TW"/>
        </w:rPr>
        <w:t>}</w:t>
      </w:r>
    </w:p>
    <w:p w14:paraId="29E3F835" w14:textId="3708BB91" w:rsidR="00BD1FAC" w:rsidRDefault="007E2FF9" w:rsidP="00BD1FAC">
      <w:pPr>
        <w:rPr>
          <w:lang w:eastAsia="zh-TW"/>
        </w:rPr>
      </w:pPr>
      <w:r w:rsidRPr="007E2FF9">
        <w:rPr>
          <w:rFonts w:hint="eastAsia"/>
          <w:lang w:eastAsia="zh-TW"/>
        </w:rPr>
        <w:t>【唐】</w:t>
      </w:r>
      <w:r w:rsidR="00F57E14">
        <w:rPr>
          <w:rFonts w:hint="eastAsia"/>
          <w:lang w:eastAsia="zh-TW"/>
        </w:rPr>
        <w:t>4.</w:t>
      </w:r>
      <w:r w:rsidR="00BD1FAC">
        <w:rPr>
          <w:rFonts w:hint="eastAsia"/>
          <w:lang w:eastAsia="zh-TW"/>
        </w:rPr>
        <w:t>尊者</w:t>
      </w:r>
      <w:r w:rsidR="00BD1FAC" w:rsidRPr="0078329B">
        <w:rPr>
          <w:rFonts w:hint="eastAsia"/>
          <w:u w:val="single"/>
          <w:lang w:eastAsia="zh-TW"/>
        </w:rPr>
        <w:t>覺天</w:t>
      </w:r>
      <w:r w:rsidR="00BD1FAC">
        <w:rPr>
          <w:rFonts w:hint="eastAsia"/>
          <w:lang w:eastAsia="zh-TW"/>
        </w:rPr>
        <w:t>說曰：煖有三品，謂下下</w:t>
      </w:r>
      <w:r w:rsidR="009830C0">
        <w:rPr>
          <w:rFonts w:hint="eastAsia"/>
          <w:lang w:eastAsia="zh-TW"/>
        </w:rPr>
        <w:t>.</w:t>
      </w:r>
      <w:r w:rsidR="00BD1FAC">
        <w:rPr>
          <w:rFonts w:hint="eastAsia"/>
          <w:lang w:eastAsia="zh-TW"/>
        </w:rPr>
        <w:t>下中</w:t>
      </w:r>
      <w:r w:rsidR="009830C0">
        <w:rPr>
          <w:rFonts w:hint="eastAsia"/>
          <w:lang w:eastAsia="zh-TW"/>
        </w:rPr>
        <w:t>.</w:t>
      </w:r>
      <w:r w:rsidR="00BD1FAC">
        <w:rPr>
          <w:rFonts w:hint="eastAsia"/>
          <w:lang w:eastAsia="zh-TW"/>
        </w:rPr>
        <w:t>下上。頂有三品，謂中下</w:t>
      </w:r>
      <w:r w:rsidR="009830C0">
        <w:rPr>
          <w:rFonts w:hint="eastAsia"/>
          <w:lang w:eastAsia="zh-TW"/>
        </w:rPr>
        <w:t>.</w:t>
      </w:r>
      <w:r w:rsidR="00BD1FAC">
        <w:rPr>
          <w:rFonts w:hint="eastAsia"/>
          <w:lang w:eastAsia="zh-TW"/>
        </w:rPr>
        <w:t>中中</w:t>
      </w:r>
      <w:r w:rsidR="009830C0">
        <w:rPr>
          <w:rFonts w:hint="eastAsia"/>
          <w:lang w:eastAsia="zh-TW"/>
        </w:rPr>
        <w:t>.</w:t>
      </w:r>
      <w:r w:rsidR="00BD1FAC">
        <w:rPr>
          <w:rFonts w:hint="eastAsia"/>
          <w:lang w:eastAsia="zh-TW"/>
        </w:rPr>
        <w:t>中上。忍有二品，謂上下</w:t>
      </w:r>
      <w:r w:rsidR="009830C0">
        <w:rPr>
          <w:rFonts w:hint="eastAsia"/>
          <w:lang w:eastAsia="zh-TW"/>
        </w:rPr>
        <w:t>.</w:t>
      </w:r>
      <w:r w:rsidR="00BD1FAC">
        <w:rPr>
          <w:rFonts w:hint="eastAsia"/>
          <w:lang w:eastAsia="zh-TW"/>
        </w:rPr>
        <w:t>上中。世第一法</w:t>
      </w:r>
      <w:r w:rsidR="00BD1FAC">
        <w:rPr>
          <w:lang w:eastAsia="zh-TW"/>
        </w:rPr>
        <w:t>.</w:t>
      </w:r>
      <w:r w:rsidR="00BD1FAC">
        <w:rPr>
          <w:lang w:eastAsia="zh-TW"/>
        </w:rPr>
        <w:t>唯一品</w:t>
      </w:r>
      <w:r w:rsidR="00F57E14">
        <w:rPr>
          <w:rFonts w:hint="eastAsia"/>
          <w:lang w:eastAsia="zh-TW"/>
        </w:rPr>
        <w:t>，</w:t>
      </w:r>
      <w:r w:rsidR="00BD1FAC">
        <w:rPr>
          <w:lang w:eastAsia="zh-TW"/>
        </w:rPr>
        <w:t>謂上上</w:t>
      </w:r>
      <w:r w:rsidR="00F57E14">
        <w:rPr>
          <w:rFonts w:hint="eastAsia"/>
          <w:lang w:eastAsia="zh-TW"/>
        </w:rPr>
        <w:t>。</w:t>
      </w:r>
      <w:r w:rsidR="00BD1FAC">
        <w:rPr>
          <w:lang w:eastAsia="zh-TW"/>
        </w:rPr>
        <w:t>若以三品攝之</w:t>
      </w:r>
      <w:r w:rsidR="00F57E14">
        <w:rPr>
          <w:rFonts w:hint="eastAsia"/>
          <w:lang w:eastAsia="zh-TW"/>
        </w:rPr>
        <w:t>，</w:t>
      </w:r>
      <w:r w:rsidR="00BD1FAC">
        <w:rPr>
          <w:lang w:eastAsia="zh-TW"/>
        </w:rPr>
        <w:t>如初說。</w:t>
      </w:r>
      <w:r w:rsidR="00481E2D" w:rsidRPr="00481E2D">
        <w:rPr>
          <w:rStyle w:val="12"/>
          <w:lang w:eastAsia="zh-TW"/>
        </w:rPr>
        <w:t>[</w:t>
      </w:r>
      <w:r w:rsidR="00481E2D">
        <w:rPr>
          <w:rStyle w:val="12"/>
          <w:rFonts w:hint="eastAsia"/>
          <w:lang w:eastAsia="zh-TW"/>
        </w:rPr>
        <w:t>正理：</w:t>
      </w:r>
      <w:r w:rsidR="00481E2D" w:rsidRPr="00481E2D">
        <w:rPr>
          <w:rStyle w:val="12"/>
          <w:rFonts w:hint="eastAsia"/>
          <w:lang w:eastAsia="zh-TW"/>
        </w:rPr>
        <w:t>謂色界繫有九善根</w:t>
      </w:r>
      <w:r w:rsidR="00481E2D">
        <w:rPr>
          <w:rStyle w:val="12"/>
          <w:rFonts w:hint="eastAsia"/>
          <w:lang w:eastAsia="zh-TW"/>
        </w:rPr>
        <w:t>，</w:t>
      </w:r>
      <w:r w:rsidR="00481E2D" w:rsidRPr="00481E2D">
        <w:rPr>
          <w:rStyle w:val="12"/>
          <w:rFonts w:hint="eastAsia"/>
          <w:lang w:eastAsia="zh-TW"/>
        </w:rPr>
        <w:t>下下下中下上名煖</w:t>
      </w:r>
      <w:r w:rsidR="00481E2D">
        <w:rPr>
          <w:rStyle w:val="12"/>
          <w:rFonts w:hint="eastAsia"/>
          <w:lang w:eastAsia="zh-TW"/>
        </w:rPr>
        <w:t>，</w:t>
      </w:r>
      <w:r w:rsidR="00481E2D" w:rsidRPr="00481E2D">
        <w:rPr>
          <w:rStyle w:val="12"/>
          <w:rFonts w:hint="eastAsia"/>
          <w:lang w:eastAsia="zh-TW"/>
        </w:rPr>
        <w:t>中下中中中上名頂</w:t>
      </w:r>
      <w:r w:rsidR="00481E2D">
        <w:rPr>
          <w:rStyle w:val="12"/>
          <w:rFonts w:hint="eastAsia"/>
          <w:lang w:eastAsia="zh-TW"/>
        </w:rPr>
        <w:t>，</w:t>
      </w:r>
      <w:r w:rsidR="00481E2D" w:rsidRPr="00481E2D">
        <w:rPr>
          <w:rStyle w:val="12"/>
          <w:rFonts w:hint="eastAsia"/>
          <w:lang w:eastAsia="zh-TW"/>
        </w:rPr>
        <w:t>上下上中名忍</w:t>
      </w:r>
      <w:r w:rsidR="00481E2D">
        <w:rPr>
          <w:rStyle w:val="12"/>
          <w:rFonts w:hint="eastAsia"/>
          <w:lang w:eastAsia="zh-TW"/>
        </w:rPr>
        <w:t>，</w:t>
      </w:r>
      <w:r w:rsidR="00481E2D" w:rsidRPr="00481E2D">
        <w:rPr>
          <w:rStyle w:val="12"/>
          <w:rFonts w:hint="eastAsia"/>
          <w:lang w:eastAsia="zh-TW"/>
        </w:rPr>
        <w:t>上上名世第一。</w:t>
      </w:r>
      <w:r w:rsidR="00481E2D" w:rsidRPr="00481E2D">
        <w:rPr>
          <w:rStyle w:val="12"/>
          <w:rFonts w:hint="eastAsia"/>
          <w:lang w:eastAsia="zh-TW"/>
        </w:rPr>
        <w:t>]</w:t>
      </w:r>
    </w:p>
    <w:p w14:paraId="29B5C041" w14:textId="6CCAEA09" w:rsidR="00BD1FAC" w:rsidRDefault="007E2FF9" w:rsidP="00BD1FAC">
      <w:pPr>
        <w:rPr>
          <w:lang w:eastAsia="zh-TW"/>
        </w:rPr>
      </w:pPr>
      <w:r w:rsidRPr="007E2FF9">
        <w:rPr>
          <w:rFonts w:hint="eastAsia"/>
          <w:lang w:eastAsia="zh-TW"/>
        </w:rPr>
        <w:t>【唐】</w:t>
      </w:r>
      <w:r w:rsidR="00F57E14">
        <w:rPr>
          <w:rFonts w:hint="eastAsia"/>
          <w:lang w:eastAsia="zh-TW"/>
        </w:rPr>
        <w:t>5.</w:t>
      </w:r>
      <w:r w:rsidR="00BD1FAC">
        <w:rPr>
          <w:rFonts w:hint="eastAsia"/>
          <w:lang w:eastAsia="zh-TW"/>
        </w:rPr>
        <w:t>尊者</w:t>
      </w:r>
      <w:r w:rsidR="00BD1FAC" w:rsidRPr="00640352">
        <w:rPr>
          <w:rFonts w:hint="eastAsia"/>
          <w:u w:val="single"/>
          <w:lang w:eastAsia="zh-TW"/>
        </w:rPr>
        <w:t>世友</w:t>
      </w:r>
      <w:r w:rsidR="00BD1FAC">
        <w:rPr>
          <w:rFonts w:hint="eastAsia"/>
          <w:lang w:eastAsia="zh-TW"/>
        </w:rPr>
        <w:t>說曰：煖有三品，謂下下</w:t>
      </w:r>
      <w:r w:rsidR="009830C0">
        <w:rPr>
          <w:rFonts w:hint="eastAsia"/>
          <w:lang w:eastAsia="zh-TW"/>
        </w:rPr>
        <w:t>.</w:t>
      </w:r>
      <w:r w:rsidR="00BD1FAC">
        <w:rPr>
          <w:rFonts w:hint="eastAsia"/>
          <w:lang w:eastAsia="zh-TW"/>
        </w:rPr>
        <w:t>下中</w:t>
      </w:r>
      <w:r w:rsidR="009830C0">
        <w:rPr>
          <w:rFonts w:hint="eastAsia"/>
          <w:lang w:eastAsia="zh-TW"/>
        </w:rPr>
        <w:t>.</w:t>
      </w:r>
      <w:r w:rsidR="00BD1FAC">
        <w:rPr>
          <w:rFonts w:hint="eastAsia"/>
          <w:lang w:eastAsia="zh-TW"/>
        </w:rPr>
        <w:t>下上。頂有二品，謂中下</w:t>
      </w:r>
      <w:r w:rsidR="009830C0">
        <w:rPr>
          <w:rFonts w:hint="eastAsia"/>
          <w:lang w:eastAsia="zh-TW"/>
        </w:rPr>
        <w:t>.</w:t>
      </w:r>
      <w:r w:rsidR="00BD1FAC">
        <w:rPr>
          <w:rFonts w:hint="eastAsia"/>
          <w:lang w:eastAsia="zh-TW"/>
        </w:rPr>
        <w:t>中中。忍有三品，謂</w:t>
      </w:r>
      <w:r w:rsidR="00BD1FAC" w:rsidRPr="00793ED4">
        <w:rPr>
          <w:color w:val="C45911" w:themeColor="accent2" w:themeShade="BF"/>
          <w:sz w:val="15"/>
          <w:lang w:eastAsia="zh-TW"/>
        </w:rPr>
        <w:t>[</w:t>
      </w:r>
      <w:r w:rsidR="00BD1FAC" w:rsidRPr="00793ED4">
        <w:rPr>
          <w:color w:val="C45911" w:themeColor="accent2" w:themeShade="BF"/>
          <w:sz w:val="15"/>
          <w:lang w:eastAsia="zh-TW"/>
        </w:rPr>
        <w:t>中＝內【宮】</w:t>
      </w:r>
      <w:r w:rsidR="00BD1FAC" w:rsidRPr="00793ED4">
        <w:rPr>
          <w:color w:val="C45911" w:themeColor="accent2" w:themeShade="BF"/>
          <w:sz w:val="15"/>
          <w:lang w:eastAsia="zh-TW"/>
        </w:rPr>
        <w:t>]</w:t>
      </w:r>
      <w:r w:rsidR="00BD1FAC">
        <w:rPr>
          <w:lang w:eastAsia="zh-TW"/>
        </w:rPr>
        <w:t>中上</w:t>
      </w:r>
      <w:r w:rsidR="00491F5F">
        <w:rPr>
          <w:rFonts w:hint="eastAsia"/>
          <w:lang w:eastAsia="zh-TW"/>
        </w:rPr>
        <w:t>.</w:t>
      </w:r>
      <w:r w:rsidR="00BD1FAC">
        <w:rPr>
          <w:lang w:eastAsia="zh-TW"/>
        </w:rPr>
        <w:t>上下</w:t>
      </w:r>
      <w:r w:rsidR="00491F5F">
        <w:rPr>
          <w:rFonts w:hint="eastAsia"/>
          <w:lang w:eastAsia="zh-TW"/>
        </w:rPr>
        <w:t>.</w:t>
      </w:r>
      <w:r w:rsidR="00BD1FAC">
        <w:rPr>
          <w:lang w:eastAsia="zh-TW"/>
        </w:rPr>
        <w:t>上中</w:t>
      </w:r>
      <w:r w:rsidR="00491F5F">
        <w:rPr>
          <w:rFonts w:hint="eastAsia"/>
          <w:lang w:eastAsia="zh-TW"/>
        </w:rPr>
        <w:t>。</w:t>
      </w:r>
      <w:r w:rsidR="00BD1FAC">
        <w:rPr>
          <w:lang w:eastAsia="zh-TW"/>
        </w:rPr>
        <w:t>世第一法唯一品</w:t>
      </w:r>
      <w:r w:rsidR="00491F5F">
        <w:rPr>
          <w:rFonts w:hint="eastAsia"/>
          <w:lang w:eastAsia="zh-TW"/>
        </w:rPr>
        <w:t>，</w:t>
      </w:r>
      <w:r w:rsidR="00BD1FAC">
        <w:rPr>
          <w:lang w:eastAsia="zh-TW"/>
        </w:rPr>
        <w:t>謂上上</w:t>
      </w:r>
      <w:r w:rsidR="00491F5F">
        <w:rPr>
          <w:rFonts w:hint="eastAsia"/>
          <w:lang w:eastAsia="zh-TW"/>
        </w:rPr>
        <w:t>。</w:t>
      </w:r>
      <w:r w:rsidR="00BD1FAC">
        <w:rPr>
          <w:lang w:eastAsia="zh-TW"/>
        </w:rPr>
        <w:t>若以三品攝之</w:t>
      </w:r>
      <w:r w:rsidR="00491F5F">
        <w:rPr>
          <w:rFonts w:hint="eastAsia"/>
          <w:lang w:eastAsia="zh-TW"/>
        </w:rPr>
        <w:t>，</w:t>
      </w:r>
      <w:r w:rsidR="00BD1FAC">
        <w:rPr>
          <w:lang w:eastAsia="zh-TW"/>
        </w:rPr>
        <w:t>煖唯下品</w:t>
      </w:r>
      <w:r w:rsidR="00491F5F">
        <w:rPr>
          <w:rFonts w:hint="eastAsia"/>
          <w:lang w:eastAsia="zh-TW"/>
        </w:rPr>
        <w:t>，</w:t>
      </w:r>
      <w:r w:rsidR="00BD1FAC">
        <w:rPr>
          <w:lang w:eastAsia="zh-TW"/>
        </w:rPr>
        <w:t>頂唯中品</w:t>
      </w:r>
      <w:r w:rsidR="00491F5F">
        <w:rPr>
          <w:rFonts w:hint="eastAsia"/>
          <w:lang w:eastAsia="zh-TW"/>
        </w:rPr>
        <w:t>，</w:t>
      </w:r>
      <w:r w:rsidR="00BD1FAC">
        <w:rPr>
          <w:lang w:eastAsia="zh-TW"/>
        </w:rPr>
        <w:t>忍中上品</w:t>
      </w:r>
      <w:r w:rsidR="00491F5F">
        <w:rPr>
          <w:rFonts w:hint="eastAsia"/>
          <w:lang w:eastAsia="zh-TW"/>
        </w:rPr>
        <w:t>，</w:t>
      </w:r>
      <w:r w:rsidR="00BD1FAC">
        <w:rPr>
          <w:lang w:eastAsia="zh-TW"/>
        </w:rPr>
        <w:t>世第一法唯是上品。</w:t>
      </w:r>
    </w:p>
    <w:p w14:paraId="774E3B8E" w14:textId="77777777" w:rsidR="00BD1FAC" w:rsidRDefault="00BD1FAC" w:rsidP="00BD1FAC">
      <w:pPr>
        <w:rPr>
          <w:lang w:eastAsia="zh-TW"/>
        </w:rPr>
      </w:pPr>
    </w:p>
    <w:p w14:paraId="0F4FBCC9" w14:textId="0FA374BB" w:rsidR="00BD1FAC" w:rsidRDefault="007E2FF9" w:rsidP="00BD1FAC">
      <w:pPr>
        <w:rPr>
          <w:lang w:eastAsia="zh-TW"/>
        </w:rPr>
      </w:pPr>
      <w:r w:rsidRPr="007E2FF9">
        <w:rPr>
          <w:rFonts w:hint="eastAsia"/>
          <w:lang w:eastAsia="zh-TW"/>
        </w:rPr>
        <w:t>【唐】</w:t>
      </w:r>
      <w:r w:rsidR="00BD1FAC">
        <w:rPr>
          <w:rFonts w:hint="eastAsia"/>
          <w:lang w:eastAsia="zh-TW"/>
        </w:rPr>
        <w:t>問：此四善根</w:t>
      </w:r>
      <w:bookmarkStart w:id="18" w:name="煖頂忍別2"/>
      <w:r w:rsidR="003E385A">
        <w:rPr>
          <w:lang w:eastAsia="zh-TW"/>
        </w:rPr>
        <w:fldChar w:fldCharType="begin"/>
      </w:r>
      <w:r w:rsidR="003E385A">
        <w:rPr>
          <w:lang w:eastAsia="zh-TW"/>
        </w:rPr>
        <w:instrText xml:space="preserve"> HYPERLINK  \l "</w:instrText>
      </w:r>
      <w:r w:rsidR="003E385A">
        <w:rPr>
          <w:rFonts w:hint="eastAsia"/>
          <w:lang w:eastAsia="zh-TW"/>
        </w:rPr>
        <w:instrText>煖頂忍別</w:instrText>
      </w:r>
      <w:r w:rsidR="003E385A">
        <w:rPr>
          <w:rFonts w:hint="eastAsia"/>
          <w:lang w:eastAsia="zh-TW"/>
        </w:rPr>
        <w:instrText>1</w:instrText>
      </w:r>
      <w:r w:rsidR="003E385A">
        <w:rPr>
          <w:lang w:eastAsia="zh-TW"/>
        </w:rPr>
        <w:instrText xml:space="preserve">" </w:instrText>
      </w:r>
      <w:r w:rsidR="003E385A">
        <w:rPr>
          <w:lang w:eastAsia="zh-TW"/>
        </w:rPr>
        <w:fldChar w:fldCharType="separate"/>
      </w:r>
      <w:r w:rsidR="00BD1FAC" w:rsidRPr="003E385A">
        <w:rPr>
          <w:rStyle w:val="ac"/>
          <w:rFonts w:hint="eastAsia"/>
          <w:lang w:eastAsia="zh-TW"/>
        </w:rPr>
        <w:t>有何差別</w:t>
      </w:r>
      <w:bookmarkEnd w:id="18"/>
      <w:r w:rsidR="003E385A">
        <w:rPr>
          <w:lang w:eastAsia="zh-TW"/>
        </w:rPr>
        <w:fldChar w:fldCharType="end"/>
      </w:r>
      <w:r w:rsidR="00BD1FAC">
        <w:rPr>
          <w:rFonts w:hint="eastAsia"/>
          <w:lang w:eastAsia="zh-TW"/>
        </w:rPr>
        <w:t>。</w:t>
      </w:r>
    </w:p>
    <w:p w14:paraId="5D108928" w14:textId="77777777" w:rsidR="0020270B" w:rsidRPr="00E82EFC" w:rsidRDefault="0020270B" w:rsidP="006A0D11">
      <w:pPr>
        <w:pStyle w:val="a9"/>
        <w:rPr>
          <w:lang w:eastAsia="zh-TW"/>
        </w:rPr>
      </w:pPr>
      <w:r w:rsidRPr="00E82EFC">
        <w:rPr>
          <w:lang w:eastAsia="zh-TW"/>
        </w:rPr>
        <w:t>【涼】</w:t>
      </w:r>
      <w:r w:rsidRPr="00E82EFC">
        <w:rPr>
          <w:rFonts w:hint="eastAsia"/>
          <w:lang w:eastAsia="zh-TW"/>
        </w:rPr>
        <w:t>問曰：此暖等善根，有何差別。</w:t>
      </w:r>
    </w:p>
    <w:p w14:paraId="010A2ACA" w14:textId="201CF496" w:rsidR="00BD1FAC" w:rsidRDefault="007E2FF9" w:rsidP="00BD1FAC">
      <w:pPr>
        <w:rPr>
          <w:lang w:eastAsia="zh-TW"/>
        </w:rPr>
      </w:pPr>
      <w:r w:rsidRPr="007E2FF9">
        <w:rPr>
          <w:rFonts w:hint="eastAsia"/>
          <w:lang w:eastAsia="zh-TW"/>
        </w:rPr>
        <w:t>【唐】</w:t>
      </w:r>
      <w:r w:rsidR="00BD1FAC">
        <w:rPr>
          <w:rFonts w:hint="eastAsia"/>
          <w:lang w:eastAsia="zh-TW"/>
        </w:rPr>
        <w:t>答：</w:t>
      </w:r>
    </w:p>
    <w:p w14:paraId="60204BFF" w14:textId="77777777" w:rsidR="0020270B" w:rsidRPr="00E82EFC" w:rsidRDefault="0020270B" w:rsidP="006A0D11">
      <w:pPr>
        <w:pStyle w:val="a9"/>
        <w:rPr>
          <w:lang w:eastAsia="zh-TW"/>
        </w:rPr>
      </w:pPr>
      <w:r w:rsidRPr="00E82EFC">
        <w:rPr>
          <w:rFonts w:hint="eastAsia"/>
          <w:lang w:eastAsia="zh-TW"/>
        </w:rPr>
        <w:t>【涼】答曰：</w:t>
      </w:r>
    </w:p>
    <w:p w14:paraId="002717AA" w14:textId="43CF27AF"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所說品異，即是差別。</w:t>
      </w:r>
    </w:p>
    <w:p w14:paraId="76C378F2" w14:textId="7E002FF7"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EC162F">
        <w:rPr>
          <w:lang w:eastAsia="zh-TW"/>
        </w:rPr>
        <w:t>復次，</w:t>
      </w:r>
      <w:r w:rsidR="00BD1FAC">
        <w:rPr>
          <w:lang w:eastAsia="zh-TW"/>
        </w:rPr>
        <w:t>名亦差別，謂此名煖，乃至此名世第一法。</w:t>
      </w:r>
    </w:p>
    <w:p w14:paraId="4403D1DA" w14:textId="0CCAA7F3"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EC162F">
        <w:rPr>
          <w:lang w:eastAsia="zh-TW"/>
        </w:rPr>
        <w:t>復次，</w:t>
      </w:r>
      <w:r w:rsidR="00BD1FAC">
        <w:rPr>
          <w:lang w:eastAsia="zh-TW"/>
        </w:rPr>
        <w:t>念住為等無間名煖</w:t>
      </w:r>
      <w:r w:rsidR="004B4386">
        <w:rPr>
          <w:rFonts w:hint="eastAsia"/>
          <w:lang w:eastAsia="zh-TW"/>
        </w:rPr>
        <w:t>，</w:t>
      </w:r>
      <w:r w:rsidR="00BD1FAC">
        <w:rPr>
          <w:lang w:eastAsia="zh-TW"/>
        </w:rPr>
        <w:t>煖為等無間名頂</w:t>
      </w:r>
      <w:r w:rsidR="004B4386">
        <w:rPr>
          <w:rFonts w:hint="eastAsia"/>
          <w:lang w:eastAsia="zh-TW"/>
        </w:rPr>
        <w:t>，</w:t>
      </w:r>
      <w:r w:rsidR="00BD1FAC">
        <w:rPr>
          <w:lang w:eastAsia="zh-TW"/>
        </w:rPr>
        <w:t>頂為等無間名忍</w:t>
      </w:r>
      <w:r w:rsidR="004B4386">
        <w:rPr>
          <w:rFonts w:hint="eastAsia"/>
          <w:lang w:eastAsia="zh-TW"/>
        </w:rPr>
        <w:t>，</w:t>
      </w:r>
      <w:r w:rsidR="00BD1FAC">
        <w:rPr>
          <w:lang w:eastAsia="zh-TW"/>
        </w:rPr>
        <w:t>忍為等無間名世第一法。如等無間</w:t>
      </w:r>
      <w:r w:rsidR="00CB0984">
        <w:rPr>
          <w:rFonts w:hint="eastAsia"/>
          <w:lang w:eastAsia="zh-TW"/>
        </w:rPr>
        <w:t>，</w:t>
      </w:r>
      <w:r w:rsidR="00BD1FAC">
        <w:rPr>
          <w:lang w:eastAsia="zh-TW"/>
        </w:rPr>
        <w:t>無間</w:t>
      </w:r>
      <w:r w:rsidR="00EF287B">
        <w:rPr>
          <w:rFonts w:hint="eastAsia"/>
          <w:lang w:eastAsia="zh-TW"/>
        </w:rPr>
        <w:t>.</w:t>
      </w:r>
      <w:r w:rsidR="00BD1FAC">
        <w:rPr>
          <w:lang w:eastAsia="zh-TW"/>
        </w:rPr>
        <w:t>趣入加行亦爾。</w:t>
      </w:r>
    </w:p>
    <w:p w14:paraId="61967CAC" w14:textId="06C310C8"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EC162F">
        <w:rPr>
          <w:lang w:eastAsia="zh-TW"/>
        </w:rPr>
        <w:t>復次，</w:t>
      </w:r>
      <w:r w:rsidR="00BD1FAC">
        <w:rPr>
          <w:lang w:eastAsia="zh-TW"/>
        </w:rPr>
        <w:t>樂別觀蘊名煖</w:t>
      </w:r>
      <w:r w:rsidR="004B4386">
        <w:rPr>
          <w:rFonts w:hint="eastAsia"/>
          <w:lang w:eastAsia="zh-TW"/>
        </w:rPr>
        <w:t>，</w:t>
      </w:r>
      <w:r w:rsidR="00BD1FAC">
        <w:rPr>
          <w:lang w:eastAsia="zh-TW"/>
        </w:rPr>
        <w:t>樂別觀寶名頂</w:t>
      </w:r>
      <w:r w:rsidR="004B4386">
        <w:rPr>
          <w:rFonts w:hint="eastAsia"/>
          <w:lang w:eastAsia="zh-TW"/>
        </w:rPr>
        <w:t>，</w:t>
      </w:r>
      <w:r w:rsidR="00BD1FAC">
        <w:rPr>
          <w:lang w:eastAsia="zh-TW"/>
        </w:rPr>
        <w:t>樂別觀諦名忍</w:t>
      </w:r>
      <w:r w:rsidR="004B4386">
        <w:rPr>
          <w:rFonts w:hint="eastAsia"/>
          <w:lang w:eastAsia="zh-TW"/>
        </w:rPr>
        <w:t>，</w:t>
      </w:r>
      <w:r w:rsidR="00BD1FAC">
        <w:rPr>
          <w:lang w:eastAsia="zh-TW"/>
        </w:rPr>
        <w:t>由此發生世第一法</w:t>
      </w:r>
      <w:r w:rsidR="000F0AB7">
        <w:rPr>
          <w:rFonts w:hint="eastAsia"/>
          <w:lang w:eastAsia="zh-TW"/>
        </w:rPr>
        <w:t>。</w:t>
      </w:r>
    </w:p>
    <w:p w14:paraId="6539C293" w14:textId="11C14E23" w:rsidR="00BD1FAC" w:rsidRDefault="007E2FF9" w:rsidP="00BD1FAC">
      <w:pPr>
        <w:rPr>
          <w:lang w:eastAsia="zh-TW"/>
        </w:rPr>
      </w:pPr>
      <w:r w:rsidRPr="007E2FF9">
        <w:rPr>
          <w:rFonts w:hint="eastAsia"/>
          <w:lang w:eastAsia="zh-TW"/>
        </w:rPr>
        <w:t>【唐】</w:t>
      </w:r>
      <w:r w:rsidR="00BD1FAC">
        <w:rPr>
          <w:lang w:eastAsia="zh-TW"/>
        </w:rPr>
        <w:t>5</w:t>
      </w:r>
      <w:r w:rsidR="00BD1FAC" w:rsidRPr="00502ABC">
        <w:rPr>
          <w:color w:val="495BB5"/>
          <w:sz w:val="15"/>
          <w:lang w:eastAsia="zh-TW"/>
        </w:rPr>
        <w:t>．</w:t>
      </w:r>
      <w:r w:rsidR="00EC162F">
        <w:rPr>
          <w:lang w:eastAsia="zh-TW"/>
        </w:rPr>
        <w:t>復次，</w:t>
      </w:r>
      <w:r w:rsidR="00BD1FAC">
        <w:rPr>
          <w:lang w:eastAsia="zh-TW"/>
        </w:rPr>
        <w:t>煖止緣諦下愚</w:t>
      </w:r>
      <w:r w:rsidR="00BD1D73">
        <w:rPr>
          <w:rFonts w:hint="eastAsia"/>
          <w:lang w:eastAsia="zh-TW"/>
        </w:rPr>
        <w:t>，</w:t>
      </w:r>
      <w:r w:rsidR="00BD1FAC">
        <w:rPr>
          <w:lang w:eastAsia="zh-TW"/>
        </w:rPr>
        <w:t>頂止緣諦中愚</w:t>
      </w:r>
      <w:r w:rsidR="00BD1D73">
        <w:rPr>
          <w:rFonts w:hint="eastAsia"/>
          <w:lang w:eastAsia="zh-TW"/>
        </w:rPr>
        <w:t>，</w:t>
      </w:r>
      <w:r w:rsidR="00BD1FAC">
        <w:rPr>
          <w:lang w:eastAsia="zh-TW"/>
        </w:rPr>
        <w:t>忍止緣諦上愚</w:t>
      </w:r>
      <w:r w:rsidR="00BD1D73">
        <w:rPr>
          <w:rFonts w:hint="eastAsia"/>
          <w:lang w:eastAsia="zh-TW"/>
        </w:rPr>
        <w:t>，</w:t>
      </w:r>
      <w:r w:rsidR="00BD1FAC">
        <w:rPr>
          <w:lang w:eastAsia="zh-TW"/>
        </w:rPr>
        <w:t>由此發生世第一法</w:t>
      </w:r>
      <w:r w:rsidR="000F0AB7">
        <w:rPr>
          <w:rFonts w:hint="eastAsia"/>
          <w:lang w:eastAsia="zh-TW"/>
        </w:rPr>
        <w:t>。</w:t>
      </w:r>
    </w:p>
    <w:p w14:paraId="73EA7769" w14:textId="766254A1" w:rsidR="00BD1FAC" w:rsidRDefault="007E2FF9" w:rsidP="00BD1FAC">
      <w:pPr>
        <w:rPr>
          <w:lang w:eastAsia="zh-TW"/>
        </w:rPr>
      </w:pPr>
      <w:r w:rsidRPr="007E2FF9">
        <w:rPr>
          <w:rFonts w:hint="eastAsia"/>
          <w:lang w:eastAsia="zh-TW"/>
        </w:rPr>
        <w:t>【唐】</w:t>
      </w:r>
      <w:r w:rsidR="00BD1FAC">
        <w:rPr>
          <w:lang w:eastAsia="zh-TW"/>
        </w:rPr>
        <w:t>6</w:t>
      </w:r>
      <w:r w:rsidR="00BD1FAC" w:rsidRPr="00502ABC">
        <w:rPr>
          <w:color w:val="495BB5"/>
          <w:sz w:val="15"/>
          <w:lang w:eastAsia="zh-TW"/>
        </w:rPr>
        <w:t>．</w:t>
      </w:r>
      <w:r w:rsidR="00EC162F">
        <w:rPr>
          <w:lang w:eastAsia="zh-TW"/>
        </w:rPr>
        <w:t>復次，</w:t>
      </w:r>
      <w:r w:rsidR="00BD1FAC">
        <w:rPr>
          <w:lang w:eastAsia="zh-TW"/>
        </w:rPr>
        <w:t>煖止緣諦麁愚</w:t>
      </w:r>
      <w:r w:rsidR="004B4386">
        <w:rPr>
          <w:rFonts w:hint="eastAsia"/>
          <w:lang w:eastAsia="zh-TW"/>
        </w:rPr>
        <w:t>，</w:t>
      </w:r>
      <w:r w:rsidR="00BD1FAC">
        <w:rPr>
          <w:lang w:eastAsia="zh-TW"/>
        </w:rPr>
        <w:t>頂止緣諦中愚</w:t>
      </w:r>
      <w:r w:rsidR="004B4386">
        <w:rPr>
          <w:rFonts w:hint="eastAsia"/>
          <w:lang w:eastAsia="zh-TW"/>
        </w:rPr>
        <w:t>，</w:t>
      </w:r>
      <w:r w:rsidR="00BD1FAC">
        <w:rPr>
          <w:lang w:eastAsia="zh-TW"/>
        </w:rPr>
        <w:t>忍止緣諦細愚</w:t>
      </w:r>
      <w:r w:rsidR="004B4386">
        <w:rPr>
          <w:rFonts w:hint="eastAsia"/>
          <w:lang w:eastAsia="zh-TW"/>
        </w:rPr>
        <w:t>，</w:t>
      </w:r>
      <w:r w:rsidR="00BD1FAC">
        <w:rPr>
          <w:lang w:eastAsia="zh-TW"/>
        </w:rPr>
        <w:t>由此發生世第一法</w:t>
      </w:r>
      <w:r w:rsidR="000F0AB7">
        <w:rPr>
          <w:rFonts w:hint="eastAsia"/>
          <w:lang w:eastAsia="zh-TW"/>
        </w:rPr>
        <w:t>。</w:t>
      </w:r>
    </w:p>
    <w:p w14:paraId="6A066AAB" w14:textId="57C54616" w:rsidR="00BD1D73" w:rsidRPr="006A0D11" w:rsidRDefault="00BD1D73" w:rsidP="00BD1D73">
      <w:pPr>
        <w:rPr>
          <w:rStyle w:val="aa"/>
          <w:lang w:eastAsia="zh-TW"/>
        </w:rPr>
      </w:pPr>
      <w:r w:rsidRPr="006A0D11">
        <w:rPr>
          <w:rStyle w:val="aa"/>
          <w:rFonts w:hint="eastAsia"/>
          <w:lang w:eastAsia="zh-TW"/>
        </w:rPr>
        <w:t>【涼】暖法能</w:t>
      </w:r>
      <w:r w:rsidRPr="006A0D11">
        <w:rPr>
          <w:rStyle w:val="aa"/>
          <w:lang w:eastAsia="zh-TW"/>
        </w:rPr>
        <w:t>止緣諦增上愚，乃至能止身中愚，故生世第一法。</w:t>
      </w:r>
      <w:r w:rsidRPr="00BD1D73">
        <w:rPr>
          <w:rStyle w:val="12"/>
          <w:lang w:eastAsia="zh-TW"/>
        </w:rPr>
        <w:t>[</w:t>
      </w:r>
      <w:r w:rsidRPr="00BD1D73">
        <w:rPr>
          <w:rStyle w:val="12"/>
          <w:rFonts w:hint="eastAsia"/>
          <w:lang w:eastAsia="zh-TW"/>
        </w:rPr>
        <w:t>如</w:t>
      </w:r>
      <w:r w:rsidR="003E385A">
        <w:rPr>
          <w:rStyle w:val="12"/>
          <w:rFonts w:hint="eastAsia"/>
          <w:lang w:eastAsia="zh-TW"/>
        </w:rPr>
        <w:t>前</w:t>
      </w:r>
      <w:r w:rsidRPr="00BD1D73">
        <w:rPr>
          <w:rStyle w:val="12"/>
          <w:rFonts w:hint="eastAsia"/>
          <w:lang w:eastAsia="zh-TW"/>
        </w:rPr>
        <w:t>「釋順諦」</w:t>
      </w:r>
      <w:r w:rsidRPr="00BD1D73">
        <w:rPr>
          <w:rStyle w:val="12"/>
          <w:lang w:eastAsia="zh-TW"/>
        </w:rPr>
        <w:t>]</w:t>
      </w:r>
    </w:p>
    <w:p w14:paraId="04F3FA93" w14:textId="31CCC9C6" w:rsidR="00BD1FAC" w:rsidRDefault="007E2FF9" w:rsidP="00BD1FAC">
      <w:pPr>
        <w:rPr>
          <w:lang w:eastAsia="zh-TW"/>
        </w:rPr>
      </w:pPr>
      <w:r w:rsidRPr="007E2FF9">
        <w:rPr>
          <w:rFonts w:hint="eastAsia"/>
          <w:lang w:eastAsia="zh-TW"/>
        </w:rPr>
        <w:t>【唐】</w:t>
      </w:r>
      <w:r w:rsidR="00BD1FAC">
        <w:rPr>
          <w:lang w:eastAsia="zh-TW"/>
        </w:rPr>
        <w:t>7</w:t>
      </w:r>
      <w:r w:rsidR="00BD1FAC" w:rsidRPr="00502ABC">
        <w:rPr>
          <w:color w:val="495BB5"/>
          <w:sz w:val="15"/>
          <w:lang w:eastAsia="zh-TW"/>
        </w:rPr>
        <w:t>．</w:t>
      </w:r>
      <w:r w:rsidR="00EC162F">
        <w:rPr>
          <w:lang w:eastAsia="zh-TW"/>
        </w:rPr>
        <w:t>復次，</w:t>
      </w:r>
      <w:r w:rsidR="00BD1FAC">
        <w:rPr>
          <w:lang w:eastAsia="zh-TW"/>
        </w:rPr>
        <w:t>煖生緣諦下明</w:t>
      </w:r>
      <w:r w:rsidR="004B4386">
        <w:rPr>
          <w:rFonts w:hint="eastAsia"/>
          <w:lang w:eastAsia="zh-TW"/>
        </w:rPr>
        <w:t>，</w:t>
      </w:r>
      <w:r w:rsidR="00BD1FAC">
        <w:rPr>
          <w:lang w:eastAsia="zh-TW"/>
        </w:rPr>
        <w:t>頂生緣諦中明</w:t>
      </w:r>
      <w:r w:rsidR="004B4386">
        <w:rPr>
          <w:rFonts w:hint="eastAsia"/>
          <w:lang w:eastAsia="zh-TW"/>
        </w:rPr>
        <w:t>，</w:t>
      </w:r>
      <w:r w:rsidR="00BD1FAC">
        <w:rPr>
          <w:lang w:eastAsia="zh-TW"/>
        </w:rPr>
        <w:t>忍生緣諦上明</w:t>
      </w:r>
      <w:r w:rsidR="004B4386">
        <w:rPr>
          <w:rFonts w:hint="eastAsia"/>
          <w:lang w:eastAsia="zh-TW"/>
        </w:rPr>
        <w:t>，</w:t>
      </w:r>
      <w:r w:rsidR="00BD1FAC">
        <w:rPr>
          <w:lang w:eastAsia="zh-TW"/>
        </w:rPr>
        <w:t>由此發生世第一法</w:t>
      </w:r>
      <w:r w:rsidR="000F0AB7">
        <w:rPr>
          <w:rFonts w:hint="eastAsia"/>
          <w:lang w:eastAsia="zh-TW"/>
        </w:rPr>
        <w:t>。</w:t>
      </w:r>
    </w:p>
    <w:p w14:paraId="1EE07D98" w14:textId="0B780E82" w:rsidR="00BD1FAC" w:rsidRDefault="007E2FF9" w:rsidP="00BD1FAC">
      <w:pPr>
        <w:rPr>
          <w:lang w:eastAsia="zh-TW"/>
        </w:rPr>
      </w:pPr>
      <w:r w:rsidRPr="007E2FF9">
        <w:rPr>
          <w:rFonts w:hint="eastAsia"/>
          <w:lang w:eastAsia="zh-TW"/>
        </w:rPr>
        <w:t>【唐】</w:t>
      </w:r>
      <w:r w:rsidR="00BD1FAC">
        <w:rPr>
          <w:lang w:eastAsia="zh-TW"/>
        </w:rPr>
        <w:t>8</w:t>
      </w:r>
      <w:r w:rsidR="00BD1FAC" w:rsidRPr="00502ABC">
        <w:rPr>
          <w:color w:val="495BB5"/>
          <w:sz w:val="15"/>
          <w:lang w:eastAsia="zh-TW"/>
        </w:rPr>
        <w:t>．</w:t>
      </w:r>
      <w:r w:rsidR="00EC162F">
        <w:rPr>
          <w:lang w:eastAsia="zh-TW"/>
        </w:rPr>
        <w:t>復次，</w:t>
      </w:r>
      <w:r w:rsidR="00BD1FAC">
        <w:rPr>
          <w:lang w:eastAsia="zh-TW"/>
        </w:rPr>
        <w:t>煖生緣諦麁明</w:t>
      </w:r>
      <w:r w:rsidR="000F0AB7">
        <w:rPr>
          <w:rFonts w:hint="eastAsia"/>
          <w:lang w:eastAsia="zh-TW"/>
        </w:rPr>
        <w:t>，</w:t>
      </w:r>
      <w:r w:rsidR="00BD1FAC">
        <w:rPr>
          <w:lang w:eastAsia="zh-TW"/>
        </w:rPr>
        <w:t>頂生緣諦中明</w:t>
      </w:r>
      <w:r w:rsidR="000F0AB7">
        <w:rPr>
          <w:rFonts w:hint="eastAsia"/>
          <w:lang w:eastAsia="zh-TW"/>
        </w:rPr>
        <w:t>，</w:t>
      </w:r>
      <w:r w:rsidR="00BD1FAC">
        <w:rPr>
          <w:lang w:eastAsia="zh-TW"/>
        </w:rPr>
        <w:t>忍生緣諦細明</w:t>
      </w:r>
      <w:r w:rsidR="000F0AB7">
        <w:rPr>
          <w:rFonts w:hint="eastAsia"/>
          <w:lang w:eastAsia="zh-TW"/>
        </w:rPr>
        <w:t>，</w:t>
      </w:r>
      <w:r w:rsidR="00BD1FAC">
        <w:rPr>
          <w:lang w:eastAsia="zh-TW"/>
        </w:rPr>
        <w:t>由此發生世第一法</w:t>
      </w:r>
      <w:r w:rsidR="000F0AB7">
        <w:rPr>
          <w:rFonts w:hint="eastAsia"/>
          <w:lang w:eastAsia="zh-TW"/>
        </w:rPr>
        <w:t>。</w:t>
      </w:r>
    </w:p>
    <w:p w14:paraId="6C9FB923" w14:textId="77777777" w:rsidR="00BD1D73" w:rsidRPr="00E82EFC" w:rsidRDefault="00BD1D73" w:rsidP="006A0D11">
      <w:pPr>
        <w:pStyle w:val="a9"/>
        <w:rPr>
          <w:lang w:eastAsia="zh-TW"/>
        </w:rPr>
      </w:pPr>
      <w:r w:rsidRPr="00E82EFC">
        <w:rPr>
          <w:lang w:eastAsia="zh-TW"/>
        </w:rPr>
        <w:t>【涼】復有說者，暖法能生緣諦下明，乃至身中有緣諦明，故生世第一法。</w:t>
      </w:r>
    </w:p>
    <w:p w14:paraId="253EFFCB" w14:textId="4CEA4CE8" w:rsidR="00BD1FAC" w:rsidRDefault="007E2FF9" w:rsidP="00BD1FAC">
      <w:pPr>
        <w:rPr>
          <w:lang w:eastAsia="zh-TW"/>
        </w:rPr>
      </w:pPr>
      <w:r w:rsidRPr="007E2FF9">
        <w:rPr>
          <w:rFonts w:hint="eastAsia"/>
          <w:lang w:eastAsia="zh-TW"/>
        </w:rPr>
        <w:t>【唐】</w:t>
      </w:r>
      <w:r w:rsidR="00BD1FAC">
        <w:rPr>
          <w:rFonts w:hint="eastAsia"/>
          <w:lang w:eastAsia="zh-TW"/>
        </w:rPr>
        <w:t>如生明</w:t>
      </w:r>
      <w:r w:rsidR="00984314">
        <w:rPr>
          <w:rFonts w:hint="eastAsia"/>
          <w:lang w:eastAsia="zh-TW"/>
        </w:rPr>
        <w:t>，</w:t>
      </w:r>
      <w:r w:rsidR="00BD1FAC">
        <w:rPr>
          <w:rFonts w:hint="eastAsia"/>
          <w:lang w:eastAsia="zh-TW"/>
        </w:rPr>
        <w:t>生信亦爾</w:t>
      </w:r>
      <w:r w:rsidR="00984314">
        <w:rPr>
          <w:rFonts w:hint="eastAsia"/>
          <w:lang w:eastAsia="zh-TW"/>
        </w:rPr>
        <w:t>。</w:t>
      </w:r>
      <w:r w:rsidR="00BD1FAC">
        <w:rPr>
          <w:lang w:eastAsia="zh-TW"/>
        </w:rPr>
        <w:t>是謂差別。</w:t>
      </w:r>
    </w:p>
    <w:p w14:paraId="15322E1E" w14:textId="52AFDA47" w:rsidR="0024442F" w:rsidRPr="00E82EFC" w:rsidRDefault="0024442F" w:rsidP="006A0D11">
      <w:pPr>
        <w:pStyle w:val="a9"/>
        <w:rPr>
          <w:lang w:eastAsia="zh-TW"/>
        </w:rPr>
      </w:pPr>
      <w:r w:rsidRPr="00E82EFC">
        <w:rPr>
          <w:lang w:eastAsia="zh-TW"/>
        </w:rPr>
        <w:t>【涼】</w:t>
      </w:r>
      <w:r w:rsidR="00EC162F">
        <w:rPr>
          <w:lang w:eastAsia="zh-TW"/>
        </w:rPr>
        <w:t>復次，</w:t>
      </w:r>
      <w:r w:rsidRPr="00E82EFC">
        <w:rPr>
          <w:lang w:eastAsia="zh-TW"/>
        </w:rPr>
        <w:t>暖法能生緣諦下信，頂法生中信，忍法生上信。以身中有此信故，能生世第一法。</w:t>
      </w:r>
    </w:p>
    <w:p w14:paraId="411FDF62" w14:textId="73625342" w:rsidR="0024442F" w:rsidRPr="00E82EFC" w:rsidRDefault="0024442F" w:rsidP="006A0D11">
      <w:pPr>
        <w:pStyle w:val="a9"/>
        <w:rPr>
          <w:lang w:eastAsia="zh-TW"/>
        </w:rPr>
      </w:pPr>
      <w:r w:rsidRPr="00E82EFC">
        <w:rPr>
          <w:lang w:eastAsia="zh-TW"/>
        </w:rPr>
        <w:t>【涼】</w:t>
      </w:r>
      <w:r w:rsidR="003E1600">
        <w:rPr>
          <w:rFonts w:hint="eastAsia"/>
          <w:lang w:eastAsia="zh-TW"/>
        </w:rPr>
        <w:t>4</w:t>
      </w:r>
      <w:r w:rsidR="00EC162F">
        <w:rPr>
          <w:lang w:eastAsia="zh-TW"/>
        </w:rPr>
        <w:t>復次，</w:t>
      </w:r>
      <w:r w:rsidRPr="00E82EFC">
        <w:rPr>
          <w:lang w:eastAsia="zh-TW"/>
        </w:rPr>
        <w:t>煖法於陰悅適，乃至身中悅適故生世第一法。</w:t>
      </w:r>
      <w:r w:rsidR="00984314" w:rsidRPr="00BD1D73">
        <w:rPr>
          <w:rStyle w:val="12"/>
          <w:lang w:eastAsia="zh-TW"/>
        </w:rPr>
        <w:t>[</w:t>
      </w:r>
      <w:r w:rsidR="00984314" w:rsidRPr="00BD1D73">
        <w:rPr>
          <w:rStyle w:val="12"/>
          <w:rFonts w:hint="eastAsia"/>
          <w:lang w:eastAsia="zh-TW"/>
        </w:rPr>
        <w:t>如</w:t>
      </w:r>
      <w:r w:rsidR="003E385A">
        <w:rPr>
          <w:rStyle w:val="12"/>
          <w:rFonts w:hint="eastAsia"/>
          <w:lang w:eastAsia="zh-TW"/>
        </w:rPr>
        <w:t>前</w:t>
      </w:r>
      <w:r w:rsidR="00984314" w:rsidRPr="00BD1D73">
        <w:rPr>
          <w:rStyle w:val="12"/>
          <w:rFonts w:hint="eastAsia"/>
          <w:lang w:eastAsia="zh-TW"/>
        </w:rPr>
        <w:t>「釋順諦」</w:t>
      </w:r>
      <w:r w:rsidR="00984314" w:rsidRPr="00BD1D73">
        <w:rPr>
          <w:rStyle w:val="12"/>
          <w:lang w:eastAsia="zh-TW"/>
        </w:rPr>
        <w:t>]</w:t>
      </w:r>
    </w:p>
    <w:p w14:paraId="6351B1C2" w14:textId="59255F9D" w:rsidR="004B4386" w:rsidRDefault="0024442F" w:rsidP="006A0D11">
      <w:pPr>
        <w:pStyle w:val="a9"/>
        <w:rPr>
          <w:lang w:eastAsia="zh-TW"/>
        </w:rPr>
      </w:pPr>
      <w:r w:rsidRPr="00E82EFC">
        <w:rPr>
          <w:lang w:eastAsia="zh-TW"/>
        </w:rPr>
        <w:t>【涼】</w:t>
      </w:r>
      <w:r w:rsidR="004B4386">
        <w:rPr>
          <w:rFonts w:hint="eastAsia"/>
          <w:lang w:eastAsia="zh-TW"/>
        </w:rPr>
        <w:t>3</w:t>
      </w:r>
      <w:r w:rsidRPr="00E82EFC">
        <w:rPr>
          <w:lang w:eastAsia="zh-TW"/>
        </w:rPr>
        <w:t>復有說者，暖是念處所入處，頂是暖法所入處，忍是頂法所入處，世第一法是忍</w:t>
      </w:r>
      <w:r w:rsidRPr="00E82EFC">
        <w:rPr>
          <w:lang w:eastAsia="zh-TW"/>
        </w:rPr>
        <w:lastRenderedPageBreak/>
        <w:t>所入處。如是</w:t>
      </w:r>
      <w:r w:rsidR="00EF287B">
        <w:rPr>
          <w:rFonts w:hint="eastAsia"/>
          <w:lang w:eastAsia="zh-TW"/>
        </w:rPr>
        <w:t>，</w:t>
      </w:r>
      <w:r w:rsidRPr="00E82EFC">
        <w:rPr>
          <w:lang w:eastAsia="zh-TW"/>
        </w:rPr>
        <w:t>次第</w:t>
      </w:r>
      <w:r w:rsidR="00EF287B">
        <w:rPr>
          <w:rFonts w:hint="eastAsia"/>
          <w:lang w:eastAsia="zh-TW"/>
        </w:rPr>
        <w:t>.</w:t>
      </w:r>
      <w:r w:rsidRPr="00E82EFC">
        <w:rPr>
          <w:lang w:eastAsia="zh-TW"/>
        </w:rPr>
        <w:t>無間亦如是。</w:t>
      </w:r>
    </w:p>
    <w:p w14:paraId="2A4BB022" w14:textId="77777777" w:rsidR="00FC5ABB" w:rsidRDefault="00FC5ABB" w:rsidP="006A0D11">
      <w:pPr>
        <w:pStyle w:val="a9"/>
        <w:rPr>
          <w:lang w:eastAsia="zh-TW"/>
        </w:rPr>
      </w:pPr>
    </w:p>
    <w:p w14:paraId="17066F7B" w14:textId="1ED78536" w:rsidR="00490773" w:rsidRDefault="004B4386" w:rsidP="006A0D11">
      <w:pPr>
        <w:pStyle w:val="a9"/>
        <w:rPr>
          <w:lang w:eastAsia="zh-TW"/>
        </w:rPr>
      </w:pPr>
      <w:r w:rsidRPr="00E82EFC">
        <w:rPr>
          <w:lang w:eastAsia="zh-TW"/>
        </w:rPr>
        <w:t>【涼】</w:t>
      </w:r>
      <w:r w:rsidR="00FC5ABB">
        <w:rPr>
          <w:rFonts w:hint="eastAsia"/>
          <w:lang w:eastAsia="zh-TW"/>
        </w:rPr>
        <w:t>{}</w:t>
      </w:r>
      <w:r w:rsidR="0024442F" w:rsidRPr="00E82EFC">
        <w:rPr>
          <w:lang w:eastAsia="zh-TW"/>
        </w:rPr>
        <w:t>尊者瞿沙說曰：此善根，二是欲界，所謂暖、頂；二是色界，所謂忍、世第一法。</w:t>
      </w:r>
    </w:p>
    <w:p w14:paraId="7EC98C10" w14:textId="1BF5F43B" w:rsidR="0024442F" w:rsidRPr="00E82EFC" w:rsidRDefault="00490773" w:rsidP="006A0D11">
      <w:pPr>
        <w:pStyle w:val="a9"/>
        <w:rPr>
          <w:lang w:eastAsia="zh-TW"/>
        </w:rPr>
      </w:pPr>
      <w:r w:rsidRPr="00E82EFC">
        <w:rPr>
          <w:lang w:eastAsia="zh-TW"/>
        </w:rPr>
        <w:t>【涼】</w:t>
      </w:r>
      <w:r w:rsidR="0024442F" w:rsidRPr="00E82EFC">
        <w:rPr>
          <w:lang w:eastAsia="zh-TW"/>
        </w:rPr>
        <w:t>評曰：不應作是說，此是色界</w:t>
      </w:r>
      <w:r w:rsidR="0024442F" w:rsidRPr="00E82EFC">
        <w:rPr>
          <w:color w:val="C45911" w:themeColor="accent2" w:themeShade="BF"/>
          <w:sz w:val="15"/>
          <w:lang w:eastAsia="zh-TW"/>
        </w:rPr>
        <w:t>[</w:t>
      </w:r>
      <w:r w:rsidR="0024442F" w:rsidRPr="00E82EFC">
        <w:rPr>
          <w:color w:val="C45911" w:themeColor="accent2" w:themeShade="BF"/>
          <w:sz w:val="15"/>
          <w:lang w:eastAsia="zh-TW"/>
        </w:rPr>
        <w:t>故〔－〕【三宮】</w:t>
      </w:r>
      <w:r w:rsidR="0024442F" w:rsidRPr="00E82EFC">
        <w:rPr>
          <w:color w:val="C45911" w:themeColor="accent2" w:themeShade="BF"/>
          <w:sz w:val="15"/>
          <w:lang w:eastAsia="zh-TW"/>
        </w:rPr>
        <w:t>]</w:t>
      </w:r>
      <w:r w:rsidR="0024442F" w:rsidRPr="00E82EFC">
        <w:rPr>
          <w:rFonts w:hint="eastAsia"/>
          <w:lang w:eastAsia="zh-TW"/>
        </w:rPr>
        <w:t>故定地修地，能行聖行所攝法。如是說者好。</w:t>
      </w:r>
      <w:r w:rsidR="00FC5ABB">
        <w:rPr>
          <w:rFonts w:hint="eastAsia"/>
          <w:lang w:eastAsia="zh-TW"/>
        </w:rPr>
        <w:t>{}</w:t>
      </w:r>
    </w:p>
    <w:p w14:paraId="04B22D39" w14:textId="77777777" w:rsidR="0024442F" w:rsidRDefault="0024442F" w:rsidP="006A0D11">
      <w:pPr>
        <w:pStyle w:val="a9"/>
        <w:rPr>
          <w:lang w:eastAsia="zh-TW"/>
        </w:rPr>
      </w:pPr>
    </w:p>
    <w:p w14:paraId="21470596" w14:textId="3CD8C10B" w:rsidR="00A1718B" w:rsidRPr="00A1718B" w:rsidRDefault="00A1718B" w:rsidP="006A0D11">
      <w:pPr>
        <w:pStyle w:val="a9"/>
        <w:rPr>
          <w:lang w:eastAsia="zh-TW"/>
        </w:rPr>
      </w:pPr>
      <w:r w:rsidRPr="00A1718B">
        <w:rPr>
          <w:lang w:eastAsia="zh-TW"/>
        </w:rPr>
        <w:t>【涼】</w:t>
      </w:r>
      <w:r w:rsidR="0024442F">
        <w:rPr>
          <w:rFonts w:hint="eastAsia"/>
          <w:lang w:eastAsia="zh-TW"/>
        </w:rPr>
        <w:t>{}</w:t>
      </w:r>
      <w:r w:rsidRPr="00A1718B">
        <w:rPr>
          <w:rFonts w:hint="eastAsia"/>
          <w:lang w:eastAsia="zh-TW"/>
        </w:rPr>
        <w:t>問曰：暖法有幾種。乃至世第一法</w:t>
      </w:r>
      <w:r w:rsidRPr="00A1718B">
        <w:rPr>
          <w:color w:val="C45911" w:themeColor="accent2" w:themeShade="BF"/>
          <w:sz w:val="15"/>
          <w:lang w:eastAsia="zh-TW"/>
        </w:rPr>
        <w:t>[</w:t>
      </w:r>
      <w:r w:rsidRPr="00A1718B">
        <w:rPr>
          <w:color w:val="C45911" w:themeColor="accent2" w:themeShade="BF"/>
          <w:sz w:val="15"/>
          <w:lang w:eastAsia="zh-TW"/>
        </w:rPr>
        <w:t>幾</w:t>
      </w:r>
      <w:r w:rsidRPr="00A1718B">
        <w:rPr>
          <w:color w:val="C45911" w:themeColor="accent2" w:themeShade="BF"/>
          <w:sz w:val="15"/>
          <w:lang w:eastAsia="zh-TW"/>
        </w:rPr>
        <w:t>=</w:t>
      </w:r>
      <w:r w:rsidRPr="00A1718B">
        <w:rPr>
          <w:color w:val="C45911" w:themeColor="accent2" w:themeShade="BF"/>
          <w:sz w:val="15"/>
          <w:lang w:eastAsia="zh-TW"/>
        </w:rPr>
        <w:t>有幾【三宮】</w:t>
      </w:r>
      <w:r w:rsidRPr="00A1718B">
        <w:rPr>
          <w:color w:val="C45911" w:themeColor="accent2" w:themeShade="BF"/>
          <w:sz w:val="15"/>
          <w:lang w:eastAsia="zh-TW"/>
        </w:rPr>
        <w:t>]</w:t>
      </w:r>
      <w:r w:rsidRPr="00A1718B">
        <w:rPr>
          <w:lang w:eastAsia="zh-TW"/>
        </w:rPr>
        <w:t>幾種。</w:t>
      </w:r>
    </w:p>
    <w:p w14:paraId="7C4608CD" w14:textId="752F28C5" w:rsidR="00A1718B" w:rsidRPr="00A1718B" w:rsidRDefault="00A1718B" w:rsidP="006A0D11">
      <w:pPr>
        <w:pStyle w:val="a9"/>
        <w:rPr>
          <w:lang w:eastAsia="zh-TW"/>
        </w:rPr>
      </w:pPr>
      <w:r w:rsidRPr="00A1718B">
        <w:rPr>
          <w:lang w:eastAsia="zh-TW"/>
        </w:rPr>
        <w:t>【涼】答曰：</w:t>
      </w:r>
      <w:r w:rsidRPr="00A1718B">
        <w:rPr>
          <w:rFonts w:hint="eastAsia"/>
          <w:lang w:eastAsia="zh-TW"/>
        </w:rPr>
        <w:t>或有說者，煗法有三種，謂下下、下中、下上。頂法有三種：中下、中中、中上。忍有二種：上下、上中。世第一法有一種，謂上上。此四善根以三言之，煖是下，頂是中，忍、世第一法是上。</w:t>
      </w:r>
    </w:p>
    <w:p w14:paraId="5FDC19F1" w14:textId="77777777" w:rsidR="00AD2F80" w:rsidRDefault="00A1718B" w:rsidP="006A0D11">
      <w:pPr>
        <w:pStyle w:val="a9"/>
        <w:rPr>
          <w:lang w:eastAsia="zh-TW"/>
        </w:rPr>
      </w:pPr>
      <w:r w:rsidRPr="00A1718B">
        <w:rPr>
          <w:lang w:eastAsia="zh-TW"/>
        </w:rPr>
        <w:t>【涼】</w:t>
      </w:r>
      <w:r w:rsidRPr="00A1718B">
        <w:rPr>
          <w:rFonts w:hint="eastAsia"/>
          <w:lang w:eastAsia="zh-TW"/>
        </w:rPr>
        <w:t>復有說者，煖有二種：謂下下、下中。頂有三種，謂下上、中下、中中。忍法有三種：謂中上、上下、上中。世第一法有一種，謂上上。此善根以三言之，煖是下、頂是下中、忍是中上、世第一法是上。</w:t>
      </w:r>
    </w:p>
    <w:p w14:paraId="25CCAA7E" w14:textId="0F30A5BA" w:rsidR="00A1718B" w:rsidRPr="00A1718B" w:rsidRDefault="00AD2F80" w:rsidP="006A0D11">
      <w:pPr>
        <w:pStyle w:val="a9"/>
        <w:rPr>
          <w:lang w:eastAsia="zh-TW"/>
        </w:rPr>
      </w:pPr>
      <w:r w:rsidRPr="00A1718B">
        <w:rPr>
          <w:lang w:eastAsia="zh-TW"/>
        </w:rPr>
        <w:t>【涼】</w:t>
      </w:r>
      <w:r w:rsidR="00A1718B" w:rsidRPr="00A1718B">
        <w:rPr>
          <w:rFonts w:hint="eastAsia"/>
          <w:lang w:eastAsia="zh-TW"/>
        </w:rPr>
        <w:t>尊者瞿沙說曰：煖有三種：下下、下中、下上。頂有六種：下下乃至中上。忍有八種：下下乃至上中。世第一法一種，謂上上。若以三言之，煗法一種，謂是下；頂有二種：謂下、中；忍有三，種謂下、中、上；世第一法有一種，謂上。</w:t>
      </w:r>
      <w:r w:rsidR="0024442F">
        <w:rPr>
          <w:rFonts w:hint="eastAsia"/>
          <w:lang w:eastAsia="zh-TW"/>
        </w:rPr>
        <w:t>{}</w:t>
      </w:r>
    </w:p>
    <w:p w14:paraId="37B56DBA" w14:textId="77777777" w:rsidR="00A1718B" w:rsidRPr="00A1718B" w:rsidRDefault="00A1718B" w:rsidP="006A0D11">
      <w:pPr>
        <w:pStyle w:val="a9"/>
        <w:rPr>
          <w:lang w:eastAsia="zh-TW"/>
        </w:rPr>
      </w:pPr>
    </w:p>
    <w:p w14:paraId="7CE7E4D6" w14:textId="77777777" w:rsidR="00BD1FAC" w:rsidRDefault="00BD1FAC" w:rsidP="00BD1FAC">
      <w:pPr>
        <w:rPr>
          <w:lang w:eastAsia="zh-TW"/>
        </w:rPr>
      </w:pPr>
    </w:p>
    <w:p w14:paraId="6742DAA1" w14:textId="18B7DAD0" w:rsidR="00BD1FAC" w:rsidRPr="003D646C" w:rsidRDefault="00637F6D" w:rsidP="0042691B">
      <w:pPr>
        <w:outlineLvl w:val="1"/>
        <w:rPr>
          <w:b/>
          <w:color w:val="C00000"/>
          <w:sz w:val="24"/>
          <w:lang w:eastAsia="zh-TW"/>
        </w:rPr>
      </w:pPr>
      <w:r>
        <w:rPr>
          <w:rFonts w:hint="eastAsia"/>
          <w:b/>
          <w:color w:val="C00000"/>
          <w:sz w:val="24"/>
          <w:lang w:eastAsia="zh-TW"/>
        </w:rPr>
        <w:t xml:space="preserve"> </w:t>
      </w:r>
      <w:r>
        <w:rPr>
          <w:b/>
          <w:color w:val="C00000"/>
          <w:sz w:val="24"/>
          <w:lang w:eastAsia="zh-TW"/>
        </w:rPr>
        <w:t>3</w:t>
      </w:r>
      <w:r w:rsidRPr="00A86DF6">
        <w:rPr>
          <w:b/>
          <w:color w:val="FFFFFF" w:themeColor="background1"/>
          <w:sz w:val="24"/>
          <w:lang w:eastAsia="zh-TW"/>
        </w:rPr>
        <w:t>■</w:t>
      </w:r>
      <w:r w:rsidR="0042691B" w:rsidRPr="0042691B">
        <w:rPr>
          <w:rFonts w:hint="eastAsia"/>
          <w:b/>
          <w:color w:val="C00000"/>
          <w:sz w:val="24"/>
          <w:lang w:eastAsia="zh-TW"/>
        </w:rPr>
        <w:t>得捨</w:t>
      </w:r>
      <w:r w:rsidR="009944E2">
        <w:rPr>
          <w:rFonts w:hint="eastAsia"/>
          <w:b/>
          <w:color w:val="C00000"/>
          <w:sz w:val="24"/>
          <w:lang w:eastAsia="zh-TW"/>
        </w:rPr>
        <w:t>因緣</w:t>
      </w:r>
      <w:r w:rsidR="0042691B" w:rsidRPr="0042691B">
        <w:rPr>
          <w:rFonts w:hint="eastAsia"/>
          <w:b/>
          <w:color w:val="C00000"/>
          <w:sz w:val="24"/>
          <w:lang w:eastAsia="zh-TW"/>
        </w:rPr>
        <w:t>及勝利</w:t>
      </w:r>
    </w:p>
    <w:p w14:paraId="0ACA3A1E" w14:textId="77777777" w:rsidR="00BD1FAC" w:rsidRDefault="00BD1FAC" w:rsidP="00BD1FAC">
      <w:pPr>
        <w:rPr>
          <w:color w:val="07A1D7"/>
          <w:sz w:val="15"/>
          <w:lang w:eastAsia="zh-TW"/>
        </w:rPr>
      </w:pPr>
    </w:p>
    <w:p w14:paraId="0B244C65" w14:textId="5AEEAE74" w:rsidR="00BD1FAC" w:rsidRPr="007F2704" w:rsidRDefault="00BD1FAC" w:rsidP="00BD1FAC">
      <w:pPr>
        <w:outlineLvl w:val="2"/>
        <w:rPr>
          <w:color w:val="07A1D7"/>
          <w:sz w:val="15"/>
          <w:lang w:eastAsia="zh-TW"/>
        </w:rPr>
      </w:pPr>
      <w:r>
        <w:rPr>
          <w:color w:val="07A1D7"/>
          <w:sz w:val="15"/>
          <w:lang w:eastAsia="zh-TW"/>
        </w:rPr>
        <w:t>§</w:t>
      </w:r>
      <w:r w:rsidR="007F427E">
        <w:rPr>
          <w:color w:val="07A1D7"/>
          <w:sz w:val="15"/>
          <w:lang w:eastAsia="zh-TW"/>
        </w:rPr>
        <w:t>a1</w:t>
      </w:r>
      <w:r w:rsidR="0042691B">
        <w:rPr>
          <w:rFonts w:hint="eastAsia"/>
          <w:color w:val="07A1D7"/>
          <w:sz w:val="15"/>
          <w:lang w:eastAsia="zh-TW"/>
        </w:rPr>
        <w:t>初師</w:t>
      </w:r>
      <w:r w:rsidR="0042010A">
        <w:rPr>
          <w:rFonts w:hint="eastAsia"/>
          <w:color w:val="07A1D7"/>
          <w:sz w:val="15"/>
          <w:lang w:eastAsia="zh-TW"/>
        </w:rPr>
        <w:t>(</w:t>
      </w:r>
      <w:r w:rsidR="0042010A" w:rsidRPr="0042010A">
        <w:rPr>
          <w:rFonts w:hint="eastAsia"/>
          <w:color w:val="07A1D7"/>
          <w:sz w:val="15"/>
          <w:lang w:eastAsia="zh-TW"/>
        </w:rPr>
        <w:t>天授</w:t>
      </w:r>
      <w:r w:rsidR="0042010A">
        <w:rPr>
          <w:rFonts w:hint="eastAsia"/>
          <w:color w:val="07A1D7"/>
          <w:sz w:val="15"/>
          <w:lang w:eastAsia="zh-TW"/>
        </w:rPr>
        <w:t>頂墮</w:t>
      </w:r>
      <w:r w:rsidR="0042010A">
        <w:rPr>
          <w:rFonts w:hint="eastAsia"/>
          <w:color w:val="07A1D7"/>
          <w:sz w:val="15"/>
          <w:lang w:eastAsia="zh-TW"/>
        </w:rPr>
        <w:t>)</w:t>
      </w:r>
    </w:p>
    <w:p w14:paraId="56D75E8C" w14:textId="2F3AC04A" w:rsidR="00BD1FAC" w:rsidRPr="0042691B" w:rsidRDefault="0042691B" w:rsidP="0042691B">
      <w:pPr>
        <w:rPr>
          <w:lang w:eastAsia="zh-TW"/>
        </w:rPr>
      </w:pPr>
      <w:r w:rsidRPr="007E2FF9">
        <w:rPr>
          <w:rFonts w:hint="eastAsia"/>
          <w:lang w:eastAsia="zh-TW"/>
        </w:rPr>
        <w:t>【唐】</w:t>
      </w:r>
      <w:r w:rsidR="00BD1FAC" w:rsidRPr="0042691B">
        <w:rPr>
          <w:rFonts w:hint="eastAsia"/>
          <w:lang w:eastAsia="zh-TW"/>
        </w:rPr>
        <w:t>順決擇分善根中</w:t>
      </w:r>
      <w:r>
        <w:rPr>
          <w:rFonts w:hint="eastAsia"/>
          <w:lang w:eastAsia="zh-TW"/>
        </w:rPr>
        <w:t>：</w:t>
      </w:r>
    </w:p>
    <w:p w14:paraId="1F53172C" w14:textId="7E7D7322"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煖：亦得亦捨。</w:t>
      </w:r>
    </w:p>
    <w:p w14:paraId="51ACC58E" w14:textId="47D6C726" w:rsidR="00BD1FAC" w:rsidRDefault="007E2FF9" w:rsidP="00BD1FAC">
      <w:pPr>
        <w:rPr>
          <w:lang w:eastAsia="zh-TW"/>
        </w:rPr>
      </w:pPr>
      <w:r w:rsidRPr="007E2FF9">
        <w:rPr>
          <w:rFonts w:hint="eastAsia"/>
        </w:rPr>
        <w:t>【唐】</w:t>
      </w:r>
      <w:r w:rsidR="00BD1FAC">
        <w:rPr>
          <w:rFonts w:hint="eastAsia"/>
        </w:rPr>
        <w:t>（</w:t>
      </w:r>
      <w:r w:rsidR="00BD1FAC">
        <w:t>1</w:t>
      </w:r>
      <w:r w:rsidR="00BD1FAC">
        <w:t>）得者：由加行故。</w:t>
      </w:r>
      <w:r w:rsidR="00DB55E9">
        <w:rPr>
          <w:rFonts w:hint="eastAsia"/>
          <w:color w:val="767171" w:themeColor="background2" w:themeShade="80"/>
          <w:sz w:val="16"/>
          <w:szCs w:val="18"/>
          <w:lang w:eastAsia="zh-TW"/>
        </w:rPr>
        <w:t>[</w:t>
      </w:r>
      <w:r w:rsidR="00DB55E9">
        <w:rPr>
          <w:rFonts w:hint="eastAsia"/>
          <w:color w:val="767171" w:themeColor="background2" w:themeShade="80"/>
          <w:sz w:val="16"/>
          <w:szCs w:val="18"/>
          <w:lang w:eastAsia="zh-TW"/>
        </w:rPr>
        <w:t>非離染得。</w:t>
      </w:r>
      <w:r w:rsidR="00721D0F" w:rsidRPr="00721D0F">
        <w:rPr>
          <w:rFonts w:hint="eastAsia"/>
          <w:color w:val="767171" w:themeColor="background2" w:themeShade="80"/>
          <w:sz w:val="16"/>
          <w:szCs w:val="18"/>
          <w:lang w:eastAsia="zh-TW"/>
        </w:rPr>
        <w:t>非初盡智位</w:t>
      </w:r>
      <w:r w:rsidR="00721D0F" w:rsidRPr="00721D0F">
        <w:rPr>
          <w:rFonts w:hint="eastAsia"/>
          <w:color w:val="767171" w:themeColor="background2" w:themeShade="80"/>
          <w:sz w:val="16"/>
          <w:szCs w:val="18"/>
          <w:lang w:eastAsia="zh-TW"/>
        </w:rPr>
        <w:t>.</w:t>
      </w:r>
      <w:r w:rsidR="00721D0F" w:rsidRPr="00721D0F">
        <w:rPr>
          <w:rFonts w:hint="eastAsia"/>
          <w:color w:val="767171" w:themeColor="background2" w:themeShade="80"/>
          <w:sz w:val="16"/>
          <w:szCs w:val="18"/>
          <w:lang w:eastAsia="zh-TW"/>
        </w:rPr>
        <w:t>所得修善根</w:t>
      </w:r>
      <w:r w:rsidR="00721D0F">
        <w:rPr>
          <w:rFonts w:hint="eastAsia"/>
          <w:color w:val="767171" w:themeColor="background2" w:themeShade="80"/>
          <w:sz w:val="16"/>
          <w:szCs w:val="18"/>
          <w:lang w:eastAsia="zh-TW"/>
        </w:rPr>
        <w:t>。</w:t>
      </w:r>
      <w:r w:rsidR="00DB55E9">
        <w:rPr>
          <w:rFonts w:hint="eastAsia"/>
          <w:color w:val="767171" w:themeColor="background2" w:themeShade="80"/>
          <w:sz w:val="16"/>
          <w:szCs w:val="18"/>
          <w:lang w:eastAsia="zh-TW"/>
        </w:rPr>
        <w:t>]</w:t>
      </w:r>
    </w:p>
    <w:p w14:paraId="6C23B8DE" w14:textId="341B74F9"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）捨者：</w:t>
      </w:r>
      <w:r w:rsidR="00BD1FAC">
        <w:rPr>
          <w:lang w:eastAsia="zh-TW"/>
        </w:rPr>
        <w:t>a</w:t>
      </w:r>
      <w:r w:rsidR="00BD1FAC" w:rsidRPr="00502ABC">
        <w:rPr>
          <w:color w:val="495BB5"/>
          <w:sz w:val="15"/>
          <w:lang w:eastAsia="zh-TW"/>
        </w:rPr>
        <w:t>．</w:t>
      </w:r>
      <w:r w:rsidR="00BD1FAC">
        <w:rPr>
          <w:lang w:eastAsia="zh-TW"/>
        </w:rPr>
        <w:t>或由退故。</w:t>
      </w:r>
      <w:r w:rsidR="00BD1FAC">
        <w:rPr>
          <w:lang w:eastAsia="zh-TW"/>
        </w:rPr>
        <w:t>b</w:t>
      </w:r>
      <w:r w:rsidR="00BD1FAC" w:rsidRPr="00502ABC">
        <w:rPr>
          <w:color w:val="495BB5"/>
          <w:sz w:val="15"/>
          <w:lang w:eastAsia="zh-TW"/>
        </w:rPr>
        <w:t>．</w:t>
      </w:r>
      <w:r w:rsidR="00BD1FAC">
        <w:rPr>
          <w:lang w:eastAsia="zh-TW"/>
        </w:rPr>
        <w:t>或由越界地故。</w:t>
      </w:r>
      <w:r w:rsidR="00BD1FAC">
        <w:rPr>
          <w:lang w:eastAsia="zh-TW"/>
        </w:rPr>
        <w:t>c</w:t>
      </w:r>
      <w:r w:rsidR="00BD1FAC" w:rsidRPr="00502ABC">
        <w:rPr>
          <w:color w:val="495BB5"/>
          <w:sz w:val="15"/>
          <w:lang w:eastAsia="zh-TW"/>
        </w:rPr>
        <w:t>．</w:t>
      </w:r>
      <w:r w:rsidR="00BD1FAC">
        <w:rPr>
          <w:lang w:eastAsia="zh-TW"/>
        </w:rPr>
        <w:t>或由捨眾同分故。</w:t>
      </w:r>
    </w:p>
    <w:p w14:paraId="29F6E9FF" w14:textId="77777777" w:rsidR="00836CDC" w:rsidRDefault="00836CDC" w:rsidP="006A0D11">
      <w:pPr>
        <w:pStyle w:val="a9"/>
        <w:rPr>
          <w:lang w:eastAsia="zh-TW"/>
        </w:rPr>
      </w:pPr>
      <w:r w:rsidRPr="00A1718B">
        <w:rPr>
          <w:lang w:eastAsia="zh-TW"/>
        </w:rPr>
        <w:t>【涼】</w:t>
      </w:r>
      <w:r w:rsidRPr="00A1718B">
        <w:rPr>
          <w:rFonts w:hint="eastAsia"/>
          <w:lang w:eastAsia="zh-TW"/>
        </w:rPr>
        <w:t>得煗法亦捨。</w:t>
      </w:r>
    </w:p>
    <w:p w14:paraId="007BB09C" w14:textId="77777777" w:rsidR="00836CDC" w:rsidRDefault="00836CDC" w:rsidP="006A0D11">
      <w:pPr>
        <w:pStyle w:val="a9"/>
        <w:rPr>
          <w:lang w:eastAsia="zh-TW"/>
        </w:rPr>
      </w:pPr>
      <w:r w:rsidRPr="00A1718B">
        <w:rPr>
          <w:lang w:eastAsia="zh-TW"/>
        </w:rPr>
        <w:t>【涼】</w:t>
      </w:r>
      <w:r w:rsidRPr="00A1718B">
        <w:rPr>
          <w:rFonts w:hint="eastAsia"/>
          <w:lang w:eastAsia="zh-TW"/>
        </w:rPr>
        <w:t>捨有二種：離界地時</w:t>
      </w:r>
      <w:r>
        <w:rPr>
          <w:rFonts w:hint="eastAsia"/>
          <w:lang w:eastAsia="zh-TW"/>
        </w:rPr>
        <w:t>，</w:t>
      </w:r>
      <w:r w:rsidRPr="00A1718B">
        <w:rPr>
          <w:rFonts w:hint="eastAsia"/>
          <w:lang w:eastAsia="zh-TW"/>
        </w:rPr>
        <w:t>及退時捨。</w:t>
      </w:r>
    </w:p>
    <w:p w14:paraId="31780626" w14:textId="73C95203"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rFonts w:hint="eastAsia"/>
          <w:lang w:eastAsia="zh-TW"/>
        </w:rPr>
        <w:t>捨此煖已：亦作無間業，亦斷善根，亦墮惡趣。</w:t>
      </w:r>
    </w:p>
    <w:p w14:paraId="01729A6A" w14:textId="77777777" w:rsidR="00836CDC" w:rsidRDefault="00836CDC" w:rsidP="006A0D11">
      <w:pPr>
        <w:pStyle w:val="a9"/>
        <w:rPr>
          <w:lang w:eastAsia="zh-TW"/>
        </w:rPr>
      </w:pPr>
      <w:r w:rsidRPr="00A1718B">
        <w:rPr>
          <w:lang w:eastAsia="zh-TW"/>
        </w:rPr>
        <w:t>【涼】</w:t>
      </w:r>
      <w:r w:rsidRPr="00A1718B">
        <w:rPr>
          <w:rFonts w:hint="eastAsia"/>
          <w:lang w:eastAsia="zh-TW"/>
        </w:rPr>
        <w:t>退時捨者，作無間業</w:t>
      </w:r>
      <w:r>
        <w:rPr>
          <w:rFonts w:hint="eastAsia"/>
          <w:lang w:eastAsia="zh-TW"/>
        </w:rPr>
        <w:t>，</w:t>
      </w:r>
      <w:r w:rsidRPr="00A1718B">
        <w:rPr>
          <w:rFonts w:hint="eastAsia"/>
          <w:lang w:eastAsia="zh-TW"/>
        </w:rPr>
        <w:t>能斷善根</w:t>
      </w:r>
      <w:r>
        <w:rPr>
          <w:rFonts w:hint="eastAsia"/>
          <w:lang w:eastAsia="zh-TW"/>
        </w:rPr>
        <w:t>，</w:t>
      </w:r>
      <w:r w:rsidRPr="00A1718B">
        <w:rPr>
          <w:rFonts w:hint="eastAsia"/>
          <w:lang w:eastAsia="zh-TW"/>
        </w:rPr>
        <w:t>亦墮惡道。</w:t>
      </w:r>
    </w:p>
    <w:p w14:paraId="6490B00D" w14:textId="1EB40024"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rFonts w:hint="eastAsia"/>
          <w:lang w:eastAsia="zh-TW"/>
        </w:rPr>
        <w:t>有何勝利：</w:t>
      </w:r>
      <w:bookmarkStart w:id="19" w:name="_Hlk116425172"/>
      <w:r w:rsidR="00BD1FAC">
        <w:rPr>
          <w:rFonts w:hint="eastAsia"/>
          <w:lang w:eastAsia="zh-TW"/>
        </w:rPr>
        <w:t>能與涅槃作決定因</w:t>
      </w:r>
      <w:bookmarkEnd w:id="19"/>
      <w:r w:rsidR="00BD1FAC">
        <w:rPr>
          <w:rFonts w:hint="eastAsia"/>
          <w:lang w:eastAsia="zh-TW"/>
        </w:rPr>
        <w:t>。謂得煖者，如吞鉤魚，已得決定涅槃法故。</w:t>
      </w:r>
    </w:p>
    <w:p w14:paraId="253142DD" w14:textId="33C51022" w:rsidR="00836CDC" w:rsidRPr="006A0D11" w:rsidRDefault="00836CDC" w:rsidP="00847765">
      <w:pPr>
        <w:rPr>
          <w:rStyle w:val="aa"/>
          <w:lang w:eastAsia="zh-TW"/>
        </w:rPr>
      </w:pPr>
      <w:r w:rsidRPr="006A0D11">
        <w:rPr>
          <w:rStyle w:val="aa"/>
          <w:lang w:eastAsia="zh-TW"/>
        </w:rPr>
        <w:t>【涼】</w:t>
      </w:r>
      <w:r w:rsidRPr="006A0D11">
        <w:rPr>
          <w:rStyle w:val="aa"/>
          <w:rFonts w:hint="eastAsia"/>
          <w:lang w:eastAsia="zh-TW"/>
        </w:rPr>
        <w:t>復有何善利。已為涅槃作決定因。如吞鉤餌法。</w:t>
      </w:r>
      <w:r w:rsidR="00847765">
        <w:rPr>
          <w:rStyle w:val="12"/>
          <w:rFonts w:hint="eastAsia"/>
          <w:lang w:eastAsia="zh-TW"/>
        </w:rPr>
        <w:t>[</w:t>
      </w:r>
      <w:r w:rsidR="00847765" w:rsidRPr="00847765">
        <w:rPr>
          <w:rStyle w:val="12"/>
          <w:rFonts w:hint="eastAsia"/>
          <w:lang w:eastAsia="zh-TW"/>
        </w:rPr>
        <w:t>以吞法鉤</w:t>
      </w:r>
      <w:r w:rsidR="00847765">
        <w:rPr>
          <w:rStyle w:val="12"/>
          <w:rFonts w:hint="eastAsia"/>
          <w:lang w:eastAsia="zh-TW"/>
        </w:rPr>
        <w:t>，</w:t>
      </w:r>
      <w:r w:rsidR="00847765" w:rsidRPr="00847765">
        <w:rPr>
          <w:rStyle w:val="12"/>
          <w:rFonts w:hint="eastAsia"/>
          <w:lang w:eastAsia="zh-TW"/>
        </w:rPr>
        <w:t>如魚吞鉤</w:t>
      </w:r>
      <w:r w:rsidR="00847765">
        <w:rPr>
          <w:rStyle w:val="12"/>
          <w:rFonts w:hint="eastAsia"/>
          <w:lang w:eastAsia="zh-TW"/>
        </w:rPr>
        <w:t>，</w:t>
      </w:r>
      <w:r w:rsidR="00847765" w:rsidRPr="00847765">
        <w:rPr>
          <w:rStyle w:val="12"/>
          <w:rFonts w:hint="eastAsia"/>
          <w:lang w:eastAsia="zh-TW"/>
        </w:rPr>
        <w:t>必出不疑</w:t>
      </w:r>
      <w:r w:rsidR="00847765">
        <w:rPr>
          <w:rStyle w:val="12"/>
          <w:rFonts w:hint="eastAsia"/>
          <w:lang w:eastAsia="zh-TW"/>
        </w:rPr>
        <w:t>.]</w:t>
      </w:r>
      <w:r w:rsidR="00DF31D0">
        <w:rPr>
          <w:rStyle w:val="12"/>
          <w:rFonts w:hint="eastAsia"/>
          <w:lang w:eastAsia="zh-TW"/>
        </w:rPr>
        <w:t>[</w:t>
      </w:r>
      <w:r w:rsidR="00DF31D0" w:rsidRPr="00DF31D0">
        <w:rPr>
          <w:rStyle w:val="12"/>
          <w:rFonts w:hint="eastAsia"/>
          <w:lang w:eastAsia="zh-TW"/>
        </w:rPr>
        <w:t>不久定當至岸上故</w:t>
      </w:r>
      <w:r w:rsidR="00DF31D0">
        <w:rPr>
          <w:rStyle w:val="12"/>
          <w:rFonts w:hint="eastAsia"/>
          <w:lang w:eastAsia="zh-TW"/>
        </w:rPr>
        <w:t>]</w:t>
      </w:r>
      <w:r w:rsidR="00847765" w:rsidRPr="00F51F32">
        <w:rPr>
          <w:rStyle w:val="12"/>
          <w:rFonts w:hint="eastAsia"/>
          <w:lang w:eastAsia="zh-TW"/>
        </w:rPr>
        <w:t>[</w:t>
      </w:r>
      <w:r w:rsidR="00847765">
        <w:rPr>
          <w:rStyle w:val="12"/>
          <w:rFonts w:hint="eastAsia"/>
          <w:lang w:eastAsia="zh-TW"/>
        </w:rPr>
        <w:t>又：</w:t>
      </w:r>
      <w:r w:rsidR="00847765" w:rsidRPr="00F51F32">
        <w:rPr>
          <w:rStyle w:val="12"/>
          <w:rFonts w:hint="eastAsia"/>
          <w:lang w:eastAsia="zh-TW"/>
        </w:rPr>
        <w:t>以尾擊餌接取食之</w:t>
      </w:r>
      <w:r w:rsidR="00847765">
        <w:rPr>
          <w:rStyle w:val="12"/>
          <w:rFonts w:hint="eastAsia"/>
          <w:lang w:eastAsia="zh-TW"/>
        </w:rPr>
        <w:t>。非此例。</w:t>
      </w:r>
      <w:r w:rsidR="00847765" w:rsidRPr="00F51F32">
        <w:rPr>
          <w:rStyle w:val="12"/>
          <w:rFonts w:hint="eastAsia"/>
          <w:lang w:eastAsia="zh-TW"/>
        </w:rPr>
        <w:t>]</w:t>
      </w:r>
    </w:p>
    <w:p w14:paraId="106C7FBF" w14:textId="77777777" w:rsidR="00836CDC" w:rsidRDefault="00836CDC" w:rsidP="00BD1FAC">
      <w:pPr>
        <w:rPr>
          <w:lang w:eastAsia="zh-TW"/>
        </w:rPr>
      </w:pPr>
    </w:p>
    <w:p w14:paraId="2CF168E1" w14:textId="1C8B894F" w:rsidR="00836CD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頂</w:t>
      </w:r>
      <w:r w:rsidR="00836CDC">
        <w:rPr>
          <w:rFonts w:hint="eastAsia"/>
          <w:lang w:eastAsia="zh-TW"/>
        </w:rPr>
        <w:t>：</w:t>
      </w:r>
      <w:r w:rsidR="00BD1FAC">
        <w:rPr>
          <w:lang w:eastAsia="zh-TW"/>
        </w:rPr>
        <w:t>亦得亦捨</w:t>
      </w:r>
      <w:r w:rsidR="005343BC">
        <w:rPr>
          <w:rFonts w:hint="eastAsia"/>
          <w:lang w:eastAsia="zh-TW"/>
        </w:rPr>
        <w:t>。</w:t>
      </w:r>
    </w:p>
    <w:p w14:paraId="1DBED12B" w14:textId="2D832E3C" w:rsidR="00BD1FAC" w:rsidRDefault="00836CDC" w:rsidP="00BD1FAC">
      <w:r w:rsidRPr="007E2FF9">
        <w:rPr>
          <w:rFonts w:hint="eastAsia"/>
        </w:rPr>
        <w:t>【唐】</w:t>
      </w:r>
      <w:r w:rsidR="00BD1FAC">
        <w:t>（</w:t>
      </w:r>
      <w:r w:rsidR="00BD1FAC">
        <w:t>1</w:t>
      </w:r>
      <w:r w:rsidR="00BD1FAC">
        <w:t>）得者：由加行故。</w:t>
      </w:r>
    </w:p>
    <w:p w14:paraId="3C6B2E6C" w14:textId="26C4E56F"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）捨者：</w:t>
      </w:r>
      <w:r w:rsidR="00BD1FAC">
        <w:rPr>
          <w:lang w:eastAsia="zh-TW"/>
        </w:rPr>
        <w:t>a</w:t>
      </w:r>
      <w:r w:rsidR="00BD1FAC" w:rsidRPr="00502ABC">
        <w:rPr>
          <w:color w:val="495BB5"/>
          <w:sz w:val="15"/>
          <w:lang w:eastAsia="zh-TW"/>
        </w:rPr>
        <w:t>．</w:t>
      </w:r>
      <w:r w:rsidR="00BD1FAC">
        <w:rPr>
          <w:lang w:eastAsia="zh-TW"/>
        </w:rPr>
        <w:t>或由退故。</w:t>
      </w:r>
      <w:r w:rsidR="00BD1FAC">
        <w:rPr>
          <w:lang w:eastAsia="zh-TW"/>
        </w:rPr>
        <w:t>b</w:t>
      </w:r>
      <w:r w:rsidR="00BD1FAC" w:rsidRPr="00502ABC">
        <w:rPr>
          <w:color w:val="495BB5"/>
          <w:sz w:val="15"/>
          <w:lang w:eastAsia="zh-TW"/>
        </w:rPr>
        <w:t>．</w:t>
      </w:r>
      <w:r w:rsidR="00BD1FAC">
        <w:rPr>
          <w:lang w:eastAsia="zh-TW"/>
        </w:rPr>
        <w:t>或由越界地故。</w:t>
      </w:r>
      <w:r w:rsidR="00BD1FAC">
        <w:rPr>
          <w:lang w:eastAsia="zh-TW"/>
        </w:rPr>
        <w:t>c</w:t>
      </w:r>
      <w:r w:rsidR="00BD1FAC" w:rsidRPr="00502ABC">
        <w:rPr>
          <w:color w:val="495BB5"/>
          <w:sz w:val="15"/>
          <w:lang w:eastAsia="zh-TW"/>
        </w:rPr>
        <w:t>．</w:t>
      </w:r>
      <w:r w:rsidR="00BD1FAC">
        <w:rPr>
          <w:lang w:eastAsia="zh-TW"/>
        </w:rPr>
        <w:t>或由捨眾同分故。</w:t>
      </w:r>
    </w:p>
    <w:p w14:paraId="10C16F9E" w14:textId="3C6BE086" w:rsidR="00836CDC" w:rsidRDefault="00836CDC" w:rsidP="006A0D11">
      <w:pPr>
        <w:pStyle w:val="a9"/>
        <w:rPr>
          <w:lang w:eastAsia="zh-TW"/>
        </w:rPr>
      </w:pPr>
      <w:r w:rsidRPr="00A1718B">
        <w:rPr>
          <w:lang w:eastAsia="zh-TW"/>
        </w:rPr>
        <w:t>【涼】</w:t>
      </w:r>
      <w:r w:rsidRPr="00A1718B">
        <w:rPr>
          <w:rFonts w:hint="eastAsia"/>
          <w:lang w:eastAsia="zh-TW"/>
        </w:rPr>
        <w:t>得頂法亦捨，捨有二種：離界地時</w:t>
      </w:r>
      <w:r>
        <w:rPr>
          <w:rFonts w:hint="eastAsia"/>
          <w:lang w:eastAsia="zh-TW"/>
        </w:rPr>
        <w:t>，</w:t>
      </w:r>
      <w:r w:rsidRPr="00A1718B">
        <w:rPr>
          <w:rFonts w:hint="eastAsia"/>
          <w:lang w:eastAsia="zh-TW"/>
        </w:rPr>
        <w:t>及退時。</w:t>
      </w:r>
    </w:p>
    <w:p w14:paraId="76E0A9DE" w14:textId="7DC6FB43"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rFonts w:hint="eastAsia"/>
          <w:lang w:eastAsia="zh-TW"/>
        </w:rPr>
        <w:t>捨此頂已：亦作無間業，亦墮惡趣。</w:t>
      </w:r>
    </w:p>
    <w:p w14:paraId="2B267409" w14:textId="77777777" w:rsidR="00836CDC" w:rsidRPr="006A0D11" w:rsidRDefault="00836CDC" w:rsidP="00836CDC">
      <w:pPr>
        <w:rPr>
          <w:rStyle w:val="aa"/>
          <w:lang w:eastAsia="zh-TW"/>
        </w:rPr>
      </w:pPr>
      <w:r w:rsidRPr="006A0D11">
        <w:rPr>
          <w:rStyle w:val="aa"/>
          <w:lang w:eastAsia="zh-TW"/>
        </w:rPr>
        <w:t>【涼】</w:t>
      </w:r>
      <w:r w:rsidRPr="00A1718B">
        <w:rPr>
          <w:rFonts w:ascii="新宋体" w:eastAsia="新宋体" w:hAnsi="新宋体" w:cstheme="minorBidi"/>
          <w:color w:val="C45911" w:themeColor="accent2" w:themeShade="BF"/>
          <w:sz w:val="15"/>
          <w:lang w:eastAsia="zh-TW"/>
        </w:rPr>
        <w:t>[退=捨退【三宮】]</w:t>
      </w:r>
      <w:r w:rsidRPr="006A0D11">
        <w:rPr>
          <w:rStyle w:val="aa"/>
          <w:lang w:eastAsia="zh-TW"/>
        </w:rPr>
        <w:t>退時捨者，作無間業亦墮惡道。</w:t>
      </w:r>
    </w:p>
    <w:p w14:paraId="23E1922D" w14:textId="2480F885"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rFonts w:hint="eastAsia"/>
          <w:lang w:eastAsia="zh-TW"/>
        </w:rPr>
        <w:t>復有何勝利：謂能畢竟不斷善根。</w:t>
      </w:r>
    </w:p>
    <w:p w14:paraId="05671B55" w14:textId="697CD460" w:rsidR="00836CDC" w:rsidRDefault="00836CDC" w:rsidP="006A0D11">
      <w:pPr>
        <w:pStyle w:val="a9"/>
        <w:rPr>
          <w:lang w:eastAsia="zh-TW"/>
        </w:rPr>
      </w:pPr>
      <w:r w:rsidRPr="00A1718B">
        <w:rPr>
          <w:lang w:eastAsia="zh-TW"/>
        </w:rPr>
        <w:t>【涼】復有何善利。更不斷善根。</w:t>
      </w:r>
    </w:p>
    <w:p w14:paraId="74EC468E" w14:textId="77777777" w:rsidR="00836CDC" w:rsidRDefault="00836CDC" w:rsidP="006A0D11">
      <w:pPr>
        <w:pStyle w:val="a9"/>
        <w:rPr>
          <w:lang w:eastAsia="zh-TW"/>
        </w:rPr>
      </w:pPr>
    </w:p>
    <w:p w14:paraId="1FB18AD0" w14:textId="38AE9CCD" w:rsidR="00BD1FAC" w:rsidRDefault="007E2FF9" w:rsidP="00BD1FAC">
      <w:pPr>
        <w:rPr>
          <w:lang w:eastAsia="zh-TW"/>
        </w:rPr>
      </w:pPr>
      <w:r w:rsidRPr="007E2FF9">
        <w:rPr>
          <w:rFonts w:hint="eastAsia"/>
          <w:lang w:eastAsia="zh-TW"/>
        </w:rPr>
        <w:t>【唐】</w:t>
      </w:r>
      <w:r w:rsidR="00BD1FAC">
        <w:rPr>
          <w:rFonts w:hint="eastAsia"/>
          <w:lang w:eastAsia="zh-TW"/>
        </w:rPr>
        <w:t>問：若爾</w:t>
      </w:r>
      <w:r w:rsidR="00836CDC">
        <w:rPr>
          <w:rFonts w:hint="eastAsia"/>
          <w:lang w:eastAsia="zh-TW"/>
        </w:rPr>
        <w:t>，</w:t>
      </w:r>
      <w:r w:rsidR="00BD1FAC">
        <w:rPr>
          <w:rFonts w:hint="eastAsia"/>
          <w:lang w:eastAsia="zh-TW"/>
        </w:rPr>
        <w:t>天授應未得頂</w:t>
      </w:r>
      <w:r w:rsidR="00836CDC">
        <w:rPr>
          <w:rFonts w:hint="eastAsia"/>
          <w:lang w:eastAsia="zh-TW"/>
        </w:rPr>
        <w:t>，</w:t>
      </w:r>
      <w:r w:rsidR="00BD1FAC">
        <w:rPr>
          <w:lang w:eastAsia="zh-TW"/>
        </w:rPr>
        <w:t>彼起邪見斷善根故</w:t>
      </w:r>
      <w:r w:rsidR="00836CDC">
        <w:rPr>
          <w:rFonts w:hint="eastAsia"/>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伽他＝伽陀【明】</w:t>
      </w:r>
      <w:r w:rsidR="00BD1FAC" w:rsidRPr="00793ED4">
        <w:rPr>
          <w:color w:val="C45911" w:themeColor="accent2" w:themeShade="BF"/>
          <w:sz w:val="15"/>
          <w:lang w:eastAsia="zh-TW"/>
        </w:rPr>
        <w:t>]</w:t>
      </w:r>
      <w:r w:rsidR="00BD1FAC">
        <w:rPr>
          <w:lang w:eastAsia="zh-TW"/>
        </w:rPr>
        <w:t>伽他所說</w:t>
      </w:r>
      <w:r w:rsidR="00BD1FAC">
        <w:rPr>
          <w:lang w:eastAsia="zh-TW"/>
        </w:rPr>
        <w:t>.</w:t>
      </w:r>
      <w:r w:rsidR="00BD1FAC">
        <w:rPr>
          <w:lang w:eastAsia="zh-TW"/>
        </w:rPr>
        <w:t>當云何通</w:t>
      </w:r>
      <w:r w:rsidR="00CE763A">
        <w:rPr>
          <w:rFonts w:hint="eastAsia"/>
          <w:lang w:eastAsia="zh-TW"/>
        </w:rPr>
        <w:t>，</w:t>
      </w:r>
      <w:r w:rsidR="00BD1FAC">
        <w:rPr>
          <w:lang w:eastAsia="zh-TW"/>
        </w:rPr>
        <w:t>如說</w:t>
      </w:r>
      <w:r w:rsidR="00836CDC">
        <w:rPr>
          <w:rFonts w:hint="eastAsia"/>
          <w:lang w:eastAsia="zh-TW"/>
        </w:rPr>
        <w:t>：</w:t>
      </w:r>
    </w:p>
    <w:p w14:paraId="32FB9600" w14:textId="77777777" w:rsidR="00836CDC" w:rsidRDefault="00836CDC" w:rsidP="00836CDC">
      <w:pPr>
        <w:rPr>
          <w:lang w:eastAsia="zh-TW"/>
        </w:rPr>
      </w:pPr>
      <w:r w:rsidRPr="007E2FF9">
        <w:rPr>
          <w:rFonts w:hint="eastAsia"/>
          <w:lang w:eastAsia="zh-TW"/>
        </w:rPr>
        <w:lastRenderedPageBreak/>
        <w:t>【唐】</w:t>
      </w:r>
      <w:r>
        <w:rPr>
          <w:lang w:eastAsia="zh-TW"/>
        </w:rPr>
        <w:tab/>
      </w:r>
      <w:r>
        <w:rPr>
          <w:rFonts w:hint="eastAsia"/>
          <w:lang w:eastAsia="zh-TW"/>
        </w:rPr>
        <w:t>愚夫眾所識</w:t>
      </w:r>
      <w:r>
        <w:rPr>
          <w:color w:val="AEAAAA" w:themeColor="background2" w:themeShade="BF"/>
          <w:lang w:eastAsia="zh-TW"/>
        </w:rPr>
        <w:tab/>
      </w:r>
      <w:r>
        <w:rPr>
          <w:rFonts w:hint="eastAsia"/>
          <w:lang w:eastAsia="zh-TW"/>
        </w:rPr>
        <w:t>是名為失利</w:t>
      </w:r>
      <w:r>
        <w:rPr>
          <w:lang w:eastAsia="zh-TW"/>
        </w:rPr>
        <w:tab/>
      </w:r>
      <w:r w:rsidRPr="00793ED4">
        <w:rPr>
          <w:color w:val="C45911" w:themeColor="accent2" w:themeShade="BF"/>
          <w:sz w:val="15"/>
          <w:lang w:eastAsia="zh-TW"/>
        </w:rPr>
        <w:t>[</w:t>
      </w:r>
      <w:r w:rsidRPr="00793ED4">
        <w:rPr>
          <w:color w:val="C45911" w:themeColor="accent2" w:themeShade="BF"/>
          <w:sz w:val="15"/>
          <w:lang w:eastAsia="zh-TW"/>
        </w:rPr>
        <w:t>白法＝自法【三宮】</w:t>
      </w:r>
      <w:r w:rsidRPr="00793ED4">
        <w:rPr>
          <w:color w:val="C45911" w:themeColor="accent2" w:themeShade="BF"/>
          <w:sz w:val="15"/>
          <w:lang w:eastAsia="zh-TW"/>
        </w:rPr>
        <w:t>]</w:t>
      </w:r>
      <w:r>
        <w:rPr>
          <w:lang w:eastAsia="zh-TW"/>
        </w:rPr>
        <w:t>白法皆滅壞</w:t>
      </w:r>
      <w:r>
        <w:rPr>
          <w:color w:val="AEAAAA" w:themeColor="background2" w:themeShade="BF"/>
          <w:lang w:eastAsia="zh-TW"/>
        </w:rPr>
        <w:tab/>
      </w:r>
      <w:r>
        <w:rPr>
          <w:color w:val="AEAAAA" w:themeColor="background2" w:themeShade="BF"/>
          <w:lang w:eastAsia="zh-TW"/>
        </w:rPr>
        <w:tab/>
      </w:r>
      <w:r>
        <w:rPr>
          <w:lang w:eastAsia="zh-TW"/>
        </w:rPr>
        <w:t>應知從頂墮</w:t>
      </w:r>
      <w:r>
        <w:rPr>
          <w:lang w:eastAsia="zh-TW"/>
        </w:rPr>
        <w:tab/>
      </w:r>
    </w:p>
    <w:p w14:paraId="037FF036" w14:textId="39871FF7" w:rsidR="00C7041D" w:rsidRDefault="00C7041D" w:rsidP="00C7041D">
      <w:pPr>
        <w:rPr>
          <w:lang w:eastAsia="zh-TW"/>
        </w:rPr>
      </w:pPr>
      <w:r w:rsidRPr="007E2FF9">
        <w:rPr>
          <w:rFonts w:hint="eastAsia"/>
          <w:lang w:eastAsia="zh-TW"/>
        </w:rPr>
        <w:t>【唐】</w:t>
      </w:r>
      <w:r>
        <w:rPr>
          <w:rFonts w:hint="eastAsia"/>
          <w:lang w:eastAsia="zh-TW"/>
        </w:rPr>
        <w:t>此頌世尊</w:t>
      </w:r>
      <w:r>
        <w:rPr>
          <w:lang w:eastAsia="zh-TW"/>
        </w:rPr>
        <w:t>.</w:t>
      </w:r>
      <w:r>
        <w:rPr>
          <w:lang w:eastAsia="zh-TW"/>
        </w:rPr>
        <w:t>為天授說</w:t>
      </w:r>
      <w:r>
        <w:rPr>
          <w:rFonts w:hint="eastAsia"/>
          <w:lang w:eastAsia="zh-TW"/>
        </w:rPr>
        <w:t>。</w:t>
      </w:r>
      <w:r>
        <w:rPr>
          <w:lang w:eastAsia="zh-TW"/>
        </w:rPr>
        <w:t>是則天授</w:t>
      </w:r>
      <w:r>
        <w:rPr>
          <w:lang w:eastAsia="zh-TW"/>
        </w:rPr>
        <w:t>.</w:t>
      </w:r>
      <w:r>
        <w:rPr>
          <w:lang w:eastAsia="zh-TW"/>
        </w:rPr>
        <w:t>從頂退已</w:t>
      </w:r>
      <w:r>
        <w:rPr>
          <w:lang w:eastAsia="zh-TW"/>
        </w:rPr>
        <w:t>.</w:t>
      </w:r>
      <w:r>
        <w:rPr>
          <w:lang w:eastAsia="zh-TW"/>
        </w:rPr>
        <w:t>而斷善根</w:t>
      </w:r>
      <w:r>
        <w:rPr>
          <w:rFonts w:hint="eastAsia"/>
          <w:lang w:eastAsia="zh-TW"/>
        </w:rPr>
        <w:t>，</w:t>
      </w:r>
      <w:r>
        <w:rPr>
          <w:lang w:eastAsia="zh-TW"/>
        </w:rPr>
        <w:t>云何乃言</w:t>
      </w:r>
      <w:r w:rsidR="00D33F0C">
        <w:rPr>
          <w:rFonts w:hint="eastAsia"/>
          <w:lang w:eastAsia="zh-TW"/>
        </w:rPr>
        <w:t>「</w:t>
      </w:r>
      <w:r>
        <w:rPr>
          <w:lang w:eastAsia="zh-TW"/>
        </w:rPr>
        <w:t>捨此頂已</w:t>
      </w:r>
      <w:r>
        <w:rPr>
          <w:lang w:eastAsia="zh-TW"/>
        </w:rPr>
        <w:t>.</w:t>
      </w:r>
      <w:r>
        <w:rPr>
          <w:lang w:eastAsia="zh-TW"/>
        </w:rPr>
        <w:t>必不斷善</w:t>
      </w:r>
      <w:r w:rsidR="00D33F0C">
        <w:rPr>
          <w:rFonts w:hint="eastAsia"/>
          <w:lang w:eastAsia="zh-TW"/>
        </w:rPr>
        <w:t>」</w:t>
      </w:r>
      <w:r>
        <w:rPr>
          <w:lang w:eastAsia="zh-TW"/>
        </w:rPr>
        <w:t>。</w:t>
      </w:r>
    </w:p>
    <w:p w14:paraId="097F08AF" w14:textId="77777777" w:rsidR="00836CDC" w:rsidRPr="00A1718B" w:rsidRDefault="00836CDC" w:rsidP="006A0D11">
      <w:pPr>
        <w:pStyle w:val="a9"/>
        <w:rPr>
          <w:lang w:eastAsia="zh-TW"/>
        </w:rPr>
      </w:pPr>
      <w:r w:rsidRPr="00A1718B">
        <w:rPr>
          <w:lang w:eastAsia="zh-TW"/>
        </w:rPr>
        <w:t>【涼】若然者，提婆達多不得頂法耶。如偈說：</w:t>
      </w:r>
    </w:p>
    <w:p w14:paraId="58A6E75C" w14:textId="65CECFC7" w:rsidR="00836CDC" w:rsidRPr="00A1718B" w:rsidRDefault="00836CDC" w:rsidP="006A0D11">
      <w:pPr>
        <w:pStyle w:val="a9"/>
        <w:rPr>
          <w:lang w:eastAsia="zh-TW"/>
        </w:rPr>
      </w:pPr>
      <w:r w:rsidRPr="00A1718B">
        <w:rPr>
          <w:lang w:eastAsia="zh-TW"/>
        </w:rPr>
        <w:t>【涼】</w:t>
      </w:r>
      <w:r w:rsidRPr="00A1718B">
        <w:rPr>
          <w:rFonts w:hint="eastAsia"/>
          <w:lang w:eastAsia="zh-TW"/>
        </w:rPr>
        <w:tab/>
      </w:r>
      <w:r w:rsidRPr="00A1718B">
        <w:rPr>
          <w:rFonts w:hint="eastAsia"/>
          <w:lang w:eastAsia="zh-TW"/>
        </w:rPr>
        <w:t>無德受供養</w:t>
      </w:r>
      <w:r w:rsidRPr="00A1718B">
        <w:rPr>
          <w:rFonts w:hint="eastAsia"/>
          <w:lang w:eastAsia="zh-TW"/>
        </w:rPr>
        <w:tab/>
      </w:r>
      <w:r w:rsidRPr="00A1718B">
        <w:rPr>
          <w:rFonts w:hint="eastAsia"/>
          <w:lang w:eastAsia="zh-TW"/>
        </w:rPr>
        <w:t>是名為凡</w:t>
      </w:r>
      <w:r w:rsidRPr="00A1718B">
        <w:rPr>
          <w:lang w:eastAsia="zh-TW"/>
        </w:rPr>
        <w:t>小</w:t>
      </w:r>
      <w:r w:rsidRPr="00A1718B">
        <w:rPr>
          <w:color w:val="C45911" w:themeColor="accent2" w:themeShade="BF"/>
          <w:sz w:val="15"/>
          <w:lang w:eastAsia="zh-TW"/>
        </w:rPr>
        <w:t>[</w:t>
      </w:r>
      <w:r w:rsidRPr="00A1718B">
        <w:rPr>
          <w:color w:val="C45911" w:themeColor="accent2" w:themeShade="BF"/>
          <w:sz w:val="15"/>
          <w:lang w:eastAsia="zh-TW"/>
        </w:rPr>
        <w:t>小</w:t>
      </w:r>
      <w:r w:rsidRPr="00A1718B">
        <w:rPr>
          <w:color w:val="C45911" w:themeColor="accent2" w:themeShade="BF"/>
          <w:sz w:val="15"/>
          <w:lang w:eastAsia="zh-TW"/>
        </w:rPr>
        <w:t>=</w:t>
      </w:r>
      <w:r w:rsidRPr="00A1718B">
        <w:rPr>
          <w:color w:val="C45911" w:themeColor="accent2" w:themeShade="BF"/>
          <w:sz w:val="15"/>
          <w:lang w:eastAsia="zh-TW"/>
        </w:rPr>
        <w:t>心【元明】</w:t>
      </w:r>
      <w:r w:rsidRPr="00A1718B">
        <w:rPr>
          <w:color w:val="C45911" w:themeColor="accent2" w:themeShade="BF"/>
          <w:sz w:val="15"/>
          <w:lang w:eastAsia="zh-TW"/>
        </w:rPr>
        <w:t>]</w:t>
      </w:r>
      <w:r w:rsidRPr="00A1718B">
        <w:rPr>
          <w:rFonts w:hint="eastAsia"/>
          <w:lang w:eastAsia="zh-TW"/>
        </w:rPr>
        <w:tab/>
      </w:r>
      <w:r w:rsidRPr="00A1718B">
        <w:rPr>
          <w:rFonts w:hint="eastAsia"/>
          <w:lang w:eastAsia="zh-TW"/>
        </w:rPr>
        <w:t>有善皆忘失</w:t>
      </w:r>
      <w:r w:rsidRPr="00A1718B">
        <w:rPr>
          <w:rFonts w:hint="eastAsia"/>
          <w:lang w:eastAsia="zh-TW"/>
        </w:rPr>
        <w:tab/>
      </w:r>
      <w:r w:rsidRPr="00A1718B">
        <w:rPr>
          <w:rFonts w:hint="eastAsia"/>
          <w:lang w:eastAsia="zh-TW"/>
        </w:rPr>
        <w:t>是名為頂退</w:t>
      </w:r>
      <w:r w:rsidRPr="00A1718B">
        <w:rPr>
          <w:rFonts w:hint="eastAsia"/>
          <w:lang w:eastAsia="zh-TW"/>
        </w:rPr>
        <w:tab/>
      </w:r>
    </w:p>
    <w:p w14:paraId="1606AB56" w14:textId="77777777" w:rsidR="00836CDC" w:rsidRPr="00A1718B" w:rsidRDefault="00836CDC" w:rsidP="006A0D11">
      <w:pPr>
        <w:pStyle w:val="a9"/>
        <w:rPr>
          <w:lang w:eastAsia="zh-TW"/>
        </w:rPr>
      </w:pPr>
      <w:r w:rsidRPr="00A1718B">
        <w:rPr>
          <w:lang w:eastAsia="zh-TW"/>
        </w:rPr>
        <w:t>【涼】</w:t>
      </w:r>
      <w:r w:rsidRPr="00A1718B">
        <w:rPr>
          <w:rFonts w:hint="eastAsia"/>
          <w:lang w:eastAsia="zh-TW"/>
        </w:rPr>
        <w:t>此偈當云何通。</w:t>
      </w:r>
    </w:p>
    <w:p w14:paraId="2955D33A" w14:textId="77777777" w:rsidR="00BD0800" w:rsidRDefault="007E2FF9" w:rsidP="00BD1FAC">
      <w:pPr>
        <w:rPr>
          <w:lang w:eastAsia="zh-TW"/>
        </w:rPr>
      </w:pPr>
      <w:r w:rsidRPr="007E2FF9">
        <w:rPr>
          <w:rFonts w:hint="eastAsia"/>
          <w:lang w:eastAsia="zh-TW"/>
        </w:rPr>
        <w:t>【唐】</w:t>
      </w:r>
      <w:r w:rsidR="00BD1FAC">
        <w:rPr>
          <w:rFonts w:hint="eastAsia"/>
          <w:lang w:eastAsia="zh-TW"/>
        </w:rPr>
        <w:t>答：</w:t>
      </w:r>
    </w:p>
    <w:p w14:paraId="45ED3D30" w14:textId="77777777" w:rsidR="00BD0800" w:rsidRDefault="00BD0800" w:rsidP="006A0D11">
      <w:pPr>
        <w:pStyle w:val="a9"/>
        <w:rPr>
          <w:lang w:eastAsia="zh-TW"/>
        </w:rPr>
      </w:pPr>
      <w:r w:rsidRPr="0014184C">
        <w:rPr>
          <w:rFonts w:hint="eastAsia"/>
          <w:lang w:eastAsia="zh-TW"/>
        </w:rPr>
        <w:t>【涼】答曰：</w:t>
      </w:r>
    </w:p>
    <w:p w14:paraId="6A4967AC" w14:textId="7EB09815" w:rsidR="00CE763A" w:rsidRDefault="00BD0800" w:rsidP="00BD1FAC">
      <w:pPr>
        <w:rPr>
          <w:lang w:eastAsia="zh-TW"/>
        </w:rPr>
      </w:pPr>
      <w:r w:rsidRPr="007E2FF9">
        <w:rPr>
          <w:rFonts w:hint="eastAsia"/>
          <w:lang w:eastAsia="zh-TW"/>
        </w:rPr>
        <w:t>【唐】</w:t>
      </w:r>
      <w:r w:rsidR="00565825">
        <w:rPr>
          <w:rFonts w:hint="eastAsia"/>
          <w:lang w:eastAsia="zh-TW"/>
        </w:rPr>
        <w:t>1.</w:t>
      </w:r>
      <w:r w:rsidR="00BD1FAC">
        <w:rPr>
          <w:rFonts w:hint="eastAsia"/>
          <w:lang w:eastAsia="zh-TW"/>
        </w:rPr>
        <w:t>依</w:t>
      </w:r>
      <w:r w:rsidR="00BD1FAC" w:rsidRPr="00A8638B">
        <w:rPr>
          <w:rFonts w:hint="eastAsia"/>
          <w:u w:val="single"/>
          <w:lang w:eastAsia="zh-TW"/>
        </w:rPr>
        <w:t>未得退</w:t>
      </w:r>
      <w:r w:rsidR="00C7041D">
        <w:rPr>
          <w:rFonts w:hint="eastAsia"/>
          <w:lang w:eastAsia="zh-TW"/>
        </w:rPr>
        <w:t>，</w:t>
      </w:r>
      <w:r w:rsidR="00BD1FAC">
        <w:rPr>
          <w:rFonts w:hint="eastAsia"/>
          <w:lang w:eastAsia="zh-TW"/>
        </w:rPr>
        <w:t>說頂墮言</w:t>
      </w:r>
      <w:r w:rsidR="00C7041D">
        <w:rPr>
          <w:rFonts w:hint="eastAsia"/>
          <w:lang w:eastAsia="zh-TW"/>
        </w:rPr>
        <w:t>。</w:t>
      </w:r>
      <w:r w:rsidR="00BD1FAC">
        <w:rPr>
          <w:lang w:eastAsia="zh-TW"/>
        </w:rPr>
        <w:t>提婆達多</w:t>
      </w:r>
      <w:r w:rsidR="00BD1FAC">
        <w:rPr>
          <w:lang w:eastAsia="zh-TW"/>
        </w:rPr>
        <w:t>.</w:t>
      </w:r>
      <w:r w:rsidR="00BD1FAC">
        <w:rPr>
          <w:lang w:eastAsia="zh-TW"/>
        </w:rPr>
        <w:t>已修得煖</w:t>
      </w:r>
      <w:r w:rsidR="00C7041D">
        <w:rPr>
          <w:rFonts w:hint="eastAsia"/>
          <w:lang w:eastAsia="zh-TW"/>
        </w:rPr>
        <w:t>，</w:t>
      </w:r>
      <w:r w:rsidR="00BD1FAC">
        <w:rPr>
          <w:lang w:eastAsia="zh-TW"/>
        </w:rPr>
        <w:t>不久得頂</w:t>
      </w:r>
      <w:r w:rsidR="00CE763A">
        <w:rPr>
          <w:rFonts w:hint="eastAsia"/>
          <w:lang w:eastAsia="zh-TW"/>
        </w:rPr>
        <w:t>，</w:t>
      </w:r>
      <w:r w:rsidR="00BD1FAC">
        <w:rPr>
          <w:lang w:eastAsia="zh-TW"/>
        </w:rPr>
        <w:t>著名利故</w:t>
      </w:r>
      <w:r w:rsidR="00C7041D">
        <w:rPr>
          <w:rFonts w:hint="eastAsia"/>
          <w:lang w:eastAsia="zh-TW"/>
        </w:rPr>
        <w:t>.</w:t>
      </w:r>
      <w:r w:rsidR="00BD1FAC">
        <w:rPr>
          <w:lang w:eastAsia="zh-TW"/>
        </w:rPr>
        <w:t>還退失煖</w:t>
      </w:r>
      <w:r w:rsidR="00C7041D">
        <w:rPr>
          <w:rFonts w:hint="eastAsia"/>
          <w:lang w:eastAsia="zh-TW"/>
        </w:rPr>
        <w:t>，</w:t>
      </w:r>
      <w:r w:rsidR="00BD1FAC">
        <w:rPr>
          <w:lang w:eastAsia="zh-TW"/>
        </w:rPr>
        <w:t>復斷善根</w:t>
      </w:r>
      <w:r w:rsidR="00C7041D">
        <w:rPr>
          <w:rFonts w:hint="eastAsia"/>
          <w:lang w:eastAsia="zh-TW"/>
        </w:rPr>
        <w:t>。</w:t>
      </w:r>
      <w:r w:rsidR="00BD1FAC">
        <w:rPr>
          <w:lang w:eastAsia="zh-TW"/>
        </w:rPr>
        <w:t>於頂應得而不得故</w:t>
      </w:r>
      <w:r w:rsidR="00CE763A">
        <w:rPr>
          <w:rFonts w:hint="eastAsia"/>
          <w:lang w:eastAsia="zh-TW"/>
        </w:rPr>
        <w:t>，</w:t>
      </w:r>
      <w:r w:rsidR="00BD1FAC">
        <w:rPr>
          <w:lang w:eastAsia="zh-TW"/>
        </w:rPr>
        <w:t>說名頂墮</w:t>
      </w:r>
      <w:r w:rsidR="00CE763A">
        <w:rPr>
          <w:rFonts w:hint="eastAsia"/>
          <w:lang w:eastAsia="zh-TW"/>
        </w:rPr>
        <w:t>，</w:t>
      </w:r>
      <w:r w:rsidR="00BD1FAC">
        <w:rPr>
          <w:lang w:eastAsia="zh-TW"/>
        </w:rPr>
        <w:t>非</w:t>
      </w:r>
      <w:r w:rsidR="00BD1FAC" w:rsidRPr="00A8638B">
        <w:rPr>
          <w:u w:val="single"/>
          <w:lang w:eastAsia="zh-TW"/>
        </w:rPr>
        <w:t>已得退</w:t>
      </w:r>
      <w:r w:rsidR="00CE763A">
        <w:rPr>
          <w:rFonts w:hint="eastAsia"/>
          <w:lang w:eastAsia="zh-TW"/>
        </w:rPr>
        <w:t>。</w:t>
      </w:r>
    </w:p>
    <w:p w14:paraId="7440877E" w14:textId="207D337F" w:rsidR="00C7041D" w:rsidRPr="0014184C" w:rsidRDefault="00BD0800" w:rsidP="006A0D11">
      <w:pPr>
        <w:pStyle w:val="a9"/>
        <w:rPr>
          <w:lang w:eastAsia="zh-TW"/>
        </w:rPr>
      </w:pPr>
      <w:r w:rsidRPr="0014184C">
        <w:rPr>
          <w:rFonts w:hint="eastAsia"/>
          <w:lang w:eastAsia="zh-TW"/>
        </w:rPr>
        <w:t>【涼】</w:t>
      </w:r>
      <w:r w:rsidR="00C7041D" w:rsidRPr="0014184C">
        <w:rPr>
          <w:rFonts w:hint="eastAsia"/>
          <w:lang w:eastAsia="zh-TW"/>
        </w:rPr>
        <w:t>此說</w:t>
      </w:r>
      <w:r w:rsidR="00C7041D" w:rsidRPr="00A8638B">
        <w:rPr>
          <w:rFonts w:hint="eastAsia"/>
          <w:u w:val="single"/>
          <w:lang w:eastAsia="zh-TW"/>
        </w:rPr>
        <w:t>得退</w:t>
      </w:r>
      <w:r w:rsidR="00C7041D" w:rsidRPr="0014184C">
        <w:rPr>
          <w:rFonts w:hint="eastAsia"/>
          <w:lang w:eastAsia="zh-TW"/>
        </w:rPr>
        <w:t>。</w:t>
      </w:r>
    </w:p>
    <w:p w14:paraId="18C74339" w14:textId="6A7DDBE5" w:rsidR="00C7041D" w:rsidRDefault="00CE763A" w:rsidP="00BD1FAC">
      <w:pPr>
        <w:rPr>
          <w:lang w:eastAsia="zh-TW"/>
        </w:rPr>
      </w:pPr>
      <w:r w:rsidRPr="007E2FF9">
        <w:rPr>
          <w:rFonts w:hint="eastAsia"/>
          <w:lang w:eastAsia="zh-TW"/>
        </w:rPr>
        <w:t>【唐】</w:t>
      </w:r>
      <w:r w:rsidR="00565825">
        <w:rPr>
          <w:rFonts w:hint="eastAsia"/>
          <w:lang w:eastAsia="zh-TW"/>
        </w:rPr>
        <w:t>2.</w:t>
      </w:r>
      <w:r w:rsidR="00BD1FAC">
        <w:rPr>
          <w:lang w:eastAsia="zh-TW"/>
        </w:rPr>
        <w:t>有作是說</w:t>
      </w:r>
      <w:r>
        <w:rPr>
          <w:rFonts w:hint="eastAsia"/>
          <w:lang w:eastAsia="zh-TW"/>
        </w:rPr>
        <w:t>：</w:t>
      </w:r>
      <w:r w:rsidR="00BD1FAC">
        <w:rPr>
          <w:lang w:eastAsia="zh-TW"/>
        </w:rPr>
        <w:t>世尊如頂</w:t>
      </w:r>
      <w:r w:rsidR="00C7041D">
        <w:rPr>
          <w:rFonts w:hint="eastAsia"/>
          <w:lang w:eastAsia="zh-TW"/>
        </w:rPr>
        <w:t>，</w:t>
      </w:r>
      <w:r w:rsidR="00BD1FAC">
        <w:rPr>
          <w:lang w:eastAsia="zh-TW"/>
        </w:rPr>
        <w:t>於佛作惡</w:t>
      </w:r>
      <w:r w:rsidR="00BD1FAC">
        <w:rPr>
          <w:lang w:eastAsia="zh-TW"/>
        </w:rPr>
        <w:t>.</w:t>
      </w:r>
      <w:r w:rsidR="00BD1FAC">
        <w:rPr>
          <w:lang w:eastAsia="zh-TW"/>
        </w:rPr>
        <w:t>而墮惡趣</w:t>
      </w:r>
      <w:r w:rsidR="00C7041D">
        <w:rPr>
          <w:rFonts w:hint="eastAsia"/>
          <w:lang w:eastAsia="zh-TW"/>
        </w:rPr>
        <w:t>，</w:t>
      </w:r>
      <w:r w:rsidR="00BD1FAC">
        <w:rPr>
          <w:lang w:eastAsia="zh-TW"/>
        </w:rPr>
        <w:t>故名頂墮</w:t>
      </w:r>
      <w:r w:rsidR="00C7041D">
        <w:rPr>
          <w:rFonts w:hint="eastAsia"/>
          <w:lang w:eastAsia="zh-TW"/>
        </w:rPr>
        <w:t>。</w:t>
      </w:r>
    </w:p>
    <w:p w14:paraId="639ADDE9" w14:textId="77777777" w:rsidR="00A94584" w:rsidRPr="006A0D11" w:rsidRDefault="00A94584" w:rsidP="00A94584">
      <w:pPr>
        <w:rPr>
          <w:rStyle w:val="aa"/>
          <w:lang w:eastAsia="zh-TW"/>
        </w:rPr>
      </w:pPr>
      <w:r w:rsidRPr="006A0D11">
        <w:rPr>
          <w:rStyle w:val="aa"/>
          <w:rFonts w:hint="eastAsia"/>
          <w:lang w:eastAsia="zh-TW"/>
        </w:rPr>
        <w:t>【涼】復有說</w:t>
      </w:r>
      <w:r w:rsidRPr="006A0D11">
        <w:rPr>
          <w:rStyle w:val="aa"/>
          <w:lang w:eastAsia="zh-TW"/>
        </w:rPr>
        <w:t>者</w:t>
      </w:r>
      <w:r w:rsidRPr="0014184C">
        <w:rPr>
          <w:rFonts w:ascii="新宋体" w:eastAsia="新宋体" w:hAnsi="新宋体" w:cstheme="minorBidi"/>
          <w:color w:val="C45911" w:themeColor="accent2" w:themeShade="BF"/>
          <w:sz w:val="15"/>
          <w:lang w:eastAsia="zh-TW"/>
        </w:rPr>
        <w:t>[者=善者【明】]</w:t>
      </w:r>
      <w:r w:rsidRPr="006A0D11">
        <w:rPr>
          <w:rStyle w:val="aa"/>
          <w:lang w:eastAsia="zh-TW"/>
        </w:rPr>
        <w:t>，世尊如頂，彼以惡心向佛，墮於惡道，故言頂墮。</w:t>
      </w:r>
    </w:p>
    <w:p w14:paraId="42976CA1" w14:textId="5C103A70" w:rsidR="00BD1FAC" w:rsidRDefault="00C7041D" w:rsidP="00BD1FAC">
      <w:pPr>
        <w:rPr>
          <w:lang w:eastAsia="zh-TW"/>
        </w:rPr>
      </w:pPr>
      <w:r w:rsidRPr="007E2FF9">
        <w:rPr>
          <w:rFonts w:hint="eastAsia"/>
          <w:lang w:eastAsia="zh-TW"/>
        </w:rPr>
        <w:t>【唐】</w:t>
      </w:r>
      <w:r w:rsidR="00565825">
        <w:rPr>
          <w:rFonts w:hint="eastAsia"/>
          <w:lang w:eastAsia="zh-TW"/>
        </w:rPr>
        <w:t>3.</w:t>
      </w:r>
      <w:r w:rsidR="00BD1FAC">
        <w:rPr>
          <w:lang w:eastAsia="zh-TW"/>
        </w:rPr>
        <w:t>有餘師說</w:t>
      </w:r>
      <w:r>
        <w:rPr>
          <w:rFonts w:hint="eastAsia"/>
          <w:lang w:eastAsia="zh-TW"/>
        </w:rPr>
        <w:t>：</w:t>
      </w:r>
      <w:r w:rsidR="00BD1FAC">
        <w:rPr>
          <w:lang w:eastAsia="zh-TW"/>
        </w:rPr>
        <w:t>佛法如頂</w:t>
      </w:r>
      <w:r>
        <w:rPr>
          <w:rFonts w:hint="eastAsia"/>
          <w:lang w:eastAsia="zh-TW"/>
        </w:rPr>
        <w:t>，</w:t>
      </w:r>
      <w:r w:rsidR="00BD1FAC">
        <w:rPr>
          <w:lang w:eastAsia="zh-TW"/>
        </w:rPr>
        <w:t>彼壞佛法</w:t>
      </w:r>
      <w:r>
        <w:rPr>
          <w:rFonts w:hint="eastAsia"/>
          <w:lang w:eastAsia="zh-TW"/>
        </w:rPr>
        <w:t>.</w:t>
      </w:r>
      <w:r w:rsidR="00BD1FAC">
        <w:rPr>
          <w:lang w:eastAsia="zh-TW"/>
        </w:rPr>
        <w:t>便自退落</w:t>
      </w:r>
      <w:r>
        <w:rPr>
          <w:rFonts w:hint="eastAsia"/>
          <w:lang w:eastAsia="zh-TW"/>
        </w:rPr>
        <w:t>，</w:t>
      </w:r>
      <w:r w:rsidR="00BD1FAC">
        <w:rPr>
          <w:lang w:eastAsia="zh-TW"/>
        </w:rPr>
        <w:t>故名頂墮</w:t>
      </w:r>
      <w:r>
        <w:rPr>
          <w:rFonts w:hint="eastAsia"/>
          <w:lang w:eastAsia="zh-TW"/>
        </w:rPr>
        <w:t>。</w:t>
      </w:r>
    </w:p>
    <w:p w14:paraId="462F3A86" w14:textId="77777777" w:rsidR="00BD1FAC" w:rsidRDefault="00BD1FAC" w:rsidP="00BD1FAC">
      <w:pPr>
        <w:rPr>
          <w:lang w:eastAsia="zh-TW"/>
        </w:rPr>
      </w:pPr>
    </w:p>
    <w:p w14:paraId="1CE4FEF3" w14:textId="43F67972"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忍亦得亦捨</w:t>
      </w:r>
      <w:r w:rsidR="00BD1FAC">
        <w:rPr>
          <w:lang w:eastAsia="zh-TW"/>
        </w:rPr>
        <w:t>.</w:t>
      </w:r>
      <w:r w:rsidR="00BD1FAC">
        <w:rPr>
          <w:lang w:eastAsia="zh-TW"/>
        </w:rPr>
        <w:tab/>
      </w:r>
      <w:r w:rsidR="00BD1FAC">
        <w:rPr>
          <w:lang w:eastAsia="zh-TW"/>
        </w:rPr>
        <w:t>（</w:t>
      </w:r>
      <w:r w:rsidR="00BD1FAC">
        <w:rPr>
          <w:lang w:eastAsia="zh-TW"/>
        </w:rPr>
        <w:t>1</w:t>
      </w:r>
      <w:r w:rsidR="00BD1FAC">
        <w:rPr>
          <w:lang w:eastAsia="zh-TW"/>
        </w:rPr>
        <w:t>）得者：由加行故。</w:t>
      </w:r>
    </w:p>
    <w:p w14:paraId="1A6D9389" w14:textId="234FD02F"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）捨者：</w:t>
      </w:r>
      <w:r w:rsidR="00BD1FAC">
        <w:rPr>
          <w:rFonts w:hint="eastAsia"/>
          <w:lang w:eastAsia="zh-TW"/>
        </w:rPr>
        <w:t>或由越界地故</w:t>
      </w:r>
      <w:r w:rsidR="00CE763A">
        <w:rPr>
          <w:rFonts w:hint="eastAsia"/>
          <w:lang w:eastAsia="zh-TW"/>
        </w:rPr>
        <w:t>，</w:t>
      </w:r>
      <w:r w:rsidR="00BD1FAC">
        <w:rPr>
          <w:rFonts w:hint="eastAsia"/>
          <w:lang w:eastAsia="zh-TW"/>
        </w:rPr>
        <w:t>或由捨眾同分故。不由退故。</w:t>
      </w:r>
    </w:p>
    <w:p w14:paraId="0FCEB0D1" w14:textId="77777777" w:rsidR="00C7041D" w:rsidRDefault="00C7041D" w:rsidP="006A0D11">
      <w:pPr>
        <w:pStyle w:val="a9"/>
        <w:rPr>
          <w:lang w:eastAsia="zh-TW"/>
        </w:rPr>
      </w:pPr>
      <w:r w:rsidRPr="0014184C">
        <w:rPr>
          <w:rFonts w:hint="eastAsia"/>
          <w:lang w:eastAsia="zh-TW"/>
        </w:rPr>
        <w:t>【涼】</w:t>
      </w:r>
      <w:r w:rsidRPr="0014184C">
        <w:rPr>
          <w:lang w:eastAsia="zh-TW"/>
        </w:rPr>
        <w:t>得忍亦捨，捨有一種，離界地時。</w:t>
      </w:r>
    </w:p>
    <w:p w14:paraId="78C19F18" w14:textId="2A27F21D"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rFonts w:hint="eastAsia"/>
          <w:lang w:eastAsia="zh-TW"/>
        </w:rPr>
        <w:t>復有何勝利：謂畢竟不退，不作無間業，不墮惡趣。</w:t>
      </w:r>
    </w:p>
    <w:p w14:paraId="102974D5" w14:textId="4C57E918" w:rsidR="00C7041D" w:rsidRDefault="00C7041D" w:rsidP="006A0D11">
      <w:pPr>
        <w:pStyle w:val="a9"/>
        <w:rPr>
          <w:lang w:eastAsia="zh-TW"/>
        </w:rPr>
      </w:pPr>
      <w:r w:rsidRPr="0014184C">
        <w:rPr>
          <w:rFonts w:hint="eastAsia"/>
          <w:lang w:eastAsia="zh-TW"/>
        </w:rPr>
        <w:t>【涼】</w:t>
      </w:r>
      <w:r w:rsidRPr="0014184C">
        <w:rPr>
          <w:lang w:eastAsia="zh-TW"/>
        </w:rPr>
        <w:t>捨彼善根無退，不作無間業、不斷善根。復有何善利。不墮惡道。</w:t>
      </w:r>
    </w:p>
    <w:p w14:paraId="370161FE" w14:textId="77777777" w:rsidR="00BD1FAC" w:rsidRDefault="00BD1FAC" w:rsidP="00BD1FAC">
      <w:pPr>
        <w:rPr>
          <w:lang w:eastAsia="zh-TW"/>
        </w:rPr>
      </w:pPr>
    </w:p>
    <w:p w14:paraId="4B1913EE" w14:textId="23191C05"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世第一法亦得亦捨</w:t>
      </w:r>
      <w:r w:rsidR="00BD1FAC">
        <w:rPr>
          <w:lang w:eastAsia="zh-TW"/>
        </w:rPr>
        <w:t>.</w:t>
      </w:r>
      <w:r w:rsidR="00BD1FAC">
        <w:rPr>
          <w:lang w:eastAsia="zh-TW"/>
        </w:rPr>
        <w:tab/>
      </w:r>
      <w:r w:rsidR="00BD1FAC">
        <w:rPr>
          <w:lang w:eastAsia="zh-TW"/>
        </w:rPr>
        <w:t>（</w:t>
      </w:r>
      <w:r w:rsidR="00BD1FAC">
        <w:rPr>
          <w:lang w:eastAsia="zh-TW"/>
        </w:rPr>
        <w:t>1</w:t>
      </w:r>
      <w:r w:rsidR="00BD1FAC">
        <w:rPr>
          <w:lang w:eastAsia="zh-TW"/>
        </w:rPr>
        <w:t>）得者：由加行故。</w:t>
      </w:r>
    </w:p>
    <w:p w14:paraId="40D07342" w14:textId="41F3C3EA"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）捨者：</w:t>
      </w:r>
      <w:r w:rsidR="00BD1FAC">
        <w:rPr>
          <w:rFonts w:hint="eastAsia"/>
          <w:lang w:eastAsia="zh-TW"/>
        </w:rPr>
        <w:t>由越界地故。不由退故</w:t>
      </w:r>
      <w:r w:rsidR="00F01228">
        <w:rPr>
          <w:rFonts w:hint="eastAsia"/>
          <w:lang w:eastAsia="zh-TW"/>
        </w:rPr>
        <w:t>，</w:t>
      </w:r>
      <w:r w:rsidR="00BD1FAC">
        <w:rPr>
          <w:rFonts w:hint="eastAsia"/>
          <w:lang w:eastAsia="zh-TW"/>
        </w:rPr>
        <w:t>亦不由捨眾同分故。</w:t>
      </w:r>
    </w:p>
    <w:p w14:paraId="0EFF8C83" w14:textId="77777777" w:rsidR="001A50E0" w:rsidRDefault="001A50E0" w:rsidP="006A0D11">
      <w:pPr>
        <w:pStyle w:val="a9"/>
        <w:rPr>
          <w:lang w:eastAsia="zh-TW"/>
        </w:rPr>
      </w:pPr>
      <w:r w:rsidRPr="0014184C">
        <w:rPr>
          <w:rFonts w:hint="eastAsia"/>
          <w:lang w:eastAsia="zh-TW"/>
        </w:rPr>
        <w:t>【涼】</w:t>
      </w:r>
      <w:r w:rsidRPr="0014184C">
        <w:rPr>
          <w:lang w:eastAsia="zh-TW"/>
        </w:rPr>
        <w:t>得世第一法亦捨</w:t>
      </w:r>
      <w:r>
        <w:rPr>
          <w:rFonts w:hint="eastAsia"/>
          <w:lang w:eastAsia="zh-TW"/>
        </w:rPr>
        <w:t>。</w:t>
      </w:r>
      <w:r w:rsidRPr="0014184C">
        <w:rPr>
          <w:lang w:eastAsia="zh-TW"/>
        </w:rPr>
        <w:t>捨有一種，離界地時捨</w:t>
      </w:r>
      <w:r>
        <w:rPr>
          <w:rFonts w:hint="eastAsia"/>
          <w:lang w:eastAsia="zh-TW"/>
        </w:rPr>
        <w:t>。</w:t>
      </w:r>
    </w:p>
    <w:p w14:paraId="17E289EA" w14:textId="7305AE67" w:rsidR="00BD1FAC" w:rsidRDefault="007E2FF9" w:rsidP="00BD1FAC">
      <w:pPr>
        <w:rPr>
          <w:lang w:eastAsia="zh-TW"/>
        </w:rPr>
      </w:pPr>
      <w:r w:rsidRPr="007E2FF9">
        <w:rPr>
          <w:rFonts w:hint="eastAsia"/>
          <w:lang w:eastAsia="zh-TW"/>
        </w:rPr>
        <w:t>【唐】</w:t>
      </w:r>
      <w:r w:rsidR="00BD1FAC" w:rsidRPr="00502ABC">
        <w:rPr>
          <w:rFonts w:hint="eastAsia"/>
          <w:color w:val="495BB5"/>
          <w:sz w:val="15"/>
          <w:lang w:eastAsia="zh-TW"/>
        </w:rPr>
        <w:t>⊙</w:t>
      </w:r>
      <w:r w:rsidR="00BD1FAC">
        <w:rPr>
          <w:rFonts w:hint="eastAsia"/>
          <w:lang w:eastAsia="zh-TW"/>
        </w:rPr>
        <w:t>復有何勝利：能為等無間</w:t>
      </w:r>
      <w:r w:rsidR="000A382E">
        <w:rPr>
          <w:lang w:eastAsia="zh-TW"/>
        </w:rPr>
        <w:t>.</w:t>
      </w:r>
      <w:r w:rsidR="00BD1FAC">
        <w:rPr>
          <w:rFonts w:hint="eastAsia"/>
          <w:lang w:eastAsia="zh-TW"/>
        </w:rPr>
        <w:t>入正性離生。</w:t>
      </w:r>
    </w:p>
    <w:p w14:paraId="6A4C7DAA" w14:textId="3DF67EA4" w:rsidR="00C7041D" w:rsidRDefault="00C7041D" w:rsidP="006A0D11">
      <w:pPr>
        <w:pStyle w:val="a9"/>
        <w:rPr>
          <w:lang w:eastAsia="zh-TW"/>
        </w:rPr>
      </w:pPr>
      <w:r w:rsidRPr="0014184C">
        <w:rPr>
          <w:rFonts w:hint="eastAsia"/>
          <w:lang w:eastAsia="zh-TW"/>
        </w:rPr>
        <w:t>【涼】</w:t>
      </w:r>
      <w:r w:rsidRPr="0014184C">
        <w:rPr>
          <w:lang w:eastAsia="zh-TW"/>
        </w:rPr>
        <w:t>不退。所以者何。此善根</w:t>
      </w:r>
      <w:r>
        <w:rPr>
          <w:rFonts w:hint="eastAsia"/>
          <w:lang w:eastAsia="zh-TW"/>
        </w:rPr>
        <w:t>，</w:t>
      </w:r>
      <w:r w:rsidRPr="0014184C">
        <w:rPr>
          <w:lang w:eastAsia="zh-TW"/>
        </w:rPr>
        <w:t>性是不退</w:t>
      </w:r>
      <w:r>
        <w:rPr>
          <w:rFonts w:hint="eastAsia"/>
          <w:lang w:eastAsia="zh-TW"/>
        </w:rPr>
        <w:t>。</w:t>
      </w:r>
    </w:p>
    <w:p w14:paraId="135FB49A" w14:textId="34653B96" w:rsidR="00C7041D" w:rsidRDefault="00C7041D" w:rsidP="006A0D11">
      <w:pPr>
        <w:pStyle w:val="a9"/>
        <w:rPr>
          <w:lang w:eastAsia="zh-TW"/>
        </w:rPr>
      </w:pPr>
      <w:r w:rsidRPr="0014184C">
        <w:rPr>
          <w:rFonts w:hint="eastAsia"/>
          <w:lang w:eastAsia="zh-TW"/>
        </w:rPr>
        <w:t>【涼】</w:t>
      </w:r>
      <w:r w:rsidRPr="0014184C">
        <w:rPr>
          <w:lang w:eastAsia="zh-TW"/>
        </w:rPr>
        <w:t>不作無間業、不斷善根、不墮惡道。</w:t>
      </w:r>
    </w:p>
    <w:p w14:paraId="492C1CCA" w14:textId="59A03B01" w:rsidR="00C7041D" w:rsidRPr="0014184C" w:rsidRDefault="00C7041D" w:rsidP="006A0D11">
      <w:pPr>
        <w:pStyle w:val="a9"/>
        <w:rPr>
          <w:lang w:eastAsia="zh-TW"/>
        </w:rPr>
      </w:pPr>
      <w:r w:rsidRPr="0014184C">
        <w:rPr>
          <w:rFonts w:hint="eastAsia"/>
          <w:lang w:eastAsia="zh-TW"/>
        </w:rPr>
        <w:t>【涼】</w:t>
      </w:r>
      <w:r w:rsidRPr="0014184C">
        <w:rPr>
          <w:lang w:eastAsia="zh-TW"/>
        </w:rPr>
        <w:t>復有何善利。彼次第得正決定。</w:t>
      </w:r>
    </w:p>
    <w:tbl>
      <w:tblPr>
        <w:tblStyle w:val="13"/>
        <w:tblW w:w="0" w:type="auto"/>
        <w:jc w:val="center"/>
        <w:tblCellMar>
          <w:left w:w="0" w:type="dxa"/>
          <w:right w:w="0" w:type="dxa"/>
        </w:tblCellMar>
        <w:tblLook w:val="04A0" w:firstRow="1" w:lastRow="0" w:firstColumn="1" w:lastColumn="0" w:noHBand="0" w:noVBand="1"/>
      </w:tblPr>
      <w:tblGrid>
        <w:gridCol w:w="846"/>
        <w:gridCol w:w="992"/>
        <w:gridCol w:w="992"/>
        <w:gridCol w:w="1587"/>
        <w:gridCol w:w="1325"/>
      </w:tblGrid>
      <w:tr w:rsidR="00EE5BDD" w:rsidRPr="00BE1D3E" w14:paraId="5E7C46EE" w14:textId="77777777" w:rsidTr="00674789">
        <w:trPr>
          <w:jc w:val="center"/>
        </w:trPr>
        <w:tc>
          <w:tcPr>
            <w:tcW w:w="846" w:type="dxa"/>
            <w:vAlign w:val="center"/>
          </w:tcPr>
          <w:p w14:paraId="5D2600AA" w14:textId="33B668DC" w:rsidR="00EE5BDD" w:rsidRPr="00BE1D3E" w:rsidRDefault="005663BB" w:rsidP="00674789">
            <w:pPr>
              <w:jc w:val="center"/>
              <w:rPr>
                <w:rFonts w:ascii="新宋体" w:eastAsia="PMingLiU" w:hAnsi="新宋体" w:cs="Times New Roman"/>
                <w:color w:val="663300"/>
                <w:lang w:eastAsia="zh-TW"/>
              </w:rPr>
            </w:pPr>
            <w:r>
              <w:rPr>
                <w:rFonts w:ascii="新宋体" w:eastAsia="新宋体" w:hAnsi="新宋体" w:cs="Times New Roman" w:hint="eastAsia"/>
                <w:color w:val="663300"/>
                <w:lang w:eastAsia="zh-TW"/>
              </w:rPr>
              <w:t>初師</w:t>
            </w:r>
          </w:p>
        </w:tc>
        <w:tc>
          <w:tcPr>
            <w:tcW w:w="992" w:type="dxa"/>
            <w:vAlign w:val="center"/>
          </w:tcPr>
          <w:p w14:paraId="15F45AA5"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bidi="ar-SA"/>
              </w:rPr>
              <w:t>必至涅槃</w:t>
            </w:r>
          </w:p>
        </w:tc>
        <w:tc>
          <w:tcPr>
            <w:tcW w:w="992" w:type="dxa"/>
            <w:vAlign w:val="center"/>
          </w:tcPr>
          <w:p w14:paraId="5A461A19"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不斷善根</w:t>
            </w:r>
          </w:p>
        </w:tc>
        <w:tc>
          <w:tcPr>
            <w:tcW w:w="1587" w:type="dxa"/>
            <w:vAlign w:val="center"/>
          </w:tcPr>
          <w:p w14:paraId="4E6406B9" w14:textId="77777777" w:rsidR="00EE5BDD" w:rsidRPr="00BE1D3E" w:rsidRDefault="00EE5BDD" w:rsidP="00674789">
            <w:pPr>
              <w:jc w:val="center"/>
              <w:rPr>
                <w:rFonts w:ascii="新宋体" w:eastAsia="PMingLiU" w:hAnsi="新宋体" w:cs="Times New Roman"/>
                <w:color w:val="663300"/>
                <w:lang w:eastAsia="zh-TW"/>
              </w:rPr>
            </w:pPr>
            <w:r w:rsidRPr="00BE1D3E">
              <w:rPr>
                <w:rFonts w:ascii="新宋体" w:eastAsia="新宋体" w:hAnsi="新宋体" w:cs="Times New Roman" w:hint="eastAsia"/>
                <w:color w:val="663300"/>
                <w:lang w:eastAsia="zh-TW"/>
              </w:rPr>
              <w:t>不造無間業</w:t>
            </w:r>
          </w:p>
          <w:p w14:paraId="6E62D8A5" w14:textId="77777777" w:rsidR="00EE5BDD" w:rsidRPr="00BE1D3E" w:rsidRDefault="00EE5BDD" w:rsidP="00674789">
            <w:pPr>
              <w:jc w:val="center"/>
              <w:rPr>
                <w:rFonts w:ascii="新宋体" w:eastAsia="PMingLiU" w:hAnsi="新宋体" w:cs="Times New Roman"/>
                <w:color w:val="663300"/>
                <w:lang w:eastAsia="zh-TW"/>
              </w:rPr>
            </w:pPr>
            <w:r w:rsidRPr="00BE1D3E">
              <w:rPr>
                <w:rFonts w:ascii="新宋体" w:eastAsia="新宋体" w:hAnsi="新宋体" w:cs="Times New Roman" w:hint="eastAsia"/>
                <w:color w:val="663300"/>
                <w:lang w:eastAsia="zh-TW"/>
              </w:rPr>
              <w:t>不墮惡趣.無退捨</w:t>
            </w:r>
          </w:p>
        </w:tc>
        <w:tc>
          <w:tcPr>
            <w:tcW w:w="1325" w:type="dxa"/>
            <w:vAlign w:val="center"/>
          </w:tcPr>
          <w:p w14:paraId="611E324B"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bidi="ar-SA"/>
              </w:rPr>
              <w:t>入正性離生</w:t>
            </w:r>
          </w:p>
        </w:tc>
      </w:tr>
      <w:tr w:rsidR="00EE5BDD" w:rsidRPr="00BE1D3E" w14:paraId="339AAF50" w14:textId="77777777" w:rsidTr="00674789">
        <w:trPr>
          <w:jc w:val="center"/>
        </w:trPr>
        <w:tc>
          <w:tcPr>
            <w:tcW w:w="846" w:type="dxa"/>
            <w:vAlign w:val="center"/>
          </w:tcPr>
          <w:p w14:paraId="60B9F093"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煗</w:t>
            </w:r>
          </w:p>
        </w:tc>
        <w:tc>
          <w:tcPr>
            <w:tcW w:w="992" w:type="dxa"/>
            <w:vAlign w:val="center"/>
          </w:tcPr>
          <w:p w14:paraId="584F289E"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992" w:type="dxa"/>
            <w:vAlign w:val="center"/>
          </w:tcPr>
          <w:p w14:paraId="6FD620D8"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587" w:type="dxa"/>
            <w:vAlign w:val="center"/>
          </w:tcPr>
          <w:p w14:paraId="04B6EA72"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325" w:type="dxa"/>
            <w:vAlign w:val="center"/>
          </w:tcPr>
          <w:p w14:paraId="784CC125"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r>
      <w:tr w:rsidR="00EE5BDD" w:rsidRPr="00BE1D3E" w14:paraId="3129C7FF" w14:textId="77777777" w:rsidTr="00674789">
        <w:trPr>
          <w:jc w:val="center"/>
        </w:trPr>
        <w:tc>
          <w:tcPr>
            <w:tcW w:w="846" w:type="dxa"/>
            <w:vAlign w:val="center"/>
          </w:tcPr>
          <w:p w14:paraId="5044681A"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頂</w:t>
            </w:r>
          </w:p>
        </w:tc>
        <w:tc>
          <w:tcPr>
            <w:tcW w:w="992" w:type="dxa"/>
            <w:vAlign w:val="center"/>
          </w:tcPr>
          <w:p w14:paraId="6B5A97B1"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992" w:type="dxa"/>
            <w:vAlign w:val="center"/>
          </w:tcPr>
          <w:p w14:paraId="0D7A50DF"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587" w:type="dxa"/>
            <w:vAlign w:val="center"/>
          </w:tcPr>
          <w:p w14:paraId="287D4052"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325" w:type="dxa"/>
            <w:vAlign w:val="center"/>
          </w:tcPr>
          <w:p w14:paraId="6819644D"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r>
      <w:tr w:rsidR="00EE5BDD" w:rsidRPr="00BE1D3E" w14:paraId="76D3FCCA" w14:textId="77777777" w:rsidTr="00674789">
        <w:trPr>
          <w:jc w:val="center"/>
        </w:trPr>
        <w:tc>
          <w:tcPr>
            <w:tcW w:w="846" w:type="dxa"/>
            <w:vAlign w:val="center"/>
          </w:tcPr>
          <w:p w14:paraId="2AEA5C4D"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忍</w:t>
            </w:r>
          </w:p>
        </w:tc>
        <w:tc>
          <w:tcPr>
            <w:tcW w:w="992" w:type="dxa"/>
            <w:vAlign w:val="center"/>
          </w:tcPr>
          <w:p w14:paraId="7BE3C791"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992" w:type="dxa"/>
            <w:vAlign w:val="center"/>
          </w:tcPr>
          <w:p w14:paraId="6C6BFE75"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587" w:type="dxa"/>
            <w:vAlign w:val="center"/>
          </w:tcPr>
          <w:p w14:paraId="060DC738"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325" w:type="dxa"/>
            <w:vAlign w:val="center"/>
          </w:tcPr>
          <w:p w14:paraId="59A0546F"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r>
      <w:tr w:rsidR="00EE5BDD" w:rsidRPr="00BE1D3E" w14:paraId="78763CC3" w14:textId="77777777" w:rsidTr="00674789">
        <w:trPr>
          <w:jc w:val="center"/>
        </w:trPr>
        <w:tc>
          <w:tcPr>
            <w:tcW w:w="846" w:type="dxa"/>
            <w:vAlign w:val="center"/>
          </w:tcPr>
          <w:p w14:paraId="3D95C2C0"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世第一</w:t>
            </w:r>
          </w:p>
        </w:tc>
        <w:tc>
          <w:tcPr>
            <w:tcW w:w="992" w:type="dxa"/>
            <w:vAlign w:val="center"/>
          </w:tcPr>
          <w:p w14:paraId="355D12D9"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992" w:type="dxa"/>
            <w:vAlign w:val="center"/>
          </w:tcPr>
          <w:p w14:paraId="4EA8D32B"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587" w:type="dxa"/>
            <w:vAlign w:val="center"/>
          </w:tcPr>
          <w:p w14:paraId="3DB9E546"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325" w:type="dxa"/>
            <w:vAlign w:val="center"/>
          </w:tcPr>
          <w:p w14:paraId="1F9D814D" w14:textId="77777777" w:rsidR="00EE5BDD" w:rsidRPr="00BE1D3E" w:rsidRDefault="00EE5BDD"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r>
    </w:tbl>
    <w:p w14:paraId="68D18ECD" w14:textId="77777777" w:rsidR="00BD1FAC" w:rsidRDefault="00BD1FAC" w:rsidP="00BD1FAC">
      <w:pPr>
        <w:rPr>
          <w:lang w:eastAsia="zh-TW"/>
        </w:rPr>
      </w:pPr>
    </w:p>
    <w:p w14:paraId="69E56978" w14:textId="63C04E55" w:rsidR="00BD1FAC" w:rsidRPr="007F2704" w:rsidRDefault="00BD1FAC" w:rsidP="00BD1FAC">
      <w:pPr>
        <w:outlineLvl w:val="2"/>
        <w:rPr>
          <w:color w:val="07A1D7"/>
          <w:sz w:val="15"/>
          <w:lang w:eastAsia="zh-TW"/>
        </w:rPr>
      </w:pPr>
      <w:r>
        <w:rPr>
          <w:color w:val="07A1D7"/>
          <w:sz w:val="15"/>
          <w:lang w:eastAsia="zh-TW"/>
        </w:rPr>
        <w:t>§</w:t>
      </w:r>
      <w:r w:rsidR="007F427E">
        <w:rPr>
          <w:color w:val="07A1D7"/>
          <w:sz w:val="15"/>
          <w:lang w:eastAsia="zh-TW"/>
        </w:rPr>
        <w:t>a2</w:t>
      </w:r>
      <w:r w:rsidR="0042691B">
        <w:rPr>
          <w:rFonts w:hint="eastAsia"/>
          <w:color w:val="07A1D7"/>
          <w:sz w:val="15"/>
          <w:lang w:eastAsia="zh-TW"/>
        </w:rPr>
        <w:t>第二</w:t>
      </w:r>
      <w:r w:rsidRPr="007F2704">
        <w:rPr>
          <w:rFonts w:hint="eastAsia"/>
          <w:color w:val="07A1D7"/>
          <w:sz w:val="15"/>
          <w:lang w:eastAsia="zh-TW"/>
        </w:rPr>
        <w:t>師</w:t>
      </w:r>
      <w:r w:rsidR="00BF6E1F">
        <w:rPr>
          <w:rFonts w:hint="eastAsia"/>
          <w:color w:val="07A1D7"/>
          <w:sz w:val="15"/>
          <w:lang w:eastAsia="zh-TW"/>
        </w:rPr>
        <w:t>(</w:t>
      </w:r>
      <w:r w:rsidR="00BF6E1F" w:rsidRPr="0042010A">
        <w:rPr>
          <w:rFonts w:hint="eastAsia"/>
          <w:color w:val="07A1D7"/>
          <w:sz w:val="15"/>
          <w:lang w:eastAsia="zh-TW"/>
        </w:rPr>
        <w:t>天授</w:t>
      </w:r>
      <w:r w:rsidR="00BF6E1F">
        <w:rPr>
          <w:rFonts w:hint="eastAsia"/>
          <w:color w:val="07A1D7"/>
          <w:sz w:val="15"/>
          <w:lang w:eastAsia="zh-TW"/>
        </w:rPr>
        <w:t>未得煖</w:t>
      </w:r>
      <w:r w:rsidR="00BF6E1F">
        <w:rPr>
          <w:rFonts w:hint="eastAsia"/>
          <w:color w:val="07A1D7"/>
          <w:sz w:val="15"/>
          <w:lang w:eastAsia="zh-TW"/>
        </w:rPr>
        <w:t>)</w:t>
      </w:r>
    </w:p>
    <w:tbl>
      <w:tblPr>
        <w:tblStyle w:val="13"/>
        <w:tblW w:w="0" w:type="auto"/>
        <w:jc w:val="center"/>
        <w:tblCellMar>
          <w:left w:w="0" w:type="dxa"/>
          <w:right w:w="0" w:type="dxa"/>
        </w:tblCellMar>
        <w:tblLook w:val="04A0" w:firstRow="1" w:lastRow="0" w:firstColumn="1" w:lastColumn="0" w:noHBand="0" w:noVBand="1"/>
      </w:tblPr>
      <w:tblGrid>
        <w:gridCol w:w="846"/>
        <w:gridCol w:w="992"/>
        <w:gridCol w:w="1020"/>
        <w:gridCol w:w="1587"/>
        <w:gridCol w:w="1325"/>
      </w:tblGrid>
      <w:tr w:rsidR="00CB5DC4" w:rsidRPr="00BE1D3E" w14:paraId="79BB72EE" w14:textId="77777777" w:rsidTr="00674789">
        <w:trPr>
          <w:jc w:val="center"/>
        </w:trPr>
        <w:tc>
          <w:tcPr>
            <w:tcW w:w="846" w:type="dxa"/>
            <w:vAlign w:val="center"/>
          </w:tcPr>
          <w:p w14:paraId="685DC6A0" w14:textId="6F43ED7A" w:rsidR="00CB5DC4" w:rsidRPr="00BE1D3E" w:rsidRDefault="009137B6" w:rsidP="00674789">
            <w:pPr>
              <w:jc w:val="center"/>
              <w:rPr>
                <w:rFonts w:ascii="新宋体" w:eastAsia="新宋体" w:hAnsi="新宋体" w:cs="Times New Roman"/>
                <w:color w:val="663300"/>
                <w:lang w:eastAsia="zh-TW"/>
              </w:rPr>
            </w:pPr>
            <w:r>
              <w:rPr>
                <w:rFonts w:ascii="新宋体" w:eastAsia="新宋体" w:hAnsi="新宋体" w:cs="Times New Roman" w:hint="eastAsia"/>
                <w:color w:val="663300"/>
                <w:lang w:eastAsia="zh-TW"/>
              </w:rPr>
              <w:t>餘師</w:t>
            </w:r>
          </w:p>
        </w:tc>
        <w:tc>
          <w:tcPr>
            <w:tcW w:w="992" w:type="dxa"/>
            <w:vAlign w:val="center"/>
          </w:tcPr>
          <w:p w14:paraId="7099DA50" w14:textId="77777777" w:rsidR="00CB5DC4" w:rsidRDefault="00CB5DC4" w:rsidP="00674789">
            <w:pPr>
              <w:jc w:val="center"/>
              <w:rPr>
                <w:rFonts w:ascii="新宋体" w:eastAsia="PMingLiU" w:hAnsi="新宋体" w:cs="Times New Roman"/>
                <w:color w:val="663300"/>
                <w:lang w:eastAsia="zh-TW" w:bidi="ar-SA"/>
              </w:rPr>
            </w:pPr>
            <w:r w:rsidRPr="00BE1D3E">
              <w:rPr>
                <w:rFonts w:ascii="新宋体" w:eastAsia="新宋体" w:hAnsi="新宋体" w:cs="Times New Roman" w:hint="eastAsia"/>
                <w:color w:val="663300"/>
                <w:lang w:eastAsia="zh-TW" w:bidi="ar-SA"/>
              </w:rPr>
              <w:t>必至涅槃</w:t>
            </w:r>
          </w:p>
          <w:p w14:paraId="5959285F" w14:textId="77777777" w:rsidR="00CB5DC4" w:rsidRPr="00BE1D3E" w:rsidRDefault="00CB5DC4" w:rsidP="00674789">
            <w:pPr>
              <w:jc w:val="center"/>
              <w:rPr>
                <w:rFonts w:ascii="新宋体" w:eastAsia="PMingLiU" w:hAnsi="新宋体" w:cs="Times New Roman"/>
                <w:color w:val="663300"/>
                <w:lang w:eastAsia="zh-TW"/>
              </w:rPr>
            </w:pPr>
            <w:r w:rsidRPr="00BE1D3E">
              <w:rPr>
                <w:rFonts w:ascii="新宋体" w:eastAsia="新宋体" w:hAnsi="新宋体" w:cs="Times New Roman" w:hint="eastAsia"/>
                <w:color w:val="663300"/>
                <w:lang w:eastAsia="zh-TW"/>
              </w:rPr>
              <w:t>不斷善根</w:t>
            </w:r>
          </w:p>
        </w:tc>
        <w:tc>
          <w:tcPr>
            <w:tcW w:w="1020" w:type="dxa"/>
            <w:vAlign w:val="center"/>
          </w:tcPr>
          <w:p w14:paraId="4C6EA159"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不造無間業</w:t>
            </w:r>
          </w:p>
        </w:tc>
        <w:tc>
          <w:tcPr>
            <w:tcW w:w="1587" w:type="dxa"/>
            <w:vAlign w:val="center"/>
          </w:tcPr>
          <w:p w14:paraId="4B30AF32" w14:textId="77777777" w:rsidR="00CB5DC4" w:rsidRDefault="00CB5DC4" w:rsidP="00674789">
            <w:pPr>
              <w:jc w:val="center"/>
              <w:rPr>
                <w:rFonts w:ascii="新宋体" w:eastAsia="PMingLiU" w:hAnsi="新宋体" w:cs="Times New Roman"/>
                <w:color w:val="663300"/>
                <w:lang w:eastAsia="zh-TW"/>
              </w:rPr>
            </w:pPr>
            <w:r w:rsidRPr="00CB5DC4">
              <w:rPr>
                <w:rFonts w:ascii="新宋体" w:eastAsia="新宋体" w:hAnsi="新宋体" w:cs="Times New Roman" w:hint="eastAsia"/>
                <w:color w:val="663300"/>
                <w:lang w:eastAsia="zh-TW"/>
              </w:rPr>
              <w:t>不執著我</w:t>
            </w:r>
          </w:p>
          <w:p w14:paraId="25BDDF2B" w14:textId="77777777" w:rsidR="00CB5DC4" w:rsidRPr="00BE1D3E" w:rsidRDefault="00CB5DC4" w:rsidP="00674789">
            <w:pPr>
              <w:jc w:val="center"/>
              <w:rPr>
                <w:rFonts w:ascii="新宋体" w:eastAsia="PMingLiU" w:hAnsi="新宋体" w:cs="Times New Roman"/>
                <w:color w:val="663300"/>
                <w:lang w:eastAsia="zh-TW"/>
              </w:rPr>
            </w:pPr>
            <w:r w:rsidRPr="00BE1D3E">
              <w:rPr>
                <w:rFonts w:ascii="新宋体" w:eastAsia="新宋体" w:hAnsi="新宋体" w:cs="Times New Roman" w:hint="eastAsia"/>
                <w:color w:val="663300"/>
                <w:lang w:eastAsia="zh-TW"/>
              </w:rPr>
              <w:t>不墮惡趣.無退捨</w:t>
            </w:r>
          </w:p>
        </w:tc>
        <w:tc>
          <w:tcPr>
            <w:tcW w:w="1325" w:type="dxa"/>
            <w:vAlign w:val="center"/>
          </w:tcPr>
          <w:p w14:paraId="00272B79"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bidi="ar-SA"/>
              </w:rPr>
              <w:t>入正性離生</w:t>
            </w:r>
          </w:p>
        </w:tc>
      </w:tr>
      <w:tr w:rsidR="00CB5DC4" w:rsidRPr="00BE1D3E" w14:paraId="2A691AD8" w14:textId="77777777" w:rsidTr="00674789">
        <w:trPr>
          <w:jc w:val="center"/>
        </w:trPr>
        <w:tc>
          <w:tcPr>
            <w:tcW w:w="846" w:type="dxa"/>
            <w:vAlign w:val="center"/>
          </w:tcPr>
          <w:p w14:paraId="27351A96"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煗</w:t>
            </w:r>
          </w:p>
        </w:tc>
        <w:tc>
          <w:tcPr>
            <w:tcW w:w="992" w:type="dxa"/>
            <w:vAlign w:val="center"/>
          </w:tcPr>
          <w:p w14:paraId="3B49B39A"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020" w:type="dxa"/>
            <w:vAlign w:val="center"/>
          </w:tcPr>
          <w:p w14:paraId="157BDCE3"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587" w:type="dxa"/>
            <w:vAlign w:val="center"/>
          </w:tcPr>
          <w:p w14:paraId="4BD59DF2"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325" w:type="dxa"/>
            <w:vAlign w:val="center"/>
          </w:tcPr>
          <w:p w14:paraId="5D193091"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r>
      <w:tr w:rsidR="00CB5DC4" w:rsidRPr="00BE1D3E" w14:paraId="4F0B1AD1" w14:textId="77777777" w:rsidTr="00674789">
        <w:trPr>
          <w:jc w:val="center"/>
        </w:trPr>
        <w:tc>
          <w:tcPr>
            <w:tcW w:w="846" w:type="dxa"/>
            <w:vAlign w:val="center"/>
          </w:tcPr>
          <w:p w14:paraId="1D37A717"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頂</w:t>
            </w:r>
          </w:p>
        </w:tc>
        <w:tc>
          <w:tcPr>
            <w:tcW w:w="992" w:type="dxa"/>
            <w:vAlign w:val="center"/>
          </w:tcPr>
          <w:p w14:paraId="7B11CFEE"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020" w:type="dxa"/>
            <w:vAlign w:val="center"/>
          </w:tcPr>
          <w:p w14:paraId="7562CE9A"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587" w:type="dxa"/>
            <w:vAlign w:val="center"/>
          </w:tcPr>
          <w:p w14:paraId="6A9CCE92"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325" w:type="dxa"/>
            <w:vAlign w:val="center"/>
          </w:tcPr>
          <w:p w14:paraId="1CADB525"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r>
      <w:tr w:rsidR="00CB5DC4" w:rsidRPr="00BE1D3E" w14:paraId="27056DA6" w14:textId="77777777" w:rsidTr="00674789">
        <w:trPr>
          <w:jc w:val="center"/>
        </w:trPr>
        <w:tc>
          <w:tcPr>
            <w:tcW w:w="846" w:type="dxa"/>
            <w:vAlign w:val="center"/>
          </w:tcPr>
          <w:p w14:paraId="78109D9D"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忍</w:t>
            </w:r>
          </w:p>
        </w:tc>
        <w:tc>
          <w:tcPr>
            <w:tcW w:w="992" w:type="dxa"/>
            <w:vAlign w:val="center"/>
          </w:tcPr>
          <w:p w14:paraId="307B7A23"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020" w:type="dxa"/>
            <w:vAlign w:val="center"/>
          </w:tcPr>
          <w:p w14:paraId="0C094BFD"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587" w:type="dxa"/>
            <w:vAlign w:val="center"/>
          </w:tcPr>
          <w:p w14:paraId="5BB4D005"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325" w:type="dxa"/>
            <w:vAlign w:val="center"/>
          </w:tcPr>
          <w:p w14:paraId="429D48FA"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r>
      <w:tr w:rsidR="00CB5DC4" w:rsidRPr="00BE1D3E" w14:paraId="1C47CA0C" w14:textId="77777777" w:rsidTr="00674789">
        <w:trPr>
          <w:jc w:val="center"/>
        </w:trPr>
        <w:tc>
          <w:tcPr>
            <w:tcW w:w="846" w:type="dxa"/>
            <w:vAlign w:val="center"/>
          </w:tcPr>
          <w:p w14:paraId="164C3015"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世第一</w:t>
            </w:r>
          </w:p>
        </w:tc>
        <w:tc>
          <w:tcPr>
            <w:tcW w:w="992" w:type="dxa"/>
            <w:vAlign w:val="center"/>
          </w:tcPr>
          <w:p w14:paraId="03DD40A4"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020" w:type="dxa"/>
            <w:vAlign w:val="center"/>
          </w:tcPr>
          <w:p w14:paraId="5A059118"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587" w:type="dxa"/>
            <w:vAlign w:val="center"/>
          </w:tcPr>
          <w:p w14:paraId="229C246E"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c>
          <w:tcPr>
            <w:tcW w:w="1325" w:type="dxa"/>
            <w:vAlign w:val="center"/>
          </w:tcPr>
          <w:p w14:paraId="5B2E5A37" w14:textId="77777777" w:rsidR="00CB5DC4" w:rsidRPr="00BE1D3E" w:rsidRDefault="00CB5DC4" w:rsidP="00674789">
            <w:pPr>
              <w:jc w:val="center"/>
              <w:rPr>
                <w:rFonts w:ascii="新宋体" w:eastAsia="新宋体" w:hAnsi="新宋体" w:cs="Times New Roman"/>
                <w:color w:val="663300"/>
                <w:lang w:eastAsia="zh-TW"/>
              </w:rPr>
            </w:pPr>
            <w:r w:rsidRPr="00BE1D3E">
              <w:rPr>
                <w:rFonts w:ascii="新宋体" w:eastAsia="新宋体" w:hAnsi="新宋体" w:cs="Times New Roman" w:hint="eastAsia"/>
                <w:color w:val="663300"/>
                <w:lang w:eastAsia="zh-TW"/>
              </w:rPr>
              <w:t>√</w:t>
            </w:r>
          </w:p>
        </w:tc>
      </w:tr>
    </w:tbl>
    <w:p w14:paraId="210C096C" w14:textId="5BA18D79" w:rsidR="00BD1FAC" w:rsidRDefault="0042691B" w:rsidP="00BD1FAC">
      <w:pPr>
        <w:rPr>
          <w:color w:val="07A1D7"/>
          <w:sz w:val="15"/>
          <w:lang w:eastAsia="zh-TW"/>
        </w:rPr>
      </w:pPr>
      <w:r w:rsidRPr="007E2FF9">
        <w:rPr>
          <w:rFonts w:hint="eastAsia"/>
          <w:lang w:eastAsia="zh-TW"/>
        </w:rPr>
        <w:t>【唐】</w:t>
      </w:r>
      <w:r w:rsidRPr="0042691B">
        <w:rPr>
          <w:rFonts w:hint="eastAsia"/>
          <w:lang w:eastAsia="zh-TW"/>
        </w:rPr>
        <w:t>有餘師說</w:t>
      </w:r>
      <w:r>
        <w:rPr>
          <w:rFonts w:hint="eastAsia"/>
          <w:lang w:eastAsia="zh-TW"/>
        </w:rPr>
        <w:t>：</w:t>
      </w:r>
    </w:p>
    <w:p w14:paraId="5409FC8C" w14:textId="77777777" w:rsidR="0042691B" w:rsidRDefault="0042691B" w:rsidP="006A0D11">
      <w:pPr>
        <w:pStyle w:val="a9"/>
        <w:rPr>
          <w:lang w:eastAsia="zh-TW"/>
        </w:rPr>
      </w:pPr>
      <w:r w:rsidRPr="0014184C">
        <w:rPr>
          <w:lang w:eastAsia="zh-TW"/>
        </w:rPr>
        <w:t>【涼】復有說者</w:t>
      </w:r>
      <w:r>
        <w:rPr>
          <w:rFonts w:hint="eastAsia"/>
          <w:lang w:eastAsia="zh-TW"/>
        </w:rPr>
        <w:t>：</w:t>
      </w:r>
    </w:p>
    <w:p w14:paraId="65D22C21" w14:textId="5E9F9402" w:rsidR="00BD1FAC" w:rsidRPr="00801650" w:rsidRDefault="007E2FF9" w:rsidP="00BD1FAC">
      <w:pPr>
        <w:rPr>
          <w:lang w:eastAsia="zh-TW"/>
        </w:rPr>
      </w:pPr>
      <w:r w:rsidRPr="007E2FF9">
        <w:rPr>
          <w:rFonts w:hint="eastAsia"/>
          <w:lang w:eastAsia="zh-TW"/>
        </w:rPr>
        <w:t>【唐】</w:t>
      </w:r>
      <w:r w:rsidR="005B1852">
        <w:rPr>
          <w:lang w:eastAsia="zh-TW"/>
        </w:rPr>
        <w:t>1</w:t>
      </w:r>
      <w:r w:rsidR="005B1852" w:rsidRPr="00502ABC">
        <w:rPr>
          <w:color w:val="495BB5"/>
          <w:sz w:val="15"/>
          <w:lang w:eastAsia="zh-TW"/>
        </w:rPr>
        <w:t>．</w:t>
      </w:r>
      <w:r w:rsidR="00BD1FAC" w:rsidRPr="00801650">
        <w:rPr>
          <w:rFonts w:hint="eastAsia"/>
          <w:lang w:eastAsia="zh-TW"/>
        </w:rPr>
        <w:t>煖亦得亦捨</w:t>
      </w:r>
      <w:r w:rsidR="0042691B">
        <w:rPr>
          <w:rFonts w:hint="eastAsia"/>
          <w:lang w:eastAsia="zh-TW"/>
        </w:rPr>
        <w:t>，</w:t>
      </w:r>
      <w:r w:rsidR="00BD1FAC" w:rsidRPr="00801650">
        <w:rPr>
          <w:rFonts w:hint="eastAsia"/>
          <w:lang w:eastAsia="zh-TW"/>
        </w:rPr>
        <w:t>如前說</w:t>
      </w:r>
      <w:r w:rsidR="0042691B">
        <w:rPr>
          <w:rFonts w:hint="eastAsia"/>
          <w:lang w:eastAsia="zh-TW"/>
        </w:rPr>
        <w:t>。</w:t>
      </w:r>
    </w:p>
    <w:p w14:paraId="16F50DA1" w14:textId="77777777" w:rsidR="00BF6E1F" w:rsidRDefault="00BF6E1F" w:rsidP="006A0D11">
      <w:pPr>
        <w:pStyle w:val="a9"/>
        <w:rPr>
          <w:lang w:eastAsia="zh-TW"/>
        </w:rPr>
      </w:pPr>
      <w:r w:rsidRPr="00A1718B">
        <w:rPr>
          <w:lang w:eastAsia="zh-TW"/>
        </w:rPr>
        <w:lastRenderedPageBreak/>
        <w:t>【涼】</w:t>
      </w:r>
      <w:r w:rsidRPr="0014184C">
        <w:rPr>
          <w:lang w:eastAsia="zh-TW"/>
        </w:rPr>
        <w:t>得煗法亦捨，捨有二種：離地界時及退時。</w:t>
      </w:r>
    </w:p>
    <w:p w14:paraId="4AF3DB29" w14:textId="0095252D" w:rsidR="00BD1FAC" w:rsidRPr="00801650" w:rsidRDefault="007E2FF9" w:rsidP="00BD1FAC">
      <w:pPr>
        <w:rPr>
          <w:lang w:eastAsia="zh-TW"/>
        </w:rPr>
      </w:pPr>
      <w:r w:rsidRPr="007E2FF9">
        <w:rPr>
          <w:rFonts w:hint="eastAsia"/>
          <w:lang w:eastAsia="zh-TW"/>
        </w:rPr>
        <w:t>【唐】</w:t>
      </w:r>
      <w:r w:rsidR="00BD1FAC">
        <w:rPr>
          <w:rFonts w:hint="eastAsia"/>
          <w:lang w:eastAsia="zh-TW"/>
        </w:rPr>
        <w:t>捨此煖已</w:t>
      </w:r>
      <w:r w:rsidR="0042691B">
        <w:rPr>
          <w:rFonts w:hint="eastAsia"/>
          <w:lang w:eastAsia="zh-TW"/>
        </w:rPr>
        <w:t>，</w:t>
      </w:r>
      <w:r w:rsidR="00BD1FAC">
        <w:rPr>
          <w:lang w:eastAsia="zh-TW"/>
        </w:rPr>
        <w:t>亦作無間業</w:t>
      </w:r>
      <w:r w:rsidR="0042691B">
        <w:rPr>
          <w:rFonts w:hint="eastAsia"/>
          <w:lang w:eastAsia="zh-TW"/>
        </w:rPr>
        <w:t>，</w:t>
      </w:r>
      <w:r w:rsidR="00BD1FAC">
        <w:rPr>
          <w:lang w:eastAsia="zh-TW"/>
        </w:rPr>
        <w:t>亦墮惡趣</w:t>
      </w:r>
      <w:r w:rsidR="0042691B">
        <w:rPr>
          <w:rFonts w:hint="eastAsia"/>
          <w:lang w:eastAsia="zh-TW"/>
        </w:rPr>
        <w:t>。</w:t>
      </w:r>
    </w:p>
    <w:p w14:paraId="7E617875" w14:textId="50E1DE1B" w:rsidR="00BF6E1F" w:rsidRDefault="00BF6E1F" w:rsidP="006A0D11">
      <w:pPr>
        <w:pStyle w:val="a9"/>
        <w:rPr>
          <w:lang w:eastAsia="zh-TW"/>
        </w:rPr>
      </w:pPr>
      <w:r w:rsidRPr="00A1718B">
        <w:rPr>
          <w:lang w:eastAsia="zh-TW"/>
        </w:rPr>
        <w:t>【涼】</w:t>
      </w:r>
      <w:r w:rsidRPr="0014184C">
        <w:rPr>
          <w:lang w:eastAsia="zh-TW"/>
        </w:rPr>
        <w:t>退時捨者，作無間業</w:t>
      </w:r>
      <w:r>
        <w:rPr>
          <w:rFonts w:hint="eastAsia"/>
          <w:lang w:eastAsia="zh-TW"/>
        </w:rPr>
        <w:t>，</w:t>
      </w:r>
      <w:r w:rsidRPr="0014184C">
        <w:rPr>
          <w:lang w:eastAsia="zh-TW"/>
        </w:rPr>
        <w:t>亦墮惡道。</w:t>
      </w:r>
    </w:p>
    <w:p w14:paraId="082B8053" w14:textId="4EABF29F" w:rsidR="00BD1FAC" w:rsidRPr="00801650" w:rsidRDefault="007E2FF9" w:rsidP="00BD1FAC">
      <w:pPr>
        <w:rPr>
          <w:lang w:eastAsia="zh-TW"/>
        </w:rPr>
      </w:pPr>
      <w:r w:rsidRPr="007E2FF9">
        <w:rPr>
          <w:rFonts w:hint="eastAsia"/>
          <w:lang w:eastAsia="zh-TW"/>
        </w:rPr>
        <w:t>【唐】</w:t>
      </w:r>
      <w:r w:rsidR="00BD1FAC" w:rsidRPr="00801650">
        <w:rPr>
          <w:rFonts w:hint="eastAsia"/>
          <w:lang w:eastAsia="zh-TW"/>
        </w:rPr>
        <w:t>有何勝利</w:t>
      </w:r>
      <w:r w:rsidR="0042691B">
        <w:rPr>
          <w:rFonts w:hint="eastAsia"/>
          <w:lang w:eastAsia="zh-TW"/>
        </w:rPr>
        <w:t>。</w:t>
      </w:r>
      <w:r w:rsidR="00BD1FAC" w:rsidRPr="00801650">
        <w:rPr>
          <w:lang w:eastAsia="zh-TW"/>
        </w:rPr>
        <w:t>能與涅槃作決定因</w:t>
      </w:r>
      <w:r w:rsidR="0042691B">
        <w:rPr>
          <w:rFonts w:hint="eastAsia"/>
          <w:lang w:eastAsia="zh-TW"/>
        </w:rPr>
        <w:t>，</w:t>
      </w:r>
      <w:r w:rsidR="00BD1FAC" w:rsidRPr="00801650">
        <w:rPr>
          <w:lang w:eastAsia="zh-TW"/>
        </w:rPr>
        <w:t>及能畢竟</w:t>
      </w:r>
      <w:r w:rsidR="00BD1FAC" w:rsidRPr="00BF6E1F">
        <w:rPr>
          <w:u w:val="single"/>
          <w:lang w:eastAsia="zh-TW"/>
        </w:rPr>
        <w:t>不斷善根</w:t>
      </w:r>
      <w:r w:rsidR="0042691B">
        <w:rPr>
          <w:rFonts w:hint="eastAsia"/>
          <w:lang w:eastAsia="zh-TW"/>
        </w:rPr>
        <w:t>。</w:t>
      </w:r>
    </w:p>
    <w:p w14:paraId="618F1629" w14:textId="46B57653" w:rsidR="00BF6E1F" w:rsidRDefault="00BF6E1F" w:rsidP="006A0D11">
      <w:pPr>
        <w:pStyle w:val="a9"/>
        <w:rPr>
          <w:lang w:eastAsia="zh-TW"/>
        </w:rPr>
      </w:pPr>
      <w:r w:rsidRPr="00A1718B">
        <w:rPr>
          <w:lang w:eastAsia="zh-TW"/>
        </w:rPr>
        <w:t>【涼】</w:t>
      </w:r>
      <w:r w:rsidRPr="0014184C">
        <w:rPr>
          <w:lang w:eastAsia="zh-TW"/>
        </w:rPr>
        <w:t>復有何善利。唯不斷善根。</w:t>
      </w:r>
    </w:p>
    <w:p w14:paraId="3A8938ED" w14:textId="77777777" w:rsidR="005B1852" w:rsidRDefault="005B1852" w:rsidP="006A0D11">
      <w:pPr>
        <w:pStyle w:val="a9"/>
        <w:rPr>
          <w:lang w:eastAsia="zh-TW"/>
        </w:rPr>
      </w:pPr>
    </w:p>
    <w:p w14:paraId="07E6AE1F" w14:textId="4DA9031D" w:rsidR="00BD1FAC" w:rsidRDefault="007E2FF9" w:rsidP="00BD1FAC">
      <w:pPr>
        <w:rPr>
          <w:lang w:eastAsia="zh-TW"/>
        </w:rPr>
      </w:pPr>
      <w:r w:rsidRPr="007E2FF9">
        <w:rPr>
          <w:rFonts w:hint="eastAsia"/>
          <w:lang w:eastAsia="zh-TW"/>
        </w:rPr>
        <w:t>【唐】</w:t>
      </w:r>
      <w:r w:rsidR="00BD1FAC">
        <w:rPr>
          <w:rFonts w:hint="eastAsia"/>
          <w:lang w:eastAsia="zh-TW"/>
        </w:rPr>
        <w:t>若爾，天授</w:t>
      </w:r>
      <w:r w:rsidR="00BD1FAC" w:rsidRPr="00BF6E1F">
        <w:rPr>
          <w:rFonts w:hint="eastAsia"/>
          <w:u w:val="single"/>
          <w:lang w:eastAsia="zh-TW"/>
        </w:rPr>
        <w:t>應未得煖</w:t>
      </w:r>
      <w:r w:rsidR="0042691B">
        <w:rPr>
          <w:rFonts w:hint="eastAsia"/>
          <w:lang w:eastAsia="zh-TW"/>
        </w:rPr>
        <w:t>，</w:t>
      </w:r>
      <w:r w:rsidR="00BD1FAC">
        <w:rPr>
          <w:lang w:eastAsia="zh-TW"/>
        </w:rPr>
        <w:t>彼起邪見斷善根故</w:t>
      </w:r>
      <w:r w:rsidR="0042691B">
        <w:rPr>
          <w:rFonts w:hint="eastAsia"/>
          <w:lang w:eastAsia="zh-TW"/>
        </w:rPr>
        <w:t>。</w:t>
      </w:r>
    </w:p>
    <w:p w14:paraId="3FE33429" w14:textId="77777777" w:rsidR="00836CDC" w:rsidRDefault="00836CDC" w:rsidP="006A0D11">
      <w:pPr>
        <w:pStyle w:val="a9"/>
        <w:rPr>
          <w:lang w:eastAsia="zh-TW"/>
        </w:rPr>
      </w:pPr>
      <w:r w:rsidRPr="00A1718B">
        <w:rPr>
          <w:lang w:eastAsia="zh-TW"/>
        </w:rPr>
        <w:t>【涼】</w:t>
      </w:r>
      <w:r w:rsidRPr="0014184C">
        <w:rPr>
          <w:lang w:eastAsia="zh-TW"/>
        </w:rPr>
        <w:t>若然者，提婆達多不得煗法。何以故。彼斷善根故。</w:t>
      </w:r>
    </w:p>
    <w:p w14:paraId="37B2970E" w14:textId="77777777" w:rsidR="00BD1FAC" w:rsidRDefault="00BD1FAC" w:rsidP="00BD1FAC">
      <w:pPr>
        <w:rPr>
          <w:lang w:eastAsia="zh-TW"/>
        </w:rPr>
      </w:pPr>
    </w:p>
    <w:p w14:paraId="5959CBFA" w14:textId="4C3DF7D9" w:rsidR="00BD1FAC" w:rsidRPr="00801650" w:rsidRDefault="007E2FF9" w:rsidP="00BD1FAC">
      <w:pPr>
        <w:rPr>
          <w:lang w:eastAsia="zh-TW"/>
        </w:rPr>
      </w:pPr>
      <w:r w:rsidRPr="007E2FF9">
        <w:rPr>
          <w:rFonts w:hint="eastAsia"/>
          <w:lang w:eastAsia="zh-TW"/>
        </w:rPr>
        <w:t>【唐】</w:t>
      </w:r>
      <w:r w:rsidR="005B1852">
        <w:rPr>
          <w:rFonts w:hint="eastAsia"/>
          <w:lang w:eastAsia="zh-TW"/>
        </w:rPr>
        <w:t>2</w:t>
      </w:r>
      <w:r w:rsidR="005B1852" w:rsidRPr="00502ABC">
        <w:rPr>
          <w:color w:val="495BB5"/>
          <w:sz w:val="15"/>
          <w:lang w:eastAsia="zh-TW"/>
        </w:rPr>
        <w:t>．</w:t>
      </w:r>
      <w:r w:rsidR="00BD1FAC" w:rsidRPr="00801650">
        <w:rPr>
          <w:rFonts w:hint="eastAsia"/>
          <w:lang w:eastAsia="zh-TW"/>
        </w:rPr>
        <w:t>頂亦得亦捨</w:t>
      </w:r>
      <w:r w:rsidR="00BD0800">
        <w:rPr>
          <w:rFonts w:hint="eastAsia"/>
          <w:lang w:eastAsia="zh-TW"/>
        </w:rPr>
        <w:t>，</w:t>
      </w:r>
      <w:r w:rsidR="00BD1FAC" w:rsidRPr="00801650">
        <w:rPr>
          <w:rFonts w:hint="eastAsia"/>
          <w:lang w:eastAsia="zh-TW"/>
        </w:rPr>
        <w:t>如前說</w:t>
      </w:r>
      <w:r w:rsidR="00BD0800">
        <w:rPr>
          <w:rFonts w:hint="eastAsia"/>
          <w:lang w:eastAsia="zh-TW"/>
        </w:rPr>
        <w:t>。</w:t>
      </w:r>
    </w:p>
    <w:p w14:paraId="4E67BCBA" w14:textId="77777777" w:rsidR="00BD0800" w:rsidRDefault="00BD0800" w:rsidP="006A0D11">
      <w:pPr>
        <w:pStyle w:val="a9"/>
        <w:rPr>
          <w:lang w:eastAsia="zh-TW"/>
        </w:rPr>
      </w:pPr>
      <w:r w:rsidRPr="00A1718B">
        <w:rPr>
          <w:lang w:eastAsia="zh-TW"/>
        </w:rPr>
        <w:t>【涼】</w:t>
      </w:r>
      <w:r w:rsidRPr="0014184C">
        <w:rPr>
          <w:lang w:eastAsia="zh-TW"/>
        </w:rPr>
        <w:t>得頂法亦捨，捨有二種：離地界時及退時。</w:t>
      </w:r>
    </w:p>
    <w:p w14:paraId="65AA2BD3" w14:textId="77777777" w:rsidR="00BD0800" w:rsidRPr="00801650" w:rsidRDefault="00BD0800" w:rsidP="00BD0800">
      <w:pPr>
        <w:rPr>
          <w:lang w:eastAsia="zh-TW"/>
        </w:rPr>
      </w:pPr>
      <w:r w:rsidRPr="007E2FF9">
        <w:rPr>
          <w:rFonts w:hint="eastAsia"/>
          <w:lang w:eastAsia="zh-TW"/>
        </w:rPr>
        <w:t>【唐】</w:t>
      </w:r>
      <w:r>
        <w:rPr>
          <w:rFonts w:hint="eastAsia"/>
          <w:lang w:eastAsia="zh-TW"/>
        </w:rPr>
        <w:t>捨此頂已，亦墮惡趣。</w:t>
      </w:r>
    </w:p>
    <w:p w14:paraId="4CA689CE" w14:textId="5BBE7A19" w:rsidR="00BD0800" w:rsidRDefault="00BD0800" w:rsidP="006A0D11">
      <w:pPr>
        <w:pStyle w:val="a9"/>
        <w:rPr>
          <w:lang w:eastAsia="zh-TW"/>
        </w:rPr>
      </w:pPr>
      <w:r w:rsidRPr="00A1718B">
        <w:rPr>
          <w:lang w:eastAsia="zh-TW"/>
        </w:rPr>
        <w:t>【涼】</w:t>
      </w:r>
      <w:r w:rsidRPr="0014184C">
        <w:rPr>
          <w:lang w:eastAsia="zh-TW"/>
        </w:rPr>
        <w:t>退時</w:t>
      </w:r>
      <w:r w:rsidRPr="0014184C">
        <w:rPr>
          <w:rFonts w:hint="eastAsia"/>
          <w:lang w:eastAsia="zh-TW"/>
        </w:rPr>
        <w:t>捨者墮惡道。</w:t>
      </w:r>
    </w:p>
    <w:p w14:paraId="5C0B73CC" w14:textId="55F6FB08" w:rsidR="00BD1FAC" w:rsidRPr="00801650" w:rsidRDefault="007E2FF9" w:rsidP="00BD1FAC">
      <w:pPr>
        <w:rPr>
          <w:lang w:eastAsia="zh-TW"/>
        </w:rPr>
      </w:pPr>
      <w:r w:rsidRPr="007E2FF9">
        <w:rPr>
          <w:rFonts w:hint="eastAsia"/>
          <w:lang w:eastAsia="zh-TW"/>
        </w:rPr>
        <w:t>【唐】</w:t>
      </w:r>
      <w:r w:rsidR="00BD1FAC" w:rsidRPr="00801650">
        <w:rPr>
          <w:rFonts w:hint="eastAsia"/>
          <w:lang w:eastAsia="zh-TW"/>
        </w:rPr>
        <w:t>復有何勝利</w:t>
      </w:r>
      <w:r w:rsidR="00BD0800">
        <w:rPr>
          <w:rFonts w:hint="eastAsia"/>
          <w:lang w:eastAsia="zh-TW"/>
        </w:rPr>
        <w:t>。</w:t>
      </w:r>
      <w:r w:rsidR="00BD1FAC" w:rsidRPr="00BD0800">
        <w:rPr>
          <w:u w:val="single"/>
          <w:lang w:eastAsia="zh-TW"/>
        </w:rPr>
        <w:t>不作無間業</w:t>
      </w:r>
      <w:r w:rsidR="00BD0800">
        <w:rPr>
          <w:rFonts w:hint="eastAsia"/>
          <w:lang w:eastAsia="zh-TW"/>
        </w:rPr>
        <w:t>。</w:t>
      </w:r>
    </w:p>
    <w:p w14:paraId="057B50A6" w14:textId="77777777" w:rsidR="00836CDC" w:rsidRDefault="00836CDC" w:rsidP="006A0D11">
      <w:pPr>
        <w:pStyle w:val="a9"/>
        <w:rPr>
          <w:lang w:eastAsia="zh-TW"/>
        </w:rPr>
      </w:pPr>
      <w:r w:rsidRPr="00A1718B">
        <w:rPr>
          <w:lang w:eastAsia="zh-TW"/>
        </w:rPr>
        <w:t>【涼】</w:t>
      </w:r>
      <w:r w:rsidRPr="0014184C">
        <w:rPr>
          <w:rFonts w:hint="eastAsia"/>
          <w:lang w:eastAsia="zh-TW"/>
        </w:rPr>
        <w:t>復有何善利。不作無間業、不斷善根。</w:t>
      </w:r>
    </w:p>
    <w:p w14:paraId="3E6643F5" w14:textId="77777777" w:rsidR="00BD1FAC" w:rsidRDefault="00BD1FAC" w:rsidP="00BD1FAC">
      <w:pPr>
        <w:rPr>
          <w:lang w:eastAsia="zh-TW"/>
        </w:rPr>
      </w:pPr>
    </w:p>
    <w:p w14:paraId="7449E897" w14:textId="13B95DC7" w:rsidR="00BD1FAC" w:rsidRPr="00801650" w:rsidRDefault="007E2FF9" w:rsidP="00BD1FAC">
      <w:pPr>
        <w:rPr>
          <w:lang w:eastAsia="zh-TW"/>
        </w:rPr>
      </w:pPr>
      <w:r w:rsidRPr="007E2FF9">
        <w:rPr>
          <w:rFonts w:hint="eastAsia"/>
          <w:lang w:eastAsia="zh-TW"/>
        </w:rPr>
        <w:t>【唐】</w:t>
      </w:r>
      <w:r w:rsidR="005B1852">
        <w:rPr>
          <w:rFonts w:hint="eastAsia"/>
          <w:lang w:eastAsia="zh-TW"/>
        </w:rPr>
        <w:t>3</w:t>
      </w:r>
      <w:r w:rsidR="005B1852" w:rsidRPr="00502ABC">
        <w:rPr>
          <w:color w:val="495BB5"/>
          <w:sz w:val="15"/>
          <w:lang w:eastAsia="zh-TW"/>
        </w:rPr>
        <w:t>．</w:t>
      </w:r>
      <w:r w:rsidR="00BD1FAC" w:rsidRPr="00801650">
        <w:rPr>
          <w:rFonts w:hint="eastAsia"/>
          <w:lang w:eastAsia="zh-TW"/>
        </w:rPr>
        <w:t>忍亦得亦捨</w:t>
      </w:r>
      <w:r w:rsidR="00901185">
        <w:rPr>
          <w:rFonts w:hint="eastAsia"/>
          <w:lang w:eastAsia="zh-TW"/>
        </w:rPr>
        <w:t>，</w:t>
      </w:r>
      <w:r w:rsidR="00BD1FAC" w:rsidRPr="00801650">
        <w:rPr>
          <w:rFonts w:hint="eastAsia"/>
          <w:lang w:eastAsia="zh-TW"/>
        </w:rPr>
        <w:t>如前說</w:t>
      </w:r>
      <w:r w:rsidR="00901185">
        <w:rPr>
          <w:rFonts w:hint="eastAsia"/>
          <w:lang w:eastAsia="zh-TW"/>
        </w:rPr>
        <w:t>。</w:t>
      </w:r>
    </w:p>
    <w:p w14:paraId="5E64E026" w14:textId="77777777" w:rsidR="00901185" w:rsidRDefault="00901185" w:rsidP="006A0D11">
      <w:pPr>
        <w:pStyle w:val="a9"/>
        <w:rPr>
          <w:lang w:eastAsia="zh-TW"/>
        </w:rPr>
      </w:pPr>
      <w:r w:rsidRPr="00A1718B">
        <w:rPr>
          <w:lang w:eastAsia="zh-TW"/>
        </w:rPr>
        <w:t>【涼】</w:t>
      </w:r>
      <w:r w:rsidRPr="0014184C">
        <w:rPr>
          <w:rFonts w:hint="eastAsia"/>
          <w:lang w:eastAsia="zh-TW"/>
        </w:rPr>
        <w:t>得忍亦捨，捨有一種，離界地時。</w:t>
      </w:r>
    </w:p>
    <w:p w14:paraId="526CD9D9" w14:textId="50FB8955" w:rsidR="00BD1FAC" w:rsidRDefault="007E2FF9" w:rsidP="00BD1FAC">
      <w:pPr>
        <w:rPr>
          <w:lang w:eastAsia="zh-TW"/>
        </w:rPr>
      </w:pPr>
      <w:r w:rsidRPr="007E2FF9">
        <w:rPr>
          <w:rFonts w:hint="eastAsia"/>
          <w:lang w:eastAsia="zh-TW"/>
        </w:rPr>
        <w:t>【唐】</w:t>
      </w:r>
      <w:r w:rsidR="00BD1FAC">
        <w:rPr>
          <w:rFonts w:hint="eastAsia"/>
          <w:lang w:eastAsia="zh-TW"/>
        </w:rPr>
        <w:t>復有何勝利</w:t>
      </w:r>
      <w:r w:rsidR="00901185">
        <w:rPr>
          <w:rFonts w:hint="eastAsia"/>
          <w:lang w:eastAsia="zh-TW"/>
        </w:rPr>
        <w:t>。</w:t>
      </w:r>
      <w:r w:rsidR="00BD1FAC">
        <w:rPr>
          <w:lang w:eastAsia="zh-TW"/>
        </w:rPr>
        <w:t>畢竟不退</w:t>
      </w:r>
      <w:r w:rsidR="00901185">
        <w:rPr>
          <w:rFonts w:hint="eastAsia"/>
          <w:lang w:eastAsia="zh-TW"/>
        </w:rPr>
        <w:t>，</w:t>
      </w:r>
      <w:r w:rsidR="00BD1FAC" w:rsidRPr="00901185">
        <w:rPr>
          <w:u w:val="single"/>
          <w:lang w:eastAsia="zh-TW"/>
        </w:rPr>
        <w:t>不墮惡趣</w:t>
      </w:r>
      <w:r w:rsidR="00901185">
        <w:rPr>
          <w:rFonts w:hint="eastAsia"/>
          <w:lang w:eastAsia="zh-TW"/>
        </w:rPr>
        <w:t>，</w:t>
      </w:r>
      <w:r w:rsidR="00BD1FAC" w:rsidRPr="00901185">
        <w:rPr>
          <w:u w:val="single"/>
          <w:lang w:eastAsia="zh-TW"/>
        </w:rPr>
        <w:t>不執著我</w:t>
      </w:r>
      <w:r w:rsidR="00BD1FAC">
        <w:rPr>
          <w:lang w:eastAsia="zh-TW"/>
        </w:rPr>
        <w:t>。</w:t>
      </w:r>
    </w:p>
    <w:p w14:paraId="6EA2065A" w14:textId="5EF80C03" w:rsidR="00836CDC" w:rsidRDefault="00836CDC" w:rsidP="006A0D11">
      <w:pPr>
        <w:pStyle w:val="a9"/>
        <w:rPr>
          <w:lang w:eastAsia="zh-TW"/>
        </w:rPr>
      </w:pPr>
      <w:r w:rsidRPr="00A1718B">
        <w:rPr>
          <w:lang w:eastAsia="zh-TW"/>
        </w:rPr>
        <w:t>【涼】</w:t>
      </w:r>
      <w:r w:rsidRPr="0014184C">
        <w:rPr>
          <w:rFonts w:hint="eastAsia"/>
          <w:lang w:eastAsia="zh-TW"/>
        </w:rPr>
        <w:t>彼善根無退，不作無間業、不斷善根、不墮惡道。復有何善利。不染著我。</w:t>
      </w:r>
    </w:p>
    <w:p w14:paraId="6CF1B2BE" w14:textId="77777777" w:rsidR="00901185" w:rsidRPr="0014184C" w:rsidRDefault="00901185" w:rsidP="006A0D11">
      <w:pPr>
        <w:pStyle w:val="a9"/>
        <w:rPr>
          <w:lang w:eastAsia="zh-TW"/>
        </w:rPr>
      </w:pPr>
    </w:p>
    <w:p w14:paraId="34EE3060" w14:textId="20F90369" w:rsidR="00BD1FAC" w:rsidRDefault="007E2FF9" w:rsidP="00BD1FAC">
      <w:pPr>
        <w:rPr>
          <w:lang w:eastAsia="zh-TW"/>
        </w:rPr>
      </w:pPr>
      <w:r w:rsidRPr="007E2FF9">
        <w:rPr>
          <w:rFonts w:hint="eastAsia"/>
          <w:lang w:eastAsia="zh-TW"/>
        </w:rPr>
        <w:t>【唐】</w:t>
      </w:r>
      <w:r w:rsidR="00BD1FAC">
        <w:rPr>
          <w:rFonts w:hint="eastAsia"/>
          <w:lang w:eastAsia="zh-TW"/>
        </w:rPr>
        <w:t>問：若爾，鄔波離</w:t>
      </w:r>
      <w:r w:rsidR="00F52A97" w:rsidRPr="00F52A97">
        <w:rPr>
          <w:rStyle w:val="12"/>
          <w:rFonts w:hint="eastAsia"/>
          <w:lang w:eastAsia="zh-TW"/>
        </w:rPr>
        <w:t>[</w:t>
      </w:r>
      <w:r w:rsidR="00F52A97" w:rsidRPr="00F52A97">
        <w:rPr>
          <w:rStyle w:val="12"/>
          <w:rFonts w:hint="eastAsia"/>
          <w:lang w:eastAsia="zh-TW"/>
        </w:rPr>
        <w:t>中阿含</w:t>
      </w:r>
      <w:r w:rsidR="00F52A97" w:rsidRPr="00F52A97">
        <w:rPr>
          <w:rStyle w:val="12"/>
          <w:rFonts w:hint="eastAsia"/>
          <w:lang w:eastAsia="zh-TW"/>
        </w:rPr>
        <w:t>-</w:t>
      </w:r>
      <w:r w:rsidR="00F52A97" w:rsidRPr="00F52A97">
        <w:rPr>
          <w:rStyle w:val="12"/>
          <w:rFonts w:hint="eastAsia"/>
          <w:lang w:eastAsia="zh-TW"/>
        </w:rPr>
        <w:t>優婆離經</w:t>
      </w:r>
      <w:r w:rsidR="002E3EBF">
        <w:rPr>
          <w:rStyle w:val="12"/>
          <w:rFonts w:hint="eastAsia"/>
          <w:lang w:eastAsia="zh-TW"/>
        </w:rPr>
        <w:t>-</w:t>
      </w:r>
      <w:r w:rsidR="002E3EBF" w:rsidRPr="002E3EBF">
        <w:rPr>
          <w:rStyle w:val="12"/>
          <w:rFonts w:hint="eastAsia"/>
          <w:lang w:eastAsia="zh-TW"/>
        </w:rPr>
        <w:t>優婆離居士</w:t>
      </w:r>
      <w:r w:rsidR="002E3EBF">
        <w:rPr>
          <w:rStyle w:val="12"/>
          <w:rFonts w:hint="eastAsia"/>
          <w:lang w:eastAsia="zh-TW"/>
        </w:rPr>
        <w:t>-</w:t>
      </w:r>
      <w:r w:rsidR="002E3EBF" w:rsidRPr="002E3EBF">
        <w:rPr>
          <w:rStyle w:val="12"/>
          <w:rFonts w:hint="eastAsia"/>
          <w:lang w:eastAsia="zh-TW"/>
        </w:rPr>
        <w:t>意罰最重</w:t>
      </w:r>
      <w:r w:rsidR="00F52A97" w:rsidRPr="00F52A97">
        <w:rPr>
          <w:rStyle w:val="12"/>
          <w:rFonts w:hint="eastAsia"/>
          <w:lang w:eastAsia="zh-TW"/>
        </w:rPr>
        <w:t>]</w:t>
      </w:r>
      <w:r w:rsidR="00BD1FAC">
        <w:rPr>
          <w:lang w:eastAsia="zh-TW"/>
        </w:rPr>
        <w:t>.</w:t>
      </w:r>
      <w:r w:rsidR="00BD1FAC">
        <w:rPr>
          <w:lang w:eastAsia="zh-TW"/>
        </w:rPr>
        <w:t>室利毱多</w:t>
      </w:r>
      <w:r w:rsidR="00431005">
        <w:rPr>
          <w:rStyle w:val="12"/>
          <w:rFonts w:hint="eastAsia"/>
          <w:lang w:eastAsia="zh-TW"/>
        </w:rPr>
        <w:t>[</w:t>
      </w:r>
      <w:r w:rsidR="00431005" w:rsidRPr="00431005">
        <w:rPr>
          <w:rStyle w:val="12"/>
          <w:rFonts w:hint="eastAsia"/>
          <w:lang w:eastAsia="zh-TW"/>
        </w:rPr>
        <w:t>增壹</w:t>
      </w:r>
      <w:r w:rsidR="00431005" w:rsidRPr="00431005">
        <w:rPr>
          <w:rStyle w:val="12"/>
          <w:rFonts w:hint="eastAsia"/>
          <w:lang w:eastAsia="zh-TW"/>
        </w:rPr>
        <w:t>-</w:t>
      </w:r>
      <w:r w:rsidR="00431005" w:rsidRPr="00431005">
        <w:rPr>
          <w:rStyle w:val="12"/>
          <w:rFonts w:hint="eastAsia"/>
          <w:lang w:eastAsia="zh-TW"/>
        </w:rPr>
        <w:t>馬王品</w:t>
      </w:r>
      <w:r w:rsidR="00431005" w:rsidRPr="00431005">
        <w:rPr>
          <w:rStyle w:val="12"/>
          <w:rFonts w:hint="eastAsia"/>
          <w:lang w:eastAsia="zh-TW"/>
        </w:rPr>
        <w:t>-</w:t>
      </w:r>
      <w:r w:rsidR="00431005" w:rsidRPr="00431005">
        <w:rPr>
          <w:rStyle w:val="12"/>
          <w:rFonts w:hint="eastAsia"/>
          <w:lang w:eastAsia="zh-TW"/>
        </w:rPr>
        <w:t>尸利掘長者</w:t>
      </w:r>
      <w:r w:rsidR="00431005" w:rsidRPr="00431005">
        <w:rPr>
          <w:rStyle w:val="12"/>
          <w:rFonts w:hint="eastAsia"/>
          <w:lang w:eastAsia="zh-TW"/>
        </w:rPr>
        <w:t>-</w:t>
      </w:r>
      <w:r w:rsidR="00431005" w:rsidRPr="00431005">
        <w:rPr>
          <w:rStyle w:val="12"/>
          <w:rFonts w:hint="eastAsia"/>
          <w:lang w:eastAsia="zh-TW"/>
        </w:rPr>
        <w:t>火坑毒食</w:t>
      </w:r>
      <w:r w:rsidR="00431005">
        <w:rPr>
          <w:rStyle w:val="12"/>
          <w:rFonts w:hint="eastAsia"/>
          <w:lang w:eastAsia="zh-TW"/>
        </w:rPr>
        <w:t>]</w:t>
      </w:r>
      <w:r w:rsidR="00BD1FAC">
        <w:rPr>
          <w:lang w:eastAsia="zh-TW"/>
        </w:rPr>
        <w:t>.</w:t>
      </w:r>
      <w:r w:rsidR="00BD1FAC">
        <w:rPr>
          <w:lang w:eastAsia="zh-TW"/>
        </w:rPr>
        <w:t>指鬘</w:t>
      </w:r>
      <w:r w:rsidR="003E0C2F" w:rsidRPr="003E0C2F">
        <w:rPr>
          <w:rStyle w:val="12"/>
          <w:lang w:eastAsia="zh-TW"/>
        </w:rPr>
        <w:t>[</w:t>
      </w:r>
      <w:r w:rsidR="008130F3" w:rsidRPr="008130F3">
        <w:rPr>
          <w:rStyle w:val="12"/>
          <w:rFonts w:hint="eastAsia"/>
          <w:lang w:eastAsia="zh-TW"/>
        </w:rPr>
        <w:t>汝自不住</w:t>
      </w:r>
      <w:r w:rsidR="008130F3">
        <w:rPr>
          <w:rStyle w:val="12"/>
          <w:rFonts w:hint="eastAsia"/>
          <w:lang w:eastAsia="zh-TW"/>
        </w:rPr>
        <w:t>-</w:t>
      </w:r>
      <w:r w:rsidR="003E0C2F" w:rsidRPr="003E0C2F">
        <w:rPr>
          <w:rStyle w:val="12"/>
          <w:rFonts w:hint="eastAsia"/>
          <w:lang w:eastAsia="zh-TW"/>
        </w:rPr>
        <w:t>我本為大賊</w:t>
      </w:r>
      <w:r w:rsidR="003E0C2F" w:rsidRPr="003E0C2F">
        <w:rPr>
          <w:rStyle w:val="12"/>
          <w:lang w:eastAsia="zh-TW"/>
        </w:rPr>
        <w:t>]</w:t>
      </w:r>
      <w:r w:rsidR="00BD1FAC">
        <w:rPr>
          <w:lang w:eastAsia="zh-TW"/>
        </w:rPr>
        <w:t>.</w:t>
      </w:r>
      <w:r w:rsidR="00BD1FAC">
        <w:rPr>
          <w:lang w:eastAsia="zh-TW"/>
        </w:rPr>
        <w:t>諦語</w:t>
      </w:r>
      <w:r w:rsidR="00870A91" w:rsidRPr="00870A91">
        <w:rPr>
          <w:rStyle w:val="12"/>
          <w:lang w:eastAsia="zh-TW"/>
        </w:rPr>
        <w:t>[satya</w:t>
      </w:r>
      <w:r w:rsidR="00870A91" w:rsidRPr="00870A91">
        <w:rPr>
          <w:rStyle w:val="12"/>
          <w:rFonts w:hint="eastAsia"/>
          <w:lang w:eastAsia="zh-TW"/>
        </w:rPr>
        <w:t>薩遮尼犍子</w:t>
      </w:r>
      <w:r w:rsidR="00870A91" w:rsidRPr="00870A91">
        <w:rPr>
          <w:rStyle w:val="12"/>
          <w:rFonts w:hint="eastAsia"/>
          <w:lang w:eastAsia="zh-TW"/>
        </w:rPr>
        <w:t>(</w:t>
      </w:r>
      <w:r w:rsidR="00870A91" w:rsidRPr="00870A91">
        <w:rPr>
          <w:rStyle w:val="12"/>
          <w:rFonts w:hint="eastAsia"/>
          <w:lang w:eastAsia="zh-TW"/>
        </w:rPr>
        <w:t>火種居士</w:t>
      </w:r>
      <w:r w:rsidR="00870A91" w:rsidRPr="00870A91">
        <w:rPr>
          <w:rStyle w:val="12"/>
          <w:rFonts w:hint="eastAsia"/>
          <w:lang w:eastAsia="zh-TW"/>
        </w:rPr>
        <w:t>)</w:t>
      </w:r>
      <w:r w:rsidR="00870A91" w:rsidRPr="00870A91">
        <w:rPr>
          <w:rStyle w:val="12"/>
          <w:lang w:eastAsia="zh-TW"/>
        </w:rPr>
        <w:t>]</w:t>
      </w:r>
      <w:r w:rsidR="00BD1FAC">
        <w:rPr>
          <w:lang w:eastAsia="zh-TW"/>
        </w:rPr>
        <w:t>等</w:t>
      </w:r>
      <w:r w:rsidR="00901185">
        <w:rPr>
          <w:rFonts w:hint="eastAsia"/>
          <w:lang w:eastAsia="zh-TW"/>
        </w:rPr>
        <w:t>，</w:t>
      </w:r>
      <w:r w:rsidR="00BD1FAC">
        <w:rPr>
          <w:lang w:eastAsia="zh-TW"/>
        </w:rPr>
        <w:t>應未得忍，彼執有我</w:t>
      </w:r>
      <w:r w:rsidR="00BD1FAC">
        <w:rPr>
          <w:lang w:eastAsia="zh-TW"/>
        </w:rPr>
        <w:t>.</w:t>
      </w:r>
      <w:r w:rsidR="00BD1FAC">
        <w:rPr>
          <w:lang w:eastAsia="zh-TW"/>
        </w:rPr>
        <w:t>抗拒佛故。</w:t>
      </w:r>
    </w:p>
    <w:p w14:paraId="5A8E0F65" w14:textId="7D194659" w:rsidR="001F1972" w:rsidRPr="006A0D11" w:rsidRDefault="001F1972" w:rsidP="001F1972">
      <w:pPr>
        <w:rPr>
          <w:rStyle w:val="aa"/>
          <w:lang w:eastAsia="zh-TW"/>
        </w:rPr>
      </w:pPr>
      <w:r w:rsidRPr="006A0D11">
        <w:rPr>
          <w:rStyle w:val="aa"/>
          <w:lang w:eastAsia="zh-TW"/>
        </w:rPr>
        <w:t>【涼】</w:t>
      </w:r>
      <w:r w:rsidRPr="006A0D11">
        <w:rPr>
          <w:rStyle w:val="aa"/>
          <w:rFonts w:hint="eastAsia"/>
          <w:lang w:eastAsia="zh-TW"/>
        </w:rPr>
        <w:t>問曰：若然者，尸利掘多</w:t>
      </w:r>
      <w:r w:rsidR="00901185" w:rsidRPr="006A0D11">
        <w:rPr>
          <w:rStyle w:val="aa"/>
          <w:rFonts w:hint="eastAsia"/>
          <w:lang w:eastAsia="zh-TW"/>
        </w:rPr>
        <w:t>.</w:t>
      </w:r>
      <w:r w:rsidRPr="006A0D11">
        <w:rPr>
          <w:rStyle w:val="aa"/>
          <w:rFonts w:hint="eastAsia"/>
          <w:lang w:eastAsia="zh-TW"/>
        </w:rPr>
        <w:t>安仇利摩羅</w:t>
      </w:r>
      <w:r w:rsidR="00901185" w:rsidRPr="006A0D11">
        <w:rPr>
          <w:rStyle w:val="aa"/>
          <w:rFonts w:hint="eastAsia"/>
          <w:lang w:eastAsia="zh-TW"/>
        </w:rPr>
        <w:t>.</w:t>
      </w:r>
      <w:r w:rsidRPr="006A0D11">
        <w:rPr>
          <w:rStyle w:val="aa"/>
          <w:rFonts w:hint="eastAsia"/>
          <w:lang w:eastAsia="zh-TW"/>
        </w:rPr>
        <w:t>薩遮尼</w:t>
      </w:r>
      <w:r w:rsidRPr="006A0D11">
        <w:rPr>
          <w:rStyle w:val="aa"/>
          <w:lang w:eastAsia="zh-TW"/>
        </w:rPr>
        <w:t>揵子</w:t>
      </w:r>
      <w:r w:rsidR="00A269CB" w:rsidRPr="004D3F26">
        <w:rPr>
          <w:rFonts w:ascii="新宋体" w:eastAsia="新宋体" w:hAnsi="新宋体" w:cstheme="minorBidi"/>
          <w:color w:val="C45911" w:themeColor="accent2" w:themeShade="BF"/>
          <w:sz w:val="15"/>
          <w:lang w:eastAsia="zh-TW"/>
        </w:rPr>
        <w:t>[揵=犍【明】]</w:t>
      </w:r>
      <w:r w:rsidR="00901185" w:rsidRPr="006A0D11">
        <w:rPr>
          <w:rStyle w:val="aa"/>
          <w:rFonts w:hint="eastAsia"/>
          <w:lang w:eastAsia="zh-TW"/>
        </w:rPr>
        <w:t>，</w:t>
      </w:r>
      <w:r w:rsidRPr="006A0D11">
        <w:rPr>
          <w:rStyle w:val="aa"/>
          <w:lang w:eastAsia="zh-TW"/>
        </w:rPr>
        <w:t>便為不得忍。何以故。染著我故。</w:t>
      </w:r>
    </w:p>
    <w:p w14:paraId="1FEF1F6A" w14:textId="77777777" w:rsidR="00901185" w:rsidRDefault="00901185" w:rsidP="00901185">
      <w:pPr>
        <w:rPr>
          <w:lang w:eastAsia="zh-TW"/>
        </w:rPr>
      </w:pPr>
      <w:r w:rsidRPr="007E2FF9">
        <w:rPr>
          <w:rFonts w:hint="eastAsia"/>
          <w:lang w:eastAsia="zh-TW"/>
        </w:rPr>
        <w:t>【唐】</w:t>
      </w:r>
      <w:r>
        <w:rPr>
          <w:rFonts w:hint="eastAsia"/>
          <w:lang w:eastAsia="zh-TW"/>
        </w:rPr>
        <w:t>答：彼欲論議</w:t>
      </w:r>
      <w:r>
        <w:rPr>
          <w:lang w:eastAsia="zh-TW"/>
        </w:rPr>
        <w:t>.</w:t>
      </w:r>
      <w:r w:rsidRPr="004C68EF">
        <w:rPr>
          <w:u w:val="single"/>
          <w:lang w:eastAsia="zh-TW"/>
        </w:rPr>
        <w:t>假立有我</w:t>
      </w:r>
      <w:r>
        <w:rPr>
          <w:rFonts w:hint="eastAsia"/>
          <w:lang w:eastAsia="zh-TW"/>
        </w:rPr>
        <w:t>，</w:t>
      </w:r>
      <w:r w:rsidRPr="00DA5983">
        <w:rPr>
          <w:lang w:eastAsia="zh-TW"/>
        </w:rPr>
        <w:t>實不執著</w:t>
      </w:r>
      <w:r>
        <w:rPr>
          <w:lang w:eastAsia="zh-TW"/>
        </w:rPr>
        <w:t>。</w:t>
      </w:r>
    </w:p>
    <w:p w14:paraId="48A3B6D1" w14:textId="29AB690C" w:rsidR="001F1972" w:rsidRPr="004D3F26" w:rsidRDefault="001F1972" w:rsidP="006A0D11">
      <w:pPr>
        <w:pStyle w:val="a9"/>
        <w:rPr>
          <w:lang w:eastAsia="zh-TW"/>
        </w:rPr>
      </w:pPr>
      <w:r w:rsidRPr="004D3F26">
        <w:rPr>
          <w:lang w:eastAsia="zh-TW"/>
        </w:rPr>
        <w:t>【涼】答曰：彼不染著我，以論義故</w:t>
      </w:r>
      <w:r w:rsidR="00901185">
        <w:rPr>
          <w:rFonts w:hint="eastAsia"/>
          <w:lang w:eastAsia="zh-TW"/>
        </w:rPr>
        <w:t>.</w:t>
      </w:r>
      <w:r w:rsidRPr="004D3F26">
        <w:rPr>
          <w:lang w:eastAsia="zh-TW"/>
        </w:rPr>
        <w:t>言有我耳。</w:t>
      </w:r>
    </w:p>
    <w:p w14:paraId="4BA955C1" w14:textId="77777777" w:rsidR="001F1972" w:rsidRPr="004D3F26" w:rsidRDefault="001F1972" w:rsidP="006A0D11">
      <w:pPr>
        <w:pStyle w:val="a9"/>
        <w:rPr>
          <w:lang w:eastAsia="zh-TW"/>
        </w:rPr>
      </w:pPr>
      <w:r w:rsidRPr="004D3F26">
        <w:rPr>
          <w:lang w:eastAsia="zh-TW"/>
        </w:rPr>
        <w:t>【涼】</w:t>
      </w:r>
      <w:r w:rsidRPr="004D3F26">
        <w:rPr>
          <w:rFonts w:hint="eastAsia"/>
          <w:lang w:eastAsia="zh-TW"/>
        </w:rPr>
        <w:t>問曰：彼與如來競諍論我，云何乃言不染著我耶。</w:t>
      </w:r>
    </w:p>
    <w:p w14:paraId="213DFEC2" w14:textId="748532EA" w:rsidR="001F1972" w:rsidRPr="006A0D11" w:rsidRDefault="001F1972" w:rsidP="006A0D11">
      <w:pPr>
        <w:pStyle w:val="a9"/>
        <w:rPr>
          <w:rStyle w:val="aa"/>
          <w:lang w:eastAsia="zh-TW"/>
        </w:rPr>
      </w:pPr>
      <w:r w:rsidRPr="004D3F26">
        <w:rPr>
          <w:lang w:eastAsia="zh-TW"/>
        </w:rPr>
        <w:t>【涼】答曰：</w:t>
      </w:r>
      <w:r w:rsidRPr="004D3F26">
        <w:rPr>
          <w:rFonts w:hint="eastAsia"/>
          <w:lang w:eastAsia="zh-TW"/>
        </w:rPr>
        <w:t>彼以</w:t>
      </w:r>
      <w:r w:rsidRPr="004D3F26">
        <w:rPr>
          <w:rFonts w:hint="eastAsia"/>
          <w:u w:val="single"/>
          <w:lang w:eastAsia="zh-TW"/>
        </w:rPr>
        <w:t>不斷我見</w:t>
      </w:r>
      <w:r w:rsidR="008130F3">
        <w:rPr>
          <w:rFonts w:hint="eastAsia"/>
          <w:u w:val="single"/>
          <w:lang w:eastAsia="zh-TW"/>
        </w:rPr>
        <w:t>，</w:t>
      </w:r>
      <w:r w:rsidRPr="004D3F26">
        <w:rPr>
          <w:rFonts w:hint="eastAsia"/>
          <w:u w:val="single"/>
          <w:lang w:eastAsia="zh-TW"/>
        </w:rPr>
        <w:t>暫現在前</w:t>
      </w:r>
      <w:r w:rsidRPr="006A0D11">
        <w:rPr>
          <w:rStyle w:val="aa"/>
          <w:rFonts w:hint="eastAsia"/>
          <w:lang w:eastAsia="zh-TW"/>
        </w:rPr>
        <w:t>，</w:t>
      </w:r>
      <w:r w:rsidRPr="00DA5983">
        <w:rPr>
          <w:rStyle w:val="aa"/>
          <w:rFonts w:hint="eastAsia"/>
          <w:u w:val="single"/>
          <w:lang w:eastAsia="zh-TW"/>
        </w:rPr>
        <w:t>非染著</w:t>
      </w:r>
      <w:r w:rsidRPr="006A0D11">
        <w:rPr>
          <w:rStyle w:val="aa"/>
          <w:rFonts w:hint="eastAsia"/>
          <w:lang w:eastAsia="zh-TW"/>
        </w:rPr>
        <w:t>也。</w:t>
      </w:r>
    </w:p>
    <w:p w14:paraId="363AE7BC" w14:textId="77777777" w:rsidR="00BD1FAC" w:rsidRDefault="00BD1FAC" w:rsidP="00BD1FAC">
      <w:pPr>
        <w:rPr>
          <w:lang w:eastAsia="zh-TW"/>
        </w:rPr>
      </w:pPr>
    </w:p>
    <w:p w14:paraId="0CD8D50B" w14:textId="61B53027" w:rsidR="00BD1FAC" w:rsidRDefault="007E2FF9" w:rsidP="00BD1FAC">
      <w:pPr>
        <w:rPr>
          <w:lang w:eastAsia="zh-TW"/>
        </w:rPr>
      </w:pPr>
      <w:r w:rsidRPr="007E2FF9">
        <w:rPr>
          <w:rFonts w:hint="eastAsia"/>
          <w:lang w:eastAsia="zh-TW"/>
        </w:rPr>
        <w:t>【唐】</w:t>
      </w:r>
      <w:r w:rsidR="005B1852">
        <w:rPr>
          <w:rFonts w:hint="eastAsia"/>
          <w:lang w:eastAsia="zh-TW"/>
        </w:rPr>
        <w:t>4</w:t>
      </w:r>
      <w:r w:rsidR="005B1852" w:rsidRPr="00502ABC">
        <w:rPr>
          <w:color w:val="495BB5"/>
          <w:sz w:val="15"/>
          <w:lang w:eastAsia="zh-TW"/>
        </w:rPr>
        <w:t>．</w:t>
      </w:r>
      <w:r w:rsidR="00BD1FAC">
        <w:rPr>
          <w:rFonts w:hint="eastAsia"/>
          <w:lang w:eastAsia="zh-TW"/>
        </w:rPr>
        <w:t>世第一法</w:t>
      </w:r>
      <w:r w:rsidR="00BD1FAC">
        <w:rPr>
          <w:lang w:eastAsia="zh-TW"/>
        </w:rPr>
        <w:t>.</w:t>
      </w:r>
      <w:r w:rsidR="00BD1FAC">
        <w:rPr>
          <w:lang w:eastAsia="zh-TW"/>
        </w:rPr>
        <w:t>得捨等事</w:t>
      </w:r>
      <w:r w:rsidR="001A50E0">
        <w:rPr>
          <w:rFonts w:hint="eastAsia"/>
          <w:lang w:eastAsia="zh-TW"/>
        </w:rPr>
        <w:t>，</w:t>
      </w:r>
      <w:r w:rsidR="00BD1FAC">
        <w:rPr>
          <w:lang w:eastAsia="zh-TW"/>
        </w:rPr>
        <w:t>皆如前說。</w:t>
      </w:r>
    </w:p>
    <w:p w14:paraId="0F0C9379" w14:textId="77777777" w:rsidR="001F1972" w:rsidRDefault="001F1972" w:rsidP="006A0D11">
      <w:pPr>
        <w:pStyle w:val="a9"/>
        <w:rPr>
          <w:lang w:eastAsia="zh-TW"/>
        </w:rPr>
      </w:pPr>
      <w:r w:rsidRPr="004D3F26">
        <w:rPr>
          <w:lang w:eastAsia="zh-TW"/>
        </w:rPr>
        <w:t>【涼】</w:t>
      </w:r>
      <w:r w:rsidRPr="004D3F26">
        <w:rPr>
          <w:rFonts w:hint="eastAsia"/>
          <w:lang w:eastAsia="zh-TW"/>
        </w:rPr>
        <w:t>世第一法得亦捨，離界地時捨，餘如先說。</w:t>
      </w:r>
    </w:p>
    <w:p w14:paraId="7571ADE2" w14:textId="77777777" w:rsidR="00BD1FAC" w:rsidRDefault="00BD1FAC" w:rsidP="00BD1FAC">
      <w:pPr>
        <w:rPr>
          <w:lang w:eastAsia="zh-TW"/>
        </w:rPr>
      </w:pPr>
    </w:p>
    <w:p w14:paraId="25289B5C" w14:textId="604FBF8F"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說一切有部發智大毘婆沙論</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卷第六</w:t>
      </w:r>
    </w:p>
    <w:p w14:paraId="21DCCD66" w14:textId="77777777" w:rsidR="00BD1FAC" w:rsidRDefault="00BD1FAC" w:rsidP="00BD1FAC">
      <w:pPr>
        <w:rPr>
          <w:lang w:eastAsia="zh-TW"/>
        </w:rPr>
      </w:pPr>
    </w:p>
    <w:p w14:paraId="2EC085A4" w14:textId="77777777" w:rsidR="00BD1FAC" w:rsidRDefault="00BD1FAC" w:rsidP="00BD1FAC">
      <w:pPr>
        <w:rPr>
          <w:lang w:eastAsia="zh-TW"/>
        </w:rPr>
      </w:pPr>
    </w:p>
    <w:p w14:paraId="2AD3B846" w14:textId="77777777" w:rsidR="00BD1FAC" w:rsidRPr="003D646C" w:rsidRDefault="00BD1FAC" w:rsidP="00BD1FAC">
      <w:pPr>
        <w:outlineLvl w:val="1"/>
        <w:rPr>
          <w:b/>
          <w:color w:val="C00000"/>
          <w:sz w:val="24"/>
          <w:lang w:eastAsia="zh-TW"/>
        </w:rPr>
      </w:pPr>
      <w:r>
        <w:rPr>
          <w:rFonts w:hint="eastAsia"/>
          <w:b/>
          <w:color w:val="C00000"/>
          <w:sz w:val="24"/>
          <w:lang w:eastAsia="zh-TW"/>
        </w:rPr>
        <w:t>卷</w:t>
      </w:r>
      <w:r w:rsidRPr="003D646C">
        <w:rPr>
          <w:b/>
          <w:color w:val="C00000"/>
          <w:sz w:val="24"/>
          <w:lang w:eastAsia="zh-TW"/>
        </w:rPr>
        <w:t>7</w:t>
      </w:r>
      <w:r w:rsidRPr="00A86DF6">
        <w:rPr>
          <w:b/>
          <w:color w:val="FFFFFF" w:themeColor="background1"/>
          <w:sz w:val="24"/>
          <w:lang w:eastAsia="zh-TW"/>
        </w:rPr>
        <w:t>■</w:t>
      </w:r>
    </w:p>
    <w:p w14:paraId="1FF122DA" w14:textId="3C8DEE8F" w:rsidR="00BD1FAC" w:rsidRPr="00801650" w:rsidRDefault="007E2FF9" w:rsidP="00BD1FAC">
      <w:pPr>
        <w:rPr>
          <w:lang w:eastAsia="zh-TW"/>
        </w:rPr>
      </w:pPr>
      <w:r w:rsidRPr="007E2FF9">
        <w:rPr>
          <w:rFonts w:hint="eastAsia"/>
          <w:lang w:eastAsia="zh-TW"/>
        </w:rPr>
        <w:t>【唐】</w:t>
      </w:r>
      <w:r w:rsidR="00BD1FAC" w:rsidRPr="003167AA">
        <w:rPr>
          <w:rFonts w:hint="eastAsia"/>
          <w:b/>
          <w:bCs/>
          <w:sz w:val="24"/>
          <w:szCs w:val="28"/>
          <w:lang w:eastAsia="zh-TW"/>
        </w:rPr>
        <w:t>阿毘達磨大毘婆沙論卷第七</w:t>
      </w:r>
    </w:p>
    <w:p w14:paraId="00D2DB11" w14:textId="40CE7AFB" w:rsidR="00BD1FAC" w:rsidRDefault="007E2FF9" w:rsidP="00BD1FAC">
      <w:pPr>
        <w:rPr>
          <w:lang w:eastAsia="zh-TW"/>
        </w:rPr>
      </w:pPr>
      <w:r w:rsidRPr="007E2FF9">
        <w:rPr>
          <w:rFonts w:hint="eastAsia"/>
          <w:lang w:eastAsia="zh-TW"/>
        </w:rPr>
        <w:t>【唐】</w:t>
      </w:r>
      <w:r w:rsidR="00BD1FAC">
        <w:rPr>
          <w:rFonts w:hint="eastAsia"/>
          <w:lang w:eastAsia="zh-TW"/>
        </w:rPr>
        <w:t>五百大阿羅漢等造</w:t>
      </w:r>
    </w:p>
    <w:p w14:paraId="342AD4CC" w14:textId="1F90BC5A"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三藏法師玄奘奉　詔譯</w:t>
      </w:r>
    </w:p>
    <w:p w14:paraId="6A3263BC" w14:textId="77777777" w:rsidR="00BD1FAC" w:rsidRDefault="00BD1FAC" w:rsidP="00BD1FAC">
      <w:pPr>
        <w:rPr>
          <w:lang w:eastAsia="zh-TW"/>
        </w:rPr>
      </w:pPr>
    </w:p>
    <w:p w14:paraId="2A290F88" w14:textId="20DD5097" w:rsidR="00BD1FAC" w:rsidRPr="00801650" w:rsidRDefault="007E2FF9" w:rsidP="00BD1FAC">
      <w:pPr>
        <w:rPr>
          <w:lang w:eastAsia="zh-TW"/>
        </w:rPr>
      </w:pPr>
      <w:r w:rsidRPr="007E2FF9">
        <w:rPr>
          <w:rFonts w:hint="eastAsia"/>
          <w:lang w:eastAsia="zh-TW"/>
        </w:rPr>
        <w:t>【唐】</w:t>
      </w:r>
      <w:r w:rsidR="00BD1FAC" w:rsidRPr="00801650">
        <w:rPr>
          <w:rFonts w:hint="eastAsia"/>
          <w:lang w:eastAsia="zh-TW"/>
        </w:rPr>
        <w:t>雜蘊第一中世第一法納息第一之六</w:t>
      </w:r>
    </w:p>
    <w:p w14:paraId="0445A9AE" w14:textId="77777777" w:rsidR="00BD1FAC" w:rsidRDefault="00BD1FAC" w:rsidP="00BD1FAC">
      <w:pPr>
        <w:rPr>
          <w:lang w:eastAsia="zh-TW"/>
        </w:rPr>
      </w:pPr>
    </w:p>
    <w:p w14:paraId="7F8B2072" w14:textId="052DC30F" w:rsidR="00BD1FAC" w:rsidRPr="003D646C" w:rsidRDefault="00C21088" w:rsidP="00C21088">
      <w:pPr>
        <w:outlineLvl w:val="1"/>
        <w:rPr>
          <w:b/>
          <w:color w:val="C00000"/>
          <w:sz w:val="24"/>
          <w:lang w:eastAsia="zh-TW"/>
        </w:rPr>
      </w:pPr>
      <w:r>
        <w:rPr>
          <w:rFonts w:hint="eastAsia"/>
          <w:b/>
          <w:color w:val="C00000"/>
          <w:sz w:val="24"/>
          <w:lang w:eastAsia="zh-TW"/>
        </w:rPr>
        <w:lastRenderedPageBreak/>
        <w:t xml:space="preserve"> </w:t>
      </w:r>
      <w:r>
        <w:rPr>
          <w:b/>
          <w:color w:val="C00000"/>
          <w:sz w:val="24"/>
          <w:lang w:eastAsia="zh-TW"/>
        </w:rPr>
        <w:t>4</w:t>
      </w:r>
      <w:r w:rsidRPr="00A86DF6">
        <w:rPr>
          <w:b/>
          <w:color w:val="FFFFFF" w:themeColor="background1"/>
          <w:sz w:val="24"/>
          <w:lang w:eastAsia="zh-TW"/>
        </w:rPr>
        <w:t>■</w:t>
      </w:r>
      <w:r w:rsidR="00BD1FAC" w:rsidRPr="003D646C">
        <w:rPr>
          <w:b/>
          <w:color w:val="C00000"/>
          <w:sz w:val="24"/>
          <w:lang w:eastAsia="zh-TW"/>
        </w:rPr>
        <w:t>十七門分別</w:t>
      </w:r>
      <w:r w:rsidR="00700D9F">
        <w:rPr>
          <w:rFonts w:hint="eastAsia"/>
          <w:b/>
          <w:color w:val="C00000"/>
          <w:sz w:val="24"/>
        </w:rPr>
        <w:t>(</w:t>
      </w:r>
      <w:r w:rsidR="00356882" w:rsidRPr="00356882">
        <w:rPr>
          <w:rFonts w:hint="eastAsia"/>
          <w:b/>
          <w:color w:val="C00000"/>
          <w:sz w:val="24"/>
          <w:lang w:eastAsia="zh-TW"/>
        </w:rPr>
        <w:t>西方尊者</w:t>
      </w:r>
      <w:r w:rsidR="00700D9F">
        <w:rPr>
          <w:rFonts w:hint="eastAsia"/>
          <w:b/>
          <w:color w:val="C00000"/>
          <w:sz w:val="24"/>
        </w:rPr>
        <w:t>)</w:t>
      </w:r>
    </w:p>
    <w:p w14:paraId="1768A403" w14:textId="77777777" w:rsidR="00BD1FAC" w:rsidRDefault="00BD1FAC" w:rsidP="00BD1FAC">
      <w:pPr>
        <w:rPr>
          <w:lang w:eastAsia="zh-TW"/>
        </w:rPr>
      </w:pPr>
    </w:p>
    <w:p w14:paraId="2468BE77" w14:textId="53BEA2AB" w:rsidR="00BD1FAC" w:rsidRDefault="007E2FF9" w:rsidP="00BD1FAC">
      <w:r w:rsidRPr="007E2FF9">
        <w:rPr>
          <w:rFonts w:hint="eastAsia"/>
          <w:lang w:eastAsia="zh-TW"/>
        </w:rPr>
        <w:t>【唐】</w:t>
      </w:r>
      <w:r w:rsidR="00BD1FAC">
        <w:rPr>
          <w:rFonts w:hint="eastAsia"/>
          <w:lang w:eastAsia="zh-TW"/>
        </w:rPr>
        <w:t>西方尊者</w:t>
      </w:r>
      <w:r w:rsidR="00BD1FAC">
        <w:rPr>
          <w:lang w:eastAsia="zh-TW"/>
        </w:rPr>
        <w:t>.</w:t>
      </w:r>
      <w:r w:rsidR="00BD1FAC">
        <w:rPr>
          <w:lang w:eastAsia="zh-TW"/>
        </w:rPr>
        <w:t>以十七門分別此四</w:t>
      </w:r>
      <w:r w:rsidR="00CF2E1C">
        <w:rPr>
          <w:rFonts w:hint="eastAsia"/>
          <w:lang w:eastAsia="zh-TW"/>
        </w:rPr>
        <w:t>，</w:t>
      </w:r>
      <w:r w:rsidR="00BD1FAC">
        <w:rPr>
          <w:lang w:eastAsia="zh-TW"/>
        </w:rPr>
        <w:t>如彼頌言</w:t>
      </w:r>
      <w:r w:rsidR="00FB10CD">
        <w:rPr>
          <w:rFonts w:hint="eastAsia"/>
          <w:lang w:eastAsia="zh-TW"/>
        </w:rPr>
        <w:t>：</w:t>
      </w:r>
    </w:p>
    <w:p w14:paraId="615F979F" w14:textId="790AEED7" w:rsidR="00BD1FAC" w:rsidRDefault="007E2FF9" w:rsidP="00BD1FAC">
      <w:pPr>
        <w:rPr>
          <w:lang w:eastAsia="zh-TW"/>
        </w:rPr>
      </w:pPr>
      <w:r w:rsidRPr="007E2FF9">
        <w:rPr>
          <w:rFonts w:hint="eastAsia"/>
          <w:lang w:eastAsia="zh-TW"/>
        </w:rPr>
        <w:t>【唐】</w:t>
      </w:r>
      <w:r w:rsidR="00BD1FAC">
        <w:rPr>
          <w:lang w:eastAsia="zh-TW"/>
        </w:rPr>
        <w:tab/>
      </w:r>
      <w:r w:rsidR="00080B19">
        <w:rPr>
          <w:lang w:eastAsia="zh-TW"/>
        </w:rPr>
        <w:t>1</w:t>
      </w:r>
      <w:r w:rsidR="00BD1FAC">
        <w:rPr>
          <w:rFonts w:hint="eastAsia"/>
          <w:lang w:eastAsia="zh-TW"/>
        </w:rPr>
        <w:t>意趣依因所緣果</w:t>
      </w:r>
      <w:r w:rsidR="00BD1FAC">
        <w:rPr>
          <w:color w:val="AEAAAA" w:themeColor="background2" w:themeShade="BF"/>
          <w:lang w:eastAsia="zh-TW"/>
        </w:rPr>
        <w:tab/>
      </w:r>
      <w:r w:rsidR="00080B19">
        <w:rPr>
          <w:lang w:eastAsia="zh-TW"/>
        </w:rPr>
        <w:t>6</w:t>
      </w:r>
      <w:r w:rsidR="00BD1FAC">
        <w:rPr>
          <w:rFonts w:hint="eastAsia"/>
          <w:lang w:eastAsia="zh-TW"/>
        </w:rPr>
        <w:t>等流異熟及勝利</w:t>
      </w:r>
      <w:r w:rsidR="00BD1FAC">
        <w:rPr>
          <w:lang w:eastAsia="zh-TW"/>
        </w:rPr>
        <w:tab/>
      </w:r>
      <w:r w:rsidR="00080B19">
        <w:rPr>
          <w:lang w:eastAsia="zh-TW"/>
        </w:rPr>
        <w:t>9</w:t>
      </w:r>
      <w:r w:rsidR="00BD1FAC">
        <w:rPr>
          <w:rFonts w:hint="eastAsia"/>
          <w:lang w:eastAsia="zh-TW"/>
        </w:rPr>
        <w:t>行相二緣慧界</w:t>
      </w:r>
      <w:r w:rsidR="00BD1FAC" w:rsidRPr="00DE6AB2">
        <w:rPr>
          <w:rFonts w:hint="eastAsia"/>
          <w:color w:val="FF0000"/>
          <w:lang w:eastAsia="zh-TW"/>
        </w:rPr>
        <w:t>定</w:t>
      </w:r>
      <w:r w:rsidR="00BD1FAC">
        <w:rPr>
          <w:color w:val="AEAAAA" w:themeColor="background2" w:themeShade="BF"/>
          <w:lang w:eastAsia="zh-TW"/>
        </w:rPr>
        <w:tab/>
      </w:r>
      <w:r w:rsidR="00080B19">
        <w:rPr>
          <w:lang w:eastAsia="zh-TW"/>
        </w:rPr>
        <w:t>14</w:t>
      </w:r>
      <w:r w:rsidR="00BD1FAC">
        <w:rPr>
          <w:rFonts w:hint="eastAsia"/>
          <w:lang w:eastAsia="zh-TW"/>
        </w:rPr>
        <w:t>尋等根心退為後</w:t>
      </w:r>
      <w:r w:rsidR="00BD1FAC">
        <w:rPr>
          <w:lang w:eastAsia="zh-TW"/>
        </w:rPr>
        <w:tab/>
      </w:r>
    </w:p>
    <w:p w14:paraId="514A1AFA" w14:textId="104945EC" w:rsidR="001F1972" w:rsidRPr="004D3F26" w:rsidRDefault="001F1972" w:rsidP="006A0D11">
      <w:pPr>
        <w:pStyle w:val="a9"/>
        <w:rPr>
          <w:lang w:eastAsia="zh-TW"/>
        </w:rPr>
      </w:pPr>
      <w:r w:rsidRPr="004D3F26">
        <w:rPr>
          <w:lang w:eastAsia="zh-TW"/>
        </w:rPr>
        <w:t>【涼】</w:t>
      </w:r>
      <w:r w:rsidRPr="004D3F26">
        <w:rPr>
          <w:rFonts w:hint="eastAsia"/>
          <w:lang w:eastAsia="zh-TW"/>
        </w:rPr>
        <w:t>西方人作此論言</w:t>
      </w:r>
      <w:r>
        <w:rPr>
          <w:rFonts w:hint="eastAsia"/>
          <w:lang w:eastAsia="zh-TW"/>
        </w:rPr>
        <w:t>：</w:t>
      </w:r>
      <w:r w:rsidRPr="004D3F26">
        <w:rPr>
          <w:rFonts w:hint="eastAsia"/>
          <w:lang w:eastAsia="zh-TW"/>
        </w:rPr>
        <w:t>暖善根，</w:t>
      </w:r>
      <w:r w:rsidR="00080B19">
        <w:rPr>
          <w:rFonts w:hint="eastAsia"/>
          <w:lang w:eastAsia="zh-TW"/>
        </w:rPr>
        <w:t>1</w:t>
      </w:r>
      <w:r w:rsidRPr="004D3F26">
        <w:rPr>
          <w:rFonts w:hint="eastAsia"/>
          <w:lang w:eastAsia="zh-TW"/>
        </w:rPr>
        <w:t>有何意趣、</w:t>
      </w:r>
      <w:r w:rsidR="00080B19">
        <w:rPr>
          <w:rFonts w:hint="eastAsia"/>
          <w:lang w:eastAsia="zh-TW"/>
        </w:rPr>
        <w:t>2</w:t>
      </w:r>
      <w:r w:rsidRPr="004D3F26">
        <w:rPr>
          <w:rFonts w:hint="eastAsia"/>
          <w:lang w:eastAsia="zh-TW"/>
        </w:rPr>
        <w:t>為何所依、</w:t>
      </w:r>
      <w:r w:rsidR="00080B19">
        <w:rPr>
          <w:rFonts w:hint="eastAsia"/>
          <w:lang w:eastAsia="zh-TW"/>
        </w:rPr>
        <w:t>3</w:t>
      </w:r>
      <w:r w:rsidRPr="004D3F26">
        <w:rPr>
          <w:rFonts w:hint="eastAsia"/>
          <w:lang w:eastAsia="zh-TW"/>
        </w:rPr>
        <w:t>有何因、</w:t>
      </w:r>
      <w:r w:rsidR="00080B19">
        <w:rPr>
          <w:rFonts w:hint="eastAsia"/>
          <w:lang w:eastAsia="zh-TW"/>
        </w:rPr>
        <w:t>4</w:t>
      </w:r>
      <w:r w:rsidRPr="004D3F26">
        <w:rPr>
          <w:rFonts w:hint="eastAsia"/>
          <w:lang w:eastAsia="zh-TW"/>
        </w:rPr>
        <w:t>緣何法、</w:t>
      </w:r>
      <w:r w:rsidR="00080B19">
        <w:rPr>
          <w:rFonts w:hint="eastAsia"/>
          <w:lang w:eastAsia="zh-TW"/>
        </w:rPr>
        <w:t>5</w:t>
      </w:r>
      <w:r w:rsidRPr="004D3F26">
        <w:rPr>
          <w:rFonts w:hint="eastAsia"/>
          <w:lang w:eastAsia="zh-TW"/>
        </w:rPr>
        <w:t>有何果、</w:t>
      </w:r>
      <w:r w:rsidR="00080B19">
        <w:rPr>
          <w:rFonts w:hint="eastAsia"/>
          <w:lang w:eastAsia="zh-TW"/>
        </w:rPr>
        <w:t>6</w:t>
      </w:r>
      <w:r w:rsidRPr="004D3F26">
        <w:rPr>
          <w:rFonts w:hint="eastAsia"/>
          <w:lang w:eastAsia="zh-TW"/>
        </w:rPr>
        <w:t>有何依、</w:t>
      </w:r>
      <w:r w:rsidR="00080B19">
        <w:rPr>
          <w:rFonts w:hint="eastAsia"/>
          <w:lang w:eastAsia="zh-TW"/>
        </w:rPr>
        <w:t>7</w:t>
      </w:r>
      <w:r w:rsidRPr="004D3F26">
        <w:rPr>
          <w:rFonts w:hint="eastAsia"/>
          <w:lang w:eastAsia="zh-TW"/>
        </w:rPr>
        <w:t>有何報、</w:t>
      </w:r>
      <w:r w:rsidR="00080B19">
        <w:rPr>
          <w:rFonts w:hint="eastAsia"/>
          <w:lang w:eastAsia="zh-TW"/>
        </w:rPr>
        <w:t>8</w:t>
      </w:r>
      <w:r w:rsidRPr="004D3F26">
        <w:rPr>
          <w:rFonts w:hint="eastAsia"/>
          <w:lang w:eastAsia="zh-TW"/>
        </w:rPr>
        <w:t>有何善利、</w:t>
      </w:r>
      <w:r w:rsidR="00080B19">
        <w:rPr>
          <w:rFonts w:hint="eastAsia"/>
          <w:lang w:eastAsia="zh-TW"/>
        </w:rPr>
        <w:t>9</w:t>
      </w:r>
      <w:r w:rsidRPr="004D3F26">
        <w:rPr>
          <w:rFonts w:hint="eastAsia"/>
          <w:lang w:eastAsia="zh-TW"/>
        </w:rPr>
        <w:t>為行幾行、</w:t>
      </w:r>
      <w:r w:rsidR="00080B19">
        <w:rPr>
          <w:rFonts w:hint="eastAsia"/>
          <w:lang w:eastAsia="zh-TW"/>
        </w:rPr>
        <w:t>10</w:t>
      </w:r>
      <w:r w:rsidRPr="004D3F26">
        <w:rPr>
          <w:rFonts w:hint="eastAsia"/>
          <w:lang w:eastAsia="zh-TW"/>
        </w:rPr>
        <w:t>為緣名生</w:t>
      </w:r>
      <w:r w:rsidR="00613499">
        <w:rPr>
          <w:rFonts w:hint="eastAsia"/>
          <w:lang w:eastAsia="zh-TW"/>
        </w:rPr>
        <w:t>.</w:t>
      </w:r>
      <w:r w:rsidRPr="004D3F26">
        <w:rPr>
          <w:rFonts w:hint="eastAsia"/>
          <w:lang w:eastAsia="zh-TW"/>
        </w:rPr>
        <w:t>為緣義起、</w:t>
      </w:r>
      <w:r w:rsidR="00080B19">
        <w:rPr>
          <w:rFonts w:hint="eastAsia"/>
          <w:lang w:eastAsia="zh-TW"/>
        </w:rPr>
        <w:t>1</w:t>
      </w:r>
      <w:r w:rsidR="00613499">
        <w:rPr>
          <w:lang w:eastAsia="zh-TW"/>
        </w:rPr>
        <w:t>1</w:t>
      </w:r>
      <w:r w:rsidRPr="004D3F26">
        <w:rPr>
          <w:rFonts w:hint="eastAsia"/>
          <w:lang w:eastAsia="zh-TW"/>
        </w:rPr>
        <w:t>為是聞慧</w:t>
      </w:r>
      <w:r w:rsidR="00080B19">
        <w:rPr>
          <w:rFonts w:hint="eastAsia"/>
          <w:lang w:eastAsia="zh-TW"/>
        </w:rPr>
        <w:t>.</w:t>
      </w:r>
      <w:r w:rsidRPr="004D3F26">
        <w:rPr>
          <w:rFonts w:hint="eastAsia"/>
          <w:lang w:eastAsia="zh-TW"/>
        </w:rPr>
        <w:t>為是思慧</w:t>
      </w:r>
      <w:r w:rsidR="00080B19">
        <w:rPr>
          <w:rFonts w:hint="eastAsia"/>
          <w:lang w:eastAsia="zh-TW"/>
        </w:rPr>
        <w:t>.</w:t>
      </w:r>
      <w:r w:rsidRPr="004D3F26">
        <w:rPr>
          <w:rFonts w:hint="eastAsia"/>
          <w:lang w:eastAsia="zh-TW"/>
        </w:rPr>
        <w:t>為是修慧、</w:t>
      </w:r>
      <w:r w:rsidR="00080B19" w:rsidRPr="001E1F9F">
        <w:rPr>
          <w:rFonts w:hint="eastAsia"/>
          <w:color w:val="FF0000"/>
          <w:lang w:eastAsia="zh-TW"/>
        </w:rPr>
        <w:t>1</w:t>
      </w:r>
      <w:r w:rsidR="00613499" w:rsidRPr="001E1F9F">
        <w:rPr>
          <w:color w:val="FF0000"/>
          <w:lang w:eastAsia="zh-TW"/>
        </w:rPr>
        <w:t>2</w:t>
      </w:r>
      <w:r w:rsidRPr="004D3F26">
        <w:rPr>
          <w:rFonts w:hint="eastAsia"/>
          <w:lang w:eastAsia="zh-TW"/>
        </w:rPr>
        <w:t>為欲界繫</w:t>
      </w:r>
      <w:r w:rsidR="00080B19">
        <w:rPr>
          <w:rFonts w:hint="eastAsia"/>
          <w:lang w:eastAsia="zh-TW"/>
        </w:rPr>
        <w:t>.</w:t>
      </w:r>
      <w:r w:rsidRPr="004D3F26">
        <w:rPr>
          <w:rFonts w:hint="eastAsia"/>
          <w:lang w:eastAsia="zh-TW"/>
        </w:rPr>
        <w:t>為色無色界繫、</w:t>
      </w:r>
      <w:r w:rsidR="00080B19" w:rsidRPr="001E1F9F">
        <w:rPr>
          <w:rFonts w:hint="eastAsia"/>
          <w:color w:val="FF0000"/>
          <w:lang w:eastAsia="zh-TW"/>
        </w:rPr>
        <w:t>1</w:t>
      </w:r>
      <w:r w:rsidR="00080B19" w:rsidRPr="001E1F9F">
        <w:rPr>
          <w:color w:val="FF0000"/>
          <w:lang w:eastAsia="zh-TW"/>
        </w:rPr>
        <w:t>4</w:t>
      </w:r>
      <w:r w:rsidRPr="004D3F26">
        <w:rPr>
          <w:rFonts w:hint="eastAsia"/>
          <w:lang w:eastAsia="zh-TW"/>
        </w:rPr>
        <w:t>為有覺有觀</w:t>
      </w:r>
      <w:r w:rsidR="00080B19">
        <w:rPr>
          <w:rFonts w:hint="eastAsia"/>
          <w:lang w:eastAsia="zh-TW"/>
        </w:rPr>
        <w:t>.</w:t>
      </w:r>
      <w:r w:rsidRPr="004D3F26">
        <w:rPr>
          <w:rFonts w:hint="eastAsia"/>
          <w:lang w:eastAsia="zh-TW"/>
        </w:rPr>
        <w:t>為無覺有觀</w:t>
      </w:r>
      <w:r w:rsidR="00080B19">
        <w:rPr>
          <w:rFonts w:hint="eastAsia"/>
          <w:lang w:eastAsia="zh-TW"/>
        </w:rPr>
        <w:t>.</w:t>
      </w:r>
      <w:r w:rsidRPr="004D3F26">
        <w:rPr>
          <w:rFonts w:hint="eastAsia"/>
          <w:lang w:eastAsia="zh-TW"/>
        </w:rPr>
        <w:t>為無覺無觀</w:t>
      </w:r>
      <w:r w:rsidR="00080B19" w:rsidRPr="004D3F26">
        <w:rPr>
          <w:rFonts w:hint="eastAsia"/>
          <w:lang w:eastAsia="zh-TW"/>
        </w:rPr>
        <w:t>、</w:t>
      </w:r>
      <w:r w:rsidR="00080B19">
        <w:rPr>
          <w:rFonts w:hint="eastAsia"/>
          <w:lang w:eastAsia="zh-TW"/>
        </w:rPr>
        <w:t>1</w:t>
      </w:r>
      <w:r w:rsidR="00080B19">
        <w:rPr>
          <w:lang w:eastAsia="zh-TW"/>
        </w:rPr>
        <w:t>5</w:t>
      </w:r>
      <w:r w:rsidRPr="004D3F26">
        <w:rPr>
          <w:rFonts w:hint="eastAsia"/>
          <w:lang w:eastAsia="zh-TW"/>
        </w:rPr>
        <w:t>為樂根相應</w:t>
      </w:r>
      <w:r w:rsidR="00080B19">
        <w:rPr>
          <w:rFonts w:hint="eastAsia"/>
          <w:lang w:eastAsia="zh-TW"/>
        </w:rPr>
        <w:t>.</w:t>
      </w:r>
      <w:r w:rsidRPr="004D3F26">
        <w:rPr>
          <w:rFonts w:hint="eastAsia"/>
          <w:lang w:eastAsia="zh-TW"/>
        </w:rPr>
        <w:t>為喜捨根相應、</w:t>
      </w:r>
      <w:r w:rsidR="00080B19">
        <w:rPr>
          <w:rFonts w:hint="eastAsia"/>
          <w:lang w:eastAsia="zh-TW"/>
        </w:rPr>
        <w:t>1</w:t>
      </w:r>
      <w:r w:rsidR="00080B19">
        <w:rPr>
          <w:lang w:eastAsia="zh-TW"/>
        </w:rPr>
        <w:t>6</w:t>
      </w:r>
      <w:r w:rsidRPr="004D3F26">
        <w:rPr>
          <w:rFonts w:hint="eastAsia"/>
          <w:lang w:eastAsia="zh-TW"/>
        </w:rPr>
        <w:t>為一心</w:t>
      </w:r>
      <w:r w:rsidR="00080B19">
        <w:rPr>
          <w:rFonts w:hint="eastAsia"/>
          <w:lang w:eastAsia="zh-TW"/>
        </w:rPr>
        <w:t>.</w:t>
      </w:r>
      <w:r w:rsidRPr="004D3F26">
        <w:rPr>
          <w:rFonts w:hint="eastAsia"/>
          <w:lang w:eastAsia="zh-TW"/>
        </w:rPr>
        <w:t>為眾多心、</w:t>
      </w:r>
      <w:r w:rsidR="00080B19">
        <w:rPr>
          <w:rFonts w:hint="eastAsia"/>
          <w:lang w:eastAsia="zh-TW"/>
        </w:rPr>
        <w:t>1</w:t>
      </w:r>
      <w:r w:rsidR="00080B19">
        <w:rPr>
          <w:lang w:eastAsia="zh-TW"/>
        </w:rPr>
        <w:t>7</w:t>
      </w:r>
      <w:r w:rsidRPr="004D3F26">
        <w:rPr>
          <w:rFonts w:hint="eastAsia"/>
          <w:lang w:eastAsia="zh-TW"/>
        </w:rPr>
        <w:t>為退</w:t>
      </w:r>
      <w:r w:rsidR="00080B19">
        <w:rPr>
          <w:rFonts w:hint="eastAsia"/>
          <w:lang w:eastAsia="zh-TW"/>
        </w:rPr>
        <w:t>.</w:t>
      </w:r>
      <w:r w:rsidRPr="004D3F26">
        <w:rPr>
          <w:rFonts w:hint="eastAsia"/>
          <w:lang w:eastAsia="zh-TW"/>
        </w:rPr>
        <w:t>為不退</w:t>
      </w:r>
      <w:r>
        <w:rPr>
          <w:rFonts w:hint="eastAsia"/>
          <w:lang w:eastAsia="zh-TW"/>
        </w:rPr>
        <w:t>。</w:t>
      </w:r>
      <w:r w:rsidRPr="004D3F26">
        <w:rPr>
          <w:rFonts w:hint="eastAsia"/>
          <w:lang w:eastAsia="zh-TW"/>
        </w:rPr>
        <w:t>乃至世第一法</w:t>
      </w:r>
      <w:r>
        <w:rPr>
          <w:rFonts w:hint="eastAsia"/>
          <w:lang w:eastAsia="zh-TW"/>
        </w:rPr>
        <w:t>，</w:t>
      </w:r>
      <w:r w:rsidRPr="004D3F26">
        <w:rPr>
          <w:rFonts w:hint="eastAsia"/>
          <w:lang w:eastAsia="zh-TW"/>
        </w:rPr>
        <w:t>亦如是。</w:t>
      </w:r>
    </w:p>
    <w:p w14:paraId="2B48980A" w14:textId="77777777" w:rsidR="00BD1FAC" w:rsidRDefault="00BD1FAC" w:rsidP="00BD1FAC">
      <w:pPr>
        <w:rPr>
          <w:lang w:eastAsia="zh-TW"/>
        </w:rPr>
      </w:pPr>
    </w:p>
    <w:p w14:paraId="4537521C" w14:textId="77777777" w:rsidR="00A07CBD" w:rsidRDefault="00A07CBD" w:rsidP="00A07CBD">
      <w:pPr>
        <w:pStyle w:val="a7"/>
      </w:pPr>
      <w:r>
        <w:t>§a1</w:t>
      </w:r>
      <w:r>
        <w:rPr>
          <w:rFonts w:hint="eastAsia"/>
        </w:rPr>
        <w:t>煖</w:t>
      </w:r>
    </w:p>
    <w:p w14:paraId="0830B545" w14:textId="46B5783A" w:rsidR="00BD1FAC" w:rsidRDefault="007E2FF9" w:rsidP="00BD1FAC">
      <w:pPr>
        <w:rPr>
          <w:lang w:eastAsia="zh-TW"/>
        </w:rPr>
      </w:pPr>
      <w:r w:rsidRPr="007E2FF9">
        <w:rPr>
          <w:rFonts w:hint="eastAsia"/>
          <w:lang w:eastAsia="zh-TW"/>
        </w:rPr>
        <w:t>【唐】</w:t>
      </w:r>
      <w:r w:rsidR="00BD1FAC">
        <w:rPr>
          <w:lang w:eastAsia="zh-TW"/>
        </w:rPr>
        <w:t>1</w:t>
      </w:r>
      <w:r w:rsidR="00C42881">
        <w:rPr>
          <w:rFonts w:hint="eastAsia"/>
          <w:lang w:eastAsia="zh-TW"/>
        </w:rPr>
        <w:t>.</w:t>
      </w:r>
      <w:r w:rsidR="00BD1FAC">
        <w:rPr>
          <w:lang w:eastAsia="zh-TW"/>
        </w:rPr>
        <w:t>問：煖有何意趣。答：先所修集</w:t>
      </w:r>
      <w:r w:rsidR="00BD1FAC">
        <w:rPr>
          <w:lang w:eastAsia="zh-TW"/>
        </w:rPr>
        <w:t>.</w:t>
      </w:r>
      <w:r w:rsidR="00BD1FAC">
        <w:rPr>
          <w:lang w:eastAsia="zh-TW"/>
        </w:rPr>
        <w:t>一切善根，謂從布施</w:t>
      </w:r>
      <w:r w:rsidR="00BD1FAC">
        <w:rPr>
          <w:lang w:eastAsia="zh-TW"/>
        </w:rPr>
        <w:t>.</w:t>
      </w:r>
      <w:r w:rsidR="00BD1FAC">
        <w:rPr>
          <w:lang w:eastAsia="zh-TW"/>
        </w:rPr>
        <w:t>乃至七處善</w:t>
      </w:r>
      <w:r w:rsidR="00BD1FAC">
        <w:rPr>
          <w:lang w:eastAsia="zh-TW"/>
        </w:rPr>
        <w:t>.</w:t>
      </w:r>
      <w:r w:rsidR="00BD1FAC">
        <w:rPr>
          <w:lang w:eastAsia="zh-TW"/>
        </w:rPr>
        <w:t>皆以迴向解脫</w:t>
      </w:r>
      <w:r w:rsidR="00080B19">
        <w:rPr>
          <w:rFonts w:hint="eastAsia"/>
          <w:lang w:eastAsia="zh-TW"/>
        </w:rPr>
        <w:t>，</w:t>
      </w:r>
      <w:r w:rsidR="00BD1FAC">
        <w:rPr>
          <w:lang w:eastAsia="zh-TW"/>
        </w:rPr>
        <w:t>是其意趣。</w:t>
      </w:r>
    </w:p>
    <w:p w14:paraId="478129C6" w14:textId="14D32456" w:rsidR="009E1285" w:rsidRPr="00A76AAD" w:rsidRDefault="009E1285" w:rsidP="006A0D11">
      <w:pPr>
        <w:pStyle w:val="a9"/>
        <w:rPr>
          <w:lang w:eastAsia="zh-TW"/>
        </w:rPr>
      </w:pPr>
      <w:r w:rsidRPr="00A76AAD">
        <w:rPr>
          <w:lang w:eastAsia="zh-TW"/>
        </w:rPr>
        <w:t>【涼】</w:t>
      </w:r>
      <w:r w:rsidRPr="00A76AAD">
        <w:rPr>
          <w:rFonts w:hint="eastAsia"/>
          <w:lang w:eastAsia="zh-TW"/>
        </w:rPr>
        <w:t>問曰：暖有何意趣。</w:t>
      </w:r>
      <w:r w:rsidRPr="00A76AAD">
        <w:rPr>
          <w:lang w:eastAsia="zh-TW"/>
        </w:rPr>
        <w:t>答曰：</w:t>
      </w:r>
      <w:r w:rsidRPr="00A76AAD">
        <w:rPr>
          <w:rFonts w:hint="eastAsia"/>
          <w:lang w:eastAsia="zh-TW"/>
        </w:rPr>
        <w:t>所有布施持戒乃至上忍善根，盡以迴向解脫，是其意趣。</w:t>
      </w:r>
    </w:p>
    <w:p w14:paraId="4FA6C061" w14:textId="1FAAC3B8" w:rsidR="00BD1FAC" w:rsidRDefault="007E2FF9" w:rsidP="00BD1FAC">
      <w:pPr>
        <w:rPr>
          <w:lang w:eastAsia="zh-TW"/>
        </w:rPr>
      </w:pPr>
      <w:r w:rsidRPr="007E2FF9">
        <w:rPr>
          <w:rFonts w:hint="eastAsia"/>
          <w:lang w:eastAsia="zh-TW"/>
        </w:rPr>
        <w:t>【唐】</w:t>
      </w:r>
      <w:r w:rsidR="00BD1FAC">
        <w:rPr>
          <w:lang w:eastAsia="zh-TW"/>
        </w:rPr>
        <w:t>2</w:t>
      </w:r>
      <w:r w:rsidR="00C42881">
        <w:rPr>
          <w:rFonts w:hint="eastAsia"/>
          <w:lang w:eastAsia="zh-TW"/>
        </w:rPr>
        <w:t>.</w:t>
      </w:r>
      <w:r w:rsidR="00BD1FAC">
        <w:rPr>
          <w:lang w:eastAsia="zh-TW"/>
        </w:rPr>
        <w:t>問：煖依何而起。答：依自地定。</w:t>
      </w:r>
    </w:p>
    <w:p w14:paraId="49F5AD62" w14:textId="77777777" w:rsidR="00613499" w:rsidRDefault="00613499" w:rsidP="006A0D11">
      <w:pPr>
        <w:pStyle w:val="a9"/>
        <w:rPr>
          <w:lang w:eastAsia="zh-TW"/>
        </w:rPr>
      </w:pPr>
      <w:r w:rsidRPr="00A76AAD">
        <w:rPr>
          <w:lang w:eastAsia="zh-TW"/>
        </w:rPr>
        <w:t>【涼】</w:t>
      </w:r>
      <w:r w:rsidRPr="00A76AAD">
        <w:rPr>
          <w:rFonts w:hint="eastAsia"/>
          <w:lang w:eastAsia="zh-TW"/>
        </w:rPr>
        <w:t>為何所依者，依色界定起。</w:t>
      </w:r>
    </w:p>
    <w:p w14:paraId="4B2F1870" w14:textId="48945E1B" w:rsidR="00BD1FAC" w:rsidRDefault="007E2FF9" w:rsidP="00BD1FAC">
      <w:pPr>
        <w:rPr>
          <w:lang w:eastAsia="zh-TW"/>
        </w:rPr>
      </w:pPr>
      <w:r w:rsidRPr="007E2FF9">
        <w:rPr>
          <w:rFonts w:hint="eastAsia"/>
          <w:lang w:eastAsia="zh-TW"/>
        </w:rPr>
        <w:t>【唐】</w:t>
      </w:r>
      <w:r w:rsidR="00BD1FAC">
        <w:rPr>
          <w:lang w:eastAsia="zh-TW"/>
        </w:rPr>
        <w:t>3</w:t>
      </w:r>
      <w:r w:rsidR="00C42881">
        <w:rPr>
          <w:rFonts w:hint="eastAsia"/>
          <w:lang w:eastAsia="zh-TW"/>
        </w:rPr>
        <w:t>.</w:t>
      </w:r>
      <w:r w:rsidR="00BD1FAC">
        <w:rPr>
          <w:lang w:eastAsia="zh-TW"/>
        </w:rPr>
        <w:t>問：煖以何為因。答：前生自地同類善根。</w:t>
      </w:r>
    </w:p>
    <w:p w14:paraId="2C7EE7CD" w14:textId="65C9ACE9" w:rsidR="00613499" w:rsidRPr="006A0D11" w:rsidRDefault="00613499" w:rsidP="00613499">
      <w:pPr>
        <w:rPr>
          <w:rStyle w:val="aa"/>
          <w:lang w:eastAsia="zh-TW"/>
        </w:rPr>
      </w:pPr>
      <w:r w:rsidRPr="006A0D11">
        <w:rPr>
          <w:rStyle w:val="aa"/>
          <w:lang w:eastAsia="zh-TW"/>
        </w:rPr>
        <w:t>【涼】</w:t>
      </w:r>
      <w:r w:rsidRPr="006A0D11">
        <w:rPr>
          <w:rStyle w:val="aa"/>
          <w:rFonts w:hint="eastAsia"/>
          <w:lang w:eastAsia="zh-TW"/>
        </w:rPr>
        <w:t>有何因</w:t>
      </w:r>
      <w:r w:rsidRPr="006A0D11">
        <w:rPr>
          <w:rStyle w:val="aa"/>
          <w:lang w:eastAsia="zh-TW"/>
        </w:rPr>
        <w:t>緣</w:t>
      </w:r>
      <w:r w:rsidRPr="00A76AAD">
        <w:rPr>
          <w:rFonts w:ascii="新宋体" w:eastAsia="新宋体" w:hAnsi="新宋体" w:cstheme="minorBidi"/>
          <w:color w:val="C45911" w:themeColor="accent2" w:themeShade="BF"/>
          <w:sz w:val="15"/>
          <w:lang w:eastAsia="zh-TW"/>
        </w:rPr>
        <w:t>[緣〔－〕【三宮】]</w:t>
      </w:r>
      <w:r w:rsidRPr="006A0D11">
        <w:rPr>
          <w:rStyle w:val="aa"/>
          <w:lang w:eastAsia="zh-TW"/>
        </w:rPr>
        <w:t>者，於自地前生善根，是相似因。</w:t>
      </w:r>
    </w:p>
    <w:p w14:paraId="68C95A4D" w14:textId="7A1E4411" w:rsidR="00BD1FAC" w:rsidRDefault="007E2FF9" w:rsidP="00BD1FAC">
      <w:pPr>
        <w:rPr>
          <w:lang w:eastAsia="zh-TW"/>
        </w:rPr>
      </w:pPr>
      <w:r w:rsidRPr="007E2FF9">
        <w:rPr>
          <w:rFonts w:hint="eastAsia"/>
          <w:lang w:eastAsia="zh-TW"/>
        </w:rPr>
        <w:t>【唐】</w:t>
      </w:r>
      <w:r w:rsidR="00BD1FAC">
        <w:rPr>
          <w:lang w:eastAsia="zh-TW"/>
        </w:rPr>
        <w:t>4</w:t>
      </w:r>
      <w:r w:rsidR="00C42881">
        <w:rPr>
          <w:rFonts w:hint="eastAsia"/>
          <w:lang w:eastAsia="zh-TW"/>
        </w:rPr>
        <w:t>.</w:t>
      </w:r>
      <w:r w:rsidR="00BD1FAC">
        <w:rPr>
          <w:lang w:eastAsia="zh-TW"/>
        </w:rPr>
        <w:t>問：煖誰為所緣。答：四聖諦。</w:t>
      </w:r>
    </w:p>
    <w:p w14:paraId="7577D1D8" w14:textId="77777777" w:rsidR="00613499" w:rsidRDefault="00613499" w:rsidP="006A0D11">
      <w:pPr>
        <w:pStyle w:val="a9"/>
        <w:rPr>
          <w:lang w:eastAsia="zh-TW"/>
        </w:rPr>
      </w:pPr>
      <w:r w:rsidRPr="00A76AAD">
        <w:rPr>
          <w:lang w:eastAsia="zh-TW"/>
        </w:rPr>
        <w:t>【涼】緣何法者，緣四真諦。</w:t>
      </w:r>
    </w:p>
    <w:p w14:paraId="0F9A1F1B" w14:textId="53851F71" w:rsidR="00BD1FAC" w:rsidRDefault="007E2FF9" w:rsidP="00BD1FAC">
      <w:pPr>
        <w:rPr>
          <w:lang w:eastAsia="zh-TW"/>
        </w:rPr>
      </w:pPr>
      <w:r w:rsidRPr="007E2FF9">
        <w:rPr>
          <w:rFonts w:hint="eastAsia"/>
          <w:lang w:eastAsia="zh-TW"/>
        </w:rPr>
        <w:t>【唐】</w:t>
      </w:r>
      <w:r w:rsidR="00BD1FAC">
        <w:rPr>
          <w:lang w:eastAsia="zh-TW"/>
        </w:rPr>
        <w:t>5</w:t>
      </w:r>
      <w:r w:rsidR="00C42881">
        <w:rPr>
          <w:rFonts w:hint="eastAsia"/>
          <w:lang w:eastAsia="zh-TW"/>
        </w:rPr>
        <w:t>.</w:t>
      </w:r>
      <w:r w:rsidR="00BD1FAC">
        <w:rPr>
          <w:lang w:eastAsia="zh-TW"/>
        </w:rPr>
        <w:t>問：煖以何為果。答：以頂為近士用果。</w:t>
      </w:r>
    </w:p>
    <w:p w14:paraId="55D9163A" w14:textId="77777777" w:rsidR="00613499" w:rsidRDefault="00613499" w:rsidP="006A0D11">
      <w:pPr>
        <w:pStyle w:val="a9"/>
        <w:rPr>
          <w:lang w:eastAsia="zh-TW"/>
        </w:rPr>
      </w:pPr>
      <w:r w:rsidRPr="00A76AAD">
        <w:rPr>
          <w:lang w:eastAsia="zh-TW"/>
        </w:rPr>
        <w:t>【涼】有何果者，頂近於暖，是功用果。</w:t>
      </w:r>
    </w:p>
    <w:p w14:paraId="26A80E33" w14:textId="40F910C1" w:rsidR="00BD1FAC" w:rsidRDefault="007E2FF9" w:rsidP="00BD1FAC">
      <w:pPr>
        <w:rPr>
          <w:lang w:eastAsia="zh-TW"/>
        </w:rPr>
      </w:pPr>
      <w:r w:rsidRPr="007E2FF9">
        <w:rPr>
          <w:rFonts w:hint="eastAsia"/>
          <w:lang w:eastAsia="zh-TW"/>
        </w:rPr>
        <w:t>【唐】</w:t>
      </w:r>
      <w:r w:rsidR="00BD1FAC">
        <w:rPr>
          <w:lang w:eastAsia="zh-TW"/>
        </w:rPr>
        <w:t>6</w:t>
      </w:r>
      <w:r w:rsidR="00C42881">
        <w:rPr>
          <w:rFonts w:hint="eastAsia"/>
          <w:lang w:eastAsia="zh-TW"/>
        </w:rPr>
        <w:t>.</w:t>
      </w:r>
      <w:r w:rsidR="00BD1FAC">
        <w:rPr>
          <w:lang w:eastAsia="zh-TW"/>
        </w:rPr>
        <w:t>問：煖誰為等流。答：後生自地同類善根</w:t>
      </w:r>
      <w:r w:rsidR="00BD1FAC">
        <w:rPr>
          <w:lang w:eastAsia="zh-TW"/>
        </w:rPr>
        <w:t>.</w:t>
      </w:r>
    </w:p>
    <w:p w14:paraId="5A26BC1A" w14:textId="77777777" w:rsidR="00613499" w:rsidRDefault="00613499" w:rsidP="006A0D11">
      <w:pPr>
        <w:pStyle w:val="a9"/>
        <w:rPr>
          <w:lang w:eastAsia="zh-TW"/>
        </w:rPr>
      </w:pPr>
      <w:r w:rsidRPr="00A76AAD">
        <w:rPr>
          <w:lang w:eastAsia="zh-TW"/>
        </w:rPr>
        <w:t>【涼】有何依者，自地相似，後生善法是其依果。</w:t>
      </w:r>
    </w:p>
    <w:p w14:paraId="183587A2" w14:textId="0A593D18" w:rsidR="00BD1FAC" w:rsidRDefault="007E2FF9" w:rsidP="00BD1FAC">
      <w:pPr>
        <w:rPr>
          <w:lang w:eastAsia="zh-TW"/>
        </w:rPr>
      </w:pPr>
      <w:r w:rsidRPr="007E2FF9">
        <w:rPr>
          <w:rFonts w:hint="eastAsia"/>
          <w:lang w:eastAsia="zh-TW"/>
        </w:rPr>
        <w:t>【唐】</w:t>
      </w:r>
      <w:r w:rsidR="00BD1FAC">
        <w:rPr>
          <w:lang w:eastAsia="zh-TW"/>
        </w:rPr>
        <w:t>7</w:t>
      </w:r>
      <w:r w:rsidR="00C42881">
        <w:rPr>
          <w:rFonts w:hint="eastAsia"/>
          <w:lang w:eastAsia="zh-TW"/>
        </w:rPr>
        <w:t>.</w:t>
      </w:r>
      <w:r w:rsidR="00BD1FAC">
        <w:rPr>
          <w:lang w:eastAsia="zh-TW"/>
        </w:rPr>
        <w:t>問：煖誰為異熟。答：色界五蘊</w:t>
      </w:r>
      <w:r w:rsidR="00BD1FAC">
        <w:rPr>
          <w:lang w:eastAsia="zh-TW"/>
        </w:rPr>
        <w:t>.</w:t>
      </w:r>
    </w:p>
    <w:p w14:paraId="1B064D14" w14:textId="29E3D325" w:rsidR="00EC5455" w:rsidRDefault="00613499" w:rsidP="006A0D11">
      <w:pPr>
        <w:pStyle w:val="a9"/>
        <w:rPr>
          <w:lang w:eastAsia="zh-TW"/>
        </w:rPr>
      </w:pPr>
      <w:r w:rsidRPr="00A76AAD">
        <w:rPr>
          <w:lang w:eastAsia="zh-TW"/>
        </w:rPr>
        <w:t>【涼】</w:t>
      </w:r>
      <w:r w:rsidR="00A3213B" w:rsidRPr="00A76AAD">
        <w:rPr>
          <w:lang w:eastAsia="zh-TW"/>
        </w:rPr>
        <w:t>有何報者，謂色界五陰。</w:t>
      </w:r>
    </w:p>
    <w:p w14:paraId="58A101CE" w14:textId="05A26D55" w:rsidR="00BD1FAC" w:rsidRDefault="00C616B1" w:rsidP="00C616B1">
      <w:pPr>
        <w:pStyle w:val="0"/>
        <w:rPr>
          <w:lang w:eastAsia="zh-TW"/>
        </w:rPr>
      </w:pPr>
      <w:r>
        <w:rPr>
          <w:rFonts w:hint="eastAsia"/>
          <w:lang w:eastAsia="zh-TW"/>
        </w:rPr>
        <w:t>[</w:t>
      </w:r>
      <w:r>
        <w:rPr>
          <w:rFonts w:hint="eastAsia"/>
          <w:lang w:eastAsia="zh-TW"/>
        </w:rPr>
        <w:t>作引業不</w:t>
      </w:r>
      <w:r>
        <w:rPr>
          <w:rFonts w:hint="eastAsia"/>
          <w:lang w:eastAsia="zh-TW"/>
        </w:rPr>
        <w:t>]</w:t>
      </w:r>
    </w:p>
    <w:p w14:paraId="70E3CC7A" w14:textId="77777777" w:rsidR="00613499" w:rsidRDefault="007E2FF9" w:rsidP="00BD1FAC">
      <w:pPr>
        <w:rPr>
          <w:lang w:eastAsia="zh-TW"/>
        </w:rPr>
      </w:pPr>
      <w:r w:rsidRPr="007E2FF9">
        <w:rPr>
          <w:rFonts w:hint="eastAsia"/>
          <w:lang w:eastAsia="zh-TW"/>
        </w:rPr>
        <w:t>【唐】</w:t>
      </w:r>
      <w:r w:rsidR="00BD1FAC">
        <w:rPr>
          <w:rFonts w:hint="eastAsia"/>
          <w:lang w:eastAsia="zh-TW"/>
        </w:rPr>
        <w:t>問：順決擇分</w:t>
      </w:r>
      <w:r w:rsidR="00BD1FAC">
        <w:rPr>
          <w:lang w:eastAsia="zh-TW"/>
        </w:rPr>
        <w:t>.</w:t>
      </w:r>
      <w:r w:rsidR="00BD1FAC">
        <w:rPr>
          <w:lang w:eastAsia="zh-TW"/>
        </w:rPr>
        <w:t>亦能牽引眾同分不。</w:t>
      </w:r>
    </w:p>
    <w:p w14:paraId="61B24ADF" w14:textId="77777777" w:rsidR="00FA1630" w:rsidRPr="00D94F14" w:rsidRDefault="00FA1630" w:rsidP="006A0D11">
      <w:pPr>
        <w:pStyle w:val="a9"/>
        <w:rPr>
          <w:lang w:eastAsia="zh-TW"/>
        </w:rPr>
      </w:pPr>
      <w:r w:rsidRPr="00D94F14">
        <w:rPr>
          <w:lang w:eastAsia="zh-TW"/>
        </w:rPr>
        <w:t>【涼】</w:t>
      </w:r>
      <w:r>
        <w:rPr>
          <w:rFonts w:hint="eastAsia"/>
          <w:lang w:eastAsia="zh-TW"/>
        </w:rPr>
        <w:t>{</w:t>
      </w:r>
      <w:r w:rsidRPr="00D94F14">
        <w:rPr>
          <w:rFonts w:hint="eastAsia"/>
          <w:lang w:eastAsia="zh-TW"/>
        </w:rPr>
        <w:t>問曰：達分善根言得報，所謂色界五陰為作彼身初業不。</w:t>
      </w:r>
    </w:p>
    <w:p w14:paraId="68496113" w14:textId="77777777" w:rsidR="00FA1630" w:rsidRPr="00D94F14" w:rsidRDefault="00FA1630" w:rsidP="006A0D11">
      <w:pPr>
        <w:pStyle w:val="a9"/>
        <w:rPr>
          <w:lang w:eastAsia="zh-TW"/>
        </w:rPr>
      </w:pPr>
      <w:r w:rsidRPr="00D94F14">
        <w:rPr>
          <w:lang w:eastAsia="zh-TW"/>
        </w:rPr>
        <w:t>【涼】答曰：</w:t>
      </w:r>
    </w:p>
    <w:p w14:paraId="6C0E0475" w14:textId="2067A979" w:rsidR="00613499" w:rsidRDefault="00613499" w:rsidP="00BD1FAC">
      <w:pPr>
        <w:rPr>
          <w:lang w:eastAsia="zh-TW"/>
        </w:rPr>
      </w:pPr>
      <w:r w:rsidRPr="007E2FF9">
        <w:rPr>
          <w:rFonts w:hint="eastAsia"/>
          <w:lang w:eastAsia="zh-TW"/>
        </w:rPr>
        <w:t>【唐】</w:t>
      </w:r>
      <w:r w:rsidR="00EF2C37">
        <w:rPr>
          <w:lang w:eastAsia="zh-TW"/>
        </w:rPr>
        <w:t>a</w:t>
      </w:r>
      <w:r w:rsidR="004C68EF">
        <w:rPr>
          <w:rFonts w:hint="eastAsia"/>
          <w:lang w:eastAsia="zh-TW"/>
        </w:rPr>
        <w:t>.</w:t>
      </w:r>
      <w:r w:rsidR="00BD1FAC">
        <w:rPr>
          <w:lang w:eastAsia="zh-TW"/>
        </w:rPr>
        <w:t>有說</w:t>
      </w:r>
      <w:r>
        <w:rPr>
          <w:rFonts w:hint="eastAsia"/>
          <w:lang w:eastAsia="zh-TW"/>
        </w:rPr>
        <w:t>：</w:t>
      </w:r>
      <w:r w:rsidR="00BD1FAC">
        <w:rPr>
          <w:lang w:eastAsia="zh-TW"/>
        </w:rPr>
        <w:t>不能。所以者何。厭背有故，謂此善根</w:t>
      </w:r>
      <w:r w:rsidR="00BD1FAC">
        <w:rPr>
          <w:lang w:eastAsia="zh-TW"/>
        </w:rPr>
        <w:t>.</w:t>
      </w:r>
      <w:r w:rsidR="00BD1FAC">
        <w:rPr>
          <w:lang w:eastAsia="zh-TW"/>
        </w:rPr>
        <w:t>厭背諸有</w:t>
      </w:r>
      <w:r>
        <w:rPr>
          <w:rFonts w:hint="eastAsia"/>
          <w:lang w:eastAsia="zh-TW"/>
        </w:rPr>
        <w:t>，</w:t>
      </w:r>
      <w:r w:rsidR="00BD1FAC">
        <w:rPr>
          <w:lang w:eastAsia="zh-TW"/>
        </w:rPr>
        <w:t>於眾同分</w:t>
      </w:r>
      <w:r w:rsidR="00BD1FAC">
        <w:rPr>
          <w:lang w:eastAsia="zh-TW"/>
        </w:rPr>
        <w:t>.</w:t>
      </w:r>
      <w:r w:rsidR="00BD1FAC">
        <w:rPr>
          <w:lang w:eastAsia="zh-TW"/>
        </w:rPr>
        <w:t>但能圓滿不能牽引。</w:t>
      </w:r>
    </w:p>
    <w:p w14:paraId="4C90C5D0" w14:textId="64CC1AEC" w:rsidR="00FA1630" w:rsidRPr="00D94F14" w:rsidRDefault="00FA1630" w:rsidP="006A0D11">
      <w:pPr>
        <w:pStyle w:val="a9"/>
        <w:rPr>
          <w:lang w:eastAsia="zh-TW"/>
        </w:rPr>
      </w:pPr>
      <w:r w:rsidRPr="00D94F14">
        <w:rPr>
          <w:lang w:eastAsia="zh-TW"/>
        </w:rPr>
        <w:t>【涼】</w:t>
      </w:r>
      <w:r w:rsidRPr="00D94F14">
        <w:rPr>
          <w:rFonts w:hint="eastAsia"/>
          <w:lang w:eastAsia="zh-TW"/>
        </w:rPr>
        <w:t>或有說者，不作初業。所以者何。彼似無漏道</w:t>
      </w:r>
      <w:r>
        <w:rPr>
          <w:rFonts w:hint="eastAsia"/>
          <w:lang w:eastAsia="zh-TW"/>
        </w:rPr>
        <w:t>，</w:t>
      </w:r>
      <w:r w:rsidRPr="00D94F14">
        <w:rPr>
          <w:rFonts w:hint="eastAsia"/>
          <w:lang w:eastAsia="zh-TW"/>
        </w:rPr>
        <w:t>憎惡受生故，餘業作初業，彼達分善根唯作滿業然後受報。</w:t>
      </w:r>
    </w:p>
    <w:p w14:paraId="33CF1F44" w14:textId="1A175A7D" w:rsidR="00BD1FAC" w:rsidRDefault="00613499" w:rsidP="00BD1FAC">
      <w:pPr>
        <w:rPr>
          <w:lang w:eastAsia="zh-TW"/>
        </w:rPr>
      </w:pPr>
      <w:r w:rsidRPr="007E2FF9">
        <w:rPr>
          <w:rFonts w:hint="eastAsia"/>
          <w:lang w:eastAsia="zh-TW"/>
        </w:rPr>
        <w:t>【唐】</w:t>
      </w:r>
      <w:r w:rsidR="00EF2C37">
        <w:rPr>
          <w:lang w:eastAsia="zh-TW"/>
        </w:rPr>
        <w:t>b</w:t>
      </w:r>
      <w:r w:rsidR="004C68EF">
        <w:rPr>
          <w:rFonts w:hint="eastAsia"/>
          <w:lang w:eastAsia="zh-TW"/>
        </w:rPr>
        <w:t>.</w:t>
      </w:r>
      <w:r w:rsidR="00BD1FAC">
        <w:rPr>
          <w:lang w:eastAsia="zh-TW"/>
        </w:rPr>
        <w:t>有說</w:t>
      </w:r>
      <w:r>
        <w:rPr>
          <w:rFonts w:hint="eastAsia"/>
          <w:lang w:eastAsia="zh-TW"/>
        </w:rPr>
        <w:t>：</w:t>
      </w:r>
      <w:r w:rsidR="00BD1FAC">
        <w:rPr>
          <w:lang w:eastAsia="zh-TW"/>
        </w:rPr>
        <w:t>亦能</w:t>
      </w:r>
      <w:r>
        <w:rPr>
          <w:rFonts w:hint="eastAsia"/>
          <w:lang w:eastAsia="zh-TW"/>
        </w:rPr>
        <w:t>。</w:t>
      </w:r>
      <w:r w:rsidR="00BD1FAC">
        <w:rPr>
          <w:lang w:eastAsia="zh-TW"/>
        </w:rPr>
        <w:t>謂此善根</w:t>
      </w:r>
      <w:r w:rsidR="00BD1FAC">
        <w:rPr>
          <w:lang w:eastAsia="zh-TW"/>
        </w:rPr>
        <w:t>.</w:t>
      </w:r>
      <w:r w:rsidR="00BD1FAC">
        <w:rPr>
          <w:lang w:eastAsia="zh-TW"/>
        </w:rPr>
        <w:t>雖厭背有</w:t>
      </w:r>
      <w:r>
        <w:rPr>
          <w:rFonts w:hint="eastAsia"/>
          <w:lang w:eastAsia="zh-TW"/>
        </w:rPr>
        <w:t>，</w:t>
      </w:r>
      <w:r w:rsidR="00BD1FAC">
        <w:rPr>
          <w:lang w:eastAsia="zh-TW"/>
        </w:rPr>
        <w:t>而能牽引</w:t>
      </w:r>
      <w:r w:rsidR="00BD1FAC">
        <w:rPr>
          <w:lang w:eastAsia="zh-TW"/>
        </w:rPr>
        <w:t>.</w:t>
      </w:r>
      <w:r w:rsidR="00BD1FAC">
        <w:rPr>
          <w:lang w:eastAsia="zh-TW"/>
        </w:rPr>
        <w:t>隨順聖道</w:t>
      </w:r>
      <w:r w:rsidR="00BD1FAC">
        <w:rPr>
          <w:lang w:eastAsia="zh-TW"/>
        </w:rPr>
        <w:t>.</w:t>
      </w:r>
      <w:r w:rsidR="00BD1FAC">
        <w:rPr>
          <w:lang w:eastAsia="zh-TW"/>
        </w:rPr>
        <w:t>眾同分果</w:t>
      </w:r>
      <w:r>
        <w:rPr>
          <w:rFonts w:hint="eastAsia"/>
          <w:lang w:eastAsia="zh-TW"/>
        </w:rPr>
        <w:t>。</w:t>
      </w:r>
      <w:r w:rsidR="00BD1FAC">
        <w:rPr>
          <w:lang w:eastAsia="zh-TW"/>
        </w:rPr>
        <w:t>謂此所招眾同分果</w:t>
      </w:r>
      <w:r>
        <w:rPr>
          <w:rFonts w:hint="eastAsia"/>
          <w:lang w:eastAsia="zh-TW"/>
        </w:rPr>
        <w:t>，</w:t>
      </w:r>
      <w:r w:rsidR="00BD1FAC">
        <w:rPr>
          <w:lang w:eastAsia="zh-TW"/>
        </w:rPr>
        <w:t>增上熾盛</w:t>
      </w:r>
      <w:r w:rsidR="00BD1FAC">
        <w:rPr>
          <w:lang w:eastAsia="zh-TW"/>
        </w:rPr>
        <w:t>.</w:t>
      </w:r>
      <w:r w:rsidR="00BD1FAC">
        <w:rPr>
          <w:lang w:eastAsia="zh-TW"/>
        </w:rPr>
        <w:t>微妙殊勝</w:t>
      </w:r>
      <w:r>
        <w:rPr>
          <w:rFonts w:hint="eastAsia"/>
          <w:lang w:eastAsia="zh-TW"/>
        </w:rPr>
        <w:t>，</w:t>
      </w:r>
      <w:r w:rsidR="00BD1FAC">
        <w:rPr>
          <w:lang w:eastAsia="zh-TW"/>
        </w:rPr>
        <w:t>無有災橫</w:t>
      </w:r>
      <w:r>
        <w:rPr>
          <w:rFonts w:hint="eastAsia"/>
          <w:lang w:eastAsia="zh-TW"/>
        </w:rPr>
        <w:t>，</w:t>
      </w:r>
      <w:r w:rsidR="00BD1FAC">
        <w:rPr>
          <w:lang w:eastAsia="zh-TW"/>
        </w:rPr>
        <w:t>順勝善品。</w:t>
      </w:r>
    </w:p>
    <w:p w14:paraId="13D81759" w14:textId="0D207DF6" w:rsidR="00FA1630" w:rsidRPr="00D94F14" w:rsidRDefault="00FA1630" w:rsidP="006A0D11">
      <w:pPr>
        <w:pStyle w:val="a9"/>
        <w:rPr>
          <w:lang w:eastAsia="zh-TW"/>
        </w:rPr>
      </w:pPr>
      <w:r w:rsidRPr="00D94F14">
        <w:rPr>
          <w:lang w:eastAsia="zh-TW"/>
        </w:rPr>
        <w:t>【涼】</w:t>
      </w:r>
      <w:r w:rsidRPr="00D94F14">
        <w:rPr>
          <w:rFonts w:hint="eastAsia"/>
          <w:lang w:eastAsia="zh-TW"/>
        </w:rPr>
        <w:t>復有說者，亦作初業，得身報妙好</w:t>
      </w:r>
      <w:r w:rsidR="00D63652">
        <w:rPr>
          <w:rFonts w:hint="eastAsia"/>
          <w:lang w:eastAsia="zh-TW"/>
        </w:rPr>
        <w:t>，</w:t>
      </w:r>
      <w:r w:rsidRPr="00D94F14">
        <w:rPr>
          <w:rFonts w:hint="eastAsia"/>
          <w:lang w:eastAsia="zh-TW"/>
        </w:rPr>
        <w:t>隨順行道。</w:t>
      </w:r>
      <w:r>
        <w:rPr>
          <w:rFonts w:hint="eastAsia"/>
          <w:lang w:eastAsia="zh-TW"/>
        </w:rPr>
        <w:t>}</w:t>
      </w:r>
    </w:p>
    <w:p w14:paraId="2BEF4EF8" w14:textId="77777777" w:rsidR="00BD1FAC" w:rsidRDefault="00BD1FAC" w:rsidP="00BD1FAC">
      <w:pPr>
        <w:rPr>
          <w:lang w:eastAsia="zh-TW"/>
        </w:rPr>
      </w:pPr>
    </w:p>
    <w:p w14:paraId="16B53CB7" w14:textId="27EAF712" w:rsidR="00BD1FAC" w:rsidRDefault="007E2FF9" w:rsidP="00BD1FAC">
      <w:pPr>
        <w:rPr>
          <w:lang w:eastAsia="zh-TW"/>
        </w:rPr>
      </w:pPr>
      <w:r w:rsidRPr="007E2FF9">
        <w:rPr>
          <w:rFonts w:hint="eastAsia"/>
          <w:lang w:eastAsia="zh-TW"/>
        </w:rPr>
        <w:t>【唐】</w:t>
      </w:r>
      <w:r w:rsidR="00BD1FAC">
        <w:rPr>
          <w:lang w:eastAsia="zh-TW"/>
        </w:rPr>
        <w:t>8</w:t>
      </w:r>
      <w:r w:rsidR="00C42881">
        <w:rPr>
          <w:rFonts w:hint="eastAsia"/>
          <w:lang w:eastAsia="zh-TW"/>
        </w:rPr>
        <w:t>.</w:t>
      </w:r>
      <w:r w:rsidR="00BD1FAC">
        <w:rPr>
          <w:lang w:eastAsia="zh-TW"/>
        </w:rPr>
        <w:t>問：煖有何勝利。答：能與涅槃作決定因。有說</w:t>
      </w:r>
      <w:r w:rsidR="00DE6AB2">
        <w:rPr>
          <w:rFonts w:hint="eastAsia"/>
          <w:lang w:eastAsia="zh-TW"/>
        </w:rPr>
        <w:t>：</w:t>
      </w:r>
      <w:r w:rsidR="00BD1FAC">
        <w:rPr>
          <w:lang w:eastAsia="zh-TW"/>
        </w:rPr>
        <w:t>得煖定不斷善</w:t>
      </w:r>
      <w:r w:rsidR="00BD1FAC">
        <w:rPr>
          <w:lang w:eastAsia="zh-TW"/>
        </w:rPr>
        <w:t>.</w:t>
      </w:r>
    </w:p>
    <w:p w14:paraId="55076875" w14:textId="4BD52A31" w:rsidR="00EC5455" w:rsidRPr="00A76AAD" w:rsidRDefault="00EC5455" w:rsidP="006A0D11">
      <w:pPr>
        <w:pStyle w:val="a9"/>
        <w:rPr>
          <w:lang w:eastAsia="zh-TW"/>
        </w:rPr>
      </w:pPr>
      <w:r w:rsidRPr="00A76AAD">
        <w:rPr>
          <w:lang w:eastAsia="zh-TW"/>
        </w:rPr>
        <w:t>【涼】有何善利者，或有說者</w:t>
      </w:r>
      <w:r w:rsidR="00DE6AB2">
        <w:rPr>
          <w:rFonts w:hint="eastAsia"/>
          <w:lang w:eastAsia="zh-TW"/>
        </w:rPr>
        <w:t>，</w:t>
      </w:r>
      <w:r w:rsidRPr="00A76AAD">
        <w:rPr>
          <w:lang w:eastAsia="zh-TW"/>
        </w:rPr>
        <w:t>是涅槃決定因。復有說者，不斷善根。</w:t>
      </w:r>
    </w:p>
    <w:p w14:paraId="41E6E9EF" w14:textId="351B7C34" w:rsidR="00BD1FAC" w:rsidRDefault="007E2FF9" w:rsidP="00BD1FAC">
      <w:pPr>
        <w:rPr>
          <w:lang w:eastAsia="zh-TW"/>
        </w:rPr>
      </w:pPr>
      <w:r w:rsidRPr="007E2FF9">
        <w:rPr>
          <w:rFonts w:hint="eastAsia"/>
          <w:lang w:eastAsia="zh-TW"/>
        </w:rPr>
        <w:t>【唐】</w:t>
      </w:r>
      <w:r w:rsidR="00BD1FAC">
        <w:rPr>
          <w:lang w:eastAsia="zh-TW"/>
        </w:rPr>
        <w:t>9</w:t>
      </w:r>
      <w:r w:rsidR="00C42881">
        <w:rPr>
          <w:rFonts w:hint="eastAsia"/>
          <w:lang w:eastAsia="zh-TW"/>
        </w:rPr>
        <w:t>.</w:t>
      </w:r>
      <w:r w:rsidR="00BD1FAC">
        <w:rPr>
          <w:lang w:eastAsia="zh-TW"/>
        </w:rPr>
        <w:t>問：煖有幾行相。答：十六行相</w:t>
      </w:r>
      <w:r w:rsidR="00BD1FAC">
        <w:rPr>
          <w:lang w:eastAsia="zh-TW"/>
        </w:rPr>
        <w:t>.</w:t>
      </w:r>
    </w:p>
    <w:p w14:paraId="5BED987A" w14:textId="77777777" w:rsidR="00080B19" w:rsidRDefault="00EC5455" w:rsidP="006A0D11">
      <w:pPr>
        <w:pStyle w:val="a9"/>
        <w:rPr>
          <w:lang w:eastAsia="zh-TW"/>
        </w:rPr>
      </w:pPr>
      <w:r w:rsidRPr="00A76AAD">
        <w:rPr>
          <w:lang w:eastAsia="zh-TW"/>
        </w:rPr>
        <w:t>【涼】為行幾行者，行十六行</w:t>
      </w:r>
      <w:r w:rsidR="00080B19">
        <w:rPr>
          <w:rFonts w:hint="eastAsia"/>
          <w:lang w:eastAsia="zh-TW"/>
        </w:rPr>
        <w:t>。</w:t>
      </w:r>
    </w:p>
    <w:p w14:paraId="52A94B2B" w14:textId="56F6590D" w:rsidR="00BD1FAC" w:rsidRDefault="007E2FF9" w:rsidP="00BD1FAC">
      <w:pPr>
        <w:rPr>
          <w:lang w:eastAsia="zh-TW"/>
        </w:rPr>
      </w:pPr>
      <w:r w:rsidRPr="007E2FF9">
        <w:rPr>
          <w:rFonts w:hint="eastAsia"/>
          <w:lang w:eastAsia="zh-TW"/>
        </w:rPr>
        <w:t>【唐】</w:t>
      </w:r>
      <w:r w:rsidR="00BD1FAC">
        <w:rPr>
          <w:lang w:eastAsia="zh-TW"/>
        </w:rPr>
        <w:t>10</w:t>
      </w:r>
      <w:r w:rsidR="00C42881">
        <w:rPr>
          <w:rFonts w:hint="eastAsia"/>
          <w:lang w:eastAsia="zh-TW"/>
        </w:rPr>
        <w:t>.</w:t>
      </w:r>
      <w:r w:rsidR="00BD1FAC">
        <w:rPr>
          <w:lang w:eastAsia="zh-TW"/>
        </w:rPr>
        <w:t>問：煖為緣名為緣義。答：名義俱緣</w:t>
      </w:r>
      <w:r w:rsidR="00BD1FAC">
        <w:rPr>
          <w:lang w:eastAsia="zh-TW"/>
        </w:rPr>
        <w:t>.</w:t>
      </w:r>
    </w:p>
    <w:p w14:paraId="3CE990C0" w14:textId="77777777" w:rsidR="00080B19" w:rsidRDefault="00080B19" w:rsidP="006A0D11">
      <w:pPr>
        <w:pStyle w:val="a9"/>
        <w:rPr>
          <w:lang w:eastAsia="zh-TW"/>
        </w:rPr>
      </w:pPr>
      <w:r w:rsidRPr="00A76AAD">
        <w:rPr>
          <w:lang w:eastAsia="zh-TW"/>
        </w:rPr>
        <w:t>【涼】為緣名生為緣義生者，當言緣義生。</w:t>
      </w:r>
    </w:p>
    <w:p w14:paraId="43B58630" w14:textId="1B43F112" w:rsidR="00BD1FAC" w:rsidRDefault="007E2FF9" w:rsidP="00BD1FAC">
      <w:pPr>
        <w:rPr>
          <w:lang w:eastAsia="zh-TW"/>
        </w:rPr>
      </w:pPr>
      <w:r w:rsidRPr="007E2FF9">
        <w:rPr>
          <w:rFonts w:hint="eastAsia"/>
          <w:lang w:eastAsia="zh-TW"/>
        </w:rPr>
        <w:lastRenderedPageBreak/>
        <w:t>【唐】</w:t>
      </w:r>
      <w:r w:rsidR="00BD1FAC">
        <w:rPr>
          <w:lang w:eastAsia="zh-TW"/>
        </w:rPr>
        <w:t>11</w:t>
      </w:r>
      <w:r w:rsidR="00C42881">
        <w:rPr>
          <w:rFonts w:hint="eastAsia"/>
          <w:lang w:eastAsia="zh-TW"/>
        </w:rPr>
        <w:t>.</w:t>
      </w:r>
      <w:r w:rsidR="00BD1FAC">
        <w:rPr>
          <w:lang w:eastAsia="zh-TW"/>
        </w:rPr>
        <w:t>問：煖為聞所成</w:t>
      </w:r>
      <w:r w:rsidR="00BD1FAC">
        <w:rPr>
          <w:lang w:eastAsia="zh-TW"/>
        </w:rPr>
        <w:t>.</w:t>
      </w:r>
      <w:r w:rsidR="00BD1FAC">
        <w:rPr>
          <w:lang w:eastAsia="zh-TW"/>
        </w:rPr>
        <w:t>為思所成</w:t>
      </w:r>
      <w:r w:rsidR="00BD1FAC">
        <w:rPr>
          <w:lang w:eastAsia="zh-TW"/>
        </w:rPr>
        <w:t>.</w:t>
      </w:r>
      <w:r w:rsidR="00BD1FAC">
        <w:rPr>
          <w:lang w:eastAsia="zh-TW"/>
        </w:rPr>
        <w:t>為修所成。答：唯修所成</w:t>
      </w:r>
      <w:r w:rsidR="00BD1FAC">
        <w:rPr>
          <w:lang w:eastAsia="zh-TW"/>
        </w:rPr>
        <w:t>.</w:t>
      </w:r>
    </w:p>
    <w:p w14:paraId="127A8986" w14:textId="77777777" w:rsidR="00080B19" w:rsidRDefault="00080B19" w:rsidP="006A0D11">
      <w:pPr>
        <w:pStyle w:val="a9"/>
        <w:rPr>
          <w:lang w:eastAsia="zh-TW"/>
        </w:rPr>
      </w:pPr>
      <w:r w:rsidRPr="00A76AAD">
        <w:rPr>
          <w:lang w:eastAsia="zh-TW"/>
        </w:rPr>
        <w:t>【涼】為是聞思修慧者，當言是修慧。</w:t>
      </w:r>
    </w:p>
    <w:p w14:paraId="25E9C9EA" w14:textId="556C0C9B" w:rsidR="00BD1FAC" w:rsidRDefault="007E2FF9" w:rsidP="00BD1FAC">
      <w:pPr>
        <w:rPr>
          <w:lang w:eastAsia="zh-TW"/>
        </w:rPr>
      </w:pPr>
      <w:r w:rsidRPr="007E2FF9">
        <w:rPr>
          <w:rFonts w:hint="eastAsia"/>
          <w:lang w:eastAsia="zh-TW"/>
        </w:rPr>
        <w:t>【唐】</w:t>
      </w:r>
      <w:r w:rsidR="00BD1FAC">
        <w:rPr>
          <w:lang w:eastAsia="zh-TW"/>
        </w:rPr>
        <w:t>12</w:t>
      </w:r>
      <w:r w:rsidR="00C42881">
        <w:rPr>
          <w:rFonts w:hint="eastAsia"/>
          <w:lang w:eastAsia="zh-TW"/>
        </w:rPr>
        <w:t>.</w:t>
      </w:r>
      <w:r w:rsidR="00BD1FAC">
        <w:rPr>
          <w:lang w:eastAsia="zh-TW"/>
        </w:rPr>
        <w:t>問：煖為欲界繫</w:t>
      </w:r>
      <w:r w:rsidR="00BD1FAC">
        <w:rPr>
          <w:lang w:eastAsia="zh-TW"/>
        </w:rPr>
        <w:t>.</w:t>
      </w:r>
      <w:r w:rsidR="00BD1FAC">
        <w:rPr>
          <w:lang w:eastAsia="zh-TW"/>
        </w:rPr>
        <w:t>為色界繫</w:t>
      </w:r>
      <w:r w:rsidR="00BD1FAC">
        <w:rPr>
          <w:lang w:eastAsia="zh-TW"/>
        </w:rPr>
        <w:t>.</w:t>
      </w:r>
      <w:r w:rsidR="00BD1FAC">
        <w:rPr>
          <w:lang w:eastAsia="zh-TW"/>
        </w:rPr>
        <w:t>為無色界繫。答：唯色界繫。</w:t>
      </w:r>
    </w:p>
    <w:p w14:paraId="23D75099" w14:textId="77777777" w:rsidR="00080B19" w:rsidRDefault="00080B19" w:rsidP="006A0D11">
      <w:pPr>
        <w:pStyle w:val="a9"/>
        <w:rPr>
          <w:lang w:eastAsia="zh-TW"/>
        </w:rPr>
      </w:pPr>
      <w:r w:rsidRPr="00A76AAD">
        <w:rPr>
          <w:lang w:eastAsia="zh-TW"/>
        </w:rPr>
        <w:t>【涼】欲色無色界繫者，當言色界繫。</w:t>
      </w:r>
    </w:p>
    <w:p w14:paraId="14F3CDC2" w14:textId="53B7E78D" w:rsidR="00BD1FAC" w:rsidRDefault="007E2FF9" w:rsidP="00BD1FAC">
      <w:pPr>
        <w:rPr>
          <w:lang w:eastAsia="zh-TW"/>
        </w:rPr>
      </w:pPr>
      <w:r w:rsidRPr="007E2FF9">
        <w:rPr>
          <w:rFonts w:hint="eastAsia"/>
          <w:lang w:eastAsia="zh-TW"/>
        </w:rPr>
        <w:t>【唐】</w:t>
      </w:r>
      <w:r w:rsidR="00BD1FAC">
        <w:rPr>
          <w:lang w:eastAsia="zh-TW"/>
        </w:rPr>
        <w:t>13</w:t>
      </w:r>
      <w:r w:rsidR="00C42881">
        <w:rPr>
          <w:rFonts w:hint="eastAsia"/>
          <w:lang w:eastAsia="zh-TW"/>
        </w:rPr>
        <w:t>.</w:t>
      </w:r>
      <w:r w:rsidR="00BD1FAC">
        <w:rPr>
          <w:lang w:eastAsia="zh-TW"/>
        </w:rPr>
        <w:t>問：煖為在定</w:t>
      </w:r>
      <w:r w:rsidR="00BD1FAC">
        <w:rPr>
          <w:lang w:eastAsia="zh-TW"/>
        </w:rPr>
        <w:t>.</w:t>
      </w:r>
      <w:r w:rsidR="00BD1FAC">
        <w:rPr>
          <w:lang w:eastAsia="zh-TW"/>
        </w:rPr>
        <w:t>為不在定。答：唯在定。</w:t>
      </w:r>
    </w:p>
    <w:p w14:paraId="68294458" w14:textId="574CE49E" w:rsidR="00BD1FAC" w:rsidRDefault="007E2FF9" w:rsidP="00BD1FAC">
      <w:pPr>
        <w:rPr>
          <w:lang w:eastAsia="zh-TW"/>
        </w:rPr>
      </w:pPr>
      <w:r w:rsidRPr="007E2FF9">
        <w:rPr>
          <w:rFonts w:hint="eastAsia"/>
          <w:lang w:eastAsia="zh-TW"/>
        </w:rPr>
        <w:t>【唐】</w:t>
      </w:r>
      <w:r w:rsidR="00BD1FAC">
        <w:rPr>
          <w:lang w:eastAsia="zh-TW"/>
        </w:rPr>
        <w:t>14</w:t>
      </w:r>
      <w:r w:rsidR="00C42881">
        <w:rPr>
          <w:rFonts w:hint="eastAsia"/>
          <w:lang w:eastAsia="zh-TW"/>
        </w:rPr>
        <w:t>.</w:t>
      </w:r>
      <w:r w:rsidR="00BD1FAC">
        <w:rPr>
          <w:lang w:eastAsia="zh-TW"/>
        </w:rPr>
        <w:t>問：煖為有尋有伺</w:t>
      </w:r>
      <w:r w:rsidR="00BD1FAC">
        <w:rPr>
          <w:lang w:eastAsia="zh-TW"/>
        </w:rPr>
        <w:t>.</w:t>
      </w:r>
      <w:r w:rsidR="00BD1FAC">
        <w:rPr>
          <w:lang w:eastAsia="zh-TW"/>
        </w:rPr>
        <w:t>為無尋唯伺</w:t>
      </w:r>
      <w:r w:rsidR="00BD1FAC">
        <w:rPr>
          <w:lang w:eastAsia="zh-TW"/>
        </w:rPr>
        <w:t>.</w:t>
      </w:r>
      <w:r w:rsidR="00BD1FAC">
        <w:rPr>
          <w:lang w:eastAsia="zh-TW"/>
        </w:rPr>
        <w:t>為無尋無伺。答：具三種。</w:t>
      </w:r>
    </w:p>
    <w:p w14:paraId="16480224" w14:textId="77777777" w:rsidR="00080B19" w:rsidRDefault="00080B19" w:rsidP="006A0D11">
      <w:pPr>
        <w:pStyle w:val="a9"/>
        <w:rPr>
          <w:lang w:eastAsia="zh-TW"/>
        </w:rPr>
      </w:pPr>
      <w:r w:rsidRPr="00A76AAD">
        <w:rPr>
          <w:lang w:eastAsia="zh-TW"/>
        </w:rPr>
        <w:t>【涼】有覺有觀、無覺有觀、無覺無觀者，當言三行。</w:t>
      </w:r>
    </w:p>
    <w:p w14:paraId="122FDF01" w14:textId="73640594" w:rsidR="00BD1FAC" w:rsidRDefault="007E2FF9" w:rsidP="00BD1FAC">
      <w:pPr>
        <w:rPr>
          <w:lang w:eastAsia="zh-TW"/>
        </w:rPr>
      </w:pPr>
      <w:r w:rsidRPr="007E2FF9">
        <w:rPr>
          <w:rFonts w:hint="eastAsia"/>
          <w:lang w:eastAsia="zh-TW"/>
        </w:rPr>
        <w:t>【唐】</w:t>
      </w:r>
      <w:r w:rsidR="00BD1FAC">
        <w:rPr>
          <w:lang w:eastAsia="zh-TW"/>
        </w:rPr>
        <w:t>15</w:t>
      </w:r>
      <w:r w:rsidR="00C42881">
        <w:rPr>
          <w:rFonts w:hint="eastAsia"/>
          <w:lang w:eastAsia="zh-TW"/>
        </w:rPr>
        <w:t>.</w:t>
      </w:r>
      <w:r w:rsidR="00BD1FAC">
        <w:rPr>
          <w:lang w:eastAsia="zh-TW"/>
        </w:rPr>
        <w:t>問：煖為樂根相應</w:t>
      </w:r>
      <w:r w:rsidR="00BD1FAC">
        <w:rPr>
          <w:lang w:eastAsia="zh-TW"/>
        </w:rPr>
        <w:t>.</w:t>
      </w:r>
      <w:r w:rsidR="00BD1FAC">
        <w:rPr>
          <w:lang w:eastAsia="zh-TW"/>
        </w:rPr>
        <w:t>為喜根相應</w:t>
      </w:r>
      <w:r w:rsidR="00BD1FAC">
        <w:rPr>
          <w:lang w:eastAsia="zh-TW"/>
        </w:rPr>
        <w:t>.</w:t>
      </w:r>
      <w:r w:rsidR="00BD1FAC">
        <w:rPr>
          <w:lang w:eastAsia="zh-TW"/>
        </w:rPr>
        <w:t>為捨根相應。答：三根相應。</w:t>
      </w:r>
    </w:p>
    <w:p w14:paraId="4CF98456" w14:textId="77777777" w:rsidR="00080B19" w:rsidRDefault="00080B19" w:rsidP="006A0D11">
      <w:pPr>
        <w:pStyle w:val="a9"/>
        <w:rPr>
          <w:lang w:eastAsia="zh-TW"/>
        </w:rPr>
      </w:pPr>
      <w:r w:rsidRPr="00A76AAD">
        <w:rPr>
          <w:lang w:eastAsia="zh-TW"/>
        </w:rPr>
        <w:t>【涼】為何根相應者</w:t>
      </w:r>
      <w:r>
        <w:rPr>
          <w:rFonts w:hint="eastAsia"/>
          <w:lang w:eastAsia="zh-TW"/>
        </w:rPr>
        <w:t>，</w:t>
      </w:r>
      <w:r w:rsidRPr="00A76AAD">
        <w:rPr>
          <w:lang w:eastAsia="zh-TW"/>
        </w:rPr>
        <w:t>當言三隨所應說。</w:t>
      </w:r>
    </w:p>
    <w:p w14:paraId="518AE694" w14:textId="3C22B898" w:rsidR="00BD1FAC" w:rsidRDefault="007E2FF9" w:rsidP="00BD1FAC">
      <w:pPr>
        <w:rPr>
          <w:lang w:eastAsia="zh-TW"/>
        </w:rPr>
      </w:pPr>
      <w:r w:rsidRPr="007E2FF9">
        <w:rPr>
          <w:rFonts w:hint="eastAsia"/>
          <w:lang w:eastAsia="zh-TW"/>
        </w:rPr>
        <w:t>【唐】</w:t>
      </w:r>
      <w:r w:rsidR="00BD1FAC">
        <w:rPr>
          <w:lang w:eastAsia="zh-TW"/>
        </w:rPr>
        <w:t>16</w:t>
      </w:r>
      <w:r w:rsidR="00C42881">
        <w:rPr>
          <w:rFonts w:hint="eastAsia"/>
          <w:lang w:eastAsia="zh-TW"/>
        </w:rPr>
        <w:t>.</w:t>
      </w:r>
      <w:r w:rsidR="00BD1FAC">
        <w:rPr>
          <w:lang w:eastAsia="zh-TW"/>
        </w:rPr>
        <w:t>問：煖為一心</w:t>
      </w:r>
      <w:r w:rsidR="00BD1FAC">
        <w:rPr>
          <w:lang w:eastAsia="zh-TW"/>
        </w:rPr>
        <w:t>.</w:t>
      </w:r>
      <w:r w:rsidR="00BD1FAC">
        <w:rPr>
          <w:lang w:eastAsia="zh-TW"/>
        </w:rPr>
        <w:t>為多心。答：多心。</w:t>
      </w:r>
    </w:p>
    <w:p w14:paraId="01CAD651" w14:textId="77777777" w:rsidR="00080B19" w:rsidRDefault="00080B19" w:rsidP="006A0D11">
      <w:pPr>
        <w:pStyle w:val="a9"/>
        <w:rPr>
          <w:lang w:eastAsia="zh-TW"/>
        </w:rPr>
      </w:pPr>
      <w:r w:rsidRPr="00A76AAD">
        <w:rPr>
          <w:lang w:eastAsia="zh-TW"/>
        </w:rPr>
        <w:t>【涼】為一心為眾多心者，</w:t>
      </w:r>
      <w:r w:rsidRPr="00A76AAD">
        <w:rPr>
          <w:rFonts w:hint="eastAsia"/>
          <w:lang w:eastAsia="zh-TW"/>
        </w:rPr>
        <w:t>當言多心。</w:t>
      </w:r>
    </w:p>
    <w:p w14:paraId="58BCA4F7" w14:textId="1D481EB0" w:rsidR="00BD1FAC" w:rsidRDefault="007E2FF9" w:rsidP="00BD1FAC">
      <w:pPr>
        <w:rPr>
          <w:lang w:eastAsia="zh-TW"/>
        </w:rPr>
      </w:pPr>
      <w:r w:rsidRPr="007E2FF9">
        <w:rPr>
          <w:rFonts w:hint="eastAsia"/>
          <w:lang w:eastAsia="zh-TW"/>
        </w:rPr>
        <w:t>【唐】</w:t>
      </w:r>
      <w:r w:rsidR="00BD1FAC">
        <w:rPr>
          <w:lang w:eastAsia="zh-TW"/>
        </w:rPr>
        <w:t>17</w:t>
      </w:r>
      <w:r w:rsidR="00C42881">
        <w:rPr>
          <w:rFonts w:hint="eastAsia"/>
          <w:lang w:eastAsia="zh-TW"/>
        </w:rPr>
        <w:t>.</w:t>
      </w:r>
      <w:r w:rsidR="00BD1FAC">
        <w:rPr>
          <w:lang w:eastAsia="zh-TW"/>
        </w:rPr>
        <w:t>問：煖為可退</w:t>
      </w:r>
      <w:r w:rsidR="00BD1FAC">
        <w:rPr>
          <w:lang w:eastAsia="zh-TW"/>
        </w:rPr>
        <w:t>.</w:t>
      </w:r>
      <w:r w:rsidR="00BD1FAC">
        <w:rPr>
          <w:lang w:eastAsia="zh-TW"/>
        </w:rPr>
        <w:t>為不可退。答：可退。</w:t>
      </w:r>
    </w:p>
    <w:p w14:paraId="5AFE21A6" w14:textId="2C88D8C9" w:rsidR="00080B19" w:rsidRDefault="00080B19" w:rsidP="006A0D11">
      <w:pPr>
        <w:pStyle w:val="a9"/>
        <w:rPr>
          <w:lang w:eastAsia="zh-TW"/>
        </w:rPr>
      </w:pPr>
      <w:r w:rsidRPr="00A76AAD">
        <w:rPr>
          <w:lang w:eastAsia="zh-TW"/>
        </w:rPr>
        <w:t>【涼】</w:t>
      </w:r>
      <w:r w:rsidR="00A76AAD" w:rsidRPr="00A76AAD">
        <w:rPr>
          <w:rFonts w:hint="eastAsia"/>
          <w:lang w:eastAsia="zh-TW"/>
        </w:rPr>
        <w:t>為退不退者，當言退。</w:t>
      </w:r>
    </w:p>
    <w:p w14:paraId="58117278" w14:textId="77777777" w:rsidR="00BD1FAC" w:rsidRDefault="00BD1FAC" w:rsidP="00BD1FAC">
      <w:pPr>
        <w:rPr>
          <w:color w:val="07A1D7"/>
          <w:sz w:val="15"/>
          <w:lang w:eastAsia="zh-TW"/>
        </w:rPr>
      </w:pPr>
    </w:p>
    <w:p w14:paraId="6DD2B73A" w14:textId="77777777" w:rsidR="00A07CBD" w:rsidRDefault="00A07CBD" w:rsidP="00A07CBD">
      <w:pPr>
        <w:pStyle w:val="a7"/>
        <w:rPr>
          <w:lang w:eastAsia="zh-TW"/>
        </w:rPr>
      </w:pPr>
      <w:r>
        <w:rPr>
          <w:lang w:eastAsia="zh-TW"/>
        </w:rPr>
        <w:t>§a2</w:t>
      </w:r>
      <w:r>
        <w:rPr>
          <w:rFonts w:hint="eastAsia"/>
          <w:lang w:eastAsia="zh-TW"/>
        </w:rPr>
        <w:t>頂</w:t>
      </w:r>
    </w:p>
    <w:p w14:paraId="30613E29" w14:textId="4AD2ED34" w:rsidR="00BD1FAC" w:rsidRPr="007F2704" w:rsidRDefault="00613499" w:rsidP="00613499">
      <w:pPr>
        <w:rPr>
          <w:color w:val="07A1D7"/>
          <w:sz w:val="15"/>
          <w:lang w:eastAsia="zh-TW"/>
        </w:rPr>
      </w:pPr>
      <w:r w:rsidRPr="007E2FF9">
        <w:rPr>
          <w:rFonts w:hint="eastAsia"/>
          <w:lang w:eastAsia="zh-TW"/>
        </w:rPr>
        <w:t>【唐】</w:t>
      </w:r>
      <w:r w:rsidR="00AC39F9">
        <w:rPr>
          <w:rFonts w:hint="eastAsia"/>
        </w:rPr>
        <w:t>1</w:t>
      </w:r>
      <w:r w:rsidR="00BD1FAC" w:rsidRPr="00047209">
        <w:rPr>
          <w:rFonts w:hint="eastAsia"/>
          <w:lang w:eastAsia="zh-TW"/>
        </w:rPr>
        <w:t>頂意趣者</w:t>
      </w:r>
      <w:r w:rsidR="009A3AC6">
        <w:rPr>
          <w:rFonts w:hint="eastAsia"/>
          <w:lang w:eastAsia="zh-TW"/>
        </w:rPr>
        <w:t>，</w:t>
      </w:r>
      <w:r>
        <w:rPr>
          <w:rFonts w:hint="eastAsia"/>
          <w:lang w:eastAsia="zh-TW"/>
        </w:rPr>
        <w:t>謂從布施，</w:t>
      </w:r>
      <w:r>
        <w:rPr>
          <w:lang w:eastAsia="zh-TW"/>
        </w:rPr>
        <w:t>乃至煖</w:t>
      </w:r>
      <w:r>
        <w:rPr>
          <w:rFonts w:hint="eastAsia"/>
          <w:lang w:eastAsia="zh-TW"/>
        </w:rPr>
        <w:t>。</w:t>
      </w:r>
    </w:p>
    <w:p w14:paraId="4E8B0780" w14:textId="18E2C84C" w:rsidR="00613499" w:rsidRDefault="007E2FF9" w:rsidP="00BD1FAC">
      <w:pPr>
        <w:rPr>
          <w:lang w:eastAsia="zh-TW"/>
        </w:rPr>
      </w:pPr>
      <w:r w:rsidRPr="007E2FF9">
        <w:rPr>
          <w:rFonts w:hint="eastAsia"/>
          <w:lang w:eastAsia="zh-TW"/>
        </w:rPr>
        <w:t>【唐】</w:t>
      </w:r>
      <w:r w:rsidR="00AC39F9">
        <w:rPr>
          <w:rFonts w:hint="eastAsia"/>
        </w:rPr>
        <w:t>5</w:t>
      </w:r>
      <w:r w:rsidR="00BD1FAC">
        <w:rPr>
          <w:lang w:eastAsia="zh-TW"/>
        </w:rPr>
        <w:t>果者</w:t>
      </w:r>
      <w:r w:rsidR="00080B19">
        <w:rPr>
          <w:rFonts w:hint="eastAsia"/>
          <w:lang w:eastAsia="zh-TW"/>
        </w:rPr>
        <w:t>，</w:t>
      </w:r>
      <w:r w:rsidR="00BD1FAC">
        <w:rPr>
          <w:lang w:eastAsia="zh-TW"/>
        </w:rPr>
        <w:t>以忍為近士用果</w:t>
      </w:r>
      <w:r w:rsidR="00080B19">
        <w:rPr>
          <w:rFonts w:hint="eastAsia"/>
          <w:lang w:eastAsia="zh-TW"/>
        </w:rPr>
        <w:t>。</w:t>
      </w:r>
    </w:p>
    <w:p w14:paraId="0ED7B429" w14:textId="686D5E3B" w:rsidR="00080B19" w:rsidRDefault="00080B19" w:rsidP="006A0D11">
      <w:pPr>
        <w:pStyle w:val="a9"/>
        <w:rPr>
          <w:lang w:eastAsia="zh-TW"/>
        </w:rPr>
      </w:pPr>
      <w:r w:rsidRPr="00A76AAD">
        <w:rPr>
          <w:lang w:eastAsia="zh-TW"/>
        </w:rPr>
        <w:t>【涼】</w:t>
      </w:r>
      <w:r w:rsidR="00811C05" w:rsidRPr="00A76AAD">
        <w:rPr>
          <w:rFonts w:hint="eastAsia"/>
          <w:lang w:eastAsia="zh-TW"/>
        </w:rPr>
        <w:t>忍</w:t>
      </w:r>
      <w:r w:rsidR="00A53D50">
        <w:rPr>
          <w:rFonts w:hint="eastAsia"/>
          <w:lang w:eastAsia="zh-TW"/>
        </w:rPr>
        <w:t>，</w:t>
      </w:r>
      <w:r w:rsidRPr="00A76AAD">
        <w:rPr>
          <w:rFonts w:hint="eastAsia"/>
          <w:lang w:eastAsia="zh-TW"/>
        </w:rPr>
        <w:t>於頂近者，是功用果。</w:t>
      </w:r>
    </w:p>
    <w:p w14:paraId="0285417B" w14:textId="4F2ACE5F" w:rsidR="00613499" w:rsidRDefault="00613499" w:rsidP="00613499">
      <w:pPr>
        <w:rPr>
          <w:color w:val="07A1D7"/>
          <w:sz w:val="15"/>
          <w:lang w:eastAsia="zh-TW"/>
        </w:rPr>
      </w:pPr>
      <w:r w:rsidRPr="007E2FF9">
        <w:rPr>
          <w:rFonts w:hint="eastAsia"/>
          <w:lang w:eastAsia="zh-TW"/>
        </w:rPr>
        <w:t>【唐】</w:t>
      </w:r>
      <w:r w:rsidR="00AC39F9">
        <w:rPr>
          <w:rFonts w:hint="eastAsia"/>
        </w:rPr>
        <w:t>8</w:t>
      </w:r>
      <w:r>
        <w:rPr>
          <w:lang w:eastAsia="zh-TW"/>
        </w:rPr>
        <w:t>勝利者</w:t>
      </w:r>
      <w:r>
        <w:rPr>
          <w:rFonts w:hint="eastAsia"/>
          <w:lang w:eastAsia="zh-TW"/>
        </w:rPr>
        <w:t>，</w:t>
      </w:r>
      <w:r>
        <w:rPr>
          <w:lang w:eastAsia="zh-TW"/>
        </w:rPr>
        <w:t>不斷善根。有說</w:t>
      </w:r>
      <w:r>
        <w:rPr>
          <w:rFonts w:hint="eastAsia"/>
          <w:lang w:eastAsia="zh-TW"/>
        </w:rPr>
        <w:t>：</w:t>
      </w:r>
      <w:r>
        <w:rPr>
          <w:lang w:eastAsia="zh-TW"/>
        </w:rPr>
        <w:t>亦不作無間業</w:t>
      </w:r>
      <w:r>
        <w:rPr>
          <w:rFonts w:hint="eastAsia"/>
          <w:lang w:eastAsia="zh-TW"/>
        </w:rPr>
        <w:t>。</w:t>
      </w:r>
      <w:r>
        <w:rPr>
          <w:lang w:eastAsia="zh-TW"/>
        </w:rPr>
        <w:t>餘如煖說。</w:t>
      </w:r>
    </w:p>
    <w:p w14:paraId="6D5F0CD6" w14:textId="6CFE34D7" w:rsidR="00613499" w:rsidRDefault="00F029CE" w:rsidP="006A0D11">
      <w:pPr>
        <w:pStyle w:val="a9"/>
        <w:rPr>
          <w:lang w:eastAsia="zh-TW"/>
        </w:rPr>
      </w:pPr>
      <w:r w:rsidRPr="00A76AAD">
        <w:rPr>
          <w:lang w:eastAsia="zh-TW"/>
        </w:rPr>
        <w:t>【涼】</w:t>
      </w:r>
      <w:r w:rsidRPr="00A76AAD">
        <w:rPr>
          <w:rFonts w:hint="eastAsia"/>
          <w:lang w:eastAsia="zh-TW"/>
        </w:rPr>
        <w:t>頂有何善利。或有說者，不斷善根。或有說者，不作無間業</w:t>
      </w:r>
      <w:r w:rsidR="00613499">
        <w:rPr>
          <w:rFonts w:hint="eastAsia"/>
          <w:lang w:eastAsia="zh-TW"/>
        </w:rPr>
        <w:t>。</w:t>
      </w:r>
      <w:r w:rsidRPr="00A76AAD">
        <w:rPr>
          <w:rFonts w:hint="eastAsia"/>
          <w:lang w:eastAsia="zh-TW"/>
        </w:rPr>
        <w:t>餘如暖說。</w:t>
      </w:r>
    </w:p>
    <w:p w14:paraId="7D6A5F13" w14:textId="77777777" w:rsidR="00DE6AB2" w:rsidRDefault="00DE6AB2" w:rsidP="006A0D11">
      <w:pPr>
        <w:pStyle w:val="a9"/>
        <w:rPr>
          <w:lang w:eastAsia="zh-TW"/>
        </w:rPr>
      </w:pPr>
    </w:p>
    <w:p w14:paraId="185C8ED6" w14:textId="77777777" w:rsidR="00A07CBD" w:rsidRDefault="00A07CBD" w:rsidP="00A07CBD">
      <w:pPr>
        <w:pStyle w:val="a7"/>
        <w:rPr>
          <w:lang w:eastAsia="zh-TW"/>
        </w:rPr>
      </w:pPr>
      <w:r>
        <w:rPr>
          <w:lang w:eastAsia="zh-TW"/>
        </w:rPr>
        <w:t>§a3</w:t>
      </w:r>
      <w:r>
        <w:rPr>
          <w:rFonts w:hint="eastAsia"/>
          <w:lang w:eastAsia="zh-TW"/>
        </w:rPr>
        <w:t>忍</w:t>
      </w:r>
    </w:p>
    <w:p w14:paraId="4A2845E2" w14:textId="0372CB1C" w:rsidR="00BD1FAC" w:rsidRPr="007F2704" w:rsidRDefault="00613499" w:rsidP="00613499">
      <w:pPr>
        <w:rPr>
          <w:color w:val="07A1D7"/>
          <w:sz w:val="15"/>
          <w:lang w:eastAsia="zh-TW"/>
        </w:rPr>
      </w:pPr>
      <w:r w:rsidRPr="007E2FF9">
        <w:rPr>
          <w:rFonts w:hint="eastAsia"/>
          <w:lang w:eastAsia="zh-TW"/>
        </w:rPr>
        <w:t>【唐】</w:t>
      </w:r>
      <w:r w:rsidR="00272256">
        <w:rPr>
          <w:rFonts w:hint="eastAsia"/>
        </w:rPr>
        <w:t>1</w:t>
      </w:r>
      <w:r w:rsidR="00BD1FAC" w:rsidRPr="00047209">
        <w:rPr>
          <w:rFonts w:hint="eastAsia"/>
          <w:lang w:eastAsia="zh-TW"/>
        </w:rPr>
        <w:t>忍意趣者</w:t>
      </w:r>
      <w:r w:rsidR="009A3AC6">
        <w:rPr>
          <w:rFonts w:hint="eastAsia"/>
          <w:lang w:eastAsia="zh-TW"/>
        </w:rPr>
        <w:t>，</w:t>
      </w:r>
      <w:r>
        <w:rPr>
          <w:rFonts w:hint="eastAsia"/>
          <w:lang w:eastAsia="zh-TW"/>
        </w:rPr>
        <w:t>謂從布施，</w:t>
      </w:r>
      <w:r>
        <w:rPr>
          <w:lang w:eastAsia="zh-TW"/>
        </w:rPr>
        <w:t>乃至頂</w:t>
      </w:r>
      <w:r>
        <w:rPr>
          <w:rFonts w:hint="eastAsia"/>
          <w:lang w:eastAsia="zh-TW"/>
        </w:rPr>
        <w:t>。</w:t>
      </w:r>
    </w:p>
    <w:p w14:paraId="6262843F" w14:textId="13A8FBF3" w:rsidR="00613499" w:rsidRDefault="007E2FF9" w:rsidP="00BD1FAC">
      <w:pPr>
        <w:rPr>
          <w:lang w:eastAsia="zh-TW"/>
        </w:rPr>
      </w:pPr>
      <w:r w:rsidRPr="007E2FF9">
        <w:rPr>
          <w:rFonts w:hint="eastAsia"/>
          <w:lang w:eastAsia="zh-TW"/>
        </w:rPr>
        <w:t>【唐】</w:t>
      </w:r>
      <w:r w:rsidR="00272256">
        <w:t>5</w:t>
      </w:r>
      <w:r w:rsidR="00BD1FAC">
        <w:rPr>
          <w:lang w:eastAsia="zh-TW"/>
        </w:rPr>
        <w:t>果者</w:t>
      </w:r>
      <w:r w:rsidR="00613499">
        <w:rPr>
          <w:rFonts w:hint="eastAsia"/>
          <w:lang w:eastAsia="zh-TW"/>
        </w:rPr>
        <w:t>，</w:t>
      </w:r>
      <w:r w:rsidR="00BD1FAC">
        <w:rPr>
          <w:lang w:eastAsia="zh-TW"/>
        </w:rPr>
        <w:t>以世第一法</w:t>
      </w:r>
      <w:r w:rsidR="00BD1FAC">
        <w:rPr>
          <w:lang w:eastAsia="zh-TW"/>
        </w:rPr>
        <w:t>.</w:t>
      </w:r>
      <w:r w:rsidR="00BD1FAC">
        <w:rPr>
          <w:lang w:eastAsia="zh-TW"/>
        </w:rPr>
        <w:t>為近士用果</w:t>
      </w:r>
      <w:r w:rsidR="00613499">
        <w:rPr>
          <w:rFonts w:hint="eastAsia"/>
          <w:lang w:eastAsia="zh-TW"/>
        </w:rPr>
        <w:t>。</w:t>
      </w:r>
    </w:p>
    <w:p w14:paraId="62F8D9E8" w14:textId="03373D4A" w:rsidR="00613499" w:rsidRDefault="00613499" w:rsidP="006A0D11">
      <w:pPr>
        <w:pStyle w:val="a9"/>
        <w:rPr>
          <w:lang w:eastAsia="zh-TW"/>
        </w:rPr>
      </w:pPr>
      <w:r w:rsidRPr="00A76AAD">
        <w:rPr>
          <w:lang w:eastAsia="zh-TW"/>
        </w:rPr>
        <w:t>【涼】</w:t>
      </w:r>
      <w:r w:rsidRPr="00A76AAD">
        <w:rPr>
          <w:rFonts w:hint="eastAsia"/>
          <w:lang w:eastAsia="zh-TW"/>
        </w:rPr>
        <w:t>世第一法</w:t>
      </w:r>
      <w:r>
        <w:rPr>
          <w:rFonts w:hint="eastAsia"/>
          <w:lang w:eastAsia="zh-TW"/>
        </w:rPr>
        <w:t>，</w:t>
      </w:r>
      <w:r w:rsidRPr="00A76AAD">
        <w:rPr>
          <w:rFonts w:hint="eastAsia"/>
          <w:lang w:eastAsia="zh-TW"/>
        </w:rPr>
        <w:t>於忍近者，為功用果。</w:t>
      </w:r>
    </w:p>
    <w:p w14:paraId="005D0FD0" w14:textId="48C90216" w:rsidR="00613499" w:rsidRDefault="00613499" w:rsidP="00613499">
      <w:pPr>
        <w:rPr>
          <w:color w:val="07A1D7"/>
          <w:sz w:val="15"/>
          <w:lang w:eastAsia="zh-TW"/>
        </w:rPr>
      </w:pPr>
      <w:r w:rsidRPr="007E2FF9">
        <w:rPr>
          <w:rFonts w:hint="eastAsia"/>
          <w:lang w:eastAsia="zh-TW"/>
        </w:rPr>
        <w:t>【唐】</w:t>
      </w:r>
      <w:r w:rsidR="00272256">
        <w:rPr>
          <w:rFonts w:hint="eastAsia"/>
        </w:rPr>
        <w:t>8</w:t>
      </w:r>
      <w:r>
        <w:rPr>
          <w:lang w:eastAsia="zh-TW"/>
        </w:rPr>
        <w:t>勝利者</w:t>
      </w:r>
      <w:r w:rsidR="004142C3">
        <w:rPr>
          <w:rFonts w:hint="eastAsia"/>
          <w:lang w:eastAsia="zh-TW"/>
        </w:rPr>
        <w:t>，</w:t>
      </w:r>
      <w:r>
        <w:rPr>
          <w:lang w:eastAsia="zh-TW"/>
        </w:rPr>
        <w:t>不退</w:t>
      </w:r>
      <w:r>
        <w:rPr>
          <w:lang w:eastAsia="zh-TW"/>
        </w:rPr>
        <w:t>.</w:t>
      </w:r>
      <w:r>
        <w:rPr>
          <w:lang w:eastAsia="zh-TW"/>
        </w:rPr>
        <w:t>不作無間業</w:t>
      </w:r>
      <w:r>
        <w:rPr>
          <w:lang w:eastAsia="zh-TW"/>
        </w:rPr>
        <w:t>.</w:t>
      </w:r>
      <w:r>
        <w:rPr>
          <w:lang w:eastAsia="zh-TW"/>
        </w:rPr>
        <w:t>不墮惡趣。有說</w:t>
      </w:r>
      <w:r>
        <w:rPr>
          <w:rFonts w:hint="eastAsia"/>
          <w:lang w:eastAsia="zh-TW"/>
        </w:rPr>
        <w:t>：</w:t>
      </w:r>
      <w:r>
        <w:rPr>
          <w:lang w:eastAsia="zh-TW"/>
        </w:rPr>
        <w:t>亦不執我</w:t>
      </w:r>
      <w:r>
        <w:rPr>
          <w:rFonts w:hint="eastAsia"/>
          <w:lang w:eastAsia="zh-TW"/>
        </w:rPr>
        <w:t>。</w:t>
      </w:r>
      <w:r>
        <w:rPr>
          <w:lang w:eastAsia="zh-TW"/>
        </w:rPr>
        <w:t>餘如頂說。</w:t>
      </w:r>
    </w:p>
    <w:p w14:paraId="5772C962" w14:textId="1FCA2C5B" w:rsidR="00613499" w:rsidRDefault="00047209" w:rsidP="006A0D11">
      <w:pPr>
        <w:pStyle w:val="a9"/>
        <w:rPr>
          <w:lang w:eastAsia="zh-TW"/>
        </w:rPr>
      </w:pPr>
      <w:r w:rsidRPr="00A76AAD">
        <w:rPr>
          <w:lang w:eastAsia="zh-TW"/>
        </w:rPr>
        <w:t>【涼】</w:t>
      </w:r>
      <w:r w:rsidRPr="00A76AAD">
        <w:rPr>
          <w:rFonts w:hint="eastAsia"/>
          <w:lang w:eastAsia="zh-TW"/>
        </w:rPr>
        <w:t>忍有何善利。有此善利，不墮惡道。復有說者，不染著我亦不退</w:t>
      </w:r>
      <w:r w:rsidR="00613499">
        <w:rPr>
          <w:rFonts w:hint="eastAsia"/>
          <w:lang w:eastAsia="zh-TW"/>
        </w:rPr>
        <w:t>。</w:t>
      </w:r>
      <w:r w:rsidRPr="00A76AAD">
        <w:rPr>
          <w:rFonts w:hint="eastAsia"/>
          <w:lang w:eastAsia="zh-TW"/>
        </w:rPr>
        <w:t>其餘如頂。</w:t>
      </w:r>
    </w:p>
    <w:p w14:paraId="2ACD33B3" w14:textId="77777777" w:rsidR="00DE6AB2" w:rsidRDefault="00DE6AB2" w:rsidP="006A0D11">
      <w:pPr>
        <w:pStyle w:val="a9"/>
        <w:rPr>
          <w:lang w:eastAsia="zh-TW"/>
        </w:rPr>
      </w:pPr>
    </w:p>
    <w:p w14:paraId="1FAD1356" w14:textId="77777777" w:rsidR="00A07CBD" w:rsidRDefault="00A07CBD" w:rsidP="00A07CBD">
      <w:pPr>
        <w:pStyle w:val="a7"/>
        <w:rPr>
          <w:lang w:eastAsia="zh-TW"/>
        </w:rPr>
      </w:pPr>
      <w:r>
        <w:rPr>
          <w:lang w:eastAsia="zh-TW"/>
        </w:rPr>
        <w:t>§a4</w:t>
      </w:r>
      <w:r w:rsidRPr="007F2704">
        <w:rPr>
          <w:rFonts w:hint="eastAsia"/>
          <w:lang w:eastAsia="zh-TW"/>
        </w:rPr>
        <w:t>世第一法</w:t>
      </w:r>
    </w:p>
    <w:p w14:paraId="5CF0740B" w14:textId="6261F2B6" w:rsidR="00BD1FAC" w:rsidRPr="007F2704" w:rsidRDefault="00613499" w:rsidP="00613499">
      <w:pPr>
        <w:rPr>
          <w:color w:val="07A1D7"/>
          <w:sz w:val="15"/>
          <w:lang w:eastAsia="zh-TW"/>
        </w:rPr>
      </w:pPr>
      <w:r w:rsidRPr="007E2FF9">
        <w:rPr>
          <w:rFonts w:hint="eastAsia"/>
          <w:lang w:eastAsia="zh-TW"/>
        </w:rPr>
        <w:t>【唐】</w:t>
      </w:r>
      <w:r w:rsidR="004142C3">
        <w:rPr>
          <w:rFonts w:hint="eastAsia"/>
        </w:rPr>
        <w:t>1</w:t>
      </w:r>
      <w:r w:rsidR="00BD1FAC" w:rsidRPr="00047209">
        <w:rPr>
          <w:rFonts w:hint="eastAsia"/>
          <w:lang w:eastAsia="zh-TW"/>
        </w:rPr>
        <w:t>世第一法意趣者</w:t>
      </w:r>
      <w:r w:rsidR="009A3AC6">
        <w:rPr>
          <w:rFonts w:hint="eastAsia"/>
          <w:lang w:eastAsia="zh-TW"/>
        </w:rPr>
        <w:t>，</w:t>
      </w:r>
      <w:r>
        <w:rPr>
          <w:rFonts w:hint="eastAsia"/>
          <w:lang w:eastAsia="zh-TW"/>
        </w:rPr>
        <w:t>謂從布施</w:t>
      </w:r>
      <w:r>
        <w:rPr>
          <w:lang w:eastAsia="zh-TW"/>
        </w:rPr>
        <w:t>.</w:t>
      </w:r>
      <w:r>
        <w:rPr>
          <w:lang w:eastAsia="zh-TW"/>
        </w:rPr>
        <w:t>乃至忍</w:t>
      </w:r>
      <w:r>
        <w:rPr>
          <w:rFonts w:hint="eastAsia"/>
          <w:lang w:eastAsia="zh-TW"/>
        </w:rPr>
        <w:t>。</w:t>
      </w:r>
    </w:p>
    <w:p w14:paraId="04495C3D" w14:textId="7A267A26" w:rsidR="00613499" w:rsidRDefault="007E2FF9" w:rsidP="00BD1FAC">
      <w:pPr>
        <w:rPr>
          <w:lang w:eastAsia="zh-TW"/>
        </w:rPr>
      </w:pPr>
      <w:r w:rsidRPr="007E2FF9">
        <w:rPr>
          <w:rFonts w:hint="eastAsia"/>
          <w:lang w:eastAsia="zh-TW"/>
        </w:rPr>
        <w:t>【唐】</w:t>
      </w:r>
      <w:r w:rsidR="00FF4C19">
        <w:rPr>
          <w:rFonts w:hint="eastAsia"/>
        </w:rPr>
        <w:t>4</w:t>
      </w:r>
      <w:r w:rsidR="00BD1FAC">
        <w:rPr>
          <w:lang w:eastAsia="zh-TW"/>
        </w:rPr>
        <w:t>所緣者</w:t>
      </w:r>
      <w:r w:rsidR="007905E5">
        <w:rPr>
          <w:rFonts w:hint="eastAsia"/>
          <w:lang w:eastAsia="zh-TW"/>
        </w:rPr>
        <w:t>，</w:t>
      </w:r>
      <w:r w:rsidR="00BD1FAC">
        <w:rPr>
          <w:lang w:eastAsia="zh-TW"/>
        </w:rPr>
        <w:t>唯苦諦</w:t>
      </w:r>
      <w:r w:rsidR="00613499">
        <w:rPr>
          <w:rFonts w:hint="eastAsia"/>
          <w:lang w:eastAsia="zh-TW"/>
        </w:rPr>
        <w:t>。</w:t>
      </w:r>
      <w:r w:rsidR="004142C3">
        <w:rPr>
          <w:rFonts w:hint="eastAsia"/>
        </w:rPr>
        <w:t>5</w:t>
      </w:r>
      <w:r w:rsidR="00BD1FAC">
        <w:rPr>
          <w:lang w:eastAsia="zh-TW"/>
        </w:rPr>
        <w:t>果者</w:t>
      </w:r>
      <w:r w:rsidR="00613499">
        <w:rPr>
          <w:rFonts w:hint="eastAsia"/>
          <w:lang w:eastAsia="zh-TW"/>
        </w:rPr>
        <w:t>，</w:t>
      </w:r>
      <w:r w:rsidR="00BD1FAC">
        <w:rPr>
          <w:lang w:eastAsia="zh-TW"/>
        </w:rPr>
        <w:t>以苦法智忍</w:t>
      </w:r>
      <w:r w:rsidR="00BD1FAC">
        <w:rPr>
          <w:lang w:eastAsia="zh-TW"/>
        </w:rPr>
        <w:t>.</w:t>
      </w:r>
      <w:r w:rsidR="00BD1FAC">
        <w:rPr>
          <w:lang w:eastAsia="zh-TW"/>
        </w:rPr>
        <w:t>為近士用果</w:t>
      </w:r>
      <w:r w:rsidR="00613499">
        <w:rPr>
          <w:rFonts w:hint="eastAsia"/>
          <w:lang w:eastAsia="zh-TW"/>
        </w:rPr>
        <w:t>。</w:t>
      </w:r>
    </w:p>
    <w:p w14:paraId="2EEF32C3" w14:textId="3559E27D" w:rsidR="00613499" w:rsidRDefault="00613499" w:rsidP="006A0D11">
      <w:pPr>
        <w:pStyle w:val="a9"/>
        <w:rPr>
          <w:lang w:eastAsia="zh-TW"/>
        </w:rPr>
      </w:pPr>
      <w:r w:rsidRPr="00A76AAD">
        <w:rPr>
          <w:lang w:eastAsia="zh-TW"/>
        </w:rPr>
        <w:t>【涼】</w:t>
      </w:r>
      <w:r w:rsidRPr="00A76AAD">
        <w:rPr>
          <w:rFonts w:hint="eastAsia"/>
          <w:lang w:eastAsia="zh-TW"/>
        </w:rPr>
        <w:t>世第一法</w:t>
      </w:r>
      <w:r>
        <w:rPr>
          <w:rFonts w:hint="eastAsia"/>
          <w:lang w:eastAsia="zh-TW"/>
        </w:rPr>
        <w:t>，</w:t>
      </w:r>
      <w:r w:rsidRPr="00A76AAD">
        <w:rPr>
          <w:rFonts w:hint="eastAsia"/>
          <w:lang w:eastAsia="zh-TW"/>
        </w:rPr>
        <w:t>緣苦</w:t>
      </w:r>
      <w:r>
        <w:rPr>
          <w:rFonts w:hint="eastAsia"/>
          <w:lang w:eastAsia="zh-TW"/>
        </w:rPr>
        <w:t>。</w:t>
      </w:r>
      <w:r w:rsidRPr="00A76AAD">
        <w:rPr>
          <w:rFonts w:hint="eastAsia"/>
          <w:lang w:eastAsia="zh-TW"/>
        </w:rPr>
        <w:t>苦法忍是功用果。</w:t>
      </w:r>
    </w:p>
    <w:p w14:paraId="43DA148C" w14:textId="77777777" w:rsidR="00F520C7" w:rsidRDefault="00613499" w:rsidP="00BD1FAC">
      <w:pPr>
        <w:rPr>
          <w:rFonts w:eastAsia="PMingLiU"/>
          <w:lang w:eastAsia="zh-TW"/>
        </w:rPr>
      </w:pPr>
      <w:r w:rsidRPr="007E2FF9">
        <w:rPr>
          <w:rFonts w:hint="eastAsia"/>
          <w:lang w:eastAsia="zh-TW"/>
        </w:rPr>
        <w:t>【唐】</w:t>
      </w:r>
      <w:r w:rsidR="004142C3">
        <w:rPr>
          <w:rFonts w:hint="eastAsia"/>
        </w:rPr>
        <w:t>8</w:t>
      </w:r>
      <w:r w:rsidR="00BD1FAC">
        <w:rPr>
          <w:lang w:eastAsia="zh-TW"/>
        </w:rPr>
        <w:t>勝利者</w:t>
      </w:r>
      <w:r>
        <w:rPr>
          <w:rFonts w:hint="eastAsia"/>
          <w:lang w:eastAsia="zh-TW"/>
        </w:rPr>
        <w:t>，</w:t>
      </w:r>
      <w:r w:rsidR="00BD1FAC">
        <w:rPr>
          <w:lang w:eastAsia="zh-TW"/>
        </w:rPr>
        <w:t>為等無間入正性離生</w:t>
      </w:r>
      <w:r>
        <w:rPr>
          <w:rFonts w:hint="eastAsia"/>
          <w:lang w:eastAsia="zh-TW"/>
        </w:rPr>
        <w:t>。</w:t>
      </w:r>
      <w:r w:rsidR="004142C3">
        <w:rPr>
          <w:rFonts w:hint="eastAsia"/>
        </w:rPr>
        <w:t>9</w:t>
      </w:r>
      <w:r w:rsidR="00BD1FAC">
        <w:rPr>
          <w:lang w:eastAsia="zh-TW"/>
        </w:rPr>
        <w:t>行相者</w:t>
      </w:r>
      <w:r>
        <w:rPr>
          <w:rFonts w:hint="eastAsia"/>
          <w:lang w:eastAsia="zh-TW"/>
        </w:rPr>
        <w:t>，</w:t>
      </w:r>
      <w:r w:rsidR="00BD1FAC">
        <w:rPr>
          <w:lang w:eastAsia="zh-TW"/>
        </w:rPr>
        <w:t>苦諦四行相</w:t>
      </w:r>
      <w:r>
        <w:rPr>
          <w:rFonts w:hint="eastAsia"/>
          <w:lang w:eastAsia="zh-TW"/>
        </w:rPr>
        <w:t>。</w:t>
      </w:r>
    </w:p>
    <w:p w14:paraId="00764AE0" w14:textId="77777777" w:rsidR="00F520C7" w:rsidRDefault="00047209" w:rsidP="006A0D11">
      <w:pPr>
        <w:pStyle w:val="a9"/>
        <w:rPr>
          <w:rFonts w:eastAsia="PMingLiU"/>
          <w:lang w:eastAsia="zh-TW"/>
        </w:rPr>
      </w:pPr>
      <w:r w:rsidRPr="00A76AAD">
        <w:rPr>
          <w:lang w:eastAsia="zh-TW"/>
        </w:rPr>
        <w:t>【涼】</w:t>
      </w:r>
      <w:r w:rsidRPr="00A76AAD">
        <w:rPr>
          <w:rFonts w:hint="eastAsia"/>
          <w:lang w:eastAsia="zh-TW"/>
        </w:rPr>
        <w:t>世第一法有何善利。次第得正決定</w:t>
      </w:r>
      <w:r w:rsidR="00613499">
        <w:rPr>
          <w:rFonts w:hint="eastAsia"/>
          <w:lang w:eastAsia="zh-TW"/>
        </w:rPr>
        <w:t>。</w:t>
      </w:r>
      <w:r w:rsidRPr="00A76AAD">
        <w:rPr>
          <w:rFonts w:hint="eastAsia"/>
          <w:lang w:eastAsia="zh-TW"/>
        </w:rPr>
        <w:t>行四行</w:t>
      </w:r>
      <w:r w:rsidR="00613499">
        <w:rPr>
          <w:rFonts w:hint="eastAsia"/>
          <w:lang w:eastAsia="zh-TW"/>
        </w:rPr>
        <w:t>。</w:t>
      </w:r>
    </w:p>
    <w:p w14:paraId="40BF3E33" w14:textId="77777777" w:rsidR="00F520C7" w:rsidRDefault="00F520C7" w:rsidP="00F520C7">
      <w:pPr>
        <w:rPr>
          <w:lang w:eastAsia="zh-TW"/>
        </w:rPr>
      </w:pPr>
      <w:r w:rsidRPr="007E2FF9">
        <w:rPr>
          <w:rFonts w:hint="eastAsia"/>
          <w:lang w:eastAsia="zh-TW"/>
        </w:rPr>
        <w:t>【唐】</w:t>
      </w:r>
      <w:r>
        <w:rPr>
          <w:rFonts w:hint="eastAsia"/>
        </w:rPr>
        <w:t>1</w:t>
      </w:r>
      <w:r>
        <w:t>6</w:t>
      </w:r>
      <w:r>
        <w:rPr>
          <w:lang w:eastAsia="zh-TW"/>
        </w:rPr>
        <w:t>一心多心者</w:t>
      </w:r>
      <w:r>
        <w:rPr>
          <w:rFonts w:hint="eastAsia"/>
          <w:lang w:eastAsia="zh-TW"/>
        </w:rPr>
        <w:t>，</w:t>
      </w:r>
      <w:r>
        <w:rPr>
          <w:lang w:eastAsia="zh-TW"/>
        </w:rPr>
        <w:t>當言一心</w:t>
      </w:r>
      <w:r>
        <w:rPr>
          <w:rFonts w:hint="eastAsia"/>
          <w:lang w:eastAsia="zh-TW"/>
        </w:rPr>
        <w:t>。</w:t>
      </w:r>
      <w:r>
        <w:rPr>
          <w:lang w:eastAsia="zh-TW"/>
        </w:rPr>
        <w:t>餘如忍說。</w:t>
      </w:r>
    </w:p>
    <w:p w14:paraId="0F12679B" w14:textId="2B5F1B4F" w:rsidR="005C7951" w:rsidRDefault="00F520C7" w:rsidP="006A0D11">
      <w:pPr>
        <w:pStyle w:val="a9"/>
        <w:rPr>
          <w:lang w:eastAsia="zh-TW"/>
        </w:rPr>
      </w:pPr>
      <w:r w:rsidRPr="00A76AAD">
        <w:rPr>
          <w:lang w:eastAsia="zh-TW"/>
        </w:rPr>
        <w:t>【涼】</w:t>
      </w:r>
      <w:r w:rsidR="00047209" w:rsidRPr="00A76AAD">
        <w:rPr>
          <w:rFonts w:hint="eastAsia"/>
          <w:lang w:eastAsia="zh-TW"/>
        </w:rPr>
        <w:t>當言一心</w:t>
      </w:r>
      <w:r w:rsidR="004072B9">
        <w:rPr>
          <w:rFonts w:hint="eastAsia"/>
          <w:lang w:eastAsia="zh-TW"/>
        </w:rPr>
        <w:t>。</w:t>
      </w:r>
      <w:r w:rsidR="00331F12">
        <w:rPr>
          <w:rFonts w:hint="eastAsia"/>
        </w:rPr>
        <w:t>1</w:t>
      </w:r>
      <w:r w:rsidR="00331F12">
        <w:t>7</w:t>
      </w:r>
      <w:r w:rsidR="00047209" w:rsidRPr="00A76AAD">
        <w:rPr>
          <w:rFonts w:hint="eastAsia"/>
          <w:lang w:eastAsia="zh-TW"/>
        </w:rPr>
        <w:t>不退</w:t>
      </w:r>
      <w:r w:rsidR="004072B9">
        <w:rPr>
          <w:rFonts w:hint="eastAsia"/>
          <w:lang w:eastAsia="zh-TW"/>
        </w:rPr>
        <w:t>。</w:t>
      </w:r>
      <w:r w:rsidR="00047209" w:rsidRPr="00A76AAD">
        <w:rPr>
          <w:rFonts w:hint="eastAsia"/>
          <w:lang w:eastAsia="zh-TW"/>
        </w:rPr>
        <w:t>其餘如忍。</w:t>
      </w:r>
    </w:p>
    <w:p w14:paraId="2526A776" w14:textId="77777777" w:rsidR="00BD1FAC" w:rsidRDefault="00BD1FAC" w:rsidP="00BD1FAC">
      <w:pPr>
        <w:rPr>
          <w:lang w:eastAsia="zh-TW"/>
        </w:rPr>
      </w:pPr>
    </w:p>
    <w:p w14:paraId="56F326D1" w14:textId="77777777" w:rsidR="00BD1FAC" w:rsidRDefault="00BD1FAC" w:rsidP="00BD1FAC">
      <w:pPr>
        <w:rPr>
          <w:lang w:eastAsia="zh-TW"/>
        </w:rPr>
      </w:pPr>
    </w:p>
    <w:p w14:paraId="49250EAB" w14:textId="77777777" w:rsidR="00BD1FAC" w:rsidRDefault="00BD1FAC" w:rsidP="00BD1FAC">
      <w:pPr>
        <w:rPr>
          <w:lang w:eastAsia="zh-TW"/>
        </w:rPr>
      </w:pPr>
    </w:p>
    <w:p w14:paraId="2DB0A1CB" w14:textId="651B5BEB" w:rsidR="00BD1FAC" w:rsidRDefault="00BD1FAC" w:rsidP="00636F2D">
      <w:pPr>
        <w:outlineLvl w:val="1"/>
        <w:rPr>
          <w:color w:val="07A1D7"/>
          <w:sz w:val="15"/>
        </w:rPr>
      </w:pPr>
      <w:r>
        <w:rPr>
          <w:rFonts w:hint="eastAsia"/>
          <w:b/>
          <w:color w:val="C00000"/>
          <w:sz w:val="24"/>
          <w:lang w:eastAsia="zh-TW"/>
        </w:rPr>
        <w:t xml:space="preserve"> </w:t>
      </w:r>
      <w:r w:rsidR="00636F2D">
        <w:rPr>
          <w:b/>
          <w:color w:val="C00000"/>
          <w:sz w:val="24"/>
        </w:rPr>
        <w:t>5</w:t>
      </w:r>
      <w:r w:rsidRPr="00A86DF6">
        <w:rPr>
          <w:b/>
          <w:color w:val="FFFFFF" w:themeColor="background1"/>
          <w:sz w:val="24"/>
        </w:rPr>
        <w:t>■</w:t>
      </w:r>
      <w:r w:rsidR="00794D58" w:rsidRPr="00C74CAE">
        <w:rPr>
          <w:rFonts w:hint="eastAsia"/>
          <w:b/>
          <w:color w:val="C00000"/>
          <w:sz w:val="24"/>
        </w:rPr>
        <w:t>各修何</w:t>
      </w:r>
      <w:r w:rsidR="00937C70" w:rsidRPr="00C74CAE">
        <w:rPr>
          <w:rFonts w:hint="eastAsia"/>
          <w:b/>
          <w:color w:val="C00000"/>
          <w:sz w:val="24"/>
        </w:rPr>
        <w:t>諦</w:t>
      </w:r>
      <w:r w:rsidR="00794D58" w:rsidRPr="00C74CAE">
        <w:rPr>
          <w:b/>
          <w:color w:val="C00000"/>
          <w:sz w:val="24"/>
        </w:rPr>
        <w:t>念住</w:t>
      </w:r>
      <w:r w:rsidR="00794D58" w:rsidRPr="00C74CAE">
        <w:rPr>
          <w:rFonts w:hint="eastAsia"/>
          <w:b/>
          <w:color w:val="C00000"/>
          <w:sz w:val="24"/>
        </w:rPr>
        <w:t>行相</w:t>
      </w:r>
    </w:p>
    <w:p w14:paraId="6BCCCBBC" w14:textId="5623EC04" w:rsidR="00BD1FAC" w:rsidRDefault="008F04FD" w:rsidP="008F04FD">
      <w:pPr>
        <w:pStyle w:val="a7"/>
      </w:pPr>
      <w:r>
        <w:t>§a1</w:t>
      </w:r>
      <w:r w:rsidR="00202280">
        <w:rPr>
          <w:rFonts w:hint="eastAsia"/>
        </w:rPr>
        <w:t>煖</w:t>
      </w:r>
    </w:p>
    <w:p w14:paraId="31DD2492" w14:textId="34F1CD14" w:rsidR="008A130B" w:rsidRDefault="007E2FF9" w:rsidP="008A130B">
      <w:pPr>
        <w:rPr>
          <w:color w:val="07A1D7"/>
          <w:sz w:val="15"/>
          <w:lang w:eastAsia="zh-TW"/>
        </w:rPr>
      </w:pPr>
      <w:r w:rsidRPr="007E2FF9">
        <w:rPr>
          <w:rFonts w:hint="eastAsia"/>
          <w:lang w:eastAsia="zh-TW"/>
        </w:rPr>
        <w:t>【唐】</w:t>
      </w:r>
      <w:r w:rsidR="00BD1FAC">
        <w:rPr>
          <w:rFonts w:hint="eastAsia"/>
          <w:lang w:eastAsia="zh-TW"/>
        </w:rPr>
        <w:t>初煖：</w:t>
      </w:r>
      <w:r w:rsidR="008A130B" w:rsidRPr="008A130B">
        <w:rPr>
          <w:rStyle w:val="12"/>
          <w:sz w:val="15"/>
          <w:szCs w:val="16"/>
          <w:lang w:eastAsia="zh-TW"/>
        </w:rPr>
        <w:t>[</w:t>
      </w:r>
      <w:r w:rsidR="00F6496E">
        <w:rPr>
          <w:rStyle w:val="12"/>
          <w:rFonts w:hint="eastAsia"/>
          <w:sz w:val="15"/>
          <w:szCs w:val="16"/>
          <w:lang w:eastAsia="zh-TW"/>
        </w:rPr>
        <w:t>s</w:t>
      </w:r>
      <w:r w:rsidR="008A130B" w:rsidRPr="008A130B">
        <w:rPr>
          <w:rStyle w:val="12"/>
          <w:sz w:val="15"/>
          <w:szCs w:val="16"/>
          <w:lang w:eastAsia="zh-TW"/>
        </w:rPr>
        <w:t>188</w:t>
      </w:r>
      <w:r w:rsidR="00815334" w:rsidRPr="00815334">
        <w:rPr>
          <w:rStyle w:val="12"/>
          <w:rFonts w:hint="eastAsia"/>
          <w:sz w:val="15"/>
          <w:szCs w:val="16"/>
          <w:lang w:eastAsia="zh-TW"/>
        </w:rPr>
        <w:t>於諸位中，修念住有差別</w:t>
      </w:r>
      <w:r w:rsidR="008A130B" w:rsidRPr="008A130B">
        <w:rPr>
          <w:rStyle w:val="12"/>
          <w:sz w:val="15"/>
          <w:szCs w:val="16"/>
          <w:lang w:eastAsia="zh-TW"/>
        </w:rPr>
        <w:t>]</w:t>
      </w:r>
    </w:p>
    <w:p w14:paraId="60168185" w14:textId="250C65B8" w:rsidR="00BD1FAC" w:rsidRDefault="007E2FF9" w:rsidP="00BD1FAC">
      <w:pPr>
        <w:rPr>
          <w:lang w:eastAsia="zh-TW"/>
        </w:rPr>
      </w:pPr>
      <w:r w:rsidRPr="007E2FF9">
        <w:rPr>
          <w:rFonts w:hint="eastAsia"/>
          <w:lang w:eastAsia="zh-TW"/>
        </w:rPr>
        <w:t>【唐】</w:t>
      </w:r>
      <w:r w:rsidR="00BD1FAC">
        <w:rPr>
          <w:rFonts w:hint="eastAsia"/>
          <w:lang w:eastAsia="zh-TW"/>
        </w:rPr>
        <w:t>緣三諦，法念住現在修</w:t>
      </w:r>
      <w:r w:rsidR="005A359F">
        <w:rPr>
          <w:rFonts w:hint="eastAsia"/>
          <w:lang w:eastAsia="zh-TW"/>
        </w:rPr>
        <w:t>，</w:t>
      </w:r>
      <w:r w:rsidR="00BD1FAC">
        <w:rPr>
          <w:lang w:eastAsia="zh-TW"/>
        </w:rPr>
        <w:t>未來修四念住</w:t>
      </w:r>
      <w:r w:rsidR="005A359F">
        <w:rPr>
          <w:rFonts w:hint="eastAsia"/>
          <w:lang w:eastAsia="zh-TW"/>
        </w:rPr>
        <w:t>；</w:t>
      </w:r>
      <w:r w:rsidR="00BD1FAC">
        <w:rPr>
          <w:lang w:eastAsia="zh-TW"/>
        </w:rPr>
        <w:t>一行相現在修</w:t>
      </w:r>
      <w:r w:rsidR="005A359F">
        <w:rPr>
          <w:rFonts w:hint="eastAsia"/>
          <w:lang w:eastAsia="zh-TW"/>
        </w:rPr>
        <w:t>，</w:t>
      </w:r>
      <w:r w:rsidR="00BD1FAC">
        <w:rPr>
          <w:lang w:eastAsia="zh-TW"/>
        </w:rPr>
        <w:t>未來修四行相</w:t>
      </w:r>
      <w:r w:rsidR="005A359F">
        <w:rPr>
          <w:rFonts w:hint="eastAsia"/>
          <w:lang w:eastAsia="zh-TW"/>
        </w:rPr>
        <w:t>。</w:t>
      </w:r>
      <w:r w:rsidR="00BD1FAC">
        <w:rPr>
          <w:lang w:eastAsia="zh-TW"/>
        </w:rPr>
        <w:t>俱同類修非不同類</w:t>
      </w:r>
      <w:r w:rsidR="005A359F">
        <w:rPr>
          <w:rFonts w:hint="eastAsia"/>
          <w:lang w:eastAsia="zh-TW"/>
        </w:rPr>
        <w:t>。</w:t>
      </w:r>
    </w:p>
    <w:p w14:paraId="5A73ABF9" w14:textId="3FD8620A" w:rsidR="00BD1FAC" w:rsidRDefault="007E2FF9" w:rsidP="00BD1FAC">
      <w:pPr>
        <w:rPr>
          <w:lang w:eastAsia="zh-TW"/>
        </w:rPr>
      </w:pPr>
      <w:r w:rsidRPr="007E2FF9">
        <w:rPr>
          <w:rFonts w:hint="eastAsia"/>
          <w:lang w:eastAsia="zh-TW"/>
        </w:rPr>
        <w:lastRenderedPageBreak/>
        <w:t>【唐】</w:t>
      </w:r>
      <w:r w:rsidR="00BD1FAC">
        <w:rPr>
          <w:rFonts w:hint="eastAsia"/>
          <w:lang w:eastAsia="zh-TW"/>
        </w:rPr>
        <w:t>緣滅諦，法念住現在修</w:t>
      </w:r>
      <w:r w:rsidR="005A359F">
        <w:rPr>
          <w:rFonts w:hint="eastAsia"/>
          <w:lang w:eastAsia="zh-TW"/>
        </w:rPr>
        <w:t>，</w:t>
      </w:r>
      <w:r w:rsidR="00BD1FAC">
        <w:rPr>
          <w:lang w:eastAsia="zh-TW"/>
        </w:rPr>
        <w:t>未來亦唯修法念住</w:t>
      </w:r>
      <w:r w:rsidR="005A359F">
        <w:rPr>
          <w:rFonts w:hint="eastAsia"/>
          <w:lang w:eastAsia="zh-TW"/>
        </w:rPr>
        <w:t>；</w:t>
      </w:r>
      <w:r w:rsidR="00BD1FAC">
        <w:rPr>
          <w:lang w:eastAsia="zh-TW"/>
        </w:rPr>
        <w:t>一行相現在修</w:t>
      </w:r>
      <w:r w:rsidR="005A359F">
        <w:rPr>
          <w:rFonts w:hint="eastAsia"/>
          <w:lang w:eastAsia="zh-TW"/>
        </w:rPr>
        <w:t>，</w:t>
      </w:r>
      <w:r w:rsidR="00BD1FAC">
        <w:rPr>
          <w:lang w:eastAsia="zh-TW"/>
        </w:rPr>
        <w:t>未來修四行相，亦同類修非不同類。所以者何。非初觀蘊滅</w:t>
      </w:r>
      <w:r w:rsidR="005A359F">
        <w:rPr>
          <w:rFonts w:hint="eastAsia"/>
          <w:lang w:eastAsia="zh-TW"/>
        </w:rPr>
        <w:t>.</w:t>
      </w:r>
      <w:r w:rsidR="00BD1FAC">
        <w:rPr>
          <w:lang w:eastAsia="zh-TW"/>
        </w:rPr>
        <w:t>能修緣蘊道故。</w:t>
      </w:r>
    </w:p>
    <w:p w14:paraId="35EFB539" w14:textId="526E1E72" w:rsidR="00D84EC3" w:rsidRDefault="00D84EC3" w:rsidP="006A0D11">
      <w:pPr>
        <w:pStyle w:val="a9"/>
        <w:rPr>
          <w:lang w:eastAsia="zh-TW"/>
        </w:rPr>
      </w:pPr>
      <w:r w:rsidRPr="00A76AAD">
        <w:rPr>
          <w:lang w:eastAsia="zh-TW"/>
        </w:rPr>
        <w:t>【涼】</w:t>
      </w:r>
      <w:r w:rsidRPr="00A76AAD">
        <w:rPr>
          <w:rFonts w:hint="eastAsia"/>
          <w:lang w:eastAsia="zh-TW"/>
        </w:rPr>
        <w:t>生煗法時，若苦集道諦，現在一法念處</w:t>
      </w:r>
      <w:r>
        <w:rPr>
          <w:rFonts w:hint="eastAsia"/>
          <w:lang w:eastAsia="zh-TW"/>
        </w:rPr>
        <w:t>，</w:t>
      </w:r>
      <w:r w:rsidRPr="00A76AAD">
        <w:rPr>
          <w:rFonts w:hint="eastAsia"/>
          <w:lang w:eastAsia="zh-TW"/>
        </w:rPr>
        <w:t>未來修四念處</w:t>
      </w:r>
      <w:r>
        <w:rPr>
          <w:rFonts w:hint="eastAsia"/>
          <w:lang w:eastAsia="zh-TW"/>
        </w:rPr>
        <w:t>；</w:t>
      </w:r>
      <w:r w:rsidRPr="00A76AAD">
        <w:rPr>
          <w:rFonts w:hint="eastAsia"/>
          <w:lang w:eastAsia="zh-TW"/>
        </w:rPr>
        <w:t>現在行一行</w:t>
      </w:r>
      <w:r>
        <w:rPr>
          <w:rFonts w:hint="eastAsia"/>
          <w:lang w:eastAsia="zh-TW"/>
        </w:rPr>
        <w:t>，</w:t>
      </w:r>
      <w:r w:rsidRPr="00A76AAD">
        <w:rPr>
          <w:rFonts w:hint="eastAsia"/>
          <w:lang w:eastAsia="zh-TW"/>
        </w:rPr>
        <w:t>未來修四行，取其同性非不同性</w:t>
      </w:r>
      <w:r>
        <w:rPr>
          <w:rFonts w:hint="eastAsia"/>
          <w:lang w:eastAsia="zh-TW"/>
        </w:rPr>
        <w:t>。</w:t>
      </w:r>
    </w:p>
    <w:p w14:paraId="59B742A6" w14:textId="2DA3714C" w:rsidR="00D84EC3" w:rsidRDefault="00D84EC3" w:rsidP="006A0D11">
      <w:pPr>
        <w:pStyle w:val="a9"/>
        <w:rPr>
          <w:lang w:eastAsia="zh-TW"/>
        </w:rPr>
      </w:pPr>
      <w:r w:rsidRPr="00A76AAD">
        <w:rPr>
          <w:lang w:eastAsia="zh-TW"/>
        </w:rPr>
        <w:t>【涼】</w:t>
      </w:r>
      <w:r w:rsidRPr="00A76AAD">
        <w:rPr>
          <w:rFonts w:hint="eastAsia"/>
          <w:lang w:eastAsia="zh-TW"/>
        </w:rPr>
        <w:t>若緣滅諦，現在一法念處</w:t>
      </w:r>
      <w:r>
        <w:rPr>
          <w:rFonts w:hint="eastAsia"/>
          <w:lang w:eastAsia="zh-TW"/>
        </w:rPr>
        <w:t>，</w:t>
      </w:r>
      <w:r w:rsidRPr="00A76AAD">
        <w:rPr>
          <w:rFonts w:hint="eastAsia"/>
          <w:lang w:eastAsia="zh-TW"/>
        </w:rPr>
        <w:t>未來修一法念處</w:t>
      </w:r>
      <w:r>
        <w:rPr>
          <w:rFonts w:hint="eastAsia"/>
          <w:lang w:eastAsia="zh-TW"/>
        </w:rPr>
        <w:t>；</w:t>
      </w:r>
      <w:r w:rsidRPr="00A76AAD">
        <w:rPr>
          <w:rFonts w:hint="eastAsia"/>
          <w:lang w:eastAsia="zh-TW"/>
        </w:rPr>
        <w:t>現在一行</w:t>
      </w:r>
      <w:r>
        <w:rPr>
          <w:rFonts w:hint="eastAsia"/>
          <w:lang w:eastAsia="zh-TW"/>
        </w:rPr>
        <w:t>，</w:t>
      </w:r>
      <w:r w:rsidRPr="00A76AAD">
        <w:rPr>
          <w:rFonts w:hint="eastAsia"/>
          <w:lang w:eastAsia="zh-TW"/>
        </w:rPr>
        <w:t>未來四行。</w:t>
      </w:r>
    </w:p>
    <w:p w14:paraId="22995570" w14:textId="3D560238" w:rsidR="00BD1FAC" w:rsidRDefault="007E2FF9" w:rsidP="00BD1FAC">
      <w:pPr>
        <w:rPr>
          <w:lang w:eastAsia="zh-TW"/>
        </w:rPr>
      </w:pPr>
      <w:r w:rsidRPr="007E2FF9">
        <w:rPr>
          <w:rFonts w:hint="eastAsia"/>
          <w:lang w:eastAsia="zh-TW"/>
        </w:rPr>
        <w:t>【唐】</w:t>
      </w:r>
      <w:r w:rsidR="00BD1FAC">
        <w:rPr>
          <w:rFonts w:hint="eastAsia"/>
          <w:lang w:eastAsia="zh-TW"/>
        </w:rPr>
        <w:t>增長煖：</w:t>
      </w:r>
    </w:p>
    <w:p w14:paraId="6F6F6554" w14:textId="799F4BD7" w:rsidR="00BD1FAC" w:rsidRDefault="007E2FF9" w:rsidP="00BD1FAC">
      <w:pPr>
        <w:rPr>
          <w:lang w:eastAsia="zh-TW"/>
        </w:rPr>
      </w:pPr>
      <w:r w:rsidRPr="007E2FF9">
        <w:rPr>
          <w:rFonts w:hint="eastAsia"/>
          <w:lang w:eastAsia="zh-TW"/>
        </w:rPr>
        <w:t>【唐】</w:t>
      </w:r>
      <w:r w:rsidR="00BD1FAC">
        <w:rPr>
          <w:rFonts w:hint="eastAsia"/>
          <w:lang w:eastAsia="zh-TW"/>
        </w:rPr>
        <w:t>緣三諦，四念住隨一現在修</w:t>
      </w:r>
      <w:r w:rsidR="005A359F">
        <w:rPr>
          <w:rFonts w:hint="eastAsia"/>
          <w:lang w:eastAsia="zh-TW"/>
        </w:rPr>
        <w:t>，</w:t>
      </w:r>
      <w:r w:rsidR="00BD1FAC">
        <w:rPr>
          <w:lang w:eastAsia="zh-TW"/>
        </w:rPr>
        <w:t>未來修四念住</w:t>
      </w:r>
      <w:r w:rsidR="005A359F">
        <w:rPr>
          <w:rFonts w:hint="eastAsia"/>
          <w:lang w:eastAsia="zh-TW"/>
        </w:rPr>
        <w:t>，</w:t>
      </w:r>
      <w:r w:rsidR="00BD1FAC">
        <w:rPr>
          <w:lang w:eastAsia="zh-TW"/>
        </w:rPr>
        <w:t>此同類修</w:t>
      </w:r>
      <w:r w:rsidR="00BD1FAC">
        <w:rPr>
          <w:lang w:eastAsia="zh-TW"/>
        </w:rPr>
        <w:t>.</w:t>
      </w:r>
      <w:r w:rsidR="00BD1FAC">
        <w:rPr>
          <w:lang w:eastAsia="zh-TW"/>
        </w:rPr>
        <w:t>亦不同類</w:t>
      </w:r>
      <w:r w:rsidR="005A359F">
        <w:rPr>
          <w:rFonts w:hint="eastAsia"/>
          <w:lang w:eastAsia="zh-TW"/>
        </w:rPr>
        <w:t>；</w:t>
      </w:r>
      <w:r w:rsidR="00BD1FAC">
        <w:rPr>
          <w:lang w:eastAsia="zh-TW"/>
        </w:rPr>
        <w:t>一行相現在修</w:t>
      </w:r>
      <w:r w:rsidR="005A359F">
        <w:rPr>
          <w:rFonts w:hint="eastAsia"/>
          <w:lang w:eastAsia="zh-TW"/>
        </w:rPr>
        <w:t>，</w:t>
      </w:r>
      <w:r w:rsidR="00BD1FAC">
        <w:rPr>
          <w:lang w:eastAsia="zh-TW"/>
        </w:rPr>
        <w:t>未來修十六行相</w:t>
      </w:r>
      <w:r w:rsidR="005A359F">
        <w:rPr>
          <w:rFonts w:hint="eastAsia"/>
          <w:lang w:eastAsia="zh-TW"/>
        </w:rPr>
        <w:t>。</w:t>
      </w:r>
    </w:p>
    <w:p w14:paraId="1F8F37D6" w14:textId="5E539C9A" w:rsidR="00BD1FAC" w:rsidRDefault="007E2FF9" w:rsidP="00BD1FAC">
      <w:pPr>
        <w:rPr>
          <w:lang w:eastAsia="zh-TW"/>
        </w:rPr>
      </w:pPr>
      <w:r w:rsidRPr="007E2FF9">
        <w:rPr>
          <w:rFonts w:hint="eastAsia"/>
          <w:lang w:eastAsia="zh-TW"/>
        </w:rPr>
        <w:t>【唐】</w:t>
      </w:r>
      <w:r w:rsidR="00BD1FAC">
        <w:rPr>
          <w:rFonts w:hint="eastAsia"/>
          <w:lang w:eastAsia="zh-TW"/>
        </w:rPr>
        <w:t>緣滅諦，法念住現在修</w:t>
      </w:r>
      <w:r w:rsidR="005A359F">
        <w:rPr>
          <w:rFonts w:hint="eastAsia"/>
          <w:lang w:eastAsia="zh-TW"/>
        </w:rPr>
        <w:t>，</w:t>
      </w:r>
      <w:r w:rsidR="00BD1FAC">
        <w:rPr>
          <w:lang w:eastAsia="zh-TW"/>
        </w:rPr>
        <w:t>未來修四念住</w:t>
      </w:r>
      <w:r w:rsidR="005A359F">
        <w:rPr>
          <w:rFonts w:hint="eastAsia"/>
          <w:lang w:eastAsia="zh-TW"/>
        </w:rPr>
        <w:t>；</w:t>
      </w:r>
      <w:r w:rsidR="00BD1FAC">
        <w:rPr>
          <w:lang w:eastAsia="zh-TW"/>
        </w:rPr>
        <w:t>一行相現在修</w:t>
      </w:r>
      <w:r w:rsidR="005A359F">
        <w:rPr>
          <w:rFonts w:hint="eastAsia"/>
          <w:lang w:eastAsia="zh-TW"/>
        </w:rPr>
        <w:t>，</w:t>
      </w:r>
      <w:r w:rsidR="00BD1FAC">
        <w:rPr>
          <w:lang w:eastAsia="zh-TW"/>
        </w:rPr>
        <w:t>未來修十六行相。</w:t>
      </w:r>
    </w:p>
    <w:p w14:paraId="49BB6F11" w14:textId="77777777" w:rsidR="00D84EC3" w:rsidRDefault="00D84EC3" w:rsidP="006A0D11">
      <w:pPr>
        <w:pStyle w:val="a9"/>
        <w:rPr>
          <w:lang w:eastAsia="zh-TW"/>
        </w:rPr>
      </w:pPr>
      <w:r w:rsidRPr="00A76AAD">
        <w:rPr>
          <w:lang w:eastAsia="zh-TW"/>
        </w:rPr>
        <w:t>【涼】</w:t>
      </w:r>
      <w:r w:rsidR="005C7951" w:rsidRPr="00A76AAD">
        <w:rPr>
          <w:rFonts w:hint="eastAsia"/>
          <w:lang w:eastAsia="zh-TW"/>
        </w:rPr>
        <w:t>增長煗法，以下增長中、以中增長上時，</w:t>
      </w:r>
    </w:p>
    <w:p w14:paraId="61329B23" w14:textId="2E497387" w:rsidR="00D84EC3" w:rsidRDefault="00D84EC3" w:rsidP="006A0D11">
      <w:pPr>
        <w:pStyle w:val="a9"/>
        <w:rPr>
          <w:lang w:eastAsia="zh-TW"/>
        </w:rPr>
      </w:pPr>
      <w:r w:rsidRPr="00A76AAD">
        <w:rPr>
          <w:lang w:eastAsia="zh-TW"/>
        </w:rPr>
        <w:t>【涼】</w:t>
      </w:r>
      <w:r w:rsidR="005C7951" w:rsidRPr="00A76AAD">
        <w:rPr>
          <w:rFonts w:hint="eastAsia"/>
          <w:lang w:eastAsia="zh-TW"/>
        </w:rPr>
        <w:t>若緣苦集道諦，現在四念處展轉現在前</w:t>
      </w:r>
      <w:r>
        <w:rPr>
          <w:rFonts w:hint="eastAsia"/>
          <w:lang w:eastAsia="zh-TW"/>
        </w:rPr>
        <w:t>，</w:t>
      </w:r>
      <w:r w:rsidR="005C7951" w:rsidRPr="00A76AAD">
        <w:rPr>
          <w:rFonts w:hint="eastAsia"/>
          <w:lang w:eastAsia="zh-TW"/>
        </w:rPr>
        <w:t>未來四</w:t>
      </w:r>
      <w:r>
        <w:rPr>
          <w:rFonts w:hint="eastAsia"/>
          <w:lang w:eastAsia="zh-TW"/>
        </w:rPr>
        <w:t>；</w:t>
      </w:r>
      <w:r w:rsidR="005C7951" w:rsidRPr="00A76AAD">
        <w:rPr>
          <w:rFonts w:hint="eastAsia"/>
          <w:lang w:eastAsia="zh-TW"/>
        </w:rPr>
        <w:t>現在一行</w:t>
      </w:r>
      <w:r>
        <w:rPr>
          <w:rFonts w:hint="eastAsia"/>
          <w:lang w:eastAsia="zh-TW"/>
        </w:rPr>
        <w:t>，</w:t>
      </w:r>
      <w:r w:rsidR="005C7951" w:rsidRPr="00A76AAD">
        <w:rPr>
          <w:rFonts w:hint="eastAsia"/>
          <w:lang w:eastAsia="zh-TW"/>
        </w:rPr>
        <w:t>未來十六</w:t>
      </w:r>
      <w:r>
        <w:rPr>
          <w:rFonts w:hint="eastAsia"/>
          <w:lang w:eastAsia="zh-TW"/>
        </w:rPr>
        <w:t>。</w:t>
      </w:r>
    </w:p>
    <w:p w14:paraId="69EE13F3" w14:textId="7638CA61" w:rsidR="005C7951" w:rsidRPr="00A76AAD" w:rsidRDefault="00D84EC3" w:rsidP="006A0D11">
      <w:pPr>
        <w:pStyle w:val="a9"/>
        <w:rPr>
          <w:lang w:eastAsia="zh-TW"/>
        </w:rPr>
      </w:pPr>
      <w:r w:rsidRPr="00A76AAD">
        <w:rPr>
          <w:lang w:eastAsia="zh-TW"/>
        </w:rPr>
        <w:t>【涼】</w:t>
      </w:r>
      <w:r w:rsidR="005C7951" w:rsidRPr="00A76AAD">
        <w:rPr>
          <w:rFonts w:hint="eastAsia"/>
          <w:lang w:eastAsia="zh-TW"/>
        </w:rPr>
        <w:t>若緣滅諦，現在法念處</w:t>
      </w:r>
      <w:r>
        <w:rPr>
          <w:rFonts w:hint="eastAsia"/>
          <w:lang w:eastAsia="zh-TW"/>
        </w:rPr>
        <w:t>，</w:t>
      </w:r>
      <w:r w:rsidR="005C7951" w:rsidRPr="00A76AAD">
        <w:rPr>
          <w:rFonts w:hint="eastAsia"/>
          <w:lang w:eastAsia="zh-TW"/>
        </w:rPr>
        <w:t>未來四</w:t>
      </w:r>
      <w:r>
        <w:rPr>
          <w:rFonts w:hint="eastAsia"/>
          <w:lang w:eastAsia="zh-TW"/>
        </w:rPr>
        <w:t>；</w:t>
      </w:r>
      <w:r w:rsidR="005C7951" w:rsidRPr="00A76AAD">
        <w:rPr>
          <w:rFonts w:hint="eastAsia"/>
          <w:lang w:eastAsia="zh-TW"/>
        </w:rPr>
        <w:t>現在一行</w:t>
      </w:r>
      <w:r>
        <w:rPr>
          <w:rFonts w:hint="eastAsia"/>
          <w:lang w:eastAsia="zh-TW"/>
        </w:rPr>
        <w:t>，</w:t>
      </w:r>
      <w:r w:rsidR="005C7951" w:rsidRPr="00A76AAD">
        <w:rPr>
          <w:rFonts w:hint="eastAsia"/>
          <w:lang w:eastAsia="zh-TW"/>
        </w:rPr>
        <w:t>未來十六。</w:t>
      </w:r>
    </w:p>
    <w:p w14:paraId="545DCB02" w14:textId="77777777" w:rsidR="00BD1FAC" w:rsidRDefault="00BD1FAC" w:rsidP="00BD1FAC">
      <w:pPr>
        <w:rPr>
          <w:lang w:eastAsia="zh-TW"/>
        </w:rPr>
      </w:pPr>
    </w:p>
    <w:p w14:paraId="2D41E365" w14:textId="351378EC" w:rsidR="00BD1FAC" w:rsidRDefault="007E2FF9" w:rsidP="00BD1FAC">
      <w:pPr>
        <w:rPr>
          <w:lang w:eastAsia="zh-TW"/>
        </w:rPr>
      </w:pPr>
      <w:r w:rsidRPr="007E2FF9">
        <w:rPr>
          <w:rFonts w:hint="eastAsia"/>
          <w:lang w:eastAsia="zh-TW"/>
        </w:rPr>
        <w:t>【唐】</w:t>
      </w:r>
      <w:r w:rsidR="00BD1FAC">
        <w:rPr>
          <w:rFonts w:hint="eastAsia"/>
          <w:lang w:eastAsia="zh-TW"/>
        </w:rPr>
        <w:t>問：何故初煖，</w:t>
      </w:r>
      <w:r w:rsidR="00BD1FAC" w:rsidRPr="005D4D0D">
        <w:rPr>
          <w:rFonts w:hint="eastAsia"/>
          <w:u w:val="single"/>
          <w:lang w:eastAsia="zh-TW"/>
        </w:rPr>
        <w:t>唯同類修</w:t>
      </w:r>
      <w:r w:rsidR="00BD1FAC">
        <w:rPr>
          <w:rFonts w:hint="eastAsia"/>
          <w:lang w:eastAsia="zh-TW"/>
        </w:rPr>
        <w:t>非不同類</w:t>
      </w:r>
      <w:r w:rsidR="001C496D">
        <w:rPr>
          <w:rFonts w:hint="eastAsia"/>
          <w:lang w:eastAsia="zh-TW"/>
        </w:rPr>
        <w:t>；</w:t>
      </w:r>
      <w:r w:rsidR="00BD1FAC">
        <w:rPr>
          <w:rFonts w:hint="eastAsia"/>
          <w:lang w:eastAsia="zh-TW"/>
        </w:rPr>
        <w:t>增長煖能修同類不同類耶。</w:t>
      </w:r>
    </w:p>
    <w:p w14:paraId="1BCB8469" w14:textId="586FAD42" w:rsidR="00936B20" w:rsidRPr="006A0D11" w:rsidRDefault="00936B20" w:rsidP="00936B20">
      <w:pPr>
        <w:rPr>
          <w:rStyle w:val="aa"/>
          <w:lang w:eastAsia="zh-TW"/>
        </w:rPr>
      </w:pPr>
      <w:r w:rsidRPr="006A0D11">
        <w:rPr>
          <w:rStyle w:val="aa"/>
          <w:lang w:eastAsia="zh-TW"/>
        </w:rPr>
        <w:t>【涼】</w:t>
      </w:r>
      <w:r w:rsidRPr="006A0D11">
        <w:rPr>
          <w:rStyle w:val="aa"/>
          <w:rFonts w:hint="eastAsia"/>
          <w:lang w:eastAsia="zh-TW"/>
        </w:rPr>
        <w:t>問曰：以何等故，</w:t>
      </w:r>
      <w:r w:rsidRPr="00DE6AB2">
        <w:rPr>
          <w:rFonts w:ascii="新宋体" w:eastAsia="新宋体" w:hAnsi="新宋体" w:cstheme="minorBidi"/>
          <w:color w:val="C45911" w:themeColor="accent2" w:themeShade="BF"/>
          <w:sz w:val="15"/>
          <w:lang w:eastAsia="zh-TW"/>
        </w:rPr>
        <w:t>[初〔－〕【三宮】＊]</w:t>
      </w:r>
      <w:r w:rsidRPr="006A0D11">
        <w:rPr>
          <w:rStyle w:val="aa"/>
          <w:lang w:eastAsia="zh-TW"/>
        </w:rPr>
        <w:t>初生煗法時，未來同性者修</w:t>
      </w:r>
      <w:r w:rsidR="001C496D" w:rsidRPr="006A0D11">
        <w:rPr>
          <w:rStyle w:val="aa"/>
          <w:rFonts w:hint="eastAsia"/>
          <w:lang w:eastAsia="zh-TW"/>
        </w:rPr>
        <w:t>，</w:t>
      </w:r>
      <w:r w:rsidRPr="006A0D11">
        <w:rPr>
          <w:rStyle w:val="aa"/>
          <w:lang w:eastAsia="zh-TW"/>
        </w:rPr>
        <w:t>非不同性</w:t>
      </w:r>
      <w:r w:rsidR="001C496D" w:rsidRPr="006A0D11">
        <w:rPr>
          <w:rStyle w:val="aa"/>
          <w:rFonts w:hint="eastAsia"/>
          <w:lang w:eastAsia="zh-TW"/>
        </w:rPr>
        <w:t>；</w:t>
      </w:r>
      <w:r w:rsidRPr="006A0D11">
        <w:rPr>
          <w:rStyle w:val="aa"/>
          <w:lang w:eastAsia="zh-TW"/>
        </w:rPr>
        <w:t>增長煖時，未來同性不同性修。</w:t>
      </w:r>
    </w:p>
    <w:p w14:paraId="53BD6119" w14:textId="0533FDAA" w:rsidR="00BD1FAC" w:rsidRDefault="007E2FF9" w:rsidP="00BD1FAC">
      <w:pPr>
        <w:rPr>
          <w:lang w:eastAsia="zh-TW"/>
        </w:rPr>
      </w:pPr>
      <w:r w:rsidRPr="007E2FF9">
        <w:rPr>
          <w:rFonts w:hint="eastAsia"/>
          <w:lang w:eastAsia="zh-TW"/>
        </w:rPr>
        <w:t>【唐】</w:t>
      </w:r>
      <w:r w:rsidR="00BD1FAC">
        <w:rPr>
          <w:rFonts w:hint="eastAsia"/>
          <w:lang w:eastAsia="zh-TW"/>
        </w:rPr>
        <w:t>答：</w:t>
      </w:r>
    </w:p>
    <w:p w14:paraId="3AD5075B" w14:textId="77777777" w:rsidR="001C496D" w:rsidRPr="00DE6AB2" w:rsidRDefault="001C496D" w:rsidP="006A0D11">
      <w:pPr>
        <w:pStyle w:val="a9"/>
        <w:rPr>
          <w:lang w:eastAsia="zh-TW"/>
        </w:rPr>
      </w:pPr>
      <w:r w:rsidRPr="00DE6AB2">
        <w:rPr>
          <w:lang w:eastAsia="zh-TW"/>
        </w:rPr>
        <w:t>【涼】答曰：</w:t>
      </w:r>
    </w:p>
    <w:p w14:paraId="2342D9E5" w14:textId="5223B685"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初煖</w:t>
      </w:r>
      <w:r w:rsidR="005621CA">
        <w:rPr>
          <w:rFonts w:hint="eastAsia"/>
          <w:lang w:eastAsia="zh-TW"/>
        </w:rPr>
        <w:t>：</w:t>
      </w:r>
      <w:r w:rsidR="00BD1FAC">
        <w:rPr>
          <w:lang w:eastAsia="zh-TW"/>
        </w:rPr>
        <w:t>未曾得種性，初學觀諦</w:t>
      </w:r>
      <w:r w:rsidR="001C496D">
        <w:rPr>
          <w:rFonts w:hint="eastAsia"/>
          <w:lang w:eastAsia="zh-TW"/>
        </w:rPr>
        <w:t>，</w:t>
      </w:r>
      <w:r w:rsidR="001C496D">
        <w:rPr>
          <w:lang w:eastAsia="zh-TW"/>
        </w:rPr>
        <w:t>故</w:t>
      </w:r>
      <w:r w:rsidR="00BD1FAC">
        <w:rPr>
          <w:lang w:eastAsia="zh-TW"/>
        </w:rPr>
        <w:t>唯修同類。</w:t>
      </w:r>
      <w:r w:rsidR="00C42881" w:rsidRPr="00793ED4">
        <w:rPr>
          <w:color w:val="C45911" w:themeColor="accent2" w:themeShade="BF"/>
          <w:sz w:val="15"/>
          <w:lang w:eastAsia="zh-TW"/>
        </w:rPr>
        <w:t>[</w:t>
      </w:r>
      <w:r w:rsidR="00C42881" w:rsidRPr="00793ED4">
        <w:rPr>
          <w:color w:val="C45911" w:themeColor="accent2" w:themeShade="BF"/>
          <w:sz w:val="15"/>
          <w:lang w:eastAsia="zh-TW"/>
        </w:rPr>
        <w:t>種性＝種姓【宋元宮】下同</w:t>
      </w:r>
      <w:r w:rsidR="00C42881" w:rsidRPr="00793ED4">
        <w:rPr>
          <w:color w:val="C45911" w:themeColor="accent2" w:themeShade="BF"/>
          <w:sz w:val="15"/>
          <w:lang w:eastAsia="zh-TW"/>
        </w:rPr>
        <w:t>]</w:t>
      </w:r>
    </w:p>
    <w:p w14:paraId="56ADE98D" w14:textId="3B01E10E"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增長煖</w:t>
      </w:r>
      <w:r w:rsidR="005621CA">
        <w:rPr>
          <w:rFonts w:hint="eastAsia"/>
          <w:lang w:eastAsia="zh-TW"/>
        </w:rPr>
        <w:t>：</w:t>
      </w:r>
      <w:r w:rsidR="00BD1FAC">
        <w:rPr>
          <w:lang w:eastAsia="zh-TW"/>
        </w:rPr>
        <w:t>已曾得種性，串習觀諦</w:t>
      </w:r>
      <w:r w:rsidR="001C496D">
        <w:rPr>
          <w:rFonts w:hint="eastAsia"/>
          <w:lang w:eastAsia="zh-TW"/>
        </w:rPr>
        <w:t>，</w:t>
      </w:r>
      <w:r w:rsidR="00BD1FAC">
        <w:rPr>
          <w:lang w:eastAsia="zh-TW"/>
        </w:rPr>
        <w:t>故同類修亦不同類。</w:t>
      </w:r>
    </w:p>
    <w:p w14:paraId="1C91FE40" w14:textId="77777777" w:rsidR="001C496D" w:rsidRDefault="001C496D" w:rsidP="006A0D11">
      <w:pPr>
        <w:pStyle w:val="a9"/>
        <w:rPr>
          <w:lang w:eastAsia="zh-TW"/>
        </w:rPr>
      </w:pPr>
      <w:r w:rsidRPr="006A0D11">
        <w:rPr>
          <w:lang w:eastAsia="zh-TW"/>
        </w:rPr>
        <w:t>【涼】</w:t>
      </w:r>
      <w:r w:rsidRPr="00DE6AB2">
        <w:rPr>
          <w:color w:val="C45911" w:themeColor="accent2" w:themeShade="BF"/>
          <w:sz w:val="15"/>
          <w:lang w:eastAsia="zh-TW"/>
        </w:rPr>
        <w:t>[</w:t>
      </w:r>
      <w:r w:rsidRPr="00DE6AB2">
        <w:rPr>
          <w:color w:val="C45911" w:themeColor="accent2" w:themeShade="BF"/>
          <w:sz w:val="15"/>
          <w:lang w:eastAsia="zh-TW"/>
        </w:rPr>
        <w:t>＊</w:t>
      </w:r>
      <w:r w:rsidRPr="00DE6AB2">
        <w:rPr>
          <w:color w:val="C45911" w:themeColor="accent2" w:themeShade="BF"/>
          <w:sz w:val="15"/>
          <w:lang w:eastAsia="zh-TW"/>
        </w:rPr>
        <w:t>]</w:t>
      </w:r>
      <w:r w:rsidRPr="00DE6AB2">
        <w:rPr>
          <w:lang w:eastAsia="zh-TW"/>
        </w:rPr>
        <w:t>初生時以行觀諦，未曾得彼種而得。</w:t>
      </w:r>
    </w:p>
    <w:p w14:paraId="27D3A28F" w14:textId="77777777" w:rsidR="001C496D" w:rsidRDefault="001C496D" w:rsidP="006A0D11">
      <w:pPr>
        <w:pStyle w:val="a9"/>
        <w:rPr>
          <w:lang w:eastAsia="zh-TW"/>
        </w:rPr>
      </w:pPr>
      <w:r w:rsidRPr="00DE6AB2">
        <w:rPr>
          <w:lang w:eastAsia="zh-TW"/>
        </w:rPr>
        <w:t>【涼】增長時以行觀諦，已曾得彼種而得，是以具修。</w:t>
      </w:r>
    </w:p>
    <w:p w14:paraId="68E5AB60" w14:textId="77777777" w:rsidR="00BD1FAC" w:rsidRDefault="00BD1FAC" w:rsidP="00BD1FAC">
      <w:pPr>
        <w:rPr>
          <w:lang w:eastAsia="zh-TW"/>
        </w:rPr>
      </w:pPr>
    </w:p>
    <w:p w14:paraId="18EE7D5C" w14:textId="70F2CACE" w:rsidR="00202280" w:rsidRDefault="008F04FD" w:rsidP="008F04FD">
      <w:pPr>
        <w:pStyle w:val="a7"/>
        <w:rPr>
          <w:lang w:eastAsia="zh-TW"/>
        </w:rPr>
      </w:pPr>
      <w:r>
        <w:rPr>
          <w:lang w:eastAsia="zh-TW"/>
        </w:rPr>
        <w:t>§a2</w:t>
      </w:r>
      <w:r w:rsidR="00202280">
        <w:rPr>
          <w:rFonts w:hint="eastAsia"/>
          <w:lang w:eastAsia="zh-TW"/>
        </w:rPr>
        <w:t>頂</w:t>
      </w:r>
    </w:p>
    <w:p w14:paraId="4DEC63F5" w14:textId="02808EAF" w:rsidR="00BD1FAC" w:rsidRDefault="007E2FF9" w:rsidP="00BD1FAC">
      <w:pPr>
        <w:rPr>
          <w:lang w:eastAsia="zh-TW"/>
        </w:rPr>
      </w:pPr>
      <w:r w:rsidRPr="007E2FF9">
        <w:rPr>
          <w:rFonts w:hint="eastAsia"/>
          <w:lang w:eastAsia="zh-TW"/>
        </w:rPr>
        <w:t>【唐】</w:t>
      </w:r>
      <w:r w:rsidR="00BD1FAC">
        <w:rPr>
          <w:rFonts w:hint="eastAsia"/>
          <w:lang w:eastAsia="zh-TW"/>
        </w:rPr>
        <w:t>初頂：緣四諦</w:t>
      </w:r>
      <w:r w:rsidR="009E4E2C">
        <w:rPr>
          <w:rFonts w:hint="eastAsia"/>
          <w:lang w:eastAsia="zh-TW"/>
        </w:rPr>
        <w:t>，</w:t>
      </w:r>
      <w:r w:rsidR="00BD1FAC">
        <w:rPr>
          <w:rFonts w:hint="eastAsia"/>
          <w:lang w:eastAsia="zh-TW"/>
        </w:rPr>
        <w:t>法念住現在修</w:t>
      </w:r>
      <w:r w:rsidR="009E4E2C">
        <w:rPr>
          <w:rFonts w:hint="eastAsia"/>
          <w:lang w:eastAsia="zh-TW"/>
        </w:rPr>
        <w:t>，</w:t>
      </w:r>
      <w:r w:rsidR="00BD1FAC">
        <w:rPr>
          <w:lang w:eastAsia="zh-TW"/>
        </w:rPr>
        <w:t>未來修</w:t>
      </w:r>
      <w:r w:rsidR="00BD1FAC" w:rsidRPr="005D4D0D">
        <w:rPr>
          <w:u w:val="single"/>
          <w:lang w:eastAsia="zh-TW"/>
        </w:rPr>
        <w:t>四念住</w:t>
      </w:r>
      <w:r w:rsidR="009E4E2C">
        <w:rPr>
          <w:rFonts w:hint="eastAsia"/>
          <w:lang w:eastAsia="zh-TW"/>
        </w:rPr>
        <w:t>；</w:t>
      </w:r>
      <w:r w:rsidR="00BD1FAC">
        <w:rPr>
          <w:lang w:eastAsia="zh-TW"/>
        </w:rPr>
        <w:t>一行相現在修</w:t>
      </w:r>
      <w:r w:rsidR="009E4E2C">
        <w:rPr>
          <w:rFonts w:hint="eastAsia"/>
          <w:lang w:eastAsia="zh-TW"/>
        </w:rPr>
        <w:t>，</w:t>
      </w:r>
      <w:r w:rsidR="00BD1FAC">
        <w:rPr>
          <w:lang w:eastAsia="zh-TW"/>
        </w:rPr>
        <w:t>未來修十六行相。</w:t>
      </w:r>
    </w:p>
    <w:p w14:paraId="6573CD17" w14:textId="77777777" w:rsidR="004F16DE" w:rsidRDefault="004F16DE" w:rsidP="006A0D11">
      <w:pPr>
        <w:pStyle w:val="a9"/>
        <w:rPr>
          <w:lang w:eastAsia="zh-TW"/>
        </w:rPr>
      </w:pPr>
      <w:r w:rsidRPr="00DE6AB2">
        <w:rPr>
          <w:lang w:eastAsia="zh-TW"/>
        </w:rPr>
        <w:t>【涼】初生頂時，緣苦集滅道，現在一法念處</w:t>
      </w:r>
      <w:r>
        <w:rPr>
          <w:rFonts w:hint="eastAsia"/>
          <w:lang w:eastAsia="zh-TW"/>
        </w:rPr>
        <w:t>，</w:t>
      </w:r>
      <w:r w:rsidRPr="00DE6AB2">
        <w:rPr>
          <w:lang w:eastAsia="zh-TW"/>
        </w:rPr>
        <w:t>未來四</w:t>
      </w:r>
      <w:r>
        <w:rPr>
          <w:rFonts w:hint="eastAsia"/>
          <w:lang w:eastAsia="zh-TW"/>
        </w:rPr>
        <w:t>；</w:t>
      </w:r>
      <w:r w:rsidRPr="00DE6AB2">
        <w:rPr>
          <w:lang w:eastAsia="zh-TW"/>
        </w:rPr>
        <w:t>現在一行</w:t>
      </w:r>
      <w:r>
        <w:rPr>
          <w:rFonts w:hint="eastAsia"/>
          <w:lang w:eastAsia="zh-TW"/>
        </w:rPr>
        <w:t>，</w:t>
      </w:r>
      <w:r w:rsidRPr="00DE6AB2">
        <w:rPr>
          <w:lang w:eastAsia="zh-TW"/>
        </w:rPr>
        <w:t>未來十六。</w:t>
      </w:r>
    </w:p>
    <w:p w14:paraId="4A8DAF92" w14:textId="77777777" w:rsidR="009E4E2C" w:rsidRDefault="007E2FF9" w:rsidP="00BD1FAC">
      <w:pPr>
        <w:rPr>
          <w:lang w:eastAsia="zh-TW"/>
        </w:rPr>
      </w:pPr>
      <w:r w:rsidRPr="007E2FF9">
        <w:rPr>
          <w:rFonts w:hint="eastAsia"/>
          <w:lang w:eastAsia="zh-TW"/>
        </w:rPr>
        <w:t>【唐】</w:t>
      </w:r>
      <w:r w:rsidR="00BD1FAC">
        <w:rPr>
          <w:rFonts w:hint="eastAsia"/>
          <w:lang w:eastAsia="zh-TW"/>
        </w:rPr>
        <w:t>增長頂：緣三諦，四念住隨一現在修</w:t>
      </w:r>
      <w:r w:rsidR="009E4E2C">
        <w:rPr>
          <w:rFonts w:hint="eastAsia"/>
          <w:lang w:eastAsia="zh-TW"/>
        </w:rPr>
        <w:t>，</w:t>
      </w:r>
      <w:r w:rsidR="00BD1FAC">
        <w:rPr>
          <w:lang w:eastAsia="zh-TW"/>
        </w:rPr>
        <w:t>未來修四念住</w:t>
      </w:r>
      <w:r w:rsidR="009E4E2C">
        <w:rPr>
          <w:rFonts w:hint="eastAsia"/>
          <w:lang w:eastAsia="zh-TW"/>
        </w:rPr>
        <w:t>；</w:t>
      </w:r>
      <w:r w:rsidR="00BD1FAC">
        <w:rPr>
          <w:lang w:eastAsia="zh-TW"/>
        </w:rPr>
        <w:t>一行相現在修</w:t>
      </w:r>
      <w:r w:rsidR="00BD1FAC">
        <w:rPr>
          <w:lang w:eastAsia="zh-TW"/>
        </w:rPr>
        <w:t>.</w:t>
      </w:r>
      <w:r w:rsidR="00BD1FAC">
        <w:rPr>
          <w:lang w:eastAsia="zh-TW"/>
        </w:rPr>
        <w:t>未來修十六行相</w:t>
      </w:r>
      <w:r w:rsidR="009E4E2C">
        <w:rPr>
          <w:rFonts w:hint="eastAsia"/>
          <w:lang w:eastAsia="zh-TW"/>
        </w:rPr>
        <w:t>。</w:t>
      </w:r>
    </w:p>
    <w:p w14:paraId="00C37EEE" w14:textId="1E0BB3C5" w:rsidR="00BD1FAC" w:rsidRDefault="009E4E2C" w:rsidP="00BD1FAC">
      <w:pPr>
        <w:rPr>
          <w:lang w:eastAsia="zh-TW"/>
        </w:rPr>
      </w:pPr>
      <w:r w:rsidRPr="007E2FF9">
        <w:rPr>
          <w:rFonts w:hint="eastAsia"/>
          <w:lang w:eastAsia="zh-TW"/>
        </w:rPr>
        <w:t>【唐】</w:t>
      </w:r>
      <w:r w:rsidR="00BD1FAC">
        <w:rPr>
          <w:lang w:eastAsia="zh-TW"/>
        </w:rPr>
        <w:t>緣滅諦，法念住現在修</w:t>
      </w:r>
      <w:r w:rsidR="004F16DE">
        <w:rPr>
          <w:rFonts w:hint="eastAsia"/>
          <w:lang w:eastAsia="zh-TW"/>
        </w:rPr>
        <w:t>，</w:t>
      </w:r>
      <w:r w:rsidR="00BD1FAC">
        <w:rPr>
          <w:lang w:eastAsia="zh-TW"/>
        </w:rPr>
        <w:t>未來修四念住</w:t>
      </w:r>
      <w:r w:rsidR="004F16DE">
        <w:rPr>
          <w:rFonts w:hint="eastAsia"/>
          <w:lang w:eastAsia="zh-TW"/>
        </w:rPr>
        <w:t>；</w:t>
      </w:r>
      <w:r w:rsidR="00BD1FAC">
        <w:rPr>
          <w:lang w:eastAsia="zh-TW"/>
        </w:rPr>
        <w:t>一行相現在修</w:t>
      </w:r>
      <w:r w:rsidR="004F16DE">
        <w:rPr>
          <w:rFonts w:hint="eastAsia"/>
          <w:lang w:eastAsia="zh-TW"/>
        </w:rPr>
        <w:t>，</w:t>
      </w:r>
      <w:r w:rsidR="00BD1FAC">
        <w:rPr>
          <w:lang w:eastAsia="zh-TW"/>
        </w:rPr>
        <w:t>未來修十六行相。</w:t>
      </w:r>
    </w:p>
    <w:p w14:paraId="3EB24C64" w14:textId="77777777" w:rsidR="009E4E2C" w:rsidRDefault="009E4E2C" w:rsidP="006A0D11">
      <w:pPr>
        <w:pStyle w:val="a9"/>
        <w:rPr>
          <w:lang w:eastAsia="zh-TW"/>
        </w:rPr>
      </w:pPr>
      <w:r w:rsidRPr="00DE6AB2">
        <w:rPr>
          <w:lang w:eastAsia="zh-TW"/>
        </w:rPr>
        <w:t>【涼】增長時，下增長中、中增長上，若緣苦集道諦，四念處展轉現在前</w:t>
      </w:r>
      <w:r>
        <w:rPr>
          <w:rFonts w:hint="eastAsia"/>
          <w:lang w:eastAsia="zh-TW"/>
        </w:rPr>
        <w:t>，</w:t>
      </w:r>
      <w:r w:rsidRPr="00DE6AB2">
        <w:rPr>
          <w:lang w:eastAsia="zh-TW"/>
        </w:rPr>
        <w:t>未來四</w:t>
      </w:r>
      <w:r>
        <w:rPr>
          <w:rFonts w:hint="eastAsia"/>
          <w:lang w:eastAsia="zh-TW"/>
        </w:rPr>
        <w:t>；</w:t>
      </w:r>
      <w:r w:rsidRPr="00DE6AB2">
        <w:rPr>
          <w:lang w:eastAsia="zh-TW"/>
        </w:rPr>
        <w:t>現在一行</w:t>
      </w:r>
      <w:r>
        <w:rPr>
          <w:rFonts w:hint="eastAsia"/>
          <w:lang w:eastAsia="zh-TW"/>
        </w:rPr>
        <w:t>，</w:t>
      </w:r>
      <w:r w:rsidRPr="00DE6AB2">
        <w:rPr>
          <w:lang w:eastAsia="zh-TW"/>
        </w:rPr>
        <w:t>未來十六</w:t>
      </w:r>
      <w:r>
        <w:rPr>
          <w:rFonts w:hint="eastAsia"/>
          <w:lang w:eastAsia="zh-TW"/>
        </w:rPr>
        <w:t>。</w:t>
      </w:r>
    </w:p>
    <w:p w14:paraId="54408151" w14:textId="062899AA" w:rsidR="009E4E2C" w:rsidRDefault="009E4E2C" w:rsidP="006A0D11">
      <w:pPr>
        <w:pStyle w:val="a9"/>
        <w:rPr>
          <w:lang w:eastAsia="zh-TW"/>
        </w:rPr>
      </w:pPr>
      <w:r w:rsidRPr="00DE6AB2">
        <w:rPr>
          <w:lang w:eastAsia="zh-TW"/>
        </w:rPr>
        <w:t>【涼】若緣滅諦，現在一法念處</w:t>
      </w:r>
      <w:r w:rsidR="004F16DE">
        <w:rPr>
          <w:rFonts w:hint="eastAsia"/>
          <w:lang w:eastAsia="zh-TW"/>
        </w:rPr>
        <w:t>，</w:t>
      </w:r>
      <w:r w:rsidRPr="00DE6AB2">
        <w:rPr>
          <w:lang w:eastAsia="zh-TW"/>
        </w:rPr>
        <w:t>未來四</w:t>
      </w:r>
      <w:r w:rsidR="004F16DE">
        <w:rPr>
          <w:rFonts w:hint="eastAsia"/>
          <w:lang w:eastAsia="zh-TW"/>
        </w:rPr>
        <w:t>；</w:t>
      </w:r>
      <w:r w:rsidRPr="00DE6AB2">
        <w:rPr>
          <w:lang w:eastAsia="zh-TW"/>
        </w:rPr>
        <w:t>現在一行</w:t>
      </w:r>
      <w:r w:rsidR="004F16DE">
        <w:rPr>
          <w:rFonts w:hint="eastAsia"/>
          <w:lang w:eastAsia="zh-TW"/>
        </w:rPr>
        <w:t>，</w:t>
      </w:r>
      <w:r w:rsidRPr="00DE6AB2">
        <w:rPr>
          <w:lang w:eastAsia="zh-TW"/>
        </w:rPr>
        <w:t>未來十六。</w:t>
      </w:r>
    </w:p>
    <w:p w14:paraId="66E92A87" w14:textId="77777777" w:rsidR="00BD1FAC" w:rsidRDefault="00BD1FAC" w:rsidP="00BD1FAC">
      <w:pPr>
        <w:rPr>
          <w:lang w:eastAsia="zh-TW"/>
        </w:rPr>
      </w:pPr>
    </w:p>
    <w:p w14:paraId="385EDED4" w14:textId="2192E61B" w:rsidR="00202280" w:rsidRDefault="008F04FD" w:rsidP="008F04FD">
      <w:pPr>
        <w:pStyle w:val="a7"/>
        <w:rPr>
          <w:lang w:eastAsia="zh-TW"/>
        </w:rPr>
      </w:pPr>
      <w:r>
        <w:rPr>
          <w:lang w:eastAsia="zh-TW"/>
        </w:rPr>
        <w:t>§a3</w:t>
      </w:r>
      <w:r w:rsidR="00202280">
        <w:rPr>
          <w:rFonts w:hint="eastAsia"/>
          <w:lang w:eastAsia="zh-TW"/>
        </w:rPr>
        <w:t>忍</w:t>
      </w:r>
    </w:p>
    <w:p w14:paraId="1A11747C" w14:textId="6746AE43" w:rsidR="00BD1FAC" w:rsidRDefault="007E2FF9" w:rsidP="00BD1FAC">
      <w:pPr>
        <w:rPr>
          <w:lang w:eastAsia="zh-TW"/>
        </w:rPr>
      </w:pPr>
      <w:r w:rsidRPr="007E2FF9">
        <w:rPr>
          <w:rFonts w:hint="eastAsia"/>
          <w:lang w:eastAsia="zh-TW"/>
        </w:rPr>
        <w:t>【唐】</w:t>
      </w:r>
      <w:r w:rsidR="00EF36A6">
        <w:rPr>
          <w:lang w:eastAsia="zh-TW"/>
        </w:rPr>
        <w:t>1</w:t>
      </w:r>
      <w:r w:rsidR="00EF36A6" w:rsidRPr="00502ABC">
        <w:rPr>
          <w:color w:val="495BB5"/>
          <w:sz w:val="15"/>
          <w:lang w:eastAsia="zh-TW"/>
        </w:rPr>
        <w:t>．</w:t>
      </w:r>
      <w:r w:rsidR="00BD1FAC">
        <w:rPr>
          <w:rFonts w:hint="eastAsia"/>
          <w:lang w:eastAsia="zh-TW"/>
        </w:rPr>
        <w:t>初及增長忍：緣四諦</w:t>
      </w:r>
      <w:r w:rsidR="004F16DE">
        <w:rPr>
          <w:rFonts w:hint="eastAsia"/>
          <w:lang w:eastAsia="zh-TW"/>
        </w:rPr>
        <w:t>，</w:t>
      </w:r>
      <w:r w:rsidR="00BD1FAC">
        <w:rPr>
          <w:lang w:eastAsia="zh-TW"/>
        </w:rPr>
        <w:t>法念住現在修</w:t>
      </w:r>
      <w:r w:rsidR="004F16DE">
        <w:rPr>
          <w:rFonts w:hint="eastAsia"/>
          <w:lang w:eastAsia="zh-TW"/>
        </w:rPr>
        <w:t>，</w:t>
      </w:r>
      <w:r w:rsidR="00BD1FAC">
        <w:rPr>
          <w:lang w:eastAsia="zh-TW"/>
        </w:rPr>
        <w:t>未來修四念住</w:t>
      </w:r>
      <w:r w:rsidR="004F16DE">
        <w:rPr>
          <w:rFonts w:hint="eastAsia"/>
          <w:lang w:eastAsia="zh-TW"/>
        </w:rPr>
        <w:t>；</w:t>
      </w:r>
      <w:r w:rsidR="00BD1FAC">
        <w:rPr>
          <w:lang w:eastAsia="zh-TW"/>
        </w:rPr>
        <w:t>一行相現在修</w:t>
      </w:r>
      <w:r w:rsidR="004F16DE">
        <w:rPr>
          <w:rFonts w:hint="eastAsia"/>
          <w:lang w:eastAsia="zh-TW"/>
        </w:rPr>
        <w:t>，</w:t>
      </w:r>
      <w:r w:rsidR="00BD1FAC">
        <w:rPr>
          <w:lang w:eastAsia="zh-TW"/>
        </w:rPr>
        <w:t>未來修十六行相。</w:t>
      </w:r>
    </w:p>
    <w:p w14:paraId="45CFB205" w14:textId="19E78B13" w:rsidR="003B0198" w:rsidRDefault="009E4E2C" w:rsidP="006A0D11">
      <w:pPr>
        <w:pStyle w:val="a9"/>
        <w:rPr>
          <w:lang w:eastAsia="zh-TW"/>
        </w:rPr>
      </w:pPr>
      <w:r w:rsidRPr="00DE6AB2">
        <w:rPr>
          <w:lang w:eastAsia="zh-TW"/>
        </w:rPr>
        <w:t>【涼】</w:t>
      </w:r>
      <w:r w:rsidR="00DE6AB2" w:rsidRPr="00DE6AB2">
        <w:rPr>
          <w:lang w:eastAsia="zh-TW"/>
        </w:rPr>
        <w:t>初生忍及增長時，現在一法念處</w:t>
      </w:r>
      <w:r w:rsidR="004F16DE">
        <w:rPr>
          <w:rFonts w:hint="eastAsia"/>
          <w:lang w:eastAsia="zh-TW"/>
        </w:rPr>
        <w:t>，</w:t>
      </w:r>
      <w:r w:rsidR="00DE6AB2" w:rsidRPr="00DE6AB2">
        <w:rPr>
          <w:lang w:eastAsia="zh-TW"/>
        </w:rPr>
        <w:t>未來四</w:t>
      </w:r>
      <w:r w:rsidR="004F16DE">
        <w:rPr>
          <w:rFonts w:hint="eastAsia"/>
          <w:lang w:eastAsia="zh-TW"/>
        </w:rPr>
        <w:t>；</w:t>
      </w:r>
      <w:r w:rsidR="00DE6AB2" w:rsidRPr="00DE6AB2">
        <w:rPr>
          <w:lang w:eastAsia="zh-TW"/>
        </w:rPr>
        <w:t>現在一行</w:t>
      </w:r>
      <w:r w:rsidR="004F16DE">
        <w:rPr>
          <w:rFonts w:hint="eastAsia"/>
          <w:lang w:eastAsia="zh-TW"/>
        </w:rPr>
        <w:t>，</w:t>
      </w:r>
      <w:r w:rsidR="00DE6AB2" w:rsidRPr="00DE6AB2">
        <w:rPr>
          <w:lang w:eastAsia="zh-TW"/>
        </w:rPr>
        <w:t>未來十六。</w:t>
      </w:r>
    </w:p>
    <w:p w14:paraId="2AAE6628" w14:textId="77777777" w:rsidR="00BD1FAC" w:rsidRPr="00DE6AB2" w:rsidRDefault="00BD1FAC" w:rsidP="00BD1FAC">
      <w:pPr>
        <w:rPr>
          <w:lang w:eastAsia="zh-TW"/>
        </w:rPr>
      </w:pPr>
    </w:p>
    <w:p w14:paraId="7F91CD57" w14:textId="62CF297F" w:rsidR="00BD1FAC" w:rsidRDefault="007E2FF9" w:rsidP="00BD1FAC">
      <w:pPr>
        <w:rPr>
          <w:lang w:eastAsia="zh-TW"/>
        </w:rPr>
      </w:pPr>
      <w:r w:rsidRPr="007E2FF9">
        <w:rPr>
          <w:rFonts w:hint="eastAsia"/>
          <w:lang w:eastAsia="zh-TW"/>
        </w:rPr>
        <w:t>【唐】</w:t>
      </w:r>
      <w:r w:rsidR="00BD1FAC">
        <w:rPr>
          <w:rFonts w:hint="eastAsia"/>
          <w:lang w:eastAsia="zh-TW"/>
        </w:rPr>
        <w:t>問：何故忍初及增長，皆唯法念住現在修，煖頂不爾。</w:t>
      </w:r>
    </w:p>
    <w:p w14:paraId="127968FC" w14:textId="4077E5EC" w:rsidR="00BD1FAC" w:rsidRDefault="007E2FF9" w:rsidP="00BD1FAC">
      <w:pPr>
        <w:rPr>
          <w:lang w:eastAsia="zh-TW"/>
        </w:rPr>
      </w:pPr>
      <w:r w:rsidRPr="007E2FF9">
        <w:rPr>
          <w:rFonts w:hint="eastAsia"/>
          <w:lang w:eastAsia="zh-TW"/>
        </w:rPr>
        <w:t>【唐】</w:t>
      </w:r>
      <w:r w:rsidR="00BD1FAC">
        <w:rPr>
          <w:lang w:eastAsia="zh-TW"/>
        </w:rPr>
        <w:t>答：忍近見道，與見道相似，如見道中，唯起法念住，忍亦如是。</w:t>
      </w:r>
    </w:p>
    <w:p w14:paraId="52BC6114" w14:textId="77777777" w:rsidR="004F16DE" w:rsidRDefault="004F16DE" w:rsidP="00BD1FAC">
      <w:pPr>
        <w:rPr>
          <w:lang w:eastAsia="zh-TW"/>
        </w:rPr>
      </w:pPr>
    </w:p>
    <w:p w14:paraId="56BD4FBB" w14:textId="2C8EC69F" w:rsidR="00BD1FAC" w:rsidRDefault="007E2FF9" w:rsidP="00BD1FAC">
      <w:pPr>
        <w:rPr>
          <w:lang w:eastAsia="zh-TW"/>
        </w:rPr>
      </w:pPr>
      <w:r w:rsidRPr="007E2FF9">
        <w:rPr>
          <w:rFonts w:hint="eastAsia"/>
          <w:lang w:eastAsia="zh-TW"/>
        </w:rPr>
        <w:t>【唐】</w:t>
      </w:r>
      <w:r w:rsidR="00EF36A6">
        <w:rPr>
          <w:lang w:eastAsia="zh-TW"/>
        </w:rPr>
        <w:t>2</w:t>
      </w:r>
      <w:r w:rsidR="00EF36A6" w:rsidRPr="00502ABC">
        <w:rPr>
          <w:color w:val="495BB5"/>
          <w:sz w:val="15"/>
          <w:lang w:eastAsia="zh-TW"/>
        </w:rPr>
        <w:t>．</w:t>
      </w:r>
      <w:r w:rsidR="00BD1FAC">
        <w:rPr>
          <w:lang w:eastAsia="zh-TW"/>
        </w:rPr>
        <w:t>尊者妙音作如是說：初忍及增長忍，如初煖及增長煖說</w:t>
      </w:r>
      <w:r w:rsidR="004F16DE">
        <w:rPr>
          <w:rFonts w:hint="eastAsia"/>
          <w:lang w:eastAsia="zh-TW"/>
        </w:rPr>
        <w:t>。</w:t>
      </w:r>
      <w:r w:rsidR="00BD1FAC">
        <w:rPr>
          <w:lang w:eastAsia="zh-TW"/>
        </w:rPr>
        <w:t>於色界善根</w:t>
      </w:r>
      <w:r w:rsidR="00066390" w:rsidRPr="00066390">
        <w:rPr>
          <w:rStyle w:val="12"/>
          <w:lang w:eastAsia="zh-TW"/>
        </w:rPr>
        <w:t>[</w:t>
      </w:r>
      <w:r w:rsidR="00066390" w:rsidRPr="00066390">
        <w:rPr>
          <w:rStyle w:val="12"/>
          <w:lang w:eastAsia="zh-TW"/>
        </w:rPr>
        <w:t>色界繫中</w:t>
      </w:r>
      <w:r w:rsidR="00066390" w:rsidRPr="00066390">
        <w:rPr>
          <w:rStyle w:val="12"/>
          <w:rFonts w:hint="eastAsia"/>
          <w:lang w:eastAsia="zh-TW"/>
        </w:rPr>
        <w:t>，</w:t>
      </w:r>
      <w:r w:rsidR="00066390" w:rsidRPr="00066390">
        <w:rPr>
          <w:rStyle w:val="12"/>
          <w:lang w:eastAsia="zh-TW"/>
        </w:rPr>
        <w:t>下者名忍</w:t>
      </w:r>
      <w:r w:rsidR="00066390" w:rsidRPr="00066390">
        <w:rPr>
          <w:rStyle w:val="12"/>
          <w:lang w:eastAsia="zh-TW"/>
        </w:rPr>
        <w:t>]</w:t>
      </w:r>
      <w:r w:rsidR="00BD1FAC">
        <w:rPr>
          <w:lang w:eastAsia="zh-TW"/>
        </w:rPr>
        <w:t>，未曾得種性，及已曾得種性故。</w:t>
      </w:r>
    </w:p>
    <w:p w14:paraId="085A1D78" w14:textId="7B9A13A0" w:rsidR="004F16DE" w:rsidRDefault="009E4E2C" w:rsidP="006A0D11">
      <w:pPr>
        <w:pStyle w:val="a9"/>
        <w:rPr>
          <w:lang w:eastAsia="zh-TW"/>
        </w:rPr>
      </w:pPr>
      <w:r w:rsidRPr="006A0D11">
        <w:rPr>
          <w:lang w:eastAsia="zh-TW"/>
        </w:rPr>
        <w:t>【涼】尊者瞿沙說曰：初忍時</w:t>
      </w:r>
      <w:r w:rsidR="004F16DE" w:rsidRPr="006A0D11">
        <w:rPr>
          <w:rFonts w:hint="eastAsia"/>
          <w:lang w:eastAsia="zh-TW"/>
        </w:rPr>
        <w:t>，</w:t>
      </w:r>
      <w:r w:rsidRPr="006A0D11">
        <w:rPr>
          <w:lang w:eastAsia="zh-TW"/>
        </w:rPr>
        <w:t>若緣苦集道諦，現在一法念處</w:t>
      </w:r>
      <w:r w:rsidR="004F16DE" w:rsidRPr="006A0D11">
        <w:rPr>
          <w:rFonts w:hint="eastAsia"/>
          <w:lang w:eastAsia="zh-TW"/>
        </w:rPr>
        <w:t>，</w:t>
      </w:r>
      <w:r w:rsidRPr="006A0D11">
        <w:rPr>
          <w:lang w:eastAsia="zh-TW"/>
        </w:rPr>
        <w:t>未來四</w:t>
      </w:r>
      <w:r w:rsidR="004F16DE" w:rsidRPr="006A0D11">
        <w:rPr>
          <w:rFonts w:hint="eastAsia"/>
          <w:lang w:eastAsia="zh-TW"/>
        </w:rPr>
        <w:t>；</w:t>
      </w:r>
      <w:r w:rsidRPr="006A0D11">
        <w:rPr>
          <w:lang w:eastAsia="zh-TW"/>
        </w:rPr>
        <w:t>現在一行</w:t>
      </w:r>
      <w:r w:rsidR="00DE0801" w:rsidRPr="006A0D11">
        <w:rPr>
          <w:rFonts w:hint="eastAsia"/>
          <w:lang w:eastAsia="zh-TW"/>
        </w:rPr>
        <w:t>，</w:t>
      </w:r>
      <w:r w:rsidRPr="006A0D11">
        <w:rPr>
          <w:lang w:eastAsia="zh-TW"/>
        </w:rPr>
        <w:t>未來</w:t>
      </w:r>
      <w:r w:rsidRPr="006A0D11">
        <w:rPr>
          <w:lang w:eastAsia="zh-TW"/>
        </w:rPr>
        <w:lastRenderedPageBreak/>
        <w:t>四</w:t>
      </w:r>
      <w:r w:rsidR="00DE0801" w:rsidRPr="006A0D11">
        <w:rPr>
          <w:rFonts w:hint="eastAsia"/>
          <w:lang w:eastAsia="zh-TW"/>
        </w:rPr>
        <w:t>。</w:t>
      </w:r>
      <w:r w:rsidRPr="006A0D11">
        <w:rPr>
          <w:lang w:eastAsia="zh-TW"/>
        </w:rPr>
        <w:t>同性修</w:t>
      </w:r>
      <w:r w:rsidR="00DE0801" w:rsidRPr="006A0D11">
        <w:rPr>
          <w:rFonts w:hint="eastAsia"/>
          <w:lang w:eastAsia="zh-TW"/>
        </w:rPr>
        <w:t>，</w:t>
      </w:r>
      <w:r w:rsidRPr="006A0D11">
        <w:rPr>
          <w:lang w:eastAsia="zh-TW"/>
        </w:rPr>
        <w:t>不異性。若緣滅諦，現在一法念處</w:t>
      </w:r>
      <w:r w:rsidR="004F16DE" w:rsidRPr="006A0D11">
        <w:rPr>
          <w:rFonts w:hint="eastAsia"/>
          <w:lang w:eastAsia="zh-TW"/>
        </w:rPr>
        <w:t>，</w:t>
      </w:r>
      <w:r w:rsidRPr="006A0D11">
        <w:rPr>
          <w:lang w:eastAsia="zh-TW"/>
        </w:rPr>
        <w:t>未來亦一法念處</w:t>
      </w:r>
      <w:r w:rsidR="004F16DE" w:rsidRPr="006A0D11">
        <w:rPr>
          <w:rFonts w:hint="eastAsia"/>
          <w:lang w:eastAsia="zh-TW"/>
        </w:rPr>
        <w:t>；</w:t>
      </w:r>
      <w:r w:rsidRPr="006A0D11">
        <w:rPr>
          <w:lang w:eastAsia="zh-TW"/>
        </w:rPr>
        <w:t>現在一行</w:t>
      </w:r>
      <w:r w:rsidR="00DE0801" w:rsidRPr="006A0D11">
        <w:rPr>
          <w:rFonts w:hint="eastAsia"/>
          <w:lang w:eastAsia="zh-TW"/>
        </w:rPr>
        <w:t>，</w:t>
      </w:r>
      <w:r w:rsidRPr="006A0D11">
        <w:rPr>
          <w:lang w:eastAsia="zh-TW"/>
        </w:rPr>
        <w:t>未來四</w:t>
      </w:r>
      <w:r w:rsidR="004F16DE" w:rsidRPr="006A0D11">
        <w:rPr>
          <w:rFonts w:hint="eastAsia"/>
          <w:lang w:eastAsia="zh-TW"/>
        </w:rPr>
        <w:t>。</w:t>
      </w:r>
      <w:r w:rsidRPr="00C707CE">
        <w:rPr>
          <w:u w:val="single"/>
          <w:lang w:eastAsia="zh-TW"/>
        </w:rPr>
        <w:t>同性修</w:t>
      </w:r>
      <w:r w:rsidR="004F16DE" w:rsidRPr="00C707CE">
        <w:rPr>
          <w:rFonts w:hint="eastAsia"/>
          <w:u w:val="single"/>
          <w:lang w:eastAsia="zh-TW"/>
        </w:rPr>
        <w:t>，</w:t>
      </w:r>
      <w:r w:rsidRPr="00C707CE">
        <w:rPr>
          <w:u w:val="single"/>
          <w:lang w:eastAsia="zh-TW"/>
        </w:rPr>
        <w:t>不異性</w:t>
      </w:r>
      <w:r w:rsidRPr="00DE6AB2">
        <w:rPr>
          <w:lang w:eastAsia="zh-TW"/>
        </w:rPr>
        <w:t>。</w:t>
      </w:r>
    </w:p>
    <w:p w14:paraId="57F46C62" w14:textId="3859FA27" w:rsidR="0075055A" w:rsidRPr="006A0D11" w:rsidRDefault="004F16DE" w:rsidP="006A0D11">
      <w:pPr>
        <w:pStyle w:val="a9"/>
        <w:rPr>
          <w:rStyle w:val="aa"/>
          <w:lang w:eastAsia="zh-TW"/>
        </w:rPr>
      </w:pPr>
      <w:r w:rsidRPr="00DE6AB2">
        <w:rPr>
          <w:lang w:eastAsia="zh-TW"/>
        </w:rPr>
        <w:t>【涼】</w:t>
      </w:r>
      <w:r w:rsidR="009E4E2C" w:rsidRPr="00DE6AB2">
        <w:rPr>
          <w:lang w:eastAsia="zh-TW"/>
        </w:rPr>
        <w:t>若增</w:t>
      </w:r>
      <w:r w:rsidR="009E4E2C" w:rsidRPr="00DE6AB2">
        <w:rPr>
          <w:rFonts w:hint="eastAsia"/>
          <w:lang w:eastAsia="zh-TW"/>
        </w:rPr>
        <w:t>長時，緣苦集道諦，</w:t>
      </w:r>
      <w:r w:rsidR="009E4E2C" w:rsidRPr="0029343D">
        <w:rPr>
          <w:rFonts w:hint="eastAsia"/>
          <w:u w:val="single"/>
          <w:lang w:eastAsia="zh-TW"/>
        </w:rPr>
        <w:t>四念處展轉現在前</w:t>
      </w:r>
      <w:r w:rsidR="0029343D" w:rsidRPr="006A0D11">
        <w:rPr>
          <w:rStyle w:val="aa"/>
          <w:rFonts w:hint="eastAsia"/>
          <w:lang w:eastAsia="zh-TW"/>
        </w:rPr>
        <w:t>，</w:t>
      </w:r>
      <w:r w:rsidR="009E4E2C" w:rsidRPr="006A0D11">
        <w:rPr>
          <w:rStyle w:val="aa"/>
          <w:rFonts w:hint="eastAsia"/>
          <w:lang w:eastAsia="zh-TW"/>
        </w:rPr>
        <w:t>未來四</w:t>
      </w:r>
      <w:r w:rsidR="00DE0801" w:rsidRPr="006A0D11">
        <w:rPr>
          <w:rStyle w:val="aa"/>
          <w:rFonts w:hint="eastAsia"/>
          <w:lang w:eastAsia="zh-TW"/>
        </w:rPr>
        <w:t>；</w:t>
      </w:r>
      <w:r w:rsidR="009E4E2C" w:rsidRPr="006A0D11">
        <w:rPr>
          <w:rStyle w:val="aa"/>
          <w:rFonts w:hint="eastAsia"/>
          <w:lang w:eastAsia="zh-TW"/>
        </w:rPr>
        <w:t>現在一行</w:t>
      </w:r>
      <w:r w:rsidR="00DE0801" w:rsidRPr="006A0D11">
        <w:rPr>
          <w:rStyle w:val="aa"/>
          <w:rFonts w:hint="eastAsia"/>
          <w:lang w:eastAsia="zh-TW"/>
        </w:rPr>
        <w:t>，</w:t>
      </w:r>
      <w:r w:rsidR="009E4E2C" w:rsidRPr="006A0D11">
        <w:rPr>
          <w:rStyle w:val="aa"/>
          <w:rFonts w:hint="eastAsia"/>
          <w:lang w:eastAsia="zh-TW"/>
        </w:rPr>
        <w:t>未來十六</w:t>
      </w:r>
      <w:r w:rsidR="00DE0801" w:rsidRPr="006A0D11">
        <w:rPr>
          <w:rStyle w:val="aa"/>
          <w:rFonts w:hint="eastAsia"/>
          <w:lang w:eastAsia="zh-TW"/>
        </w:rPr>
        <w:t>。</w:t>
      </w:r>
      <w:r w:rsidR="009E4E2C" w:rsidRPr="006A0D11">
        <w:rPr>
          <w:rStyle w:val="aa"/>
          <w:rFonts w:hint="eastAsia"/>
          <w:lang w:eastAsia="zh-TW"/>
        </w:rPr>
        <w:t>若緣滅諦，現在一法念處</w:t>
      </w:r>
      <w:r w:rsidR="00DE0801" w:rsidRPr="006A0D11">
        <w:rPr>
          <w:rStyle w:val="aa"/>
          <w:rFonts w:hint="eastAsia"/>
          <w:lang w:eastAsia="zh-TW"/>
        </w:rPr>
        <w:t>，</w:t>
      </w:r>
      <w:r w:rsidR="009E4E2C" w:rsidRPr="006A0D11">
        <w:rPr>
          <w:rStyle w:val="aa"/>
          <w:rFonts w:hint="eastAsia"/>
          <w:lang w:eastAsia="zh-TW"/>
        </w:rPr>
        <w:t>未來四</w:t>
      </w:r>
      <w:r w:rsidR="00DE0801" w:rsidRPr="006A0D11">
        <w:rPr>
          <w:rStyle w:val="aa"/>
          <w:rFonts w:hint="eastAsia"/>
          <w:lang w:eastAsia="zh-TW"/>
        </w:rPr>
        <w:t>；</w:t>
      </w:r>
      <w:r w:rsidR="009E4E2C" w:rsidRPr="006A0D11">
        <w:rPr>
          <w:rStyle w:val="aa"/>
          <w:rFonts w:hint="eastAsia"/>
          <w:lang w:eastAsia="zh-TW"/>
        </w:rPr>
        <w:t>現在一行</w:t>
      </w:r>
      <w:r w:rsidR="00DE0801" w:rsidRPr="006A0D11">
        <w:rPr>
          <w:rStyle w:val="aa"/>
          <w:rFonts w:hint="eastAsia"/>
          <w:lang w:eastAsia="zh-TW"/>
        </w:rPr>
        <w:t>，</w:t>
      </w:r>
      <w:r w:rsidR="009E4E2C" w:rsidRPr="006A0D11">
        <w:rPr>
          <w:rStyle w:val="aa"/>
          <w:rFonts w:hint="eastAsia"/>
          <w:lang w:eastAsia="zh-TW"/>
        </w:rPr>
        <w:t>未來十六。</w:t>
      </w:r>
      <w:r w:rsidR="0029343D" w:rsidRPr="008A130B">
        <w:rPr>
          <w:rStyle w:val="12"/>
          <w:sz w:val="15"/>
          <w:szCs w:val="16"/>
          <w:lang w:eastAsia="zh-TW"/>
        </w:rPr>
        <w:t>[</w:t>
      </w:r>
      <w:r w:rsidR="00986A9E">
        <w:rPr>
          <w:rStyle w:val="12"/>
          <w:rFonts w:hint="eastAsia"/>
          <w:sz w:val="15"/>
          <w:szCs w:val="16"/>
          <w:lang w:eastAsia="zh-TW"/>
        </w:rPr>
        <w:t>s</w:t>
      </w:r>
      <w:r w:rsidR="0029343D" w:rsidRPr="008A130B">
        <w:rPr>
          <w:rStyle w:val="12"/>
          <w:sz w:val="15"/>
          <w:szCs w:val="16"/>
          <w:lang w:eastAsia="zh-TW"/>
        </w:rPr>
        <w:t>188</w:t>
      </w:r>
      <w:r w:rsidR="0029343D" w:rsidRPr="00DB7704">
        <w:rPr>
          <w:rStyle w:val="12"/>
          <w:rFonts w:hint="eastAsia"/>
          <w:sz w:val="15"/>
          <w:szCs w:val="16"/>
          <w:lang w:eastAsia="zh-TW"/>
        </w:rPr>
        <w:t>四念住之得修習修</w:t>
      </w:r>
      <w:r w:rsidR="0029343D" w:rsidRPr="008A130B">
        <w:rPr>
          <w:rStyle w:val="12"/>
          <w:sz w:val="15"/>
          <w:szCs w:val="16"/>
          <w:lang w:eastAsia="zh-TW"/>
        </w:rPr>
        <w:t>]</w:t>
      </w:r>
    </w:p>
    <w:p w14:paraId="0D8B48F3" w14:textId="77777777" w:rsidR="00EF36A6" w:rsidRDefault="00EF36A6" w:rsidP="00BD1FAC">
      <w:pPr>
        <w:rPr>
          <w:lang w:eastAsia="zh-TW"/>
        </w:rPr>
      </w:pPr>
    </w:p>
    <w:p w14:paraId="2FDD15EA" w14:textId="4B5FD3CA" w:rsidR="004C3387"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彼不應作是說，此四善根，</w:t>
      </w:r>
      <w:r w:rsidR="00BD1FAC" w:rsidRPr="0029343D">
        <w:rPr>
          <w:u w:val="single"/>
          <w:lang w:eastAsia="zh-TW"/>
        </w:rPr>
        <w:t>皆是色界</w:t>
      </w:r>
      <w:r w:rsidR="00BD1FAC">
        <w:rPr>
          <w:lang w:eastAsia="zh-TW"/>
        </w:rPr>
        <w:t>修所成故</w:t>
      </w:r>
      <w:r w:rsidR="004C3387">
        <w:rPr>
          <w:rFonts w:hint="eastAsia"/>
          <w:lang w:eastAsia="zh-TW"/>
        </w:rPr>
        <w:t>。</w:t>
      </w:r>
    </w:p>
    <w:p w14:paraId="776547BF" w14:textId="77777777" w:rsidR="0075055A" w:rsidRPr="006A0D11" w:rsidRDefault="0075055A" w:rsidP="0075055A">
      <w:pPr>
        <w:rPr>
          <w:rStyle w:val="aa"/>
          <w:lang w:eastAsia="zh-TW"/>
        </w:rPr>
      </w:pPr>
      <w:r w:rsidRPr="006A0D11">
        <w:rPr>
          <w:rStyle w:val="aa"/>
          <w:lang w:eastAsia="zh-TW"/>
        </w:rPr>
        <w:t>【涼】</w:t>
      </w:r>
      <w:r w:rsidRPr="006A0D11">
        <w:rPr>
          <w:rStyle w:val="aa"/>
          <w:rFonts w:hint="eastAsia"/>
          <w:lang w:eastAsia="zh-TW"/>
        </w:rPr>
        <w:t>評曰：彼不應作是說，如前說者好。</w:t>
      </w:r>
      <w:r w:rsidRPr="00DE6AB2">
        <w:rPr>
          <w:rFonts w:ascii="新宋体" w:eastAsia="新宋体" w:hAnsi="新宋体" w:cstheme="minorBidi"/>
          <w:color w:val="C45911" w:themeColor="accent2" w:themeShade="BF"/>
          <w:sz w:val="15"/>
          <w:lang w:eastAsia="zh-TW"/>
        </w:rPr>
        <w:t>[卷第四終【三宮】]</w:t>
      </w:r>
    </w:p>
    <w:p w14:paraId="30518FB7" w14:textId="20701581" w:rsidR="005D4D0D" w:rsidRDefault="005D4D0D" w:rsidP="004C3387">
      <w:pPr>
        <w:rPr>
          <w:lang w:eastAsia="zh-TW"/>
        </w:rPr>
      </w:pPr>
    </w:p>
    <w:p w14:paraId="0D6879AD" w14:textId="77777777" w:rsidR="00B6104B" w:rsidRDefault="000C5854" w:rsidP="000C5854">
      <w:pPr>
        <w:pStyle w:val="0"/>
        <w:rPr>
          <w:lang w:eastAsia="zh-TW"/>
        </w:rPr>
      </w:pPr>
      <w:r>
        <w:rPr>
          <w:rFonts w:hint="eastAsia"/>
          <w:lang w:eastAsia="zh-TW"/>
        </w:rPr>
        <w:t>[</w:t>
      </w:r>
      <w:r>
        <w:rPr>
          <w:rFonts w:hint="eastAsia"/>
          <w:lang w:eastAsia="zh-TW"/>
        </w:rPr>
        <w:t>唯法念住</w:t>
      </w:r>
      <w:r w:rsidR="00B6104B">
        <w:rPr>
          <w:rFonts w:hint="eastAsia"/>
          <w:lang w:eastAsia="zh-TW"/>
        </w:rPr>
        <w:t>]</w:t>
      </w:r>
    </w:p>
    <w:p w14:paraId="5D69013B" w14:textId="15607412" w:rsidR="004C3387" w:rsidRDefault="004C3387" w:rsidP="004C3387">
      <w:pPr>
        <w:rPr>
          <w:lang w:eastAsia="zh-TW"/>
        </w:rPr>
      </w:pPr>
      <w:r w:rsidRPr="007E2FF9">
        <w:rPr>
          <w:rFonts w:hint="eastAsia"/>
          <w:lang w:eastAsia="zh-TW"/>
        </w:rPr>
        <w:t>【唐】</w:t>
      </w:r>
      <w:r>
        <w:rPr>
          <w:lang w:eastAsia="zh-TW"/>
        </w:rPr>
        <w:t>忍近見道，如見道起</w:t>
      </w:r>
      <w:r w:rsidRPr="005D4D0D">
        <w:rPr>
          <w:u w:val="single"/>
          <w:lang w:eastAsia="zh-TW"/>
        </w:rPr>
        <w:t>法念住</w:t>
      </w:r>
      <w:r>
        <w:rPr>
          <w:lang w:eastAsia="zh-TW"/>
        </w:rPr>
        <w:t>故。</w:t>
      </w:r>
    </w:p>
    <w:p w14:paraId="541563EB" w14:textId="77777777" w:rsidR="005D33B0" w:rsidRDefault="00DE6AB2" w:rsidP="00DE6AB2">
      <w:pPr>
        <w:rPr>
          <w:rFonts w:ascii="新宋体" w:eastAsia="新宋体" w:hAnsi="新宋体" w:cstheme="minorBidi"/>
          <w:color w:val="C45911" w:themeColor="accent2" w:themeShade="BF"/>
          <w:sz w:val="15"/>
          <w:lang w:eastAsia="zh-TW"/>
        </w:rPr>
      </w:pPr>
      <w:r w:rsidRPr="006A0D11">
        <w:rPr>
          <w:rStyle w:val="aa"/>
          <w:lang w:eastAsia="zh-TW"/>
        </w:rPr>
        <w:t>【涼】</w:t>
      </w:r>
      <w:r w:rsidRPr="00DE6AB2">
        <w:rPr>
          <w:rFonts w:ascii="新宋体" w:eastAsia="新宋体" w:hAnsi="新宋体" w:cstheme="minorBidi"/>
          <w:color w:val="C45911" w:themeColor="accent2" w:themeShade="BF"/>
          <w:sz w:val="15"/>
          <w:lang w:eastAsia="zh-TW"/>
        </w:rPr>
        <w:t>[卷第五雜揵度世第一法品之五首【宋元宮】=卷第五雜犍度世第一法品第一之五首【明】=造號釋號譯號同異如卷首]</w:t>
      </w:r>
    </w:p>
    <w:p w14:paraId="6387D5FA" w14:textId="53A70570" w:rsidR="00DE6AB2" w:rsidRPr="00DE6AB2" w:rsidRDefault="005D33B0" w:rsidP="006A0D11">
      <w:pPr>
        <w:pStyle w:val="a9"/>
        <w:rPr>
          <w:lang w:eastAsia="zh-TW"/>
        </w:rPr>
      </w:pPr>
      <w:r w:rsidRPr="00DE6AB2">
        <w:rPr>
          <w:lang w:eastAsia="zh-TW"/>
        </w:rPr>
        <w:t>【涼】</w:t>
      </w:r>
      <w:r w:rsidR="00DE6AB2" w:rsidRPr="00DE6AB2">
        <w:rPr>
          <w:lang w:eastAsia="zh-TW"/>
        </w:rPr>
        <w:t>問曰：以何等故，忍一切時法念處現在前耶。</w:t>
      </w:r>
    </w:p>
    <w:p w14:paraId="4F289B90" w14:textId="283640E2" w:rsidR="00DE6AB2" w:rsidRPr="00DE6AB2" w:rsidRDefault="00DE6AB2" w:rsidP="006A0D11">
      <w:pPr>
        <w:pStyle w:val="a9"/>
        <w:rPr>
          <w:lang w:eastAsia="zh-TW"/>
        </w:rPr>
      </w:pPr>
      <w:r w:rsidRPr="00DE6AB2">
        <w:rPr>
          <w:lang w:eastAsia="zh-TW"/>
        </w:rPr>
        <w:t>【涼】答曰：</w:t>
      </w:r>
      <w:r w:rsidRPr="00DE6AB2">
        <w:rPr>
          <w:rFonts w:hint="eastAsia"/>
          <w:lang w:eastAsia="zh-TW"/>
        </w:rPr>
        <w:t>如見諦道</w:t>
      </w:r>
      <w:r w:rsidR="007215BF">
        <w:rPr>
          <w:rFonts w:hint="eastAsia"/>
          <w:lang w:eastAsia="zh-TW"/>
        </w:rPr>
        <w:t>，</w:t>
      </w:r>
      <w:r w:rsidRPr="00DE6AB2">
        <w:rPr>
          <w:rFonts w:hint="eastAsia"/>
          <w:lang w:eastAsia="zh-TW"/>
        </w:rPr>
        <w:t>一切時法念處現在前，忍亦相似。</w:t>
      </w:r>
    </w:p>
    <w:p w14:paraId="5AC2B434" w14:textId="77777777" w:rsidR="00BD1FAC" w:rsidRDefault="00BD1FAC" w:rsidP="00BD1FAC">
      <w:pPr>
        <w:rPr>
          <w:lang w:eastAsia="zh-TW"/>
        </w:rPr>
      </w:pPr>
    </w:p>
    <w:p w14:paraId="313011FE" w14:textId="77777777" w:rsidR="00B6104B" w:rsidRDefault="00B6104B" w:rsidP="00B6104B">
      <w:pPr>
        <w:pStyle w:val="0"/>
        <w:rPr>
          <w:lang w:eastAsia="zh-TW"/>
        </w:rPr>
      </w:pPr>
      <w:r>
        <w:rPr>
          <w:rFonts w:hint="eastAsia"/>
          <w:lang w:eastAsia="zh-TW"/>
        </w:rPr>
        <w:t>[</w:t>
      </w:r>
      <w:r w:rsidRPr="000C5854">
        <w:rPr>
          <w:rFonts w:hint="eastAsia"/>
          <w:lang w:eastAsia="zh-TW"/>
        </w:rPr>
        <w:t>略修緣行</w:t>
      </w:r>
      <w:r>
        <w:rPr>
          <w:rFonts w:hint="eastAsia"/>
          <w:lang w:eastAsia="zh-TW"/>
        </w:rPr>
        <w:t>]</w:t>
      </w:r>
    </w:p>
    <w:p w14:paraId="7A8803EE" w14:textId="7AA879B7" w:rsidR="00BD1FAC" w:rsidRDefault="007E2FF9" w:rsidP="00BD1FAC">
      <w:pPr>
        <w:rPr>
          <w:lang w:eastAsia="zh-TW"/>
        </w:rPr>
      </w:pPr>
      <w:r w:rsidRPr="007E2FF9">
        <w:rPr>
          <w:rFonts w:hint="eastAsia"/>
          <w:lang w:eastAsia="zh-TW"/>
        </w:rPr>
        <w:t>【唐】</w:t>
      </w:r>
      <w:r w:rsidR="00BD1FAC">
        <w:rPr>
          <w:rFonts w:hint="eastAsia"/>
          <w:lang w:eastAsia="zh-TW"/>
        </w:rPr>
        <w:t>問：增長忍一切時，修十六行相耶。</w:t>
      </w:r>
    </w:p>
    <w:p w14:paraId="2D0837CD" w14:textId="77777777" w:rsidR="00080152" w:rsidRPr="00DE6AB2" w:rsidRDefault="00080152" w:rsidP="006A0D11">
      <w:pPr>
        <w:pStyle w:val="a9"/>
        <w:rPr>
          <w:lang w:eastAsia="zh-TW"/>
        </w:rPr>
      </w:pPr>
      <w:r w:rsidRPr="00DE6AB2">
        <w:rPr>
          <w:lang w:eastAsia="zh-TW"/>
        </w:rPr>
        <w:t>【涼】</w:t>
      </w:r>
      <w:r w:rsidRPr="00DE6AB2">
        <w:rPr>
          <w:rFonts w:hint="eastAsia"/>
          <w:lang w:eastAsia="zh-TW"/>
        </w:rPr>
        <w:t>問曰：如增長忍時，盡修十六行耶。</w:t>
      </w:r>
    </w:p>
    <w:p w14:paraId="7B168362" w14:textId="6F3F4FF9" w:rsidR="00080152" w:rsidRDefault="007E2FF9" w:rsidP="00BD1FAC">
      <w:pPr>
        <w:rPr>
          <w:lang w:eastAsia="zh-TW"/>
        </w:rPr>
      </w:pPr>
      <w:r w:rsidRPr="007E2FF9">
        <w:rPr>
          <w:rFonts w:hint="eastAsia"/>
          <w:lang w:eastAsia="zh-TW"/>
        </w:rPr>
        <w:t>【唐】</w:t>
      </w:r>
      <w:r w:rsidR="00BD1FAC">
        <w:rPr>
          <w:rFonts w:hint="eastAsia"/>
          <w:lang w:eastAsia="zh-TW"/>
        </w:rPr>
        <w:t>答：不爾</w:t>
      </w:r>
      <w:r w:rsidR="00080152">
        <w:rPr>
          <w:rFonts w:hint="eastAsia"/>
          <w:lang w:eastAsia="zh-TW"/>
        </w:rPr>
        <w:t>。</w:t>
      </w:r>
      <w:r w:rsidR="00BD1FAC">
        <w:rPr>
          <w:rFonts w:hint="eastAsia"/>
          <w:lang w:eastAsia="zh-TW"/>
        </w:rPr>
        <w:t>或時十六</w:t>
      </w:r>
      <w:r w:rsidR="00080152">
        <w:rPr>
          <w:rFonts w:hint="eastAsia"/>
          <w:lang w:eastAsia="zh-TW"/>
        </w:rPr>
        <w:t>，</w:t>
      </w:r>
      <w:r w:rsidR="00BD1FAC">
        <w:rPr>
          <w:lang w:eastAsia="zh-TW"/>
        </w:rPr>
        <w:t>或時十二</w:t>
      </w:r>
      <w:r w:rsidR="00080152">
        <w:rPr>
          <w:rFonts w:hint="eastAsia"/>
          <w:lang w:eastAsia="zh-TW"/>
        </w:rPr>
        <w:t>，</w:t>
      </w:r>
      <w:r w:rsidR="00BD1FAC">
        <w:rPr>
          <w:lang w:eastAsia="zh-TW"/>
        </w:rPr>
        <w:t>或時八</w:t>
      </w:r>
      <w:r w:rsidR="00080152">
        <w:rPr>
          <w:rFonts w:hint="eastAsia"/>
          <w:lang w:eastAsia="zh-TW"/>
        </w:rPr>
        <w:t>，</w:t>
      </w:r>
      <w:r w:rsidR="00BD1FAC">
        <w:rPr>
          <w:lang w:eastAsia="zh-TW"/>
        </w:rPr>
        <w:t>或時四。</w:t>
      </w:r>
    </w:p>
    <w:p w14:paraId="0E53A18F" w14:textId="77777777" w:rsidR="00080152" w:rsidRPr="00DE6AB2" w:rsidRDefault="00080152" w:rsidP="006A0D11">
      <w:pPr>
        <w:pStyle w:val="a9"/>
        <w:rPr>
          <w:lang w:eastAsia="zh-TW"/>
        </w:rPr>
      </w:pPr>
      <w:r w:rsidRPr="00DE6AB2">
        <w:rPr>
          <w:lang w:eastAsia="zh-TW"/>
        </w:rPr>
        <w:t>【涼】答曰：</w:t>
      </w:r>
      <w:r w:rsidRPr="00DE6AB2">
        <w:rPr>
          <w:rFonts w:hint="eastAsia"/>
          <w:lang w:eastAsia="zh-TW"/>
        </w:rPr>
        <w:t>不也。如漸除所緣，行亦如是。若緣四諦有十六行，若緣三諦有十二行，若緣二諦有八行，若緣一諦有四行</w:t>
      </w:r>
      <w:r>
        <w:rPr>
          <w:rFonts w:hint="eastAsia"/>
          <w:lang w:eastAsia="zh-TW"/>
        </w:rPr>
        <w:t>。</w:t>
      </w:r>
      <w:r w:rsidRPr="00DE6AB2">
        <w:rPr>
          <w:rFonts w:hint="eastAsia"/>
          <w:lang w:eastAsia="zh-TW"/>
        </w:rPr>
        <w:t>通一忍生勢</w:t>
      </w:r>
      <w:r>
        <w:rPr>
          <w:rFonts w:hint="eastAsia"/>
          <w:lang w:eastAsia="zh-TW"/>
        </w:rPr>
        <w:t>，</w:t>
      </w:r>
      <w:r w:rsidRPr="00DE6AB2">
        <w:rPr>
          <w:rFonts w:hint="eastAsia"/>
          <w:lang w:eastAsia="zh-TW"/>
        </w:rPr>
        <w:t>則有十六。</w:t>
      </w:r>
    </w:p>
    <w:p w14:paraId="4F0BC7E2" w14:textId="6AEBF845" w:rsidR="00BD1FAC" w:rsidRDefault="00080152" w:rsidP="00BD1FAC">
      <w:pPr>
        <w:rPr>
          <w:lang w:eastAsia="zh-TW"/>
        </w:rPr>
      </w:pPr>
      <w:r w:rsidRPr="007E2FF9">
        <w:rPr>
          <w:rFonts w:hint="eastAsia"/>
          <w:lang w:eastAsia="zh-TW"/>
        </w:rPr>
        <w:t>【唐】</w:t>
      </w:r>
      <w:r w:rsidR="00361671">
        <w:rPr>
          <w:lang w:eastAsia="zh-TW"/>
        </w:rPr>
        <w:t>所以者何。如如漸次</w:t>
      </w:r>
      <w:r w:rsidR="00361671" w:rsidRPr="005D4D0D">
        <w:rPr>
          <w:u w:val="single"/>
          <w:lang w:eastAsia="zh-TW"/>
        </w:rPr>
        <w:t>略所緣諦</w:t>
      </w:r>
      <w:r w:rsidR="00361671">
        <w:rPr>
          <w:lang w:eastAsia="zh-TW"/>
        </w:rPr>
        <w:t>，如是如是</w:t>
      </w:r>
      <w:r w:rsidR="00361671" w:rsidRPr="005D4D0D">
        <w:rPr>
          <w:u w:val="single"/>
          <w:lang w:eastAsia="zh-TW"/>
        </w:rPr>
        <w:t>略修行相</w:t>
      </w:r>
      <w:r w:rsidR="00361671">
        <w:rPr>
          <w:rFonts w:hint="eastAsia"/>
          <w:lang w:eastAsia="zh-TW"/>
        </w:rPr>
        <w:t>。</w:t>
      </w:r>
      <w:r w:rsidR="00BD1FAC">
        <w:rPr>
          <w:lang w:eastAsia="zh-TW"/>
        </w:rPr>
        <w:t>由此漸能近於見道</w:t>
      </w:r>
      <w:r>
        <w:rPr>
          <w:rFonts w:hint="eastAsia"/>
          <w:lang w:eastAsia="zh-TW"/>
        </w:rPr>
        <w:t>，</w:t>
      </w:r>
      <w:r w:rsidR="00BD1FAC">
        <w:rPr>
          <w:lang w:eastAsia="zh-TW"/>
        </w:rPr>
        <w:t>如見道故。</w:t>
      </w:r>
    </w:p>
    <w:p w14:paraId="1950A040" w14:textId="0A48916F" w:rsidR="00DE6AB2" w:rsidRPr="00DE6AB2" w:rsidRDefault="00DE6AB2" w:rsidP="006A0D11">
      <w:pPr>
        <w:pStyle w:val="a9"/>
        <w:rPr>
          <w:lang w:eastAsia="zh-TW"/>
        </w:rPr>
      </w:pPr>
      <w:r w:rsidRPr="00DE6AB2">
        <w:rPr>
          <w:lang w:eastAsia="zh-TW"/>
        </w:rPr>
        <w:t>【涼】</w:t>
      </w:r>
      <w:r w:rsidRPr="00DE6AB2">
        <w:rPr>
          <w:rFonts w:hint="eastAsia"/>
          <w:lang w:eastAsia="zh-TW"/>
        </w:rPr>
        <w:t>問曰：以何等故，增長忍時</w:t>
      </w:r>
      <w:r w:rsidR="00EC4FBB">
        <w:rPr>
          <w:rFonts w:hint="eastAsia"/>
          <w:lang w:eastAsia="zh-TW"/>
        </w:rPr>
        <w:t>，</w:t>
      </w:r>
      <w:r w:rsidRPr="00DE6AB2">
        <w:rPr>
          <w:rFonts w:hint="eastAsia"/>
          <w:lang w:eastAsia="zh-TW"/>
        </w:rPr>
        <w:t>或十六、或十二、或八、或四行修。</w:t>
      </w:r>
    </w:p>
    <w:p w14:paraId="4520712B" w14:textId="4BED212E" w:rsidR="00DE6AB2" w:rsidRPr="00DE6AB2" w:rsidRDefault="00DE6AB2" w:rsidP="006A0D11">
      <w:pPr>
        <w:pStyle w:val="a9"/>
        <w:rPr>
          <w:lang w:eastAsia="zh-TW"/>
        </w:rPr>
      </w:pPr>
      <w:r w:rsidRPr="00DE6AB2">
        <w:rPr>
          <w:lang w:eastAsia="zh-TW"/>
        </w:rPr>
        <w:t>【涼】答曰：</w:t>
      </w:r>
      <w:r w:rsidR="00C456A0" w:rsidRPr="00DE6AB2">
        <w:rPr>
          <w:rFonts w:hint="eastAsia"/>
          <w:lang w:eastAsia="zh-TW"/>
        </w:rPr>
        <w:t>漸除所緣、漸除所行，轉近得正決定，是以或時修十六行</w:t>
      </w:r>
      <w:r w:rsidR="00EC4FBB">
        <w:rPr>
          <w:rFonts w:hint="eastAsia"/>
          <w:lang w:eastAsia="zh-TW"/>
        </w:rPr>
        <w:t>.</w:t>
      </w:r>
      <w:r w:rsidR="00C456A0" w:rsidRPr="00DE6AB2">
        <w:rPr>
          <w:rFonts w:hint="eastAsia"/>
          <w:lang w:eastAsia="zh-TW"/>
        </w:rPr>
        <w:t>乃至四行。</w:t>
      </w:r>
    </w:p>
    <w:p w14:paraId="11FFFDD9" w14:textId="77777777" w:rsidR="00BD1FAC" w:rsidRDefault="00BD1FAC" w:rsidP="00BD1FAC">
      <w:pPr>
        <w:rPr>
          <w:lang w:eastAsia="zh-TW"/>
        </w:rPr>
      </w:pPr>
    </w:p>
    <w:p w14:paraId="75EAAB89" w14:textId="585DC7A9" w:rsidR="002C4861" w:rsidRDefault="008F04FD" w:rsidP="008F04FD">
      <w:pPr>
        <w:pStyle w:val="a7"/>
        <w:rPr>
          <w:lang w:eastAsia="zh-TW"/>
        </w:rPr>
      </w:pPr>
      <w:r>
        <w:rPr>
          <w:lang w:eastAsia="zh-TW"/>
        </w:rPr>
        <w:t>§a4</w:t>
      </w:r>
      <w:r w:rsidR="002C4861" w:rsidRPr="007F2704">
        <w:rPr>
          <w:rFonts w:hint="eastAsia"/>
          <w:lang w:eastAsia="zh-TW"/>
        </w:rPr>
        <w:t>世第一法</w:t>
      </w:r>
    </w:p>
    <w:p w14:paraId="24BA3205" w14:textId="2F9EB0A0" w:rsidR="00BD1FAC" w:rsidRDefault="007E2FF9" w:rsidP="00BD1FAC">
      <w:pPr>
        <w:rPr>
          <w:lang w:eastAsia="zh-TW"/>
        </w:rPr>
      </w:pPr>
      <w:r w:rsidRPr="007E2FF9">
        <w:rPr>
          <w:rFonts w:hint="eastAsia"/>
          <w:lang w:eastAsia="zh-TW"/>
        </w:rPr>
        <w:t>【唐】</w:t>
      </w:r>
      <w:r w:rsidR="00BD1FAC">
        <w:rPr>
          <w:rFonts w:hint="eastAsia"/>
          <w:lang w:eastAsia="zh-TW"/>
        </w:rPr>
        <w:t>世第一法：法念住現在修</w:t>
      </w:r>
      <w:r w:rsidR="00B44292">
        <w:rPr>
          <w:rFonts w:hint="eastAsia"/>
          <w:lang w:eastAsia="zh-TW"/>
        </w:rPr>
        <w:t>，</w:t>
      </w:r>
      <w:r w:rsidR="00BD1FAC">
        <w:rPr>
          <w:lang w:eastAsia="zh-TW"/>
        </w:rPr>
        <w:t>未來修四念住</w:t>
      </w:r>
      <w:r w:rsidR="00B44292">
        <w:rPr>
          <w:rFonts w:hint="eastAsia"/>
          <w:lang w:eastAsia="zh-TW"/>
        </w:rPr>
        <w:t>；</w:t>
      </w:r>
      <w:r w:rsidR="00BD1FAC">
        <w:rPr>
          <w:lang w:eastAsia="zh-TW"/>
        </w:rPr>
        <w:t>一行相現在修</w:t>
      </w:r>
      <w:r w:rsidR="00B44292">
        <w:rPr>
          <w:rFonts w:hint="eastAsia"/>
          <w:lang w:eastAsia="zh-TW"/>
        </w:rPr>
        <w:t>，</w:t>
      </w:r>
      <w:r w:rsidR="00BD1FAC">
        <w:rPr>
          <w:lang w:eastAsia="zh-TW"/>
        </w:rPr>
        <w:t>未來修四行相</w:t>
      </w:r>
      <w:r w:rsidR="00B44292">
        <w:rPr>
          <w:rFonts w:hint="eastAsia"/>
          <w:lang w:eastAsia="zh-TW"/>
        </w:rPr>
        <w:t>。</w:t>
      </w:r>
      <w:r w:rsidR="00BD1FAC">
        <w:rPr>
          <w:lang w:eastAsia="zh-TW"/>
        </w:rPr>
        <w:t>唯同類修</w:t>
      </w:r>
      <w:r w:rsidR="00B44292">
        <w:rPr>
          <w:rFonts w:hint="eastAsia"/>
          <w:lang w:eastAsia="zh-TW"/>
        </w:rPr>
        <w:t>，</w:t>
      </w:r>
      <w:r w:rsidR="00BD1FAC">
        <w:rPr>
          <w:lang w:eastAsia="zh-TW"/>
        </w:rPr>
        <w:t>非不同類。</w:t>
      </w:r>
    </w:p>
    <w:p w14:paraId="052B2FCB" w14:textId="18A1B653" w:rsidR="00C456A0" w:rsidRPr="00DE6AB2" w:rsidRDefault="00C456A0" w:rsidP="006A0D11">
      <w:pPr>
        <w:pStyle w:val="a9"/>
        <w:rPr>
          <w:lang w:eastAsia="zh-TW"/>
        </w:rPr>
      </w:pPr>
      <w:r w:rsidRPr="00DE6AB2">
        <w:rPr>
          <w:lang w:eastAsia="zh-TW"/>
        </w:rPr>
        <w:t>【涼】</w:t>
      </w:r>
      <w:r w:rsidRPr="00DE6AB2">
        <w:rPr>
          <w:rFonts w:hint="eastAsia"/>
          <w:lang w:eastAsia="zh-TW"/>
        </w:rPr>
        <w:t>生世第一法時，現在一法念處</w:t>
      </w:r>
      <w:r w:rsidR="00B44292">
        <w:rPr>
          <w:rFonts w:hint="eastAsia"/>
          <w:lang w:eastAsia="zh-TW"/>
        </w:rPr>
        <w:t>，</w:t>
      </w:r>
      <w:r w:rsidRPr="00DE6AB2">
        <w:rPr>
          <w:rFonts w:hint="eastAsia"/>
          <w:lang w:eastAsia="zh-TW"/>
        </w:rPr>
        <w:t>未來四</w:t>
      </w:r>
      <w:r w:rsidR="00B44292">
        <w:rPr>
          <w:rFonts w:hint="eastAsia"/>
          <w:lang w:eastAsia="zh-TW"/>
        </w:rPr>
        <w:t>；</w:t>
      </w:r>
      <w:r w:rsidRPr="00DE6AB2">
        <w:rPr>
          <w:rFonts w:hint="eastAsia"/>
          <w:lang w:eastAsia="zh-TW"/>
        </w:rPr>
        <w:t>現在一行</w:t>
      </w:r>
      <w:r w:rsidR="00B44292">
        <w:rPr>
          <w:rFonts w:hint="eastAsia"/>
          <w:lang w:eastAsia="zh-TW"/>
        </w:rPr>
        <w:t>，</w:t>
      </w:r>
      <w:r w:rsidRPr="00DE6AB2">
        <w:rPr>
          <w:rFonts w:hint="eastAsia"/>
          <w:lang w:eastAsia="zh-TW"/>
        </w:rPr>
        <w:t>未來四。</w:t>
      </w:r>
    </w:p>
    <w:p w14:paraId="161DA889" w14:textId="77777777" w:rsidR="00BD1FAC" w:rsidRDefault="00BD1FAC" w:rsidP="00BD1FAC">
      <w:pPr>
        <w:rPr>
          <w:color w:val="07A1D7"/>
          <w:sz w:val="15"/>
          <w:lang w:eastAsia="zh-TW"/>
        </w:rPr>
      </w:pPr>
    </w:p>
    <w:p w14:paraId="0AD74486" w14:textId="43153F6E" w:rsidR="00BD1FAC" w:rsidRPr="007F2704" w:rsidRDefault="0058696F" w:rsidP="005D4D0D">
      <w:pPr>
        <w:pStyle w:val="0"/>
        <w:rPr>
          <w:lang w:eastAsia="zh-TW"/>
        </w:rPr>
      </w:pPr>
      <w:r>
        <w:rPr>
          <w:rFonts w:hint="eastAsia"/>
          <w:lang w:eastAsia="zh-TW"/>
        </w:rPr>
        <w:t>[</w:t>
      </w:r>
      <w:r w:rsidR="00D216BA" w:rsidRPr="00D216BA">
        <w:rPr>
          <w:rFonts w:hint="eastAsia"/>
          <w:lang w:eastAsia="zh-TW"/>
        </w:rPr>
        <w:t>但修同類</w:t>
      </w:r>
      <w:r>
        <w:rPr>
          <w:rFonts w:hint="eastAsia"/>
          <w:lang w:eastAsia="zh-TW"/>
        </w:rPr>
        <w:t>]</w:t>
      </w:r>
    </w:p>
    <w:p w14:paraId="7F6C775B" w14:textId="55B649AB" w:rsidR="00BD1FAC" w:rsidRDefault="007E2FF9" w:rsidP="00BD1FAC">
      <w:pPr>
        <w:rPr>
          <w:lang w:eastAsia="zh-TW"/>
        </w:rPr>
      </w:pPr>
      <w:r w:rsidRPr="007E2FF9">
        <w:rPr>
          <w:rFonts w:hint="eastAsia"/>
          <w:lang w:eastAsia="zh-TW"/>
        </w:rPr>
        <w:t>【唐】</w:t>
      </w:r>
      <w:r w:rsidR="00BD1FAC">
        <w:rPr>
          <w:rFonts w:hint="eastAsia"/>
          <w:lang w:eastAsia="zh-TW"/>
        </w:rPr>
        <w:t>問：世第一法，已曾得種性，串習觀諦，何故</w:t>
      </w:r>
      <w:bookmarkStart w:id="20" w:name="_Hlk42273670"/>
      <w:r w:rsidR="00BD1FAC">
        <w:rPr>
          <w:rFonts w:hint="eastAsia"/>
          <w:lang w:eastAsia="zh-TW"/>
        </w:rPr>
        <w:t>但修同類</w:t>
      </w:r>
      <w:bookmarkEnd w:id="20"/>
      <w:r w:rsidR="00BD1FAC">
        <w:rPr>
          <w:rFonts w:hint="eastAsia"/>
          <w:lang w:eastAsia="zh-TW"/>
        </w:rPr>
        <w:t>，非異類耶。</w:t>
      </w:r>
    </w:p>
    <w:p w14:paraId="6C995B47" w14:textId="799B93C2" w:rsidR="00C00AB1" w:rsidRPr="00DE6AB2" w:rsidRDefault="00C00AB1" w:rsidP="006A0D11">
      <w:pPr>
        <w:pStyle w:val="a9"/>
        <w:rPr>
          <w:lang w:eastAsia="zh-TW"/>
        </w:rPr>
      </w:pPr>
      <w:r w:rsidRPr="00DE6AB2">
        <w:rPr>
          <w:lang w:eastAsia="zh-TW"/>
        </w:rPr>
        <w:t>【涼】</w:t>
      </w:r>
      <w:r w:rsidRPr="00DE6AB2">
        <w:rPr>
          <w:rFonts w:hint="eastAsia"/>
          <w:lang w:eastAsia="zh-TW"/>
        </w:rPr>
        <w:t>問曰：如世第一法</w:t>
      </w:r>
      <w:r w:rsidR="00E24B59">
        <w:rPr>
          <w:rFonts w:hint="eastAsia"/>
          <w:lang w:eastAsia="zh-TW"/>
        </w:rPr>
        <w:t>，</w:t>
      </w:r>
      <w:r w:rsidRPr="00DE6AB2">
        <w:rPr>
          <w:rFonts w:hint="eastAsia"/>
          <w:lang w:eastAsia="zh-TW"/>
        </w:rPr>
        <w:t>曾得彼種以行觀諦，何以故同性行修</w:t>
      </w:r>
      <w:r w:rsidR="002C4861">
        <w:rPr>
          <w:rFonts w:hint="eastAsia"/>
          <w:lang w:eastAsia="zh-TW"/>
        </w:rPr>
        <w:t>，</w:t>
      </w:r>
      <w:r w:rsidRPr="00DE6AB2">
        <w:rPr>
          <w:rFonts w:hint="eastAsia"/>
          <w:lang w:eastAsia="zh-TW"/>
        </w:rPr>
        <w:t>不異性耶。</w:t>
      </w:r>
    </w:p>
    <w:p w14:paraId="7F2BE47A" w14:textId="16684123" w:rsidR="00BD1FAC" w:rsidRDefault="007E2FF9" w:rsidP="00BD1FAC">
      <w:pPr>
        <w:rPr>
          <w:lang w:eastAsia="zh-TW"/>
        </w:rPr>
      </w:pPr>
      <w:r w:rsidRPr="007E2FF9">
        <w:rPr>
          <w:rFonts w:hint="eastAsia"/>
          <w:lang w:eastAsia="zh-TW"/>
        </w:rPr>
        <w:t>【唐】</w:t>
      </w:r>
      <w:r w:rsidR="00BD1FAC">
        <w:rPr>
          <w:rFonts w:hint="eastAsia"/>
          <w:lang w:eastAsia="zh-TW"/>
        </w:rPr>
        <w:t>答：</w:t>
      </w:r>
    </w:p>
    <w:p w14:paraId="30D19913" w14:textId="77777777" w:rsidR="00C00AB1" w:rsidRPr="00DE6AB2" w:rsidRDefault="00C00AB1" w:rsidP="006A0D11">
      <w:pPr>
        <w:pStyle w:val="a9"/>
        <w:rPr>
          <w:lang w:eastAsia="zh-TW"/>
        </w:rPr>
      </w:pPr>
      <w:r w:rsidRPr="00DE6AB2">
        <w:rPr>
          <w:lang w:eastAsia="zh-TW"/>
        </w:rPr>
        <w:t>【涼】答曰：</w:t>
      </w:r>
    </w:p>
    <w:p w14:paraId="51E9176D" w14:textId="7CECA8AA"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世第一法，唯有爾所行相可修，無餘行相。如人唯有</w:t>
      </w:r>
      <w:r w:rsidR="00BD1FAC" w:rsidRPr="00DB7002">
        <w:rPr>
          <w:u w:val="single"/>
          <w:lang w:eastAsia="zh-TW"/>
        </w:rPr>
        <w:t>一衣</w:t>
      </w:r>
      <w:r w:rsidR="00E24B59">
        <w:rPr>
          <w:rFonts w:hint="eastAsia"/>
          <w:lang w:eastAsia="zh-TW"/>
        </w:rPr>
        <w:t>，</w:t>
      </w:r>
      <w:r w:rsidR="00BD1FAC">
        <w:rPr>
          <w:lang w:eastAsia="zh-TW"/>
        </w:rPr>
        <w:t>奪已更無可奪，此亦如是</w:t>
      </w:r>
      <w:r w:rsidR="00E24B59">
        <w:rPr>
          <w:rFonts w:hint="eastAsia"/>
          <w:lang w:eastAsia="zh-TW"/>
        </w:rPr>
        <w:t>。</w:t>
      </w:r>
      <w:r w:rsidR="00BD1FAC">
        <w:rPr>
          <w:lang w:eastAsia="zh-TW"/>
        </w:rPr>
        <w:t>故不應問。</w:t>
      </w:r>
    </w:p>
    <w:p w14:paraId="72A361DF" w14:textId="77777777" w:rsidR="00597DBF" w:rsidRPr="006A0D11" w:rsidRDefault="00597DBF" w:rsidP="00597DBF">
      <w:pPr>
        <w:rPr>
          <w:rStyle w:val="aa"/>
          <w:lang w:eastAsia="zh-TW"/>
        </w:rPr>
      </w:pPr>
      <w:r w:rsidRPr="006A0D11">
        <w:rPr>
          <w:rStyle w:val="aa"/>
          <w:lang w:eastAsia="zh-TW"/>
        </w:rPr>
        <w:t>【涼】</w:t>
      </w:r>
      <w:r w:rsidRPr="006A0D11">
        <w:rPr>
          <w:rStyle w:val="aa"/>
          <w:rFonts w:hint="eastAsia"/>
          <w:lang w:eastAsia="zh-TW"/>
        </w:rPr>
        <w:t>隨彼所得，即此法修。如人</w:t>
      </w:r>
      <w:r w:rsidRPr="00DE6AB2">
        <w:rPr>
          <w:rFonts w:ascii="新宋体" w:eastAsia="新宋体" w:hAnsi="新宋体" w:cstheme="minorBidi" w:hint="eastAsia"/>
          <w:color w:val="304FA6"/>
          <w:u w:val="single"/>
          <w:lang w:eastAsia="zh-TW"/>
        </w:rPr>
        <w:t>裸形</w:t>
      </w:r>
      <w:r w:rsidRPr="006A0D11">
        <w:rPr>
          <w:rStyle w:val="aa"/>
          <w:rFonts w:hint="eastAsia"/>
          <w:lang w:eastAsia="zh-TW"/>
        </w:rPr>
        <w:t>，無衣可奪；彼亦如是。</w:t>
      </w:r>
    </w:p>
    <w:p w14:paraId="76349B38" w14:textId="75AC6B2E"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EC162F">
        <w:rPr>
          <w:lang w:eastAsia="zh-TW"/>
        </w:rPr>
        <w:t>復次，</w:t>
      </w:r>
      <w:r w:rsidR="00BD1FAC">
        <w:rPr>
          <w:lang w:eastAsia="zh-TW"/>
        </w:rPr>
        <w:t>世第一法，隣逼見道，似見道故。</w:t>
      </w:r>
    </w:p>
    <w:p w14:paraId="5B339F64" w14:textId="114EEBEB"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EC162F">
        <w:rPr>
          <w:lang w:eastAsia="zh-TW"/>
        </w:rPr>
        <w:t>復次，</w:t>
      </w:r>
      <w:r w:rsidR="00BD1FAC">
        <w:rPr>
          <w:lang w:eastAsia="zh-TW"/>
        </w:rPr>
        <w:t>世第一法，開見道門，導生見道，如見道故。</w:t>
      </w:r>
      <w:r w:rsidR="0003284E" w:rsidRPr="0003284E">
        <w:rPr>
          <w:rStyle w:val="12"/>
          <w:lang w:eastAsia="zh-TW"/>
        </w:rPr>
        <w:t>[</w:t>
      </w:r>
      <w:r w:rsidR="00546204">
        <w:rPr>
          <w:rStyle w:val="12"/>
          <w:rFonts w:hint="eastAsia"/>
          <w:lang w:eastAsia="zh-TW"/>
        </w:rPr>
        <w:t>s</w:t>
      </w:r>
      <w:r w:rsidR="0003284E" w:rsidRPr="0003284E">
        <w:rPr>
          <w:rStyle w:val="12"/>
          <w:rFonts w:hint="eastAsia"/>
          <w:lang w:eastAsia="zh-TW"/>
        </w:rPr>
        <w:t>1</w:t>
      </w:r>
      <w:r w:rsidR="0003284E" w:rsidRPr="0003284E">
        <w:rPr>
          <w:rStyle w:val="12"/>
          <w:lang w:eastAsia="zh-TW"/>
        </w:rPr>
        <w:t>07.</w:t>
      </w:r>
      <w:r w:rsidR="0003284E" w:rsidRPr="0003284E">
        <w:rPr>
          <w:rStyle w:val="12"/>
          <w:rFonts w:hint="eastAsia"/>
          <w:lang w:eastAsia="zh-TW"/>
        </w:rPr>
        <w:t>見道中唯修同分</w:t>
      </w:r>
      <w:r w:rsidR="0003284E" w:rsidRPr="0003284E">
        <w:rPr>
          <w:rStyle w:val="12"/>
          <w:rFonts w:hint="eastAsia"/>
          <w:lang w:eastAsia="zh-TW"/>
        </w:rPr>
        <w:t>.</w:t>
      </w:r>
      <w:r w:rsidR="0003284E" w:rsidRPr="0003284E">
        <w:rPr>
          <w:rStyle w:val="12"/>
          <w:lang w:eastAsia="zh-TW"/>
        </w:rPr>
        <w:t>]</w:t>
      </w:r>
    </w:p>
    <w:p w14:paraId="341DE7BC" w14:textId="0A969912" w:rsidR="001124D7" w:rsidRPr="00DE6AB2" w:rsidRDefault="001124D7" w:rsidP="006A0D11">
      <w:pPr>
        <w:pStyle w:val="a9"/>
        <w:rPr>
          <w:lang w:eastAsia="zh-TW"/>
        </w:rPr>
      </w:pPr>
      <w:r w:rsidRPr="00DE6AB2">
        <w:rPr>
          <w:lang w:eastAsia="zh-TW"/>
        </w:rPr>
        <w:t>【涼】</w:t>
      </w:r>
      <w:r w:rsidRPr="00DE6AB2">
        <w:rPr>
          <w:rFonts w:hint="eastAsia"/>
          <w:lang w:eastAsia="zh-TW"/>
        </w:rPr>
        <w:t>復有說者，世第一法最近見道，如見道中不修餘行</w:t>
      </w:r>
      <w:r w:rsidR="00D216BA">
        <w:rPr>
          <w:lang w:eastAsia="zh-TW"/>
        </w:rPr>
        <w:t>.</w:t>
      </w:r>
      <w:r w:rsidRPr="00DE6AB2">
        <w:rPr>
          <w:rFonts w:hint="eastAsia"/>
          <w:lang w:eastAsia="zh-TW"/>
        </w:rPr>
        <w:t>唯修同性，世第一法亦復如是。</w:t>
      </w:r>
    </w:p>
    <w:p w14:paraId="66769678" w14:textId="77777777" w:rsidR="00BD1FAC" w:rsidRDefault="00BD1FAC" w:rsidP="00BD1FAC">
      <w:pPr>
        <w:rPr>
          <w:lang w:eastAsia="zh-TW"/>
        </w:rPr>
      </w:pPr>
    </w:p>
    <w:p w14:paraId="0B486020" w14:textId="3D9814A5" w:rsidR="00FC2A55" w:rsidRDefault="008F04FD" w:rsidP="001D393E">
      <w:pPr>
        <w:pStyle w:val="a7"/>
        <w:rPr>
          <w:lang w:eastAsia="zh-TW"/>
        </w:rPr>
      </w:pPr>
      <w:r>
        <w:rPr>
          <w:lang w:eastAsia="zh-TW"/>
        </w:rPr>
        <w:t>§a5</w:t>
      </w:r>
      <w:r w:rsidR="00FC2A55">
        <w:rPr>
          <w:rFonts w:hint="eastAsia"/>
          <w:lang w:eastAsia="zh-TW"/>
        </w:rPr>
        <w:t>相續觀諦不</w:t>
      </w:r>
    </w:p>
    <w:p w14:paraId="6E775CF2" w14:textId="4C49C429" w:rsidR="00BD1FAC" w:rsidRDefault="007E2FF9" w:rsidP="00BD1FAC">
      <w:pPr>
        <w:rPr>
          <w:lang w:eastAsia="zh-TW"/>
        </w:rPr>
      </w:pPr>
      <w:r w:rsidRPr="007E2FF9">
        <w:rPr>
          <w:rFonts w:hint="eastAsia"/>
          <w:lang w:eastAsia="zh-TW"/>
        </w:rPr>
        <w:t>【唐】</w:t>
      </w:r>
      <w:r w:rsidR="00BD1FAC">
        <w:rPr>
          <w:rFonts w:hint="eastAsia"/>
          <w:lang w:eastAsia="zh-TW"/>
        </w:rPr>
        <w:t>問：初煖頂忍於四聖諦，為相續觀，為不相續。</w:t>
      </w:r>
    </w:p>
    <w:p w14:paraId="7E12FC8D" w14:textId="77777777" w:rsidR="002C4861" w:rsidRPr="0052555E" w:rsidRDefault="002C4861" w:rsidP="006A0D11">
      <w:pPr>
        <w:pStyle w:val="a9"/>
        <w:rPr>
          <w:lang w:eastAsia="zh-TW"/>
        </w:rPr>
      </w:pPr>
      <w:r w:rsidRPr="0052555E">
        <w:rPr>
          <w:lang w:eastAsia="zh-TW"/>
        </w:rPr>
        <w:t>【涼】</w:t>
      </w:r>
      <w:r w:rsidRPr="0052555E">
        <w:rPr>
          <w:rFonts w:hint="eastAsia"/>
          <w:lang w:eastAsia="zh-TW"/>
        </w:rPr>
        <w:t>問曰：若生煖乃至忍時，為常相續、為不相續。</w:t>
      </w:r>
    </w:p>
    <w:p w14:paraId="3799BA75" w14:textId="77777777" w:rsidR="002C4861" w:rsidRPr="0052555E" w:rsidRDefault="002C4861" w:rsidP="006A0D11">
      <w:pPr>
        <w:pStyle w:val="a9"/>
        <w:rPr>
          <w:lang w:eastAsia="zh-TW"/>
        </w:rPr>
      </w:pPr>
      <w:r w:rsidRPr="0052555E">
        <w:rPr>
          <w:lang w:eastAsia="zh-TW"/>
        </w:rPr>
        <w:lastRenderedPageBreak/>
        <w:t>【涼】答曰：</w:t>
      </w:r>
    </w:p>
    <w:p w14:paraId="49DD8A37" w14:textId="669B6586"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有說：相續</w:t>
      </w:r>
      <w:r w:rsidR="00FE3E91">
        <w:rPr>
          <w:rFonts w:hint="eastAsia"/>
          <w:lang w:eastAsia="zh-TW"/>
        </w:rPr>
        <w:t>。</w:t>
      </w:r>
      <w:r w:rsidR="00BD1FAC">
        <w:rPr>
          <w:lang w:eastAsia="zh-TW"/>
        </w:rPr>
        <w:t>如見道中十五心頃，於四聖諦相續現觀，此亦如是。</w:t>
      </w:r>
    </w:p>
    <w:p w14:paraId="77A4EF64" w14:textId="61A2308F" w:rsidR="002C0111" w:rsidRPr="0052555E" w:rsidRDefault="002C0111" w:rsidP="006A0D11">
      <w:pPr>
        <w:pStyle w:val="a9"/>
        <w:rPr>
          <w:lang w:eastAsia="zh-TW"/>
        </w:rPr>
      </w:pPr>
      <w:r w:rsidRPr="0052555E">
        <w:rPr>
          <w:lang w:eastAsia="zh-TW"/>
        </w:rPr>
        <w:t>【涼】</w:t>
      </w:r>
      <w:r w:rsidRPr="0052555E">
        <w:rPr>
          <w:rFonts w:hint="eastAsia"/>
          <w:lang w:eastAsia="zh-TW"/>
        </w:rPr>
        <w:t>或有說者，言常相續</w:t>
      </w:r>
      <w:r>
        <w:rPr>
          <w:rFonts w:hint="eastAsia"/>
          <w:lang w:eastAsia="zh-TW"/>
        </w:rPr>
        <w:t>.</w:t>
      </w:r>
      <w:r w:rsidRPr="0052555E">
        <w:rPr>
          <w:rFonts w:hint="eastAsia"/>
          <w:lang w:eastAsia="zh-TW"/>
        </w:rPr>
        <w:t>緣於四諦</w:t>
      </w:r>
      <w:r>
        <w:rPr>
          <w:rFonts w:hint="eastAsia"/>
          <w:lang w:eastAsia="zh-TW"/>
        </w:rPr>
        <w:t>。</w:t>
      </w:r>
      <w:r w:rsidRPr="0052555E">
        <w:rPr>
          <w:rFonts w:hint="eastAsia"/>
          <w:lang w:eastAsia="zh-TW"/>
        </w:rPr>
        <w:t>如見道中十五心常相續現在前</w:t>
      </w:r>
      <w:r>
        <w:rPr>
          <w:rFonts w:hint="eastAsia"/>
          <w:lang w:eastAsia="zh-TW"/>
        </w:rPr>
        <w:t>，</w:t>
      </w:r>
      <w:r w:rsidRPr="0052555E">
        <w:rPr>
          <w:rFonts w:hint="eastAsia"/>
          <w:lang w:eastAsia="zh-TW"/>
        </w:rPr>
        <w:t>彼煗法生時，常相續緣四真諦。</w:t>
      </w:r>
    </w:p>
    <w:p w14:paraId="17C536F2" w14:textId="427AE953" w:rsidR="00BD1FAC" w:rsidRDefault="007E2FF9" w:rsidP="00FE3E91">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有說：不相續</w:t>
      </w:r>
      <w:r w:rsidR="00FE3E91">
        <w:rPr>
          <w:rFonts w:hint="eastAsia"/>
          <w:lang w:eastAsia="zh-TW"/>
        </w:rPr>
        <w:t>。</w:t>
      </w:r>
      <w:r w:rsidR="00BD1FAC">
        <w:rPr>
          <w:lang w:eastAsia="zh-TW"/>
        </w:rPr>
        <w:t>謂觀欲界苦聖諦已，即便止住。次起加行，觀色無色界苦聖諦</w:t>
      </w:r>
      <w:r w:rsidR="00BD1FAC">
        <w:rPr>
          <w:rFonts w:hint="eastAsia"/>
          <w:lang w:eastAsia="zh-TW"/>
        </w:rPr>
        <w:t>已，復便止住，餘諦亦爾。</w:t>
      </w:r>
    </w:p>
    <w:p w14:paraId="03D9A1FB" w14:textId="14F0CB08"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評</w:t>
      </w:r>
      <w:r w:rsidR="00BD1FAC" w:rsidRPr="00793ED4">
        <w:rPr>
          <w:color w:val="C45911" w:themeColor="accent2" w:themeShade="BF"/>
          <w:sz w:val="15"/>
          <w:lang w:eastAsia="zh-TW"/>
        </w:rPr>
        <w:t>]</w:t>
      </w:r>
      <w:r w:rsidR="00BD1FAC">
        <w:rPr>
          <w:lang w:eastAsia="zh-TW"/>
        </w:rPr>
        <w:t>如是說者：此不決定</w:t>
      </w:r>
      <w:r w:rsidR="00FE3E91">
        <w:rPr>
          <w:rFonts w:hint="eastAsia"/>
          <w:lang w:eastAsia="zh-TW"/>
        </w:rPr>
        <w:t>。</w:t>
      </w:r>
      <w:hyperlink w:anchor="相續觀諦1" w:history="1">
        <w:r w:rsidR="00BD1FAC" w:rsidRPr="00F80A77">
          <w:rPr>
            <w:rStyle w:val="ac"/>
            <w:lang w:eastAsia="zh-TW"/>
          </w:rPr>
          <w:t>或相續觀</w:t>
        </w:r>
        <w:bookmarkStart w:id="21" w:name="相續觀諦2"/>
      </w:hyperlink>
      <w:r w:rsidR="00F80A77">
        <w:rPr>
          <w:lang w:eastAsia="zh-TW"/>
        </w:rPr>
        <w:t>.</w:t>
      </w:r>
      <w:hyperlink w:anchor="相續觀諦3" w:history="1">
        <w:r w:rsidR="00BD1FAC" w:rsidRPr="00F80A77">
          <w:rPr>
            <w:rStyle w:val="ac"/>
            <w:lang w:eastAsia="zh-TW"/>
          </w:rPr>
          <w:t>或不相續</w:t>
        </w:r>
        <w:bookmarkEnd w:id="21"/>
      </w:hyperlink>
      <w:r w:rsidR="00BD1FAC">
        <w:rPr>
          <w:lang w:eastAsia="zh-TW"/>
        </w:rPr>
        <w:t>，隨彼加行勢力轉故。</w:t>
      </w:r>
      <w:r w:rsidR="000C2B5A" w:rsidRPr="00F80A77">
        <w:rPr>
          <w:rStyle w:val="12"/>
          <w:rFonts w:hint="eastAsia"/>
          <w:lang w:eastAsia="zh-TW"/>
        </w:rPr>
        <w:t>[(</w:t>
      </w:r>
      <w:r w:rsidR="000C2B5A" w:rsidRPr="00F80A77">
        <w:rPr>
          <w:rStyle w:val="12"/>
          <w:rFonts w:hint="eastAsia"/>
          <w:lang w:eastAsia="zh-TW"/>
        </w:rPr>
        <w:t>寶：此</w:t>
      </w:r>
      <w:r w:rsidR="000C2B5A" w:rsidRPr="00F80A77">
        <w:rPr>
          <w:rStyle w:val="12"/>
          <w:rFonts w:hint="eastAsia"/>
          <w:lang w:eastAsia="zh-TW"/>
        </w:rPr>
        <w:t>(</w:t>
      </w:r>
      <w:r w:rsidR="000C2B5A" w:rsidRPr="00F80A77">
        <w:rPr>
          <w:rStyle w:val="12"/>
          <w:lang w:eastAsia="zh-TW"/>
        </w:rPr>
        <w:t>煖</w:t>
      </w:r>
      <w:r w:rsidR="000C2B5A" w:rsidRPr="00F80A77">
        <w:rPr>
          <w:rStyle w:val="12"/>
          <w:rFonts w:hint="eastAsia"/>
          <w:lang w:eastAsia="zh-TW"/>
        </w:rPr>
        <w:t>)</w:t>
      </w:r>
      <w:r w:rsidR="000C2B5A" w:rsidRPr="00F80A77">
        <w:rPr>
          <w:rStyle w:val="12"/>
          <w:rFonts w:hint="eastAsia"/>
          <w:lang w:eastAsia="zh-TW"/>
        </w:rPr>
        <w:t>觀四諦於一一諦觀四行已方易諦也</w:t>
      </w:r>
      <w:r w:rsidR="000C2B5A" w:rsidRPr="00F80A77">
        <w:rPr>
          <w:rStyle w:val="12"/>
          <w:rFonts w:hint="eastAsia"/>
          <w:lang w:eastAsia="zh-TW"/>
        </w:rPr>
        <w:t>)</w:t>
      </w:r>
      <w:r w:rsidR="000C2B5A" w:rsidRPr="00F80A77">
        <w:rPr>
          <w:rStyle w:val="12"/>
          <w:lang w:eastAsia="zh-TW"/>
        </w:rPr>
        <w:t>。</w:t>
      </w:r>
      <w:r w:rsidR="000C2B5A" w:rsidRPr="00F80A77">
        <w:rPr>
          <w:rStyle w:val="12"/>
          <w:rFonts w:hint="eastAsia"/>
          <w:lang w:eastAsia="zh-TW"/>
        </w:rPr>
        <w:t>]</w:t>
      </w:r>
    </w:p>
    <w:p w14:paraId="7286BAFA" w14:textId="3D956D83" w:rsidR="0052555E" w:rsidRPr="0052555E" w:rsidRDefault="0052555E" w:rsidP="006A0D11">
      <w:pPr>
        <w:pStyle w:val="a9"/>
        <w:rPr>
          <w:lang w:eastAsia="zh-TW"/>
        </w:rPr>
      </w:pPr>
      <w:r w:rsidRPr="0052555E">
        <w:rPr>
          <w:lang w:eastAsia="zh-TW"/>
        </w:rPr>
        <w:t>【涼】</w:t>
      </w:r>
      <w:r w:rsidRPr="0052555E">
        <w:rPr>
          <w:rFonts w:hint="eastAsia"/>
          <w:lang w:eastAsia="zh-TW"/>
        </w:rPr>
        <w:t>復有說者，此義不定，或相續或不相續。或有煖</w:t>
      </w:r>
      <w:r w:rsidR="0040408B">
        <w:rPr>
          <w:rFonts w:hint="eastAsia"/>
          <w:lang w:eastAsia="zh-TW"/>
        </w:rPr>
        <w:t>，</w:t>
      </w:r>
      <w:r w:rsidRPr="0052555E">
        <w:rPr>
          <w:rFonts w:hint="eastAsia"/>
          <w:lang w:eastAsia="zh-TW"/>
        </w:rPr>
        <w:t>緣苦而止者，或緣集滅道而止者。</w:t>
      </w:r>
    </w:p>
    <w:p w14:paraId="35BFF04C" w14:textId="77777777" w:rsidR="0052555E" w:rsidRPr="0052555E" w:rsidRDefault="0052555E" w:rsidP="006A0D11">
      <w:pPr>
        <w:pStyle w:val="a9"/>
        <w:rPr>
          <w:lang w:eastAsia="zh-TW"/>
        </w:rPr>
      </w:pPr>
    </w:p>
    <w:p w14:paraId="60230955" w14:textId="25860E0E" w:rsidR="00FC2A55" w:rsidRPr="003D646C" w:rsidRDefault="00FC2A55" w:rsidP="00A367E5">
      <w:pPr>
        <w:outlineLvl w:val="1"/>
        <w:rPr>
          <w:b/>
          <w:color w:val="C00000"/>
          <w:sz w:val="24"/>
          <w:lang w:eastAsia="zh-TW"/>
        </w:rPr>
      </w:pPr>
      <w:r>
        <w:rPr>
          <w:rFonts w:hint="eastAsia"/>
          <w:b/>
          <w:color w:val="C00000"/>
          <w:sz w:val="24"/>
          <w:lang w:eastAsia="zh-TW"/>
        </w:rPr>
        <w:t xml:space="preserve"> </w:t>
      </w:r>
      <w:r w:rsidR="00A62D3F">
        <w:rPr>
          <w:b/>
          <w:color w:val="C00000"/>
          <w:sz w:val="24"/>
          <w:lang w:eastAsia="zh-TW"/>
        </w:rPr>
        <w:t>6</w:t>
      </w:r>
      <w:r w:rsidRPr="00A86DF6">
        <w:rPr>
          <w:b/>
          <w:color w:val="FFFFFF" w:themeColor="background1"/>
          <w:sz w:val="24"/>
          <w:lang w:eastAsia="zh-TW"/>
        </w:rPr>
        <w:t>■</w:t>
      </w:r>
      <w:r w:rsidR="004A2B9C">
        <w:rPr>
          <w:rFonts w:hint="eastAsia"/>
          <w:b/>
          <w:color w:val="C00000"/>
          <w:sz w:val="24"/>
          <w:lang w:eastAsia="zh-TW"/>
        </w:rPr>
        <w:t>初</w:t>
      </w:r>
      <w:r w:rsidR="00C15E90">
        <w:rPr>
          <w:rFonts w:hint="eastAsia"/>
          <w:b/>
          <w:color w:val="C00000"/>
          <w:sz w:val="24"/>
          <w:lang w:eastAsia="zh-TW"/>
        </w:rPr>
        <w:t>起</w:t>
      </w:r>
      <w:r w:rsidR="00B46B32">
        <w:rPr>
          <w:rFonts w:hint="eastAsia"/>
          <w:b/>
          <w:color w:val="C00000"/>
          <w:sz w:val="24"/>
          <w:lang w:eastAsia="zh-TW"/>
        </w:rPr>
        <w:t>差別</w:t>
      </w:r>
    </w:p>
    <w:p w14:paraId="298FACF3" w14:textId="4866A78B" w:rsidR="00E70AA3" w:rsidRPr="00CE593D" w:rsidRDefault="001D393E" w:rsidP="001D393E">
      <w:pPr>
        <w:pStyle w:val="a7"/>
        <w:rPr>
          <w:lang w:eastAsia="zh-TW"/>
        </w:rPr>
      </w:pPr>
      <w:r>
        <w:rPr>
          <w:lang w:eastAsia="zh-TW"/>
        </w:rPr>
        <w:t>§a</w:t>
      </w:r>
      <w:r w:rsidR="00E70AA3">
        <w:rPr>
          <w:rFonts w:hint="eastAsia"/>
          <w:lang w:eastAsia="zh-TW"/>
        </w:rPr>
        <w:t>何作意生</w:t>
      </w:r>
    </w:p>
    <w:p w14:paraId="681FD754" w14:textId="216B4ADD" w:rsidR="00BD1FAC" w:rsidRDefault="0082329E" w:rsidP="0082329E">
      <w:pPr>
        <w:pStyle w:val="b"/>
        <w:rPr>
          <w:lang w:eastAsia="zh-TW"/>
        </w:rPr>
      </w:pPr>
      <w:r>
        <w:rPr>
          <w:lang w:eastAsia="zh-TW"/>
        </w:rPr>
        <w:t>§</w:t>
      </w:r>
      <w:r>
        <w:rPr>
          <w:rFonts w:hint="eastAsia"/>
          <w:lang w:eastAsia="zh-TW"/>
        </w:rPr>
        <w:t>b</w:t>
      </w:r>
      <w:r>
        <w:rPr>
          <w:lang w:eastAsia="zh-TW"/>
        </w:rPr>
        <w:t>1</w:t>
      </w:r>
      <w:r w:rsidR="00963D45">
        <w:rPr>
          <w:rFonts w:hint="eastAsia"/>
          <w:lang w:eastAsia="zh-TW"/>
        </w:rPr>
        <w:t>定地</w:t>
      </w:r>
      <w:r w:rsidR="004E41D1">
        <w:rPr>
          <w:rFonts w:hint="eastAsia"/>
          <w:lang w:eastAsia="zh-TW"/>
        </w:rPr>
        <w:t>作意</w:t>
      </w:r>
    </w:p>
    <w:p w14:paraId="28949ADE" w14:textId="17EC836C" w:rsidR="00BD1FAC" w:rsidRDefault="007E2FF9" w:rsidP="00BD1FAC">
      <w:pPr>
        <w:rPr>
          <w:lang w:eastAsia="zh-TW"/>
        </w:rPr>
      </w:pPr>
      <w:r w:rsidRPr="007E2FF9">
        <w:rPr>
          <w:rFonts w:hint="eastAsia"/>
          <w:lang w:eastAsia="zh-TW"/>
        </w:rPr>
        <w:t>【唐】</w:t>
      </w:r>
      <w:r w:rsidR="00BD1FAC">
        <w:rPr>
          <w:rFonts w:hint="eastAsia"/>
          <w:lang w:eastAsia="zh-TW"/>
        </w:rPr>
        <w:t>問：何等作意，</w:t>
      </w:r>
      <w:r w:rsidR="004E1068">
        <w:rPr>
          <w:rFonts w:hint="eastAsia"/>
          <w:lang w:eastAsia="zh-TW"/>
        </w:rPr>
        <w:t>無間</w:t>
      </w:r>
      <w:r w:rsidR="00BD1FAC">
        <w:rPr>
          <w:rFonts w:hint="eastAsia"/>
          <w:lang w:eastAsia="zh-TW"/>
        </w:rPr>
        <w:t>引起煖耶。</w:t>
      </w:r>
    </w:p>
    <w:p w14:paraId="026933A5" w14:textId="77777777" w:rsidR="0082022C" w:rsidRPr="0052555E" w:rsidRDefault="0082022C" w:rsidP="006A0D11">
      <w:pPr>
        <w:pStyle w:val="a9"/>
        <w:rPr>
          <w:lang w:eastAsia="zh-TW"/>
        </w:rPr>
      </w:pPr>
      <w:r w:rsidRPr="0052555E">
        <w:rPr>
          <w:lang w:eastAsia="zh-TW"/>
        </w:rPr>
        <w:t>【涼】</w:t>
      </w:r>
      <w:r w:rsidRPr="0052555E">
        <w:rPr>
          <w:rFonts w:hint="eastAsia"/>
          <w:lang w:eastAsia="zh-TW"/>
        </w:rPr>
        <w:t>問曰：為正觀思惟何法，次能生煖耶。</w:t>
      </w:r>
    </w:p>
    <w:p w14:paraId="6805F8F5" w14:textId="04C2C922" w:rsidR="00BD1FAC" w:rsidRDefault="007E2FF9" w:rsidP="00BD1FAC">
      <w:pPr>
        <w:rPr>
          <w:lang w:eastAsia="zh-TW"/>
        </w:rPr>
      </w:pPr>
      <w:r w:rsidRPr="007E2FF9">
        <w:rPr>
          <w:rFonts w:hint="eastAsia"/>
          <w:lang w:eastAsia="zh-TW"/>
        </w:rPr>
        <w:t>【唐】</w:t>
      </w:r>
      <w:r w:rsidR="00BD1FAC">
        <w:rPr>
          <w:rFonts w:hint="eastAsia"/>
          <w:lang w:eastAsia="zh-TW"/>
        </w:rPr>
        <w:t>答：色界定</w:t>
      </w:r>
      <w:r w:rsidR="00096BBA">
        <w:rPr>
          <w:rFonts w:hint="eastAsia"/>
          <w:lang w:eastAsia="zh-TW"/>
        </w:rPr>
        <w:t>，</w:t>
      </w:r>
      <w:r w:rsidR="00BD1FAC">
        <w:rPr>
          <w:lang w:eastAsia="zh-TW"/>
        </w:rPr>
        <w:t>修所成行相攝</w:t>
      </w:r>
      <w:r w:rsidR="00096BBA">
        <w:rPr>
          <w:rFonts w:hint="eastAsia"/>
          <w:lang w:eastAsia="zh-TW"/>
        </w:rPr>
        <w:t>，</w:t>
      </w:r>
      <w:r w:rsidR="00BD1FAC">
        <w:rPr>
          <w:lang w:eastAsia="zh-TW"/>
        </w:rPr>
        <w:t>有厭離</w:t>
      </w:r>
      <w:r w:rsidR="00990B6B">
        <w:rPr>
          <w:rFonts w:hint="eastAsia"/>
          <w:lang w:eastAsia="zh-TW"/>
        </w:rPr>
        <w:t>、</w:t>
      </w:r>
      <w:r w:rsidR="00BD1FAC">
        <w:rPr>
          <w:lang w:eastAsia="zh-TW"/>
        </w:rPr>
        <w:t>有渴仰</w:t>
      </w:r>
      <w:r w:rsidR="00990B6B">
        <w:rPr>
          <w:rFonts w:hint="eastAsia"/>
          <w:lang w:eastAsia="zh-TW"/>
        </w:rPr>
        <w:t>、</w:t>
      </w:r>
      <w:r w:rsidR="00BD1FAC">
        <w:rPr>
          <w:lang w:eastAsia="zh-TW"/>
        </w:rPr>
        <w:t>有惡賤</w:t>
      </w:r>
      <w:r w:rsidR="00990B6B">
        <w:rPr>
          <w:rFonts w:hint="eastAsia"/>
          <w:lang w:eastAsia="zh-TW"/>
        </w:rPr>
        <w:t>、</w:t>
      </w:r>
      <w:r w:rsidR="00BD1FAC">
        <w:rPr>
          <w:lang w:eastAsia="zh-TW"/>
        </w:rPr>
        <w:t>有</w:t>
      </w:r>
      <w:r w:rsidR="00BD1FAC" w:rsidRPr="0082022C">
        <w:rPr>
          <w:u w:val="single"/>
          <w:lang w:eastAsia="zh-TW"/>
        </w:rPr>
        <w:t>思慕</w:t>
      </w:r>
      <w:r w:rsidR="00BD1FAC">
        <w:rPr>
          <w:lang w:eastAsia="zh-TW"/>
        </w:rPr>
        <w:t>作意，無間引起煖。煖無間引起頂，頂無間引起忍，忍無間引起世第一法。</w:t>
      </w:r>
    </w:p>
    <w:p w14:paraId="4F24FA2D" w14:textId="3FAAD061" w:rsidR="0052555E" w:rsidRPr="006A0D11" w:rsidRDefault="0052555E" w:rsidP="0052555E">
      <w:pPr>
        <w:rPr>
          <w:rStyle w:val="aa"/>
          <w:lang w:eastAsia="zh-TW"/>
        </w:rPr>
      </w:pPr>
      <w:r w:rsidRPr="006A0D11">
        <w:rPr>
          <w:rStyle w:val="aa"/>
          <w:lang w:eastAsia="zh-TW"/>
        </w:rPr>
        <w:t>【涼】答曰：</w:t>
      </w:r>
      <w:r w:rsidRPr="006A0D11">
        <w:rPr>
          <w:rStyle w:val="aa"/>
          <w:rFonts w:hint="eastAsia"/>
          <w:lang w:eastAsia="zh-TW"/>
        </w:rPr>
        <w:t>是色界修地定地心，有厭離、有惡賤、有渴仰、有</w:t>
      </w:r>
      <w:r w:rsidRPr="0052555E">
        <w:rPr>
          <w:rFonts w:ascii="新宋体" w:eastAsia="新宋体" w:hAnsi="新宋体" w:cstheme="minorBidi" w:hint="eastAsia"/>
          <w:color w:val="304FA6"/>
          <w:u w:val="single"/>
          <w:lang w:eastAsia="zh-TW"/>
        </w:rPr>
        <w:t>不隨順生勢不樂</w:t>
      </w:r>
      <w:r w:rsidR="00C36DD8" w:rsidRPr="00C36DD8">
        <w:rPr>
          <w:rStyle w:val="12"/>
          <w:lang w:eastAsia="zh-TW"/>
        </w:rPr>
        <w:t>[</w:t>
      </w:r>
      <w:r w:rsidR="00C36DD8" w:rsidRPr="00C36DD8">
        <w:rPr>
          <w:rStyle w:val="12"/>
          <w:rFonts w:hint="eastAsia"/>
          <w:lang w:eastAsia="zh-TW"/>
        </w:rPr>
        <w:t>多厭行俱作意</w:t>
      </w:r>
      <w:r w:rsidR="00C36DD8" w:rsidRPr="00C36DD8">
        <w:rPr>
          <w:rStyle w:val="12"/>
          <w:rFonts w:hint="eastAsia"/>
          <w:lang w:eastAsia="zh-TW"/>
        </w:rPr>
        <w:t>]</w:t>
      </w:r>
      <w:r w:rsidRPr="006A0D11">
        <w:rPr>
          <w:rStyle w:val="aa"/>
          <w:rFonts w:hint="eastAsia"/>
          <w:lang w:eastAsia="zh-TW"/>
        </w:rPr>
        <w:t>。有如此正思惟時，次能生煖，煖次生頂，頂次生忍，忍次生世第一法，世第一法次得正決定。</w:t>
      </w:r>
    </w:p>
    <w:p w14:paraId="482CC5B1" w14:textId="77777777" w:rsidR="00BD1FAC" w:rsidRDefault="00BD1FAC" w:rsidP="00BD1FAC">
      <w:pPr>
        <w:rPr>
          <w:lang w:eastAsia="zh-TW"/>
        </w:rPr>
      </w:pPr>
    </w:p>
    <w:p w14:paraId="4AF9EC8E" w14:textId="618AB5BF" w:rsidR="00272E99" w:rsidRDefault="0082329E" w:rsidP="0082329E">
      <w:pPr>
        <w:pStyle w:val="b"/>
        <w:rPr>
          <w:lang w:eastAsia="zh-TW"/>
        </w:rPr>
      </w:pPr>
      <w:r>
        <w:rPr>
          <w:lang w:eastAsia="zh-TW"/>
        </w:rPr>
        <w:t>§</w:t>
      </w:r>
      <w:r>
        <w:rPr>
          <w:rFonts w:hint="eastAsia"/>
          <w:lang w:eastAsia="zh-TW"/>
        </w:rPr>
        <w:t>b</w:t>
      </w:r>
      <w:r>
        <w:rPr>
          <w:lang w:eastAsia="zh-TW"/>
        </w:rPr>
        <w:t>2</w:t>
      </w:r>
      <w:r w:rsidR="00272E99" w:rsidRPr="0052555E">
        <w:rPr>
          <w:rFonts w:hint="eastAsia"/>
          <w:lang w:eastAsia="zh-TW"/>
        </w:rPr>
        <w:t>思</w:t>
      </w:r>
      <w:r w:rsidR="00E7082D">
        <w:rPr>
          <w:rFonts w:hint="eastAsia"/>
          <w:lang w:eastAsia="zh-TW"/>
        </w:rPr>
        <w:t>所成</w:t>
      </w:r>
      <w:r w:rsidR="00A367E5">
        <w:rPr>
          <w:rFonts w:hint="eastAsia"/>
          <w:lang w:eastAsia="zh-TW"/>
        </w:rPr>
        <w:t>慧</w:t>
      </w:r>
    </w:p>
    <w:p w14:paraId="78A8E659" w14:textId="1ECA1E52" w:rsidR="00BD1FAC" w:rsidRDefault="007E2FF9" w:rsidP="00BD1FAC">
      <w:pPr>
        <w:rPr>
          <w:lang w:eastAsia="zh-TW"/>
        </w:rPr>
      </w:pPr>
      <w:r w:rsidRPr="007E2FF9">
        <w:rPr>
          <w:rFonts w:hint="eastAsia"/>
          <w:lang w:eastAsia="zh-TW"/>
        </w:rPr>
        <w:t>【唐】</w:t>
      </w:r>
      <w:r w:rsidR="00BD1FAC">
        <w:rPr>
          <w:rFonts w:hint="eastAsia"/>
          <w:lang w:eastAsia="zh-TW"/>
        </w:rPr>
        <w:t>問：已離欲染者可爾</w:t>
      </w:r>
      <w:r w:rsidR="0082022C">
        <w:rPr>
          <w:rFonts w:hint="eastAsia"/>
          <w:lang w:eastAsia="zh-TW"/>
        </w:rPr>
        <w:t>，</w:t>
      </w:r>
      <w:r w:rsidR="00BD1FAC">
        <w:rPr>
          <w:lang w:eastAsia="zh-TW"/>
        </w:rPr>
        <w:t>未離欲染者云何。</w:t>
      </w:r>
    </w:p>
    <w:p w14:paraId="14852C3C" w14:textId="77777777" w:rsidR="0082022C" w:rsidRPr="0052555E" w:rsidRDefault="0082022C" w:rsidP="006A0D11">
      <w:pPr>
        <w:pStyle w:val="a9"/>
        <w:rPr>
          <w:lang w:eastAsia="zh-TW"/>
        </w:rPr>
      </w:pPr>
      <w:r w:rsidRPr="0052555E">
        <w:rPr>
          <w:lang w:eastAsia="zh-TW"/>
        </w:rPr>
        <w:t>【涼】</w:t>
      </w:r>
      <w:r w:rsidRPr="0052555E">
        <w:rPr>
          <w:rFonts w:hint="eastAsia"/>
          <w:lang w:eastAsia="zh-TW"/>
        </w:rPr>
        <w:t>問曰：若離欲者可爾，不離欲者云何。</w:t>
      </w:r>
    </w:p>
    <w:p w14:paraId="0299D661" w14:textId="796BB053" w:rsidR="00BD1FAC" w:rsidRDefault="007E2FF9" w:rsidP="00BD1FAC">
      <w:pPr>
        <w:rPr>
          <w:lang w:eastAsia="zh-TW"/>
        </w:rPr>
      </w:pPr>
      <w:r w:rsidRPr="007E2FF9">
        <w:rPr>
          <w:rFonts w:hint="eastAsia"/>
          <w:lang w:eastAsia="zh-TW"/>
        </w:rPr>
        <w:t>【唐】</w:t>
      </w:r>
      <w:r w:rsidR="00BD1FAC">
        <w:rPr>
          <w:rFonts w:hint="eastAsia"/>
          <w:lang w:eastAsia="zh-TW"/>
        </w:rPr>
        <w:t>答：欲界亦有似彼作意</w:t>
      </w:r>
      <w:r w:rsidR="0082022C">
        <w:rPr>
          <w:rFonts w:hint="eastAsia"/>
          <w:lang w:eastAsia="zh-TW"/>
        </w:rPr>
        <w:t>，</w:t>
      </w:r>
      <w:r w:rsidR="00BD1FAC">
        <w:rPr>
          <w:lang w:eastAsia="zh-TW"/>
        </w:rPr>
        <w:t>思所成行相攝</w:t>
      </w:r>
      <w:r w:rsidR="0082022C">
        <w:rPr>
          <w:rFonts w:hint="eastAsia"/>
          <w:lang w:eastAsia="zh-TW"/>
        </w:rPr>
        <w:t>，</w:t>
      </w:r>
      <w:r w:rsidR="00BD1FAC">
        <w:rPr>
          <w:lang w:eastAsia="zh-TW"/>
        </w:rPr>
        <w:t>有厭離</w:t>
      </w:r>
      <w:r w:rsidR="00990B6B">
        <w:rPr>
          <w:rFonts w:hint="eastAsia"/>
          <w:lang w:eastAsia="zh-TW"/>
        </w:rPr>
        <w:t>、</w:t>
      </w:r>
      <w:r w:rsidR="00BD1FAC">
        <w:rPr>
          <w:lang w:eastAsia="zh-TW"/>
        </w:rPr>
        <w:t>有渴仰</w:t>
      </w:r>
      <w:r w:rsidR="00990B6B">
        <w:rPr>
          <w:rFonts w:hint="eastAsia"/>
          <w:lang w:eastAsia="zh-TW"/>
        </w:rPr>
        <w:t>、</w:t>
      </w:r>
      <w:r w:rsidR="00BD1FAC">
        <w:rPr>
          <w:lang w:eastAsia="zh-TW"/>
        </w:rPr>
        <w:t>有惡賤</w:t>
      </w:r>
      <w:r w:rsidR="00990B6B">
        <w:rPr>
          <w:rFonts w:hint="eastAsia"/>
          <w:lang w:eastAsia="zh-TW"/>
        </w:rPr>
        <w:t>、</w:t>
      </w:r>
      <w:r w:rsidR="00BD1FAC">
        <w:rPr>
          <w:lang w:eastAsia="zh-TW"/>
        </w:rPr>
        <w:t>有思慕</w:t>
      </w:r>
      <w:r w:rsidR="0082022C">
        <w:rPr>
          <w:rFonts w:hint="eastAsia"/>
          <w:lang w:eastAsia="zh-TW"/>
        </w:rPr>
        <w:t>。</w:t>
      </w:r>
      <w:r w:rsidR="00BD1FAC">
        <w:rPr>
          <w:lang w:eastAsia="zh-TW"/>
        </w:rPr>
        <w:t>未離欲染者</w:t>
      </w:r>
      <w:r w:rsidR="00963D45">
        <w:rPr>
          <w:rFonts w:hint="eastAsia"/>
          <w:lang w:eastAsia="zh-TW"/>
        </w:rPr>
        <w:t>，</w:t>
      </w:r>
      <w:r w:rsidR="00BD1FAC">
        <w:rPr>
          <w:lang w:eastAsia="zh-TW"/>
        </w:rPr>
        <w:t>此作意無間引起煖</w:t>
      </w:r>
      <w:r w:rsidR="00E07005" w:rsidRPr="00E07005">
        <w:rPr>
          <w:rStyle w:val="12"/>
          <w:lang w:eastAsia="zh-TW"/>
        </w:rPr>
        <w:t>[</w:t>
      </w:r>
      <w:r w:rsidR="00C348E7">
        <w:rPr>
          <w:rStyle w:val="12"/>
          <w:rFonts w:hint="eastAsia"/>
          <w:lang w:eastAsia="zh-TW"/>
        </w:rPr>
        <w:t>本義抄：</w:t>
      </w:r>
      <w:r w:rsidR="00C348E7">
        <w:rPr>
          <w:rStyle w:val="12"/>
          <w:rFonts w:hint="eastAsia"/>
          <w:lang w:eastAsia="zh-TW"/>
        </w:rPr>
        <w:t>(</w:t>
      </w:r>
      <w:r w:rsidR="00C348E7" w:rsidRPr="00C348E7">
        <w:rPr>
          <w:rStyle w:val="12"/>
          <w:rFonts w:hint="eastAsia"/>
          <w:lang w:eastAsia="zh-TW"/>
        </w:rPr>
        <w:t>欲界</w:t>
      </w:r>
      <w:r w:rsidR="00C348E7">
        <w:rPr>
          <w:rStyle w:val="12"/>
          <w:rFonts w:hint="eastAsia"/>
          <w:lang w:eastAsia="zh-TW"/>
        </w:rPr>
        <w:t>)</w:t>
      </w:r>
      <w:r w:rsidR="00E07005" w:rsidRPr="00E07005">
        <w:rPr>
          <w:rStyle w:val="12"/>
          <w:rFonts w:hint="eastAsia"/>
          <w:lang w:eastAsia="zh-TW"/>
        </w:rPr>
        <w:t>未離欲染</w:t>
      </w:r>
      <w:r w:rsidR="00E07005" w:rsidRPr="00E07005">
        <w:rPr>
          <w:rStyle w:val="12"/>
          <w:rFonts w:hint="eastAsia"/>
          <w:lang w:eastAsia="zh-TW"/>
        </w:rPr>
        <w:t>.</w:t>
      </w:r>
      <w:r w:rsidR="00E07005" w:rsidRPr="00E07005">
        <w:rPr>
          <w:rStyle w:val="12"/>
          <w:rFonts w:hint="eastAsia"/>
          <w:lang w:eastAsia="zh-TW"/>
        </w:rPr>
        <w:t>未得未至地之者</w:t>
      </w:r>
      <w:r w:rsidR="00E07005" w:rsidRPr="00E07005">
        <w:rPr>
          <w:rStyle w:val="12"/>
          <w:lang w:eastAsia="zh-TW"/>
        </w:rPr>
        <w:t>]</w:t>
      </w:r>
      <w:r w:rsidR="00BD1FAC">
        <w:rPr>
          <w:lang w:eastAsia="zh-TW"/>
        </w:rPr>
        <w:t>。餘如前說。</w:t>
      </w:r>
    </w:p>
    <w:p w14:paraId="387269FC" w14:textId="5AAB3966" w:rsidR="0082022C" w:rsidRPr="006A0D11" w:rsidRDefault="0082022C" w:rsidP="0082022C">
      <w:pPr>
        <w:rPr>
          <w:rStyle w:val="aa"/>
          <w:lang w:eastAsia="zh-TW"/>
        </w:rPr>
      </w:pPr>
      <w:r w:rsidRPr="006A0D11">
        <w:rPr>
          <w:rStyle w:val="aa"/>
          <w:lang w:eastAsia="zh-TW"/>
        </w:rPr>
        <w:t>【涼】答曰：</w:t>
      </w:r>
      <w:r w:rsidRPr="006A0D11">
        <w:rPr>
          <w:rStyle w:val="aa"/>
          <w:rFonts w:hint="eastAsia"/>
          <w:lang w:eastAsia="zh-TW"/>
        </w:rPr>
        <w:t>不離欲者彼亦可爾。有欲界思慧，正觀思惟緣</w:t>
      </w:r>
      <w:r w:rsidRPr="00784DB6">
        <w:rPr>
          <w:rFonts w:ascii="新宋体" w:eastAsia="新宋体" w:hAnsi="新宋体" w:cstheme="minorBidi" w:hint="eastAsia"/>
          <w:color w:val="304FA6"/>
          <w:u w:val="single"/>
          <w:lang w:eastAsia="zh-TW"/>
        </w:rPr>
        <w:t>苦行</w:t>
      </w:r>
      <w:r w:rsidRPr="006A0D11">
        <w:rPr>
          <w:rStyle w:val="aa"/>
          <w:rFonts w:hint="eastAsia"/>
          <w:lang w:eastAsia="zh-TW"/>
        </w:rPr>
        <w:t>，苦行</w:t>
      </w:r>
      <w:r w:rsidRPr="00784DB6">
        <w:rPr>
          <w:rFonts w:ascii="新宋体" w:eastAsia="新宋体" w:hAnsi="新宋体" w:cstheme="minorBidi" w:hint="eastAsia"/>
          <w:color w:val="304FA6"/>
          <w:u w:val="single"/>
          <w:lang w:eastAsia="zh-TW"/>
        </w:rPr>
        <w:t>次第</w:t>
      </w:r>
      <w:r w:rsidRPr="006A0D11">
        <w:rPr>
          <w:rStyle w:val="aa"/>
          <w:rFonts w:hint="eastAsia"/>
          <w:lang w:eastAsia="zh-TW"/>
        </w:rPr>
        <w:t>生煗法。餘如上說。</w:t>
      </w:r>
    </w:p>
    <w:p w14:paraId="62C1E608" w14:textId="77777777" w:rsidR="00BD1FAC" w:rsidRDefault="00BD1FAC" w:rsidP="00BD1FAC">
      <w:pPr>
        <w:rPr>
          <w:lang w:eastAsia="zh-TW"/>
        </w:rPr>
      </w:pPr>
    </w:p>
    <w:p w14:paraId="17041359" w14:textId="74F19BA0" w:rsidR="00CE593D" w:rsidRPr="00CE593D" w:rsidRDefault="001D393E" w:rsidP="001D393E">
      <w:pPr>
        <w:pStyle w:val="a7"/>
        <w:rPr>
          <w:lang w:eastAsia="zh-TW"/>
        </w:rPr>
      </w:pPr>
      <w:r>
        <w:rPr>
          <w:lang w:eastAsia="zh-TW"/>
        </w:rPr>
        <w:t>§a</w:t>
      </w:r>
      <w:r w:rsidR="00CE593D">
        <w:rPr>
          <w:rFonts w:hint="eastAsia"/>
          <w:lang w:eastAsia="zh-TW"/>
        </w:rPr>
        <w:t>退</w:t>
      </w:r>
      <w:r w:rsidR="00EF2DA0">
        <w:rPr>
          <w:rFonts w:hint="eastAsia"/>
          <w:lang w:eastAsia="zh-TW"/>
        </w:rPr>
        <w:t>已</w:t>
      </w:r>
      <w:r w:rsidR="00CE593D">
        <w:rPr>
          <w:rFonts w:hint="eastAsia"/>
          <w:lang w:eastAsia="zh-TW"/>
        </w:rPr>
        <w:t>重得</w:t>
      </w:r>
    </w:p>
    <w:p w14:paraId="15882E2E" w14:textId="12DF1FE6" w:rsidR="00BD22AC" w:rsidRDefault="00EE2519" w:rsidP="00EE2519">
      <w:pPr>
        <w:pStyle w:val="b"/>
        <w:rPr>
          <w:lang w:eastAsia="zh-TW"/>
        </w:rPr>
      </w:pPr>
      <w:r>
        <w:rPr>
          <w:lang w:eastAsia="zh-TW"/>
        </w:rPr>
        <w:t>§</w:t>
      </w:r>
      <w:r>
        <w:rPr>
          <w:rFonts w:hint="eastAsia"/>
          <w:lang w:eastAsia="zh-TW"/>
        </w:rPr>
        <w:t>b</w:t>
      </w:r>
      <w:r>
        <w:rPr>
          <w:lang w:eastAsia="zh-TW"/>
        </w:rPr>
        <w:t>1</w:t>
      </w:r>
      <w:r w:rsidR="00BD22AC">
        <w:rPr>
          <w:lang w:eastAsia="zh-TW"/>
        </w:rPr>
        <w:t>命終</w:t>
      </w:r>
      <w:r w:rsidR="00BD22AC">
        <w:rPr>
          <w:rFonts w:hint="eastAsia"/>
          <w:lang w:eastAsia="zh-TW"/>
        </w:rPr>
        <w:t>捨已如何續起</w:t>
      </w:r>
    </w:p>
    <w:p w14:paraId="43A2B3D9" w14:textId="491A6B03" w:rsidR="00BD1FAC" w:rsidRDefault="007E2FF9" w:rsidP="00BD1FAC">
      <w:pPr>
        <w:rPr>
          <w:lang w:eastAsia="zh-TW"/>
        </w:rPr>
      </w:pPr>
      <w:r w:rsidRPr="007E2FF9">
        <w:rPr>
          <w:rFonts w:hint="eastAsia"/>
          <w:lang w:eastAsia="zh-TW"/>
        </w:rPr>
        <w:t>【唐】</w:t>
      </w:r>
      <w:r w:rsidR="00BD1FAC">
        <w:rPr>
          <w:rFonts w:hint="eastAsia"/>
          <w:lang w:eastAsia="zh-TW"/>
        </w:rPr>
        <w:t>問：修煖滿已將欲起頂</w:t>
      </w:r>
      <w:r w:rsidR="00BD1FAC">
        <w:rPr>
          <w:lang w:eastAsia="zh-TW"/>
        </w:rPr>
        <w:t>.</w:t>
      </w:r>
      <w:r w:rsidR="00BD1FAC">
        <w:rPr>
          <w:lang w:eastAsia="zh-TW"/>
        </w:rPr>
        <w:t>遂便命終，彼餘生中</w:t>
      </w:r>
      <w:r w:rsidR="00BD1FAC">
        <w:rPr>
          <w:lang w:eastAsia="zh-TW"/>
        </w:rPr>
        <w:t>.</w:t>
      </w:r>
      <w:r w:rsidR="00BD1FAC">
        <w:rPr>
          <w:lang w:eastAsia="zh-TW"/>
        </w:rPr>
        <w:t>為即起頂</w:t>
      </w:r>
      <w:r w:rsidR="00BD1FAC">
        <w:rPr>
          <w:lang w:eastAsia="zh-TW"/>
        </w:rPr>
        <w:t>.</w:t>
      </w:r>
      <w:r w:rsidR="00BD1FAC">
        <w:rPr>
          <w:lang w:eastAsia="zh-TW"/>
        </w:rPr>
        <w:t>為從本起。</w:t>
      </w:r>
    </w:p>
    <w:p w14:paraId="728AC496" w14:textId="77777777" w:rsidR="00C20025" w:rsidRPr="00961C77" w:rsidRDefault="00C20025" w:rsidP="006A0D11">
      <w:pPr>
        <w:pStyle w:val="a9"/>
        <w:rPr>
          <w:lang w:eastAsia="zh-TW"/>
        </w:rPr>
      </w:pPr>
      <w:r w:rsidRPr="00961C77">
        <w:rPr>
          <w:lang w:eastAsia="zh-TW"/>
        </w:rPr>
        <w:t>【涼】</w:t>
      </w:r>
      <w:r w:rsidRPr="00961C77">
        <w:rPr>
          <w:rFonts w:hint="eastAsia"/>
          <w:lang w:eastAsia="zh-TW"/>
        </w:rPr>
        <w:t>問曰：諸前身生煗法，未生頂法彼便命終，於此生中欲生頂法，為即生頂法、為還起煗法耶。</w:t>
      </w:r>
    </w:p>
    <w:p w14:paraId="53DA6EBD" w14:textId="237AF610" w:rsidR="00BD1FAC" w:rsidRDefault="007E2FF9" w:rsidP="00BD1FAC">
      <w:pPr>
        <w:rPr>
          <w:lang w:eastAsia="zh-TW"/>
        </w:rPr>
      </w:pPr>
      <w:r w:rsidRPr="007E2FF9">
        <w:rPr>
          <w:rFonts w:hint="eastAsia"/>
          <w:lang w:eastAsia="zh-TW"/>
        </w:rPr>
        <w:t>【唐】</w:t>
      </w:r>
      <w:r w:rsidR="00BD1FAC">
        <w:rPr>
          <w:rFonts w:hint="eastAsia"/>
          <w:lang w:eastAsia="zh-TW"/>
        </w:rPr>
        <w:t>答：若遇明師</w:t>
      </w:r>
      <w:r w:rsidR="00BD1FAC">
        <w:rPr>
          <w:lang w:eastAsia="zh-TW"/>
        </w:rPr>
        <w:t>.</w:t>
      </w:r>
      <w:r w:rsidR="00BD1FAC">
        <w:rPr>
          <w:lang w:eastAsia="zh-TW"/>
        </w:rPr>
        <w:t>隨彼應起分齊說者</w:t>
      </w:r>
      <w:r w:rsidR="001C01C5">
        <w:rPr>
          <w:rFonts w:hint="eastAsia"/>
          <w:lang w:eastAsia="zh-TW"/>
        </w:rPr>
        <w:t>，</w:t>
      </w:r>
      <w:r w:rsidR="00BD1FAC">
        <w:rPr>
          <w:lang w:eastAsia="zh-TW"/>
        </w:rPr>
        <w:t>即能起頂。若不爾者</w:t>
      </w:r>
      <w:r w:rsidR="00BD1FAC">
        <w:rPr>
          <w:lang w:eastAsia="zh-TW"/>
        </w:rPr>
        <w:t>.</w:t>
      </w:r>
      <w:r w:rsidR="00BD1FAC" w:rsidRPr="00B30116">
        <w:rPr>
          <w:u w:val="single"/>
          <w:lang w:eastAsia="zh-TW"/>
        </w:rPr>
        <w:t>還從本起</w:t>
      </w:r>
      <w:r w:rsidR="00BD1FAC">
        <w:rPr>
          <w:lang w:eastAsia="zh-TW"/>
        </w:rPr>
        <w:t>，然能速起</w:t>
      </w:r>
      <w:r w:rsidR="00BD1FAC">
        <w:rPr>
          <w:lang w:eastAsia="zh-TW"/>
        </w:rPr>
        <w:t>.</w:t>
      </w:r>
      <w:r w:rsidR="00BD1FAC">
        <w:rPr>
          <w:lang w:eastAsia="zh-TW"/>
        </w:rPr>
        <w:t>非如初修。</w:t>
      </w:r>
    </w:p>
    <w:p w14:paraId="7EBCF4F6" w14:textId="77777777" w:rsidR="00C20025" w:rsidRDefault="00C20025" w:rsidP="006A0D11">
      <w:pPr>
        <w:pStyle w:val="a9"/>
        <w:rPr>
          <w:lang w:eastAsia="zh-TW"/>
        </w:rPr>
      </w:pPr>
      <w:r w:rsidRPr="00961C77">
        <w:rPr>
          <w:lang w:eastAsia="zh-TW"/>
        </w:rPr>
        <w:t>【涼】答曰：</w:t>
      </w:r>
    </w:p>
    <w:p w14:paraId="320E750F" w14:textId="77777777" w:rsidR="00C20025" w:rsidRPr="006A0D11" w:rsidRDefault="00C20025" w:rsidP="006A0D11">
      <w:pPr>
        <w:pStyle w:val="a9"/>
        <w:rPr>
          <w:rStyle w:val="aa"/>
          <w:lang w:eastAsia="zh-TW"/>
        </w:rPr>
      </w:pPr>
      <w:r w:rsidRPr="00961C77">
        <w:rPr>
          <w:lang w:eastAsia="zh-TW"/>
        </w:rPr>
        <w:t>【涼】</w:t>
      </w:r>
      <w:r>
        <w:rPr>
          <w:rFonts w:hint="eastAsia"/>
          <w:lang w:eastAsia="zh-TW"/>
        </w:rPr>
        <w:t>1.</w:t>
      </w:r>
      <w:r w:rsidRPr="00961C77">
        <w:rPr>
          <w:rFonts w:hint="eastAsia"/>
          <w:lang w:eastAsia="zh-TW"/>
        </w:rPr>
        <w:t>或有說者，若從師順次聞頂法，即從頂去；若師不為說，</w:t>
      </w:r>
      <w:r w:rsidRPr="00961C77">
        <w:rPr>
          <w:rFonts w:hint="eastAsia"/>
          <w:u w:val="single"/>
          <w:lang w:eastAsia="zh-TW"/>
        </w:rPr>
        <w:t>還從根本起</w:t>
      </w:r>
      <w:r w:rsidRPr="006A0D11">
        <w:rPr>
          <w:rStyle w:val="aa"/>
          <w:rFonts w:hint="eastAsia"/>
          <w:lang w:eastAsia="zh-TW"/>
        </w:rPr>
        <w:t>。</w:t>
      </w:r>
    </w:p>
    <w:p w14:paraId="1C8DDBC5" w14:textId="77777777" w:rsidR="00A4656E" w:rsidRDefault="00A4656E" w:rsidP="00C20025">
      <w:pPr>
        <w:rPr>
          <w:rFonts w:eastAsia="PMingLiU"/>
          <w:lang w:eastAsia="zh-TW"/>
        </w:rPr>
      </w:pPr>
    </w:p>
    <w:p w14:paraId="1089E070" w14:textId="59C603D5" w:rsidR="00C20025" w:rsidRDefault="00C20025" w:rsidP="00C20025">
      <w:pPr>
        <w:rPr>
          <w:lang w:eastAsia="zh-TW"/>
        </w:rPr>
      </w:pPr>
      <w:r w:rsidRPr="007E2FF9">
        <w:rPr>
          <w:rFonts w:hint="eastAsia"/>
          <w:lang w:eastAsia="zh-TW"/>
        </w:rPr>
        <w:t>【唐】</w:t>
      </w:r>
      <w:r>
        <w:rPr>
          <w:rFonts w:hint="eastAsia"/>
          <w:lang w:eastAsia="zh-TW"/>
        </w:rPr>
        <w:t>問：若餘生中即起頂者，</w:t>
      </w:r>
      <w:r>
        <w:rPr>
          <w:lang w:eastAsia="zh-TW"/>
        </w:rPr>
        <w:t>從何作意無間起耶。</w:t>
      </w:r>
    </w:p>
    <w:p w14:paraId="1473F5A4" w14:textId="5E409883" w:rsidR="00C20025" w:rsidRDefault="00C20025" w:rsidP="00C20025">
      <w:pPr>
        <w:rPr>
          <w:lang w:eastAsia="zh-TW"/>
        </w:rPr>
      </w:pPr>
      <w:r w:rsidRPr="007E2FF9">
        <w:rPr>
          <w:rFonts w:hint="eastAsia"/>
          <w:lang w:eastAsia="zh-TW"/>
        </w:rPr>
        <w:t>【唐】</w:t>
      </w:r>
      <w:r>
        <w:rPr>
          <w:rFonts w:hint="eastAsia"/>
          <w:lang w:eastAsia="zh-TW"/>
        </w:rPr>
        <w:t>答：如起煖時所有作意。</w:t>
      </w:r>
    </w:p>
    <w:p w14:paraId="6F27B1EE" w14:textId="77777777" w:rsidR="00206BB5" w:rsidRDefault="00206BB5" w:rsidP="00C20025">
      <w:pPr>
        <w:rPr>
          <w:lang w:eastAsia="zh-TW"/>
        </w:rPr>
      </w:pPr>
    </w:p>
    <w:p w14:paraId="3FA35CF6" w14:textId="100F120B" w:rsidR="00C20025" w:rsidRDefault="00C20025" w:rsidP="00C20025">
      <w:pPr>
        <w:rPr>
          <w:lang w:eastAsia="zh-TW"/>
        </w:rPr>
      </w:pPr>
      <w:r w:rsidRPr="007E2FF9">
        <w:rPr>
          <w:rFonts w:hint="eastAsia"/>
          <w:lang w:eastAsia="zh-TW"/>
        </w:rPr>
        <w:t>【唐】</w:t>
      </w:r>
      <w:r>
        <w:rPr>
          <w:rFonts w:hint="eastAsia"/>
          <w:lang w:eastAsia="zh-TW"/>
        </w:rPr>
        <w:t>如說從煖起頂，從頂起忍亦爾。</w:t>
      </w:r>
    </w:p>
    <w:p w14:paraId="2D33DD2E" w14:textId="77777777" w:rsidR="004B428E" w:rsidRDefault="004B428E" w:rsidP="00C20025">
      <w:pPr>
        <w:rPr>
          <w:lang w:eastAsia="zh-TW"/>
        </w:rPr>
      </w:pPr>
    </w:p>
    <w:p w14:paraId="3D00D8B3" w14:textId="431ECD07" w:rsidR="00BD1FAC" w:rsidRDefault="007E2FF9" w:rsidP="00BD1FAC">
      <w:pPr>
        <w:rPr>
          <w:lang w:eastAsia="zh-TW"/>
        </w:rPr>
      </w:pPr>
      <w:r w:rsidRPr="007E2FF9">
        <w:rPr>
          <w:rFonts w:hint="eastAsia"/>
          <w:lang w:eastAsia="zh-TW"/>
        </w:rPr>
        <w:lastRenderedPageBreak/>
        <w:t>【唐】</w:t>
      </w:r>
      <w:r w:rsidR="00BD1FAC">
        <w:rPr>
          <w:rFonts w:hint="eastAsia"/>
          <w:lang w:eastAsia="zh-TW"/>
        </w:rPr>
        <w:t>問：若爾</w:t>
      </w:r>
      <w:r w:rsidR="001C01C5">
        <w:rPr>
          <w:rFonts w:hint="eastAsia"/>
          <w:lang w:eastAsia="zh-TW"/>
        </w:rPr>
        <w:t>，</w:t>
      </w:r>
      <w:r w:rsidR="00BD1FAC">
        <w:rPr>
          <w:rFonts w:hint="eastAsia"/>
          <w:lang w:eastAsia="zh-TW"/>
        </w:rPr>
        <w:t>何故</w:t>
      </w:r>
      <w:r w:rsidR="00BD1FAC">
        <w:rPr>
          <w:lang w:eastAsia="zh-TW"/>
        </w:rPr>
        <w:t>.</w:t>
      </w:r>
      <w:r w:rsidR="00BD1FAC">
        <w:rPr>
          <w:lang w:eastAsia="zh-TW"/>
        </w:rPr>
        <w:t>說煖無間起頂</w:t>
      </w:r>
      <w:r w:rsidR="00BD1FAC">
        <w:rPr>
          <w:lang w:eastAsia="zh-TW"/>
        </w:rPr>
        <w:t>.</w:t>
      </w:r>
      <w:r w:rsidR="00BD1FAC">
        <w:rPr>
          <w:lang w:eastAsia="zh-TW"/>
        </w:rPr>
        <w:t>頂無間起忍耶。</w:t>
      </w:r>
    </w:p>
    <w:p w14:paraId="64862923" w14:textId="101E9BCF" w:rsidR="00BD1FAC" w:rsidRDefault="007E2FF9" w:rsidP="00BD1FAC">
      <w:pPr>
        <w:rPr>
          <w:lang w:eastAsia="zh-TW"/>
        </w:rPr>
      </w:pPr>
      <w:r w:rsidRPr="007E2FF9">
        <w:rPr>
          <w:rFonts w:hint="eastAsia"/>
          <w:lang w:eastAsia="zh-TW"/>
        </w:rPr>
        <w:t>【唐】</w:t>
      </w:r>
      <w:r w:rsidR="00BD1FAC">
        <w:rPr>
          <w:rFonts w:hint="eastAsia"/>
          <w:lang w:eastAsia="zh-TW"/>
        </w:rPr>
        <w:t>答：依一身中相續起者</w:t>
      </w:r>
      <w:r w:rsidR="00BD1FAC">
        <w:rPr>
          <w:lang w:eastAsia="zh-TW"/>
        </w:rPr>
        <w:t>.</w:t>
      </w:r>
      <w:r w:rsidR="00BD1FAC">
        <w:rPr>
          <w:lang w:eastAsia="zh-TW"/>
        </w:rPr>
        <w:t>作如是說，然非一切。</w:t>
      </w:r>
    </w:p>
    <w:p w14:paraId="55E3809C" w14:textId="77777777" w:rsidR="00C20025" w:rsidRPr="00961C77" w:rsidRDefault="00C20025" w:rsidP="006A0D11">
      <w:pPr>
        <w:pStyle w:val="a9"/>
        <w:rPr>
          <w:lang w:eastAsia="zh-TW"/>
        </w:rPr>
      </w:pPr>
      <w:r w:rsidRPr="00961C77">
        <w:rPr>
          <w:lang w:eastAsia="zh-TW"/>
        </w:rPr>
        <w:t>【涼】</w:t>
      </w:r>
      <w:r w:rsidRPr="00961C77">
        <w:rPr>
          <w:rFonts w:hint="eastAsia"/>
          <w:lang w:eastAsia="zh-TW"/>
        </w:rPr>
        <w:t>問曰：若然者，何以言煖次生頂、頂次生忍、忍次生世第一法。</w:t>
      </w:r>
    </w:p>
    <w:p w14:paraId="13C9B56B" w14:textId="77777777" w:rsidR="00C20025" w:rsidRPr="00961C77" w:rsidRDefault="00C20025" w:rsidP="006A0D11">
      <w:pPr>
        <w:pStyle w:val="a9"/>
        <w:rPr>
          <w:lang w:eastAsia="zh-TW"/>
        </w:rPr>
      </w:pPr>
      <w:r w:rsidRPr="00961C77">
        <w:rPr>
          <w:lang w:eastAsia="zh-TW"/>
        </w:rPr>
        <w:t>【涼】答曰：</w:t>
      </w:r>
      <w:r w:rsidRPr="00961C77">
        <w:rPr>
          <w:rFonts w:hint="eastAsia"/>
          <w:lang w:eastAsia="zh-TW"/>
        </w:rPr>
        <w:t>作如是說者，謂一身中次第生者；若前身中曾得煗法，從根本起者也。</w:t>
      </w:r>
    </w:p>
    <w:p w14:paraId="3C418E0E" w14:textId="77777777" w:rsidR="00C20025" w:rsidRPr="00961C77" w:rsidRDefault="00C20025" w:rsidP="006A0D11">
      <w:pPr>
        <w:pStyle w:val="a9"/>
        <w:rPr>
          <w:lang w:eastAsia="zh-TW"/>
        </w:rPr>
      </w:pPr>
      <w:r w:rsidRPr="00961C77">
        <w:rPr>
          <w:lang w:eastAsia="zh-TW"/>
        </w:rPr>
        <w:t>【涼】</w:t>
      </w:r>
      <w:r w:rsidRPr="00961C77">
        <w:rPr>
          <w:rFonts w:hint="eastAsia"/>
          <w:lang w:eastAsia="zh-TW"/>
        </w:rPr>
        <w:t>問曰：若前身曾得煗法，於此生中欲生頂法，作何正觀思惟。</w:t>
      </w:r>
    </w:p>
    <w:p w14:paraId="3B02B472" w14:textId="77777777" w:rsidR="000D5B90" w:rsidRDefault="00C20025" w:rsidP="006A0D11">
      <w:pPr>
        <w:pStyle w:val="a9"/>
        <w:rPr>
          <w:lang w:eastAsia="zh-TW"/>
        </w:rPr>
      </w:pPr>
      <w:r w:rsidRPr="00961C77">
        <w:rPr>
          <w:lang w:eastAsia="zh-TW"/>
        </w:rPr>
        <w:t>【涼】答曰：</w:t>
      </w:r>
      <w:r w:rsidRPr="00961C77">
        <w:rPr>
          <w:rFonts w:hint="eastAsia"/>
          <w:lang w:eastAsia="zh-TW"/>
        </w:rPr>
        <w:t>如煖正觀思惟，頂亦復爾。</w:t>
      </w:r>
    </w:p>
    <w:p w14:paraId="39F3942A" w14:textId="5D5139CA" w:rsidR="00C20025" w:rsidRPr="00961C77" w:rsidRDefault="000D5B90" w:rsidP="006A0D11">
      <w:pPr>
        <w:pStyle w:val="a9"/>
        <w:rPr>
          <w:lang w:eastAsia="zh-TW"/>
        </w:rPr>
      </w:pPr>
      <w:r w:rsidRPr="00961C77">
        <w:rPr>
          <w:lang w:eastAsia="zh-TW"/>
        </w:rPr>
        <w:t>【涼】</w:t>
      </w:r>
      <w:r w:rsidR="00C20025" w:rsidRPr="00961C77">
        <w:rPr>
          <w:rFonts w:hint="eastAsia"/>
          <w:lang w:eastAsia="zh-TW"/>
        </w:rPr>
        <w:t>如生頂，生忍亦爾。</w:t>
      </w:r>
    </w:p>
    <w:p w14:paraId="09E502F4" w14:textId="77777777" w:rsidR="00BD1FAC" w:rsidRDefault="00BD1FAC" w:rsidP="00BD1FAC">
      <w:pPr>
        <w:rPr>
          <w:lang w:eastAsia="zh-TW"/>
        </w:rPr>
      </w:pPr>
    </w:p>
    <w:p w14:paraId="248EB0D2" w14:textId="291D7A94" w:rsidR="00FC6423" w:rsidRDefault="00EE2519" w:rsidP="00EE2519">
      <w:pPr>
        <w:pStyle w:val="b"/>
        <w:rPr>
          <w:lang w:eastAsia="zh-TW"/>
        </w:rPr>
      </w:pPr>
      <w:r>
        <w:rPr>
          <w:lang w:eastAsia="zh-TW"/>
        </w:rPr>
        <w:t>§</w:t>
      </w:r>
      <w:r>
        <w:rPr>
          <w:rFonts w:hint="eastAsia"/>
          <w:lang w:eastAsia="zh-TW"/>
        </w:rPr>
        <w:t>b</w:t>
      </w:r>
      <w:r>
        <w:rPr>
          <w:lang w:eastAsia="zh-TW"/>
        </w:rPr>
        <w:t>2</w:t>
      </w:r>
      <w:r w:rsidR="00FC6423">
        <w:rPr>
          <w:rFonts w:hint="eastAsia"/>
          <w:lang w:eastAsia="zh-TW"/>
        </w:rPr>
        <w:t>重得唯新</w:t>
      </w:r>
    </w:p>
    <w:p w14:paraId="31AEF8F3" w14:textId="1280A81D" w:rsidR="00BD1FAC" w:rsidRDefault="007E2FF9" w:rsidP="00BD1FAC">
      <w:pPr>
        <w:rPr>
          <w:lang w:eastAsia="zh-TW"/>
        </w:rPr>
      </w:pPr>
      <w:r w:rsidRPr="007E2FF9">
        <w:rPr>
          <w:rFonts w:hint="eastAsia"/>
          <w:lang w:eastAsia="zh-TW"/>
        </w:rPr>
        <w:t>【唐】</w:t>
      </w:r>
      <w:r w:rsidR="00BD1FAC">
        <w:rPr>
          <w:rFonts w:hint="eastAsia"/>
          <w:lang w:eastAsia="zh-TW"/>
        </w:rPr>
        <w:t>問：若退煖已還生煖時，為得先時曾得煖不。</w:t>
      </w:r>
    </w:p>
    <w:p w14:paraId="03249D08" w14:textId="77777777" w:rsidR="00AB59FC" w:rsidRPr="00D94F14" w:rsidRDefault="00AB59FC" w:rsidP="006A0D11">
      <w:pPr>
        <w:pStyle w:val="a9"/>
        <w:rPr>
          <w:lang w:eastAsia="zh-TW"/>
        </w:rPr>
      </w:pPr>
      <w:r w:rsidRPr="00D94F14">
        <w:rPr>
          <w:lang w:eastAsia="zh-TW"/>
        </w:rPr>
        <w:t>【涼】</w:t>
      </w:r>
      <w:r>
        <w:rPr>
          <w:rFonts w:hint="eastAsia"/>
          <w:lang w:eastAsia="zh-TW"/>
        </w:rPr>
        <w:t>{</w:t>
      </w:r>
      <w:r w:rsidRPr="00D94F14">
        <w:rPr>
          <w:rFonts w:hint="eastAsia"/>
          <w:lang w:eastAsia="zh-TW"/>
        </w:rPr>
        <w:t>問曰：若退煗法還生煗法，為本得得不。</w:t>
      </w:r>
    </w:p>
    <w:p w14:paraId="20913F7F" w14:textId="1ADA9518" w:rsidR="00BD1FAC" w:rsidRDefault="007E2FF9" w:rsidP="00BD1FAC">
      <w:pPr>
        <w:rPr>
          <w:lang w:eastAsia="zh-TW"/>
        </w:rPr>
      </w:pPr>
      <w:r w:rsidRPr="007E2FF9">
        <w:rPr>
          <w:rFonts w:hint="eastAsia"/>
          <w:lang w:eastAsia="zh-TW"/>
        </w:rPr>
        <w:t>【唐】</w:t>
      </w:r>
      <w:r w:rsidR="00BD1FAC">
        <w:rPr>
          <w:rFonts w:hint="eastAsia"/>
          <w:lang w:eastAsia="zh-TW"/>
        </w:rPr>
        <w:t>答：應言不得，隨爾所度</w:t>
      </w:r>
      <w:r w:rsidR="003460D3">
        <w:rPr>
          <w:rFonts w:hint="eastAsia"/>
          <w:lang w:eastAsia="zh-TW"/>
        </w:rPr>
        <w:t>.</w:t>
      </w:r>
      <w:r w:rsidR="00BD1FAC">
        <w:rPr>
          <w:rFonts w:hint="eastAsia"/>
          <w:lang w:eastAsia="zh-TW"/>
        </w:rPr>
        <w:t>退已還生，即爾所度</w:t>
      </w:r>
      <w:r w:rsidR="003460D3">
        <w:rPr>
          <w:rFonts w:hint="eastAsia"/>
          <w:lang w:eastAsia="zh-TW"/>
        </w:rPr>
        <w:t>.</w:t>
      </w:r>
      <w:r w:rsidR="00BD1FAC">
        <w:rPr>
          <w:rFonts w:hint="eastAsia"/>
          <w:lang w:eastAsia="zh-TW"/>
        </w:rPr>
        <w:t>新新而得。所以者何。極難得故，未曾習故，用功成故。如別解脫戒，隨爾所度</w:t>
      </w:r>
      <w:r w:rsidR="00FC6423">
        <w:rPr>
          <w:rFonts w:hint="eastAsia"/>
          <w:lang w:eastAsia="zh-TW"/>
        </w:rPr>
        <w:t>.</w:t>
      </w:r>
      <w:r w:rsidR="00BD1FAC">
        <w:rPr>
          <w:rFonts w:hint="eastAsia"/>
          <w:lang w:eastAsia="zh-TW"/>
        </w:rPr>
        <w:t>捨已復受，即爾所度</w:t>
      </w:r>
      <w:r w:rsidR="00FC6423">
        <w:rPr>
          <w:rFonts w:hint="eastAsia"/>
          <w:lang w:eastAsia="zh-TW"/>
        </w:rPr>
        <w:t>.</w:t>
      </w:r>
      <w:r w:rsidR="00BD1FAC">
        <w:rPr>
          <w:rFonts w:hint="eastAsia"/>
          <w:lang w:eastAsia="zh-TW"/>
        </w:rPr>
        <w:t>新新而得</w:t>
      </w:r>
      <w:r w:rsidR="00FC6423">
        <w:rPr>
          <w:rFonts w:hint="eastAsia"/>
          <w:lang w:eastAsia="zh-TW"/>
        </w:rPr>
        <w:t>；</w:t>
      </w:r>
      <w:r w:rsidR="00BD1FAC">
        <w:rPr>
          <w:rFonts w:hint="eastAsia"/>
          <w:lang w:eastAsia="zh-TW"/>
        </w:rPr>
        <w:t>此亦如是</w:t>
      </w:r>
      <w:r w:rsidR="00FC6423">
        <w:rPr>
          <w:rFonts w:hint="eastAsia"/>
          <w:lang w:eastAsia="zh-TW"/>
        </w:rPr>
        <w:t>。</w:t>
      </w:r>
      <w:r w:rsidR="00BD1FAC">
        <w:rPr>
          <w:lang w:eastAsia="zh-TW"/>
        </w:rPr>
        <w:t>如說煖</w:t>
      </w:r>
      <w:r w:rsidR="001B7D00">
        <w:rPr>
          <w:rFonts w:hint="eastAsia"/>
          <w:lang w:eastAsia="zh-TW"/>
        </w:rPr>
        <w:t>，</w:t>
      </w:r>
      <w:r w:rsidR="00BD1FAC">
        <w:rPr>
          <w:lang w:eastAsia="zh-TW"/>
        </w:rPr>
        <w:t>頂亦爾</w:t>
      </w:r>
      <w:r w:rsidR="00D27F44">
        <w:rPr>
          <w:rFonts w:hint="eastAsia"/>
          <w:lang w:eastAsia="zh-TW"/>
        </w:rPr>
        <w:t>。</w:t>
      </w:r>
    </w:p>
    <w:p w14:paraId="2A58C647" w14:textId="20C2CC95" w:rsidR="00AB59FC" w:rsidRDefault="00AB59FC" w:rsidP="006A0D11">
      <w:pPr>
        <w:pStyle w:val="a9"/>
        <w:rPr>
          <w:lang w:eastAsia="zh-TW"/>
        </w:rPr>
      </w:pPr>
      <w:r w:rsidRPr="00D94F14">
        <w:rPr>
          <w:lang w:eastAsia="zh-TW"/>
        </w:rPr>
        <w:t>【涼】答曰：</w:t>
      </w:r>
      <w:r w:rsidRPr="00D94F14">
        <w:rPr>
          <w:rFonts w:hint="eastAsia"/>
          <w:lang w:eastAsia="zh-TW"/>
        </w:rPr>
        <w:t>不也。所以者何。彼不數數得，用功而得，不前後相似故。如捨波羅提木叉戒後更受，非本得得，彼亦如是。如煗，頂亦爾。</w:t>
      </w:r>
      <w:r>
        <w:rPr>
          <w:lang w:eastAsia="zh-TW"/>
        </w:rPr>
        <w:t>}</w:t>
      </w:r>
    </w:p>
    <w:p w14:paraId="7F3DADF8" w14:textId="77777777" w:rsidR="00BD1FAC" w:rsidRDefault="00BD1FAC" w:rsidP="00BD1FAC">
      <w:pPr>
        <w:rPr>
          <w:lang w:eastAsia="zh-TW"/>
        </w:rPr>
      </w:pPr>
    </w:p>
    <w:p w14:paraId="780011F5" w14:textId="7D088C95" w:rsidR="0072694C" w:rsidRDefault="00EE2519" w:rsidP="00EE2519">
      <w:pPr>
        <w:pStyle w:val="b"/>
        <w:rPr>
          <w:lang w:eastAsia="zh-TW"/>
        </w:rPr>
      </w:pPr>
      <w:r>
        <w:rPr>
          <w:lang w:eastAsia="zh-TW"/>
        </w:rPr>
        <w:t>§</w:t>
      </w:r>
      <w:r>
        <w:rPr>
          <w:rFonts w:hint="eastAsia"/>
          <w:lang w:eastAsia="zh-TW"/>
        </w:rPr>
        <w:t>b</w:t>
      </w:r>
      <w:r>
        <w:rPr>
          <w:lang w:eastAsia="zh-TW"/>
        </w:rPr>
        <w:t>3</w:t>
      </w:r>
      <w:r w:rsidR="0072694C">
        <w:rPr>
          <w:rFonts w:hint="eastAsia"/>
          <w:lang w:eastAsia="zh-TW"/>
        </w:rPr>
        <w:t>依本不退</w:t>
      </w:r>
    </w:p>
    <w:p w14:paraId="7C480431" w14:textId="016C0384"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依根本靜慮所起煖頂</w:t>
      </w:r>
      <w:r w:rsidR="00F9745B">
        <w:rPr>
          <w:rFonts w:hint="eastAsia"/>
          <w:lang w:eastAsia="zh-TW"/>
        </w:rPr>
        <w:t>，</w:t>
      </w:r>
      <w:r w:rsidR="00BD1FAC">
        <w:rPr>
          <w:lang w:eastAsia="zh-TW"/>
        </w:rPr>
        <w:t>亦必不退，以所依定自在堅牢故。</w:t>
      </w:r>
    </w:p>
    <w:p w14:paraId="71D5CACD" w14:textId="1B9FDC05"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依未至定靜慮中間所起煖頂</w:t>
      </w:r>
      <w:r w:rsidR="00F9745B">
        <w:rPr>
          <w:rFonts w:hint="eastAsia"/>
          <w:lang w:eastAsia="zh-TW"/>
        </w:rPr>
        <w:t>，</w:t>
      </w:r>
      <w:r w:rsidR="00BD1FAC">
        <w:rPr>
          <w:lang w:eastAsia="zh-TW"/>
        </w:rPr>
        <w:t>則不決定，以可退故。</w:t>
      </w:r>
    </w:p>
    <w:p w14:paraId="31D2162E" w14:textId="77777777" w:rsidR="00BD1FAC" w:rsidRDefault="00BD1FAC" w:rsidP="00BD1FAC">
      <w:pPr>
        <w:rPr>
          <w:lang w:eastAsia="zh-TW"/>
        </w:rPr>
      </w:pPr>
    </w:p>
    <w:p w14:paraId="51A2C80B" w14:textId="3D38591E" w:rsidR="005F5A56" w:rsidRPr="003D646C" w:rsidRDefault="005F5A56" w:rsidP="005F5A56">
      <w:pPr>
        <w:outlineLvl w:val="1"/>
        <w:rPr>
          <w:b/>
          <w:color w:val="C00000"/>
          <w:sz w:val="24"/>
          <w:lang w:eastAsia="zh-TW"/>
        </w:rPr>
      </w:pPr>
      <w:r>
        <w:rPr>
          <w:rFonts w:hint="eastAsia"/>
          <w:b/>
          <w:color w:val="C00000"/>
          <w:sz w:val="24"/>
          <w:lang w:eastAsia="zh-TW"/>
        </w:rPr>
        <w:t xml:space="preserve"> </w:t>
      </w:r>
      <w:r>
        <w:rPr>
          <w:b/>
          <w:color w:val="C00000"/>
          <w:sz w:val="24"/>
          <w:lang w:eastAsia="zh-TW"/>
        </w:rPr>
        <w:t>7</w:t>
      </w:r>
      <w:r w:rsidRPr="00A86DF6">
        <w:rPr>
          <w:b/>
          <w:color w:val="FFFFFF" w:themeColor="background1"/>
          <w:sz w:val="24"/>
          <w:lang w:eastAsia="zh-TW"/>
        </w:rPr>
        <w:t>■</w:t>
      </w:r>
      <w:r w:rsidRPr="005F5A56">
        <w:rPr>
          <w:rFonts w:hint="eastAsia"/>
          <w:b/>
          <w:color w:val="C00000"/>
          <w:sz w:val="24"/>
          <w:lang w:eastAsia="zh-TW"/>
        </w:rPr>
        <w:t>勝進</w:t>
      </w:r>
      <w:r w:rsidR="004A2B9C">
        <w:rPr>
          <w:rFonts w:hint="eastAsia"/>
          <w:b/>
          <w:color w:val="C00000"/>
          <w:sz w:val="24"/>
          <w:lang w:eastAsia="zh-TW"/>
        </w:rPr>
        <w:t>相生</w:t>
      </w:r>
    </w:p>
    <w:p w14:paraId="75B5FFE5" w14:textId="36CD3F30" w:rsidR="008F04FD" w:rsidRDefault="001D393E" w:rsidP="001D393E">
      <w:pPr>
        <w:pStyle w:val="a7"/>
        <w:rPr>
          <w:lang w:eastAsia="zh-TW"/>
        </w:rPr>
      </w:pPr>
      <w:r>
        <w:rPr>
          <w:lang w:eastAsia="zh-TW"/>
        </w:rPr>
        <w:t>§a</w:t>
      </w:r>
      <w:r w:rsidR="00D960B8">
        <w:rPr>
          <w:lang w:eastAsia="zh-TW"/>
        </w:rPr>
        <w:t>1</w:t>
      </w:r>
      <w:r w:rsidR="008F04FD">
        <w:rPr>
          <w:rFonts w:hint="eastAsia"/>
          <w:lang w:eastAsia="zh-TW"/>
        </w:rPr>
        <w:t>總相</w:t>
      </w:r>
    </w:p>
    <w:p w14:paraId="39391C97" w14:textId="3D66FDF0" w:rsidR="00324919" w:rsidRDefault="00D960B8" w:rsidP="00D960B8">
      <w:pPr>
        <w:pStyle w:val="b"/>
        <w:rPr>
          <w:lang w:eastAsia="zh-TW"/>
        </w:rPr>
      </w:pPr>
      <w:r>
        <w:rPr>
          <w:lang w:eastAsia="zh-TW"/>
        </w:rPr>
        <w:t>§</w:t>
      </w:r>
      <w:r>
        <w:rPr>
          <w:rFonts w:hint="eastAsia"/>
          <w:lang w:eastAsia="zh-TW"/>
        </w:rPr>
        <w:t>b</w:t>
      </w:r>
      <w:r>
        <w:rPr>
          <w:lang w:eastAsia="zh-TW"/>
        </w:rPr>
        <w:t>1</w:t>
      </w:r>
      <w:r w:rsidR="0072694C">
        <w:rPr>
          <w:rFonts w:hint="eastAsia"/>
          <w:lang w:eastAsia="zh-TW"/>
        </w:rPr>
        <w:t>得勝不起劣</w:t>
      </w:r>
    </w:p>
    <w:p w14:paraId="63A9B85A" w14:textId="6E465A83" w:rsidR="00BD1FAC" w:rsidRDefault="007E2FF9" w:rsidP="00BD1FAC">
      <w:pPr>
        <w:rPr>
          <w:lang w:eastAsia="zh-TW"/>
        </w:rPr>
      </w:pPr>
      <w:r w:rsidRPr="007E2FF9">
        <w:rPr>
          <w:rFonts w:hint="eastAsia"/>
          <w:lang w:eastAsia="zh-TW"/>
        </w:rPr>
        <w:t>【唐】</w:t>
      </w:r>
      <w:r w:rsidR="00BD1FAC">
        <w:rPr>
          <w:rFonts w:hint="eastAsia"/>
          <w:lang w:eastAsia="zh-TW"/>
        </w:rPr>
        <w:t>問：煖</w:t>
      </w:r>
      <w:r w:rsidR="00BD1FAC" w:rsidRPr="003056FA">
        <w:rPr>
          <w:rFonts w:hint="eastAsia"/>
          <w:u w:val="single"/>
          <w:lang w:eastAsia="zh-TW"/>
        </w:rPr>
        <w:t>頂忍</w:t>
      </w:r>
      <w:r w:rsidR="00BD1FAC">
        <w:rPr>
          <w:rFonts w:hint="eastAsia"/>
          <w:lang w:eastAsia="zh-TW"/>
        </w:rPr>
        <w:t>位，依下生中，依中生上，中上品，後起下中不。</w:t>
      </w:r>
    </w:p>
    <w:p w14:paraId="3CFFFD5B" w14:textId="77777777" w:rsidR="00AB59FC" w:rsidRPr="00D94F14" w:rsidRDefault="00AB59FC" w:rsidP="006A0D11">
      <w:pPr>
        <w:pStyle w:val="a9"/>
        <w:rPr>
          <w:lang w:eastAsia="zh-TW"/>
        </w:rPr>
      </w:pPr>
      <w:r w:rsidRPr="00D94F14">
        <w:rPr>
          <w:lang w:eastAsia="zh-TW"/>
        </w:rPr>
        <w:t>【涼】</w:t>
      </w:r>
      <w:r>
        <w:rPr>
          <w:rFonts w:hint="eastAsia"/>
          <w:lang w:eastAsia="zh-TW"/>
        </w:rPr>
        <w:t>{</w:t>
      </w:r>
      <w:r w:rsidRPr="00D94F14">
        <w:rPr>
          <w:rFonts w:hint="eastAsia"/>
          <w:lang w:eastAsia="zh-TW"/>
        </w:rPr>
        <w:t>問曰：增長煖時，煖增長已，還起初者不。</w:t>
      </w:r>
    </w:p>
    <w:p w14:paraId="01124624" w14:textId="5E39C6C3" w:rsidR="00BD1FAC" w:rsidRDefault="007E2FF9" w:rsidP="00BD1FAC">
      <w:pPr>
        <w:rPr>
          <w:lang w:eastAsia="zh-TW"/>
        </w:rPr>
      </w:pPr>
      <w:r w:rsidRPr="007E2FF9">
        <w:rPr>
          <w:rFonts w:hint="eastAsia"/>
          <w:lang w:eastAsia="zh-TW"/>
        </w:rPr>
        <w:t>【唐】</w:t>
      </w:r>
      <w:r w:rsidR="00BD1FAC">
        <w:rPr>
          <w:rFonts w:hint="eastAsia"/>
          <w:lang w:eastAsia="zh-TW"/>
        </w:rPr>
        <w:t>答：決定不起。所以者何。居勝進位，於先所得不欣尚故。</w:t>
      </w:r>
    </w:p>
    <w:p w14:paraId="61768B4F" w14:textId="63EC83F4" w:rsidR="00AB59FC" w:rsidRPr="006A0D11" w:rsidRDefault="00AB59FC" w:rsidP="00AB59FC">
      <w:pPr>
        <w:rPr>
          <w:rStyle w:val="aa"/>
          <w:lang w:eastAsia="zh-TW"/>
        </w:rPr>
      </w:pPr>
      <w:r w:rsidRPr="006A0D11">
        <w:rPr>
          <w:rStyle w:val="aa"/>
          <w:lang w:eastAsia="zh-TW"/>
        </w:rPr>
        <w:t>【涼】答曰：</w:t>
      </w:r>
      <w:r w:rsidRPr="006A0D11">
        <w:rPr>
          <w:rStyle w:val="aa"/>
          <w:rFonts w:hint="eastAsia"/>
          <w:lang w:eastAsia="zh-TW"/>
        </w:rPr>
        <w:t>不也。所以者何。得勝進善根，前所得者無可欣尚。</w:t>
      </w:r>
      <w:r w:rsidRPr="00D94F14">
        <w:rPr>
          <w:rFonts w:ascii="新宋体" w:eastAsia="新宋体" w:hAnsi="新宋体" w:cstheme="minorBidi" w:hint="eastAsia"/>
          <w:color w:val="304FA6"/>
          <w:u w:val="single"/>
          <w:lang w:eastAsia="zh-TW"/>
        </w:rPr>
        <w:t>頂、忍</w:t>
      </w:r>
      <w:r w:rsidRPr="006A0D11">
        <w:rPr>
          <w:rStyle w:val="aa"/>
          <w:rFonts w:hint="eastAsia"/>
          <w:lang w:eastAsia="zh-TW"/>
        </w:rPr>
        <w:t>亦如是。</w:t>
      </w:r>
      <w:r w:rsidRPr="006A0D11">
        <w:rPr>
          <w:rStyle w:val="aa"/>
          <w:lang w:eastAsia="zh-TW"/>
        </w:rPr>
        <w:t>}</w:t>
      </w:r>
    </w:p>
    <w:p w14:paraId="351986B4" w14:textId="77777777" w:rsidR="00BD1FAC" w:rsidRDefault="00BD1FAC" w:rsidP="00BD1FAC">
      <w:pPr>
        <w:rPr>
          <w:lang w:eastAsia="zh-TW"/>
        </w:rPr>
      </w:pPr>
    </w:p>
    <w:p w14:paraId="7A8C9A77" w14:textId="54E08592" w:rsidR="001A6522" w:rsidRDefault="00D960B8" w:rsidP="00A367E5">
      <w:pPr>
        <w:pStyle w:val="b"/>
        <w:rPr>
          <w:lang w:eastAsia="zh-TW"/>
        </w:rPr>
      </w:pPr>
      <w:r>
        <w:rPr>
          <w:lang w:eastAsia="zh-TW"/>
        </w:rPr>
        <w:t>§</w:t>
      </w:r>
      <w:r>
        <w:rPr>
          <w:rFonts w:hint="eastAsia"/>
          <w:lang w:eastAsia="zh-TW"/>
        </w:rPr>
        <w:t>b</w:t>
      </w:r>
      <w:r>
        <w:rPr>
          <w:lang w:eastAsia="zh-TW"/>
        </w:rPr>
        <w:t>2</w:t>
      </w:r>
      <w:r w:rsidR="001A6522">
        <w:rPr>
          <w:lang w:eastAsia="zh-TW"/>
        </w:rPr>
        <w:t>求離染</w:t>
      </w:r>
      <w:r w:rsidR="001A6522">
        <w:rPr>
          <w:rFonts w:hint="eastAsia"/>
          <w:lang w:eastAsia="zh-TW"/>
        </w:rPr>
        <w:t>不</w:t>
      </w:r>
    </w:p>
    <w:p w14:paraId="2F518700" w14:textId="064AB19D" w:rsidR="00BD1FAC" w:rsidRDefault="007E2FF9" w:rsidP="00BD1FAC">
      <w:pPr>
        <w:rPr>
          <w:lang w:eastAsia="zh-TW"/>
        </w:rPr>
      </w:pPr>
      <w:r w:rsidRPr="007E2FF9">
        <w:rPr>
          <w:rFonts w:hint="eastAsia"/>
          <w:lang w:eastAsia="zh-TW"/>
        </w:rPr>
        <w:t>【唐】</w:t>
      </w:r>
      <w:r w:rsidR="00BD1FAC">
        <w:rPr>
          <w:rFonts w:hint="eastAsia"/>
          <w:lang w:eastAsia="zh-TW"/>
        </w:rPr>
        <w:t>問：起煖以後為離染不。</w:t>
      </w:r>
    </w:p>
    <w:p w14:paraId="5DE07923" w14:textId="77777777" w:rsidR="001D4499" w:rsidRPr="00961C77" w:rsidRDefault="001D4499" w:rsidP="006A0D11">
      <w:pPr>
        <w:pStyle w:val="a9"/>
        <w:rPr>
          <w:lang w:eastAsia="zh-TW"/>
        </w:rPr>
      </w:pPr>
      <w:r w:rsidRPr="00961C77">
        <w:rPr>
          <w:lang w:eastAsia="zh-TW"/>
        </w:rPr>
        <w:t>【涼】</w:t>
      </w:r>
      <w:r w:rsidRPr="00961C77">
        <w:rPr>
          <w:rFonts w:hint="eastAsia"/>
          <w:lang w:eastAsia="zh-TW"/>
        </w:rPr>
        <w:t>問曰：若生煗法，為離欲不。</w:t>
      </w:r>
    </w:p>
    <w:p w14:paraId="6827A8ED" w14:textId="45222669"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有作是說：不樂離染</w:t>
      </w:r>
      <w:r w:rsidR="006A0300">
        <w:rPr>
          <w:rFonts w:hint="eastAsia"/>
          <w:lang w:eastAsia="zh-TW"/>
        </w:rPr>
        <w:t>。</w:t>
      </w:r>
      <w:r w:rsidR="00BD1FAC">
        <w:rPr>
          <w:lang w:eastAsia="zh-TW"/>
        </w:rPr>
        <w:t>所以者何。彼寧起頂，不樂發起第一有</w:t>
      </w:r>
      <w:r w:rsidR="00BD1FAC" w:rsidRPr="000F5133">
        <w:rPr>
          <w:color w:val="FF0000"/>
          <w:u w:val="single"/>
          <w:lang w:eastAsia="zh-TW"/>
        </w:rPr>
        <w:t>思</w:t>
      </w:r>
      <w:r w:rsidR="00BD1FAC">
        <w:rPr>
          <w:lang w:eastAsia="zh-TW"/>
        </w:rPr>
        <w:t>，況下地定。</w:t>
      </w:r>
    </w:p>
    <w:p w14:paraId="210B8B3E" w14:textId="77777777" w:rsidR="006A0300" w:rsidRPr="006A0D11" w:rsidRDefault="006A0300" w:rsidP="006A0300">
      <w:pPr>
        <w:rPr>
          <w:rStyle w:val="aa"/>
          <w:lang w:eastAsia="zh-TW"/>
        </w:rPr>
      </w:pPr>
      <w:r w:rsidRPr="006A0D11">
        <w:rPr>
          <w:rStyle w:val="aa"/>
          <w:lang w:eastAsia="zh-TW"/>
        </w:rPr>
        <w:t>【涼】答曰：</w:t>
      </w:r>
      <w:r w:rsidRPr="006A0D11">
        <w:rPr>
          <w:rStyle w:val="aa"/>
          <w:rFonts w:hint="eastAsia"/>
          <w:lang w:eastAsia="zh-TW"/>
        </w:rPr>
        <w:t>或有說者，不為離欲。所以者何。彼行者愛樂，寧生頂法，不起有頂中</w:t>
      </w:r>
      <w:r w:rsidRPr="00961C77">
        <w:rPr>
          <w:rFonts w:ascii="新宋体" w:eastAsia="新宋体" w:hAnsi="新宋体" w:cstheme="minorBidi" w:hint="eastAsia"/>
          <w:color w:val="FF0000"/>
          <w:lang w:eastAsia="zh-TW"/>
        </w:rPr>
        <w:t>忍</w:t>
      </w:r>
      <w:r w:rsidRPr="006A0D11">
        <w:rPr>
          <w:rStyle w:val="aa"/>
          <w:rFonts w:hint="eastAsia"/>
          <w:lang w:eastAsia="zh-TW"/>
        </w:rPr>
        <w:t>。</w:t>
      </w:r>
    </w:p>
    <w:p w14:paraId="5B37C764" w14:textId="77777777" w:rsidR="00B641A1"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評</w:t>
      </w:r>
      <w:r w:rsidR="00BD1FAC" w:rsidRPr="00793ED4">
        <w:rPr>
          <w:color w:val="C45911" w:themeColor="accent2" w:themeShade="BF"/>
          <w:sz w:val="15"/>
          <w:lang w:eastAsia="zh-TW"/>
        </w:rPr>
        <w:t>]</w:t>
      </w:r>
      <w:r w:rsidR="00BD1FAC">
        <w:rPr>
          <w:lang w:eastAsia="zh-TW"/>
        </w:rPr>
        <w:t>如是說者，此則不定</w:t>
      </w:r>
      <w:r w:rsidR="006A0300">
        <w:rPr>
          <w:rFonts w:hint="eastAsia"/>
          <w:lang w:eastAsia="zh-TW"/>
        </w:rPr>
        <w:t>。</w:t>
      </w:r>
    </w:p>
    <w:p w14:paraId="5488778B" w14:textId="44170F82" w:rsidR="00BD1FAC" w:rsidRDefault="00B641A1" w:rsidP="00BD1FAC">
      <w:pPr>
        <w:rPr>
          <w:lang w:eastAsia="zh-TW"/>
        </w:rPr>
      </w:pPr>
      <w:r w:rsidRPr="007E2FF9">
        <w:rPr>
          <w:rFonts w:hint="eastAsia"/>
          <w:lang w:eastAsia="zh-TW"/>
        </w:rPr>
        <w:t>【唐】</w:t>
      </w:r>
      <w:r w:rsidR="00BD1FAC">
        <w:rPr>
          <w:lang w:eastAsia="zh-TW"/>
        </w:rPr>
        <w:t>（</w:t>
      </w:r>
      <w:r w:rsidR="00BD1FAC">
        <w:rPr>
          <w:lang w:eastAsia="zh-TW"/>
        </w:rPr>
        <w:t>1</w:t>
      </w:r>
      <w:r w:rsidR="00BD1FAC">
        <w:rPr>
          <w:lang w:eastAsia="zh-TW"/>
        </w:rPr>
        <w:t>）若彼行者，自知有力能生頂者，即便起頂。</w:t>
      </w:r>
    </w:p>
    <w:p w14:paraId="125EFB79" w14:textId="3733079D"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）若知無力能生頂者，則求離染，所以者何。若得離染，當生勝處，離下界故。</w:t>
      </w:r>
      <w:r w:rsidR="00760641">
        <w:rPr>
          <w:rFonts w:hint="eastAsia"/>
          <w:color w:val="767171" w:themeColor="background2" w:themeShade="80"/>
          <w:sz w:val="16"/>
          <w:szCs w:val="18"/>
          <w:lang w:eastAsia="zh-TW"/>
        </w:rPr>
        <w:t>[</w:t>
      </w:r>
      <w:r w:rsidR="00760641" w:rsidRPr="00760641">
        <w:rPr>
          <w:rFonts w:hint="eastAsia"/>
          <w:color w:val="767171" w:themeColor="background2" w:themeShade="80"/>
          <w:sz w:val="16"/>
          <w:szCs w:val="18"/>
          <w:lang w:eastAsia="zh-TW"/>
        </w:rPr>
        <w:t>煗等善根位</w:t>
      </w:r>
      <w:r w:rsidR="00760641" w:rsidRPr="00760641">
        <w:rPr>
          <w:rFonts w:hint="eastAsia"/>
          <w:color w:val="767171" w:themeColor="background2" w:themeShade="80"/>
          <w:sz w:val="16"/>
          <w:szCs w:val="18"/>
          <w:lang w:eastAsia="zh-TW"/>
        </w:rPr>
        <w:t>.</w:t>
      </w:r>
      <w:r w:rsidR="00760641" w:rsidRPr="00760641">
        <w:rPr>
          <w:rFonts w:hint="eastAsia"/>
          <w:color w:val="767171" w:themeColor="background2" w:themeShade="80"/>
          <w:sz w:val="16"/>
          <w:szCs w:val="18"/>
          <w:lang w:eastAsia="zh-TW"/>
        </w:rPr>
        <w:t>有離染之義</w:t>
      </w:r>
      <w:r w:rsidR="00760641">
        <w:rPr>
          <w:rFonts w:hint="eastAsia"/>
          <w:color w:val="767171" w:themeColor="background2" w:themeShade="80"/>
          <w:sz w:val="16"/>
          <w:szCs w:val="18"/>
          <w:lang w:eastAsia="zh-TW"/>
        </w:rPr>
        <w:t>。如下問答。</w:t>
      </w:r>
      <w:r w:rsidR="00760641">
        <w:rPr>
          <w:rFonts w:hint="eastAsia"/>
          <w:color w:val="767171" w:themeColor="background2" w:themeShade="80"/>
          <w:sz w:val="16"/>
          <w:szCs w:val="18"/>
          <w:lang w:eastAsia="zh-TW"/>
        </w:rPr>
        <w:t>]</w:t>
      </w:r>
    </w:p>
    <w:p w14:paraId="283242E8" w14:textId="277AD2CC" w:rsidR="001D4499" w:rsidRDefault="001D4499" w:rsidP="006A0D11">
      <w:pPr>
        <w:pStyle w:val="a9"/>
        <w:rPr>
          <w:lang w:eastAsia="zh-TW"/>
        </w:rPr>
      </w:pPr>
      <w:r w:rsidRPr="00961C77">
        <w:rPr>
          <w:lang w:eastAsia="zh-TW"/>
        </w:rPr>
        <w:t>【涼】</w:t>
      </w:r>
      <w:r w:rsidRPr="00961C77">
        <w:rPr>
          <w:rFonts w:hint="eastAsia"/>
          <w:lang w:eastAsia="zh-TW"/>
        </w:rPr>
        <w:t>復有說者，</w:t>
      </w:r>
      <w:r w:rsidR="009E33A2" w:rsidRPr="009E33A2">
        <w:rPr>
          <w:rFonts w:hint="eastAsia"/>
          <w:lang w:eastAsia="zh-TW"/>
        </w:rPr>
        <w:t>（</w:t>
      </w:r>
      <w:r w:rsidR="009E33A2" w:rsidRPr="009E33A2">
        <w:rPr>
          <w:rFonts w:hint="eastAsia"/>
          <w:lang w:eastAsia="zh-TW"/>
        </w:rPr>
        <w:t>1</w:t>
      </w:r>
      <w:r w:rsidR="009E33A2" w:rsidRPr="009E33A2">
        <w:rPr>
          <w:rFonts w:hint="eastAsia"/>
          <w:lang w:eastAsia="zh-TW"/>
        </w:rPr>
        <w:t>）</w:t>
      </w:r>
      <w:r w:rsidRPr="00961C77">
        <w:rPr>
          <w:rFonts w:hint="eastAsia"/>
          <w:lang w:eastAsia="zh-TW"/>
        </w:rPr>
        <w:t>若彼行者自知有力能生頂者，即便生頂；</w:t>
      </w:r>
      <w:r w:rsidR="009E33A2" w:rsidRPr="009E33A2">
        <w:rPr>
          <w:rFonts w:hint="eastAsia"/>
          <w:lang w:eastAsia="zh-TW"/>
        </w:rPr>
        <w:t>（</w:t>
      </w:r>
      <w:r w:rsidR="009E33A2">
        <w:rPr>
          <w:lang w:eastAsia="zh-TW"/>
        </w:rPr>
        <w:t>2</w:t>
      </w:r>
      <w:r w:rsidR="009E33A2" w:rsidRPr="009E33A2">
        <w:rPr>
          <w:rFonts w:hint="eastAsia"/>
          <w:lang w:eastAsia="zh-TW"/>
        </w:rPr>
        <w:t>）</w:t>
      </w:r>
      <w:r w:rsidRPr="00961C77">
        <w:rPr>
          <w:rFonts w:hint="eastAsia"/>
          <w:lang w:eastAsia="zh-TW"/>
        </w:rPr>
        <w:t>自知無力不能生頂，欲得離欲。所以者何。若得離欲，我生處轉勝。</w:t>
      </w:r>
    </w:p>
    <w:p w14:paraId="7B1B8B6E" w14:textId="77777777" w:rsidR="00BF65CC" w:rsidRPr="00961C77" w:rsidRDefault="00BF65CC" w:rsidP="006A0D11">
      <w:pPr>
        <w:pStyle w:val="a9"/>
        <w:rPr>
          <w:lang w:eastAsia="zh-TW"/>
        </w:rPr>
      </w:pPr>
    </w:p>
    <w:p w14:paraId="60E1FA9E" w14:textId="48CCA5E8" w:rsidR="00BD1FAC" w:rsidRPr="00AA2F3D" w:rsidRDefault="00D960B8" w:rsidP="00A367E5">
      <w:pPr>
        <w:pStyle w:val="b"/>
        <w:rPr>
          <w:lang w:eastAsia="zh-TW"/>
        </w:rPr>
      </w:pPr>
      <w:r>
        <w:rPr>
          <w:lang w:eastAsia="zh-TW"/>
        </w:rPr>
        <w:t>§</w:t>
      </w:r>
      <w:r>
        <w:rPr>
          <w:rFonts w:hint="eastAsia"/>
          <w:lang w:eastAsia="zh-TW"/>
        </w:rPr>
        <w:t>b</w:t>
      </w:r>
      <w:r>
        <w:rPr>
          <w:lang w:eastAsia="zh-TW"/>
        </w:rPr>
        <w:t>3</w:t>
      </w:r>
      <w:r w:rsidR="007B6086">
        <w:rPr>
          <w:lang w:eastAsia="zh-TW"/>
        </w:rPr>
        <w:t>七十三種類</w:t>
      </w:r>
      <w:r w:rsidR="00A367E5">
        <w:rPr>
          <w:rFonts w:hint="eastAsia"/>
          <w:lang w:eastAsia="zh-TW"/>
        </w:rPr>
        <w:t>同異</w:t>
      </w:r>
    </w:p>
    <w:p w14:paraId="585858F0" w14:textId="77DF11B3" w:rsidR="00BD1FAC" w:rsidRDefault="007E2FF9" w:rsidP="00BD1FAC">
      <w:pPr>
        <w:rPr>
          <w:lang w:eastAsia="zh-TW"/>
        </w:rPr>
      </w:pPr>
      <w:r w:rsidRPr="007E2FF9">
        <w:rPr>
          <w:rFonts w:hint="eastAsia"/>
          <w:lang w:eastAsia="zh-TW"/>
        </w:rPr>
        <w:t>【唐】</w:t>
      </w:r>
      <w:r w:rsidR="00BD1FAC">
        <w:rPr>
          <w:rFonts w:hint="eastAsia"/>
          <w:lang w:eastAsia="zh-TW"/>
        </w:rPr>
        <w:t>煖頂忍等，種類差別，有七十三</w:t>
      </w:r>
      <w:r w:rsidR="00494393">
        <w:rPr>
          <w:rFonts w:hint="eastAsia"/>
          <w:lang w:eastAsia="zh-TW"/>
        </w:rPr>
        <w:t>，其事云何。</w:t>
      </w:r>
    </w:p>
    <w:p w14:paraId="15E1F673" w14:textId="04E36DDB" w:rsidR="00494393" w:rsidRPr="006A0D11" w:rsidRDefault="00494393" w:rsidP="00494393">
      <w:pPr>
        <w:rPr>
          <w:rStyle w:val="aa"/>
          <w:lang w:eastAsia="zh-TW"/>
        </w:rPr>
      </w:pPr>
      <w:r w:rsidRPr="006A0D11">
        <w:rPr>
          <w:rStyle w:val="aa"/>
          <w:lang w:eastAsia="zh-TW"/>
        </w:rPr>
        <w:t>【涼】</w:t>
      </w:r>
      <w:r w:rsidRPr="006A0D11">
        <w:rPr>
          <w:rStyle w:val="aa"/>
          <w:rFonts w:hint="eastAsia"/>
          <w:lang w:eastAsia="zh-TW"/>
        </w:rPr>
        <w:t>{</w:t>
      </w:r>
      <w:r w:rsidRPr="006A0D11">
        <w:rPr>
          <w:rStyle w:val="aa"/>
          <w:rFonts w:hint="eastAsia"/>
          <w:lang w:eastAsia="zh-TW"/>
        </w:rPr>
        <w:t>此煖等善根有七十三種，其事云何。</w:t>
      </w:r>
      <w:r w:rsidR="00F87C89">
        <w:rPr>
          <w:rFonts w:hint="eastAsia"/>
          <w:color w:val="767171" w:themeColor="background2" w:themeShade="80"/>
          <w:sz w:val="16"/>
          <w:szCs w:val="18"/>
          <w:lang w:eastAsia="zh-TW"/>
        </w:rPr>
        <w:t>[</w:t>
      </w:r>
      <w:r w:rsidR="00F87C89" w:rsidRPr="00A41FC2">
        <w:rPr>
          <w:rFonts w:hint="eastAsia"/>
          <w:color w:val="767171" w:themeColor="background2" w:themeShade="80"/>
          <w:sz w:val="16"/>
          <w:szCs w:val="18"/>
          <w:lang w:eastAsia="zh-TW"/>
        </w:rPr>
        <w:t>就一人位前後</w:t>
      </w:r>
      <w:r w:rsidR="0018184C">
        <w:rPr>
          <w:rFonts w:hint="eastAsia"/>
          <w:color w:val="767171" w:themeColor="background2" w:themeShade="80"/>
          <w:sz w:val="16"/>
          <w:szCs w:val="18"/>
          <w:lang w:eastAsia="zh-TW"/>
        </w:rPr>
        <w:t>，</w:t>
      </w:r>
      <w:r w:rsidR="00F87C89" w:rsidRPr="00A41FC2">
        <w:rPr>
          <w:rFonts w:hint="eastAsia"/>
          <w:color w:val="767171" w:themeColor="background2" w:themeShade="80"/>
          <w:sz w:val="16"/>
          <w:szCs w:val="18"/>
          <w:lang w:eastAsia="zh-TW"/>
        </w:rPr>
        <w:t>依離染不同</w:t>
      </w:r>
      <w:r w:rsidR="0018184C">
        <w:rPr>
          <w:rFonts w:hint="eastAsia"/>
          <w:color w:val="767171" w:themeColor="background2" w:themeShade="80"/>
          <w:sz w:val="16"/>
          <w:szCs w:val="18"/>
          <w:lang w:eastAsia="zh-TW"/>
        </w:rPr>
        <w:t>，</w:t>
      </w:r>
      <w:r w:rsidR="00F87C89" w:rsidRPr="00A41FC2">
        <w:rPr>
          <w:rFonts w:hint="eastAsia"/>
          <w:color w:val="767171" w:themeColor="background2" w:themeShade="80"/>
          <w:sz w:val="16"/>
          <w:szCs w:val="18"/>
          <w:lang w:eastAsia="zh-TW"/>
        </w:rPr>
        <w:t>於煗等善根</w:t>
      </w:r>
      <w:r w:rsidR="00F87C89" w:rsidRPr="00A41FC2">
        <w:rPr>
          <w:rFonts w:hint="eastAsia"/>
          <w:color w:val="767171" w:themeColor="background2" w:themeShade="80"/>
          <w:sz w:val="16"/>
          <w:szCs w:val="18"/>
          <w:lang w:eastAsia="zh-TW"/>
        </w:rPr>
        <w:t>.</w:t>
      </w:r>
      <w:r w:rsidR="00F87C89" w:rsidRPr="00A41FC2">
        <w:rPr>
          <w:rFonts w:hint="eastAsia"/>
          <w:color w:val="767171" w:themeColor="background2" w:themeShade="80"/>
          <w:sz w:val="16"/>
          <w:szCs w:val="18"/>
          <w:lang w:eastAsia="zh-TW"/>
        </w:rPr>
        <w:t>分別七十三種</w:t>
      </w:r>
      <w:r w:rsidR="00F87C89" w:rsidRPr="00A41FC2">
        <w:rPr>
          <w:rFonts w:hint="eastAsia"/>
          <w:color w:val="767171" w:themeColor="background2" w:themeShade="80"/>
          <w:sz w:val="16"/>
          <w:szCs w:val="18"/>
          <w:lang w:eastAsia="zh-TW"/>
        </w:rPr>
        <w:lastRenderedPageBreak/>
        <w:t>類</w:t>
      </w:r>
      <w:r w:rsidR="00F87C89">
        <w:rPr>
          <w:rFonts w:hint="eastAsia"/>
          <w:color w:val="767171" w:themeColor="background2" w:themeShade="80"/>
          <w:sz w:val="16"/>
          <w:szCs w:val="18"/>
          <w:lang w:eastAsia="zh-TW"/>
        </w:rPr>
        <w:t>。</w:t>
      </w:r>
      <w:r w:rsidR="00F87C89">
        <w:rPr>
          <w:rFonts w:hint="eastAsia"/>
          <w:color w:val="767171" w:themeColor="background2" w:themeShade="80"/>
          <w:sz w:val="16"/>
          <w:szCs w:val="18"/>
          <w:lang w:eastAsia="zh-TW"/>
        </w:rPr>
        <w:t>]</w:t>
      </w:r>
    </w:p>
    <w:p w14:paraId="71B460FA" w14:textId="01B59DC5"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謂於欲界染具離有十</w:t>
      </w:r>
      <w:r w:rsidR="00BC576D">
        <w:rPr>
          <w:lang w:eastAsia="zh-TW"/>
        </w:rPr>
        <w:t>：</w:t>
      </w:r>
      <w:r w:rsidR="00BD1FAC">
        <w:rPr>
          <w:lang w:eastAsia="zh-TW"/>
        </w:rPr>
        <w:t>具縛為一，離一品染，乃至離九，并前為十。</w:t>
      </w:r>
      <w:r w:rsidR="00BD3E31" w:rsidRPr="00F87C89">
        <w:rPr>
          <w:rFonts w:hint="eastAsia"/>
          <w:color w:val="767171" w:themeColor="background2" w:themeShade="80"/>
          <w:sz w:val="16"/>
          <w:szCs w:val="18"/>
          <w:lang w:eastAsia="zh-TW"/>
        </w:rPr>
        <w:t>[</w:t>
      </w:r>
      <w:r w:rsidR="00BD3E31" w:rsidRPr="00F87C89">
        <w:rPr>
          <w:color w:val="767171" w:themeColor="background2" w:themeShade="80"/>
          <w:sz w:val="16"/>
          <w:szCs w:val="18"/>
          <w:lang w:eastAsia="zh-TW"/>
        </w:rPr>
        <w:t>s152</w:t>
      </w:r>
      <w:r w:rsidR="00BD3E31" w:rsidRPr="00F87C89">
        <w:rPr>
          <w:rFonts w:hint="eastAsia"/>
          <w:color w:val="767171" w:themeColor="background2" w:themeShade="80"/>
          <w:sz w:val="16"/>
          <w:szCs w:val="18"/>
          <w:lang w:eastAsia="zh-TW"/>
        </w:rPr>
        <w:t>即彼進斷一品染時</w:t>
      </w:r>
      <w:r w:rsidR="00BD3E31">
        <w:rPr>
          <w:rFonts w:hint="eastAsia"/>
          <w:color w:val="767171" w:themeColor="background2" w:themeShade="80"/>
          <w:sz w:val="16"/>
          <w:szCs w:val="18"/>
          <w:lang w:eastAsia="zh-TW"/>
        </w:rPr>
        <w:t>，</w:t>
      </w:r>
      <w:r w:rsidR="00BD3E31" w:rsidRPr="00F87C89">
        <w:rPr>
          <w:rFonts w:hint="eastAsia"/>
          <w:color w:val="767171" w:themeColor="background2" w:themeShade="80"/>
          <w:sz w:val="16"/>
          <w:szCs w:val="18"/>
          <w:lang w:eastAsia="zh-TW"/>
        </w:rPr>
        <w:t>復起滅盡定…</w:t>
      </w:r>
      <w:r w:rsidR="00BD3E31" w:rsidRPr="00F87C89">
        <w:rPr>
          <w:rFonts w:hint="eastAsia"/>
          <w:color w:val="767171" w:themeColor="background2" w:themeShade="80"/>
          <w:sz w:val="16"/>
          <w:szCs w:val="18"/>
          <w:lang w:eastAsia="zh-TW"/>
        </w:rPr>
        <w:t>]</w:t>
      </w:r>
    </w:p>
    <w:p w14:paraId="2FF95706" w14:textId="7C18BDA1"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於初靜慮染，離一乃至離九為九，無別具縛，即是欲界第十攝故。後位亦爾，如是乃至，於無所有處染，離一乃至離九為九。於此諸位</w:t>
      </w:r>
      <w:r w:rsidR="00BD1FAC">
        <w:rPr>
          <w:lang w:eastAsia="zh-TW"/>
        </w:rPr>
        <w:t>.</w:t>
      </w:r>
      <w:r w:rsidR="00BD1FAC">
        <w:rPr>
          <w:lang w:eastAsia="zh-TW"/>
        </w:rPr>
        <w:t>所起煖等</w:t>
      </w:r>
      <w:r w:rsidR="00BC576D">
        <w:rPr>
          <w:rFonts w:hint="eastAsia"/>
          <w:lang w:eastAsia="zh-TW"/>
        </w:rPr>
        <w:t>，</w:t>
      </w:r>
      <w:r w:rsidR="00BD1FAC">
        <w:rPr>
          <w:lang w:eastAsia="zh-TW"/>
        </w:rPr>
        <w:t>有七十三種類差別。</w:t>
      </w:r>
    </w:p>
    <w:p w14:paraId="5CCC912E" w14:textId="77777777" w:rsidR="00FE358D" w:rsidRDefault="00494393" w:rsidP="006A0D11">
      <w:pPr>
        <w:pStyle w:val="a9"/>
        <w:rPr>
          <w:lang w:eastAsia="zh-TW"/>
        </w:rPr>
      </w:pPr>
      <w:r w:rsidRPr="00D94F14">
        <w:rPr>
          <w:lang w:eastAsia="zh-TW"/>
        </w:rPr>
        <w:t>【涼】</w:t>
      </w:r>
      <w:r w:rsidRPr="00D94F14">
        <w:rPr>
          <w:rFonts w:hint="eastAsia"/>
          <w:lang w:eastAsia="zh-TW"/>
        </w:rPr>
        <w:t>欲界有十種，所謂：一、具縛凡夫，二、除一品結，乃至九品盡者。</w:t>
      </w:r>
    </w:p>
    <w:p w14:paraId="333A8301" w14:textId="0B777588" w:rsidR="00FE358D" w:rsidRDefault="00FE358D" w:rsidP="006A0D11">
      <w:pPr>
        <w:pStyle w:val="a9"/>
        <w:rPr>
          <w:lang w:eastAsia="zh-TW"/>
        </w:rPr>
      </w:pPr>
      <w:r w:rsidRPr="00D94F14">
        <w:rPr>
          <w:lang w:eastAsia="zh-TW"/>
        </w:rPr>
        <w:t>【涼】</w:t>
      </w:r>
      <w:r w:rsidR="00494393" w:rsidRPr="00D94F14">
        <w:rPr>
          <w:rFonts w:hint="eastAsia"/>
          <w:lang w:eastAsia="zh-TW"/>
        </w:rPr>
        <w:t>初禪有九，或有除一品結，乃至九品</w:t>
      </w:r>
      <w:r w:rsidR="00BC576D">
        <w:rPr>
          <w:rFonts w:hint="eastAsia"/>
          <w:lang w:eastAsia="zh-TW"/>
        </w:rPr>
        <w:t>。</w:t>
      </w:r>
      <w:r w:rsidR="00494393" w:rsidRPr="00D94F14">
        <w:rPr>
          <w:rFonts w:hint="eastAsia"/>
          <w:lang w:eastAsia="zh-TW"/>
        </w:rPr>
        <w:t>初禪無具縛人，即欲界說故。如是乃至</w:t>
      </w:r>
      <w:r w:rsidR="00BC576D">
        <w:rPr>
          <w:rFonts w:hint="eastAsia"/>
          <w:lang w:eastAsia="zh-TW"/>
        </w:rPr>
        <w:t>，</w:t>
      </w:r>
      <w:r w:rsidR="00494393" w:rsidRPr="00D94F14">
        <w:rPr>
          <w:rFonts w:hint="eastAsia"/>
          <w:lang w:eastAsia="zh-TW"/>
        </w:rPr>
        <w:t>無所有處有九種</w:t>
      </w:r>
      <w:r>
        <w:rPr>
          <w:rFonts w:hint="eastAsia"/>
          <w:lang w:eastAsia="zh-TW"/>
        </w:rPr>
        <w:t>。</w:t>
      </w:r>
    </w:p>
    <w:p w14:paraId="6AAECC88" w14:textId="0BD1EADE" w:rsidR="00494393" w:rsidRPr="00D94F14" w:rsidRDefault="00FE358D" w:rsidP="006A0D11">
      <w:pPr>
        <w:pStyle w:val="a9"/>
        <w:rPr>
          <w:lang w:eastAsia="zh-TW"/>
        </w:rPr>
      </w:pPr>
      <w:r w:rsidRPr="00D94F14">
        <w:rPr>
          <w:lang w:eastAsia="zh-TW"/>
        </w:rPr>
        <w:t>【涼】</w:t>
      </w:r>
      <w:r w:rsidR="00494393" w:rsidRPr="00D94F14">
        <w:rPr>
          <w:rFonts w:hint="eastAsia"/>
          <w:lang w:eastAsia="zh-TW"/>
        </w:rPr>
        <w:t>頂、忍、世第一法</w:t>
      </w:r>
      <w:r w:rsidR="00B82917">
        <w:rPr>
          <w:rFonts w:hint="eastAsia"/>
          <w:lang w:eastAsia="zh-TW"/>
        </w:rPr>
        <w:t>，</w:t>
      </w:r>
      <w:r w:rsidR="00494393" w:rsidRPr="00D94F14">
        <w:rPr>
          <w:rFonts w:hint="eastAsia"/>
          <w:lang w:eastAsia="zh-TW"/>
        </w:rPr>
        <w:t>亦如是。</w:t>
      </w:r>
    </w:p>
    <w:p w14:paraId="4EE96807" w14:textId="77777777" w:rsidR="00494393" w:rsidRPr="00D94F14" w:rsidRDefault="00494393" w:rsidP="006A0D11">
      <w:pPr>
        <w:pStyle w:val="a9"/>
        <w:rPr>
          <w:lang w:eastAsia="zh-TW"/>
        </w:rPr>
      </w:pPr>
    </w:p>
    <w:p w14:paraId="21562E75" w14:textId="189012B5" w:rsidR="00BD1FAC" w:rsidRDefault="007E2FF9" w:rsidP="00BD1FAC">
      <w:pPr>
        <w:rPr>
          <w:lang w:eastAsia="zh-TW"/>
        </w:rPr>
      </w:pPr>
      <w:r w:rsidRPr="007E2FF9">
        <w:rPr>
          <w:rFonts w:hint="eastAsia"/>
          <w:lang w:eastAsia="zh-TW"/>
        </w:rPr>
        <w:t>【唐】</w:t>
      </w:r>
      <w:r w:rsidR="00BD1FAC">
        <w:rPr>
          <w:rFonts w:hint="eastAsia"/>
          <w:lang w:eastAsia="zh-TW"/>
        </w:rPr>
        <w:t>問：隨一所起，與餘所起，為一為異。</w:t>
      </w:r>
    </w:p>
    <w:p w14:paraId="457EE357" w14:textId="77777777" w:rsidR="00C07D6F" w:rsidRPr="00D94F14" w:rsidRDefault="00C07D6F" w:rsidP="006A0D11">
      <w:pPr>
        <w:pStyle w:val="a9"/>
        <w:rPr>
          <w:lang w:eastAsia="zh-TW"/>
        </w:rPr>
      </w:pPr>
      <w:r w:rsidRPr="006A0D11">
        <w:rPr>
          <w:lang w:eastAsia="zh-TW"/>
        </w:rPr>
        <w:t>【涼】</w:t>
      </w:r>
      <w:r w:rsidRPr="006A0D11">
        <w:rPr>
          <w:rFonts w:hint="eastAsia"/>
          <w:lang w:eastAsia="zh-TW"/>
        </w:rPr>
        <w:t>問曰：具縛凡夫所得煗法，除</w:t>
      </w:r>
      <w:r w:rsidRPr="00AC0465">
        <w:rPr>
          <w:rFonts w:hint="eastAsia"/>
          <w:u w:val="single"/>
          <w:lang w:eastAsia="zh-TW"/>
        </w:rPr>
        <w:t>一品</w:t>
      </w:r>
      <w:r w:rsidRPr="006A0D11">
        <w:rPr>
          <w:rFonts w:hint="eastAsia"/>
          <w:lang w:eastAsia="zh-TW"/>
        </w:rPr>
        <w:t>結乃至</w:t>
      </w:r>
      <w:r w:rsidRPr="00AC0465">
        <w:rPr>
          <w:rFonts w:hint="eastAsia"/>
          <w:u w:val="single"/>
          <w:lang w:eastAsia="zh-TW"/>
        </w:rPr>
        <w:t>九品</w:t>
      </w:r>
      <w:r w:rsidRPr="00D94F14">
        <w:rPr>
          <w:rFonts w:hint="eastAsia"/>
          <w:lang w:eastAsia="zh-TW"/>
        </w:rPr>
        <w:t>，為一種耶。</w:t>
      </w:r>
    </w:p>
    <w:p w14:paraId="0E0D31F8" w14:textId="77777777" w:rsidR="00547511" w:rsidRDefault="00547511" w:rsidP="006A0D11">
      <w:pPr>
        <w:pStyle w:val="a9"/>
        <w:rPr>
          <w:lang w:eastAsia="zh-TW"/>
        </w:rPr>
      </w:pPr>
    </w:p>
    <w:p w14:paraId="44F32A76" w14:textId="7A1B8D6B" w:rsidR="00547511" w:rsidRDefault="00547511" w:rsidP="006A0D11">
      <w:pPr>
        <w:pStyle w:val="a9"/>
        <w:rPr>
          <w:lang w:eastAsia="zh-TW"/>
        </w:rPr>
      </w:pPr>
      <w:r w:rsidRPr="00D94F14">
        <w:rPr>
          <w:lang w:eastAsia="zh-TW"/>
        </w:rPr>
        <w:t>【涼】答曰：</w:t>
      </w:r>
    </w:p>
    <w:p w14:paraId="0241089D" w14:textId="7298131D" w:rsidR="00BD1FAC" w:rsidRDefault="007E2FF9" w:rsidP="00BD1FAC">
      <w:pPr>
        <w:rPr>
          <w:lang w:eastAsia="zh-TW"/>
        </w:rPr>
      </w:pPr>
      <w:r w:rsidRPr="007E2FF9">
        <w:rPr>
          <w:rFonts w:hint="eastAsia"/>
          <w:lang w:eastAsia="zh-TW"/>
        </w:rPr>
        <w:t>【唐】</w:t>
      </w:r>
      <w:r w:rsidR="00BD1FAC">
        <w:rPr>
          <w:lang w:eastAsia="zh-TW"/>
        </w:rPr>
        <w:t>A</w:t>
      </w:r>
      <w:r w:rsidR="00BD1FAC" w:rsidRPr="00502ABC">
        <w:rPr>
          <w:color w:val="495BB5"/>
          <w:sz w:val="15"/>
          <w:lang w:eastAsia="zh-TW"/>
        </w:rPr>
        <w:t>．</w:t>
      </w:r>
      <w:r w:rsidR="00BD1FAC">
        <w:rPr>
          <w:lang w:eastAsia="zh-TW"/>
        </w:rPr>
        <w:t>有說：是一。</w:t>
      </w:r>
    </w:p>
    <w:p w14:paraId="13F414CD" w14:textId="3F70142D" w:rsidR="00BD1FAC" w:rsidRDefault="007E2FF9" w:rsidP="00BD1FAC">
      <w:pPr>
        <w:rPr>
          <w:lang w:eastAsia="zh-TW"/>
        </w:rPr>
      </w:pPr>
      <w:r w:rsidRPr="007E2FF9">
        <w:rPr>
          <w:rFonts w:hint="eastAsia"/>
          <w:lang w:eastAsia="zh-TW"/>
        </w:rPr>
        <w:t>【唐】</w:t>
      </w:r>
      <w:r w:rsidR="00BD1FAC">
        <w:rPr>
          <w:rFonts w:hint="eastAsia"/>
          <w:lang w:eastAsia="zh-TW"/>
        </w:rPr>
        <w:t>問：若爾，何故說七十三種類差別。</w:t>
      </w:r>
    </w:p>
    <w:p w14:paraId="15CEC4EF" w14:textId="0386C842" w:rsidR="00BD1FAC" w:rsidRDefault="007E2FF9" w:rsidP="00BD1FAC">
      <w:pPr>
        <w:rPr>
          <w:lang w:eastAsia="zh-TW"/>
        </w:rPr>
      </w:pPr>
      <w:r w:rsidRPr="007E2FF9">
        <w:rPr>
          <w:rFonts w:hint="eastAsia"/>
          <w:lang w:eastAsia="zh-TW"/>
        </w:rPr>
        <w:t>【唐】</w:t>
      </w:r>
      <w:r w:rsidR="00BD1FAC">
        <w:rPr>
          <w:rFonts w:hint="eastAsia"/>
          <w:lang w:eastAsia="zh-TW"/>
        </w:rPr>
        <w:t>答：體雖是一而位有異，依位差別</w:t>
      </w:r>
      <w:r w:rsidR="00EA194E">
        <w:rPr>
          <w:rFonts w:hint="eastAsia"/>
          <w:lang w:eastAsia="zh-TW"/>
        </w:rPr>
        <w:t>，</w:t>
      </w:r>
      <w:r w:rsidR="00BD1FAC">
        <w:rPr>
          <w:rFonts w:hint="eastAsia"/>
          <w:lang w:eastAsia="zh-TW"/>
        </w:rPr>
        <w:t>故說爾所。</w:t>
      </w:r>
    </w:p>
    <w:p w14:paraId="360F864D" w14:textId="77777777" w:rsidR="00547511" w:rsidRDefault="00547511" w:rsidP="00BD1FAC">
      <w:pPr>
        <w:rPr>
          <w:lang w:eastAsia="zh-TW"/>
        </w:rPr>
      </w:pPr>
    </w:p>
    <w:p w14:paraId="79567219" w14:textId="2B42A061" w:rsidR="00C07D6F" w:rsidRDefault="007E2FF9" w:rsidP="00BD1FAC">
      <w:pPr>
        <w:rPr>
          <w:lang w:eastAsia="zh-TW"/>
        </w:rPr>
      </w:pPr>
      <w:r w:rsidRPr="007E2FF9">
        <w:rPr>
          <w:rFonts w:hint="eastAsia"/>
          <w:lang w:eastAsia="zh-TW"/>
        </w:rPr>
        <w:t>【唐】</w:t>
      </w:r>
      <w:r w:rsidR="00BD1FAC">
        <w:rPr>
          <w:lang w:eastAsia="zh-TW"/>
        </w:rPr>
        <w:t>B</w:t>
      </w:r>
      <w:r w:rsidR="00BD1FAC" w:rsidRPr="00502ABC">
        <w:rPr>
          <w:color w:val="495BB5"/>
          <w:sz w:val="15"/>
          <w:lang w:eastAsia="zh-TW"/>
        </w:rPr>
        <w:t>．</w:t>
      </w:r>
      <w:r w:rsidR="00BD1FAC">
        <w:rPr>
          <w:lang w:eastAsia="zh-TW"/>
        </w:rPr>
        <w:t>有說：各異</w:t>
      </w:r>
      <w:r w:rsidR="00C07D6F">
        <w:rPr>
          <w:rFonts w:hint="eastAsia"/>
          <w:lang w:eastAsia="zh-TW"/>
        </w:rPr>
        <w:t>。</w:t>
      </w:r>
      <w:r w:rsidR="00BD1FAC">
        <w:rPr>
          <w:lang w:eastAsia="zh-TW"/>
        </w:rPr>
        <w:t>謂具縛者</w:t>
      </w:r>
      <w:r w:rsidR="00BD1FAC">
        <w:rPr>
          <w:lang w:eastAsia="zh-TW"/>
        </w:rPr>
        <w:t>.</w:t>
      </w:r>
      <w:r w:rsidR="00BD1FAC">
        <w:rPr>
          <w:lang w:eastAsia="zh-TW"/>
        </w:rPr>
        <w:t>所起異</w:t>
      </w:r>
      <w:r w:rsidR="00C07D6F">
        <w:rPr>
          <w:rFonts w:hint="eastAsia"/>
          <w:lang w:eastAsia="zh-TW"/>
        </w:rPr>
        <w:t>，</w:t>
      </w:r>
      <w:r w:rsidR="00BD1FAC">
        <w:rPr>
          <w:lang w:eastAsia="zh-TW"/>
        </w:rPr>
        <w:t>離一品者所起異</w:t>
      </w:r>
      <w:r w:rsidR="00C07D6F">
        <w:rPr>
          <w:rFonts w:hint="eastAsia"/>
          <w:lang w:eastAsia="zh-TW"/>
        </w:rPr>
        <w:t>，</w:t>
      </w:r>
      <w:r w:rsidR="00BD1FAC">
        <w:rPr>
          <w:lang w:eastAsia="zh-TW"/>
        </w:rPr>
        <w:t>廣說乃至</w:t>
      </w:r>
      <w:r w:rsidR="00C07D6F">
        <w:rPr>
          <w:rFonts w:hint="eastAsia"/>
          <w:lang w:eastAsia="zh-TW"/>
        </w:rPr>
        <w:t>，</w:t>
      </w:r>
      <w:r w:rsidR="00BD1FAC">
        <w:rPr>
          <w:lang w:eastAsia="zh-TW"/>
        </w:rPr>
        <w:t>離無所有處</w:t>
      </w:r>
      <w:r w:rsidR="00BD1FAC">
        <w:rPr>
          <w:lang w:eastAsia="zh-TW"/>
        </w:rPr>
        <w:t>.</w:t>
      </w:r>
      <w:r w:rsidR="00BD1FAC">
        <w:rPr>
          <w:lang w:eastAsia="zh-TW"/>
        </w:rPr>
        <w:t>第九染者所起異</w:t>
      </w:r>
      <w:r w:rsidR="00C07D6F">
        <w:rPr>
          <w:rFonts w:hint="eastAsia"/>
          <w:lang w:eastAsia="zh-TW"/>
        </w:rPr>
        <w:t>。</w:t>
      </w:r>
    </w:p>
    <w:p w14:paraId="11827FA5" w14:textId="7043D7ED" w:rsidR="00C07D6F" w:rsidRDefault="00547511" w:rsidP="006A0D11">
      <w:pPr>
        <w:pStyle w:val="a9"/>
        <w:rPr>
          <w:lang w:eastAsia="zh-TW"/>
        </w:rPr>
      </w:pPr>
      <w:r w:rsidRPr="00D94F14">
        <w:rPr>
          <w:lang w:eastAsia="zh-TW"/>
        </w:rPr>
        <w:t>【涼】</w:t>
      </w:r>
      <w:r w:rsidR="00C07D6F" w:rsidRPr="00D94F14">
        <w:rPr>
          <w:rFonts w:hint="eastAsia"/>
          <w:lang w:eastAsia="zh-TW"/>
        </w:rPr>
        <w:t>不也。具縛凡夫異，除一品結異，乃至九品異。</w:t>
      </w:r>
      <w:r w:rsidR="00C07D6F">
        <w:rPr>
          <w:rFonts w:hint="eastAsia"/>
          <w:lang w:eastAsia="zh-TW"/>
        </w:rPr>
        <w:t>}</w:t>
      </w:r>
    </w:p>
    <w:p w14:paraId="60265015" w14:textId="72374340" w:rsidR="00C07D6F" w:rsidRDefault="00BE5CFF" w:rsidP="00BE5CFF">
      <w:pPr>
        <w:pStyle w:val="0"/>
        <w:rPr>
          <w:lang w:eastAsia="zh-TW"/>
        </w:rPr>
      </w:pPr>
      <w:r>
        <w:rPr>
          <w:rFonts w:hint="eastAsia"/>
          <w:lang w:eastAsia="zh-TW"/>
        </w:rPr>
        <w:t>[</w:t>
      </w:r>
      <w:r>
        <w:rPr>
          <w:rFonts w:hint="eastAsia"/>
          <w:lang w:eastAsia="zh-TW"/>
        </w:rPr>
        <w:t>得在身成就現在前</w:t>
      </w:r>
      <w:r>
        <w:rPr>
          <w:rFonts w:hint="eastAsia"/>
          <w:lang w:eastAsia="zh-TW"/>
        </w:rPr>
        <w:t>]</w:t>
      </w:r>
    </w:p>
    <w:p w14:paraId="5BFD5CD7" w14:textId="77777777" w:rsidR="00703C1D" w:rsidRDefault="00C07D6F" w:rsidP="00C07D6F">
      <w:pPr>
        <w:rPr>
          <w:lang w:eastAsia="zh-TW"/>
        </w:rPr>
      </w:pPr>
      <w:r w:rsidRPr="007E2FF9">
        <w:rPr>
          <w:rFonts w:hint="eastAsia"/>
          <w:lang w:eastAsia="zh-TW"/>
        </w:rPr>
        <w:t>【唐】</w:t>
      </w:r>
      <w:r>
        <w:rPr>
          <w:lang w:eastAsia="zh-TW"/>
        </w:rPr>
        <w:t>1</w:t>
      </w:r>
      <w:r w:rsidRPr="00502ABC">
        <w:rPr>
          <w:color w:val="495BB5"/>
          <w:sz w:val="15"/>
          <w:lang w:eastAsia="zh-TW"/>
        </w:rPr>
        <w:t>．</w:t>
      </w:r>
      <w:r>
        <w:rPr>
          <w:lang w:eastAsia="zh-TW"/>
        </w:rPr>
        <w:t>然具縛者</w:t>
      </w:r>
      <w:r w:rsidR="00C3499A">
        <w:rPr>
          <w:rFonts w:hint="eastAsia"/>
          <w:lang w:eastAsia="zh-TW"/>
        </w:rPr>
        <w:t>：</w:t>
      </w:r>
    </w:p>
    <w:p w14:paraId="7C19D627" w14:textId="051CE311" w:rsidR="00C07D6F" w:rsidRDefault="00703C1D" w:rsidP="00C07D6F">
      <w:pPr>
        <w:rPr>
          <w:lang w:eastAsia="zh-TW"/>
        </w:rPr>
      </w:pPr>
      <w:r w:rsidRPr="007E2FF9">
        <w:rPr>
          <w:rFonts w:hint="eastAsia"/>
          <w:lang w:eastAsia="zh-TW"/>
        </w:rPr>
        <w:t>【唐】</w:t>
      </w:r>
      <w:r w:rsidR="00841F21">
        <w:rPr>
          <w:rFonts w:hint="eastAsia"/>
          <w:lang w:eastAsia="zh-TW"/>
        </w:rPr>
        <w:t>a</w:t>
      </w:r>
      <w:r w:rsidR="0079430E">
        <w:rPr>
          <w:rFonts w:hint="eastAsia"/>
          <w:lang w:eastAsia="zh-TW"/>
        </w:rPr>
        <w:t>.</w:t>
      </w:r>
      <w:r w:rsidR="00C07D6F">
        <w:rPr>
          <w:lang w:eastAsia="zh-TW"/>
        </w:rPr>
        <w:t>於具縛者所起煖等，亦得亦在身，亦成就亦現在前。</w:t>
      </w:r>
    </w:p>
    <w:p w14:paraId="32C6635A" w14:textId="5D917C61" w:rsidR="00BD1FAC" w:rsidRDefault="007E2FF9" w:rsidP="00BD1FAC">
      <w:pPr>
        <w:rPr>
          <w:lang w:eastAsia="zh-TW"/>
        </w:rPr>
      </w:pPr>
      <w:r w:rsidRPr="007E2FF9">
        <w:rPr>
          <w:rFonts w:hint="eastAsia"/>
          <w:lang w:eastAsia="zh-TW"/>
        </w:rPr>
        <w:t>【唐】</w:t>
      </w:r>
      <w:r w:rsidR="00841F21">
        <w:rPr>
          <w:rFonts w:hint="eastAsia"/>
          <w:lang w:eastAsia="zh-TW"/>
        </w:rPr>
        <w:t>b</w:t>
      </w:r>
      <w:r w:rsidR="0079430E">
        <w:rPr>
          <w:rFonts w:hint="eastAsia"/>
          <w:lang w:eastAsia="zh-TW"/>
        </w:rPr>
        <w:t>.</w:t>
      </w:r>
      <w:r w:rsidR="00BD1FAC">
        <w:rPr>
          <w:lang w:eastAsia="zh-TW"/>
        </w:rPr>
        <w:t>於離縛者所起煖等，不得不在身，不成就不現在前。</w:t>
      </w:r>
    </w:p>
    <w:p w14:paraId="064203E6" w14:textId="77777777" w:rsidR="00703C1D"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離欲界一品染者</w:t>
      </w:r>
      <w:r w:rsidR="00C3499A">
        <w:rPr>
          <w:rFonts w:hint="eastAsia"/>
          <w:lang w:eastAsia="zh-TW"/>
        </w:rPr>
        <w:t>：</w:t>
      </w:r>
    </w:p>
    <w:p w14:paraId="7FDE388D" w14:textId="3779237D" w:rsidR="00BD1FAC" w:rsidRDefault="00703C1D" w:rsidP="00BD1FAC">
      <w:pPr>
        <w:rPr>
          <w:lang w:eastAsia="zh-TW"/>
        </w:rPr>
      </w:pPr>
      <w:r w:rsidRPr="007E2FF9">
        <w:rPr>
          <w:rFonts w:hint="eastAsia"/>
          <w:lang w:eastAsia="zh-TW"/>
        </w:rPr>
        <w:t>【唐】</w:t>
      </w:r>
      <w:r w:rsidR="00841F21">
        <w:rPr>
          <w:rFonts w:hint="eastAsia"/>
          <w:lang w:eastAsia="zh-TW"/>
        </w:rPr>
        <w:t>a</w:t>
      </w:r>
      <w:r w:rsidR="0079430E">
        <w:rPr>
          <w:rFonts w:hint="eastAsia"/>
          <w:lang w:eastAsia="zh-TW"/>
        </w:rPr>
        <w:t>.</w:t>
      </w:r>
      <w:r w:rsidR="00BD1FAC">
        <w:rPr>
          <w:lang w:eastAsia="zh-TW"/>
        </w:rPr>
        <w:t>於離欲界一品染者所起煖等，亦得亦在身，亦成就亦現在前。</w:t>
      </w:r>
    </w:p>
    <w:p w14:paraId="0B2C76A8" w14:textId="215B4A7E" w:rsidR="00BD1FAC" w:rsidRDefault="007E2FF9" w:rsidP="00BD1FAC">
      <w:pPr>
        <w:rPr>
          <w:lang w:eastAsia="zh-TW"/>
        </w:rPr>
      </w:pPr>
      <w:r w:rsidRPr="007E2FF9">
        <w:rPr>
          <w:rFonts w:hint="eastAsia"/>
          <w:lang w:eastAsia="zh-TW"/>
        </w:rPr>
        <w:t>【唐】</w:t>
      </w:r>
      <w:r w:rsidR="00841F21">
        <w:rPr>
          <w:rFonts w:hint="eastAsia"/>
          <w:lang w:eastAsia="zh-TW"/>
        </w:rPr>
        <w:t>b</w:t>
      </w:r>
      <w:r w:rsidR="0079430E">
        <w:rPr>
          <w:rFonts w:hint="eastAsia"/>
          <w:lang w:eastAsia="zh-TW"/>
        </w:rPr>
        <w:t>.</w:t>
      </w:r>
      <w:r w:rsidR="00BD1FAC">
        <w:rPr>
          <w:lang w:eastAsia="zh-TW"/>
        </w:rPr>
        <w:t>於具縛者所起煖等</w:t>
      </w:r>
      <w:r w:rsidR="008A39C4">
        <w:rPr>
          <w:rFonts w:hint="eastAsia"/>
          <w:color w:val="767171" w:themeColor="background2" w:themeShade="80"/>
          <w:sz w:val="16"/>
          <w:szCs w:val="18"/>
          <w:lang w:eastAsia="zh-TW"/>
        </w:rPr>
        <w:t>[</w:t>
      </w:r>
      <w:r w:rsidR="008A39C4">
        <w:rPr>
          <w:rFonts w:hint="eastAsia"/>
          <w:color w:val="767171" w:themeColor="background2" w:themeShade="80"/>
          <w:sz w:val="16"/>
          <w:szCs w:val="18"/>
          <w:lang w:eastAsia="zh-TW"/>
        </w:rPr>
        <w:t>依未至地</w:t>
      </w:r>
      <w:r w:rsidR="008A39C4">
        <w:rPr>
          <w:rFonts w:hint="eastAsia"/>
          <w:color w:val="767171" w:themeColor="background2" w:themeShade="80"/>
          <w:sz w:val="16"/>
          <w:szCs w:val="18"/>
          <w:lang w:eastAsia="zh-TW"/>
        </w:rPr>
        <w:t>]</w:t>
      </w:r>
      <w:r w:rsidR="00BD1FAC">
        <w:rPr>
          <w:lang w:eastAsia="zh-TW"/>
        </w:rPr>
        <w:t>，得而不在身，</w:t>
      </w:r>
      <w:r w:rsidR="00BD1FAC" w:rsidRPr="00793ED4">
        <w:rPr>
          <w:color w:val="C45911" w:themeColor="accent2" w:themeShade="BF"/>
          <w:sz w:val="15"/>
          <w:lang w:eastAsia="zh-TW"/>
        </w:rPr>
        <w:t>[</w:t>
      </w:r>
      <w:r w:rsidR="00BD1FAC" w:rsidRPr="00793ED4">
        <w:rPr>
          <w:color w:val="C45911" w:themeColor="accent2" w:themeShade="BF"/>
          <w:sz w:val="15"/>
          <w:lang w:eastAsia="zh-TW"/>
        </w:rPr>
        <w:t>〔不〕－【三宮】＊</w:t>
      </w:r>
      <w:r w:rsidR="00BD1FAC" w:rsidRPr="00793ED4">
        <w:rPr>
          <w:color w:val="C45911" w:themeColor="accent2" w:themeShade="BF"/>
          <w:sz w:val="15"/>
          <w:lang w:eastAsia="zh-TW"/>
        </w:rPr>
        <w:t>]</w:t>
      </w:r>
      <w:r w:rsidR="00BE5CFF" w:rsidRPr="00793ED4">
        <w:rPr>
          <w:color w:val="C45911" w:themeColor="accent2" w:themeShade="BF"/>
          <w:sz w:val="15"/>
          <w:lang w:eastAsia="zh-TW"/>
        </w:rPr>
        <w:t>不</w:t>
      </w:r>
      <w:r w:rsidR="00BD1FAC">
        <w:rPr>
          <w:lang w:eastAsia="zh-TW"/>
        </w:rPr>
        <w:t>成就不現在前。</w:t>
      </w:r>
    </w:p>
    <w:p w14:paraId="43D0C134" w14:textId="6454ED0A" w:rsidR="00BD1FAC" w:rsidRDefault="007E2FF9" w:rsidP="00BD1FAC">
      <w:pPr>
        <w:rPr>
          <w:lang w:eastAsia="zh-TW"/>
        </w:rPr>
      </w:pPr>
      <w:r w:rsidRPr="007E2FF9">
        <w:rPr>
          <w:rFonts w:hint="eastAsia"/>
          <w:lang w:eastAsia="zh-TW"/>
        </w:rPr>
        <w:t>【唐】</w:t>
      </w:r>
      <w:r w:rsidR="00841F21">
        <w:rPr>
          <w:rFonts w:hint="eastAsia"/>
          <w:lang w:eastAsia="zh-TW"/>
        </w:rPr>
        <w:t>c</w:t>
      </w:r>
      <w:r w:rsidR="0079430E">
        <w:rPr>
          <w:rFonts w:hint="eastAsia"/>
          <w:lang w:eastAsia="zh-TW"/>
        </w:rPr>
        <w:t>.</w:t>
      </w:r>
      <w:r w:rsidR="00BD1FAC">
        <w:rPr>
          <w:lang w:eastAsia="zh-TW"/>
        </w:rPr>
        <w:t>於餘所起，不得不在身，不成就不現在前</w:t>
      </w:r>
      <w:r w:rsidR="00A04B13">
        <w:rPr>
          <w:rFonts w:hint="eastAsia"/>
          <w:lang w:eastAsia="zh-TW"/>
        </w:rPr>
        <w:t>。</w:t>
      </w:r>
      <w:r w:rsidR="00BD1FAC">
        <w:rPr>
          <w:lang w:eastAsia="zh-TW"/>
        </w:rPr>
        <w:t>廣說乃至</w:t>
      </w:r>
      <w:r w:rsidR="00A04B13">
        <w:rPr>
          <w:rFonts w:hint="eastAsia"/>
          <w:lang w:eastAsia="zh-TW"/>
        </w:rPr>
        <w:t>，</w:t>
      </w:r>
    </w:p>
    <w:p w14:paraId="403F35E0" w14:textId="77777777" w:rsidR="00703C1D"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離無所有處第九品染者</w:t>
      </w:r>
      <w:r w:rsidR="00C3499A">
        <w:rPr>
          <w:rFonts w:hint="eastAsia"/>
          <w:lang w:eastAsia="zh-TW"/>
        </w:rPr>
        <w:t>：</w:t>
      </w:r>
    </w:p>
    <w:p w14:paraId="3A90CE3E" w14:textId="463D1EB8" w:rsidR="00BD1FAC" w:rsidRDefault="00703C1D" w:rsidP="00BD1FAC">
      <w:pPr>
        <w:rPr>
          <w:lang w:eastAsia="zh-TW"/>
        </w:rPr>
      </w:pPr>
      <w:r w:rsidRPr="007E2FF9">
        <w:rPr>
          <w:rFonts w:hint="eastAsia"/>
          <w:lang w:eastAsia="zh-TW"/>
        </w:rPr>
        <w:t>【唐】</w:t>
      </w:r>
      <w:r w:rsidR="00841F21">
        <w:rPr>
          <w:rFonts w:hint="eastAsia"/>
          <w:lang w:eastAsia="zh-TW"/>
        </w:rPr>
        <w:t>a</w:t>
      </w:r>
      <w:r w:rsidR="0079430E">
        <w:rPr>
          <w:rFonts w:hint="eastAsia"/>
          <w:lang w:eastAsia="zh-TW"/>
        </w:rPr>
        <w:t>.</w:t>
      </w:r>
      <w:r w:rsidR="00BD1FAC">
        <w:rPr>
          <w:lang w:eastAsia="zh-TW"/>
        </w:rPr>
        <w:t>於自所起煖等</w:t>
      </w:r>
      <w:r w:rsidR="00A04B13">
        <w:rPr>
          <w:lang w:eastAsia="zh-TW"/>
        </w:rPr>
        <w:t>，</w:t>
      </w:r>
      <w:r w:rsidR="00BD1FAC">
        <w:rPr>
          <w:lang w:eastAsia="zh-TW"/>
        </w:rPr>
        <w:t>亦得亦在身，亦成就亦現在前。</w:t>
      </w:r>
    </w:p>
    <w:p w14:paraId="6044FF02" w14:textId="7CCCF744" w:rsidR="00BD1FAC" w:rsidRDefault="007E2FF9" w:rsidP="00BD1FAC">
      <w:pPr>
        <w:rPr>
          <w:lang w:eastAsia="zh-TW"/>
        </w:rPr>
      </w:pPr>
      <w:r w:rsidRPr="007E2FF9">
        <w:rPr>
          <w:rFonts w:hint="eastAsia"/>
          <w:lang w:eastAsia="zh-TW"/>
        </w:rPr>
        <w:t>【唐】</w:t>
      </w:r>
      <w:r w:rsidR="00841F21">
        <w:rPr>
          <w:rFonts w:hint="eastAsia"/>
          <w:lang w:eastAsia="zh-TW"/>
        </w:rPr>
        <w:t>b</w:t>
      </w:r>
      <w:r w:rsidR="0079430E">
        <w:rPr>
          <w:rFonts w:hint="eastAsia"/>
          <w:lang w:eastAsia="zh-TW"/>
        </w:rPr>
        <w:t>.</w:t>
      </w:r>
      <w:r w:rsidR="00BD1FAC">
        <w:rPr>
          <w:lang w:eastAsia="zh-TW"/>
        </w:rPr>
        <w:t>於餘所起煖等</w:t>
      </w:r>
      <w:r w:rsidR="00AC0465" w:rsidRPr="00AC0465">
        <w:rPr>
          <w:rFonts w:hint="eastAsia"/>
          <w:color w:val="767171" w:themeColor="background2" w:themeShade="80"/>
          <w:sz w:val="16"/>
          <w:szCs w:val="18"/>
          <w:lang w:eastAsia="zh-TW"/>
        </w:rPr>
        <w:t>[</w:t>
      </w:r>
      <w:r w:rsidR="00AC0465" w:rsidRPr="00AC0465">
        <w:rPr>
          <w:rFonts w:hint="eastAsia"/>
          <w:color w:val="767171" w:themeColor="background2" w:themeShade="80"/>
          <w:sz w:val="16"/>
          <w:szCs w:val="18"/>
          <w:lang w:eastAsia="zh-TW"/>
        </w:rPr>
        <w:t>自地九品</w:t>
      </w:r>
      <w:r w:rsidR="00AC0465" w:rsidRPr="00AC0465">
        <w:rPr>
          <w:rFonts w:hint="eastAsia"/>
          <w:color w:val="767171" w:themeColor="background2" w:themeShade="80"/>
          <w:sz w:val="16"/>
          <w:szCs w:val="18"/>
          <w:lang w:eastAsia="zh-TW"/>
        </w:rPr>
        <w:t>]</w:t>
      </w:r>
      <w:r w:rsidR="00BD1FAC">
        <w:rPr>
          <w:lang w:eastAsia="zh-TW"/>
        </w:rPr>
        <w:t>，得而不在身，</w:t>
      </w:r>
      <w:r w:rsidR="00BD1FAC" w:rsidRPr="00793ED4">
        <w:rPr>
          <w:color w:val="C45911" w:themeColor="accent2" w:themeShade="BF"/>
          <w:sz w:val="15"/>
          <w:lang w:eastAsia="zh-TW"/>
        </w:rPr>
        <w:t>[</w:t>
      </w:r>
      <w:r w:rsidR="00BD1FAC" w:rsidRPr="00793ED4">
        <w:rPr>
          <w:color w:val="C45911" w:themeColor="accent2" w:themeShade="BF"/>
          <w:sz w:val="15"/>
          <w:lang w:eastAsia="zh-TW"/>
        </w:rPr>
        <w:t>〔不〕－【三宮】＊</w:t>
      </w:r>
      <w:r w:rsidR="00BD1FAC" w:rsidRPr="00793ED4">
        <w:rPr>
          <w:color w:val="C45911" w:themeColor="accent2" w:themeShade="BF"/>
          <w:sz w:val="15"/>
          <w:lang w:eastAsia="zh-TW"/>
        </w:rPr>
        <w:t>]</w:t>
      </w:r>
      <w:r w:rsidR="00552753" w:rsidRPr="00793ED4">
        <w:rPr>
          <w:color w:val="C45911" w:themeColor="accent2" w:themeShade="BF"/>
          <w:sz w:val="15"/>
          <w:lang w:eastAsia="zh-TW"/>
        </w:rPr>
        <w:t>不</w:t>
      </w:r>
      <w:r w:rsidR="00BD1FAC">
        <w:rPr>
          <w:lang w:eastAsia="zh-TW"/>
        </w:rPr>
        <w:t>成就不現在前。</w:t>
      </w:r>
    </w:p>
    <w:p w14:paraId="01FB1224" w14:textId="267219F3" w:rsidR="001310DC" w:rsidRDefault="00F10D65" w:rsidP="00BD1FAC">
      <w:pPr>
        <w:rPr>
          <w:color w:val="767171" w:themeColor="background2" w:themeShade="80"/>
          <w:sz w:val="16"/>
          <w:szCs w:val="18"/>
          <w:lang w:eastAsia="zh-TW"/>
        </w:rPr>
      </w:pPr>
      <w:r w:rsidRPr="00135060">
        <w:rPr>
          <w:rStyle w:val="12"/>
          <w:rFonts w:hint="eastAsia"/>
          <w:sz w:val="16"/>
          <w:szCs w:val="18"/>
          <w:lang w:eastAsia="zh-TW"/>
        </w:rPr>
        <w:t>【唐】</w:t>
      </w:r>
      <w:r w:rsidR="00472C7A">
        <w:rPr>
          <w:rFonts w:hint="eastAsia"/>
          <w:color w:val="767171" w:themeColor="background2" w:themeShade="80"/>
          <w:sz w:val="16"/>
          <w:szCs w:val="18"/>
          <w:lang w:eastAsia="zh-TW"/>
        </w:rPr>
        <w:t>[</w:t>
      </w:r>
      <w:r w:rsidR="00A41FC2" w:rsidRPr="00A41FC2">
        <w:rPr>
          <w:rFonts w:hint="eastAsia"/>
          <w:color w:val="767171" w:themeColor="background2" w:themeShade="80"/>
          <w:sz w:val="16"/>
          <w:szCs w:val="18"/>
          <w:lang w:eastAsia="zh-TW"/>
        </w:rPr>
        <w:t>離染位所起煗等善根</w:t>
      </w:r>
      <w:r w:rsidR="001310DC">
        <w:rPr>
          <w:rFonts w:hint="eastAsia"/>
          <w:color w:val="767171" w:themeColor="background2" w:themeShade="80"/>
          <w:sz w:val="16"/>
          <w:szCs w:val="18"/>
          <w:lang w:eastAsia="zh-TW"/>
        </w:rPr>
        <w:t>，</w:t>
      </w:r>
      <w:r w:rsidR="00A41FC2" w:rsidRPr="00A41FC2">
        <w:rPr>
          <w:rFonts w:hint="eastAsia"/>
          <w:color w:val="767171" w:themeColor="background2" w:themeShade="80"/>
          <w:sz w:val="16"/>
          <w:szCs w:val="18"/>
          <w:lang w:eastAsia="zh-TW"/>
        </w:rPr>
        <w:t>退起先所斷煩惱之時</w:t>
      </w:r>
      <w:r w:rsidR="001310DC">
        <w:rPr>
          <w:rFonts w:hint="eastAsia"/>
          <w:color w:val="767171" w:themeColor="background2" w:themeShade="80"/>
          <w:sz w:val="16"/>
          <w:szCs w:val="18"/>
          <w:lang w:eastAsia="zh-TW"/>
        </w:rPr>
        <w:t>，</w:t>
      </w:r>
      <w:r w:rsidR="00A41FC2" w:rsidRPr="00A41FC2">
        <w:rPr>
          <w:rFonts w:hint="eastAsia"/>
          <w:color w:val="767171" w:themeColor="background2" w:themeShade="80"/>
          <w:sz w:val="16"/>
          <w:szCs w:val="18"/>
          <w:lang w:eastAsia="zh-TW"/>
        </w:rPr>
        <w:t>必退捨之</w:t>
      </w:r>
      <w:r w:rsidR="00A41FC2">
        <w:rPr>
          <w:rFonts w:hint="eastAsia"/>
          <w:color w:val="767171" w:themeColor="background2" w:themeShade="80"/>
          <w:sz w:val="16"/>
          <w:szCs w:val="18"/>
          <w:lang w:eastAsia="zh-TW"/>
        </w:rPr>
        <w:t>。</w:t>
      </w:r>
      <w:r w:rsidR="00DB55E9">
        <w:rPr>
          <w:rFonts w:hint="eastAsia"/>
          <w:color w:val="767171" w:themeColor="background2" w:themeShade="80"/>
          <w:sz w:val="16"/>
          <w:szCs w:val="18"/>
          <w:lang w:eastAsia="zh-TW"/>
        </w:rPr>
        <w:t>]</w:t>
      </w:r>
    </w:p>
    <w:p w14:paraId="159947E8" w14:textId="1A0E0212" w:rsidR="00F80645" w:rsidRDefault="00F10D65" w:rsidP="00BD1FAC">
      <w:pPr>
        <w:rPr>
          <w:color w:val="767171" w:themeColor="background2" w:themeShade="80"/>
          <w:sz w:val="16"/>
          <w:szCs w:val="18"/>
          <w:lang w:eastAsia="zh-TW"/>
        </w:rPr>
      </w:pPr>
      <w:r w:rsidRPr="00135060">
        <w:rPr>
          <w:rStyle w:val="12"/>
          <w:rFonts w:hint="eastAsia"/>
          <w:sz w:val="16"/>
          <w:szCs w:val="18"/>
          <w:lang w:eastAsia="zh-TW"/>
        </w:rPr>
        <w:t>【唐】</w:t>
      </w:r>
      <w:r w:rsidR="00DB55E9">
        <w:rPr>
          <w:rFonts w:hint="eastAsia"/>
          <w:color w:val="767171" w:themeColor="background2" w:themeShade="80"/>
          <w:sz w:val="16"/>
          <w:szCs w:val="18"/>
          <w:lang w:eastAsia="zh-TW"/>
        </w:rPr>
        <w:t>[</w:t>
      </w:r>
      <w:r w:rsidR="00605EA3" w:rsidRPr="00472C7A">
        <w:rPr>
          <w:rFonts w:hint="eastAsia"/>
          <w:color w:val="767171" w:themeColor="background2" w:themeShade="80"/>
          <w:sz w:val="16"/>
          <w:szCs w:val="18"/>
          <w:lang w:eastAsia="zh-TW"/>
        </w:rPr>
        <w:t>退起上地煩惱</w:t>
      </w:r>
      <w:r w:rsidR="00605EA3">
        <w:rPr>
          <w:rFonts w:hint="eastAsia"/>
          <w:color w:val="767171" w:themeColor="background2" w:themeShade="80"/>
          <w:sz w:val="16"/>
          <w:szCs w:val="18"/>
          <w:lang w:eastAsia="zh-TW"/>
        </w:rPr>
        <w:t>(</w:t>
      </w:r>
      <w:r w:rsidR="00605EA3">
        <w:rPr>
          <w:rFonts w:hint="eastAsia"/>
          <w:color w:val="767171" w:themeColor="background2" w:themeShade="80"/>
          <w:sz w:val="16"/>
          <w:szCs w:val="18"/>
          <w:lang w:eastAsia="zh-TW"/>
        </w:rPr>
        <w:t>第四靜慮</w:t>
      </w:r>
      <w:r w:rsidR="00605EA3">
        <w:rPr>
          <w:rFonts w:hint="eastAsia"/>
          <w:color w:val="767171" w:themeColor="background2" w:themeShade="80"/>
          <w:sz w:val="16"/>
          <w:szCs w:val="18"/>
          <w:lang w:eastAsia="zh-TW"/>
        </w:rPr>
        <w:t>)</w:t>
      </w:r>
      <w:r w:rsidR="00605EA3" w:rsidRPr="00472C7A">
        <w:rPr>
          <w:rFonts w:hint="eastAsia"/>
          <w:color w:val="767171" w:themeColor="background2" w:themeShade="80"/>
          <w:sz w:val="16"/>
          <w:szCs w:val="18"/>
          <w:lang w:eastAsia="zh-TW"/>
        </w:rPr>
        <w:t>之時</w:t>
      </w:r>
      <w:r w:rsidR="00605EA3">
        <w:rPr>
          <w:rFonts w:hint="eastAsia"/>
          <w:color w:val="767171" w:themeColor="background2" w:themeShade="80"/>
          <w:sz w:val="16"/>
          <w:szCs w:val="18"/>
          <w:lang w:eastAsia="zh-TW"/>
        </w:rPr>
        <w:t>，</w:t>
      </w:r>
      <w:r w:rsidR="00605EA3" w:rsidRPr="00472C7A">
        <w:rPr>
          <w:rFonts w:hint="eastAsia"/>
          <w:color w:val="767171" w:themeColor="background2" w:themeShade="80"/>
          <w:sz w:val="16"/>
          <w:szCs w:val="18"/>
          <w:lang w:eastAsia="zh-TW"/>
        </w:rPr>
        <w:t>有捨下地</w:t>
      </w:r>
      <w:r w:rsidR="006522AA">
        <w:rPr>
          <w:rFonts w:hint="eastAsia"/>
          <w:color w:val="767171" w:themeColor="background2" w:themeShade="80"/>
          <w:sz w:val="16"/>
          <w:szCs w:val="18"/>
          <w:lang w:eastAsia="zh-TW"/>
        </w:rPr>
        <w:t>(</w:t>
      </w:r>
      <w:r w:rsidR="006522AA" w:rsidRPr="0054218D">
        <w:rPr>
          <w:rFonts w:hint="eastAsia"/>
          <w:color w:val="767171" w:themeColor="background2" w:themeShade="80"/>
          <w:sz w:val="16"/>
          <w:szCs w:val="18"/>
          <w:lang w:eastAsia="zh-TW"/>
        </w:rPr>
        <w:t>下三靜慮</w:t>
      </w:r>
      <w:r w:rsidR="006522AA">
        <w:rPr>
          <w:rFonts w:hint="eastAsia"/>
          <w:color w:val="767171" w:themeColor="background2" w:themeShade="80"/>
          <w:sz w:val="16"/>
          <w:szCs w:val="18"/>
          <w:lang w:eastAsia="zh-TW"/>
        </w:rPr>
        <w:t>)</w:t>
      </w:r>
      <w:r w:rsidR="00605EA3" w:rsidRPr="00472C7A">
        <w:rPr>
          <w:rFonts w:hint="eastAsia"/>
          <w:color w:val="767171" w:themeColor="background2" w:themeShade="80"/>
          <w:sz w:val="16"/>
          <w:szCs w:val="18"/>
          <w:lang w:eastAsia="zh-TW"/>
        </w:rPr>
        <w:t>煗等善根</w:t>
      </w:r>
      <w:r w:rsidR="00605EA3" w:rsidRPr="00472C7A">
        <w:rPr>
          <w:rFonts w:hint="eastAsia"/>
          <w:color w:val="767171" w:themeColor="background2" w:themeShade="80"/>
          <w:sz w:val="16"/>
          <w:szCs w:val="18"/>
          <w:lang w:eastAsia="zh-TW"/>
        </w:rPr>
        <w:t>(</w:t>
      </w:r>
      <w:r w:rsidR="00605EA3" w:rsidRPr="00472C7A">
        <w:rPr>
          <w:rFonts w:hint="eastAsia"/>
          <w:color w:val="767171" w:themeColor="background2" w:themeShade="80"/>
          <w:sz w:val="16"/>
          <w:szCs w:val="18"/>
          <w:lang w:eastAsia="zh-TW"/>
        </w:rPr>
        <w:t>煗頂</w:t>
      </w:r>
      <w:r w:rsidR="00605EA3" w:rsidRPr="00472C7A">
        <w:rPr>
          <w:rFonts w:hint="eastAsia"/>
          <w:color w:val="767171" w:themeColor="background2" w:themeShade="80"/>
          <w:sz w:val="16"/>
          <w:szCs w:val="18"/>
          <w:lang w:eastAsia="zh-TW"/>
        </w:rPr>
        <w:t>)</w:t>
      </w:r>
      <w:r w:rsidR="00605EA3" w:rsidRPr="00472C7A">
        <w:rPr>
          <w:rFonts w:hint="eastAsia"/>
          <w:color w:val="767171" w:themeColor="background2" w:themeShade="80"/>
          <w:sz w:val="16"/>
          <w:szCs w:val="18"/>
          <w:lang w:eastAsia="zh-TW"/>
        </w:rPr>
        <w:t>之義</w:t>
      </w:r>
      <w:r w:rsidR="00605EA3">
        <w:rPr>
          <w:rFonts w:hint="eastAsia"/>
          <w:color w:val="767171" w:themeColor="background2" w:themeShade="80"/>
          <w:sz w:val="16"/>
          <w:szCs w:val="18"/>
          <w:lang w:eastAsia="zh-TW"/>
        </w:rPr>
        <w:t>。</w:t>
      </w:r>
      <w:r w:rsidR="00DA583E">
        <w:rPr>
          <w:rFonts w:hint="eastAsia"/>
          <w:color w:val="767171" w:themeColor="background2" w:themeShade="80"/>
          <w:sz w:val="16"/>
          <w:szCs w:val="18"/>
          <w:lang w:eastAsia="zh-TW"/>
        </w:rPr>
        <w:t>如：</w:t>
      </w:r>
      <w:r w:rsidR="00DA583E" w:rsidRPr="0054218D">
        <w:rPr>
          <w:rFonts w:hint="eastAsia"/>
          <w:color w:val="767171" w:themeColor="background2" w:themeShade="80"/>
          <w:sz w:val="16"/>
          <w:szCs w:val="18"/>
          <w:lang w:eastAsia="zh-TW"/>
        </w:rPr>
        <w:t>已離色染人</w:t>
      </w:r>
      <w:r w:rsidR="00DA583E" w:rsidRPr="0054218D">
        <w:rPr>
          <w:rFonts w:hint="eastAsia"/>
          <w:color w:val="767171" w:themeColor="background2" w:themeShade="80"/>
          <w:sz w:val="16"/>
          <w:szCs w:val="18"/>
          <w:lang w:eastAsia="zh-TW"/>
        </w:rPr>
        <w:t>.</w:t>
      </w:r>
      <w:r w:rsidR="00DA583E" w:rsidRPr="0054218D">
        <w:rPr>
          <w:rFonts w:hint="eastAsia"/>
          <w:color w:val="767171" w:themeColor="background2" w:themeShade="80"/>
          <w:sz w:val="16"/>
          <w:szCs w:val="18"/>
          <w:lang w:eastAsia="zh-TW"/>
        </w:rPr>
        <w:t>依下三靜慮起煗等善根</w:t>
      </w:r>
      <w:r w:rsidR="00DA583E">
        <w:rPr>
          <w:rFonts w:hint="eastAsia"/>
          <w:color w:val="767171" w:themeColor="background2" w:themeShade="80"/>
          <w:sz w:val="16"/>
          <w:szCs w:val="18"/>
          <w:lang w:eastAsia="zh-TW"/>
        </w:rPr>
        <w:t>。</w:t>
      </w:r>
      <w:r w:rsidR="00472C7A">
        <w:rPr>
          <w:rFonts w:hint="eastAsia"/>
          <w:color w:val="767171" w:themeColor="background2" w:themeShade="80"/>
          <w:sz w:val="16"/>
          <w:szCs w:val="18"/>
          <w:lang w:eastAsia="zh-TW"/>
        </w:rPr>
        <w:t>]</w:t>
      </w:r>
    </w:p>
    <w:p w14:paraId="51F7CB70" w14:textId="025A359B" w:rsidR="00BD1FAC" w:rsidRDefault="00F10D65" w:rsidP="00BD1FAC">
      <w:pPr>
        <w:rPr>
          <w:color w:val="767171" w:themeColor="background2" w:themeShade="80"/>
          <w:sz w:val="16"/>
          <w:szCs w:val="18"/>
          <w:lang w:eastAsia="zh-TW"/>
        </w:rPr>
      </w:pPr>
      <w:r w:rsidRPr="00135060">
        <w:rPr>
          <w:rStyle w:val="12"/>
          <w:rFonts w:hint="eastAsia"/>
          <w:sz w:val="16"/>
          <w:szCs w:val="18"/>
          <w:lang w:eastAsia="zh-TW"/>
        </w:rPr>
        <w:t>【唐】</w:t>
      </w:r>
      <w:r w:rsidR="00F80645" w:rsidRPr="00F80645">
        <w:rPr>
          <w:rStyle w:val="12"/>
          <w:rFonts w:hint="eastAsia"/>
          <w:sz w:val="16"/>
          <w:szCs w:val="18"/>
          <w:lang w:eastAsia="zh-TW"/>
        </w:rPr>
        <w:t>[</w:t>
      </w:r>
      <w:r w:rsidR="00F80645" w:rsidRPr="00F80645">
        <w:rPr>
          <w:rStyle w:val="12"/>
          <w:rFonts w:hint="eastAsia"/>
          <w:sz w:val="16"/>
          <w:szCs w:val="18"/>
          <w:lang w:eastAsia="zh-TW"/>
        </w:rPr>
        <w:t>互相望如次</w:t>
      </w:r>
      <w:r w:rsidR="00F80645" w:rsidRPr="00F80645">
        <w:rPr>
          <w:rStyle w:val="12"/>
          <w:rFonts w:hint="eastAsia"/>
          <w:sz w:val="16"/>
          <w:szCs w:val="18"/>
          <w:lang w:eastAsia="zh-TW"/>
        </w:rPr>
        <w:t>.</w:t>
      </w:r>
      <w:r w:rsidR="00F80645" w:rsidRPr="00F80645">
        <w:rPr>
          <w:rStyle w:val="12"/>
          <w:rFonts w:hint="eastAsia"/>
          <w:sz w:val="16"/>
          <w:szCs w:val="18"/>
          <w:lang w:eastAsia="zh-TW"/>
        </w:rPr>
        <w:t>生二三三一，故</w:t>
      </w:r>
      <w:r w:rsidR="00F80645" w:rsidRPr="00F80645">
        <w:rPr>
          <w:rStyle w:val="12"/>
          <w:rFonts w:hint="eastAsia"/>
          <w:sz w:val="16"/>
          <w:szCs w:val="18"/>
          <w:lang w:eastAsia="zh-TW"/>
        </w:rPr>
        <w:t>.</w:t>
      </w:r>
      <w:r w:rsidR="00F80645" w:rsidRPr="00F80645">
        <w:rPr>
          <w:rStyle w:val="12"/>
          <w:rFonts w:hint="eastAsia"/>
          <w:sz w:val="16"/>
          <w:szCs w:val="18"/>
          <w:lang w:eastAsia="zh-TW"/>
        </w:rPr>
        <w:t>順決擇分無間不可起順住分</w:t>
      </w:r>
      <w:r w:rsidR="00F80645" w:rsidRPr="00F80645">
        <w:rPr>
          <w:rStyle w:val="12"/>
          <w:rFonts w:hint="eastAsia"/>
          <w:sz w:val="16"/>
          <w:szCs w:val="18"/>
          <w:lang w:eastAsia="zh-TW"/>
        </w:rPr>
        <w:t>.</w:t>
      </w:r>
      <w:r w:rsidR="00F80645" w:rsidRPr="00F80645">
        <w:rPr>
          <w:rStyle w:val="12"/>
          <w:rFonts w:hint="eastAsia"/>
          <w:sz w:val="16"/>
          <w:szCs w:val="18"/>
          <w:lang w:eastAsia="zh-TW"/>
        </w:rPr>
        <w:t>順勝進分</w:t>
      </w:r>
      <w:r w:rsidR="00F80645" w:rsidRPr="00F80645">
        <w:rPr>
          <w:rStyle w:val="12"/>
          <w:rFonts w:hint="eastAsia"/>
          <w:sz w:val="16"/>
          <w:szCs w:val="18"/>
          <w:lang w:eastAsia="zh-TW"/>
        </w:rPr>
        <w:t>.</w:t>
      </w:r>
      <w:r w:rsidR="00F80645" w:rsidRPr="00F80645">
        <w:rPr>
          <w:rStyle w:val="12"/>
          <w:rFonts w:hint="eastAsia"/>
          <w:sz w:val="16"/>
          <w:szCs w:val="18"/>
          <w:lang w:eastAsia="zh-TW"/>
        </w:rPr>
        <w:t>依身在下地不起上地散善</w:t>
      </w:r>
      <w:r w:rsidR="00F80645" w:rsidRPr="00F80645">
        <w:rPr>
          <w:rStyle w:val="12"/>
          <w:rFonts w:hint="eastAsia"/>
          <w:sz w:val="16"/>
          <w:szCs w:val="18"/>
          <w:lang w:eastAsia="zh-TW"/>
        </w:rPr>
        <w:t>.</w:t>
      </w:r>
      <w:r w:rsidR="00F80645" w:rsidRPr="00F80645">
        <w:rPr>
          <w:rStyle w:val="12"/>
          <w:rFonts w:hint="eastAsia"/>
          <w:sz w:val="16"/>
          <w:szCs w:val="18"/>
          <w:lang w:eastAsia="zh-TW"/>
        </w:rPr>
        <w:t>…依第四靜慮</w:t>
      </w:r>
      <w:r w:rsidR="00F80645" w:rsidRPr="00F80645">
        <w:rPr>
          <w:rStyle w:val="12"/>
          <w:rFonts w:hint="eastAsia"/>
          <w:sz w:val="16"/>
          <w:szCs w:val="18"/>
          <w:lang w:eastAsia="zh-TW"/>
        </w:rPr>
        <w:t>.</w:t>
      </w:r>
      <w:r w:rsidR="00F80645" w:rsidRPr="00F80645">
        <w:rPr>
          <w:rStyle w:val="12"/>
          <w:rFonts w:hint="eastAsia"/>
          <w:sz w:val="16"/>
          <w:szCs w:val="18"/>
          <w:lang w:eastAsia="zh-TW"/>
        </w:rPr>
        <w:t>起忍善根之人</w:t>
      </w:r>
      <w:r w:rsidR="00F80645" w:rsidRPr="00F80645">
        <w:rPr>
          <w:rStyle w:val="12"/>
          <w:rFonts w:hint="eastAsia"/>
          <w:sz w:val="16"/>
          <w:szCs w:val="18"/>
          <w:lang w:eastAsia="zh-TW"/>
        </w:rPr>
        <w:t>.</w:t>
      </w:r>
      <w:r w:rsidR="00F80645" w:rsidRPr="00F80645">
        <w:rPr>
          <w:rStyle w:val="12"/>
          <w:rFonts w:hint="eastAsia"/>
          <w:sz w:val="16"/>
          <w:szCs w:val="18"/>
          <w:lang w:eastAsia="zh-TW"/>
        </w:rPr>
        <w:t>…第四靜慮</w:t>
      </w:r>
      <w:r w:rsidR="00F80645" w:rsidRPr="00F80645">
        <w:rPr>
          <w:rStyle w:val="12"/>
          <w:rFonts w:hint="eastAsia"/>
          <w:sz w:val="16"/>
          <w:szCs w:val="18"/>
          <w:lang w:eastAsia="zh-TW"/>
        </w:rPr>
        <w:t>.</w:t>
      </w:r>
      <w:r w:rsidR="00F80645" w:rsidRPr="00F80645">
        <w:rPr>
          <w:rStyle w:val="12"/>
          <w:rFonts w:hint="eastAsia"/>
          <w:sz w:val="16"/>
          <w:szCs w:val="18"/>
          <w:lang w:eastAsia="zh-TW"/>
        </w:rPr>
        <w:t>順決擇分</w:t>
      </w:r>
      <w:r w:rsidR="00F80645" w:rsidRPr="00F80645">
        <w:rPr>
          <w:rStyle w:val="12"/>
          <w:rFonts w:hint="eastAsia"/>
          <w:sz w:val="16"/>
          <w:szCs w:val="18"/>
          <w:lang w:eastAsia="zh-TW"/>
        </w:rPr>
        <w:t>.</w:t>
      </w:r>
      <w:r w:rsidR="00F80645" w:rsidRPr="00F80645">
        <w:rPr>
          <w:rStyle w:val="12"/>
          <w:rFonts w:hint="eastAsia"/>
          <w:sz w:val="16"/>
          <w:szCs w:val="18"/>
          <w:lang w:eastAsia="zh-TW"/>
        </w:rPr>
        <w:t>無間起第三…第二…初靜慮順決擇分無間起欲界善心可出觀也。</w:t>
      </w:r>
      <w:r w:rsidR="00F80645" w:rsidRPr="00F80645">
        <w:rPr>
          <w:rStyle w:val="12"/>
          <w:rFonts w:hint="eastAsia"/>
          <w:sz w:val="16"/>
          <w:szCs w:val="18"/>
          <w:lang w:eastAsia="zh-TW"/>
        </w:rPr>
        <w:t>]</w:t>
      </w:r>
    </w:p>
    <w:p w14:paraId="03EB33EA" w14:textId="77777777" w:rsidR="00472C7A" w:rsidRDefault="00472C7A" w:rsidP="00BD1FAC">
      <w:pPr>
        <w:rPr>
          <w:lang w:eastAsia="zh-TW"/>
        </w:rPr>
      </w:pPr>
    </w:p>
    <w:p w14:paraId="2A446E1E" w14:textId="7AFDDB77" w:rsidR="00BD1FAC" w:rsidRPr="003D646C" w:rsidRDefault="001D393E" w:rsidP="001D393E">
      <w:pPr>
        <w:pStyle w:val="a7"/>
        <w:rPr>
          <w:lang w:eastAsia="zh-TW"/>
        </w:rPr>
      </w:pPr>
      <w:r>
        <w:rPr>
          <w:lang w:eastAsia="zh-TW"/>
        </w:rPr>
        <w:t>§a</w:t>
      </w:r>
      <w:r w:rsidR="00D960B8">
        <w:rPr>
          <w:lang w:eastAsia="zh-TW"/>
        </w:rPr>
        <w:t>2</w:t>
      </w:r>
      <w:r w:rsidR="00A367E5">
        <w:rPr>
          <w:rFonts w:hint="eastAsia"/>
          <w:lang w:eastAsia="zh-TW"/>
        </w:rPr>
        <w:t>見道依地</w:t>
      </w:r>
    </w:p>
    <w:p w14:paraId="1E4133FE" w14:textId="2FC94712" w:rsidR="00BD1FAC" w:rsidRDefault="00FE3BF1" w:rsidP="00FE3BF1">
      <w:pPr>
        <w:pStyle w:val="b"/>
        <w:rPr>
          <w:lang w:eastAsia="zh-TW"/>
        </w:rPr>
      </w:pPr>
      <w:r>
        <w:rPr>
          <w:lang w:eastAsia="zh-TW"/>
        </w:rPr>
        <w:t>§</w:t>
      </w:r>
      <w:r>
        <w:rPr>
          <w:rFonts w:hint="eastAsia"/>
          <w:lang w:eastAsia="zh-TW"/>
        </w:rPr>
        <w:t>b</w:t>
      </w:r>
      <w:r>
        <w:rPr>
          <w:lang w:eastAsia="zh-TW"/>
        </w:rPr>
        <w:t>1</w:t>
      </w:r>
      <w:r w:rsidR="009726C3">
        <w:rPr>
          <w:rFonts w:hint="eastAsia"/>
          <w:lang w:eastAsia="zh-TW"/>
        </w:rPr>
        <w:t>依本必見諦</w:t>
      </w:r>
    </w:p>
    <w:p w14:paraId="79030730" w14:textId="1E33BEFD" w:rsidR="00E02110" w:rsidRPr="00961C77" w:rsidRDefault="00E02110" w:rsidP="006A0D11">
      <w:pPr>
        <w:pStyle w:val="a9"/>
        <w:rPr>
          <w:lang w:eastAsia="zh-TW"/>
        </w:rPr>
      </w:pPr>
      <w:r w:rsidRPr="00961C77">
        <w:rPr>
          <w:lang w:eastAsia="zh-TW"/>
        </w:rPr>
        <w:t>【涼】</w:t>
      </w:r>
      <w:r w:rsidRPr="00961C77">
        <w:rPr>
          <w:rFonts w:hint="eastAsia"/>
          <w:lang w:eastAsia="zh-TW"/>
        </w:rPr>
        <w:t>問曰：若依根本地生達分善根，為有退不。</w:t>
      </w:r>
    </w:p>
    <w:p w14:paraId="0437B168" w14:textId="77777777" w:rsidR="00E02110" w:rsidRPr="00961C77" w:rsidRDefault="00E02110" w:rsidP="006A0D11">
      <w:pPr>
        <w:pStyle w:val="a9"/>
        <w:rPr>
          <w:lang w:eastAsia="zh-TW"/>
        </w:rPr>
      </w:pPr>
      <w:r w:rsidRPr="00961C77">
        <w:rPr>
          <w:lang w:eastAsia="zh-TW"/>
        </w:rPr>
        <w:t>【涼】答曰：</w:t>
      </w:r>
    </w:p>
    <w:p w14:paraId="679D84B9" w14:textId="726CF70D" w:rsidR="00E02110" w:rsidRDefault="00E02110" w:rsidP="006A0D11">
      <w:pPr>
        <w:pStyle w:val="a9"/>
        <w:rPr>
          <w:lang w:eastAsia="zh-TW"/>
        </w:rPr>
      </w:pPr>
      <w:r w:rsidRPr="00961C77">
        <w:rPr>
          <w:lang w:eastAsia="zh-TW"/>
        </w:rPr>
        <w:t>【涼】</w:t>
      </w:r>
      <w:r w:rsidR="007E7D15">
        <w:rPr>
          <w:rFonts w:hint="eastAsia"/>
          <w:lang w:eastAsia="zh-TW"/>
        </w:rPr>
        <w:t>A</w:t>
      </w:r>
      <w:r w:rsidR="007E7D15">
        <w:rPr>
          <w:lang w:eastAsia="zh-TW"/>
        </w:rPr>
        <w:t>.</w:t>
      </w:r>
      <w:r w:rsidRPr="00961C77">
        <w:rPr>
          <w:rFonts w:hint="eastAsia"/>
          <w:lang w:eastAsia="zh-TW"/>
        </w:rPr>
        <w:t>或有說者，煗頂有退，忍則不退。何以故。此善根是不退法故。</w:t>
      </w:r>
    </w:p>
    <w:p w14:paraId="04F5E765" w14:textId="05AA5434" w:rsidR="00E02110" w:rsidRDefault="00E02110" w:rsidP="006A0D11">
      <w:pPr>
        <w:pStyle w:val="a9"/>
        <w:rPr>
          <w:lang w:eastAsia="zh-TW"/>
        </w:rPr>
      </w:pPr>
      <w:r w:rsidRPr="00961C77">
        <w:rPr>
          <w:lang w:eastAsia="zh-TW"/>
        </w:rPr>
        <w:t>【涼】</w:t>
      </w:r>
      <w:r w:rsidR="007E7D15">
        <w:rPr>
          <w:rFonts w:hint="eastAsia"/>
          <w:lang w:eastAsia="zh-TW"/>
        </w:rPr>
        <w:t>B</w:t>
      </w:r>
      <w:r w:rsidR="007E7D15">
        <w:rPr>
          <w:lang w:eastAsia="zh-TW"/>
        </w:rPr>
        <w:t>.</w:t>
      </w:r>
      <w:r w:rsidRPr="00961C77">
        <w:rPr>
          <w:rFonts w:hint="eastAsia"/>
          <w:lang w:eastAsia="zh-TW"/>
        </w:rPr>
        <w:t>評曰：彼不應作是說。何以故。</w:t>
      </w:r>
    </w:p>
    <w:p w14:paraId="0141D27F" w14:textId="07876E89" w:rsidR="00E02110" w:rsidRDefault="00E02110" w:rsidP="00E02110">
      <w:pPr>
        <w:rPr>
          <w:lang w:eastAsia="zh-TW"/>
        </w:rPr>
      </w:pPr>
      <w:r w:rsidRPr="007E2FF9">
        <w:rPr>
          <w:rFonts w:hint="eastAsia"/>
          <w:lang w:eastAsia="zh-TW"/>
        </w:rPr>
        <w:lastRenderedPageBreak/>
        <w:t>【唐】</w:t>
      </w:r>
      <w:r>
        <w:rPr>
          <w:lang w:eastAsia="zh-TW"/>
        </w:rPr>
        <w:t>1</w:t>
      </w:r>
      <w:r w:rsidRPr="00502ABC">
        <w:rPr>
          <w:color w:val="495BB5"/>
          <w:sz w:val="15"/>
          <w:lang w:eastAsia="zh-TW"/>
        </w:rPr>
        <w:t>．</w:t>
      </w:r>
      <w:r>
        <w:rPr>
          <w:lang w:eastAsia="zh-TW"/>
        </w:rPr>
        <w:t>依根本靜慮起煖等者，現身必入正性離生</w:t>
      </w:r>
      <w:r>
        <w:rPr>
          <w:rFonts w:hint="eastAsia"/>
          <w:lang w:eastAsia="zh-TW"/>
        </w:rPr>
        <w:t>。</w:t>
      </w:r>
      <w:r>
        <w:rPr>
          <w:lang w:eastAsia="zh-TW"/>
        </w:rPr>
        <w:t>所以者何。彼由聖道，引煖等故。</w:t>
      </w:r>
      <w:r w:rsidR="00A56384" w:rsidRPr="00A56384">
        <w:rPr>
          <w:rStyle w:val="12"/>
          <w:lang w:eastAsia="zh-TW"/>
        </w:rPr>
        <w:t>[</w:t>
      </w:r>
      <w:r w:rsidR="00C73F04">
        <w:rPr>
          <w:rStyle w:val="12"/>
          <w:lang w:eastAsia="zh-TW"/>
        </w:rPr>
        <w:t>zs61</w:t>
      </w:r>
      <w:r w:rsidR="00A56384" w:rsidRPr="00A56384">
        <w:rPr>
          <w:rStyle w:val="12"/>
          <w:rFonts w:hint="eastAsia"/>
          <w:lang w:eastAsia="zh-TW"/>
        </w:rPr>
        <w:t>以根利故</w:t>
      </w:r>
      <w:r w:rsidR="00A56384" w:rsidRPr="00A56384">
        <w:rPr>
          <w:rStyle w:val="12"/>
          <w:rFonts w:hint="eastAsia"/>
          <w:lang w:eastAsia="zh-TW"/>
        </w:rPr>
        <w:t>.</w:t>
      </w:r>
      <w:r w:rsidR="00A56384" w:rsidRPr="00A56384">
        <w:rPr>
          <w:rStyle w:val="12"/>
          <w:rFonts w:hint="eastAsia"/>
          <w:lang w:eastAsia="zh-TW"/>
        </w:rPr>
        <w:t>厭有深故</w:t>
      </w:r>
      <w:r w:rsidR="00A56384">
        <w:rPr>
          <w:rStyle w:val="12"/>
          <w:rFonts w:hint="eastAsia"/>
          <w:lang w:eastAsia="zh-TW"/>
        </w:rPr>
        <w:t>。</w:t>
      </w:r>
      <w:r w:rsidR="00A56384" w:rsidRPr="00A56384">
        <w:rPr>
          <w:rStyle w:val="12"/>
          <w:lang w:eastAsia="zh-TW"/>
        </w:rPr>
        <w:t>]</w:t>
      </w:r>
      <w:r w:rsidR="00F75CAA">
        <w:rPr>
          <w:rStyle w:val="12"/>
          <w:rFonts w:hint="eastAsia"/>
          <w:lang w:eastAsia="zh-TW"/>
        </w:rPr>
        <w:t>[</w:t>
      </w:r>
      <w:r w:rsidR="00F75CAA">
        <w:rPr>
          <w:rStyle w:val="12"/>
          <w:rFonts w:hint="eastAsia"/>
          <w:lang w:eastAsia="zh-TW"/>
        </w:rPr>
        <w:t>正理：</w:t>
      </w:r>
      <w:r w:rsidR="00F75CAA" w:rsidRPr="00F75CAA">
        <w:rPr>
          <w:rStyle w:val="12"/>
          <w:rFonts w:hint="eastAsia"/>
          <w:lang w:eastAsia="zh-TW"/>
        </w:rPr>
        <w:t>有餘師言</w:t>
      </w:r>
      <w:r w:rsidR="00F75CAA">
        <w:rPr>
          <w:rStyle w:val="12"/>
          <w:rFonts w:hint="eastAsia"/>
          <w:lang w:eastAsia="zh-TW"/>
        </w:rPr>
        <w:t>：</w:t>
      </w:r>
      <w:r w:rsidR="00F75CAA" w:rsidRPr="00F75CAA">
        <w:rPr>
          <w:rStyle w:val="12"/>
          <w:rFonts w:hint="eastAsia"/>
          <w:lang w:eastAsia="zh-TW"/>
        </w:rPr>
        <w:t>依根本定起煖等者</w:t>
      </w:r>
      <w:r w:rsidR="00C96758">
        <w:rPr>
          <w:rStyle w:val="12"/>
          <w:rFonts w:hint="eastAsia"/>
          <w:lang w:eastAsia="zh-TW"/>
        </w:rPr>
        <w:t>，</w:t>
      </w:r>
      <w:r w:rsidR="00F75CAA" w:rsidRPr="00F75CAA">
        <w:rPr>
          <w:rStyle w:val="12"/>
          <w:rFonts w:hint="eastAsia"/>
          <w:lang w:eastAsia="zh-TW"/>
        </w:rPr>
        <w:t>此生必定得至涅槃</w:t>
      </w:r>
      <w:r w:rsidR="00F75CAA">
        <w:rPr>
          <w:rStyle w:val="12"/>
          <w:rFonts w:hint="eastAsia"/>
          <w:lang w:eastAsia="zh-TW"/>
        </w:rPr>
        <w:t>，</w:t>
      </w:r>
      <w:r w:rsidR="00F75CAA" w:rsidRPr="00F75CAA">
        <w:rPr>
          <w:rStyle w:val="12"/>
          <w:rFonts w:hint="eastAsia"/>
          <w:lang w:eastAsia="zh-TW"/>
        </w:rPr>
        <w:t>厭有深故</w:t>
      </w:r>
      <w:r w:rsidR="00F75CAA">
        <w:rPr>
          <w:rStyle w:val="12"/>
          <w:rFonts w:hint="eastAsia"/>
          <w:lang w:eastAsia="zh-TW"/>
        </w:rPr>
        <w:t>。</w:t>
      </w:r>
      <w:r w:rsidR="00F75CAA">
        <w:rPr>
          <w:rStyle w:val="12"/>
          <w:rFonts w:hint="eastAsia"/>
          <w:lang w:eastAsia="zh-TW"/>
        </w:rPr>
        <w:t>]</w:t>
      </w:r>
    </w:p>
    <w:p w14:paraId="5EB40A40" w14:textId="7E140094" w:rsidR="00E02110" w:rsidRDefault="0014729C" w:rsidP="006A0D11">
      <w:pPr>
        <w:pStyle w:val="a9"/>
        <w:rPr>
          <w:lang w:eastAsia="zh-TW"/>
        </w:rPr>
      </w:pPr>
      <w:r w:rsidRPr="00961C77">
        <w:rPr>
          <w:lang w:eastAsia="zh-TW"/>
        </w:rPr>
        <w:t>【涼】</w:t>
      </w:r>
      <w:r w:rsidR="00E02110">
        <w:rPr>
          <w:rFonts w:hint="eastAsia"/>
          <w:lang w:eastAsia="zh-TW"/>
        </w:rPr>
        <w:t>1</w:t>
      </w:r>
      <w:r w:rsidR="00E02110" w:rsidRPr="00961C77">
        <w:rPr>
          <w:rFonts w:hint="eastAsia"/>
          <w:lang w:eastAsia="zh-TW"/>
        </w:rPr>
        <w:t>若依根本地生達分善根者，即於現身得正決定。何以故。此諸善根</w:t>
      </w:r>
      <w:r w:rsidR="00DA0549">
        <w:rPr>
          <w:rFonts w:hint="eastAsia"/>
          <w:lang w:eastAsia="zh-TW"/>
        </w:rPr>
        <w:t>，</w:t>
      </w:r>
      <w:r w:rsidR="00E02110" w:rsidRPr="00961C77">
        <w:rPr>
          <w:rFonts w:hint="eastAsia"/>
          <w:lang w:eastAsia="zh-TW"/>
        </w:rPr>
        <w:t>盡為生聖道故。</w:t>
      </w:r>
    </w:p>
    <w:p w14:paraId="48D6BAA3" w14:textId="5ADC8F39" w:rsidR="00E02110" w:rsidRDefault="00E02110" w:rsidP="00E02110">
      <w:pPr>
        <w:rPr>
          <w:lang w:eastAsia="zh-TW"/>
        </w:rPr>
      </w:pPr>
      <w:r w:rsidRPr="007E2FF9">
        <w:rPr>
          <w:rFonts w:hint="eastAsia"/>
          <w:lang w:eastAsia="zh-TW"/>
        </w:rPr>
        <w:t>【唐】</w:t>
      </w:r>
      <w:r>
        <w:rPr>
          <w:lang w:eastAsia="zh-TW"/>
        </w:rPr>
        <w:t>2</w:t>
      </w:r>
      <w:r w:rsidRPr="00502ABC">
        <w:rPr>
          <w:color w:val="495BB5"/>
          <w:sz w:val="15"/>
          <w:lang w:eastAsia="zh-TW"/>
        </w:rPr>
        <w:t>．</w:t>
      </w:r>
      <w:r>
        <w:rPr>
          <w:lang w:eastAsia="zh-TW"/>
        </w:rPr>
        <w:t>依未至定靜慮中間起煖等者，此則不定</w:t>
      </w:r>
      <w:r>
        <w:rPr>
          <w:rFonts w:hint="eastAsia"/>
          <w:lang w:eastAsia="zh-TW"/>
        </w:rPr>
        <w:t>。</w:t>
      </w:r>
      <w:r>
        <w:rPr>
          <w:lang w:eastAsia="zh-TW"/>
        </w:rPr>
        <w:t>所以者何。彼由煖等，引聖道故。</w:t>
      </w:r>
      <w:r w:rsidR="00A56384">
        <w:rPr>
          <w:rStyle w:val="12"/>
          <w:rFonts w:hint="eastAsia"/>
          <w:lang w:eastAsia="zh-TW"/>
        </w:rPr>
        <w:t>[</w:t>
      </w:r>
      <w:r w:rsidR="009B3232">
        <w:rPr>
          <w:rStyle w:val="12"/>
          <w:rFonts w:hint="eastAsia"/>
          <w:lang w:eastAsia="zh-TW"/>
        </w:rPr>
        <w:t>光：</w:t>
      </w:r>
      <w:r w:rsidR="009B3232" w:rsidRPr="009B3232">
        <w:rPr>
          <w:rStyle w:val="12"/>
          <w:rFonts w:hint="eastAsia"/>
          <w:lang w:eastAsia="zh-TW"/>
        </w:rPr>
        <w:t>是其苦道</w:t>
      </w:r>
      <w:r w:rsidR="009B3232">
        <w:rPr>
          <w:rStyle w:val="12"/>
          <w:rFonts w:hint="eastAsia"/>
          <w:lang w:eastAsia="zh-TW"/>
        </w:rPr>
        <w:t>.</w:t>
      </w:r>
      <w:r w:rsidR="009B3232" w:rsidRPr="009B3232">
        <w:rPr>
          <w:rStyle w:val="12"/>
          <w:rFonts w:hint="eastAsia"/>
          <w:lang w:eastAsia="zh-TW"/>
        </w:rPr>
        <w:t>聖道難起</w:t>
      </w:r>
      <w:r w:rsidR="00A56384">
        <w:rPr>
          <w:rStyle w:val="12"/>
          <w:rFonts w:hint="eastAsia"/>
          <w:lang w:eastAsia="zh-TW"/>
        </w:rPr>
        <w:t>。</w:t>
      </w:r>
      <w:r w:rsidR="0034032A">
        <w:rPr>
          <w:rStyle w:val="12"/>
          <w:rFonts w:hint="eastAsia"/>
          <w:lang w:eastAsia="zh-TW"/>
        </w:rPr>
        <w:t>寶：</w:t>
      </w:r>
      <w:r w:rsidR="00A56384" w:rsidRPr="00A56384">
        <w:rPr>
          <w:rStyle w:val="12"/>
          <w:rFonts w:hint="eastAsia"/>
          <w:lang w:eastAsia="zh-TW"/>
        </w:rPr>
        <w:t>由止觀不均</w:t>
      </w:r>
      <w:r w:rsidR="00A56384" w:rsidRPr="00A56384">
        <w:rPr>
          <w:rStyle w:val="12"/>
          <w:rFonts w:hint="eastAsia"/>
          <w:lang w:eastAsia="zh-TW"/>
        </w:rPr>
        <w:t>.</w:t>
      </w:r>
      <w:r w:rsidR="00A56384" w:rsidRPr="00A56384">
        <w:rPr>
          <w:rStyle w:val="12"/>
          <w:rFonts w:hint="eastAsia"/>
          <w:lang w:eastAsia="zh-TW"/>
        </w:rPr>
        <w:t>厭有不深</w:t>
      </w:r>
      <w:r w:rsidR="00A56384">
        <w:rPr>
          <w:rStyle w:val="12"/>
          <w:rFonts w:hint="eastAsia"/>
          <w:lang w:eastAsia="zh-TW"/>
        </w:rPr>
        <w:t>，</w:t>
      </w:r>
      <w:r w:rsidR="00A56384" w:rsidRPr="00A56384">
        <w:rPr>
          <w:rStyle w:val="12"/>
          <w:rFonts w:hint="eastAsia"/>
          <w:lang w:eastAsia="zh-TW"/>
        </w:rPr>
        <w:t>止觀不均</w:t>
      </w:r>
      <w:r w:rsidR="00A56384" w:rsidRPr="00A56384">
        <w:rPr>
          <w:rStyle w:val="12"/>
          <w:rFonts w:hint="eastAsia"/>
          <w:lang w:eastAsia="zh-TW"/>
        </w:rPr>
        <w:t>.</w:t>
      </w:r>
      <w:r w:rsidR="00A56384" w:rsidRPr="00A56384">
        <w:rPr>
          <w:rStyle w:val="12"/>
          <w:rFonts w:hint="eastAsia"/>
          <w:lang w:eastAsia="zh-TW"/>
        </w:rPr>
        <w:t>心又不利也</w:t>
      </w:r>
      <w:r w:rsidR="00A56384">
        <w:rPr>
          <w:rStyle w:val="12"/>
          <w:rFonts w:hint="eastAsia"/>
          <w:lang w:eastAsia="zh-TW"/>
        </w:rPr>
        <w:t>。</w:t>
      </w:r>
      <w:r w:rsidR="00A56384">
        <w:rPr>
          <w:rStyle w:val="12"/>
          <w:rFonts w:hint="eastAsia"/>
          <w:lang w:eastAsia="zh-TW"/>
        </w:rPr>
        <w:t>]</w:t>
      </w:r>
    </w:p>
    <w:p w14:paraId="20F991EA" w14:textId="689920AB" w:rsidR="00E02110" w:rsidRPr="00961C77" w:rsidRDefault="0014729C" w:rsidP="006A0D11">
      <w:pPr>
        <w:pStyle w:val="a9"/>
        <w:rPr>
          <w:lang w:eastAsia="zh-TW"/>
        </w:rPr>
      </w:pPr>
      <w:r w:rsidRPr="00961C77">
        <w:rPr>
          <w:lang w:eastAsia="zh-TW"/>
        </w:rPr>
        <w:t>【涼】</w:t>
      </w:r>
      <w:r w:rsidR="00E02110">
        <w:rPr>
          <w:rFonts w:hint="eastAsia"/>
          <w:lang w:eastAsia="zh-TW"/>
        </w:rPr>
        <w:t>2</w:t>
      </w:r>
      <w:r w:rsidR="00E02110" w:rsidRPr="00961C77">
        <w:rPr>
          <w:rFonts w:hint="eastAsia"/>
          <w:lang w:eastAsia="zh-TW"/>
        </w:rPr>
        <w:t>若依未至，此則不定。</w:t>
      </w:r>
    </w:p>
    <w:p w14:paraId="6082383F" w14:textId="77777777" w:rsidR="00BD1FAC" w:rsidRPr="00D7421C" w:rsidRDefault="00BD1FAC" w:rsidP="00BD1FAC">
      <w:pPr>
        <w:rPr>
          <w:lang w:eastAsia="zh-TW"/>
        </w:rPr>
      </w:pPr>
    </w:p>
    <w:p w14:paraId="66B32836" w14:textId="52613462" w:rsidR="00D15CD3" w:rsidRDefault="00FE3BF1" w:rsidP="00FE3BF1">
      <w:pPr>
        <w:pStyle w:val="b"/>
        <w:rPr>
          <w:lang w:eastAsia="zh-TW"/>
        </w:rPr>
      </w:pPr>
      <w:r>
        <w:rPr>
          <w:lang w:eastAsia="zh-TW"/>
        </w:rPr>
        <w:t>§</w:t>
      </w:r>
      <w:r>
        <w:rPr>
          <w:rFonts w:hint="eastAsia"/>
          <w:lang w:eastAsia="zh-TW"/>
        </w:rPr>
        <w:t>b</w:t>
      </w:r>
      <w:r>
        <w:rPr>
          <w:lang w:eastAsia="zh-TW"/>
        </w:rPr>
        <w:t>2</w:t>
      </w:r>
      <w:r w:rsidR="009726C3">
        <w:rPr>
          <w:rFonts w:hint="eastAsia"/>
          <w:lang w:eastAsia="zh-TW"/>
        </w:rPr>
        <w:t>四善根</w:t>
      </w:r>
      <w:r w:rsidR="000C2CDF">
        <w:rPr>
          <w:rFonts w:hint="eastAsia"/>
          <w:lang w:eastAsia="zh-TW"/>
        </w:rPr>
        <w:t>等</w:t>
      </w:r>
      <w:r w:rsidR="009726C3">
        <w:rPr>
          <w:rFonts w:hint="eastAsia"/>
          <w:lang w:eastAsia="zh-TW"/>
        </w:rPr>
        <w:t>依地同異</w:t>
      </w:r>
    </w:p>
    <w:p w14:paraId="3FE4119D" w14:textId="6EBA03AD" w:rsidR="009726C3" w:rsidRDefault="002D3E78" w:rsidP="006659D8">
      <w:pPr>
        <w:pStyle w:val="c"/>
        <w:rPr>
          <w:lang w:eastAsia="zh-TW"/>
        </w:rPr>
      </w:pPr>
      <w:r>
        <w:rPr>
          <w:lang w:eastAsia="zh-TW"/>
        </w:rPr>
        <w:t>§</w:t>
      </w:r>
      <w:r>
        <w:rPr>
          <w:rFonts w:hint="eastAsia"/>
          <w:lang w:eastAsia="zh-TW"/>
        </w:rPr>
        <w:t>c</w:t>
      </w:r>
      <w:r>
        <w:rPr>
          <w:lang w:eastAsia="zh-TW"/>
        </w:rPr>
        <w:t>1</w:t>
      </w:r>
      <w:r w:rsidR="00D15CD3">
        <w:rPr>
          <w:lang w:eastAsia="zh-TW"/>
        </w:rPr>
        <w:t>聲聞種性</w:t>
      </w:r>
    </w:p>
    <w:p w14:paraId="7EB4BB73" w14:textId="59342108" w:rsidR="00BD1FAC" w:rsidRDefault="007E2FF9" w:rsidP="00BD1FAC">
      <w:pPr>
        <w:rPr>
          <w:lang w:eastAsia="zh-TW"/>
        </w:rPr>
      </w:pPr>
      <w:r w:rsidRPr="007E2FF9">
        <w:rPr>
          <w:rFonts w:hint="eastAsia"/>
          <w:lang w:eastAsia="zh-TW"/>
        </w:rPr>
        <w:t>【唐】</w:t>
      </w:r>
      <w:r w:rsidR="00BD1FAC">
        <w:rPr>
          <w:rFonts w:hint="eastAsia"/>
          <w:lang w:eastAsia="zh-TW"/>
        </w:rPr>
        <w:t>問：若依此地</w:t>
      </w:r>
      <w:r w:rsidR="000F4FC0">
        <w:rPr>
          <w:rFonts w:hint="eastAsia"/>
          <w:lang w:eastAsia="zh-TW"/>
        </w:rPr>
        <w:t>.</w:t>
      </w:r>
      <w:r w:rsidR="00BD1FAC">
        <w:rPr>
          <w:rFonts w:hint="eastAsia"/>
          <w:lang w:eastAsia="zh-TW"/>
        </w:rPr>
        <w:t>起順決擇分，即依此地</w:t>
      </w:r>
      <w:r w:rsidR="000F4FC0">
        <w:rPr>
          <w:rFonts w:hint="eastAsia"/>
          <w:lang w:eastAsia="zh-TW"/>
        </w:rPr>
        <w:t>.</w:t>
      </w:r>
      <w:r w:rsidR="00BD1FAC">
        <w:rPr>
          <w:rFonts w:hint="eastAsia"/>
          <w:lang w:eastAsia="zh-TW"/>
        </w:rPr>
        <w:t>入正性離生耶。</w:t>
      </w:r>
    </w:p>
    <w:p w14:paraId="1F8146BD" w14:textId="668F30FB" w:rsidR="00C42B26" w:rsidRPr="00DA4A41" w:rsidRDefault="00C42B26" w:rsidP="006A0D11">
      <w:pPr>
        <w:pStyle w:val="a9"/>
        <w:rPr>
          <w:lang w:eastAsia="zh-TW"/>
        </w:rPr>
      </w:pPr>
      <w:r w:rsidRPr="00DA4A41">
        <w:rPr>
          <w:lang w:eastAsia="zh-TW"/>
        </w:rPr>
        <w:t>【涼】</w:t>
      </w:r>
      <w:r w:rsidRPr="00DA4A41">
        <w:rPr>
          <w:rFonts w:hint="eastAsia"/>
          <w:lang w:eastAsia="zh-TW"/>
        </w:rPr>
        <w:t>問曰：若依未至禪生煗法，亦生頂</w:t>
      </w:r>
      <w:r w:rsidR="000F4FC0">
        <w:rPr>
          <w:rFonts w:hint="eastAsia"/>
          <w:lang w:eastAsia="zh-TW"/>
        </w:rPr>
        <w:t>.</w:t>
      </w:r>
      <w:r w:rsidRPr="00DA4A41">
        <w:rPr>
          <w:rFonts w:hint="eastAsia"/>
          <w:lang w:eastAsia="zh-TW"/>
        </w:rPr>
        <w:t>忍</w:t>
      </w:r>
      <w:r w:rsidR="000F4FC0">
        <w:rPr>
          <w:rFonts w:hint="eastAsia"/>
          <w:lang w:eastAsia="zh-TW"/>
        </w:rPr>
        <w:t>.</w:t>
      </w:r>
      <w:r w:rsidRPr="00DA4A41">
        <w:rPr>
          <w:rFonts w:hint="eastAsia"/>
          <w:lang w:eastAsia="zh-TW"/>
        </w:rPr>
        <w:t>世第一法，得正決定耶。</w:t>
      </w:r>
    </w:p>
    <w:p w14:paraId="660B66F3" w14:textId="77777777" w:rsidR="008B1D0E" w:rsidRPr="00DA4A41" w:rsidRDefault="008B1D0E" w:rsidP="006A0D11">
      <w:pPr>
        <w:pStyle w:val="a9"/>
        <w:rPr>
          <w:lang w:eastAsia="zh-TW"/>
        </w:rPr>
      </w:pPr>
      <w:r w:rsidRPr="00DA4A41">
        <w:rPr>
          <w:lang w:eastAsia="zh-TW"/>
        </w:rPr>
        <w:t>【涼】答曰：</w:t>
      </w:r>
    </w:p>
    <w:p w14:paraId="76882090" w14:textId="08D44A70"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有作是說：若依此地</w:t>
      </w:r>
      <w:r w:rsidR="000F4FC0">
        <w:rPr>
          <w:rFonts w:hint="eastAsia"/>
          <w:lang w:eastAsia="zh-TW"/>
        </w:rPr>
        <w:t>.</w:t>
      </w:r>
      <w:r w:rsidR="00BD1FAC">
        <w:rPr>
          <w:lang w:eastAsia="zh-TW"/>
        </w:rPr>
        <w:t>起順決擇分，即依此地</w:t>
      </w:r>
      <w:r w:rsidR="000F4FC0">
        <w:rPr>
          <w:rFonts w:hint="eastAsia"/>
          <w:lang w:eastAsia="zh-TW"/>
        </w:rPr>
        <w:t>.</w:t>
      </w:r>
      <w:r w:rsidR="00BD1FAC">
        <w:rPr>
          <w:lang w:eastAsia="zh-TW"/>
        </w:rPr>
        <w:t>入正性離生。</w:t>
      </w:r>
    </w:p>
    <w:p w14:paraId="5F5622D5" w14:textId="1B71816C"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評</w:t>
      </w:r>
      <w:r w:rsidR="00BD1FAC" w:rsidRPr="00793ED4">
        <w:rPr>
          <w:color w:val="C45911" w:themeColor="accent2" w:themeShade="BF"/>
          <w:sz w:val="15"/>
          <w:lang w:eastAsia="zh-TW"/>
        </w:rPr>
        <w:t>]</w:t>
      </w:r>
      <w:r w:rsidR="00BD1FAC">
        <w:rPr>
          <w:lang w:eastAsia="zh-TW"/>
        </w:rPr>
        <w:t>如是說者：此則不定，</w:t>
      </w:r>
      <w:r w:rsidR="000F4FC0">
        <w:rPr>
          <w:lang w:eastAsia="zh-TW"/>
        </w:rPr>
        <w:t>（</w:t>
      </w:r>
      <w:r w:rsidR="000F4FC0">
        <w:rPr>
          <w:lang w:eastAsia="zh-TW"/>
        </w:rPr>
        <w:t>a</w:t>
      </w:r>
      <w:r w:rsidR="000F4FC0">
        <w:rPr>
          <w:lang w:eastAsia="zh-TW"/>
        </w:rPr>
        <w:t>）</w:t>
      </w:r>
      <w:r w:rsidR="00BD1FAC">
        <w:rPr>
          <w:lang w:eastAsia="zh-TW"/>
        </w:rPr>
        <w:t>或即依此地，</w:t>
      </w:r>
      <w:r w:rsidR="000F4FC0">
        <w:rPr>
          <w:lang w:eastAsia="zh-TW"/>
        </w:rPr>
        <w:t>（</w:t>
      </w:r>
      <w:r w:rsidR="000F4FC0">
        <w:rPr>
          <w:lang w:eastAsia="zh-TW"/>
        </w:rPr>
        <w:t>b</w:t>
      </w:r>
      <w:r w:rsidR="000F4FC0">
        <w:rPr>
          <w:lang w:eastAsia="zh-TW"/>
        </w:rPr>
        <w:t>）</w:t>
      </w:r>
      <w:r w:rsidR="00BD1FAC">
        <w:rPr>
          <w:lang w:eastAsia="zh-TW"/>
        </w:rPr>
        <w:t>或復依餘地。</w:t>
      </w:r>
    </w:p>
    <w:p w14:paraId="2D217C48" w14:textId="7AC0189E" w:rsidR="00B427FE" w:rsidRDefault="007E2FF9" w:rsidP="00BD1FAC">
      <w:pPr>
        <w:rPr>
          <w:lang w:eastAsia="zh-TW"/>
        </w:rPr>
      </w:pPr>
      <w:r w:rsidRPr="007E2FF9">
        <w:rPr>
          <w:rFonts w:hint="eastAsia"/>
          <w:lang w:eastAsia="zh-TW"/>
        </w:rPr>
        <w:t>【唐】</w:t>
      </w:r>
      <w:r w:rsidR="00B427FE">
        <w:rPr>
          <w:lang w:eastAsia="zh-TW"/>
        </w:rPr>
        <w:t>（</w:t>
      </w:r>
      <w:r w:rsidR="00B427FE">
        <w:rPr>
          <w:lang w:eastAsia="zh-TW"/>
        </w:rPr>
        <w:t>a</w:t>
      </w:r>
      <w:r w:rsidR="00B427FE">
        <w:rPr>
          <w:lang w:eastAsia="zh-TW"/>
        </w:rPr>
        <w:t>）</w:t>
      </w:r>
      <w:r w:rsidR="00BD1FAC">
        <w:rPr>
          <w:rFonts w:hint="eastAsia"/>
          <w:lang w:eastAsia="zh-TW"/>
        </w:rPr>
        <w:t>或即依此地者，謂聲聞種性</w:t>
      </w:r>
      <w:r w:rsidR="00B427FE">
        <w:rPr>
          <w:rFonts w:hint="eastAsia"/>
          <w:lang w:eastAsia="zh-TW"/>
        </w:rPr>
        <w:t>，</w:t>
      </w:r>
      <w:r w:rsidR="00BD1FAC">
        <w:rPr>
          <w:lang w:eastAsia="zh-TW"/>
        </w:rPr>
        <w:t>若依未至定起煖</w:t>
      </w:r>
      <w:r w:rsidR="00B427FE">
        <w:rPr>
          <w:rFonts w:hint="eastAsia"/>
          <w:lang w:eastAsia="zh-TW"/>
        </w:rPr>
        <w:t>，</w:t>
      </w:r>
      <w:r w:rsidR="00BD1FAC">
        <w:rPr>
          <w:lang w:eastAsia="zh-TW"/>
        </w:rPr>
        <w:t>即依此地起頂忍世第一法</w:t>
      </w:r>
      <w:r w:rsidR="00BD1FAC">
        <w:rPr>
          <w:lang w:eastAsia="zh-TW"/>
        </w:rPr>
        <w:t>.</w:t>
      </w:r>
      <w:r w:rsidR="00BD1FAC">
        <w:rPr>
          <w:lang w:eastAsia="zh-TW"/>
        </w:rPr>
        <w:t>入正性離生</w:t>
      </w:r>
      <w:r w:rsidR="00B427FE">
        <w:rPr>
          <w:rFonts w:hint="eastAsia"/>
          <w:lang w:eastAsia="zh-TW"/>
        </w:rPr>
        <w:t>。</w:t>
      </w:r>
      <w:r w:rsidR="00BD1FAC">
        <w:rPr>
          <w:lang w:eastAsia="zh-TW"/>
        </w:rPr>
        <w:t>乃至若依第四靜慮起煖</w:t>
      </w:r>
      <w:r w:rsidR="00B427FE">
        <w:rPr>
          <w:rFonts w:hint="eastAsia"/>
          <w:lang w:eastAsia="zh-TW"/>
        </w:rPr>
        <w:t>，</w:t>
      </w:r>
      <w:r w:rsidR="00BD1FAC">
        <w:rPr>
          <w:lang w:eastAsia="zh-TW"/>
        </w:rPr>
        <w:t>即依此地起頂忍世第一法</w:t>
      </w:r>
      <w:r w:rsidR="00BD1FAC">
        <w:rPr>
          <w:lang w:eastAsia="zh-TW"/>
        </w:rPr>
        <w:t>.</w:t>
      </w:r>
      <w:r w:rsidR="00BD1FAC">
        <w:rPr>
          <w:lang w:eastAsia="zh-TW"/>
        </w:rPr>
        <w:t>入正性離生</w:t>
      </w:r>
      <w:r w:rsidR="00B427FE">
        <w:rPr>
          <w:rFonts w:hint="eastAsia"/>
          <w:lang w:eastAsia="zh-TW"/>
        </w:rPr>
        <w:t>。</w:t>
      </w:r>
    </w:p>
    <w:p w14:paraId="1FB01556" w14:textId="77777777" w:rsidR="00FF6127" w:rsidRPr="00DA4A41" w:rsidRDefault="00FF6127" w:rsidP="006A0D11">
      <w:pPr>
        <w:pStyle w:val="a9"/>
        <w:rPr>
          <w:lang w:eastAsia="zh-TW"/>
        </w:rPr>
      </w:pPr>
      <w:r w:rsidRPr="00DA4A41">
        <w:rPr>
          <w:lang w:eastAsia="zh-TW"/>
        </w:rPr>
        <w:t>【涼】</w:t>
      </w:r>
      <w:r w:rsidRPr="00DA4A41">
        <w:rPr>
          <w:rFonts w:hint="eastAsia"/>
          <w:lang w:eastAsia="zh-TW"/>
        </w:rPr>
        <w:t>或有說者，若依未至禪生煗法</w:t>
      </w:r>
      <w:r>
        <w:rPr>
          <w:rFonts w:hint="eastAsia"/>
          <w:lang w:eastAsia="zh-TW"/>
        </w:rPr>
        <w:t>，</w:t>
      </w:r>
      <w:r w:rsidRPr="00DA4A41">
        <w:rPr>
          <w:rFonts w:hint="eastAsia"/>
          <w:lang w:eastAsia="zh-TW"/>
        </w:rPr>
        <w:t>乃至生世第一法，得正決定。初禪乃至第四禪亦如是。</w:t>
      </w:r>
    </w:p>
    <w:p w14:paraId="258F1982" w14:textId="77777777" w:rsidR="008E12B1" w:rsidRDefault="00B427FE" w:rsidP="00BD1FAC">
      <w:pPr>
        <w:rPr>
          <w:lang w:eastAsia="zh-TW"/>
        </w:rPr>
      </w:pPr>
      <w:r w:rsidRPr="007E2FF9">
        <w:rPr>
          <w:rFonts w:hint="eastAsia"/>
          <w:lang w:eastAsia="zh-TW"/>
        </w:rPr>
        <w:t>【唐】</w:t>
      </w:r>
      <w:r>
        <w:rPr>
          <w:lang w:eastAsia="zh-TW"/>
        </w:rPr>
        <w:t>（</w:t>
      </w:r>
      <w:r>
        <w:rPr>
          <w:lang w:eastAsia="zh-TW"/>
        </w:rPr>
        <w:t>b</w:t>
      </w:r>
      <w:r>
        <w:rPr>
          <w:lang w:eastAsia="zh-TW"/>
        </w:rPr>
        <w:t>）</w:t>
      </w:r>
      <w:r w:rsidR="00BD1FAC">
        <w:rPr>
          <w:lang w:eastAsia="zh-TW"/>
        </w:rPr>
        <w:t>或復依餘地者，謂聲聞種性</w:t>
      </w:r>
      <w:r w:rsidR="008E12B1">
        <w:rPr>
          <w:rFonts w:hint="eastAsia"/>
          <w:lang w:eastAsia="zh-TW"/>
        </w:rPr>
        <w:t>：</w:t>
      </w:r>
    </w:p>
    <w:p w14:paraId="06831C3A" w14:textId="0D5239C1" w:rsidR="00BD1FAC" w:rsidRDefault="008E12B1" w:rsidP="00BD1FAC">
      <w:pPr>
        <w:rPr>
          <w:lang w:eastAsia="zh-TW"/>
        </w:rPr>
      </w:pPr>
      <w:r w:rsidRPr="007E2FF9">
        <w:rPr>
          <w:rFonts w:hint="eastAsia"/>
          <w:lang w:eastAsia="zh-TW"/>
        </w:rPr>
        <w:t>【唐】</w:t>
      </w:r>
      <w:r>
        <w:rPr>
          <w:lang w:eastAsia="zh-TW"/>
        </w:rPr>
        <w:t>（</w:t>
      </w:r>
      <w:r>
        <w:rPr>
          <w:lang w:eastAsia="zh-TW"/>
        </w:rPr>
        <w:t>1</w:t>
      </w:r>
      <w:r>
        <w:rPr>
          <w:lang w:eastAsia="zh-TW"/>
        </w:rPr>
        <w:t>）</w:t>
      </w:r>
      <w:r w:rsidR="00BD1FAC">
        <w:rPr>
          <w:lang w:eastAsia="zh-TW"/>
        </w:rPr>
        <w:t>若依未至定</w:t>
      </w:r>
      <w:r w:rsidR="006A04B8">
        <w:rPr>
          <w:rFonts w:hint="eastAsia"/>
          <w:lang w:eastAsia="zh-TW"/>
        </w:rPr>
        <w:t>.</w:t>
      </w:r>
      <w:r w:rsidR="00BD1FAC">
        <w:rPr>
          <w:lang w:eastAsia="zh-TW"/>
        </w:rPr>
        <w:t>起煖</w:t>
      </w:r>
      <w:r w:rsidR="00B427FE">
        <w:rPr>
          <w:rFonts w:hint="eastAsia"/>
          <w:lang w:eastAsia="zh-TW"/>
        </w:rPr>
        <w:t>，</w:t>
      </w:r>
      <w:r w:rsidR="00BD1FAC">
        <w:rPr>
          <w:lang w:eastAsia="zh-TW"/>
        </w:rPr>
        <w:t>彼依初靜慮</w:t>
      </w:r>
      <w:r w:rsidR="00BD1FAC">
        <w:rPr>
          <w:lang w:eastAsia="zh-TW"/>
        </w:rPr>
        <w:t>.</w:t>
      </w:r>
      <w:r w:rsidR="00BD1FAC">
        <w:rPr>
          <w:lang w:eastAsia="zh-TW"/>
        </w:rPr>
        <w:t>起</w:t>
      </w:r>
      <w:r w:rsidR="00BD1FAC" w:rsidRPr="008B1D0E">
        <w:rPr>
          <w:u w:val="single"/>
          <w:lang w:eastAsia="zh-TW"/>
        </w:rPr>
        <w:t>煖頂忍</w:t>
      </w:r>
      <w:r w:rsidR="00BD1FAC">
        <w:rPr>
          <w:lang w:eastAsia="zh-TW"/>
        </w:rPr>
        <w:t>世第一法</w:t>
      </w:r>
      <w:r w:rsidR="00BD1FAC">
        <w:rPr>
          <w:lang w:eastAsia="zh-TW"/>
        </w:rPr>
        <w:t>.</w:t>
      </w:r>
      <w:r w:rsidR="00BD1FAC">
        <w:rPr>
          <w:lang w:eastAsia="zh-TW"/>
        </w:rPr>
        <w:t>入正性離生</w:t>
      </w:r>
      <w:r w:rsidR="00B427FE">
        <w:rPr>
          <w:rFonts w:hint="eastAsia"/>
          <w:lang w:eastAsia="zh-TW"/>
        </w:rPr>
        <w:t>。</w:t>
      </w:r>
      <w:r w:rsidR="00BD1FAC">
        <w:rPr>
          <w:lang w:eastAsia="zh-TW"/>
        </w:rPr>
        <w:t>乃至第四靜慮</w:t>
      </w:r>
      <w:r w:rsidR="00B427FE">
        <w:rPr>
          <w:rFonts w:hint="eastAsia"/>
          <w:lang w:eastAsia="zh-TW"/>
        </w:rPr>
        <w:t>，</w:t>
      </w:r>
      <w:r w:rsidR="00BD1FAC">
        <w:rPr>
          <w:lang w:eastAsia="zh-TW"/>
        </w:rPr>
        <w:t>亦爾。</w:t>
      </w:r>
    </w:p>
    <w:p w14:paraId="400A136F" w14:textId="649B486A" w:rsidR="00B427FE" w:rsidRDefault="007E2FF9" w:rsidP="00BD1FAC">
      <w:pPr>
        <w:rPr>
          <w:lang w:eastAsia="zh-TW"/>
        </w:rPr>
      </w:pPr>
      <w:r w:rsidRPr="007E2FF9">
        <w:rPr>
          <w:rFonts w:hint="eastAsia"/>
          <w:lang w:eastAsia="zh-TW"/>
        </w:rPr>
        <w:t>【唐】</w:t>
      </w:r>
      <w:r w:rsidR="00BD1FAC">
        <w:rPr>
          <w:rFonts w:hint="eastAsia"/>
          <w:lang w:eastAsia="zh-TW"/>
        </w:rPr>
        <w:t>若依未至定</w:t>
      </w:r>
      <w:r w:rsidR="006A04B8">
        <w:rPr>
          <w:rFonts w:hint="eastAsia"/>
          <w:lang w:eastAsia="zh-TW"/>
        </w:rPr>
        <w:t>.</w:t>
      </w:r>
      <w:r w:rsidR="00BD1FAC">
        <w:rPr>
          <w:rFonts w:hint="eastAsia"/>
          <w:lang w:eastAsia="zh-TW"/>
        </w:rPr>
        <w:t>起煖頂</w:t>
      </w:r>
      <w:r w:rsidR="00B427FE">
        <w:rPr>
          <w:rFonts w:hint="eastAsia"/>
          <w:lang w:eastAsia="zh-TW"/>
        </w:rPr>
        <w:t>，</w:t>
      </w:r>
      <w:r w:rsidR="00BD1FAC">
        <w:rPr>
          <w:lang w:eastAsia="zh-TW"/>
        </w:rPr>
        <w:t>彼依初靜慮</w:t>
      </w:r>
      <w:r w:rsidR="00BD1FAC">
        <w:rPr>
          <w:lang w:eastAsia="zh-TW"/>
        </w:rPr>
        <w:t>.</w:t>
      </w:r>
      <w:r w:rsidR="00BD1FAC">
        <w:rPr>
          <w:lang w:eastAsia="zh-TW"/>
        </w:rPr>
        <w:t>起</w:t>
      </w:r>
      <w:r w:rsidR="00BD1FAC" w:rsidRPr="008B1D0E">
        <w:rPr>
          <w:u w:val="single"/>
          <w:lang w:eastAsia="zh-TW"/>
        </w:rPr>
        <w:t>頂忍</w:t>
      </w:r>
      <w:r w:rsidR="00BD1FAC">
        <w:rPr>
          <w:lang w:eastAsia="zh-TW"/>
        </w:rPr>
        <w:t>世第一法</w:t>
      </w:r>
      <w:r w:rsidR="00BD1FAC">
        <w:rPr>
          <w:lang w:eastAsia="zh-TW"/>
        </w:rPr>
        <w:t>.</w:t>
      </w:r>
      <w:r w:rsidR="00BD1FAC">
        <w:rPr>
          <w:lang w:eastAsia="zh-TW"/>
        </w:rPr>
        <w:t>入正性離生</w:t>
      </w:r>
      <w:r w:rsidR="00B427FE">
        <w:rPr>
          <w:rFonts w:hint="eastAsia"/>
          <w:lang w:eastAsia="zh-TW"/>
        </w:rPr>
        <w:t>，</w:t>
      </w:r>
      <w:r w:rsidR="00BD1FAC">
        <w:rPr>
          <w:lang w:eastAsia="zh-TW"/>
        </w:rPr>
        <w:t>乃至第四靜慮</w:t>
      </w:r>
      <w:r w:rsidR="00B427FE">
        <w:rPr>
          <w:rFonts w:hint="eastAsia"/>
          <w:lang w:eastAsia="zh-TW"/>
        </w:rPr>
        <w:t>，</w:t>
      </w:r>
      <w:r w:rsidR="00BD1FAC">
        <w:rPr>
          <w:lang w:eastAsia="zh-TW"/>
        </w:rPr>
        <w:t>亦爾</w:t>
      </w:r>
      <w:r w:rsidR="00B427FE">
        <w:rPr>
          <w:rFonts w:hint="eastAsia"/>
          <w:lang w:eastAsia="zh-TW"/>
        </w:rPr>
        <w:t>。</w:t>
      </w:r>
    </w:p>
    <w:p w14:paraId="6EDE7E30" w14:textId="3E920598" w:rsidR="00BD1FAC" w:rsidRDefault="00B427FE" w:rsidP="00BD1FAC">
      <w:pPr>
        <w:rPr>
          <w:lang w:eastAsia="zh-TW"/>
        </w:rPr>
      </w:pPr>
      <w:r w:rsidRPr="007E2FF9">
        <w:rPr>
          <w:rFonts w:hint="eastAsia"/>
          <w:lang w:eastAsia="zh-TW"/>
        </w:rPr>
        <w:t>【唐】</w:t>
      </w:r>
      <w:r w:rsidR="00BD1FAC">
        <w:rPr>
          <w:lang w:eastAsia="zh-TW"/>
        </w:rPr>
        <w:t>若依未至定</w:t>
      </w:r>
      <w:r w:rsidR="00BD1FAC">
        <w:rPr>
          <w:lang w:eastAsia="zh-TW"/>
        </w:rPr>
        <w:t>.</w:t>
      </w:r>
      <w:r w:rsidR="00BD1FAC">
        <w:rPr>
          <w:lang w:eastAsia="zh-TW"/>
        </w:rPr>
        <w:t>起煖頂忍</w:t>
      </w:r>
      <w:r>
        <w:rPr>
          <w:rFonts w:hint="eastAsia"/>
          <w:lang w:eastAsia="zh-TW"/>
        </w:rPr>
        <w:t>，</w:t>
      </w:r>
      <w:r w:rsidR="00BD1FAC">
        <w:rPr>
          <w:lang w:eastAsia="zh-TW"/>
        </w:rPr>
        <w:t>彼依初靜慮</w:t>
      </w:r>
      <w:r w:rsidR="00BD1FAC">
        <w:rPr>
          <w:lang w:eastAsia="zh-TW"/>
        </w:rPr>
        <w:t>.</w:t>
      </w:r>
      <w:r w:rsidR="00BD1FAC">
        <w:rPr>
          <w:lang w:eastAsia="zh-TW"/>
        </w:rPr>
        <w:t>起</w:t>
      </w:r>
      <w:r w:rsidR="00BD1FAC" w:rsidRPr="008B1D0E">
        <w:rPr>
          <w:u w:val="single"/>
          <w:lang w:eastAsia="zh-TW"/>
        </w:rPr>
        <w:t>忍</w:t>
      </w:r>
      <w:r w:rsidR="00BD1FAC">
        <w:rPr>
          <w:lang w:eastAsia="zh-TW"/>
        </w:rPr>
        <w:t>世第一法</w:t>
      </w:r>
      <w:r w:rsidR="00BD1FAC">
        <w:rPr>
          <w:lang w:eastAsia="zh-TW"/>
        </w:rPr>
        <w:t>.</w:t>
      </w:r>
      <w:r w:rsidR="00BD1FAC">
        <w:rPr>
          <w:lang w:eastAsia="zh-TW"/>
        </w:rPr>
        <w:t>入正性離生</w:t>
      </w:r>
      <w:r>
        <w:rPr>
          <w:rFonts w:hint="eastAsia"/>
          <w:lang w:eastAsia="zh-TW"/>
        </w:rPr>
        <w:t>，</w:t>
      </w:r>
      <w:r w:rsidR="00BD1FAC">
        <w:rPr>
          <w:lang w:eastAsia="zh-TW"/>
        </w:rPr>
        <w:t>乃至第四靜慮</w:t>
      </w:r>
      <w:r>
        <w:rPr>
          <w:rFonts w:hint="eastAsia"/>
          <w:lang w:eastAsia="zh-TW"/>
        </w:rPr>
        <w:t>，</w:t>
      </w:r>
      <w:r w:rsidR="00BD1FAC">
        <w:rPr>
          <w:lang w:eastAsia="zh-TW"/>
        </w:rPr>
        <w:t>亦爾。</w:t>
      </w:r>
    </w:p>
    <w:p w14:paraId="3BB714BB" w14:textId="4B60862D" w:rsidR="008B1D0E" w:rsidRPr="00DA4A41" w:rsidRDefault="008B1D0E" w:rsidP="006A0D11">
      <w:pPr>
        <w:pStyle w:val="a9"/>
        <w:rPr>
          <w:lang w:eastAsia="zh-TW"/>
        </w:rPr>
      </w:pPr>
      <w:r w:rsidRPr="00DA4A41">
        <w:rPr>
          <w:lang w:eastAsia="zh-TW"/>
        </w:rPr>
        <w:t>【涼】</w:t>
      </w:r>
      <w:r w:rsidRPr="00DA4A41">
        <w:rPr>
          <w:rFonts w:hint="eastAsia"/>
          <w:lang w:eastAsia="zh-TW"/>
        </w:rPr>
        <w:t>復有說者，若依未至禪生煗法，次生初禪煗、頂、</w:t>
      </w:r>
      <w:r w:rsidRPr="00DA4A41">
        <w:rPr>
          <w:lang w:eastAsia="zh-TW"/>
        </w:rPr>
        <w:t>忍、世第一法，得正決定。禪中間、二禪、三禪、四禪亦如是。</w:t>
      </w:r>
    </w:p>
    <w:p w14:paraId="5BDBFD6D" w14:textId="77777777" w:rsidR="003D723A" w:rsidRPr="00DA4A41" w:rsidRDefault="003D723A" w:rsidP="006A0D11">
      <w:pPr>
        <w:pStyle w:val="a9"/>
        <w:rPr>
          <w:lang w:eastAsia="zh-TW"/>
        </w:rPr>
      </w:pPr>
      <w:r w:rsidRPr="00DA4A41">
        <w:rPr>
          <w:lang w:eastAsia="zh-TW"/>
        </w:rPr>
        <w:t>【涼】復有說者，若依未至禪生於煗、頂，次生初禪頂、忍、世第一法，得正決定。禪中間、二禪、三禪、四禪亦如是。</w:t>
      </w:r>
    </w:p>
    <w:p w14:paraId="1922909C" w14:textId="77777777" w:rsidR="003D723A" w:rsidRPr="00DA4A41" w:rsidRDefault="003D723A" w:rsidP="006A0D11">
      <w:pPr>
        <w:pStyle w:val="a9"/>
        <w:rPr>
          <w:lang w:eastAsia="zh-TW"/>
        </w:rPr>
      </w:pPr>
      <w:r w:rsidRPr="00DA4A41">
        <w:rPr>
          <w:lang w:eastAsia="zh-TW"/>
        </w:rPr>
        <w:t>【涼】復有說者，若依未至禪生煗、頂、忍，次生初禪，忍生世第一法，得正決定，乃至第四禪亦如是。此則說聲聞次第法。</w:t>
      </w:r>
    </w:p>
    <w:p w14:paraId="38150F12" w14:textId="4D8139D0" w:rsidR="00B427FE" w:rsidRDefault="007E2FF9" w:rsidP="00BD1FAC">
      <w:pPr>
        <w:rPr>
          <w:lang w:eastAsia="zh-TW"/>
        </w:rPr>
      </w:pPr>
      <w:r w:rsidRPr="007E2FF9">
        <w:rPr>
          <w:rFonts w:hint="eastAsia"/>
          <w:lang w:eastAsia="zh-TW"/>
        </w:rPr>
        <w:t>【唐】</w:t>
      </w:r>
      <w:r w:rsidR="008E12B1">
        <w:rPr>
          <w:lang w:eastAsia="zh-TW"/>
        </w:rPr>
        <w:t>（</w:t>
      </w:r>
      <w:r w:rsidR="008E12B1">
        <w:rPr>
          <w:lang w:eastAsia="zh-TW"/>
        </w:rPr>
        <w:t>2</w:t>
      </w:r>
      <w:r w:rsidR="008E12B1">
        <w:rPr>
          <w:lang w:eastAsia="zh-TW"/>
        </w:rPr>
        <w:t>）</w:t>
      </w:r>
      <w:r w:rsidR="00BD1FAC">
        <w:rPr>
          <w:rFonts w:hint="eastAsia"/>
          <w:lang w:eastAsia="zh-TW"/>
        </w:rPr>
        <w:t>有說：若依未至定</w:t>
      </w:r>
      <w:r w:rsidR="006A04B8">
        <w:rPr>
          <w:rFonts w:hint="eastAsia"/>
          <w:lang w:eastAsia="zh-TW"/>
        </w:rPr>
        <w:t>.</w:t>
      </w:r>
      <w:r w:rsidR="00BD1FAC">
        <w:rPr>
          <w:rFonts w:hint="eastAsia"/>
          <w:lang w:eastAsia="zh-TW"/>
        </w:rPr>
        <w:t>起煖</w:t>
      </w:r>
      <w:r w:rsidR="00B427FE">
        <w:rPr>
          <w:rFonts w:hint="eastAsia"/>
          <w:lang w:eastAsia="zh-TW"/>
        </w:rPr>
        <w:t>，</w:t>
      </w:r>
      <w:r w:rsidR="00BD1FAC">
        <w:rPr>
          <w:lang w:eastAsia="zh-TW"/>
        </w:rPr>
        <w:t>彼依初靜慮</w:t>
      </w:r>
      <w:r w:rsidR="00BD1FAC">
        <w:rPr>
          <w:lang w:eastAsia="zh-TW"/>
        </w:rPr>
        <w:t>.</w:t>
      </w:r>
      <w:r w:rsidR="00BD1FAC">
        <w:rPr>
          <w:lang w:eastAsia="zh-TW"/>
        </w:rPr>
        <w:t>起</w:t>
      </w:r>
      <w:r w:rsidR="00BD1FAC" w:rsidRPr="008B1D0E">
        <w:rPr>
          <w:u w:val="single"/>
          <w:lang w:eastAsia="zh-TW"/>
        </w:rPr>
        <w:t>頂忍</w:t>
      </w:r>
      <w:r w:rsidR="00BD1FAC">
        <w:rPr>
          <w:lang w:eastAsia="zh-TW"/>
        </w:rPr>
        <w:t>世第一法</w:t>
      </w:r>
      <w:r w:rsidR="00BD1FAC">
        <w:rPr>
          <w:lang w:eastAsia="zh-TW"/>
        </w:rPr>
        <w:t>.</w:t>
      </w:r>
      <w:r w:rsidR="00BD1FAC">
        <w:rPr>
          <w:lang w:eastAsia="zh-TW"/>
        </w:rPr>
        <w:t>入正性離生</w:t>
      </w:r>
      <w:r w:rsidR="008E12B1">
        <w:rPr>
          <w:rFonts w:hint="eastAsia"/>
          <w:lang w:eastAsia="zh-TW"/>
        </w:rPr>
        <w:t>，</w:t>
      </w:r>
      <w:r w:rsidR="00BD1FAC">
        <w:rPr>
          <w:lang w:eastAsia="zh-TW"/>
        </w:rPr>
        <w:t>乃至第四靜慮</w:t>
      </w:r>
      <w:r w:rsidR="008E12B1">
        <w:rPr>
          <w:rFonts w:hint="eastAsia"/>
          <w:lang w:eastAsia="zh-TW"/>
        </w:rPr>
        <w:t>，</w:t>
      </w:r>
      <w:r w:rsidR="00BD1FAC">
        <w:rPr>
          <w:lang w:eastAsia="zh-TW"/>
        </w:rPr>
        <w:t>亦爾</w:t>
      </w:r>
      <w:r w:rsidR="00B427FE">
        <w:rPr>
          <w:rFonts w:hint="eastAsia"/>
          <w:lang w:eastAsia="zh-TW"/>
        </w:rPr>
        <w:t>。</w:t>
      </w:r>
    </w:p>
    <w:p w14:paraId="34DB01F3" w14:textId="65F80F2F" w:rsidR="00B427FE" w:rsidRDefault="00B427FE" w:rsidP="00BD1FAC">
      <w:pPr>
        <w:rPr>
          <w:lang w:eastAsia="zh-TW"/>
        </w:rPr>
      </w:pPr>
      <w:r w:rsidRPr="007E2FF9">
        <w:rPr>
          <w:rFonts w:hint="eastAsia"/>
          <w:lang w:eastAsia="zh-TW"/>
        </w:rPr>
        <w:t>【唐】</w:t>
      </w:r>
      <w:r w:rsidR="00BD1FAC">
        <w:rPr>
          <w:lang w:eastAsia="zh-TW"/>
        </w:rPr>
        <w:t>若依未至定</w:t>
      </w:r>
      <w:r w:rsidR="006A04B8">
        <w:rPr>
          <w:rFonts w:hint="eastAsia"/>
          <w:lang w:eastAsia="zh-TW"/>
        </w:rPr>
        <w:t>.</w:t>
      </w:r>
      <w:r w:rsidR="00BD1FAC">
        <w:rPr>
          <w:lang w:eastAsia="zh-TW"/>
        </w:rPr>
        <w:t>起煖頂</w:t>
      </w:r>
      <w:r>
        <w:rPr>
          <w:rFonts w:hint="eastAsia"/>
          <w:lang w:eastAsia="zh-TW"/>
        </w:rPr>
        <w:t>，</w:t>
      </w:r>
      <w:r w:rsidR="00BD1FAC">
        <w:rPr>
          <w:lang w:eastAsia="zh-TW"/>
        </w:rPr>
        <w:t>彼依初靜慮</w:t>
      </w:r>
      <w:r w:rsidR="00BD1FAC">
        <w:rPr>
          <w:lang w:eastAsia="zh-TW"/>
        </w:rPr>
        <w:t>.</w:t>
      </w:r>
      <w:r w:rsidR="00BD1FAC">
        <w:rPr>
          <w:lang w:eastAsia="zh-TW"/>
        </w:rPr>
        <w:t>起</w:t>
      </w:r>
      <w:r w:rsidR="00BD1FAC" w:rsidRPr="008B1D0E">
        <w:rPr>
          <w:u w:val="single"/>
          <w:lang w:eastAsia="zh-TW"/>
        </w:rPr>
        <w:t>忍</w:t>
      </w:r>
      <w:r w:rsidR="00BD1FAC">
        <w:rPr>
          <w:lang w:eastAsia="zh-TW"/>
        </w:rPr>
        <w:t>世第一法</w:t>
      </w:r>
      <w:r w:rsidR="00BD1FAC">
        <w:rPr>
          <w:lang w:eastAsia="zh-TW"/>
        </w:rPr>
        <w:t>.</w:t>
      </w:r>
      <w:r w:rsidR="00BD1FAC">
        <w:rPr>
          <w:lang w:eastAsia="zh-TW"/>
        </w:rPr>
        <w:t>入正性離生</w:t>
      </w:r>
      <w:r w:rsidR="008E12B1">
        <w:rPr>
          <w:rFonts w:hint="eastAsia"/>
          <w:lang w:eastAsia="zh-TW"/>
        </w:rPr>
        <w:t>，</w:t>
      </w:r>
      <w:r w:rsidR="00BD1FAC">
        <w:rPr>
          <w:lang w:eastAsia="zh-TW"/>
        </w:rPr>
        <w:t>乃至第四靜慮</w:t>
      </w:r>
      <w:r w:rsidR="008E12B1">
        <w:rPr>
          <w:rFonts w:hint="eastAsia"/>
          <w:lang w:eastAsia="zh-TW"/>
        </w:rPr>
        <w:t>，</w:t>
      </w:r>
      <w:r w:rsidR="00BD1FAC">
        <w:rPr>
          <w:lang w:eastAsia="zh-TW"/>
        </w:rPr>
        <w:t>亦爾</w:t>
      </w:r>
      <w:r>
        <w:rPr>
          <w:rFonts w:hint="eastAsia"/>
          <w:lang w:eastAsia="zh-TW"/>
        </w:rPr>
        <w:t>。</w:t>
      </w:r>
    </w:p>
    <w:p w14:paraId="43A1D396" w14:textId="11B161F7" w:rsidR="00B427FE" w:rsidRDefault="00B427FE" w:rsidP="00BD1FAC">
      <w:pPr>
        <w:rPr>
          <w:lang w:eastAsia="zh-TW"/>
        </w:rPr>
      </w:pPr>
      <w:r w:rsidRPr="007E2FF9">
        <w:rPr>
          <w:rFonts w:hint="eastAsia"/>
          <w:lang w:eastAsia="zh-TW"/>
        </w:rPr>
        <w:t>【唐】</w:t>
      </w:r>
      <w:r w:rsidR="00BD1FAC">
        <w:rPr>
          <w:lang w:eastAsia="zh-TW"/>
        </w:rPr>
        <w:t>若依未至定</w:t>
      </w:r>
      <w:r w:rsidR="00BD1FAC">
        <w:rPr>
          <w:lang w:eastAsia="zh-TW"/>
        </w:rPr>
        <w:t>.</w:t>
      </w:r>
      <w:r w:rsidR="00BD1FAC">
        <w:rPr>
          <w:lang w:eastAsia="zh-TW"/>
        </w:rPr>
        <w:t>起煖頂忍</w:t>
      </w:r>
      <w:r>
        <w:rPr>
          <w:rFonts w:hint="eastAsia"/>
          <w:lang w:eastAsia="zh-TW"/>
        </w:rPr>
        <w:t>，</w:t>
      </w:r>
      <w:r w:rsidR="00BD1FAC">
        <w:rPr>
          <w:lang w:eastAsia="zh-TW"/>
        </w:rPr>
        <w:t>彼依初靜慮</w:t>
      </w:r>
      <w:r w:rsidR="00BD1FAC">
        <w:rPr>
          <w:lang w:eastAsia="zh-TW"/>
        </w:rPr>
        <w:t>.</w:t>
      </w:r>
      <w:r w:rsidR="00BD1FAC">
        <w:rPr>
          <w:lang w:eastAsia="zh-TW"/>
        </w:rPr>
        <w:t>起</w:t>
      </w:r>
      <w:r w:rsidR="00BD1FAC" w:rsidRPr="008B1D0E">
        <w:rPr>
          <w:u w:val="single"/>
          <w:lang w:eastAsia="zh-TW"/>
        </w:rPr>
        <w:t>忍</w:t>
      </w:r>
      <w:r w:rsidR="00BD1FAC">
        <w:rPr>
          <w:lang w:eastAsia="zh-TW"/>
        </w:rPr>
        <w:t>世第一法</w:t>
      </w:r>
      <w:r w:rsidR="00BD1FAC">
        <w:rPr>
          <w:lang w:eastAsia="zh-TW"/>
        </w:rPr>
        <w:t>.</w:t>
      </w:r>
      <w:r w:rsidR="00BD1FAC">
        <w:rPr>
          <w:lang w:eastAsia="zh-TW"/>
        </w:rPr>
        <w:t>入正性離生</w:t>
      </w:r>
      <w:r>
        <w:rPr>
          <w:rFonts w:hint="eastAsia"/>
          <w:lang w:eastAsia="zh-TW"/>
        </w:rPr>
        <w:t>，</w:t>
      </w:r>
      <w:r w:rsidR="00BD1FAC">
        <w:rPr>
          <w:lang w:eastAsia="zh-TW"/>
        </w:rPr>
        <w:t>乃至第四靜慮</w:t>
      </w:r>
      <w:r>
        <w:rPr>
          <w:rFonts w:hint="eastAsia"/>
          <w:lang w:eastAsia="zh-TW"/>
        </w:rPr>
        <w:t>，</w:t>
      </w:r>
      <w:r w:rsidR="00BD1FAC">
        <w:rPr>
          <w:lang w:eastAsia="zh-TW"/>
        </w:rPr>
        <w:t>亦爾。</w:t>
      </w:r>
    </w:p>
    <w:p w14:paraId="6956B3D2" w14:textId="64FF6CB8" w:rsidR="00B427FE" w:rsidRDefault="00B427FE" w:rsidP="00BD1FAC">
      <w:pPr>
        <w:rPr>
          <w:lang w:eastAsia="zh-TW"/>
        </w:rPr>
      </w:pPr>
      <w:r w:rsidRPr="007E2FF9">
        <w:rPr>
          <w:rFonts w:hint="eastAsia"/>
          <w:lang w:eastAsia="zh-TW"/>
        </w:rPr>
        <w:t>【唐】</w:t>
      </w:r>
      <w:r w:rsidR="008E12B1">
        <w:rPr>
          <w:lang w:eastAsia="zh-TW"/>
        </w:rPr>
        <w:t>（</w:t>
      </w:r>
      <w:r w:rsidR="008E12B1">
        <w:rPr>
          <w:lang w:eastAsia="zh-TW"/>
        </w:rPr>
        <w:t>3</w:t>
      </w:r>
      <w:r w:rsidR="008E12B1">
        <w:rPr>
          <w:lang w:eastAsia="zh-TW"/>
        </w:rPr>
        <w:t>）</w:t>
      </w:r>
      <w:r w:rsidR="00BD1FAC">
        <w:rPr>
          <w:lang w:eastAsia="zh-TW"/>
        </w:rPr>
        <w:t>有說</w:t>
      </w:r>
      <w:r>
        <w:rPr>
          <w:rFonts w:hint="eastAsia"/>
          <w:lang w:eastAsia="zh-TW"/>
        </w:rPr>
        <w:t>：</w:t>
      </w:r>
      <w:r w:rsidR="00BD1FAC">
        <w:rPr>
          <w:lang w:eastAsia="zh-TW"/>
        </w:rPr>
        <w:t>若依未至定</w:t>
      </w:r>
      <w:r w:rsidR="00BA2EA8">
        <w:rPr>
          <w:rFonts w:hint="eastAsia"/>
          <w:lang w:eastAsia="zh-TW"/>
        </w:rPr>
        <w:t>.</w:t>
      </w:r>
      <w:r w:rsidR="00BD1FAC">
        <w:rPr>
          <w:lang w:eastAsia="zh-TW"/>
        </w:rPr>
        <w:t>起</w:t>
      </w:r>
      <w:r>
        <w:rPr>
          <w:lang w:eastAsia="zh-TW"/>
        </w:rPr>
        <w:t>煖</w:t>
      </w:r>
      <w:r>
        <w:rPr>
          <w:rFonts w:hint="eastAsia"/>
          <w:lang w:eastAsia="zh-TW"/>
        </w:rPr>
        <w:t>，</w:t>
      </w:r>
      <w:r w:rsidR="00BD1FAC">
        <w:rPr>
          <w:lang w:eastAsia="zh-TW"/>
        </w:rPr>
        <w:t>彼依初靜慮起</w:t>
      </w:r>
      <w:r w:rsidR="00BD1FAC" w:rsidRPr="008B1D0E">
        <w:rPr>
          <w:u w:val="single"/>
          <w:lang w:eastAsia="zh-TW"/>
        </w:rPr>
        <w:t>煖頂忍</w:t>
      </w:r>
      <w:r w:rsidR="00BD1FAC">
        <w:rPr>
          <w:lang w:eastAsia="zh-TW"/>
        </w:rPr>
        <w:t>世第一法</w:t>
      </w:r>
      <w:r w:rsidR="00BD1FAC">
        <w:rPr>
          <w:lang w:eastAsia="zh-TW"/>
        </w:rPr>
        <w:t>.</w:t>
      </w:r>
      <w:r w:rsidR="00BD1FAC">
        <w:rPr>
          <w:lang w:eastAsia="zh-TW"/>
        </w:rPr>
        <w:t>入正性離生</w:t>
      </w:r>
      <w:r w:rsidR="008E12B1">
        <w:rPr>
          <w:rFonts w:hint="eastAsia"/>
          <w:lang w:eastAsia="zh-TW"/>
        </w:rPr>
        <w:t>，</w:t>
      </w:r>
      <w:r w:rsidR="00BD1FAC">
        <w:rPr>
          <w:lang w:eastAsia="zh-TW"/>
        </w:rPr>
        <w:t>乃至第四靜慮</w:t>
      </w:r>
      <w:r w:rsidR="008E12B1">
        <w:rPr>
          <w:rFonts w:hint="eastAsia"/>
          <w:lang w:eastAsia="zh-TW"/>
        </w:rPr>
        <w:t>，</w:t>
      </w:r>
      <w:r w:rsidR="00BD1FAC">
        <w:rPr>
          <w:lang w:eastAsia="zh-TW"/>
        </w:rPr>
        <w:t>亦爾</w:t>
      </w:r>
      <w:r>
        <w:rPr>
          <w:rFonts w:hint="eastAsia"/>
          <w:lang w:eastAsia="zh-TW"/>
        </w:rPr>
        <w:t>。</w:t>
      </w:r>
    </w:p>
    <w:p w14:paraId="6D9CB08A" w14:textId="089A9FD3" w:rsidR="00B427FE" w:rsidRDefault="00B427FE" w:rsidP="00BD1FAC">
      <w:pPr>
        <w:rPr>
          <w:lang w:eastAsia="zh-TW"/>
        </w:rPr>
      </w:pPr>
      <w:r w:rsidRPr="007E2FF9">
        <w:rPr>
          <w:rFonts w:hint="eastAsia"/>
          <w:lang w:eastAsia="zh-TW"/>
        </w:rPr>
        <w:t>【唐】</w:t>
      </w:r>
      <w:r w:rsidR="00BD1FAC">
        <w:rPr>
          <w:lang w:eastAsia="zh-TW"/>
        </w:rPr>
        <w:t>若依未至定</w:t>
      </w:r>
      <w:r w:rsidR="006A04B8">
        <w:rPr>
          <w:rFonts w:hint="eastAsia"/>
          <w:lang w:eastAsia="zh-TW"/>
        </w:rPr>
        <w:t>.</w:t>
      </w:r>
      <w:r w:rsidR="00BD1FAC">
        <w:rPr>
          <w:lang w:eastAsia="zh-TW"/>
        </w:rPr>
        <w:t>起煖頂</w:t>
      </w:r>
      <w:r>
        <w:rPr>
          <w:rFonts w:hint="eastAsia"/>
          <w:lang w:eastAsia="zh-TW"/>
        </w:rPr>
        <w:t>，</w:t>
      </w:r>
      <w:r w:rsidR="00BD1FAC">
        <w:rPr>
          <w:lang w:eastAsia="zh-TW"/>
        </w:rPr>
        <w:t>彼依初靜慮</w:t>
      </w:r>
      <w:r w:rsidR="00BD1FAC">
        <w:rPr>
          <w:lang w:eastAsia="zh-TW"/>
        </w:rPr>
        <w:t>.</w:t>
      </w:r>
      <w:r w:rsidR="00BD1FAC">
        <w:rPr>
          <w:lang w:eastAsia="zh-TW"/>
        </w:rPr>
        <w:t>起</w:t>
      </w:r>
      <w:r w:rsidR="00BD1FAC" w:rsidRPr="008B1D0E">
        <w:rPr>
          <w:u w:val="single"/>
          <w:lang w:eastAsia="zh-TW"/>
        </w:rPr>
        <w:t>煖頂忍</w:t>
      </w:r>
      <w:r w:rsidR="00BD1FAC">
        <w:rPr>
          <w:lang w:eastAsia="zh-TW"/>
        </w:rPr>
        <w:t>世第一法</w:t>
      </w:r>
      <w:r w:rsidR="00BD1FAC">
        <w:rPr>
          <w:lang w:eastAsia="zh-TW"/>
        </w:rPr>
        <w:t>.</w:t>
      </w:r>
      <w:r w:rsidR="00BD1FAC">
        <w:rPr>
          <w:lang w:eastAsia="zh-TW"/>
        </w:rPr>
        <w:t>入正性離生</w:t>
      </w:r>
      <w:r>
        <w:rPr>
          <w:rFonts w:hint="eastAsia"/>
          <w:lang w:eastAsia="zh-TW"/>
        </w:rPr>
        <w:t>，</w:t>
      </w:r>
      <w:r w:rsidR="00BD1FAC">
        <w:rPr>
          <w:lang w:eastAsia="zh-TW"/>
        </w:rPr>
        <w:t>乃至第四靜慮亦爾</w:t>
      </w:r>
      <w:r>
        <w:rPr>
          <w:rFonts w:hint="eastAsia"/>
          <w:lang w:eastAsia="zh-TW"/>
        </w:rPr>
        <w:t>。</w:t>
      </w:r>
    </w:p>
    <w:p w14:paraId="689BDC37" w14:textId="32452828" w:rsidR="00BD1FAC" w:rsidRDefault="00B427FE" w:rsidP="00BD1FAC">
      <w:pPr>
        <w:rPr>
          <w:lang w:eastAsia="zh-TW"/>
        </w:rPr>
      </w:pPr>
      <w:r w:rsidRPr="007E2FF9">
        <w:rPr>
          <w:rFonts w:hint="eastAsia"/>
          <w:lang w:eastAsia="zh-TW"/>
        </w:rPr>
        <w:t>【唐】</w:t>
      </w:r>
      <w:r w:rsidR="00BD1FAC">
        <w:rPr>
          <w:lang w:eastAsia="zh-TW"/>
        </w:rPr>
        <w:t>若依未至定</w:t>
      </w:r>
      <w:r w:rsidR="006A04B8">
        <w:rPr>
          <w:rFonts w:hint="eastAsia"/>
          <w:lang w:eastAsia="zh-TW"/>
        </w:rPr>
        <w:t>.</w:t>
      </w:r>
      <w:r w:rsidR="00BD1FAC">
        <w:rPr>
          <w:lang w:eastAsia="zh-TW"/>
        </w:rPr>
        <w:t>起煖頂忍</w:t>
      </w:r>
      <w:r>
        <w:rPr>
          <w:rFonts w:hint="eastAsia"/>
          <w:lang w:eastAsia="zh-TW"/>
        </w:rPr>
        <w:t>，</w:t>
      </w:r>
      <w:r w:rsidR="00BD1FAC">
        <w:rPr>
          <w:lang w:eastAsia="zh-TW"/>
        </w:rPr>
        <w:t>彼依初靜慮</w:t>
      </w:r>
      <w:r w:rsidR="00BD1FAC">
        <w:rPr>
          <w:lang w:eastAsia="zh-TW"/>
        </w:rPr>
        <w:t>.</w:t>
      </w:r>
      <w:r w:rsidR="00BD1FAC">
        <w:rPr>
          <w:lang w:eastAsia="zh-TW"/>
        </w:rPr>
        <w:t>起</w:t>
      </w:r>
      <w:r w:rsidR="00BD1FAC" w:rsidRPr="008B1D0E">
        <w:rPr>
          <w:u w:val="single"/>
          <w:lang w:eastAsia="zh-TW"/>
        </w:rPr>
        <w:t>煖頂忍</w:t>
      </w:r>
      <w:r w:rsidR="00BD1FAC">
        <w:rPr>
          <w:lang w:eastAsia="zh-TW"/>
        </w:rPr>
        <w:t>世第一法</w:t>
      </w:r>
      <w:r w:rsidR="00BD1FAC">
        <w:rPr>
          <w:lang w:eastAsia="zh-TW"/>
        </w:rPr>
        <w:t>.</w:t>
      </w:r>
      <w:r w:rsidR="00BD1FAC">
        <w:rPr>
          <w:lang w:eastAsia="zh-TW"/>
        </w:rPr>
        <w:t>入正性離生</w:t>
      </w:r>
      <w:r>
        <w:rPr>
          <w:rFonts w:hint="eastAsia"/>
          <w:lang w:eastAsia="zh-TW"/>
        </w:rPr>
        <w:t>，</w:t>
      </w:r>
      <w:r w:rsidR="00BD1FAC">
        <w:rPr>
          <w:lang w:eastAsia="zh-TW"/>
        </w:rPr>
        <w:t>乃至第四靜慮亦爾。</w:t>
      </w:r>
    </w:p>
    <w:p w14:paraId="22225FB3" w14:textId="0C17ADD5" w:rsidR="00762911" w:rsidRDefault="00297DEC" w:rsidP="00762911">
      <w:pPr>
        <w:pStyle w:val="11"/>
        <w:rPr>
          <w:lang w:eastAsia="zh-TW"/>
        </w:rPr>
      </w:pPr>
      <w:r w:rsidRPr="00135060">
        <w:rPr>
          <w:rStyle w:val="12"/>
          <w:rFonts w:hint="eastAsia"/>
          <w:sz w:val="16"/>
          <w:szCs w:val="18"/>
          <w:lang w:eastAsia="zh-TW"/>
        </w:rPr>
        <w:t>【唐】</w:t>
      </w:r>
      <w:r w:rsidR="00762911">
        <w:rPr>
          <w:rFonts w:hint="eastAsia"/>
          <w:lang w:eastAsia="zh-TW"/>
        </w:rPr>
        <w:t>[</w:t>
      </w:r>
      <w:r w:rsidR="00762911">
        <w:rPr>
          <w:rFonts w:hint="eastAsia"/>
          <w:lang w:eastAsia="zh-TW"/>
        </w:rPr>
        <w:t>本義抄：</w:t>
      </w:r>
      <w:r w:rsidR="00762911" w:rsidRPr="00762911">
        <w:rPr>
          <w:rFonts w:hint="eastAsia"/>
          <w:lang w:eastAsia="zh-TW"/>
        </w:rPr>
        <w:t>問：依初靜慮起煗等善根人，後依未至定</w:t>
      </w:r>
      <w:r w:rsidR="00762911" w:rsidRPr="00762911">
        <w:rPr>
          <w:rFonts w:hint="eastAsia"/>
          <w:lang w:eastAsia="zh-TW"/>
        </w:rPr>
        <w:t>.</w:t>
      </w:r>
      <w:r w:rsidR="00762911" w:rsidRPr="00762911">
        <w:rPr>
          <w:rFonts w:hint="eastAsia"/>
          <w:lang w:eastAsia="zh-TW"/>
        </w:rPr>
        <w:t>靜慮中間入見道義可有耶。答：不可有此義</w:t>
      </w:r>
      <w:r w:rsidR="00762911" w:rsidRPr="00762911">
        <w:rPr>
          <w:rFonts w:hint="eastAsia"/>
          <w:lang w:eastAsia="zh-TW"/>
        </w:rPr>
        <w:lastRenderedPageBreak/>
        <w:t>歟。…依初靜慮起煗等善根之人，閣聖道易起根本地樂道，依聖道難起未至中間苦道</w:t>
      </w:r>
      <w:r w:rsidR="00762911" w:rsidRPr="00762911">
        <w:rPr>
          <w:rFonts w:hint="eastAsia"/>
          <w:lang w:eastAsia="zh-TW"/>
        </w:rPr>
        <w:t>.</w:t>
      </w:r>
      <w:r w:rsidR="00762911" w:rsidRPr="00762911">
        <w:rPr>
          <w:rFonts w:hint="eastAsia"/>
          <w:lang w:eastAsia="zh-TW"/>
        </w:rPr>
        <w:t>入見道事，道理豈可然哉。</w:t>
      </w:r>
      <w:r w:rsidR="00762911">
        <w:rPr>
          <w:rFonts w:hint="eastAsia"/>
          <w:lang w:eastAsia="zh-TW"/>
        </w:rPr>
        <w:t>]</w:t>
      </w:r>
    </w:p>
    <w:p w14:paraId="3E5C0FA9" w14:textId="77777777" w:rsidR="00BD1FAC" w:rsidRDefault="00BD1FAC" w:rsidP="00BD1FAC">
      <w:pPr>
        <w:rPr>
          <w:lang w:eastAsia="zh-TW"/>
        </w:rPr>
      </w:pPr>
    </w:p>
    <w:p w14:paraId="6CD18C86" w14:textId="59E187E1" w:rsidR="00BD1FAC" w:rsidRDefault="007E2FF9" w:rsidP="00BD1FAC">
      <w:pPr>
        <w:rPr>
          <w:lang w:eastAsia="zh-TW"/>
        </w:rPr>
      </w:pPr>
      <w:r w:rsidRPr="007E2FF9">
        <w:rPr>
          <w:rFonts w:hint="eastAsia"/>
          <w:lang w:eastAsia="zh-TW"/>
        </w:rPr>
        <w:t>【唐】</w:t>
      </w:r>
      <w:r w:rsidR="00BD1FAC">
        <w:rPr>
          <w:rFonts w:hint="eastAsia"/>
          <w:lang w:eastAsia="zh-TW"/>
        </w:rPr>
        <w:t>問：順決擇分中上品，後不起下中，云何今時</w:t>
      </w:r>
      <w:r w:rsidR="00BD1FAC" w:rsidRPr="00793ED4">
        <w:rPr>
          <w:color w:val="C45911" w:themeColor="accent2" w:themeShade="BF"/>
          <w:sz w:val="15"/>
          <w:lang w:eastAsia="zh-TW"/>
        </w:rPr>
        <w:t>[</w:t>
      </w:r>
      <w:r w:rsidR="00BD1FAC" w:rsidRPr="00793ED4">
        <w:rPr>
          <w:color w:val="C45911" w:themeColor="accent2" w:themeShade="BF"/>
          <w:sz w:val="15"/>
          <w:lang w:eastAsia="zh-TW"/>
        </w:rPr>
        <w:t>今時＝爾時【三宮】＊</w:t>
      </w:r>
      <w:r w:rsidR="00BD1FAC" w:rsidRPr="00793ED4">
        <w:rPr>
          <w:color w:val="C45911" w:themeColor="accent2" w:themeShade="BF"/>
          <w:sz w:val="15"/>
          <w:lang w:eastAsia="zh-TW"/>
        </w:rPr>
        <w:t>]</w:t>
      </w:r>
      <w:r w:rsidR="00BD1FAC">
        <w:rPr>
          <w:lang w:eastAsia="zh-TW"/>
        </w:rPr>
        <w:t>作如是說。</w:t>
      </w:r>
    </w:p>
    <w:p w14:paraId="1B809FC6" w14:textId="6270DA18" w:rsidR="00D15CD3" w:rsidRDefault="007E2FF9" w:rsidP="00BD1FAC">
      <w:pPr>
        <w:rPr>
          <w:lang w:eastAsia="zh-TW"/>
        </w:rPr>
      </w:pPr>
      <w:r w:rsidRPr="007E2FF9">
        <w:rPr>
          <w:rFonts w:hint="eastAsia"/>
          <w:lang w:eastAsia="zh-TW"/>
        </w:rPr>
        <w:t>【唐】</w:t>
      </w:r>
      <w:r w:rsidR="00BD1FAC">
        <w:rPr>
          <w:rFonts w:hint="eastAsia"/>
          <w:lang w:eastAsia="zh-TW"/>
        </w:rPr>
        <w:t>答：</w:t>
      </w:r>
      <w:r w:rsidR="00BD1FAC">
        <w:rPr>
          <w:lang w:eastAsia="zh-TW"/>
        </w:rPr>
        <w:t>同地不起，異地得起</w:t>
      </w:r>
      <w:r w:rsidR="00D15CD3">
        <w:rPr>
          <w:rFonts w:hint="eastAsia"/>
          <w:lang w:eastAsia="zh-TW"/>
        </w:rPr>
        <w:t>。</w:t>
      </w:r>
    </w:p>
    <w:p w14:paraId="1E6BBE09" w14:textId="77777777" w:rsidR="00D15CD3" w:rsidRDefault="00D15CD3" w:rsidP="00BD1FAC">
      <w:pPr>
        <w:rPr>
          <w:lang w:eastAsia="zh-TW"/>
        </w:rPr>
      </w:pPr>
    </w:p>
    <w:p w14:paraId="7824DED0" w14:textId="27E4FEFD" w:rsidR="00BD1FAC" w:rsidRDefault="00D15CD3" w:rsidP="00BD1FAC">
      <w:pPr>
        <w:rPr>
          <w:lang w:eastAsia="zh-TW"/>
        </w:rPr>
      </w:pPr>
      <w:r w:rsidRPr="007E2FF9">
        <w:rPr>
          <w:rFonts w:hint="eastAsia"/>
          <w:lang w:eastAsia="zh-TW"/>
        </w:rPr>
        <w:t>【唐】</w:t>
      </w:r>
      <w:r w:rsidR="00BD1FAC">
        <w:rPr>
          <w:lang w:eastAsia="zh-TW"/>
        </w:rPr>
        <w:t>如是等說聲聞種性。</w:t>
      </w:r>
    </w:p>
    <w:p w14:paraId="4BE12EBB" w14:textId="77777777" w:rsidR="00F30E96" w:rsidRDefault="00F30E96" w:rsidP="00BD1FAC">
      <w:pPr>
        <w:rPr>
          <w:lang w:eastAsia="zh-TW"/>
        </w:rPr>
      </w:pPr>
    </w:p>
    <w:p w14:paraId="1A0775AF" w14:textId="798E0892" w:rsidR="00D15CD3" w:rsidRDefault="002D3E78" w:rsidP="00514F73">
      <w:pPr>
        <w:pStyle w:val="c"/>
        <w:rPr>
          <w:lang w:eastAsia="zh-TW"/>
        </w:rPr>
      </w:pPr>
      <w:r>
        <w:rPr>
          <w:lang w:eastAsia="zh-TW"/>
        </w:rPr>
        <w:t>§</w:t>
      </w:r>
      <w:r>
        <w:rPr>
          <w:rFonts w:hint="eastAsia"/>
          <w:lang w:eastAsia="zh-TW"/>
        </w:rPr>
        <w:t>c</w:t>
      </w:r>
      <w:r>
        <w:rPr>
          <w:lang w:eastAsia="zh-TW"/>
        </w:rPr>
        <w:t>2</w:t>
      </w:r>
      <w:r w:rsidR="00D15CD3">
        <w:rPr>
          <w:rFonts w:hint="eastAsia"/>
          <w:lang w:eastAsia="zh-TW"/>
        </w:rPr>
        <w:t>菩薩</w:t>
      </w:r>
    </w:p>
    <w:p w14:paraId="5673A5CB" w14:textId="16656BB1" w:rsidR="00F30E96" w:rsidRDefault="007E2FF9" w:rsidP="00BD1FAC">
      <w:pPr>
        <w:rPr>
          <w:lang w:eastAsia="zh-TW"/>
        </w:rPr>
      </w:pPr>
      <w:r w:rsidRPr="007E2FF9">
        <w:rPr>
          <w:rFonts w:hint="eastAsia"/>
          <w:lang w:eastAsia="zh-TW"/>
        </w:rPr>
        <w:t>【唐】</w:t>
      </w:r>
      <w:r w:rsidR="00BD1FAC">
        <w:rPr>
          <w:rFonts w:hint="eastAsia"/>
          <w:lang w:eastAsia="zh-TW"/>
        </w:rPr>
        <w:t>問：菩薩云何。</w:t>
      </w:r>
    </w:p>
    <w:p w14:paraId="6C2F7CA5" w14:textId="77777777" w:rsidR="00BF54F9" w:rsidRPr="00DA4A41" w:rsidRDefault="00BF54F9" w:rsidP="006A0D11">
      <w:pPr>
        <w:pStyle w:val="a9"/>
        <w:rPr>
          <w:lang w:eastAsia="zh-TW"/>
        </w:rPr>
      </w:pPr>
      <w:r w:rsidRPr="00DA4A41">
        <w:rPr>
          <w:lang w:eastAsia="zh-TW"/>
        </w:rPr>
        <w:t>【涼】</w:t>
      </w:r>
      <w:r w:rsidRPr="00DA4A41">
        <w:rPr>
          <w:rFonts w:hint="eastAsia"/>
          <w:lang w:eastAsia="zh-TW"/>
        </w:rPr>
        <w:t>問曰：菩薩云何。</w:t>
      </w:r>
    </w:p>
    <w:p w14:paraId="233C088C" w14:textId="77777777" w:rsidR="0099359C" w:rsidRDefault="0099359C" w:rsidP="006A0D11">
      <w:pPr>
        <w:pStyle w:val="a9"/>
        <w:rPr>
          <w:lang w:eastAsia="zh-TW"/>
        </w:rPr>
      </w:pPr>
    </w:p>
    <w:p w14:paraId="3037329D" w14:textId="7CA6BA0A" w:rsidR="00BF54F9" w:rsidRPr="00E62222" w:rsidRDefault="00BF54F9" w:rsidP="006A0D11">
      <w:pPr>
        <w:pStyle w:val="a9"/>
        <w:rPr>
          <w:lang w:eastAsia="zh-TW"/>
        </w:rPr>
      </w:pPr>
      <w:r w:rsidRPr="00E62222">
        <w:rPr>
          <w:lang w:eastAsia="zh-TW"/>
        </w:rPr>
        <w:t>【涼】答曰：</w:t>
      </w:r>
    </w:p>
    <w:p w14:paraId="190F57C4" w14:textId="3032159F" w:rsidR="0099359C" w:rsidRPr="00E62222" w:rsidRDefault="0099359C" w:rsidP="006A0D11">
      <w:pPr>
        <w:pStyle w:val="a9"/>
        <w:rPr>
          <w:lang w:eastAsia="zh-TW"/>
        </w:rPr>
      </w:pPr>
      <w:r w:rsidRPr="00E62222">
        <w:rPr>
          <w:lang w:eastAsia="zh-TW"/>
        </w:rPr>
        <w:t>【涼】</w:t>
      </w:r>
      <w:r w:rsidR="008D3A11">
        <w:rPr>
          <w:lang w:eastAsia="zh-TW"/>
        </w:rPr>
        <w:t>3</w:t>
      </w:r>
      <w:r w:rsidRPr="00E62222">
        <w:rPr>
          <w:rFonts w:hint="eastAsia"/>
          <w:lang w:eastAsia="zh-TW"/>
        </w:rPr>
        <w:t>菩薩依第四禪生煗法，乃至生世第一法，得正決定。</w:t>
      </w:r>
    </w:p>
    <w:p w14:paraId="47D93459" w14:textId="77777777" w:rsidR="001776DF" w:rsidRDefault="001776DF" w:rsidP="00BD1FAC">
      <w:pPr>
        <w:rPr>
          <w:lang w:eastAsia="zh-TW"/>
        </w:rPr>
      </w:pPr>
    </w:p>
    <w:p w14:paraId="267A9054" w14:textId="23607E47" w:rsidR="00BB7D59" w:rsidRDefault="00F30E96" w:rsidP="00BD1FAC">
      <w:pPr>
        <w:rPr>
          <w:lang w:eastAsia="zh-TW"/>
        </w:rPr>
      </w:pPr>
      <w:r w:rsidRPr="007E2FF9">
        <w:rPr>
          <w:rFonts w:hint="eastAsia"/>
          <w:lang w:eastAsia="zh-TW"/>
        </w:rPr>
        <w:t>【唐】</w:t>
      </w:r>
      <w:r w:rsidR="0099359C">
        <w:rPr>
          <w:rFonts w:hint="eastAsia"/>
          <w:lang w:eastAsia="zh-TW"/>
        </w:rPr>
        <w:t>1.</w:t>
      </w:r>
      <w:r w:rsidR="00BD1FAC">
        <w:rPr>
          <w:rFonts w:hint="eastAsia"/>
          <w:lang w:eastAsia="zh-TW"/>
        </w:rPr>
        <w:t>有作是說</w:t>
      </w:r>
      <w:r w:rsidR="007E30EE">
        <w:rPr>
          <w:rFonts w:hint="eastAsia"/>
          <w:lang w:eastAsia="zh-TW"/>
        </w:rPr>
        <w:t>：</w:t>
      </w:r>
      <w:r w:rsidR="00BD1FAC">
        <w:rPr>
          <w:rFonts w:hint="eastAsia"/>
          <w:lang w:eastAsia="zh-TW"/>
        </w:rPr>
        <w:t>菩薩</w:t>
      </w:r>
      <w:r w:rsidR="00BB7D59">
        <w:rPr>
          <w:rFonts w:hint="eastAsia"/>
          <w:lang w:eastAsia="zh-TW"/>
        </w:rPr>
        <w:t>：</w:t>
      </w:r>
    </w:p>
    <w:p w14:paraId="3DD2D596" w14:textId="50A6A0E0" w:rsidR="00BB7D59" w:rsidRDefault="00BB7D59" w:rsidP="00BD1FAC">
      <w:pPr>
        <w:rPr>
          <w:lang w:eastAsia="zh-TW"/>
        </w:rPr>
      </w:pPr>
      <w:r w:rsidRPr="007E2FF9">
        <w:rPr>
          <w:rFonts w:hint="eastAsia"/>
          <w:lang w:eastAsia="zh-TW"/>
        </w:rPr>
        <w:t>【唐】</w:t>
      </w:r>
      <w:r w:rsidR="00BD1FAC">
        <w:rPr>
          <w:rFonts w:hint="eastAsia"/>
          <w:lang w:eastAsia="zh-TW"/>
        </w:rPr>
        <w:t>若依未至定起煖</w:t>
      </w:r>
      <w:r>
        <w:rPr>
          <w:rFonts w:hint="eastAsia"/>
          <w:lang w:eastAsia="zh-TW"/>
        </w:rPr>
        <w:t>，</w:t>
      </w:r>
      <w:r w:rsidR="00BD1FAC">
        <w:rPr>
          <w:lang w:eastAsia="zh-TW"/>
        </w:rPr>
        <w:t>依初靜慮乃至第三靜慮</w:t>
      </w:r>
      <w:r w:rsidR="00BD1FAC">
        <w:rPr>
          <w:lang w:eastAsia="zh-TW"/>
        </w:rPr>
        <w:t>.</w:t>
      </w:r>
      <w:r w:rsidR="00BD1FAC">
        <w:rPr>
          <w:lang w:eastAsia="zh-TW"/>
        </w:rPr>
        <w:t>起煖頂忍</w:t>
      </w:r>
      <w:r>
        <w:rPr>
          <w:rFonts w:hint="eastAsia"/>
          <w:lang w:eastAsia="zh-TW"/>
        </w:rPr>
        <w:t>，</w:t>
      </w:r>
      <w:r w:rsidR="00BD1FAC">
        <w:rPr>
          <w:lang w:eastAsia="zh-TW"/>
        </w:rPr>
        <w:t>依第四靜慮</w:t>
      </w:r>
      <w:r w:rsidR="00BD1FAC">
        <w:rPr>
          <w:lang w:eastAsia="zh-TW"/>
        </w:rPr>
        <w:t>.</w:t>
      </w:r>
      <w:r w:rsidR="00BD1FAC">
        <w:rPr>
          <w:lang w:eastAsia="zh-TW"/>
        </w:rPr>
        <w:t>起煖頂忍世第一法</w:t>
      </w:r>
      <w:r w:rsidR="00BD1FAC">
        <w:rPr>
          <w:lang w:eastAsia="zh-TW"/>
        </w:rPr>
        <w:t>.</w:t>
      </w:r>
      <w:r w:rsidR="00BD1FAC">
        <w:rPr>
          <w:lang w:eastAsia="zh-TW"/>
        </w:rPr>
        <w:t>入正性離生</w:t>
      </w:r>
      <w:r>
        <w:rPr>
          <w:rFonts w:hint="eastAsia"/>
          <w:lang w:eastAsia="zh-TW"/>
        </w:rPr>
        <w:t>。</w:t>
      </w:r>
    </w:p>
    <w:p w14:paraId="64171CEE" w14:textId="2376964E" w:rsidR="00BB7D59" w:rsidRDefault="00BB7D59" w:rsidP="00BD1FAC">
      <w:pPr>
        <w:rPr>
          <w:lang w:eastAsia="zh-TW"/>
        </w:rPr>
      </w:pPr>
      <w:r w:rsidRPr="007E2FF9">
        <w:rPr>
          <w:rFonts w:hint="eastAsia"/>
          <w:lang w:eastAsia="zh-TW"/>
        </w:rPr>
        <w:t>【唐】</w:t>
      </w:r>
      <w:r w:rsidR="00BD1FAC">
        <w:rPr>
          <w:lang w:eastAsia="zh-TW"/>
        </w:rPr>
        <w:t>若依未至定起煖頂</w:t>
      </w:r>
      <w:r>
        <w:rPr>
          <w:rFonts w:hint="eastAsia"/>
          <w:lang w:eastAsia="zh-TW"/>
        </w:rPr>
        <w:t>，</w:t>
      </w:r>
      <w:r w:rsidR="00BD1FAC">
        <w:rPr>
          <w:lang w:eastAsia="zh-TW"/>
        </w:rPr>
        <w:t>依初靜慮乃至第三靜慮</w:t>
      </w:r>
      <w:r w:rsidR="00BD1FAC">
        <w:rPr>
          <w:lang w:eastAsia="zh-TW"/>
        </w:rPr>
        <w:t>.</w:t>
      </w:r>
      <w:r w:rsidR="00BD1FAC">
        <w:rPr>
          <w:lang w:eastAsia="zh-TW"/>
        </w:rPr>
        <w:t>起煖頂忍</w:t>
      </w:r>
      <w:r>
        <w:rPr>
          <w:rFonts w:hint="eastAsia"/>
          <w:lang w:eastAsia="zh-TW"/>
        </w:rPr>
        <w:t>，</w:t>
      </w:r>
      <w:r w:rsidR="00BD1FAC">
        <w:rPr>
          <w:lang w:eastAsia="zh-TW"/>
        </w:rPr>
        <w:t>依第四靜慮</w:t>
      </w:r>
      <w:r w:rsidR="00BD1FAC">
        <w:rPr>
          <w:lang w:eastAsia="zh-TW"/>
        </w:rPr>
        <w:t>.</w:t>
      </w:r>
      <w:r w:rsidR="00BD1FAC">
        <w:rPr>
          <w:lang w:eastAsia="zh-TW"/>
        </w:rPr>
        <w:t>起煖頂忍世第一法</w:t>
      </w:r>
      <w:r w:rsidR="00BD1FAC">
        <w:rPr>
          <w:lang w:eastAsia="zh-TW"/>
        </w:rPr>
        <w:t>.</w:t>
      </w:r>
      <w:r w:rsidR="00BD1FAC">
        <w:rPr>
          <w:lang w:eastAsia="zh-TW"/>
        </w:rPr>
        <w:t>入正性離生</w:t>
      </w:r>
      <w:r>
        <w:rPr>
          <w:rFonts w:hint="eastAsia"/>
          <w:lang w:eastAsia="zh-TW"/>
        </w:rPr>
        <w:t>。</w:t>
      </w:r>
    </w:p>
    <w:p w14:paraId="3984B751" w14:textId="1770FB84" w:rsidR="00BD1FAC" w:rsidRDefault="00BB7D59" w:rsidP="00BD1FAC">
      <w:pPr>
        <w:rPr>
          <w:lang w:eastAsia="zh-TW"/>
        </w:rPr>
      </w:pPr>
      <w:r w:rsidRPr="007E2FF9">
        <w:rPr>
          <w:rFonts w:hint="eastAsia"/>
          <w:lang w:eastAsia="zh-TW"/>
        </w:rPr>
        <w:t>【唐】</w:t>
      </w:r>
      <w:r w:rsidR="00BD1FAC">
        <w:rPr>
          <w:lang w:eastAsia="zh-TW"/>
        </w:rPr>
        <w:t>若依未至定</w:t>
      </w:r>
      <w:r w:rsidR="00BD1FAC">
        <w:rPr>
          <w:lang w:eastAsia="zh-TW"/>
        </w:rPr>
        <w:t>.</w:t>
      </w:r>
      <w:r w:rsidR="00BD1FAC">
        <w:rPr>
          <w:lang w:eastAsia="zh-TW"/>
        </w:rPr>
        <w:t>起煖頂忍</w:t>
      </w:r>
      <w:r>
        <w:rPr>
          <w:rFonts w:hint="eastAsia"/>
          <w:lang w:eastAsia="zh-TW"/>
        </w:rPr>
        <w:t>，</w:t>
      </w:r>
      <w:r w:rsidR="00BD1FAC">
        <w:rPr>
          <w:lang w:eastAsia="zh-TW"/>
        </w:rPr>
        <w:t>依初靜慮乃至第三靜慮</w:t>
      </w:r>
      <w:r w:rsidR="00BD1FAC">
        <w:rPr>
          <w:lang w:eastAsia="zh-TW"/>
        </w:rPr>
        <w:t>.</w:t>
      </w:r>
      <w:r w:rsidR="00BD1FAC">
        <w:rPr>
          <w:lang w:eastAsia="zh-TW"/>
        </w:rPr>
        <w:t>亦起煖頂忍</w:t>
      </w:r>
      <w:r>
        <w:rPr>
          <w:rFonts w:hint="eastAsia"/>
          <w:lang w:eastAsia="zh-TW"/>
        </w:rPr>
        <w:t>，</w:t>
      </w:r>
      <w:r w:rsidR="00BD1FAC">
        <w:rPr>
          <w:lang w:eastAsia="zh-TW"/>
        </w:rPr>
        <w:t>依第四靜慮</w:t>
      </w:r>
      <w:r w:rsidR="00BD1FAC">
        <w:rPr>
          <w:lang w:eastAsia="zh-TW"/>
        </w:rPr>
        <w:t>.</w:t>
      </w:r>
      <w:r w:rsidR="00BD1FAC">
        <w:rPr>
          <w:lang w:eastAsia="zh-TW"/>
        </w:rPr>
        <w:t>起煖頂忍世第一法</w:t>
      </w:r>
      <w:r w:rsidR="00BD1FAC">
        <w:rPr>
          <w:lang w:eastAsia="zh-TW"/>
        </w:rPr>
        <w:t>.</w:t>
      </w:r>
      <w:r w:rsidR="00BD1FAC">
        <w:rPr>
          <w:lang w:eastAsia="zh-TW"/>
        </w:rPr>
        <w:t>入正性離生。</w:t>
      </w:r>
    </w:p>
    <w:p w14:paraId="283262AB" w14:textId="08562D7B" w:rsidR="007E30EE" w:rsidRPr="00E62222" w:rsidRDefault="007E30EE" w:rsidP="006A0D11">
      <w:pPr>
        <w:pStyle w:val="a9"/>
        <w:rPr>
          <w:lang w:eastAsia="zh-TW"/>
        </w:rPr>
      </w:pPr>
      <w:r w:rsidRPr="00E62222">
        <w:rPr>
          <w:lang w:eastAsia="zh-TW"/>
        </w:rPr>
        <w:t>【涼】</w:t>
      </w:r>
      <w:r w:rsidR="0099359C">
        <w:rPr>
          <w:rFonts w:hint="eastAsia"/>
          <w:lang w:eastAsia="zh-TW"/>
        </w:rPr>
        <w:t>1</w:t>
      </w:r>
      <w:r w:rsidRPr="00E62222">
        <w:rPr>
          <w:rFonts w:hint="eastAsia"/>
          <w:lang w:eastAsia="zh-TW"/>
        </w:rPr>
        <w:t>復有說者，菩薩依初禪生煗法、頂法、忍法，二禪三禪亦如是，第四禪中生煗、頂、忍、世第一法，得正決定。</w:t>
      </w:r>
    </w:p>
    <w:p w14:paraId="33796BAE" w14:textId="77777777" w:rsidR="00BD1FAC" w:rsidRDefault="00BD1FAC" w:rsidP="00BD1FAC">
      <w:pPr>
        <w:rPr>
          <w:lang w:eastAsia="zh-TW"/>
        </w:rPr>
      </w:pPr>
    </w:p>
    <w:p w14:paraId="5424B01A" w14:textId="4AFCE0AC" w:rsidR="00BD1FAC" w:rsidRDefault="007E2FF9" w:rsidP="00BD1FAC">
      <w:pPr>
        <w:rPr>
          <w:lang w:eastAsia="zh-TW"/>
        </w:rPr>
      </w:pPr>
      <w:r w:rsidRPr="007E2FF9">
        <w:rPr>
          <w:rFonts w:hint="eastAsia"/>
          <w:lang w:eastAsia="zh-TW"/>
        </w:rPr>
        <w:t>【唐】</w:t>
      </w:r>
      <w:r w:rsidR="00BD1FAC">
        <w:rPr>
          <w:rFonts w:hint="eastAsia"/>
          <w:lang w:eastAsia="zh-TW"/>
        </w:rPr>
        <w:t>問：順決擇分</w:t>
      </w:r>
      <w:r w:rsidR="00BD1FAC">
        <w:rPr>
          <w:lang w:eastAsia="zh-TW"/>
        </w:rPr>
        <w:t>.</w:t>
      </w:r>
      <w:r w:rsidR="00BD1FAC">
        <w:rPr>
          <w:lang w:eastAsia="zh-TW"/>
        </w:rPr>
        <w:t>中上品後</w:t>
      </w:r>
      <w:r w:rsidR="00BD1FAC">
        <w:rPr>
          <w:lang w:eastAsia="zh-TW"/>
        </w:rPr>
        <w:t>.</w:t>
      </w:r>
      <w:r w:rsidR="00BD1FAC">
        <w:rPr>
          <w:lang w:eastAsia="zh-TW"/>
        </w:rPr>
        <w:t>不起下中</w:t>
      </w:r>
      <w:r w:rsidR="00FB0FF5">
        <w:rPr>
          <w:rFonts w:hint="eastAsia"/>
          <w:lang w:eastAsia="zh-TW"/>
        </w:rPr>
        <w:t>，</w:t>
      </w:r>
      <w:r w:rsidR="00BD1FAC">
        <w:rPr>
          <w:lang w:eastAsia="zh-TW"/>
        </w:rPr>
        <w:t>云何</w:t>
      </w:r>
      <w:r w:rsidR="00BD1FAC" w:rsidRPr="00793ED4">
        <w:rPr>
          <w:color w:val="C45911" w:themeColor="accent2" w:themeShade="BF"/>
          <w:sz w:val="15"/>
          <w:lang w:eastAsia="zh-TW"/>
        </w:rPr>
        <w:t>[</w:t>
      </w:r>
      <w:r w:rsidR="00BD1FAC" w:rsidRPr="00793ED4">
        <w:rPr>
          <w:color w:val="C45911" w:themeColor="accent2" w:themeShade="BF"/>
          <w:sz w:val="15"/>
          <w:lang w:eastAsia="zh-TW"/>
        </w:rPr>
        <w:t>今時＝爾時【三宮】＊</w:t>
      </w:r>
      <w:r w:rsidR="00BD1FAC" w:rsidRPr="00793ED4">
        <w:rPr>
          <w:color w:val="C45911" w:themeColor="accent2" w:themeShade="BF"/>
          <w:sz w:val="15"/>
          <w:lang w:eastAsia="zh-TW"/>
        </w:rPr>
        <w:t>]</w:t>
      </w:r>
      <w:r w:rsidR="00BD1FAC">
        <w:rPr>
          <w:lang w:eastAsia="zh-TW"/>
        </w:rPr>
        <w:t>今時</w:t>
      </w:r>
      <w:r w:rsidR="00BD1FAC">
        <w:rPr>
          <w:lang w:eastAsia="zh-TW"/>
        </w:rPr>
        <w:t>.</w:t>
      </w:r>
      <w:r w:rsidR="00BD1FAC">
        <w:rPr>
          <w:lang w:eastAsia="zh-TW"/>
        </w:rPr>
        <w:t>作如是說。</w:t>
      </w:r>
    </w:p>
    <w:p w14:paraId="07D1EFA5" w14:textId="77777777" w:rsidR="007A4F74" w:rsidRPr="00E62222" w:rsidRDefault="007A4F74" w:rsidP="006A0D11">
      <w:pPr>
        <w:pStyle w:val="a9"/>
        <w:rPr>
          <w:lang w:eastAsia="zh-TW"/>
        </w:rPr>
      </w:pPr>
      <w:r w:rsidRPr="00E62222">
        <w:rPr>
          <w:lang w:eastAsia="zh-TW"/>
        </w:rPr>
        <w:t>【涼】</w:t>
      </w:r>
      <w:r w:rsidRPr="00E62222">
        <w:rPr>
          <w:rFonts w:hint="eastAsia"/>
          <w:lang w:eastAsia="zh-TW"/>
        </w:rPr>
        <w:t>問曰：如達分善根中不應次生下上、不應次生中下，云何菩薩而能生耶。</w:t>
      </w:r>
    </w:p>
    <w:p w14:paraId="3D0FB85B" w14:textId="6E702174" w:rsidR="007E30EE" w:rsidRDefault="007E2FF9" w:rsidP="00BD1FAC">
      <w:pPr>
        <w:rPr>
          <w:lang w:eastAsia="zh-TW"/>
        </w:rPr>
      </w:pPr>
      <w:r w:rsidRPr="007E2FF9">
        <w:rPr>
          <w:rFonts w:hint="eastAsia"/>
          <w:lang w:eastAsia="zh-TW"/>
        </w:rPr>
        <w:t>【唐】</w:t>
      </w:r>
      <w:r w:rsidR="00BD1FAC">
        <w:rPr>
          <w:rFonts w:hint="eastAsia"/>
          <w:lang w:eastAsia="zh-TW"/>
        </w:rPr>
        <w:t>答：</w:t>
      </w:r>
      <w:r w:rsidR="001776DF">
        <w:rPr>
          <w:lang w:eastAsia="zh-TW"/>
        </w:rPr>
        <w:t>a</w:t>
      </w:r>
      <w:r w:rsidR="00BD1FAC">
        <w:rPr>
          <w:rFonts w:hint="eastAsia"/>
          <w:lang w:eastAsia="zh-TW"/>
        </w:rPr>
        <w:t>同地不起</w:t>
      </w:r>
      <w:r w:rsidR="001776DF">
        <w:rPr>
          <w:rFonts w:hint="eastAsia"/>
          <w:lang w:eastAsia="zh-TW"/>
        </w:rPr>
        <w:t>，</w:t>
      </w:r>
      <w:r w:rsidR="00BD1FAC">
        <w:rPr>
          <w:lang w:eastAsia="zh-TW"/>
        </w:rPr>
        <w:t>異地得起。</w:t>
      </w:r>
    </w:p>
    <w:p w14:paraId="30435225" w14:textId="77777777" w:rsidR="008D3A11" w:rsidRDefault="007E30EE" w:rsidP="00BD1FAC">
      <w:pPr>
        <w:rPr>
          <w:lang w:eastAsia="zh-TW"/>
        </w:rPr>
      </w:pPr>
      <w:r w:rsidRPr="007E2FF9">
        <w:rPr>
          <w:rFonts w:hint="eastAsia"/>
          <w:lang w:eastAsia="zh-TW"/>
        </w:rPr>
        <w:t>【唐】</w:t>
      </w:r>
      <w:r w:rsidR="001776DF">
        <w:rPr>
          <w:rFonts w:hint="eastAsia"/>
          <w:lang w:eastAsia="zh-TW"/>
        </w:rPr>
        <w:t>b</w:t>
      </w:r>
      <w:r w:rsidR="00BD1FAC">
        <w:rPr>
          <w:lang w:eastAsia="zh-TW"/>
        </w:rPr>
        <w:t>有說</w:t>
      </w:r>
      <w:r w:rsidR="00E31833">
        <w:rPr>
          <w:rFonts w:hint="eastAsia"/>
          <w:lang w:eastAsia="zh-TW"/>
        </w:rPr>
        <w:t>：</w:t>
      </w:r>
      <w:r w:rsidR="00BD1FAC">
        <w:rPr>
          <w:lang w:eastAsia="zh-TW"/>
        </w:rPr>
        <w:t>聲聞不起</w:t>
      </w:r>
      <w:r w:rsidR="00E31833">
        <w:rPr>
          <w:rFonts w:hint="eastAsia"/>
          <w:lang w:eastAsia="zh-TW"/>
        </w:rPr>
        <w:t>，</w:t>
      </w:r>
      <w:r w:rsidR="00BD1FAC">
        <w:rPr>
          <w:lang w:eastAsia="zh-TW"/>
        </w:rPr>
        <w:t>菩薩能起</w:t>
      </w:r>
      <w:r w:rsidR="00E31833">
        <w:rPr>
          <w:rFonts w:hint="eastAsia"/>
          <w:lang w:eastAsia="zh-TW"/>
        </w:rPr>
        <w:t>。</w:t>
      </w:r>
    </w:p>
    <w:p w14:paraId="4124C013" w14:textId="4AAA62CB" w:rsidR="007A4F74" w:rsidRPr="00E62222" w:rsidRDefault="007A4F74" w:rsidP="006A0D11">
      <w:pPr>
        <w:pStyle w:val="a9"/>
        <w:rPr>
          <w:lang w:eastAsia="zh-TW"/>
        </w:rPr>
      </w:pPr>
      <w:r w:rsidRPr="00E62222">
        <w:rPr>
          <w:lang w:eastAsia="zh-TW"/>
        </w:rPr>
        <w:t>【涼】答曰：</w:t>
      </w:r>
      <w:r w:rsidRPr="00E62222">
        <w:rPr>
          <w:rFonts w:hint="eastAsia"/>
          <w:lang w:eastAsia="zh-TW"/>
        </w:rPr>
        <w:t>自地不能，他地則能。</w:t>
      </w:r>
    </w:p>
    <w:p w14:paraId="7015E6C0" w14:textId="77777777" w:rsidR="008D3A11" w:rsidRDefault="008D3A11" w:rsidP="00BD1FAC">
      <w:pPr>
        <w:rPr>
          <w:lang w:eastAsia="zh-TW"/>
        </w:rPr>
      </w:pPr>
    </w:p>
    <w:p w14:paraId="170B6F40" w14:textId="532FD7F4" w:rsidR="008D3A11" w:rsidRDefault="008D3A11" w:rsidP="00BD1FAC">
      <w:pPr>
        <w:rPr>
          <w:lang w:eastAsia="zh-TW"/>
        </w:rPr>
      </w:pPr>
      <w:r w:rsidRPr="007E2FF9">
        <w:rPr>
          <w:rFonts w:hint="eastAsia"/>
          <w:lang w:eastAsia="zh-TW"/>
        </w:rPr>
        <w:t>【唐】</w:t>
      </w:r>
      <w:r>
        <w:rPr>
          <w:lang w:eastAsia="zh-TW"/>
        </w:rPr>
        <w:t>2</w:t>
      </w:r>
      <w:r>
        <w:rPr>
          <w:rFonts w:hint="eastAsia"/>
          <w:lang w:eastAsia="zh-TW"/>
        </w:rPr>
        <w:t>.</w:t>
      </w:r>
      <w:r w:rsidR="00BD1FAC">
        <w:rPr>
          <w:lang w:eastAsia="zh-TW"/>
        </w:rPr>
        <w:t>有餘為離如是過失</w:t>
      </w:r>
      <w:r>
        <w:rPr>
          <w:rFonts w:hint="eastAsia"/>
          <w:lang w:eastAsia="zh-TW"/>
        </w:rPr>
        <w:t>，</w:t>
      </w:r>
      <w:r w:rsidR="00BD1FAC">
        <w:rPr>
          <w:lang w:eastAsia="zh-TW"/>
        </w:rPr>
        <w:t>作如是言：</w:t>
      </w:r>
    </w:p>
    <w:p w14:paraId="1B6FB724" w14:textId="6D7C931D" w:rsidR="008D3A11" w:rsidRDefault="008D3A11" w:rsidP="00BD1FAC">
      <w:pPr>
        <w:rPr>
          <w:lang w:eastAsia="zh-TW"/>
        </w:rPr>
      </w:pPr>
      <w:r w:rsidRPr="007E2FF9">
        <w:rPr>
          <w:rFonts w:hint="eastAsia"/>
          <w:lang w:eastAsia="zh-TW"/>
        </w:rPr>
        <w:t>【唐】</w:t>
      </w:r>
      <w:r w:rsidR="00BD1FAC">
        <w:rPr>
          <w:lang w:eastAsia="zh-TW"/>
        </w:rPr>
        <w:t>菩薩若依未至定起煖</w:t>
      </w:r>
      <w:r>
        <w:rPr>
          <w:rFonts w:hint="eastAsia"/>
          <w:lang w:eastAsia="zh-TW"/>
        </w:rPr>
        <w:t>，</w:t>
      </w:r>
      <w:r w:rsidR="00BD1FAC">
        <w:rPr>
          <w:lang w:eastAsia="zh-TW"/>
        </w:rPr>
        <w:t>乃至第四靜慮</w:t>
      </w:r>
      <w:r>
        <w:rPr>
          <w:rFonts w:hint="eastAsia"/>
          <w:lang w:eastAsia="zh-TW"/>
        </w:rPr>
        <w:t>.</w:t>
      </w:r>
      <w:r w:rsidR="00BD1FAC">
        <w:rPr>
          <w:lang w:eastAsia="zh-TW"/>
        </w:rPr>
        <w:t>亦爾</w:t>
      </w:r>
      <w:r>
        <w:rPr>
          <w:rFonts w:hint="eastAsia"/>
          <w:lang w:eastAsia="zh-TW"/>
        </w:rPr>
        <w:t>。</w:t>
      </w:r>
    </w:p>
    <w:p w14:paraId="3072251A" w14:textId="5F24B9D1" w:rsidR="008D3A11" w:rsidRDefault="008D3A11" w:rsidP="00BD1FAC">
      <w:pPr>
        <w:rPr>
          <w:lang w:eastAsia="zh-TW"/>
        </w:rPr>
      </w:pPr>
      <w:r w:rsidRPr="007E2FF9">
        <w:rPr>
          <w:rFonts w:hint="eastAsia"/>
          <w:lang w:eastAsia="zh-TW"/>
        </w:rPr>
        <w:t>【唐】</w:t>
      </w:r>
      <w:r w:rsidR="00BD1FAC">
        <w:rPr>
          <w:lang w:eastAsia="zh-TW"/>
        </w:rPr>
        <w:t>若依未至定起頂</w:t>
      </w:r>
      <w:r>
        <w:rPr>
          <w:rFonts w:hint="eastAsia"/>
          <w:lang w:eastAsia="zh-TW"/>
        </w:rPr>
        <w:t>，</w:t>
      </w:r>
      <w:r w:rsidR="00BD1FAC">
        <w:rPr>
          <w:lang w:eastAsia="zh-TW"/>
        </w:rPr>
        <w:t>乃至第四靜慮亦爾</w:t>
      </w:r>
      <w:r>
        <w:rPr>
          <w:rFonts w:hint="eastAsia"/>
          <w:lang w:eastAsia="zh-TW"/>
        </w:rPr>
        <w:t>。</w:t>
      </w:r>
    </w:p>
    <w:p w14:paraId="1E84B0A3" w14:textId="1EF9718D" w:rsidR="00BD1FAC" w:rsidRDefault="008D3A11" w:rsidP="00BD1FAC">
      <w:pPr>
        <w:rPr>
          <w:lang w:eastAsia="zh-TW"/>
        </w:rPr>
      </w:pPr>
      <w:r w:rsidRPr="007E2FF9">
        <w:rPr>
          <w:rFonts w:hint="eastAsia"/>
          <w:lang w:eastAsia="zh-TW"/>
        </w:rPr>
        <w:t>【唐】</w:t>
      </w:r>
      <w:r w:rsidR="00BD1FAC">
        <w:rPr>
          <w:lang w:eastAsia="zh-TW"/>
        </w:rPr>
        <w:t>若依未至定起忍</w:t>
      </w:r>
      <w:r>
        <w:rPr>
          <w:rFonts w:hint="eastAsia"/>
          <w:lang w:eastAsia="zh-TW"/>
        </w:rPr>
        <w:t>，</w:t>
      </w:r>
      <w:r w:rsidR="00BD1FAC">
        <w:rPr>
          <w:lang w:eastAsia="zh-TW"/>
        </w:rPr>
        <w:t>乃至第四靜慮亦爾</w:t>
      </w:r>
      <w:r>
        <w:rPr>
          <w:rFonts w:hint="eastAsia"/>
          <w:lang w:eastAsia="zh-TW"/>
        </w:rPr>
        <w:t>。</w:t>
      </w:r>
      <w:r w:rsidR="00BD1FAC">
        <w:rPr>
          <w:lang w:eastAsia="zh-TW"/>
        </w:rPr>
        <w:t>即依第四靜慮</w:t>
      </w:r>
      <w:r>
        <w:rPr>
          <w:rFonts w:hint="eastAsia"/>
          <w:lang w:eastAsia="zh-TW"/>
        </w:rPr>
        <w:t>，</w:t>
      </w:r>
      <w:r w:rsidR="00BD1FAC">
        <w:rPr>
          <w:lang w:eastAsia="zh-TW"/>
        </w:rPr>
        <w:t>起忍世第一法</w:t>
      </w:r>
      <w:r>
        <w:rPr>
          <w:rFonts w:hint="eastAsia"/>
          <w:lang w:eastAsia="zh-TW"/>
        </w:rPr>
        <w:t>，</w:t>
      </w:r>
      <w:r w:rsidR="00BD1FAC">
        <w:rPr>
          <w:lang w:eastAsia="zh-TW"/>
        </w:rPr>
        <w:t>入正性離生。</w:t>
      </w:r>
    </w:p>
    <w:p w14:paraId="6C7CC335" w14:textId="77777777" w:rsidR="007A4F74" w:rsidRDefault="00D3274D" w:rsidP="006A0D11">
      <w:pPr>
        <w:pStyle w:val="a9"/>
        <w:rPr>
          <w:lang w:eastAsia="zh-TW"/>
        </w:rPr>
      </w:pPr>
      <w:r w:rsidRPr="00E62222">
        <w:rPr>
          <w:lang w:eastAsia="zh-TW"/>
        </w:rPr>
        <w:t>【涼】</w:t>
      </w:r>
      <w:r w:rsidRPr="00E62222">
        <w:rPr>
          <w:rFonts w:hint="eastAsia"/>
          <w:lang w:eastAsia="zh-TW"/>
        </w:rPr>
        <w:t>復有說者，欲離如是過，當作是說：</w:t>
      </w:r>
    </w:p>
    <w:p w14:paraId="52175BE5" w14:textId="77777777" w:rsidR="00F26A33" w:rsidRDefault="00F26A33" w:rsidP="006A0D11">
      <w:pPr>
        <w:pStyle w:val="a9"/>
        <w:rPr>
          <w:lang w:eastAsia="zh-TW"/>
        </w:rPr>
      </w:pPr>
      <w:r w:rsidRPr="00E62222">
        <w:rPr>
          <w:lang w:eastAsia="zh-TW"/>
        </w:rPr>
        <w:t>【涼】</w:t>
      </w:r>
      <w:r w:rsidR="00D3274D" w:rsidRPr="00E62222">
        <w:rPr>
          <w:rFonts w:hint="eastAsia"/>
          <w:lang w:eastAsia="zh-TW"/>
        </w:rPr>
        <w:t>若依初禪生煗法</w:t>
      </w:r>
      <w:r>
        <w:rPr>
          <w:rFonts w:hint="eastAsia"/>
          <w:lang w:eastAsia="zh-TW"/>
        </w:rPr>
        <w:t>，</w:t>
      </w:r>
      <w:r w:rsidR="00D3274D" w:rsidRPr="00E62222">
        <w:rPr>
          <w:rFonts w:hint="eastAsia"/>
          <w:lang w:eastAsia="zh-TW"/>
        </w:rPr>
        <w:t>乃至第四禪</w:t>
      </w:r>
      <w:r>
        <w:rPr>
          <w:rFonts w:hint="eastAsia"/>
          <w:lang w:eastAsia="zh-TW"/>
        </w:rPr>
        <w:t>。</w:t>
      </w:r>
    </w:p>
    <w:p w14:paraId="12549F60" w14:textId="5C8DD70E" w:rsidR="00F26A33" w:rsidRDefault="00F26A33" w:rsidP="006A0D11">
      <w:pPr>
        <w:pStyle w:val="a9"/>
        <w:rPr>
          <w:lang w:eastAsia="zh-TW"/>
        </w:rPr>
      </w:pPr>
      <w:r w:rsidRPr="00E62222">
        <w:rPr>
          <w:lang w:eastAsia="zh-TW"/>
        </w:rPr>
        <w:t>【涼】</w:t>
      </w:r>
      <w:r w:rsidR="00D3274D" w:rsidRPr="00E62222">
        <w:rPr>
          <w:rFonts w:hint="eastAsia"/>
          <w:lang w:eastAsia="zh-TW"/>
        </w:rPr>
        <w:t>若依初禪生頂法</w:t>
      </w:r>
      <w:r>
        <w:rPr>
          <w:rFonts w:hint="eastAsia"/>
          <w:lang w:eastAsia="zh-TW"/>
        </w:rPr>
        <w:t>，</w:t>
      </w:r>
      <w:r w:rsidR="00D3274D" w:rsidRPr="00E62222">
        <w:rPr>
          <w:rFonts w:hint="eastAsia"/>
          <w:lang w:eastAsia="zh-TW"/>
        </w:rPr>
        <w:t>乃至第四禪</w:t>
      </w:r>
      <w:r>
        <w:rPr>
          <w:rFonts w:hint="eastAsia"/>
          <w:lang w:eastAsia="zh-TW"/>
        </w:rPr>
        <w:t>。</w:t>
      </w:r>
    </w:p>
    <w:p w14:paraId="79B84FF7" w14:textId="65E16516" w:rsidR="00F26A33" w:rsidRDefault="00F26A33" w:rsidP="006A0D11">
      <w:pPr>
        <w:pStyle w:val="a9"/>
        <w:rPr>
          <w:lang w:eastAsia="zh-TW"/>
        </w:rPr>
      </w:pPr>
      <w:r w:rsidRPr="00E62222">
        <w:rPr>
          <w:lang w:eastAsia="zh-TW"/>
        </w:rPr>
        <w:t>【涼】</w:t>
      </w:r>
      <w:r w:rsidR="00D3274D" w:rsidRPr="00E62222">
        <w:rPr>
          <w:rFonts w:hint="eastAsia"/>
          <w:lang w:eastAsia="zh-TW"/>
        </w:rPr>
        <w:t>若依初禪生忍法</w:t>
      </w:r>
      <w:r>
        <w:rPr>
          <w:rFonts w:hint="eastAsia"/>
          <w:lang w:eastAsia="zh-TW"/>
        </w:rPr>
        <w:t>，</w:t>
      </w:r>
      <w:r w:rsidR="00D3274D" w:rsidRPr="00E62222">
        <w:rPr>
          <w:rFonts w:hint="eastAsia"/>
          <w:lang w:eastAsia="zh-TW"/>
        </w:rPr>
        <w:t>乃至第四禪</w:t>
      </w:r>
      <w:r>
        <w:rPr>
          <w:rFonts w:hint="eastAsia"/>
          <w:lang w:eastAsia="zh-TW"/>
        </w:rPr>
        <w:t>。</w:t>
      </w:r>
      <w:r w:rsidR="00D3274D" w:rsidRPr="00E62222">
        <w:rPr>
          <w:rFonts w:hint="eastAsia"/>
          <w:lang w:eastAsia="zh-TW"/>
        </w:rPr>
        <w:t>次生世第一法，得正決定。</w:t>
      </w:r>
    </w:p>
    <w:p w14:paraId="07212945" w14:textId="77777777" w:rsidR="00D3274D" w:rsidRDefault="00D3274D" w:rsidP="00BD1FAC">
      <w:pPr>
        <w:rPr>
          <w:lang w:eastAsia="zh-TW"/>
        </w:rPr>
      </w:pPr>
    </w:p>
    <w:p w14:paraId="637912DD" w14:textId="1722B4C0" w:rsidR="00BD1FAC" w:rsidRDefault="007E2FF9" w:rsidP="00BD1FAC">
      <w:pPr>
        <w:rPr>
          <w:lang w:eastAsia="zh-TW"/>
        </w:rPr>
      </w:pPr>
      <w:r w:rsidRPr="007E2FF9">
        <w:rPr>
          <w:rFonts w:hint="eastAsia"/>
          <w:lang w:eastAsia="zh-TW"/>
        </w:rPr>
        <w:t>【唐】</w:t>
      </w:r>
      <w:r w:rsidR="008D3A11">
        <w:rPr>
          <w:lang w:eastAsia="zh-TW"/>
        </w:rPr>
        <w:t>3</w:t>
      </w:r>
      <w:r w:rsidR="0099359C">
        <w:rPr>
          <w:rFonts w:hint="eastAsia"/>
          <w:lang w:eastAsia="zh-TW"/>
        </w:rPr>
        <w:t>.</w:t>
      </w:r>
      <w:r w:rsidR="00BD1FAC">
        <w:rPr>
          <w:lang w:eastAsia="zh-TW"/>
        </w:rPr>
        <w:t>如是說者</w:t>
      </w:r>
      <w:r w:rsidR="00D3274D">
        <w:rPr>
          <w:rFonts w:hint="eastAsia"/>
          <w:lang w:eastAsia="zh-TW"/>
        </w:rPr>
        <w:t>：</w:t>
      </w:r>
      <w:r w:rsidR="00BD1FAC">
        <w:rPr>
          <w:lang w:eastAsia="zh-TW"/>
        </w:rPr>
        <w:t>菩薩</w:t>
      </w:r>
      <w:r w:rsidR="00BD1FAC" w:rsidRPr="005007FC">
        <w:rPr>
          <w:u w:val="single"/>
          <w:lang w:eastAsia="zh-TW"/>
        </w:rPr>
        <w:t>唯依第四靜慮</w:t>
      </w:r>
      <w:r w:rsidR="00D3274D">
        <w:rPr>
          <w:rFonts w:hint="eastAsia"/>
          <w:lang w:eastAsia="zh-TW"/>
        </w:rPr>
        <w:t>，</w:t>
      </w:r>
      <w:r w:rsidR="00BD1FAC">
        <w:rPr>
          <w:lang w:eastAsia="zh-TW"/>
        </w:rPr>
        <w:t>起煖頂忍世第一法</w:t>
      </w:r>
      <w:r w:rsidR="00D3274D">
        <w:rPr>
          <w:rFonts w:hint="eastAsia"/>
          <w:lang w:eastAsia="zh-TW"/>
        </w:rPr>
        <w:t>，</w:t>
      </w:r>
      <w:r w:rsidR="00BD1FAC">
        <w:rPr>
          <w:lang w:eastAsia="zh-TW"/>
        </w:rPr>
        <w:t>入正性離生。所以者何。菩薩</w:t>
      </w:r>
      <w:r w:rsidR="00BD1FAC" w:rsidRPr="008A4C99">
        <w:rPr>
          <w:u w:val="single"/>
          <w:lang w:eastAsia="zh-TW"/>
        </w:rPr>
        <w:t>一切殊勝功德</w:t>
      </w:r>
      <w:r w:rsidR="00BD1FAC">
        <w:rPr>
          <w:lang w:eastAsia="zh-TW"/>
        </w:rPr>
        <w:t>.</w:t>
      </w:r>
      <w:r w:rsidR="00BD1FAC">
        <w:rPr>
          <w:lang w:eastAsia="zh-TW"/>
        </w:rPr>
        <w:t>唯依第四靜慮引起，謂從不淨觀</w:t>
      </w:r>
      <w:r w:rsidR="00BD1FAC">
        <w:rPr>
          <w:lang w:eastAsia="zh-TW"/>
        </w:rPr>
        <w:t>.</w:t>
      </w:r>
      <w:r w:rsidR="00BD1FAC">
        <w:rPr>
          <w:lang w:eastAsia="zh-TW"/>
        </w:rPr>
        <w:t>乃至無生智。</w:t>
      </w:r>
    </w:p>
    <w:p w14:paraId="52CC264B" w14:textId="0FA49197" w:rsidR="00F26A33" w:rsidRPr="00E62222" w:rsidRDefault="00F26A33" w:rsidP="006A0D11">
      <w:pPr>
        <w:pStyle w:val="a9"/>
        <w:rPr>
          <w:lang w:eastAsia="zh-TW"/>
        </w:rPr>
      </w:pPr>
      <w:r w:rsidRPr="00E62222">
        <w:rPr>
          <w:lang w:eastAsia="zh-TW"/>
        </w:rPr>
        <w:t>【涼】</w:t>
      </w:r>
      <w:r w:rsidRPr="00E62222">
        <w:rPr>
          <w:rFonts w:hint="eastAsia"/>
          <w:lang w:eastAsia="zh-TW"/>
        </w:rPr>
        <w:t>評曰：不應作是說，如前說者好。所以者何。一切菩薩盡依第四禪</w:t>
      </w:r>
      <w:r w:rsidR="008A4C99">
        <w:rPr>
          <w:rFonts w:hint="eastAsia"/>
          <w:lang w:eastAsia="zh-TW"/>
        </w:rPr>
        <w:t>，</w:t>
      </w:r>
      <w:r w:rsidRPr="00E62222">
        <w:rPr>
          <w:rFonts w:hint="eastAsia"/>
          <w:lang w:eastAsia="zh-TW"/>
        </w:rPr>
        <w:t>生煗法，乃至生世第一法，得正決定故。</w:t>
      </w:r>
    </w:p>
    <w:p w14:paraId="62ACF99D" w14:textId="77777777" w:rsidR="00D3274D" w:rsidRDefault="00D3274D" w:rsidP="00BD1FAC">
      <w:pPr>
        <w:rPr>
          <w:lang w:eastAsia="zh-TW"/>
        </w:rPr>
      </w:pPr>
    </w:p>
    <w:p w14:paraId="00A06D85" w14:textId="14176D08" w:rsidR="00D3274D" w:rsidRDefault="002D3E78" w:rsidP="00514F73">
      <w:pPr>
        <w:pStyle w:val="c"/>
        <w:rPr>
          <w:lang w:eastAsia="zh-TW"/>
        </w:rPr>
      </w:pPr>
      <w:r>
        <w:rPr>
          <w:lang w:eastAsia="zh-TW"/>
        </w:rPr>
        <w:t>§</w:t>
      </w:r>
      <w:r>
        <w:rPr>
          <w:rFonts w:hint="eastAsia"/>
          <w:lang w:eastAsia="zh-TW"/>
        </w:rPr>
        <w:t>c</w:t>
      </w:r>
      <w:r>
        <w:rPr>
          <w:lang w:eastAsia="zh-TW"/>
        </w:rPr>
        <w:t>3</w:t>
      </w:r>
      <w:r w:rsidR="00D3274D">
        <w:rPr>
          <w:rFonts w:hint="eastAsia"/>
          <w:lang w:eastAsia="zh-TW"/>
        </w:rPr>
        <w:t>獨覺</w:t>
      </w:r>
    </w:p>
    <w:p w14:paraId="36D58439" w14:textId="0462BBDE" w:rsidR="00BD1FAC" w:rsidRDefault="007E2FF9" w:rsidP="00BD1FAC">
      <w:pPr>
        <w:rPr>
          <w:lang w:eastAsia="zh-TW"/>
        </w:rPr>
      </w:pPr>
      <w:r w:rsidRPr="007E2FF9">
        <w:rPr>
          <w:rFonts w:hint="eastAsia"/>
          <w:lang w:eastAsia="zh-TW"/>
        </w:rPr>
        <w:t>【唐】</w:t>
      </w:r>
      <w:r w:rsidR="00BD1FAC">
        <w:rPr>
          <w:rFonts w:hint="eastAsia"/>
          <w:lang w:eastAsia="zh-TW"/>
        </w:rPr>
        <w:t>問：獨覺云何。</w:t>
      </w:r>
    </w:p>
    <w:p w14:paraId="7F2690A8" w14:textId="77777777" w:rsidR="00CA449F" w:rsidRPr="00E62222" w:rsidRDefault="00CA449F" w:rsidP="006A0D11">
      <w:pPr>
        <w:pStyle w:val="a9"/>
        <w:rPr>
          <w:lang w:eastAsia="zh-TW"/>
        </w:rPr>
      </w:pPr>
      <w:r w:rsidRPr="00E62222">
        <w:rPr>
          <w:lang w:eastAsia="zh-TW"/>
        </w:rPr>
        <w:t>【涼】</w:t>
      </w:r>
      <w:r w:rsidRPr="00E62222">
        <w:rPr>
          <w:rFonts w:hint="eastAsia"/>
          <w:lang w:eastAsia="zh-TW"/>
        </w:rPr>
        <w:t>問曰：辟支佛復云何。</w:t>
      </w:r>
    </w:p>
    <w:p w14:paraId="383E53AD" w14:textId="3ABB6A68" w:rsidR="00BD1FAC" w:rsidRDefault="007E2FF9" w:rsidP="00BD1FAC">
      <w:pPr>
        <w:rPr>
          <w:lang w:eastAsia="zh-TW"/>
        </w:rPr>
      </w:pPr>
      <w:r w:rsidRPr="007E2FF9">
        <w:rPr>
          <w:rFonts w:hint="eastAsia"/>
          <w:lang w:eastAsia="zh-TW"/>
        </w:rPr>
        <w:t>【唐】</w:t>
      </w:r>
      <w:r w:rsidR="00BD1FAC">
        <w:rPr>
          <w:rFonts w:hint="eastAsia"/>
          <w:lang w:eastAsia="zh-TW"/>
        </w:rPr>
        <w:t>答：麟角喻獨覺</w:t>
      </w:r>
      <w:r w:rsidR="00CA449F">
        <w:rPr>
          <w:rFonts w:hint="eastAsia"/>
          <w:lang w:eastAsia="zh-TW"/>
        </w:rPr>
        <w:t>，</w:t>
      </w:r>
      <w:r w:rsidR="00BD1FAC">
        <w:rPr>
          <w:lang w:eastAsia="zh-TW"/>
        </w:rPr>
        <w:t>如菩薩說</w:t>
      </w:r>
      <w:r w:rsidR="00CA449F">
        <w:rPr>
          <w:rFonts w:hint="eastAsia"/>
          <w:lang w:eastAsia="zh-TW"/>
        </w:rPr>
        <w:t>。</w:t>
      </w:r>
      <w:r w:rsidR="00CE74C2">
        <w:rPr>
          <w:rStyle w:val="12"/>
          <w:rFonts w:hint="eastAsia"/>
          <w:lang w:eastAsia="zh-TW"/>
        </w:rPr>
        <w:t>[</w:t>
      </w:r>
      <w:r w:rsidR="00CE74C2" w:rsidRPr="00CE74C2">
        <w:rPr>
          <w:rStyle w:val="12"/>
          <w:lang w:eastAsia="zh-TW"/>
        </w:rPr>
        <w:t>vargacārin</w:t>
      </w:r>
      <w:r w:rsidR="00CE74C2">
        <w:rPr>
          <w:rStyle w:val="12"/>
          <w:rFonts w:hint="eastAsia"/>
          <w:lang w:eastAsia="zh-TW"/>
        </w:rPr>
        <w:t>]</w:t>
      </w:r>
      <w:r w:rsidR="00BD1FAC">
        <w:rPr>
          <w:lang w:eastAsia="zh-TW"/>
        </w:rPr>
        <w:t>部行獨覺不定</w:t>
      </w:r>
      <w:r w:rsidR="00CA449F">
        <w:rPr>
          <w:rFonts w:hint="eastAsia"/>
          <w:lang w:eastAsia="zh-TW"/>
        </w:rPr>
        <w:t>，</w:t>
      </w:r>
      <w:r w:rsidR="00BD1FAC">
        <w:rPr>
          <w:lang w:eastAsia="zh-TW"/>
        </w:rPr>
        <w:t>如聲聞說。</w:t>
      </w:r>
    </w:p>
    <w:p w14:paraId="5697A75B" w14:textId="06160F5B" w:rsidR="00CA449F" w:rsidRDefault="00E62222" w:rsidP="006A0D11">
      <w:pPr>
        <w:pStyle w:val="a9"/>
        <w:rPr>
          <w:lang w:eastAsia="zh-TW"/>
        </w:rPr>
      </w:pPr>
      <w:r w:rsidRPr="006A0D11">
        <w:rPr>
          <w:lang w:eastAsia="zh-TW"/>
        </w:rPr>
        <w:t>【涼】答曰：</w:t>
      </w:r>
      <w:r w:rsidR="00B42EBA">
        <w:rPr>
          <w:rStyle w:val="12"/>
          <w:rFonts w:hint="eastAsia"/>
          <w:lang w:eastAsia="zh-TW"/>
        </w:rPr>
        <w:t>[</w:t>
      </w:r>
      <w:r w:rsidR="00B42EBA" w:rsidRPr="00825766">
        <w:rPr>
          <w:rStyle w:val="12"/>
          <w:lang w:eastAsia="zh-TW"/>
        </w:rPr>
        <w:t>pratyekabuddha</w:t>
      </w:r>
      <w:r w:rsidR="0080259C" w:rsidRPr="0080259C">
        <w:rPr>
          <w:rStyle w:val="12"/>
          <w:rFonts w:hint="eastAsia"/>
          <w:lang w:eastAsia="zh-TW"/>
        </w:rPr>
        <w:t>辟支迦</w:t>
      </w:r>
      <w:r w:rsidR="00B42EBA">
        <w:rPr>
          <w:rStyle w:val="12"/>
          <w:rFonts w:hint="eastAsia"/>
          <w:lang w:eastAsia="zh-TW"/>
        </w:rPr>
        <w:t>]</w:t>
      </w:r>
      <w:r w:rsidRPr="00E62222">
        <w:rPr>
          <w:rFonts w:hint="eastAsia"/>
          <w:lang w:eastAsia="zh-TW"/>
        </w:rPr>
        <w:t>辟支佛獨出世者，當知如佛。若眾多出世者，此則不定，與聲聞同。</w:t>
      </w:r>
    </w:p>
    <w:p w14:paraId="3E7FEBFB" w14:textId="42EDF092" w:rsidR="00E62222" w:rsidRPr="006A0D11" w:rsidRDefault="00CA449F" w:rsidP="006A0D11">
      <w:pPr>
        <w:pStyle w:val="a9"/>
        <w:rPr>
          <w:rStyle w:val="aa"/>
          <w:lang w:eastAsia="zh-TW"/>
        </w:rPr>
      </w:pPr>
      <w:r w:rsidRPr="00E62222">
        <w:rPr>
          <w:lang w:eastAsia="zh-TW"/>
        </w:rPr>
        <w:t>【涼】</w:t>
      </w:r>
      <w:r w:rsidR="00AE6540">
        <w:rPr>
          <w:rStyle w:val="12"/>
          <w:rFonts w:hint="eastAsia"/>
          <w:lang w:eastAsia="zh-TW"/>
        </w:rPr>
        <w:t>[</w:t>
      </w:r>
      <w:r w:rsidR="00AE6540" w:rsidRPr="00CA449F">
        <w:rPr>
          <w:rStyle w:val="12"/>
          <w:lang w:eastAsia="zh-TW"/>
        </w:rPr>
        <w:t>khaḍgaviṣāṇakal</w:t>
      </w:r>
      <w:r w:rsidR="00AE6540" w:rsidRPr="002D2B21">
        <w:rPr>
          <w:rStyle w:val="12"/>
          <w:lang w:eastAsia="zh-TW"/>
        </w:rPr>
        <w:t>pa</w:t>
      </w:r>
      <w:r w:rsidR="00AE6540" w:rsidRPr="00825766">
        <w:rPr>
          <w:rStyle w:val="12"/>
          <w:rFonts w:hint="eastAsia"/>
          <w:lang w:eastAsia="zh-TW"/>
        </w:rPr>
        <w:t>犀角喻</w:t>
      </w:r>
      <w:r w:rsidR="00AE6540">
        <w:rPr>
          <w:rStyle w:val="12"/>
          <w:rFonts w:hint="eastAsia"/>
          <w:lang w:eastAsia="zh-TW"/>
        </w:rPr>
        <w:t>]</w:t>
      </w:r>
      <w:r w:rsidR="00E62222" w:rsidRPr="006A0D11">
        <w:rPr>
          <w:rStyle w:val="aa"/>
          <w:rFonts w:hint="eastAsia"/>
          <w:lang w:eastAsia="zh-TW"/>
        </w:rPr>
        <w:t>如渴伽</w:t>
      </w:r>
      <w:r w:rsidRPr="006A0D11">
        <w:rPr>
          <w:rStyle w:val="aa"/>
          <w:lang w:eastAsia="zh-TW"/>
        </w:rPr>
        <w:t>狩</w:t>
      </w:r>
      <w:r w:rsidR="00E62222" w:rsidRPr="00E62222">
        <w:rPr>
          <w:color w:val="C45911" w:themeColor="accent2" w:themeShade="BF"/>
          <w:sz w:val="15"/>
          <w:lang w:eastAsia="zh-TW"/>
        </w:rPr>
        <w:t>[</w:t>
      </w:r>
      <w:r w:rsidR="00E62222" w:rsidRPr="00E62222">
        <w:rPr>
          <w:color w:val="C45911" w:themeColor="accent2" w:themeShade="BF"/>
          <w:sz w:val="15"/>
          <w:lang w:eastAsia="zh-TW"/>
        </w:rPr>
        <w:t>狩</w:t>
      </w:r>
      <w:r w:rsidR="00E62222" w:rsidRPr="00E62222">
        <w:rPr>
          <w:color w:val="C45911" w:themeColor="accent2" w:themeShade="BF"/>
          <w:sz w:val="15"/>
          <w:lang w:eastAsia="zh-TW"/>
        </w:rPr>
        <w:t>=</w:t>
      </w:r>
      <w:r w:rsidR="00E62222" w:rsidRPr="00E62222">
        <w:rPr>
          <w:color w:val="C45911" w:themeColor="accent2" w:themeShade="BF"/>
          <w:sz w:val="15"/>
          <w:lang w:eastAsia="zh-TW"/>
        </w:rPr>
        <w:t>獸【三】＊【宮】</w:t>
      </w:r>
      <w:r w:rsidR="00E62222" w:rsidRPr="00E62222">
        <w:rPr>
          <w:color w:val="C45911" w:themeColor="accent2" w:themeShade="BF"/>
          <w:sz w:val="15"/>
          <w:lang w:eastAsia="zh-TW"/>
        </w:rPr>
        <w:t>]</w:t>
      </w:r>
      <w:r w:rsidR="00E62222" w:rsidRPr="006A0D11">
        <w:rPr>
          <w:rStyle w:val="aa"/>
          <w:lang w:eastAsia="zh-TW"/>
        </w:rPr>
        <w:t>，獨生一角</w:t>
      </w:r>
      <w:r w:rsidRPr="006A0D11">
        <w:rPr>
          <w:rStyle w:val="aa"/>
          <w:rFonts w:hint="eastAsia"/>
          <w:lang w:eastAsia="zh-TW"/>
        </w:rPr>
        <w:t>，</w:t>
      </w:r>
      <w:r w:rsidR="00E62222" w:rsidRPr="006A0D11">
        <w:rPr>
          <w:rStyle w:val="aa"/>
          <w:lang w:eastAsia="zh-TW"/>
        </w:rPr>
        <w:t>彼亦如是。獨出世者，當知如佛。</w:t>
      </w:r>
    </w:p>
    <w:p w14:paraId="4358755C" w14:textId="77777777" w:rsidR="008938FC" w:rsidRDefault="008938FC" w:rsidP="00BD1FAC">
      <w:pPr>
        <w:rPr>
          <w:lang w:eastAsia="zh-TW"/>
        </w:rPr>
      </w:pPr>
    </w:p>
    <w:p w14:paraId="3848A38A" w14:textId="20842CC9" w:rsidR="003C2E3A" w:rsidRDefault="002D3E78" w:rsidP="00514F73">
      <w:pPr>
        <w:pStyle w:val="c"/>
        <w:rPr>
          <w:lang w:eastAsia="zh-TW"/>
        </w:rPr>
      </w:pPr>
      <w:r>
        <w:rPr>
          <w:lang w:eastAsia="zh-TW"/>
        </w:rPr>
        <w:t>§</w:t>
      </w:r>
      <w:r>
        <w:rPr>
          <w:rFonts w:hint="eastAsia"/>
          <w:lang w:eastAsia="zh-TW"/>
        </w:rPr>
        <w:t>c</w:t>
      </w:r>
      <w:r>
        <w:rPr>
          <w:lang w:eastAsia="zh-TW"/>
        </w:rPr>
        <w:t>4</w:t>
      </w:r>
      <w:r w:rsidR="003C2E3A">
        <w:rPr>
          <w:rFonts w:hint="eastAsia"/>
          <w:lang w:eastAsia="zh-TW"/>
        </w:rPr>
        <w:t>菩薩餘生</w:t>
      </w:r>
      <w:r w:rsidR="00BE66E5">
        <w:rPr>
          <w:rFonts w:hint="eastAsia"/>
          <w:lang w:eastAsia="zh-TW"/>
        </w:rPr>
        <w:t>修</w:t>
      </w:r>
      <w:r w:rsidR="003C2E3A">
        <w:rPr>
          <w:rFonts w:hint="eastAsia"/>
          <w:lang w:eastAsia="zh-TW"/>
        </w:rPr>
        <w:t>順決擇分不</w:t>
      </w:r>
      <w:r w:rsidR="005E0C06">
        <w:rPr>
          <w:rFonts w:hint="eastAsia"/>
        </w:rPr>
        <w:t>---</w:t>
      </w:r>
      <w:r w:rsidR="005E0C06">
        <w:rPr>
          <w:rFonts w:hint="eastAsia"/>
          <w:lang w:eastAsia="zh-TW"/>
        </w:rPr>
        <w:t>九十一劫不墮惡趣</w:t>
      </w:r>
    </w:p>
    <w:p w14:paraId="52BA8BE7" w14:textId="2F9C91C5" w:rsidR="00BD1FAC" w:rsidRDefault="007E2FF9" w:rsidP="00BD1FAC">
      <w:pPr>
        <w:rPr>
          <w:lang w:eastAsia="zh-TW"/>
        </w:rPr>
      </w:pPr>
      <w:r w:rsidRPr="007E2FF9">
        <w:rPr>
          <w:rFonts w:hint="eastAsia"/>
          <w:lang w:eastAsia="zh-TW"/>
        </w:rPr>
        <w:t>【唐】</w:t>
      </w:r>
      <w:r w:rsidR="00BD1FAC">
        <w:rPr>
          <w:rFonts w:hint="eastAsia"/>
          <w:lang w:eastAsia="zh-TW"/>
        </w:rPr>
        <w:t>問：菩薩昔餘生中，曾起順決擇分善根不。設爾何失。</w:t>
      </w:r>
    </w:p>
    <w:p w14:paraId="5995F927" w14:textId="0D7ED7F3" w:rsidR="00BD1FAC" w:rsidRDefault="007E2FF9" w:rsidP="00BD1FAC">
      <w:pPr>
        <w:rPr>
          <w:lang w:eastAsia="zh-TW"/>
        </w:rPr>
      </w:pPr>
      <w:r w:rsidRPr="007E2FF9">
        <w:rPr>
          <w:rFonts w:hint="eastAsia"/>
          <w:lang w:eastAsia="zh-TW"/>
        </w:rPr>
        <w:t>【唐】</w:t>
      </w:r>
      <w:r w:rsidR="00BD1FAC">
        <w:rPr>
          <w:rFonts w:hint="eastAsia"/>
          <w:lang w:eastAsia="zh-TW"/>
        </w:rPr>
        <w:t>若曾起者，何故說言：菩薩所有殊勝善根，謂從不淨觀，乃至無生智，皆一坐得。</w:t>
      </w:r>
    </w:p>
    <w:p w14:paraId="69843E02" w14:textId="320C6464" w:rsidR="00BD1FAC" w:rsidRDefault="007E2FF9" w:rsidP="00BD1FAC">
      <w:pPr>
        <w:rPr>
          <w:color w:val="07A1D7"/>
          <w:sz w:val="15"/>
          <w:lang w:eastAsia="zh-TW"/>
        </w:rPr>
      </w:pPr>
      <w:r w:rsidRPr="007E2FF9">
        <w:rPr>
          <w:rFonts w:hint="eastAsia"/>
          <w:lang w:eastAsia="zh-TW"/>
        </w:rPr>
        <w:t>【唐】</w:t>
      </w:r>
      <w:r w:rsidR="00BD1FAC">
        <w:rPr>
          <w:rFonts w:hint="eastAsia"/>
          <w:lang w:eastAsia="zh-TW"/>
        </w:rPr>
        <w:t>若不起者</w:t>
      </w:r>
      <w:r w:rsidR="00154006">
        <w:rPr>
          <w:rFonts w:hint="eastAsia"/>
          <w:lang w:eastAsia="zh-TW"/>
        </w:rPr>
        <w:t>，</w:t>
      </w:r>
      <w:r w:rsidR="00BD1FAC">
        <w:rPr>
          <w:rFonts w:hint="eastAsia"/>
          <w:lang w:eastAsia="zh-TW"/>
        </w:rPr>
        <w:t>菩薩九十一劫，不墮惡趣，是誰威力耶。</w:t>
      </w:r>
      <w:r w:rsidR="00986169" w:rsidRPr="004351E0">
        <w:rPr>
          <w:rStyle w:val="12"/>
          <w:rFonts w:hint="eastAsia"/>
          <w:sz w:val="16"/>
          <w:szCs w:val="18"/>
          <w:lang w:eastAsia="zh-TW"/>
        </w:rPr>
        <w:t>[</w:t>
      </w:r>
      <w:r w:rsidR="00986169" w:rsidRPr="004351E0">
        <w:rPr>
          <w:rStyle w:val="12"/>
          <w:sz w:val="16"/>
          <w:szCs w:val="18"/>
          <w:lang w:eastAsia="zh-TW"/>
        </w:rPr>
        <w:t>Vipaśyin</w:t>
      </w:r>
      <w:r w:rsidR="00986169" w:rsidRPr="004351E0">
        <w:rPr>
          <w:rStyle w:val="12"/>
          <w:rFonts w:hint="eastAsia"/>
          <w:sz w:val="16"/>
          <w:szCs w:val="18"/>
          <w:lang w:eastAsia="zh-TW"/>
        </w:rPr>
        <w:t>毘婆尸佛</w:t>
      </w:r>
      <w:r w:rsidR="00986169" w:rsidRPr="004351E0">
        <w:rPr>
          <w:rStyle w:val="12"/>
          <w:sz w:val="16"/>
          <w:szCs w:val="18"/>
          <w:lang w:eastAsia="zh-TW"/>
        </w:rPr>
        <w:t>tiṣya</w:t>
      </w:r>
      <w:r w:rsidR="00986169" w:rsidRPr="004351E0">
        <w:rPr>
          <w:rStyle w:val="12"/>
          <w:rFonts w:hint="eastAsia"/>
          <w:sz w:val="16"/>
          <w:szCs w:val="18"/>
          <w:lang w:eastAsia="zh-TW"/>
        </w:rPr>
        <w:t>底沙佛</w:t>
      </w:r>
      <w:r w:rsidR="004351E0" w:rsidRPr="004351E0">
        <w:rPr>
          <w:rStyle w:val="12"/>
          <w:rFonts w:hint="eastAsia"/>
          <w:sz w:val="16"/>
          <w:szCs w:val="18"/>
          <w:lang w:eastAsia="zh-TW"/>
        </w:rPr>
        <w:t>(</w:t>
      </w:r>
      <w:r w:rsidR="004351E0" w:rsidRPr="004351E0">
        <w:rPr>
          <w:rStyle w:val="12"/>
          <w:rFonts w:hint="eastAsia"/>
          <w:sz w:val="16"/>
          <w:szCs w:val="18"/>
          <w:lang w:eastAsia="zh-TW"/>
        </w:rPr>
        <w:t>提舍佛</w:t>
      </w:r>
      <w:r w:rsidR="004351E0" w:rsidRPr="004351E0">
        <w:rPr>
          <w:rStyle w:val="12"/>
          <w:rFonts w:hint="eastAsia"/>
          <w:sz w:val="16"/>
          <w:szCs w:val="18"/>
          <w:lang w:eastAsia="zh-TW"/>
        </w:rPr>
        <w:t>)</w:t>
      </w:r>
      <w:r w:rsidR="00986169" w:rsidRPr="004351E0">
        <w:rPr>
          <w:rStyle w:val="12"/>
          <w:rFonts w:hint="eastAsia"/>
          <w:sz w:val="16"/>
          <w:szCs w:val="18"/>
          <w:lang w:eastAsia="zh-TW"/>
        </w:rPr>
        <w:t>]</w:t>
      </w:r>
    </w:p>
    <w:p w14:paraId="5C0015BD" w14:textId="77777777" w:rsidR="00C53909" w:rsidRPr="00E62222" w:rsidRDefault="00C53909" w:rsidP="006A0D11">
      <w:pPr>
        <w:pStyle w:val="a9"/>
        <w:rPr>
          <w:lang w:eastAsia="zh-TW"/>
        </w:rPr>
      </w:pPr>
      <w:r w:rsidRPr="00E62222">
        <w:rPr>
          <w:lang w:eastAsia="zh-TW"/>
        </w:rPr>
        <w:t>【涼】</w:t>
      </w:r>
      <w:r w:rsidRPr="00E62222">
        <w:rPr>
          <w:rFonts w:hint="eastAsia"/>
          <w:lang w:eastAsia="zh-TW"/>
        </w:rPr>
        <w:t>問曰：菩薩前身為曾生達分善根不耶。</w:t>
      </w:r>
    </w:p>
    <w:p w14:paraId="632A00C0" w14:textId="77777777" w:rsidR="00B63728" w:rsidRDefault="00B63728" w:rsidP="006A0D11">
      <w:pPr>
        <w:pStyle w:val="a9"/>
        <w:rPr>
          <w:lang w:eastAsia="zh-TW"/>
        </w:rPr>
      </w:pPr>
    </w:p>
    <w:p w14:paraId="3B97D175" w14:textId="3D438AA0" w:rsidR="008938FC" w:rsidRPr="00E62222" w:rsidRDefault="008938FC" w:rsidP="006A0D11">
      <w:pPr>
        <w:pStyle w:val="a9"/>
        <w:rPr>
          <w:lang w:eastAsia="zh-TW"/>
        </w:rPr>
      </w:pPr>
      <w:r w:rsidRPr="00E62222">
        <w:rPr>
          <w:lang w:eastAsia="zh-TW"/>
        </w:rPr>
        <w:t>【涼】答曰：</w:t>
      </w:r>
    </w:p>
    <w:p w14:paraId="2252A3E1" w14:textId="29EC2B66" w:rsidR="00BD1FAC" w:rsidRDefault="007E2FF9" w:rsidP="00BD1FAC">
      <w:pPr>
        <w:rPr>
          <w:lang w:eastAsia="zh-TW"/>
        </w:rPr>
      </w:pPr>
      <w:r w:rsidRPr="007E2FF9">
        <w:rPr>
          <w:rFonts w:hint="eastAsia"/>
          <w:lang w:eastAsia="zh-TW"/>
        </w:rPr>
        <w:t>【唐】</w:t>
      </w:r>
      <w:r w:rsidR="004F673C">
        <w:rPr>
          <w:lang w:eastAsia="zh-TW"/>
        </w:rPr>
        <w:t>1</w:t>
      </w:r>
      <w:r w:rsidR="004F673C" w:rsidRPr="00502ABC">
        <w:rPr>
          <w:color w:val="495BB5"/>
          <w:sz w:val="15"/>
          <w:lang w:eastAsia="zh-TW"/>
        </w:rPr>
        <w:t>．</w:t>
      </w:r>
      <w:r w:rsidR="00BD1FAC">
        <w:rPr>
          <w:rFonts w:hint="eastAsia"/>
          <w:lang w:eastAsia="zh-TW"/>
        </w:rPr>
        <w:t>有作是說：菩薩昔餘生中，曾起順決擇分，由</w:t>
      </w:r>
      <w:r w:rsidR="00BD1FAC" w:rsidRPr="00F83524">
        <w:rPr>
          <w:rFonts w:hint="eastAsia"/>
          <w:u w:val="single"/>
          <w:lang w:eastAsia="zh-TW"/>
        </w:rPr>
        <w:t>忍</w:t>
      </w:r>
      <w:r w:rsidR="00BD1FAC">
        <w:rPr>
          <w:rFonts w:hint="eastAsia"/>
          <w:lang w:eastAsia="zh-TW"/>
        </w:rPr>
        <w:t>力故，九十一劫，不墮惡趣。</w:t>
      </w:r>
    </w:p>
    <w:p w14:paraId="5765BCE3" w14:textId="5A8988A8" w:rsidR="00BD1FAC" w:rsidRDefault="007E2FF9" w:rsidP="00BD1FAC">
      <w:pPr>
        <w:rPr>
          <w:lang w:eastAsia="zh-TW"/>
        </w:rPr>
      </w:pPr>
      <w:r w:rsidRPr="007E2FF9">
        <w:rPr>
          <w:rFonts w:hint="eastAsia"/>
          <w:lang w:eastAsia="zh-TW"/>
        </w:rPr>
        <w:t>【唐】</w:t>
      </w:r>
      <w:r w:rsidR="00BD1FAC">
        <w:rPr>
          <w:rFonts w:hint="eastAsia"/>
          <w:lang w:eastAsia="zh-TW"/>
        </w:rPr>
        <w:t>問：若爾</w:t>
      </w:r>
      <w:r w:rsidR="00F83524">
        <w:rPr>
          <w:rFonts w:hint="eastAsia"/>
          <w:lang w:eastAsia="zh-TW"/>
        </w:rPr>
        <w:t>，</w:t>
      </w:r>
      <w:r w:rsidR="00BD1FAC">
        <w:rPr>
          <w:rFonts w:hint="eastAsia"/>
          <w:lang w:eastAsia="zh-TW"/>
        </w:rPr>
        <w:t>何故說言，菩薩善根皆一坐得。</w:t>
      </w:r>
    </w:p>
    <w:p w14:paraId="750C3B9C" w14:textId="79031F1B" w:rsidR="00BD1FAC" w:rsidRDefault="007E2FF9" w:rsidP="00BD1FAC">
      <w:pPr>
        <w:rPr>
          <w:lang w:eastAsia="zh-TW"/>
        </w:rPr>
      </w:pPr>
      <w:r w:rsidRPr="007E2FF9">
        <w:rPr>
          <w:rFonts w:hint="eastAsia"/>
          <w:lang w:eastAsia="zh-TW"/>
        </w:rPr>
        <w:t>【唐】</w:t>
      </w:r>
      <w:r w:rsidR="00BD1FAC">
        <w:rPr>
          <w:rFonts w:hint="eastAsia"/>
          <w:lang w:eastAsia="zh-TW"/>
        </w:rPr>
        <w:t>答：昔所起者，是</w:t>
      </w:r>
      <w:r w:rsidR="00BD1FAC" w:rsidRPr="00F83524">
        <w:rPr>
          <w:rFonts w:hint="eastAsia"/>
          <w:u w:val="single"/>
          <w:lang w:eastAsia="zh-TW"/>
        </w:rPr>
        <w:t>他種性</w:t>
      </w:r>
      <w:r w:rsidR="00BD1FAC">
        <w:rPr>
          <w:rFonts w:hint="eastAsia"/>
          <w:lang w:eastAsia="zh-TW"/>
        </w:rPr>
        <w:t>，非自種性</w:t>
      </w:r>
      <w:r w:rsidR="0048606B">
        <w:rPr>
          <w:rFonts w:hint="eastAsia"/>
          <w:lang w:eastAsia="zh-TW"/>
        </w:rPr>
        <w:t>；</w:t>
      </w:r>
      <w:r w:rsidR="00BD1FAC">
        <w:rPr>
          <w:rFonts w:hint="eastAsia"/>
          <w:lang w:eastAsia="zh-TW"/>
        </w:rPr>
        <w:t>一坐得者，說自種性，故不相違。</w:t>
      </w:r>
    </w:p>
    <w:p w14:paraId="0652A155" w14:textId="77777777" w:rsidR="000C1781" w:rsidRDefault="009C242F" w:rsidP="006A0D11">
      <w:pPr>
        <w:pStyle w:val="a9"/>
        <w:rPr>
          <w:lang w:eastAsia="zh-TW"/>
        </w:rPr>
      </w:pPr>
      <w:r w:rsidRPr="00E62222">
        <w:rPr>
          <w:lang w:eastAsia="zh-TW"/>
        </w:rPr>
        <w:t>【涼】</w:t>
      </w:r>
      <w:r w:rsidRPr="00E62222">
        <w:rPr>
          <w:rFonts w:hint="eastAsia"/>
          <w:lang w:eastAsia="zh-TW"/>
        </w:rPr>
        <w:t>或有說者，曾生，為障惡道故，菩薩九十一劫不墮惡道者，是達分善根之力。此是</w:t>
      </w:r>
      <w:r w:rsidRPr="00FD2426">
        <w:rPr>
          <w:rFonts w:hint="eastAsia"/>
          <w:u w:val="single"/>
          <w:lang w:eastAsia="zh-TW"/>
        </w:rPr>
        <w:t>他性</w:t>
      </w:r>
      <w:r w:rsidRPr="00E62222">
        <w:rPr>
          <w:rFonts w:hint="eastAsia"/>
          <w:lang w:eastAsia="zh-TW"/>
        </w:rPr>
        <w:t>達分善根，非是己性。</w:t>
      </w:r>
    </w:p>
    <w:p w14:paraId="3D69BD09" w14:textId="77777777" w:rsidR="004D71AF" w:rsidRDefault="004D71AF" w:rsidP="00BD1FAC">
      <w:pPr>
        <w:rPr>
          <w:lang w:eastAsia="zh-TW"/>
        </w:rPr>
      </w:pPr>
    </w:p>
    <w:p w14:paraId="7157C621" w14:textId="69F6D582"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有說</w:t>
      </w:r>
      <w:r w:rsidR="000F4CD9">
        <w:rPr>
          <w:rFonts w:hint="eastAsia"/>
          <w:lang w:eastAsia="zh-TW"/>
        </w:rPr>
        <w:t>：</w:t>
      </w:r>
      <w:r w:rsidR="00BD1FAC">
        <w:rPr>
          <w:lang w:eastAsia="zh-TW"/>
        </w:rPr>
        <w:t>不起。所以者何。菩薩善根</w:t>
      </w:r>
      <w:r w:rsidR="00B72E60">
        <w:rPr>
          <w:rFonts w:hint="eastAsia"/>
          <w:lang w:eastAsia="zh-TW"/>
        </w:rPr>
        <w:t>.</w:t>
      </w:r>
      <w:r w:rsidR="00BD1FAC">
        <w:rPr>
          <w:lang w:eastAsia="zh-TW"/>
        </w:rPr>
        <w:t>不經歷世，菩提樹下</w:t>
      </w:r>
      <w:r w:rsidR="00B72E60">
        <w:rPr>
          <w:rFonts w:hint="eastAsia"/>
          <w:lang w:eastAsia="zh-TW"/>
        </w:rPr>
        <w:t>.</w:t>
      </w:r>
      <w:r w:rsidR="00BD1FAC">
        <w:rPr>
          <w:lang w:eastAsia="zh-TW"/>
        </w:rPr>
        <w:t>一坐得故。</w:t>
      </w:r>
    </w:p>
    <w:p w14:paraId="1232AAEF" w14:textId="2FCA169F" w:rsidR="000F4CD9" w:rsidRPr="006A0D11" w:rsidRDefault="000F4CD9" w:rsidP="000F4CD9">
      <w:pPr>
        <w:rPr>
          <w:rStyle w:val="aa"/>
          <w:lang w:eastAsia="zh-TW"/>
        </w:rPr>
      </w:pPr>
      <w:r w:rsidRPr="006A0D11">
        <w:rPr>
          <w:rStyle w:val="aa"/>
          <w:lang w:eastAsia="zh-TW"/>
        </w:rPr>
        <w:t>【涼】</w:t>
      </w:r>
      <w:r w:rsidRPr="006A0D11">
        <w:rPr>
          <w:rStyle w:val="aa"/>
          <w:rFonts w:hint="eastAsia"/>
          <w:lang w:eastAsia="zh-TW"/>
        </w:rPr>
        <w:t>評曰：不應作是說，應作是說：菩薩不曾生達分善根。所以者何。一切菩薩所有善根不經歷世，菩提樹下一結</w:t>
      </w:r>
      <w:r w:rsidRPr="00E62222">
        <w:rPr>
          <w:rFonts w:ascii="新宋体" w:eastAsia="新宋体" w:hAnsi="新宋体" w:cstheme="minorBidi"/>
          <w:color w:val="C45911" w:themeColor="accent2" w:themeShade="BF"/>
          <w:sz w:val="15"/>
          <w:lang w:eastAsia="zh-TW"/>
        </w:rPr>
        <w:t>[加=跏【三宮】]</w:t>
      </w:r>
      <w:r w:rsidRPr="006A0D11">
        <w:rPr>
          <w:rStyle w:val="aa"/>
          <w:lang w:eastAsia="zh-TW"/>
        </w:rPr>
        <w:t>加趺坐</w:t>
      </w:r>
      <w:r w:rsidR="00B72E60" w:rsidRPr="006A0D11">
        <w:rPr>
          <w:rStyle w:val="aa"/>
          <w:rFonts w:hint="eastAsia"/>
          <w:lang w:eastAsia="zh-TW"/>
        </w:rPr>
        <w:t>，</w:t>
      </w:r>
      <w:r w:rsidRPr="006A0D11">
        <w:rPr>
          <w:rStyle w:val="aa"/>
          <w:lang w:eastAsia="zh-TW"/>
        </w:rPr>
        <w:t>生不淨觀乃至盡智。</w:t>
      </w:r>
    </w:p>
    <w:p w14:paraId="4F58E6EF" w14:textId="17FFD211" w:rsidR="00BD1FAC" w:rsidRDefault="007E2FF9" w:rsidP="00BD1FAC">
      <w:pPr>
        <w:rPr>
          <w:lang w:eastAsia="zh-TW"/>
        </w:rPr>
      </w:pPr>
      <w:r w:rsidRPr="007E2FF9">
        <w:rPr>
          <w:rFonts w:hint="eastAsia"/>
          <w:lang w:eastAsia="zh-TW"/>
        </w:rPr>
        <w:t>【唐】</w:t>
      </w:r>
      <w:r w:rsidR="00BD1FAC">
        <w:rPr>
          <w:rFonts w:hint="eastAsia"/>
          <w:lang w:eastAsia="zh-TW"/>
        </w:rPr>
        <w:t>問：若爾</w:t>
      </w:r>
      <w:r w:rsidR="006445F8">
        <w:rPr>
          <w:rFonts w:hint="eastAsia"/>
          <w:lang w:eastAsia="zh-TW"/>
        </w:rPr>
        <w:t>，</w:t>
      </w:r>
      <w:r w:rsidR="00BD1FAC">
        <w:rPr>
          <w:rFonts w:hint="eastAsia"/>
          <w:lang w:eastAsia="zh-TW"/>
        </w:rPr>
        <w:t>菩薩</w:t>
      </w:r>
      <w:r w:rsidR="00BD1FAC">
        <w:rPr>
          <w:lang w:eastAsia="zh-TW"/>
        </w:rPr>
        <w:t>.</w:t>
      </w:r>
      <w:r w:rsidR="00BD1FAC">
        <w:rPr>
          <w:lang w:eastAsia="zh-TW"/>
        </w:rPr>
        <w:t>九十一劫</w:t>
      </w:r>
      <w:r w:rsidR="00BD1FAC">
        <w:rPr>
          <w:lang w:eastAsia="zh-TW"/>
        </w:rPr>
        <w:t>.</w:t>
      </w:r>
      <w:r w:rsidR="00BD1FAC">
        <w:rPr>
          <w:lang w:eastAsia="zh-TW"/>
        </w:rPr>
        <w:t>不墮惡趣</w:t>
      </w:r>
      <w:r w:rsidR="006445F8">
        <w:rPr>
          <w:rFonts w:hint="eastAsia"/>
          <w:lang w:eastAsia="zh-TW"/>
        </w:rPr>
        <w:t>，</w:t>
      </w:r>
      <w:r w:rsidR="00BD1FAC">
        <w:rPr>
          <w:lang w:eastAsia="zh-TW"/>
        </w:rPr>
        <w:t>是誰力耶。</w:t>
      </w:r>
      <w:r w:rsidR="00192598" w:rsidRPr="00192598">
        <w:rPr>
          <w:rStyle w:val="12"/>
          <w:rFonts w:hint="eastAsia"/>
          <w:lang w:eastAsia="zh-TW"/>
        </w:rPr>
        <w:t>[</w:t>
      </w:r>
      <w:r w:rsidR="00192598">
        <w:rPr>
          <w:rStyle w:val="12"/>
          <w:lang w:eastAsia="zh-TW"/>
        </w:rPr>
        <w:t>s32</w:t>
      </w:r>
      <w:r w:rsidR="00192598" w:rsidRPr="00192598">
        <w:rPr>
          <w:rStyle w:val="12"/>
          <w:rFonts w:hint="eastAsia"/>
          <w:lang w:eastAsia="zh-TW"/>
        </w:rPr>
        <w:t>由何善法諸修行者於諸惡趣得非擇滅…</w:t>
      </w:r>
      <w:r w:rsidR="00192598" w:rsidRPr="00192598">
        <w:rPr>
          <w:rStyle w:val="12"/>
          <w:rFonts w:hint="eastAsia"/>
          <w:lang w:eastAsia="zh-TW"/>
        </w:rPr>
        <w:t>]</w:t>
      </w:r>
    </w:p>
    <w:p w14:paraId="20A03DE9" w14:textId="0449E8F8" w:rsidR="00BD1FAC" w:rsidRDefault="007E2FF9" w:rsidP="00BD1FAC">
      <w:pPr>
        <w:rPr>
          <w:lang w:eastAsia="zh-TW"/>
        </w:rPr>
      </w:pPr>
      <w:r w:rsidRPr="007E2FF9">
        <w:rPr>
          <w:rFonts w:hint="eastAsia"/>
          <w:lang w:eastAsia="zh-TW"/>
        </w:rPr>
        <w:t>【唐】</w:t>
      </w:r>
      <w:r w:rsidR="00BD1FAC">
        <w:rPr>
          <w:rFonts w:hint="eastAsia"/>
          <w:lang w:eastAsia="zh-TW"/>
        </w:rPr>
        <w:t>答：能障惡趣</w:t>
      </w:r>
      <w:r w:rsidR="007C65D1">
        <w:rPr>
          <w:rFonts w:hint="eastAsia"/>
          <w:lang w:eastAsia="zh-TW"/>
        </w:rPr>
        <w:t>，</w:t>
      </w:r>
      <w:r w:rsidR="00BD1FAC">
        <w:rPr>
          <w:lang w:eastAsia="zh-TW"/>
        </w:rPr>
        <w:t>不必要由順決擇分。所以者何。或施或戒</w:t>
      </w:r>
      <w:r w:rsidR="007C65D1">
        <w:rPr>
          <w:rFonts w:hint="eastAsia"/>
          <w:lang w:eastAsia="zh-TW"/>
        </w:rPr>
        <w:t>，</w:t>
      </w:r>
      <w:r w:rsidR="00BD1FAC">
        <w:rPr>
          <w:lang w:eastAsia="zh-TW"/>
        </w:rPr>
        <w:t>或聞或思</w:t>
      </w:r>
      <w:r w:rsidR="007C65D1">
        <w:rPr>
          <w:rFonts w:hint="eastAsia"/>
          <w:lang w:eastAsia="zh-TW"/>
        </w:rPr>
        <w:t>，</w:t>
      </w:r>
      <w:r w:rsidR="00BD1FAC" w:rsidRPr="00F83524">
        <w:rPr>
          <w:u w:val="single"/>
          <w:lang w:eastAsia="zh-TW"/>
        </w:rPr>
        <w:t>或煖或頂</w:t>
      </w:r>
      <w:r w:rsidR="007C65D1">
        <w:rPr>
          <w:rFonts w:hint="eastAsia"/>
          <w:lang w:eastAsia="zh-TW"/>
        </w:rPr>
        <w:t>，</w:t>
      </w:r>
      <w:r w:rsidR="00BD1FAC">
        <w:rPr>
          <w:lang w:eastAsia="zh-TW"/>
        </w:rPr>
        <w:t>能障惡趣。</w:t>
      </w:r>
      <w:r w:rsidR="00B72E60">
        <w:rPr>
          <w:rFonts w:hint="eastAsia"/>
          <w:lang w:eastAsia="zh-TW"/>
        </w:rPr>
        <w:t>若</w:t>
      </w:r>
      <w:r w:rsidR="00B72E60" w:rsidRPr="00FE5AA0">
        <w:rPr>
          <w:rFonts w:hint="eastAsia"/>
          <w:u w:val="single"/>
          <w:lang w:eastAsia="zh-TW"/>
        </w:rPr>
        <w:t>鈍根</w:t>
      </w:r>
      <w:r w:rsidR="00B72E60">
        <w:rPr>
          <w:rFonts w:hint="eastAsia"/>
          <w:lang w:eastAsia="zh-TW"/>
        </w:rPr>
        <w:t>者，</w:t>
      </w:r>
      <w:r w:rsidR="00B72E60">
        <w:rPr>
          <w:lang w:eastAsia="zh-TW"/>
        </w:rPr>
        <w:t>得</w:t>
      </w:r>
      <w:r w:rsidR="00B72E60" w:rsidRPr="00F83524">
        <w:rPr>
          <w:u w:val="single"/>
          <w:lang w:eastAsia="zh-TW"/>
        </w:rPr>
        <w:t>忍</w:t>
      </w:r>
      <w:r w:rsidR="00B72E60">
        <w:rPr>
          <w:lang w:eastAsia="zh-TW"/>
        </w:rPr>
        <w:t>方能。</w:t>
      </w:r>
    </w:p>
    <w:p w14:paraId="208DF76D" w14:textId="77777777" w:rsidR="0047285A" w:rsidRPr="00E62222" w:rsidRDefault="0047285A" w:rsidP="006A0D11">
      <w:pPr>
        <w:pStyle w:val="a9"/>
        <w:rPr>
          <w:lang w:eastAsia="zh-TW"/>
        </w:rPr>
      </w:pPr>
      <w:r w:rsidRPr="00E62222">
        <w:rPr>
          <w:lang w:eastAsia="zh-TW"/>
        </w:rPr>
        <w:t>【涼】</w:t>
      </w:r>
      <w:r w:rsidRPr="00E62222">
        <w:rPr>
          <w:rFonts w:hint="eastAsia"/>
          <w:lang w:eastAsia="zh-TW"/>
        </w:rPr>
        <w:t>問曰：菩薩九十一劫</w:t>
      </w:r>
      <w:r>
        <w:rPr>
          <w:rFonts w:hint="eastAsia"/>
          <w:lang w:eastAsia="zh-TW"/>
        </w:rPr>
        <w:t>.</w:t>
      </w:r>
      <w:r w:rsidRPr="00E62222">
        <w:rPr>
          <w:rFonts w:hint="eastAsia"/>
          <w:lang w:eastAsia="zh-TW"/>
        </w:rPr>
        <w:t>不墮惡道，此豈非忍力耶。</w:t>
      </w:r>
    </w:p>
    <w:p w14:paraId="0159C98C" w14:textId="110BACF2" w:rsidR="0047285A" w:rsidRDefault="0047285A" w:rsidP="006A0D11">
      <w:pPr>
        <w:pStyle w:val="a9"/>
        <w:rPr>
          <w:lang w:eastAsia="zh-TW"/>
        </w:rPr>
      </w:pPr>
      <w:r w:rsidRPr="00E62222">
        <w:rPr>
          <w:lang w:eastAsia="zh-TW"/>
        </w:rPr>
        <w:t>【涼】答曰：</w:t>
      </w:r>
      <w:r w:rsidR="0048606B">
        <w:rPr>
          <w:rFonts w:hint="eastAsia"/>
          <w:lang w:eastAsia="zh-TW"/>
        </w:rPr>
        <w:t>a</w:t>
      </w:r>
      <w:r w:rsidRPr="00E62222">
        <w:rPr>
          <w:rFonts w:hint="eastAsia"/>
          <w:lang w:eastAsia="zh-TW"/>
        </w:rPr>
        <w:t>不必以達分善根能障惡道，或以施力、或以戒力、</w:t>
      </w:r>
      <w:r w:rsidRPr="00E62222">
        <w:rPr>
          <w:rFonts w:hint="eastAsia"/>
          <w:u w:val="single"/>
          <w:lang w:eastAsia="zh-TW"/>
        </w:rPr>
        <w:t>或以不淨、或以安般</w:t>
      </w:r>
      <w:r w:rsidRPr="006A0D11">
        <w:rPr>
          <w:rFonts w:hint="eastAsia"/>
          <w:lang w:eastAsia="zh-TW"/>
        </w:rPr>
        <w:t>，或以聞慧、或以思慧，或以</w:t>
      </w:r>
      <w:r w:rsidRPr="00E62222">
        <w:rPr>
          <w:rFonts w:hint="eastAsia"/>
          <w:u w:val="single"/>
          <w:lang w:eastAsia="zh-TW"/>
        </w:rPr>
        <w:t>煗頂</w:t>
      </w:r>
      <w:r w:rsidRPr="006A0D11">
        <w:rPr>
          <w:rFonts w:hint="eastAsia"/>
          <w:lang w:eastAsia="zh-TW"/>
        </w:rPr>
        <w:t>，</w:t>
      </w:r>
      <w:r w:rsidRPr="00E62222">
        <w:rPr>
          <w:rFonts w:hint="eastAsia"/>
          <w:u w:val="single"/>
          <w:lang w:eastAsia="zh-TW"/>
        </w:rPr>
        <w:t>後乃以忍</w:t>
      </w:r>
      <w:r w:rsidRPr="00E62222">
        <w:rPr>
          <w:rFonts w:hint="eastAsia"/>
          <w:lang w:eastAsia="zh-TW"/>
        </w:rPr>
        <w:t>。</w:t>
      </w:r>
      <w:r w:rsidR="00536E56">
        <w:rPr>
          <w:rStyle w:val="12"/>
        </w:rPr>
        <w:t>[s186</w:t>
      </w:r>
      <w:r w:rsidR="00536E56" w:rsidRPr="0060427C">
        <w:rPr>
          <w:rStyle w:val="12"/>
          <w:rFonts w:hint="eastAsia"/>
        </w:rPr>
        <w:t>或以施，或以戒</w:t>
      </w:r>
      <w:r w:rsidR="00536E56">
        <w:rPr>
          <w:rStyle w:val="12"/>
          <w:rFonts w:hint="eastAsia"/>
        </w:rPr>
        <w:t>…</w:t>
      </w:r>
      <w:r w:rsidR="00536E56">
        <w:rPr>
          <w:rStyle w:val="12"/>
          <w:rFonts w:hint="eastAsia"/>
        </w:rPr>
        <w:t>]</w:t>
      </w:r>
    </w:p>
    <w:p w14:paraId="0BEFC7F6" w14:textId="0ADEE055" w:rsidR="006C1AC3" w:rsidRDefault="00C603A2" w:rsidP="006A0D11">
      <w:pPr>
        <w:pStyle w:val="a9"/>
        <w:rPr>
          <w:rStyle w:val="12"/>
          <w:lang w:eastAsia="zh-TW"/>
        </w:rPr>
      </w:pPr>
      <w:r w:rsidRPr="00E62222">
        <w:rPr>
          <w:lang w:eastAsia="zh-TW"/>
        </w:rPr>
        <w:t>【涼】</w:t>
      </w:r>
      <w:r w:rsidR="0048606B">
        <w:rPr>
          <w:rFonts w:hint="eastAsia"/>
          <w:lang w:eastAsia="zh-TW"/>
        </w:rPr>
        <w:t>b</w:t>
      </w:r>
      <w:r w:rsidR="000F4CD9" w:rsidRPr="00E62222">
        <w:rPr>
          <w:rFonts w:hint="eastAsia"/>
          <w:lang w:eastAsia="zh-TW"/>
        </w:rPr>
        <w:t>尊者</w:t>
      </w:r>
      <w:r w:rsidR="000F4CD9" w:rsidRPr="000E0787">
        <w:rPr>
          <w:rFonts w:hint="eastAsia"/>
          <w:color w:val="595959" w:themeColor="text1" w:themeTint="A6"/>
          <w:u w:val="single"/>
          <w:lang w:eastAsia="zh-TW"/>
        </w:rPr>
        <w:t>佛陀提婆</w:t>
      </w:r>
      <w:r w:rsidR="000F4CD9" w:rsidRPr="006A0D11">
        <w:rPr>
          <w:rStyle w:val="aa"/>
          <w:rFonts w:hint="eastAsia"/>
          <w:lang w:eastAsia="zh-TW"/>
        </w:rPr>
        <w:t>說曰：障於惡道，非不因</w:t>
      </w:r>
      <w:r w:rsidR="000F4CD9" w:rsidRPr="00E62222">
        <w:rPr>
          <w:rFonts w:hint="eastAsia"/>
          <w:u w:val="single"/>
          <w:lang w:eastAsia="zh-TW"/>
        </w:rPr>
        <w:t>知緣起法</w:t>
      </w:r>
      <w:r w:rsidR="000F4CD9" w:rsidRPr="006A0D11">
        <w:rPr>
          <w:rStyle w:val="aa"/>
          <w:rFonts w:hint="eastAsia"/>
          <w:lang w:eastAsia="zh-TW"/>
        </w:rPr>
        <w:t>。其義云何。彼作是說：覺知緣起法，即是</w:t>
      </w:r>
      <w:r w:rsidR="000F4CD9" w:rsidRPr="00E62222">
        <w:rPr>
          <w:rFonts w:hint="eastAsia"/>
          <w:u w:val="single"/>
          <w:lang w:eastAsia="zh-TW"/>
        </w:rPr>
        <w:t>無漏道</w:t>
      </w:r>
      <w:r w:rsidR="000F4CD9" w:rsidRPr="006A0D11">
        <w:rPr>
          <w:rStyle w:val="aa"/>
          <w:rFonts w:hint="eastAsia"/>
          <w:lang w:eastAsia="zh-TW"/>
        </w:rPr>
        <w:t>；非無漏道力，不能障惡道。</w:t>
      </w:r>
    </w:p>
    <w:p w14:paraId="7BA6B046" w14:textId="41FC9646" w:rsidR="00C603A2" w:rsidRDefault="00393287" w:rsidP="006A0D11">
      <w:pPr>
        <w:pStyle w:val="a9"/>
        <w:rPr>
          <w:lang w:eastAsia="zh-TW"/>
        </w:rPr>
      </w:pPr>
      <w:r w:rsidRPr="007E2FF9">
        <w:rPr>
          <w:rFonts w:hint="eastAsia"/>
          <w:lang w:eastAsia="zh-TW"/>
        </w:rPr>
        <w:t>【唐】</w:t>
      </w:r>
      <w:r w:rsidR="006C1AC3" w:rsidRPr="006C1AC3">
        <w:rPr>
          <w:rStyle w:val="12"/>
          <w:rFonts w:hint="eastAsia"/>
          <w:lang w:eastAsia="zh-TW"/>
        </w:rPr>
        <w:t>[</w:t>
      </w:r>
      <w:r w:rsidR="000F03FA">
        <w:rPr>
          <w:rStyle w:val="12"/>
          <w:lang w:eastAsia="zh-TW"/>
        </w:rPr>
        <w:t>s32</w:t>
      </w:r>
      <w:r w:rsidR="006C1AC3" w:rsidRPr="006C1AC3">
        <w:rPr>
          <w:rStyle w:val="12"/>
          <w:lang w:eastAsia="zh-TW"/>
        </w:rPr>
        <w:t>大德說曰</w:t>
      </w:r>
      <w:r w:rsidR="00DA1A9A">
        <w:rPr>
          <w:rStyle w:val="12"/>
          <w:rFonts w:hint="eastAsia"/>
        </w:rPr>
        <w:t>(</w:t>
      </w:r>
      <w:r w:rsidR="00A971DA" w:rsidRPr="00A971DA">
        <w:rPr>
          <w:rStyle w:val="12"/>
          <w:rFonts w:hint="eastAsia"/>
          <w:lang w:eastAsia="zh-TW"/>
        </w:rPr>
        <w:t>涼</w:t>
      </w:r>
      <w:r w:rsidR="00A971DA">
        <w:rPr>
          <w:rStyle w:val="12"/>
          <w:rFonts w:hint="eastAsia"/>
        </w:rPr>
        <w:t>.</w:t>
      </w:r>
      <w:r w:rsidR="00A971DA" w:rsidRPr="00A971DA">
        <w:rPr>
          <w:rStyle w:val="12"/>
          <w:rFonts w:hint="eastAsia"/>
          <w:lang w:eastAsia="zh-TW"/>
        </w:rPr>
        <w:t>尊者婆檀陀</w:t>
      </w:r>
      <w:r w:rsidR="00DA1A9A">
        <w:rPr>
          <w:rStyle w:val="12"/>
          <w:rFonts w:hint="eastAsia"/>
        </w:rPr>
        <w:t>)</w:t>
      </w:r>
      <w:r w:rsidR="006C1AC3" w:rsidRPr="006C1AC3">
        <w:rPr>
          <w:rStyle w:val="12"/>
          <w:lang w:eastAsia="zh-TW"/>
        </w:rPr>
        <w:t>：要無漏慧覺知緣起，方於惡趣得非擇滅，離聖道不能越諸惡趣故。</w:t>
      </w:r>
      <w:r w:rsidR="006C1AC3" w:rsidRPr="006C1AC3">
        <w:rPr>
          <w:rStyle w:val="12"/>
          <w:lang w:eastAsia="zh-TW"/>
        </w:rPr>
        <w:t>]</w:t>
      </w:r>
      <w:r w:rsidR="006750D5">
        <w:rPr>
          <w:rStyle w:val="12"/>
          <w:rFonts w:hint="eastAsia"/>
          <w:lang w:eastAsia="zh-TW"/>
        </w:rPr>
        <w:t>[</w:t>
      </w:r>
      <w:r w:rsidR="00D9326F">
        <w:rPr>
          <w:rStyle w:val="12"/>
          <w:rFonts w:hint="eastAsia"/>
          <w:lang w:eastAsia="zh-TW"/>
        </w:rPr>
        <w:t>(</w:t>
      </w:r>
      <w:r w:rsidR="00D9326F" w:rsidRPr="00D9326F">
        <w:rPr>
          <w:rStyle w:val="12"/>
          <w:rFonts w:hint="eastAsia"/>
          <w:lang w:eastAsia="zh-TW"/>
        </w:rPr>
        <w:t>尊婆須蜜菩薩所集</w:t>
      </w:r>
      <w:r w:rsidR="00D9326F">
        <w:rPr>
          <w:rStyle w:val="12"/>
          <w:rFonts w:hint="eastAsia"/>
          <w:lang w:eastAsia="zh-TW"/>
        </w:rPr>
        <w:t>論</w:t>
      </w:r>
      <w:r w:rsidR="00D9326F">
        <w:rPr>
          <w:rStyle w:val="12"/>
          <w:rFonts w:hint="eastAsia"/>
          <w:lang w:eastAsia="zh-TW"/>
        </w:rPr>
        <w:t>)</w:t>
      </w:r>
      <w:r w:rsidR="006750D5" w:rsidRPr="006750D5">
        <w:rPr>
          <w:rStyle w:val="12"/>
          <w:rFonts w:hint="eastAsia"/>
          <w:lang w:eastAsia="zh-TW"/>
        </w:rPr>
        <w:t>尊曇摩多羅</w:t>
      </w:r>
      <w:r w:rsidR="006750D5">
        <w:rPr>
          <w:rStyle w:val="12"/>
          <w:rFonts w:hint="eastAsia"/>
          <w:lang w:eastAsia="zh-TW"/>
        </w:rPr>
        <w:t>：</w:t>
      </w:r>
      <w:r w:rsidR="006750D5" w:rsidRPr="006750D5">
        <w:rPr>
          <w:rStyle w:val="12"/>
          <w:rFonts w:hint="eastAsia"/>
          <w:lang w:eastAsia="zh-TW"/>
        </w:rPr>
        <w:t>菩薩方便不墮惡趣</w:t>
      </w:r>
      <w:r w:rsidR="006750D5">
        <w:rPr>
          <w:rStyle w:val="12"/>
          <w:rFonts w:hint="eastAsia"/>
          <w:lang w:eastAsia="zh-TW"/>
        </w:rPr>
        <w:t>，</w:t>
      </w:r>
      <w:r w:rsidR="006750D5" w:rsidRPr="006A3A9F">
        <w:rPr>
          <w:rStyle w:val="12"/>
          <w:rFonts w:hint="eastAsia"/>
          <w:u w:val="single"/>
          <w:lang w:eastAsia="zh-TW"/>
        </w:rPr>
        <w:t>菩薩發心</w:t>
      </w:r>
      <w:r w:rsidR="006750D5" w:rsidRPr="006750D5">
        <w:rPr>
          <w:rStyle w:val="12"/>
          <w:rFonts w:hint="eastAsia"/>
          <w:lang w:eastAsia="zh-TW"/>
        </w:rPr>
        <w:t>以來求坐道場</w:t>
      </w:r>
      <w:r w:rsidR="006750D5">
        <w:rPr>
          <w:rStyle w:val="12"/>
          <w:rFonts w:hint="eastAsia"/>
          <w:lang w:eastAsia="zh-TW"/>
        </w:rPr>
        <w:t>，</w:t>
      </w:r>
      <w:r w:rsidR="006750D5" w:rsidRPr="006750D5">
        <w:rPr>
          <w:rStyle w:val="12"/>
          <w:rFonts w:hint="eastAsia"/>
          <w:lang w:eastAsia="zh-TW"/>
        </w:rPr>
        <w:t>從此以來不入泥犁</w:t>
      </w:r>
      <w:r w:rsidR="006750D5" w:rsidRPr="006750D5">
        <w:rPr>
          <w:rStyle w:val="12"/>
          <w:rFonts w:hint="eastAsia"/>
          <w:lang w:eastAsia="zh-TW"/>
        </w:rPr>
        <w:t>.</w:t>
      </w:r>
      <w:r w:rsidR="006750D5" w:rsidRPr="006750D5">
        <w:rPr>
          <w:rStyle w:val="12"/>
          <w:rFonts w:hint="eastAsia"/>
          <w:lang w:eastAsia="zh-TW"/>
        </w:rPr>
        <w:t>不入畜生餓鬼</w:t>
      </w:r>
      <w:r w:rsidR="006750D5" w:rsidRPr="006750D5">
        <w:rPr>
          <w:rStyle w:val="12"/>
          <w:rFonts w:hint="eastAsia"/>
          <w:lang w:eastAsia="zh-TW"/>
        </w:rPr>
        <w:t>.</w:t>
      </w:r>
      <w:r w:rsidR="006750D5" w:rsidRPr="006750D5">
        <w:rPr>
          <w:rStyle w:val="12"/>
          <w:rFonts w:hint="eastAsia"/>
          <w:lang w:eastAsia="zh-TW"/>
        </w:rPr>
        <w:t>不生貧窮</w:t>
      </w:r>
      <w:r w:rsidR="006C517A">
        <w:rPr>
          <w:rStyle w:val="12"/>
          <w:rFonts w:hint="eastAsia"/>
          <w:lang w:eastAsia="zh-TW"/>
        </w:rPr>
        <w:t>.</w:t>
      </w:r>
      <w:r w:rsidR="006750D5" w:rsidRPr="006750D5">
        <w:rPr>
          <w:rStyle w:val="12"/>
          <w:rFonts w:hint="eastAsia"/>
          <w:lang w:eastAsia="zh-TW"/>
        </w:rPr>
        <w:t>處裸跣中。</w:t>
      </w:r>
      <w:r w:rsidR="006750D5">
        <w:rPr>
          <w:rStyle w:val="12"/>
          <w:rFonts w:hint="eastAsia"/>
          <w:lang w:eastAsia="zh-TW"/>
        </w:rPr>
        <w:t>]</w:t>
      </w:r>
    </w:p>
    <w:p w14:paraId="4652B8D0" w14:textId="5E8ACF53" w:rsidR="0047285A" w:rsidRDefault="005668EF" w:rsidP="006A0D11">
      <w:pPr>
        <w:pStyle w:val="a9"/>
        <w:rPr>
          <w:lang w:eastAsia="zh-TW"/>
        </w:rPr>
      </w:pPr>
      <w:r w:rsidRPr="00E62222">
        <w:rPr>
          <w:lang w:eastAsia="zh-TW"/>
        </w:rPr>
        <w:t>【涼】</w:t>
      </w:r>
      <w:r w:rsidR="0048606B">
        <w:rPr>
          <w:rFonts w:hint="eastAsia"/>
          <w:lang w:eastAsia="zh-TW"/>
        </w:rPr>
        <w:t>c</w:t>
      </w:r>
      <w:r w:rsidRPr="00E62222">
        <w:rPr>
          <w:lang w:eastAsia="zh-TW"/>
        </w:rPr>
        <w:t>評曰：不應作是說，如先說者好。所以者何。</w:t>
      </w:r>
    </w:p>
    <w:p w14:paraId="000F0055" w14:textId="6078B249" w:rsidR="0047285A" w:rsidRDefault="0047285A" w:rsidP="0047285A">
      <w:pPr>
        <w:rPr>
          <w:lang w:eastAsia="zh-TW"/>
        </w:rPr>
      </w:pPr>
      <w:r w:rsidRPr="007E2FF9">
        <w:rPr>
          <w:rFonts w:hint="eastAsia"/>
          <w:lang w:eastAsia="zh-TW"/>
        </w:rPr>
        <w:t>【唐】</w:t>
      </w:r>
      <w:r>
        <w:rPr>
          <w:lang w:eastAsia="zh-TW"/>
        </w:rPr>
        <w:t>然諸菩薩行一施時，亦攝戒慧；行一戒時，亦攝施慧；行一慧時，亦攝施戒；由此能障</w:t>
      </w:r>
      <w:r w:rsidRPr="00BB458D">
        <w:rPr>
          <w:u w:val="single"/>
          <w:lang w:eastAsia="zh-TW"/>
        </w:rPr>
        <w:t>那庾多</w:t>
      </w:r>
      <w:r>
        <w:rPr>
          <w:lang w:eastAsia="zh-TW"/>
        </w:rPr>
        <w:t>惡趣，況</w:t>
      </w:r>
      <w:r w:rsidRPr="00FE5AA0">
        <w:rPr>
          <w:u w:val="single"/>
          <w:lang w:eastAsia="zh-TW"/>
        </w:rPr>
        <w:t>三惡趣</w:t>
      </w:r>
      <w:r>
        <w:rPr>
          <w:lang w:eastAsia="zh-TW"/>
        </w:rPr>
        <w:t>而不能障耶。</w:t>
      </w:r>
      <w:r w:rsidR="00AE28FF" w:rsidRPr="00AE28FF">
        <w:rPr>
          <w:color w:val="767171" w:themeColor="background2" w:themeShade="80"/>
          <w:lang w:eastAsia="zh-TW"/>
        </w:rPr>
        <w:t>niyuta</w:t>
      </w:r>
      <w:r w:rsidR="006B20C4">
        <w:rPr>
          <w:color w:val="767171" w:themeColor="background2" w:themeShade="80"/>
          <w:lang w:eastAsia="zh-TW"/>
        </w:rPr>
        <w:t>/</w:t>
      </w:r>
      <w:r w:rsidR="006B20C4" w:rsidRPr="006B20C4">
        <w:rPr>
          <w:color w:val="767171" w:themeColor="background2" w:themeShade="80"/>
          <w:lang w:eastAsia="zh-TW"/>
        </w:rPr>
        <w:t>nayuta</w:t>
      </w:r>
      <w:r w:rsidR="006B20C4">
        <w:rPr>
          <w:color w:val="767171" w:themeColor="background2" w:themeShade="80"/>
          <w:lang w:eastAsia="zh-TW"/>
        </w:rPr>
        <w:t xml:space="preserve"> </w:t>
      </w:r>
    </w:p>
    <w:p w14:paraId="38A8AE93" w14:textId="78923233" w:rsidR="005668EF" w:rsidRPr="006A0D11" w:rsidRDefault="0047285A" w:rsidP="005668EF">
      <w:pPr>
        <w:rPr>
          <w:rStyle w:val="aa"/>
          <w:lang w:eastAsia="zh-TW"/>
        </w:rPr>
      </w:pPr>
      <w:r w:rsidRPr="006A0D11">
        <w:rPr>
          <w:rStyle w:val="aa"/>
          <w:lang w:eastAsia="zh-TW"/>
        </w:rPr>
        <w:t>【涼】</w:t>
      </w:r>
      <w:r w:rsidR="005668EF" w:rsidRPr="006A0D11">
        <w:rPr>
          <w:rStyle w:val="aa"/>
          <w:lang w:eastAsia="zh-TW"/>
        </w:rPr>
        <w:t>菩薩若行布施，亦以戒以慧；若行戒時，亦以施以慧；若行慧時，亦以施以戒。以是因緣，能障那由他惡道，況</w:t>
      </w:r>
      <w:r w:rsidR="005668EF" w:rsidRPr="00E62222">
        <w:rPr>
          <w:rFonts w:ascii="新宋体" w:eastAsia="新宋体" w:hAnsi="新宋体" w:cstheme="minorBidi"/>
          <w:color w:val="304FA6"/>
          <w:u w:val="single"/>
          <w:lang w:eastAsia="zh-TW"/>
        </w:rPr>
        <w:t>十處</w:t>
      </w:r>
      <w:r w:rsidR="005668EF" w:rsidRPr="006A0D11">
        <w:rPr>
          <w:rStyle w:val="aa"/>
          <w:lang w:eastAsia="zh-TW"/>
        </w:rPr>
        <w:t>惡道耶。</w:t>
      </w:r>
    </w:p>
    <w:p w14:paraId="1870D41F" w14:textId="0374898B" w:rsidR="001619C5" w:rsidRDefault="00297DEC" w:rsidP="001619C5">
      <w:pPr>
        <w:rPr>
          <w:rStyle w:val="12"/>
          <w:lang w:eastAsia="zh-TW"/>
        </w:rPr>
      </w:pPr>
      <w:r w:rsidRPr="00135060">
        <w:rPr>
          <w:rStyle w:val="12"/>
          <w:rFonts w:hint="eastAsia"/>
          <w:sz w:val="16"/>
          <w:szCs w:val="18"/>
          <w:lang w:eastAsia="zh-TW"/>
        </w:rPr>
        <w:t>【唐】</w:t>
      </w:r>
      <w:r w:rsidR="001619C5">
        <w:rPr>
          <w:rStyle w:val="12"/>
          <w:rFonts w:hint="eastAsia"/>
          <w:lang w:eastAsia="zh-TW"/>
        </w:rPr>
        <w:t>[</w:t>
      </w:r>
      <w:r w:rsidR="001619C5" w:rsidRPr="001F475E">
        <w:rPr>
          <w:rStyle w:val="12"/>
          <w:rFonts w:hint="eastAsia"/>
          <w:lang w:eastAsia="zh-TW"/>
        </w:rPr>
        <w:t>如薄拘羅阿羅漢</w:t>
      </w:r>
      <w:r w:rsidR="001619C5" w:rsidRPr="001F475E">
        <w:rPr>
          <w:rStyle w:val="12"/>
          <w:lang w:eastAsia="zh-TW"/>
        </w:rPr>
        <w:t>(</w:t>
      </w:r>
      <w:r w:rsidR="001619C5" w:rsidRPr="001F475E">
        <w:rPr>
          <w:rStyle w:val="12"/>
          <w:rFonts w:hint="eastAsia"/>
          <w:lang w:eastAsia="zh-TW"/>
        </w:rPr>
        <w:t>薄拘盧品第十三</w:t>
      </w:r>
      <w:r w:rsidR="001619C5" w:rsidRPr="001F475E">
        <w:rPr>
          <w:rStyle w:val="12"/>
          <w:lang w:eastAsia="zh-TW"/>
        </w:rPr>
        <w:t>)</w:t>
      </w:r>
      <w:r w:rsidR="001619C5" w:rsidRPr="001F475E">
        <w:rPr>
          <w:rStyle w:val="12"/>
          <w:rFonts w:hint="eastAsia"/>
          <w:lang w:eastAsia="zh-TW"/>
        </w:rPr>
        <w:t>，以一訶梨勒果藥布施，九十一劫不墮惡道…沙門二十億耳</w:t>
      </w:r>
      <w:r w:rsidR="001619C5" w:rsidRPr="001F475E">
        <w:rPr>
          <w:rStyle w:val="12"/>
          <w:lang w:eastAsia="zh-TW"/>
        </w:rPr>
        <w:t>(</w:t>
      </w:r>
      <w:r w:rsidR="001619C5" w:rsidRPr="001F475E">
        <w:rPr>
          <w:rStyle w:val="12"/>
          <w:rFonts w:hint="eastAsia"/>
          <w:lang w:eastAsia="zh-TW"/>
        </w:rPr>
        <w:t>輪論</w:t>
      </w:r>
      <w:r w:rsidR="001619C5" w:rsidRPr="001F475E">
        <w:rPr>
          <w:rStyle w:val="12"/>
          <w:rFonts w:hint="eastAsia"/>
          <w:lang w:eastAsia="zh-TW"/>
        </w:rPr>
        <w:lastRenderedPageBreak/>
        <w:t>品第六</w:t>
      </w:r>
      <w:r w:rsidR="001619C5" w:rsidRPr="001F475E">
        <w:rPr>
          <w:rStyle w:val="12"/>
          <w:lang w:eastAsia="zh-TW"/>
        </w:rPr>
        <w:t>)</w:t>
      </w:r>
      <w:r w:rsidR="001619C5" w:rsidRPr="001F475E">
        <w:rPr>
          <w:rStyle w:val="12"/>
          <w:rFonts w:hint="eastAsia"/>
          <w:lang w:eastAsia="zh-TW"/>
        </w:rPr>
        <w:t>，於鞞婆尸佛法中作一房舍，給比丘僧；布一羊皮，令僧蹈上…九十一劫中足不蹈地…又如須蔓耳比丘</w:t>
      </w:r>
      <w:r w:rsidR="001619C5" w:rsidRPr="001F475E">
        <w:rPr>
          <w:rStyle w:val="12"/>
          <w:lang w:eastAsia="zh-TW"/>
        </w:rPr>
        <w:t>(</w:t>
      </w:r>
      <w:r w:rsidR="001619C5" w:rsidRPr="001F475E">
        <w:rPr>
          <w:rStyle w:val="12"/>
          <w:rFonts w:hint="eastAsia"/>
          <w:lang w:eastAsia="zh-TW"/>
        </w:rPr>
        <w:t>須鬘品第五</w:t>
      </w:r>
      <w:r w:rsidR="001619C5" w:rsidRPr="001F475E">
        <w:rPr>
          <w:rStyle w:val="12"/>
          <w:lang w:eastAsia="zh-TW"/>
        </w:rPr>
        <w:t>)</w:t>
      </w:r>
      <w:r w:rsidR="001619C5" w:rsidRPr="001F475E">
        <w:rPr>
          <w:rStyle w:val="12"/>
          <w:rFonts w:hint="eastAsia"/>
          <w:lang w:eastAsia="zh-TW"/>
        </w:rPr>
        <w:t>，先世見鞞婆尸佛塔，以耳上須蔓華布施…九十一劫中常不墮惡道…凡耆品第七</w:t>
      </w:r>
      <w:r w:rsidR="001619C5" w:rsidRPr="001F475E">
        <w:rPr>
          <w:rStyle w:val="12"/>
          <w:lang w:eastAsia="zh-TW"/>
        </w:rPr>
        <w:t>(</w:t>
      </w:r>
      <w:r w:rsidR="001619C5" w:rsidRPr="001F475E">
        <w:rPr>
          <w:rStyle w:val="12"/>
          <w:rFonts w:hint="eastAsia"/>
          <w:lang w:eastAsia="zh-TW"/>
        </w:rPr>
        <w:t>須菩提</w:t>
      </w:r>
      <w:r w:rsidR="001619C5" w:rsidRPr="001F475E">
        <w:rPr>
          <w:rStyle w:val="12"/>
          <w:lang w:eastAsia="zh-TW"/>
        </w:rPr>
        <w:t>.</w:t>
      </w:r>
      <w:r w:rsidR="001619C5" w:rsidRPr="001F475E">
        <w:rPr>
          <w:rStyle w:val="12"/>
          <w:rFonts w:hint="eastAsia"/>
          <w:lang w:eastAsia="zh-TW"/>
        </w:rPr>
        <w:t>善現</w:t>
      </w:r>
      <w:r w:rsidR="001619C5" w:rsidRPr="001F475E">
        <w:rPr>
          <w:rStyle w:val="12"/>
          <w:lang w:eastAsia="zh-TW"/>
        </w:rPr>
        <w:t>.</w:t>
      </w:r>
      <w:r w:rsidR="001619C5" w:rsidRPr="001F475E">
        <w:rPr>
          <w:rStyle w:val="12"/>
          <w:rFonts w:hint="eastAsia"/>
          <w:lang w:eastAsia="zh-TW"/>
        </w:rPr>
        <w:t>善實</w:t>
      </w:r>
      <w:r w:rsidR="001619C5" w:rsidRPr="001F475E">
        <w:rPr>
          <w:rStyle w:val="12"/>
          <w:lang w:eastAsia="zh-TW"/>
        </w:rPr>
        <w:t>Subhūti</w:t>
      </w:r>
      <w:r w:rsidR="001619C5" w:rsidRPr="001F475E">
        <w:rPr>
          <w:rStyle w:val="12"/>
          <w:rFonts w:hint="eastAsia"/>
          <w:lang w:eastAsia="zh-TW"/>
        </w:rPr>
        <w:t>？</w:t>
      </w:r>
      <w:r w:rsidR="001619C5" w:rsidRPr="001F475E">
        <w:rPr>
          <w:rStyle w:val="12"/>
          <w:lang w:eastAsia="zh-TW"/>
        </w:rPr>
        <w:t>)</w:t>
      </w:r>
      <w:r w:rsidR="001619C5" w:rsidRPr="001F475E">
        <w:rPr>
          <w:rStyle w:val="12"/>
          <w:rFonts w:hint="eastAsia"/>
          <w:lang w:eastAsia="zh-TW"/>
        </w:rPr>
        <w:t>，樹提伽</w:t>
      </w:r>
      <w:r w:rsidR="001619C5" w:rsidRPr="001F475E">
        <w:rPr>
          <w:rStyle w:val="12"/>
          <w:lang w:eastAsia="zh-TW"/>
        </w:rPr>
        <w:t>Jyotiṣka</w:t>
      </w:r>
      <w:r w:rsidR="001619C5" w:rsidRPr="001F475E">
        <w:rPr>
          <w:rStyle w:val="12"/>
          <w:rFonts w:hint="eastAsia"/>
          <w:lang w:eastAsia="zh-TW"/>
        </w:rPr>
        <w:t>樹提衢品第十七</w:t>
      </w:r>
      <w:r w:rsidR="001619C5">
        <w:rPr>
          <w:rStyle w:val="12"/>
          <w:rFonts w:hint="eastAsia"/>
          <w:lang w:eastAsia="zh-TW"/>
        </w:rPr>
        <w:t>.]</w:t>
      </w:r>
    </w:p>
    <w:p w14:paraId="2EEAF5F3" w14:textId="77777777" w:rsidR="001619C5" w:rsidRDefault="001619C5" w:rsidP="001619C5">
      <w:pPr>
        <w:rPr>
          <w:rStyle w:val="12"/>
          <w:lang w:eastAsia="zh-TW"/>
        </w:rPr>
      </w:pPr>
    </w:p>
    <w:p w14:paraId="3E49FAA2" w14:textId="77777777" w:rsidR="00B72E60" w:rsidRDefault="00B72E60" w:rsidP="00B72E60">
      <w:pPr>
        <w:rPr>
          <w:lang w:eastAsia="zh-TW"/>
        </w:rPr>
      </w:pPr>
      <w:r w:rsidRPr="007E2FF9">
        <w:rPr>
          <w:rFonts w:hint="eastAsia"/>
          <w:lang w:eastAsia="zh-TW"/>
        </w:rPr>
        <w:t>【唐】</w:t>
      </w:r>
      <w:r>
        <w:rPr>
          <w:lang w:eastAsia="zh-TW"/>
        </w:rPr>
        <w:t>3</w:t>
      </w:r>
      <w:r w:rsidRPr="00502ABC">
        <w:rPr>
          <w:color w:val="495BB5"/>
          <w:sz w:val="15"/>
          <w:lang w:eastAsia="zh-TW"/>
        </w:rPr>
        <w:t>．</w:t>
      </w:r>
      <w:r w:rsidRPr="00793ED4">
        <w:rPr>
          <w:color w:val="C45911" w:themeColor="accent2" w:themeShade="BF"/>
          <w:sz w:val="15"/>
          <w:lang w:eastAsia="zh-TW"/>
        </w:rPr>
        <w:t>[</w:t>
      </w:r>
      <w:r w:rsidRPr="00793ED4">
        <w:rPr>
          <w:color w:val="C45911" w:themeColor="accent2" w:themeShade="BF"/>
          <w:sz w:val="15"/>
          <w:lang w:eastAsia="zh-TW"/>
        </w:rPr>
        <w:t>評</w:t>
      </w:r>
      <w:r w:rsidRPr="00793ED4">
        <w:rPr>
          <w:color w:val="C45911" w:themeColor="accent2" w:themeShade="BF"/>
          <w:sz w:val="15"/>
          <w:lang w:eastAsia="zh-TW"/>
        </w:rPr>
        <w:t>]</w:t>
      </w:r>
      <w:r>
        <w:rPr>
          <w:lang w:eastAsia="zh-TW"/>
        </w:rPr>
        <w:t>如是說者，菩薩所有殊勝善根，謂從不淨觀</w:t>
      </w:r>
      <w:r>
        <w:rPr>
          <w:rFonts w:hint="eastAsia"/>
          <w:lang w:eastAsia="zh-TW"/>
        </w:rPr>
        <w:t>.</w:t>
      </w:r>
      <w:r>
        <w:rPr>
          <w:lang w:eastAsia="zh-TW"/>
        </w:rPr>
        <w:t>乃至無生智，皆此生中依第四靜慮一坐引起，尚非此生餘位，何況前生。</w:t>
      </w:r>
    </w:p>
    <w:p w14:paraId="02E4911A" w14:textId="77777777" w:rsidR="00E62222" w:rsidRPr="00E62222" w:rsidRDefault="00E62222" w:rsidP="006A0D11">
      <w:pPr>
        <w:pStyle w:val="a9"/>
        <w:rPr>
          <w:lang w:eastAsia="zh-TW"/>
        </w:rPr>
      </w:pPr>
    </w:p>
    <w:p w14:paraId="5BA4D076" w14:textId="5A687ECC" w:rsidR="002E0C40" w:rsidRDefault="002E0C40" w:rsidP="002E0C40">
      <w:pPr>
        <w:pStyle w:val="0"/>
        <w:rPr>
          <w:lang w:eastAsia="zh-TW"/>
        </w:rPr>
      </w:pPr>
      <w:r>
        <w:rPr>
          <w:rFonts w:hint="eastAsia"/>
          <w:lang w:eastAsia="zh-TW"/>
        </w:rPr>
        <w:t>[</w:t>
      </w:r>
      <w:r>
        <w:rPr>
          <w:lang w:eastAsia="zh-TW"/>
        </w:rPr>
        <w:t>麟喻部行</w:t>
      </w:r>
      <w:r>
        <w:rPr>
          <w:rFonts w:hint="eastAsia"/>
          <w:lang w:eastAsia="zh-TW"/>
        </w:rPr>
        <w:t>]</w:t>
      </w:r>
    </w:p>
    <w:p w14:paraId="00E729C7" w14:textId="77777777" w:rsidR="00784CA4" w:rsidRDefault="00784CA4" w:rsidP="00784CA4">
      <w:pPr>
        <w:rPr>
          <w:lang w:eastAsia="zh-TW"/>
        </w:rPr>
      </w:pPr>
      <w:r w:rsidRPr="007E2FF9">
        <w:rPr>
          <w:rFonts w:hint="eastAsia"/>
          <w:lang w:eastAsia="zh-TW"/>
        </w:rPr>
        <w:t>【唐】</w:t>
      </w:r>
      <w:r>
        <w:rPr>
          <w:lang w:eastAsia="zh-TW"/>
        </w:rPr>
        <w:t>1</w:t>
      </w:r>
      <w:r w:rsidRPr="00502ABC">
        <w:rPr>
          <w:color w:val="495BB5"/>
          <w:sz w:val="15"/>
          <w:lang w:eastAsia="zh-TW"/>
        </w:rPr>
        <w:t>．</w:t>
      </w:r>
      <w:r>
        <w:rPr>
          <w:lang w:eastAsia="zh-TW"/>
        </w:rPr>
        <w:t>麟角喻獨覺</w:t>
      </w:r>
      <w:r>
        <w:rPr>
          <w:rFonts w:hint="eastAsia"/>
          <w:lang w:eastAsia="zh-TW"/>
        </w:rPr>
        <w:t>，</w:t>
      </w:r>
      <w:r>
        <w:rPr>
          <w:lang w:eastAsia="zh-TW"/>
        </w:rPr>
        <w:t>亦爾</w:t>
      </w:r>
      <w:r>
        <w:rPr>
          <w:lang w:eastAsia="zh-TW"/>
        </w:rPr>
        <w:t xml:space="preserve"> </w:t>
      </w:r>
      <w:r>
        <w:rPr>
          <w:lang w:eastAsia="zh-TW"/>
        </w:rPr>
        <w:t>。</w:t>
      </w:r>
    </w:p>
    <w:p w14:paraId="3F3A74E2" w14:textId="40A2E7C8" w:rsidR="00784CA4" w:rsidRDefault="00784CA4" w:rsidP="00784CA4">
      <w:pPr>
        <w:rPr>
          <w:lang w:eastAsia="zh-TW"/>
        </w:rPr>
      </w:pPr>
      <w:r w:rsidRPr="007E2FF9">
        <w:rPr>
          <w:rFonts w:hint="eastAsia"/>
          <w:lang w:eastAsia="zh-TW"/>
        </w:rPr>
        <w:t>【唐】</w:t>
      </w:r>
      <w:r>
        <w:rPr>
          <w:lang w:eastAsia="zh-TW"/>
        </w:rPr>
        <w:t>2</w:t>
      </w:r>
      <w:r w:rsidRPr="00502ABC">
        <w:rPr>
          <w:color w:val="495BB5"/>
          <w:sz w:val="15"/>
          <w:lang w:eastAsia="zh-TW"/>
        </w:rPr>
        <w:t>．</w:t>
      </w:r>
      <w:r>
        <w:rPr>
          <w:lang w:eastAsia="zh-TW"/>
        </w:rPr>
        <w:t>部行獨覺</w:t>
      </w:r>
      <w:r>
        <w:rPr>
          <w:rFonts w:hint="eastAsia"/>
          <w:lang w:eastAsia="zh-TW"/>
        </w:rPr>
        <w:t>，</w:t>
      </w:r>
      <w:r>
        <w:rPr>
          <w:lang w:eastAsia="zh-TW"/>
        </w:rPr>
        <w:t>善根不定，如聲聞說。</w:t>
      </w:r>
    </w:p>
    <w:p w14:paraId="2FC3B61F" w14:textId="29D22AF9" w:rsidR="00F8398C" w:rsidRDefault="00F8398C" w:rsidP="00F8398C">
      <w:pPr>
        <w:rPr>
          <w:lang w:eastAsia="zh-TW"/>
        </w:rPr>
      </w:pPr>
    </w:p>
    <w:p w14:paraId="5090028C" w14:textId="77D96BEC" w:rsidR="008F5CC9" w:rsidRPr="003D646C" w:rsidRDefault="001D393E" w:rsidP="001D393E">
      <w:pPr>
        <w:pStyle w:val="a7"/>
        <w:rPr>
          <w:lang w:eastAsia="zh-TW"/>
        </w:rPr>
      </w:pPr>
      <w:r>
        <w:rPr>
          <w:lang w:eastAsia="zh-TW"/>
        </w:rPr>
        <w:t>§a</w:t>
      </w:r>
      <w:r w:rsidR="00D960B8">
        <w:rPr>
          <w:lang w:eastAsia="zh-TW"/>
        </w:rPr>
        <w:t>3</w:t>
      </w:r>
      <w:r w:rsidR="008F5CC9" w:rsidRPr="003D646C">
        <w:rPr>
          <w:lang w:eastAsia="zh-TW"/>
        </w:rPr>
        <w:t>種姓可轉不</w:t>
      </w:r>
    </w:p>
    <w:p w14:paraId="0C445CE7" w14:textId="36DCB16A" w:rsidR="008F5CC9" w:rsidRPr="007F2704" w:rsidRDefault="00FE3BF1" w:rsidP="00A9192C">
      <w:pPr>
        <w:pStyle w:val="b"/>
        <w:rPr>
          <w:lang w:eastAsia="zh-TW"/>
        </w:rPr>
      </w:pPr>
      <w:r>
        <w:rPr>
          <w:lang w:eastAsia="zh-TW"/>
        </w:rPr>
        <w:t>§</w:t>
      </w:r>
      <w:r>
        <w:rPr>
          <w:rFonts w:hint="eastAsia"/>
          <w:lang w:eastAsia="zh-TW"/>
        </w:rPr>
        <w:t>b</w:t>
      </w:r>
      <w:r>
        <w:rPr>
          <w:lang w:eastAsia="zh-TW"/>
        </w:rPr>
        <w:t>1</w:t>
      </w:r>
      <w:r w:rsidR="008F5CC9" w:rsidRPr="007F2704">
        <w:rPr>
          <w:rFonts w:hint="eastAsia"/>
          <w:lang w:eastAsia="zh-TW"/>
        </w:rPr>
        <w:t>六</w:t>
      </w:r>
      <w:r w:rsidR="00AC037C" w:rsidRPr="00AC037C">
        <w:rPr>
          <w:rFonts w:hint="eastAsia"/>
          <w:lang w:eastAsia="zh-TW"/>
        </w:rPr>
        <w:t>種</w:t>
      </w:r>
      <w:r w:rsidR="008F5CC9" w:rsidRPr="007F2704">
        <w:rPr>
          <w:rFonts w:hint="eastAsia"/>
          <w:lang w:eastAsia="zh-TW"/>
        </w:rPr>
        <w:t>種性</w:t>
      </w:r>
    </w:p>
    <w:p w14:paraId="27F725D0" w14:textId="77777777" w:rsidR="00C1672B" w:rsidRDefault="008F5CC9" w:rsidP="008F5CC9">
      <w:pPr>
        <w:rPr>
          <w:lang w:eastAsia="zh-TW"/>
        </w:rPr>
      </w:pPr>
      <w:r w:rsidRPr="007E2FF9">
        <w:rPr>
          <w:rFonts w:hint="eastAsia"/>
          <w:lang w:eastAsia="zh-TW"/>
        </w:rPr>
        <w:t>【唐】</w:t>
      </w:r>
      <w:r>
        <w:rPr>
          <w:rFonts w:hint="eastAsia"/>
          <w:lang w:eastAsia="zh-TW"/>
        </w:rPr>
        <w:t>煖頂忍世第一法，各有六種種性差別，謂</w:t>
      </w:r>
      <w:r w:rsidR="00C1672B">
        <w:rPr>
          <w:rFonts w:hint="eastAsia"/>
          <w:lang w:eastAsia="zh-TW"/>
        </w:rPr>
        <w:t>：</w:t>
      </w:r>
    </w:p>
    <w:p w14:paraId="3DD989A6" w14:textId="3C4ADCC4" w:rsidR="008F5CC9" w:rsidRDefault="00C1672B" w:rsidP="008F5CC9">
      <w:pPr>
        <w:rPr>
          <w:lang w:eastAsia="zh-TW"/>
        </w:rPr>
      </w:pPr>
      <w:r w:rsidRPr="007E2FF9">
        <w:rPr>
          <w:rFonts w:hint="eastAsia"/>
          <w:lang w:eastAsia="zh-TW"/>
        </w:rPr>
        <w:t>【唐】</w:t>
      </w:r>
      <w:r w:rsidR="008F5CC9">
        <w:rPr>
          <w:rFonts w:hint="eastAsia"/>
          <w:lang w:eastAsia="zh-TW"/>
        </w:rPr>
        <w:t>（</w:t>
      </w:r>
      <w:r w:rsidR="008F5CC9">
        <w:rPr>
          <w:lang w:eastAsia="zh-TW"/>
        </w:rPr>
        <w:t>1</w:t>
      </w:r>
      <w:r w:rsidR="008F5CC9">
        <w:rPr>
          <w:lang w:eastAsia="zh-TW"/>
        </w:rPr>
        <w:t>）退法種性（</w:t>
      </w:r>
      <w:r w:rsidR="008F5CC9">
        <w:rPr>
          <w:lang w:eastAsia="zh-TW"/>
        </w:rPr>
        <w:t>2</w:t>
      </w:r>
      <w:r w:rsidR="008F5CC9">
        <w:rPr>
          <w:lang w:eastAsia="zh-TW"/>
        </w:rPr>
        <w:t>）思法（</w:t>
      </w:r>
      <w:r w:rsidR="008F5CC9">
        <w:rPr>
          <w:lang w:eastAsia="zh-TW"/>
        </w:rPr>
        <w:t>3</w:t>
      </w:r>
      <w:r w:rsidR="008F5CC9">
        <w:rPr>
          <w:lang w:eastAsia="zh-TW"/>
        </w:rPr>
        <w:t>）護法，（</w:t>
      </w:r>
      <w:r w:rsidR="008F5CC9">
        <w:rPr>
          <w:lang w:eastAsia="zh-TW"/>
        </w:rPr>
        <w:t>4</w:t>
      </w:r>
      <w:r w:rsidR="008F5CC9">
        <w:rPr>
          <w:lang w:eastAsia="zh-TW"/>
        </w:rPr>
        <w:t>）住法（</w:t>
      </w:r>
      <w:r w:rsidR="008F5CC9">
        <w:rPr>
          <w:lang w:eastAsia="zh-TW"/>
        </w:rPr>
        <w:t>5</w:t>
      </w:r>
      <w:r w:rsidR="008F5CC9">
        <w:rPr>
          <w:lang w:eastAsia="zh-TW"/>
        </w:rPr>
        <w:t>）堪達（</w:t>
      </w:r>
      <w:r w:rsidR="008F5CC9">
        <w:rPr>
          <w:lang w:eastAsia="zh-TW"/>
        </w:rPr>
        <w:t>6</w:t>
      </w:r>
      <w:r w:rsidR="008F5CC9">
        <w:rPr>
          <w:lang w:eastAsia="zh-TW"/>
        </w:rPr>
        <w:t>）不動法種性。</w:t>
      </w:r>
    </w:p>
    <w:p w14:paraId="4520245C" w14:textId="70B0FCF8" w:rsidR="008938FC" w:rsidRDefault="008938FC" w:rsidP="008938FC">
      <w:pPr>
        <w:rPr>
          <w:lang w:eastAsia="zh-TW"/>
        </w:rPr>
      </w:pPr>
      <w:r w:rsidRPr="007E2FF9">
        <w:rPr>
          <w:rFonts w:hint="eastAsia"/>
          <w:lang w:eastAsia="zh-TW"/>
        </w:rPr>
        <w:t>【唐】</w:t>
      </w:r>
      <w:r>
        <w:rPr>
          <w:rFonts w:hint="eastAsia"/>
          <w:lang w:eastAsia="zh-TW"/>
        </w:rPr>
        <w:t>種性可轉否。</w:t>
      </w:r>
    </w:p>
    <w:p w14:paraId="04B7518B" w14:textId="6971EBBB" w:rsidR="00BF7B9D" w:rsidRDefault="00BF7B9D" w:rsidP="00BF7B9D">
      <w:pPr>
        <w:rPr>
          <w:lang w:eastAsia="zh-TW"/>
        </w:rPr>
      </w:pPr>
      <w:r w:rsidRPr="007E2FF9">
        <w:rPr>
          <w:rFonts w:hint="eastAsia"/>
          <w:lang w:eastAsia="zh-TW"/>
        </w:rPr>
        <w:t>【唐】</w:t>
      </w:r>
      <w:r>
        <w:rPr>
          <w:rFonts w:hint="eastAsia"/>
          <w:lang w:eastAsia="zh-TW"/>
        </w:rPr>
        <w:t>此中轉退法種性煖，</w:t>
      </w:r>
      <w:r>
        <w:rPr>
          <w:lang w:eastAsia="zh-TW"/>
        </w:rPr>
        <w:t>起思法種性煖</w:t>
      </w:r>
      <w:r>
        <w:rPr>
          <w:rFonts w:hint="eastAsia"/>
          <w:lang w:eastAsia="zh-TW"/>
        </w:rPr>
        <w:t>；</w:t>
      </w:r>
      <w:r>
        <w:rPr>
          <w:lang w:eastAsia="zh-TW"/>
        </w:rPr>
        <w:t>乃至</w:t>
      </w:r>
      <w:r>
        <w:rPr>
          <w:rFonts w:hint="eastAsia"/>
          <w:lang w:eastAsia="zh-TW"/>
        </w:rPr>
        <w:t>，</w:t>
      </w:r>
      <w:r>
        <w:rPr>
          <w:lang w:eastAsia="zh-TW"/>
        </w:rPr>
        <w:t>轉堪達種性煖</w:t>
      </w:r>
      <w:r>
        <w:rPr>
          <w:rFonts w:hint="eastAsia"/>
          <w:lang w:eastAsia="zh-TW"/>
        </w:rPr>
        <w:t>，</w:t>
      </w:r>
      <w:r>
        <w:rPr>
          <w:lang w:eastAsia="zh-TW"/>
        </w:rPr>
        <w:t>起不動法種性煖</w:t>
      </w:r>
      <w:r>
        <w:rPr>
          <w:rFonts w:hint="eastAsia"/>
          <w:lang w:eastAsia="zh-TW"/>
        </w:rPr>
        <w:t>。</w:t>
      </w:r>
    </w:p>
    <w:p w14:paraId="361F18E5" w14:textId="2FAFA6F8" w:rsidR="00F8398C" w:rsidRDefault="00297DEC" w:rsidP="008779F1">
      <w:pPr>
        <w:pStyle w:val="11"/>
        <w:rPr>
          <w:lang w:eastAsia="zh-TW"/>
        </w:rPr>
      </w:pPr>
      <w:r w:rsidRPr="00135060">
        <w:rPr>
          <w:rStyle w:val="12"/>
          <w:rFonts w:hint="eastAsia"/>
          <w:sz w:val="16"/>
          <w:szCs w:val="18"/>
          <w:lang w:eastAsia="zh-TW"/>
        </w:rPr>
        <w:t>【唐】</w:t>
      </w:r>
      <w:r w:rsidR="00F8398C">
        <w:rPr>
          <w:rFonts w:hint="eastAsia"/>
          <w:lang w:eastAsia="zh-TW"/>
        </w:rPr>
        <w:t>[</w:t>
      </w:r>
      <w:r w:rsidR="00F8398C">
        <w:rPr>
          <w:lang w:eastAsia="zh-TW"/>
        </w:rPr>
        <w:t>s68</w:t>
      </w:r>
      <w:r w:rsidR="008779F1">
        <w:rPr>
          <w:rFonts w:hint="eastAsia"/>
          <w:lang w:eastAsia="zh-TW"/>
        </w:rPr>
        <w:t>評曰：相應地中諸轉根者</w:t>
      </w:r>
      <w:r w:rsidR="00F11837">
        <w:rPr>
          <w:rFonts w:hint="eastAsia"/>
          <w:lang w:eastAsia="zh-TW"/>
        </w:rPr>
        <w:t>…</w:t>
      </w:r>
      <w:r w:rsidR="008779F1">
        <w:rPr>
          <w:rFonts w:hint="eastAsia"/>
          <w:lang w:eastAsia="zh-TW"/>
        </w:rPr>
        <w:t>用多加行</w:t>
      </w:r>
      <w:r w:rsidR="00471011">
        <w:rPr>
          <w:rFonts w:hint="eastAsia"/>
          <w:lang w:eastAsia="zh-TW"/>
        </w:rPr>
        <w:t>.</w:t>
      </w:r>
      <w:r w:rsidR="008779F1">
        <w:rPr>
          <w:rFonts w:hint="eastAsia"/>
          <w:lang w:eastAsia="zh-TW"/>
        </w:rPr>
        <w:t>引一無間一解脫道，而得轉根</w:t>
      </w:r>
      <w:r w:rsidR="00F11837">
        <w:rPr>
          <w:rFonts w:hint="eastAsia"/>
          <w:lang w:eastAsia="zh-TW"/>
        </w:rPr>
        <w:t>…</w:t>
      </w:r>
      <w:r w:rsidR="008779F1">
        <w:rPr>
          <w:rFonts w:hint="eastAsia"/>
          <w:lang w:eastAsia="zh-TW"/>
        </w:rPr>
        <w:t>修習暖等非久遠故，有漏加行難成辦故。</w:t>
      </w:r>
      <w:r w:rsidR="00F11837">
        <w:rPr>
          <w:rFonts w:hint="eastAsia"/>
          <w:lang w:eastAsia="zh-TW"/>
        </w:rPr>
        <w:t>][</w:t>
      </w:r>
      <w:r w:rsidR="00F8398C">
        <w:rPr>
          <w:rFonts w:hint="eastAsia"/>
          <w:lang w:eastAsia="zh-TW"/>
        </w:rPr>
        <w:t>若轉趣餘乘，無無間解脫，時經久遠乃成辦故。</w:t>
      </w:r>
      <w:r w:rsidR="00F8398C">
        <w:rPr>
          <w:rFonts w:hint="eastAsia"/>
          <w:lang w:eastAsia="zh-TW"/>
        </w:rPr>
        <w:t>]</w:t>
      </w:r>
      <w:r w:rsidR="008779F1">
        <w:rPr>
          <w:rFonts w:hint="eastAsia"/>
          <w:lang w:eastAsia="zh-TW"/>
        </w:rPr>
        <w:t>[</w:t>
      </w:r>
      <w:r w:rsidR="008779F1">
        <w:rPr>
          <w:rFonts w:hint="eastAsia"/>
          <w:lang w:eastAsia="zh-TW"/>
        </w:rPr>
        <w:t>正理：</w:t>
      </w:r>
      <w:r w:rsidR="008779F1" w:rsidRPr="008779F1">
        <w:rPr>
          <w:rFonts w:hint="eastAsia"/>
          <w:lang w:eastAsia="zh-TW"/>
        </w:rPr>
        <w:t>無有超得勝姓</w:t>
      </w:r>
      <w:r w:rsidR="008779F1">
        <w:rPr>
          <w:rFonts w:hint="eastAsia"/>
          <w:lang w:eastAsia="zh-TW"/>
        </w:rPr>
        <w:t>。</w:t>
      </w:r>
      <w:r w:rsidR="008779F1">
        <w:rPr>
          <w:rFonts w:hint="eastAsia"/>
          <w:lang w:eastAsia="zh-TW"/>
        </w:rPr>
        <w:t>]</w:t>
      </w:r>
      <w:r w:rsidR="00A07D74">
        <w:rPr>
          <w:rFonts w:hint="eastAsia"/>
          <w:lang w:eastAsia="zh-TW"/>
        </w:rPr>
        <w:t>[</w:t>
      </w:r>
      <w:r w:rsidR="00A07D74" w:rsidRPr="00A07D74">
        <w:rPr>
          <w:rFonts w:hint="eastAsia"/>
          <w:lang w:eastAsia="zh-TW"/>
        </w:rPr>
        <w:t>【光】…愛見兩行俱通鈍利。問：天授利根如何言退，菩薩利根如何先得八定</w:t>
      </w:r>
      <w:r w:rsidR="00A07D74" w:rsidRPr="00A07D74">
        <w:rPr>
          <w:rFonts w:hint="eastAsia"/>
          <w:lang w:eastAsia="zh-TW"/>
        </w:rPr>
        <w:t>.</w:t>
      </w:r>
      <w:r w:rsidR="00A07D74" w:rsidRPr="00A07D74">
        <w:rPr>
          <w:rFonts w:hint="eastAsia"/>
          <w:lang w:eastAsia="zh-TW"/>
        </w:rPr>
        <w:t>後於菩提樹下退起三惡覺耶。</w:t>
      </w:r>
      <w:r w:rsidR="004076D6">
        <w:rPr>
          <w:rFonts w:hint="eastAsia"/>
          <w:lang w:eastAsia="zh-TW"/>
        </w:rPr>
        <w:t>…</w:t>
      </w:r>
      <w:r w:rsidR="00A07D74">
        <w:rPr>
          <w:rFonts w:hint="eastAsia"/>
          <w:lang w:eastAsia="zh-TW"/>
        </w:rPr>
        <w:t>]</w:t>
      </w:r>
    </w:p>
    <w:p w14:paraId="0DC08296" w14:textId="77777777" w:rsidR="0021254E" w:rsidRDefault="0021254E" w:rsidP="008779F1">
      <w:pPr>
        <w:pStyle w:val="11"/>
        <w:rPr>
          <w:lang w:eastAsia="zh-TW"/>
        </w:rPr>
      </w:pPr>
    </w:p>
    <w:p w14:paraId="1F90C9B1" w14:textId="4B8EF7BD" w:rsidR="00BF7B9D" w:rsidRDefault="00FE3BF1" w:rsidP="00A9192C">
      <w:pPr>
        <w:pStyle w:val="b"/>
        <w:rPr>
          <w:lang w:eastAsia="zh-TW"/>
        </w:rPr>
      </w:pPr>
      <w:r>
        <w:rPr>
          <w:lang w:eastAsia="zh-TW"/>
        </w:rPr>
        <w:t>§</w:t>
      </w:r>
      <w:r>
        <w:rPr>
          <w:rFonts w:hint="eastAsia"/>
          <w:lang w:eastAsia="zh-TW"/>
        </w:rPr>
        <w:t>b</w:t>
      </w:r>
      <w:r>
        <w:rPr>
          <w:lang w:eastAsia="zh-TW"/>
        </w:rPr>
        <w:t>2</w:t>
      </w:r>
      <w:r w:rsidR="00BF7B9D">
        <w:rPr>
          <w:rFonts w:hint="eastAsia"/>
          <w:lang w:eastAsia="zh-TW"/>
        </w:rPr>
        <w:t>三乘</w:t>
      </w:r>
      <w:r w:rsidR="00BF7B9D" w:rsidRPr="007F2704">
        <w:rPr>
          <w:rFonts w:hint="eastAsia"/>
          <w:lang w:eastAsia="zh-TW"/>
        </w:rPr>
        <w:t>種性</w:t>
      </w:r>
    </w:p>
    <w:p w14:paraId="77C312E4" w14:textId="5FF92A91" w:rsidR="00EE484B" w:rsidRPr="007F2704" w:rsidRDefault="00EE484B" w:rsidP="00EE484B">
      <w:pPr>
        <w:pStyle w:val="0"/>
        <w:rPr>
          <w:lang w:eastAsia="zh-TW"/>
        </w:rPr>
      </w:pPr>
      <w:r>
        <w:rPr>
          <w:rFonts w:hint="eastAsia"/>
          <w:lang w:eastAsia="zh-TW"/>
        </w:rPr>
        <w:t>[</w:t>
      </w:r>
      <w:r w:rsidR="00A42BFD">
        <w:rPr>
          <w:rFonts w:hint="eastAsia"/>
          <w:lang w:eastAsia="zh-TW"/>
        </w:rPr>
        <w:t>煖頂忍</w:t>
      </w:r>
      <w:r>
        <w:rPr>
          <w:rFonts w:hint="eastAsia"/>
          <w:lang w:eastAsia="zh-TW"/>
        </w:rPr>
        <w:t>]</w:t>
      </w:r>
    </w:p>
    <w:p w14:paraId="3AA71F93" w14:textId="40638865" w:rsidR="00BD1FAC" w:rsidRDefault="007E2FF9" w:rsidP="00BD1FAC">
      <w:pPr>
        <w:rPr>
          <w:lang w:eastAsia="zh-TW"/>
        </w:rPr>
      </w:pPr>
      <w:r w:rsidRPr="007E2FF9">
        <w:rPr>
          <w:rFonts w:hint="eastAsia"/>
          <w:lang w:eastAsia="zh-TW"/>
        </w:rPr>
        <w:t>【唐】</w:t>
      </w:r>
      <w:r w:rsidR="00B047A1">
        <w:rPr>
          <w:lang w:eastAsia="zh-TW"/>
        </w:rPr>
        <w:t>1</w:t>
      </w:r>
      <w:r w:rsidR="00BD1FAC" w:rsidRPr="00502ABC">
        <w:rPr>
          <w:color w:val="495BB5"/>
          <w:sz w:val="15"/>
          <w:lang w:eastAsia="zh-TW"/>
        </w:rPr>
        <w:t>．</w:t>
      </w:r>
      <w:r w:rsidR="00E917CE">
        <w:rPr>
          <w:rFonts w:hint="eastAsia"/>
          <w:lang w:eastAsia="zh-TW"/>
        </w:rPr>
        <w:t>(</w:t>
      </w:r>
      <w:r w:rsidR="00E917CE">
        <w:rPr>
          <w:lang w:eastAsia="zh-TW"/>
        </w:rPr>
        <w:t>1)</w:t>
      </w:r>
      <w:r w:rsidR="00BD1FAC">
        <w:rPr>
          <w:lang w:eastAsia="zh-TW"/>
        </w:rPr>
        <w:t>轉聲聞種性煖</w:t>
      </w:r>
      <w:r w:rsidR="00F73672">
        <w:rPr>
          <w:rFonts w:hint="eastAsia"/>
          <w:lang w:eastAsia="zh-TW"/>
        </w:rPr>
        <w:t>，</w:t>
      </w:r>
      <w:r w:rsidR="00BD1FAC">
        <w:rPr>
          <w:lang w:eastAsia="zh-TW"/>
        </w:rPr>
        <w:t>起獨覺或佛種性煖。</w:t>
      </w:r>
    </w:p>
    <w:p w14:paraId="38731003" w14:textId="42159AAD" w:rsidR="00BD1FAC" w:rsidRDefault="007E2FF9" w:rsidP="00BD1FAC">
      <w:pPr>
        <w:rPr>
          <w:color w:val="07A1D7"/>
          <w:sz w:val="15"/>
          <w:lang w:eastAsia="zh-TW"/>
        </w:rPr>
      </w:pPr>
      <w:r w:rsidRPr="007E2FF9">
        <w:rPr>
          <w:rFonts w:hint="eastAsia"/>
          <w:lang w:eastAsia="zh-TW"/>
        </w:rPr>
        <w:t>【唐】</w:t>
      </w:r>
      <w:r w:rsidR="00BD1FAC">
        <w:rPr>
          <w:rFonts w:hint="eastAsia"/>
          <w:lang w:eastAsia="zh-TW"/>
        </w:rPr>
        <w:t>轉獨覺種性煖</w:t>
      </w:r>
      <w:r w:rsidR="00F73672">
        <w:rPr>
          <w:rFonts w:hint="eastAsia"/>
          <w:lang w:eastAsia="zh-TW"/>
        </w:rPr>
        <w:t>，</w:t>
      </w:r>
      <w:r w:rsidR="00BD1FAC">
        <w:rPr>
          <w:lang w:eastAsia="zh-TW"/>
        </w:rPr>
        <w:t>起佛或</w:t>
      </w:r>
      <w:r w:rsidR="00BD1FAC" w:rsidRPr="00E33BBA">
        <w:rPr>
          <w:u w:val="single"/>
          <w:lang w:eastAsia="zh-TW"/>
        </w:rPr>
        <w:t>聲聞</w:t>
      </w:r>
      <w:r w:rsidR="00BD1FAC">
        <w:rPr>
          <w:lang w:eastAsia="zh-TW"/>
        </w:rPr>
        <w:t>種性煖。</w:t>
      </w:r>
    </w:p>
    <w:p w14:paraId="265F3ACD" w14:textId="77777777" w:rsidR="0002482A" w:rsidRDefault="0002482A" w:rsidP="0002482A">
      <w:pPr>
        <w:pStyle w:val="a9"/>
        <w:rPr>
          <w:rStyle w:val="12"/>
          <w:lang w:eastAsia="zh-TW"/>
        </w:rPr>
      </w:pPr>
      <w:r w:rsidRPr="00C46101">
        <w:rPr>
          <w:rStyle w:val="12"/>
          <w:lang w:eastAsia="zh-TW"/>
        </w:rPr>
        <w:t>[</w:t>
      </w:r>
      <w:r w:rsidRPr="00C46101">
        <w:rPr>
          <w:rStyle w:val="12"/>
          <w:rFonts w:hint="eastAsia"/>
          <w:lang w:eastAsia="zh-TW"/>
        </w:rPr>
        <w:t>俱舍陳譯：獨覺性不可迴轉。何以故。〔偈曰〕：【不求利他故　餘轉性不遮】。釋曰。若觀行人本發獨覺願，後入修觀得暖頂二善根，此善根則</w:t>
      </w:r>
      <w:r w:rsidRPr="00684346">
        <w:rPr>
          <w:rStyle w:val="12"/>
          <w:rFonts w:hint="eastAsia"/>
          <w:u w:val="single"/>
          <w:lang w:eastAsia="zh-TW"/>
        </w:rPr>
        <w:t>不可轉為菩薩善根</w:t>
      </w:r>
      <w:r w:rsidRPr="00C46101">
        <w:rPr>
          <w:rStyle w:val="12"/>
          <w:rFonts w:hint="eastAsia"/>
          <w:lang w:eastAsia="zh-TW"/>
        </w:rPr>
        <w:t>。何以故。由彼</w:t>
      </w:r>
      <w:r w:rsidRPr="00E07F25">
        <w:rPr>
          <w:rStyle w:val="12"/>
          <w:rFonts w:hint="eastAsia"/>
          <w:u w:val="single"/>
          <w:lang w:eastAsia="zh-TW"/>
        </w:rPr>
        <w:t>不為利益他事故</w:t>
      </w:r>
      <w:r w:rsidRPr="00E07F25">
        <w:rPr>
          <w:rStyle w:val="12"/>
          <w:rFonts w:hint="eastAsia"/>
          <w:u w:val="single"/>
          <w:lang w:eastAsia="zh-TW"/>
        </w:rPr>
        <w:t>.</w:t>
      </w:r>
      <w:r w:rsidRPr="00E07F25">
        <w:rPr>
          <w:rStyle w:val="12"/>
          <w:rFonts w:hint="eastAsia"/>
          <w:u w:val="single"/>
          <w:lang w:eastAsia="zh-TW"/>
        </w:rPr>
        <w:t>發願修觀</w:t>
      </w:r>
      <w:r w:rsidRPr="00C46101">
        <w:rPr>
          <w:rStyle w:val="12"/>
          <w:rFonts w:hint="eastAsia"/>
          <w:lang w:eastAsia="zh-TW"/>
        </w:rPr>
        <w:t>故。此二位雖復可轉，於彼無可轉義</w:t>
      </w:r>
      <w:r>
        <w:rPr>
          <w:rStyle w:val="12"/>
          <w:rFonts w:hint="eastAsia"/>
          <w:lang w:eastAsia="zh-TW"/>
        </w:rPr>
        <w:t>，</w:t>
      </w:r>
      <w:r w:rsidRPr="00C46101">
        <w:rPr>
          <w:rStyle w:val="12"/>
          <w:rFonts w:hint="eastAsia"/>
          <w:lang w:eastAsia="zh-TW"/>
        </w:rPr>
        <w:t>以心願堅故</w:t>
      </w:r>
      <w:r>
        <w:rPr>
          <w:rStyle w:val="12"/>
          <w:rFonts w:hint="eastAsia"/>
          <w:lang w:eastAsia="zh-TW"/>
        </w:rPr>
        <w:t>。</w:t>
      </w:r>
      <w:r w:rsidRPr="00C46101">
        <w:rPr>
          <w:rStyle w:val="12"/>
          <w:rFonts w:hint="eastAsia"/>
          <w:lang w:eastAsia="zh-TW"/>
        </w:rPr>
        <w:t>若</w:t>
      </w:r>
      <w:r w:rsidRPr="00DE2860">
        <w:rPr>
          <w:rStyle w:val="12"/>
          <w:rFonts w:hint="eastAsia"/>
          <w:u w:val="single"/>
          <w:lang w:eastAsia="zh-TW"/>
        </w:rPr>
        <w:t>轉作聲聞</w:t>
      </w:r>
      <w:r w:rsidRPr="00C46101">
        <w:rPr>
          <w:rStyle w:val="12"/>
          <w:rFonts w:hint="eastAsia"/>
          <w:lang w:eastAsia="zh-TW"/>
        </w:rPr>
        <w:t>，不遮此義。</w:t>
      </w:r>
      <w:r w:rsidRPr="00C46101">
        <w:rPr>
          <w:rStyle w:val="12"/>
          <w:rFonts w:hint="eastAsia"/>
          <w:lang w:eastAsia="zh-TW"/>
        </w:rPr>
        <w:t>]</w:t>
      </w:r>
    </w:p>
    <w:p w14:paraId="313A131D" w14:textId="5313D635" w:rsidR="00BD1FAC" w:rsidRPr="00413B82" w:rsidRDefault="00413B82" w:rsidP="00413B82">
      <w:pPr>
        <w:rPr>
          <w:lang w:eastAsia="zh-TW"/>
        </w:rPr>
      </w:pPr>
      <w:r w:rsidRPr="007E2FF9">
        <w:rPr>
          <w:rFonts w:hint="eastAsia"/>
          <w:lang w:eastAsia="zh-TW"/>
        </w:rPr>
        <w:t>【唐】</w:t>
      </w:r>
      <w:r w:rsidR="00BD1FAC" w:rsidRPr="00413B82">
        <w:rPr>
          <w:rFonts w:hint="eastAsia"/>
          <w:lang w:eastAsia="zh-TW"/>
        </w:rPr>
        <w:t>佛種性煖</w:t>
      </w:r>
      <w:r w:rsidR="00F73672">
        <w:rPr>
          <w:rFonts w:hint="eastAsia"/>
          <w:lang w:eastAsia="zh-TW"/>
        </w:rPr>
        <w:t>，</w:t>
      </w:r>
      <w:r w:rsidR="00BD1FAC" w:rsidRPr="00413B82">
        <w:rPr>
          <w:rFonts w:hint="eastAsia"/>
          <w:lang w:eastAsia="zh-TW"/>
        </w:rPr>
        <w:t>定不可轉</w:t>
      </w:r>
      <w:r w:rsidR="00F73672">
        <w:rPr>
          <w:rFonts w:hint="eastAsia"/>
          <w:lang w:eastAsia="zh-TW"/>
        </w:rPr>
        <w:t>。</w:t>
      </w:r>
    </w:p>
    <w:p w14:paraId="1BFC1914" w14:textId="794F7CF6" w:rsidR="00BD1FAC" w:rsidRDefault="007E2FF9" w:rsidP="00BD1FAC">
      <w:pPr>
        <w:rPr>
          <w:color w:val="07A1D7"/>
          <w:sz w:val="15"/>
          <w:lang w:eastAsia="zh-TW"/>
        </w:rPr>
      </w:pPr>
      <w:r w:rsidRPr="007E2FF9">
        <w:rPr>
          <w:rFonts w:hint="eastAsia"/>
          <w:lang w:eastAsia="zh-TW"/>
        </w:rPr>
        <w:t>【唐】</w:t>
      </w:r>
      <w:r w:rsidR="00E917CE">
        <w:rPr>
          <w:rFonts w:hint="eastAsia"/>
          <w:lang w:eastAsia="zh-TW"/>
        </w:rPr>
        <w:t>(</w:t>
      </w:r>
      <w:r w:rsidR="00E917CE">
        <w:rPr>
          <w:lang w:eastAsia="zh-TW"/>
        </w:rPr>
        <w:t>2)</w:t>
      </w:r>
      <w:r w:rsidR="00BD1FAC">
        <w:rPr>
          <w:lang w:eastAsia="zh-TW"/>
        </w:rPr>
        <w:t>如說煖</w:t>
      </w:r>
      <w:r w:rsidR="00F85B69">
        <w:rPr>
          <w:rFonts w:hint="eastAsia"/>
          <w:lang w:eastAsia="zh-TW"/>
        </w:rPr>
        <w:t>，</w:t>
      </w:r>
      <w:r w:rsidR="00BD1FAC">
        <w:rPr>
          <w:lang w:eastAsia="zh-TW"/>
        </w:rPr>
        <w:t>說頂亦爾</w:t>
      </w:r>
      <w:r w:rsidR="00F85B69">
        <w:rPr>
          <w:rFonts w:hint="eastAsia"/>
          <w:lang w:eastAsia="zh-TW"/>
        </w:rPr>
        <w:t>。</w:t>
      </w:r>
    </w:p>
    <w:p w14:paraId="5E106DDD" w14:textId="4F9024EE" w:rsidR="00C730C3" w:rsidRDefault="00C730C3" w:rsidP="00C730C3">
      <w:pPr>
        <w:pStyle w:val="a9"/>
        <w:rPr>
          <w:lang w:eastAsia="zh-TW"/>
        </w:rPr>
      </w:pPr>
      <w:r w:rsidRPr="006A0D11">
        <w:rPr>
          <w:lang w:eastAsia="zh-TW"/>
        </w:rPr>
        <w:t>【涼】</w:t>
      </w:r>
      <w:r w:rsidRPr="00E62222">
        <w:rPr>
          <w:u w:val="single"/>
          <w:lang w:eastAsia="zh-TW"/>
        </w:rPr>
        <w:t>聲聞辟支佛所有煗頂</w:t>
      </w:r>
      <w:r w:rsidRPr="006A0D11">
        <w:rPr>
          <w:lang w:eastAsia="zh-TW"/>
        </w:rPr>
        <w:t>，菩薩盡能起</w:t>
      </w:r>
      <w:r w:rsidR="0051107D">
        <w:rPr>
          <w:rFonts w:hint="eastAsia"/>
          <w:lang w:eastAsia="zh-TW"/>
        </w:rPr>
        <w:t>。</w:t>
      </w:r>
      <w:r w:rsidR="00E33BBA" w:rsidRPr="00E33BBA">
        <w:rPr>
          <w:rStyle w:val="12"/>
          <w:rFonts w:hint="eastAsia"/>
          <w:lang w:eastAsia="zh-TW"/>
        </w:rPr>
        <w:t>[</w:t>
      </w:r>
      <w:r w:rsidR="00E33BBA" w:rsidRPr="00E33BBA">
        <w:rPr>
          <w:rStyle w:val="12"/>
          <w:lang w:eastAsia="zh-TW"/>
        </w:rPr>
        <w:t>舊譯不說</w:t>
      </w:r>
      <w:r w:rsidR="00E33BBA" w:rsidRPr="00E33BBA">
        <w:rPr>
          <w:rStyle w:val="12"/>
          <w:rFonts w:hint="eastAsia"/>
          <w:lang w:eastAsia="zh-TW"/>
        </w:rPr>
        <w:t>.</w:t>
      </w:r>
      <w:r w:rsidR="00E33BBA" w:rsidRPr="00E33BBA">
        <w:rPr>
          <w:rStyle w:val="12"/>
          <w:lang w:eastAsia="zh-TW"/>
        </w:rPr>
        <w:t>獨覺煖頂</w:t>
      </w:r>
      <w:r w:rsidR="008F1A8B">
        <w:rPr>
          <w:rStyle w:val="12"/>
          <w:rFonts w:hint="eastAsia"/>
        </w:rPr>
        <w:t>.</w:t>
      </w:r>
      <w:r w:rsidR="00E33BBA" w:rsidRPr="00E33BBA">
        <w:rPr>
          <w:rStyle w:val="12"/>
          <w:lang w:eastAsia="zh-TW"/>
        </w:rPr>
        <w:t>起</w:t>
      </w:r>
      <w:r w:rsidR="00E33BBA" w:rsidRPr="008F1A8B">
        <w:rPr>
          <w:rStyle w:val="12"/>
          <w:u w:val="single"/>
          <w:lang w:eastAsia="zh-TW"/>
        </w:rPr>
        <w:t>聲聞</w:t>
      </w:r>
      <w:r w:rsidR="00E33BBA" w:rsidRPr="00E33BBA">
        <w:rPr>
          <w:rStyle w:val="12"/>
          <w:lang w:eastAsia="zh-TW"/>
        </w:rPr>
        <w:t>煖頂</w:t>
      </w:r>
      <w:r w:rsidR="00093FBE">
        <w:rPr>
          <w:rStyle w:val="12"/>
          <w:rFonts w:hint="eastAsia"/>
          <w:lang w:eastAsia="zh-TW"/>
        </w:rPr>
        <w:t>等</w:t>
      </w:r>
      <w:r w:rsidR="00E33BBA" w:rsidRPr="00E33BBA">
        <w:rPr>
          <w:rStyle w:val="12"/>
          <w:lang w:eastAsia="zh-TW"/>
        </w:rPr>
        <w:t>事</w:t>
      </w:r>
      <w:r w:rsidR="00243A72">
        <w:rPr>
          <w:rStyle w:val="12"/>
          <w:rFonts w:hint="eastAsia"/>
          <w:lang w:eastAsia="zh-TW"/>
        </w:rPr>
        <w:t>。</w:t>
      </w:r>
      <w:r w:rsidR="001A6275">
        <w:rPr>
          <w:rStyle w:val="12"/>
          <w:rFonts w:hint="eastAsia"/>
          <w:lang w:eastAsia="zh-TW"/>
        </w:rPr>
        <w:t>或是</w:t>
      </w:r>
      <w:r w:rsidR="00A23647">
        <w:rPr>
          <w:rStyle w:val="12"/>
          <w:rFonts w:hint="eastAsia"/>
        </w:rPr>
        <w:t>道泰文</w:t>
      </w:r>
      <w:r w:rsidR="00693C85">
        <w:rPr>
          <w:rStyle w:val="12"/>
          <w:rFonts w:hint="eastAsia"/>
        </w:rPr>
        <w:t>本</w:t>
      </w:r>
      <w:r w:rsidR="001A6275">
        <w:rPr>
          <w:rStyle w:val="12"/>
          <w:rFonts w:hint="eastAsia"/>
          <w:lang w:eastAsia="zh-TW"/>
        </w:rPr>
        <w:t>脫漏</w:t>
      </w:r>
      <w:r w:rsidR="00C31990">
        <w:rPr>
          <w:rStyle w:val="12"/>
          <w:rFonts w:hint="eastAsia"/>
          <w:lang w:eastAsia="zh-TW"/>
        </w:rPr>
        <w:t>謬誦</w:t>
      </w:r>
      <w:r w:rsidR="001A6275">
        <w:rPr>
          <w:rStyle w:val="12"/>
          <w:rFonts w:hint="eastAsia"/>
          <w:lang w:eastAsia="zh-TW"/>
        </w:rPr>
        <w:t>，與</w:t>
      </w:r>
      <w:r w:rsidR="002E0427">
        <w:rPr>
          <w:rStyle w:val="12"/>
          <w:rFonts w:hint="eastAsia"/>
          <w:lang w:eastAsia="zh-TW"/>
        </w:rPr>
        <w:t>上文</w:t>
      </w:r>
      <w:r w:rsidR="002E0427">
        <w:rPr>
          <w:rStyle w:val="12"/>
          <w:rFonts w:hint="eastAsia"/>
        </w:rPr>
        <w:t>中</w:t>
      </w:r>
      <w:r w:rsidR="001A6275" w:rsidRPr="002E0427">
        <w:rPr>
          <w:rStyle w:val="12"/>
          <w:rFonts w:hint="eastAsia"/>
          <w:u w:val="single"/>
          <w:lang w:eastAsia="zh-TW"/>
        </w:rPr>
        <w:t>不生惡道</w:t>
      </w:r>
      <w:r w:rsidR="001A6275">
        <w:rPr>
          <w:rStyle w:val="12"/>
          <w:rFonts w:hint="eastAsia"/>
          <w:lang w:eastAsia="zh-TW"/>
        </w:rPr>
        <w:t>事相雜故。</w:t>
      </w:r>
      <w:r w:rsidR="00E33BBA" w:rsidRPr="00E33BBA">
        <w:rPr>
          <w:rStyle w:val="12"/>
          <w:lang w:eastAsia="zh-TW"/>
        </w:rPr>
        <w:t>]</w:t>
      </w:r>
    </w:p>
    <w:p w14:paraId="26937107" w14:textId="77777777" w:rsidR="007F3BF6" w:rsidRDefault="007F3BF6" w:rsidP="00BD1FAC">
      <w:pPr>
        <w:rPr>
          <w:rFonts w:eastAsia="PMingLiU"/>
          <w:lang w:eastAsia="zh-TW"/>
        </w:rPr>
      </w:pPr>
    </w:p>
    <w:p w14:paraId="0306B1B1" w14:textId="1E93C904" w:rsidR="00BD1FAC" w:rsidRDefault="007E2FF9" w:rsidP="00BD1FAC">
      <w:pPr>
        <w:rPr>
          <w:lang w:eastAsia="zh-TW"/>
        </w:rPr>
      </w:pPr>
      <w:r w:rsidRPr="007E2FF9">
        <w:rPr>
          <w:rFonts w:hint="eastAsia"/>
          <w:lang w:eastAsia="zh-TW"/>
        </w:rPr>
        <w:t>【唐】</w:t>
      </w:r>
      <w:r w:rsidR="00E917CE">
        <w:rPr>
          <w:rFonts w:hint="eastAsia"/>
          <w:lang w:eastAsia="zh-TW"/>
        </w:rPr>
        <w:t>(</w:t>
      </w:r>
      <w:r w:rsidR="00E917CE">
        <w:rPr>
          <w:lang w:eastAsia="zh-TW"/>
        </w:rPr>
        <w:t>3)</w:t>
      </w:r>
      <w:r w:rsidR="00BD1FAC">
        <w:rPr>
          <w:rFonts w:hint="eastAsia"/>
          <w:lang w:eastAsia="zh-TW"/>
        </w:rPr>
        <w:t>轉聲聞種性忍</w:t>
      </w:r>
      <w:r w:rsidR="00F85B69">
        <w:rPr>
          <w:rFonts w:hint="eastAsia"/>
          <w:lang w:eastAsia="zh-TW"/>
        </w:rPr>
        <w:t>，</w:t>
      </w:r>
      <w:r w:rsidR="00BD1FAC">
        <w:rPr>
          <w:lang w:eastAsia="zh-TW"/>
        </w:rPr>
        <w:t>起獨覺種性忍。</w:t>
      </w:r>
    </w:p>
    <w:p w14:paraId="32DB79AA" w14:textId="5AF796D4" w:rsidR="00BD1FAC" w:rsidRDefault="007E2FF9" w:rsidP="00BD1FAC">
      <w:pPr>
        <w:rPr>
          <w:lang w:eastAsia="zh-TW"/>
        </w:rPr>
      </w:pPr>
      <w:r w:rsidRPr="007E2FF9">
        <w:rPr>
          <w:rFonts w:hint="eastAsia"/>
          <w:lang w:eastAsia="zh-TW"/>
        </w:rPr>
        <w:t>【唐】</w:t>
      </w:r>
      <w:r w:rsidR="00BD1FAC">
        <w:rPr>
          <w:rFonts w:hint="eastAsia"/>
          <w:lang w:eastAsia="zh-TW"/>
        </w:rPr>
        <w:t>非轉聲聞獨覺種性忍</w:t>
      </w:r>
      <w:r w:rsidR="00BD1FAC">
        <w:rPr>
          <w:lang w:eastAsia="zh-TW"/>
        </w:rPr>
        <w:t>.</w:t>
      </w:r>
      <w:r w:rsidR="00BD1FAC">
        <w:rPr>
          <w:lang w:eastAsia="zh-TW"/>
        </w:rPr>
        <w:t>能起佛種性忍。所以者何。忍違惡趣</w:t>
      </w:r>
      <w:r w:rsidR="00F85B69">
        <w:rPr>
          <w:rFonts w:hint="eastAsia"/>
          <w:lang w:eastAsia="zh-TW"/>
        </w:rPr>
        <w:t>，</w:t>
      </w:r>
      <w:r w:rsidR="00BD1FAC" w:rsidRPr="008F0903">
        <w:rPr>
          <w:u w:val="single"/>
          <w:lang w:eastAsia="zh-TW"/>
        </w:rPr>
        <w:t>菩薩發願生惡趣故</w:t>
      </w:r>
      <w:r w:rsidR="00BD1FAC">
        <w:rPr>
          <w:lang w:eastAsia="zh-TW"/>
        </w:rPr>
        <w:t>。</w:t>
      </w:r>
    </w:p>
    <w:p w14:paraId="6A87E730" w14:textId="2DA519CF" w:rsidR="0038090C" w:rsidRDefault="00C730C3" w:rsidP="006A0D11">
      <w:pPr>
        <w:pStyle w:val="a9"/>
        <w:rPr>
          <w:lang w:eastAsia="zh-TW"/>
        </w:rPr>
      </w:pPr>
      <w:r w:rsidRPr="006A0D11">
        <w:rPr>
          <w:lang w:eastAsia="zh-TW"/>
        </w:rPr>
        <w:t>【涼】</w:t>
      </w:r>
      <w:r w:rsidR="0051107D" w:rsidRPr="00E62222">
        <w:rPr>
          <w:u w:val="single"/>
          <w:lang w:eastAsia="zh-TW"/>
        </w:rPr>
        <w:t>以障惡道</w:t>
      </w:r>
      <w:r w:rsidR="0051107D">
        <w:rPr>
          <w:rFonts w:hint="eastAsia"/>
          <w:lang w:eastAsia="zh-TW"/>
        </w:rPr>
        <w:t>，</w:t>
      </w:r>
      <w:r w:rsidR="0038090C" w:rsidRPr="00E62222">
        <w:rPr>
          <w:lang w:eastAsia="zh-TW"/>
        </w:rPr>
        <w:t>唯不起忍。</w:t>
      </w:r>
      <w:r w:rsidRPr="00E62222">
        <w:rPr>
          <w:lang w:eastAsia="zh-TW"/>
        </w:rPr>
        <w:t>所以者何。</w:t>
      </w:r>
    </w:p>
    <w:p w14:paraId="7ABD0136" w14:textId="35A06649" w:rsidR="0038090C" w:rsidRPr="00E62222" w:rsidRDefault="0038090C" w:rsidP="006A0D11">
      <w:pPr>
        <w:pStyle w:val="a9"/>
        <w:rPr>
          <w:lang w:eastAsia="zh-TW"/>
        </w:rPr>
      </w:pPr>
      <w:r w:rsidRPr="00E62222">
        <w:rPr>
          <w:lang w:eastAsia="zh-TW"/>
        </w:rPr>
        <w:t>【涼】</w:t>
      </w:r>
      <w:r>
        <w:rPr>
          <w:rFonts w:hint="eastAsia"/>
          <w:lang w:eastAsia="zh-TW"/>
        </w:rPr>
        <w:t>a</w:t>
      </w:r>
      <w:r w:rsidRPr="00E62222">
        <w:rPr>
          <w:lang w:eastAsia="zh-TW"/>
        </w:rPr>
        <w:t>忍與惡道相妨。菩薩於三阿僧祇劫在生死中，以願力故生惡道</w:t>
      </w:r>
      <w:r w:rsidRPr="00E62222">
        <w:rPr>
          <w:rFonts w:hint="eastAsia"/>
          <w:lang w:eastAsia="zh-TW"/>
        </w:rPr>
        <w:t>中，</w:t>
      </w:r>
      <w:r w:rsidRPr="00E62222">
        <w:rPr>
          <w:color w:val="C45911" w:themeColor="accent2" w:themeShade="BF"/>
          <w:sz w:val="15"/>
          <w:lang w:eastAsia="zh-TW"/>
        </w:rPr>
        <w:t>[</w:t>
      </w:r>
      <w:r w:rsidRPr="00E62222">
        <w:rPr>
          <w:color w:val="C45911" w:themeColor="accent2" w:themeShade="BF"/>
          <w:sz w:val="15"/>
          <w:lang w:eastAsia="zh-TW"/>
        </w:rPr>
        <w:t>此</w:t>
      </w:r>
      <w:r w:rsidRPr="00E62222">
        <w:rPr>
          <w:color w:val="C45911" w:themeColor="accent2" w:themeShade="BF"/>
          <w:sz w:val="15"/>
          <w:lang w:eastAsia="zh-TW"/>
        </w:rPr>
        <w:t>=</w:t>
      </w:r>
      <w:r w:rsidRPr="00E62222">
        <w:rPr>
          <w:color w:val="C45911" w:themeColor="accent2" w:themeShade="BF"/>
          <w:sz w:val="15"/>
          <w:lang w:eastAsia="zh-TW"/>
        </w:rPr>
        <w:t>以【三宮】</w:t>
      </w:r>
      <w:r w:rsidRPr="00E62222">
        <w:rPr>
          <w:color w:val="C45911" w:themeColor="accent2" w:themeShade="BF"/>
          <w:sz w:val="15"/>
          <w:lang w:eastAsia="zh-TW"/>
        </w:rPr>
        <w:t>]</w:t>
      </w:r>
      <w:r w:rsidRPr="006A0D11">
        <w:rPr>
          <w:lang w:eastAsia="zh-TW"/>
        </w:rPr>
        <w:t>此中應說魚因緣喻。</w:t>
      </w:r>
      <w:r w:rsidRPr="00814D52">
        <w:rPr>
          <w:rStyle w:val="12"/>
          <w:lang w:eastAsia="zh-TW"/>
        </w:rPr>
        <w:t>[</w:t>
      </w:r>
      <w:r w:rsidRPr="00814D52">
        <w:rPr>
          <w:rStyle w:val="12"/>
          <w:rFonts w:hint="eastAsia"/>
          <w:lang w:eastAsia="zh-TW"/>
        </w:rPr>
        <w:t>昔者菩薩</w:t>
      </w:r>
      <w:r w:rsidRPr="00814D52">
        <w:rPr>
          <w:rStyle w:val="12"/>
          <w:rFonts w:hint="eastAsia"/>
          <w:lang w:eastAsia="zh-TW"/>
        </w:rPr>
        <w:t>.</w:t>
      </w:r>
      <w:r w:rsidRPr="00814D52">
        <w:rPr>
          <w:rStyle w:val="12"/>
          <w:rFonts w:hint="eastAsia"/>
          <w:lang w:eastAsia="zh-TW"/>
        </w:rPr>
        <w:t>身為魚王…</w:t>
      </w:r>
      <w:r w:rsidRPr="00814D52">
        <w:rPr>
          <w:rStyle w:val="12"/>
          <w:lang w:eastAsia="zh-TW"/>
        </w:rPr>
        <w:t>]</w:t>
      </w:r>
    </w:p>
    <w:p w14:paraId="2A165797" w14:textId="77777777" w:rsidR="00DA0D9D" w:rsidRDefault="00A2500A" w:rsidP="006A0D11">
      <w:pPr>
        <w:pStyle w:val="a9"/>
        <w:rPr>
          <w:lang w:eastAsia="zh-TW"/>
        </w:rPr>
      </w:pPr>
      <w:r w:rsidRPr="00E62222">
        <w:rPr>
          <w:lang w:eastAsia="zh-TW"/>
        </w:rPr>
        <w:t>【涼】</w:t>
      </w:r>
      <w:r w:rsidR="0038090C">
        <w:rPr>
          <w:rFonts w:hint="eastAsia"/>
          <w:lang w:eastAsia="zh-TW"/>
        </w:rPr>
        <w:t>b</w:t>
      </w:r>
      <w:r w:rsidRPr="00E62222">
        <w:rPr>
          <w:lang w:eastAsia="zh-TW"/>
        </w:rPr>
        <w:t>復有說者</w:t>
      </w:r>
      <w:r w:rsidR="0038090C">
        <w:rPr>
          <w:rFonts w:hint="eastAsia"/>
          <w:lang w:eastAsia="zh-TW"/>
        </w:rPr>
        <w:t>，</w:t>
      </w:r>
      <w:r w:rsidR="00D75449" w:rsidRPr="00E62222">
        <w:rPr>
          <w:lang w:eastAsia="zh-TW"/>
        </w:rPr>
        <w:t>起聲聞辟支佛忍</w:t>
      </w:r>
      <w:r w:rsidR="00D75449">
        <w:rPr>
          <w:rFonts w:hint="eastAsia"/>
          <w:lang w:eastAsia="zh-TW"/>
        </w:rPr>
        <w:t>.</w:t>
      </w:r>
      <w:r w:rsidR="00D75449" w:rsidRPr="00E62222">
        <w:rPr>
          <w:lang w:eastAsia="zh-TW"/>
        </w:rPr>
        <w:t>以障惡道，不起菩薩忍。所以者何。於得道身</w:t>
      </w:r>
      <w:r w:rsidR="00D75449">
        <w:rPr>
          <w:rFonts w:hint="eastAsia"/>
          <w:lang w:eastAsia="zh-TW"/>
        </w:rPr>
        <w:t>.</w:t>
      </w:r>
      <w:r w:rsidR="00D75449" w:rsidRPr="00E62222">
        <w:rPr>
          <w:lang w:eastAsia="zh-TW"/>
        </w:rPr>
        <w:t>大玄遠故。</w:t>
      </w:r>
    </w:p>
    <w:p w14:paraId="1B8D57FD" w14:textId="77777777" w:rsidR="00CF6888" w:rsidRDefault="00CF6888" w:rsidP="007F3BF6">
      <w:pPr>
        <w:rPr>
          <w:rFonts w:eastAsia="PMingLiU"/>
          <w:lang w:eastAsia="zh-TW"/>
        </w:rPr>
      </w:pPr>
    </w:p>
    <w:p w14:paraId="50210A45" w14:textId="6AFD8968" w:rsidR="007F3BF6" w:rsidRDefault="007F3BF6" w:rsidP="007F3BF6">
      <w:pPr>
        <w:rPr>
          <w:lang w:eastAsia="zh-TW"/>
        </w:rPr>
      </w:pPr>
      <w:r w:rsidRPr="007E2FF9">
        <w:rPr>
          <w:rFonts w:hint="eastAsia"/>
          <w:lang w:eastAsia="zh-TW"/>
        </w:rPr>
        <w:t>【唐】</w:t>
      </w:r>
      <w:r>
        <w:rPr>
          <w:rFonts w:hint="eastAsia"/>
          <w:lang w:eastAsia="zh-TW"/>
        </w:rPr>
        <w:t>亦非轉獨覺種性忍</w:t>
      </w:r>
      <w:r>
        <w:rPr>
          <w:lang w:eastAsia="zh-TW"/>
        </w:rPr>
        <w:t>.</w:t>
      </w:r>
      <w:r>
        <w:rPr>
          <w:lang w:eastAsia="zh-TW"/>
        </w:rPr>
        <w:t>能起聲聞種性忍。所以者何。忍不退故。</w:t>
      </w:r>
      <w:r w:rsidRPr="007F3BF6">
        <w:rPr>
          <w:rStyle w:val="12"/>
          <w:lang w:eastAsia="zh-TW"/>
        </w:rPr>
        <w:t>[</w:t>
      </w:r>
      <w:r>
        <w:rPr>
          <w:rStyle w:val="12"/>
          <w:rFonts w:hint="eastAsia"/>
          <w:lang w:eastAsia="zh-TW"/>
        </w:rPr>
        <w:t>本義抄：</w:t>
      </w:r>
      <w:r w:rsidRPr="007F3BF6">
        <w:rPr>
          <w:rStyle w:val="12"/>
          <w:rFonts w:hint="eastAsia"/>
          <w:lang w:eastAsia="zh-TW"/>
        </w:rPr>
        <w:t>問：起部行獨覺忍善根人</w:t>
      </w:r>
      <w:r w:rsidRPr="007F3BF6">
        <w:rPr>
          <w:rStyle w:val="12"/>
          <w:rFonts w:hint="eastAsia"/>
          <w:lang w:eastAsia="zh-TW"/>
        </w:rPr>
        <w:t>.</w:t>
      </w:r>
      <w:r w:rsidRPr="007F3BF6">
        <w:rPr>
          <w:rStyle w:val="12"/>
          <w:rFonts w:hint="eastAsia"/>
          <w:lang w:eastAsia="zh-TW"/>
        </w:rPr>
        <w:t>可有轉向餘乘義耶。答：可有二義也。</w:t>
      </w:r>
      <w:r w:rsidRPr="007F3BF6">
        <w:rPr>
          <w:rStyle w:val="12"/>
          <w:rFonts w:hint="eastAsia"/>
          <w:lang w:eastAsia="zh-TW"/>
        </w:rPr>
        <w:t>]</w:t>
      </w:r>
    </w:p>
    <w:p w14:paraId="14297108" w14:textId="77777777" w:rsidR="00247A4F" w:rsidRDefault="00247A4F" w:rsidP="00247A4F">
      <w:pPr>
        <w:pStyle w:val="a9"/>
        <w:rPr>
          <w:lang w:eastAsia="zh-TW"/>
        </w:rPr>
      </w:pPr>
      <w:r w:rsidRPr="00E62222">
        <w:rPr>
          <w:lang w:eastAsia="zh-TW"/>
        </w:rPr>
        <w:t>【涼】求辟支佛人</w:t>
      </w:r>
      <w:r>
        <w:rPr>
          <w:rFonts w:hint="eastAsia"/>
        </w:rPr>
        <w:t>.</w:t>
      </w:r>
      <w:r w:rsidRPr="00EF7874">
        <w:rPr>
          <w:u w:val="single"/>
          <w:lang w:eastAsia="zh-TW"/>
        </w:rPr>
        <w:t>以生辟支佛忍</w:t>
      </w:r>
      <w:r w:rsidRPr="00E62222">
        <w:rPr>
          <w:lang w:eastAsia="zh-TW"/>
        </w:rPr>
        <w:t>，不能生佛種忍，以近辟支佛道故。</w:t>
      </w:r>
    </w:p>
    <w:p w14:paraId="14E204B2" w14:textId="67120946" w:rsidR="00247A4F" w:rsidRDefault="00247A4F" w:rsidP="00247A4F">
      <w:pPr>
        <w:pStyle w:val="a9"/>
        <w:rPr>
          <w:lang w:eastAsia="zh-TW"/>
        </w:rPr>
      </w:pPr>
      <w:r w:rsidRPr="00E62222">
        <w:rPr>
          <w:lang w:eastAsia="zh-TW"/>
        </w:rPr>
        <w:lastRenderedPageBreak/>
        <w:t>【涼】</w:t>
      </w:r>
      <w:r w:rsidRPr="00FF0B99">
        <w:rPr>
          <w:rFonts w:hint="eastAsia"/>
          <w:color w:val="0070C0"/>
          <w:lang w:eastAsia="zh-TW"/>
        </w:rPr>
        <w:t>○</w:t>
      </w:r>
      <w:r w:rsidRPr="00E62222">
        <w:rPr>
          <w:lang w:eastAsia="zh-TW"/>
        </w:rPr>
        <w:t>復有說者</w:t>
      </w:r>
      <w:r>
        <w:rPr>
          <w:rFonts w:hint="eastAsia"/>
          <w:lang w:eastAsia="zh-TW"/>
        </w:rPr>
        <w:t>：</w:t>
      </w:r>
      <w:r w:rsidRPr="00E62222">
        <w:rPr>
          <w:lang w:eastAsia="zh-TW"/>
        </w:rPr>
        <w:t>求辟支佛人</w:t>
      </w:r>
      <w:r w:rsidRPr="003848BF">
        <w:rPr>
          <w:rStyle w:val="12"/>
          <w:lang w:eastAsia="zh-TW"/>
        </w:rPr>
        <w:t>[</w:t>
      </w:r>
      <w:r w:rsidRPr="005A1E28">
        <w:rPr>
          <w:rStyle w:val="12"/>
          <w:rFonts w:hint="eastAsia"/>
          <w:u w:val="single"/>
        </w:rPr>
        <w:t>已</w:t>
      </w:r>
      <w:r w:rsidRPr="003848BF">
        <w:rPr>
          <w:rStyle w:val="12"/>
          <w:lang w:eastAsia="zh-TW"/>
        </w:rPr>
        <w:t>生辟支佛忍</w:t>
      </w:r>
      <w:r w:rsidRPr="003848BF">
        <w:rPr>
          <w:rStyle w:val="12"/>
          <w:lang w:eastAsia="zh-TW"/>
        </w:rPr>
        <w:t>]</w:t>
      </w:r>
      <w:r w:rsidRPr="00E62222">
        <w:rPr>
          <w:lang w:eastAsia="zh-TW"/>
        </w:rPr>
        <w:t>，</w:t>
      </w:r>
      <w:r w:rsidRPr="00107DB0">
        <w:rPr>
          <w:u w:val="single"/>
          <w:lang w:eastAsia="zh-TW"/>
        </w:rPr>
        <w:t>能起佛種忍</w:t>
      </w:r>
      <w:r w:rsidRPr="00E62222">
        <w:rPr>
          <w:lang w:eastAsia="zh-TW"/>
        </w:rPr>
        <w:t>。</w:t>
      </w:r>
    </w:p>
    <w:p w14:paraId="3DDACA66" w14:textId="370603B9" w:rsidR="00247A4F" w:rsidRDefault="00247A4F" w:rsidP="00247A4F">
      <w:pPr>
        <w:pStyle w:val="a9"/>
        <w:rPr>
          <w:rStyle w:val="aa"/>
          <w:rFonts w:eastAsia="PMingLiU"/>
          <w:lang w:eastAsia="zh-TW"/>
        </w:rPr>
      </w:pPr>
      <w:r w:rsidRPr="00E62222">
        <w:rPr>
          <w:lang w:eastAsia="zh-TW"/>
        </w:rPr>
        <w:t>【涼】評曰：不應作是說</w:t>
      </w:r>
      <w:r>
        <w:rPr>
          <w:rFonts w:hint="eastAsia"/>
          <w:lang w:eastAsia="zh-TW"/>
        </w:rPr>
        <w:t>。</w:t>
      </w:r>
      <w:r w:rsidRPr="00A56943">
        <w:rPr>
          <w:lang w:eastAsia="zh-TW"/>
        </w:rPr>
        <w:t>應作是說</w:t>
      </w:r>
      <w:r w:rsidRPr="00E62222">
        <w:rPr>
          <w:lang w:eastAsia="zh-TW"/>
        </w:rPr>
        <w:t>：求辟支佛人</w:t>
      </w:r>
      <w:r w:rsidRPr="003848BF">
        <w:rPr>
          <w:rStyle w:val="12"/>
          <w:lang w:eastAsia="zh-TW"/>
        </w:rPr>
        <w:t>[</w:t>
      </w:r>
      <w:r w:rsidRPr="005A1E28">
        <w:rPr>
          <w:rStyle w:val="12"/>
          <w:rFonts w:hint="eastAsia"/>
          <w:u w:val="single"/>
        </w:rPr>
        <w:t>已</w:t>
      </w:r>
      <w:r w:rsidRPr="003848BF">
        <w:rPr>
          <w:rStyle w:val="12"/>
          <w:lang w:eastAsia="zh-TW"/>
        </w:rPr>
        <w:t>生辟支佛忍</w:t>
      </w:r>
      <w:r w:rsidRPr="003848BF">
        <w:rPr>
          <w:rStyle w:val="12"/>
          <w:lang w:eastAsia="zh-TW"/>
        </w:rPr>
        <w:t>]</w:t>
      </w:r>
      <w:r w:rsidRPr="00E62222">
        <w:rPr>
          <w:lang w:eastAsia="zh-TW"/>
        </w:rPr>
        <w:t>，</w:t>
      </w:r>
      <w:r w:rsidRPr="00E62222">
        <w:rPr>
          <w:u w:val="single"/>
          <w:lang w:eastAsia="zh-TW"/>
        </w:rPr>
        <w:t>不能起</w:t>
      </w:r>
      <w:r w:rsidRPr="006A0D11">
        <w:rPr>
          <w:rStyle w:val="aa"/>
          <w:lang w:eastAsia="zh-TW"/>
        </w:rPr>
        <w:t>佛種忍。</w:t>
      </w:r>
    </w:p>
    <w:p w14:paraId="3C0762C7" w14:textId="77777777" w:rsidR="00D45710" w:rsidRPr="00E62222" w:rsidRDefault="00D45710" w:rsidP="006A0D11">
      <w:pPr>
        <w:pStyle w:val="a9"/>
        <w:rPr>
          <w:lang w:eastAsia="zh-TW"/>
        </w:rPr>
      </w:pPr>
    </w:p>
    <w:p w14:paraId="5B798C9E" w14:textId="5FCA91FD" w:rsidR="00D75449" w:rsidRDefault="00D75449" w:rsidP="00D75449">
      <w:pPr>
        <w:rPr>
          <w:lang w:eastAsia="zh-TW"/>
        </w:rPr>
      </w:pPr>
      <w:r w:rsidRPr="007E2FF9">
        <w:rPr>
          <w:rFonts w:hint="eastAsia"/>
          <w:lang w:eastAsia="zh-TW"/>
        </w:rPr>
        <w:t>【唐】</w:t>
      </w:r>
      <w:r w:rsidR="00E917CE">
        <w:rPr>
          <w:lang w:eastAsia="zh-TW"/>
        </w:rPr>
        <w:t>2</w:t>
      </w:r>
      <w:r w:rsidR="00E917CE" w:rsidRPr="00502ABC">
        <w:rPr>
          <w:color w:val="495BB5"/>
          <w:sz w:val="15"/>
          <w:lang w:eastAsia="zh-TW"/>
        </w:rPr>
        <w:t>．</w:t>
      </w:r>
      <w:r>
        <w:rPr>
          <w:rFonts w:hint="eastAsia"/>
          <w:lang w:eastAsia="zh-TW"/>
        </w:rPr>
        <w:t>有說：</w:t>
      </w:r>
    </w:p>
    <w:p w14:paraId="020EFA4E" w14:textId="02F08DE3" w:rsidR="00BD1FAC" w:rsidRDefault="007E2FF9" w:rsidP="00BD1FAC">
      <w:pPr>
        <w:rPr>
          <w:lang w:eastAsia="zh-TW"/>
        </w:rPr>
      </w:pPr>
      <w:r w:rsidRPr="007E2FF9">
        <w:rPr>
          <w:rFonts w:hint="eastAsia"/>
          <w:lang w:eastAsia="zh-TW"/>
        </w:rPr>
        <w:t>【唐】</w:t>
      </w:r>
      <w:r w:rsidR="00BD1FAC">
        <w:rPr>
          <w:rFonts w:hint="eastAsia"/>
          <w:lang w:eastAsia="zh-TW"/>
        </w:rPr>
        <w:t>轉聲聞種性煖頂忍</w:t>
      </w:r>
      <w:r w:rsidR="00A2500A">
        <w:rPr>
          <w:rFonts w:hint="eastAsia"/>
          <w:lang w:eastAsia="zh-TW"/>
        </w:rPr>
        <w:t>，</w:t>
      </w:r>
      <w:r w:rsidR="00BD1FAC">
        <w:rPr>
          <w:lang w:eastAsia="zh-TW"/>
        </w:rPr>
        <w:t>能起獨覺種性煖頂忍。</w:t>
      </w:r>
    </w:p>
    <w:p w14:paraId="211743B0" w14:textId="41F4AAAF" w:rsidR="009E1C7B" w:rsidRPr="006A0D11" w:rsidRDefault="007E2FF9" w:rsidP="009E1C7B">
      <w:pPr>
        <w:pStyle w:val="a9"/>
        <w:rPr>
          <w:rStyle w:val="aa"/>
          <w:lang w:eastAsia="zh-TW"/>
        </w:rPr>
      </w:pPr>
      <w:r w:rsidRPr="00497F5A">
        <w:rPr>
          <w:rFonts w:eastAsia="宋体" w:hint="eastAsia"/>
          <w:color w:val="auto"/>
          <w:lang w:eastAsia="zh-TW"/>
        </w:rPr>
        <w:t>【唐】</w:t>
      </w:r>
      <w:r w:rsidR="00BD1FAC" w:rsidRPr="00497F5A">
        <w:rPr>
          <w:rFonts w:eastAsia="宋体" w:hint="eastAsia"/>
          <w:color w:val="auto"/>
          <w:lang w:eastAsia="zh-TW"/>
        </w:rPr>
        <w:t>若起獨覺種性煖頂</w:t>
      </w:r>
      <w:r w:rsidR="00A2500A" w:rsidRPr="00497F5A">
        <w:rPr>
          <w:rFonts w:eastAsia="宋体" w:hint="eastAsia"/>
          <w:color w:val="auto"/>
          <w:lang w:eastAsia="zh-TW"/>
        </w:rPr>
        <w:t>，</w:t>
      </w:r>
      <w:r w:rsidR="00BD1FAC" w:rsidRPr="00497F5A">
        <w:rPr>
          <w:rFonts w:eastAsia="宋体"/>
          <w:color w:val="auto"/>
          <w:lang w:eastAsia="zh-TW"/>
        </w:rPr>
        <w:t>亦</w:t>
      </w:r>
      <w:r w:rsidR="00BD1FAC" w:rsidRPr="00497F5A">
        <w:rPr>
          <w:rFonts w:eastAsia="宋体"/>
          <w:color w:val="auto"/>
          <w:u w:val="single"/>
          <w:lang w:eastAsia="zh-TW"/>
        </w:rPr>
        <w:t>不能起餘乘</w:t>
      </w:r>
      <w:r w:rsidR="00BD1FAC" w:rsidRPr="00497F5A">
        <w:rPr>
          <w:rFonts w:eastAsia="宋体"/>
          <w:color w:val="auto"/>
          <w:lang w:eastAsia="zh-TW"/>
        </w:rPr>
        <w:t>煖頂。所以者何。獨覺善根</w:t>
      </w:r>
      <w:r w:rsidR="00A2500A" w:rsidRPr="00497F5A">
        <w:rPr>
          <w:rFonts w:eastAsia="宋体" w:hint="eastAsia"/>
          <w:color w:val="auto"/>
          <w:lang w:eastAsia="zh-TW"/>
        </w:rPr>
        <w:t>，</w:t>
      </w:r>
      <w:r w:rsidR="00BD1FAC" w:rsidRPr="00497F5A">
        <w:rPr>
          <w:rFonts w:eastAsia="宋体"/>
          <w:color w:val="auto"/>
          <w:lang w:eastAsia="zh-TW"/>
        </w:rPr>
        <w:t>始從不淨觀</w:t>
      </w:r>
      <w:r w:rsidR="00BD1FAC" w:rsidRPr="00497F5A">
        <w:rPr>
          <w:rFonts w:eastAsia="宋体"/>
          <w:color w:val="auto"/>
          <w:lang w:eastAsia="zh-TW"/>
        </w:rPr>
        <w:t>.</w:t>
      </w:r>
      <w:r w:rsidR="00BD1FAC" w:rsidRPr="00497F5A">
        <w:rPr>
          <w:rFonts w:eastAsia="宋体"/>
          <w:color w:val="auto"/>
          <w:lang w:eastAsia="zh-TW"/>
        </w:rPr>
        <w:t>乃至無生智</w:t>
      </w:r>
      <w:r w:rsidR="00A2500A" w:rsidRPr="00497F5A">
        <w:rPr>
          <w:rFonts w:eastAsia="宋体" w:hint="eastAsia"/>
          <w:color w:val="auto"/>
          <w:lang w:eastAsia="zh-TW"/>
        </w:rPr>
        <w:t>，</w:t>
      </w:r>
      <w:r w:rsidR="00BD1FAC" w:rsidRPr="00497F5A">
        <w:rPr>
          <w:rFonts w:eastAsia="宋体"/>
          <w:color w:val="auto"/>
          <w:lang w:eastAsia="zh-TW"/>
        </w:rPr>
        <w:t>一坐得故。</w:t>
      </w:r>
      <w:r w:rsidR="009E1C7B" w:rsidRPr="009E1C7B">
        <w:rPr>
          <w:rStyle w:val="12"/>
          <w:lang w:eastAsia="zh-TW"/>
        </w:rPr>
        <w:t>[</w:t>
      </w:r>
      <w:r w:rsidR="009E1C7B">
        <w:rPr>
          <w:rStyle w:val="12"/>
          <w:rFonts w:hint="eastAsia"/>
          <w:lang w:eastAsia="zh-TW"/>
        </w:rPr>
        <w:t>s</w:t>
      </w:r>
      <w:r w:rsidR="009E1C7B">
        <w:rPr>
          <w:rStyle w:val="12"/>
          <w:lang w:eastAsia="zh-TW"/>
        </w:rPr>
        <w:t>7</w:t>
      </w:r>
      <w:r w:rsidR="009E1C7B" w:rsidRPr="009E1C7B">
        <w:rPr>
          <w:rStyle w:val="12"/>
          <w:rFonts w:hint="eastAsia"/>
          <w:lang w:eastAsia="zh-TW"/>
        </w:rPr>
        <w:t>(</w:t>
      </w:r>
      <w:r w:rsidR="009E1C7B" w:rsidRPr="009E1C7B">
        <w:rPr>
          <w:rStyle w:val="12"/>
          <w:rFonts w:hint="eastAsia"/>
          <w:lang w:eastAsia="zh-TW"/>
        </w:rPr>
        <w:t>菩薩</w:t>
      </w:r>
      <w:r w:rsidR="009E1C7B" w:rsidRPr="009E1C7B">
        <w:rPr>
          <w:rStyle w:val="12"/>
          <w:rFonts w:hint="eastAsia"/>
          <w:lang w:eastAsia="zh-TW"/>
        </w:rPr>
        <w:t>)</w:t>
      </w:r>
      <w:r w:rsidR="009E1C7B" w:rsidRPr="009E1C7B">
        <w:rPr>
          <w:rStyle w:val="12"/>
          <w:rFonts w:hint="eastAsia"/>
          <w:lang w:eastAsia="zh-TW"/>
        </w:rPr>
        <w:t>從不淨觀</w:t>
      </w:r>
      <w:r w:rsidR="009E1C7B" w:rsidRPr="009E1C7B">
        <w:rPr>
          <w:rStyle w:val="12"/>
          <w:rFonts w:hint="eastAsia"/>
          <w:lang w:eastAsia="zh-TW"/>
        </w:rPr>
        <w:t>.</w:t>
      </w:r>
      <w:r w:rsidR="009E1C7B" w:rsidRPr="009E1C7B">
        <w:rPr>
          <w:rStyle w:val="12"/>
          <w:rFonts w:hint="eastAsia"/>
          <w:lang w:eastAsia="zh-TW"/>
        </w:rPr>
        <w:t>乃至無生智，皆此生中依第四靜慮一坐引起</w:t>
      </w:r>
      <w:r w:rsidR="009E1C7B">
        <w:rPr>
          <w:rStyle w:val="12"/>
          <w:rFonts w:hint="eastAsia"/>
          <w:lang w:eastAsia="zh-TW"/>
        </w:rPr>
        <w:t>。</w:t>
      </w:r>
      <w:r w:rsidR="009E1C7B">
        <w:rPr>
          <w:rStyle w:val="12"/>
          <w:rFonts w:hint="eastAsia"/>
        </w:rPr>
        <w:t>]</w:t>
      </w:r>
    </w:p>
    <w:p w14:paraId="2D1BC127" w14:textId="77777777" w:rsidR="00A5239C" w:rsidRDefault="00A5239C" w:rsidP="00BD1FAC">
      <w:pPr>
        <w:rPr>
          <w:lang w:eastAsia="zh-TW"/>
        </w:rPr>
      </w:pPr>
    </w:p>
    <w:p w14:paraId="0D46C9B5" w14:textId="50D24130" w:rsidR="0076408D" w:rsidRDefault="003A67CD" w:rsidP="00BD1FAC">
      <w:pPr>
        <w:rPr>
          <w:lang w:eastAsia="zh-TW"/>
        </w:rPr>
      </w:pPr>
      <w:r w:rsidRPr="007E2FF9">
        <w:rPr>
          <w:rFonts w:hint="eastAsia"/>
          <w:lang w:eastAsia="zh-TW"/>
        </w:rPr>
        <w:t>【唐】</w:t>
      </w:r>
      <w:r w:rsidR="00E917CE">
        <w:rPr>
          <w:lang w:eastAsia="zh-TW"/>
        </w:rPr>
        <w:t>3</w:t>
      </w:r>
      <w:r w:rsidR="00E917CE" w:rsidRPr="00502ABC">
        <w:rPr>
          <w:color w:val="495BB5"/>
          <w:sz w:val="15"/>
          <w:lang w:eastAsia="zh-TW"/>
        </w:rPr>
        <w:t>．</w:t>
      </w:r>
      <w:r w:rsidR="00BD1FAC">
        <w:rPr>
          <w:lang w:eastAsia="zh-TW"/>
        </w:rPr>
        <w:t>評曰：</w:t>
      </w:r>
    </w:p>
    <w:p w14:paraId="13A52B06" w14:textId="299B5862" w:rsidR="00BD1FAC" w:rsidRDefault="0076408D" w:rsidP="00BD1FAC">
      <w:pPr>
        <w:rPr>
          <w:lang w:eastAsia="zh-TW"/>
        </w:rPr>
      </w:pPr>
      <w:r w:rsidRPr="007E2FF9">
        <w:rPr>
          <w:rFonts w:hint="eastAsia"/>
          <w:lang w:eastAsia="zh-TW"/>
        </w:rPr>
        <w:t>【唐】</w:t>
      </w:r>
      <w:r w:rsidR="00BD1FAC">
        <w:rPr>
          <w:lang w:eastAsia="zh-TW"/>
        </w:rPr>
        <w:t>彼不應作是說。所以者何。麟角喻獨覺種性善根</w:t>
      </w:r>
      <w:r w:rsidR="009C2109">
        <w:rPr>
          <w:rFonts w:hint="eastAsia"/>
          <w:lang w:eastAsia="zh-TW"/>
        </w:rPr>
        <w:t>.</w:t>
      </w:r>
      <w:r w:rsidR="00BD1FAC">
        <w:rPr>
          <w:lang w:eastAsia="zh-TW"/>
        </w:rPr>
        <w:t>雖一坐得，</w:t>
      </w:r>
      <w:r w:rsidR="00BD1FAC" w:rsidRPr="004B1504">
        <w:rPr>
          <w:u w:val="single"/>
          <w:lang w:eastAsia="zh-TW"/>
        </w:rPr>
        <w:t>部行獨覺</w:t>
      </w:r>
      <w:r w:rsidR="00BD1FAC">
        <w:rPr>
          <w:lang w:eastAsia="zh-TW"/>
        </w:rPr>
        <w:t>種性不定，如聲聞說</w:t>
      </w:r>
      <w:r w:rsidR="009947F9">
        <w:rPr>
          <w:lang w:eastAsia="zh-TW"/>
        </w:rPr>
        <w:t>故</w:t>
      </w:r>
      <w:r w:rsidR="00BD1FAC">
        <w:rPr>
          <w:lang w:eastAsia="zh-TW"/>
        </w:rPr>
        <w:t>。</w:t>
      </w:r>
    </w:p>
    <w:p w14:paraId="68C13798" w14:textId="77777777" w:rsidR="00BF7B9D" w:rsidRDefault="00BF7B9D" w:rsidP="00BD1FAC">
      <w:pPr>
        <w:rPr>
          <w:lang w:eastAsia="zh-TW"/>
        </w:rPr>
      </w:pPr>
    </w:p>
    <w:p w14:paraId="353EE063" w14:textId="0886F159" w:rsidR="00427A87" w:rsidRPr="007F2704" w:rsidRDefault="00427A87" w:rsidP="00427A87">
      <w:pPr>
        <w:pStyle w:val="0"/>
        <w:rPr>
          <w:lang w:eastAsia="zh-TW"/>
        </w:rPr>
      </w:pPr>
      <w:r>
        <w:rPr>
          <w:rFonts w:hint="eastAsia"/>
          <w:lang w:eastAsia="zh-TW"/>
        </w:rPr>
        <w:t>[</w:t>
      </w:r>
      <w:r>
        <w:rPr>
          <w:lang w:eastAsia="zh-TW"/>
        </w:rPr>
        <w:t>世第一</w:t>
      </w:r>
      <w:r w:rsidR="00273C62">
        <w:rPr>
          <w:lang w:eastAsia="zh-TW"/>
        </w:rPr>
        <w:t>法</w:t>
      </w:r>
      <w:r>
        <w:rPr>
          <w:rFonts w:hint="eastAsia"/>
          <w:lang w:eastAsia="zh-TW"/>
        </w:rPr>
        <w:t>]</w:t>
      </w:r>
    </w:p>
    <w:p w14:paraId="427050DC" w14:textId="6D384053" w:rsidR="00BD1FAC" w:rsidRDefault="007E2FF9" w:rsidP="00BD1FAC">
      <w:pPr>
        <w:rPr>
          <w:lang w:eastAsia="zh-TW"/>
        </w:rPr>
      </w:pPr>
      <w:r w:rsidRPr="007E2FF9">
        <w:rPr>
          <w:rFonts w:hint="eastAsia"/>
          <w:lang w:eastAsia="zh-TW"/>
        </w:rPr>
        <w:t>【唐】</w:t>
      </w:r>
      <w:r w:rsidR="00BD1FAC">
        <w:rPr>
          <w:lang w:eastAsia="zh-TW"/>
        </w:rPr>
        <w:t>世第一法</w:t>
      </w:r>
      <w:r w:rsidR="00AC037C">
        <w:rPr>
          <w:rFonts w:hint="eastAsia"/>
          <w:lang w:eastAsia="zh-TW"/>
        </w:rPr>
        <w:t>，</w:t>
      </w:r>
      <w:r w:rsidR="00BD1FAC">
        <w:rPr>
          <w:lang w:eastAsia="zh-TW"/>
        </w:rPr>
        <w:t>六種種性</w:t>
      </w:r>
      <w:r w:rsidR="00BD1FAC">
        <w:rPr>
          <w:lang w:eastAsia="zh-TW"/>
        </w:rPr>
        <w:t>.</w:t>
      </w:r>
      <w:r w:rsidR="00BD1FAC">
        <w:rPr>
          <w:lang w:eastAsia="zh-TW"/>
        </w:rPr>
        <w:t>及三乘種性，皆不可轉</w:t>
      </w:r>
      <w:r w:rsidR="00125283">
        <w:rPr>
          <w:rFonts w:hint="eastAsia"/>
          <w:lang w:eastAsia="zh-TW"/>
        </w:rPr>
        <w:t>，</w:t>
      </w:r>
      <w:r w:rsidR="00BD1FAC">
        <w:rPr>
          <w:lang w:eastAsia="zh-TW"/>
        </w:rPr>
        <w:t>一剎那故。</w:t>
      </w:r>
    </w:p>
    <w:p w14:paraId="687631BE" w14:textId="77777777" w:rsidR="008938FC" w:rsidRPr="00D94F14" w:rsidRDefault="008938FC" w:rsidP="006A0D11">
      <w:pPr>
        <w:pStyle w:val="a9"/>
        <w:rPr>
          <w:lang w:eastAsia="zh-TW"/>
        </w:rPr>
      </w:pPr>
    </w:p>
    <w:p w14:paraId="210028AC" w14:textId="77777777" w:rsidR="007A53A9" w:rsidRPr="00CA4D16" w:rsidRDefault="007A53A9" w:rsidP="007A53A9">
      <w:pPr>
        <w:pStyle w:val="a9"/>
        <w:rPr>
          <w:lang w:eastAsia="zh-TW"/>
        </w:rPr>
      </w:pPr>
      <w:r w:rsidRPr="006A0D11">
        <w:rPr>
          <w:lang w:eastAsia="zh-TW"/>
        </w:rPr>
        <w:t>【涼】</w:t>
      </w:r>
      <w:r w:rsidRPr="006A0D11">
        <w:rPr>
          <w:rFonts w:hint="eastAsia"/>
          <w:lang w:eastAsia="zh-TW"/>
        </w:rPr>
        <w:t>{}</w:t>
      </w:r>
      <w:r w:rsidRPr="006A0D11">
        <w:rPr>
          <w:rFonts w:hint="eastAsia"/>
          <w:lang w:eastAsia="zh-TW"/>
        </w:rPr>
        <w:t>問曰：得忍凡夫命終時，為捨忍不。若捨者，何故不生惡道。若捨者，何故凡夫捨、聖人不捨。若不捨者，行</w:t>
      </w:r>
      <w:r w:rsidRPr="00CA4D16">
        <w:rPr>
          <w:color w:val="C45911" w:themeColor="accent2" w:themeShade="BF"/>
          <w:sz w:val="15"/>
          <w:lang w:eastAsia="zh-TW"/>
        </w:rPr>
        <w:t>[</w:t>
      </w:r>
      <w:r w:rsidRPr="00CA4D16">
        <w:rPr>
          <w:color w:val="C45911" w:themeColor="accent2" w:themeShade="BF"/>
          <w:sz w:val="15"/>
          <w:lang w:eastAsia="zh-TW"/>
        </w:rPr>
        <w:t>揵</w:t>
      </w:r>
      <w:r w:rsidRPr="00CA4D16">
        <w:rPr>
          <w:color w:val="C45911" w:themeColor="accent2" w:themeShade="BF"/>
          <w:sz w:val="15"/>
          <w:lang w:eastAsia="zh-TW"/>
        </w:rPr>
        <w:t>=</w:t>
      </w:r>
      <w:r w:rsidRPr="00CA4D16">
        <w:rPr>
          <w:color w:val="C45911" w:themeColor="accent2" w:themeShade="BF"/>
          <w:sz w:val="15"/>
          <w:lang w:eastAsia="zh-TW"/>
        </w:rPr>
        <w:t>犍【明宮】</w:t>
      </w:r>
      <w:r w:rsidRPr="00CA4D16">
        <w:rPr>
          <w:color w:val="C45911" w:themeColor="accent2" w:themeShade="BF"/>
          <w:sz w:val="15"/>
          <w:lang w:eastAsia="zh-TW"/>
        </w:rPr>
        <w:t>]</w:t>
      </w:r>
      <w:r w:rsidRPr="006A0D11">
        <w:rPr>
          <w:lang w:eastAsia="zh-TW"/>
        </w:rPr>
        <w:t>揵度、四大</w:t>
      </w:r>
      <w:r w:rsidRPr="00CA4D16">
        <w:rPr>
          <w:color w:val="C45911" w:themeColor="accent2" w:themeShade="BF"/>
          <w:sz w:val="15"/>
          <w:lang w:eastAsia="zh-TW"/>
        </w:rPr>
        <w:t>[</w:t>
      </w:r>
      <w:r w:rsidRPr="00CA4D16">
        <w:rPr>
          <w:color w:val="C45911" w:themeColor="accent2" w:themeShade="BF"/>
          <w:sz w:val="15"/>
          <w:lang w:eastAsia="zh-TW"/>
        </w:rPr>
        <w:t>犍</w:t>
      </w:r>
      <w:r w:rsidRPr="00CA4D16">
        <w:rPr>
          <w:color w:val="C45911" w:themeColor="accent2" w:themeShade="BF"/>
          <w:sz w:val="15"/>
          <w:lang w:eastAsia="zh-TW"/>
        </w:rPr>
        <w:t>=</w:t>
      </w:r>
      <w:r w:rsidRPr="00CA4D16">
        <w:rPr>
          <w:color w:val="C45911" w:themeColor="accent2" w:themeShade="BF"/>
          <w:sz w:val="15"/>
          <w:lang w:eastAsia="zh-TW"/>
        </w:rPr>
        <w:t>揵【宋元宮】下同</w:t>
      </w:r>
      <w:r w:rsidRPr="00CA4D16">
        <w:rPr>
          <w:color w:val="C45911" w:themeColor="accent2" w:themeShade="BF"/>
          <w:sz w:val="15"/>
          <w:lang w:eastAsia="zh-TW"/>
        </w:rPr>
        <w:t>]</w:t>
      </w:r>
      <w:r w:rsidRPr="00CA4D16">
        <w:rPr>
          <w:lang w:eastAsia="zh-TW"/>
        </w:rPr>
        <w:t>犍度何故不說耶。如說若成就身、彼成就身業，乃至廣說。</w:t>
      </w:r>
    </w:p>
    <w:p w14:paraId="1E251FC9" w14:textId="77777777" w:rsidR="007A53A9" w:rsidRDefault="007A53A9" w:rsidP="007A53A9">
      <w:pPr>
        <w:pStyle w:val="a9"/>
        <w:rPr>
          <w:lang w:eastAsia="zh-TW"/>
        </w:rPr>
      </w:pPr>
      <w:r w:rsidRPr="00CA4D16">
        <w:rPr>
          <w:lang w:eastAsia="zh-TW"/>
        </w:rPr>
        <w:t>【涼】答曰：</w:t>
      </w:r>
      <w:r>
        <w:rPr>
          <w:rFonts w:hint="eastAsia"/>
          <w:lang w:eastAsia="zh-TW"/>
        </w:rPr>
        <w:t>{}</w:t>
      </w:r>
    </w:p>
    <w:p w14:paraId="11411892" w14:textId="77777777" w:rsidR="007A53A9" w:rsidRPr="00CA4D16" w:rsidRDefault="007A53A9" w:rsidP="007A53A9">
      <w:pPr>
        <w:pStyle w:val="a9"/>
        <w:rPr>
          <w:lang w:eastAsia="zh-TW"/>
        </w:rPr>
      </w:pPr>
      <w:r w:rsidRPr="006A0D11">
        <w:rPr>
          <w:lang w:eastAsia="zh-TW"/>
        </w:rPr>
        <w:t>【涼】</w:t>
      </w:r>
      <w:r w:rsidRPr="006A0D11">
        <w:rPr>
          <w:rFonts w:hint="eastAsia"/>
          <w:lang w:eastAsia="zh-TW"/>
        </w:rPr>
        <w:t>{}</w:t>
      </w:r>
      <w:r w:rsidRPr="00114D11">
        <w:rPr>
          <w:rStyle w:val="12"/>
          <w:rFonts w:hint="eastAsia"/>
          <w:lang w:eastAsia="zh-TW"/>
        </w:rPr>
        <w:t>[s120]</w:t>
      </w:r>
      <w:r>
        <w:rPr>
          <w:lang w:eastAsia="zh-TW"/>
        </w:rPr>
        <w:t>1</w:t>
      </w:r>
      <w:r w:rsidRPr="00502ABC">
        <w:rPr>
          <w:color w:val="495BB5"/>
          <w:sz w:val="15"/>
          <w:lang w:eastAsia="zh-TW"/>
        </w:rPr>
        <w:t>．</w:t>
      </w:r>
      <w:r w:rsidRPr="00CA4D16">
        <w:rPr>
          <w:rFonts w:hint="eastAsia"/>
          <w:lang w:eastAsia="zh-TW"/>
        </w:rPr>
        <w:t>或有說者，捨。</w:t>
      </w:r>
    </w:p>
    <w:p w14:paraId="09585583" w14:textId="77777777" w:rsidR="007A53A9" w:rsidRPr="00CA4D16" w:rsidRDefault="007A53A9" w:rsidP="007A53A9">
      <w:pPr>
        <w:pStyle w:val="a9"/>
        <w:rPr>
          <w:lang w:eastAsia="zh-TW"/>
        </w:rPr>
      </w:pPr>
      <w:r w:rsidRPr="00CA4D16">
        <w:rPr>
          <w:lang w:eastAsia="zh-TW"/>
        </w:rPr>
        <w:t>【涼】</w:t>
      </w:r>
      <w:r w:rsidRPr="00CA4D16">
        <w:rPr>
          <w:rFonts w:hint="eastAsia"/>
          <w:lang w:eastAsia="zh-TW"/>
        </w:rPr>
        <w:t>問曰：若捨者，何以不生惡道。</w:t>
      </w:r>
    </w:p>
    <w:p w14:paraId="1CD5261C" w14:textId="77777777" w:rsidR="007A53A9" w:rsidRPr="00CA4D16" w:rsidRDefault="007A53A9" w:rsidP="007A53A9">
      <w:pPr>
        <w:pStyle w:val="a9"/>
        <w:rPr>
          <w:lang w:eastAsia="zh-TW"/>
        </w:rPr>
      </w:pPr>
      <w:r w:rsidRPr="00CA4D16">
        <w:rPr>
          <w:lang w:eastAsia="zh-TW"/>
        </w:rPr>
        <w:t>【涼】答曰：</w:t>
      </w:r>
    </w:p>
    <w:p w14:paraId="3823B765" w14:textId="77777777" w:rsidR="007A53A9" w:rsidRPr="00CA4D16" w:rsidRDefault="007A53A9" w:rsidP="007A53A9">
      <w:pPr>
        <w:pStyle w:val="a9"/>
        <w:rPr>
          <w:lang w:eastAsia="zh-TW"/>
        </w:rPr>
      </w:pPr>
      <w:r w:rsidRPr="00CA4D16">
        <w:rPr>
          <w:lang w:eastAsia="zh-TW"/>
        </w:rPr>
        <w:t>【涼】</w:t>
      </w:r>
      <w:r w:rsidRPr="00CA4D16">
        <w:rPr>
          <w:rFonts w:hint="eastAsia"/>
          <w:lang w:eastAsia="zh-TW"/>
        </w:rPr>
        <w:t>或有說者，彼善根勢力能爾，雖捨不墮惡道。自有善根雖成就不障惡道，況不成就。所謂生處得善，自有善根雖不成就，能障惡道，況復成就所謂忍也，是故彼善根勢力能障惡道。</w:t>
      </w:r>
    </w:p>
    <w:p w14:paraId="4D3F7282" w14:textId="77777777" w:rsidR="007A53A9" w:rsidRPr="00CA7A0E" w:rsidRDefault="007A53A9" w:rsidP="007A53A9">
      <w:pPr>
        <w:pStyle w:val="a9"/>
        <w:rPr>
          <w:lang w:eastAsia="zh-TW"/>
        </w:rPr>
      </w:pPr>
      <w:r w:rsidRPr="00CA7A0E">
        <w:rPr>
          <w:lang w:eastAsia="zh-TW"/>
        </w:rPr>
        <w:t>【涼】</w:t>
      </w:r>
      <w:r w:rsidRPr="00CA7A0E">
        <w:rPr>
          <w:rFonts w:hint="eastAsia"/>
          <w:lang w:eastAsia="zh-TW"/>
        </w:rPr>
        <w:t>復有說者，彼善根勢力，能令身中墮惡道煩惱業極令遠離於此身中更不復行。若其不行，何由得墮惡道耶。如人秋時服於下藥，藥亦不住彼人身中，或有與病俱出、或身中自消，而能除去病患永使不起。如是彼善根勢力，令墮惡道諸煩惱業永更不起。</w:t>
      </w:r>
    </w:p>
    <w:p w14:paraId="1618D6BF" w14:textId="77777777" w:rsidR="007A53A9" w:rsidRPr="00CA7A0E" w:rsidRDefault="007A53A9" w:rsidP="007A53A9">
      <w:pPr>
        <w:pStyle w:val="a9"/>
        <w:rPr>
          <w:lang w:eastAsia="zh-TW"/>
        </w:rPr>
      </w:pPr>
      <w:r w:rsidRPr="00CA7A0E">
        <w:rPr>
          <w:lang w:eastAsia="zh-TW"/>
        </w:rPr>
        <w:t>【涼】</w:t>
      </w:r>
      <w:r w:rsidRPr="00CA7A0E">
        <w:rPr>
          <w:rFonts w:hint="eastAsia"/>
          <w:lang w:eastAsia="zh-TW"/>
        </w:rPr>
        <w:t>復有說者，此善根曾在彼身中，如師子住處，在彼身中雖不成就</w:t>
      </w:r>
      <w:r w:rsidRPr="00CA7A0E">
        <w:rPr>
          <w:color w:val="C45911" w:themeColor="accent2" w:themeShade="BF"/>
          <w:sz w:val="15"/>
          <w:lang w:eastAsia="zh-TW"/>
        </w:rPr>
        <w:t>[</w:t>
      </w:r>
      <w:r w:rsidRPr="00CA7A0E">
        <w:rPr>
          <w:color w:val="C45911" w:themeColor="accent2" w:themeShade="BF"/>
          <w:sz w:val="15"/>
          <w:lang w:eastAsia="zh-TW"/>
        </w:rPr>
        <w:t>勳</w:t>
      </w:r>
      <w:r w:rsidRPr="00CA7A0E">
        <w:rPr>
          <w:color w:val="C45911" w:themeColor="accent2" w:themeShade="BF"/>
          <w:sz w:val="15"/>
          <w:lang w:eastAsia="zh-TW"/>
        </w:rPr>
        <w:t>=</w:t>
      </w:r>
      <w:r w:rsidRPr="00CA7A0E">
        <w:rPr>
          <w:color w:val="C45911" w:themeColor="accent2" w:themeShade="BF"/>
          <w:sz w:val="15"/>
          <w:lang w:eastAsia="zh-TW"/>
        </w:rPr>
        <w:t>熏【三宮】</w:t>
      </w:r>
      <w:r w:rsidRPr="00CA7A0E">
        <w:rPr>
          <w:color w:val="C45911" w:themeColor="accent2" w:themeShade="BF"/>
          <w:sz w:val="15"/>
          <w:lang w:eastAsia="zh-TW"/>
        </w:rPr>
        <w:t>]</w:t>
      </w:r>
      <w:r w:rsidRPr="006A0D11">
        <w:rPr>
          <w:lang w:eastAsia="zh-TW"/>
        </w:rPr>
        <w:t>勳著之力，能令惡道諸煩惱業更不復行，況墮惡道。猶</w:t>
      </w:r>
      <w:r w:rsidRPr="006A0D11">
        <w:rPr>
          <w:rFonts w:hint="eastAsia"/>
          <w:lang w:eastAsia="zh-TW"/>
        </w:rPr>
        <w:t>如師子所住之處，師子若行不在，其餘小</w:t>
      </w:r>
      <w:r w:rsidRPr="00CA7A0E">
        <w:rPr>
          <w:color w:val="C45911" w:themeColor="accent2" w:themeShade="BF"/>
          <w:sz w:val="15"/>
          <w:lang w:eastAsia="zh-TW"/>
        </w:rPr>
        <w:t>[</w:t>
      </w:r>
      <w:r w:rsidRPr="00CA7A0E">
        <w:rPr>
          <w:color w:val="C45911" w:themeColor="accent2" w:themeShade="BF"/>
          <w:sz w:val="15"/>
          <w:lang w:eastAsia="zh-TW"/>
        </w:rPr>
        <w:t>＊</w:t>
      </w:r>
      <w:r w:rsidRPr="00CA7A0E">
        <w:rPr>
          <w:color w:val="C45911" w:themeColor="accent2" w:themeShade="BF"/>
          <w:sz w:val="15"/>
          <w:lang w:eastAsia="zh-TW"/>
        </w:rPr>
        <w:t>]</w:t>
      </w:r>
      <w:r w:rsidRPr="00CA7A0E">
        <w:rPr>
          <w:lang w:eastAsia="zh-TW"/>
        </w:rPr>
        <w:t>狩無能到者，何況在時。</w:t>
      </w:r>
    </w:p>
    <w:p w14:paraId="51F317FB" w14:textId="77777777" w:rsidR="007A53A9" w:rsidRPr="00CA7A0E" w:rsidRDefault="007A53A9" w:rsidP="007A53A9">
      <w:pPr>
        <w:pStyle w:val="a9"/>
        <w:rPr>
          <w:lang w:eastAsia="zh-TW"/>
        </w:rPr>
      </w:pPr>
      <w:r w:rsidRPr="00CA7A0E">
        <w:rPr>
          <w:lang w:eastAsia="zh-TW"/>
        </w:rPr>
        <w:t>【涼】復有說者，彼善根住此身中猶如舊住，諸惡道煩惱業住此身中其猶如客。舊住力強，客則不如。</w:t>
      </w:r>
    </w:p>
    <w:p w14:paraId="75EBD3AB" w14:textId="77777777" w:rsidR="007A53A9" w:rsidRPr="00CA7A0E" w:rsidRDefault="007A53A9" w:rsidP="007A53A9">
      <w:pPr>
        <w:pStyle w:val="a9"/>
        <w:rPr>
          <w:lang w:eastAsia="zh-TW"/>
        </w:rPr>
      </w:pPr>
      <w:r w:rsidRPr="00CA7A0E">
        <w:rPr>
          <w:lang w:eastAsia="zh-TW"/>
        </w:rPr>
        <w:t>【涼】復有說者，行者有二種期心：一者期心遠離諸惡、二者期心</w:t>
      </w:r>
      <w:r w:rsidRPr="00CA7A0E">
        <w:rPr>
          <w:color w:val="C45911" w:themeColor="accent2" w:themeShade="BF"/>
          <w:sz w:val="15"/>
          <w:lang w:eastAsia="zh-TW"/>
        </w:rPr>
        <w:t>[</w:t>
      </w:r>
      <w:r w:rsidRPr="00CA7A0E">
        <w:rPr>
          <w:color w:val="C45911" w:themeColor="accent2" w:themeShade="BF"/>
          <w:sz w:val="15"/>
          <w:lang w:eastAsia="zh-TW"/>
        </w:rPr>
        <w:t>深</w:t>
      </w:r>
      <w:r w:rsidRPr="00CA7A0E">
        <w:rPr>
          <w:color w:val="C45911" w:themeColor="accent2" w:themeShade="BF"/>
          <w:sz w:val="15"/>
          <w:lang w:eastAsia="zh-TW"/>
        </w:rPr>
        <w:t>=</w:t>
      </w:r>
      <w:r w:rsidRPr="00CA7A0E">
        <w:rPr>
          <w:color w:val="C45911" w:themeColor="accent2" w:themeShade="BF"/>
          <w:sz w:val="15"/>
          <w:lang w:eastAsia="zh-TW"/>
        </w:rPr>
        <w:t>染【宋元宮】</w:t>
      </w:r>
      <w:r w:rsidRPr="00CA7A0E">
        <w:rPr>
          <w:color w:val="C45911" w:themeColor="accent2" w:themeShade="BF"/>
          <w:sz w:val="15"/>
          <w:lang w:eastAsia="zh-TW"/>
        </w:rPr>
        <w:t>]</w:t>
      </w:r>
      <w:r w:rsidRPr="00CA7A0E">
        <w:rPr>
          <w:lang w:eastAsia="zh-TW"/>
        </w:rPr>
        <w:t>深著善法。以有此二期心故，不墮惡道。是故尊者瞿沙說：彼行者有如是期心，有如是欲、如是忍、如是可、如是意、如是敬、如是愛、如是樂。</w:t>
      </w:r>
    </w:p>
    <w:p w14:paraId="73243F01" w14:textId="77777777" w:rsidR="007A53A9" w:rsidRPr="00CA7A0E" w:rsidRDefault="007A53A9" w:rsidP="007A53A9">
      <w:pPr>
        <w:pStyle w:val="a9"/>
        <w:rPr>
          <w:lang w:eastAsia="zh-TW"/>
        </w:rPr>
      </w:pPr>
      <w:r w:rsidRPr="00CA7A0E">
        <w:rPr>
          <w:lang w:eastAsia="zh-TW"/>
        </w:rPr>
        <w:t>【涼】復有說者，彼惡道已得非數緣滅，諸法已得非數緣滅終不現前。</w:t>
      </w:r>
    </w:p>
    <w:p w14:paraId="5091FB2E" w14:textId="77777777" w:rsidR="007A53A9" w:rsidRPr="00CA7A0E" w:rsidRDefault="007A53A9" w:rsidP="007A53A9">
      <w:pPr>
        <w:pStyle w:val="a9"/>
        <w:rPr>
          <w:lang w:eastAsia="zh-TW"/>
        </w:rPr>
      </w:pPr>
      <w:r w:rsidRPr="00CA7A0E">
        <w:rPr>
          <w:lang w:eastAsia="zh-TW"/>
        </w:rPr>
        <w:t>【涼】復有說者，彼行者墮法雨駛流河中，不容作餘惡道之業，是以不墮惡道。</w:t>
      </w:r>
    </w:p>
    <w:p w14:paraId="0B5DEA42" w14:textId="77777777" w:rsidR="007A53A9" w:rsidRPr="0056236A" w:rsidRDefault="007A53A9" w:rsidP="007A53A9">
      <w:pPr>
        <w:pStyle w:val="a9"/>
        <w:rPr>
          <w:lang w:eastAsia="zh-TW"/>
        </w:rPr>
      </w:pPr>
      <w:r w:rsidRPr="0056236A">
        <w:rPr>
          <w:lang w:eastAsia="zh-TW"/>
        </w:rPr>
        <w:t>【涼】復有說者，依倚聖道故。彼行者依倚聖道，</w:t>
      </w:r>
      <w:r w:rsidRPr="0056236A">
        <w:rPr>
          <w:rFonts w:hint="eastAsia"/>
          <w:lang w:eastAsia="zh-TW"/>
        </w:rPr>
        <w:t>使此身中惡道煩惱業不現在前，況墮惡道。猶如有人畏於怨家依倚於王，而彼怨家猶尚不能正面視之，何況加害。</w:t>
      </w:r>
    </w:p>
    <w:p w14:paraId="2CF09196" w14:textId="77777777" w:rsidR="007A53A9" w:rsidRPr="0056236A" w:rsidRDefault="007A53A9" w:rsidP="007A53A9">
      <w:pPr>
        <w:pStyle w:val="a9"/>
        <w:rPr>
          <w:lang w:eastAsia="zh-TW"/>
        </w:rPr>
      </w:pPr>
      <w:r w:rsidRPr="0056236A">
        <w:rPr>
          <w:lang w:eastAsia="zh-TW"/>
        </w:rPr>
        <w:t>【涼】</w:t>
      </w:r>
      <w:r w:rsidRPr="0056236A">
        <w:rPr>
          <w:rFonts w:hint="eastAsia"/>
          <w:lang w:eastAsia="zh-TW"/>
        </w:rPr>
        <w:t>復有說者，彼行者以此善根，於自身中以守護聖道所住處故。猶如王人先守護王所住之地，一切人民不敢復住。</w:t>
      </w:r>
    </w:p>
    <w:p w14:paraId="240DF665" w14:textId="77777777" w:rsidR="007A53A9" w:rsidRPr="0056236A" w:rsidRDefault="007A53A9" w:rsidP="007A53A9">
      <w:pPr>
        <w:pStyle w:val="a9"/>
        <w:rPr>
          <w:lang w:eastAsia="zh-TW"/>
        </w:rPr>
      </w:pPr>
      <w:r w:rsidRPr="0056236A">
        <w:rPr>
          <w:lang w:eastAsia="zh-TW"/>
        </w:rPr>
        <w:t>【涼】</w:t>
      </w:r>
      <w:r w:rsidRPr="0056236A">
        <w:rPr>
          <w:rFonts w:hint="eastAsia"/>
          <w:lang w:eastAsia="zh-TW"/>
        </w:rPr>
        <w:t>復有說者，彼善根決定作人天處故，若作決定處業必生彼處。猶如貴勝之座處所</w:t>
      </w:r>
      <w:r w:rsidRPr="0056236A">
        <w:rPr>
          <w:color w:val="C45911" w:themeColor="accent2" w:themeShade="BF"/>
          <w:sz w:val="15"/>
          <w:lang w:eastAsia="zh-TW"/>
        </w:rPr>
        <w:t>[</w:t>
      </w:r>
      <w:r w:rsidRPr="0056236A">
        <w:rPr>
          <w:color w:val="C45911" w:themeColor="accent2" w:themeShade="BF"/>
          <w:sz w:val="15"/>
          <w:lang w:eastAsia="zh-TW"/>
        </w:rPr>
        <w:t>以</w:t>
      </w:r>
      <w:r w:rsidRPr="0056236A">
        <w:rPr>
          <w:color w:val="C45911" w:themeColor="accent2" w:themeShade="BF"/>
          <w:sz w:val="15"/>
          <w:lang w:eastAsia="zh-TW"/>
        </w:rPr>
        <w:t>=</w:t>
      </w:r>
      <w:r w:rsidRPr="0056236A">
        <w:rPr>
          <w:color w:val="C45911" w:themeColor="accent2" w:themeShade="BF"/>
          <w:sz w:val="15"/>
          <w:lang w:eastAsia="zh-TW"/>
        </w:rPr>
        <w:t>已【三宮】</w:t>
      </w:r>
      <w:r w:rsidRPr="0056236A">
        <w:rPr>
          <w:color w:val="C45911" w:themeColor="accent2" w:themeShade="BF"/>
          <w:sz w:val="15"/>
          <w:lang w:eastAsia="zh-TW"/>
        </w:rPr>
        <w:t>]</w:t>
      </w:r>
      <w:r w:rsidRPr="0056236A">
        <w:rPr>
          <w:lang w:eastAsia="zh-TW"/>
        </w:rPr>
        <w:t>以定，不應復更坐於餘坐。如是彼善根所住處定亦復如是。</w:t>
      </w:r>
    </w:p>
    <w:p w14:paraId="46B23E6F" w14:textId="77777777" w:rsidR="007A53A9" w:rsidRPr="0056236A" w:rsidRDefault="007A53A9" w:rsidP="007A53A9">
      <w:pPr>
        <w:pStyle w:val="a9"/>
        <w:rPr>
          <w:lang w:eastAsia="zh-TW"/>
        </w:rPr>
      </w:pPr>
      <w:r w:rsidRPr="0056236A">
        <w:rPr>
          <w:lang w:eastAsia="zh-TW"/>
        </w:rPr>
        <w:lastRenderedPageBreak/>
        <w:t>【涼】復有說者，彼行者以正方便，令彼惡道諸煩惱業更不復行，何況生於惡道。</w:t>
      </w:r>
    </w:p>
    <w:p w14:paraId="3F11F593" w14:textId="77777777" w:rsidR="007A53A9" w:rsidRPr="0056236A" w:rsidRDefault="007A53A9" w:rsidP="007A53A9">
      <w:pPr>
        <w:pStyle w:val="a9"/>
        <w:rPr>
          <w:lang w:eastAsia="zh-TW"/>
        </w:rPr>
      </w:pPr>
      <w:r w:rsidRPr="0056236A">
        <w:rPr>
          <w:lang w:eastAsia="zh-TW"/>
        </w:rPr>
        <w:t>【涼】復有說者，彼行者見惡行過患、見善行利益，是故不作惡行墮惡道中。</w:t>
      </w:r>
    </w:p>
    <w:p w14:paraId="2F06ECA8" w14:textId="77777777" w:rsidR="007A53A9" w:rsidRPr="0056236A" w:rsidRDefault="007A53A9" w:rsidP="007A53A9">
      <w:pPr>
        <w:pStyle w:val="a9"/>
        <w:rPr>
          <w:lang w:eastAsia="zh-TW"/>
        </w:rPr>
      </w:pPr>
      <w:r w:rsidRPr="0056236A">
        <w:rPr>
          <w:lang w:eastAsia="zh-TW"/>
        </w:rPr>
        <w:t>【涼】復有說者，有善好期心在此身中，不作惡行墮</w:t>
      </w:r>
      <w:r w:rsidRPr="0056236A">
        <w:rPr>
          <w:rFonts w:hint="eastAsia"/>
          <w:lang w:eastAsia="zh-TW"/>
        </w:rPr>
        <w:t>惡道中。</w:t>
      </w:r>
    </w:p>
    <w:p w14:paraId="37B1C438" w14:textId="77777777" w:rsidR="007A53A9" w:rsidRDefault="007A53A9" w:rsidP="007A53A9">
      <w:pPr>
        <w:pStyle w:val="a9"/>
        <w:rPr>
          <w:lang w:eastAsia="zh-TW"/>
        </w:rPr>
      </w:pPr>
      <w:r w:rsidRPr="0056236A">
        <w:rPr>
          <w:lang w:eastAsia="zh-TW"/>
        </w:rPr>
        <w:t>【涼】</w:t>
      </w:r>
      <w:r w:rsidRPr="0056236A">
        <w:rPr>
          <w:rFonts w:hint="eastAsia"/>
          <w:lang w:eastAsia="zh-TW"/>
        </w:rPr>
        <w:t>復有說者，以心柔軟故、隨順趣涅槃故、以信根深牢固故，是以不作惡行墮於惡道。</w:t>
      </w:r>
    </w:p>
    <w:p w14:paraId="39C1745B" w14:textId="77777777" w:rsidR="007A53A9" w:rsidRPr="006F7555" w:rsidRDefault="007A53A9" w:rsidP="007A53A9">
      <w:pPr>
        <w:pStyle w:val="a9"/>
        <w:rPr>
          <w:lang w:eastAsia="zh-TW"/>
        </w:rPr>
      </w:pPr>
      <w:r w:rsidRPr="006F7555">
        <w:rPr>
          <w:lang w:eastAsia="zh-TW"/>
        </w:rPr>
        <w:t>【涼】</w:t>
      </w:r>
      <w:r w:rsidRPr="006F7555">
        <w:rPr>
          <w:rFonts w:hint="eastAsia"/>
          <w:lang w:eastAsia="zh-TW"/>
        </w:rPr>
        <w:t>問曰：若捨者，何以凡夫捨、聖人不捨耶。</w:t>
      </w:r>
    </w:p>
    <w:p w14:paraId="4D99A2FF" w14:textId="77777777" w:rsidR="007A53A9" w:rsidRDefault="007A53A9" w:rsidP="007A53A9">
      <w:pPr>
        <w:pStyle w:val="a9"/>
        <w:rPr>
          <w:lang w:eastAsia="zh-TW"/>
        </w:rPr>
      </w:pPr>
      <w:r w:rsidRPr="006F7555">
        <w:rPr>
          <w:lang w:eastAsia="zh-TW"/>
        </w:rPr>
        <w:t>【涼】答曰：</w:t>
      </w:r>
      <w:r w:rsidRPr="006F7555">
        <w:rPr>
          <w:rFonts w:hint="eastAsia"/>
          <w:lang w:eastAsia="zh-TW"/>
        </w:rPr>
        <w:t>彼凡夫人無聖道對治力以自持御，雖有對治道以自持御，此道羸劣不堅固久住，是以命終時捨。聖人身中有無漏對治道以自持御，彼以無漏定力牢固久住，是以命終時不捨。此中應說合眾</w:t>
      </w:r>
      <w:r w:rsidRPr="006F7555">
        <w:rPr>
          <w:color w:val="C45911" w:themeColor="accent2" w:themeShade="BF"/>
          <w:sz w:val="15"/>
          <w:lang w:eastAsia="zh-TW"/>
        </w:rPr>
        <w:t>[</w:t>
      </w:r>
      <w:r w:rsidRPr="006F7555">
        <w:rPr>
          <w:color w:val="C45911" w:themeColor="accent2" w:themeShade="BF"/>
          <w:sz w:val="15"/>
          <w:lang w:eastAsia="zh-TW"/>
        </w:rPr>
        <w:t>釆</w:t>
      </w:r>
      <w:r w:rsidRPr="006F7555">
        <w:rPr>
          <w:color w:val="C45911" w:themeColor="accent2" w:themeShade="BF"/>
          <w:sz w:val="15"/>
          <w:lang w:eastAsia="zh-TW"/>
        </w:rPr>
        <w:t>=</w:t>
      </w:r>
      <w:r w:rsidRPr="006F7555">
        <w:rPr>
          <w:color w:val="C45911" w:themeColor="accent2" w:themeShade="BF"/>
          <w:sz w:val="15"/>
          <w:lang w:eastAsia="zh-TW"/>
        </w:rPr>
        <w:t>彩【三宮】</w:t>
      </w:r>
      <w:r w:rsidRPr="006F7555">
        <w:rPr>
          <w:color w:val="C45911" w:themeColor="accent2" w:themeShade="BF"/>
          <w:sz w:val="15"/>
          <w:lang w:eastAsia="zh-TW"/>
        </w:rPr>
        <w:t>]</w:t>
      </w:r>
      <w:r w:rsidRPr="006F7555">
        <w:rPr>
          <w:lang w:eastAsia="zh-TW"/>
        </w:rPr>
        <w:t>釆</w:t>
      </w:r>
      <w:r w:rsidRPr="006F7555">
        <w:rPr>
          <w:rFonts w:hint="eastAsia"/>
          <w:lang w:eastAsia="zh-TW"/>
        </w:rPr>
        <w:t>喻。</w:t>
      </w:r>
    </w:p>
    <w:p w14:paraId="1A0EE59C" w14:textId="77777777" w:rsidR="007A53A9" w:rsidRPr="006F7555" w:rsidRDefault="007A53A9" w:rsidP="007A53A9">
      <w:pPr>
        <w:pStyle w:val="a9"/>
        <w:rPr>
          <w:lang w:eastAsia="zh-TW"/>
        </w:rPr>
      </w:pPr>
      <w:r w:rsidRPr="006F7555">
        <w:rPr>
          <w:lang w:eastAsia="zh-TW"/>
        </w:rPr>
        <w:t>【涼】</w:t>
      </w:r>
      <w:r>
        <w:rPr>
          <w:lang w:eastAsia="zh-TW"/>
        </w:rPr>
        <w:t>2</w:t>
      </w:r>
      <w:r w:rsidRPr="00502ABC">
        <w:rPr>
          <w:color w:val="495BB5"/>
          <w:sz w:val="15"/>
          <w:lang w:eastAsia="zh-TW"/>
        </w:rPr>
        <w:t>．</w:t>
      </w:r>
      <w:r w:rsidRPr="006F7555">
        <w:rPr>
          <w:rFonts w:hint="eastAsia"/>
          <w:lang w:eastAsia="zh-TW"/>
        </w:rPr>
        <w:t>復有說者，不捨。</w:t>
      </w:r>
    </w:p>
    <w:p w14:paraId="488B4466" w14:textId="77777777" w:rsidR="007A53A9" w:rsidRPr="006F7555" w:rsidRDefault="007A53A9" w:rsidP="007A53A9">
      <w:pPr>
        <w:pStyle w:val="a9"/>
        <w:rPr>
          <w:lang w:eastAsia="zh-TW"/>
        </w:rPr>
      </w:pPr>
      <w:r w:rsidRPr="006F7555">
        <w:rPr>
          <w:lang w:eastAsia="zh-TW"/>
        </w:rPr>
        <w:t>【涼】</w:t>
      </w:r>
      <w:r w:rsidRPr="006F7555">
        <w:rPr>
          <w:rFonts w:hint="eastAsia"/>
          <w:lang w:eastAsia="zh-TW"/>
        </w:rPr>
        <w:t>問曰：若不捨者，業犍度、四大犍度何以不說耶。</w:t>
      </w:r>
    </w:p>
    <w:p w14:paraId="21CBD5C6" w14:textId="77777777" w:rsidR="007A53A9" w:rsidRPr="006F7555" w:rsidRDefault="007A53A9" w:rsidP="007A53A9">
      <w:pPr>
        <w:pStyle w:val="a9"/>
        <w:rPr>
          <w:lang w:eastAsia="zh-TW"/>
        </w:rPr>
      </w:pPr>
      <w:r w:rsidRPr="006F7555">
        <w:rPr>
          <w:lang w:eastAsia="zh-TW"/>
        </w:rPr>
        <w:t>【涼】答曰：</w:t>
      </w:r>
    </w:p>
    <w:p w14:paraId="23D4C2CE" w14:textId="77777777" w:rsidR="007A53A9" w:rsidRPr="006F7555" w:rsidRDefault="007A53A9" w:rsidP="007A53A9">
      <w:pPr>
        <w:pStyle w:val="a9"/>
        <w:rPr>
          <w:lang w:eastAsia="zh-TW"/>
        </w:rPr>
      </w:pPr>
      <w:r w:rsidRPr="006F7555">
        <w:rPr>
          <w:lang w:eastAsia="zh-TW"/>
        </w:rPr>
        <w:t>【涼】</w:t>
      </w:r>
      <w:r w:rsidRPr="006F7555">
        <w:rPr>
          <w:rFonts w:hint="eastAsia"/>
          <w:lang w:eastAsia="zh-TW"/>
        </w:rPr>
        <w:t>或有說者，彼中應說而不說者，當知此義是有餘之說。</w:t>
      </w:r>
    </w:p>
    <w:p w14:paraId="34422351" w14:textId="77777777" w:rsidR="007A53A9" w:rsidRPr="006F7555" w:rsidRDefault="007A53A9" w:rsidP="007A53A9">
      <w:pPr>
        <w:pStyle w:val="a9"/>
        <w:rPr>
          <w:lang w:eastAsia="zh-TW"/>
        </w:rPr>
      </w:pPr>
      <w:r w:rsidRPr="006F7555">
        <w:rPr>
          <w:lang w:eastAsia="zh-TW"/>
        </w:rPr>
        <w:t>【涼】</w:t>
      </w:r>
      <w:r w:rsidRPr="006F7555">
        <w:rPr>
          <w:rFonts w:hint="eastAsia"/>
          <w:lang w:eastAsia="zh-TW"/>
        </w:rPr>
        <w:t>復有說者，彼業犍度中亦說，在第三句中說聖人在胎是也。聖人有二種：有名數聖人、實義聖人。得達分善根者謂名數聖人，得正決定者謂實義聖人，是故彼亦說之。若人有一出家之心，猶得名為聖弟子，何況得達分善根者也。</w:t>
      </w:r>
    </w:p>
    <w:p w14:paraId="6851A307" w14:textId="77777777" w:rsidR="007A53A9" w:rsidRDefault="007A53A9" w:rsidP="007A53A9">
      <w:pPr>
        <w:pStyle w:val="a9"/>
        <w:rPr>
          <w:lang w:eastAsia="zh-TW"/>
        </w:rPr>
      </w:pPr>
      <w:r w:rsidRPr="006F7555">
        <w:rPr>
          <w:lang w:eastAsia="zh-TW"/>
        </w:rPr>
        <w:t>【涼】</w:t>
      </w:r>
      <w:r>
        <w:rPr>
          <w:lang w:eastAsia="zh-TW"/>
        </w:rPr>
        <w:t>3</w:t>
      </w:r>
      <w:r w:rsidRPr="00E77C47">
        <w:rPr>
          <w:color w:val="495BB5"/>
          <w:sz w:val="15"/>
          <w:lang w:eastAsia="zh-TW"/>
        </w:rPr>
        <w:t>．</w:t>
      </w:r>
      <w:r w:rsidRPr="006F7555">
        <w:rPr>
          <w:rFonts w:hint="eastAsia"/>
          <w:lang w:eastAsia="zh-TW"/>
        </w:rPr>
        <w:t>復有說者，或有捨者、有不捨者。</w:t>
      </w:r>
    </w:p>
    <w:p w14:paraId="1EE8441F" w14:textId="77777777" w:rsidR="007A53A9" w:rsidRPr="006F7555" w:rsidRDefault="007A53A9" w:rsidP="007A53A9">
      <w:pPr>
        <w:pStyle w:val="a9"/>
        <w:rPr>
          <w:lang w:eastAsia="zh-TW"/>
        </w:rPr>
      </w:pPr>
      <w:r w:rsidRPr="006F7555">
        <w:rPr>
          <w:lang w:eastAsia="zh-TW"/>
        </w:rPr>
        <w:t>【涼】</w:t>
      </w:r>
      <w:r w:rsidRPr="006F7555">
        <w:rPr>
          <w:rFonts w:hint="eastAsia"/>
          <w:lang w:eastAsia="zh-TW"/>
        </w:rPr>
        <w:t>誰不捨耶。於此善根常懃方便故，作方便、一切時作方便、善受持、善修習者不捨；與上相違捨。</w:t>
      </w:r>
      <w:r w:rsidRPr="006F7555">
        <w:rPr>
          <w:color w:val="C45911" w:themeColor="accent2" w:themeShade="BF"/>
          <w:sz w:val="15"/>
          <w:lang w:eastAsia="zh-TW"/>
        </w:rPr>
        <w:t>[</w:t>
      </w:r>
      <w:r w:rsidRPr="006F7555">
        <w:rPr>
          <w:color w:val="C45911" w:themeColor="accent2" w:themeShade="BF"/>
          <w:sz w:val="15"/>
          <w:lang w:eastAsia="zh-TW"/>
        </w:rPr>
        <w:t>如</w:t>
      </w:r>
      <w:r w:rsidRPr="006F7555">
        <w:rPr>
          <w:color w:val="C45911" w:themeColor="accent2" w:themeShade="BF"/>
          <w:sz w:val="15"/>
          <w:lang w:eastAsia="zh-TW"/>
        </w:rPr>
        <w:t>=</w:t>
      </w:r>
      <w:r w:rsidRPr="006F7555">
        <w:rPr>
          <w:color w:val="C45911" w:themeColor="accent2" w:themeShade="BF"/>
          <w:sz w:val="15"/>
          <w:lang w:eastAsia="zh-TW"/>
        </w:rPr>
        <w:t>如先【三宮】</w:t>
      </w:r>
      <w:r w:rsidRPr="006F7555">
        <w:rPr>
          <w:color w:val="C45911" w:themeColor="accent2" w:themeShade="BF"/>
          <w:sz w:val="15"/>
          <w:lang w:eastAsia="zh-TW"/>
        </w:rPr>
        <w:t>]</w:t>
      </w:r>
      <w:r w:rsidRPr="006F7555">
        <w:rPr>
          <w:lang w:eastAsia="zh-TW"/>
        </w:rPr>
        <w:t>如所聞：若於善根常懃方便，乃至善修習者，雖經生死而常不捨。如彌多羅達子初生之時，便作是言：結有二種乃至廣說。如先所聞</w:t>
      </w:r>
      <w:r w:rsidRPr="006F7555">
        <w:rPr>
          <w:rFonts w:hint="eastAsia"/>
          <w:lang w:eastAsia="zh-TW"/>
        </w:rPr>
        <w:t>：若於善根不懃方便，乃至不善修習，於此身中雖得速捨。如是當知有捨不捨。</w:t>
      </w:r>
      <w:r>
        <w:rPr>
          <w:rFonts w:hint="eastAsia"/>
          <w:lang w:eastAsia="zh-TW"/>
        </w:rPr>
        <w:t>{}</w:t>
      </w:r>
    </w:p>
    <w:p w14:paraId="4F8A2769" w14:textId="77777777" w:rsidR="007A53A9" w:rsidRDefault="007A53A9" w:rsidP="007A53A9">
      <w:pPr>
        <w:pStyle w:val="a9"/>
        <w:rPr>
          <w:lang w:eastAsia="zh-TW"/>
        </w:rPr>
      </w:pPr>
      <w:r w:rsidRPr="006F7555">
        <w:rPr>
          <w:lang w:eastAsia="zh-TW"/>
        </w:rPr>
        <w:t>【涼】</w:t>
      </w:r>
      <w:r>
        <w:rPr>
          <w:rFonts w:hint="eastAsia"/>
          <w:lang w:eastAsia="zh-TW"/>
        </w:rPr>
        <w:t>{}</w:t>
      </w:r>
      <w:r>
        <w:rPr>
          <w:lang w:eastAsia="zh-TW"/>
        </w:rPr>
        <w:t>4</w:t>
      </w:r>
      <w:r w:rsidRPr="00502ABC">
        <w:rPr>
          <w:color w:val="495BB5"/>
          <w:sz w:val="15"/>
          <w:lang w:eastAsia="zh-TW"/>
        </w:rPr>
        <w:t>．</w:t>
      </w:r>
      <w:r w:rsidRPr="006F7555">
        <w:rPr>
          <w:rFonts w:hint="eastAsia"/>
          <w:lang w:eastAsia="zh-TW"/>
        </w:rPr>
        <w:t>評曰：如實義者，凡夫人依彼地生達分善根</w:t>
      </w:r>
      <w:r>
        <w:rPr>
          <w:rFonts w:hint="eastAsia"/>
          <w:lang w:eastAsia="zh-TW"/>
        </w:rPr>
        <w:t>.</w:t>
      </w:r>
      <w:r w:rsidRPr="006F7555">
        <w:rPr>
          <w:rFonts w:hint="eastAsia"/>
          <w:lang w:eastAsia="zh-TW"/>
        </w:rPr>
        <w:t>猶有捨者，何況生於他地。</w:t>
      </w:r>
      <w:r>
        <w:rPr>
          <w:rFonts w:hint="eastAsia"/>
          <w:lang w:eastAsia="zh-TW"/>
        </w:rPr>
        <w:t>{}</w:t>
      </w:r>
    </w:p>
    <w:p w14:paraId="0216D24C" w14:textId="77777777" w:rsidR="007A53A9" w:rsidRPr="006F7555" w:rsidRDefault="007A53A9" w:rsidP="007A53A9">
      <w:pPr>
        <w:pStyle w:val="a9"/>
        <w:rPr>
          <w:lang w:eastAsia="zh-TW"/>
        </w:rPr>
      </w:pPr>
    </w:p>
    <w:p w14:paraId="408E5758" w14:textId="77777777" w:rsidR="007A53A9" w:rsidRPr="00D94F14" w:rsidRDefault="007A53A9" w:rsidP="007A53A9">
      <w:pPr>
        <w:pStyle w:val="a9"/>
        <w:rPr>
          <w:lang w:eastAsia="zh-TW"/>
        </w:rPr>
      </w:pPr>
      <w:r w:rsidRPr="00D94F14">
        <w:rPr>
          <w:lang w:eastAsia="zh-TW"/>
        </w:rPr>
        <w:t>【涼】</w:t>
      </w:r>
      <w:r>
        <w:rPr>
          <w:rFonts w:hint="eastAsia"/>
          <w:lang w:eastAsia="zh-TW"/>
        </w:rPr>
        <w:t>{}</w:t>
      </w:r>
      <w:r w:rsidRPr="00D94F14">
        <w:rPr>
          <w:rFonts w:hint="eastAsia"/>
          <w:lang w:eastAsia="zh-TW"/>
        </w:rPr>
        <w:t>問曰：達分善根言得報，所謂色界五陰為作彼身初業不。</w:t>
      </w:r>
    </w:p>
    <w:p w14:paraId="2FB9AB7B" w14:textId="77777777" w:rsidR="007A53A9" w:rsidRPr="00D94F14" w:rsidRDefault="007A53A9" w:rsidP="007A53A9">
      <w:pPr>
        <w:pStyle w:val="a9"/>
        <w:rPr>
          <w:lang w:eastAsia="zh-TW"/>
        </w:rPr>
      </w:pPr>
      <w:r w:rsidRPr="00D94F14">
        <w:rPr>
          <w:lang w:eastAsia="zh-TW"/>
        </w:rPr>
        <w:t>【涼】答曰：</w:t>
      </w:r>
      <w:r w:rsidRPr="00D94F14">
        <w:rPr>
          <w:rFonts w:hint="eastAsia"/>
          <w:lang w:eastAsia="zh-TW"/>
        </w:rPr>
        <w:t>或有說者，不作初業。所以者何。彼似無漏道憎惡受生故，餘業作初業，彼達分善根唯作滿業然後受報。</w:t>
      </w:r>
    </w:p>
    <w:p w14:paraId="00F4565E" w14:textId="77777777" w:rsidR="007A53A9" w:rsidRPr="00D94F14" w:rsidRDefault="007A53A9" w:rsidP="007A53A9">
      <w:pPr>
        <w:pStyle w:val="a9"/>
        <w:rPr>
          <w:lang w:eastAsia="zh-TW"/>
        </w:rPr>
      </w:pPr>
      <w:r w:rsidRPr="00D94F14">
        <w:rPr>
          <w:lang w:eastAsia="zh-TW"/>
        </w:rPr>
        <w:t>【涼】</w:t>
      </w:r>
      <w:r w:rsidRPr="00D94F14">
        <w:rPr>
          <w:rFonts w:hint="eastAsia"/>
          <w:lang w:eastAsia="zh-TW"/>
        </w:rPr>
        <w:t>復有說者，亦作初業，得身報妙好隨順行道。</w:t>
      </w:r>
      <w:r>
        <w:rPr>
          <w:rFonts w:hint="eastAsia"/>
          <w:lang w:eastAsia="zh-TW"/>
        </w:rPr>
        <w:t>{}</w:t>
      </w:r>
    </w:p>
    <w:p w14:paraId="38A20EF8" w14:textId="77777777" w:rsidR="007A53A9" w:rsidRPr="00D94F14" w:rsidRDefault="007A53A9" w:rsidP="007A53A9">
      <w:pPr>
        <w:pStyle w:val="a9"/>
        <w:rPr>
          <w:lang w:eastAsia="zh-TW"/>
        </w:rPr>
      </w:pPr>
    </w:p>
    <w:p w14:paraId="3C250A20" w14:textId="77777777" w:rsidR="007A53A9" w:rsidRPr="00D94F14" w:rsidRDefault="007A53A9" w:rsidP="007A53A9">
      <w:pPr>
        <w:pStyle w:val="a9"/>
        <w:rPr>
          <w:lang w:eastAsia="zh-TW"/>
        </w:rPr>
      </w:pPr>
      <w:r w:rsidRPr="00D94F14">
        <w:rPr>
          <w:lang w:eastAsia="zh-TW"/>
        </w:rPr>
        <w:t>【涼】</w:t>
      </w:r>
      <w:r>
        <w:rPr>
          <w:rFonts w:hint="eastAsia"/>
          <w:lang w:eastAsia="zh-TW"/>
        </w:rPr>
        <w:t>{</w:t>
      </w:r>
      <w:r>
        <w:rPr>
          <w:lang w:eastAsia="zh-TW"/>
        </w:rPr>
        <w:t>}</w:t>
      </w:r>
      <w:r w:rsidRPr="00D94F14">
        <w:rPr>
          <w:rFonts w:hint="eastAsia"/>
          <w:lang w:eastAsia="zh-TW"/>
        </w:rPr>
        <w:t>此煖等善根有七十三種，其事云何。欲界有十種，所謂：一、具縛凡夫，二、除一品結，乃至九品盡者。初禪有九，或有除一品結，乃至九品初禪無具縛人，即欲界說故。如是乃至無所有處有九種，頂、忍、世第一法亦如是。</w:t>
      </w:r>
    </w:p>
    <w:p w14:paraId="74023E3F" w14:textId="77777777" w:rsidR="007A53A9" w:rsidRPr="00D94F14" w:rsidRDefault="007A53A9" w:rsidP="007A53A9">
      <w:pPr>
        <w:pStyle w:val="a9"/>
        <w:rPr>
          <w:lang w:eastAsia="zh-TW"/>
        </w:rPr>
      </w:pPr>
      <w:r w:rsidRPr="00D94F14">
        <w:rPr>
          <w:lang w:eastAsia="zh-TW"/>
        </w:rPr>
        <w:t>【涼】</w:t>
      </w:r>
      <w:r w:rsidRPr="00D94F14">
        <w:rPr>
          <w:rFonts w:hint="eastAsia"/>
          <w:lang w:eastAsia="zh-TW"/>
        </w:rPr>
        <w:t>問曰：具縛凡夫所得煗法，除一品結乃至九品，為一種耶。</w:t>
      </w:r>
    </w:p>
    <w:p w14:paraId="151AE1D0" w14:textId="77777777" w:rsidR="007A53A9" w:rsidRPr="00D94F14" w:rsidRDefault="007A53A9" w:rsidP="007A53A9">
      <w:pPr>
        <w:pStyle w:val="a9"/>
        <w:rPr>
          <w:lang w:eastAsia="zh-TW"/>
        </w:rPr>
      </w:pPr>
      <w:r w:rsidRPr="00D94F14">
        <w:rPr>
          <w:lang w:eastAsia="zh-TW"/>
        </w:rPr>
        <w:t>【涼】答曰：</w:t>
      </w:r>
      <w:r w:rsidRPr="00D94F14">
        <w:rPr>
          <w:rFonts w:hint="eastAsia"/>
          <w:lang w:eastAsia="zh-TW"/>
        </w:rPr>
        <w:t>不也。具縛凡夫異，除一品結異，乃至九品異。</w:t>
      </w:r>
      <w:r>
        <w:rPr>
          <w:rFonts w:hint="eastAsia"/>
          <w:lang w:eastAsia="zh-TW"/>
        </w:rPr>
        <w:t>{</w:t>
      </w:r>
      <w:r>
        <w:rPr>
          <w:lang w:eastAsia="zh-TW"/>
        </w:rPr>
        <w:t>}</w:t>
      </w:r>
    </w:p>
    <w:p w14:paraId="4355A3D5" w14:textId="77777777" w:rsidR="007A53A9" w:rsidRDefault="007A53A9" w:rsidP="007A53A9">
      <w:pPr>
        <w:pStyle w:val="a9"/>
        <w:rPr>
          <w:lang w:eastAsia="zh-TW"/>
        </w:rPr>
      </w:pPr>
    </w:p>
    <w:p w14:paraId="477AEFDB" w14:textId="77777777" w:rsidR="007A53A9" w:rsidRPr="00D94F14" w:rsidRDefault="007A53A9" w:rsidP="007A53A9">
      <w:pPr>
        <w:pStyle w:val="a9"/>
        <w:rPr>
          <w:lang w:eastAsia="zh-TW"/>
        </w:rPr>
      </w:pPr>
      <w:r w:rsidRPr="00D94F14">
        <w:rPr>
          <w:lang w:eastAsia="zh-TW"/>
        </w:rPr>
        <w:t>【涼】</w:t>
      </w:r>
      <w:r>
        <w:rPr>
          <w:rFonts w:hint="eastAsia"/>
          <w:lang w:eastAsia="zh-TW"/>
        </w:rPr>
        <w:t>{</w:t>
      </w:r>
      <w:r>
        <w:rPr>
          <w:lang w:eastAsia="zh-TW"/>
        </w:rPr>
        <w:t>}</w:t>
      </w:r>
      <w:r w:rsidRPr="00D94F14">
        <w:rPr>
          <w:rFonts w:hint="eastAsia"/>
          <w:lang w:eastAsia="zh-TW"/>
        </w:rPr>
        <w:t>問曰：若退煗法還生煗法，為本得得不。</w:t>
      </w:r>
    </w:p>
    <w:p w14:paraId="5250775B" w14:textId="77777777" w:rsidR="007A53A9" w:rsidRDefault="007A53A9" w:rsidP="007A53A9">
      <w:pPr>
        <w:pStyle w:val="a9"/>
        <w:rPr>
          <w:lang w:eastAsia="zh-TW"/>
        </w:rPr>
      </w:pPr>
      <w:r w:rsidRPr="00D94F14">
        <w:rPr>
          <w:lang w:eastAsia="zh-TW"/>
        </w:rPr>
        <w:t>【涼】答曰：</w:t>
      </w:r>
      <w:r w:rsidRPr="00D94F14">
        <w:rPr>
          <w:rFonts w:hint="eastAsia"/>
          <w:lang w:eastAsia="zh-TW"/>
        </w:rPr>
        <w:t>不也。所以者何。彼不數數得，用功而得，不前後相似故。如捨波羅提木叉戒後更受，非本得得，彼亦如是。如煗，頂亦爾。</w:t>
      </w:r>
      <w:r>
        <w:rPr>
          <w:rFonts w:hint="eastAsia"/>
          <w:lang w:eastAsia="zh-TW"/>
        </w:rPr>
        <w:t>{</w:t>
      </w:r>
      <w:r>
        <w:rPr>
          <w:lang w:eastAsia="zh-TW"/>
        </w:rPr>
        <w:t>}</w:t>
      </w:r>
    </w:p>
    <w:p w14:paraId="73FFACE1" w14:textId="77777777" w:rsidR="007A53A9" w:rsidRPr="00D94F14" w:rsidRDefault="007A53A9" w:rsidP="007A53A9">
      <w:pPr>
        <w:pStyle w:val="a9"/>
        <w:rPr>
          <w:lang w:eastAsia="zh-TW"/>
        </w:rPr>
      </w:pPr>
    </w:p>
    <w:p w14:paraId="3298373D" w14:textId="77777777" w:rsidR="007A53A9" w:rsidRPr="00D94F14" w:rsidRDefault="007A53A9" w:rsidP="007A53A9">
      <w:pPr>
        <w:pStyle w:val="a9"/>
        <w:rPr>
          <w:lang w:eastAsia="zh-TW"/>
        </w:rPr>
      </w:pPr>
      <w:r w:rsidRPr="00D94F14">
        <w:rPr>
          <w:lang w:eastAsia="zh-TW"/>
        </w:rPr>
        <w:t>【涼】</w:t>
      </w:r>
      <w:r>
        <w:rPr>
          <w:rFonts w:hint="eastAsia"/>
          <w:lang w:eastAsia="zh-TW"/>
        </w:rPr>
        <w:t>{</w:t>
      </w:r>
      <w:r>
        <w:rPr>
          <w:lang w:eastAsia="zh-TW"/>
        </w:rPr>
        <w:t>}</w:t>
      </w:r>
      <w:r w:rsidRPr="00D94F14">
        <w:rPr>
          <w:rFonts w:hint="eastAsia"/>
          <w:lang w:eastAsia="zh-TW"/>
        </w:rPr>
        <w:t>問曰：增長煖時，煖增長已，還起初者不。</w:t>
      </w:r>
    </w:p>
    <w:p w14:paraId="148BF09C" w14:textId="579A5528" w:rsidR="007A53A9" w:rsidRDefault="007A53A9" w:rsidP="007A53A9">
      <w:pPr>
        <w:pStyle w:val="a9"/>
        <w:rPr>
          <w:lang w:eastAsia="zh-TW"/>
        </w:rPr>
      </w:pPr>
      <w:r w:rsidRPr="00D94F14">
        <w:rPr>
          <w:lang w:eastAsia="zh-TW"/>
        </w:rPr>
        <w:t>【涼】答曰：</w:t>
      </w:r>
      <w:r w:rsidRPr="00D94F14">
        <w:rPr>
          <w:rFonts w:hint="eastAsia"/>
          <w:lang w:eastAsia="zh-TW"/>
        </w:rPr>
        <w:t>不也。所以者何。得勝進善根，前所得者無可欣尚。頂、忍亦如是。</w:t>
      </w:r>
      <w:r>
        <w:rPr>
          <w:rFonts w:hint="eastAsia"/>
          <w:lang w:eastAsia="zh-TW"/>
        </w:rPr>
        <w:t>{</w:t>
      </w:r>
      <w:r>
        <w:rPr>
          <w:lang w:eastAsia="zh-TW"/>
        </w:rPr>
        <w:t>}</w:t>
      </w:r>
    </w:p>
    <w:p w14:paraId="56C1BA1E" w14:textId="77777777" w:rsidR="007A53A9" w:rsidRPr="00D94F14" w:rsidRDefault="007A53A9" w:rsidP="007A53A9">
      <w:pPr>
        <w:pStyle w:val="a9"/>
        <w:rPr>
          <w:lang w:eastAsia="zh-TW"/>
        </w:rPr>
      </w:pPr>
    </w:p>
    <w:p w14:paraId="69DAE3EE" w14:textId="77777777" w:rsidR="00BD1FAC" w:rsidRDefault="00BD1FAC" w:rsidP="00BD1FAC">
      <w:pPr>
        <w:rPr>
          <w:lang w:eastAsia="zh-TW"/>
        </w:rPr>
      </w:pPr>
    </w:p>
    <w:p w14:paraId="4D00A791" w14:textId="64541E21" w:rsidR="005F5A56" w:rsidRPr="003D646C" w:rsidRDefault="005F5A56" w:rsidP="005F5A56">
      <w:pPr>
        <w:outlineLvl w:val="1"/>
        <w:rPr>
          <w:b/>
          <w:color w:val="C00000"/>
          <w:sz w:val="24"/>
          <w:lang w:eastAsia="zh-TW"/>
        </w:rPr>
      </w:pPr>
      <w:r>
        <w:rPr>
          <w:rFonts w:hint="eastAsia"/>
          <w:b/>
          <w:color w:val="C00000"/>
          <w:sz w:val="24"/>
          <w:lang w:eastAsia="zh-TW"/>
        </w:rPr>
        <w:t xml:space="preserve"> </w:t>
      </w:r>
      <w:r>
        <w:rPr>
          <w:b/>
          <w:color w:val="C00000"/>
          <w:sz w:val="24"/>
          <w:lang w:eastAsia="zh-TW"/>
        </w:rPr>
        <w:t>8</w:t>
      </w:r>
      <w:r w:rsidRPr="00A86DF6">
        <w:rPr>
          <w:b/>
          <w:color w:val="FFFFFF" w:themeColor="background1"/>
          <w:sz w:val="24"/>
          <w:lang w:eastAsia="zh-TW"/>
        </w:rPr>
        <w:t>■</w:t>
      </w:r>
      <w:r w:rsidRPr="003D646C">
        <w:rPr>
          <w:b/>
          <w:color w:val="C00000"/>
          <w:sz w:val="24"/>
          <w:lang w:eastAsia="zh-TW"/>
        </w:rPr>
        <w:t>依處依身及捨</w:t>
      </w:r>
    </w:p>
    <w:p w14:paraId="48D3C4CF" w14:textId="77777777" w:rsidR="00BD1FAC" w:rsidRDefault="00BD1FAC" w:rsidP="00BD1FAC">
      <w:pPr>
        <w:rPr>
          <w:lang w:eastAsia="zh-TW"/>
        </w:rPr>
      </w:pPr>
    </w:p>
    <w:p w14:paraId="7F321249" w14:textId="01A42C31" w:rsidR="00BD1FAC" w:rsidRDefault="001D393E" w:rsidP="001D393E">
      <w:pPr>
        <w:pStyle w:val="a7"/>
        <w:rPr>
          <w:lang w:eastAsia="zh-TW"/>
        </w:rPr>
      </w:pPr>
      <w:r>
        <w:rPr>
          <w:lang w:eastAsia="zh-TW"/>
        </w:rPr>
        <w:t>§a</w:t>
      </w:r>
      <w:r w:rsidR="00D960B8">
        <w:rPr>
          <w:lang w:eastAsia="zh-TW"/>
        </w:rPr>
        <w:t>1</w:t>
      </w:r>
      <w:r w:rsidR="00B85950">
        <w:rPr>
          <w:rFonts w:hint="eastAsia"/>
          <w:lang w:eastAsia="zh-TW"/>
        </w:rPr>
        <w:t>三洲初起</w:t>
      </w:r>
      <w:r w:rsidR="00B85950">
        <w:rPr>
          <w:rFonts w:hint="eastAsia"/>
          <w:lang w:eastAsia="zh-TW"/>
        </w:rPr>
        <w:t>.</w:t>
      </w:r>
      <w:r w:rsidR="00B85950">
        <w:rPr>
          <w:rFonts w:hint="eastAsia"/>
          <w:lang w:eastAsia="zh-TW"/>
        </w:rPr>
        <w:t>欲天再起</w:t>
      </w:r>
    </w:p>
    <w:p w14:paraId="3EF47999" w14:textId="65320487" w:rsidR="00BD1FAC" w:rsidRDefault="007E2FF9" w:rsidP="00BD1FAC">
      <w:pPr>
        <w:rPr>
          <w:lang w:eastAsia="zh-TW"/>
        </w:rPr>
      </w:pPr>
      <w:r w:rsidRPr="007E2FF9">
        <w:rPr>
          <w:rFonts w:hint="eastAsia"/>
          <w:lang w:eastAsia="zh-TW"/>
        </w:rPr>
        <w:lastRenderedPageBreak/>
        <w:t>【唐】</w:t>
      </w:r>
      <w:r w:rsidR="00BD1FAC">
        <w:rPr>
          <w:rFonts w:hint="eastAsia"/>
          <w:lang w:eastAsia="zh-TW"/>
        </w:rPr>
        <w:t>問：順決擇分，何處起耶。</w:t>
      </w:r>
    </w:p>
    <w:p w14:paraId="0C490114" w14:textId="77777777" w:rsidR="0079711A" w:rsidRPr="00D94F14" w:rsidRDefault="0079711A" w:rsidP="006A0D11">
      <w:pPr>
        <w:pStyle w:val="a9"/>
        <w:rPr>
          <w:lang w:eastAsia="zh-TW"/>
        </w:rPr>
      </w:pPr>
      <w:r w:rsidRPr="00D94F14">
        <w:rPr>
          <w:lang w:eastAsia="zh-TW"/>
        </w:rPr>
        <w:t>【涼】</w:t>
      </w:r>
      <w:r w:rsidRPr="00D94F14">
        <w:rPr>
          <w:rFonts w:hint="eastAsia"/>
          <w:lang w:eastAsia="zh-TW"/>
        </w:rPr>
        <w:t>問曰：為於何處生此善根耶。</w:t>
      </w:r>
    </w:p>
    <w:p w14:paraId="43E9BED2" w14:textId="4660A36B" w:rsidR="00BD1FAC" w:rsidRDefault="007E2FF9" w:rsidP="00BD1FAC">
      <w:pPr>
        <w:rPr>
          <w:lang w:eastAsia="zh-TW"/>
        </w:rPr>
      </w:pPr>
      <w:r w:rsidRPr="007E2FF9">
        <w:rPr>
          <w:rFonts w:hint="eastAsia"/>
          <w:lang w:eastAsia="zh-TW"/>
        </w:rPr>
        <w:t>【唐】</w:t>
      </w:r>
      <w:r w:rsidR="00BD1FAC">
        <w:rPr>
          <w:rFonts w:hint="eastAsia"/>
          <w:lang w:eastAsia="zh-TW"/>
        </w:rPr>
        <w:t>答：欲界能起</w:t>
      </w:r>
      <w:r w:rsidR="00910151">
        <w:rPr>
          <w:rFonts w:hint="eastAsia"/>
          <w:lang w:eastAsia="zh-TW"/>
        </w:rPr>
        <w:t>，</w:t>
      </w:r>
      <w:r w:rsidR="00BD1FAC">
        <w:rPr>
          <w:lang w:eastAsia="zh-TW"/>
        </w:rPr>
        <w:t>非色無色界</w:t>
      </w:r>
      <w:r w:rsidR="00910151">
        <w:rPr>
          <w:rFonts w:hint="eastAsia"/>
          <w:lang w:eastAsia="zh-TW"/>
        </w:rPr>
        <w:t>。</w:t>
      </w:r>
      <w:r w:rsidR="00BD1FAC">
        <w:rPr>
          <w:lang w:eastAsia="zh-TW"/>
        </w:rPr>
        <w:t>於欲界中</w:t>
      </w:r>
      <w:r w:rsidR="00910151">
        <w:rPr>
          <w:rFonts w:hint="eastAsia"/>
          <w:lang w:eastAsia="zh-TW"/>
        </w:rPr>
        <w:t>，</w:t>
      </w:r>
      <w:r w:rsidR="00BD1FAC">
        <w:rPr>
          <w:lang w:eastAsia="zh-TW"/>
        </w:rPr>
        <w:t>人天能起</w:t>
      </w:r>
      <w:r w:rsidR="00910151">
        <w:rPr>
          <w:rFonts w:hint="eastAsia"/>
          <w:lang w:eastAsia="zh-TW"/>
        </w:rPr>
        <w:t>，</w:t>
      </w:r>
      <w:r w:rsidR="00BD1FAC">
        <w:rPr>
          <w:lang w:eastAsia="zh-TW"/>
        </w:rPr>
        <w:t>非三惡趣</w:t>
      </w:r>
      <w:r w:rsidR="00910151">
        <w:rPr>
          <w:rFonts w:hint="eastAsia"/>
          <w:lang w:eastAsia="zh-TW"/>
        </w:rPr>
        <w:t>。</w:t>
      </w:r>
      <w:r w:rsidR="00BD1FAC">
        <w:rPr>
          <w:lang w:eastAsia="zh-TW"/>
        </w:rPr>
        <w:t>勝善根故</w:t>
      </w:r>
      <w:r w:rsidR="00BD1FAC">
        <w:rPr>
          <w:lang w:eastAsia="zh-TW"/>
        </w:rPr>
        <w:t>.</w:t>
      </w:r>
      <w:r w:rsidR="00BD1FAC">
        <w:rPr>
          <w:lang w:eastAsia="zh-TW"/>
        </w:rPr>
        <w:t>人中三洲能起</w:t>
      </w:r>
      <w:r w:rsidR="00910151">
        <w:rPr>
          <w:rFonts w:hint="eastAsia"/>
          <w:lang w:eastAsia="zh-TW"/>
        </w:rPr>
        <w:t>，</w:t>
      </w:r>
      <w:r w:rsidR="00BD1FAC">
        <w:rPr>
          <w:lang w:eastAsia="zh-TW"/>
        </w:rPr>
        <w:t>非北俱盧</w:t>
      </w:r>
      <w:r w:rsidR="00910151">
        <w:rPr>
          <w:rFonts w:hint="eastAsia"/>
          <w:lang w:eastAsia="zh-TW"/>
        </w:rPr>
        <w:t>。</w:t>
      </w:r>
      <w:r w:rsidR="00BD1FAC">
        <w:rPr>
          <w:lang w:eastAsia="zh-TW"/>
        </w:rPr>
        <w:t>天中雖能起</w:t>
      </w:r>
      <w:r w:rsidR="00910151">
        <w:rPr>
          <w:rFonts w:hint="eastAsia"/>
          <w:lang w:eastAsia="zh-TW"/>
        </w:rPr>
        <w:t>，</w:t>
      </w:r>
      <w:r w:rsidR="00BD1FAC">
        <w:rPr>
          <w:lang w:eastAsia="zh-TW"/>
        </w:rPr>
        <w:t>而後起非初</w:t>
      </w:r>
      <w:r w:rsidR="00910151">
        <w:rPr>
          <w:rFonts w:hint="eastAsia"/>
          <w:lang w:eastAsia="zh-TW"/>
        </w:rPr>
        <w:t>。</w:t>
      </w:r>
      <w:r w:rsidR="00BD1FAC">
        <w:rPr>
          <w:lang w:eastAsia="zh-TW"/>
        </w:rPr>
        <w:t>謂先人中</w:t>
      </w:r>
      <w:r w:rsidR="00BD1FAC" w:rsidRPr="007D0859">
        <w:rPr>
          <w:u w:val="single"/>
          <w:lang w:eastAsia="zh-TW"/>
        </w:rPr>
        <w:t>起已</w:t>
      </w:r>
      <w:r w:rsidR="00910151" w:rsidRPr="007D0859">
        <w:rPr>
          <w:u w:val="single"/>
          <w:lang w:eastAsia="zh-TW"/>
        </w:rPr>
        <w:t>後退</w:t>
      </w:r>
      <w:r w:rsidR="00910151">
        <w:rPr>
          <w:rFonts w:hint="eastAsia"/>
          <w:lang w:eastAsia="zh-TW"/>
        </w:rPr>
        <w:t>，</w:t>
      </w:r>
      <w:r w:rsidR="00BD1FAC">
        <w:rPr>
          <w:lang w:eastAsia="zh-TW"/>
        </w:rPr>
        <w:t>生欲天中</w:t>
      </w:r>
      <w:r w:rsidR="00910151">
        <w:rPr>
          <w:rFonts w:hint="eastAsia"/>
          <w:lang w:eastAsia="zh-TW"/>
        </w:rPr>
        <w:t>，</w:t>
      </w:r>
      <w:r w:rsidR="00BD1FAC">
        <w:rPr>
          <w:lang w:eastAsia="zh-TW"/>
        </w:rPr>
        <w:t>由先習力</w:t>
      </w:r>
      <w:r w:rsidR="00910151">
        <w:rPr>
          <w:rFonts w:hint="eastAsia"/>
          <w:lang w:eastAsia="zh-TW"/>
        </w:rPr>
        <w:t>.</w:t>
      </w:r>
      <w:r w:rsidR="00BD1FAC">
        <w:rPr>
          <w:lang w:eastAsia="zh-TW"/>
        </w:rPr>
        <w:t>續復能起。</w:t>
      </w:r>
      <w:r w:rsidR="00394425" w:rsidRPr="00394425">
        <w:rPr>
          <w:rStyle w:val="12"/>
          <w:lang w:eastAsia="zh-TW"/>
        </w:rPr>
        <w:t>[</w:t>
      </w:r>
      <w:r w:rsidR="00394425" w:rsidRPr="00394425">
        <w:rPr>
          <w:rStyle w:val="12"/>
          <w:rFonts w:hint="eastAsia"/>
          <w:lang w:eastAsia="zh-TW"/>
        </w:rPr>
        <w:t>正理：除增上忍</w:t>
      </w:r>
      <w:r w:rsidR="00394425" w:rsidRPr="00394425">
        <w:rPr>
          <w:rStyle w:val="12"/>
          <w:rFonts w:hint="eastAsia"/>
          <w:lang w:eastAsia="zh-TW"/>
        </w:rPr>
        <w:t>.</w:t>
      </w:r>
      <w:r w:rsidR="00394425" w:rsidRPr="00394425">
        <w:rPr>
          <w:rStyle w:val="12"/>
          <w:rFonts w:hint="eastAsia"/>
          <w:lang w:eastAsia="zh-TW"/>
        </w:rPr>
        <w:t>世第一法</w:t>
      </w:r>
      <w:r w:rsidR="00394425">
        <w:rPr>
          <w:rStyle w:val="12"/>
          <w:rFonts w:hint="eastAsia"/>
          <w:lang w:eastAsia="zh-TW"/>
        </w:rPr>
        <w:t>，</w:t>
      </w:r>
      <w:r w:rsidR="00394425" w:rsidRPr="00394425">
        <w:rPr>
          <w:rStyle w:val="12"/>
          <w:rFonts w:hint="eastAsia"/>
          <w:lang w:eastAsia="zh-TW"/>
        </w:rPr>
        <w:t>餘三善根</w:t>
      </w:r>
      <w:r w:rsidR="00394425">
        <w:rPr>
          <w:rStyle w:val="12"/>
          <w:rFonts w:hint="eastAsia"/>
          <w:lang w:eastAsia="zh-TW"/>
        </w:rPr>
        <w:t>，</w:t>
      </w:r>
      <w:r w:rsidR="00394425" w:rsidRPr="00394425">
        <w:rPr>
          <w:rStyle w:val="12"/>
          <w:rFonts w:hint="eastAsia"/>
          <w:lang w:eastAsia="zh-TW"/>
        </w:rPr>
        <w:t>三洲初起</w:t>
      </w:r>
      <w:r w:rsidR="00245504">
        <w:rPr>
          <w:rStyle w:val="12"/>
          <w:rFonts w:hint="eastAsia"/>
          <w:lang w:eastAsia="zh-TW"/>
        </w:rPr>
        <w:t>，</w:t>
      </w:r>
      <w:r w:rsidR="00245504" w:rsidRPr="00245504">
        <w:rPr>
          <w:rStyle w:val="12"/>
          <w:rFonts w:hint="eastAsia"/>
          <w:lang w:eastAsia="zh-TW"/>
        </w:rPr>
        <w:t>後生天處亦續現前</w:t>
      </w:r>
      <w:r w:rsidR="00245504">
        <w:rPr>
          <w:rStyle w:val="12"/>
          <w:rFonts w:hint="eastAsia"/>
          <w:lang w:eastAsia="zh-TW"/>
        </w:rPr>
        <w:t>，</w:t>
      </w:r>
      <w:r w:rsidR="00245504" w:rsidRPr="00245504">
        <w:rPr>
          <w:rStyle w:val="12"/>
          <w:rFonts w:hint="eastAsia"/>
          <w:lang w:eastAsia="zh-TW"/>
        </w:rPr>
        <w:t>所餘亦依天處初起</w:t>
      </w:r>
      <w:r w:rsidR="00245504">
        <w:rPr>
          <w:rStyle w:val="12"/>
          <w:rFonts w:hint="eastAsia"/>
          <w:lang w:eastAsia="zh-TW"/>
        </w:rPr>
        <w:t>。</w:t>
      </w:r>
      <w:r w:rsidR="00245504" w:rsidRPr="00245504">
        <w:rPr>
          <w:rStyle w:val="12"/>
          <w:rFonts w:hint="eastAsia"/>
          <w:lang w:eastAsia="zh-TW"/>
        </w:rPr>
        <w:t>有餘師說</w:t>
      </w:r>
      <w:r w:rsidR="00245504">
        <w:rPr>
          <w:rStyle w:val="12"/>
          <w:rFonts w:hint="eastAsia"/>
          <w:lang w:eastAsia="zh-TW"/>
        </w:rPr>
        <w:t>：</w:t>
      </w:r>
      <w:r w:rsidR="00245504" w:rsidRPr="00245504">
        <w:rPr>
          <w:rStyle w:val="12"/>
          <w:rFonts w:hint="eastAsia"/>
          <w:lang w:eastAsia="zh-TW"/>
        </w:rPr>
        <w:t>若於先時曾已修治此四加行</w:t>
      </w:r>
      <w:r w:rsidR="00245504">
        <w:rPr>
          <w:rStyle w:val="12"/>
          <w:rFonts w:hint="eastAsia"/>
          <w:lang w:eastAsia="zh-TW"/>
        </w:rPr>
        <w:t>，</w:t>
      </w:r>
      <w:r w:rsidR="00245504" w:rsidRPr="00245504">
        <w:rPr>
          <w:rStyle w:val="12"/>
          <w:rFonts w:hint="eastAsia"/>
          <w:lang w:eastAsia="zh-TW"/>
        </w:rPr>
        <w:t>彼於天處皆得初起</w:t>
      </w:r>
      <w:r w:rsidR="00245504">
        <w:rPr>
          <w:rStyle w:val="12"/>
          <w:rFonts w:hint="eastAsia"/>
          <w:lang w:eastAsia="zh-TW"/>
        </w:rPr>
        <w:t>。</w:t>
      </w:r>
      <w:r w:rsidR="00245504">
        <w:rPr>
          <w:rStyle w:val="12"/>
          <w:rFonts w:hint="eastAsia"/>
          <w:lang w:eastAsia="zh-TW"/>
        </w:rPr>
        <w:t>]</w:t>
      </w:r>
    </w:p>
    <w:p w14:paraId="3188F1F3" w14:textId="77777777" w:rsidR="0079711A" w:rsidRPr="00D94F14" w:rsidRDefault="0079711A" w:rsidP="006A0D11">
      <w:pPr>
        <w:pStyle w:val="a9"/>
        <w:rPr>
          <w:lang w:eastAsia="zh-TW"/>
        </w:rPr>
      </w:pPr>
      <w:r w:rsidRPr="00D94F14">
        <w:rPr>
          <w:lang w:eastAsia="zh-TW"/>
        </w:rPr>
        <w:t>【涼】答曰：</w:t>
      </w:r>
      <w:r w:rsidRPr="00D94F14">
        <w:rPr>
          <w:rFonts w:hint="eastAsia"/>
          <w:lang w:eastAsia="zh-TW"/>
        </w:rPr>
        <w:t>欲界人中，謂三天下，非欝單越。</w:t>
      </w:r>
    </w:p>
    <w:p w14:paraId="07D7F4B7" w14:textId="77777777" w:rsidR="004B732B" w:rsidRDefault="004B732B" w:rsidP="00BD1FAC">
      <w:pPr>
        <w:rPr>
          <w:lang w:eastAsia="zh-TW"/>
        </w:rPr>
      </w:pPr>
    </w:p>
    <w:p w14:paraId="28DE0CBC" w14:textId="6AB5F62A" w:rsidR="00CD5D20" w:rsidRDefault="00912AB1" w:rsidP="00912AB1">
      <w:pPr>
        <w:pStyle w:val="b"/>
        <w:rPr>
          <w:lang w:eastAsia="zh-TW"/>
        </w:rPr>
      </w:pPr>
      <w:r>
        <w:rPr>
          <w:lang w:eastAsia="zh-TW"/>
        </w:rPr>
        <w:t>§b1</w:t>
      </w:r>
      <w:r w:rsidR="00CD5D20">
        <w:rPr>
          <w:rFonts w:hint="eastAsia"/>
          <w:lang w:eastAsia="zh-TW"/>
        </w:rPr>
        <w:t>初起二緣</w:t>
      </w:r>
    </w:p>
    <w:p w14:paraId="68E73126" w14:textId="65A06988" w:rsidR="00CD5D20" w:rsidRDefault="00916607" w:rsidP="0015350A">
      <w:pPr>
        <w:pStyle w:val="0"/>
        <w:rPr>
          <w:lang w:eastAsia="zh-TW"/>
        </w:rPr>
      </w:pPr>
      <w:r>
        <w:rPr>
          <w:rFonts w:hint="eastAsia"/>
          <w:lang w:eastAsia="zh-TW"/>
        </w:rPr>
        <w:t>[</w:t>
      </w:r>
      <w:r w:rsidR="0015350A">
        <w:rPr>
          <w:rFonts w:hint="eastAsia"/>
          <w:lang w:eastAsia="zh-TW"/>
        </w:rPr>
        <w:t>1</w:t>
      </w:r>
      <w:r w:rsidR="0015350A">
        <w:rPr>
          <w:rFonts w:hint="eastAsia"/>
          <w:lang w:eastAsia="zh-TW"/>
        </w:rPr>
        <w:t>勝厭離等作意</w:t>
      </w:r>
      <w:r>
        <w:rPr>
          <w:rFonts w:hint="eastAsia"/>
          <w:lang w:eastAsia="zh-TW"/>
        </w:rPr>
        <w:t>]</w:t>
      </w:r>
    </w:p>
    <w:p w14:paraId="61DFE81F" w14:textId="77777777" w:rsidR="00CD5D20" w:rsidRDefault="00CD5D20" w:rsidP="00CD5D20">
      <w:pPr>
        <w:rPr>
          <w:lang w:eastAsia="zh-TW"/>
        </w:rPr>
      </w:pPr>
      <w:r w:rsidRPr="007E2FF9">
        <w:rPr>
          <w:rFonts w:hint="eastAsia"/>
          <w:lang w:eastAsia="zh-TW"/>
        </w:rPr>
        <w:t>【唐】</w:t>
      </w:r>
      <w:r>
        <w:rPr>
          <w:rFonts w:hint="eastAsia"/>
          <w:lang w:eastAsia="zh-TW"/>
        </w:rPr>
        <w:t>問：何故天中不能初起。</w:t>
      </w:r>
    </w:p>
    <w:p w14:paraId="65D8CB25" w14:textId="77777777" w:rsidR="00CD5D20" w:rsidRDefault="00CD5D20" w:rsidP="00CD5D20">
      <w:pPr>
        <w:rPr>
          <w:lang w:eastAsia="zh-TW"/>
        </w:rPr>
      </w:pPr>
      <w:r w:rsidRPr="007E2FF9">
        <w:rPr>
          <w:rFonts w:hint="eastAsia"/>
          <w:lang w:eastAsia="zh-TW"/>
        </w:rPr>
        <w:t>【唐】</w:t>
      </w:r>
      <w:r>
        <w:rPr>
          <w:rFonts w:hint="eastAsia"/>
          <w:lang w:eastAsia="zh-TW"/>
        </w:rPr>
        <w:t>答：彼處無勝厭離等作意故。</w:t>
      </w:r>
    </w:p>
    <w:p w14:paraId="48F63B22" w14:textId="77777777" w:rsidR="00CD5D20" w:rsidRPr="00D94F14" w:rsidRDefault="00CD5D20" w:rsidP="006A0D11">
      <w:pPr>
        <w:pStyle w:val="a9"/>
        <w:rPr>
          <w:lang w:eastAsia="zh-TW"/>
        </w:rPr>
      </w:pPr>
      <w:r w:rsidRPr="00D94F14">
        <w:rPr>
          <w:lang w:eastAsia="zh-TW"/>
        </w:rPr>
        <w:t>【涼】</w:t>
      </w:r>
      <w:r w:rsidRPr="00D94F14">
        <w:rPr>
          <w:rFonts w:hint="eastAsia"/>
          <w:lang w:eastAsia="zh-TW"/>
        </w:rPr>
        <w:t>問曰：欲界六天不能生耶。</w:t>
      </w:r>
    </w:p>
    <w:p w14:paraId="29476863" w14:textId="4D00EF9A" w:rsidR="00CD5D20" w:rsidRDefault="00CD5D20" w:rsidP="006A0D11">
      <w:pPr>
        <w:pStyle w:val="a9"/>
        <w:rPr>
          <w:lang w:eastAsia="zh-TW"/>
        </w:rPr>
      </w:pPr>
      <w:r w:rsidRPr="00D94F14">
        <w:rPr>
          <w:lang w:eastAsia="zh-TW"/>
        </w:rPr>
        <w:t>【涼】答曰：</w:t>
      </w:r>
      <w:r w:rsidRPr="00D94F14">
        <w:rPr>
          <w:rFonts w:hint="eastAsia"/>
          <w:lang w:eastAsia="zh-TW"/>
        </w:rPr>
        <w:t>不能初生</w:t>
      </w:r>
      <w:r w:rsidR="003320EA">
        <w:rPr>
          <w:rFonts w:hint="eastAsia"/>
          <w:lang w:eastAsia="zh-TW"/>
        </w:rPr>
        <w:t>。</w:t>
      </w:r>
      <w:r w:rsidRPr="00D94F14">
        <w:rPr>
          <w:rFonts w:hint="eastAsia"/>
          <w:lang w:eastAsia="zh-TW"/>
        </w:rPr>
        <w:t>已曾生者，能起現在前。</w:t>
      </w:r>
    </w:p>
    <w:p w14:paraId="2FC4D92F" w14:textId="1E6F3285" w:rsidR="0015350A" w:rsidRDefault="00916607" w:rsidP="0015350A">
      <w:pPr>
        <w:pStyle w:val="0"/>
        <w:rPr>
          <w:lang w:eastAsia="zh-TW"/>
        </w:rPr>
      </w:pPr>
      <w:r>
        <w:rPr>
          <w:rFonts w:hint="eastAsia"/>
          <w:lang w:eastAsia="zh-TW"/>
        </w:rPr>
        <w:t>[</w:t>
      </w:r>
      <w:r w:rsidR="0015350A">
        <w:rPr>
          <w:rFonts w:hint="eastAsia"/>
          <w:lang w:eastAsia="zh-TW"/>
        </w:rPr>
        <w:t>2</w:t>
      </w:r>
      <w:r w:rsidR="0015350A">
        <w:rPr>
          <w:lang w:eastAsia="zh-TW"/>
        </w:rPr>
        <w:t>勝依身</w:t>
      </w:r>
      <w:r>
        <w:rPr>
          <w:rFonts w:hint="eastAsia"/>
          <w:lang w:eastAsia="zh-TW"/>
        </w:rPr>
        <w:t>]</w:t>
      </w:r>
    </w:p>
    <w:p w14:paraId="0B805047" w14:textId="5BBE06B5" w:rsidR="00BD1FAC" w:rsidRDefault="007E2FF9" w:rsidP="00BD1FAC">
      <w:pPr>
        <w:rPr>
          <w:lang w:eastAsia="zh-TW"/>
        </w:rPr>
      </w:pPr>
      <w:r w:rsidRPr="007E2FF9">
        <w:rPr>
          <w:rFonts w:hint="eastAsia"/>
          <w:lang w:eastAsia="zh-TW"/>
        </w:rPr>
        <w:t>【唐】</w:t>
      </w:r>
      <w:r w:rsidR="00BD1FAC">
        <w:rPr>
          <w:rFonts w:hint="eastAsia"/>
          <w:lang w:eastAsia="zh-TW"/>
        </w:rPr>
        <w:t>問：惡趣中有勝厭離等作意</w:t>
      </w:r>
      <w:r w:rsidR="0015350A">
        <w:rPr>
          <w:rFonts w:hint="eastAsia"/>
          <w:lang w:eastAsia="zh-TW"/>
        </w:rPr>
        <w:t>，</w:t>
      </w:r>
      <w:r w:rsidR="00BD1FAC">
        <w:rPr>
          <w:lang w:eastAsia="zh-TW"/>
        </w:rPr>
        <w:t>何故不起此善根耶。</w:t>
      </w:r>
    </w:p>
    <w:p w14:paraId="5B2A1E0B" w14:textId="57C2C36C" w:rsidR="00CD5D20" w:rsidRDefault="007E2FF9" w:rsidP="00BD1FAC">
      <w:pPr>
        <w:rPr>
          <w:rFonts w:eastAsia="PMingLiU"/>
          <w:lang w:eastAsia="zh-TW"/>
        </w:rPr>
      </w:pPr>
      <w:r w:rsidRPr="007E2FF9">
        <w:rPr>
          <w:rFonts w:hint="eastAsia"/>
          <w:lang w:eastAsia="zh-TW"/>
        </w:rPr>
        <w:t>【唐】</w:t>
      </w:r>
      <w:r w:rsidR="00BD1FAC">
        <w:rPr>
          <w:rFonts w:hint="eastAsia"/>
          <w:lang w:eastAsia="zh-TW"/>
        </w:rPr>
        <w:t>答：惡趣中無勝依身故</w:t>
      </w:r>
      <w:r w:rsidR="00CD5D20">
        <w:rPr>
          <w:rFonts w:hint="eastAsia"/>
          <w:lang w:eastAsia="zh-TW"/>
        </w:rPr>
        <w:t>。</w:t>
      </w:r>
    </w:p>
    <w:p w14:paraId="65CFDBF3" w14:textId="77777777" w:rsidR="00FB2A8B" w:rsidRPr="00FB2A8B" w:rsidRDefault="00FB2A8B" w:rsidP="00BD1FAC">
      <w:pPr>
        <w:rPr>
          <w:rFonts w:eastAsia="PMingLiU"/>
          <w:lang w:eastAsia="zh-TW"/>
        </w:rPr>
      </w:pPr>
    </w:p>
    <w:p w14:paraId="22AC9436" w14:textId="77777777" w:rsidR="00C23A7E" w:rsidRDefault="00CD5D20" w:rsidP="00BD1FAC">
      <w:pPr>
        <w:rPr>
          <w:rFonts w:eastAsia="PMingLiU"/>
          <w:lang w:eastAsia="zh-TW"/>
        </w:rPr>
      </w:pPr>
      <w:r w:rsidRPr="007E2FF9">
        <w:rPr>
          <w:rFonts w:hint="eastAsia"/>
          <w:lang w:eastAsia="zh-TW"/>
        </w:rPr>
        <w:t>【唐】</w:t>
      </w:r>
      <w:r w:rsidR="00BD1FAC">
        <w:rPr>
          <w:lang w:eastAsia="zh-TW"/>
        </w:rPr>
        <w:t>若有勝厭離等作意</w:t>
      </w:r>
      <w:r>
        <w:rPr>
          <w:rFonts w:hint="eastAsia"/>
          <w:lang w:eastAsia="zh-TW"/>
        </w:rPr>
        <w:t>，</w:t>
      </w:r>
      <w:r w:rsidR="00BD1FAC">
        <w:rPr>
          <w:lang w:eastAsia="zh-TW"/>
        </w:rPr>
        <w:t>亦有勝依身者</w:t>
      </w:r>
      <w:r>
        <w:rPr>
          <w:rFonts w:hint="eastAsia"/>
          <w:lang w:eastAsia="zh-TW"/>
        </w:rPr>
        <w:t>，</w:t>
      </w:r>
      <w:r w:rsidR="00BD1FAC">
        <w:rPr>
          <w:lang w:eastAsia="zh-TW"/>
        </w:rPr>
        <w:t>則能初起此類善根</w:t>
      </w:r>
      <w:r>
        <w:rPr>
          <w:rFonts w:hint="eastAsia"/>
          <w:lang w:eastAsia="zh-TW"/>
        </w:rPr>
        <w:t>。</w:t>
      </w:r>
    </w:p>
    <w:p w14:paraId="5494628C" w14:textId="4825A1FA" w:rsidR="00BD1FAC" w:rsidRDefault="00C23A7E" w:rsidP="00BD1FAC">
      <w:pPr>
        <w:rPr>
          <w:lang w:eastAsia="zh-TW"/>
        </w:rPr>
      </w:pPr>
      <w:r w:rsidRPr="007E2FF9">
        <w:rPr>
          <w:rFonts w:hint="eastAsia"/>
          <w:lang w:eastAsia="zh-TW"/>
        </w:rPr>
        <w:t>【唐】</w:t>
      </w:r>
      <w:r w:rsidR="00BD1FAC">
        <w:rPr>
          <w:lang w:eastAsia="zh-TW"/>
        </w:rPr>
        <w:t>欲天中雖有勝依身</w:t>
      </w:r>
      <w:r w:rsidR="00CD5D20">
        <w:rPr>
          <w:rFonts w:hint="eastAsia"/>
          <w:lang w:eastAsia="zh-TW"/>
        </w:rPr>
        <w:t>，</w:t>
      </w:r>
      <w:r w:rsidR="00BD1FAC">
        <w:rPr>
          <w:lang w:eastAsia="zh-TW"/>
        </w:rPr>
        <w:t>而無勝厭離等作意</w:t>
      </w:r>
      <w:r w:rsidR="00CD5D20">
        <w:rPr>
          <w:rFonts w:hint="eastAsia"/>
          <w:lang w:eastAsia="zh-TW"/>
        </w:rPr>
        <w:t>；</w:t>
      </w:r>
      <w:r w:rsidR="00BD1FAC">
        <w:rPr>
          <w:lang w:eastAsia="zh-TW"/>
        </w:rPr>
        <w:t>惡趣中雖有勝厭離等作意</w:t>
      </w:r>
      <w:r w:rsidR="00CD5D20">
        <w:rPr>
          <w:rFonts w:hint="eastAsia"/>
          <w:lang w:eastAsia="zh-TW"/>
        </w:rPr>
        <w:t>，</w:t>
      </w:r>
      <w:r w:rsidR="00BD1FAC">
        <w:rPr>
          <w:lang w:eastAsia="zh-TW"/>
        </w:rPr>
        <w:t>而無勝依身</w:t>
      </w:r>
      <w:r w:rsidR="0015350A">
        <w:rPr>
          <w:rFonts w:hint="eastAsia"/>
          <w:lang w:eastAsia="zh-TW"/>
        </w:rPr>
        <w:t>。</w:t>
      </w:r>
      <w:r w:rsidR="00BD1FAC">
        <w:rPr>
          <w:lang w:eastAsia="zh-TW"/>
        </w:rPr>
        <w:t>人中具二</w:t>
      </w:r>
      <w:r w:rsidR="00CD5D20">
        <w:rPr>
          <w:rFonts w:hint="eastAsia"/>
          <w:lang w:eastAsia="zh-TW"/>
        </w:rPr>
        <w:t>，</w:t>
      </w:r>
      <w:r w:rsidR="00BD1FAC">
        <w:rPr>
          <w:lang w:eastAsia="zh-TW"/>
        </w:rPr>
        <w:t>故能初起。</w:t>
      </w:r>
    </w:p>
    <w:p w14:paraId="4122C7CB" w14:textId="77777777" w:rsidR="00CD5D20" w:rsidRPr="00D94F14" w:rsidRDefault="00CD5D20" w:rsidP="006A0D11">
      <w:pPr>
        <w:pStyle w:val="a9"/>
        <w:rPr>
          <w:lang w:eastAsia="zh-TW"/>
        </w:rPr>
      </w:pPr>
      <w:r w:rsidRPr="00D94F14">
        <w:rPr>
          <w:lang w:eastAsia="zh-TW"/>
        </w:rPr>
        <w:t>【涼】</w:t>
      </w:r>
      <w:r w:rsidRPr="00D94F14">
        <w:rPr>
          <w:rFonts w:hint="eastAsia"/>
          <w:lang w:eastAsia="zh-TW"/>
        </w:rPr>
        <w:t>所以者何。若有好身</w:t>
      </w:r>
      <w:r>
        <w:rPr>
          <w:rFonts w:hint="eastAsia"/>
          <w:lang w:eastAsia="zh-TW"/>
        </w:rPr>
        <w:t>，</w:t>
      </w:r>
      <w:r w:rsidRPr="00D94F14">
        <w:rPr>
          <w:rFonts w:hint="eastAsia"/>
          <w:lang w:eastAsia="zh-TW"/>
        </w:rPr>
        <w:t>亦有隨順厭患正觀，彼處則能生煖</w:t>
      </w:r>
      <w:r>
        <w:rPr>
          <w:rFonts w:hint="eastAsia"/>
          <w:lang w:eastAsia="zh-TW"/>
        </w:rPr>
        <w:t>。</w:t>
      </w:r>
      <w:r w:rsidRPr="00D94F14">
        <w:rPr>
          <w:rFonts w:hint="eastAsia"/>
          <w:lang w:eastAsia="zh-TW"/>
        </w:rPr>
        <w:t>此三天下具有此二。</w:t>
      </w:r>
    </w:p>
    <w:p w14:paraId="4BD4B5F4" w14:textId="77777777" w:rsidR="00650D2E" w:rsidRPr="00D94F14" w:rsidRDefault="00650D2E" w:rsidP="006A0D11">
      <w:pPr>
        <w:pStyle w:val="a9"/>
        <w:rPr>
          <w:lang w:eastAsia="zh-TW"/>
        </w:rPr>
      </w:pPr>
      <w:r w:rsidRPr="00D94F14">
        <w:rPr>
          <w:lang w:eastAsia="zh-TW"/>
        </w:rPr>
        <w:t>【涼】</w:t>
      </w:r>
      <w:r w:rsidRPr="00D94F14">
        <w:rPr>
          <w:rFonts w:hint="eastAsia"/>
          <w:lang w:eastAsia="zh-TW"/>
        </w:rPr>
        <w:t>問曰：若有好身，則諸天勝人；若取隨順厭患正觀，則惡道勝。</w:t>
      </w:r>
    </w:p>
    <w:p w14:paraId="3A552230" w14:textId="77777777" w:rsidR="00650D2E" w:rsidRPr="00D94F14" w:rsidRDefault="00650D2E" w:rsidP="006A0D11">
      <w:pPr>
        <w:pStyle w:val="a9"/>
        <w:rPr>
          <w:lang w:eastAsia="zh-TW"/>
        </w:rPr>
      </w:pPr>
      <w:r w:rsidRPr="00D94F14">
        <w:rPr>
          <w:lang w:eastAsia="zh-TW"/>
        </w:rPr>
        <w:t>【涼】答曰：</w:t>
      </w:r>
      <w:r w:rsidRPr="00D94F14">
        <w:rPr>
          <w:rFonts w:hint="eastAsia"/>
          <w:lang w:eastAsia="zh-TW"/>
        </w:rPr>
        <w:t>如先說，俱有者能；天與惡道不俱有故，是以不能。</w:t>
      </w:r>
    </w:p>
    <w:p w14:paraId="2D241C41" w14:textId="77777777" w:rsidR="00CD5D20" w:rsidRDefault="00CD5D20" w:rsidP="00BD1FAC">
      <w:pPr>
        <w:rPr>
          <w:lang w:eastAsia="zh-TW"/>
        </w:rPr>
      </w:pPr>
    </w:p>
    <w:p w14:paraId="053953F0" w14:textId="114D228E" w:rsidR="00650D2E" w:rsidRDefault="00912AB1" w:rsidP="00912AB1">
      <w:pPr>
        <w:pStyle w:val="b"/>
        <w:rPr>
          <w:lang w:eastAsia="zh-TW"/>
        </w:rPr>
      </w:pPr>
      <w:r>
        <w:rPr>
          <w:lang w:eastAsia="zh-TW"/>
        </w:rPr>
        <w:t>§b2</w:t>
      </w:r>
      <w:r w:rsidR="000F0A8C">
        <w:rPr>
          <w:rFonts w:hint="eastAsia"/>
          <w:lang w:eastAsia="zh-TW"/>
        </w:rPr>
        <w:t>上</w:t>
      </w:r>
      <w:r w:rsidR="00650D2E">
        <w:rPr>
          <w:lang w:eastAsia="zh-TW"/>
        </w:rPr>
        <w:t>界</w:t>
      </w:r>
      <w:r w:rsidR="00650D2E">
        <w:rPr>
          <w:rFonts w:hint="eastAsia"/>
          <w:lang w:eastAsia="zh-TW"/>
        </w:rPr>
        <w:t>.</w:t>
      </w:r>
      <w:r w:rsidR="00650D2E">
        <w:rPr>
          <w:rFonts w:hint="eastAsia"/>
          <w:lang w:eastAsia="zh-TW"/>
        </w:rPr>
        <w:t>不起順決擇分</w:t>
      </w:r>
      <w:r w:rsidR="00650D2E">
        <w:rPr>
          <w:rFonts w:hint="eastAsia"/>
          <w:lang w:eastAsia="zh-TW"/>
        </w:rPr>
        <w:t>.</w:t>
      </w:r>
      <w:r w:rsidR="00650D2E">
        <w:rPr>
          <w:rFonts w:hint="eastAsia"/>
          <w:lang w:eastAsia="zh-TW"/>
        </w:rPr>
        <w:t>不入見道</w:t>
      </w:r>
    </w:p>
    <w:p w14:paraId="5B957BE2" w14:textId="71773501" w:rsidR="00BD1FAC" w:rsidRDefault="007E2FF9" w:rsidP="00BD1FAC">
      <w:pPr>
        <w:rPr>
          <w:lang w:eastAsia="zh-TW"/>
        </w:rPr>
      </w:pPr>
      <w:r w:rsidRPr="007E2FF9">
        <w:rPr>
          <w:rFonts w:hint="eastAsia"/>
          <w:lang w:eastAsia="zh-TW"/>
        </w:rPr>
        <w:t>【唐】</w:t>
      </w:r>
      <w:r w:rsidR="00BD1FAC">
        <w:rPr>
          <w:rFonts w:hint="eastAsia"/>
          <w:lang w:eastAsia="zh-TW"/>
        </w:rPr>
        <w:t>問：色無色界</w:t>
      </w:r>
      <w:r w:rsidR="00E46316">
        <w:rPr>
          <w:rFonts w:hint="eastAsia"/>
          <w:lang w:eastAsia="zh-TW"/>
        </w:rPr>
        <w:t>，</w:t>
      </w:r>
      <w:r w:rsidR="00BD1FAC">
        <w:rPr>
          <w:lang w:eastAsia="zh-TW"/>
        </w:rPr>
        <w:t>何故不起此善根耶。</w:t>
      </w:r>
    </w:p>
    <w:p w14:paraId="10BE83F1" w14:textId="101F3720" w:rsidR="00BD1FAC" w:rsidRDefault="007E2FF9" w:rsidP="00BD1FAC">
      <w:pPr>
        <w:rPr>
          <w:lang w:eastAsia="zh-TW"/>
        </w:rPr>
      </w:pPr>
      <w:r w:rsidRPr="007E2FF9">
        <w:rPr>
          <w:rFonts w:hint="eastAsia"/>
          <w:lang w:eastAsia="zh-TW"/>
        </w:rPr>
        <w:t>【唐】</w:t>
      </w:r>
      <w:r w:rsidR="00BD1FAC">
        <w:rPr>
          <w:rFonts w:hint="eastAsia"/>
          <w:lang w:eastAsia="zh-TW"/>
        </w:rPr>
        <w:t>答：若處能入正性離生</w:t>
      </w:r>
      <w:r w:rsidR="00E46316">
        <w:rPr>
          <w:rFonts w:hint="eastAsia"/>
          <w:lang w:eastAsia="zh-TW"/>
        </w:rPr>
        <w:t>，</w:t>
      </w:r>
      <w:r w:rsidR="00BD1FAC">
        <w:rPr>
          <w:rFonts w:hint="eastAsia"/>
          <w:lang w:eastAsia="zh-TW"/>
        </w:rPr>
        <w:t>彼處能起</w:t>
      </w:r>
      <w:r w:rsidR="00E46316">
        <w:rPr>
          <w:rFonts w:hint="eastAsia"/>
          <w:lang w:eastAsia="zh-TW"/>
        </w:rPr>
        <w:t>。</w:t>
      </w:r>
      <w:r w:rsidR="00BD1FAC">
        <w:rPr>
          <w:lang w:eastAsia="zh-TW"/>
        </w:rPr>
        <w:t>色無色界既不能入正性離生</w:t>
      </w:r>
      <w:r w:rsidR="00E46316">
        <w:rPr>
          <w:rFonts w:hint="eastAsia"/>
          <w:lang w:eastAsia="zh-TW"/>
        </w:rPr>
        <w:t>，</w:t>
      </w:r>
      <w:r w:rsidR="00BD1FAC">
        <w:rPr>
          <w:lang w:eastAsia="zh-TW"/>
        </w:rPr>
        <w:t>故不能起。</w:t>
      </w:r>
    </w:p>
    <w:p w14:paraId="798AE23A" w14:textId="77777777" w:rsidR="00650D2E" w:rsidRDefault="00650D2E" w:rsidP="00BD1FAC">
      <w:pPr>
        <w:rPr>
          <w:lang w:eastAsia="zh-TW"/>
        </w:rPr>
      </w:pPr>
    </w:p>
    <w:p w14:paraId="77D86B2C" w14:textId="7B2FF304" w:rsidR="00BD1FAC" w:rsidRDefault="007E2FF9" w:rsidP="00BD1FAC">
      <w:pPr>
        <w:rPr>
          <w:lang w:eastAsia="zh-TW"/>
        </w:rPr>
      </w:pPr>
      <w:r w:rsidRPr="007E2FF9">
        <w:rPr>
          <w:rFonts w:hint="eastAsia"/>
          <w:lang w:eastAsia="zh-TW"/>
        </w:rPr>
        <w:t>【唐】</w:t>
      </w:r>
      <w:r w:rsidR="00BD1FAC">
        <w:rPr>
          <w:rFonts w:hint="eastAsia"/>
          <w:lang w:eastAsia="zh-TW"/>
        </w:rPr>
        <w:t>問：因論生論</w:t>
      </w:r>
      <w:r w:rsidR="00E46316">
        <w:rPr>
          <w:rFonts w:hint="eastAsia"/>
          <w:lang w:eastAsia="zh-TW"/>
        </w:rPr>
        <w:t>，</w:t>
      </w:r>
      <w:r w:rsidR="00BD1FAC">
        <w:rPr>
          <w:lang w:eastAsia="zh-TW"/>
        </w:rPr>
        <w:t>何故色無色界</w:t>
      </w:r>
      <w:r w:rsidR="00BD1FAC">
        <w:rPr>
          <w:lang w:eastAsia="zh-TW"/>
        </w:rPr>
        <w:t>.</w:t>
      </w:r>
      <w:r w:rsidR="00BD1FAC">
        <w:rPr>
          <w:lang w:eastAsia="zh-TW"/>
        </w:rPr>
        <w:t>不能入正性離生耶。</w:t>
      </w:r>
    </w:p>
    <w:p w14:paraId="16A3468E" w14:textId="79DA4CE4" w:rsidR="00E46316" w:rsidRDefault="007E2FF9" w:rsidP="00BD1FAC">
      <w:pPr>
        <w:rPr>
          <w:lang w:eastAsia="zh-TW"/>
        </w:rPr>
      </w:pPr>
      <w:r w:rsidRPr="007E2FF9">
        <w:rPr>
          <w:rFonts w:hint="eastAsia"/>
          <w:lang w:eastAsia="zh-TW"/>
        </w:rPr>
        <w:t>【唐】</w:t>
      </w:r>
      <w:r w:rsidR="00BD1FAC">
        <w:rPr>
          <w:rFonts w:hint="eastAsia"/>
          <w:lang w:eastAsia="zh-TW"/>
        </w:rPr>
        <w:t>答：非田非器</w:t>
      </w:r>
      <w:r w:rsidR="00E22613" w:rsidRPr="00E22613">
        <w:rPr>
          <w:rStyle w:val="12"/>
          <w:rFonts w:hint="eastAsia"/>
          <w:lang w:eastAsia="zh-TW"/>
        </w:rPr>
        <w:t>[</w:t>
      </w:r>
      <w:r w:rsidR="00E22613" w:rsidRPr="00E22613">
        <w:rPr>
          <w:rStyle w:val="12"/>
          <w:rFonts w:hint="eastAsia"/>
          <w:lang w:eastAsia="zh-TW"/>
        </w:rPr>
        <w:t>非地非依</w:t>
      </w:r>
      <w:r w:rsidR="00E0167E">
        <w:rPr>
          <w:rStyle w:val="12"/>
          <w:rFonts w:hint="eastAsia"/>
          <w:lang w:eastAsia="zh-TW"/>
        </w:rPr>
        <w:t>.</w:t>
      </w:r>
      <w:r w:rsidR="00E0167E" w:rsidRPr="00E0167E">
        <w:rPr>
          <w:rStyle w:val="12"/>
          <w:rFonts w:hint="eastAsia"/>
          <w:lang w:eastAsia="zh-TW"/>
        </w:rPr>
        <w:t>不能生長</w:t>
      </w:r>
      <w:r w:rsidR="00E0167E">
        <w:rPr>
          <w:rStyle w:val="12"/>
          <w:rFonts w:hint="eastAsia"/>
          <w:lang w:eastAsia="zh-TW"/>
        </w:rPr>
        <w:t>…</w:t>
      </w:r>
      <w:r w:rsidR="003B55BF" w:rsidRPr="003B55BF">
        <w:rPr>
          <w:rStyle w:val="12"/>
          <w:rFonts w:hint="eastAsia"/>
          <w:lang w:eastAsia="zh-TW"/>
        </w:rPr>
        <w:t>故於彼無</w:t>
      </w:r>
      <w:r w:rsidR="00E22613" w:rsidRPr="00E22613">
        <w:rPr>
          <w:rStyle w:val="12"/>
          <w:rFonts w:hint="eastAsia"/>
          <w:lang w:eastAsia="zh-TW"/>
        </w:rPr>
        <w:t>]</w:t>
      </w:r>
      <w:r w:rsidR="00E46316">
        <w:rPr>
          <w:rFonts w:hint="eastAsia"/>
          <w:lang w:eastAsia="zh-TW"/>
        </w:rPr>
        <w:t>，</w:t>
      </w:r>
      <w:r w:rsidR="00BD1FAC">
        <w:rPr>
          <w:lang w:eastAsia="zh-TW"/>
        </w:rPr>
        <w:t>乃至廣說。</w:t>
      </w:r>
    </w:p>
    <w:p w14:paraId="25563C86" w14:textId="2A2801CF" w:rsidR="00E46316" w:rsidRDefault="00E46316" w:rsidP="00BD1FAC">
      <w:pPr>
        <w:rPr>
          <w:lang w:eastAsia="zh-TW"/>
        </w:rPr>
      </w:pPr>
      <w:r w:rsidRPr="007E2FF9">
        <w:rPr>
          <w:rFonts w:hint="eastAsia"/>
          <w:lang w:eastAsia="zh-TW"/>
        </w:rPr>
        <w:t>【唐】</w:t>
      </w:r>
      <w:r w:rsidR="00EC162F">
        <w:rPr>
          <w:lang w:eastAsia="zh-TW"/>
        </w:rPr>
        <w:t>復次，</w:t>
      </w:r>
      <w:r w:rsidR="00BD1FAC">
        <w:rPr>
          <w:lang w:eastAsia="zh-TW"/>
        </w:rPr>
        <w:t>若處能起忍智</w:t>
      </w:r>
      <w:r>
        <w:rPr>
          <w:rFonts w:hint="eastAsia"/>
          <w:lang w:eastAsia="zh-TW"/>
        </w:rPr>
        <w:t>，</w:t>
      </w:r>
      <w:r w:rsidR="00BD1FAC">
        <w:rPr>
          <w:lang w:eastAsia="zh-TW"/>
        </w:rPr>
        <w:t>彼處能入正性離生</w:t>
      </w:r>
      <w:r>
        <w:rPr>
          <w:rFonts w:hint="eastAsia"/>
          <w:lang w:eastAsia="zh-TW"/>
        </w:rPr>
        <w:t>。</w:t>
      </w:r>
      <w:r w:rsidR="00BD1FAC">
        <w:rPr>
          <w:lang w:eastAsia="zh-TW"/>
        </w:rPr>
        <w:t>色無色界雖能起智</w:t>
      </w:r>
      <w:r>
        <w:rPr>
          <w:rFonts w:hint="eastAsia"/>
          <w:lang w:eastAsia="zh-TW"/>
        </w:rPr>
        <w:t>，</w:t>
      </w:r>
      <w:r w:rsidR="00BD1FAC">
        <w:rPr>
          <w:lang w:eastAsia="zh-TW"/>
        </w:rPr>
        <w:t>而</w:t>
      </w:r>
      <w:r w:rsidR="00BD1FAC" w:rsidRPr="00650D2E">
        <w:rPr>
          <w:u w:val="single"/>
          <w:lang w:eastAsia="zh-TW"/>
        </w:rPr>
        <w:t>不起忍</w:t>
      </w:r>
      <w:r>
        <w:rPr>
          <w:rFonts w:hint="eastAsia"/>
          <w:lang w:eastAsia="zh-TW"/>
        </w:rPr>
        <w:t>，</w:t>
      </w:r>
      <w:r w:rsidR="00BD1FAC">
        <w:rPr>
          <w:lang w:eastAsia="zh-TW"/>
        </w:rPr>
        <w:t>故不能入正性離生。</w:t>
      </w:r>
    </w:p>
    <w:p w14:paraId="2186D79D" w14:textId="5E43DD0B" w:rsidR="00E46316" w:rsidRDefault="00E46316" w:rsidP="00BD1FAC">
      <w:pPr>
        <w:rPr>
          <w:lang w:eastAsia="zh-TW"/>
        </w:rPr>
      </w:pPr>
      <w:r w:rsidRPr="007E2FF9">
        <w:rPr>
          <w:rFonts w:hint="eastAsia"/>
          <w:lang w:eastAsia="zh-TW"/>
        </w:rPr>
        <w:t>【唐】</w:t>
      </w:r>
      <w:r w:rsidR="00EC162F">
        <w:rPr>
          <w:lang w:eastAsia="zh-TW"/>
        </w:rPr>
        <w:t>復次，</w:t>
      </w:r>
      <w:r w:rsidR="00BD1FAC">
        <w:rPr>
          <w:lang w:eastAsia="zh-TW"/>
        </w:rPr>
        <w:t>若處能起法智類智</w:t>
      </w:r>
      <w:r>
        <w:rPr>
          <w:rFonts w:hint="eastAsia"/>
          <w:lang w:eastAsia="zh-TW"/>
        </w:rPr>
        <w:t>，</w:t>
      </w:r>
      <w:r w:rsidR="00BD1FAC">
        <w:rPr>
          <w:lang w:eastAsia="zh-TW"/>
        </w:rPr>
        <w:t>彼處能入正性離生</w:t>
      </w:r>
      <w:r>
        <w:rPr>
          <w:rFonts w:hint="eastAsia"/>
          <w:lang w:eastAsia="zh-TW"/>
        </w:rPr>
        <w:t>。</w:t>
      </w:r>
      <w:r w:rsidR="00BD1FAC">
        <w:rPr>
          <w:lang w:eastAsia="zh-TW"/>
        </w:rPr>
        <w:t>色無色界雖起類智</w:t>
      </w:r>
      <w:r>
        <w:rPr>
          <w:rFonts w:hint="eastAsia"/>
          <w:lang w:eastAsia="zh-TW"/>
        </w:rPr>
        <w:t>，</w:t>
      </w:r>
      <w:r w:rsidR="00BD1FAC">
        <w:rPr>
          <w:lang w:eastAsia="zh-TW"/>
        </w:rPr>
        <w:t>而</w:t>
      </w:r>
      <w:r w:rsidR="00BD1FAC" w:rsidRPr="00650D2E">
        <w:rPr>
          <w:u w:val="single"/>
          <w:lang w:eastAsia="zh-TW"/>
        </w:rPr>
        <w:t>不起法智</w:t>
      </w:r>
      <w:r>
        <w:rPr>
          <w:rFonts w:hint="eastAsia"/>
          <w:lang w:eastAsia="zh-TW"/>
        </w:rPr>
        <w:t>，</w:t>
      </w:r>
      <w:r w:rsidR="00BD1FAC">
        <w:rPr>
          <w:lang w:eastAsia="zh-TW"/>
        </w:rPr>
        <w:t>故不能入正性離生。</w:t>
      </w:r>
    </w:p>
    <w:p w14:paraId="449460C8" w14:textId="1B2ED834" w:rsidR="00BD1FAC" w:rsidRDefault="00E46316" w:rsidP="00BD1FAC">
      <w:pPr>
        <w:rPr>
          <w:lang w:eastAsia="zh-TW"/>
        </w:rPr>
      </w:pPr>
      <w:r w:rsidRPr="007E2FF9">
        <w:rPr>
          <w:rFonts w:hint="eastAsia"/>
          <w:lang w:eastAsia="zh-TW"/>
        </w:rPr>
        <w:t>【唐】</w:t>
      </w:r>
      <w:r w:rsidR="00EC162F">
        <w:rPr>
          <w:lang w:eastAsia="zh-TW"/>
        </w:rPr>
        <w:t>復次，</w:t>
      </w:r>
      <w:r w:rsidR="00BD1FAC">
        <w:rPr>
          <w:lang w:eastAsia="zh-TW"/>
        </w:rPr>
        <w:t>若處有勝依身及有苦受</w:t>
      </w:r>
      <w:r>
        <w:rPr>
          <w:rFonts w:hint="eastAsia"/>
          <w:lang w:eastAsia="zh-TW"/>
        </w:rPr>
        <w:t>，</w:t>
      </w:r>
      <w:r w:rsidR="00BD1FAC">
        <w:rPr>
          <w:lang w:eastAsia="zh-TW"/>
        </w:rPr>
        <w:t>彼處能入正性離生</w:t>
      </w:r>
      <w:r>
        <w:rPr>
          <w:rFonts w:hint="eastAsia"/>
          <w:lang w:eastAsia="zh-TW"/>
        </w:rPr>
        <w:t>。</w:t>
      </w:r>
      <w:r w:rsidR="00BD1FAC">
        <w:rPr>
          <w:lang w:eastAsia="zh-TW"/>
        </w:rPr>
        <w:t>色無色界雖有勝依身</w:t>
      </w:r>
      <w:r>
        <w:rPr>
          <w:rFonts w:hint="eastAsia"/>
          <w:lang w:eastAsia="zh-TW"/>
        </w:rPr>
        <w:t>，</w:t>
      </w:r>
      <w:r w:rsidR="00BD1FAC">
        <w:rPr>
          <w:lang w:eastAsia="zh-TW"/>
        </w:rPr>
        <w:t>而</w:t>
      </w:r>
      <w:r w:rsidR="00BD1FAC" w:rsidRPr="00650D2E">
        <w:rPr>
          <w:u w:val="single"/>
          <w:lang w:eastAsia="zh-TW"/>
        </w:rPr>
        <w:t>無苦受</w:t>
      </w:r>
      <w:r>
        <w:rPr>
          <w:rFonts w:hint="eastAsia"/>
          <w:lang w:eastAsia="zh-TW"/>
        </w:rPr>
        <w:t>，</w:t>
      </w:r>
      <w:r w:rsidR="00BD1FAC">
        <w:rPr>
          <w:lang w:eastAsia="zh-TW"/>
        </w:rPr>
        <w:t>故不能入正性離生。</w:t>
      </w:r>
    </w:p>
    <w:p w14:paraId="0B51C4C8" w14:textId="77777777" w:rsidR="00BD1FAC" w:rsidRDefault="00BD1FAC" w:rsidP="00BD1FAC">
      <w:pPr>
        <w:rPr>
          <w:color w:val="07A1D7"/>
          <w:sz w:val="15"/>
          <w:lang w:eastAsia="zh-TW"/>
        </w:rPr>
      </w:pPr>
    </w:p>
    <w:p w14:paraId="5AF6E440" w14:textId="66932775" w:rsidR="00BD1FAC" w:rsidRPr="007F2704" w:rsidRDefault="001D393E" w:rsidP="001D393E">
      <w:pPr>
        <w:pStyle w:val="a7"/>
      </w:pPr>
      <w:r>
        <w:t>§a</w:t>
      </w:r>
      <w:r w:rsidR="00D960B8">
        <w:t>2</w:t>
      </w:r>
      <w:r w:rsidR="00855812" w:rsidRPr="00855812">
        <w:rPr>
          <w:rFonts w:hint="eastAsia"/>
        </w:rPr>
        <w:t>依男女身</w:t>
      </w:r>
    </w:p>
    <w:p w14:paraId="4C9F62E9" w14:textId="17B79D0D" w:rsidR="00BD1FAC" w:rsidRDefault="007E2FF9" w:rsidP="00BD1FAC">
      <w:r w:rsidRPr="007E2FF9">
        <w:rPr>
          <w:rFonts w:hint="eastAsia"/>
        </w:rPr>
        <w:t>【唐】</w:t>
      </w:r>
      <w:r w:rsidR="00BD1FAC">
        <w:rPr>
          <w:rFonts w:hint="eastAsia"/>
        </w:rPr>
        <w:t>問：此煖頂忍世第一法，依何身起。</w:t>
      </w:r>
    </w:p>
    <w:p w14:paraId="19A2618F" w14:textId="47A1AA66" w:rsidR="00BD1FAC" w:rsidRDefault="007E2FF9" w:rsidP="00BD1FAC">
      <w:r w:rsidRPr="007E2FF9">
        <w:rPr>
          <w:rFonts w:hint="eastAsia"/>
        </w:rPr>
        <w:t>【唐】</w:t>
      </w:r>
      <w:r w:rsidR="00BD1FAC">
        <w:rPr>
          <w:rFonts w:hint="eastAsia"/>
        </w:rPr>
        <w:t>答：</w:t>
      </w:r>
      <w:bookmarkStart w:id="22" w:name="_Hlk42338295"/>
      <w:r w:rsidR="00BD1FAC">
        <w:rPr>
          <w:rFonts w:hint="eastAsia"/>
        </w:rPr>
        <w:t>依男女身</w:t>
      </w:r>
      <w:bookmarkEnd w:id="22"/>
      <w:r w:rsidR="00BD1FAC">
        <w:rPr>
          <w:rFonts w:hint="eastAsia"/>
        </w:rPr>
        <w:t>。</w:t>
      </w:r>
    </w:p>
    <w:p w14:paraId="54B56529" w14:textId="22008C6D" w:rsidR="003A462C" w:rsidRDefault="003A462C" w:rsidP="003A462C">
      <w:pPr>
        <w:pStyle w:val="0"/>
      </w:pPr>
      <w:r>
        <w:rPr>
          <w:rFonts w:hint="eastAsia"/>
        </w:rPr>
        <w:t>[</w:t>
      </w:r>
      <w:r>
        <w:rPr>
          <w:rFonts w:hint="eastAsia"/>
        </w:rPr>
        <w:t>得</w:t>
      </w:r>
      <w:r>
        <w:rPr>
          <w:rFonts w:hint="eastAsia"/>
        </w:rPr>
        <w:t>]</w:t>
      </w:r>
    </w:p>
    <w:p w14:paraId="0585676C" w14:textId="22947745" w:rsidR="00BD1FAC" w:rsidRDefault="007E2FF9" w:rsidP="00BD1FAC">
      <w:pPr>
        <w:rPr>
          <w:lang w:eastAsia="zh-TW"/>
        </w:rPr>
      </w:pPr>
      <w:r w:rsidRPr="007E2FF9">
        <w:rPr>
          <w:rFonts w:hint="eastAsia"/>
          <w:lang w:eastAsia="zh-TW"/>
        </w:rPr>
        <w:t>【唐】</w:t>
      </w:r>
      <w:r w:rsidR="00BD1FAC">
        <w:rPr>
          <w:rFonts w:hint="eastAsia"/>
          <w:lang w:eastAsia="zh-TW"/>
        </w:rPr>
        <w:t>問：依女身</w:t>
      </w:r>
      <w:r w:rsidR="003877BD">
        <w:rPr>
          <w:rFonts w:hint="eastAsia"/>
          <w:lang w:eastAsia="zh-TW"/>
        </w:rPr>
        <w:t>，</w:t>
      </w:r>
      <w:r w:rsidR="00BD1FAC">
        <w:rPr>
          <w:rFonts w:hint="eastAsia"/>
          <w:lang w:eastAsia="zh-TW"/>
        </w:rPr>
        <w:t>得女身所起煖</w:t>
      </w:r>
      <w:r w:rsidR="003877BD">
        <w:rPr>
          <w:rFonts w:hint="eastAsia"/>
          <w:lang w:eastAsia="zh-TW"/>
        </w:rPr>
        <w:t>，</w:t>
      </w:r>
      <w:r w:rsidR="00BD1FAC">
        <w:rPr>
          <w:rFonts w:hint="eastAsia"/>
          <w:lang w:eastAsia="zh-TW"/>
        </w:rPr>
        <w:t>為</w:t>
      </w:r>
      <w:r w:rsidR="00BD1FAC">
        <w:rPr>
          <w:lang w:eastAsia="zh-TW"/>
        </w:rPr>
        <w:t>亦得男身所起煖耶。</w:t>
      </w:r>
    </w:p>
    <w:p w14:paraId="69DD3DC0" w14:textId="08D96095" w:rsidR="00BD1FAC" w:rsidRDefault="007E2FF9" w:rsidP="00BD1FAC">
      <w:pPr>
        <w:rPr>
          <w:lang w:eastAsia="zh-TW"/>
        </w:rPr>
      </w:pPr>
      <w:r w:rsidRPr="007E2FF9">
        <w:rPr>
          <w:rFonts w:hint="eastAsia"/>
          <w:lang w:eastAsia="zh-TW"/>
        </w:rPr>
        <w:t>【唐】</w:t>
      </w:r>
      <w:r w:rsidR="00BD1FAC">
        <w:rPr>
          <w:rFonts w:hint="eastAsia"/>
          <w:lang w:eastAsia="zh-TW"/>
        </w:rPr>
        <w:t>答：得</w:t>
      </w:r>
      <w:r w:rsidR="003877BD">
        <w:rPr>
          <w:rFonts w:hint="eastAsia"/>
          <w:lang w:eastAsia="zh-TW"/>
        </w:rPr>
        <w:t>。</w:t>
      </w:r>
      <w:r w:rsidR="00BD1FAC">
        <w:rPr>
          <w:lang w:eastAsia="zh-TW"/>
        </w:rPr>
        <w:t>如得煖</w:t>
      </w:r>
      <w:r w:rsidR="003877BD">
        <w:rPr>
          <w:rFonts w:hint="eastAsia"/>
          <w:lang w:eastAsia="zh-TW"/>
        </w:rPr>
        <w:t>，</w:t>
      </w:r>
      <w:r w:rsidR="00BD1FAC">
        <w:rPr>
          <w:lang w:eastAsia="zh-TW"/>
        </w:rPr>
        <w:t>得頂忍</w:t>
      </w:r>
      <w:r w:rsidR="003877BD">
        <w:rPr>
          <w:rFonts w:hint="eastAsia"/>
          <w:lang w:eastAsia="zh-TW"/>
        </w:rPr>
        <w:t>.</w:t>
      </w:r>
      <w:r w:rsidR="00BD1FAC">
        <w:rPr>
          <w:lang w:eastAsia="zh-TW"/>
        </w:rPr>
        <w:t>亦爾。</w:t>
      </w:r>
    </w:p>
    <w:p w14:paraId="606B3247" w14:textId="033789BB" w:rsidR="003A462C" w:rsidRPr="00D94F14" w:rsidRDefault="003A462C" w:rsidP="006A0D11">
      <w:pPr>
        <w:pStyle w:val="a9"/>
        <w:rPr>
          <w:lang w:eastAsia="zh-TW"/>
        </w:rPr>
      </w:pPr>
      <w:r w:rsidRPr="00D94F14">
        <w:rPr>
          <w:lang w:eastAsia="zh-TW"/>
        </w:rPr>
        <w:lastRenderedPageBreak/>
        <w:t>【涼】</w:t>
      </w:r>
      <w:r w:rsidRPr="00D94F14">
        <w:rPr>
          <w:rFonts w:hint="eastAsia"/>
          <w:lang w:eastAsia="zh-TW"/>
        </w:rPr>
        <w:t>問曰：煗法亦依男身</w:t>
      </w:r>
      <w:r>
        <w:rPr>
          <w:rFonts w:hint="eastAsia"/>
          <w:lang w:eastAsia="zh-TW"/>
        </w:rPr>
        <w:t>.</w:t>
      </w:r>
      <w:r w:rsidRPr="00D94F14">
        <w:rPr>
          <w:rFonts w:hint="eastAsia"/>
          <w:lang w:eastAsia="zh-TW"/>
        </w:rPr>
        <w:t>亦依女身，若依女身得於煗法，復得自身中男子所依煗法耶。</w:t>
      </w:r>
    </w:p>
    <w:p w14:paraId="0B74BC51" w14:textId="77777777" w:rsidR="003A462C" w:rsidRDefault="003A462C" w:rsidP="006A0D11">
      <w:pPr>
        <w:pStyle w:val="a9"/>
        <w:rPr>
          <w:lang w:eastAsia="zh-TW"/>
        </w:rPr>
      </w:pPr>
      <w:r w:rsidRPr="00D94F14">
        <w:rPr>
          <w:lang w:eastAsia="zh-TW"/>
        </w:rPr>
        <w:t>【涼】答曰：</w:t>
      </w:r>
      <w:r w:rsidRPr="00D94F14">
        <w:rPr>
          <w:rFonts w:hint="eastAsia"/>
          <w:lang w:eastAsia="zh-TW"/>
        </w:rPr>
        <w:t>得。如是當知，頂、忍亦爾。</w:t>
      </w:r>
    </w:p>
    <w:p w14:paraId="6796CC55" w14:textId="49B8CEB8" w:rsidR="00BD1FAC" w:rsidRDefault="007E2FF9" w:rsidP="00BD1FAC">
      <w:pPr>
        <w:rPr>
          <w:lang w:eastAsia="zh-TW"/>
        </w:rPr>
      </w:pPr>
      <w:r w:rsidRPr="007E2FF9">
        <w:rPr>
          <w:rFonts w:hint="eastAsia"/>
          <w:lang w:eastAsia="zh-TW"/>
        </w:rPr>
        <w:t>【唐】</w:t>
      </w:r>
      <w:r w:rsidR="00BD1FAC">
        <w:rPr>
          <w:rFonts w:hint="eastAsia"/>
          <w:lang w:eastAsia="zh-TW"/>
        </w:rPr>
        <w:t>問：依男身</w:t>
      </w:r>
      <w:r w:rsidR="003877BD">
        <w:rPr>
          <w:rFonts w:hint="eastAsia"/>
          <w:lang w:eastAsia="zh-TW"/>
        </w:rPr>
        <w:t>，</w:t>
      </w:r>
      <w:r w:rsidR="00BD1FAC">
        <w:rPr>
          <w:rFonts w:hint="eastAsia"/>
          <w:lang w:eastAsia="zh-TW"/>
        </w:rPr>
        <w:t>得男身所起煖，為亦得女身所起煖耶。</w:t>
      </w:r>
    </w:p>
    <w:p w14:paraId="406CA05B" w14:textId="77777777" w:rsidR="00B32732" w:rsidRDefault="007E2FF9" w:rsidP="00BD1FAC">
      <w:pPr>
        <w:rPr>
          <w:lang w:eastAsia="zh-TW"/>
        </w:rPr>
      </w:pPr>
      <w:r w:rsidRPr="007E2FF9">
        <w:rPr>
          <w:rFonts w:hint="eastAsia"/>
          <w:lang w:eastAsia="zh-TW"/>
        </w:rPr>
        <w:t>【唐】</w:t>
      </w:r>
      <w:r w:rsidR="00BD1FAC">
        <w:rPr>
          <w:rFonts w:hint="eastAsia"/>
          <w:lang w:eastAsia="zh-TW"/>
        </w:rPr>
        <w:t>答：</w:t>
      </w:r>
      <w:r w:rsidR="00BD1FAC" w:rsidRPr="001954F0">
        <w:rPr>
          <w:rFonts w:hint="eastAsia"/>
          <w:u w:val="single"/>
          <w:lang w:eastAsia="zh-TW"/>
        </w:rPr>
        <w:t>得</w:t>
      </w:r>
      <w:r w:rsidR="003877BD">
        <w:rPr>
          <w:rFonts w:hint="eastAsia"/>
          <w:lang w:eastAsia="zh-TW"/>
        </w:rPr>
        <w:t>。</w:t>
      </w:r>
      <w:r w:rsidR="00BD1FAC">
        <w:rPr>
          <w:rFonts w:hint="eastAsia"/>
          <w:lang w:eastAsia="zh-TW"/>
        </w:rPr>
        <w:t>如得煖</w:t>
      </w:r>
      <w:r w:rsidR="003877BD">
        <w:rPr>
          <w:rFonts w:hint="eastAsia"/>
          <w:lang w:eastAsia="zh-TW"/>
        </w:rPr>
        <w:t>，</w:t>
      </w:r>
      <w:r w:rsidR="00BD1FAC">
        <w:rPr>
          <w:lang w:eastAsia="zh-TW"/>
        </w:rPr>
        <w:t>得頂忍</w:t>
      </w:r>
      <w:r w:rsidR="003877BD">
        <w:rPr>
          <w:rFonts w:hint="eastAsia"/>
          <w:lang w:eastAsia="zh-TW"/>
        </w:rPr>
        <w:t>.</w:t>
      </w:r>
      <w:r w:rsidR="00BD1FAC">
        <w:rPr>
          <w:lang w:eastAsia="zh-TW"/>
        </w:rPr>
        <w:t>亦爾</w:t>
      </w:r>
      <w:r w:rsidR="003877BD">
        <w:rPr>
          <w:rFonts w:hint="eastAsia"/>
          <w:lang w:eastAsia="zh-TW"/>
        </w:rPr>
        <w:t>。</w:t>
      </w:r>
    </w:p>
    <w:p w14:paraId="1A5E9705" w14:textId="77777777" w:rsidR="003A462C" w:rsidRPr="00D94F14" w:rsidRDefault="003A462C" w:rsidP="006A0D11">
      <w:pPr>
        <w:pStyle w:val="a9"/>
        <w:rPr>
          <w:lang w:eastAsia="zh-TW"/>
        </w:rPr>
      </w:pPr>
      <w:r w:rsidRPr="00D94F14">
        <w:rPr>
          <w:lang w:eastAsia="zh-TW"/>
        </w:rPr>
        <w:t>【涼】</w:t>
      </w:r>
      <w:r w:rsidRPr="00D94F14">
        <w:rPr>
          <w:rFonts w:hint="eastAsia"/>
          <w:lang w:eastAsia="zh-TW"/>
        </w:rPr>
        <w:t>問曰：若依男身得於煗法，復得自身中女人所依煗法耶。</w:t>
      </w:r>
    </w:p>
    <w:p w14:paraId="39D4563C" w14:textId="7227715D" w:rsidR="003A462C" w:rsidRPr="006A0D11" w:rsidRDefault="003A462C" w:rsidP="006A0D11">
      <w:pPr>
        <w:pStyle w:val="a9"/>
        <w:rPr>
          <w:rStyle w:val="aa"/>
          <w:lang w:eastAsia="zh-TW"/>
        </w:rPr>
      </w:pPr>
      <w:r w:rsidRPr="00D94F14">
        <w:rPr>
          <w:lang w:eastAsia="zh-TW"/>
        </w:rPr>
        <w:t>【涼】答曰：</w:t>
      </w:r>
      <w:r w:rsidRPr="00D94F14">
        <w:rPr>
          <w:rFonts w:hint="eastAsia"/>
          <w:u w:val="single"/>
          <w:lang w:eastAsia="zh-TW"/>
        </w:rPr>
        <w:t>不得</w:t>
      </w:r>
      <w:r w:rsidR="005E447C" w:rsidRPr="00835FBA">
        <w:rPr>
          <w:rStyle w:val="12"/>
          <w:rFonts w:hint="eastAsia"/>
          <w:lang w:eastAsia="zh-TW"/>
        </w:rPr>
        <w:t>[</w:t>
      </w:r>
      <w:r w:rsidR="005E447C" w:rsidRPr="00835FBA">
        <w:rPr>
          <w:rStyle w:val="12"/>
          <w:rFonts w:hint="eastAsia"/>
          <w:lang w:eastAsia="zh-TW"/>
        </w:rPr>
        <w:t>譯家誤耳</w:t>
      </w:r>
      <w:r w:rsidR="005E447C" w:rsidRPr="00835FBA">
        <w:rPr>
          <w:rStyle w:val="12"/>
          <w:rFonts w:hint="eastAsia"/>
          <w:lang w:eastAsia="zh-TW"/>
        </w:rPr>
        <w:t>]</w:t>
      </w:r>
      <w:r w:rsidRPr="006A0D11">
        <w:rPr>
          <w:rStyle w:val="aa"/>
          <w:rFonts w:hint="eastAsia"/>
          <w:lang w:eastAsia="zh-TW"/>
        </w:rPr>
        <w:t>。頂、忍亦如是。</w:t>
      </w:r>
    </w:p>
    <w:p w14:paraId="4B95AF2A" w14:textId="790B735B" w:rsidR="00B32732" w:rsidRDefault="00AC1E02" w:rsidP="00B32732">
      <w:pPr>
        <w:rPr>
          <w:lang w:eastAsia="zh-TW"/>
        </w:rPr>
      </w:pPr>
      <w:r w:rsidRPr="00135060">
        <w:rPr>
          <w:rStyle w:val="12"/>
          <w:rFonts w:hint="eastAsia"/>
          <w:sz w:val="16"/>
          <w:szCs w:val="18"/>
          <w:lang w:eastAsia="zh-TW"/>
        </w:rPr>
        <w:t>【唐】</w:t>
      </w:r>
      <w:r w:rsidR="00B32732">
        <w:rPr>
          <w:rStyle w:val="12"/>
          <w:lang w:eastAsia="zh-TW"/>
        </w:rPr>
        <w:t>[</w:t>
      </w:r>
      <w:r w:rsidR="00971F35">
        <w:rPr>
          <w:rStyle w:val="12"/>
          <w:lang w:eastAsia="zh-TW"/>
        </w:rPr>
        <w:t>zs61</w:t>
      </w:r>
      <w:r w:rsidR="00B32732" w:rsidRPr="00835FBA">
        <w:rPr>
          <w:rStyle w:val="12"/>
          <w:rFonts w:hint="eastAsia"/>
          <w:lang w:eastAsia="zh-TW"/>
        </w:rPr>
        <w:t>第四</w:t>
      </w:r>
      <w:r w:rsidR="00B32732">
        <w:rPr>
          <w:rStyle w:val="12"/>
          <w:rFonts w:hint="eastAsia"/>
          <w:lang w:eastAsia="zh-TW"/>
        </w:rPr>
        <w:t>，</w:t>
      </w:r>
      <w:r w:rsidR="00B32732" w:rsidRPr="00835FBA">
        <w:rPr>
          <w:rStyle w:val="12"/>
          <w:rFonts w:hint="eastAsia"/>
          <w:lang w:eastAsia="zh-TW"/>
        </w:rPr>
        <w:t>女身亦得二種</w:t>
      </w:r>
      <w:r w:rsidR="00B32732">
        <w:rPr>
          <w:rStyle w:val="12"/>
          <w:rFonts w:hint="eastAsia"/>
          <w:lang w:eastAsia="zh-TW"/>
        </w:rPr>
        <w:t>；</w:t>
      </w:r>
      <w:r w:rsidR="00B32732" w:rsidRPr="00835FBA">
        <w:rPr>
          <w:rStyle w:val="12"/>
          <w:rFonts w:hint="eastAsia"/>
          <w:lang w:eastAsia="zh-TW"/>
        </w:rPr>
        <w:t>依男唯得男身善根</w:t>
      </w:r>
      <w:r w:rsidR="00B32732">
        <w:rPr>
          <w:rStyle w:val="12"/>
          <w:rFonts w:hint="eastAsia"/>
          <w:lang w:eastAsia="zh-TW"/>
        </w:rPr>
        <w:t>，</w:t>
      </w:r>
      <w:r w:rsidR="00B32732" w:rsidRPr="00835FBA">
        <w:rPr>
          <w:rStyle w:val="12"/>
          <w:rFonts w:hint="eastAsia"/>
          <w:lang w:eastAsia="zh-TW"/>
        </w:rPr>
        <w:t>已得女身非擇滅故。</w:t>
      </w:r>
      <w:r w:rsidR="00B32732">
        <w:rPr>
          <w:rStyle w:val="12"/>
          <w:rFonts w:hint="eastAsia"/>
          <w:lang w:eastAsia="zh-TW"/>
        </w:rPr>
        <w:t>]</w:t>
      </w:r>
      <w:r w:rsidR="00C61E49" w:rsidRPr="00C61E49">
        <w:rPr>
          <w:rStyle w:val="12"/>
          <w:rFonts w:hint="eastAsia"/>
          <w:lang w:eastAsia="zh-TW"/>
        </w:rPr>
        <w:t>[s25</w:t>
      </w:r>
      <w:r w:rsidR="00C61E49" w:rsidRPr="00C61E49">
        <w:rPr>
          <w:rStyle w:val="12"/>
          <w:rFonts w:hint="eastAsia"/>
          <w:lang w:eastAsia="zh-TW"/>
        </w:rPr>
        <w:t>以依男身得聖道，後必無更受女身義故</w:t>
      </w:r>
      <w:r w:rsidR="00C61E49">
        <w:rPr>
          <w:rStyle w:val="12"/>
          <w:rFonts w:hint="eastAsia"/>
          <w:lang w:eastAsia="zh-TW"/>
        </w:rPr>
        <w:t>.</w:t>
      </w:r>
      <w:r w:rsidR="00C61E49" w:rsidRPr="00C61E49">
        <w:rPr>
          <w:rStyle w:val="12"/>
          <w:rFonts w:hint="eastAsia"/>
          <w:lang w:eastAsia="zh-TW"/>
        </w:rPr>
        <w:t>]</w:t>
      </w:r>
    </w:p>
    <w:p w14:paraId="108D9DDB" w14:textId="5D75137E" w:rsidR="003A462C" w:rsidRDefault="003A462C" w:rsidP="003A462C">
      <w:pPr>
        <w:pStyle w:val="0"/>
        <w:rPr>
          <w:lang w:eastAsia="zh-TW"/>
        </w:rPr>
      </w:pPr>
      <w:r>
        <w:rPr>
          <w:rFonts w:hint="eastAsia"/>
          <w:lang w:eastAsia="zh-TW"/>
        </w:rPr>
        <w:t>[</w:t>
      </w:r>
      <w:r>
        <w:rPr>
          <w:rFonts w:hint="eastAsia"/>
          <w:lang w:eastAsia="zh-TW"/>
        </w:rPr>
        <w:t>在身</w:t>
      </w:r>
      <w:r>
        <w:rPr>
          <w:rFonts w:hint="eastAsia"/>
          <w:lang w:eastAsia="zh-TW"/>
        </w:rPr>
        <w:t>]</w:t>
      </w:r>
    </w:p>
    <w:p w14:paraId="4BBB3525" w14:textId="42098729" w:rsidR="007669E9" w:rsidRDefault="003877BD" w:rsidP="00BD1FAC">
      <w:pPr>
        <w:rPr>
          <w:lang w:eastAsia="zh-TW"/>
        </w:rPr>
      </w:pPr>
      <w:r w:rsidRPr="007E2FF9">
        <w:rPr>
          <w:rFonts w:hint="eastAsia"/>
          <w:lang w:eastAsia="zh-TW"/>
        </w:rPr>
        <w:t>【唐】</w:t>
      </w:r>
      <w:r w:rsidR="00BD1FAC">
        <w:rPr>
          <w:lang w:eastAsia="zh-TW"/>
        </w:rPr>
        <w:t>女身</w:t>
      </w:r>
      <w:r w:rsidR="007669E9">
        <w:rPr>
          <w:rFonts w:hint="eastAsia"/>
          <w:lang w:eastAsia="zh-TW"/>
        </w:rPr>
        <w:t>：</w:t>
      </w:r>
      <w:r w:rsidR="00BD1FAC">
        <w:rPr>
          <w:lang w:eastAsia="zh-TW"/>
        </w:rPr>
        <w:t>於女身所起煖</w:t>
      </w:r>
      <w:r w:rsidR="007669E9">
        <w:rPr>
          <w:rFonts w:hint="eastAsia"/>
          <w:lang w:eastAsia="zh-TW"/>
        </w:rPr>
        <w:t>，</w:t>
      </w:r>
      <w:r w:rsidR="00BD1FAC">
        <w:rPr>
          <w:lang w:eastAsia="zh-TW"/>
        </w:rPr>
        <w:t>亦得亦在身</w:t>
      </w:r>
      <w:r w:rsidR="007669E9">
        <w:rPr>
          <w:rFonts w:hint="eastAsia"/>
          <w:lang w:eastAsia="zh-TW"/>
        </w:rPr>
        <w:t>，</w:t>
      </w:r>
      <w:r w:rsidR="00BD1FAC">
        <w:rPr>
          <w:lang w:eastAsia="zh-TW"/>
        </w:rPr>
        <w:t>亦成就亦現在前</w:t>
      </w:r>
      <w:r w:rsidR="007669E9">
        <w:rPr>
          <w:rFonts w:hint="eastAsia"/>
          <w:lang w:eastAsia="zh-TW"/>
        </w:rPr>
        <w:t>。</w:t>
      </w:r>
      <w:r w:rsidR="00BD1FAC">
        <w:rPr>
          <w:lang w:eastAsia="zh-TW"/>
        </w:rPr>
        <w:t>於男身所起煖</w:t>
      </w:r>
      <w:r w:rsidR="007669E9">
        <w:rPr>
          <w:rFonts w:hint="eastAsia"/>
          <w:lang w:eastAsia="zh-TW"/>
        </w:rPr>
        <w:t>，</w:t>
      </w:r>
      <w:r w:rsidR="00BD1FAC">
        <w:rPr>
          <w:lang w:eastAsia="zh-TW"/>
        </w:rPr>
        <w:t>得而不在身</w:t>
      </w:r>
      <w:r w:rsidR="007669E9">
        <w:rPr>
          <w:rFonts w:hint="eastAsia"/>
          <w:lang w:eastAsia="zh-TW"/>
        </w:rPr>
        <w:t>.</w:t>
      </w:r>
      <w:r w:rsidR="00BD1FAC">
        <w:rPr>
          <w:lang w:eastAsia="zh-TW"/>
        </w:rPr>
        <w:t>成就不現在前</w:t>
      </w:r>
      <w:r w:rsidR="007669E9">
        <w:rPr>
          <w:rFonts w:hint="eastAsia"/>
          <w:lang w:eastAsia="zh-TW"/>
        </w:rPr>
        <w:t>。</w:t>
      </w:r>
      <w:r w:rsidR="00BD1FAC">
        <w:rPr>
          <w:lang w:eastAsia="zh-TW"/>
        </w:rPr>
        <w:t>如說煖</w:t>
      </w:r>
      <w:r w:rsidR="007669E9">
        <w:rPr>
          <w:rFonts w:hint="eastAsia"/>
          <w:lang w:eastAsia="zh-TW"/>
        </w:rPr>
        <w:t>，</w:t>
      </w:r>
      <w:r w:rsidR="00BD1FAC">
        <w:rPr>
          <w:lang w:eastAsia="zh-TW"/>
        </w:rPr>
        <w:t>說頂忍</w:t>
      </w:r>
      <w:r w:rsidR="007669E9">
        <w:rPr>
          <w:rFonts w:hint="eastAsia"/>
          <w:lang w:eastAsia="zh-TW"/>
        </w:rPr>
        <w:t>.</w:t>
      </w:r>
      <w:r w:rsidR="00BD1FAC">
        <w:rPr>
          <w:lang w:eastAsia="zh-TW"/>
        </w:rPr>
        <w:t>亦爾</w:t>
      </w:r>
      <w:r w:rsidR="007669E9">
        <w:rPr>
          <w:rFonts w:hint="eastAsia"/>
          <w:lang w:eastAsia="zh-TW"/>
        </w:rPr>
        <w:t>。</w:t>
      </w:r>
    </w:p>
    <w:p w14:paraId="698F78B0" w14:textId="016B0FDF" w:rsidR="0079711A" w:rsidRDefault="007669E9" w:rsidP="00BD1FAC">
      <w:pPr>
        <w:rPr>
          <w:lang w:eastAsia="zh-TW"/>
        </w:rPr>
      </w:pPr>
      <w:r w:rsidRPr="007E2FF9">
        <w:rPr>
          <w:rFonts w:hint="eastAsia"/>
          <w:lang w:eastAsia="zh-TW"/>
        </w:rPr>
        <w:t>【唐】</w:t>
      </w:r>
      <w:r w:rsidR="00BD1FAC">
        <w:rPr>
          <w:lang w:eastAsia="zh-TW"/>
        </w:rPr>
        <w:t>男身</w:t>
      </w:r>
      <w:r>
        <w:rPr>
          <w:rFonts w:hint="eastAsia"/>
          <w:lang w:eastAsia="zh-TW"/>
        </w:rPr>
        <w:t>：</w:t>
      </w:r>
      <w:r w:rsidR="00BD1FAC">
        <w:rPr>
          <w:lang w:eastAsia="zh-TW"/>
        </w:rPr>
        <w:t>於男身所起煖</w:t>
      </w:r>
      <w:r>
        <w:rPr>
          <w:rFonts w:hint="eastAsia"/>
          <w:lang w:eastAsia="zh-TW"/>
        </w:rPr>
        <w:t>，</w:t>
      </w:r>
      <w:r w:rsidR="00BD1FAC">
        <w:rPr>
          <w:lang w:eastAsia="zh-TW"/>
        </w:rPr>
        <w:t>亦得亦在身</w:t>
      </w:r>
      <w:r>
        <w:rPr>
          <w:rFonts w:hint="eastAsia"/>
          <w:lang w:eastAsia="zh-TW"/>
        </w:rPr>
        <w:t>，</w:t>
      </w:r>
      <w:r w:rsidR="00BD1FAC">
        <w:rPr>
          <w:lang w:eastAsia="zh-TW"/>
        </w:rPr>
        <w:t>亦成就亦現在前</w:t>
      </w:r>
      <w:r>
        <w:rPr>
          <w:rFonts w:hint="eastAsia"/>
          <w:lang w:eastAsia="zh-TW"/>
        </w:rPr>
        <w:t>。</w:t>
      </w:r>
      <w:r w:rsidR="00BD1FAC">
        <w:rPr>
          <w:lang w:eastAsia="zh-TW"/>
        </w:rPr>
        <w:t>於女身所起煖</w:t>
      </w:r>
      <w:r>
        <w:rPr>
          <w:rFonts w:hint="eastAsia"/>
          <w:lang w:eastAsia="zh-TW"/>
        </w:rPr>
        <w:t>，</w:t>
      </w:r>
      <w:r w:rsidR="00BD1FAC">
        <w:rPr>
          <w:lang w:eastAsia="zh-TW"/>
        </w:rPr>
        <w:t>得而不在身</w:t>
      </w:r>
      <w:r>
        <w:rPr>
          <w:rFonts w:hint="eastAsia"/>
          <w:lang w:eastAsia="zh-TW"/>
        </w:rPr>
        <w:t>.</w:t>
      </w:r>
      <w:r w:rsidR="00BD1FAC">
        <w:rPr>
          <w:lang w:eastAsia="zh-TW"/>
        </w:rPr>
        <w:t>成就不現在前</w:t>
      </w:r>
      <w:r>
        <w:rPr>
          <w:rFonts w:hint="eastAsia"/>
          <w:lang w:eastAsia="zh-TW"/>
        </w:rPr>
        <w:t>。</w:t>
      </w:r>
      <w:r w:rsidR="00BD1FAC">
        <w:rPr>
          <w:lang w:eastAsia="zh-TW"/>
        </w:rPr>
        <w:t>如說煖</w:t>
      </w:r>
      <w:r>
        <w:rPr>
          <w:rFonts w:hint="eastAsia"/>
          <w:lang w:eastAsia="zh-TW"/>
        </w:rPr>
        <w:t>，</w:t>
      </w:r>
      <w:r w:rsidR="00BD1FAC">
        <w:rPr>
          <w:lang w:eastAsia="zh-TW"/>
        </w:rPr>
        <w:t>說頂忍</w:t>
      </w:r>
      <w:r>
        <w:rPr>
          <w:rFonts w:hint="eastAsia"/>
          <w:lang w:eastAsia="zh-TW"/>
        </w:rPr>
        <w:t>.</w:t>
      </w:r>
      <w:r w:rsidR="00BD1FAC">
        <w:rPr>
          <w:lang w:eastAsia="zh-TW"/>
        </w:rPr>
        <w:t>亦爾</w:t>
      </w:r>
      <w:r w:rsidR="00226C25">
        <w:rPr>
          <w:rFonts w:hint="eastAsia"/>
          <w:lang w:eastAsia="zh-TW"/>
        </w:rPr>
        <w:t>。</w:t>
      </w:r>
    </w:p>
    <w:p w14:paraId="284C139D" w14:textId="5BA96D9F" w:rsidR="003A462C" w:rsidRDefault="003A462C" w:rsidP="003A462C">
      <w:pPr>
        <w:pStyle w:val="0"/>
        <w:rPr>
          <w:lang w:eastAsia="zh-TW"/>
        </w:rPr>
      </w:pPr>
      <w:r>
        <w:rPr>
          <w:rFonts w:hint="eastAsia"/>
          <w:lang w:eastAsia="zh-TW"/>
        </w:rPr>
        <w:t>[</w:t>
      </w:r>
      <w:r>
        <w:rPr>
          <w:lang w:eastAsia="zh-TW"/>
        </w:rPr>
        <w:t>勝非劣因</w:t>
      </w:r>
      <w:r>
        <w:rPr>
          <w:rFonts w:hint="eastAsia"/>
          <w:lang w:eastAsia="zh-TW"/>
        </w:rPr>
        <w:t>]</w:t>
      </w:r>
      <w:r w:rsidR="00275181">
        <w:rPr>
          <w:rFonts w:hint="eastAsia"/>
          <w:lang w:eastAsia="zh-TW"/>
        </w:rPr>
        <w:t>[</w:t>
      </w:r>
      <w:r w:rsidR="00275181">
        <w:rPr>
          <w:rFonts w:hint="eastAsia"/>
          <w:lang w:eastAsia="zh-TW"/>
        </w:rPr>
        <w:t>正理論異</w:t>
      </w:r>
      <w:r w:rsidR="00275181">
        <w:rPr>
          <w:rFonts w:hint="eastAsia"/>
          <w:lang w:eastAsia="zh-TW"/>
        </w:rPr>
        <w:t>]</w:t>
      </w:r>
    </w:p>
    <w:p w14:paraId="5037A5BF" w14:textId="77777777" w:rsidR="00987AF5" w:rsidRDefault="0079711A" w:rsidP="0079711A">
      <w:pPr>
        <w:rPr>
          <w:lang w:eastAsia="zh-TW"/>
        </w:rPr>
      </w:pPr>
      <w:r w:rsidRPr="007E2FF9">
        <w:rPr>
          <w:rFonts w:hint="eastAsia"/>
          <w:lang w:eastAsia="zh-TW"/>
        </w:rPr>
        <w:t>【唐】</w:t>
      </w:r>
      <w:r>
        <w:rPr>
          <w:lang w:eastAsia="zh-TW"/>
        </w:rPr>
        <w:t>女身所起煖</w:t>
      </w:r>
      <w:r w:rsidR="00987AF5">
        <w:rPr>
          <w:rFonts w:hint="eastAsia"/>
          <w:lang w:eastAsia="zh-TW"/>
        </w:rPr>
        <w:t>，</w:t>
      </w:r>
      <w:r>
        <w:rPr>
          <w:lang w:eastAsia="zh-TW"/>
        </w:rPr>
        <w:t>與女身所起煖為因</w:t>
      </w:r>
      <w:r w:rsidR="00987AF5">
        <w:rPr>
          <w:rFonts w:hint="eastAsia"/>
          <w:lang w:eastAsia="zh-TW"/>
        </w:rPr>
        <w:t>，</w:t>
      </w:r>
      <w:r>
        <w:rPr>
          <w:lang w:eastAsia="zh-TW"/>
        </w:rPr>
        <w:t>與男身所起煖</w:t>
      </w:r>
      <w:r w:rsidR="00987AF5">
        <w:rPr>
          <w:rFonts w:hint="eastAsia"/>
          <w:lang w:eastAsia="zh-TW"/>
        </w:rPr>
        <w:t>.</w:t>
      </w:r>
      <w:r>
        <w:rPr>
          <w:lang w:eastAsia="zh-TW"/>
        </w:rPr>
        <w:t>亦為因</w:t>
      </w:r>
      <w:r w:rsidR="00987AF5">
        <w:rPr>
          <w:rFonts w:hint="eastAsia"/>
          <w:lang w:eastAsia="zh-TW"/>
        </w:rPr>
        <w:t>。</w:t>
      </w:r>
      <w:r>
        <w:rPr>
          <w:lang w:eastAsia="zh-TW"/>
        </w:rPr>
        <w:t>如說煖</w:t>
      </w:r>
      <w:r w:rsidR="00987AF5">
        <w:rPr>
          <w:rFonts w:hint="eastAsia"/>
          <w:lang w:eastAsia="zh-TW"/>
        </w:rPr>
        <w:t>，</w:t>
      </w:r>
      <w:r>
        <w:rPr>
          <w:lang w:eastAsia="zh-TW"/>
        </w:rPr>
        <w:t>說頂忍</w:t>
      </w:r>
      <w:r w:rsidR="00987AF5">
        <w:rPr>
          <w:rFonts w:hint="eastAsia"/>
          <w:lang w:eastAsia="zh-TW"/>
        </w:rPr>
        <w:t>.</w:t>
      </w:r>
      <w:r>
        <w:rPr>
          <w:lang w:eastAsia="zh-TW"/>
        </w:rPr>
        <w:t>亦爾</w:t>
      </w:r>
      <w:r w:rsidR="00987AF5">
        <w:rPr>
          <w:rFonts w:hint="eastAsia"/>
          <w:lang w:eastAsia="zh-TW"/>
        </w:rPr>
        <w:t>。</w:t>
      </w:r>
    </w:p>
    <w:p w14:paraId="6460E85F" w14:textId="33C1A63A" w:rsidR="0079711A" w:rsidRDefault="00987AF5" w:rsidP="0079711A">
      <w:pPr>
        <w:rPr>
          <w:lang w:eastAsia="zh-TW"/>
        </w:rPr>
      </w:pPr>
      <w:r w:rsidRPr="007E2FF9">
        <w:rPr>
          <w:rFonts w:hint="eastAsia"/>
          <w:lang w:eastAsia="zh-TW"/>
        </w:rPr>
        <w:t>【唐】</w:t>
      </w:r>
      <w:r w:rsidR="0079711A">
        <w:rPr>
          <w:lang w:eastAsia="zh-TW"/>
        </w:rPr>
        <w:t>男身所起煖</w:t>
      </w:r>
      <w:r>
        <w:rPr>
          <w:rFonts w:hint="eastAsia"/>
          <w:lang w:eastAsia="zh-TW"/>
        </w:rPr>
        <w:t>，</w:t>
      </w:r>
      <w:r w:rsidR="0079711A">
        <w:rPr>
          <w:lang w:eastAsia="zh-TW"/>
        </w:rPr>
        <w:t>與男身所起煖為因</w:t>
      </w:r>
      <w:r>
        <w:rPr>
          <w:rFonts w:hint="eastAsia"/>
          <w:lang w:eastAsia="zh-TW"/>
        </w:rPr>
        <w:t>，</w:t>
      </w:r>
      <w:r w:rsidR="0079711A" w:rsidRPr="00662165">
        <w:rPr>
          <w:u w:val="single"/>
          <w:lang w:eastAsia="zh-TW"/>
        </w:rPr>
        <w:t>不與女身所起煖為因</w:t>
      </w:r>
      <w:r w:rsidR="0079711A">
        <w:rPr>
          <w:lang w:eastAsia="zh-TW"/>
        </w:rPr>
        <w:t>。所以者何。勝非劣因</w:t>
      </w:r>
      <w:r>
        <w:rPr>
          <w:rFonts w:hint="eastAsia"/>
          <w:lang w:eastAsia="zh-TW"/>
        </w:rPr>
        <w:t>，</w:t>
      </w:r>
      <w:r w:rsidR="0079711A">
        <w:rPr>
          <w:lang w:eastAsia="zh-TW"/>
        </w:rPr>
        <w:t>彼是劣故</w:t>
      </w:r>
      <w:r>
        <w:rPr>
          <w:rFonts w:hint="eastAsia"/>
          <w:lang w:eastAsia="zh-TW"/>
        </w:rPr>
        <w:t>。</w:t>
      </w:r>
      <w:r w:rsidR="000E38C7">
        <w:rPr>
          <w:rStyle w:val="12"/>
          <w:rFonts w:hint="eastAsia"/>
          <w:lang w:eastAsia="zh-TW"/>
        </w:rPr>
        <w:t>[zs</w:t>
      </w:r>
      <w:r w:rsidR="000E38C7">
        <w:rPr>
          <w:rStyle w:val="12"/>
          <w:lang w:eastAsia="zh-TW"/>
        </w:rPr>
        <w:t>61</w:t>
      </w:r>
      <w:r w:rsidR="000E38C7" w:rsidRPr="000E38C7">
        <w:rPr>
          <w:rStyle w:val="12"/>
          <w:rFonts w:hint="eastAsia"/>
          <w:lang w:eastAsia="zh-TW"/>
        </w:rPr>
        <w:t>二依善根</w:t>
      </w:r>
      <w:r w:rsidR="000E38C7" w:rsidRPr="00662165">
        <w:rPr>
          <w:rStyle w:val="12"/>
          <w:rFonts w:hint="eastAsia"/>
          <w:u w:val="single"/>
          <w:lang w:eastAsia="zh-TW"/>
        </w:rPr>
        <w:t>展轉為因</w:t>
      </w:r>
      <w:r w:rsidR="000E38C7" w:rsidRPr="000E38C7">
        <w:rPr>
          <w:rStyle w:val="12"/>
          <w:rFonts w:hint="eastAsia"/>
          <w:lang w:eastAsia="zh-TW"/>
        </w:rPr>
        <w:t>性</w:t>
      </w:r>
      <w:r w:rsidR="000E38C7">
        <w:rPr>
          <w:rStyle w:val="12"/>
          <w:rFonts w:hint="eastAsia"/>
          <w:lang w:eastAsia="zh-TW"/>
        </w:rPr>
        <w:t>…</w:t>
      </w:r>
      <w:r w:rsidR="000E38C7">
        <w:rPr>
          <w:rStyle w:val="12"/>
          <w:rFonts w:hint="eastAsia"/>
          <w:lang w:eastAsia="zh-TW"/>
        </w:rPr>
        <w:t>]</w:t>
      </w:r>
      <w:r w:rsidR="0079711A">
        <w:rPr>
          <w:lang w:eastAsia="zh-TW"/>
        </w:rPr>
        <w:t>如說煖</w:t>
      </w:r>
      <w:r>
        <w:rPr>
          <w:rFonts w:hint="eastAsia"/>
          <w:lang w:eastAsia="zh-TW"/>
        </w:rPr>
        <w:t>，</w:t>
      </w:r>
      <w:r w:rsidR="0079711A">
        <w:rPr>
          <w:lang w:eastAsia="zh-TW"/>
        </w:rPr>
        <w:t>說頂忍亦爾。</w:t>
      </w:r>
      <w:r w:rsidR="00226C25">
        <w:rPr>
          <w:rStyle w:val="12"/>
          <w:rFonts w:hint="eastAsia"/>
          <w:lang w:eastAsia="zh-TW"/>
        </w:rPr>
        <w:t>[</w:t>
      </w:r>
      <w:r w:rsidR="00226C25">
        <w:rPr>
          <w:rStyle w:val="12"/>
          <w:lang w:eastAsia="zh-TW"/>
        </w:rPr>
        <w:t>s25</w:t>
      </w:r>
      <w:r w:rsidR="00226C25" w:rsidRPr="00226C25">
        <w:rPr>
          <w:rStyle w:val="12"/>
          <w:rFonts w:hint="eastAsia"/>
          <w:lang w:eastAsia="zh-TW"/>
        </w:rPr>
        <w:t>聖道亦依男身</w:t>
      </w:r>
      <w:r w:rsidR="00226C25" w:rsidRPr="00226C25">
        <w:rPr>
          <w:rStyle w:val="12"/>
          <w:rFonts w:hint="eastAsia"/>
          <w:lang w:eastAsia="zh-TW"/>
        </w:rPr>
        <w:t>.</w:t>
      </w:r>
      <w:r w:rsidR="00226C25" w:rsidRPr="00226C25">
        <w:rPr>
          <w:rStyle w:val="12"/>
          <w:rFonts w:hint="eastAsia"/>
          <w:lang w:eastAsia="zh-TW"/>
        </w:rPr>
        <w:t>亦依女身</w:t>
      </w:r>
      <w:r w:rsidR="00226C25">
        <w:rPr>
          <w:rStyle w:val="12"/>
          <w:rFonts w:hint="eastAsia"/>
          <w:lang w:eastAsia="zh-TW"/>
        </w:rPr>
        <w:t>…</w:t>
      </w:r>
      <w:r w:rsidR="00226C25">
        <w:rPr>
          <w:rStyle w:val="12"/>
          <w:rFonts w:hint="eastAsia"/>
          <w:lang w:eastAsia="zh-TW"/>
        </w:rPr>
        <w:t>]</w:t>
      </w:r>
    </w:p>
    <w:tbl>
      <w:tblPr>
        <w:tblStyle w:val="af"/>
        <w:tblW w:w="0" w:type="auto"/>
        <w:tblInd w:w="421" w:type="dxa"/>
        <w:tblLook w:val="04A0" w:firstRow="1" w:lastRow="0" w:firstColumn="1" w:lastColumn="0" w:noHBand="0" w:noVBand="1"/>
      </w:tblPr>
      <w:tblGrid>
        <w:gridCol w:w="988"/>
        <w:gridCol w:w="2126"/>
        <w:gridCol w:w="2410"/>
      </w:tblGrid>
      <w:tr w:rsidR="00241457" w:rsidRPr="00241457" w14:paraId="274D6EF2" w14:textId="77777777" w:rsidTr="00846282">
        <w:tc>
          <w:tcPr>
            <w:tcW w:w="988" w:type="dxa"/>
          </w:tcPr>
          <w:p w14:paraId="44C4B88B" w14:textId="77777777" w:rsidR="00241457" w:rsidRPr="00241457" w:rsidRDefault="00241457" w:rsidP="00241457">
            <w:pPr>
              <w:spacing w:line="280" w:lineRule="exact"/>
              <w:jc w:val="left"/>
              <w:rPr>
                <w:rFonts w:ascii="宋体" w:hAnsi="宋体" w:cs="Mangal"/>
                <w:color w:val="000080"/>
              </w:rPr>
            </w:pPr>
            <w:r w:rsidRPr="00241457">
              <w:rPr>
                <w:rFonts w:ascii="宋体" w:hAnsi="宋体" w:cs="Mangal" w:hint="eastAsia"/>
                <w:color w:val="000080"/>
              </w:rPr>
              <w:t>本義抄.光四解</w:t>
            </w:r>
          </w:p>
          <w:p w14:paraId="49E89206" w14:textId="77777777" w:rsidR="00241457" w:rsidRPr="00241457" w:rsidRDefault="00241457" w:rsidP="00241457">
            <w:pPr>
              <w:spacing w:line="280" w:lineRule="exact"/>
              <w:jc w:val="left"/>
              <w:rPr>
                <w:rFonts w:ascii="宋体" w:hAnsi="宋体" w:cs="Mangal"/>
                <w:color w:val="000080"/>
                <w:sz w:val="24"/>
              </w:rPr>
            </w:pPr>
            <w:r w:rsidRPr="00241457">
              <w:rPr>
                <w:rFonts w:ascii="宋体" w:hAnsi="宋体" w:cs="Mangal" w:hint="eastAsia"/>
                <w:color w:val="000080"/>
              </w:rPr>
              <w:t>寶一解</w:t>
            </w:r>
          </w:p>
        </w:tc>
        <w:tc>
          <w:tcPr>
            <w:tcW w:w="2126" w:type="dxa"/>
          </w:tcPr>
          <w:p w14:paraId="7A36CEBC" w14:textId="77777777" w:rsidR="00241457" w:rsidRPr="00241457" w:rsidRDefault="00241457" w:rsidP="00241457">
            <w:pPr>
              <w:spacing w:line="280" w:lineRule="exact"/>
              <w:jc w:val="left"/>
              <w:rPr>
                <w:rFonts w:ascii="宋体" w:hAnsi="宋体" w:cs="Mangal"/>
                <w:color w:val="000080"/>
                <w:lang w:eastAsia="zh-TW"/>
              </w:rPr>
            </w:pPr>
            <w:r w:rsidRPr="00241457">
              <w:rPr>
                <w:rFonts w:ascii="宋体" w:hAnsi="宋体" w:cs="Mangal" w:hint="eastAsia"/>
                <w:color w:val="000080"/>
                <w:lang w:eastAsia="zh-TW"/>
              </w:rPr>
              <w:t>正理</w:t>
            </w:r>
          </w:p>
          <w:p w14:paraId="23A60B58" w14:textId="77777777" w:rsidR="00241457" w:rsidRPr="00241457" w:rsidRDefault="00241457" w:rsidP="00241457">
            <w:pPr>
              <w:spacing w:line="280" w:lineRule="exact"/>
              <w:jc w:val="left"/>
              <w:rPr>
                <w:rFonts w:ascii="宋体" w:hAnsi="宋体"/>
                <w:color w:val="948A54"/>
                <w:sz w:val="16"/>
                <w:szCs w:val="21"/>
                <w:lang w:eastAsia="zh-TW"/>
              </w:rPr>
            </w:pPr>
            <w:r w:rsidRPr="00241457">
              <w:rPr>
                <w:rFonts w:ascii="宋体" w:hAnsi="宋体" w:hint="eastAsia"/>
                <w:color w:val="948A54"/>
                <w:sz w:val="16"/>
                <w:szCs w:val="21"/>
                <w:lang w:eastAsia="zh-TW"/>
              </w:rPr>
              <w:t>前三男女展轉為因，</w:t>
            </w:r>
          </w:p>
          <w:p w14:paraId="340DEAFD" w14:textId="77777777" w:rsidR="00241457" w:rsidRPr="00241457" w:rsidRDefault="00241457" w:rsidP="00241457">
            <w:pPr>
              <w:spacing w:line="280" w:lineRule="exact"/>
              <w:jc w:val="left"/>
              <w:rPr>
                <w:rFonts w:ascii="宋体" w:hAnsi="宋体" w:cs="Mangal"/>
                <w:color w:val="000080"/>
                <w:sz w:val="24"/>
                <w:lang w:eastAsia="zh-TW"/>
              </w:rPr>
            </w:pPr>
            <w:r w:rsidRPr="00241457">
              <w:rPr>
                <w:rFonts w:ascii="宋体" w:hAnsi="宋体" w:hint="eastAsia"/>
                <w:color w:val="948A54"/>
                <w:sz w:val="16"/>
                <w:szCs w:val="21"/>
                <w:lang w:eastAsia="zh-TW"/>
              </w:rPr>
              <w:t>第四.男非女因</w:t>
            </w:r>
          </w:p>
        </w:tc>
        <w:tc>
          <w:tcPr>
            <w:tcW w:w="2410" w:type="dxa"/>
          </w:tcPr>
          <w:p w14:paraId="14FCB259" w14:textId="77777777" w:rsidR="00241457" w:rsidRPr="00241457" w:rsidRDefault="00241457" w:rsidP="00241457">
            <w:pPr>
              <w:spacing w:line="280" w:lineRule="exact"/>
              <w:jc w:val="left"/>
              <w:rPr>
                <w:rFonts w:ascii="宋体" w:hAnsi="宋体" w:cs="Mangal"/>
                <w:color w:val="000080"/>
                <w:lang w:eastAsia="zh-TW"/>
              </w:rPr>
            </w:pPr>
            <w:r w:rsidRPr="00241457">
              <w:rPr>
                <w:rFonts w:ascii="宋体" w:hAnsi="宋体" w:cs="Mangal" w:hint="eastAsia"/>
                <w:color w:val="000080"/>
                <w:lang w:eastAsia="zh-TW"/>
              </w:rPr>
              <w:t>婆沙評家</w:t>
            </w:r>
          </w:p>
          <w:p w14:paraId="3D52A9EB" w14:textId="77777777" w:rsidR="00241457" w:rsidRPr="00241457" w:rsidRDefault="00241457" w:rsidP="00241457">
            <w:pPr>
              <w:spacing w:line="280" w:lineRule="exact"/>
              <w:jc w:val="left"/>
              <w:rPr>
                <w:rFonts w:ascii="宋体" w:hAnsi="宋体" w:cs="Mangal"/>
                <w:color w:val="000080"/>
                <w:sz w:val="24"/>
                <w:lang w:eastAsia="zh-TW"/>
              </w:rPr>
            </w:pPr>
            <w:r w:rsidRPr="00241457">
              <w:rPr>
                <w:rFonts w:ascii="宋体" w:hAnsi="宋体" w:hint="eastAsia"/>
                <w:color w:val="948A54"/>
                <w:sz w:val="16"/>
                <w:szCs w:val="21"/>
                <w:lang w:eastAsia="zh-TW"/>
              </w:rPr>
              <w:t>前三.男非女因</w:t>
            </w:r>
          </w:p>
        </w:tc>
      </w:tr>
      <w:tr w:rsidR="00241457" w:rsidRPr="00241457" w14:paraId="4FEFEFFE" w14:textId="77777777" w:rsidTr="00846282">
        <w:tc>
          <w:tcPr>
            <w:tcW w:w="988" w:type="dxa"/>
            <w:vMerge w:val="restart"/>
          </w:tcPr>
          <w:p w14:paraId="60A5F3D5" w14:textId="77777777" w:rsidR="00241457" w:rsidRPr="00241457" w:rsidRDefault="00241457" w:rsidP="00241457">
            <w:pPr>
              <w:spacing w:line="280" w:lineRule="exact"/>
              <w:jc w:val="left"/>
              <w:rPr>
                <w:rFonts w:ascii="宋体" w:hAnsi="宋体" w:cs="Mangal"/>
                <w:color w:val="000080"/>
              </w:rPr>
            </w:pPr>
            <w:r w:rsidRPr="00241457">
              <w:rPr>
                <w:rFonts w:ascii="宋体" w:hAnsi="宋体" w:cs="Mangal" w:hint="eastAsia"/>
                <w:color w:val="000080"/>
              </w:rPr>
              <w:t>一解</w:t>
            </w:r>
          </w:p>
        </w:tc>
        <w:tc>
          <w:tcPr>
            <w:tcW w:w="2126" w:type="dxa"/>
          </w:tcPr>
          <w:p w14:paraId="59881BE0" w14:textId="77777777" w:rsidR="00241457" w:rsidRPr="00241457" w:rsidRDefault="00241457" w:rsidP="00241457">
            <w:pPr>
              <w:spacing w:line="280" w:lineRule="exact"/>
              <w:jc w:val="left"/>
              <w:rPr>
                <w:rFonts w:ascii="宋体" w:hAnsi="宋体" w:cs="Mangal"/>
                <w:color w:val="000080"/>
              </w:rPr>
            </w:pPr>
            <w:r w:rsidRPr="00241457">
              <w:rPr>
                <w:rFonts w:ascii="宋体" w:hAnsi="宋体" w:cs="Mangal" w:hint="eastAsia"/>
                <w:color w:val="000080"/>
              </w:rPr>
              <w:t>說一道</w:t>
            </w:r>
          </w:p>
        </w:tc>
        <w:tc>
          <w:tcPr>
            <w:tcW w:w="2410" w:type="dxa"/>
          </w:tcPr>
          <w:p w14:paraId="55A256FC" w14:textId="77777777" w:rsidR="00241457" w:rsidRPr="00241457" w:rsidRDefault="00241457" w:rsidP="00241457">
            <w:pPr>
              <w:spacing w:line="280" w:lineRule="exact"/>
              <w:jc w:val="left"/>
              <w:rPr>
                <w:rFonts w:ascii="宋体" w:hAnsi="宋体" w:cs="Mangal"/>
                <w:color w:val="000080"/>
              </w:rPr>
            </w:pPr>
            <w:r w:rsidRPr="00241457">
              <w:rPr>
                <w:rFonts w:ascii="宋体" w:hAnsi="宋体" w:cs="Mangal" w:hint="eastAsia"/>
                <w:color w:val="000080"/>
              </w:rPr>
              <w:t>說多道</w:t>
            </w:r>
          </w:p>
        </w:tc>
      </w:tr>
      <w:tr w:rsidR="00241457" w:rsidRPr="00241457" w14:paraId="691299FE" w14:textId="77777777" w:rsidTr="00846282">
        <w:tc>
          <w:tcPr>
            <w:tcW w:w="988" w:type="dxa"/>
            <w:vMerge/>
          </w:tcPr>
          <w:p w14:paraId="42D6B312" w14:textId="77777777" w:rsidR="00241457" w:rsidRPr="00241457" w:rsidRDefault="00241457" w:rsidP="00241457">
            <w:pPr>
              <w:spacing w:line="280" w:lineRule="exact"/>
              <w:jc w:val="left"/>
              <w:rPr>
                <w:rFonts w:ascii="宋体" w:hAnsi="宋体" w:cs="Mangal"/>
                <w:color w:val="000080"/>
                <w:sz w:val="24"/>
              </w:rPr>
            </w:pPr>
          </w:p>
        </w:tc>
        <w:tc>
          <w:tcPr>
            <w:tcW w:w="2126" w:type="dxa"/>
          </w:tcPr>
          <w:p w14:paraId="41A0A489" w14:textId="77777777" w:rsidR="00241457" w:rsidRPr="00241457" w:rsidRDefault="00241457" w:rsidP="00241457">
            <w:pPr>
              <w:spacing w:line="280" w:lineRule="exact"/>
              <w:jc w:val="left"/>
              <w:rPr>
                <w:rFonts w:ascii="宋体" w:hAnsi="宋体" w:cs="Mangal"/>
                <w:color w:val="000080"/>
                <w:sz w:val="16"/>
                <w:szCs w:val="21"/>
                <w:lang w:eastAsia="zh-TW"/>
              </w:rPr>
            </w:pPr>
            <w:r w:rsidRPr="00241457">
              <w:rPr>
                <w:rFonts w:ascii="宋体" w:hAnsi="宋体" w:hint="eastAsia"/>
                <w:color w:val="948A54"/>
                <w:sz w:val="16"/>
                <w:szCs w:val="21"/>
                <w:lang w:eastAsia="zh-TW"/>
              </w:rPr>
              <w:t>唯依容現起女男身而論，不別立女男身道</w:t>
            </w:r>
          </w:p>
        </w:tc>
        <w:tc>
          <w:tcPr>
            <w:tcW w:w="2410" w:type="dxa"/>
          </w:tcPr>
          <w:p w14:paraId="4AD5044B" w14:textId="77777777" w:rsidR="00241457" w:rsidRPr="00241457" w:rsidRDefault="00241457" w:rsidP="00241457">
            <w:pPr>
              <w:spacing w:line="280" w:lineRule="exact"/>
              <w:jc w:val="left"/>
              <w:rPr>
                <w:rFonts w:ascii="宋体" w:hAnsi="宋体" w:cs="Mangal"/>
                <w:color w:val="000080"/>
                <w:sz w:val="16"/>
                <w:szCs w:val="21"/>
                <w:lang w:eastAsia="zh-TW"/>
              </w:rPr>
            </w:pPr>
            <w:r w:rsidRPr="00241457">
              <w:rPr>
                <w:rFonts w:ascii="宋体" w:hAnsi="宋体" w:hint="eastAsia"/>
                <w:color w:val="948A54"/>
                <w:sz w:val="16"/>
                <w:szCs w:val="21"/>
                <w:lang w:eastAsia="zh-TW"/>
              </w:rPr>
              <w:t>異師說一道</w:t>
            </w:r>
          </w:p>
        </w:tc>
      </w:tr>
      <w:tr w:rsidR="00241457" w:rsidRPr="00241457" w14:paraId="0335202B" w14:textId="77777777" w:rsidTr="00846282">
        <w:tc>
          <w:tcPr>
            <w:tcW w:w="988" w:type="dxa"/>
            <w:vMerge w:val="restart"/>
          </w:tcPr>
          <w:p w14:paraId="09AAA2EF" w14:textId="77777777" w:rsidR="00241457" w:rsidRPr="00241457" w:rsidRDefault="00241457" w:rsidP="00241457">
            <w:pPr>
              <w:spacing w:line="280" w:lineRule="exact"/>
              <w:jc w:val="left"/>
              <w:rPr>
                <w:rFonts w:ascii="宋体" w:hAnsi="宋体" w:cs="Mangal"/>
                <w:color w:val="000080"/>
              </w:rPr>
            </w:pPr>
            <w:r w:rsidRPr="00241457">
              <w:rPr>
                <w:rFonts w:ascii="宋体" w:hAnsi="宋体" w:cs="Mangal" w:hint="eastAsia"/>
                <w:color w:val="000080"/>
              </w:rPr>
              <w:t>二解</w:t>
            </w:r>
          </w:p>
        </w:tc>
        <w:tc>
          <w:tcPr>
            <w:tcW w:w="2126" w:type="dxa"/>
          </w:tcPr>
          <w:p w14:paraId="72394F63" w14:textId="77777777" w:rsidR="00241457" w:rsidRPr="00241457" w:rsidRDefault="00241457" w:rsidP="00241457">
            <w:pPr>
              <w:spacing w:line="280" w:lineRule="exact"/>
              <w:jc w:val="left"/>
              <w:rPr>
                <w:rFonts w:ascii="宋体" w:hAnsi="宋体" w:cs="Mangal"/>
                <w:color w:val="000080"/>
              </w:rPr>
            </w:pPr>
            <w:r w:rsidRPr="00241457">
              <w:rPr>
                <w:rFonts w:ascii="宋体" w:hAnsi="宋体" w:cs="Mangal" w:hint="eastAsia"/>
                <w:color w:val="000080"/>
              </w:rPr>
              <w:t>說多道</w:t>
            </w:r>
          </w:p>
        </w:tc>
        <w:tc>
          <w:tcPr>
            <w:tcW w:w="2410" w:type="dxa"/>
          </w:tcPr>
          <w:p w14:paraId="1BA77B62" w14:textId="77777777" w:rsidR="00241457" w:rsidRPr="00241457" w:rsidRDefault="00241457" w:rsidP="00241457">
            <w:pPr>
              <w:spacing w:line="280" w:lineRule="exact"/>
              <w:jc w:val="left"/>
              <w:rPr>
                <w:rFonts w:ascii="宋体" w:hAnsi="宋体" w:cs="Mangal"/>
                <w:color w:val="000080"/>
              </w:rPr>
            </w:pPr>
            <w:r w:rsidRPr="00241457">
              <w:rPr>
                <w:rFonts w:ascii="宋体" w:hAnsi="宋体" w:cs="Mangal" w:hint="eastAsia"/>
                <w:color w:val="000080"/>
              </w:rPr>
              <w:t>說多道</w:t>
            </w:r>
          </w:p>
        </w:tc>
      </w:tr>
      <w:tr w:rsidR="00241457" w:rsidRPr="00241457" w14:paraId="46D7577C" w14:textId="77777777" w:rsidTr="00846282">
        <w:tc>
          <w:tcPr>
            <w:tcW w:w="988" w:type="dxa"/>
            <w:vMerge/>
          </w:tcPr>
          <w:p w14:paraId="281FC2A0" w14:textId="77777777" w:rsidR="00241457" w:rsidRPr="00241457" w:rsidRDefault="00241457" w:rsidP="00241457">
            <w:pPr>
              <w:spacing w:line="280" w:lineRule="exact"/>
              <w:jc w:val="left"/>
              <w:rPr>
                <w:rFonts w:ascii="宋体" w:hAnsi="宋体" w:cs="Mangal"/>
                <w:color w:val="000080"/>
                <w:sz w:val="16"/>
                <w:szCs w:val="21"/>
              </w:rPr>
            </w:pPr>
          </w:p>
        </w:tc>
        <w:tc>
          <w:tcPr>
            <w:tcW w:w="2126" w:type="dxa"/>
          </w:tcPr>
          <w:p w14:paraId="657A4606" w14:textId="77777777" w:rsidR="00241457" w:rsidRPr="00241457" w:rsidRDefault="00241457" w:rsidP="00241457">
            <w:pPr>
              <w:spacing w:line="280" w:lineRule="exact"/>
              <w:jc w:val="left"/>
              <w:rPr>
                <w:rFonts w:ascii="宋体" w:hAnsi="宋体"/>
                <w:color w:val="948A54"/>
                <w:sz w:val="16"/>
                <w:szCs w:val="21"/>
                <w:lang w:eastAsia="zh-TW"/>
              </w:rPr>
            </w:pPr>
            <w:r w:rsidRPr="00241457">
              <w:rPr>
                <w:rFonts w:ascii="宋体" w:hAnsi="宋体" w:hint="eastAsia"/>
                <w:color w:val="948A54"/>
                <w:sz w:val="16"/>
                <w:szCs w:val="21"/>
                <w:lang w:eastAsia="zh-TW"/>
              </w:rPr>
              <w:t>女男同品.雖有勝劣，</w:t>
            </w:r>
          </w:p>
          <w:p w14:paraId="1EDD331E" w14:textId="77777777" w:rsidR="00241457" w:rsidRPr="00241457" w:rsidRDefault="00241457" w:rsidP="00241457">
            <w:pPr>
              <w:spacing w:line="280" w:lineRule="exact"/>
              <w:jc w:val="left"/>
              <w:rPr>
                <w:rFonts w:ascii="宋体" w:hAnsi="宋体"/>
                <w:color w:val="948A54"/>
                <w:sz w:val="16"/>
                <w:szCs w:val="21"/>
                <w:lang w:eastAsia="zh-TW"/>
              </w:rPr>
            </w:pPr>
            <w:r w:rsidRPr="00241457">
              <w:rPr>
                <w:rFonts w:ascii="宋体" w:hAnsi="宋体" w:hint="eastAsia"/>
                <w:color w:val="948A54"/>
                <w:sz w:val="16"/>
                <w:szCs w:val="21"/>
                <w:lang w:eastAsia="zh-TW"/>
              </w:rPr>
              <w:t>異品相望.女男相因。</w:t>
            </w:r>
          </w:p>
          <w:p w14:paraId="26FEBEB2" w14:textId="77777777" w:rsidR="00241457" w:rsidRPr="00241457" w:rsidRDefault="00241457" w:rsidP="00241457">
            <w:pPr>
              <w:spacing w:line="280" w:lineRule="exact"/>
              <w:jc w:val="left"/>
              <w:rPr>
                <w:rFonts w:ascii="宋体" w:hAnsi="宋体" w:cs="Mangal"/>
                <w:color w:val="000080"/>
                <w:sz w:val="16"/>
                <w:szCs w:val="21"/>
                <w:lang w:eastAsia="zh-TW"/>
              </w:rPr>
            </w:pPr>
            <w:r w:rsidRPr="00241457">
              <w:rPr>
                <w:rFonts w:ascii="宋体" w:hAnsi="宋体" w:hint="eastAsia"/>
                <w:color w:val="948A54"/>
                <w:sz w:val="16"/>
                <w:szCs w:val="21"/>
                <w:lang w:eastAsia="zh-TW"/>
              </w:rPr>
              <w:t>[第四.男亦女因]</w:t>
            </w:r>
          </w:p>
        </w:tc>
        <w:tc>
          <w:tcPr>
            <w:tcW w:w="2410" w:type="dxa"/>
          </w:tcPr>
          <w:p w14:paraId="15E6805E" w14:textId="77777777" w:rsidR="00241457" w:rsidRPr="00241457" w:rsidRDefault="00241457" w:rsidP="00241457">
            <w:pPr>
              <w:spacing w:line="280" w:lineRule="exact"/>
              <w:jc w:val="left"/>
              <w:rPr>
                <w:rFonts w:ascii="宋体" w:hAnsi="宋体" w:cs="Mangal"/>
                <w:color w:val="000080"/>
                <w:sz w:val="16"/>
                <w:szCs w:val="21"/>
                <w:lang w:eastAsia="zh-TW"/>
              </w:rPr>
            </w:pPr>
            <w:r w:rsidRPr="00241457">
              <w:rPr>
                <w:rFonts w:ascii="宋体" w:hAnsi="宋体" w:hint="eastAsia"/>
                <w:color w:val="948A54"/>
                <w:sz w:val="16"/>
                <w:szCs w:val="21"/>
                <w:lang w:eastAsia="zh-TW"/>
              </w:rPr>
              <w:t>同品異品.男身皆勝。</w:t>
            </w:r>
          </w:p>
        </w:tc>
      </w:tr>
      <w:tr w:rsidR="00241457" w:rsidRPr="00241457" w14:paraId="7AECA13C" w14:textId="77777777" w:rsidTr="00846282">
        <w:tc>
          <w:tcPr>
            <w:tcW w:w="988" w:type="dxa"/>
            <w:vMerge w:val="restart"/>
          </w:tcPr>
          <w:p w14:paraId="4E4418DF" w14:textId="77777777" w:rsidR="00241457" w:rsidRPr="00241457" w:rsidRDefault="00241457" w:rsidP="00241457">
            <w:pPr>
              <w:spacing w:line="280" w:lineRule="exact"/>
              <w:jc w:val="left"/>
              <w:rPr>
                <w:rFonts w:ascii="宋体" w:hAnsi="宋体" w:cs="Mangal"/>
                <w:color w:val="000080"/>
              </w:rPr>
            </w:pPr>
            <w:r w:rsidRPr="00241457">
              <w:rPr>
                <w:rFonts w:ascii="宋体" w:hAnsi="宋体" w:cs="Mangal" w:hint="eastAsia"/>
                <w:color w:val="000080"/>
              </w:rPr>
              <w:t>三解</w:t>
            </w:r>
          </w:p>
        </w:tc>
        <w:tc>
          <w:tcPr>
            <w:tcW w:w="4536" w:type="dxa"/>
            <w:gridSpan w:val="2"/>
          </w:tcPr>
          <w:p w14:paraId="257B0146" w14:textId="77777777" w:rsidR="00241457" w:rsidRPr="00241457" w:rsidRDefault="00241457" w:rsidP="00241457">
            <w:pPr>
              <w:spacing w:line="280" w:lineRule="exact"/>
              <w:jc w:val="left"/>
              <w:rPr>
                <w:rFonts w:ascii="宋体" w:hAnsi="宋体"/>
                <w:color w:val="948A54"/>
                <w:lang w:eastAsia="zh-TW"/>
              </w:rPr>
            </w:pPr>
            <w:r w:rsidRPr="00241457">
              <w:rPr>
                <w:rFonts w:ascii="宋体" w:hAnsi="宋体" w:cs="Mangal" w:hint="eastAsia"/>
                <w:color w:val="000080"/>
                <w:lang w:eastAsia="zh-TW"/>
              </w:rPr>
              <w:t>四種善根，男女異身.皆互相修.皆互為因。</w:t>
            </w:r>
          </w:p>
        </w:tc>
      </w:tr>
      <w:tr w:rsidR="00241457" w:rsidRPr="00241457" w14:paraId="34CA1572" w14:textId="77777777" w:rsidTr="00846282">
        <w:tc>
          <w:tcPr>
            <w:tcW w:w="988" w:type="dxa"/>
            <w:vMerge/>
          </w:tcPr>
          <w:p w14:paraId="62F26D96" w14:textId="77777777" w:rsidR="00241457" w:rsidRPr="00241457" w:rsidRDefault="00241457" w:rsidP="00241457">
            <w:pPr>
              <w:spacing w:line="280" w:lineRule="exact"/>
              <w:jc w:val="left"/>
              <w:rPr>
                <w:rFonts w:ascii="宋体" w:hAnsi="宋体" w:cs="Mangal"/>
                <w:color w:val="000080"/>
                <w:sz w:val="16"/>
                <w:szCs w:val="21"/>
                <w:lang w:eastAsia="zh-TW"/>
              </w:rPr>
            </w:pPr>
          </w:p>
        </w:tc>
        <w:tc>
          <w:tcPr>
            <w:tcW w:w="4536" w:type="dxa"/>
            <w:gridSpan w:val="2"/>
          </w:tcPr>
          <w:p w14:paraId="0962F7D3" w14:textId="77777777" w:rsidR="00241457" w:rsidRPr="00241457" w:rsidRDefault="00241457" w:rsidP="00241457">
            <w:pPr>
              <w:spacing w:line="280" w:lineRule="exact"/>
              <w:jc w:val="left"/>
              <w:rPr>
                <w:rFonts w:ascii="宋体" w:hAnsi="宋体"/>
                <w:color w:val="948A54"/>
                <w:sz w:val="16"/>
                <w:szCs w:val="21"/>
                <w:lang w:eastAsia="zh-TW"/>
              </w:rPr>
            </w:pPr>
            <w:r w:rsidRPr="00241457">
              <w:rPr>
                <w:rFonts w:ascii="宋体" w:hAnsi="宋体" w:hint="eastAsia"/>
                <w:color w:val="948A54"/>
                <w:sz w:val="16"/>
                <w:szCs w:val="21"/>
                <w:lang w:eastAsia="zh-TW"/>
              </w:rPr>
              <w:t>女男同品.雖有勝劣，異品相望.女男相因。</w:t>
            </w:r>
          </w:p>
        </w:tc>
      </w:tr>
      <w:tr w:rsidR="00241457" w:rsidRPr="00241457" w14:paraId="30EEAF99" w14:textId="77777777" w:rsidTr="00846282">
        <w:tc>
          <w:tcPr>
            <w:tcW w:w="988" w:type="dxa"/>
            <w:vMerge w:val="restart"/>
          </w:tcPr>
          <w:p w14:paraId="47A58E4E" w14:textId="77777777" w:rsidR="00241457" w:rsidRPr="00241457" w:rsidRDefault="00241457" w:rsidP="00241457">
            <w:pPr>
              <w:spacing w:line="280" w:lineRule="exact"/>
              <w:jc w:val="left"/>
              <w:rPr>
                <w:rFonts w:ascii="宋体" w:hAnsi="宋体" w:cs="Mangal"/>
                <w:color w:val="000080"/>
              </w:rPr>
            </w:pPr>
            <w:r w:rsidRPr="00241457">
              <w:rPr>
                <w:rFonts w:ascii="宋体" w:hAnsi="宋体" w:cs="Mangal" w:hint="eastAsia"/>
                <w:color w:val="000080"/>
              </w:rPr>
              <w:t>四解</w:t>
            </w:r>
          </w:p>
        </w:tc>
        <w:tc>
          <w:tcPr>
            <w:tcW w:w="2126" w:type="dxa"/>
          </w:tcPr>
          <w:p w14:paraId="355122A6" w14:textId="77777777" w:rsidR="00241457" w:rsidRPr="00241457" w:rsidRDefault="00241457" w:rsidP="00241457">
            <w:pPr>
              <w:spacing w:line="280" w:lineRule="exact"/>
              <w:jc w:val="left"/>
              <w:rPr>
                <w:rFonts w:ascii="宋体" w:hAnsi="宋体" w:cs="Mangal"/>
                <w:color w:val="000080"/>
              </w:rPr>
            </w:pPr>
            <w:r w:rsidRPr="00241457">
              <w:rPr>
                <w:rFonts w:ascii="宋体" w:hAnsi="宋体" w:cs="Mangal" w:hint="eastAsia"/>
                <w:color w:val="000080"/>
              </w:rPr>
              <w:t>據現轉形為男女說</w:t>
            </w:r>
          </w:p>
        </w:tc>
        <w:tc>
          <w:tcPr>
            <w:tcW w:w="2410" w:type="dxa"/>
          </w:tcPr>
          <w:p w14:paraId="04AB0BC1" w14:textId="77777777" w:rsidR="00241457" w:rsidRPr="00241457" w:rsidRDefault="00241457" w:rsidP="00241457">
            <w:pPr>
              <w:spacing w:line="280" w:lineRule="exact"/>
              <w:jc w:val="left"/>
              <w:rPr>
                <w:rFonts w:ascii="宋体" w:hAnsi="宋体" w:cs="Mangal"/>
                <w:color w:val="000080"/>
              </w:rPr>
            </w:pPr>
            <w:r w:rsidRPr="00241457">
              <w:rPr>
                <w:rFonts w:ascii="宋体" w:hAnsi="宋体" w:cs="Mangal" w:hint="eastAsia"/>
                <w:color w:val="000080"/>
              </w:rPr>
              <w:t>據一期身男女異說</w:t>
            </w:r>
          </w:p>
        </w:tc>
      </w:tr>
      <w:tr w:rsidR="00241457" w:rsidRPr="00241457" w14:paraId="3BF181D0" w14:textId="77777777" w:rsidTr="00846282">
        <w:tc>
          <w:tcPr>
            <w:tcW w:w="988" w:type="dxa"/>
            <w:vMerge/>
          </w:tcPr>
          <w:p w14:paraId="4FD35B2B" w14:textId="77777777" w:rsidR="00241457" w:rsidRPr="00241457" w:rsidRDefault="00241457" w:rsidP="00241457">
            <w:pPr>
              <w:spacing w:line="280" w:lineRule="exact"/>
              <w:jc w:val="left"/>
              <w:rPr>
                <w:rFonts w:ascii="宋体" w:hAnsi="宋体" w:cs="Mangal"/>
                <w:color w:val="000080"/>
                <w:sz w:val="16"/>
                <w:szCs w:val="21"/>
              </w:rPr>
            </w:pPr>
          </w:p>
        </w:tc>
        <w:tc>
          <w:tcPr>
            <w:tcW w:w="2126" w:type="dxa"/>
          </w:tcPr>
          <w:p w14:paraId="7A5D719C" w14:textId="77777777" w:rsidR="00241457" w:rsidRPr="00241457" w:rsidRDefault="00241457" w:rsidP="00241457">
            <w:pPr>
              <w:spacing w:line="280" w:lineRule="exact"/>
              <w:jc w:val="left"/>
              <w:rPr>
                <w:rFonts w:ascii="宋体" w:hAnsi="宋体" w:cs="Mangal"/>
                <w:color w:val="000080"/>
                <w:sz w:val="16"/>
                <w:szCs w:val="21"/>
                <w:lang w:eastAsia="zh-TW"/>
              </w:rPr>
            </w:pPr>
            <w:r w:rsidRPr="00241457">
              <w:rPr>
                <w:rFonts w:ascii="宋体" w:hAnsi="宋体" w:hint="eastAsia"/>
                <w:color w:val="948A54"/>
                <w:sz w:val="16"/>
                <w:szCs w:val="21"/>
                <w:lang w:eastAsia="zh-TW"/>
              </w:rPr>
              <w:t>一業所引</w:t>
            </w:r>
            <w:r w:rsidRPr="00241457">
              <w:rPr>
                <w:rFonts w:ascii="宋体" w:hAnsi="宋体" w:hint="eastAsia"/>
                <w:color w:val="948A54"/>
                <w:sz w:val="16"/>
                <w:szCs w:val="21"/>
              </w:rPr>
              <w:t>.</w:t>
            </w:r>
            <w:r w:rsidRPr="00241457">
              <w:rPr>
                <w:rFonts w:ascii="宋体" w:hAnsi="宋体" w:hint="eastAsia"/>
                <w:color w:val="948A54"/>
                <w:sz w:val="16"/>
                <w:szCs w:val="21"/>
                <w:lang w:eastAsia="zh-TW"/>
              </w:rPr>
              <w:t>無有勝劣</w:t>
            </w:r>
          </w:p>
        </w:tc>
        <w:tc>
          <w:tcPr>
            <w:tcW w:w="2410" w:type="dxa"/>
          </w:tcPr>
          <w:p w14:paraId="6DDC6A93" w14:textId="77777777" w:rsidR="00241457" w:rsidRPr="00241457" w:rsidRDefault="00241457" w:rsidP="00241457">
            <w:pPr>
              <w:spacing w:line="280" w:lineRule="exact"/>
              <w:jc w:val="left"/>
              <w:rPr>
                <w:rFonts w:ascii="宋体" w:hAnsi="宋体" w:cs="Mangal"/>
                <w:color w:val="000080"/>
                <w:sz w:val="16"/>
                <w:szCs w:val="21"/>
                <w:lang w:eastAsia="zh-TW"/>
              </w:rPr>
            </w:pPr>
            <w:r w:rsidRPr="00241457">
              <w:rPr>
                <w:rFonts w:ascii="宋体" w:hAnsi="宋体" w:hint="eastAsia"/>
                <w:color w:val="948A54"/>
                <w:sz w:val="16"/>
                <w:szCs w:val="21"/>
                <w:lang w:eastAsia="zh-TW"/>
              </w:rPr>
              <w:t>非一業所引</w:t>
            </w:r>
            <w:r w:rsidRPr="00241457">
              <w:rPr>
                <w:rFonts w:ascii="宋体" w:hAnsi="宋体" w:hint="eastAsia"/>
                <w:color w:val="948A54"/>
                <w:sz w:val="16"/>
                <w:szCs w:val="21"/>
              </w:rPr>
              <w:t>.</w:t>
            </w:r>
            <w:r w:rsidRPr="00241457">
              <w:rPr>
                <w:rFonts w:ascii="宋体" w:hAnsi="宋体" w:hint="eastAsia"/>
                <w:color w:val="948A54"/>
                <w:sz w:val="16"/>
                <w:szCs w:val="21"/>
                <w:lang w:eastAsia="zh-TW"/>
              </w:rPr>
              <w:t>勝劣相分</w:t>
            </w:r>
          </w:p>
        </w:tc>
      </w:tr>
      <w:tr w:rsidR="00241457" w:rsidRPr="00241457" w14:paraId="19B7D512" w14:textId="77777777" w:rsidTr="00846282">
        <w:tc>
          <w:tcPr>
            <w:tcW w:w="988" w:type="dxa"/>
            <w:vMerge w:val="restart"/>
          </w:tcPr>
          <w:p w14:paraId="3B0DDE82" w14:textId="77777777" w:rsidR="00241457" w:rsidRPr="00241457" w:rsidRDefault="00241457" w:rsidP="00241457">
            <w:pPr>
              <w:spacing w:line="280" w:lineRule="exact"/>
              <w:jc w:val="left"/>
              <w:rPr>
                <w:rFonts w:ascii="宋体" w:hAnsi="宋体" w:cs="Mangal"/>
                <w:color w:val="000080"/>
                <w:lang w:eastAsia="zh-TW"/>
              </w:rPr>
            </w:pPr>
            <w:r w:rsidRPr="00241457">
              <w:rPr>
                <w:rFonts w:ascii="宋体" w:hAnsi="宋体" w:cs="Mangal" w:hint="eastAsia"/>
                <w:color w:val="003300"/>
                <w:lang w:eastAsia="zh-TW"/>
              </w:rPr>
              <w:t>寶解</w:t>
            </w:r>
          </w:p>
        </w:tc>
        <w:tc>
          <w:tcPr>
            <w:tcW w:w="2126" w:type="dxa"/>
          </w:tcPr>
          <w:p w14:paraId="1E1DE1D1" w14:textId="77777777" w:rsidR="00241457" w:rsidRPr="00241457" w:rsidRDefault="00241457" w:rsidP="00241457">
            <w:pPr>
              <w:spacing w:line="280" w:lineRule="exact"/>
              <w:jc w:val="left"/>
              <w:rPr>
                <w:rFonts w:ascii="宋体" w:hAnsi="宋体" w:cs="Mangal"/>
                <w:color w:val="000080"/>
                <w:lang w:eastAsia="zh-TW"/>
              </w:rPr>
            </w:pPr>
            <w:r w:rsidRPr="00241457">
              <w:rPr>
                <w:rFonts w:ascii="宋体" w:hAnsi="宋体" w:cs="Mangal" w:hint="eastAsia"/>
                <w:color w:val="003300"/>
                <w:lang w:eastAsia="zh-TW"/>
              </w:rPr>
              <w:t>多道家</w:t>
            </w:r>
          </w:p>
        </w:tc>
        <w:tc>
          <w:tcPr>
            <w:tcW w:w="2410" w:type="dxa"/>
          </w:tcPr>
          <w:p w14:paraId="7B6CD86D" w14:textId="77777777" w:rsidR="00241457" w:rsidRPr="00241457" w:rsidRDefault="00241457" w:rsidP="00241457">
            <w:pPr>
              <w:spacing w:line="280" w:lineRule="exact"/>
              <w:jc w:val="left"/>
              <w:rPr>
                <w:rFonts w:ascii="宋体" w:hAnsi="宋体" w:cs="Mangal"/>
                <w:color w:val="000080"/>
                <w:lang w:eastAsia="zh-TW"/>
              </w:rPr>
            </w:pPr>
            <w:r w:rsidRPr="00241457">
              <w:rPr>
                <w:rFonts w:ascii="宋体" w:hAnsi="宋体" w:cs="Mangal" w:hint="eastAsia"/>
                <w:color w:val="003300"/>
                <w:lang w:eastAsia="zh-TW"/>
              </w:rPr>
              <w:t>道不隨男女.說其勝劣.四善隨男女.說有勝劣</w:t>
            </w:r>
          </w:p>
        </w:tc>
      </w:tr>
      <w:tr w:rsidR="00241457" w:rsidRPr="00241457" w14:paraId="705A8052" w14:textId="77777777" w:rsidTr="00846282">
        <w:tc>
          <w:tcPr>
            <w:tcW w:w="988" w:type="dxa"/>
            <w:vMerge/>
          </w:tcPr>
          <w:p w14:paraId="3C75D69A" w14:textId="77777777" w:rsidR="00241457" w:rsidRPr="00241457" w:rsidRDefault="00241457" w:rsidP="00241457">
            <w:pPr>
              <w:spacing w:line="280" w:lineRule="exact"/>
              <w:jc w:val="left"/>
              <w:rPr>
                <w:rFonts w:ascii="宋体" w:hAnsi="宋体" w:cs="Mangal"/>
                <w:color w:val="000080"/>
                <w:sz w:val="16"/>
                <w:szCs w:val="15"/>
                <w:lang w:eastAsia="zh-TW"/>
              </w:rPr>
            </w:pPr>
          </w:p>
        </w:tc>
        <w:tc>
          <w:tcPr>
            <w:tcW w:w="2126" w:type="dxa"/>
          </w:tcPr>
          <w:p w14:paraId="0FB69B3A" w14:textId="77777777" w:rsidR="00241457" w:rsidRPr="00241457" w:rsidRDefault="00241457" w:rsidP="00241457">
            <w:pPr>
              <w:spacing w:line="280" w:lineRule="exact"/>
              <w:jc w:val="left"/>
              <w:rPr>
                <w:rFonts w:ascii="宋体" w:hAnsi="宋体" w:cs="Mangal"/>
                <w:color w:val="000080"/>
                <w:sz w:val="16"/>
                <w:szCs w:val="15"/>
                <w:lang w:eastAsia="zh-TW"/>
              </w:rPr>
            </w:pPr>
            <w:r w:rsidRPr="00241457">
              <w:rPr>
                <w:rFonts w:ascii="宋体" w:hAnsi="宋体" w:cs="Mangal" w:hint="eastAsia"/>
                <w:color w:val="000080"/>
                <w:sz w:val="16"/>
                <w:szCs w:val="15"/>
                <w:lang w:eastAsia="zh-TW"/>
              </w:rPr>
              <w:t>依男女.聖道互為因，及餘有漏聞思修…染污法…男女互得為因</w:t>
            </w:r>
          </w:p>
        </w:tc>
        <w:tc>
          <w:tcPr>
            <w:tcW w:w="2410" w:type="dxa"/>
          </w:tcPr>
          <w:p w14:paraId="6B6DCC45" w14:textId="77777777" w:rsidR="00241457" w:rsidRPr="00241457" w:rsidRDefault="00241457" w:rsidP="00241457">
            <w:pPr>
              <w:spacing w:line="280" w:lineRule="exact"/>
              <w:jc w:val="left"/>
              <w:rPr>
                <w:rFonts w:ascii="宋体" w:hAnsi="宋体"/>
                <w:color w:val="948A54"/>
                <w:sz w:val="16"/>
                <w:szCs w:val="15"/>
                <w:lang w:eastAsia="zh-TW"/>
              </w:rPr>
            </w:pPr>
            <w:r w:rsidRPr="00241457">
              <w:rPr>
                <w:rFonts w:ascii="宋体" w:hAnsi="宋体" w:hint="eastAsia"/>
                <w:b/>
                <w:bCs/>
                <w:color w:val="948A54"/>
                <w:sz w:val="16"/>
                <w:szCs w:val="15"/>
                <w:lang w:eastAsia="zh-TW"/>
              </w:rPr>
              <w:t>聖道</w:t>
            </w:r>
            <w:r w:rsidRPr="00241457">
              <w:rPr>
                <w:rFonts w:ascii="宋体" w:hAnsi="宋体" w:hint="eastAsia"/>
                <w:color w:val="948A54"/>
                <w:sz w:val="16"/>
                <w:szCs w:val="15"/>
                <w:lang w:eastAsia="zh-TW"/>
              </w:rPr>
              <w:t>女男同品.雖有勝劣.</w:t>
            </w:r>
          </w:p>
          <w:p w14:paraId="6E4268DA" w14:textId="77777777" w:rsidR="00241457" w:rsidRPr="00241457" w:rsidRDefault="00241457" w:rsidP="00241457">
            <w:pPr>
              <w:spacing w:line="280" w:lineRule="exact"/>
              <w:jc w:val="left"/>
              <w:rPr>
                <w:rFonts w:ascii="宋体" w:hAnsi="宋体"/>
                <w:color w:val="948A54"/>
                <w:sz w:val="16"/>
                <w:szCs w:val="15"/>
                <w:lang w:eastAsia="zh-TW"/>
              </w:rPr>
            </w:pPr>
            <w:r w:rsidRPr="00241457">
              <w:rPr>
                <w:rFonts w:ascii="宋体" w:hAnsi="宋体" w:hint="eastAsia"/>
                <w:color w:val="948A54"/>
                <w:sz w:val="16"/>
                <w:szCs w:val="15"/>
                <w:lang w:eastAsia="zh-TW"/>
              </w:rPr>
              <w:t>異品相望.女男相因。</w:t>
            </w:r>
          </w:p>
          <w:p w14:paraId="04BD61B8" w14:textId="77777777" w:rsidR="00241457" w:rsidRPr="00241457" w:rsidRDefault="00241457" w:rsidP="00241457">
            <w:pPr>
              <w:spacing w:line="280" w:lineRule="exact"/>
              <w:jc w:val="left"/>
              <w:rPr>
                <w:rFonts w:ascii="宋体" w:hAnsi="宋体" w:cs="Mangal"/>
                <w:color w:val="000080"/>
                <w:sz w:val="16"/>
                <w:szCs w:val="15"/>
                <w:lang w:eastAsia="zh-TW"/>
              </w:rPr>
            </w:pPr>
            <w:r w:rsidRPr="00241457">
              <w:rPr>
                <w:rFonts w:ascii="宋体" w:hAnsi="宋体" w:hint="eastAsia"/>
                <w:b/>
                <w:bCs/>
                <w:color w:val="948A54"/>
                <w:sz w:val="16"/>
                <w:szCs w:val="15"/>
                <w:lang w:eastAsia="zh-TW"/>
              </w:rPr>
              <w:t>煗等</w:t>
            </w:r>
            <w:r w:rsidRPr="00241457">
              <w:rPr>
                <w:rFonts w:ascii="宋体" w:hAnsi="宋体" w:hint="eastAsia"/>
                <w:color w:val="948A54"/>
                <w:sz w:val="16"/>
                <w:szCs w:val="15"/>
                <w:lang w:eastAsia="zh-TW"/>
              </w:rPr>
              <w:t>同品異品.男身皆勝.</w:t>
            </w:r>
          </w:p>
        </w:tc>
      </w:tr>
    </w:tbl>
    <w:p w14:paraId="4A4F0460" w14:textId="77777777" w:rsidR="003A462C" w:rsidRPr="00241457" w:rsidRDefault="003A462C" w:rsidP="006A0D11">
      <w:pPr>
        <w:pStyle w:val="a9"/>
        <w:rPr>
          <w:lang w:eastAsia="zh-TW"/>
        </w:rPr>
      </w:pPr>
    </w:p>
    <w:p w14:paraId="4C0D7BD5" w14:textId="49316E33" w:rsidR="003A462C" w:rsidRDefault="003A462C" w:rsidP="003A462C">
      <w:pPr>
        <w:pStyle w:val="0"/>
        <w:rPr>
          <w:lang w:eastAsia="zh-TW"/>
        </w:rPr>
      </w:pPr>
      <w:r>
        <w:rPr>
          <w:rFonts w:hint="eastAsia"/>
          <w:lang w:eastAsia="zh-TW"/>
        </w:rPr>
        <w:t>[</w:t>
      </w:r>
      <w:r>
        <w:rPr>
          <w:rFonts w:hint="eastAsia"/>
          <w:lang w:eastAsia="zh-TW"/>
        </w:rPr>
        <w:t>更受女身不</w:t>
      </w:r>
      <w:r>
        <w:rPr>
          <w:rFonts w:hint="eastAsia"/>
          <w:lang w:eastAsia="zh-TW"/>
        </w:rPr>
        <w:t>]</w:t>
      </w:r>
    </w:p>
    <w:p w14:paraId="7DBFDC70" w14:textId="2FFDCBF5" w:rsidR="0079711A" w:rsidRDefault="0079711A" w:rsidP="0079711A">
      <w:pPr>
        <w:rPr>
          <w:lang w:eastAsia="zh-TW"/>
        </w:rPr>
      </w:pPr>
      <w:r w:rsidRPr="007E2FF9">
        <w:rPr>
          <w:rFonts w:hint="eastAsia"/>
          <w:lang w:eastAsia="zh-TW"/>
        </w:rPr>
        <w:t>【唐】</w:t>
      </w:r>
      <w:r>
        <w:rPr>
          <w:rFonts w:hint="eastAsia"/>
          <w:lang w:eastAsia="zh-TW"/>
        </w:rPr>
        <w:t>問：依男身</w:t>
      </w:r>
      <w:r>
        <w:rPr>
          <w:lang w:eastAsia="zh-TW"/>
        </w:rPr>
        <w:t>.</w:t>
      </w:r>
      <w:r>
        <w:rPr>
          <w:lang w:eastAsia="zh-TW"/>
        </w:rPr>
        <w:t>起順決擇分善根已</w:t>
      </w:r>
      <w:r w:rsidR="00987AF5">
        <w:rPr>
          <w:rFonts w:hint="eastAsia"/>
          <w:lang w:eastAsia="zh-TW"/>
        </w:rPr>
        <w:t>，</w:t>
      </w:r>
      <w:r>
        <w:rPr>
          <w:lang w:eastAsia="zh-TW"/>
        </w:rPr>
        <w:t>更可受女身不。</w:t>
      </w:r>
    </w:p>
    <w:p w14:paraId="4478A3CE" w14:textId="7D82FE75" w:rsidR="0079711A" w:rsidRDefault="0079711A" w:rsidP="0079711A">
      <w:pPr>
        <w:rPr>
          <w:rStyle w:val="12"/>
          <w:lang w:eastAsia="zh-TW"/>
        </w:rPr>
      </w:pPr>
      <w:r w:rsidRPr="007E2FF9">
        <w:rPr>
          <w:rFonts w:hint="eastAsia"/>
        </w:rPr>
        <w:t>【唐】</w:t>
      </w:r>
      <w:r>
        <w:rPr>
          <w:rFonts w:hint="eastAsia"/>
        </w:rPr>
        <w:t>答：</w:t>
      </w:r>
      <w:r w:rsidRPr="003A462C">
        <w:rPr>
          <w:rFonts w:hint="eastAsia"/>
          <w:u w:val="single"/>
        </w:rPr>
        <w:t>更可受</w:t>
      </w:r>
      <w:r w:rsidR="00987AF5">
        <w:rPr>
          <w:rFonts w:hint="eastAsia"/>
        </w:rPr>
        <w:t>。</w:t>
      </w:r>
      <w:r>
        <w:t>唯前三</w:t>
      </w:r>
      <w:r w:rsidR="00987AF5">
        <w:rPr>
          <w:rFonts w:hint="eastAsia"/>
        </w:rPr>
        <w:t>，</w:t>
      </w:r>
      <w:r>
        <w:t>非世第一法。</w:t>
      </w:r>
      <w:r>
        <w:rPr>
          <w:lang w:eastAsia="zh-TW"/>
        </w:rPr>
        <w:t>所以者何。一剎那故。</w:t>
      </w:r>
      <w:r w:rsidR="00DF7297" w:rsidRPr="00C61E49">
        <w:rPr>
          <w:rStyle w:val="12"/>
          <w:rFonts w:hint="eastAsia"/>
          <w:lang w:eastAsia="zh-TW"/>
        </w:rPr>
        <w:t>[s25</w:t>
      </w:r>
      <w:r w:rsidR="00DF7297" w:rsidRPr="00C61E49">
        <w:rPr>
          <w:rStyle w:val="12"/>
          <w:rFonts w:hint="eastAsia"/>
          <w:lang w:eastAsia="zh-TW"/>
        </w:rPr>
        <w:t>以依男身得聖道，後必</w:t>
      </w:r>
      <w:r w:rsidR="00DF7297" w:rsidRPr="002D0178">
        <w:rPr>
          <w:rStyle w:val="12"/>
          <w:rFonts w:hint="eastAsia"/>
          <w:u w:val="single"/>
          <w:lang w:eastAsia="zh-TW"/>
        </w:rPr>
        <w:t>無更受女身</w:t>
      </w:r>
      <w:r w:rsidR="00DF7297" w:rsidRPr="00C61E49">
        <w:rPr>
          <w:rStyle w:val="12"/>
          <w:rFonts w:hint="eastAsia"/>
          <w:lang w:eastAsia="zh-TW"/>
        </w:rPr>
        <w:t>義故</w:t>
      </w:r>
      <w:r w:rsidR="00DF7297">
        <w:rPr>
          <w:rStyle w:val="12"/>
          <w:rFonts w:hint="eastAsia"/>
          <w:lang w:eastAsia="zh-TW"/>
        </w:rPr>
        <w:t>.</w:t>
      </w:r>
      <w:r w:rsidR="00DF7297" w:rsidRPr="00C61E49">
        <w:rPr>
          <w:rStyle w:val="12"/>
          <w:rFonts w:hint="eastAsia"/>
          <w:lang w:eastAsia="zh-TW"/>
        </w:rPr>
        <w:t>]</w:t>
      </w:r>
      <w:r w:rsidR="00612A0B">
        <w:rPr>
          <w:rStyle w:val="12"/>
          <w:rFonts w:hint="eastAsia"/>
          <w:lang w:eastAsia="zh-TW"/>
        </w:rPr>
        <w:t>[(</w:t>
      </w:r>
      <w:r w:rsidR="00612A0B">
        <w:rPr>
          <w:rStyle w:val="12"/>
          <w:rFonts w:hint="eastAsia"/>
          <w:lang w:eastAsia="zh-TW"/>
        </w:rPr>
        <w:t>光</w:t>
      </w:r>
      <w:r w:rsidR="00612A0B">
        <w:rPr>
          <w:rStyle w:val="12"/>
          <w:rFonts w:hint="eastAsia"/>
          <w:lang w:eastAsia="zh-TW"/>
        </w:rPr>
        <w:t>.</w:t>
      </w:r>
      <w:r w:rsidR="00612A0B" w:rsidRPr="003C67AE">
        <w:rPr>
          <w:rStyle w:val="12"/>
          <w:rFonts w:hint="eastAsia"/>
          <w:lang w:eastAsia="zh-TW"/>
        </w:rPr>
        <w:t>增上忍時</w:t>
      </w:r>
      <w:r w:rsidR="00612A0B">
        <w:rPr>
          <w:rStyle w:val="12"/>
          <w:rFonts w:hint="eastAsia"/>
          <w:lang w:eastAsia="zh-TW"/>
        </w:rPr>
        <w:t>)</w:t>
      </w:r>
      <w:r w:rsidR="00612A0B" w:rsidRPr="003C67AE">
        <w:rPr>
          <w:rStyle w:val="12"/>
          <w:rFonts w:hint="eastAsia"/>
          <w:lang w:eastAsia="zh-TW"/>
        </w:rPr>
        <w:t>已得女身非擇滅</w:t>
      </w:r>
      <w:r w:rsidR="00612A0B">
        <w:rPr>
          <w:rStyle w:val="12"/>
          <w:rFonts w:hint="eastAsia"/>
          <w:lang w:eastAsia="zh-TW"/>
        </w:rPr>
        <w:t>。</w:t>
      </w:r>
      <w:r w:rsidR="00612A0B">
        <w:rPr>
          <w:rStyle w:val="12"/>
          <w:rFonts w:hint="eastAsia"/>
          <w:lang w:eastAsia="zh-TW"/>
        </w:rPr>
        <w:t>]</w:t>
      </w:r>
    </w:p>
    <w:p w14:paraId="50DD9E1E" w14:textId="40FB2A9C" w:rsidR="00BD1FAC" w:rsidRPr="007F2704" w:rsidRDefault="00F9158F" w:rsidP="00F9158F">
      <w:pPr>
        <w:pStyle w:val="0"/>
        <w:rPr>
          <w:lang w:eastAsia="zh-TW"/>
        </w:rPr>
      </w:pPr>
      <w:r>
        <w:rPr>
          <w:rFonts w:hint="eastAsia"/>
          <w:lang w:eastAsia="zh-TW"/>
        </w:rPr>
        <w:t>[</w:t>
      </w:r>
      <w:r w:rsidR="00BD1FAC" w:rsidRPr="007F2704">
        <w:rPr>
          <w:rFonts w:hint="eastAsia"/>
          <w:lang w:eastAsia="zh-TW"/>
        </w:rPr>
        <w:t>更受異身</w:t>
      </w:r>
      <w:r>
        <w:rPr>
          <w:rFonts w:hint="eastAsia"/>
          <w:lang w:eastAsia="zh-TW"/>
        </w:rPr>
        <w:t>]</w:t>
      </w:r>
    </w:p>
    <w:p w14:paraId="6107D6B6" w14:textId="49B0E0F7" w:rsidR="00BD1FAC" w:rsidRDefault="007E2FF9" w:rsidP="00BD1FAC">
      <w:pPr>
        <w:rPr>
          <w:lang w:eastAsia="zh-TW"/>
        </w:rPr>
      </w:pPr>
      <w:r w:rsidRPr="007E2FF9">
        <w:rPr>
          <w:rFonts w:hint="eastAsia"/>
          <w:lang w:eastAsia="zh-TW"/>
        </w:rPr>
        <w:t>【唐】</w:t>
      </w:r>
      <w:r w:rsidR="00BD1FAC">
        <w:rPr>
          <w:rFonts w:hint="eastAsia"/>
          <w:lang w:eastAsia="zh-TW"/>
        </w:rPr>
        <w:t>問：起順決擇分善根已，更可受扇搋</w:t>
      </w:r>
      <w:r w:rsidR="003A462C">
        <w:rPr>
          <w:rFonts w:hint="eastAsia"/>
          <w:lang w:eastAsia="zh-TW"/>
        </w:rPr>
        <w:t>.</w:t>
      </w:r>
      <w:r w:rsidR="00BD1FAC">
        <w:rPr>
          <w:rFonts w:hint="eastAsia"/>
          <w:lang w:eastAsia="zh-TW"/>
        </w:rPr>
        <w:t>半擇迦</w:t>
      </w:r>
      <w:r w:rsidR="003A462C">
        <w:rPr>
          <w:rFonts w:hint="eastAsia"/>
          <w:lang w:eastAsia="zh-TW"/>
        </w:rPr>
        <w:t>.</w:t>
      </w:r>
      <w:r w:rsidR="00BD1FAC">
        <w:rPr>
          <w:rFonts w:hint="eastAsia"/>
          <w:lang w:eastAsia="zh-TW"/>
        </w:rPr>
        <w:t>無形</w:t>
      </w:r>
      <w:r w:rsidR="003A462C">
        <w:rPr>
          <w:rFonts w:hint="eastAsia"/>
          <w:lang w:eastAsia="zh-TW"/>
        </w:rPr>
        <w:t>.</w:t>
      </w:r>
      <w:r w:rsidR="00BD1FAC">
        <w:rPr>
          <w:rFonts w:hint="eastAsia"/>
          <w:lang w:eastAsia="zh-TW"/>
        </w:rPr>
        <w:t>二形身不。</w:t>
      </w:r>
    </w:p>
    <w:p w14:paraId="14C23549" w14:textId="171039CE" w:rsidR="00BD1FAC" w:rsidRDefault="007E2FF9" w:rsidP="00BD1FAC">
      <w:pPr>
        <w:rPr>
          <w:lang w:eastAsia="zh-TW"/>
        </w:rPr>
      </w:pPr>
      <w:r w:rsidRPr="007E2FF9">
        <w:rPr>
          <w:rFonts w:hint="eastAsia"/>
          <w:lang w:eastAsia="zh-TW"/>
        </w:rPr>
        <w:t>【唐】</w:t>
      </w:r>
      <w:r w:rsidR="00BD1FAC">
        <w:rPr>
          <w:rFonts w:hint="eastAsia"/>
          <w:lang w:eastAsia="zh-TW"/>
        </w:rPr>
        <w:t>答：更可受</w:t>
      </w:r>
      <w:r w:rsidR="003A462C">
        <w:rPr>
          <w:rFonts w:hint="eastAsia"/>
          <w:lang w:eastAsia="zh-TW"/>
        </w:rPr>
        <w:t>，</w:t>
      </w:r>
      <w:r w:rsidR="00BD1FAC">
        <w:rPr>
          <w:lang w:eastAsia="zh-TW"/>
        </w:rPr>
        <w:t>唯煖頂</w:t>
      </w:r>
      <w:r w:rsidR="003A462C">
        <w:rPr>
          <w:rFonts w:hint="eastAsia"/>
          <w:lang w:eastAsia="zh-TW"/>
        </w:rPr>
        <w:t>，</w:t>
      </w:r>
      <w:r w:rsidR="00BD1FAC">
        <w:rPr>
          <w:lang w:eastAsia="zh-TW"/>
        </w:rPr>
        <w:t>非餘。所以者何。若得忍已</w:t>
      </w:r>
      <w:r w:rsidR="00BD1FAC">
        <w:rPr>
          <w:lang w:eastAsia="zh-TW"/>
        </w:rPr>
        <w:t>.</w:t>
      </w:r>
      <w:r w:rsidR="00BD1FAC">
        <w:rPr>
          <w:lang w:eastAsia="zh-TW"/>
        </w:rPr>
        <w:t>便違惡趣</w:t>
      </w:r>
      <w:r w:rsidR="003A462C">
        <w:rPr>
          <w:rFonts w:hint="eastAsia"/>
          <w:lang w:eastAsia="zh-TW"/>
        </w:rPr>
        <w:t>，</w:t>
      </w:r>
      <w:r w:rsidR="00BD1FAC">
        <w:rPr>
          <w:lang w:eastAsia="zh-TW"/>
        </w:rPr>
        <w:t>彼扇搋等身形鄙陋</w:t>
      </w:r>
      <w:r w:rsidR="003A462C">
        <w:rPr>
          <w:rFonts w:hint="eastAsia"/>
          <w:lang w:eastAsia="zh-TW"/>
        </w:rPr>
        <w:t>，</w:t>
      </w:r>
      <w:r w:rsidR="00BD1FAC">
        <w:rPr>
          <w:lang w:eastAsia="zh-TW"/>
        </w:rPr>
        <w:t>是人中惡趣</w:t>
      </w:r>
      <w:r w:rsidR="005A42B8">
        <w:rPr>
          <w:rStyle w:val="12"/>
          <w:rFonts w:hint="eastAsia"/>
          <w:lang w:eastAsia="zh-TW"/>
        </w:rPr>
        <w:t>[</w:t>
      </w:r>
      <w:r w:rsidR="005A42B8" w:rsidRPr="005A42B8">
        <w:rPr>
          <w:rStyle w:val="12"/>
          <w:rFonts w:hint="eastAsia"/>
          <w:lang w:eastAsia="zh-TW"/>
        </w:rPr>
        <w:t>人中嶮惡趣坑</w:t>
      </w:r>
      <w:r w:rsidR="005A42B8">
        <w:rPr>
          <w:rStyle w:val="12"/>
          <w:rFonts w:hint="eastAsia"/>
          <w:lang w:eastAsia="zh-TW"/>
        </w:rPr>
        <w:t>]</w:t>
      </w:r>
      <w:r w:rsidR="003A462C">
        <w:rPr>
          <w:rFonts w:hint="eastAsia"/>
          <w:lang w:eastAsia="zh-TW"/>
        </w:rPr>
        <w:t>；</w:t>
      </w:r>
      <w:r w:rsidR="00BD1FAC">
        <w:rPr>
          <w:lang w:eastAsia="zh-TW"/>
        </w:rPr>
        <w:t>若得忍等殊勝善根</w:t>
      </w:r>
      <w:r w:rsidR="003A462C">
        <w:rPr>
          <w:rFonts w:hint="eastAsia"/>
          <w:lang w:eastAsia="zh-TW"/>
        </w:rPr>
        <w:t>，</w:t>
      </w:r>
      <w:r w:rsidR="00BD1FAC">
        <w:rPr>
          <w:lang w:eastAsia="zh-TW"/>
        </w:rPr>
        <w:t>必更不受彼類身故。</w:t>
      </w:r>
    </w:p>
    <w:p w14:paraId="744B41BF" w14:textId="77777777" w:rsidR="00A131DC" w:rsidRDefault="00987AF5" w:rsidP="00987AF5">
      <w:pPr>
        <w:rPr>
          <w:rStyle w:val="12"/>
          <w:lang w:eastAsia="zh-TW"/>
        </w:rPr>
      </w:pPr>
      <w:r w:rsidRPr="006A0D11">
        <w:rPr>
          <w:rStyle w:val="aa"/>
          <w:lang w:eastAsia="zh-TW"/>
        </w:rPr>
        <w:t>【涼】</w:t>
      </w:r>
      <w:r w:rsidRPr="006A0D11">
        <w:rPr>
          <w:rStyle w:val="aa"/>
          <w:rFonts w:hint="eastAsia"/>
          <w:lang w:eastAsia="zh-TW"/>
        </w:rPr>
        <w:t>黃門、般吒</w:t>
      </w:r>
      <w:r w:rsidRPr="00D94F14">
        <w:rPr>
          <w:rFonts w:ascii="新宋体" w:eastAsia="新宋体" w:hAnsi="新宋体" w:cstheme="minorBidi"/>
          <w:color w:val="C45911" w:themeColor="accent2" w:themeShade="BF"/>
          <w:sz w:val="15"/>
          <w:lang w:eastAsia="zh-TW"/>
        </w:rPr>
        <w:t>[（有男…女）十二字〔－〕【明】]</w:t>
      </w:r>
      <w:r w:rsidRPr="00D94F14">
        <w:rPr>
          <w:rFonts w:ascii="新宋体" w:eastAsia="新宋体" w:hAnsi="新宋体" w:cstheme="minorBidi"/>
          <w:color w:val="7030A0"/>
          <w:sz w:val="18"/>
          <w:lang w:eastAsia="zh-TW"/>
        </w:rPr>
        <w:t>（有男形不能男、有女形不能</w:t>
      </w:r>
      <w:r w:rsidR="00A66933" w:rsidRPr="00D94F14">
        <w:rPr>
          <w:rFonts w:ascii="新宋体" w:eastAsia="新宋体" w:hAnsi="新宋体" w:cstheme="minorBidi"/>
          <w:color w:val="7030A0"/>
          <w:sz w:val="18"/>
          <w:lang w:eastAsia="zh-TW"/>
        </w:rPr>
        <w:t>女</w:t>
      </w:r>
      <w:r w:rsidRPr="00D94F14">
        <w:rPr>
          <w:rFonts w:ascii="新宋体" w:eastAsia="新宋体" w:hAnsi="新宋体" w:cstheme="minorBidi"/>
          <w:color w:val="C45911" w:themeColor="accent2" w:themeShade="BF"/>
          <w:sz w:val="15"/>
          <w:lang w:eastAsia="zh-TW"/>
        </w:rPr>
        <w:t>[女=女也【宋元宮】]</w:t>
      </w:r>
      <w:r w:rsidRPr="00D94F14">
        <w:rPr>
          <w:rFonts w:ascii="新宋体" w:eastAsia="新宋体" w:hAnsi="新宋体" w:cstheme="minorBidi"/>
          <w:color w:val="7030A0"/>
          <w:sz w:val="18"/>
          <w:lang w:eastAsia="zh-TW"/>
        </w:rPr>
        <w:t>）</w:t>
      </w:r>
      <w:r w:rsidRPr="006A0D11">
        <w:rPr>
          <w:rStyle w:val="aa"/>
          <w:lang w:eastAsia="zh-TW"/>
        </w:rPr>
        <w:t>、</w:t>
      </w:r>
      <w:r w:rsidRPr="006A0D11">
        <w:rPr>
          <w:rStyle w:val="aa"/>
          <w:lang w:eastAsia="zh-TW"/>
        </w:rPr>
        <w:lastRenderedPageBreak/>
        <w:t>無形、二形，不能生煗等四善方便法。</w:t>
      </w:r>
      <w:r w:rsidR="009E1848" w:rsidRPr="009E1848">
        <w:rPr>
          <w:rStyle w:val="12"/>
          <w:lang w:eastAsia="zh-TW"/>
        </w:rPr>
        <w:t>[ṣaṇḍha-paṇḍaka</w:t>
      </w:r>
      <w:r w:rsidR="0065798D">
        <w:rPr>
          <w:rStyle w:val="12"/>
          <w:rFonts w:hint="eastAsia"/>
          <w:lang w:eastAsia="zh-TW"/>
        </w:rPr>
        <w:t>本性</w:t>
      </w:r>
      <w:r w:rsidR="0065798D">
        <w:rPr>
          <w:rStyle w:val="12"/>
          <w:rFonts w:hint="eastAsia"/>
          <w:lang w:eastAsia="zh-TW"/>
        </w:rPr>
        <w:t>/</w:t>
      </w:r>
      <w:r w:rsidR="0065798D">
        <w:rPr>
          <w:rStyle w:val="12"/>
          <w:rFonts w:hint="eastAsia"/>
          <w:lang w:eastAsia="zh-TW"/>
        </w:rPr>
        <w:t>損壞</w:t>
      </w:r>
      <w:r w:rsidR="0026386A">
        <w:rPr>
          <w:rStyle w:val="12"/>
          <w:rFonts w:hint="eastAsia"/>
          <w:lang w:eastAsia="zh-TW"/>
        </w:rPr>
        <w:t>.</w:t>
      </w:r>
      <w:r w:rsidR="009E1848" w:rsidRPr="009E1848">
        <w:rPr>
          <w:rStyle w:val="12"/>
          <w:lang w:eastAsia="zh-TW"/>
        </w:rPr>
        <w:t>]</w:t>
      </w:r>
      <w:r w:rsidR="0067346E">
        <w:rPr>
          <w:rStyle w:val="12"/>
          <w:lang w:eastAsia="zh-TW"/>
        </w:rPr>
        <w:t xml:space="preserve"> </w:t>
      </w:r>
    </w:p>
    <w:p w14:paraId="7FE76A22" w14:textId="3E5FD534" w:rsidR="00987AF5" w:rsidRPr="006A0D11" w:rsidRDefault="00BE17B3" w:rsidP="003D43FC">
      <w:pPr>
        <w:rPr>
          <w:rStyle w:val="aa"/>
          <w:lang w:eastAsia="zh-TW"/>
        </w:rPr>
      </w:pPr>
      <w:r w:rsidRPr="007E2FF9">
        <w:rPr>
          <w:rFonts w:hint="eastAsia"/>
          <w:lang w:eastAsia="zh-TW"/>
        </w:rPr>
        <w:t>【唐】</w:t>
      </w:r>
      <w:r w:rsidR="00A131DC">
        <w:rPr>
          <w:rStyle w:val="12"/>
          <w:rFonts w:hint="eastAsia"/>
          <w:lang w:eastAsia="zh-TW"/>
        </w:rPr>
        <w:t>[</w:t>
      </w:r>
      <w:r w:rsidR="00A131DC" w:rsidRPr="00A131DC">
        <w:rPr>
          <w:rStyle w:val="12"/>
          <w:rFonts w:hint="eastAsia"/>
          <w:lang w:eastAsia="zh-TW"/>
        </w:rPr>
        <w:t>俱舍正理：少趣生處</w:t>
      </w:r>
      <w:r w:rsidR="00A131DC" w:rsidRPr="00A131DC">
        <w:rPr>
          <w:rStyle w:val="12"/>
          <w:rFonts w:hint="eastAsia"/>
          <w:lang w:eastAsia="zh-TW"/>
        </w:rPr>
        <w:t>.</w:t>
      </w:r>
      <w:r w:rsidR="00A131DC" w:rsidRPr="00A131DC">
        <w:rPr>
          <w:rStyle w:val="12"/>
          <w:rFonts w:hint="eastAsia"/>
          <w:lang w:eastAsia="zh-TW"/>
        </w:rPr>
        <w:t>身有惑中</w:t>
      </w:r>
      <w:r w:rsidR="00A131DC" w:rsidRPr="00A131DC">
        <w:rPr>
          <w:rStyle w:val="12"/>
          <w:rFonts w:hint="eastAsia"/>
          <w:lang w:eastAsia="zh-TW"/>
        </w:rPr>
        <w:t>(</w:t>
      </w:r>
      <w:r w:rsidR="00A131DC" w:rsidRPr="00A131DC">
        <w:rPr>
          <w:rStyle w:val="12"/>
          <w:rFonts w:hint="eastAsia"/>
          <w:lang w:eastAsia="zh-TW"/>
        </w:rPr>
        <w:t>諸惡趣，卵濕生，無想</w:t>
      </w:r>
      <w:r w:rsidR="00A131DC" w:rsidRPr="00A131DC">
        <w:rPr>
          <w:rStyle w:val="12"/>
          <w:rFonts w:hint="eastAsia"/>
          <w:lang w:eastAsia="zh-TW"/>
        </w:rPr>
        <w:t>.</w:t>
      </w:r>
      <w:r w:rsidR="00A131DC" w:rsidRPr="00A131DC">
        <w:rPr>
          <w:rStyle w:val="12"/>
          <w:rFonts w:hint="eastAsia"/>
          <w:lang w:eastAsia="zh-TW"/>
        </w:rPr>
        <w:t>北俱盧</w:t>
      </w:r>
      <w:r w:rsidR="00A131DC" w:rsidRPr="00A131DC">
        <w:rPr>
          <w:rStyle w:val="12"/>
          <w:rFonts w:hint="eastAsia"/>
          <w:lang w:eastAsia="zh-TW"/>
        </w:rPr>
        <w:t>.</w:t>
      </w:r>
      <w:r w:rsidR="00A131DC" w:rsidRPr="00A131DC">
        <w:rPr>
          <w:rStyle w:val="12"/>
          <w:rFonts w:hint="eastAsia"/>
          <w:lang w:eastAsia="zh-TW"/>
        </w:rPr>
        <w:t>大梵處，扇搋半擇迦二形身，第八等有，見所斷惑</w:t>
      </w:r>
      <w:r w:rsidR="00A131DC" w:rsidRPr="00A131DC">
        <w:rPr>
          <w:rStyle w:val="12"/>
          <w:rFonts w:hint="eastAsia"/>
          <w:lang w:eastAsia="zh-TW"/>
        </w:rPr>
        <w:t>)</w:t>
      </w:r>
      <w:r w:rsidR="00A131DC" w:rsidRPr="00A131DC">
        <w:rPr>
          <w:rStyle w:val="12"/>
          <w:rFonts w:hint="eastAsia"/>
          <w:lang w:eastAsia="zh-TW"/>
        </w:rPr>
        <w:t>…於下忍</w:t>
      </w:r>
      <w:r w:rsidR="00A131DC" w:rsidRPr="00A131DC">
        <w:rPr>
          <w:rStyle w:val="12"/>
          <w:rFonts w:hint="eastAsia"/>
          <w:lang w:eastAsia="zh-TW"/>
        </w:rPr>
        <w:t>.</w:t>
      </w:r>
      <w:r w:rsidR="00A131DC" w:rsidRPr="00A131DC">
        <w:rPr>
          <w:rStyle w:val="12"/>
          <w:rFonts w:hint="eastAsia"/>
          <w:lang w:eastAsia="zh-TW"/>
        </w:rPr>
        <w:t>得惡趣不生，所餘不生</w:t>
      </w:r>
      <w:r w:rsidR="00A131DC" w:rsidRPr="00A131DC">
        <w:rPr>
          <w:rStyle w:val="12"/>
          <w:rFonts w:hint="eastAsia"/>
          <w:lang w:eastAsia="zh-TW"/>
        </w:rPr>
        <w:t>.</w:t>
      </w:r>
      <w:r w:rsidR="00A131DC" w:rsidRPr="00A131DC">
        <w:rPr>
          <w:rStyle w:val="12"/>
          <w:rFonts w:hint="eastAsia"/>
          <w:lang w:eastAsia="zh-TW"/>
        </w:rPr>
        <w:t>至</w:t>
      </w:r>
      <w:r w:rsidR="00A131DC" w:rsidRPr="00BF1812">
        <w:rPr>
          <w:rStyle w:val="12"/>
          <w:rFonts w:hint="eastAsia"/>
          <w:u w:val="single"/>
          <w:lang w:eastAsia="zh-TW"/>
        </w:rPr>
        <w:t>上忍方得</w:t>
      </w:r>
      <w:r w:rsidR="00A131DC" w:rsidRPr="00A131DC">
        <w:rPr>
          <w:rStyle w:val="12"/>
          <w:rFonts w:hint="eastAsia"/>
          <w:lang w:eastAsia="zh-TW"/>
        </w:rPr>
        <w:t>。</w:t>
      </w:r>
      <w:r w:rsidR="00A131DC">
        <w:rPr>
          <w:rStyle w:val="12"/>
          <w:rFonts w:hint="eastAsia"/>
          <w:lang w:eastAsia="zh-TW"/>
        </w:rPr>
        <w:t>]</w:t>
      </w:r>
      <w:r w:rsidR="003D43FC">
        <w:rPr>
          <w:rStyle w:val="12"/>
          <w:rFonts w:hint="eastAsia"/>
          <w:lang w:eastAsia="zh-TW"/>
        </w:rPr>
        <w:t>[</w:t>
      </w:r>
      <w:r w:rsidR="003D43FC">
        <w:rPr>
          <w:rStyle w:val="12"/>
          <w:lang w:eastAsia="zh-TW"/>
        </w:rPr>
        <w:t>zs43</w:t>
      </w:r>
      <w:r w:rsidR="003D43FC" w:rsidRPr="003D43FC">
        <w:rPr>
          <w:rStyle w:val="12"/>
          <w:rFonts w:hint="eastAsia"/>
          <w:lang w:eastAsia="zh-TW"/>
        </w:rPr>
        <w:t>謂有諸業造作增長</w:t>
      </w:r>
      <w:r w:rsidR="00277F57">
        <w:rPr>
          <w:rStyle w:val="12"/>
          <w:rFonts w:hint="eastAsia"/>
          <w:lang w:eastAsia="zh-TW"/>
        </w:rPr>
        <w:t>，</w:t>
      </w:r>
      <w:r w:rsidR="003D43FC" w:rsidRPr="003D43FC">
        <w:rPr>
          <w:rStyle w:val="12"/>
          <w:rFonts w:hint="eastAsia"/>
          <w:lang w:eastAsia="zh-TW"/>
        </w:rPr>
        <w:t>能感惡趣卵生濕生</w:t>
      </w:r>
      <w:r w:rsidR="003D43FC" w:rsidRPr="003D43FC">
        <w:rPr>
          <w:rStyle w:val="12"/>
          <w:rFonts w:hint="eastAsia"/>
          <w:lang w:eastAsia="zh-TW"/>
        </w:rPr>
        <w:t>.</w:t>
      </w:r>
      <w:r w:rsidR="003D43FC" w:rsidRPr="00AF6697">
        <w:rPr>
          <w:rStyle w:val="12"/>
          <w:rFonts w:hint="eastAsia"/>
          <w:u w:val="single"/>
          <w:lang w:eastAsia="zh-TW"/>
        </w:rPr>
        <w:t>女身</w:t>
      </w:r>
      <w:r w:rsidR="00666B00">
        <w:rPr>
          <w:rStyle w:val="12"/>
          <w:rFonts w:hint="eastAsia"/>
          <w:lang w:eastAsia="zh-TW"/>
        </w:rPr>
        <w:t>.</w:t>
      </w:r>
      <w:r w:rsidR="003D43FC" w:rsidRPr="003D43FC">
        <w:rPr>
          <w:rStyle w:val="12"/>
          <w:rFonts w:hint="eastAsia"/>
          <w:lang w:eastAsia="zh-TW"/>
        </w:rPr>
        <w:t>人天第八有等</w:t>
      </w:r>
      <w:r w:rsidR="00666B00">
        <w:rPr>
          <w:rStyle w:val="12"/>
          <w:rFonts w:hint="eastAsia"/>
          <w:lang w:eastAsia="zh-TW"/>
        </w:rPr>
        <w:t>，</w:t>
      </w:r>
      <w:r w:rsidR="003D43FC" w:rsidRPr="003D43FC">
        <w:rPr>
          <w:rStyle w:val="12"/>
          <w:rFonts w:hint="eastAsia"/>
          <w:lang w:eastAsia="zh-TW"/>
        </w:rPr>
        <w:t>并感大梵順後受業</w:t>
      </w:r>
      <w:r w:rsidR="00666B00">
        <w:rPr>
          <w:rStyle w:val="12"/>
          <w:rFonts w:hint="eastAsia"/>
          <w:lang w:eastAsia="zh-TW"/>
        </w:rPr>
        <w:t>.</w:t>
      </w:r>
      <w:r w:rsidR="003D43FC" w:rsidRPr="003D43FC">
        <w:rPr>
          <w:rStyle w:val="12"/>
          <w:rFonts w:hint="eastAsia"/>
          <w:lang w:eastAsia="zh-TW"/>
        </w:rPr>
        <w:t>或色無色一處二生</w:t>
      </w:r>
      <w:r w:rsidR="00666B00">
        <w:rPr>
          <w:rStyle w:val="12"/>
          <w:rFonts w:hint="eastAsia"/>
          <w:lang w:eastAsia="zh-TW"/>
        </w:rPr>
        <w:t>，</w:t>
      </w:r>
      <w:r w:rsidR="003D43FC" w:rsidRPr="003D43FC">
        <w:rPr>
          <w:rStyle w:val="12"/>
          <w:rFonts w:hint="eastAsia"/>
          <w:lang w:eastAsia="zh-TW"/>
        </w:rPr>
        <w:t>有此皆無入見諦理</w:t>
      </w:r>
      <w:r w:rsidR="003D43FC">
        <w:rPr>
          <w:rStyle w:val="12"/>
          <w:rFonts w:hint="eastAsia"/>
          <w:lang w:eastAsia="zh-TW"/>
        </w:rPr>
        <w:t>。</w:t>
      </w:r>
      <w:r w:rsidR="003D43FC">
        <w:rPr>
          <w:rStyle w:val="12"/>
          <w:rFonts w:hint="eastAsia"/>
          <w:lang w:eastAsia="zh-TW"/>
        </w:rPr>
        <w:t>]</w:t>
      </w:r>
    </w:p>
    <w:p w14:paraId="7982DE2C" w14:textId="77777777" w:rsidR="00BD1FAC" w:rsidRDefault="00BD1FAC" w:rsidP="00BD1FAC">
      <w:pPr>
        <w:rPr>
          <w:lang w:eastAsia="zh-TW"/>
        </w:rPr>
      </w:pPr>
    </w:p>
    <w:p w14:paraId="078A5184" w14:textId="0224F664" w:rsidR="00D52F4E" w:rsidRPr="00D52F4E" w:rsidRDefault="001D393E" w:rsidP="001D393E">
      <w:pPr>
        <w:pStyle w:val="a7"/>
        <w:rPr>
          <w:lang w:eastAsia="zh-TW"/>
        </w:rPr>
      </w:pPr>
      <w:r>
        <w:rPr>
          <w:lang w:eastAsia="zh-TW"/>
        </w:rPr>
        <w:t>§a</w:t>
      </w:r>
      <w:r w:rsidR="00D960B8">
        <w:rPr>
          <w:lang w:eastAsia="zh-TW"/>
        </w:rPr>
        <w:t>3</w:t>
      </w:r>
      <w:bookmarkStart w:id="23" w:name="_Hlk42372224"/>
      <w:r w:rsidR="00D52F4E" w:rsidRPr="00D52F4E">
        <w:rPr>
          <w:rFonts w:hint="eastAsia"/>
          <w:lang w:eastAsia="zh-TW"/>
        </w:rPr>
        <w:t>命終捨忍</w:t>
      </w:r>
      <w:r w:rsidR="006E4AE2">
        <w:rPr>
          <w:rFonts w:hint="eastAsia"/>
          <w:lang w:eastAsia="zh-TW"/>
        </w:rPr>
        <w:t>(</w:t>
      </w:r>
      <w:r w:rsidR="006E4AE2">
        <w:rPr>
          <w:rFonts w:hint="eastAsia"/>
          <w:lang w:eastAsia="zh-TW"/>
        </w:rPr>
        <w:t>三說</w:t>
      </w:r>
      <w:r w:rsidR="006E4AE2">
        <w:rPr>
          <w:rFonts w:hint="eastAsia"/>
          <w:lang w:eastAsia="zh-TW"/>
        </w:rPr>
        <w:t>)</w:t>
      </w:r>
      <w:bookmarkEnd w:id="23"/>
    </w:p>
    <w:p w14:paraId="02E3F81E" w14:textId="6F09019F" w:rsidR="00BD1FAC" w:rsidRDefault="007E2FF9" w:rsidP="00BD1FAC">
      <w:pPr>
        <w:rPr>
          <w:lang w:eastAsia="zh-TW"/>
        </w:rPr>
      </w:pPr>
      <w:r w:rsidRPr="007E2FF9">
        <w:rPr>
          <w:rFonts w:hint="eastAsia"/>
          <w:lang w:eastAsia="zh-TW"/>
        </w:rPr>
        <w:t>【唐】</w:t>
      </w:r>
      <w:r w:rsidR="00BD1FAC">
        <w:rPr>
          <w:rFonts w:hint="eastAsia"/>
          <w:lang w:eastAsia="zh-TW"/>
        </w:rPr>
        <w:t>問：得忍異生，於命終位，既捨眾同分</w:t>
      </w:r>
      <w:r w:rsidR="007B47F3">
        <w:rPr>
          <w:rFonts w:hint="eastAsia"/>
          <w:lang w:eastAsia="zh-TW"/>
        </w:rPr>
        <w:t>，</w:t>
      </w:r>
      <w:r w:rsidR="00BD1FAC">
        <w:rPr>
          <w:rFonts w:hint="eastAsia"/>
          <w:lang w:eastAsia="zh-TW"/>
        </w:rPr>
        <w:t>亦捨忍不。設爾何失。</w:t>
      </w:r>
    </w:p>
    <w:p w14:paraId="7EB249FF" w14:textId="18AA03B6"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1</w:t>
      </w:r>
      <w:r w:rsidR="00BD1FAC">
        <w:rPr>
          <w:lang w:eastAsia="zh-TW"/>
        </w:rPr>
        <w:t>）</w:t>
      </w:r>
      <w:r w:rsidR="007B47F3">
        <w:rPr>
          <w:rFonts w:hint="eastAsia"/>
          <w:lang w:eastAsia="zh-TW"/>
        </w:rPr>
        <w:t>a</w:t>
      </w:r>
      <w:r w:rsidR="00BD1FAC">
        <w:rPr>
          <w:lang w:eastAsia="zh-TW"/>
        </w:rPr>
        <w:t>若捨者</w:t>
      </w:r>
      <w:r w:rsidR="007B47F3">
        <w:rPr>
          <w:rFonts w:hint="eastAsia"/>
          <w:lang w:eastAsia="zh-TW"/>
        </w:rPr>
        <w:t>，</w:t>
      </w:r>
      <w:r w:rsidR="00BD1FAC">
        <w:rPr>
          <w:lang w:eastAsia="zh-TW"/>
        </w:rPr>
        <w:t>應墮惡趣，何故乃言</w:t>
      </w:r>
      <w:r w:rsidR="007B47F3">
        <w:rPr>
          <w:rFonts w:hint="eastAsia"/>
          <w:lang w:eastAsia="zh-TW"/>
        </w:rPr>
        <w:t>.</w:t>
      </w:r>
      <w:r w:rsidR="00BD1FAC">
        <w:rPr>
          <w:lang w:eastAsia="zh-TW"/>
        </w:rPr>
        <w:t>若得忍者不墮惡趣。</w:t>
      </w:r>
    </w:p>
    <w:p w14:paraId="18CDB733" w14:textId="4D5D26FF" w:rsidR="00BD1FAC" w:rsidRDefault="007E2FF9" w:rsidP="00BD1FAC">
      <w:pPr>
        <w:rPr>
          <w:lang w:eastAsia="zh-TW"/>
        </w:rPr>
      </w:pPr>
      <w:r w:rsidRPr="007E2FF9">
        <w:rPr>
          <w:rFonts w:hint="eastAsia"/>
          <w:lang w:eastAsia="zh-TW"/>
        </w:rPr>
        <w:t>【唐】</w:t>
      </w:r>
      <w:r w:rsidR="007B47F3">
        <w:rPr>
          <w:rFonts w:hint="eastAsia"/>
          <w:lang w:eastAsia="zh-TW"/>
        </w:rPr>
        <w:t>b</w:t>
      </w:r>
      <w:r w:rsidR="00BD1FAC">
        <w:rPr>
          <w:rFonts w:hint="eastAsia"/>
          <w:lang w:eastAsia="zh-TW"/>
        </w:rPr>
        <w:t>又若捨者，何故</w:t>
      </w:r>
      <w:r w:rsidR="007B47F3">
        <w:rPr>
          <w:rFonts w:hint="eastAsia"/>
          <w:lang w:eastAsia="zh-TW"/>
        </w:rPr>
        <w:t>.</w:t>
      </w:r>
      <w:r w:rsidR="00BD1FAC">
        <w:rPr>
          <w:lang w:eastAsia="zh-TW"/>
        </w:rPr>
        <w:t>異生命終時捨，聖者不然。</w:t>
      </w:r>
    </w:p>
    <w:p w14:paraId="26F9D7CD" w14:textId="70B90BD3"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）若不捨者，何故業蘊及大種蘊，俱不說耶。如說</w:t>
      </w:r>
      <w:r w:rsidR="007B47F3">
        <w:rPr>
          <w:rFonts w:hint="eastAsia"/>
          <w:lang w:eastAsia="zh-TW"/>
        </w:rPr>
        <w:t>：</w:t>
      </w:r>
      <w:r w:rsidR="00BD1FAC">
        <w:rPr>
          <w:lang w:eastAsia="zh-TW"/>
        </w:rPr>
        <w:t>異生住胎藏等</w:t>
      </w:r>
      <w:r w:rsidR="007B47F3">
        <w:rPr>
          <w:rFonts w:hint="eastAsia"/>
          <w:lang w:eastAsia="zh-TW"/>
        </w:rPr>
        <w:t>，</w:t>
      </w:r>
      <w:r w:rsidR="00BD1FAC">
        <w:rPr>
          <w:lang w:eastAsia="zh-TW"/>
        </w:rPr>
        <w:t>但成就身</w:t>
      </w:r>
      <w:r w:rsidR="00BD1FAC">
        <w:rPr>
          <w:lang w:eastAsia="zh-TW"/>
        </w:rPr>
        <w:t>.</w:t>
      </w:r>
      <w:r w:rsidR="00BD1FAC">
        <w:rPr>
          <w:lang w:eastAsia="zh-TW"/>
        </w:rPr>
        <w:t>不成就身業</w:t>
      </w:r>
      <w:r w:rsidR="009670F2" w:rsidRPr="00B45CAF">
        <w:rPr>
          <w:rStyle w:val="12"/>
          <w:lang w:eastAsia="zh-TW"/>
        </w:rPr>
        <w:t>[s120</w:t>
      </w:r>
      <w:r w:rsidR="009670F2" w:rsidRPr="00C06892">
        <w:rPr>
          <w:rStyle w:val="12"/>
          <w:rFonts w:hint="eastAsia"/>
          <w:lang w:eastAsia="zh-TW"/>
        </w:rPr>
        <w:t>〖身及業成就〗</w:t>
      </w:r>
      <w:r w:rsidR="009670F2">
        <w:rPr>
          <w:rStyle w:val="12"/>
          <w:rFonts w:hint="eastAsia"/>
          <w:lang w:eastAsia="zh-TW"/>
        </w:rPr>
        <w:t>][</w:t>
      </w:r>
      <w:r w:rsidR="009670F2" w:rsidRPr="00B45CAF">
        <w:rPr>
          <w:rStyle w:val="12"/>
          <w:lang w:eastAsia="zh-TW"/>
        </w:rPr>
        <w:t>s12</w:t>
      </w:r>
      <w:r w:rsidR="009670F2">
        <w:rPr>
          <w:rStyle w:val="12"/>
          <w:lang w:eastAsia="zh-TW"/>
        </w:rPr>
        <w:t>8</w:t>
      </w:r>
      <w:r w:rsidR="009670F2" w:rsidRPr="009670F2">
        <w:rPr>
          <w:rStyle w:val="12"/>
          <w:rFonts w:hint="eastAsia"/>
          <w:lang w:eastAsia="zh-TW"/>
        </w:rPr>
        <w:t>〖成大對造四〗</w:t>
      </w:r>
      <w:r w:rsidR="009670F2" w:rsidRPr="00B45CAF">
        <w:rPr>
          <w:rStyle w:val="12"/>
          <w:lang w:eastAsia="zh-TW"/>
        </w:rPr>
        <w:t>]</w:t>
      </w:r>
      <w:r w:rsidR="009B76FB" w:rsidRPr="00D60C54">
        <w:rPr>
          <w:rStyle w:val="12"/>
          <w:lang w:eastAsia="zh-TW"/>
        </w:rPr>
        <w:t>[</w:t>
      </w:r>
      <w:r w:rsidR="009B76FB">
        <w:rPr>
          <w:rStyle w:val="12"/>
          <w:lang w:eastAsia="zh-TW"/>
        </w:rPr>
        <w:t>s128</w:t>
      </w:r>
      <w:r w:rsidR="009B76FB" w:rsidRPr="00D60C54">
        <w:rPr>
          <w:rStyle w:val="12"/>
          <w:rFonts w:hint="eastAsia"/>
          <w:lang w:eastAsia="zh-TW"/>
        </w:rPr>
        <w:t>有成就大種</w:t>
      </w:r>
      <w:r w:rsidR="009B76FB" w:rsidRPr="00D60C54">
        <w:rPr>
          <w:rStyle w:val="12"/>
          <w:lang w:eastAsia="zh-TW"/>
        </w:rPr>
        <w:t>.</w:t>
      </w:r>
      <w:r w:rsidR="009B76FB" w:rsidRPr="00D60C54">
        <w:rPr>
          <w:rStyle w:val="12"/>
          <w:lang w:eastAsia="zh-TW"/>
        </w:rPr>
        <w:t>非善色</w:t>
      </w:r>
      <w:r w:rsidR="009B76FB" w:rsidRPr="00D60C54">
        <w:rPr>
          <w:rStyle w:val="12"/>
          <w:lang w:eastAsia="zh-TW"/>
        </w:rPr>
        <w:t>]</w:t>
      </w:r>
      <w:r w:rsidR="00BD1FAC">
        <w:rPr>
          <w:lang w:eastAsia="zh-TW"/>
        </w:rPr>
        <w:t>。</w:t>
      </w:r>
    </w:p>
    <w:p w14:paraId="67F32798" w14:textId="77777777" w:rsidR="007B47F3" w:rsidRDefault="000C670C" w:rsidP="006A0D11">
      <w:pPr>
        <w:pStyle w:val="a9"/>
        <w:rPr>
          <w:lang w:eastAsia="zh-TW"/>
        </w:rPr>
      </w:pPr>
      <w:r w:rsidRPr="00CA4D16">
        <w:rPr>
          <w:lang w:eastAsia="zh-TW"/>
        </w:rPr>
        <w:t>【涼】</w:t>
      </w:r>
      <w:r>
        <w:rPr>
          <w:rFonts w:hint="eastAsia"/>
          <w:lang w:eastAsia="zh-TW"/>
        </w:rPr>
        <w:t>{</w:t>
      </w:r>
      <w:r w:rsidRPr="00CA4D16">
        <w:rPr>
          <w:rFonts w:hint="eastAsia"/>
          <w:lang w:eastAsia="zh-TW"/>
        </w:rPr>
        <w:t>問曰：得忍凡夫命終時，為捨忍不。</w:t>
      </w:r>
    </w:p>
    <w:p w14:paraId="17A51AEC" w14:textId="6ECC7986" w:rsidR="007B47F3" w:rsidRDefault="007B47F3" w:rsidP="006A0D11">
      <w:pPr>
        <w:pStyle w:val="a9"/>
        <w:rPr>
          <w:lang w:eastAsia="zh-TW"/>
        </w:rPr>
      </w:pPr>
      <w:r w:rsidRPr="00CA4D16">
        <w:rPr>
          <w:lang w:eastAsia="zh-TW"/>
        </w:rPr>
        <w:t>【涼】</w:t>
      </w:r>
      <w:r w:rsidR="000C670C" w:rsidRPr="00CA4D16">
        <w:rPr>
          <w:rFonts w:hint="eastAsia"/>
          <w:lang w:eastAsia="zh-TW"/>
        </w:rPr>
        <w:t>若捨者，</w:t>
      </w:r>
      <w:r>
        <w:rPr>
          <w:rFonts w:hint="eastAsia"/>
          <w:lang w:eastAsia="zh-TW"/>
        </w:rPr>
        <w:t>a</w:t>
      </w:r>
      <w:r w:rsidR="000C670C" w:rsidRPr="00CA4D16">
        <w:rPr>
          <w:rFonts w:hint="eastAsia"/>
          <w:lang w:eastAsia="zh-TW"/>
        </w:rPr>
        <w:t>何故不生惡道。若捨者，</w:t>
      </w:r>
      <w:r>
        <w:rPr>
          <w:rFonts w:hint="eastAsia"/>
          <w:lang w:eastAsia="zh-TW"/>
        </w:rPr>
        <w:t>b</w:t>
      </w:r>
      <w:r w:rsidR="000C670C" w:rsidRPr="00CA4D16">
        <w:rPr>
          <w:rFonts w:hint="eastAsia"/>
          <w:lang w:eastAsia="zh-TW"/>
        </w:rPr>
        <w:t>何故凡夫捨、聖人不捨。</w:t>
      </w:r>
    </w:p>
    <w:p w14:paraId="1CF33A8F" w14:textId="100497B3" w:rsidR="000C670C" w:rsidRPr="006A0D11" w:rsidRDefault="007B47F3" w:rsidP="006A0D11">
      <w:pPr>
        <w:pStyle w:val="a9"/>
        <w:rPr>
          <w:rStyle w:val="aa"/>
          <w:lang w:eastAsia="zh-TW"/>
        </w:rPr>
      </w:pPr>
      <w:r w:rsidRPr="00CA4D16">
        <w:rPr>
          <w:lang w:eastAsia="zh-TW"/>
        </w:rPr>
        <w:t>【涼】</w:t>
      </w:r>
      <w:r w:rsidR="000C670C" w:rsidRPr="00CA4D16">
        <w:rPr>
          <w:rFonts w:hint="eastAsia"/>
          <w:lang w:eastAsia="zh-TW"/>
        </w:rPr>
        <w:t>若不捨者，行</w:t>
      </w:r>
      <w:r w:rsidR="000C670C" w:rsidRPr="00CA4D16">
        <w:rPr>
          <w:color w:val="C45911" w:themeColor="accent2" w:themeShade="BF"/>
          <w:sz w:val="15"/>
          <w:lang w:eastAsia="zh-TW"/>
        </w:rPr>
        <w:t>[</w:t>
      </w:r>
      <w:r w:rsidR="000C670C" w:rsidRPr="00CA4D16">
        <w:rPr>
          <w:color w:val="C45911" w:themeColor="accent2" w:themeShade="BF"/>
          <w:sz w:val="15"/>
          <w:lang w:eastAsia="zh-TW"/>
        </w:rPr>
        <w:t>揵</w:t>
      </w:r>
      <w:r w:rsidR="000C670C" w:rsidRPr="00CA4D16">
        <w:rPr>
          <w:color w:val="C45911" w:themeColor="accent2" w:themeShade="BF"/>
          <w:sz w:val="15"/>
          <w:lang w:eastAsia="zh-TW"/>
        </w:rPr>
        <w:t>=</w:t>
      </w:r>
      <w:r w:rsidR="000C670C" w:rsidRPr="00CA4D16">
        <w:rPr>
          <w:color w:val="C45911" w:themeColor="accent2" w:themeShade="BF"/>
          <w:sz w:val="15"/>
          <w:lang w:eastAsia="zh-TW"/>
        </w:rPr>
        <w:t>犍【明宮】</w:t>
      </w:r>
      <w:r w:rsidR="000C670C" w:rsidRPr="00CA4D16">
        <w:rPr>
          <w:color w:val="C45911" w:themeColor="accent2" w:themeShade="BF"/>
          <w:sz w:val="15"/>
          <w:lang w:eastAsia="zh-TW"/>
        </w:rPr>
        <w:t>]</w:t>
      </w:r>
      <w:r w:rsidR="000C670C" w:rsidRPr="006A0D11">
        <w:rPr>
          <w:rStyle w:val="aa"/>
          <w:lang w:eastAsia="zh-TW"/>
        </w:rPr>
        <w:t>揵度、四大</w:t>
      </w:r>
      <w:r w:rsidR="000C670C" w:rsidRPr="00CA4D16">
        <w:rPr>
          <w:color w:val="C45911" w:themeColor="accent2" w:themeShade="BF"/>
          <w:sz w:val="15"/>
          <w:lang w:eastAsia="zh-TW"/>
        </w:rPr>
        <w:t>[</w:t>
      </w:r>
      <w:r w:rsidR="000C670C" w:rsidRPr="00CA4D16">
        <w:rPr>
          <w:color w:val="C45911" w:themeColor="accent2" w:themeShade="BF"/>
          <w:sz w:val="15"/>
          <w:lang w:eastAsia="zh-TW"/>
        </w:rPr>
        <w:t>犍</w:t>
      </w:r>
      <w:r w:rsidR="000C670C" w:rsidRPr="00CA4D16">
        <w:rPr>
          <w:color w:val="C45911" w:themeColor="accent2" w:themeShade="BF"/>
          <w:sz w:val="15"/>
          <w:lang w:eastAsia="zh-TW"/>
        </w:rPr>
        <w:t>=</w:t>
      </w:r>
      <w:r w:rsidR="000C670C" w:rsidRPr="00CA4D16">
        <w:rPr>
          <w:color w:val="C45911" w:themeColor="accent2" w:themeShade="BF"/>
          <w:sz w:val="15"/>
          <w:lang w:eastAsia="zh-TW"/>
        </w:rPr>
        <w:t>揵【宋元宮】下同</w:t>
      </w:r>
      <w:r w:rsidR="000C670C" w:rsidRPr="00CA4D16">
        <w:rPr>
          <w:color w:val="C45911" w:themeColor="accent2" w:themeShade="BF"/>
          <w:sz w:val="15"/>
          <w:lang w:eastAsia="zh-TW"/>
        </w:rPr>
        <w:t>]</w:t>
      </w:r>
      <w:r w:rsidR="000C670C" w:rsidRPr="006A0D11">
        <w:rPr>
          <w:rStyle w:val="aa"/>
          <w:lang w:eastAsia="zh-TW"/>
        </w:rPr>
        <w:t>犍度</w:t>
      </w:r>
      <w:r w:rsidRPr="006A0D11">
        <w:rPr>
          <w:rStyle w:val="aa"/>
          <w:lang w:eastAsia="zh-TW"/>
        </w:rPr>
        <w:t>.</w:t>
      </w:r>
      <w:r w:rsidR="000C670C" w:rsidRPr="006A0D11">
        <w:rPr>
          <w:rStyle w:val="aa"/>
          <w:lang w:eastAsia="zh-TW"/>
        </w:rPr>
        <w:t>何故不說耶。如說</w:t>
      </w:r>
      <w:r w:rsidRPr="006A0D11">
        <w:rPr>
          <w:rStyle w:val="aa"/>
          <w:rFonts w:hint="eastAsia"/>
          <w:lang w:eastAsia="zh-TW"/>
        </w:rPr>
        <w:t>：</w:t>
      </w:r>
      <w:r w:rsidR="000C670C" w:rsidRPr="006A0D11">
        <w:rPr>
          <w:rStyle w:val="aa"/>
          <w:lang w:eastAsia="zh-TW"/>
        </w:rPr>
        <w:t>若成就身、彼成就身業，乃至廣說。</w:t>
      </w:r>
    </w:p>
    <w:p w14:paraId="089EAFD7" w14:textId="77777777" w:rsidR="0061452D" w:rsidRDefault="0061452D" w:rsidP="00BD1FAC">
      <w:pPr>
        <w:rPr>
          <w:lang w:eastAsia="zh-TW"/>
        </w:rPr>
      </w:pPr>
    </w:p>
    <w:p w14:paraId="59D896C2" w14:textId="49958867" w:rsidR="00BD1FAC" w:rsidRDefault="007E2FF9" w:rsidP="00BD1FAC">
      <w:pPr>
        <w:rPr>
          <w:lang w:eastAsia="zh-TW"/>
        </w:rPr>
      </w:pPr>
      <w:r w:rsidRPr="007E2FF9">
        <w:rPr>
          <w:rFonts w:hint="eastAsia"/>
          <w:lang w:eastAsia="zh-TW"/>
        </w:rPr>
        <w:t>【唐】</w:t>
      </w:r>
      <w:r w:rsidR="00BD1FAC">
        <w:rPr>
          <w:rFonts w:hint="eastAsia"/>
          <w:lang w:eastAsia="zh-TW"/>
        </w:rPr>
        <w:t>答：</w:t>
      </w:r>
    </w:p>
    <w:p w14:paraId="3DB5671F" w14:textId="58636F5E" w:rsidR="000C670C" w:rsidRPr="00CA4D16" w:rsidRDefault="000C670C" w:rsidP="006A0D11">
      <w:pPr>
        <w:pStyle w:val="a9"/>
        <w:rPr>
          <w:lang w:eastAsia="zh-TW"/>
        </w:rPr>
      </w:pPr>
      <w:r w:rsidRPr="00CA4D16">
        <w:rPr>
          <w:lang w:eastAsia="zh-TW"/>
        </w:rPr>
        <w:t>【涼】答曰：</w:t>
      </w:r>
      <w:r w:rsidR="007B677D" w:rsidRPr="00114D11">
        <w:rPr>
          <w:rStyle w:val="12"/>
          <w:rFonts w:hint="eastAsia"/>
          <w:lang w:eastAsia="zh-TW"/>
        </w:rPr>
        <w:t>[s120</w:t>
      </w:r>
      <w:r w:rsidR="00E22B5C" w:rsidRPr="00E22B5C">
        <w:rPr>
          <w:rStyle w:val="12"/>
          <w:rFonts w:hint="eastAsia"/>
          <w:lang w:eastAsia="zh-TW"/>
        </w:rPr>
        <w:t>得忍異生命終時捨忍法不</w:t>
      </w:r>
      <w:r w:rsidR="00F94D7B">
        <w:rPr>
          <w:rStyle w:val="12"/>
          <w:rFonts w:hint="eastAsia"/>
          <w:lang w:eastAsia="zh-TW"/>
        </w:rPr>
        <w:t>。</w:t>
      </w:r>
      <w:r w:rsidR="00B40EAA">
        <w:rPr>
          <w:rStyle w:val="12"/>
          <w:rFonts w:hint="eastAsia"/>
          <w:lang w:eastAsia="zh-TW"/>
        </w:rPr>
        <w:t>三說</w:t>
      </w:r>
      <w:r w:rsidR="007B677D" w:rsidRPr="00114D11">
        <w:rPr>
          <w:rStyle w:val="12"/>
          <w:rFonts w:hint="eastAsia"/>
          <w:lang w:eastAsia="zh-TW"/>
        </w:rPr>
        <w:t>]</w:t>
      </w:r>
      <w:r w:rsidR="009D4C3B">
        <w:rPr>
          <w:rFonts w:hint="eastAsia"/>
          <w:lang w:eastAsia="zh-TW"/>
        </w:rPr>
        <w:t>}</w:t>
      </w:r>
    </w:p>
    <w:p w14:paraId="578935F2" w14:textId="45E7686B" w:rsidR="007B47F3" w:rsidRDefault="007B47F3" w:rsidP="007B47F3">
      <w:pPr>
        <w:rPr>
          <w:lang w:eastAsia="zh-TW"/>
        </w:rPr>
      </w:pPr>
      <w:r w:rsidRPr="007E2FF9">
        <w:rPr>
          <w:rFonts w:hint="eastAsia"/>
          <w:lang w:eastAsia="zh-TW"/>
        </w:rPr>
        <w:t>【唐】</w:t>
      </w:r>
      <w:r>
        <w:rPr>
          <w:lang w:eastAsia="zh-TW"/>
        </w:rPr>
        <w:t>1</w:t>
      </w:r>
      <w:r w:rsidRPr="00502ABC">
        <w:rPr>
          <w:color w:val="495BB5"/>
          <w:sz w:val="15"/>
          <w:lang w:eastAsia="zh-TW"/>
        </w:rPr>
        <w:t>．</w:t>
      </w:r>
      <w:r>
        <w:rPr>
          <w:lang w:eastAsia="zh-TW"/>
        </w:rPr>
        <w:t>此應言捨</w:t>
      </w:r>
    </w:p>
    <w:p w14:paraId="0ECE2F9A" w14:textId="24249657"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BD1FAC">
        <w:rPr>
          <w:lang w:eastAsia="zh-TW"/>
        </w:rPr>
        <w:t>有說：不捨。</w:t>
      </w:r>
    </w:p>
    <w:p w14:paraId="44A8E2FC" w14:textId="77777777" w:rsidR="00380CE8"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有說：不定，或捨不捨</w:t>
      </w:r>
      <w:r w:rsidR="00380CE8">
        <w:rPr>
          <w:rFonts w:hint="eastAsia"/>
          <w:lang w:eastAsia="zh-TW"/>
        </w:rPr>
        <w:t>。</w:t>
      </w:r>
    </w:p>
    <w:p w14:paraId="1704D122" w14:textId="150F914E" w:rsidR="00BD1FAC" w:rsidRDefault="00380CE8" w:rsidP="00BD1FAC">
      <w:pPr>
        <w:rPr>
          <w:lang w:eastAsia="zh-TW"/>
        </w:rPr>
      </w:pPr>
      <w:r w:rsidRPr="007E2FF9">
        <w:rPr>
          <w:rFonts w:hint="eastAsia"/>
          <w:lang w:eastAsia="zh-TW"/>
        </w:rPr>
        <w:t>【唐】</w:t>
      </w:r>
      <w:r w:rsidR="00BD1FAC">
        <w:rPr>
          <w:lang w:eastAsia="zh-TW"/>
        </w:rPr>
        <w:t>此中一一</w:t>
      </w:r>
      <w:r w:rsidR="00BD1FAC">
        <w:rPr>
          <w:lang w:eastAsia="zh-TW"/>
        </w:rPr>
        <w:t>.</w:t>
      </w:r>
      <w:r w:rsidR="00BD1FAC">
        <w:rPr>
          <w:lang w:eastAsia="zh-TW"/>
        </w:rPr>
        <w:t>廣釋所以</w:t>
      </w:r>
      <w:r>
        <w:rPr>
          <w:rFonts w:hint="eastAsia"/>
          <w:lang w:eastAsia="zh-TW"/>
        </w:rPr>
        <w:t>，</w:t>
      </w:r>
      <w:r w:rsidR="00BD1FAC">
        <w:rPr>
          <w:lang w:eastAsia="zh-TW"/>
        </w:rPr>
        <w:t>如後業蘊害生納息中說。</w:t>
      </w:r>
    </w:p>
    <w:p w14:paraId="2ED7C2F2" w14:textId="4C98AF11" w:rsidR="00BD1FAC" w:rsidRDefault="007E2FF9" w:rsidP="00BD1FAC">
      <w:pPr>
        <w:rPr>
          <w:lang w:eastAsia="zh-TW"/>
        </w:rPr>
      </w:pPr>
      <w:r w:rsidRPr="007E2FF9">
        <w:rPr>
          <w:rFonts w:hint="eastAsia"/>
          <w:lang w:eastAsia="zh-TW"/>
        </w:rPr>
        <w:t>【唐】</w:t>
      </w:r>
      <w:r w:rsidR="0061452D">
        <w:rPr>
          <w:rFonts w:hint="eastAsia"/>
          <w:lang w:eastAsia="zh-TW"/>
        </w:rPr>
        <w:t>4</w:t>
      </w:r>
      <w:r w:rsidR="00BD1FAC" w:rsidRPr="00502ABC">
        <w:rPr>
          <w:rFonts w:hint="eastAsia"/>
          <w:color w:val="495BB5"/>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評</w:t>
      </w:r>
      <w:r w:rsidR="00BD1FAC" w:rsidRPr="00793ED4">
        <w:rPr>
          <w:color w:val="C45911" w:themeColor="accent2" w:themeShade="BF"/>
          <w:sz w:val="15"/>
          <w:lang w:eastAsia="zh-TW"/>
        </w:rPr>
        <w:t>]</w:t>
      </w:r>
      <w:r w:rsidR="00BD1FAC">
        <w:rPr>
          <w:lang w:eastAsia="zh-TW"/>
        </w:rPr>
        <w:t>如是說者，異生命終定捨於忍，善根劣故</w:t>
      </w:r>
      <w:r w:rsidR="0005350F">
        <w:rPr>
          <w:rFonts w:hint="eastAsia"/>
          <w:lang w:eastAsia="zh-TW"/>
        </w:rPr>
        <w:t>。</w:t>
      </w:r>
      <w:r w:rsidR="00BD1FAC">
        <w:rPr>
          <w:lang w:eastAsia="zh-TW"/>
        </w:rPr>
        <w:t>異生依</w:t>
      </w:r>
      <w:r w:rsidR="00BD1FAC" w:rsidRPr="00802C5E">
        <w:rPr>
          <w:u w:val="single"/>
          <w:lang w:eastAsia="zh-TW"/>
        </w:rPr>
        <w:t>此地</w:t>
      </w:r>
      <w:r w:rsidR="0005350F">
        <w:rPr>
          <w:rFonts w:hint="eastAsia"/>
          <w:lang w:eastAsia="zh-TW"/>
        </w:rPr>
        <w:t>.</w:t>
      </w:r>
      <w:r w:rsidR="00BD1FAC">
        <w:rPr>
          <w:lang w:eastAsia="zh-TW"/>
        </w:rPr>
        <w:t>起</w:t>
      </w:r>
      <w:r w:rsidR="00BD1FAC" w:rsidRPr="00206B3F">
        <w:rPr>
          <w:u w:val="single"/>
          <w:lang w:eastAsia="zh-TW"/>
        </w:rPr>
        <w:t>此類</w:t>
      </w:r>
      <w:r w:rsidR="00BD1FAC">
        <w:rPr>
          <w:lang w:eastAsia="zh-TW"/>
        </w:rPr>
        <w:t>善根</w:t>
      </w:r>
      <w:r w:rsidR="0005350F">
        <w:rPr>
          <w:rFonts w:hint="eastAsia"/>
          <w:lang w:eastAsia="zh-TW"/>
        </w:rPr>
        <w:t>，</w:t>
      </w:r>
      <w:r w:rsidR="00BD1FAC">
        <w:rPr>
          <w:lang w:eastAsia="zh-TW"/>
        </w:rPr>
        <w:t>若有命終還生</w:t>
      </w:r>
      <w:r w:rsidR="00BD1FAC" w:rsidRPr="00802C5E">
        <w:rPr>
          <w:u w:val="single"/>
          <w:lang w:eastAsia="zh-TW"/>
        </w:rPr>
        <w:t>此地</w:t>
      </w:r>
      <w:r w:rsidR="006732D6">
        <w:rPr>
          <w:rStyle w:val="12"/>
          <w:lang w:eastAsia="zh-TW"/>
        </w:rPr>
        <w:t>[</w:t>
      </w:r>
      <w:r w:rsidR="006732D6">
        <w:rPr>
          <w:rStyle w:val="12"/>
          <w:rFonts w:hint="eastAsia"/>
          <w:lang w:eastAsia="zh-TW"/>
        </w:rPr>
        <w:t>本義抄</w:t>
      </w:r>
      <w:r w:rsidR="006732D6">
        <w:rPr>
          <w:rStyle w:val="12"/>
          <w:rFonts w:hint="eastAsia"/>
          <w:lang w:eastAsia="zh-TW"/>
        </w:rPr>
        <w:t>.</w:t>
      </w:r>
      <w:r w:rsidR="006732D6" w:rsidRPr="006732D6">
        <w:rPr>
          <w:rStyle w:val="12"/>
          <w:rFonts w:hint="eastAsia"/>
          <w:lang w:eastAsia="zh-TW"/>
        </w:rPr>
        <w:t>異生依初靜慮等起忍善根</w:t>
      </w:r>
      <w:r w:rsidR="006732D6" w:rsidRPr="006732D6">
        <w:rPr>
          <w:rStyle w:val="12"/>
          <w:rFonts w:hint="eastAsia"/>
          <w:lang w:eastAsia="zh-TW"/>
        </w:rPr>
        <w:t>.</w:t>
      </w:r>
      <w:r w:rsidR="006732D6" w:rsidRPr="006732D6">
        <w:rPr>
          <w:rStyle w:val="12"/>
          <w:rFonts w:hint="eastAsia"/>
          <w:lang w:eastAsia="zh-TW"/>
        </w:rPr>
        <w:t>命終還生初靜慮等</w:t>
      </w:r>
      <w:r w:rsidR="006732D6">
        <w:rPr>
          <w:rStyle w:val="12"/>
          <w:rFonts w:hint="eastAsia"/>
          <w:lang w:eastAsia="zh-TW"/>
        </w:rPr>
        <w:t>]</w:t>
      </w:r>
      <w:r w:rsidR="00BD1FAC">
        <w:rPr>
          <w:lang w:eastAsia="zh-TW"/>
        </w:rPr>
        <w:t>，捨同分故</w:t>
      </w:r>
      <w:r w:rsidR="0005350F">
        <w:rPr>
          <w:rFonts w:hint="eastAsia"/>
          <w:lang w:eastAsia="zh-TW"/>
        </w:rPr>
        <w:t>.</w:t>
      </w:r>
      <w:r w:rsidR="00BD1FAC">
        <w:rPr>
          <w:lang w:eastAsia="zh-TW"/>
        </w:rPr>
        <w:t>尚決定捨</w:t>
      </w:r>
      <w:r w:rsidR="0005350F">
        <w:rPr>
          <w:rFonts w:hint="eastAsia"/>
          <w:lang w:eastAsia="zh-TW"/>
        </w:rPr>
        <w:t>；</w:t>
      </w:r>
      <w:r w:rsidR="00BD1FAC">
        <w:rPr>
          <w:lang w:eastAsia="zh-TW"/>
        </w:rPr>
        <w:t>況此善根是色界法，經</w:t>
      </w:r>
      <w:r w:rsidR="00BD1FAC" w:rsidRPr="00802C5E">
        <w:rPr>
          <w:u w:val="single"/>
          <w:lang w:eastAsia="zh-TW"/>
        </w:rPr>
        <w:t>欲界</w:t>
      </w:r>
      <w:r w:rsidR="00BD1FAC">
        <w:rPr>
          <w:lang w:eastAsia="zh-TW"/>
        </w:rPr>
        <w:t>生，而當不捨。</w:t>
      </w:r>
      <w:r w:rsidR="00B72C1A" w:rsidRPr="00B72C1A">
        <w:rPr>
          <w:rStyle w:val="12"/>
          <w:lang w:eastAsia="zh-TW"/>
        </w:rPr>
        <w:t>[</w:t>
      </w:r>
      <w:r w:rsidR="00B72C1A" w:rsidRPr="00B72C1A">
        <w:rPr>
          <w:rStyle w:val="12"/>
          <w:rFonts w:hint="eastAsia"/>
          <w:lang w:eastAsia="zh-TW"/>
        </w:rPr>
        <w:t>生色界尚捨，況生欲界。</w:t>
      </w:r>
      <w:r w:rsidR="00B72C1A" w:rsidRPr="00B72C1A">
        <w:rPr>
          <w:rStyle w:val="12"/>
          <w:lang w:eastAsia="zh-TW"/>
        </w:rPr>
        <w:t>]</w:t>
      </w:r>
    </w:p>
    <w:p w14:paraId="350A803C" w14:textId="68FE1378" w:rsidR="000C670C" w:rsidRPr="006A0D11" w:rsidRDefault="00573BEE" w:rsidP="00BD1FAC">
      <w:pPr>
        <w:rPr>
          <w:rStyle w:val="aa"/>
          <w:lang w:eastAsia="zh-TW"/>
        </w:rPr>
      </w:pPr>
      <w:r w:rsidRPr="006A0D11">
        <w:rPr>
          <w:rStyle w:val="aa"/>
          <w:lang w:eastAsia="zh-TW"/>
        </w:rPr>
        <w:t>【涼】</w:t>
      </w:r>
      <w:r w:rsidRPr="006A0D11">
        <w:rPr>
          <w:rStyle w:val="aa"/>
          <w:rFonts w:hint="eastAsia"/>
          <w:lang w:eastAsia="zh-TW"/>
        </w:rPr>
        <w:t>{</w:t>
      </w:r>
      <w:r>
        <w:rPr>
          <w:lang w:eastAsia="zh-TW"/>
        </w:rPr>
        <w:t>4</w:t>
      </w:r>
      <w:r w:rsidRPr="00502ABC">
        <w:rPr>
          <w:color w:val="495BB5"/>
          <w:sz w:val="15"/>
          <w:lang w:eastAsia="zh-TW"/>
        </w:rPr>
        <w:t>．</w:t>
      </w:r>
      <w:r w:rsidRPr="006A0D11">
        <w:rPr>
          <w:rStyle w:val="aa"/>
          <w:rFonts w:hint="eastAsia"/>
          <w:lang w:eastAsia="zh-TW"/>
        </w:rPr>
        <w:t>評曰：如實義者，凡夫人依</w:t>
      </w:r>
      <w:r w:rsidRPr="006F7555">
        <w:rPr>
          <w:rFonts w:ascii="新宋体" w:eastAsia="新宋体" w:hAnsi="新宋体" w:cstheme="minorBidi" w:hint="eastAsia"/>
          <w:color w:val="304FA6"/>
          <w:u w:val="single"/>
          <w:lang w:eastAsia="zh-TW"/>
        </w:rPr>
        <w:t>彼地</w:t>
      </w:r>
      <w:r w:rsidRPr="006A0D11">
        <w:rPr>
          <w:rStyle w:val="aa"/>
          <w:rFonts w:hint="eastAsia"/>
          <w:lang w:eastAsia="zh-TW"/>
        </w:rPr>
        <w:t>生</w:t>
      </w:r>
      <w:r w:rsidR="00802C5E" w:rsidRPr="006A0D11">
        <w:rPr>
          <w:rStyle w:val="aa"/>
          <w:rFonts w:hint="eastAsia"/>
          <w:lang w:eastAsia="zh-TW"/>
        </w:rPr>
        <w:t>，</w:t>
      </w:r>
      <w:r w:rsidRPr="006F7555">
        <w:rPr>
          <w:rFonts w:ascii="新宋体" w:eastAsia="新宋体" w:hAnsi="新宋体" w:cstheme="minorBidi" w:hint="eastAsia"/>
          <w:color w:val="304FA6"/>
          <w:u w:val="single"/>
          <w:lang w:eastAsia="zh-TW"/>
        </w:rPr>
        <w:t>達分</w:t>
      </w:r>
      <w:r w:rsidRPr="006A0D11">
        <w:rPr>
          <w:rStyle w:val="aa"/>
          <w:rFonts w:hint="eastAsia"/>
          <w:lang w:eastAsia="zh-TW"/>
        </w:rPr>
        <w:t>善根</w:t>
      </w:r>
      <w:r w:rsidRPr="006A0D11">
        <w:rPr>
          <w:rStyle w:val="aa"/>
          <w:rFonts w:hint="eastAsia"/>
          <w:lang w:eastAsia="zh-TW"/>
        </w:rPr>
        <w:t>.</w:t>
      </w:r>
      <w:r w:rsidRPr="006A0D11">
        <w:rPr>
          <w:rStyle w:val="aa"/>
          <w:rFonts w:hint="eastAsia"/>
          <w:lang w:eastAsia="zh-TW"/>
        </w:rPr>
        <w:t>猶有捨者，何況生於</w:t>
      </w:r>
      <w:r w:rsidRPr="006F7555">
        <w:rPr>
          <w:rFonts w:ascii="新宋体" w:eastAsia="新宋体" w:hAnsi="新宋体" w:cstheme="minorBidi" w:hint="eastAsia"/>
          <w:color w:val="304FA6"/>
          <w:u w:val="single"/>
          <w:lang w:eastAsia="zh-TW"/>
        </w:rPr>
        <w:t>他地</w:t>
      </w:r>
      <w:r w:rsidRPr="006A0D11">
        <w:rPr>
          <w:rStyle w:val="aa"/>
          <w:rFonts w:hint="eastAsia"/>
          <w:lang w:eastAsia="zh-TW"/>
        </w:rPr>
        <w:t>。</w:t>
      </w:r>
      <w:r w:rsidRPr="006A0D11">
        <w:rPr>
          <w:rStyle w:val="aa"/>
          <w:rFonts w:hint="eastAsia"/>
          <w:lang w:eastAsia="zh-TW"/>
        </w:rPr>
        <w:t>}</w:t>
      </w:r>
    </w:p>
    <w:p w14:paraId="6AEA6288" w14:textId="77777777" w:rsidR="00573BEE" w:rsidRDefault="00573BEE" w:rsidP="00BD1FAC">
      <w:pPr>
        <w:rPr>
          <w:lang w:eastAsia="zh-TW"/>
        </w:rPr>
      </w:pPr>
    </w:p>
    <w:p w14:paraId="265E7D3B" w14:textId="77777777" w:rsidR="00BD1FAC" w:rsidRDefault="00BD1FAC" w:rsidP="00BD1FAC">
      <w:pPr>
        <w:rPr>
          <w:lang w:eastAsia="zh-TW"/>
        </w:rPr>
      </w:pPr>
    </w:p>
    <w:p w14:paraId="11F70692" w14:textId="3911B765" w:rsidR="00BD1FAC" w:rsidRDefault="00BD1FAC" w:rsidP="00726C2E">
      <w:pPr>
        <w:outlineLvl w:val="1"/>
        <w:rPr>
          <w:b/>
          <w:color w:val="C00000"/>
          <w:sz w:val="24"/>
          <w:lang w:eastAsia="zh-TW"/>
        </w:rPr>
      </w:pPr>
      <w:r>
        <w:rPr>
          <w:rFonts w:hint="eastAsia"/>
          <w:b/>
          <w:color w:val="C00000"/>
          <w:sz w:val="24"/>
          <w:lang w:eastAsia="zh-TW"/>
        </w:rPr>
        <w:t xml:space="preserve"> </w:t>
      </w:r>
      <w:r w:rsidR="00055BF1">
        <w:rPr>
          <w:b/>
          <w:color w:val="C00000"/>
          <w:sz w:val="24"/>
          <w:lang w:eastAsia="zh-TW"/>
        </w:rPr>
        <w:t>9</w:t>
      </w:r>
      <w:r w:rsidRPr="00A86DF6">
        <w:rPr>
          <w:b/>
          <w:color w:val="FFFFFF" w:themeColor="background1"/>
          <w:sz w:val="24"/>
          <w:lang w:eastAsia="zh-TW"/>
        </w:rPr>
        <w:t>■</w:t>
      </w:r>
      <w:r w:rsidR="00F41315" w:rsidRPr="00F41315">
        <w:rPr>
          <w:rFonts w:hint="eastAsia"/>
          <w:b/>
          <w:color w:val="C00000"/>
          <w:sz w:val="24"/>
          <w:lang w:eastAsia="zh-TW"/>
        </w:rPr>
        <w:t>修煖加行</w:t>
      </w:r>
    </w:p>
    <w:p w14:paraId="64C43F39" w14:textId="7402A212" w:rsidR="009A2D2F" w:rsidRPr="003D646C" w:rsidRDefault="007820D1" w:rsidP="007820D1">
      <w:pPr>
        <w:pStyle w:val="a7"/>
        <w:rPr>
          <w:b/>
          <w:color w:val="C00000"/>
          <w:sz w:val="24"/>
          <w:lang w:eastAsia="zh-TW"/>
        </w:rPr>
      </w:pPr>
      <w:r>
        <w:rPr>
          <w:lang w:eastAsia="zh-TW"/>
        </w:rPr>
        <w:t>§a</w:t>
      </w:r>
      <w:r w:rsidR="00055BF1">
        <w:rPr>
          <w:lang w:eastAsia="zh-TW"/>
        </w:rPr>
        <w:t>1</w:t>
      </w:r>
      <w:r w:rsidR="009A2D2F">
        <w:rPr>
          <w:rFonts w:hint="eastAsia"/>
          <w:lang w:eastAsia="zh-TW"/>
        </w:rPr>
        <w:t>三慧</w:t>
      </w:r>
      <w:r w:rsidR="009B16C3">
        <w:rPr>
          <w:rFonts w:hint="eastAsia"/>
          <w:lang w:eastAsia="zh-TW"/>
        </w:rPr>
        <w:t>(</w:t>
      </w:r>
      <w:r w:rsidR="0050266A">
        <w:rPr>
          <w:rFonts w:hint="eastAsia"/>
          <w:lang w:eastAsia="zh-TW"/>
        </w:rPr>
        <w:t>圓滿</w:t>
      </w:r>
      <w:r w:rsidR="009B16C3">
        <w:rPr>
          <w:rFonts w:hint="eastAsia"/>
          <w:lang w:eastAsia="zh-TW"/>
        </w:rPr>
        <w:t>聞所成慧</w:t>
      </w:r>
      <w:r w:rsidR="009B16C3">
        <w:rPr>
          <w:rFonts w:hint="eastAsia"/>
          <w:lang w:eastAsia="zh-TW"/>
        </w:rPr>
        <w:t>)</w:t>
      </w:r>
    </w:p>
    <w:p w14:paraId="4CC3C31D" w14:textId="32EA98E7" w:rsidR="00BD1FAC" w:rsidRDefault="007E2FF9" w:rsidP="00BD1FAC">
      <w:pPr>
        <w:rPr>
          <w:lang w:eastAsia="zh-TW"/>
        </w:rPr>
      </w:pPr>
      <w:r w:rsidRPr="007E2FF9">
        <w:rPr>
          <w:rFonts w:hint="eastAsia"/>
          <w:lang w:eastAsia="zh-TW"/>
        </w:rPr>
        <w:t>【唐】</w:t>
      </w:r>
      <w:r w:rsidR="00BD1FAC">
        <w:rPr>
          <w:rFonts w:hint="eastAsia"/>
          <w:lang w:eastAsia="zh-TW"/>
        </w:rPr>
        <w:t>問：修煖加行</w:t>
      </w:r>
      <w:r w:rsidR="00504B0E">
        <w:rPr>
          <w:rFonts w:hint="eastAsia"/>
          <w:lang w:eastAsia="zh-TW"/>
        </w:rPr>
        <w:t>，</w:t>
      </w:r>
      <w:r w:rsidR="00BD1FAC">
        <w:rPr>
          <w:rFonts w:hint="eastAsia"/>
          <w:lang w:eastAsia="zh-TW"/>
        </w:rPr>
        <w:t>其相云何。</w:t>
      </w:r>
    </w:p>
    <w:p w14:paraId="0D211298" w14:textId="20A34A63" w:rsidR="00BD1FAC" w:rsidRDefault="007E2FF9" w:rsidP="00BD1FAC">
      <w:pPr>
        <w:rPr>
          <w:lang w:eastAsia="zh-TW"/>
        </w:rPr>
      </w:pPr>
      <w:r w:rsidRPr="007E2FF9">
        <w:rPr>
          <w:rFonts w:hint="eastAsia"/>
          <w:lang w:eastAsia="zh-TW"/>
        </w:rPr>
        <w:t>【唐】</w:t>
      </w:r>
      <w:r w:rsidR="00BD1FAC">
        <w:rPr>
          <w:rFonts w:hint="eastAsia"/>
          <w:lang w:eastAsia="zh-TW"/>
        </w:rPr>
        <w:t>答：以要言之，三慧為相，謂聞所成慧，思所成慧，修所成慧。</w:t>
      </w:r>
    </w:p>
    <w:p w14:paraId="2A7F677B" w14:textId="636BF51D" w:rsidR="00171F82" w:rsidRDefault="00171F82" w:rsidP="006A0D11">
      <w:pPr>
        <w:pStyle w:val="a9"/>
        <w:rPr>
          <w:lang w:eastAsia="zh-TW"/>
        </w:rPr>
      </w:pPr>
      <w:r w:rsidRPr="00D94F14">
        <w:rPr>
          <w:lang w:eastAsia="zh-TW"/>
        </w:rPr>
        <w:t>【涼】</w:t>
      </w:r>
      <w:r w:rsidRPr="00D94F14">
        <w:rPr>
          <w:rFonts w:hint="eastAsia"/>
          <w:lang w:eastAsia="zh-TW"/>
        </w:rPr>
        <w:t>慧有三種：聞慧、思慧、修慧。</w:t>
      </w:r>
    </w:p>
    <w:p w14:paraId="3FA73759" w14:textId="255E015F" w:rsidR="00BB22BF" w:rsidRPr="00D94F14" w:rsidRDefault="00BE17B3" w:rsidP="00BB22BF">
      <w:pPr>
        <w:pStyle w:val="11"/>
        <w:rPr>
          <w:lang w:eastAsia="zh-TW"/>
        </w:rPr>
      </w:pPr>
      <w:r w:rsidRPr="00B90991">
        <w:rPr>
          <w:rFonts w:hint="eastAsia"/>
          <w:color w:val="auto"/>
          <w:sz w:val="21"/>
          <w:szCs w:val="22"/>
          <w:lang w:eastAsia="zh-TW"/>
        </w:rPr>
        <w:t>【唐】</w:t>
      </w:r>
      <w:r w:rsidR="00BB22BF">
        <w:rPr>
          <w:rFonts w:hint="eastAsia"/>
          <w:lang w:eastAsia="zh-TW"/>
        </w:rPr>
        <w:t>[</w:t>
      </w:r>
      <w:r w:rsidR="00BB22BF" w:rsidRPr="00BB22BF">
        <w:rPr>
          <w:rFonts w:hint="eastAsia"/>
          <w:lang w:eastAsia="zh-TW"/>
        </w:rPr>
        <w:t>s188</w:t>
      </w:r>
      <w:r w:rsidR="00BB22BF" w:rsidRPr="00BB22BF">
        <w:rPr>
          <w:rFonts w:hint="eastAsia"/>
          <w:lang w:eastAsia="zh-TW"/>
        </w:rPr>
        <w:t>問：何謂念住加行。云何自相種性</w:t>
      </w:r>
      <w:r w:rsidR="00BB22BF" w:rsidRPr="00BB22BF">
        <w:rPr>
          <w:rFonts w:hint="eastAsia"/>
          <w:lang w:eastAsia="zh-TW"/>
        </w:rPr>
        <w:t>.</w:t>
      </w:r>
      <w:r w:rsidR="00BB22BF" w:rsidRPr="00BB22BF">
        <w:rPr>
          <w:rFonts w:hint="eastAsia"/>
          <w:lang w:eastAsia="zh-TW"/>
        </w:rPr>
        <w:t>雜緣</w:t>
      </w:r>
      <w:r w:rsidR="00BB22BF" w:rsidRPr="00BB22BF">
        <w:rPr>
          <w:rFonts w:hint="eastAsia"/>
          <w:lang w:eastAsia="zh-TW"/>
        </w:rPr>
        <w:t>.</w:t>
      </w:r>
      <w:r w:rsidR="00BB22BF" w:rsidRPr="00BB22BF">
        <w:rPr>
          <w:rFonts w:hint="eastAsia"/>
          <w:lang w:eastAsia="zh-TW"/>
        </w:rPr>
        <w:t>及聞思修所成念住</w:t>
      </w:r>
      <w:r w:rsidR="00BB22BF" w:rsidRPr="00BB22BF">
        <w:rPr>
          <w:rFonts w:hint="eastAsia"/>
          <w:lang w:eastAsia="zh-TW"/>
        </w:rPr>
        <w:t>.</w:t>
      </w:r>
      <w:r w:rsidR="00BB22BF" w:rsidRPr="00BB22BF">
        <w:rPr>
          <w:rFonts w:hint="eastAsia"/>
          <w:lang w:eastAsia="zh-TW"/>
        </w:rPr>
        <w:t>生起次第。</w:t>
      </w:r>
      <w:r w:rsidR="00BB22BF">
        <w:rPr>
          <w:rFonts w:hint="eastAsia"/>
          <w:lang w:eastAsia="zh-TW"/>
        </w:rPr>
        <w:t>]</w:t>
      </w:r>
    </w:p>
    <w:p w14:paraId="48D309A4" w14:textId="77777777" w:rsidR="00BD1FAC" w:rsidRDefault="00BD1FAC" w:rsidP="00BD1FAC">
      <w:pPr>
        <w:rPr>
          <w:lang w:eastAsia="zh-TW"/>
        </w:rPr>
      </w:pPr>
    </w:p>
    <w:p w14:paraId="6325A9CC" w14:textId="7FC7EABE" w:rsidR="00BD1FAC" w:rsidRDefault="007E2FF9" w:rsidP="00BD1FAC">
      <w:pPr>
        <w:rPr>
          <w:lang w:eastAsia="zh-TW"/>
        </w:rPr>
      </w:pPr>
      <w:r w:rsidRPr="007E2FF9">
        <w:rPr>
          <w:rFonts w:hint="eastAsia"/>
          <w:lang w:eastAsia="zh-TW"/>
        </w:rPr>
        <w:t>【唐】</w:t>
      </w:r>
      <w:r w:rsidR="00BD1FAC">
        <w:rPr>
          <w:rFonts w:hint="eastAsia"/>
          <w:lang w:eastAsia="zh-TW"/>
        </w:rPr>
        <w:t>問：云何修習聞所成慧。</w:t>
      </w:r>
    </w:p>
    <w:p w14:paraId="2C02F497" w14:textId="77777777" w:rsidR="00263C23" w:rsidRDefault="007E2FF9" w:rsidP="00BD1FAC">
      <w:pPr>
        <w:rPr>
          <w:lang w:eastAsia="zh-TW"/>
        </w:rPr>
      </w:pPr>
      <w:r w:rsidRPr="007E2FF9">
        <w:rPr>
          <w:rFonts w:hint="eastAsia"/>
          <w:lang w:eastAsia="zh-TW"/>
        </w:rPr>
        <w:t>【唐】</w:t>
      </w:r>
      <w:r w:rsidR="00BD1FAC">
        <w:rPr>
          <w:rFonts w:hint="eastAsia"/>
          <w:lang w:eastAsia="zh-TW"/>
        </w:rPr>
        <w:t>答：</w:t>
      </w:r>
    </w:p>
    <w:p w14:paraId="4926830F" w14:textId="77777777" w:rsidR="00263C23" w:rsidRPr="00D94F14" w:rsidRDefault="00263C23" w:rsidP="006A0D11">
      <w:pPr>
        <w:pStyle w:val="a9"/>
        <w:rPr>
          <w:lang w:eastAsia="zh-TW"/>
        </w:rPr>
      </w:pPr>
      <w:r w:rsidRPr="00D94F14">
        <w:rPr>
          <w:rFonts w:hint="eastAsia"/>
          <w:lang w:eastAsia="zh-TW"/>
        </w:rPr>
        <w:t>【涼】答曰：</w:t>
      </w:r>
    </w:p>
    <w:p w14:paraId="36EFF36B" w14:textId="599C7B95" w:rsidR="00BD1FAC" w:rsidRDefault="00263C23" w:rsidP="00BD1FAC">
      <w:pPr>
        <w:rPr>
          <w:lang w:eastAsia="zh-TW"/>
        </w:rPr>
      </w:pPr>
      <w:r w:rsidRPr="007E2FF9">
        <w:rPr>
          <w:rFonts w:hint="eastAsia"/>
          <w:lang w:eastAsia="zh-TW"/>
        </w:rPr>
        <w:t>【唐】</w:t>
      </w:r>
      <w:r w:rsidR="00BD1FAC">
        <w:rPr>
          <w:rFonts w:hint="eastAsia"/>
          <w:lang w:eastAsia="zh-TW"/>
        </w:rPr>
        <w:t>修觀行者：（</w:t>
      </w:r>
      <w:r w:rsidR="00BD1FAC">
        <w:rPr>
          <w:lang w:eastAsia="zh-TW"/>
        </w:rPr>
        <w:t>1</w:t>
      </w:r>
      <w:r w:rsidR="00BD1FAC">
        <w:rPr>
          <w:lang w:eastAsia="zh-TW"/>
        </w:rPr>
        <w:t>）或遇明師，為其略說諸法要者，唯有十八界</w:t>
      </w:r>
      <w:r w:rsidR="00504B0E">
        <w:rPr>
          <w:rFonts w:hint="eastAsia"/>
          <w:lang w:eastAsia="zh-TW"/>
        </w:rPr>
        <w:t>.</w:t>
      </w:r>
      <w:r w:rsidR="00BD1FAC">
        <w:rPr>
          <w:lang w:eastAsia="zh-TW"/>
        </w:rPr>
        <w:t>十二處</w:t>
      </w:r>
      <w:r w:rsidR="00504B0E">
        <w:rPr>
          <w:rFonts w:hint="eastAsia"/>
          <w:lang w:eastAsia="zh-TW"/>
        </w:rPr>
        <w:t>.</w:t>
      </w:r>
      <w:r w:rsidR="00BD1FAC">
        <w:rPr>
          <w:lang w:eastAsia="zh-TW"/>
        </w:rPr>
        <w:t>五蘊。</w:t>
      </w:r>
    </w:p>
    <w:p w14:paraId="2E5A1076" w14:textId="0F7F836D" w:rsidR="00BD1FAC" w:rsidRDefault="007E2FF9" w:rsidP="00BD1FAC">
      <w:pPr>
        <w:rPr>
          <w:lang w:eastAsia="zh-TW"/>
        </w:rPr>
      </w:pPr>
      <w:r w:rsidRPr="007E2FF9">
        <w:rPr>
          <w:rFonts w:hint="eastAsia"/>
          <w:lang w:eastAsia="zh-TW"/>
        </w:rPr>
        <w:t>【唐】</w:t>
      </w:r>
      <w:r w:rsidR="00BD1FAC">
        <w:rPr>
          <w:rFonts w:hint="eastAsia"/>
          <w:lang w:eastAsia="zh-TW"/>
        </w:rPr>
        <w:t>（</w:t>
      </w:r>
      <w:r w:rsidR="00BD1FAC">
        <w:rPr>
          <w:lang w:eastAsia="zh-TW"/>
        </w:rPr>
        <w:t>2</w:t>
      </w:r>
      <w:r w:rsidR="00BD1FAC">
        <w:rPr>
          <w:lang w:eastAsia="zh-TW"/>
        </w:rPr>
        <w:t>）或自讀誦素怛纜藏</w:t>
      </w:r>
      <w:r w:rsidR="00504B0E">
        <w:rPr>
          <w:rFonts w:hint="eastAsia"/>
          <w:lang w:eastAsia="zh-TW"/>
        </w:rPr>
        <w:t>.</w:t>
      </w:r>
      <w:r w:rsidR="00BD1FAC">
        <w:rPr>
          <w:lang w:eastAsia="zh-TW"/>
        </w:rPr>
        <w:t>毘奈耶藏</w:t>
      </w:r>
      <w:r w:rsidR="00504B0E">
        <w:rPr>
          <w:rFonts w:hint="eastAsia"/>
          <w:lang w:eastAsia="zh-TW"/>
        </w:rPr>
        <w:t>.</w:t>
      </w:r>
      <w:r w:rsidR="00BD1FAC">
        <w:rPr>
          <w:lang w:eastAsia="zh-TW"/>
        </w:rPr>
        <w:t>阿毘達磨藏，令善熟已。作如是念：三藏文義</w:t>
      </w:r>
      <w:r w:rsidR="00504B0E">
        <w:rPr>
          <w:rFonts w:hint="eastAsia"/>
          <w:lang w:eastAsia="zh-TW"/>
        </w:rPr>
        <w:t>.</w:t>
      </w:r>
      <w:r w:rsidR="00BD1FAC">
        <w:rPr>
          <w:lang w:eastAsia="zh-TW"/>
        </w:rPr>
        <w:t>甚為廣博，若恒憶持令心厭倦，三藏所說要者，唯有十八界</w:t>
      </w:r>
      <w:r w:rsidR="00365B85">
        <w:rPr>
          <w:rFonts w:hint="eastAsia"/>
          <w:lang w:eastAsia="zh-TW"/>
        </w:rPr>
        <w:t>.</w:t>
      </w:r>
      <w:r w:rsidR="00BD1FAC">
        <w:rPr>
          <w:lang w:eastAsia="zh-TW"/>
        </w:rPr>
        <w:t>十二處</w:t>
      </w:r>
      <w:r w:rsidR="00365B85">
        <w:rPr>
          <w:rFonts w:hint="eastAsia"/>
          <w:lang w:eastAsia="zh-TW"/>
        </w:rPr>
        <w:t>.</w:t>
      </w:r>
      <w:r w:rsidR="00BD1FAC">
        <w:rPr>
          <w:lang w:eastAsia="zh-TW"/>
        </w:rPr>
        <w:t>五蘊</w:t>
      </w:r>
      <w:r w:rsidR="00504B0E">
        <w:rPr>
          <w:rFonts w:hint="eastAsia"/>
          <w:lang w:eastAsia="zh-TW"/>
        </w:rPr>
        <w:t>。</w:t>
      </w:r>
    </w:p>
    <w:p w14:paraId="6008DF64" w14:textId="77777777" w:rsidR="00263C23" w:rsidRDefault="00263C23" w:rsidP="006A0D11">
      <w:pPr>
        <w:pStyle w:val="a9"/>
        <w:rPr>
          <w:lang w:eastAsia="zh-TW"/>
        </w:rPr>
      </w:pPr>
      <w:r w:rsidRPr="00D94F14">
        <w:rPr>
          <w:rFonts w:hint="eastAsia"/>
          <w:lang w:eastAsia="zh-TW"/>
        </w:rPr>
        <w:t>【涼】或有師略說十八界、十二入、五陰。</w:t>
      </w:r>
    </w:p>
    <w:p w14:paraId="4F6EF51D" w14:textId="77777777" w:rsidR="00263C23" w:rsidRDefault="00263C23" w:rsidP="006A0D11">
      <w:pPr>
        <w:pStyle w:val="a9"/>
        <w:rPr>
          <w:lang w:eastAsia="zh-TW"/>
        </w:rPr>
      </w:pPr>
      <w:r w:rsidRPr="00D94F14">
        <w:rPr>
          <w:rFonts w:hint="eastAsia"/>
          <w:lang w:eastAsia="zh-TW"/>
        </w:rPr>
        <w:t>【涼】復有善誦修多羅、毘尼、阿毘曇</w:t>
      </w:r>
      <w:r>
        <w:rPr>
          <w:rFonts w:hint="eastAsia"/>
          <w:lang w:eastAsia="zh-TW"/>
        </w:rPr>
        <w:t>，</w:t>
      </w:r>
      <w:r w:rsidRPr="00D94F14">
        <w:rPr>
          <w:rFonts w:hint="eastAsia"/>
          <w:lang w:eastAsia="zh-TW"/>
        </w:rPr>
        <w:t>生厭惱心，彼作是說：三藏所說要者，唯是十八界、十二入、五陰。</w:t>
      </w:r>
    </w:p>
    <w:p w14:paraId="60DAB11B" w14:textId="0671AB39" w:rsidR="00504B0E" w:rsidRDefault="007E2FF9" w:rsidP="00BD1FAC">
      <w:pPr>
        <w:rPr>
          <w:lang w:eastAsia="zh-TW"/>
        </w:rPr>
      </w:pPr>
      <w:r w:rsidRPr="007E2FF9">
        <w:rPr>
          <w:rFonts w:hint="eastAsia"/>
          <w:lang w:eastAsia="zh-TW"/>
        </w:rPr>
        <w:lastRenderedPageBreak/>
        <w:t>【唐】</w:t>
      </w:r>
      <w:r w:rsidR="00263C23">
        <w:rPr>
          <w:rFonts w:hint="eastAsia"/>
          <w:lang w:eastAsia="zh-TW"/>
        </w:rPr>
        <w:t>A</w:t>
      </w:r>
      <w:r w:rsidR="00504B0E">
        <w:rPr>
          <w:lang w:eastAsia="zh-TW"/>
        </w:rPr>
        <w:t>作是念已</w:t>
      </w:r>
      <w:r w:rsidR="00504B0E">
        <w:rPr>
          <w:rFonts w:hint="eastAsia"/>
          <w:lang w:eastAsia="zh-TW"/>
        </w:rPr>
        <w:t>，</w:t>
      </w:r>
      <w:r w:rsidR="00BD1FAC">
        <w:rPr>
          <w:rFonts w:hint="eastAsia"/>
          <w:lang w:eastAsia="zh-TW"/>
        </w:rPr>
        <w:t>先觀察十八界</w:t>
      </w:r>
      <w:r w:rsidR="00504B0E">
        <w:rPr>
          <w:rFonts w:hint="eastAsia"/>
          <w:lang w:eastAsia="zh-TW"/>
        </w:rPr>
        <w:t>，</w:t>
      </w:r>
      <w:r w:rsidR="00BD1FAC">
        <w:rPr>
          <w:lang w:eastAsia="zh-TW"/>
        </w:rPr>
        <w:t>彼觀察時立為三分，謂</w:t>
      </w:r>
      <w:r w:rsidR="000F5DE0">
        <w:rPr>
          <w:lang w:eastAsia="zh-TW"/>
        </w:rPr>
        <w:t>名故、自相故、共相故</w:t>
      </w:r>
      <w:r w:rsidR="00504B0E">
        <w:rPr>
          <w:rFonts w:hint="eastAsia"/>
          <w:lang w:eastAsia="zh-TW"/>
        </w:rPr>
        <w:t>。</w:t>
      </w:r>
      <w:r w:rsidR="00BD1FAC">
        <w:rPr>
          <w:lang w:eastAsia="zh-TW"/>
        </w:rPr>
        <w:t>名者</w:t>
      </w:r>
      <w:r w:rsidR="00504B0E">
        <w:rPr>
          <w:rFonts w:hint="eastAsia"/>
          <w:lang w:eastAsia="zh-TW"/>
        </w:rPr>
        <w:t>，</w:t>
      </w:r>
      <w:r w:rsidR="00BD1FAC">
        <w:rPr>
          <w:lang w:eastAsia="zh-TW"/>
        </w:rPr>
        <w:t>謂此名眼界</w:t>
      </w:r>
      <w:r w:rsidR="00504B0E">
        <w:rPr>
          <w:rFonts w:hint="eastAsia"/>
          <w:lang w:eastAsia="zh-TW"/>
        </w:rPr>
        <w:t>，</w:t>
      </w:r>
      <w:r w:rsidR="00BD1FAC">
        <w:rPr>
          <w:lang w:eastAsia="zh-TW"/>
        </w:rPr>
        <w:t>乃至此名意識界。自相者，謂此是眼界自相</w:t>
      </w:r>
      <w:r w:rsidR="00504B0E">
        <w:rPr>
          <w:rFonts w:hint="eastAsia"/>
          <w:lang w:eastAsia="zh-TW"/>
        </w:rPr>
        <w:t>，</w:t>
      </w:r>
      <w:r w:rsidR="00BD1FAC">
        <w:rPr>
          <w:lang w:eastAsia="zh-TW"/>
        </w:rPr>
        <w:t>乃至此是意識界自相</w:t>
      </w:r>
      <w:r w:rsidR="00504B0E">
        <w:rPr>
          <w:rFonts w:hint="eastAsia"/>
          <w:lang w:eastAsia="zh-TW"/>
        </w:rPr>
        <w:t>。</w:t>
      </w:r>
      <w:r w:rsidR="00BD1FAC">
        <w:rPr>
          <w:lang w:eastAsia="zh-TW"/>
        </w:rPr>
        <w:t>共相者，謂十六行相所觀</w:t>
      </w:r>
      <w:r w:rsidR="00263C23">
        <w:rPr>
          <w:rFonts w:hint="eastAsia"/>
          <w:lang w:eastAsia="zh-TW"/>
        </w:rPr>
        <w:t>.</w:t>
      </w:r>
      <w:r w:rsidR="00BD1FAC">
        <w:rPr>
          <w:lang w:eastAsia="zh-TW"/>
        </w:rPr>
        <w:t>十八界</w:t>
      </w:r>
      <w:r w:rsidR="00BD1FAC" w:rsidRPr="000F5DE0">
        <w:rPr>
          <w:u w:val="single"/>
          <w:lang w:eastAsia="zh-TW"/>
        </w:rPr>
        <w:t>十六種共相</w:t>
      </w:r>
      <w:r w:rsidR="00504B0E">
        <w:rPr>
          <w:rFonts w:hint="eastAsia"/>
          <w:lang w:eastAsia="zh-TW"/>
        </w:rPr>
        <w:t>。</w:t>
      </w:r>
      <w:r w:rsidR="00BD1FAC">
        <w:rPr>
          <w:lang w:eastAsia="zh-TW"/>
        </w:rPr>
        <w:t>彼緣此界</w:t>
      </w:r>
      <w:r w:rsidR="00504B0E">
        <w:rPr>
          <w:rFonts w:hint="eastAsia"/>
          <w:lang w:eastAsia="zh-TW"/>
        </w:rPr>
        <w:t>，</w:t>
      </w:r>
      <w:r w:rsidR="00BD1FAC" w:rsidRPr="00C54237">
        <w:rPr>
          <w:u w:val="single"/>
          <w:lang w:eastAsia="zh-TW"/>
        </w:rPr>
        <w:t>修智修止</w:t>
      </w:r>
      <w:r w:rsidR="00504B0E">
        <w:rPr>
          <w:rFonts w:hint="eastAsia"/>
          <w:lang w:eastAsia="zh-TW"/>
        </w:rPr>
        <w:t>。</w:t>
      </w:r>
    </w:p>
    <w:p w14:paraId="51C3B600" w14:textId="77777777" w:rsidR="00FD7ABC" w:rsidRPr="006A0D11" w:rsidRDefault="00263C23" w:rsidP="00263C23">
      <w:pPr>
        <w:rPr>
          <w:rStyle w:val="aa"/>
          <w:lang w:eastAsia="zh-TW"/>
        </w:rPr>
      </w:pPr>
      <w:r w:rsidRPr="006A0D11">
        <w:rPr>
          <w:rStyle w:val="aa"/>
          <w:rFonts w:hint="eastAsia"/>
          <w:lang w:eastAsia="zh-TW"/>
        </w:rPr>
        <w:t>【涼】彼即觀察界，觀察界已，復作三種，所謂名、體性、總相。名者</w:t>
      </w:r>
      <w:r w:rsidR="00FD7ABC" w:rsidRPr="006A0D11">
        <w:rPr>
          <w:rStyle w:val="aa"/>
          <w:rFonts w:hint="eastAsia"/>
          <w:lang w:eastAsia="zh-TW"/>
        </w:rPr>
        <w:t>，</w:t>
      </w:r>
      <w:r w:rsidRPr="006A0D11">
        <w:rPr>
          <w:rStyle w:val="aa"/>
          <w:rFonts w:hint="eastAsia"/>
          <w:lang w:eastAsia="zh-TW"/>
        </w:rPr>
        <w:t>謂眼界乃至法界</w:t>
      </w:r>
      <w:r w:rsidR="00FD7ABC" w:rsidRPr="006A0D11">
        <w:rPr>
          <w:rStyle w:val="aa"/>
          <w:rFonts w:hint="eastAsia"/>
          <w:lang w:eastAsia="zh-TW"/>
        </w:rPr>
        <w:t>。</w:t>
      </w:r>
      <w:r w:rsidRPr="006A0D11">
        <w:rPr>
          <w:rStyle w:val="aa"/>
          <w:rFonts w:hint="eastAsia"/>
          <w:lang w:eastAsia="zh-TW"/>
        </w:rPr>
        <w:t>體性者</w:t>
      </w:r>
      <w:r w:rsidR="00FD7ABC" w:rsidRPr="006A0D11">
        <w:rPr>
          <w:rStyle w:val="aa"/>
          <w:rFonts w:hint="eastAsia"/>
          <w:lang w:eastAsia="zh-TW"/>
        </w:rPr>
        <w:t>，</w:t>
      </w:r>
      <w:r w:rsidRPr="006A0D11">
        <w:rPr>
          <w:rStyle w:val="aa"/>
          <w:rFonts w:hint="eastAsia"/>
          <w:lang w:eastAsia="zh-TW"/>
        </w:rPr>
        <w:t>謂別相</w:t>
      </w:r>
      <w:r w:rsidR="00FD7ABC" w:rsidRPr="006A0D11">
        <w:rPr>
          <w:rStyle w:val="aa"/>
          <w:rFonts w:hint="eastAsia"/>
          <w:lang w:eastAsia="zh-TW"/>
        </w:rPr>
        <w:t>。</w:t>
      </w:r>
      <w:r w:rsidRPr="006A0D11">
        <w:rPr>
          <w:rStyle w:val="aa"/>
          <w:rFonts w:hint="eastAsia"/>
          <w:lang w:eastAsia="zh-TW"/>
        </w:rPr>
        <w:t>總相者</w:t>
      </w:r>
      <w:r w:rsidR="00FD7ABC" w:rsidRPr="006A0D11">
        <w:rPr>
          <w:rStyle w:val="aa"/>
          <w:rFonts w:hint="eastAsia"/>
          <w:lang w:eastAsia="zh-TW"/>
        </w:rPr>
        <w:t>，</w:t>
      </w:r>
      <w:r w:rsidRPr="006A0D11">
        <w:rPr>
          <w:rStyle w:val="aa"/>
          <w:rFonts w:hint="eastAsia"/>
          <w:lang w:eastAsia="zh-TW"/>
        </w:rPr>
        <w:t>謂</w:t>
      </w:r>
      <w:r w:rsidRPr="000F5DE0">
        <w:rPr>
          <w:rStyle w:val="aa"/>
          <w:rFonts w:hint="eastAsia"/>
          <w:u w:val="single"/>
          <w:lang w:eastAsia="zh-TW"/>
        </w:rPr>
        <w:t>無常、苦、空、無我</w:t>
      </w:r>
      <w:r w:rsidRPr="006A0D11">
        <w:rPr>
          <w:rStyle w:val="aa"/>
          <w:rFonts w:hint="eastAsia"/>
          <w:lang w:eastAsia="zh-TW"/>
        </w:rPr>
        <w:t>。如是觀時，</w:t>
      </w:r>
      <w:r w:rsidRPr="00D94F14">
        <w:rPr>
          <w:rFonts w:ascii="新宋体" w:eastAsia="新宋体" w:hAnsi="新宋体" w:cstheme="minorBidi" w:hint="eastAsia"/>
          <w:color w:val="304FA6"/>
          <w:u w:val="single"/>
          <w:lang w:eastAsia="zh-TW"/>
        </w:rPr>
        <w:t>修習此智，轉得定意</w:t>
      </w:r>
      <w:r w:rsidR="00FD7ABC" w:rsidRPr="006A0D11">
        <w:rPr>
          <w:rStyle w:val="aa"/>
          <w:rFonts w:hint="eastAsia"/>
          <w:lang w:eastAsia="zh-TW"/>
        </w:rPr>
        <w:t>。</w:t>
      </w:r>
    </w:p>
    <w:p w14:paraId="264A92A8" w14:textId="21DF3001" w:rsidR="00406DA6" w:rsidRDefault="00504B0E" w:rsidP="00BD1FAC">
      <w:pPr>
        <w:rPr>
          <w:lang w:eastAsia="zh-TW"/>
        </w:rPr>
      </w:pPr>
      <w:r w:rsidRPr="007E2FF9">
        <w:rPr>
          <w:rFonts w:hint="eastAsia"/>
          <w:lang w:eastAsia="zh-TW"/>
        </w:rPr>
        <w:t>【唐】</w:t>
      </w:r>
      <w:r w:rsidR="00263C23">
        <w:rPr>
          <w:rFonts w:hint="eastAsia"/>
          <w:lang w:eastAsia="zh-TW"/>
        </w:rPr>
        <w:t>B</w:t>
      </w:r>
      <w:r w:rsidR="00BD1FAC">
        <w:rPr>
          <w:lang w:eastAsia="zh-TW"/>
        </w:rPr>
        <w:t>於十八界修智止已</w:t>
      </w:r>
      <w:r w:rsidR="00406DA6">
        <w:rPr>
          <w:rFonts w:hint="eastAsia"/>
          <w:lang w:eastAsia="zh-TW"/>
        </w:rPr>
        <w:t>，</w:t>
      </w:r>
      <w:r w:rsidR="00BD1FAC">
        <w:rPr>
          <w:lang w:eastAsia="zh-TW"/>
        </w:rPr>
        <w:t>復生厭倦</w:t>
      </w:r>
      <w:r>
        <w:rPr>
          <w:rFonts w:hint="eastAsia"/>
          <w:lang w:eastAsia="zh-TW"/>
        </w:rPr>
        <w:t>，</w:t>
      </w:r>
      <w:r w:rsidR="00BD1FAC">
        <w:rPr>
          <w:lang w:eastAsia="zh-TW"/>
        </w:rPr>
        <w:t>作如是念</w:t>
      </w:r>
      <w:r>
        <w:rPr>
          <w:rFonts w:hint="eastAsia"/>
          <w:lang w:eastAsia="zh-TW"/>
        </w:rPr>
        <w:t>：</w:t>
      </w:r>
      <w:r w:rsidR="00BD1FAC">
        <w:rPr>
          <w:lang w:eastAsia="zh-TW"/>
        </w:rPr>
        <w:t>此十八界</w:t>
      </w:r>
      <w:r w:rsidR="00406DA6">
        <w:rPr>
          <w:rFonts w:hint="eastAsia"/>
          <w:lang w:eastAsia="zh-TW"/>
        </w:rPr>
        <w:t>，</w:t>
      </w:r>
      <w:r w:rsidR="00BD1FAC">
        <w:rPr>
          <w:lang w:eastAsia="zh-TW"/>
        </w:rPr>
        <w:t>即十二處</w:t>
      </w:r>
      <w:r w:rsidR="00406DA6">
        <w:rPr>
          <w:rFonts w:hint="eastAsia"/>
          <w:lang w:eastAsia="zh-TW"/>
        </w:rPr>
        <w:t>，</w:t>
      </w:r>
      <w:r w:rsidR="00BD1FAC">
        <w:rPr>
          <w:lang w:eastAsia="zh-TW"/>
        </w:rPr>
        <w:t>故應略之入十二處</w:t>
      </w:r>
      <w:r w:rsidR="00406DA6">
        <w:rPr>
          <w:rFonts w:hint="eastAsia"/>
          <w:lang w:eastAsia="zh-TW"/>
        </w:rPr>
        <w:t>。</w:t>
      </w:r>
      <w:r w:rsidR="00BD1FAC">
        <w:rPr>
          <w:lang w:eastAsia="zh-TW"/>
        </w:rPr>
        <w:t>謂十色界</w:t>
      </w:r>
      <w:r w:rsidR="00BD1FAC">
        <w:rPr>
          <w:lang w:eastAsia="zh-TW"/>
        </w:rPr>
        <w:t>.</w:t>
      </w:r>
      <w:r w:rsidR="00BD1FAC">
        <w:rPr>
          <w:lang w:eastAsia="zh-TW"/>
        </w:rPr>
        <w:t>即十色處</w:t>
      </w:r>
      <w:r>
        <w:rPr>
          <w:rFonts w:hint="eastAsia"/>
          <w:lang w:eastAsia="zh-TW"/>
        </w:rPr>
        <w:t>，</w:t>
      </w:r>
      <w:r w:rsidR="00BD1FAC">
        <w:rPr>
          <w:lang w:eastAsia="zh-TW"/>
        </w:rPr>
        <w:t>七心界即意處</w:t>
      </w:r>
      <w:r>
        <w:rPr>
          <w:rFonts w:hint="eastAsia"/>
          <w:lang w:eastAsia="zh-TW"/>
        </w:rPr>
        <w:t>，</w:t>
      </w:r>
      <w:r w:rsidR="00BD1FAC">
        <w:rPr>
          <w:lang w:eastAsia="zh-TW"/>
        </w:rPr>
        <w:t>法界即法處</w:t>
      </w:r>
      <w:r>
        <w:rPr>
          <w:rFonts w:hint="eastAsia"/>
          <w:lang w:eastAsia="zh-TW"/>
        </w:rPr>
        <w:t>。</w:t>
      </w:r>
    </w:p>
    <w:p w14:paraId="1340CD3B" w14:textId="282A4980" w:rsidR="00BB7E83" w:rsidRDefault="00406DA6" w:rsidP="00BD1FAC">
      <w:pPr>
        <w:rPr>
          <w:lang w:eastAsia="zh-TW"/>
        </w:rPr>
      </w:pPr>
      <w:r w:rsidRPr="007E2FF9">
        <w:rPr>
          <w:rFonts w:hint="eastAsia"/>
          <w:lang w:eastAsia="zh-TW"/>
        </w:rPr>
        <w:t>【唐】</w:t>
      </w:r>
      <w:r w:rsidR="00BD1FAC">
        <w:rPr>
          <w:lang w:eastAsia="zh-TW"/>
        </w:rPr>
        <w:t>彼觀察此十二處時</w:t>
      </w:r>
      <w:r w:rsidR="00BD1FAC">
        <w:rPr>
          <w:lang w:eastAsia="zh-TW"/>
        </w:rPr>
        <w:t>.</w:t>
      </w:r>
      <w:r w:rsidR="00BD1FAC">
        <w:rPr>
          <w:lang w:eastAsia="zh-TW"/>
        </w:rPr>
        <w:t>立為三分，謂</w:t>
      </w:r>
      <w:r w:rsidR="000F5DE0">
        <w:rPr>
          <w:lang w:eastAsia="zh-TW"/>
        </w:rPr>
        <w:t>名故、自相故、共相故</w:t>
      </w:r>
      <w:r w:rsidR="00504B0E">
        <w:rPr>
          <w:rFonts w:hint="eastAsia"/>
          <w:lang w:eastAsia="zh-TW"/>
        </w:rPr>
        <w:t>。</w:t>
      </w:r>
      <w:r w:rsidR="00BD1FAC">
        <w:rPr>
          <w:lang w:eastAsia="zh-TW"/>
        </w:rPr>
        <w:t>名者</w:t>
      </w:r>
      <w:r w:rsidR="00504B0E">
        <w:rPr>
          <w:rFonts w:hint="eastAsia"/>
          <w:lang w:eastAsia="zh-TW"/>
        </w:rPr>
        <w:t>，</w:t>
      </w:r>
      <w:r w:rsidR="00BD1FAC">
        <w:rPr>
          <w:lang w:eastAsia="zh-TW"/>
        </w:rPr>
        <w:t>謂此名眼處</w:t>
      </w:r>
      <w:r w:rsidR="00BD1FAC">
        <w:rPr>
          <w:lang w:eastAsia="zh-TW"/>
        </w:rPr>
        <w:t>.</w:t>
      </w:r>
      <w:r w:rsidR="00BD1FAC">
        <w:rPr>
          <w:lang w:eastAsia="zh-TW"/>
        </w:rPr>
        <w:t>乃至此名法處。自相者，謂此是眼處自相</w:t>
      </w:r>
      <w:r w:rsidR="00BD1FAC">
        <w:rPr>
          <w:lang w:eastAsia="zh-TW"/>
        </w:rPr>
        <w:t>.</w:t>
      </w:r>
      <w:r w:rsidR="00BD1FAC">
        <w:rPr>
          <w:lang w:eastAsia="zh-TW"/>
        </w:rPr>
        <w:t>乃至此是法處自相</w:t>
      </w:r>
      <w:r w:rsidR="00504B0E">
        <w:rPr>
          <w:rFonts w:hint="eastAsia"/>
          <w:lang w:eastAsia="zh-TW"/>
        </w:rPr>
        <w:t>。</w:t>
      </w:r>
      <w:r w:rsidR="00BD1FAC">
        <w:rPr>
          <w:lang w:eastAsia="zh-TW"/>
        </w:rPr>
        <w:t>共相者，謂十六行相</w:t>
      </w:r>
      <w:r>
        <w:rPr>
          <w:lang w:eastAsia="zh-TW"/>
        </w:rPr>
        <w:t>所觀</w:t>
      </w:r>
      <w:r w:rsidR="00263C23">
        <w:rPr>
          <w:rFonts w:hint="eastAsia"/>
          <w:lang w:eastAsia="zh-TW"/>
        </w:rPr>
        <w:t>.</w:t>
      </w:r>
      <w:r>
        <w:rPr>
          <w:lang w:eastAsia="zh-TW"/>
        </w:rPr>
        <w:t>十二處十六種共相</w:t>
      </w:r>
      <w:r>
        <w:rPr>
          <w:rFonts w:hint="eastAsia"/>
          <w:lang w:eastAsia="zh-TW"/>
        </w:rPr>
        <w:t>。</w:t>
      </w:r>
      <w:r>
        <w:rPr>
          <w:lang w:eastAsia="zh-TW"/>
        </w:rPr>
        <w:t>彼緣此處</w:t>
      </w:r>
      <w:r>
        <w:rPr>
          <w:rFonts w:hint="eastAsia"/>
          <w:lang w:eastAsia="zh-TW"/>
        </w:rPr>
        <w:t>，</w:t>
      </w:r>
      <w:r>
        <w:rPr>
          <w:lang w:eastAsia="zh-TW"/>
        </w:rPr>
        <w:t>修智修止</w:t>
      </w:r>
      <w:r>
        <w:rPr>
          <w:rFonts w:hint="eastAsia"/>
          <w:lang w:eastAsia="zh-TW"/>
        </w:rPr>
        <w:t>。</w:t>
      </w:r>
    </w:p>
    <w:p w14:paraId="777CD118" w14:textId="1AD13873" w:rsidR="00FD7ABC" w:rsidRPr="006A0D11" w:rsidRDefault="00FD7ABC" w:rsidP="00FD7ABC">
      <w:pPr>
        <w:rPr>
          <w:rStyle w:val="aa"/>
          <w:lang w:eastAsia="zh-TW"/>
        </w:rPr>
      </w:pPr>
      <w:r w:rsidRPr="006A0D11">
        <w:rPr>
          <w:rStyle w:val="aa"/>
          <w:rFonts w:hint="eastAsia"/>
          <w:lang w:eastAsia="zh-TW"/>
        </w:rPr>
        <w:t>【涼】於此界中，生厭惱想。復</w:t>
      </w:r>
      <w:r w:rsidRPr="00D94F14">
        <w:rPr>
          <w:rFonts w:ascii="新宋体" w:eastAsia="新宋体" w:hAnsi="新宋体" w:cstheme="minorBidi"/>
          <w:color w:val="C45911" w:themeColor="accent2" w:themeShade="BF"/>
          <w:sz w:val="15"/>
          <w:lang w:eastAsia="zh-TW"/>
        </w:rPr>
        <w:t>[略=略界【三宮】]</w:t>
      </w:r>
      <w:r w:rsidRPr="006A0D11">
        <w:rPr>
          <w:rStyle w:val="aa"/>
          <w:lang w:eastAsia="zh-TW"/>
        </w:rPr>
        <w:t>略觀十二入</w:t>
      </w:r>
      <w:r w:rsidRPr="006A0D11">
        <w:rPr>
          <w:rStyle w:val="aa"/>
          <w:rFonts w:hint="eastAsia"/>
          <w:lang w:eastAsia="zh-TW"/>
        </w:rPr>
        <w:t>：</w:t>
      </w:r>
      <w:r w:rsidRPr="006A0D11">
        <w:rPr>
          <w:rStyle w:val="aa"/>
          <w:lang w:eastAsia="zh-TW"/>
        </w:rPr>
        <w:t>眼界即是眼入，乃至觸界即是觸入，七識界即是意入，法界即是法入。</w:t>
      </w:r>
    </w:p>
    <w:p w14:paraId="6F603A87" w14:textId="0A415E00" w:rsidR="00406DA6" w:rsidRDefault="00BB7E83" w:rsidP="00BD1FAC">
      <w:pPr>
        <w:rPr>
          <w:lang w:eastAsia="zh-TW"/>
        </w:rPr>
      </w:pPr>
      <w:r w:rsidRPr="007E2FF9">
        <w:rPr>
          <w:rFonts w:hint="eastAsia"/>
          <w:lang w:eastAsia="zh-TW"/>
        </w:rPr>
        <w:t>【唐】</w:t>
      </w:r>
      <w:r w:rsidR="00263C23">
        <w:rPr>
          <w:rFonts w:hint="eastAsia"/>
          <w:lang w:eastAsia="zh-TW"/>
        </w:rPr>
        <w:t>C</w:t>
      </w:r>
      <w:r w:rsidR="00BD1FAC">
        <w:rPr>
          <w:lang w:eastAsia="zh-TW"/>
        </w:rPr>
        <w:t>於十二處修智止已</w:t>
      </w:r>
      <w:r w:rsidR="00406DA6">
        <w:rPr>
          <w:rFonts w:hint="eastAsia"/>
          <w:lang w:eastAsia="zh-TW"/>
        </w:rPr>
        <w:t>，</w:t>
      </w:r>
      <w:r w:rsidR="00BD1FAC">
        <w:rPr>
          <w:lang w:eastAsia="zh-TW"/>
        </w:rPr>
        <w:t>復生厭</w:t>
      </w:r>
      <w:r w:rsidR="00BD1FAC">
        <w:rPr>
          <w:rFonts w:hint="eastAsia"/>
          <w:lang w:eastAsia="zh-TW"/>
        </w:rPr>
        <w:t>倦</w:t>
      </w:r>
      <w:r w:rsidR="00406DA6">
        <w:rPr>
          <w:rFonts w:hint="eastAsia"/>
          <w:lang w:eastAsia="zh-TW"/>
        </w:rPr>
        <w:t>，</w:t>
      </w:r>
      <w:r w:rsidR="00BD1FAC">
        <w:rPr>
          <w:rFonts w:hint="eastAsia"/>
          <w:lang w:eastAsia="zh-TW"/>
        </w:rPr>
        <w:t>作如是念</w:t>
      </w:r>
      <w:r w:rsidR="00406DA6">
        <w:rPr>
          <w:rFonts w:hint="eastAsia"/>
          <w:lang w:eastAsia="zh-TW"/>
        </w:rPr>
        <w:t>：</w:t>
      </w:r>
      <w:r w:rsidR="00BD1FAC">
        <w:rPr>
          <w:lang w:eastAsia="zh-TW"/>
        </w:rPr>
        <w:t>此十二處</w:t>
      </w:r>
      <w:r w:rsidR="00BD1FAC">
        <w:rPr>
          <w:lang w:eastAsia="zh-TW"/>
        </w:rPr>
        <w:t>.</w:t>
      </w:r>
      <w:r w:rsidR="00BD1FAC">
        <w:rPr>
          <w:lang w:eastAsia="zh-TW"/>
        </w:rPr>
        <w:t>除無為</w:t>
      </w:r>
      <w:r w:rsidR="00406DA6">
        <w:rPr>
          <w:rFonts w:hint="eastAsia"/>
          <w:lang w:eastAsia="zh-TW"/>
        </w:rPr>
        <w:t>，</w:t>
      </w:r>
      <w:r w:rsidR="00BD1FAC">
        <w:rPr>
          <w:lang w:eastAsia="zh-TW"/>
        </w:rPr>
        <w:t>即五蘊故</w:t>
      </w:r>
      <w:r w:rsidR="00406DA6">
        <w:rPr>
          <w:rFonts w:hint="eastAsia"/>
          <w:lang w:eastAsia="zh-TW"/>
        </w:rPr>
        <w:t>，</w:t>
      </w:r>
      <w:r w:rsidR="00BD1FAC">
        <w:rPr>
          <w:lang w:eastAsia="zh-TW"/>
        </w:rPr>
        <w:t>應略之入於五蘊</w:t>
      </w:r>
      <w:r w:rsidR="00406DA6">
        <w:rPr>
          <w:rFonts w:hint="eastAsia"/>
          <w:lang w:eastAsia="zh-TW"/>
        </w:rPr>
        <w:t>。</w:t>
      </w:r>
      <w:r w:rsidR="00BD1FAC">
        <w:rPr>
          <w:lang w:eastAsia="zh-TW"/>
        </w:rPr>
        <w:t>謂十色處</w:t>
      </w:r>
      <w:r w:rsidR="00BD1FAC">
        <w:rPr>
          <w:lang w:eastAsia="zh-TW"/>
        </w:rPr>
        <w:t>.</w:t>
      </w:r>
      <w:r w:rsidR="00BD1FAC">
        <w:rPr>
          <w:lang w:eastAsia="zh-TW"/>
        </w:rPr>
        <w:t>及法處所攝色</w:t>
      </w:r>
      <w:r w:rsidR="00406DA6">
        <w:rPr>
          <w:rFonts w:hint="eastAsia"/>
          <w:lang w:eastAsia="zh-TW"/>
        </w:rPr>
        <w:t>.</w:t>
      </w:r>
      <w:r w:rsidR="00BD1FAC">
        <w:rPr>
          <w:lang w:eastAsia="zh-TW"/>
        </w:rPr>
        <w:t>即色蘊</w:t>
      </w:r>
      <w:r w:rsidR="00406DA6">
        <w:rPr>
          <w:rFonts w:hint="eastAsia"/>
          <w:lang w:eastAsia="zh-TW"/>
        </w:rPr>
        <w:t>，</w:t>
      </w:r>
      <w:r w:rsidR="00BD1FAC">
        <w:rPr>
          <w:lang w:eastAsia="zh-TW"/>
        </w:rPr>
        <w:t>意處即識蘊</w:t>
      </w:r>
      <w:r w:rsidR="00406DA6">
        <w:rPr>
          <w:rFonts w:hint="eastAsia"/>
          <w:lang w:eastAsia="zh-TW"/>
        </w:rPr>
        <w:t>，</w:t>
      </w:r>
      <w:r w:rsidR="00BD1FAC">
        <w:rPr>
          <w:lang w:eastAsia="zh-TW"/>
        </w:rPr>
        <w:t>法處中受即受蘊</w:t>
      </w:r>
      <w:r w:rsidR="00406DA6">
        <w:rPr>
          <w:rFonts w:hint="eastAsia"/>
          <w:lang w:eastAsia="zh-TW"/>
        </w:rPr>
        <w:t>，</w:t>
      </w:r>
      <w:r w:rsidR="00BD1FAC">
        <w:rPr>
          <w:lang w:eastAsia="zh-TW"/>
        </w:rPr>
        <w:t>想即想蘊</w:t>
      </w:r>
      <w:r w:rsidR="00406DA6">
        <w:rPr>
          <w:rFonts w:hint="eastAsia"/>
          <w:lang w:eastAsia="zh-TW"/>
        </w:rPr>
        <w:t>，</w:t>
      </w:r>
      <w:r w:rsidR="00BD1FAC">
        <w:rPr>
          <w:lang w:eastAsia="zh-TW"/>
        </w:rPr>
        <w:t>餘心所法不相應行即行蘊</w:t>
      </w:r>
      <w:r w:rsidR="00406DA6">
        <w:rPr>
          <w:rFonts w:hint="eastAsia"/>
          <w:lang w:eastAsia="zh-TW"/>
        </w:rPr>
        <w:t>。</w:t>
      </w:r>
    </w:p>
    <w:p w14:paraId="5AD2614A" w14:textId="69DDAFA3" w:rsidR="00406DA6" w:rsidRDefault="00406DA6" w:rsidP="00BD1FAC">
      <w:pPr>
        <w:rPr>
          <w:lang w:eastAsia="zh-TW"/>
        </w:rPr>
      </w:pPr>
      <w:r w:rsidRPr="007E2FF9">
        <w:rPr>
          <w:rFonts w:hint="eastAsia"/>
          <w:lang w:eastAsia="zh-TW"/>
        </w:rPr>
        <w:t>【唐】</w:t>
      </w:r>
      <w:r w:rsidR="00BD1FAC">
        <w:rPr>
          <w:lang w:eastAsia="zh-TW"/>
        </w:rPr>
        <w:t>彼觀察此五蘊時</w:t>
      </w:r>
      <w:r w:rsidR="00BD1FAC">
        <w:rPr>
          <w:lang w:eastAsia="zh-TW"/>
        </w:rPr>
        <w:t>.</w:t>
      </w:r>
      <w:r w:rsidR="00BD1FAC">
        <w:rPr>
          <w:lang w:eastAsia="zh-TW"/>
        </w:rPr>
        <w:t>立為三分，謂</w:t>
      </w:r>
      <w:r w:rsidR="000F5DE0">
        <w:rPr>
          <w:lang w:eastAsia="zh-TW"/>
        </w:rPr>
        <w:t>名故、自相故、共相故</w:t>
      </w:r>
      <w:r>
        <w:rPr>
          <w:rFonts w:hint="eastAsia"/>
          <w:lang w:eastAsia="zh-TW"/>
        </w:rPr>
        <w:t>。</w:t>
      </w:r>
      <w:r w:rsidR="00BD1FAC">
        <w:rPr>
          <w:lang w:eastAsia="zh-TW"/>
        </w:rPr>
        <w:t>名者</w:t>
      </w:r>
      <w:r>
        <w:rPr>
          <w:rFonts w:hint="eastAsia"/>
          <w:lang w:eastAsia="zh-TW"/>
        </w:rPr>
        <w:t>，</w:t>
      </w:r>
      <w:r w:rsidR="00BD1FAC">
        <w:rPr>
          <w:lang w:eastAsia="zh-TW"/>
        </w:rPr>
        <w:t>謂此名色蘊</w:t>
      </w:r>
      <w:r>
        <w:rPr>
          <w:rFonts w:hint="eastAsia"/>
          <w:lang w:eastAsia="zh-TW"/>
        </w:rPr>
        <w:t>，</w:t>
      </w:r>
      <w:r w:rsidR="00BD1FAC">
        <w:rPr>
          <w:lang w:eastAsia="zh-TW"/>
        </w:rPr>
        <w:t>乃至此名識蘊。自相者，謂此是色蘊自相</w:t>
      </w:r>
      <w:r>
        <w:rPr>
          <w:rFonts w:hint="eastAsia"/>
          <w:lang w:eastAsia="zh-TW"/>
        </w:rPr>
        <w:t>，</w:t>
      </w:r>
      <w:r w:rsidR="00BD1FAC">
        <w:rPr>
          <w:lang w:eastAsia="zh-TW"/>
        </w:rPr>
        <w:t>乃至此是識蘊自相。共相者，謂十二行相所觀</w:t>
      </w:r>
      <w:r w:rsidR="00263C23">
        <w:rPr>
          <w:rFonts w:hint="eastAsia"/>
          <w:lang w:eastAsia="zh-TW"/>
        </w:rPr>
        <w:t>.</w:t>
      </w:r>
      <w:r w:rsidR="00BD1FAC">
        <w:rPr>
          <w:lang w:eastAsia="zh-TW"/>
        </w:rPr>
        <w:t>五蘊十二種共相</w:t>
      </w:r>
      <w:r>
        <w:rPr>
          <w:rFonts w:hint="eastAsia"/>
          <w:lang w:eastAsia="zh-TW"/>
        </w:rPr>
        <w:t>。</w:t>
      </w:r>
      <w:r w:rsidR="00BD1FAC">
        <w:rPr>
          <w:lang w:eastAsia="zh-TW"/>
        </w:rPr>
        <w:t>彼緣此蘊</w:t>
      </w:r>
      <w:r>
        <w:rPr>
          <w:rFonts w:hint="eastAsia"/>
          <w:lang w:eastAsia="zh-TW"/>
        </w:rPr>
        <w:t>，</w:t>
      </w:r>
      <w:r w:rsidR="00BD1FAC">
        <w:rPr>
          <w:lang w:eastAsia="zh-TW"/>
        </w:rPr>
        <w:t>修智修止</w:t>
      </w:r>
      <w:r>
        <w:rPr>
          <w:rFonts w:hint="eastAsia"/>
          <w:lang w:eastAsia="zh-TW"/>
        </w:rPr>
        <w:t>。</w:t>
      </w:r>
    </w:p>
    <w:p w14:paraId="120D1ACA" w14:textId="31EE7C6E" w:rsidR="00FD7ABC" w:rsidRDefault="00FD7ABC" w:rsidP="006A0D11">
      <w:pPr>
        <w:pStyle w:val="a9"/>
        <w:rPr>
          <w:lang w:eastAsia="zh-TW"/>
        </w:rPr>
      </w:pPr>
      <w:r w:rsidRPr="00D94F14">
        <w:rPr>
          <w:lang w:eastAsia="zh-TW"/>
        </w:rPr>
        <w:t>【涼】又略入觀陰，彼觀</w:t>
      </w:r>
      <w:r>
        <w:rPr>
          <w:rFonts w:hint="eastAsia"/>
          <w:lang w:eastAsia="zh-TW"/>
        </w:rPr>
        <w:t>：</w:t>
      </w:r>
      <w:r w:rsidRPr="00D94F14">
        <w:rPr>
          <w:lang w:eastAsia="zh-TW"/>
        </w:rPr>
        <w:t>十色入及法入中造色</w:t>
      </w:r>
      <w:r>
        <w:rPr>
          <w:rFonts w:hint="eastAsia"/>
          <w:lang w:eastAsia="zh-TW"/>
        </w:rPr>
        <w:t>.</w:t>
      </w:r>
      <w:r w:rsidRPr="00D94F14">
        <w:rPr>
          <w:lang w:eastAsia="zh-TW"/>
        </w:rPr>
        <w:t>即是色陰，意入即是識陰，法入即是三陰。</w:t>
      </w:r>
    </w:p>
    <w:p w14:paraId="5036485F" w14:textId="08BFCBFE" w:rsidR="00BD1FAC" w:rsidRDefault="00406DA6" w:rsidP="00BD1FAC">
      <w:pPr>
        <w:rPr>
          <w:lang w:eastAsia="zh-TW"/>
        </w:rPr>
      </w:pPr>
      <w:r w:rsidRPr="007E2FF9">
        <w:rPr>
          <w:rFonts w:hint="eastAsia"/>
          <w:lang w:eastAsia="zh-TW"/>
        </w:rPr>
        <w:t>【唐】</w:t>
      </w:r>
      <w:r w:rsidR="00263C23">
        <w:rPr>
          <w:rFonts w:hint="eastAsia"/>
          <w:lang w:eastAsia="zh-TW"/>
        </w:rPr>
        <w:t>D</w:t>
      </w:r>
      <w:r w:rsidR="00BD1FAC">
        <w:rPr>
          <w:lang w:eastAsia="zh-TW"/>
        </w:rPr>
        <w:t>於五蘊修智止已</w:t>
      </w:r>
      <w:r>
        <w:rPr>
          <w:rFonts w:hint="eastAsia"/>
          <w:lang w:eastAsia="zh-TW"/>
        </w:rPr>
        <w:t>，</w:t>
      </w:r>
      <w:r w:rsidR="00BD1FAC">
        <w:rPr>
          <w:lang w:eastAsia="zh-TW"/>
        </w:rPr>
        <w:t>復生厭倦</w:t>
      </w:r>
      <w:r>
        <w:rPr>
          <w:rFonts w:hint="eastAsia"/>
          <w:lang w:eastAsia="zh-TW"/>
        </w:rPr>
        <w:t>，</w:t>
      </w:r>
      <w:r w:rsidR="00BD1FAC">
        <w:rPr>
          <w:lang w:eastAsia="zh-TW"/>
        </w:rPr>
        <w:t>作如是念</w:t>
      </w:r>
      <w:r>
        <w:rPr>
          <w:rFonts w:hint="eastAsia"/>
          <w:lang w:eastAsia="zh-TW"/>
        </w:rPr>
        <w:t>：</w:t>
      </w:r>
      <w:r w:rsidR="00BD1FAC">
        <w:rPr>
          <w:lang w:eastAsia="zh-TW"/>
        </w:rPr>
        <w:t>此五蘊并無為</w:t>
      </w:r>
      <w:r>
        <w:rPr>
          <w:rFonts w:hint="eastAsia"/>
          <w:lang w:eastAsia="zh-TW"/>
        </w:rPr>
        <w:t>，</w:t>
      </w:r>
      <w:r w:rsidR="00BD1FAC">
        <w:rPr>
          <w:lang w:eastAsia="zh-TW"/>
        </w:rPr>
        <w:t>即四念住</w:t>
      </w:r>
      <w:r>
        <w:rPr>
          <w:rFonts w:hint="eastAsia"/>
          <w:lang w:eastAsia="zh-TW"/>
        </w:rPr>
        <w:t>，</w:t>
      </w:r>
      <w:r w:rsidR="00BD1FAC">
        <w:rPr>
          <w:lang w:eastAsia="zh-TW"/>
        </w:rPr>
        <w:t>故應略之入四念住</w:t>
      </w:r>
      <w:r>
        <w:rPr>
          <w:rFonts w:hint="eastAsia"/>
          <w:lang w:eastAsia="zh-TW"/>
        </w:rPr>
        <w:t>。</w:t>
      </w:r>
      <w:r w:rsidR="00BD1FAC">
        <w:rPr>
          <w:lang w:eastAsia="zh-TW"/>
        </w:rPr>
        <w:t>謂色蘊即身念住</w:t>
      </w:r>
      <w:r>
        <w:rPr>
          <w:rFonts w:hint="eastAsia"/>
          <w:lang w:eastAsia="zh-TW"/>
        </w:rPr>
        <w:t>，</w:t>
      </w:r>
      <w:r w:rsidR="00BD1FAC">
        <w:rPr>
          <w:lang w:eastAsia="zh-TW"/>
        </w:rPr>
        <w:t>受蘊即受念住</w:t>
      </w:r>
      <w:r>
        <w:rPr>
          <w:rFonts w:hint="eastAsia"/>
          <w:lang w:eastAsia="zh-TW"/>
        </w:rPr>
        <w:t>，</w:t>
      </w:r>
      <w:r w:rsidR="00BD1FAC">
        <w:rPr>
          <w:lang w:eastAsia="zh-TW"/>
        </w:rPr>
        <w:t>識蘊即心念住</w:t>
      </w:r>
      <w:r>
        <w:rPr>
          <w:rFonts w:hint="eastAsia"/>
          <w:lang w:eastAsia="zh-TW"/>
        </w:rPr>
        <w:t>，</w:t>
      </w:r>
      <w:r w:rsidR="00BD1FAC">
        <w:rPr>
          <w:lang w:eastAsia="zh-TW"/>
        </w:rPr>
        <w:t>想行蘊并無為</w:t>
      </w:r>
      <w:r w:rsidR="00BD1FAC">
        <w:rPr>
          <w:lang w:eastAsia="zh-TW"/>
        </w:rPr>
        <w:t>.</w:t>
      </w:r>
      <w:r w:rsidR="00BD1FAC">
        <w:rPr>
          <w:lang w:eastAsia="zh-TW"/>
        </w:rPr>
        <w:t>即法念住</w:t>
      </w:r>
      <w:r>
        <w:rPr>
          <w:rFonts w:hint="eastAsia"/>
          <w:lang w:eastAsia="zh-TW"/>
        </w:rPr>
        <w:t>。</w:t>
      </w:r>
    </w:p>
    <w:p w14:paraId="4D83459E" w14:textId="5C1A0919" w:rsidR="00BD1FAC" w:rsidRDefault="007E2FF9" w:rsidP="00BD1FAC">
      <w:pPr>
        <w:rPr>
          <w:lang w:eastAsia="zh-TW"/>
        </w:rPr>
      </w:pPr>
      <w:r w:rsidRPr="007E2FF9">
        <w:rPr>
          <w:rFonts w:hint="eastAsia"/>
          <w:lang w:eastAsia="zh-TW"/>
        </w:rPr>
        <w:t>【唐】</w:t>
      </w:r>
      <w:r w:rsidR="00406DA6">
        <w:rPr>
          <w:lang w:eastAsia="zh-TW"/>
        </w:rPr>
        <w:t>彼觀察此四念住時</w:t>
      </w:r>
      <w:r w:rsidR="00406DA6">
        <w:rPr>
          <w:lang w:eastAsia="zh-TW"/>
        </w:rPr>
        <w:t>.</w:t>
      </w:r>
      <w:r w:rsidR="00406DA6">
        <w:rPr>
          <w:lang w:eastAsia="zh-TW"/>
        </w:rPr>
        <w:t>立為三分，謂</w:t>
      </w:r>
      <w:r w:rsidR="000F5DE0">
        <w:rPr>
          <w:lang w:eastAsia="zh-TW"/>
        </w:rPr>
        <w:t>名故、自相故、共相故</w:t>
      </w:r>
      <w:r w:rsidR="00406DA6">
        <w:rPr>
          <w:rFonts w:hint="eastAsia"/>
          <w:lang w:eastAsia="zh-TW"/>
        </w:rPr>
        <w:t>。</w:t>
      </w:r>
      <w:r w:rsidR="00406DA6">
        <w:rPr>
          <w:lang w:eastAsia="zh-TW"/>
        </w:rPr>
        <w:t>名者</w:t>
      </w:r>
      <w:r w:rsidR="00406DA6">
        <w:rPr>
          <w:rFonts w:hint="eastAsia"/>
          <w:lang w:eastAsia="zh-TW"/>
        </w:rPr>
        <w:t>，</w:t>
      </w:r>
      <w:r w:rsidR="00406DA6">
        <w:rPr>
          <w:lang w:eastAsia="zh-TW"/>
        </w:rPr>
        <w:t>謂此名身念住</w:t>
      </w:r>
      <w:r w:rsidR="00406DA6">
        <w:rPr>
          <w:rFonts w:hint="eastAsia"/>
          <w:lang w:eastAsia="zh-TW"/>
        </w:rPr>
        <w:t>，</w:t>
      </w:r>
      <w:r w:rsidR="00406DA6">
        <w:rPr>
          <w:lang w:eastAsia="zh-TW"/>
        </w:rPr>
        <w:t>乃至此名法念住。</w:t>
      </w:r>
      <w:r w:rsidR="00BD1FAC">
        <w:rPr>
          <w:rFonts w:hint="eastAsia"/>
          <w:lang w:eastAsia="zh-TW"/>
        </w:rPr>
        <w:t>自相者，謂此是身念住自相</w:t>
      </w:r>
      <w:r w:rsidR="00406DA6">
        <w:rPr>
          <w:rFonts w:hint="eastAsia"/>
          <w:lang w:eastAsia="zh-TW"/>
        </w:rPr>
        <w:t>，</w:t>
      </w:r>
      <w:r w:rsidR="00BD1FAC">
        <w:rPr>
          <w:lang w:eastAsia="zh-TW"/>
        </w:rPr>
        <w:t>乃至此是法念住自相。共相者，謂十六行相所觀</w:t>
      </w:r>
      <w:r w:rsidR="00263C23">
        <w:rPr>
          <w:rFonts w:hint="eastAsia"/>
          <w:lang w:eastAsia="zh-TW"/>
        </w:rPr>
        <w:t>.</w:t>
      </w:r>
      <w:r w:rsidR="00BD1FAC">
        <w:rPr>
          <w:lang w:eastAsia="zh-TW"/>
        </w:rPr>
        <w:t>四念住十六種共相。</w:t>
      </w:r>
      <w:r w:rsidR="002F6C06">
        <w:rPr>
          <w:rFonts w:hint="eastAsia"/>
          <w:lang w:eastAsia="zh-TW"/>
        </w:rPr>
        <w:t>彼緣此念住，</w:t>
      </w:r>
      <w:r w:rsidR="002F6C06">
        <w:rPr>
          <w:lang w:eastAsia="zh-TW"/>
        </w:rPr>
        <w:t>修智修止。</w:t>
      </w:r>
    </w:p>
    <w:p w14:paraId="2EA81E2C" w14:textId="543C8CB2" w:rsidR="00FD7ABC" w:rsidRDefault="00FD7ABC" w:rsidP="006A0D11">
      <w:pPr>
        <w:pStyle w:val="a9"/>
        <w:rPr>
          <w:lang w:eastAsia="zh-TW"/>
        </w:rPr>
      </w:pPr>
      <w:r w:rsidRPr="00D94F14">
        <w:rPr>
          <w:lang w:eastAsia="zh-TW"/>
        </w:rPr>
        <w:t>【涼】又略陰即是四念處</w:t>
      </w:r>
      <w:r>
        <w:rPr>
          <w:rFonts w:hint="eastAsia"/>
          <w:lang w:eastAsia="zh-TW"/>
        </w:rPr>
        <w:t>：</w:t>
      </w:r>
      <w:r w:rsidRPr="00D94F14">
        <w:rPr>
          <w:lang w:eastAsia="zh-TW"/>
        </w:rPr>
        <w:t>色陰</w:t>
      </w:r>
      <w:r w:rsidRPr="00D94F14">
        <w:rPr>
          <w:rFonts w:hint="eastAsia"/>
          <w:lang w:eastAsia="zh-TW"/>
        </w:rPr>
        <w:t>即是身念處，受陰即是受念處，識陰即是心念處，想陰、行陰即是法念處。</w:t>
      </w:r>
    </w:p>
    <w:p w14:paraId="5F079157" w14:textId="41018645" w:rsidR="00263C23" w:rsidRDefault="007E2FF9" w:rsidP="00BD1FAC">
      <w:pPr>
        <w:rPr>
          <w:lang w:eastAsia="zh-TW"/>
        </w:rPr>
      </w:pPr>
      <w:r w:rsidRPr="007E2FF9">
        <w:rPr>
          <w:rFonts w:hint="eastAsia"/>
          <w:lang w:eastAsia="zh-TW"/>
        </w:rPr>
        <w:t>【唐】</w:t>
      </w:r>
      <w:r w:rsidR="00263C23">
        <w:rPr>
          <w:rFonts w:hint="eastAsia"/>
          <w:lang w:eastAsia="zh-TW"/>
        </w:rPr>
        <w:t>E</w:t>
      </w:r>
      <w:r w:rsidR="00BD1FAC">
        <w:rPr>
          <w:lang w:eastAsia="zh-TW"/>
        </w:rPr>
        <w:t>於四念住修智止已</w:t>
      </w:r>
      <w:r w:rsidR="002F6C06">
        <w:rPr>
          <w:rFonts w:hint="eastAsia"/>
          <w:lang w:eastAsia="zh-TW"/>
        </w:rPr>
        <w:t>，</w:t>
      </w:r>
      <w:r w:rsidR="00BD1FAC">
        <w:rPr>
          <w:lang w:eastAsia="zh-TW"/>
        </w:rPr>
        <w:t>復生厭倦</w:t>
      </w:r>
      <w:r w:rsidR="002F6C06">
        <w:rPr>
          <w:rFonts w:hint="eastAsia"/>
          <w:lang w:eastAsia="zh-TW"/>
        </w:rPr>
        <w:t>，</w:t>
      </w:r>
      <w:r w:rsidR="00BD1FAC">
        <w:rPr>
          <w:lang w:eastAsia="zh-TW"/>
        </w:rPr>
        <w:t>作如是念：此四念住</w:t>
      </w:r>
      <w:r w:rsidR="00BD1FAC">
        <w:rPr>
          <w:lang w:eastAsia="zh-TW"/>
        </w:rPr>
        <w:t>.</w:t>
      </w:r>
      <w:r w:rsidR="00BD1FAC">
        <w:rPr>
          <w:lang w:eastAsia="zh-TW"/>
        </w:rPr>
        <w:t>除虛空非擇滅</w:t>
      </w:r>
      <w:r w:rsidR="002F6C06">
        <w:rPr>
          <w:rFonts w:hint="eastAsia"/>
          <w:lang w:eastAsia="zh-TW"/>
        </w:rPr>
        <w:t>，</w:t>
      </w:r>
      <w:r w:rsidR="00BD1FAC">
        <w:rPr>
          <w:lang w:eastAsia="zh-TW"/>
        </w:rPr>
        <w:t>即四聖諦</w:t>
      </w:r>
      <w:r w:rsidR="002F6C06">
        <w:rPr>
          <w:rFonts w:hint="eastAsia"/>
          <w:lang w:eastAsia="zh-TW"/>
        </w:rPr>
        <w:t>，</w:t>
      </w:r>
      <w:r w:rsidR="00BD1FAC">
        <w:rPr>
          <w:lang w:eastAsia="zh-TW"/>
        </w:rPr>
        <w:t>故應略之入四聖諦。謂有漏法</w:t>
      </w:r>
      <w:r w:rsidR="00263C23">
        <w:rPr>
          <w:rFonts w:hint="eastAsia"/>
          <w:lang w:eastAsia="zh-TW"/>
        </w:rPr>
        <w:t>，</w:t>
      </w:r>
      <w:r w:rsidR="00BD1FAC">
        <w:rPr>
          <w:lang w:eastAsia="zh-TW"/>
        </w:rPr>
        <w:t>果分即苦諦</w:t>
      </w:r>
      <w:r w:rsidR="00BD1FAC">
        <w:rPr>
          <w:lang w:eastAsia="zh-TW"/>
        </w:rPr>
        <w:t>.</w:t>
      </w:r>
      <w:r w:rsidR="00BD1FAC">
        <w:rPr>
          <w:lang w:eastAsia="zh-TW"/>
        </w:rPr>
        <w:t>因分即集諦</w:t>
      </w:r>
      <w:r w:rsidR="00BD1FAC">
        <w:rPr>
          <w:lang w:eastAsia="zh-TW"/>
        </w:rPr>
        <w:t>.</w:t>
      </w:r>
      <w:r w:rsidR="00BD1FAC">
        <w:rPr>
          <w:lang w:eastAsia="zh-TW"/>
        </w:rPr>
        <w:t>擇滅即滅諦</w:t>
      </w:r>
      <w:r w:rsidR="00BD1FAC">
        <w:rPr>
          <w:lang w:eastAsia="zh-TW"/>
        </w:rPr>
        <w:t>.</w:t>
      </w:r>
      <w:r w:rsidR="00BD1FAC">
        <w:rPr>
          <w:lang w:eastAsia="zh-TW"/>
        </w:rPr>
        <w:t>對治即道諦。</w:t>
      </w:r>
    </w:p>
    <w:p w14:paraId="4012A7D3" w14:textId="2AAECC70" w:rsidR="00BD1FAC" w:rsidRDefault="00263C23" w:rsidP="00BD1FAC">
      <w:pPr>
        <w:rPr>
          <w:lang w:eastAsia="zh-TW"/>
        </w:rPr>
      </w:pPr>
      <w:r w:rsidRPr="007E2FF9">
        <w:rPr>
          <w:rFonts w:hint="eastAsia"/>
          <w:lang w:eastAsia="zh-TW"/>
        </w:rPr>
        <w:t>【唐】</w:t>
      </w:r>
      <w:r w:rsidR="00BD1FAC">
        <w:rPr>
          <w:lang w:eastAsia="zh-TW"/>
        </w:rPr>
        <w:t>彼觀察此四聖諦時</w:t>
      </w:r>
      <w:r w:rsidR="00BD1FAC">
        <w:rPr>
          <w:lang w:eastAsia="zh-TW"/>
        </w:rPr>
        <w:t>.</w:t>
      </w:r>
      <w:r w:rsidR="00BD1FAC">
        <w:rPr>
          <w:lang w:eastAsia="zh-TW"/>
        </w:rPr>
        <w:t>立為三分，謂</w:t>
      </w:r>
      <w:r w:rsidR="000F5DE0">
        <w:rPr>
          <w:lang w:eastAsia="zh-TW"/>
        </w:rPr>
        <w:t>名故、自相故、共相故</w:t>
      </w:r>
      <w:r w:rsidR="00BD1FAC">
        <w:rPr>
          <w:lang w:eastAsia="zh-TW"/>
        </w:rPr>
        <w:t>。名者</w:t>
      </w:r>
      <w:r>
        <w:rPr>
          <w:rFonts w:hint="eastAsia"/>
          <w:lang w:eastAsia="zh-TW"/>
        </w:rPr>
        <w:t>，</w:t>
      </w:r>
      <w:r w:rsidR="00BD1FAC">
        <w:rPr>
          <w:lang w:eastAsia="zh-TW"/>
        </w:rPr>
        <w:t>謂此名苦諦</w:t>
      </w:r>
      <w:r>
        <w:rPr>
          <w:rFonts w:hint="eastAsia"/>
          <w:lang w:eastAsia="zh-TW"/>
        </w:rPr>
        <w:t>，</w:t>
      </w:r>
      <w:r w:rsidR="00BD1FAC">
        <w:rPr>
          <w:lang w:eastAsia="zh-TW"/>
        </w:rPr>
        <w:t>乃至此名道諦</w:t>
      </w:r>
      <w:r>
        <w:rPr>
          <w:rFonts w:hint="eastAsia"/>
          <w:lang w:eastAsia="zh-TW"/>
        </w:rPr>
        <w:t>。</w:t>
      </w:r>
      <w:r w:rsidR="00BD1FAC">
        <w:rPr>
          <w:lang w:eastAsia="zh-TW"/>
        </w:rPr>
        <w:t>自相者，謂此是苦諦自相</w:t>
      </w:r>
      <w:r>
        <w:rPr>
          <w:rFonts w:hint="eastAsia"/>
          <w:lang w:eastAsia="zh-TW"/>
        </w:rPr>
        <w:t>，</w:t>
      </w:r>
      <w:r w:rsidR="00BD1FAC">
        <w:rPr>
          <w:lang w:eastAsia="zh-TW"/>
        </w:rPr>
        <w:t>乃至此是道諦自相</w:t>
      </w:r>
      <w:r>
        <w:rPr>
          <w:rFonts w:hint="eastAsia"/>
          <w:lang w:eastAsia="zh-TW"/>
        </w:rPr>
        <w:t>。</w:t>
      </w:r>
      <w:r w:rsidR="00BD1FAC">
        <w:rPr>
          <w:lang w:eastAsia="zh-TW"/>
        </w:rPr>
        <w:t>共相者，謂四行相所觀苦諦四種共相</w:t>
      </w:r>
      <w:r>
        <w:rPr>
          <w:rFonts w:hint="eastAsia"/>
          <w:lang w:eastAsia="zh-TW"/>
        </w:rPr>
        <w:t>，</w:t>
      </w:r>
      <w:r w:rsidR="00BD1FAC" w:rsidRPr="00C57BB1">
        <w:rPr>
          <w:color w:val="FF0000"/>
          <w:lang w:eastAsia="zh-TW"/>
        </w:rPr>
        <w:t>一苦</w:t>
      </w:r>
      <w:r w:rsidRPr="00C57BB1">
        <w:rPr>
          <w:rFonts w:hint="eastAsia"/>
          <w:color w:val="FF0000"/>
          <w:lang w:eastAsia="zh-TW"/>
        </w:rPr>
        <w:t>.</w:t>
      </w:r>
      <w:r w:rsidR="00BD1FAC" w:rsidRPr="00C57BB1">
        <w:rPr>
          <w:color w:val="FF0000"/>
          <w:lang w:eastAsia="zh-TW"/>
        </w:rPr>
        <w:t>二非常</w:t>
      </w:r>
      <w:r w:rsidRPr="00C57BB1">
        <w:rPr>
          <w:rFonts w:hint="eastAsia"/>
          <w:color w:val="FF0000"/>
          <w:lang w:eastAsia="zh-TW"/>
        </w:rPr>
        <w:t>.</w:t>
      </w:r>
      <w:r w:rsidR="00BD1FAC">
        <w:rPr>
          <w:lang w:eastAsia="zh-TW"/>
        </w:rPr>
        <w:t>三空</w:t>
      </w:r>
      <w:r>
        <w:rPr>
          <w:rFonts w:hint="eastAsia"/>
          <w:lang w:eastAsia="zh-TW"/>
        </w:rPr>
        <w:t>.</w:t>
      </w:r>
      <w:r w:rsidR="00BD1FAC">
        <w:rPr>
          <w:lang w:eastAsia="zh-TW"/>
        </w:rPr>
        <w:t>四非我</w:t>
      </w:r>
      <w:r>
        <w:rPr>
          <w:rFonts w:hint="eastAsia"/>
          <w:lang w:eastAsia="zh-TW"/>
        </w:rPr>
        <w:t>；</w:t>
      </w:r>
      <w:r w:rsidR="00BD1FAC">
        <w:rPr>
          <w:lang w:eastAsia="zh-TW"/>
        </w:rPr>
        <w:t>四行相所觀集諦四種共相</w:t>
      </w:r>
      <w:r>
        <w:rPr>
          <w:rFonts w:hint="eastAsia"/>
          <w:lang w:eastAsia="zh-TW"/>
        </w:rPr>
        <w:t>，</w:t>
      </w:r>
      <w:r w:rsidR="00BD1FAC">
        <w:rPr>
          <w:lang w:eastAsia="zh-TW"/>
        </w:rPr>
        <w:t>一因</w:t>
      </w:r>
      <w:r>
        <w:rPr>
          <w:rFonts w:hint="eastAsia"/>
          <w:lang w:eastAsia="zh-TW"/>
        </w:rPr>
        <w:t>.</w:t>
      </w:r>
      <w:r w:rsidR="00BD1FAC">
        <w:rPr>
          <w:lang w:eastAsia="zh-TW"/>
        </w:rPr>
        <w:t>二集</w:t>
      </w:r>
      <w:r>
        <w:rPr>
          <w:rFonts w:hint="eastAsia"/>
          <w:lang w:eastAsia="zh-TW"/>
        </w:rPr>
        <w:t>.</w:t>
      </w:r>
      <w:r w:rsidR="00BD1FAC">
        <w:rPr>
          <w:lang w:eastAsia="zh-TW"/>
        </w:rPr>
        <w:t>三生</w:t>
      </w:r>
      <w:r>
        <w:rPr>
          <w:rFonts w:hint="eastAsia"/>
          <w:lang w:eastAsia="zh-TW"/>
        </w:rPr>
        <w:t>.</w:t>
      </w:r>
      <w:r w:rsidR="00BD1FAC">
        <w:rPr>
          <w:lang w:eastAsia="zh-TW"/>
        </w:rPr>
        <w:t>四緣</w:t>
      </w:r>
      <w:r>
        <w:rPr>
          <w:rFonts w:hint="eastAsia"/>
          <w:lang w:eastAsia="zh-TW"/>
        </w:rPr>
        <w:t>；</w:t>
      </w:r>
      <w:r w:rsidR="00BD1FAC">
        <w:rPr>
          <w:lang w:eastAsia="zh-TW"/>
        </w:rPr>
        <w:t>四行相所觀滅諦四種共相</w:t>
      </w:r>
      <w:r>
        <w:rPr>
          <w:rFonts w:hint="eastAsia"/>
          <w:lang w:eastAsia="zh-TW"/>
        </w:rPr>
        <w:t>，</w:t>
      </w:r>
      <w:r w:rsidR="00BD1FAC">
        <w:rPr>
          <w:lang w:eastAsia="zh-TW"/>
        </w:rPr>
        <w:t>一滅</w:t>
      </w:r>
      <w:r>
        <w:rPr>
          <w:rFonts w:hint="eastAsia"/>
          <w:lang w:eastAsia="zh-TW"/>
        </w:rPr>
        <w:t>.</w:t>
      </w:r>
      <w:r w:rsidR="00BD1FAC">
        <w:rPr>
          <w:lang w:eastAsia="zh-TW"/>
        </w:rPr>
        <w:t>二靜</w:t>
      </w:r>
      <w:r>
        <w:rPr>
          <w:rFonts w:hint="eastAsia"/>
          <w:lang w:eastAsia="zh-TW"/>
        </w:rPr>
        <w:t>.</w:t>
      </w:r>
      <w:r w:rsidR="00BD1FAC">
        <w:rPr>
          <w:lang w:eastAsia="zh-TW"/>
        </w:rPr>
        <w:t>三妙</w:t>
      </w:r>
      <w:r>
        <w:rPr>
          <w:rFonts w:hint="eastAsia"/>
          <w:lang w:eastAsia="zh-TW"/>
        </w:rPr>
        <w:t>.</w:t>
      </w:r>
      <w:r w:rsidR="00BD1FAC">
        <w:rPr>
          <w:lang w:eastAsia="zh-TW"/>
        </w:rPr>
        <w:t>四離</w:t>
      </w:r>
      <w:r>
        <w:rPr>
          <w:rFonts w:hint="eastAsia"/>
          <w:lang w:eastAsia="zh-TW"/>
        </w:rPr>
        <w:t>；</w:t>
      </w:r>
      <w:r w:rsidR="00BD1FAC">
        <w:rPr>
          <w:lang w:eastAsia="zh-TW"/>
        </w:rPr>
        <w:t>四行相所觀道諦四種共相</w:t>
      </w:r>
      <w:r>
        <w:rPr>
          <w:rFonts w:hint="eastAsia"/>
          <w:lang w:eastAsia="zh-TW"/>
        </w:rPr>
        <w:t>，</w:t>
      </w:r>
      <w:r w:rsidR="00BD1FAC">
        <w:rPr>
          <w:lang w:eastAsia="zh-TW"/>
        </w:rPr>
        <w:t>一道</w:t>
      </w:r>
      <w:r>
        <w:rPr>
          <w:rFonts w:hint="eastAsia"/>
          <w:lang w:eastAsia="zh-TW"/>
        </w:rPr>
        <w:t>.</w:t>
      </w:r>
      <w:r w:rsidR="00BD1FAC">
        <w:rPr>
          <w:lang w:eastAsia="zh-TW"/>
        </w:rPr>
        <w:t>二如</w:t>
      </w:r>
      <w:r>
        <w:rPr>
          <w:rFonts w:hint="eastAsia"/>
          <w:lang w:eastAsia="zh-TW"/>
        </w:rPr>
        <w:t>.</w:t>
      </w:r>
      <w:r w:rsidR="00BD1FAC">
        <w:rPr>
          <w:lang w:eastAsia="zh-TW"/>
        </w:rPr>
        <w:t>三行</w:t>
      </w:r>
      <w:r>
        <w:rPr>
          <w:rFonts w:hint="eastAsia"/>
          <w:lang w:eastAsia="zh-TW"/>
        </w:rPr>
        <w:t>.</w:t>
      </w:r>
      <w:r w:rsidR="00BD1FAC">
        <w:rPr>
          <w:lang w:eastAsia="zh-TW"/>
        </w:rPr>
        <w:t>四出。</w:t>
      </w:r>
      <w:r>
        <w:rPr>
          <w:rFonts w:hint="eastAsia"/>
          <w:lang w:eastAsia="zh-TW"/>
        </w:rPr>
        <w:t>彼緣此諦，</w:t>
      </w:r>
      <w:r>
        <w:rPr>
          <w:lang w:eastAsia="zh-TW"/>
        </w:rPr>
        <w:t>修智修止。</w:t>
      </w:r>
    </w:p>
    <w:p w14:paraId="32C066E3" w14:textId="13255AA7" w:rsidR="00FD7ABC" w:rsidRDefault="00FD7ABC" w:rsidP="006A0D11">
      <w:pPr>
        <w:pStyle w:val="a9"/>
        <w:rPr>
          <w:lang w:eastAsia="zh-TW"/>
        </w:rPr>
      </w:pPr>
      <w:r w:rsidRPr="00D94F14">
        <w:rPr>
          <w:lang w:eastAsia="zh-TW"/>
        </w:rPr>
        <w:t>【涼】</w:t>
      </w:r>
      <w:r w:rsidRPr="00D94F14">
        <w:rPr>
          <w:rFonts w:hint="eastAsia"/>
          <w:lang w:eastAsia="zh-TW"/>
        </w:rPr>
        <w:t>又略陰觀諦</w:t>
      </w:r>
      <w:r>
        <w:rPr>
          <w:rFonts w:hint="eastAsia"/>
          <w:lang w:eastAsia="zh-TW"/>
        </w:rPr>
        <w:t>，</w:t>
      </w:r>
      <w:r w:rsidRPr="00D94F14">
        <w:rPr>
          <w:rFonts w:hint="eastAsia"/>
          <w:lang w:eastAsia="zh-TW"/>
        </w:rPr>
        <w:t>諸五陰果是苦諦，諸五陰因是集諦，五陰滅是滅諦，學無學法是道諦。</w:t>
      </w:r>
    </w:p>
    <w:p w14:paraId="2FE71C0C" w14:textId="268C5D54" w:rsidR="00FD7ABC" w:rsidRDefault="00FD7ABC" w:rsidP="006A0D11">
      <w:pPr>
        <w:pStyle w:val="a9"/>
        <w:rPr>
          <w:lang w:eastAsia="zh-TW"/>
        </w:rPr>
      </w:pPr>
      <w:r w:rsidRPr="00D94F14">
        <w:rPr>
          <w:lang w:eastAsia="zh-TW"/>
        </w:rPr>
        <w:t>【涼】</w:t>
      </w:r>
      <w:r w:rsidRPr="00D94F14">
        <w:rPr>
          <w:rFonts w:hint="eastAsia"/>
          <w:lang w:eastAsia="zh-TW"/>
        </w:rPr>
        <w:t>彼諦復作三種名、體性、總相。名者</w:t>
      </w:r>
      <w:r>
        <w:rPr>
          <w:rFonts w:hint="eastAsia"/>
          <w:lang w:eastAsia="zh-TW"/>
        </w:rPr>
        <w:t>，</w:t>
      </w:r>
      <w:r w:rsidRPr="00D94F14">
        <w:rPr>
          <w:rFonts w:hint="eastAsia"/>
          <w:lang w:eastAsia="zh-TW"/>
        </w:rPr>
        <w:t>謂是苦乃至道</w:t>
      </w:r>
      <w:r>
        <w:rPr>
          <w:rFonts w:hint="eastAsia"/>
          <w:lang w:eastAsia="zh-TW"/>
        </w:rPr>
        <w:t>。</w:t>
      </w:r>
      <w:r w:rsidRPr="00D94F14">
        <w:rPr>
          <w:rFonts w:hint="eastAsia"/>
          <w:lang w:eastAsia="zh-TW"/>
        </w:rPr>
        <w:t>體性者</w:t>
      </w:r>
      <w:r>
        <w:rPr>
          <w:rFonts w:hint="eastAsia"/>
          <w:lang w:eastAsia="zh-TW"/>
        </w:rPr>
        <w:t>，</w:t>
      </w:r>
      <w:r w:rsidRPr="00D94F14">
        <w:rPr>
          <w:rFonts w:hint="eastAsia"/>
          <w:lang w:eastAsia="zh-TW"/>
        </w:rPr>
        <w:t>謂別相</w:t>
      </w:r>
      <w:r>
        <w:rPr>
          <w:rFonts w:hint="eastAsia"/>
          <w:lang w:eastAsia="zh-TW"/>
        </w:rPr>
        <w:t>。</w:t>
      </w:r>
      <w:r w:rsidRPr="00D94F14">
        <w:rPr>
          <w:rFonts w:hint="eastAsia"/>
          <w:lang w:eastAsia="zh-TW"/>
        </w:rPr>
        <w:t>別相者</w:t>
      </w:r>
      <w:r>
        <w:rPr>
          <w:rFonts w:hint="eastAsia"/>
          <w:lang w:eastAsia="zh-TW"/>
        </w:rPr>
        <w:t>，</w:t>
      </w:r>
      <w:r w:rsidRPr="00D94F14">
        <w:rPr>
          <w:rFonts w:hint="eastAsia"/>
          <w:lang w:eastAsia="zh-TW"/>
        </w:rPr>
        <w:t>逼迫行義是苦義</w:t>
      </w:r>
      <w:r>
        <w:rPr>
          <w:rFonts w:hint="eastAsia"/>
          <w:lang w:eastAsia="zh-TW"/>
        </w:rPr>
        <w:t>，</w:t>
      </w:r>
      <w:r w:rsidRPr="00D94F14">
        <w:rPr>
          <w:rFonts w:hint="eastAsia"/>
          <w:lang w:eastAsia="zh-TW"/>
        </w:rPr>
        <w:t>乃至出要行義是道義</w:t>
      </w:r>
      <w:r>
        <w:rPr>
          <w:rFonts w:hint="eastAsia"/>
          <w:lang w:eastAsia="zh-TW"/>
        </w:rPr>
        <w:t>。</w:t>
      </w:r>
      <w:r w:rsidRPr="00D94F14">
        <w:rPr>
          <w:rFonts w:hint="eastAsia"/>
          <w:lang w:eastAsia="zh-TW"/>
        </w:rPr>
        <w:t>總相者，苦有四行</w:t>
      </w:r>
      <w:r>
        <w:rPr>
          <w:rFonts w:hint="eastAsia"/>
          <w:lang w:eastAsia="zh-TW"/>
        </w:rPr>
        <w:t>，</w:t>
      </w:r>
      <w:r w:rsidRPr="00C57BB1">
        <w:rPr>
          <w:rFonts w:hint="eastAsia"/>
          <w:color w:val="FF0000"/>
          <w:lang w:eastAsia="zh-TW"/>
        </w:rPr>
        <w:t>無常苦</w:t>
      </w:r>
      <w:r w:rsidRPr="00D94F14">
        <w:rPr>
          <w:rFonts w:hint="eastAsia"/>
          <w:lang w:eastAsia="zh-TW"/>
        </w:rPr>
        <w:t>空無我</w:t>
      </w:r>
      <w:r>
        <w:rPr>
          <w:rFonts w:hint="eastAsia"/>
          <w:lang w:eastAsia="zh-TW"/>
        </w:rPr>
        <w:t>；</w:t>
      </w:r>
      <w:r w:rsidRPr="00D94F14">
        <w:rPr>
          <w:rFonts w:hint="eastAsia"/>
          <w:lang w:eastAsia="zh-TW"/>
        </w:rPr>
        <w:t>集有四行</w:t>
      </w:r>
      <w:r>
        <w:rPr>
          <w:rFonts w:hint="eastAsia"/>
          <w:lang w:eastAsia="zh-TW"/>
        </w:rPr>
        <w:t>，</w:t>
      </w:r>
      <w:r w:rsidRPr="00D94F14">
        <w:rPr>
          <w:rFonts w:hint="eastAsia"/>
          <w:lang w:eastAsia="zh-TW"/>
        </w:rPr>
        <w:t>因集有緣</w:t>
      </w:r>
      <w:r>
        <w:rPr>
          <w:rFonts w:hint="eastAsia"/>
          <w:lang w:eastAsia="zh-TW"/>
        </w:rPr>
        <w:t>；</w:t>
      </w:r>
      <w:r w:rsidRPr="00D94F14">
        <w:rPr>
          <w:rFonts w:hint="eastAsia"/>
          <w:lang w:eastAsia="zh-TW"/>
        </w:rPr>
        <w:t>滅有四行</w:t>
      </w:r>
      <w:r>
        <w:rPr>
          <w:rFonts w:hint="eastAsia"/>
          <w:lang w:eastAsia="zh-TW"/>
        </w:rPr>
        <w:t>，</w:t>
      </w:r>
      <w:r w:rsidRPr="00D94F14">
        <w:rPr>
          <w:rFonts w:hint="eastAsia"/>
          <w:lang w:eastAsia="zh-TW"/>
        </w:rPr>
        <w:t>滅止妙離</w:t>
      </w:r>
      <w:r>
        <w:rPr>
          <w:rFonts w:hint="eastAsia"/>
          <w:lang w:eastAsia="zh-TW"/>
        </w:rPr>
        <w:t>；</w:t>
      </w:r>
      <w:r w:rsidRPr="00D94F14">
        <w:rPr>
          <w:rFonts w:hint="eastAsia"/>
          <w:lang w:eastAsia="zh-TW"/>
        </w:rPr>
        <w:t>道有四行</w:t>
      </w:r>
      <w:r>
        <w:rPr>
          <w:rFonts w:hint="eastAsia"/>
          <w:lang w:eastAsia="zh-TW"/>
        </w:rPr>
        <w:t>，</w:t>
      </w:r>
      <w:r w:rsidRPr="00D94F14">
        <w:rPr>
          <w:rFonts w:hint="eastAsia"/>
          <w:lang w:eastAsia="zh-TW"/>
        </w:rPr>
        <w:t>道如迹乘。</w:t>
      </w:r>
    </w:p>
    <w:p w14:paraId="34DFC5D5" w14:textId="77777777" w:rsidR="00FD074E" w:rsidRDefault="007E2FF9" w:rsidP="00BD1FAC">
      <w:pPr>
        <w:rPr>
          <w:lang w:eastAsia="zh-TW"/>
        </w:rPr>
      </w:pPr>
      <w:r w:rsidRPr="007E2FF9">
        <w:rPr>
          <w:rFonts w:hint="eastAsia"/>
          <w:lang w:eastAsia="zh-TW"/>
        </w:rPr>
        <w:t>【唐】</w:t>
      </w:r>
      <w:r w:rsidR="00263C23">
        <w:rPr>
          <w:rFonts w:hint="eastAsia"/>
          <w:lang w:eastAsia="zh-TW"/>
        </w:rPr>
        <w:t>F</w:t>
      </w:r>
      <w:r w:rsidR="00BD1FAC">
        <w:rPr>
          <w:lang w:eastAsia="zh-TW"/>
        </w:rPr>
        <w:t>於四聖諦</w:t>
      </w:r>
      <w:r w:rsidR="00FD7ABC">
        <w:rPr>
          <w:rFonts w:hint="eastAsia"/>
          <w:lang w:eastAsia="zh-TW"/>
        </w:rPr>
        <w:t>.</w:t>
      </w:r>
      <w:r w:rsidR="00BD1FAC">
        <w:rPr>
          <w:lang w:eastAsia="zh-TW"/>
        </w:rPr>
        <w:t>修智止時</w:t>
      </w:r>
      <w:r w:rsidR="00FD7ABC">
        <w:rPr>
          <w:rFonts w:hint="eastAsia"/>
          <w:lang w:eastAsia="zh-TW"/>
        </w:rPr>
        <w:t>，</w:t>
      </w:r>
      <w:r w:rsidR="00BD1FAC">
        <w:rPr>
          <w:lang w:eastAsia="zh-TW"/>
        </w:rPr>
        <w:t>如見道中漸次觀諦。謂</w:t>
      </w:r>
      <w:r w:rsidR="00BD1FAC" w:rsidRPr="00082592">
        <w:rPr>
          <w:u w:val="single"/>
          <w:lang w:eastAsia="zh-TW"/>
        </w:rPr>
        <w:t>先別觀欲界苦</w:t>
      </w:r>
      <w:r w:rsidR="00FD074E">
        <w:rPr>
          <w:rFonts w:hint="eastAsia"/>
          <w:lang w:eastAsia="zh-TW"/>
        </w:rPr>
        <w:t>.</w:t>
      </w:r>
      <w:r w:rsidR="00BD1FAC">
        <w:rPr>
          <w:lang w:eastAsia="zh-TW"/>
        </w:rPr>
        <w:t>後合觀色無色界苦，先別觀欲界集</w:t>
      </w:r>
      <w:r w:rsidR="00BD1FAC">
        <w:rPr>
          <w:lang w:eastAsia="zh-TW"/>
        </w:rPr>
        <w:t>.</w:t>
      </w:r>
      <w:r w:rsidR="00BD1FAC">
        <w:rPr>
          <w:lang w:eastAsia="zh-TW"/>
        </w:rPr>
        <w:t>後合觀色無色界集，先別觀欲界滅</w:t>
      </w:r>
      <w:r w:rsidR="00BD1FAC">
        <w:rPr>
          <w:lang w:eastAsia="zh-TW"/>
        </w:rPr>
        <w:t>.</w:t>
      </w:r>
      <w:r w:rsidR="00BD1FAC">
        <w:rPr>
          <w:lang w:eastAsia="zh-TW"/>
        </w:rPr>
        <w:t>後合觀色無色界滅，先別觀欲界道</w:t>
      </w:r>
      <w:r w:rsidR="00BD1FAC">
        <w:rPr>
          <w:lang w:eastAsia="zh-TW"/>
        </w:rPr>
        <w:t>.</w:t>
      </w:r>
      <w:r w:rsidR="00BD1FAC">
        <w:rPr>
          <w:lang w:eastAsia="zh-TW"/>
        </w:rPr>
        <w:t>後合觀色無色界道。</w:t>
      </w:r>
    </w:p>
    <w:p w14:paraId="2A56967C" w14:textId="7CE94B86" w:rsidR="00FD074E" w:rsidRPr="006A0D11" w:rsidRDefault="00FD074E" w:rsidP="00FD074E">
      <w:pPr>
        <w:rPr>
          <w:rStyle w:val="aa"/>
          <w:lang w:eastAsia="zh-TW"/>
        </w:rPr>
      </w:pPr>
      <w:r w:rsidRPr="006A0D11">
        <w:rPr>
          <w:rStyle w:val="aa"/>
          <w:lang w:eastAsia="zh-TW"/>
        </w:rPr>
        <w:t>【涼】</w:t>
      </w:r>
      <w:r w:rsidRPr="00D94F14">
        <w:rPr>
          <w:rFonts w:ascii="新宋体" w:eastAsia="新宋体" w:hAnsi="新宋体" w:cstheme="minorBidi"/>
          <w:color w:val="C45911" w:themeColor="accent2" w:themeShade="BF"/>
          <w:sz w:val="15"/>
          <w:lang w:eastAsia="zh-TW"/>
        </w:rPr>
        <w:t>[修=彼修【三宮】]</w:t>
      </w:r>
      <w:r w:rsidRPr="006A0D11">
        <w:rPr>
          <w:rStyle w:val="aa"/>
          <w:lang w:eastAsia="zh-TW"/>
        </w:rPr>
        <w:t>修習此智</w:t>
      </w:r>
      <w:r w:rsidRPr="006A0D11">
        <w:rPr>
          <w:rStyle w:val="aa"/>
          <w:rFonts w:hint="eastAsia"/>
          <w:lang w:eastAsia="zh-TW"/>
        </w:rPr>
        <w:t>，</w:t>
      </w:r>
      <w:r w:rsidRPr="006A0D11">
        <w:rPr>
          <w:rStyle w:val="aa"/>
          <w:lang w:eastAsia="zh-TW"/>
        </w:rPr>
        <w:t>轉得定意時</w:t>
      </w:r>
      <w:r w:rsidRPr="006A0D11">
        <w:rPr>
          <w:rStyle w:val="aa"/>
          <w:rFonts w:hint="eastAsia"/>
          <w:lang w:eastAsia="zh-TW"/>
        </w:rPr>
        <w:t>，</w:t>
      </w:r>
      <w:r w:rsidRPr="006A0D11">
        <w:rPr>
          <w:rStyle w:val="aa"/>
          <w:lang w:eastAsia="zh-TW"/>
        </w:rPr>
        <w:t>如見彼諦時，彼亦次第觀</w:t>
      </w:r>
      <w:r w:rsidR="00EE728B" w:rsidRPr="006A0D11">
        <w:rPr>
          <w:rStyle w:val="aa"/>
          <w:rFonts w:hint="eastAsia"/>
          <w:lang w:eastAsia="zh-TW"/>
        </w:rPr>
        <w:t>，</w:t>
      </w:r>
      <w:r w:rsidRPr="006A0D11">
        <w:rPr>
          <w:rStyle w:val="aa"/>
          <w:lang w:eastAsia="zh-TW"/>
        </w:rPr>
        <w:t>別欲界苦</w:t>
      </w:r>
      <w:r w:rsidR="00F635DD" w:rsidRPr="006A0D11">
        <w:rPr>
          <w:rStyle w:val="aa"/>
          <w:rFonts w:hint="eastAsia"/>
          <w:lang w:eastAsia="zh-TW"/>
        </w:rPr>
        <w:t>.</w:t>
      </w:r>
      <w:r w:rsidRPr="006A0D11">
        <w:rPr>
          <w:rStyle w:val="aa"/>
          <w:lang w:eastAsia="zh-TW"/>
        </w:rPr>
        <w:t>作異相</w:t>
      </w:r>
      <w:r w:rsidR="00EE728B" w:rsidRPr="00EE728B">
        <w:rPr>
          <w:rStyle w:val="12"/>
          <w:lang w:eastAsia="zh-TW"/>
        </w:rPr>
        <w:t>[</w:t>
      </w:r>
      <w:r w:rsidR="00EE728B" w:rsidRPr="00EE728B">
        <w:rPr>
          <w:rStyle w:val="12"/>
          <w:rFonts w:hint="eastAsia"/>
          <w:lang w:eastAsia="zh-TW"/>
        </w:rPr>
        <w:t>作別異相</w:t>
      </w:r>
      <w:r w:rsidR="00EE728B" w:rsidRPr="00EE728B">
        <w:rPr>
          <w:rStyle w:val="12"/>
          <w:lang w:eastAsia="zh-TW"/>
        </w:rPr>
        <w:t>]</w:t>
      </w:r>
      <w:r w:rsidRPr="006A0D11">
        <w:rPr>
          <w:rStyle w:val="aa"/>
          <w:lang w:eastAsia="zh-TW"/>
        </w:rPr>
        <w:t>，</w:t>
      </w:r>
      <w:r w:rsidR="00EE728B" w:rsidRPr="006A0D11">
        <w:rPr>
          <w:rStyle w:val="aa"/>
          <w:lang w:eastAsia="zh-TW"/>
        </w:rPr>
        <w:t>別</w:t>
      </w:r>
      <w:r w:rsidRPr="006A0D11">
        <w:rPr>
          <w:rStyle w:val="aa"/>
          <w:lang w:eastAsia="zh-TW"/>
        </w:rPr>
        <w:t>色無色界苦</w:t>
      </w:r>
      <w:r w:rsidRPr="006A0D11">
        <w:rPr>
          <w:rStyle w:val="aa"/>
          <w:rFonts w:hint="eastAsia"/>
          <w:lang w:eastAsia="zh-TW"/>
        </w:rPr>
        <w:t>，</w:t>
      </w:r>
      <w:r w:rsidRPr="006A0D11">
        <w:rPr>
          <w:rStyle w:val="aa"/>
          <w:lang w:eastAsia="zh-TW"/>
        </w:rPr>
        <w:t>乃至別斷欲界行道</w:t>
      </w:r>
      <w:r w:rsidR="00EE728B" w:rsidRPr="00EE728B">
        <w:rPr>
          <w:rStyle w:val="12"/>
          <w:lang w:eastAsia="zh-TW"/>
        </w:rPr>
        <w:t>[</w:t>
      </w:r>
      <w:r w:rsidR="00EE728B" w:rsidRPr="00EE728B">
        <w:rPr>
          <w:rStyle w:val="12"/>
          <w:rFonts w:hint="eastAsia"/>
          <w:lang w:eastAsia="zh-TW"/>
        </w:rPr>
        <w:t>作別異相</w:t>
      </w:r>
      <w:r w:rsidR="00EE728B" w:rsidRPr="00EE728B">
        <w:rPr>
          <w:rStyle w:val="12"/>
          <w:lang w:eastAsia="zh-TW"/>
        </w:rPr>
        <w:t>]</w:t>
      </w:r>
      <w:r w:rsidRPr="006A0D11">
        <w:rPr>
          <w:rStyle w:val="aa"/>
          <w:lang w:eastAsia="zh-TW"/>
        </w:rPr>
        <w:t>，</w:t>
      </w:r>
      <w:r w:rsidR="00F237EB" w:rsidRPr="00D94F14">
        <w:rPr>
          <w:rFonts w:ascii="新宋体" w:eastAsia="新宋体" w:hAnsi="新宋体" w:cstheme="minorBidi"/>
          <w:color w:val="304FA6"/>
          <w:u w:val="single"/>
          <w:lang w:eastAsia="zh-TW"/>
        </w:rPr>
        <w:t>亦別</w:t>
      </w:r>
      <w:r w:rsidRPr="006A0D11">
        <w:rPr>
          <w:rStyle w:val="aa"/>
          <w:lang w:eastAsia="zh-TW"/>
        </w:rPr>
        <w:t>乃至色無色界行道。</w:t>
      </w:r>
      <w:r w:rsidR="00A41191" w:rsidRPr="00A41191">
        <w:rPr>
          <w:rStyle w:val="12"/>
          <w:lang w:eastAsia="zh-TW"/>
        </w:rPr>
        <w:t>[s4s78</w:t>
      </w:r>
      <w:r w:rsidR="00A41191" w:rsidRPr="00A41191">
        <w:rPr>
          <w:rStyle w:val="12"/>
          <w:rFonts w:hint="eastAsia"/>
          <w:lang w:eastAsia="zh-TW"/>
        </w:rPr>
        <w:t>於欲界苦</w:t>
      </w:r>
      <w:r w:rsidR="00A41191" w:rsidRPr="00A41191">
        <w:rPr>
          <w:rStyle w:val="12"/>
          <w:rFonts w:hint="eastAsia"/>
          <w:lang w:eastAsia="zh-TW"/>
        </w:rPr>
        <w:t>.</w:t>
      </w:r>
      <w:r w:rsidR="00A41191" w:rsidRPr="00A41191">
        <w:rPr>
          <w:rStyle w:val="12"/>
          <w:rFonts w:hint="eastAsia"/>
          <w:lang w:eastAsia="zh-TW"/>
        </w:rPr>
        <w:t>先別現觀</w:t>
      </w:r>
      <w:r w:rsidR="00A41191" w:rsidRPr="00A41191">
        <w:rPr>
          <w:rStyle w:val="12"/>
          <w:lang w:eastAsia="zh-TW"/>
        </w:rPr>
        <w:t>]</w:t>
      </w:r>
    </w:p>
    <w:p w14:paraId="5678B9AA" w14:textId="1D033CF5" w:rsidR="00FD074E" w:rsidRDefault="00FD074E" w:rsidP="00BD1FAC">
      <w:pPr>
        <w:rPr>
          <w:lang w:eastAsia="zh-TW"/>
        </w:rPr>
      </w:pPr>
      <w:r w:rsidRPr="007E2FF9">
        <w:rPr>
          <w:rFonts w:hint="eastAsia"/>
          <w:lang w:eastAsia="zh-TW"/>
        </w:rPr>
        <w:t>【唐】</w:t>
      </w:r>
      <w:r w:rsidR="00A30638">
        <w:rPr>
          <w:rFonts w:hint="eastAsia"/>
          <w:lang w:eastAsia="zh-TW"/>
        </w:rPr>
        <w:t>G</w:t>
      </w:r>
      <w:r w:rsidR="00BD1FAC">
        <w:rPr>
          <w:lang w:eastAsia="zh-TW"/>
        </w:rPr>
        <w:t>如是觀察四聖諦時</w:t>
      </w:r>
      <w:r>
        <w:rPr>
          <w:rFonts w:hint="eastAsia"/>
          <w:lang w:eastAsia="zh-TW"/>
        </w:rPr>
        <w:t>，</w:t>
      </w:r>
      <w:r w:rsidR="00BD1FAC">
        <w:rPr>
          <w:lang w:eastAsia="zh-TW"/>
        </w:rPr>
        <w:t>猶如隔絹</w:t>
      </w:r>
      <w:r w:rsidR="0053632E">
        <w:rPr>
          <w:rFonts w:hint="eastAsia"/>
          <w:lang w:eastAsia="zh-TW"/>
        </w:rPr>
        <w:t>.</w:t>
      </w:r>
      <w:r w:rsidR="00BD1FAC">
        <w:rPr>
          <w:lang w:eastAsia="zh-TW"/>
        </w:rPr>
        <w:t>觀諸色像</w:t>
      </w:r>
      <w:r w:rsidR="007A397F">
        <w:rPr>
          <w:rStyle w:val="12"/>
          <w:lang w:eastAsia="zh-TW"/>
        </w:rPr>
        <w:t>[zs61</w:t>
      </w:r>
      <w:r w:rsidR="007A397F" w:rsidRPr="007A397F">
        <w:rPr>
          <w:rStyle w:val="12"/>
          <w:rFonts w:hint="eastAsia"/>
          <w:lang w:eastAsia="zh-TW"/>
        </w:rPr>
        <w:t>如隔薄絹</w:t>
      </w:r>
      <w:r w:rsidR="007A397F">
        <w:rPr>
          <w:rStyle w:val="12"/>
          <w:rFonts w:hint="eastAsia"/>
          <w:lang w:eastAsia="zh-TW"/>
        </w:rPr>
        <w:t>]</w:t>
      </w:r>
      <w:r w:rsidR="00BD1FAC">
        <w:rPr>
          <w:lang w:eastAsia="zh-TW"/>
        </w:rPr>
        <w:t>，齊此修習</w:t>
      </w:r>
      <w:r w:rsidR="00BD1FAC" w:rsidRPr="000D2788">
        <w:rPr>
          <w:u w:val="single"/>
          <w:lang w:eastAsia="zh-TW"/>
        </w:rPr>
        <w:t>聞所成慧</w:t>
      </w:r>
      <w:r w:rsidR="00BD1FAC">
        <w:rPr>
          <w:lang w:eastAsia="zh-TW"/>
        </w:rPr>
        <w:t>.</w:t>
      </w:r>
      <w:r w:rsidR="00BD1FAC">
        <w:rPr>
          <w:lang w:eastAsia="zh-TW"/>
        </w:rPr>
        <w:t>方得圓</w:t>
      </w:r>
      <w:r w:rsidR="00BD1FAC">
        <w:rPr>
          <w:lang w:eastAsia="zh-TW"/>
        </w:rPr>
        <w:lastRenderedPageBreak/>
        <w:t>滿。</w:t>
      </w:r>
    </w:p>
    <w:p w14:paraId="3023276A" w14:textId="296C062E" w:rsidR="00FD074E" w:rsidRPr="006A0D11" w:rsidRDefault="00FD074E" w:rsidP="00FD074E">
      <w:pPr>
        <w:rPr>
          <w:rStyle w:val="aa"/>
          <w:lang w:eastAsia="zh-TW"/>
        </w:rPr>
      </w:pPr>
      <w:r w:rsidRPr="006A0D11">
        <w:rPr>
          <w:rStyle w:val="aa"/>
          <w:lang w:eastAsia="zh-TW"/>
        </w:rPr>
        <w:t>【涼】當於爾時觀諦，猶如</w:t>
      </w:r>
      <w:r w:rsidRPr="006A0D11">
        <w:rPr>
          <w:rStyle w:val="aa"/>
          <w:rFonts w:hint="eastAsia"/>
          <w:lang w:eastAsia="zh-TW"/>
        </w:rPr>
        <w:t>觀</w:t>
      </w:r>
      <w:r w:rsidRPr="00D94F14">
        <w:rPr>
          <w:rFonts w:ascii="新宋体" w:eastAsia="新宋体" w:hAnsi="新宋体" w:cstheme="minorBidi"/>
          <w:color w:val="C45911" w:themeColor="accent2" w:themeShade="BF"/>
          <w:sz w:val="15"/>
          <w:lang w:eastAsia="zh-TW"/>
        </w:rPr>
        <w:t>[疊=</w:t>
      </w:r>
      <w:r w:rsidRPr="006A0D11">
        <w:rPr>
          <w:rStyle w:val="aa"/>
          <w:rFonts w:hint="eastAsia"/>
          <w:lang w:eastAsia="zh-TW"/>
        </w:rPr>
        <w:t>㲲</w:t>
      </w:r>
      <w:r w:rsidRPr="00D94F14">
        <w:rPr>
          <w:rFonts w:ascii="新宋体" w:eastAsia="新宋体" w:hAnsi="新宋体" w:cstheme="minorBidi" w:hint="eastAsia"/>
          <w:color w:val="C45911" w:themeColor="accent2" w:themeShade="BF"/>
          <w:sz w:val="15"/>
          <w:lang w:eastAsia="zh-TW"/>
        </w:rPr>
        <w:t>【三】</w:t>
      </w:r>
      <w:r w:rsidRPr="00D94F14">
        <w:rPr>
          <w:rFonts w:ascii="新宋体" w:eastAsia="新宋体" w:hAnsi="新宋体" w:cstheme="minorBidi"/>
          <w:color w:val="C45911" w:themeColor="accent2" w:themeShade="BF"/>
          <w:sz w:val="15"/>
          <w:lang w:eastAsia="zh-TW"/>
        </w:rPr>
        <w:t>]</w:t>
      </w:r>
      <w:r w:rsidR="00F635DD" w:rsidRPr="00D94F14">
        <w:rPr>
          <w:rFonts w:ascii="新宋体" w:eastAsia="新宋体" w:hAnsi="新宋体" w:cstheme="minorBidi"/>
          <w:color w:val="C45911" w:themeColor="accent2" w:themeShade="BF"/>
          <w:sz w:val="15"/>
          <w:lang w:eastAsia="zh-TW"/>
        </w:rPr>
        <w:t>疊</w:t>
      </w:r>
      <w:r w:rsidRPr="006A0D11">
        <w:rPr>
          <w:rStyle w:val="aa"/>
          <w:lang w:eastAsia="zh-TW"/>
        </w:rPr>
        <w:t>外物。作如是觀時，是名聞慧滿足。</w:t>
      </w:r>
    </w:p>
    <w:p w14:paraId="1127B813" w14:textId="77777777" w:rsidR="00080B89" w:rsidRDefault="00080B89" w:rsidP="00BD1FAC">
      <w:pPr>
        <w:rPr>
          <w:lang w:eastAsia="zh-TW"/>
        </w:rPr>
      </w:pPr>
    </w:p>
    <w:p w14:paraId="06EC489D" w14:textId="14E794C6" w:rsidR="00BF2DC3" w:rsidRDefault="00FD074E" w:rsidP="00BD1FAC">
      <w:pPr>
        <w:rPr>
          <w:lang w:eastAsia="zh-TW"/>
        </w:rPr>
      </w:pPr>
      <w:r w:rsidRPr="007E2FF9">
        <w:rPr>
          <w:rFonts w:hint="eastAsia"/>
          <w:lang w:eastAsia="zh-TW"/>
        </w:rPr>
        <w:t>【唐】</w:t>
      </w:r>
      <w:r w:rsidR="00BD1FAC">
        <w:rPr>
          <w:lang w:eastAsia="zh-TW"/>
        </w:rPr>
        <w:t>依此發生思所成慧，修圓滿已</w:t>
      </w:r>
      <w:r w:rsidR="00BD1FAC">
        <w:rPr>
          <w:lang w:eastAsia="zh-TW"/>
        </w:rPr>
        <w:t>.</w:t>
      </w:r>
      <w:r w:rsidR="00BD1FAC">
        <w:rPr>
          <w:lang w:eastAsia="zh-TW"/>
        </w:rPr>
        <w:t>次復發生</w:t>
      </w:r>
      <w:r w:rsidR="00BD1FAC" w:rsidRPr="000D2788">
        <w:rPr>
          <w:u w:val="single"/>
          <w:lang w:eastAsia="zh-TW"/>
        </w:rPr>
        <w:t>修所成慧</w:t>
      </w:r>
      <w:r w:rsidR="00BD1FAC">
        <w:rPr>
          <w:lang w:eastAsia="zh-TW"/>
        </w:rPr>
        <w:t>，即名為煖。</w:t>
      </w:r>
    </w:p>
    <w:p w14:paraId="642099B2" w14:textId="77777777" w:rsidR="00BF2DC3" w:rsidRDefault="00BF2DC3" w:rsidP="006A0D11">
      <w:pPr>
        <w:pStyle w:val="a9"/>
        <w:rPr>
          <w:lang w:eastAsia="zh-TW"/>
        </w:rPr>
      </w:pPr>
      <w:r w:rsidRPr="00D94F14">
        <w:rPr>
          <w:lang w:eastAsia="zh-TW"/>
        </w:rPr>
        <w:t>【涼】如是展轉修習</w:t>
      </w:r>
      <w:r>
        <w:rPr>
          <w:rFonts w:hint="eastAsia"/>
          <w:lang w:eastAsia="zh-TW"/>
        </w:rPr>
        <w:t>.</w:t>
      </w:r>
      <w:r w:rsidRPr="00D94F14">
        <w:rPr>
          <w:lang w:eastAsia="zh-TW"/>
        </w:rPr>
        <w:t>次生思慧，轉進修習</w:t>
      </w:r>
      <w:r>
        <w:rPr>
          <w:rFonts w:hint="eastAsia"/>
          <w:lang w:eastAsia="zh-TW"/>
        </w:rPr>
        <w:t>.</w:t>
      </w:r>
      <w:r w:rsidRPr="00D94F14">
        <w:rPr>
          <w:lang w:eastAsia="zh-TW"/>
        </w:rPr>
        <w:t>次生修慧，能行聖行。如是觀時是名煗法</w:t>
      </w:r>
      <w:r>
        <w:rPr>
          <w:rFonts w:hint="eastAsia"/>
          <w:lang w:eastAsia="zh-TW"/>
        </w:rPr>
        <w:t>。</w:t>
      </w:r>
    </w:p>
    <w:p w14:paraId="26BD12EF" w14:textId="0C4C0A2C" w:rsidR="00BD1FAC" w:rsidRDefault="00BF2DC3" w:rsidP="00BD1FAC">
      <w:pPr>
        <w:rPr>
          <w:lang w:eastAsia="zh-TW"/>
        </w:rPr>
      </w:pPr>
      <w:r w:rsidRPr="007E2FF9">
        <w:rPr>
          <w:rFonts w:hint="eastAsia"/>
          <w:lang w:eastAsia="zh-TW"/>
        </w:rPr>
        <w:t>【唐】</w:t>
      </w:r>
      <w:r w:rsidR="00BD1FAC">
        <w:rPr>
          <w:lang w:eastAsia="zh-TW"/>
        </w:rPr>
        <w:t>煖次生頂</w:t>
      </w:r>
      <w:r w:rsidR="00A15268">
        <w:rPr>
          <w:rFonts w:hint="eastAsia"/>
          <w:lang w:eastAsia="zh-TW"/>
        </w:rPr>
        <w:t>，</w:t>
      </w:r>
      <w:r w:rsidR="00BD1FAC">
        <w:rPr>
          <w:lang w:eastAsia="zh-TW"/>
        </w:rPr>
        <w:t>頂次生忍</w:t>
      </w:r>
      <w:r w:rsidR="00A15268">
        <w:rPr>
          <w:rFonts w:hint="eastAsia"/>
          <w:lang w:eastAsia="zh-TW"/>
        </w:rPr>
        <w:t>，</w:t>
      </w:r>
      <w:r w:rsidR="00BD1FAC">
        <w:rPr>
          <w:lang w:eastAsia="zh-TW"/>
        </w:rPr>
        <w:t>忍次生於世第一法</w:t>
      </w:r>
      <w:r w:rsidR="00A15268">
        <w:rPr>
          <w:rFonts w:hint="eastAsia"/>
          <w:lang w:eastAsia="zh-TW"/>
        </w:rPr>
        <w:t>，</w:t>
      </w:r>
      <w:r w:rsidR="00BD1FAC">
        <w:rPr>
          <w:lang w:eastAsia="zh-TW"/>
        </w:rPr>
        <w:t>世第一法次生見道</w:t>
      </w:r>
      <w:r w:rsidR="00A15268">
        <w:rPr>
          <w:rFonts w:hint="eastAsia"/>
          <w:lang w:eastAsia="zh-TW"/>
        </w:rPr>
        <w:t>，</w:t>
      </w:r>
      <w:r w:rsidR="00BD1FAC">
        <w:rPr>
          <w:lang w:eastAsia="zh-TW"/>
        </w:rPr>
        <w:t>見道次生修道</w:t>
      </w:r>
      <w:r w:rsidR="00A15268">
        <w:rPr>
          <w:rFonts w:hint="eastAsia"/>
          <w:lang w:eastAsia="zh-TW"/>
        </w:rPr>
        <w:t>，</w:t>
      </w:r>
      <w:r w:rsidR="00BD1FAC">
        <w:rPr>
          <w:lang w:eastAsia="zh-TW"/>
        </w:rPr>
        <w:t>修道次生無學道。如是次第</w:t>
      </w:r>
      <w:r w:rsidR="00A15268">
        <w:rPr>
          <w:rFonts w:hint="eastAsia"/>
          <w:lang w:eastAsia="zh-TW"/>
        </w:rPr>
        <w:t>，</w:t>
      </w:r>
      <w:r w:rsidR="00BD1FAC">
        <w:rPr>
          <w:lang w:eastAsia="zh-TW"/>
        </w:rPr>
        <w:t>善根滿足。</w:t>
      </w:r>
    </w:p>
    <w:p w14:paraId="0F47B8AF" w14:textId="537AE39F" w:rsidR="008938FC" w:rsidRPr="00D94F14" w:rsidRDefault="00BF2DC3" w:rsidP="006A0D11">
      <w:pPr>
        <w:pStyle w:val="a9"/>
        <w:rPr>
          <w:lang w:eastAsia="zh-TW"/>
        </w:rPr>
      </w:pPr>
      <w:r w:rsidRPr="006A0D11">
        <w:rPr>
          <w:lang w:eastAsia="zh-TW"/>
        </w:rPr>
        <w:t>【涼】</w:t>
      </w:r>
      <w:r w:rsidR="008938FC" w:rsidRPr="006A0D11">
        <w:rPr>
          <w:lang w:eastAsia="zh-TW"/>
        </w:rPr>
        <w:t>如是展轉增長次生頂，頂次生忍，忍次生世第一法，次生苦法忍</w:t>
      </w:r>
      <w:r w:rsidR="00A15268" w:rsidRPr="006A0D11">
        <w:rPr>
          <w:rFonts w:hint="eastAsia"/>
          <w:lang w:eastAsia="zh-TW"/>
        </w:rPr>
        <w:t>.</w:t>
      </w:r>
      <w:r w:rsidR="008938FC" w:rsidRPr="006A0D11">
        <w:rPr>
          <w:lang w:eastAsia="zh-TW"/>
        </w:rPr>
        <w:t>斷見苦所斷十使，次第生苦法智，如是次第生道比智</w:t>
      </w:r>
      <w:r w:rsidR="00A15268" w:rsidRPr="006A0D11">
        <w:rPr>
          <w:rFonts w:hint="eastAsia"/>
          <w:lang w:eastAsia="zh-TW"/>
        </w:rPr>
        <w:t>.</w:t>
      </w:r>
      <w:r w:rsidR="008938FC" w:rsidRPr="006A0D11">
        <w:rPr>
          <w:lang w:eastAsia="zh-TW"/>
        </w:rPr>
        <w:t>得須陀洹果，次第乃</w:t>
      </w:r>
      <w:r w:rsidR="00A15268" w:rsidRPr="006A0D11">
        <w:rPr>
          <w:lang w:eastAsia="zh-TW"/>
        </w:rPr>
        <w:t>至</w:t>
      </w:r>
      <w:r w:rsidR="008938FC" w:rsidRPr="00D94F14">
        <w:rPr>
          <w:color w:val="C45911" w:themeColor="accent2" w:themeShade="BF"/>
          <w:sz w:val="15"/>
          <w:lang w:eastAsia="zh-TW"/>
        </w:rPr>
        <w:t>[</w:t>
      </w:r>
      <w:r w:rsidR="008938FC" w:rsidRPr="00D94F14">
        <w:rPr>
          <w:color w:val="C45911" w:themeColor="accent2" w:themeShade="BF"/>
          <w:sz w:val="15"/>
          <w:lang w:eastAsia="zh-TW"/>
        </w:rPr>
        <w:t>至</w:t>
      </w:r>
      <w:r w:rsidR="008938FC" w:rsidRPr="00D94F14">
        <w:rPr>
          <w:color w:val="C45911" w:themeColor="accent2" w:themeShade="BF"/>
          <w:sz w:val="15"/>
          <w:lang w:eastAsia="zh-TW"/>
        </w:rPr>
        <w:t>=</w:t>
      </w:r>
      <w:r w:rsidR="008938FC" w:rsidRPr="00D94F14">
        <w:rPr>
          <w:color w:val="C45911" w:themeColor="accent2" w:themeShade="BF"/>
          <w:sz w:val="15"/>
          <w:lang w:eastAsia="zh-TW"/>
        </w:rPr>
        <w:t>至生【三宮】</w:t>
      </w:r>
      <w:r w:rsidR="008938FC" w:rsidRPr="00D94F14">
        <w:rPr>
          <w:color w:val="C45911" w:themeColor="accent2" w:themeShade="BF"/>
          <w:sz w:val="15"/>
          <w:lang w:eastAsia="zh-TW"/>
        </w:rPr>
        <w:t>]</w:t>
      </w:r>
      <w:r w:rsidR="008938FC" w:rsidRPr="00D94F14">
        <w:rPr>
          <w:lang w:eastAsia="zh-TW"/>
        </w:rPr>
        <w:t>盡智</w:t>
      </w:r>
      <w:r w:rsidR="00A15268">
        <w:rPr>
          <w:rFonts w:hint="eastAsia"/>
          <w:lang w:eastAsia="zh-TW"/>
        </w:rPr>
        <w:t>。</w:t>
      </w:r>
      <w:r w:rsidR="008938FC" w:rsidRPr="00D94F14">
        <w:rPr>
          <w:lang w:eastAsia="zh-TW"/>
        </w:rPr>
        <w:t>是名諸善根生</w:t>
      </w:r>
      <w:r w:rsidR="00A15268">
        <w:rPr>
          <w:rFonts w:hint="eastAsia"/>
          <w:lang w:eastAsia="zh-TW"/>
        </w:rPr>
        <w:t>，</w:t>
      </w:r>
      <w:r w:rsidR="008938FC" w:rsidRPr="00D94F14">
        <w:rPr>
          <w:lang w:eastAsia="zh-TW"/>
        </w:rPr>
        <w:t>次第生法。</w:t>
      </w:r>
    </w:p>
    <w:p w14:paraId="4D84C6FF" w14:textId="77777777" w:rsidR="008938FC" w:rsidRPr="00D94F14" w:rsidRDefault="008938FC" w:rsidP="006A0D11">
      <w:pPr>
        <w:pStyle w:val="a9"/>
        <w:rPr>
          <w:lang w:eastAsia="zh-TW"/>
        </w:rPr>
      </w:pPr>
    </w:p>
    <w:p w14:paraId="21C206F8" w14:textId="77777777" w:rsidR="00BD1FAC" w:rsidRDefault="00BD1FAC" w:rsidP="00BD1FAC">
      <w:pPr>
        <w:rPr>
          <w:lang w:eastAsia="zh-TW"/>
        </w:rPr>
      </w:pPr>
    </w:p>
    <w:p w14:paraId="3783E0A7" w14:textId="07419362" w:rsidR="009A2D2F" w:rsidRDefault="007820D1" w:rsidP="007820D1">
      <w:pPr>
        <w:pStyle w:val="a7"/>
        <w:rPr>
          <w:lang w:eastAsia="zh-TW"/>
        </w:rPr>
      </w:pPr>
      <w:r>
        <w:rPr>
          <w:lang w:eastAsia="zh-TW"/>
        </w:rPr>
        <w:t>§a</w:t>
      </w:r>
      <w:r w:rsidR="00055BF1">
        <w:rPr>
          <w:lang w:eastAsia="zh-TW"/>
        </w:rPr>
        <w:t>2</w:t>
      </w:r>
      <w:r w:rsidR="009A2D2F" w:rsidRPr="00810AB6">
        <w:rPr>
          <w:rFonts w:hint="eastAsia"/>
          <w:lang w:eastAsia="zh-TW"/>
        </w:rPr>
        <w:t>順解脫分</w:t>
      </w:r>
      <w:r w:rsidR="009A2D2F" w:rsidRPr="009A2D2F">
        <w:rPr>
          <w:rFonts w:hint="eastAsia"/>
          <w:lang w:eastAsia="zh-TW"/>
        </w:rPr>
        <w:t>善</w:t>
      </w:r>
    </w:p>
    <w:p w14:paraId="298952D9" w14:textId="6934984B" w:rsidR="009A2D2F" w:rsidRDefault="006659D8" w:rsidP="009A2D2F">
      <w:pPr>
        <w:pStyle w:val="b"/>
        <w:rPr>
          <w:lang w:eastAsia="zh-TW"/>
        </w:rPr>
      </w:pPr>
      <w:r>
        <w:rPr>
          <w:lang w:eastAsia="zh-TW"/>
        </w:rPr>
        <w:t>§</w:t>
      </w:r>
      <w:r>
        <w:rPr>
          <w:rFonts w:hint="eastAsia"/>
          <w:lang w:eastAsia="zh-TW"/>
        </w:rPr>
        <w:t>b</w:t>
      </w:r>
      <w:r>
        <w:rPr>
          <w:lang w:eastAsia="zh-TW"/>
        </w:rPr>
        <w:t>1</w:t>
      </w:r>
      <w:r w:rsidR="009A2D2F" w:rsidRPr="000F610D">
        <w:rPr>
          <w:rFonts w:hint="eastAsia"/>
          <w:lang w:eastAsia="zh-TW"/>
        </w:rPr>
        <w:t>順三分</w:t>
      </w:r>
      <w:bookmarkStart w:id="24" w:name="_Hlk42355539"/>
      <w:r w:rsidR="009A2D2F" w:rsidRPr="000F610D">
        <w:rPr>
          <w:rFonts w:hint="eastAsia"/>
          <w:lang w:eastAsia="zh-TW"/>
        </w:rPr>
        <w:t>善</w:t>
      </w:r>
      <w:bookmarkEnd w:id="24"/>
    </w:p>
    <w:p w14:paraId="38ADFD6A" w14:textId="54F4ACAD" w:rsidR="00BD1FAC" w:rsidRDefault="007E2FF9" w:rsidP="00BD1FAC">
      <w:pPr>
        <w:rPr>
          <w:lang w:eastAsia="zh-TW"/>
        </w:rPr>
      </w:pPr>
      <w:r w:rsidRPr="007E2FF9">
        <w:rPr>
          <w:rFonts w:hint="eastAsia"/>
          <w:lang w:eastAsia="zh-TW"/>
        </w:rPr>
        <w:t>【唐】</w:t>
      </w:r>
      <w:r w:rsidR="00BD1FAC">
        <w:rPr>
          <w:rFonts w:hint="eastAsia"/>
          <w:lang w:eastAsia="zh-TW"/>
        </w:rPr>
        <w:t>善根有三種：一順福分，二順解脫分，三順決擇分。</w:t>
      </w:r>
    </w:p>
    <w:p w14:paraId="516D871D" w14:textId="77777777" w:rsidR="009A2024" w:rsidRPr="00D94F14" w:rsidRDefault="009A2024" w:rsidP="006A0D11">
      <w:pPr>
        <w:pStyle w:val="a9"/>
        <w:rPr>
          <w:lang w:eastAsia="zh-TW"/>
        </w:rPr>
      </w:pPr>
      <w:r w:rsidRPr="00D94F14">
        <w:rPr>
          <w:lang w:eastAsia="zh-TW"/>
        </w:rPr>
        <w:t>【涼】</w:t>
      </w:r>
      <w:r w:rsidRPr="00D94F14">
        <w:rPr>
          <w:rFonts w:hint="eastAsia"/>
          <w:lang w:eastAsia="zh-TW"/>
        </w:rPr>
        <w:t>善根有三種：一、福分善根；二、解脫分善根；三、達分善根。</w:t>
      </w:r>
    </w:p>
    <w:p w14:paraId="05DFB0BD" w14:textId="77777777" w:rsidR="00BD1FAC" w:rsidRDefault="00BD1FAC" w:rsidP="00BD1FAC">
      <w:pPr>
        <w:rPr>
          <w:lang w:eastAsia="zh-TW"/>
        </w:rPr>
      </w:pPr>
    </w:p>
    <w:p w14:paraId="718C0558" w14:textId="480AE054" w:rsidR="00BD1FAC" w:rsidRDefault="007E2FF9" w:rsidP="00BD1FAC">
      <w:pPr>
        <w:rPr>
          <w:lang w:eastAsia="zh-TW"/>
        </w:rPr>
      </w:pPr>
      <w:r w:rsidRPr="007E2FF9">
        <w:rPr>
          <w:rFonts w:hint="eastAsia"/>
          <w:lang w:eastAsia="zh-TW"/>
        </w:rPr>
        <w:t>【唐】</w:t>
      </w:r>
      <w:r w:rsidR="00694E57">
        <w:rPr>
          <w:rFonts w:hint="eastAsia"/>
          <w:lang w:eastAsia="zh-TW"/>
        </w:rPr>
        <w:t>1.</w:t>
      </w:r>
      <w:r w:rsidR="00BD1FAC">
        <w:rPr>
          <w:rFonts w:hint="eastAsia"/>
          <w:lang w:eastAsia="zh-TW"/>
        </w:rPr>
        <w:t>順福分善根者，謂種生人生天種子。</w:t>
      </w:r>
    </w:p>
    <w:p w14:paraId="23B5F423" w14:textId="4592E10A" w:rsidR="00BD1FAC" w:rsidRDefault="007E2FF9" w:rsidP="00BD1FAC">
      <w:pPr>
        <w:rPr>
          <w:lang w:eastAsia="zh-TW"/>
        </w:rPr>
      </w:pPr>
      <w:r w:rsidRPr="007E2FF9">
        <w:rPr>
          <w:rFonts w:hint="eastAsia"/>
          <w:lang w:eastAsia="zh-TW"/>
        </w:rPr>
        <w:t>【唐】</w:t>
      </w:r>
      <w:r w:rsidR="00BD1FAC">
        <w:rPr>
          <w:rFonts w:hint="eastAsia"/>
          <w:lang w:eastAsia="zh-TW"/>
        </w:rPr>
        <w:t>生人種子者，謂此種子</w:t>
      </w:r>
      <w:r w:rsidR="00BD1FAC">
        <w:rPr>
          <w:lang w:eastAsia="zh-TW"/>
        </w:rPr>
        <w:t>.</w:t>
      </w:r>
      <w:r w:rsidR="00BD1FAC">
        <w:rPr>
          <w:lang w:eastAsia="zh-TW"/>
        </w:rPr>
        <w:t>能生人中</w:t>
      </w:r>
      <w:r w:rsidR="008E7E5E">
        <w:rPr>
          <w:rFonts w:hint="eastAsia"/>
          <w:lang w:eastAsia="zh-TW"/>
        </w:rPr>
        <w:t>，</w:t>
      </w:r>
      <w:r w:rsidR="00BD1FAC">
        <w:rPr>
          <w:lang w:eastAsia="zh-TW"/>
        </w:rPr>
        <w:t>高族大貴</w:t>
      </w:r>
      <w:r w:rsidR="00694E57">
        <w:rPr>
          <w:rFonts w:hint="eastAsia"/>
          <w:lang w:eastAsia="zh-TW"/>
        </w:rPr>
        <w:t>.</w:t>
      </w:r>
      <w:r w:rsidR="00BD1FAC">
        <w:rPr>
          <w:lang w:eastAsia="zh-TW"/>
        </w:rPr>
        <w:t>多饒財寶</w:t>
      </w:r>
      <w:r w:rsidR="00BD1FAC">
        <w:rPr>
          <w:lang w:eastAsia="zh-TW"/>
        </w:rPr>
        <w:t>.</w:t>
      </w:r>
      <w:r w:rsidR="00BD1FAC">
        <w:rPr>
          <w:lang w:eastAsia="zh-TW"/>
        </w:rPr>
        <w:t>眷屬圓滿</w:t>
      </w:r>
      <w:r w:rsidR="00BD1FAC">
        <w:rPr>
          <w:lang w:eastAsia="zh-TW"/>
        </w:rPr>
        <w:t>.</w:t>
      </w:r>
      <w:r w:rsidR="00BD1FAC">
        <w:rPr>
          <w:lang w:eastAsia="zh-TW"/>
        </w:rPr>
        <w:t>顏貌端嚴</w:t>
      </w:r>
      <w:r w:rsidR="00BD1FAC">
        <w:rPr>
          <w:lang w:eastAsia="zh-TW"/>
        </w:rPr>
        <w:t>.</w:t>
      </w:r>
      <w:r w:rsidR="00BD1FAC">
        <w:rPr>
          <w:lang w:eastAsia="zh-TW"/>
        </w:rPr>
        <w:t>身體細</w:t>
      </w:r>
      <w:r w:rsidR="00BD1FAC" w:rsidRPr="005C398C">
        <w:rPr>
          <w:color w:val="C45911" w:themeColor="accent2" w:themeShade="BF"/>
          <w:sz w:val="15"/>
          <w:lang w:eastAsia="zh-TW"/>
        </w:rPr>
        <w:t>渜</w:t>
      </w:r>
      <w:r w:rsidR="00BD1FAC" w:rsidRPr="00793ED4">
        <w:rPr>
          <w:color w:val="C45911" w:themeColor="accent2" w:themeShade="BF"/>
          <w:sz w:val="15"/>
          <w:lang w:eastAsia="zh-TW"/>
        </w:rPr>
        <w:t>[</w:t>
      </w:r>
      <w:r w:rsidR="00BD1FAC" w:rsidRPr="00793ED4">
        <w:rPr>
          <w:color w:val="C45911" w:themeColor="accent2" w:themeShade="BF"/>
          <w:sz w:val="15"/>
          <w:lang w:eastAsia="zh-TW"/>
        </w:rPr>
        <w:t>渜＝</w:t>
      </w:r>
      <w:r w:rsidR="00BD1FAC" w:rsidRPr="005C398C">
        <w:rPr>
          <w:lang w:eastAsia="zh-TW"/>
        </w:rPr>
        <w:t>軟</w:t>
      </w:r>
      <w:r w:rsidR="00BD1FAC" w:rsidRPr="00793ED4">
        <w:rPr>
          <w:color w:val="C45911" w:themeColor="accent2" w:themeShade="BF"/>
          <w:sz w:val="15"/>
          <w:lang w:eastAsia="zh-TW"/>
        </w:rPr>
        <w:t>【三】</w:t>
      </w:r>
      <w:r w:rsidR="00BD1FAC" w:rsidRPr="00793ED4">
        <w:rPr>
          <w:color w:val="C45911" w:themeColor="accent2" w:themeShade="BF"/>
          <w:sz w:val="15"/>
          <w:lang w:eastAsia="zh-TW"/>
        </w:rPr>
        <w:t>]</w:t>
      </w:r>
      <w:r w:rsidR="00BD1FAC">
        <w:rPr>
          <w:lang w:eastAsia="zh-TW"/>
        </w:rPr>
        <w:t>，乃至或作轉輪聖王。</w:t>
      </w:r>
    </w:p>
    <w:p w14:paraId="16639D3D" w14:textId="7B3A7492" w:rsidR="00BD1FAC" w:rsidRDefault="007E2FF9" w:rsidP="00BD1FAC">
      <w:pPr>
        <w:rPr>
          <w:lang w:eastAsia="zh-TW"/>
        </w:rPr>
      </w:pPr>
      <w:r w:rsidRPr="007E2FF9">
        <w:rPr>
          <w:rFonts w:hint="eastAsia"/>
          <w:lang w:eastAsia="zh-TW"/>
        </w:rPr>
        <w:t>【唐】</w:t>
      </w:r>
      <w:r w:rsidR="00BD1FAC">
        <w:rPr>
          <w:rFonts w:hint="eastAsia"/>
          <w:lang w:eastAsia="zh-TW"/>
        </w:rPr>
        <w:t>生天種子者，謂此種子</w:t>
      </w:r>
      <w:r w:rsidR="00BD1FAC">
        <w:rPr>
          <w:lang w:eastAsia="zh-TW"/>
        </w:rPr>
        <w:t>.</w:t>
      </w:r>
      <w:r w:rsidR="00BD1FAC">
        <w:rPr>
          <w:lang w:eastAsia="zh-TW"/>
        </w:rPr>
        <w:t>能生欲色無色天中，受勝妙果，或作帝釋</w:t>
      </w:r>
      <w:r w:rsidR="00694E57">
        <w:rPr>
          <w:rFonts w:hint="eastAsia"/>
          <w:lang w:eastAsia="zh-TW"/>
        </w:rPr>
        <w:t>.</w:t>
      </w:r>
      <w:r w:rsidR="00BD1FAC">
        <w:rPr>
          <w:lang w:eastAsia="zh-TW"/>
        </w:rPr>
        <w:t>魔王</w:t>
      </w:r>
      <w:r w:rsidR="00694E57">
        <w:rPr>
          <w:rFonts w:hint="eastAsia"/>
          <w:lang w:eastAsia="zh-TW"/>
        </w:rPr>
        <w:t>.</w:t>
      </w:r>
      <w:r w:rsidR="00BD1FAC">
        <w:rPr>
          <w:lang w:eastAsia="zh-TW"/>
        </w:rPr>
        <w:t>梵王</w:t>
      </w:r>
      <w:r w:rsidR="00694E57">
        <w:rPr>
          <w:rFonts w:hint="eastAsia"/>
          <w:lang w:eastAsia="zh-TW"/>
        </w:rPr>
        <w:t>，</w:t>
      </w:r>
      <w:r w:rsidR="00BD1FAC">
        <w:rPr>
          <w:lang w:eastAsia="zh-TW"/>
        </w:rPr>
        <w:t>有大威勢多所統領。</w:t>
      </w:r>
    </w:p>
    <w:p w14:paraId="7A29DB45" w14:textId="77777777" w:rsidR="008E7E5E" w:rsidRDefault="008E7E5E" w:rsidP="006A0D11">
      <w:pPr>
        <w:pStyle w:val="a9"/>
        <w:rPr>
          <w:lang w:eastAsia="zh-TW"/>
        </w:rPr>
      </w:pPr>
      <w:r w:rsidRPr="00D94F14">
        <w:rPr>
          <w:lang w:eastAsia="zh-TW"/>
        </w:rPr>
        <w:t>【涼】</w:t>
      </w:r>
      <w:r w:rsidRPr="00D94F14">
        <w:rPr>
          <w:rFonts w:hint="eastAsia"/>
          <w:lang w:eastAsia="zh-TW"/>
        </w:rPr>
        <w:t>福分善根者，謂能作生天種子</w:t>
      </w:r>
      <w:r>
        <w:rPr>
          <w:rFonts w:hint="eastAsia"/>
          <w:lang w:eastAsia="zh-TW"/>
        </w:rPr>
        <w:t>。</w:t>
      </w:r>
    </w:p>
    <w:p w14:paraId="433B1D09" w14:textId="5EF82AFC" w:rsidR="008E7E5E" w:rsidRPr="00D94F14" w:rsidRDefault="008E7E5E" w:rsidP="006A0D11">
      <w:pPr>
        <w:pStyle w:val="a9"/>
        <w:rPr>
          <w:lang w:eastAsia="zh-TW"/>
        </w:rPr>
      </w:pPr>
      <w:r w:rsidRPr="00D94F14">
        <w:rPr>
          <w:lang w:eastAsia="zh-TW"/>
        </w:rPr>
        <w:t>【涼】</w:t>
      </w:r>
      <w:r w:rsidRPr="00D94F14">
        <w:rPr>
          <w:rFonts w:hint="eastAsia"/>
          <w:lang w:eastAsia="zh-TW"/>
        </w:rPr>
        <w:t>若在人中</w:t>
      </w:r>
      <w:r>
        <w:rPr>
          <w:rFonts w:hint="eastAsia"/>
          <w:lang w:eastAsia="zh-TW"/>
        </w:rPr>
        <w:t>，</w:t>
      </w:r>
      <w:r w:rsidRPr="00D94F14">
        <w:rPr>
          <w:rFonts w:hint="eastAsia"/>
          <w:lang w:eastAsia="zh-TW"/>
        </w:rPr>
        <w:t>生豪貴家、有大威勢、多饒財寶、眷屬成就、顏貌端嚴，能作轉輪聖王、帝釋、魔王、梵王種子。</w:t>
      </w:r>
    </w:p>
    <w:p w14:paraId="0693DB52" w14:textId="100BE158" w:rsidR="00BD1FAC" w:rsidRDefault="007E2FF9" w:rsidP="00BD1FAC">
      <w:pPr>
        <w:rPr>
          <w:lang w:eastAsia="zh-TW"/>
        </w:rPr>
      </w:pPr>
      <w:r w:rsidRPr="007E2FF9">
        <w:rPr>
          <w:rFonts w:hint="eastAsia"/>
          <w:lang w:eastAsia="zh-TW"/>
        </w:rPr>
        <w:t>【唐】</w:t>
      </w:r>
      <w:r w:rsidR="00694E57">
        <w:rPr>
          <w:rFonts w:hint="eastAsia"/>
          <w:lang w:eastAsia="zh-TW"/>
        </w:rPr>
        <w:t>2.</w:t>
      </w:r>
      <w:r w:rsidR="00BD1FAC">
        <w:rPr>
          <w:rFonts w:hint="eastAsia"/>
          <w:lang w:eastAsia="zh-TW"/>
        </w:rPr>
        <w:t>順解脫分善根者，謂種決定解脫種子，因此決定得般涅槃。</w:t>
      </w:r>
    </w:p>
    <w:p w14:paraId="1D9B3034" w14:textId="77777777" w:rsidR="008E7E5E" w:rsidRPr="00D94F14" w:rsidRDefault="008E7E5E" w:rsidP="006A0D11">
      <w:pPr>
        <w:pStyle w:val="a9"/>
        <w:rPr>
          <w:lang w:eastAsia="zh-TW"/>
        </w:rPr>
      </w:pPr>
      <w:r w:rsidRPr="00D94F14">
        <w:rPr>
          <w:lang w:eastAsia="zh-TW"/>
        </w:rPr>
        <w:t>【涼】</w:t>
      </w:r>
      <w:r w:rsidRPr="00D94F14">
        <w:rPr>
          <w:rFonts w:hint="eastAsia"/>
          <w:lang w:eastAsia="zh-TW"/>
        </w:rPr>
        <w:t>解脫分善根者，謂能作解脫種子，決定不退因，必至涅槃。</w:t>
      </w:r>
    </w:p>
    <w:p w14:paraId="71518811" w14:textId="58F28489" w:rsidR="00BD1FAC" w:rsidRDefault="007E2FF9" w:rsidP="00BD1FAC">
      <w:pPr>
        <w:rPr>
          <w:lang w:eastAsia="zh-TW"/>
        </w:rPr>
      </w:pPr>
      <w:r w:rsidRPr="007E2FF9">
        <w:rPr>
          <w:rFonts w:hint="eastAsia"/>
          <w:lang w:eastAsia="zh-TW"/>
        </w:rPr>
        <w:t>【唐】</w:t>
      </w:r>
      <w:r w:rsidR="00694E57">
        <w:rPr>
          <w:rFonts w:hint="eastAsia"/>
          <w:lang w:eastAsia="zh-TW"/>
        </w:rPr>
        <w:t>3.</w:t>
      </w:r>
      <w:r w:rsidR="00BD1FAC">
        <w:rPr>
          <w:rFonts w:hint="eastAsia"/>
          <w:lang w:eastAsia="zh-TW"/>
        </w:rPr>
        <w:t>順決擇分善根者，謂煖頂忍世第一法。</w:t>
      </w:r>
    </w:p>
    <w:p w14:paraId="78A84E72" w14:textId="77777777" w:rsidR="009A2024" w:rsidRPr="00D94F14" w:rsidRDefault="009A2024" w:rsidP="006A0D11">
      <w:pPr>
        <w:pStyle w:val="a9"/>
        <w:rPr>
          <w:lang w:eastAsia="zh-TW"/>
        </w:rPr>
      </w:pPr>
      <w:r w:rsidRPr="00D94F14">
        <w:rPr>
          <w:lang w:eastAsia="zh-TW"/>
        </w:rPr>
        <w:t>【涼】</w:t>
      </w:r>
      <w:r w:rsidRPr="00D94F14">
        <w:rPr>
          <w:rFonts w:hint="eastAsia"/>
          <w:lang w:eastAsia="zh-TW"/>
        </w:rPr>
        <w:t>達分善根者，謂煗法乃至世第一法。</w:t>
      </w:r>
    </w:p>
    <w:p w14:paraId="5FDDE59E" w14:textId="77777777" w:rsidR="00BD1FAC" w:rsidRDefault="00BD1FAC" w:rsidP="00BD1FAC">
      <w:pPr>
        <w:rPr>
          <w:lang w:eastAsia="zh-TW"/>
        </w:rPr>
      </w:pPr>
    </w:p>
    <w:p w14:paraId="097663D8" w14:textId="59E5516B" w:rsidR="00E627F9" w:rsidRDefault="00E627F9" w:rsidP="00E627F9">
      <w:pPr>
        <w:rPr>
          <w:lang w:eastAsia="zh-TW"/>
        </w:rPr>
      </w:pPr>
      <w:r w:rsidRPr="007E2FF9">
        <w:rPr>
          <w:rFonts w:hint="eastAsia"/>
          <w:lang w:eastAsia="zh-TW"/>
        </w:rPr>
        <w:t>【唐】</w:t>
      </w:r>
      <w:r>
        <w:rPr>
          <w:rFonts w:hint="eastAsia"/>
          <w:lang w:eastAsia="zh-TW"/>
        </w:rPr>
        <w:t>此中</w:t>
      </w:r>
      <w:r w:rsidR="005D4FFA">
        <w:rPr>
          <w:rFonts w:hint="eastAsia"/>
          <w:lang w:eastAsia="zh-TW"/>
        </w:rPr>
        <w:t>，</w:t>
      </w:r>
      <w:r>
        <w:rPr>
          <w:rFonts w:hint="eastAsia"/>
          <w:lang w:eastAsia="zh-TW"/>
        </w:rPr>
        <w:t>應廣分別</w:t>
      </w:r>
      <w:r w:rsidR="005D4FFA">
        <w:rPr>
          <w:rFonts w:hint="eastAsia"/>
          <w:lang w:eastAsia="zh-TW"/>
        </w:rPr>
        <w:t>.</w:t>
      </w:r>
      <w:r>
        <w:rPr>
          <w:rFonts w:hint="eastAsia"/>
          <w:lang w:eastAsia="zh-TW"/>
        </w:rPr>
        <w:t>順解脫分善根。</w:t>
      </w:r>
    </w:p>
    <w:p w14:paraId="2ECCA0FA" w14:textId="77777777" w:rsidR="00BD1FAC" w:rsidRDefault="00BD1FAC" w:rsidP="00BD1FAC">
      <w:pPr>
        <w:rPr>
          <w:lang w:eastAsia="zh-TW"/>
        </w:rPr>
      </w:pPr>
    </w:p>
    <w:p w14:paraId="448FF9EE" w14:textId="1CA6F09E" w:rsidR="005D4FFA" w:rsidRPr="00D94F14" w:rsidRDefault="005D4FFA" w:rsidP="006A0D11">
      <w:pPr>
        <w:pStyle w:val="a9"/>
        <w:rPr>
          <w:lang w:eastAsia="zh-TW"/>
        </w:rPr>
      </w:pPr>
      <w:r w:rsidRPr="00D94F14">
        <w:rPr>
          <w:lang w:eastAsia="zh-TW"/>
        </w:rPr>
        <w:t>【涼】</w:t>
      </w:r>
      <w:r w:rsidR="003E672D">
        <w:rPr>
          <w:rFonts w:hint="eastAsia"/>
          <w:lang w:eastAsia="zh-TW"/>
        </w:rPr>
        <w:t>{}</w:t>
      </w:r>
      <w:r w:rsidRPr="00D94F14">
        <w:rPr>
          <w:rFonts w:hint="eastAsia"/>
          <w:lang w:eastAsia="zh-TW"/>
        </w:rPr>
        <w:t>問曰：解脫分善根</w:t>
      </w:r>
      <w:r w:rsidR="00E71239">
        <w:rPr>
          <w:rFonts w:hint="eastAsia"/>
          <w:lang w:eastAsia="zh-TW"/>
        </w:rPr>
        <w:t>，</w:t>
      </w:r>
      <w:r w:rsidRPr="00D94F14">
        <w:rPr>
          <w:rFonts w:hint="eastAsia"/>
          <w:lang w:eastAsia="zh-TW"/>
        </w:rPr>
        <w:t>於何處種耶。</w:t>
      </w:r>
    </w:p>
    <w:p w14:paraId="11649D2D" w14:textId="77777777" w:rsidR="003E672D" w:rsidRDefault="005D4FFA" w:rsidP="006A0D11">
      <w:pPr>
        <w:pStyle w:val="a9"/>
        <w:rPr>
          <w:lang w:eastAsia="zh-TW"/>
        </w:rPr>
      </w:pPr>
      <w:r w:rsidRPr="005D4FFA">
        <w:rPr>
          <w:rFonts w:hint="eastAsia"/>
          <w:lang w:eastAsia="zh-TW"/>
        </w:rPr>
        <w:t>【涼】答曰：於欲界中，非色界。欲界中人道，非餘道。人道中在三天下，非欝單越。</w:t>
      </w:r>
    </w:p>
    <w:p w14:paraId="6273FCAC" w14:textId="0EEE9539" w:rsidR="005D4FFA" w:rsidRPr="005D4FFA" w:rsidRDefault="003E672D" w:rsidP="006A0D11">
      <w:pPr>
        <w:pStyle w:val="a9"/>
        <w:rPr>
          <w:lang w:eastAsia="zh-TW"/>
        </w:rPr>
      </w:pPr>
      <w:r w:rsidRPr="005D4FFA">
        <w:rPr>
          <w:rFonts w:hint="eastAsia"/>
          <w:lang w:eastAsia="zh-TW"/>
        </w:rPr>
        <w:t>【涼】</w:t>
      </w:r>
      <w:r w:rsidR="005D4FFA" w:rsidRPr="005D4FFA">
        <w:rPr>
          <w:rFonts w:hint="eastAsia"/>
          <w:lang w:eastAsia="zh-TW"/>
        </w:rPr>
        <w:t>佛出世時，非無佛時。</w:t>
      </w:r>
    </w:p>
    <w:p w14:paraId="16B12AD4" w14:textId="11772C16" w:rsidR="005D4FFA" w:rsidRDefault="005D4FFA" w:rsidP="006A0D11">
      <w:pPr>
        <w:pStyle w:val="a9"/>
        <w:rPr>
          <w:lang w:eastAsia="zh-TW"/>
        </w:rPr>
      </w:pPr>
      <w:r w:rsidRPr="005D4FFA">
        <w:rPr>
          <w:rFonts w:hint="eastAsia"/>
          <w:lang w:eastAsia="zh-TW"/>
        </w:rPr>
        <w:t>【涼】復有說者，若無佛時遇辟支佛，亦種解脫分善根。</w:t>
      </w:r>
      <w:r w:rsidR="003E672D">
        <w:rPr>
          <w:rFonts w:hint="eastAsia"/>
          <w:lang w:eastAsia="zh-TW"/>
        </w:rPr>
        <w:t>{}</w:t>
      </w:r>
    </w:p>
    <w:p w14:paraId="23E2F1BB" w14:textId="77777777" w:rsidR="005879A2" w:rsidRPr="005D4FFA" w:rsidRDefault="005879A2" w:rsidP="006A0D11">
      <w:pPr>
        <w:pStyle w:val="a9"/>
        <w:rPr>
          <w:lang w:eastAsia="zh-TW"/>
        </w:rPr>
      </w:pPr>
    </w:p>
    <w:p w14:paraId="32B97239" w14:textId="625B1000" w:rsidR="008A27D1" w:rsidRPr="007F2704" w:rsidRDefault="006659D8" w:rsidP="009A2D2F">
      <w:pPr>
        <w:pStyle w:val="b"/>
        <w:rPr>
          <w:lang w:eastAsia="zh-TW"/>
        </w:rPr>
      </w:pPr>
      <w:r>
        <w:rPr>
          <w:lang w:eastAsia="zh-TW"/>
        </w:rPr>
        <w:t>§</w:t>
      </w:r>
      <w:r>
        <w:rPr>
          <w:rFonts w:hint="eastAsia"/>
          <w:lang w:eastAsia="zh-TW"/>
        </w:rPr>
        <w:t>b</w:t>
      </w:r>
      <w:r>
        <w:rPr>
          <w:lang w:eastAsia="zh-TW"/>
        </w:rPr>
        <w:t>2</w:t>
      </w:r>
      <w:r w:rsidR="008A27D1">
        <w:rPr>
          <w:rFonts w:hint="eastAsia"/>
          <w:lang w:eastAsia="zh-TW"/>
        </w:rPr>
        <w:t>分別自性</w:t>
      </w:r>
    </w:p>
    <w:p w14:paraId="7B485D2D" w14:textId="1936AB76" w:rsidR="00BD1FAC" w:rsidRDefault="007E2FF9" w:rsidP="00BD1FAC">
      <w:pPr>
        <w:rPr>
          <w:lang w:eastAsia="zh-TW"/>
        </w:rPr>
      </w:pPr>
      <w:r w:rsidRPr="007E2FF9">
        <w:rPr>
          <w:rFonts w:hint="eastAsia"/>
          <w:lang w:eastAsia="zh-TW"/>
        </w:rPr>
        <w:t>【唐】</w:t>
      </w:r>
      <w:r w:rsidR="009829D2">
        <w:rPr>
          <w:rFonts w:hint="eastAsia"/>
          <w:lang w:eastAsia="zh-TW"/>
        </w:rPr>
        <w:t>1.</w:t>
      </w:r>
      <w:r w:rsidR="00BD1FAC">
        <w:rPr>
          <w:rFonts w:hint="eastAsia"/>
          <w:lang w:eastAsia="zh-TW"/>
        </w:rPr>
        <w:t>問：此善根</w:t>
      </w:r>
      <w:r w:rsidR="005D4FFA">
        <w:rPr>
          <w:rFonts w:hint="eastAsia"/>
          <w:lang w:eastAsia="zh-TW"/>
        </w:rPr>
        <w:t>，</w:t>
      </w:r>
      <w:r w:rsidR="00BD1FAC">
        <w:rPr>
          <w:rFonts w:hint="eastAsia"/>
          <w:lang w:eastAsia="zh-TW"/>
        </w:rPr>
        <w:t>以何為自性。</w:t>
      </w:r>
    </w:p>
    <w:p w14:paraId="222B76B1" w14:textId="5311D243" w:rsidR="00BD1FAC" w:rsidRDefault="007E2FF9" w:rsidP="00BD1FAC">
      <w:pPr>
        <w:rPr>
          <w:lang w:eastAsia="zh-TW"/>
        </w:rPr>
      </w:pPr>
      <w:r w:rsidRPr="007E2FF9">
        <w:rPr>
          <w:rFonts w:hint="eastAsia"/>
          <w:lang w:eastAsia="zh-TW"/>
        </w:rPr>
        <w:t>【唐】</w:t>
      </w:r>
      <w:r w:rsidR="00BD1FAC">
        <w:rPr>
          <w:rFonts w:hint="eastAsia"/>
          <w:lang w:eastAsia="zh-TW"/>
        </w:rPr>
        <w:t>答：以身語意業為自性</w:t>
      </w:r>
      <w:r w:rsidR="00DE6D57">
        <w:rPr>
          <w:rFonts w:hint="eastAsia"/>
          <w:lang w:eastAsia="zh-TW"/>
        </w:rPr>
        <w:t>，</w:t>
      </w:r>
      <w:r w:rsidR="00BD1FAC">
        <w:rPr>
          <w:lang w:eastAsia="zh-TW"/>
        </w:rPr>
        <w:t>然意業增上。</w:t>
      </w:r>
    </w:p>
    <w:p w14:paraId="6EDDA6ED" w14:textId="77777777" w:rsidR="005D4FFA" w:rsidRPr="005D4FFA" w:rsidRDefault="005D4FFA" w:rsidP="006A0D11">
      <w:pPr>
        <w:pStyle w:val="a9"/>
        <w:rPr>
          <w:lang w:eastAsia="zh-TW"/>
        </w:rPr>
      </w:pPr>
      <w:r w:rsidRPr="005D4FFA">
        <w:rPr>
          <w:rFonts w:hint="eastAsia"/>
          <w:lang w:eastAsia="zh-TW"/>
        </w:rPr>
        <w:t>【涼】體性是何。</w:t>
      </w:r>
    </w:p>
    <w:p w14:paraId="4859CCD4" w14:textId="77777777" w:rsidR="005D4FFA" w:rsidRPr="005D4FFA" w:rsidRDefault="005D4FFA" w:rsidP="006A0D11">
      <w:pPr>
        <w:pStyle w:val="a9"/>
        <w:rPr>
          <w:lang w:eastAsia="zh-TW"/>
        </w:rPr>
      </w:pPr>
      <w:r w:rsidRPr="005D4FFA">
        <w:rPr>
          <w:rFonts w:hint="eastAsia"/>
          <w:lang w:eastAsia="zh-TW"/>
        </w:rPr>
        <w:t>【涼】答曰：若身業、口業、意業，但意業偏多。</w:t>
      </w:r>
    </w:p>
    <w:p w14:paraId="78753B24" w14:textId="5D87C46A" w:rsidR="00BD1FAC" w:rsidRDefault="007E2FF9" w:rsidP="00BD1FAC">
      <w:pPr>
        <w:rPr>
          <w:lang w:eastAsia="zh-TW"/>
        </w:rPr>
      </w:pPr>
      <w:r w:rsidRPr="007E2FF9">
        <w:rPr>
          <w:rFonts w:hint="eastAsia"/>
          <w:lang w:eastAsia="zh-TW"/>
        </w:rPr>
        <w:t>【唐】</w:t>
      </w:r>
      <w:r w:rsidR="009829D2">
        <w:rPr>
          <w:lang w:eastAsia="zh-TW"/>
        </w:rPr>
        <w:t>2</w:t>
      </w:r>
      <w:r w:rsidR="009829D2">
        <w:rPr>
          <w:rFonts w:hint="eastAsia"/>
          <w:lang w:eastAsia="zh-TW"/>
        </w:rPr>
        <w:t>.</w:t>
      </w:r>
      <w:r w:rsidR="00BD1FAC">
        <w:rPr>
          <w:rFonts w:hint="eastAsia"/>
          <w:lang w:eastAsia="zh-TW"/>
        </w:rPr>
        <w:t>問：此善根</w:t>
      </w:r>
      <w:r w:rsidR="005D4FFA">
        <w:rPr>
          <w:rFonts w:hint="eastAsia"/>
          <w:lang w:eastAsia="zh-TW"/>
        </w:rPr>
        <w:t>，</w:t>
      </w:r>
      <w:r w:rsidR="00BD1FAC">
        <w:rPr>
          <w:rFonts w:hint="eastAsia"/>
          <w:lang w:eastAsia="zh-TW"/>
        </w:rPr>
        <w:t>為在意地</w:t>
      </w:r>
      <w:r w:rsidR="00BD1FAC">
        <w:rPr>
          <w:lang w:eastAsia="zh-TW"/>
        </w:rPr>
        <w:t>.</w:t>
      </w:r>
      <w:r w:rsidR="00BD1FAC">
        <w:rPr>
          <w:lang w:eastAsia="zh-TW"/>
        </w:rPr>
        <w:t>為五識身。</w:t>
      </w:r>
    </w:p>
    <w:p w14:paraId="446AC1EC" w14:textId="62B425E6" w:rsidR="00BD1FAC" w:rsidRDefault="007E2FF9" w:rsidP="00BD1FAC">
      <w:pPr>
        <w:rPr>
          <w:lang w:eastAsia="zh-TW"/>
        </w:rPr>
      </w:pPr>
      <w:r w:rsidRPr="007E2FF9">
        <w:rPr>
          <w:rFonts w:hint="eastAsia"/>
          <w:lang w:eastAsia="zh-TW"/>
        </w:rPr>
        <w:t>【唐】</w:t>
      </w:r>
      <w:r w:rsidR="00BD1FAC">
        <w:rPr>
          <w:rFonts w:hint="eastAsia"/>
          <w:lang w:eastAsia="zh-TW"/>
        </w:rPr>
        <w:t>答：在意地</w:t>
      </w:r>
      <w:r w:rsidR="00DE6D57">
        <w:rPr>
          <w:rFonts w:hint="eastAsia"/>
          <w:lang w:eastAsia="zh-TW"/>
        </w:rPr>
        <w:t>，</w:t>
      </w:r>
      <w:r w:rsidR="00BD1FAC">
        <w:rPr>
          <w:lang w:eastAsia="zh-TW"/>
        </w:rPr>
        <w:t>非五識身。</w:t>
      </w:r>
    </w:p>
    <w:p w14:paraId="500DAEAF" w14:textId="57E4EF92" w:rsidR="005D4FFA" w:rsidRPr="005D4FFA" w:rsidRDefault="005D4FFA" w:rsidP="006A0D11">
      <w:pPr>
        <w:pStyle w:val="a9"/>
        <w:rPr>
          <w:lang w:eastAsia="zh-TW"/>
        </w:rPr>
      </w:pPr>
      <w:r w:rsidRPr="005D4FFA">
        <w:rPr>
          <w:rFonts w:hint="eastAsia"/>
          <w:lang w:eastAsia="zh-TW"/>
        </w:rPr>
        <w:lastRenderedPageBreak/>
        <w:t>【涼】為是五識身</w:t>
      </w:r>
      <w:r w:rsidR="00DE6D57">
        <w:rPr>
          <w:rFonts w:hint="eastAsia"/>
          <w:lang w:eastAsia="zh-TW"/>
        </w:rPr>
        <w:t>，</w:t>
      </w:r>
      <w:r w:rsidRPr="005D4FFA">
        <w:rPr>
          <w:rFonts w:hint="eastAsia"/>
          <w:lang w:eastAsia="zh-TW"/>
        </w:rPr>
        <w:t>為是意地。</w:t>
      </w:r>
    </w:p>
    <w:p w14:paraId="37F35660" w14:textId="77777777" w:rsidR="005D4FFA" w:rsidRPr="005D4FFA" w:rsidRDefault="005D4FFA" w:rsidP="006A0D11">
      <w:pPr>
        <w:pStyle w:val="a9"/>
        <w:rPr>
          <w:lang w:eastAsia="zh-TW"/>
        </w:rPr>
      </w:pPr>
      <w:r w:rsidRPr="005D4FFA">
        <w:rPr>
          <w:rFonts w:hint="eastAsia"/>
          <w:lang w:eastAsia="zh-TW"/>
        </w:rPr>
        <w:t>【涼】答曰：是意地，非五識身。</w:t>
      </w:r>
    </w:p>
    <w:p w14:paraId="4E9E5FAA" w14:textId="21ECFEEB" w:rsidR="00BD1FAC" w:rsidRDefault="007E2FF9" w:rsidP="00BD1FAC">
      <w:pPr>
        <w:rPr>
          <w:lang w:eastAsia="zh-TW"/>
        </w:rPr>
      </w:pPr>
      <w:r w:rsidRPr="007E2FF9">
        <w:rPr>
          <w:rFonts w:hint="eastAsia"/>
          <w:lang w:eastAsia="zh-TW"/>
        </w:rPr>
        <w:t>【唐】</w:t>
      </w:r>
      <w:r w:rsidR="009829D2">
        <w:rPr>
          <w:lang w:eastAsia="zh-TW"/>
        </w:rPr>
        <w:t>3</w:t>
      </w:r>
      <w:r w:rsidR="009829D2">
        <w:rPr>
          <w:rFonts w:hint="eastAsia"/>
          <w:lang w:eastAsia="zh-TW"/>
        </w:rPr>
        <w:t>.</w:t>
      </w:r>
      <w:r w:rsidR="00BD1FAC">
        <w:rPr>
          <w:rFonts w:hint="eastAsia"/>
          <w:lang w:eastAsia="zh-TW"/>
        </w:rPr>
        <w:t>問：此善根</w:t>
      </w:r>
      <w:r w:rsidR="005D4FFA">
        <w:rPr>
          <w:rFonts w:hint="eastAsia"/>
          <w:lang w:eastAsia="zh-TW"/>
        </w:rPr>
        <w:t>，</w:t>
      </w:r>
      <w:r w:rsidR="00BD1FAC">
        <w:rPr>
          <w:rFonts w:hint="eastAsia"/>
          <w:lang w:eastAsia="zh-TW"/>
        </w:rPr>
        <w:t>為加行得</w:t>
      </w:r>
      <w:r w:rsidR="005D4FFA">
        <w:rPr>
          <w:rFonts w:hint="eastAsia"/>
          <w:lang w:eastAsia="zh-TW"/>
        </w:rPr>
        <w:t>.</w:t>
      </w:r>
      <w:r w:rsidR="00BD1FAC">
        <w:rPr>
          <w:rFonts w:hint="eastAsia"/>
          <w:lang w:eastAsia="zh-TW"/>
        </w:rPr>
        <w:t>為離染得</w:t>
      </w:r>
      <w:r w:rsidR="00BD1FAC">
        <w:rPr>
          <w:lang w:eastAsia="zh-TW"/>
        </w:rPr>
        <w:t>.</w:t>
      </w:r>
      <w:r w:rsidR="00BD1FAC">
        <w:rPr>
          <w:lang w:eastAsia="zh-TW"/>
        </w:rPr>
        <w:t>為生得耶。</w:t>
      </w:r>
    </w:p>
    <w:p w14:paraId="2DF7B31D" w14:textId="4D64306E" w:rsidR="00BD1FAC" w:rsidRDefault="007E2FF9" w:rsidP="00BD1FAC">
      <w:pPr>
        <w:rPr>
          <w:lang w:eastAsia="zh-TW"/>
        </w:rPr>
      </w:pPr>
      <w:r w:rsidRPr="007E2FF9">
        <w:rPr>
          <w:rFonts w:hint="eastAsia"/>
          <w:lang w:eastAsia="zh-TW"/>
        </w:rPr>
        <w:t>【唐】</w:t>
      </w:r>
      <w:r w:rsidR="00BD1FAC">
        <w:rPr>
          <w:rFonts w:hint="eastAsia"/>
          <w:lang w:eastAsia="zh-TW"/>
        </w:rPr>
        <w:t>答：唯加行得。有說</w:t>
      </w:r>
      <w:r w:rsidR="005D4FFA">
        <w:rPr>
          <w:rFonts w:hint="eastAsia"/>
          <w:lang w:eastAsia="zh-TW"/>
        </w:rPr>
        <w:t>：</w:t>
      </w:r>
      <w:r w:rsidR="00BD1FAC">
        <w:rPr>
          <w:lang w:eastAsia="zh-TW"/>
        </w:rPr>
        <w:t>亦是生得。</w:t>
      </w:r>
      <w:r w:rsidR="00BD1FAC">
        <w:rPr>
          <w:rFonts w:hint="eastAsia"/>
          <w:lang w:eastAsia="zh-TW"/>
        </w:rPr>
        <w:t>評曰：前說者好，加行起故。</w:t>
      </w:r>
    </w:p>
    <w:p w14:paraId="6B4843E4" w14:textId="03554146" w:rsidR="005D4FFA" w:rsidRPr="005D4FFA" w:rsidRDefault="005D4FFA" w:rsidP="006A0D11">
      <w:pPr>
        <w:pStyle w:val="a9"/>
        <w:rPr>
          <w:lang w:eastAsia="zh-TW"/>
        </w:rPr>
      </w:pPr>
      <w:r w:rsidRPr="006A0D11">
        <w:rPr>
          <w:rFonts w:hint="eastAsia"/>
          <w:lang w:eastAsia="zh-TW"/>
        </w:rPr>
        <w:t>【涼】為是方便善</w:t>
      </w:r>
      <w:r w:rsidR="00DE6D57" w:rsidRPr="006A0D11">
        <w:rPr>
          <w:rFonts w:hint="eastAsia"/>
          <w:lang w:eastAsia="zh-TW"/>
        </w:rPr>
        <w:t>，</w:t>
      </w:r>
      <w:r w:rsidRPr="006A0D11">
        <w:rPr>
          <w:rFonts w:hint="eastAsia"/>
          <w:lang w:eastAsia="zh-TW"/>
        </w:rPr>
        <w:t>為是生得善。</w:t>
      </w:r>
      <w:r w:rsidR="00953898" w:rsidRPr="00953898">
        <w:rPr>
          <w:rStyle w:val="12"/>
          <w:rFonts w:hint="eastAsia"/>
          <w:lang w:eastAsia="zh-TW"/>
        </w:rPr>
        <w:t>[</w:t>
      </w:r>
      <w:r w:rsidR="00953898" w:rsidRPr="00953898">
        <w:rPr>
          <w:rStyle w:val="12"/>
          <w:rFonts w:hint="eastAsia"/>
          <w:lang w:eastAsia="zh-TW"/>
        </w:rPr>
        <w:t>生彼地法爾所得善</w:t>
      </w:r>
      <w:r w:rsidR="00953898">
        <w:rPr>
          <w:rStyle w:val="12"/>
          <w:rFonts w:hint="eastAsia"/>
          <w:lang w:eastAsia="zh-TW"/>
        </w:rPr>
        <w:t>.</w:t>
      </w:r>
      <w:r w:rsidR="00953898" w:rsidRPr="00953898">
        <w:rPr>
          <w:rStyle w:val="12"/>
          <w:rFonts w:hint="eastAsia"/>
          <w:lang w:eastAsia="zh-TW"/>
        </w:rPr>
        <w:t>]</w:t>
      </w:r>
    </w:p>
    <w:p w14:paraId="4E6169E7" w14:textId="77777777" w:rsidR="005D4FFA" w:rsidRPr="006A0D11" w:rsidRDefault="005D4FFA" w:rsidP="006A0D11">
      <w:pPr>
        <w:pStyle w:val="a9"/>
        <w:rPr>
          <w:rStyle w:val="aa"/>
          <w:lang w:eastAsia="zh-TW"/>
        </w:rPr>
      </w:pPr>
      <w:r w:rsidRPr="005D4FFA">
        <w:rPr>
          <w:rFonts w:hint="eastAsia"/>
          <w:lang w:eastAsia="zh-TW"/>
        </w:rPr>
        <w:t>【涼】答曰：亦是方便善、</w:t>
      </w:r>
      <w:r w:rsidRPr="00D06FF6">
        <w:rPr>
          <w:rFonts w:hint="eastAsia"/>
          <w:u w:val="single"/>
          <w:lang w:eastAsia="zh-TW"/>
        </w:rPr>
        <w:t>亦是生得善</w:t>
      </w:r>
      <w:r w:rsidRPr="006A0D11">
        <w:rPr>
          <w:rStyle w:val="aa"/>
          <w:rFonts w:hint="eastAsia"/>
          <w:lang w:eastAsia="zh-TW"/>
        </w:rPr>
        <w:t>。</w:t>
      </w:r>
    </w:p>
    <w:p w14:paraId="7C7B0251" w14:textId="35C53CAD" w:rsidR="00BD1FAC" w:rsidRDefault="007E2FF9" w:rsidP="00BD1FAC">
      <w:pPr>
        <w:rPr>
          <w:lang w:eastAsia="zh-TW"/>
        </w:rPr>
      </w:pPr>
      <w:r w:rsidRPr="007E2FF9">
        <w:rPr>
          <w:rFonts w:hint="eastAsia"/>
          <w:lang w:eastAsia="zh-TW"/>
        </w:rPr>
        <w:t>【唐】</w:t>
      </w:r>
      <w:r w:rsidR="009829D2">
        <w:rPr>
          <w:lang w:eastAsia="zh-TW"/>
        </w:rPr>
        <w:t>4</w:t>
      </w:r>
      <w:r w:rsidR="009829D2">
        <w:rPr>
          <w:rFonts w:hint="eastAsia"/>
          <w:lang w:eastAsia="zh-TW"/>
        </w:rPr>
        <w:t>.</w:t>
      </w:r>
      <w:r w:rsidR="00BD1FAC">
        <w:rPr>
          <w:rFonts w:hint="eastAsia"/>
          <w:lang w:eastAsia="zh-TW"/>
        </w:rPr>
        <w:t>問：此善根，為聞所成</w:t>
      </w:r>
      <w:r w:rsidR="00BD1FAC">
        <w:rPr>
          <w:lang w:eastAsia="zh-TW"/>
        </w:rPr>
        <w:t>.</w:t>
      </w:r>
      <w:r w:rsidR="00BD1FAC">
        <w:rPr>
          <w:lang w:eastAsia="zh-TW"/>
        </w:rPr>
        <w:t>為思所成</w:t>
      </w:r>
      <w:r w:rsidR="00BD1FAC">
        <w:rPr>
          <w:lang w:eastAsia="zh-TW"/>
        </w:rPr>
        <w:t>.</w:t>
      </w:r>
      <w:r w:rsidR="00BD1FAC">
        <w:rPr>
          <w:lang w:eastAsia="zh-TW"/>
        </w:rPr>
        <w:t>為修所成耶。</w:t>
      </w:r>
    </w:p>
    <w:p w14:paraId="1614E340" w14:textId="2CC2DFB5" w:rsidR="00BD1FAC" w:rsidRDefault="007E2FF9" w:rsidP="00BD1FAC">
      <w:pPr>
        <w:rPr>
          <w:lang w:eastAsia="zh-TW"/>
        </w:rPr>
      </w:pPr>
      <w:r w:rsidRPr="007E2FF9">
        <w:rPr>
          <w:rFonts w:hint="eastAsia"/>
          <w:lang w:eastAsia="zh-TW"/>
        </w:rPr>
        <w:t>【唐】</w:t>
      </w:r>
      <w:r w:rsidR="00BD1FAC">
        <w:rPr>
          <w:rFonts w:hint="eastAsia"/>
          <w:lang w:eastAsia="zh-TW"/>
        </w:rPr>
        <w:t>答：聞思所成</w:t>
      </w:r>
      <w:r w:rsidR="000B2B17">
        <w:rPr>
          <w:rFonts w:hint="eastAsia"/>
          <w:lang w:eastAsia="zh-TW"/>
        </w:rPr>
        <w:t>，</w:t>
      </w:r>
      <w:r w:rsidR="00BD1FAC">
        <w:rPr>
          <w:rFonts w:hint="eastAsia"/>
          <w:lang w:eastAsia="zh-TW"/>
        </w:rPr>
        <w:t>非修所成。</w:t>
      </w:r>
      <w:r w:rsidR="00BD1FAC" w:rsidRPr="008C1BE1">
        <w:rPr>
          <w:rFonts w:hint="eastAsia"/>
          <w:u w:val="single"/>
          <w:lang w:eastAsia="zh-TW"/>
        </w:rPr>
        <w:t>有說</w:t>
      </w:r>
      <w:r w:rsidR="003D7E64" w:rsidRPr="008C1BE1">
        <w:rPr>
          <w:rFonts w:hint="eastAsia"/>
          <w:u w:val="single"/>
          <w:lang w:eastAsia="zh-TW"/>
        </w:rPr>
        <w:t>：</w:t>
      </w:r>
      <w:r w:rsidR="00BD1FAC">
        <w:rPr>
          <w:rFonts w:hint="eastAsia"/>
          <w:lang w:eastAsia="zh-TW"/>
        </w:rPr>
        <w:t>亦是修所成。</w:t>
      </w:r>
    </w:p>
    <w:p w14:paraId="3A5ED19C" w14:textId="61617A4B" w:rsidR="00BD1FAC" w:rsidRDefault="007E2FF9" w:rsidP="00BD1FAC">
      <w:pPr>
        <w:rPr>
          <w:lang w:eastAsia="zh-TW"/>
        </w:rPr>
      </w:pPr>
      <w:r w:rsidRPr="007E2FF9">
        <w:rPr>
          <w:rFonts w:hint="eastAsia"/>
          <w:lang w:eastAsia="zh-TW"/>
        </w:rPr>
        <w:t>【唐】</w:t>
      </w:r>
      <w:r w:rsidR="00BD1FAC">
        <w:rPr>
          <w:rFonts w:hint="eastAsia"/>
          <w:lang w:eastAsia="zh-TW"/>
        </w:rPr>
        <w:t>評曰：前說者好，唯欲界繫故。</w:t>
      </w:r>
    </w:p>
    <w:p w14:paraId="4365B4C4" w14:textId="77777777" w:rsidR="00335708" w:rsidRPr="005D4FFA" w:rsidRDefault="00335708" w:rsidP="006A0D11">
      <w:pPr>
        <w:pStyle w:val="a9"/>
        <w:rPr>
          <w:lang w:eastAsia="zh-TW"/>
        </w:rPr>
      </w:pPr>
      <w:r w:rsidRPr="005D4FFA">
        <w:rPr>
          <w:rFonts w:hint="eastAsia"/>
          <w:lang w:eastAsia="zh-TW"/>
        </w:rPr>
        <w:t>【涼】為是聞慧、為是思慧、為是修慧。</w:t>
      </w:r>
    </w:p>
    <w:p w14:paraId="2FD4A476" w14:textId="0DA17115" w:rsidR="00335708" w:rsidRDefault="00335708" w:rsidP="006A0D11">
      <w:pPr>
        <w:pStyle w:val="a9"/>
        <w:rPr>
          <w:lang w:eastAsia="zh-TW"/>
        </w:rPr>
      </w:pPr>
      <w:r w:rsidRPr="005D4FFA">
        <w:rPr>
          <w:rFonts w:hint="eastAsia"/>
          <w:lang w:eastAsia="zh-TW"/>
        </w:rPr>
        <w:t>【涼】答曰：是聞慧、思慧，非修慧。</w:t>
      </w:r>
    </w:p>
    <w:p w14:paraId="057BF52B" w14:textId="7F79317B" w:rsidR="008A27D1" w:rsidRDefault="008A27D1" w:rsidP="006A0D11">
      <w:pPr>
        <w:pStyle w:val="a9"/>
        <w:rPr>
          <w:lang w:eastAsia="zh-TW"/>
        </w:rPr>
      </w:pPr>
    </w:p>
    <w:p w14:paraId="4089CB09" w14:textId="3CF59C6A" w:rsidR="008A27D1" w:rsidRPr="007F2704" w:rsidRDefault="006659D8" w:rsidP="009A2D2F">
      <w:pPr>
        <w:pStyle w:val="b"/>
        <w:rPr>
          <w:lang w:eastAsia="zh-TW"/>
        </w:rPr>
      </w:pPr>
      <w:r>
        <w:rPr>
          <w:lang w:eastAsia="zh-TW"/>
        </w:rPr>
        <w:t>§</w:t>
      </w:r>
      <w:r>
        <w:rPr>
          <w:rFonts w:hint="eastAsia"/>
          <w:lang w:eastAsia="zh-TW"/>
        </w:rPr>
        <w:t>b</w:t>
      </w:r>
      <w:r>
        <w:rPr>
          <w:lang w:eastAsia="zh-TW"/>
        </w:rPr>
        <w:t>3</w:t>
      </w:r>
      <w:r w:rsidR="00B038C4">
        <w:rPr>
          <w:rFonts w:hint="eastAsia"/>
          <w:lang w:eastAsia="zh-TW"/>
        </w:rPr>
        <w:t>所依</w:t>
      </w:r>
      <w:r w:rsidR="00B038C4">
        <w:rPr>
          <w:rFonts w:hint="eastAsia"/>
          <w:lang w:eastAsia="zh-TW"/>
        </w:rPr>
        <w:t>--</w:t>
      </w:r>
      <w:r w:rsidR="008A27D1">
        <w:rPr>
          <w:rFonts w:hint="eastAsia"/>
          <w:lang w:eastAsia="zh-TW"/>
        </w:rPr>
        <w:t>處時身</w:t>
      </w:r>
    </w:p>
    <w:p w14:paraId="5348C827" w14:textId="418F801D" w:rsidR="008938FC" w:rsidRDefault="008938FC" w:rsidP="008938FC">
      <w:pPr>
        <w:rPr>
          <w:lang w:eastAsia="zh-TW"/>
        </w:rPr>
      </w:pPr>
      <w:r w:rsidRPr="007E2FF9">
        <w:rPr>
          <w:rFonts w:hint="eastAsia"/>
          <w:lang w:eastAsia="zh-TW"/>
        </w:rPr>
        <w:t>【唐】</w:t>
      </w:r>
      <w:r w:rsidR="008A27D1">
        <w:rPr>
          <w:lang w:eastAsia="zh-TW"/>
        </w:rPr>
        <w:t>1</w:t>
      </w:r>
      <w:r w:rsidR="009829D2">
        <w:rPr>
          <w:rFonts w:hint="eastAsia"/>
          <w:lang w:eastAsia="zh-TW"/>
        </w:rPr>
        <w:t>.</w:t>
      </w:r>
      <w:r>
        <w:rPr>
          <w:rFonts w:hint="eastAsia"/>
          <w:lang w:eastAsia="zh-TW"/>
        </w:rPr>
        <w:t>問：此善根，於何處起。</w:t>
      </w:r>
    </w:p>
    <w:p w14:paraId="2A337043" w14:textId="590D082D" w:rsidR="008938FC" w:rsidRDefault="008938FC" w:rsidP="008938FC">
      <w:pPr>
        <w:rPr>
          <w:lang w:eastAsia="zh-TW"/>
        </w:rPr>
      </w:pPr>
      <w:r w:rsidRPr="007E2FF9">
        <w:rPr>
          <w:rFonts w:hint="eastAsia"/>
          <w:lang w:eastAsia="zh-TW"/>
        </w:rPr>
        <w:t>【唐】</w:t>
      </w:r>
      <w:r>
        <w:rPr>
          <w:rFonts w:hint="eastAsia"/>
          <w:lang w:eastAsia="zh-TW"/>
        </w:rPr>
        <w:t>答：於欲界起，非色無色界。欲界中，人趣起，非餘趣。人趣中，三洲起，非北俱盧。</w:t>
      </w:r>
      <w:r w:rsidR="005E14D6" w:rsidRPr="00B67C59">
        <w:rPr>
          <w:rStyle w:val="12"/>
          <w:rFonts w:hint="eastAsia"/>
          <w:lang w:eastAsia="zh-TW"/>
        </w:rPr>
        <w:t>[</w:t>
      </w:r>
      <w:r w:rsidR="005E14D6" w:rsidRPr="00B67C59">
        <w:rPr>
          <w:rStyle w:val="12"/>
          <w:rFonts w:hint="eastAsia"/>
          <w:lang w:eastAsia="zh-TW"/>
        </w:rPr>
        <w:t>厭離般若餘處劣故</w:t>
      </w:r>
      <w:r w:rsidR="005E14D6" w:rsidRPr="00B67C59">
        <w:rPr>
          <w:rStyle w:val="12"/>
          <w:rFonts w:hint="eastAsia"/>
          <w:lang w:eastAsia="zh-TW"/>
        </w:rPr>
        <w:t>.]</w:t>
      </w:r>
    </w:p>
    <w:p w14:paraId="0F0D7E84" w14:textId="2403A65A" w:rsidR="003E672D" w:rsidRPr="00D94F14" w:rsidRDefault="003E672D" w:rsidP="006A0D11">
      <w:pPr>
        <w:pStyle w:val="a9"/>
        <w:rPr>
          <w:lang w:eastAsia="zh-TW"/>
        </w:rPr>
      </w:pPr>
      <w:r w:rsidRPr="00D94F14">
        <w:rPr>
          <w:lang w:eastAsia="zh-TW"/>
        </w:rPr>
        <w:t>【涼】</w:t>
      </w:r>
      <w:r>
        <w:rPr>
          <w:rFonts w:hint="eastAsia"/>
          <w:lang w:eastAsia="zh-TW"/>
        </w:rPr>
        <w:t>{</w:t>
      </w:r>
      <w:r w:rsidRPr="00D94F14">
        <w:rPr>
          <w:rFonts w:hint="eastAsia"/>
          <w:lang w:eastAsia="zh-TW"/>
        </w:rPr>
        <w:t>問曰：解脫分善根</w:t>
      </w:r>
      <w:r>
        <w:rPr>
          <w:rFonts w:hint="eastAsia"/>
          <w:lang w:eastAsia="zh-TW"/>
        </w:rPr>
        <w:t>，</w:t>
      </w:r>
      <w:r w:rsidRPr="00D94F14">
        <w:rPr>
          <w:rFonts w:hint="eastAsia"/>
          <w:lang w:eastAsia="zh-TW"/>
        </w:rPr>
        <w:t>於何處種耶。</w:t>
      </w:r>
    </w:p>
    <w:p w14:paraId="13BB5357" w14:textId="6C826FCF" w:rsidR="003E672D" w:rsidRDefault="003E672D" w:rsidP="006A0D11">
      <w:pPr>
        <w:pStyle w:val="a9"/>
        <w:rPr>
          <w:lang w:eastAsia="zh-TW"/>
        </w:rPr>
      </w:pPr>
      <w:r w:rsidRPr="005D4FFA">
        <w:rPr>
          <w:rFonts w:hint="eastAsia"/>
          <w:lang w:eastAsia="zh-TW"/>
        </w:rPr>
        <w:t>【涼】答曰：於欲界中，非色界。欲界中</w:t>
      </w:r>
      <w:r>
        <w:rPr>
          <w:rFonts w:hint="eastAsia"/>
          <w:lang w:eastAsia="zh-TW"/>
        </w:rPr>
        <w:t>，</w:t>
      </w:r>
      <w:r w:rsidRPr="005D4FFA">
        <w:rPr>
          <w:rFonts w:hint="eastAsia"/>
          <w:lang w:eastAsia="zh-TW"/>
        </w:rPr>
        <w:t>人道，非餘道。人道中</w:t>
      </w:r>
      <w:r>
        <w:rPr>
          <w:rFonts w:hint="eastAsia"/>
          <w:lang w:eastAsia="zh-TW"/>
        </w:rPr>
        <w:t>，</w:t>
      </w:r>
      <w:r w:rsidRPr="005D4FFA">
        <w:rPr>
          <w:rFonts w:hint="eastAsia"/>
          <w:lang w:eastAsia="zh-TW"/>
        </w:rPr>
        <w:t>在三天下，非欝單越。</w:t>
      </w:r>
    </w:p>
    <w:p w14:paraId="390BFF36" w14:textId="77777777" w:rsidR="005449BA" w:rsidRDefault="005449BA" w:rsidP="008938FC">
      <w:pPr>
        <w:rPr>
          <w:lang w:eastAsia="zh-TW"/>
        </w:rPr>
      </w:pPr>
    </w:p>
    <w:p w14:paraId="02C88BFA" w14:textId="68AA01C7" w:rsidR="008938FC" w:rsidRDefault="008938FC" w:rsidP="008938FC">
      <w:pPr>
        <w:rPr>
          <w:lang w:eastAsia="zh-TW"/>
        </w:rPr>
      </w:pPr>
      <w:r w:rsidRPr="007E2FF9">
        <w:rPr>
          <w:rFonts w:hint="eastAsia"/>
          <w:lang w:eastAsia="zh-TW"/>
        </w:rPr>
        <w:t>【唐】</w:t>
      </w:r>
      <w:r w:rsidR="008A27D1">
        <w:rPr>
          <w:lang w:eastAsia="zh-TW"/>
        </w:rPr>
        <w:t>2</w:t>
      </w:r>
      <w:r w:rsidR="009829D2">
        <w:rPr>
          <w:rFonts w:hint="eastAsia"/>
          <w:lang w:eastAsia="zh-TW"/>
        </w:rPr>
        <w:t>.</w:t>
      </w:r>
      <w:r>
        <w:rPr>
          <w:rFonts w:hint="eastAsia"/>
          <w:lang w:eastAsia="zh-TW"/>
        </w:rPr>
        <w:t>問：此善根</w:t>
      </w:r>
      <w:r w:rsidR="005D4FFA">
        <w:rPr>
          <w:rFonts w:hint="eastAsia"/>
          <w:lang w:eastAsia="zh-TW"/>
        </w:rPr>
        <w:t>，</w:t>
      </w:r>
      <w:r>
        <w:rPr>
          <w:rFonts w:hint="eastAsia"/>
          <w:lang w:eastAsia="zh-TW"/>
        </w:rPr>
        <w:t>於何時種。</w:t>
      </w:r>
    </w:p>
    <w:p w14:paraId="62AE99DC" w14:textId="77777777" w:rsidR="008938FC" w:rsidRDefault="008938FC" w:rsidP="008938FC">
      <w:pPr>
        <w:rPr>
          <w:lang w:eastAsia="zh-TW"/>
        </w:rPr>
      </w:pPr>
      <w:r w:rsidRPr="007E2FF9">
        <w:rPr>
          <w:rFonts w:hint="eastAsia"/>
          <w:lang w:eastAsia="zh-TW"/>
        </w:rPr>
        <w:t>【唐】</w:t>
      </w:r>
      <w:r>
        <w:rPr>
          <w:rFonts w:hint="eastAsia"/>
          <w:lang w:eastAsia="zh-TW"/>
        </w:rPr>
        <w:t>答：佛出世時。要有佛法方能種故</w:t>
      </w:r>
      <w:r w:rsidRPr="00793ED4">
        <w:rPr>
          <w:color w:val="C45911" w:themeColor="accent2" w:themeShade="BF"/>
          <w:sz w:val="15"/>
          <w:lang w:eastAsia="zh-TW"/>
        </w:rPr>
        <w:t>[</w:t>
      </w:r>
      <w:r w:rsidRPr="00793ED4">
        <w:rPr>
          <w:color w:val="C45911" w:themeColor="accent2" w:themeShade="BF"/>
          <w:sz w:val="15"/>
          <w:lang w:eastAsia="zh-TW"/>
        </w:rPr>
        <w:t>方＝力【宮】</w:t>
      </w:r>
      <w:r w:rsidRPr="00793ED4">
        <w:rPr>
          <w:color w:val="C45911" w:themeColor="accent2" w:themeShade="BF"/>
          <w:sz w:val="15"/>
          <w:lang w:eastAsia="zh-TW"/>
        </w:rPr>
        <w:t>]</w:t>
      </w:r>
      <w:r>
        <w:rPr>
          <w:lang w:eastAsia="zh-TW"/>
        </w:rPr>
        <w:t>。</w:t>
      </w:r>
    </w:p>
    <w:p w14:paraId="5F5174EC" w14:textId="77777777" w:rsidR="008938FC" w:rsidRDefault="008938FC" w:rsidP="008938FC">
      <w:pPr>
        <w:rPr>
          <w:lang w:eastAsia="zh-TW"/>
        </w:rPr>
      </w:pPr>
      <w:r w:rsidRPr="007E2FF9">
        <w:rPr>
          <w:rFonts w:hint="eastAsia"/>
          <w:lang w:eastAsia="zh-TW"/>
        </w:rPr>
        <w:t>【唐】</w:t>
      </w:r>
      <w:r>
        <w:rPr>
          <w:rFonts w:hint="eastAsia"/>
          <w:lang w:eastAsia="zh-TW"/>
        </w:rPr>
        <w:t>有餘師說：雖無佛法，若遇獨覺</w:t>
      </w:r>
      <w:r>
        <w:rPr>
          <w:lang w:eastAsia="zh-TW"/>
        </w:rPr>
        <w:t>.</w:t>
      </w:r>
      <w:r>
        <w:rPr>
          <w:lang w:eastAsia="zh-TW"/>
        </w:rPr>
        <w:t>亦能種此善根。</w:t>
      </w:r>
    </w:p>
    <w:p w14:paraId="73E56B13" w14:textId="77777777" w:rsidR="003E672D" w:rsidRPr="005D4FFA" w:rsidRDefault="003E672D" w:rsidP="006A0D11">
      <w:pPr>
        <w:pStyle w:val="a9"/>
        <w:rPr>
          <w:lang w:eastAsia="zh-TW"/>
        </w:rPr>
      </w:pPr>
      <w:r w:rsidRPr="005D4FFA">
        <w:rPr>
          <w:rFonts w:hint="eastAsia"/>
          <w:lang w:eastAsia="zh-TW"/>
        </w:rPr>
        <w:t>【涼】佛出世時，非無佛時。</w:t>
      </w:r>
    </w:p>
    <w:p w14:paraId="4349ADEA" w14:textId="2B13E382" w:rsidR="003E672D" w:rsidRPr="005D4FFA" w:rsidRDefault="003E672D" w:rsidP="006A0D11">
      <w:pPr>
        <w:pStyle w:val="a9"/>
        <w:rPr>
          <w:lang w:eastAsia="zh-TW"/>
        </w:rPr>
      </w:pPr>
      <w:r w:rsidRPr="005D4FFA">
        <w:rPr>
          <w:rFonts w:hint="eastAsia"/>
          <w:lang w:eastAsia="zh-TW"/>
        </w:rPr>
        <w:t>【涼】復有說者，若無佛時</w:t>
      </w:r>
      <w:r w:rsidR="00D7430A">
        <w:rPr>
          <w:rFonts w:hint="eastAsia"/>
          <w:lang w:eastAsia="zh-TW"/>
        </w:rPr>
        <w:t>，</w:t>
      </w:r>
      <w:r w:rsidRPr="005D4FFA">
        <w:rPr>
          <w:rFonts w:hint="eastAsia"/>
          <w:lang w:eastAsia="zh-TW"/>
        </w:rPr>
        <w:t>遇辟支佛</w:t>
      </w:r>
      <w:r w:rsidR="00D7430A">
        <w:rPr>
          <w:rFonts w:hint="eastAsia"/>
          <w:lang w:eastAsia="zh-TW"/>
        </w:rPr>
        <w:t>.</w:t>
      </w:r>
      <w:r w:rsidRPr="005D4FFA">
        <w:rPr>
          <w:rFonts w:hint="eastAsia"/>
          <w:lang w:eastAsia="zh-TW"/>
        </w:rPr>
        <w:t>亦種解脫分善根。</w:t>
      </w:r>
      <w:r>
        <w:rPr>
          <w:rFonts w:hint="eastAsia"/>
          <w:lang w:eastAsia="zh-TW"/>
        </w:rPr>
        <w:t>}</w:t>
      </w:r>
    </w:p>
    <w:p w14:paraId="57601D96" w14:textId="77777777" w:rsidR="004C25C6" w:rsidRDefault="004C25C6" w:rsidP="008938FC">
      <w:pPr>
        <w:rPr>
          <w:lang w:eastAsia="zh-TW"/>
        </w:rPr>
      </w:pPr>
    </w:p>
    <w:p w14:paraId="6F00498A" w14:textId="4231E268" w:rsidR="008938FC" w:rsidRDefault="008938FC" w:rsidP="008938FC">
      <w:pPr>
        <w:rPr>
          <w:lang w:eastAsia="zh-TW"/>
        </w:rPr>
      </w:pPr>
      <w:r w:rsidRPr="007E2FF9">
        <w:rPr>
          <w:rFonts w:hint="eastAsia"/>
          <w:lang w:eastAsia="zh-TW"/>
        </w:rPr>
        <w:t>【唐】</w:t>
      </w:r>
      <w:r w:rsidR="008A27D1">
        <w:rPr>
          <w:lang w:eastAsia="zh-TW"/>
        </w:rPr>
        <w:t>3</w:t>
      </w:r>
      <w:r w:rsidR="00C354A8">
        <w:rPr>
          <w:rFonts w:hint="eastAsia"/>
          <w:lang w:eastAsia="zh-TW"/>
        </w:rPr>
        <w:t>.</w:t>
      </w:r>
      <w:r>
        <w:rPr>
          <w:rFonts w:hint="eastAsia"/>
          <w:lang w:eastAsia="zh-TW"/>
        </w:rPr>
        <w:t>問：此善根</w:t>
      </w:r>
      <w:r w:rsidR="005D4FFA">
        <w:rPr>
          <w:rFonts w:hint="eastAsia"/>
          <w:lang w:eastAsia="zh-TW"/>
        </w:rPr>
        <w:t>，</w:t>
      </w:r>
      <w:r>
        <w:rPr>
          <w:rFonts w:hint="eastAsia"/>
          <w:lang w:eastAsia="zh-TW"/>
        </w:rPr>
        <w:t>依何身起。</w:t>
      </w:r>
    </w:p>
    <w:p w14:paraId="791228D8" w14:textId="33D50450" w:rsidR="008938FC" w:rsidRDefault="008938FC" w:rsidP="008938FC">
      <w:r w:rsidRPr="007E2FF9">
        <w:rPr>
          <w:rFonts w:hint="eastAsia"/>
        </w:rPr>
        <w:t>【唐】</w:t>
      </w:r>
      <w:r>
        <w:rPr>
          <w:rFonts w:hint="eastAsia"/>
        </w:rPr>
        <w:t>答：亦依男身</w:t>
      </w:r>
      <w:r w:rsidR="003E672D">
        <w:rPr>
          <w:rFonts w:hint="eastAsia"/>
        </w:rPr>
        <w:t>，</w:t>
      </w:r>
      <w:r>
        <w:t>亦依女身。</w:t>
      </w:r>
    </w:p>
    <w:p w14:paraId="5FA3D987" w14:textId="77777777" w:rsidR="005D4FFA" w:rsidRDefault="005D4FFA" w:rsidP="005D4FFA"/>
    <w:p w14:paraId="23388C04" w14:textId="4BEF0197" w:rsidR="008A27D1" w:rsidRPr="007F2704" w:rsidRDefault="006659D8" w:rsidP="009A2D2F">
      <w:pPr>
        <w:pStyle w:val="b"/>
        <w:rPr>
          <w:lang w:eastAsia="zh-TW"/>
        </w:rPr>
      </w:pPr>
      <w:r>
        <w:rPr>
          <w:lang w:eastAsia="zh-TW"/>
        </w:rPr>
        <w:t>§</w:t>
      </w:r>
      <w:r>
        <w:rPr>
          <w:rFonts w:hint="eastAsia"/>
          <w:lang w:eastAsia="zh-TW"/>
        </w:rPr>
        <w:t>b</w:t>
      </w:r>
      <w:r>
        <w:rPr>
          <w:lang w:eastAsia="zh-TW"/>
        </w:rPr>
        <w:t>4</w:t>
      </w:r>
      <w:r w:rsidR="002E4FA6">
        <w:rPr>
          <w:rFonts w:hint="eastAsia"/>
          <w:lang w:eastAsia="zh-TW"/>
        </w:rPr>
        <w:t>能發之</w:t>
      </w:r>
      <w:r w:rsidR="008A27D1">
        <w:rPr>
          <w:rFonts w:hint="eastAsia"/>
          <w:lang w:eastAsia="zh-TW"/>
        </w:rPr>
        <w:t>因</w:t>
      </w:r>
    </w:p>
    <w:p w14:paraId="6BE47537" w14:textId="129C99E1" w:rsidR="008938FC" w:rsidRDefault="008938FC" w:rsidP="008938FC">
      <w:pPr>
        <w:rPr>
          <w:lang w:eastAsia="zh-TW"/>
        </w:rPr>
      </w:pPr>
      <w:r w:rsidRPr="007E2FF9">
        <w:rPr>
          <w:rFonts w:hint="eastAsia"/>
          <w:lang w:eastAsia="zh-TW"/>
        </w:rPr>
        <w:t>【唐】</w:t>
      </w:r>
      <w:r>
        <w:rPr>
          <w:rFonts w:hint="eastAsia"/>
          <w:lang w:eastAsia="zh-TW"/>
        </w:rPr>
        <w:t>問：為因何事種此善根。</w:t>
      </w:r>
    </w:p>
    <w:p w14:paraId="3B57858E" w14:textId="77777777" w:rsidR="00FB730B" w:rsidRPr="00D94F14" w:rsidRDefault="00FB730B" w:rsidP="006A0D11">
      <w:pPr>
        <w:pStyle w:val="a9"/>
        <w:rPr>
          <w:lang w:eastAsia="zh-TW"/>
        </w:rPr>
      </w:pPr>
      <w:r w:rsidRPr="00D94F14">
        <w:rPr>
          <w:lang w:eastAsia="zh-TW"/>
        </w:rPr>
        <w:t>【涼】</w:t>
      </w:r>
      <w:r w:rsidRPr="00D94F14">
        <w:rPr>
          <w:rFonts w:hint="eastAsia"/>
          <w:lang w:eastAsia="zh-TW"/>
        </w:rPr>
        <w:t>為以何事種此善根。</w:t>
      </w:r>
    </w:p>
    <w:p w14:paraId="5AACEEC6" w14:textId="77777777" w:rsidR="00FB730B" w:rsidRDefault="008938FC" w:rsidP="008938FC">
      <w:pPr>
        <w:rPr>
          <w:lang w:eastAsia="zh-TW"/>
        </w:rPr>
      </w:pPr>
      <w:r w:rsidRPr="007E2FF9">
        <w:rPr>
          <w:rFonts w:hint="eastAsia"/>
          <w:lang w:eastAsia="zh-TW"/>
        </w:rPr>
        <w:t>【唐】</w:t>
      </w:r>
      <w:r>
        <w:rPr>
          <w:rFonts w:hint="eastAsia"/>
          <w:lang w:eastAsia="zh-TW"/>
        </w:rPr>
        <w:t>答：</w:t>
      </w:r>
    </w:p>
    <w:p w14:paraId="501F4251" w14:textId="77777777" w:rsidR="00FB730B" w:rsidRPr="00D94F14" w:rsidRDefault="00FB730B" w:rsidP="006A0D11">
      <w:pPr>
        <w:pStyle w:val="a9"/>
        <w:rPr>
          <w:lang w:eastAsia="zh-TW"/>
        </w:rPr>
      </w:pPr>
      <w:r w:rsidRPr="00D94F14">
        <w:rPr>
          <w:rFonts w:hint="eastAsia"/>
          <w:lang w:eastAsia="zh-TW"/>
        </w:rPr>
        <w:t>【涼】答曰：</w:t>
      </w:r>
    </w:p>
    <w:p w14:paraId="36719DD7" w14:textId="0371C945" w:rsidR="008938FC" w:rsidRDefault="00FB730B" w:rsidP="008938FC">
      <w:pPr>
        <w:rPr>
          <w:lang w:eastAsia="zh-TW"/>
        </w:rPr>
      </w:pPr>
      <w:r w:rsidRPr="007E2FF9">
        <w:rPr>
          <w:rFonts w:hint="eastAsia"/>
          <w:lang w:eastAsia="zh-TW"/>
        </w:rPr>
        <w:t>【唐】</w:t>
      </w:r>
      <w:r w:rsidR="008938FC">
        <w:rPr>
          <w:rFonts w:hint="eastAsia"/>
          <w:lang w:eastAsia="zh-TW"/>
        </w:rPr>
        <w:t>或因施</w:t>
      </w:r>
      <w:r w:rsidR="008938FC">
        <w:rPr>
          <w:lang w:eastAsia="zh-TW"/>
        </w:rPr>
        <w:t>.</w:t>
      </w:r>
      <w:r w:rsidR="008938FC">
        <w:rPr>
          <w:lang w:eastAsia="zh-TW"/>
        </w:rPr>
        <w:t>或因戒</w:t>
      </w:r>
      <w:r w:rsidR="008938FC">
        <w:rPr>
          <w:lang w:eastAsia="zh-TW"/>
        </w:rPr>
        <w:t>.</w:t>
      </w:r>
      <w:r w:rsidR="008938FC">
        <w:rPr>
          <w:lang w:eastAsia="zh-TW"/>
        </w:rPr>
        <w:t>或因聞</w:t>
      </w:r>
      <w:r w:rsidR="00D51746">
        <w:rPr>
          <w:rFonts w:hint="eastAsia"/>
          <w:lang w:eastAsia="zh-TW"/>
        </w:rPr>
        <w:t>，</w:t>
      </w:r>
      <w:r w:rsidR="008938FC">
        <w:rPr>
          <w:lang w:eastAsia="zh-TW"/>
        </w:rPr>
        <w:t>而不決定。所以者何。意樂異故。謂：</w:t>
      </w:r>
      <w:r w:rsidR="008938FC" w:rsidRPr="00793ED4">
        <w:rPr>
          <w:color w:val="C45911" w:themeColor="accent2" w:themeShade="BF"/>
          <w:sz w:val="15"/>
          <w:lang w:eastAsia="zh-TW"/>
        </w:rPr>
        <w:t>[</w:t>
      </w:r>
      <w:r w:rsidR="008938FC" w:rsidRPr="00793ED4">
        <w:rPr>
          <w:color w:val="C45911" w:themeColor="accent2" w:themeShade="BF"/>
          <w:sz w:val="15"/>
          <w:lang w:eastAsia="zh-TW"/>
        </w:rPr>
        <w:t>種殖＝種植【三宮】＊</w:t>
      </w:r>
      <w:r w:rsidR="008938FC" w:rsidRPr="00793ED4">
        <w:rPr>
          <w:color w:val="C45911" w:themeColor="accent2" w:themeShade="BF"/>
          <w:sz w:val="15"/>
          <w:lang w:eastAsia="zh-TW"/>
        </w:rPr>
        <w:t>]</w:t>
      </w:r>
    </w:p>
    <w:p w14:paraId="0F0B8484" w14:textId="77777777" w:rsidR="006E2DB5" w:rsidRDefault="006E2DB5" w:rsidP="006A0D11">
      <w:pPr>
        <w:pStyle w:val="a9"/>
        <w:rPr>
          <w:lang w:eastAsia="zh-TW"/>
        </w:rPr>
      </w:pPr>
      <w:r w:rsidRPr="00D94F14">
        <w:rPr>
          <w:rFonts w:hint="eastAsia"/>
          <w:lang w:eastAsia="zh-TW"/>
        </w:rPr>
        <w:t>【涼】或以布施、或以持戒、或以多聞，而不必定。所以者何。</w:t>
      </w:r>
    </w:p>
    <w:p w14:paraId="3FC11972" w14:textId="3CFA3103" w:rsidR="008938FC" w:rsidRDefault="008938FC" w:rsidP="008938FC">
      <w:pPr>
        <w:rPr>
          <w:lang w:eastAsia="zh-TW"/>
        </w:rPr>
      </w:pPr>
      <w:r w:rsidRPr="007E2FF9">
        <w:rPr>
          <w:rFonts w:hint="eastAsia"/>
          <w:lang w:eastAsia="zh-TW"/>
        </w:rPr>
        <w:t>【唐】</w:t>
      </w:r>
      <w:r w:rsidR="00FC68C1">
        <w:rPr>
          <w:rFonts w:hint="eastAsia"/>
          <w:lang w:eastAsia="zh-TW"/>
        </w:rPr>
        <w:t>1</w:t>
      </w:r>
      <w:r>
        <w:rPr>
          <w:rFonts w:hint="eastAsia"/>
          <w:lang w:eastAsia="zh-TW"/>
        </w:rPr>
        <w:t>或有人因施一摶食</w:t>
      </w:r>
      <w:r>
        <w:rPr>
          <w:lang w:eastAsia="zh-TW"/>
        </w:rPr>
        <w:t>.</w:t>
      </w:r>
      <w:r>
        <w:rPr>
          <w:lang w:eastAsia="zh-TW"/>
        </w:rPr>
        <w:t>或乃至一淨齒木，即能種殖解脫種子，如</w:t>
      </w:r>
      <w:r w:rsidRPr="00F70C10">
        <w:rPr>
          <w:u w:val="single"/>
          <w:lang w:eastAsia="zh-TW"/>
        </w:rPr>
        <w:t>戰達羅</w:t>
      </w:r>
      <w:r>
        <w:rPr>
          <w:lang w:eastAsia="zh-TW"/>
        </w:rPr>
        <w:t>等</w:t>
      </w:r>
      <w:r>
        <w:rPr>
          <w:lang w:eastAsia="zh-TW"/>
        </w:rPr>
        <w:t>.</w:t>
      </w:r>
      <w:r>
        <w:rPr>
          <w:lang w:eastAsia="zh-TW"/>
        </w:rPr>
        <w:t>彼隨所施</w:t>
      </w:r>
      <w:r>
        <w:rPr>
          <w:lang w:eastAsia="zh-TW"/>
        </w:rPr>
        <w:t>.</w:t>
      </w:r>
      <w:r>
        <w:rPr>
          <w:lang w:eastAsia="zh-TW"/>
        </w:rPr>
        <w:t>皆作是言：願我因斯定得解脫</w:t>
      </w:r>
      <w:r w:rsidR="00646B23">
        <w:rPr>
          <w:rFonts w:hint="eastAsia"/>
          <w:lang w:eastAsia="zh-TW"/>
        </w:rPr>
        <w:t>；</w:t>
      </w:r>
      <w:r w:rsidR="00DE286E" w:rsidRPr="00DE286E">
        <w:rPr>
          <w:rStyle w:val="12"/>
          <w:lang w:eastAsia="zh-TW"/>
        </w:rPr>
        <w:t>[</w:t>
      </w:r>
      <w:r w:rsidR="00DE286E" w:rsidRPr="00DE286E">
        <w:rPr>
          <w:rStyle w:val="12"/>
          <w:rFonts w:hint="eastAsia"/>
          <w:lang w:eastAsia="zh-TW"/>
        </w:rPr>
        <w:t>戰達羅鉢</w:t>
      </w:r>
      <w:r w:rsidR="00C631C6" w:rsidRPr="00C631C6">
        <w:rPr>
          <w:rStyle w:val="12"/>
          <w:rFonts w:hint="eastAsia"/>
          <w:lang w:eastAsia="zh-TW"/>
        </w:rPr>
        <w:t>剌</w:t>
      </w:r>
      <w:r w:rsidR="00DE286E" w:rsidRPr="00DE286E">
        <w:rPr>
          <w:rStyle w:val="12"/>
          <w:rFonts w:hint="eastAsia"/>
          <w:lang w:eastAsia="zh-TW"/>
        </w:rPr>
        <w:t>婆</w:t>
      </w:r>
      <w:r w:rsidR="00DE286E">
        <w:rPr>
          <w:rStyle w:val="12"/>
          <w:rFonts w:hint="eastAsia"/>
          <w:lang w:eastAsia="zh-TW"/>
        </w:rPr>
        <w:t>/</w:t>
      </w:r>
      <w:r w:rsidR="00DE286E" w:rsidRPr="00DE286E">
        <w:rPr>
          <w:rStyle w:val="12"/>
          <w:rFonts w:hint="eastAsia"/>
          <w:lang w:eastAsia="zh-TW"/>
        </w:rPr>
        <w:t>旃陀婆羅脾</w:t>
      </w:r>
      <w:r w:rsidR="00C64DE0" w:rsidRPr="00C64DE0">
        <w:rPr>
          <w:rStyle w:val="12"/>
          <w:lang w:eastAsia="zh-TW"/>
        </w:rPr>
        <w:t>Candraprabhā</w:t>
      </w:r>
      <w:r w:rsidR="007705CD" w:rsidRPr="007705CD">
        <w:rPr>
          <w:rStyle w:val="12"/>
          <w:rFonts w:hint="eastAsia"/>
          <w:lang w:eastAsia="zh-TW"/>
        </w:rPr>
        <w:t>釋迦前世</w:t>
      </w:r>
      <w:r w:rsidR="00DE286E" w:rsidRPr="00DE286E">
        <w:rPr>
          <w:rStyle w:val="12"/>
          <w:lang w:eastAsia="zh-TW"/>
        </w:rPr>
        <w:t>]</w:t>
      </w:r>
    </w:p>
    <w:p w14:paraId="552210BB" w14:textId="77777777" w:rsidR="00867937" w:rsidRDefault="00867937" w:rsidP="00867937">
      <w:pPr>
        <w:rPr>
          <w:rStyle w:val="aa"/>
          <w:lang w:eastAsia="zh-TW"/>
        </w:rPr>
      </w:pPr>
      <w:r w:rsidRPr="006A0D11">
        <w:rPr>
          <w:rStyle w:val="aa"/>
          <w:rFonts w:hint="eastAsia"/>
          <w:lang w:eastAsia="zh-TW"/>
        </w:rPr>
        <w:t>【涼】有人以一揣食施，能種解脫分善根；</w:t>
      </w:r>
    </w:p>
    <w:p w14:paraId="6DFA0A2C" w14:textId="4F525351" w:rsidR="008938FC" w:rsidRDefault="008938FC" w:rsidP="008938FC">
      <w:pPr>
        <w:rPr>
          <w:lang w:eastAsia="zh-TW"/>
        </w:rPr>
      </w:pPr>
      <w:r w:rsidRPr="007E2FF9">
        <w:rPr>
          <w:rFonts w:hint="eastAsia"/>
          <w:lang w:eastAsia="zh-TW"/>
        </w:rPr>
        <w:t>【唐】</w:t>
      </w:r>
      <w:r>
        <w:rPr>
          <w:rFonts w:hint="eastAsia"/>
          <w:lang w:eastAsia="zh-TW"/>
        </w:rPr>
        <w:t>或有雖設</w:t>
      </w:r>
      <w:r w:rsidRPr="00867937">
        <w:rPr>
          <w:rFonts w:hint="eastAsia"/>
          <w:u w:val="single"/>
          <w:lang w:eastAsia="zh-TW"/>
        </w:rPr>
        <w:t>無遮大會</w:t>
      </w:r>
      <w:r>
        <w:rPr>
          <w:rFonts w:hint="eastAsia"/>
          <w:lang w:eastAsia="zh-TW"/>
        </w:rPr>
        <w:t>，而不能種解脫種子，如</w:t>
      </w:r>
      <w:r w:rsidRPr="009C6691">
        <w:rPr>
          <w:rFonts w:hint="eastAsia"/>
          <w:u w:val="single"/>
          <w:lang w:eastAsia="zh-TW"/>
        </w:rPr>
        <w:t>無暴惡</w:t>
      </w:r>
      <w:r>
        <w:rPr>
          <w:rFonts w:hint="eastAsia"/>
          <w:lang w:eastAsia="zh-TW"/>
        </w:rPr>
        <w:t>等</w:t>
      </w:r>
      <w:r w:rsidR="00E755CC" w:rsidRPr="00E755CC">
        <w:rPr>
          <w:rStyle w:val="12"/>
          <w:rFonts w:hint="eastAsia"/>
          <w:lang w:eastAsia="zh-TW"/>
        </w:rPr>
        <w:t>[</w:t>
      </w:r>
      <w:r w:rsidR="006E5468" w:rsidRPr="006E5468">
        <w:rPr>
          <w:rStyle w:val="12"/>
          <w:rFonts w:hint="eastAsia"/>
          <w:lang w:eastAsia="zh-TW"/>
        </w:rPr>
        <w:t>不剛強</w:t>
      </w:r>
      <w:r w:rsidR="00C52F45" w:rsidRPr="001124DE">
        <w:rPr>
          <w:rStyle w:val="12"/>
          <w:lang w:eastAsia="zh-TW"/>
        </w:rPr>
        <w:t>Akrūra</w:t>
      </w:r>
      <w:r w:rsidR="006E5468">
        <w:rPr>
          <w:rStyle w:val="12"/>
          <w:rFonts w:hint="eastAsia"/>
          <w:lang w:eastAsia="zh-TW"/>
        </w:rPr>
        <w:t>.</w:t>
      </w:r>
      <w:r w:rsidR="00E755CC" w:rsidRPr="00E755CC">
        <w:rPr>
          <w:rStyle w:val="12"/>
          <w:rFonts w:hint="eastAsia"/>
          <w:lang w:eastAsia="zh-TW"/>
        </w:rPr>
        <w:t>波旬</w:t>
      </w:r>
      <w:r w:rsidR="00E755CC" w:rsidRPr="00E755CC">
        <w:rPr>
          <w:rStyle w:val="12"/>
          <w:rFonts w:hint="eastAsia"/>
          <w:lang w:eastAsia="zh-TW"/>
        </w:rPr>
        <w:t>/</w:t>
      </w:r>
      <w:r w:rsidR="00E755CC" w:rsidRPr="00E755CC">
        <w:rPr>
          <w:rStyle w:val="12"/>
          <w:rFonts w:hint="eastAsia"/>
          <w:lang w:eastAsia="zh-TW"/>
        </w:rPr>
        <w:t>阿育王</w:t>
      </w:r>
      <w:r w:rsidR="00164C9E" w:rsidRPr="00164C9E">
        <w:rPr>
          <w:rStyle w:val="12"/>
          <w:rFonts w:hint="eastAsia"/>
          <w:lang w:eastAsia="zh-TW"/>
        </w:rPr>
        <w:t>/</w:t>
      </w:r>
      <w:r w:rsidR="00164C9E" w:rsidRPr="00164C9E">
        <w:rPr>
          <w:rStyle w:val="12"/>
          <w:rFonts w:hint="eastAsia"/>
          <w:lang w:eastAsia="zh-TW"/>
        </w:rPr>
        <w:t>阿迦卢罗</w:t>
      </w:r>
      <w:r w:rsidR="00E755CC" w:rsidRPr="00E755CC">
        <w:rPr>
          <w:rStyle w:val="12"/>
          <w:rFonts w:hint="eastAsia"/>
          <w:lang w:eastAsia="zh-TW"/>
        </w:rPr>
        <w:t>]</w:t>
      </w:r>
      <w:r>
        <w:rPr>
          <w:rFonts w:hint="eastAsia"/>
          <w:lang w:eastAsia="zh-TW"/>
        </w:rPr>
        <w:t>，彼隨所施</w:t>
      </w:r>
      <w:r>
        <w:rPr>
          <w:lang w:eastAsia="zh-TW"/>
        </w:rPr>
        <w:t>.</w:t>
      </w:r>
      <w:r>
        <w:rPr>
          <w:lang w:eastAsia="zh-TW"/>
        </w:rPr>
        <w:t>皆求世間富貴名稱，不求解脫。</w:t>
      </w:r>
      <w:r w:rsidR="000C4060" w:rsidRPr="000C4060">
        <w:rPr>
          <w:rStyle w:val="12"/>
          <w:rFonts w:hint="eastAsia"/>
          <w:lang w:eastAsia="zh-TW"/>
        </w:rPr>
        <w:t>[s32</w:t>
      </w:r>
      <w:r w:rsidR="000C4060" w:rsidRPr="000C4060">
        <w:rPr>
          <w:rStyle w:val="12"/>
          <w:rFonts w:hint="eastAsia"/>
          <w:lang w:eastAsia="zh-TW"/>
        </w:rPr>
        <w:t>有雖十二年開門大施而於惡趣不得非擇滅，如吠邏摩</w:t>
      </w:r>
      <w:r w:rsidR="000C4060" w:rsidRPr="000C4060">
        <w:rPr>
          <w:rStyle w:val="12"/>
          <w:rFonts w:hint="eastAsia"/>
          <w:u w:val="single"/>
          <w:lang w:eastAsia="zh-TW"/>
        </w:rPr>
        <w:t>屈路羅</w:t>
      </w:r>
      <w:r w:rsidR="000C4060" w:rsidRPr="000C4060">
        <w:rPr>
          <w:rStyle w:val="12"/>
          <w:rFonts w:hint="eastAsia"/>
          <w:lang w:eastAsia="zh-TW"/>
        </w:rPr>
        <w:t>等，由彼不能厭生死故。</w:t>
      </w:r>
      <w:r w:rsidR="000C4060" w:rsidRPr="000C4060">
        <w:rPr>
          <w:rStyle w:val="12"/>
          <w:rFonts w:hint="eastAsia"/>
          <w:lang w:eastAsia="zh-TW"/>
        </w:rPr>
        <w:t>][s176</w:t>
      </w:r>
      <w:r w:rsidR="000C4060" w:rsidRPr="000C4060">
        <w:rPr>
          <w:rStyle w:val="12"/>
          <w:rFonts w:hint="eastAsia"/>
          <w:lang w:eastAsia="zh-TW"/>
        </w:rPr>
        <w:t>設無遮祠祀大會</w:t>
      </w:r>
      <w:r w:rsidR="000C4060" w:rsidRPr="000C4060">
        <w:rPr>
          <w:rStyle w:val="12"/>
          <w:rFonts w:hint="eastAsia"/>
          <w:lang w:eastAsia="zh-TW"/>
        </w:rPr>
        <w:t>.</w:t>
      </w:r>
      <w:r w:rsidR="000C4060" w:rsidRPr="000C4060">
        <w:rPr>
          <w:rStyle w:val="12"/>
          <w:rFonts w:hint="eastAsia"/>
          <w:lang w:eastAsia="zh-TW"/>
        </w:rPr>
        <w:t>如吠羅摩</w:t>
      </w:r>
      <w:r w:rsidR="000C4060" w:rsidRPr="000C4060">
        <w:rPr>
          <w:rStyle w:val="12"/>
          <w:rFonts w:hint="eastAsia"/>
          <w:lang w:eastAsia="zh-TW"/>
        </w:rPr>
        <w:t>vail</w:t>
      </w:r>
      <w:r w:rsidR="000C4060" w:rsidRPr="00625815">
        <w:rPr>
          <w:rStyle w:val="12"/>
          <w:rFonts w:cs="Times New Roman"/>
          <w:lang w:eastAsia="zh-TW"/>
        </w:rPr>
        <w:t>ā</w:t>
      </w:r>
      <w:r w:rsidR="000C4060" w:rsidRPr="000C4060">
        <w:rPr>
          <w:rStyle w:val="12"/>
          <w:rFonts w:hint="eastAsia"/>
          <w:lang w:eastAsia="zh-TW"/>
        </w:rPr>
        <w:t>ma</w:t>
      </w:r>
      <w:r w:rsidR="000C4060" w:rsidRPr="000C4060">
        <w:rPr>
          <w:rStyle w:val="12"/>
          <w:rFonts w:hint="eastAsia"/>
          <w:lang w:eastAsia="zh-TW"/>
        </w:rPr>
        <w:t>不剛強</w:t>
      </w:r>
      <w:r w:rsidR="000C4060" w:rsidRPr="000C4060">
        <w:rPr>
          <w:rStyle w:val="12"/>
          <w:rFonts w:hint="eastAsia"/>
          <w:lang w:eastAsia="zh-TW"/>
        </w:rPr>
        <w:t>(</w:t>
      </w:r>
      <w:r w:rsidR="000C4060" w:rsidRPr="000C4060">
        <w:rPr>
          <w:rStyle w:val="12"/>
          <w:rFonts w:hint="eastAsia"/>
          <w:lang w:eastAsia="zh-TW"/>
        </w:rPr>
        <w:t>無暴惡</w:t>
      </w:r>
      <w:r w:rsidR="000C4060" w:rsidRPr="000C4060">
        <w:rPr>
          <w:rStyle w:val="12"/>
          <w:rFonts w:hint="eastAsia"/>
          <w:lang w:eastAsia="zh-TW"/>
        </w:rPr>
        <w:t>)</w:t>
      </w:r>
      <w:r w:rsidR="000C4060" w:rsidRPr="000C4060">
        <w:rPr>
          <w:rStyle w:val="12"/>
          <w:rFonts w:hint="eastAsia"/>
          <w:lang w:eastAsia="zh-TW"/>
        </w:rPr>
        <w:t>等</w:t>
      </w:r>
      <w:r w:rsidR="00455A56">
        <w:rPr>
          <w:rStyle w:val="12"/>
          <w:rFonts w:hint="eastAsia"/>
        </w:rPr>
        <w:t>a</w:t>
      </w:r>
      <w:r w:rsidR="000C4060" w:rsidRPr="000C4060">
        <w:rPr>
          <w:rStyle w:val="12"/>
          <w:rFonts w:hint="eastAsia"/>
          <w:lang w:eastAsia="zh-TW"/>
        </w:rPr>
        <w:t>kr</w:t>
      </w:r>
      <w:r w:rsidR="000C4060" w:rsidRPr="00625815">
        <w:rPr>
          <w:rStyle w:val="12"/>
          <w:rFonts w:cs="Times New Roman"/>
          <w:lang w:eastAsia="zh-TW"/>
        </w:rPr>
        <w:t>ū</w:t>
      </w:r>
      <w:r w:rsidR="000C4060" w:rsidRPr="000C4060">
        <w:rPr>
          <w:rStyle w:val="12"/>
          <w:rFonts w:hint="eastAsia"/>
          <w:lang w:eastAsia="zh-TW"/>
        </w:rPr>
        <w:t>ra][s130</w:t>
      </w:r>
      <w:r w:rsidR="000C4060" w:rsidRPr="000C4060">
        <w:rPr>
          <w:rStyle w:val="12"/>
          <w:rFonts w:hint="eastAsia"/>
          <w:lang w:eastAsia="zh-TW"/>
        </w:rPr>
        <w:t>此吠羅摩婆羅門</w:t>
      </w:r>
      <w:r w:rsidR="000C4060" w:rsidRPr="000C4060">
        <w:rPr>
          <w:rStyle w:val="12"/>
          <w:rFonts w:hint="eastAsia"/>
          <w:lang w:eastAsia="zh-TW"/>
        </w:rPr>
        <w:t>(</w:t>
      </w:r>
      <w:r w:rsidR="000C4060" w:rsidRPr="000C4060">
        <w:rPr>
          <w:rStyle w:val="12"/>
          <w:rFonts w:hint="eastAsia"/>
          <w:lang w:eastAsia="zh-TW"/>
        </w:rPr>
        <w:t>有部毘奈耶</w:t>
      </w:r>
      <w:r w:rsidR="000C4060" w:rsidRPr="000C4060">
        <w:rPr>
          <w:rStyle w:val="12"/>
          <w:rFonts w:hint="eastAsia"/>
          <w:lang w:eastAsia="zh-TW"/>
        </w:rPr>
        <w:t>.</w:t>
      </w:r>
      <w:r w:rsidR="000C4060" w:rsidRPr="000C4060">
        <w:rPr>
          <w:rStyle w:val="12"/>
          <w:rFonts w:hint="eastAsia"/>
          <w:lang w:eastAsia="zh-TW"/>
        </w:rPr>
        <w:t>大潮婆羅門</w:t>
      </w:r>
      <w:r w:rsidR="000C4060" w:rsidRPr="000C4060">
        <w:rPr>
          <w:rStyle w:val="12"/>
          <w:rFonts w:hint="eastAsia"/>
          <w:lang w:eastAsia="zh-TW"/>
        </w:rPr>
        <w:t>)</w:t>
      </w:r>
      <w:r w:rsidR="000C4060" w:rsidRPr="000C4060">
        <w:rPr>
          <w:rStyle w:val="12"/>
          <w:rFonts w:hint="eastAsia"/>
          <w:lang w:eastAsia="zh-TW"/>
        </w:rPr>
        <w:t>…</w:t>
      </w:r>
      <w:r w:rsidR="000C4060" w:rsidRPr="000C4060">
        <w:rPr>
          <w:rStyle w:val="12"/>
          <w:rFonts w:hint="eastAsia"/>
          <w:lang w:eastAsia="zh-TW"/>
        </w:rPr>
        <w:t>](</w:t>
      </w:r>
      <w:r w:rsidR="000C4060" w:rsidRPr="000C4060">
        <w:rPr>
          <w:rStyle w:val="12"/>
          <w:rFonts w:hint="eastAsia"/>
          <w:lang w:eastAsia="zh-TW"/>
        </w:rPr>
        <w:t>中含</w:t>
      </w:r>
      <w:r w:rsidR="000C4060" w:rsidRPr="000C4060">
        <w:rPr>
          <w:rStyle w:val="12"/>
          <w:rFonts w:hint="eastAsia"/>
          <w:lang w:eastAsia="zh-TW"/>
        </w:rPr>
        <w:t>.</w:t>
      </w:r>
      <w:r w:rsidR="000C4060" w:rsidRPr="000C4060">
        <w:rPr>
          <w:rStyle w:val="12"/>
          <w:rFonts w:hint="eastAsia"/>
          <w:lang w:eastAsia="zh-TW"/>
        </w:rPr>
        <w:t>隨藍</w:t>
      </w:r>
      <w:r w:rsidR="000C4060" w:rsidRPr="000C4060">
        <w:rPr>
          <w:rStyle w:val="12"/>
          <w:rFonts w:hint="eastAsia"/>
          <w:lang w:eastAsia="zh-TW"/>
        </w:rPr>
        <w:t>[</w:t>
      </w:r>
      <w:r w:rsidR="000C4060" w:rsidRPr="000C4060">
        <w:rPr>
          <w:rStyle w:val="12"/>
          <w:rFonts w:hint="eastAsia"/>
          <w:lang w:eastAsia="zh-TW"/>
        </w:rPr>
        <w:t>墮藍</w:t>
      </w:r>
      <w:r w:rsidR="000C4060" w:rsidRPr="000C4060">
        <w:rPr>
          <w:rStyle w:val="12"/>
          <w:rFonts w:hint="eastAsia"/>
          <w:lang w:eastAsia="zh-TW"/>
        </w:rPr>
        <w:t>]/</w:t>
      </w:r>
      <w:r w:rsidR="000C4060" w:rsidRPr="000C4060">
        <w:rPr>
          <w:rStyle w:val="12"/>
          <w:rFonts w:hint="eastAsia"/>
          <w:lang w:eastAsia="zh-TW"/>
        </w:rPr>
        <w:t>維藍</w:t>
      </w:r>
      <w:r w:rsidR="000C4060" w:rsidRPr="000C4060">
        <w:rPr>
          <w:rStyle w:val="12"/>
          <w:rFonts w:hint="eastAsia"/>
          <w:lang w:eastAsia="zh-TW"/>
        </w:rPr>
        <w:t>Ve</w:t>
      </w:r>
      <w:r w:rsidR="000C4060" w:rsidRPr="00625815">
        <w:rPr>
          <w:rStyle w:val="12"/>
          <w:rFonts w:cs="Times New Roman"/>
          <w:lang w:eastAsia="zh-TW"/>
        </w:rPr>
        <w:t>lām</w:t>
      </w:r>
      <w:r w:rsidR="000C4060" w:rsidRPr="000C4060">
        <w:rPr>
          <w:rStyle w:val="12"/>
          <w:rFonts w:hint="eastAsia"/>
          <w:lang w:eastAsia="zh-TW"/>
        </w:rPr>
        <w:t>a</w:t>
      </w:r>
      <w:r w:rsidR="000C4060" w:rsidRPr="000C4060">
        <w:rPr>
          <w:rStyle w:val="12"/>
          <w:rFonts w:hint="eastAsia"/>
          <w:lang w:eastAsia="zh-TW"/>
        </w:rPr>
        <w:t>，增壹</w:t>
      </w:r>
      <w:r w:rsidR="000C4060" w:rsidRPr="000C4060">
        <w:rPr>
          <w:rStyle w:val="12"/>
          <w:rFonts w:hint="eastAsia"/>
          <w:lang w:eastAsia="zh-TW"/>
        </w:rPr>
        <w:t>.</w:t>
      </w:r>
      <w:r w:rsidR="000C4060" w:rsidRPr="000C4060">
        <w:rPr>
          <w:rStyle w:val="12"/>
          <w:rFonts w:hint="eastAsia"/>
          <w:lang w:eastAsia="zh-TW"/>
        </w:rPr>
        <w:t>毘羅摩</w:t>
      </w:r>
      <w:r w:rsidR="000C4060" w:rsidRPr="000C4060">
        <w:rPr>
          <w:rStyle w:val="12"/>
          <w:rFonts w:hint="eastAsia"/>
          <w:lang w:eastAsia="zh-TW"/>
        </w:rPr>
        <w:t>/</w:t>
      </w:r>
      <w:r w:rsidR="000C4060" w:rsidRPr="000C4060">
        <w:rPr>
          <w:rStyle w:val="12"/>
          <w:rFonts w:hint="eastAsia"/>
          <w:lang w:eastAsia="zh-TW"/>
        </w:rPr>
        <w:t>智論</w:t>
      </w:r>
      <w:r w:rsidR="000C4060" w:rsidRPr="000C4060">
        <w:rPr>
          <w:rStyle w:val="12"/>
          <w:rFonts w:hint="eastAsia"/>
          <w:lang w:eastAsia="zh-TW"/>
        </w:rPr>
        <w:t>.</w:t>
      </w:r>
      <w:r w:rsidR="000C4060" w:rsidRPr="000C4060">
        <w:rPr>
          <w:rStyle w:val="12"/>
          <w:rFonts w:hint="eastAsia"/>
          <w:lang w:eastAsia="zh-TW"/>
        </w:rPr>
        <w:t>韋羅摩</w:t>
      </w:r>
      <w:r w:rsidR="000C4060" w:rsidRPr="000C4060">
        <w:rPr>
          <w:rStyle w:val="12"/>
          <w:rFonts w:hint="eastAsia"/>
          <w:lang w:eastAsia="zh-TW"/>
        </w:rPr>
        <w:t>)</w:t>
      </w:r>
    </w:p>
    <w:p w14:paraId="69B65EBE" w14:textId="4A8BAC83" w:rsidR="00D51746" w:rsidRPr="006A0D11" w:rsidRDefault="00867937" w:rsidP="00D51746">
      <w:pPr>
        <w:rPr>
          <w:rStyle w:val="aa"/>
        </w:rPr>
      </w:pPr>
      <w:r w:rsidRPr="006A0D11">
        <w:rPr>
          <w:rStyle w:val="aa"/>
          <w:rFonts w:hint="eastAsia"/>
        </w:rPr>
        <w:t>【涼】</w:t>
      </w:r>
      <w:r w:rsidR="00D51746" w:rsidRPr="006A0D11">
        <w:rPr>
          <w:rStyle w:val="aa"/>
          <w:rFonts w:hint="eastAsia"/>
        </w:rPr>
        <w:t>自有能作長齋</w:t>
      </w:r>
      <w:r w:rsidR="00D51746" w:rsidRPr="00867937">
        <w:rPr>
          <w:rStyle w:val="aa"/>
          <w:rFonts w:hint="eastAsia"/>
          <w:u w:val="single"/>
        </w:rPr>
        <w:t>般遮于瑟</w:t>
      </w:r>
      <w:r w:rsidR="00FC30D1">
        <w:rPr>
          <w:rStyle w:val="12"/>
          <w:rFonts w:hint="eastAsia"/>
        </w:rPr>
        <w:t>[</w:t>
      </w:r>
      <w:r w:rsidR="00FC30D1" w:rsidRPr="00D51746">
        <w:rPr>
          <w:rStyle w:val="12"/>
        </w:rPr>
        <w:t>pañcavārṣika</w:t>
      </w:r>
      <w:r w:rsidR="00FC30D1">
        <w:rPr>
          <w:rStyle w:val="12"/>
        </w:rPr>
        <w:t>/</w:t>
      </w:r>
      <w:r w:rsidR="00FC30D1" w:rsidRPr="00D51746">
        <w:rPr>
          <w:rStyle w:val="12"/>
        </w:rPr>
        <w:t>pañcavarṣika</w:t>
      </w:r>
      <w:r w:rsidR="001D1F93">
        <w:rPr>
          <w:rStyle w:val="12"/>
        </w:rPr>
        <w:t>/</w:t>
      </w:r>
      <w:r w:rsidR="001D1F93" w:rsidRPr="001D1F93">
        <w:rPr>
          <w:rStyle w:val="12"/>
        </w:rPr>
        <w:t>pañcavassa</w:t>
      </w:r>
      <w:r w:rsidR="00FC30D1">
        <w:rPr>
          <w:rStyle w:val="12"/>
          <w:rFonts w:hint="eastAsia"/>
        </w:rPr>
        <w:t>]</w:t>
      </w:r>
      <w:r w:rsidR="00D51746" w:rsidRPr="006A0D11">
        <w:rPr>
          <w:rStyle w:val="aa"/>
          <w:rFonts w:hint="eastAsia"/>
        </w:rPr>
        <w:t>，而不能種解脫分善根。</w:t>
      </w:r>
    </w:p>
    <w:p w14:paraId="2C651912" w14:textId="3877E1FC" w:rsidR="008938FC" w:rsidRDefault="008938FC" w:rsidP="008938FC">
      <w:pPr>
        <w:rPr>
          <w:lang w:eastAsia="zh-TW"/>
        </w:rPr>
      </w:pPr>
      <w:r w:rsidRPr="007E2FF9">
        <w:rPr>
          <w:rFonts w:hint="eastAsia"/>
          <w:lang w:eastAsia="zh-TW"/>
        </w:rPr>
        <w:lastRenderedPageBreak/>
        <w:t>【唐】</w:t>
      </w:r>
      <w:r w:rsidR="0019742A">
        <w:rPr>
          <w:rFonts w:hint="eastAsia"/>
          <w:lang w:eastAsia="zh-TW"/>
        </w:rPr>
        <w:t>2</w:t>
      </w:r>
      <w:r>
        <w:rPr>
          <w:rFonts w:hint="eastAsia"/>
          <w:lang w:eastAsia="zh-TW"/>
        </w:rPr>
        <w:t>或有受持一晝一夜八分齋戒，即能種殖解脫種子</w:t>
      </w:r>
      <w:r w:rsidR="00646B23">
        <w:rPr>
          <w:rFonts w:hint="eastAsia"/>
          <w:lang w:eastAsia="zh-TW"/>
        </w:rPr>
        <w:t>；</w:t>
      </w:r>
    </w:p>
    <w:p w14:paraId="3D7F8E59" w14:textId="77777777" w:rsidR="008938FC" w:rsidRDefault="008938FC" w:rsidP="008938FC">
      <w:pPr>
        <w:rPr>
          <w:lang w:eastAsia="zh-TW"/>
        </w:rPr>
      </w:pPr>
      <w:r w:rsidRPr="007E2FF9">
        <w:rPr>
          <w:rFonts w:hint="eastAsia"/>
          <w:lang w:eastAsia="zh-TW"/>
        </w:rPr>
        <w:t>【唐】</w:t>
      </w:r>
      <w:r>
        <w:rPr>
          <w:rFonts w:hint="eastAsia"/>
          <w:lang w:eastAsia="zh-TW"/>
        </w:rPr>
        <w:t>或有受持盡眾同分別解脫戒，而不能種解脫種子。</w:t>
      </w:r>
    </w:p>
    <w:p w14:paraId="35DBF1FD" w14:textId="77777777" w:rsidR="00AD2A14" w:rsidRDefault="00AD2A14" w:rsidP="006A0D11">
      <w:pPr>
        <w:pStyle w:val="a9"/>
        <w:rPr>
          <w:lang w:eastAsia="zh-TW"/>
        </w:rPr>
      </w:pPr>
      <w:r w:rsidRPr="00D94F14">
        <w:rPr>
          <w:rFonts w:hint="eastAsia"/>
          <w:lang w:eastAsia="zh-TW"/>
        </w:rPr>
        <w:t>【涼】或有持一日齋，能種解脫分善根；自有終身持戒，而不能種解脫分善根。</w:t>
      </w:r>
    </w:p>
    <w:p w14:paraId="6184B8C2" w14:textId="6A255AAF" w:rsidR="008938FC" w:rsidRDefault="008938FC" w:rsidP="008938FC">
      <w:pPr>
        <w:rPr>
          <w:lang w:eastAsia="zh-TW"/>
        </w:rPr>
      </w:pPr>
      <w:r w:rsidRPr="007E2FF9">
        <w:rPr>
          <w:rFonts w:hint="eastAsia"/>
          <w:lang w:eastAsia="zh-TW"/>
        </w:rPr>
        <w:t>【唐】</w:t>
      </w:r>
      <w:r w:rsidR="0019742A">
        <w:rPr>
          <w:rFonts w:hint="eastAsia"/>
          <w:lang w:eastAsia="zh-TW"/>
        </w:rPr>
        <w:t>3</w:t>
      </w:r>
      <w:r>
        <w:rPr>
          <w:rFonts w:hint="eastAsia"/>
          <w:lang w:eastAsia="zh-TW"/>
        </w:rPr>
        <w:t>或有讀誦四句伽他，即能種殖解脫種子</w:t>
      </w:r>
      <w:r w:rsidR="00646B23">
        <w:rPr>
          <w:rFonts w:hint="eastAsia"/>
          <w:lang w:eastAsia="zh-TW"/>
        </w:rPr>
        <w:t>；</w:t>
      </w:r>
      <w:r w:rsidRPr="00793ED4">
        <w:rPr>
          <w:color w:val="C45911" w:themeColor="accent2" w:themeShade="BF"/>
          <w:sz w:val="15"/>
          <w:lang w:eastAsia="zh-TW"/>
        </w:rPr>
        <w:t>[</w:t>
      </w:r>
      <w:r w:rsidRPr="00793ED4">
        <w:rPr>
          <w:color w:val="C45911" w:themeColor="accent2" w:themeShade="BF"/>
          <w:sz w:val="15"/>
          <w:lang w:eastAsia="zh-TW"/>
        </w:rPr>
        <w:t>伽他＝伽陀【明】</w:t>
      </w:r>
      <w:r w:rsidRPr="00793ED4">
        <w:rPr>
          <w:color w:val="C45911" w:themeColor="accent2" w:themeShade="BF"/>
          <w:sz w:val="15"/>
          <w:lang w:eastAsia="zh-TW"/>
        </w:rPr>
        <w:t>]</w:t>
      </w:r>
    </w:p>
    <w:p w14:paraId="3BB0CECE" w14:textId="77777777" w:rsidR="008938FC" w:rsidRDefault="008938FC" w:rsidP="008938FC">
      <w:pPr>
        <w:rPr>
          <w:lang w:eastAsia="zh-TW"/>
        </w:rPr>
      </w:pPr>
      <w:r w:rsidRPr="007E2FF9">
        <w:rPr>
          <w:rFonts w:hint="eastAsia"/>
          <w:lang w:eastAsia="zh-TW"/>
        </w:rPr>
        <w:t>【唐】</w:t>
      </w:r>
      <w:r>
        <w:rPr>
          <w:rFonts w:hint="eastAsia"/>
          <w:lang w:eastAsia="zh-TW"/>
        </w:rPr>
        <w:t>或有善通三藏文義，而不能種解脫種子。</w:t>
      </w:r>
    </w:p>
    <w:p w14:paraId="5D6CB25C" w14:textId="0BA7C7DA" w:rsidR="006E2DB5" w:rsidRDefault="006E2DB5" w:rsidP="006A0D11">
      <w:pPr>
        <w:pStyle w:val="a9"/>
        <w:rPr>
          <w:lang w:eastAsia="zh-TW"/>
        </w:rPr>
      </w:pPr>
      <w:r w:rsidRPr="00D94F14">
        <w:rPr>
          <w:rFonts w:hint="eastAsia"/>
          <w:lang w:eastAsia="zh-TW"/>
        </w:rPr>
        <w:t>【涼】</w:t>
      </w:r>
      <w:r w:rsidR="004C25C6" w:rsidRPr="00D94F14">
        <w:rPr>
          <w:rFonts w:hint="eastAsia"/>
          <w:lang w:eastAsia="zh-TW"/>
        </w:rPr>
        <w:t>或有誦持一偈，能種解脫分善根；自有善通三藏文義，而不能種解脫分善根是。</w:t>
      </w:r>
    </w:p>
    <w:p w14:paraId="7F8CEAE4" w14:textId="3307D8FE" w:rsidR="006E2DB5" w:rsidRDefault="006E2DB5" w:rsidP="006A0D11">
      <w:pPr>
        <w:pStyle w:val="a9"/>
        <w:rPr>
          <w:lang w:eastAsia="zh-TW"/>
        </w:rPr>
      </w:pPr>
      <w:r w:rsidRPr="00D94F14">
        <w:rPr>
          <w:rFonts w:hint="eastAsia"/>
          <w:lang w:eastAsia="zh-TW"/>
        </w:rPr>
        <w:t>【涼】</w:t>
      </w:r>
      <w:r w:rsidR="004C25C6" w:rsidRPr="00D94F14">
        <w:rPr>
          <w:rFonts w:hint="eastAsia"/>
          <w:lang w:eastAsia="zh-TW"/>
        </w:rPr>
        <w:t>故不定。何以故。或有種者</w:t>
      </w:r>
      <w:r w:rsidR="00AD2A14">
        <w:rPr>
          <w:rFonts w:hint="eastAsia"/>
          <w:lang w:eastAsia="zh-TW"/>
        </w:rPr>
        <w:t>，</w:t>
      </w:r>
      <w:r w:rsidR="004C25C6" w:rsidRPr="00D94F14">
        <w:rPr>
          <w:rFonts w:hint="eastAsia"/>
          <w:lang w:eastAsia="zh-TW"/>
        </w:rPr>
        <w:t>有不種者。</w:t>
      </w:r>
    </w:p>
    <w:p w14:paraId="08FA96FF" w14:textId="77777777" w:rsidR="008938FC" w:rsidRDefault="008938FC" w:rsidP="008938FC">
      <w:pPr>
        <w:rPr>
          <w:lang w:eastAsia="zh-TW"/>
        </w:rPr>
      </w:pPr>
    </w:p>
    <w:p w14:paraId="107F662B" w14:textId="407A03B8" w:rsidR="008938FC" w:rsidRDefault="008938FC" w:rsidP="008938FC">
      <w:pPr>
        <w:rPr>
          <w:lang w:eastAsia="zh-TW"/>
        </w:rPr>
      </w:pPr>
      <w:r w:rsidRPr="007E2FF9">
        <w:rPr>
          <w:rFonts w:hint="eastAsia"/>
          <w:lang w:eastAsia="zh-TW"/>
        </w:rPr>
        <w:t>【唐】</w:t>
      </w:r>
      <w:r>
        <w:rPr>
          <w:rFonts w:hint="eastAsia"/>
          <w:lang w:eastAsia="zh-TW"/>
        </w:rPr>
        <w:t>問：誰決定能</w:t>
      </w:r>
      <w:r w:rsidR="00C354A8">
        <w:rPr>
          <w:rFonts w:hint="eastAsia"/>
          <w:lang w:eastAsia="zh-TW"/>
        </w:rPr>
        <w:t>，</w:t>
      </w:r>
      <w:r>
        <w:rPr>
          <w:lang w:eastAsia="zh-TW"/>
        </w:rPr>
        <w:t>種此順解脫分善根。</w:t>
      </w:r>
    </w:p>
    <w:p w14:paraId="027F3593" w14:textId="2BA14F9E" w:rsidR="008938FC" w:rsidRDefault="008938FC" w:rsidP="008938FC">
      <w:pPr>
        <w:rPr>
          <w:lang w:eastAsia="zh-TW"/>
        </w:rPr>
      </w:pPr>
      <w:r w:rsidRPr="007E2FF9">
        <w:rPr>
          <w:rFonts w:hint="eastAsia"/>
          <w:lang w:eastAsia="zh-TW"/>
        </w:rPr>
        <w:t>【唐】</w:t>
      </w:r>
      <w:r>
        <w:rPr>
          <w:rFonts w:hint="eastAsia"/>
          <w:lang w:eastAsia="zh-TW"/>
        </w:rPr>
        <w:t>答：若有增上意樂</w:t>
      </w:r>
      <w:r w:rsidR="00C354A8">
        <w:rPr>
          <w:rFonts w:hint="eastAsia"/>
          <w:lang w:eastAsia="zh-TW"/>
        </w:rPr>
        <w:t>.</w:t>
      </w:r>
      <w:r>
        <w:rPr>
          <w:lang w:eastAsia="zh-TW"/>
        </w:rPr>
        <w:t>欣求涅槃</w:t>
      </w:r>
      <w:r>
        <w:rPr>
          <w:lang w:eastAsia="zh-TW"/>
        </w:rPr>
        <w:t>.</w:t>
      </w:r>
      <w:r>
        <w:rPr>
          <w:lang w:eastAsia="zh-TW"/>
        </w:rPr>
        <w:t>厭背生死者，隨起少分施戒聞善，即能決定種此善根。</w:t>
      </w:r>
    </w:p>
    <w:p w14:paraId="6536F37C" w14:textId="1502226A" w:rsidR="008938FC" w:rsidRDefault="008938FC" w:rsidP="008938FC">
      <w:pPr>
        <w:rPr>
          <w:lang w:eastAsia="zh-TW"/>
        </w:rPr>
      </w:pPr>
      <w:r w:rsidRPr="007E2FF9">
        <w:rPr>
          <w:rFonts w:hint="eastAsia"/>
          <w:lang w:eastAsia="zh-TW"/>
        </w:rPr>
        <w:t>【唐】</w:t>
      </w:r>
      <w:r>
        <w:rPr>
          <w:rFonts w:hint="eastAsia"/>
          <w:lang w:eastAsia="zh-TW"/>
        </w:rPr>
        <w:t>若無增上意樂</w:t>
      </w:r>
      <w:r>
        <w:rPr>
          <w:lang w:eastAsia="zh-TW"/>
        </w:rPr>
        <w:t>.</w:t>
      </w:r>
      <w:r>
        <w:rPr>
          <w:lang w:eastAsia="zh-TW"/>
        </w:rPr>
        <w:t>欣求涅槃</w:t>
      </w:r>
      <w:r>
        <w:rPr>
          <w:lang w:eastAsia="zh-TW"/>
        </w:rPr>
        <w:t>.</w:t>
      </w:r>
      <w:r>
        <w:rPr>
          <w:lang w:eastAsia="zh-TW"/>
        </w:rPr>
        <w:t>厭背生死者，雖起多分施戒聞善，而亦不能種此善根。</w:t>
      </w:r>
      <w:r w:rsidR="008F1BB1">
        <w:rPr>
          <w:rStyle w:val="12"/>
          <w:lang w:eastAsia="zh-TW"/>
        </w:rPr>
        <w:t>[s176</w:t>
      </w:r>
      <w:r w:rsidR="008F1BB1" w:rsidRPr="008F1BB1">
        <w:rPr>
          <w:rStyle w:val="12"/>
          <w:rFonts w:hint="eastAsia"/>
          <w:lang w:eastAsia="zh-TW"/>
        </w:rPr>
        <w:t>其相微細</w:t>
      </w:r>
      <w:r w:rsidR="008F1BB1">
        <w:rPr>
          <w:rStyle w:val="12"/>
          <w:rFonts w:hint="eastAsia"/>
          <w:lang w:eastAsia="zh-TW"/>
        </w:rPr>
        <w:t>…</w:t>
      </w:r>
      <w:r w:rsidR="008F1BB1" w:rsidRPr="008F1BB1">
        <w:rPr>
          <w:rStyle w:val="12"/>
          <w:rFonts w:hint="eastAsia"/>
          <w:lang w:eastAsia="zh-TW"/>
        </w:rPr>
        <w:t>若聽法時身毛為竪，悲泣流淚，乃至於法法師生愛敬者，當知已種解脫種子</w:t>
      </w:r>
      <w:r w:rsidR="007C5A88">
        <w:rPr>
          <w:rStyle w:val="12"/>
          <w:rFonts w:hint="eastAsia"/>
          <w:lang w:eastAsia="zh-TW"/>
        </w:rPr>
        <w:t>…</w:t>
      </w:r>
      <w:r w:rsidR="008F1BB1">
        <w:rPr>
          <w:rStyle w:val="12"/>
          <w:lang w:eastAsia="zh-TW"/>
        </w:rPr>
        <w:t>]</w:t>
      </w:r>
    </w:p>
    <w:p w14:paraId="2AD7AC3E" w14:textId="4EA5ADDF" w:rsidR="006E2DB5" w:rsidRDefault="006E2DB5" w:rsidP="006A0D11">
      <w:pPr>
        <w:pStyle w:val="a9"/>
        <w:rPr>
          <w:lang w:eastAsia="zh-TW"/>
        </w:rPr>
      </w:pPr>
      <w:r w:rsidRPr="00D94F14">
        <w:rPr>
          <w:rFonts w:hint="eastAsia"/>
          <w:lang w:eastAsia="zh-TW"/>
        </w:rPr>
        <w:t>【涼】若以此事</w:t>
      </w:r>
      <w:r>
        <w:rPr>
          <w:lang w:eastAsia="zh-TW"/>
        </w:rPr>
        <w:t>.</w:t>
      </w:r>
      <w:r w:rsidRPr="00D94F14">
        <w:rPr>
          <w:rFonts w:hint="eastAsia"/>
          <w:lang w:eastAsia="zh-TW"/>
        </w:rPr>
        <w:t>迴向解脫涅槃</w:t>
      </w:r>
      <w:r>
        <w:rPr>
          <w:rFonts w:hint="eastAsia"/>
          <w:lang w:eastAsia="zh-TW"/>
        </w:rPr>
        <w:t>，</w:t>
      </w:r>
      <w:r w:rsidRPr="00D94F14">
        <w:rPr>
          <w:rFonts w:hint="eastAsia"/>
          <w:lang w:eastAsia="zh-TW"/>
        </w:rPr>
        <w:t>欲永離生死，有如是勇猛心者</w:t>
      </w:r>
      <w:r>
        <w:rPr>
          <w:rFonts w:hint="eastAsia"/>
          <w:lang w:eastAsia="zh-TW"/>
        </w:rPr>
        <w:t>，</w:t>
      </w:r>
      <w:r w:rsidRPr="00D94F14">
        <w:rPr>
          <w:rFonts w:hint="eastAsia"/>
          <w:lang w:eastAsia="zh-TW"/>
        </w:rPr>
        <w:t>是則能種；</w:t>
      </w:r>
    </w:p>
    <w:p w14:paraId="2EF7871D" w14:textId="1B511310" w:rsidR="006E2DB5" w:rsidRDefault="006E2DB5" w:rsidP="006A0D11">
      <w:pPr>
        <w:pStyle w:val="a9"/>
        <w:rPr>
          <w:lang w:eastAsia="zh-TW"/>
        </w:rPr>
      </w:pPr>
      <w:r w:rsidRPr="00D94F14">
        <w:rPr>
          <w:rFonts w:hint="eastAsia"/>
          <w:lang w:eastAsia="zh-TW"/>
        </w:rPr>
        <w:t>【涼】若不為迴向解脫涅槃</w:t>
      </w:r>
      <w:r>
        <w:rPr>
          <w:rFonts w:hint="eastAsia"/>
          <w:lang w:eastAsia="zh-TW"/>
        </w:rPr>
        <w:t>.</w:t>
      </w:r>
      <w:r w:rsidRPr="00D94F14">
        <w:rPr>
          <w:rFonts w:hint="eastAsia"/>
          <w:lang w:eastAsia="zh-TW"/>
        </w:rPr>
        <w:t>永離生死，雖多布施、終身持戒、廣學多聞，而不能種解脫分善根。</w:t>
      </w:r>
    </w:p>
    <w:p w14:paraId="790630C8" w14:textId="77777777" w:rsidR="008938FC" w:rsidRDefault="008938FC" w:rsidP="00BD1FAC">
      <w:pPr>
        <w:rPr>
          <w:lang w:eastAsia="zh-TW"/>
        </w:rPr>
      </w:pPr>
    </w:p>
    <w:p w14:paraId="6A54420E" w14:textId="7CFE9263" w:rsidR="008A27D1" w:rsidRPr="00D80CAE" w:rsidRDefault="006659D8" w:rsidP="009A2D2F">
      <w:pPr>
        <w:pStyle w:val="b"/>
        <w:rPr>
          <w:rFonts w:eastAsia="PMingLiU"/>
          <w:lang w:eastAsia="zh-TW"/>
        </w:rPr>
      </w:pPr>
      <w:r>
        <w:rPr>
          <w:lang w:eastAsia="zh-TW"/>
        </w:rPr>
        <w:t>§</w:t>
      </w:r>
      <w:r>
        <w:rPr>
          <w:rFonts w:hint="eastAsia"/>
          <w:lang w:eastAsia="zh-TW"/>
        </w:rPr>
        <w:t>b</w:t>
      </w:r>
      <w:r>
        <w:rPr>
          <w:lang w:eastAsia="zh-TW"/>
        </w:rPr>
        <w:t>5</w:t>
      </w:r>
      <w:r w:rsidR="00FE1338">
        <w:rPr>
          <w:rFonts w:hint="eastAsia"/>
          <w:lang w:eastAsia="zh-TW"/>
        </w:rPr>
        <w:t>轉</w:t>
      </w:r>
      <w:r w:rsidR="002E4FA6">
        <w:rPr>
          <w:rFonts w:hint="eastAsia"/>
          <w:lang w:eastAsia="zh-TW"/>
        </w:rPr>
        <w:t>趣</w:t>
      </w:r>
      <w:r w:rsidR="00FE1338">
        <w:rPr>
          <w:rFonts w:hint="eastAsia"/>
          <w:lang w:eastAsia="zh-TW"/>
        </w:rPr>
        <w:t>勝進</w:t>
      </w:r>
      <w:r w:rsidR="00D80CAE">
        <w:rPr>
          <w:rFonts w:hint="eastAsia"/>
          <w:lang w:eastAsia="zh-TW"/>
        </w:rPr>
        <w:t>-</w:t>
      </w:r>
      <w:r w:rsidR="00D80CAE">
        <w:rPr>
          <w:rFonts w:hint="eastAsia"/>
          <w:lang w:eastAsia="zh-TW"/>
        </w:rPr>
        <w:t>極速三生</w:t>
      </w:r>
    </w:p>
    <w:p w14:paraId="5DC74FFC" w14:textId="4173DA0E" w:rsidR="00BD1FAC" w:rsidRDefault="007E2FF9" w:rsidP="00BD1FAC">
      <w:pPr>
        <w:rPr>
          <w:lang w:eastAsia="zh-TW"/>
        </w:rPr>
      </w:pPr>
      <w:r w:rsidRPr="007E2FF9">
        <w:rPr>
          <w:rFonts w:hint="eastAsia"/>
          <w:lang w:eastAsia="zh-TW"/>
        </w:rPr>
        <w:t>【唐】</w:t>
      </w:r>
      <w:r w:rsidR="00BD1FAC">
        <w:rPr>
          <w:rFonts w:hint="eastAsia"/>
          <w:lang w:eastAsia="zh-TW"/>
        </w:rPr>
        <w:t>問：若有種殖此善根</w:t>
      </w:r>
      <w:r w:rsidR="00C354A8">
        <w:rPr>
          <w:rFonts w:hint="eastAsia"/>
          <w:lang w:eastAsia="zh-TW"/>
        </w:rPr>
        <w:t>已，</w:t>
      </w:r>
      <w:r w:rsidR="00BD1FAC">
        <w:rPr>
          <w:rFonts w:hint="eastAsia"/>
          <w:lang w:eastAsia="zh-TW"/>
        </w:rPr>
        <w:t>為經久如</w:t>
      </w:r>
      <w:r w:rsidR="00E235FC">
        <w:rPr>
          <w:rFonts w:hint="eastAsia"/>
          <w:lang w:eastAsia="zh-TW"/>
        </w:rPr>
        <w:t>.</w:t>
      </w:r>
      <w:r w:rsidR="00BD1FAC">
        <w:rPr>
          <w:rFonts w:hint="eastAsia"/>
          <w:lang w:eastAsia="zh-TW"/>
        </w:rPr>
        <w:t>能得解脫。</w:t>
      </w:r>
      <w:r w:rsidR="00BD1FAC" w:rsidRPr="00793ED4">
        <w:rPr>
          <w:color w:val="C45911" w:themeColor="accent2" w:themeShade="BF"/>
          <w:sz w:val="15"/>
          <w:lang w:eastAsia="zh-TW"/>
        </w:rPr>
        <w:t>[</w:t>
      </w:r>
      <w:r w:rsidR="00BD1FAC" w:rsidRPr="00793ED4">
        <w:rPr>
          <w:color w:val="C45911" w:themeColor="accent2" w:themeShade="BF"/>
          <w:sz w:val="15"/>
          <w:lang w:eastAsia="zh-TW"/>
        </w:rPr>
        <w:t>種殖＝種植【三宮】＊</w:t>
      </w:r>
      <w:r w:rsidR="00BD1FAC" w:rsidRPr="00793ED4">
        <w:rPr>
          <w:color w:val="C45911" w:themeColor="accent2" w:themeShade="BF"/>
          <w:sz w:val="15"/>
          <w:lang w:eastAsia="zh-TW"/>
        </w:rPr>
        <w:t>]</w:t>
      </w:r>
    </w:p>
    <w:p w14:paraId="42545EC6" w14:textId="198FE074" w:rsidR="00BD1FAC" w:rsidRDefault="007E2FF9" w:rsidP="00BD1FAC">
      <w:pPr>
        <w:rPr>
          <w:lang w:eastAsia="zh-TW"/>
        </w:rPr>
      </w:pPr>
      <w:r w:rsidRPr="007E2FF9">
        <w:rPr>
          <w:rFonts w:hint="eastAsia"/>
          <w:lang w:eastAsia="zh-TW"/>
        </w:rPr>
        <w:t>【唐】</w:t>
      </w:r>
      <w:r w:rsidR="00BD1FAC">
        <w:rPr>
          <w:rFonts w:hint="eastAsia"/>
          <w:lang w:eastAsia="zh-TW"/>
        </w:rPr>
        <w:t>答：若極速者，要經三生：</w:t>
      </w:r>
      <w:r w:rsidR="008B55C0">
        <w:rPr>
          <w:rFonts w:hint="eastAsia"/>
          <w:lang w:eastAsia="zh-TW"/>
        </w:rPr>
        <w:t>1</w:t>
      </w:r>
      <w:r w:rsidR="00BD1FAC">
        <w:rPr>
          <w:rFonts w:hint="eastAsia"/>
          <w:lang w:eastAsia="zh-TW"/>
        </w:rPr>
        <w:t>謂初生中種此種子</w:t>
      </w:r>
      <w:r w:rsidR="00122ED8">
        <w:rPr>
          <w:rFonts w:hint="eastAsia"/>
          <w:lang w:eastAsia="zh-TW"/>
        </w:rPr>
        <w:t>，</w:t>
      </w:r>
      <w:r w:rsidR="008B55C0">
        <w:rPr>
          <w:rFonts w:hint="eastAsia"/>
          <w:lang w:eastAsia="zh-TW"/>
        </w:rPr>
        <w:t>2</w:t>
      </w:r>
      <w:r w:rsidR="00BD1FAC">
        <w:rPr>
          <w:lang w:eastAsia="zh-TW"/>
        </w:rPr>
        <w:t>第二生中令其成熟</w:t>
      </w:r>
      <w:r w:rsidR="00122ED8">
        <w:rPr>
          <w:rFonts w:hint="eastAsia"/>
          <w:lang w:eastAsia="zh-TW"/>
        </w:rPr>
        <w:t>，</w:t>
      </w:r>
      <w:r w:rsidR="008B55C0">
        <w:rPr>
          <w:rFonts w:hint="eastAsia"/>
          <w:lang w:eastAsia="zh-TW"/>
        </w:rPr>
        <w:t>3</w:t>
      </w:r>
      <w:r w:rsidR="00BD1FAC">
        <w:rPr>
          <w:lang w:eastAsia="zh-TW"/>
        </w:rPr>
        <w:t>第三生中即能解脫。</w:t>
      </w:r>
      <w:r w:rsidR="008D73F0" w:rsidRPr="008D73F0">
        <w:rPr>
          <w:rStyle w:val="12"/>
          <w:lang w:eastAsia="zh-TW"/>
        </w:rPr>
        <w:t>[</w:t>
      </w:r>
      <w:r w:rsidR="008D73F0" w:rsidRPr="008D73F0">
        <w:rPr>
          <w:rStyle w:val="12"/>
          <w:rFonts w:hint="eastAsia"/>
          <w:lang w:eastAsia="zh-TW"/>
        </w:rPr>
        <w:t>s101</w:t>
      </w:r>
      <w:r w:rsidR="008D73F0" w:rsidRPr="008D73F0">
        <w:rPr>
          <w:rStyle w:val="12"/>
          <w:rFonts w:hint="eastAsia"/>
          <w:lang w:eastAsia="zh-TW"/>
        </w:rPr>
        <w:t>狹小道者</w:t>
      </w:r>
      <w:r w:rsidR="00BE4BB6">
        <w:rPr>
          <w:rStyle w:val="12"/>
          <w:rFonts w:hint="eastAsia"/>
          <w:lang w:eastAsia="zh-TW"/>
        </w:rPr>
        <w:t>.</w:t>
      </w:r>
      <w:r w:rsidR="008D73F0" w:rsidRPr="008D73F0">
        <w:rPr>
          <w:rStyle w:val="12"/>
          <w:rFonts w:hint="eastAsia"/>
          <w:lang w:eastAsia="zh-TW"/>
        </w:rPr>
        <w:t>s25</w:t>
      </w:r>
      <w:r w:rsidR="008D73F0" w:rsidRPr="008D73F0">
        <w:rPr>
          <w:rStyle w:val="12"/>
          <w:rFonts w:hint="eastAsia"/>
          <w:lang w:eastAsia="zh-TW"/>
        </w:rPr>
        <w:t>極速三生</w:t>
      </w:r>
      <w:r w:rsidR="008D73F0" w:rsidRPr="008D73F0">
        <w:rPr>
          <w:rStyle w:val="12"/>
          <w:lang w:eastAsia="zh-TW"/>
        </w:rPr>
        <w:t>]</w:t>
      </w:r>
      <w:r w:rsidR="00967854">
        <w:rPr>
          <w:rStyle w:val="12"/>
          <w:rFonts w:hint="eastAsia"/>
          <w:lang w:eastAsia="zh-TW"/>
        </w:rPr>
        <w:t>[</w:t>
      </w:r>
      <w:r w:rsidR="00967854">
        <w:rPr>
          <w:rStyle w:val="12"/>
          <w:rFonts w:hint="eastAsia"/>
          <w:lang w:eastAsia="zh-TW"/>
        </w:rPr>
        <w:t>俱舍：</w:t>
      </w:r>
      <w:r w:rsidR="00967854" w:rsidRPr="00967854">
        <w:rPr>
          <w:rStyle w:val="12"/>
          <w:rFonts w:hint="eastAsia"/>
          <w:lang w:eastAsia="zh-TW"/>
        </w:rPr>
        <w:t>初生起順解脫分，第二生起順決擇分，第三生入聖，乃至得解脫。</w:t>
      </w:r>
      <w:r w:rsidR="00DD194F">
        <w:rPr>
          <w:rStyle w:val="12"/>
          <w:rFonts w:hint="eastAsia"/>
          <w:lang w:eastAsia="zh-TW"/>
        </w:rPr>
        <w:t>(</w:t>
      </w:r>
      <w:r w:rsidR="00DD194F" w:rsidRPr="00DD194F">
        <w:rPr>
          <w:rStyle w:val="12"/>
          <w:rFonts w:hint="eastAsia"/>
          <w:lang w:eastAsia="zh-TW"/>
        </w:rPr>
        <w:t>依根本地起煖等者，必於前生已起煖等。或，第四生者</w:t>
      </w:r>
      <w:r w:rsidR="00DD194F" w:rsidRPr="00DD194F">
        <w:rPr>
          <w:rStyle w:val="12"/>
          <w:rFonts w:hint="eastAsia"/>
          <w:lang w:eastAsia="zh-TW"/>
        </w:rPr>
        <w:t>.</w:t>
      </w:r>
      <w:r w:rsidR="00DD194F" w:rsidRPr="00DD194F">
        <w:rPr>
          <w:rStyle w:val="12"/>
          <w:rFonts w:hint="eastAsia"/>
          <w:lang w:eastAsia="zh-TW"/>
        </w:rPr>
        <w:t>方能依根本起</w:t>
      </w:r>
      <w:r w:rsidR="0030417B">
        <w:rPr>
          <w:rStyle w:val="12"/>
          <w:rFonts w:hint="eastAsia"/>
          <w:lang w:eastAsia="zh-TW"/>
        </w:rPr>
        <w:t>(</w:t>
      </w:r>
      <w:r w:rsidR="0030417B" w:rsidRPr="0030417B">
        <w:rPr>
          <w:rStyle w:val="12"/>
          <w:rFonts w:hint="eastAsia"/>
          <w:lang w:eastAsia="zh-TW"/>
        </w:rPr>
        <w:t>三生得脫聲聞</w:t>
      </w:r>
      <w:r w:rsidR="0030417B" w:rsidRPr="0030417B">
        <w:rPr>
          <w:rStyle w:val="12"/>
          <w:rFonts w:hint="eastAsia"/>
          <w:lang w:eastAsia="zh-TW"/>
        </w:rPr>
        <w:t>.</w:t>
      </w:r>
      <w:r w:rsidR="0030417B" w:rsidRPr="0030417B">
        <w:rPr>
          <w:rStyle w:val="12"/>
          <w:rFonts w:hint="eastAsia"/>
          <w:lang w:eastAsia="zh-TW"/>
        </w:rPr>
        <w:t>修行時分速疾</w:t>
      </w:r>
      <w:r w:rsidR="0030417B" w:rsidRPr="0030417B">
        <w:rPr>
          <w:rStyle w:val="12"/>
          <w:rFonts w:hint="eastAsia"/>
          <w:lang w:eastAsia="zh-TW"/>
        </w:rPr>
        <w:t>.</w:t>
      </w:r>
      <w:r w:rsidR="0030417B" w:rsidRPr="0030417B">
        <w:rPr>
          <w:rStyle w:val="12"/>
          <w:rFonts w:hint="eastAsia"/>
          <w:lang w:eastAsia="zh-TW"/>
        </w:rPr>
        <w:t>根機未調練</w:t>
      </w:r>
      <w:r w:rsidR="0030417B" w:rsidRPr="0030417B">
        <w:rPr>
          <w:rStyle w:val="12"/>
          <w:rFonts w:hint="eastAsia"/>
          <w:lang w:eastAsia="zh-TW"/>
        </w:rPr>
        <w:t>.</w:t>
      </w:r>
      <w:r w:rsidR="0030417B" w:rsidRPr="0030417B">
        <w:rPr>
          <w:rStyle w:val="12"/>
          <w:rFonts w:hint="eastAsia"/>
          <w:lang w:eastAsia="zh-TW"/>
        </w:rPr>
        <w:t>輒難起根本地道</w:t>
      </w:r>
      <w:r w:rsidR="0030417B">
        <w:rPr>
          <w:rStyle w:val="12"/>
          <w:rFonts w:hint="eastAsia"/>
          <w:lang w:eastAsia="zh-TW"/>
        </w:rPr>
        <w:t>)</w:t>
      </w:r>
      <w:r w:rsidR="00EB220B">
        <w:rPr>
          <w:rStyle w:val="12"/>
          <w:rFonts w:hint="eastAsia"/>
          <w:lang w:eastAsia="zh-TW"/>
        </w:rPr>
        <w:t>。</w:t>
      </w:r>
      <w:r w:rsidR="00DD194F">
        <w:rPr>
          <w:rStyle w:val="12"/>
          <w:rFonts w:hint="eastAsia"/>
          <w:lang w:eastAsia="zh-TW"/>
        </w:rPr>
        <w:t>)</w:t>
      </w:r>
      <w:r w:rsidR="00A91BF5">
        <w:rPr>
          <w:rStyle w:val="12"/>
          <w:rFonts w:hint="eastAsia"/>
          <w:lang w:eastAsia="zh-TW"/>
        </w:rPr>
        <w:t>][</w:t>
      </w:r>
      <w:r w:rsidR="00967854">
        <w:rPr>
          <w:rStyle w:val="12"/>
          <w:rFonts w:hint="eastAsia"/>
          <w:lang w:eastAsia="zh-TW"/>
        </w:rPr>
        <w:t>正理：</w:t>
      </w:r>
      <w:r w:rsidR="00967854" w:rsidRPr="00967854">
        <w:rPr>
          <w:rStyle w:val="12"/>
          <w:rFonts w:hint="eastAsia"/>
          <w:lang w:eastAsia="zh-TW"/>
        </w:rPr>
        <w:t>初生殖順解脫分，次生成熟，第三生起順決擇分</w:t>
      </w:r>
      <w:r w:rsidR="00967854" w:rsidRPr="00967854">
        <w:rPr>
          <w:rStyle w:val="12"/>
          <w:rFonts w:hint="eastAsia"/>
          <w:lang w:eastAsia="zh-TW"/>
        </w:rPr>
        <w:t>.</w:t>
      </w:r>
      <w:r w:rsidR="00967854" w:rsidRPr="00967854">
        <w:rPr>
          <w:rStyle w:val="12"/>
          <w:rFonts w:hint="eastAsia"/>
          <w:lang w:eastAsia="zh-TW"/>
        </w:rPr>
        <w:t>即入聖道。</w:t>
      </w:r>
      <w:r w:rsidR="00967854">
        <w:rPr>
          <w:rStyle w:val="12"/>
          <w:rFonts w:hint="eastAsia"/>
          <w:lang w:eastAsia="zh-TW"/>
        </w:rPr>
        <w:t>]</w:t>
      </w:r>
    </w:p>
    <w:p w14:paraId="01ACADDB" w14:textId="77777777" w:rsidR="00F70C10" w:rsidRPr="006A0D11" w:rsidRDefault="00F70C10" w:rsidP="00F70C10">
      <w:pPr>
        <w:rPr>
          <w:rStyle w:val="aa"/>
          <w:lang w:eastAsia="zh-TW"/>
        </w:rPr>
      </w:pPr>
      <w:r w:rsidRPr="006A0D11">
        <w:rPr>
          <w:rStyle w:val="aa"/>
          <w:rFonts w:hint="eastAsia"/>
          <w:lang w:eastAsia="zh-TW"/>
        </w:rPr>
        <w:t>【涼】有近有遠。</w:t>
      </w:r>
      <w:r w:rsidRPr="00CA45D3">
        <w:rPr>
          <w:rFonts w:ascii="新宋体" w:eastAsia="新宋体" w:hAnsi="新宋体" w:cstheme="minorBidi" w:hint="eastAsia"/>
          <w:color w:val="304FA6"/>
          <w:u w:val="single"/>
          <w:lang w:eastAsia="zh-TW"/>
        </w:rPr>
        <w:t>近者</w:t>
      </w:r>
      <w:r w:rsidRPr="006A0D11">
        <w:rPr>
          <w:rStyle w:val="aa"/>
          <w:rFonts w:hint="eastAsia"/>
          <w:lang w:eastAsia="zh-TW"/>
        </w:rPr>
        <w:t>，前身中種、此身成熟、來身解脫。</w:t>
      </w:r>
    </w:p>
    <w:p w14:paraId="39C4B5CF" w14:textId="27B15627" w:rsidR="00BD1FAC" w:rsidRDefault="007E2FF9" w:rsidP="00BD1FAC">
      <w:pPr>
        <w:rPr>
          <w:lang w:eastAsia="zh-TW"/>
        </w:rPr>
      </w:pPr>
      <w:r w:rsidRPr="007E2FF9">
        <w:rPr>
          <w:rFonts w:hint="eastAsia"/>
          <w:lang w:eastAsia="zh-TW"/>
        </w:rPr>
        <w:t>【唐】</w:t>
      </w:r>
      <w:r w:rsidR="00F70C10">
        <w:rPr>
          <w:lang w:eastAsia="zh-TW"/>
        </w:rPr>
        <w:t>餘則不定，謂：</w:t>
      </w:r>
      <w:r w:rsidR="00BD1FAC">
        <w:rPr>
          <w:rFonts w:hint="eastAsia"/>
          <w:lang w:eastAsia="zh-TW"/>
        </w:rPr>
        <w:t>或有人</w:t>
      </w:r>
      <w:r w:rsidR="00122ED8">
        <w:rPr>
          <w:rFonts w:hint="eastAsia"/>
          <w:lang w:eastAsia="zh-TW"/>
        </w:rPr>
        <w:t>，</w:t>
      </w:r>
      <w:r w:rsidR="008B55C0">
        <w:rPr>
          <w:rFonts w:hint="eastAsia"/>
          <w:lang w:eastAsia="zh-TW"/>
        </w:rPr>
        <w:t>1</w:t>
      </w:r>
      <w:r w:rsidR="00BD1FAC">
        <w:rPr>
          <w:lang w:eastAsia="zh-TW"/>
        </w:rPr>
        <w:t>種</w:t>
      </w:r>
      <w:r w:rsidR="00BD1FAC" w:rsidRPr="00CA45D3">
        <w:rPr>
          <w:u w:val="single"/>
          <w:lang w:eastAsia="zh-TW"/>
        </w:rPr>
        <w:t>順解脫分</w:t>
      </w:r>
      <w:r w:rsidR="00BD1FAC">
        <w:rPr>
          <w:lang w:eastAsia="zh-TW"/>
        </w:rPr>
        <w:t>善根已，或經一劫</w:t>
      </w:r>
      <w:r w:rsidR="00BD1FAC">
        <w:rPr>
          <w:lang w:eastAsia="zh-TW"/>
        </w:rPr>
        <w:t>.</w:t>
      </w:r>
      <w:r w:rsidR="00BD1FAC">
        <w:rPr>
          <w:lang w:eastAsia="zh-TW"/>
        </w:rPr>
        <w:t>或經百劫</w:t>
      </w:r>
      <w:r w:rsidR="00BD1FAC">
        <w:rPr>
          <w:lang w:eastAsia="zh-TW"/>
        </w:rPr>
        <w:t>.</w:t>
      </w:r>
      <w:r w:rsidR="00BD1FAC">
        <w:rPr>
          <w:lang w:eastAsia="zh-TW"/>
        </w:rPr>
        <w:t>或經千劫</w:t>
      </w:r>
      <w:r w:rsidR="00BD1FAC">
        <w:rPr>
          <w:lang w:eastAsia="zh-TW"/>
        </w:rPr>
        <w:t>.</w:t>
      </w:r>
      <w:r w:rsidR="00BD1FAC">
        <w:rPr>
          <w:lang w:eastAsia="zh-TW"/>
        </w:rPr>
        <w:t>流轉生死，</w:t>
      </w:r>
      <w:r w:rsidR="008B55C0">
        <w:rPr>
          <w:rFonts w:hint="eastAsia"/>
          <w:lang w:eastAsia="zh-TW"/>
        </w:rPr>
        <w:t>2</w:t>
      </w:r>
      <w:r w:rsidR="00BD1FAC">
        <w:rPr>
          <w:lang w:eastAsia="zh-TW"/>
        </w:rPr>
        <w:t>而不能起順決擇分；</w:t>
      </w:r>
    </w:p>
    <w:p w14:paraId="337F8042" w14:textId="77777777" w:rsidR="006721B3" w:rsidRPr="006A0D11" w:rsidRDefault="006721B3" w:rsidP="006721B3">
      <w:pPr>
        <w:rPr>
          <w:rStyle w:val="aa"/>
          <w:lang w:eastAsia="zh-TW"/>
        </w:rPr>
      </w:pPr>
      <w:r w:rsidRPr="006A0D11">
        <w:rPr>
          <w:rStyle w:val="aa"/>
          <w:rFonts w:hint="eastAsia"/>
          <w:lang w:eastAsia="zh-TW"/>
        </w:rPr>
        <w:t>【涼】遠者，曾種解脫分善根，經</w:t>
      </w:r>
      <w:r w:rsidRPr="00D43904">
        <w:rPr>
          <w:rFonts w:ascii="新宋体" w:eastAsia="新宋体" w:hAnsi="新宋体" w:cstheme="minorBidi" w:hint="eastAsia"/>
          <w:color w:val="304FA6"/>
          <w:u w:val="single"/>
          <w:lang w:eastAsia="zh-TW"/>
        </w:rPr>
        <w:t>那由他世</w:t>
      </w:r>
      <w:r w:rsidRPr="006A0D11">
        <w:rPr>
          <w:rStyle w:val="aa"/>
          <w:rFonts w:hint="eastAsia"/>
          <w:lang w:eastAsia="zh-TW"/>
        </w:rPr>
        <w:t>受身，而不能生達分善根。</w:t>
      </w:r>
    </w:p>
    <w:p w14:paraId="4A7FA4E9" w14:textId="775D55A3" w:rsidR="00BD1FAC" w:rsidRDefault="007E2FF9" w:rsidP="00BD1FAC">
      <w:pPr>
        <w:rPr>
          <w:lang w:eastAsia="zh-TW"/>
        </w:rPr>
      </w:pPr>
      <w:r w:rsidRPr="007E2FF9">
        <w:rPr>
          <w:rFonts w:hint="eastAsia"/>
          <w:lang w:eastAsia="zh-TW"/>
        </w:rPr>
        <w:t>【唐】</w:t>
      </w:r>
      <w:r w:rsidR="00BD1FAC">
        <w:rPr>
          <w:rFonts w:hint="eastAsia"/>
          <w:lang w:eastAsia="zh-TW"/>
        </w:rPr>
        <w:t>或復有人</w:t>
      </w:r>
      <w:r w:rsidR="00122ED8">
        <w:rPr>
          <w:rFonts w:hint="eastAsia"/>
          <w:lang w:eastAsia="zh-TW"/>
        </w:rPr>
        <w:t>，</w:t>
      </w:r>
      <w:r w:rsidR="008B55C0">
        <w:rPr>
          <w:rFonts w:hint="eastAsia"/>
          <w:lang w:eastAsia="zh-TW"/>
        </w:rPr>
        <w:t>2</w:t>
      </w:r>
      <w:r w:rsidR="00BD1FAC">
        <w:rPr>
          <w:lang w:eastAsia="zh-TW"/>
        </w:rPr>
        <w:t>起</w:t>
      </w:r>
      <w:r w:rsidR="00BD1FAC" w:rsidRPr="006721B3">
        <w:rPr>
          <w:u w:val="single"/>
          <w:lang w:eastAsia="zh-TW"/>
        </w:rPr>
        <w:t>順決擇分</w:t>
      </w:r>
      <w:r w:rsidR="00BD1FAC">
        <w:rPr>
          <w:lang w:eastAsia="zh-TW"/>
        </w:rPr>
        <w:t>善根已，或經一生</w:t>
      </w:r>
      <w:r w:rsidR="00BD1FAC">
        <w:rPr>
          <w:lang w:eastAsia="zh-TW"/>
        </w:rPr>
        <w:t>.</w:t>
      </w:r>
      <w:r w:rsidR="00BD1FAC">
        <w:rPr>
          <w:lang w:eastAsia="zh-TW"/>
        </w:rPr>
        <w:t>或經百生</w:t>
      </w:r>
      <w:r w:rsidR="00BD1FAC">
        <w:rPr>
          <w:lang w:eastAsia="zh-TW"/>
        </w:rPr>
        <w:t>.</w:t>
      </w:r>
      <w:r w:rsidR="00BD1FAC">
        <w:rPr>
          <w:lang w:eastAsia="zh-TW"/>
        </w:rPr>
        <w:t>或經千生</w:t>
      </w:r>
      <w:r w:rsidR="00BD1FAC">
        <w:rPr>
          <w:lang w:eastAsia="zh-TW"/>
        </w:rPr>
        <w:t>.</w:t>
      </w:r>
      <w:r w:rsidR="00BD1FAC">
        <w:rPr>
          <w:lang w:eastAsia="zh-TW"/>
        </w:rPr>
        <w:t>流轉生死，</w:t>
      </w:r>
      <w:r w:rsidR="008B55C0">
        <w:rPr>
          <w:rFonts w:hint="eastAsia"/>
          <w:lang w:eastAsia="zh-TW"/>
        </w:rPr>
        <w:t>3</w:t>
      </w:r>
      <w:r w:rsidR="00BD1FAC">
        <w:rPr>
          <w:lang w:eastAsia="zh-TW"/>
        </w:rPr>
        <w:t>而不能入正性離生。</w:t>
      </w:r>
    </w:p>
    <w:p w14:paraId="1DE648E7" w14:textId="77777777" w:rsidR="00BD1FAC" w:rsidRDefault="00BD1FAC" w:rsidP="00BD1FAC">
      <w:pPr>
        <w:rPr>
          <w:lang w:eastAsia="zh-TW"/>
        </w:rPr>
      </w:pPr>
    </w:p>
    <w:p w14:paraId="4AD815FB" w14:textId="131953CA" w:rsidR="00D35CDA" w:rsidRPr="007F2704" w:rsidRDefault="00D35CDA" w:rsidP="008A27D1">
      <w:pPr>
        <w:pStyle w:val="0"/>
        <w:rPr>
          <w:lang w:eastAsia="zh-TW"/>
        </w:rPr>
      </w:pPr>
      <w:r w:rsidRPr="007F2704">
        <w:rPr>
          <w:lang w:eastAsia="zh-TW"/>
        </w:rPr>
        <w:t>[</w:t>
      </w:r>
      <w:r>
        <w:rPr>
          <w:rFonts w:hint="eastAsia"/>
          <w:lang w:eastAsia="zh-TW"/>
        </w:rPr>
        <w:t>種性轉變</w:t>
      </w:r>
      <w:r>
        <w:rPr>
          <w:rFonts w:hint="eastAsia"/>
          <w:lang w:eastAsia="zh-TW"/>
        </w:rPr>
        <w:t>--</w:t>
      </w:r>
      <w:r w:rsidRPr="007F2704">
        <w:rPr>
          <w:lang w:eastAsia="zh-TW"/>
        </w:rPr>
        <w:t>三乘</w:t>
      </w:r>
      <w:r>
        <w:rPr>
          <w:rFonts w:hint="eastAsia"/>
          <w:lang w:eastAsia="zh-TW"/>
        </w:rPr>
        <w:t>六種</w:t>
      </w:r>
      <w:r w:rsidRPr="007F2704">
        <w:rPr>
          <w:lang w:eastAsia="zh-TW"/>
        </w:rPr>
        <w:t>]</w:t>
      </w:r>
    </w:p>
    <w:p w14:paraId="365188FA" w14:textId="657DD1E9" w:rsidR="00BD1FAC" w:rsidRDefault="007E2FF9" w:rsidP="00BD1FAC">
      <w:pPr>
        <w:rPr>
          <w:lang w:eastAsia="zh-TW"/>
        </w:rPr>
      </w:pPr>
      <w:r w:rsidRPr="007E2FF9">
        <w:rPr>
          <w:rFonts w:hint="eastAsia"/>
          <w:lang w:eastAsia="zh-TW"/>
        </w:rPr>
        <w:t>【唐】</w:t>
      </w:r>
      <w:r w:rsidR="00BD1FAC">
        <w:rPr>
          <w:rFonts w:hint="eastAsia"/>
          <w:lang w:eastAsia="zh-TW"/>
        </w:rPr>
        <w:t>順解脫分，亦有六種：</w:t>
      </w:r>
      <w:r w:rsidR="00BD1FAC">
        <w:rPr>
          <w:lang w:eastAsia="zh-TW"/>
        </w:rPr>
        <w:t>謂退法種性</w:t>
      </w:r>
      <w:r w:rsidR="00324D83">
        <w:rPr>
          <w:rFonts w:hint="eastAsia"/>
          <w:lang w:eastAsia="zh-TW"/>
        </w:rPr>
        <w:t>，</w:t>
      </w:r>
      <w:r w:rsidR="00BD1FAC">
        <w:rPr>
          <w:lang w:eastAsia="zh-TW"/>
        </w:rPr>
        <w:t>乃至不動法種性。</w:t>
      </w:r>
    </w:p>
    <w:p w14:paraId="01C89357" w14:textId="666931DB" w:rsidR="00BD1FAC" w:rsidRDefault="007E2FF9" w:rsidP="00BD1FAC">
      <w:pPr>
        <w:rPr>
          <w:lang w:eastAsia="zh-TW"/>
        </w:rPr>
      </w:pPr>
      <w:r w:rsidRPr="007E2FF9">
        <w:rPr>
          <w:rFonts w:hint="eastAsia"/>
          <w:lang w:eastAsia="zh-TW"/>
        </w:rPr>
        <w:t>【唐】</w:t>
      </w:r>
      <w:r w:rsidR="00BD1FAC">
        <w:rPr>
          <w:rFonts w:hint="eastAsia"/>
          <w:lang w:eastAsia="zh-TW"/>
        </w:rPr>
        <w:t>轉退法種性順解脫分</w:t>
      </w:r>
      <w:r w:rsidR="00D35CDA">
        <w:rPr>
          <w:rFonts w:hint="eastAsia"/>
          <w:lang w:eastAsia="zh-TW"/>
        </w:rPr>
        <w:t>，</w:t>
      </w:r>
      <w:r w:rsidR="00BD1FAC">
        <w:rPr>
          <w:lang w:eastAsia="zh-TW"/>
        </w:rPr>
        <w:t>起思法種性順解脫分</w:t>
      </w:r>
      <w:r w:rsidR="00D35CDA">
        <w:rPr>
          <w:rFonts w:hint="eastAsia"/>
          <w:lang w:eastAsia="zh-TW"/>
        </w:rPr>
        <w:t>；</w:t>
      </w:r>
      <w:r w:rsidR="00BD1FAC">
        <w:rPr>
          <w:lang w:eastAsia="zh-TW"/>
        </w:rPr>
        <w:t>乃至轉堪達種性順解脫分</w:t>
      </w:r>
      <w:r w:rsidR="00D35CDA">
        <w:rPr>
          <w:rFonts w:hint="eastAsia"/>
          <w:lang w:eastAsia="zh-TW"/>
        </w:rPr>
        <w:t>，</w:t>
      </w:r>
      <w:r w:rsidR="00BD1FAC">
        <w:rPr>
          <w:lang w:eastAsia="zh-TW"/>
        </w:rPr>
        <w:t>起不動法種性順解脫分。</w:t>
      </w:r>
    </w:p>
    <w:p w14:paraId="06C92C1A" w14:textId="2D99B93D" w:rsidR="00BD1FAC" w:rsidRDefault="007E2FF9" w:rsidP="00BD1FAC">
      <w:pPr>
        <w:rPr>
          <w:lang w:eastAsia="zh-TW"/>
        </w:rPr>
      </w:pPr>
      <w:r w:rsidRPr="007E2FF9">
        <w:rPr>
          <w:rFonts w:hint="eastAsia"/>
          <w:lang w:eastAsia="zh-TW"/>
        </w:rPr>
        <w:t>【唐】</w:t>
      </w:r>
      <w:r w:rsidR="00BD1FAC">
        <w:rPr>
          <w:rFonts w:hint="eastAsia"/>
          <w:lang w:eastAsia="zh-TW"/>
        </w:rPr>
        <w:t>轉聲聞種性順解脫分</w:t>
      </w:r>
      <w:r w:rsidR="00D35CDA">
        <w:rPr>
          <w:rFonts w:hint="eastAsia"/>
          <w:lang w:eastAsia="zh-TW"/>
        </w:rPr>
        <w:t>，</w:t>
      </w:r>
      <w:r w:rsidR="00BD1FAC">
        <w:rPr>
          <w:lang w:eastAsia="zh-TW"/>
        </w:rPr>
        <w:t>起獨覺及佛種性順解脫分</w:t>
      </w:r>
      <w:r w:rsidR="00D35CDA">
        <w:rPr>
          <w:rFonts w:hint="eastAsia"/>
          <w:lang w:eastAsia="zh-TW"/>
        </w:rPr>
        <w:t>；</w:t>
      </w:r>
      <w:r w:rsidR="00BD1FAC">
        <w:rPr>
          <w:lang w:eastAsia="zh-TW"/>
        </w:rPr>
        <w:t>轉獨覺種性順解脫分</w:t>
      </w:r>
      <w:r w:rsidR="00D35CDA">
        <w:rPr>
          <w:rFonts w:hint="eastAsia"/>
          <w:lang w:eastAsia="zh-TW"/>
        </w:rPr>
        <w:t>，</w:t>
      </w:r>
      <w:r w:rsidR="00BD1FAC" w:rsidRPr="00C51BBC">
        <w:rPr>
          <w:u w:val="single"/>
          <w:lang w:eastAsia="zh-TW"/>
        </w:rPr>
        <w:t>起聲聞及佛種性</w:t>
      </w:r>
      <w:r w:rsidR="00BD1FAC">
        <w:rPr>
          <w:lang w:eastAsia="zh-TW"/>
        </w:rPr>
        <w:t>順解脫分。</w:t>
      </w:r>
    </w:p>
    <w:p w14:paraId="6EAD9D76" w14:textId="1DA26303" w:rsidR="00BD1FAC" w:rsidRDefault="007E2FF9" w:rsidP="00BD1FAC">
      <w:pPr>
        <w:rPr>
          <w:lang w:eastAsia="zh-TW"/>
        </w:rPr>
      </w:pPr>
      <w:r w:rsidRPr="007E2FF9">
        <w:rPr>
          <w:rFonts w:hint="eastAsia"/>
          <w:lang w:eastAsia="zh-TW"/>
        </w:rPr>
        <w:t>【唐】</w:t>
      </w:r>
      <w:r w:rsidR="00BD1FAC">
        <w:rPr>
          <w:rFonts w:hint="eastAsia"/>
          <w:lang w:eastAsia="zh-TW"/>
        </w:rPr>
        <w:t>若起佛種性順解脫分已</w:t>
      </w:r>
      <w:r w:rsidR="00D35CDA">
        <w:rPr>
          <w:rFonts w:hint="eastAsia"/>
          <w:lang w:eastAsia="zh-TW"/>
        </w:rPr>
        <w:t>，</w:t>
      </w:r>
      <w:r w:rsidR="00BD1FAC">
        <w:rPr>
          <w:lang w:eastAsia="zh-TW"/>
        </w:rPr>
        <w:t>則不可轉，極猛利故。</w:t>
      </w:r>
      <w:r w:rsidR="00F365FA" w:rsidRPr="00F365FA">
        <w:rPr>
          <w:rStyle w:val="12"/>
          <w:rFonts w:hint="eastAsia"/>
          <w:lang w:eastAsia="zh-TW"/>
        </w:rPr>
        <w:t>[s47</w:t>
      </w:r>
      <w:r w:rsidR="00F365FA" w:rsidRPr="00F365FA">
        <w:rPr>
          <w:rStyle w:val="12"/>
          <w:rFonts w:hint="eastAsia"/>
          <w:lang w:eastAsia="zh-TW"/>
        </w:rPr>
        <w:t>初菩提心甚為難得…由此心故三無數劫…常不退轉</w:t>
      </w:r>
      <w:r w:rsidR="00C428B3">
        <w:rPr>
          <w:rStyle w:val="12"/>
          <w:rFonts w:hint="eastAsia"/>
          <w:lang w:eastAsia="zh-TW"/>
        </w:rPr>
        <w:t>(</w:t>
      </w:r>
      <w:r w:rsidR="006233E4">
        <w:rPr>
          <w:rStyle w:val="12"/>
          <w:lang w:eastAsia="zh-TW"/>
        </w:rPr>
        <w:t>s35</w:t>
      </w:r>
      <w:r w:rsidR="00523644" w:rsidRPr="00523644">
        <w:rPr>
          <w:rStyle w:val="12"/>
          <w:rFonts w:hint="eastAsia"/>
          <w:lang w:eastAsia="zh-TW"/>
        </w:rPr>
        <w:t>不住不退</w:t>
      </w:r>
      <w:r w:rsidR="00523644">
        <w:rPr>
          <w:rStyle w:val="12"/>
          <w:rFonts w:hint="eastAsia"/>
          <w:lang w:eastAsia="zh-TW"/>
        </w:rPr>
        <w:t>)(</w:t>
      </w:r>
      <w:r w:rsidR="00C428B3" w:rsidRPr="00C428B3">
        <w:rPr>
          <w:rStyle w:val="12"/>
          <w:rFonts w:hint="eastAsia"/>
          <w:lang w:eastAsia="zh-TW"/>
        </w:rPr>
        <w:t>使不散壞</w:t>
      </w:r>
      <w:r w:rsidR="00C428B3" w:rsidRPr="00C428B3">
        <w:rPr>
          <w:rStyle w:val="12"/>
          <w:rFonts w:hint="eastAsia"/>
          <w:lang w:eastAsia="zh-TW"/>
        </w:rPr>
        <w:t>.</w:t>
      </w:r>
      <w:r w:rsidR="00C428B3" w:rsidRPr="00C428B3">
        <w:rPr>
          <w:rStyle w:val="12"/>
          <w:rFonts w:hint="eastAsia"/>
          <w:lang w:eastAsia="zh-TW"/>
        </w:rPr>
        <w:t>亦無留難</w:t>
      </w:r>
      <w:r w:rsidR="00C428B3">
        <w:rPr>
          <w:rStyle w:val="12"/>
          <w:rFonts w:hint="eastAsia"/>
          <w:lang w:eastAsia="zh-TW"/>
        </w:rPr>
        <w:t>)</w:t>
      </w:r>
      <w:r w:rsidR="00F365FA" w:rsidRPr="00F365FA">
        <w:rPr>
          <w:rStyle w:val="12"/>
          <w:rFonts w:hint="eastAsia"/>
          <w:lang w:eastAsia="zh-TW"/>
        </w:rPr>
        <w:t>.]</w:t>
      </w:r>
    </w:p>
    <w:p w14:paraId="3A3875B2" w14:textId="12119EBC" w:rsidR="00D35CDA" w:rsidRDefault="00D35CDA" w:rsidP="006A0D11">
      <w:pPr>
        <w:pStyle w:val="a9"/>
        <w:rPr>
          <w:lang w:eastAsia="zh-TW"/>
        </w:rPr>
      </w:pPr>
      <w:r w:rsidRPr="00D94F14">
        <w:rPr>
          <w:rFonts w:hint="eastAsia"/>
          <w:lang w:eastAsia="zh-TW"/>
        </w:rPr>
        <w:t>【涼】聲聞所得解脫分善根</w:t>
      </w:r>
      <w:r>
        <w:rPr>
          <w:rFonts w:hint="eastAsia"/>
          <w:lang w:eastAsia="zh-TW"/>
        </w:rPr>
        <w:t>，</w:t>
      </w:r>
      <w:r w:rsidRPr="00D94F14">
        <w:rPr>
          <w:rFonts w:hint="eastAsia"/>
          <w:lang w:eastAsia="zh-TW"/>
        </w:rPr>
        <w:t>可迴向趣辟支佛</w:t>
      </w:r>
      <w:r>
        <w:rPr>
          <w:rFonts w:hint="eastAsia"/>
          <w:lang w:eastAsia="zh-TW"/>
        </w:rPr>
        <w:t>；</w:t>
      </w:r>
      <w:r w:rsidRPr="00D94F14">
        <w:rPr>
          <w:rFonts w:hint="eastAsia"/>
          <w:lang w:eastAsia="zh-TW"/>
        </w:rPr>
        <w:t>辟支佛所得解脫分善根</w:t>
      </w:r>
      <w:r>
        <w:rPr>
          <w:rFonts w:hint="eastAsia"/>
          <w:lang w:eastAsia="zh-TW"/>
        </w:rPr>
        <w:t>，</w:t>
      </w:r>
      <w:r w:rsidRPr="00D94F14">
        <w:rPr>
          <w:rFonts w:hint="eastAsia"/>
          <w:lang w:eastAsia="zh-TW"/>
        </w:rPr>
        <w:t>亦可</w:t>
      </w:r>
      <w:r w:rsidRPr="00C51BBC">
        <w:rPr>
          <w:rFonts w:hint="eastAsia"/>
          <w:u w:val="single"/>
          <w:lang w:eastAsia="zh-TW"/>
        </w:rPr>
        <w:t>迴向趣佛</w:t>
      </w:r>
      <w:r>
        <w:rPr>
          <w:rFonts w:hint="eastAsia"/>
          <w:lang w:eastAsia="zh-TW"/>
        </w:rPr>
        <w:t>。</w:t>
      </w:r>
    </w:p>
    <w:p w14:paraId="1FA34415" w14:textId="321FA045" w:rsidR="00D35CDA" w:rsidRPr="00D94F14" w:rsidRDefault="00D35CDA" w:rsidP="006A0D11">
      <w:pPr>
        <w:pStyle w:val="a9"/>
        <w:rPr>
          <w:lang w:eastAsia="zh-TW"/>
        </w:rPr>
      </w:pPr>
      <w:r w:rsidRPr="00D94F14">
        <w:rPr>
          <w:rFonts w:hint="eastAsia"/>
          <w:lang w:eastAsia="zh-TW"/>
        </w:rPr>
        <w:t>【涼】佛所種解脫分善根</w:t>
      </w:r>
      <w:r>
        <w:rPr>
          <w:rFonts w:hint="eastAsia"/>
          <w:lang w:eastAsia="zh-TW"/>
        </w:rPr>
        <w:t>，</w:t>
      </w:r>
      <w:r w:rsidRPr="00D94F14">
        <w:rPr>
          <w:rFonts w:hint="eastAsia"/>
          <w:lang w:eastAsia="zh-TW"/>
        </w:rPr>
        <w:t>不可迴轉。</w:t>
      </w:r>
    </w:p>
    <w:p w14:paraId="728142C4" w14:textId="77777777" w:rsidR="008938FC" w:rsidRPr="00D94F14" w:rsidRDefault="008938FC" w:rsidP="006A0D11">
      <w:pPr>
        <w:pStyle w:val="a9"/>
        <w:rPr>
          <w:lang w:eastAsia="zh-TW"/>
        </w:rPr>
      </w:pPr>
    </w:p>
    <w:p w14:paraId="39F1FA11" w14:textId="79BFD936" w:rsidR="00BD1FAC" w:rsidRPr="003D646C" w:rsidRDefault="007820D1" w:rsidP="007820D1">
      <w:pPr>
        <w:pStyle w:val="a7"/>
        <w:rPr>
          <w:lang w:eastAsia="zh-TW"/>
        </w:rPr>
      </w:pPr>
      <w:r>
        <w:rPr>
          <w:lang w:eastAsia="zh-TW"/>
        </w:rPr>
        <w:t>§a</w:t>
      </w:r>
      <w:r w:rsidR="00055BF1">
        <w:rPr>
          <w:lang w:eastAsia="zh-TW"/>
        </w:rPr>
        <w:t>3</w:t>
      </w:r>
      <w:r w:rsidR="00BD1FAC" w:rsidRPr="003D646C">
        <w:rPr>
          <w:lang w:eastAsia="zh-TW"/>
        </w:rPr>
        <w:t>生滅觀</w:t>
      </w:r>
      <w:r w:rsidR="00C15DC0" w:rsidRPr="003D646C">
        <w:rPr>
          <w:lang w:eastAsia="zh-TW"/>
        </w:rPr>
        <w:t>加行</w:t>
      </w:r>
    </w:p>
    <w:p w14:paraId="631C65D7" w14:textId="32DA6602" w:rsidR="00BD1FAC" w:rsidRDefault="005747D2" w:rsidP="005747D2">
      <w:pPr>
        <w:pStyle w:val="b"/>
        <w:rPr>
          <w:lang w:eastAsia="zh-TW"/>
        </w:rPr>
      </w:pPr>
      <w:r>
        <w:rPr>
          <w:lang w:eastAsia="zh-TW"/>
        </w:rPr>
        <w:t>§</w:t>
      </w:r>
      <w:r>
        <w:rPr>
          <w:rFonts w:hint="eastAsia"/>
          <w:lang w:eastAsia="zh-TW"/>
        </w:rPr>
        <w:t>b</w:t>
      </w:r>
      <w:r>
        <w:rPr>
          <w:lang w:eastAsia="zh-TW"/>
        </w:rPr>
        <w:t>1</w:t>
      </w:r>
      <w:r w:rsidR="00BD1FAC" w:rsidRPr="00793ED4">
        <w:rPr>
          <w:lang w:eastAsia="zh-TW"/>
        </w:rPr>
        <w:t>云何</w:t>
      </w:r>
      <w:r>
        <w:rPr>
          <w:rFonts w:hint="eastAsia"/>
          <w:lang w:eastAsia="zh-TW"/>
        </w:rPr>
        <w:t>加行成滿</w:t>
      </w:r>
    </w:p>
    <w:p w14:paraId="537BCC4F" w14:textId="51E954BE" w:rsidR="00BD1FAC" w:rsidRDefault="007E2FF9" w:rsidP="00BD1FAC">
      <w:pPr>
        <w:rPr>
          <w:lang w:eastAsia="zh-TW"/>
        </w:rPr>
      </w:pPr>
      <w:r w:rsidRPr="007E2FF9">
        <w:rPr>
          <w:rFonts w:hint="eastAsia"/>
          <w:lang w:eastAsia="zh-TW"/>
        </w:rPr>
        <w:t>【唐】</w:t>
      </w:r>
      <w:r w:rsidR="00BD1FAC">
        <w:rPr>
          <w:rFonts w:hint="eastAsia"/>
          <w:lang w:eastAsia="zh-TW"/>
        </w:rPr>
        <w:t>問：煖加行中有生滅觀，此生滅觀加行云何。</w:t>
      </w:r>
    </w:p>
    <w:p w14:paraId="5B345ACB" w14:textId="77777777" w:rsidR="00C94448" w:rsidRPr="00D94F14" w:rsidRDefault="00C94448" w:rsidP="006A0D11">
      <w:pPr>
        <w:pStyle w:val="a9"/>
        <w:rPr>
          <w:lang w:eastAsia="zh-TW"/>
        </w:rPr>
      </w:pPr>
      <w:r w:rsidRPr="00D94F14">
        <w:rPr>
          <w:lang w:eastAsia="zh-TW"/>
        </w:rPr>
        <w:lastRenderedPageBreak/>
        <w:t>【涼】</w:t>
      </w:r>
      <w:r w:rsidRPr="00D94F14">
        <w:rPr>
          <w:rFonts w:hint="eastAsia"/>
          <w:lang w:eastAsia="zh-TW"/>
        </w:rPr>
        <w:t>問曰：有生滅觀，彼以何為方便耶。</w:t>
      </w:r>
    </w:p>
    <w:p w14:paraId="77C44F84" w14:textId="77777777" w:rsidR="00003DC7" w:rsidRDefault="00003DC7" w:rsidP="00003DC7">
      <w:pPr>
        <w:rPr>
          <w:lang w:eastAsia="zh-TW"/>
        </w:rPr>
      </w:pPr>
      <w:r w:rsidRPr="007E2FF9">
        <w:rPr>
          <w:rFonts w:hint="eastAsia"/>
          <w:lang w:eastAsia="zh-TW"/>
        </w:rPr>
        <w:t>【唐】</w:t>
      </w:r>
      <w:r>
        <w:rPr>
          <w:rFonts w:hint="eastAsia"/>
          <w:lang w:eastAsia="zh-TW"/>
        </w:rPr>
        <w:t>答：</w:t>
      </w:r>
    </w:p>
    <w:p w14:paraId="3C03C092" w14:textId="77777777" w:rsidR="00003DC7" w:rsidRDefault="00003DC7" w:rsidP="006A0D11">
      <w:pPr>
        <w:pStyle w:val="a9"/>
        <w:rPr>
          <w:lang w:eastAsia="zh-TW"/>
        </w:rPr>
      </w:pPr>
      <w:r w:rsidRPr="00D94F14">
        <w:rPr>
          <w:lang w:eastAsia="zh-TW"/>
        </w:rPr>
        <w:t>【涼】答曰：</w:t>
      </w:r>
    </w:p>
    <w:p w14:paraId="4695003B" w14:textId="77777777" w:rsidR="00003DC7" w:rsidRDefault="00003DC7" w:rsidP="00003DC7">
      <w:pPr>
        <w:rPr>
          <w:lang w:eastAsia="zh-TW"/>
        </w:rPr>
      </w:pPr>
      <w:r w:rsidRPr="007E2FF9">
        <w:rPr>
          <w:rFonts w:hint="eastAsia"/>
          <w:lang w:eastAsia="zh-TW"/>
        </w:rPr>
        <w:t>【唐】</w:t>
      </w:r>
      <w:r>
        <w:rPr>
          <w:rFonts w:hint="eastAsia"/>
          <w:lang w:eastAsia="zh-TW"/>
        </w:rPr>
        <w:t>諸瑜伽師</w:t>
      </w:r>
      <w:r>
        <w:rPr>
          <w:lang w:eastAsia="zh-TW"/>
        </w:rPr>
        <w:t>.</w:t>
      </w:r>
      <w:r>
        <w:rPr>
          <w:lang w:eastAsia="zh-TW"/>
        </w:rPr>
        <w:t>將觀生滅，先取內外興衰相已</w:t>
      </w:r>
      <w:r>
        <w:rPr>
          <w:rFonts w:hint="eastAsia"/>
          <w:lang w:eastAsia="zh-TW"/>
        </w:rPr>
        <w:t>。</w:t>
      </w:r>
    </w:p>
    <w:p w14:paraId="3ADE2CE0" w14:textId="7347C268" w:rsidR="00697F61" w:rsidRDefault="00003DC7" w:rsidP="006A0D11">
      <w:pPr>
        <w:pStyle w:val="a9"/>
        <w:rPr>
          <w:lang w:eastAsia="zh-TW"/>
        </w:rPr>
      </w:pPr>
      <w:r w:rsidRPr="00D94F14">
        <w:rPr>
          <w:lang w:eastAsia="zh-TW"/>
        </w:rPr>
        <w:t>【涼】</w:t>
      </w:r>
      <w:r w:rsidRPr="00D94F14">
        <w:rPr>
          <w:rFonts w:hint="eastAsia"/>
          <w:lang w:eastAsia="zh-TW"/>
        </w:rPr>
        <w:t>彼行者</w:t>
      </w:r>
      <w:r w:rsidR="00697F61">
        <w:rPr>
          <w:rFonts w:hint="eastAsia"/>
          <w:lang w:eastAsia="zh-TW"/>
        </w:rPr>
        <w:t>，</w:t>
      </w:r>
      <w:r w:rsidRPr="00D94F14">
        <w:rPr>
          <w:rFonts w:hint="eastAsia"/>
          <w:lang w:eastAsia="zh-TW"/>
        </w:rPr>
        <w:t>見春時草木青色如紺琉璃，見河駛流浮沫著岸，見已作是思惟：此諸外法</w:t>
      </w:r>
      <w:r w:rsidR="00697F61">
        <w:rPr>
          <w:rFonts w:hint="eastAsia"/>
          <w:lang w:eastAsia="zh-TW"/>
        </w:rPr>
        <w:t>，</w:t>
      </w:r>
      <w:r w:rsidRPr="00D94F14">
        <w:rPr>
          <w:rFonts w:hint="eastAsia"/>
          <w:lang w:eastAsia="zh-TW"/>
        </w:rPr>
        <w:t>今已復生。</w:t>
      </w:r>
    </w:p>
    <w:p w14:paraId="5FE315B1" w14:textId="1056F7ED" w:rsidR="00697F61" w:rsidRDefault="00697F61" w:rsidP="006A0D11">
      <w:pPr>
        <w:pStyle w:val="a9"/>
        <w:rPr>
          <w:lang w:eastAsia="zh-TW"/>
        </w:rPr>
      </w:pPr>
      <w:r w:rsidRPr="00D94F14">
        <w:rPr>
          <w:lang w:eastAsia="zh-TW"/>
        </w:rPr>
        <w:t>【涼】</w:t>
      </w:r>
      <w:r w:rsidR="00003DC7" w:rsidRPr="00D94F14">
        <w:rPr>
          <w:rFonts w:hint="eastAsia"/>
          <w:lang w:eastAsia="zh-TW"/>
        </w:rPr>
        <w:t>若入城邑聚落，見諸男女歌舞戲笑，而問之言：何以故爾。答言：此中生男生女。彼復思惟：如此內法</w:t>
      </w:r>
      <w:r>
        <w:rPr>
          <w:rFonts w:hint="eastAsia"/>
          <w:lang w:eastAsia="zh-TW"/>
        </w:rPr>
        <w:t>，</w:t>
      </w:r>
      <w:r w:rsidR="00003DC7" w:rsidRPr="00D94F14">
        <w:rPr>
          <w:rFonts w:hint="eastAsia"/>
          <w:lang w:eastAsia="zh-TW"/>
        </w:rPr>
        <w:t>今已復生。</w:t>
      </w:r>
    </w:p>
    <w:p w14:paraId="74DECBA1" w14:textId="1C59C29B" w:rsidR="00697F61" w:rsidRDefault="00697F61" w:rsidP="006A0D11">
      <w:pPr>
        <w:pStyle w:val="a9"/>
        <w:rPr>
          <w:lang w:eastAsia="zh-TW"/>
        </w:rPr>
      </w:pPr>
      <w:r w:rsidRPr="00D94F14">
        <w:rPr>
          <w:lang w:eastAsia="zh-TW"/>
        </w:rPr>
        <w:t>【涼】</w:t>
      </w:r>
      <w:r w:rsidR="00003DC7" w:rsidRPr="00D94F14">
        <w:rPr>
          <w:rFonts w:hint="eastAsia"/>
          <w:lang w:eastAsia="zh-TW"/>
        </w:rPr>
        <w:t>彼行者</w:t>
      </w:r>
      <w:r>
        <w:rPr>
          <w:rFonts w:hint="eastAsia"/>
          <w:lang w:eastAsia="zh-TW"/>
        </w:rPr>
        <w:t>，</w:t>
      </w:r>
      <w:r w:rsidR="00003DC7" w:rsidRPr="00D94F14">
        <w:rPr>
          <w:rFonts w:hint="eastAsia"/>
          <w:lang w:eastAsia="zh-TW"/>
        </w:rPr>
        <w:t>於後秋時，見諸草木為秋日所曝、冷風所吹、被諸霜露，枝葉零落、河水枯涸。彼復思惟：如此外法</w:t>
      </w:r>
      <w:r>
        <w:rPr>
          <w:rFonts w:hint="eastAsia"/>
          <w:lang w:eastAsia="zh-TW"/>
        </w:rPr>
        <w:t>，</w:t>
      </w:r>
      <w:r w:rsidR="00003DC7" w:rsidRPr="00D94F14">
        <w:rPr>
          <w:rFonts w:hint="eastAsia"/>
          <w:lang w:eastAsia="zh-TW"/>
        </w:rPr>
        <w:t>今已復滅。</w:t>
      </w:r>
    </w:p>
    <w:p w14:paraId="21F7AE58" w14:textId="7CF09A16" w:rsidR="00003DC7" w:rsidRDefault="00697F61" w:rsidP="006A0D11">
      <w:pPr>
        <w:pStyle w:val="a9"/>
        <w:rPr>
          <w:lang w:eastAsia="zh-TW"/>
        </w:rPr>
      </w:pPr>
      <w:r w:rsidRPr="00D94F14">
        <w:rPr>
          <w:lang w:eastAsia="zh-TW"/>
        </w:rPr>
        <w:t>【涼】</w:t>
      </w:r>
      <w:r w:rsidR="00003DC7" w:rsidRPr="00D94F14">
        <w:rPr>
          <w:rFonts w:hint="eastAsia"/>
          <w:lang w:eastAsia="zh-TW"/>
        </w:rPr>
        <w:t>若入城邑聚落，見諸男女亂髮舉手</w:t>
      </w:r>
      <w:r>
        <w:rPr>
          <w:rFonts w:hint="eastAsia"/>
          <w:lang w:eastAsia="zh-TW"/>
        </w:rPr>
        <w:t>，</w:t>
      </w:r>
      <w:r w:rsidR="00003DC7" w:rsidRPr="00D94F14">
        <w:rPr>
          <w:color w:val="C45911" w:themeColor="accent2" w:themeShade="BF"/>
          <w:sz w:val="15"/>
          <w:lang w:eastAsia="zh-TW"/>
        </w:rPr>
        <w:t>[</w:t>
      </w:r>
      <w:r w:rsidR="00003DC7" w:rsidRPr="00D94F14">
        <w:rPr>
          <w:rFonts w:hint="eastAsia"/>
          <w:color w:val="C45911" w:themeColor="accent2" w:themeShade="BF"/>
          <w:sz w:val="15"/>
          <w:lang w:eastAsia="zh-TW"/>
        </w:rPr>
        <w:t>㘁</w:t>
      </w:r>
      <w:r w:rsidR="00003DC7" w:rsidRPr="00D94F14">
        <w:rPr>
          <w:rFonts w:hint="eastAsia"/>
          <w:color w:val="C45911" w:themeColor="accent2" w:themeShade="BF"/>
          <w:sz w:val="15"/>
          <w:lang w:eastAsia="zh-TW"/>
        </w:rPr>
        <w:t>=</w:t>
      </w:r>
      <w:r w:rsidR="00003DC7" w:rsidRPr="00D94F14">
        <w:rPr>
          <w:rFonts w:hint="eastAsia"/>
          <w:color w:val="C45911" w:themeColor="accent2" w:themeShade="BF"/>
          <w:sz w:val="15"/>
          <w:lang w:eastAsia="zh-TW"/>
        </w:rPr>
        <w:t>號【三宮】</w:t>
      </w:r>
      <w:r w:rsidR="00003DC7" w:rsidRPr="00D94F14">
        <w:rPr>
          <w:color w:val="C45911" w:themeColor="accent2" w:themeShade="BF"/>
          <w:sz w:val="15"/>
          <w:lang w:eastAsia="zh-TW"/>
        </w:rPr>
        <w:t>]</w:t>
      </w:r>
      <w:r w:rsidR="00003DC7" w:rsidRPr="00D94F14">
        <w:rPr>
          <w:rFonts w:hint="eastAsia"/>
          <w:lang w:eastAsia="zh-TW"/>
        </w:rPr>
        <w:t>㘁咷啼哭，而問之言：何以故爾。答言：此中男女死喪。彼復思惟：此中內法</w:t>
      </w:r>
      <w:r>
        <w:rPr>
          <w:rFonts w:hint="eastAsia"/>
          <w:lang w:eastAsia="zh-TW"/>
        </w:rPr>
        <w:t>，</w:t>
      </w:r>
      <w:r w:rsidR="00003DC7" w:rsidRPr="00D94F14">
        <w:rPr>
          <w:rFonts w:hint="eastAsia"/>
          <w:lang w:eastAsia="zh-TW"/>
        </w:rPr>
        <w:t>今已復滅。</w:t>
      </w:r>
    </w:p>
    <w:p w14:paraId="26A8234A" w14:textId="77777777" w:rsidR="004F0DEE" w:rsidRDefault="004F0DEE" w:rsidP="006A0D11">
      <w:pPr>
        <w:pStyle w:val="a9"/>
        <w:rPr>
          <w:lang w:eastAsia="zh-TW"/>
        </w:rPr>
      </w:pPr>
      <w:r w:rsidRPr="00D94F14">
        <w:rPr>
          <w:lang w:eastAsia="zh-TW"/>
        </w:rPr>
        <w:t>【涼】</w:t>
      </w:r>
      <w:r w:rsidRPr="00D94F14">
        <w:rPr>
          <w:rFonts w:hint="eastAsia"/>
          <w:lang w:eastAsia="zh-TW"/>
        </w:rPr>
        <w:t>彼行者深見如此相已</w:t>
      </w:r>
      <w:r>
        <w:rPr>
          <w:rFonts w:hint="eastAsia"/>
          <w:lang w:eastAsia="zh-TW"/>
        </w:rPr>
        <w:t>。</w:t>
      </w:r>
    </w:p>
    <w:p w14:paraId="5F1B84B5" w14:textId="7D487098" w:rsidR="007F3C0C" w:rsidRDefault="00003DC7" w:rsidP="00BD1FAC">
      <w:pPr>
        <w:rPr>
          <w:lang w:eastAsia="zh-TW"/>
        </w:rPr>
      </w:pPr>
      <w:r w:rsidRPr="007E2FF9">
        <w:rPr>
          <w:rFonts w:hint="eastAsia"/>
          <w:lang w:eastAsia="zh-TW"/>
        </w:rPr>
        <w:t>【唐】</w:t>
      </w:r>
      <w:r w:rsidR="00BD1FAC">
        <w:rPr>
          <w:lang w:eastAsia="zh-TW"/>
        </w:rPr>
        <w:t>還所住處</w:t>
      </w:r>
      <w:r>
        <w:rPr>
          <w:rFonts w:hint="eastAsia"/>
          <w:lang w:eastAsia="zh-TW"/>
        </w:rPr>
        <w:t>，</w:t>
      </w:r>
      <w:r w:rsidR="00BD1FAC">
        <w:rPr>
          <w:lang w:eastAsia="zh-TW"/>
        </w:rPr>
        <w:t>調適身心，觀一期身</w:t>
      </w:r>
      <w:r w:rsidR="00697F61">
        <w:rPr>
          <w:rFonts w:hint="eastAsia"/>
          <w:lang w:eastAsia="zh-TW"/>
        </w:rPr>
        <w:t>.</w:t>
      </w:r>
      <w:r w:rsidR="00BD1FAC">
        <w:rPr>
          <w:lang w:eastAsia="zh-TW"/>
        </w:rPr>
        <w:t>前生後滅，次觀分位</w:t>
      </w:r>
      <w:r w:rsidR="00895E6A">
        <w:rPr>
          <w:rFonts w:hint="eastAsia"/>
          <w:lang w:eastAsia="zh-TW"/>
        </w:rPr>
        <w:t>，</w:t>
      </w:r>
      <w:r w:rsidR="00BD1FAC">
        <w:rPr>
          <w:lang w:eastAsia="zh-TW"/>
        </w:rPr>
        <w:t>次年次時次月</w:t>
      </w:r>
      <w:r w:rsidR="00BD1FAC">
        <w:rPr>
          <w:lang w:eastAsia="zh-TW"/>
        </w:rPr>
        <w:t>.</w:t>
      </w:r>
      <w:r w:rsidR="00BD1FAC">
        <w:rPr>
          <w:lang w:eastAsia="zh-TW"/>
        </w:rPr>
        <w:t>次半月次一晝夜</w:t>
      </w:r>
      <w:r w:rsidR="00BD1FAC">
        <w:rPr>
          <w:lang w:eastAsia="zh-TW"/>
        </w:rPr>
        <w:t>.</w:t>
      </w:r>
      <w:r w:rsidR="00BD1FAC">
        <w:rPr>
          <w:lang w:eastAsia="zh-TW"/>
        </w:rPr>
        <w:t>次牟呼栗多</w:t>
      </w:r>
      <w:r w:rsidR="00BD1FAC">
        <w:rPr>
          <w:lang w:eastAsia="zh-TW"/>
        </w:rPr>
        <w:t>.</w:t>
      </w:r>
      <w:r w:rsidR="00BD1FAC">
        <w:rPr>
          <w:lang w:eastAsia="zh-TW"/>
        </w:rPr>
        <w:t>次臘縛</w:t>
      </w:r>
      <w:r w:rsidR="00BD1FAC">
        <w:rPr>
          <w:lang w:eastAsia="zh-TW"/>
        </w:rPr>
        <w:t>.</w:t>
      </w:r>
      <w:r w:rsidR="00BD1FAC">
        <w:rPr>
          <w:lang w:eastAsia="zh-TW"/>
        </w:rPr>
        <w:t>次怛剎那，</w:t>
      </w:r>
    </w:p>
    <w:p w14:paraId="3139A2DE" w14:textId="77777777" w:rsidR="00B65947" w:rsidRDefault="007F3C0C" w:rsidP="00BD1FAC">
      <w:pPr>
        <w:rPr>
          <w:lang w:eastAsia="zh-TW"/>
        </w:rPr>
      </w:pPr>
      <w:r w:rsidRPr="007E2FF9">
        <w:rPr>
          <w:rFonts w:hint="eastAsia"/>
          <w:lang w:eastAsia="zh-TW"/>
        </w:rPr>
        <w:t>【唐】</w:t>
      </w:r>
      <w:r w:rsidR="00BD1FAC">
        <w:rPr>
          <w:lang w:eastAsia="zh-TW"/>
        </w:rPr>
        <w:t>次復漸減</w:t>
      </w:r>
      <w:r w:rsidR="00895E6A">
        <w:rPr>
          <w:rFonts w:hint="eastAsia"/>
          <w:lang w:eastAsia="zh-TW"/>
        </w:rPr>
        <w:t>，</w:t>
      </w:r>
      <w:r w:rsidR="00BD1FAC">
        <w:rPr>
          <w:lang w:eastAsia="zh-TW"/>
        </w:rPr>
        <w:t>乃至於一切有為法</w:t>
      </w:r>
      <w:r w:rsidR="00B65947">
        <w:rPr>
          <w:rFonts w:hint="eastAsia"/>
          <w:lang w:eastAsia="zh-TW"/>
        </w:rPr>
        <w:t>，</w:t>
      </w:r>
      <w:r w:rsidR="00BD1FAC">
        <w:rPr>
          <w:lang w:eastAsia="zh-TW"/>
        </w:rPr>
        <w:t>觀二剎那生</w:t>
      </w:r>
      <w:r w:rsidR="00B65947">
        <w:rPr>
          <w:rFonts w:hint="eastAsia"/>
          <w:lang w:eastAsia="zh-TW"/>
        </w:rPr>
        <w:t>.</w:t>
      </w:r>
      <w:r w:rsidR="00BD1FAC">
        <w:rPr>
          <w:lang w:eastAsia="zh-TW"/>
        </w:rPr>
        <w:t>二剎那滅，齊此名為加行成滿。</w:t>
      </w:r>
    </w:p>
    <w:p w14:paraId="4F59DF6B" w14:textId="7326D317" w:rsidR="00BD1FAC" w:rsidRDefault="00B65947" w:rsidP="00BD1FAC">
      <w:pPr>
        <w:rPr>
          <w:lang w:eastAsia="zh-TW"/>
        </w:rPr>
      </w:pPr>
      <w:r w:rsidRPr="007E2FF9">
        <w:rPr>
          <w:rFonts w:hint="eastAsia"/>
          <w:lang w:eastAsia="zh-TW"/>
        </w:rPr>
        <w:t>【唐】</w:t>
      </w:r>
      <w:r w:rsidR="00BD1FAC">
        <w:rPr>
          <w:lang w:eastAsia="zh-TW"/>
        </w:rPr>
        <w:t>次</w:t>
      </w:r>
      <w:r w:rsidR="00895E6A">
        <w:rPr>
          <w:lang w:eastAsia="zh-TW"/>
        </w:rPr>
        <w:t>復</w:t>
      </w:r>
      <w:r w:rsidR="00BD1FAC" w:rsidRPr="00793ED4">
        <w:rPr>
          <w:color w:val="C45911" w:themeColor="accent2" w:themeShade="BF"/>
          <w:sz w:val="15"/>
          <w:lang w:eastAsia="zh-TW"/>
        </w:rPr>
        <w:t>[</w:t>
      </w:r>
      <w:r w:rsidR="00BD1FAC" w:rsidRPr="00793ED4">
        <w:rPr>
          <w:color w:val="C45911" w:themeColor="accent2" w:themeShade="BF"/>
          <w:sz w:val="15"/>
          <w:lang w:eastAsia="zh-TW"/>
        </w:rPr>
        <w:t>復＝後【宮】</w:t>
      </w:r>
      <w:r w:rsidR="00BD1FAC" w:rsidRPr="00793ED4">
        <w:rPr>
          <w:color w:val="C45911" w:themeColor="accent2" w:themeShade="BF"/>
          <w:sz w:val="15"/>
          <w:lang w:eastAsia="zh-TW"/>
        </w:rPr>
        <w:t>]</w:t>
      </w:r>
      <w:r w:rsidR="00BD1FAC">
        <w:rPr>
          <w:lang w:eastAsia="zh-TW"/>
        </w:rPr>
        <w:t>於有為法</w:t>
      </w:r>
      <w:r>
        <w:rPr>
          <w:rFonts w:hint="eastAsia"/>
          <w:lang w:eastAsia="zh-TW"/>
        </w:rPr>
        <w:t>，</w:t>
      </w:r>
      <w:r w:rsidR="00BD1FAC">
        <w:rPr>
          <w:lang w:eastAsia="zh-TW"/>
        </w:rPr>
        <w:t>觀一剎那生</w:t>
      </w:r>
      <w:r>
        <w:rPr>
          <w:rFonts w:hint="eastAsia"/>
          <w:lang w:eastAsia="zh-TW"/>
        </w:rPr>
        <w:t>.</w:t>
      </w:r>
      <w:r w:rsidR="00BD1FAC">
        <w:rPr>
          <w:lang w:eastAsia="zh-TW"/>
        </w:rPr>
        <w:t>一剎那滅，此則名為生滅觀成。</w:t>
      </w:r>
    </w:p>
    <w:p w14:paraId="6E19E316" w14:textId="6BC3892F" w:rsidR="00003DC7" w:rsidRDefault="004F0DEE" w:rsidP="006A0D11">
      <w:pPr>
        <w:pStyle w:val="a9"/>
        <w:rPr>
          <w:lang w:eastAsia="zh-TW"/>
        </w:rPr>
      </w:pPr>
      <w:r w:rsidRPr="00D94F14">
        <w:rPr>
          <w:lang w:eastAsia="zh-TW"/>
        </w:rPr>
        <w:t>【涼】</w:t>
      </w:r>
      <w:r w:rsidR="0059762E" w:rsidRPr="00D94F14">
        <w:rPr>
          <w:rFonts w:hint="eastAsia"/>
          <w:lang w:eastAsia="zh-TW"/>
        </w:rPr>
        <w:t>還所住處，自觀己身</w:t>
      </w:r>
      <w:r w:rsidR="00697F61">
        <w:rPr>
          <w:rFonts w:hint="eastAsia"/>
          <w:lang w:eastAsia="zh-TW"/>
        </w:rPr>
        <w:t>.</w:t>
      </w:r>
      <w:r w:rsidR="0059762E" w:rsidRPr="00D94F14">
        <w:rPr>
          <w:rFonts w:hint="eastAsia"/>
          <w:lang w:eastAsia="zh-TW"/>
        </w:rPr>
        <w:t>有少壯老無常之相，次第觀於</w:t>
      </w:r>
      <w:r w:rsidR="00697F61">
        <w:rPr>
          <w:rFonts w:hint="eastAsia"/>
          <w:lang w:eastAsia="zh-TW"/>
        </w:rPr>
        <w:t>.</w:t>
      </w:r>
      <w:r w:rsidR="0059762E" w:rsidRPr="00D94F14">
        <w:rPr>
          <w:rFonts w:hint="eastAsia"/>
          <w:lang w:eastAsia="zh-TW"/>
        </w:rPr>
        <w:t>歲月日時</w:t>
      </w:r>
      <w:r w:rsidR="00697F61">
        <w:rPr>
          <w:rFonts w:hint="eastAsia"/>
          <w:lang w:eastAsia="zh-TW"/>
        </w:rPr>
        <w:t>.</w:t>
      </w:r>
      <w:r w:rsidR="0059762E" w:rsidRPr="00D94F14">
        <w:rPr>
          <w:rFonts w:hint="eastAsia"/>
          <w:lang w:eastAsia="zh-TW"/>
        </w:rPr>
        <w:t>晝夜相續，是名方便</w:t>
      </w:r>
      <w:r w:rsidR="0059762E" w:rsidRPr="00D94F14">
        <w:rPr>
          <w:lang w:eastAsia="zh-TW"/>
        </w:rPr>
        <w:t>。</w:t>
      </w:r>
    </w:p>
    <w:p w14:paraId="039BBF81" w14:textId="1592F428" w:rsidR="0059762E" w:rsidRPr="006A0D11" w:rsidRDefault="007F3C0C" w:rsidP="006A0D11">
      <w:pPr>
        <w:pStyle w:val="a9"/>
        <w:rPr>
          <w:rStyle w:val="aa"/>
          <w:lang w:eastAsia="zh-TW"/>
        </w:rPr>
      </w:pPr>
      <w:r w:rsidRPr="00D94F14">
        <w:rPr>
          <w:lang w:eastAsia="zh-TW"/>
        </w:rPr>
        <w:t>【涼】</w:t>
      </w:r>
      <w:r w:rsidR="0059762E" w:rsidRPr="00D94F14">
        <w:rPr>
          <w:lang w:eastAsia="zh-TW"/>
        </w:rPr>
        <w:t>於此諸時展轉除</w:t>
      </w:r>
      <w:r w:rsidR="00003DC7" w:rsidRPr="00D94F14">
        <w:rPr>
          <w:lang w:eastAsia="zh-TW"/>
        </w:rPr>
        <w:t>減</w:t>
      </w:r>
      <w:r w:rsidR="0059762E" w:rsidRPr="00D94F14">
        <w:rPr>
          <w:color w:val="C45911" w:themeColor="accent2" w:themeShade="BF"/>
          <w:sz w:val="15"/>
          <w:lang w:eastAsia="zh-TW"/>
        </w:rPr>
        <w:t>[</w:t>
      </w:r>
      <w:r w:rsidR="0059762E" w:rsidRPr="00D94F14">
        <w:rPr>
          <w:color w:val="C45911" w:themeColor="accent2" w:themeShade="BF"/>
          <w:sz w:val="15"/>
          <w:lang w:eastAsia="zh-TW"/>
        </w:rPr>
        <w:t>減</w:t>
      </w:r>
      <w:r w:rsidR="0059762E" w:rsidRPr="00D94F14">
        <w:rPr>
          <w:color w:val="C45911" w:themeColor="accent2" w:themeShade="BF"/>
          <w:sz w:val="15"/>
          <w:lang w:eastAsia="zh-TW"/>
        </w:rPr>
        <w:t>=</w:t>
      </w:r>
      <w:r w:rsidR="0059762E" w:rsidRPr="00D94F14">
        <w:rPr>
          <w:color w:val="C45911" w:themeColor="accent2" w:themeShade="BF"/>
          <w:sz w:val="15"/>
          <w:lang w:eastAsia="zh-TW"/>
        </w:rPr>
        <w:t>滅【三宮】</w:t>
      </w:r>
      <w:r w:rsidR="0059762E" w:rsidRPr="00D94F14">
        <w:rPr>
          <w:color w:val="C45911" w:themeColor="accent2" w:themeShade="BF"/>
          <w:sz w:val="15"/>
          <w:lang w:eastAsia="zh-TW"/>
        </w:rPr>
        <w:t>]</w:t>
      </w:r>
      <w:r w:rsidR="0059762E" w:rsidRPr="006A0D11">
        <w:rPr>
          <w:rStyle w:val="aa"/>
          <w:lang w:eastAsia="zh-TW"/>
        </w:rPr>
        <w:t>，乃至觀陰二剎那</w:t>
      </w:r>
      <w:r w:rsidR="00B65947" w:rsidRPr="006A0D11">
        <w:rPr>
          <w:rStyle w:val="aa"/>
          <w:rFonts w:hint="eastAsia"/>
          <w:lang w:eastAsia="zh-TW"/>
        </w:rPr>
        <w:t>.</w:t>
      </w:r>
      <w:r w:rsidR="0059762E" w:rsidRPr="006A0D11">
        <w:rPr>
          <w:rStyle w:val="aa"/>
          <w:lang w:eastAsia="zh-TW"/>
        </w:rPr>
        <w:t>一生一滅，是名生滅觀滿足。</w:t>
      </w:r>
    </w:p>
    <w:p w14:paraId="45DCFB37" w14:textId="77777777" w:rsidR="00BD1FAC" w:rsidRDefault="00BD1FAC" w:rsidP="00BD1FAC">
      <w:pPr>
        <w:rPr>
          <w:lang w:eastAsia="zh-TW"/>
        </w:rPr>
      </w:pPr>
    </w:p>
    <w:p w14:paraId="367D188E" w14:textId="26EDF501" w:rsidR="005747D2" w:rsidRDefault="005747D2" w:rsidP="005747D2">
      <w:pPr>
        <w:pStyle w:val="b"/>
        <w:rPr>
          <w:lang w:eastAsia="zh-TW"/>
        </w:rPr>
      </w:pPr>
      <w:r>
        <w:rPr>
          <w:lang w:eastAsia="zh-TW"/>
        </w:rPr>
        <w:t>§</w:t>
      </w:r>
      <w:r>
        <w:rPr>
          <w:rFonts w:hint="eastAsia"/>
          <w:lang w:eastAsia="zh-TW"/>
        </w:rPr>
        <w:t>b</w:t>
      </w:r>
      <w:r>
        <w:rPr>
          <w:lang w:eastAsia="zh-TW"/>
        </w:rPr>
        <w:t>2</w:t>
      </w:r>
      <w:r>
        <w:rPr>
          <w:rFonts w:hint="eastAsia"/>
          <w:lang w:eastAsia="zh-TW"/>
        </w:rPr>
        <w:t>二剎那</w:t>
      </w:r>
      <w:r>
        <w:rPr>
          <w:lang w:eastAsia="zh-TW"/>
        </w:rPr>
        <w:t>觀</w:t>
      </w:r>
      <w:r>
        <w:rPr>
          <w:lang w:eastAsia="zh-TW"/>
        </w:rPr>
        <w:t>/</w:t>
      </w:r>
      <w:r>
        <w:rPr>
          <w:lang w:eastAsia="zh-TW"/>
        </w:rPr>
        <w:t>一</w:t>
      </w:r>
      <w:r>
        <w:rPr>
          <w:rFonts w:hint="eastAsia"/>
          <w:lang w:eastAsia="zh-TW"/>
        </w:rPr>
        <w:t>剎那</w:t>
      </w:r>
      <w:r>
        <w:rPr>
          <w:lang w:eastAsia="zh-TW"/>
        </w:rPr>
        <w:t>觀</w:t>
      </w:r>
    </w:p>
    <w:p w14:paraId="666AAE2B" w14:textId="5CF1775D" w:rsidR="00697F61" w:rsidRDefault="007E2FF9" w:rsidP="00BD1FAC">
      <w:pPr>
        <w:rPr>
          <w:lang w:eastAsia="zh-TW"/>
        </w:rPr>
      </w:pPr>
      <w:r w:rsidRPr="007E2FF9">
        <w:rPr>
          <w:rFonts w:hint="eastAsia"/>
          <w:lang w:eastAsia="zh-TW"/>
        </w:rPr>
        <w:t>【唐】</w:t>
      </w:r>
      <w:r w:rsidR="00BD1FAC">
        <w:rPr>
          <w:rFonts w:hint="eastAsia"/>
          <w:lang w:eastAsia="zh-TW"/>
        </w:rPr>
        <w:t>問：此生滅觀</w:t>
      </w:r>
      <w:r w:rsidR="00697F61">
        <w:rPr>
          <w:rFonts w:hint="eastAsia"/>
          <w:lang w:eastAsia="zh-TW"/>
        </w:rPr>
        <w:t>，</w:t>
      </w:r>
      <w:r w:rsidR="00BD1FAC">
        <w:rPr>
          <w:lang w:eastAsia="zh-TW"/>
        </w:rPr>
        <w:t>觀生滅時</w:t>
      </w:r>
      <w:r w:rsidR="00697F61">
        <w:rPr>
          <w:rFonts w:hint="eastAsia"/>
          <w:lang w:eastAsia="zh-TW"/>
        </w:rPr>
        <w:t>，</w:t>
      </w:r>
      <w:r w:rsidR="00BD1FAC">
        <w:rPr>
          <w:lang w:eastAsia="zh-TW"/>
        </w:rPr>
        <w:t>為一心觀</w:t>
      </w:r>
      <w:r w:rsidR="00CA7ECC">
        <w:rPr>
          <w:rFonts w:hint="eastAsia"/>
          <w:lang w:eastAsia="zh-TW"/>
        </w:rPr>
        <w:t>，</w:t>
      </w:r>
      <w:r w:rsidR="00BD1FAC">
        <w:rPr>
          <w:lang w:eastAsia="zh-TW"/>
        </w:rPr>
        <w:t>為二心觀。</w:t>
      </w:r>
    </w:p>
    <w:p w14:paraId="499E43AC" w14:textId="72AD5F87" w:rsidR="00BD1FAC" w:rsidRDefault="00697F61" w:rsidP="00BD1FAC">
      <w:pPr>
        <w:rPr>
          <w:lang w:eastAsia="zh-TW"/>
        </w:rPr>
      </w:pPr>
      <w:r w:rsidRPr="007E2FF9">
        <w:rPr>
          <w:rFonts w:hint="eastAsia"/>
          <w:lang w:eastAsia="zh-TW"/>
        </w:rPr>
        <w:t>【唐】</w:t>
      </w:r>
      <w:r w:rsidR="00BD1FAC">
        <w:rPr>
          <w:lang w:eastAsia="zh-TW"/>
        </w:rPr>
        <w:t>若一心觀者</w:t>
      </w:r>
      <w:r>
        <w:rPr>
          <w:rFonts w:hint="eastAsia"/>
          <w:lang w:eastAsia="zh-TW"/>
        </w:rPr>
        <w:t>，</w:t>
      </w:r>
      <w:r w:rsidR="00BD1FAC">
        <w:rPr>
          <w:lang w:eastAsia="zh-TW"/>
        </w:rPr>
        <w:t>為作一解</w:t>
      </w:r>
      <w:r w:rsidR="00BD1FAC">
        <w:rPr>
          <w:lang w:eastAsia="zh-TW"/>
        </w:rPr>
        <w:t>.</w:t>
      </w:r>
      <w:r w:rsidR="00BD1FAC">
        <w:rPr>
          <w:lang w:eastAsia="zh-TW"/>
        </w:rPr>
        <w:t>為作二解。</w:t>
      </w:r>
    </w:p>
    <w:p w14:paraId="5796FD64" w14:textId="5902AA27" w:rsidR="00BD1FAC" w:rsidRDefault="007E2FF9" w:rsidP="00BD1FAC">
      <w:pPr>
        <w:rPr>
          <w:lang w:eastAsia="zh-TW"/>
        </w:rPr>
      </w:pPr>
      <w:r w:rsidRPr="007E2FF9">
        <w:rPr>
          <w:rFonts w:hint="eastAsia"/>
          <w:lang w:eastAsia="zh-TW"/>
        </w:rPr>
        <w:t>【唐】</w:t>
      </w:r>
      <w:r w:rsidR="00BD1FAC">
        <w:rPr>
          <w:rFonts w:hint="eastAsia"/>
          <w:lang w:eastAsia="zh-TW"/>
        </w:rPr>
        <w:t>若作一解者，如觀生為生</w:t>
      </w:r>
      <w:r w:rsidR="00BD1FAC">
        <w:rPr>
          <w:lang w:eastAsia="zh-TW"/>
        </w:rPr>
        <w:t>.</w:t>
      </w:r>
      <w:r w:rsidR="00BD1FAC">
        <w:rPr>
          <w:lang w:eastAsia="zh-TW"/>
        </w:rPr>
        <w:t>亦應觀滅為生，觀生為生可名正觀，觀滅為生應是邪觀；如觀滅為滅</w:t>
      </w:r>
      <w:r w:rsidR="00BD1FAC">
        <w:rPr>
          <w:lang w:eastAsia="zh-TW"/>
        </w:rPr>
        <w:t>.</w:t>
      </w:r>
      <w:r w:rsidR="00BD1FAC">
        <w:rPr>
          <w:lang w:eastAsia="zh-TW"/>
        </w:rPr>
        <w:t>亦應觀生為滅，觀滅為滅可名正觀</w:t>
      </w:r>
      <w:r w:rsidR="00697F61">
        <w:rPr>
          <w:rFonts w:hint="eastAsia"/>
          <w:lang w:eastAsia="zh-TW"/>
        </w:rPr>
        <w:t>，</w:t>
      </w:r>
      <w:r w:rsidR="00BD1FAC">
        <w:rPr>
          <w:lang w:eastAsia="zh-TW"/>
        </w:rPr>
        <w:t>觀生為滅應是邪觀</w:t>
      </w:r>
      <w:r w:rsidR="00697F61">
        <w:rPr>
          <w:rFonts w:hint="eastAsia"/>
          <w:lang w:eastAsia="zh-TW"/>
        </w:rPr>
        <w:t>。</w:t>
      </w:r>
      <w:r w:rsidR="00BD1FAC">
        <w:rPr>
          <w:lang w:eastAsia="zh-TW"/>
        </w:rPr>
        <w:t>如何一解</w:t>
      </w:r>
      <w:r w:rsidR="00697F61">
        <w:rPr>
          <w:rFonts w:hint="eastAsia"/>
          <w:lang w:eastAsia="zh-TW"/>
        </w:rPr>
        <w:t>，</w:t>
      </w:r>
      <w:r w:rsidR="00BD1FAC">
        <w:rPr>
          <w:lang w:eastAsia="zh-TW"/>
        </w:rPr>
        <w:t>亦正亦邪。</w:t>
      </w:r>
    </w:p>
    <w:p w14:paraId="4E8DB2AE" w14:textId="6F9877E7" w:rsidR="00697F61" w:rsidRDefault="007E2FF9" w:rsidP="00BD1FAC">
      <w:pPr>
        <w:rPr>
          <w:lang w:eastAsia="zh-TW"/>
        </w:rPr>
      </w:pPr>
      <w:r w:rsidRPr="007E2FF9">
        <w:rPr>
          <w:rFonts w:hint="eastAsia"/>
          <w:lang w:eastAsia="zh-TW"/>
        </w:rPr>
        <w:t>【唐】</w:t>
      </w:r>
      <w:r w:rsidR="00BD1FAC">
        <w:rPr>
          <w:rFonts w:hint="eastAsia"/>
          <w:lang w:eastAsia="zh-TW"/>
        </w:rPr>
        <w:t>若作二解者，應有二體</w:t>
      </w:r>
      <w:r w:rsidR="00697F61">
        <w:rPr>
          <w:rFonts w:hint="eastAsia"/>
          <w:lang w:eastAsia="zh-TW"/>
        </w:rPr>
        <w:t>。</w:t>
      </w:r>
      <w:r w:rsidR="00BD1FAC">
        <w:rPr>
          <w:lang w:eastAsia="zh-TW"/>
        </w:rPr>
        <w:t>一心二體</w:t>
      </w:r>
      <w:r w:rsidR="00697F61">
        <w:rPr>
          <w:rFonts w:hint="eastAsia"/>
          <w:lang w:eastAsia="zh-TW"/>
        </w:rPr>
        <w:t>，</w:t>
      </w:r>
      <w:r w:rsidR="00BD1FAC">
        <w:rPr>
          <w:lang w:eastAsia="zh-TW"/>
        </w:rPr>
        <w:t>無有是處。</w:t>
      </w:r>
    </w:p>
    <w:p w14:paraId="5683D259" w14:textId="0C1D0B20" w:rsidR="00BD1FAC" w:rsidRDefault="00697F61" w:rsidP="00BD1FAC">
      <w:pPr>
        <w:rPr>
          <w:lang w:eastAsia="zh-TW"/>
        </w:rPr>
      </w:pPr>
      <w:r w:rsidRPr="007E2FF9">
        <w:rPr>
          <w:rFonts w:hint="eastAsia"/>
          <w:lang w:eastAsia="zh-TW"/>
        </w:rPr>
        <w:t>【唐】</w:t>
      </w:r>
      <w:r w:rsidR="00BD1FAC">
        <w:rPr>
          <w:lang w:eastAsia="zh-TW"/>
        </w:rPr>
        <w:t>若二心觀者</w:t>
      </w:r>
      <w:r>
        <w:rPr>
          <w:rFonts w:hint="eastAsia"/>
          <w:lang w:eastAsia="zh-TW"/>
        </w:rPr>
        <w:t>，</w:t>
      </w:r>
      <w:r w:rsidR="00BD1FAC">
        <w:rPr>
          <w:lang w:eastAsia="zh-TW"/>
        </w:rPr>
        <w:t>一心觀生</w:t>
      </w:r>
      <w:r w:rsidR="00BD1FAC">
        <w:rPr>
          <w:lang w:eastAsia="zh-TW"/>
        </w:rPr>
        <w:t>.</w:t>
      </w:r>
      <w:r w:rsidR="00BD1FAC">
        <w:rPr>
          <w:lang w:eastAsia="zh-TW"/>
        </w:rPr>
        <w:t>一心觀滅</w:t>
      </w:r>
      <w:r>
        <w:rPr>
          <w:rFonts w:hint="eastAsia"/>
          <w:lang w:eastAsia="zh-TW"/>
        </w:rPr>
        <w:t>，</w:t>
      </w:r>
      <w:r w:rsidR="00BD1FAC">
        <w:rPr>
          <w:lang w:eastAsia="zh-TW"/>
        </w:rPr>
        <w:t>應無生滅觀</w:t>
      </w:r>
      <w:r>
        <w:rPr>
          <w:rFonts w:hint="eastAsia"/>
          <w:lang w:eastAsia="zh-TW"/>
        </w:rPr>
        <w:t>，</w:t>
      </w:r>
      <w:r w:rsidR="00BD1FAC">
        <w:rPr>
          <w:lang w:eastAsia="zh-TW"/>
        </w:rPr>
        <w:t>云何名為生滅觀耶。</w:t>
      </w:r>
    </w:p>
    <w:p w14:paraId="0C80A621" w14:textId="77777777" w:rsidR="00CA7ECC" w:rsidRDefault="00697F61" w:rsidP="006A0D11">
      <w:pPr>
        <w:pStyle w:val="a9"/>
        <w:rPr>
          <w:lang w:eastAsia="zh-TW"/>
        </w:rPr>
      </w:pPr>
      <w:r w:rsidRPr="00D94F14">
        <w:rPr>
          <w:lang w:eastAsia="zh-TW"/>
        </w:rPr>
        <w:t>【涼】</w:t>
      </w:r>
      <w:r>
        <w:rPr>
          <w:rFonts w:hint="eastAsia"/>
          <w:lang w:eastAsia="zh-TW"/>
        </w:rPr>
        <w:t>{</w:t>
      </w:r>
      <w:r w:rsidRPr="00D94F14">
        <w:rPr>
          <w:lang w:eastAsia="zh-TW"/>
        </w:rPr>
        <w:t>問曰：為以一心見生滅</w:t>
      </w:r>
      <w:r w:rsidR="00CA7ECC">
        <w:rPr>
          <w:rFonts w:hint="eastAsia"/>
          <w:lang w:eastAsia="zh-TW"/>
        </w:rPr>
        <w:t>，</w:t>
      </w:r>
      <w:r w:rsidRPr="00D94F14">
        <w:rPr>
          <w:lang w:eastAsia="zh-TW"/>
        </w:rPr>
        <w:t>為二心</w:t>
      </w:r>
      <w:r w:rsidR="00CA7ECC">
        <w:rPr>
          <w:rFonts w:hint="eastAsia"/>
          <w:lang w:eastAsia="zh-TW"/>
        </w:rPr>
        <w:t>.</w:t>
      </w:r>
      <w:r w:rsidRPr="00D94F14">
        <w:rPr>
          <w:lang w:eastAsia="zh-TW"/>
        </w:rPr>
        <w:t>一見生</w:t>
      </w:r>
      <w:r w:rsidR="00CA7ECC">
        <w:rPr>
          <w:rFonts w:hint="eastAsia"/>
          <w:lang w:eastAsia="zh-TW"/>
        </w:rPr>
        <w:t>.</w:t>
      </w:r>
      <w:r w:rsidRPr="00D94F14">
        <w:rPr>
          <w:lang w:eastAsia="zh-TW"/>
        </w:rPr>
        <w:t>一見滅耶。</w:t>
      </w:r>
    </w:p>
    <w:p w14:paraId="52D51111" w14:textId="77777777" w:rsidR="00E51AA3" w:rsidRDefault="00CA7ECC" w:rsidP="006A0D11">
      <w:pPr>
        <w:pStyle w:val="a9"/>
        <w:rPr>
          <w:lang w:eastAsia="zh-TW"/>
        </w:rPr>
      </w:pPr>
      <w:r w:rsidRPr="00D94F14">
        <w:rPr>
          <w:lang w:eastAsia="zh-TW"/>
        </w:rPr>
        <w:t>【涼】</w:t>
      </w:r>
      <w:r w:rsidR="00697F61" w:rsidRPr="00D94F14">
        <w:rPr>
          <w:lang w:eastAsia="zh-TW"/>
        </w:rPr>
        <w:t>若以一心見生滅者，云何一心而有二慮。若有二慮，破一心義。</w:t>
      </w:r>
    </w:p>
    <w:p w14:paraId="1A1025E3" w14:textId="365E66AF" w:rsidR="00CA7ECC" w:rsidRDefault="00E51AA3" w:rsidP="006A0D11">
      <w:pPr>
        <w:pStyle w:val="a9"/>
        <w:rPr>
          <w:lang w:eastAsia="zh-TW"/>
        </w:rPr>
      </w:pPr>
      <w:r w:rsidRPr="00D94F14">
        <w:rPr>
          <w:lang w:eastAsia="zh-TW"/>
        </w:rPr>
        <w:t>【涼】</w:t>
      </w:r>
      <w:r w:rsidR="00697F61" w:rsidRPr="00D94F14">
        <w:rPr>
          <w:lang w:eastAsia="zh-TW"/>
        </w:rPr>
        <w:t>復云何見</w:t>
      </w:r>
      <w:r w:rsidR="000D2C03">
        <w:rPr>
          <w:rFonts w:hint="eastAsia"/>
          <w:lang w:eastAsia="zh-TW"/>
        </w:rPr>
        <w:t>，</w:t>
      </w:r>
      <w:r w:rsidR="00697F61" w:rsidRPr="00D94F14">
        <w:rPr>
          <w:lang w:eastAsia="zh-TW"/>
        </w:rPr>
        <w:t>為以見生生時復見滅耶</w:t>
      </w:r>
      <w:r w:rsidR="000D2C03">
        <w:rPr>
          <w:rFonts w:hint="eastAsia"/>
          <w:lang w:eastAsia="zh-TW"/>
        </w:rPr>
        <w:t>，</w:t>
      </w:r>
      <w:r w:rsidR="00697F61" w:rsidRPr="00D94F14">
        <w:rPr>
          <w:lang w:eastAsia="zh-TW"/>
        </w:rPr>
        <w:t>見滅滅時復見生耶。</w:t>
      </w:r>
    </w:p>
    <w:p w14:paraId="1E735742" w14:textId="3ADE51DC" w:rsidR="00CA7ECC" w:rsidRDefault="00CA7ECC" w:rsidP="006A0D11">
      <w:pPr>
        <w:pStyle w:val="a9"/>
        <w:rPr>
          <w:lang w:eastAsia="zh-TW"/>
        </w:rPr>
      </w:pPr>
      <w:r w:rsidRPr="00D94F14">
        <w:rPr>
          <w:lang w:eastAsia="zh-TW"/>
        </w:rPr>
        <w:t>【涼】</w:t>
      </w:r>
      <w:r w:rsidR="00697F61" w:rsidRPr="00D94F14">
        <w:rPr>
          <w:lang w:eastAsia="zh-TW"/>
        </w:rPr>
        <w:t>若見生生時唯見生者，是則為正；若見生生時復見滅者，是則為邪。若見滅滅時唯見滅者，是則為正；若見滅滅時復見生者，是則為邪。</w:t>
      </w:r>
    </w:p>
    <w:p w14:paraId="099F6342" w14:textId="54F5C7DC" w:rsidR="00697F61" w:rsidRPr="00D94F14" w:rsidRDefault="00CA7ECC" w:rsidP="006A0D11">
      <w:pPr>
        <w:pStyle w:val="a9"/>
        <w:rPr>
          <w:lang w:eastAsia="zh-TW"/>
        </w:rPr>
      </w:pPr>
      <w:r w:rsidRPr="00D94F14">
        <w:rPr>
          <w:lang w:eastAsia="zh-TW"/>
        </w:rPr>
        <w:t>【涼】</w:t>
      </w:r>
      <w:r w:rsidR="00697F61" w:rsidRPr="00D94F14">
        <w:rPr>
          <w:lang w:eastAsia="zh-TW"/>
        </w:rPr>
        <w:t>若當一心見生</w:t>
      </w:r>
      <w:r>
        <w:rPr>
          <w:rFonts w:hint="eastAsia"/>
          <w:lang w:eastAsia="zh-TW"/>
        </w:rPr>
        <w:t>.</w:t>
      </w:r>
      <w:r w:rsidR="00697F61" w:rsidRPr="00D94F14">
        <w:rPr>
          <w:lang w:eastAsia="zh-TW"/>
        </w:rPr>
        <w:t>一心見滅者，則無生滅觀。</w:t>
      </w:r>
    </w:p>
    <w:p w14:paraId="008B383E" w14:textId="77777777" w:rsidR="00697F61" w:rsidRDefault="007E2FF9" w:rsidP="00BD1FAC">
      <w:pPr>
        <w:rPr>
          <w:lang w:eastAsia="zh-TW"/>
        </w:rPr>
      </w:pPr>
      <w:r w:rsidRPr="007E2FF9">
        <w:rPr>
          <w:rFonts w:hint="eastAsia"/>
          <w:lang w:eastAsia="zh-TW"/>
        </w:rPr>
        <w:t>【唐】</w:t>
      </w:r>
      <w:r w:rsidR="00BD1FAC">
        <w:rPr>
          <w:rFonts w:hint="eastAsia"/>
          <w:lang w:eastAsia="zh-TW"/>
        </w:rPr>
        <w:t>答：</w:t>
      </w:r>
    </w:p>
    <w:p w14:paraId="5A88BF02" w14:textId="77777777" w:rsidR="00697F61" w:rsidRPr="00D94F14" w:rsidRDefault="00697F61" w:rsidP="006A0D11">
      <w:pPr>
        <w:pStyle w:val="a9"/>
        <w:rPr>
          <w:lang w:eastAsia="zh-TW"/>
        </w:rPr>
      </w:pPr>
      <w:r w:rsidRPr="00D94F14">
        <w:rPr>
          <w:lang w:eastAsia="zh-TW"/>
        </w:rPr>
        <w:t>【涼】答曰：</w:t>
      </w:r>
    </w:p>
    <w:p w14:paraId="0FAD5FB7" w14:textId="77777777" w:rsidR="00663AE4" w:rsidRDefault="00697F61" w:rsidP="00BD1FAC">
      <w:pPr>
        <w:rPr>
          <w:lang w:eastAsia="zh-TW"/>
        </w:rPr>
      </w:pPr>
      <w:r w:rsidRPr="007E2FF9">
        <w:rPr>
          <w:rFonts w:hint="eastAsia"/>
          <w:lang w:eastAsia="zh-TW"/>
        </w:rPr>
        <w:t>【唐】</w:t>
      </w:r>
      <w:r w:rsidR="00663AE4">
        <w:rPr>
          <w:rFonts w:hint="eastAsia"/>
          <w:lang w:eastAsia="zh-TW"/>
        </w:rPr>
        <w:t>1.</w:t>
      </w:r>
      <w:r w:rsidR="00BD1FAC">
        <w:rPr>
          <w:rFonts w:hint="eastAsia"/>
          <w:lang w:eastAsia="zh-TW"/>
        </w:rPr>
        <w:t>二剎那頃</w:t>
      </w:r>
      <w:r w:rsidR="00663AE4">
        <w:rPr>
          <w:rFonts w:hint="eastAsia"/>
          <w:lang w:eastAsia="zh-TW"/>
        </w:rPr>
        <w:t>，</w:t>
      </w:r>
      <w:r w:rsidR="00BD1FAC">
        <w:rPr>
          <w:lang w:eastAsia="zh-TW"/>
        </w:rPr>
        <w:t>一心觀生</w:t>
      </w:r>
      <w:r w:rsidR="00BD1FAC">
        <w:rPr>
          <w:lang w:eastAsia="zh-TW"/>
        </w:rPr>
        <w:t>.</w:t>
      </w:r>
      <w:r w:rsidR="00BD1FAC">
        <w:rPr>
          <w:lang w:eastAsia="zh-TW"/>
        </w:rPr>
        <w:t>一心觀滅</w:t>
      </w:r>
      <w:r w:rsidR="00663AE4">
        <w:rPr>
          <w:rFonts w:hint="eastAsia"/>
          <w:lang w:eastAsia="zh-TW"/>
        </w:rPr>
        <w:t>。</w:t>
      </w:r>
    </w:p>
    <w:p w14:paraId="466E3321" w14:textId="7CBA7A91" w:rsidR="00663AE4" w:rsidRPr="00D94F14" w:rsidRDefault="00663AE4" w:rsidP="006A0D11">
      <w:pPr>
        <w:pStyle w:val="a9"/>
        <w:rPr>
          <w:lang w:eastAsia="zh-TW"/>
        </w:rPr>
      </w:pPr>
      <w:r w:rsidRPr="00D94F14">
        <w:rPr>
          <w:lang w:eastAsia="zh-TW"/>
        </w:rPr>
        <w:t>【涼】應作是說：一心見生</w:t>
      </w:r>
      <w:r>
        <w:rPr>
          <w:rFonts w:hint="eastAsia"/>
          <w:lang w:eastAsia="zh-TW"/>
        </w:rPr>
        <w:t>，</w:t>
      </w:r>
      <w:r w:rsidRPr="00D94F14">
        <w:rPr>
          <w:lang w:eastAsia="zh-TW"/>
        </w:rPr>
        <w:t>一心見滅。</w:t>
      </w:r>
    </w:p>
    <w:p w14:paraId="3243DD2C" w14:textId="77777777" w:rsidR="00663AE4" w:rsidRDefault="00663AE4" w:rsidP="00663AE4">
      <w:pPr>
        <w:rPr>
          <w:lang w:eastAsia="zh-TW"/>
        </w:rPr>
      </w:pPr>
      <w:r w:rsidRPr="007E2FF9">
        <w:rPr>
          <w:rFonts w:hint="eastAsia"/>
          <w:lang w:eastAsia="zh-TW"/>
        </w:rPr>
        <w:t>【唐】</w:t>
      </w:r>
      <w:r>
        <w:rPr>
          <w:lang w:eastAsia="zh-TW"/>
        </w:rPr>
        <w:t>依相續說</w:t>
      </w:r>
      <w:r>
        <w:rPr>
          <w:rFonts w:hint="eastAsia"/>
          <w:lang w:eastAsia="zh-TW"/>
        </w:rPr>
        <w:t>.</w:t>
      </w:r>
      <w:r>
        <w:rPr>
          <w:lang w:eastAsia="zh-TW"/>
        </w:rPr>
        <w:t>名生滅觀，不依剎那，故無有失。</w:t>
      </w:r>
    </w:p>
    <w:p w14:paraId="1552985A" w14:textId="77777777" w:rsidR="00663AE4" w:rsidRPr="00D94F14" w:rsidRDefault="00663AE4" w:rsidP="006A0D11">
      <w:pPr>
        <w:pStyle w:val="a9"/>
        <w:rPr>
          <w:lang w:eastAsia="zh-TW"/>
        </w:rPr>
      </w:pPr>
      <w:r w:rsidRPr="00D94F14">
        <w:rPr>
          <w:lang w:eastAsia="zh-TW"/>
        </w:rPr>
        <w:t>【涼】問曰：若然者，則無生滅觀。</w:t>
      </w:r>
    </w:p>
    <w:p w14:paraId="1CAB7D14" w14:textId="77777777" w:rsidR="00663AE4" w:rsidRPr="00D94F14" w:rsidRDefault="00663AE4" w:rsidP="006A0D11">
      <w:pPr>
        <w:pStyle w:val="a9"/>
        <w:rPr>
          <w:lang w:eastAsia="zh-TW"/>
        </w:rPr>
      </w:pPr>
      <w:r w:rsidRPr="00D94F14">
        <w:rPr>
          <w:lang w:eastAsia="zh-TW"/>
        </w:rPr>
        <w:t>【涼】答曰：此說通一生中相續生滅觀耳，非謂一剎那也。</w:t>
      </w:r>
      <w:r>
        <w:rPr>
          <w:rFonts w:hint="eastAsia"/>
          <w:lang w:eastAsia="zh-TW"/>
        </w:rPr>
        <w:t>}</w:t>
      </w:r>
    </w:p>
    <w:p w14:paraId="45E748A5" w14:textId="45DC3779" w:rsidR="00BD1FAC" w:rsidRDefault="007E2FF9" w:rsidP="00BD1FAC">
      <w:pPr>
        <w:rPr>
          <w:lang w:eastAsia="zh-TW"/>
        </w:rPr>
      </w:pPr>
      <w:r w:rsidRPr="007E2FF9">
        <w:rPr>
          <w:rFonts w:hint="eastAsia"/>
          <w:lang w:eastAsia="zh-TW"/>
        </w:rPr>
        <w:t>【唐】</w:t>
      </w:r>
      <w:r w:rsidR="00663AE4">
        <w:rPr>
          <w:rFonts w:hint="eastAsia"/>
          <w:lang w:eastAsia="zh-TW"/>
        </w:rPr>
        <w:t>2.</w:t>
      </w:r>
      <w:r w:rsidR="00BD1FAC">
        <w:rPr>
          <w:rFonts w:hint="eastAsia"/>
          <w:lang w:eastAsia="zh-TW"/>
        </w:rPr>
        <w:t>有說：一心雙觀生滅，而無如前所說過失。以見生時</w:t>
      </w:r>
      <w:r w:rsidR="00663AE4">
        <w:rPr>
          <w:rFonts w:hint="eastAsia"/>
          <w:lang w:eastAsia="zh-TW"/>
        </w:rPr>
        <w:t>.</w:t>
      </w:r>
      <w:r w:rsidR="00BD1FAC">
        <w:rPr>
          <w:rFonts w:hint="eastAsia"/>
          <w:lang w:eastAsia="zh-TW"/>
        </w:rPr>
        <w:t>比知有滅，以有生法</w:t>
      </w:r>
      <w:r w:rsidR="00BD1FAC">
        <w:rPr>
          <w:lang w:eastAsia="zh-TW"/>
        </w:rPr>
        <w:t>.</w:t>
      </w:r>
      <w:r w:rsidR="00BD1FAC">
        <w:rPr>
          <w:lang w:eastAsia="zh-TW"/>
        </w:rPr>
        <w:t>必有滅故；若見滅時</w:t>
      </w:r>
      <w:r w:rsidR="00663AE4">
        <w:rPr>
          <w:rFonts w:hint="eastAsia"/>
          <w:lang w:eastAsia="zh-TW"/>
        </w:rPr>
        <w:t>.</w:t>
      </w:r>
      <w:r w:rsidR="00BD1FAC">
        <w:rPr>
          <w:lang w:eastAsia="zh-TW"/>
        </w:rPr>
        <w:t>比知有生，以有滅法</w:t>
      </w:r>
      <w:r w:rsidR="00BD1FAC">
        <w:rPr>
          <w:lang w:eastAsia="zh-TW"/>
        </w:rPr>
        <w:t>.</w:t>
      </w:r>
      <w:r w:rsidR="00BD1FAC">
        <w:rPr>
          <w:lang w:eastAsia="zh-TW"/>
        </w:rPr>
        <w:t>必有生故。</w:t>
      </w:r>
    </w:p>
    <w:p w14:paraId="54DAC359" w14:textId="22444933" w:rsidR="00BD1FAC" w:rsidRDefault="007E2FF9" w:rsidP="00BD1FAC">
      <w:pPr>
        <w:rPr>
          <w:lang w:eastAsia="zh-TW"/>
        </w:rPr>
      </w:pPr>
      <w:r w:rsidRPr="007E2FF9">
        <w:rPr>
          <w:rFonts w:hint="eastAsia"/>
          <w:lang w:eastAsia="zh-TW"/>
        </w:rPr>
        <w:t>【唐】</w:t>
      </w:r>
      <w:r w:rsidR="00663AE4">
        <w:rPr>
          <w:rFonts w:hint="eastAsia"/>
          <w:lang w:eastAsia="zh-TW"/>
        </w:rPr>
        <w:t>3.</w:t>
      </w:r>
      <w:r w:rsidR="00BD1FAC">
        <w:rPr>
          <w:rFonts w:hint="eastAsia"/>
          <w:lang w:eastAsia="zh-TW"/>
        </w:rPr>
        <w:t>評曰：彼說非理。云何一心可有二解</w:t>
      </w:r>
      <w:r w:rsidR="00663AE4">
        <w:rPr>
          <w:rFonts w:hint="eastAsia"/>
          <w:lang w:eastAsia="zh-TW"/>
        </w:rPr>
        <w:t>。</w:t>
      </w:r>
      <w:r w:rsidR="00BD1FAC">
        <w:rPr>
          <w:rFonts w:hint="eastAsia"/>
          <w:lang w:eastAsia="zh-TW"/>
        </w:rPr>
        <w:t>現比二量體不同故，前說為善。</w:t>
      </w:r>
    </w:p>
    <w:p w14:paraId="67850C44" w14:textId="77777777" w:rsidR="00BD1FAC" w:rsidRDefault="00BD1FAC" w:rsidP="00BD1FAC">
      <w:pPr>
        <w:rPr>
          <w:lang w:eastAsia="zh-TW"/>
        </w:rPr>
      </w:pPr>
    </w:p>
    <w:p w14:paraId="24A9243B" w14:textId="65B502DF" w:rsidR="005747D2" w:rsidRDefault="005747D2" w:rsidP="005747D2">
      <w:pPr>
        <w:pStyle w:val="b"/>
        <w:rPr>
          <w:lang w:eastAsia="zh-TW"/>
        </w:rPr>
      </w:pPr>
      <w:r>
        <w:rPr>
          <w:lang w:eastAsia="zh-TW"/>
        </w:rPr>
        <w:lastRenderedPageBreak/>
        <w:t>§</w:t>
      </w:r>
      <w:r>
        <w:rPr>
          <w:rFonts w:hint="eastAsia"/>
          <w:lang w:eastAsia="zh-TW"/>
        </w:rPr>
        <w:t>b</w:t>
      </w:r>
      <w:r>
        <w:rPr>
          <w:lang w:eastAsia="zh-TW"/>
        </w:rPr>
        <w:t>3</w:t>
      </w:r>
      <w:r>
        <w:rPr>
          <w:lang w:eastAsia="zh-TW"/>
        </w:rPr>
        <w:t>真實作意</w:t>
      </w:r>
      <w:r>
        <w:rPr>
          <w:rFonts w:hint="eastAsia"/>
          <w:lang w:eastAsia="zh-TW"/>
        </w:rPr>
        <w:t>/</w:t>
      </w:r>
      <w:r>
        <w:rPr>
          <w:rFonts w:hint="eastAsia"/>
          <w:lang w:eastAsia="zh-TW"/>
        </w:rPr>
        <w:t>勝解作意</w:t>
      </w:r>
    </w:p>
    <w:p w14:paraId="76346BDC" w14:textId="57FD1F5D" w:rsidR="00BD1FAC" w:rsidRDefault="007E2FF9" w:rsidP="00BD1FAC">
      <w:pPr>
        <w:rPr>
          <w:lang w:eastAsia="zh-TW"/>
        </w:rPr>
      </w:pPr>
      <w:r w:rsidRPr="007E2FF9">
        <w:rPr>
          <w:rFonts w:hint="eastAsia"/>
          <w:lang w:eastAsia="zh-TW"/>
        </w:rPr>
        <w:t>【唐】</w:t>
      </w:r>
      <w:r w:rsidR="00BD1FAC">
        <w:rPr>
          <w:rFonts w:hint="eastAsia"/>
          <w:lang w:eastAsia="zh-TW"/>
        </w:rPr>
        <w:t>問：此生滅觀，為勝解作意</w:t>
      </w:r>
      <w:r w:rsidR="00AF5E34">
        <w:rPr>
          <w:rFonts w:hint="eastAsia"/>
          <w:lang w:eastAsia="zh-TW"/>
        </w:rPr>
        <w:t>，</w:t>
      </w:r>
      <w:r w:rsidR="00BD1FAC">
        <w:rPr>
          <w:lang w:eastAsia="zh-TW"/>
        </w:rPr>
        <w:t>為真實作意。</w:t>
      </w:r>
    </w:p>
    <w:p w14:paraId="1A913332" w14:textId="77777777" w:rsidR="00AF5E34" w:rsidRDefault="00AF5E34" w:rsidP="006A0D11">
      <w:pPr>
        <w:pStyle w:val="a9"/>
        <w:rPr>
          <w:lang w:eastAsia="zh-TW"/>
        </w:rPr>
      </w:pPr>
      <w:r w:rsidRPr="00D94F14">
        <w:rPr>
          <w:lang w:eastAsia="zh-TW"/>
        </w:rPr>
        <w:t>【涼】問曰：此生滅觀，為虛想觀、為實觀耶。</w:t>
      </w:r>
    </w:p>
    <w:p w14:paraId="63774F76" w14:textId="274D849D" w:rsidR="00AF5E34" w:rsidRPr="00D94F14" w:rsidRDefault="00AF5E34" w:rsidP="006A0D11">
      <w:pPr>
        <w:pStyle w:val="a9"/>
        <w:rPr>
          <w:lang w:eastAsia="zh-TW"/>
        </w:rPr>
      </w:pPr>
      <w:r w:rsidRPr="00D94F14">
        <w:rPr>
          <w:lang w:eastAsia="zh-TW"/>
        </w:rPr>
        <w:t>【涼】</w:t>
      </w:r>
      <w:r w:rsidR="004F208E">
        <w:rPr>
          <w:rFonts w:hint="eastAsia"/>
          <w:lang w:eastAsia="zh-TW"/>
        </w:rPr>
        <w:t>a</w:t>
      </w:r>
      <w:r w:rsidRPr="00D94F14">
        <w:rPr>
          <w:lang w:eastAsia="zh-TW"/>
        </w:rPr>
        <w:t>若是虛想觀者，此偈云何通。如說：</w:t>
      </w:r>
    </w:p>
    <w:p w14:paraId="26E3CEBE" w14:textId="77777777" w:rsidR="00233D45" w:rsidRDefault="00AF5E34" w:rsidP="006A0D11">
      <w:pPr>
        <w:pStyle w:val="a9"/>
        <w:rPr>
          <w:lang w:eastAsia="zh-TW"/>
        </w:rPr>
      </w:pPr>
      <w:r w:rsidRPr="00D94F14">
        <w:rPr>
          <w:lang w:eastAsia="zh-TW"/>
        </w:rPr>
        <w:t>【涼】</w:t>
      </w:r>
      <w:r w:rsidRPr="00D94F14">
        <w:rPr>
          <w:lang w:eastAsia="zh-TW"/>
        </w:rPr>
        <w:tab/>
      </w:r>
      <w:r w:rsidRPr="00D94F14">
        <w:rPr>
          <w:lang w:eastAsia="zh-TW"/>
        </w:rPr>
        <w:t>若有知見能盡漏</w:t>
      </w:r>
      <w:r w:rsidRPr="00D94F14">
        <w:rPr>
          <w:lang w:eastAsia="zh-TW"/>
        </w:rPr>
        <w:tab/>
      </w:r>
      <w:r w:rsidRPr="00D94F14">
        <w:rPr>
          <w:lang w:eastAsia="zh-TW"/>
        </w:rPr>
        <w:t>若無知見云何盡</w:t>
      </w:r>
      <w:r w:rsidRPr="00D94F14">
        <w:rPr>
          <w:lang w:eastAsia="zh-TW"/>
        </w:rPr>
        <w:tab/>
      </w:r>
      <w:r w:rsidRPr="00D94F14">
        <w:rPr>
          <w:lang w:eastAsia="zh-TW"/>
        </w:rPr>
        <w:t>若能觀陰生滅者</w:t>
      </w:r>
      <w:r w:rsidRPr="00D94F14">
        <w:rPr>
          <w:lang w:eastAsia="zh-TW"/>
        </w:rPr>
        <w:tab/>
      </w:r>
      <w:r w:rsidRPr="00D94F14">
        <w:rPr>
          <w:lang w:eastAsia="zh-TW"/>
        </w:rPr>
        <w:t>是則解脫煩惱心</w:t>
      </w:r>
      <w:r w:rsidRPr="00D94F14">
        <w:rPr>
          <w:lang w:eastAsia="zh-TW"/>
        </w:rPr>
        <w:tab/>
      </w:r>
    </w:p>
    <w:p w14:paraId="733057F4" w14:textId="0D19C4F2" w:rsidR="00AF5E34" w:rsidRPr="00D94F14" w:rsidRDefault="003D1A9B" w:rsidP="006A0D11">
      <w:pPr>
        <w:pStyle w:val="a9"/>
        <w:rPr>
          <w:lang w:eastAsia="zh-TW"/>
        </w:rPr>
      </w:pPr>
      <w:r w:rsidRPr="00D94F14">
        <w:rPr>
          <w:lang w:eastAsia="zh-TW"/>
        </w:rPr>
        <w:t>【涼】</w:t>
      </w:r>
      <w:r w:rsidR="00233D45" w:rsidRPr="00233D45">
        <w:rPr>
          <w:rStyle w:val="12"/>
          <w:lang w:eastAsia="zh-TW"/>
        </w:rPr>
        <w:t>[</w:t>
      </w:r>
      <w:r w:rsidR="00233D45" w:rsidRPr="00233D45">
        <w:rPr>
          <w:rStyle w:val="12"/>
          <w:rFonts w:hint="eastAsia"/>
          <w:lang w:eastAsia="zh-TW"/>
        </w:rPr>
        <w:t>中含：有知有見者，便得漏盡，非不知，非不見…雜含：我以知見故，得諸漏盡，非不知見…</w:t>
      </w:r>
      <w:r w:rsidR="00233D45" w:rsidRPr="00233D45">
        <w:rPr>
          <w:rStyle w:val="12"/>
          <w:lang w:eastAsia="zh-TW"/>
        </w:rPr>
        <w:t>]</w:t>
      </w:r>
    </w:p>
    <w:p w14:paraId="535DB51D" w14:textId="77777777" w:rsidR="00440C8B" w:rsidRDefault="00AF5E34" w:rsidP="006A0D11">
      <w:pPr>
        <w:pStyle w:val="a9"/>
        <w:rPr>
          <w:lang w:eastAsia="zh-TW"/>
        </w:rPr>
      </w:pPr>
      <w:r w:rsidRPr="00D94F14">
        <w:rPr>
          <w:lang w:eastAsia="zh-TW"/>
        </w:rPr>
        <w:t>【涼】非以虛想觀能斷煩惱。</w:t>
      </w:r>
    </w:p>
    <w:p w14:paraId="5822E5D0" w14:textId="63E546DC" w:rsidR="00971E00" w:rsidRPr="006A0D11" w:rsidRDefault="00440C8B" w:rsidP="006A0D11">
      <w:pPr>
        <w:pStyle w:val="a9"/>
        <w:rPr>
          <w:rStyle w:val="aa"/>
          <w:lang w:eastAsia="zh-TW"/>
        </w:rPr>
      </w:pPr>
      <w:r w:rsidRPr="00D94F14">
        <w:rPr>
          <w:lang w:eastAsia="zh-TW"/>
        </w:rPr>
        <w:t>【涼】</w:t>
      </w:r>
      <w:r w:rsidR="004F208E">
        <w:rPr>
          <w:rFonts w:hint="eastAsia"/>
          <w:lang w:eastAsia="zh-TW"/>
        </w:rPr>
        <w:t>b</w:t>
      </w:r>
      <w:r w:rsidR="00AF5E34" w:rsidRPr="00D94F14">
        <w:rPr>
          <w:lang w:eastAsia="zh-TW"/>
        </w:rPr>
        <w:t>若當</w:t>
      </w:r>
      <w:r w:rsidR="00AF5E34" w:rsidRPr="00D94F14">
        <w:rPr>
          <w:color w:val="767171" w:themeColor="background2" w:themeShade="80"/>
          <w:lang w:eastAsia="zh-TW"/>
        </w:rPr>
        <w:t>非</w:t>
      </w:r>
      <w:r w:rsidR="00AF5E34" w:rsidRPr="006A0D11">
        <w:rPr>
          <w:rStyle w:val="aa"/>
          <w:lang w:eastAsia="zh-TW"/>
        </w:rPr>
        <w:t>實觀者，應</w:t>
      </w:r>
      <w:r w:rsidR="00AF5E34" w:rsidRPr="00D94F14">
        <w:rPr>
          <w:color w:val="C45911" w:themeColor="accent2" w:themeShade="BF"/>
          <w:sz w:val="15"/>
          <w:lang w:eastAsia="zh-TW"/>
        </w:rPr>
        <w:t>[</w:t>
      </w:r>
      <w:r w:rsidR="00AF5E34" w:rsidRPr="00D94F14">
        <w:rPr>
          <w:color w:val="C45911" w:themeColor="accent2" w:themeShade="BF"/>
          <w:sz w:val="15"/>
          <w:lang w:eastAsia="zh-TW"/>
        </w:rPr>
        <w:t>不〔－〕【三宮】</w:t>
      </w:r>
      <w:r w:rsidR="00AF5E34" w:rsidRPr="00D94F14">
        <w:rPr>
          <w:color w:val="C45911" w:themeColor="accent2" w:themeShade="BF"/>
          <w:sz w:val="15"/>
          <w:lang w:eastAsia="zh-TW"/>
        </w:rPr>
        <w:t>]</w:t>
      </w:r>
      <w:r w:rsidR="00494BAF" w:rsidRPr="005E069C">
        <w:rPr>
          <w:color w:val="C45911" w:themeColor="accent2" w:themeShade="BF"/>
          <w:sz w:val="15"/>
          <w:lang w:eastAsia="zh-TW"/>
        </w:rPr>
        <w:t>不</w:t>
      </w:r>
      <w:r w:rsidR="00AF5E34" w:rsidRPr="006A0D11">
        <w:rPr>
          <w:rStyle w:val="aa"/>
          <w:lang w:eastAsia="zh-TW"/>
        </w:rPr>
        <w:t>見諸行有來去相，而諸行實無來去。</w:t>
      </w:r>
    </w:p>
    <w:p w14:paraId="541ACAFC" w14:textId="0BF4D3E7" w:rsidR="00BD1FAC" w:rsidRDefault="007E2FF9" w:rsidP="00BD1FAC">
      <w:pPr>
        <w:rPr>
          <w:lang w:eastAsia="zh-TW"/>
        </w:rPr>
      </w:pPr>
      <w:r w:rsidRPr="007E2FF9">
        <w:rPr>
          <w:rFonts w:hint="eastAsia"/>
          <w:lang w:eastAsia="zh-TW"/>
        </w:rPr>
        <w:t>【唐】</w:t>
      </w:r>
      <w:r w:rsidR="00734809">
        <w:rPr>
          <w:rFonts w:hint="eastAsia"/>
          <w:lang w:eastAsia="zh-TW"/>
        </w:rPr>
        <w:t>1.</w:t>
      </w:r>
      <w:r w:rsidR="00BD1FAC">
        <w:rPr>
          <w:rFonts w:hint="eastAsia"/>
          <w:lang w:eastAsia="zh-TW"/>
        </w:rPr>
        <w:t>有說：真實作意。</w:t>
      </w:r>
    </w:p>
    <w:p w14:paraId="22EA0D53" w14:textId="6289FC1B" w:rsidR="00BD1FAC" w:rsidRDefault="007E2FF9" w:rsidP="00BD1FAC">
      <w:pPr>
        <w:rPr>
          <w:lang w:eastAsia="zh-TW"/>
        </w:rPr>
      </w:pPr>
      <w:r w:rsidRPr="007E2FF9">
        <w:rPr>
          <w:rFonts w:hint="eastAsia"/>
          <w:lang w:eastAsia="zh-TW"/>
        </w:rPr>
        <w:t>【唐】</w:t>
      </w:r>
      <w:r w:rsidR="00BD1FAC">
        <w:rPr>
          <w:rFonts w:hint="eastAsia"/>
          <w:lang w:eastAsia="zh-TW"/>
        </w:rPr>
        <w:t>問：若爾</w:t>
      </w:r>
      <w:r w:rsidR="00AF5E34">
        <w:rPr>
          <w:rFonts w:hint="eastAsia"/>
          <w:lang w:eastAsia="zh-TW"/>
        </w:rPr>
        <w:t>，</w:t>
      </w:r>
      <w:r w:rsidR="00BD1FAC">
        <w:rPr>
          <w:rFonts w:hint="eastAsia"/>
          <w:lang w:eastAsia="zh-TW"/>
        </w:rPr>
        <w:t>諸行實無來去</w:t>
      </w:r>
      <w:r w:rsidR="00734809">
        <w:rPr>
          <w:rFonts w:hint="eastAsia"/>
          <w:lang w:eastAsia="zh-TW"/>
        </w:rPr>
        <w:t>.</w:t>
      </w:r>
      <w:r w:rsidR="00BD1FAC">
        <w:rPr>
          <w:lang w:eastAsia="zh-TW"/>
        </w:rPr>
        <w:t>見有來去</w:t>
      </w:r>
      <w:r w:rsidR="00AF5E34">
        <w:rPr>
          <w:rFonts w:hint="eastAsia"/>
          <w:lang w:eastAsia="zh-TW"/>
        </w:rPr>
        <w:t>，</w:t>
      </w:r>
      <w:r w:rsidR="00BD1FAC">
        <w:rPr>
          <w:lang w:eastAsia="zh-TW"/>
        </w:rPr>
        <w:t>云何真實。</w:t>
      </w:r>
    </w:p>
    <w:p w14:paraId="080DF296" w14:textId="52C2E949" w:rsidR="00BD1FAC" w:rsidRDefault="007E2FF9" w:rsidP="00BD1FAC">
      <w:pPr>
        <w:rPr>
          <w:lang w:eastAsia="zh-TW"/>
        </w:rPr>
      </w:pPr>
      <w:r w:rsidRPr="007E2FF9">
        <w:rPr>
          <w:rFonts w:hint="eastAsia"/>
          <w:lang w:eastAsia="zh-TW"/>
        </w:rPr>
        <w:t>【唐】</w:t>
      </w:r>
      <w:r w:rsidR="00BD1FAC">
        <w:rPr>
          <w:rFonts w:hint="eastAsia"/>
          <w:lang w:eastAsia="zh-TW"/>
        </w:rPr>
        <w:t>答：此觀未成</w:t>
      </w:r>
      <w:r w:rsidR="00AF5E34">
        <w:rPr>
          <w:rFonts w:hint="eastAsia"/>
          <w:lang w:eastAsia="zh-TW"/>
        </w:rPr>
        <w:t>.</w:t>
      </w:r>
      <w:r w:rsidR="00BD1FAC">
        <w:rPr>
          <w:rFonts w:hint="eastAsia"/>
          <w:lang w:eastAsia="zh-TW"/>
        </w:rPr>
        <w:t>見有來去</w:t>
      </w:r>
      <w:r w:rsidR="00AF5E34">
        <w:rPr>
          <w:rFonts w:hint="eastAsia"/>
          <w:lang w:eastAsia="zh-TW"/>
        </w:rPr>
        <w:t>，</w:t>
      </w:r>
      <w:r w:rsidR="00BD1FAC">
        <w:rPr>
          <w:lang w:eastAsia="zh-TW"/>
        </w:rPr>
        <w:t>成時但見生滅</w:t>
      </w:r>
      <w:r w:rsidR="00AF5E34">
        <w:rPr>
          <w:rFonts w:hint="eastAsia"/>
          <w:lang w:eastAsia="zh-TW"/>
        </w:rPr>
        <w:t>，</w:t>
      </w:r>
      <w:r w:rsidR="00BD1FAC">
        <w:rPr>
          <w:lang w:eastAsia="zh-TW"/>
        </w:rPr>
        <w:t>不見有去來相</w:t>
      </w:r>
      <w:r w:rsidR="00AF5E34">
        <w:rPr>
          <w:rFonts w:hint="eastAsia"/>
          <w:lang w:eastAsia="zh-TW"/>
        </w:rPr>
        <w:t>。</w:t>
      </w:r>
      <w:r w:rsidR="00BD1FAC">
        <w:rPr>
          <w:lang w:eastAsia="zh-TW"/>
        </w:rPr>
        <w:t>如舞獨樂</w:t>
      </w:r>
      <w:r w:rsidR="00734809" w:rsidRPr="00734809">
        <w:rPr>
          <w:rStyle w:val="12"/>
          <w:lang w:eastAsia="zh-TW"/>
        </w:rPr>
        <w:t>[</w:t>
      </w:r>
      <w:r w:rsidR="00734809" w:rsidRPr="00734809">
        <w:rPr>
          <w:rStyle w:val="12"/>
          <w:rFonts w:hint="eastAsia"/>
          <w:lang w:eastAsia="zh-TW"/>
        </w:rPr>
        <w:t>陀螺</w:t>
      </w:r>
      <w:r w:rsidR="00734809" w:rsidRPr="00734809">
        <w:rPr>
          <w:rStyle w:val="12"/>
          <w:lang w:eastAsia="zh-TW"/>
        </w:rPr>
        <w:t>]</w:t>
      </w:r>
      <w:r w:rsidR="00AF5E34">
        <w:rPr>
          <w:rFonts w:hint="eastAsia"/>
          <w:lang w:eastAsia="zh-TW"/>
        </w:rPr>
        <w:t>，</w:t>
      </w:r>
      <w:r w:rsidR="00BD1FAC">
        <w:rPr>
          <w:lang w:eastAsia="zh-TW"/>
        </w:rPr>
        <w:t>緩見來去</w:t>
      </w:r>
      <w:r w:rsidR="00AF5E34">
        <w:rPr>
          <w:rFonts w:hint="eastAsia"/>
          <w:lang w:eastAsia="zh-TW"/>
        </w:rPr>
        <w:t>，</w:t>
      </w:r>
      <w:r w:rsidR="00BD1FAC">
        <w:rPr>
          <w:lang w:eastAsia="zh-TW"/>
        </w:rPr>
        <w:t>急則不見</w:t>
      </w:r>
      <w:r w:rsidR="00AF5E34">
        <w:rPr>
          <w:rFonts w:hint="eastAsia"/>
          <w:lang w:eastAsia="zh-TW"/>
        </w:rPr>
        <w:t>。</w:t>
      </w:r>
      <w:r w:rsidR="00BD1FAC">
        <w:rPr>
          <w:lang w:eastAsia="zh-TW"/>
        </w:rPr>
        <w:t>旋火輪喻</w:t>
      </w:r>
      <w:r w:rsidR="00BD1FAC">
        <w:rPr>
          <w:lang w:eastAsia="zh-TW"/>
        </w:rPr>
        <w:t>.</w:t>
      </w:r>
      <w:r w:rsidR="00BD1FAC">
        <w:rPr>
          <w:lang w:eastAsia="zh-TW"/>
        </w:rPr>
        <w:t>陶家輪喻</w:t>
      </w:r>
      <w:r w:rsidR="00AF5E34">
        <w:rPr>
          <w:rFonts w:hint="eastAsia"/>
          <w:lang w:eastAsia="zh-TW"/>
        </w:rPr>
        <w:t>，</w:t>
      </w:r>
      <w:r w:rsidR="00BD1FAC">
        <w:rPr>
          <w:lang w:eastAsia="zh-TW"/>
        </w:rPr>
        <w:t>應知亦爾。</w:t>
      </w:r>
    </w:p>
    <w:p w14:paraId="1A201845" w14:textId="28755B3A" w:rsidR="00BD1FAC" w:rsidRDefault="007E2FF9" w:rsidP="00BD1FAC">
      <w:pPr>
        <w:rPr>
          <w:lang w:eastAsia="zh-TW"/>
        </w:rPr>
      </w:pPr>
      <w:r w:rsidRPr="007E2FF9">
        <w:rPr>
          <w:rFonts w:hint="eastAsia"/>
          <w:lang w:eastAsia="zh-TW"/>
        </w:rPr>
        <w:t>【唐】</w:t>
      </w:r>
      <w:r w:rsidR="00734809">
        <w:rPr>
          <w:rFonts w:hint="eastAsia"/>
          <w:lang w:eastAsia="zh-TW"/>
        </w:rPr>
        <w:t>2.</w:t>
      </w:r>
      <w:r w:rsidR="00BD1FAC">
        <w:rPr>
          <w:rFonts w:hint="eastAsia"/>
          <w:lang w:eastAsia="zh-TW"/>
        </w:rPr>
        <w:t>有說：勝解作意。</w:t>
      </w:r>
      <w:r w:rsidR="005E5648" w:rsidRPr="005E5648">
        <w:rPr>
          <w:rStyle w:val="12"/>
          <w:rFonts w:hint="eastAsia"/>
          <w:lang w:eastAsia="zh-TW"/>
        </w:rPr>
        <w:t>[</w:t>
      </w:r>
      <w:r w:rsidR="005E5648" w:rsidRPr="005E5648">
        <w:rPr>
          <w:rStyle w:val="12"/>
          <w:lang w:eastAsia="zh-TW"/>
        </w:rPr>
        <w:t>ādhimokṣiko manaskāraḥ</w:t>
      </w:r>
      <w:r w:rsidR="005E5648" w:rsidRPr="005E5648">
        <w:rPr>
          <w:rStyle w:val="12"/>
          <w:rFonts w:hint="eastAsia"/>
          <w:lang w:eastAsia="zh-TW"/>
        </w:rPr>
        <w:t>假想觀</w:t>
      </w:r>
      <w:r w:rsidR="005E5648" w:rsidRPr="005E5648">
        <w:rPr>
          <w:rStyle w:val="12"/>
          <w:rFonts w:hint="eastAsia"/>
          <w:lang w:eastAsia="zh-TW"/>
        </w:rPr>
        <w:t>/</w:t>
      </w:r>
      <w:r w:rsidR="005E5648" w:rsidRPr="005E5648">
        <w:rPr>
          <w:rStyle w:val="12"/>
          <w:rFonts w:hint="eastAsia"/>
          <w:lang w:eastAsia="zh-TW"/>
        </w:rPr>
        <w:t>得解觀</w:t>
      </w:r>
      <w:r w:rsidR="005E5648" w:rsidRPr="005E5648">
        <w:rPr>
          <w:rStyle w:val="12"/>
          <w:lang w:eastAsia="zh-TW"/>
        </w:rPr>
        <w:t>]</w:t>
      </w:r>
    </w:p>
    <w:p w14:paraId="5C4FD63F" w14:textId="0D7362EC" w:rsidR="00BD1FAC" w:rsidRDefault="007E2FF9" w:rsidP="00BD1FAC">
      <w:pPr>
        <w:rPr>
          <w:lang w:eastAsia="zh-TW"/>
        </w:rPr>
      </w:pPr>
      <w:r w:rsidRPr="007E2FF9">
        <w:rPr>
          <w:rFonts w:hint="eastAsia"/>
          <w:lang w:eastAsia="zh-TW"/>
        </w:rPr>
        <w:t>【唐】</w:t>
      </w:r>
      <w:r w:rsidR="00BD1FAC">
        <w:rPr>
          <w:rFonts w:hint="eastAsia"/>
          <w:lang w:eastAsia="zh-TW"/>
        </w:rPr>
        <w:t>問：若爾，伽他所說</w:t>
      </w:r>
      <w:r w:rsidR="00BD1FAC">
        <w:rPr>
          <w:lang w:eastAsia="zh-TW"/>
        </w:rPr>
        <w:t>.</w:t>
      </w:r>
      <w:r w:rsidR="00BD1FAC">
        <w:rPr>
          <w:lang w:eastAsia="zh-TW"/>
        </w:rPr>
        <w:t>當云何通，如說：</w:t>
      </w:r>
    </w:p>
    <w:p w14:paraId="5A20B441" w14:textId="53D1D44E" w:rsidR="00BD1FAC" w:rsidRDefault="007E2FF9" w:rsidP="00BD1FAC">
      <w:pPr>
        <w:rPr>
          <w:lang w:eastAsia="zh-TW"/>
        </w:rPr>
      </w:pPr>
      <w:r w:rsidRPr="007E2FF9">
        <w:rPr>
          <w:rFonts w:hint="eastAsia"/>
          <w:lang w:eastAsia="zh-TW"/>
        </w:rPr>
        <w:t>【唐】</w:t>
      </w:r>
      <w:r w:rsidR="00E4758A">
        <w:rPr>
          <w:lang w:eastAsia="zh-TW"/>
        </w:rPr>
        <w:tab/>
      </w:r>
      <w:r w:rsidR="00BD1FAC">
        <w:rPr>
          <w:rFonts w:hint="eastAsia"/>
          <w:lang w:eastAsia="zh-TW"/>
        </w:rPr>
        <w:t>若有知見能盡漏</w:t>
      </w:r>
      <w:r w:rsidR="00E4758A">
        <w:rPr>
          <w:color w:val="AEAAAA" w:themeColor="background2" w:themeShade="BF"/>
          <w:lang w:eastAsia="zh-TW"/>
        </w:rPr>
        <w:tab/>
      </w:r>
      <w:r w:rsidR="00BD1FAC">
        <w:rPr>
          <w:rFonts w:hint="eastAsia"/>
          <w:lang w:eastAsia="zh-TW"/>
        </w:rPr>
        <w:t>若無知見云何盡</w:t>
      </w:r>
      <w:r w:rsidR="00E4758A">
        <w:rPr>
          <w:lang w:eastAsia="zh-TW"/>
        </w:rPr>
        <w:tab/>
      </w:r>
      <w:r w:rsidR="00BD1FAC">
        <w:rPr>
          <w:rFonts w:hint="eastAsia"/>
          <w:lang w:eastAsia="zh-TW"/>
        </w:rPr>
        <w:t>若能觀蘊生滅者</w:t>
      </w:r>
      <w:r w:rsidR="00E4758A">
        <w:rPr>
          <w:color w:val="AEAAAA" w:themeColor="background2" w:themeShade="BF"/>
          <w:lang w:eastAsia="zh-TW"/>
        </w:rPr>
        <w:tab/>
      </w:r>
      <w:r w:rsidR="00BD1FAC">
        <w:rPr>
          <w:rFonts w:hint="eastAsia"/>
          <w:lang w:eastAsia="zh-TW"/>
        </w:rPr>
        <w:t>是則解脫煩惱意</w:t>
      </w:r>
      <w:r w:rsidR="00E4758A">
        <w:rPr>
          <w:lang w:eastAsia="zh-TW"/>
        </w:rPr>
        <w:tab/>
      </w:r>
    </w:p>
    <w:p w14:paraId="33B005A5" w14:textId="33401D32" w:rsidR="00BD1FAC" w:rsidRDefault="007E2FF9" w:rsidP="00BD1FAC">
      <w:pPr>
        <w:rPr>
          <w:lang w:eastAsia="zh-TW"/>
        </w:rPr>
      </w:pPr>
      <w:r w:rsidRPr="007E2FF9">
        <w:rPr>
          <w:rFonts w:hint="eastAsia"/>
          <w:lang w:eastAsia="zh-TW"/>
        </w:rPr>
        <w:t>【唐】</w:t>
      </w:r>
      <w:r w:rsidR="00BD1FAC">
        <w:rPr>
          <w:rFonts w:hint="eastAsia"/>
          <w:lang w:eastAsia="zh-TW"/>
        </w:rPr>
        <w:t>非勝解作意能斷煩惱。</w:t>
      </w:r>
    </w:p>
    <w:p w14:paraId="02D5513A" w14:textId="756CF724" w:rsidR="00BD1FAC" w:rsidRDefault="007E2FF9" w:rsidP="00BD1FAC">
      <w:pPr>
        <w:rPr>
          <w:lang w:eastAsia="zh-TW"/>
        </w:rPr>
      </w:pPr>
      <w:r w:rsidRPr="007E2FF9">
        <w:rPr>
          <w:rFonts w:hint="eastAsia"/>
          <w:lang w:eastAsia="zh-TW"/>
        </w:rPr>
        <w:t>【唐】</w:t>
      </w:r>
      <w:r w:rsidR="00BD1FAC">
        <w:rPr>
          <w:rFonts w:hint="eastAsia"/>
          <w:lang w:eastAsia="zh-TW"/>
        </w:rPr>
        <w:t>答：依傳因說，如子孫法。謂勝解作意</w:t>
      </w:r>
      <w:r w:rsidR="00BD1FAC">
        <w:rPr>
          <w:lang w:eastAsia="zh-TW"/>
        </w:rPr>
        <w:t>.</w:t>
      </w:r>
      <w:r w:rsidR="00BD1FAC">
        <w:rPr>
          <w:lang w:eastAsia="zh-TW"/>
        </w:rPr>
        <w:t>引生真實作意，由真實作意</w:t>
      </w:r>
      <w:r w:rsidR="00BD1FAC">
        <w:rPr>
          <w:lang w:eastAsia="zh-TW"/>
        </w:rPr>
        <w:t>.</w:t>
      </w:r>
      <w:r w:rsidR="00BD1FAC">
        <w:rPr>
          <w:lang w:eastAsia="zh-TW"/>
        </w:rPr>
        <w:t>斷諸煩惱，故不相違。</w:t>
      </w:r>
    </w:p>
    <w:p w14:paraId="4A958D6D" w14:textId="77777777" w:rsidR="00971E00" w:rsidRDefault="00971E00" w:rsidP="006A0D11">
      <w:pPr>
        <w:pStyle w:val="a9"/>
        <w:rPr>
          <w:lang w:eastAsia="zh-TW"/>
        </w:rPr>
      </w:pPr>
      <w:r w:rsidRPr="00D94F14">
        <w:rPr>
          <w:lang w:eastAsia="zh-TW"/>
        </w:rPr>
        <w:t>【涼】</w:t>
      </w:r>
      <w:r>
        <w:rPr>
          <w:rFonts w:hint="eastAsia"/>
          <w:lang w:eastAsia="zh-TW"/>
        </w:rPr>
        <w:t>2</w:t>
      </w:r>
      <w:r w:rsidRPr="00D94F14">
        <w:rPr>
          <w:lang w:eastAsia="zh-TW"/>
        </w:rPr>
        <w:t>或有作論者說，是虛想觀。</w:t>
      </w:r>
    </w:p>
    <w:p w14:paraId="7C7A147D" w14:textId="343888B9" w:rsidR="00971E00" w:rsidRPr="00D94F14" w:rsidRDefault="00971E00" w:rsidP="006A0D11">
      <w:pPr>
        <w:pStyle w:val="a9"/>
        <w:rPr>
          <w:lang w:eastAsia="zh-TW"/>
        </w:rPr>
      </w:pPr>
      <w:r w:rsidRPr="00D94F14">
        <w:rPr>
          <w:lang w:eastAsia="zh-TW"/>
        </w:rPr>
        <w:t>【涼】問曰：若爾者，此偈云何通。</w:t>
      </w:r>
    </w:p>
    <w:p w14:paraId="62A9EC2C" w14:textId="3337EF3B" w:rsidR="00734809" w:rsidRPr="00D94F14" w:rsidRDefault="00734809" w:rsidP="006A0D11">
      <w:pPr>
        <w:pStyle w:val="a9"/>
        <w:rPr>
          <w:lang w:eastAsia="zh-TW"/>
        </w:rPr>
      </w:pPr>
      <w:r w:rsidRPr="00D94F14">
        <w:rPr>
          <w:lang w:eastAsia="zh-TW"/>
        </w:rPr>
        <w:t>【涼】答曰：有轉轉因故，是以說彼轉轉相生，猶子孫法。其事云何。虛想觀能生實想觀，實想觀能斷煩惱，是故說轉轉因，如子孫法。</w:t>
      </w:r>
    </w:p>
    <w:p w14:paraId="7121E6D2" w14:textId="496B9FFC" w:rsidR="00AF5E34" w:rsidRPr="00D94F14" w:rsidRDefault="00AF5E34" w:rsidP="006A0D11">
      <w:pPr>
        <w:pStyle w:val="a9"/>
        <w:rPr>
          <w:lang w:eastAsia="zh-TW"/>
        </w:rPr>
      </w:pPr>
      <w:r w:rsidRPr="00D94F14">
        <w:rPr>
          <w:lang w:eastAsia="zh-TW"/>
        </w:rPr>
        <w:t>【涼】</w:t>
      </w:r>
      <w:r w:rsidR="00734809">
        <w:rPr>
          <w:rFonts w:hint="eastAsia"/>
          <w:lang w:eastAsia="zh-TW"/>
        </w:rPr>
        <w:t>1</w:t>
      </w:r>
      <w:r w:rsidRPr="00D94F14">
        <w:rPr>
          <w:lang w:eastAsia="zh-TW"/>
        </w:rPr>
        <w:t>復有說者，是實想觀。</w:t>
      </w:r>
    </w:p>
    <w:p w14:paraId="3CA0FD33" w14:textId="77777777" w:rsidR="00AF5E34" w:rsidRPr="00D94F14" w:rsidRDefault="00AF5E34" w:rsidP="006A0D11">
      <w:pPr>
        <w:pStyle w:val="a9"/>
        <w:rPr>
          <w:lang w:eastAsia="zh-TW"/>
        </w:rPr>
      </w:pPr>
      <w:r w:rsidRPr="00D94F14">
        <w:rPr>
          <w:lang w:eastAsia="zh-TW"/>
        </w:rPr>
        <w:t>【涼】問曰：若然者，諸行無來去，然彼行者見於來去。</w:t>
      </w:r>
    </w:p>
    <w:p w14:paraId="35F7413C" w14:textId="2D0E266D" w:rsidR="00AF5E34" w:rsidRPr="00D94F14" w:rsidRDefault="00AF5E34" w:rsidP="006A0D11">
      <w:pPr>
        <w:pStyle w:val="a9"/>
        <w:rPr>
          <w:lang w:eastAsia="zh-TW"/>
        </w:rPr>
      </w:pPr>
      <w:r w:rsidRPr="00D94F14">
        <w:rPr>
          <w:lang w:eastAsia="zh-TW"/>
        </w:rPr>
        <w:t>【涼】答曰：若生滅觀未滿足時，便見諸行有來去相；若其滿足，見諸行無來去相。猶如小兒弄於獨樂，旋速則見如住，旋遲則見來去。陶家輪喻</w:t>
      </w:r>
      <w:r w:rsidR="00734809">
        <w:rPr>
          <w:rFonts w:hint="eastAsia"/>
          <w:lang w:eastAsia="zh-TW"/>
        </w:rPr>
        <w:t>，</w:t>
      </w:r>
      <w:r w:rsidRPr="00D94F14">
        <w:rPr>
          <w:lang w:eastAsia="zh-TW"/>
        </w:rPr>
        <w:t>亦復如是。</w:t>
      </w:r>
    </w:p>
    <w:p w14:paraId="4C99E015" w14:textId="77777777" w:rsidR="00BD1FAC" w:rsidRDefault="00BD1FAC" w:rsidP="00BD1FAC">
      <w:pPr>
        <w:rPr>
          <w:lang w:eastAsia="zh-TW"/>
        </w:rPr>
      </w:pPr>
    </w:p>
    <w:p w14:paraId="6E638F01" w14:textId="77777777" w:rsidR="00240EFA" w:rsidRPr="00D94F14" w:rsidRDefault="00240EFA" w:rsidP="006A0D11">
      <w:pPr>
        <w:pStyle w:val="a9"/>
        <w:rPr>
          <w:lang w:eastAsia="zh-TW"/>
        </w:rPr>
      </w:pPr>
      <w:r w:rsidRPr="00D94F14">
        <w:rPr>
          <w:lang w:eastAsia="zh-TW"/>
        </w:rPr>
        <w:t>【涼】</w:t>
      </w:r>
      <w:r>
        <w:rPr>
          <w:rFonts w:hint="eastAsia"/>
          <w:lang w:eastAsia="zh-TW"/>
        </w:rPr>
        <w:t>{}</w:t>
      </w:r>
      <w:r w:rsidRPr="00D94F14">
        <w:rPr>
          <w:lang w:eastAsia="zh-TW"/>
        </w:rPr>
        <w:t>問曰：為以一心見生滅、為二心一見生一見滅耶。若以一心見生滅者，云何一心而有二慮。若有二慮，破一心義。復云何見。為以見生生時復見滅耶、見滅滅時復見生耶。若見生生時唯見生者，是則為正；若見生生時復見滅者，是則為邪。若見滅滅時唯見滅者，是則為正；若見滅滅時復見生者，是則為邪。若當一心見生一心見滅者，則無生滅觀。</w:t>
      </w:r>
    </w:p>
    <w:p w14:paraId="3E041B9A" w14:textId="709920D4" w:rsidR="00240EFA" w:rsidRPr="00D94F14" w:rsidRDefault="00240EFA" w:rsidP="006A0D11">
      <w:pPr>
        <w:pStyle w:val="a9"/>
        <w:rPr>
          <w:lang w:eastAsia="zh-TW"/>
        </w:rPr>
      </w:pPr>
      <w:r w:rsidRPr="00D94F14">
        <w:rPr>
          <w:lang w:eastAsia="zh-TW"/>
        </w:rPr>
        <w:t>【涼】答曰：應作是說：一心見生、一心見滅。</w:t>
      </w:r>
    </w:p>
    <w:p w14:paraId="3EA3B4FE" w14:textId="77777777" w:rsidR="00240EFA" w:rsidRPr="00D94F14" w:rsidRDefault="00240EFA" w:rsidP="006A0D11">
      <w:pPr>
        <w:pStyle w:val="a9"/>
        <w:rPr>
          <w:lang w:eastAsia="zh-TW"/>
        </w:rPr>
      </w:pPr>
      <w:r w:rsidRPr="00D94F14">
        <w:rPr>
          <w:lang w:eastAsia="zh-TW"/>
        </w:rPr>
        <w:t>【涼】問曰：若然者，則無生滅觀。</w:t>
      </w:r>
    </w:p>
    <w:p w14:paraId="6120270F" w14:textId="4023D28B" w:rsidR="00240EFA" w:rsidRDefault="00240EFA" w:rsidP="006A0D11">
      <w:pPr>
        <w:pStyle w:val="a9"/>
        <w:rPr>
          <w:lang w:eastAsia="zh-TW"/>
        </w:rPr>
      </w:pPr>
      <w:r w:rsidRPr="00D94F14">
        <w:rPr>
          <w:lang w:eastAsia="zh-TW"/>
        </w:rPr>
        <w:t>【涼】答曰：此說通一生中相續生滅觀耳，非謂一剎那也。</w:t>
      </w:r>
      <w:r>
        <w:rPr>
          <w:rFonts w:hint="eastAsia"/>
          <w:lang w:eastAsia="zh-TW"/>
        </w:rPr>
        <w:t>{}</w:t>
      </w:r>
    </w:p>
    <w:p w14:paraId="493ECF6B" w14:textId="77777777" w:rsidR="00240EFA" w:rsidRPr="00D94F14" w:rsidRDefault="00240EFA" w:rsidP="006A0D11">
      <w:pPr>
        <w:pStyle w:val="a9"/>
        <w:rPr>
          <w:lang w:eastAsia="zh-TW"/>
        </w:rPr>
      </w:pPr>
    </w:p>
    <w:p w14:paraId="46366072" w14:textId="4F666A03"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說一切有部發智大毘婆沙論</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卷第七</w:t>
      </w:r>
    </w:p>
    <w:p w14:paraId="69659D0D" w14:textId="1E73DDEA" w:rsidR="00240EFA" w:rsidRPr="006A0D11" w:rsidRDefault="00240EFA" w:rsidP="00240EFA">
      <w:pPr>
        <w:rPr>
          <w:rStyle w:val="aa"/>
          <w:lang w:eastAsia="zh-TW"/>
        </w:rPr>
      </w:pPr>
      <w:r w:rsidRPr="006A0D11">
        <w:rPr>
          <w:rStyle w:val="aa"/>
          <w:lang w:eastAsia="zh-TW"/>
        </w:rPr>
        <w:t>【涼】</w:t>
      </w:r>
      <w:r w:rsidR="00E63040">
        <w:rPr>
          <w:rStyle w:val="aa"/>
          <w:lang w:eastAsia="zh-TW"/>
        </w:rPr>
        <w:t>阿毘曇毘婆沙論卷</w:t>
      </w:r>
      <w:r w:rsidRPr="006A0D11">
        <w:rPr>
          <w:rStyle w:val="aa"/>
          <w:lang w:eastAsia="zh-TW"/>
        </w:rPr>
        <w:t>第三</w:t>
      </w:r>
      <w:r w:rsidRPr="00D94F14">
        <w:rPr>
          <w:rFonts w:ascii="新宋体" w:eastAsia="新宋体" w:hAnsi="新宋体" w:cstheme="minorBidi"/>
          <w:color w:val="C45911" w:themeColor="accent2" w:themeShade="BF"/>
          <w:sz w:val="15"/>
          <w:lang w:eastAsia="zh-TW"/>
        </w:rPr>
        <w:t>[不分卷及品【三宮】]</w:t>
      </w:r>
    </w:p>
    <w:p w14:paraId="690BE803" w14:textId="77777777" w:rsidR="00BD1FAC" w:rsidRDefault="00BD1FAC" w:rsidP="00BD1FAC">
      <w:pPr>
        <w:rPr>
          <w:lang w:eastAsia="zh-TW"/>
        </w:rPr>
      </w:pPr>
    </w:p>
    <w:p w14:paraId="08D0A5B7" w14:textId="77777777" w:rsidR="00BD1FAC" w:rsidRDefault="00BD1FAC" w:rsidP="00BD1FAC">
      <w:pPr>
        <w:rPr>
          <w:lang w:eastAsia="zh-TW"/>
        </w:rPr>
      </w:pPr>
    </w:p>
    <w:p w14:paraId="4772232A" w14:textId="77777777" w:rsidR="00BD1FAC" w:rsidRPr="003D646C" w:rsidRDefault="00BD1FAC" w:rsidP="00BD1FAC">
      <w:pPr>
        <w:outlineLvl w:val="1"/>
        <w:rPr>
          <w:b/>
          <w:color w:val="C00000"/>
          <w:sz w:val="24"/>
          <w:lang w:eastAsia="zh-TW"/>
        </w:rPr>
      </w:pPr>
      <w:r>
        <w:rPr>
          <w:rFonts w:hint="eastAsia"/>
          <w:b/>
          <w:color w:val="C00000"/>
          <w:sz w:val="24"/>
          <w:lang w:eastAsia="zh-TW"/>
        </w:rPr>
        <w:t>卷</w:t>
      </w:r>
      <w:r w:rsidRPr="003D646C">
        <w:rPr>
          <w:b/>
          <w:color w:val="C00000"/>
          <w:sz w:val="24"/>
          <w:lang w:eastAsia="zh-TW"/>
        </w:rPr>
        <w:t>8</w:t>
      </w:r>
      <w:r w:rsidRPr="00A86DF6">
        <w:rPr>
          <w:b/>
          <w:color w:val="FFFFFF" w:themeColor="background1"/>
          <w:sz w:val="24"/>
          <w:lang w:eastAsia="zh-TW"/>
        </w:rPr>
        <w:t>■</w:t>
      </w:r>
    </w:p>
    <w:p w14:paraId="418A41AB" w14:textId="0918DD39" w:rsidR="00BD1FAC" w:rsidRPr="00B06FF9" w:rsidRDefault="007E2FF9" w:rsidP="00BD1FAC">
      <w:pPr>
        <w:rPr>
          <w:b/>
          <w:bCs/>
          <w:sz w:val="24"/>
          <w:szCs w:val="28"/>
          <w:lang w:eastAsia="zh-TW"/>
        </w:rPr>
      </w:pPr>
      <w:r w:rsidRPr="007E2FF9">
        <w:rPr>
          <w:rFonts w:hint="eastAsia"/>
          <w:lang w:eastAsia="zh-TW"/>
        </w:rPr>
        <w:t>【唐】</w:t>
      </w:r>
      <w:r w:rsidR="00BD1FAC" w:rsidRPr="00B06FF9">
        <w:rPr>
          <w:rFonts w:hint="eastAsia"/>
          <w:b/>
          <w:bCs/>
          <w:sz w:val="24"/>
          <w:szCs w:val="28"/>
          <w:lang w:eastAsia="zh-TW"/>
        </w:rPr>
        <w:t>阿毘達磨大毘婆沙論卷第八</w:t>
      </w:r>
    </w:p>
    <w:p w14:paraId="700619A8" w14:textId="735367AE" w:rsidR="00BD1FAC" w:rsidRDefault="007E2FF9" w:rsidP="00BD1FAC">
      <w:pPr>
        <w:rPr>
          <w:lang w:eastAsia="zh-TW"/>
        </w:rPr>
      </w:pPr>
      <w:r w:rsidRPr="007E2FF9">
        <w:rPr>
          <w:rFonts w:hint="eastAsia"/>
          <w:lang w:eastAsia="zh-TW"/>
        </w:rPr>
        <w:t>【唐】</w:t>
      </w:r>
      <w:r w:rsidR="00BD1FAC">
        <w:rPr>
          <w:rFonts w:hint="eastAsia"/>
          <w:lang w:eastAsia="zh-TW"/>
        </w:rPr>
        <w:t>五百大阿羅漢等造</w:t>
      </w:r>
    </w:p>
    <w:p w14:paraId="351333D9" w14:textId="1B698C1E" w:rsidR="00BD1FAC" w:rsidRPr="00ED0795"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三藏法師玄奘</w:t>
      </w:r>
      <w:r w:rsidR="00BD1FAC" w:rsidRPr="00ED0795">
        <w:rPr>
          <w:lang w:eastAsia="zh-TW"/>
        </w:rPr>
        <w:t>奉　詔譯</w:t>
      </w:r>
    </w:p>
    <w:p w14:paraId="0C4E10A4" w14:textId="77777777" w:rsidR="00FF5C13" w:rsidRDefault="00FF5C13" w:rsidP="00BD1FAC">
      <w:pPr>
        <w:rPr>
          <w:lang w:eastAsia="zh-TW"/>
        </w:rPr>
      </w:pPr>
    </w:p>
    <w:p w14:paraId="105C3FFC" w14:textId="69A494DA" w:rsidR="00FF5C13" w:rsidRPr="00A9593E" w:rsidRDefault="00FF5C13" w:rsidP="00FF5C13">
      <w:pPr>
        <w:rPr>
          <w:rFonts w:ascii="新宋体" w:eastAsia="新宋体" w:hAnsi="新宋体" w:cstheme="minorBidi"/>
          <w:b/>
          <w:color w:val="304FA6"/>
          <w:sz w:val="24"/>
          <w:szCs w:val="18"/>
          <w:lang w:eastAsia="zh-TW"/>
        </w:rPr>
      </w:pPr>
      <w:r w:rsidRPr="006A0D11">
        <w:rPr>
          <w:rStyle w:val="aa"/>
          <w:lang w:eastAsia="zh-TW"/>
        </w:rPr>
        <w:lastRenderedPageBreak/>
        <w:t>【涼】</w:t>
      </w:r>
      <w:r w:rsidR="00E63040">
        <w:rPr>
          <w:rFonts w:ascii="新宋体" w:eastAsia="新宋体" w:hAnsi="新宋体" w:cstheme="minorBidi"/>
          <w:b/>
          <w:color w:val="304FA6"/>
          <w:sz w:val="24"/>
          <w:szCs w:val="18"/>
          <w:lang w:eastAsia="zh-TW"/>
        </w:rPr>
        <w:t>阿毘曇毘婆沙論卷</w:t>
      </w:r>
      <w:r w:rsidRPr="00A9593E">
        <w:rPr>
          <w:rFonts w:ascii="新宋体" w:eastAsia="新宋体" w:hAnsi="新宋体" w:cstheme="minorBidi"/>
          <w:b/>
          <w:color w:val="304FA6"/>
          <w:sz w:val="24"/>
          <w:szCs w:val="18"/>
          <w:lang w:eastAsia="zh-TW"/>
        </w:rPr>
        <w:t>第四</w:t>
      </w:r>
    </w:p>
    <w:p w14:paraId="3E0F5BBF" w14:textId="77777777" w:rsidR="00FF5C13" w:rsidRPr="00A9593E" w:rsidRDefault="00FF5C13" w:rsidP="006A0D11">
      <w:pPr>
        <w:pStyle w:val="a9"/>
        <w:rPr>
          <w:lang w:eastAsia="zh-TW"/>
        </w:rPr>
      </w:pPr>
      <w:r w:rsidRPr="00A9593E">
        <w:rPr>
          <w:lang w:eastAsia="zh-TW"/>
        </w:rPr>
        <w:t>【涼】迦旃延子造　五百羅漢釋</w:t>
      </w:r>
    </w:p>
    <w:p w14:paraId="6E3F86E0" w14:textId="77777777" w:rsidR="00FF5C13" w:rsidRPr="00A9593E" w:rsidRDefault="00FF5C13" w:rsidP="006A0D11">
      <w:pPr>
        <w:pStyle w:val="a9"/>
        <w:rPr>
          <w:lang w:eastAsia="zh-TW"/>
        </w:rPr>
      </w:pPr>
      <w:r w:rsidRPr="00A9593E">
        <w:rPr>
          <w:lang w:eastAsia="zh-TW"/>
        </w:rPr>
        <w:t>【涼】北涼天竺沙門浮陀跋摩共道泰等譯</w:t>
      </w:r>
    </w:p>
    <w:p w14:paraId="16262D13" w14:textId="77777777" w:rsidR="00FF5C13" w:rsidRDefault="00FF5C13" w:rsidP="006A0D11">
      <w:pPr>
        <w:pStyle w:val="a9"/>
        <w:rPr>
          <w:lang w:eastAsia="zh-TW"/>
        </w:rPr>
      </w:pPr>
    </w:p>
    <w:p w14:paraId="296D8C34" w14:textId="77777777" w:rsidR="0067568D" w:rsidRPr="00ED0795" w:rsidRDefault="0067568D" w:rsidP="0067568D">
      <w:pPr>
        <w:rPr>
          <w:lang w:eastAsia="zh-TW"/>
        </w:rPr>
      </w:pPr>
      <w:r w:rsidRPr="007E2FF9">
        <w:rPr>
          <w:rFonts w:hint="eastAsia"/>
          <w:lang w:eastAsia="zh-TW"/>
        </w:rPr>
        <w:t>【唐】</w:t>
      </w:r>
      <w:r w:rsidRPr="00ED0795">
        <w:rPr>
          <w:rFonts w:hint="eastAsia"/>
          <w:lang w:eastAsia="zh-TW"/>
        </w:rPr>
        <w:t>雜蘊第一中世第一法納息第一之七</w:t>
      </w:r>
    </w:p>
    <w:p w14:paraId="519BE261" w14:textId="6AECC9AD" w:rsidR="00FF5C13" w:rsidRPr="006A0D11" w:rsidRDefault="00FF5C13" w:rsidP="00FF5C13">
      <w:pPr>
        <w:rPr>
          <w:rStyle w:val="aa"/>
          <w:lang w:eastAsia="zh-TW"/>
        </w:rPr>
      </w:pPr>
      <w:r w:rsidRPr="006A0D11">
        <w:rPr>
          <w:rStyle w:val="aa"/>
          <w:lang w:eastAsia="zh-TW"/>
        </w:rPr>
        <w:t>【涼】雜犍度世第一品之四</w:t>
      </w:r>
      <w:r w:rsidRPr="00A9593E">
        <w:rPr>
          <w:rFonts w:ascii="新宋体" w:eastAsia="新宋体" w:hAnsi="新宋体" w:cstheme="minorBidi"/>
          <w:color w:val="C45911" w:themeColor="accent2" w:themeShade="BF"/>
          <w:sz w:val="15"/>
          <w:lang w:eastAsia="zh-TW"/>
        </w:rPr>
        <w:t>[不分卷及品【三宮】]</w:t>
      </w:r>
    </w:p>
    <w:p w14:paraId="268FE871" w14:textId="77777777" w:rsidR="00FF5C13" w:rsidRDefault="00FF5C13" w:rsidP="00FF5C13">
      <w:pPr>
        <w:rPr>
          <w:lang w:eastAsia="zh-TW"/>
        </w:rPr>
      </w:pPr>
    </w:p>
    <w:p w14:paraId="79D4F683" w14:textId="77777777" w:rsidR="00FF5C13" w:rsidRDefault="00FF5C13" w:rsidP="00FF5C13">
      <w:pPr>
        <w:outlineLvl w:val="0"/>
        <w:rPr>
          <w:lang w:eastAsia="zh-TW"/>
        </w:rPr>
      </w:pPr>
      <w:r w:rsidRPr="003D646C">
        <w:rPr>
          <w:b/>
          <w:color w:val="C00000"/>
          <w:sz w:val="24"/>
          <w:lang w:eastAsia="zh-TW"/>
        </w:rPr>
        <w:t>〖身見〗</w:t>
      </w:r>
    </w:p>
    <w:p w14:paraId="38E18A87" w14:textId="77777777" w:rsidR="00FF5C13" w:rsidRDefault="00FF5C13" w:rsidP="00FF5C13">
      <w:pPr>
        <w:rPr>
          <w:lang w:eastAsia="zh-TW"/>
        </w:rPr>
      </w:pPr>
    </w:p>
    <w:p w14:paraId="5F495FE6" w14:textId="79EBF2FC" w:rsidR="00BD1FAC" w:rsidRDefault="007E2FF9" w:rsidP="00BD1FAC">
      <w:pPr>
        <w:rPr>
          <w:lang w:eastAsia="zh-TW"/>
        </w:rPr>
      </w:pPr>
      <w:r w:rsidRPr="007E2FF9">
        <w:rPr>
          <w:rFonts w:hint="eastAsia"/>
          <w:lang w:eastAsia="zh-TW"/>
        </w:rPr>
        <w:t>【唐】</w:t>
      </w:r>
      <w:r w:rsidR="007D5F34">
        <w:rPr>
          <w:rFonts w:hint="eastAsia"/>
          <w:lang w:eastAsia="zh-TW"/>
        </w:rPr>
        <w:t>「</w:t>
      </w:r>
      <w:r w:rsidR="00BD1FAC">
        <w:rPr>
          <w:rFonts w:hint="eastAsia"/>
          <w:lang w:eastAsia="zh-TW"/>
        </w:rPr>
        <w:t>此二十句</w:t>
      </w:r>
      <w:r w:rsidR="00BD1FAC">
        <w:rPr>
          <w:lang w:eastAsia="zh-TW"/>
        </w:rPr>
        <w:t>薩迦耶見</w:t>
      </w:r>
      <w:r w:rsidR="00DD2D03">
        <w:rPr>
          <w:rFonts w:hint="eastAsia"/>
          <w:lang w:eastAsia="zh-TW"/>
        </w:rPr>
        <w:t>，</w:t>
      </w:r>
      <w:r w:rsidR="00BD1FAC">
        <w:rPr>
          <w:lang w:eastAsia="zh-TW"/>
        </w:rPr>
        <w:t>幾我見</w:t>
      </w:r>
      <w:r w:rsidR="00DD2D03">
        <w:rPr>
          <w:rFonts w:hint="eastAsia"/>
          <w:lang w:eastAsia="zh-TW"/>
        </w:rPr>
        <w:t>，</w:t>
      </w:r>
      <w:r w:rsidR="00BD1FAC">
        <w:rPr>
          <w:lang w:eastAsia="zh-TW"/>
        </w:rPr>
        <w:t>幾我所見</w:t>
      </w:r>
      <w:r w:rsidR="007D5F34">
        <w:rPr>
          <w:rFonts w:hint="eastAsia"/>
          <w:lang w:eastAsia="zh-TW"/>
        </w:rPr>
        <w:t>」</w:t>
      </w:r>
      <w:r w:rsidR="00DD2D03">
        <w:rPr>
          <w:rFonts w:hint="eastAsia"/>
          <w:lang w:eastAsia="zh-TW"/>
        </w:rPr>
        <w:t>，</w:t>
      </w:r>
      <w:r w:rsidR="00BD1FAC">
        <w:rPr>
          <w:lang w:eastAsia="zh-TW"/>
        </w:rPr>
        <w:t>乃至廣說。</w:t>
      </w:r>
    </w:p>
    <w:p w14:paraId="292256BF" w14:textId="26543025" w:rsidR="00FF5C13" w:rsidRPr="00A9593E" w:rsidRDefault="00FF5C13" w:rsidP="006A0D11">
      <w:pPr>
        <w:pStyle w:val="a9"/>
        <w:rPr>
          <w:lang w:eastAsia="zh-TW"/>
        </w:rPr>
      </w:pPr>
      <w:r w:rsidRPr="00A9593E">
        <w:rPr>
          <w:lang w:eastAsia="zh-TW"/>
        </w:rPr>
        <w:t>【涼】此二十種身見，幾是我見</w:t>
      </w:r>
      <w:r w:rsidR="00DD2D03">
        <w:rPr>
          <w:rFonts w:hint="eastAsia"/>
          <w:lang w:eastAsia="zh-TW"/>
        </w:rPr>
        <w:t>，</w:t>
      </w:r>
      <w:r w:rsidRPr="00A9593E">
        <w:rPr>
          <w:lang w:eastAsia="zh-TW"/>
        </w:rPr>
        <w:t>幾是我所見，乃至廣說。</w:t>
      </w:r>
    </w:p>
    <w:p w14:paraId="4EDF616F" w14:textId="77777777" w:rsidR="00FF5C13" w:rsidRDefault="00FF5C13" w:rsidP="00BD1FAC">
      <w:pPr>
        <w:rPr>
          <w:lang w:eastAsia="zh-TW"/>
        </w:rPr>
      </w:pPr>
    </w:p>
    <w:p w14:paraId="63365BCE" w14:textId="4B270E80" w:rsidR="00693962" w:rsidRDefault="00C42B01" w:rsidP="00B23EAF">
      <w:pPr>
        <w:pStyle w:val="a7"/>
        <w:rPr>
          <w:lang w:eastAsia="zh-TW"/>
        </w:rPr>
      </w:pPr>
      <w:r>
        <w:rPr>
          <w:lang w:eastAsia="zh-TW"/>
        </w:rPr>
        <w:t>§a1</w:t>
      </w:r>
      <w:r w:rsidR="00A35B1F">
        <w:rPr>
          <w:rFonts w:hint="eastAsia"/>
          <w:lang w:eastAsia="zh-TW"/>
        </w:rPr>
        <w:t>論起因由</w:t>
      </w:r>
      <w:r w:rsidR="00693962">
        <w:rPr>
          <w:rFonts w:hint="eastAsia"/>
          <w:lang w:eastAsia="zh-TW"/>
        </w:rPr>
        <w:t>[</w:t>
      </w:r>
      <w:r w:rsidR="00693962">
        <w:rPr>
          <w:rFonts w:hint="eastAsia"/>
          <w:lang w:eastAsia="zh-TW"/>
        </w:rPr>
        <w:t>遮</w:t>
      </w:r>
      <w:r w:rsidR="00693962" w:rsidRPr="00693962">
        <w:rPr>
          <w:rFonts w:hint="eastAsia"/>
          <w:lang w:eastAsia="zh-TW"/>
        </w:rPr>
        <w:t>譬喻者分別論師</w:t>
      </w:r>
      <w:r w:rsidR="00693962">
        <w:rPr>
          <w:rFonts w:hint="eastAsia"/>
          <w:lang w:eastAsia="zh-TW"/>
        </w:rPr>
        <w:t>]</w:t>
      </w:r>
    </w:p>
    <w:p w14:paraId="1CF0D67F" w14:textId="09858B1C" w:rsidR="00BD1FAC" w:rsidRDefault="007E2FF9" w:rsidP="00BD1FAC">
      <w:pPr>
        <w:rPr>
          <w:lang w:eastAsia="zh-TW"/>
        </w:rPr>
      </w:pPr>
      <w:r w:rsidRPr="007E2FF9">
        <w:rPr>
          <w:rFonts w:hint="eastAsia"/>
          <w:lang w:eastAsia="zh-TW"/>
        </w:rPr>
        <w:t>【唐】</w:t>
      </w:r>
      <w:r w:rsidR="00BD1FAC">
        <w:rPr>
          <w:rFonts w:hint="eastAsia"/>
          <w:lang w:eastAsia="zh-TW"/>
        </w:rPr>
        <w:t>問：何故作此論。</w:t>
      </w:r>
    </w:p>
    <w:p w14:paraId="29C278CC" w14:textId="77777777" w:rsidR="00FF5C13" w:rsidRPr="00A9593E" w:rsidRDefault="00FF5C13" w:rsidP="006A0D11">
      <w:pPr>
        <w:pStyle w:val="a9"/>
        <w:rPr>
          <w:lang w:eastAsia="zh-TW"/>
        </w:rPr>
      </w:pPr>
      <w:r w:rsidRPr="00A9593E">
        <w:rPr>
          <w:lang w:eastAsia="zh-TW"/>
        </w:rPr>
        <w:t>【涼】問曰：何故作此論。</w:t>
      </w:r>
    </w:p>
    <w:p w14:paraId="7B9CF68D" w14:textId="77777777" w:rsidR="00E17059" w:rsidRDefault="007E2FF9" w:rsidP="00BD1FAC">
      <w:pPr>
        <w:rPr>
          <w:lang w:eastAsia="zh-TW"/>
        </w:rPr>
      </w:pPr>
      <w:r w:rsidRPr="007E2FF9">
        <w:rPr>
          <w:rFonts w:hint="eastAsia"/>
          <w:lang w:eastAsia="zh-TW"/>
        </w:rPr>
        <w:t>【唐】</w:t>
      </w:r>
      <w:r w:rsidR="00BD1FAC">
        <w:rPr>
          <w:rFonts w:hint="eastAsia"/>
          <w:lang w:eastAsia="zh-TW"/>
        </w:rPr>
        <w:t>答：</w:t>
      </w:r>
    </w:p>
    <w:p w14:paraId="5A67A2EA" w14:textId="77777777" w:rsidR="00E17059" w:rsidRPr="00A9593E" w:rsidRDefault="00E17059" w:rsidP="006A0D11">
      <w:pPr>
        <w:pStyle w:val="a9"/>
        <w:rPr>
          <w:lang w:eastAsia="zh-TW"/>
        </w:rPr>
      </w:pPr>
      <w:r w:rsidRPr="00A9593E">
        <w:rPr>
          <w:lang w:eastAsia="zh-TW"/>
        </w:rPr>
        <w:t>【涼】答曰：</w:t>
      </w:r>
    </w:p>
    <w:p w14:paraId="5E6174BE" w14:textId="05A56E43" w:rsidR="00BD1FAC" w:rsidRDefault="00E17059" w:rsidP="00BD1FAC">
      <w:pPr>
        <w:rPr>
          <w:lang w:eastAsia="zh-TW"/>
        </w:rPr>
      </w:pPr>
      <w:r w:rsidRPr="007E2FF9">
        <w:rPr>
          <w:rFonts w:hint="eastAsia"/>
          <w:lang w:eastAsia="zh-TW"/>
        </w:rPr>
        <w:t>【唐】</w:t>
      </w:r>
      <w:r>
        <w:rPr>
          <w:rFonts w:hint="eastAsia"/>
          <w:lang w:eastAsia="zh-TW"/>
        </w:rPr>
        <w:t>1.</w:t>
      </w:r>
      <w:r w:rsidR="00BD1FAC">
        <w:rPr>
          <w:rFonts w:hint="eastAsia"/>
          <w:lang w:eastAsia="zh-TW"/>
        </w:rPr>
        <w:t>為欲分別契經義故，謂諸經中</w:t>
      </w:r>
      <w:r w:rsidR="00BD1FAC">
        <w:rPr>
          <w:lang w:eastAsia="zh-TW"/>
        </w:rPr>
        <w:t>.</w:t>
      </w:r>
      <w:r w:rsidR="00BD1FAC">
        <w:rPr>
          <w:lang w:eastAsia="zh-TW"/>
        </w:rPr>
        <w:t>佛說有二十句薩迦耶見。尊者舍利子</w:t>
      </w:r>
      <w:r w:rsidR="00BD1FAC">
        <w:rPr>
          <w:lang w:eastAsia="zh-TW"/>
        </w:rPr>
        <w:t>.</w:t>
      </w:r>
      <w:r w:rsidR="00BD1FAC">
        <w:rPr>
          <w:lang w:eastAsia="zh-TW"/>
        </w:rPr>
        <w:t>於池喻經中</w:t>
      </w:r>
      <w:r>
        <w:rPr>
          <w:rFonts w:hint="eastAsia"/>
          <w:lang w:eastAsia="zh-TW"/>
        </w:rPr>
        <w:t>，</w:t>
      </w:r>
      <w:r w:rsidR="00BD1FAC">
        <w:rPr>
          <w:lang w:eastAsia="zh-TW"/>
        </w:rPr>
        <w:t>雖略分別此二十句薩迦耶見</w:t>
      </w:r>
      <w:r w:rsidR="00AC71F8">
        <w:rPr>
          <w:rFonts w:hint="eastAsia"/>
          <w:lang w:eastAsia="zh-TW"/>
        </w:rPr>
        <w:t>，</w:t>
      </w:r>
      <w:r w:rsidR="00BD1FAC">
        <w:rPr>
          <w:lang w:eastAsia="zh-TW"/>
        </w:rPr>
        <w:t>而皆未說</w:t>
      </w:r>
      <w:r w:rsidR="00AC71F8">
        <w:rPr>
          <w:rFonts w:hint="eastAsia"/>
          <w:lang w:eastAsia="zh-TW"/>
        </w:rPr>
        <w:t>.</w:t>
      </w:r>
      <w:r w:rsidR="00BD1FAC">
        <w:rPr>
          <w:lang w:eastAsia="zh-TW"/>
        </w:rPr>
        <w:t>幾是我見</w:t>
      </w:r>
      <w:r w:rsidR="00AC71F8">
        <w:rPr>
          <w:rFonts w:hint="eastAsia"/>
          <w:lang w:eastAsia="zh-TW"/>
        </w:rPr>
        <w:t>.</w:t>
      </w:r>
      <w:r w:rsidR="00BD1FAC">
        <w:rPr>
          <w:lang w:eastAsia="zh-TW"/>
        </w:rPr>
        <w:t>幾我所見</w:t>
      </w:r>
      <w:r w:rsidR="00AC71F8">
        <w:rPr>
          <w:rFonts w:hint="eastAsia"/>
          <w:lang w:eastAsia="zh-TW"/>
        </w:rPr>
        <w:t>，</w:t>
      </w:r>
      <w:r w:rsidR="00BD1FAC">
        <w:rPr>
          <w:lang w:eastAsia="zh-TW"/>
        </w:rPr>
        <w:t>彼經是此論所依根本</w:t>
      </w:r>
      <w:r w:rsidR="00AC71F8">
        <w:rPr>
          <w:rFonts w:hint="eastAsia"/>
          <w:lang w:eastAsia="zh-TW"/>
        </w:rPr>
        <w:t>，</w:t>
      </w:r>
      <w:r w:rsidR="00BD1FAC">
        <w:rPr>
          <w:lang w:eastAsia="zh-TW"/>
        </w:rPr>
        <w:t>彼所未說者</w:t>
      </w:r>
      <w:r w:rsidR="00BD1FAC">
        <w:rPr>
          <w:lang w:eastAsia="zh-TW"/>
        </w:rPr>
        <w:t>.</w:t>
      </w:r>
      <w:r w:rsidR="00BD1FAC">
        <w:rPr>
          <w:lang w:eastAsia="zh-TW"/>
        </w:rPr>
        <w:t>今欲說之</w:t>
      </w:r>
      <w:r w:rsidR="00AC71F8">
        <w:rPr>
          <w:rFonts w:hint="eastAsia"/>
          <w:lang w:eastAsia="zh-TW"/>
        </w:rPr>
        <w:t>，</w:t>
      </w:r>
      <w:r w:rsidR="00BD1FAC">
        <w:rPr>
          <w:lang w:eastAsia="zh-TW"/>
        </w:rPr>
        <w:t>故作斯論。</w:t>
      </w:r>
    </w:p>
    <w:p w14:paraId="179DE600" w14:textId="59963E72" w:rsidR="00E17059" w:rsidRPr="00A9593E" w:rsidRDefault="00E17059" w:rsidP="006A0D11">
      <w:pPr>
        <w:pStyle w:val="a9"/>
        <w:rPr>
          <w:lang w:eastAsia="zh-TW"/>
        </w:rPr>
      </w:pPr>
      <w:r w:rsidRPr="00A9593E">
        <w:rPr>
          <w:lang w:eastAsia="zh-TW"/>
        </w:rPr>
        <w:t>【涼】世尊經中處處說二十種身見</w:t>
      </w:r>
      <w:r>
        <w:rPr>
          <w:rFonts w:hint="eastAsia"/>
          <w:lang w:eastAsia="zh-TW"/>
        </w:rPr>
        <w:t>，</w:t>
      </w:r>
      <w:r w:rsidRPr="00A9593E">
        <w:rPr>
          <w:lang w:eastAsia="zh-TW"/>
        </w:rPr>
        <w:t>而不廣分別</w:t>
      </w:r>
      <w:r>
        <w:rPr>
          <w:rFonts w:hint="eastAsia"/>
          <w:lang w:eastAsia="zh-TW"/>
        </w:rPr>
        <w:t>。</w:t>
      </w:r>
      <w:r w:rsidRPr="00A9593E">
        <w:rPr>
          <w:lang w:eastAsia="zh-TW"/>
        </w:rPr>
        <w:t>唯尊者舍利弗經中一處分別，彼雖分別</w:t>
      </w:r>
      <w:r>
        <w:rPr>
          <w:rFonts w:hint="eastAsia"/>
          <w:lang w:eastAsia="zh-TW"/>
        </w:rPr>
        <w:t>，</w:t>
      </w:r>
      <w:r w:rsidRPr="00A9593E">
        <w:rPr>
          <w:lang w:eastAsia="zh-TW"/>
        </w:rPr>
        <w:t>而不說此二十種身見幾是我見、幾是我所見。因彼諸經不分別故，今欲分別，故作此論。</w:t>
      </w:r>
    </w:p>
    <w:p w14:paraId="4144A38C" w14:textId="141B27D2" w:rsidR="00FF13B6" w:rsidRDefault="007E2FF9" w:rsidP="00BD1FAC">
      <w:pPr>
        <w:rPr>
          <w:lang w:eastAsia="zh-TW"/>
        </w:rPr>
      </w:pPr>
      <w:r w:rsidRPr="007E2FF9">
        <w:rPr>
          <w:rFonts w:hint="eastAsia"/>
          <w:lang w:eastAsia="zh-TW"/>
        </w:rPr>
        <w:t>【唐】</w:t>
      </w:r>
      <w:r w:rsidR="00E17059">
        <w:rPr>
          <w:rFonts w:hint="eastAsia"/>
          <w:lang w:eastAsia="zh-TW"/>
        </w:rPr>
        <w:t>2.</w:t>
      </w:r>
      <w:r w:rsidR="00EC162F">
        <w:rPr>
          <w:rFonts w:hint="eastAsia"/>
          <w:lang w:eastAsia="zh-TW"/>
        </w:rPr>
        <w:t>復次，</w:t>
      </w:r>
      <w:r w:rsidR="00BD1FAC">
        <w:rPr>
          <w:rFonts w:hint="eastAsia"/>
          <w:lang w:eastAsia="zh-TW"/>
        </w:rPr>
        <w:t>為止他宗，顯正義故。謂</w:t>
      </w:r>
      <w:r w:rsidR="00BD1FAC" w:rsidRPr="00FF13B6">
        <w:rPr>
          <w:rFonts w:hint="eastAsia"/>
          <w:u w:val="single"/>
          <w:lang w:eastAsia="zh-TW"/>
        </w:rPr>
        <w:t>譬喻者</w:t>
      </w:r>
      <w:r w:rsidR="00BD1FAC">
        <w:rPr>
          <w:lang w:eastAsia="zh-TW"/>
        </w:rPr>
        <w:t>.</w:t>
      </w:r>
      <w:r w:rsidR="00BD1FAC">
        <w:rPr>
          <w:lang w:eastAsia="zh-TW"/>
        </w:rPr>
        <w:t>作如是說：薩迦耶見</w:t>
      </w:r>
      <w:r w:rsidR="00BD1FAC" w:rsidRPr="00B41E10">
        <w:rPr>
          <w:u w:val="single"/>
          <w:lang w:eastAsia="zh-TW"/>
        </w:rPr>
        <w:t>無實所緣</w:t>
      </w:r>
      <w:r w:rsidR="00BD1FAC">
        <w:rPr>
          <w:lang w:eastAsia="zh-TW"/>
        </w:rPr>
        <w:t>。彼作是言：薩迦耶見計我我所，於勝義中無我我所，如人見繩謂是蛇，見杌謂是人等。此亦如是，故無所緣。</w:t>
      </w:r>
    </w:p>
    <w:p w14:paraId="5BC8761D" w14:textId="523FC749" w:rsidR="00BD1FAC" w:rsidRDefault="00FF13B6" w:rsidP="00BD1FAC">
      <w:pPr>
        <w:rPr>
          <w:lang w:eastAsia="zh-TW"/>
        </w:rPr>
      </w:pPr>
      <w:r w:rsidRPr="007E2FF9">
        <w:rPr>
          <w:rFonts w:hint="eastAsia"/>
          <w:lang w:eastAsia="zh-TW"/>
        </w:rPr>
        <w:t>【唐】</w:t>
      </w:r>
      <w:r w:rsidR="00BD1FAC">
        <w:rPr>
          <w:lang w:eastAsia="zh-TW"/>
        </w:rPr>
        <w:t>為止彼執，顯示此見實有所緣，故作斯論。</w:t>
      </w:r>
    </w:p>
    <w:p w14:paraId="72A4B500" w14:textId="771BEA37" w:rsidR="00FF13B6" w:rsidRPr="006A0D11" w:rsidRDefault="00A9593E" w:rsidP="00A9593E">
      <w:pPr>
        <w:rPr>
          <w:rStyle w:val="aa"/>
          <w:lang w:eastAsia="zh-TW"/>
        </w:rPr>
      </w:pPr>
      <w:r w:rsidRPr="006A0D11">
        <w:rPr>
          <w:rStyle w:val="aa"/>
          <w:lang w:eastAsia="zh-TW"/>
        </w:rPr>
        <w:t>【涼】</w:t>
      </w:r>
      <w:r w:rsidR="00EC162F" w:rsidRPr="006A0D11">
        <w:rPr>
          <w:rStyle w:val="aa"/>
          <w:lang w:eastAsia="zh-TW"/>
        </w:rPr>
        <w:t>復次，</w:t>
      </w:r>
      <w:r w:rsidRPr="00FF13B6">
        <w:rPr>
          <w:rFonts w:ascii="新宋体" w:eastAsia="新宋体" w:hAnsi="新宋体" w:cstheme="minorBidi"/>
          <w:color w:val="304FA6"/>
          <w:u w:val="single"/>
          <w:lang w:eastAsia="zh-TW"/>
        </w:rPr>
        <w:t>毘婆闍婆提</w:t>
      </w:r>
      <w:r w:rsidR="00E17059" w:rsidRPr="00E17059">
        <w:rPr>
          <w:rStyle w:val="12"/>
          <w:lang w:eastAsia="zh-TW"/>
        </w:rPr>
        <w:t>[</w:t>
      </w:r>
      <w:r w:rsidR="00E17059" w:rsidRPr="00E17059">
        <w:rPr>
          <w:rStyle w:val="12"/>
          <w:rFonts w:hint="eastAsia"/>
          <w:lang w:eastAsia="zh-TW"/>
        </w:rPr>
        <w:t>分別論師</w:t>
      </w:r>
      <w:r w:rsidR="00E17059" w:rsidRPr="00E17059">
        <w:rPr>
          <w:rStyle w:val="12"/>
          <w:lang w:eastAsia="zh-TW"/>
        </w:rPr>
        <w:t>]</w:t>
      </w:r>
      <w:r w:rsidRPr="006A0D11">
        <w:rPr>
          <w:rStyle w:val="aa"/>
          <w:lang w:eastAsia="zh-TW"/>
        </w:rPr>
        <w:t>作是說：身見無所緣。如身見緣我，實義中無我，彼何所緣。如人見繩謂是蛇、見杌謂是人</w:t>
      </w:r>
      <w:r w:rsidR="00FF13B6" w:rsidRPr="006A0D11">
        <w:rPr>
          <w:rStyle w:val="aa"/>
          <w:rFonts w:hint="eastAsia"/>
          <w:lang w:eastAsia="zh-TW"/>
        </w:rPr>
        <w:t>。</w:t>
      </w:r>
    </w:p>
    <w:p w14:paraId="61AB99DF" w14:textId="77777777" w:rsidR="00FF13B6" w:rsidRPr="006A0D11" w:rsidRDefault="00FF13B6" w:rsidP="00A9593E">
      <w:pPr>
        <w:rPr>
          <w:rStyle w:val="aa"/>
          <w:lang w:eastAsia="zh-TW"/>
        </w:rPr>
      </w:pPr>
      <w:r w:rsidRPr="007E2FF9">
        <w:rPr>
          <w:rFonts w:hint="eastAsia"/>
          <w:lang w:eastAsia="zh-TW"/>
        </w:rPr>
        <w:t>【唐】</w:t>
      </w:r>
      <w:r w:rsidR="00A9593E" w:rsidRPr="006A0D11">
        <w:rPr>
          <w:rStyle w:val="aa"/>
          <w:lang w:eastAsia="zh-TW"/>
        </w:rPr>
        <w:t>為止彼人如是意故</w:t>
      </w:r>
      <w:r w:rsidRPr="006A0D11">
        <w:rPr>
          <w:rStyle w:val="aa"/>
          <w:rFonts w:hint="eastAsia"/>
          <w:lang w:eastAsia="zh-TW"/>
        </w:rPr>
        <w:t>。</w:t>
      </w:r>
    </w:p>
    <w:p w14:paraId="10B355B9" w14:textId="77777777" w:rsidR="00FF13B6" w:rsidRDefault="00FF13B6" w:rsidP="00FF13B6">
      <w:pPr>
        <w:rPr>
          <w:lang w:eastAsia="zh-TW"/>
        </w:rPr>
      </w:pPr>
      <w:r w:rsidRPr="007E2FF9">
        <w:rPr>
          <w:rFonts w:hint="eastAsia"/>
          <w:lang w:eastAsia="zh-TW"/>
        </w:rPr>
        <w:t>【唐】</w:t>
      </w:r>
      <w:r>
        <w:rPr>
          <w:rFonts w:hint="eastAsia"/>
          <w:lang w:eastAsia="zh-TW"/>
        </w:rPr>
        <w:t>問：於勝義中</w:t>
      </w:r>
      <w:r>
        <w:rPr>
          <w:lang w:eastAsia="zh-TW"/>
        </w:rPr>
        <w:t>.</w:t>
      </w:r>
      <w:r>
        <w:rPr>
          <w:lang w:eastAsia="zh-TW"/>
        </w:rPr>
        <w:t>無我我所，云何此見</w:t>
      </w:r>
      <w:r>
        <w:rPr>
          <w:lang w:eastAsia="zh-TW"/>
        </w:rPr>
        <w:t>.</w:t>
      </w:r>
      <w:r>
        <w:rPr>
          <w:lang w:eastAsia="zh-TW"/>
        </w:rPr>
        <w:t>實有所緣。</w:t>
      </w:r>
    </w:p>
    <w:p w14:paraId="4AEC4165" w14:textId="6DEA2E3B" w:rsidR="00FF13B6" w:rsidRDefault="00FF13B6" w:rsidP="00FF13B6">
      <w:pPr>
        <w:rPr>
          <w:lang w:eastAsia="zh-TW"/>
        </w:rPr>
      </w:pPr>
      <w:r w:rsidRPr="007E2FF9">
        <w:rPr>
          <w:rFonts w:hint="eastAsia"/>
          <w:lang w:eastAsia="zh-TW"/>
        </w:rPr>
        <w:t>【唐】</w:t>
      </w:r>
      <w:r>
        <w:rPr>
          <w:rFonts w:hint="eastAsia"/>
          <w:lang w:eastAsia="zh-TW"/>
        </w:rPr>
        <w:t>答：薩迦耶見</w:t>
      </w:r>
      <w:r>
        <w:rPr>
          <w:lang w:eastAsia="zh-TW"/>
        </w:rPr>
        <w:t>.</w:t>
      </w:r>
      <w:r>
        <w:rPr>
          <w:lang w:eastAsia="zh-TW"/>
        </w:rPr>
        <w:t>緣五取蘊</w:t>
      </w:r>
      <w:r>
        <w:rPr>
          <w:lang w:eastAsia="zh-TW"/>
        </w:rPr>
        <w:t>.</w:t>
      </w:r>
      <w:r>
        <w:rPr>
          <w:lang w:eastAsia="zh-TW"/>
        </w:rPr>
        <w:t>計我我所，如緣繩杌</w:t>
      </w:r>
      <w:r>
        <w:rPr>
          <w:lang w:eastAsia="zh-TW"/>
        </w:rPr>
        <w:t>.</w:t>
      </w:r>
      <w:r>
        <w:rPr>
          <w:lang w:eastAsia="zh-TW"/>
        </w:rPr>
        <w:t>謂是蛇人。行相顛倒</w:t>
      </w:r>
      <w:r w:rsidR="00485510">
        <w:rPr>
          <w:rFonts w:hint="eastAsia"/>
          <w:lang w:eastAsia="zh-TW"/>
        </w:rPr>
        <w:t>，</w:t>
      </w:r>
      <w:r>
        <w:rPr>
          <w:lang w:eastAsia="zh-TW"/>
        </w:rPr>
        <w:t>非無所緣，以五取蘊</w:t>
      </w:r>
      <w:r>
        <w:rPr>
          <w:lang w:eastAsia="zh-TW"/>
        </w:rPr>
        <w:t>.</w:t>
      </w:r>
      <w:r>
        <w:rPr>
          <w:lang w:eastAsia="zh-TW"/>
        </w:rPr>
        <w:t>是實有故。</w:t>
      </w:r>
    </w:p>
    <w:p w14:paraId="5F5193EE" w14:textId="69447BAC" w:rsidR="00485510" w:rsidRDefault="00485510" w:rsidP="006A0D11">
      <w:pPr>
        <w:pStyle w:val="a9"/>
        <w:rPr>
          <w:lang w:eastAsia="zh-TW"/>
        </w:rPr>
      </w:pPr>
      <w:r w:rsidRPr="00A9593E">
        <w:rPr>
          <w:lang w:eastAsia="zh-TW"/>
        </w:rPr>
        <w:t>【涼】</w:t>
      </w:r>
      <w:r w:rsidR="00FF13B6" w:rsidRPr="00A9593E">
        <w:rPr>
          <w:lang w:eastAsia="zh-TW"/>
        </w:rPr>
        <w:t>亦欲顯身見有所緣故。身見緣五陰，但所見事異</w:t>
      </w:r>
      <w:r>
        <w:rPr>
          <w:rFonts w:hint="eastAsia"/>
          <w:lang w:eastAsia="zh-TW"/>
        </w:rPr>
        <w:t>，</w:t>
      </w:r>
      <w:r w:rsidR="00FF13B6" w:rsidRPr="00A9593E">
        <w:rPr>
          <w:lang w:eastAsia="zh-TW"/>
        </w:rPr>
        <w:t>非無所緣。如彼人喻，見繩謂是蛇、見杌謂是人，此亦所見事異</w:t>
      </w:r>
      <w:r>
        <w:rPr>
          <w:rFonts w:hint="eastAsia"/>
          <w:lang w:eastAsia="zh-TW"/>
        </w:rPr>
        <w:t>，</w:t>
      </w:r>
      <w:r w:rsidR="00FF13B6" w:rsidRPr="00A9593E">
        <w:rPr>
          <w:lang w:eastAsia="zh-TW"/>
        </w:rPr>
        <w:t>非無所緣。</w:t>
      </w:r>
    </w:p>
    <w:p w14:paraId="29B717A4" w14:textId="53997AFC" w:rsidR="00FF13B6" w:rsidRPr="006A0D11" w:rsidRDefault="00485510" w:rsidP="006A0D11">
      <w:pPr>
        <w:pStyle w:val="a9"/>
        <w:rPr>
          <w:rStyle w:val="aa"/>
          <w:lang w:eastAsia="zh-TW"/>
        </w:rPr>
      </w:pPr>
      <w:r w:rsidRPr="00A9593E">
        <w:rPr>
          <w:lang w:eastAsia="zh-TW"/>
        </w:rPr>
        <w:t>【涼】</w:t>
      </w:r>
      <w:r w:rsidR="00FF13B6" w:rsidRPr="00A9593E">
        <w:rPr>
          <w:lang w:eastAsia="zh-TW"/>
        </w:rPr>
        <w:t>是故</w:t>
      </w:r>
      <w:r w:rsidR="00FF13B6" w:rsidRPr="00A9593E">
        <w:rPr>
          <w:color w:val="C45911" w:themeColor="accent2" w:themeShade="BF"/>
          <w:sz w:val="15"/>
          <w:lang w:eastAsia="zh-TW"/>
        </w:rPr>
        <w:t>[</w:t>
      </w:r>
      <w:r w:rsidR="00FF13B6" w:rsidRPr="00A9593E">
        <w:rPr>
          <w:color w:val="C45911" w:themeColor="accent2" w:themeShade="BF"/>
          <w:sz w:val="15"/>
          <w:lang w:eastAsia="zh-TW"/>
        </w:rPr>
        <w:t>止</w:t>
      </w:r>
      <w:r w:rsidR="00FF13B6" w:rsidRPr="00A9593E">
        <w:rPr>
          <w:color w:val="C45911" w:themeColor="accent2" w:themeShade="BF"/>
          <w:sz w:val="15"/>
          <w:lang w:eastAsia="zh-TW"/>
        </w:rPr>
        <w:t>=</w:t>
      </w:r>
      <w:r w:rsidR="00FF13B6" w:rsidRPr="00A9593E">
        <w:rPr>
          <w:color w:val="C45911" w:themeColor="accent2" w:themeShade="BF"/>
          <w:sz w:val="15"/>
          <w:lang w:eastAsia="zh-TW"/>
        </w:rPr>
        <w:t>為止【三宮】</w:t>
      </w:r>
      <w:r w:rsidR="00FF13B6" w:rsidRPr="00A9593E">
        <w:rPr>
          <w:color w:val="C45911" w:themeColor="accent2" w:themeShade="BF"/>
          <w:sz w:val="15"/>
          <w:lang w:eastAsia="zh-TW"/>
        </w:rPr>
        <w:t>]</w:t>
      </w:r>
      <w:r w:rsidR="00FF13B6" w:rsidRPr="006A0D11">
        <w:rPr>
          <w:rStyle w:val="aa"/>
          <w:lang w:eastAsia="zh-TW"/>
        </w:rPr>
        <w:t>止異人意、欲顯己義，亦欲示決定法相，</w:t>
      </w:r>
      <w:r w:rsidRPr="006A0D11">
        <w:rPr>
          <w:rStyle w:val="aa"/>
          <w:lang w:eastAsia="zh-TW"/>
        </w:rPr>
        <w:t>故</w:t>
      </w:r>
      <w:r w:rsidR="00FF13B6" w:rsidRPr="006A0D11">
        <w:rPr>
          <w:rStyle w:val="aa"/>
          <w:lang w:eastAsia="zh-TW"/>
        </w:rPr>
        <w:t>而作此論。</w:t>
      </w:r>
    </w:p>
    <w:p w14:paraId="712013E3" w14:textId="138666B6" w:rsidR="00BD1FAC" w:rsidRDefault="00BD1FAC" w:rsidP="00BD1FAC">
      <w:pPr>
        <w:rPr>
          <w:lang w:eastAsia="zh-TW"/>
        </w:rPr>
      </w:pPr>
    </w:p>
    <w:p w14:paraId="261F1276" w14:textId="5C23C1A6" w:rsidR="002B67A9" w:rsidRDefault="00C42B01" w:rsidP="00B23EAF">
      <w:pPr>
        <w:pStyle w:val="a7"/>
        <w:rPr>
          <w:lang w:eastAsia="zh-TW"/>
        </w:rPr>
      </w:pPr>
      <w:r>
        <w:rPr>
          <w:lang w:eastAsia="zh-TW"/>
        </w:rPr>
        <w:t>§a</w:t>
      </w:r>
      <w:r w:rsidR="00CD704C">
        <w:rPr>
          <w:lang w:eastAsia="zh-TW"/>
        </w:rPr>
        <w:t>2</w:t>
      </w:r>
      <w:r w:rsidR="002B67A9">
        <w:rPr>
          <w:rFonts w:hint="eastAsia"/>
          <w:lang w:eastAsia="zh-TW"/>
        </w:rPr>
        <w:t>發智論文</w:t>
      </w:r>
    </w:p>
    <w:p w14:paraId="76A7DA6E" w14:textId="5F608626" w:rsidR="00BD1FAC" w:rsidRDefault="00193196" w:rsidP="00BD1FAC">
      <w:pPr>
        <w:rPr>
          <w:lang w:eastAsia="zh-TW"/>
        </w:rPr>
      </w:pPr>
      <w:r w:rsidRPr="00193196">
        <w:rPr>
          <w:rFonts w:ascii="宋体" w:hAnsi="宋体" w:cstheme="minorBidi" w:hint="eastAsia"/>
          <w:b/>
          <w:color w:val="958503"/>
          <w:lang w:eastAsia="zh-TW"/>
        </w:rPr>
        <w:t>【發】</w:t>
      </w:r>
      <w:r w:rsidR="00BD1FAC" w:rsidRPr="00193196">
        <w:rPr>
          <w:rFonts w:ascii="宋体" w:hAnsi="宋体" w:cstheme="minorBidi" w:hint="eastAsia"/>
          <w:b/>
          <w:color w:val="958503"/>
          <w:lang w:eastAsia="zh-TW"/>
        </w:rPr>
        <w:t>此二十句薩迦耶見，幾我見，幾我所見耶。</w:t>
      </w:r>
    </w:p>
    <w:p w14:paraId="2073AE9D" w14:textId="48516AB1" w:rsidR="00BD1FAC" w:rsidRDefault="00193196" w:rsidP="00BD1FAC">
      <w:pPr>
        <w:rPr>
          <w:lang w:eastAsia="zh-TW"/>
        </w:rPr>
      </w:pPr>
      <w:r w:rsidRPr="00193196">
        <w:rPr>
          <w:rFonts w:ascii="宋体" w:hAnsi="宋体" w:cstheme="minorBidi" w:hint="eastAsia"/>
          <w:b/>
          <w:color w:val="958503"/>
          <w:lang w:eastAsia="zh-TW"/>
        </w:rPr>
        <w:t>【發】</w:t>
      </w:r>
      <w:r w:rsidR="00BD1FAC" w:rsidRPr="00193196">
        <w:rPr>
          <w:rFonts w:ascii="宋体" w:hAnsi="宋体" w:cstheme="minorBidi" w:hint="eastAsia"/>
          <w:b/>
          <w:color w:val="958503"/>
          <w:lang w:eastAsia="zh-TW"/>
        </w:rPr>
        <w:t>答：五我見，謂等隨觀</w:t>
      </w:r>
      <w:r w:rsidR="00D32A98">
        <w:rPr>
          <w:rFonts w:ascii="宋体" w:hAnsi="宋体" w:cstheme="minorBidi" w:hint="eastAsia"/>
          <w:b/>
          <w:color w:val="958503"/>
          <w:lang w:eastAsia="zh-TW"/>
        </w:rPr>
        <w:t>：</w:t>
      </w:r>
      <w:r w:rsidR="00BD1FAC" w:rsidRPr="00193196">
        <w:rPr>
          <w:rFonts w:ascii="宋体" w:hAnsi="宋体" w:cstheme="minorBidi" w:hint="eastAsia"/>
          <w:b/>
          <w:color w:val="958503"/>
          <w:lang w:eastAsia="zh-TW"/>
        </w:rPr>
        <w:t>色是我</w:t>
      </w:r>
      <w:r w:rsidR="00D32A98">
        <w:rPr>
          <w:rFonts w:ascii="宋体" w:hAnsi="宋体" w:cstheme="minorBidi" w:hint="eastAsia"/>
          <w:b/>
          <w:color w:val="958503"/>
          <w:lang w:eastAsia="zh-TW"/>
        </w:rPr>
        <w:t>，</w:t>
      </w:r>
      <w:r w:rsidR="00BD1FAC" w:rsidRPr="00193196">
        <w:rPr>
          <w:rFonts w:ascii="宋体" w:hAnsi="宋体" w:cstheme="minorBidi"/>
          <w:b/>
          <w:color w:val="958503"/>
          <w:lang w:eastAsia="zh-TW"/>
        </w:rPr>
        <w:t>受想行識是我。</w:t>
      </w:r>
    </w:p>
    <w:p w14:paraId="2639ECE4" w14:textId="15A58757" w:rsidR="00193196" w:rsidRPr="00193196" w:rsidRDefault="00193196" w:rsidP="00193196">
      <w:pPr>
        <w:rPr>
          <w:rFonts w:ascii="宋体" w:hAnsi="宋体" w:cstheme="minorBidi"/>
          <w:b/>
          <w:color w:val="958503"/>
          <w:lang w:eastAsia="zh-TW"/>
        </w:rPr>
      </w:pPr>
      <w:r w:rsidRPr="00193196">
        <w:rPr>
          <w:rFonts w:ascii="宋体" w:hAnsi="宋体" w:cstheme="minorBidi" w:hint="eastAsia"/>
          <w:b/>
          <w:color w:val="958503"/>
          <w:lang w:eastAsia="zh-TW"/>
        </w:rPr>
        <w:t>【發】</w:t>
      </w:r>
      <w:r w:rsidRPr="00193196">
        <w:rPr>
          <w:rFonts w:ascii="宋体" w:hAnsi="宋体" w:cstheme="minorBidi"/>
          <w:b/>
          <w:color w:val="958503"/>
          <w:lang w:eastAsia="zh-TW"/>
        </w:rPr>
        <w:t>十五我所見，謂等隨觀</w:t>
      </w:r>
      <w:r w:rsidR="00D32A98">
        <w:rPr>
          <w:rFonts w:ascii="宋体" w:hAnsi="宋体" w:cstheme="minorBidi" w:hint="eastAsia"/>
          <w:b/>
          <w:color w:val="958503"/>
          <w:lang w:eastAsia="zh-TW"/>
        </w:rPr>
        <w:t>：</w:t>
      </w:r>
      <w:r w:rsidRPr="00194F3C">
        <w:rPr>
          <w:rFonts w:ascii="宋体" w:hAnsi="宋体" w:cstheme="minorBidi"/>
          <w:b/>
          <w:color w:val="FF0000"/>
          <w:lang w:eastAsia="zh-TW"/>
        </w:rPr>
        <w:t>我有色</w:t>
      </w:r>
      <w:r w:rsidR="00F174AA" w:rsidRPr="00F174AA">
        <w:rPr>
          <w:rStyle w:val="12"/>
          <w:lang w:eastAsia="zh-TW"/>
        </w:rPr>
        <w:t>rūpavat</w:t>
      </w:r>
      <w:r w:rsidRPr="00193196">
        <w:rPr>
          <w:rFonts w:ascii="宋体" w:hAnsi="宋体" w:cstheme="minorBidi"/>
          <w:b/>
          <w:color w:val="958503"/>
          <w:lang w:eastAsia="zh-TW"/>
        </w:rPr>
        <w:t>.</w:t>
      </w:r>
      <w:r w:rsidRPr="00D85054">
        <w:rPr>
          <w:rFonts w:ascii="宋体" w:hAnsi="宋体" w:cstheme="minorBidi"/>
          <w:b/>
          <w:color w:val="FF0000"/>
          <w:lang w:eastAsia="zh-TW"/>
        </w:rPr>
        <w:t>色是我所</w:t>
      </w:r>
      <w:r w:rsidR="00F174AA" w:rsidRPr="00773858">
        <w:rPr>
          <w:rStyle w:val="12"/>
          <w:lang w:eastAsia="zh-TW"/>
        </w:rPr>
        <w:t>ā</w:t>
      </w:r>
      <w:r w:rsidR="00F174AA" w:rsidRPr="00F174AA">
        <w:rPr>
          <w:rStyle w:val="12"/>
          <w:lang w:eastAsia="zh-TW"/>
        </w:rPr>
        <w:t>tmīya</w:t>
      </w:r>
      <w:r w:rsidRPr="00193196">
        <w:rPr>
          <w:rFonts w:ascii="宋体" w:hAnsi="宋体" w:cstheme="minorBidi"/>
          <w:b/>
          <w:color w:val="958503"/>
          <w:lang w:eastAsia="zh-TW"/>
        </w:rPr>
        <w:t>.我在色中</w:t>
      </w:r>
      <w:r w:rsidR="00D32A98">
        <w:rPr>
          <w:rFonts w:ascii="宋体" w:hAnsi="宋体" w:cstheme="minorBidi" w:hint="eastAsia"/>
          <w:b/>
          <w:color w:val="958503"/>
          <w:lang w:eastAsia="zh-TW"/>
        </w:rPr>
        <w:t>；</w:t>
      </w:r>
      <w:r w:rsidRPr="00193196">
        <w:rPr>
          <w:rFonts w:ascii="宋体" w:hAnsi="宋体" w:cstheme="minorBidi"/>
          <w:b/>
          <w:color w:val="958503"/>
          <w:lang w:eastAsia="zh-TW"/>
        </w:rPr>
        <w:t>我有受想行識.受想行識是我所.我在受想行識中。</w:t>
      </w:r>
    </w:p>
    <w:p w14:paraId="17419EE1" w14:textId="49171417" w:rsidR="00193196" w:rsidRPr="00193196" w:rsidRDefault="00193196" w:rsidP="00193196">
      <w:pPr>
        <w:rPr>
          <w:rFonts w:ascii="宋体" w:hAnsi="宋体" w:cstheme="minorBidi"/>
          <w:color w:val="6E8127"/>
          <w:lang w:eastAsia="zh-TW"/>
        </w:rPr>
      </w:pPr>
      <w:r w:rsidRPr="00193196">
        <w:rPr>
          <w:rFonts w:ascii="宋体" w:hAnsi="宋体" w:cstheme="minorBidi" w:hint="eastAsia"/>
          <w:color w:val="6E8127"/>
          <w:lang w:eastAsia="zh-TW"/>
        </w:rPr>
        <w:t>【八】</w:t>
      </w:r>
      <w:r w:rsidRPr="00193196">
        <w:rPr>
          <w:rFonts w:ascii="宋体" w:hAnsi="宋体" w:cstheme="minorBidi"/>
          <w:color w:val="6E8127"/>
          <w:lang w:eastAsia="zh-TW"/>
        </w:rPr>
        <w:t>此二十身見，幾見是我見，我所見有幾見。</w:t>
      </w:r>
    </w:p>
    <w:p w14:paraId="4B78CC1E" w14:textId="77777777" w:rsidR="00193196" w:rsidRPr="00193196" w:rsidRDefault="00193196" w:rsidP="00193196">
      <w:pPr>
        <w:rPr>
          <w:rFonts w:ascii="宋体" w:hAnsi="宋体" w:cstheme="minorBidi"/>
          <w:color w:val="6E8127"/>
          <w:lang w:eastAsia="zh-TW"/>
        </w:rPr>
      </w:pPr>
      <w:r w:rsidRPr="00193196">
        <w:rPr>
          <w:rFonts w:ascii="宋体" w:hAnsi="宋体" w:cstheme="minorBidi" w:hint="eastAsia"/>
          <w:color w:val="6E8127"/>
          <w:lang w:eastAsia="zh-TW"/>
        </w:rPr>
        <w:t>【八】</w:t>
      </w:r>
      <w:r w:rsidRPr="00193196">
        <w:rPr>
          <w:rFonts w:ascii="宋体" w:hAnsi="宋体" w:cstheme="minorBidi"/>
          <w:color w:val="6E8127"/>
          <w:lang w:eastAsia="zh-TW"/>
        </w:rPr>
        <w:t>答曰：五是我見，十五是我所見。</w:t>
      </w:r>
    </w:p>
    <w:p w14:paraId="2A7B4B7E" w14:textId="006D4E5F" w:rsidR="00193196" w:rsidRPr="00193196" w:rsidRDefault="00193196" w:rsidP="00193196">
      <w:pPr>
        <w:rPr>
          <w:rFonts w:ascii="宋体" w:hAnsi="宋体" w:cstheme="minorBidi"/>
          <w:color w:val="6E8127"/>
          <w:lang w:eastAsia="zh-TW"/>
        </w:rPr>
      </w:pPr>
      <w:r w:rsidRPr="00193196">
        <w:rPr>
          <w:rFonts w:ascii="宋体" w:hAnsi="宋体" w:cstheme="minorBidi" w:hint="eastAsia"/>
          <w:color w:val="6E8127"/>
          <w:lang w:eastAsia="zh-TW"/>
        </w:rPr>
        <w:t>【八】</w:t>
      </w:r>
      <w:r w:rsidRPr="00193196">
        <w:rPr>
          <w:rFonts w:ascii="宋体" w:hAnsi="宋体" w:cstheme="minorBidi"/>
          <w:color w:val="6E8127"/>
          <w:lang w:eastAsia="zh-TW"/>
        </w:rPr>
        <w:t>云何五我見</w:t>
      </w:r>
      <w:r w:rsidRPr="00193196">
        <w:rPr>
          <w:rFonts w:ascii="宋体" w:hAnsi="宋体" w:cstheme="minorBidi"/>
          <w:color w:val="C45911" w:themeColor="accent2" w:themeShade="BF"/>
          <w:sz w:val="15"/>
          <w:lang w:eastAsia="zh-TW"/>
        </w:rPr>
        <w:t>[見=見乎【三宮聖聖乙】＊]</w:t>
      </w:r>
      <w:r w:rsidRPr="00193196">
        <w:rPr>
          <w:rFonts w:ascii="宋体" w:hAnsi="宋体" w:cstheme="minorBidi"/>
          <w:color w:val="6E8127"/>
          <w:lang w:eastAsia="zh-TW"/>
        </w:rPr>
        <w:t>。答曰：色我見、痛想行識我見，</w:t>
      </w:r>
      <w:r w:rsidRPr="00193196">
        <w:rPr>
          <w:rFonts w:ascii="宋体" w:hAnsi="宋体" w:cstheme="minorBidi"/>
          <w:color w:val="C45911" w:themeColor="accent2" w:themeShade="BF"/>
          <w:sz w:val="15"/>
          <w:lang w:eastAsia="zh-TW"/>
        </w:rPr>
        <w:t>[＊]</w:t>
      </w:r>
      <w:r w:rsidRPr="00193196">
        <w:rPr>
          <w:rFonts w:ascii="宋体" w:hAnsi="宋体" w:cstheme="minorBidi"/>
          <w:color w:val="6E8127"/>
          <w:lang w:eastAsia="zh-TW"/>
        </w:rPr>
        <w:t>是謂五我見</w:t>
      </w:r>
      <w:r w:rsidRPr="00193196">
        <w:rPr>
          <w:rFonts w:ascii="宋体" w:hAnsi="宋体" w:cstheme="minorBidi"/>
          <w:color w:val="C45911" w:themeColor="accent2" w:themeShade="BF"/>
          <w:sz w:val="15"/>
          <w:lang w:eastAsia="zh-TW"/>
        </w:rPr>
        <w:t>[見</w:t>
      </w:r>
      <w:r w:rsidRPr="00193196">
        <w:rPr>
          <w:rFonts w:ascii="宋体" w:hAnsi="宋体" w:cstheme="minorBidi"/>
          <w:color w:val="C45911" w:themeColor="accent2" w:themeShade="BF"/>
          <w:sz w:val="15"/>
          <w:lang w:eastAsia="zh-TW"/>
        </w:rPr>
        <w:lastRenderedPageBreak/>
        <w:t>=見也【三宮聖聖乙】]</w:t>
      </w:r>
      <w:r w:rsidRPr="00193196">
        <w:rPr>
          <w:rFonts w:ascii="宋体" w:hAnsi="宋体" w:cstheme="minorBidi"/>
          <w:color w:val="6E8127"/>
          <w:lang w:eastAsia="zh-TW"/>
        </w:rPr>
        <w:t>。</w:t>
      </w:r>
    </w:p>
    <w:p w14:paraId="01CDE862" w14:textId="7E63FFA7" w:rsidR="00193196" w:rsidRPr="00193196" w:rsidRDefault="00193196" w:rsidP="00193196">
      <w:pPr>
        <w:rPr>
          <w:rFonts w:ascii="宋体" w:hAnsi="宋体" w:cstheme="minorBidi"/>
          <w:color w:val="6E8127"/>
          <w:lang w:eastAsia="zh-TW"/>
        </w:rPr>
      </w:pPr>
      <w:r w:rsidRPr="00193196">
        <w:rPr>
          <w:rFonts w:ascii="宋体" w:hAnsi="宋体" w:cstheme="minorBidi" w:hint="eastAsia"/>
          <w:color w:val="6E8127"/>
          <w:lang w:eastAsia="zh-TW"/>
        </w:rPr>
        <w:t>【八】</w:t>
      </w:r>
      <w:r w:rsidRPr="00193196">
        <w:rPr>
          <w:rFonts w:ascii="宋体" w:hAnsi="宋体" w:cstheme="minorBidi"/>
          <w:color w:val="6E8127"/>
          <w:lang w:eastAsia="zh-TW"/>
        </w:rPr>
        <w:t>云何十五我所見</w:t>
      </w:r>
      <w:r w:rsidRPr="00193196">
        <w:rPr>
          <w:rFonts w:ascii="宋体" w:hAnsi="宋体" w:cstheme="minorBidi"/>
          <w:color w:val="C45911" w:themeColor="accent2" w:themeShade="BF"/>
          <w:sz w:val="15"/>
          <w:lang w:eastAsia="zh-TW"/>
        </w:rPr>
        <w:t>[＊]</w:t>
      </w:r>
      <w:r w:rsidRPr="00193196">
        <w:rPr>
          <w:rFonts w:ascii="宋体" w:hAnsi="宋体" w:cstheme="minorBidi"/>
          <w:color w:val="6E8127"/>
          <w:lang w:eastAsia="zh-TW"/>
        </w:rPr>
        <w:t>。答曰：</w:t>
      </w:r>
      <w:r w:rsidRPr="00194F3C">
        <w:rPr>
          <w:rFonts w:ascii="宋体" w:hAnsi="宋体" w:cstheme="minorBidi"/>
          <w:color w:val="FF0000"/>
          <w:lang w:eastAsia="zh-TW"/>
        </w:rPr>
        <w:t>色我有見</w:t>
      </w:r>
      <w:r w:rsidR="00D32A98">
        <w:rPr>
          <w:rFonts w:ascii="宋体" w:hAnsi="宋体" w:cstheme="minorBidi" w:hint="eastAsia"/>
          <w:color w:val="6E8127"/>
          <w:lang w:eastAsia="zh-TW"/>
        </w:rPr>
        <w:t>、</w:t>
      </w:r>
      <w:r w:rsidRPr="00D85054">
        <w:rPr>
          <w:rFonts w:ascii="宋体" w:hAnsi="宋体" w:cstheme="minorBidi"/>
          <w:color w:val="FF0000"/>
          <w:lang w:eastAsia="zh-TW"/>
        </w:rPr>
        <w:t>我中色</w:t>
      </w:r>
      <w:r w:rsidR="00357D61">
        <w:rPr>
          <w:rStyle w:val="12"/>
          <w:rFonts w:hint="eastAsia"/>
          <w:lang w:eastAsia="zh-TW"/>
        </w:rPr>
        <w:t>[</w:t>
      </w:r>
      <w:r w:rsidR="00357D61" w:rsidRPr="00357D61">
        <w:rPr>
          <w:rStyle w:val="12"/>
          <w:rFonts w:hint="eastAsia"/>
          <w:lang w:eastAsia="zh-TW"/>
        </w:rPr>
        <w:t>色在我中</w:t>
      </w:r>
      <w:r w:rsidR="00357D61">
        <w:rPr>
          <w:rStyle w:val="12"/>
          <w:rFonts w:hint="eastAsia"/>
          <w:lang w:eastAsia="zh-TW"/>
        </w:rPr>
        <w:t>]</w:t>
      </w:r>
      <w:r w:rsidRPr="00193196">
        <w:rPr>
          <w:rFonts w:ascii="宋体" w:hAnsi="宋体" w:cstheme="minorBidi"/>
          <w:color w:val="6E8127"/>
          <w:lang w:eastAsia="zh-TW"/>
        </w:rPr>
        <w:t>、色中我</w:t>
      </w:r>
      <w:r w:rsidR="00357D61">
        <w:rPr>
          <w:rStyle w:val="12"/>
          <w:rFonts w:hint="eastAsia"/>
          <w:lang w:eastAsia="zh-TW"/>
        </w:rPr>
        <w:t>[</w:t>
      </w:r>
      <w:r w:rsidR="00357D61" w:rsidRPr="00357D61">
        <w:rPr>
          <w:rStyle w:val="12"/>
          <w:rFonts w:hint="eastAsia"/>
          <w:lang w:eastAsia="zh-TW"/>
        </w:rPr>
        <w:t>於色中住，入於色，周遍其四體</w:t>
      </w:r>
      <w:r w:rsidR="00357D61">
        <w:rPr>
          <w:rStyle w:val="12"/>
          <w:rFonts w:hint="eastAsia"/>
          <w:lang w:eastAsia="zh-TW"/>
        </w:rPr>
        <w:t>]</w:t>
      </w:r>
      <w:r w:rsidRPr="00193196">
        <w:rPr>
          <w:rFonts w:ascii="宋体" w:hAnsi="宋体" w:cstheme="minorBidi"/>
          <w:color w:val="6E8127"/>
          <w:lang w:eastAsia="zh-TW"/>
        </w:rPr>
        <w:t>，痛想行識</w:t>
      </w:r>
      <w:r w:rsidRPr="00193196">
        <w:rPr>
          <w:rFonts w:ascii="宋体" w:hAnsi="宋体" w:cstheme="minorBidi"/>
          <w:color w:val="C45911" w:themeColor="accent2" w:themeShade="BF"/>
          <w:sz w:val="15"/>
          <w:lang w:eastAsia="zh-TW"/>
        </w:rPr>
        <w:t>[我有=有我【三宮聖乙】]</w:t>
      </w:r>
      <w:r w:rsidRPr="00193196">
        <w:rPr>
          <w:rFonts w:ascii="宋体" w:hAnsi="宋体" w:cstheme="minorBidi"/>
          <w:color w:val="6E8127"/>
          <w:lang w:eastAsia="zh-TW"/>
        </w:rPr>
        <w:t>我有見</w:t>
      </w:r>
      <w:r w:rsidR="00D32A98">
        <w:rPr>
          <w:rFonts w:ascii="宋体" w:hAnsi="宋体" w:cstheme="minorBidi" w:hint="eastAsia"/>
          <w:color w:val="6E8127"/>
          <w:lang w:eastAsia="zh-TW"/>
        </w:rPr>
        <w:t>、</w:t>
      </w:r>
      <w:r w:rsidRPr="00193196">
        <w:rPr>
          <w:rFonts w:ascii="宋体" w:hAnsi="宋体" w:cstheme="minorBidi"/>
          <w:color w:val="6E8127"/>
          <w:lang w:eastAsia="zh-TW"/>
        </w:rPr>
        <w:t>我中識、識中我，</w:t>
      </w:r>
      <w:r w:rsidRPr="00193196">
        <w:rPr>
          <w:rFonts w:ascii="宋体" w:hAnsi="宋体" w:cstheme="minorBidi"/>
          <w:color w:val="C45911" w:themeColor="accent2" w:themeShade="BF"/>
          <w:sz w:val="15"/>
          <w:lang w:eastAsia="zh-TW"/>
        </w:rPr>
        <w:t>[＊]</w:t>
      </w:r>
      <w:r w:rsidRPr="00193196">
        <w:rPr>
          <w:rFonts w:ascii="宋体" w:hAnsi="宋体" w:cstheme="minorBidi"/>
          <w:color w:val="6E8127"/>
          <w:lang w:eastAsia="zh-TW"/>
        </w:rPr>
        <w:t>是謂十五我所見也。</w:t>
      </w:r>
      <w:r w:rsidR="001D52EF" w:rsidRPr="001D0F47">
        <w:rPr>
          <w:rStyle w:val="12"/>
          <w:rFonts w:hint="eastAsia"/>
          <w:lang w:eastAsia="zh-TW"/>
        </w:rPr>
        <w:t>[</w:t>
      </w:r>
      <w:r w:rsidR="001D52EF">
        <w:rPr>
          <w:rStyle w:val="12"/>
          <w:rFonts w:hint="eastAsia"/>
          <w:lang w:eastAsia="zh-TW"/>
        </w:rPr>
        <w:t>雜含：</w:t>
      </w:r>
      <w:r w:rsidR="001D52EF" w:rsidRPr="001D0F47">
        <w:rPr>
          <w:rStyle w:val="12"/>
          <w:rFonts w:hint="eastAsia"/>
          <w:lang w:eastAsia="zh-TW"/>
        </w:rPr>
        <w:t>見色是我、異我</w:t>
      </w:r>
      <w:r w:rsidR="003230A0">
        <w:rPr>
          <w:rStyle w:val="12"/>
          <w:rFonts w:hint="eastAsia"/>
          <w:lang w:eastAsia="zh-TW"/>
        </w:rPr>
        <w:t>(</w:t>
      </w:r>
      <w:r w:rsidR="003230A0" w:rsidRPr="003230A0">
        <w:rPr>
          <w:rStyle w:val="12"/>
          <w:rFonts w:hint="eastAsia"/>
          <w:lang w:eastAsia="zh-TW"/>
        </w:rPr>
        <w:t>見色是我所</w:t>
      </w:r>
      <w:r w:rsidR="00450F01">
        <w:rPr>
          <w:rStyle w:val="12"/>
          <w:rFonts w:hint="eastAsia"/>
          <w:lang w:eastAsia="zh-TW"/>
        </w:rPr>
        <w:t>.</w:t>
      </w:r>
      <w:r w:rsidR="00450F01">
        <w:rPr>
          <w:rStyle w:val="12"/>
          <w:lang w:eastAsia="zh-TW"/>
        </w:rPr>
        <w:t xml:space="preserve"> </w:t>
      </w:r>
      <w:r w:rsidR="003B6027" w:rsidRPr="00CC27B6">
        <w:rPr>
          <w:rStyle w:val="12"/>
          <w:lang w:eastAsia="zh-TW"/>
        </w:rPr>
        <w:t>rūpavantaṃ vā attānaṃ</w:t>
      </w:r>
      <w:r w:rsidR="003B6027" w:rsidRPr="00CC27B6">
        <w:rPr>
          <w:rStyle w:val="12"/>
          <w:rFonts w:hint="eastAsia"/>
          <w:lang w:eastAsia="zh-TW"/>
        </w:rPr>
        <w:t>，顯揚真義</w:t>
      </w:r>
      <w:r w:rsidR="003B6027">
        <w:rPr>
          <w:rStyle w:val="12"/>
          <w:rFonts w:hint="eastAsia"/>
          <w:lang w:eastAsia="zh-TW"/>
        </w:rPr>
        <w:t>.</w:t>
      </w:r>
      <w:r w:rsidR="003B6027" w:rsidRPr="00CC27B6">
        <w:rPr>
          <w:rStyle w:val="12"/>
          <w:rFonts w:hint="eastAsia"/>
          <w:lang w:eastAsia="zh-TW"/>
        </w:rPr>
        <w:t>如樹有影子般</w:t>
      </w:r>
      <w:r w:rsidR="003B6027" w:rsidRPr="00CC27B6">
        <w:rPr>
          <w:rStyle w:val="12"/>
          <w:lang w:eastAsia="zh-TW"/>
        </w:rPr>
        <w:t>chāyāvantaṃ rukkhaṃ viya</w:t>
      </w:r>
      <w:r w:rsidR="003230A0">
        <w:rPr>
          <w:rStyle w:val="12"/>
          <w:rFonts w:hint="eastAsia"/>
          <w:lang w:eastAsia="zh-TW"/>
        </w:rPr>
        <w:t>)</w:t>
      </w:r>
      <w:r w:rsidR="001D52EF" w:rsidRPr="001D0F47">
        <w:rPr>
          <w:rStyle w:val="12"/>
          <w:rFonts w:hint="eastAsia"/>
          <w:lang w:eastAsia="zh-TW"/>
        </w:rPr>
        <w:t>、我在色、色在我</w:t>
      </w:r>
      <w:r w:rsidR="001D52EF">
        <w:rPr>
          <w:rStyle w:val="12"/>
          <w:rFonts w:hint="eastAsia"/>
          <w:lang w:eastAsia="zh-TW"/>
        </w:rPr>
        <w:t>。</w:t>
      </w:r>
      <w:r w:rsidR="001D52EF" w:rsidRPr="001D0F47">
        <w:rPr>
          <w:rStyle w:val="12"/>
          <w:rFonts w:hint="eastAsia"/>
          <w:lang w:eastAsia="zh-TW"/>
        </w:rPr>
        <w:t>]</w:t>
      </w:r>
      <w:r w:rsidR="00933BFC">
        <w:rPr>
          <w:rStyle w:val="12"/>
          <w:rFonts w:hint="eastAsia"/>
          <w:lang w:eastAsia="zh-TW"/>
        </w:rPr>
        <w:t>[</w:t>
      </w:r>
      <w:r w:rsidR="008E797C" w:rsidRPr="008E797C">
        <w:rPr>
          <w:rStyle w:val="12"/>
          <w:rFonts w:hint="eastAsia"/>
          <w:lang w:eastAsia="zh-TW"/>
        </w:rPr>
        <w:t>Mvyt: 4684-4704</w:t>
      </w:r>
      <w:r w:rsidR="008E797C" w:rsidRPr="008E797C">
        <w:rPr>
          <w:rStyle w:val="12"/>
          <w:rFonts w:hint="eastAsia"/>
          <w:lang w:eastAsia="zh-TW"/>
        </w:rPr>
        <w:t>薩迦耶見</w:t>
      </w:r>
      <w:r w:rsidR="00773858" w:rsidRPr="00773858">
        <w:rPr>
          <w:rStyle w:val="12"/>
          <w:lang w:eastAsia="zh-TW"/>
        </w:rPr>
        <w:t>rūpam ātmā svāmivat/ rūpavān ātmā</w:t>
      </w:r>
      <w:r w:rsidR="00356195">
        <w:rPr>
          <w:rStyle w:val="12"/>
          <w:lang w:eastAsia="zh-TW"/>
        </w:rPr>
        <w:t>^</w:t>
      </w:r>
      <w:r w:rsidR="00773858" w:rsidRPr="00773858">
        <w:rPr>
          <w:rStyle w:val="12"/>
          <w:lang w:eastAsia="zh-TW"/>
        </w:rPr>
        <w:t xml:space="preserve">alaṅkāravat/ </w:t>
      </w:r>
      <w:r w:rsidR="00AA26BA" w:rsidRPr="00773858">
        <w:rPr>
          <w:rStyle w:val="12"/>
          <w:lang w:eastAsia="zh-TW"/>
        </w:rPr>
        <w:t>ā</w:t>
      </w:r>
      <w:r w:rsidR="00773858" w:rsidRPr="00773858">
        <w:rPr>
          <w:rStyle w:val="12"/>
          <w:lang w:eastAsia="zh-TW"/>
        </w:rPr>
        <w:t>tmīyaṃ</w:t>
      </w:r>
      <w:r w:rsidR="00834DFA">
        <w:rPr>
          <w:rStyle w:val="12"/>
          <w:rFonts w:hint="eastAsia"/>
          <w:lang w:eastAsia="zh-TW"/>
        </w:rPr>
        <w:t>(</w:t>
      </w:r>
      <w:r w:rsidR="00834DFA" w:rsidRPr="004D77DF">
        <w:rPr>
          <w:rStyle w:val="12"/>
          <w:color w:val="FF0000"/>
          <w:lang w:eastAsia="zh-TW"/>
        </w:rPr>
        <w:t>attani</w:t>
      </w:r>
      <w:r w:rsidR="00834DFA" w:rsidRPr="00834DFA">
        <w:rPr>
          <w:rStyle w:val="12"/>
          <w:lang w:eastAsia="zh-TW"/>
        </w:rPr>
        <w:t>ya</w:t>
      </w:r>
      <w:r w:rsidR="00B657E4" w:rsidRPr="00B657E4">
        <w:rPr>
          <w:rStyle w:val="12"/>
          <w:lang w:eastAsia="zh-TW"/>
        </w:rPr>
        <w:t>ṃ</w:t>
      </w:r>
      <w:r w:rsidR="00834DFA">
        <w:rPr>
          <w:rStyle w:val="12"/>
          <w:rFonts w:hint="eastAsia"/>
          <w:lang w:eastAsia="zh-TW"/>
        </w:rPr>
        <w:t>)</w:t>
      </w:r>
      <w:r w:rsidR="00773858" w:rsidRPr="00773858">
        <w:rPr>
          <w:rStyle w:val="12"/>
          <w:lang w:eastAsia="zh-TW"/>
        </w:rPr>
        <w:t xml:space="preserve"> rūpaṃ bhṛtyavat</w:t>
      </w:r>
      <w:r w:rsidR="006A4879">
        <w:rPr>
          <w:rStyle w:val="12"/>
          <w:rFonts w:hint="eastAsia"/>
          <w:lang w:eastAsia="zh-TW"/>
        </w:rPr>
        <w:t>(</w:t>
      </w:r>
      <w:r w:rsidR="006A4879" w:rsidRPr="00834DFA">
        <w:rPr>
          <w:rStyle w:val="12"/>
          <w:color w:val="FF0000"/>
          <w:lang w:eastAsia="zh-TW"/>
        </w:rPr>
        <w:t>attani</w:t>
      </w:r>
      <w:r w:rsidR="006A4879" w:rsidRPr="006A4879">
        <w:rPr>
          <w:rStyle w:val="12"/>
          <w:lang w:eastAsia="zh-TW"/>
        </w:rPr>
        <w:t xml:space="preserve"> vā rūpaṃ</w:t>
      </w:r>
      <w:r w:rsidR="00091747" w:rsidRPr="00091747">
        <w:rPr>
          <w:rStyle w:val="12"/>
          <w:rFonts w:hint="eastAsia"/>
          <w:lang w:eastAsia="zh-TW"/>
        </w:rPr>
        <w:t>顯揚真義：如氣味在花中般</w:t>
      </w:r>
      <w:r w:rsidR="00091747" w:rsidRPr="00091747">
        <w:rPr>
          <w:rStyle w:val="12"/>
          <w:lang w:eastAsia="zh-TW"/>
        </w:rPr>
        <w:t>pupphasmiṃ gandhaṃ viya</w:t>
      </w:r>
      <w:r w:rsidR="006A4879">
        <w:rPr>
          <w:rStyle w:val="12"/>
          <w:rFonts w:hint="eastAsia"/>
          <w:lang w:eastAsia="zh-TW"/>
        </w:rPr>
        <w:t>)</w:t>
      </w:r>
      <w:r w:rsidR="00773858" w:rsidRPr="00773858">
        <w:rPr>
          <w:rStyle w:val="12"/>
          <w:lang w:eastAsia="zh-TW"/>
        </w:rPr>
        <w:t>/ rūpe ātmā bhājanavat</w:t>
      </w:r>
      <w:r w:rsidR="006A4879">
        <w:rPr>
          <w:rStyle w:val="12"/>
          <w:rFonts w:hint="eastAsia"/>
          <w:lang w:eastAsia="zh-TW"/>
        </w:rPr>
        <w:t>(</w:t>
      </w:r>
      <w:r w:rsidR="006A4879" w:rsidRPr="006A4879">
        <w:rPr>
          <w:rStyle w:val="12"/>
          <w:lang w:eastAsia="zh-TW"/>
        </w:rPr>
        <w:t>rūpasmiṃ vā attānaṃ</w:t>
      </w:r>
      <w:r w:rsidR="006A4879">
        <w:rPr>
          <w:rStyle w:val="12"/>
          <w:rFonts w:hint="eastAsia"/>
          <w:lang w:eastAsia="zh-TW"/>
        </w:rPr>
        <w:t>)</w:t>
      </w:r>
      <w:r w:rsidR="00773858" w:rsidRPr="00773858">
        <w:rPr>
          <w:rStyle w:val="12"/>
          <w:lang w:eastAsia="zh-TW"/>
        </w:rPr>
        <w:t>/</w:t>
      </w:r>
      <w:r w:rsidR="006A4879" w:rsidRPr="006A4879">
        <w:rPr>
          <w:rStyle w:val="12"/>
          <w:lang w:eastAsia="zh-TW"/>
        </w:rPr>
        <w:t xml:space="preserve"> </w:t>
      </w:r>
      <w:r w:rsidR="00933BFC">
        <w:rPr>
          <w:rStyle w:val="12"/>
          <w:rFonts w:hint="eastAsia"/>
          <w:lang w:eastAsia="zh-TW"/>
        </w:rPr>
        <w:t>]</w:t>
      </w:r>
      <w:r w:rsidR="00200E8A" w:rsidRPr="00AE4705">
        <w:rPr>
          <w:rStyle w:val="12"/>
          <w:rFonts w:hint="eastAsia"/>
          <w:sz w:val="15"/>
          <w:szCs w:val="16"/>
          <w:lang w:eastAsia="zh-TW"/>
        </w:rPr>
        <w:t>[</w:t>
      </w:r>
      <w:r w:rsidR="00F53AD1" w:rsidRPr="00AE4705">
        <w:rPr>
          <w:rStyle w:val="12"/>
          <w:rFonts w:hint="eastAsia"/>
          <w:sz w:val="15"/>
          <w:szCs w:val="16"/>
          <w:lang w:eastAsia="zh-TW"/>
        </w:rPr>
        <w:t>南傳多以三句</w:t>
      </w:r>
      <w:r w:rsidR="00AE464B" w:rsidRPr="00AE4705">
        <w:rPr>
          <w:rStyle w:val="12"/>
          <w:sz w:val="15"/>
          <w:szCs w:val="16"/>
          <w:lang w:eastAsia="zh-TW"/>
        </w:rPr>
        <w:t>etaṃ mama, esohamasmi, eso me attā</w:t>
      </w:r>
      <w:r w:rsidR="003F663E" w:rsidRPr="00AE4705">
        <w:rPr>
          <w:rStyle w:val="12"/>
          <w:rFonts w:hint="eastAsia"/>
          <w:sz w:val="15"/>
          <w:szCs w:val="16"/>
          <w:lang w:eastAsia="zh-TW"/>
        </w:rPr>
        <w:t>(</w:t>
      </w:r>
      <w:r w:rsidR="003F663E" w:rsidRPr="00AE4705">
        <w:rPr>
          <w:rStyle w:val="12"/>
          <w:sz w:val="15"/>
          <w:szCs w:val="16"/>
          <w:lang w:eastAsia="zh-TW"/>
        </w:rPr>
        <w:t>108</w:t>
      </w:r>
      <w:r w:rsidR="003F663E" w:rsidRPr="00AE4705">
        <w:rPr>
          <w:rStyle w:val="12"/>
          <w:rFonts w:hint="eastAsia"/>
          <w:sz w:val="15"/>
          <w:szCs w:val="16"/>
          <w:lang w:eastAsia="zh-TW"/>
        </w:rPr>
        <w:t>愛</w:t>
      </w:r>
      <w:r w:rsidR="00200E8A" w:rsidRPr="00AE4705">
        <w:rPr>
          <w:rStyle w:val="12"/>
          <w:rFonts w:hint="eastAsia"/>
          <w:sz w:val="15"/>
          <w:szCs w:val="16"/>
          <w:lang w:eastAsia="zh-TW"/>
        </w:rPr>
        <w:t>行</w:t>
      </w:r>
      <w:r w:rsidR="003F663E" w:rsidRPr="00AE4705">
        <w:rPr>
          <w:rStyle w:val="12"/>
          <w:rFonts w:hint="eastAsia"/>
          <w:sz w:val="15"/>
          <w:szCs w:val="16"/>
          <w:lang w:eastAsia="zh-TW"/>
        </w:rPr>
        <w:t>)(9</w:t>
      </w:r>
      <w:r w:rsidR="003F663E" w:rsidRPr="00AE4705">
        <w:rPr>
          <w:rStyle w:val="12"/>
          <w:rFonts w:hint="eastAsia"/>
          <w:sz w:val="15"/>
          <w:szCs w:val="16"/>
          <w:lang w:eastAsia="zh-TW"/>
        </w:rPr>
        <w:t>慢</w:t>
      </w:r>
      <w:r w:rsidR="00200E8A" w:rsidRPr="00AE4705">
        <w:rPr>
          <w:rStyle w:val="12"/>
          <w:rFonts w:hint="eastAsia"/>
          <w:sz w:val="15"/>
          <w:szCs w:val="16"/>
          <w:lang w:eastAsia="zh-TW"/>
        </w:rPr>
        <w:t>類</w:t>
      </w:r>
      <w:r w:rsidR="003F663E" w:rsidRPr="00AE4705">
        <w:rPr>
          <w:rStyle w:val="12"/>
          <w:rFonts w:hint="eastAsia"/>
          <w:sz w:val="15"/>
          <w:szCs w:val="16"/>
          <w:lang w:eastAsia="zh-TW"/>
        </w:rPr>
        <w:t>)(6</w:t>
      </w:r>
      <w:r w:rsidR="003F663E" w:rsidRPr="00AE4705">
        <w:rPr>
          <w:rStyle w:val="12"/>
          <w:sz w:val="15"/>
          <w:szCs w:val="16"/>
          <w:lang w:eastAsia="zh-TW"/>
        </w:rPr>
        <w:t>2</w:t>
      </w:r>
      <w:r w:rsidR="003F663E" w:rsidRPr="00AE4705">
        <w:rPr>
          <w:rStyle w:val="12"/>
          <w:rFonts w:hint="eastAsia"/>
          <w:sz w:val="15"/>
          <w:szCs w:val="16"/>
          <w:lang w:eastAsia="zh-TW"/>
        </w:rPr>
        <w:t>見</w:t>
      </w:r>
      <w:r w:rsidR="003F663E" w:rsidRPr="00AE4705">
        <w:rPr>
          <w:rStyle w:val="12"/>
          <w:sz w:val="15"/>
          <w:szCs w:val="16"/>
          <w:lang w:eastAsia="zh-TW"/>
        </w:rPr>
        <w:t>)</w:t>
      </w:r>
      <w:r w:rsidR="00F53AD1" w:rsidRPr="00AE4705">
        <w:rPr>
          <w:rStyle w:val="12"/>
          <w:rFonts w:hint="eastAsia"/>
          <w:sz w:val="15"/>
          <w:szCs w:val="16"/>
          <w:lang w:eastAsia="zh-TW"/>
        </w:rPr>
        <w:t>出現，中含「是我</w:t>
      </w:r>
      <w:r w:rsidR="00B65724">
        <w:rPr>
          <w:rStyle w:val="12"/>
          <w:rFonts w:hint="eastAsia"/>
          <w:sz w:val="15"/>
          <w:szCs w:val="16"/>
          <w:lang w:eastAsia="zh-TW"/>
        </w:rPr>
        <w:t>.</w:t>
      </w:r>
      <w:r w:rsidR="00F53AD1" w:rsidRPr="00AE4705">
        <w:rPr>
          <w:rStyle w:val="12"/>
          <w:rFonts w:hint="eastAsia"/>
          <w:sz w:val="15"/>
          <w:szCs w:val="16"/>
          <w:lang w:eastAsia="zh-TW"/>
        </w:rPr>
        <w:t>是我所</w:t>
      </w:r>
      <w:r w:rsidR="00B65724">
        <w:rPr>
          <w:rStyle w:val="12"/>
          <w:rFonts w:hint="eastAsia"/>
          <w:sz w:val="15"/>
          <w:szCs w:val="16"/>
          <w:lang w:eastAsia="zh-TW"/>
        </w:rPr>
        <w:t>.</w:t>
      </w:r>
      <w:r w:rsidR="00F53AD1" w:rsidRPr="00AE4705">
        <w:rPr>
          <w:rStyle w:val="12"/>
          <w:rFonts w:hint="eastAsia"/>
          <w:sz w:val="15"/>
          <w:szCs w:val="16"/>
          <w:lang w:eastAsia="zh-TW"/>
        </w:rPr>
        <w:t>我是彼所</w:t>
      </w:r>
      <w:r w:rsidR="003F663E" w:rsidRPr="00AE4705">
        <w:rPr>
          <w:rStyle w:val="12"/>
          <w:sz w:val="15"/>
          <w:szCs w:val="16"/>
          <w:lang w:eastAsia="zh-TW"/>
        </w:rPr>
        <w:t>ahanti vā mamanti vā asmī</w:t>
      </w:r>
      <w:r w:rsidR="00F53AD1" w:rsidRPr="00AE4705">
        <w:rPr>
          <w:rStyle w:val="12"/>
          <w:rFonts w:hint="eastAsia"/>
          <w:sz w:val="15"/>
          <w:szCs w:val="16"/>
          <w:lang w:eastAsia="zh-TW"/>
        </w:rPr>
        <w:t>」，</w:t>
      </w:r>
      <w:r w:rsidR="0033203B" w:rsidRPr="00AE4705">
        <w:rPr>
          <w:rStyle w:val="12"/>
          <w:rFonts w:hint="eastAsia"/>
          <w:sz w:val="15"/>
          <w:szCs w:val="16"/>
          <w:lang w:eastAsia="zh-TW"/>
        </w:rPr>
        <w:t>雜含</w:t>
      </w:r>
      <w:r w:rsidR="00B65724">
        <w:rPr>
          <w:rStyle w:val="12"/>
          <w:rFonts w:hint="eastAsia"/>
          <w:sz w:val="15"/>
          <w:szCs w:val="16"/>
          <w:lang w:eastAsia="zh-TW"/>
        </w:rPr>
        <w:t>「</w:t>
      </w:r>
      <w:r w:rsidR="00B65724" w:rsidRPr="00AE4705">
        <w:rPr>
          <w:rStyle w:val="12"/>
          <w:rFonts w:hint="eastAsia"/>
          <w:sz w:val="15"/>
          <w:szCs w:val="16"/>
          <w:lang w:eastAsia="zh-TW"/>
        </w:rPr>
        <w:t>我</w:t>
      </w:r>
      <w:r w:rsidR="00B65724">
        <w:rPr>
          <w:rStyle w:val="12"/>
          <w:rFonts w:hint="eastAsia"/>
          <w:sz w:val="15"/>
          <w:szCs w:val="16"/>
          <w:lang w:eastAsia="zh-TW"/>
        </w:rPr>
        <w:t>.</w:t>
      </w:r>
      <w:r w:rsidR="00B65724" w:rsidRPr="00AE4705">
        <w:rPr>
          <w:rStyle w:val="12"/>
          <w:rFonts w:hint="eastAsia"/>
          <w:sz w:val="15"/>
          <w:szCs w:val="16"/>
          <w:lang w:eastAsia="zh-TW"/>
        </w:rPr>
        <w:t>異我</w:t>
      </w:r>
      <w:r w:rsidR="00B65724">
        <w:rPr>
          <w:rStyle w:val="12"/>
          <w:rFonts w:hint="eastAsia"/>
          <w:sz w:val="15"/>
          <w:szCs w:val="16"/>
          <w:lang w:eastAsia="zh-TW"/>
        </w:rPr>
        <w:t>.</w:t>
      </w:r>
      <w:r w:rsidR="00B65724" w:rsidRPr="00AE4705">
        <w:rPr>
          <w:rStyle w:val="12"/>
          <w:rFonts w:hint="eastAsia"/>
          <w:sz w:val="15"/>
          <w:szCs w:val="16"/>
          <w:lang w:eastAsia="zh-TW"/>
        </w:rPr>
        <w:t>相在</w:t>
      </w:r>
      <w:r w:rsidR="00B65724">
        <w:rPr>
          <w:rStyle w:val="12"/>
          <w:rFonts w:hint="eastAsia"/>
          <w:sz w:val="15"/>
          <w:szCs w:val="16"/>
          <w:lang w:eastAsia="zh-TW"/>
        </w:rPr>
        <w:t>」</w:t>
      </w:r>
      <w:r w:rsidR="005D6593" w:rsidRPr="00AE4705">
        <w:rPr>
          <w:rStyle w:val="12"/>
          <w:rFonts w:hint="eastAsia"/>
          <w:sz w:val="15"/>
          <w:szCs w:val="16"/>
          <w:lang w:eastAsia="zh-TW"/>
        </w:rPr>
        <w:t>三句</w:t>
      </w:r>
      <w:r w:rsidR="0033203B" w:rsidRPr="00AE4705">
        <w:rPr>
          <w:rStyle w:val="12"/>
          <w:rFonts w:hint="eastAsia"/>
          <w:sz w:val="15"/>
          <w:szCs w:val="16"/>
          <w:lang w:eastAsia="zh-TW"/>
        </w:rPr>
        <w:t>多相似，但</w:t>
      </w:r>
      <w:r w:rsidR="00200E8A" w:rsidRPr="00AE4705">
        <w:rPr>
          <w:rStyle w:val="12"/>
          <w:rFonts w:hint="eastAsia"/>
          <w:sz w:val="15"/>
          <w:szCs w:val="16"/>
          <w:lang w:eastAsia="zh-TW"/>
        </w:rPr>
        <w:t>是</w:t>
      </w:r>
      <w:r w:rsidR="0033203B" w:rsidRPr="00AE4705">
        <w:rPr>
          <w:rStyle w:val="12"/>
          <w:rFonts w:hint="eastAsia"/>
          <w:sz w:val="15"/>
          <w:szCs w:val="16"/>
          <w:lang w:eastAsia="zh-TW"/>
        </w:rPr>
        <w:t>「</w:t>
      </w:r>
      <w:r w:rsidR="000465E5" w:rsidRPr="00AE4705">
        <w:rPr>
          <w:rStyle w:val="12"/>
          <w:rFonts w:hint="eastAsia"/>
          <w:sz w:val="15"/>
          <w:szCs w:val="16"/>
          <w:lang w:eastAsia="zh-TW"/>
        </w:rPr>
        <w:t>於色見我</w:t>
      </w:r>
      <w:r w:rsidR="00B65724">
        <w:rPr>
          <w:rStyle w:val="12"/>
          <w:rFonts w:hint="eastAsia"/>
          <w:sz w:val="15"/>
          <w:szCs w:val="16"/>
          <w:lang w:eastAsia="zh-TW"/>
        </w:rPr>
        <w:t>.</w:t>
      </w:r>
      <w:r w:rsidR="000465E5" w:rsidRPr="00AE4705">
        <w:rPr>
          <w:rStyle w:val="12"/>
          <w:rFonts w:hint="eastAsia"/>
          <w:sz w:val="15"/>
          <w:szCs w:val="16"/>
          <w:lang w:eastAsia="zh-TW"/>
        </w:rPr>
        <w:t>異我</w:t>
      </w:r>
      <w:r w:rsidR="00B65724">
        <w:rPr>
          <w:rStyle w:val="12"/>
          <w:rFonts w:hint="eastAsia"/>
          <w:sz w:val="15"/>
          <w:szCs w:val="16"/>
          <w:lang w:eastAsia="zh-TW"/>
        </w:rPr>
        <w:t>.</w:t>
      </w:r>
      <w:r w:rsidR="000465E5" w:rsidRPr="00AE4705">
        <w:rPr>
          <w:rStyle w:val="12"/>
          <w:rFonts w:hint="eastAsia"/>
          <w:sz w:val="15"/>
          <w:szCs w:val="16"/>
          <w:lang w:eastAsia="zh-TW"/>
        </w:rPr>
        <w:t>相在</w:t>
      </w:r>
      <w:r w:rsidR="0033203B" w:rsidRPr="00AE4705">
        <w:rPr>
          <w:rStyle w:val="12"/>
          <w:rFonts w:hint="eastAsia"/>
          <w:sz w:val="15"/>
          <w:szCs w:val="16"/>
          <w:lang w:eastAsia="zh-TW"/>
        </w:rPr>
        <w:t>」對應於</w:t>
      </w:r>
      <w:r w:rsidR="00200E8A" w:rsidRPr="00AE4705">
        <w:rPr>
          <w:rStyle w:val="12"/>
          <w:rFonts w:hint="eastAsia"/>
          <w:sz w:val="15"/>
          <w:szCs w:val="16"/>
          <w:lang w:eastAsia="zh-TW"/>
        </w:rPr>
        <w:t>南傳</w:t>
      </w:r>
      <w:r w:rsidR="0033203B" w:rsidRPr="00AE4705">
        <w:rPr>
          <w:rStyle w:val="12"/>
          <w:rFonts w:hint="eastAsia"/>
          <w:sz w:val="15"/>
          <w:szCs w:val="16"/>
          <w:lang w:eastAsia="zh-TW"/>
        </w:rPr>
        <w:t>四句：</w:t>
      </w:r>
      <w:r w:rsidR="00BD185F" w:rsidRPr="00AE4705">
        <w:rPr>
          <w:rStyle w:val="12"/>
          <w:sz w:val="15"/>
          <w:szCs w:val="16"/>
          <w:lang w:eastAsia="zh-TW"/>
        </w:rPr>
        <w:t>rūpaṃ attato</w:t>
      </w:r>
      <w:r w:rsidR="00823BA4" w:rsidRPr="00AE4705">
        <w:rPr>
          <w:rStyle w:val="12"/>
          <w:sz w:val="15"/>
          <w:szCs w:val="16"/>
          <w:lang w:eastAsia="zh-TW"/>
        </w:rPr>
        <w:t xml:space="preserve">; </w:t>
      </w:r>
      <w:r w:rsidR="000465E5" w:rsidRPr="00AE4705">
        <w:rPr>
          <w:rStyle w:val="12"/>
          <w:sz w:val="15"/>
          <w:szCs w:val="16"/>
          <w:lang w:eastAsia="zh-TW"/>
        </w:rPr>
        <w:t xml:space="preserve">rūpavantaṃ vā attānaṃ; </w:t>
      </w:r>
      <w:r w:rsidR="00EE592D" w:rsidRPr="00CE0D47">
        <w:rPr>
          <w:rStyle w:val="12"/>
          <w:color w:val="FF0000"/>
          <w:sz w:val="15"/>
          <w:szCs w:val="16"/>
          <w:lang w:eastAsia="zh-TW"/>
        </w:rPr>
        <w:t>attani</w:t>
      </w:r>
      <w:r w:rsidR="00EE592D" w:rsidRPr="00AE4705">
        <w:rPr>
          <w:rStyle w:val="12"/>
          <w:sz w:val="15"/>
          <w:szCs w:val="16"/>
          <w:lang w:eastAsia="zh-TW"/>
        </w:rPr>
        <w:t xml:space="preserve"> vā rūpaṃ, rūpasmiṃ vā attānaṃ</w:t>
      </w:r>
      <w:r w:rsidR="00200E8A" w:rsidRPr="00AE4705">
        <w:rPr>
          <w:rStyle w:val="12"/>
          <w:rFonts w:hint="eastAsia"/>
          <w:sz w:val="15"/>
          <w:szCs w:val="16"/>
          <w:lang w:eastAsia="zh-TW"/>
        </w:rPr>
        <w:t>。大略而言，三句</w:t>
      </w:r>
      <w:r w:rsidR="00295E71" w:rsidRPr="00AE4705">
        <w:rPr>
          <w:rStyle w:val="12"/>
          <w:rFonts w:hint="eastAsia"/>
          <w:sz w:val="15"/>
          <w:szCs w:val="16"/>
          <w:lang w:eastAsia="zh-TW"/>
        </w:rPr>
        <w:t>a</w:t>
      </w:r>
      <w:r w:rsidR="00295E71" w:rsidRPr="00AE4705">
        <w:rPr>
          <w:rStyle w:val="12"/>
          <w:sz w:val="15"/>
          <w:szCs w:val="16"/>
          <w:lang w:eastAsia="zh-TW"/>
        </w:rPr>
        <w:t>ham</w:t>
      </w:r>
      <w:r w:rsidR="00295E71" w:rsidRPr="00AE4705">
        <w:rPr>
          <w:rStyle w:val="12"/>
          <w:rFonts w:hint="eastAsia"/>
          <w:sz w:val="15"/>
          <w:szCs w:val="16"/>
          <w:lang w:eastAsia="zh-TW"/>
        </w:rPr>
        <w:t>總說愛慢見，四句</w:t>
      </w:r>
      <w:r w:rsidR="00295E71" w:rsidRPr="00AE4705">
        <w:rPr>
          <w:rStyle w:val="12"/>
          <w:sz w:val="15"/>
          <w:szCs w:val="16"/>
          <w:lang w:eastAsia="zh-TW"/>
        </w:rPr>
        <w:t>ātman</w:t>
      </w:r>
      <w:r w:rsidR="00295E71" w:rsidRPr="00AE4705">
        <w:rPr>
          <w:rStyle w:val="12"/>
          <w:rFonts w:hint="eastAsia"/>
          <w:sz w:val="15"/>
          <w:szCs w:val="16"/>
          <w:lang w:eastAsia="zh-TW"/>
        </w:rPr>
        <w:t>總說身見。</w:t>
      </w:r>
      <w:r w:rsidR="00295E71" w:rsidRPr="00AE4705">
        <w:rPr>
          <w:rStyle w:val="12"/>
          <w:rFonts w:hint="eastAsia"/>
          <w:sz w:val="15"/>
          <w:szCs w:val="16"/>
          <w:lang w:eastAsia="zh-TW"/>
        </w:rPr>
        <w:t>]</w:t>
      </w:r>
      <w:r w:rsidR="00B30901">
        <w:rPr>
          <w:rStyle w:val="12"/>
          <w:sz w:val="15"/>
          <w:szCs w:val="16"/>
          <w:lang w:eastAsia="zh-TW"/>
        </w:rPr>
        <w:t xml:space="preserve"> </w:t>
      </w:r>
      <w:r w:rsidR="003B6E3E">
        <w:rPr>
          <w:rStyle w:val="12"/>
          <w:rFonts w:hint="eastAsia"/>
          <w:sz w:val="15"/>
          <w:szCs w:val="16"/>
          <w:lang w:eastAsia="zh-TW"/>
        </w:rPr>
        <w:t>[</w:t>
      </w:r>
      <w:r w:rsidR="003B6E3E" w:rsidRPr="00AE4705">
        <w:rPr>
          <w:rStyle w:val="12"/>
          <w:sz w:val="15"/>
          <w:szCs w:val="16"/>
          <w:lang w:eastAsia="zh-TW"/>
        </w:rPr>
        <w:t>ātman</w:t>
      </w:r>
      <w:r w:rsidR="003B6E3E">
        <w:rPr>
          <w:rStyle w:val="12"/>
          <w:rFonts w:hint="eastAsia"/>
          <w:sz w:val="15"/>
          <w:szCs w:val="16"/>
          <w:lang w:eastAsia="zh-TW"/>
        </w:rPr>
        <w:t>以</w:t>
      </w:r>
      <w:r w:rsidR="003B6E3E" w:rsidRPr="00AE4705">
        <w:rPr>
          <w:rStyle w:val="12"/>
          <w:rFonts w:hint="eastAsia"/>
          <w:sz w:val="15"/>
          <w:szCs w:val="16"/>
          <w:lang w:eastAsia="zh-TW"/>
        </w:rPr>
        <w:t>a</w:t>
      </w:r>
      <w:r w:rsidR="003B6E3E" w:rsidRPr="00AE4705">
        <w:rPr>
          <w:rStyle w:val="12"/>
          <w:sz w:val="15"/>
          <w:szCs w:val="16"/>
          <w:lang w:eastAsia="zh-TW"/>
        </w:rPr>
        <w:t>ham</w:t>
      </w:r>
      <w:r w:rsidR="003B6E3E">
        <w:rPr>
          <w:rStyle w:val="12"/>
          <w:rFonts w:hint="eastAsia"/>
          <w:sz w:val="15"/>
          <w:szCs w:val="16"/>
          <w:lang w:eastAsia="zh-TW"/>
        </w:rPr>
        <w:t>指稱的，如</w:t>
      </w:r>
      <w:r w:rsidR="003B6E3E">
        <w:rPr>
          <w:rStyle w:val="12"/>
          <w:rFonts w:hint="eastAsia"/>
          <w:sz w:val="15"/>
          <w:szCs w:val="16"/>
          <w:lang w:eastAsia="zh-TW"/>
        </w:rPr>
        <w:t>(</w:t>
      </w:r>
      <w:r w:rsidR="003B6E3E">
        <w:rPr>
          <w:rStyle w:val="12"/>
          <w:sz w:val="15"/>
          <w:szCs w:val="16"/>
          <w:lang w:eastAsia="zh-TW"/>
        </w:rPr>
        <w:t>SA107</w:t>
      </w:r>
      <w:r w:rsidR="003B6E3E">
        <w:rPr>
          <w:rStyle w:val="12"/>
          <w:rFonts w:hint="eastAsia"/>
          <w:sz w:val="15"/>
          <w:szCs w:val="16"/>
          <w:lang w:eastAsia="zh-TW"/>
        </w:rPr>
        <w:t>)</w:t>
      </w:r>
      <w:r w:rsidR="003B6E3E" w:rsidRPr="003B6E3E">
        <w:rPr>
          <w:rStyle w:val="12"/>
          <w:sz w:val="15"/>
          <w:szCs w:val="16"/>
          <w:lang w:eastAsia="zh-TW"/>
        </w:rPr>
        <w:t>SN.22.1/(1) Nakulapitusuttaṃ</w:t>
      </w:r>
      <w:r w:rsidR="003B6E3E">
        <w:rPr>
          <w:rStyle w:val="12"/>
          <w:rFonts w:hint="eastAsia"/>
          <w:sz w:val="15"/>
          <w:szCs w:val="16"/>
          <w:lang w:eastAsia="zh-TW"/>
        </w:rPr>
        <w:t>]</w:t>
      </w:r>
      <w:r w:rsidR="00642CC8">
        <w:rPr>
          <w:color w:val="767171" w:themeColor="background2" w:themeShade="80"/>
          <w:sz w:val="15"/>
          <w:szCs w:val="16"/>
          <w:lang w:eastAsia="zh-TW"/>
        </w:rPr>
        <w:t>[</w:t>
      </w:r>
      <w:r w:rsidR="00642CC8">
        <w:rPr>
          <w:rFonts w:hint="eastAsia"/>
          <w:color w:val="767171" w:themeColor="background2" w:themeShade="80"/>
          <w:sz w:val="15"/>
          <w:szCs w:val="16"/>
          <w:lang w:eastAsia="zh-TW"/>
        </w:rPr>
        <w:t>雜含：</w:t>
      </w:r>
      <w:r w:rsidR="00642CC8" w:rsidRPr="00A70C2F">
        <w:rPr>
          <w:rFonts w:hint="eastAsia"/>
          <w:color w:val="767171" w:themeColor="background2" w:themeShade="80"/>
          <w:sz w:val="15"/>
          <w:szCs w:val="16"/>
          <w:lang w:eastAsia="zh-TW"/>
        </w:rPr>
        <w:t>云何</w:t>
      </w:r>
      <w:r w:rsidR="00642CC8" w:rsidRPr="006275B7">
        <w:rPr>
          <w:rFonts w:hint="eastAsia"/>
          <w:color w:val="FF0000"/>
          <w:sz w:val="15"/>
          <w:szCs w:val="16"/>
          <w:lang w:eastAsia="zh-TW"/>
        </w:rPr>
        <w:t>見色異我</w:t>
      </w:r>
      <w:r w:rsidR="00642CC8" w:rsidRPr="00A70C2F">
        <w:rPr>
          <w:rFonts w:hint="eastAsia"/>
          <w:color w:val="767171" w:themeColor="background2" w:themeShade="80"/>
          <w:sz w:val="15"/>
          <w:szCs w:val="16"/>
          <w:lang w:eastAsia="zh-TW"/>
        </w:rPr>
        <w:t>？若彼見受是我，見受是我已，見色是我所</w:t>
      </w:r>
      <w:r w:rsidR="00642CC8">
        <w:rPr>
          <w:rFonts w:hint="eastAsia"/>
          <w:color w:val="767171" w:themeColor="background2" w:themeShade="80"/>
          <w:sz w:val="15"/>
          <w:szCs w:val="16"/>
          <w:lang w:eastAsia="zh-TW"/>
        </w:rPr>
        <w:t>…</w:t>
      </w:r>
      <w:r w:rsidR="00642CC8">
        <w:rPr>
          <w:rFonts w:hint="eastAsia"/>
          <w:color w:val="767171" w:themeColor="background2" w:themeShade="80"/>
          <w:sz w:val="15"/>
          <w:szCs w:val="16"/>
          <w:lang w:eastAsia="zh-TW"/>
        </w:rPr>
        <w:t>]</w:t>
      </w:r>
    </w:p>
    <w:p w14:paraId="396B3655" w14:textId="77777777" w:rsidR="00E628E8" w:rsidRPr="00967FA2" w:rsidRDefault="00E628E8" w:rsidP="006A0D11">
      <w:pPr>
        <w:pStyle w:val="a9"/>
        <w:rPr>
          <w:lang w:eastAsia="zh-TW"/>
        </w:rPr>
      </w:pPr>
      <w:r w:rsidRPr="00967FA2">
        <w:rPr>
          <w:lang w:eastAsia="zh-TW"/>
        </w:rPr>
        <w:t>【涼】問曰：此二十種身見，幾是我見、幾是我所見。</w:t>
      </w:r>
    </w:p>
    <w:p w14:paraId="43F47D56" w14:textId="6557928C" w:rsidR="00E628E8" w:rsidRPr="00967FA2" w:rsidRDefault="00E628E8" w:rsidP="006A0D11">
      <w:pPr>
        <w:pStyle w:val="a9"/>
        <w:rPr>
          <w:lang w:eastAsia="zh-TW"/>
        </w:rPr>
      </w:pPr>
      <w:r w:rsidRPr="00967FA2">
        <w:rPr>
          <w:lang w:eastAsia="zh-TW"/>
        </w:rPr>
        <w:t>【涼】答曰：五種是我見，十五種是我所見。</w:t>
      </w:r>
    </w:p>
    <w:p w14:paraId="76CBFE0F" w14:textId="47E81B2B" w:rsidR="00384D1C" w:rsidRDefault="00384D1C" w:rsidP="00384D1C">
      <w:pPr>
        <w:pStyle w:val="a9"/>
        <w:rPr>
          <w:lang w:eastAsia="zh-TW"/>
        </w:rPr>
      </w:pPr>
      <w:r w:rsidRPr="00967FA2">
        <w:rPr>
          <w:lang w:eastAsia="zh-TW"/>
        </w:rPr>
        <w:t>【涼】</w:t>
      </w:r>
      <w:r>
        <w:rPr>
          <w:rFonts w:hint="eastAsia"/>
          <w:lang w:eastAsia="zh-TW"/>
        </w:rPr>
        <w:t>{</w:t>
      </w:r>
      <w:r w:rsidRPr="00967FA2">
        <w:rPr>
          <w:lang w:eastAsia="zh-TW"/>
        </w:rPr>
        <w:t>見色是我、</w:t>
      </w:r>
      <w:r w:rsidRPr="00384D1C">
        <w:rPr>
          <w:color w:val="FF0000"/>
          <w:lang w:eastAsia="zh-TW"/>
        </w:rPr>
        <w:t>色異我、色屬我</w:t>
      </w:r>
      <w:r w:rsidRPr="00967FA2">
        <w:rPr>
          <w:lang w:eastAsia="zh-TW"/>
        </w:rPr>
        <w:t>、我在色中。如色四種，受想行識亦如是。</w:t>
      </w:r>
      <w:r>
        <w:rPr>
          <w:rFonts w:hint="eastAsia"/>
          <w:lang w:eastAsia="zh-TW"/>
        </w:rPr>
        <w:t>}</w:t>
      </w:r>
    </w:p>
    <w:p w14:paraId="113CA911" w14:textId="23D1C31F" w:rsidR="00BD1FAC" w:rsidRDefault="00BD1FAC" w:rsidP="00BD1FAC">
      <w:pPr>
        <w:rPr>
          <w:lang w:eastAsia="zh-TW"/>
        </w:rPr>
      </w:pPr>
    </w:p>
    <w:p w14:paraId="42805EBC" w14:textId="500EDFCD" w:rsidR="00C42B01" w:rsidRDefault="00C42B01" w:rsidP="00C42B01">
      <w:pPr>
        <w:pStyle w:val="a7"/>
        <w:rPr>
          <w:lang w:eastAsia="zh-TW"/>
        </w:rPr>
      </w:pPr>
      <w:r>
        <w:rPr>
          <w:lang w:eastAsia="zh-TW"/>
        </w:rPr>
        <w:t>§a</w:t>
      </w:r>
      <w:r w:rsidR="00CD704C">
        <w:rPr>
          <w:lang w:eastAsia="zh-TW"/>
        </w:rPr>
        <w:t>3</w:t>
      </w:r>
      <w:r>
        <w:rPr>
          <w:rFonts w:hint="eastAsia"/>
          <w:lang w:eastAsia="zh-TW"/>
        </w:rPr>
        <w:t>釋論文</w:t>
      </w:r>
    </w:p>
    <w:p w14:paraId="41373FB3" w14:textId="7B19A243" w:rsidR="00EC28FD" w:rsidRDefault="00C42B01" w:rsidP="00EC28FD">
      <w:pPr>
        <w:pStyle w:val="b"/>
        <w:rPr>
          <w:lang w:eastAsia="zh-TW"/>
        </w:rPr>
      </w:pPr>
      <w:r>
        <w:rPr>
          <w:lang w:eastAsia="zh-TW"/>
        </w:rPr>
        <w:t>§b1</w:t>
      </w:r>
      <w:r w:rsidR="00B23EAF">
        <w:rPr>
          <w:rFonts w:hint="eastAsia"/>
          <w:lang w:eastAsia="zh-TW"/>
        </w:rPr>
        <w:t>明數</w:t>
      </w:r>
      <w:r w:rsidR="00B23EAF">
        <w:rPr>
          <w:rFonts w:hint="eastAsia"/>
          <w:lang w:eastAsia="zh-TW"/>
        </w:rPr>
        <w:t>--</w:t>
      </w:r>
      <w:r w:rsidR="000A5044">
        <w:rPr>
          <w:lang w:eastAsia="zh-TW"/>
        </w:rPr>
        <w:t>我所見</w:t>
      </w:r>
      <w:r w:rsidR="00B23EAF">
        <w:rPr>
          <w:rFonts w:hint="eastAsia"/>
          <w:lang w:eastAsia="zh-TW"/>
        </w:rPr>
        <w:t>說有十五</w:t>
      </w:r>
    </w:p>
    <w:p w14:paraId="5F2EBD87" w14:textId="7377A211" w:rsidR="00BD1FAC" w:rsidRDefault="007E2FF9" w:rsidP="00BD1FAC">
      <w:pPr>
        <w:rPr>
          <w:lang w:eastAsia="zh-TW"/>
        </w:rPr>
      </w:pPr>
      <w:r w:rsidRPr="007E2FF9">
        <w:rPr>
          <w:rFonts w:hint="eastAsia"/>
          <w:lang w:eastAsia="zh-TW"/>
        </w:rPr>
        <w:t>【唐】</w:t>
      </w:r>
      <w:r w:rsidR="00BD1FAC">
        <w:rPr>
          <w:rFonts w:hint="eastAsia"/>
          <w:lang w:eastAsia="zh-TW"/>
        </w:rPr>
        <w:t>問：如我見行相</w:t>
      </w:r>
      <w:r w:rsidR="00BD1FAC">
        <w:rPr>
          <w:lang w:eastAsia="zh-TW"/>
        </w:rPr>
        <w:t>.</w:t>
      </w:r>
      <w:r w:rsidR="00BD1FAC">
        <w:rPr>
          <w:lang w:eastAsia="zh-TW"/>
        </w:rPr>
        <w:t>緣五取蘊有五</w:t>
      </w:r>
      <w:r w:rsidR="00EE6ED7">
        <w:rPr>
          <w:rFonts w:hint="eastAsia"/>
          <w:lang w:eastAsia="zh-TW"/>
        </w:rPr>
        <w:t>，</w:t>
      </w:r>
      <w:r w:rsidR="00BD1FAC">
        <w:rPr>
          <w:lang w:eastAsia="zh-TW"/>
        </w:rPr>
        <w:t>我所見行相</w:t>
      </w:r>
      <w:r w:rsidR="00BD1FAC">
        <w:rPr>
          <w:lang w:eastAsia="zh-TW"/>
        </w:rPr>
        <w:t>.</w:t>
      </w:r>
      <w:r w:rsidR="00BD1FAC">
        <w:rPr>
          <w:lang w:eastAsia="zh-TW"/>
        </w:rPr>
        <w:t>緣五取蘊亦應有五</w:t>
      </w:r>
      <w:r w:rsidR="00EE6ED7">
        <w:rPr>
          <w:rFonts w:hint="eastAsia"/>
          <w:lang w:eastAsia="zh-TW"/>
        </w:rPr>
        <w:t>，</w:t>
      </w:r>
      <w:r w:rsidR="00BD1FAC">
        <w:rPr>
          <w:lang w:eastAsia="zh-TW"/>
        </w:rPr>
        <w:t>何故乃說有十五耶。</w:t>
      </w:r>
    </w:p>
    <w:p w14:paraId="326231C7" w14:textId="77777777" w:rsidR="00EE6ED7" w:rsidRPr="00967FA2" w:rsidRDefault="00EE6ED7" w:rsidP="006A0D11">
      <w:pPr>
        <w:pStyle w:val="a9"/>
        <w:rPr>
          <w:lang w:eastAsia="zh-TW"/>
        </w:rPr>
      </w:pPr>
      <w:r w:rsidRPr="00967FA2">
        <w:rPr>
          <w:lang w:eastAsia="zh-TW"/>
        </w:rPr>
        <w:t>【涼】問曰：若我見有五，我所見亦應有五，何故說十五我所見耶。</w:t>
      </w:r>
    </w:p>
    <w:p w14:paraId="5770C70D" w14:textId="77777777" w:rsidR="00EE6ED7" w:rsidRDefault="00EE6ED7" w:rsidP="00EE6ED7">
      <w:pPr>
        <w:rPr>
          <w:lang w:eastAsia="zh-TW"/>
        </w:rPr>
      </w:pPr>
      <w:r w:rsidRPr="007E2FF9">
        <w:rPr>
          <w:rFonts w:hint="eastAsia"/>
          <w:lang w:eastAsia="zh-TW"/>
        </w:rPr>
        <w:t>【唐】</w:t>
      </w:r>
      <w:r>
        <w:rPr>
          <w:rFonts w:hint="eastAsia"/>
          <w:lang w:eastAsia="zh-TW"/>
        </w:rPr>
        <w:t>答：</w:t>
      </w:r>
    </w:p>
    <w:p w14:paraId="7C1C650C" w14:textId="77777777" w:rsidR="00EE6ED7" w:rsidRPr="00967FA2" w:rsidRDefault="00EE6ED7" w:rsidP="006A0D11">
      <w:pPr>
        <w:pStyle w:val="a9"/>
        <w:rPr>
          <w:lang w:eastAsia="zh-TW"/>
        </w:rPr>
      </w:pPr>
      <w:r w:rsidRPr="00967FA2">
        <w:rPr>
          <w:lang w:eastAsia="zh-TW"/>
        </w:rPr>
        <w:t>【涼】答曰：</w:t>
      </w:r>
    </w:p>
    <w:p w14:paraId="491B1743" w14:textId="736702CD" w:rsidR="00EE6ED7" w:rsidRDefault="00EE6ED7" w:rsidP="00BD1FAC">
      <w:pPr>
        <w:rPr>
          <w:lang w:eastAsia="zh-TW"/>
        </w:rPr>
      </w:pPr>
      <w:r w:rsidRPr="007E2FF9">
        <w:rPr>
          <w:rFonts w:hint="eastAsia"/>
          <w:lang w:eastAsia="zh-TW"/>
        </w:rPr>
        <w:t>【唐】</w:t>
      </w:r>
      <w:r w:rsidR="00BD1FAC">
        <w:rPr>
          <w:rFonts w:hint="eastAsia"/>
          <w:lang w:eastAsia="zh-TW"/>
        </w:rPr>
        <w:t>我見行相</w:t>
      </w:r>
      <w:r w:rsidR="00BD1FAC">
        <w:rPr>
          <w:lang w:eastAsia="zh-TW"/>
        </w:rPr>
        <w:t>.</w:t>
      </w:r>
      <w:r w:rsidR="00BD1FAC">
        <w:rPr>
          <w:lang w:eastAsia="zh-TW"/>
        </w:rPr>
        <w:t>緣五取蘊無差別故</w:t>
      </w:r>
      <w:r>
        <w:rPr>
          <w:rFonts w:hint="eastAsia"/>
          <w:lang w:eastAsia="zh-TW"/>
        </w:rPr>
        <w:t>，</w:t>
      </w:r>
      <w:r w:rsidR="00BD1FAC">
        <w:rPr>
          <w:lang w:eastAsia="zh-TW"/>
        </w:rPr>
        <w:t>但有五種</w:t>
      </w:r>
      <w:r>
        <w:rPr>
          <w:rFonts w:hint="eastAsia"/>
          <w:lang w:eastAsia="zh-TW"/>
        </w:rPr>
        <w:t>；</w:t>
      </w:r>
      <w:r w:rsidR="00BD1FAC">
        <w:rPr>
          <w:lang w:eastAsia="zh-TW"/>
        </w:rPr>
        <w:t>我所見行相</w:t>
      </w:r>
      <w:r w:rsidR="00BD1FAC">
        <w:rPr>
          <w:lang w:eastAsia="zh-TW"/>
        </w:rPr>
        <w:t>.</w:t>
      </w:r>
      <w:r w:rsidR="00BD1FAC">
        <w:rPr>
          <w:lang w:eastAsia="zh-TW"/>
        </w:rPr>
        <w:t>緣五取蘊有差別故</w:t>
      </w:r>
      <w:r>
        <w:rPr>
          <w:rFonts w:hint="eastAsia"/>
          <w:lang w:eastAsia="zh-TW"/>
        </w:rPr>
        <w:t>，</w:t>
      </w:r>
      <w:r w:rsidR="00BD1FAC">
        <w:rPr>
          <w:lang w:eastAsia="zh-TW"/>
        </w:rPr>
        <w:t>有十五種</w:t>
      </w:r>
      <w:r>
        <w:rPr>
          <w:rFonts w:hint="eastAsia"/>
          <w:lang w:eastAsia="zh-TW"/>
        </w:rPr>
        <w:t>：</w:t>
      </w:r>
      <w:r w:rsidR="00BD1FAC">
        <w:rPr>
          <w:lang w:eastAsia="zh-TW"/>
        </w:rPr>
        <w:t>謂我眾具於一一蘊</w:t>
      </w:r>
      <w:r w:rsidR="00BD1FAC">
        <w:rPr>
          <w:lang w:eastAsia="zh-TW"/>
        </w:rPr>
        <w:t>.</w:t>
      </w:r>
      <w:r w:rsidR="00BD1FAC">
        <w:rPr>
          <w:lang w:eastAsia="zh-TW"/>
        </w:rPr>
        <w:t>皆有三種差別相故</w:t>
      </w:r>
      <w:r>
        <w:rPr>
          <w:rFonts w:hint="eastAsia"/>
          <w:lang w:eastAsia="zh-TW"/>
        </w:rPr>
        <w:t>。</w:t>
      </w:r>
    </w:p>
    <w:p w14:paraId="2EDA01D3" w14:textId="77777777" w:rsidR="00F65016" w:rsidRDefault="00F65016" w:rsidP="006A0D11">
      <w:pPr>
        <w:pStyle w:val="a9"/>
        <w:rPr>
          <w:lang w:eastAsia="zh-TW"/>
        </w:rPr>
      </w:pPr>
      <w:r w:rsidRPr="00967FA2">
        <w:rPr>
          <w:lang w:eastAsia="zh-TW"/>
        </w:rPr>
        <w:t>【涼】緣行故說五我見，具故說十五我所見。所以者何。此十五我所見，以具故生</w:t>
      </w:r>
      <w:r>
        <w:rPr>
          <w:rFonts w:hint="eastAsia"/>
          <w:lang w:eastAsia="zh-TW"/>
        </w:rPr>
        <w:t>。</w:t>
      </w:r>
    </w:p>
    <w:p w14:paraId="1F29C168" w14:textId="4A33BC0D" w:rsidR="00BD1FAC" w:rsidRDefault="00EE6ED7" w:rsidP="00BD1FAC">
      <w:pPr>
        <w:rPr>
          <w:lang w:eastAsia="zh-TW"/>
        </w:rPr>
      </w:pPr>
      <w:r w:rsidRPr="007E2FF9">
        <w:rPr>
          <w:rFonts w:hint="eastAsia"/>
          <w:lang w:eastAsia="zh-TW"/>
        </w:rPr>
        <w:t>【唐】</w:t>
      </w:r>
      <w:r w:rsidR="00BD1FAC">
        <w:rPr>
          <w:lang w:eastAsia="zh-TW"/>
        </w:rPr>
        <w:t>然此薩迦耶見</w:t>
      </w:r>
      <w:r>
        <w:rPr>
          <w:rFonts w:hint="eastAsia"/>
          <w:lang w:eastAsia="zh-TW"/>
        </w:rPr>
        <w:t>：</w:t>
      </w:r>
    </w:p>
    <w:p w14:paraId="1FED72B3" w14:textId="730BDCC5" w:rsidR="00BD1FAC" w:rsidRDefault="007E2FF9" w:rsidP="00BD1FAC">
      <w:pPr>
        <w:rPr>
          <w:lang w:eastAsia="zh-TW"/>
        </w:rPr>
      </w:pPr>
      <w:r w:rsidRPr="007E2FF9">
        <w:rPr>
          <w:rFonts w:hint="eastAsia"/>
          <w:lang w:eastAsia="zh-TW"/>
        </w:rPr>
        <w:t>【唐】</w:t>
      </w:r>
      <w:r w:rsidR="00BD1FAC">
        <w:rPr>
          <w:rFonts w:hint="eastAsia"/>
          <w:lang w:eastAsia="zh-TW"/>
        </w:rPr>
        <w:t>或應說一，謂五見中薩迦耶見。</w:t>
      </w:r>
    </w:p>
    <w:p w14:paraId="7FE9DE4D" w14:textId="77777777" w:rsidR="00A65E72" w:rsidRDefault="00A65E72" w:rsidP="006A0D11">
      <w:pPr>
        <w:pStyle w:val="a9"/>
        <w:rPr>
          <w:lang w:eastAsia="zh-TW"/>
        </w:rPr>
      </w:pPr>
      <w:r w:rsidRPr="00967FA2">
        <w:rPr>
          <w:lang w:eastAsia="zh-TW"/>
        </w:rPr>
        <w:t>【涼】應說一我見</w:t>
      </w:r>
      <w:r>
        <w:rPr>
          <w:rFonts w:hint="eastAsia"/>
          <w:lang w:eastAsia="zh-TW"/>
        </w:rPr>
        <w:t>，</w:t>
      </w:r>
      <w:r w:rsidRPr="00967FA2">
        <w:rPr>
          <w:lang w:eastAsia="zh-TW"/>
        </w:rPr>
        <w:t>所謂五見中我見</w:t>
      </w:r>
      <w:r>
        <w:rPr>
          <w:rFonts w:hint="eastAsia"/>
          <w:lang w:eastAsia="zh-TW"/>
        </w:rPr>
        <w:t>。</w:t>
      </w:r>
    </w:p>
    <w:p w14:paraId="7355EE2D" w14:textId="2433B59F" w:rsidR="00BD1FAC" w:rsidRDefault="007E2FF9" w:rsidP="00BD1FAC">
      <w:pPr>
        <w:rPr>
          <w:lang w:eastAsia="zh-TW"/>
        </w:rPr>
      </w:pPr>
      <w:r w:rsidRPr="007E2FF9">
        <w:rPr>
          <w:rFonts w:hint="eastAsia"/>
          <w:lang w:eastAsia="zh-TW"/>
        </w:rPr>
        <w:t>【唐】</w:t>
      </w:r>
      <w:r w:rsidR="00BD1FAC">
        <w:rPr>
          <w:rFonts w:hint="eastAsia"/>
          <w:lang w:eastAsia="zh-TW"/>
        </w:rPr>
        <w:t>或應說二，謂我我所行相差別</w:t>
      </w:r>
      <w:r w:rsidR="00EE6ED7">
        <w:rPr>
          <w:rFonts w:hint="eastAsia"/>
          <w:lang w:eastAsia="zh-TW"/>
        </w:rPr>
        <w:t>，</w:t>
      </w:r>
      <w:r w:rsidR="00BD1FAC">
        <w:rPr>
          <w:lang w:eastAsia="zh-TW"/>
        </w:rPr>
        <w:t>說為我見及我所見。</w:t>
      </w:r>
    </w:p>
    <w:p w14:paraId="7AEE7E71" w14:textId="77777777" w:rsidR="00A65E72" w:rsidRDefault="00A65E72" w:rsidP="006A0D11">
      <w:pPr>
        <w:pStyle w:val="a9"/>
        <w:rPr>
          <w:lang w:eastAsia="zh-TW"/>
        </w:rPr>
      </w:pPr>
      <w:r w:rsidRPr="00967FA2">
        <w:rPr>
          <w:lang w:eastAsia="zh-TW"/>
        </w:rPr>
        <w:t>【涼】應說二</w:t>
      </w:r>
      <w:r>
        <w:rPr>
          <w:rFonts w:hint="eastAsia"/>
          <w:lang w:eastAsia="zh-TW"/>
        </w:rPr>
        <w:t>，</w:t>
      </w:r>
      <w:r w:rsidRPr="00967FA2">
        <w:rPr>
          <w:lang w:eastAsia="zh-TW"/>
        </w:rPr>
        <w:t>如我見</w:t>
      </w:r>
      <w:r>
        <w:rPr>
          <w:rFonts w:hint="eastAsia"/>
          <w:lang w:eastAsia="zh-TW"/>
        </w:rPr>
        <w:t>.</w:t>
      </w:r>
      <w:r w:rsidRPr="00967FA2">
        <w:rPr>
          <w:lang w:eastAsia="zh-TW"/>
        </w:rPr>
        <w:t>我所見</w:t>
      </w:r>
      <w:r>
        <w:rPr>
          <w:rFonts w:hint="eastAsia"/>
          <w:lang w:eastAsia="zh-TW"/>
        </w:rPr>
        <w:t>。</w:t>
      </w:r>
    </w:p>
    <w:p w14:paraId="429F3A8B" w14:textId="2B2CB554" w:rsidR="00BD1FAC" w:rsidRDefault="007E2FF9" w:rsidP="00BD1FAC">
      <w:pPr>
        <w:rPr>
          <w:lang w:eastAsia="zh-TW"/>
        </w:rPr>
      </w:pPr>
      <w:r w:rsidRPr="007E2FF9">
        <w:rPr>
          <w:rFonts w:hint="eastAsia"/>
          <w:lang w:eastAsia="zh-TW"/>
        </w:rPr>
        <w:t>【唐】</w:t>
      </w:r>
      <w:r w:rsidR="00BD1FAC">
        <w:rPr>
          <w:rFonts w:hint="eastAsia"/>
          <w:lang w:eastAsia="zh-TW"/>
        </w:rPr>
        <w:t>或應說三，謂欲色無色三界別故。</w:t>
      </w:r>
    </w:p>
    <w:p w14:paraId="21303F6C" w14:textId="77777777" w:rsidR="00F65016" w:rsidRDefault="00F65016" w:rsidP="006A0D11">
      <w:pPr>
        <w:pStyle w:val="a9"/>
        <w:rPr>
          <w:lang w:eastAsia="zh-TW"/>
        </w:rPr>
      </w:pPr>
      <w:r w:rsidRPr="00967FA2">
        <w:rPr>
          <w:lang w:eastAsia="zh-TW"/>
        </w:rPr>
        <w:t>【涼】應說三，謂欲界色無色界我見。</w:t>
      </w:r>
    </w:p>
    <w:p w14:paraId="7195CC9F" w14:textId="01C51C5F" w:rsidR="00BD1FAC" w:rsidRDefault="007E2FF9" w:rsidP="00BD1FAC">
      <w:pPr>
        <w:rPr>
          <w:lang w:eastAsia="zh-TW"/>
        </w:rPr>
      </w:pPr>
      <w:r w:rsidRPr="007E2FF9">
        <w:rPr>
          <w:rFonts w:hint="eastAsia"/>
          <w:lang w:eastAsia="zh-TW"/>
        </w:rPr>
        <w:t>【唐】</w:t>
      </w:r>
      <w:r w:rsidR="00BD1FAC">
        <w:rPr>
          <w:rFonts w:hint="eastAsia"/>
          <w:lang w:eastAsia="zh-TW"/>
        </w:rPr>
        <w:t>或應說五，謂緣五蘊有差別故。</w:t>
      </w:r>
    </w:p>
    <w:p w14:paraId="1AD7DFB5" w14:textId="38A17F2B" w:rsidR="00BD1FAC" w:rsidRDefault="007E2FF9" w:rsidP="00BD1FAC">
      <w:pPr>
        <w:rPr>
          <w:lang w:eastAsia="zh-TW"/>
        </w:rPr>
      </w:pPr>
      <w:r w:rsidRPr="007E2FF9">
        <w:rPr>
          <w:rFonts w:hint="eastAsia"/>
          <w:lang w:eastAsia="zh-TW"/>
        </w:rPr>
        <w:t>【唐】</w:t>
      </w:r>
      <w:r w:rsidR="00BD1FAC">
        <w:rPr>
          <w:rFonts w:hint="eastAsia"/>
          <w:lang w:eastAsia="zh-TW"/>
        </w:rPr>
        <w:t>或應說六，謂於三界各有我見我所見故。</w:t>
      </w:r>
    </w:p>
    <w:p w14:paraId="280AB05B" w14:textId="77777777" w:rsidR="00F34300" w:rsidRDefault="00F34300" w:rsidP="006A0D11">
      <w:pPr>
        <w:pStyle w:val="a9"/>
        <w:rPr>
          <w:lang w:eastAsia="zh-TW"/>
        </w:rPr>
      </w:pPr>
      <w:r w:rsidRPr="00967FA2">
        <w:rPr>
          <w:lang w:eastAsia="zh-TW"/>
        </w:rPr>
        <w:t>【涼】應說六，如欲界中有我見我所見，色無色界亦爾。</w:t>
      </w:r>
    </w:p>
    <w:p w14:paraId="66ADE49D" w14:textId="3C540C8D" w:rsidR="00BD1FAC" w:rsidRDefault="007E2FF9" w:rsidP="00BD1FAC">
      <w:pPr>
        <w:rPr>
          <w:lang w:eastAsia="zh-TW"/>
        </w:rPr>
      </w:pPr>
      <w:r w:rsidRPr="007E2FF9">
        <w:rPr>
          <w:rFonts w:hint="eastAsia"/>
          <w:lang w:eastAsia="zh-TW"/>
        </w:rPr>
        <w:t>【唐】</w:t>
      </w:r>
      <w:r w:rsidR="00BD1FAC">
        <w:rPr>
          <w:rFonts w:hint="eastAsia"/>
          <w:lang w:eastAsia="zh-TW"/>
        </w:rPr>
        <w:t>或應說九，謂從欲界乃至非想非非想處</w:t>
      </w:r>
      <w:r w:rsidR="00BD1FAC">
        <w:rPr>
          <w:lang w:eastAsia="zh-TW"/>
        </w:rPr>
        <w:t>.</w:t>
      </w:r>
      <w:r w:rsidR="00BD1FAC">
        <w:rPr>
          <w:lang w:eastAsia="zh-TW"/>
        </w:rPr>
        <w:t>九地別故。</w:t>
      </w:r>
    </w:p>
    <w:p w14:paraId="6749132D" w14:textId="77777777" w:rsidR="00F34300" w:rsidRDefault="00F34300" w:rsidP="006A0D11">
      <w:pPr>
        <w:pStyle w:val="a9"/>
        <w:rPr>
          <w:lang w:eastAsia="zh-TW"/>
        </w:rPr>
      </w:pPr>
      <w:r w:rsidRPr="00967FA2">
        <w:rPr>
          <w:lang w:eastAsia="zh-TW"/>
        </w:rPr>
        <w:t>【涼】應說九，如欲界地我見，乃至非想非非想地我見。</w:t>
      </w:r>
    </w:p>
    <w:p w14:paraId="38284E47" w14:textId="23D31EF3" w:rsidR="00BD1FAC" w:rsidRDefault="007E2FF9" w:rsidP="00BD1FAC">
      <w:pPr>
        <w:rPr>
          <w:lang w:eastAsia="zh-TW"/>
        </w:rPr>
      </w:pPr>
      <w:r w:rsidRPr="007E2FF9">
        <w:rPr>
          <w:rFonts w:hint="eastAsia"/>
          <w:lang w:eastAsia="zh-TW"/>
        </w:rPr>
        <w:t>【唐】</w:t>
      </w:r>
      <w:r w:rsidR="00BD1FAC">
        <w:rPr>
          <w:rFonts w:hint="eastAsia"/>
          <w:lang w:eastAsia="zh-TW"/>
        </w:rPr>
        <w:t>或應說十，謂緣五蘊各有我見我所見故。</w:t>
      </w:r>
    </w:p>
    <w:p w14:paraId="7D4FBB34" w14:textId="6EFE3770" w:rsidR="00BD1FAC" w:rsidRDefault="007E2FF9" w:rsidP="00BD1FAC">
      <w:pPr>
        <w:rPr>
          <w:lang w:eastAsia="zh-TW"/>
        </w:rPr>
      </w:pPr>
      <w:r w:rsidRPr="007E2FF9">
        <w:rPr>
          <w:rFonts w:hint="eastAsia"/>
          <w:lang w:eastAsia="zh-TW"/>
        </w:rPr>
        <w:t>【唐】</w:t>
      </w:r>
      <w:r w:rsidR="00BD1FAC">
        <w:rPr>
          <w:rFonts w:hint="eastAsia"/>
          <w:lang w:eastAsia="zh-TW"/>
        </w:rPr>
        <w:t>或應說十二，謂緣十二處有差別故。</w:t>
      </w:r>
    </w:p>
    <w:p w14:paraId="76CDA9AE" w14:textId="260B2A53" w:rsidR="00BD1FAC" w:rsidRDefault="007E2FF9" w:rsidP="00BD1FAC">
      <w:pPr>
        <w:rPr>
          <w:lang w:eastAsia="zh-TW"/>
        </w:rPr>
      </w:pPr>
      <w:r w:rsidRPr="007E2FF9">
        <w:rPr>
          <w:rFonts w:hint="eastAsia"/>
          <w:lang w:eastAsia="zh-TW"/>
        </w:rPr>
        <w:t>【唐】</w:t>
      </w:r>
      <w:r w:rsidR="00BD1FAC">
        <w:rPr>
          <w:rFonts w:hint="eastAsia"/>
          <w:lang w:eastAsia="zh-TW"/>
        </w:rPr>
        <w:t>或應說十八，謂於九地各有我見我所見故</w:t>
      </w:r>
      <w:r w:rsidR="00EE6ED7">
        <w:rPr>
          <w:rFonts w:hint="eastAsia"/>
          <w:lang w:eastAsia="zh-TW"/>
        </w:rPr>
        <w:t>，</w:t>
      </w:r>
      <w:r w:rsidR="00BD1FAC">
        <w:rPr>
          <w:lang w:eastAsia="zh-TW"/>
        </w:rPr>
        <w:t>又緣十八界有差別故。</w:t>
      </w:r>
    </w:p>
    <w:p w14:paraId="35E64F49" w14:textId="53E4A9D1" w:rsidR="00EE6ED7" w:rsidRDefault="00F65016" w:rsidP="006A0D11">
      <w:pPr>
        <w:pStyle w:val="a9"/>
        <w:rPr>
          <w:lang w:eastAsia="zh-TW"/>
        </w:rPr>
      </w:pPr>
      <w:r w:rsidRPr="00967FA2">
        <w:rPr>
          <w:lang w:eastAsia="zh-TW"/>
        </w:rPr>
        <w:t>【涼】</w:t>
      </w:r>
      <w:r w:rsidR="00EE6ED7" w:rsidRPr="00967FA2">
        <w:rPr>
          <w:lang w:eastAsia="zh-TW"/>
        </w:rPr>
        <w:t>應說十八，如欲界地我見我所見，乃至非想非非想地我見我所見。</w:t>
      </w:r>
    </w:p>
    <w:p w14:paraId="4AF378B6" w14:textId="25E19DE2" w:rsidR="00BD1FAC" w:rsidRDefault="007E2FF9" w:rsidP="00BD1FAC">
      <w:pPr>
        <w:rPr>
          <w:lang w:eastAsia="zh-TW"/>
        </w:rPr>
      </w:pPr>
      <w:r w:rsidRPr="007E2FF9">
        <w:rPr>
          <w:rFonts w:hint="eastAsia"/>
          <w:lang w:eastAsia="zh-TW"/>
        </w:rPr>
        <w:t>【唐】</w:t>
      </w:r>
      <w:r w:rsidR="00BD1FAC">
        <w:rPr>
          <w:rFonts w:hint="eastAsia"/>
          <w:lang w:eastAsia="zh-TW"/>
        </w:rPr>
        <w:t>或應說二十，謂分別緣蘊</w:t>
      </w:r>
      <w:r w:rsidR="00BD1FAC">
        <w:rPr>
          <w:lang w:eastAsia="zh-TW"/>
        </w:rPr>
        <w:t>.</w:t>
      </w:r>
      <w:r w:rsidR="00BD1FAC">
        <w:rPr>
          <w:lang w:eastAsia="zh-TW"/>
        </w:rPr>
        <w:t>我具行相差別</w:t>
      </w:r>
      <w:r w:rsidR="001B7CFB">
        <w:rPr>
          <w:rFonts w:hint="eastAsia"/>
          <w:lang w:eastAsia="zh-TW"/>
        </w:rPr>
        <w:t>，</w:t>
      </w:r>
      <w:r w:rsidR="00BD1FAC" w:rsidRPr="00F37B4B">
        <w:rPr>
          <w:u w:val="single"/>
          <w:lang w:eastAsia="zh-TW"/>
        </w:rPr>
        <w:t>不分別所起處</w:t>
      </w:r>
      <w:r w:rsidR="001B7CFB" w:rsidRPr="001B7CFB">
        <w:rPr>
          <w:rStyle w:val="12"/>
          <w:lang w:eastAsia="zh-TW"/>
        </w:rPr>
        <w:t>[</w:t>
      </w:r>
      <w:r w:rsidR="00F37B4B">
        <w:rPr>
          <w:rStyle w:val="12"/>
          <w:rFonts w:hint="eastAsia"/>
          <w:lang w:eastAsia="zh-TW"/>
        </w:rPr>
        <w:t>就所執蘊</w:t>
      </w:r>
      <w:r w:rsidR="00F37B4B">
        <w:rPr>
          <w:rStyle w:val="12"/>
          <w:rFonts w:hint="eastAsia"/>
          <w:lang w:eastAsia="zh-TW"/>
        </w:rPr>
        <w:t>.</w:t>
      </w:r>
      <w:r w:rsidR="00F37B4B">
        <w:rPr>
          <w:rStyle w:val="12"/>
          <w:rFonts w:hint="eastAsia"/>
          <w:lang w:eastAsia="zh-TW"/>
        </w:rPr>
        <w:t>我對我所</w:t>
      </w:r>
      <w:r w:rsidR="00F37B4B">
        <w:rPr>
          <w:rStyle w:val="12"/>
          <w:rFonts w:hint="eastAsia"/>
          <w:lang w:eastAsia="zh-TW"/>
        </w:rPr>
        <w:t>.</w:t>
      </w:r>
      <w:r w:rsidR="00F37B4B">
        <w:rPr>
          <w:rStyle w:val="12"/>
          <w:rFonts w:hint="eastAsia"/>
          <w:lang w:eastAsia="zh-TW"/>
        </w:rPr>
        <w:t>更成多句</w:t>
      </w:r>
      <w:r w:rsidR="00F37B4B">
        <w:rPr>
          <w:rStyle w:val="12"/>
          <w:rFonts w:hint="eastAsia"/>
          <w:lang w:eastAsia="zh-TW"/>
        </w:rPr>
        <w:t>.</w:t>
      </w:r>
      <w:r w:rsidR="00F37B4B">
        <w:rPr>
          <w:rStyle w:val="12"/>
          <w:rFonts w:hint="eastAsia"/>
          <w:lang w:eastAsia="zh-TW"/>
        </w:rPr>
        <w:t>如六十五</w:t>
      </w:r>
      <w:r w:rsidR="001B7CFB" w:rsidRPr="001B7CFB">
        <w:rPr>
          <w:rStyle w:val="12"/>
          <w:lang w:eastAsia="zh-TW"/>
        </w:rPr>
        <w:t>]</w:t>
      </w:r>
      <w:r w:rsidR="001B7CFB">
        <w:rPr>
          <w:rFonts w:hint="eastAsia"/>
          <w:lang w:eastAsia="zh-TW"/>
        </w:rPr>
        <w:t>。</w:t>
      </w:r>
      <w:r w:rsidR="00BD1FAC">
        <w:rPr>
          <w:lang w:eastAsia="zh-TW"/>
        </w:rPr>
        <w:t>如等隨觀</w:t>
      </w:r>
      <w:r w:rsidR="00D203C1">
        <w:rPr>
          <w:rFonts w:hint="eastAsia"/>
          <w:lang w:eastAsia="zh-TW"/>
        </w:rPr>
        <w:t>：</w:t>
      </w:r>
      <w:r w:rsidR="00BD1FAC">
        <w:rPr>
          <w:lang w:eastAsia="zh-TW"/>
        </w:rPr>
        <w:t>色是我</w:t>
      </w:r>
      <w:r w:rsidR="001B7CFB">
        <w:rPr>
          <w:rFonts w:hint="eastAsia"/>
          <w:lang w:eastAsia="zh-TW"/>
        </w:rPr>
        <w:t>.</w:t>
      </w:r>
      <w:r w:rsidR="00BD1FAC" w:rsidRPr="00384D1C">
        <w:rPr>
          <w:color w:val="FF0000"/>
          <w:lang w:eastAsia="zh-TW"/>
        </w:rPr>
        <w:t>我有色</w:t>
      </w:r>
      <w:r w:rsidR="00BD1FAC" w:rsidRPr="00384D1C">
        <w:rPr>
          <w:color w:val="FF0000"/>
          <w:lang w:eastAsia="zh-TW"/>
        </w:rPr>
        <w:t>.</w:t>
      </w:r>
      <w:r w:rsidR="00BD1FAC" w:rsidRPr="00384D1C">
        <w:rPr>
          <w:color w:val="FF0000"/>
          <w:lang w:eastAsia="zh-TW"/>
        </w:rPr>
        <w:t>色是我所</w:t>
      </w:r>
      <w:r w:rsidR="00BD1FAC">
        <w:rPr>
          <w:lang w:eastAsia="zh-TW"/>
        </w:rPr>
        <w:t>.</w:t>
      </w:r>
      <w:r w:rsidR="00BD1FAC">
        <w:rPr>
          <w:lang w:eastAsia="zh-TW"/>
        </w:rPr>
        <w:t>我在色中</w:t>
      </w:r>
      <w:r w:rsidR="001B7CFB">
        <w:rPr>
          <w:rFonts w:hint="eastAsia"/>
          <w:lang w:eastAsia="zh-TW"/>
        </w:rPr>
        <w:t>，</w:t>
      </w:r>
      <w:r w:rsidR="00BD1FAC">
        <w:rPr>
          <w:lang w:eastAsia="zh-TW"/>
        </w:rPr>
        <w:t>受想行識亦爾</w:t>
      </w:r>
      <w:r w:rsidR="001B7CFB">
        <w:rPr>
          <w:rFonts w:hint="eastAsia"/>
          <w:lang w:eastAsia="zh-TW"/>
        </w:rPr>
        <w:t>。</w:t>
      </w:r>
      <w:r w:rsidR="00BD1FAC">
        <w:rPr>
          <w:lang w:eastAsia="zh-TW"/>
        </w:rPr>
        <w:t>五蘊各四</w:t>
      </w:r>
      <w:r w:rsidR="001B7CFB">
        <w:rPr>
          <w:rFonts w:hint="eastAsia"/>
          <w:lang w:eastAsia="zh-TW"/>
        </w:rPr>
        <w:t>，</w:t>
      </w:r>
      <w:r w:rsidR="00BD1FAC">
        <w:rPr>
          <w:lang w:eastAsia="zh-TW"/>
        </w:rPr>
        <w:t>故有二十。</w:t>
      </w:r>
    </w:p>
    <w:p w14:paraId="5CCBB38B" w14:textId="79CF8C64" w:rsidR="00F34300" w:rsidRDefault="00F34300" w:rsidP="006A0D11">
      <w:pPr>
        <w:pStyle w:val="a9"/>
        <w:rPr>
          <w:lang w:eastAsia="zh-TW"/>
        </w:rPr>
      </w:pPr>
      <w:r w:rsidRPr="00967FA2">
        <w:rPr>
          <w:lang w:eastAsia="zh-TW"/>
        </w:rPr>
        <w:t>【涼】如分別行緣陰，應說二十</w:t>
      </w:r>
      <w:r w:rsidR="00D203C1">
        <w:rPr>
          <w:rFonts w:hint="eastAsia"/>
          <w:lang w:eastAsia="zh-TW"/>
        </w:rPr>
        <w:t>，</w:t>
      </w:r>
      <w:r w:rsidRPr="00967FA2">
        <w:rPr>
          <w:lang w:eastAsia="zh-TW"/>
        </w:rPr>
        <w:t>不分別所起處</w:t>
      </w:r>
      <w:r w:rsidR="00D203C1">
        <w:rPr>
          <w:rFonts w:hint="eastAsia"/>
          <w:lang w:eastAsia="zh-TW"/>
        </w:rPr>
        <w:t>。</w:t>
      </w:r>
      <w:r w:rsidRPr="00967FA2">
        <w:rPr>
          <w:lang w:eastAsia="zh-TW"/>
        </w:rPr>
        <w:t>見色是我、</w:t>
      </w:r>
      <w:r w:rsidRPr="00384D1C">
        <w:rPr>
          <w:color w:val="FF0000"/>
          <w:lang w:eastAsia="zh-TW"/>
        </w:rPr>
        <w:t>色異我、色屬我</w:t>
      </w:r>
      <w:r w:rsidRPr="00967FA2">
        <w:rPr>
          <w:lang w:eastAsia="zh-TW"/>
        </w:rPr>
        <w:t>、我在色中。</w:t>
      </w:r>
      <w:r w:rsidRPr="00967FA2">
        <w:rPr>
          <w:lang w:eastAsia="zh-TW"/>
        </w:rPr>
        <w:lastRenderedPageBreak/>
        <w:t>如色四種，受想行識亦如是，如是五四則有二十。</w:t>
      </w:r>
    </w:p>
    <w:p w14:paraId="796ACBBC" w14:textId="364CF00A" w:rsidR="00BD1FAC" w:rsidRDefault="007E2FF9" w:rsidP="00BD1FAC">
      <w:pPr>
        <w:rPr>
          <w:lang w:eastAsia="zh-TW"/>
        </w:rPr>
      </w:pPr>
      <w:r w:rsidRPr="007E2FF9">
        <w:rPr>
          <w:rFonts w:hint="eastAsia"/>
          <w:lang w:eastAsia="zh-TW"/>
        </w:rPr>
        <w:t>【唐】</w:t>
      </w:r>
      <w:r w:rsidR="00BD1FAC">
        <w:rPr>
          <w:rFonts w:hint="eastAsia"/>
          <w:lang w:eastAsia="zh-TW"/>
        </w:rPr>
        <w:t>或應說二十四，謂緣十二處</w:t>
      </w:r>
      <w:r w:rsidR="00BD1FAC">
        <w:rPr>
          <w:lang w:eastAsia="zh-TW"/>
        </w:rPr>
        <w:t>.</w:t>
      </w:r>
      <w:r w:rsidR="00BD1FAC">
        <w:rPr>
          <w:lang w:eastAsia="zh-TW"/>
        </w:rPr>
        <w:t>各有我見我所見故。</w:t>
      </w:r>
    </w:p>
    <w:p w14:paraId="1116E189" w14:textId="4274B3B3" w:rsidR="00BD1FAC" w:rsidRDefault="007E2FF9" w:rsidP="00BD1FAC">
      <w:pPr>
        <w:rPr>
          <w:lang w:eastAsia="zh-TW"/>
        </w:rPr>
      </w:pPr>
      <w:r w:rsidRPr="007E2FF9">
        <w:rPr>
          <w:rFonts w:hint="eastAsia"/>
          <w:lang w:eastAsia="zh-TW"/>
        </w:rPr>
        <w:t>【唐】</w:t>
      </w:r>
      <w:r w:rsidR="00BD1FAC">
        <w:rPr>
          <w:rFonts w:hint="eastAsia"/>
          <w:lang w:eastAsia="zh-TW"/>
        </w:rPr>
        <w:t>或應說三十六，謂緣十八界</w:t>
      </w:r>
      <w:r w:rsidR="00BD1FAC">
        <w:rPr>
          <w:lang w:eastAsia="zh-TW"/>
        </w:rPr>
        <w:t>.</w:t>
      </w:r>
      <w:r w:rsidR="00BD1FAC">
        <w:rPr>
          <w:lang w:eastAsia="zh-TW"/>
        </w:rPr>
        <w:t>各有我見我所見故。</w:t>
      </w:r>
    </w:p>
    <w:p w14:paraId="35D71086" w14:textId="16694707" w:rsidR="00BD1FAC" w:rsidRDefault="007E2FF9" w:rsidP="00BD1FAC">
      <w:pPr>
        <w:rPr>
          <w:lang w:eastAsia="zh-TW"/>
        </w:rPr>
      </w:pPr>
      <w:r w:rsidRPr="007E2FF9">
        <w:rPr>
          <w:rFonts w:hint="eastAsia"/>
          <w:lang w:eastAsia="zh-TW"/>
        </w:rPr>
        <w:t>【唐】</w:t>
      </w:r>
      <w:r w:rsidR="00BD1FAC">
        <w:rPr>
          <w:rFonts w:hint="eastAsia"/>
          <w:lang w:eastAsia="zh-TW"/>
        </w:rPr>
        <w:t>或應說四十八，謂分別緣處</w:t>
      </w:r>
      <w:r w:rsidR="00BD1FAC">
        <w:rPr>
          <w:lang w:eastAsia="zh-TW"/>
        </w:rPr>
        <w:t>.</w:t>
      </w:r>
      <w:r w:rsidR="00BD1FAC">
        <w:rPr>
          <w:lang w:eastAsia="zh-TW"/>
        </w:rPr>
        <w:t>我具行相差別</w:t>
      </w:r>
      <w:r w:rsidR="00D203C1">
        <w:rPr>
          <w:rFonts w:hint="eastAsia"/>
          <w:lang w:eastAsia="zh-TW"/>
        </w:rPr>
        <w:t>，</w:t>
      </w:r>
      <w:r w:rsidR="00BD1FAC">
        <w:rPr>
          <w:lang w:eastAsia="zh-TW"/>
        </w:rPr>
        <w:t>不分別所起處</w:t>
      </w:r>
      <w:r w:rsidR="00D203C1">
        <w:rPr>
          <w:rFonts w:hint="eastAsia"/>
          <w:lang w:eastAsia="zh-TW"/>
        </w:rPr>
        <w:t>。</w:t>
      </w:r>
      <w:r w:rsidR="00BD1FAC">
        <w:rPr>
          <w:lang w:eastAsia="zh-TW"/>
        </w:rPr>
        <w:t>如等隨觀</w:t>
      </w:r>
      <w:r w:rsidR="00D203C1">
        <w:rPr>
          <w:rFonts w:hint="eastAsia"/>
          <w:lang w:eastAsia="zh-TW"/>
        </w:rPr>
        <w:t>：</w:t>
      </w:r>
      <w:r w:rsidR="00BD1FAC">
        <w:rPr>
          <w:lang w:eastAsia="zh-TW"/>
        </w:rPr>
        <w:t>眼處是我</w:t>
      </w:r>
      <w:r w:rsidR="00D203C1">
        <w:rPr>
          <w:rFonts w:hint="eastAsia"/>
          <w:lang w:eastAsia="zh-TW"/>
        </w:rPr>
        <w:t>.</w:t>
      </w:r>
      <w:r w:rsidR="00BD1FAC">
        <w:rPr>
          <w:lang w:eastAsia="zh-TW"/>
        </w:rPr>
        <w:t>我有眼處</w:t>
      </w:r>
      <w:r w:rsidR="00BD1FAC">
        <w:rPr>
          <w:lang w:eastAsia="zh-TW"/>
        </w:rPr>
        <w:t>.</w:t>
      </w:r>
      <w:r w:rsidR="00BD1FAC">
        <w:rPr>
          <w:lang w:eastAsia="zh-TW"/>
        </w:rPr>
        <w:t>眼處是我所</w:t>
      </w:r>
      <w:r w:rsidR="00BD1FAC">
        <w:rPr>
          <w:lang w:eastAsia="zh-TW"/>
        </w:rPr>
        <w:t>.</w:t>
      </w:r>
      <w:r w:rsidR="00BD1FAC">
        <w:rPr>
          <w:lang w:eastAsia="zh-TW"/>
        </w:rPr>
        <w:t>我在眼處中</w:t>
      </w:r>
      <w:r w:rsidR="00D203C1">
        <w:rPr>
          <w:rFonts w:hint="eastAsia"/>
          <w:lang w:eastAsia="zh-TW"/>
        </w:rPr>
        <w:t>，</w:t>
      </w:r>
      <w:r w:rsidR="00BD1FAC">
        <w:rPr>
          <w:lang w:eastAsia="zh-TW"/>
        </w:rPr>
        <w:t>餘十一處亦爾</w:t>
      </w:r>
      <w:r w:rsidR="00D203C1">
        <w:rPr>
          <w:rFonts w:hint="eastAsia"/>
          <w:lang w:eastAsia="zh-TW"/>
        </w:rPr>
        <w:t>。</w:t>
      </w:r>
      <w:r w:rsidR="00BD1FAC">
        <w:rPr>
          <w:lang w:eastAsia="zh-TW"/>
        </w:rPr>
        <w:t>十二處各四</w:t>
      </w:r>
      <w:r w:rsidR="00D203C1">
        <w:rPr>
          <w:rFonts w:hint="eastAsia"/>
          <w:lang w:eastAsia="zh-TW"/>
        </w:rPr>
        <w:t>，</w:t>
      </w:r>
      <w:r w:rsidR="00BD1FAC">
        <w:rPr>
          <w:lang w:eastAsia="zh-TW"/>
        </w:rPr>
        <w:t>故有四十八。</w:t>
      </w:r>
    </w:p>
    <w:p w14:paraId="55DD142F" w14:textId="4339DEC3" w:rsidR="00D203C1" w:rsidRDefault="00D203C1" w:rsidP="006A0D11">
      <w:pPr>
        <w:pStyle w:val="a9"/>
        <w:rPr>
          <w:lang w:eastAsia="zh-TW"/>
        </w:rPr>
      </w:pPr>
      <w:r w:rsidRPr="00967FA2">
        <w:rPr>
          <w:lang w:eastAsia="zh-TW"/>
        </w:rPr>
        <w:t>【涼】以行緣分別十二入，則有四十八</w:t>
      </w:r>
      <w:r>
        <w:rPr>
          <w:rFonts w:hint="eastAsia"/>
          <w:lang w:eastAsia="zh-TW"/>
        </w:rPr>
        <w:t>，</w:t>
      </w:r>
      <w:r w:rsidRPr="00967FA2">
        <w:rPr>
          <w:lang w:eastAsia="zh-TW"/>
        </w:rPr>
        <w:t>不分別所起處</w:t>
      </w:r>
      <w:r>
        <w:rPr>
          <w:rFonts w:hint="eastAsia"/>
          <w:lang w:eastAsia="zh-TW"/>
        </w:rPr>
        <w:t>。</w:t>
      </w:r>
      <w:r w:rsidRPr="00967FA2">
        <w:rPr>
          <w:lang w:eastAsia="zh-TW"/>
        </w:rPr>
        <w:t>如見</w:t>
      </w:r>
      <w:r>
        <w:rPr>
          <w:rFonts w:hint="eastAsia"/>
          <w:lang w:eastAsia="zh-TW"/>
        </w:rPr>
        <w:t>：</w:t>
      </w:r>
      <w:r w:rsidRPr="00967FA2">
        <w:rPr>
          <w:lang w:eastAsia="zh-TW"/>
        </w:rPr>
        <w:t>眼入是我、眼入異我、眼入屬我、我在眼入中。如眼入有四，乃至法入亦有四，如是十二四則有四十八。</w:t>
      </w:r>
    </w:p>
    <w:p w14:paraId="16A1B0A9" w14:textId="46C739D9" w:rsidR="00BD1FAC" w:rsidRDefault="007E2FF9" w:rsidP="00BD1FAC">
      <w:pPr>
        <w:rPr>
          <w:lang w:eastAsia="zh-TW"/>
        </w:rPr>
      </w:pPr>
      <w:r w:rsidRPr="007E2FF9">
        <w:rPr>
          <w:rFonts w:hint="eastAsia"/>
          <w:lang w:eastAsia="zh-TW"/>
        </w:rPr>
        <w:t>【唐】</w:t>
      </w:r>
      <w:r w:rsidR="00BD1FAC">
        <w:rPr>
          <w:rFonts w:hint="eastAsia"/>
          <w:lang w:eastAsia="zh-TW"/>
        </w:rPr>
        <w:t>或應說六十五，謂分別緣蘊</w:t>
      </w:r>
      <w:r w:rsidR="00BD1FAC">
        <w:rPr>
          <w:lang w:eastAsia="zh-TW"/>
        </w:rPr>
        <w:t>.</w:t>
      </w:r>
      <w:r w:rsidR="00BD1FAC">
        <w:rPr>
          <w:lang w:eastAsia="zh-TW"/>
        </w:rPr>
        <w:t>我具行相差別</w:t>
      </w:r>
      <w:r w:rsidR="00D203C1">
        <w:rPr>
          <w:rFonts w:hint="eastAsia"/>
          <w:lang w:eastAsia="zh-TW"/>
        </w:rPr>
        <w:t>，</w:t>
      </w:r>
      <w:r w:rsidR="00BD1FAC" w:rsidRPr="00F37B4B">
        <w:rPr>
          <w:u w:val="single"/>
          <w:lang w:eastAsia="zh-TW"/>
        </w:rPr>
        <w:t>亦分別所起處</w:t>
      </w:r>
      <w:r w:rsidR="00D203C1">
        <w:rPr>
          <w:rFonts w:hint="eastAsia"/>
          <w:lang w:eastAsia="zh-TW"/>
        </w:rPr>
        <w:t>。</w:t>
      </w:r>
      <w:r w:rsidR="00BD1FAC">
        <w:rPr>
          <w:lang w:eastAsia="zh-TW"/>
        </w:rPr>
        <w:t>如等隨觀</w:t>
      </w:r>
      <w:r w:rsidR="00D203C1">
        <w:rPr>
          <w:rFonts w:hint="eastAsia"/>
          <w:lang w:eastAsia="zh-TW"/>
        </w:rPr>
        <w:t>：</w:t>
      </w:r>
      <w:r w:rsidR="00BD1FAC">
        <w:rPr>
          <w:lang w:eastAsia="zh-TW"/>
        </w:rPr>
        <w:t>色是我</w:t>
      </w:r>
      <w:r w:rsidR="000213E4">
        <w:rPr>
          <w:rFonts w:hint="eastAsia"/>
          <w:lang w:eastAsia="zh-TW"/>
        </w:rPr>
        <w:t>，</w:t>
      </w:r>
      <w:r w:rsidR="00BD1FAC">
        <w:rPr>
          <w:lang w:eastAsia="zh-TW"/>
        </w:rPr>
        <w:t>受是我瓔珞</w:t>
      </w:r>
      <w:r w:rsidR="00F07CBA">
        <w:rPr>
          <w:rFonts w:hint="eastAsia"/>
          <w:lang w:eastAsia="zh-TW"/>
        </w:rPr>
        <w:t>.</w:t>
      </w:r>
      <w:r w:rsidR="00BD1FAC">
        <w:rPr>
          <w:lang w:eastAsia="zh-TW"/>
        </w:rPr>
        <w:t>是我僮僕</w:t>
      </w:r>
      <w:r w:rsidR="00F07CBA">
        <w:rPr>
          <w:rFonts w:hint="eastAsia"/>
          <w:lang w:eastAsia="zh-TW"/>
        </w:rPr>
        <w:t>.</w:t>
      </w:r>
      <w:r w:rsidR="00BD1FAC">
        <w:rPr>
          <w:lang w:eastAsia="zh-TW"/>
        </w:rPr>
        <w:t>是我器</w:t>
      </w:r>
      <w:r w:rsidR="00EC4A45" w:rsidRPr="00174BB5">
        <w:rPr>
          <w:rStyle w:val="12"/>
          <w:lang w:eastAsia="zh-TW"/>
        </w:rPr>
        <w:t>[</w:t>
      </w:r>
      <w:r w:rsidR="00EC4A45" w:rsidRPr="00174BB5">
        <w:rPr>
          <w:rStyle w:val="12"/>
          <w:rFonts w:hint="eastAsia"/>
          <w:lang w:eastAsia="zh-TW"/>
        </w:rPr>
        <w:t>【寶】與我作纓絡，莊嚴我也；</w:t>
      </w:r>
      <w:r w:rsidR="00B21CCC" w:rsidRPr="00174BB5">
        <w:rPr>
          <w:rStyle w:val="12"/>
          <w:rFonts w:hint="eastAsia"/>
          <w:lang w:eastAsia="zh-TW"/>
        </w:rPr>
        <w:t>與我作僮僕，即繫屬於我；</w:t>
      </w:r>
      <w:r w:rsidR="00EC4A45" w:rsidRPr="00174BB5">
        <w:rPr>
          <w:rStyle w:val="12"/>
          <w:rFonts w:hint="eastAsia"/>
          <w:lang w:eastAsia="zh-TW"/>
        </w:rPr>
        <w:t>與我作器，器中有我</w:t>
      </w:r>
      <w:r w:rsidR="00EC4A45" w:rsidRPr="00174BB5">
        <w:rPr>
          <w:rStyle w:val="12"/>
          <w:rFonts w:hint="eastAsia"/>
          <w:lang w:eastAsia="zh-TW"/>
        </w:rPr>
        <w:t>]</w:t>
      </w:r>
      <w:r w:rsidR="008A63BF">
        <w:rPr>
          <w:rFonts w:hint="eastAsia"/>
          <w:lang w:eastAsia="zh-TW"/>
        </w:rPr>
        <w:t>；</w:t>
      </w:r>
      <w:r w:rsidR="00BD1FAC">
        <w:rPr>
          <w:lang w:eastAsia="zh-TW"/>
        </w:rPr>
        <w:t>如受有三</w:t>
      </w:r>
      <w:r w:rsidR="00D203C1">
        <w:rPr>
          <w:rFonts w:hint="eastAsia"/>
          <w:lang w:eastAsia="zh-TW"/>
        </w:rPr>
        <w:t>，</w:t>
      </w:r>
      <w:r w:rsidR="00BD1FAC">
        <w:rPr>
          <w:lang w:eastAsia="zh-TW"/>
        </w:rPr>
        <w:t>想行識亦爾</w:t>
      </w:r>
      <w:r w:rsidR="00D203C1">
        <w:rPr>
          <w:rFonts w:hint="eastAsia"/>
          <w:lang w:eastAsia="zh-TW"/>
        </w:rPr>
        <w:t>。</w:t>
      </w:r>
      <w:r w:rsidR="00BD1FAC">
        <w:rPr>
          <w:lang w:eastAsia="zh-TW"/>
        </w:rPr>
        <w:t>四三十二</w:t>
      </w:r>
      <w:r w:rsidR="00D203C1">
        <w:rPr>
          <w:rFonts w:hint="eastAsia"/>
          <w:lang w:eastAsia="zh-TW"/>
        </w:rPr>
        <w:t>，</w:t>
      </w:r>
      <w:r w:rsidR="00BD1FAC">
        <w:rPr>
          <w:lang w:eastAsia="zh-TW"/>
        </w:rPr>
        <w:t>并觀色是我</w:t>
      </w:r>
      <w:r w:rsidR="00D203C1">
        <w:rPr>
          <w:rFonts w:hint="eastAsia"/>
          <w:lang w:eastAsia="zh-TW"/>
        </w:rPr>
        <w:t>，</w:t>
      </w:r>
      <w:r w:rsidR="00BD1FAC">
        <w:rPr>
          <w:lang w:eastAsia="zh-TW"/>
        </w:rPr>
        <w:t>總有十三</w:t>
      </w:r>
      <w:r w:rsidR="00D203C1">
        <w:rPr>
          <w:rFonts w:hint="eastAsia"/>
          <w:lang w:eastAsia="zh-TW"/>
        </w:rPr>
        <w:t>。</w:t>
      </w:r>
      <w:r w:rsidR="00BD1FAC">
        <w:rPr>
          <w:lang w:eastAsia="zh-TW"/>
        </w:rPr>
        <w:t>如觀色是我有十三</w:t>
      </w:r>
      <w:r w:rsidR="00D203C1">
        <w:rPr>
          <w:rFonts w:hint="eastAsia"/>
          <w:lang w:eastAsia="zh-TW"/>
        </w:rPr>
        <w:t>，</w:t>
      </w:r>
      <w:r w:rsidR="00BD1FAC">
        <w:rPr>
          <w:lang w:eastAsia="zh-TW"/>
        </w:rPr>
        <w:t>受想行識亦爾</w:t>
      </w:r>
      <w:r w:rsidR="00D203C1">
        <w:rPr>
          <w:rFonts w:hint="eastAsia"/>
          <w:lang w:eastAsia="zh-TW"/>
        </w:rPr>
        <w:t>。</w:t>
      </w:r>
      <w:r w:rsidR="00BD1FAC">
        <w:rPr>
          <w:lang w:eastAsia="zh-TW"/>
        </w:rPr>
        <w:t>五種十三</w:t>
      </w:r>
      <w:r w:rsidR="00D203C1">
        <w:rPr>
          <w:rFonts w:hint="eastAsia"/>
          <w:lang w:eastAsia="zh-TW"/>
        </w:rPr>
        <w:t>，</w:t>
      </w:r>
      <w:r w:rsidR="00BD1FAC">
        <w:rPr>
          <w:lang w:eastAsia="zh-TW"/>
        </w:rPr>
        <w:t>為六十五。</w:t>
      </w:r>
    </w:p>
    <w:p w14:paraId="5402FDEA" w14:textId="747D716D" w:rsidR="00BD1FAC" w:rsidRDefault="007E2FF9" w:rsidP="00BD1FAC">
      <w:pPr>
        <w:rPr>
          <w:lang w:eastAsia="zh-TW"/>
        </w:rPr>
      </w:pPr>
      <w:r w:rsidRPr="007E2FF9">
        <w:rPr>
          <w:rFonts w:hint="eastAsia"/>
          <w:lang w:eastAsia="zh-TW"/>
        </w:rPr>
        <w:t>【唐】</w:t>
      </w:r>
      <w:r w:rsidR="00BD1FAC">
        <w:rPr>
          <w:rFonts w:hint="eastAsia"/>
          <w:lang w:eastAsia="zh-TW"/>
        </w:rPr>
        <w:t>或應說七十二，謂分別緣界</w:t>
      </w:r>
      <w:r w:rsidR="00BD1FAC">
        <w:rPr>
          <w:lang w:eastAsia="zh-TW"/>
        </w:rPr>
        <w:t>.</w:t>
      </w:r>
      <w:r w:rsidR="00BD1FAC">
        <w:rPr>
          <w:lang w:eastAsia="zh-TW"/>
        </w:rPr>
        <w:t>我具行相差別</w:t>
      </w:r>
      <w:r w:rsidR="008A63BF">
        <w:rPr>
          <w:rFonts w:hint="eastAsia"/>
          <w:lang w:eastAsia="zh-TW"/>
        </w:rPr>
        <w:t>，</w:t>
      </w:r>
      <w:r w:rsidR="00BD1FAC">
        <w:rPr>
          <w:lang w:eastAsia="zh-TW"/>
        </w:rPr>
        <w:t>不分別所起處</w:t>
      </w:r>
      <w:r w:rsidR="008A63BF">
        <w:rPr>
          <w:rFonts w:hint="eastAsia"/>
          <w:lang w:eastAsia="zh-TW"/>
        </w:rPr>
        <w:t>。</w:t>
      </w:r>
      <w:r w:rsidR="00BD1FAC">
        <w:rPr>
          <w:lang w:eastAsia="zh-TW"/>
        </w:rPr>
        <w:t>如等隨觀</w:t>
      </w:r>
      <w:r w:rsidR="008A63BF">
        <w:rPr>
          <w:rFonts w:hint="eastAsia"/>
          <w:lang w:eastAsia="zh-TW"/>
        </w:rPr>
        <w:t>：</w:t>
      </w:r>
      <w:r w:rsidR="00BD1FAC">
        <w:rPr>
          <w:lang w:eastAsia="zh-TW"/>
        </w:rPr>
        <w:t>眼界是我</w:t>
      </w:r>
      <w:r w:rsidR="008A63BF">
        <w:rPr>
          <w:rFonts w:hint="eastAsia"/>
          <w:lang w:eastAsia="zh-TW"/>
        </w:rPr>
        <w:t>.</w:t>
      </w:r>
      <w:r w:rsidR="00BD1FAC">
        <w:rPr>
          <w:lang w:eastAsia="zh-TW"/>
        </w:rPr>
        <w:t>我有眼界</w:t>
      </w:r>
      <w:r w:rsidR="00BD1FAC">
        <w:rPr>
          <w:lang w:eastAsia="zh-TW"/>
        </w:rPr>
        <w:t>.</w:t>
      </w:r>
      <w:r w:rsidR="00BD1FAC">
        <w:rPr>
          <w:lang w:eastAsia="zh-TW"/>
        </w:rPr>
        <w:t>眼界是我所</w:t>
      </w:r>
      <w:r w:rsidR="00BD1FAC">
        <w:rPr>
          <w:lang w:eastAsia="zh-TW"/>
        </w:rPr>
        <w:t>.</w:t>
      </w:r>
      <w:r w:rsidR="00BD1FAC">
        <w:rPr>
          <w:lang w:eastAsia="zh-TW"/>
        </w:rPr>
        <w:t>我在眼界中</w:t>
      </w:r>
      <w:r w:rsidR="008A63BF">
        <w:rPr>
          <w:rFonts w:hint="eastAsia"/>
          <w:lang w:eastAsia="zh-TW"/>
        </w:rPr>
        <w:t>，</w:t>
      </w:r>
      <w:r w:rsidR="00BD1FAC">
        <w:rPr>
          <w:lang w:eastAsia="zh-TW"/>
        </w:rPr>
        <w:t>餘十七界亦爾</w:t>
      </w:r>
      <w:r w:rsidR="008A63BF">
        <w:rPr>
          <w:rFonts w:hint="eastAsia"/>
          <w:lang w:eastAsia="zh-TW"/>
        </w:rPr>
        <w:t>。</w:t>
      </w:r>
      <w:r w:rsidR="00BD1FAC">
        <w:rPr>
          <w:lang w:eastAsia="zh-TW"/>
        </w:rPr>
        <w:t>十八界各四</w:t>
      </w:r>
      <w:r w:rsidR="008A63BF">
        <w:rPr>
          <w:rFonts w:hint="eastAsia"/>
          <w:lang w:eastAsia="zh-TW"/>
        </w:rPr>
        <w:t>，</w:t>
      </w:r>
      <w:r w:rsidR="00BD1FAC">
        <w:rPr>
          <w:lang w:eastAsia="zh-TW"/>
        </w:rPr>
        <w:t>故有七十二。</w:t>
      </w:r>
    </w:p>
    <w:p w14:paraId="02DFD1E7" w14:textId="53D19F3E" w:rsidR="00D203C1" w:rsidRDefault="00D203C1" w:rsidP="006A0D11">
      <w:pPr>
        <w:pStyle w:val="a9"/>
        <w:rPr>
          <w:lang w:eastAsia="zh-TW"/>
        </w:rPr>
      </w:pPr>
      <w:r w:rsidRPr="00967FA2">
        <w:rPr>
          <w:lang w:eastAsia="zh-TW"/>
        </w:rPr>
        <w:t>【涼】以行緣分別界</w:t>
      </w:r>
      <w:r w:rsidR="008A63BF">
        <w:rPr>
          <w:rFonts w:hint="eastAsia"/>
          <w:lang w:eastAsia="zh-TW"/>
        </w:rPr>
        <w:t>，</w:t>
      </w:r>
      <w:r w:rsidRPr="00967FA2">
        <w:rPr>
          <w:lang w:eastAsia="zh-TW"/>
        </w:rPr>
        <w:t>則有七十二</w:t>
      </w:r>
      <w:r w:rsidR="008A63BF">
        <w:rPr>
          <w:rFonts w:hint="eastAsia"/>
          <w:lang w:eastAsia="zh-TW"/>
        </w:rPr>
        <w:t>，</w:t>
      </w:r>
      <w:r w:rsidRPr="00967FA2">
        <w:rPr>
          <w:lang w:eastAsia="zh-TW"/>
        </w:rPr>
        <w:t>不分別所起處</w:t>
      </w:r>
      <w:r w:rsidR="008A63BF">
        <w:rPr>
          <w:rFonts w:hint="eastAsia"/>
          <w:lang w:eastAsia="zh-TW"/>
        </w:rPr>
        <w:t>。</w:t>
      </w:r>
      <w:r w:rsidRPr="00967FA2">
        <w:rPr>
          <w:lang w:eastAsia="zh-TW"/>
        </w:rPr>
        <w:t>如眼界是我、眼界異我、眼界屬我、我在眼界中。如眼界有四，乃至法界亦有四</w:t>
      </w:r>
      <w:r w:rsidR="008A63BF">
        <w:rPr>
          <w:rFonts w:hint="eastAsia"/>
          <w:lang w:eastAsia="zh-TW"/>
        </w:rPr>
        <w:t>。</w:t>
      </w:r>
      <w:r w:rsidRPr="00967FA2">
        <w:rPr>
          <w:lang w:eastAsia="zh-TW"/>
        </w:rPr>
        <w:t>如是十八四</w:t>
      </w:r>
      <w:r w:rsidR="008A63BF">
        <w:rPr>
          <w:rFonts w:hint="eastAsia"/>
          <w:lang w:eastAsia="zh-TW"/>
        </w:rPr>
        <w:t>，</w:t>
      </w:r>
      <w:r w:rsidRPr="00967FA2">
        <w:rPr>
          <w:lang w:eastAsia="zh-TW"/>
        </w:rPr>
        <w:t>則有七十二。</w:t>
      </w:r>
    </w:p>
    <w:p w14:paraId="43F6BE56" w14:textId="77777777" w:rsidR="008A63BF" w:rsidRDefault="00D203C1" w:rsidP="006A0D11">
      <w:pPr>
        <w:pStyle w:val="a9"/>
        <w:rPr>
          <w:lang w:eastAsia="zh-TW"/>
        </w:rPr>
      </w:pPr>
      <w:r w:rsidRPr="00967FA2">
        <w:rPr>
          <w:lang w:eastAsia="zh-TW"/>
        </w:rPr>
        <w:t>【涼】若分別緣陰</w:t>
      </w:r>
      <w:r w:rsidR="008A63BF">
        <w:rPr>
          <w:rFonts w:hint="eastAsia"/>
          <w:lang w:eastAsia="zh-TW"/>
        </w:rPr>
        <w:t>，</w:t>
      </w:r>
      <w:r w:rsidRPr="00967FA2">
        <w:rPr>
          <w:lang w:eastAsia="zh-TW"/>
        </w:rPr>
        <w:t>分別所起處，則有六十五。如說色是我，受是我瓔珞、受是我僮僕、受是我器</w:t>
      </w:r>
      <w:r w:rsidR="008A63BF">
        <w:rPr>
          <w:rFonts w:hint="eastAsia"/>
          <w:lang w:eastAsia="zh-TW"/>
        </w:rPr>
        <w:t>；</w:t>
      </w:r>
      <w:r w:rsidRPr="00967FA2">
        <w:rPr>
          <w:lang w:eastAsia="zh-TW"/>
        </w:rPr>
        <w:t>如受有三，想行識亦三</w:t>
      </w:r>
      <w:r w:rsidR="008A63BF">
        <w:rPr>
          <w:rFonts w:hint="eastAsia"/>
          <w:lang w:eastAsia="zh-TW"/>
        </w:rPr>
        <w:t>。</w:t>
      </w:r>
      <w:r w:rsidRPr="00967FA2">
        <w:rPr>
          <w:lang w:eastAsia="zh-TW"/>
        </w:rPr>
        <w:t>如是四三有十二</w:t>
      </w:r>
      <w:r w:rsidR="008A63BF">
        <w:rPr>
          <w:rFonts w:hint="eastAsia"/>
          <w:lang w:eastAsia="zh-TW"/>
        </w:rPr>
        <w:t>，</w:t>
      </w:r>
      <w:r w:rsidRPr="00967FA2">
        <w:rPr>
          <w:lang w:eastAsia="zh-TW"/>
        </w:rPr>
        <w:t>及色有十三</w:t>
      </w:r>
      <w:r w:rsidR="008A63BF">
        <w:rPr>
          <w:rFonts w:hint="eastAsia"/>
          <w:lang w:eastAsia="zh-TW"/>
        </w:rPr>
        <w:t>。</w:t>
      </w:r>
      <w:r w:rsidRPr="00967FA2">
        <w:rPr>
          <w:lang w:eastAsia="zh-TW"/>
        </w:rPr>
        <w:t>如是五種十三</w:t>
      </w:r>
      <w:r w:rsidR="008A63BF">
        <w:rPr>
          <w:rFonts w:hint="eastAsia"/>
          <w:lang w:eastAsia="zh-TW"/>
        </w:rPr>
        <w:t>，</w:t>
      </w:r>
      <w:r w:rsidRPr="00967FA2">
        <w:rPr>
          <w:lang w:eastAsia="zh-TW"/>
        </w:rPr>
        <w:t>則有六十五。</w:t>
      </w:r>
    </w:p>
    <w:p w14:paraId="11D3CE88" w14:textId="6BCAD807" w:rsidR="00BD1FAC" w:rsidRDefault="007E2FF9" w:rsidP="00BD1FAC">
      <w:pPr>
        <w:rPr>
          <w:lang w:eastAsia="zh-TW"/>
        </w:rPr>
      </w:pPr>
      <w:r w:rsidRPr="007E2FF9">
        <w:rPr>
          <w:rFonts w:hint="eastAsia"/>
          <w:lang w:eastAsia="zh-TW"/>
        </w:rPr>
        <w:t>【唐】</w:t>
      </w:r>
      <w:r w:rsidR="00BD1FAC">
        <w:rPr>
          <w:rFonts w:hint="eastAsia"/>
          <w:lang w:eastAsia="zh-TW"/>
        </w:rPr>
        <w:t>或應說四百八，謂分別緣處</w:t>
      </w:r>
      <w:r w:rsidR="00BD1FAC">
        <w:rPr>
          <w:lang w:eastAsia="zh-TW"/>
        </w:rPr>
        <w:t>.</w:t>
      </w:r>
      <w:r w:rsidR="00BD1FAC">
        <w:rPr>
          <w:lang w:eastAsia="zh-TW"/>
        </w:rPr>
        <w:t>我具行相差別</w:t>
      </w:r>
      <w:r w:rsidR="008A63BF">
        <w:rPr>
          <w:rFonts w:hint="eastAsia"/>
          <w:lang w:eastAsia="zh-TW"/>
        </w:rPr>
        <w:t>，</w:t>
      </w:r>
      <w:r w:rsidR="00BD1FAC">
        <w:rPr>
          <w:lang w:eastAsia="zh-TW"/>
        </w:rPr>
        <w:t>亦分別所起處</w:t>
      </w:r>
      <w:r w:rsidR="008A63BF">
        <w:rPr>
          <w:rFonts w:hint="eastAsia"/>
          <w:lang w:eastAsia="zh-TW"/>
        </w:rPr>
        <w:t>。</w:t>
      </w:r>
      <w:r w:rsidR="00BD1FAC">
        <w:rPr>
          <w:lang w:eastAsia="zh-TW"/>
        </w:rPr>
        <w:t>如等隨觀</w:t>
      </w:r>
      <w:r w:rsidR="008A63BF">
        <w:rPr>
          <w:rFonts w:hint="eastAsia"/>
          <w:lang w:eastAsia="zh-TW"/>
        </w:rPr>
        <w:t>：</w:t>
      </w:r>
      <w:r w:rsidR="00BD1FAC">
        <w:rPr>
          <w:lang w:eastAsia="zh-TW"/>
        </w:rPr>
        <w:t>眼處是我</w:t>
      </w:r>
      <w:r w:rsidR="008A63BF">
        <w:rPr>
          <w:rFonts w:hint="eastAsia"/>
          <w:lang w:eastAsia="zh-TW"/>
        </w:rPr>
        <w:t>，</w:t>
      </w:r>
      <w:r w:rsidR="00BD1FAC">
        <w:rPr>
          <w:lang w:eastAsia="zh-TW"/>
        </w:rPr>
        <w:t>色處是我瓔珞</w:t>
      </w:r>
      <w:r w:rsidR="008A63BF">
        <w:rPr>
          <w:rFonts w:hint="eastAsia"/>
          <w:lang w:eastAsia="zh-TW"/>
        </w:rPr>
        <w:t>、</w:t>
      </w:r>
      <w:r w:rsidR="00BD1FAC">
        <w:rPr>
          <w:lang w:eastAsia="zh-TW"/>
        </w:rPr>
        <w:t>是我僮僕</w:t>
      </w:r>
      <w:r w:rsidR="008A63BF">
        <w:rPr>
          <w:rFonts w:hint="eastAsia"/>
          <w:lang w:eastAsia="zh-TW"/>
        </w:rPr>
        <w:t>、</w:t>
      </w:r>
      <w:r w:rsidR="00BD1FAC">
        <w:rPr>
          <w:lang w:eastAsia="zh-TW"/>
        </w:rPr>
        <w:t>是我器</w:t>
      </w:r>
      <w:r w:rsidR="00FC53AC">
        <w:rPr>
          <w:rFonts w:hint="eastAsia"/>
          <w:lang w:eastAsia="zh-TW"/>
        </w:rPr>
        <w:t>；</w:t>
      </w:r>
      <w:r w:rsidR="00BD1FAC">
        <w:rPr>
          <w:lang w:eastAsia="zh-TW"/>
        </w:rPr>
        <w:t>如色處有三</w:t>
      </w:r>
      <w:r w:rsidR="00FC53AC">
        <w:rPr>
          <w:rFonts w:hint="eastAsia"/>
          <w:lang w:eastAsia="zh-TW"/>
        </w:rPr>
        <w:t>，</w:t>
      </w:r>
      <w:r w:rsidR="00BD1FAC">
        <w:rPr>
          <w:lang w:eastAsia="zh-TW"/>
        </w:rPr>
        <w:t>餘十處亦爾</w:t>
      </w:r>
      <w:r w:rsidR="008A63BF">
        <w:rPr>
          <w:rFonts w:hint="eastAsia"/>
          <w:lang w:eastAsia="zh-TW"/>
        </w:rPr>
        <w:t>。</w:t>
      </w:r>
      <w:r w:rsidR="00BD1FAC">
        <w:rPr>
          <w:lang w:eastAsia="zh-TW"/>
        </w:rPr>
        <w:t>十一種三</w:t>
      </w:r>
      <w:r w:rsidR="00BD1FAC">
        <w:rPr>
          <w:lang w:eastAsia="zh-TW"/>
        </w:rPr>
        <w:t>.</w:t>
      </w:r>
      <w:r w:rsidR="00BD1FAC">
        <w:rPr>
          <w:lang w:eastAsia="zh-TW"/>
        </w:rPr>
        <w:t>有三十三</w:t>
      </w:r>
      <w:r w:rsidR="008A63BF">
        <w:rPr>
          <w:rFonts w:hint="eastAsia"/>
          <w:lang w:eastAsia="zh-TW"/>
        </w:rPr>
        <w:t>，</w:t>
      </w:r>
      <w:r w:rsidR="00BD1FAC">
        <w:rPr>
          <w:lang w:eastAsia="zh-TW"/>
        </w:rPr>
        <w:t>并觀眼處是我</w:t>
      </w:r>
      <w:r w:rsidR="008A63BF">
        <w:rPr>
          <w:rFonts w:hint="eastAsia"/>
          <w:lang w:eastAsia="zh-TW"/>
        </w:rPr>
        <w:t>，</w:t>
      </w:r>
      <w:r w:rsidR="00BD1FAC">
        <w:rPr>
          <w:lang w:eastAsia="zh-TW"/>
        </w:rPr>
        <w:t>總有三十四</w:t>
      </w:r>
      <w:r w:rsidR="008A63BF">
        <w:rPr>
          <w:rFonts w:hint="eastAsia"/>
          <w:lang w:eastAsia="zh-TW"/>
        </w:rPr>
        <w:t>。</w:t>
      </w:r>
      <w:r w:rsidR="00BD1FAC">
        <w:rPr>
          <w:lang w:eastAsia="zh-TW"/>
        </w:rPr>
        <w:t>如觀眼處是我</w:t>
      </w:r>
      <w:r w:rsidR="008A63BF">
        <w:rPr>
          <w:rFonts w:hint="eastAsia"/>
          <w:lang w:eastAsia="zh-TW"/>
        </w:rPr>
        <w:t>.</w:t>
      </w:r>
      <w:r w:rsidR="00BD1FAC">
        <w:rPr>
          <w:lang w:eastAsia="zh-TW"/>
        </w:rPr>
        <w:t>有三十四</w:t>
      </w:r>
      <w:r w:rsidR="008A63BF">
        <w:rPr>
          <w:rFonts w:hint="eastAsia"/>
          <w:lang w:eastAsia="zh-TW"/>
        </w:rPr>
        <w:t>，</w:t>
      </w:r>
      <w:r w:rsidR="00BD1FAC">
        <w:rPr>
          <w:lang w:eastAsia="zh-TW"/>
        </w:rPr>
        <w:t>餘十一處亦爾</w:t>
      </w:r>
      <w:r w:rsidR="008A63BF">
        <w:rPr>
          <w:rFonts w:hint="eastAsia"/>
          <w:lang w:eastAsia="zh-TW"/>
        </w:rPr>
        <w:t>。</w:t>
      </w:r>
      <w:r w:rsidR="00BD1FAC">
        <w:rPr>
          <w:lang w:eastAsia="zh-TW"/>
        </w:rPr>
        <w:t>十二種三十四</w:t>
      </w:r>
      <w:r w:rsidR="008A63BF">
        <w:rPr>
          <w:rFonts w:hint="eastAsia"/>
          <w:lang w:eastAsia="zh-TW"/>
        </w:rPr>
        <w:t>，</w:t>
      </w:r>
      <w:r w:rsidR="00BD1FAC">
        <w:rPr>
          <w:lang w:eastAsia="zh-TW"/>
        </w:rPr>
        <w:t>為四百八。</w:t>
      </w:r>
    </w:p>
    <w:p w14:paraId="1E3B40E1" w14:textId="1C2C8927" w:rsidR="008A63BF" w:rsidRDefault="008A63BF" w:rsidP="006A0D11">
      <w:pPr>
        <w:pStyle w:val="a9"/>
        <w:rPr>
          <w:lang w:eastAsia="zh-TW"/>
        </w:rPr>
      </w:pPr>
      <w:r w:rsidRPr="00967FA2">
        <w:rPr>
          <w:lang w:eastAsia="zh-TW"/>
        </w:rPr>
        <w:t>【涼】若分別緣入、分別所起處，則有四百八。眼入是我</w:t>
      </w:r>
      <w:r>
        <w:rPr>
          <w:rFonts w:hint="eastAsia"/>
          <w:lang w:eastAsia="zh-TW"/>
        </w:rPr>
        <w:t>，</w:t>
      </w:r>
      <w:r w:rsidRPr="00967FA2">
        <w:rPr>
          <w:lang w:eastAsia="zh-TW"/>
        </w:rPr>
        <w:t>色入是我瓔珞、是我僮僕、是我器。如眼入有三十四，乃至法入亦有三十四</w:t>
      </w:r>
      <w:r>
        <w:rPr>
          <w:rFonts w:hint="eastAsia"/>
          <w:lang w:eastAsia="zh-TW"/>
        </w:rPr>
        <w:t>。</w:t>
      </w:r>
      <w:r w:rsidRPr="00967FA2">
        <w:rPr>
          <w:lang w:eastAsia="zh-TW"/>
        </w:rPr>
        <w:t>十二種三十四</w:t>
      </w:r>
      <w:r>
        <w:rPr>
          <w:rFonts w:hint="eastAsia"/>
          <w:lang w:eastAsia="zh-TW"/>
        </w:rPr>
        <w:t>，</w:t>
      </w:r>
      <w:r w:rsidRPr="00967FA2">
        <w:rPr>
          <w:lang w:eastAsia="zh-TW"/>
        </w:rPr>
        <w:t>則有四百八。</w:t>
      </w:r>
    </w:p>
    <w:p w14:paraId="05A6E6B1" w14:textId="09C42824" w:rsidR="00BD1FAC" w:rsidRDefault="007E2FF9" w:rsidP="00BD1FAC">
      <w:pPr>
        <w:rPr>
          <w:lang w:eastAsia="zh-TW"/>
        </w:rPr>
      </w:pPr>
      <w:r w:rsidRPr="007E2FF9">
        <w:rPr>
          <w:rFonts w:hint="eastAsia"/>
          <w:lang w:eastAsia="zh-TW"/>
        </w:rPr>
        <w:t>【唐】</w:t>
      </w:r>
      <w:r w:rsidR="00BD1FAC">
        <w:rPr>
          <w:rFonts w:hint="eastAsia"/>
          <w:lang w:eastAsia="zh-TW"/>
        </w:rPr>
        <w:t>或應說九百三十六，謂分別緣界</w:t>
      </w:r>
      <w:r w:rsidR="00BD1FAC">
        <w:rPr>
          <w:lang w:eastAsia="zh-TW"/>
        </w:rPr>
        <w:t>.</w:t>
      </w:r>
      <w:r w:rsidR="00BD1FAC">
        <w:rPr>
          <w:lang w:eastAsia="zh-TW"/>
        </w:rPr>
        <w:t>我具行相差別</w:t>
      </w:r>
      <w:r w:rsidR="00BD1FAC">
        <w:rPr>
          <w:lang w:eastAsia="zh-TW"/>
        </w:rPr>
        <w:t>.</w:t>
      </w:r>
      <w:r w:rsidR="00BD1FAC">
        <w:rPr>
          <w:lang w:eastAsia="zh-TW"/>
        </w:rPr>
        <w:t>亦分別所起處</w:t>
      </w:r>
      <w:r w:rsidR="00FC53AC">
        <w:rPr>
          <w:rFonts w:hint="eastAsia"/>
          <w:lang w:eastAsia="zh-TW"/>
        </w:rPr>
        <w:t>。</w:t>
      </w:r>
      <w:r w:rsidR="00BD1FAC">
        <w:rPr>
          <w:lang w:eastAsia="zh-TW"/>
        </w:rPr>
        <w:t>如等隨觀</w:t>
      </w:r>
      <w:r w:rsidR="00FC53AC">
        <w:rPr>
          <w:rFonts w:hint="eastAsia"/>
          <w:lang w:eastAsia="zh-TW"/>
        </w:rPr>
        <w:t>：</w:t>
      </w:r>
      <w:r w:rsidR="00BD1FAC">
        <w:rPr>
          <w:lang w:eastAsia="zh-TW"/>
        </w:rPr>
        <w:t>眼界是我</w:t>
      </w:r>
      <w:r w:rsidR="00FC53AC">
        <w:rPr>
          <w:rFonts w:hint="eastAsia"/>
          <w:lang w:eastAsia="zh-TW"/>
        </w:rPr>
        <w:t>，</w:t>
      </w:r>
      <w:r w:rsidR="00BD1FAC">
        <w:rPr>
          <w:lang w:eastAsia="zh-TW"/>
        </w:rPr>
        <w:t>色界是我瓔珞</w:t>
      </w:r>
      <w:r w:rsidR="00FC53AC">
        <w:rPr>
          <w:rFonts w:hint="eastAsia"/>
          <w:lang w:eastAsia="zh-TW"/>
        </w:rPr>
        <w:t>、</w:t>
      </w:r>
      <w:r w:rsidR="00BD1FAC">
        <w:rPr>
          <w:lang w:eastAsia="zh-TW"/>
        </w:rPr>
        <w:t>是我僮僕</w:t>
      </w:r>
      <w:r w:rsidR="00FC53AC">
        <w:rPr>
          <w:rFonts w:hint="eastAsia"/>
          <w:lang w:eastAsia="zh-TW"/>
        </w:rPr>
        <w:t>、</w:t>
      </w:r>
      <w:r w:rsidR="00BD1FAC">
        <w:rPr>
          <w:lang w:eastAsia="zh-TW"/>
        </w:rPr>
        <w:t>是我器</w:t>
      </w:r>
      <w:r w:rsidR="00FC53AC">
        <w:rPr>
          <w:rFonts w:hint="eastAsia"/>
          <w:lang w:eastAsia="zh-TW"/>
        </w:rPr>
        <w:t>；</w:t>
      </w:r>
      <w:r w:rsidR="00BD1FAC">
        <w:rPr>
          <w:lang w:eastAsia="zh-TW"/>
        </w:rPr>
        <w:t>如色界有三</w:t>
      </w:r>
      <w:r w:rsidR="00FC53AC">
        <w:rPr>
          <w:rFonts w:hint="eastAsia"/>
          <w:lang w:eastAsia="zh-TW"/>
        </w:rPr>
        <w:t>，</w:t>
      </w:r>
      <w:r w:rsidR="00BD1FAC">
        <w:rPr>
          <w:lang w:eastAsia="zh-TW"/>
        </w:rPr>
        <w:t>餘十六界亦爾</w:t>
      </w:r>
      <w:r w:rsidR="00FC53AC">
        <w:rPr>
          <w:rFonts w:hint="eastAsia"/>
          <w:lang w:eastAsia="zh-TW"/>
        </w:rPr>
        <w:t>。</w:t>
      </w:r>
      <w:r w:rsidR="00BD1FAC">
        <w:rPr>
          <w:lang w:eastAsia="zh-TW"/>
        </w:rPr>
        <w:t>十七種三</w:t>
      </w:r>
      <w:r w:rsidR="00BD1FAC">
        <w:rPr>
          <w:lang w:eastAsia="zh-TW"/>
        </w:rPr>
        <w:t>.</w:t>
      </w:r>
      <w:r w:rsidR="00BD1FAC">
        <w:rPr>
          <w:lang w:eastAsia="zh-TW"/>
        </w:rPr>
        <w:t>有五十一</w:t>
      </w:r>
      <w:r w:rsidR="00FC53AC">
        <w:rPr>
          <w:rFonts w:hint="eastAsia"/>
          <w:lang w:eastAsia="zh-TW"/>
        </w:rPr>
        <w:t>，</w:t>
      </w:r>
      <w:r w:rsidR="00BD1FAC">
        <w:rPr>
          <w:lang w:eastAsia="zh-TW"/>
        </w:rPr>
        <w:t>并觀眼界是我</w:t>
      </w:r>
      <w:r w:rsidR="00FC53AC">
        <w:rPr>
          <w:rFonts w:hint="eastAsia"/>
          <w:lang w:eastAsia="zh-TW"/>
        </w:rPr>
        <w:t>，</w:t>
      </w:r>
      <w:r w:rsidR="00BD1FAC">
        <w:rPr>
          <w:lang w:eastAsia="zh-TW"/>
        </w:rPr>
        <w:t>總有五十二</w:t>
      </w:r>
      <w:r w:rsidR="00FC53AC">
        <w:rPr>
          <w:rFonts w:hint="eastAsia"/>
          <w:lang w:eastAsia="zh-TW"/>
        </w:rPr>
        <w:t>。</w:t>
      </w:r>
      <w:r w:rsidR="00BD1FAC">
        <w:rPr>
          <w:lang w:eastAsia="zh-TW"/>
        </w:rPr>
        <w:t>十八種五十二</w:t>
      </w:r>
      <w:r w:rsidR="00FC53AC">
        <w:rPr>
          <w:rFonts w:hint="eastAsia"/>
          <w:lang w:eastAsia="zh-TW"/>
        </w:rPr>
        <w:t>，</w:t>
      </w:r>
      <w:r w:rsidR="00BD1FAC">
        <w:rPr>
          <w:lang w:eastAsia="zh-TW"/>
        </w:rPr>
        <w:t>為九百三十六。</w:t>
      </w:r>
    </w:p>
    <w:p w14:paraId="749C7B95" w14:textId="12D2A014" w:rsidR="00FC53AC" w:rsidRDefault="008A63BF" w:rsidP="006A0D11">
      <w:pPr>
        <w:pStyle w:val="a9"/>
        <w:rPr>
          <w:lang w:eastAsia="zh-TW"/>
        </w:rPr>
      </w:pPr>
      <w:r w:rsidRPr="00967FA2">
        <w:rPr>
          <w:lang w:eastAsia="zh-TW"/>
        </w:rPr>
        <w:t>【涼】</w:t>
      </w:r>
      <w:r w:rsidR="00967FA2" w:rsidRPr="00967FA2">
        <w:rPr>
          <w:lang w:eastAsia="zh-TW"/>
        </w:rPr>
        <w:t>若分別緣界、分別所起處，則有九百三十六。眼界是我</w:t>
      </w:r>
      <w:r w:rsidR="00FC53AC">
        <w:rPr>
          <w:rFonts w:hint="eastAsia"/>
          <w:lang w:eastAsia="zh-TW"/>
        </w:rPr>
        <w:t>，</w:t>
      </w:r>
      <w:r w:rsidR="00967FA2" w:rsidRPr="00967FA2">
        <w:rPr>
          <w:lang w:eastAsia="zh-TW"/>
        </w:rPr>
        <w:t>色界是我瓔珞、是我僮僕、是我器。如眼界有五十二，乃至法界有五十二</w:t>
      </w:r>
      <w:r w:rsidR="00FC53AC">
        <w:rPr>
          <w:rFonts w:hint="eastAsia"/>
          <w:lang w:eastAsia="zh-TW"/>
        </w:rPr>
        <w:t>。</w:t>
      </w:r>
      <w:r w:rsidR="00967FA2" w:rsidRPr="00967FA2">
        <w:rPr>
          <w:lang w:eastAsia="zh-TW"/>
        </w:rPr>
        <w:t>十八種五十二</w:t>
      </w:r>
      <w:r w:rsidR="00FC53AC">
        <w:rPr>
          <w:rFonts w:hint="eastAsia"/>
          <w:lang w:eastAsia="zh-TW"/>
        </w:rPr>
        <w:t>，</w:t>
      </w:r>
      <w:r w:rsidR="00967FA2" w:rsidRPr="00967FA2">
        <w:rPr>
          <w:lang w:eastAsia="zh-TW"/>
        </w:rPr>
        <w:t>則有九百三十六。</w:t>
      </w:r>
    </w:p>
    <w:p w14:paraId="6EECB903" w14:textId="77777777" w:rsidR="00BD1FAC" w:rsidRDefault="00BD1FAC" w:rsidP="00BD1FAC">
      <w:pPr>
        <w:rPr>
          <w:lang w:eastAsia="zh-TW"/>
        </w:rPr>
      </w:pPr>
    </w:p>
    <w:p w14:paraId="55833817" w14:textId="77777777" w:rsidR="00394136" w:rsidRDefault="007E2FF9" w:rsidP="00BD1FAC">
      <w:pPr>
        <w:rPr>
          <w:lang w:eastAsia="zh-TW"/>
        </w:rPr>
      </w:pPr>
      <w:r w:rsidRPr="007E2FF9">
        <w:rPr>
          <w:rFonts w:hint="eastAsia"/>
          <w:lang w:eastAsia="zh-TW"/>
        </w:rPr>
        <w:t>【唐】</w:t>
      </w:r>
      <w:r w:rsidR="00BD1FAC">
        <w:rPr>
          <w:rFonts w:hint="eastAsia"/>
          <w:lang w:eastAsia="zh-TW"/>
        </w:rPr>
        <w:t>如是緣蘊行相</w:t>
      </w:r>
      <w:r w:rsidR="00BD1FAC">
        <w:rPr>
          <w:lang w:eastAsia="zh-TW"/>
        </w:rPr>
        <w:t>.</w:t>
      </w:r>
      <w:r w:rsidR="00BD1FAC">
        <w:rPr>
          <w:lang w:eastAsia="zh-TW"/>
        </w:rPr>
        <w:t>界地分別，緣處行相</w:t>
      </w:r>
      <w:r w:rsidR="00BD1FAC">
        <w:rPr>
          <w:lang w:eastAsia="zh-TW"/>
        </w:rPr>
        <w:t>.</w:t>
      </w:r>
      <w:r w:rsidR="00BD1FAC">
        <w:rPr>
          <w:lang w:eastAsia="zh-TW"/>
        </w:rPr>
        <w:t>界地分別，緣界行相</w:t>
      </w:r>
      <w:r w:rsidR="00BD1FAC">
        <w:rPr>
          <w:lang w:eastAsia="zh-TW"/>
        </w:rPr>
        <w:t>.</w:t>
      </w:r>
      <w:r w:rsidR="00BD1FAC">
        <w:rPr>
          <w:lang w:eastAsia="zh-TW"/>
        </w:rPr>
        <w:t>界地分別；</w:t>
      </w:r>
      <w:r w:rsidR="00BD1FAC" w:rsidRPr="00394136">
        <w:rPr>
          <w:u w:val="single"/>
          <w:lang w:eastAsia="zh-TW"/>
        </w:rPr>
        <w:t>若以相續</w:t>
      </w:r>
      <w:r w:rsidR="00BD1FAC" w:rsidRPr="00394136">
        <w:rPr>
          <w:u w:val="single"/>
          <w:lang w:eastAsia="zh-TW"/>
        </w:rPr>
        <w:t>.</w:t>
      </w:r>
      <w:r w:rsidR="00BD1FAC" w:rsidRPr="00394136">
        <w:rPr>
          <w:u w:val="single"/>
          <w:lang w:eastAsia="zh-TW"/>
        </w:rPr>
        <w:t>若以世</w:t>
      </w:r>
      <w:r w:rsidR="00BD1FAC" w:rsidRPr="00394136">
        <w:rPr>
          <w:u w:val="single"/>
          <w:lang w:eastAsia="zh-TW"/>
        </w:rPr>
        <w:t>.</w:t>
      </w:r>
      <w:r w:rsidR="00BD1FAC" w:rsidRPr="00394136">
        <w:rPr>
          <w:u w:val="single"/>
          <w:lang w:eastAsia="zh-TW"/>
        </w:rPr>
        <w:t>若以剎那</w:t>
      </w:r>
      <w:r w:rsidR="00BD1FAC">
        <w:rPr>
          <w:lang w:eastAsia="zh-TW"/>
        </w:rPr>
        <w:t>分別，則有無量薩迦耶見。</w:t>
      </w:r>
    </w:p>
    <w:p w14:paraId="35D7663F" w14:textId="4D8357FE" w:rsidR="00394136" w:rsidRPr="006A0D11" w:rsidRDefault="00394136" w:rsidP="00394136">
      <w:pPr>
        <w:rPr>
          <w:rStyle w:val="aa"/>
          <w:lang w:eastAsia="zh-TW"/>
        </w:rPr>
      </w:pPr>
      <w:r w:rsidRPr="006A0D11">
        <w:rPr>
          <w:rStyle w:val="aa"/>
          <w:lang w:eastAsia="zh-TW"/>
        </w:rPr>
        <w:t>【涼】如是種種身，諸</w:t>
      </w:r>
      <w:r w:rsidRPr="00394136">
        <w:rPr>
          <w:rFonts w:ascii="新宋体" w:eastAsia="新宋体" w:hAnsi="新宋体" w:cstheme="minorBidi"/>
          <w:color w:val="304FA6"/>
          <w:u w:val="single"/>
          <w:lang w:eastAsia="zh-TW"/>
        </w:rPr>
        <w:t>剎那相續</w:t>
      </w:r>
      <w:r w:rsidRPr="006A0D11">
        <w:rPr>
          <w:rStyle w:val="aa"/>
          <w:lang w:eastAsia="zh-TW"/>
        </w:rPr>
        <w:t>，則有無量我見我所見。</w:t>
      </w:r>
      <w:r w:rsidRPr="00394136">
        <w:rPr>
          <w:rStyle w:val="12"/>
          <w:lang w:eastAsia="zh-TW"/>
        </w:rPr>
        <w:t>[</w:t>
      </w:r>
      <w:r w:rsidRPr="00394136">
        <w:rPr>
          <w:rStyle w:val="12"/>
          <w:rFonts w:hint="eastAsia"/>
          <w:lang w:eastAsia="zh-TW"/>
        </w:rPr>
        <w:t>亦以世亦以所緣說心速疾迴轉</w:t>
      </w:r>
      <w:r>
        <w:rPr>
          <w:rStyle w:val="12"/>
          <w:rFonts w:hint="eastAsia"/>
          <w:lang w:eastAsia="zh-TW"/>
        </w:rPr>
        <w:t>，</w:t>
      </w:r>
      <w:r w:rsidRPr="00394136">
        <w:rPr>
          <w:rStyle w:val="12"/>
          <w:rFonts w:hint="eastAsia"/>
          <w:lang w:eastAsia="zh-TW"/>
        </w:rPr>
        <w:t>然依相續</w:t>
      </w:r>
      <w:r>
        <w:rPr>
          <w:rStyle w:val="12"/>
          <w:rFonts w:hint="eastAsia"/>
          <w:lang w:eastAsia="zh-TW"/>
        </w:rPr>
        <w:t>，</w:t>
      </w:r>
      <w:r w:rsidRPr="00394136">
        <w:rPr>
          <w:rStyle w:val="12"/>
          <w:rFonts w:hint="eastAsia"/>
          <w:lang w:eastAsia="zh-TW"/>
        </w:rPr>
        <w:t>不依剎那</w:t>
      </w:r>
      <w:r>
        <w:rPr>
          <w:rStyle w:val="12"/>
          <w:rFonts w:hint="eastAsia"/>
          <w:lang w:eastAsia="zh-TW"/>
        </w:rPr>
        <w:t>。</w:t>
      </w:r>
      <w:r w:rsidRPr="00394136">
        <w:rPr>
          <w:rStyle w:val="12"/>
          <w:lang w:eastAsia="zh-TW"/>
        </w:rPr>
        <w:t>]</w:t>
      </w:r>
    </w:p>
    <w:p w14:paraId="0A82A872" w14:textId="08A2CC2A" w:rsidR="00BD1FAC" w:rsidRDefault="00394136" w:rsidP="00BD1FAC">
      <w:pPr>
        <w:rPr>
          <w:lang w:eastAsia="zh-TW"/>
        </w:rPr>
      </w:pPr>
      <w:r w:rsidRPr="007E2FF9">
        <w:rPr>
          <w:rFonts w:hint="eastAsia"/>
          <w:lang w:eastAsia="zh-TW"/>
        </w:rPr>
        <w:t>【唐】</w:t>
      </w:r>
      <w:r w:rsidR="00BD1FAC">
        <w:rPr>
          <w:lang w:eastAsia="zh-TW"/>
        </w:rPr>
        <w:t>此中且說分別緣蘊我具行相差別，不分別所起處故，但有二十句薩迦耶見。</w:t>
      </w:r>
    </w:p>
    <w:p w14:paraId="749DF8C4" w14:textId="7C7C7437" w:rsidR="00FC53AC" w:rsidRPr="00967FA2" w:rsidRDefault="00394136" w:rsidP="006A0D11">
      <w:pPr>
        <w:pStyle w:val="a9"/>
        <w:rPr>
          <w:lang w:eastAsia="zh-TW"/>
        </w:rPr>
      </w:pPr>
      <w:r w:rsidRPr="00967FA2">
        <w:rPr>
          <w:lang w:eastAsia="zh-TW"/>
        </w:rPr>
        <w:t>【涼】</w:t>
      </w:r>
      <w:r w:rsidR="00FC53AC" w:rsidRPr="00967FA2">
        <w:rPr>
          <w:lang w:eastAsia="zh-TW"/>
        </w:rPr>
        <w:t>此處分別行緣陰、不分別所起處，則有二十。</w:t>
      </w:r>
    </w:p>
    <w:p w14:paraId="5184D6BC" w14:textId="77777777" w:rsidR="00BD1FAC" w:rsidRDefault="00BD1FAC" w:rsidP="00BD1FAC">
      <w:pPr>
        <w:rPr>
          <w:lang w:eastAsia="zh-TW"/>
        </w:rPr>
      </w:pPr>
    </w:p>
    <w:p w14:paraId="1A212293" w14:textId="48349427" w:rsidR="00916752" w:rsidRPr="00967FA2" w:rsidRDefault="00916752" w:rsidP="006A0D11">
      <w:pPr>
        <w:pStyle w:val="a9"/>
        <w:rPr>
          <w:lang w:eastAsia="zh-TW"/>
        </w:rPr>
      </w:pPr>
      <w:r w:rsidRPr="00967FA2">
        <w:rPr>
          <w:lang w:eastAsia="zh-TW"/>
        </w:rPr>
        <w:t>【涼】</w:t>
      </w:r>
      <w:r>
        <w:rPr>
          <w:rFonts w:hint="eastAsia"/>
          <w:lang w:eastAsia="zh-TW"/>
        </w:rPr>
        <w:t>{}</w:t>
      </w:r>
      <w:r w:rsidRPr="00967FA2">
        <w:rPr>
          <w:lang w:eastAsia="zh-TW"/>
        </w:rPr>
        <w:t>問曰：以何等故此身見言種。</w:t>
      </w:r>
    </w:p>
    <w:p w14:paraId="04382D75" w14:textId="67992E43" w:rsidR="00916752" w:rsidRDefault="00916752" w:rsidP="006A0D11">
      <w:pPr>
        <w:pStyle w:val="a9"/>
        <w:rPr>
          <w:lang w:eastAsia="zh-TW"/>
        </w:rPr>
      </w:pPr>
      <w:r w:rsidRPr="00967FA2">
        <w:rPr>
          <w:lang w:eastAsia="zh-TW"/>
        </w:rPr>
        <w:t>【涼】答曰：此二十種身見各有差別，故言種。</w:t>
      </w:r>
      <w:r>
        <w:rPr>
          <w:rFonts w:hint="eastAsia"/>
          <w:lang w:eastAsia="zh-TW"/>
        </w:rPr>
        <w:t>{}</w:t>
      </w:r>
    </w:p>
    <w:p w14:paraId="505DBAAC" w14:textId="77777777" w:rsidR="00916752" w:rsidRPr="00967FA2" w:rsidRDefault="00916752" w:rsidP="006A0D11">
      <w:pPr>
        <w:pStyle w:val="a9"/>
        <w:rPr>
          <w:lang w:eastAsia="zh-TW"/>
        </w:rPr>
      </w:pPr>
    </w:p>
    <w:p w14:paraId="009CC844" w14:textId="506012B0" w:rsidR="00E73836" w:rsidRDefault="00C42B01" w:rsidP="00E73836">
      <w:pPr>
        <w:pStyle w:val="b"/>
        <w:rPr>
          <w:lang w:eastAsia="zh-TW"/>
        </w:rPr>
      </w:pPr>
      <w:r>
        <w:rPr>
          <w:lang w:eastAsia="zh-TW"/>
        </w:rPr>
        <w:t>§b2</w:t>
      </w:r>
      <w:r w:rsidR="00B23EAF">
        <w:rPr>
          <w:rFonts w:hint="eastAsia"/>
          <w:lang w:eastAsia="zh-TW"/>
        </w:rPr>
        <w:t>明所緣</w:t>
      </w:r>
      <w:r w:rsidR="00B23EAF">
        <w:rPr>
          <w:rFonts w:hint="eastAsia"/>
          <w:lang w:eastAsia="zh-TW"/>
        </w:rPr>
        <w:t>--</w:t>
      </w:r>
      <w:r w:rsidR="00E73836">
        <w:rPr>
          <w:lang w:eastAsia="zh-TW"/>
        </w:rPr>
        <w:t>依緣蘊</w:t>
      </w:r>
      <w:r w:rsidR="00E73836">
        <w:rPr>
          <w:lang w:eastAsia="zh-TW"/>
        </w:rPr>
        <w:t>.</w:t>
      </w:r>
      <w:r w:rsidR="00E73836">
        <w:rPr>
          <w:lang w:eastAsia="zh-TW"/>
        </w:rPr>
        <w:t>說</w:t>
      </w:r>
      <w:r w:rsidR="00E73836">
        <w:rPr>
          <w:rFonts w:hint="eastAsia"/>
          <w:lang w:eastAsia="zh-TW"/>
        </w:rPr>
        <w:t>身</w:t>
      </w:r>
      <w:r w:rsidR="00E73836">
        <w:rPr>
          <w:lang w:eastAsia="zh-TW"/>
        </w:rPr>
        <w:t>見，非界處</w:t>
      </w:r>
    </w:p>
    <w:p w14:paraId="702EC269" w14:textId="76644AF6" w:rsidR="00BD1FAC" w:rsidRDefault="007E2FF9" w:rsidP="00BD1FAC">
      <w:pPr>
        <w:rPr>
          <w:lang w:eastAsia="zh-TW"/>
        </w:rPr>
      </w:pPr>
      <w:r w:rsidRPr="007E2FF9">
        <w:rPr>
          <w:rFonts w:hint="eastAsia"/>
          <w:lang w:eastAsia="zh-TW"/>
        </w:rPr>
        <w:t>【唐】</w:t>
      </w:r>
      <w:r w:rsidR="00BD1FAC">
        <w:rPr>
          <w:rFonts w:hint="eastAsia"/>
          <w:lang w:eastAsia="zh-TW"/>
        </w:rPr>
        <w:t>問：何故此中</w:t>
      </w:r>
      <w:r w:rsidR="00967C68">
        <w:rPr>
          <w:rFonts w:hint="eastAsia"/>
          <w:lang w:eastAsia="zh-TW"/>
        </w:rPr>
        <w:t>，</w:t>
      </w:r>
      <w:r w:rsidR="00BD1FAC">
        <w:rPr>
          <w:lang w:eastAsia="zh-TW"/>
        </w:rPr>
        <w:t>但依緣蘊</w:t>
      </w:r>
      <w:r w:rsidR="00BD1FAC">
        <w:rPr>
          <w:lang w:eastAsia="zh-TW"/>
        </w:rPr>
        <w:t>.</w:t>
      </w:r>
      <w:r w:rsidR="00BD1FAC">
        <w:rPr>
          <w:lang w:eastAsia="zh-TW"/>
        </w:rPr>
        <w:t>說二十句薩迦耶見，非界處耶。</w:t>
      </w:r>
    </w:p>
    <w:p w14:paraId="59BA3AB9" w14:textId="77777777" w:rsidR="00041AD3" w:rsidRPr="00BC2874" w:rsidRDefault="00041AD3" w:rsidP="006A0D11">
      <w:pPr>
        <w:pStyle w:val="a9"/>
        <w:rPr>
          <w:lang w:eastAsia="zh-TW"/>
        </w:rPr>
      </w:pPr>
      <w:r w:rsidRPr="00BC2874">
        <w:rPr>
          <w:lang w:eastAsia="zh-TW"/>
        </w:rPr>
        <w:t>【涼】問曰：以何等故，因陰說二十我見，非因界入。</w:t>
      </w:r>
    </w:p>
    <w:p w14:paraId="2E179C3B" w14:textId="77777777" w:rsidR="008E59C9" w:rsidRDefault="008E59C9" w:rsidP="00BD1FAC">
      <w:pPr>
        <w:rPr>
          <w:lang w:eastAsia="zh-TW"/>
        </w:rPr>
      </w:pPr>
    </w:p>
    <w:p w14:paraId="36C116D9" w14:textId="73375DD5" w:rsidR="00041AD3" w:rsidRDefault="007E2FF9" w:rsidP="00BD1FAC">
      <w:pPr>
        <w:rPr>
          <w:lang w:eastAsia="zh-TW"/>
        </w:rPr>
      </w:pPr>
      <w:r w:rsidRPr="007E2FF9">
        <w:rPr>
          <w:rFonts w:hint="eastAsia"/>
          <w:lang w:eastAsia="zh-TW"/>
        </w:rPr>
        <w:lastRenderedPageBreak/>
        <w:t>【唐】</w:t>
      </w:r>
      <w:r w:rsidR="00BD1FAC">
        <w:rPr>
          <w:rFonts w:hint="eastAsia"/>
          <w:lang w:eastAsia="zh-TW"/>
        </w:rPr>
        <w:t>答：</w:t>
      </w:r>
    </w:p>
    <w:p w14:paraId="50C5F20F" w14:textId="77777777" w:rsidR="00041AD3" w:rsidRPr="00BC2874" w:rsidRDefault="00041AD3" w:rsidP="006A0D11">
      <w:pPr>
        <w:pStyle w:val="a9"/>
        <w:rPr>
          <w:lang w:eastAsia="zh-TW"/>
        </w:rPr>
      </w:pPr>
      <w:r w:rsidRPr="00BC2874">
        <w:rPr>
          <w:lang w:eastAsia="zh-TW"/>
        </w:rPr>
        <w:t>【涼】答曰：</w:t>
      </w:r>
    </w:p>
    <w:p w14:paraId="16416200" w14:textId="27F855A3" w:rsidR="00041AD3" w:rsidRDefault="00041AD3" w:rsidP="00BD1FAC">
      <w:pPr>
        <w:rPr>
          <w:lang w:eastAsia="zh-TW"/>
        </w:rPr>
      </w:pPr>
      <w:r w:rsidRPr="007E2FF9">
        <w:rPr>
          <w:rFonts w:hint="eastAsia"/>
          <w:lang w:eastAsia="zh-TW"/>
        </w:rPr>
        <w:t>【唐】</w:t>
      </w:r>
      <w:r w:rsidR="008E59C9">
        <w:rPr>
          <w:rFonts w:hint="eastAsia"/>
          <w:lang w:eastAsia="zh-TW"/>
        </w:rPr>
        <w:t>1.</w:t>
      </w:r>
      <w:r w:rsidR="00BD1FAC">
        <w:rPr>
          <w:rFonts w:hint="eastAsia"/>
          <w:lang w:eastAsia="zh-TW"/>
        </w:rPr>
        <w:t>彼作論者</w:t>
      </w:r>
      <w:r w:rsidR="00BD1FAC">
        <w:rPr>
          <w:lang w:eastAsia="zh-TW"/>
        </w:rPr>
        <w:t>.</w:t>
      </w:r>
      <w:r w:rsidR="00BD1FAC">
        <w:rPr>
          <w:lang w:eastAsia="zh-TW"/>
        </w:rPr>
        <w:t>意欲爾故</w:t>
      </w:r>
      <w:r>
        <w:rPr>
          <w:rFonts w:hint="eastAsia"/>
          <w:lang w:eastAsia="zh-TW"/>
        </w:rPr>
        <w:t>，</w:t>
      </w:r>
      <w:r w:rsidR="00BD1FAC">
        <w:rPr>
          <w:lang w:eastAsia="zh-TW"/>
        </w:rPr>
        <w:t>乃至廣說。</w:t>
      </w:r>
    </w:p>
    <w:p w14:paraId="434531EF" w14:textId="037ABA7C" w:rsidR="008E59C9" w:rsidRPr="00BC2874" w:rsidRDefault="008E59C9" w:rsidP="006A0D11">
      <w:pPr>
        <w:pStyle w:val="a9"/>
        <w:rPr>
          <w:lang w:eastAsia="zh-TW"/>
        </w:rPr>
      </w:pPr>
      <w:r w:rsidRPr="00BC2874">
        <w:rPr>
          <w:lang w:eastAsia="zh-TW"/>
        </w:rPr>
        <w:t>【涼】</w:t>
      </w:r>
      <w:r w:rsidR="00967C68">
        <w:rPr>
          <w:rFonts w:hint="eastAsia"/>
          <w:lang w:eastAsia="zh-TW"/>
        </w:rPr>
        <w:t>1</w:t>
      </w:r>
      <w:r w:rsidRPr="00BC2874">
        <w:rPr>
          <w:lang w:eastAsia="zh-TW"/>
        </w:rPr>
        <w:t>或有說者，彼作經者，有如是意、如是欲、如是可，隨彼意作經，不違法相。</w:t>
      </w:r>
    </w:p>
    <w:p w14:paraId="3042B8DF" w14:textId="5064148B" w:rsidR="00041AD3" w:rsidRDefault="008E59C9" w:rsidP="00BD1FAC">
      <w:pPr>
        <w:rPr>
          <w:lang w:eastAsia="zh-TW"/>
        </w:rPr>
      </w:pPr>
      <w:r w:rsidRPr="007E2FF9">
        <w:rPr>
          <w:rFonts w:hint="eastAsia"/>
          <w:lang w:eastAsia="zh-TW"/>
        </w:rPr>
        <w:t>【唐】</w:t>
      </w:r>
      <w:r>
        <w:rPr>
          <w:rFonts w:hint="eastAsia"/>
          <w:lang w:eastAsia="zh-TW"/>
        </w:rPr>
        <w:t>2.</w:t>
      </w:r>
      <w:r w:rsidR="00EC162F">
        <w:rPr>
          <w:lang w:eastAsia="zh-TW"/>
        </w:rPr>
        <w:t>復次，</w:t>
      </w:r>
      <w:r w:rsidR="00BD1FAC">
        <w:rPr>
          <w:lang w:eastAsia="zh-TW"/>
        </w:rPr>
        <w:t>亦應依界處說</w:t>
      </w:r>
      <w:r w:rsidR="00BD1FAC">
        <w:rPr>
          <w:lang w:eastAsia="zh-TW"/>
        </w:rPr>
        <w:t>.</w:t>
      </w:r>
      <w:r w:rsidR="00BD1FAC">
        <w:rPr>
          <w:lang w:eastAsia="zh-TW"/>
        </w:rPr>
        <w:t>而不說者</w:t>
      </w:r>
      <w:r w:rsidR="00041AD3">
        <w:rPr>
          <w:rFonts w:hint="eastAsia"/>
          <w:lang w:eastAsia="zh-TW"/>
        </w:rPr>
        <w:t>，</w:t>
      </w:r>
      <w:r w:rsidR="00BD1FAC">
        <w:rPr>
          <w:lang w:eastAsia="zh-TW"/>
        </w:rPr>
        <w:t>當知此義有餘。</w:t>
      </w:r>
    </w:p>
    <w:p w14:paraId="044F9B22" w14:textId="61AC6913" w:rsidR="0023496E" w:rsidRPr="006A0D11" w:rsidRDefault="0023496E" w:rsidP="0023496E">
      <w:pPr>
        <w:rPr>
          <w:rStyle w:val="aa"/>
          <w:lang w:eastAsia="zh-TW"/>
        </w:rPr>
      </w:pPr>
      <w:r w:rsidRPr="006A0D11">
        <w:rPr>
          <w:rStyle w:val="aa"/>
          <w:lang w:eastAsia="zh-TW"/>
        </w:rPr>
        <w:t>【涼】</w:t>
      </w:r>
      <w:r w:rsidRPr="006A0D11">
        <w:rPr>
          <w:rStyle w:val="aa"/>
          <w:lang w:eastAsia="zh-TW"/>
        </w:rPr>
        <w:t>2</w:t>
      </w:r>
      <w:r w:rsidRPr="006A0D11">
        <w:rPr>
          <w:rStyle w:val="aa"/>
          <w:lang w:eastAsia="zh-TW"/>
        </w:rPr>
        <w:t>復有說者，為現</w:t>
      </w:r>
      <w:r w:rsidRPr="0023496E">
        <w:rPr>
          <w:rFonts w:ascii="新宋体" w:eastAsia="新宋体" w:hAnsi="新宋体" w:cstheme="minorBidi"/>
          <w:color w:val="304FA6"/>
          <w:u w:val="single"/>
          <w:lang w:eastAsia="zh-TW"/>
        </w:rPr>
        <w:t>初起初方便入法</w:t>
      </w:r>
      <w:r w:rsidRPr="006A0D11">
        <w:rPr>
          <w:rStyle w:val="aa"/>
          <w:rFonts w:hint="eastAsia"/>
          <w:lang w:eastAsia="zh-TW"/>
        </w:rPr>
        <w:t>。</w:t>
      </w:r>
      <w:r w:rsidRPr="006A0D11">
        <w:rPr>
          <w:rStyle w:val="aa"/>
          <w:lang w:eastAsia="zh-TW"/>
        </w:rPr>
        <w:t>如因陰說見</w:t>
      </w:r>
      <w:r w:rsidRPr="006A0D11">
        <w:rPr>
          <w:rStyle w:val="aa"/>
          <w:rFonts w:hint="eastAsia"/>
          <w:lang w:eastAsia="zh-TW"/>
        </w:rPr>
        <w:t>，</w:t>
      </w:r>
      <w:r w:rsidRPr="006A0D11">
        <w:rPr>
          <w:rStyle w:val="aa"/>
          <w:lang w:eastAsia="zh-TW"/>
        </w:rPr>
        <w:t>因界入亦應如是說</w:t>
      </w:r>
      <w:r w:rsidRPr="006A0D11">
        <w:rPr>
          <w:rStyle w:val="aa"/>
          <w:rFonts w:hint="eastAsia"/>
          <w:lang w:eastAsia="zh-TW"/>
        </w:rPr>
        <w:t>。</w:t>
      </w:r>
      <w:r w:rsidRPr="006A0D11">
        <w:rPr>
          <w:rStyle w:val="aa"/>
          <w:lang w:eastAsia="zh-TW"/>
        </w:rPr>
        <w:t>而不說者，當知此義是有餘之說。</w:t>
      </w:r>
    </w:p>
    <w:p w14:paraId="433857F1" w14:textId="6533AB62" w:rsidR="00041AD3" w:rsidRDefault="008E59C9" w:rsidP="00BD1FAC">
      <w:pPr>
        <w:rPr>
          <w:lang w:eastAsia="zh-TW"/>
        </w:rPr>
      </w:pPr>
      <w:r w:rsidRPr="007E2FF9">
        <w:rPr>
          <w:rFonts w:hint="eastAsia"/>
          <w:lang w:eastAsia="zh-TW"/>
        </w:rPr>
        <w:t>【唐】</w:t>
      </w:r>
      <w:r>
        <w:rPr>
          <w:rFonts w:hint="eastAsia"/>
          <w:lang w:eastAsia="zh-TW"/>
        </w:rPr>
        <w:t>3.</w:t>
      </w:r>
      <w:r w:rsidR="00EC162F">
        <w:rPr>
          <w:lang w:eastAsia="zh-TW"/>
        </w:rPr>
        <w:t>復次，</w:t>
      </w:r>
      <w:r w:rsidR="00BD1FAC">
        <w:rPr>
          <w:lang w:eastAsia="zh-TW"/>
        </w:rPr>
        <w:t>蘊在初故</w:t>
      </w:r>
      <w:r w:rsidR="00041AD3">
        <w:rPr>
          <w:rFonts w:hint="eastAsia"/>
          <w:lang w:eastAsia="zh-TW"/>
        </w:rPr>
        <w:t>，</w:t>
      </w:r>
      <w:r w:rsidR="00BD1FAC">
        <w:rPr>
          <w:lang w:eastAsia="zh-TW"/>
        </w:rPr>
        <w:t>且依蘊說</w:t>
      </w:r>
      <w:r w:rsidR="00041AD3">
        <w:rPr>
          <w:rFonts w:hint="eastAsia"/>
          <w:lang w:eastAsia="zh-TW"/>
        </w:rPr>
        <w:t>，</w:t>
      </w:r>
      <w:r w:rsidR="00BD1FAC">
        <w:rPr>
          <w:lang w:eastAsia="zh-TW"/>
        </w:rPr>
        <w:t>界處不爾。</w:t>
      </w:r>
    </w:p>
    <w:p w14:paraId="195F2C68" w14:textId="77777777" w:rsidR="008E59C9" w:rsidRDefault="008E59C9" w:rsidP="00BD1FAC">
      <w:pPr>
        <w:rPr>
          <w:lang w:eastAsia="zh-TW"/>
        </w:rPr>
      </w:pPr>
    </w:p>
    <w:p w14:paraId="4CE5275C" w14:textId="3EAE75E6" w:rsidR="00BD1FAC" w:rsidRDefault="008E59C9" w:rsidP="00BD1FAC">
      <w:pPr>
        <w:rPr>
          <w:lang w:eastAsia="zh-TW"/>
        </w:rPr>
      </w:pPr>
      <w:r w:rsidRPr="007E2FF9">
        <w:rPr>
          <w:rFonts w:hint="eastAsia"/>
          <w:lang w:eastAsia="zh-TW"/>
        </w:rPr>
        <w:t>【唐】</w:t>
      </w:r>
      <w:r>
        <w:rPr>
          <w:rFonts w:hint="eastAsia"/>
          <w:lang w:eastAsia="zh-TW"/>
        </w:rPr>
        <w:t>4.</w:t>
      </w:r>
      <w:r w:rsidR="00EC162F">
        <w:rPr>
          <w:lang w:eastAsia="zh-TW"/>
        </w:rPr>
        <w:t>復次，</w:t>
      </w:r>
      <w:r w:rsidR="00BD1FAC">
        <w:rPr>
          <w:lang w:eastAsia="zh-TW"/>
        </w:rPr>
        <w:t>此中不應問作論者</w:t>
      </w:r>
      <w:r>
        <w:rPr>
          <w:rFonts w:hint="eastAsia"/>
          <w:lang w:eastAsia="zh-TW"/>
        </w:rPr>
        <w:t>，</w:t>
      </w:r>
      <w:r w:rsidR="00BD1FAC">
        <w:rPr>
          <w:lang w:eastAsia="zh-TW"/>
        </w:rPr>
        <w:t>以作論者依經造論</w:t>
      </w:r>
      <w:r>
        <w:rPr>
          <w:rFonts w:hint="eastAsia"/>
          <w:lang w:eastAsia="zh-TW"/>
        </w:rPr>
        <w:t>，</w:t>
      </w:r>
      <w:r w:rsidR="00BD1FAC">
        <w:rPr>
          <w:lang w:eastAsia="zh-TW"/>
        </w:rPr>
        <w:t>佛於經中</w:t>
      </w:r>
      <w:r>
        <w:rPr>
          <w:lang w:eastAsia="zh-TW"/>
        </w:rPr>
        <w:t>.</w:t>
      </w:r>
      <w:r w:rsidR="00BD1FAC">
        <w:rPr>
          <w:lang w:eastAsia="zh-TW"/>
        </w:rPr>
        <w:t>但依蘊說薩迦耶見有二十句</w:t>
      </w:r>
      <w:r>
        <w:rPr>
          <w:rFonts w:hint="eastAsia"/>
          <w:lang w:eastAsia="zh-TW"/>
        </w:rPr>
        <w:t>，</w:t>
      </w:r>
      <w:r w:rsidR="00BD1FAC">
        <w:rPr>
          <w:lang w:eastAsia="zh-TW"/>
        </w:rPr>
        <w:t>故作論者依之造論。</w:t>
      </w:r>
    </w:p>
    <w:p w14:paraId="443BDB2A" w14:textId="77777777" w:rsidR="00916752" w:rsidRPr="00BC2874" w:rsidRDefault="00916752" w:rsidP="006A0D11">
      <w:pPr>
        <w:pStyle w:val="a9"/>
        <w:rPr>
          <w:lang w:eastAsia="zh-TW"/>
        </w:rPr>
      </w:pPr>
      <w:r w:rsidRPr="00BC2874">
        <w:rPr>
          <w:lang w:eastAsia="zh-TW"/>
        </w:rPr>
        <w:t>【涼】復有說者，此陰說見者，正佛經所說，佛經因陰說二十種我見。彼作經者亦依佛經作論，說二十種我見。</w:t>
      </w:r>
    </w:p>
    <w:p w14:paraId="1153137E" w14:textId="39493EC8" w:rsidR="00BD1FAC" w:rsidRDefault="007E2FF9" w:rsidP="00BD1FAC">
      <w:pPr>
        <w:rPr>
          <w:lang w:eastAsia="zh-TW"/>
        </w:rPr>
      </w:pPr>
      <w:r w:rsidRPr="007E2FF9">
        <w:rPr>
          <w:rFonts w:hint="eastAsia"/>
          <w:lang w:eastAsia="zh-TW"/>
        </w:rPr>
        <w:t>【唐】</w:t>
      </w:r>
      <w:r w:rsidR="00BD1FAC">
        <w:rPr>
          <w:rFonts w:hint="eastAsia"/>
          <w:lang w:eastAsia="zh-TW"/>
        </w:rPr>
        <w:t>問：若爾，置作論者，應問：何故世尊</w:t>
      </w:r>
      <w:r w:rsidR="00BD1FAC">
        <w:rPr>
          <w:lang w:eastAsia="zh-TW"/>
        </w:rPr>
        <w:t>.</w:t>
      </w:r>
      <w:r w:rsidR="00BD1FAC">
        <w:rPr>
          <w:lang w:eastAsia="zh-TW"/>
        </w:rPr>
        <w:t>但依蘊說薩迦耶見有二十句</w:t>
      </w:r>
      <w:r w:rsidR="00967C68">
        <w:rPr>
          <w:rFonts w:hint="eastAsia"/>
          <w:lang w:eastAsia="zh-TW"/>
        </w:rPr>
        <w:t>，</w:t>
      </w:r>
      <w:r w:rsidR="00BD1FAC">
        <w:rPr>
          <w:lang w:eastAsia="zh-TW"/>
        </w:rPr>
        <w:t>非界處耶。</w:t>
      </w:r>
    </w:p>
    <w:p w14:paraId="14F7FC08" w14:textId="21DFCE47" w:rsidR="008E59C9" w:rsidRDefault="007E2FF9" w:rsidP="00BD1FAC">
      <w:pPr>
        <w:rPr>
          <w:lang w:eastAsia="zh-TW"/>
        </w:rPr>
      </w:pPr>
      <w:r w:rsidRPr="007E2FF9">
        <w:rPr>
          <w:rFonts w:hint="eastAsia"/>
          <w:lang w:eastAsia="zh-TW"/>
        </w:rPr>
        <w:t>【唐】</w:t>
      </w:r>
      <w:r w:rsidR="00BD1FAC">
        <w:rPr>
          <w:rFonts w:hint="eastAsia"/>
          <w:lang w:eastAsia="zh-TW"/>
        </w:rPr>
        <w:t>答：觀所化故，謂佛觀察所化有情</w:t>
      </w:r>
      <w:r w:rsidR="00967C68">
        <w:rPr>
          <w:rFonts w:hint="eastAsia"/>
          <w:lang w:eastAsia="zh-TW"/>
        </w:rPr>
        <w:t>，</w:t>
      </w:r>
      <w:r w:rsidR="00BD1FAC">
        <w:rPr>
          <w:lang w:eastAsia="zh-TW"/>
        </w:rPr>
        <w:t>若依蘊說薩迦耶見有二十句</w:t>
      </w:r>
      <w:r w:rsidR="00BD1FAC">
        <w:rPr>
          <w:lang w:eastAsia="zh-TW"/>
        </w:rPr>
        <w:t>.</w:t>
      </w:r>
      <w:r w:rsidR="00BD1FAC">
        <w:rPr>
          <w:lang w:eastAsia="zh-TW"/>
        </w:rPr>
        <w:t>便得解了</w:t>
      </w:r>
      <w:r w:rsidR="00967C68">
        <w:rPr>
          <w:rFonts w:hint="eastAsia"/>
          <w:lang w:eastAsia="zh-TW"/>
        </w:rPr>
        <w:t>，</w:t>
      </w:r>
      <w:r w:rsidR="00BD1FAC">
        <w:rPr>
          <w:lang w:eastAsia="zh-TW"/>
        </w:rPr>
        <w:t>能辦所作</w:t>
      </w:r>
      <w:r w:rsidR="00967C68">
        <w:rPr>
          <w:rFonts w:hint="eastAsia"/>
          <w:lang w:eastAsia="zh-TW"/>
        </w:rPr>
        <w:t>，</w:t>
      </w:r>
      <w:r w:rsidR="00BD1FAC">
        <w:rPr>
          <w:lang w:eastAsia="zh-TW"/>
        </w:rPr>
        <w:t>非依界處</w:t>
      </w:r>
      <w:r w:rsidR="00967C68">
        <w:rPr>
          <w:rFonts w:hint="eastAsia"/>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設＝說【元明】</w:t>
      </w:r>
      <w:r w:rsidR="00BD1FAC" w:rsidRPr="00793ED4">
        <w:rPr>
          <w:color w:val="C45911" w:themeColor="accent2" w:themeShade="BF"/>
          <w:sz w:val="15"/>
          <w:lang w:eastAsia="zh-TW"/>
        </w:rPr>
        <w:t>]</w:t>
      </w:r>
      <w:r w:rsidR="00BD1FAC">
        <w:rPr>
          <w:lang w:eastAsia="zh-TW"/>
        </w:rPr>
        <w:t>設依界處</w:t>
      </w:r>
      <w:r w:rsidR="00BD1FAC">
        <w:rPr>
          <w:lang w:eastAsia="zh-TW"/>
        </w:rPr>
        <w:t>.</w:t>
      </w:r>
      <w:r w:rsidR="00BD1FAC">
        <w:rPr>
          <w:lang w:eastAsia="zh-TW"/>
        </w:rPr>
        <w:t>彼得解了能辦所作</w:t>
      </w:r>
      <w:r w:rsidR="00967C68">
        <w:rPr>
          <w:rFonts w:hint="eastAsia"/>
          <w:lang w:eastAsia="zh-TW"/>
        </w:rPr>
        <w:t>，</w:t>
      </w:r>
      <w:r w:rsidR="00BD1FAC">
        <w:rPr>
          <w:lang w:eastAsia="zh-TW"/>
        </w:rPr>
        <w:t>佛亦說之</w:t>
      </w:r>
      <w:r w:rsidR="00967C68">
        <w:rPr>
          <w:rFonts w:hint="eastAsia"/>
          <w:lang w:eastAsia="zh-TW"/>
        </w:rPr>
        <w:t>；</w:t>
      </w:r>
      <w:r w:rsidR="00BD1FAC">
        <w:rPr>
          <w:lang w:eastAsia="zh-TW"/>
        </w:rPr>
        <w:t>但不如是</w:t>
      </w:r>
      <w:r w:rsidR="00967C68">
        <w:rPr>
          <w:rFonts w:hint="eastAsia"/>
          <w:lang w:eastAsia="zh-TW"/>
        </w:rPr>
        <w:t>，</w:t>
      </w:r>
      <w:r w:rsidR="00BD1FAC">
        <w:rPr>
          <w:lang w:eastAsia="zh-TW"/>
        </w:rPr>
        <w:t>故不為說。</w:t>
      </w:r>
    </w:p>
    <w:p w14:paraId="69D0B994" w14:textId="77777777" w:rsidR="00CC3293" w:rsidRPr="00BC2874" w:rsidRDefault="00CC3293" w:rsidP="006A0D11">
      <w:pPr>
        <w:pStyle w:val="a9"/>
        <w:rPr>
          <w:lang w:eastAsia="zh-TW"/>
        </w:rPr>
      </w:pPr>
      <w:r w:rsidRPr="00BC2874">
        <w:rPr>
          <w:lang w:eastAsia="zh-TW"/>
        </w:rPr>
        <w:t>【涼】問曰：置作經者。以何等故，世尊因陰說二十種我見。</w:t>
      </w:r>
    </w:p>
    <w:p w14:paraId="076C59AE" w14:textId="77777777" w:rsidR="00CC3293" w:rsidRPr="00BC2874" w:rsidRDefault="00CC3293" w:rsidP="006A0D11">
      <w:pPr>
        <w:pStyle w:val="a9"/>
        <w:rPr>
          <w:lang w:eastAsia="zh-TW"/>
        </w:rPr>
      </w:pPr>
      <w:r w:rsidRPr="00BC2874">
        <w:rPr>
          <w:lang w:eastAsia="zh-TW"/>
        </w:rPr>
        <w:t>【涼】答曰：為化眾生故，佛因陰說二十種我見。若受化者應聞界入而得度者，世尊亦因界入說於我見；以不應聞，是故不說。</w:t>
      </w:r>
    </w:p>
    <w:p w14:paraId="26BFC654" w14:textId="77777777" w:rsidR="00967C68" w:rsidRDefault="00967C68" w:rsidP="00BD1FAC">
      <w:pPr>
        <w:rPr>
          <w:lang w:eastAsia="zh-TW"/>
        </w:rPr>
      </w:pPr>
    </w:p>
    <w:p w14:paraId="3B1F94AD" w14:textId="4E5CED7E" w:rsidR="00BD1FAC" w:rsidRDefault="00967C68" w:rsidP="00BD1FAC">
      <w:pPr>
        <w:rPr>
          <w:lang w:eastAsia="zh-TW"/>
        </w:rPr>
      </w:pPr>
      <w:r w:rsidRPr="007E2FF9">
        <w:rPr>
          <w:rFonts w:hint="eastAsia"/>
          <w:lang w:eastAsia="zh-TW"/>
        </w:rPr>
        <w:t>【唐】</w:t>
      </w:r>
      <w:r>
        <w:rPr>
          <w:rFonts w:hint="eastAsia"/>
          <w:lang w:eastAsia="zh-TW"/>
        </w:rPr>
        <w:t>5.</w:t>
      </w:r>
      <w:r w:rsidR="00EC162F">
        <w:rPr>
          <w:lang w:eastAsia="zh-TW"/>
        </w:rPr>
        <w:t>復次，</w:t>
      </w:r>
      <w:r w:rsidR="00BD1FAC">
        <w:rPr>
          <w:lang w:eastAsia="zh-TW"/>
        </w:rPr>
        <w:t>薩迦耶見多緣蘊</w:t>
      </w:r>
      <w:r w:rsidR="00BD1FAC">
        <w:rPr>
          <w:lang w:eastAsia="zh-TW"/>
        </w:rPr>
        <w:t>.</w:t>
      </w:r>
      <w:r w:rsidR="00BD1FAC">
        <w:rPr>
          <w:lang w:eastAsia="zh-TW"/>
        </w:rPr>
        <w:t>非界處</w:t>
      </w:r>
      <w:r w:rsidR="00CC3293">
        <w:rPr>
          <w:rFonts w:hint="eastAsia"/>
          <w:lang w:eastAsia="zh-TW"/>
        </w:rPr>
        <w:t>，</w:t>
      </w:r>
      <w:r w:rsidR="00BD1FAC">
        <w:rPr>
          <w:lang w:eastAsia="zh-TW"/>
        </w:rPr>
        <w:t>故偏說之。</w:t>
      </w:r>
    </w:p>
    <w:p w14:paraId="7BD6F392" w14:textId="77777777" w:rsidR="00967C68" w:rsidRPr="006A0D11" w:rsidRDefault="00967C68" w:rsidP="00967C68">
      <w:pPr>
        <w:rPr>
          <w:rStyle w:val="aa"/>
          <w:lang w:eastAsia="zh-TW"/>
        </w:rPr>
      </w:pPr>
      <w:r w:rsidRPr="006A0D11">
        <w:rPr>
          <w:rStyle w:val="aa"/>
          <w:lang w:eastAsia="zh-TW"/>
        </w:rPr>
        <w:t>【涼】復有說者，諸見生時多依於陰、少依界入，是故</w:t>
      </w:r>
      <w:r w:rsidRPr="00CC3293">
        <w:rPr>
          <w:rFonts w:ascii="新宋体" w:eastAsia="新宋体" w:hAnsi="新宋体" w:cstheme="minorBidi"/>
          <w:color w:val="304FA6"/>
          <w:u w:val="single"/>
          <w:lang w:eastAsia="zh-TW"/>
        </w:rPr>
        <w:t>世尊</w:t>
      </w:r>
      <w:r w:rsidRPr="006A0D11">
        <w:rPr>
          <w:rStyle w:val="aa"/>
          <w:lang w:eastAsia="zh-TW"/>
        </w:rPr>
        <w:t>因陰說見，不因界入。</w:t>
      </w:r>
    </w:p>
    <w:p w14:paraId="45978AC3" w14:textId="77777777" w:rsidR="00BD1FAC" w:rsidRDefault="00BD1FAC" w:rsidP="00BD1FAC">
      <w:pPr>
        <w:rPr>
          <w:lang w:eastAsia="zh-TW"/>
        </w:rPr>
      </w:pPr>
    </w:p>
    <w:p w14:paraId="2CAB0D14" w14:textId="41AC9A0F" w:rsidR="00E73836" w:rsidRDefault="00C42B01" w:rsidP="00E73836">
      <w:pPr>
        <w:pStyle w:val="b"/>
        <w:rPr>
          <w:lang w:eastAsia="zh-TW"/>
        </w:rPr>
      </w:pPr>
      <w:r>
        <w:rPr>
          <w:lang w:eastAsia="zh-TW"/>
        </w:rPr>
        <w:t>§b3</w:t>
      </w:r>
      <w:r w:rsidR="00B23EAF">
        <w:rPr>
          <w:rFonts w:hint="eastAsia"/>
          <w:lang w:eastAsia="zh-TW"/>
        </w:rPr>
        <w:t>明見體</w:t>
      </w:r>
      <w:r w:rsidR="00B23EAF">
        <w:rPr>
          <w:rFonts w:hint="eastAsia"/>
          <w:lang w:eastAsia="zh-TW"/>
        </w:rPr>
        <w:t>--</w:t>
      </w:r>
      <w:r w:rsidR="00E73836">
        <w:rPr>
          <w:rFonts w:hint="eastAsia"/>
          <w:lang w:eastAsia="zh-TW"/>
        </w:rPr>
        <w:t>說身見</w:t>
      </w:r>
      <w:r w:rsidR="00E73836">
        <w:rPr>
          <w:rFonts w:hint="eastAsia"/>
          <w:lang w:eastAsia="zh-TW"/>
        </w:rPr>
        <w:t>.</w:t>
      </w:r>
      <w:r w:rsidR="00E73836">
        <w:rPr>
          <w:rFonts w:hint="eastAsia"/>
          <w:lang w:eastAsia="zh-TW"/>
        </w:rPr>
        <w:t>非餘</w:t>
      </w:r>
    </w:p>
    <w:p w14:paraId="61B3337A" w14:textId="29473AE4" w:rsidR="00BD1FAC" w:rsidRDefault="007E2FF9" w:rsidP="00BD1FAC">
      <w:pPr>
        <w:rPr>
          <w:lang w:eastAsia="zh-TW"/>
        </w:rPr>
      </w:pPr>
      <w:r w:rsidRPr="007E2FF9">
        <w:rPr>
          <w:rFonts w:hint="eastAsia"/>
          <w:lang w:eastAsia="zh-TW"/>
        </w:rPr>
        <w:t>【唐】</w:t>
      </w:r>
      <w:r w:rsidR="00BD1FAC">
        <w:rPr>
          <w:rFonts w:hint="eastAsia"/>
          <w:lang w:eastAsia="zh-TW"/>
        </w:rPr>
        <w:t>問：何故此中</w:t>
      </w:r>
      <w:r w:rsidR="00E73836">
        <w:rPr>
          <w:rFonts w:hint="eastAsia"/>
          <w:lang w:eastAsia="zh-TW"/>
        </w:rPr>
        <w:t>，</w:t>
      </w:r>
      <w:r w:rsidR="00BD1FAC">
        <w:rPr>
          <w:lang w:eastAsia="zh-TW"/>
        </w:rPr>
        <w:t>但說薩迦耶見有二十句</w:t>
      </w:r>
      <w:r w:rsidR="00E73836">
        <w:rPr>
          <w:rFonts w:hint="eastAsia"/>
          <w:lang w:eastAsia="zh-TW"/>
        </w:rPr>
        <w:t>，</w:t>
      </w:r>
      <w:r w:rsidR="00BD1FAC">
        <w:rPr>
          <w:lang w:eastAsia="zh-TW"/>
        </w:rPr>
        <w:t>不說餘見耶。</w:t>
      </w:r>
    </w:p>
    <w:p w14:paraId="7B758F9F" w14:textId="77777777" w:rsidR="0059566E" w:rsidRPr="00A82743" w:rsidRDefault="0059566E" w:rsidP="006A0D11">
      <w:pPr>
        <w:pStyle w:val="a9"/>
        <w:rPr>
          <w:lang w:eastAsia="zh-TW"/>
        </w:rPr>
      </w:pPr>
      <w:r w:rsidRPr="00A82743">
        <w:rPr>
          <w:lang w:eastAsia="zh-TW"/>
        </w:rPr>
        <w:t>【涼】</w:t>
      </w:r>
      <w:r>
        <w:rPr>
          <w:rFonts w:hint="eastAsia"/>
          <w:lang w:eastAsia="zh-TW"/>
        </w:rPr>
        <w:t>{</w:t>
      </w:r>
      <w:r w:rsidRPr="00A82743">
        <w:rPr>
          <w:lang w:eastAsia="zh-TW"/>
        </w:rPr>
        <w:t>問曰：以何等故，我見說二十種，其餘諸見不說耶。</w:t>
      </w:r>
    </w:p>
    <w:p w14:paraId="126312DB" w14:textId="77777777" w:rsidR="0059566E" w:rsidRDefault="0059566E" w:rsidP="0059566E">
      <w:pPr>
        <w:rPr>
          <w:lang w:eastAsia="zh-TW"/>
        </w:rPr>
      </w:pPr>
      <w:r w:rsidRPr="007E2FF9">
        <w:rPr>
          <w:rFonts w:hint="eastAsia"/>
          <w:lang w:eastAsia="zh-TW"/>
        </w:rPr>
        <w:t>【唐】</w:t>
      </w:r>
      <w:r>
        <w:rPr>
          <w:rFonts w:hint="eastAsia"/>
          <w:lang w:eastAsia="zh-TW"/>
        </w:rPr>
        <w:t>答：</w:t>
      </w:r>
    </w:p>
    <w:p w14:paraId="6813BF9E" w14:textId="77777777" w:rsidR="0059566E" w:rsidRPr="00A82743" w:rsidRDefault="0059566E" w:rsidP="006A0D11">
      <w:pPr>
        <w:pStyle w:val="a9"/>
        <w:rPr>
          <w:lang w:eastAsia="zh-TW"/>
        </w:rPr>
      </w:pPr>
      <w:r w:rsidRPr="00A82743">
        <w:rPr>
          <w:lang w:eastAsia="zh-TW"/>
        </w:rPr>
        <w:t>【涼】答曰：</w:t>
      </w:r>
    </w:p>
    <w:p w14:paraId="5FEC9931" w14:textId="6E274C26" w:rsidR="008E59C9" w:rsidRDefault="0059566E" w:rsidP="00BD1FAC">
      <w:pPr>
        <w:rPr>
          <w:lang w:eastAsia="zh-TW"/>
        </w:rPr>
      </w:pPr>
      <w:r w:rsidRPr="007E2FF9">
        <w:rPr>
          <w:rFonts w:hint="eastAsia"/>
          <w:lang w:eastAsia="zh-TW"/>
        </w:rPr>
        <w:t>【唐】</w:t>
      </w:r>
      <w:r w:rsidR="008067C7">
        <w:rPr>
          <w:rFonts w:hint="eastAsia"/>
          <w:lang w:eastAsia="zh-TW"/>
        </w:rPr>
        <w:t>1.</w:t>
      </w:r>
      <w:r w:rsidR="00BD1FAC">
        <w:rPr>
          <w:rFonts w:hint="eastAsia"/>
          <w:lang w:eastAsia="zh-TW"/>
        </w:rPr>
        <w:t>彼作論者</w:t>
      </w:r>
      <w:r w:rsidR="00BD1FAC">
        <w:rPr>
          <w:lang w:eastAsia="zh-TW"/>
        </w:rPr>
        <w:t>.</w:t>
      </w:r>
      <w:r w:rsidR="00BD1FAC">
        <w:rPr>
          <w:lang w:eastAsia="zh-TW"/>
        </w:rPr>
        <w:t>意欲爾故</w:t>
      </w:r>
      <w:r w:rsidR="00E73836">
        <w:rPr>
          <w:rFonts w:hint="eastAsia"/>
          <w:lang w:eastAsia="zh-TW"/>
        </w:rPr>
        <w:t>，</w:t>
      </w:r>
      <w:r w:rsidR="00BD1FAC">
        <w:rPr>
          <w:lang w:eastAsia="zh-TW"/>
        </w:rPr>
        <w:t>乃至廣說。</w:t>
      </w:r>
    </w:p>
    <w:p w14:paraId="6B608E8D" w14:textId="77777777" w:rsidR="008067C7" w:rsidRPr="00A82743" w:rsidRDefault="008067C7" w:rsidP="006A0D11">
      <w:pPr>
        <w:pStyle w:val="a9"/>
        <w:rPr>
          <w:lang w:eastAsia="zh-TW"/>
        </w:rPr>
      </w:pPr>
      <w:r w:rsidRPr="00A82743">
        <w:rPr>
          <w:lang w:eastAsia="zh-TW"/>
        </w:rPr>
        <w:t>【涼】或有說者，彼作經者意欲爾，乃至廣說。</w:t>
      </w:r>
    </w:p>
    <w:p w14:paraId="2B982DA4" w14:textId="238F97DA" w:rsidR="008E59C9" w:rsidRDefault="008E59C9" w:rsidP="00BD1FAC">
      <w:pPr>
        <w:rPr>
          <w:lang w:eastAsia="zh-TW"/>
        </w:rPr>
      </w:pPr>
      <w:r>
        <w:rPr>
          <w:lang w:eastAsia="zh-TW"/>
        </w:rPr>
        <w:t>【唐】</w:t>
      </w:r>
      <w:r w:rsidR="008067C7">
        <w:rPr>
          <w:rFonts w:hint="eastAsia"/>
          <w:lang w:eastAsia="zh-TW"/>
        </w:rPr>
        <w:t>2.</w:t>
      </w:r>
      <w:r w:rsidR="00EC162F">
        <w:rPr>
          <w:lang w:eastAsia="zh-TW"/>
        </w:rPr>
        <w:t>復次，</w:t>
      </w:r>
      <w:r w:rsidR="00BD1FAC">
        <w:rPr>
          <w:lang w:eastAsia="zh-TW"/>
        </w:rPr>
        <w:t>應知此中是有餘說</w:t>
      </w:r>
      <w:r w:rsidR="00E73836">
        <w:rPr>
          <w:rFonts w:hint="eastAsia"/>
          <w:lang w:eastAsia="zh-TW"/>
        </w:rPr>
        <w:t>。</w:t>
      </w:r>
      <w:r w:rsidR="00BD1FAC">
        <w:rPr>
          <w:lang w:eastAsia="zh-TW"/>
        </w:rPr>
        <w:t>謂亦應說</w:t>
      </w:r>
      <w:r w:rsidR="00E73836">
        <w:rPr>
          <w:rFonts w:hint="eastAsia"/>
          <w:lang w:eastAsia="zh-TW"/>
        </w:rPr>
        <w:t>.</w:t>
      </w:r>
      <w:r w:rsidR="00BD1FAC">
        <w:rPr>
          <w:lang w:eastAsia="zh-TW"/>
        </w:rPr>
        <w:t>邊執見有二十</w:t>
      </w:r>
      <w:r w:rsidR="00E73836">
        <w:rPr>
          <w:rFonts w:hint="eastAsia"/>
          <w:lang w:eastAsia="zh-TW"/>
        </w:rPr>
        <w:t>，</w:t>
      </w:r>
      <w:r w:rsidR="00BD1FAC">
        <w:rPr>
          <w:lang w:eastAsia="zh-TW"/>
        </w:rPr>
        <w:t>邪見有八十</w:t>
      </w:r>
      <w:r w:rsidR="00E73836">
        <w:rPr>
          <w:rFonts w:hint="eastAsia"/>
          <w:lang w:eastAsia="zh-TW"/>
        </w:rPr>
        <w:t>，</w:t>
      </w:r>
      <w:r w:rsidR="00BD1FAC">
        <w:rPr>
          <w:lang w:eastAsia="zh-TW"/>
        </w:rPr>
        <w:t>見取亦爾</w:t>
      </w:r>
      <w:r w:rsidR="00E73836">
        <w:rPr>
          <w:rFonts w:hint="eastAsia"/>
          <w:lang w:eastAsia="zh-TW"/>
        </w:rPr>
        <w:t>，</w:t>
      </w:r>
      <w:r w:rsidR="00BD1FAC">
        <w:rPr>
          <w:lang w:eastAsia="zh-TW"/>
        </w:rPr>
        <w:t>戒禁取有四十</w:t>
      </w:r>
      <w:r w:rsidR="00E73836">
        <w:rPr>
          <w:rFonts w:hint="eastAsia"/>
          <w:lang w:eastAsia="zh-TW"/>
        </w:rPr>
        <w:t>。</w:t>
      </w:r>
      <w:r w:rsidR="00BD1FAC">
        <w:rPr>
          <w:lang w:eastAsia="zh-TW"/>
        </w:rPr>
        <w:t>而不說者</w:t>
      </w:r>
      <w:r w:rsidR="00E73836">
        <w:rPr>
          <w:rFonts w:hint="eastAsia"/>
          <w:lang w:eastAsia="zh-TW"/>
        </w:rPr>
        <w:t>，</w:t>
      </w:r>
      <w:r w:rsidR="00BD1FAC">
        <w:rPr>
          <w:lang w:eastAsia="zh-TW"/>
        </w:rPr>
        <w:t>當知有餘。</w:t>
      </w:r>
    </w:p>
    <w:p w14:paraId="6C9E0F17" w14:textId="6F0F6BB8" w:rsidR="008067C7" w:rsidRPr="006A0D11" w:rsidRDefault="008067C7" w:rsidP="008067C7">
      <w:pPr>
        <w:rPr>
          <w:rStyle w:val="aa"/>
          <w:lang w:eastAsia="zh-TW"/>
        </w:rPr>
      </w:pPr>
      <w:r w:rsidRPr="006A0D11">
        <w:rPr>
          <w:rStyle w:val="aa"/>
          <w:lang w:eastAsia="zh-TW"/>
        </w:rPr>
        <w:t>【涼】復有說者，此為現</w:t>
      </w:r>
      <w:r w:rsidRPr="0023496E">
        <w:rPr>
          <w:rFonts w:ascii="新宋体" w:eastAsia="新宋体" w:hAnsi="新宋体" w:cstheme="minorBidi"/>
          <w:color w:val="304FA6"/>
          <w:u w:val="single"/>
          <w:lang w:eastAsia="zh-TW"/>
        </w:rPr>
        <w:t>初起初方便初入法</w:t>
      </w:r>
      <w:r w:rsidR="00797DE2" w:rsidRPr="006A0D11">
        <w:rPr>
          <w:rStyle w:val="aa"/>
          <w:rFonts w:hint="eastAsia"/>
          <w:lang w:eastAsia="zh-TW"/>
        </w:rPr>
        <w:t>。</w:t>
      </w:r>
      <w:r w:rsidRPr="006A0D11">
        <w:rPr>
          <w:rStyle w:val="aa"/>
          <w:lang w:eastAsia="zh-TW"/>
        </w:rPr>
        <w:t>如說身見有二十種，戒取應有四十種，邪見、見取應各有八十種。應說而不說者，此義是有餘之說。</w:t>
      </w:r>
    </w:p>
    <w:p w14:paraId="63C206C2" w14:textId="4FF35474" w:rsidR="008E59C9" w:rsidRDefault="008E59C9" w:rsidP="00BD1FAC">
      <w:pPr>
        <w:rPr>
          <w:lang w:eastAsia="zh-TW"/>
        </w:rPr>
      </w:pPr>
      <w:r>
        <w:rPr>
          <w:lang w:eastAsia="zh-TW"/>
        </w:rPr>
        <w:t>【唐】</w:t>
      </w:r>
      <w:r w:rsidR="008067C7">
        <w:rPr>
          <w:rFonts w:hint="eastAsia"/>
          <w:lang w:eastAsia="zh-TW"/>
        </w:rPr>
        <w:t>3.</w:t>
      </w:r>
      <w:r w:rsidR="00EC162F">
        <w:rPr>
          <w:lang w:eastAsia="zh-TW"/>
        </w:rPr>
        <w:t>復次，</w:t>
      </w:r>
      <w:r w:rsidR="00BD1FAC">
        <w:rPr>
          <w:lang w:eastAsia="zh-TW"/>
        </w:rPr>
        <w:t>薩迦耶見</w:t>
      </w:r>
      <w:r w:rsidR="00BD1FAC">
        <w:rPr>
          <w:lang w:eastAsia="zh-TW"/>
        </w:rPr>
        <w:t>.</w:t>
      </w:r>
      <w:r w:rsidR="00BD1FAC">
        <w:rPr>
          <w:lang w:eastAsia="zh-TW"/>
        </w:rPr>
        <w:t>於五見中最為上首</w:t>
      </w:r>
      <w:r w:rsidR="00E73836">
        <w:rPr>
          <w:rFonts w:hint="eastAsia"/>
          <w:lang w:eastAsia="zh-TW"/>
        </w:rPr>
        <w:t>，</w:t>
      </w:r>
      <w:r w:rsidR="00BD1FAC">
        <w:rPr>
          <w:lang w:eastAsia="zh-TW"/>
        </w:rPr>
        <w:t>是以偏說。</w:t>
      </w:r>
    </w:p>
    <w:p w14:paraId="32CACAF4" w14:textId="4D54A303" w:rsidR="00BD1FAC" w:rsidRDefault="008E59C9" w:rsidP="00BD1FAC">
      <w:pPr>
        <w:rPr>
          <w:lang w:eastAsia="zh-TW"/>
        </w:rPr>
      </w:pPr>
      <w:r>
        <w:rPr>
          <w:lang w:eastAsia="zh-TW"/>
        </w:rPr>
        <w:t>【唐】</w:t>
      </w:r>
      <w:r w:rsidR="008067C7">
        <w:rPr>
          <w:rFonts w:hint="eastAsia"/>
          <w:lang w:eastAsia="zh-TW"/>
        </w:rPr>
        <w:t>4.</w:t>
      </w:r>
      <w:r w:rsidR="00EC162F">
        <w:rPr>
          <w:lang w:eastAsia="zh-TW"/>
        </w:rPr>
        <w:t>復次，</w:t>
      </w:r>
      <w:r w:rsidR="00BD1FAC">
        <w:rPr>
          <w:lang w:eastAsia="zh-TW"/>
        </w:rPr>
        <w:t>薩迦耶見</w:t>
      </w:r>
      <w:r w:rsidR="00BD1FAC">
        <w:rPr>
          <w:lang w:eastAsia="zh-TW"/>
        </w:rPr>
        <w:t>.</w:t>
      </w:r>
      <w:r w:rsidR="00BD1FAC">
        <w:rPr>
          <w:lang w:eastAsia="zh-TW"/>
        </w:rPr>
        <w:t>是十種空近所對治</w:t>
      </w:r>
      <w:r w:rsidR="00E73836">
        <w:rPr>
          <w:rFonts w:hint="eastAsia"/>
          <w:lang w:eastAsia="zh-TW"/>
        </w:rPr>
        <w:t>，</w:t>
      </w:r>
      <w:r w:rsidR="00BD1FAC">
        <w:rPr>
          <w:lang w:eastAsia="zh-TW"/>
        </w:rPr>
        <w:t>所以偏說</w:t>
      </w:r>
      <w:r w:rsidR="00E73836">
        <w:rPr>
          <w:rFonts w:hint="eastAsia"/>
          <w:lang w:eastAsia="zh-TW"/>
        </w:rPr>
        <w:t>。</w:t>
      </w:r>
      <w:r w:rsidR="00BD1FAC">
        <w:rPr>
          <w:lang w:eastAsia="zh-TW"/>
        </w:rPr>
        <w:t>十種空者，謂內空</w:t>
      </w:r>
      <w:r w:rsidR="00383419">
        <w:rPr>
          <w:rStyle w:val="12"/>
          <w:rFonts w:hint="eastAsia"/>
        </w:rPr>
        <w:t>[</w:t>
      </w:r>
      <w:r w:rsidR="001576B2">
        <w:rPr>
          <w:rStyle w:val="12"/>
        </w:rPr>
        <w:t>hs</w:t>
      </w:r>
      <w:r w:rsidR="000F3D49">
        <w:rPr>
          <w:rStyle w:val="12"/>
          <w:rFonts w:hint="eastAsia"/>
          <w:lang w:eastAsia="zh-TW"/>
        </w:rPr>
        <w:t>雜心</w:t>
      </w:r>
      <w:r w:rsidR="002F5EFB">
        <w:rPr>
          <w:rStyle w:val="12"/>
          <w:rFonts w:hint="eastAsia"/>
        </w:rPr>
        <w:t>(</w:t>
      </w:r>
      <w:r w:rsidR="002F5EFB">
        <w:rPr>
          <w:rStyle w:val="12"/>
          <w:rFonts w:hint="eastAsia"/>
        </w:rPr>
        <w:t>九種空</w:t>
      </w:r>
      <w:r w:rsidR="002F5EFB">
        <w:rPr>
          <w:rStyle w:val="12"/>
          <w:rFonts w:hint="eastAsia"/>
        </w:rPr>
        <w:t>)</w:t>
      </w:r>
      <w:r w:rsidR="000F3D49">
        <w:rPr>
          <w:rStyle w:val="12"/>
          <w:rFonts w:hint="eastAsia"/>
        </w:rPr>
        <w:t>.</w:t>
      </w:r>
      <w:r w:rsidR="00383419" w:rsidRPr="00383419">
        <w:rPr>
          <w:rStyle w:val="12"/>
          <w:rFonts w:hint="eastAsia"/>
          <w:lang w:eastAsia="zh-TW"/>
        </w:rPr>
        <w:t>謂內入空作無我思惟</w:t>
      </w:r>
      <w:r w:rsidR="001D01CF">
        <w:rPr>
          <w:rStyle w:val="12"/>
          <w:rFonts w:hint="eastAsia"/>
        </w:rPr>
        <w:t>]</w:t>
      </w:r>
      <w:r w:rsidR="00BD1FAC">
        <w:rPr>
          <w:lang w:eastAsia="zh-TW"/>
        </w:rPr>
        <w:t>.</w:t>
      </w:r>
      <w:r w:rsidR="00BD1FAC">
        <w:rPr>
          <w:lang w:eastAsia="zh-TW"/>
        </w:rPr>
        <w:t>外空</w:t>
      </w:r>
      <w:r w:rsidR="00BD1FAC">
        <w:rPr>
          <w:lang w:eastAsia="zh-TW"/>
        </w:rPr>
        <w:t>.</w:t>
      </w:r>
      <w:r w:rsidR="00BD1FAC">
        <w:rPr>
          <w:lang w:eastAsia="zh-TW"/>
        </w:rPr>
        <w:t>內外空</w:t>
      </w:r>
      <w:r w:rsidR="00BD1FAC">
        <w:rPr>
          <w:lang w:eastAsia="zh-TW"/>
        </w:rPr>
        <w:t>.</w:t>
      </w:r>
      <w:r w:rsidR="00BD1FAC">
        <w:rPr>
          <w:lang w:eastAsia="zh-TW"/>
        </w:rPr>
        <w:t>有為空</w:t>
      </w:r>
      <w:r w:rsidR="00BD1FAC">
        <w:rPr>
          <w:lang w:eastAsia="zh-TW"/>
        </w:rPr>
        <w:t>.</w:t>
      </w:r>
      <w:r w:rsidR="00BD1FAC">
        <w:rPr>
          <w:lang w:eastAsia="zh-TW"/>
        </w:rPr>
        <w:t>無為空</w:t>
      </w:r>
      <w:r w:rsidR="001D01CF">
        <w:rPr>
          <w:rStyle w:val="12"/>
          <w:rFonts w:hint="eastAsia"/>
        </w:rPr>
        <w:t>[</w:t>
      </w:r>
      <w:r w:rsidR="001D01CF">
        <w:rPr>
          <w:rStyle w:val="12"/>
        </w:rPr>
        <w:t>hs</w:t>
      </w:r>
      <w:r w:rsidR="001D01CF" w:rsidRPr="00383419">
        <w:rPr>
          <w:rStyle w:val="12"/>
          <w:rFonts w:hint="eastAsia"/>
          <w:lang w:eastAsia="zh-TW"/>
        </w:rPr>
        <w:t>外空</w:t>
      </w:r>
      <w:r w:rsidR="001D01CF">
        <w:rPr>
          <w:rStyle w:val="12"/>
          <w:rFonts w:hint="eastAsia"/>
        </w:rPr>
        <w:t>.</w:t>
      </w:r>
      <w:r w:rsidR="001D01CF" w:rsidRPr="00383419">
        <w:rPr>
          <w:rStyle w:val="12"/>
          <w:rFonts w:hint="eastAsia"/>
          <w:lang w:eastAsia="zh-TW"/>
        </w:rPr>
        <w:t>內外空</w:t>
      </w:r>
      <w:r w:rsidR="001D01CF">
        <w:rPr>
          <w:rStyle w:val="12"/>
          <w:rFonts w:hint="eastAsia"/>
        </w:rPr>
        <w:t>.</w:t>
      </w:r>
      <w:r w:rsidR="001D01CF" w:rsidRPr="00383419">
        <w:rPr>
          <w:rStyle w:val="12"/>
          <w:rFonts w:hint="eastAsia"/>
          <w:lang w:eastAsia="zh-TW"/>
        </w:rPr>
        <w:t>有為空</w:t>
      </w:r>
      <w:r w:rsidR="001D01CF">
        <w:rPr>
          <w:rStyle w:val="12"/>
          <w:rFonts w:hint="eastAsia"/>
        </w:rPr>
        <w:t>.</w:t>
      </w:r>
      <w:r w:rsidR="001D01CF" w:rsidRPr="00383419">
        <w:rPr>
          <w:rStyle w:val="12"/>
          <w:rFonts w:hint="eastAsia"/>
          <w:lang w:eastAsia="zh-TW"/>
        </w:rPr>
        <w:t>無為空</w:t>
      </w:r>
      <w:r w:rsidR="001D01CF">
        <w:rPr>
          <w:rStyle w:val="12"/>
          <w:rFonts w:hint="eastAsia"/>
        </w:rPr>
        <w:t>.</w:t>
      </w:r>
      <w:r w:rsidR="001D01CF" w:rsidRPr="004F136D">
        <w:rPr>
          <w:rStyle w:val="12"/>
          <w:rFonts w:hint="eastAsia"/>
          <w:u w:val="single"/>
          <w:lang w:eastAsia="zh-TW"/>
        </w:rPr>
        <w:t>有為無為空</w:t>
      </w:r>
      <w:r w:rsidR="001D01CF">
        <w:rPr>
          <w:rStyle w:val="12"/>
          <w:rFonts w:hint="eastAsia"/>
          <w:lang w:eastAsia="zh-TW"/>
        </w:rPr>
        <w:t>，</w:t>
      </w:r>
      <w:r w:rsidR="001D01CF" w:rsidRPr="00383419">
        <w:rPr>
          <w:rStyle w:val="12"/>
          <w:rFonts w:hint="eastAsia"/>
          <w:lang w:eastAsia="zh-TW"/>
        </w:rPr>
        <w:t>亦如是</w:t>
      </w:r>
      <w:r w:rsidR="001D01CF">
        <w:rPr>
          <w:rStyle w:val="12"/>
          <w:rFonts w:hint="eastAsia"/>
        </w:rPr>
        <w:t>]</w:t>
      </w:r>
      <w:r w:rsidR="00BD1FAC">
        <w:rPr>
          <w:lang w:eastAsia="zh-TW"/>
        </w:rPr>
        <w:t>.</w:t>
      </w:r>
      <w:r w:rsidR="00BD1FAC" w:rsidRPr="00797DE2">
        <w:rPr>
          <w:u w:val="single"/>
          <w:lang w:eastAsia="zh-TW"/>
        </w:rPr>
        <w:t>散壞空</w:t>
      </w:r>
      <w:r w:rsidR="00B852D7">
        <w:rPr>
          <w:rStyle w:val="12"/>
          <w:rFonts w:hint="eastAsia"/>
        </w:rPr>
        <w:t>[</w:t>
      </w:r>
      <w:r w:rsidR="00666B4F">
        <w:rPr>
          <w:rStyle w:val="12"/>
        </w:rPr>
        <w:t>s104</w:t>
      </w:r>
      <w:r w:rsidR="00B852D7" w:rsidRPr="00B852D7">
        <w:rPr>
          <w:rStyle w:val="12"/>
          <w:rFonts w:hint="eastAsia"/>
          <w:lang w:eastAsia="zh-TW"/>
        </w:rPr>
        <w:t>無所行空</w:t>
      </w:r>
      <w:r w:rsidR="00B852D7">
        <w:rPr>
          <w:rStyle w:val="12"/>
          <w:rFonts w:hint="eastAsia"/>
        </w:rPr>
        <w:t>]</w:t>
      </w:r>
      <w:r w:rsidR="0086130C">
        <w:rPr>
          <w:rStyle w:val="12"/>
          <w:rFonts w:hint="eastAsia"/>
        </w:rPr>
        <w:t>[</w:t>
      </w:r>
      <w:r w:rsidR="001576B2">
        <w:rPr>
          <w:rStyle w:val="12"/>
        </w:rPr>
        <w:t>hs</w:t>
      </w:r>
      <w:r w:rsidR="0086130C" w:rsidRPr="0086130C">
        <w:rPr>
          <w:rStyle w:val="12"/>
          <w:rFonts w:hint="eastAsia"/>
          <w:lang w:eastAsia="zh-TW"/>
        </w:rPr>
        <w:t>無事空者</w:t>
      </w:r>
      <w:r w:rsidR="0086130C" w:rsidRPr="0086130C">
        <w:rPr>
          <w:rStyle w:val="12"/>
          <w:rFonts w:hint="eastAsia"/>
          <w:lang w:eastAsia="zh-TW"/>
        </w:rPr>
        <w:t>.</w:t>
      </w:r>
      <w:r w:rsidR="0086130C" w:rsidRPr="0086130C">
        <w:rPr>
          <w:rStyle w:val="12"/>
          <w:rFonts w:hint="eastAsia"/>
          <w:lang w:eastAsia="zh-TW"/>
        </w:rPr>
        <w:t>謂無彼彼物</w:t>
      </w:r>
      <w:r w:rsidR="0086130C">
        <w:rPr>
          <w:rStyle w:val="12"/>
          <w:rFonts w:hint="eastAsia"/>
        </w:rPr>
        <w:t>]</w:t>
      </w:r>
      <w:r w:rsidR="00BD1FAC">
        <w:rPr>
          <w:lang w:eastAsia="zh-TW"/>
        </w:rPr>
        <w:t>.</w:t>
      </w:r>
      <w:r w:rsidR="00BD1FAC">
        <w:rPr>
          <w:lang w:eastAsia="zh-TW"/>
        </w:rPr>
        <w:t>本性空</w:t>
      </w:r>
      <w:r w:rsidR="00853325">
        <w:rPr>
          <w:rStyle w:val="12"/>
        </w:rPr>
        <w:t>[s105</w:t>
      </w:r>
      <w:r w:rsidR="00853325" w:rsidRPr="00853325">
        <w:rPr>
          <w:rStyle w:val="12"/>
          <w:rFonts w:hint="eastAsia"/>
        </w:rPr>
        <w:t>觀法本性空無我故</w:t>
      </w:r>
      <w:r w:rsidR="00853325">
        <w:rPr>
          <w:rStyle w:val="12"/>
          <w:rFonts w:hint="eastAsia"/>
        </w:rPr>
        <w:t>]</w:t>
      </w:r>
      <w:r w:rsidR="00BD1FAC">
        <w:rPr>
          <w:lang w:eastAsia="zh-TW"/>
        </w:rPr>
        <w:t>.</w:t>
      </w:r>
      <w:r w:rsidR="00BD1FAC">
        <w:rPr>
          <w:lang w:eastAsia="zh-TW"/>
        </w:rPr>
        <w:t>無際空</w:t>
      </w:r>
      <w:r w:rsidR="00BD1FAC">
        <w:rPr>
          <w:lang w:eastAsia="zh-TW"/>
        </w:rPr>
        <w:t>.</w:t>
      </w:r>
      <w:r w:rsidR="00BD1FAC">
        <w:rPr>
          <w:lang w:eastAsia="zh-TW"/>
        </w:rPr>
        <w:t>勝義空</w:t>
      </w:r>
      <w:r w:rsidR="006F5BAC">
        <w:rPr>
          <w:rStyle w:val="12"/>
          <w:rFonts w:hint="eastAsia"/>
          <w:lang w:eastAsia="zh-TW"/>
        </w:rPr>
        <w:t>[</w:t>
      </w:r>
      <w:r w:rsidR="001576B2">
        <w:rPr>
          <w:rStyle w:val="12"/>
          <w:lang w:eastAsia="zh-TW"/>
        </w:rPr>
        <w:t>hs</w:t>
      </w:r>
      <w:r w:rsidR="006F5BAC" w:rsidRPr="006F5BAC">
        <w:rPr>
          <w:rStyle w:val="12"/>
          <w:rFonts w:hint="eastAsia"/>
          <w:lang w:eastAsia="zh-TW"/>
        </w:rPr>
        <w:t>眼起時無所從來</w:t>
      </w:r>
      <w:r w:rsidR="009B72CB">
        <w:rPr>
          <w:rStyle w:val="12"/>
          <w:rFonts w:hint="eastAsia"/>
          <w:lang w:eastAsia="zh-TW"/>
        </w:rPr>
        <w:t>.</w:t>
      </w:r>
      <w:r w:rsidR="006F5BAC" w:rsidRPr="006F5BAC">
        <w:rPr>
          <w:rStyle w:val="12"/>
          <w:rFonts w:hint="eastAsia"/>
          <w:lang w:eastAsia="zh-TW"/>
        </w:rPr>
        <w:t>滅時無所至</w:t>
      </w:r>
      <w:r w:rsidR="006F5BAC">
        <w:rPr>
          <w:rStyle w:val="12"/>
          <w:rFonts w:hint="eastAsia"/>
          <w:lang w:eastAsia="zh-TW"/>
        </w:rPr>
        <w:t>]</w:t>
      </w:r>
      <w:r w:rsidR="00BD1FAC">
        <w:rPr>
          <w:lang w:eastAsia="zh-TW"/>
        </w:rPr>
        <w:t>.</w:t>
      </w:r>
      <w:r w:rsidR="00BD1FAC">
        <w:rPr>
          <w:lang w:eastAsia="zh-TW"/>
        </w:rPr>
        <w:t>空空</w:t>
      </w:r>
      <w:r w:rsidR="001E726B" w:rsidRPr="001E726B">
        <w:rPr>
          <w:rStyle w:val="12"/>
          <w:lang w:eastAsia="zh-TW"/>
        </w:rPr>
        <w:t>[</w:t>
      </w:r>
      <w:r w:rsidR="001576B2">
        <w:rPr>
          <w:rStyle w:val="12"/>
          <w:lang w:eastAsia="zh-TW"/>
        </w:rPr>
        <w:t>hs</w:t>
      </w:r>
      <w:r w:rsidR="001E726B" w:rsidRPr="001E726B">
        <w:rPr>
          <w:rStyle w:val="12"/>
          <w:rFonts w:hint="eastAsia"/>
          <w:lang w:eastAsia="zh-TW"/>
        </w:rPr>
        <w:t>有漏空於無漏空作空空思惟</w:t>
      </w:r>
      <w:r w:rsidR="001E726B" w:rsidRPr="001E726B">
        <w:rPr>
          <w:rStyle w:val="12"/>
          <w:lang w:eastAsia="zh-TW"/>
        </w:rPr>
        <w:t>]</w:t>
      </w:r>
      <w:r w:rsidR="00265355">
        <w:rPr>
          <w:lang w:eastAsia="zh-TW"/>
        </w:rPr>
        <w:t>。</w:t>
      </w:r>
      <w:r w:rsidR="00293CA9">
        <w:rPr>
          <w:rStyle w:val="12"/>
          <w:lang w:eastAsia="zh-TW"/>
        </w:rPr>
        <w:t>[s104</w:t>
      </w:r>
      <w:r w:rsidR="00657732" w:rsidRPr="00657732">
        <w:rPr>
          <w:rStyle w:val="12"/>
          <w:rFonts w:hint="eastAsia"/>
          <w:lang w:eastAsia="zh-TW"/>
        </w:rPr>
        <w:t>施設論說</w:t>
      </w:r>
      <w:r w:rsidR="00293CA9" w:rsidRPr="00293CA9">
        <w:rPr>
          <w:rStyle w:val="12"/>
          <w:rFonts w:hint="eastAsia"/>
          <w:lang w:eastAsia="zh-TW"/>
        </w:rPr>
        <w:t>空有多種</w:t>
      </w:r>
      <w:r w:rsidR="00293CA9">
        <w:rPr>
          <w:rStyle w:val="12"/>
          <w:rFonts w:hint="eastAsia"/>
          <w:lang w:eastAsia="zh-TW"/>
        </w:rPr>
        <w:t>…</w:t>
      </w:r>
      <w:r w:rsidR="00293CA9">
        <w:rPr>
          <w:rStyle w:val="12"/>
          <w:lang w:eastAsia="zh-TW"/>
        </w:rPr>
        <w:t>]</w:t>
      </w:r>
      <w:r w:rsidR="0009772D">
        <w:rPr>
          <w:rStyle w:val="12"/>
          <w:rFonts w:hint="eastAsia"/>
          <w:lang w:eastAsia="zh-TW"/>
        </w:rPr>
        <w:t>[</w:t>
      </w:r>
      <w:r w:rsidR="0009772D">
        <w:rPr>
          <w:rStyle w:val="12"/>
          <w:rFonts w:hint="eastAsia"/>
          <w:lang w:eastAsia="zh-TW"/>
        </w:rPr>
        <w:t>舍利弗阿毘曇</w:t>
      </w:r>
      <w:r w:rsidR="0009772D">
        <w:rPr>
          <w:rStyle w:val="12"/>
          <w:rFonts w:hint="eastAsia"/>
          <w:lang w:eastAsia="zh-TW"/>
        </w:rPr>
        <w:t>.</w:t>
      </w:r>
      <w:r w:rsidR="0009772D" w:rsidRPr="00820F29">
        <w:rPr>
          <w:rStyle w:val="12"/>
          <w:rFonts w:hint="eastAsia"/>
          <w:u w:val="single"/>
          <w:lang w:eastAsia="zh-TW"/>
        </w:rPr>
        <w:t>空定</w:t>
      </w:r>
      <w:r w:rsidR="0009772D" w:rsidRPr="0009772D">
        <w:rPr>
          <w:rStyle w:val="12"/>
          <w:rFonts w:hint="eastAsia"/>
          <w:lang w:eastAsia="zh-TW"/>
        </w:rPr>
        <w:t>六空</w:t>
      </w:r>
      <w:r w:rsidR="0065626D">
        <w:rPr>
          <w:rStyle w:val="12"/>
          <w:rFonts w:hint="eastAsia"/>
          <w:lang w:eastAsia="zh-TW"/>
        </w:rPr>
        <w:t>：</w:t>
      </w:r>
      <w:r w:rsidR="00BA52CA">
        <w:rPr>
          <w:rStyle w:val="12"/>
          <w:rFonts w:hint="eastAsia"/>
        </w:rPr>
        <w:t>1</w:t>
      </w:r>
      <w:r w:rsidR="00265355">
        <w:rPr>
          <w:rStyle w:val="12"/>
          <w:rFonts w:hint="eastAsia"/>
        </w:rPr>
        <w:t>.</w:t>
      </w:r>
      <w:r w:rsidR="0065626D">
        <w:rPr>
          <w:rStyle w:val="12"/>
          <w:rFonts w:hint="eastAsia"/>
        </w:rPr>
        <w:t>(</w:t>
      </w:r>
      <w:r w:rsidR="0065626D" w:rsidRPr="0065626D">
        <w:rPr>
          <w:rStyle w:val="12"/>
          <w:rFonts w:hint="eastAsia"/>
        </w:rPr>
        <w:t>一切內法</w:t>
      </w:r>
      <w:r w:rsidR="0065626D" w:rsidRPr="0065626D">
        <w:rPr>
          <w:rStyle w:val="12"/>
          <w:rFonts w:hint="eastAsia"/>
        </w:rPr>
        <w:t>.</w:t>
      </w:r>
      <w:r w:rsidR="0065626D" w:rsidRPr="0065626D">
        <w:rPr>
          <w:rStyle w:val="12"/>
          <w:rFonts w:hint="eastAsia"/>
        </w:rPr>
        <w:t>若一處內法</w:t>
      </w:r>
      <w:r w:rsidR="0065626D">
        <w:rPr>
          <w:rStyle w:val="12"/>
          <w:rFonts w:hint="eastAsia"/>
        </w:rPr>
        <w:t>)</w:t>
      </w:r>
      <w:r w:rsidR="0065626D" w:rsidRPr="0065626D">
        <w:rPr>
          <w:rStyle w:val="12"/>
          <w:rFonts w:hint="eastAsia"/>
          <w:lang w:eastAsia="zh-TW"/>
        </w:rPr>
        <w:t>內空</w:t>
      </w:r>
      <w:r w:rsidR="0065626D" w:rsidRPr="0065626D">
        <w:rPr>
          <w:rStyle w:val="12"/>
          <w:rFonts w:hint="eastAsia"/>
          <w:lang w:eastAsia="zh-TW"/>
        </w:rPr>
        <w:t>.</w:t>
      </w:r>
      <w:r w:rsidR="00BA52CA">
        <w:rPr>
          <w:rStyle w:val="12"/>
        </w:rPr>
        <w:t>2</w:t>
      </w:r>
      <w:r w:rsidR="00265355">
        <w:rPr>
          <w:rStyle w:val="12"/>
          <w:rFonts w:hint="eastAsia"/>
        </w:rPr>
        <w:t>.</w:t>
      </w:r>
      <w:r w:rsidR="0065626D" w:rsidRPr="0065626D">
        <w:rPr>
          <w:rStyle w:val="12"/>
          <w:rFonts w:hint="eastAsia"/>
          <w:lang w:eastAsia="zh-TW"/>
        </w:rPr>
        <w:t>外空</w:t>
      </w:r>
      <w:r w:rsidR="0065626D" w:rsidRPr="0065626D">
        <w:rPr>
          <w:rStyle w:val="12"/>
          <w:rFonts w:hint="eastAsia"/>
          <w:lang w:eastAsia="zh-TW"/>
        </w:rPr>
        <w:t>.</w:t>
      </w:r>
      <w:r w:rsidR="00BA52CA">
        <w:rPr>
          <w:rStyle w:val="12"/>
        </w:rPr>
        <w:t>3</w:t>
      </w:r>
      <w:r w:rsidR="00265355">
        <w:rPr>
          <w:rStyle w:val="12"/>
          <w:rFonts w:hint="eastAsia"/>
        </w:rPr>
        <w:t>.</w:t>
      </w:r>
      <w:r w:rsidR="0065626D" w:rsidRPr="0065626D">
        <w:rPr>
          <w:rStyle w:val="12"/>
          <w:rFonts w:hint="eastAsia"/>
          <w:lang w:eastAsia="zh-TW"/>
        </w:rPr>
        <w:t>內外空</w:t>
      </w:r>
      <w:r w:rsidR="0065626D" w:rsidRPr="0065626D">
        <w:rPr>
          <w:rStyle w:val="12"/>
          <w:rFonts w:hint="eastAsia"/>
          <w:lang w:eastAsia="zh-TW"/>
        </w:rPr>
        <w:t>.</w:t>
      </w:r>
      <w:r w:rsidR="00BA52CA">
        <w:rPr>
          <w:rStyle w:val="12"/>
          <w:lang w:eastAsia="zh-TW"/>
        </w:rPr>
        <w:t>4</w:t>
      </w:r>
      <w:r w:rsidR="00265355">
        <w:rPr>
          <w:rStyle w:val="12"/>
          <w:rFonts w:hint="eastAsia"/>
        </w:rPr>
        <w:t>.</w:t>
      </w:r>
      <w:r w:rsidR="0065626D">
        <w:rPr>
          <w:rStyle w:val="12"/>
          <w:rFonts w:hint="eastAsia"/>
        </w:rPr>
        <w:t>(</w:t>
      </w:r>
      <w:r w:rsidR="0065626D" w:rsidRPr="0065626D">
        <w:rPr>
          <w:rStyle w:val="12"/>
          <w:rFonts w:hint="eastAsia"/>
          <w:lang w:eastAsia="zh-TW"/>
        </w:rPr>
        <w:t>成就空定行</w:t>
      </w:r>
      <w:r w:rsidR="0065626D">
        <w:rPr>
          <w:rStyle w:val="12"/>
          <w:rFonts w:hint="eastAsia"/>
        </w:rPr>
        <w:t>)</w:t>
      </w:r>
      <w:r w:rsidR="0065626D" w:rsidRPr="0065626D">
        <w:rPr>
          <w:rStyle w:val="12"/>
          <w:rFonts w:hint="eastAsia"/>
          <w:lang w:eastAsia="zh-TW"/>
        </w:rPr>
        <w:t>空空</w:t>
      </w:r>
      <w:r w:rsidR="0065626D" w:rsidRPr="0065626D">
        <w:rPr>
          <w:rStyle w:val="12"/>
          <w:rFonts w:hint="eastAsia"/>
          <w:lang w:eastAsia="zh-TW"/>
        </w:rPr>
        <w:t>.</w:t>
      </w:r>
      <w:r w:rsidR="00BA52CA">
        <w:rPr>
          <w:rStyle w:val="12"/>
          <w:lang w:eastAsia="zh-TW"/>
        </w:rPr>
        <w:t>5</w:t>
      </w:r>
      <w:r w:rsidR="00265355">
        <w:rPr>
          <w:rStyle w:val="12"/>
          <w:rFonts w:hint="eastAsia"/>
        </w:rPr>
        <w:t>.</w:t>
      </w:r>
      <w:r w:rsidR="0065626D">
        <w:rPr>
          <w:rStyle w:val="12"/>
          <w:rFonts w:hint="eastAsia"/>
        </w:rPr>
        <w:t>(</w:t>
      </w:r>
      <w:r w:rsidR="0065626D" w:rsidRPr="0065626D">
        <w:rPr>
          <w:rStyle w:val="12"/>
          <w:rFonts w:hint="eastAsia"/>
        </w:rPr>
        <w:t>一切法</w:t>
      </w:r>
      <w:r w:rsidR="0065626D">
        <w:rPr>
          <w:rStyle w:val="12"/>
          <w:rFonts w:hint="eastAsia"/>
        </w:rPr>
        <w:t>)</w:t>
      </w:r>
      <w:r w:rsidR="0065626D" w:rsidRPr="0065626D">
        <w:rPr>
          <w:rStyle w:val="12"/>
          <w:rFonts w:hint="eastAsia"/>
          <w:lang w:eastAsia="zh-TW"/>
        </w:rPr>
        <w:t>大空</w:t>
      </w:r>
      <w:r w:rsidR="0065626D" w:rsidRPr="0065626D">
        <w:rPr>
          <w:rStyle w:val="12"/>
          <w:rFonts w:hint="eastAsia"/>
          <w:lang w:eastAsia="zh-TW"/>
        </w:rPr>
        <w:t>.</w:t>
      </w:r>
      <w:r w:rsidR="00BA52CA">
        <w:rPr>
          <w:rStyle w:val="12"/>
          <w:lang w:eastAsia="zh-TW"/>
        </w:rPr>
        <w:t>6</w:t>
      </w:r>
      <w:r w:rsidR="00265355">
        <w:rPr>
          <w:rStyle w:val="12"/>
          <w:rFonts w:hint="eastAsia"/>
        </w:rPr>
        <w:t>.</w:t>
      </w:r>
      <w:r w:rsidR="00883BE6">
        <w:rPr>
          <w:rStyle w:val="12"/>
          <w:rFonts w:hint="eastAsia"/>
        </w:rPr>
        <w:t>(</w:t>
      </w:r>
      <w:r w:rsidR="00883BE6" w:rsidRPr="00883BE6">
        <w:rPr>
          <w:rStyle w:val="12"/>
          <w:rFonts w:hint="eastAsia"/>
        </w:rPr>
        <w:t>涅槃</w:t>
      </w:r>
      <w:r w:rsidR="00883BE6">
        <w:rPr>
          <w:rStyle w:val="12"/>
          <w:rFonts w:hint="eastAsia"/>
        </w:rPr>
        <w:t>)</w:t>
      </w:r>
      <w:r w:rsidR="0065626D" w:rsidRPr="0065626D">
        <w:rPr>
          <w:rStyle w:val="12"/>
          <w:rFonts w:hint="eastAsia"/>
          <w:lang w:eastAsia="zh-TW"/>
        </w:rPr>
        <w:t>第一義空</w:t>
      </w:r>
      <w:r w:rsidR="0065626D">
        <w:rPr>
          <w:rStyle w:val="12"/>
          <w:rFonts w:hint="eastAsia"/>
          <w:lang w:eastAsia="zh-TW"/>
        </w:rPr>
        <w:t>。</w:t>
      </w:r>
      <w:r w:rsidR="00BA52CA" w:rsidRPr="00BA52CA">
        <w:rPr>
          <w:rStyle w:val="12"/>
          <w:rFonts w:hint="eastAsia"/>
          <w:lang w:eastAsia="zh-TW"/>
        </w:rPr>
        <w:t>以我空</w:t>
      </w:r>
      <w:r w:rsidR="00BA52CA" w:rsidRPr="00BA52CA">
        <w:rPr>
          <w:rStyle w:val="12"/>
          <w:rFonts w:hint="eastAsia"/>
          <w:lang w:eastAsia="zh-TW"/>
        </w:rPr>
        <w:t>.</w:t>
      </w:r>
      <w:r w:rsidR="00BA52CA" w:rsidRPr="00BA52CA">
        <w:rPr>
          <w:rStyle w:val="12"/>
          <w:rFonts w:hint="eastAsia"/>
          <w:lang w:eastAsia="zh-TW"/>
        </w:rPr>
        <w:t>我所亦空</w:t>
      </w:r>
      <w:r w:rsidR="00BA52CA" w:rsidRPr="00BA52CA">
        <w:rPr>
          <w:rStyle w:val="12"/>
          <w:rFonts w:hint="eastAsia"/>
          <w:lang w:eastAsia="zh-TW"/>
        </w:rPr>
        <w:t>.</w:t>
      </w:r>
      <w:r w:rsidR="00BA52CA" w:rsidRPr="00BA52CA">
        <w:rPr>
          <w:rStyle w:val="12"/>
          <w:rFonts w:hint="eastAsia"/>
          <w:lang w:eastAsia="zh-TW"/>
        </w:rPr>
        <w:t>常空</w:t>
      </w:r>
      <w:r w:rsidR="00BA52CA">
        <w:rPr>
          <w:rStyle w:val="12"/>
          <w:rFonts w:hint="eastAsia"/>
        </w:rPr>
        <w:t>.</w:t>
      </w:r>
      <w:r w:rsidR="00BA52CA" w:rsidRPr="00BA52CA">
        <w:rPr>
          <w:rStyle w:val="12"/>
          <w:rFonts w:hint="eastAsia"/>
          <w:lang w:eastAsia="zh-TW"/>
        </w:rPr>
        <w:t>不變易空</w:t>
      </w:r>
      <w:r w:rsidR="00BA52CA">
        <w:rPr>
          <w:rStyle w:val="12"/>
          <w:rFonts w:hint="eastAsia"/>
          <w:lang w:eastAsia="zh-TW"/>
        </w:rPr>
        <w:t>。</w:t>
      </w:r>
      <w:r w:rsidR="0009772D">
        <w:rPr>
          <w:rStyle w:val="12"/>
          <w:rFonts w:hint="eastAsia"/>
          <w:lang w:eastAsia="zh-TW"/>
        </w:rPr>
        <w:t>]</w:t>
      </w:r>
    </w:p>
    <w:p w14:paraId="2B6DE429" w14:textId="5806C8FE" w:rsidR="0059566E" w:rsidRPr="00A82743" w:rsidRDefault="0059566E" w:rsidP="006A0D11">
      <w:pPr>
        <w:pStyle w:val="a9"/>
        <w:rPr>
          <w:lang w:eastAsia="zh-TW"/>
        </w:rPr>
      </w:pPr>
      <w:r w:rsidRPr="006A0D11">
        <w:rPr>
          <w:lang w:eastAsia="zh-TW"/>
        </w:rPr>
        <w:t>【涼】復有說者，為對治我見故，佛說十種空。十種空者，所謂內空、外空、內外空、有為空、無為空、第一義空、</w:t>
      </w:r>
      <w:r w:rsidRPr="00797DE2">
        <w:rPr>
          <w:u w:val="single"/>
          <w:lang w:eastAsia="zh-TW"/>
        </w:rPr>
        <w:t>無所行空</w:t>
      </w:r>
      <w:r w:rsidR="001C42AF" w:rsidRPr="001C42AF">
        <w:rPr>
          <w:rStyle w:val="12"/>
          <w:lang w:eastAsia="zh-TW"/>
        </w:rPr>
        <w:t>[</w:t>
      </w:r>
      <w:r w:rsidR="00B45AFD">
        <w:rPr>
          <w:rStyle w:val="12"/>
          <w:rFonts w:hint="eastAsia"/>
          <w:lang w:eastAsia="zh-TW"/>
        </w:rPr>
        <w:t>(</w:t>
      </w:r>
      <w:r w:rsidR="00B45AFD">
        <w:rPr>
          <w:rStyle w:val="12"/>
          <w:rFonts w:hint="eastAsia"/>
          <w:lang w:eastAsia="zh-TW"/>
        </w:rPr>
        <w:t>無散空</w:t>
      </w:r>
      <w:r w:rsidR="00B45AFD">
        <w:rPr>
          <w:rStyle w:val="12"/>
          <w:rFonts w:hint="eastAsia"/>
          <w:lang w:eastAsia="zh-TW"/>
        </w:rPr>
        <w:t>.</w:t>
      </w:r>
      <w:r w:rsidR="00B45AFD">
        <w:rPr>
          <w:rStyle w:val="12"/>
          <w:rFonts w:hint="eastAsia"/>
          <w:lang w:eastAsia="zh-TW"/>
        </w:rPr>
        <w:t>無可棄捨</w:t>
      </w:r>
      <w:r w:rsidR="00B45AFD">
        <w:rPr>
          <w:rStyle w:val="12"/>
          <w:rFonts w:hint="eastAsia"/>
          <w:lang w:eastAsia="zh-TW"/>
        </w:rPr>
        <w:t>)</w:t>
      </w:r>
      <w:r w:rsidR="001C42AF" w:rsidRPr="001C42AF">
        <w:rPr>
          <w:rStyle w:val="12"/>
          <w:lang w:eastAsia="zh-TW"/>
        </w:rPr>
        <w:t>an</w:t>
      </w:r>
      <w:r w:rsidR="001C42AF" w:rsidRPr="00AB231F">
        <w:rPr>
          <w:rStyle w:val="12"/>
          <w:u w:val="single"/>
          <w:lang w:eastAsia="zh-TW"/>
        </w:rPr>
        <w:t>avakāra</w:t>
      </w:r>
      <w:r w:rsidR="001C42AF" w:rsidRPr="001C42AF">
        <w:rPr>
          <w:rStyle w:val="12"/>
          <w:lang w:eastAsia="zh-TW"/>
        </w:rPr>
        <w:t>-śūnyatā</w:t>
      </w:r>
      <w:r w:rsidR="0097228E">
        <w:rPr>
          <w:rStyle w:val="12"/>
          <w:rFonts w:hint="eastAsia"/>
        </w:rPr>
        <w:t>.</w:t>
      </w:r>
      <w:r w:rsidR="0097228E">
        <w:rPr>
          <w:rStyle w:val="12"/>
          <w:lang w:eastAsia="zh-TW"/>
        </w:rPr>
        <w:t xml:space="preserve"> </w:t>
      </w:r>
      <w:r w:rsidR="0097228E">
        <w:rPr>
          <w:rStyle w:val="12"/>
        </w:rPr>
        <w:t>s105</w:t>
      </w:r>
      <w:r w:rsidR="007F27C8">
        <w:rPr>
          <w:rStyle w:val="12"/>
          <w:rFonts w:hint="eastAsia"/>
        </w:rPr>
        <w:t>有說</w:t>
      </w:r>
      <w:r w:rsidR="007F27C8">
        <w:rPr>
          <w:rStyle w:val="12"/>
          <w:rFonts w:hint="eastAsia"/>
        </w:rPr>
        <w:t>.</w:t>
      </w:r>
      <w:r w:rsidR="0097228E">
        <w:rPr>
          <w:rStyle w:val="12"/>
          <w:lang w:eastAsia="zh-TW"/>
        </w:rPr>
        <w:t>(</w:t>
      </w:r>
      <w:r w:rsidR="0097228E">
        <w:rPr>
          <w:rStyle w:val="12"/>
          <w:rFonts w:hint="eastAsia"/>
          <w:lang w:eastAsia="zh-TW"/>
        </w:rPr>
        <w:t>佛</w:t>
      </w:r>
      <w:r w:rsidR="0097228E">
        <w:rPr>
          <w:rStyle w:val="12"/>
          <w:lang w:eastAsia="zh-TW"/>
        </w:rPr>
        <w:t>)</w:t>
      </w:r>
      <w:r w:rsidR="0097228E" w:rsidRPr="0097228E">
        <w:rPr>
          <w:rStyle w:val="12"/>
          <w:rFonts w:hint="eastAsia"/>
          <w:lang w:eastAsia="zh-TW"/>
        </w:rPr>
        <w:t>多住無所行</w:t>
      </w:r>
      <w:r w:rsidR="0097228E" w:rsidRPr="0097228E">
        <w:rPr>
          <w:rStyle w:val="12"/>
          <w:rFonts w:hint="eastAsia"/>
          <w:lang w:eastAsia="zh-TW"/>
        </w:rPr>
        <w:lastRenderedPageBreak/>
        <w:t>空，</w:t>
      </w:r>
      <w:r w:rsidR="001C42AF" w:rsidRPr="001C42AF">
        <w:rPr>
          <w:rStyle w:val="12"/>
          <w:rFonts w:hint="eastAsia"/>
          <w:lang w:eastAsia="zh-TW"/>
        </w:rPr>
        <w:t>於四威儀順此空故</w:t>
      </w:r>
      <w:r w:rsidR="001C42AF">
        <w:rPr>
          <w:rStyle w:val="12"/>
          <w:rFonts w:hint="eastAsia"/>
          <w:lang w:eastAsia="zh-TW"/>
        </w:rPr>
        <w:t>，</w:t>
      </w:r>
      <w:r w:rsidR="001C42AF" w:rsidRPr="001C42AF">
        <w:rPr>
          <w:rStyle w:val="12"/>
          <w:rFonts w:hint="eastAsia"/>
          <w:lang w:eastAsia="zh-TW"/>
        </w:rPr>
        <w:t>謂若有一</w:t>
      </w:r>
      <w:r w:rsidR="001C42AF" w:rsidRPr="001C42AF">
        <w:rPr>
          <w:rStyle w:val="12"/>
          <w:rFonts w:hint="eastAsia"/>
          <w:lang w:eastAsia="zh-TW"/>
        </w:rPr>
        <w:t>.</w:t>
      </w:r>
      <w:r w:rsidR="001C42AF" w:rsidRPr="001C42AF">
        <w:rPr>
          <w:rStyle w:val="12"/>
          <w:rFonts w:hint="eastAsia"/>
          <w:lang w:eastAsia="zh-TW"/>
        </w:rPr>
        <w:t>餘三便空</w:t>
      </w:r>
      <w:r w:rsidR="001C42AF" w:rsidRPr="001C42AF">
        <w:rPr>
          <w:rStyle w:val="12"/>
          <w:lang w:eastAsia="zh-TW"/>
        </w:rPr>
        <w:t>]</w:t>
      </w:r>
      <w:r w:rsidRPr="00A82743">
        <w:rPr>
          <w:lang w:eastAsia="zh-TW"/>
        </w:rPr>
        <w:t>、無始空</w:t>
      </w:r>
      <w:r w:rsidR="00A128FD" w:rsidRPr="00A128FD">
        <w:rPr>
          <w:rStyle w:val="12"/>
          <w:rFonts w:hint="eastAsia"/>
          <w:lang w:eastAsia="zh-TW"/>
        </w:rPr>
        <w:t>[</w:t>
      </w:r>
      <w:r w:rsidR="00224328">
        <w:rPr>
          <w:rStyle w:val="12"/>
          <w:lang w:eastAsia="zh-TW"/>
        </w:rPr>
        <w:t>s104</w:t>
      </w:r>
      <w:r w:rsidR="00A128FD" w:rsidRPr="00A128FD">
        <w:rPr>
          <w:rStyle w:val="12"/>
          <w:rFonts w:hint="eastAsia"/>
          <w:lang w:eastAsia="zh-TW"/>
        </w:rPr>
        <w:t>無邊際空</w:t>
      </w:r>
      <w:r w:rsidR="00A128FD" w:rsidRPr="00A128FD">
        <w:rPr>
          <w:rStyle w:val="12"/>
          <w:rFonts w:hint="eastAsia"/>
          <w:lang w:eastAsia="zh-TW"/>
        </w:rPr>
        <w:t>]</w:t>
      </w:r>
      <w:r w:rsidRPr="00A82743">
        <w:rPr>
          <w:lang w:eastAsia="zh-TW"/>
        </w:rPr>
        <w:t>、性空、空空。此十種空，與何法相對。與我見相對。以空與我見相對</w:t>
      </w:r>
      <w:r w:rsidR="00287364" w:rsidRPr="00A82743">
        <w:rPr>
          <w:lang w:eastAsia="zh-TW"/>
        </w:rPr>
        <w:t>，</w:t>
      </w:r>
      <w:r w:rsidRPr="00A82743">
        <w:rPr>
          <w:lang w:eastAsia="zh-TW"/>
        </w:rPr>
        <w:t>故有二十種我見</w:t>
      </w:r>
      <w:r w:rsidR="00287364">
        <w:rPr>
          <w:rFonts w:hint="eastAsia"/>
          <w:lang w:eastAsia="zh-TW"/>
        </w:rPr>
        <w:t>。</w:t>
      </w:r>
      <w:r w:rsidRPr="00A82743">
        <w:rPr>
          <w:lang w:eastAsia="zh-TW"/>
        </w:rPr>
        <w:t>餘見不爾</w:t>
      </w:r>
      <w:r w:rsidR="00287364">
        <w:rPr>
          <w:rFonts w:hint="eastAsia"/>
          <w:lang w:eastAsia="zh-TW"/>
        </w:rPr>
        <w:t>，</w:t>
      </w:r>
      <w:r w:rsidRPr="00A82743">
        <w:rPr>
          <w:lang w:eastAsia="zh-TW"/>
        </w:rPr>
        <w:t>是故不說。</w:t>
      </w:r>
      <w:r>
        <w:rPr>
          <w:rFonts w:hint="eastAsia"/>
          <w:lang w:eastAsia="zh-TW"/>
        </w:rPr>
        <w:t>}</w:t>
      </w:r>
    </w:p>
    <w:p w14:paraId="28D8C13E" w14:textId="77777777" w:rsidR="00BD1FAC" w:rsidRDefault="00BD1FAC" w:rsidP="00BD1FAC">
      <w:pPr>
        <w:rPr>
          <w:lang w:eastAsia="zh-TW"/>
        </w:rPr>
      </w:pPr>
    </w:p>
    <w:p w14:paraId="7EDF0974" w14:textId="12DCB7E9" w:rsidR="009138E5" w:rsidRDefault="00C42B01" w:rsidP="009138E5">
      <w:pPr>
        <w:pStyle w:val="b"/>
        <w:rPr>
          <w:lang w:eastAsia="zh-TW"/>
        </w:rPr>
      </w:pPr>
      <w:r>
        <w:rPr>
          <w:lang w:eastAsia="zh-TW"/>
        </w:rPr>
        <w:t>§b4</w:t>
      </w:r>
      <w:r w:rsidR="00B23EAF">
        <w:rPr>
          <w:rFonts w:hint="eastAsia"/>
          <w:lang w:eastAsia="zh-TW"/>
        </w:rPr>
        <w:t>釋</w:t>
      </w:r>
      <w:r w:rsidR="009138E5">
        <w:rPr>
          <w:rFonts w:hint="eastAsia"/>
          <w:lang w:eastAsia="zh-TW"/>
        </w:rPr>
        <w:t>二十句</w:t>
      </w:r>
    </w:p>
    <w:p w14:paraId="1E7A2FC2" w14:textId="6BC8512D" w:rsidR="00BD1FAC" w:rsidRDefault="007E2FF9" w:rsidP="00BD1FAC">
      <w:pPr>
        <w:rPr>
          <w:lang w:eastAsia="zh-TW"/>
        </w:rPr>
      </w:pPr>
      <w:r w:rsidRPr="007E2FF9">
        <w:rPr>
          <w:rFonts w:hint="eastAsia"/>
          <w:lang w:eastAsia="zh-TW"/>
        </w:rPr>
        <w:t>【唐】</w:t>
      </w:r>
      <w:r w:rsidR="00BD1FAC">
        <w:rPr>
          <w:rFonts w:hint="eastAsia"/>
          <w:lang w:eastAsia="zh-TW"/>
        </w:rPr>
        <w:t>問：二十句者</w:t>
      </w:r>
      <w:r w:rsidR="00CD73C3">
        <w:rPr>
          <w:rFonts w:hint="eastAsia"/>
          <w:lang w:eastAsia="zh-TW"/>
        </w:rPr>
        <w:t>，</w:t>
      </w:r>
      <w:r w:rsidR="00BD1FAC" w:rsidRPr="00BE424F">
        <w:rPr>
          <w:u w:val="single"/>
          <w:lang w:eastAsia="zh-TW"/>
        </w:rPr>
        <w:t>句</w:t>
      </w:r>
      <w:r w:rsidR="00BD1FAC">
        <w:rPr>
          <w:lang w:eastAsia="zh-TW"/>
        </w:rPr>
        <w:t>是何義。</w:t>
      </w:r>
      <w:r w:rsidR="00E876CD" w:rsidRPr="00E876CD">
        <w:rPr>
          <w:rStyle w:val="12"/>
          <w:lang w:eastAsia="zh-TW"/>
        </w:rPr>
        <w:t>[</w:t>
      </w:r>
      <w:r w:rsidR="00CD73C3" w:rsidRPr="00E876CD">
        <w:rPr>
          <w:rStyle w:val="12"/>
          <w:lang w:eastAsia="zh-TW"/>
        </w:rPr>
        <w:t>padārtha</w:t>
      </w:r>
      <w:r w:rsidR="00E876CD" w:rsidRPr="00E876CD">
        <w:rPr>
          <w:rStyle w:val="12"/>
          <w:lang w:eastAsia="zh-TW"/>
        </w:rPr>
        <w:t>]</w:t>
      </w:r>
    </w:p>
    <w:p w14:paraId="5086DCD9" w14:textId="415998A7" w:rsidR="00BD1FAC" w:rsidRDefault="007E2FF9" w:rsidP="00BD1FAC">
      <w:pPr>
        <w:rPr>
          <w:lang w:eastAsia="zh-TW"/>
        </w:rPr>
      </w:pPr>
      <w:r w:rsidRPr="007E2FF9">
        <w:rPr>
          <w:rFonts w:hint="eastAsia"/>
          <w:lang w:eastAsia="zh-TW"/>
        </w:rPr>
        <w:t>【唐】</w:t>
      </w:r>
      <w:r w:rsidR="00BD1FAC">
        <w:rPr>
          <w:rFonts w:hint="eastAsia"/>
          <w:lang w:eastAsia="zh-TW"/>
        </w:rPr>
        <w:t>答：</w:t>
      </w:r>
      <w:r w:rsidR="00BD1FAC" w:rsidRPr="00BE424F">
        <w:rPr>
          <w:rFonts w:hint="eastAsia"/>
          <w:u w:val="single"/>
          <w:lang w:eastAsia="zh-TW"/>
        </w:rPr>
        <w:t>是自性義</w:t>
      </w:r>
      <w:r w:rsidR="00BD1FAC">
        <w:rPr>
          <w:rFonts w:hint="eastAsia"/>
          <w:lang w:eastAsia="zh-TW"/>
        </w:rPr>
        <w:t>，謂此見有二十自性。</w:t>
      </w:r>
    </w:p>
    <w:p w14:paraId="60D35396" w14:textId="77777777" w:rsidR="00BD1FAC" w:rsidRDefault="00BD1FAC" w:rsidP="00BD1FAC">
      <w:pPr>
        <w:rPr>
          <w:lang w:eastAsia="zh-TW"/>
        </w:rPr>
      </w:pPr>
    </w:p>
    <w:p w14:paraId="2FE40289" w14:textId="2DE0AC2C" w:rsidR="00951A84" w:rsidRDefault="00C42B01" w:rsidP="00C42B01">
      <w:pPr>
        <w:pStyle w:val="c"/>
        <w:rPr>
          <w:lang w:eastAsia="zh-TW"/>
        </w:rPr>
      </w:pPr>
      <w:r>
        <w:rPr>
          <w:lang w:eastAsia="zh-TW"/>
        </w:rPr>
        <w:t>§c1</w:t>
      </w:r>
      <w:r w:rsidR="00951A84">
        <w:rPr>
          <w:lang w:eastAsia="zh-TW"/>
        </w:rPr>
        <w:t>等隨觀</w:t>
      </w:r>
      <w:r w:rsidR="00951A84">
        <w:rPr>
          <w:rFonts w:hint="eastAsia"/>
          <w:lang w:eastAsia="zh-TW"/>
        </w:rPr>
        <w:t>色</w:t>
      </w:r>
      <w:r w:rsidR="00951A84">
        <w:rPr>
          <w:lang w:eastAsia="zh-TW"/>
        </w:rPr>
        <w:t>是我</w:t>
      </w:r>
      <w:r w:rsidR="007D2574">
        <w:rPr>
          <w:rFonts w:hint="eastAsia"/>
          <w:lang w:eastAsia="zh-TW"/>
        </w:rPr>
        <w:t>-</w:t>
      </w:r>
      <w:r>
        <w:rPr>
          <w:rFonts w:hint="eastAsia"/>
          <w:lang w:eastAsia="zh-TW"/>
        </w:rPr>
        <w:t>-</w:t>
      </w:r>
      <w:r>
        <w:rPr>
          <w:rFonts w:hint="eastAsia"/>
          <w:lang w:eastAsia="zh-TW"/>
        </w:rPr>
        <w:t>釋「一切」「執一蘊」</w:t>
      </w:r>
    </w:p>
    <w:p w14:paraId="263A8AC5" w14:textId="36CC7FBA" w:rsidR="00BD1FAC" w:rsidRDefault="007E2FF9" w:rsidP="00BD1FAC">
      <w:pPr>
        <w:rPr>
          <w:lang w:eastAsia="zh-TW"/>
        </w:rPr>
      </w:pPr>
      <w:r w:rsidRPr="007E2FF9">
        <w:rPr>
          <w:rFonts w:hint="eastAsia"/>
          <w:lang w:eastAsia="zh-TW"/>
        </w:rPr>
        <w:t>【唐】</w:t>
      </w:r>
      <w:r w:rsidR="00BD1FAC">
        <w:rPr>
          <w:rFonts w:hint="eastAsia"/>
          <w:lang w:eastAsia="zh-TW"/>
        </w:rPr>
        <w:t>問：等隨觀色是我</w:t>
      </w:r>
      <w:r w:rsidR="00BD1FAC">
        <w:rPr>
          <w:lang w:eastAsia="zh-TW"/>
        </w:rPr>
        <w:t>.</w:t>
      </w:r>
      <w:r w:rsidR="00BD1FAC">
        <w:rPr>
          <w:lang w:eastAsia="zh-TW"/>
        </w:rPr>
        <w:t>受想行識是我者</w:t>
      </w:r>
      <w:r w:rsidR="00294F83">
        <w:rPr>
          <w:rFonts w:hint="eastAsia"/>
          <w:lang w:eastAsia="zh-TW"/>
        </w:rPr>
        <w:t>，</w:t>
      </w:r>
      <w:r w:rsidR="00BD1FAC">
        <w:rPr>
          <w:lang w:eastAsia="zh-TW"/>
        </w:rPr>
        <w:t>云何等隨觀色是我</w:t>
      </w:r>
      <w:r w:rsidR="00BD1FAC">
        <w:rPr>
          <w:lang w:eastAsia="zh-TW"/>
        </w:rPr>
        <w:t>.</w:t>
      </w:r>
      <w:r w:rsidR="00BD1FAC">
        <w:rPr>
          <w:lang w:eastAsia="zh-TW"/>
        </w:rPr>
        <w:t>受想行識是我耶。</w:t>
      </w:r>
    </w:p>
    <w:p w14:paraId="2EEA62E9" w14:textId="5FCD6BB3" w:rsidR="00BD1FAC" w:rsidRDefault="007E2FF9" w:rsidP="00BD1FAC">
      <w:pPr>
        <w:rPr>
          <w:lang w:eastAsia="zh-TW"/>
        </w:rPr>
      </w:pPr>
      <w:r w:rsidRPr="007E2FF9">
        <w:rPr>
          <w:rFonts w:hint="eastAsia"/>
          <w:lang w:eastAsia="zh-TW"/>
        </w:rPr>
        <w:t>【唐】</w:t>
      </w:r>
      <w:r w:rsidR="00BD1FAC">
        <w:rPr>
          <w:rFonts w:hint="eastAsia"/>
          <w:lang w:eastAsia="zh-TW"/>
        </w:rPr>
        <w:t>答：諸所有色</w:t>
      </w:r>
      <w:r w:rsidR="00294F83">
        <w:rPr>
          <w:rFonts w:hint="eastAsia"/>
          <w:lang w:eastAsia="zh-TW"/>
        </w:rPr>
        <w:t>，</w:t>
      </w:r>
      <w:r w:rsidR="00BD1FAC">
        <w:rPr>
          <w:lang w:eastAsia="zh-TW"/>
        </w:rPr>
        <w:t>若四大種</w:t>
      </w:r>
      <w:r w:rsidR="00BD1FAC">
        <w:rPr>
          <w:lang w:eastAsia="zh-TW"/>
        </w:rPr>
        <w:t>.</w:t>
      </w:r>
      <w:r w:rsidR="00BD1FAC">
        <w:rPr>
          <w:lang w:eastAsia="zh-TW"/>
        </w:rPr>
        <w:t>若四大種所造</w:t>
      </w:r>
      <w:r w:rsidR="00294F83">
        <w:rPr>
          <w:rFonts w:hint="eastAsia"/>
          <w:lang w:eastAsia="zh-TW"/>
        </w:rPr>
        <w:t>，</w:t>
      </w:r>
      <w:r w:rsidR="00BD1FAC">
        <w:rPr>
          <w:lang w:eastAsia="zh-TW"/>
        </w:rPr>
        <w:t>彼一切等隨觀是我</w:t>
      </w:r>
      <w:r w:rsidR="00294F83">
        <w:rPr>
          <w:rFonts w:hint="eastAsia"/>
          <w:lang w:eastAsia="zh-TW"/>
        </w:rPr>
        <w:t>。</w:t>
      </w:r>
      <w:r w:rsidR="00BD1FAC">
        <w:rPr>
          <w:lang w:eastAsia="zh-TW"/>
        </w:rPr>
        <w:t>乃至識</w:t>
      </w:r>
      <w:r w:rsidR="00294F83">
        <w:rPr>
          <w:rFonts w:hint="eastAsia"/>
          <w:lang w:eastAsia="zh-TW"/>
        </w:rPr>
        <w:t>，</w:t>
      </w:r>
      <w:r w:rsidR="00BD1FAC">
        <w:rPr>
          <w:lang w:eastAsia="zh-TW"/>
        </w:rPr>
        <w:t>隨所應當說。</w:t>
      </w:r>
      <w:r w:rsidR="00A707E8" w:rsidRPr="00A707E8">
        <w:rPr>
          <w:rStyle w:val="12"/>
          <w:lang w:eastAsia="zh-TW"/>
        </w:rPr>
        <w:t>samanupaśyati</w:t>
      </w:r>
    </w:p>
    <w:p w14:paraId="0B8435FE" w14:textId="77777777" w:rsidR="00865DA9" w:rsidRDefault="00865DA9" w:rsidP="006A0D11">
      <w:pPr>
        <w:pStyle w:val="a9"/>
        <w:rPr>
          <w:lang w:eastAsia="zh-TW"/>
        </w:rPr>
      </w:pPr>
      <w:r w:rsidRPr="006A0D11">
        <w:rPr>
          <w:lang w:eastAsia="zh-TW"/>
        </w:rPr>
        <w:t>【涼】色是我者</w:t>
      </w:r>
      <w:r w:rsidRPr="006A0D11">
        <w:rPr>
          <w:rFonts w:hint="eastAsia"/>
          <w:lang w:eastAsia="zh-TW"/>
        </w:rPr>
        <w:t>，</w:t>
      </w:r>
      <w:r w:rsidRPr="006A0D11">
        <w:rPr>
          <w:lang w:eastAsia="zh-TW"/>
        </w:rPr>
        <w:t>云何為色。</w:t>
      </w:r>
      <w:r w:rsidRPr="005E6047">
        <w:rPr>
          <w:u w:val="single"/>
          <w:lang w:eastAsia="zh-TW"/>
        </w:rPr>
        <w:t>諸所有</w:t>
      </w:r>
      <w:r w:rsidRPr="00BC2874">
        <w:rPr>
          <w:lang w:eastAsia="zh-TW"/>
        </w:rPr>
        <w:t>色，盡四大、四大所造</w:t>
      </w:r>
      <w:r>
        <w:rPr>
          <w:rFonts w:hint="eastAsia"/>
          <w:lang w:eastAsia="zh-TW"/>
        </w:rPr>
        <w:t>。</w:t>
      </w:r>
    </w:p>
    <w:p w14:paraId="36782B8D" w14:textId="6B2F17D9" w:rsidR="00865DA9" w:rsidRDefault="00865DA9" w:rsidP="006A0D11">
      <w:pPr>
        <w:pStyle w:val="a9"/>
        <w:rPr>
          <w:lang w:eastAsia="zh-TW"/>
        </w:rPr>
      </w:pPr>
      <w:r w:rsidRPr="00BC2874">
        <w:rPr>
          <w:lang w:eastAsia="zh-TW"/>
        </w:rPr>
        <w:t>【涼】定諸所有，有二種：有盡諸所有、有不盡諸所有。</w:t>
      </w:r>
    </w:p>
    <w:p w14:paraId="134F0327" w14:textId="08B2BED8" w:rsidR="00865DA9" w:rsidRDefault="00865DA9" w:rsidP="006A0D11">
      <w:pPr>
        <w:pStyle w:val="a9"/>
        <w:rPr>
          <w:lang w:eastAsia="zh-TW"/>
        </w:rPr>
      </w:pPr>
      <w:r w:rsidRPr="00BC2874">
        <w:rPr>
          <w:lang w:eastAsia="zh-TW"/>
        </w:rPr>
        <w:t>【涼】言不盡者，如求糟糠等少物有，亦名諸所有。</w:t>
      </w:r>
    </w:p>
    <w:p w14:paraId="1AE6F15C" w14:textId="77777777" w:rsidR="00B871E4" w:rsidRDefault="00865DA9" w:rsidP="006A0D11">
      <w:pPr>
        <w:pStyle w:val="a9"/>
        <w:rPr>
          <w:lang w:eastAsia="zh-TW"/>
        </w:rPr>
      </w:pPr>
      <w:r w:rsidRPr="00BC2874">
        <w:rPr>
          <w:lang w:eastAsia="zh-TW"/>
        </w:rPr>
        <w:t>【涼】言盡者，如求一切物及糟糠等，亦諸所有。</w:t>
      </w:r>
    </w:p>
    <w:p w14:paraId="298C8C21" w14:textId="25EA870E" w:rsidR="00865DA9" w:rsidRPr="006A0D11" w:rsidRDefault="00B871E4" w:rsidP="006A0D11">
      <w:pPr>
        <w:pStyle w:val="a9"/>
        <w:rPr>
          <w:rStyle w:val="aa"/>
          <w:lang w:eastAsia="zh-TW"/>
        </w:rPr>
      </w:pPr>
      <w:r w:rsidRPr="00BC2874">
        <w:rPr>
          <w:lang w:eastAsia="zh-TW"/>
        </w:rPr>
        <w:t>【涼】</w:t>
      </w:r>
      <w:r w:rsidR="00865DA9" w:rsidRPr="00BC2874">
        <w:rPr>
          <w:lang w:eastAsia="zh-TW"/>
        </w:rPr>
        <w:t>此中唯說</w:t>
      </w:r>
      <w:r w:rsidR="00865DA9" w:rsidRPr="005E6047">
        <w:rPr>
          <w:u w:val="single"/>
          <w:lang w:eastAsia="zh-TW"/>
        </w:rPr>
        <w:t>盡諸所有色</w:t>
      </w:r>
      <w:r w:rsidR="00865DA9" w:rsidRPr="006A0D11">
        <w:rPr>
          <w:rStyle w:val="aa"/>
          <w:lang w:eastAsia="zh-TW"/>
        </w:rPr>
        <w:t>。</w:t>
      </w:r>
    </w:p>
    <w:p w14:paraId="7A897DE6" w14:textId="77777777" w:rsidR="00951A84" w:rsidRDefault="00951A84" w:rsidP="00BD1FAC">
      <w:pPr>
        <w:rPr>
          <w:lang w:eastAsia="zh-TW"/>
        </w:rPr>
      </w:pPr>
    </w:p>
    <w:p w14:paraId="70E15916" w14:textId="7744A495" w:rsidR="00BD1FAC" w:rsidRDefault="007E2FF9" w:rsidP="00BD1FAC">
      <w:pPr>
        <w:rPr>
          <w:lang w:eastAsia="zh-TW"/>
        </w:rPr>
      </w:pPr>
      <w:r w:rsidRPr="007E2FF9">
        <w:rPr>
          <w:rFonts w:hint="eastAsia"/>
          <w:lang w:eastAsia="zh-TW"/>
        </w:rPr>
        <w:t>【唐】</w:t>
      </w:r>
      <w:r w:rsidR="00BD1FAC">
        <w:rPr>
          <w:rFonts w:hint="eastAsia"/>
          <w:lang w:eastAsia="zh-TW"/>
        </w:rPr>
        <w:t>問：薩迦耶見，</w:t>
      </w:r>
      <w:r w:rsidR="00BD1FAC" w:rsidRPr="00793ED4">
        <w:rPr>
          <w:color w:val="C45911" w:themeColor="accent2" w:themeShade="BF"/>
          <w:sz w:val="15"/>
          <w:lang w:eastAsia="zh-TW"/>
        </w:rPr>
        <w:t>[</w:t>
      </w:r>
      <w:r w:rsidR="00BD1FAC" w:rsidRPr="00793ED4">
        <w:rPr>
          <w:color w:val="C45911" w:themeColor="accent2" w:themeShade="BF"/>
          <w:sz w:val="15"/>
          <w:lang w:eastAsia="zh-TW"/>
        </w:rPr>
        <w:t>惟＊</w:t>
      </w:r>
      <w:r w:rsidR="00BD1FAC" w:rsidRPr="00793ED4">
        <w:rPr>
          <w:color w:val="C45911" w:themeColor="accent2" w:themeShade="BF"/>
          <w:sz w:val="15"/>
          <w:lang w:eastAsia="zh-TW"/>
        </w:rPr>
        <w:t>]</w:t>
      </w:r>
      <w:r w:rsidR="00BD1FAC">
        <w:rPr>
          <w:lang w:eastAsia="zh-TW"/>
        </w:rPr>
        <w:t>唯有漏緣</w:t>
      </w:r>
      <w:r w:rsidR="00B871E4">
        <w:rPr>
          <w:rFonts w:hint="eastAsia"/>
          <w:lang w:eastAsia="zh-TW"/>
        </w:rPr>
        <w:t>.</w:t>
      </w:r>
      <w:r w:rsidR="00BD1FAC">
        <w:rPr>
          <w:lang w:eastAsia="zh-TW"/>
        </w:rPr>
        <w:t>非無漏</w:t>
      </w:r>
      <w:r w:rsidR="00294F83">
        <w:rPr>
          <w:rFonts w:hint="eastAsia"/>
          <w:lang w:eastAsia="zh-TW"/>
        </w:rPr>
        <w:t>，</w:t>
      </w:r>
      <w:r w:rsidR="00BD1FAC">
        <w:rPr>
          <w:lang w:eastAsia="zh-TW"/>
        </w:rPr>
        <w:t>自界地緣</w:t>
      </w:r>
      <w:r w:rsidR="00B871E4">
        <w:rPr>
          <w:rFonts w:hint="eastAsia"/>
          <w:lang w:eastAsia="zh-TW"/>
        </w:rPr>
        <w:t>.</w:t>
      </w:r>
      <w:r w:rsidR="00BD1FAC">
        <w:rPr>
          <w:lang w:eastAsia="zh-TW"/>
        </w:rPr>
        <w:t>非他界地，自界地中</w:t>
      </w:r>
      <w:r w:rsidR="00B871E4">
        <w:rPr>
          <w:rFonts w:hint="eastAsia"/>
          <w:lang w:eastAsia="zh-TW"/>
        </w:rPr>
        <w:t>.</w:t>
      </w:r>
      <w:r w:rsidR="00BD1FAC">
        <w:rPr>
          <w:lang w:eastAsia="zh-TW"/>
        </w:rPr>
        <w:t>亦非一切一時而緣，何故言彼一切等隨觀是我耶。</w:t>
      </w:r>
    </w:p>
    <w:p w14:paraId="4F12A596" w14:textId="5EC01B9E" w:rsidR="00865DA9" w:rsidRPr="00BC2874" w:rsidRDefault="00865DA9" w:rsidP="006A0D11">
      <w:pPr>
        <w:pStyle w:val="a9"/>
        <w:rPr>
          <w:lang w:eastAsia="zh-TW"/>
        </w:rPr>
      </w:pPr>
      <w:r w:rsidRPr="00BC2874">
        <w:rPr>
          <w:lang w:eastAsia="zh-TW"/>
        </w:rPr>
        <w:t>【涼】問曰：如我見是自界緣</w:t>
      </w:r>
      <w:r w:rsidR="00B871E4">
        <w:rPr>
          <w:rFonts w:hint="eastAsia"/>
          <w:lang w:eastAsia="zh-TW"/>
        </w:rPr>
        <w:t>，</w:t>
      </w:r>
      <w:r w:rsidRPr="00BC2874">
        <w:rPr>
          <w:lang w:eastAsia="zh-TW"/>
        </w:rPr>
        <w:t>非他界緣，彼云何能見一切色是我。</w:t>
      </w:r>
    </w:p>
    <w:p w14:paraId="765F7199" w14:textId="77777777" w:rsidR="002E3EBC" w:rsidRDefault="007E2FF9" w:rsidP="00BD1FAC">
      <w:pPr>
        <w:rPr>
          <w:lang w:eastAsia="zh-TW"/>
        </w:rPr>
      </w:pPr>
      <w:r w:rsidRPr="007E2FF9">
        <w:rPr>
          <w:rFonts w:hint="eastAsia"/>
          <w:lang w:eastAsia="zh-TW"/>
        </w:rPr>
        <w:t>【唐】</w:t>
      </w:r>
      <w:r w:rsidR="00BD1FAC">
        <w:rPr>
          <w:rFonts w:hint="eastAsia"/>
          <w:lang w:eastAsia="zh-TW"/>
        </w:rPr>
        <w:t>答：</w:t>
      </w:r>
    </w:p>
    <w:p w14:paraId="65E262FF" w14:textId="77777777" w:rsidR="002E3EBC" w:rsidRDefault="002E3EBC" w:rsidP="006A0D11">
      <w:pPr>
        <w:pStyle w:val="a9"/>
        <w:rPr>
          <w:lang w:eastAsia="zh-TW"/>
        </w:rPr>
      </w:pPr>
      <w:r w:rsidRPr="00A82743">
        <w:rPr>
          <w:lang w:eastAsia="zh-TW"/>
        </w:rPr>
        <w:t>【涼】答曰：</w:t>
      </w:r>
    </w:p>
    <w:p w14:paraId="095122D1" w14:textId="602C3A79" w:rsidR="008E59C9" w:rsidRDefault="002E3EBC" w:rsidP="00BD1FAC">
      <w:pPr>
        <w:rPr>
          <w:lang w:eastAsia="zh-TW"/>
        </w:rPr>
      </w:pPr>
      <w:r w:rsidRPr="007E2FF9">
        <w:rPr>
          <w:rFonts w:hint="eastAsia"/>
          <w:lang w:eastAsia="zh-TW"/>
        </w:rPr>
        <w:t>【唐】</w:t>
      </w:r>
      <w:r>
        <w:rPr>
          <w:rFonts w:hint="eastAsia"/>
          <w:lang w:eastAsia="zh-TW"/>
        </w:rPr>
        <w:t>1.</w:t>
      </w:r>
      <w:r w:rsidR="00BD1FAC">
        <w:rPr>
          <w:rFonts w:hint="eastAsia"/>
          <w:lang w:eastAsia="zh-TW"/>
        </w:rPr>
        <w:t>此一切言</w:t>
      </w:r>
      <w:r w:rsidR="00294F83">
        <w:rPr>
          <w:rFonts w:hint="eastAsia"/>
          <w:lang w:eastAsia="zh-TW"/>
        </w:rPr>
        <w:t>，</w:t>
      </w:r>
      <w:r w:rsidR="00BD1FAC">
        <w:rPr>
          <w:lang w:eastAsia="zh-TW"/>
        </w:rPr>
        <w:t>是</w:t>
      </w:r>
      <w:r w:rsidR="00BD1FAC" w:rsidRPr="00951A84">
        <w:rPr>
          <w:u w:val="single"/>
          <w:lang w:eastAsia="zh-TW"/>
        </w:rPr>
        <w:t>少分一切</w:t>
      </w:r>
      <w:r w:rsidR="00294F83">
        <w:rPr>
          <w:rFonts w:hint="eastAsia"/>
          <w:lang w:eastAsia="zh-TW"/>
        </w:rPr>
        <w:t>，</w:t>
      </w:r>
      <w:r w:rsidR="00BD1FAC">
        <w:rPr>
          <w:lang w:eastAsia="zh-TW"/>
        </w:rPr>
        <w:t>非一切一切，故無有失。</w:t>
      </w:r>
    </w:p>
    <w:p w14:paraId="10239609" w14:textId="77CC945E" w:rsidR="00BD1FAC" w:rsidRDefault="008E59C9" w:rsidP="00BD1FAC">
      <w:pPr>
        <w:rPr>
          <w:lang w:eastAsia="zh-TW"/>
        </w:rPr>
      </w:pPr>
      <w:r>
        <w:rPr>
          <w:lang w:eastAsia="zh-TW"/>
        </w:rPr>
        <w:t>【唐】</w:t>
      </w:r>
      <w:r w:rsidR="002E3EBC">
        <w:rPr>
          <w:rFonts w:hint="eastAsia"/>
          <w:lang w:eastAsia="zh-TW"/>
        </w:rPr>
        <w:t>2.</w:t>
      </w:r>
      <w:r w:rsidR="00EC162F">
        <w:rPr>
          <w:lang w:eastAsia="zh-TW"/>
        </w:rPr>
        <w:t>復次，</w:t>
      </w:r>
      <w:r w:rsidR="00BD1FAC">
        <w:rPr>
          <w:lang w:eastAsia="zh-TW"/>
        </w:rPr>
        <w:t>此一切言</w:t>
      </w:r>
      <w:r w:rsidR="00951A84">
        <w:rPr>
          <w:rFonts w:hint="eastAsia"/>
          <w:lang w:eastAsia="zh-TW"/>
        </w:rPr>
        <w:t>，</w:t>
      </w:r>
      <w:r w:rsidR="00BD1FAC">
        <w:rPr>
          <w:lang w:eastAsia="zh-TW"/>
        </w:rPr>
        <w:t>依自所行境界而說，是以無過。</w:t>
      </w:r>
    </w:p>
    <w:p w14:paraId="133CF70B" w14:textId="5831ED94" w:rsidR="00606854" w:rsidRDefault="002E3EBC" w:rsidP="006A0D11">
      <w:pPr>
        <w:pStyle w:val="a9"/>
        <w:rPr>
          <w:lang w:eastAsia="zh-TW"/>
        </w:rPr>
      </w:pPr>
      <w:r w:rsidRPr="00A82743">
        <w:rPr>
          <w:lang w:eastAsia="zh-TW"/>
        </w:rPr>
        <w:t>【涼】</w:t>
      </w:r>
      <w:r>
        <w:rPr>
          <w:lang w:eastAsia="zh-TW"/>
        </w:rPr>
        <w:t>2</w:t>
      </w:r>
      <w:r>
        <w:rPr>
          <w:rFonts w:hint="eastAsia"/>
          <w:lang w:eastAsia="zh-TW"/>
        </w:rPr>
        <w:t>.</w:t>
      </w:r>
      <w:r w:rsidR="00606854" w:rsidRPr="00A82743">
        <w:rPr>
          <w:lang w:eastAsia="zh-TW"/>
        </w:rPr>
        <w:t>諸是彼所行、是彼境界者，計以為我，非一切色也。</w:t>
      </w:r>
    </w:p>
    <w:p w14:paraId="30A88F8E" w14:textId="77777777" w:rsidR="00C42B01" w:rsidRDefault="00C42B01" w:rsidP="00BD1FAC">
      <w:pPr>
        <w:rPr>
          <w:lang w:eastAsia="zh-TW"/>
        </w:rPr>
      </w:pPr>
    </w:p>
    <w:p w14:paraId="3D814CF2" w14:textId="77079C66" w:rsidR="00BD1FAC" w:rsidRDefault="007E2FF9" w:rsidP="00BD1FAC">
      <w:pPr>
        <w:rPr>
          <w:lang w:eastAsia="zh-TW"/>
        </w:rPr>
      </w:pPr>
      <w:r w:rsidRPr="007E2FF9">
        <w:rPr>
          <w:rFonts w:hint="eastAsia"/>
          <w:lang w:eastAsia="zh-TW"/>
        </w:rPr>
        <w:t>【唐】</w:t>
      </w:r>
      <w:r w:rsidR="00BD1FAC">
        <w:rPr>
          <w:rFonts w:hint="eastAsia"/>
          <w:lang w:eastAsia="zh-TW"/>
        </w:rPr>
        <w:t>問：頗有於一蘊執我我所耶。</w:t>
      </w:r>
    </w:p>
    <w:p w14:paraId="32A1EE07" w14:textId="77777777" w:rsidR="0001033C" w:rsidRPr="0041289E" w:rsidRDefault="0001033C" w:rsidP="006A0D11">
      <w:pPr>
        <w:pStyle w:val="a9"/>
        <w:rPr>
          <w:lang w:eastAsia="zh-TW"/>
        </w:rPr>
      </w:pPr>
      <w:r w:rsidRPr="0041289E">
        <w:rPr>
          <w:lang w:eastAsia="zh-TW"/>
        </w:rPr>
        <w:t>【涼】</w:t>
      </w:r>
      <w:r>
        <w:rPr>
          <w:rFonts w:hint="eastAsia"/>
          <w:lang w:eastAsia="zh-TW"/>
        </w:rPr>
        <w:t>{</w:t>
      </w:r>
      <w:r w:rsidRPr="0041289E">
        <w:rPr>
          <w:lang w:eastAsia="zh-TW"/>
        </w:rPr>
        <w:t>問曰：頗於一陰起我見我所見耶。</w:t>
      </w:r>
    </w:p>
    <w:p w14:paraId="2471A5F9" w14:textId="61DB1508" w:rsidR="00BD1FAC" w:rsidRDefault="007E2FF9" w:rsidP="00BD1FAC">
      <w:pPr>
        <w:rPr>
          <w:lang w:eastAsia="zh-TW"/>
        </w:rPr>
      </w:pPr>
      <w:r w:rsidRPr="007E2FF9">
        <w:rPr>
          <w:rFonts w:hint="eastAsia"/>
          <w:lang w:eastAsia="zh-TW"/>
        </w:rPr>
        <w:t>【唐】</w:t>
      </w:r>
      <w:r w:rsidR="00BD1FAC">
        <w:rPr>
          <w:rFonts w:hint="eastAsia"/>
          <w:lang w:eastAsia="zh-TW"/>
        </w:rPr>
        <w:t>答：有，謂色蘊行蘊中</w:t>
      </w:r>
      <w:r w:rsidR="00BD1FAC">
        <w:rPr>
          <w:lang w:eastAsia="zh-TW"/>
        </w:rPr>
        <w:t>.</w:t>
      </w:r>
      <w:r w:rsidR="00BD1FAC">
        <w:rPr>
          <w:lang w:eastAsia="zh-TW"/>
        </w:rPr>
        <w:t>各有多法</w:t>
      </w:r>
      <w:r w:rsidR="00951A84">
        <w:rPr>
          <w:rFonts w:hint="eastAsia"/>
          <w:lang w:eastAsia="zh-TW"/>
        </w:rPr>
        <w:t>，</w:t>
      </w:r>
      <w:r w:rsidR="00BD1FAC">
        <w:rPr>
          <w:lang w:eastAsia="zh-TW"/>
        </w:rPr>
        <w:t>執一為我，餘為我所。受想識蘊</w:t>
      </w:r>
      <w:r w:rsidR="00BD1FAC">
        <w:rPr>
          <w:lang w:eastAsia="zh-TW"/>
        </w:rPr>
        <w:t>.</w:t>
      </w:r>
      <w:r w:rsidR="00BD1FAC">
        <w:rPr>
          <w:lang w:eastAsia="zh-TW"/>
        </w:rPr>
        <w:t>雖無多類</w:t>
      </w:r>
      <w:r w:rsidR="00951A84">
        <w:rPr>
          <w:rFonts w:hint="eastAsia"/>
          <w:lang w:eastAsia="zh-TW"/>
        </w:rPr>
        <w:t>，</w:t>
      </w:r>
      <w:r w:rsidR="00BD1FAC">
        <w:rPr>
          <w:lang w:eastAsia="zh-TW"/>
        </w:rPr>
        <w:t>而有種種差別自性，是故亦得計一為我</w:t>
      </w:r>
      <w:r w:rsidR="00951A84">
        <w:rPr>
          <w:rFonts w:hint="eastAsia"/>
          <w:lang w:eastAsia="zh-TW"/>
        </w:rPr>
        <w:t>，</w:t>
      </w:r>
      <w:r w:rsidR="00BD1FAC">
        <w:rPr>
          <w:lang w:eastAsia="zh-TW"/>
        </w:rPr>
        <w:t>餘為我所。</w:t>
      </w:r>
    </w:p>
    <w:p w14:paraId="294BA316" w14:textId="6D39BAE6" w:rsidR="0001033C" w:rsidRDefault="0001033C" w:rsidP="006A0D11">
      <w:pPr>
        <w:pStyle w:val="a9"/>
        <w:rPr>
          <w:lang w:eastAsia="zh-TW"/>
        </w:rPr>
      </w:pPr>
      <w:r w:rsidRPr="0041289E">
        <w:rPr>
          <w:lang w:eastAsia="zh-TW"/>
        </w:rPr>
        <w:t>【涼】答曰：起。如於眼入起我見，其餘諸色起我所見</w:t>
      </w:r>
      <w:r w:rsidR="000B392C">
        <w:rPr>
          <w:rFonts w:hint="eastAsia"/>
          <w:lang w:eastAsia="zh-TW"/>
        </w:rPr>
        <w:t>。</w:t>
      </w:r>
      <w:r w:rsidRPr="0041289E">
        <w:rPr>
          <w:lang w:eastAsia="zh-TW"/>
        </w:rPr>
        <w:t>餘四陰亦如是。</w:t>
      </w:r>
      <w:r>
        <w:rPr>
          <w:rFonts w:hint="eastAsia"/>
          <w:lang w:eastAsia="zh-TW"/>
        </w:rPr>
        <w:t>}</w:t>
      </w:r>
    </w:p>
    <w:p w14:paraId="36F914EE" w14:textId="77777777" w:rsidR="00BD1FAC" w:rsidRDefault="00BD1FAC" w:rsidP="00BD1FAC">
      <w:pPr>
        <w:rPr>
          <w:lang w:eastAsia="zh-TW"/>
        </w:rPr>
      </w:pPr>
    </w:p>
    <w:p w14:paraId="17398EBE" w14:textId="0C0C6D56" w:rsidR="00951A84" w:rsidRDefault="00C42B01" w:rsidP="00C42B01">
      <w:pPr>
        <w:pStyle w:val="c"/>
        <w:rPr>
          <w:lang w:eastAsia="zh-TW"/>
        </w:rPr>
      </w:pPr>
      <w:r>
        <w:rPr>
          <w:lang w:eastAsia="zh-TW"/>
        </w:rPr>
        <w:t>§c2</w:t>
      </w:r>
      <w:r w:rsidR="00951A84">
        <w:rPr>
          <w:rFonts w:hint="eastAsia"/>
          <w:lang w:eastAsia="zh-TW"/>
        </w:rPr>
        <w:t>我有色</w:t>
      </w:r>
      <w:r w:rsidR="00951A84">
        <w:rPr>
          <w:rFonts w:hint="eastAsia"/>
          <w:lang w:eastAsia="zh-TW"/>
        </w:rPr>
        <w:t>.</w:t>
      </w:r>
      <w:r w:rsidR="00951A84">
        <w:rPr>
          <w:rFonts w:hint="eastAsia"/>
          <w:lang w:eastAsia="zh-TW"/>
        </w:rPr>
        <w:t>色是我所</w:t>
      </w:r>
      <w:r w:rsidR="00951A84">
        <w:rPr>
          <w:rFonts w:hint="eastAsia"/>
          <w:lang w:eastAsia="zh-TW"/>
        </w:rPr>
        <w:t>.</w:t>
      </w:r>
      <w:r w:rsidR="00951A84">
        <w:rPr>
          <w:rFonts w:hint="eastAsia"/>
          <w:lang w:eastAsia="zh-TW"/>
        </w:rPr>
        <w:t>我在色中</w:t>
      </w:r>
    </w:p>
    <w:p w14:paraId="0CA4AF47" w14:textId="6B4D8022" w:rsidR="00BD1FAC" w:rsidRDefault="007E2FF9" w:rsidP="00BD1FAC">
      <w:pPr>
        <w:rPr>
          <w:lang w:eastAsia="zh-TW"/>
        </w:rPr>
      </w:pPr>
      <w:r w:rsidRPr="007E2FF9">
        <w:rPr>
          <w:rFonts w:hint="eastAsia"/>
          <w:lang w:eastAsia="zh-TW"/>
        </w:rPr>
        <w:t>【唐】</w:t>
      </w:r>
      <w:r w:rsidR="00BD1FAC">
        <w:rPr>
          <w:rFonts w:hint="eastAsia"/>
          <w:lang w:eastAsia="zh-TW"/>
        </w:rPr>
        <w:t>等隨觀我有色</w:t>
      </w:r>
      <w:r w:rsidR="00BD1FAC">
        <w:rPr>
          <w:lang w:eastAsia="zh-TW"/>
        </w:rPr>
        <w:t>.</w:t>
      </w:r>
      <w:r w:rsidR="00BD1FAC">
        <w:rPr>
          <w:lang w:eastAsia="zh-TW"/>
        </w:rPr>
        <w:t>乃至廣說者。云何等隨觀我有色。</w:t>
      </w:r>
    </w:p>
    <w:p w14:paraId="24E4EED7" w14:textId="4754613C" w:rsidR="00BD1FAC" w:rsidRDefault="007E2FF9" w:rsidP="00BD1FAC">
      <w:pPr>
        <w:rPr>
          <w:lang w:eastAsia="zh-TW"/>
        </w:rPr>
      </w:pPr>
      <w:r w:rsidRPr="007E2FF9">
        <w:rPr>
          <w:rFonts w:hint="eastAsia"/>
          <w:lang w:eastAsia="zh-TW"/>
        </w:rPr>
        <w:t>【唐】</w:t>
      </w:r>
      <w:r w:rsidR="00BD1FAC">
        <w:rPr>
          <w:rFonts w:hint="eastAsia"/>
          <w:lang w:eastAsia="zh-TW"/>
        </w:rPr>
        <w:t>答：於餘四蘊</w:t>
      </w:r>
      <w:r w:rsidR="00BD1FAC">
        <w:rPr>
          <w:lang w:eastAsia="zh-TW"/>
        </w:rPr>
        <w:t>.</w:t>
      </w:r>
      <w:r w:rsidR="00BD1FAC">
        <w:rPr>
          <w:lang w:eastAsia="zh-TW"/>
        </w:rPr>
        <w:t>展轉隨執一是我已</w:t>
      </w:r>
      <w:r w:rsidR="00951A84">
        <w:rPr>
          <w:rFonts w:hint="eastAsia"/>
          <w:lang w:eastAsia="zh-TW"/>
        </w:rPr>
        <w:t>，</w:t>
      </w:r>
      <w:r w:rsidR="00BD1FAC">
        <w:rPr>
          <w:lang w:eastAsia="zh-TW"/>
        </w:rPr>
        <w:t>然後於色執為我有</w:t>
      </w:r>
      <w:r w:rsidR="00951A84">
        <w:rPr>
          <w:rFonts w:hint="eastAsia"/>
          <w:lang w:eastAsia="zh-TW"/>
        </w:rPr>
        <w:t>，</w:t>
      </w:r>
      <w:r w:rsidR="00BD1FAC">
        <w:rPr>
          <w:lang w:eastAsia="zh-TW"/>
        </w:rPr>
        <w:t>如人有財</w:t>
      </w:r>
      <w:r w:rsidR="00951A84">
        <w:rPr>
          <w:rFonts w:hint="eastAsia"/>
          <w:lang w:eastAsia="zh-TW"/>
        </w:rPr>
        <w:t>.</w:t>
      </w:r>
      <w:r w:rsidR="00BD1FAC">
        <w:rPr>
          <w:lang w:eastAsia="zh-TW"/>
        </w:rPr>
        <w:t>有瓔珞等。</w:t>
      </w:r>
    </w:p>
    <w:p w14:paraId="008F6B69" w14:textId="77777777" w:rsidR="00677DAE" w:rsidRDefault="00677DAE" w:rsidP="006A0D11">
      <w:pPr>
        <w:pStyle w:val="a9"/>
        <w:rPr>
          <w:lang w:eastAsia="zh-TW"/>
        </w:rPr>
      </w:pPr>
      <w:r w:rsidRPr="00A82743">
        <w:rPr>
          <w:lang w:eastAsia="zh-TW"/>
        </w:rPr>
        <w:t>【涼】色異我者，云何色異我。於此四陰</w:t>
      </w:r>
      <w:r>
        <w:rPr>
          <w:rFonts w:hint="eastAsia"/>
          <w:lang w:eastAsia="zh-TW"/>
        </w:rPr>
        <w:t>，</w:t>
      </w:r>
      <w:r w:rsidRPr="00A82743">
        <w:rPr>
          <w:lang w:eastAsia="zh-TW"/>
        </w:rPr>
        <w:t>展轉計異於我。彼作是念：此色是我有，如人有財，名為有財。</w:t>
      </w:r>
    </w:p>
    <w:p w14:paraId="7DAB82D9" w14:textId="26D249E6" w:rsidR="00BD1FAC" w:rsidRDefault="007E2FF9" w:rsidP="00BD1FAC">
      <w:pPr>
        <w:rPr>
          <w:lang w:eastAsia="zh-TW"/>
        </w:rPr>
      </w:pPr>
      <w:r w:rsidRPr="007E2FF9">
        <w:rPr>
          <w:rFonts w:hint="eastAsia"/>
          <w:lang w:eastAsia="zh-TW"/>
        </w:rPr>
        <w:t>【唐】</w:t>
      </w:r>
      <w:r w:rsidR="00BD1FAC">
        <w:rPr>
          <w:rFonts w:hint="eastAsia"/>
          <w:lang w:eastAsia="zh-TW"/>
        </w:rPr>
        <w:t>云何等隨觀色是我所。</w:t>
      </w:r>
    </w:p>
    <w:p w14:paraId="37C7A962" w14:textId="1EF0DB35" w:rsidR="00BD1FAC" w:rsidRDefault="007E2FF9" w:rsidP="00BD1FAC">
      <w:pPr>
        <w:rPr>
          <w:lang w:eastAsia="zh-TW"/>
        </w:rPr>
      </w:pPr>
      <w:r w:rsidRPr="007E2FF9">
        <w:rPr>
          <w:rFonts w:hint="eastAsia"/>
          <w:lang w:eastAsia="zh-TW"/>
        </w:rPr>
        <w:t>【唐】</w:t>
      </w:r>
      <w:r w:rsidR="00BD1FAC">
        <w:rPr>
          <w:rFonts w:hint="eastAsia"/>
          <w:lang w:eastAsia="zh-TW"/>
        </w:rPr>
        <w:t>答：於餘四蘊</w:t>
      </w:r>
      <w:r w:rsidR="00BD1FAC">
        <w:rPr>
          <w:lang w:eastAsia="zh-TW"/>
        </w:rPr>
        <w:t>.</w:t>
      </w:r>
      <w:r w:rsidR="00BD1FAC">
        <w:rPr>
          <w:lang w:eastAsia="zh-TW"/>
        </w:rPr>
        <w:t>展轉隨執一是我已</w:t>
      </w:r>
      <w:r w:rsidR="00951A84">
        <w:rPr>
          <w:rFonts w:hint="eastAsia"/>
          <w:lang w:eastAsia="zh-TW"/>
        </w:rPr>
        <w:t>，</w:t>
      </w:r>
      <w:r w:rsidR="00BD1FAC">
        <w:rPr>
          <w:lang w:eastAsia="zh-TW"/>
        </w:rPr>
        <w:t>然後於色執為我所</w:t>
      </w:r>
      <w:r w:rsidR="00951A84">
        <w:rPr>
          <w:rFonts w:hint="eastAsia"/>
          <w:lang w:eastAsia="zh-TW"/>
        </w:rPr>
        <w:t>，</w:t>
      </w:r>
      <w:r w:rsidR="00BD1FAC">
        <w:rPr>
          <w:lang w:eastAsia="zh-TW"/>
        </w:rPr>
        <w:t>如人有侍</w:t>
      </w:r>
      <w:r w:rsidR="00951A84">
        <w:rPr>
          <w:rFonts w:hint="eastAsia"/>
          <w:lang w:eastAsia="zh-TW"/>
        </w:rPr>
        <w:t>.</w:t>
      </w:r>
      <w:r w:rsidR="00BD1FAC">
        <w:rPr>
          <w:lang w:eastAsia="zh-TW"/>
        </w:rPr>
        <w:t>有僮僕等。</w:t>
      </w:r>
    </w:p>
    <w:p w14:paraId="6C2437B1" w14:textId="77777777" w:rsidR="00677DAE" w:rsidRDefault="00677DAE" w:rsidP="006A0D11">
      <w:pPr>
        <w:pStyle w:val="a9"/>
        <w:rPr>
          <w:lang w:eastAsia="zh-TW"/>
        </w:rPr>
      </w:pPr>
      <w:r w:rsidRPr="00A82743">
        <w:rPr>
          <w:lang w:eastAsia="zh-TW"/>
        </w:rPr>
        <w:t>【涼】色屬我者，云何色屬我。於此四陰</w:t>
      </w:r>
      <w:r>
        <w:rPr>
          <w:rFonts w:hint="eastAsia"/>
          <w:lang w:eastAsia="zh-TW"/>
        </w:rPr>
        <w:t>，</w:t>
      </w:r>
      <w:r w:rsidRPr="00A82743">
        <w:rPr>
          <w:lang w:eastAsia="zh-TW"/>
        </w:rPr>
        <w:t>展轉計屬我。如人有僮僕，言僮僕屬我。</w:t>
      </w:r>
    </w:p>
    <w:p w14:paraId="01B9D378" w14:textId="67650236" w:rsidR="00BD1FAC" w:rsidRDefault="007E2FF9" w:rsidP="00BD1FAC">
      <w:pPr>
        <w:rPr>
          <w:lang w:eastAsia="zh-TW"/>
        </w:rPr>
      </w:pPr>
      <w:r w:rsidRPr="007E2FF9">
        <w:rPr>
          <w:rFonts w:hint="eastAsia"/>
          <w:lang w:eastAsia="zh-TW"/>
        </w:rPr>
        <w:t>【唐】</w:t>
      </w:r>
      <w:r w:rsidR="00BD1FAC">
        <w:rPr>
          <w:rFonts w:hint="eastAsia"/>
          <w:lang w:eastAsia="zh-TW"/>
        </w:rPr>
        <w:t>云何等隨觀我在色中。</w:t>
      </w:r>
    </w:p>
    <w:p w14:paraId="6F27ADF7" w14:textId="77777777" w:rsidR="00951A84" w:rsidRDefault="007E2FF9" w:rsidP="00BD1FAC">
      <w:pPr>
        <w:rPr>
          <w:lang w:eastAsia="zh-TW"/>
        </w:rPr>
      </w:pPr>
      <w:r w:rsidRPr="007E2FF9">
        <w:rPr>
          <w:rFonts w:hint="eastAsia"/>
          <w:lang w:eastAsia="zh-TW"/>
        </w:rPr>
        <w:t>【唐】</w:t>
      </w:r>
      <w:r w:rsidR="00BD1FAC">
        <w:rPr>
          <w:rFonts w:hint="eastAsia"/>
          <w:lang w:eastAsia="zh-TW"/>
        </w:rPr>
        <w:t>答：於餘四蘊</w:t>
      </w:r>
      <w:r w:rsidR="00BD1FAC">
        <w:rPr>
          <w:lang w:eastAsia="zh-TW"/>
        </w:rPr>
        <w:t>.</w:t>
      </w:r>
      <w:r w:rsidR="00BD1FAC">
        <w:rPr>
          <w:lang w:eastAsia="zh-TW"/>
        </w:rPr>
        <w:t>展轉隨執一是我已</w:t>
      </w:r>
      <w:r w:rsidR="00951A84">
        <w:rPr>
          <w:rFonts w:hint="eastAsia"/>
          <w:lang w:eastAsia="zh-TW"/>
        </w:rPr>
        <w:t>，</w:t>
      </w:r>
      <w:r w:rsidR="00BD1FAC">
        <w:rPr>
          <w:lang w:eastAsia="zh-TW"/>
        </w:rPr>
        <w:t>然後於色執為我器</w:t>
      </w:r>
      <w:r w:rsidR="00951A84">
        <w:rPr>
          <w:rFonts w:hint="eastAsia"/>
          <w:lang w:eastAsia="zh-TW"/>
        </w:rPr>
        <w:t>，</w:t>
      </w:r>
      <w:r w:rsidR="00BD1FAC">
        <w:rPr>
          <w:lang w:eastAsia="zh-TW"/>
        </w:rPr>
        <w:t>我處其中</w:t>
      </w:r>
      <w:r w:rsidR="00951A84">
        <w:rPr>
          <w:rFonts w:hint="eastAsia"/>
          <w:lang w:eastAsia="zh-TW"/>
        </w:rPr>
        <w:t>，</w:t>
      </w:r>
      <w:r w:rsidR="00BD1FAC">
        <w:rPr>
          <w:lang w:eastAsia="zh-TW"/>
        </w:rPr>
        <w:t>如油在麻中</w:t>
      </w:r>
      <w:r w:rsidR="00BD1FAC">
        <w:rPr>
          <w:lang w:eastAsia="zh-TW"/>
        </w:rPr>
        <w:t>.</w:t>
      </w:r>
      <w:r w:rsidR="00BD1FAC">
        <w:rPr>
          <w:lang w:eastAsia="zh-TW"/>
        </w:rPr>
        <w:t>膩在摶中</w:t>
      </w:r>
      <w:r w:rsidR="00BD1FAC">
        <w:rPr>
          <w:lang w:eastAsia="zh-TW"/>
        </w:rPr>
        <w:t>.</w:t>
      </w:r>
      <w:r w:rsidR="00BD1FAC">
        <w:rPr>
          <w:lang w:eastAsia="zh-TW"/>
        </w:rPr>
        <w:t>蛇在篋中</w:t>
      </w:r>
      <w:r w:rsidR="00BD1FAC">
        <w:rPr>
          <w:lang w:eastAsia="zh-TW"/>
        </w:rPr>
        <w:t>.</w:t>
      </w:r>
      <w:r w:rsidR="00BD1FAC">
        <w:rPr>
          <w:lang w:eastAsia="zh-TW"/>
        </w:rPr>
        <w:t>刀在鞘中</w:t>
      </w:r>
      <w:r w:rsidR="00BD1FAC">
        <w:rPr>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酥＝蘇【宋宮】</w:t>
      </w:r>
      <w:r w:rsidR="00BD1FAC" w:rsidRPr="00793ED4">
        <w:rPr>
          <w:color w:val="C45911" w:themeColor="accent2" w:themeShade="BF"/>
          <w:sz w:val="15"/>
          <w:lang w:eastAsia="zh-TW"/>
        </w:rPr>
        <w:t>]</w:t>
      </w:r>
      <w:r w:rsidR="00BD1FAC">
        <w:rPr>
          <w:lang w:eastAsia="zh-TW"/>
        </w:rPr>
        <w:t>酥在酪中</w:t>
      </w:r>
      <w:r w:rsidR="00BD1FAC">
        <w:rPr>
          <w:lang w:eastAsia="zh-TW"/>
        </w:rPr>
        <w:t>.</w:t>
      </w:r>
      <w:r w:rsidR="00BD1FAC">
        <w:rPr>
          <w:lang w:eastAsia="zh-TW"/>
        </w:rPr>
        <w:t>血在身中等</w:t>
      </w:r>
      <w:r w:rsidR="00951A84">
        <w:rPr>
          <w:rFonts w:hint="eastAsia"/>
          <w:lang w:eastAsia="zh-TW"/>
        </w:rPr>
        <w:t>。</w:t>
      </w:r>
    </w:p>
    <w:p w14:paraId="2B39C101" w14:textId="77777777" w:rsidR="00FE577D" w:rsidRPr="006A0D11" w:rsidRDefault="00FE577D" w:rsidP="00FE577D">
      <w:pPr>
        <w:rPr>
          <w:rStyle w:val="aa"/>
          <w:lang w:eastAsia="zh-TW"/>
        </w:rPr>
      </w:pPr>
      <w:r w:rsidRPr="006A0D11">
        <w:rPr>
          <w:rStyle w:val="aa"/>
          <w:lang w:eastAsia="zh-TW"/>
        </w:rPr>
        <w:t>【涼】色中我者，云何色中我。於此四陰</w:t>
      </w:r>
      <w:r w:rsidRPr="006A0D11">
        <w:rPr>
          <w:rStyle w:val="aa"/>
          <w:rFonts w:hint="eastAsia"/>
          <w:lang w:eastAsia="zh-TW"/>
        </w:rPr>
        <w:t>，</w:t>
      </w:r>
      <w:r w:rsidRPr="006A0D11">
        <w:rPr>
          <w:rStyle w:val="aa"/>
          <w:lang w:eastAsia="zh-TW"/>
        </w:rPr>
        <w:t>展轉計是色中我。彼作是念：色是我器，如油</w:t>
      </w:r>
      <w:r w:rsidRPr="006A0D11">
        <w:rPr>
          <w:rStyle w:val="aa"/>
          <w:lang w:eastAsia="zh-TW"/>
        </w:rPr>
        <w:lastRenderedPageBreak/>
        <w:t>在麻中、膩在揣中、如</w:t>
      </w:r>
      <w:r w:rsidRPr="00A82743">
        <w:rPr>
          <w:rFonts w:ascii="新宋体" w:eastAsia="新宋体" w:hAnsi="新宋体" w:cstheme="minorBidi"/>
          <w:color w:val="C45911" w:themeColor="accent2" w:themeShade="BF"/>
          <w:sz w:val="15"/>
          <w:lang w:eastAsia="zh-TW"/>
        </w:rPr>
        <w:t>[蘇=酥【明】]</w:t>
      </w:r>
      <w:r w:rsidRPr="006A0D11">
        <w:rPr>
          <w:rStyle w:val="aa"/>
          <w:lang w:eastAsia="zh-TW"/>
        </w:rPr>
        <w:t>蘇在酪中、如刀在鞘中、蛇在篋中、如血在身中。</w:t>
      </w:r>
    </w:p>
    <w:p w14:paraId="50F26547" w14:textId="1899D550" w:rsidR="00BD1FAC" w:rsidRDefault="00951A84" w:rsidP="00BD1FAC">
      <w:pPr>
        <w:rPr>
          <w:lang w:eastAsia="zh-TW"/>
        </w:rPr>
      </w:pPr>
      <w:r w:rsidRPr="007E2FF9">
        <w:rPr>
          <w:rFonts w:hint="eastAsia"/>
          <w:lang w:eastAsia="zh-TW"/>
        </w:rPr>
        <w:t>【唐】</w:t>
      </w:r>
      <w:r w:rsidR="00BD1FAC">
        <w:rPr>
          <w:lang w:eastAsia="zh-TW"/>
        </w:rPr>
        <w:t>如等隨觀色</w:t>
      </w:r>
      <w:r>
        <w:rPr>
          <w:rFonts w:hint="eastAsia"/>
          <w:lang w:eastAsia="zh-TW"/>
        </w:rPr>
        <w:t>.</w:t>
      </w:r>
      <w:r w:rsidR="00BD1FAC">
        <w:rPr>
          <w:lang w:eastAsia="zh-TW"/>
        </w:rPr>
        <w:t>有此三種</w:t>
      </w:r>
      <w:r>
        <w:rPr>
          <w:rFonts w:hint="eastAsia"/>
          <w:lang w:eastAsia="zh-TW"/>
        </w:rPr>
        <w:t>，</w:t>
      </w:r>
      <w:r w:rsidR="00BD1FAC">
        <w:rPr>
          <w:lang w:eastAsia="zh-TW"/>
        </w:rPr>
        <w:t>乃至等隨觀識</w:t>
      </w:r>
      <w:r>
        <w:rPr>
          <w:rFonts w:hint="eastAsia"/>
          <w:lang w:eastAsia="zh-TW"/>
        </w:rPr>
        <w:t>.</w:t>
      </w:r>
      <w:r w:rsidR="00BD1FAC">
        <w:rPr>
          <w:lang w:eastAsia="zh-TW"/>
        </w:rPr>
        <w:t>應知亦爾。</w:t>
      </w:r>
    </w:p>
    <w:p w14:paraId="7E2447F5" w14:textId="7DF3877A" w:rsidR="00BD1FAC" w:rsidRDefault="00BD1FAC" w:rsidP="00BD1FAC">
      <w:pPr>
        <w:rPr>
          <w:lang w:eastAsia="zh-TW"/>
        </w:rPr>
      </w:pPr>
    </w:p>
    <w:p w14:paraId="02A15FAA" w14:textId="36C70270" w:rsidR="007D2574" w:rsidRDefault="00C42B01" w:rsidP="00C42B01">
      <w:pPr>
        <w:pStyle w:val="c"/>
        <w:rPr>
          <w:lang w:eastAsia="zh-TW"/>
        </w:rPr>
      </w:pPr>
      <w:r>
        <w:rPr>
          <w:lang w:eastAsia="zh-TW"/>
        </w:rPr>
        <w:t>§c3</w:t>
      </w:r>
      <w:r>
        <w:rPr>
          <w:rFonts w:hint="eastAsia"/>
          <w:lang w:eastAsia="zh-TW"/>
        </w:rPr>
        <w:t>釋「</w:t>
      </w:r>
      <w:r w:rsidR="007D2574">
        <w:rPr>
          <w:rFonts w:hint="eastAsia"/>
          <w:lang w:eastAsia="zh-TW"/>
        </w:rPr>
        <w:t>色我在受中</w:t>
      </w:r>
      <w:r>
        <w:rPr>
          <w:rFonts w:hint="eastAsia"/>
          <w:lang w:eastAsia="zh-TW"/>
        </w:rPr>
        <w:t>」</w:t>
      </w:r>
    </w:p>
    <w:p w14:paraId="50E979D0" w14:textId="33B1D8BB" w:rsidR="00BD1FAC" w:rsidRDefault="007E2FF9" w:rsidP="00BD1FAC">
      <w:pPr>
        <w:rPr>
          <w:lang w:eastAsia="zh-TW"/>
        </w:rPr>
      </w:pPr>
      <w:r w:rsidRPr="007E2FF9">
        <w:rPr>
          <w:rFonts w:hint="eastAsia"/>
          <w:lang w:eastAsia="zh-TW"/>
        </w:rPr>
        <w:t>【唐】</w:t>
      </w:r>
      <w:r w:rsidR="00BD1FAC">
        <w:rPr>
          <w:rFonts w:hint="eastAsia"/>
          <w:lang w:eastAsia="zh-TW"/>
        </w:rPr>
        <w:t>問：執受等是我在於色中，是事可爾，以色是麁受等細故；執色是我</w:t>
      </w:r>
      <w:r w:rsidR="00FE577D">
        <w:rPr>
          <w:rFonts w:hint="eastAsia"/>
          <w:lang w:eastAsia="zh-TW"/>
        </w:rPr>
        <w:t>，</w:t>
      </w:r>
      <w:r w:rsidR="00BD1FAC">
        <w:rPr>
          <w:rFonts w:hint="eastAsia"/>
          <w:lang w:eastAsia="zh-TW"/>
        </w:rPr>
        <w:t>在受等中，云何可爾，以麁法不應在細中故。</w:t>
      </w:r>
    </w:p>
    <w:p w14:paraId="6F95D0AF" w14:textId="77777777" w:rsidR="00765139" w:rsidRDefault="00765139" w:rsidP="006A0D11">
      <w:pPr>
        <w:pStyle w:val="a9"/>
        <w:rPr>
          <w:lang w:eastAsia="zh-TW"/>
        </w:rPr>
      </w:pPr>
      <w:r w:rsidRPr="00A82743">
        <w:rPr>
          <w:lang w:eastAsia="zh-TW"/>
        </w:rPr>
        <w:t>【涼】問曰：如受是我、色是具，可爾，色麁、受細故</w:t>
      </w:r>
      <w:r>
        <w:rPr>
          <w:rFonts w:hint="eastAsia"/>
          <w:lang w:eastAsia="zh-TW"/>
        </w:rPr>
        <w:t>；</w:t>
      </w:r>
      <w:r w:rsidRPr="00A82743">
        <w:rPr>
          <w:lang w:eastAsia="zh-TW"/>
        </w:rPr>
        <w:t>如說色是我、受是具，云何見麁色入細受中。</w:t>
      </w:r>
    </w:p>
    <w:p w14:paraId="27F30B7D" w14:textId="5F1C8787" w:rsidR="00BD1FAC" w:rsidRDefault="007E2FF9" w:rsidP="00BD1FAC">
      <w:pPr>
        <w:rPr>
          <w:lang w:eastAsia="zh-TW"/>
        </w:rPr>
      </w:pPr>
      <w:r w:rsidRPr="007E2FF9">
        <w:rPr>
          <w:rFonts w:hint="eastAsia"/>
          <w:lang w:eastAsia="zh-TW"/>
        </w:rPr>
        <w:t>【唐】</w:t>
      </w:r>
      <w:r w:rsidR="00966A6D">
        <w:rPr>
          <w:rFonts w:hint="eastAsia"/>
          <w:lang w:eastAsia="zh-TW"/>
        </w:rPr>
        <w:t>1.</w:t>
      </w:r>
      <w:r w:rsidR="00BD1FAC">
        <w:rPr>
          <w:rFonts w:hint="eastAsia"/>
          <w:lang w:eastAsia="zh-TW"/>
        </w:rPr>
        <w:t>脇尊者言：理不應責</w:t>
      </w:r>
      <w:r w:rsidR="002E4D6C">
        <w:rPr>
          <w:rFonts w:hint="eastAsia"/>
          <w:lang w:eastAsia="zh-TW"/>
        </w:rPr>
        <w:t>.</w:t>
      </w:r>
      <w:r w:rsidR="00BD1FAC">
        <w:rPr>
          <w:rFonts w:hint="eastAsia"/>
          <w:lang w:eastAsia="zh-TW"/>
        </w:rPr>
        <w:t>無明者愚</w:t>
      </w:r>
      <w:r w:rsidR="002E4D6C">
        <w:rPr>
          <w:rFonts w:hint="eastAsia"/>
          <w:lang w:eastAsia="zh-TW"/>
        </w:rPr>
        <w:t>.</w:t>
      </w:r>
      <w:r w:rsidR="00BD1FAC">
        <w:rPr>
          <w:rFonts w:hint="eastAsia"/>
          <w:lang w:eastAsia="zh-TW"/>
        </w:rPr>
        <w:t>盲者墮坑。</w:t>
      </w:r>
    </w:p>
    <w:p w14:paraId="104CBBED" w14:textId="77777777" w:rsidR="00765139" w:rsidRPr="00A82743" w:rsidRDefault="00765139" w:rsidP="006A0D11">
      <w:pPr>
        <w:pStyle w:val="a9"/>
        <w:rPr>
          <w:lang w:eastAsia="zh-TW"/>
        </w:rPr>
      </w:pPr>
      <w:r w:rsidRPr="00A82743">
        <w:rPr>
          <w:lang w:eastAsia="zh-TW"/>
        </w:rPr>
        <w:t>【涼】尊者波奢說曰：不應責盲人墮坑，亦不應問無明者愚。</w:t>
      </w:r>
    </w:p>
    <w:p w14:paraId="320C759B" w14:textId="11DF3A80" w:rsidR="00BD1FAC" w:rsidRDefault="007E2FF9" w:rsidP="00BD1FAC">
      <w:pPr>
        <w:rPr>
          <w:lang w:eastAsia="zh-TW"/>
        </w:rPr>
      </w:pPr>
      <w:r w:rsidRPr="007E2FF9">
        <w:rPr>
          <w:rFonts w:hint="eastAsia"/>
          <w:lang w:eastAsia="zh-TW"/>
        </w:rPr>
        <w:t>【唐】</w:t>
      </w:r>
      <w:r w:rsidR="00966A6D">
        <w:rPr>
          <w:rFonts w:hint="eastAsia"/>
          <w:lang w:eastAsia="zh-TW"/>
        </w:rPr>
        <w:t>2.</w:t>
      </w:r>
      <w:r w:rsidR="00BD1FAC">
        <w:rPr>
          <w:rFonts w:hint="eastAsia"/>
          <w:lang w:eastAsia="zh-TW"/>
        </w:rPr>
        <w:t>有餘師說：若執色是我</w:t>
      </w:r>
      <w:r w:rsidR="00765139">
        <w:rPr>
          <w:rFonts w:hint="eastAsia"/>
          <w:lang w:eastAsia="zh-TW"/>
        </w:rPr>
        <w:t>.</w:t>
      </w:r>
      <w:r w:rsidR="00BD1FAC">
        <w:rPr>
          <w:rFonts w:hint="eastAsia"/>
          <w:lang w:eastAsia="zh-TW"/>
        </w:rPr>
        <w:t>在受等中者</w:t>
      </w:r>
      <w:r w:rsidR="00765139">
        <w:rPr>
          <w:rFonts w:hint="eastAsia"/>
          <w:lang w:eastAsia="zh-TW"/>
        </w:rPr>
        <w:t>，</w:t>
      </w:r>
      <w:r w:rsidR="00BD1FAC">
        <w:rPr>
          <w:lang w:eastAsia="zh-TW"/>
        </w:rPr>
        <w:t>彼執色細</w:t>
      </w:r>
      <w:r w:rsidR="00765139">
        <w:rPr>
          <w:rFonts w:hint="eastAsia"/>
          <w:lang w:eastAsia="zh-TW"/>
        </w:rPr>
        <w:t>，</w:t>
      </w:r>
      <w:r w:rsidR="00BD1FAC">
        <w:rPr>
          <w:lang w:eastAsia="zh-TW"/>
        </w:rPr>
        <w:t>受等是麁。</w:t>
      </w:r>
    </w:p>
    <w:p w14:paraId="6B3C9640" w14:textId="77777777" w:rsidR="00765139" w:rsidRDefault="00765139" w:rsidP="006A0D11">
      <w:pPr>
        <w:pStyle w:val="a9"/>
        <w:rPr>
          <w:lang w:eastAsia="zh-TW"/>
        </w:rPr>
      </w:pPr>
      <w:r w:rsidRPr="00A82743">
        <w:rPr>
          <w:lang w:eastAsia="zh-TW"/>
        </w:rPr>
        <w:t>【涼】復有說者，彼見色是我、受是具者，彼人見受麁色細，是以見色住於受中。</w:t>
      </w:r>
    </w:p>
    <w:p w14:paraId="230881D1" w14:textId="2DF252CE" w:rsidR="00BD1FAC" w:rsidRDefault="007E2FF9" w:rsidP="00BD1FAC">
      <w:pPr>
        <w:rPr>
          <w:lang w:eastAsia="zh-TW"/>
        </w:rPr>
      </w:pPr>
      <w:r w:rsidRPr="007E2FF9">
        <w:rPr>
          <w:rFonts w:hint="eastAsia"/>
          <w:lang w:eastAsia="zh-TW"/>
        </w:rPr>
        <w:t>【唐】</w:t>
      </w:r>
      <w:r w:rsidR="00966A6D">
        <w:rPr>
          <w:rFonts w:hint="eastAsia"/>
          <w:lang w:eastAsia="zh-TW"/>
        </w:rPr>
        <w:t>3.</w:t>
      </w:r>
      <w:r w:rsidR="00BD1FAC">
        <w:rPr>
          <w:rFonts w:hint="eastAsia"/>
          <w:lang w:eastAsia="zh-TW"/>
        </w:rPr>
        <w:t>是故尊者世友說曰：遍四大種造色身中</w:t>
      </w:r>
      <w:r w:rsidR="00765139">
        <w:rPr>
          <w:rFonts w:hint="eastAsia"/>
          <w:lang w:eastAsia="zh-TW"/>
        </w:rPr>
        <w:t>，</w:t>
      </w:r>
      <w:r w:rsidR="00BD1FAC">
        <w:rPr>
          <w:lang w:eastAsia="zh-TW"/>
        </w:rPr>
        <w:t>隨與觸合</w:t>
      </w:r>
      <w:r w:rsidR="00BD1FAC">
        <w:rPr>
          <w:lang w:eastAsia="zh-TW"/>
        </w:rPr>
        <w:t>.</w:t>
      </w:r>
      <w:r w:rsidR="00BD1FAC">
        <w:rPr>
          <w:lang w:eastAsia="zh-TW"/>
        </w:rPr>
        <w:t>皆能生受。</w:t>
      </w:r>
    </w:p>
    <w:p w14:paraId="186905D8" w14:textId="798F8593" w:rsidR="00BD1FAC" w:rsidRDefault="007E2FF9" w:rsidP="00BD1FAC">
      <w:pPr>
        <w:rPr>
          <w:lang w:eastAsia="zh-TW"/>
        </w:rPr>
      </w:pPr>
      <w:r w:rsidRPr="007E2FF9">
        <w:rPr>
          <w:rFonts w:hint="eastAsia"/>
          <w:lang w:eastAsia="zh-TW"/>
        </w:rPr>
        <w:t>【唐】</w:t>
      </w:r>
      <w:r w:rsidR="00BD1FAC">
        <w:rPr>
          <w:rFonts w:hint="eastAsia"/>
          <w:lang w:eastAsia="zh-TW"/>
        </w:rPr>
        <w:t>此說何義。此說身中遍能起觸</w:t>
      </w:r>
      <w:r w:rsidR="00BD1FAC">
        <w:rPr>
          <w:lang w:eastAsia="zh-TW"/>
        </w:rPr>
        <w:t>.</w:t>
      </w:r>
      <w:r w:rsidR="00BD1FAC">
        <w:rPr>
          <w:lang w:eastAsia="zh-TW"/>
        </w:rPr>
        <w:t>亦遍生受，彼作是念：從足至頂既遍有受，故知色我</w:t>
      </w:r>
      <w:r w:rsidR="00BD1FAC">
        <w:rPr>
          <w:lang w:eastAsia="zh-TW"/>
        </w:rPr>
        <w:t>.</w:t>
      </w:r>
      <w:r w:rsidR="00BD1FAC">
        <w:rPr>
          <w:lang w:eastAsia="zh-TW"/>
        </w:rPr>
        <w:t>在於受中。</w:t>
      </w:r>
    </w:p>
    <w:p w14:paraId="364F1D2A" w14:textId="3A30CABD" w:rsidR="00765139" w:rsidRPr="006A0D11" w:rsidRDefault="00765139" w:rsidP="00765139">
      <w:pPr>
        <w:rPr>
          <w:rStyle w:val="aa"/>
          <w:lang w:eastAsia="zh-TW"/>
        </w:rPr>
      </w:pPr>
      <w:r w:rsidRPr="006A0D11">
        <w:rPr>
          <w:rStyle w:val="aa"/>
          <w:lang w:eastAsia="zh-TW"/>
        </w:rPr>
        <w:t>【涼】尊者和須蜜說曰：此四大身中盡能覺觸，有所觸處則能生受</w:t>
      </w:r>
      <w:r w:rsidR="00F97366" w:rsidRPr="006A0D11">
        <w:rPr>
          <w:rStyle w:val="aa"/>
          <w:rFonts w:hint="eastAsia"/>
          <w:lang w:eastAsia="zh-TW"/>
        </w:rPr>
        <w:t>；</w:t>
      </w:r>
      <w:r w:rsidRPr="006A0D11">
        <w:rPr>
          <w:rStyle w:val="aa"/>
          <w:lang w:eastAsia="zh-TW"/>
        </w:rPr>
        <w:t>以受處處生故，言色裹在受中。</w:t>
      </w:r>
      <w:r w:rsidR="00E06025" w:rsidRPr="00765139">
        <w:rPr>
          <w:rFonts w:ascii="新宋体" w:eastAsia="新宋体" w:hAnsi="新宋体" w:cstheme="minorBidi"/>
          <w:color w:val="C45911" w:themeColor="accent2" w:themeShade="BF"/>
          <w:sz w:val="15"/>
          <w:lang w:eastAsia="zh-TW"/>
        </w:rPr>
        <w:t>[裹【大磧】=</w:t>
      </w:r>
      <w:r w:rsidR="00E06025">
        <w:rPr>
          <w:rFonts w:ascii="SimSun-ExtB" w:eastAsia="SimSun-ExtB" w:hAnsi="SimSun-ExtB" w:cs="SimSun-ExtB" w:hint="eastAsia"/>
          <w:color w:val="C45911" w:themeColor="accent2" w:themeShade="BF"/>
          <w:sz w:val="15"/>
          <w:lang w:eastAsia="zh-TW"/>
        </w:rPr>
        <w:t>𫟚</w:t>
      </w:r>
      <w:r w:rsidR="00E06025" w:rsidRPr="00765139">
        <w:rPr>
          <w:rFonts w:ascii="新宋体" w:eastAsia="新宋体" w:hAnsi="新宋体" w:cstheme="minorBidi"/>
          <w:color w:val="C45911" w:themeColor="accent2" w:themeShade="BF"/>
          <w:sz w:val="15"/>
          <w:lang w:eastAsia="zh-TW"/>
        </w:rPr>
        <w:t>(裏)【麗】]</w:t>
      </w:r>
    </w:p>
    <w:p w14:paraId="10ABA672" w14:textId="09F19963" w:rsidR="00F94852" w:rsidRDefault="007E2FF9" w:rsidP="00BD1FAC">
      <w:pPr>
        <w:rPr>
          <w:lang w:eastAsia="zh-TW"/>
        </w:rPr>
      </w:pPr>
      <w:r w:rsidRPr="007E2FF9">
        <w:rPr>
          <w:rFonts w:hint="eastAsia"/>
          <w:lang w:eastAsia="zh-TW"/>
        </w:rPr>
        <w:t>【唐】</w:t>
      </w:r>
      <w:r w:rsidR="00966A6D">
        <w:rPr>
          <w:rFonts w:hint="eastAsia"/>
          <w:lang w:eastAsia="zh-TW"/>
        </w:rPr>
        <w:t>4.</w:t>
      </w:r>
      <w:r w:rsidR="00BD1FAC">
        <w:rPr>
          <w:rFonts w:hint="eastAsia"/>
          <w:lang w:eastAsia="zh-TW"/>
        </w:rPr>
        <w:t>大德說曰：一切身分皆能生受</w:t>
      </w:r>
      <w:r w:rsidR="00F94852">
        <w:rPr>
          <w:rFonts w:hint="eastAsia"/>
          <w:lang w:eastAsia="zh-TW"/>
        </w:rPr>
        <w:t>，</w:t>
      </w:r>
      <w:r w:rsidR="00BD1FAC">
        <w:rPr>
          <w:lang w:eastAsia="zh-TW"/>
        </w:rPr>
        <w:t>彼作是念</w:t>
      </w:r>
      <w:r w:rsidR="00F94852">
        <w:rPr>
          <w:rFonts w:hint="eastAsia"/>
          <w:lang w:eastAsia="zh-TW"/>
        </w:rPr>
        <w:t>：</w:t>
      </w:r>
      <w:r w:rsidR="00BD1FAC">
        <w:rPr>
          <w:lang w:eastAsia="zh-TW"/>
        </w:rPr>
        <w:t>受遍身有</w:t>
      </w:r>
      <w:r w:rsidR="00F94852">
        <w:rPr>
          <w:rFonts w:hint="eastAsia"/>
          <w:lang w:eastAsia="zh-TW"/>
        </w:rPr>
        <w:t>，</w:t>
      </w:r>
      <w:r w:rsidR="00BD1FAC">
        <w:rPr>
          <w:lang w:eastAsia="zh-TW"/>
        </w:rPr>
        <w:t>身之</w:t>
      </w:r>
      <w:r w:rsidR="00BD1FAC" w:rsidRPr="00DF6983">
        <w:rPr>
          <w:u w:val="single"/>
          <w:lang w:eastAsia="zh-TW"/>
        </w:rPr>
        <w:t>一分</w:t>
      </w:r>
      <w:r w:rsidR="00BD1FAC">
        <w:rPr>
          <w:lang w:eastAsia="zh-TW"/>
        </w:rPr>
        <w:t>.</w:t>
      </w:r>
      <w:r w:rsidR="00BD1FAC">
        <w:rPr>
          <w:lang w:eastAsia="zh-TW"/>
        </w:rPr>
        <w:t>是我非餘</w:t>
      </w:r>
      <w:r w:rsidR="00F94852">
        <w:rPr>
          <w:rFonts w:hint="eastAsia"/>
          <w:lang w:eastAsia="zh-TW"/>
        </w:rPr>
        <w:t>，</w:t>
      </w:r>
      <w:r w:rsidR="00BD1FAC">
        <w:rPr>
          <w:lang w:eastAsia="zh-TW"/>
        </w:rPr>
        <w:t>是故受中得容色我</w:t>
      </w:r>
      <w:r w:rsidR="00F94852">
        <w:rPr>
          <w:rFonts w:hint="eastAsia"/>
          <w:lang w:eastAsia="zh-TW"/>
        </w:rPr>
        <w:t>。</w:t>
      </w:r>
    </w:p>
    <w:p w14:paraId="3C8104BA" w14:textId="46635720" w:rsidR="00FE577D" w:rsidRPr="00A82743" w:rsidRDefault="00765139" w:rsidP="006A0D11">
      <w:pPr>
        <w:pStyle w:val="a9"/>
        <w:rPr>
          <w:lang w:eastAsia="zh-TW"/>
        </w:rPr>
      </w:pPr>
      <w:r w:rsidRPr="00A82743">
        <w:rPr>
          <w:lang w:eastAsia="zh-TW"/>
        </w:rPr>
        <w:t>【涼】</w:t>
      </w:r>
      <w:r w:rsidR="00FE577D" w:rsidRPr="00A82743">
        <w:rPr>
          <w:lang w:eastAsia="zh-TW"/>
        </w:rPr>
        <w:t>尊者</w:t>
      </w:r>
      <w:r w:rsidR="00FE577D" w:rsidRPr="00B36BB2">
        <w:rPr>
          <w:color w:val="595959" w:themeColor="text1" w:themeTint="A6"/>
          <w:lang w:eastAsia="zh-TW"/>
        </w:rPr>
        <w:t>佛陀提婆</w:t>
      </w:r>
      <w:r w:rsidR="00FE577D" w:rsidRPr="00A82743">
        <w:rPr>
          <w:lang w:eastAsia="zh-TW"/>
        </w:rPr>
        <w:t>說曰：彼見受遍在身中，從足至頭無不有受處。然計色是我，</w:t>
      </w:r>
      <w:r w:rsidR="00FE577D" w:rsidRPr="00A92760">
        <w:rPr>
          <w:u w:val="single"/>
          <w:lang w:eastAsia="zh-TW"/>
        </w:rPr>
        <w:t>不遍在身</w:t>
      </w:r>
      <w:r w:rsidR="00FE577D" w:rsidRPr="00A82743">
        <w:rPr>
          <w:lang w:eastAsia="zh-TW"/>
        </w:rPr>
        <w:t>，是故彼見色住在受中。</w:t>
      </w:r>
    </w:p>
    <w:p w14:paraId="6627D5A4" w14:textId="77777777" w:rsidR="0098412D" w:rsidRDefault="0098412D" w:rsidP="00F94852">
      <w:pPr>
        <w:rPr>
          <w:lang w:eastAsia="zh-TW"/>
        </w:rPr>
      </w:pPr>
    </w:p>
    <w:p w14:paraId="5EA81EAD" w14:textId="2A53A684" w:rsidR="00F94852" w:rsidRDefault="00F94852" w:rsidP="00F94852">
      <w:pPr>
        <w:rPr>
          <w:lang w:eastAsia="zh-TW"/>
        </w:rPr>
      </w:pPr>
      <w:r w:rsidRPr="007E2FF9">
        <w:rPr>
          <w:rFonts w:hint="eastAsia"/>
          <w:lang w:eastAsia="zh-TW"/>
        </w:rPr>
        <w:t>【唐】</w:t>
      </w:r>
      <w:r>
        <w:rPr>
          <w:lang w:eastAsia="zh-TW"/>
        </w:rPr>
        <w:t>如受</w:t>
      </w:r>
      <w:r>
        <w:rPr>
          <w:rFonts w:hint="eastAsia"/>
          <w:lang w:eastAsia="zh-TW"/>
        </w:rPr>
        <w:t>，</w:t>
      </w:r>
      <w:r>
        <w:rPr>
          <w:lang w:eastAsia="zh-TW"/>
        </w:rPr>
        <w:t>乃至識亦如是。</w:t>
      </w:r>
    </w:p>
    <w:p w14:paraId="3C9F3A4C" w14:textId="77777777" w:rsidR="00FE577D" w:rsidRPr="00A82743" w:rsidRDefault="00FE577D" w:rsidP="006A0D11">
      <w:pPr>
        <w:pStyle w:val="a9"/>
        <w:rPr>
          <w:lang w:eastAsia="zh-TW"/>
        </w:rPr>
      </w:pPr>
    </w:p>
    <w:p w14:paraId="438C5093" w14:textId="08C41DCB" w:rsidR="00FE577D" w:rsidRPr="00A82743" w:rsidRDefault="00FE577D" w:rsidP="006A0D11">
      <w:pPr>
        <w:pStyle w:val="a9"/>
        <w:rPr>
          <w:lang w:eastAsia="zh-TW"/>
        </w:rPr>
      </w:pPr>
      <w:r w:rsidRPr="00A82743">
        <w:rPr>
          <w:lang w:eastAsia="zh-TW"/>
        </w:rPr>
        <w:t>【涼】</w:t>
      </w:r>
      <w:r w:rsidR="0059566E">
        <w:rPr>
          <w:rFonts w:hint="eastAsia"/>
          <w:lang w:eastAsia="zh-TW"/>
        </w:rPr>
        <w:t>{}</w:t>
      </w:r>
      <w:r w:rsidRPr="00A82743">
        <w:rPr>
          <w:lang w:eastAsia="zh-TW"/>
        </w:rPr>
        <w:t>問曰：以何等故，我見說二十種，其餘諸見不說耶。</w:t>
      </w:r>
    </w:p>
    <w:p w14:paraId="78FBDE82" w14:textId="77777777" w:rsidR="00FE577D" w:rsidRPr="00A82743" w:rsidRDefault="00FE577D" w:rsidP="006A0D11">
      <w:pPr>
        <w:pStyle w:val="a9"/>
        <w:rPr>
          <w:lang w:eastAsia="zh-TW"/>
        </w:rPr>
      </w:pPr>
      <w:r w:rsidRPr="00A82743">
        <w:rPr>
          <w:lang w:eastAsia="zh-TW"/>
        </w:rPr>
        <w:t>【涼】答曰：</w:t>
      </w:r>
    </w:p>
    <w:p w14:paraId="71940986" w14:textId="77777777" w:rsidR="00FE577D" w:rsidRPr="00A82743" w:rsidRDefault="00FE577D" w:rsidP="006A0D11">
      <w:pPr>
        <w:pStyle w:val="a9"/>
        <w:rPr>
          <w:lang w:eastAsia="zh-TW"/>
        </w:rPr>
      </w:pPr>
      <w:r w:rsidRPr="00A82743">
        <w:rPr>
          <w:lang w:eastAsia="zh-TW"/>
        </w:rPr>
        <w:t>【涼】或有說者，彼作經者意欲爾，乃至廣說。</w:t>
      </w:r>
    </w:p>
    <w:p w14:paraId="573E53E3" w14:textId="77777777" w:rsidR="00FE577D" w:rsidRPr="00A82743" w:rsidRDefault="00FE577D" w:rsidP="006A0D11">
      <w:pPr>
        <w:pStyle w:val="a9"/>
        <w:rPr>
          <w:lang w:eastAsia="zh-TW"/>
        </w:rPr>
      </w:pPr>
      <w:r w:rsidRPr="00A82743">
        <w:rPr>
          <w:lang w:eastAsia="zh-TW"/>
        </w:rPr>
        <w:t>【涼】復有說者，此為現初起初方便初入法，如說身見有二十種，戒取應有四十種，邪見、見取應各有八十種。應說而不說者，此義是有餘之說。</w:t>
      </w:r>
    </w:p>
    <w:p w14:paraId="0D250F33" w14:textId="6F9AB8EC" w:rsidR="00FE577D" w:rsidRDefault="00FE577D" w:rsidP="006A0D11">
      <w:pPr>
        <w:pStyle w:val="a9"/>
        <w:rPr>
          <w:lang w:eastAsia="zh-TW"/>
        </w:rPr>
      </w:pPr>
      <w:r w:rsidRPr="00A82743">
        <w:rPr>
          <w:lang w:eastAsia="zh-TW"/>
        </w:rPr>
        <w:t>【涼】復有說者，為對治我見故，佛說十種空。十種空者，所謂內空、外空、內外空、有為空、無為空、第一義空、無所行空、無始空、性空、空空。此十種空，與何法相對。與我見相對。以空與我見相對故，有二十種我見，餘見不爾是故不說。</w:t>
      </w:r>
      <w:r w:rsidR="0059566E">
        <w:rPr>
          <w:rFonts w:hint="eastAsia"/>
          <w:lang w:eastAsia="zh-TW"/>
        </w:rPr>
        <w:t>{}</w:t>
      </w:r>
    </w:p>
    <w:p w14:paraId="1DB52322" w14:textId="77777777" w:rsidR="0001033C" w:rsidRPr="00A82743" w:rsidRDefault="0001033C" w:rsidP="006A0D11">
      <w:pPr>
        <w:pStyle w:val="a9"/>
        <w:rPr>
          <w:lang w:eastAsia="zh-TW"/>
        </w:rPr>
      </w:pPr>
    </w:p>
    <w:p w14:paraId="5919CFBF" w14:textId="40F443C1" w:rsidR="0001033C" w:rsidRPr="0041289E" w:rsidRDefault="0001033C" w:rsidP="006A0D11">
      <w:pPr>
        <w:pStyle w:val="a9"/>
        <w:rPr>
          <w:lang w:eastAsia="zh-TW"/>
        </w:rPr>
      </w:pPr>
      <w:r w:rsidRPr="0041289E">
        <w:rPr>
          <w:lang w:eastAsia="zh-TW"/>
        </w:rPr>
        <w:t>【涼】</w:t>
      </w:r>
      <w:r>
        <w:rPr>
          <w:rFonts w:hint="eastAsia"/>
          <w:lang w:eastAsia="zh-TW"/>
        </w:rPr>
        <w:t>{}</w:t>
      </w:r>
      <w:r w:rsidRPr="0041289E">
        <w:rPr>
          <w:lang w:eastAsia="zh-TW"/>
        </w:rPr>
        <w:t>問曰：頗於一陰起我見我所見耶。</w:t>
      </w:r>
    </w:p>
    <w:p w14:paraId="4E43C1CE" w14:textId="77777777" w:rsidR="0001033C" w:rsidRPr="0041289E" w:rsidRDefault="0001033C" w:rsidP="006A0D11">
      <w:pPr>
        <w:pStyle w:val="a9"/>
        <w:rPr>
          <w:lang w:eastAsia="zh-TW"/>
        </w:rPr>
      </w:pPr>
      <w:r w:rsidRPr="0041289E">
        <w:rPr>
          <w:lang w:eastAsia="zh-TW"/>
        </w:rPr>
        <w:t>【涼】答曰：</w:t>
      </w:r>
    </w:p>
    <w:p w14:paraId="186ED980" w14:textId="75D82664" w:rsidR="0001033C" w:rsidRDefault="0001033C" w:rsidP="006A0D11">
      <w:pPr>
        <w:pStyle w:val="a9"/>
        <w:rPr>
          <w:lang w:eastAsia="zh-TW"/>
        </w:rPr>
      </w:pPr>
      <w:r w:rsidRPr="0041289E">
        <w:rPr>
          <w:lang w:eastAsia="zh-TW"/>
        </w:rPr>
        <w:t>【涼】起。如於眼入起我見，其餘諸色起我所見，餘四陰亦如是。</w:t>
      </w:r>
      <w:r>
        <w:rPr>
          <w:rFonts w:hint="eastAsia"/>
          <w:lang w:eastAsia="zh-TW"/>
        </w:rPr>
        <w:t>{}</w:t>
      </w:r>
    </w:p>
    <w:p w14:paraId="37627265" w14:textId="5F13B22A" w:rsidR="007D2574" w:rsidRDefault="007D2574" w:rsidP="0041289E">
      <w:pPr>
        <w:rPr>
          <w:lang w:eastAsia="zh-TW"/>
        </w:rPr>
      </w:pPr>
    </w:p>
    <w:p w14:paraId="11A6EDAC" w14:textId="44ABFB3F" w:rsidR="00C42B01" w:rsidRDefault="00C42B01" w:rsidP="00C42B01">
      <w:pPr>
        <w:pStyle w:val="c"/>
        <w:rPr>
          <w:lang w:eastAsia="zh-TW"/>
        </w:rPr>
      </w:pPr>
      <w:r>
        <w:rPr>
          <w:lang w:eastAsia="zh-TW"/>
        </w:rPr>
        <w:t>§c4</w:t>
      </w:r>
      <w:r>
        <w:rPr>
          <w:rFonts w:hint="eastAsia"/>
          <w:lang w:eastAsia="zh-TW"/>
        </w:rPr>
        <w:t>釋所緣</w:t>
      </w:r>
    </w:p>
    <w:p w14:paraId="19B30CAC" w14:textId="1C6E4788" w:rsidR="0041289E" w:rsidRPr="0041289E" w:rsidRDefault="00C42B01" w:rsidP="00C42B01">
      <w:pPr>
        <w:pStyle w:val="d"/>
        <w:rPr>
          <w:rFonts w:ascii="新宋体" w:eastAsia="新宋体" w:hAnsi="新宋体" w:cstheme="minorBidi"/>
          <w:color w:val="304FA6"/>
          <w:lang w:eastAsia="zh-TW"/>
        </w:rPr>
      </w:pPr>
      <w:r>
        <w:rPr>
          <w:lang w:eastAsia="zh-TW"/>
        </w:rPr>
        <w:t>§d1</w:t>
      </w:r>
      <w:r w:rsidR="007D2574">
        <w:rPr>
          <w:rFonts w:hint="eastAsia"/>
          <w:lang w:eastAsia="zh-TW"/>
        </w:rPr>
        <w:t>緣一極微不</w:t>
      </w:r>
    </w:p>
    <w:p w14:paraId="7BCDA00D" w14:textId="77777777" w:rsidR="0059566E" w:rsidRDefault="0059566E" w:rsidP="0059566E">
      <w:pPr>
        <w:rPr>
          <w:lang w:eastAsia="zh-TW"/>
        </w:rPr>
      </w:pPr>
      <w:r w:rsidRPr="007E2FF9">
        <w:rPr>
          <w:rFonts w:hint="eastAsia"/>
          <w:lang w:eastAsia="zh-TW"/>
        </w:rPr>
        <w:t>【唐】</w:t>
      </w:r>
      <w:r>
        <w:rPr>
          <w:rFonts w:hint="eastAsia"/>
          <w:lang w:eastAsia="zh-TW"/>
        </w:rPr>
        <w:t>問：為有緣一極微起薩迦耶見不。設爾何失。</w:t>
      </w:r>
    </w:p>
    <w:p w14:paraId="1A820631" w14:textId="09EAA078" w:rsidR="0059566E" w:rsidRDefault="0059566E" w:rsidP="0059566E">
      <w:pPr>
        <w:rPr>
          <w:lang w:eastAsia="zh-TW"/>
        </w:rPr>
      </w:pPr>
      <w:r w:rsidRPr="007E2FF9">
        <w:rPr>
          <w:rFonts w:hint="eastAsia"/>
          <w:lang w:eastAsia="zh-TW"/>
        </w:rPr>
        <w:t>【唐】</w:t>
      </w:r>
      <w:r>
        <w:rPr>
          <w:rFonts w:hint="eastAsia"/>
          <w:lang w:eastAsia="zh-TW"/>
        </w:rPr>
        <w:t>若有者，此應是正見</w:t>
      </w:r>
      <w:r w:rsidR="004658D1">
        <w:rPr>
          <w:rFonts w:hint="eastAsia"/>
          <w:lang w:eastAsia="zh-TW"/>
        </w:rPr>
        <w:t>，</w:t>
      </w:r>
      <w:r>
        <w:rPr>
          <w:lang w:eastAsia="zh-TW"/>
        </w:rPr>
        <w:t>非薩迦耶見。所以者何。要</w:t>
      </w:r>
      <w:r w:rsidRPr="00FE4C72">
        <w:rPr>
          <w:b/>
          <w:bCs/>
          <w:color w:val="C00000"/>
          <w:lang w:eastAsia="zh-TW"/>
        </w:rPr>
        <w:t>真實行智</w:t>
      </w:r>
      <w:r>
        <w:rPr>
          <w:lang w:eastAsia="zh-TW"/>
        </w:rPr>
        <w:t>.</w:t>
      </w:r>
      <w:r>
        <w:rPr>
          <w:lang w:eastAsia="zh-TW"/>
        </w:rPr>
        <w:t>方見極微故。</w:t>
      </w:r>
    </w:p>
    <w:p w14:paraId="3F2ECBFF" w14:textId="576CFCB4" w:rsidR="002C1B42" w:rsidRDefault="0059566E" w:rsidP="0059566E">
      <w:pPr>
        <w:rPr>
          <w:lang w:eastAsia="zh-TW"/>
        </w:rPr>
      </w:pPr>
      <w:r w:rsidRPr="007E2FF9">
        <w:rPr>
          <w:rFonts w:hint="eastAsia"/>
          <w:lang w:eastAsia="zh-TW"/>
        </w:rPr>
        <w:t>【唐】</w:t>
      </w:r>
      <w:r>
        <w:rPr>
          <w:rFonts w:hint="eastAsia"/>
          <w:lang w:eastAsia="zh-TW"/>
        </w:rPr>
        <w:t>若無者，</w:t>
      </w:r>
      <w:r w:rsidRPr="004658D1">
        <w:rPr>
          <w:rFonts w:hint="eastAsia"/>
          <w:u w:val="single"/>
          <w:lang w:eastAsia="zh-TW"/>
        </w:rPr>
        <w:t>六法論</w:t>
      </w:r>
      <w:r>
        <w:rPr>
          <w:rFonts w:hint="eastAsia"/>
          <w:lang w:eastAsia="zh-TW"/>
        </w:rPr>
        <w:t>說</w:t>
      </w:r>
      <w:r>
        <w:rPr>
          <w:lang w:eastAsia="zh-TW"/>
        </w:rPr>
        <w:t>.</w:t>
      </w:r>
      <w:r>
        <w:rPr>
          <w:lang w:eastAsia="zh-TW"/>
        </w:rPr>
        <w:t>當云何通</w:t>
      </w:r>
      <w:r w:rsidR="00CA29FE">
        <w:rPr>
          <w:rFonts w:hint="eastAsia"/>
          <w:lang w:eastAsia="zh-TW"/>
        </w:rPr>
        <w:t>，</w:t>
      </w:r>
      <w:r>
        <w:rPr>
          <w:lang w:eastAsia="zh-TW"/>
        </w:rPr>
        <w:t>如彼論說</w:t>
      </w:r>
      <w:r w:rsidR="00CA29FE">
        <w:rPr>
          <w:rFonts w:hint="eastAsia"/>
          <w:lang w:eastAsia="zh-TW"/>
        </w:rPr>
        <w:t>：</w:t>
      </w:r>
      <w:r>
        <w:rPr>
          <w:lang w:eastAsia="zh-TW"/>
        </w:rPr>
        <w:t>「</w:t>
      </w:r>
      <w:r w:rsidR="00685C09" w:rsidRPr="00C70429">
        <w:rPr>
          <w:rStyle w:val="12"/>
          <w:lang w:eastAsia="zh-TW"/>
        </w:rPr>
        <w:t>[</w:t>
      </w:r>
      <w:r w:rsidR="00685C09" w:rsidRPr="00C70429">
        <w:rPr>
          <w:rStyle w:val="12"/>
          <w:lang w:eastAsia="zh-TW"/>
        </w:rPr>
        <w:t>邊執見</w:t>
      </w:r>
      <w:r w:rsidR="00685C09" w:rsidRPr="00C70429">
        <w:rPr>
          <w:rStyle w:val="12"/>
          <w:lang w:eastAsia="zh-TW"/>
        </w:rPr>
        <w:t>]</w:t>
      </w:r>
      <w:r>
        <w:rPr>
          <w:lang w:eastAsia="zh-TW"/>
        </w:rPr>
        <w:t>極微是常</w:t>
      </w:r>
      <w:r w:rsidR="007E1EE9">
        <w:rPr>
          <w:rFonts w:hint="eastAsia"/>
          <w:lang w:eastAsia="zh-TW"/>
        </w:rPr>
        <w:t>，</w:t>
      </w:r>
      <w:r>
        <w:rPr>
          <w:lang w:eastAsia="zh-TW"/>
        </w:rPr>
        <w:t>各別住故。此各別住</w:t>
      </w:r>
      <w:r>
        <w:rPr>
          <w:lang w:eastAsia="zh-TW"/>
        </w:rPr>
        <w:t>.</w:t>
      </w:r>
      <w:r>
        <w:rPr>
          <w:lang w:eastAsia="zh-TW"/>
        </w:rPr>
        <w:t>非無常因，是故極微決定常住。</w:t>
      </w:r>
      <w:r w:rsidR="00C70429">
        <w:rPr>
          <w:rFonts w:hint="eastAsia"/>
          <w:lang w:eastAsia="zh-TW"/>
        </w:rPr>
        <w:t>」</w:t>
      </w:r>
    </w:p>
    <w:p w14:paraId="2215297A" w14:textId="77777777" w:rsidR="002C1B42" w:rsidRDefault="002C1B42" w:rsidP="0059566E">
      <w:pPr>
        <w:rPr>
          <w:lang w:eastAsia="zh-TW"/>
        </w:rPr>
      </w:pPr>
      <w:r w:rsidRPr="007E2FF9">
        <w:rPr>
          <w:rFonts w:hint="eastAsia"/>
          <w:lang w:eastAsia="zh-TW"/>
        </w:rPr>
        <w:t>【唐】</w:t>
      </w:r>
      <w:r w:rsidR="0059566E">
        <w:rPr>
          <w:lang w:eastAsia="zh-TW"/>
        </w:rPr>
        <w:t>彼說云何</w:t>
      </w:r>
      <w:r w:rsidR="0059566E">
        <w:rPr>
          <w:lang w:eastAsia="zh-TW"/>
        </w:rPr>
        <w:t>.</w:t>
      </w:r>
      <w:r w:rsidR="0059566E">
        <w:rPr>
          <w:lang w:eastAsia="zh-TW"/>
        </w:rPr>
        <w:t>證此見緣極微。</w:t>
      </w:r>
    </w:p>
    <w:p w14:paraId="093435D5" w14:textId="067BE736" w:rsidR="0059566E" w:rsidRDefault="002C1B42" w:rsidP="0059566E">
      <w:pPr>
        <w:rPr>
          <w:lang w:eastAsia="zh-TW"/>
        </w:rPr>
      </w:pPr>
      <w:r w:rsidRPr="007E2FF9">
        <w:rPr>
          <w:rFonts w:hint="eastAsia"/>
          <w:lang w:eastAsia="zh-TW"/>
        </w:rPr>
        <w:lastRenderedPageBreak/>
        <w:t>【唐】</w:t>
      </w:r>
      <w:r w:rsidR="0059566E">
        <w:rPr>
          <w:lang w:eastAsia="zh-TW"/>
        </w:rPr>
        <w:t>彼說「邊執見緣極微為境」</w:t>
      </w:r>
      <w:r w:rsidR="007E1EE9">
        <w:rPr>
          <w:rFonts w:hint="eastAsia"/>
          <w:lang w:eastAsia="zh-TW"/>
        </w:rPr>
        <w:t>，</w:t>
      </w:r>
      <w:r w:rsidR="0059566E">
        <w:rPr>
          <w:lang w:eastAsia="zh-TW"/>
        </w:rPr>
        <w:t>證有身見亦緣極微，身邊二見所緣一故。</w:t>
      </w:r>
    </w:p>
    <w:p w14:paraId="079861CC" w14:textId="77777777" w:rsidR="004658D1" w:rsidRDefault="004658D1" w:rsidP="006A0D11">
      <w:pPr>
        <w:pStyle w:val="a9"/>
        <w:rPr>
          <w:lang w:eastAsia="zh-TW"/>
        </w:rPr>
      </w:pPr>
      <w:r w:rsidRPr="00B662AC">
        <w:rPr>
          <w:lang w:eastAsia="zh-TW"/>
        </w:rPr>
        <w:t>【涼】</w:t>
      </w:r>
      <w:r>
        <w:rPr>
          <w:rFonts w:hint="eastAsia"/>
          <w:lang w:eastAsia="zh-TW"/>
        </w:rPr>
        <w:t>{</w:t>
      </w:r>
      <w:r w:rsidRPr="00B662AC">
        <w:rPr>
          <w:lang w:eastAsia="zh-TW"/>
        </w:rPr>
        <w:t>問曰：為有見微塵計以為我不。</w:t>
      </w:r>
    </w:p>
    <w:p w14:paraId="3E4BA448" w14:textId="194B62F4" w:rsidR="004658D1" w:rsidRDefault="007E1EE9" w:rsidP="006A0D11">
      <w:pPr>
        <w:pStyle w:val="a9"/>
        <w:rPr>
          <w:lang w:eastAsia="zh-TW"/>
        </w:rPr>
      </w:pPr>
      <w:r w:rsidRPr="00B662AC">
        <w:rPr>
          <w:lang w:eastAsia="zh-TW"/>
        </w:rPr>
        <w:t>【涼】</w:t>
      </w:r>
      <w:r w:rsidR="004658D1" w:rsidRPr="00B662AC">
        <w:rPr>
          <w:lang w:eastAsia="zh-TW"/>
        </w:rPr>
        <w:t>若有者，是則無我見，非是我見；</w:t>
      </w:r>
    </w:p>
    <w:p w14:paraId="70000F4D" w14:textId="229E5A59" w:rsidR="002C1B42" w:rsidRDefault="007E1EE9" w:rsidP="006A0D11">
      <w:pPr>
        <w:pStyle w:val="a9"/>
        <w:rPr>
          <w:lang w:eastAsia="zh-TW"/>
        </w:rPr>
      </w:pPr>
      <w:r w:rsidRPr="00B662AC">
        <w:rPr>
          <w:lang w:eastAsia="zh-TW"/>
        </w:rPr>
        <w:t>【涼】</w:t>
      </w:r>
      <w:r w:rsidR="004658D1" w:rsidRPr="00B662AC">
        <w:rPr>
          <w:lang w:eastAsia="zh-TW"/>
        </w:rPr>
        <w:t>若無者，</w:t>
      </w:r>
      <w:r w:rsidR="004658D1" w:rsidRPr="00527C67">
        <w:rPr>
          <w:rStyle w:val="12"/>
          <w:lang w:eastAsia="zh-TW"/>
        </w:rPr>
        <w:t>ṣaṭka</w:t>
      </w:r>
      <w:r w:rsidR="004658D1" w:rsidRPr="004658D1">
        <w:rPr>
          <w:u w:val="single"/>
          <w:lang w:eastAsia="zh-TW"/>
        </w:rPr>
        <w:t>朔迦書</w:t>
      </w:r>
      <w:r w:rsidR="004658D1" w:rsidRPr="00B662AC">
        <w:rPr>
          <w:lang w:eastAsia="zh-TW"/>
        </w:rPr>
        <w:t>復云何通。如說：</w:t>
      </w:r>
      <w:r w:rsidR="00C70429">
        <w:rPr>
          <w:rFonts w:hint="eastAsia"/>
          <w:lang w:eastAsia="zh-TW"/>
        </w:rPr>
        <w:t>「</w:t>
      </w:r>
      <w:r w:rsidR="004658D1" w:rsidRPr="00726D87">
        <w:rPr>
          <w:u w:val="single"/>
          <w:lang w:eastAsia="zh-TW"/>
        </w:rPr>
        <w:t>五大微塵</w:t>
      </w:r>
      <w:r w:rsidR="004658D1" w:rsidRPr="00B662AC">
        <w:rPr>
          <w:lang w:eastAsia="zh-TW"/>
        </w:rPr>
        <w:t>雖各異相，是我是常。若言無常，是則無理。</w:t>
      </w:r>
      <w:r w:rsidR="00C70429">
        <w:rPr>
          <w:rFonts w:hint="eastAsia"/>
          <w:lang w:eastAsia="zh-TW"/>
        </w:rPr>
        <w:t>」</w:t>
      </w:r>
    </w:p>
    <w:p w14:paraId="03C03FE7" w14:textId="19EF97F0" w:rsidR="004658D1" w:rsidRPr="00B662AC" w:rsidRDefault="002C1B42" w:rsidP="006A0D11">
      <w:pPr>
        <w:pStyle w:val="a9"/>
        <w:rPr>
          <w:lang w:eastAsia="zh-TW"/>
        </w:rPr>
      </w:pPr>
      <w:r w:rsidRPr="00B662AC">
        <w:rPr>
          <w:lang w:eastAsia="zh-TW"/>
        </w:rPr>
        <w:t>【涼】</w:t>
      </w:r>
      <w:r w:rsidR="004658D1" w:rsidRPr="00B662AC">
        <w:rPr>
          <w:lang w:eastAsia="zh-TW"/>
        </w:rPr>
        <w:t>問曰：彼書云何通，我見見微塵。</w:t>
      </w:r>
    </w:p>
    <w:p w14:paraId="6C429922" w14:textId="0B3433E9" w:rsidR="002C1B42" w:rsidRPr="00B662AC" w:rsidRDefault="002C1B42" w:rsidP="006A0D11">
      <w:pPr>
        <w:pStyle w:val="a9"/>
        <w:rPr>
          <w:lang w:eastAsia="zh-TW"/>
        </w:rPr>
      </w:pPr>
      <w:r w:rsidRPr="00B662AC">
        <w:rPr>
          <w:lang w:eastAsia="zh-TW"/>
        </w:rPr>
        <w:t>【涼】答曰：此書說</w:t>
      </w:r>
      <w:r w:rsidR="00C70429">
        <w:rPr>
          <w:rFonts w:hint="eastAsia"/>
          <w:lang w:eastAsia="zh-TW"/>
        </w:rPr>
        <w:t>「</w:t>
      </w:r>
      <w:r w:rsidRPr="00B662AC">
        <w:rPr>
          <w:lang w:eastAsia="zh-TW"/>
        </w:rPr>
        <w:t>邊見緣微塵</w:t>
      </w:r>
      <w:r w:rsidR="00C70429">
        <w:rPr>
          <w:rFonts w:hint="eastAsia"/>
          <w:lang w:eastAsia="zh-TW"/>
        </w:rPr>
        <w:t>」</w:t>
      </w:r>
      <w:r w:rsidRPr="00B662AC">
        <w:rPr>
          <w:lang w:eastAsia="zh-TW"/>
        </w:rPr>
        <w:t>，此義已立，當知我見緣微塵，此義亦立。</w:t>
      </w:r>
    </w:p>
    <w:p w14:paraId="560BB2A0" w14:textId="77777777" w:rsidR="002C1B42" w:rsidRDefault="002C1B42" w:rsidP="0059566E">
      <w:pPr>
        <w:rPr>
          <w:lang w:eastAsia="zh-TW"/>
        </w:rPr>
      </w:pPr>
    </w:p>
    <w:p w14:paraId="6EED26E9" w14:textId="39FA6544" w:rsidR="002C1B42" w:rsidRDefault="0059566E" w:rsidP="0059566E">
      <w:pPr>
        <w:rPr>
          <w:lang w:eastAsia="zh-TW"/>
        </w:rPr>
      </w:pPr>
      <w:r w:rsidRPr="007E2FF9">
        <w:rPr>
          <w:rFonts w:hint="eastAsia"/>
          <w:lang w:eastAsia="zh-TW"/>
        </w:rPr>
        <w:t>【唐】</w:t>
      </w:r>
      <w:r>
        <w:rPr>
          <w:rFonts w:hint="eastAsia"/>
          <w:lang w:eastAsia="zh-TW"/>
        </w:rPr>
        <w:t>答：</w:t>
      </w:r>
    </w:p>
    <w:p w14:paraId="7B16AFAE" w14:textId="77777777" w:rsidR="002C1B42" w:rsidRPr="00B662AC" w:rsidRDefault="002C1B42" w:rsidP="006A0D11">
      <w:pPr>
        <w:pStyle w:val="a9"/>
        <w:rPr>
          <w:lang w:eastAsia="zh-TW"/>
        </w:rPr>
      </w:pPr>
      <w:r w:rsidRPr="00B662AC">
        <w:rPr>
          <w:lang w:eastAsia="zh-TW"/>
        </w:rPr>
        <w:t>【涼】答曰：</w:t>
      </w:r>
    </w:p>
    <w:p w14:paraId="3301F06A" w14:textId="621A883A" w:rsidR="0059566E" w:rsidRDefault="002C1B42" w:rsidP="0059566E">
      <w:pPr>
        <w:rPr>
          <w:lang w:eastAsia="zh-TW"/>
        </w:rPr>
      </w:pPr>
      <w:r w:rsidRPr="007E2FF9">
        <w:rPr>
          <w:rFonts w:hint="eastAsia"/>
          <w:lang w:eastAsia="zh-TW"/>
        </w:rPr>
        <w:t>【唐】</w:t>
      </w:r>
      <w:r>
        <w:rPr>
          <w:rFonts w:hint="eastAsia"/>
          <w:lang w:eastAsia="zh-TW"/>
        </w:rPr>
        <w:t>1.</w:t>
      </w:r>
      <w:r w:rsidR="0059566E">
        <w:rPr>
          <w:rFonts w:hint="eastAsia"/>
          <w:lang w:eastAsia="zh-TW"/>
        </w:rPr>
        <w:t>無緣一極微起薩迦耶見。</w:t>
      </w:r>
    </w:p>
    <w:p w14:paraId="5DADCE48" w14:textId="77777777" w:rsidR="002C1B42" w:rsidRPr="00B662AC" w:rsidRDefault="002C1B42" w:rsidP="006A0D11">
      <w:pPr>
        <w:pStyle w:val="a9"/>
        <w:rPr>
          <w:lang w:eastAsia="zh-TW"/>
        </w:rPr>
      </w:pPr>
      <w:r w:rsidRPr="00B662AC">
        <w:rPr>
          <w:lang w:eastAsia="zh-TW"/>
        </w:rPr>
        <w:t>【涼】無有見微塵計以為我。</w:t>
      </w:r>
    </w:p>
    <w:p w14:paraId="6C70E9A6" w14:textId="0484638B" w:rsidR="0059566E" w:rsidRDefault="0059566E" w:rsidP="0059566E">
      <w:pPr>
        <w:rPr>
          <w:lang w:eastAsia="zh-TW"/>
        </w:rPr>
      </w:pPr>
      <w:r w:rsidRPr="007E2FF9">
        <w:rPr>
          <w:rFonts w:hint="eastAsia"/>
          <w:lang w:eastAsia="zh-TW"/>
        </w:rPr>
        <w:t>【唐】</w:t>
      </w:r>
      <w:r>
        <w:rPr>
          <w:rFonts w:hint="eastAsia"/>
          <w:lang w:eastAsia="zh-TW"/>
        </w:rPr>
        <w:t>問：若爾</w:t>
      </w:r>
      <w:r w:rsidR="002C1B42">
        <w:rPr>
          <w:rFonts w:hint="eastAsia"/>
          <w:lang w:eastAsia="zh-TW"/>
        </w:rPr>
        <w:t>，</w:t>
      </w:r>
      <w:r>
        <w:rPr>
          <w:rFonts w:hint="eastAsia"/>
          <w:lang w:eastAsia="zh-TW"/>
        </w:rPr>
        <w:t>六法論說當云何通。</w:t>
      </w:r>
    </w:p>
    <w:p w14:paraId="42C068A9" w14:textId="06589323" w:rsidR="0059566E" w:rsidRDefault="0059566E" w:rsidP="0059566E">
      <w:pPr>
        <w:rPr>
          <w:lang w:eastAsia="zh-TW"/>
        </w:rPr>
      </w:pPr>
      <w:r w:rsidRPr="007E2FF9">
        <w:rPr>
          <w:rFonts w:hint="eastAsia"/>
          <w:lang w:eastAsia="zh-TW"/>
        </w:rPr>
        <w:t>【唐】</w:t>
      </w:r>
      <w:r>
        <w:rPr>
          <w:rFonts w:hint="eastAsia"/>
          <w:lang w:eastAsia="zh-TW"/>
        </w:rPr>
        <w:t>答：彼論所說不順正理</w:t>
      </w:r>
      <w:r w:rsidR="002C1B42">
        <w:rPr>
          <w:rFonts w:hint="eastAsia"/>
          <w:lang w:eastAsia="zh-TW"/>
        </w:rPr>
        <w:t>，</w:t>
      </w:r>
      <w:r>
        <w:rPr>
          <w:lang w:eastAsia="zh-TW"/>
        </w:rPr>
        <w:t>不可引證此緣極微。謂彼論中更說多種不順理因</w:t>
      </w:r>
      <w:r w:rsidR="002C1B42">
        <w:rPr>
          <w:rFonts w:hint="eastAsia"/>
          <w:lang w:eastAsia="zh-TW"/>
        </w:rPr>
        <w:t>，</w:t>
      </w:r>
      <w:r>
        <w:rPr>
          <w:lang w:eastAsia="zh-TW"/>
        </w:rPr>
        <w:t>不可為證。</w:t>
      </w:r>
    </w:p>
    <w:p w14:paraId="17C00071" w14:textId="77777777" w:rsidR="002C1B42" w:rsidRPr="00B662AC" w:rsidRDefault="002C1B42" w:rsidP="006A0D11">
      <w:pPr>
        <w:pStyle w:val="a9"/>
        <w:rPr>
          <w:lang w:eastAsia="zh-TW"/>
        </w:rPr>
      </w:pPr>
      <w:r w:rsidRPr="00B662AC">
        <w:rPr>
          <w:lang w:eastAsia="zh-TW"/>
        </w:rPr>
        <w:t>【涼】問曰：若然者，朔迦書復云何通。</w:t>
      </w:r>
    </w:p>
    <w:p w14:paraId="094AB36D" w14:textId="2E925C17" w:rsidR="002C1B42" w:rsidRPr="006A0D11" w:rsidRDefault="002C1B42" w:rsidP="006A0D11">
      <w:pPr>
        <w:pStyle w:val="a9"/>
        <w:rPr>
          <w:rStyle w:val="aa"/>
          <w:lang w:eastAsia="zh-TW"/>
        </w:rPr>
      </w:pPr>
      <w:r w:rsidRPr="00B662AC">
        <w:rPr>
          <w:lang w:eastAsia="zh-TW"/>
        </w:rPr>
        <w:t>【涼】答曰：此書所說不順正法</w:t>
      </w:r>
      <w:r w:rsidRPr="00B662AC">
        <w:rPr>
          <w:color w:val="C45911" w:themeColor="accent2" w:themeShade="BF"/>
          <w:sz w:val="15"/>
          <w:lang w:eastAsia="zh-TW"/>
        </w:rPr>
        <w:t>[</w:t>
      </w:r>
      <w:r w:rsidRPr="00B662AC">
        <w:rPr>
          <w:color w:val="C45911" w:themeColor="accent2" w:themeShade="BF"/>
          <w:sz w:val="15"/>
          <w:lang w:eastAsia="zh-TW"/>
        </w:rPr>
        <w:t>法〔－〕【三宮】</w:t>
      </w:r>
      <w:r w:rsidRPr="00B662AC">
        <w:rPr>
          <w:color w:val="C45911" w:themeColor="accent2" w:themeShade="BF"/>
          <w:sz w:val="15"/>
          <w:lang w:eastAsia="zh-TW"/>
        </w:rPr>
        <w:t>]</w:t>
      </w:r>
      <w:r w:rsidRPr="006A0D11">
        <w:rPr>
          <w:rStyle w:val="aa"/>
          <w:lang w:eastAsia="zh-TW"/>
        </w:rPr>
        <w:t>理。</w:t>
      </w:r>
    </w:p>
    <w:p w14:paraId="6A7BEFD6" w14:textId="77777777" w:rsidR="0059566E" w:rsidRDefault="0059566E" w:rsidP="0059566E">
      <w:pPr>
        <w:rPr>
          <w:lang w:eastAsia="zh-TW"/>
        </w:rPr>
      </w:pPr>
    </w:p>
    <w:p w14:paraId="2FACD9C8" w14:textId="3F8FE020" w:rsidR="0059566E" w:rsidRDefault="0059566E" w:rsidP="0059566E">
      <w:pPr>
        <w:rPr>
          <w:lang w:eastAsia="zh-TW"/>
        </w:rPr>
      </w:pPr>
      <w:r w:rsidRPr="007E2FF9">
        <w:rPr>
          <w:rFonts w:hint="eastAsia"/>
          <w:lang w:eastAsia="zh-TW"/>
        </w:rPr>
        <w:t>【唐】</w:t>
      </w:r>
      <w:r w:rsidR="002C1B42">
        <w:rPr>
          <w:rFonts w:hint="eastAsia"/>
          <w:lang w:eastAsia="zh-TW"/>
        </w:rPr>
        <w:t>2.</w:t>
      </w:r>
      <w:r>
        <w:rPr>
          <w:rFonts w:hint="eastAsia"/>
          <w:lang w:eastAsia="zh-TW"/>
        </w:rPr>
        <w:t>有餘師說：有緣一極微起薩迦耶見。</w:t>
      </w:r>
    </w:p>
    <w:p w14:paraId="1B4B72AA" w14:textId="77777777" w:rsidR="002C1B42" w:rsidRDefault="002C1B42" w:rsidP="006A0D11">
      <w:pPr>
        <w:pStyle w:val="a9"/>
        <w:rPr>
          <w:lang w:eastAsia="zh-TW"/>
        </w:rPr>
      </w:pPr>
      <w:r w:rsidRPr="00B662AC">
        <w:rPr>
          <w:lang w:eastAsia="zh-TW"/>
        </w:rPr>
        <w:t>【涼】復有說者，有見微塵計以為我</w:t>
      </w:r>
      <w:r>
        <w:rPr>
          <w:rFonts w:hint="eastAsia"/>
          <w:lang w:eastAsia="zh-TW"/>
        </w:rPr>
        <w:t>。</w:t>
      </w:r>
    </w:p>
    <w:p w14:paraId="152B9CDC" w14:textId="77777777" w:rsidR="0059566E" w:rsidRDefault="0059566E" w:rsidP="0059566E">
      <w:pPr>
        <w:rPr>
          <w:lang w:eastAsia="zh-TW"/>
        </w:rPr>
      </w:pPr>
      <w:r w:rsidRPr="007E2FF9">
        <w:rPr>
          <w:rFonts w:hint="eastAsia"/>
          <w:lang w:eastAsia="zh-TW"/>
        </w:rPr>
        <w:t>【唐】</w:t>
      </w:r>
      <w:r>
        <w:rPr>
          <w:rFonts w:hint="eastAsia"/>
          <w:lang w:eastAsia="zh-TW"/>
        </w:rPr>
        <w:t>問：若爾，此應是正見，非薩迦耶見。</w:t>
      </w:r>
    </w:p>
    <w:p w14:paraId="452D572C" w14:textId="77777777" w:rsidR="0059566E" w:rsidRDefault="0059566E" w:rsidP="0059566E">
      <w:pPr>
        <w:rPr>
          <w:lang w:eastAsia="zh-TW"/>
        </w:rPr>
      </w:pPr>
      <w:r w:rsidRPr="007E2FF9">
        <w:rPr>
          <w:rFonts w:hint="eastAsia"/>
          <w:lang w:eastAsia="zh-TW"/>
        </w:rPr>
        <w:t>【唐】</w:t>
      </w:r>
      <w:r>
        <w:rPr>
          <w:rFonts w:hint="eastAsia"/>
          <w:lang w:eastAsia="zh-TW"/>
        </w:rPr>
        <w:t>答：此約所緣故說有，非約現起故說有。</w:t>
      </w:r>
    </w:p>
    <w:p w14:paraId="10D0CA29" w14:textId="0177778E" w:rsidR="002C1B42" w:rsidRDefault="002C1B42" w:rsidP="006A0D11">
      <w:pPr>
        <w:pStyle w:val="a9"/>
        <w:rPr>
          <w:lang w:eastAsia="zh-TW"/>
        </w:rPr>
      </w:pPr>
      <w:r w:rsidRPr="00B662AC">
        <w:rPr>
          <w:lang w:eastAsia="zh-TW"/>
        </w:rPr>
        <w:t>【涼】有推理見義</w:t>
      </w:r>
      <w:r>
        <w:rPr>
          <w:rFonts w:hint="eastAsia"/>
          <w:lang w:eastAsia="zh-TW"/>
        </w:rPr>
        <w:t>，</w:t>
      </w:r>
      <w:r w:rsidRPr="00B662AC">
        <w:rPr>
          <w:lang w:eastAsia="zh-TW"/>
        </w:rPr>
        <w:t>無實見生時義。</w:t>
      </w:r>
    </w:p>
    <w:p w14:paraId="7776161D" w14:textId="77777777" w:rsidR="0059566E" w:rsidRDefault="0059566E" w:rsidP="0059566E">
      <w:pPr>
        <w:rPr>
          <w:lang w:eastAsia="zh-TW"/>
        </w:rPr>
      </w:pPr>
    </w:p>
    <w:p w14:paraId="083B3C4B" w14:textId="6CE54049" w:rsidR="0059566E" w:rsidRDefault="0059566E" w:rsidP="0059566E">
      <w:pPr>
        <w:rPr>
          <w:lang w:eastAsia="zh-TW"/>
        </w:rPr>
      </w:pPr>
      <w:r w:rsidRPr="007E2FF9">
        <w:rPr>
          <w:rFonts w:hint="eastAsia"/>
          <w:lang w:eastAsia="zh-TW"/>
        </w:rPr>
        <w:t>【唐】</w:t>
      </w:r>
      <w:r w:rsidR="002C1B42">
        <w:rPr>
          <w:rFonts w:hint="eastAsia"/>
          <w:lang w:eastAsia="zh-TW"/>
        </w:rPr>
        <w:t>3.</w:t>
      </w:r>
      <w:r>
        <w:rPr>
          <w:rFonts w:hint="eastAsia"/>
          <w:lang w:eastAsia="zh-TW"/>
        </w:rPr>
        <w:t>評曰：彼說非理。所以者何。如何此見</w:t>
      </w:r>
      <w:r>
        <w:rPr>
          <w:lang w:eastAsia="zh-TW"/>
        </w:rPr>
        <w:t>.</w:t>
      </w:r>
      <w:r>
        <w:rPr>
          <w:lang w:eastAsia="zh-TW"/>
        </w:rPr>
        <w:t>能住所緣</w:t>
      </w:r>
      <w:r>
        <w:rPr>
          <w:lang w:eastAsia="zh-TW"/>
        </w:rPr>
        <w:t>.</w:t>
      </w:r>
      <w:r>
        <w:rPr>
          <w:lang w:eastAsia="zh-TW"/>
        </w:rPr>
        <w:t>而不能起，是故前說於理為勝。</w:t>
      </w:r>
    </w:p>
    <w:p w14:paraId="6258B203" w14:textId="32C5CDE4" w:rsidR="00CB160A" w:rsidRPr="00B662AC" w:rsidRDefault="00CB160A" w:rsidP="006A0D11">
      <w:pPr>
        <w:pStyle w:val="a9"/>
        <w:rPr>
          <w:lang w:eastAsia="zh-TW"/>
        </w:rPr>
      </w:pPr>
      <w:r w:rsidRPr="00B662AC">
        <w:rPr>
          <w:lang w:eastAsia="zh-TW"/>
        </w:rPr>
        <w:t>【涼】評曰：不應作是說，如前說者好。</w:t>
      </w:r>
      <w:r>
        <w:rPr>
          <w:rFonts w:hint="eastAsia"/>
          <w:lang w:eastAsia="zh-TW"/>
        </w:rPr>
        <w:t>}</w:t>
      </w:r>
    </w:p>
    <w:p w14:paraId="6384B022" w14:textId="2171788B" w:rsidR="0059566E" w:rsidRDefault="0059566E" w:rsidP="0059566E">
      <w:pPr>
        <w:rPr>
          <w:lang w:eastAsia="zh-TW"/>
        </w:rPr>
      </w:pPr>
    </w:p>
    <w:p w14:paraId="192A1E67" w14:textId="32C8ED86" w:rsidR="00CB160A" w:rsidRDefault="00C42B01" w:rsidP="00C42B01">
      <w:pPr>
        <w:pStyle w:val="d"/>
        <w:rPr>
          <w:lang w:eastAsia="zh-TW"/>
        </w:rPr>
      </w:pPr>
      <w:r>
        <w:rPr>
          <w:lang w:eastAsia="zh-TW"/>
        </w:rPr>
        <w:t>§d2</w:t>
      </w:r>
      <w:r w:rsidR="00185DDF">
        <w:rPr>
          <w:rFonts w:hint="eastAsia"/>
          <w:lang w:eastAsia="zh-TW"/>
        </w:rPr>
        <w:t>有時總緣五蘊</w:t>
      </w:r>
      <w:r w:rsidR="00DF0516">
        <w:rPr>
          <w:rFonts w:hint="eastAsia"/>
          <w:lang w:eastAsia="zh-TW"/>
        </w:rPr>
        <w:t>(</w:t>
      </w:r>
      <w:r w:rsidR="00DF0516">
        <w:rPr>
          <w:rFonts w:hint="eastAsia"/>
          <w:lang w:eastAsia="zh-TW"/>
        </w:rPr>
        <w:t>內蘊外蘊</w:t>
      </w:r>
      <w:r w:rsidR="007A3EB6">
        <w:rPr>
          <w:rFonts w:hint="eastAsia"/>
          <w:lang w:eastAsia="zh-TW"/>
        </w:rPr>
        <w:t>/</w:t>
      </w:r>
      <w:r w:rsidR="007A3EB6">
        <w:rPr>
          <w:rFonts w:hint="eastAsia"/>
          <w:lang w:eastAsia="zh-TW"/>
        </w:rPr>
        <w:t>第六我見</w:t>
      </w:r>
      <w:r w:rsidR="00DF0516">
        <w:rPr>
          <w:rFonts w:hint="eastAsia"/>
          <w:lang w:eastAsia="zh-TW"/>
        </w:rPr>
        <w:t>)</w:t>
      </w:r>
    </w:p>
    <w:p w14:paraId="0784E51B" w14:textId="793036ED" w:rsidR="00E07984" w:rsidRDefault="00E07984" w:rsidP="00E07984">
      <w:pPr>
        <w:pStyle w:val="0"/>
        <w:rPr>
          <w:lang w:eastAsia="zh-TW"/>
        </w:rPr>
      </w:pPr>
      <w:r>
        <w:rPr>
          <w:rFonts w:hint="eastAsia"/>
          <w:lang w:eastAsia="zh-TW"/>
        </w:rPr>
        <w:t>[</w:t>
      </w:r>
      <w:r>
        <w:rPr>
          <w:rFonts w:hint="eastAsia"/>
          <w:lang w:eastAsia="zh-TW"/>
        </w:rPr>
        <w:t>總緣別緣</w:t>
      </w:r>
      <w:r>
        <w:rPr>
          <w:rFonts w:hint="eastAsia"/>
          <w:lang w:eastAsia="zh-TW"/>
        </w:rPr>
        <w:t>]</w:t>
      </w:r>
    </w:p>
    <w:p w14:paraId="7465EC9A" w14:textId="77777777" w:rsidR="0059566E" w:rsidRDefault="0059566E" w:rsidP="0059566E">
      <w:pPr>
        <w:rPr>
          <w:lang w:eastAsia="zh-TW"/>
        </w:rPr>
      </w:pPr>
      <w:r w:rsidRPr="007E2FF9">
        <w:rPr>
          <w:rFonts w:hint="eastAsia"/>
          <w:lang w:eastAsia="zh-TW"/>
        </w:rPr>
        <w:t>【唐】</w:t>
      </w:r>
      <w:r>
        <w:rPr>
          <w:rFonts w:hint="eastAsia"/>
          <w:lang w:eastAsia="zh-TW"/>
        </w:rPr>
        <w:t>問：為有俱時總緣五蘊執為我不。設爾何失。</w:t>
      </w:r>
    </w:p>
    <w:p w14:paraId="0532D180" w14:textId="48F9381E" w:rsidR="0059566E" w:rsidRDefault="0059566E" w:rsidP="0059566E">
      <w:pPr>
        <w:rPr>
          <w:lang w:eastAsia="zh-TW"/>
        </w:rPr>
      </w:pPr>
      <w:r w:rsidRPr="007E2FF9">
        <w:rPr>
          <w:rFonts w:hint="eastAsia"/>
          <w:lang w:eastAsia="zh-TW"/>
        </w:rPr>
        <w:t>【唐】</w:t>
      </w:r>
      <w:r>
        <w:rPr>
          <w:rFonts w:hint="eastAsia"/>
          <w:lang w:eastAsia="zh-TW"/>
        </w:rPr>
        <w:t>若有者，</w:t>
      </w:r>
      <w:r w:rsidRPr="00DE517F">
        <w:rPr>
          <w:rFonts w:hint="eastAsia"/>
          <w:u w:val="single"/>
          <w:lang w:eastAsia="zh-TW"/>
        </w:rPr>
        <w:t>六法論</w:t>
      </w:r>
      <w:r>
        <w:rPr>
          <w:rFonts w:hint="eastAsia"/>
          <w:lang w:eastAsia="zh-TW"/>
        </w:rPr>
        <w:t>說</w:t>
      </w:r>
      <w:r>
        <w:rPr>
          <w:lang w:eastAsia="zh-TW"/>
        </w:rPr>
        <w:t>.</w:t>
      </w:r>
      <w:r>
        <w:rPr>
          <w:lang w:eastAsia="zh-TW"/>
        </w:rPr>
        <w:t>當云何通，如彼論說：我體唯一</w:t>
      </w:r>
      <w:r w:rsidR="00976276">
        <w:rPr>
          <w:rFonts w:hint="eastAsia"/>
          <w:lang w:eastAsia="zh-TW"/>
        </w:rPr>
        <w:t>，</w:t>
      </w:r>
      <w:r>
        <w:rPr>
          <w:lang w:eastAsia="zh-TW"/>
        </w:rPr>
        <w:t>無有五種</w:t>
      </w:r>
      <w:r w:rsidR="00527C67">
        <w:rPr>
          <w:rFonts w:hint="eastAsia"/>
          <w:lang w:eastAsia="zh-TW"/>
        </w:rPr>
        <w:t>。</w:t>
      </w:r>
      <w:r>
        <w:rPr>
          <w:lang w:eastAsia="zh-TW"/>
        </w:rPr>
        <w:t>若有俱時總緣五蘊執為我者</w:t>
      </w:r>
      <w:r w:rsidR="00976276">
        <w:rPr>
          <w:rFonts w:hint="eastAsia"/>
          <w:lang w:eastAsia="zh-TW"/>
        </w:rPr>
        <w:t>，</w:t>
      </w:r>
      <w:r>
        <w:rPr>
          <w:lang w:eastAsia="zh-TW"/>
        </w:rPr>
        <w:t>我應有五</w:t>
      </w:r>
      <w:r w:rsidR="00976276">
        <w:rPr>
          <w:rFonts w:hint="eastAsia"/>
          <w:lang w:eastAsia="zh-TW"/>
        </w:rPr>
        <w:t>；</w:t>
      </w:r>
      <w:r>
        <w:rPr>
          <w:lang w:eastAsia="zh-TW"/>
        </w:rPr>
        <w:t>然蘊自相五種各別</w:t>
      </w:r>
      <w:r w:rsidR="00976276">
        <w:rPr>
          <w:rFonts w:hint="eastAsia"/>
          <w:lang w:eastAsia="zh-TW"/>
        </w:rPr>
        <w:t>，</w:t>
      </w:r>
      <w:r>
        <w:rPr>
          <w:lang w:eastAsia="zh-TW"/>
        </w:rPr>
        <w:t>彼所執我相無差別</w:t>
      </w:r>
      <w:r w:rsidR="00976276">
        <w:rPr>
          <w:rFonts w:hint="eastAsia"/>
          <w:lang w:eastAsia="zh-TW"/>
        </w:rPr>
        <w:t>，</w:t>
      </w:r>
      <w:r>
        <w:rPr>
          <w:lang w:eastAsia="zh-TW"/>
        </w:rPr>
        <w:t>以所執我</w:t>
      </w:r>
      <w:r w:rsidR="00976276">
        <w:rPr>
          <w:rFonts w:hint="eastAsia"/>
          <w:lang w:eastAsia="zh-TW"/>
        </w:rPr>
        <w:t>.</w:t>
      </w:r>
      <w:r>
        <w:rPr>
          <w:lang w:eastAsia="zh-TW"/>
        </w:rPr>
        <w:t>無有細分</w:t>
      </w:r>
      <w:r>
        <w:rPr>
          <w:lang w:eastAsia="zh-TW"/>
        </w:rPr>
        <w:t>.</w:t>
      </w:r>
      <w:r>
        <w:rPr>
          <w:lang w:eastAsia="zh-TW"/>
        </w:rPr>
        <w:t>無差別相</w:t>
      </w:r>
      <w:r>
        <w:rPr>
          <w:lang w:eastAsia="zh-TW"/>
        </w:rPr>
        <w:t>.</w:t>
      </w:r>
      <w:r>
        <w:rPr>
          <w:lang w:eastAsia="zh-TW"/>
        </w:rPr>
        <w:t>常住不變</w:t>
      </w:r>
      <w:r>
        <w:rPr>
          <w:lang w:eastAsia="zh-TW"/>
        </w:rPr>
        <w:t>.</w:t>
      </w:r>
      <w:r>
        <w:rPr>
          <w:lang w:eastAsia="zh-TW"/>
        </w:rPr>
        <w:t>生老病死不能壞故。</w:t>
      </w:r>
      <w:r w:rsidR="0067194E" w:rsidRPr="0067194E">
        <w:rPr>
          <w:rStyle w:val="12"/>
          <w:lang w:eastAsia="zh-TW"/>
        </w:rPr>
        <w:t>[</w:t>
      </w:r>
      <w:r w:rsidR="0067194E" w:rsidRPr="0067194E">
        <w:rPr>
          <w:rStyle w:val="12"/>
          <w:rFonts w:hint="eastAsia"/>
          <w:lang w:eastAsia="zh-TW"/>
        </w:rPr>
        <w:t>似說轉部勝義補特伽羅</w:t>
      </w:r>
      <w:r w:rsidR="0067194E" w:rsidRPr="0067194E">
        <w:rPr>
          <w:rStyle w:val="12"/>
          <w:lang w:eastAsia="zh-TW"/>
        </w:rPr>
        <w:t>]</w:t>
      </w:r>
    </w:p>
    <w:p w14:paraId="099BD13A" w14:textId="17DE3A85" w:rsidR="0059566E" w:rsidRDefault="0059566E" w:rsidP="0059566E">
      <w:pPr>
        <w:rPr>
          <w:lang w:eastAsia="zh-TW"/>
        </w:rPr>
      </w:pPr>
      <w:r w:rsidRPr="007E2FF9">
        <w:rPr>
          <w:rFonts w:hint="eastAsia"/>
          <w:lang w:eastAsia="zh-TW"/>
        </w:rPr>
        <w:t>【唐】</w:t>
      </w:r>
      <w:r>
        <w:rPr>
          <w:rFonts w:hint="eastAsia"/>
          <w:lang w:eastAsia="zh-TW"/>
        </w:rPr>
        <w:t>若無者，</w:t>
      </w:r>
      <w:r w:rsidRPr="00DE517F">
        <w:rPr>
          <w:rFonts w:hint="eastAsia"/>
          <w:u w:val="single"/>
          <w:lang w:eastAsia="zh-TW"/>
        </w:rPr>
        <w:t>諦語經</w:t>
      </w:r>
      <w:r>
        <w:rPr>
          <w:rFonts w:hint="eastAsia"/>
          <w:lang w:eastAsia="zh-TW"/>
        </w:rPr>
        <w:t>說</w:t>
      </w:r>
      <w:r>
        <w:rPr>
          <w:lang w:eastAsia="zh-TW"/>
        </w:rPr>
        <w:t>.</w:t>
      </w:r>
      <w:r>
        <w:rPr>
          <w:lang w:eastAsia="zh-TW"/>
        </w:rPr>
        <w:t>當云何通，如彼經說：</w:t>
      </w:r>
      <w:r w:rsidR="007D1834">
        <w:rPr>
          <w:rFonts w:hint="eastAsia"/>
          <w:lang w:eastAsia="zh-TW"/>
        </w:rPr>
        <w:t>「</w:t>
      </w:r>
      <w:r>
        <w:rPr>
          <w:lang w:eastAsia="zh-TW"/>
        </w:rPr>
        <w:t>諦語外道白佛言</w:t>
      </w:r>
      <w:r w:rsidR="007D1834">
        <w:rPr>
          <w:rFonts w:hint="eastAsia"/>
          <w:lang w:eastAsia="zh-TW"/>
        </w:rPr>
        <w:t>：</w:t>
      </w:r>
      <w:r>
        <w:rPr>
          <w:lang w:eastAsia="zh-TW"/>
        </w:rPr>
        <w:t>喬答摩</w:t>
      </w:r>
      <w:r w:rsidR="007D1834">
        <w:rPr>
          <w:rFonts w:hint="eastAsia"/>
          <w:lang w:eastAsia="zh-TW"/>
        </w:rPr>
        <w:t>，</w:t>
      </w:r>
      <w:r>
        <w:rPr>
          <w:lang w:eastAsia="zh-TW"/>
        </w:rPr>
        <w:t>我說</w:t>
      </w:r>
      <w:r w:rsidR="001457A9">
        <w:rPr>
          <w:lang w:eastAsia="zh-TW"/>
        </w:rPr>
        <w:t>.</w:t>
      </w:r>
      <w:r>
        <w:rPr>
          <w:lang w:eastAsia="zh-TW"/>
        </w:rPr>
        <w:t>色是我</w:t>
      </w:r>
      <w:r>
        <w:rPr>
          <w:lang w:eastAsia="zh-TW"/>
        </w:rPr>
        <w:t>.</w:t>
      </w:r>
      <w:r>
        <w:rPr>
          <w:lang w:eastAsia="zh-TW"/>
        </w:rPr>
        <w:t>受想行識是我。</w:t>
      </w:r>
      <w:r w:rsidR="007D1834">
        <w:rPr>
          <w:rFonts w:hint="eastAsia"/>
          <w:lang w:eastAsia="zh-TW"/>
        </w:rPr>
        <w:t>」</w:t>
      </w:r>
    </w:p>
    <w:p w14:paraId="2120F573" w14:textId="77777777" w:rsidR="000B392C" w:rsidRDefault="0041289E" w:rsidP="006A0D11">
      <w:pPr>
        <w:pStyle w:val="a9"/>
        <w:rPr>
          <w:lang w:eastAsia="zh-TW"/>
        </w:rPr>
      </w:pPr>
      <w:r w:rsidRPr="0041289E">
        <w:rPr>
          <w:lang w:eastAsia="zh-TW"/>
        </w:rPr>
        <w:t>【涼】問曰：頗有我見者，一時於五陰盡計我不耶。</w:t>
      </w:r>
    </w:p>
    <w:p w14:paraId="0A1A94D0" w14:textId="65BD293E" w:rsidR="000B392C" w:rsidRDefault="000B392C" w:rsidP="006A0D11">
      <w:pPr>
        <w:pStyle w:val="a9"/>
        <w:rPr>
          <w:lang w:eastAsia="zh-TW"/>
        </w:rPr>
      </w:pPr>
      <w:r w:rsidRPr="0041289E">
        <w:rPr>
          <w:lang w:eastAsia="zh-TW"/>
        </w:rPr>
        <w:t>【涼】</w:t>
      </w:r>
      <w:r w:rsidR="0041289E" w:rsidRPr="0041289E">
        <w:rPr>
          <w:lang w:eastAsia="zh-TW"/>
        </w:rPr>
        <w:t>若有者，</w:t>
      </w:r>
      <w:r w:rsidR="0041289E" w:rsidRPr="00DE517F">
        <w:rPr>
          <w:u w:val="single"/>
          <w:lang w:eastAsia="zh-TW"/>
        </w:rPr>
        <w:t>朔迦書</w:t>
      </w:r>
      <w:r w:rsidR="0041289E" w:rsidRPr="0041289E">
        <w:rPr>
          <w:lang w:eastAsia="zh-TW"/>
        </w:rPr>
        <w:t>云何通</w:t>
      </w:r>
      <w:r w:rsidR="00976276">
        <w:rPr>
          <w:rFonts w:hint="eastAsia"/>
          <w:lang w:eastAsia="zh-TW"/>
        </w:rPr>
        <w:t>，</w:t>
      </w:r>
      <w:r w:rsidR="0041289E" w:rsidRPr="0041289E">
        <w:rPr>
          <w:lang w:eastAsia="zh-TW"/>
        </w:rPr>
        <w:t>如說：唯有一我見，無有五我見。無五我見者，無計五陰是我者是也。所以者何。計我見唯計一法，五陰是別異法。計我見家說，一我一人無分不壞不變是常。</w:t>
      </w:r>
    </w:p>
    <w:p w14:paraId="69829FF7" w14:textId="5831C0E7" w:rsidR="0041289E" w:rsidRPr="0041289E" w:rsidRDefault="000B392C" w:rsidP="006A0D11">
      <w:pPr>
        <w:pStyle w:val="a9"/>
        <w:rPr>
          <w:lang w:eastAsia="zh-TW"/>
        </w:rPr>
      </w:pPr>
      <w:r w:rsidRPr="0041289E">
        <w:rPr>
          <w:lang w:eastAsia="zh-TW"/>
        </w:rPr>
        <w:t>【涼】</w:t>
      </w:r>
      <w:r w:rsidR="0041289E" w:rsidRPr="0041289E">
        <w:rPr>
          <w:lang w:eastAsia="zh-TW"/>
        </w:rPr>
        <w:t>若無者，《</w:t>
      </w:r>
      <w:r w:rsidR="0041289E" w:rsidRPr="00DE517F">
        <w:rPr>
          <w:u w:val="single"/>
          <w:lang w:eastAsia="zh-TW"/>
        </w:rPr>
        <w:t>薩遮尼乾子經</w:t>
      </w:r>
      <w:r w:rsidR="0041289E" w:rsidRPr="006A0D11">
        <w:rPr>
          <w:lang w:eastAsia="zh-TW"/>
        </w:rPr>
        <w:t>》云何通。如說：瞿曇沙門！色是我</w:t>
      </w:r>
      <w:r w:rsidR="007233E0" w:rsidRPr="006A0D11">
        <w:rPr>
          <w:rFonts w:hint="eastAsia"/>
          <w:lang w:eastAsia="zh-TW"/>
        </w:rPr>
        <w:t>，</w:t>
      </w:r>
      <w:r w:rsidR="0041289E" w:rsidRPr="006A0D11">
        <w:rPr>
          <w:lang w:eastAsia="zh-TW"/>
        </w:rPr>
        <w:t>受想行識是我。</w:t>
      </w:r>
      <w:r w:rsidR="00EC2026">
        <w:rPr>
          <w:rStyle w:val="12"/>
          <w:rFonts w:hint="eastAsia"/>
          <w:lang w:eastAsia="zh-TW"/>
        </w:rPr>
        <w:t>[</w:t>
      </w:r>
      <w:r w:rsidR="00976276" w:rsidRPr="00976276">
        <w:rPr>
          <w:rStyle w:val="12"/>
          <w:lang w:eastAsia="zh-TW"/>
        </w:rPr>
        <w:t>Mahā-satya-nirgrantha-putra-vyākaraṇa-sūtra</w:t>
      </w:r>
      <w:r w:rsidR="00976276">
        <w:rPr>
          <w:rStyle w:val="12"/>
          <w:lang w:eastAsia="zh-TW"/>
        </w:rPr>
        <w:t xml:space="preserve"> / </w:t>
      </w:r>
      <w:r w:rsidR="00976276" w:rsidRPr="00976276">
        <w:rPr>
          <w:rStyle w:val="12"/>
          <w:lang w:eastAsia="zh-TW"/>
        </w:rPr>
        <w:t>Saccaka</w:t>
      </w:r>
      <w:r w:rsidR="00976276">
        <w:rPr>
          <w:rStyle w:val="12"/>
          <w:rFonts w:hint="eastAsia"/>
          <w:lang w:eastAsia="zh-TW"/>
        </w:rPr>
        <w:t>-</w:t>
      </w:r>
      <w:r w:rsidR="00976276" w:rsidRPr="00976276">
        <w:rPr>
          <w:rStyle w:val="12"/>
          <w:lang w:eastAsia="zh-TW"/>
        </w:rPr>
        <w:t>Nigaṇṭhaputta</w:t>
      </w:r>
      <w:r w:rsidR="00DD30F7">
        <w:rPr>
          <w:rStyle w:val="12"/>
          <w:lang w:eastAsia="zh-TW"/>
        </w:rPr>
        <w:t xml:space="preserve"> </w:t>
      </w:r>
      <w:r w:rsidR="00EC2026">
        <w:rPr>
          <w:rStyle w:val="12"/>
          <w:rFonts w:hint="eastAsia"/>
          <w:lang w:eastAsia="zh-TW"/>
        </w:rPr>
        <w:t>雜含：</w:t>
      </w:r>
      <w:r w:rsidR="00EC2026" w:rsidRPr="00EC2026">
        <w:rPr>
          <w:rStyle w:val="12"/>
          <w:rFonts w:hint="eastAsia"/>
          <w:lang w:eastAsia="zh-TW"/>
        </w:rPr>
        <w:t>如是色是我人，受、想、行、識是我人</w:t>
      </w:r>
      <w:r w:rsidR="00EC2026">
        <w:rPr>
          <w:rStyle w:val="12"/>
          <w:rFonts w:hint="eastAsia"/>
          <w:lang w:eastAsia="zh-TW"/>
        </w:rPr>
        <w:t>。增一…</w:t>
      </w:r>
      <w:r w:rsidR="00EC2026">
        <w:rPr>
          <w:rStyle w:val="12"/>
          <w:rFonts w:hint="eastAsia"/>
          <w:lang w:eastAsia="zh-TW"/>
        </w:rPr>
        <w:t>]</w:t>
      </w:r>
      <w:r w:rsidR="00A269CB" w:rsidRPr="00870A91">
        <w:rPr>
          <w:rStyle w:val="12"/>
          <w:lang w:eastAsia="zh-TW"/>
        </w:rPr>
        <w:t>[satya</w:t>
      </w:r>
      <w:r w:rsidR="00A269CB" w:rsidRPr="00870A91">
        <w:rPr>
          <w:rStyle w:val="12"/>
          <w:rFonts w:hint="eastAsia"/>
          <w:lang w:eastAsia="zh-TW"/>
        </w:rPr>
        <w:t>薩遮尼犍子</w:t>
      </w:r>
      <w:r w:rsidR="00A269CB" w:rsidRPr="00870A91">
        <w:rPr>
          <w:rStyle w:val="12"/>
          <w:rFonts w:hint="eastAsia"/>
          <w:lang w:eastAsia="zh-TW"/>
        </w:rPr>
        <w:t>(</w:t>
      </w:r>
      <w:r w:rsidR="00A269CB" w:rsidRPr="00870A91">
        <w:rPr>
          <w:rStyle w:val="12"/>
          <w:rFonts w:hint="eastAsia"/>
          <w:lang w:eastAsia="zh-TW"/>
        </w:rPr>
        <w:t>火種居士</w:t>
      </w:r>
      <w:r w:rsidR="00A269CB" w:rsidRPr="00870A91">
        <w:rPr>
          <w:rStyle w:val="12"/>
          <w:rFonts w:hint="eastAsia"/>
          <w:lang w:eastAsia="zh-TW"/>
        </w:rPr>
        <w:t>)</w:t>
      </w:r>
      <w:r w:rsidR="00A269CB" w:rsidRPr="00870A91">
        <w:rPr>
          <w:rStyle w:val="12"/>
          <w:lang w:eastAsia="zh-TW"/>
        </w:rPr>
        <w:t>]</w:t>
      </w:r>
      <w:r w:rsidR="009A614A">
        <w:rPr>
          <w:rStyle w:val="12"/>
          <w:rFonts w:hint="eastAsia"/>
          <w:lang w:eastAsia="zh-TW"/>
        </w:rPr>
        <w:t>[</w:t>
      </w:r>
      <w:r w:rsidR="009A614A" w:rsidRPr="009A614A">
        <w:rPr>
          <w:rStyle w:val="12"/>
          <w:rFonts w:hint="eastAsia"/>
          <w:lang w:eastAsia="zh-TW"/>
        </w:rPr>
        <w:t>中部</w:t>
      </w:r>
      <w:r w:rsidR="009A614A" w:rsidRPr="009A614A">
        <w:rPr>
          <w:rStyle w:val="12"/>
          <w:rFonts w:hint="eastAsia"/>
          <w:lang w:eastAsia="zh-TW"/>
        </w:rPr>
        <w:t>35</w:t>
      </w:r>
      <w:r w:rsidR="009A614A" w:rsidRPr="009A614A">
        <w:rPr>
          <w:rStyle w:val="12"/>
          <w:rFonts w:hint="eastAsia"/>
          <w:lang w:eastAsia="zh-TW"/>
        </w:rPr>
        <w:t>經</w:t>
      </w:r>
      <w:r w:rsidR="009A614A" w:rsidRPr="009A614A">
        <w:rPr>
          <w:rStyle w:val="12"/>
          <w:rFonts w:hint="eastAsia"/>
          <w:lang w:eastAsia="zh-TW"/>
        </w:rPr>
        <w:t>/</w:t>
      </w:r>
      <w:r w:rsidR="009A614A" w:rsidRPr="009A614A">
        <w:rPr>
          <w:rStyle w:val="12"/>
          <w:rFonts w:hint="eastAsia"/>
          <w:lang w:eastAsia="zh-TW"/>
        </w:rPr>
        <w:t>薩遮迦小經</w:t>
      </w:r>
      <w:r w:rsidR="009A614A" w:rsidRPr="009A614A">
        <w:rPr>
          <w:rStyle w:val="12"/>
          <w:lang w:eastAsia="zh-TW"/>
        </w:rPr>
        <w:t>rūpaṃ me attā, vedanā me attā, saññā me attā, saṅkhārā me attā, viññāṇaṃ me attā</w:t>
      </w:r>
      <w:r w:rsidR="009A614A">
        <w:rPr>
          <w:rStyle w:val="12"/>
          <w:rFonts w:hint="eastAsia"/>
          <w:lang w:eastAsia="zh-TW"/>
        </w:rPr>
        <w:t>]</w:t>
      </w:r>
    </w:p>
    <w:p w14:paraId="46757505" w14:textId="77777777" w:rsidR="000B392C" w:rsidRDefault="000B392C" w:rsidP="006A0D11">
      <w:pPr>
        <w:pStyle w:val="a9"/>
        <w:rPr>
          <w:lang w:eastAsia="zh-TW"/>
        </w:rPr>
      </w:pPr>
    </w:p>
    <w:p w14:paraId="533FC236" w14:textId="31B6A219" w:rsidR="0041289E" w:rsidRPr="0041289E" w:rsidRDefault="0041289E" w:rsidP="006A0D11">
      <w:pPr>
        <w:pStyle w:val="a9"/>
        <w:rPr>
          <w:lang w:eastAsia="zh-TW"/>
        </w:rPr>
      </w:pPr>
      <w:r w:rsidRPr="0041289E">
        <w:rPr>
          <w:lang w:eastAsia="zh-TW"/>
        </w:rPr>
        <w:lastRenderedPageBreak/>
        <w:t>【涼】答曰：</w:t>
      </w:r>
    </w:p>
    <w:p w14:paraId="5DD823AF" w14:textId="2040EDB5" w:rsidR="000B392C" w:rsidRDefault="000B392C" w:rsidP="000B392C">
      <w:pPr>
        <w:rPr>
          <w:lang w:eastAsia="zh-TW"/>
        </w:rPr>
      </w:pPr>
      <w:r w:rsidRPr="007E2FF9">
        <w:rPr>
          <w:rFonts w:hint="eastAsia"/>
          <w:lang w:eastAsia="zh-TW"/>
        </w:rPr>
        <w:t>【唐】</w:t>
      </w:r>
      <w:r w:rsidR="00B81D4B">
        <w:rPr>
          <w:rFonts w:hint="eastAsia"/>
          <w:lang w:eastAsia="zh-TW"/>
        </w:rPr>
        <w:t>1.</w:t>
      </w:r>
      <w:r>
        <w:rPr>
          <w:rFonts w:hint="eastAsia"/>
          <w:lang w:eastAsia="zh-TW"/>
        </w:rPr>
        <w:t>有作是說：無有俱時總緣五蘊執為我者。</w:t>
      </w:r>
    </w:p>
    <w:p w14:paraId="7BD1910D" w14:textId="77777777" w:rsidR="000B392C" w:rsidRPr="0041289E" w:rsidRDefault="000B392C" w:rsidP="006A0D11">
      <w:pPr>
        <w:pStyle w:val="a9"/>
        <w:rPr>
          <w:lang w:eastAsia="zh-TW"/>
        </w:rPr>
      </w:pPr>
      <w:r w:rsidRPr="0041289E">
        <w:rPr>
          <w:lang w:eastAsia="zh-TW"/>
        </w:rPr>
        <w:t>【涼】無有一時計五陰是我者。</w:t>
      </w:r>
    </w:p>
    <w:p w14:paraId="33C53431" w14:textId="77777777" w:rsidR="00B81D4B" w:rsidRDefault="00B81D4B" w:rsidP="000B392C">
      <w:pPr>
        <w:rPr>
          <w:lang w:eastAsia="zh-TW"/>
        </w:rPr>
      </w:pPr>
    </w:p>
    <w:p w14:paraId="47DDE397" w14:textId="0CC319E6" w:rsidR="000B392C" w:rsidRDefault="000B392C" w:rsidP="000B392C">
      <w:pPr>
        <w:rPr>
          <w:lang w:eastAsia="zh-TW"/>
        </w:rPr>
      </w:pPr>
      <w:r w:rsidRPr="007E2FF9">
        <w:rPr>
          <w:rFonts w:hint="eastAsia"/>
          <w:lang w:eastAsia="zh-TW"/>
        </w:rPr>
        <w:t>【唐】</w:t>
      </w:r>
      <w:r>
        <w:rPr>
          <w:rFonts w:hint="eastAsia"/>
          <w:lang w:eastAsia="zh-TW"/>
        </w:rPr>
        <w:t>問：若爾，六法論說</w:t>
      </w:r>
      <w:r>
        <w:rPr>
          <w:lang w:eastAsia="zh-TW"/>
        </w:rPr>
        <w:t>.</w:t>
      </w:r>
      <w:r>
        <w:rPr>
          <w:lang w:eastAsia="zh-TW"/>
        </w:rPr>
        <w:t>便為善通，諦語經說</w:t>
      </w:r>
      <w:r>
        <w:rPr>
          <w:lang w:eastAsia="zh-TW"/>
        </w:rPr>
        <w:t>.</w:t>
      </w:r>
      <w:r>
        <w:rPr>
          <w:lang w:eastAsia="zh-TW"/>
        </w:rPr>
        <w:t>當云何通。</w:t>
      </w:r>
    </w:p>
    <w:p w14:paraId="36E35C25" w14:textId="77777777" w:rsidR="00286150" w:rsidRPr="0041289E" w:rsidRDefault="00286150" w:rsidP="006A0D11">
      <w:pPr>
        <w:pStyle w:val="a9"/>
        <w:rPr>
          <w:lang w:eastAsia="zh-TW"/>
        </w:rPr>
      </w:pPr>
      <w:r w:rsidRPr="0041289E">
        <w:rPr>
          <w:lang w:eastAsia="zh-TW"/>
        </w:rPr>
        <w:t>【涼】問曰：若然者，《薩遮尼乾子經》云何通耶。</w:t>
      </w:r>
    </w:p>
    <w:p w14:paraId="419E3B10" w14:textId="77777777" w:rsidR="00286150" w:rsidRDefault="000B392C" w:rsidP="000B392C">
      <w:pPr>
        <w:rPr>
          <w:lang w:eastAsia="zh-TW"/>
        </w:rPr>
      </w:pPr>
      <w:r w:rsidRPr="007E2FF9">
        <w:rPr>
          <w:rFonts w:hint="eastAsia"/>
          <w:lang w:eastAsia="zh-TW"/>
        </w:rPr>
        <w:t>【唐】</w:t>
      </w:r>
      <w:r>
        <w:rPr>
          <w:rFonts w:hint="eastAsia"/>
          <w:lang w:eastAsia="zh-TW"/>
        </w:rPr>
        <w:t>答：</w:t>
      </w:r>
    </w:p>
    <w:p w14:paraId="72C8581A" w14:textId="77777777" w:rsidR="00286150" w:rsidRPr="0041289E" w:rsidRDefault="00286150" w:rsidP="006A0D11">
      <w:pPr>
        <w:pStyle w:val="a9"/>
        <w:rPr>
          <w:lang w:eastAsia="zh-TW"/>
        </w:rPr>
      </w:pPr>
      <w:r w:rsidRPr="0041289E">
        <w:rPr>
          <w:lang w:eastAsia="zh-TW"/>
        </w:rPr>
        <w:t>【涼】答曰：</w:t>
      </w:r>
    </w:p>
    <w:p w14:paraId="2670EABA" w14:textId="2487A5D5" w:rsidR="000B392C" w:rsidRDefault="00286150" w:rsidP="000B392C">
      <w:pPr>
        <w:rPr>
          <w:lang w:eastAsia="zh-TW"/>
        </w:rPr>
      </w:pPr>
      <w:r w:rsidRPr="007E2FF9">
        <w:rPr>
          <w:rFonts w:hint="eastAsia"/>
          <w:lang w:eastAsia="zh-TW"/>
        </w:rPr>
        <w:t>【唐】</w:t>
      </w:r>
      <w:r w:rsidR="000B392C">
        <w:rPr>
          <w:rFonts w:hint="eastAsia"/>
          <w:lang w:eastAsia="zh-TW"/>
        </w:rPr>
        <w:t>彼憍慢故作非理說</w:t>
      </w:r>
      <w:r w:rsidR="00B2740F">
        <w:rPr>
          <w:rFonts w:hint="eastAsia"/>
          <w:lang w:eastAsia="zh-TW"/>
        </w:rPr>
        <w:t>，</w:t>
      </w:r>
      <w:r w:rsidR="000B392C">
        <w:rPr>
          <w:lang w:eastAsia="zh-TW"/>
        </w:rPr>
        <w:t>實無此執。</w:t>
      </w:r>
    </w:p>
    <w:p w14:paraId="42BC3353" w14:textId="77777777" w:rsidR="00286150" w:rsidRPr="0041289E" w:rsidRDefault="00286150" w:rsidP="006A0D11">
      <w:pPr>
        <w:pStyle w:val="a9"/>
        <w:rPr>
          <w:lang w:eastAsia="zh-TW"/>
        </w:rPr>
      </w:pPr>
      <w:r w:rsidRPr="0041289E">
        <w:rPr>
          <w:lang w:eastAsia="zh-TW"/>
        </w:rPr>
        <w:t>【涼】彼自大心重故，作如是說。</w:t>
      </w:r>
    </w:p>
    <w:p w14:paraId="54E9B75D" w14:textId="7B4800D3" w:rsidR="000B392C" w:rsidRDefault="000B392C" w:rsidP="000B392C">
      <w:pPr>
        <w:rPr>
          <w:lang w:eastAsia="zh-TW"/>
        </w:rPr>
      </w:pPr>
      <w:r w:rsidRPr="007E2FF9">
        <w:rPr>
          <w:rFonts w:hint="eastAsia"/>
          <w:lang w:eastAsia="zh-TW"/>
        </w:rPr>
        <w:t>【唐】</w:t>
      </w:r>
      <w:r w:rsidR="00EC162F">
        <w:rPr>
          <w:rFonts w:hint="eastAsia"/>
          <w:lang w:eastAsia="zh-TW"/>
        </w:rPr>
        <w:t>復次，</w:t>
      </w:r>
      <w:r>
        <w:rPr>
          <w:rFonts w:hint="eastAsia"/>
          <w:lang w:eastAsia="zh-TW"/>
        </w:rPr>
        <w:t>彼欲試佛</w:t>
      </w:r>
      <w:r w:rsidR="00286150">
        <w:rPr>
          <w:rFonts w:hint="eastAsia"/>
          <w:lang w:eastAsia="zh-TW"/>
        </w:rPr>
        <w:t>，</w:t>
      </w:r>
      <w:r>
        <w:rPr>
          <w:lang w:eastAsia="zh-TW"/>
        </w:rPr>
        <w:t>故作如是不順理言。謂彼聞佛有勝智見</w:t>
      </w:r>
      <w:r w:rsidR="00B2740F">
        <w:rPr>
          <w:rFonts w:hint="eastAsia"/>
          <w:lang w:eastAsia="zh-TW"/>
        </w:rPr>
        <w:t>，</w:t>
      </w:r>
      <w:r>
        <w:rPr>
          <w:lang w:eastAsia="zh-TW"/>
        </w:rPr>
        <w:t>心不定信</w:t>
      </w:r>
      <w:r w:rsidR="00B2740F">
        <w:rPr>
          <w:rFonts w:hint="eastAsia"/>
          <w:lang w:eastAsia="zh-TW"/>
        </w:rPr>
        <w:t>，</w:t>
      </w:r>
      <w:r>
        <w:rPr>
          <w:lang w:eastAsia="zh-TW"/>
        </w:rPr>
        <w:t>作是念言</w:t>
      </w:r>
      <w:r w:rsidR="00B2740F">
        <w:rPr>
          <w:rFonts w:hint="eastAsia"/>
          <w:lang w:eastAsia="zh-TW"/>
        </w:rPr>
        <w:t>：</w:t>
      </w:r>
      <w:r>
        <w:rPr>
          <w:lang w:eastAsia="zh-TW"/>
        </w:rPr>
        <w:t>我今當試有此事不</w:t>
      </w:r>
      <w:r w:rsidR="00B2740F">
        <w:rPr>
          <w:rFonts w:hint="eastAsia"/>
          <w:lang w:eastAsia="zh-TW"/>
        </w:rPr>
        <w:t>。</w:t>
      </w:r>
      <w:r>
        <w:rPr>
          <w:lang w:eastAsia="zh-TW"/>
        </w:rPr>
        <w:t>故作是說。</w:t>
      </w:r>
    </w:p>
    <w:p w14:paraId="67474EB6" w14:textId="77777777" w:rsidR="00286150" w:rsidRDefault="00286150" w:rsidP="006A0D11">
      <w:pPr>
        <w:pStyle w:val="a9"/>
        <w:rPr>
          <w:lang w:eastAsia="zh-TW"/>
        </w:rPr>
      </w:pPr>
      <w:r w:rsidRPr="0041289E">
        <w:rPr>
          <w:lang w:eastAsia="zh-TW"/>
        </w:rPr>
        <w:t>【涼】復有說者，彼不信佛、內有知見，欲試如來彼為知不</w:t>
      </w:r>
      <w:r>
        <w:rPr>
          <w:rFonts w:hint="eastAsia"/>
          <w:lang w:eastAsia="zh-TW"/>
        </w:rPr>
        <w:t>，</w:t>
      </w:r>
      <w:r w:rsidRPr="0041289E">
        <w:rPr>
          <w:lang w:eastAsia="zh-TW"/>
        </w:rPr>
        <w:t>故作不順理說。</w:t>
      </w:r>
    </w:p>
    <w:p w14:paraId="252C43CD" w14:textId="0D1A0C6A" w:rsidR="000B392C" w:rsidRDefault="000B392C" w:rsidP="000B392C">
      <w:pPr>
        <w:rPr>
          <w:lang w:eastAsia="zh-TW"/>
        </w:rPr>
      </w:pPr>
      <w:r w:rsidRPr="007E2FF9">
        <w:rPr>
          <w:rFonts w:hint="eastAsia"/>
          <w:lang w:eastAsia="zh-TW"/>
        </w:rPr>
        <w:t>【唐】</w:t>
      </w:r>
      <w:r w:rsidR="00EC162F">
        <w:rPr>
          <w:rFonts w:hint="eastAsia"/>
          <w:lang w:eastAsia="zh-TW"/>
        </w:rPr>
        <w:t>復次，</w:t>
      </w:r>
      <w:r>
        <w:rPr>
          <w:rFonts w:hint="eastAsia"/>
          <w:lang w:eastAsia="zh-TW"/>
        </w:rPr>
        <w:t>彼心驚怖</w:t>
      </w:r>
      <w:r w:rsidR="00B2740F">
        <w:rPr>
          <w:rFonts w:hint="eastAsia"/>
          <w:lang w:eastAsia="zh-TW"/>
        </w:rPr>
        <w:t>，</w:t>
      </w:r>
      <w:r>
        <w:rPr>
          <w:rFonts w:hint="eastAsia"/>
          <w:lang w:eastAsia="zh-TW"/>
        </w:rPr>
        <w:t>故</w:t>
      </w:r>
      <w:r>
        <w:rPr>
          <w:lang w:eastAsia="zh-TW"/>
        </w:rPr>
        <w:t>作如是不順理說</w:t>
      </w:r>
      <w:r w:rsidR="00B2740F">
        <w:rPr>
          <w:rFonts w:hint="eastAsia"/>
          <w:lang w:eastAsia="zh-TW"/>
        </w:rPr>
        <w:t>。</w:t>
      </w:r>
      <w:r>
        <w:rPr>
          <w:lang w:eastAsia="zh-TW"/>
        </w:rPr>
        <w:t>謂彼先設多種方便</w:t>
      </w:r>
      <w:r>
        <w:rPr>
          <w:lang w:eastAsia="zh-TW"/>
        </w:rPr>
        <w:t>.</w:t>
      </w:r>
      <w:r>
        <w:rPr>
          <w:lang w:eastAsia="zh-TW"/>
        </w:rPr>
        <w:t>來詣佛所欲興論議</w:t>
      </w:r>
      <w:r w:rsidR="00B2740F">
        <w:rPr>
          <w:rFonts w:hint="eastAsia"/>
          <w:lang w:eastAsia="zh-TW"/>
        </w:rPr>
        <w:t>，</w:t>
      </w:r>
      <w:r>
        <w:rPr>
          <w:lang w:eastAsia="zh-TW"/>
        </w:rPr>
        <w:t>既見世尊身有殊勝大論師相，謂頷輪如師子</w:t>
      </w:r>
      <w:r>
        <w:rPr>
          <w:lang w:eastAsia="zh-TW"/>
        </w:rPr>
        <w:t>.</w:t>
      </w:r>
      <w:r>
        <w:rPr>
          <w:lang w:eastAsia="zh-TW"/>
        </w:rPr>
        <w:t>眼睫如牛王</w:t>
      </w:r>
      <w:r>
        <w:rPr>
          <w:lang w:eastAsia="zh-TW"/>
        </w:rPr>
        <w:t>.</w:t>
      </w:r>
      <w:r>
        <w:rPr>
          <w:lang w:eastAsia="zh-TW"/>
        </w:rPr>
        <w:t>其牙纖利</w:t>
      </w:r>
      <w:r w:rsidR="00286150">
        <w:rPr>
          <w:rFonts w:hint="eastAsia"/>
          <w:lang w:eastAsia="zh-TW"/>
        </w:rPr>
        <w:t>.</w:t>
      </w:r>
      <w:r>
        <w:rPr>
          <w:lang w:eastAsia="zh-TW"/>
        </w:rPr>
        <w:t>具四十齒</w:t>
      </w:r>
      <w:r>
        <w:rPr>
          <w:lang w:eastAsia="zh-TW"/>
        </w:rPr>
        <w:t>.</w:t>
      </w:r>
      <w:r>
        <w:rPr>
          <w:lang w:eastAsia="zh-TW"/>
        </w:rPr>
        <w:t>梵音深妙</w:t>
      </w:r>
      <w:r>
        <w:rPr>
          <w:lang w:eastAsia="zh-TW"/>
        </w:rPr>
        <w:t>.</w:t>
      </w:r>
      <w:r>
        <w:rPr>
          <w:lang w:eastAsia="zh-TW"/>
        </w:rPr>
        <w:t>令人樂聞</w:t>
      </w:r>
      <w:r w:rsidR="00B2740F">
        <w:rPr>
          <w:rFonts w:hint="eastAsia"/>
          <w:lang w:eastAsia="zh-TW"/>
        </w:rPr>
        <w:t>；</w:t>
      </w:r>
      <w:r>
        <w:rPr>
          <w:lang w:eastAsia="zh-TW"/>
        </w:rPr>
        <w:t>彼見是已</w:t>
      </w:r>
      <w:r w:rsidR="00B2740F">
        <w:rPr>
          <w:rFonts w:hint="eastAsia"/>
          <w:lang w:eastAsia="zh-TW"/>
        </w:rPr>
        <w:t>，</w:t>
      </w:r>
      <w:r>
        <w:rPr>
          <w:lang w:eastAsia="zh-TW"/>
        </w:rPr>
        <w:t>恐墮負處</w:t>
      </w:r>
      <w:r w:rsidR="00B2740F">
        <w:rPr>
          <w:rFonts w:hint="eastAsia"/>
          <w:lang w:eastAsia="zh-TW"/>
        </w:rPr>
        <w:t>，</w:t>
      </w:r>
      <w:r>
        <w:rPr>
          <w:lang w:eastAsia="zh-TW"/>
        </w:rPr>
        <w:t>生大怖畏</w:t>
      </w:r>
      <w:r w:rsidR="00B2740F">
        <w:rPr>
          <w:rFonts w:hint="eastAsia"/>
          <w:lang w:eastAsia="zh-TW"/>
        </w:rPr>
        <w:t>，</w:t>
      </w:r>
      <w:r>
        <w:rPr>
          <w:lang w:eastAsia="zh-TW"/>
        </w:rPr>
        <w:t>故作是說。</w:t>
      </w:r>
    </w:p>
    <w:p w14:paraId="02F7ECDC" w14:textId="2DC6C76C" w:rsidR="00286150" w:rsidRPr="006A0D11" w:rsidRDefault="00286150" w:rsidP="00286150">
      <w:pPr>
        <w:rPr>
          <w:rStyle w:val="aa"/>
          <w:lang w:eastAsia="zh-TW"/>
        </w:rPr>
      </w:pPr>
      <w:r w:rsidRPr="006A0D11">
        <w:rPr>
          <w:rStyle w:val="aa"/>
          <w:lang w:eastAsia="zh-TW"/>
        </w:rPr>
        <w:t>【涼】次見如來諸論議相，</w:t>
      </w:r>
      <w:r w:rsidRPr="0041289E">
        <w:rPr>
          <w:rFonts w:ascii="新宋体" w:eastAsia="新宋体" w:hAnsi="新宋体" w:cstheme="minorBidi"/>
          <w:color w:val="C45911" w:themeColor="accent2" w:themeShade="BF"/>
          <w:sz w:val="15"/>
          <w:lang w:eastAsia="zh-TW"/>
        </w:rPr>
        <w:t>[頷【三宮】=領【大】]</w:t>
      </w:r>
      <w:r w:rsidRPr="006A0D11">
        <w:rPr>
          <w:rStyle w:val="aa"/>
          <w:lang w:eastAsia="zh-TW"/>
        </w:rPr>
        <w:t>頷如師子、鉤牙銛利、口四十齒、出梵音聲，彼人聞已</w:t>
      </w:r>
      <w:r w:rsidR="00DE517F" w:rsidRPr="006A0D11">
        <w:rPr>
          <w:rStyle w:val="aa"/>
          <w:rFonts w:hint="eastAsia"/>
          <w:lang w:eastAsia="zh-TW"/>
        </w:rPr>
        <w:t>，</w:t>
      </w:r>
      <w:r w:rsidRPr="006A0D11">
        <w:rPr>
          <w:rStyle w:val="aa"/>
          <w:lang w:eastAsia="zh-TW"/>
        </w:rPr>
        <w:t>心懷怖懅，作不順理說。</w:t>
      </w:r>
    </w:p>
    <w:p w14:paraId="2E31E139" w14:textId="298F52E7" w:rsidR="000B392C" w:rsidRDefault="000B392C" w:rsidP="000B392C">
      <w:pPr>
        <w:rPr>
          <w:lang w:eastAsia="zh-TW"/>
        </w:rPr>
      </w:pPr>
      <w:r w:rsidRPr="007E2FF9">
        <w:rPr>
          <w:rFonts w:hint="eastAsia"/>
          <w:lang w:eastAsia="zh-TW"/>
        </w:rPr>
        <w:t>【唐】</w:t>
      </w:r>
      <w:r w:rsidR="00EC162F">
        <w:rPr>
          <w:rFonts w:hint="eastAsia"/>
          <w:lang w:eastAsia="zh-TW"/>
        </w:rPr>
        <w:t>復次，</w:t>
      </w:r>
      <w:r>
        <w:rPr>
          <w:rFonts w:hint="eastAsia"/>
          <w:lang w:eastAsia="zh-TW"/>
        </w:rPr>
        <w:t>佛威神力映蔽彼心</w:t>
      </w:r>
      <w:r w:rsidR="00B2740F">
        <w:rPr>
          <w:rFonts w:hint="eastAsia"/>
          <w:lang w:eastAsia="zh-TW"/>
        </w:rPr>
        <w:t>，</w:t>
      </w:r>
      <w:r>
        <w:rPr>
          <w:lang w:eastAsia="zh-TW"/>
        </w:rPr>
        <w:t>故作如是不順理說</w:t>
      </w:r>
      <w:r w:rsidR="00B2740F">
        <w:rPr>
          <w:rFonts w:hint="eastAsia"/>
          <w:lang w:eastAsia="zh-TW"/>
        </w:rPr>
        <w:t>。</w:t>
      </w:r>
      <w:r>
        <w:rPr>
          <w:lang w:eastAsia="zh-TW"/>
        </w:rPr>
        <w:t>謂彼外道為論議故來詣佛所</w:t>
      </w:r>
      <w:r w:rsidR="00B2740F">
        <w:rPr>
          <w:rFonts w:hint="eastAsia"/>
          <w:lang w:eastAsia="zh-TW"/>
        </w:rPr>
        <w:t>，</w:t>
      </w:r>
      <w:r>
        <w:rPr>
          <w:lang w:eastAsia="zh-TW"/>
        </w:rPr>
        <w:t>既見世尊威德熾盛</w:t>
      </w:r>
      <w:r>
        <w:rPr>
          <w:lang w:eastAsia="zh-TW"/>
        </w:rPr>
        <w:t>.</w:t>
      </w:r>
      <w:r>
        <w:rPr>
          <w:lang w:eastAsia="zh-TW"/>
        </w:rPr>
        <w:t>梵釋護世尚不能覩</w:t>
      </w:r>
      <w:r w:rsidR="00B2740F">
        <w:rPr>
          <w:rFonts w:hint="eastAsia"/>
          <w:lang w:eastAsia="zh-TW"/>
        </w:rPr>
        <w:t>，</w:t>
      </w:r>
      <w:r>
        <w:rPr>
          <w:lang w:eastAsia="zh-TW"/>
        </w:rPr>
        <w:t>見已驚惶</w:t>
      </w:r>
      <w:r w:rsidR="00B2740F">
        <w:rPr>
          <w:rFonts w:hint="eastAsia"/>
          <w:lang w:eastAsia="zh-TW"/>
        </w:rPr>
        <w:t>，</w:t>
      </w:r>
      <w:r>
        <w:rPr>
          <w:lang w:eastAsia="zh-TW"/>
        </w:rPr>
        <w:t>故作是說。</w:t>
      </w:r>
    </w:p>
    <w:p w14:paraId="6F289E61" w14:textId="3CABADE6" w:rsidR="00DE517F" w:rsidRPr="0041289E" w:rsidRDefault="00DE517F" w:rsidP="006A0D11">
      <w:pPr>
        <w:pStyle w:val="a9"/>
        <w:rPr>
          <w:lang w:eastAsia="zh-TW"/>
        </w:rPr>
      </w:pPr>
      <w:r w:rsidRPr="0041289E">
        <w:rPr>
          <w:lang w:eastAsia="zh-TW"/>
        </w:rPr>
        <w:t>【涼】復有說者，彼人見如來威德勝於梵釋，難近難親</w:t>
      </w:r>
      <w:r>
        <w:rPr>
          <w:rFonts w:hint="eastAsia"/>
          <w:lang w:eastAsia="zh-TW"/>
        </w:rPr>
        <w:t>，</w:t>
      </w:r>
      <w:r w:rsidRPr="0041289E">
        <w:rPr>
          <w:lang w:eastAsia="zh-TW"/>
        </w:rPr>
        <w:t>有如是威德故，作不順理說。</w:t>
      </w:r>
    </w:p>
    <w:p w14:paraId="4A9A01B4" w14:textId="25406B5E" w:rsidR="000B392C" w:rsidRDefault="000B392C" w:rsidP="000B392C">
      <w:pPr>
        <w:rPr>
          <w:lang w:eastAsia="zh-TW"/>
        </w:rPr>
      </w:pPr>
      <w:r w:rsidRPr="007E2FF9">
        <w:rPr>
          <w:rFonts w:hint="eastAsia"/>
          <w:lang w:eastAsia="zh-TW"/>
        </w:rPr>
        <w:t>【唐】</w:t>
      </w:r>
      <w:r w:rsidR="00EC162F">
        <w:rPr>
          <w:rFonts w:hint="eastAsia"/>
          <w:lang w:eastAsia="zh-TW"/>
        </w:rPr>
        <w:t>復次，</w:t>
      </w:r>
      <w:r>
        <w:rPr>
          <w:rFonts w:hint="eastAsia"/>
          <w:lang w:eastAsia="zh-TW"/>
        </w:rPr>
        <w:t>天龍藥叉</w:t>
      </w:r>
      <w:r>
        <w:rPr>
          <w:lang w:eastAsia="zh-TW"/>
        </w:rPr>
        <w:t>.</w:t>
      </w:r>
      <w:r>
        <w:rPr>
          <w:lang w:eastAsia="zh-TW"/>
        </w:rPr>
        <w:t>威神力故</w:t>
      </w:r>
      <w:r w:rsidR="00B2740F">
        <w:rPr>
          <w:rFonts w:hint="eastAsia"/>
          <w:lang w:eastAsia="zh-TW"/>
        </w:rPr>
        <w:t>，</w:t>
      </w:r>
      <w:r>
        <w:rPr>
          <w:lang w:eastAsia="zh-TW"/>
        </w:rPr>
        <w:t>令作如是不順理說</w:t>
      </w:r>
      <w:r w:rsidR="00B2740F">
        <w:rPr>
          <w:rFonts w:hint="eastAsia"/>
          <w:lang w:eastAsia="zh-TW"/>
        </w:rPr>
        <w:t>。</w:t>
      </w:r>
      <w:r>
        <w:rPr>
          <w:lang w:eastAsia="zh-TW"/>
        </w:rPr>
        <w:t>謂有信佛天龍藥叉</w:t>
      </w:r>
      <w:r>
        <w:rPr>
          <w:lang w:eastAsia="zh-TW"/>
        </w:rPr>
        <w:t>.</w:t>
      </w:r>
      <w:r>
        <w:rPr>
          <w:lang w:eastAsia="zh-TW"/>
        </w:rPr>
        <w:t>作如是念</w:t>
      </w:r>
      <w:r w:rsidR="00B2740F">
        <w:rPr>
          <w:rFonts w:hint="eastAsia"/>
          <w:lang w:eastAsia="zh-TW"/>
        </w:rPr>
        <w:t>：</w:t>
      </w:r>
      <w:r>
        <w:rPr>
          <w:lang w:eastAsia="zh-TW"/>
        </w:rPr>
        <w:t>此惡外道結搆言詞</w:t>
      </w:r>
      <w:r w:rsidR="00B2740F">
        <w:rPr>
          <w:rFonts w:hint="eastAsia"/>
          <w:lang w:eastAsia="zh-TW"/>
        </w:rPr>
        <w:t>，</w:t>
      </w:r>
      <w:r>
        <w:rPr>
          <w:lang w:eastAsia="zh-TW"/>
        </w:rPr>
        <w:t>欲惱亂佛</w:t>
      </w:r>
      <w:r w:rsidR="00B2740F">
        <w:rPr>
          <w:rFonts w:hint="eastAsia"/>
          <w:lang w:eastAsia="zh-TW"/>
        </w:rPr>
        <w:t>，</w:t>
      </w:r>
      <w:r>
        <w:rPr>
          <w:lang w:eastAsia="zh-TW"/>
        </w:rPr>
        <w:t>當以勢力擾亂其心</w:t>
      </w:r>
      <w:r w:rsidR="00B2740F">
        <w:rPr>
          <w:rFonts w:hint="eastAsia"/>
          <w:lang w:eastAsia="zh-TW"/>
        </w:rPr>
        <w:t>，</w:t>
      </w:r>
      <w:r>
        <w:rPr>
          <w:lang w:eastAsia="zh-TW"/>
        </w:rPr>
        <w:t>令違理說</w:t>
      </w:r>
      <w:r w:rsidR="00B2740F">
        <w:rPr>
          <w:rFonts w:hint="eastAsia"/>
          <w:lang w:eastAsia="zh-TW"/>
        </w:rPr>
        <w:t>，</w:t>
      </w:r>
      <w:r>
        <w:rPr>
          <w:lang w:eastAsia="zh-TW"/>
        </w:rPr>
        <w:t>速墮負處</w:t>
      </w:r>
      <w:r w:rsidR="00B2740F">
        <w:rPr>
          <w:rFonts w:hint="eastAsia"/>
          <w:lang w:eastAsia="zh-TW"/>
        </w:rPr>
        <w:t>。</w:t>
      </w:r>
      <w:r>
        <w:rPr>
          <w:lang w:eastAsia="zh-TW"/>
        </w:rPr>
        <w:t>如</w:t>
      </w:r>
      <w:r w:rsidRPr="00DE517F">
        <w:rPr>
          <w:u w:val="single"/>
          <w:lang w:eastAsia="zh-TW"/>
        </w:rPr>
        <w:t>鄔波梨</w:t>
      </w:r>
      <w:r>
        <w:rPr>
          <w:lang w:eastAsia="zh-TW"/>
        </w:rPr>
        <w:t>欲來罵佛</w:t>
      </w:r>
      <w:r w:rsidR="00B2740F">
        <w:rPr>
          <w:rFonts w:hint="eastAsia"/>
          <w:lang w:eastAsia="zh-TW"/>
        </w:rPr>
        <w:t>，</w:t>
      </w:r>
      <w:r>
        <w:rPr>
          <w:lang w:eastAsia="zh-TW"/>
        </w:rPr>
        <w:t>天神威力擾亂其心</w:t>
      </w:r>
      <w:r w:rsidR="00B2740F">
        <w:rPr>
          <w:rFonts w:hint="eastAsia"/>
          <w:lang w:eastAsia="zh-TW"/>
        </w:rPr>
        <w:t>，</w:t>
      </w:r>
      <w:r>
        <w:rPr>
          <w:lang w:eastAsia="zh-TW"/>
        </w:rPr>
        <w:t>翻成讚歎</w:t>
      </w:r>
      <w:r w:rsidR="00B2740F">
        <w:rPr>
          <w:rFonts w:hint="eastAsia"/>
          <w:lang w:eastAsia="zh-TW"/>
        </w:rPr>
        <w:t>，</w:t>
      </w:r>
      <w:r>
        <w:rPr>
          <w:lang w:eastAsia="zh-TW"/>
        </w:rPr>
        <w:t>此亦如是。</w:t>
      </w:r>
      <w:r w:rsidR="00135CCE" w:rsidRPr="00F52A97">
        <w:rPr>
          <w:rStyle w:val="12"/>
          <w:rFonts w:hint="eastAsia"/>
          <w:lang w:eastAsia="zh-TW"/>
        </w:rPr>
        <w:t>[</w:t>
      </w:r>
      <w:r w:rsidR="00135CCE" w:rsidRPr="00135CCE">
        <w:rPr>
          <w:rStyle w:val="12"/>
          <w:rFonts w:hint="eastAsia"/>
          <w:lang w:eastAsia="zh-TW"/>
        </w:rPr>
        <w:t>鄔波離</w:t>
      </w:r>
      <w:r w:rsidR="00135CCE">
        <w:rPr>
          <w:rStyle w:val="12"/>
          <w:rFonts w:hint="eastAsia"/>
          <w:lang w:eastAsia="zh-TW"/>
        </w:rPr>
        <w:t>：</w:t>
      </w:r>
      <w:r w:rsidR="00135CCE" w:rsidRPr="00F52A97">
        <w:rPr>
          <w:rStyle w:val="12"/>
          <w:rFonts w:hint="eastAsia"/>
          <w:lang w:eastAsia="zh-TW"/>
        </w:rPr>
        <w:t>中阿含</w:t>
      </w:r>
      <w:r w:rsidR="00135CCE" w:rsidRPr="00F52A97">
        <w:rPr>
          <w:rStyle w:val="12"/>
          <w:rFonts w:hint="eastAsia"/>
          <w:lang w:eastAsia="zh-TW"/>
        </w:rPr>
        <w:t>-</w:t>
      </w:r>
      <w:r w:rsidR="00135CCE" w:rsidRPr="00F52A97">
        <w:rPr>
          <w:rStyle w:val="12"/>
          <w:rFonts w:hint="eastAsia"/>
          <w:lang w:eastAsia="zh-TW"/>
        </w:rPr>
        <w:t>優婆離經</w:t>
      </w:r>
      <w:r w:rsidR="00135CCE">
        <w:rPr>
          <w:rStyle w:val="12"/>
          <w:rFonts w:hint="eastAsia"/>
          <w:lang w:eastAsia="zh-TW"/>
        </w:rPr>
        <w:t>-</w:t>
      </w:r>
      <w:r w:rsidR="00135CCE" w:rsidRPr="002E3EBF">
        <w:rPr>
          <w:rStyle w:val="12"/>
          <w:rFonts w:hint="eastAsia"/>
          <w:lang w:eastAsia="zh-TW"/>
        </w:rPr>
        <w:t>優婆離居士</w:t>
      </w:r>
      <w:r w:rsidR="00135CCE">
        <w:rPr>
          <w:rStyle w:val="12"/>
          <w:rFonts w:hint="eastAsia"/>
          <w:lang w:eastAsia="zh-TW"/>
        </w:rPr>
        <w:t>-</w:t>
      </w:r>
      <w:r w:rsidR="00135CCE" w:rsidRPr="002E3EBF">
        <w:rPr>
          <w:rStyle w:val="12"/>
          <w:rFonts w:hint="eastAsia"/>
          <w:lang w:eastAsia="zh-TW"/>
        </w:rPr>
        <w:t>意罰最重</w:t>
      </w:r>
      <w:r w:rsidR="00135CCE">
        <w:rPr>
          <w:rStyle w:val="12"/>
          <w:rFonts w:hint="eastAsia"/>
          <w:lang w:eastAsia="zh-TW"/>
        </w:rPr>
        <w:t>.</w:t>
      </w:r>
      <w:r w:rsidR="00135CCE" w:rsidRPr="00135CCE">
        <w:rPr>
          <w:rStyle w:val="12"/>
          <w:rFonts w:hint="eastAsia"/>
          <w:lang w:eastAsia="zh-TW"/>
        </w:rPr>
        <w:t>婆祇奢優婆離</w:t>
      </w:r>
      <w:r w:rsidR="00135CCE">
        <w:rPr>
          <w:rStyle w:val="12"/>
          <w:rFonts w:hint="eastAsia"/>
          <w:lang w:eastAsia="zh-TW"/>
        </w:rPr>
        <w:t>.</w:t>
      </w:r>
      <w:r w:rsidR="00135CCE" w:rsidRPr="00F52A97">
        <w:rPr>
          <w:rStyle w:val="12"/>
          <w:rFonts w:hint="eastAsia"/>
          <w:lang w:eastAsia="zh-TW"/>
        </w:rPr>
        <w:t>]</w:t>
      </w:r>
      <w:r w:rsidR="00135CCE">
        <w:rPr>
          <w:rStyle w:val="12"/>
          <w:lang w:eastAsia="zh-TW"/>
        </w:rPr>
        <w:t xml:space="preserve"> </w:t>
      </w:r>
    </w:p>
    <w:p w14:paraId="2233B1DC" w14:textId="77777777" w:rsidR="0041289E" w:rsidRPr="0041289E" w:rsidRDefault="0041289E" w:rsidP="006A0D11">
      <w:pPr>
        <w:pStyle w:val="a9"/>
        <w:rPr>
          <w:lang w:eastAsia="zh-TW"/>
        </w:rPr>
      </w:pPr>
      <w:r w:rsidRPr="0041289E">
        <w:rPr>
          <w:lang w:eastAsia="zh-TW"/>
        </w:rPr>
        <w:t>【涼】復有說者，天神威逼故，令彼人作不順理說。復有信佛天神作如是念：此弊惡人，何以久惱如來。故以威逼，能令彼人作不順理說。</w:t>
      </w:r>
    </w:p>
    <w:p w14:paraId="5B8620F0" w14:textId="77777777" w:rsidR="00BD1FAC" w:rsidRDefault="00BD1FAC" w:rsidP="00BD1FAC">
      <w:pPr>
        <w:rPr>
          <w:lang w:eastAsia="zh-TW"/>
        </w:rPr>
      </w:pPr>
    </w:p>
    <w:p w14:paraId="43AA7479" w14:textId="43FE45A8" w:rsidR="00BD1FAC" w:rsidRDefault="007E2FF9" w:rsidP="00BD1FAC">
      <w:pPr>
        <w:rPr>
          <w:lang w:eastAsia="zh-TW"/>
        </w:rPr>
      </w:pPr>
      <w:r w:rsidRPr="007E2FF9">
        <w:rPr>
          <w:rFonts w:hint="eastAsia"/>
          <w:lang w:eastAsia="zh-TW"/>
        </w:rPr>
        <w:t>【唐】</w:t>
      </w:r>
      <w:r w:rsidR="00B81D4B">
        <w:rPr>
          <w:rFonts w:hint="eastAsia"/>
          <w:lang w:eastAsia="zh-TW"/>
        </w:rPr>
        <w:t>2.</w:t>
      </w:r>
      <w:r w:rsidR="00BD1FAC">
        <w:rPr>
          <w:rFonts w:hint="eastAsia"/>
          <w:lang w:eastAsia="zh-TW"/>
        </w:rPr>
        <w:t>復有說者：有於一時總緣五蘊，而起我執。</w:t>
      </w:r>
    </w:p>
    <w:p w14:paraId="5B6C8F8A" w14:textId="77777777" w:rsidR="00DE517F" w:rsidRPr="0041289E" w:rsidRDefault="00DE517F" w:rsidP="006A0D11">
      <w:pPr>
        <w:pStyle w:val="a9"/>
        <w:rPr>
          <w:lang w:eastAsia="zh-TW"/>
        </w:rPr>
      </w:pPr>
      <w:r w:rsidRPr="0041289E">
        <w:rPr>
          <w:lang w:eastAsia="zh-TW"/>
        </w:rPr>
        <w:t>【涼】復有說者，或有一時計五陰為我。</w:t>
      </w:r>
    </w:p>
    <w:p w14:paraId="7A7C606D" w14:textId="77777777" w:rsidR="00B81D4B" w:rsidRDefault="00B81D4B" w:rsidP="00BD1FAC">
      <w:pPr>
        <w:rPr>
          <w:lang w:eastAsia="zh-TW"/>
        </w:rPr>
      </w:pPr>
    </w:p>
    <w:p w14:paraId="7D432543" w14:textId="2F701903" w:rsidR="00BD1FAC" w:rsidRDefault="007E2FF9" w:rsidP="00BD1FAC">
      <w:pPr>
        <w:rPr>
          <w:lang w:eastAsia="zh-TW"/>
        </w:rPr>
      </w:pPr>
      <w:r w:rsidRPr="007E2FF9">
        <w:rPr>
          <w:rFonts w:hint="eastAsia"/>
          <w:lang w:eastAsia="zh-TW"/>
        </w:rPr>
        <w:t>【唐】</w:t>
      </w:r>
      <w:r w:rsidR="00BD1FAC">
        <w:rPr>
          <w:rFonts w:hint="eastAsia"/>
          <w:lang w:eastAsia="zh-TW"/>
        </w:rPr>
        <w:t>問：若爾，諦語經說便為善通</w:t>
      </w:r>
      <w:r w:rsidR="00DE517F">
        <w:rPr>
          <w:rFonts w:hint="eastAsia"/>
          <w:lang w:eastAsia="zh-TW"/>
        </w:rPr>
        <w:t>，</w:t>
      </w:r>
      <w:r w:rsidR="00BD1FAC">
        <w:rPr>
          <w:lang w:eastAsia="zh-TW"/>
        </w:rPr>
        <w:t>六法論說當云何通。</w:t>
      </w:r>
    </w:p>
    <w:p w14:paraId="13F97D58" w14:textId="3C13BB70" w:rsidR="00BD1FAC" w:rsidRDefault="007E2FF9" w:rsidP="00BD1FAC">
      <w:pPr>
        <w:rPr>
          <w:lang w:eastAsia="zh-TW"/>
        </w:rPr>
      </w:pPr>
      <w:r w:rsidRPr="007E2FF9">
        <w:rPr>
          <w:rFonts w:hint="eastAsia"/>
          <w:lang w:eastAsia="zh-TW"/>
        </w:rPr>
        <w:t>【唐】</w:t>
      </w:r>
      <w:r w:rsidR="00BD1FAC">
        <w:rPr>
          <w:rFonts w:hint="eastAsia"/>
          <w:lang w:eastAsia="zh-TW"/>
        </w:rPr>
        <w:t>答：彼於五蘊起一合想</w:t>
      </w:r>
      <w:r w:rsidR="00BD1FAC">
        <w:rPr>
          <w:lang w:eastAsia="zh-TW"/>
        </w:rPr>
        <w:t>.</w:t>
      </w:r>
      <w:r w:rsidR="00BD1FAC">
        <w:rPr>
          <w:lang w:eastAsia="zh-TW"/>
        </w:rPr>
        <w:t>執為一我，故無有失。</w:t>
      </w:r>
      <w:r w:rsidR="00BD1FAC" w:rsidRPr="00793ED4">
        <w:rPr>
          <w:color w:val="C45911" w:themeColor="accent2" w:themeShade="BF"/>
          <w:sz w:val="15"/>
          <w:lang w:eastAsia="zh-TW"/>
        </w:rPr>
        <w:t>[</w:t>
      </w:r>
      <w:r w:rsidR="00BD1FAC" w:rsidRPr="00793ED4">
        <w:rPr>
          <w:color w:val="C45911" w:themeColor="accent2" w:themeShade="BF"/>
          <w:sz w:val="15"/>
          <w:lang w:eastAsia="zh-TW"/>
        </w:rPr>
        <w:t>若有我想</w:t>
      </w:r>
      <w:r w:rsidR="00BD1FAC" w:rsidRPr="00793ED4">
        <w:rPr>
          <w:color w:val="C45911" w:themeColor="accent2" w:themeShade="BF"/>
          <w:sz w:val="15"/>
          <w:lang w:eastAsia="zh-TW"/>
        </w:rPr>
        <w:t>.</w:t>
      </w:r>
      <w:r w:rsidR="00BD1FAC" w:rsidRPr="00793ED4">
        <w:rPr>
          <w:color w:val="C45911" w:themeColor="accent2" w:themeShade="BF"/>
          <w:sz w:val="15"/>
          <w:lang w:eastAsia="zh-TW"/>
        </w:rPr>
        <w:t>一合想者</w:t>
      </w:r>
      <w:r w:rsidR="00BD1FAC" w:rsidRPr="00793ED4">
        <w:rPr>
          <w:color w:val="C45911" w:themeColor="accent2" w:themeShade="BF"/>
          <w:sz w:val="15"/>
          <w:lang w:eastAsia="zh-TW"/>
        </w:rPr>
        <w:t>.</w:t>
      </w:r>
      <w:r w:rsidR="00BD1FAC" w:rsidRPr="00793ED4">
        <w:rPr>
          <w:color w:val="C45911" w:themeColor="accent2" w:themeShade="BF"/>
          <w:sz w:val="15"/>
          <w:lang w:eastAsia="zh-TW"/>
        </w:rPr>
        <w:t>貪瞋癡等煩惱增盛。</w:t>
      </w:r>
      <w:r w:rsidR="00BD1FAC" w:rsidRPr="00793ED4">
        <w:rPr>
          <w:color w:val="C45911" w:themeColor="accent2" w:themeShade="BF"/>
          <w:sz w:val="15"/>
          <w:lang w:eastAsia="zh-TW"/>
        </w:rPr>
        <w:t>]</w:t>
      </w:r>
    </w:p>
    <w:p w14:paraId="599E0AD9" w14:textId="77777777" w:rsidR="00DE517F" w:rsidRPr="0041289E" w:rsidRDefault="00DE517F" w:rsidP="006A0D11">
      <w:pPr>
        <w:pStyle w:val="a9"/>
        <w:rPr>
          <w:lang w:eastAsia="zh-TW"/>
        </w:rPr>
      </w:pPr>
      <w:r w:rsidRPr="0041289E">
        <w:rPr>
          <w:lang w:eastAsia="zh-TW"/>
        </w:rPr>
        <w:t>【涼】問曰：若然者，朔迦書所說云何通。</w:t>
      </w:r>
    </w:p>
    <w:p w14:paraId="281BAE3F" w14:textId="7E6408C7" w:rsidR="00DE517F" w:rsidRPr="0041289E" w:rsidRDefault="00DE517F" w:rsidP="006A0D11">
      <w:pPr>
        <w:pStyle w:val="a9"/>
        <w:rPr>
          <w:lang w:eastAsia="zh-TW"/>
        </w:rPr>
      </w:pPr>
      <w:r w:rsidRPr="0041289E">
        <w:rPr>
          <w:lang w:eastAsia="zh-TW"/>
        </w:rPr>
        <w:t>【涼】答曰：彼人於此五陰，盡作一具聚相。</w:t>
      </w:r>
    </w:p>
    <w:p w14:paraId="654A5223" w14:textId="00AFD3AF" w:rsidR="00BD1FAC" w:rsidRDefault="007E2FF9" w:rsidP="00BD1FAC">
      <w:pPr>
        <w:rPr>
          <w:lang w:eastAsia="zh-TW"/>
        </w:rPr>
      </w:pPr>
      <w:r w:rsidRPr="007E2FF9">
        <w:rPr>
          <w:rFonts w:hint="eastAsia"/>
          <w:lang w:eastAsia="zh-TW"/>
        </w:rPr>
        <w:t>【唐】</w:t>
      </w:r>
      <w:r w:rsidR="00BD1FAC">
        <w:rPr>
          <w:rFonts w:hint="eastAsia"/>
          <w:lang w:eastAsia="zh-TW"/>
        </w:rPr>
        <w:t>問：若爾，彼執何為我所。</w:t>
      </w:r>
    </w:p>
    <w:p w14:paraId="6F3DF941" w14:textId="5DB6F17A" w:rsidR="00BD1FAC" w:rsidRDefault="007E2FF9" w:rsidP="00BD1FAC">
      <w:pPr>
        <w:rPr>
          <w:lang w:eastAsia="zh-TW"/>
        </w:rPr>
      </w:pPr>
      <w:r w:rsidRPr="007E2FF9">
        <w:rPr>
          <w:rFonts w:hint="eastAsia"/>
          <w:lang w:eastAsia="zh-TW"/>
        </w:rPr>
        <w:t>【唐】</w:t>
      </w:r>
      <w:r w:rsidR="00BD1FAC">
        <w:rPr>
          <w:rFonts w:hint="eastAsia"/>
          <w:lang w:eastAsia="zh-TW"/>
        </w:rPr>
        <w:t>答：若執</w:t>
      </w:r>
      <w:r w:rsidR="00BD1FAC" w:rsidRPr="00E07984">
        <w:rPr>
          <w:rFonts w:hint="eastAsia"/>
          <w:u w:val="single"/>
          <w:lang w:eastAsia="zh-TW"/>
        </w:rPr>
        <w:t>內蘊</w:t>
      </w:r>
      <w:r w:rsidR="00BD1FAC">
        <w:rPr>
          <w:rFonts w:hint="eastAsia"/>
          <w:lang w:eastAsia="zh-TW"/>
        </w:rPr>
        <w:t>為我，彼執外蘊為我所；若執</w:t>
      </w:r>
      <w:r w:rsidR="00BD1FAC" w:rsidRPr="00E07984">
        <w:rPr>
          <w:rFonts w:hint="eastAsia"/>
          <w:u w:val="single"/>
          <w:lang w:eastAsia="zh-TW"/>
        </w:rPr>
        <w:t>外蘊</w:t>
      </w:r>
      <w:r w:rsidR="00BD1FAC">
        <w:rPr>
          <w:rFonts w:hint="eastAsia"/>
          <w:lang w:eastAsia="zh-TW"/>
        </w:rPr>
        <w:t>為我，彼執內蘊為我所，故亦無失。</w:t>
      </w:r>
    </w:p>
    <w:p w14:paraId="7FBD7EA4" w14:textId="77777777" w:rsidR="00DE517F" w:rsidRPr="0041289E" w:rsidRDefault="00DE517F" w:rsidP="006A0D11">
      <w:pPr>
        <w:pStyle w:val="a9"/>
        <w:rPr>
          <w:lang w:eastAsia="zh-TW"/>
        </w:rPr>
      </w:pPr>
      <w:r w:rsidRPr="0041289E">
        <w:rPr>
          <w:lang w:eastAsia="zh-TW"/>
        </w:rPr>
        <w:t>【涼】問曰：若然者，復以何為具。</w:t>
      </w:r>
    </w:p>
    <w:p w14:paraId="3D351910" w14:textId="60A60A67" w:rsidR="00DE517F" w:rsidRPr="0041289E" w:rsidRDefault="00DE517F" w:rsidP="006A0D11">
      <w:pPr>
        <w:pStyle w:val="a9"/>
        <w:rPr>
          <w:lang w:eastAsia="zh-TW"/>
        </w:rPr>
      </w:pPr>
      <w:r w:rsidRPr="0041289E">
        <w:rPr>
          <w:lang w:eastAsia="zh-TW"/>
        </w:rPr>
        <w:t>【涼】答曰：若計內入為我，則以外入為具；若計外入為我，則以內入為具。</w:t>
      </w:r>
    </w:p>
    <w:p w14:paraId="4E5ABDC5" w14:textId="77777777" w:rsidR="0059566E" w:rsidRDefault="0059566E" w:rsidP="00BD1FAC">
      <w:pPr>
        <w:rPr>
          <w:lang w:eastAsia="zh-TW"/>
        </w:rPr>
      </w:pPr>
    </w:p>
    <w:p w14:paraId="641324F0" w14:textId="5B61BD2F" w:rsidR="0059566E" w:rsidRPr="00B662AC" w:rsidRDefault="0059566E" w:rsidP="006A0D11">
      <w:pPr>
        <w:pStyle w:val="a9"/>
        <w:rPr>
          <w:lang w:eastAsia="zh-TW"/>
        </w:rPr>
      </w:pPr>
      <w:r w:rsidRPr="00B662AC">
        <w:rPr>
          <w:lang w:eastAsia="zh-TW"/>
        </w:rPr>
        <w:t>【涼】</w:t>
      </w:r>
      <w:r w:rsidR="00FE45EE">
        <w:rPr>
          <w:rFonts w:hint="eastAsia"/>
          <w:lang w:eastAsia="zh-TW"/>
        </w:rPr>
        <w:t>{}</w:t>
      </w:r>
      <w:r w:rsidRPr="00B662AC">
        <w:rPr>
          <w:lang w:eastAsia="zh-TW"/>
        </w:rPr>
        <w:t>問曰：為有見微塵計以為我不。若有者，是則無我見，非是我見；若無者，朔迦書復云何通。如說：五大微塵雖各異相，是我是常。若言無常，是則無理。問曰：彼書云何通，我見見微塵。</w:t>
      </w:r>
    </w:p>
    <w:p w14:paraId="50D770C0" w14:textId="747951AD" w:rsidR="0059566E" w:rsidRPr="00B662AC" w:rsidRDefault="0059566E" w:rsidP="006A0D11">
      <w:pPr>
        <w:pStyle w:val="a9"/>
        <w:rPr>
          <w:lang w:eastAsia="zh-TW"/>
        </w:rPr>
      </w:pPr>
      <w:r w:rsidRPr="00B662AC">
        <w:rPr>
          <w:lang w:eastAsia="zh-TW"/>
        </w:rPr>
        <w:t>【涼】答曰：此書說邊見緣微塵，此義已立，當知我見緣微塵，此義亦立。</w:t>
      </w:r>
    </w:p>
    <w:p w14:paraId="3E4B7EAC" w14:textId="0E56A724" w:rsidR="0059566E" w:rsidRPr="00B662AC" w:rsidRDefault="0059566E" w:rsidP="006A0D11">
      <w:pPr>
        <w:pStyle w:val="a9"/>
        <w:rPr>
          <w:lang w:eastAsia="zh-TW"/>
        </w:rPr>
      </w:pPr>
      <w:r w:rsidRPr="00B662AC">
        <w:rPr>
          <w:lang w:eastAsia="zh-TW"/>
        </w:rPr>
        <w:lastRenderedPageBreak/>
        <w:t>【涼】答曰：無有見微塵計以為我。</w:t>
      </w:r>
    </w:p>
    <w:p w14:paraId="714771B6" w14:textId="77777777" w:rsidR="0059566E" w:rsidRPr="00B662AC" w:rsidRDefault="0059566E" w:rsidP="006A0D11">
      <w:pPr>
        <w:pStyle w:val="a9"/>
        <w:rPr>
          <w:lang w:eastAsia="zh-TW"/>
        </w:rPr>
      </w:pPr>
      <w:r w:rsidRPr="00B662AC">
        <w:rPr>
          <w:lang w:eastAsia="zh-TW"/>
        </w:rPr>
        <w:t>【涼】問曰：若然者，朔迦書復云何通。</w:t>
      </w:r>
    </w:p>
    <w:p w14:paraId="6E2B0A92" w14:textId="1D81C02D" w:rsidR="0059566E" w:rsidRPr="00B662AC" w:rsidRDefault="0059566E" w:rsidP="006A0D11">
      <w:pPr>
        <w:pStyle w:val="a9"/>
        <w:rPr>
          <w:lang w:eastAsia="zh-TW"/>
        </w:rPr>
      </w:pPr>
      <w:r w:rsidRPr="00B662AC">
        <w:rPr>
          <w:lang w:eastAsia="zh-TW"/>
        </w:rPr>
        <w:t>【涼】答曰：此書所說不順正</w:t>
      </w:r>
      <w:r w:rsidRPr="00B662AC">
        <w:rPr>
          <w:color w:val="C45911" w:themeColor="accent2" w:themeShade="BF"/>
          <w:sz w:val="15"/>
          <w:lang w:eastAsia="zh-TW"/>
        </w:rPr>
        <w:t>[</w:t>
      </w:r>
      <w:r w:rsidRPr="00B662AC">
        <w:rPr>
          <w:color w:val="C45911" w:themeColor="accent2" w:themeShade="BF"/>
          <w:sz w:val="15"/>
          <w:lang w:eastAsia="zh-TW"/>
        </w:rPr>
        <w:t>法〔－〕【三宮】</w:t>
      </w:r>
      <w:r w:rsidRPr="00B662AC">
        <w:rPr>
          <w:color w:val="C45911" w:themeColor="accent2" w:themeShade="BF"/>
          <w:sz w:val="15"/>
          <w:lang w:eastAsia="zh-TW"/>
        </w:rPr>
        <w:t>]</w:t>
      </w:r>
      <w:r w:rsidRPr="00B662AC">
        <w:rPr>
          <w:lang w:eastAsia="zh-TW"/>
        </w:rPr>
        <w:t>法理。</w:t>
      </w:r>
    </w:p>
    <w:p w14:paraId="044171C9" w14:textId="5062BD5C" w:rsidR="0059566E" w:rsidRPr="00B662AC" w:rsidRDefault="0059566E" w:rsidP="006A0D11">
      <w:pPr>
        <w:pStyle w:val="a9"/>
        <w:rPr>
          <w:lang w:eastAsia="zh-TW"/>
        </w:rPr>
      </w:pPr>
      <w:r w:rsidRPr="00B662AC">
        <w:rPr>
          <w:lang w:eastAsia="zh-TW"/>
        </w:rPr>
        <w:t>【涼】復有說者，有見微塵計以為我，有推理見，義無實見，生時義。評曰：不應作是說，如前說者好。</w:t>
      </w:r>
      <w:r w:rsidR="00FE45EE">
        <w:rPr>
          <w:rFonts w:hint="eastAsia"/>
          <w:lang w:eastAsia="zh-TW"/>
        </w:rPr>
        <w:t>{}</w:t>
      </w:r>
    </w:p>
    <w:p w14:paraId="37902C13" w14:textId="77777777" w:rsidR="00BD1FAC" w:rsidRDefault="00BD1FAC" w:rsidP="00BD1FAC">
      <w:pPr>
        <w:rPr>
          <w:lang w:eastAsia="zh-TW"/>
        </w:rPr>
      </w:pPr>
    </w:p>
    <w:p w14:paraId="2425BD86" w14:textId="19E9C294" w:rsidR="00E07984" w:rsidRDefault="00E07984" w:rsidP="00E07984">
      <w:pPr>
        <w:pStyle w:val="0"/>
        <w:rPr>
          <w:lang w:eastAsia="zh-TW"/>
        </w:rPr>
      </w:pPr>
      <w:r>
        <w:rPr>
          <w:rFonts w:hint="eastAsia"/>
          <w:lang w:eastAsia="zh-TW"/>
        </w:rPr>
        <w:t>[</w:t>
      </w:r>
      <w:r w:rsidRPr="0045143F">
        <w:rPr>
          <w:lang w:eastAsia="zh-TW"/>
        </w:rPr>
        <w:t>第六我見</w:t>
      </w:r>
      <w:r>
        <w:rPr>
          <w:rFonts w:hint="eastAsia"/>
          <w:lang w:eastAsia="zh-TW"/>
        </w:rPr>
        <w:t>]</w:t>
      </w:r>
    </w:p>
    <w:p w14:paraId="30F79950" w14:textId="453883D1" w:rsidR="00BD1FAC" w:rsidRDefault="007E2FF9" w:rsidP="00BD1FAC">
      <w:pPr>
        <w:rPr>
          <w:lang w:eastAsia="zh-TW"/>
        </w:rPr>
      </w:pPr>
      <w:r w:rsidRPr="007E2FF9">
        <w:rPr>
          <w:rFonts w:hint="eastAsia"/>
          <w:lang w:eastAsia="zh-TW"/>
        </w:rPr>
        <w:t>【唐】</w:t>
      </w:r>
      <w:r w:rsidR="00BD1FAC">
        <w:rPr>
          <w:rFonts w:hint="eastAsia"/>
          <w:lang w:eastAsia="zh-TW"/>
        </w:rPr>
        <w:t>問：有五蘊外執有我不。</w:t>
      </w:r>
    </w:p>
    <w:p w14:paraId="27CC8245" w14:textId="77777777" w:rsidR="00DF0516" w:rsidRDefault="00DF0516" w:rsidP="006A0D11">
      <w:pPr>
        <w:pStyle w:val="a9"/>
        <w:rPr>
          <w:lang w:eastAsia="zh-TW"/>
        </w:rPr>
      </w:pPr>
      <w:r w:rsidRPr="0045143F">
        <w:rPr>
          <w:lang w:eastAsia="zh-TW"/>
        </w:rPr>
        <w:t>【涼】問曰：五陰之外為有起我見者不。</w:t>
      </w:r>
    </w:p>
    <w:p w14:paraId="25C165AF" w14:textId="73901C02" w:rsidR="00BD1FAC" w:rsidRDefault="007E2FF9" w:rsidP="00BD1FAC">
      <w:pPr>
        <w:rPr>
          <w:lang w:eastAsia="zh-TW"/>
        </w:rPr>
      </w:pPr>
      <w:r w:rsidRPr="007E2FF9">
        <w:rPr>
          <w:rFonts w:hint="eastAsia"/>
          <w:lang w:eastAsia="zh-TW"/>
        </w:rPr>
        <w:t>【唐】</w:t>
      </w:r>
      <w:r w:rsidR="00BD1FAC">
        <w:rPr>
          <w:rFonts w:hint="eastAsia"/>
          <w:lang w:eastAsia="zh-TW"/>
        </w:rPr>
        <w:t>設爾何失。</w:t>
      </w:r>
    </w:p>
    <w:p w14:paraId="0766B954" w14:textId="642AE8F8" w:rsidR="00BD1FAC" w:rsidRDefault="007E2FF9" w:rsidP="00BD1FAC">
      <w:pPr>
        <w:rPr>
          <w:lang w:eastAsia="zh-TW"/>
        </w:rPr>
      </w:pPr>
      <w:r w:rsidRPr="007E2FF9">
        <w:rPr>
          <w:rFonts w:hint="eastAsia"/>
          <w:lang w:eastAsia="zh-TW"/>
        </w:rPr>
        <w:t>【唐】</w:t>
      </w:r>
      <w:r w:rsidR="00BD1FAC">
        <w:rPr>
          <w:rFonts w:hint="eastAsia"/>
          <w:lang w:eastAsia="zh-TW"/>
        </w:rPr>
        <w:t>若有者，契經所說當云何通，如契經說：</w:t>
      </w:r>
      <w:r w:rsidR="003C4716">
        <w:rPr>
          <w:rFonts w:hint="eastAsia"/>
          <w:lang w:eastAsia="zh-TW"/>
        </w:rPr>
        <w:t>「</w:t>
      </w:r>
      <w:r w:rsidR="00BD1FAC">
        <w:rPr>
          <w:rFonts w:hint="eastAsia"/>
          <w:lang w:eastAsia="zh-TW"/>
        </w:rPr>
        <w:t>諸有沙門或婆羅門</w:t>
      </w:r>
      <w:r w:rsidR="00BD1FAC">
        <w:rPr>
          <w:lang w:eastAsia="zh-TW"/>
        </w:rPr>
        <w:t>.</w:t>
      </w:r>
      <w:r w:rsidR="00BD1FAC">
        <w:rPr>
          <w:lang w:eastAsia="zh-TW"/>
        </w:rPr>
        <w:t>施設有我</w:t>
      </w:r>
      <w:r w:rsidR="00432CCB">
        <w:rPr>
          <w:rFonts w:hint="eastAsia"/>
          <w:lang w:eastAsia="zh-TW"/>
        </w:rPr>
        <w:t>，</w:t>
      </w:r>
      <w:r w:rsidR="00BD1FAC">
        <w:rPr>
          <w:lang w:eastAsia="zh-TW"/>
        </w:rPr>
        <w:t>一切皆緣五聚蘊起。</w:t>
      </w:r>
      <w:r w:rsidR="003C4716">
        <w:rPr>
          <w:rFonts w:hint="eastAsia"/>
          <w:lang w:eastAsia="zh-TW"/>
        </w:rPr>
        <w:t>」</w:t>
      </w:r>
      <w:r w:rsidR="00312718" w:rsidRPr="00312718">
        <w:rPr>
          <w:rStyle w:val="12"/>
          <w:lang w:eastAsia="zh-TW"/>
        </w:rPr>
        <w:t>[</w:t>
      </w:r>
      <w:r w:rsidR="006608C5">
        <w:rPr>
          <w:rStyle w:val="12"/>
          <w:rFonts w:hint="eastAsia"/>
          <w:lang w:eastAsia="zh-TW"/>
        </w:rPr>
        <w:t>雜含：</w:t>
      </w:r>
      <w:r w:rsidR="00312718" w:rsidRPr="00312718">
        <w:rPr>
          <w:rStyle w:val="12"/>
          <w:rFonts w:hint="eastAsia"/>
          <w:lang w:eastAsia="zh-TW"/>
        </w:rPr>
        <w:t>若沙門婆羅門計有我，一切皆於此五受陰計有我。</w:t>
      </w:r>
      <w:r w:rsidR="00312718" w:rsidRPr="00312718">
        <w:rPr>
          <w:rStyle w:val="12"/>
          <w:lang w:eastAsia="zh-TW"/>
        </w:rPr>
        <w:t>]</w:t>
      </w:r>
    </w:p>
    <w:p w14:paraId="0AE07B53" w14:textId="496338DA" w:rsidR="00BD1FAC" w:rsidRDefault="007E2FF9" w:rsidP="00BD1FAC">
      <w:pPr>
        <w:rPr>
          <w:lang w:eastAsia="zh-TW"/>
        </w:rPr>
      </w:pPr>
      <w:r w:rsidRPr="007E2FF9">
        <w:rPr>
          <w:rFonts w:hint="eastAsia"/>
          <w:lang w:eastAsia="zh-TW"/>
        </w:rPr>
        <w:t>【唐】</w:t>
      </w:r>
      <w:r w:rsidR="00BD1FAC">
        <w:rPr>
          <w:rFonts w:hint="eastAsia"/>
          <w:lang w:eastAsia="zh-TW"/>
        </w:rPr>
        <w:t>若無者，云何說有第六我見。</w:t>
      </w:r>
    </w:p>
    <w:p w14:paraId="387A15BE" w14:textId="7DD1E061" w:rsidR="00DF0516" w:rsidRDefault="00DF0516" w:rsidP="006A0D11">
      <w:pPr>
        <w:pStyle w:val="a9"/>
        <w:rPr>
          <w:lang w:eastAsia="zh-TW"/>
        </w:rPr>
      </w:pPr>
      <w:r w:rsidRPr="0045143F">
        <w:rPr>
          <w:lang w:eastAsia="zh-TW"/>
        </w:rPr>
        <w:t>【涼】若有者，此經云何通。如說：</w:t>
      </w:r>
      <w:r w:rsidR="006608C5">
        <w:rPr>
          <w:rFonts w:hint="eastAsia"/>
          <w:lang w:eastAsia="zh-TW"/>
        </w:rPr>
        <w:t>「</w:t>
      </w:r>
      <w:r w:rsidRPr="0045143F">
        <w:rPr>
          <w:lang w:eastAsia="zh-TW"/>
        </w:rPr>
        <w:t>若有沙門婆羅門起於我見，盡見五受陰。</w:t>
      </w:r>
      <w:r w:rsidR="006608C5">
        <w:rPr>
          <w:rFonts w:hint="eastAsia"/>
          <w:lang w:eastAsia="zh-TW"/>
        </w:rPr>
        <w:t>」</w:t>
      </w:r>
    </w:p>
    <w:p w14:paraId="3EA0E2A1" w14:textId="77777777" w:rsidR="00DF0516" w:rsidRPr="0045143F" w:rsidRDefault="00DF0516" w:rsidP="006A0D11">
      <w:pPr>
        <w:pStyle w:val="a9"/>
        <w:rPr>
          <w:lang w:eastAsia="zh-TW"/>
        </w:rPr>
      </w:pPr>
      <w:r w:rsidRPr="0045143F">
        <w:rPr>
          <w:lang w:eastAsia="zh-TW"/>
        </w:rPr>
        <w:t>【涼】若無者，說第六我見復云何有。</w:t>
      </w:r>
    </w:p>
    <w:p w14:paraId="21724890" w14:textId="77777777" w:rsidR="007233E0" w:rsidRDefault="007233E0" w:rsidP="00BD1FAC">
      <w:pPr>
        <w:rPr>
          <w:lang w:eastAsia="zh-TW"/>
        </w:rPr>
      </w:pPr>
    </w:p>
    <w:p w14:paraId="515855DC" w14:textId="77777777" w:rsidR="00067042" w:rsidRDefault="007E2FF9" w:rsidP="00BD1FAC">
      <w:pPr>
        <w:rPr>
          <w:lang w:eastAsia="zh-TW"/>
        </w:rPr>
      </w:pPr>
      <w:r w:rsidRPr="007E2FF9">
        <w:rPr>
          <w:rFonts w:hint="eastAsia"/>
          <w:lang w:eastAsia="zh-TW"/>
        </w:rPr>
        <w:t>【唐】</w:t>
      </w:r>
      <w:r w:rsidR="00BD1FAC">
        <w:rPr>
          <w:rFonts w:hint="eastAsia"/>
          <w:lang w:eastAsia="zh-TW"/>
        </w:rPr>
        <w:t>答：</w:t>
      </w:r>
    </w:p>
    <w:p w14:paraId="5C9D9D0F" w14:textId="77777777" w:rsidR="00067042" w:rsidRDefault="00067042" w:rsidP="006A0D11">
      <w:pPr>
        <w:pStyle w:val="a9"/>
        <w:rPr>
          <w:lang w:eastAsia="zh-TW"/>
        </w:rPr>
      </w:pPr>
      <w:r w:rsidRPr="0045143F">
        <w:rPr>
          <w:lang w:eastAsia="zh-TW"/>
        </w:rPr>
        <w:t>【涼】答曰：</w:t>
      </w:r>
    </w:p>
    <w:p w14:paraId="60E7CE48" w14:textId="6F89957A" w:rsidR="00BD1FAC" w:rsidRDefault="00067042" w:rsidP="00BD1FAC">
      <w:pPr>
        <w:rPr>
          <w:lang w:eastAsia="zh-TW"/>
        </w:rPr>
      </w:pPr>
      <w:r w:rsidRPr="007E2FF9">
        <w:rPr>
          <w:rFonts w:hint="eastAsia"/>
          <w:lang w:eastAsia="zh-TW"/>
        </w:rPr>
        <w:t>【唐】</w:t>
      </w:r>
      <w:r w:rsidR="00BD1FAC" w:rsidRPr="00053237">
        <w:rPr>
          <w:rFonts w:hint="eastAsia"/>
          <w:u w:val="single"/>
          <w:lang w:eastAsia="zh-TW"/>
        </w:rPr>
        <w:t>無五蘊外執有我者</w:t>
      </w:r>
      <w:r w:rsidR="00BD1FAC">
        <w:rPr>
          <w:rFonts w:hint="eastAsia"/>
          <w:lang w:eastAsia="zh-TW"/>
        </w:rPr>
        <w:t>。</w:t>
      </w:r>
      <w:r w:rsidR="00053237">
        <w:rPr>
          <w:rStyle w:val="12"/>
          <w:rFonts w:hint="eastAsia"/>
        </w:rPr>
        <w:t>[</w:t>
      </w:r>
      <w:r w:rsidR="00053237">
        <w:rPr>
          <w:rStyle w:val="12"/>
          <w:rFonts w:hint="eastAsia"/>
        </w:rPr>
        <w:t>瑜伽：</w:t>
      </w:r>
      <w:r w:rsidR="00053237" w:rsidRPr="00D01DE9">
        <w:rPr>
          <w:rStyle w:val="12"/>
          <w:rFonts w:hint="eastAsia"/>
        </w:rPr>
        <w:t>為即於蘊施設有我</w:t>
      </w:r>
      <w:r w:rsidR="00053237">
        <w:rPr>
          <w:rStyle w:val="12"/>
          <w:rFonts w:hint="eastAsia"/>
        </w:rPr>
        <w:t>，</w:t>
      </w:r>
      <w:r w:rsidR="00053237" w:rsidRPr="00D01DE9">
        <w:rPr>
          <w:rStyle w:val="12"/>
          <w:rFonts w:hint="eastAsia"/>
        </w:rPr>
        <w:t>為於諸蘊中</w:t>
      </w:r>
      <w:r w:rsidR="00053237">
        <w:rPr>
          <w:rStyle w:val="12"/>
          <w:rFonts w:hint="eastAsia"/>
        </w:rPr>
        <w:t>，</w:t>
      </w:r>
      <w:r w:rsidR="00053237" w:rsidRPr="00D01DE9">
        <w:rPr>
          <w:rStyle w:val="12"/>
          <w:rFonts w:hint="eastAsia"/>
        </w:rPr>
        <w:t>為蘊外餘處</w:t>
      </w:r>
      <w:r w:rsidR="00053237">
        <w:rPr>
          <w:rStyle w:val="12"/>
          <w:rFonts w:hint="eastAsia"/>
        </w:rPr>
        <w:t>，</w:t>
      </w:r>
      <w:r w:rsidR="00053237" w:rsidRPr="00D01DE9">
        <w:rPr>
          <w:rStyle w:val="12"/>
          <w:rFonts w:hint="eastAsia"/>
        </w:rPr>
        <w:t>為不屬蘊耶</w:t>
      </w:r>
      <w:r w:rsidR="00053237">
        <w:rPr>
          <w:rStyle w:val="12"/>
          <w:rFonts w:hint="eastAsia"/>
        </w:rPr>
        <w:t>。</w:t>
      </w:r>
      <w:r w:rsidR="00053237">
        <w:rPr>
          <w:rStyle w:val="12"/>
          <w:rFonts w:hint="eastAsia"/>
        </w:rPr>
        <w:t>]</w:t>
      </w:r>
      <w:r w:rsidR="00AB5615">
        <w:rPr>
          <w:rStyle w:val="12"/>
          <w:rFonts w:hint="eastAsia"/>
        </w:rPr>
        <w:t>[</w:t>
      </w:r>
      <w:r w:rsidR="00AB5615">
        <w:rPr>
          <w:rStyle w:val="12"/>
          <w:rFonts w:hint="eastAsia"/>
        </w:rPr>
        <w:t>成唯識：</w:t>
      </w:r>
      <w:r w:rsidR="00AB5615" w:rsidRPr="00AB5615">
        <w:rPr>
          <w:rStyle w:val="12"/>
          <w:rFonts w:hint="eastAsia"/>
        </w:rPr>
        <w:t>一者</w:t>
      </w:r>
      <w:r w:rsidR="00AB5615">
        <w:rPr>
          <w:rStyle w:val="12"/>
          <w:rFonts w:hint="eastAsia"/>
        </w:rPr>
        <w:t>.</w:t>
      </w:r>
      <w:r w:rsidR="00AB5615" w:rsidRPr="00AB5615">
        <w:rPr>
          <w:rStyle w:val="12"/>
          <w:rFonts w:hint="eastAsia"/>
        </w:rPr>
        <w:t>即蘊</w:t>
      </w:r>
      <w:r w:rsidR="00AB5615">
        <w:rPr>
          <w:rStyle w:val="12"/>
          <w:rFonts w:hint="eastAsia"/>
        </w:rPr>
        <w:t>，</w:t>
      </w:r>
      <w:r w:rsidR="00AB5615" w:rsidRPr="00AB5615">
        <w:rPr>
          <w:rStyle w:val="12"/>
          <w:rFonts w:hint="eastAsia"/>
        </w:rPr>
        <w:t>二者</w:t>
      </w:r>
      <w:r w:rsidR="00AB5615">
        <w:rPr>
          <w:rStyle w:val="12"/>
          <w:rFonts w:hint="eastAsia"/>
        </w:rPr>
        <w:t>.</w:t>
      </w:r>
      <w:r w:rsidR="00AB5615" w:rsidRPr="00AB5615">
        <w:rPr>
          <w:rStyle w:val="12"/>
          <w:rFonts w:hint="eastAsia"/>
        </w:rPr>
        <w:t>離蘊</w:t>
      </w:r>
      <w:r w:rsidR="00AB5615">
        <w:rPr>
          <w:rStyle w:val="12"/>
          <w:rFonts w:hint="eastAsia"/>
        </w:rPr>
        <w:t>，</w:t>
      </w:r>
      <w:r w:rsidR="00AB5615" w:rsidRPr="00AB5615">
        <w:rPr>
          <w:rStyle w:val="12"/>
          <w:rFonts w:hint="eastAsia"/>
        </w:rPr>
        <w:t>三者</w:t>
      </w:r>
      <w:r w:rsidR="00AB5615">
        <w:rPr>
          <w:rStyle w:val="12"/>
          <w:rFonts w:hint="eastAsia"/>
        </w:rPr>
        <w:t>.</w:t>
      </w:r>
      <w:r w:rsidR="00AB5615" w:rsidRPr="00AB5615">
        <w:rPr>
          <w:rStyle w:val="12"/>
          <w:rFonts w:hint="eastAsia"/>
        </w:rPr>
        <w:t>與蘊非即非離。</w:t>
      </w:r>
      <w:r w:rsidR="00687B68">
        <w:rPr>
          <w:rStyle w:val="12"/>
          <w:rFonts w:hint="eastAsia"/>
        </w:rPr>
        <w:t>…</w:t>
      </w:r>
      <w:r w:rsidR="00687B68" w:rsidRPr="00687B68">
        <w:rPr>
          <w:rStyle w:val="12"/>
          <w:rFonts w:hint="eastAsia"/>
        </w:rPr>
        <w:t>如是所說，一切我執，自心外蘊</w:t>
      </w:r>
      <w:r w:rsidR="00687B68" w:rsidRPr="00687B68">
        <w:rPr>
          <w:rStyle w:val="12"/>
          <w:rFonts w:hint="eastAsia"/>
        </w:rPr>
        <w:t>.</w:t>
      </w:r>
      <w:r w:rsidR="00687B68" w:rsidRPr="00687B68">
        <w:rPr>
          <w:rStyle w:val="12"/>
          <w:rFonts w:hint="eastAsia"/>
        </w:rPr>
        <w:t>或有或無，自心內蘊</w:t>
      </w:r>
      <w:r w:rsidR="00687B68" w:rsidRPr="00687B68">
        <w:rPr>
          <w:rStyle w:val="12"/>
          <w:rFonts w:hint="eastAsia"/>
        </w:rPr>
        <w:t>.</w:t>
      </w:r>
      <w:r w:rsidR="00687B68" w:rsidRPr="00687B68">
        <w:rPr>
          <w:rStyle w:val="12"/>
          <w:rFonts w:hint="eastAsia"/>
        </w:rPr>
        <w:t>一切皆有。是故我執</w:t>
      </w:r>
      <w:r w:rsidR="00687B68" w:rsidRPr="00687B68">
        <w:rPr>
          <w:rStyle w:val="12"/>
          <w:rFonts w:hint="eastAsia"/>
        </w:rPr>
        <w:t>.</w:t>
      </w:r>
      <w:r w:rsidR="00687B68" w:rsidRPr="00687B68">
        <w:rPr>
          <w:rStyle w:val="12"/>
          <w:rFonts w:hint="eastAsia"/>
        </w:rPr>
        <w:t>皆緣無常五取蘊相，妄執為我。然諸蘊相</w:t>
      </w:r>
      <w:r w:rsidR="00687B68" w:rsidRPr="00687B68">
        <w:rPr>
          <w:rStyle w:val="12"/>
          <w:rFonts w:hint="eastAsia"/>
        </w:rPr>
        <w:t>.</w:t>
      </w:r>
      <w:r w:rsidR="00687B68" w:rsidRPr="00687B68">
        <w:rPr>
          <w:rStyle w:val="12"/>
          <w:rFonts w:hint="eastAsia"/>
        </w:rPr>
        <w:t>從緣生故</w:t>
      </w:r>
      <w:r w:rsidR="00687B68" w:rsidRPr="00687B68">
        <w:rPr>
          <w:rStyle w:val="12"/>
          <w:rFonts w:hint="eastAsia"/>
        </w:rPr>
        <w:t>.</w:t>
      </w:r>
      <w:r w:rsidR="00687B68" w:rsidRPr="00687B68">
        <w:rPr>
          <w:rStyle w:val="12"/>
          <w:rFonts w:hint="eastAsia"/>
        </w:rPr>
        <w:t>是如幻有，妄所執我</w:t>
      </w:r>
      <w:r w:rsidR="00687B68" w:rsidRPr="00687B68">
        <w:rPr>
          <w:rStyle w:val="12"/>
          <w:rFonts w:hint="eastAsia"/>
        </w:rPr>
        <w:t>.</w:t>
      </w:r>
      <w:r w:rsidR="00687B68" w:rsidRPr="00687B68">
        <w:rPr>
          <w:rStyle w:val="12"/>
          <w:rFonts w:hint="eastAsia"/>
        </w:rPr>
        <w:t>橫計度故</w:t>
      </w:r>
      <w:r w:rsidR="00687B68" w:rsidRPr="00687B68">
        <w:rPr>
          <w:rStyle w:val="12"/>
          <w:rFonts w:hint="eastAsia"/>
        </w:rPr>
        <w:t>.</w:t>
      </w:r>
      <w:r w:rsidR="00687B68" w:rsidRPr="00687B68">
        <w:rPr>
          <w:rStyle w:val="12"/>
          <w:rFonts w:hint="eastAsia"/>
        </w:rPr>
        <w:t>決定非有。故契經說：苾芻當知，世間沙門婆羅門等所有我見，一切皆緣五取蘊起。</w:t>
      </w:r>
      <w:r w:rsidR="00AB5615">
        <w:rPr>
          <w:rStyle w:val="12"/>
          <w:rFonts w:hint="eastAsia"/>
        </w:rPr>
        <w:t>]</w:t>
      </w:r>
    </w:p>
    <w:p w14:paraId="37E183A9" w14:textId="7DAC9BF4" w:rsidR="00BD1FAC" w:rsidRDefault="007E2FF9" w:rsidP="00BD1FAC">
      <w:pPr>
        <w:rPr>
          <w:lang w:eastAsia="zh-TW"/>
        </w:rPr>
      </w:pPr>
      <w:r w:rsidRPr="007E2FF9">
        <w:rPr>
          <w:rFonts w:hint="eastAsia"/>
          <w:lang w:eastAsia="zh-TW"/>
        </w:rPr>
        <w:t>【唐】</w:t>
      </w:r>
      <w:r w:rsidR="00BD1FAC">
        <w:rPr>
          <w:rFonts w:hint="eastAsia"/>
          <w:lang w:eastAsia="zh-TW"/>
        </w:rPr>
        <w:t>問：若爾，云何說有第六我見。</w:t>
      </w:r>
    </w:p>
    <w:p w14:paraId="6184CCA0" w14:textId="6019E37E" w:rsidR="00BD1FAC" w:rsidRDefault="007E2FF9" w:rsidP="00BD1FAC">
      <w:pPr>
        <w:rPr>
          <w:lang w:eastAsia="zh-TW"/>
        </w:rPr>
      </w:pPr>
      <w:r w:rsidRPr="007E2FF9">
        <w:rPr>
          <w:rFonts w:hint="eastAsia"/>
          <w:lang w:eastAsia="zh-TW"/>
        </w:rPr>
        <w:t>【唐】</w:t>
      </w:r>
      <w:r w:rsidR="00BD1FAC">
        <w:rPr>
          <w:rFonts w:hint="eastAsia"/>
          <w:lang w:eastAsia="zh-TW"/>
        </w:rPr>
        <w:t>答：於思行蘊所起我見、於餘行蘊所起</w:t>
      </w:r>
      <w:r w:rsidR="00BD1FAC" w:rsidRPr="007233E0">
        <w:rPr>
          <w:rFonts w:hint="eastAsia"/>
          <w:u w:val="single"/>
          <w:lang w:eastAsia="zh-TW"/>
        </w:rPr>
        <w:t>我見</w:t>
      </w:r>
      <w:r w:rsidR="00BD1FAC">
        <w:rPr>
          <w:rFonts w:hint="eastAsia"/>
          <w:lang w:eastAsia="zh-TW"/>
        </w:rPr>
        <w:t>，各別建立，故有六種。</w:t>
      </w:r>
    </w:p>
    <w:p w14:paraId="7812E39C" w14:textId="0AAF9548" w:rsidR="00951A84" w:rsidRPr="0045143F" w:rsidRDefault="00067042" w:rsidP="006A0D11">
      <w:pPr>
        <w:pStyle w:val="a9"/>
        <w:rPr>
          <w:lang w:eastAsia="zh-TW"/>
        </w:rPr>
      </w:pPr>
      <w:r w:rsidRPr="0045143F">
        <w:rPr>
          <w:lang w:eastAsia="zh-TW"/>
        </w:rPr>
        <w:t>【涼】</w:t>
      </w:r>
      <w:r w:rsidR="00951A84" w:rsidRPr="0045143F">
        <w:rPr>
          <w:lang w:eastAsia="zh-TW"/>
        </w:rPr>
        <w:t>無有五陰之外起於我見。</w:t>
      </w:r>
    </w:p>
    <w:p w14:paraId="07B2CE5D" w14:textId="77777777" w:rsidR="00951A84" w:rsidRPr="0045143F" w:rsidRDefault="00951A84" w:rsidP="006A0D11">
      <w:pPr>
        <w:pStyle w:val="a9"/>
        <w:rPr>
          <w:lang w:eastAsia="zh-TW"/>
        </w:rPr>
      </w:pPr>
      <w:r w:rsidRPr="0045143F">
        <w:rPr>
          <w:lang w:eastAsia="zh-TW"/>
        </w:rPr>
        <w:t>【涼】問曰：若然者，第六我見云何而有。</w:t>
      </w:r>
    </w:p>
    <w:p w14:paraId="25D1E3A3" w14:textId="35113606" w:rsidR="00951A84" w:rsidRPr="006A0D11" w:rsidRDefault="00951A84" w:rsidP="006A0D11">
      <w:pPr>
        <w:pStyle w:val="a9"/>
        <w:rPr>
          <w:rStyle w:val="aa"/>
          <w:lang w:eastAsia="zh-TW"/>
        </w:rPr>
      </w:pPr>
      <w:r w:rsidRPr="0045143F">
        <w:rPr>
          <w:lang w:eastAsia="zh-TW"/>
        </w:rPr>
        <w:t>【涼】答曰：思是行陰，於思起我見，其餘行陰起</w:t>
      </w:r>
      <w:r w:rsidRPr="007233E0">
        <w:rPr>
          <w:u w:val="single"/>
          <w:lang w:eastAsia="zh-TW"/>
        </w:rPr>
        <w:t>於我</w:t>
      </w:r>
      <w:r w:rsidRPr="005D41F5">
        <w:rPr>
          <w:color w:val="FF0000"/>
          <w:u w:val="single"/>
          <w:lang w:eastAsia="zh-TW"/>
        </w:rPr>
        <w:t>所</w:t>
      </w:r>
      <w:r w:rsidRPr="007233E0">
        <w:rPr>
          <w:u w:val="single"/>
          <w:lang w:eastAsia="zh-TW"/>
        </w:rPr>
        <w:t>見</w:t>
      </w:r>
      <w:r w:rsidRPr="006A0D11">
        <w:rPr>
          <w:rStyle w:val="aa"/>
          <w:lang w:eastAsia="zh-TW"/>
        </w:rPr>
        <w:t>，即是第六我見。</w:t>
      </w:r>
    </w:p>
    <w:p w14:paraId="3EAAF4FC" w14:textId="70F041A7" w:rsidR="00BD1FAC" w:rsidRDefault="00BD1FAC" w:rsidP="00BD1FAC">
      <w:pPr>
        <w:rPr>
          <w:lang w:eastAsia="zh-TW"/>
        </w:rPr>
      </w:pPr>
    </w:p>
    <w:p w14:paraId="553A0FC0" w14:textId="0C4FF9F8" w:rsidR="00144427" w:rsidRDefault="00C42B01" w:rsidP="00C42B01">
      <w:pPr>
        <w:pStyle w:val="b"/>
        <w:rPr>
          <w:lang w:eastAsia="zh-TW"/>
        </w:rPr>
      </w:pPr>
      <w:r>
        <w:rPr>
          <w:lang w:eastAsia="zh-TW"/>
        </w:rPr>
        <w:t>§b5</w:t>
      </w:r>
      <w:r w:rsidR="00144427">
        <w:rPr>
          <w:rFonts w:hint="eastAsia"/>
          <w:lang w:eastAsia="zh-TW"/>
        </w:rPr>
        <w:t>見趣根本及所依</w:t>
      </w:r>
    </w:p>
    <w:p w14:paraId="3F853FBD" w14:textId="4ED027BA" w:rsidR="00BD1FAC" w:rsidRDefault="007E2FF9" w:rsidP="00BD1FAC">
      <w:pPr>
        <w:rPr>
          <w:lang w:eastAsia="zh-TW"/>
        </w:rPr>
      </w:pPr>
      <w:r w:rsidRPr="007E2FF9">
        <w:rPr>
          <w:rFonts w:hint="eastAsia"/>
          <w:lang w:eastAsia="zh-TW"/>
        </w:rPr>
        <w:t>【唐】</w:t>
      </w:r>
      <w:r w:rsidR="00BD1FAC">
        <w:rPr>
          <w:rFonts w:hint="eastAsia"/>
          <w:lang w:eastAsia="zh-TW"/>
        </w:rPr>
        <w:t>問：梵網經</w:t>
      </w:r>
      <w:r w:rsidR="00B670E4">
        <w:rPr>
          <w:rStyle w:val="12"/>
          <w:rFonts w:hint="eastAsia"/>
          <w:lang w:eastAsia="zh-TW"/>
        </w:rPr>
        <w:t>[</w:t>
      </w:r>
      <w:r w:rsidR="00B670E4" w:rsidRPr="00B670E4">
        <w:rPr>
          <w:rStyle w:val="12"/>
          <w:rFonts w:hint="eastAsia"/>
          <w:lang w:eastAsia="zh-TW"/>
        </w:rPr>
        <w:t>長阿含</w:t>
      </w:r>
      <w:r w:rsidR="00B670E4" w:rsidRPr="00B670E4">
        <w:rPr>
          <w:rStyle w:val="12"/>
          <w:rFonts w:hint="eastAsia"/>
          <w:lang w:eastAsia="zh-TW"/>
        </w:rPr>
        <w:t>Brahmaj</w:t>
      </w:r>
      <w:r w:rsidR="00B670E4" w:rsidRPr="00B670E4">
        <w:rPr>
          <w:rStyle w:val="12"/>
          <w:rFonts w:hint="eastAsia"/>
          <w:lang w:eastAsia="zh-TW"/>
        </w:rPr>
        <w:t>ā</w:t>
      </w:r>
      <w:r w:rsidR="00B670E4" w:rsidRPr="00B670E4">
        <w:rPr>
          <w:rStyle w:val="12"/>
          <w:rFonts w:hint="eastAsia"/>
          <w:lang w:eastAsia="zh-TW"/>
        </w:rPr>
        <w:t>la-sutta</w:t>
      </w:r>
      <w:r w:rsidR="00B670E4" w:rsidRPr="00B670E4">
        <w:rPr>
          <w:rStyle w:val="12"/>
          <w:rFonts w:hint="eastAsia"/>
          <w:lang w:eastAsia="zh-TW"/>
        </w:rPr>
        <w:t>梵動經</w:t>
      </w:r>
      <w:r w:rsidR="00B670E4">
        <w:rPr>
          <w:rStyle w:val="12"/>
          <w:rFonts w:hint="eastAsia"/>
          <w:lang w:eastAsia="zh-TW"/>
        </w:rPr>
        <w:t>]</w:t>
      </w:r>
      <w:r w:rsidR="00BD1FAC">
        <w:rPr>
          <w:rFonts w:hint="eastAsia"/>
          <w:lang w:eastAsia="zh-TW"/>
        </w:rPr>
        <w:t>說：「六十二見趣，一切皆以有身見為本。」</w:t>
      </w:r>
      <w:r w:rsidR="00251635" w:rsidRPr="00251635">
        <w:rPr>
          <w:rStyle w:val="12"/>
          <w:rFonts w:hint="eastAsia"/>
          <w:lang w:eastAsia="zh-TW"/>
        </w:rPr>
        <w:t>[</w:t>
      </w:r>
      <w:r w:rsidR="00251635" w:rsidRPr="00251635">
        <w:rPr>
          <w:rStyle w:val="12"/>
          <w:lang w:eastAsia="zh-TW"/>
        </w:rPr>
        <w:t>s199</w:t>
      </w:r>
      <w:r w:rsidR="00251635" w:rsidRPr="00251635">
        <w:rPr>
          <w:rStyle w:val="12"/>
          <w:rFonts w:hint="eastAsia"/>
          <w:lang w:eastAsia="zh-TW"/>
        </w:rPr>
        <w:t>]</w:t>
      </w:r>
    </w:p>
    <w:p w14:paraId="75EB077B" w14:textId="6BF3E6E8" w:rsidR="00BD1FAC" w:rsidRDefault="007E2FF9" w:rsidP="00BD1FAC">
      <w:pPr>
        <w:rPr>
          <w:lang w:eastAsia="zh-TW"/>
        </w:rPr>
      </w:pPr>
      <w:r w:rsidRPr="007E2FF9">
        <w:rPr>
          <w:rFonts w:hint="eastAsia"/>
          <w:lang w:eastAsia="zh-TW"/>
        </w:rPr>
        <w:t>【唐】</w:t>
      </w:r>
      <w:r w:rsidR="00BD1FAC">
        <w:rPr>
          <w:rFonts w:hint="eastAsia"/>
          <w:lang w:eastAsia="zh-TW"/>
        </w:rPr>
        <w:t>師子吼經說：「諸有沙門或婆羅門，多種異見皆依二見，謂依有見及無有見。」</w:t>
      </w:r>
      <w:r w:rsidR="009E763D" w:rsidRPr="009E763D">
        <w:rPr>
          <w:rStyle w:val="12"/>
          <w:rFonts w:hint="eastAsia"/>
          <w:lang w:eastAsia="zh-TW"/>
        </w:rPr>
        <w:t>[</w:t>
      </w:r>
      <w:r w:rsidR="000B3ECC">
        <w:rPr>
          <w:rStyle w:val="12"/>
          <w:rFonts w:hint="eastAsia"/>
          <w:lang w:eastAsia="zh-TW"/>
        </w:rPr>
        <w:t>中含：</w:t>
      </w:r>
      <w:r w:rsidR="009E763D" w:rsidRPr="009E763D">
        <w:rPr>
          <w:rStyle w:val="12"/>
          <w:rFonts w:hint="eastAsia"/>
          <w:lang w:eastAsia="zh-TW"/>
        </w:rPr>
        <w:t>若有沙門梵志</w:t>
      </w:r>
      <w:r w:rsidR="00EF494E">
        <w:rPr>
          <w:rStyle w:val="12"/>
          <w:rFonts w:hint="eastAsia"/>
          <w:lang w:eastAsia="zh-TW"/>
        </w:rPr>
        <w:t>，</w:t>
      </w:r>
      <w:r w:rsidR="009E763D" w:rsidRPr="009E763D">
        <w:rPr>
          <w:rStyle w:val="12"/>
          <w:rFonts w:hint="eastAsia"/>
          <w:lang w:eastAsia="zh-TW"/>
        </w:rPr>
        <w:t>依無量見，彼一切依猗二見，有見及無見也。</w:t>
      </w:r>
      <w:r w:rsidR="00C926FF" w:rsidRPr="00C926FF">
        <w:rPr>
          <w:rStyle w:val="12"/>
          <w:lang w:eastAsia="zh-TW"/>
        </w:rPr>
        <w:t xml:space="preserve">diṭṭhiyo– bhavadiṭṭhi ca vibhavadiṭṭhi ca. </w:t>
      </w:r>
      <w:r w:rsidR="009E763D" w:rsidRPr="009E763D">
        <w:rPr>
          <w:rStyle w:val="12"/>
          <w:rFonts w:hint="eastAsia"/>
          <w:lang w:eastAsia="zh-TW"/>
        </w:rPr>
        <w:t>]</w:t>
      </w:r>
    </w:p>
    <w:p w14:paraId="548AE102" w14:textId="67C4089F" w:rsidR="00BD1FAC" w:rsidRDefault="007E2FF9" w:rsidP="00BD1FAC">
      <w:pPr>
        <w:rPr>
          <w:lang w:eastAsia="zh-TW"/>
        </w:rPr>
      </w:pPr>
      <w:r w:rsidRPr="007E2FF9">
        <w:rPr>
          <w:rFonts w:hint="eastAsia"/>
          <w:lang w:eastAsia="zh-TW"/>
        </w:rPr>
        <w:t>【唐】</w:t>
      </w:r>
      <w:r w:rsidR="00BD1FAC">
        <w:rPr>
          <w:rFonts w:hint="eastAsia"/>
          <w:lang w:eastAsia="zh-TW"/>
        </w:rPr>
        <w:t>此二經說有何差別。</w:t>
      </w:r>
    </w:p>
    <w:p w14:paraId="6CB982B0" w14:textId="77777777" w:rsidR="00D6529E" w:rsidRDefault="00951A84" w:rsidP="006A0D11">
      <w:pPr>
        <w:pStyle w:val="a9"/>
        <w:rPr>
          <w:lang w:eastAsia="zh-TW"/>
        </w:rPr>
      </w:pPr>
      <w:r w:rsidRPr="0045143F">
        <w:rPr>
          <w:lang w:eastAsia="zh-TW"/>
        </w:rPr>
        <w:t>【涼】佛經說</w:t>
      </w:r>
      <w:r w:rsidR="00D6529E">
        <w:rPr>
          <w:rFonts w:hint="eastAsia"/>
          <w:lang w:eastAsia="zh-TW"/>
        </w:rPr>
        <w:t>：「</w:t>
      </w:r>
      <w:r w:rsidRPr="0045143F">
        <w:rPr>
          <w:lang w:eastAsia="zh-TW"/>
        </w:rPr>
        <w:t>身見是六十二見根本</w:t>
      </w:r>
      <w:r w:rsidR="00D6529E">
        <w:rPr>
          <w:rFonts w:hint="eastAsia"/>
          <w:lang w:eastAsia="zh-TW"/>
        </w:rPr>
        <w:t>。」</w:t>
      </w:r>
    </w:p>
    <w:p w14:paraId="3862678E" w14:textId="447B5C3C" w:rsidR="00D6529E" w:rsidRDefault="00D6529E" w:rsidP="006A0D11">
      <w:pPr>
        <w:pStyle w:val="a9"/>
        <w:rPr>
          <w:lang w:eastAsia="zh-TW"/>
        </w:rPr>
      </w:pPr>
      <w:r w:rsidRPr="0045143F">
        <w:rPr>
          <w:lang w:eastAsia="zh-TW"/>
        </w:rPr>
        <w:t>【涼】</w:t>
      </w:r>
      <w:r w:rsidR="00951A84" w:rsidRPr="0045143F">
        <w:rPr>
          <w:lang w:eastAsia="zh-TW"/>
        </w:rPr>
        <w:t>餘經復說</w:t>
      </w:r>
      <w:r>
        <w:rPr>
          <w:rFonts w:hint="eastAsia"/>
          <w:lang w:eastAsia="zh-TW"/>
        </w:rPr>
        <w:t>：「</w:t>
      </w:r>
      <w:r w:rsidR="00951A84" w:rsidRPr="0045143F">
        <w:rPr>
          <w:lang w:eastAsia="zh-TW"/>
        </w:rPr>
        <w:t>若有沙門婆羅門，所起諸見盡依二邊，若斷、若常</w:t>
      </w:r>
      <w:r>
        <w:rPr>
          <w:rFonts w:hint="eastAsia"/>
          <w:lang w:eastAsia="zh-TW"/>
        </w:rPr>
        <w:t>。」</w:t>
      </w:r>
    </w:p>
    <w:p w14:paraId="41DD7147" w14:textId="5C525B7B" w:rsidR="00951A84" w:rsidRDefault="00D6529E" w:rsidP="006A0D11">
      <w:pPr>
        <w:pStyle w:val="a9"/>
        <w:rPr>
          <w:lang w:eastAsia="zh-TW"/>
        </w:rPr>
      </w:pPr>
      <w:r w:rsidRPr="0045143F">
        <w:rPr>
          <w:lang w:eastAsia="zh-TW"/>
        </w:rPr>
        <w:t>【涼】</w:t>
      </w:r>
      <w:r w:rsidR="00951A84" w:rsidRPr="0045143F">
        <w:rPr>
          <w:lang w:eastAsia="zh-TW"/>
        </w:rPr>
        <w:t>此二經有何差別</w:t>
      </w:r>
      <w:r w:rsidRPr="0045143F">
        <w:rPr>
          <w:lang w:eastAsia="zh-TW"/>
        </w:rPr>
        <w:t>云何</w:t>
      </w:r>
      <w:r w:rsidRPr="0045143F">
        <w:rPr>
          <w:color w:val="C45911" w:themeColor="accent2" w:themeShade="BF"/>
          <w:sz w:val="15"/>
          <w:lang w:eastAsia="zh-TW"/>
        </w:rPr>
        <w:t>[</w:t>
      </w:r>
      <w:r w:rsidRPr="0045143F">
        <w:rPr>
          <w:color w:val="C45911" w:themeColor="accent2" w:themeShade="BF"/>
          <w:sz w:val="15"/>
          <w:lang w:eastAsia="zh-TW"/>
        </w:rPr>
        <w:t>云何〔－〕【三宮】</w:t>
      </w:r>
      <w:r w:rsidRPr="0045143F">
        <w:rPr>
          <w:color w:val="C45911" w:themeColor="accent2" w:themeShade="BF"/>
          <w:sz w:val="15"/>
          <w:lang w:eastAsia="zh-TW"/>
        </w:rPr>
        <w:t>]</w:t>
      </w:r>
      <w:r w:rsidR="00951A84" w:rsidRPr="0045143F">
        <w:rPr>
          <w:lang w:eastAsia="zh-TW"/>
        </w:rPr>
        <w:t>。</w:t>
      </w:r>
    </w:p>
    <w:p w14:paraId="2D8EA153" w14:textId="77777777" w:rsidR="00D6529E" w:rsidRPr="0045143F" w:rsidRDefault="00D6529E" w:rsidP="006A0D11">
      <w:pPr>
        <w:pStyle w:val="a9"/>
        <w:rPr>
          <w:lang w:eastAsia="zh-TW"/>
        </w:rPr>
      </w:pPr>
    </w:p>
    <w:p w14:paraId="6EE6F625" w14:textId="5F72205E" w:rsidR="00BD1FAC" w:rsidRDefault="007E2FF9" w:rsidP="00BD1FAC">
      <w:pPr>
        <w:rPr>
          <w:lang w:eastAsia="zh-TW"/>
        </w:rPr>
      </w:pPr>
      <w:r w:rsidRPr="007E2FF9">
        <w:rPr>
          <w:rFonts w:hint="eastAsia"/>
          <w:lang w:eastAsia="zh-TW"/>
        </w:rPr>
        <w:t>【唐】</w:t>
      </w:r>
      <w:r w:rsidR="00BD1FAC">
        <w:rPr>
          <w:lang w:eastAsia="zh-TW"/>
        </w:rPr>
        <w:t>答：</w:t>
      </w:r>
    </w:p>
    <w:p w14:paraId="1FFBC08C" w14:textId="77777777" w:rsidR="00951A84" w:rsidRPr="0045143F" w:rsidRDefault="00951A84" w:rsidP="006A0D11">
      <w:pPr>
        <w:pStyle w:val="a9"/>
        <w:rPr>
          <w:lang w:eastAsia="zh-TW"/>
        </w:rPr>
      </w:pPr>
      <w:r w:rsidRPr="0045143F">
        <w:rPr>
          <w:lang w:eastAsia="zh-TW"/>
        </w:rPr>
        <w:t>【涼】答曰：</w:t>
      </w:r>
    </w:p>
    <w:p w14:paraId="5184DBC1" w14:textId="6F370F27" w:rsidR="00BD1FAC" w:rsidRDefault="007E2FF9" w:rsidP="00BD1FAC">
      <w:pPr>
        <w:rPr>
          <w:lang w:eastAsia="zh-TW"/>
        </w:rPr>
      </w:pPr>
      <w:r w:rsidRPr="007E2FF9">
        <w:rPr>
          <w:rFonts w:hint="eastAsia"/>
          <w:lang w:eastAsia="zh-TW"/>
        </w:rPr>
        <w:t>【唐】</w:t>
      </w:r>
      <w:r w:rsidR="00951A84">
        <w:rPr>
          <w:lang w:eastAsia="zh-TW"/>
        </w:rPr>
        <w:t>1</w:t>
      </w:r>
      <w:r w:rsidR="00951A84" w:rsidRPr="00502ABC">
        <w:rPr>
          <w:color w:val="495BB5"/>
          <w:sz w:val="15"/>
          <w:lang w:eastAsia="zh-TW"/>
        </w:rPr>
        <w:t>．</w:t>
      </w:r>
      <w:r w:rsidR="00BD1FAC">
        <w:rPr>
          <w:lang w:eastAsia="zh-TW"/>
        </w:rPr>
        <w:t>依等起故</w:t>
      </w:r>
      <w:r w:rsidR="00DA589A">
        <w:rPr>
          <w:rFonts w:hint="eastAsia"/>
          <w:lang w:eastAsia="zh-TW"/>
        </w:rPr>
        <w:t>，</w:t>
      </w:r>
      <w:r w:rsidR="00BD1FAC">
        <w:rPr>
          <w:lang w:eastAsia="zh-TW"/>
        </w:rPr>
        <w:t>說諸見趣以有身見為本。依</w:t>
      </w:r>
      <w:r w:rsidR="00BD1FAC" w:rsidRPr="00DA589A">
        <w:rPr>
          <w:u w:val="single"/>
          <w:lang w:eastAsia="zh-TW"/>
        </w:rPr>
        <w:t>推求</w:t>
      </w:r>
      <w:r w:rsidR="00BD1FAC">
        <w:rPr>
          <w:lang w:eastAsia="zh-TW"/>
        </w:rPr>
        <w:t>故</w:t>
      </w:r>
      <w:r w:rsidR="00DA589A">
        <w:rPr>
          <w:rFonts w:hint="eastAsia"/>
          <w:lang w:eastAsia="zh-TW"/>
        </w:rPr>
        <w:t>，</w:t>
      </w:r>
      <w:r w:rsidR="00BD1FAC">
        <w:rPr>
          <w:lang w:eastAsia="zh-TW"/>
        </w:rPr>
        <w:t>說諸異見，依有無有見。</w:t>
      </w:r>
    </w:p>
    <w:p w14:paraId="3F728F85" w14:textId="1406343F" w:rsidR="00BD1FAC"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EC162F">
        <w:rPr>
          <w:lang w:eastAsia="zh-TW"/>
        </w:rPr>
        <w:t>復次，</w:t>
      </w:r>
      <w:r w:rsidR="00BD1FAC">
        <w:rPr>
          <w:lang w:eastAsia="zh-TW"/>
        </w:rPr>
        <w:t>薩迦耶見，能引發諸見趣。有無有見，能</w:t>
      </w:r>
      <w:r w:rsidR="00BD1FAC" w:rsidRPr="00DA589A">
        <w:rPr>
          <w:u w:val="single"/>
          <w:lang w:eastAsia="zh-TW"/>
        </w:rPr>
        <w:t>守護</w:t>
      </w:r>
      <w:r w:rsidR="00BD1FAC">
        <w:rPr>
          <w:lang w:eastAsia="zh-TW"/>
        </w:rPr>
        <w:t>諸異見</w:t>
      </w:r>
      <w:r w:rsidR="00DA589A">
        <w:rPr>
          <w:rFonts w:hint="eastAsia"/>
          <w:lang w:eastAsia="zh-TW"/>
        </w:rPr>
        <w:t>。</w:t>
      </w:r>
      <w:r w:rsidR="00BD1FAC">
        <w:rPr>
          <w:lang w:eastAsia="zh-TW"/>
        </w:rPr>
        <w:t>是謂二經所說差別。</w:t>
      </w:r>
    </w:p>
    <w:p w14:paraId="42724512" w14:textId="34D08B19" w:rsidR="00DA589A" w:rsidRPr="0045143F" w:rsidRDefault="00DA589A" w:rsidP="006A0D11">
      <w:pPr>
        <w:pStyle w:val="a9"/>
        <w:rPr>
          <w:lang w:eastAsia="zh-TW"/>
        </w:rPr>
      </w:pPr>
      <w:r w:rsidRPr="006A0D11">
        <w:rPr>
          <w:lang w:eastAsia="zh-TW"/>
        </w:rPr>
        <w:t>【涼】</w:t>
      </w:r>
      <w:r w:rsidRPr="006A0D11">
        <w:rPr>
          <w:rFonts w:hint="eastAsia"/>
          <w:lang w:eastAsia="zh-TW"/>
        </w:rPr>
        <w:t>2</w:t>
      </w:r>
      <w:r w:rsidRPr="006A0D11">
        <w:rPr>
          <w:lang w:eastAsia="zh-TW"/>
        </w:rPr>
        <w:t>能生諸見，故說身見為本</w:t>
      </w:r>
      <w:r w:rsidRPr="0045143F">
        <w:rPr>
          <w:color w:val="C45911" w:themeColor="accent2" w:themeShade="BF"/>
          <w:sz w:val="15"/>
          <w:lang w:eastAsia="zh-TW"/>
        </w:rPr>
        <w:t>[</w:t>
      </w:r>
      <w:r w:rsidRPr="0045143F">
        <w:rPr>
          <w:color w:val="C45911" w:themeColor="accent2" w:themeShade="BF"/>
          <w:sz w:val="15"/>
          <w:lang w:eastAsia="zh-TW"/>
        </w:rPr>
        <w:t>本</w:t>
      </w:r>
      <w:r w:rsidRPr="0045143F">
        <w:rPr>
          <w:color w:val="C45911" w:themeColor="accent2" w:themeShade="BF"/>
          <w:sz w:val="15"/>
          <w:lang w:eastAsia="zh-TW"/>
        </w:rPr>
        <w:t>=</w:t>
      </w:r>
      <w:r w:rsidRPr="0045143F">
        <w:rPr>
          <w:color w:val="C45911" w:themeColor="accent2" w:themeShade="BF"/>
          <w:sz w:val="15"/>
          <w:lang w:eastAsia="zh-TW"/>
        </w:rPr>
        <w:t>根本【三宮】</w:t>
      </w:r>
      <w:r w:rsidRPr="0045143F">
        <w:rPr>
          <w:color w:val="C45911" w:themeColor="accent2" w:themeShade="BF"/>
          <w:sz w:val="15"/>
          <w:lang w:eastAsia="zh-TW"/>
        </w:rPr>
        <w:t>]</w:t>
      </w:r>
      <w:r w:rsidRPr="006A0D11">
        <w:rPr>
          <w:lang w:eastAsia="zh-TW"/>
        </w:rPr>
        <w:t>。</w:t>
      </w:r>
      <w:r w:rsidRPr="00DA589A">
        <w:rPr>
          <w:u w:val="single"/>
          <w:lang w:eastAsia="zh-TW"/>
        </w:rPr>
        <w:t>守護長養</w:t>
      </w:r>
      <w:r w:rsidRPr="0045143F">
        <w:rPr>
          <w:lang w:eastAsia="zh-TW"/>
        </w:rPr>
        <w:t>諸見故，是說邊見。</w:t>
      </w:r>
    </w:p>
    <w:p w14:paraId="145603A8" w14:textId="77777777" w:rsidR="008877A8" w:rsidRDefault="00951A84" w:rsidP="006A0D11">
      <w:pPr>
        <w:pStyle w:val="a9"/>
        <w:rPr>
          <w:lang w:eastAsia="zh-TW"/>
        </w:rPr>
      </w:pPr>
      <w:r w:rsidRPr="0045143F">
        <w:rPr>
          <w:lang w:eastAsia="zh-TW"/>
        </w:rPr>
        <w:t>【涼】</w:t>
      </w:r>
      <w:r w:rsidR="00DA589A">
        <w:rPr>
          <w:rFonts w:hint="eastAsia"/>
          <w:lang w:eastAsia="zh-TW"/>
        </w:rPr>
        <w:t>1</w:t>
      </w:r>
      <w:r w:rsidRPr="0045143F">
        <w:rPr>
          <w:lang w:eastAsia="zh-TW"/>
        </w:rPr>
        <w:t>復有說者，能生諸見，是說身見為根本。</w:t>
      </w:r>
      <w:r w:rsidRPr="00DA589A">
        <w:rPr>
          <w:u w:val="single"/>
          <w:lang w:eastAsia="zh-TW"/>
        </w:rPr>
        <w:t>使諸見轉行</w:t>
      </w:r>
      <w:r w:rsidRPr="0045143F">
        <w:rPr>
          <w:lang w:eastAsia="zh-TW"/>
        </w:rPr>
        <w:t>，是說邊見。</w:t>
      </w:r>
    </w:p>
    <w:p w14:paraId="64A2141B" w14:textId="37C33E75" w:rsidR="00951A84" w:rsidRPr="0045143F" w:rsidRDefault="008877A8" w:rsidP="006A0D11">
      <w:pPr>
        <w:pStyle w:val="a9"/>
        <w:rPr>
          <w:lang w:eastAsia="zh-TW"/>
        </w:rPr>
      </w:pPr>
      <w:r w:rsidRPr="0045143F">
        <w:rPr>
          <w:lang w:eastAsia="zh-TW"/>
        </w:rPr>
        <w:lastRenderedPageBreak/>
        <w:t>【涼】</w:t>
      </w:r>
      <w:r w:rsidR="00951A84" w:rsidRPr="0045143F">
        <w:rPr>
          <w:color w:val="C45911" w:themeColor="accent2" w:themeShade="BF"/>
          <w:sz w:val="15"/>
          <w:lang w:eastAsia="zh-TW"/>
        </w:rPr>
        <w:t>[</w:t>
      </w:r>
      <w:r w:rsidR="00951A84" w:rsidRPr="0045143F">
        <w:rPr>
          <w:color w:val="C45911" w:themeColor="accent2" w:themeShade="BF"/>
          <w:sz w:val="15"/>
          <w:lang w:eastAsia="zh-TW"/>
        </w:rPr>
        <w:t>卷第五終【三宮】</w:t>
      </w:r>
      <w:r w:rsidR="00951A84" w:rsidRPr="0045143F">
        <w:rPr>
          <w:color w:val="C45911" w:themeColor="accent2" w:themeShade="BF"/>
          <w:sz w:val="15"/>
          <w:lang w:eastAsia="zh-TW"/>
        </w:rPr>
        <w:t>]</w:t>
      </w:r>
      <w:r w:rsidRPr="0045143F">
        <w:rPr>
          <w:color w:val="C45911" w:themeColor="accent2" w:themeShade="BF"/>
          <w:sz w:val="15"/>
          <w:lang w:eastAsia="zh-TW"/>
        </w:rPr>
        <w:t>[</w:t>
      </w:r>
      <w:r w:rsidRPr="0045143F">
        <w:rPr>
          <w:color w:val="C45911" w:themeColor="accent2" w:themeShade="BF"/>
          <w:sz w:val="15"/>
          <w:lang w:eastAsia="zh-TW"/>
        </w:rPr>
        <w:t>卷第六雜揵度世第一法品之六首【宋元宮】</w:t>
      </w:r>
      <w:r w:rsidRPr="0045143F">
        <w:rPr>
          <w:color w:val="C45911" w:themeColor="accent2" w:themeShade="BF"/>
          <w:sz w:val="15"/>
          <w:lang w:eastAsia="zh-TW"/>
        </w:rPr>
        <w:t>=</w:t>
      </w:r>
      <w:r w:rsidRPr="0045143F">
        <w:rPr>
          <w:color w:val="C45911" w:themeColor="accent2" w:themeShade="BF"/>
          <w:sz w:val="15"/>
          <w:lang w:eastAsia="zh-TW"/>
        </w:rPr>
        <w:t>卷第六雜犍度世第一法品第一之六首【明】</w:t>
      </w:r>
      <w:r w:rsidRPr="0045143F">
        <w:rPr>
          <w:color w:val="C45911" w:themeColor="accent2" w:themeShade="BF"/>
          <w:sz w:val="15"/>
          <w:lang w:eastAsia="zh-TW"/>
        </w:rPr>
        <w:t>=</w:t>
      </w:r>
      <w:r w:rsidRPr="0045143F">
        <w:rPr>
          <w:color w:val="C45911" w:themeColor="accent2" w:themeShade="BF"/>
          <w:sz w:val="15"/>
          <w:lang w:eastAsia="zh-TW"/>
        </w:rPr>
        <w:t>造號釋號譯號同異如首卷</w:t>
      </w:r>
      <w:r w:rsidRPr="0045143F">
        <w:rPr>
          <w:color w:val="C45911" w:themeColor="accent2" w:themeShade="BF"/>
          <w:sz w:val="15"/>
          <w:lang w:eastAsia="zh-TW"/>
        </w:rPr>
        <w:t>]</w:t>
      </w:r>
    </w:p>
    <w:p w14:paraId="47DEC38F" w14:textId="77777777" w:rsidR="0045143F" w:rsidRPr="0045143F" w:rsidRDefault="0045143F" w:rsidP="006A0D11">
      <w:pPr>
        <w:pStyle w:val="a9"/>
        <w:rPr>
          <w:lang w:eastAsia="zh-TW"/>
        </w:rPr>
      </w:pPr>
    </w:p>
    <w:p w14:paraId="53431F9C" w14:textId="0E87E789" w:rsidR="0045143F" w:rsidRPr="0045143F" w:rsidRDefault="0045143F" w:rsidP="006A0D11">
      <w:pPr>
        <w:pStyle w:val="a9"/>
        <w:rPr>
          <w:lang w:eastAsia="zh-TW"/>
        </w:rPr>
      </w:pPr>
      <w:r w:rsidRPr="0045143F">
        <w:rPr>
          <w:lang w:eastAsia="zh-TW"/>
        </w:rPr>
        <w:t>【涼】</w:t>
      </w:r>
      <w:r w:rsidR="003960EC">
        <w:rPr>
          <w:rFonts w:hint="eastAsia"/>
          <w:lang w:eastAsia="zh-TW"/>
        </w:rPr>
        <w:t>{}</w:t>
      </w:r>
      <w:r w:rsidR="001E063D" w:rsidRPr="001E063D">
        <w:rPr>
          <w:rStyle w:val="12"/>
          <w:rFonts w:hint="eastAsia"/>
          <w:lang w:eastAsia="zh-TW"/>
        </w:rPr>
        <w:t>[</w:t>
      </w:r>
      <w:r w:rsidR="001E063D" w:rsidRPr="001E063D">
        <w:rPr>
          <w:rStyle w:val="12"/>
          <w:lang w:eastAsia="zh-TW"/>
        </w:rPr>
        <w:t>s85</w:t>
      </w:r>
      <w:r w:rsidR="001E063D" w:rsidRPr="001E063D">
        <w:rPr>
          <w:rStyle w:val="12"/>
          <w:rFonts w:hint="eastAsia"/>
          <w:lang w:eastAsia="zh-TW"/>
        </w:rPr>
        <w:t>]</w:t>
      </w:r>
      <w:r w:rsidRPr="0045143F">
        <w:rPr>
          <w:lang w:eastAsia="zh-TW"/>
        </w:rPr>
        <w:t>復有經說：若入地一切處定行者作是念：地即是我、我即是地，不離不異，餘一切處亦如是。</w:t>
      </w:r>
    </w:p>
    <w:p w14:paraId="512081B5" w14:textId="77777777" w:rsidR="0045143F" w:rsidRPr="0045143F" w:rsidRDefault="0045143F" w:rsidP="006A0D11">
      <w:pPr>
        <w:pStyle w:val="a9"/>
        <w:rPr>
          <w:lang w:eastAsia="zh-TW"/>
        </w:rPr>
      </w:pPr>
      <w:r w:rsidRPr="0045143F">
        <w:rPr>
          <w:lang w:eastAsia="zh-TW"/>
        </w:rPr>
        <w:t>【涼】問曰：諸得一切處定，必離第三禪欲，彼若見地是我，當知是第四禪地身見，見第四禪中地為我。一切處定法緣欲界，彼云何不相違耶。</w:t>
      </w:r>
    </w:p>
    <w:p w14:paraId="59DCC5D1" w14:textId="12CFA03D" w:rsidR="0045143F" w:rsidRPr="0045143F" w:rsidRDefault="0045143F" w:rsidP="006A0D11">
      <w:pPr>
        <w:pStyle w:val="a9"/>
        <w:rPr>
          <w:lang w:eastAsia="zh-TW"/>
        </w:rPr>
      </w:pPr>
      <w:r w:rsidRPr="0045143F">
        <w:rPr>
          <w:lang w:eastAsia="zh-TW"/>
        </w:rPr>
        <w:t>【涼】答曰：此中不定說定，如非沙門說名沙門。</w:t>
      </w:r>
    </w:p>
    <w:p w14:paraId="059DDBCA" w14:textId="77777777" w:rsidR="0045143F" w:rsidRPr="0045143F" w:rsidRDefault="0045143F" w:rsidP="006A0D11">
      <w:pPr>
        <w:pStyle w:val="a9"/>
        <w:rPr>
          <w:lang w:eastAsia="zh-TW"/>
        </w:rPr>
      </w:pPr>
      <w:r w:rsidRPr="0045143F">
        <w:rPr>
          <w:lang w:eastAsia="zh-TW"/>
        </w:rPr>
        <w:t>【涼】復有說者，以本名說故，如王失位猶名為王。行者本曾得此定，後雖失時猶稱得定。</w:t>
      </w:r>
    </w:p>
    <w:p w14:paraId="14058756" w14:textId="77777777" w:rsidR="0045143F" w:rsidRPr="0045143F" w:rsidRDefault="0045143F" w:rsidP="006A0D11">
      <w:pPr>
        <w:pStyle w:val="a9"/>
        <w:rPr>
          <w:lang w:eastAsia="zh-TW"/>
        </w:rPr>
      </w:pPr>
      <w:r w:rsidRPr="0045143F">
        <w:rPr>
          <w:lang w:eastAsia="zh-TW"/>
        </w:rPr>
        <w:t>【涼】復有說者，行者於定速疾故失，於彼定起欲界身見，捨於身見還得彼定。如提婆達多於定速疾，以神足力自化己身作太子像，於阿闍世王抱上迴轉遊戲，復現相貌令阿闍世王知是尊者提婆達多。當作太子像時，阿闍世王抱弄嗚之，唾其口中，貪利養故即便咽之。是以世尊而語之言：汝是死尸、食唾之人。若</w:t>
      </w:r>
      <w:r w:rsidRPr="0045143F">
        <w:rPr>
          <w:color w:val="C45911" w:themeColor="accent2" w:themeShade="BF"/>
          <w:sz w:val="15"/>
          <w:lang w:eastAsia="zh-TW"/>
        </w:rPr>
        <w:t>[</w:t>
      </w:r>
      <w:r w:rsidRPr="0045143F">
        <w:rPr>
          <w:color w:val="C45911" w:themeColor="accent2" w:themeShade="BF"/>
          <w:sz w:val="15"/>
          <w:lang w:eastAsia="zh-TW"/>
        </w:rPr>
        <w:t>咽</w:t>
      </w:r>
      <w:r w:rsidRPr="0045143F">
        <w:rPr>
          <w:color w:val="C45911" w:themeColor="accent2" w:themeShade="BF"/>
          <w:sz w:val="15"/>
          <w:lang w:eastAsia="zh-TW"/>
        </w:rPr>
        <w:t>=</w:t>
      </w:r>
      <w:r w:rsidRPr="0045143F">
        <w:rPr>
          <w:color w:val="C45911" w:themeColor="accent2" w:themeShade="BF"/>
          <w:sz w:val="15"/>
          <w:lang w:eastAsia="zh-TW"/>
        </w:rPr>
        <w:t>胭【宋元宮】</w:t>
      </w:r>
      <w:r w:rsidRPr="0045143F">
        <w:rPr>
          <w:color w:val="C45911" w:themeColor="accent2" w:themeShade="BF"/>
          <w:sz w:val="15"/>
          <w:lang w:eastAsia="zh-TW"/>
        </w:rPr>
        <w:t>]</w:t>
      </w:r>
      <w:r w:rsidRPr="0045143F">
        <w:rPr>
          <w:lang w:eastAsia="zh-TW"/>
        </w:rPr>
        <w:t>咽唾時彼非離欲，若作太子為阿闍世王所抱弄時爾時離欲。</w:t>
      </w:r>
    </w:p>
    <w:p w14:paraId="3325B580" w14:textId="15C6E2C4" w:rsidR="0045143F" w:rsidRDefault="0045143F" w:rsidP="006A0D11">
      <w:pPr>
        <w:pStyle w:val="a9"/>
        <w:rPr>
          <w:lang w:eastAsia="zh-TW"/>
        </w:rPr>
      </w:pPr>
      <w:r w:rsidRPr="0045143F">
        <w:rPr>
          <w:lang w:eastAsia="zh-TW"/>
        </w:rPr>
        <w:t>【涼】復有說者，身見見第四禪中地是我，一切處定亦緣第四禪中地。</w:t>
      </w:r>
    </w:p>
    <w:p w14:paraId="48B0BF60" w14:textId="77777777" w:rsidR="0045143F" w:rsidRPr="0045143F" w:rsidRDefault="0045143F" w:rsidP="006A0D11">
      <w:pPr>
        <w:pStyle w:val="a9"/>
        <w:rPr>
          <w:lang w:eastAsia="zh-TW"/>
        </w:rPr>
      </w:pPr>
      <w:r w:rsidRPr="0045143F">
        <w:rPr>
          <w:lang w:eastAsia="zh-TW"/>
        </w:rPr>
        <w:t>【涼】問曰：若然者，一切處定不緣欲界耶。</w:t>
      </w:r>
    </w:p>
    <w:p w14:paraId="0D9BD9BA" w14:textId="389E8EE1" w:rsidR="0045143F" w:rsidRDefault="0045143F" w:rsidP="006A0D11">
      <w:pPr>
        <w:pStyle w:val="a9"/>
        <w:rPr>
          <w:lang w:eastAsia="zh-TW"/>
        </w:rPr>
      </w:pPr>
      <w:r w:rsidRPr="0045143F">
        <w:rPr>
          <w:lang w:eastAsia="zh-TW"/>
        </w:rPr>
        <w:t>【涼】答曰：一切處定亦緣欲界、亦緣第四</w:t>
      </w:r>
      <w:r w:rsidRPr="0045143F">
        <w:rPr>
          <w:color w:val="C45911" w:themeColor="accent2" w:themeShade="BF"/>
          <w:sz w:val="15"/>
          <w:lang w:eastAsia="zh-TW"/>
        </w:rPr>
        <w:t>[</w:t>
      </w:r>
      <w:r w:rsidRPr="0045143F">
        <w:rPr>
          <w:color w:val="C45911" w:themeColor="accent2" w:themeShade="BF"/>
          <w:sz w:val="15"/>
          <w:lang w:eastAsia="zh-TW"/>
        </w:rPr>
        <w:t>禪</w:t>
      </w:r>
      <w:r w:rsidRPr="0045143F">
        <w:rPr>
          <w:color w:val="C45911" w:themeColor="accent2" w:themeShade="BF"/>
          <w:sz w:val="15"/>
          <w:lang w:eastAsia="zh-TW"/>
        </w:rPr>
        <w:t>=</w:t>
      </w:r>
      <w:r w:rsidRPr="0045143F">
        <w:rPr>
          <w:color w:val="C45911" w:themeColor="accent2" w:themeShade="BF"/>
          <w:sz w:val="15"/>
          <w:lang w:eastAsia="zh-TW"/>
        </w:rPr>
        <w:t>禪中地【三】</w:t>
      </w:r>
      <w:r w:rsidRPr="0045143F">
        <w:rPr>
          <w:color w:val="C45911" w:themeColor="accent2" w:themeShade="BF"/>
          <w:sz w:val="15"/>
          <w:lang w:eastAsia="zh-TW"/>
        </w:rPr>
        <w:t>=</w:t>
      </w:r>
      <w:r w:rsidRPr="0045143F">
        <w:rPr>
          <w:color w:val="C45911" w:themeColor="accent2" w:themeShade="BF"/>
          <w:sz w:val="15"/>
          <w:lang w:eastAsia="zh-TW"/>
        </w:rPr>
        <w:t>禪中【宮】</w:t>
      </w:r>
      <w:r w:rsidRPr="0045143F">
        <w:rPr>
          <w:color w:val="C45911" w:themeColor="accent2" w:themeShade="BF"/>
          <w:sz w:val="15"/>
          <w:lang w:eastAsia="zh-TW"/>
        </w:rPr>
        <w:t>]</w:t>
      </w:r>
      <w:r w:rsidRPr="0045143F">
        <w:rPr>
          <w:lang w:eastAsia="zh-TW"/>
        </w:rPr>
        <w:t>禪。</w:t>
      </w:r>
    </w:p>
    <w:p w14:paraId="2EFC7755" w14:textId="77777777" w:rsidR="0045143F" w:rsidRPr="0045143F" w:rsidRDefault="0045143F" w:rsidP="006A0D11">
      <w:pPr>
        <w:pStyle w:val="a9"/>
        <w:rPr>
          <w:lang w:eastAsia="zh-TW"/>
        </w:rPr>
      </w:pPr>
      <w:r w:rsidRPr="0045143F">
        <w:rPr>
          <w:lang w:eastAsia="zh-TW"/>
        </w:rPr>
        <w:t>【涼】問曰：如色界諸天一切悉白，彼復云何見青黃赤等差別。</w:t>
      </w:r>
    </w:p>
    <w:p w14:paraId="4F852D73" w14:textId="21D2027D" w:rsidR="00951A84" w:rsidRDefault="0045143F" w:rsidP="006A0D11">
      <w:pPr>
        <w:pStyle w:val="a9"/>
        <w:rPr>
          <w:lang w:eastAsia="zh-TW"/>
        </w:rPr>
      </w:pPr>
      <w:r w:rsidRPr="0045143F">
        <w:rPr>
          <w:lang w:eastAsia="zh-TW"/>
        </w:rPr>
        <w:t>【涼】答曰：彼眾生數者其色悉白，非眾生數有青黃赤色。</w:t>
      </w:r>
    </w:p>
    <w:p w14:paraId="4FE37BFE" w14:textId="150939DB" w:rsidR="0045143F" w:rsidRPr="0045143F" w:rsidRDefault="00951A84" w:rsidP="006A0D11">
      <w:pPr>
        <w:pStyle w:val="a9"/>
        <w:rPr>
          <w:lang w:eastAsia="zh-TW"/>
        </w:rPr>
      </w:pPr>
      <w:r w:rsidRPr="0045143F">
        <w:rPr>
          <w:lang w:eastAsia="zh-TW"/>
        </w:rPr>
        <w:t>【涼】</w:t>
      </w:r>
      <w:r w:rsidR="0045143F" w:rsidRPr="0045143F">
        <w:rPr>
          <w:lang w:eastAsia="zh-TW"/>
        </w:rPr>
        <w:t>評曰：不應作是說。所以者何。若我見與一切處定是相應共有法者，應有是過。云何是一切相應共有法。少緣欲界、少緣色界身見，與一切處定雖非相應共有法，而一人亦得二名，以計我故名為身見、以得定故名得定人。身見緣第四禪中地，一切處定緣於欲界，不同一時。是故此論為已善通。</w:t>
      </w:r>
      <w:r w:rsidR="003960EC">
        <w:rPr>
          <w:rFonts w:hint="eastAsia"/>
          <w:lang w:eastAsia="zh-TW"/>
        </w:rPr>
        <w:t>{}</w:t>
      </w:r>
    </w:p>
    <w:p w14:paraId="28F8C652" w14:textId="77777777" w:rsidR="00BD1FAC" w:rsidRDefault="00BD1FAC" w:rsidP="00BD1FAC">
      <w:pPr>
        <w:rPr>
          <w:lang w:eastAsia="zh-TW"/>
        </w:rPr>
      </w:pPr>
    </w:p>
    <w:p w14:paraId="6ADD0BEE" w14:textId="3E050C0B" w:rsidR="00BD1FAC" w:rsidRPr="003D646C" w:rsidRDefault="00BD1FAC" w:rsidP="001444AC">
      <w:pPr>
        <w:outlineLvl w:val="0"/>
        <w:rPr>
          <w:b/>
          <w:color w:val="C00000"/>
          <w:sz w:val="24"/>
          <w:lang w:eastAsia="zh-TW"/>
        </w:rPr>
      </w:pPr>
      <w:r w:rsidRPr="003D646C">
        <w:rPr>
          <w:b/>
          <w:color w:val="C00000"/>
          <w:sz w:val="24"/>
          <w:lang w:eastAsia="zh-TW"/>
        </w:rPr>
        <w:t>〖十一見攝斷〗</w:t>
      </w:r>
    </w:p>
    <w:p w14:paraId="0037EB0D" w14:textId="38B8A95A" w:rsidR="007F1A13" w:rsidRDefault="007F1A13" w:rsidP="007F1A13">
      <w:pPr>
        <w:pStyle w:val="0"/>
        <w:rPr>
          <w:lang w:eastAsia="zh-TW"/>
        </w:rPr>
      </w:pPr>
      <w:r>
        <w:rPr>
          <w:rFonts w:hint="eastAsia"/>
          <w:lang w:eastAsia="zh-TW"/>
        </w:rPr>
        <w:t>1.</w:t>
      </w:r>
      <w:r>
        <w:rPr>
          <w:rFonts w:hint="eastAsia"/>
          <w:lang w:eastAsia="zh-TW"/>
        </w:rPr>
        <w:t>非常常見：邊執見</w:t>
      </w:r>
      <w:r>
        <w:rPr>
          <w:rFonts w:hint="eastAsia"/>
          <w:lang w:eastAsia="zh-TW"/>
        </w:rPr>
        <w:tab/>
        <w:t>2.</w:t>
      </w:r>
      <w:r>
        <w:rPr>
          <w:rFonts w:hint="eastAsia"/>
          <w:lang w:eastAsia="zh-TW"/>
        </w:rPr>
        <w:t>常非常見：邪見</w:t>
      </w:r>
      <w:r>
        <w:rPr>
          <w:rFonts w:hint="eastAsia"/>
          <w:lang w:eastAsia="zh-TW"/>
        </w:rPr>
        <w:t>(</w:t>
      </w:r>
      <w:r>
        <w:rPr>
          <w:rFonts w:hint="eastAsia"/>
          <w:lang w:eastAsia="zh-TW"/>
        </w:rPr>
        <w:t>滅</w:t>
      </w:r>
      <w:r>
        <w:rPr>
          <w:rFonts w:hint="eastAsia"/>
          <w:lang w:eastAsia="zh-TW"/>
        </w:rPr>
        <w:t>)</w:t>
      </w:r>
    </w:p>
    <w:p w14:paraId="7C40FCF4" w14:textId="5A9B6759" w:rsidR="007F1A13" w:rsidRDefault="007F1A13" w:rsidP="007F1A13">
      <w:pPr>
        <w:pStyle w:val="0"/>
        <w:rPr>
          <w:lang w:eastAsia="zh-TW"/>
        </w:rPr>
      </w:pPr>
      <w:r>
        <w:rPr>
          <w:rFonts w:hint="eastAsia"/>
          <w:lang w:eastAsia="zh-TW"/>
        </w:rPr>
        <w:t>3.</w:t>
      </w:r>
      <w:r>
        <w:rPr>
          <w:rFonts w:hint="eastAsia"/>
          <w:lang w:eastAsia="zh-TW"/>
        </w:rPr>
        <w:t>苦樂見：見取</w:t>
      </w:r>
      <w:r>
        <w:rPr>
          <w:rFonts w:hint="eastAsia"/>
          <w:lang w:eastAsia="zh-TW"/>
        </w:rPr>
        <w:t>(</w:t>
      </w:r>
      <w:r>
        <w:rPr>
          <w:rFonts w:hint="eastAsia"/>
          <w:lang w:eastAsia="zh-TW"/>
        </w:rPr>
        <w:t>苦</w:t>
      </w:r>
      <w:r>
        <w:rPr>
          <w:rFonts w:hint="eastAsia"/>
          <w:lang w:eastAsia="zh-TW"/>
        </w:rPr>
        <w:t>)</w:t>
      </w:r>
      <w:r>
        <w:rPr>
          <w:rFonts w:hint="eastAsia"/>
          <w:lang w:eastAsia="zh-TW"/>
        </w:rPr>
        <w:tab/>
        <w:t>4.</w:t>
      </w:r>
      <w:r>
        <w:rPr>
          <w:rFonts w:hint="eastAsia"/>
          <w:lang w:eastAsia="zh-TW"/>
        </w:rPr>
        <w:t>樂苦見：邪見</w:t>
      </w:r>
      <w:r>
        <w:rPr>
          <w:rFonts w:hint="eastAsia"/>
          <w:lang w:eastAsia="zh-TW"/>
        </w:rPr>
        <w:t>(</w:t>
      </w:r>
      <w:r>
        <w:rPr>
          <w:rFonts w:hint="eastAsia"/>
          <w:lang w:eastAsia="zh-TW"/>
        </w:rPr>
        <w:t>滅</w:t>
      </w:r>
      <w:r w:rsidR="001175E4" w:rsidRPr="001175E4">
        <w:rPr>
          <w:rFonts w:hint="eastAsia"/>
          <w:color w:val="767171" w:themeColor="background2" w:themeShade="80"/>
          <w:lang w:eastAsia="zh-TW"/>
        </w:rPr>
        <w:t>[</w:t>
      </w:r>
      <w:r w:rsidR="001175E4" w:rsidRPr="001175E4">
        <w:rPr>
          <w:rFonts w:hint="eastAsia"/>
          <w:color w:val="767171" w:themeColor="background2" w:themeShade="80"/>
          <w:lang w:eastAsia="zh-TW"/>
        </w:rPr>
        <w:t>道</w:t>
      </w:r>
      <w:r w:rsidR="001175E4" w:rsidRPr="001175E4">
        <w:rPr>
          <w:rFonts w:hint="eastAsia"/>
          <w:color w:val="767171" w:themeColor="background2" w:themeShade="80"/>
          <w:lang w:eastAsia="zh-TW"/>
        </w:rPr>
        <w:t>]</w:t>
      </w:r>
      <w:r>
        <w:rPr>
          <w:rFonts w:hint="eastAsia"/>
          <w:lang w:eastAsia="zh-TW"/>
        </w:rPr>
        <w:t>)</w:t>
      </w:r>
    </w:p>
    <w:p w14:paraId="6435156D" w14:textId="699EBDA6" w:rsidR="007F1A13" w:rsidRDefault="007F1A13" w:rsidP="007F1A13">
      <w:pPr>
        <w:pStyle w:val="0"/>
        <w:rPr>
          <w:lang w:eastAsia="zh-TW"/>
        </w:rPr>
      </w:pPr>
      <w:r>
        <w:rPr>
          <w:rFonts w:hint="eastAsia"/>
          <w:lang w:eastAsia="zh-TW"/>
        </w:rPr>
        <w:t>5.</w:t>
      </w:r>
      <w:r>
        <w:rPr>
          <w:rFonts w:hint="eastAsia"/>
          <w:lang w:eastAsia="zh-TW"/>
        </w:rPr>
        <w:t>不淨淨見：見取</w:t>
      </w:r>
      <w:r>
        <w:rPr>
          <w:rFonts w:hint="eastAsia"/>
          <w:lang w:eastAsia="zh-TW"/>
        </w:rPr>
        <w:t>(</w:t>
      </w:r>
      <w:r>
        <w:rPr>
          <w:rFonts w:hint="eastAsia"/>
          <w:lang w:eastAsia="zh-TW"/>
        </w:rPr>
        <w:t>苦</w:t>
      </w:r>
      <w:r>
        <w:rPr>
          <w:rFonts w:hint="eastAsia"/>
          <w:lang w:eastAsia="zh-TW"/>
        </w:rPr>
        <w:t>)</w:t>
      </w:r>
      <w:r>
        <w:rPr>
          <w:rFonts w:hint="eastAsia"/>
          <w:lang w:eastAsia="zh-TW"/>
        </w:rPr>
        <w:tab/>
        <w:t>6.</w:t>
      </w:r>
      <w:r>
        <w:rPr>
          <w:rFonts w:hint="eastAsia"/>
          <w:lang w:eastAsia="zh-TW"/>
        </w:rPr>
        <w:t>淨不淨見：邪見</w:t>
      </w:r>
      <w:r>
        <w:rPr>
          <w:rFonts w:hint="eastAsia"/>
          <w:lang w:eastAsia="zh-TW"/>
        </w:rPr>
        <w:t>(</w:t>
      </w:r>
      <w:r>
        <w:rPr>
          <w:rFonts w:hint="eastAsia"/>
          <w:lang w:eastAsia="zh-TW"/>
        </w:rPr>
        <w:t>滅道</w:t>
      </w:r>
      <w:r>
        <w:rPr>
          <w:rFonts w:hint="eastAsia"/>
          <w:lang w:eastAsia="zh-TW"/>
        </w:rPr>
        <w:t>)</w:t>
      </w:r>
    </w:p>
    <w:p w14:paraId="6383D754" w14:textId="3821C93D" w:rsidR="007F1A13" w:rsidRDefault="007F1A13" w:rsidP="007F1A13">
      <w:pPr>
        <w:pStyle w:val="0"/>
        <w:rPr>
          <w:lang w:eastAsia="zh-TW"/>
        </w:rPr>
      </w:pPr>
      <w:r>
        <w:rPr>
          <w:rFonts w:hint="eastAsia"/>
          <w:lang w:eastAsia="zh-TW"/>
        </w:rPr>
        <w:t>7.</w:t>
      </w:r>
      <w:r>
        <w:rPr>
          <w:rFonts w:hint="eastAsia"/>
          <w:lang w:eastAsia="zh-TW"/>
        </w:rPr>
        <w:t>非我我見：有身見</w:t>
      </w:r>
    </w:p>
    <w:p w14:paraId="53E89E76" w14:textId="77777777" w:rsidR="007F1A13" w:rsidRDefault="007F1A13" w:rsidP="007F1A13">
      <w:pPr>
        <w:pStyle w:val="0"/>
        <w:rPr>
          <w:lang w:eastAsia="zh-TW"/>
        </w:rPr>
      </w:pPr>
      <w:r>
        <w:rPr>
          <w:rFonts w:hint="eastAsia"/>
          <w:lang w:eastAsia="zh-TW"/>
        </w:rPr>
        <w:t>8.</w:t>
      </w:r>
      <w:r>
        <w:rPr>
          <w:rFonts w:hint="eastAsia"/>
          <w:lang w:eastAsia="zh-TW"/>
        </w:rPr>
        <w:t>非因因見：戒禁取</w:t>
      </w:r>
      <w:r>
        <w:rPr>
          <w:rFonts w:hint="eastAsia"/>
          <w:lang w:eastAsia="zh-TW"/>
        </w:rPr>
        <w:t>(</w:t>
      </w:r>
      <w:r>
        <w:rPr>
          <w:rFonts w:hint="eastAsia"/>
          <w:lang w:eastAsia="zh-TW"/>
        </w:rPr>
        <w:t>苦</w:t>
      </w:r>
      <w:r>
        <w:rPr>
          <w:rFonts w:hint="eastAsia"/>
          <w:lang w:eastAsia="zh-TW"/>
        </w:rPr>
        <w:t>)</w:t>
      </w:r>
      <w:r>
        <w:rPr>
          <w:rFonts w:hint="eastAsia"/>
          <w:lang w:eastAsia="zh-TW"/>
        </w:rPr>
        <w:tab/>
        <w:t>9.</w:t>
      </w:r>
      <w:r>
        <w:rPr>
          <w:rFonts w:hint="eastAsia"/>
          <w:lang w:eastAsia="zh-TW"/>
        </w:rPr>
        <w:t>因非因見：邪見</w:t>
      </w:r>
      <w:r>
        <w:rPr>
          <w:rFonts w:hint="eastAsia"/>
          <w:lang w:eastAsia="zh-TW"/>
        </w:rPr>
        <w:t>(</w:t>
      </w:r>
      <w:r>
        <w:rPr>
          <w:rFonts w:hint="eastAsia"/>
          <w:lang w:eastAsia="zh-TW"/>
        </w:rPr>
        <w:t>集</w:t>
      </w:r>
      <w:r>
        <w:rPr>
          <w:rFonts w:hint="eastAsia"/>
          <w:lang w:eastAsia="zh-TW"/>
        </w:rPr>
        <w:t>)</w:t>
      </w:r>
    </w:p>
    <w:p w14:paraId="4FFC46AC" w14:textId="1E13F2C1" w:rsidR="007F1A13" w:rsidRDefault="007F1A13" w:rsidP="007F1A13">
      <w:pPr>
        <w:pStyle w:val="0"/>
        <w:rPr>
          <w:lang w:eastAsia="zh-TW"/>
        </w:rPr>
      </w:pPr>
      <w:r>
        <w:rPr>
          <w:rFonts w:hint="eastAsia"/>
          <w:lang w:eastAsia="zh-TW"/>
        </w:rPr>
        <w:t>10.</w:t>
      </w:r>
      <w:r>
        <w:rPr>
          <w:rFonts w:hint="eastAsia"/>
          <w:lang w:eastAsia="zh-TW"/>
        </w:rPr>
        <w:t>有無見：邪見</w:t>
      </w:r>
      <w:r>
        <w:rPr>
          <w:rFonts w:hint="eastAsia"/>
          <w:lang w:eastAsia="zh-TW"/>
        </w:rPr>
        <w:t>(</w:t>
      </w:r>
      <w:r>
        <w:rPr>
          <w:rFonts w:hint="eastAsia"/>
          <w:lang w:eastAsia="zh-TW"/>
        </w:rPr>
        <w:t>四</w:t>
      </w:r>
      <w:r>
        <w:rPr>
          <w:rFonts w:hint="eastAsia"/>
          <w:lang w:eastAsia="zh-TW"/>
        </w:rPr>
        <w:t>)</w:t>
      </w:r>
      <w:r>
        <w:rPr>
          <w:rFonts w:hint="eastAsia"/>
          <w:lang w:eastAsia="zh-TW"/>
        </w:rPr>
        <w:tab/>
        <w:t>11.</w:t>
      </w:r>
      <w:r>
        <w:rPr>
          <w:rFonts w:hint="eastAsia"/>
          <w:lang w:eastAsia="zh-TW"/>
        </w:rPr>
        <w:t>無有見：邪智</w:t>
      </w:r>
    </w:p>
    <w:p w14:paraId="0AEBB350" w14:textId="77777777" w:rsidR="00961830" w:rsidRDefault="00961830" w:rsidP="00961830">
      <w:pPr>
        <w:rPr>
          <w:lang w:eastAsia="zh-TW"/>
        </w:rPr>
      </w:pPr>
      <w:r w:rsidRPr="007E2FF9">
        <w:rPr>
          <w:rFonts w:hint="eastAsia"/>
          <w:lang w:eastAsia="zh-TW"/>
        </w:rPr>
        <w:t>【唐】</w:t>
      </w:r>
      <w:r>
        <w:rPr>
          <w:rFonts w:hint="eastAsia"/>
          <w:lang w:eastAsia="zh-TW"/>
        </w:rPr>
        <w:t>「若非常常見，於五見何見攝，何見所斷」，乃至廣說。</w:t>
      </w:r>
    </w:p>
    <w:p w14:paraId="0F4AAF26" w14:textId="77777777" w:rsidR="00961830" w:rsidRPr="00F054F5" w:rsidRDefault="00961830" w:rsidP="00961830">
      <w:pPr>
        <w:pStyle w:val="a9"/>
        <w:rPr>
          <w:lang w:eastAsia="zh-TW"/>
        </w:rPr>
      </w:pPr>
      <w:r w:rsidRPr="00F054F5">
        <w:rPr>
          <w:lang w:eastAsia="zh-TW"/>
        </w:rPr>
        <w:t>【涼】無常見常，乃至廣說。</w:t>
      </w:r>
    </w:p>
    <w:p w14:paraId="3D1FA8FD" w14:textId="77777777" w:rsidR="00BD1FAC" w:rsidRDefault="00BD1FAC" w:rsidP="00BD1FAC">
      <w:pPr>
        <w:rPr>
          <w:lang w:eastAsia="zh-TW"/>
        </w:rPr>
      </w:pPr>
    </w:p>
    <w:p w14:paraId="4BD170B8" w14:textId="44224687" w:rsidR="000D6C4C" w:rsidRDefault="00DA3F05" w:rsidP="001517EE">
      <w:pPr>
        <w:pStyle w:val="a7"/>
        <w:rPr>
          <w:lang w:eastAsia="zh-TW"/>
        </w:rPr>
      </w:pPr>
      <w:r>
        <w:rPr>
          <w:lang w:eastAsia="zh-TW"/>
        </w:rPr>
        <w:t>§a</w:t>
      </w:r>
      <w:r w:rsidR="00946B2E">
        <w:rPr>
          <w:lang w:eastAsia="zh-TW"/>
        </w:rPr>
        <w:t>0</w:t>
      </w:r>
      <w:r w:rsidR="00264B83">
        <w:rPr>
          <w:rFonts w:hint="eastAsia"/>
          <w:lang w:eastAsia="zh-TW"/>
        </w:rPr>
        <w:t>論起因由</w:t>
      </w:r>
    </w:p>
    <w:p w14:paraId="52545DE1" w14:textId="793DAFF1" w:rsidR="00BD1FAC" w:rsidRDefault="007E2FF9" w:rsidP="00BD1FAC">
      <w:pPr>
        <w:rPr>
          <w:lang w:eastAsia="zh-TW"/>
        </w:rPr>
      </w:pPr>
      <w:r w:rsidRPr="007E2FF9">
        <w:rPr>
          <w:rFonts w:hint="eastAsia"/>
          <w:lang w:eastAsia="zh-TW"/>
        </w:rPr>
        <w:t>【唐】</w:t>
      </w:r>
      <w:r w:rsidR="00BD1FAC">
        <w:rPr>
          <w:rFonts w:hint="eastAsia"/>
          <w:lang w:eastAsia="zh-TW"/>
        </w:rPr>
        <w:t>問：何故作此論。</w:t>
      </w:r>
    </w:p>
    <w:p w14:paraId="62166ED3" w14:textId="7AA3982F" w:rsidR="00932D7A" w:rsidRDefault="00932D7A" w:rsidP="006A0D11">
      <w:pPr>
        <w:pStyle w:val="a9"/>
        <w:rPr>
          <w:lang w:eastAsia="zh-TW"/>
        </w:rPr>
      </w:pPr>
      <w:r w:rsidRPr="00F054F5">
        <w:rPr>
          <w:lang w:eastAsia="zh-TW"/>
        </w:rPr>
        <w:t>【涼】問曰：何以作此論。</w:t>
      </w:r>
    </w:p>
    <w:p w14:paraId="71123FE7" w14:textId="77777777" w:rsidR="00300F4C" w:rsidRPr="00F054F5" w:rsidRDefault="00300F4C" w:rsidP="006A0D11">
      <w:pPr>
        <w:pStyle w:val="a9"/>
        <w:rPr>
          <w:lang w:eastAsia="zh-TW"/>
        </w:rPr>
      </w:pPr>
    </w:p>
    <w:p w14:paraId="134E1AD6" w14:textId="21F2F299" w:rsidR="00932D7A" w:rsidRDefault="007E2FF9" w:rsidP="00BD1FAC">
      <w:pPr>
        <w:rPr>
          <w:lang w:eastAsia="zh-TW"/>
        </w:rPr>
      </w:pPr>
      <w:r w:rsidRPr="007E2FF9">
        <w:rPr>
          <w:rFonts w:hint="eastAsia"/>
          <w:lang w:eastAsia="zh-TW"/>
        </w:rPr>
        <w:t>【唐】</w:t>
      </w:r>
      <w:r w:rsidR="00932D7A">
        <w:rPr>
          <w:rFonts w:hint="eastAsia"/>
          <w:lang w:eastAsia="zh-TW"/>
        </w:rPr>
        <w:t>答：</w:t>
      </w:r>
    </w:p>
    <w:p w14:paraId="5D046AE3" w14:textId="77777777" w:rsidR="00932D7A" w:rsidRPr="00F054F5" w:rsidRDefault="00932D7A" w:rsidP="006A0D11">
      <w:pPr>
        <w:pStyle w:val="a9"/>
        <w:rPr>
          <w:lang w:eastAsia="zh-TW"/>
        </w:rPr>
      </w:pPr>
      <w:r w:rsidRPr="00F054F5">
        <w:rPr>
          <w:lang w:eastAsia="zh-TW"/>
        </w:rPr>
        <w:t>【涼】答曰：</w:t>
      </w:r>
    </w:p>
    <w:p w14:paraId="146C0B9D" w14:textId="4FD72339" w:rsidR="00D05F74" w:rsidRDefault="00264B83" w:rsidP="00D05F74">
      <w:pPr>
        <w:pStyle w:val="b"/>
        <w:rPr>
          <w:lang w:eastAsia="zh-TW"/>
        </w:rPr>
      </w:pPr>
      <w:r>
        <w:rPr>
          <w:lang w:eastAsia="zh-TW"/>
        </w:rPr>
        <w:t>§b1</w:t>
      </w:r>
      <w:r w:rsidR="00D05F74">
        <w:rPr>
          <w:lang w:eastAsia="zh-TW"/>
        </w:rPr>
        <w:t>知過遠避</w:t>
      </w:r>
    </w:p>
    <w:p w14:paraId="09A25D94" w14:textId="4E830BE4" w:rsidR="00BD1FAC" w:rsidRDefault="00932D7A" w:rsidP="00BD1FAC">
      <w:pPr>
        <w:rPr>
          <w:color w:val="07A1D7"/>
          <w:sz w:val="15"/>
          <w:lang w:eastAsia="zh-TW"/>
        </w:rPr>
      </w:pPr>
      <w:r w:rsidRPr="007E2FF9">
        <w:rPr>
          <w:rFonts w:hint="eastAsia"/>
          <w:lang w:eastAsia="zh-TW"/>
        </w:rPr>
        <w:t>【唐】</w:t>
      </w:r>
      <w:r w:rsidR="00BD1FAC">
        <w:rPr>
          <w:rFonts w:hint="eastAsia"/>
          <w:lang w:eastAsia="zh-TW"/>
        </w:rPr>
        <w:t>此諸見趣</w:t>
      </w:r>
      <w:r w:rsidR="000C1B92">
        <w:rPr>
          <w:rFonts w:hint="eastAsia"/>
          <w:lang w:eastAsia="zh-TW"/>
        </w:rPr>
        <w:t>，</w:t>
      </w:r>
      <w:r w:rsidR="00BD1FAC">
        <w:rPr>
          <w:rFonts w:hint="eastAsia"/>
          <w:lang w:eastAsia="zh-TW"/>
        </w:rPr>
        <w:t>於生死中</w:t>
      </w:r>
      <w:r w:rsidR="000C1B92">
        <w:rPr>
          <w:rFonts w:hint="eastAsia"/>
          <w:lang w:eastAsia="zh-TW"/>
        </w:rPr>
        <w:t>，</w:t>
      </w:r>
      <w:r w:rsidR="00BD1FAC">
        <w:rPr>
          <w:lang w:eastAsia="zh-TW"/>
        </w:rPr>
        <w:t>與諸有情</w:t>
      </w:r>
      <w:r w:rsidR="000C1B92">
        <w:rPr>
          <w:rFonts w:hint="eastAsia"/>
          <w:lang w:eastAsia="zh-TW"/>
        </w:rPr>
        <w:t>.</w:t>
      </w:r>
      <w:r w:rsidR="00BD1FAC">
        <w:rPr>
          <w:lang w:eastAsia="zh-TW"/>
        </w:rPr>
        <w:t>作大繫縛</w:t>
      </w:r>
      <w:r w:rsidR="00BD1FAC">
        <w:rPr>
          <w:lang w:eastAsia="zh-TW"/>
        </w:rPr>
        <w:t>.</w:t>
      </w:r>
      <w:r w:rsidR="00BD1FAC">
        <w:rPr>
          <w:lang w:eastAsia="zh-TW"/>
        </w:rPr>
        <w:t>作大衰患</w:t>
      </w:r>
      <w:r w:rsidR="000C1B92">
        <w:rPr>
          <w:rFonts w:hint="eastAsia"/>
          <w:lang w:eastAsia="zh-TW"/>
        </w:rPr>
        <w:t>.</w:t>
      </w:r>
      <w:r w:rsidR="00BD1FAC">
        <w:rPr>
          <w:lang w:eastAsia="zh-TW"/>
        </w:rPr>
        <w:t>作大損伏</w:t>
      </w:r>
      <w:r w:rsidR="000C1B92">
        <w:rPr>
          <w:rFonts w:hint="eastAsia"/>
          <w:lang w:eastAsia="zh-TW"/>
        </w:rPr>
        <w:t>。</w:t>
      </w:r>
      <w:r w:rsidR="00BD1FAC">
        <w:rPr>
          <w:lang w:eastAsia="zh-TW"/>
        </w:rPr>
        <w:t>由有此故</w:t>
      </w:r>
      <w:r w:rsidR="000C1B92">
        <w:rPr>
          <w:rFonts w:hint="eastAsia"/>
          <w:lang w:eastAsia="zh-TW"/>
        </w:rPr>
        <w:t>，</w:t>
      </w:r>
      <w:r w:rsidR="00BD1FAC">
        <w:rPr>
          <w:lang w:eastAsia="zh-TW"/>
        </w:rPr>
        <w:t>令諸有情</w:t>
      </w:r>
      <w:r w:rsidR="000C1B92">
        <w:rPr>
          <w:rFonts w:hint="eastAsia"/>
          <w:lang w:eastAsia="zh-TW"/>
        </w:rPr>
        <w:t>.</w:t>
      </w:r>
      <w:r w:rsidR="00BD1FAC">
        <w:rPr>
          <w:lang w:eastAsia="zh-TW"/>
        </w:rPr>
        <w:t>數於欲界色無色界</w:t>
      </w:r>
      <w:r w:rsidR="000C1B92">
        <w:rPr>
          <w:rFonts w:hint="eastAsia"/>
          <w:lang w:eastAsia="zh-TW"/>
        </w:rPr>
        <w:t>.</w:t>
      </w:r>
      <w:r w:rsidR="00BD1FAC">
        <w:rPr>
          <w:lang w:eastAsia="zh-TW"/>
        </w:rPr>
        <w:t>受多苦惱</w:t>
      </w:r>
      <w:r w:rsidR="000C1B92">
        <w:rPr>
          <w:rFonts w:hint="eastAsia"/>
          <w:lang w:eastAsia="zh-TW"/>
        </w:rPr>
        <w:t>，</w:t>
      </w:r>
      <w:r w:rsidR="00BD1FAC">
        <w:rPr>
          <w:lang w:eastAsia="zh-TW"/>
        </w:rPr>
        <w:t>輪轉生死</w:t>
      </w:r>
      <w:r w:rsidR="000C1B92">
        <w:rPr>
          <w:rFonts w:hint="eastAsia"/>
          <w:lang w:eastAsia="zh-TW"/>
        </w:rPr>
        <w:t>，</w:t>
      </w:r>
      <w:r w:rsidR="00BD1FAC">
        <w:rPr>
          <w:lang w:eastAsia="zh-TW"/>
        </w:rPr>
        <w:t>遠離慧明</w:t>
      </w:r>
      <w:r w:rsidR="000C1B92">
        <w:rPr>
          <w:rFonts w:hint="eastAsia"/>
          <w:lang w:eastAsia="zh-TW"/>
        </w:rPr>
        <w:t>，</w:t>
      </w:r>
      <w:r w:rsidR="00BD1FAC">
        <w:rPr>
          <w:lang w:eastAsia="zh-TW"/>
        </w:rPr>
        <w:t>入母胎藏</w:t>
      </w:r>
      <w:r w:rsidR="00BD1FAC">
        <w:rPr>
          <w:lang w:eastAsia="zh-TW"/>
        </w:rPr>
        <w:t>.</w:t>
      </w:r>
      <w:r w:rsidR="00BD1FAC">
        <w:rPr>
          <w:lang w:eastAsia="zh-TW"/>
        </w:rPr>
        <w:t>住在生藏熟藏中間</w:t>
      </w:r>
      <w:r w:rsidR="000C1B92">
        <w:rPr>
          <w:rFonts w:hint="eastAsia"/>
          <w:lang w:eastAsia="zh-TW"/>
        </w:rPr>
        <w:t>，</w:t>
      </w:r>
      <w:r w:rsidR="00BD1FAC">
        <w:rPr>
          <w:lang w:eastAsia="zh-TW"/>
        </w:rPr>
        <w:t>受諸迫迮</w:t>
      </w:r>
      <w:r w:rsidR="000C1B92">
        <w:rPr>
          <w:rFonts w:hint="eastAsia"/>
          <w:lang w:eastAsia="zh-TW"/>
        </w:rPr>
        <w:t>，</w:t>
      </w:r>
      <w:r w:rsidR="00BD1FAC">
        <w:rPr>
          <w:lang w:eastAsia="zh-TW"/>
        </w:rPr>
        <w:t>如重罪人</w:t>
      </w:r>
      <w:r w:rsidR="000C1B92">
        <w:rPr>
          <w:rFonts w:hint="eastAsia"/>
          <w:lang w:eastAsia="zh-TW"/>
        </w:rPr>
        <w:t>.</w:t>
      </w:r>
      <w:r w:rsidR="00BD1FAC">
        <w:rPr>
          <w:lang w:eastAsia="zh-TW"/>
        </w:rPr>
        <w:t>禁在囹圄</w:t>
      </w:r>
      <w:r w:rsidR="000C1B92">
        <w:rPr>
          <w:rFonts w:hint="eastAsia"/>
          <w:lang w:eastAsia="zh-TW"/>
        </w:rPr>
        <w:t>。</w:t>
      </w:r>
      <w:r w:rsidR="00BD1FAC">
        <w:rPr>
          <w:lang w:eastAsia="zh-TW"/>
        </w:rPr>
        <w:t>欲令有情覺知如是見趣過失</w:t>
      </w:r>
      <w:r w:rsidR="000C1B92">
        <w:rPr>
          <w:rFonts w:hint="eastAsia"/>
          <w:lang w:eastAsia="zh-TW"/>
        </w:rPr>
        <w:t>，</w:t>
      </w:r>
      <w:r w:rsidR="00BD1FAC">
        <w:rPr>
          <w:lang w:eastAsia="zh-TW"/>
        </w:rPr>
        <w:t>勤求解脫</w:t>
      </w:r>
      <w:r w:rsidR="000C1B92">
        <w:rPr>
          <w:rFonts w:hint="eastAsia"/>
          <w:lang w:eastAsia="zh-TW"/>
        </w:rPr>
        <w:t>，</w:t>
      </w:r>
      <w:r w:rsidR="00BD1FAC">
        <w:rPr>
          <w:lang w:eastAsia="zh-TW"/>
        </w:rPr>
        <w:t>故作此論。猶如世</w:t>
      </w:r>
      <w:r w:rsidR="00BD1FAC">
        <w:rPr>
          <w:lang w:eastAsia="zh-TW"/>
        </w:rPr>
        <w:lastRenderedPageBreak/>
        <w:t>間繫縛衰患損伏之處</w:t>
      </w:r>
      <w:r w:rsidR="000C1B92">
        <w:rPr>
          <w:rFonts w:hint="eastAsia"/>
          <w:lang w:eastAsia="zh-TW"/>
        </w:rPr>
        <w:t>，</w:t>
      </w:r>
      <w:r w:rsidR="00BD1FAC">
        <w:rPr>
          <w:lang w:eastAsia="zh-TW"/>
        </w:rPr>
        <w:t>人若不知</w:t>
      </w:r>
      <w:r w:rsidR="000C1B92">
        <w:rPr>
          <w:rFonts w:hint="eastAsia"/>
          <w:lang w:eastAsia="zh-TW"/>
        </w:rPr>
        <w:t>.</w:t>
      </w:r>
      <w:r w:rsidR="00BD1FAC">
        <w:rPr>
          <w:lang w:eastAsia="zh-TW"/>
        </w:rPr>
        <w:t>不能遠避</w:t>
      </w:r>
      <w:r w:rsidR="000C1B92">
        <w:rPr>
          <w:rFonts w:hint="eastAsia"/>
          <w:lang w:eastAsia="zh-TW"/>
        </w:rPr>
        <w:t>，</w:t>
      </w:r>
      <w:r w:rsidR="00BD1FAC">
        <w:rPr>
          <w:lang w:eastAsia="zh-TW"/>
        </w:rPr>
        <w:t>人若知之</w:t>
      </w:r>
      <w:r w:rsidR="000C1B92">
        <w:rPr>
          <w:rFonts w:hint="eastAsia"/>
          <w:lang w:eastAsia="zh-TW"/>
        </w:rPr>
        <w:t>.</w:t>
      </w:r>
      <w:r w:rsidR="00BD1FAC">
        <w:rPr>
          <w:lang w:eastAsia="zh-TW"/>
        </w:rPr>
        <w:t>即能遠避</w:t>
      </w:r>
      <w:r w:rsidR="000C1B92">
        <w:rPr>
          <w:rFonts w:hint="eastAsia"/>
          <w:lang w:eastAsia="zh-TW"/>
        </w:rPr>
        <w:t>，</w:t>
      </w:r>
      <w:r w:rsidR="00BD1FAC">
        <w:rPr>
          <w:lang w:eastAsia="zh-TW"/>
        </w:rPr>
        <w:t>此亦如是。</w:t>
      </w:r>
    </w:p>
    <w:p w14:paraId="2E374A8A" w14:textId="7FC2064F" w:rsidR="006B7724" w:rsidRDefault="006B7724" w:rsidP="006A0D11">
      <w:pPr>
        <w:pStyle w:val="a9"/>
        <w:rPr>
          <w:lang w:eastAsia="zh-TW"/>
        </w:rPr>
      </w:pPr>
      <w:r w:rsidRPr="00F054F5">
        <w:rPr>
          <w:lang w:eastAsia="zh-TW"/>
        </w:rPr>
        <w:t>【涼】此諸邪見，於生死中</w:t>
      </w:r>
      <w:r>
        <w:rPr>
          <w:rFonts w:hint="eastAsia"/>
          <w:lang w:eastAsia="zh-TW"/>
        </w:rPr>
        <w:t>，</w:t>
      </w:r>
      <w:r w:rsidRPr="00F054F5">
        <w:rPr>
          <w:lang w:eastAsia="zh-TW"/>
        </w:rPr>
        <w:t>為諸眾生</w:t>
      </w:r>
      <w:r>
        <w:rPr>
          <w:rFonts w:hint="eastAsia"/>
          <w:lang w:eastAsia="zh-TW"/>
        </w:rPr>
        <w:t>.</w:t>
      </w:r>
      <w:r w:rsidRPr="00F054F5">
        <w:rPr>
          <w:lang w:eastAsia="zh-TW"/>
        </w:rPr>
        <w:t>作大繫縛、作大衰患、作大藏伏</w:t>
      </w:r>
      <w:r w:rsidR="00B22C25">
        <w:rPr>
          <w:rFonts w:hint="eastAsia"/>
          <w:lang w:eastAsia="zh-TW"/>
        </w:rPr>
        <w:t>。</w:t>
      </w:r>
      <w:r w:rsidRPr="00F054F5">
        <w:rPr>
          <w:lang w:eastAsia="zh-TW"/>
        </w:rPr>
        <w:t>猶如世間繫縛衰患藏伏</w:t>
      </w:r>
      <w:r>
        <w:rPr>
          <w:rFonts w:hint="eastAsia"/>
          <w:lang w:eastAsia="zh-TW"/>
        </w:rPr>
        <w:t>，</w:t>
      </w:r>
      <w:r w:rsidRPr="00F054F5">
        <w:rPr>
          <w:lang w:eastAsia="zh-TW"/>
        </w:rPr>
        <w:t>人若不見</w:t>
      </w:r>
      <w:r>
        <w:rPr>
          <w:rFonts w:hint="eastAsia"/>
          <w:lang w:eastAsia="zh-TW"/>
        </w:rPr>
        <w:t>.</w:t>
      </w:r>
      <w:r w:rsidRPr="00F054F5">
        <w:rPr>
          <w:lang w:eastAsia="zh-TW"/>
        </w:rPr>
        <w:t>不能遠避</w:t>
      </w:r>
      <w:r>
        <w:rPr>
          <w:rFonts w:hint="eastAsia"/>
          <w:lang w:eastAsia="zh-TW"/>
        </w:rPr>
        <w:t>，</w:t>
      </w:r>
      <w:r w:rsidRPr="00F054F5">
        <w:rPr>
          <w:lang w:eastAsia="zh-TW"/>
        </w:rPr>
        <w:t>人若見時</w:t>
      </w:r>
      <w:r>
        <w:rPr>
          <w:rFonts w:hint="eastAsia"/>
          <w:lang w:eastAsia="zh-TW"/>
        </w:rPr>
        <w:t>.</w:t>
      </w:r>
      <w:r w:rsidRPr="00F054F5">
        <w:rPr>
          <w:lang w:eastAsia="zh-TW"/>
        </w:rPr>
        <w:t>則能遠避</w:t>
      </w:r>
      <w:r>
        <w:rPr>
          <w:rFonts w:hint="eastAsia"/>
          <w:lang w:eastAsia="zh-TW"/>
        </w:rPr>
        <w:t>。</w:t>
      </w:r>
      <w:r w:rsidRPr="00F054F5">
        <w:rPr>
          <w:lang w:eastAsia="zh-TW"/>
        </w:rPr>
        <w:t>此諸邪見，乃至廣說</w:t>
      </w:r>
      <w:r w:rsidR="00B22C25">
        <w:rPr>
          <w:rFonts w:hint="eastAsia"/>
          <w:lang w:eastAsia="zh-TW"/>
        </w:rPr>
        <w:t>，</w:t>
      </w:r>
      <w:r w:rsidRPr="00F054F5">
        <w:rPr>
          <w:lang w:eastAsia="zh-TW"/>
        </w:rPr>
        <w:t>亦復如是。</w:t>
      </w:r>
    </w:p>
    <w:p w14:paraId="5178F0D2" w14:textId="77777777" w:rsidR="00AD3E2A" w:rsidRDefault="00AD3E2A" w:rsidP="006A0D11">
      <w:pPr>
        <w:pStyle w:val="a9"/>
        <w:rPr>
          <w:lang w:eastAsia="zh-TW"/>
        </w:rPr>
      </w:pPr>
    </w:p>
    <w:p w14:paraId="34ECAC44" w14:textId="6B8FAA5C" w:rsidR="00BD1FAC" w:rsidRPr="007F2704" w:rsidRDefault="00264B83" w:rsidP="002F0071">
      <w:pPr>
        <w:pStyle w:val="b"/>
        <w:rPr>
          <w:lang w:eastAsia="zh-TW"/>
        </w:rPr>
      </w:pPr>
      <w:r>
        <w:rPr>
          <w:lang w:eastAsia="zh-TW"/>
        </w:rPr>
        <w:t>§b2</w:t>
      </w:r>
      <w:r w:rsidR="00BD1FAC" w:rsidRPr="007F2704">
        <w:rPr>
          <w:rFonts w:hint="eastAsia"/>
          <w:lang w:eastAsia="zh-TW"/>
        </w:rPr>
        <w:t>應以二事三事尋求見趣</w:t>
      </w:r>
      <w:r w:rsidR="007E30F6">
        <w:rPr>
          <w:rFonts w:hint="eastAsia"/>
          <w:lang w:eastAsia="zh-TW"/>
        </w:rPr>
        <w:t>(</w:t>
      </w:r>
      <w:r w:rsidR="007E30F6" w:rsidRPr="007F2704">
        <w:rPr>
          <w:rFonts w:hint="eastAsia"/>
          <w:lang w:eastAsia="zh-TW"/>
        </w:rPr>
        <w:t>實法師因緣</w:t>
      </w:r>
      <w:r w:rsidR="007E30F6">
        <w:rPr>
          <w:rFonts w:hint="eastAsia"/>
          <w:lang w:eastAsia="zh-TW"/>
        </w:rPr>
        <w:t>)</w:t>
      </w:r>
    </w:p>
    <w:p w14:paraId="76997AB3" w14:textId="24EF9AF7" w:rsidR="00BD1FAC" w:rsidRDefault="007E2FF9" w:rsidP="00BD1FAC">
      <w:pPr>
        <w:rPr>
          <w:lang w:eastAsia="zh-TW"/>
        </w:rPr>
      </w:pPr>
      <w:r w:rsidRPr="007E2FF9">
        <w:rPr>
          <w:rFonts w:hint="eastAsia"/>
          <w:lang w:eastAsia="zh-TW"/>
        </w:rPr>
        <w:t>【唐】</w:t>
      </w:r>
      <w:r w:rsidR="00BD1FAC">
        <w:rPr>
          <w:lang w:eastAsia="zh-TW"/>
        </w:rPr>
        <w:t>1</w:t>
      </w:r>
      <w:r w:rsidR="00BD1FAC" w:rsidRPr="00502ABC">
        <w:rPr>
          <w:color w:val="495BB5"/>
          <w:sz w:val="15"/>
          <w:lang w:eastAsia="zh-TW"/>
        </w:rPr>
        <w:t>．</w:t>
      </w:r>
      <w:r w:rsidR="00BD1FAC">
        <w:rPr>
          <w:lang w:eastAsia="zh-TW"/>
        </w:rPr>
        <w:t>此論雜蘊智蘊</w:t>
      </w:r>
      <w:r w:rsidR="00230C20">
        <w:rPr>
          <w:rStyle w:val="12"/>
          <w:rFonts w:hint="eastAsia"/>
          <w:lang w:eastAsia="zh-TW"/>
        </w:rPr>
        <w:t>[</w:t>
      </w:r>
      <w:r w:rsidR="00230C20">
        <w:rPr>
          <w:rStyle w:val="12"/>
          <w:lang w:eastAsia="zh-TW"/>
        </w:rPr>
        <w:t>s98</w:t>
      </w:r>
      <w:r w:rsidR="00230C20">
        <w:rPr>
          <w:rStyle w:val="12"/>
          <w:rFonts w:hint="eastAsia"/>
          <w:lang w:eastAsia="zh-TW"/>
        </w:rPr>
        <w:t>]</w:t>
      </w:r>
      <w:r w:rsidR="00BD1FAC">
        <w:rPr>
          <w:lang w:eastAsia="zh-TW"/>
        </w:rPr>
        <w:t>見蘊</w:t>
      </w:r>
      <w:r w:rsidR="001836F3">
        <w:rPr>
          <w:rStyle w:val="12"/>
          <w:rFonts w:hint="eastAsia"/>
          <w:lang w:eastAsia="zh-TW"/>
        </w:rPr>
        <w:t>[</w:t>
      </w:r>
      <w:r w:rsidR="001836F3">
        <w:rPr>
          <w:rStyle w:val="12"/>
          <w:lang w:eastAsia="zh-TW"/>
        </w:rPr>
        <w:t>s198</w:t>
      </w:r>
      <w:r w:rsidR="001836F3">
        <w:rPr>
          <w:rStyle w:val="12"/>
          <w:rFonts w:hint="eastAsia"/>
          <w:lang w:eastAsia="zh-TW"/>
        </w:rPr>
        <w:t>]</w:t>
      </w:r>
      <w:r w:rsidR="00BD6AA0">
        <w:rPr>
          <w:rFonts w:hint="eastAsia"/>
          <w:lang w:eastAsia="zh-TW"/>
        </w:rPr>
        <w:t>，</w:t>
      </w:r>
      <w:r w:rsidR="00BD1FAC">
        <w:rPr>
          <w:lang w:eastAsia="zh-TW"/>
        </w:rPr>
        <w:t>皆以二事尋求見趣</w:t>
      </w:r>
      <w:r w:rsidR="00351589">
        <w:rPr>
          <w:rFonts w:hint="eastAsia"/>
          <w:lang w:eastAsia="zh-TW"/>
        </w:rPr>
        <w:t>，</w:t>
      </w:r>
      <w:r w:rsidR="00BD1FAC">
        <w:rPr>
          <w:lang w:eastAsia="zh-TW"/>
        </w:rPr>
        <w:t>一以自性</w:t>
      </w:r>
      <w:r w:rsidR="00351589">
        <w:rPr>
          <w:rFonts w:hint="eastAsia"/>
          <w:lang w:eastAsia="zh-TW"/>
        </w:rPr>
        <w:t>，</w:t>
      </w:r>
      <w:r w:rsidR="00BD1FAC">
        <w:rPr>
          <w:lang w:eastAsia="zh-TW"/>
        </w:rPr>
        <w:t>二以對治。以自性者，謂如是見於五見何見攝。以對治者，謂如是見</w:t>
      </w:r>
      <w:r w:rsidR="00BD1FAC">
        <w:rPr>
          <w:lang w:eastAsia="zh-TW"/>
        </w:rPr>
        <w:t>.</w:t>
      </w:r>
      <w:r w:rsidR="00BD1FAC">
        <w:rPr>
          <w:lang w:eastAsia="zh-TW"/>
        </w:rPr>
        <w:t>何見所斷。</w:t>
      </w:r>
    </w:p>
    <w:p w14:paraId="729BF57F" w14:textId="77777777" w:rsidR="00351589" w:rsidRPr="006A0D11" w:rsidRDefault="006B7724" w:rsidP="00D9114F">
      <w:pPr>
        <w:rPr>
          <w:rStyle w:val="aa"/>
          <w:lang w:eastAsia="zh-TW"/>
        </w:rPr>
      </w:pPr>
      <w:r w:rsidRPr="006A0D11">
        <w:rPr>
          <w:rStyle w:val="aa"/>
          <w:lang w:eastAsia="zh-TW"/>
        </w:rPr>
        <w:t>【涼】</w:t>
      </w:r>
      <w:r w:rsidR="00D9114F" w:rsidRPr="006A0D11">
        <w:rPr>
          <w:rStyle w:val="aa"/>
          <w:lang w:eastAsia="zh-TW"/>
        </w:rPr>
        <w:t>此中應以二事推求邪見：一以體性、二以對治。如智犍度、見犍度</w:t>
      </w:r>
      <w:r w:rsidR="00351589" w:rsidRPr="00F054F5">
        <w:rPr>
          <w:rFonts w:ascii="新宋体" w:eastAsia="新宋体" w:hAnsi="新宋体" w:cstheme="minorBidi"/>
          <w:color w:val="C45911" w:themeColor="accent2" w:themeShade="BF"/>
          <w:sz w:val="15"/>
          <w:lang w:eastAsia="zh-TW"/>
        </w:rPr>
        <w:t>[犍=揵【宋元宮】下同]</w:t>
      </w:r>
      <w:r w:rsidR="00D9114F" w:rsidRPr="006A0D11">
        <w:rPr>
          <w:rStyle w:val="aa"/>
          <w:lang w:eastAsia="zh-TW"/>
        </w:rPr>
        <w:t>。</w:t>
      </w:r>
    </w:p>
    <w:p w14:paraId="3F90360A" w14:textId="77777777" w:rsidR="003A545D" w:rsidRDefault="007E2FF9" w:rsidP="00BD1FAC">
      <w:pPr>
        <w:rPr>
          <w:lang w:eastAsia="zh-TW"/>
        </w:rPr>
      </w:pPr>
      <w:r w:rsidRPr="007E2FF9">
        <w:rPr>
          <w:rFonts w:hint="eastAsia"/>
          <w:lang w:eastAsia="zh-TW"/>
        </w:rPr>
        <w:t>【唐】</w:t>
      </w:r>
      <w:r w:rsidR="00BD1FAC">
        <w:rPr>
          <w:lang w:eastAsia="zh-TW"/>
        </w:rPr>
        <w:t>2</w:t>
      </w:r>
      <w:r w:rsidR="00BD1FAC" w:rsidRPr="00502ABC">
        <w:rPr>
          <w:color w:val="495BB5"/>
          <w:sz w:val="15"/>
          <w:lang w:eastAsia="zh-TW"/>
        </w:rPr>
        <w:t>．</w:t>
      </w:r>
      <w:r w:rsidR="00351589" w:rsidRPr="00351589">
        <w:rPr>
          <w:rStyle w:val="12"/>
          <w:lang w:eastAsia="zh-TW"/>
        </w:rPr>
        <w:t>[</w:t>
      </w:r>
      <w:r w:rsidR="00351589" w:rsidRPr="00351589">
        <w:rPr>
          <w:rStyle w:val="12"/>
          <w:rFonts w:hint="eastAsia"/>
          <w:lang w:eastAsia="zh-TW"/>
        </w:rPr>
        <w:t>尊者妙音</w:t>
      </w:r>
      <w:r w:rsidR="00351589" w:rsidRPr="00351589">
        <w:rPr>
          <w:rStyle w:val="12"/>
          <w:rFonts w:hint="eastAsia"/>
          <w:lang w:eastAsia="zh-TW"/>
        </w:rPr>
        <w:t>]</w:t>
      </w:r>
      <w:r w:rsidR="00BD1FAC" w:rsidRPr="000E394A">
        <w:rPr>
          <w:u w:val="single"/>
          <w:lang w:eastAsia="zh-TW"/>
        </w:rPr>
        <w:t>生智論</w:t>
      </w:r>
      <w:r w:rsidR="00BD1FAC">
        <w:rPr>
          <w:lang w:eastAsia="zh-TW"/>
        </w:rPr>
        <w:t>中</w:t>
      </w:r>
      <w:r w:rsidR="00BD6AA0">
        <w:rPr>
          <w:rFonts w:hint="eastAsia"/>
          <w:lang w:eastAsia="zh-TW"/>
        </w:rPr>
        <w:t>，</w:t>
      </w:r>
      <w:r w:rsidR="00BD1FAC">
        <w:rPr>
          <w:lang w:eastAsia="zh-TW"/>
        </w:rPr>
        <w:t>亦以此二事</w:t>
      </w:r>
      <w:r w:rsidR="00BD1FAC">
        <w:rPr>
          <w:lang w:eastAsia="zh-TW"/>
        </w:rPr>
        <w:t>.</w:t>
      </w:r>
      <w:r w:rsidR="00BD1FAC">
        <w:rPr>
          <w:lang w:eastAsia="zh-TW"/>
        </w:rPr>
        <w:t>尋求見趣</w:t>
      </w:r>
      <w:r w:rsidR="003A545D">
        <w:rPr>
          <w:rFonts w:hint="eastAsia"/>
          <w:lang w:eastAsia="zh-TW"/>
        </w:rPr>
        <w:t>。</w:t>
      </w:r>
    </w:p>
    <w:p w14:paraId="15AAC195" w14:textId="77777777" w:rsidR="003A545D" w:rsidRDefault="003A545D" w:rsidP="003A545D">
      <w:pPr>
        <w:pStyle w:val="a9"/>
        <w:rPr>
          <w:lang w:eastAsia="zh-TW"/>
        </w:rPr>
      </w:pPr>
      <w:r w:rsidRPr="00F054F5">
        <w:rPr>
          <w:lang w:eastAsia="zh-TW"/>
        </w:rPr>
        <w:t>【涼】如《</w:t>
      </w:r>
      <w:r w:rsidRPr="000E394A">
        <w:rPr>
          <w:u w:val="single"/>
          <w:lang w:eastAsia="zh-TW"/>
        </w:rPr>
        <w:t>增益智論</w:t>
      </w:r>
      <w:r w:rsidRPr="00F054F5">
        <w:rPr>
          <w:lang w:eastAsia="zh-TW"/>
        </w:rPr>
        <w:t>》，彼中亦以二事推求邪見：一體性、二對治。</w:t>
      </w:r>
    </w:p>
    <w:p w14:paraId="79052899" w14:textId="4E3A3C37" w:rsidR="00BD1FAC" w:rsidRDefault="003A545D" w:rsidP="00BD1FAC">
      <w:pPr>
        <w:rPr>
          <w:lang w:eastAsia="zh-TW"/>
        </w:rPr>
      </w:pPr>
      <w:r w:rsidRPr="007E2FF9">
        <w:rPr>
          <w:rFonts w:hint="eastAsia"/>
          <w:lang w:eastAsia="zh-TW"/>
        </w:rPr>
        <w:t>【唐】</w:t>
      </w:r>
      <w:r>
        <w:rPr>
          <w:rFonts w:hint="eastAsia"/>
          <w:lang w:eastAsia="zh-TW"/>
        </w:rPr>
        <w:t>A</w:t>
      </w:r>
      <w:r w:rsidR="00BD1FAC">
        <w:rPr>
          <w:lang w:eastAsia="zh-TW"/>
        </w:rPr>
        <w:t>如彼論說：「外道謗佛言：沙門喬答摩，是大幻者</w:t>
      </w:r>
      <w:r w:rsidR="00BD6AA0">
        <w:rPr>
          <w:rFonts w:hint="eastAsia"/>
          <w:lang w:eastAsia="zh-TW"/>
        </w:rPr>
        <w:t>，</w:t>
      </w:r>
      <w:r w:rsidR="00BD1FAC">
        <w:rPr>
          <w:lang w:eastAsia="zh-TW"/>
        </w:rPr>
        <w:t>誑惑世間</w:t>
      </w:r>
      <w:r w:rsidR="00BD6AA0">
        <w:rPr>
          <w:rFonts w:hint="eastAsia"/>
          <w:lang w:eastAsia="zh-TW"/>
        </w:rPr>
        <w:t>。</w:t>
      </w:r>
      <w:r w:rsidR="00BD1FAC">
        <w:rPr>
          <w:lang w:eastAsia="zh-TW"/>
        </w:rPr>
        <w:t>然世尊道</w:t>
      </w:r>
      <w:r w:rsidR="00BD6AA0">
        <w:rPr>
          <w:rFonts w:hint="eastAsia"/>
          <w:lang w:eastAsia="zh-TW"/>
        </w:rPr>
        <w:t>.</w:t>
      </w:r>
      <w:r w:rsidR="00BD1FAC">
        <w:rPr>
          <w:lang w:eastAsia="zh-TW"/>
        </w:rPr>
        <w:t>已超於幻</w:t>
      </w:r>
      <w:r w:rsidR="00BD6AA0">
        <w:rPr>
          <w:rFonts w:hint="eastAsia"/>
          <w:lang w:eastAsia="zh-TW"/>
        </w:rPr>
        <w:t>，</w:t>
      </w:r>
      <w:r w:rsidR="00BD1FAC">
        <w:rPr>
          <w:lang w:eastAsia="zh-TW"/>
        </w:rPr>
        <w:t>彼言是幻者，是謗道邪見，見道所斷。</w:t>
      </w:r>
      <w:r w:rsidR="00BD6AA0">
        <w:rPr>
          <w:rFonts w:hint="eastAsia"/>
          <w:lang w:eastAsia="zh-TW"/>
        </w:rPr>
        <w:t>」</w:t>
      </w:r>
    </w:p>
    <w:p w14:paraId="55F37449" w14:textId="16EEED25" w:rsidR="00BD1FAC" w:rsidRDefault="007E2FF9" w:rsidP="00BD1FAC">
      <w:pPr>
        <w:rPr>
          <w:lang w:eastAsia="zh-TW"/>
        </w:rPr>
      </w:pPr>
      <w:r w:rsidRPr="007E2FF9">
        <w:rPr>
          <w:rFonts w:hint="eastAsia"/>
          <w:lang w:eastAsia="zh-TW"/>
        </w:rPr>
        <w:t>【唐】</w:t>
      </w:r>
      <w:r w:rsidR="00BD1FAC">
        <w:rPr>
          <w:lang w:eastAsia="zh-TW"/>
        </w:rPr>
        <w:t>a</w:t>
      </w:r>
      <w:r w:rsidR="00BD1FAC">
        <w:rPr>
          <w:lang w:eastAsia="zh-TW"/>
        </w:rPr>
        <w:t>謗道邪見者：顯彼自性，彼謗世尊超幻道故。</w:t>
      </w:r>
    </w:p>
    <w:p w14:paraId="77C0F45A" w14:textId="4C37E23C" w:rsidR="00BD1FAC" w:rsidRDefault="007E2FF9" w:rsidP="00BD1FAC">
      <w:pPr>
        <w:rPr>
          <w:lang w:eastAsia="zh-TW"/>
        </w:rPr>
      </w:pPr>
      <w:r w:rsidRPr="007E2FF9">
        <w:rPr>
          <w:rFonts w:hint="eastAsia"/>
          <w:lang w:eastAsia="zh-TW"/>
        </w:rPr>
        <w:t>【唐】</w:t>
      </w:r>
      <w:r w:rsidR="00BD1FAC">
        <w:rPr>
          <w:lang w:eastAsia="zh-TW"/>
        </w:rPr>
        <w:t>b</w:t>
      </w:r>
      <w:r w:rsidR="00BD1FAC">
        <w:rPr>
          <w:lang w:eastAsia="zh-TW"/>
        </w:rPr>
        <w:t>見道所斷者：顯彼對治</w:t>
      </w:r>
      <w:r w:rsidR="00BD6AA0">
        <w:rPr>
          <w:lang w:eastAsia="zh-TW"/>
        </w:rPr>
        <w:t>，</w:t>
      </w:r>
      <w:r w:rsidR="00BD1FAC">
        <w:rPr>
          <w:lang w:eastAsia="zh-TW"/>
        </w:rPr>
        <w:t>道忍智生永斷彼故。</w:t>
      </w:r>
    </w:p>
    <w:p w14:paraId="3DB910D6" w14:textId="53E2DAB7" w:rsidR="00BD6AA0" w:rsidRDefault="003A545D" w:rsidP="006A0D11">
      <w:pPr>
        <w:pStyle w:val="a9"/>
        <w:rPr>
          <w:lang w:eastAsia="zh-TW"/>
        </w:rPr>
      </w:pPr>
      <w:r w:rsidRPr="00F054F5">
        <w:rPr>
          <w:lang w:eastAsia="zh-TW"/>
        </w:rPr>
        <w:t>【涼】</w:t>
      </w:r>
      <w:r w:rsidR="00351589" w:rsidRPr="00F054F5">
        <w:rPr>
          <w:lang w:eastAsia="zh-TW"/>
        </w:rPr>
        <w:t>如《增益智論》中說：</w:t>
      </w:r>
      <w:r w:rsidR="00BD6AA0">
        <w:rPr>
          <w:rFonts w:hint="eastAsia"/>
          <w:lang w:eastAsia="zh-TW"/>
        </w:rPr>
        <w:t>「</w:t>
      </w:r>
      <w:r w:rsidR="00351589" w:rsidRPr="00F054F5">
        <w:rPr>
          <w:lang w:eastAsia="zh-TW"/>
        </w:rPr>
        <w:t>沙門瞿曇</w:t>
      </w:r>
      <w:r w:rsidR="009E1709">
        <w:rPr>
          <w:rFonts w:hint="eastAsia"/>
          <w:lang w:eastAsia="zh-TW"/>
        </w:rPr>
        <w:t>，</w:t>
      </w:r>
      <w:r w:rsidR="00351589" w:rsidRPr="00F054F5">
        <w:rPr>
          <w:lang w:eastAsia="zh-TW"/>
        </w:rPr>
        <w:t>汝是幻。世尊之道已過於幻，此邪見謗道</w:t>
      </w:r>
      <w:r w:rsidR="00BD6AA0">
        <w:rPr>
          <w:rFonts w:hint="eastAsia"/>
          <w:lang w:eastAsia="zh-TW"/>
        </w:rPr>
        <w:t>.</w:t>
      </w:r>
      <w:r w:rsidR="00351589" w:rsidRPr="00F054F5">
        <w:rPr>
          <w:lang w:eastAsia="zh-TW"/>
        </w:rPr>
        <w:t>是其體性，見道斷</w:t>
      </w:r>
      <w:r w:rsidR="00BD6AA0">
        <w:rPr>
          <w:rFonts w:hint="eastAsia"/>
          <w:lang w:eastAsia="zh-TW"/>
        </w:rPr>
        <w:t>.</w:t>
      </w:r>
      <w:r w:rsidR="00351589" w:rsidRPr="00F054F5">
        <w:rPr>
          <w:lang w:eastAsia="zh-TW"/>
        </w:rPr>
        <w:t>是其對治。</w:t>
      </w:r>
      <w:r w:rsidR="00BD6AA0">
        <w:rPr>
          <w:rFonts w:hint="eastAsia"/>
          <w:lang w:eastAsia="zh-TW"/>
        </w:rPr>
        <w:t>」</w:t>
      </w:r>
    </w:p>
    <w:p w14:paraId="5BCB0098" w14:textId="0D7A2374" w:rsidR="003A545D" w:rsidRDefault="003A545D" w:rsidP="003A545D">
      <w:pPr>
        <w:rPr>
          <w:lang w:eastAsia="zh-TW"/>
        </w:rPr>
      </w:pPr>
      <w:r w:rsidRPr="007E2FF9">
        <w:rPr>
          <w:rFonts w:hint="eastAsia"/>
          <w:lang w:eastAsia="zh-TW"/>
        </w:rPr>
        <w:t>【唐】</w:t>
      </w:r>
      <w:r>
        <w:rPr>
          <w:lang w:eastAsia="zh-TW"/>
        </w:rPr>
        <w:t>B</w:t>
      </w:r>
      <w:r>
        <w:rPr>
          <w:rFonts w:hint="eastAsia"/>
          <w:lang w:eastAsia="zh-TW"/>
        </w:rPr>
        <w:t>又彼論說：「</w:t>
      </w:r>
      <w:r>
        <w:rPr>
          <w:lang w:eastAsia="zh-TW"/>
        </w:rPr>
        <w:t>有作是言</w:t>
      </w:r>
      <w:r>
        <w:rPr>
          <w:rFonts w:hint="eastAsia"/>
          <w:lang w:eastAsia="zh-TW"/>
        </w:rPr>
        <w:t>：</w:t>
      </w:r>
      <w:r>
        <w:rPr>
          <w:lang w:eastAsia="zh-TW"/>
        </w:rPr>
        <w:t>世尊何故</w:t>
      </w:r>
      <w:r>
        <w:rPr>
          <w:lang w:eastAsia="zh-TW"/>
        </w:rPr>
        <w:t>.</w:t>
      </w:r>
      <w:r>
        <w:rPr>
          <w:lang w:eastAsia="zh-TW"/>
        </w:rPr>
        <w:t>慳阿羅漢</w:t>
      </w:r>
      <w:r>
        <w:rPr>
          <w:rFonts w:hint="eastAsia"/>
          <w:lang w:eastAsia="zh-TW"/>
        </w:rPr>
        <w:t>。</w:t>
      </w:r>
      <w:r>
        <w:rPr>
          <w:lang w:eastAsia="zh-TW"/>
        </w:rPr>
        <w:t>然世尊道</w:t>
      </w:r>
      <w:r>
        <w:rPr>
          <w:rFonts w:hint="eastAsia"/>
          <w:lang w:eastAsia="zh-TW"/>
        </w:rPr>
        <w:t>.</w:t>
      </w:r>
      <w:r>
        <w:rPr>
          <w:lang w:eastAsia="zh-TW"/>
        </w:rPr>
        <w:t>已超於慳</w:t>
      </w:r>
      <w:r>
        <w:rPr>
          <w:rFonts w:hint="eastAsia"/>
          <w:lang w:eastAsia="zh-TW"/>
        </w:rPr>
        <w:t>，</w:t>
      </w:r>
      <w:r>
        <w:rPr>
          <w:lang w:eastAsia="zh-TW"/>
        </w:rPr>
        <w:t>彼言</w:t>
      </w:r>
      <w:r>
        <w:rPr>
          <w:lang w:eastAsia="zh-TW"/>
        </w:rPr>
        <w:t>.</w:t>
      </w:r>
      <w:r>
        <w:rPr>
          <w:lang w:eastAsia="zh-TW"/>
        </w:rPr>
        <w:t>是慳者</w:t>
      </w:r>
      <w:r>
        <w:rPr>
          <w:rFonts w:hint="eastAsia"/>
          <w:lang w:eastAsia="zh-TW"/>
        </w:rPr>
        <w:t>，</w:t>
      </w:r>
      <w:r>
        <w:rPr>
          <w:lang w:eastAsia="zh-TW"/>
        </w:rPr>
        <w:t>是謗道邪見</w:t>
      </w:r>
      <w:r>
        <w:rPr>
          <w:rFonts w:hint="eastAsia"/>
          <w:lang w:eastAsia="zh-TW"/>
        </w:rPr>
        <w:t>，</w:t>
      </w:r>
      <w:r>
        <w:rPr>
          <w:lang w:eastAsia="zh-TW"/>
        </w:rPr>
        <w:t>見道所斷</w:t>
      </w:r>
      <w:r>
        <w:rPr>
          <w:rFonts w:hint="eastAsia"/>
          <w:lang w:eastAsia="zh-TW"/>
        </w:rPr>
        <w:t>。」</w:t>
      </w:r>
      <w:r>
        <w:rPr>
          <w:lang w:eastAsia="zh-TW"/>
        </w:rPr>
        <w:t>此中二事</w:t>
      </w:r>
      <w:r>
        <w:rPr>
          <w:rFonts w:hint="eastAsia"/>
          <w:lang w:eastAsia="zh-TW"/>
        </w:rPr>
        <w:t>，</w:t>
      </w:r>
      <w:r>
        <w:rPr>
          <w:lang w:eastAsia="zh-TW"/>
        </w:rPr>
        <w:t>如前應知。</w:t>
      </w:r>
    </w:p>
    <w:p w14:paraId="6BF8D2ED" w14:textId="5B25A953" w:rsidR="00BD6AA0" w:rsidRDefault="00BD6AA0" w:rsidP="006A0D11">
      <w:pPr>
        <w:pStyle w:val="a9"/>
        <w:rPr>
          <w:lang w:eastAsia="zh-TW"/>
        </w:rPr>
      </w:pPr>
      <w:r w:rsidRPr="00F054F5">
        <w:rPr>
          <w:lang w:eastAsia="zh-TW"/>
        </w:rPr>
        <w:t>【涼】</w:t>
      </w:r>
      <w:r w:rsidR="00351589" w:rsidRPr="00F054F5">
        <w:rPr>
          <w:lang w:eastAsia="zh-TW"/>
        </w:rPr>
        <w:t>復作是說：</w:t>
      </w:r>
      <w:r>
        <w:rPr>
          <w:rFonts w:hint="eastAsia"/>
          <w:lang w:eastAsia="zh-TW"/>
        </w:rPr>
        <w:t>「</w:t>
      </w:r>
      <w:r w:rsidR="00351589" w:rsidRPr="00F054F5">
        <w:rPr>
          <w:lang w:eastAsia="zh-TW"/>
        </w:rPr>
        <w:t>此是阿羅漢，汝何故慳惜阿羅漢名也。世尊之道已過於慳，此邪見謗道</w:t>
      </w:r>
      <w:r>
        <w:rPr>
          <w:rFonts w:hint="eastAsia"/>
          <w:lang w:eastAsia="zh-TW"/>
        </w:rPr>
        <w:t>.</w:t>
      </w:r>
      <w:r w:rsidR="00351589" w:rsidRPr="00F054F5">
        <w:rPr>
          <w:lang w:eastAsia="zh-TW"/>
        </w:rPr>
        <w:t>是其體性，見道斷</w:t>
      </w:r>
      <w:r>
        <w:rPr>
          <w:rFonts w:hint="eastAsia"/>
          <w:lang w:eastAsia="zh-TW"/>
        </w:rPr>
        <w:t>.</w:t>
      </w:r>
      <w:r w:rsidR="00351589" w:rsidRPr="00F054F5">
        <w:rPr>
          <w:lang w:eastAsia="zh-TW"/>
        </w:rPr>
        <w:t>是其對治。</w:t>
      </w:r>
      <w:r>
        <w:rPr>
          <w:rFonts w:hint="eastAsia"/>
          <w:lang w:eastAsia="zh-TW"/>
        </w:rPr>
        <w:t>」</w:t>
      </w:r>
    </w:p>
    <w:p w14:paraId="64EEB682" w14:textId="0C0D12E2" w:rsidR="00BD1FAC" w:rsidRDefault="007E2FF9" w:rsidP="00BD1FAC">
      <w:pPr>
        <w:rPr>
          <w:lang w:eastAsia="zh-TW"/>
        </w:rPr>
      </w:pPr>
      <w:r w:rsidRPr="007E2FF9">
        <w:rPr>
          <w:rFonts w:hint="eastAsia"/>
          <w:lang w:eastAsia="zh-TW"/>
        </w:rPr>
        <w:t>【唐】</w:t>
      </w:r>
      <w:r w:rsidR="00BD1FAC">
        <w:rPr>
          <w:lang w:eastAsia="zh-TW"/>
        </w:rPr>
        <w:t>3</w:t>
      </w:r>
      <w:r w:rsidR="00BD1FAC" w:rsidRPr="00502ABC">
        <w:rPr>
          <w:color w:val="495BB5"/>
          <w:sz w:val="15"/>
          <w:lang w:eastAsia="zh-TW"/>
        </w:rPr>
        <w:t>．</w:t>
      </w:r>
      <w:r w:rsidR="00BD1FAC">
        <w:rPr>
          <w:lang w:eastAsia="zh-TW"/>
        </w:rPr>
        <w:t>又於</w:t>
      </w:r>
      <w:r w:rsidR="00BD1FAC" w:rsidRPr="008531CD">
        <w:rPr>
          <w:u w:val="single"/>
          <w:lang w:eastAsia="zh-TW"/>
        </w:rPr>
        <w:t>問論</w:t>
      </w:r>
      <w:r w:rsidR="00AD3E2A">
        <w:rPr>
          <w:rFonts w:hint="eastAsia"/>
          <w:lang w:eastAsia="zh-TW"/>
        </w:rPr>
        <w:t>.</w:t>
      </w:r>
      <w:r w:rsidR="00BD1FAC" w:rsidRPr="008531CD">
        <w:rPr>
          <w:u w:val="single"/>
          <w:lang w:eastAsia="zh-TW"/>
        </w:rPr>
        <w:t>梵網經</w:t>
      </w:r>
      <w:r w:rsidR="00BD1FAC">
        <w:rPr>
          <w:lang w:eastAsia="zh-TW"/>
        </w:rPr>
        <w:t>中</w:t>
      </w:r>
      <w:r w:rsidR="00AD3E2A">
        <w:rPr>
          <w:rFonts w:hint="eastAsia"/>
          <w:lang w:eastAsia="zh-TW"/>
        </w:rPr>
        <w:t>，</w:t>
      </w:r>
      <w:r w:rsidR="00BD1FAC">
        <w:rPr>
          <w:lang w:eastAsia="zh-TW"/>
        </w:rPr>
        <w:t>復以一事尋求見趣，謂如是見由何而起。</w:t>
      </w:r>
    </w:p>
    <w:p w14:paraId="34DC935C" w14:textId="78864FC2" w:rsidR="00BD1FAC" w:rsidRDefault="007E2FF9" w:rsidP="00BD1FAC">
      <w:pPr>
        <w:rPr>
          <w:lang w:eastAsia="zh-TW"/>
        </w:rPr>
      </w:pPr>
      <w:r w:rsidRPr="007E2FF9">
        <w:rPr>
          <w:rFonts w:hint="eastAsia"/>
          <w:lang w:eastAsia="zh-TW"/>
        </w:rPr>
        <w:t>【唐】</w:t>
      </w:r>
      <w:r w:rsidR="00BD1FAC">
        <w:rPr>
          <w:rFonts w:hint="eastAsia"/>
          <w:lang w:eastAsia="zh-TW"/>
        </w:rPr>
        <w:t>如是總說</w:t>
      </w:r>
      <w:r w:rsidR="00AD3E2A">
        <w:rPr>
          <w:rFonts w:hint="eastAsia"/>
          <w:lang w:eastAsia="zh-TW"/>
        </w:rPr>
        <w:t>，</w:t>
      </w:r>
      <w:r w:rsidR="00BD1FAC">
        <w:rPr>
          <w:lang w:eastAsia="zh-TW"/>
        </w:rPr>
        <w:t>便以三事</w:t>
      </w:r>
      <w:r w:rsidR="00BD1FAC">
        <w:rPr>
          <w:lang w:eastAsia="zh-TW"/>
        </w:rPr>
        <w:t>.</w:t>
      </w:r>
      <w:r w:rsidR="00BD1FAC">
        <w:rPr>
          <w:lang w:eastAsia="zh-TW"/>
        </w:rPr>
        <w:t>尋求見趣：一以自性</w:t>
      </w:r>
      <w:r w:rsidR="00AD3E2A">
        <w:rPr>
          <w:rFonts w:hint="eastAsia"/>
          <w:lang w:eastAsia="zh-TW"/>
        </w:rPr>
        <w:t>，</w:t>
      </w:r>
      <w:r w:rsidR="00BD1FAC">
        <w:rPr>
          <w:lang w:eastAsia="zh-TW"/>
        </w:rPr>
        <w:t>二以對治</w:t>
      </w:r>
      <w:r w:rsidR="00AD3E2A">
        <w:rPr>
          <w:rFonts w:hint="eastAsia"/>
          <w:lang w:eastAsia="zh-TW"/>
        </w:rPr>
        <w:t>，</w:t>
      </w:r>
      <w:r w:rsidR="00BD1FAC">
        <w:rPr>
          <w:lang w:eastAsia="zh-TW"/>
        </w:rPr>
        <w:t>三以等起。</w:t>
      </w:r>
    </w:p>
    <w:p w14:paraId="102A6B54" w14:textId="77777777" w:rsidR="00AD3E2A" w:rsidRDefault="00BD6AA0" w:rsidP="006A0D11">
      <w:pPr>
        <w:pStyle w:val="a9"/>
        <w:rPr>
          <w:lang w:eastAsia="zh-TW"/>
        </w:rPr>
      </w:pPr>
      <w:r w:rsidRPr="00F054F5">
        <w:rPr>
          <w:lang w:eastAsia="zh-TW"/>
        </w:rPr>
        <w:t>【涼】如《偈問論》、如《梵網經》說，應以起處推求邪見</w:t>
      </w:r>
      <w:r w:rsidR="00AD3E2A">
        <w:rPr>
          <w:rFonts w:hint="eastAsia"/>
          <w:lang w:eastAsia="zh-TW"/>
        </w:rPr>
        <w:t>。</w:t>
      </w:r>
    </w:p>
    <w:p w14:paraId="5951D103" w14:textId="559FD01B" w:rsidR="00BD6AA0" w:rsidRPr="006A0D11" w:rsidRDefault="00AD3E2A" w:rsidP="00BD6AA0">
      <w:pPr>
        <w:rPr>
          <w:rStyle w:val="aa"/>
          <w:lang w:eastAsia="zh-TW"/>
        </w:rPr>
      </w:pPr>
      <w:r w:rsidRPr="007E2FF9">
        <w:rPr>
          <w:rFonts w:hint="eastAsia"/>
          <w:lang w:eastAsia="zh-TW"/>
        </w:rPr>
        <w:t>【唐】</w:t>
      </w:r>
      <w:r w:rsidR="00BD6AA0" w:rsidRPr="006A0D11">
        <w:rPr>
          <w:rStyle w:val="aa"/>
          <w:lang w:eastAsia="zh-TW"/>
        </w:rPr>
        <w:t>便有三事，所謂起處、體性、對治。</w:t>
      </w:r>
      <w:r w:rsidR="0054649B" w:rsidRPr="0054649B">
        <w:rPr>
          <w:rStyle w:val="12"/>
          <w:lang w:eastAsia="zh-TW"/>
        </w:rPr>
        <w:t>[</w:t>
      </w:r>
      <w:r w:rsidR="0054649B" w:rsidRPr="0054649B">
        <w:rPr>
          <w:rStyle w:val="12"/>
          <w:rFonts w:hint="eastAsia"/>
          <w:lang w:eastAsia="zh-TW"/>
        </w:rPr>
        <w:t>法救後學</w:t>
      </w:r>
      <w:r w:rsidR="0054649B" w:rsidRPr="0054649B">
        <w:rPr>
          <w:rStyle w:val="12"/>
          <w:rFonts w:hint="eastAsia"/>
          <w:lang w:eastAsia="zh-TW"/>
        </w:rPr>
        <w:t>.</w:t>
      </w:r>
      <w:r w:rsidR="0054649B" w:rsidRPr="0054649B">
        <w:rPr>
          <w:rStyle w:val="12"/>
          <w:rFonts w:hint="eastAsia"/>
          <w:lang w:eastAsia="zh-TW"/>
        </w:rPr>
        <w:t>世友所造</w:t>
      </w:r>
      <w:r w:rsidR="0054649B" w:rsidRPr="0054649B">
        <w:rPr>
          <w:rStyle w:val="12"/>
          <w:rFonts w:hint="eastAsia"/>
          <w:lang w:eastAsia="zh-TW"/>
        </w:rPr>
        <w:t>.</w:t>
      </w:r>
      <w:r w:rsidR="0054649B" w:rsidRPr="0054649B">
        <w:rPr>
          <w:rStyle w:val="12"/>
          <w:rFonts w:hint="eastAsia"/>
          <w:u w:val="single"/>
          <w:lang w:eastAsia="zh-TW"/>
        </w:rPr>
        <w:t>尊婆須蜜菩薩所集論</w:t>
      </w:r>
      <w:r w:rsidR="0054649B" w:rsidRPr="0054649B">
        <w:rPr>
          <w:rStyle w:val="12"/>
          <w:rFonts w:hint="eastAsia"/>
          <w:lang w:eastAsia="zh-TW"/>
        </w:rPr>
        <w:t>]</w:t>
      </w:r>
      <w:r w:rsidR="00316FA0">
        <w:rPr>
          <w:rStyle w:val="12"/>
          <w:lang w:eastAsia="zh-TW"/>
        </w:rPr>
        <w:t>[</w:t>
      </w:r>
      <w:r w:rsidR="00316FA0" w:rsidRPr="00316FA0">
        <w:rPr>
          <w:rStyle w:val="12"/>
          <w:rFonts w:hint="eastAsia"/>
          <w:lang w:eastAsia="zh-TW"/>
        </w:rPr>
        <w:t>梵動經</w:t>
      </w:r>
      <w:r w:rsidR="00316FA0">
        <w:rPr>
          <w:rStyle w:val="12"/>
          <w:lang w:eastAsia="zh-TW"/>
        </w:rPr>
        <w:t>]</w:t>
      </w:r>
    </w:p>
    <w:p w14:paraId="0D0E0D1D" w14:textId="7CC07E81" w:rsidR="00BD1FAC" w:rsidRDefault="007E2FF9" w:rsidP="00BD1FAC">
      <w:pPr>
        <w:rPr>
          <w:lang w:eastAsia="zh-TW"/>
        </w:rPr>
      </w:pPr>
      <w:r w:rsidRPr="007E2FF9">
        <w:rPr>
          <w:rFonts w:hint="eastAsia"/>
          <w:lang w:eastAsia="zh-TW"/>
        </w:rPr>
        <w:t>【唐】</w:t>
      </w:r>
      <w:r w:rsidR="00BD1FAC">
        <w:rPr>
          <w:lang w:eastAsia="zh-TW"/>
        </w:rPr>
        <w:t>4</w:t>
      </w:r>
      <w:r w:rsidR="00BD1FAC" w:rsidRPr="00502ABC">
        <w:rPr>
          <w:color w:val="495BB5"/>
          <w:sz w:val="15"/>
          <w:lang w:eastAsia="zh-TW"/>
        </w:rPr>
        <w:t>．</w:t>
      </w:r>
      <w:r w:rsidR="00BD1FAC">
        <w:rPr>
          <w:lang w:eastAsia="zh-TW"/>
        </w:rPr>
        <w:t>脇尊者言</w:t>
      </w:r>
      <w:r w:rsidR="00AD3E2A">
        <w:rPr>
          <w:rFonts w:hint="eastAsia"/>
          <w:lang w:eastAsia="zh-TW"/>
        </w:rPr>
        <w:t>：</w:t>
      </w:r>
      <w:r w:rsidR="00BD1FAC">
        <w:rPr>
          <w:lang w:eastAsia="zh-TW"/>
        </w:rPr>
        <w:t>不應如是尋求見趣</w:t>
      </w:r>
      <w:r w:rsidR="00AD3E2A">
        <w:rPr>
          <w:rFonts w:hint="eastAsia"/>
          <w:lang w:eastAsia="zh-TW"/>
        </w:rPr>
        <w:t>，</w:t>
      </w:r>
      <w:r w:rsidR="00BD1FAC">
        <w:rPr>
          <w:lang w:eastAsia="zh-TW"/>
        </w:rPr>
        <w:t>如不應責無明者愚盲者墮坑。</w:t>
      </w:r>
    </w:p>
    <w:p w14:paraId="292277C6" w14:textId="77777777" w:rsidR="00077C08" w:rsidRDefault="00077C08" w:rsidP="006A0D11">
      <w:pPr>
        <w:pStyle w:val="a9"/>
        <w:rPr>
          <w:lang w:eastAsia="zh-TW"/>
        </w:rPr>
      </w:pPr>
      <w:r w:rsidRPr="00F054F5">
        <w:rPr>
          <w:lang w:eastAsia="zh-TW"/>
        </w:rPr>
        <w:t>【涼】復有說者，不應推求邪見三事，所謂起處、體性、對治；若推求邪見，如責無明汝何以愚。</w:t>
      </w:r>
    </w:p>
    <w:p w14:paraId="6F19B918" w14:textId="77266D93" w:rsidR="00BD1FAC" w:rsidRDefault="007E2FF9" w:rsidP="00BD1FAC">
      <w:pPr>
        <w:rPr>
          <w:lang w:eastAsia="zh-TW"/>
        </w:rPr>
      </w:pPr>
      <w:r w:rsidRPr="007E2FF9">
        <w:rPr>
          <w:rFonts w:hint="eastAsia"/>
          <w:lang w:eastAsia="zh-TW"/>
        </w:rPr>
        <w:t>【唐】</w:t>
      </w:r>
      <w:r w:rsidR="00BD1FAC">
        <w:rPr>
          <w:lang w:eastAsia="zh-TW"/>
        </w:rPr>
        <w:t>5</w:t>
      </w:r>
      <w:r w:rsidR="00BD1FAC" w:rsidRPr="00502ABC">
        <w:rPr>
          <w:color w:val="495BB5"/>
          <w:sz w:val="15"/>
          <w:lang w:eastAsia="zh-TW"/>
        </w:rPr>
        <w:t>．</w:t>
      </w:r>
      <w:r w:rsidR="00BD1FAC">
        <w:rPr>
          <w:lang w:eastAsia="zh-TW"/>
        </w:rPr>
        <w:t>評曰</w:t>
      </w:r>
      <w:r w:rsidR="00AD3E2A">
        <w:rPr>
          <w:rFonts w:hint="eastAsia"/>
          <w:lang w:eastAsia="zh-TW"/>
        </w:rPr>
        <w:t>：</w:t>
      </w:r>
      <w:r w:rsidR="00BD1FAC">
        <w:rPr>
          <w:lang w:eastAsia="zh-TW"/>
        </w:rPr>
        <w:t>應以三事尋求見趣。所以者何。若以三事尋求見趣，則</w:t>
      </w:r>
      <w:r w:rsidR="00BD1FAC" w:rsidRPr="007E30F6">
        <w:rPr>
          <w:u w:val="single"/>
          <w:lang w:eastAsia="zh-TW"/>
        </w:rPr>
        <w:t>具縛異生</w:t>
      </w:r>
      <w:r w:rsidR="00BD1FAC" w:rsidRPr="007E30F6">
        <w:rPr>
          <w:u w:val="single"/>
          <w:lang w:eastAsia="zh-TW"/>
        </w:rPr>
        <w:t>.</w:t>
      </w:r>
      <w:r w:rsidR="00BD1FAC" w:rsidRPr="007E30F6">
        <w:rPr>
          <w:u w:val="single"/>
          <w:lang w:eastAsia="zh-TW"/>
        </w:rPr>
        <w:t>亦畢竟不起</w:t>
      </w:r>
      <w:r w:rsidR="00BD1FAC">
        <w:rPr>
          <w:lang w:eastAsia="zh-TW"/>
        </w:rPr>
        <w:t>，如以聖道永斷遍知。</w:t>
      </w:r>
    </w:p>
    <w:p w14:paraId="329C3DCA" w14:textId="77777777" w:rsidR="00221688" w:rsidRDefault="00221688" w:rsidP="006A0D11">
      <w:pPr>
        <w:pStyle w:val="a9"/>
        <w:rPr>
          <w:lang w:eastAsia="zh-TW"/>
        </w:rPr>
      </w:pPr>
      <w:r w:rsidRPr="00F054F5">
        <w:rPr>
          <w:lang w:eastAsia="zh-TW"/>
        </w:rPr>
        <w:t>【涼】復有說者，應以三事推求邪見，所謂起處、體性、對治。若能以三事推求邪見，雖是具縛凡夫，邪見過患不現在前，猶如聖人以無漏道斷諸邪見永不復起。</w:t>
      </w:r>
    </w:p>
    <w:p w14:paraId="51557226" w14:textId="6999C6E7" w:rsidR="00AD3E2A" w:rsidRDefault="00AD3E2A" w:rsidP="00AD3E2A">
      <w:pPr>
        <w:rPr>
          <w:lang w:eastAsia="zh-TW"/>
        </w:rPr>
      </w:pPr>
      <w:r w:rsidRPr="007E2FF9">
        <w:rPr>
          <w:rFonts w:hint="eastAsia"/>
          <w:lang w:eastAsia="zh-TW"/>
        </w:rPr>
        <w:t>【唐】</w:t>
      </w:r>
      <w:r>
        <w:rPr>
          <w:rFonts w:hint="eastAsia"/>
          <w:lang w:eastAsia="zh-TW"/>
        </w:rPr>
        <w:t>此中應廣說</w:t>
      </w:r>
      <w:r w:rsidRPr="005E7808">
        <w:rPr>
          <w:rFonts w:hint="eastAsia"/>
          <w:u w:val="single"/>
          <w:lang w:eastAsia="zh-TW"/>
        </w:rPr>
        <w:t>實法師</w:t>
      </w:r>
      <w:r>
        <w:rPr>
          <w:rFonts w:hint="eastAsia"/>
          <w:lang w:eastAsia="zh-TW"/>
        </w:rPr>
        <w:t>因緣。</w:t>
      </w:r>
      <w:r w:rsidR="00461647">
        <w:rPr>
          <w:rStyle w:val="12"/>
          <w:lang w:eastAsia="zh-TW"/>
        </w:rPr>
        <w:t>[</w:t>
      </w:r>
      <w:r w:rsidR="00221688" w:rsidRPr="00683F6F">
        <w:rPr>
          <w:rStyle w:val="12"/>
          <w:lang w:eastAsia="zh-TW"/>
        </w:rPr>
        <w:t>dravya</w:t>
      </w:r>
      <w:r w:rsidR="00461647" w:rsidRPr="00461647">
        <w:rPr>
          <w:rStyle w:val="12"/>
          <w:rFonts w:hint="eastAsia"/>
          <w:lang w:eastAsia="zh-TW"/>
        </w:rPr>
        <w:t>達臘婆</w:t>
      </w:r>
      <w:r w:rsidR="00461647">
        <w:rPr>
          <w:rStyle w:val="12"/>
          <w:rFonts w:hint="eastAsia"/>
          <w:lang w:eastAsia="zh-TW"/>
        </w:rPr>
        <w:t>]</w:t>
      </w:r>
      <w:r w:rsidR="006E01D8" w:rsidRPr="006E01D8">
        <w:rPr>
          <w:rStyle w:val="12"/>
          <w:rFonts w:hint="eastAsia"/>
          <w:lang w:eastAsia="zh-TW"/>
        </w:rPr>
        <w:t>[</w:t>
      </w:r>
      <w:r w:rsidR="006E01D8">
        <w:rPr>
          <w:rStyle w:val="12"/>
          <w:lang w:eastAsia="zh-TW"/>
        </w:rPr>
        <w:t>s29</w:t>
      </w:r>
      <w:r w:rsidR="006E01D8" w:rsidRPr="006E01D8">
        <w:rPr>
          <w:rStyle w:val="12"/>
          <w:rFonts w:hint="eastAsia"/>
          <w:lang w:eastAsia="zh-TW"/>
        </w:rPr>
        <w:t>s63</w:t>
      </w:r>
      <w:r w:rsidR="006E01D8" w:rsidRPr="006E01D8">
        <w:rPr>
          <w:rStyle w:val="12"/>
          <w:rFonts w:hint="eastAsia"/>
          <w:lang w:eastAsia="zh-TW"/>
        </w:rPr>
        <w:t>慈授子</w:t>
      </w:r>
      <w:r w:rsidR="00B53CA1">
        <w:rPr>
          <w:rStyle w:val="12"/>
        </w:rPr>
        <w:t>--</w:t>
      </w:r>
      <w:r w:rsidR="00B53CA1">
        <w:rPr>
          <w:rStyle w:val="12"/>
          <w:rFonts w:hint="eastAsia"/>
        </w:rPr>
        <w:t>地獄</w:t>
      </w:r>
      <w:r w:rsidR="006E01D8" w:rsidRPr="006E01D8">
        <w:rPr>
          <w:rStyle w:val="12"/>
          <w:rFonts w:hint="eastAsia"/>
          <w:lang w:eastAsia="zh-TW"/>
        </w:rPr>
        <w:t>]</w:t>
      </w:r>
    </w:p>
    <w:p w14:paraId="705580F6" w14:textId="5CAD55D9" w:rsidR="007E30F6" w:rsidRDefault="007E30F6" w:rsidP="00BD1FAC">
      <w:pPr>
        <w:rPr>
          <w:lang w:eastAsia="zh-TW"/>
        </w:rPr>
      </w:pPr>
      <w:r>
        <w:rPr>
          <w:rFonts w:hint="eastAsia"/>
          <w:color w:val="07A1D7"/>
          <w:sz w:val="15"/>
          <w:lang w:eastAsia="zh-TW"/>
        </w:rPr>
        <w:t>[</w:t>
      </w:r>
      <w:r w:rsidRPr="007F2704">
        <w:rPr>
          <w:rFonts w:hint="eastAsia"/>
          <w:color w:val="07A1D7"/>
          <w:sz w:val="15"/>
          <w:lang w:eastAsia="zh-TW"/>
        </w:rPr>
        <w:t>實法師因緣</w:t>
      </w:r>
      <w:r>
        <w:rPr>
          <w:rFonts w:hint="eastAsia"/>
          <w:color w:val="07A1D7"/>
          <w:sz w:val="15"/>
          <w:lang w:eastAsia="zh-TW"/>
        </w:rPr>
        <w:t>]</w:t>
      </w:r>
    </w:p>
    <w:p w14:paraId="6CE3015D" w14:textId="30B6CFFA" w:rsidR="00BD1FAC" w:rsidRDefault="007E2FF9" w:rsidP="00BD1FAC">
      <w:pPr>
        <w:rPr>
          <w:lang w:eastAsia="zh-TW"/>
        </w:rPr>
      </w:pPr>
      <w:r w:rsidRPr="007E2FF9">
        <w:rPr>
          <w:rFonts w:hint="eastAsia"/>
          <w:lang w:eastAsia="zh-TW"/>
        </w:rPr>
        <w:t>【唐】</w:t>
      </w:r>
      <w:r w:rsidR="00BD1FAC">
        <w:rPr>
          <w:lang w:eastAsia="zh-TW"/>
        </w:rPr>
        <w:t>謂昔在此迦濕彌羅國中</w:t>
      </w:r>
      <w:r w:rsidR="00AD3E2A">
        <w:rPr>
          <w:rFonts w:hint="eastAsia"/>
          <w:lang w:eastAsia="zh-TW"/>
        </w:rPr>
        <w:t>，</w:t>
      </w:r>
      <w:r w:rsidR="00BD1FAC">
        <w:rPr>
          <w:lang w:eastAsia="zh-TW"/>
        </w:rPr>
        <w:t>有一阿練若處</w:t>
      </w:r>
      <w:r w:rsidR="00AD3E2A">
        <w:rPr>
          <w:rFonts w:hint="eastAsia"/>
          <w:lang w:eastAsia="zh-TW"/>
        </w:rPr>
        <w:t>，</w:t>
      </w:r>
      <w:r w:rsidR="00BD1FAC">
        <w:rPr>
          <w:lang w:eastAsia="zh-TW"/>
        </w:rPr>
        <w:t>諸瑜伽師</w:t>
      </w:r>
      <w:r w:rsidR="00BD1FAC">
        <w:rPr>
          <w:lang w:eastAsia="zh-TW"/>
        </w:rPr>
        <w:t>.</w:t>
      </w:r>
      <w:r w:rsidR="00BD1FAC">
        <w:rPr>
          <w:lang w:eastAsia="zh-TW"/>
        </w:rPr>
        <w:t>共會一處</w:t>
      </w:r>
      <w:r w:rsidR="00BD1FAC">
        <w:rPr>
          <w:lang w:eastAsia="zh-TW"/>
        </w:rPr>
        <w:t>.</w:t>
      </w:r>
      <w:r w:rsidR="00BD1FAC">
        <w:rPr>
          <w:lang w:eastAsia="zh-TW"/>
        </w:rPr>
        <w:t>論說諸見，作如是言：</w:t>
      </w:r>
      <w:r w:rsidR="00AD3E2A">
        <w:rPr>
          <w:rFonts w:hint="eastAsia"/>
          <w:lang w:eastAsia="zh-TW"/>
        </w:rPr>
        <w:t>「</w:t>
      </w:r>
      <w:r w:rsidR="00BD1FAC">
        <w:rPr>
          <w:lang w:eastAsia="zh-TW"/>
        </w:rPr>
        <w:t>聖者於此無量過患</w:t>
      </w:r>
      <w:r w:rsidR="00BD1FAC">
        <w:rPr>
          <w:lang w:eastAsia="zh-TW"/>
        </w:rPr>
        <w:t>.</w:t>
      </w:r>
      <w:r w:rsidR="00BD1FAC">
        <w:rPr>
          <w:lang w:eastAsia="zh-TW"/>
        </w:rPr>
        <w:t>諸惡見趣</w:t>
      </w:r>
      <w:r w:rsidR="00BD1FAC">
        <w:rPr>
          <w:lang w:eastAsia="zh-TW"/>
        </w:rPr>
        <w:t>.</w:t>
      </w:r>
      <w:r w:rsidR="00BD1FAC">
        <w:rPr>
          <w:lang w:eastAsia="zh-TW"/>
        </w:rPr>
        <w:t>永不現行</w:t>
      </w:r>
      <w:r w:rsidR="00AD3E2A">
        <w:rPr>
          <w:rFonts w:hint="eastAsia"/>
          <w:lang w:eastAsia="zh-TW"/>
        </w:rPr>
        <w:t>，</w:t>
      </w:r>
      <w:r w:rsidR="00BD1FAC">
        <w:rPr>
          <w:lang w:eastAsia="zh-TW"/>
        </w:rPr>
        <w:t>甚為希有。</w:t>
      </w:r>
      <w:r w:rsidR="00AD3E2A">
        <w:rPr>
          <w:rFonts w:hint="eastAsia"/>
          <w:lang w:eastAsia="zh-TW"/>
        </w:rPr>
        <w:t>」</w:t>
      </w:r>
    </w:p>
    <w:p w14:paraId="5BB84EDC" w14:textId="468D1EA5" w:rsidR="00BD1FAC" w:rsidRDefault="007E2FF9" w:rsidP="00BD1FAC">
      <w:pPr>
        <w:rPr>
          <w:lang w:eastAsia="zh-TW"/>
        </w:rPr>
      </w:pPr>
      <w:r w:rsidRPr="007E2FF9">
        <w:rPr>
          <w:rFonts w:hint="eastAsia"/>
          <w:lang w:eastAsia="zh-TW"/>
        </w:rPr>
        <w:t>【唐】</w:t>
      </w:r>
      <w:r w:rsidR="00BD1FAC">
        <w:rPr>
          <w:lang w:eastAsia="zh-TW"/>
        </w:rPr>
        <w:t>時彼眾內</w:t>
      </w:r>
      <w:r w:rsidR="00AD3E2A">
        <w:rPr>
          <w:rFonts w:hint="eastAsia"/>
          <w:lang w:eastAsia="zh-TW"/>
        </w:rPr>
        <w:t>，</w:t>
      </w:r>
      <w:r w:rsidR="00BD1FAC">
        <w:rPr>
          <w:lang w:eastAsia="zh-TW"/>
        </w:rPr>
        <w:t>有一法師</w:t>
      </w:r>
      <w:r w:rsidR="00BD1FAC">
        <w:rPr>
          <w:lang w:eastAsia="zh-TW"/>
        </w:rPr>
        <w:t>.</w:t>
      </w:r>
      <w:r w:rsidR="00BD1FAC">
        <w:rPr>
          <w:lang w:eastAsia="zh-TW"/>
        </w:rPr>
        <w:t>名</w:t>
      </w:r>
      <w:r w:rsidR="00BD1FAC" w:rsidRPr="005E7808">
        <w:rPr>
          <w:u w:val="single"/>
          <w:lang w:eastAsia="zh-TW"/>
        </w:rPr>
        <w:t>達臘婆</w:t>
      </w:r>
      <w:r w:rsidR="00BD1FAC">
        <w:rPr>
          <w:lang w:eastAsia="zh-TW"/>
        </w:rPr>
        <w:t>，謂眾人曰：</w:t>
      </w:r>
      <w:r w:rsidR="00AD3E2A">
        <w:rPr>
          <w:rFonts w:hint="eastAsia"/>
          <w:lang w:eastAsia="zh-TW"/>
        </w:rPr>
        <w:t>「</w:t>
      </w:r>
      <w:r w:rsidR="00BD1FAC">
        <w:rPr>
          <w:lang w:eastAsia="zh-TW"/>
        </w:rPr>
        <w:t>聖者於此諸</w:t>
      </w:r>
      <w:r w:rsidR="00BD1FAC" w:rsidRPr="00FC1D2C">
        <w:rPr>
          <w:u w:val="single"/>
          <w:lang w:eastAsia="zh-TW"/>
        </w:rPr>
        <w:t>惡見趣</w:t>
      </w:r>
      <w:r w:rsidR="00FC1D2C" w:rsidRPr="00FC1D2C">
        <w:rPr>
          <w:rStyle w:val="12"/>
          <w:lang w:eastAsia="zh-TW"/>
        </w:rPr>
        <w:t>dṛṣṭigata</w:t>
      </w:r>
      <w:r w:rsidR="00AD3E2A">
        <w:rPr>
          <w:rFonts w:hint="eastAsia"/>
          <w:lang w:eastAsia="zh-TW"/>
        </w:rPr>
        <w:t>，</w:t>
      </w:r>
      <w:r w:rsidR="00BD1FAC">
        <w:rPr>
          <w:lang w:eastAsia="zh-TW"/>
        </w:rPr>
        <w:t>已斷遍知</w:t>
      </w:r>
      <w:r w:rsidR="00BD1FAC">
        <w:rPr>
          <w:lang w:eastAsia="zh-TW"/>
        </w:rPr>
        <w:t>.</w:t>
      </w:r>
      <w:r w:rsidR="00BD1FAC">
        <w:rPr>
          <w:lang w:eastAsia="zh-TW"/>
        </w:rPr>
        <w:t>永不現前</w:t>
      </w:r>
      <w:r w:rsidR="00AD3E2A">
        <w:rPr>
          <w:rFonts w:hint="eastAsia"/>
          <w:lang w:eastAsia="zh-TW"/>
        </w:rPr>
        <w:t>，</w:t>
      </w:r>
      <w:r w:rsidR="00BD1FAC">
        <w:rPr>
          <w:lang w:eastAsia="zh-TW"/>
        </w:rPr>
        <w:t>有何希有。如我今者</w:t>
      </w:r>
      <w:r w:rsidR="00BD1FAC">
        <w:rPr>
          <w:lang w:eastAsia="zh-TW"/>
        </w:rPr>
        <w:t>.</w:t>
      </w:r>
      <w:r w:rsidR="00BD1FAC">
        <w:rPr>
          <w:lang w:eastAsia="zh-TW"/>
        </w:rPr>
        <w:t>具縛異生</w:t>
      </w:r>
      <w:r w:rsidR="00AD3E2A">
        <w:rPr>
          <w:rFonts w:hint="eastAsia"/>
          <w:lang w:eastAsia="zh-TW"/>
        </w:rPr>
        <w:t>，</w:t>
      </w:r>
      <w:r w:rsidR="00BD1FAC">
        <w:rPr>
          <w:lang w:eastAsia="zh-TW"/>
        </w:rPr>
        <w:t>以此</w:t>
      </w:r>
      <w:r w:rsidR="00BD1FAC" w:rsidRPr="00EB4875">
        <w:rPr>
          <w:u w:val="single"/>
          <w:lang w:eastAsia="zh-TW"/>
        </w:rPr>
        <w:t>三事</w:t>
      </w:r>
      <w:r w:rsidR="00BD1FAC">
        <w:rPr>
          <w:lang w:eastAsia="zh-TW"/>
        </w:rPr>
        <w:t>.</w:t>
      </w:r>
      <w:r w:rsidR="00BD1FAC">
        <w:rPr>
          <w:lang w:eastAsia="zh-TW"/>
        </w:rPr>
        <w:t>尋求見趣，設我後際流轉生死，如前際來</w:t>
      </w:r>
      <w:r w:rsidR="00BD1FAC">
        <w:rPr>
          <w:lang w:eastAsia="zh-TW"/>
        </w:rPr>
        <w:t>.</w:t>
      </w:r>
      <w:r w:rsidR="00BD1FAC">
        <w:rPr>
          <w:lang w:eastAsia="zh-TW"/>
        </w:rPr>
        <w:t>所經劫數，於此見趣更不現行，乃為希有。</w:t>
      </w:r>
      <w:r w:rsidR="00AD3E2A">
        <w:rPr>
          <w:rFonts w:hint="eastAsia"/>
          <w:lang w:eastAsia="zh-TW"/>
        </w:rPr>
        <w:t>」</w:t>
      </w:r>
    </w:p>
    <w:p w14:paraId="4A3B9470" w14:textId="77777777" w:rsidR="00F43953" w:rsidRDefault="00221688" w:rsidP="00221688">
      <w:pPr>
        <w:rPr>
          <w:rStyle w:val="aa"/>
          <w:lang w:eastAsia="zh-TW"/>
        </w:rPr>
      </w:pPr>
      <w:r w:rsidRPr="006A0D11">
        <w:rPr>
          <w:rStyle w:val="aa"/>
          <w:lang w:eastAsia="zh-TW"/>
        </w:rPr>
        <w:t>【涼】如</w:t>
      </w:r>
      <w:r w:rsidRPr="005E7808">
        <w:rPr>
          <w:rFonts w:ascii="新宋体" w:eastAsia="新宋体" w:hAnsi="新宋体" w:cstheme="minorBidi"/>
          <w:color w:val="304FA6"/>
          <w:u w:val="single"/>
          <w:lang w:eastAsia="zh-TW"/>
        </w:rPr>
        <w:t>陀婆法師</w:t>
      </w:r>
      <w:r w:rsidRPr="006A0D11">
        <w:rPr>
          <w:rStyle w:val="aa"/>
          <w:lang w:eastAsia="zh-TW"/>
        </w:rPr>
        <w:t>昔在罽賓，與眾多修行比丘</w:t>
      </w:r>
      <w:r w:rsidRPr="006A0D11">
        <w:rPr>
          <w:rStyle w:val="aa"/>
          <w:rFonts w:hint="eastAsia"/>
          <w:lang w:eastAsia="zh-TW"/>
        </w:rPr>
        <w:t>.</w:t>
      </w:r>
      <w:r w:rsidRPr="006A0D11">
        <w:rPr>
          <w:rStyle w:val="aa"/>
          <w:lang w:eastAsia="zh-TW"/>
        </w:rPr>
        <w:t>共會一處</w:t>
      </w:r>
      <w:r w:rsidRPr="006A0D11">
        <w:rPr>
          <w:rStyle w:val="aa"/>
          <w:rFonts w:hint="eastAsia"/>
          <w:lang w:eastAsia="zh-TW"/>
        </w:rPr>
        <w:t>.</w:t>
      </w:r>
      <w:r w:rsidRPr="006A0D11">
        <w:rPr>
          <w:rStyle w:val="aa"/>
          <w:lang w:eastAsia="zh-TW"/>
        </w:rPr>
        <w:t>論說諸見。有作是言者：</w:t>
      </w:r>
      <w:r w:rsidRPr="006A0D11">
        <w:rPr>
          <w:rStyle w:val="aa"/>
          <w:rFonts w:hint="eastAsia"/>
          <w:lang w:eastAsia="zh-TW"/>
        </w:rPr>
        <w:t>「</w:t>
      </w:r>
      <w:r w:rsidRPr="006A0D11">
        <w:rPr>
          <w:rStyle w:val="aa"/>
          <w:lang w:eastAsia="zh-TW"/>
        </w:rPr>
        <w:t>諸大德！聖人能斷多諸過患，邪見惡行永不現前，甚為希有。</w:t>
      </w:r>
      <w:r w:rsidRPr="006A0D11">
        <w:rPr>
          <w:rStyle w:val="aa"/>
          <w:rFonts w:hint="eastAsia"/>
          <w:lang w:eastAsia="zh-TW"/>
        </w:rPr>
        <w:t>」</w:t>
      </w:r>
      <w:r w:rsidRPr="006A0D11">
        <w:rPr>
          <w:rStyle w:val="aa"/>
          <w:lang w:eastAsia="zh-TW"/>
        </w:rPr>
        <w:t>爾時</w:t>
      </w:r>
      <w:r w:rsidRPr="006A0D11">
        <w:rPr>
          <w:rStyle w:val="aa"/>
          <w:rFonts w:hint="eastAsia"/>
          <w:lang w:eastAsia="zh-TW"/>
        </w:rPr>
        <w:t>，</w:t>
      </w:r>
      <w:r w:rsidRPr="006A0D11">
        <w:rPr>
          <w:rStyle w:val="aa"/>
          <w:lang w:eastAsia="zh-TW"/>
        </w:rPr>
        <w:t>陀婆法師在此會中</w:t>
      </w:r>
      <w:r w:rsidRPr="006A0D11">
        <w:rPr>
          <w:rStyle w:val="aa"/>
          <w:rFonts w:hint="eastAsia"/>
          <w:lang w:eastAsia="zh-TW"/>
        </w:rPr>
        <w:t>.</w:t>
      </w:r>
      <w:r w:rsidRPr="006A0D11">
        <w:rPr>
          <w:rStyle w:val="aa"/>
          <w:lang w:eastAsia="zh-TW"/>
        </w:rPr>
        <w:t>而作是言：</w:t>
      </w:r>
      <w:r w:rsidRPr="006A0D11">
        <w:rPr>
          <w:rStyle w:val="aa"/>
          <w:rFonts w:hint="eastAsia"/>
          <w:lang w:eastAsia="zh-TW"/>
        </w:rPr>
        <w:t>「</w:t>
      </w:r>
      <w:r w:rsidRPr="006A0D11">
        <w:rPr>
          <w:rStyle w:val="aa"/>
          <w:lang w:eastAsia="zh-TW"/>
        </w:rPr>
        <w:t>聖人以無漏道斷諸邪見永不現前，有何奇事。如我今者住凡夫地，以此</w:t>
      </w:r>
      <w:r w:rsidRPr="00EB4875">
        <w:rPr>
          <w:rFonts w:ascii="新宋体" w:eastAsia="新宋体" w:hAnsi="新宋体" w:cstheme="minorBidi"/>
          <w:color w:val="FF0000"/>
          <w:lang w:eastAsia="zh-TW"/>
        </w:rPr>
        <w:t>二</w:t>
      </w:r>
      <w:r w:rsidRPr="006A0D11">
        <w:rPr>
          <w:rStyle w:val="aa"/>
          <w:lang w:eastAsia="zh-TW"/>
        </w:rPr>
        <w:t>事推求邪見，若久住生死者</w:t>
      </w:r>
      <w:r w:rsidRPr="006A0D11">
        <w:rPr>
          <w:rStyle w:val="aa"/>
          <w:rFonts w:hint="eastAsia"/>
          <w:lang w:eastAsia="zh-TW"/>
        </w:rPr>
        <w:t>，</w:t>
      </w:r>
      <w:r w:rsidRPr="006A0D11">
        <w:rPr>
          <w:rStyle w:val="aa"/>
          <w:lang w:eastAsia="zh-TW"/>
        </w:rPr>
        <w:t>無有是處</w:t>
      </w:r>
      <w:r w:rsidRPr="006A0D11">
        <w:rPr>
          <w:rStyle w:val="aa"/>
          <w:rFonts w:hint="eastAsia"/>
          <w:lang w:eastAsia="zh-TW"/>
        </w:rPr>
        <w:t>；</w:t>
      </w:r>
      <w:r w:rsidRPr="006A0D11">
        <w:rPr>
          <w:rStyle w:val="aa"/>
          <w:lang w:eastAsia="zh-TW"/>
        </w:rPr>
        <w:t>設久住生死</w:t>
      </w:r>
      <w:r w:rsidRPr="006A0D11">
        <w:rPr>
          <w:rStyle w:val="aa"/>
          <w:rFonts w:hint="eastAsia"/>
          <w:lang w:eastAsia="zh-TW"/>
        </w:rPr>
        <w:t>，</w:t>
      </w:r>
      <w:r w:rsidRPr="006A0D11">
        <w:rPr>
          <w:rStyle w:val="aa"/>
          <w:lang w:eastAsia="zh-TW"/>
        </w:rPr>
        <w:t>更不現前</w:t>
      </w:r>
      <w:r w:rsidRPr="006A0D11">
        <w:rPr>
          <w:rStyle w:val="aa"/>
          <w:rFonts w:hint="eastAsia"/>
          <w:lang w:eastAsia="zh-TW"/>
        </w:rPr>
        <w:t>。」</w:t>
      </w:r>
    </w:p>
    <w:p w14:paraId="48B63459" w14:textId="3CC0BC38" w:rsidR="00BD1FAC" w:rsidRDefault="007E2FF9" w:rsidP="00BD1FAC">
      <w:pPr>
        <w:rPr>
          <w:lang w:eastAsia="zh-TW"/>
        </w:rPr>
      </w:pPr>
      <w:r w:rsidRPr="007E2FF9">
        <w:rPr>
          <w:rFonts w:hint="eastAsia"/>
          <w:lang w:eastAsia="zh-TW"/>
        </w:rPr>
        <w:t>【唐】</w:t>
      </w:r>
      <w:r w:rsidR="00BD1FAC">
        <w:rPr>
          <w:lang w:eastAsia="zh-TW"/>
        </w:rPr>
        <w:t>爾時眾中有阿羅漢</w:t>
      </w:r>
      <w:r w:rsidR="00BD1FAC">
        <w:rPr>
          <w:lang w:eastAsia="zh-TW"/>
        </w:rPr>
        <w:t>.</w:t>
      </w:r>
      <w:r w:rsidR="00BD1FAC">
        <w:rPr>
          <w:lang w:eastAsia="zh-TW"/>
        </w:rPr>
        <w:t>作如是念：</w:t>
      </w:r>
      <w:r w:rsidR="00AD3E2A">
        <w:rPr>
          <w:rFonts w:hint="eastAsia"/>
          <w:lang w:eastAsia="zh-TW"/>
        </w:rPr>
        <w:t>「</w:t>
      </w:r>
      <w:r w:rsidR="00BD1FAC">
        <w:rPr>
          <w:lang w:eastAsia="zh-TW"/>
        </w:rPr>
        <w:t>具縛異生</w:t>
      </w:r>
      <w:r w:rsidR="00BD1FAC">
        <w:rPr>
          <w:lang w:eastAsia="zh-TW"/>
        </w:rPr>
        <w:t>.</w:t>
      </w:r>
      <w:r w:rsidR="00BD1FAC">
        <w:rPr>
          <w:lang w:eastAsia="zh-TW"/>
        </w:rPr>
        <w:t>乃能於此賢聖眾中</w:t>
      </w:r>
      <w:r w:rsidR="00BD1FAC">
        <w:rPr>
          <w:lang w:eastAsia="zh-TW"/>
        </w:rPr>
        <w:t>.</w:t>
      </w:r>
      <w:r w:rsidR="00BD1FAC">
        <w:rPr>
          <w:lang w:eastAsia="zh-TW"/>
        </w:rPr>
        <w:t>作師子吼</w:t>
      </w:r>
      <w:r w:rsidR="00AD3E2A">
        <w:rPr>
          <w:rFonts w:hint="eastAsia"/>
          <w:lang w:eastAsia="zh-TW"/>
        </w:rPr>
        <w:t>，</w:t>
      </w:r>
      <w:r w:rsidR="00BD1FAC">
        <w:rPr>
          <w:lang w:eastAsia="zh-TW"/>
        </w:rPr>
        <w:t>甚為希有</w:t>
      </w:r>
      <w:r w:rsidR="00AD3E2A">
        <w:rPr>
          <w:rFonts w:hint="eastAsia"/>
          <w:lang w:eastAsia="zh-TW"/>
        </w:rPr>
        <w:t>。</w:t>
      </w:r>
      <w:r w:rsidR="00BD1FAC">
        <w:rPr>
          <w:lang w:eastAsia="zh-TW"/>
        </w:rPr>
        <w:t>吾當後時驗彼所言</w:t>
      </w:r>
      <w:r w:rsidR="00AD3E2A">
        <w:rPr>
          <w:rFonts w:hint="eastAsia"/>
          <w:lang w:eastAsia="zh-TW"/>
        </w:rPr>
        <w:t>，</w:t>
      </w:r>
      <w:r w:rsidR="00BD1FAC">
        <w:rPr>
          <w:lang w:eastAsia="zh-TW"/>
        </w:rPr>
        <w:t>為實非實。</w:t>
      </w:r>
      <w:r w:rsidR="00AD3E2A">
        <w:rPr>
          <w:rFonts w:hint="eastAsia"/>
          <w:lang w:eastAsia="zh-TW"/>
        </w:rPr>
        <w:t>」</w:t>
      </w:r>
    </w:p>
    <w:p w14:paraId="52F59895" w14:textId="154946C7" w:rsidR="00AD3E2A" w:rsidRDefault="007E2FF9" w:rsidP="00BD1FAC">
      <w:pPr>
        <w:rPr>
          <w:lang w:eastAsia="zh-TW"/>
        </w:rPr>
      </w:pPr>
      <w:r w:rsidRPr="007E2FF9">
        <w:rPr>
          <w:rFonts w:hint="eastAsia"/>
          <w:lang w:eastAsia="zh-TW"/>
        </w:rPr>
        <w:lastRenderedPageBreak/>
        <w:t>【唐】</w:t>
      </w:r>
      <w:r w:rsidR="00BD1FAC">
        <w:rPr>
          <w:rFonts w:hint="eastAsia"/>
          <w:lang w:eastAsia="zh-TW"/>
        </w:rPr>
        <w:t>然所積財必歸於盡</w:t>
      </w:r>
      <w:r w:rsidR="00AD3E2A">
        <w:rPr>
          <w:rFonts w:hint="eastAsia"/>
          <w:lang w:eastAsia="zh-TW"/>
        </w:rPr>
        <w:t>，</w:t>
      </w:r>
      <w:r w:rsidR="00BD1FAC">
        <w:rPr>
          <w:lang w:eastAsia="zh-TW"/>
        </w:rPr>
        <w:t>一切高貴必當墮落</w:t>
      </w:r>
      <w:r w:rsidR="00AD3E2A">
        <w:rPr>
          <w:rFonts w:hint="eastAsia"/>
          <w:lang w:eastAsia="zh-TW"/>
        </w:rPr>
        <w:t>，</w:t>
      </w:r>
      <w:r w:rsidR="00BD1FAC">
        <w:rPr>
          <w:lang w:eastAsia="zh-TW"/>
        </w:rPr>
        <w:t>一切合會必當別離</w:t>
      </w:r>
      <w:r w:rsidR="00AD3E2A">
        <w:rPr>
          <w:rFonts w:hint="eastAsia"/>
          <w:lang w:eastAsia="zh-TW"/>
        </w:rPr>
        <w:t>，</w:t>
      </w:r>
      <w:r w:rsidR="00BD1FAC">
        <w:rPr>
          <w:lang w:eastAsia="zh-TW"/>
        </w:rPr>
        <w:t>一切壽命必歸於死</w:t>
      </w:r>
      <w:r w:rsidR="00CF3A37">
        <w:rPr>
          <w:rStyle w:val="12"/>
          <w:rFonts w:hint="eastAsia"/>
          <w:lang w:eastAsia="zh-TW"/>
        </w:rPr>
        <w:t>[</w:t>
      </w:r>
      <w:r w:rsidR="00CF3A37" w:rsidRPr="00CF3A37">
        <w:rPr>
          <w:rStyle w:val="12"/>
          <w:rFonts w:hint="eastAsia"/>
          <w:lang w:eastAsia="zh-TW"/>
        </w:rPr>
        <w:t>積聚皆消散，崇高必墮落，合會終別離，有命咸歸死</w:t>
      </w:r>
      <w:r w:rsidR="00CF3A37">
        <w:rPr>
          <w:rStyle w:val="12"/>
          <w:rFonts w:hint="eastAsia"/>
          <w:lang w:eastAsia="zh-TW"/>
        </w:rPr>
        <w:t>]</w:t>
      </w:r>
      <w:r w:rsidR="00E63E1C">
        <w:rPr>
          <w:rStyle w:val="12"/>
          <w:rFonts w:hint="eastAsia"/>
          <w:lang w:eastAsia="zh-TW"/>
        </w:rPr>
        <w:t>[</w:t>
      </w:r>
      <w:r w:rsidR="00E63E1C" w:rsidRPr="00E63E1C">
        <w:rPr>
          <w:rStyle w:val="12"/>
          <w:rFonts w:hint="eastAsia"/>
          <w:lang w:eastAsia="zh-TW"/>
        </w:rPr>
        <w:t>一切歸於盡，果熟亦當墮，合集必當散，有生必有死</w:t>
      </w:r>
      <w:r w:rsidR="00E63E1C">
        <w:rPr>
          <w:rStyle w:val="12"/>
          <w:rFonts w:hint="eastAsia"/>
          <w:lang w:eastAsia="zh-TW"/>
        </w:rPr>
        <w:t>]</w:t>
      </w:r>
      <w:r w:rsidR="00AD3E2A">
        <w:rPr>
          <w:rFonts w:hint="eastAsia"/>
          <w:lang w:eastAsia="zh-TW"/>
        </w:rPr>
        <w:t>。</w:t>
      </w:r>
      <w:r w:rsidR="00BD1FAC">
        <w:rPr>
          <w:lang w:eastAsia="zh-TW"/>
        </w:rPr>
        <w:t>此實法師</w:t>
      </w:r>
      <w:r w:rsidR="00AD3E2A">
        <w:rPr>
          <w:rFonts w:hint="eastAsia"/>
          <w:lang w:eastAsia="zh-TW"/>
        </w:rPr>
        <w:t>，</w:t>
      </w:r>
      <w:r w:rsidR="00BD1FAC">
        <w:rPr>
          <w:lang w:eastAsia="zh-TW"/>
        </w:rPr>
        <w:t>後命終已</w:t>
      </w:r>
      <w:r w:rsidR="00BD1FAC">
        <w:rPr>
          <w:lang w:eastAsia="zh-TW"/>
        </w:rPr>
        <w:t>.</w:t>
      </w:r>
      <w:r w:rsidR="00BD1FAC">
        <w:rPr>
          <w:lang w:eastAsia="zh-TW"/>
        </w:rPr>
        <w:t>還生本國婆羅門家。彼阿羅漢天眼見之</w:t>
      </w:r>
      <w:r w:rsidR="00AD3E2A">
        <w:rPr>
          <w:rFonts w:hint="eastAsia"/>
          <w:lang w:eastAsia="zh-TW"/>
        </w:rPr>
        <w:t>，</w:t>
      </w:r>
      <w:r w:rsidR="00BD1FAC">
        <w:rPr>
          <w:lang w:eastAsia="zh-TW"/>
        </w:rPr>
        <w:t>數往其家而問安不。如是荏苒至年長大</w:t>
      </w:r>
      <w:r w:rsidR="00AD3E2A">
        <w:rPr>
          <w:rFonts w:hint="eastAsia"/>
          <w:lang w:eastAsia="zh-TW"/>
        </w:rPr>
        <w:t>，</w:t>
      </w:r>
      <w:r w:rsidR="00BD1FAC">
        <w:rPr>
          <w:lang w:eastAsia="zh-TW"/>
        </w:rPr>
        <w:t>時阿羅漢為試驗之</w:t>
      </w:r>
      <w:r w:rsidR="00AD3E2A">
        <w:rPr>
          <w:rFonts w:hint="eastAsia"/>
          <w:lang w:eastAsia="zh-TW"/>
        </w:rPr>
        <w:t>，</w:t>
      </w:r>
      <w:r w:rsidR="00BD1FAC">
        <w:rPr>
          <w:lang w:eastAsia="zh-TW"/>
        </w:rPr>
        <w:t>取彼</w:t>
      </w:r>
      <w:r w:rsidR="00BD1FAC" w:rsidRPr="00AD3E2A">
        <w:rPr>
          <w:u w:val="single"/>
          <w:lang w:eastAsia="zh-TW"/>
        </w:rPr>
        <w:t>嚴具</w:t>
      </w:r>
      <w:r w:rsidR="008E1853" w:rsidRPr="008E1853">
        <w:rPr>
          <w:rStyle w:val="12"/>
          <w:lang w:eastAsia="zh-TW"/>
        </w:rPr>
        <w:t>[parikarman</w:t>
      </w:r>
      <w:r w:rsidR="008E1853">
        <w:rPr>
          <w:rStyle w:val="12"/>
          <w:rFonts w:hint="eastAsia"/>
          <w:lang w:eastAsia="zh-TW"/>
        </w:rPr>
        <w:t>本業</w:t>
      </w:r>
      <w:r w:rsidR="008E1853" w:rsidRPr="008E1853">
        <w:rPr>
          <w:rStyle w:val="12"/>
          <w:lang w:eastAsia="zh-TW"/>
        </w:rPr>
        <w:t>pūrvakarman]</w:t>
      </w:r>
      <w:r w:rsidR="00BD1FAC">
        <w:rPr>
          <w:lang w:eastAsia="zh-TW"/>
        </w:rPr>
        <w:t>而問之言</w:t>
      </w:r>
      <w:r w:rsidR="00AD3E2A">
        <w:rPr>
          <w:rFonts w:hint="eastAsia"/>
          <w:lang w:eastAsia="zh-TW"/>
        </w:rPr>
        <w:t>：「</w:t>
      </w:r>
      <w:r w:rsidR="00BD1FAC">
        <w:rPr>
          <w:lang w:eastAsia="zh-TW"/>
        </w:rPr>
        <w:t>此是誰許</w:t>
      </w:r>
      <w:r w:rsidR="00F43953">
        <w:rPr>
          <w:rStyle w:val="12"/>
          <w:rFonts w:hint="eastAsia"/>
          <w:lang w:eastAsia="zh-TW"/>
        </w:rPr>
        <w:t>[</w:t>
      </w:r>
      <w:r w:rsidR="00F43953" w:rsidRPr="00F43953">
        <w:rPr>
          <w:rStyle w:val="12"/>
          <w:lang w:eastAsia="zh-TW"/>
        </w:rPr>
        <w:t>iṣṭa</w:t>
      </w:r>
      <w:r w:rsidR="00F43953">
        <w:rPr>
          <w:rStyle w:val="12"/>
          <w:rFonts w:hint="eastAsia"/>
          <w:lang w:eastAsia="zh-TW"/>
        </w:rPr>
        <w:t>所愛</w:t>
      </w:r>
      <w:r w:rsidR="00F43953">
        <w:rPr>
          <w:rStyle w:val="12"/>
          <w:rFonts w:hint="eastAsia"/>
          <w:lang w:eastAsia="zh-TW"/>
        </w:rPr>
        <w:t>]</w:t>
      </w:r>
      <w:r w:rsidR="00BD1FAC">
        <w:rPr>
          <w:lang w:eastAsia="zh-TW"/>
        </w:rPr>
        <w:t>。</w:t>
      </w:r>
      <w:r w:rsidR="00AD3E2A">
        <w:rPr>
          <w:rFonts w:hint="eastAsia"/>
          <w:lang w:eastAsia="zh-TW"/>
        </w:rPr>
        <w:t>」</w:t>
      </w:r>
      <w:r w:rsidR="00BD1FAC">
        <w:rPr>
          <w:lang w:eastAsia="zh-TW"/>
        </w:rPr>
        <w:t>彼默不答。其母謂曰</w:t>
      </w:r>
      <w:r w:rsidR="00AD3E2A">
        <w:rPr>
          <w:rFonts w:hint="eastAsia"/>
          <w:lang w:eastAsia="zh-TW"/>
        </w:rPr>
        <w:t>：</w:t>
      </w:r>
      <w:r w:rsidR="008D43FA">
        <w:rPr>
          <w:rFonts w:hint="eastAsia"/>
          <w:lang w:eastAsia="zh-TW"/>
        </w:rPr>
        <w:t>「</w:t>
      </w:r>
      <w:r w:rsidR="00BD1FAC">
        <w:rPr>
          <w:lang w:eastAsia="zh-TW"/>
        </w:rPr>
        <w:t>兒今何故不答師問。</w:t>
      </w:r>
      <w:r w:rsidR="008D43FA">
        <w:rPr>
          <w:rFonts w:hint="eastAsia"/>
          <w:lang w:eastAsia="zh-TW"/>
        </w:rPr>
        <w:t>」</w:t>
      </w:r>
      <w:r w:rsidR="00BD1FAC">
        <w:rPr>
          <w:lang w:eastAsia="zh-TW"/>
        </w:rPr>
        <w:t>彼白母言</w:t>
      </w:r>
      <w:r w:rsidR="00AD3E2A">
        <w:rPr>
          <w:rFonts w:hint="eastAsia"/>
          <w:lang w:eastAsia="zh-TW"/>
        </w:rPr>
        <w:t>：</w:t>
      </w:r>
      <w:r w:rsidR="00970975">
        <w:rPr>
          <w:rFonts w:hint="eastAsia"/>
          <w:lang w:eastAsia="zh-TW"/>
        </w:rPr>
        <w:t>「</w:t>
      </w:r>
      <w:r w:rsidR="00BD1FAC">
        <w:rPr>
          <w:lang w:eastAsia="zh-TW"/>
        </w:rPr>
        <w:t>師所問者</w:t>
      </w:r>
      <w:r w:rsidR="00BD1FAC">
        <w:rPr>
          <w:lang w:eastAsia="zh-TW"/>
        </w:rPr>
        <w:t>.</w:t>
      </w:r>
      <w:r w:rsidR="00BD1FAC">
        <w:rPr>
          <w:lang w:eastAsia="zh-TW"/>
        </w:rPr>
        <w:t>世間所無</w:t>
      </w:r>
      <w:r w:rsidR="00AD3E2A">
        <w:rPr>
          <w:rFonts w:hint="eastAsia"/>
          <w:lang w:eastAsia="zh-TW"/>
        </w:rPr>
        <w:t>，</w:t>
      </w:r>
      <w:r w:rsidR="00BD1FAC">
        <w:rPr>
          <w:lang w:eastAsia="zh-TW"/>
        </w:rPr>
        <w:t>當云何答。</w:t>
      </w:r>
      <w:r w:rsidR="00970975">
        <w:rPr>
          <w:rFonts w:hint="eastAsia"/>
          <w:lang w:eastAsia="zh-TW"/>
        </w:rPr>
        <w:t>」</w:t>
      </w:r>
      <w:r w:rsidR="00BD1FAC">
        <w:rPr>
          <w:lang w:eastAsia="zh-TW"/>
        </w:rPr>
        <w:t>母曰</w:t>
      </w:r>
      <w:r w:rsidR="00AD3E2A">
        <w:rPr>
          <w:rFonts w:hint="eastAsia"/>
          <w:lang w:eastAsia="zh-TW"/>
        </w:rPr>
        <w:t>：</w:t>
      </w:r>
      <w:r w:rsidR="00970975">
        <w:rPr>
          <w:rFonts w:hint="eastAsia"/>
          <w:lang w:eastAsia="zh-TW"/>
        </w:rPr>
        <w:t>「</w:t>
      </w:r>
      <w:r w:rsidR="00BD1FAC">
        <w:rPr>
          <w:lang w:eastAsia="zh-TW"/>
        </w:rPr>
        <w:t>世間無何等物。</w:t>
      </w:r>
      <w:r w:rsidR="00970975">
        <w:rPr>
          <w:rFonts w:hint="eastAsia"/>
          <w:lang w:eastAsia="zh-TW"/>
        </w:rPr>
        <w:t>」</w:t>
      </w:r>
      <w:r w:rsidR="00BD1FAC">
        <w:rPr>
          <w:lang w:eastAsia="zh-TW"/>
        </w:rPr>
        <w:t>彼言：</w:t>
      </w:r>
      <w:r w:rsidR="00AD3E2A">
        <w:rPr>
          <w:rFonts w:hint="eastAsia"/>
          <w:lang w:eastAsia="zh-TW"/>
        </w:rPr>
        <w:t>「</w:t>
      </w:r>
      <w:r w:rsidR="00BD1FAC">
        <w:rPr>
          <w:lang w:eastAsia="zh-TW"/>
        </w:rPr>
        <w:t>無我。所以者何。以一切行</w:t>
      </w:r>
      <w:r w:rsidR="00AD3E2A">
        <w:rPr>
          <w:rFonts w:hint="eastAsia"/>
          <w:lang w:eastAsia="zh-TW"/>
        </w:rPr>
        <w:t>，</w:t>
      </w:r>
      <w:r w:rsidR="00BD1FAC">
        <w:rPr>
          <w:lang w:eastAsia="zh-TW"/>
        </w:rPr>
        <w:t>皆無我</w:t>
      </w:r>
      <w:r w:rsidR="00BD1FAC">
        <w:rPr>
          <w:lang w:eastAsia="zh-TW"/>
        </w:rPr>
        <w:t>.</w:t>
      </w:r>
      <w:r w:rsidR="00BD1FAC">
        <w:rPr>
          <w:lang w:eastAsia="zh-TW"/>
        </w:rPr>
        <w:t>無有情</w:t>
      </w:r>
      <w:r w:rsidR="00AD3E2A">
        <w:rPr>
          <w:rFonts w:hint="eastAsia"/>
          <w:lang w:eastAsia="zh-TW"/>
        </w:rPr>
        <w:t>.</w:t>
      </w:r>
      <w:r w:rsidR="00BD1FAC">
        <w:rPr>
          <w:lang w:eastAsia="zh-TW"/>
        </w:rPr>
        <w:t>無命者</w:t>
      </w:r>
      <w:r w:rsidR="00BD1FAC">
        <w:rPr>
          <w:lang w:eastAsia="zh-TW"/>
        </w:rPr>
        <w:t>.</w:t>
      </w:r>
      <w:r w:rsidR="00BD1FAC">
        <w:rPr>
          <w:lang w:eastAsia="zh-TW"/>
        </w:rPr>
        <w:t>無補特伽羅</w:t>
      </w:r>
      <w:r w:rsidR="00BD1FAC">
        <w:rPr>
          <w:lang w:eastAsia="zh-TW"/>
        </w:rPr>
        <w:t>.</w:t>
      </w:r>
      <w:r w:rsidR="00BD1FAC">
        <w:rPr>
          <w:lang w:eastAsia="zh-TW"/>
        </w:rPr>
        <w:t>無生者</w:t>
      </w:r>
      <w:r w:rsidR="00AD3E2A">
        <w:rPr>
          <w:rFonts w:hint="eastAsia"/>
          <w:lang w:eastAsia="zh-TW"/>
        </w:rPr>
        <w:t>.</w:t>
      </w:r>
      <w:r w:rsidR="00BD1FAC">
        <w:rPr>
          <w:lang w:eastAsia="zh-TW"/>
        </w:rPr>
        <w:t>無養育者</w:t>
      </w:r>
      <w:r w:rsidR="00BD1FAC">
        <w:rPr>
          <w:lang w:eastAsia="zh-TW"/>
        </w:rPr>
        <w:t>.</w:t>
      </w:r>
      <w:r w:rsidR="00BD1FAC">
        <w:rPr>
          <w:lang w:eastAsia="zh-TW"/>
        </w:rPr>
        <w:t>無作者</w:t>
      </w:r>
      <w:r w:rsidR="00AD3E2A">
        <w:rPr>
          <w:rFonts w:hint="eastAsia"/>
          <w:lang w:eastAsia="zh-TW"/>
        </w:rPr>
        <w:t>.</w:t>
      </w:r>
      <w:r w:rsidR="00BD1FAC">
        <w:rPr>
          <w:lang w:eastAsia="zh-TW"/>
        </w:rPr>
        <w:t>無受者</w:t>
      </w:r>
      <w:r w:rsidR="00AD3E2A">
        <w:rPr>
          <w:rFonts w:hint="eastAsia"/>
          <w:lang w:eastAsia="zh-TW"/>
        </w:rPr>
        <w:t>，</w:t>
      </w:r>
      <w:r w:rsidR="00BD1FAC">
        <w:rPr>
          <w:lang w:eastAsia="zh-TW"/>
        </w:rPr>
        <w:t>唯空行聚，故不應答。</w:t>
      </w:r>
      <w:r w:rsidR="00AD3E2A">
        <w:rPr>
          <w:rFonts w:hint="eastAsia"/>
          <w:lang w:eastAsia="zh-TW"/>
        </w:rPr>
        <w:t>」</w:t>
      </w:r>
    </w:p>
    <w:p w14:paraId="51B062BD" w14:textId="67B8713F" w:rsidR="001E48A0" w:rsidRDefault="001E48A0" w:rsidP="00BD1FAC">
      <w:pPr>
        <w:rPr>
          <w:lang w:eastAsia="zh-TW"/>
        </w:rPr>
      </w:pPr>
      <w:r w:rsidRPr="007E2FF9">
        <w:rPr>
          <w:rFonts w:hint="eastAsia"/>
          <w:lang w:eastAsia="zh-TW"/>
        </w:rPr>
        <w:t>【唐】</w:t>
      </w:r>
      <w:r w:rsidR="00BD1FAC">
        <w:rPr>
          <w:lang w:eastAsia="zh-TW"/>
        </w:rPr>
        <w:t>時阿羅漢聞已歎言：</w:t>
      </w:r>
      <w:r>
        <w:rPr>
          <w:rFonts w:hint="eastAsia"/>
          <w:lang w:eastAsia="zh-TW"/>
        </w:rPr>
        <w:t>「</w:t>
      </w:r>
      <w:r w:rsidR="00BD1FAC">
        <w:rPr>
          <w:lang w:eastAsia="zh-TW"/>
        </w:rPr>
        <w:t>甚為希有</w:t>
      </w:r>
      <w:r w:rsidR="00AD3E2A">
        <w:rPr>
          <w:rFonts w:hint="eastAsia"/>
          <w:lang w:eastAsia="zh-TW"/>
        </w:rPr>
        <w:t>，</w:t>
      </w:r>
      <w:r w:rsidR="00BD1FAC">
        <w:rPr>
          <w:lang w:eastAsia="zh-TW"/>
        </w:rPr>
        <w:t>雖經生死</w:t>
      </w:r>
      <w:r w:rsidR="00BD1FAC">
        <w:rPr>
          <w:lang w:eastAsia="zh-TW"/>
        </w:rPr>
        <w:t>.</w:t>
      </w:r>
      <w:r w:rsidR="00BD1FAC">
        <w:rPr>
          <w:lang w:eastAsia="zh-TW"/>
        </w:rPr>
        <w:t>而諸見趣猶不現行。汝於前世</w:t>
      </w:r>
      <w:r w:rsidR="00AD3E2A">
        <w:rPr>
          <w:rFonts w:hint="eastAsia"/>
          <w:lang w:eastAsia="zh-TW"/>
        </w:rPr>
        <w:t>，</w:t>
      </w:r>
      <w:r w:rsidR="00BD1FAC">
        <w:rPr>
          <w:lang w:eastAsia="zh-TW"/>
        </w:rPr>
        <w:t>賢聖眾中作師子吼</w:t>
      </w:r>
      <w:r w:rsidR="00AD3E2A">
        <w:rPr>
          <w:rFonts w:hint="eastAsia"/>
          <w:lang w:eastAsia="zh-TW"/>
        </w:rPr>
        <w:t>：</w:t>
      </w:r>
      <w:r w:rsidR="00BD1FAC">
        <w:rPr>
          <w:lang w:eastAsia="zh-TW"/>
        </w:rPr>
        <w:t>具縛異生</w:t>
      </w:r>
      <w:r w:rsidR="00BD1FAC">
        <w:rPr>
          <w:lang w:eastAsia="zh-TW"/>
        </w:rPr>
        <w:t>.</w:t>
      </w:r>
      <w:r w:rsidR="00BD1FAC">
        <w:rPr>
          <w:lang w:eastAsia="zh-TW"/>
        </w:rPr>
        <w:t>若以三事尋求見趣</w:t>
      </w:r>
      <w:r w:rsidR="00AD3E2A">
        <w:rPr>
          <w:rFonts w:hint="eastAsia"/>
          <w:lang w:eastAsia="zh-TW"/>
        </w:rPr>
        <w:t>，</w:t>
      </w:r>
      <w:r w:rsidR="00BD1FAC">
        <w:rPr>
          <w:lang w:eastAsia="zh-TW"/>
        </w:rPr>
        <w:t>設經多劫亦不現前。斯言有實。</w:t>
      </w:r>
      <w:r w:rsidR="00AD3E2A">
        <w:rPr>
          <w:rFonts w:hint="eastAsia"/>
          <w:lang w:eastAsia="zh-TW"/>
        </w:rPr>
        <w:t>」</w:t>
      </w:r>
    </w:p>
    <w:p w14:paraId="29DD7AA5" w14:textId="77777777" w:rsidR="007E30F6" w:rsidRDefault="007E30F6" w:rsidP="00BD1FAC">
      <w:pPr>
        <w:rPr>
          <w:lang w:eastAsia="zh-TW"/>
        </w:rPr>
      </w:pPr>
    </w:p>
    <w:p w14:paraId="11031FCA" w14:textId="7D5FEB0D" w:rsidR="00BD1FAC" w:rsidRDefault="001E48A0" w:rsidP="00BD1FAC">
      <w:pPr>
        <w:rPr>
          <w:lang w:eastAsia="zh-TW"/>
        </w:rPr>
      </w:pPr>
      <w:r w:rsidRPr="007E2FF9">
        <w:rPr>
          <w:rFonts w:hint="eastAsia"/>
          <w:lang w:eastAsia="zh-TW"/>
        </w:rPr>
        <w:t>【唐】</w:t>
      </w:r>
      <w:r w:rsidR="00BD1FAC">
        <w:rPr>
          <w:lang w:eastAsia="zh-TW"/>
        </w:rPr>
        <w:t>是故應以所說三事尋求見趣</w:t>
      </w:r>
      <w:r>
        <w:rPr>
          <w:rFonts w:hint="eastAsia"/>
          <w:lang w:eastAsia="zh-TW"/>
        </w:rPr>
        <w:t>，</w:t>
      </w:r>
      <w:r w:rsidR="00BD1FAC">
        <w:rPr>
          <w:lang w:eastAsia="zh-TW"/>
        </w:rPr>
        <w:t>有大饒益。</w:t>
      </w:r>
    </w:p>
    <w:p w14:paraId="5F96F9FA" w14:textId="77777777" w:rsidR="00F43953" w:rsidRPr="006A0D11" w:rsidRDefault="00F43953" w:rsidP="00F43953">
      <w:pPr>
        <w:rPr>
          <w:rStyle w:val="aa"/>
          <w:lang w:eastAsia="zh-TW"/>
        </w:rPr>
      </w:pPr>
      <w:r w:rsidRPr="006A0D11">
        <w:rPr>
          <w:rStyle w:val="aa"/>
          <w:lang w:eastAsia="zh-TW"/>
        </w:rPr>
        <w:t>【涼】以是緣故，應以三事推求邪見。</w:t>
      </w:r>
    </w:p>
    <w:p w14:paraId="3FE7399C" w14:textId="77777777" w:rsidR="00BD1FAC" w:rsidRDefault="00BD1FAC" w:rsidP="00BD1FAC">
      <w:pPr>
        <w:rPr>
          <w:color w:val="07A1D7"/>
          <w:sz w:val="15"/>
          <w:lang w:eastAsia="zh-TW"/>
        </w:rPr>
      </w:pPr>
    </w:p>
    <w:p w14:paraId="2499FC7A" w14:textId="27F95056" w:rsidR="00BD1FAC" w:rsidRPr="007F2704" w:rsidRDefault="00946B2E" w:rsidP="00946B2E">
      <w:pPr>
        <w:pStyle w:val="a7"/>
        <w:rPr>
          <w:lang w:eastAsia="zh-TW"/>
        </w:rPr>
      </w:pPr>
      <w:r>
        <w:rPr>
          <w:lang w:eastAsia="zh-TW"/>
        </w:rPr>
        <w:t>§a</w:t>
      </w:r>
      <w:r w:rsidR="00890D98">
        <w:rPr>
          <w:lang w:eastAsia="zh-TW"/>
        </w:rPr>
        <w:t>1</w:t>
      </w:r>
      <w:r w:rsidR="00890D98" w:rsidRPr="00890D98">
        <w:rPr>
          <w:rFonts w:hint="eastAsia"/>
          <w:lang w:eastAsia="zh-TW"/>
        </w:rPr>
        <w:t>非常常見</w:t>
      </w:r>
    </w:p>
    <w:p w14:paraId="46491969" w14:textId="71FEF394" w:rsidR="00D31B02" w:rsidRPr="00D31B02" w:rsidRDefault="00D31B02" w:rsidP="00D31B02">
      <w:pPr>
        <w:rPr>
          <w:rFonts w:ascii="宋体" w:hAnsi="宋体" w:cstheme="minorBidi"/>
          <w:b/>
          <w:color w:val="958503"/>
          <w:lang w:eastAsia="zh-TW"/>
        </w:rPr>
      </w:pPr>
      <w:r w:rsidRPr="00D31B02">
        <w:rPr>
          <w:rFonts w:ascii="宋体" w:hAnsi="宋体" w:cstheme="minorBidi" w:hint="eastAsia"/>
          <w:b/>
          <w:color w:val="958503"/>
          <w:lang w:eastAsia="zh-TW"/>
        </w:rPr>
        <w:t>【發】</w:t>
      </w:r>
      <w:r w:rsidRPr="00D31B02">
        <w:rPr>
          <w:rFonts w:ascii="宋体" w:hAnsi="宋体" w:cstheme="minorBidi"/>
          <w:b/>
          <w:color w:val="958503"/>
          <w:lang w:eastAsia="zh-TW"/>
        </w:rPr>
        <w:t>若非常常見，於五見.何見攝</w:t>
      </w:r>
      <w:r>
        <w:rPr>
          <w:rFonts w:ascii="宋体" w:hAnsi="宋体" w:cstheme="minorBidi" w:hint="eastAsia"/>
          <w:b/>
          <w:color w:val="958503"/>
          <w:lang w:eastAsia="zh-TW"/>
        </w:rPr>
        <w:t>，</w:t>
      </w:r>
      <w:r w:rsidRPr="00D31B02">
        <w:rPr>
          <w:rFonts w:ascii="宋体" w:hAnsi="宋体" w:cstheme="minorBidi"/>
          <w:b/>
          <w:color w:val="958503"/>
          <w:lang w:eastAsia="zh-TW"/>
        </w:rPr>
        <w:t>何見所斷。</w:t>
      </w:r>
    </w:p>
    <w:p w14:paraId="7D60BB2A" w14:textId="77777777" w:rsidR="00D31B02" w:rsidRPr="00D31B02" w:rsidRDefault="00D31B02" w:rsidP="00D31B02">
      <w:pPr>
        <w:rPr>
          <w:rFonts w:ascii="宋体" w:hAnsi="宋体" w:cstheme="minorBidi"/>
          <w:b/>
          <w:color w:val="958503"/>
          <w:lang w:eastAsia="zh-TW"/>
        </w:rPr>
      </w:pPr>
      <w:r w:rsidRPr="00D31B02">
        <w:rPr>
          <w:rFonts w:ascii="宋体" w:hAnsi="宋体" w:cstheme="minorBidi" w:hint="eastAsia"/>
          <w:b/>
          <w:color w:val="958503"/>
          <w:lang w:eastAsia="zh-TW"/>
        </w:rPr>
        <w:t>【發】答：邊執見常見攝，見苦所斷。</w:t>
      </w:r>
    </w:p>
    <w:p w14:paraId="5AB0BAED" w14:textId="77777777" w:rsidR="00D31B02" w:rsidRPr="00D31B02" w:rsidRDefault="00D31B02" w:rsidP="00D31B02">
      <w:pPr>
        <w:rPr>
          <w:rFonts w:ascii="宋体" w:hAnsi="宋体" w:cstheme="minorBidi"/>
          <w:color w:val="6E8127"/>
          <w:lang w:eastAsia="zh-TW"/>
        </w:rPr>
      </w:pPr>
      <w:r w:rsidRPr="00D31B02">
        <w:rPr>
          <w:rFonts w:ascii="宋体" w:hAnsi="宋体" w:cstheme="minorBidi" w:hint="eastAsia"/>
          <w:color w:val="6E8127"/>
          <w:lang w:eastAsia="zh-TW"/>
        </w:rPr>
        <w:t>【八】</w:t>
      </w:r>
      <w:r w:rsidRPr="00D31B02">
        <w:rPr>
          <w:rFonts w:ascii="宋体" w:hAnsi="宋体" w:cstheme="minorBidi"/>
          <w:color w:val="6E8127"/>
          <w:lang w:eastAsia="zh-TW"/>
        </w:rPr>
        <w:t>若無常有常見，是邊見，苦諦所斷。</w:t>
      </w:r>
    </w:p>
    <w:p w14:paraId="65F0188E" w14:textId="5E7E7FBD" w:rsidR="00BD1FAC" w:rsidRDefault="007E2FF9" w:rsidP="00BD1FAC">
      <w:pPr>
        <w:rPr>
          <w:lang w:eastAsia="zh-TW"/>
        </w:rPr>
      </w:pPr>
      <w:r w:rsidRPr="007E2FF9">
        <w:rPr>
          <w:rFonts w:hint="eastAsia"/>
          <w:lang w:eastAsia="zh-TW"/>
        </w:rPr>
        <w:t>【唐】</w:t>
      </w:r>
      <w:r w:rsidR="00BD1FAC">
        <w:rPr>
          <w:rFonts w:hint="eastAsia"/>
          <w:lang w:eastAsia="zh-TW"/>
        </w:rPr>
        <w:t>問：何謂非常。答：諸有為法。</w:t>
      </w:r>
    </w:p>
    <w:p w14:paraId="220E0D29" w14:textId="77777777" w:rsidR="007637DB" w:rsidRPr="007D4908" w:rsidRDefault="007637DB" w:rsidP="006A0D11">
      <w:pPr>
        <w:pStyle w:val="a9"/>
        <w:rPr>
          <w:lang w:eastAsia="zh-TW"/>
        </w:rPr>
      </w:pPr>
      <w:r w:rsidRPr="007D4908">
        <w:rPr>
          <w:lang w:eastAsia="zh-TW"/>
        </w:rPr>
        <w:t>【涼】無常有常見者，云何無常。答曰：一切有為法。</w:t>
      </w:r>
    </w:p>
    <w:p w14:paraId="1766C9DA" w14:textId="77777777" w:rsidR="002E1257" w:rsidRDefault="002E1257" w:rsidP="00BD1FAC">
      <w:pPr>
        <w:rPr>
          <w:lang w:eastAsia="zh-TW"/>
        </w:rPr>
      </w:pPr>
    </w:p>
    <w:p w14:paraId="50B93EB8" w14:textId="0CFEA050" w:rsidR="008254EB" w:rsidRDefault="00342EF6" w:rsidP="00D04242">
      <w:pPr>
        <w:pStyle w:val="b"/>
        <w:rPr>
          <w:lang w:eastAsia="zh-TW"/>
        </w:rPr>
      </w:pPr>
      <w:r>
        <w:rPr>
          <w:lang w:eastAsia="zh-TW"/>
        </w:rPr>
        <w:t>§b1</w:t>
      </w:r>
      <w:r w:rsidR="008254EB">
        <w:rPr>
          <w:rFonts w:hint="eastAsia"/>
          <w:lang w:eastAsia="zh-TW"/>
        </w:rPr>
        <w:t>等起</w:t>
      </w:r>
    </w:p>
    <w:p w14:paraId="46EAFBF8" w14:textId="69F0AA11" w:rsidR="00BD1FAC" w:rsidRDefault="007E2FF9" w:rsidP="00BD1FAC">
      <w:pPr>
        <w:rPr>
          <w:lang w:eastAsia="zh-TW"/>
        </w:rPr>
      </w:pPr>
      <w:r w:rsidRPr="007E2FF9">
        <w:rPr>
          <w:rFonts w:hint="eastAsia"/>
          <w:lang w:eastAsia="zh-TW"/>
        </w:rPr>
        <w:t>【唐】</w:t>
      </w:r>
      <w:r w:rsidR="00BD1FAC">
        <w:rPr>
          <w:rFonts w:hint="eastAsia"/>
          <w:lang w:eastAsia="zh-TW"/>
        </w:rPr>
        <w:t>問：何緣外道計彼為常。</w:t>
      </w:r>
    </w:p>
    <w:p w14:paraId="5C1CBC40" w14:textId="77777777" w:rsidR="002E1257" w:rsidRPr="007D4908" w:rsidRDefault="002E1257" w:rsidP="006A0D11">
      <w:pPr>
        <w:pStyle w:val="a9"/>
        <w:rPr>
          <w:lang w:eastAsia="zh-TW"/>
        </w:rPr>
      </w:pPr>
      <w:r w:rsidRPr="007D4908">
        <w:rPr>
          <w:lang w:eastAsia="zh-TW"/>
        </w:rPr>
        <w:t>【涼】問曰：彼諸外道為以何事言常耶。</w:t>
      </w:r>
    </w:p>
    <w:p w14:paraId="122CEA9B" w14:textId="77777777" w:rsidR="002E1257" w:rsidRDefault="007E2FF9" w:rsidP="00BD1FAC">
      <w:pPr>
        <w:rPr>
          <w:lang w:eastAsia="zh-TW"/>
        </w:rPr>
      </w:pPr>
      <w:r w:rsidRPr="007E2FF9">
        <w:rPr>
          <w:rFonts w:hint="eastAsia"/>
          <w:lang w:eastAsia="zh-TW"/>
        </w:rPr>
        <w:t>【唐】</w:t>
      </w:r>
      <w:r w:rsidR="00BD1FAC">
        <w:rPr>
          <w:rFonts w:hint="eastAsia"/>
          <w:lang w:eastAsia="zh-TW"/>
        </w:rPr>
        <w:t>答：</w:t>
      </w:r>
    </w:p>
    <w:p w14:paraId="4C68881E" w14:textId="77777777" w:rsidR="002E1257" w:rsidRPr="007D4908" w:rsidRDefault="002E1257" w:rsidP="006A0D11">
      <w:pPr>
        <w:pStyle w:val="a9"/>
        <w:rPr>
          <w:lang w:eastAsia="zh-TW"/>
        </w:rPr>
      </w:pPr>
      <w:r w:rsidRPr="007D4908">
        <w:rPr>
          <w:lang w:eastAsia="zh-TW"/>
        </w:rPr>
        <w:t>【涼】答曰：</w:t>
      </w:r>
    </w:p>
    <w:p w14:paraId="6B1B67F4" w14:textId="31E2C679" w:rsidR="002E1257" w:rsidRDefault="002E1257" w:rsidP="00BD1FAC">
      <w:pPr>
        <w:rPr>
          <w:lang w:eastAsia="zh-TW"/>
        </w:rPr>
      </w:pPr>
      <w:r w:rsidRPr="007E2FF9">
        <w:rPr>
          <w:rFonts w:hint="eastAsia"/>
          <w:lang w:eastAsia="zh-TW"/>
        </w:rPr>
        <w:t>【唐】</w:t>
      </w:r>
      <w:r w:rsidR="002544FC">
        <w:rPr>
          <w:rFonts w:hint="eastAsia"/>
          <w:lang w:eastAsia="zh-TW"/>
        </w:rPr>
        <w:t>1.</w:t>
      </w:r>
      <w:r w:rsidR="00BD1FAC">
        <w:rPr>
          <w:rFonts w:hint="eastAsia"/>
          <w:lang w:eastAsia="zh-TW"/>
        </w:rPr>
        <w:t>由二緣故</w:t>
      </w:r>
      <w:r w:rsidR="005638E4">
        <w:rPr>
          <w:rFonts w:hint="eastAsia"/>
          <w:lang w:eastAsia="zh-TW"/>
        </w:rPr>
        <w:t>，</w:t>
      </w:r>
      <w:r w:rsidR="00BD1FAC">
        <w:rPr>
          <w:lang w:eastAsia="zh-TW"/>
        </w:rPr>
        <w:t>一見諸色法相似相續故</w:t>
      </w:r>
      <w:r w:rsidR="005638E4">
        <w:rPr>
          <w:rFonts w:hint="eastAsia"/>
          <w:lang w:eastAsia="zh-TW"/>
        </w:rPr>
        <w:t>，</w:t>
      </w:r>
      <w:r w:rsidR="00BD1FAC">
        <w:rPr>
          <w:lang w:eastAsia="zh-TW"/>
        </w:rPr>
        <w:t>二見心心所法憶本事故。</w:t>
      </w:r>
    </w:p>
    <w:p w14:paraId="00D0453E" w14:textId="0E40FF1C" w:rsidR="002E1257" w:rsidRDefault="002E1257" w:rsidP="00BD1FAC">
      <w:pPr>
        <w:rPr>
          <w:lang w:eastAsia="zh-TW"/>
        </w:rPr>
      </w:pPr>
      <w:r w:rsidRPr="007E2FF9">
        <w:rPr>
          <w:rFonts w:hint="eastAsia"/>
          <w:lang w:eastAsia="zh-TW"/>
        </w:rPr>
        <w:t>【唐】</w:t>
      </w:r>
      <w:r w:rsidR="007637DB">
        <w:rPr>
          <w:rFonts w:hint="eastAsia"/>
          <w:lang w:eastAsia="zh-TW"/>
        </w:rPr>
        <w:t>a</w:t>
      </w:r>
      <w:r w:rsidR="00BD1FAC">
        <w:rPr>
          <w:lang w:eastAsia="zh-TW"/>
        </w:rPr>
        <w:t>見諸色法相似相續故者，謂彼外道見老時色似小時色</w:t>
      </w:r>
      <w:r w:rsidR="007637DB">
        <w:rPr>
          <w:rFonts w:hint="eastAsia"/>
          <w:lang w:eastAsia="zh-TW"/>
        </w:rPr>
        <w:t>，</w:t>
      </w:r>
      <w:r w:rsidR="00BD1FAC">
        <w:rPr>
          <w:lang w:eastAsia="zh-TW"/>
        </w:rPr>
        <w:t>見今日色似昨日色，便作是念</w:t>
      </w:r>
      <w:r w:rsidR="007637DB">
        <w:rPr>
          <w:rFonts w:hint="eastAsia"/>
          <w:lang w:eastAsia="zh-TW"/>
        </w:rPr>
        <w:t>：</w:t>
      </w:r>
      <w:r w:rsidR="00BD1FAC">
        <w:rPr>
          <w:lang w:eastAsia="zh-TW"/>
        </w:rPr>
        <w:t>即小時色轉至老時</w:t>
      </w:r>
      <w:r w:rsidR="007637DB">
        <w:rPr>
          <w:rFonts w:hint="eastAsia"/>
          <w:lang w:eastAsia="zh-TW"/>
        </w:rPr>
        <w:t>，</w:t>
      </w:r>
      <w:r w:rsidR="00BD1FAC">
        <w:rPr>
          <w:lang w:eastAsia="zh-TW"/>
        </w:rPr>
        <w:t>即昨日色轉至今日</w:t>
      </w:r>
      <w:r w:rsidR="007637DB">
        <w:rPr>
          <w:rFonts w:hint="eastAsia"/>
          <w:lang w:eastAsia="zh-TW"/>
        </w:rPr>
        <w:t>。</w:t>
      </w:r>
    </w:p>
    <w:p w14:paraId="15C8351A" w14:textId="6E8795E8" w:rsidR="002E1257" w:rsidRDefault="002E1257" w:rsidP="00BD1FAC">
      <w:pPr>
        <w:rPr>
          <w:lang w:eastAsia="zh-TW"/>
        </w:rPr>
      </w:pPr>
      <w:r w:rsidRPr="007E2FF9">
        <w:rPr>
          <w:rFonts w:hint="eastAsia"/>
          <w:lang w:eastAsia="zh-TW"/>
        </w:rPr>
        <w:t>【唐】</w:t>
      </w:r>
      <w:r w:rsidR="007637DB">
        <w:rPr>
          <w:rFonts w:hint="eastAsia"/>
          <w:lang w:eastAsia="zh-TW"/>
        </w:rPr>
        <w:t>b</w:t>
      </w:r>
      <w:r w:rsidR="00BD1FAC">
        <w:rPr>
          <w:lang w:eastAsia="zh-TW"/>
        </w:rPr>
        <w:t>見心心所法憶本事故者，謂彼外道見小時所作所習所受</w:t>
      </w:r>
      <w:r w:rsidR="007637DB">
        <w:rPr>
          <w:rFonts w:hint="eastAsia"/>
          <w:lang w:eastAsia="zh-TW"/>
        </w:rPr>
        <w:t>，</w:t>
      </w:r>
      <w:r w:rsidR="00BD1FAC">
        <w:rPr>
          <w:lang w:eastAsia="zh-TW"/>
        </w:rPr>
        <w:t>老時能憶見</w:t>
      </w:r>
      <w:r w:rsidR="007637DB">
        <w:rPr>
          <w:rFonts w:hint="eastAsia"/>
          <w:lang w:eastAsia="zh-TW"/>
        </w:rPr>
        <w:t>；</w:t>
      </w:r>
      <w:r w:rsidR="00BD1FAC">
        <w:rPr>
          <w:lang w:eastAsia="zh-TW"/>
        </w:rPr>
        <w:t>昨日所作所習所受</w:t>
      </w:r>
      <w:r w:rsidR="007637DB">
        <w:rPr>
          <w:rFonts w:hint="eastAsia"/>
          <w:lang w:eastAsia="zh-TW"/>
        </w:rPr>
        <w:t>，</w:t>
      </w:r>
      <w:r w:rsidR="00BD1FAC">
        <w:rPr>
          <w:lang w:eastAsia="zh-TW"/>
        </w:rPr>
        <w:t>今日能憶</w:t>
      </w:r>
      <w:r w:rsidR="007637DB">
        <w:rPr>
          <w:rFonts w:hint="eastAsia"/>
          <w:lang w:eastAsia="zh-TW"/>
        </w:rPr>
        <w:t>，</w:t>
      </w:r>
      <w:r w:rsidR="00BD1FAC">
        <w:rPr>
          <w:lang w:eastAsia="zh-TW"/>
        </w:rPr>
        <w:t>便作是念</w:t>
      </w:r>
      <w:r w:rsidR="007637DB">
        <w:rPr>
          <w:rFonts w:hint="eastAsia"/>
          <w:lang w:eastAsia="zh-TW"/>
        </w:rPr>
        <w:t>：</w:t>
      </w:r>
      <w:r w:rsidR="00BD1FAC">
        <w:rPr>
          <w:lang w:eastAsia="zh-TW"/>
        </w:rPr>
        <w:t>老時心心所法</w:t>
      </w:r>
      <w:r w:rsidR="007637DB">
        <w:rPr>
          <w:rFonts w:hint="eastAsia"/>
          <w:lang w:eastAsia="zh-TW"/>
        </w:rPr>
        <w:t>，</w:t>
      </w:r>
      <w:r w:rsidR="00BD1FAC">
        <w:rPr>
          <w:lang w:eastAsia="zh-TW"/>
        </w:rPr>
        <w:t>即小時心心所法</w:t>
      </w:r>
      <w:r w:rsidR="007637DB">
        <w:rPr>
          <w:rFonts w:hint="eastAsia"/>
          <w:lang w:eastAsia="zh-TW"/>
        </w:rPr>
        <w:t>；</w:t>
      </w:r>
      <w:r w:rsidR="00BD1FAC">
        <w:rPr>
          <w:lang w:eastAsia="zh-TW"/>
        </w:rPr>
        <w:t>今日心心所法</w:t>
      </w:r>
      <w:r w:rsidR="007637DB">
        <w:rPr>
          <w:rFonts w:hint="eastAsia"/>
          <w:lang w:eastAsia="zh-TW"/>
        </w:rPr>
        <w:t>，</w:t>
      </w:r>
      <w:r w:rsidR="00BD1FAC">
        <w:rPr>
          <w:lang w:eastAsia="zh-TW"/>
        </w:rPr>
        <w:t>即昨日心心所法</w:t>
      </w:r>
      <w:r w:rsidR="007637DB">
        <w:rPr>
          <w:rFonts w:hint="eastAsia"/>
          <w:lang w:eastAsia="zh-TW"/>
        </w:rPr>
        <w:t>。</w:t>
      </w:r>
    </w:p>
    <w:p w14:paraId="3FD120A7" w14:textId="628EE316" w:rsidR="00BD1FAC" w:rsidRDefault="002E1257" w:rsidP="00BD1FAC">
      <w:pPr>
        <w:rPr>
          <w:lang w:eastAsia="zh-TW"/>
        </w:rPr>
      </w:pPr>
      <w:r w:rsidRPr="007E2FF9">
        <w:rPr>
          <w:rFonts w:hint="eastAsia"/>
          <w:lang w:eastAsia="zh-TW"/>
        </w:rPr>
        <w:t>【唐】</w:t>
      </w:r>
      <w:r w:rsidR="00BD1FAC">
        <w:rPr>
          <w:lang w:eastAsia="zh-TW"/>
        </w:rPr>
        <w:t>由此二緣</w:t>
      </w:r>
      <w:r w:rsidR="007637DB">
        <w:rPr>
          <w:rFonts w:hint="eastAsia"/>
          <w:lang w:eastAsia="zh-TW"/>
        </w:rPr>
        <w:t>，</w:t>
      </w:r>
      <w:r w:rsidR="00BD1FAC">
        <w:rPr>
          <w:lang w:eastAsia="zh-TW"/>
        </w:rPr>
        <w:t>故彼外道於五取蘊妄計為常。</w:t>
      </w:r>
    </w:p>
    <w:p w14:paraId="7A12F84F" w14:textId="22D602F5" w:rsidR="002544FC" w:rsidRDefault="002544FC" w:rsidP="006A0D11">
      <w:pPr>
        <w:pStyle w:val="a9"/>
        <w:rPr>
          <w:lang w:eastAsia="zh-TW"/>
        </w:rPr>
      </w:pPr>
      <w:r w:rsidRPr="006A0D11">
        <w:rPr>
          <w:lang w:eastAsia="zh-TW"/>
        </w:rPr>
        <w:t>【涼】</w:t>
      </w:r>
      <w:r w:rsidR="000F742E" w:rsidRPr="006A0D11">
        <w:rPr>
          <w:rFonts w:hint="eastAsia"/>
          <w:lang w:eastAsia="zh-TW"/>
        </w:rPr>
        <w:t>a</w:t>
      </w:r>
      <w:r w:rsidRPr="006A0D11">
        <w:rPr>
          <w:lang w:eastAsia="zh-TW"/>
        </w:rPr>
        <w:t>見色相似相續，</w:t>
      </w:r>
      <w:r w:rsidR="000F742E" w:rsidRPr="006A0D11">
        <w:rPr>
          <w:rFonts w:hint="eastAsia"/>
          <w:lang w:eastAsia="zh-TW"/>
        </w:rPr>
        <w:t>b</w:t>
      </w:r>
      <w:r w:rsidRPr="006A0D11">
        <w:rPr>
          <w:lang w:eastAsia="zh-TW"/>
        </w:rPr>
        <w:t>諸心法憶本所作，能誦持</w:t>
      </w:r>
      <w:r w:rsidRPr="007D4908">
        <w:rPr>
          <w:color w:val="C45911" w:themeColor="accent2" w:themeShade="BF"/>
          <w:sz w:val="15"/>
          <w:lang w:eastAsia="zh-TW"/>
        </w:rPr>
        <w:t>[</w:t>
      </w:r>
      <w:r w:rsidRPr="007D4908">
        <w:rPr>
          <w:color w:val="C45911" w:themeColor="accent2" w:themeShade="BF"/>
          <w:sz w:val="15"/>
          <w:lang w:eastAsia="zh-TW"/>
        </w:rPr>
        <w:t>諸</w:t>
      </w:r>
      <w:r w:rsidRPr="007D4908">
        <w:rPr>
          <w:color w:val="C45911" w:themeColor="accent2" w:themeShade="BF"/>
          <w:sz w:val="15"/>
          <w:lang w:eastAsia="zh-TW"/>
        </w:rPr>
        <w:t>=</w:t>
      </w:r>
      <w:r w:rsidRPr="007D4908">
        <w:rPr>
          <w:color w:val="C45911" w:themeColor="accent2" w:themeShade="BF"/>
          <w:sz w:val="15"/>
          <w:lang w:eastAsia="zh-TW"/>
        </w:rPr>
        <w:t>經【三】</w:t>
      </w:r>
      <w:r w:rsidRPr="007D4908">
        <w:rPr>
          <w:color w:val="C45911" w:themeColor="accent2" w:themeShade="BF"/>
          <w:sz w:val="15"/>
          <w:lang w:eastAsia="zh-TW"/>
        </w:rPr>
        <w:t>]</w:t>
      </w:r>
      <w:r w:rsidRPr="007D4908">
        <w:rPr>
          <w:lang w:eastAsia="zh-TW"/>
        </w:rPr>
        <w:t>諸論。</w:t>
      </w:r>
    </w:p>
    <w:p w14:paraId="44CCD50D" w14:textId="385722A3" w:rsidR="002544FC" w:rsidRDefault="002544FC" w:rsidP="006A0D11">
      <w:pPr>
        <w:pStyle w:val="a9"/>
        <w:rPr>
          <w:lang w:eastAsia="zh-TW"/>
        </w:rPr>
      </w:pPr>
      <w:r w:rsidRPr="007D4908">
        <w:rPr>
          <w:lang w:eastAsia="zh-TW"/>
        </w:rPr>
        <w:t>【涼】</w:t>
      </w:r>
      <w:r>
        <w:rPr>
          <w:rFonts w:hint="eastAsia"/>
          <w:lang w:eastAsia="zh-TW"/>
        </w:rPr>
        <w:t>a</w:t>
      </w:r>
      <w:r w:rsidRPr="007D4908">
        <w:rPr>
          <w:lang w:eastAsia="zh-TW"/>
        </w:rPr>
        <w:t>云何見色相似相續。如昨日所見色今日相似，彼作是念：童幼時色即老時色。</w:t>
      </w:r>
    </w:p>
    <w:p w14:paraId="0116325C" w14:textId="01D88988" w:rsidR="002544FC" w:rsidRDefault="002544FC" w:rsidP="006A0D11">
      <w:pPr>
        <w:pStyle w:val="a9"/>
        <w:rPr>
          <w:lang w:eastAsia="zh-TW"/>
        </w:rPr>
      </w:pPr>
      <w:r w:rsidRPr="007D4908">
        <w:rPr>
          <w:lang w:eastAsia="zh-TW"/>
        </w:rPr>
        <w:t>【涼】</w:t>
      </w:r>
      <w:r>
        <w:rPr>
          <w:rFonts w:hint="eastAsia"/>
          <w:lang w:eastAsia="zh-TW"/>
        </w:rPr>
        <w:t>b</w:t>
      </w:r>
      <w:r w:rsidRPr="007D4908">
        <w:rPr>
          <w:lang w:eastAsia="zh-TW"/>
        </w:rPr>
        <w:t>云何心法憶本所作。如昨日所作今日故憶，如是諸先所作</w:t>
      </w:r>
      <w:r>
        <w:rPr>
          <w:rFonts w:hint="eastAsia"/>
          <w:lang w:eastAsia="zh-TW"/>
        </w:rPr>
        <w:t>.</w:t>
      </w:r>
      <w:r w:rsidRPr="007D4908">
        <w:rPr>
          <w:lang w:eastAsia="zh-TW"/>
        </w:rPr>
        <w:t>後時皆憶。</w:t>
      </w:r>
    </w:p>
    <w:p w14:paraId="76869A8E" w14:textId="77777777" w:rsidR="002544FC" w:rsidRDefault="002544FC" w:rsidP="006A0D11">
      <w:pPr>
        <w:pStyle w:val="a9"/>
        <w:rPr>
          <w:lang w:eastAsia="zh-TW"/>
        </w:rPr>
      </w:pPr>
      <w:r w:rsidRPr="007D4908">
        <w:rPr>
          <w:lang w:eastAsia="zh-TW"/>
        </w:rPr>
        <w:t>【涼】能誦持經論者，如少所讀</w:t>
      </w:r>
      <w:r>
        <w:rPr>
          <w:rFonts w:hint="eastAsia"/>
          <w:lang w:eastAsia="zh-TW"/>
        </w:rPr>
        <w:t>，</w:t>
      </w:r>
      <w:r w:rsidRPr="007D4908">
        <w:rPr>
          <w:lang w:eastAsia="zh-TW"/>
        </w:rPr>
        <w:t>至老能誦，彼作是念：今日誦心即往日讀心。</w:t>
      </w:r>
    </w:p>
    <w:p w14:paraId="4B96B6B5" w14:textId="1FA5D7DE" w:rsidR="002544FC" w:rsidRDefault="002544FC" w:rsidP="006A0D11">
      <w:pPr>
        <w:pStyle w:val="a9"/>
        <w:rPr>
          <w:lang w:eastAsia="zh-TW"/>
        </w:rPr>
      </w:pPr>
      <w:r w:rsidRPr="007D4908">
        <w:rPr>
          <w:lang w:eastAsia="zh-TW"/>
        </w:rPr>
        <w:t>【涼】彼以是故計常</w:t>
      </w:r>
      <w:r>
        <w:rPr>
          <w:rFonts w:hint="eastAsia"/>
          <w:lang w:eastAsia="zh-TW"/>
        </w:rPr>
        <w:t>。</w:t>
      </w:r>
    </w:p>
    <w:p w14:paraId="54DE6C0D" w14:textId="58EF9D85" w:rsidR="00BD1FAC" w:rsidRDefault="007E2FF9" w:rsidP="00BD1FAC">
      <w:pPr>
        <w:rPr>
          <w:lang w:eastAsia="zh-TW"/>
        </w:rPr>
      </w:pPr>
      <w:r w:rsidRPr="007E2FF9">
        <w:rPr>
          <w:rFonts w:hint="eastAsia"/>
          <w:lang w:eastAsia="zh-TW"/>
        </w:rPr>
        <w:t>【唐】</w:t>
      </w:r>
      <w:r w:rsidR="002544FC">
        <w:rPr>
          <w:rFonts w:hint="eastAsia"/>
          <w:lang w:eastAsia="zh-TW"/>
        </w:rPr>
        <w:t>2.</w:t>
      </w:r>
      <w:r w:rsidR="00BD1FAC">
        <w:rPr>
          <w:rFonts w:hint="eastAsia"/>
          <w:lang w:eastAsia="zh-TW"/>
        </w:rPr>
        <w:t>尊者世友作如是說：彼諸外道</w:t>
      </w:r>
      <w:r w:rsidR="008E1853">
        <w:rPr>
          <w:rFonts w:hint="eastAsia"/>
          <w:lang w:eastAsia="zh-TW"/>
        </w:rPr>
        <w:t>，</w:t>
      </w:r>
      <w:r w:rsidR="00BD1FAC">
        <w:rPr>
          <w:rFonts w:hint="eastAsia"/>
          <w:lang w:eastAsia="zh-TW"/>
        </w:rPr>
        <w:t>於五取蘊</w:t>
      </w:r>
      <w:r w:rsidR="00302396">
        <w:rPr>
          <w:rFonts w:hint="eastAsia"/>
          <w:lang w:eastAsia="zh-TW"/>
        </w:rPr>
        <w:t>，</w:t>
      </w:r>
      <w:r w:rsidR="00BD1FAC">
        <w:rPr>
          <w:rFonts w:hint="eastAsia"/>
          <w:lang w:eastAsia="zh-TW"/>
        </w:rPr>
        <w:t>相似相續覆故</w:t>
      </w:r>
      <w:r w:rsidR="00BD1FAC">
        <w:rPr>
          <w:lang w:eastAsia="zh-TW"/>
        </w:rPr>
        <w:t>.</w:t>
      </w:r>
      <w:r w:rsidR="00BD1FAC">
        <w:rPr>
          <w:lang w:eastAsia="zh-TW"/>
        </w:rPr>
        <w:t>不知非常</w:t>
      </w:r>
      <w:r w:rsidR="00302396">
        <w:rPr>
          <w:rFonts w:hint="eastAsia"/>
          <w:lang w:eastAsia="zh-TW"/>
        </w:rPr>
        <w:t>，</w:t>
      </w:r>
      <w:r w:rsidR="00BD1FAC">
        <w:rPr>
          <w:lang w:eastAsia="zh-TW"/>
        </w:rPr>
        <w:t>威儀將攝覆故</w:t>
      </w:r>
      <w:r w:rsidR="007637DB">
        <w:rPr>
          <w:rFonts w:hint="eastAsia"/>
          <w:lang w:eastAsia="zh-TW"/>
        </w:rPr>
        <w:t>.</w:t>
      </w:r>
      <w:r w:rsidR="00BD1FAC">
        <w:rPr>
          <w:lang w:eastAsia="zh-TW"/>
        </w:rPr>
        <w:t>不知是苦</w:t>
      </w:r>
      <w:r w:rsidR="00302396">
        <w:rPr>
          <w:rFonts w:hint="eastAsia"/>
          <w:lang w:eastAsia="zh-TW"/>
        </w:rPr>
        <w:t>，</w:t>
      </w:r>
      <w:r w:rsidR="00BD1FAC">
        <w:rPr>
          <w:lang w:eastAsia="zh-TW"/>
        </w:rPr>
        <w:t>薄皮莊飾覆故</w:t>
      </w:r>
      <w:r w:rsidR="00BD1FAC">
        <w:rPr>
          <w:lang w:eastAsia="zh-TW"/>
        </w:rPr>
        <w:t>.</w:t>
      </w:r>
      <w:r w:rsidR="00BD1FAC">
        <w:rPr>
          <w:lang w:eastAsia="zh-TW"/>
        </w:rPr>
        <w:t>不知不淨</w:t>
      </w:r>
      <w:r w:rsidR="00302396">
        <w:rPr>
          <w:rFonts w:hint="eastAsia"/>
          <w:lang w:eastAsia="zh-TW"/>
        </w:rPr>
        <w:t>，</w:t>
      </w:r>
      <w:r w:rsidR="00BD1FAC">
        <w:rPr>
          <w:lang w:eastAsia="zh-TW"/>
        </w:rPr>
        <w:t>作用我執覆故</w:t>
      </w:r>
      <w:r w:rsidR="007637DB">
        <w:rPr>
          <w:rFonts w:hint="eastAsia"/>
          <w:lang w:eastAsia="zh-TW"/>
        </w:rPr>
        <w:t>.</w:t>
      </w:r>
      <w:r w:rsidR="00BD1FAC">
        <w:rPr>
          <w:lang w:eastAsia="zh-TW"/>
        </w:rPr>
        <w:t>不知無我</w:t>
      </w:r>
      <w:r w:rsidR="00302396">
        <w:rPr>
          <w:rFonts w:hint="eastAsia"/>
          <w:lang w:eastAsia="zh-TW"/>
        </w:rPr>
        <w:t>。</w:t>
      </w:r>
      <w:r w:rsidR="00BD1FAC">
        <w:rPr>
          <w:lang w:eastAsia="zh-TW"/>
        </w:rPr>
        <w:t>由此外道起常等見。</w:t>
      </w:r>
    </w:p>
    <w:p w14:paraId="75061FE7" w14:textId="62C5807F" w:rsidR="006545FB" w:rsidRPr="00690A05" w:rsidRDefault="006545FB" w:rsidP="006A0D11">
      <w:pPr>
        <w:pStyle w:val="a9"/>
        <w:rPr>
          <w:lang w:eastAsia="zh-TW"/>
        </w:rPr>
      </w:pPr>
      <w:r w:rsidRPr="006A0D11">
        <w:rPr>
          <w:lang w:eastAsia="zh-TW"/>
        </w:rPr>
        <w:t>【涼】</w:t>
      </w:r>
      <w:r w:rsidRPr="006A0D11">
        <w:rPr>
          <w:rFonts w:hint="eastAsia"/>
          <w:lang w:eastAsia="zh-TW"/>
        </w:rPr>
        <w:t>{</w:t>
      </w:r>
      <w:r w:rsidRPr="006A0D11">
        <w:rPr>
          <w:lang w:eastAsia="zh-TW"/>
        </w:rPr>
        <w:t>有四倒，所謂常、樂、淨、我。為相似法所覆故，不知無常。為適意威儀法</w:t>
      </w:r>
      <w:r w:rsidRPr="00690A05">
        <w:rPr>
          <w:color w:val="C45911" w:themeColor="accent2" w:themeShade="BF"/>
          <w:sz w:val="15"/>
          <w:lang w:eastAsia="zh-TW"/>
        </w:rPr>
        <w:t>[</w:t>
      </w:r>
      <w:r w:rsidRPr="00690A05">
        <w:rPr>
          <w:color w:val="C45911" w:themeColor="accent2" w:themeShade="BF"/>
          <w:sz w:val="15"/>
          <w:lang w:eastAsia="zh-TW"/>
        </w:rPr>
        <w:t>所〔－〕【三宮】</w:t>
      </w:r>
      <w:r w:rsidRPr="00690A05">
        <w:rPr>
          <w:color w:val="C45911" w:themeColor="accent2" w:themeShade="BF"/>
          <w:sz w:val="15"/>
          <w:lang w:eastAsia="zh-TW"/>
        </w:rPr>
        <w:t>]</w:t>
      </w:r>
      <w:r w:rsidRPr="00690A05">
        <w:rPr>
          <w:lang w:eastAsia="zh-TW"/>
        </w:rPr>
        <w:t>所覆故，不知苦。為皮膚所覆故，不知不淨。為所作事覆故，不知無我。</w:t>
      </w:r>
      <w:r>
        <w:rPr>
          <w:lang w:eastAsia="zh-TW"/>
        </w:rPr>
        <w:t>}</w:t>
      </w:r>
    </w:p>
    <w:p w14:paraId="1D0F8B70" w14:textId="77777777" w:rsidR="007637DB" w:rsidRPr="007D4908" w:rsidRDefault="007637DB" w:rsidP="006A0D11">
      <w:pPr>
        <w:pStyle w:val="a9"/>
        <w:rPr>
          <w:lang w:eastAsia="zh-TW"/>
        </w:rPr>
      </w:pPr>
    </w:p>
    <w:p w14:paraId="260E9F70" w14:textId="61FA68D4" w:rsidR="008254EB" w:rsidRDefault="00342EF6" w:rsidP="00D04242">
      <w:pPr>
        <w:pStyle w:val="b"/>
        <w:rPr>
          <w:lang w:eastAsia="zh-TW"/>
        </w:rPr>
      </w:pPr>
      <w:r>
        <w:rPr>
          <w:lang w:eastAsia="zh-TW"/>
        </w:rPr>
        <w:t>§b2</w:t>
      </w:r>
      <w:r w:rsidR="008254EB">
        <w:rPr>
          <w:rFonts w:hint="eastAsia"/>
          <w:lang w:eastAsia="zh-TW"/>
        </w:rPr>
        <w:t>自性</w:t>
      </w:r>
      <w:r w:rsidR="008254EB">
        <w:rPr>
          <w:rFonts w:hint="eastAsia"/>
          <w:lang w:eastAsia="zh-TW"/>
        </w:rPr>
        <w:t>-</w:t>
      </w:r>
      <w:r w:rsidR="008254EB">
        <w:rPr>
          <w:rFonts w:hint="eastAsia"/>
          <w:lang w:eastAsia="zh-TW"/>
        </w:rPr>
        <w:t>對治</w:t>
      </w:r>
    </w:p>
    <w:p w14:paraId="41B282D2" w14:textId="79EA215B" w:rsidR="00CB0D91" w:rsidRDefault="007E2FF9" w:rsidP="00BD1FAC">
      <w:pPr>
        <w:rPr>
          <w:lang w:eastAsia="zh-TW"/>
        </w:rPr>
      </w:pPr>
      <w:r w:rsidRPr="007E2FF9">
        <w:rPr>
          <w:rFonts w:hint="eastAsia"/>
          <w:lang w:eastAsia="zh-TW"/>
        </w:rPr>
        <w:t>【唐】</w:t>
      </w:r>
      <w:r w:rsidR="00BD1FAC">
        <w:rPr>
          <w:rFonts w:hint="eastAsia"/>
          <w:lang w:eastAsia="zh-TW"/>
        </w:rPr>
        <w:t>此中</w:t>
      </w:r>
      <w:r w:rsidR="00CB0D91">
        <w:rPr>
          <w:rFonts w:hint="eastAsia"/>
          <w:lang w:eastAsia="zh-TW"/>
        </w:rPr>
        <w:t>，「</w:t>
      </w:r>
      <w:r w:rsidR="00BD1FAC">
        <w:rPr>
          <w:rFonts w:hint="eastAsia"/>
          <w:lang w:eastAsia="zh-TW"/>
        </w:rPr>
        <w:t>邊執見常見攝</w:t>
      </w:r>
      <w:r w:rsidR="00CB0D91">
        <w:rPr>
          <w:rFonts w:hint="eastAsia"/>
          <w:lang w:eastAsia="zh-TW"/>
        </w:rPr>
        <w:t>」</w:t>
      </w:r>
      <w:r w:rsidR="00BD1FAC">
        <w:rPr>
          <w:rFonts w:hint="eastAsia"/>
          <w:lang w:eastAsia="zh-TW"/>
        </w:rPr>
        <w:t>者</w:t>
      </w:r>
      <w:r w:rsidR="007637DB">
        <w:rPr>
          <w:rFonts w:hint="eastAsia"/>
          <w:lang w:eastAsia="zh-TW"/>
        </w:rPr>
        <w:t>，</w:t>
      </w:r>
      <w:r w:rsidR="00BD1FAC">
        <w:rPr>
          <w:lang w:eastAsia="zh-TW"/>
        </w:rPr>
        <w:t>顯彼自性，此於常斷二邊執中</w:t>
      </w:r>
      <w:r w:rsidR="00BD1FAC">
        <w:rPr>
          <w:lang w:eastAsia="zh-TW"/>
        </w:rPr>
        <w:t>.</w:t>
      </w:r>
      <w:r w:rsidR="00BD1FAC">
        <w:rPr>
          <w:lang w:eastAsia="zh-TW"/>
        </w:rPr>
        <w:t>常邊攝故</w:t>
      </w:r>
      <w:r w:rsidR="00CB0D91">
        <w:rPr>
          <w:rFonts w:hint="eastAsia"/>
          <w:lang w:eastAsia="zh-TW"/>
        </w:rPr>
        <w:t>。</w:t>
      </w:r>
    </w:p>
    <w:p w14:paraId="689CAC0F" w14:textId="77777777" w:rsidR="00CB0D91" w:rsidRDefault="00CB0D91" w:rsidP="006A0D11">
      <w:pPr>
        <w:pStyle w:val="a9"/>
        <w:rPr>
          <w:lang w:eastAsia="zh-TW"/>
        </w:rPr>
      </w:pPr>
      <w:r w:rsidRPr="007D4908">
        <w:rPr>
          <w:lang w:eastAsia="zh-TW"/>
        </w:rPr>
        <w:lastRenderedPageBreak/>
        <w:t>【涼】無常計常</w:t>
      </w:r>
      <w:r>
        <w:rPr>
          <w:rFonts w:hint="eastAsia"/>
          <w:lang w:eastAsia="zh-TW"/>
        </w:rPr>
        <w:t>，</w:t>
      </w:r>
      <w:r w:rsidRPr="007D4908">
        <w:rPr>
          <w:lang w:eastAsia="zh-TW"/>
        </w:rPr>
        <w:t>是邊見。邊見有二種</w:t>
      </w:r>
      <w:r>
        <w:rPr>
          <w:rFonts w:hint="eastAsia"/>
          <w:lang w:eastAsia="zh-TW"/>
        </w:rPr>
        <w:t>，</w:t>
      </w:r>
      <w:r w:rsidRPr="007D4908">
        <w:rPr>
          <w:lang w:eastAsia="zh-TW"/>
        </w:rPr>
        <w:t>有斷、有常</w:t>
      </w:r>
      <w:r>
        <w:rPr>
          <w:rFonts w:hint="eastAsia"/>
          <w:lang w:eastAsia="zh-TW"/>
        </w:rPr>
        <w:t>，</w:t>
      </w:r>
      <w:r w:rsidRPr="007D4908">
        <w:rPr>
          <w:lang w:eastAsia="zh-TW"/>
        </w:rPr>
        <w:t>是則說邊見體性</w:t>
      </w:r>
      <w:r>
        <w:rPr>
          <w:rFonts w:hint="eastAsia"/>
          <w:lang w:eastAsia="zh-TW"/>
        </w:rPr>
        <w:t>。</w:t>
      </w:r>
    </w:p>
    <w:p w14:paraId="73E41034" w14:textId="3100051D" w:rsidR="00BD1FAC" w:rsidRDefault="00CB0D91" w:rsidP="00BD1FAC">
      <w:pPr>
        <w:rPr>
          <w:lang w:eastAsia="zh-TW"/>
        </w:rPr>
      </w:pPr>
      <w:r w:rsidRPr="007E2FF9">
        <w:rPr>
          <w:rFonts w:hint="eastAsia"/>
          <w:lang w:eastAsia="zh-TW"/>
        </w:rPr>
        <w:t>【唐】</w:t>
      </w:r>
      <w:r>
        <w:rPr>
          <w:rFonts w:hint="eastAsia"/>
          <w:lang w:eastAsia="zh-TW"/>
        </w:rPr>
        <w:t>「</w:t>
      </w:r>
      <w:r w:rsidR="00BD1FAC">
        <w:rPr>
          <w:lang w:eastAsia="zh-TW"/>
        </w:rPr>
        <w:t>見苦所斷</w:t>
      </w:r>
      <w:r>
        <w:rPr>
          <w:rFonts w:hint="eastAsia"/>
          <w:lang w:eastAsia="zh-TW"/>
        </w:rPr>
        <w:t>」</w:t>
      </w:r>
      <w:r w:rsidR="00BD1FAC">
        <w:rPr>
          <w:lang w:eastAsia="zh-TW"/>
        </w:rPr>
        <w:t>者</w:t>
      </w:r>
      <w:r>
        <w:rPr>
          <w:rFonts w:hint="eastAsia"/>
          <w:lang w:eastAsia="zh-TW"/>
        </w:rPr>
        <w:t>，</w:t>
      </w:r>
      <w:r w:rsidR="00BD1FAC">
        <w:rPr>
          <w:lang w:eastAsia="zh-TW"/>
        </w:rPr>
        <w:t>顯彼對治，見苦諦時永斷彼故。謂於苦諦忍智若生，如是種類</w:t>
      </w:r>
      <w:r w:rsidR="00BD1FAC">
        <w:rPr>
          <w:lang w:eastAsia="zh-TW"/>
        </w:rPr>
        <w:t>.</w:t>
      </w:r>
      <w:r w:rsidR="00BD1FAC">
        <w:rPr>
          <w:lang w:eastAsia="zh-TW"/>
        </w:rPr>
        <w:t>不正尋思不正分別</w:t>
      </w:r>
      <w:r w:rsidR="00BD1FAC">
        <w:rPr>
          <w:lang w:eastAsia="zh-TW"/>
        </w:rPr>
        <w:t>.</w:t>
      </w:r>
      <w:r w:rsidR="00BD1FAC">
        <w:rPr>
          <w:lang w:eastAsia="zh-TW"/>
        </w:rPr>
        <w:t>顛倒見不平等取，永斷止息。如草端露</w:t>
      </w:r>
      <w:r w:rsidR="00BD1FAC">
        <w:rPr>
          <w:lang w:eastAsia="zh-TW"/>
        </w:rPr>
        <w:t>.</w:t>
      </w:r>
      <w:r w:rsidR="00BD1FAC">
        <w:rPr>
          <w:lang w:eastAsia="zh-TW"/>
        </w:rPr>
        <w:t>日照則銷，彼亦如是，以迷苦生</w:t>
      </w:r>
      <w:r>
        <w:rPr>
          <w:rFonts w:hint="eastAsia"/>
          <w:lang w:eastAsia="zh-TW"/>
        </w:rPr>
        <w:t>，</w:t>
      </w:r>
      <w:r w:rsidR="00BD1FAC">
        <w:rPr>
          <w:lang w:eastAsia="zh-TW"/>
        </w:rPr>
        <w:t>見苦便斷。</w:t>
      </w:r>
    </w:p>
    <w:p w14:paraId="2CBDF663" w14:textId="06029DD1" w:rsidR="000E4C4B" w:rsidRPr="007D4908" w:rsidRDefault="00CB0D91" w:rsidP="006A0D11">
      <w:pPr>
        <w:pStyle w:val="a9"/>
        <w:rPr>
          <w:lang w:eastAsia="zh-TW"/>
        </w:rPr>
      </w:pPr>
      <w:r w:rsidRPr="007D4908">
        <w:rPr>
          <w:lang w:eastAsia="zh-TW"/>
        </w:rPr>
        <w:t>【涼】</w:t>
      </w:r>
      <w:r w:rsidR="000E4C4B" w:rsidRPr="007D4908">
        <w:rPr>
          <w:lang w:eastAsia="zh-TW"/>
        </w:rPr>
        <w:t>見苦斷</w:t>
      </w:r>
      <w:r>
        <w:rPr>
          <w:rFonts w:hint="eastAsia"/>
          <w:lang w:eastAsia="zh-TW"/>
        </w:rPr>
        <w:t>，</w:t>
      </w:r>
      <w:r w:rsidR="000E4C4B" w:rsidRPr="007D4908">
        <w:rPr>
          <w:lang w:eastAsia="zh-TW"/>
        </w:rPr>
        <w:t>是其對治。此見緣苦而生，故見苦斷。如草上露，日照則乾。彼亦如是，若見苦時</w:t>
      </w:r>
      <w:r>
        <w:rPr>
          <w:rFonts w:hint="eastAsia"/>
          <w:lang w:eastAsia="zh-TW"/>
        </w:rPr>
        <w:t>，</w:t>
      </w:r>
      <w:r w:rsidR="000E4C4B" w:rsidRPr="007D4908">
        <w:rPr>
          <w:lang w:eastAsia="zh-TW"/>
        </w:rPr>
        <w:t>彼見則斷。</w:t>
      </w:r>
    </w:p>
    <w:p w14:paraId="0EA2093D" w14:textId="24639E98" w:rsidR="000E4C4B" w:rsidRPr="006A0D11" w:rsidRDefault="000E4C4B" w:rsidP="006A0D11">
      <w:pPr>
        <w:pStyle w:val="a9"/>
        <w:rPr>
          <w:rStyle w:val="aa"/>
          <w:lang w:eastAsia="zh-TW"/>
        </w:rPr>
      </w:pPr>
      <w:r w:rsidRPr="007D4908">
        <w:rPr>
          <w:lang w:eastAsia="zh-TW"/>
        </w:rPr>
        <w:t>【涼】復有說者，苦法忍、苦法智是其對治。</w:t>
      </w:r>
      <w:r w:rsidRPr="007D4908">
        <w:rPr>
          <w:color w:val="C45911" w:themeColor="accent2" w:themeShade="BF"/>
          <w:sz w:val="15"/>
          <w:lang w:eastAsia="zh-TW"/>
        </w:rPr>
        <w:t>[</w:t>
      </w:r>
      <w:r w:rsidRPr="007D4908">
        <w:rPr>
          <w:color w:val="C45911" w:themeColor="accent2" w:themeShade="BF"/>
          <w:sz w:val="15"/>
          <w:lang w:eastAsia="zh-TW"/>
        </w:rPr>
        <w:t>苦</w:t>
      </w:r>
      <w:r w:rsidRPr="007D4908">
        <w:rPr>
          <w:color w:val="C45911" w:themeColor="accent2" w:themeShade="BF"/>
          <w:sz w:val="15"/>
          <w:lang w:eastAsia="zh-TW"/>
        </w:rPr>
        <w:t>=</w:t>
      </w:r>
      <w:r w:rsidRPr="007D4908">
        <w:rPr>
          <w:color w:val="C45911" w:themeColor="accent2" w:themeShade="BF"/>
          <w:sz w:val="15"/>
          <w:lang w:eastAsia="zh-TW"/>
        </w:rPr>
        <w:t>若苦【三宮】</w:t>
      </w:r>
      <w:r w:rsidRPr="007D4908">
        <w:rPr>
          <w:color w:val="C45911" w:themeColor="accent2" w:themeShade="BF"/>
          <w:sz w:val="15"/>
          <w:lang w:eastAsia="zh-TW"/>
        </w:rPr>
        <w:t>]</w:t>
      </w:r>
      <w:r w:rsidRPr="006A0D11">
        <w:rPr>
          <w:rStyle w:val="aa"/>
          <w:lang w:eastAsia="zh-TW"/>
        </w:rPr>
        <w:t>苦法忍、苦法智生時，斷此虛妄分別顛倒</w:t>
      </w:r>
      <w:r w:rsidR="00CB0D91" w:rsidRPr="006A0D11">
        <w:rPr>
          <w:rStyle w:val="aa"/>
          <w:rFonts w:hint="eastAsia"/>
          <w:lang w:eastAsia="zh-TW"/>
        </w:rPr>
        <w:t>.</w:t>
      </w:r>
      <w:r w:rsidRPr="006A0D11">
        <w:rPr>
          <w:rStyle w:val="aa"/>
          <w:lang w:eastAsia="zh-TW"/>
        </w:rPr>
        <w:t>嶮惡斷見。</w:t>
      </w:r>
    </w:p>
    <w:p w14:paraId="6E819BF5" w14:textId="6077E060" w:rsidR="00CB0D91" w:rsidRDefault="00CB0D91" w:rsidP="00BD1FAC">
      <w:pPr>
        <w:rPr>
          <w:lang w:eastAsia="zh-TW"/>
        </w:rPr>
      </w:pPr>
    </w:p>
    <w:p w14:paraId="71E7A0FB" w14:textId="089F4013" w:rsidR="008254EB" w:rsidRDefault="00342EF6" w:rsidP="00D04242">
      <w:pPr>
        <w:pStyle w:val="b"/>
        <w:rPr>
          <w:lang w:eastAsia="zh-TW"/>
        </w:rPr>
      </w:pPr>
      <w:r>
        <w:rPr>
          <w:lang w:eastAsia="zh-TW"/>
        </w:rPr>
        <w:t>§b3</w:t>
      </w:r>
      <w:r w:rsidR="008254EB">
        <w:rPr>
          <w:rFonts w:hint="eastAsia"/>
          <w:lang w:eastAsia="zh-TW"/>
        </w:rPr>
        <w:t>性相常住</w:t>
      </w:r>
      <w:r w:rsidR="008254EB">
        <w:rPr>
          <w:rFonts w:hint="eastAsia"/>
          <w:lang w:eastAsia="zh-TW"/>
        </w:rPr>
        <w:t>--</w:t>
      </w:r>
      <w:r w:rsidR="008254EB">
        <w:rPr>
          <w:rFonts w:hint="eastAsia"/>
          <w:lang w:eastAsia="zh-TW"/>
        </w:rPr>
        <w:t>作用無常</w:t>
      </w:r>
    </w:p>
    <w:p w14:paraId="0439261D" w14:textId="0A999387" w:rsidR="005B1FC4" w:rsidRDefault="007E2FF9" w:rsidP="00BD1FAC">
      <w:pPr>
        <w:rPr>
          <w:lang w:eastAsia="zh-TW"/>
        </w:rPr>
      </w:pPr>
      <w:r w:rsidRPr="007E2FF9">
        <w:rPr>
          <w:rFonts w:hint="eastAsia"/>
          <w:lang w:eastAsia="zh-TW"/>
        </w:rPr>
        <w:t>【唐】</w:t>
      </w:r>
      <w:r w:rsidR="00BD1FAC">
        <w:rPr>
          <w:rFonts w:hint="eastAsia"/>
          <w:lang w:eastAsia="zh-TW"/>
        </w:rPr>
        <w:t>問：善說法者</w:t>
      </w:r>
      <w:r w:rsidR="00BD1FAC">
        <w:rPr>
          <w:lang w:eastAsia="zh-TW"/>
        </w:rPr>
        <w:t>.</w:t>
      </w:r>
      <w:r w:rsidR="00BD1FAC">
        <w:rPr>
          <w:lang w:eastAsia="zh-TW"/>
        </w:rPr>
        <w:t>亦說</w:t>
      </w:r>
      <w:r w:rsidR="00CB0D91">
        <w:rPr>
          <w:rFonts w:hint="eastAsia"/>
          <w:lang w:eastAsia="zh-TW"/>
        </w:rPr>
        <w:t>「</w:t>
      </w:r>
      <w:r w:rsidR="00BD1FAC">
        <w:rPr>
          <w:lang w:eastAsia="zh-TW"/>
        </w:rPr>
        <w:t>諸法</w:t>
      </w:r>
      <w:r w:rsidR="00BD1FAC">
        <w:rPr>
          <w:lang w:eastAsia="zh-TW"/>
        </w:rPr>
        <w:t>.</w:t>
      </w:r>
      <w:r w:rsidR="00BD1FAC" w:rsidRPr="00B33851">
        <w:rPr>
          <w:u w:val="single"/>
          <w:lang w:eastAsia="zh-TW"/>
        </w:rPr>
        <w:t>常有實體</w:t>
      </w:r>
      <w:r w:rsidR="00BD1FAC" w:rsidRPr="008254EB">
        <w:rPr>
          <w:u w:val="single"/>
          <w:lang w:eastAsia="zh-TW"/>
        </w:rPr>
        <w:t>.</w:t>
      </w:r>
      <w:r w:rsidR="00BD1FAC" w:rsidRPr="008254EB">
        <w:rPr>
          <w:u w:val="single"/>
          <w:lang w:eastAsia="zh-TW"/>
        </w:rPr>
        <w:t>性相我事</w:t>
      </w:r>
      <w:r w:rsidR="00CB0D91">
        <w:rPr>
          <w:rFonts w:hint="eastAsia"/>
          <w:lang w:eastAsia="zh-TW"/>
        </w:rPr>
        <w:t>」</w:t>
      </w:r>
      <w:r w:rsidR="00BD1FAC">
        <w:rPr>
          <w:lang w:eastAsia="zh-TW"/>
        </w:rPr>
        <w:t>，何故所見不名為惡；外道亦然，獨稱惡見。</w:t>
      </w:r>
      <w:r w:rsidR="000E659C">
        <w:rPr>
          <w:rStyle w:val="12"/>
          <w:rFonts w:hint="eastAsia"/>
          <w:lang w:eastAsia="zh-TW"/>
        </w:rPr>
        <w:t>[</w:t>
      </w:r>
      <w:r w:rsidR="000E659C">
        <w:rPr>
          <w:rStyle w:val="12"/>
          <w:lang w:eastAsia="zh-TW"/>
        </w:rPr>
        <w:t>s8</w:t>
      </w:r>
      <w:r w:rsidR="000E659C" w:rsidRPr="00246762">
        <w:rPr>
          <w:rStyle w:val="12"/>
          <w:rFonts w:hint="eastAsia"/>
          <w:lang w:eastAsia="zh-TW"/>
        </w:rPr>
        <w:t>諸法</w:t>
      </w:r>
      <w:r w:rsidR="000E659C" w:rsidRPr="00246762">
        <w:rPr>
          <w:rStyle w:val="12"/>
          <w:rFonts w:hint="eastAsia"/>
          <w:lang w:eastAsia="zh-TW"/>
        </w:rPr>
        <w:t>.</w:t>
      </w:r>
      <w:r w:rsidR="000E659C" w:rsidRPr="00246762">
        <w:rPr>
          <w:rStyle w:val="12"/>
          <w:rFonts w:hint="eastAsia"/>
          <w:lang w:eastAsia="zh-TW"/>
        </w:rPr>
        <w:t>常有實體</w:t>
      </w:r>
      <w:r w:rsidR="000E659C">
        <w:rPr>
          <w:rStyle w:val="12"/>
          <w:rFonts w:hint="eastAsia"/>
          <w:lang w:eastAsia="zh-TW"/>
        </w:rPr>
        <w:t>]</w:t>
      </w:r>
    </w:p>
    <w:p w14:paraId="2CD2FF43" w14:textId="3787AC66" w:rsidR="002C5440" w:rsidRDefault="003D1A9B" w:rsidP="00BD1FAC">
      <w:pPr>
        <w:rPr>
          <w:rStyle w:val="12"/>
          <w:lang w:eastAsia="zh-TW"/>
        </w:rPr>
      </w:pPr>
      <w:r w:rsidRPr="00B90991">
        <w:rPr>
          <w:rFonts w:hint="eastAsia"/>
          <w:lang w:eastAsia="zh-TW"/>
        </w:rPr>
        <w:t>【唐】</w:t>
      </w:r>
      <w:r w:rsidR="006A2E14">
        <w:rPr>
          <w:rStyle w:val="12"/>
          <w:rFonts w:hint="eastAsia"/>
          <w:lang w:eastAsia="zh-TW"/>
        </w:rPr>
        <w:t>[</w:t>
      </w:r>
      <w:r w:rsidR="006A2E14">
        <w:rPr>
          <w:rStyle w:val="12"/>
          <w:rFonts w:hint="eastAsia"/>
          <w:lang w:eastAsia="zh-TW"/>
        </w:rPr>
        <w:t>涼譯無</w:t>
      </w:r>
      <w:r w:rsidR="006A2E14">
        <w:rPr>
          <w:rStyle w:val="12"/>
          <w:rFonts w:hint="eastAsia"/>
          <w:lang w:eastAsia="zh-TW"/>
        </w:rPr>
        <w:t>.]</w:t>
      </w:r>
      <w:r w:rsidR="004833CB">
        <w:rPr>
          <w:rStyle w:val="12"/>
          <w:rFonts w:hint="eastAsia"/>
          <w:lang w:eastAsia="zh-TW"/>
        </w:rPr>
        <w:t>[</w:t>
      </w:r>
      <w:r w:rsidR="004833CB">
        <w:rPr>
          <w:rStyle w:val="12"/>
          <w:lang w:eastAsia="zh-TW"/>
        </w:rPr>
        <w:t>s9</w:t>
      </w:r>
      <w:r w:rsidR="004833CB" w:rsidRPr="000D0CEC">
        <w:rPr>
          <w:rStyle w:val="12"/>
          <w:rFonts w:hint="eastAsia"/>
          <w:lang w:eastAsia="zh-TW"/>
        </w:rPr>
        <w:t>實有法我</w:t>
      </w:r>
      <w:r w:rsidR="00B25E2C">
        <w:rPr>
          <w:rStyle w:val="12"/>
          <w:lang w:eastAsia="zh-TW"/>
        </w:rPr>
        <w:t>.</w:t>
      </w:r>
      <w:r w:rsidR="004833CB" w:rsidRPr="000D0CEC">
        <w:rPr>
          <w:rStyle w:val="12"/>
          <w:rFonts w:hint="eastAsia"/>
          <w:lang w:eastAsia="zh-TW"/>
        </w:rPr>
        <w:t>法性實有</w:t>
      </w:r>
      <w:r w:rsidR="004833CB">
        <w:rPr>
          <w:rStyle w:val="12"/>
          <w:rFonts w:hint="eastAsia"/>
          <w:lang w:eastAsia="zh-TW"/>
        </w:rPr>
        <w:t>]</w:t>
      </w:r>
      <w:r w:rsidR="008410AE">
        <w:rPr>
          <w:rStyle w:val="12"/>
          <w:rFonts w:hint="eastAsia"/>
          <w:lang w:eastAsia="zh-TW"/>
        </w:rPr>
        <w:t>[</w:t>
      </w:r>
      <w:r w:rsidR="008410AE">
        <w:rPr>
          <w:rStyle w:val="12"/>
          <w:lang w:eastAsia="zh-TW"/>
        </w:rPr>
        <w:t>s17</w:t>
      </w:r>
      <w:r w:rsidR="008410AE" w:rsidRPr="002E522B">
        <w:rPr>
          <w:rStyle w:val="12"/>
          <w:rFonts w:hint="eastAsia"/>
          <w:lang w:eastAsia="zh-TW"/>
        </w:rPr>
        <w:t>體雖恒有而位非恒</w:t>
      </w:r>
      <w:r w:rsidR="008410AE">
        <w:rPr>
          <w:rStyle w:val="12"/>
          <w:rFonts w:hint="eastAsia"/>
          <w:lang w:eastAsia="zh-TW"/>
        </w:rPr>
        <w:t>]</w:t>
      </w:r>
      <w:r w:rsidR="005E6B07">
        <w:rPr>
          <w:rStyle w:val="12"/>
          <w:lang w:eastAsia="zh-TW"/>
        </w:rPr>
        <w:t>[</w:t>
      </w:r>
      <w:r w:rsidR="005E6B07" w:rsidRPr="005E6B07">
        <w:rPr>
          <w:rStyle w:val="12"/>
          <w:rFonts w:hint="eastAsia"/>
          <w:lang w:eastAsia="zh-TW"/>
        </w:rPr>
        <w:t>s21</w:t>
      </w:r>
      <w:r w:rsidR="005E6B07" w:rsidRPr="005E6B07">
        <w:rPr>
          <w:rStyle w:val="12"/>
          <w:rFonts w:hint="eastAsia"/>
          <w:lang w:eastAsia="zh-TW"/>
        </w:rPr>
        <w:t>諸法實體恒無轉變，非因果故</w:t>
      </w:r>
      <w:r w:rsidR="00BD5703">
        <w:rPr>
          <w:rStyle w:val="12"/>
          <w:rFonts w:hint="eastAsia"/>
          <w:lang w:eastAsia="zh-TW"/>
        </w:rPr>
        <w:t>(</w:t>
      </w:r>
      <w:r w:rsidR="005B11CF" w:rsidRPr="009438CD">
        <w:rPr>
          <w:rStyle w:val="12"/>
          <w:rFonts w:hint="eastAsia"/>
          <w:b/>
          <w:bCs/>
          <w:lang w:eastAsia="zh-TW"/>
        </w:rPr>
        <w:t>舊</w:t>
      </w:r>
      <w:r w:rsidR="005B11CF">
        <w:rPr>
          <w:rStyle w:val="12"/>
          <w:rFonts w:hint="eastAsia"/>
          <w:lang w:eastAsia="zh-TW"/>
        </w:rPr>
        <w:t>.</w:t>
      </w:r>
      <w:r w:rsidR="00BD5703" w:rsidRPr="00BA4DA7">
        <w:rPr>
          <w:rStyle w:val="12"/>
          <w:rFonts w:hint="eastAsia"/>
          <w:lang w:eastAsia="zh-TW"/>
        </w:rPr>
        <w:t>一亦作多、多亦作一，以所作因義，不以法體有異</w:t>
      </w:r>
      <w:r w:rsidR="00BD5703">
        <w:rPr>
          <w:rStyle w:val="12"/>
          <w:rFonts w:hint="eastAsia"/>
          <w:lang w:eastAsia="zh-TW"/>
        </w:rPr>
        <w:t>)</w:t>
      </w:r>
      <w:r w:rsidR="005E6B07" w:rsidRPr="005E6B07">
        <w:rPr>
          <w:rStyle w:val="12"/>
          <w:rFonts w:hint="eastAsia"/>
          <w:lang w:eastAsia="zh-TW"/>
        </w:rPr>
        <w:t>]</w:t>
      </w:r>
      <w:bookmarkStart w:id="25" w:name="_Hlk71106471"/>
      <w:r w:rsidR="00D72715">
        <w:rPr>
          <w:rStyle w:val="12"/>
          <w:lang w:eastAsia="zh-TW"/>
        </w:rPr>
        <w:t>[s76</w:t>
      </w:r>
      <w:r w:rsidR="00D72715" w:rsidRPr="008F369A">
        <w:rPr>
          <w:rStyle w:val="12"/>
          <w:rFonts w:hint="eastAsia"/>
          <w:lang w:eastAsia="zh-TW"/>
        </w:rPr>
        <w:t>三世諸法因性果性</w:t>
      </w:r>
      <w:r w:rsidR="00D72715" w:rsidRPr="008F369A">
        <w:rPr>
          <w:rStyle w:val="12"/>
          <w:rFonts w:hint="eastAsia"/>
          <w:lang w:eastAsia="zh-TW"/>
        </w:rPr>
        <w:t>.</w:t>
      </w:r>
      <w:r w:rsidR="00D72715" w:rsidRPr="008F369A">
        <w:rPr>
          <w:rStyle w:val="12"/>
          <w:rFonts w:hint="eastAsia"/>
          <w:lang w:eastAsia="zh-TW"/>
        </w:rPr>
        <w:t>隨其所應次第安立</w:t>
      </w:r>
      <w:r w:rsidR="00D72715">
        <w:rPr>
          <w:rStyle w:val="12"/>
          <w:rFonts w:hint="eastAsia"/>
          <w:lang w:eastAsia="zh-TW"/>
        </w:rPr>
        <w:t>，</w:t>
      </w:r>
      <w:r w:rsidR="00D72715" w:rsidRPr="008F369A">
        <w:rPr>
          <w:rStyle w:val="12"/>
          <w:rFonts w:hint="eastAsia"/>
          <w:lang w:eastAsia="zh-TW"/>
        </w:rPr>
        <w:t>體實恒有無增無減</w:t>
      </w:r>
      <w:r w:rsidR="00D72715">
        <w:rPr>
          <w:rStyle w:val="12"/>
          <w:rFonts w:hint="eastAsia"/>
          <w:lang w:eastAsia="zh-TW"/>
        </w:rPr>
        <w:t>，</w:t>
      </w:r>
      <w:r w:rsidR="00D72715" w:rsidRPr="008F369A">
        <w:rPr>
          <w:rStyle w:val="12"/>
          <w:rFonts w:hint="eastAsia"/>
          <w:lang w:eastAsia="zh-TW"/>
        </w:rPr>
        <w:t>但依作用說有說無</w:t>
      </w:r>
      <w:r w:rsidR="00DC50A5">
        <w:rPr>
          <w:rStyle w:val="12"/>
          <w:lang w:eastAsia="zh-TW"/>
        </w:rPr>
        <w:t>.</w:t>
      </w:r>
      <w:r w:rsidR="00D72715">
        <w:rPr>
          <w:rStyle w:val="12"/>
          <w:rFonts w:hint="eastAsia"/>
          <w:lang w:eastAsia="zh-TW"/>
        </w:rPr>
        <w:t>]</w:t>
      </w:r>
      <w:r w:rsidR="00EE3E15">
        <w:rPr>
          <w:rStyle w:val="12"/>
          <w:rFonts w:hint="eastAsia"/>
          <w:lang w:eastAsia="zh-TW"/>
        </w:rPr>
        <w:t>[</w:t>
      </w:r>
      <w:r w:rsidR="00EE3E15">
        <w:rPr>
          <w:rStyle w:val="12"/>
          <w:lang w:eastAsia="zh-TW"/>
        </w:rPr>
        <w:t>s31</w:t>
      </w:r>
      <w:r w:rsidR="00EE3E15" w:rsidRPr="006E1AE9">
        <w:rPr>
          <w:rStyle w:val="12"/>
          <w:rFonts w:hint="eastAsia"/>
          <w:lang w:eastAsia="zh-TW"/>
        </w:rPr>
        <w:t>有為法自性恒有</w:t>
      </w:r>
      <w:r w:rsidR="00EE3E15">
        <w:rPr>
          <w:rStyle w:val="12"/>
          <w:rFonts w:hint="eastAsia"/>
          <w:lang w:eastAsia="zh-TW"/>
        </w:rPr>
        <w:t>，</w:t>
      </w:r>
      <w:r w:rsidR="00EE3E15" w:rsidRPr="006E1AE9">
        <w:rPr>
          <w:rStyle w:val="12"/>
          <w:rFonts w:hint="eastAsia"/>
          <w:lang w:eastAsia="zh-TW"/>
        </w:rPr>
        <w:t>由生相故</w:t>
      </w:r>
      <w:r w:rsidR="00EE3E15" w:rsidRPr="006E1AE9">
        <w:rPr>
          <w:rStyle w:val="12"/>
          <w:rFonts w:hint="eastAsia"/>
          <w:lang w:eastAsia="zh-TW"/>
        </w:rPr>
        <w:t>.</w:t>
      </w:r>
      <w:r w:rsidR="00EE3E15" w:rsidRPr="006E1AE9">
        <w:rPr>
          <w:rStyle w:val="12"/>
          <w:rFonts w:hint="eastAsia"/>
          <w:lang w:eastAsia="zh-TW"/>
        </w:rPr>
        <w:t>有作用起</w:t>
      </w:r>
      <w:r w:rsidR="00EE3E15">
        <w:rPr>
          <w:rStyle w:val="12"/>
          <w:rFonts w:hint="eastAsia"/>
          <w:lang w:eastAsia="zh-TW"/>
        </w:rPr>
        <w:t>，</w:t>
      </w:r>
      <w:r w:rsidR="00EE3E15" w:rsidRPr="006E1AE9">
        <w:rPr>
          <w:rStyle w:val="12"/>
          <w:rFonts w:hint="eastAsia"/>
          <w:lang w:eastAsia="zh-TW"/>
        </w:rPr>
        <w:t>由滅相故</w:t>
      </w:r>
      <w:r w:rsidR="00EE3E15" w:rsidRPr="006E1AE9">
        <w:rPr>
          <w:rStyle w:val="12"/>
          <w:rFonts w:hint="eastAsia"/>
          <w:lang w:eastAsia="zh-TW"/>
        </w:rPr>
        <w:t>.</w:t>
      </w:r>
      <w:r w:rsidR="00EE3E15" w:rsidRPr="006E1AE9">
        <w:rPr>
          <w:rStyle w:val="12"/>
          <w:rFonts w:hint="eastAsia"/>
          <w:lang w:eastAsia="zh-TW"/>
        </w:rPr>
        <w:t>無復作用</w:t>
      </w:r>
      <w:r w:rsidR="00E151E7">
        <w:rPr>
          <w:rStyle w:val="12"/>
          <w:rFonts w:hint="eastAsia"/>
        </w:rPr>
        <w:t>(</w:t>
      </w:r>
      <w:r w:rsidR="00E151E7" w:rsidRPr="009438CD">
        <w:rPr>
          <w:rStyle w:val="12"/>
          <w:rFonts w:hint="eastAsia"/>
          <w:b/>
          <w:bCs/>
          <w:lang w:eastAsia="zh-TW"/>
        </w:rPr>
        <w:t>舊</w:t>
      </w:r>
      <w:r w:rsidR="00E151E7">
        <w:rPr>
          <w:rStyle w:val="12"/>
          <w:rFonts w:hint="eastAsia"/>
        </w:rPr>
        <w:t>.</w:t>
      </w:r>
      <w:r w:rsidR="00E151E7" w:rsidRPr="00E151E7">
        <w:rPr>
          <w:rStyle w:val="12"/>
          <w:rFonts w:hint="eastAsia"/>
          <w:lang w:eastAsia="zh-TW"/>
        </w:rPr>
        <w:t>非無行體</w:t>
      </w:r>
      <w:r w:rsidR="00E151E7">
        <w:rPr>
          <w:rStyle w:val="12"/>
          <w:rFonts w:hint="eastAsia"/>
        </w:rPr>
        <w:t>)</w:t>
      </w:r>
      <w:r w:rsidR="00EE3E15">
        <w:rPr>
          <w:rStyle w:val="12"/>
          <w:rFonts w:hint="eastAsia"/>
          <w:lang w:eastAsia="zh-TW"/>
        </w:rPr>
        <w:t>.]</w:t>
      </w:r>
      <w:r w:rsidR="002F175C">
        <w:rPr>
          <w:rStyle w:val="12"/>
          <w:rFonts w:hint="eastAsia"/>
          <w:lang w:eastAsia="zh-TW"/>
        </w:rPr>
        <w:t>[</w:t>
      </w:r>
      <w:r w:rsidR="002F175C">
        <w:rPr>
          <w:rStyle w:val="12"/>
          <w:lang w:eastAsia="zh-TW"/>
        </w:rPr>
        <w:t>s183</w:t>
      </w:r>
      <w:r w:rsidR="002F175C" w:rsidRPr="002F175C">
        <w:rPr>
          <w:rStyle w:val="12"/>
          <w:rFonts w:hint="eastAsia"/>
          <w:lang w:eastAsia="zh-TW"/>
        </w:rPr>
        <w:t>有為法非但轉變，而實有生滅</w:t>
      </w:r>
      <w:r w:rsidR="002F175C">
        <w:rPr>
          <w:rStyle w:val="12"/>
          <w:rFonts w:hint="eastAsia"/>
          <w:lang w:eastAsia="zh-TW"/>
        </w:rPr>
        <w:t>]</w:t>
      </w:r>
      <w:r w:rsidR="0056607B">
        <w:rPr>
          <w:rStyle w:val="12"/>
          <w:rFonts w:hint="eastAsia"/>
          <w:lang w:eastAsia="zh-TW"/>
        </w:rPr>
        <w:t>[</w:t>
      </w:r>
      <w:r w:rsidR="0056607B">
        <w:rPr>
          <w:rStyle w:val="12"/>
          <w:lang w:eastAsia="zh-TW"/>
        </w:rPr>
        <w:t>s144</w:t>
      </w:r>
      <w:r w:rsidR="0056607B">
        <w:rPr>
          <w:rStyle w:val="12"/>
          <w:rFonts w:hint="eastAsia"/>
          <w:lang w:eastAsia="zh-TW"/>
        </w:rPr>
        <w:t>(</w:t>
      </w:r>
      <w:r w:rsidR="0056607B">
        <w:rPr>
          <w:rStyle w:val="12"/>
          <w:rFonts w:hint="eastAsia"/>
          <w:lang w:eastAsia="zh-TW"/>
        </w:rPr>
        <w:t>異熟因</w:t>
      </w:r>
      <w:r w:rsidR="0056607B">
        <w:rPr>
          <w:rStyle w:val="12"/>
          <w:rFonts w:hint="eastAsia"/>
          <w:lang w:eastAsia="zh-TW"/>
        </w:rPr>
        <w:t>)</w:t>
      </w:r>
      <w:r w:rsidR="0056607B" w:rsidRPr="0060037F">
        <w:rPr>
          <w:rStyle w:val="12"/>
          <w:rFonts w:hint="eastAsia"/>
          <w:lang w:eastAsia="zh-TW"/>
        </w:rPr>
        <w:t>顯因恒有</w:t>
      </w:r>
      <w:r w:rsidR="0056607B">
        <w:rPr>
          <w:rStyle w:val="12"/>
          <w:rFonts w:hint="eastAsia"/>
          <w:lang w:eastAsia="zh-TW"/>
        </w:rPr>
        <w:t>][</w:t>
      </w:r>
      <w:r w:rsidR="0056607B">
        <w:rPr>
          <w:rStyle w:val="12"/>
          <w:lang w:eastAsia="zh-TW"/>
        </w:rPr>
        <w:t>s196</w:t>
      </w:r>
      <w:r w:rsidR="0056607B">
        <w:rPr>
          <w:rStyle w:val="12"/>
          <w:rFonts w:hint="eastAsia"/>
          <w:lang w:eastAsia="zh-TW"/>
        </w:rPr>
        <w:t>無時非因…</w:t>
      </w:r>
      <w:r w:rsidR="0056607B" w:rsidRPr="00AB2916">
        <w:rPr>
          <w:rStyle w:val="12"/>
          <w:rFonts w:hint="eastAsia"/>
          <w:lang w:eastAsia="zh-TW"/>
        </w:rPr>
        <w:t>顯因緣法體性實有</w:t>
      </w:r>
      <w:r w:rsidR="00407993">
        <w:rPr>
          <w:rStyle w:val="12"/>
          <w:rFonts w:hint="eastAsia"/>
          <w:lang w:eastAsia="zh-TW"/>
        </w:rPr>
        <w:t>…</w:t>
      </w:r>
      <w:r w:rsidR="00407993">
        <w:rPr>
          <w:rStyle w:val="12"/>
          <w:rFonts w:hint="eastAsia"/>
          <w:lang w:eastAsia="zh-TW"/>
        </w:rPr>
        <w:t>s</w:t>
      </w:r>
      <w:r w:rsidR="00407993">
        <w:rPr>
          <w:rStyle w:val="12"/>
          <w:lang w:eastAsia="zh-TW"/>
        </w:rPr>
        <w:t>197</w:t>
      </w:r>
      <w:r w:rsidR="00407993" w:rsidRPr="00407993">
        <w:rPr>
          <w:rStyle w:val="12"/>
          <w:rFonts w:hint="eastAsia"/>
          <w:lang w:eastAsia="zh-TW"/>
        </w:rPr>
        <w:t>無時非增上</w:t>
      </w:r>
      <w:r w:rsidR="0056607B">
        <w:rPr>
          <w:rStyle w:val="12"/>
          <w:rFonts w:hint="eastAsia"/>
          <w:lang w:eastAsia="zh-TW"/>
        </w:rPr>
        <w:t>]</w:t>
      </w:r>
      <w:r w:rsidR="003C213E">
        <w:rPr>
          <w:rStyle w:val="12"/>
          <w:rFonts w:hint="eastAsia"/>
          <w:lang w:eastAsia="zh-TW"/>
        </w:rPr>
        <w:t>[</w:t>
      </w:r>
      <w:r w:rsidR="003C213E">
        <w:rPr>
          <w:rStyle w:val="12"/>
          <w:lang w:eastAsia="zh-TW"/>
        </w:rPr>
        <w:t>s200</w:t>
      </w:r>
      <w:r w:rsidR="003C213E" w:rsidRPr="00BE6DAD">
        <w:rPr>
          <w:rStyle w:val="12"/>
          <w:rFonts w:hint="eastAsia"/>
          <w:lang w:eastAsia="zh-TW"/>
        </w:rPr>
        <w:t>轉變體有生滅，不由隱顯</w:t>
      </w:r>
      <w:r w:rsidR="003C213E">
        <w:rPr>
          <w:rStyle w:val="12"/>
          <w:rFonts w:hint="eastAsia"/>
          <w:lang w:eastAsia="zh-TW"/>
        </w:rPr>
        <w:t>]</w:t>
      </w:r>
    </w:p>
    <w:bookmarkEnd w:id="25"/>
    <w:p w14:paraId="4C412C78" w14:textId="06BF89BA" w:rsidR="00D87FCA" w:rsidRDefault="00BA0D5A" w:rsidP="00BD1FAC">
      <w:pPr>
        <w:rPr>
          <w:rStyle w:val="12"/>
          <w:lang w:eastAsia="zh-TW"/>
        </w:rPr>
      </w:pPr>
      <w:r w:rsidRPr="00B90991">
        <w:rPr>
          <w:rFonts w:hint="eastAsia"/>
          <w:lang w:eastAsia="zh-TW"/>
        </w:rPr>
        <w:t>【唐】</w:t>
      </w:r>
      <w:r w:rsidR="002C5440">
        <w:rPr>
          <w:rStyle w:val="12"/>
          <w:rFonts w:hint="eastAsia"/>
          <w:lang w:eastAsia="zh-TW"/>
        </w:rPr>
        <w:t>[</w:t>
      </w:r>
      <w:r w:rsidR="002C5440">
        <w:rPr>
          <w:rStyle w:val="12"/>
          <w:lang w:eastAsia="zh-TW"/>
        </w:rPr>
        <w:t>s39</w:t>
      </w:r>
      <w:r w:rsidR="002C5440" w:rsidRPr="00574839">
        <w:rPr>
          <w:rStyle w:val="12"/>
          <w:rFonts w:hint="eastAsia"/>
          <w:lang w:eastAsia="zh-TW"/>
        </w:rPr>
        <w:t>若依自體轉變說者</w:t>
      </w:r>
      <w:r w:rsidR="00CF6CC3">
        <w:rPr>
          <w:rStyle w:val="12"/>
          <w:rFonts w:hint="eastAsia"/>
          <w:lang w:eastAsia="zh-TW"/>
        </w:rPr>
        <w:t>，</w:t>
      </w:r>
      <w:r w:rsidR="002C5440" w:rsidRPr="00574839">
        <w:rPr>
          <w:rStyle w:val="12"/>
          <w:rFonts w:hint="eastAsia"/>
          <w:lang w:eastAsia="zh-TW"/>
        </w:rPr>
        <w:t>應言諸行無有轉變</w:t>
      </w:r>
      <w:r w:rsidR="002C5440" w:rsidRPr="00574839">
        <w:rPr>
          <w:rStyle w:val="12"/>
          <w:rFonts w:hint="eastAsia"/>
          <w:lang w:eastAsia="zh-TW"/>
        </w:rPr>
        <w:t>.</w:t>
      </w:r>
      <w:r w:rsidR="002C5440" w:rsidRPr="00574839">
        <w:rPr>
          <w:rStyle w:val="12"/>
          <w:rFonts w:hint="eastAsia"/>
          <w:lang w:eastAsia="zh-TW"/>
        </w:rPr>
        <w:t>以彼自體無改易故</w:t>
      </w:r>
      <w:r w:rsidR="00CF6CC3">
        <w:rPr>
          <w:rStyle w:val="12"/>
          <w:rFonts w:hint="eastAsia"/>
          <w:lang w:eastAsia="zh-TW"/>
        </w:rPr>
        <w:t>。</w:t>
      </w:r>
      <w:r w:rsidR="002C5440" w:rsidRPr="00574839">
        <w:rPr>
          <w:rStyle w:val="12"/>
          <w:rFonts w:hint="eastAsia"/>
          <w:lang w:eastAsia="zh-TW"/>
        </w:rPr>
        <w:t>若依作用轉變說者</w:t>
      </w:r>
      <w:r w:rsidR="00CF6CC3">
        <w:rPr>
          <w:rStyle w:val="12"/>
          <w:rFonts w:hint="eastAsia"/>
          <w:lang w:eastAsia="zh-TW"/>
        </w:rPr>
        <w:t>，</w:t>
      </w:r>
      <w:r w:rsidR="002C5440" w:rsidRPr="00574839">
        <w:rPr>
          <w:rStyle w:val="12"/>
          <w:rFonts w:hint="eastAsia"/>
          <w:lang w:eastAsia="zh-TW"/>
        </w:rPr>
        <w:t>應言諸行亦有轉變</w:t>
      </w:r>
      <w:r w:rsidR="002C5440">
        <w:rPr>
          <w:rStyle w:val="12"/>
          <w:rFonts w:hint="eastAsia"/>
          <w:lang w:eastAsia="zh-TW"/>
        </w:rPr>
        <w:t>.</w:t>
      </w:r>
      <w:r w:rsidR="002C5440">
        <w:rPr>
          <w:rStyle w:val="12"/>
          <w:lang w:eastAsia="zh-TW"/>
        </w:rPr>
        <w:t>]</w:t>
      </w:r>
      <w:r w:rsidR="00E472E6" w:rsidRPr="00246550">
        <w:rPr>
          <w:rStyle w:val="12"/>
          <w:rFonts w:hint="eastAsia"/>
          <w:lang w:eastAsia="zh-TW"/>
        </w:rPr>
        <w:t>[</w:t>
      </w:r>
      <w:r w:rsidR="00E472E6" w:rsidRPr="00246550">
        <w:rPr>
          <w:rStyle w:val="12"/>
          <w:rFonts w:hint="eastAsia"/>
          <w:lang w:eastAsia="zh-TW"/>
        </w:rPr>
        <w:t>三世功能總聚法體</w:t>
      </w:r>
      <w:r w:rsidR="00E472E6" w:rsidRPr="00246550">
        <w:rPr>
          <w:rStyle w:val="12"/>
          <w:rFonts w:hint="eastAsia"/>
          <w:lang w:eastAsia="zh-TW"/>
        </w:rPr>
        <w:t>]</w:t>
      </w:r>
    </w:p>
    <w:p w14:paraId="371CCB7D" w14:textId="77777777" w:rsidR="009068F2" w:rsidRDefault="00D87FCA" w:rsidP="00BD1FAC">
      <w:pPr>
        <w:rPr>
          <w:rStyle w:val="12"/>
          <w:lang w:eastAsia="zh-TW"/>
        </w:rPr>
      </w:pPr>
      <w:r w:rsidRPr="00B90991">
        <w:rPr>
          <w:rFonts w:hint="eastAsia"/>
          <w:lang w:eastAsia="zh-TW"/>
        </w:rPr>
        <w:t>【唐】</w:t>
      </w:r>
      <w:r>
        <w:rPr>
          <w:rStyle w:val="12"/>
          <w:rFonts w:hint="eastAsia"/>
          <w:lang w:eastAsia="zh-TW"/>
        </w:rPr>
        <w:t>[</w:t>
      </w:r>
      <w:r w:rsidR="00D0742E">
        <w:rPr>
          <w:rStyle w:val="12"/>
          <w:rFonts w:hint="eastAsia"/>
          <w:lang w:eastAsia="zh-TW"/>
        </w:rPr>
        <w:t>(</w:t>
      </w:r>
      <w:r w:rsidR="00D0742E" w:rsidRPr="00D87FCA">
        <w:rPr>
          <w:rStyle w:val="12"/>
          <w:rFonts w:hint="eastAsia"/>
          <w:lang w:eastAsia="zh-TW"/>
        </w:rPr>
        <w:t>新舊</w:t>
      </w:r>
      <w:r w:rsidR="00D0742E">
        <w:rPr>
          <w:rStyle w:val="12"/>
          <w:rFonts w:hint="eastAsia"/>
          <w:lang w:eastAsia="zh-TW"/>
        </w:rPr>
        <w:t>)</w:t>
      </w:r>
      <w:r>
        <w:rPr>
          <w:rStyle w:val="12"/>
          <w:lang w:eastAsia="zh-TW"/>
        </w:rPr>
        <w:t>s39</w:t>
      </w:r>
      <w:r w:rsidRPr="00D87FCA">
        <w:rPr>
          <w:rStyle w:val="12"/>
          <w:rFonts w:hint="eastAsia"/>
          <w:lang w:eastAsia="zh-TW"/>
        </w:rPr>
        <w:t>諸有為法生時…體是生法故生。諸有為法滅時…體是無常法故滅。…雖體是生法，若無生相合者則不可生…</w:t>
      </w:r>
      <w:r w:rsidR="00D0742E">
        <w:rPr>
          <w:rStyle w:val="12"/>
          <w:rFonts w:hint="eastAsia"/>
          <w:lang w:eastAsia="zh-TW"/>
        </w:rPr>
        <w:t>(</w:t>
      </w:r>
      <w:r w:rsidR="00D0742E">
        <w:rPr>
          <w:rStyle w:val="12"/>
          <w:rFonts w:hint="eastAsia"/>
          <w:lang w:eastAsia="zh-TW"/>
        </w:rPr>
        <w:t>新</w:t>
      </w:r>
      <w:r w:rsidR="00D0742E">
        <w:rPr>
          <w:rStyle w:val="12"/>
          <w:rFonts w:hint="eastAsia"/>
          <w:lang w:eastAsia="zh-TW"/>
        </w:rPr>
        <w:t>)</w:t>
      </w:r>
      <w:r w:rsidRPr="00D87FCA">
        <w:rPr>
          <w:rStyle w:val="12"/>
          <w:rFonts w:hint="eastAsia"/>
          <w:lang w:eastAsia="zh-TW"/>
        </w:rPr>
        <w:t>如可破法</w:t>
      </w:r>
      <w:r w:rsidRPr="00D87FCA">
        <w:rPr>
          <w:rStyle w:val="12"/>
          <w:rFonts w:hint="eastAsia"/>
          <w:lang w:eastAsia="zh-TW"/>
        </w:rPr>
        <w:t>.</w:t>
      </w:r>
      <w:r w:rsidRPr="00D87FCA">
        <w:rPr>
          <w:rStyle w:val="12"/>
          <w:rFonts w:hint="eastAsia"/>
          <w:lang w:eastAsia="zh-TW"/>
        </w:rPr>
        <w:t>破因能破，及可斷法</w:t>
      </w:r>
      <w:r w:rsidRPr="00D87FCA">
        <w:rPr>
          <w:rStyle w:val="12"/>
          <w:rFonts w:hint="eastAsia"/>
          <w:lang w:eastAsia="zh-TW"/>
        </w:rPr>
        <w:t>.</w:t>
      </w:r>
      <w:r w:rsidRPr="00D87FCA">
        <w:rPr>
          <w:rStyle w:val="12"/>
          <w:rFonts w:hint="eastAsia"/>
          <w:lang w:eastAsia="zh-TW"/>
        </w:rPr>
        <w:t>斷因能斷，故可生法</w:t>
      </w:r>
      <w:r w:rsidRPr="00D87FCA">
        <w:rPr>
          <w:rStyle w:val="12"/>
          <w:rFonts w:hint="eastAsia"/>
          <w:lang w:eastAsia="zh-TW"/>
        </w:rPr>
        <w:t>.</w:t>
      </w:r>
      <w:r w:rsidRPr="00D87FCA">
        <w:rPr>
          <w:rStyle w:val="12"/>
          <w:rFonts w:hint="eastAsia"/>
          <w:lang w:eastAsia="zh-TW"/>
        </w:rPr>
        <w:t>生相能生。</w:t>
      </w:r>
      <w:r>
        <w:rPr>
          <w:rStyle w:val="12"/>
          <w:rFonts w:hint="eastAsia"/>
          <w:lang w:eastAsia="zh-TW"/>
        </w:rPr>
        <w:t>]</w:t>
      </w:r>
    </w:p>
    <w:p w14:paraId="0F4E80CC" w14:textId="4565BA20" w:rsidR="00BD1FAC" w:rsidRDefault="00711FD4" w:rsidP="00BD1FAC">
      <w:pPr>
        <w:rPr>
          <w:rStyle w:val="12"/>
          <w:lang w:eastAsia="zh-TW"/>
        </w:rPr>
      </w:pPr>
      <w:r w:rsidRPr="00B90991">
        <w:rPr>
          <w:rFonts w:hint="eastAsia"/>
          <w:lang w:eastAsia="zh-TW"/>
        </w:rPr>
        <w:t>【唐】</w:t>
      </w:r>
      <w:r w:rsidR="009068F2">
        <w:rPr>
          <w:rStyle w:val="12"/>
          <w:rFonts w:hint="eastAsia"/>
          <w:lang w:eastAsia="zh-TW"/>
        </w:rPr>
        <w:t>[</w:t>
      </w:r>
      <w:r>
        <w:rPr>
          <w:rStyle w:val="12"/>
          <w:rFonts w:hint="eastAsia"/>
          <w:lang w:eastAsia="zh-TW"/>
        </w:rPr>
        <w:t>本義抄：</w:t>
      </w:r>
      <w:r w:rsidR="009068F2" w:rsidRPr="009068F2">
        <w:rPr>
          <w:rStyle w:val="12"/>
          <w:rFonts w:hint="eastAsia"/>
          <w:lang w:eastAsia="zh-TW"/>
        </w:rPr>
        <w:t>問：薩婆多宗意</w:t>
      </w:r>
      <w:r w:rsidR="009068F2" w:rsidRPr="009068F2">
        <w:rPr>
          <w:rStyle w:val="12"/>
          <w:rFonts w:hint="eastAsia"/>
          <w:lang w:eastAsia="zh-TW"/>
        </w:rPr>
        <w:t>.</w:t>
      </w:r>
      <w:r w:rsidR="009068F2" w:rsidRPr="009068F2">
        <w:rPr>
          <w:rStyle w:val="12"/>
          <w:rFonts w:hint="eastAsia"/>
          <w:lang w:eastAsia="zh-TW"/>
        </w:rPr>
        <w:t>有為法體可生滅耶。</w:t>
      </w:r>
      <w:r>
        <w:rPr>
          <w:rStyle w:val="12"/>
          <w:rFonts w:hint="eastAsia"/>
          <w:lang w:eastAsia="zh-TW"/>
        </w:rPr>
        <w:t>]</w:t>
      </w:r>
    </w:p>
    <w:p w14:paraId="762B5F56" w14:textId="77777777" w:rsidR="002C5440" w:rsidRDefault="002C5440" w:rsidP="00BD1FAC">
      <w:pPr>
        <w:rPr>
          <w:lang w:eastAsia="zh-TW"/>
        </w:rPr>
      </w:pPr>
    </w:p>
    <w:p w14:paraId="3E5FDEE8" w14:textId="17FEAA2C" w:rsidR="00CB0D91" w:rsidRPr="007D4908" w:rsidRDefault="00CB0D91" w:rsidP="006A0D11">
      <w:pPr>
        <w:pStyle w:val="a9"/>
        <w:rPr>
          <w:lang w:eastAsia="zh-TW"/>
        </w:rPr>
      </w:pPr>
      <w:r w:rsidRPr="007D4908">
        <w:rPr>
          <w:lang w:eastAsia="zh-TW"/>
        </w:rPr>
        <w:t>【涼】問曰：如善說法中</w:t>
      </w:r>
      <w:r>
        <w:rPr>
          <w:rFonts w:hint="eastAsia"/>
          <w:lang w:eastAsia="zh-TW"/>
        </w:rPr>
        <w:t>.</w:t>
      </w:r>
      <w:r w:rsidRPr="007D4908">
        <w:rPr>
          <w:lang w:eastAsia="zh-TW"/>
        </w:rPr>
        <w:t>亦說</w:t>
      </w:r>
      <w:r>
        <w:rPr>
          <w:rFonts w:hint="eastAsia"/>
          <w:lang w:eastAsia="zh-TW"/>
        </w:rPr>
        <w:t>「</w:t>
      </w:r>
      <w:r w:rsidRPr="007D4908">
        <w:rPr>
          <w:lang w:eastAsia="zh-TW"/>
        </w:rPr>
        <w:t>諸法有自體</w:t>
      </w:r>
      <w:r>
        <w:rPr>
          <w:rFonts w:hint="eastAsia"/>
          <w:lang w:eastAsia="zh-TW"/>
        </w:rPr>
        <w:t>.</w:t>
      </w:r>
      <w:r w:rsidRPr="007D4908">
        <w:rPr>
          <w:lang w:eastAsia="zh-TW"/>
        </w:rPr>
        <w:t>性相常住</w:t>
      </w:r>
      <w:r>
        <w:rPr>
          <w:rFonts w:hint="eastAsia"/>
          <w:lang w:eastAsia="zh-TW"/>
        </w:rPr>
        <w:t>」</w:t>
      </w:r>
      <w:r w:rsidRPr="007D4908">
        <w:rPr>
          <w:lang w:eastAsia="zh-TW"/>
        </w:rPr>
        <w:t>，而不是邪見；何故惡說法中若說此相便是邪見。</w:t>
      </w:r>
    </w:p>
    <w:p w14:paraId="6EDEB6D2" w14:textId="77777777" w:rsidR="00CB0D91" w:rsidRDefault="007E2FF9" w:rsidP="00BD1FAC">
      <w:pPr>
        <w:rPr>
          <w:lang w:eastAsia="zh-TW"/>
        </w:rPr>
      </w:pPr>
      <w:r w:rsidRPr="007E2FF9">
        <w:rPr>
          <w:rFonts w:hint="eastAsia"/>
          <w:lang w:eastAsia="zh-TW"/>
        </w:rPr>
        <w:t>【唐】</w:t>
      </w:r>
      <w:r w:rsidR="00BD1FAC">
        <w:rPr>
          <w:rFonts w:hint="eastAsia"/>
          <w:lang w:eastAsia="zh-TW"/>
        </w:rPr>
        <w:t>答：</w:t>
      </w:r>
    </w:p>
    <w:p w14:paraId="082B8B03" w14:textId="77777777" w:rsidR="003B0FD2" w:rsidRPr="007D4908" w:rsidRDefault="003B0FD2" w:rsidP="006A0D11">
      <w:pPr>
        <w:pStyle w:val="a9"/>
        <w:rPr>
          <w:lang w:eastAsia="zh-TW"/>
        </w:rPr>
      </w:pPr>
      <w:r w:rsidRPr="007D4908">
        <w:rPr>
          <w:lang w:eastAsia="zh-TW"/>
        </w:rPr>
        <w:t>【涼】答曰：</w:t>
      </w:r>
    </w:p>
    <w:p w14:paraId="51AFC6C9" w14:textId="568A6CC8" w:rsidR="00BD1FAC" w:rsidRDefault="00CB0D91" w:rsidP="00BD1FAC">
      <w:pPr>
        <w:rPr>
          <w:lang w:eastAsia="zh-TW"/>
        </w:rPr>
      </w:pPr>
      <w:r w:rsidRPr="007E2FF9">
        <w:rPr>
          <w:rFonts w:hint="eastAsia"/>
          <w:lang w:eastAsia="zh-TW"/>
        </w:rPr>
        <w:t>【唐】</w:t>
      </w:r>
      <w:r>
        <w:rPr>
          <w:rFonts w:hint="eastAsia"/>
          <w:lang w:eastAsia="zh-TW"/>
        </w:rPr>
        <w:t>1</w:t>
      </w:r>
      <w:r w:rsidR="001F1F6B">
        <w:rPr>
          <w:rFonts w:hint="eastAsia"/>
          <w:lang w:eastAsia="zh-TW"/>
        </w:rPr>
        <w:t>.</w:t>
      </w:r>
      <w:r w:rsidR="00BD1FAC">
        <w:rPr>
          <w:rFonts w:hint="eastAsia"/>
          <w:lang w:eastAsia="zh-TW"/>
        </w:rPr>
        <w:t>善說法者</w:t>
      </w:r>
      <w:r w:rsidR="00BD1FAC">
        <w:rPr>
          <w:lang w:eastAsia="zh-TW"/>
        </w:rPr>
        <w:t>.</w:t>
      </w:r>
      <w:r w:rsidR="00BD1FAC">
        <w:rPr>
          <w:lang w:eastAsia="zh-TW"/>
        </w:rPr>
        <w:t>雖說諸法</w:t>
      </w:r>
      <w:r w:rsidR="00BD1FAC" w:rsidRPr="00D1528F">
        <w:rPr>
          <w:u w:val="single"/>
          <w:lang w:eastAsia="zh-TW"/>
        </w:rPr>
        <w:t>有實體等</w:t>
      </w:r>
      <w:r w:rsidR="00BD1FAC" w:rsidRPr="00D1528F">
        <w:rPr>
          <w:u w:val="single"/>
          <w:lang w:eastAsia="zh-TW"/>
        </w:rPr>
        <w:t>.</w:t>
      </w:r>
      <w:r w:rsidR="00BD1FAC" w:rsidRPr="00D1528F">
        <w:rPr>
          <w:u w:val="single"/>
          <w:lang w:eastAsia="zh-TW"/>
        </w:rPr>
        <w:t>而無作用</w:t>
      </w:r>
      <w:r w:rsidR="00BD1FAC">
        <w:rPr>
          <w:lang w:eastAsia="zh-TW"/>
        </w:rPr>
        <w:t>，外道所說</w:t>
      </w:r>
      <w:r>
        <w:rPr>
          <w:rFonts w:hint="eastAsia"/>
          <w:lang w:eastAsia="zh-TW"/>
        </w:rPr>
        <w:t>.</w:t>
      </w:r>
      <w:r w:rsidR="00BD1FAC" w:rsidRPr="00D1528F">
        <w:rPr>
          <w:u w:val="single"/>
          <w:lang w:eastAsia="zh-TW"/>
        </w:rPr>
        <w:t>兼有作用</w:t>
      </w:r>
      <w:r w:rsidR="00BD1FAC">
        <w:rPr>
          <w:lang w:eastAsia="zh-TW"/>
        </w:rPr>
        <w:t>。</w:t>
      </w:r>
    </w:p>
    <w:p w14:paraId="25D25057" w14:textId="499CC803" w:rsidR="00CB0D91" w:rsidRPr="006A0D11" w:rsidRDefault="00CB0D91" w:rsidP="00CB0D91">
      <w:pPr>
        <w:rPr>
          <w:rStyle w:val="aa"/>
          <w:lang w:eastAsia="zh-TW"/>
        </w:rPr>
      </w:pPr>
      <w:r w:rsidRPr="006A0D11">
        <w:rPr>
          <w:rStyle w:val="aa"/>
          <w:lang w:eastAsia="zh-TW"/>
        </w:rPr>
        <w:t>【涼】或有說者，善說法雖說有自體</w:t>
      </w:r>
      <w:r w:rsidR="001D5B46" w:rsidRPr="006A0D11">
        <w:rPr>
          <w:rStyle w:val="aa"/>
          <w:rFonts w:hint="eastAsia"/>
          <w:lang w:eastAsia="zh-TW"/>
        </w:rPr>
        <w:t>.</w:t>
      </w:r>
      <w:r w:rsidRPr="001D5B46">
        <w:rPr>
          <w:rFonts w:ascii="新宋体" w:eastAsia="新宋体" w:hAnsi="新宋体" w:cstheme="minorBidi"/>
          <w:color w:val="304FA6"/>
          <w:u w:val="single"/>
          <w:lang w:eastAsia="zh-TW"/>
        </w:rPr>
        <w:t>性相常</w:t>
      </w:r>
      <w:r w:rsidR="00D1528F" w:rsidRPr="001D5B46">
        <w:rPr>
          <w:rFonts w:ascii="新宋体" w:eastAsia="新宋体" w:hAnsi="新宋体" w:cstheme="minorBidi"/>
          <w:color w:val="304FA6"/>
          <w:u w:val="single"/>
          <w:lang w:eastAsia="zh-TW"/>
        </w:rPr>
        <w:t>住</w:t>
      </w:r>
      <w:r w:rsidR="001D5B46" w:rsidRPr="006A0D11">
        <w:rPr>
          <w:rStyle w:val="aa"/>
          <w:rFonts w:hint="eastAsia"/>
          <w:lang w:eastAsia="zh-TW"/>
        </w:rPr>
        <w:t>.</w:t>
      </w:r>
      <w:r w:rsidRPr="007D4908">
        <w:rPr>
          <w:rFonts w:ascii="新宋体" w:eastAsia="新宋体" w:hAnsi="新宋体" w:cstheme="minorBidi"/>
          <w:color w:val="C45911" w:themeColor="accent2" w:themeShade="BF"/>
          <w:sz w:val="15"/>
          <w:lang w:eastAsia="zh-TW"/>
        </w:rPr>
        <w:t>[住=住</w:t>
      </w:r>
      <w:r w:rsidRPr="006A0D11">
        <w:rPr>
          <w:rStyle w:val="aa"/>
          <w:lang w:eastAsia="zh-TW"/>
        </w:rPr>
        <w:t>而</w:t>
      </w:r>
      <w:r w:rsidRPr="007D4908">
        <w:rPr>
          <w:rFonts w:ascii="新宋体" w:eastAsia="新宋体" w:hAnsi="新宋体" w:cstheme="minorBidi"/>
          <w:color w:val="C45911" w:themeColor="accent2" w:themeShade="BF"/>
          <w:sz w:val="15"/>
          <w:lang w:eastAsia="zh-TW"/>
        </w:rPr>
        <w:t>【三宮】]</w:t>
      </w:r>
      <w:r w:rsidRPr="001D5B46">
        <w:rPr>
          <w:rFonts w:ascii="新宋体" w:eastAsia="新宋体" w:hAnsi="新宋体" w:cstheme="minorBidi"/>
          <w:color w:val="304FA6"/>
          <w:u w:val="single"/>
          <w:lang w:eastAsia="zh-TW"/>
        </w:rPr>
        <w:t>無所作</w:t>
      </w:r>
      <w:r w:rsidRPr="006A0D11">
        <w:rPr>
          <w:rStyle w:val="aa"/>
          <w:lang w:eastAsia="zh-TW"/>
        </w:rPr>
        <w:t>；惡說法中於一切時</w:t>
      </w:r>
      <w:r w:rsidRPr="00D1528F">
        <w:rPr>
          <w:rFonts w:ascii="新宋体" w:eastAsia="新宋体" w:hAnsi="新宋体" w:cstheme="minorBidi"/>
          <w:color w:val="304FA6"/>
          <w:u w:val="single"/>
          <w:lang w:eastAsia="zh-TW"/>
        </w:rPr>
        <w:t>常有所作</w:t>
      </w:r>
      <w:r w:rsidRPr="006A0D11">
        <w:rPr>
          <w:rStyle w:val="aa"/>
          <w:lang w:eastAsia="zh-TW"/>
        </w:rPr>
        <w:t>。</w:t>
      </w:r>
    </w:p>
    <w:p w14:paraId="5F69DB18" w14:textId="711F30B8" w:rsidR="00BD1FAC" w:rsidRDefault="007E2FF9" w:rsidP="00BD1FAC">
      <w:pPr>
        <w:rPr>
          <w:lang w:eastAsia="zh-TW"/>
        </w:rPr>
      </w:pPr>
      <w:r w:rsidRPr="007E2FF9">
        <w:rPr>
          <w:rFonts w:hint="eastAsia"/>
          <w:lang w:eastAsia="zh-TW"/>
        </w:rPr>
        <w:t>【唐】</w:t>
      </w:r>
      <w:r w:rsidR="00CB0D91">
        <w:rPr>
          <w:rFonts w:hint="eastAsia"/>
          <w:lang w:eastAsia="zh-TW"/>
        </w:rPr>
        <w:t>2</w:t>
      </w:r>
      <w:r w:rsidR="001F1F6B">
        <w:rPr>
          <w:rFonts w:hint="eastAsia"/>
          <w:lang w:eastAsia="zh-TW"/>
        </w:rPr>
        <w:t>.</w:t>
      </w:r>
      <w:r w:rsidR="00BD1FAC">
        <w:rPr>
          <w:rFonts w:hint="eastAsia"/>
          <w:lang w:eastAsia="zh-TW"/>
        </w:rPr>
        <w:t>有說：善說法者</w:t>
      </w:r>
      <w:r w:rsidR="00BD1FAC">
        <w:rPr>
          <w:lang w:eastAsia="zh-TW"/>
        </w:rPr>
        <w:t>.</w:t>
      </w:r>
      <w:r w:rsidR="00BD1FAC">
        <w:rPr>
          <w:lang w:eastAsia="zh-TW"/>
        </w:rPr>
        <w:t>唯說諸法</w:t>
      </w:r>
      <w:r w:rsidR="00BD1FAC" w:rsidRPr="00D1528F">
        <w:rPr>
          <w:u w:val="single"/>
          <w:lang w:eastAsia="zh-TW"/>
        </w:rPr>
        <w:t>暫起作用</w:t>
      </w:r>
      <w:r w:rsidR="00BD1FAC">
        <w:rPr>
          <w:lang w:eastAsia="zh-TW"/>
        </w:rPr>
        <w:t>，彼說諸法</w:t>
      </w:r>
      <w:r w:rsidR="00BD1FAC" w:rsidRPr="00D1528F">
        <w:rPr>
          <w:u w:val="single"/>
          <w:lang w:eastAsia="zh-TW"/>
        </w:rPr>
        <w:t>數起</w:t>
      </w:r>
      <w:r w:rsidR="00BD1FAC">
        <w:rPr>
          <w:lang w:eastAsia="zh-TW"/>
        </w:rPr>
        <w:t>作用。</w:t>
      </w:r>
    </w:p>
    <w:p w14:paraId="351C53CF" w14:textId="77777777" w:rsidR="001F1F6B" w:rsidRPr="007D4908" w:rsidRDefault="001F1F6B" w:rsidP="006A0D11">
      <w:pPr>
        <w:pStyle w:val="a9"/>
        <w:rPr>
          <w:lang w:eastAsia="zh-TW"/>
        </w:rPr>
      </w:pPr>
      <w:r w:rsidRPr="007D4908">
        <w:rPr>
          <w:lang w:eastAsia="zh-TW"/>
        </w:rPr>
        <w:t>【涼】復有說者，善說法中</w:t>
      </w:r>
      <w:r>
        <w:rPr>
          <w:rFonts w:hint="eastAsia"/>
          <w:lang w:eastAsia="zh-TW"/>
        </w:rPr>
        <w:t>，</w:t>
      </w:r>
      <w:r w:rsidRPr="007D4908">
        <w:rPr>
          <w:lang w:eastAsia="zh-TW"/>
        </w:rPr>
        <w:t>說法性，不數數作；惡說法中說於法性則數數作。</w:t>
      </w:r>
    </w:p>
    <w:p w14:paraId="7B070BE5" w14:textId="07602DEF" w:rsidR="00BD1FAC" w:rsidRDefault="007E2FF9" w:rsidP="00BD1FAC">
      <w:pPr>
        <w:rPr>
          <w:lang w:eastAsia="zh-TW"/>
        </w:rPr>
      </w:pPr>
      <w:r w:rsidRPr="007E2FF9">
        <w:rPr>
          <w:rFonts w:hint="eastAsia"/>
          <w:lang w:eastAsia="zh-TW"/>
        </w:rPr>
        <w:t>【唐】</w:t>
      </w:r>
      <w:r w:rsidR="00CB0D91">
        <w:rPr>
          <w:rFonts w:hint="eastAsia"/>
          <w:lang w:eastAsia="zh-TW"/>
        </w:rPr>
        <w:t>3</w:t>
      </w:r>
      <w:r w:rsidR="001F1F6B">
        <w:rPr>
          <w:rFonts w:hint="eastAsia"/>
          <w:lang w:eastAsia="zh-TW"/>
        </w:rPr>
        <w:t>.</w:t>
      </w:r>
      <w:r w:rsidR="00BD1FAC">
        <w:rPr>
          <w:rFonts w:hint="eastAsia"/>
          <w:lang w:eastAsia="zh-TW"/>
        </w:rPr>
        <w:t>有說：善說法者</w:t>
      </w:r>
      <w:r w:rsidR="00BD1FAC">
        <w:rPr>
          <w:lang w:eastAsia="zh-TW"/>
        </w:rPr>
        <w:t>.</w:t>
      </w:r>
      <w:r w:rsidR="00BD1FAC">
        <w:rPr>
          <w:lang w:eastAsia="zh-TW"/>
        </w:rPr>
        <w:t>宣說諸法為生所生</w:t>
      </w:r>
      <w:r w:rsidR="00BD1FAC">
        <w:rPr>
          <w:lang w:eastAsia="zh-TW"/>
        </w:rPr>
        <w:t>.</w:t>
      </w:r>
      <w:r w:rsidR="00BD1FAC">
        <w:rPr>
          <w:lang w:eastAsia="zh-TW"/>
        </w:rPr>
        <w:t>為老所老</w:t>
      </w:r>
      <w:r w:rsidR="00BD1FAC">
        <w:rPr>
          <w:lang w:eastAsia="zh-TW"/>
        </w:rPr>
        <w:t>.</w:t>
      </w:r>
      <w:r w:rsidR="00BD1FAC">
        <w:rPr>
          <w:lang w:eastAsia="zh-TW"/>
        </w:rPr>
        <w:t>為滅所滅，彼說諸法非生所生</w:t>
      </w:r>
      <w:r w:rsidR="00BD1FAC">
        <w:rPr>
          <w:lang w:eastAsia="zh-TW"/>
        </w:rPr>
        <w:t>.</w:t>
      </w:r>
      <w:r w:rsidR="00BD1FAC">
        <w:rPr>
          <w:lang w:eastAsia="zh-TW"/>
        </w:rPr>
        <w:t>非老所老</w:t>
      </w:r>
      <w:r w:rsidR="00BD1FAC">
        <w:rPr>
          <w:lang w:eastAsia="zh-TW"/>
        </w:rPr>
        <w:t>.</w:t>
      </w:r>
      <w:r w:rsidR="00BD1FAC">
        <w:rPr>
          <w:lang w:eastAsia="zh-TW"/>
        </w:rPr>
        <w:t>非滅所滅。</w:t>
      </w:r>
    </w:p>
    <w:p w14:paraId="35475BBF" w14:textId="1BF15A62" w:rsidR="00CB0D91" w:rsidRPr="007D4908" w:rsidRDefault="00CB0D91" w:rsidP="006A0D11">
      <w:pPr>
        <w:pStyle w:val="a9"/>
        <w:rPr>
          <w:lang w:eastAsia="zh-TW"/>
        </w:rPr>
      </w:pPr>
      <w:r w:rsidRPr="007D4908">
        <w:rPr>
          <w:lang w:eastAsia="zh-TW"/>
        </w:rPr>
        <w:t>【涼】復有說者，善說法中</w:t>
      </w:r>
      <w:r>
        <w:rPr>
          <w:rFonts w:hint="eastAsia"/>
          <w:lang w:eastAsia="zh-TW"/>
        </w:rPr>
        <w:t>，</w:t>
      </w:r>
      <w:r w:rsidRPr="007D4908">
        <w:rPr>
          <w:lang w:eastAsia="zh-TW"/>
        </w:rPr>
        <w:t>說於法性，為生所生、為老所老、為無常所壞；惡說法中，不為生所生，乃至廣說。</w:t>
      </w:r>
    </w:p>
    <w:p w14:paraId="58604AC6" w14:textId="0CBC4E9C" w:rsidR="00BD1FAC" w:rsidRDefault="007E2FF9" w:rsidP="00BD1FAC">
      <w:pPr>
        <w:rPr>
          <w:lang w:eastAsia="zh-TW"/>
        </w:rPr>
      </w:pPr>
      <w:r w:rsidRPr="007E2FF9">
        <w:rPr>
          <w:rFonts w:hint="eastAsia"/>
          <w:lang w:eastAsia="zh-TW"/>
        </w:rPr>
        <w:t>【唐】</w:t>
      </w:r>
      <w:r w:rsidR="00CB0D91">
        <w:rPr>
          <w:rFonts w:hint="eastAsia"/>
          <w:lang w:eastAsia="zh-TW"/>
        </w:rPr>
        <w:t>4</w:t>
      </w:r>
      <w:r w:rsidR="001F1F6B">
        <w:rPr>
          <w:rFonts w:hint="eastAsia"/>
          <w:lang w:eastAsia="zh-TW"/>
        </w:rPr>
        <w:t>.</w:t>
      </w:r>
      <w:r w:rsidR="00BD1FAC">
        <w:rPr>
          <w:rFonts w:hint="eastAsia"/>
          <w:lang w:eastAsia="zh-TW"/>
        </w:rPr>
        <w:t>有說：善說法者</w:t>
      </w:r>
      <w:r w:rsidR="00BD1FAC">
        <w:rPr>
          <w:lang w:eastAsia="zh-TW"/>
        </w:rPr>
        <w:t>.</w:t>
      </w:r>
      <w:r w:rsidR="00BD1FAC">
        <w:rPr>
          <w:lang w:eastAsia="zh-TW"/>
        </w:rPr>
        <w:t>宣說諸法</w:t>
      </w:r>
      <w:r w:rsidR="002732D4">
        <w:rPr>
          <w:rFonts w:hint="eastAsia"/>
          <w:lang w:eastAsia="zh-TW"/>
        </w:rPr>
        <w:t>.</w:t>
      </w:r>
      <w:r w:rsidR="00BD1FAC">
        <w:rPr>
          <w:lang w:eastAsia="zh-TW"/>
        </w:rPr>
        <w:t>流轉三世，彼說諸法</w:t>
      </w:r>
      <w:r w:rsidR="002732D4">
        <w:rPr>
          <w:rFonts w:hint="eastAsia"/>
          <w:lang w:eastAsia="zh-TW"/>
        </w:rPr>
        <w:t>.</w:t>
      </w:r>
      <w:r w:rsidR="00BD1FAC">
        <w:rPr>
          <w:lang w:eastAsia="zh-TW"/>
        </w:rPr>
        <w:t>不經於世。</w:t>
      </w:r>
    </w:p>
    <w:p w14:paraId="01216E11" w14:textId="6F69FED1" w:rsidR="00BD1FAC" w:rsidRDefault="007E2FF9" w:rsidP="00BD1FAC">
      <w:pPr>
        <w:rPr>
          <w:lang w:eastAsia="zh-TW"/>
        </w:rPr>
      </w:pPr>
      <w:r w:rsidRPr="007E2FF9">
        <w:rPr>
          <w:rFonts w:hint="eastAsia"/>
          <w:lang w:eastAsia="zh-TW"/>
        </w:rPr>
        <w:t>【唐】</w:t>
      </w:r>
      <w:r w:rsidR="00CB0D91">
        <w:rPr>
          <w:rFonts w:hint="eastAsia"/>
          <w:lang w:eastAsia="zh-TW"/>
        </w:rPr>
        <w:t>5</w:t>
      </w:r>
      <w:r w:rsidR="001F1F6B">
        <w:rPr>
          <w:rFonts w:hint="eastAsia"/>
          <w:lang w:eastAsia="zh-TW"/>
        </w:rPr>
        <w:t>.</w:t>
      </w:r>
      <w:r w:rsidR="00BD1FAC">
        <w:rPr>
          <w:rFonts w:hint="eastAsia"/>
          <w:lang w:eastAsia="zh-TW"/>
        </w:rPr>
        <w:t>有說：善說法者</w:t>
      </w:r>
      <w:r w:rsidR="00BD1FAC">
        <w:rPr>
          <w:lang w:eastAsia="zh-TW"/>
        </w:rPr>
        <w:t>.</w:t>
      </w:r>
      <w:r w:rsidR="00BD1FAC">
        <w:rPr>
          <w:lang w:eastAsia="zh-TW"/>
        </w:rPr>
        <w:t>宣說諸法</w:t>
      </w:r>
      <w:r w:rsidR="00BD1FAC">
        <w:rPr>
          <w:lang w:eastAsia="zh-TW"/>
        </w:rPr>
        <w:t>.</w:t>
      </w:r>
      <w:r w:rsidR="00BD1FAC">
        <w:rPr>
          <w:lang w:eastAsia="zh-TW"/>
        </w:rPr>
        <w:t>依因託緣和合而生，彼說諸法非因緣生。</w:t>
      </w:r>
    </w:p>
    <w:p w14:paraId="37922204" w14:textId="31646CEC" w:rsidR="000D770B" w:rsidRPr="007D4908" w:rsidRDefault="000D770B" w:rsidP="006A0D11">
      <w:pPr>
        <w:pStyle w:val="a9"/>
        <w:rPr>
          <w:lang w:eastAsia="zh-TW"/>
        </w:rPr>
      </w:pPr>
      <w:r w:rsidRPr="007D4908">
        <w:rPr>
          <w:lang w:eastAsia="zh-TW"/>
        </w:rPr>
        <w:t>【涼】復有說者，善說法中說法性</w:t>
      </w:r>
      <w:r w:rsidR="002732D4">
        <w:rPr>
          <w:rFonts w:hint="eastAsia"/>
          <w:lang w:eastAsia="zh-TW"/>
        </w:rPr>
        <w:t>.</w:t>
      </w:r>
      <w:r w:rsidRPr="007D4908">
        <w:rPr>
          <w:lang w:eastAsia="zh-TW"/>
        </w:rPr>
        <w:t>屬諸因緣；彼所說法不屬因緣。</w:t>
      </w:r>
    </w:p>
    <w:p w14:paraId="7A88375F" w14:textId="62A44C14" w:rsidR="00BD1FAC" w:rsidRDefault="007E2FF9" w:rsidP="00BD1FAC">
      <w:pPr>
        <w:rPr>
          <w:lang w:eastAsia="zh-TW"/>
        </w:rPr>
      </w:pPr>
      <w:r w:rsidRPr="007E2FF9">
        <w:rPr>
          <w:rFonts w:hint="eastAsia"/>
          <w:lang w:eastAsia="zh-TW"/>
        </w:rPr>
        <w:t>【唐】</w:t>
      </w:r>
      <w:r w:rsidR="00CB0D91">
        <w:rPr>
          <w:rFonts w:hint="eastAsia"/>
          <w:lang w:eastAsia="zh-TW"/>
        </w:rPr>
        <w:t>6</w:t>
      </w:r>
      <w:r w:rsidR="001F1F6B">
        <w:rPr>
          <w:rFonts w:hint="eastAsia"/>
          <w:lang w:eastAsia="zh-TW"/>
        </w:rPr>
        <w:t>.</w:t>
      </w:r>
      <w:r w:rsidR="00BD1FAC">
        <w:rPr>
          <w:rFonts w:hint="eastAsia"/>
          <w:lang w:eastAsia="zh-TW"/>
        </w:rPr>
        <w:t>有說：善說法者</w:t>
      </w:r>
      <w:r w:rsidR="00BD1FAC">
        <w:rPr>
          <w:lang w:eastAsia="zh-TW"/>
        </w:rPr>
        <w:t>.</w:t>
      </w:r>
      <w:r w:rsidR="00BD1FAC">
        <w:rPr>
          <w:lang w:eastAsia="zh-TW"/>
        </w:rPr>
        <w:t>宣說諸法</w:t>
      </w:r>
      <w:r w:rsidR="001F1F6B">
        <w:rPr>
          <w:rFonts w:hint="eastAsia"/>
          <w:lang w:eastAsia="zh-TW"/>
        </w:rPr>
        <w:t>.</w:t>
      </w:r>
      <w:r w:rsidR="00877228">
        <w:rPr>
          <w:lang w:eastAsia="zh-TW"/>
        </w:rPr>
        <w:t>a</w:t>
      </w:r>
      <w:r w:rsidR="00BD1FAC">
        <w:rPr>
          <w:lang w:eastAsia="zh-TW"/>
        </w:rPr>
        <w:t>生滅相應</w:t>
      </w:r>
      <w:r w:rsidR="00BD1FAC">
        <w:rPr>
          <w:lang w:eastAsia="zh-TW"/>
        </w:rPr>
        <w:t>.</w:t>
      </w:r>
      <w:r w:rsidR="00877228">
        <w:rPr>
          <w:lang w:eastAsia="zh-TW"/>
        </w:rPr>
        <w:t>b</w:t>
      </w:r>
      <w:r w:rsidR="00BD1FAC">
        <w:rPr>
          <w:lang w:eastAsia="zh-TW"/>
        </w:rPr>
        <w:t>有因有緣</w:t>
      </w:r>
      <w:r w:rsidR="001F1F6B">
        <w:rPr>
          <w:rFonts w:hint="eastAsia"/>
          <w:lang w:eastAsia="zh-TW"/>
        </w:rPr>
        <w:t>.</w:t>
      </w:r>
      <w:r w:rsidR="00877228">
        <w:rPr>
          <w:lang w:eastAsia="zh-TW"/>
        </w:rPr>
        <w:t>c</w:t>
      </w:r>
      <w:r w:rsidR="00BD1FAC">
        <w:rPr>
          <w:lang w:eastAsia="zh-TW"/>
        </w:rPr>
        <w:t>有為相合，彼說不爾。</w:t>
      </w:r>
    </w:p>
    <w:p w14:paraId="07A8F243" w14:textId="540793AD" w:rsidR="000D770B" w:rsidRPr="007D4908" w:rsidRDefault="000D770B" w:rsidP="006A0D11">
      <w:pPr>
        <w:pStyle w:val="a9"/>
        <w:rPr>
          <w:lang w:eastAsia="zh-TW"/>
        </w:rPr>
      </w:pPr>
      <w:r w:rsidRPr="007D4908">
        <w:rPr>
          <w:lang w:eastAsia="zh-TW"/>
        </w:rPr>
        <w:t>【涼】復有說者，善說法所說</w:t>
      </w:r>
      <w:r w:rsidR="002732D4">
        <w:rPr>
          <w:rFonts w:hint="eastAsia"/>
          <w:lang w:eastAsia="zh-TW"/>
        </w:rPr>
        <w:t>.</w:t>
      </w:r>
      <w:r w:rsidR="00877228">
        <w:rPr>
          <w:lang w:eastAsia="zh-TW"/>
        </w:rPr>
        <w:t>a</w:t>
      </w:r>
      <w:r w:rsidRPr="007D4908">
        <w:rPr>
          <w:lang w:eastAsia="zh-TW"/>
        </w:rPr>
        <w:t>則與生滅相應；彼則不爾。</w:t>
      </w:r>
    </w:p>
    <w:p w14:paraId="4B894429" w14:textId="58B06FDB" w:rsidR="00B33851" w:rsidRDefault="002732D4" w:rsidP="006A0D11">
      <w:pPr>
        <w:pStyle w:val="a9"/>
        <w:rPr>
          <w:lang w:eastAsia="zh-TW"/>
        </w:rPr>
      </w:pPr>
      <w:r w:rsidRPr="007D4908">
        <w:rPr>
          <w:lang w:eastAsia="zh-TW"/>
        </w:rPr>
        <w:t>【涼】復有說者，善說法中說法</w:t>
      </w:r>
      <w:r>
        <w:rPr>
          <w:rFonts w:hint="eastAsia"/>
          <w:lang w:eastAsia="zh-TW"/>
        </w:rPr>
        <w:t>.</w:t>
      </w:r>
      <w:r w:rsidR="00877228">
        <w:rPr>
          <w:lang w:eastAsia="zh-TW"/>
        </w:rPr>
        <w:t>b</w:t>
      </w:r>
      <w:r w:rsidRPr="007D4908">
        <w:rPr>
          <w:lang w:eastAsia="zh-TW"/>
        </w:rPr>
        <w:t>則從因生，</w:t>
      </w:r>
      <w:r w:rsidR="00877228">
        <w:rPr>
          <w:rFonts w:hint="eastAsia"/>
          <w:lang w:eastAsia="zh-TW"/>
        </w:rPr>
        <w:t>c</w:t>
      </w:r>
      <w:r w:rsidRPr="007D4908">
        <w:rPr>
          <w:lang w:eastAsia="zh-TW"/>
        </w:rPr>
        <w:t>能有所作，</w:t>
      </w:r>
      <w:r w:rsidR="00877228">
        <w:rPr>
          <w:rFonts w:hint="eastAsia"/>
          <w:lang w:eastAsia="zh-TW"/>
        </w:rPr>
        <w:t>b</w:t>
      </w:r>
      <w:r w:rsidRPr="007D4908">
        <w:rPr>
          <w:lang w:eastAsia="zh-TW"/>
        </w:rPr>
        <w:t>屬於眾緣</w:t>
      </w:r>
      <w:r w:rsidR="00B33851">
        <w:rPr>
          <w:rFonts w:hint="eastAsia"/>
          <w:lang w:eastAsia="zh-TW"/>
        </w:rPr>
        <w:t>。</w:t>
      </w:r>
    </w:p>
    <w:p w14:paraId="56C1365E" w14:textId="7F4165EB" w:rsidR="00BD1FAC" w:rsidRDefault="007E2FF9" w:rsidP="00BD1FAC">
      <w:pPr>
        <w:rPr>
          <w:lang w:eastAsia="zh-TW"/>
        </w:rPr>
      </w:pPr>
      <w:r w:rsidRPr="007E2FF9">
        <w:rPr>
          <w:rFonts w:hint="eastAsia"/>
          <w:lang w:eastAsia="zh-TW"/>
        </w:rPr>
        <w:t>【唐】</w:t>
      </w:r>
      <w:r w:rsidR="00BD1FAC">
        <w:rPr>
          <w:rFonts w:hint="eastAsia"/>
          <w:lang w:eastAsia="zh-TW"/>
        </w:rPr>
        <w:t>由如是等種種因緣，善說法者</w:t>
      </w:r>
      <w:r w:rsidR="00B33851">
        <w:rPr>
          <w:rFonts w:hint="eastAsia"/>
          <w:lang w:eastAsia="zh-TW"/>
        </w:rPr>
        <w:t>，</w:t>
      </w:r>
      <w:r w:rsidR="00BD1FAC">
        <w:rPr>
          <w:lang w:eastAsia="zh-TW"/>
        </w:rPr>
        <w:t>所見非惡</w:t>
      </w:r>
      <w:r w:rsidR="00B33851">
        <w:rPr>
          <w:rFonts w:hint="eastAsia"/>
          <w:lang w:eastAsia="zh-TW"/>
        </w:rPr>
        <w:t>；</w:t>
      </w:r>
      <w:r w:rsidR="00BD1FAC">
        <w:rPr>
          <w:lang w:eastAsia="zh-TW"/>
        </w:rPr>
        <w:t>外道所起</w:t>
      </w:r>
      <w:r w:rsidR="00B33851">
        <w:rPr>
          <w:rFonts w:hint="eastAsia"/>
          <w:lang w:eastAsia="zh-TW"/>
        </w:rPr>
        <w:t>，</w:t>
      </w:r>
      <w:r w:rsidR="00BD1FAC">
        <w:rPr>
          <w:lang w:eastAsia="zh-TW"/>
        </w:rPr>
        <w:t>獨稱惡見。</w:t>
      </w:r>
    </w:p>
    <w:p w14:paraId="2FBBD411" w14:textId="5504082B" w:rsidR="00B33851" w:rsidRPr="006A0D11" w:rsidRDefault="00B33851" w:rsidP="00B33851">
      <w:pPr>
        <w:rPr>
          <w:rStyle w:val="aa"/>
          <w:lang w:eastAsia="zh-TW"/>
        </w:rPr>
      </w:pPr>
      <w:r w:rsidRPr="006A0D11">
        <w:rPr>
          <w:rStyle w:val="aa"/>
          <w:lang w:eastAsia="zh-TW"/>
        </w:rPr>
        <w:t>【涼】以是諸因緣故，善說法雖說</w:t>
      </w:r>
      <w:r w:rsidRPr="00B33851">
        <w:rPr>
          <w:rFonts w:ascii="新宋体" w:eastAsia="新宋体" w:hAnsi="新宋体" w:cstheme="minorBidi"/>
          <w:color w:val="304FA6"/>
          <w:u w:val="single"/>
          <w:lang w:eastAsia="zh-TW"/>
        </w:rPr>
        <w:t>體性常住</w:t>
      </w:r>
      <w:r w:rsidRPr="006A0D11">
        <w:rPr>
          <w:rStyle w:val="aa"/>
          <w:lang w:eastAsia="zh-TW"/>
        </w:rPr>
        <w:t>，不墮邪見；惡說法者</w:t>
      </w:r>
      <w:r w:rsidRPr="006A0D11">
        <w:rPr>
          <w:rStyle w:val="aa"/>
          <w:rFonts w:hint="eastAsia"/>
          <w:lang w:eastAsia="zh-TW"/>
        </w:rPr>
        <w:t>，</w:t>
      </w:r>
      <w:r w:rsidRPr="006A0D11">
        <w:rPr>
          <w:rStyle w:val="aa"/>
          <w:lang w:eastAsia="zh-TW"/>
        </w:rPr>
        <w:t>墮於邪見。</w:t>
      </w:r>
    </w:p>
    <w:p w14:paraId="51703BC2" w14:textId="3BE40087" w:rsidR="00CB0D91" w:rsidRDefault="00CB0D91" w:rsidP="00BD1FAC">
      <w:pPr>
        <w:rPr>
          <w:lang w:eastAsia="zh-TW"/>
        </w:rPr>
      </w:pPr>
    </w:p>
    <w:p w14:paraId="34F50E4A" w14:textId="77E46C87" w:rsidR="003F7A43" w:rsidRDefault="00342EF6" w:rsidP="00D04242">
      <w:pPr>
        <w:pStyle w:val="b"/>
        <w:rPr>
          <w:lang w:eastAsia="zh-TW"/>
        </w:rPr>
      </w:pPr>
      <w:r>
        <w:rPr>
          <w:lang w:eastAsia="zh-TW"/>
        </w:rPr>
        <w:t>§b4</w:t>
      </w:r>
      <w:r w:rsidR="003F7A43">
        <w:rPr>
          <w:rFonts w:hint="eastAsia"/>
          <w:lang w:eastAsia="zh-TW"/>
        </w:rPr>
        <w:t>非邪見</w:t>
      </w:r>
      <w:r w:rsidR="003F7A43">
        <w:rPr>
          <w:rFonts w:hint="eastAsia"/>
          <w:lang w:eastAsia="zh-TW"/>
        </w:rPr>
        <w:t>--</w:t>
      </w:r>
      <w:r w:rsidR="003F7A43">
        <w:rPr>
          <w:rFonts w:hint="eastAsia"/>
          <w:lang w:eastAsia="zh-TW"/>
        </w:rPr>
        <w:t>名邊見</w:t>
      </w:r>
    </w:p>
    <w:p w14:paraId="4D4F8718" w14:textId="69F7D791" w:rsidR="00BD1FAC" w:rsidRDefault="007E2FF9" w:rsidP="00BD1FAC">
      <w:pPr>
        <w:rPr>
          <w:lang w:eastAsia="zh-TW"/>
        </w:rPr>
      </w:pPr>
      <w:r w:rsidRPr="007E2FF9">
        <w:rPr>
          <w:rFonts w:hint="eastAsia"/>
          <w:lang w:eastAsia="zh-TW"/>
        </w:rPr>
        <w:t>【唐】</w:t>
      </w:r>
      <w:r w:rsidR="00BD1FAC">
        <w:rPr>
          <w:rFonts w:hint="eastAsia"/>
          <w:lang w:eastAsia="zh-TW"/>
        </w:rPr>
        <w:t>問：若於非常起常見者</w:t>
      </w:r>
      <w:r w:rsidR="00D1528F">
        <w:rPr>
          <w:rFonts w:hint="eastAsia"/>
          <w:lang w:eastAsia="zh-TW"/>
        </w:rPr>
        <w:t>，</w:t>
      </w:r>
      <w:r w:rsidR="00BD1FAC">
        <w:rPr>
          <w:lang w:eastAsia="zh-TW"/>
        </w:rPr>
        <w:t>決定誹謗無常因緣，彼見云何不名邪見。</w:t>
      </w:r>
    </w:p>
    <w:p w14:paraId="3915E985" w14:textId="77777777" w:rsidR="008F76EA" w:rsidRPr="006A0D11" w:rsidRDefault="008F76EA" w:rsidP="008F76EA">
      <w:pPr>
        <w:rPr>
          <w:rStyle w:val="aa"/>
          <w:lang w:eastAsia="zh-TW"/>
        </w:rPr>
      </w:pPr>
      <w:r w:rsidRPr="006A0D11">
        <w:rPr>
          <w:rStyle w:val="aa"/>
          <w:lang w:eastAsia="zh-TW"/>
        </w:rPr>
        <w:t>【涼】</w:t>
      </w:r>
      <w:r w:rsidRPr="006A0D11">
        <w:rPr>
          <w:rStyle w:val="aa"/>
          <w:rFonts w:hint="eastAsia"/>
          <w:lang w:eastAsia="zh-TW"/>
        </w:rPr>
        <w:t>{</w:t>
      </w:r>
      <w:r w:rsidRPr="006A0D11">
        <w:rPr>
          <w:rStyle w:val="aa"/>
          <w:lang w:eastAsia="zh-TW"/>
        </w:rPr>
        <w:t>問曰：</w:t>
      </w:r>
      <w:r w:rsidRPr="00E96A99">
        <w:rPr>
          <w:rFonts w:ascii="新宋体" w:eastAsia="新宋体" w:hAnsi="新宋体" w:cstheme="minorBidi"/>
          <w:color w:val="304FA6"/>
          <w:u w:val="single"/>
          <w:lang w:eastAsia="zh-TW"/>
        </w:rPr>
        <w:t>實義常者</w:t>
      </w:r>
      <w:r w:rsidRPr="00E96A99">
        <w:rPr>
          <w:rFonts w:ascii="新宋体" w:eastAsia="新宋体" w:hAnsi="新宋体" w:cstheme="minorBidi" w:hint="eastAsia"/>
          <w:color w:val="304FA6"/>
          <w:u w:val="single"/>
          <w:lang w:eastAsia="zh-TW"/>
        </w:rPr>
        <w:t>，</w:t>
      </w:r>
      <w:r w:rsidRPr="00E96A99">
        <w:rPr>
          <w:rFonts w:ascii="新宋体" w:eastAsia="新宋体" w:hAnsi="新宋体" w:cstheme="minorBidi"/>
          <w:color w:val="304FA6"/>
          <w:u w:val="single"/>
          <w:lang w:eastAsia="zh-TW"/>
        </w:rPr>
        <w:t>是滅盡涅槃</w:t>
      </w:r>
      <w:r w:rsidRPr="006A0D11">
        <w:rPr>
          <w:rStyle w:val="aa"/>
          <w:lang w:eastAsia="zh-TW"/>
        </w:rPr>
        <w:t>，云何無常見常不名邪見。</w:t>
      </w:r>
    </w:p>
    <w:p w14:paraId="5D726A85" w14:textId="7471663A" w:rsidR="00360A14" w:rsidRDefault="007E2FF9" w:rsidP="00BD1FAC">
      <w:pPr>
        <w:rPr>
          <w:lang w:eastAsia="zh-TW"/>
        </w:rPr>
      </w:pPr>
      <w:r w:rsidRPr="007E2FF9">
        <w:rPr>
          <w:rFonts w:hint="eastAsia"/>
          <w:lang w:eastAsia="zh-TW"/>
        </w:rPr>
        <w:t>【唐】</w:t>
      </w:r>
      <w:r w:rsidR="00BD1FAC">
        <w:rPr>
          <w:rFonts w:hint="eastAsia"/>
          <w:lang w:eastAsia="zh-TW"/>
        </w:rPr>
        <w:t>答：無行相轉</w:t>
      </w:r>
      <w:r w:rsidR="00360A14">
        <w:rPr>
          <w:rFonts w:hint="eastAsia"/>
          <w:lang w:eastAsia="zh-TW"/>
        </w:rPr>
        <w:t>.</w:t>
      </w:r>
      <w:r w:rsidR="00BD1FAC">
        <w:rPr>
          <w:rFonts w:hint="eastAsia"/>
          <w:lang w:eastAsia="zh-TW"/>
        </w:rPr>
        <w:t>立邪見名，彼見不然</w:t>
      </w:r>
      <w:r w:rsidR="00360A14">
        <w:rPr>
          <w:rFonts w:hint="eastAsia"/>
          <w:lang w:eastAsia="zh-TW"/>
        </w:rPr>
        <w:t>，</w:t>
      </w:r>
      <w:r w:rsidR="00BD1FAC">
        <w:rPr>
          <w:rFonts w:hint="eastAsia"/>
          <w:lang w:eastAsia="zh-TW"/>
        </w:rPr>
        <w:t>故非邪見。</w:t>
      </w:r>
    </w:p>
    <w:p w14:paraId="7EFE807A" w14:textId="28319874" w:rsidR="00BD1FAC" w:rsidRDefault="00360A14" w:rsidP="00BD1FAC">
      <w:pPr>
        <w:rPr>
          <w:lang w:eastAsia="zh-TW"/>
        </w:rPr>
      </w:pPr>
      <w:r w:rsidRPr="007E2FF9">
        <w:rPr>
          <w:rFonts w:hint="eastAsia"/>
          <w:lang w:eastAsia="zh-TW"/>
        </w:rPr>
        <w:t>【唐】</w:t>
      </w:r>
      <w:r w:rsidR="00BD1FAC">
        <w:rPr>
          <w:rFonts w:hint="eastAsia"/>
          <w:lang w:eastAsia="zh-TW"/>
        </w:rPr>
        <w:t>有說：壞實事者</w:t>
      </w:r>
      <w:r>
        <w:rPr>
          <w:rFonts w:hint="eastAsia"/>
          <w:lang w:eastAsia="zh-TW"/>
        </w:rPr>
        <w:t>.</w:t>
      </w:r>
      <w:r w:rsidR="00BD1FAC">
        <w:rPr>
          <w:rFonts w:hint="eastAsia"/>
          <w:lang w:eastAsia="zh-TW"/>
        </w:rPr>
        <w:t>立邪見名，彼乃增益</w:t>
      </w:r>
      <w:r>
        <w:rPr>
          <w:rFonts w:hint="eastAsia"/>
          <w:lang w:eastAsia="zh-TW"/>
        </w:rPr>
        <w:t>，</w:t>
      </w:r>
      <w:r w:rsidR="00BD1FAC">
        <w:rPr>
          <w:lang w:eastAsia="zh-TW"/>
        </w:rPr>
        <w:t>故非邪見。</w:t>
      </w:r>
    </w:p>
    <w:p w14:paraId="6D8C5301" w14:textId="3183B7D4" w:rsidR="00380BC2" w:rsidRPr="007D4908" w:rsidRDefault="00380BC2" w:rsidP="006A0D11">
      <w:pPr>
        <w:pStyle w:val="a9"/>
        <w:rPr>
          <w:lang w:eastAsia="zh-TW"/>
        </w:rPr>
      </w:pPr>
      <w:r w:rsidRPr="007D4908">
        <w:rPr>
          <w:lang w:eastAsia="zh-TW"/>
        </w:rPr>
        <w:t>【涼】答曰：諸言無所有，是名邪見。此則不言無所有</w:t>
      </w:r>
      <w:r>
        <w:rPr>
          <w:rFonts w:hint="eastAsia"/>
          <w:lang w:eastAsia="zh-TW"/>
        </w:rPr>
        <w:t>。</w:t>
      </w:r>
    </w:p>
    <w:p w14:paraId="3B594660" w14:textId="25301450" w:rsidR="00380BC2" w:rsidRPr="007D4908" w:rsidRDefault="00380BC2" w:rsidP="006A0D11">
      <w:pPr>
        <w:pStyle w:val="a9"/>
        <w:rPr>
          <w:lang w:eastAsia="zh-TW"/>
        </w:rPr>
      </w:pPr>
      <w:r w:rsidRPr="007D4908">
        <w:rPr>
          <w:lang w:eastAsia="zh-TW"/>
        </w:rPr>
        <w:t>【涼】更增益所有，是故非邪見。</w:t>
      </w:r>
      <w:r>
        <w:rPr>
          <w:rFonts w:hint="eastAsia"/>
          <w:lang w:eastAsia="zh-TW"/>
        </w:rPr>
        <w:t>}</w:t>
      </w:r>
    </w:p>
    <w:p w14:paraId="62A5427D" w14:textId="77777777" w:rsidR="00360A14" w:rsidRDefault="00360A14" w:rsidP="00BD1FAC">
      <w:pPr>
        <w:rPr>
          <w:lang w:eastAsia="zh-TW"/>
        </w:rPr>
      </w:pPr>
    </w:p>
    <w:p w14:paraId="0493C395" w14:textId="548A8F38" w:rsidR="00BD1FAC" w:rsidRDefault="007E2FF9" w:rsidP="00BD1FAC">
      <w:pPr>
        <w:rPr>
          <w:lang w:eastAsia="zh-TW"/>
        </w:rPr>
      </w:pPr>
      <w:r w:rsidRPr="007E2FF9">
        <w:rPr>
          <w:rFonts w:hint="eastAsia"/>
          <w:lang w:eastAsia="zh-TW"/>
        </w:rPr>
        <w:t>【唐】</w:t>
      </w:r>
      <w:r w:rsidR="00BD1FAC">
        <w:rPr>
          <w:rFonts w:hint="eastAsia"/>
          <w:lang w:eastAsia="zh-TW"/>
        </w:rPr>
        <w:t>問：何故此見，名邊執見。</w:t>
      </w:r>
    </w:p>
    <w:p w14:paraId="1BD8503A" w14:textId="77777777" w:rsidR="00360A14" w:rsidRPr="007D4908" w:rsidRDefault="00360A14" w:rsidP="006A0D11">
      <w:pPr>
        <w:pStyle w:val="a9"/>
        <w:rPr>
          <w:lang w:eastAsia="zh-TW"/>
        </w:rPr>
      </w:pPr>
      <w:r w:rsidRPr="007D4908">
        <w:rPr>
          <w:lang w:eastAsia="zh-TW"/>
        </w:rPr>
        <w:t>【涼】問曰：邊見是何義。</w:t>
      </w:r>
    </w:p>
    <w:p w14:paraId="46C2E58C" w14:textId="77777777" w:rsidR="00F67FFA" w:rsidRDefault="007E2FF9" w:rsidP="00BD1FAC">
      <w:pPr>
        <w:rPr>
          <w:lang w:eastAsia="zh-TW"/>
        </w:rPr>
      </w:pPr>
      <w:r w:rsidRPr="007E2FF9">
        <w:rPr>
          <w:rFonts w:hint="eastAsia"/>
          <w:lang w:eastAsia="zh-TW"/>
        </w:rPr>
        <w:t>【唐】</w:t>
      </w:r>
      <w:r w:rsidR="00BD1FAC">
        <w:rPr>
          <w:rFonts w:hint="eastAsia"/>
          <w:lang w:eastAsia="zh-TW"/>
        </w:rPr>
        <w:t>答：</w:t>
      </w:r>
    </w:p>
    <w:p w14:paraId="0A484FF0" w14:textId="77777777" w:rsidR="00F67FFA" w:rsidRDefault="00F67FFA" w:rsidP="006A0D11">
      <w:pPr>
        <w:pStyle w:val="a9"/>
        <w:rPr>
          <w:lang w:eastAsia="zh-TW"/>
        </w:rPr>
      </w:pPr>
      <w:r w:rsidRPr="007D4908">
        <w:rPr>
          <w:lang w:eastAsia="zh-TW"/>
        </w:rPr>
        <w:t>【涼】答曰：</w:t>
      </w:r>
    </w:p>
    <w:p w14:paraId="33C2D6F7" w14:textId="43B4DAC1" w:rsidR="00BD1FAC" w:rsidRDefault="00F67FFA" w:rsidP="00BD1FAC">
      <w:pPr>
        <w:rPr>
          <w:lang w:eastAsia="zh-TW"/>
        </w:rPr>
      </w:pPr>
      <w:r w:rsidRPr="007E2FF9">
        <w:rPr>
          <w:rFonts w:hint="eastAsia"/>
          <w:lang w:eastAsia="zh-TW"/>
        </w:rPr>
        <w:t>【唐】</w:t>
      </w:r>
      <w:r>
        <w:rPr>
          <w:rFonts w:hint="eastAsia"/>
          <w:lang w:eastAsia="zh-TW"/>
        </w:rPr>
        <w:t>1.</w:t>
      </w:r>
      <w:r w:rsidR="00BD1FAC">
        <w:rPr>
          <w:rFonts w:hint="eastAsia"/>
          <w:lang w:eastAsia="zh-TW"/>
        </w:rPr>
        <w:t>執常邊故。斷常乖中</w:t>
      </w:r>
      <w:r w:rsidR="00BD1FAC">
        <w:rPr>
          <w:lang w:eastAsia="zh-TW"/>
        </w:rPr>
        <w:t>.</w:t>
      </w:r>
      <w:r w:rsidR="00BD1FAC">
        <w:rPr>
          <w:lang w:eastAsia="zh-TW"/>
        </w:rPr>
        <w:t>俱名為邊，執二邊見名邊執見。</w:t>
      </w:r>
    </w:p>
    <w:p w14:paraId="52F2020D" w14:textId="3A02C37F" w:rsidR="00360A14" w:rsidRPr="007D4908" w:rsidRDefault="00F67FFA" w:rsidP="006A0D11">
      <w:pPr>
        <w:pStyle w:val="a9"/>
        <w:rPr>
          <w:lang w:eastAsia="zh-TW"/>
        </w:rPr>
      </w:pPr>
      <w:r w:rsidRPr="007D4908">
        <w:rPr>
          <w:lang w:eastAsia="zh-TW"/>
        </w:rPr>
        <w:t>【涼】</w:t>
      </w:r>
      <w:r w:rsidR="00197B11">
        <w:rPr>
          <w:rFonts w:hint="eastAsia"/>
          <w:lang w:eastAsia="zh-TW"/>
        </w:rPr>
        <w:t>1</w:t>
      </w:r>
      <w:r w:rsidR="00360A14" w:rsidRPr="007D4908">
        <w:rPr>
          <w:lang w:eastAsia="zh-TW"/>
        </w:rPr>
        <w:t>取於斷邊、取於常邊</w:t>
      </w:r>
      <w:r w:rsidR="00360A14">
        <w:rPr>
          <w:rFonts w:hint="eastAsia"/>
          <w:lang w:eastAsia="zh-TW"/>
        </w:rPr>
        <w:t>，</w:t>
      </w:r>
      <w:r w:rsidR="00360A14" w:rsidRPr="007D4908">
        <w:rPr>
          <w:lang w:eastAsia="zh-TW"/>
        </w:rPr>
        <w:t>是邊見義。</w:t>
      </w:r>
    </w:p>
    <w:p w14:paraId="54BD7F2C" w14:textId="66CDCCB6" w:rsidR="00BD1FAC" w:rsidRPr="00F95CC9" w:rsidRDefault="007E2FF9" w:rsidP="002D3A9B">
      <w:pPr>
        <w:rPr>
          <w:color w:val="767171" w:themeColor="background2" w:themeShade="80"/>
          <w:sz w:val="18"/>
          <w:szCs w:val="20"/>
          <w:lang w:eastAsia="zh-TW"/>
        </w:rPr>
      </w:pPr>
      <w:r w:rsidRPr="007E2FF9">
        <w:rPr>
          <w:rFonts w:hint="eastAsia"/>
          <w:lang w:eastAsia="zh-TW"/>
        </w:rPr>
        <w:t>【唐】</w:t>
      </w:r>
      <w:r w:rsidR="00BD1FAC">
        <w:rPr>
          <w:rFonts w:hint="eastAsia"/>
          <w:lang w:eastAsia="zh-TW"/>
        </w:rPr>
        <w:t>如世尊告迦多衍那：</w:t>
      </w:r>
      <w:r w:rsidR="002D3A9B">
        <w:rPr>
          <w:rFonts w:hint="eastAsia"/>
          <w:lang w:eastAsia="zh-TW"/>
        </w:rPr>
        <w:t>「</w:t>
      </w:r>
      <w:r w:rsidR="00BD1FAC">
        <w:rPr>
          <w:rFonts w:hint="eastAsia"/>
          <w:lang w:eastAsia="zh-TW"/>
        </w:rPr>
        <w:t>若以正智觀世是集</w:t>
      </w:r>
      <w:r w:rsidR="002D3A9B">
        <w:rPr>
          <w:rFonts w:hint="eastAsia"/>
          <w:lang w:eastAsia="zh-TW"/>
        </w:rPr>
        <w:t>，</w:t>
      </w:r>
      <w:r w:rsidR="00BD1FAC">
        <w:rPr>
          <w:lang w:eastAsia="zh-TW"/>
        </w:rPr>
        <w:t>言無所有</w:t>
      </w:r>
      <w:r w:rsidR="009C0739">
        <w:rPr>
          <w:rFonts w:hint="eastAsia"/>
          <w:lang w:eastAsia="zh-TW"/>
        </w:rPr>
        <w:t>.</w:t>
      </w:r>
      <w:r w:rsidR="00BD1FAC">
        <w:rPr>
          <w:lang w:eastAsia="zh-TW"/>
        </w:rPr>
        <w:t>則更不行</w:t>
      </w:r>
      <w:r w:rsidR="00C36E26">
        <w:rPr>
          <w:rFonts w:hint="eastAsia"/>
          <w:lang w:eastAsia="zh-TW"/>
        </w:rPr>
        <w:t>。」</w:t>
      </w:r>
      <w:r w:rsidR="00BD1FAC">
        <w:rPr>
          <w:lang w:eastAsia="zh-TW"/>
        </w:rPr>
        <w:t>無所有者</w:t>
      </w:r>
      <w:r w:rsidR="00C36E26">
        <w:rPr>
          <w:rFonts w:hint="eastAsia"/>
          <w:lang w:eastAsia="zh-TW"/>
        </w:rPr>
        <w:t>，</w:t>
      </w:r>
      <w:r w:rsidR="00BD1FAC">
        <w:rPr>
          <w:lang w:eastAsia="zh-TW"/>
        </w:rPr>
        <w:t>即是斷見。</w:t>
      </w:r>
      <w:r w:rsidR="00C36E26">
        <w:rPr>
          <w:rFonts w:hint="eastAsia"/>
          <w:lang w:eastAsia="zh-TW"/>
        </w:rPr>
        <w:t>「</w:t>
      </w:r>
      <w:r w:rsidR="00BD1FAC">
        <w:rPr>
          <w:lang w:eastAsia="zh-TW"/>
        </w:rPr>
        <w:t>若以正智觀世是滅</w:t>
      </w:r>
      <w:r w:rsidR="002D3A9B">
        <w:rPr>
          <w:rFonts w:hint="eastAsia"/>
          <w:lang w:eastAsia="zh-TW"/>
        </w:rPr>
        <w:t>，</w:t>
      </w:r>
      <w:r w:rsidR="00BD1FAC">
        <w:rPr>
          <w:lang w:eastAsia="zh-TW"/>
        </w:rPr>
        <w:t>言有所有則更不行</w:t>
      </w:r>
      <w:r w:rsidR="00C36E26">
        <w:rPr>
          <w:rFonts w:hint="eastAsia"/>
          <w:lang w:eastAsia="zh-TW"/>
        </w:rPr>
        <w:t>。」</w:t>
      </w:r>
      <w:r w:rsidR="00BD1FAC">
        <w:rPr>
          <w:lang w:eastAsia="zh-TW"/>
        </w:rPr>
        <w:t>有所有者</w:t>
      </w:r>
      <w:r w:rsidR="00C36E26">
        <w:rPr>
          <w:rFonts w:hint="eastAsia"/>
          <w:lang w:eastAsia="zh-TW"/>
        </w:rPr>
        <w:t>，</w:t>
      </w:r>
      <w:r w:rsidR="00BD1FAC">
        <w:rPr>
          <w:lang w:eastAsia="zh-TW"/>
        </w:rPr>
        <w:t>即是常見。</w:t>
      </w:r>
      <w:r w:rsidR="002D3A9B" w:rsidRPr="002D3A9B">
        <w:rPr>
          <w:rStyle w:val="12"/>
          <w:lang w:eastAsia="zh-TW"/>
        </w:rPr>
        <w:t>[</w:t>
      </w:r>
      <w:r w:rsidR="00F95CC9">
        <w:rPr>
          <w:rStyle w:val="12"/>
          <w:rFonts w:hint="eastAsia"/>
          <w:lang w:eastAsia="zh-TW"/>
        </w:rPr>
        <w:t>雜含：</w:t>
      </w:r>
      <w:r w:rsidR="002D3A9B" w:rsidRPr="002D3A9B">
        <w:rPr>
          <w:rStyle w:val="12"/>
          <w:rFonts w:hint="eastAsia"/>
          <w:lang w:eastAsia="zh-TW"/>
        </w:rPr>
        <w:t>迦旃延！如實正觀世間集者，則不生世間無見。如實正觀世間滅，則不生世間有見。</w:t>
      </w:r>
      <w:r w:rsidR="002D3A9B" w:rsidRPr="002D3A9B">
        <w:rPr>
          <w:rStyle w:val="12"/>
          <w:rFonts w:hint="eastAsia"/>
          <w:lang w:eastAsia="zh-TW"/>
        </w:rPr>
        <w:t>]</w:t>
      </w:r>
      <w:r w:rsidR="00BD1FAC">
        <w:rPr>
          <w:lang w:eastAsia="zh-TW"/>
        </w:rPr>
        <w:t>謂觀有情未來蘊起</w:t>
      </w:r>
      <w:r w:rsidR="00360A14">
        <w:rPr>
          <w:rFonts w:hint="eastAsia"/>
          <w:lang w:eastAsia="zh-TW"/>
        </w:rPr>
        <w:t>.</w:t>
      </w:r>
      <w:r w:rsidR="00BD1FAC">
        <w:rPr>
          <w:lang w:eastAsia="zh-TW"/>
        </w:rPr>
        <w:t>故非是斷，現在蘊滅</w:t>
      </w:r>
      <w:r w:rsidR="00360A14">
        <w:rPr>
          <w:rFonts w:hint="eastAsia"/>
          <w:lang w:eastAsia="zh-TW"/>
        </w:rPr>
        <w:t>.</w:t>
      </w:r>
      <w:r w:rsidR="00BD1FAC">
        <w:rPr>
          <w:lang w:eastAsia="zh-TW"/>
        </w:rPr>
        <w:t>故非是常。</w:t>
      </w:r>
    </w:p>
    <w:p w14:paraId="662CCDE7" w14:textId="351277E2" w:rsidR="00F67FFA" w:rsidRPr="006A0D11" w:rsidRDefault="00F67FFA" w:rsidP="00F67FFA">
      <w:pPr>
        <w:rPr>
          <w:rStyle w:val="aa"/>
          <w:lang w:eastAsia="zh-TW"/>
        </w:rPr>
      </w:pPr>
      <w:r w:rsidRPr="006A0D11">
        <w:rPr>
          <w:rStyle w:val="aa"/>
          <w:lang w:eastAsia="zh-TW"/>
        </w:rPr>
        <w:t>【涼】如經說</w:t>
      </w:r>
      <w:r w:rsidR="009C0739" w:rsidRPr="006A0D11">
        <w:rPr>
          <w:rStyle w:val="aa"/>
          <w:rFonts w:hint="eastAsia"/>
          <w:lang w:eastAsia="zh-TW"/>
        </w:rPr>
        <w:t>，</w:t>
      </w:r>
      <w:r w:rsidRPr="006A0D11">
        <w:rPr>
          <w:rStyle w:val="aa"/>
          <w:lang w:eastAsia="zh-TW"/>
        </w:rPr>
        <w:t>佛告迦旃延：</w:t>
      </w:r>
      <w:r w:rsidR="009C0739" w:rsidRPr="006A0D11">
        <w:rPr>
          <w:rStyle w:val="aa"/>
          <w:rFonts w:hint="eastAsia"/>
          <w:lang w:eastAsia="zh-TW"/>
        </w:rPr>
        <w:t>「</w:t>
      </w:r>
      <w:r w:rsidRPr="006A0D11">
        <w:rPr>
          <w:rStyle w:val="aa"/>
          <w:lang w:eastAsia="zh-TW"/>
        </w:rPr>
        <w:t>若以正智觀世是集，言無所有</w:t>
      </w:r>
      <w:r w:rsidR="009C0739" w:rsidRPr="006A0D11">
        <w:rPr>
          <w:rStyle w:val="aa"/>
          <w:rFonts w:hint="eastAsia"/>
          <w:lang w:eastAsia="zh-TW"/>
        </w:rPr>
        <w:t>.</w:t>
      </w:r>
      <w:r w:rsidRPr="006A0D11">
        <w:rPr>
          <w:rStyle w:val="aa"/>
          <w:lang w:eastAsia="zh-TW"/>
        </w:rPr>
        <w:t>則更不行。</w:t>
      </w:r>
      <w:r w:rsidR="00C36E26" w:rsidRPr="006A0D11">
        <w:rPr>
          <w:rStyle w:val="aa"/>
          <w:rFonts w:hint="eastAsia"/>
          <w:lang w:eastAsia="zh-TW"/>
        </w:rPr>
        <w:t>」</w:t>
      </w:r>
      <w:r w:rsidRPr="006A0D11">
        <w:rPr>
          <w:rStyle w:val="aa"/>
          <w:lang w:eastAsia="zh-TW"/>
        </w:rPr>
        <w:t>無所有者</w:t>
      </w:r>
      <w:r w:rsidR="009C0739" w:rsidRPr="006A0D11">
        <w:rPr>
          <w:rStyle w:val="aa"/>
          <w:rFonts w:hint="eastAsia"/>
          <w:lang w:eastAsia="zh-TW"/>
        </w:rPr>
        <w:t>.</w:t>
      </w:r>
      <w:r w:rsidRPr="006A0D11">
        <w:rPr>
          <w:rStyle w:val="aa"/>
          <w:lang w:eastAsia="zh-TW"/>
        </w:rPr>
        <w:t>即斷見也。見此有滅</w:t>
      </w:r>
      <w:r w:rsidR="009C0739" w:rsidRPr="006A0D11">
        <w:rPr>
          <w:rStyle w:val="aa"/>
          <w:rFonts w:hint="eastAsia"/>
          <w:lang w:eastAsia="zh-TW"/>
        </w:rPr>
        <w:t>，</w:t>
      </w:r>
      <w:r w:rsidRPr="006A0D11">
        <w:rPr>
          <w:rStyle w:val="aa"/>
          <w:lang w:eastAsia="zh-TW"/>
        </w:rPr>
        <w:t>未來身生，而作是念：是眾生死此生彼，非是斷</w:t>
      </w:r>
      <w:r w:rsidRPr="007D4908">
        <w:rPr>
          <w:rFonts w:ascii="新宋体" w:eastAsia="新宋体" w:hAnsi="新宋体" w:cstheme="minorBidi"/>
          <w:color w:val="C45911" w:themeColor="accent2" w:themeShade="BF"/>
          <w:sz w:val="15"/>
          <w:lang w:eastAsia="zh-TW"/>
        </w:rPr>
        <w:t>[耶=</w:t>
      </w:r>
      <w:r w:rsidRPr="006A0D11">
        <w:rPr>
          <w:rStyle w:val="aa"/>
          <w:lang w:eastAsia="zh-TW"/>
        </w:rPr>
        <w:t>也</w:t>
      </w:r>
      <w:r w:rsidRPr="007D4908">
        <w:rPr>
          <w:rFonts w:ascii="新宋体" w:eastAsia="新宋体" w:hAnsi="新宋体" w:cstheme="minorBidi"/>
          <w:color w:val="C45911" w:themeColor="accent2" w:themeShade="BF"/>
          <w:sz w:val="15"/>
          <w:lang w:eastAsia="zh-TW"/>
        </w:rPr>
        <w:t>【三宮】]</w:t>
      </w:r>
      <w:r w:rsidR="009C0739" w:rsidRPr="007D4908">
        <w:rPr>
          <w:rFonts w:ascii="新宋体" w:eastAsia="新宋体" w:hAnsi="新宋体" w:cstheme="minorBidi"/>
          <w:color w:val="C45911" w:themeColor="accent2" w:themeShade="BF"/>
          <w:sz w:val="15"/>
          <w:lang w:eastAsia="zh-TW"/>
        </w:rPr>
        <w:t>耶</w:t>
      </w:r>
      <w:r w:rsidRPr="006A0D11">
        <w:rPr>
          <w:rStyle w:val="aa"/>
          <w:lang w:eastAsia="zh-TW"/>
        </w:rPr>
        <w:t>。</w:t>
      </w:r>
      <w:r w:rsidR="009C0739" w:rsidRPr="006A0D11">
        <w:rPr>
          <w:rStyle w:val="aa"/>
          <w:rFonts w:hint="eastAsia"/>
          <w:lang w:eastAsia="zh-TW"/>
        </w:rPr>
        <w:t>「</w:t>
      </w:r>
      <w:r w:rsidRPr="006A0D11">
        <w:rPr>
          <w:rStyle w:val="aa"/>
          <w:lang w:eastAsia="zh-TW"/>
        </w:rPr>
        <w:t>又迦旃延！若以正智觀世是滅，言世有所有</w:t>
      </w:r>
      <w:r w:rsidR="009C0739" w:rsidRPr="006A0D11">
        <w:rPr>
          <w:rStyle w:val="aa"/>
          <w:rFonts w:hint="eastAsia"/>
          <w:lang w:eastAsia="zh-TW"/>
        </w:rPr>
        <w:t>.</w:t>
      </w:r>
      <w:r w:rsidRPr="006A0D11">
        <w:rPr>
          <w:rStyle w:val="aa"/>
          <w:lang w:eastAsia="zh-TW"/>
        </w:rPr>
        <w:t>則更不行。</w:t>
      </w:r>
      <w:r w:rsidR="001053C9" w:rsidRPr="006A0D11">
        <w:rPr>
          <w:rStyle w:val="aa"/>
          <w:rFonts w:hint="eastAsia"/>
          <w:lang w:eastAsia="zh-TW"/>
        </w:rPr>
        <w:t>」</w:t>
      </w:r>
      <w:r w:rsidRPr="006A0D11">
        <w:rPr>
          <w:rStyle w:val="aa"/>
          <w:lang w:eastAsia="zh-TW"/>
        </w:rPr>
        <w:t>言世有所有者，則是常見。知此陰界諸入展轉相續，彼作是念：此諸法等</w:t>
      </w:r>
      <w:r w:rsidR="009C0739" w:rsidRPr="006A0D11">
        <w:rPr>
          <w:rStyle w:val="aa"/>
          <w:rFonts w:hint="eastAsia"/>
          <w:lang w:eastAsia="zh-TW"/>
        </w:rPr>
        <w:t>.</w:t>
      </w:r>
      <w:r w:rsidRPr="006A0D11">
        <w:rPr>
          <w:rStyle w:val="aa"/>
          <w:lang w:eastAsia="zh-TW"/>
        </w:rPr>
        <w:t>有生有滅，非是常也。</w:t>
      </w:r>
    </w:p>
    <w:p w14:paraId="04C492BB" w14:textId="5378F833" w:rsidR="00BD1FAC" w:rsidRDefault="007E2FF9" w:rsidP="00BD1FAC">
      <w:pPr>
        <w:rPr>
          <w:lang w:eastAsia="zh-TW"/>
        </w:rPr>
      </w:pPr>
      <w:r w:rsidRPr="007E2FF9">
        <w:rPr>
          <w:rFonts w:hint="eastAsia"/>
          <w:lang w:eastAsia="zh-TW"/>
        </w:rPr>
        <w:t>【唐】</w:t>
      </w:r>
      <w:r w:rsidR="00F67FFA">
        <w:rPr>
          <w:rFonts w:hint="eastAsia"/>
          <w:lang w:eastAsia="zh-TW"/>
        </w:rPr>
        <w:t>2.</w:t>
      </w:r>
      <w:r w:rsidR="00EC162F">
        <w:rPr>
          <w:rFonts w:hint="eastAsia"/>
          <w:lang w:eastAsia="zh-TW"/>
        </w:rPr>
        <w:t>復次，</w:t>
      </w:r>
      <w:r w:rsidR="00BD1FAC">
        <w:rPr>
          <w:rFonts w:hint="eastAsia"/>
          <w:lang w:eastAsia="zh-TW"/>
        </w:rPr>
        <w:t>起我見者</w:t>
      </w:r>
      <w:r w:rsidR="00BD1FAC">
        <w:rPr>
          <w:lang w:eastAsia="zh-TW"/>
        </w:rPr>
        <w:t>.</w:t>
      </w:r>
      <w:r w:rsidR="00BD1FAC">
        <w:rPr>
          <w:lang w:eastAsia="zh-TW"/>
        </w:rPr>
        <w:t>猶是邊鄙</w:t>
      </w:r>
      <w:r w:rsidR="00F67FFA">
        <w:rPr>
          <w:rFonts w:hint="eastAsia"/>
          <w:lang w:eastAsia="zh-TW"/>
        </w:rPr>
        <w:t>，</w:t>
      </w:r>
      <w:r w:rsidR="00BD1FAC">
        <w:rPr>
          <w:lang w:eastAsia="zh-TW"/>
        </w:rPr>
        <w:t>世所訶責，況復於我</w:t>
      </w:r>
      <w:r w:rsidR="00F67FFA">
        <w:rPr>
          <w:rFonts w:hint="eastAsia"/>
          <w:lang w:eastAsia="zh-TW"/>
        </w:rPr>
        <w:t>.</w:t>
      </w:r>
      <w:r w:rsidR="00BD1FAC">
        <w:rPr>
          <w:lang w:eastAsia="zh-TW"/>
        </w:rPr>
        <w:t>執有斷常。此執邊鄙</w:t>
      </w:r>
      <w:r w:rsidR="00F67FFA">
        <w:rPr>
          <w:rFonts w:hint="eastAsia"/>
          <w:lang w:eastAsia="zh-TW"/>
        </w:rPr>
        <w:t>，</w:t>
      </w:r>
      <w:r w:rsidR="00BD1FAC">
        <w:rPr>
          <w:lang w:eastAsia="zh-TW"/>
        </w:rPr>
        <w:t>極可訶故</w:t>
      </w:r>
      <w:r w:rsidR="002D3A9B">
        <w:rPr>
          <w:rFonts w:hint="eastAsia"/>
          <w:lang w:eastAsia="zh-TW"/>
        </w:rPr>
        <w:t>，</w:t>
      </w:r>
      <w:r w:rsidR="00BD1FAC">
        <w:rPr>
          <w:lang w:eastAsia="zh-TW"/>
        </w:rPr>
        <w:t>名邊執見。</w:t>
      </w:r>
    </w:p>
    <w:p w14:paraId="6D114D93" w14:textId="5EAC564D" w:rsidR="00A923AC" w:rsidRPr="007D4908" w:rsidRDefault="00A923AC" w:rsidP="006A0D11">
      <w:pPr>
        <w:pStyle w:val="a9"/>
        <w:rPr>
          <w:lang w:eastAsia="zh-TW"/>
        </w:rPr>
      </w:pPr>
      <w:r w:rsidRPr="007D4908">
        <w:rPr>
          <w:lang w:eastAsia="zh-TW"/>
        </w:rPr>
        <w:t>【涼】</w:t>
      </w:r>
      <w:r w:rsidR="00197B11">
        <w:rPr>
          <w:rFonts w:hint="eastAsia"/>
          <w:lang w:eastAsia="zh-TW"/>
        </w:rPr>
        <w:t>2</w:t>
      </w:r>
      <w:r w:rsidR="00EC162F">
        <w:rPr>
          <w:lang w:eastAsia="zh-TW"/>
        </w:rPr>
        <w:t>復次，</w:t>
      </w:r>
      <w:r w:rsidRPr="007D4908">
        <w:rPr>
          <w:lang w:eastAsia="zh-TW"/>
        </w:rPr>
        <w:t>起我見者，猶是邊僻下賤</w:t>
      </w:r>
      <w:r>
        <w:rPr>
          <w:rFonts w:hint="eastAsia"/>
          <w:lang w:eastAsia="zh-TW"/>
        </w:rPr>
        <w:t>，</w:t>
      </w:r>
      <w:r w:rsidRPr="007D4908">
        <w:rPr>
          <w:lang w:eastAsia="zh-TW"/>
        </w:rPr>
        <w:t>世所呵責，況復於我計有斷常。</w:t>
      </w:r>
    </w:p>
    <w:p w14:paraId="530E61D9" w14:textId="0E464CF3" w:rsidR="007D4908" w:rsidRPr="007D4908" w:rsidRDefault="007D4908" w:rsidP="006A0D11">
      <w:pPr>
        <w:pStyle w:val="a9"/>
        <w:rPr>
          <w:lang w:eastAsia="zh-TW"/>
        </w:rPr>
      </w:pPr>
      <w:r w:rsidRPr="007D4908">
        <w:rPr>
          <w:lang w:eastAsia="zh-TW"/>
        </w:rPr>
        <w:t>【涼】</w:t>
      </w:r>
      <w:r w:rsidR="00197B11">
        <w:rPr>
          <w:rFonts w:hint="eastAsia"/>
          <w:lang w:eastAsia="zh-TW"/>
        </w:rPr>
        <w:t>1</w:t>
      </w:r>
      <w:r w:rsidRPr="007D4908">
        <w:rPr>
          <w:lang w:eastAsia="zh-TW"/>
        </w:rPr>
        <w:t>復有說者，此見行邊處故，有二種義名行邊處：一行常邊、二行斷邊。以是等義，故名邊見。</w:t>
      </w:r>
    </w:p>
    <w:p w14:paraId="4BF728DA" w14:textId="77777777" w:rsidR="00794D6D" w:rsidRPr="007D4908" w:rsidRDefault="00794D6D" w:rsidP="006A0D11">
      <w:pPr>
        <w:pStyle w:val="a9"/>
        <w:rPr>
          <w:lang w:eastAsia="zh-TW"/>
        </w:rPr>
      </w:pPr>
    </w:p>
    <w:p w14:paraId="69CCA5A2" w14:textId="0AB0A79E" w:rsidR="007D4908" w:rsidRPr="007D4908" w:rsidRDefault="007D4908" w:rsidP="006A0D11">
      <w:pPr>
        <w:pStyle w:val="a9"/>
        <w:rPr>
          <w:lang w:eastAsia="zh-TW"/>
        </w:rPr>
      </w:pPr>
      <w:r w:rsidRPr="007D4908">
        <w:rPr>
          <w:lang w:eastAsia="zh-TW"/>
        </w:rPr>
        <w:t>【涼】</w:t>
      </w:r>
      <w:r w:rsidR="00380BC2">
        <w:rPr>
          <w:rFonts w:hint="eastAsia"/>
          <w:lang w:eastAsia="zh-TW"/>
        </w:rPr>
        <w:t>{}</w:t>
      </w:r>
      <w:r w:rsidRPr="007D4908">
        <w:rPr>
          <w:lang w:eastAsia="zh-TW"/>
        </w:rPr>
        <w:t>問曰：實義常者</w:t>
      </w:r>
      <w:r w:rsidR="00380BC2">
        <w:rPr>
          <w:rFonts w:hint="eastAsia"/>
          <w:lang w:eastAsia="zh-TW"/>
        </w:rPr>
        <w:t>，</w:t>
      </w:r>
      <w:r w:rsidRPr="007D4908">
        <w:rPr>
          <w:lang w:eastAsia="zh-TW"/>
        </w:rPr>
        <w:t>是滅盡涅槃，云何無常見常不名邪見。</w:t>
      </w:r>
    </w:p>
    <w:p w14:paraId="4251C661" w14:textId="77777777" w:rsidR="007D4908" w:rsidRPr="007D4908" w:rsidRDefault="007D4908" w:rsidP="006A0D11">
      <w:pPr>
        <w:pStyle w:val="a9"/>
        <w:rPr>
          <w:lang w:eastAsia="zh-TW"/>
        </w:rPr>
      </w:pPr>
      <w:r w:rsidRPr="007D4908">
        <w:rPr>
          <w:lang w:eastAsia="zh-TW"/>
        </w:rPr>
        <w:t>【涼】答曰：</w:t>
      </w:r>
    </w:p>
    <w:p w14:paraId="56345114" w14:textId="600B15AC" w:rsidR="007D4908" w:rsidRPr="007D4908" w:rsidRDefault="007D4908" w:rsidP="006A0D11">
      <w:pPr>
        <w:pStyle w:val="a9"/>
        <w:rPr>
          <w:lang w:eastAsia="zh-TW"/>
        </w:rPr>
      </w:pPr>
      <w:r w:rsidRPr="007D4908">
        <w:rPr>
          <w:lang w:eastAsia="zh-TW"/>
        </w:rPr>
        <w:t>【涼】諸言無所有，是名邪見。此則不言無所有，更增益所有，是故非邪見。</w:t>
      </w:r>
      <w:r w:rsidR="00380BC2">
        <w:rPr>
          <w:rFonts w:hint="eastAsia"/>
          <w:lang w:eastAsia="zh-TW"/>
        </w:rPr>
        <w:t>{}</w:t>
      </w:r>
    </w:p>
    <w:p w14:paraId="043DB7F3" w14:textId="77777777" w:rsidR="00BD1FAC" w:rsidRDefault="00BD1FAC" w:rsidP="00BD1FAC">
      <w:pPr>
        <w:rPr>
          <w:lang w:eastAsia="zh-TW"/>
        </w:rPr>
      </w:pPr>
    </w:p>
    <w:p w14:paraId="38CECBAE" w14:textId="078936B5" w:rsidR="00D31B02" w:rsidRPr="00946B2E" w:rsidRDefault="00946B2E" w:rsidP="00946B2E">
      <w:pPr>
        <w:pStyle w:val="a7"/>
        <w:rPr>
          <w:lang w:eastAsia="zh-TW"/>
        </w:rPr>
      </w:pPr>
      <w:r w:rsidRPr="00946B2E">
        <w:rPr>
          <w:lang w:eastAsia="zh-TW"/>
        </w:rPr>
        <w:t>§a</w:t>
      </w:r>
      <w:r w:rsidR="00BD1FAC" w:rsidRPr="00946B2E">
        <w:rPr>
          <w:lang w:eastAsia="zh-TW"/>
        </w:rPr>
        <w:t>2</w:t>
      </w:r>
      <w:r w:rsidR="00274EC9" w:rsidRPr="00946B2E">
        <w:rPr>
          <w:lang w:eastAsia="zh-TW"/>
        </w:rPr>
        <w:t>(</w:t>
      </w:r>
      <w:r w:rsidR="00274EC9" w:rsidRPr="00946B2E">
        <w:rPr>
          <w:rFonts w:hint="eastAsia"/>
          <w:lang w:eastAsia="zh-TW"/>
        </w:rPr>
        <w:t>涅槃</w:t>
      </w:r>
      <w:r w:rsidR="00274EC9" w:rsidRPr="00946B2E">
        <w:rPr>
          <w:rFonts w:hint="eastAsia"/>
          <w:lang w:eastAsia="zh-TW"/>
        </w:rPr>
        <w:t>)</w:t>
      </w:r>
      <w:r w:rsidR="004314F0" w:rsidRPr="00946B2E">
        <w:rPr>
          <w:lang w:eastAsia="zh-TW"/>
        </w:rPr>
        <w:t>常非常見</w:t>
      </w:r>
    </w:p>
    <w:p w14:paraId="706895A5" w14:textId="15C00DE5" w:rsidR="00D31B02" w:rsidRPr="00D31B02" w:rsidRDefault="00D31B02" w:rsidP="00D31B02">
      <w:pPr>
        <w:rPr>
          <w:rFonts w:ascii="宋体" w:hAnsi="宋体" w:cstheme="minorBidi"/>
          <w:b/>
          <w:color w:val="958503"/>
          <w:lang w:eastAsia="zh-TW"/>
        </w:rPr>
      </w:pPr>
      <w:r w:rsidRPr="00D31B02">
        <w:rPr>
          <w:rFonts w:ascii="宋体" w:hAnsi="宋体" w:cstheme="minorBidi" w:hint="eastAsia"/>
          <w:b/>
          <w:color w:val="958503"/>
          <w:lang w:eastAsia="zh-TW"/>
        </w:rPr>
        <w:t>【發】</w:t>
      </w:r>
      <w:r w:rsidRPr="00D31B02">
        <w:rPr>
          <w:rFonts w:ascii="宋体" w:hAnsi="宋体" w:cstheme="minorBidi"/>
          <w:b/>
          <w:color w:val="958503"/>
          <w:lang w:eastAsia="zh-TW"/>
        </w:rPr>
        <w:t>若常非常見，於五見.何見攝</w:t>
      </w:r>
      <w:r>
        <w:rPr>
          <w:rFonts w:ascii="宋体" w:hAnsi="宋体" w:cstheme="minorBidi" w:hint="eastAsia"/>
          <w:b/>
          <w:color w:val="958503"/>
          <w:lang w:eastAsia="zh-TW"/>
        </w:rPr>
        <w:t>，</w:t>
      </w:r>
      <w:r w:rsidRPr="00D31B02">
        <w:rPr>
          <w:rFonts w:ascii="宋体" w:hAnsi="宋体" w:cstheme="minorBidi"/>
          <w:b/>
          <w:color w:val="958503"/>
          <w:lang w:eastAsia="zh-TW"/>
        </w:rPr>
        <w:t>何見所斷。</w:t>
      </w:r>
    </w:p>
    <w:p w14:paraId="7741C70F" w14:textId="77777777" w:rsidR="00D31B02" w:rsidRPr="00D31B02" w:rsidRDefault="00D31B02" w:rsidP="00D31B02">
      <w:pPr>
        <w:rPr>
          <w:rFonts w:ascii="宋体" w:hAnsi="宋体" w:cstheme="minorBidi"/>
          <w:b/>
          <w:color w:val="958503"/>
          <w:lang w:eastAsia="zh-TW"/>
        </w:rPr>
      </w:pPr>
      <w:r w:rsidRPr="00D31B02">
        <w:rPr>
          <w:rFonts w:ascii="宋体" w:hAnsi="宋体" w:cstheme="minorBidi" w:hint="eastAsia"/>
          <w:b/>
          <w:color w:val="958503"/>
          <w:lang w:eastAsia="zh-TW"/>
        </w:rPr>
        <w:t>【發】答：邪見攝，見滅所斷。</w:t>
      </w:r>
    </w:p>
    <w:p w14:paraId="317E8ED9" w14:textId="77777777" w:rsidR="00D31B02" w:rsidRPr="00D31B02" w:rsidRDefault="00D31B02" w:rsidP="00D31B02">
      <w:pPr>
        <w:rPr>
          <w:rFonts w:ascii="宋体" w:hAnsi="宋体" w:cstheme="minorBidi"/>
          <w:color w:val="6E8127"/>
          <w:lang w:eastAsia="zh-TW"/>
        </w:rPr>
      </w:pPr>
      <w:r w:rsidRPr="00D31B02">
        <w:rPr>
          <w:rFonts w:ascii="宋体" w:hAnsi="宋体" w:cstheme="minorBidi" w:hint="eastAsia"/>
          <w:color w:val="6E8127"/>
          <w:lang w:eastAsia="zh-TW"/>
        </w:rPr>
        <w:t>【八】</w:t>
      </w:r>
      <w:r w:rsidRPr="00D31B02">
        <w:rPr>
          <w:rFonts w:ascii="宋体" w:hAnsi="宋体" w:cstheme="minorBidi"/>
          <w:color w:val="6E8127"/>
          <w:lang w:eastAsia="zh-TW"/>
        </w:rPr>
        <w:t>有常無常</w:t>
      </w:r>
      <w:r w:rsidRPr="00D31B02">
        <w:rPr>
          <w:rFonts w:ascii="宋体" w:hAnsi="宋体" w:cstheme="minorBidi" w:hint="eastAsia"/>
          <w:color w:val="6E8127"/>
          <w:lang w:eastAsia="zh-TW"/>
        </w:rPr>
        <w:t>見，是耶</w:t>
      </w:r>
      <w:r w:rsidRPr="00D31B02">
        <w:rPr>
          <w:rFonts w:ascii="宋体" w:hAnsi="宋体" w:cstheme="minorBidi"/>
          <w:color w:val="C45911" w:themeColor="accent2" w:themeShade="BF"/>
          <w:sz w:val="15"/>
          <w:lang w:eastAsia="zh-TW"/>
        </w:rPr>
        <w:t>[邪=耶【宮】＊]</w:t>
      </w:r>
      <w:r w:rsidRPr="00D31B02">
        <w:rPr>
          <w:rFonts w:ascii="宋体" w:hAnsi="宋体" w:cstheme="minorBidi"/>
          <w:color w:val="6E8127"/>
          <w:lang w:eastAsia="zh-TW"/>
        </w:rPr>
        <w:t>邪見，盡諦所斷。</w:t>
      </w:r>
    </w:p>
    <w:p w14:paraId="2EFB25A1" w14:textId="6B1F62E1" w:rsidR="00BD1FAC" w:rsidRDefault="007E2FF9" w:rsidP="00BD1FAC">
      <w:pPr>
        <w:rPr>
          <w:lang w:eastAsia="zh-TW"/>
        </w:rPr>
      </w:pPr>
      <w:r w:rsidRPr="007E2FF9">
        <w:rPr>
          <w:rFonts w:hint="eastAsia"/>
          <w:lang w:eastAsia="zh-TW"/>
        </w:rPr>
        <w:t>【唐】</w:t>
      </w:r>
      <w:r w:rsidR="00BD1FAC">
        <w:rPr>
          <w:rFonts w:hint="eastAsia"/>
          <w:lang w:eastAsia="zh-TW"/>
        </w:rPr>
        <w:t>問：何謂為常。答：寂滅涅槃。</w:t>
      </w:r>
    </w:p>
    <w:p w14:paraId="082A7EF0" w14:textId="4A4F25C5" w:rsidR="006D5B6C" w:rsidRPr="007D4908" w:rsidRDefault="006D5B6C" w:rsidP="006A0D11">
      <w:pPr>
        <w:pStyle w:val="a9"/>
        <w:rPr>
          <w:lang w:eastAsia="zh-TW"/>
        </w:rPr>
      </w:pPr>
      <w:r w:rsidRPr="007D4908">
        <w:rPr>
          <w:lang w:eastAsia="zh-TW"/>
        </w:rPr>
        <w:t>【涼】常見無常者，云何為常。答曰：滅盡涅槃。</w:t>
      </w:r>
    </w:p>
    <w:p w14:paraId="3F3C718D" w14:textId="77777777" w:rsidR="006D5B6C" w:rsidRDefault="006D5B6C" w:rsidP="00BD1FAC">
      <w:pPr>
        <w:rPr>
          <w:lang w:eastAsia="zh-TW"/>
        </w:rPr>
      </w:pPr>
    </w:p>
    <w:p w14:paraId="38CB50D4" w14:textId="0C2B61E0" w:rsidR="004314F0" w:rsidRDefault="00342EF6" w:rsidP="00D04242">
      <w:pPr>
        <w:pStyle w:val="b"/>
        <w:rPr>
          <w:lang w:eastAsia="zh-TW"/>
        </w:rPr>
      </w:pPr>
      <w:r>
        <w:rPr>
          <w:lang w:eastAsia="zh-TW"/>
        </w:rPr>
        <w:t>§b1</w:t>
      </w:r>
      <w:r w:rsidR="004314F0">
        <w:rPr>
          <w:rFonts w:hint="eastAsia"/>
          <w:lang w:eastAsia="zh-TW"/>
        </w:rPr>
        <w:t>等起</w:t>
      </w:r>
    </w:p>
    <w:p w14:paraId="73DF5EF6" w14:textId="3D7EA994" w:rsidR="00BD1FAC" w:rsidRDefault="007E2FF9" w:rsidP="00BD1FAC">
      <w:pPr>
        <w:rPr>
          <w:lang w:eastAsia="zh-TW"/>
        </w:rPr>
      </w:pPr>
      <w:r w:rsidRPr="007E2FF9">
        <w:rPr>
          <w:rFonts w:hint="eastAsia"/>
          <w:lang w:eastAsia="zh-TW"/>
        </w:rPr>
        <w:t>【唐】</w:t>
      </w:r>
      <w:r w:rsidR="00BD1FAC">
        <w:rPr>
          <w:rFonts w:hint="eastAsia"/>
          <w:lang w:eastAsia="zh-TW"/>
        </w:rPr>
        <w:t>問：何緣外道計彼非常。</w:t>
      </w:r>
    </w:p>
    <w:p w14:paraId="79E0BB4E" w14:textId="3B803279" w:rsidR="006D5B6C" w:rsidRPr="007D4908" w:rsidRDefault="006D5B6C" w:rsidP="006A0D11">
      <w:pPr>
        <w:pStyle w:val="a9"/>
        <w:rPr>
          <w:lang w:eastAsia="zh-TW"/>
        </w:rPr>
      </w:pPr>
      <w:r w:rsidRPr="007D4908">
        <w:rPr>
          <w:lang w:eastAsia="zh-TW"/>
        </w:rPr>
        <w:t>【涼】問曰：彼諸外道</w:t>
      </w:r>
      <w:r w:rsidR="001C7D3A">
        <w:rPr>
          <w:rFonts w:hint="eastAsia"/>
          <w:lang w:eastAsia="zh-TW"/>
        </w:rPr>
        <w:t>，</w:t>
      </w:r>
      <w:r w:rsidRPr="007D4908">
        <w:rPr>
          <w:lang w:eastAsia="zh-TW"/>
        </w:rPr>
        <w:t>為以何事言涅槃無常。</w:t>
      </w:r>
    </w:p>
    <w:p w14:paraId="5B4AFC86" w14:textId="578D9270" w:rsidR="00BD1FAC" w:rsidRDefault="007E2FF9" w:rsidP="00BD1FAC">
      <w:pPr>
        <w:rPr>
          <w:lang w:eastAsia="zh-TW"/>
        </w:rPr>
      </w:pPr>
      <w:r w:rsidRPr="007E2FF9">
        <w:rPr>
          <w:rFonts w:hint="eastAsia"/>
          <w:lang w:eastAsia="zh-TW"/>
        </w:rPr>
        <w:t>【唐】</w:t>
      </w:r>
      <w:r w:rsidR="00BD1FAC">
        <w:rPr>
          <w:rFonts w:hint="eastAsia"/>
          <w:lang w:eastAsia="zh-TW"/>
        </w:rPr>
        <w:t>答：外道執有四種解脫</w:t>
      </w:r>
      <w:r w:rsidR="001C7D3A">
        <w:rPr>
          <w:rFonts w:hint="eastAsia"/>
          <w:lang w:eastAsia="zh-TW"/>
        </w:rPr>
        <w:t>：</w:t>
      </w:r>
      <w:r w:rsidR="00BD1FAC">
        <w:rPr>
          <w:lang w:eastAsia="zh-TW"/>
        </w:rPr>
        <w:t>一名無身</w:t>
      </w:r>
      <w:r w:rsidR="00BD1FAC">
        <w:rPr>
          <w:lang w:eastAsia="zh-TW"/>
        </w:rPr>
        <w:t>.</w:t>
      </w:r>
      <w:r w:rsidR="00BD1FAC">
        <w:rPr>
          <w:lang w:eastAsia="zh-TW"/>
        </w:rPr>
        <w:t>二名無邊意</w:t>
      </w:r>
      <w:r w:rsidR="00BD1FAC">
        <w:rPr>
          <w:lang w:eastAsia="zh-TW"/>
        </w:rPr>
        <w:t>.</w:t>
      </w:r>
      <w:r w:rsidR="00BD1FAC">
        <w:rPr>
          <w:lang w:eastAsia="zh-TW"/>
        </w:rPr>
        <w:t>三名淨聚</w:t>
      </w:r>
      <w:r w:rsidR="00BD1FAC">
        <w:rPr>
          <w:lang w:eastAsia="zh-TW"/>
        </w:rPr>
        <w:t>.</w:t>
      </w:r>
      <w:r w:rsidR="00BD1FAC">
        <w:rPr>
          <w:lang w:eastAsia="zh-TW"/>
        </w:rPr>
        <w:t>四名世間窣堵波。無身者，</w:t>
      </w:r>
      <w:r w:rsidR="00BD1FAC">
        <w:rPr>
          <w:lang w:eastAsia="zh-TW"/>
        </w:rPr>
        <w:lastRenderedPageBreak/>
        <w:t>謂空無邊處。無邊意者，謂識無邊處。淨聚者，謂無所有處。世間窣堵波者，謂非想非非想處。然四無色</w:t>
      </w:r>
      <w:r w:rsidR="001C7D3A">
        <w:rPr>
          <w:rFonts w:hint="eastAsia"/>
          <w:lang w:eastAsia="zh-TW"/>
        </w:rPr>
        <w:t>.</w:t>
      </w:r>
      <w:r w:rsidR="00BD1FAC">
        <w:rPr>
          <w:lang w:eastAsia="zh-TW"/>
        </w:rPr>
        <w:t>雖久還退</w:t>
      </w:r>
      <w:r w:rsidR="001C7D3A">
        <w:rPr>
          <w:rFonts w:hint="eastAsia"/>
          <w:lang w:eastAsia="zh-TW"/>
        </w:rPr>
        <w:t>，</w:t>
      </w:r>
      <w:r w:rsidR="00BD1FAC">
        <w:rPr>
          <w:lang w:eastAsia="zh-TW"/>
        </w:rPr>
        <w:t>彼作是念：我等解脫既有退墮</w:t>
      </w:r>
      <w:r w:rsidR="001C7D3A">
        <w:rPr>
          <w:rFonts w:hint="eastAsia"/>
          <w:lang w:eastAsia="zh-TW"/>
        </w:rPr>
        <w:t>，</w:t>
      </w:r>
      <w:r w:rsidR="00BD1FAC">
        <w:rPr>
          <w:lang w:eastAsia="zh-TW"/>
        </w:rPr>
        <w:t>當知釋種所說涅槃亦有退墮</w:t>
      </w:r>
      <w:r w:rsidR="001C7D3A">
        <w:rPr>
          <w:rFonts w:hint="eastAsia"/>
          <w:lang w:eastAsia="zh-TW"/>
        </w:rPr>
        <w:t>。</w:t>
      </w:r>
      <w:r w:rsidR="00BD1FAC">
        <w:rPr>
          <w:lang w:eastAsia="zh-TW"/>
        </w:rPr>
        <w:t>故於涅槃起非常見。</w:t>
      </w:r>
    </w:p>
    <w:p w14:paraId="78F7B087" w14:textId="77777777" w:rsidR="001C7D3A" w:rsidRDefault="001C7D3A" w:rsidP="006A0D11">
      <w:pPr>
        <w:pStyle w:val="a9"/>
        <w:rPr>
          <w:lang w:eastAsia="zh-TW"/>
        </w:rPr>
      </w:pPr>
      <w:r w:rsidRPr="007D4908">
        <w:rPr>
          <w:lang w:eastAsia="zh-TW"/>
        </w:rPr>
        <w:t>【涼】答曰：彼以四無色定為解脫涅槃：一名無身；二名無邊意；三名淨聚；四名世塔。無身者</w:t>
      </w:r>
      <w:r>
        <w:rPr>
          <w:rFonts w:hint="eastAsia"/>
          <w:lang w:eastAsia="zh-TW"/>
        </w:rPr>
        <w:t>.</w:t>
      </w:r>
      <w:r w:rsidRPr="007D4908">
        <w:rPr>
          <w:lang w:eastAsia="zh-TW"/>
        </w:rPr>
        <w:t>是空處定，無邊意</w:t>
      </w:r>
      <w:r>
        <w:rPr>
          <w:rFonts w:hint="eastAsia"/>
          <w:lang w:eastAsia="zh-TW"/>
        </w:rPr>
        <w:t>.</w:t>
      </w:r>
      <w:r w:rsidRPr="007D4908">
        <w:rPr>
          <w:lang w:eastAsia="zh-TW"/>
        </w:rPr>
        <w:t>是識處定，淨聚</w:t>
      </w:r>
      <w:r>
        <w:rPr>
          <w:rFonts w:hint="eastAsia"/>
          <w:lang w:eastAsia="zh-TW"/>
        </w:rPr>
        <w:t>.</w:t>
      </w:r>
      <w:r w:rsidRPr="007D4908">
        <w:rPr>
          <w:lang w:eastAsia="zh-TW"/>
        </w:rPr>
        <w:t>是無所有處定，世塔</w:t>
      </w:r>
      <w:r>
        <w:rPr>
          <w:rFonts w:hint="eastAsia"/>
          <w:lang w:eastAsia="zh-TW"/>
        </w:rPr>
        <w:t>.</w:t>
      </w:r>
      <w:r w:rsidRPr="007D4908">
        <w:rPr>
          <w:lang w:eastAsia="zh-TW"/>
        </w:rPr>
        <w:t>是非想非非想處定。彼作是說：如此涅槃，雖久當還，當知釋種所說涅槃亦當復還</w:t>
      </w:r>
      <w:r>
        <w:rPr>
          <w:rFonts w:hint="eastAsia"/>
          <w:lang w:eastAsia="zh-TW"/>
        </w:rPr>
        <w:t>。</w:t>
      </w:r>
      <w:r w:rsidRPr="007D4908">
        <w:rPr>
          <w:lang w:eastAsia="zh-TW"/>
        </w:rPr>
        <w:t>是以故言</w:t>
      </w:r>
      <w:r>
        <w:rPr>
          <w:rFonts w:hint="eastAsia"/>
          <w:lang w:eastAsia="zh-TW"/>
        </w:rPr>
        <w:t>：</w:t>
      </w:r>
      <w:r w:rsidRPr="007D4908">
        <w:rPr>
          <w:lang w:eastAsia="zh-TW"/>
        </w:rPr>
        <w:t>涅槃無常。</w:t>
      </w:r>
    </w:p>
    <w:p w14:paraId="042C22C6" w14:textId="0C959825" w:rsidR="001C7D3A" w:rsidRDefault="00342EF6" w:rsidP="00D04242">
      <w:pPr>
        <w:pStyle w:val="b"/>
        <w:rPr>
          <w:lang w:eastAsia="zh-TW"/>
        </w:rPr>
      </w:pPr>
      <w:r>
        <w:rPr>
          <w:lang w:eastAsia="zh-TW"/>
        </w:rPr>
        <w:t>§b2</w:t>
      </w:r>
      <w:r w:rsidR="001C7D3A">
        <w:rPr>
          <w:rFonts w:hint="eastAsia"/>
          <w:lang w:eastAsia="zh-TW"/>
        </w:rPr>
        <w:t>自性</w:t>
      </w:r>
      <w:r w:rsidR="001C7D3A">
        <w:rPr>
          <w:rFonts w:hint="eastAsia"/>
          <w:lang w:eastAsia="zh-TW"/>
        </w:rPr>
        <w:t>-</w:t>
      </w:r>
      <w:r w:rsidR="001C7D3A">
        <w:rPr>
          <w:rFonts w:hint="eastAsia"/>
          <w:lang w:eastAsia="zh-TW"/>
        </w:rPr>
        <w:t>對治</w:t>
      </w:r>
    </w:p>
    <w:p w14:paraId="66C695F1" w14:textId="1DB05F4E" w:rsidR="00BD1FAC" w:rsidRDefault="007E2FF9" w:rsidP="00BD1FAC">
      <w:pPr>
        <w:rPr>
          <w:lang w:eastAsia="zh-TW"/>
        </w:rPr>
      </w:pPr>
      <w:r w:rsidRPr="007E2FF9">
        <w:rPr>
          <w:rFonts w:hint="eastAsia"/>
          <w:lang w:eastAsia="zh-TW"/>
        </w:rPr>
        <w:t>【唐】</w:t>
      </w:r>
      <w:r w:rsidR="00BD1FAC">
        <w:rPr>
          <w:lang w:eastAsia="zh-TW"/>
        </w:rPr>
        <w:t>此中</w:t>
      </w:r>
      <w:r w:rsidR="00343C3C">
        <w:rPr>
          <w:rFonts w:hint="eastAsia"/>
          <w:lang w:eastAsia="zh-TW"/>
        </w:rPr>
        <w:t>，</w:t>
      </w:r>
      <w:r w:rsidR="00BD1FAC">
        <w:rPr>
          <w:lang w:eastAsia="zh-TW"/>
        </w:rPr>
        <w:t>邪見攝者，顯彼自性</w:t>
      </w:r>
      <w:r w:rsidR="00343C3C">
        <w:rPr>
          <w:rFonts w:hint="eastAsia"/>
          <w:lang w:eastAsia="zh-TW"/>
        </w:rPr>
        <w:t>，</w:t>
      </w:r>
      <w:r w:rsidR="00BD1FAC">
        <w:rPr>
          <w:lang w:eastAsia="zh-TW"/>
        </w:rPr>
        <w:t>以彼撥無</w:t>
      </w:r>
      <w:r w:rsidR="00BD1FAC">
        <w:rPr>
          <w:lang w:eastAsia="zh-TW"/>
        </w:rPr>
        <w:t>.</w:t>
      </w:r>
      <w:r w:rsidR="00BD1FAC">
        <w:rPr>
          <w:lang w:eastAsia="zh-TW"/>
        </w:rPr>
        <w:t>常涅槃故。</w:t>
      </w:r>
    </w:p>
    <w:p w14:paraId="3ED2F044" w14:textId="77777777" w:rsidR="00343C3C" w:rsidRDefault="00343C3C" w:rsidP="006A0D11">
      <w:pPr>
        <w:pStyle w:val="a9"/>
        <w:rPr>
          <w:lang w:eastAsia="zh-TW"/>
        </w:rPr>
      </w:pPr>
      <w:r w:rsidRPr="007D4908">
        <w:rPr>
          <w:lang w:eastAsia="zh-TW"/>
        </w:rPr>
        <w:t>【涼】彼常見無常者，此是邪見</w:t>
      </w:r>
      <w:r>
        <w:rPr>
          <w:rFonts w:hint="eastAsia"/>
          <w:lang w:eastAsia="zh-TW"/>
        </w:rPr>
        <w:t>，</w:t>
      </w:r>
      <w:r w:rsidRPr="007D4908">
        <w:rPr>
          <w:lang w:eastAsia="zh-TW"/>
        </w:rPr>
        <w:t>是其自性</w:t>
      </w:r>
      <w:r>
        <w:rPr>
          <w:rFonts w:hint="eastAsia"/>
          <w:lang w:eastAsia="zh-TW"/>
        </w:rPr>
        <w:t>。</w:t>
      </w:r>
    </w:p>
    <w:p w14:paraId="6B7322A7" w14:textId="0CE4CAE9" w:rsidR="00BD1FAC" w:rsidRDefault="007E2FF9" w:rsidP="00BD1FAC">
      <w:pPr>
        <w:rPr>
          <w:lang w:eastAsia="zh-TW"/>
        </w:rPr>
      </w:pPr>
      <w:r w:rsidRPr="007E2FF9">
        <w:rPr>
          <w:rFonts w:hint="eastAsia"/>
          <w:lang w:eastAsia="zh-TW"/>
        </w:rPr>
        <w:t>【唐】</w:t>
      </w:r>
      <w:r w:rsidR="00BD1FAC">
        <w:rPr>
          <w:lang w:eastAsia="zh-TW"/>
        </w:rPr>
        <w:t>見滅所斷者，顯彼對治</w:t>
      </w:r>
      <w:r w:rsidR="00343C3C">
        <w:rPr>
          <w:rFonts w:hint="eastAsia"/>
          <w:lang w:eastAsia="zh-TW"/>
        </w:rPr>
        <w:t>，</w:t>
      </w:r>
      <w:r w:rsidR="00BD1FAC">
        <w:rPr>
          <w:lang w:eastAsia="zh-TW"/>
        </w:rPr>
        <w:t>見滅諦時永斷彼故。餘如前說。</w:t>
      </w:r>
      <w:r w:rsidR="00BD1FAC">
        <w:rPr>
          <w:lang w:eastAsia="zh-TW"/>
        </w:rPr>
        <w:tab/>
      </w:r>
    </w:p>
    <w:p w14:paraId="51DE43C0" w14:textId="438B376F" w:rsidR="001C7D3A" w:rsidRPr="007D4908" w:rsidRDefault="00343C3C" w:rsidP="006A0D11">
      <w:pPr>
        <w:pStyle w:val="a9"/>
        <w:rPr>
          <w:lang w:eastAsia="zh-TW"/>
        </w:rPr>
      </w:pPr>
      <w:r w:rsidRPr="007D4908">
        <w:rPr>
          <w:lang w:eastAsia="zh-TW"/>
        </w:rPr>
        <w:t>【涼】</w:t>
      </w:r>
      <w:r w:rsidR="001C7D3A" w:rsidRPr="007D4908">
        <w:rPr>
          <w:lang w:eastAsia="zh-TW"/>
        </w:rPr>
        <w:t>見滅所斷</w:t>
      </w:r>
      <w:r>
        <w:rPr>
          <w:rFonts w:hint="eastAsia"/>
          <w:lang w:eastAsia="zh-TW"/>
        </w:rPr>
        <w:t>，</w:t>
      </w:r>
      <w:r w:rsidR="001C7D3A" w:rsidRPr="007D4908">
        <w:rPr>
          <w:lang w:eastAsia="zh-TW"/>
        </w:rPr>
        <w:t>是其對治。此見因滅生故，故見滅斷。如草上露，乃至廣說。</w:t>
      </w:r>
    </w:p>
    <w:p w14:paraId="2B37992B" w14:textId="77777777" w:rsidR="00343C3C" w:rsidRDefault="00343C3C" w:rsidP="00BD1FAC">
      <w:pPr>
        <w:rPr>
          <w:lang w:eastAsia="zh-TW"/>
        </w:rPr>
      </w:pPr>
    </w:p>
    <w:p w14:paraId="22F8F7B5" w14:textId="6A339471" w:rsidR="0046184E" w:rsidRDefault="00342EF6" w:rsidP="00D04242">
      <w:pPr>
        <w:pStyle w:val="b"/>
        <w:rPr>
          <w:lang w:eastAsia="zh-TW"/>
        </w:rPr>
      </w:pPr>
      <w:r>
        <w:rPr>
          <w:lang w:eastAsia="zh-TW"/>
        </w:rPr>
        <w:t>§b3</w:t>
      </w:r>
      <w:r w:rsidR="007A07CE">
        <w:rPr>
          <w:rFonts w:hint="eastAsia"/>
          <w:lang w:eastAsia="zh-TW"/>
        </w:rPr>
        <w:t>邪見</w:t>
      </w:r>
      <w:r w:rsidR="007A07CE">
        <w:rPr>
          <w:lang w:eastAsia="zh-TW"/>
        </w:rPr>
        <w:t>能起非常行相</w:t>
      </w:r>
      <w:r w:rsidR="007A07CE">
        <w:rPr>
          <w:rFonts w:hint="eastAsia"/>
          <w:lang w:eastAsia="zh-TW"/>
        </w:rPr>
        <w:t>不</w:t>
      </w:r>
    </w:p>
    <w:p w14:paraId="3B0A0C48" w14:textId="24A5D3A8" w:rsidR="00B861F6" w:rsidRDefault="007E2FF9" w:rsidP="00BD1FAC">
      <w:pPr>
        <w:rPr>
          <w:lang w:eastAsia="zh-TW"/>
        </w:rPr>
      </w:pPr>
      <w:r w:rsidRPr="007E2FF9">
        <w:rPr>
          <w:rFonts w:hint="eastAsia"/>
          <w:lang w:eastAsia="zh-TW"/>
        </w:rPr>
        <w:t>【唐】</w:t>
      </w:r>
      <w:r w:rsidR="00BD1FAC">
        <w:rPr>
          <w:rFonts w:hint="eastAsia"/>
          <w:lang w:eastAsia="zh-TW"/>
        </w:rPr>
        <w:t>問：為有邪見</w:t>
      </w:r>
      <w:r w:rsidR="00BD1FAC">
        <w:rPr>
          <w:lang w:eastAsia="zh-TW"/>
        </w:rPr>
        <w:t>.</w:t>
      </w:r>
      <w:r w:rsidR="00BD1FAC">
        <w:rPr>
          <w:lang w:eastAsia="zh-TW"/>
        </w:rPr>
        <w:t>能於寂滅涅槃</w:t>
      </w:r>
      <w:r w:rsidR="00BD1FAC">
        <w:rPr>
          <w:lang w:eastAsia="zh-TW"/>
        </w:rPr>
        <w:t>.</w:t>
      </w:r>
      <w:r w:rsidR="00BD1FAC">
        <w:rPr>
          <w:lang w:eastAsia="zh-TW"/>
        </w:rPr>
        <w:t>起非常行相不。</w:t>
      </w:r>
      <w:r w:rsidR="00B861F6">
        <w:rPr>
          <w:lang w:eastAsia="zh-TW"/>
        </w:rPr>
        <w:t>設爾何失。</w:t>
      </w:r>
    </w:p>
    <w:p w14:paraId="2E66A8A8" w14:textId="77777777" w:rsidR="00711F35" w:rsidRDefault="00711F35" w:rsidP="006A0D11">
      <w:pPr>
        <w:pStyle w:val="a9"/>
        <w:rPr>
          <w:lang w:eastAsia="zh-TW"/>
        </w:rPr>
      </w:pPr>
      <w:r w:rsidRPr="007D4908">
        <w:rPr>
          <w:lang w:eastAsia="zh-TW"/>
        </w:rPr>
        <w:t>【涼】問曰：為有邪見</w:t>
      </w:r>
      <w:r>
        <w:rPr>
          <w:rFonts w:hint="eastAsia"/>
          <w:lang w:eastAsia="zh-TW"/>
        </w:rPr>
        <w:t>.</w:t>
      </w:r>
      <w:r w:rsidRPr="007D4908">
        <w:rPr>
          <w:lang w:eastAsia="zh-TW"/>
        </w:rPr>
        <w:t>能觀是無常行不。</w:t>
      </w:r>
    </w:p>
    <w:p w14:paraId="206F5843" w14:textId="4A24C228" w:rsidR="00B861F6" w:rsidRDefault="00B861F6" w:rsidP="00BD1FAC">
      <w:pPr>
        <w:rPr>
          <w:lang w:eastAsia="zh-TW"/>
        </w:rPr>
      </w:pPr>
      <w:r w:rsidRPr="007E2FF9">
        <w:rPr>
          <w:rFonts w:hint="eastAsia"/>
          <w:lang w:eastAsia="zh-TW"/>
        </w:rPr>
        <w:t>【唐】</w:t>
      </w:r>
      <w:r w:rsidR="00BD1FAC">
        <w:rPr>
          <w:lang w:eastAsia="zh-TW"/>
        </w:rPr>
        <w:t>若有者</w:t>
      </w:r>
      <w:r>
        <w:rPr>
          <w:rFonts w:hint="eastAsia"/>
          <w:lang w:eastAsia="zh-TW"/>
        </w:rPr>
        <w:t>，</w:t>
      </w:r>
      <w:r w:rsidR="00BD1FAC" w:rsidRPr="00AB284B">
        <w:rPr>
          <w:u w:val="single"/>
          <w:lang w:eastAsia="zh-TW"/>
        </w:rPr>
        <w:t>品類足</w:t>
      </w:r>
      <w:r w:rsidR="00BD1FAC">
        <w:rPr>
          <w:lang w:eastAsia="zh-TW"/>
        </w:rPr>
        <w:t>說</w:t>
      </w:r>
      <w:r w:rsidR="00BD1FAC">
        <w:rPr>
          <w:lang w:eastAsia="zh-TW"/>
        </w:rPr>
        <w:t>.</w:t>
      </w:r>
      <w:r w:rsidR="00BD1FAC">
        <w:rPr>
          <w:lang w:eastAsia="zh-TW"/>
        </w:rPr>
        <w:t>當云何通</w:t>
      </w:r>
      <w:r>
        <w:rPr>
          <w:rFonts w:hint="eastAsia"/>
          <w:lang w:eastAsia="zh-TW"/>
        </w:rPr>
        <w:t>，</w:t>
      </w:r>
      <w:r w:rsidR="00BD1FAC">
        <w:rPr>
          <w:lang w:eastAsia="zh-TW"/>
        </w:rPr>
        <w:t>如彼說：</w:t>
      </w:r>
      <w:r w:rsidR="00711F35">
        <w:rPr>
          <w:rFonts w:hint="eastAsia"/>
          <w:lang w:eastAsia="zh-TW"/>
        </w:rPr>
        <w:t>「</w:t>
      </w:r>
      <w:r w:rsidR="00BD1FAC">
        <w:rPr>
          <w:lang w:eastAsia="zh-TW"/>
        </w:rPr>
        <w:t>云何邪見，謂謗因</w:t>
      </w:r>
      <w:r>
        <w:rPr>
          <w:rFonts w:hint="eastAsia"/>
          <w:lang w:eastAsia="zh-TW"/>
        </w:rPr>
        <w:t>.</w:t>
      </w:r>
      <w:r w:rsidR="00BD1FAC">
        <w:rPr>
          <w:lang w:eastAsia="zh-TW"/>
        </w:rPr>
        <w:t>謗果</w:t>
      </w:r>
      <w:r w:rsidR="00BD1FAC">
        <w:rPr>
          <w:lang w:eastAsia="zh-TW"/>
        </w:rPr>
        <w:t>.</w:t>
      </w:r>
      <w:r w:rsidR="00BD1FAC">
        <w:rPr>
          <w:lang w:eastAsia="zh-TW"/>
        </w:rPr>
        <w:t>謗作用</w:t>
      </w:r>
      <w:r>
        <w:rPr>
          <w:rFonts w:hint="eastAsia"/>
          <w:lang w:eastAsia="zh-TW"/>
        </w:rPr>
        <w:t>.</w:t>
      </w:r>
      <w:r w:rsidR="00BD1FAC">
        <w:rPr>
          <w:lang w:eastAsia="zh-TW"/>
        </w:rPr>
        <w:t>壞實事</w:t>
      </w:r>
      <w:r>
        <w:rPr>
          <w:rFonts w:hint="eastAsia"/>
          <w:lang w:eastAsia="zh-TW"/>
        </w:rPr>
        <w:t>，</w:t>
      </w:r>
      <w:r w:rsidR="00BD1FAC">
        <w:rPr>
          <w:lang w:eastAsia="zh-TW"/>
        </w:rPr>
        <w:t>諸忍樂慧觀見</w:t>
      </w:r>
      <w:r w:rsidR="00BD1FAC" w:rsidRPr="00793ED4">
        <w:rPr>
          <w:color w:val="C45911" w:themeColor="accent2" w:themeShade="BF"/>
          <w:sz w:val="15"/>
          <w:lang w:eastAsia="zh-TW"/>
        </w:rPr>
        <w:t>[</w:t>
      </w:r>
      <w:r w:rsidR="00BD1FAC" w:rsidRPr="00793ED4">
        <w:rPr>
          <w:color w:val="C45911" w:themeColor="accent2" w:themeShade="BF"/>
          <w:sz w:val="15"/>
          <w:lang w:eastAsia="zh-TW"/>
        </w:rPr>
        <w:t>由此起忍樂慧觀見</w:t>
      </w:r>
      <w:r w:rsidR="00BD1FAC" w:rsidRPr="00793ED4">
        <w:rPr>
          <w:color w:val="C45911" w:themeColor="accent2" w:themeShade="BF"/>
          <w:sz w:val="15"/>
          <w:lang w:eastAsia="zh-TW"/>
        </w:rPr>
        <w:t>]</w:t>
      </w:r>
      <w:r w:rsidR="00BD1FAC">
        <w:rPr>
          <w:lang w:eastAsia="zh-TW"/>
        </w:rPr>
        <w:t>。</w:t>
      </w:r>
      <w:r w:rsidR="00711F35">
        <w:rPr>
          <w:rFonts w:hint="eastAsia"/>
          <w:lang w:eastAsia="zh-TW"/>
        </w:rPr>
        <w:t>」</w:t>
      </w:r>
    </w:p>
    <w:p w14:paraId="3B055448" w14:textId="26683180" w:rsidR="00BD1FAC" w:rsidRDefault="00B861F6" w:rsidP="00BD1FAC">
      <w:pPr>
        <w:rPr>
          <w:lang w:eastAsia="zh-TW"/>
        </w:rPr>
      </w:pPr>
      <w:r w:rsidRPr="007E2FF9">
        <w:rPr>
          <w:rFonts w:hint="eastAsia"/>
          <w:lang w:eastAsia="zh-TW"/>
        </w:rPr>
        <w:t>【唐】</w:t>
      </w:r>
      <w:r w:rsidR="00BD1FAC">
        <w:rPr>
          <w:lang w:eastAsia="zh-TW"/>
        </w:rPr>
        <w:t>若無者，此中所說</w:t>
      </w:r>
      <w:r w:rsidR="00BD1FAC">
        <w:rPr>
          <w:lang w:eastAsia="zh-TW"/>
        </w:rPr>
        <w:t>.</w:t>
      </w:r>
      <w:r w:rsidR="00BD1FAC">
        <w:rPr>
          <w:lang w:eastAsia="zh-TW"/>
        </w:rPr>
        <w:t>當云何通，如說：</w:t>
      </w:r>
      <w:r w:rsidR="00711F35">
        <w:rPr>
          <w:rFonts w:hint="eastAsia"/>
          <w:lang w:eastAsia="zh-TW"/>
        </w:rPr>
        <w:t>「</w:t>
      </w:r>
      <w:r w:rsidR="00BD1FAC">
        <w:rPr>
          <w:lang w:eastAsia="zh-TW"/>
        </w:rPr>
        <w:t>若常非常見</w:t>
      </w:r>
      <w:r>
        <w:rPr>
          <w:rFonts w:hint="eastAsia"/>
          <w:lang w:eastAsia="zh-TW"/>
        </w:rPr>
        <w:t>，</w:t>
      </w:r>
      <w:r w:rsidR="00BD1FAC">
        <w:rPr>
          <w:lang w:eastAsia="zh-TW"/>
        </w:rPr>
        <w:t>邪見攝</w:t>
      </w:r>
      <w:r>
        <w:rPr>
          <w:rFonts w:hint="eastAsia"/>
          <w:lang w:eastAsia="zh-TW"/>
        </w:rPr>
        <w:t>，</w:t>
      </w:r>
      <w:r w:rsidR="00BD1FAC">
        <w:rPr>
          <w:lang w:eastAsia="zh-TW"/>
        </w:rPr>
        <w:t>見滅所斷。</w:t>
      </w:r>
      <w:r w:rsidR="00711F35">
        <w:rPr>
          <w:rFonts w:hint="eastAsia"/>
          <w:lang w:eastAsia="zh-TW"/>
        </w:rPr>
        <w:t>」</w:t>
      </w:r>
    </w:p>
    <w:p w14:paraId="03472A9D" w14:textId="06FF4E6A" w:rsidR="00B861F6" w:rsidRDefault="00711F35" w:rsidP="006A0D11">
      <w:pPr>
        <w:pStyle w:val="a9"/>
        <w:rPr>
          <w:lang w:eastAsia="zh-TW"/>
        </w:rPr>
      </w:pPr>
      <w:r w:rsidRPr="006A0D11">
        <w:rPr>
          <w:lang w:eastAsia="zh-TW"/>
        </w:rPr>
        <w:t>【涼】</w:t>
      </w:r>
      <w:r w:rsidR="00B861F6" w:rsidRPr="006A0D11">
        <w:rPr>
          <w:lang w:eastAsia="zh-TW"/>
        </w:rPr>
        <w:t>若有者，《</w:t>
      </w:r>
      <w:r w:rsidR="00B861F6" w:rsidRPr="00B861F6">
        <w:rPr>
          <w:rStyle w:val="12"/>
          <w:lang w:eastAsia="zh-TW"/>
        </w:rPr>
        <w:t>P</w:t>
      </w:r>
      <w:r w:rsidR="00B861F6" w:rsidRPr="00B3370F">
        <w:rPr>
          <w:rStyle w:val="12"/>
          <w:color w:val="FF0000"/>
          <w:lang w:eastAsia="zh-TW"/>
        </w:rPr>
        <w:t>r</w:t>
      </w:r>
      <w:r w:rsidR="00B861F6" w:rsidRPr="00B861F6">
        <w:rPr>
          <w:rStyle w:val="12"/>
          <w:lang w:eastAsia="zh-TW"/>
        </w:rPr>
        <w:t>akaraṇa</w:t>
      </w:r>
      <w:r w:rsidR="00B861F6" w:rsidRPr="00AB284B">
        <w:rPr>
          <w:u w:val="single"/>
          <w:lang w:eastAsia="zh-TW"/>
        </w:rPr>
        <w:t>波伽羅那</w:t>
      </w:r>
      <w:r w:rsidR="00B861F6" w:rsidRPr="007D4908">
        <w:rPr>
          <w:lang w:eastAsia="zh-TW"/>
        </w:rPr>
        <w:t>經》云何通。如說：</w:t>
      </w:r>
      <w:r>
        <w:rPr>
          <w:rFonts w:hint="eastAsia"/>
          <w:lang w:eastAsia="zh-TW"/>
        </w:rPr>
        <w:t>「</w:t>
      </w:r>
      <w:r w:rsidR="00B861F6" w:rsidRPr="007D4908">
        <w:rPr>
          <w:lang w:eastAsia="zh-TW"/>
        </w:rPr>
        <w:t>云何邪見使使。答曰：諸謗無因無作，是名邪見使。</w:t>
      </w:r>
      <w:r>
        <w:rPr>
          <w:rFonts w:hint="eastAsia"/>
          <w:lang w:eastAsia="zh-TW"/>
        </w:rPr>
        <w:t>」</w:t>
      </w:r>
      <w:r w:rsidR="00B861F6" w:rsidRPr="007D4908">
        <w:rPr>
          <w:lang w:eastAsia="zh-TW"/>
        </w:rPr>
        <w:t>此中何以不說。</w:t>
      </w:r>
    </w:p>
    <w:p w14:paraId="5C3A7C23" w14:textId="18224989" w:rsidR="00B861F6" w:rsidRPr="007D4908" w:rsidRDefault="00B861F6" w:rsidP="006A0D11">
      <w:pPr>
        <w:pStyle w:val="a9"/>
        <w:rPr>
          <w:lang w:eastAsia="zh-TW"/>
        </w:rPr>
      </w:pPr>
      <w:r w:rsidRPr="007D4908">
        <w:rPr>
          <w:lang w:eastAsia="zh-TW"/>
        </w:rPr>
        <w:t>【涼】若無者，此文復云何通。如說：</w:t>
      </w:r>
      <w:r w:rsidR="00711F35">
        <w:rPr>
          <w:rFonts w:hint="eastAsia"/>
          <w:lang w:eastAsia="zh-TW"/>
        </w:rPr>
        <w:t>「</w:t>
      </w:r>
      <w:r w:rsidRPr="007D4908">
        <w:rPr>
          <w:lang w:eastAsia="zh-TW"/>
        </w:rPr>
        <w:t>常見無常，此是邪見，見滅所斷。</w:t>
      </w:r>
      <w:r w:rsidR="00711F35">
        <w:rPr>
          <w:rFonts w:hint="eastAsia"/>
          <w:lang w:eastAsia="zh-TW"/>
        </w:rPr>
        <w:t>」</w:t>
      </w:r>
    </w:p>
    <w:p w14:paraId="693F45B1" w14:textId="77777777" w:rsidR="00711F35" w:rsidRDefault="00711F35" w:rsidP="00BD1FAC">
      <w:pPr>
        <w:rPr>
          <w:lang w:eastAsia="zh-TW"/>
        </w:rPr>
      </w:pPr>
    </w:p>
    <w:p w14:paraId="2C6A9F5C" w14:textId="5992A135" w:rsidR="00711F35" w:rsidRDefault="007E2FF9" w:rsidP="00BD1FAC">
      <w:pPr>
        <w:rPr>
          <w:lang w:eastAsia="zh-TW"/>
        </w:rPr>
      </w:pPr>
      <w:r w:rsidRPr="007E2FF9">
        <w:rPr>
          <w:rFonts w:hint="eastAsia"/>
          <w:lang w:eastAsia="zh-TW"/>
        </w:rPr>
        <w:t>【唐】</w:t>
      </w:r>
      <w:r w:rsidR="00BD1FAC">
        <w:rPr>
          <w:rFonts w:hint="eastAsia"/>
          <w:lang w:eastAsia="zh-TW"/>
        </w:rPr>
        <w:t>答：</w:t>
      </w:r>
    </w:p>
    <w:p w14:paraId="3A37C99E" w14:textId="77777777" w:rsidR="00711F35" w:rsidRPr="007D4908" w:rsidRDefault="00711F35" w:rsidP="006A0D11">
      <w:pPr>
        <w:pStyle w:val="a9"/>
        <w:rPr>
          <w:lang w:eastAsia="zh-TW"/>
        </w:rPr>
      </w:pPr>
      <w:r w:rsidRPr="007D4908">
        <w:rPr>
          <w:lang w:eastAsia="zh-TW"/>
        </w:rPr>
        <w:t>【涼】答曰：</w:t>
      </w:r>
    </w:p>
    <w:p w14:paraId="567F327C" w14:textId="0DC3E054" w:rsidR="00BD1FAC" w:rsidRDefault="00711F35" w:rsidP="00BD1FAC">
      <w:pPr>
        <w:rPr>
          <w:lang w:eastAsia="zh-TW"/>
        </w:rPr>
      </w:pPr>
      <w:r w:rsidRPr="007E2FF9">
        <w:rPr>
          <w:rFonts w:hint="eastAsia"/>
          <w:lang w:eastAsia="zh-TW"/>
        </w:rPr>
        <w:t>【唐】</w:t>
      </w:r>
      <w:r>
        <w:rPr>
          <w:rFonts w:hint="eastAsia"/>
          <w:lang w:eastAsia="zh-TW"/>
        </w:rPr>
        <w:t>1.</w:t>
      </w:r>
      <w:r w:rsidR="00BD1FAC">
        <w:rPr>
          <w:rFonts w:hint="eastAsia"/>
          <w:lang w:eastAsia="zh-TW"/>
        </w:rPr>
        <w:t>應作是說</w:t>
      </w:r>
      <w:r>
        <w:rPr>
          <w:rFonts w:hint="eastAsia"/>
          <w:lang w:eastAsia="zh-TW"/>
        </w:rPr>
        <w:t>：</w:t>
      </w:r>
      <w:r w:rsidR="00BD1FAC">
        <w:rPr>
          <w:lang w:eastAsia="zh-TW"/>
        </w:rPr>
        <w:t>有此邪見。</w:t>
      </w:r>
    </w:p>
    <w:p w14:paraId="65B857D6" w14:textId="73283307" w:rsidR="00711F35" w:rsidRPr="007D4908" w:rsidRDefault="00711F35" w:rsidP="006A0D11">
      <w:pPr>
        <w:pStyle w:val="a9"/>
        <w:rPr>
          <w:lang w:eastAsia="zh-TW"/>
        </w:rPr>
      </w:pPr>
      <w:r w:rsidRPr="007D4908">
        <w:rPr>
          <w:lang w:eastAsia="zh-TW"/>
        </w:rPr>
        <w:t>【涼】有此邪見</w:t>
      </w:r>
      <w:r>
        <w:rPr>
          <w:rFonts w:hint="eastAsia"/>
          <w:lang w:eastAsia="zh-TW"/>
        </w:rPr>
        <w:t>，</w:t>
      </w:r>
      <w:r w:rsidRPr="007D4908">
        <w:rPr>
          <w:lang w:eastAsia="zh-TW"/>
        </w:rPr>
        <w:t>常見無常。</w:t>
      </w:r>
    </w:p>
    <w:p w14:paraId="26D07AA0" w14:textId="77777777" w:rsidR="00711F35" w:rsidRDefault="007E2FF9" w:rsidP="00BD1FAC">
      <w:pPr>
        <w:rPr>
          <w:lang w:eastAsia="zh-TW"/>
        </w:rPr>
      </w:pPr>
      <w:r w:rsidRPr="007E2FF9">
        <w:rPr>
          <w:rFonts w:hint="eastAsia"/>
          <w:lang w:eastAsia="zh-TW"/>
        </w:rPr>
        <w:t>【唐】</w:t>
      </w:r>
      <w:r w:rsidR="00BD1FAC">
        <w:rPr>
          <w:rFonts w:hint="eastAsia"/>
          <w:lang w:eastAsia="zh-TW"/>
        </w:rPr>
        <w:t>問：品類足說當云何通。</w:t>
      </w:r>
    </w:p>
    <w:p w14:paraId="15A06384" w14:textId="77777777" w:rsidR="00711F35" w:rsidRPr="007D4908" w:rsidRDefault="00711F35" w:rsidP="006A0D11">
      <w:pPr>
        <w:pStyle w:val="a9"/>
        <w:rPr>
          <w:lang w:eastAsia="zh-TW"/>
        </w:rPr>
      </w:pPr>
      <w:r w:rsidRPr="007D4908">
        <w:rPr>
          <w:lang w:eastAsia="zh-TW"/>
        </w:rPr>
        <w:t>【涼】問曰：若然者，《波伽羅那經》何以不說耶。</w:t>
      </w:r>
    </w:p>
    <w:p w14:paraId="4566CCD7" w14:textId="72299745" w:rsidR="00711F35" w:rsidRDefault="00711F35" w:rsidP="00711F35">
      <w:pPr>
        <w:rPr>
          <w:lang w:eastAsia="zh-TW"/>
        </w:rPr>
      </w:pPr>
      <w:r w:rsidRPr="007E2FF9">
        <w:rPr>
          <w:rFonts w:hint="eastAsia"/>
          <w:lang w:eastAsia="zh-TW"/>
        </w:rPr>
        <w:t>【唐】</w:t>
      </w:r>
      <w:r>
        <w:rPr>
          <w:rFonts w:hint="eastAsia"/>
          <w:lang w:eastAsia="zh-TW"/>
        </w:rPr>
        <w:t>答：</w:t>
      </w:r>
      <w:r w:rsidR="0046184E">
        <w:rPr>
          <w:rFonts w:hint="eastAsia"/>
          <w:lang w:eastAsia="zh-TW"/>
        </w:rPr>
        <w:t>a</w:t>
      </w:r>
      <w:r>
        <w:rPr>
          <w:rFonts w:hint="eastAsia"/>
          <w:lang w:eastAsia="zh-TW"/>
        </w:rPr>
        <w:t>彼說邪見行相不盡，謂有所餘煩惱行相</w:t>
      </w:r>
      <w:r>
        <w:rPr>
          <w:rFonts w:hint="eastAsia"/>
          <w:lang w:eastAsia="zh-TW"/>
        </w:rPr>
        <w:t>.</w:t>
      </w:r>
      <w:r>
        <w:rPr>
          <w:lang w:eastAsia="zh-TW"/>
        </w:rPr>
        <w:t>彼不說故。</w:t>
      </w:r>
    </w:p>
    <w:p w14:paraId="40F51FC8" w14:textId="409D2E86" w:rsidR="00BD1FAC" w:rsidRDefault="007E2FF9" w:rsidP="00BD1FAC">
      <w:pPr>
        <w:rPr>
          <w:lang w:eastAsia="zh-TW"/>
        </w:rPr>
      </w:pPr>
      <w:r w:rsidRPr="007E2FF9">
        <w:rPr>
          <w:rFonts w:hint="eastAsia"/>
          <w:lang w:eastAsia="zh-TW"/>
        </w:rPr>
        <w:t>【唐】</w:t>
      </w:r>
      <w:r w:rsidR="0046184E">
        <w:rPr>
          <w:rFonts w:hint="eastAsia"/>
          <w:lang w:eastAsia="zh-TW"/>
        </w:rPr>
        <w:t>b</w:t>
      </w:r>
      <w:r w:rsidR="00BD1FAC">
        <w:rPr>
          <w:rFonts w:hint="eastAsia"/>
          <w:lang w:eastAsia="zh-TW"/>
        </w:rPr>
        <w:t>有說：攝在彼所說中，謂謗因者</w:t>
      </w:r>
      <w:r w:rsidR="00711F35">
        <w:rPr>
          <w:rFonts w:hint="eastAsia"/>
          <w:lang w:eastAsia="zh-TW"/>
        </w:rPr>
        <w:t>.</w:t>
      </w:r>
      <w:r w:rsidR="00BD1FAC">
        <w:rPr>
          <w:rFonts w:hint="eastAsia"/>
          <w:lang w:eastAsia="zh-TW"/>
        </w:rPr>
        <w:t>謗集諦</w:t>
      </w:r>
      <w:r w:rsidR="00711F35">
        <w:rPr>
          <w:rFonts w:hint="eastAsia"/>
          <w:lang w:eastAsia="zh-TW"/>
        </w:rPr>
        <w:t>，</w:t>
      </w:r>
      <w:r w:rsidR="00BD1FAC">
        <w:rPr>
          <w:lang w:eastAsia="zh-TW"/>
        </w:rPr>
        <w:t>謗果者</w:t>
      </w:r>
      <w:r w:rsidR="00711F35">
        <w:rPr>
          <w:rFonts w:hint="eastAsia"/>
          <w:lang w:eastAsia="zh-TW"/>
        </w:rPr>
        <w:t>.</w:t>
      </w:r>
      <w:r w:rsidR="00BD1FAC">
        <w:rPr>
          <w:lang w:eastAsia="zh-TW"/>
        </w:rPr>
        <w:t>謗苦諦</w:t>
      </w:r>
      <w:r w:rsidR="00711F35">
        <w:rPr>
          <w:rFonts w:hint="eastAsia"/>
          <w:lang w:eastAsia="zh-TW"/>
        </w:rPr>
        <w:t>，</w:t>
      </w:r>
      <w:r w:rsidR="00BD1FAC">
        <w:rPr>
          <w:lang w:eastAsia="zh-TW"/>
        </w:rPr>
        <w:t>謗作用者</w:t>
      </w:r>
      <w:r w:rsidR="00711F35">
        <w:rPr>
          <w:rFonts w:hint="eastAsia"/>
          <w:lang w:eastAsia="zh-TW"/>
        </w:rPr>
        <w:t>.</w:t>
      </w:r>
      <w:r w:rsidR="00BD1FAC">
        <w:rPr>
          <w:lang w:eastAsia="zh-TW"/>
        </w:rPr>
        <w:t>謗道諦</w:t>
      </w:r>
      <w:r w:rsidR="00711F35">
        <w:rPr>
          <w:rFonts w:hint="eastAsia"/>
          <w:lang w:eastAsia="zh-TW"/>
        </w:rPr>
        <w:t>，</w:t>
      </w:r>
      <w:r w:rsidR="00BD1FAC">
        <w:rPr>
          <w:lang w:eastAsia="zh-TW"/>
        </w:rPr>
        <w:t>壞實事者</w:t>
      </w:r>
      <w:r w:rsidR="00711F35">
        <w:rPr>
          <w:rFonts w:hint="eastAsia"/>
          <w:lang w:eastAsia="zh-TW"/>
        </w:rPr>
        <w:t>.</w:t>
      </w:r>
      <w:r w:rsidR="00BD1FAC">
        <w:rPr>
          <w:lang w:eastAsia="zh-TW"/>
        </w:rPr>
        <w:t>謗滅諦。</w:t>
      </w:r>
    </w:p>
    <w:p w14:paraId="16D117F9" w14:textId="73A4C2A6" w:rsidR="00BD1FAC" w:rsidRDefault="007E2FF9" w:rsidP="00BD1FAC">
      <w:pPr>
        <w:rPr>
          <w:lang w:eastAsia="zh-TW"/>
        </w:rPr>
      </w:pPr>
      <w:r w:rsidRPr="007E2FF9">
        <w:rPr>
          <w:rFonts w:hint="eastAsia"/>
          <w:lang w:eastAsia="zh-TW"/>
        </w:rPr>
        <w:t>【唐】</w:t>
      </w:r>
      <w:r w:rsidR="0046184E">
        <w:rPr>
          <w:rFonts w:hint="eastAsia"/>
          <w:lang w:eastAsia="zh-TW"/>
        </w:rPr>
        <w:t>c</w:t>
      </w:r>
      <w:r w:rsidR="00BD1FAC">
        <w:rPr>
          <w:rFonts w:hint="eastAsia"/>
          <w:lang w:eastAsia="zh-TW"/>
        </w:rPr>
        <w:t>有說：謗因謗果謗作用者</w:t>
      </w:r>
      <w:r w:rsidR="00711F35">
        <w:rPr>
          <w:rFonts w:hint="eastAsia"/>
          <w:lang w:eastAsia="zh-TW"/>
        </w:rPr>
        <w:t>，</w:t>
      </w:r>
      <w:r w:rsidR="00D96249" w:rsidRPr="00D96249">
        <w:rPr>
          <w:rStyle w:val="12"/>
          <w:rFonts w:hint="eastAsia"/>
          <w:lang w:eastAsia="zh-TW"/>
        </w:rPr>
        <w:t>[</w:t>
      </w:r>
      <w:r w:rsidR="00D96249" w:rsidRPr="00D96249">
        <w:rPr>
          <w:rStyle w:val="12"/>
          <w:lang w:eastAsia="zh-TW"/>
        </w:rPr>
        <w:t>通</w:t>
      </w:r>
      <w:r w:rsidR="00D96249" w:rsidRPr="00D96249">
        <w:rPr>
          <w:rStyle w:val="12"/>
          <w:lang w:eastAsia="zh-TW"/>
        </w:rPr>
        <w:t>]</w:t>
      </w:r>
      <w:r w:rsidR="00BD1FAC">
        <w:rPr>
          <w:lang w:eastAsia="zh-TW"/>
        </w:rPr>
        <w:t>各謗三諦</w:t>
      </w:r>
      <w:r w:rsidR="00711F35">
        <w:rPr>
          <w:rFonts w:hint="eastAsia"/>
          <w:lang w:eastAsia="zh-TW"/>
        </w:rPr>
        <w:t>；</w:t>
      </w:r>
      <w:r w:rsidR="00BD1FAC">
        <w:rPr>
          <w:lang w:eastAsia="zh-TW"/>
        </w:rPr>
        <w:t>壞實事者</w:t>
      </w:r>
      <w:r w:rsidR="00711F35">
        <w:rPr>
          <w:rFonts w:hint="eastAsia"/>
          <w:lang w:eastAsia="zh-TW"/>
        </w:rPr>
        <w:t>，</w:t>
      </w:r>
      <w:r w:rsidR="00BD1FAC">
        <w:rPr>
          <w:lang w:eastAsia="zh-TW"/>
        </w:rPr>
        <w:t>唯謗滅諦。</w:t>
      </w:r>
    </w:p>
    <w:p w14:paraId="3F311F44" w14:textId="0FFD8D57" w:rsidR="00711F35" w:rsidRPr="007D4908" w:rsidRDefault="00711F35" w:rsidP="006A0D11">
      <w:pPr>
        <w:pStyle w:val="a9"/>
        <w:rPr>
          <w:lang w:eastAsia="zh-TW"/>
        </w:rPr>
      </w:pPr>
      <w:r w:rsidRPr="007D4908">
        <w:rPr>
          <w:lang w:eastAsia="zh-TW"/>
        </w:rPr>
        <w:t>【涼】答曰：彼說邪見行相不盡。自有諸結行相，彼中不盡說。</w:t>
      </w:r>
    </w:p>
    <w:p w14:paraId="2DFA0FE1" w14:textId="0D23FCFA" w:rsidR="00711F35" w:rsidRPr="007D4908" w:rsidRDefault="00711F35" w:rsidP="006A0D11">
      <w:pPr>
        <w:pStyle w:val="a9"/>
        <w:rPr>
          <w:lang w:eastAsia="zh-TW"/>
        </w:rPr>
      </w:pPr>
      <w:r w:rsidRPr="007D4908">
        <w:rPr>
          <w:lang w:eastAsia="zh-TW"/>
        </w:rPr>
        <w:t>【涼】復有說者，雖有此見，悉入彼所說中。如謗言無因，當知謗集；如謗言無作，當知謗於三諦。</w:t>
      </w:r>
    </w:p>
    <w:p w14:paraId="6D3FEF85" w14:textId="38ACC967" w:rsidR="00711F35" w:rsidRPr="007D4908" w:rsidRDefault="00711F35" w:rsidP="006A0D11">
      <w:pPr>
        <w:pStyle w:val="a9"/>
        <w:rPr>
          <w:lang w:eastAsia="zh-TW"/>
        </w:rPr>
      </w:pPr>
      <w:r w:rsidRPr="007D4908">
        <w:rPr>
          <w:lang w:eastAsia="zh-TW"/>
        </w:rPr>
        <w:t>【涼】復有說者，謗言無因，是說謗於三諦；謗言無作，是說謗於滅諦。</w:t>
      </w:r>
    </w:p>
    <w:p w14:paraId="3C966C78" w14:textId="77777777" w:rsidR="00711F35" w:rsidRDefault="00711F35" w:rsidP="00BD1FAC">
      <w:pPr>
        <w:rPr>
          <w:lang w:eastAsia="zh-TW"/>
        </w:rPr>
      </w:pPr>
    </w:p>
    <w:p w14:paraId="6E91568A" w14:textId="1E9105C1" w:rsidR="00BD1FAC" w:rsidRDefault="007E2FF9" w:rsidP="00BD1FAC">
      <w:pPr>
        <w:rPr>
          <w:lang w:eastAsia="zh-TW"/>
        </w:rPr>
      </w:pPr>
      <w:r w:rsidRPr="007E2FF9">
        <w:rPr>
          <w:rFonts w:hint="eastAsia"/>
          <w:lang w:eastAsia="zh-TW"/>
        </w:rPr>
        <w:t>【唐】</w:t>
      </w:r>
      <w:r w:rsidR="00711F35">
        <w:rPr>
          <w:rFonts w:hint="eastAsia"/>
          <w:lang w:eastAsia="zh-TW"/>
        </w:rPr>
        <w:t>2.</w:t>
      </w:r>
      <w:r w:rsidR="00BD1FAC">
        <w:rPr>
          <w:rFonts w:hint="eastAsia"/>
          <w:lang w:eastAsia="zh-TW"/>
        </w:rPr>
        <w:t>有餘師說：無此邪見。</w:t>
      </w:r>
    </w:p>
    <w:p w14:paraId="34A87152" w14:textId="77777777" w:rsidR="00711F35" w:rsidRPr="007D4908" w:rsidRDefault="00711F35" w:rsidP="006A0D11">
      <w:pPr>
        <w:pStyle w:val="a9"/>
        <w:rPr>
          <w:lang w:eastAsia="zh-TW"/>
        </w:rPr>
      </w:pPr>
      <w:r w:rsidRPr="007D4908">
        <w:rPr>
          <w:lang w:eastAsia="zh-TW"/>
        </w:rPr>
        <w:t>【涼】復有說者，無有邪見能謗常言無常。</w:t>
      </w:r>
    </w:p>
    <w:p w14:paraId="58B1D6FB" w14:textId="05F29583" w:rsidR="00BD1FAC" w:rsidRDefault="007E2FF9" w:rsidP="00BD1FAC">
      <w:pPr>
        <w:rPr>
          <w:lang w:eastAsia="zh-TW"/>
        </w:rPr>
      </w:pPr>
      <w:r w:rsidRPr="007E2FF9">
        <w:rPr>
          <w:rFonts w:hint="eastAsia"/>
          <w:lang w:eastAsia="zh-TW"/>
        </w:rPr>
        <w:t>【唐】</w:t>
      </w:r>
      <w:r w:rsidR="00BD1FAC">
        <w:rPr>
          <w:rFonts w:hint="eastAsia"/>
          <w:lang w:eastAsia="zh-TW"/>
        </w:rPr>
        <w:t>問：此中所說</w:t>
      </w:r>
      <w:r w:rsidR="00BD1FAC">
        <w:rPr>
          <w:lang w:eastAsia="zh-TW"/>
        </w:rPr>
        <w:t>.</w:t>
      </w:r>
      <w:r w:rsidR="00BD1FAC">
        <w:rPr>
          <w:lang w:eastAsia="zh-TW"/>
        </w:rPr>
        <w:t>當云何通。</w:t>
      </w:r>
    </w:p>
    <w:p w14:paraId="13A40A2C" w14:textId="77777777" w:rsidR="00711F35" w:rsidRPr="007D4908" w:rsidRDefault="00711F35" w:rsidP="006A0D11">
      <w:pPr>
        <w:pStyle w:val="a9"/>
        <w:rPr>
          <w:lang w:eastAsia="zh-TW"/>
        </w:rPr>
      </w:pPr>
      <w:r w:rsidRPr="007D4908">
        <w:rPr>
          <w:lang w:eastAsia="zh-TW"/>
        </w:rPr>
        <w:t>【涼】問曰：若然者，此文復云何通。</w:t>
      </w:r>
    </w:p>
    <w:p w14:paraId="399135EC" w14:textId="13D10218" w:rsidR="00BD1FAC" w:rsidRDefault="007E2FF9" w:rsidP="00BD1FAC">
      <w:pPr>
        <w:rPr>
          <w:lang w:eastAsia="zh-TW"/>
        </w:rPr>
      </w:pPr>
      <w:r w:rsidRPr="007E2FF9">
        <w:rPr>
          <w:rFonts w:hint="eastAsia"/>
          <w:lang w:eastAsia="zh-TW"/>
        </w:rPr>
        <w:t>【唐】</w:t>
      </w:r>
      <w:r w:rsidR="00BD1FAC">
        <w:rPr>
          <w:rFonts w:hint="eastAsia"/>
          <w:lang w:eastAsia="zh-TW"/>
        </w:rPr>
        <w:t>答：</w:t>
      </w:r>
      <w:r w:rsidR="003E0AA2">
        <w:rPr>
          <w:rFonts w:hint="eastAsia"/>
          <w:lang w:eastAsia="zh-TW"/>
        </w:rPr>
        <w:t>a</w:t>
      </w:r>
      <w:r w:rsidR="00BD1FAC">
        <w:rPr>
          <w:rFonts w:hint="eastAsia"/>
          <w:lang w:eastAsia="zh-TW"/>
        </w:rPr>
        <w:t>涅槃中有常相，若謗無涅槃</w:t>
      </w:r>
      <w:r w:rsidR="00BD1FAC">
        <w:rPr>
          <w:lang w:eastAsia="zh-TW"/>
        </w:rPr>
        <w:t>.</w:t>
      </w:r>
      <w:r w:rsidR="00BD1FAC">
        <w:rPr>
          <w:lang w:eastAsia="zh-TW"/>
        </w:rPr>
        <w:t>亦謗此常相，如指中有四處</w:t>
      </w:r>
      <w:r w:rsidR="00711F35">
        <w:rPr>
          <w:rFonts w:hint="eastAsia"/>
          <w:lang w:eastAsia="zh-TW"/>
        </w:rPr>
        <w:t>，</w:t>
      </w:r>
      <w:r w:rsidR="00BD1FAC">
        <w:rPr>
          <w:lang w:eastAsia="zh-TW"/>
        </w:rPr>
        <w:t>若撥無指</w:t>
      </w:r>
      <w:r w:rsidR="00BD1FAC">
        <w:rPr>
          <w:lang w:eastAsia="zh-TW"/>
        </w:rPr>
        <w:t>.</w:t>
      </w:r>
      <w:r w:rsidR="00BD1FAC">
        <w:rPr>
          <w:lang w:eastAsia="zh-TW"/>
        </w:rPr>
        <w:t>亦撥四處。</w:t>
      </w:r>
      <w:r w:rsidR="00711F35" w:rsidRPr="00711F35">
        <w:rPr>
          <w:rStyle w:val="12"/>
          <w:lang w:eastAsia="zh-TW"/>
        </w:rPr>
        <w:t>[</w:t>
      </w:r>
      <w:r w:rsidR="00711F35" w:rsidRPr="00711F35">
        <w:rPr>
          <w:rStyle w:val="12"/>
          <w:rFonts w:hint="eastAsia"/>
          <w:lang w:eastAsia="zh-TW"/>
        </w:rPr>
        <w:t>邪見引</w:t>
      </w:r>
      <w:r w:rsidR="00462CCC" w:rsidRPr="00462CCC">
        <w:rPr>
          <w:rStyle w:val="12"/>
          <w:rFonts w:hint="eastAsia"/>
          <w:lang w:eastAsia="zh-TW"/>
        </w:rPr>
        <w:t>涅槃</w:t>
      </w:r>
      <w:r w:rsidR="00711F35" w:rsidRPr="00711F35">
        <w:rPr>
          <w:rStyle w:val="12"/>
          <w:rFonts w:hint="eastAsia"/>
          <w:lang w:eastAsia="zh-TW"/>
        </w:rPr>
        <w:t>非常</w:t>
      </w:r>
      <w:r w:rsidR="00D51F03" w:rsidRPr="00711F35">
        <w:rPr>
          <w:rStyle w:val="12"/>
          <w:rFonts w:hint="eastAsia"/>
          <w:lang w:eastAsia="zh-TW"/>
        </w:rPr>
        <w:t>見</w:t>
      </w:r>
      <w:r w:rsidR="00D51F03">
        <w:rPr>
          <w:rStyle w:val="12"/>
          <w:rFonts w:hint="eastAsia"/>
          <w:lang w:eastAsia="zh-TW"/>
        </w:rPr>
        <w:t>.</w:t>
      </w:r>
      <w:r w:rsidR="00711F35" w:rsidRPr="00711F35">
        <w:rPr>
          <w:rStyle w:val="12"/>
          <w:lang w:eastAsia="zh-TW"/>
        </w:rPr>
        <w:t>]</w:t>
      </w:r>
    </w:p>
    <w:p w14:paraId="12CE774D" w14:textId="544A04D8" w:rsidR="00BD1FAC" w:rsidRDefault="007E2FF9" w:rsidP="00BD1FAC">
      <w:pPr>
        <w:rPr>
          <w:lang w:eastAsia="zh-TW"/>
        </w:rPr>
      </w:pPr>
      <w:r w:rsidRPr="007E2FF9">
        <w:rPr>
          <w:rFonts w:hint="eastAsia"/>
          <w:lang w:eastAsia="zh-TW"/>
        </w:rPr>
        <w:t>【唐】</w:t>
      </w:r>
      <w:r w:rsidR="003E0AA2">
        <w:rPr>
          <w:rFonts w:hint="eastAsia"/>
          <w:lang w:eastAsia="zh-TW"/>
        </w:rPr>
        <w:t>b</w:t>
      </w:r>
      <w:r w:rsidR="00BD1FAC">
        <w:rPr>
          <w:rFonts w:hint="eastAsia"/>
          <w:lang w:eastAsia="zh-TW"/>
        </w:rPr>
        <w:t>有說：義准故作是說，謂諸外道唯執有蘊是常住法，涅槃非蘊</w:t>
      </w:r>
      <w:r w:rsidR="00711F35">
        <w:rPr>
          <w:rFonts w:hint="eastAsia"/>
          <w:lang w:eastAsia="zh-TW"/>
        </w:rPr>
        <w:t>，</w:t>
      </w:r>
      <w:r w:rsidR="00BD1FAC">
        <w:rPr>
          <w:lang w:eastAsia="zh-TW"/>
        </w:rPr>
        <w:t>是故義准</w:t>
      </w:r>
      <w:r w:rsidR="00BD1FAC">
        <w:rPr>
          <w:lang w:eastAsia="zh-TW"/>
        </w:rPr>
        <w:t>.</w:t>
      </w:r>
      <w:r w:rsidR="00BD1FAC">
        <w:rPr>
          <w:lang w:eastAsia="zh-TW"/>
        </w:rPr>
        <w:t>彼定撥</w:t>
      </w:r>
      <w:r w:rsidR="00BD1FAC">
        <w:rPr>
          <w:lang w:eastAsia="zh-TW"/>
        </w:rPr>
        <w:lastRenderedPageBreak/>
        <w:t>無。由此說有常非常見，然無邪見</w:t>
      </w:r>
      <w:r w:rsidR="00BD1FAC">
        <w:rPr>
          <w:lang w:eastAsia="zh-TW"/>
        </w:rPr>
        <w:t>.</w:t>
      </w:r>
      <w:r w:rsidR="00BD1FAC">
        <w:rPr>
          <w:lang w:eastAsia="zh-TW"/>
        </w:rPr>
        <w:t>能於寂滅涅槃</w:t>
      </w:r>
      <w:r w:rsidR="00BD1FAC">
        <w:rPr>
          <w:lang w:eastAsia="zh-TW"/>
        </w:rPr>
        <w:t>.</w:t>
      </w:r>
      <w:r w:rsidR="00BD1FAC">
        <w:rPr>
          <w:lang w:eastAsia="zh-TW"/>
        </w:rPr>
        <w:t>實起無常行相。</w:t>
      </w:r>
      <w:r w:rsidR="00711F35" w:rsidRPr="00711F35">
        <w:rPr>
          <w:rStyle w:val="12"/>
          <w:lang w:eastAsia="zh-TW"/>
        </w:rPr>
        <w:t>[</w:t>
      </w:r>
      <w:r w:rsidR="00462CCC" w:rsidRPr="00462CCC">
        <w:rPr>
          <w:rStyle w:val="12"/>
          <w:rFonts w:hint="eastAsia"/>
          <w:lang w:eastAsia="zh-TW"/>
        </w:rPr>
        <w:t>涅槃</w:t>
      </w:r>
      <w:r w:rsidR="00711F35" w:rsidRPr="00711F35">
        <w:rPr>
          <w:rStyle w:val="12"/>
          <w:rFonts w:hint="eastAsia"/>
          <w:lang w:eastAsia="zh-TW"/>
        </w:rPr>
        <w:t>非常見引邪見</w:t>
      </w:r>
      <w:r w:rsidR="00D51F03">
        <w:rPr>
          <w:rStyle w:val="12"/>
          <w:rFonts w:hint="eastAsia"/>
          <w:lang w:eastAsia="zh-TW"/>
        </w:rPr>
        <w:t>.</w:t>
      </w:r>
      <w:r w:rsidR="00711F35" w:rsidRPr="00711F35">
        <w:rPr>
          <w:rStyle w:val="12"/>
          <w:lang w:eastAsia="zh-TW"/>
        </w:rPr>
        <w:t>]</w:t>
      </w:r>
    </w:p>
    <w:p w14:paraId="658421E1" w14:textId="4C13C5CF" w:rsidR="007D4908" w:rsidRPr="007D4908" w:rsidRDefault="007D4908" w:rsidP="006A0D11">
      <w:pPr>
        <w:pStyle w:val="a9"/>
        <w:rPr>
          <w:lang w:eastAsia="zh-TW"/>
        </w:rPr>
      </w:pPr>
      <w:r w:rsidRPr="007D4908">
        <w:rPr>
          <w:lang w:eastAsia="zh-TW"/>
        </w:rPr>
        <w:t>【涼】答曰：</w:t>
      </w:r>
      <w:r w:rsidR="00027192">
        <w:rPr>
          <w:rFonts w:hint="eastAsia"/>
          <w:lang w:eastAsia="zh-TW"/>
        </w:rPr>
        <w:t>a</w:t>
      </w:r>
      <w:r w:rsidRPr="007D4908">
        <w:rPr>
          <w:lang w:eastAsia="zh-TW"/>
        </w:rPr>
        <w:t>涅槃有常相</w:t>
      </w:r>
      <w:r w:rsidR="00711F35">
        <w:rPr>
          <w:rFonts w:hint="eastAsia"/>
          <w:lang w:eastAsia="zh-TW"/>
        </w:rPr>
        <w:t>，</w:t>
      </w:r>
      <w:r w:rsidRPr="007D4908">
        <w:rPr>
          <w:lang w:eastAsia="zh-TW"/>
        </w:rPr>
        <w:t>若言無涅槃，亦謗常相。猶如有人，謗人無指，亦謗指所依</w:t>
      </w:r>
      <w:r w:rsidRPr="00027192">
        <w:rPr>
          <w:u w:val="single"/>
          <w:lang w:eastAsia="zh-TW"/>
        </w:rPr>
        <w:t>色香味觸</w:t>
      </w:r>
      <w:r w:rsidRPr="007D4908">
        <w:rPr>
          <w:lang w:eastAsia="zh-TW"/>
        </w:rPr>
        <w:t>；彼亦如是。</w:t>
      </w:r>
    </w:p>
    <w:p w14:paraId="19149852" w14:textId="2D986972" w:rsidR="007D4908" w:rsidRPr="007D4908" w:rsidRDefault="007D4908" w:rsidP="006A0D11">
      <w:pPr>
        <w:pStyle w:val="a9"/>
        <w:rPr>
          <w:lang w:eastAsia="zh-TW"/>
        </w:rPr>
      </w:pPr>
      <w:r w:rsidRPr="007D4908">
        <w:rPr>
          <w:lang w:eastAsia="zh-TW"/>
        </w:rPr>
        <w:t>【涼】</w:t>
      </w:r>
      <w:r w:rsidR="00027192">
        <w:rPr>
          <w:rFonts w:hint="eastAsia"/>
          <w:lang w:eastAsia="zh-TW"/>
        </w:rPr>
        <w:t>b</w:t>
      </w:r>
      <w:r w:rsidRPr="007D4908">
        <w:rPr>
          <w:lang w:eastAsia="zh-TW"/>
        </w:rPr>
        <w:t>復有說者，彼外道言五陰是常，釋種言涅槃是常非陰。彼作是說：除陰之外更無有常。以是義故，豈非謗涅槃耶。</w:t>
      </w:r>
    </w:p>
    <w:p w14:paraId="15C39347" w14:textId="77777777" w:rsidR="00BD1FAC" w:rsidRDefault="00BD1FAC" w:rsidP="00BD1FAC">
      <w:pPr>
        <w:rPr>
          <w:color w:val="07A1D7"/>
          <w:sz w:val="15"/>
          <w:lang w:eastAsia="zh-TW"/>
        </w:rPr>
      </w:pPr>
    </w:p>
    <w:p w14:paraId="0AF5B727" w14:textId="04FC39CD" w:rsidR="00BD1FAC" w:rsidRPr="007F2704" w:rsidRDefault="00946B2E" w:rsidP="00946B2E">
      <w:pPr>
        <w:pStyle w:val="a7"/>
        <w:rPr>
          <w:lang w:eastAsia="zh-TW"/>
        </w:rPr>
      </w:pPr>
      <w:r>
        <w:rPr>
          <w:lang w:eastAsia="zh-TW"/>
        </w:rPr>
        <w:t>§a</w:t>
      </w:r>
      <w:r w:rsidR="00BD1FAC" w:rsidRPr="007F2704">
        <w:rPr>
          <w:lang w:eastAsia="zh-TW"/>
        </w:rPr>
        <w:t>3</w:t>
      </w:r>
      <w:r w:rsidR="00890D98" w:rsidRPr="00890D98">
        <w:rPr>
          <w:rFonts w:hint="eastAsia"/>
          <w:lang w:eastAsia="zh-TW"/>
        </w:rPr>
        <w:t>苦樂見</w:t>
      </w:r>
    </w:p>
    <w:p w14:paraId="2F678D00" w14:textId="3FA59262" w:rsidR="003C2FBD" w:rsidRPr="00D31B02" w:rsidRDefault="003C2FBD" w:rsidP="003C2FBD">
      <w:pPr>
        <w:rPr>
          <w:rFonts w:ascii="宋体" w:hAnsi="宋体" w:cstheme="minorBidi"/>
          <w:b/>
          <w:color w:val="958503"/>
          <w:lang w:eastAsia="zh-TW"/>
        </w:rPr>
      </w:pPr>
      <w:r w:rsidRPr="00D31B02">
        <w:rPr>
          <w:rFonts w:ascii="宋体" w:hAnsi="宋体" w:cstheme="minorBidi" w:hint="eastAsia"/>
          <w:b/>
          <w:color w:val="958503"/>
          <w:lang w:eastAsia="zh-TW"/>
        </w:rPr>
        <w:t>【發】</w:t>
      </w:r>
      <w:r w:rsidRPr="00D31B02">
        <w:rPr>
          <w:rFonts w:ascii="宋体" w:hAnsi="宋体" w:cstheme="minorBidi"/>
          <w:b/>
          <w:color w:val="958503"/>
          <w:lang w:eastAsia="zh-TW"/>
        </w:rPr>
        <w:t>若苦樂見，於五見.何見攝</w:t>
      </w:r>
      <w:r w:rsidR="00F44357">
        <w:rPr>
          <w:rFonts w:ascii="宋体" w:hAnsi="宋体" w:cstheme="minorBidi" w:hint="eastAsia"/>
          <w:b/>
          <w:color w:val="958503"/>
          <w:lang w:eastAsia="zh-TW"/>
        </w:rPr>
        <w:t>，</w:t>
      </w:r>
      <w:r w:rsidRPr="00D31B02">
        <w:rPr>
          <w:rFonts w:ascii="宋体" w:hAnsi="宋体" w:cstheme="minorBidi"/>
          <w:b/>
          <w:color w:val="958503"/>
          <w:lang w:eastAsia="zh-TW"/>
        </w:rPr>
        <w:t>何見所斷。</w:t>
      </w:r>
    </w:p>
    <w:p w14:paraId="3298F71E" w14:textId="77777777" w:rsidR="003C2FBD" w:rsidRPr="00D31B02" w:rsidRDefault="003C2FBD" w:rsidP="003C2FBD">
      <w:pPr>
        <w:rPr>
          <w:rFonts w:ascii="宋体" w:hAnsi="宋体" w:cstheme="minorBidi"/>
          <w:b/>
          <w:color w:val="958503"/>
          <w:lang w:eastAsia="zh-TW"/>
        </w:rPr>
      </w:pPr>
      <w:r w:rsidRPr="00D31B02">
        <w:rPr>
          <w:rFonts w:ascii="宋体" w:hAnsi="宋体" w:cstheme="minorBidi" w:hint="eastAsia"/>
          <w:b/>
          <w:color w:val="958503"/>
          <w:lang w:eastAsia="zh-TW"/>
        </w:rPr>
        <w:t>【發】答：取劣法為勝</w:t>
      </w:r>
      <w:r w:rsidRPr="00D31B02">
        <w:rPr>
          <w:rFonts w:ascii="宋体" w:hAnsi="宋体" w:cstheme="minorBidi"/>
          <w:b/>
          <w:color w:val="958503"/>
          <w:lang w:eastAsia="zh-TW"/>
        </w:rPr>
        <w:t>.見取攝，見苦所斷。</w:t>
      </w:r>
    </w:p>
    <w:p w14:paraId="314D03A1" w14:textId="77777777" w:rsidR="003C2FBD" w:rsidRPr="00D31B02" w:rsidRDefault="003C2FBD" w:rsidP="003C2FBD">
      <w:pPr>
        <w:rPr>
          <w:rFonts w:ascii="宋体" w:hAnsi="宋体" w:cstheme="minorBidi"/>
          <w:color w:val="6E8127"/>
          <w:lang w:eastAsia="zh-TW"/>
        </w:rPr>
      </w:pPr>
      <w:r w:rsidRPr="00D31B02">
        <w:rPr>
          <w:rFonts w:ascii="宋体" w:hAnsi="宋体" w:cstheme="minorBidi" w:hint="eastAsia"/>
          <w:color w:val="6E8127"/>
          <w:lang w:eastAsia="zh-TW"/>
        </w:rPr>
        <w:t>【八】</w:t>
      </w:r>
      <w:r w:rsidRPr="00D31B02">
        <w:rPr>
          <w:rFonts w:ascii="宋体" w:hAnsi="宋体" w:cstheme="minorBidi"/>
          <w:color w:val="6E8127"/>
          <w:lang w:eastAsia="zh-TW"/>
        </w:rPr>
        <w:t>苦有樂見，以惡法為最，此名見盜，苦諦所斷。</w:t>
      </w:r>
    </w:p>
    <w:p w14:paraId="32703A76" w14:textId="77777777" w:rsidR="00DB6E93" w:rsidRPr="00E043E4" w:rsidRDefault="00DB6E93" w:rsidP="006A0D11">
      <w:pPr>
        <w:pStyle w:val="a9"/>
        <w:rPr>
          <w:lang w:eastAsia="zh-TW"/>
        </w:rPr>
      </w:pPr>
      <w:r w:rsidRPr="00E043E4">
        <w:rPr>
          <w:lang w:eastAsia="zh-TW"/>
        </w:rPr>
        <w:t>【涼】苦作樂見者，乃至廣說。</w:t>
      </w:r>
    </w:p>
    <w:p w14:paraId="5FF27BF9" w14:textId="4D896311" w:rsidR="00BD1FAC" w:rsidRDefault="007E2FF9" w:rsidP="00BD1FAC">
      <w:pPr>
        <w:rPr>
          <w:lang w:eastAsia="zh-TW"/>
        </w:rPr>
      </w:pPr>
      <w:r w:rsidRPr="007E2FF9">
        <w:rPr>
          <w:rFonts w:hint="eastAsia"/>
          <w:lang w:eastAsia="zh-TW"/>
        </w:rPr>
        <w:t>【唐】</w:t>
      </w:r>
      <w:r w:rsidR="00BD1FAC">
        <w:rPr>
          <w:rFonts w:hint="eastAsia"/>
          <w:lang w:eastAsia="zh-TW"/>
        </w:rPr>
        <w:t>問：何謂為苦。答：諸有漏法。</w:t>
      </w:r>
    </w:p>
    <w:p w14:paraId="1C22E92A" w14:textId="39225AA2" w:rsidR="00DB6E93" w:rsidRDefault="00DB6E93" w:rsidP="006A0D11">
      <w:pPr>
        <w:pStyle w:val="a9"/>
        <w:rPr>
          <w:lang w:eastAsia="zh-TW"/>
        </w:rPr>
      </w:pPr>
      <w:r w:rsidRPr="00E043E4">
        <w:rPr>
          <w:lang w:eastAsia="zh-TW"/>
        </w:rPr>
        <w:t>【涼】云何為苦。五受陰是實苦。</w:t>
      </w:r>
    </w:p>
    <w:p w14:paraId="3524A414" w14:textId="7756922F" w:rsidR="00DB6E93" w:rsidRDefault="00342EF6" w:rsidP="00D04242">
      <w:pPr>
        <w:pStyle w:val="b"/>
        <w:rPr>
          <w:lang w:eastAsia="zh-TW"/>
        </w:rPr>
      </w:pPr>
      <w:r>
        <w:rPr>
          <w:lang w:eastAsia="zh-TW"/>
        </w:rPr>
        <w:t>§b1</w:t>
      </w:r>
      <w:r w:rsidR="00DB6E93">
        <w:rPr>
          <w:rFonts w:hint="eastAsia"/>
          <w:lang w:eastAsia="zh-TW"/>
        </w:rPr>
        <w:t>等起</w:t>
      </w:r>
    </w:p>
    <w:p w14:paraId="748AF2C5" w14:textId="66052C19" w:rsidR="00BD1FAC" w:rsidRDefault="007E2FF9" w:rsidP="00BD1FAC">
      <w:pPr>
        <w:rPr>
          <w:lang w:eastAsia="zh-TW"/>
        </w:rPr>
      </w:pPr>
      <w:r w:rsidRPr="007E2FF9">
        <w:rPr>
          <w:rFonts w:hint="eastAsia"/>
          <w:lang w:eastAsia="zh-TW"/>
        </w:rPr>
        <w:t>【唐】</w:t>
      </w:r>
      <w:r w:rsidR="00BD1FAC">
        <w:rPr>
          <w:rFonts w:hint="eastAsia"/>
          <w:lang w:eastAsia="zh-TW"/>
        </w:rPr>
        <w:t>問：何緣外道計彼為樂。</w:t>
      </w:r>
    </w:p>
    <w:p w14:paraId="336F3BD5" w14:textId="46335D68" w:rsidR="00266A00" w:rsidRPr="00E043E4" w:rsidRDefault="00266A00" w:rsidP="006A0D11">
      <w:pPr>
        <w:pStyle w:val="a9"/>
        <w:rPr>
          <w:lang w:eastAsia="zh-TW"/>
        </w:rPr>
      </w:pPr>
      <w:r w:rsidRPr="00E043E4">
        <w:rPr>
          <w:lang w:eastAsia="zh-TW"/>
        </w:rPr>
        <w:t>【涼】彼諸外道以何等故</w:t>
      </w:r>
      <w:r>
        <w:rPr>
          <w:rFonts w:hint="eastAsia"/>
          <w:lang w:eastAsia="zh-TW"/>
        </w:rPr>
        <w:t>，</w:t>
      </w:r>
      <w:r w:rsidRPr="00E043E4">
        <w:rPr>
          <w:lang w:eastAsia="zh-TW"/>
        </w:rPr>
        <w:t>言苦是樂。</w:t>
      </w:r>
    </w:p>
    <w:p w14:paraId="077C7451" w14:textId="4F839E72" w:rsidR="00DB6E93" w:rsidRDefault="007E2FF9" w:rsidP="00BD1FAC">
      <w:pPr>
        <w:rPr>
          <w:lang w:eastAsia="zh-TW"/>
        </w:rPr>
      </w:pPr>
      <w:r w:rsidRPr="007E2FF9">
        <w:rPr>
          <w:rFonts w:hint="eastAsia"/>
          <w:lang w:eastAsia="zh-TW"/>
        </w:rPr>
        <w:t>【唐】</w:t>
      </w:r>
      <w:r w:rsidR="00BD1FAC">
        <w:rPr>
          <w:rFonts w:hint="eastAsia"/>
          <w:lang w:eastAsia="zh-TW"/>
        </w:rPr>
        <w:t>答：愚於少時適意事故</w:t>
      </w:r>
      <w:r w:rsidR="0057578D">
        <w:rPr>
          <w:rFonts w:hint="eastAsia"/>
          <w:lang w:eastAsia="zh-TW"/>
        </w:rPr>
        <w:t>，</w:t>
      </w:r>
      <w:r w:rsidR="00BD1FAC">
        <w:rPr>
          <w:lang w:eastAsia="zh-TW"/>
        </w:rPr>
        <w:t>如疲暫息</w:t>
      </w:r>
      <w:r w:rsidR="00266A00">
        <w:rPr>
          <w:rFonts w:hint="eastAsia"/>
          <w:lang w:eastAsia="zh-TW"/>
        </w:rPr>
        <w:t>、</w:t>
      </w:r>
      <w:r w:rsidR="00BD1FAC">
        <w:rPr>
          <w:lang w:eastAsia="zh-TW"/>
        </w:rPr>
        <w:t>寒暫得暖</w:t>
      </w:r>
      <w:r w:rsidR="00266A00">
        <w:rPr>
          <w:rFonts w:hint="eastAsia"/>
          <w:lang w:eastAsia="zh-TW"/>
        </w:rPr>
        <w:t>、</w:t>
      </w:r>
      <w:r w:rsidR="00BD1FAC">
        <w:rPr>
          <w:lang w:eastAsia="zh-TW"/>
        </w:rPr>
        <w:t>熱暫得冷</w:t>
      </w:r>
      <w:r w:rsidR="00266A00">
        <w:rPr>
          <w:rFonts w:hint="eastAsia"/>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飢＝饑【明】</w:t>
      </w:r>
      <w:r w:rsidR="00BD1FAC" w:rsidRPr="00793ED4">
        <w:rPr>
          <w:color w:val="C45911" w:themeColor="accent2" w:themeShade="BF"/>
          <w:sz w:val="15"/>
          <w:lang w:eastAsia="zh-TW"/>
        </w:rPr>
        <w:t>]</w:t>
      </w:r>
      <w:r w:rsidR="00BD1FAC">
        <w:rPr>
          <w:lang w:eastAsia="zh-TW"/>
        </w:rPr>
        <w:t>飢暫得食</w:t>
      </w:r>
      <w:r w:rsidR="00266A00">
        <w:rPr>
          <w:rFonts w:hint="eastAsia"/>
          <w:lang w:eastAsia="zh-TW"/>
        </w:rPr>
        <w:t>、</w:t>
      </w:r>
      <w:r w:rsidR="00BD1FAC">
        <w:rPr>
          <w:lang w:eastAsia="zh-TW"/>
        </w:rPr>
        <w:t>渴暫得飲</w:t>
      </w:r>
      <w:r w:rsidR="0057578D">
        <w:rPr>
          <w:rFonts w:hint="eastAsia"/>
          <w:lang w:eastAsia="zh-TW"/>
        </w:rPr>
        <w:t>，</w:t>
      </w:r>
      <w:r w:rsidR="00BD1FAC">
        <w:rPr>
          <w:lang w:eastAsia="zh-TW"/>
        </w:rPr>
        <w:t>便作是念</w:t>
      </w:r>
      <w:r w:rsidR="00266A00">
        <w:rPr>
          <w:rFonts w:hint="eastAsia"/>
          <w:lang w:eastAsia="zh-TW"/>
        </w:rPr>
        <w:t>：</w:t>
      </w:r>
      <w:r w:rsidR="00BD1FAC">
        <w:rPr>
          <w:lang w:eastAsia="zh-TW"/>
        </w:rPr>
        <w:t>我今受樂</w:t>
      </w:r>
      <w:r w:rsidR="0057578D">
        <w:rPr>
          <w:rFonts w:hint="eastAsia"/>
          <w:lang w:eastAsia="zh-TW"/>
        </w:rPr>
        <w:t>。</w:t>
      </w:r>
      <w:r w:rsidR="00BD1FAC">
        <w:rPr>
          <w:lang w:eastAsia="zh-TW"/>
        </w:rPr>
        <w:t>然諸蘊中</w:t>
      </w:r>
      <w:r w:rsidR="00BD1FAC">
        <w:rPr>
          <w:lang w:eastAsia="zh-TW"/>
        </w:rPr>
        <w:t>.</w:t>
      </w:r>
      <w:r w:rsidR="00BD1FAC" w:rsidRPr="00266A00">
        <w:rPr>
          <w:u w:val="single"/>
          <w:lang w:eastAsia="zh-TW"/>
        </w:rPr>
        <w:t>有少分樂</w:t>
      </w:r>
      <w:r w:rsidR="0057578D">
        <w:rPr>
          <w:rFonts w:hint="eastAsia"/>
          <w:lang w:eastAsia="zh-TW"/>
        </w:rPr>
        <w:t>，</w:t>
      </w:r>
      <w:r w:rsidR="00BD1FAC">
        <w:rPr>
          <w:lang w:eastAsia="zh-TW"/>
        </w:rPr>
        <w:t>如量而取</w:t>
      </w:r>
      <w:r w:rsidR="0057578D">
        <w:rPr>
          <w:rFonts w:hint="eastAsia"/>
          <w:lang w:eastAsia="zh-TW"/>
        </w:rPr>
        <w:t>.</w:t>
      </w:r>
      <w:r w:rsidR="00BD1FAC">
        <w:rPr>
          <w:lang w:eastAsia="zh-TW"/>
        </w:rPr>
        <w:t>亦非顛倒</w:t>
      </w:r>
      <w:r w:rsidR="00266A00">
        <w:rPr>
          <w:rFonts w:hint="eastAsia"/>
          <w:lang w:eastAsia="zh-TW"/>
        </w:rPr>
        <w:t>；</w:t>
      </w:r>
      <w:r w:rsidR="00BD1FAC">
        <w:rPr>
          <w:lang w:eastAsia="zh-TW"/>
        </w:rPr>
        <w:t>外道於中</w:t>
      </w:r>
      <w:r w:rsidR="00BD1FAC" w:rsidRPr="00266A00">
        <w:rPr>
          <w:u w:val="single"/>
          <w:lang w:eastAsia="zh-TW"/>
        </w:rPr>
        <w:t>增益而取</w:t>
      </w:r>
      <w:r w:rsidR="0057578D">
        <w:rPr>
          <w:rFonts w:hint="eastAsia"/>
          <w:lang w:eastAsia="zh-TW"/>
        </w:rPr>
        <w:t>，</w:t>
      </w:r>
      <w:r w:rsidR="00BD1FAC" w:rsidRPr="00266A00">
        <w:rPr>
          <w:u w:val="single"/>
          <w:lang w:eastAsia="zh-TW"/>
        </w:rPr>
        <w:t>同究竟樂</w:t>
      </w:r>
      <w:r w:rsidR="0057578D">
        <w:rPr>
          <w:rFonts w:hint="eastAsia"/>
          <w:lang w:eastAsia="zh-TW"/>
        </w:rPr>
        <w:t>，</w:t>
      </w:r>
      <w:r w:rsidR="00BD1FAC">
        <w:rPr>
          <w:lang w:eastAsia="zh-TW"/>
        </w:rPr>
        <w:t>故成顛倒</w:t>
      </w:r>
      <w:r w:rsidR="0057578D">
        <w:rPr>
          <w:rFonts w:hint="eastAsia"/>
          <w:lang w:eastAsia="zh-TW"/>
        </w:rPr>
        <w:t>。</w:t>
      </w:r>
    </w:p>
    <w:p w14:paraId="369E02EB" w14:textId="188B8D79" w:rsidR="00DB6E93" w:rsidRDefault="00DB6E93" w:rsidP="006A0D11">
      <w:pPr>
        <w:pStyle w:val="a9"/>
        <w:rPr>
          <w:lang w:eastAsia="zh-TW"/>
        </w:rPr>
      </w:pPr>
      <w:r w:rsidRPr="00E043E4">
        <w:rPr>
          <w:lang w:eastAsia="zh-TW"/>
        </w:rPr>
        <w:t>【涼】答曰：以少時樂故言樂。如人極時止息為樂、熱時涼為樂、寒時煖為樂、飢渴時得飲食為樂。以是事故，言陰是樂。</w:t>
      </w:r>
    </w:p>
    <w:p w14:paraId="63CD99EB" w14:textId="33B3C6E6" w:rsidR="004314F0" w:rsidRDefault="00342EF6" w:rsidP="00D04242">
      <w:pPr>
        <w:pStyle w:val="b"/>
        <w:rPr>
          <w:lang w:eastAsia="zh-TW"/>
        </w:rPr>
      </w:pPr>
      <w:r>
        <w:rPr>
          <w:lang w:eastAsia="zh-TW"/>
        </w:rPr>
        <w:t>§b2</w:t>
      </w:r>
      <w:r w:rsidR="004314F0">
        <w:rPr>
          <w:rFonts w:hint="eastAsia"/>
          <w:lang w:eastAsia="zh-TW"/>
        </w:rPr>
        <w:t>自性</w:t>
      </w:r>
      <w:r w:rsidR="004314F0">
        <w:rPr>
          <w:rFonts w:hint="eastAsia"/>
          <w:lang w:eastAsia="zh-TW"/>
        </w:rPr>
        <w:t>-</w:t>
      </w:r>
      <w:r w:rsidR="004314F0">
        <w:rPr>
          <w:rFonts w:hint="eastAsia"/>
          <w:lang w:eastAsia="zh-TW"/>
        </w:rPr>
        <w:t>對治</w:t>
      </w:r>
    </w:p>
    <w:p w14:paraId="5CCDA7FD" w14:textId="77777777" w:rsidR="00D916DE" w:rsidRDefault="00DB6E93" w:rsidP="00DB6E93">
      <w:pPr>
        <w:rPr>
          <w:lang w:eastAsia="zh-TW"/>
        </w:rPr>
      </w:pPr>
      <w:r w:rsidRPr="007E2FF9">
        <w:rPr>
          <w:rFonts w:hint="eastAsia"/>
          <w:lang w:eastAsia="zh-TW"/>
        </w:rPr>
        <w:t>【唐】</w:t>
      </w:r>
      <w:r>
        <w:rPr>
          <w:lang w:eastAsia="zh-TW"/>
        </w:rPr>
        <w:t>此中</w:t>
      </w:r>
      <w:r>
        <w:rPr>
          <w:rFonts w:hint="eastAsia"/>
          <w:lang w:eastAsia="zh-TW"/>
        </w:rPr>
        <w:t>，</w:t>
      </w:r>
      <w:r>
        <w:rPr>
          <w:lang w:eastAsia="zh-TW"/>
        </w:rPr>
        <w:t>取劣法為勝</w:t>
      </w:r>
      <w:r>
        <w:rPr>
          <w:rFonts w:hint="eastAsia"/>
          <w:lang w:eastAsia="zh-TW"/>
        </w:rPr>
        <w:t>，</w:t>
      </w:r>
      <w:r>
        <w:rPr>
          <w:lang w:eastAsia="zh-TW"/>
        </w:rPr>
        <w:t>見取攝者</w:t>
      </w:r>
      <w:r>
        <w:rPr>
          <w:rFonts w:hint="eastAsia"/>
          <w:lang w:eastAsia="zh-TW"/>
        </w:rPr>
        <w:t>，</w:t>
      </w:r>
      <w:r>
        <w:rPr>
          <w:lang w:eastAsia="zh-TW"/>
        </w:rPr>
        <w:t>顯彼自性</w:t>
      </w:r>
      <w:r>
        <w:rPr>
          <w:rFonts w:hint="eastAsia"/>
          <w:lang w:eastAsia="zh-TW"/>
        </w:rPr>
        <w:t>，</w:t>
      </w:r>
      <w:r>
        <w:rPr>
          <w:lang w:eastAsia="zh-TW"/>
        </w:rPr>
        <w:t>取苦苦等為妙樂故</w:t>
      </w:r>
      <w:r>
        <w:rPr>
          <w:rFonts w:hint="eastAsia"/>
          <w:lang w:eastAsia="zh-TW"/>
        </w:rPr>
        <w:t>。</w:t>
      </w:r>
    </w:p>
    <w:p w14:paraId="52389439" w14:textId="203366D5" w:rsidR="005E24D8" w:rsidRDefault="005E24D8" w:rsidP="006A0D11">
      <w:pPr>
        <w:pStyle w:val="a9"/>
        <w:rPr>
          <w:lang w:eastAsia="zh-TW"/>
        </w:rPr>
      </w:pPr>
      <w:r w:rsidRPr="00E043E4">
        <w:rPr>
          <w:lang w:eastAsia="zh-TW"/>
        </w:rPr>
        <w:t>【涼】如說</w:t>
      </w:r>
      <w:r w:rsidR="00196295">
        <w:rPr>
          <w:rFonts w:hint="eastAsia"/>
          <w:lang w:eastAsia="zh-TW"/>
        </w:rPr>
        <w:t>.</w:t>
      </w:r>
      <w:r w:rsidRPr="00E043E4">
        <w:rPr>
          <w:lang w:eastAsia="zh-TW"/>
        </w:rPr>
        <w:t>以下法為最，名曰見取</w:t>
      </w:r>
      <w:r>
        <w:rPr>
          <w:rFonts w:hint="eastAsia"/>
          <w:lang w:eastAsia="zh-TW"/>
        </w:rPr>
        <w:t>，</w:t>
      </w:r>
      <w:r w:rsidRPr="00E043E4">
        <w:rPr>
          <w:lang w:eastAsia="zh-TW"/>
        </w:rPr>
        <w:t>是其自性</w:t>
      </w:r>
      <w:r>
        <w:rPr>
          <w:rFonts w:hint="eastAsia"/>
          <w:lang w:eastAsia="zh-TW"/>
        </w:rPr>
        <w:t>。</w:t>
      </w:r>
    </w:p>
    <w:p w14:paraId="65BF4812" w14:textId="7CF17056" w:rsidR="00DB6E93" w:rsidRDefault="00D916DE" w:rsidP="00DB6E93">
      <w:pPr>
        <w:rPr>
          <w:lang w:eastAsia="zh-TW"/>
        </w:rPr>
      </w:pPr>
      <w:r w:rsidRPr="007E2FF9">
        <w:rPr>
          <w:rFonts w:hint="eastAsia"/>
          <w:lang w:eastAsia="zh-TW"/>
        </w:rPr>
        <w:t>【唐】</w:t>
      </w:r>
      <w:r w:rsidR="00DB6E93">
        <w:rPr>
          <w:lang w:eastAsia="zh-TW"/>
        </w:rPr>
        <w:t>見苦所斷者</w:t>
      </w:r>
      <w:r w:rsidR="00DB6E93">
        <w:rPr>
          <w:rFonts w:hint="eastAsia"/>
          <w:lang w:eastAsia="zh-TW"/>
        </w:rPr>
        <w:t>，</w:t>
      </w:r>
      <w:r w:rsidR="00DB6E93">
        <w:rPr>
          <w:lang w:eastAsia="zh-TW"/>
        </w:rPr>
        <w:t>顯彼對治</w:t>
      </w:r>
      <w:r w:rsidR="00DB6E93">
        <w:rPr>
          <w:rFonts w:hint="eastAsia"/>
          <w:lang w:eastAsia="zh-TW"/>
        </w:rPr>
        <w:t>，</w:t>
      </w:r>
      <w:r w:rsidR="00DB6E93">
        <w:rPr>
          <w:lang w:eastAsia="zh-TW"/>
        </w:rPr>
        <w:t>見苦諦時永斷彼故</w:t>
      </w:r>
      <w:r w:rsidR="00DB6E93">
        <w:rPr>
          <w:rFonts w:hint="eastAsia"/>
          <w:lang w:eastAsia="zh-TW"/>
        </w:rPr>
        <w:t>。</w:t>
      </w:r>
      <w:r w:rsidR="00DB6E93">
        <w:rPr>
          <w:lang w:eastAsia="zh-TW"/>
        </w:rPr>
        <w:t>餘如前說。</w:t>
      </w:r>
    </w:p>
    <w:p w14:paraId="2E5016D6" w14:textId="5EA3D7CD" w:rsidR="00DB6E93" w:rsidRDefault="00D916DE" w:rsidP="006A0D11">
      <w:pPr>
        <w:pStyle w:val="a9"/>
        <w:rPr>
          <w:lang w:eastAsia="zh-TW"/>
        </w:rPr>
      </w:pPr>
      <w:r w:rsidRPr="00E043E4">
        <w:rPr>
          <w:lang w:eastAsia="zh-TW"/>
        </w:rPr>
        <w:t>【涼】</w:t>
      </w:r>
      <w:r w:rsidR="00DB6E93" w:rsidRPr="00E043E4">
        <w:rPr>
          <w:lang w:eastAsia="zh-TW"/>
        </w:rPr>
        <w:t>見苦斷是其對治。</w:t>
      </w:r>
    </w:p>
    <w:p w14:paraId="4E9AC8BC" w14:textId="77777777" w:rsidR="00C775AD" w:rsidRPr="00E043E4" w:rsidRDefault="00C775AD" w:rsidP="006A0D11">
      <w:pPr>
        <w:pStyle w:val="a9"/>
        <w:rPr>
          <w:lang w:eastAsia="zh-TW"/>
        </w:rPr>
      </w:pPr>
    </w:p>
    <w:p w14:paraId="6A7EE885" w14:textId="57D29162" w:rsidR="00BD1FAC" w:rsidRDefault="00342EF6" w:rsidP="00D04242">
      <w:pPr>
        <w:pStyle w:val="b"/>
        <w:rPr>
          <w:lang w:eastAsia="zh-TW"/>
        </w:rPr>
      </w:pPr>
      <w:r>
        <w:rPr>
          <w:lang w:eastAsia="zh-TW"/>
        </w:rPr>
        <w:t>§b3</w:t>
      </w:r>
      <w:r w:rsidR="00C775AD">
        <w:rPr>
          <w:rFonts w:hint="eastAsia"/>
          <w:lang w:eastAsia="zh-TW"/>
        </w:rPr>
        <w:t>非常常</w:t>
      </w:r>
      <w:r w:rsidR="00C775AD">
        <w:rPr>
          <w:lang w:eastAsia="zh-TW"/>
        </w:rPr>
        <w:t>見</w:t>
      </w:r>
      <w:r w:rsidR="00C775AD">
        <w:rPr>
          <w:rFonts w:hint="eastAsia"/>
          <w:lang w:eastAsia="zh-TW"/>
        </w:rPr>
        <w:t>.</w:t>
      </w:r>
      <w:r w:rsidR="00C775AD">
        <w:rPr>
          <w:lang w:eastAsia="zh-TW"/>
        </w:rPr>
        <w:t>不名見取</w:t>
      </w:r>
    </w:p>
    <w:p w14:paraId="21AB1EC5" w14:textId="1BC17FBF" w:rsidR="00BD1FAC" w:rsidRDefault="007E2FF9" w:rsidP="00BD1FAC">
      <w:pPr>
        <w:rPr>
          <w:lang w:eastAsia="zh-TW"/>
        </w:rPr>
      </w:pPr>
      <w:r w:rsidRPr="007E2FF9">
        <w:rPr>
          <w:rFonts w:hint="eastAsia"/>
          <w:lang w:eastAsia="zh-TW"/>
        </w:rPr>
        <w:t>【唐】</w:t>
      </w:r>
      <w:r w:rsidR="00BD1FAC">
        <w:rPr>
          <w:rFonts w:hint="eastAsia"/>
          <w:lang w:eastAsia="zh-TW"/>
        </w:rPr>
        <w:t>問：何故</w:t>
      </w:r>
      <w:r w:rsidR="002D3A9B">
        <w:rPr>
          <w:rFonts w:hint="eastAsia"/>
          <w:lang w:eastAsia="zh-TW"/>
        </w:rPr>
        <w:t>，</w:t>
      </w:r>
      <w:r w:rsidR="00BD1FAC">
        <w:rPr>
          <w:rFonts w:hint="eastAsia"/>
          <w:lang w:eastAsia="zh-TW"/>
        </w:rPr>
        <w:t>取苦為樂</w:t>
      </w:r>
      <w:r w:rsidR="002D3A9B">
        <w:rPr>
          <w:rFonts w:hint="eastAsia"/>
          <w:lang w:eastAsia="zh-TW"/>
        </w:rPr>
        <w:t>.</w:t>
      </w:r>
      <w:r w:rsidR="00BD1FAC">
        <w:rPr>
          <w:rFonts w:hint="eastAsia"/>
          <w:lang w:eastAsia="zh-TW"/>
        </w:rPr>
        <w:t>名為見取</w:t>
      </w:r>
      <w:r w:rsidR="002D3A9B">
        <w:rPr>
          <w:rFonts w:hint="eastAsia"/>
          <w:lang w:eastAsia="zh-TW"/>
        </w:rPr>
        <w:t>，</w:t>
      </w:r>
      <w:r w:rsidR="00BD1FAC">
        <w:rPr>
          <w:lang w:eastAsia="zh-TW"/>
        </w:rPr>
        <w:t>取無常為常</w:t>
      </w:r>
      <w:r w:rsidR="002D3A9B">
        <w:rPr>
          <w:rFonts w:hint="eastAsia"/>
          <w:lang w:eastAsia="zh-TW"/>
        </w:rPr>
        <w:t>.</w:t>
      </w:r>
      <w:r w:rsidR="00BD1FAC">
        <w:rPr>
          <w:lang w:eastAsia="zh-TW"/>
        </w:rPr>
        <w:t>非見取耶。</w:t>
      </w:r>
    </w:p>
    <w:p w14:paraId="3C98EB4C" w14:textId="305EEFB5" w:rsidR="009936CC" w:rsidRPr="00E043E4" w:rsidRDefault="009936CC" w:rsidP="006A0D11">
      <w:pPr>
        <w:pStyle w:val="a9"/>
        <w:rPr>
          <w:lang w:eastAsia="zh-TW"/>
        </w:rPr>
      </w:pPr>
      <w:r w:rsidRPr="00E043E4">
        <w:rPr>
          <w:lang w:eastAsia="zh-TW"/>
        </w:rPr>
        <w:t>【涼】問曰：苦有樂見</w:t>
      </w:r>
      <w:r>
        <w:rPr>
          <w:rFonts w:hint="eastAsia"/>
          <w:lang w:eastAsia="zh-TW"/>
        </w:rPr>
        <w:t>.</w:t>
      </w:r>
      <w:r w:rsidRPr="00E043E4">
        <w:rPr>
          <w:lang w:eastAsia="zh-TW"/>
        </w:rPr>
        <w:t>名曰見取，以何等故</w:t>
      </w:r>
      <w:r>
        <w:rPr>
          <w:rFonts w:hint="eastAsia"/>
          <w:lang w:eastAsia="zh-TW"/>
        </w:rPr>
        <w:t>.</w:t>
      </w:r>
      <w:r w:rsidRPr="00E043E4">
        <w:rPr>
          <w:lang w:eastAsia="zh-TW"/>
        </w:rPr>
        <w:t>無常見常</w:t>
      </w:r>
      <w:r>
        <w:rPr>
          <w:rFonts w:hint="eastAsia"/>
          <w:lang w:eastAsia="zh-TW"/>
        </w:rPr>
        <w:t>.</w:t>
      </w:r>
      <w:r w:rsidRPr="00E043E4">
        <w:rPr>
          <w:lang w:eastAsia="zh-TW"/>
        </w:rPr>
        <w:t>不名見取。</w:t>
      </w:r>
    </w:p>
    <w:p w14:paraId="57CFFF7D" w14:textId="77777777" w:rsidR="009936CC" w:rsidRDefault="007E2FF9" w:rsidP="00BD1FAC">
      <w:pPr>
        <w:rPr>
          <w:lang w:eastAsia="zh-TW"/>
        </w:rPr>
      </w:pPr>
      <w:r w:rsidRPr="007E2FF9">
        <w:rPr>
          <w:rFonts w:hint="eastAsia"/>
          <w:lang w:eastAsia="zh-TW"/>
        </w:rPr>
        <w:t>【唐】</w:t>
      </w:r>
      <w:r w:rsidR="00BD1FAC">
        <w:rPr>
          <w:rFonts w:hint="eastAsia"/>
          <w:lang w:eastAsia="zh-TW"/>
        </w:rPr>
        <w:t>答：</w:t>
      </w:r>
    </w:p>
    <w:p w14:paraId="6491A6FC" w14:textId="77777777" w:rsidR="005C72E6" w:rsidRPr="00E043E4" w:rsidRDefault="005C72E6" w:rsidP="006A0D11">
      <w:pPr>
        <w:pStyle w:val="a9"/>
        <w:rPr>
          <w:lang w:eastAsia="zh-TW"/>
        </w:rPr>
      </w:pPr>
      <w:r w:rsidRPr="00E043E4">
        <w:rPr>
          <w:lang w:eastAsia="zh-TW"/>
        </w:rPr>
        <w:t>【涼】答曰：</w:t>
      </w:r>
    </w:p>
    <w:p w14:paraId="3CC826FC" w14:textId="6F27F9BD" w:rsidR="00BD1FAC" w:rsidRDefault="009936CC" w:rsidP="00BD1FAC">
      <w:pPr>
        <w:rPr>
          <w:lang w:eastAsia="zh-TW"/>
        </w:rPr>
      </w:pPr>
      <w:r w:rsidRPr="007E2FF9">
        <w:rPr>
          <w:rFonts w:hint="eastAsia"/>
          <w:lang w:eastAsia="zh-TW"/>
        </w:rPr>
        <w:t>【唐】</w:t>
      </w:r>
      <w:r>
        <w:rPr>
          <w:rFonts w:hint="eastAsia"/>
          <w:lang w:eastAsia="zh-TW"/>
        </w:rPr>
        <w:t>1.</w:t>
      </w:r>
      <w:r w:rsidR="00BD1FAC">
        <w:rPr>
          <w:rFonts w:hint="eastAsia"/>
          <w:lang w:eastAsia="zh-TW"/>
        </w:rPr>
        <w:t>取苦為樂者</w:t>
      </w:r>
      <w:r>
        <w:rPr>
          <w:rFonts w:hint="eastAsia"/>
          <w:lang w:eastAsia="zh-TW"/>
        </w:rPr>
        <w:t>，</w:t>
      </w:r>
      <w:r w:rsidR="00BD1FAC">
        <w:rPr>
          <w:lang w:eastAsia="zh-TW"/>
        </w:rPr>
        <w:t>一向取劣法為勝</w:t>
      </w:r>
      <w:r>
        <w:rPr>
          <w:rFonts w:hint="eastAsia"/>
          <w:lang w:eastAsia="zh-TW"/>
        </w:rPr>
        <w:t>，</w:t>
      </w:r>
      <w:r w:rsidR="00BD1FAC">
        <w:rPr>
          <w:lang w:eastAsia="zh-TW"/>
        </w:rPr>
        <w:t>故名見取</w:t>
      </w:r>
      <w:r>
        <w:rPr>
          <w:rFonts w:hint="eastAsia"/>
          <w:lang w:eastAsia="zh-TW"/>
        </w:rPr>
        <w:t>。</w:t>
      </w:r>
      <w:r w:rsidR="00BD1FAC">
        <w:rPr>
          <w:lang w:eastAsia="zh-TW"/>
        </w:rPr>
        <w:t>取無常為常者</w:t>
      </w:r>
      <w:r>
        <w:rPr>
          <w:rFonts w:hint="eastAsia"/>
          <w:lang w:eastAsia="zh-TW"/>
        </w:rPr>
        <w:t>，</w:t>
      </w:r>
      <w:r w:rsidR="00BD1FAC">
        <w:rPr>
          <w:lang w:eastAsia="zh-TW"/>
        </w:rPr>
        <w:t>非一向取劣法為勝</w:t>
      </w:r>
      <w:r>
        <w:rPr>
          <w:rFonts w:hint="eastAsia"/>
          <w:lang w:eastAsia="zh-TW"/>
        </w:rPr>
        <w:t>，</w:t>
      </w:r>
      <w:r w:rsidR="00BD1FAC">
        <w:rPr>
          <w:lang w:eastAsia="zh-TW"/>
        </w:rPr>
        <w:t>故非見取。以常法中</w:t>
      </w:r>
      <w:r>
        <w:rPr>
          <w:rFonts w:hint="eastAsia"/>
          <w:lang w:eastAsia="zh-TW"/>
        </w:rPr>
        <w:t>，</w:t>
      </w:r>
      <w:r w:rsidR="00BD1FAC">
        <w:rPr>
          <w:lang w:eastAsia="zh-TW"/>
        </w:rPr>
        <w:t>勝不勝法同為一聚，如虛空非擇滅</w:t>
      </w:r>
      <w:r w:rsidR="00BD1FAC">
        <w:rPr>
          <w:lang w:eastAsia="zh-TW"/>
        </w:rPr>
        <w:t>.</w:t>
      </w:r>
      <w:r w:rsidR="00BD1FAC">
        <w:rPr>
          <w:lang w:eastAsia="zh-TW"/>
        </w:rPr>
        <w:t>是無記故</w:t>
      </w:r>
      <w:r>
        <w:rPr>
          <w:rFonts w:hint="eastAsia"/>
          <w:lang w:eastAsia="zh-TW"/>
        </w:rPr>
        <w:t>，</w:t>
      </w:r>
      <w:r w:rsidR="00BD1FAC">
        <w:rPr>
          <w:lang w:eastAsia="zh-TW"/>
        </w:rPr>
        <w:t>不名勝法。</w:t>
      </w:r>
    </w:p>
    <w:p w14:paraId="3CF27C8F" w14:textId="77777777" w:rsidR="000436D5" w:rsidRDefault="005A430D" w:rsidP="006A0D11">
      <w:pPr>
        <w:pStyle w:val="a9"/>
        <w:rPr>
          <w:lang w:eastAsia="zh-TW"/>
        </w:rPr>
      </w:pPr>
      <w:r w:rsidRPr="006A0D11">
        <w:rPr>
          <w:lang w:eastAsia="zh-TW"/>
        </w:rPr>
        <w:t>【涼】彼無常</w:t>
      </w:r>
      <w:r w:rsidR="000436D5" w:rsidRPr="006A0D11">
        <w:rPr>
          <w:lang w:eastAsia="zh-TW"/>
        </w:rPr>
        <w:t>常見</w:t>
      </w:r>
      <w:r w:rsidRPr="00E043E4">
        <w:rPr>
          <w:color w:val="C45911" w:themeColor="accent2" w:themeShade="BF"/>
          <w:sz w:val="15"/>
          <w:lang w:eastAsia="zh-TW"/>
        </w:rPr>
        <w:t>[</w:t>
      </w:r>
      <w:r w:rsidRPr="00E043E4">
        <w:rPr>
          <w:color w:val="C45911" w:themeColor="accent2" w:themeShade="BF"/>
          <w:sz w:val="15"/>
          <w:lang w:eastAsia="zh-TW"/>
        </w:rPr>
        <w:t>常見</w:t>
      </w:r>
      <w:r w:rsidRPr="00E043E4">
        <w:rPr>
          <w:color w:val="C45911" w:themeColor="accent2" w:themeShade="BF"/>
          <w:sz w:val="15"/>
          <w:lang w:eastAsia="zh-TW"/>
        </w:rPr>
        <w:t>=</w:t>
      </w:r>
      <w:r w:rsidRPr="00E043E4">
        <w:rPr>
          <w:color w:val="C45911" w:themeColor="accent2" w:themeShade="BF"/>
          <w:sz w:val="15"/>
          <w:lang w:eastAsia="zh-TW"/>
        </w:rPr>
        <w:t>見常【三宮】</w:t>
      </w:r>
      <w:r w:rsidRPr="00E043E4">
        <w:rPr>
          <w:color w:val="C45911" w:themeColor="accent2" w:themeShade="BF"/>
          <w:sz w:val="15"/>
          <w:lang w:eastAsia="zh-TW"/>
        </w:rPr>
        <w:t>]</w:t>
      </w:r>
      <w:r w:rsidRPr="00E043E4">
        <w:rPr>
          <w:lang w:eastAsia="zh-TW"/>
        </w:rPr>
        <w:t>者，勝不勝法同為一體。自有法雖言常</w:t>
      </w:r>
      <w:r w:rsidR="000436D5">
        <w:rPr>
          <w:rFonts w:hint="eastAsia"/>
          <w:lang w:eastAsia="zh-TW"/>
        </w:rPr>
        <w:t>，</w:t>
      </w:r>
      <w:r w:rsidRPr="00E043E4">
        <w:rPr>
          <w:lang w:eastAsia="zh-TW"/>
        </w:rPr>
        <w:t>不勝，如計虛空、非數緣滅。</w:t>
      </w:r>
    </w:p>
    <w:p w14:paraId="24346DB7" w14:textId="06440C18" w:rsidR="005A430D" w:rsidRPr="00E043E4" w:rsidRDefault="000436D5" w:rsidP="006A0D11">
      <w:pPr>
        <w:pStyle w:val="a9"/>
        <w:rPr>
          <w:lang w:eastAsia="zh-TW"/>
        </w:rPr>
      </w:pPr>
      <w:r w:rsidRPr="00E043E4">
        <w:rPr>
          <w:lang w:eastAsia="zh-TW"/>
        </w:rPr>
        <w:t>【涼】</w:t>
      </w:r>
      <w:r w:rsidR="005A430D" w:rsidRPr="00E043E4">
        <w:rPr>
          <w:lang w:eastAsia="zh-TW"/>
        </w:rPr>
        <w:t>苦有樂見，以下法為最，名為見取；無常見常，不名見取。</w:t>
      </w:r>
    </w:p>
    <w:p w14:paraId="02DB0315" w14:textId="77777777" w:rsidR="000436D5" w:rsidRDefault="007E2FF9" w:rsidP="00BD1FAC">
      <w:pPr>
        <w:rPr>
          <w:lang w:eastAsia="zh-TW"/>
        </w:rPr>
      </w:pPr>
      <w:r w:rsidRPr="007E2FF9">
        <w:rPr>
          <w:rFonts w:hint="eastAsia"/>
          <w:lang w:eastAsia="zh-TW"/>
        </w:rPr>
        <w:t>【唐】</w:t>
      </w:r>
      <w:r w:rsidR="009936CC">
        <w:rPr>
          <w:rFonts w:hint="eastAsia"/>
          <w:lang w:eastAsia="zh-TW"/>
        </w:rPr>
        <w:t>2.</w:t>
      </w:r>
      <w:r w:rsidR="00BD1FAC">
        <w:rPr>
          <w:rFonts w:hint="eastAsia"/>
          <w:lang w:eastAsia="zh-TW"/>
        </w:rPr>
        <w:t>復有說者：於諸蘊中</w:t>
      </w:r>
      <w:r w:rsidR="00BD1FAC" w:rsidRPr="000436D5">
        <w:rPr>
          <w:rFonts w:hint="eastAsia"/>
          <w:u w:val="single"/>
          <w:lang w:eastAsia="zh-TW"/>
        </w:rPr>
        <w:t>有少分樂</w:t>
      </w:r>
      <w:r w:rsidR="00BD1FAC">
        <w:rPr>
          <w:rFonts w:hint="eastAsia"/>
          <w:lang w:eastAsia="zh-TW"/>
        </w:rPr>
        <w:t>，由觀彼故取苦為樂，名為見取。</w:t>
      </w:r>
    </w:p>
    <w:p w14:paraId="658C6CF5" w14:textId="05AAC2ED" w:rsidR="00BD1FAC" w:rsidRDefault="000436D5" w:rsidP="00BD1FAC">
      <w:pPr>
        <w:rPr>
          <w:lang w:eastAsia="zh-TW"/>
        </w:rPr>
      </w:pPr>
      <w:r w:rsidRPr="007E2FF9">
        <w:rPr>
          <w:rFonts w:hint="eastAsia"/>
          <w:lang w:eastAsia="zh-TW"/>
        </w:rPr>
        <w:t>【唐】</w:t>
      </w:r>
      <w:r w:rsidR="00BD1FAC">
        <w:rPr>
          <w:rFonts w:hint="eastAsia"/>
          <w:lang w:eastAsia="zh-TW"/>
        </w:rPr>
        <w:t>非諸蘊中有少分常</w:t>
      </w:r>
      <w:r w:rsidR="00BD1FAC">
        <w:rPr>
          <w:lang w:eastAsia="zh-TW"/>
        </w:rPr>
        <w:t>.</w:t>
      </w:r>
      <w:r w:rsidR="00BD1FAC">
        <w:rPr>
          <w:lang w:eastAsia="zh-TW"/>
        </w:rPr>
        <w:t>可觀彼故</w:t>
      </w:r>
      <w:r w:rsidR="00BD1FAC">
        <w:rPr>
          <w:lang w:eastAsia="zh-TW"/>
        </w:rPr>
        <w:t>.</w:t>
      </w:r>
      <w:r w:rsidR="00BD1FAC">
        <w:rPr>
          <w:lang w:eastAsia="zh-TW"/>
        </w:rPr>
        <w:t>取無常為常，亦名見取。所以者何。色等五蘊，剎那性故</w:t>
      </w:r>
      <w:r>
        <w:rPr>
          <w:rFonts w:hint="eastAsia"/>
          <w:lang w:eastAsia="zh-TW"/>
        </w:rPr>
        <w:t>、</w:t>
      </w:r>
      <w:r w:rsidR="00BD1FAC">
        <w:rPr>
          <w:lang w:eastAsia="zh-TW"/>
        </w:rPr>
        <w:t>體虛幻故</w:t>
      </w:r>
      <w:r>
        <w:rPr>
          <w:rFonts w:hint="eastAsia"/>
          <w:lang w:eastAsia="zh-TW"/>
        </w:rPr>
        <w:t>、</w:t>
      </w:r>
      <w:r w:rsidR="00BD1FAC">
        <w:rPr>
          <w:lang w:eastAsia="zh-TW"/>
        </w:rPr>
        <w:t>暫時住故</w:t>
      </w:r>
      <w:r>
        <w:rPr>
          <w:rFonts w:hint="eastAsia"/>
          <w:lang w:eastAsia="zh-TW"/>
        </w:rPr>
        <w:t>、</w:t>
      </w:r>
      <w:r w:rsidR="00BD1FAC">
        <w:rPr>
          <w:lang w:eastAsia="zh-TW"/>
        </w:rPr>
        <w:t>臨滅壞故，如說：云何滅時法，謂現在法。</w:t>
      </w:r>
    </w:p>
    <w:p w14:paraId="573CE3EB" w14:textId="31F2F337" w:rsidR="00BD1FAC" w:rsidRDefault="007E2FF9" w:rsidP="00BD1FAC">
      <w:pPr>
        <w:rPr>
          <w:lang w:eastAsia="zh-TW"/>
        </w:rPr>
      </w:pPr>
      <w:r w:rsidRPr="007E2FF9">
        <w:rPr>
          <w:rFonts w:hint="eastAsia"/>
          <w:lang w:eastAsia="zh-TW"/>
        </w:rPr>
        <w:t>【唐】</w:t>
      </w:r>
      <w:r w:rsidR="00BD1FAC">
        <w:rPr>
          <w:rFonts w:hint="eastAsia"/>
          <w:lang w:eastAsia="zh-TW"/>
        </w:rPr>
        <w:t>故取無常為常住者</w:t>
      </w:r>
      <w:r w:rsidR="000436D5">
        <w:rPr>
          <w:rFonts w:hint="eastAsia"/>
          <w:lang w:eastAsia="zh-TW"/>
        </w:rPr>
        <w:t>，</w:t>
      </w:r>
      <w:r w:rsidR="00BD1FAC">
        <w:rPr>
          <w:lang w:eastAsia="zh-TW"/>
        </w:rPr>
        <w:t>名邊執見</w:t>
      </w:r>
      <w:r w:rsidR="002D3A9B">
        <w:rPr>
          <w:rFonts w:hint="eastAsia"/>
          <w:lang w:eastAsia="zh-TW"/>
        </w:rPr>
        <w:t>，</w:t>
      </w:r>
      <w:r w:rsidR="00BD1FAC">
        <w:rPr>
          <w:lang w:eastAsia="zh-TW"/>
        </w:rPr>
        <w:t>不名見取。</w:t>
      </w:r>
    </w:p>
    <w:p w14:paraId="116793C8" w14:textId="03A1AA8B" w:rsidR="00E043E4" w:rsidRPr="00E043E4" w:rsidRDefault="00E043E4" w:rsidP="006A0D11">
      <w:pPr>
        <w:pStyle w:val="a9"/>
        <w:rPr>
          <w:lang w:eastAsia="zh-TW"/>
        </w:rPr>
      </w:pPr>
      <w:r w:rsidRPr="006A0D11">
        <w:rPr>
          <w:lang w:eastAsia="zh-TW"/>
        </w:rPr>
        <w:t>【涼】復有說者，陰中有大苦故，以</w:t>
      </w:r>
      <w:r w:rsidRPr="000436D5">
        <w:rPr>
          <w:u w:val="single"/>
          <w:lang w:eastAsia="zh-TW"/>
        </w:rPr>
        <w:t>小苦為樂</w:t>
      </w:r>
      <w:r w:rsidR="000436D5">
        <w:rPr>
          <w:rFonts w:hint="eastAsia"/>
          <w:lang w:eastAsia="zh-TW"/>
        </w:rPr>
        <w:t>；</w:t>
      </w:r>
      <w:r w:rsidRPr="00E043E4">
        <w:rPr>
          <w:lang w:eastAsia="zh-TW"/>
        </w:rPr>
        <w:t>以此小樂</w:t>
      </w:r>
      <w:r w:rsidR="000436D5">
        <w:rPr>
          <w:rFonts w:hint="eastAsia"/>
          <w:lang w:eastAsia="zh-TW"/>
        </w:rPr>
        <w:t>.</w:t>
      </w:r>
      <w:r w:rsidRPr="00E043E4">
        <w:rPr>
          <w:lang w:eastAsia="zh-TW"/>
        </w:rPr>
        <w:t>同於涅槃，故名見取。</w:t>
      </w:r>
    </w:p>
    <w:p w14:paraId="4D9D136E" w14:textId="658F9B6B" w:rsidR="00E043E4" w:rsidRPr="00E043E4" w:rsidRDefault="00E043E4" w:rsidP="006A0D11">
      <w:pPr>
        <w:pStyle w:val="a9"/>
        <w:rPr>
          <w:lang w:eastAsia="zh-TW"/>
        </w:rPr>
      </w:pPr>
      <w:r w:rsidRPr="00E043E4">
        <w:rPr>
          <w:lang w:eastAsia="zh-TW"/>
        </w:rPr>
        <w:t>【涼】</w:t>
      </w:r>
      <w:r w:rsidR="000436D5" w:rsidRPr="00E043E4">
        <w:rPr>
          <w:lang w:eastAsia="zh-TW"/>
        </w:rPr>
        <w:t>無常見常，陰中無有少常同於常者。所以者何。一剎那頃更無停住、是散滅法。如說：云何滅時法。</w:t>
      </w:r>
      <w:r w:rsidRPr="00E043E4">
        <w:rPr>
          <w:lang w:eastAsia="zh-TW"/>
        </w:rPr>
        <w:t>答曰：</w:t>
      </w:r>
      <w:r w:rsidR="000436D5" w:rsidRPr="00E043E4">
        <w:rPr>
          <w:lang w:eastAsia="zh-TW"/>
        </w:rPr>
        <w:t>現在法。</w:t>
      </w:r>
    </w:p>
    <w:p w14:paraId="1DFF5082" w14:textId="2D79E976" w:rsidR="00E043E4" w:rsidRPr="00E043E4" w:rsidRDefault="00E043E4" w:rsidP="006A0D11">
      <w:pPr>
        <w:pStyle w:val="a9"/>
        <w:rPr>
          <w:lang w:eastAsia="zh-TW"/>
        </w:rPr>
      </w:pPr>
      <w:r w:rsidRPr="00E043E4">
        <w:rPr>
          <w:lang w:eastAsia="zh-TW"/>
        </w:rPr>
        <w:lastRenderedPageBreak/>
        <w:t>【涼】以是事故，無常見常，是名邊見</w:t>
      </w:r>
      <w:r w:rsidR="006C64FF">
        <w:rPr>
          <w:rFonts w:hint="eastAsia"/>
          <w:lang w:eastAsia="zh-TW"/>
        </w:rPr>
        <w:t>，</w:t>
      </w:r>
      <w:r w:rsidRPr="00E043E4">
        <w:rPr>
          <w:lang w:eastAsia="zh-TW"/>
        </w:rPr>
        <w:t>不名見取。</w:t>
      </w:r>
    </w:p>
    <w:p w14:paraId="66C05421" w14:textId="77777777" w:rsidR="00E043E4" w:rsidRPr="00E043E4" w:rsidRDefault="00E043E4" w:rsidP="006A0D11">
      <w:pPr>
        <w:pStyle w:val="a9"/>
        <w:rPr>
          <w:lang w:eastAsia="zh-TW"/>
        </w:rPr>
      </w:pPr>
    </w:p>
    <w:p w14:paraId="71AC40CA" w14:textId="147599A4" w:rsidR="00BD1FAC" w:rsidRPr="007F2704" w:rsidRDefault="00946B2E" w:rsidP="00946B2E">
      <w:pPr>
        <w:pStyle w:val="a7"/>
        <w:rPr>
          <w:lang w:eastAsia="zh-TW"/>
        </w:rPr>
      </w:pPr>
      <w:r>
        <w:rPr>
          <w:lang w:eastAsia="zh-TW"/>
        </w:rPr>
        <w:t>§a</w:t>
      </w:r>
      <w:r w:rsidR="00BD1FAC" w:rsidRPr="007F2704">
        <w:rPr>
          <w:lang w:eastAsia="zh-TW"/>
        </w:rPr>
        <w:t>4</w:t>
      </w:r>
      <w:r w:rsidR="00274EC9">
        <w:rPr>
          <w:rFonts w:hint="eastAsia"/>
          <w:lang w:eastAsia="zh-TW"/>
        </w:rPr>
        <w:t>(</w:t>
      </w:r>
      <w:r w:rsidR="00274EC9" w:rsidRPr="00274EC9">
        <w:rPr>
          <w:rFonts w:hint="eastAsia"/>
          <w:lang w:eastAsia="zh-TW"/>
        </w:rPr>
        <w:t>涅槃</w:t>
      </w:r>
      <w:r w:rsidR="00274EC9">
        <w:rPr>
          <w:rFonts w:hint="eastAsia"/>
          <w:lang w:eastAsia="zh-TW"/>
        </w:rPr>
        <w:t>)</w:t>
      </w:r>
      <w:r w:rsidR="00274EC9" w:rsidRPr="00274EC9">
        <w:rPr>
          <w:rFonts w:hint="eastAsia"/>
          <w:lang w:eastAsia="zh-TW"/>
        </w:rPr>
        <w:t>樂苦見</w:t>
      </w:r>
    </w:p>
    <w:p w14:paraId="54F1932E" w14:textId="2D6C7186" w:rsidR="003C2FBD" w:rsidRPr="00D31B02" w:rsidRDefault="003C2FBD" w:rsidP="003C2FBD">
      <w:pPr>
        <w:rPr>
          <w:rFonts w:ascii="宋体" w:hAnsi="宋体" w:cstheme="minorBidi"/>
          <w:b/>
          <w:color w:val="958503"/>
          <w:lang w:eastAsia="zh-TW"/>
        </w:rPr>
      </w:pPr>
      <w:r w:rsidRPr="00D31B02">
        <w:rPr>
          <w:rFonts w:ascii="宋体" w:hAnsi="宋体" w:cstheme="minorBidi" w:hint="eastAsia"/>
          <w:b/>
          <w:color w:val="958503"/>
          <w:lang w:eastAsia="zh-TW"/>
        </w:rPr>
        <w:t>【發】</w:t>
      </w:r>
      <w:r w:rsidRPr="00D31B02">
        <w:rPr>
          <w:rFonts w:ascii="宋体" w:hAnsi="宋体" w:cstheme="minorBidi"/>
          <w:b/>
          <w:color w:val="958503"/>
          <w:lang w:eastAsia="zh-TW"/>
        </w:rPr>
        <w:t>若</w:t>
      </w:r>
      <w:bookmarkStart w:id="26" w:name="_Hlk42983869"/>
      <w:r w:rsidRPr="00D31B02">
        <w:rPr>
          <w:rFonts w:ascii="宋体" w:hAnsi="宋体" w:cstheme="minorBidi"/>
          <w:b/>
          <w:color w:val="958503"/>
          <w:lang w:eastAsia="zh-TW"/>
        </w:rPr>
        <w:t>樂苦見</w:t>
      </w:r>
      <w:bookmarkEnd w:id="26"/>
      <w:r w:rsidRPr="00D31B02">
        <w:rPr>
          <w:rFonts w:ascii="宋体" w:hAnsi="宋体" w:cstheme="minorBidi"/>
          <w:b/>
          <w:color w:val="958503"/>
          <w:lang w:eastAsia="zh-TW"/>
        </w:rPr>
        <w:t>，於五見.何見攝</w:t>
      </w:r>
      <w:r w:rsidR="009C48A3">
        <w:rPr>
          <w:rFonts w:ascii="宋体" w:hAnsi="宋体" w:cstheme="minorBidi" w:hint="eastAsia"/>
          <w:b/>
          <w:color w:val="958503"/>
          <w:lang w:eastAsia="zh-TW"/>
        </w:rPr>
        <w:t>，</w:t>
      </w:r>
      <w:r w:rsidRPr="00D31B02">
        <w:rPr>
          <w:rFonts w:ascii="宋体" w:hAnsi="宋体" w:cstheme="minorBidi"/>
          <w:b/>
          <w:color w:val="958503"/>
          <w:lang w:eastAsia="zh-TW"/>
        </w:rPr>
        <w:t>何見所斷。</w:t>
      </w:r>
    </w:p>
    <w:p w14:paraId="52A82D91" w14:textId="77777777" w:rsidR="003C2FBD" w:rsidRPr="00D31B02" w:rsidRDefault="003C2FBD" w:rsidP="003C2FBD">
      <w:pPr>
        <w:rPr>
          <w:rFonts w:ascii="宋体" w:hAnsi="宋体" w:cstheme="minorBidi"/>
          <w:b/>
          <w:color w:val="958503"/>
          <w:lang w:eastAsia="zh-TW"/>
        </w:rPr>
      </w:pPr>
      <w:r w:rsidRPr="00D31B02">
        <w:rPr>
          <w:rFonts w:ascii="宋体" w:hAnsi="宋体" w:cstheme="minorBidi" w:hint="eastAsia"/>
          <w:b/>
          <w:color w:val="958503"/>
          <w:lang w:eastAsia="zh-TW"/>
        </w:rPr>
        <w:t>【發】答：邪見攝，見滅所斷。</w:t>
      </w:r>
    </w:p>
    <w:p w14:paraId="18E8F60F" w14:textId="795BD93C" w:rsidR="003C2FBD" w:rsidRPr="00D31B02" w:rsidRDefault="003C2FBD" w:rsidP="003C2FBD">
      <w:pPr>
        <w:rPr>
          <w:rFonts w:ascii="宋体" w:hAnsi="宋体" w:cstheme="minorBidi"/>
          <w:color w:val="6E8127"/>
          <w:lang w:eastAsia="zh-TW"/>
        </w:rPr>
      </w:pPr>
      <w:r w:rsidRPr="00D31B02">
        <w:rPr>
          <w:rFonts w:ascii="宋体" w:hAnsi="宋体" w:cstheme="minorBidi" w:hint="eastAsia"/>
          <w:color w:val="6E8127"/>
          <w:lang w:eastAsia="zh-TW"/>
        </w:rPr>
        <w:t>【八】</w:t>
      </w:r>
      <w:r w:rsidRPr="00D31B02">
        <w:rPr>
          <w:rFonts w:ascii="宋体" w:hAnsi="宋体" w:cstheme="minorBidi"/>
          <w:color w:val="6E8127"/>
          <w:lang w:eastAsia="zh-TW"/>
        </w:rPr>
        <w:t>樂有苦見，是</w:t>
      </w:r>
      <w:r w:rsidRPr="00D31B02">
        <w:rPr>
          <w:rFonts w:ascii="宋体" w:hAnsi="宋体" w:cstheme="minorBidi"/>
          <w:color w:val="C45911" w:themeColor="accent2" w:themeShade="BF"/>
          <w:sz w:val="15"/>
          <w:lang w:eastAsia="zh-TW"/>
        </w:rPr>
        <w:t>[耶=</w:t>
      </w:r>
      <w:r w:rsidR="0044088B" w:rsidRPr="00D31B02">
        <w:rPr>
          <w:rFonts w:ascii="宋体" w:hAnsi="宋体" w:cstheme="minorBidi"/>
          <w:color w:val="6E8127"/>
          <w:lang w:eastAsia="zh-TW"/>
        </w:rPr>
        <w:t>邪</w:t>
      </w:r>
      <w:r w:rsidRPr="00D31B02">
        <w:rPr>
          <w:rFonts w:ascii="宋体" w:hAnsi="宋体" w:cstheme="minorBidi"/>
          <w:color w:val="C45911" w:themeColor="accent2" w:themeShade="BF"/>
          <w:sz w:val="15"/>
          <w:lang w:eastAsia="zh-TW"/>
        </w:rPr>
        <w:t>【三宮】＊]</w:t>
      </w:r>
      <w:r w:rsidR="0044088B" w:rsidRPr="00D31B02">
        <w:rPr>
          <w:rFonts w:ascii="宋体" w:hAnsi="宋体" w:cstheme="minorBidi"/>
          <w:color w:val="C45911" w:themeColor="accent2" w:themeShade="BF"/>
          <w:sz w:val="15"/>
          <w:lang w:eastAsia="zh-TW"/>
        </w:rPr>
        <w:t>耶</w:t>
      </w:r>
      <w:r w:rsidRPr="00D31B02">
        <w:rPr>
          <w:rFonts w:ascii="宋体" w:hAnsi="宋体" w:cstheme="minorBidi"/>
          <w:color w:val="C45911" w:themeColor="accent2" w:themeShade="BF"/>
          <w:sz w:val="15"/>
          <w:lang w:eastAsia="zh-TW"/>
        </w:rPr>
        <w:t>[＊]</w:t>
      </w:r>
      <w:r w:rsidRPr="00D31B02">
        <w:rPr>
          <w:rFonts w:ascii="宋体" w:hAnsi="宋体" w:cstheme="minorBidi"/>
          <w:color w:val="6E8127"/>
          <w:lang w:eastAsia="zh-TW"/>
        </w:rPr>
        <w:t>邪見，盡諦所斷。</w:t>
      </w:r>
    </w:p>
    <w:p w14:paraId="4B09C6A2" w14:textId="77777777" w:rsidR="0098003E" w:rsidRPr="003C1F47" w:rsidRDefault="0098003E" w:rsidP="006A0D11">
      <w:pPr>
        <w:pStyle w:val="a9"/>
        <w:rPr>
          <w:lang w:eastAsia="zh-TW"/>
        </w:rPr>
      </w:pPr>
      <w:r w:rsidRPr="003C1F47">
        <w:rPr>
          <w:lang w:eastAsia="zh-TW"/>
        </w:rPr>
        <w:t>【涼】樂有苦見者，乃至廣說。</w:t>
      </w:r>
    </w:p>
    <w:p w14:paraId="74ECB83B" w14:textId="063DAD15" w:rsidR="00BD1FAC" w:rsidRDefault="007E2FF9" w:rsidP="00BD1FAC">
      <w:pPr>
        <w:rPr>
          <w:lang w:eastAsia="zh-TW"/>
        </w:rPr>
      </w:pPr>
      <w:r w:rsidRPr="007E2FF9">
        <w:rPr>
          <w:rFonts w:hint="eastAsia"/>
          <w:lang w:eastAsia="zh-TW"/>
        </w:rPr>
        <w:t>【唐】</w:t>
      </w:r>
      <w:r w:rsidR="00BD1FAC">
        <w:rPr>
          <w:rFonts w:hint="eastAsia"/>
          <w:lang w:eastAsia="zh-TW"/>
        </w:rPr>
        <w:t>問：何謂為樂。答：勝義樂</w:t>
      </w:r>
      <w:r w:rsidR="0098003E">
        <w:rPr>
          <w:rFonts w:hint="eastAsia"/>
          <w:lang w:eastAsia="zh-TW"/>
        </w:rPr>
        <w:t>，</w:t>
      </w:r>
      <w:r w:rsidR="00BD1FAC">
        <w:rPr>
          <w:lang w:eastAsia="zh-TW"/>
        </w:rPr>
        <w:t>唯涅槃。</w:t>
      </w:r>
    </w:p>
    <w:p w14:paraId="292C278B" w14:textId="60967F39" w:rsidR="0098003E" w:rsidRDefault="0098003E" w:rsidP="006A0D11">
      <w:pPr>
        <w:pStyle w:val="a9"/>
        <w:rPr>
          <w:lang w:eastAsia="zh-TW"/>
        </w:rPr>
      </w:pPr>
      <w:r w:rsidRPr="003C1F47">
        <w:rPr>
          <w:lang w:eastAsia="zh-TW"/>
        </w:rPr>
        <w:t>【涼】云何為樂。實義樂者</w:t>
      </w:r>
      <w:r>
        <w:rPr>
          <w:rFonts w:hint="eastAsia"/>
          <w:lang w:eastAsia="zh-TW"/>
        </w:rPr>
        <w:t>，</w:t>
      </w:r>
      <w:r w:rsidRPr="003C1F47">
        <w:rPr>
          <w:lang w:eastAsia="zh-TW"/>
        </w:rPr>
        <w:t>滅盡</w:t>
      </w:r>
      <w:bookmarkStart w:id="27" w:name="_Hlk42983884"/>
      <w:r w:rsidRPr="003C1F47">
        <w:rPr>
          <w:lang w:eastAsia="zh-TW"/>
        </w:rPr>
        <w:t>涅槃</w:t>
      </w:r>
      <w:bookmarkEnd w:id="27"/>
      <w:r>
        <w:rPr>
          <w:rFonts w:hint="eastAsia"/>
          <w:lang w:eastAsia="zh-TW"/>
        </w:rPr>
        <w:t>。</w:t>
      </w:r>
    </w:p>
    <w:p w14:paraId="6196C0F5" w14:textId="4F32FDAC" w:rsidR="004314F0" w:rsidRDefault="00342EF6" w:rsidP="00D04242">
      <w:pPr>
        <w:pStyle w:val="b"/>
        <w:rPr>
          <w:lang w:eastAsia="zh-TW"/>
        </w:rPr>
      </w:pPr>
      <w:r>
        <w:rPr>
          <w:lang w:eastAsia="zh-TW"/>
        </w:rPr>
        <w:t>§b1</w:t>
      </w:r>
      <w:r w:rsidR="004314F0">
        <w:rPr>
          <w:rFonts w:hint="eastAsia"/>
          <w:lang w:eastAsia="zh-TW"/>
        </w:rPr>
        <w:t>等起</w:t>
      </w:r>
    </w:p>
    <w:p w14:paraId="386498C9" w14:textId="3EE2FA95" w:rsidR="00BD1FAC" w:rsidRDefault="007E2FF9" w:rsidP="00BD1FAC">
      <w:pPr>
        <w:rPr>
          <w:lang w:eastAsia="zh-TW"/>
        </w:rPr>
      </w:pPr>
      <w:r w:rsidRPr="007E2FF9">
        <w:rPr>
          <w:rFonts w:hint="eastAsia"/>
          <w:lang w:eastAsia="zh-TW"/>
        </w:rPr>
        <w:t>【唐】</w:t>
      </w:r>
      <w:r w:rsidR="00BD1FAC">
        <w:rPr>
          <w:rFonts w:hint="eastAsia"/>
          <w:lang w:eastAsia="zh-TW"/>
        </w:rPr>
        <w:t>問：何緣外道，謂涅槃苦。</w:t>
      </w:r>
    </w:p>
    <w:p w14:paraId="2C157E46" w14:textId="77777777" w:rsidR="0098003E" w:rsidRPr="003C1F47" w:rsidRDefault="0098003E" w:rsidP="006A0D11">
      <w:pPr>
        <w:pStyle w:val="a9"/>
        <w:rPr>
          <w:lang w:eastAsia="zh-TW"/>
        </w:rPr>
      </w:pPr>
      <w:r w:rsidRPr="003C1F47">
        <w:rPr>
          <w:lang w:eastAsia="zh-TW"/>
        </w:rPr>
        <w:t>【涼】彼諸外道以何等故以涅槃為苦。</w:t>
      </w:r>
    </w:p>
    <w:p w14:paraId="2B8DFAD0" w14:textId="77777777" w:rsidR="00196295" w:rsidRDefault="007E2FF9" w:rsidP="00BD1FAC">
      <w:pPr>
        <w:rPr>
          <w:lang w:eastAsia="zh-TW"/>
        </w:rPr>
      </w:pPr>
      <w:r w:rsidRPr="007E2FF9">
        <w:rPr>
          <w:rFonts w:hint="eastAsia"/>
          <w:lang w:eastAsia="zh-TW"/>
        </w:rPr>
        <w:t>【唐】</w:t>
      </w:r>
      <w:r w:rsidR="00BD1FAC">
        <w:rPr>
          <w:rFonts w:hint="eastAsia"/>
          <w:lang w:eastAsia="zh-TW"/>
        </w:rPr>
        <w:t>答：彼作是說：一根壞時</w:t>
      </w:r>
      <w:r w:rsidR="00BD1FAC">
        <w:rPr>
          <w:lang w:eastAsia="zh-TW"/>
        </w:rPr>
        <w:t>.</w:t>
      </w:r>
      <w:r w:rsidR="00BD1FAC">
        <w:rPr>
          <w:lang w:eastAsia="zh-TW"/>
        </w:rPr>
        <w:t>尚生於苦，況涅槃中</w:t>
      </w:r>
      <w:r w:rsidR="00BD1FAC">
        <w:rPr>
          <w:lang w:eastAsia="zh-TW"/>
        </w:rPr>
        <w:t>.</w:t>
      </w:r>
      <w:r w:rsidR="00BD1FAC">
        <w:rPr>
          <w:lang w:eastAsia="zh-TW"/>
        </w:rPr>
        <w:t>諸根皆壞，是故涅槃必是極苦。</w:t>
      </w:r>
    </w:p>
    <w:p w14:paraId="063B86A7" w14:textId="5F296697" w:rsidR="009936CC" w:rsidRDefault="00196295" w:rsidP="00BD1FAC">
      <w:pPr>
        <w:rPr>
          <w:lang w:eastAsia="zh-TW"/>
        </w:rPr>
      </w:pPr>
      <w:r w:rsidRPr="007E2FF9">
        <w:rPr>
          <w:rFonts w:hint="eastAsia"/>
          <w:lang w:eastAsia="zh-TW"/>
        </w:rPr>
        <w:t>【唐】</w:t>
      </w:r>
      <w:r w:rsidR="00BD1FAC">
        <w:rPr>
          <w:lang w:eastAsia="zh-TW"/>
        </w:rPr>
        <w:t>對彼，尊者世友說言：根是苦因</w:t>
      </w:r>
      <w:r w:rsidR="00C22F4C">
        <w:rPr>
          <w:rFonts w:hint="eastAsia"/>
          <w:lang w:eastAsia="zh-TW"/>
        </w:rPr>
        <w:t>，</w:t>
      </w:r>
      <w:r w:rsidR="00BD1FAC">
        <w:rPr>
          <w:lang w:eastAsia="zh-TW"/>
        </w:rPr>
        <w:t>若一根在猶能生苦</w:t>
      </w:r>
      <w:r w:rsidR="00C22F4C">
        <w:rPr>
          <w:rFonts w:hint="eastAsia"/>
          <w:lang w:eastAsia="zh-TW"/>
        </w:rPr>
        <w:t>，</w:t>
      </w:r>
      <w:r w:rsidR="00BD1FAC">
        <w:rPr>
          <w:lang w:eastAsia="zh-TW"/>
        </w:rPr>
        <w:t>況有多根</w:t>
      </w:r>
      <w:r w:rsidR="00C22F4C">
        <w:rPr>
          <w:rFonts w:hint="eastAsia"/>
          <w:lang w:eastAsia="zh-TW"/>
        </w:rPr>
        <w:t>。</w:t>
      </w:r>
      <w:r w:rsidR="00BD1FAC">
        <w:rPr>
          <w:lang w:eastAsia="zh-TW"/>
        </w:rPr>
        <w:t>唯涅槃中諸根皆滅</w:t>
      </w:r>
      <w:r w:rsidR="00C22F4C">
        <w:rPr>
          <w:rFonts w:hint="eastAsia"/>
          <w:lang w:eastAsia="zh-TW"/>
        </w:rPr>
        <w:t>，</w:t>
      </w:r>
      <w:r w:rsidR="00BD1FAC">
        <w:rPr>
          <w:lang w:eastAsia="zh-TW"/>
        </w:rPr>
        <w:t>無苦因故乃是極樂。</w:t>
      </w:r>
    </w:p>
    <w:p w14:paraId="735147BF" w14:textId="77777777" w:rsidR="00196295" w:rsidRDefault="00675996" w:rsidP="006A0D11">
      <w:pPr>
        <w:pStyle w:val="a9"/>
        <w:rPr>
          <w:lang w:eastAsia="zh-TW"/>
        </w:rPr>
      </w:pPr>
      <w:r w:rsidRPr="003C1F47">
        <w:rPr>
          <w:lang w:eastAsia="zh-TW"/>
        </w:rPr>
        <w:t>【涼】答曰：如人壞一根時便以為苦，彼作是念：若壞一根猶以為苦，況眾多根。以是事故以樂法為苦。</w:t>
      </w:r>
    </w:p>
    <w:p w14:paraId="3957859D" w14:textId="61C8D889" w:rsidR="00675996" w:rsidRDefault="00196295" w:rsidP="006A0D11">
      <w:pPr>
        <w:pStyle w:val="a9"/>
        <w:rPr>
          <w:lang w:eastAsia="zh-TW"/>
        </w:rPr>
      </w:pPr>
      <w:r w:rsidRPr="003C1F47">
        <w:rPr>
          <w:lang w:eastAsia="zh-TW"/>
        </w:rPr>
        <w:t>【涼】</w:t>
      </w:r>
      <w:r w:rsidR="00675996" w:rsidRPr="003C1F47">
        <w:rPr>
          <w:lang w:eastAsia="zh-TW"/>
        </w:rPr>
        <w:t>尊者和須蜜說曰：若一根在，猶為苦因，況多根在</w:t>
      </w:r>
      <w:r w:rsidR="00C22F4C">
        <w:rPr>
          <w:rFonts w:hint="eastAsia"/>
          <w:lang w:eastAsia="zh-TW"/>
        </w:rPr>
        <w:t>.</w:t>
      </w:r>
      <w:r w:rsidR="00675996" w:rsidRPr="003C1F47">
        <w:rPr>
          <w:lang w:eastAsia="zh-TW"/>
        </w:rPr>
        <w:t>不為苦因。若諸根滅，則為解脫。</w:t>
      </w:r>
    </w:p>
    <w:p w14:paraId="34A975B5" w14:textId="12E23EF2" w:rsidR="009936CC" w:rsidRDefault="00342EF6" w:rsidP="00D04242">
      <w:pPr>
        <w:pStyle w:val="b"/>
        <w:rPr>
          <w:lang w:eastAsia="zh-TW"/>
        </w:rPr>
      </w:pPr>
      <w:r>
        <w:rPr>
          <w:lang w:eastAsia="zh-TW"/>
        </w:rPr>
        <w:t>§b2</w:t>
      </w:r>
      <w:r w:rsidR="009936CC">
        <w:rPr>
          <w:rFonts w:hint="eastAsia"/>
          <w:lang w:eastAsia="zh-TW"/>
        </w:rPr>
        <w:t>自性</w:t>
      </w:r>
      <w:r w:rsidR="009936CC">
        <w:rPr>
          <w:rFonts w:hint="eastAsia"/>
          <w:lang w:eastAsia="zh-TW"/>
        </w:rPr>
        <w:t>-</w:t>
      </w:r>
      <w:r w:rsidR="009936CC">
        <w:rPr>
          <w:rFonts w:hint="eastAsia"/>
          <w:lang w:eastAsia="zh-TW"/>
        </w:rPr>
        <w:t>對治</w:t>
      </w:r>
    </w:p>
    <w:p w14:paraId="0870B0C8" w14:textId="22F014EE" w:rsidR="009936CC" w:rsidRDefault="009936CC" w:rsidP="00BD1FAC">
      <w:pPr>
        <w:rPr>
          <w:lang w:eastAsia="zh-TW"/>
        </w:rPr>
      </w:pPr>
      <w:r w:rsidRPr="007E2FF9">
        <w:rPr>
          <w:rFonts w:hint="eastAsia"/>
          <w:lang w:eastAsia="zh-TW"/>
        </w:rPr>
        <w:t>【唐】</w:t>
      </w:r>
      <w:r w:rsidR="00BD1FAC">
        <w:rPr>
          <w:lang w:eastAsia="zh-TW"/>
        </w:rPr>
        <w:t>此中，邪見攝者</w:t>
      </w:r>
      <w:r>
        <w:rPr>
          <w:rFonts w:hint="eastAsia"/>
          <w:lang w:eastAsia="zh-TW"/>
        </w:rPr>
        <w:t>，</w:t>
      </w:r>
      <w:r w:rsidR="00BD1FAC">
        <w:rPr>
          <w:lang w:eastAsia="zh-TW"/>
        </w:rPr>
        <w:t>顯彼自性</w:t>
      </w:r>
      <w:r>
        <w:rPr>
          <w:rFonts w:hint="eastAsia"/>
          <w:lang w:eastAsia="zh-TW"/>
        </w:rPr>
        <w:t>，</w:t>
      </w:r>
      <w:r w:rsidR="00BD1FAC">
        <w:rPr>
          <w:lang w:eastAsia="zh-TW"/>
        </w:rPr>
        <w:t>謗涅槃故</w:t>
      </w:r>
      <w:r>
        <w:rPr>
          <w:rFonts w:hint="eastAsia"/>
          <w:lang w:eastAsia="zh-TW"/>
        </w:rPr>
        <w:t>。</w:t>
      </w:r>
    </w:p>
    <w:p w14:paraId="3EEBE0E1" w14:textId="77777777" w:rsidR="00675996" w:rsidRPr="006A0D11" w:rsidRDefault="00675996" w:rsidP="00675996">
      <w:pPr>
        <w:rPr>
          <w:rStyle w:val="aa"/>
          <w:lang w:eastAsia="zh-TW"/>
        </w:rPr>
      </w:pPr>
      <w:r w:rsidRPr="006A0D11">
        <w:rPr>
          <w:rStyle w:val="aa"/>
          <w:lang w:eastAsia="zh-TW"/>
        </w:rPr>
        <w:t>【涼】涅槃樂有苦見，</w:t>
      </w:r>
      <w:r w:rsidRPr="003C1F47">
        <w:rPr>
          <w:rFonts w:ascii="新宋体" w:eastAsia="新宋体" w:hAnsi="新宋体" w:cstheme="minorBidi"/>
          <w:color w:val="C45911" w:themeColor="accent2" w:themeShade="BF"/>
          <w:sz w:val="15"/>
          <w:lang w:eastAsia="zh-TW"/>
        </w:rPr>
        <w:t>[邪=</w:t>
      </w:r>
      <w:r w:rsidRPr="006A0D11">
        <w:rPr>
          <w:rStyle w:val="aa"/>
          <w:lang w:eastAsia="zh-TW"/>
        </w:rPr>
        <w:t>此名</w:t>
      </w:r>
      <w:r w:rsidRPr="003C1F47">
        <w:rPr>
          <w:rFonts w:ascii="新宋体" w:eastAsia="新宋体" w:hAnsi="新宋体" w:cstheme="minorBidi"/>
          <w:color w:val="C45911" w:themeColor="accent2" w:themeShade="BF"/>
          <w:sz w:val="15"/>
          <w:lang w:eastAsia="zh-TW"/>
        </w:rPr>
        <w:t>邪【三宮】]</w:t>
      </w:r>
      <w:r w:rsidRPr="006A0D11">
        <w:rPr>
          <w:rStyle w:val="aa"/>
          <w:lang w:eastAsia="zh-TW"/>
        </w:rPr>
        <w:t>邪見</w:t>
      </w:r>
      <w:r w:rsidRPr="006A0D11">
        <w:rPr>
          <w:rStyle w:val="aa"/>
          <w:rFonts w:hint="eastAsia"/>
          <w:lang w:eastAsia="zh-TW"/>
        </w:rPr>
        <w:t>，</w:t>
      </w:r>
      <w:r w:rsidRPr="006A0D11">
        <w:rPr>
          <w:rStyle w:val="aa"/>
          <w:lang w:eastAsia="zh-TW"/>
        </w:rPr>
        <w:t>是其體性</w:t>
      </w:r>
      <w:r w:rsidRPr="006A0D11">
        <w:rPr>
          <w:rStyle w:val="aa"/>
          <w:rFonts w:hint="eastAsia"/>
          <w:lang w:eastAsia="zh-TW"/>
        </w:rPr>
        <w:t>。</w:t>
      </w:r>
    </w:p>
    <w:p w14:paraId="0646197C" w14:textId="1119B2CB" w:rsidR="00BD1FAC" w:rsidRDefault="009936CC" w:rsidP="00BD1FAC">
      <w:pPr>
        <w:rPr>
          <w:lang w:eastAsia="zh-TW"/>
        </w:rPr>
      </w:pPr>
      <w:r w:rsidRPr="007E2FF9">
        <w:rPr>
          <w:rFonts w:hint="eastAsia"/>
          <w:lang w:eastAsia="zh-TW"/>
        </w:rPr>
        <w:t>【唐】</w:t>
      </w:r>
      <w:r w:rsidR="00BD1FAC">
        <w:rPr>
          <w:lang w:eastAsia="zh-TW"/>
        </w:rPr>
        <w:t>見滅所斷者</w:t>
      </w:r>
      <w:r>
        <w:rPr>
          <w:rFonts w:hint="eastAsia"/>
          <w:lang w:eastAsia="zh-TW"/>
        </w:rPr>
        <w:t>，</w:t>
      </w:r>
      <w:r w:rsidR="00BD1FAC">
        <w:rPr>
          <w:lang w:eastAsia="zh-TW"/>
        </w:rPr>
        <w:t>顯彼對治，見滅諦時永斷彼故。餘如前說。</w:t>
      </w:r>
    </w:p>
    <w:p w14:paraId="2CD791BC" w14:textId="4574FF60" w:rsidR="0098003E" w:rsidRPr="003C1F47" w:rsidRDefault="00675996" w:rsidP="006A0D11">
      <w:pPr>
        <w:pStyle w:val="a9"/>
        <w:rPr>
          <w:lang w:eastAsia="zh-TW"/>
        </w:rPr>
      </w:pPr>
      <w:r w:rsidRPr="003C1F47">
        <w:rPr>
          <w:lang w:eastAsia="zh-TW"/>
        </w:rPr>
        <w:t>【涼】</w:t>
      </w:r>
      <w:r w:rsidR="0098003E" w:rsidRPr="003C1F47">
        <w:rPr>
          <w:lang w:eastAsia="zh-TW"/>
        </w:rPr>
        <w:t>見滅斷</w:t>
      </w:r>
      <w:r w:rsidR="0018429D">
        <w:rPr>
          <w:rFonts w:hint="eastAsia"/>
          <w:lang w:eastAsia="zh-TW"/>
        </w:rPr>
        <w:t>，</w:t>
      </w:r>
      <w:r w:rsidR="0098003E" w:rsidRPr="003C1F47">
        <w:rPr>
          <w:lang w:eastAsia="zh-TW"/>
        </w:rPr>
        <w:t>是其對治。此見依滅生</w:t>
      </w:r>
      <w:r w:rsidR="0018429D">
        <w:rPr>
          <w:rFonts w:hint="eastAsia"/>
          <w:lang w:eastAsia="zh-TW"/>
        </w:rPr>
        <w:t>，</w:t>
      </w:r>
      <w:r w:rsidR="0098003E" w:rsidRPr="003C1F47">
        <w:rPr>
          <w:lang w:eastAsia="zh-TW"/>
        </w:rPr>
        <w:t>還見滅斷，如草上露，乃至廣說。</w:t>
      </w:r>
    </w:p>
    <w:p w14:paraId="436C9F01" w14:textId="5B067585" w:rsidR="009936CC" w:rsidRDefault="009936CC" w:rsidP="00BD1FAC">
      <w:pPr>
        <w:rPr>
          <w:lang w:eastAsia="zh-TW"/>
        </w:rPr>
      </w:pPr>
    </w:p>
    <w:p w14:paraId="21D767E1" w14:textId="442050BE" w:rsidR="006B5694" w:rsidRDefault="00342EF6" w:rsidP="00D04242">
      <w:pPr>
        <w:pStyle w:val="b"/>
        <w:rPr>
          <w:lang w:eastAsia="zh-TW"/>
        </w:rPr>
      </w:pPr>
      <w:r>
        <w:rPr>
          <w:lang w:eastAsia="zh-TW"/>
        </w:rPr>
        <w:t>§b3</w:t>
      </w:r>
      <w:r w:rsidR="006B5694" w:rsidRPr="00C34668">
        <w:rPr>
          <w:lang w:eastAsia="zh-TW"/>
        </w:rPr>
        <w:t>非見</w:t>
      </w:r>
      <w:r w:rsidR="00DC0622">
        <w:rPr>
          <w:lang w:eastAsia="zh-TW"/>
        </w:rPr>
        <w:t>道所斷</w:t>
      </w:r>
      <w:r w:rsidR="006B5694" w:rsidRPr="003C1F47">
        <w:rPr>
          <w:lang w:eastAsia="zh-TW"/>
        </w:rPr>
        <w:t>耶</w:t>
      </w:r>
    </w:p>
    <w:p w14:paraId="4A4C61F1" w14:textId="1AB8EB1B" w:rsidR="00BD1FAC" w:rsidRDefault="007E2FF9" w:rsidP="00BD1FAC">
      <w:pPr>
        <w:rPr>
          <w:lang w:eastAsia="zh-TW"/>
        </w:rPr>
      </w:pPr>
      <w:r w:rsidRPr="007E2FF9">
        <w:rPr>
          <w:rFonts w:hint="eastAsia"/>
          <w:lang w:eastAsia="zh-TW"/>
        </w:rPr>
        <w:t>【唐】</w:t>
      </w:r>
      <w:r w:rsidR="00BD1FAC">
        <w:rPr>
          <w:rFonts w:hint="eastAsia"/>
          <w:lang w:eastAsia="zh-TW"/>
        </w:rPr>
        <w:t>問：道諦亦樂，如契經說</w:t>
      </w:r>
      <w:r w:rsidR="00C34668">
        <w:rPr>
          <w:rFonts w:hint="eastAsia"/>
          <w:lang w:eastAsia="zh-TW"/>
        </w:rPr>
        <w:t>「</w:t>
      </w:r>
      <w:r w:rsidR="00BD1FAC">
        <w:rPr>
          <w:rFonts w:hint="eastAsia"/>
          <w:lang w:eastAsia="zh-TW"/>
        </w:rPr>
        <w:t>道依資糧</w:t>
      </w:r>
      <w:r w:rsidR="00BD1FAC">
        <w:rPr>
          <w:lang w:eastAsia="zh-TW"/>
        </w:rPr>
        <w:t>.</w:t>
      </w:r>
      <w:r w:rsidR="00BD1FAC">
        <w:rPr>
          <w:lang w:eastAsia="zh-TW"/>
        </w:rPr>
        <w:t>涅槃依道</w:t>
      </w:r>
      <w:r w:rsidR="00274EC9">
        <w:rPr>
          <w:rFonts w:hint="eastAsia"/>
          <w:lang w:eastAsia="zh-TW"/>
        </w:rPr>
        <w:t>，</w:t>
      </w:r>
      <w:r w:rsidR="00BD1FAC">
        <w:rPr>
          <w:lang w:eastAsia="zh-TW"/>
        </w:rPr>
        <w:t>由道樂故</w:t>
      </w:r>
      <w:r w:rsidR="00BD1FAC">
        <w:rPr>
          <w:lang w:eastAsia="zh-TW"/>
        </w:rPr>
        <w:t>.</w:t>
      </w:r>
      <w:r w:rsidR="00BD1FAC">
        <w:rPr>
          <w:lang w:eastAsia="zh-TW"/>
        </w:rPr>
        <w:t>得涅槃樂</w:t>
      </w:r>
      <w:r w:rsidR="00C34668">
        <w:rPr>
          <w:rFonts w:hint="eastAsia"/>
          <w:lang w:eastAsia="zh-TW"/>
        </w:rPr>
        <w:t>」，</w:t>
      </w:r>
      <w:r w:rsidR="00BD1FAC">
        <w:rPr>
          <w:lang w:eastAsia="zh-TW"/>
        </w:rPr>
        <w:t>何故唯說見滅所斷。</w:t>
      </w:r>
    </w:p>
    <w:p w14:paraId="618B8BB7" w14:textId="4D8343E3" w:rsidR="00C34668" w:rsidRPr="006A0D11" w:rsidRDefault="00C34668" w:rsidP="00C34668">
      <w:pPr>
        <w:rPr>
          <w:rStyle w:val="aa"/>
          <w:lang w:eastAsia="zh-TW"/>
        </w:rPr>
      </w:pPr>
      <w:r w:rsidRPr="006A0D11">
        <w:rPr>
          <w:rStyle w:val="aa"/>
          <w:lang w:eastAsia="zh-TW"/>
        </w:rPr>
        <w:t>【涼】問曰：以何等故</w:t>
      </w:r>
      <w:r w:rsidRPr="006A0D11">
        <w:rPr>
          <w:rStyle w:val="aa"/>
          <w:rFonts w:hint="eastAsia"/>
          <w:lang w:eastAsia="zh-TW"/>
        </w:rPr>
        <w:t>，</w:t>
      </w:r>
      <w:r w:rsidRPr="006A0D11">
        <w:rPr>
          <w:rStyle w:val="aa"/>
          <w:lang w:eastAsia="zh-TW"/>
        </w:rPr>
        <w:t>見涅槃是苦</w:t>
      </w:r>
      <w:r w:rsidRPr="006A0D11">
        <w:rPr>
          <w:rStyle w:val="aa"/>
          <w:rFonts w:hint="eastAsia"/>
          <w:lang w:eastAsia="zh-TW"/>
        </w:rPr>
        <w:t>.</w:t>
      </w:r>
      <w:r w:rsidRPr="006A0D11">
        <w:rPr>
          <w:rStyle w:val="aa"/>
          <w:lang w:eastAsia="zh-TW"/>
        </w:rPr>
        <w:t>名為邪見，</w:t>
      </w:r>
      <w:r w:rsidRPr="00C34668">
        <w:rPr>
          <w:rFonts w:ascii="新宋体" w:eastAsia="新宋体" w:hAnsi="新宋体" w:cstheme="minorBidi"/>
          <w:color w:val="304FA6"/>
          <w:u w:val="single"/>
          <w:lang w:eastAsia="zh-TW"/>
        </w:rPr>
        <w:t>非見道諦</w:t>
      </w:r>
      <w:r w:rsidRPr="006A0D11">
        <w:rPr>
          <w:rStyle w:val="aa"/>
          <w:lang w:eastAsia="zh-TW"/>
        </w:rPr>
        <w:t>耶</w:t>
      </w:r>
      <w:r w:rsidRPr="006A0D11">
        <w:rPr>
          <w:rStyle w:val="aa"/>
          <w:rFonts w:hint="eastAsia"/>
          <w:lang w:eastAsia="zh-TW"/>
        </w:rPr>
        <w:t>，</w:t>
      </w:r>
      <w:r w:rsidRPr="006A0D11">
        <w:rPr>
          <w:rStyle w:val="aa"/>
          <w:lang w:eastAsia="zh-TW"/>
        </w:rPr>
        <w:t>如說</w:t>
      </w:r>
      <w:r w:rsidRPr="006A0D11">
        <w:rPr>
          <w:rStyle w:val="aa"/>
          <w:rFonts w:hint="eastAsia"/>
          <w:lang w:eastAsia="zh-TW"/>
        </w:rPr>
        <w:t>「</w:t>
      </w:r>
      <w:r w:rsidRPr="006A0D11">
        <w:rPr>
          <w:rStyle w:val="aa"/>
          <w:lang w:eastAsia="zh-TW"/>
        </w:rPr>
        <w:t>道諦亦是樂，能至樂故</w:t>
      </w:r>
      <w:r w:rsidRPr="006A0D11">
        <w:rPr>
          <w:rStyle w:val="aa"/>
          <w:rFonts w:hint="eastAsia"/>
          <w:lang w:eastAsia="zh-TW"/>
        </w:rPr>
        <w:t>」</w:t>
      </w:r>
      <w:r w:rsidRPr="006A0D11">
        <w:rPr>
          <w:rStyle w:val="aa"/>
          <w:lang w:eastAsia="zh-TW"/>
        </w:rPr>
        <w:t>。</w:t>
      </w:r>
    </w:p>
    <w:p w14:paraId="67469E94" w14:textId="77777777" w:rsidR="008025A5" w:rsidRDefault="007E2FF9" w:rsidP="00BD1FAC">
      <w:pPr>
        <w:rPr>
          <w:lang w:eastAsia="zh-TW"/>
        </w:rPr>
      </w:pPr>
      <w:r w:rsidRPr="007E2FF9">
        <w:rPr>
          <w:rFonts w:hint="eastAsia"/>
          <w:lang w:eastAsia="zh-TW"/>
        </w:rPr>
        <w:t>【唐】</w:t>
      </w:r>
      <w:r w:rsidR="00BD1FAC">
        <w:rPr>
          <w:rFonts w:hint="eastAsia"/>
          <w:lang w:eastAsia="zh-TW"/>
        </w:rPr>
        <w:t>答：</w:t>
      </w:r>
    </w:p>
    <w:p w14:paraId="2DA8F22E" w14:textId="77777777" w:rsidR="008025A5" w:rsidRPr="003C1F47" w:rsidRDefault="008025A5" w:rsidP="006A0D11">
      <w:pPr>
        <w:pStyle w:val="a9"/>
        <w:rPr>
          <w:lang w:eastAsia="zh-TW"/>
        </w:rPr>
      </w:pPr>
      <w:r w:rsidRPr="003C1F47">
        <w:rPr>
          <w:lang w:eastAsia="zh-TW"/>
        </w:rPr>
        <w:t>【涼】答曰：</w:t>
      </w:r>
    </w:p>
    <w:p w14:paraId="3E60A27D" w14:textId="77777777" w:rsidR="00E77213" w:rsidRDefault="008025A5" w:rsidP="00BD1FAC">
      <w:pPr>
        <w:rPr>
          <w:lang w:eastAsia="zh-TW"/>
        </w:rPr>
      </w:pPr>
      <w:r w:rsidRPr="007E2FF9">
        <w:rPr>
          <w:rFonts w:hint="eastAsia"/>
          <w:lang w:eastAsia="zh-TW"/>
        </w:rPr>
        <w:t>【唐】</w:t>
      </w:r>
      <w:r>
        <w:rPr>
          <w:rFonts w:hint="eastAsia"/>
          <w:lang w:eastAsia="zh-TW"/>
        </w:rPr>
        <w:t>1.</w:t>
      </w:r>
      <w:r w:rsidR="00BD1FAC">
        <w:rPr>
          <w:rFonts w:hint="eastAsia"/>
          <w:lang w:eastAsia="zh-TW"/>
        </w:rPr>
        <w:t>應知此中是有餘說，謂應說言：</w:t>
      </w:r>
      <w:r>
        <w:rPr>
          <w:rFonts w:hint="eastAsia"/>
          <w:lang w:eastAsia="zh-TW"/>
        </w:rPr>
        <w:t>「</w:t>
      </w:r>
      <w:r w:rsidR="00BD1FAC">
        <w:rPr>
          <w:rFonts w:hint="eastAsia"/>
          <w:lang w:eastAsia="zh-TW"/>
        </w:rPr>
        <w:t>若樂苦見</w:t>
      </w:r>
      <w:r>
        <w:rPr>
          <w:rFonts w:hint="eastAsia"/>
          <w:lang w:eastAsia="zh-TW"/>
        </w:rPr>
        <w:t>，</w:t>
      </w:r>
      <w:r w:rsidR="00BD1FAC">
        <w:rPr>
          <w:rFonts w:hint="eastAsia"/>
          <w:lang w:eastAsia="zh-TW"/>
        </w:rPr>
        <w:t>是邪見攝</w:t>
      </w:r>
      <w:r>
        <w:rPr>
          <w:rFonts w:hint="eastAsia"/>
          <w:lang w:eastAsia="zh-TW"/>
        </w:rPr>
        <w:t>。</w:t>
      </w:r>
      <w:r w:rsidR="00BD1FAC">
        <w:rPr>
          <w:rFonts w:hint="eastAsia"/>
          <w:lang w:eastAsia="zh-TW"/>
        </w:rPr>
        <w:t>此有二種</w:t>
      </w:r>
      <w:r>
        <w:rPr>
          <w:rFonts w:hint="eastAsia"/>
          <w:lang w:eastAsia="zh-TW"/>
        </w:rPr>
        <w:t>：</w:t>
      </w:r>
      <w:r w:rsidR="00BD1FAC">
        <w:rPr>
          <w:rFonts w:hint="eastAsia"/>
          <w:lang w:eastAsia="zh-TW"/>
        </w:rPr>
        <w:t>若謂滅為苦</w:t>
      </w:r>
      <w:r>
        <w:rPr>
          <w:rFonts w:hint="eastAsia"/>
          <w:lang w:eastAsia="zh-TW"/>
        </w:rPr>
        <w:t>，</w:t>
      </w:r>
      <w:r w:rsidR="00BD1FAC">
        <w:rPr>
          <w:lang w:eastAsia="zh-TW"/>
        </w:rPr>
        <w:t>見滅所斷</w:t>
      </w:r>
      <w:r>
        <w:rPr>
          <w:rFonts w:hint="eastAsia"/>
          <w:lang w:eastAsia="zh-TW"/>
        </w:rPr>
        <w:t>；</w:t>
      </w:r>
      <w:r w:rsidR="00BD1FAC">
        <w:rPr>
          <w:lang w:eastAsia="zh-TW"/>
        </w:rPr>
        <w:t>若謂道為苦</w:t>
      </w:r>
      <w:r>
        <w:rPr>
          <w:rFonts w:hint="eastAsia"/>
          <w:lang w:eastAsia="zh-TW"/>
        </w:rPr>
        <w:t>，</w:t>
      </w:r>
      <w:r w:rsidR="00BD1FAC">
        <w:rPr>
          <w:lang w:eastAsia="zh-TW"/>
        </w:rPr>
        <w:t>見道所斷。</w:t>
      </w:r>
      <w:r>
        <w:rPr>
          <w:rFonts w:hint="eastAsia"/>
          <w:lang w:eastAsia="zh-TW"/>
        </w:rPr>
        <w:t>」</w:t>
      </w:r>
      <w:r w:rsidR="00BD1FAC">
        <w:rPr>
          <w:lang w:eastAsia="zh-TW"/>
        </w:rPr>
        <w:t>而不說者</w:t>
      </w:r>
      <w:r>
        <w:rPr>
          <w:rFonts w:hint="eastAsia"/>
          <w:lang w:eastAsia="zh-TW"/>
        </w:rPr>
        <w:t>，</w:t>
      </w:r>
      <w:r w:rsidR="00BD1FAC">
        <w:rPr>
          <w:lang w:eastAsia="zh-TW"/>
        </w:rPr>
        <w:t>有別意趣</w:t>
      </w:r>
      <w:r>
        <w:rPr>
          <w:rFonts w:hint="eastAsia"/>
          <w:lang w:eastAsia="zh-TW"/>
        </w:rPr>
        <w:t>。</w:t>
      </w:r>
    </w:p>
    <w:p w14:paraId="6F5647B8" w14:textId="450B0362" w:rsidR="00BD1FAC" w:rsidRDefault="00E77213" w:rsidP="00BD1FAC">
      <w:pPr>
        <w:rPr>
          <w:lang w:eastAsia="zh-TW"/>
        </w:rPr>
      </w:pPr>
      <w:r w:rsidRPr="007E2FF9">
        <w:rPr>
          <w:rFonts w:hint="eastAsia"/>
          <w:lang w:eastAsia="zh-TW"/>
        </w:rPr>
        <w:t>【唐】</w:t>
      </w:r>
      <w:r w:rsidR="00BD1FAC">
        <w:rPr>
          <w:lang w:eastAsia="zh-TW"/>
        </w:rPr>
        <w:t>謂無漏道雖亦是樂</w:t>
      </w:r>
      <w:r w:rsidR="008025A5">
        <w:rPr>
          <w:rFonts w:hint="eastAsia"/>
          <w:lang w:eastAsia="zh-TW"/>
        </w:rPr>
        <w:t>，</w:t>
      </w:r>
      <w:r w:rsidR="00BD1FAC">
        <w:rPr>
          <w:lang w:eastAsia="zh-TW"/>
        </w:rPr>
        <w:t>而屬二分</w:t>
      </w:r>
      <w:r w:rsidR="008025A5">
        <w:rPr>
          <w:rFonts w:hint="eastAsia"/>
          <w:lang w:eastAsia="zh-TW"/>
        </w:rPr>
        <w:t>：</w:t>
      </w:r>
      <w:r w:rsidR="00BD1FAC">
        <w:rPr>
          <w:lang w:eastAsia="zh-TW"/>
        </w:rPr>
        <w:t>屬樂分者</w:t>
      </w:r>
      <w:r w:rsidR="008025A5">
        <w:rPr>
          <w:rFonts w:hint="eastAsia"/>
          <w:lang w:eastAsia="zh-TW"/>
        </w:rPr>
        <w:t>，</w:t>
      </w:r>
      <w:r w:rsidR="00BD1FAC">
        <w:rPr>
          <w:lang w:eastAsia="zh-TW"/>
        </w:rPr>
        <w:t>得涅槃故</w:t>
      </w:r>
      <w:r w:rsidR="008025A5">
        <w:rPr>
          <w:rFonts w:hint="eastAsia"/>
          <w:lang w:eastAsia="zh-TW"/>
        </w:rPr>
        <w:t>；</w:t>
      </w:r>
      <w:r w:rsidR="00BD1FAC">
        <w:rPr>
          <w:lang w:eastAsia="zh-TW"/>
        </w:rPr>
        <w:t>屬苦分者</w:t>
      </w:r>
      <w:r w:rsidR="008025A5">
        <w:rPr>
          <w:rFonts w:hint="eastAsia"/>
          <w:lang w:eastAsia="zh-TW"/>
        </w:rPr>
        <w:t>，</w:t>
      </w:r>
      <w:r w:rsidR="00BD1FAC">
        <w:rPr>
          <w:lang w:eastAsia="zh-TW"/>
        </w:rPr>
        <w:t>是無常故，如契經說</w:t>
      </w:r>
      <w:r w:rsidR="008025A5">
        <w:rPr>
          <w:rFonts w:hint="eastAsia"/>
          <w:lang w:eastAsia="zh-TW"/>
        </w:rPr>
        <w:t>「</w:t>
      </w:r>
      <w:r w:rsidR="00BD1FAC">
        <w:rPr>
          <w:lang w:eastAsia="zh-TW"/>
        </w:rPr>
        <w:t>無常故苦</w:t>
      </w:r>
      <w:r w:rsidR="008025A5">
        <w:rPr>
          <w:rFonts w:hint="eastAsia"/>
          <w:lang w:eastAsia="zh-TW"/>
        </w:rPr>
        <w:t>」</w:t>
      </w:r>
      <w:r w:rsidR="00BD1FAC">
        <w:rPr>
          <w:lang w:eastAsia="zh-TW"/>
        </w:rPr>
        <w:t>。</w:t>
      </w:r>
    </w:p>
    <w:p w14:paraId="308C556B" w14:textId="3D3CA804" w:rsidR="008025A5" w:rsidRPr="006A0D11" w:rsidRDefault="008025A5" w:rsidP="008025A5">
      <w:pPr>
        <w:rPr>
          <w:rStyle w:val="aa"/>
          <w:lang w:eastAsia="zh-TW"/>
        </w:rPr>
      </w:pPr>
      <w:r w:rsidRPr="006A0D11">
        <w:rPr>
          <w:rStyle w:val="aa"/>
          <w:lang w:eastAsia="zh-TW"/>
        </w:rPr>
        <w:t>【涼】道有二分：苦分、樂分。以道能至樂處，故名為樂分；無常故苦，名為苦分</w:t>
      </w:r>
      <w:r w:rsidR="006B5694" w:rsidRPr="006A0D11">
        <w:rPr>
          <w:rStyle w:val="aa"/>
          <w:rFonts w:hint="eastAsia"/>
          <w:lang w:eastAsia="zh-TW"/>
        </w:rPr>
        <w:t>。</w:t>
      </w:r>
      <w:r w:rsidRPr="006A0D11">
        <w:rPr>
          <w:rStyle w:val="aa"/>
          <w:lang w:eastAsia="zh-TW"/>
        </w:rPr>
        <w:t>涅槃無二分</w:t>
      </w:r>
      <w:r w:rsidR="006B5694" w:rsidRPr="006A0D11">
        <w:rPr>
          <w:rStyle w:val="aa"/>
          <w:rFonts w:hint="eastAsia"/>
          <w:lang w:eastAsia="zh-TW"/>
        </w:rPr>
        <w:t>，</w:t>
      </w:r>
      <w:r w:rsidRPr="006A0D11">
        <w:rPr>
          <w:rStyle w:val="aa"/>
          <w:lang w:eastAsia="zh-TW"/>
        </w:rPr>
        <w:t>純樂</w:t>
      </w:r>
      <w:r w:rsidR="006B5694" w:rsidRPr="006A0D11">
        <w:rPr>
          <w:rStyle w:val="aa"/>
          <w:rFonts w:hint="eastAsia"/>
          <w:lang w:eastAsia="zh-TW"/>
        </w:rPr>
        <w:t>；</w:t>
      </w:r>
      <w:r w:rsidRPr="006B5694">
        <w:rPr>
          <w:rFonts w:ascii="新宋体" w:eastAsia="新宋体" w:hAnsi="新宋体" w:cstheme="minorBidi"/>
          <w:color w:val="304FA6"/>
          <w:u w:val="single"/>
          <w:lang w:eastAsia="zh-TW"/>
        </w:rPr>
        <w:t>謗者即是邪見</w:t>
      </w:r>
      <w:r w:rsidR="006B5694" w:rsidRPr="006A0D11">
        <w:rPr>
          <w:rStyle w:val="aa"/>
          <w:rFonts w:hint="eastAsia"/>
          <w:lang w:eastAsia="zh-TW"/>
        </w:rPr>
        <w:t>。</w:t>
      </w:r>
      <w:r w:rsidRPr="006B5694">
        <w:rPr>
          <w:rFonts w:ascii="新宋体" w:eastAsia="新宋体" w:hAnsi="新宋体" w:cstheme="minorBidi"/>
          <w:color w:val="304FA6"/>
          <w:u w:val="single"/>
          <w:lang w:eastAsia="zh-TW"/>
        </w:rPr>
        <w:t>道諦不爾</w:t>
      </w:r>
      <w:r w:rsidRPr="006A0D11">
        <w:rPr>
          <w:rStyle w:val="aa"/>
          <w:lang w:eastAsia="zh-TW"/>
        </w:rPr>
        <w:t>。</w:t>
      </w:r>
    </w:p>
    <w:p w14:paraId="5C0A50A2" w14:textId="49DC0AC0" w:rsidR="00BD1FAC" w:rsidRDefault="007E2FF9" w:rsidP="00BD1FAC">
      <w:pPr>
        <w:rPr>
          <w:lang w:eastAsia="zh-TW"/>
        </w:rPr>
      </w:pPr>
      <w:r w:rsidRPr="007E2FF9">
        <w:rPr>
          <w:rFonts w:hint="eastAsia"/>
          <w:lang w:eastAsia="zh-TW"/>
        </w:rPr>
        <w:t>【唐】</w:t>
      </w:r>
      <w:r w:rsidR="008025A5">
        <w:rPr>
          <w:rFonts w:hint="eastAsia"/>
          <w:lang w:eastAsia="zh-TW"/>
        </w:rPr>
        <w:t>2.</w:t>
      </w:r>
      <w:r w:rsidR="00BD1FAC">
        <w:rPr>
          <w:rFonts w:hint="eastAsia"/>
          <w:lang w:eastAsia="zh-TW"/>
        </w:rPr>
        <w:t>復有說者，道諦非樂</w:t>
      </w:r>
      <w:r w:rsidR="008025A5">
        <w:rPr>
          <w:rFonts w:hint="eastAsia"/>
          <w:lang w:eastAsia="zh-TW"/>
        </w:rPr>
        <w:t>，</w:t>
      </w:r>
      <w:r w:rsidR="00BD1FAC">
        <w:rPr>
          <w:lang w:eastAsia="zh-TW"/>
        </w:rPr>
        <w:t>得涅槃故</w:t>
      </w:r>
      <w:r w:rsidR="00BD1FAC">
        <w:rPr>
          <w:lang w:eastAsia="zh-TW"/>
        </w:rPr>
        <w:t>.</w:t>
      </w:r>
      <w:r w:rsidR="00BD1FAC">
        <w:rPr>
          <w:lang w:eastAsia="zh-TW"/>
        </w:rPr>
        <w:t>假說為樂，如說</w:t>
      </w:r>
      <w:r w:rsidR="008025A5">
        <w:rPr>
          <w:rFonts w:hint="eastAsia"/>
          <w:lang w:eastAsia="zh-TW"/>
        </w:rPr>
        <w:t>「</w:t>
      </w:r>
      <w:r w:rsidR="00BD1FAC">
        <w:rPr>
          <w:lang w:eastAsia="zh-TW"/>
        </w:rPr>
        <w:t>由樂至樂涅槃</w:t>
      </w:r>
      <w:r w:rsidR="008025A5">
        <w:rPr>
          <w:rFonts w:hint="eastAsia"/>
          <w:lang w:eastAsia="zh-TW"/>
        </w:rPr>
        <w:t>」</w:t>
      </w:r>
      <w:r w:rsidR="00BD1FAC">
        <w:rPr>
          <w:lang w:eastAsia="zh-TW"/>
        </w:rPr>
        <w:t>。故此唯說</w:t>
      </w:r>
      <w:r w:rsidR="008025A5">
        <w:rPr>
          <w:rFonts w:hint="eastAsia"/>
          <w:lang w:eastAsia="zh-TW"/>
        </w:rPr>
        <w:t>.</w:t>
      </w:r>
      <w:r w:rsidR="00BD1FAC">
        <w:rPr>
          <w:lang w:eastAsia="zh-TW"/>
        </w:rPr>
        <w:t>見滅所斷。</w:t>
      </w:r>
      <w:r w:rsidR="006156BB" w:rsidRPr="006156BB">
        <w:rPr>
          <w:rStyle w:val="12"/>
          <w:lang w:eastAsia="zh-TW"/>
        </w:rPr>
        <w:t>[</w:t>
      </w:r>
      <w:r w:rsidR="006156BB" w:rsidRPr="006156BB">
        <w:rPr>
          <w:rStyle w:val="12"/>
          <w:rFonts w:hint="eastAsia"/>
          <w:lang w:eastAsia="zh-TW"/>
        </w:rPr>
        <w:t>乘樂至樂所</w:t>
      </w:r>
      <w:r w:rsidR="006C2242">
        <w:rPr>
          <w:rStyle w:val="12"/>
          <w:rFonts w:hint="eastAsia"/>
          <w:lang w:eastAsia="zh-TW"/>
        </w:rPr>
        <w:t>(</w:t>
      </w:r>
      <w:r w:rsidR="006C2242" w:rsidRPr="006C2242">
        <w:rPr>
          <w:rStyle w:val="12"/>
          <w:rFonts w:hint="eastAsia"/>
          <w:lang w:eastAsia="zh-TW"/>
        </w:rPr>
        <w:t>隨樂行至樂</w:t>
      </w:r>
      <w:r w:rsidR="006C2242">
        <w:rPr>
          <w:rStyle w:val="12"/>
          <w:rFonts w:hint="eastAsia"/>
          <w:lang w:eastAsia="zh-TW"/>
        </w:rPr>
        <w:t>)</w:t>
      </w:r>
      <w:r w:rsidR="006156BB" w:rsidRPr="006156BB">
        <w:rPr>
          <w:rStyle w:val="12"/>
          <w:rFonts w:hint="eastAsia"/>
          <w:lang w:eastAsia="zh-TW"/>
        </w:rPr>
        <w:t>……謂乘道樂，至涅槃樂。</w:t>
      </w:r>
      <w:r w:rsidR="006156BB" w:rsidRPr="006156BB">
        <w:rPr>
          <w:rStyle w:val="12"/>
          <w:lang w:eastAsia="zh-TW"/>
        </w:rPr>
        <w:t>]</w:t>
      </w:r>
    </w:p>
    <w:p w14:paraId="0E2BE768" w14:textId="77777777" w:rsidR="008025A5" w:rsidRPr="003C1F47" w:rsidRDefault="008025A5" w:rsidP="006A0D11">
      <w:pPr>
        <w:pStyle w:val="a9"/>
        <w:rPr>
          <w:lang w:eastAsia="zh-TW"/>
        </w:rPr>
      </w:pPr>
      <w:r w:rsidRPr="003C1F47">
        <w:rPr>
          <w:lang w:eastAsia="zh-TW"/>
        </w:rPr>
        <w:t>【涼】復有說者，如見犍度所說，有二種樂：一名數樂、二實義樂。上言能至樂處者，是名數樂，非實義樂。</w:t>
      </w:r>
    </w:p>
    <w:p w14:paraId="45594AA9" w14:textId="4D1733C4" w:rsidR="008025A5" w:rsidRDefault="008025A5" w:rsidP="006A0D11">
      <w:pPr>
        <w:pStyle w:val="a9"/>
        <w:rPr>
          <w:lang w:eastAsia="zh-TW"/>
        </w:rPr>
      </w:pPr>
      <w:r w:rsidRPr="003C1F47">
        <w:rPr>
          <w:lang w:eastAsia="zh-TW"/>
        </w:rPr>
        <w:t>【涼】</w:t>
      </w:r>
      <w:r w:rsidR="00EC162F">
        <w:rPr>
          <w:lang w:eastAsia="zh-TW"/>
        </w:rPr>
        <w:t>復次，</w:t>
      </w:r>
      <w:r w:rsidRPr="003C1F47">
        <w:rPr>
          <w:lang w:eastAsia="zh-TW"/>
        </w:rPr>
        <w:t>以涅槃樂故，道得稱樂。</w:t>
      </w:r>
    </w:p>
    <w:p w14:paraId="2D6F7113" w14:textId="77777777" w:rsidR="00CD08F5" w:rsidRPr="003C1F47" w:rsidRDefault="00CD08F5" w:rsidP="006A0D11">
      <w:pPr>
        <w:pStyle w:val="a9"/>
        <w:rPr>
          <w:lang w:eastAsia="zh-TW"/>
        </w:rPr>
      </w:pPr>
    </w:p>
    <w:p w14:paraId="490EC323" w14:textId="11245CB9" w:rsidR="008025A5" w:rsidRDefault="00342EF6" w:rsidP="00D04242">
      <w:pPr>
        <w:pStyle w:val="b"/>
        <w:rPr>
          <w:lang w:eastAsia="zh-TW"/>
        </w:rPr>
      </w:pPr>
      <w:r>
        <w:rPr>
          <w:lang w:eastAsia="zh-TW"/>
        </w:rPr>
        <w:t>§b4</w:t>
      </w:r>
      <w:r w:rsidR="00CD08F5">
        <w:rPr>
          <w:rFonts w:hint="eastAsia"/>
          <w:lang w:eastAsia="zh-TW"/>
        </w:rPr>
        <w:t>邪見能起苦行相不</w:t>
      </w:r>
    </w:p>
    <w:p w14:paraId="12C43B2F" w14:textId="4F7D410A" w:rsidR="00BD1FAC" w:rsidRDefault="007E2FF9" w:rsidP="00BD1FAC">
      <w:pPr>
        <w:rPr>
          <w:lang w:eastAsia="zh-TW"/>
        </w:rPr>
      </w:pPr>
      <w:r w:rsidRPr="007E2FF9">
        <w:rPr>
          <w:rFonts w:hint="eastAsia"/>
          <w:lang w:eastAsia="zh-TW"/>
        </w:rPr>
        <w:lastRenderedPageBreak/>
        <w:t>【唐】</w:t>
      </w:r>
      <w:r w:rsidR="00BD1FAC">
        <w:rPr>
          <w:rFonts w:hint="eastAsia"/>
          <w:lang w:eastAsia="zh-TW"/>
        </w:rPr>
        <w:t>問：為有邪見能於涅槃起苦行相不。設爾何失。此中難通</w:t>
      </w:r>
      <w:r w:rsidR="008025A5">
        <w:rPr>
          <w:rFonts w:hint="eastAsia"/>
          <w:lang w:eastAsia="zh-TW"/>
        </w:rPr>
        <w:t>，</w:t>
      </w:r>
      <w:r w:rsidR="00BD1FAC">
        <w:rPr>
          <w:lang w:eastAsia="zh-TW"/>
        </w:rPr>
        <w:t>廣如前非常說。</w:t>
      </w:r>
    </w:p>
    <w:p w14:paraId="51E70D6A" w14:textId="0E439DB6" w:rsidR="003C1F47" w:rsidRPr="003C1F47" w:rsidRDefault="003C1F47" w:rsidP="006A0D11">
      <w:pPr>
        <w:pStyle w:val="a9"/>
        <w:rPr>
          <w:lang w:eastAsia="zh-TW"/>
        </w:rPr>
      </w:pPr>
      <w:r w:rsidRPr="003C1F47">
        <w:rPr>
          <w:lang w:eastAsia="zh-TW"/>
        </w:rPr>
        <w:t>【涼】問曰：為有邪見能緣涅槃是苦不耶。</w:t>
      </w:r>
    </w:p>
    <w:p w14:paraId="27FA83BC" w14:textId="2B879505" w:rsidR="003C1F47" w:rsidRPr="003C1F47" w:rsidRDefault="003C1F47" w:rsidP="006A0D11">
      <w:pPr>
        <w:pStyle w:val="a9"/>
        <w:rPr>
          <w:lang w:eastAsia="zh-TW"/>
        </w:rPr>
      </w:pPr>
      <w:r w:rsidRPr="003C1F47">
        <w:rPr>
          <w:lang w:eastAsia="zh-TW"/>
        </w:rPr>
        <w:t>【涼】</w:t>
      </w:r>
      <w:r w:rsidR="00D04E17" w:rsidRPr="003C1F47">
        <w:rPr>
          <w:lang w:eastAsia="zh-TW"/>
        </w:rPr>
        <w:t>若有者，《波伽羅那經》云何通。如說：</w:t>
      </w:r>
      <w:r w:rsidR="00D04E17">
        <w:rPr>
          <w:rFonts w:hint="eastAsia"/>
          <w:lang w:eastAsia="zh-TW"/>
        </w:rPr>
        <w:t>「</w:t>
      </w:r>
      <w:r w:rsidR="00D04E17" w:rsidRPr="003C1F47">
        <w:rPr>
          <w:lang w:eastAsia="zh-TW"/>
        </w:rPr>
        <w:t>云何邪見使使。</w:t>
      </w:r>
      <w:r w:rsidRPr="003C1F47">
        <w:rPr>
          <w:lang w:eastAsia="zh-TW"/>
        </w:rPr>
        <w:t>答曰：</w:t>
      </w:r>
      <w:r w:rsidR="00D04E17" w:rsidRPr="003C1F47">
        <w:rPr>
          <w:lang w:eastAsia="zh-TW"/>
        </w:rPr>
        <w:t>諸謗無因無作</w:t>
      </w:r>
      <w:r w:rsidR="00D04E17">
        <w:rPr>
          <w:rFonts w:hint="eastAsia"/>
          <w:lang w:eastAsia="zh-TW"/>
        </w:rPr>
        <w:t>。」</w:t>
      </w:r>
    </w:p>
    <w:p w14:paraId="509C902C" w14:textId="084FC3C0" w:rsidR="003C1F47" w:rsidRPr="003C1F47" w:rsidRDefault="003C1F47" w:rsidP="006A0D11">
      <w:pPr>
        <w:pStyle w:val="a9"/>
        <w:rPr>
          <w:lang w:eastAsia="zh-TW"/>
        </w:rPr>
      </w:pPr>
      <w:r w:rsidRPr="003C1F47">
        <w:rPr>
          <w:lang w:eastAsia="zh-TW"/>
        </w:rPr>
        <w:t>【涼】</w:t>
      </w:r>
      <w:r w:rsidR="003A7267" w:rsidRPr="003C1F47">
        <w:rPr>
          <w:lang w:eastAsia="zh-TW"/>
        </w:rPr>
        <w:t>乃至廣說</w:t>
      </w:r>
      <w:r w:rsidR="003A7267">
        <w:rPr>
          <w:rFonts w:hint="eastAsia"/>
          <w:lang w:eastAsia="zh-TW"/>
        </w:rPr>
        <w:t>，</w:t>
      </w:r>
      <w:r w:rsidRPr="003C1F47">
        <w:rPr>
          <w:lang w:eastAsia="zh-TW"/>
        </w:rPr>
        <w:t>應如上常計無常句中說。</w:t>
      </w:r>
    </w:p>
    <w:p w14:paraId="0D1F35DF" w14:textId="77777777" w:rsidR="00BD1FAC" w:rsidRDefault="00BD1FAC" w:rsidP="00BD1FAC">
      <w:pPr>
        <w:rPr>
          <w:color w:val="07A1D7"/>
          <w:sz w:val="15"/>
          <w:lang w:eastAsia="zh-TW"/>
        </w:rPr>
      </w:pPr>
    </w:p>
    <w:p w14:paraId="01625D8B" w14:textId="08A49FD0" w:rsidR="00BD1FAC" w:rsidRPr="007F2704" w:rsidRDefault="00946B2E" w:rsidP="00946B2E">
      <w:pPr>
        <w:pStyle w:val="a7"/>
        <w:rPr>
          <w:lang w:eastAsia="zh-TW"/>
        </w:rPr>
      </w:pPr>
      <w:r>
        <w:rPr>
          <w:lang w:eastAsia="zh-TW"/>
        </w:rPr>
        <w:t>§a</w:t>
      </w:r>
      <w:r w:rsidR="00BD1FAC" w:rsidRPr="007F2704">
        <w:rPr>
          <w:lang w:eastAsia="zh-TW"/>
        </w:rPr>
        <w:t>5</w:t>
      </w:r>
      <w:r w:rsidR="00CC05EA" w:rsidRPr="00CC05EA">
        <w:rPr>
          <w:rFonts w:hint="eastAsia"/>
          <w:lang w:eastAsia="zh-TW"/>
        </w:rPr>
        <w:t>不淨淨見</w:t>
      </w:r>
    </w:p>
    <w:p w14:paraId="0DA13C31" w14:textId="0E8A8463" w:rsidR="004D22C8" w:rsidRPr="004D22C8" w:rsidRDefault="004D22C8" w:rsidP="004D22C8">
      <w:pPr>
        <w:rPr>
          <w:rFonts w:ascii="宋体" w:hAnsi="宋体" w:cstheme="minorBidi"/>
          <w:b/>
          <w:color w:val="958503"/>
          <w:lang w:eastAsia="zh-TW"/>
        </w:rPr>
      </w:pPr>
      <w:r w:rsidRPr="004D22C8">
        <w:rPr>
          <w:rFonts w:ascii="宋体" w:hAnsi="宋体" w:cstheme="minorBidi" w:hint="eastAsia"/>
          <w:b/>
          <w:color w:val="958503"/>
          <w:lang w:eastAsia="zh-TW"/>
        </w:rPr>
        <w:t>【發】</w:t>
      </w:r>
      <w:r w:rsidRPr="004D22C8">
        <w:rPr>
          <w:rFonts w:ascii="宋体" w:hAnsi="宋体" w:cstheme="minorBidi"/>
          <w:b/>
          <w:color w:val="958503"/>
          <w:lang w:eastAsia="zh-TW"/>
        </w:rPr>
        <w:t>若不淨淨見，於五見.何見攝</w:t>
      </w:r>
      <w:r w:rsidR="00236700">
        <w:rPr>
          <w:rFonts w:ascii="宋体" w:hAnsi="宋体" w:cstheme="minorBidi" w:hint="eastAsia"/>
          <w:b/>
          <w:color w:val="958503"/>
          <w:lang w:eastAsia="zh-TW"/>
        </w:rPr>
        <w:t>，</w:t>
      </w:r>
      <w:r w:rsidRPr="004D22C8">
        <w:rPr>
          <w:rFonts w:ascii="宋体" w:hAnsi="宋体" w:cstheme="minorBidi"/>
          <w:b/>
          <w:color w:val="958503"/>
          <w:lang w:eastAsia="zh-TW"/>
        </w:rPr>
        <w:t>何見所斷。</w:t>
      </w:r>
    </w:p>
    <w:p w14:paraId="7D8ECEE2" w14:textId="77777777" w:rsidR="004D22C8" w:rsidRPr="004D22C8" w:rsidRDefault="004D22C8" w:rsidP="004D22C8">
      <w:pPr>
        <w:rPr>
          <w:rFonts w:ascii="宋体" w:hAnsi="宋体" w:cstheme="minorBidi"/>
          <w:b/>
          <w:color w:val="958503"/>
          <w:lang w:eastAsia="zh-TW"/>
        </w:rPr>
      </w:pPr>
      <w:r w:rsidRPr="004D22C8">
        <w:rPr>
          <w:rFonts w:ascii="宋体" w:hAnsi="宋体" w:cstheme="minorBidi" w:hint="eastAsia"/>
          <w:b/>
          <w:color w:val="958503"/>
          <w:lang w:eastAsia="zh-TW"/>
        </w:rPr>
        <w:t>【發】答：取劣法為勝</w:t>
      </w:r>
      <w:r w:rsidRPr="004D22C8">
        <w:rPr>
          <w:rFonts w:ascii="宋体" w:hAnsi="宋体" w:cstheme="minorBidi"/>
          <w:b/>
          <w:color w:val="958503"/>
          <w:lang w:eastAsia="zh-TW"/>
        </w:rPr>
        <w:t>.見取攝，見苦所斷。</w:t>
      </w:r>
    </w:p>
    <w:p w14:paraId="12E2D626" w14:textId="77777777" w:rsidR="00C8597D" w:rsidRPr="004B2ECA" w:rsidRDefault="00C8597D" w:rsidP="00C8597D">
      <w:pPr>
        <w:rPr>
          <w:rFonts w:ascii="宋体" w:hAnsi="宋体" w:cstheme="minorBidi"/>
          <w:color w:val="6E8127"/>
          <w:lang w:eastAsia="zh-TW"/>
        </w:rPr>
      </w:pPr>
      <w:r w:rsidRPr="004B2ECA">
        <w:rPr>
          <w:rFonts w:ascii="宋体" w:hAnsi="宋体" w:cstheme="minorBidi" w:hint="eastAsia"/>
          <w:color w:val="6E8127"/>
          <w:lang w:eastAsia="zh-TW"/>
        </w:rPr>
        <w:t>【八】</w:t>
      </w:r>
      <w:r w:rsidRPr="004B2ECA">
        <w:rPr>
          <w:rFonts w:ascii="宋体" w:hAnsi="宋体" w:cstheme="minorBidi"/>
          <w:color w:val="6E8127"/>
          <w:lang w:eastAsia="zh-TW"/>
        </w:rPr>
        <w:t>不淨有淨見，以惡法為最，此是見盜，苦諦所斷。</w:t>
      </w:r>
    </w:p>
    <w:p w14:paraId="4A1C94EB" w14:textId="7ABDE9A8" w:rsidR="00BF56D9" w:rsidRDefault="00BF56D9" w:rsidP="006A0D11">
      <w:pPr>
        <w:pStyle w:val="a9"/>
        <w:rPr>
          <w:lang w:eastAsia="zh-TW"/>
        </w:rPr>
      </w:pPr>
      <w:r w:rsidRPr="00CC1B32">
        <w:rPr>
          <w:lang w:eastAsia="zh-TW"/>
        </w:rPr>
        <w:t>【涼】不淨見淨者</w:t>
      </w:r>
      <w:r>
        <w:rPr>
          <w:rFonts w:hint="eastAsia"/>
          <w:lang w:eastAsia="zh-TW"/>
        </w:rPr>
        <w:t>。</w:t>
      </w:r>
    </w:p>
    <w:p w14:paraId="62B9C891" w14:textId="77777777" w:rsidR="00D42175" w:rsidRDefault="00D42175" w:rsidP="006A0D11">
      <w:pPr>
        <w:pStyle w:val="a9"/>
        <w:rPr>
          <w:lang w:eastAsia="zh-TW"/>
        </w:rPr>
      </w:pPr>
    </w:p>
    <w:p w14:paraId="71F9A73B" w14:textId="2D679B4F" w:rsidR="00BD1FAC" w:rsidRDefault="007E2FF9" w:rsidP="00BD1FAC">
      <w:pPr>
        <w:rPr>
          <w:lang w:eastAsia="zh-TW"/>
        </w:rPr>
      </w:pPr>
      <w:r w:rsidRPr="007E2FF9">
        <w:rPr>
          <w:rFonts w:hint="eastAsia"/>
          <w:lang w:eastAsia="zh-TW"/>
        </w:rPr>
        <w:t>【唐】</w:t>
      </w:r>
      <w:r w:rsidR="00BD1FAC">
        <w:rPr>
          <w:rFonts w:hint="eastAsia"/>
          <w:lang w:eastAsia="zh-TW"/>
        </w:rPr>
        <w:t>問：何謂不淨。</w:t>
      </w:r>
      <w:r w:rsidR="00D42175">
        <w:rPr>
          <w:rFonts w:hint="eastAsia"/>
          <w:lang w:eastAsia="zh-TW"/>
        </w:rPr>
        <w:t>答：諸有漏法。</w:t>
      </w:r>
    </w:p>
    <w:p w14:paraId="3CD70495" w14:textId="0C504A4E" w:rsidR="00BF56D9" w:rsidRDefault="00BF56D9" w:rsidP="006A0D11">
      <w:pPr>
        <w:pStyle w:val="a9"/>
        <w:rPr>
          <w:lang w:eastAsia="zh-TW"/>
        </w:rPr>
      </w:pPr>
      <w:r w:rsidRPr="00CC1B32">
        <w:rPr>
          <w:lang w:eastAsia="zh-TW"/>
        </w:rPr>
        <w:t>【涼】云何不淨。</w:t>
      </w:r>
      <w:r w:rsidR="00D42175" w:rsidRPr="00CC1B32">
        <w:rPr>
          <w:lang w:eastAsia="zh-TW"/>
        </w:rPr>
        <w:t>答曰：一切有漏法</w:t>
      </w:r>
      <w:r w:rsidR="00D42175">
        <w:rPr>
          <w:rFonts w:hint="eastAsia"/>
          <w:lang w:eastAsia="zh-TW"/>
        </w:rPr>
        <w:t>。</w:t>
      </w:r>
    </w:p>
    <w:p w14:paraId="7F3F4DD3" w14:textId="77777777" w:rsidR="00D42175" w:rsidRPr="00CC1B32" w:rsidRDefault="00D42175" w:rsidP="006A0D11">
      <w:pPr>
        <w:pStyle w:val="a9"/>
        <w:rPr>
          <w:lang w:eastAsia="zh-TW"/>
        </w:rPr>
      </w:pPr>
    </w:p>
    <w:p w14:paraId="2EF7728F" w14:textId="7552ADDB" w:rsidR="00BF56D9" w:rsidRDefault="00BF56D9" w:rsidP="006A0D11">
      <w:pPr>
        <w:pStyle w:val="a9"/>
        <w:rPr>
          <w:lang w:eastAsia="zh-TW"/>
        </w:rPr>
      </w:pPr>
      <w:r w:rsidRPr="00CC1B32">
        <w:rPr>
          <w:lang w:eastAsia="zh-TW"/>
        </w:rPr>
        <w:t>【涼】</w:t>
      </w:r>
      <w:r w:rsidR="008458B7">
        <w:rPr>
          <w:rFonts w:hint="eastAsia"/>
          <w:lang w:eastAsia="zh-TW"/>
        </w:rPr>
        <w:t>{}</w:t>
      </w:r>
      <w:r w:rsidRPr="00CC1B32">
        <w:rPr>
          <w:lang w:eastAsia="zh-TW"/>
        </w:rPr>
        <w:t>有二事故不淨：一以煩惱、二以境界。</w:t>
      </w:r>
      <w:r w:rsidR="008458B7">
        <w:rPr>
          <w:rFonts w:hint="eastAsia"/>
          <w:lang w:eastAsia="zh-TW"/>
        </w:rPr>
        <w:t>{}</w:t>
      </w:r>
    </w:p>
    <w:p w14:paraId="1C66FE4F" w14:textId="77777777" w:rsidR="00D42175" w:rsidRPr="00CC1B32" w:rsidRDefault="00D42175" w:rsidP="006A0D11">
      <w:pPr>
        <w:pStyle w:val="a9"/>
        <w:rPr>
          <w:lang w:eastAsia="zh-TW"/>
        </w:rPr>
      </w:pPr>
    </w:p>
    <w:p w14:paraId="4B6328A4" w14:textId="723A9F33" w:rsidR="00090AD7" w:rsidRDefault="00342EF6" w:rsidP="00D04242">
      <w:pPr>
        <w:pStyle w:val="b"/>
        <w:rPr>
          <w:lang w:eastAsia="zh-TW"/>
        </w:rPr>
      </w:pPr>
      <w:r>
        <w:rPr>
          <w:lang w:eastAsia="zh-TW"/>
        </w:rPr>
        <w:t>§b1</w:t>
      </w:r>
      <w:r w:rsidR="00090AD7">
        <w:rPr>
          <w:rFonts w:hint="eastAsia"/>
          <w:lang w:eastAsia="zh-TW"/>
        </w:rPr>
        <w:t>等起</w:t>
      </w:r>
    </w:p>
    <w:p w14:paraId="1536A596" w14:textId="7969FE9B" w:rsidR="00BD1FAC" w:rsidRDefault="007E2FF9" w:rsidP="00BD1FAC">
      <w:pPr>
        <w:rPr>
          <w:lang w:eastAsia="zh-TW"/>
        </w:rPr>
      </w:pPr>
      <w:r w:rsidRPr="007E2FF9">
        <w:rPr>
          <w:rFonts w:hint="eastAsia"/>
          <w:lang w:eastAsia="zh-TW"/>
        </w:rPr>
        <w:t>【唐】</w:t>
      </w:r>
      <w:r w:rsidR="00BD1FAC">
        <w:rPr>
          <w:rFonts w:hint="eastAsia"/>
          <w:lang w:eastAsia="zh-TW"/>
        </w:rPr>
        <w:t>問：何緣外道計彼為淨。</w:t>
      </w:r>
    </w:p>
    <w:p w14:paraId="6A223C36" w14:textId="77777777" w:rsidR="00675AEB" w:rsidRDefault="007E2FF9" w:rsidP="00BD1FAC">
      <w:pPr>
        <w:rPr>
          <w:lang w:eastAsia="zh-TW"/>
        </w:rPr>
      </w:pPr>
      <w:r w:rsidRPr="007E2FF9">
        <w:rPr>
          <w:rFonts w:hint="eastAsia"/>
          <w:lang w:eastAsia="zh-TW"/>
        </w:rPr>
        <w:t>【唐】</w:t>
      </w:r>
      <w:r w:rsidR="00BD1FAC">
        <w:rPr>
          <w:rFonts w:hint="eastAsia"/>
          <w:lang w:eastAsia="zh-TW"/>
        </w:rPr>
        <w:t>答：愚於少時鮮淨事故</w:t>
      </w:r>
      <w:r w:rsidR="008B5C90">
        <w:rPr>
          <w:rFonts w:hint="eastAsia"/>
          <w:lang w:eastAsia="zh-TW"/>
        </w:rPr>
        <w:t>。</w:t>
      </w:r>
      <w:r w:rsidR="00BD1FAC">
        <w:rPr>
          <w:lang w:eastAsia="zh-TW"/>
        </w:rPr>
        <w:t>如治髮爪</w:t>
      </w:r>
      <w:r w:rsidR="00675AEB">
        <w:rPr>
          <w:rFonts w:hint="eastAsia"/>
          <w:lang w:eastAsia="zh-TW"/>
        </w:rPr>
        <w:t>.</w:t>
      </w:r>
      <w:r w:rsidR="00BD1FAC">
        <w:rPr>
          <w:lang w:eastAsia="zh-TW"/>
        </w:rPr>
        <w:t>口齒皮等</w:t>
      </w:r>
      <w:r w:rsidR="006B633A">
        <w:rPr>
          <w:rFonts w:hint="eastAsia"/>
          <w:lang w:eastAsia="zh-TW"/>
        </w:rPr>
        <w:t>，</w:t>
      </w:r>
      <w:r w:rsidR="00BD1FAC">
        <w:rPr>
          <w:lang w:eastAsia="zh-TW"/>
        </w:rPr>
        <w:t>令顯形色暫時鮮淨</w:t>
      </w:r>
      <w:r w:rsidR="006B633A">
        <w:rPr>
          <w:rFonts w:hint="eastAsia"/>
          <w:lang w:eastAsia="zh-TW"/>
        </w:rPr>
        <w:t>，</w:t>
      </w:r>
      <w:r w:rsidR="00BD1FAC">
        <w:rPr>
          <w:lang w:eastAsia="zh-TW"/>
        </w:rPr>
        <w:t>便作是念</w:t>
      </w:r>
      <w:r w:rsidR="006B633A">
        <w:rPr>
          <w:rFonts w:hint="eastAsia"/>
          <w:lang w:eastAsia="zh-TW"/>
        </w:rPr>
        <w:t>：</w:t>
      </w:r>
      <w:r w:rsidR="00BD1FAC">
        <w:rPr>
          <w:lang w:eastAsia="zh-TW"/>
        </w:rPr>
        <w:t>我身清淨</w:t>
      </w:r>
      <w:r w:rsidR="006B633A">
        <w:rPr>
          <w:rFonts w:hint="eastAsia"/>
          <w:lang w:eastAsia="zh-TW"/>
        </w:rPr>
        <w:t>。</w:t>
      </w:r>
    </w:p>
    <w:p w14:paraId="01CE4140" w14:textId="631DED98" w:rsidR="008C60AB" w:rsidRDefault="00675AEB" w:rsidP="00BD1FAC">
      <w:pPr>
        <w:rPr>
          <w:lang w:eastAsia="zh-TW"/>
        </w:rPr>
      </w:pPr>
      <w:r w:rsidRPr="007E2FF9">
        <w:rPr>
          <w:rFonts w:hint="eastAsia"/>
          <w:lang w:eastAsia="zh-TW"/>
        </w:rPr>
        <w:t>【唐】</w:t>
      </w:r>
      <w:r w:rsidR="00BD1FAC">
        <w:rPr>
          <w:lang w:eastAsia="zh-TW"/>
        </w:rPr>
        <w:t>然諸蘊中</w:t>
      </w:r>
      <w:r w:rsidR="00BD1FAC" w:rsidRPr="0055678A">
        <w:rPr>
          <w:u w:val="single"/>
          <w:lang w:eastAsia="zh-TW"/>
        </w:rPr>
        <w:t>有少分淨</w:t>
      </w:r>
      <w:r w:rsidR="006B633A">
        <w:rPr>
          <w:rFonts w:hint="eastAsia"/>
          <w:lang w:eastAsia="zh-TW"/>
        </w:rPr>
        <w:t>，</w:t>
      </w:r>
      <w:r w:rsidR="00BD1FAC" w:rsidRPr="0055678A">
        <w:rPr>
          <w:u w:val="single"/>
          <w:lang w:eastAsia="zh-TW"/>
        </w:rPr>
        <w:t>如量而取</w:t>
      </w:r>
      <w:r w:rsidR="00BD1FAC">
        <w:rPr>
          <w:lang w:eastAsia="zh-TW"/>
        </w:rPr>
        <w:t>亦非顛倒</w:t>
      </w:r>
      <w:r w:rsidR="006B633A">
        <w:rPr>
          <w:rFonts w:hint="eastAsia"/>
          <w:lang w:eastAsia="zh-TW"/>
        </w:rPr>
        <w:t>；</w:t>
      </w:r>
      <w:r w:rsidR="00BD1FAC">
        <w:rPr>
          <w:lang w:eastAsia="zh-TW"/>
        </w:rPr>
        <w:t>外道於中</w:t>
      </w:r>
      <w:r w:rsidR="00BD1FAC" w:rsidRPr="0055678A">
        <w:rPr>
          <w:u w:val="single"/>
          <w:lang w:eastAsia="zh-TW"/>
        </w:rPr>
        <w:t>增益而取</w:t>
      </w:r>
      <w:r w:rsidR="006B633A">
        <w:rPr>
          <w:rFonts w:hint="eastAsia"/>
          <w:lang w:eastAsia="zh-TW"/>
        </w:rPr>
        <w:t>，</w:t>
      </w:r>
      <w:r w:rsidR="00BD1FAC">
        <w:rPr>
          <w:lang w:eastAsia="zh-TW"/>
        </w:rPr>
        <w:t>同</w:t>
      </w:r>
      <w:r w:rsidR="00BD1FAC" w:rsidRPr="0055678A">
        <w:rPr>
          <w:u w:val="single"/>
          <w:lang w:eastAsia="zh-TW"/>
        </w:rPr>
        <w:t>究竟淨</w:t>
      </w:r>
      <w:r w:rsidR="006B633A">
        <w:rPr>
          <w:rFonts w:hint="eastAsia"/>
          <w:lang w:eastAsia="zh-TW"/>
        </w:rPr>
        <w:t>，</w:t>
      </w:r>
      <w:r w:rsidR="00BD1FAC">
        <w:rPr>
          <w:lang w:eastAsia="zh-TW"/>
        </w:rPr>
        <w:t>故成顛倒</w:t>
      </w:r>
      <w:r w:rsidR="008C60AB">
        <w:rPr>
          <w:rFonts w:hint="eastAsia"/>
          <w:lang w:eastAsia="zh-TW"/>
        </w:rPr>
        <w:t>。</w:t>
      </w:r>
    </w:p>
    <w:p w14:paraId="053FA93C" w14:textId="77777777" w:rsidR="006B633A" w:rsidRPr="00CC1B32" w:rsidRDefault="006B633A" w:rsidP="006A0D11">
      <w:pPr>
        <w:pStyle w:val="a9"/>
        <w:rPr>
          <w:lang w:eastAsia="zh-TW"/>
        </w:rPr>
      </w:pPr>
      <w:r w:rsidRPr="00CC1B32">
        <w:rPr>
          <w:lang w:eastAsia="zh-TW"/>
        </w:rPr>
        <w:t>【涼】彼諸外道，以何事故不淨見淨。</w:t>
      </w:r>
    </w:p>
    <w:p w14:paraId="00640BD9" w14:textId="3DDD744E" w:rsidR="00675AEB" w:rsidRDefault="006B633A" w:rsidP="006A0D11">
      <w:pPr>
        <w:pStyle w:val="a9"/>
        <w:rPr>
          <w:lang w:eastAsia="zh-TW"/>
        </w:rPr>
      </w:pPr>
      <w:r w:rsidRPr="00CC1B32">
        <w:rPr>
          <w:lang w:eastAsia="zh-TW"/>
        </w:rPr>
        <w:t>【涼】答曰：愚於所行，以少時淨故</w:t>
      </w:r>
      <w:r w:rsidR="00675AEB">
        <w:rPr>
          <w:rFonts w:hint="eastAsia"/>
          <w:lang w:eastAsia="zh-TW"/>
        </w:rPr>
        <w:t>。</w:t>
      </w:r>
      <w:r w:rsidRPr="00CC1B32">
        <w:rPr>
          <w:lang w:eastAsia="zh-TW"/>
        </w:rPr>
        <w:t>如治爪齒</w:t>
      </w:r>
      <w:r w:rsidR="00675AEB">
        <w:rPr>
          <w:rFonts w:hint="eastAsia"/>
          <w:lang w:eastAsia="zh-TW"/>
        </w:rPr>
        <w:t>.</w:t>
      </w:r>
      <w:r w:rsidRPr="00CC1B32">
        <w:rPr>
          <w:lang w:eastAsia="zh-TW"/>
        </w:rPr>
        <w:t>髮膚形容</w:t>
      </w:r>
      <w:r w:rsidR="005E24D8">
        <w:rPr>
          <w:rFonts w:hint="eastAsia"/>
          <w:lang w:eastAsia="zh-TW"/>
        </w:rPr>
        <w:t>，</w:t>
      </w:r>
      <w:r w:rsidRPr="00CC1B32">
        <w:rPr>
          <w:lang w:eastAsia="zh-TW"/>
        </w:rPr>
        <w:t>摩身洗浴等，以是事故</w:t>
      </w:r>
      <w:r w:rsidR="00675AEB">
        <w:rPr>
          <w:rFonts w:hint="eastAsia"/>
          <w:lang w:eastAsia="zh-TW"/>
        </w:rPr>
        <w:t>，</w:t>
      </w:r>
      <w:r w:rsidRPr="00CC1B32">
        <w:rPr>
          <w:lang w:eastAsia="zh-TW"/>
        </w:rPr>
        <w:t>彼見是淨。</w:t>
      </w:r>
    </w:p>
    <w:p w14:paraId="0854165C" w14:textId="77777777" w:rsidR="00675AEB" w:rsidRDefault="00675AEB" w:rsidP="006A0D11">
      <w:pPr>
        <w:pStyle w:val="a9"/>
        <w:rPr>
          <w:lang w:eastAsia="zh-TW"/>
        </w:rPr>
      </w:pPr>
      <w:r w:rsidRPr="00CC1B32">
        <w:rPr>
          <w:lang w:eastAsia="zh-TW"/>
        </w:rPr>
        <w:t>【涼】</w:t>
      </w:r>
      <w:r w:rsidR="006B633A" w:rsidRPr="0055678A">
        <w:rPr>
          <w:u w:val="single"/>
          <w:lang w:eastAsia="zh-TW"/>
        </w:rPr>
        <w:t>若此法中有少淨性者，彼計則非邪見</w:t>
      </w:r>
      <w:r w:rsidR="006B633A" w:rsidRPr="006A0D11">
        <w:rPr>
          <w:lang w:eastAsia="zh-TW"/>
        </w:rPr>
        <w:t>；以</w:t>
      </w:r>
      <w:r w:rsidR="006B633A" w:rsidRPr="0055678A">
        <w:rPr>
          <w:u w:val="single"/>
          <w:lang w:eastAsia="zh-TW"/>
        </w:rPr>
        <w:t>顛倒想</w:t>
      </w:r>
      <w:r w:rsidR="006B633A" w:rsidRPr="006A0D11">
        <w:rPr>
          <w:lang w:eastAsia="zh-TW"/>
        </w:rPr>
        <w:t>故，計屎尿腸胃等是</w:t>
      </w:r>
      <w:r w:rsidR="006B633A" w:rsidRPr="0055678A">
        <w:rPr>
          <w:u w:val="single"/>
          <w:lang w:eastAsia="zh-TW"/>
        </w:rPr>
        <w:t>淨</w:t>
      </w:r>
      <w:r w:rsidR="006B633A" w:rsidRPr="00CC1B32">
        <w:rPr>
          <w:lang w:eastAsia="zh-TW"/>
        </w:rPr>
        <w:t>，故名為見取。</w:t>
      </w:r>
    </w:p>
    <w:p w14:paraId="5D89C96C" w14:textId="1A59E416" w:rsidR="006B633A" w:rsidRDefault="00675AEB" w:rsidP="006A0D11">
      <w:pPr>
        <w:pStyle w:val="a9"/>
        <w:rPr>
          <w:lang w:eastAsia="zh-TW"/>
        </w:rPr>
      </w:pPr>
      <w:r w:rsidRPr="00CC1B32">
        <w:rPr>
          <w:lang w:eastAsia="zh-TW"/>
        </w:rPr>
        <w:t>【涼】</w:t>
      </w:r>
      <w:r w:rsidR="006B633A" w:rsidRPr="00CC1B32">
        <w:rPr>
          <w:lang w:eastAsia="zh-TW"/>
        </w:rPr>
        <w:t>復應以二事知有漏行是不淨法：一從煩惱生、二從婬欲生。</w:t>
      </w:r>
    </w:p>
    <w:p w14:paraId="058FEAA0" w14:textId="77777777" w:rsidR="00D42175" w:rsidRDefault="00D42175" w:rsidP="006A0D11">
      <w:pPr>
        <w:pStyle w:val="a9"/>
        <w:rPr>
          <w:lang w:eastAsia="zh-TW"/>
        </w:rPr>
      </w:pPr>
    </w:p>
    <w:p w14:paraId="12D5B6AE" w14:textId="6C4BD192" w:rsidR="006B633A" w:rsidRDefault="00342EF6" w:rsidP="00D04242">
      <w:pPr>
        <w:pStyle w:val="b"/>
        <w:rPr>
          <w:lang w:eastAsia="zh-TW"/>
        </w:rPr>
      </w:pPr>
      <w:r>
        <w:rPr>
          <w:lang w:eastAsia="zh-TW"/>
        </w:rPr>
        <w:t>§b2</w:t>
      </w:r>
      <w:r w:rsidR="006B633A">
        <w:rPr>
          <w:rFonts w:hint="eastAsia"/>
          <w:lang w:eastAsia="zh-TW"/>
        </w:rPr>
        <w:t>自性</w:t>
      </w:r>
      <w:r w:rsidR="006B633A">
        <w:rPr>
          <w:rFonts w:hint="eastAsia"/>
          <w:lang w:eastAsia="zh-TW"/>
        </w:rPr>
        <w:t>-</w:t>
      </w:r>
      <w:r w:rsidR="006B633A">
        <w:rPr>
          <w:rFonts w:hint="eastAsia"/>
          <w:lang w:eastAsia="zh-TW"/>
        </w:rPr>
        <w:t>對治</w:t>
      </w:r>
    </w:p>
    <w:p w14:paraId="28451839" w14:textId="50490FF0" w:rsidR="008C60AB" w:rsidRDefault="008C60AB" w:rsidP="00BD1FAC">
      <w:pPr>
        <w:rPr>
          <w:lang w:eastAsia="zh-TW"/>
        </w:rPr>
      </w:pPr>
      <w:r w:rsidRPr="007E2FF9">
        <w:rPr>
          <w:rFonts w:hint="eastAsia"/>
          <w:lang w:eastAsia="zh-TW"/>
        </w:rPr>
        <w:t>【唐】</w:t>
      </w:r>
      <w:r w:rsidR="00BD1FAC">
        <w:rPr>
          <w:lang w:eastAsia="zh-TW"/>
        </w:rPr>
        <w:t>此中</w:t>
      </w:r>
      <w:r>
        <w:rPr>
          <w:rFonts w:hint="eastAsia"/>
          <w:lang w:eastAsia="zh-TW"/>
        </w:rPr>
        <w:t>，「</w:t>
      </w:r>
      <w:r w:rsidR="00BD1FAC">
        <w:rPr>
          <w:lang w:eastAsia="zh-TW"/>
        </w:rPr>
        <w:t>取劣法為勝</w:t>
      </w:r>
      <w:r w:rsidR="00BD1FAC">
        <w:rPr>
          <w:lang w:eastAsia="zh-TW"/>
        </w:rPr>
        <w:t>.</w:t>
      </w:r>
      <w:r w:rsidR="00BD1FAC">
        <w:rPr>
          <w:lang w:eastAsia="zh-TW"/>
        </w:rPr>
        <w:t>見取攝</w:t>
      </w:r>
      <w:r>
        <w:rPr>
          <w:rFonts w:hint="eastAsia"/>
          <w:lang w:eastAsia="zh-TW"/>
        </w:rPr>
        <w:t>」</w:t>
      </w:r>
      <w:r w:rsidR="00BD1FAC">
        <w:rPr>
          <w:lang w:eastAsia="zh-TW"/>
        </w:rPr>
        <w:t>者</w:t>
      </w:r>
      <w:r>
        <w:rPr>
          <w:rFonts w:hint="eastAsia"/>
          <w:lang w:eastAsia="zh-TW"/>
        </w:rPr>
        <w:t>，</w:t>
      </w:r>
      <w:r w:rsidR="00BD1FAC">
        <w:rPr>
          <w:lang w:eastAsia="zh-TW"/>
        </w:rPr>
        <w:t>顯彼自性</w:t>
      </w:r>
      <w:r>
        <w:rPr>
          <w:rFonts w:hint="eastAsia"/>
          <w:lang w:eastAsia="zh-TW"/>
        </w:rPr>
        <w:t>，</w:t>
      </w:r>
      <w:r w:rsidR="00BD1FAC">
        <w:rPr>
          <w:lang w:eastAsia="zh-TW"/>
        </w:rPr>
        <w:t>取糞穢等為</w:t>
      </w:r>
      <w:r w:rsidR="00BD1FAC" w:rsidRPr="005E24D8">
        <w:rPr>
          <w:u w:val="single"/>
          <w:lang w:eastAsia="zh-TW"/>
        </w:rPr>
        <w:t>真淨</w:t>
      </w:r>
      <w:r w:rsidR="00BD1FAC">
        <w:rPr>
          <w:lang w:eastAsia="zh-TW"/>
        </w:rPr>
        <w:t>故</w:t>
      </w:r>
      <w:r>
        <w:rPr>
          <w:rFonts w:hint="eastAsia"/>
          <w:lang w:eastAsia="zh-TW"/>
        </w:rPr>
        <w:t>。</w:t>
      </w:r>
    </w:p>
    <w:p w14:paraId="3795D1AB" w14:textId="16C86611" w:rsidR="005E24D8" w:rsidRDefault="005E24D8" w:rsidP="006A0D11">
      <w:pPr>
        <w:pStyle w:val="a9"/>
        <w:rPr>
          <w:lang w:eastAsia="zh-TW"/>
        </w:rPr>
      </w:pPr>
      <w:r w:rsidRPr="00CC1B32">
        <w:rPr>
          <w:lang w:eastAsia="zh-TW"/>
        </w:rPr>
        <w:t>【涼】如說</w:t>
      </w:r>
      <w:r w:rsidR="00C22F4C">
        <w:rPr>
          <w:rFonts w:hint="eastAsia"/>
          <w:lang w:eastAsia="zh-TW"/>
        </w:rPr>
        <w:t>.</w:t>
      </w:r>
      <w:r w:rsidRPr="00CC1B32">
        <w:rPr>
          <w:lang w:eastAsia="zh-TW"/>
        </w:rPr>
        <w:t>以下法為最，此名見取</w:t>
      </w:r>
      <w:r>
        <w:rPr>
          <w:rFonts w:hint="eastAsia"/>
          <w:lang w:eastAsia="zh-TW"/>
        </w:rPr>
        <w:t>，</w:t>
      </w:r>
      <w:r w:rsidRPr="00CC1B32">
        <w:rPr>
          <w:lang w:eastAsia="zh-TW"/>
        </w:rPr>
        <w:t>是其自性</w:t>
      </w:r>
      <w:r>
        <w:rPr>
          <w:rFonts w:hint="eastAsia"/>
          <w:lang w:eastAsia="zh-TW"/>
        </w:rPr>
        <w:t>。</w:t>
      </w:r>
    </w:p>
    <w:p w14:paraId="6C7B1633" w14:textId="1DF5532A" w:rsidR="00BD1FAC" w:rsidRDefault="008C60AB" w:rsidP="00BD1FAC">
      <w:pPr>
        <w:rPr>
          <w:lang w:eastAsia="zh-TW"/>
        </w:rPr>
      </w:pPr>
      <w:r w:rsidRPr="007E2FF9">
        <w:rPr>
          <w:rFonts w:hint="eastAsia"/>
          <w:lang w:eastAsia="zh-TW"/>
        </w:rPr>
        <w:t>【唐】</w:t>
      </w:r>
      <w:r w:rsidR="00BD1FAC">
        <w:rPr>
          <w:lang w:eastAsia="zh-TW"/>
        </w:rPr>
        <w:t>見苦所斷者</w:t>
      </w:r>
      <w:r>
        <w:rPr>
          <w:rFonts w:hint="eastAsia"/>
          <w:lang w:eastAsia="zh-TW"/>
        </w:rPr>
        <w:t>，</w:t>
      </w:r>
      <w:r w:rsidR="00BD1FAC">
        <w:rPr>
          <w:lang w:eastAsia="zh-TW"/>
        </w:rPr>
        <w:t>顯彼對治</w:t>
      </w:r>
      <w:r>
        <w:rPr>
          <w:rFonts w:hint="eastAsia"/>
          <w:lang w:eastAsia="zh-TW"/>
        </w:rPr>
        <w:t>，</w:t>
      </w:r>
      <w:r w:rsidR="00BD1FAC">
        <w:rPr>
          <w:lang w:eastAsia="zh-TW"/>
        </w:rPr>
        <w:t>見苦諦時永斷彼故</w:t>
      </w:r>
      <w:r>
        <w:rPr>
          <w:rFonts w:hint="eastAsia"/>
          <w:lang w:eastAsia="zh-TW"/>
        </w:rPr>
        <w:t>。</w:t>
      </w:r>
      <w:r w:rsidR="00BD1FAC">
        <w:rPr>
          <w:lang w:eastAsia="zh-TW"/>
        </w:rPr>
        <w:t>餘如前說。</w:t>
      </w:r>
    </w:p>
    <w:p w14:paraId="2ABEB22A" w14:textId="2091BAE1" w:rsidR="00BF56D9" w:rsidRPr="00CC1B32" w:rsidRDefault="005E24D8" w:rsidP="006A0D11">
      <w:pPr>
        <w:pStyle w:val="a9"/>
        <w:rPr>
          <w:lang w:eastAsia="zh-TW"/>
        </w:rPr>
      </w:pPr>
      <w:r w:rsidRPr="00CC1B32">
        <w:rPr>
          <w:lang w:eastAsia="zh-TW"/>
        </w:rPr>
        <w:t>【涼】</w:t>
      </w:r>
      <w:r w:rsidR="00BF56D9" w:rsidRPr="00CC1B32">
        <w:rPr>
          <w:lang w:eastAsia="zh-TW"/>
        </w:rPr>
        <w:t>見苦所斷</w:t>
      </w:r>
      <w:r>
        <w:rPr>
          <w:rFonts w:hint="eastAsia"/>
          <w:lang w:eastAsia="zh-TW"/>
        </w:rPr>
        <w:t>，</w:t>
      </w:r>
      <w:r w:rsidR="00BF56D9" w:rsidRPr="00CC1B32">
        <w:rPr>
          <w:lang w:eastAsia="zh-TW"/>
        </w:rPr>
        <w:t>是其對治，乃至廣說。</w:t>
      </w:r>
    </w:p>
    <w:p w14:paraId="00742DDE" w14:textId="5248ACAD" w:rsidR="008C60AB" w:rsidRDefault="008C60AB" w:rsidP="00BD1FAC">
      <w:pPr>
        <w:rPr>
          <w:lang w:eastAsia="zh-TW"/>
        </w:rPr>
      </w:pPr>
    </w:p>
    <w:p w14:paraId="491548C1" w14:textId="26C65155" w:rsidR="007F4A79" w:rsidRPr="00E5757B" w:rsidRDefault="00342EF6" w:rsidP="00D04242">
      <w:pPr>
        <w:pStyle w:val="b"/>
        <w:rPr>
          <w:lang w:eastAsia="zh-TW"/>
        </w:rPr>
      </w:pPr>
      <w:r>
        <w:rPr>
          <w:lang w:eastAsia="zh-TW"/>
        </w:rPr>
        <w:t>§b3</w:t>
      </w:r>
      <w:r w:rsidR="007F4A79">
        <w:rPr>
          <w:lang w:eastAsia="zh-TW"/>
        </w:rPr>
        <w:t>如野干</w:t>
      </w:r>
      <w:r w:rsidR="00E5757B" w:rsidRPr="00E5757B">
        <w:rPr>
          <w:lang w:eastAsia="zh-TW"/>
        </w:rPr>
        <w:t>望</w:t>
      </w:r>
      <w:r w:rsidR="007F4A79" w:rsidRPr="00E5757B">
        <w:rPr>
          <w:lang w:eastAsia="zh-TW"/>
        </w:rPr>
        <w:t>樹</w:t>
      </w:r>
      <w:r w:rsidR="00E5757B" w:rsidRPr="00E5757B">
        <w:rPr>
          <w:rFonts w:hint="eastAsia"/>
          <w:lang w:eastAsia="zh-TW"/>
        </w:rPr>
        <w:t>肉</w:t>
      </w:r>
    </w:p>
    <w:p w14:paraId="490F90E6" w14:textId="25BA243C" w:rsidR="00BD1FAC" w:rsidRDefault="007E2FF9" w:rsidP="00BD1FAC">
      <w:pPr>
        <w:rPr>
          <w:lang w:eastAsia="zh-TW"/>
        </w:rPr>
      </w:pPr>
      <w:r w:rsidRPr="007E2FF9">
        <w:rPr>
          <w:rFonts w:hint="eastAsia"/>
          <w:lang w:eastAsia="zh-TW"/>
        </w:rPr>
        <w:t>【唐】</w:t>
      </w:r>
      <w:r w:rsidR="00BD1FAC">
        <w:rPr>
          <w:rFonts w:hint="eastAsia"/>
          <w:lang w:eastAsia="zh-TW"/>
        </w:rPr>
        <w:t>問：現見九孔不淨常流</w:t>
      </w:r>
      <w:r w:rsidR="005E24D8">
        <w:rPr>
          <w:rFonts w:hint="eastAsia"/>
          <w:lang w:eastAsia="zh-TW"/>
        </w:rPr>
        <w:t>，</w:t>
      </w:r>
      <w:r w:rsidR="00BD1FAC">
        <w:rPr>
          <w:lang w:eastAsia="zh-TW"/>
        </w:rPr>
        <w:t>如何外道執身是淨。</w:t>
      </w:r>
    </w:p>
    <w:p w14:paraId="33FE05C1" w14:textId="77777777" w:rsidR="00D9214F" w:rsidRPr="006A0D11" w:rsidRDefault="00D9214F" w:rsidP="00D9214F">
      <w:pPr>
        <w:rPr>
          <w:rStyle w:val="aa"/>
          <w:lang w:eastAsia="zh-TW"/>
        </w:rPr>
      </w:pPr>
      <w:r w:rsidRPr="006A0D11">
        <w:rPr>
          <w:rStyle w:val="aa"/>
          <w:lang w:eastAsia="zh-TW"/>
        </w:rPr>
        <w:t>【涼】問曰：現見屎尿</w:t>
      </w:r>
      <w:r w:rsidRPr="00CC1B32">
        <w:rPr>
          <w:rFonts w:ascii="新宋体" w:eastAsia="新宋体" w:hAnsi="新宋体" w:cstheme="minorBidi"/>
          <w:color w:val="C45911" w:themeColor="accent2" w:themeShade="BF"/>
          <w:sz w:val="15"/>
          <w:lang w:eastAsia="zh-TW"/>
        </w:rPr>
        <w:t>[涕=洟【三宮】]</w:t>
      </w:r>
      <w:r w:rsidRPr="006A0D11">
        <w:rPr>
          <w:rStyle w:val="aa"/>
          <w:lang w:eastAsia="zh-TW"/>
        </w:rPr>
        <w:t>涕唾流出，彼云何言淨。</w:t>
      </w:r>
    </w:p>
    <w:p w14:paraId="788BBC2A" w14:textId="658A4BB8" w:rsidR="004C0BD9" w:rsidRDefault="007E2FF9" w:rsidP="00BD1FAC">
      <w:pPr>
        <w:rPr>
          <w:lang w:eastAsia="zh-TW"/>
        </w:rPr>
      </w:pPr>
      <w:r w:rsidRPr="007E2FF9">
        <w:rPr>
          <w:rFonts w:hint="eastAsia"/>
          <w:lang w:eastAsia="zh-TW"/>
        </w:rPr>
        <w:t>【唐】</w:t>
      </w:r>
      <w:r w:rsidR="00BD1FAC">
        <w:rPr>
          <w:rFonts w:hint="eastAsia"/>
          <w:lang w:eastAsia="zh-TW"/>
        </w:rPr>
        <w:t>答：彼作是念</w:t>
      </w:r>
      <w:r w:rsidR="005E24D8">
        <w:rPr>
          <w:rFonts w:hint="eastAsia"/>
          <w:lang w:eastAsia="zh-TW"/>
        </w:rPr>
        <w:t>：</w:t>
      </w:r>
      <w:r w:rsidR="00BD1FAC">
        <w:rPr>
          <w:lang w:eastAsia="zh-TW"/>
        </w:rPr>
        <w:t>已流出者</w:t>
      </w:r>
      <w:r w:rsidR="00026DAB">
        <w:rPr>
          <w:rFonts w:hint="eastAsia"/>
          <w:lang w:eastAsia="zh-TW"/>
        </w:rPr>
        <w:t>，</w:t>
      </w:r>
      <w:r w:rsidR="00BD1FAC">
        <w:rPr>
          <w:lang w:eastAsia="zh-TW"/>
        </w:rPr>
        <w:t>雖是不淨</w:t>
      </w:r>
      <w:r w:rsidR="005E24D8">
        <w:rPr>
          <w:rFonts w:hint="eastAsia"/>
          <w:lang w:eastAsia="zh-TW"/>
        </w:rPr>
        <w:t>；</w:t>
      </w:r>
      <w:r w:rsidR="00BD1FAC" w:rsidRPr="00D9214F">
        <w:rPr>
          <w:u w:val="single"/>
          <w:lang w:eastAsia="zh-TW"/>
        </w:rPr>
        <w:t>未流出者</w:t>
      </w:r>
      <w:r w:rsidR="005E24D8">
        <w:rPr>
          <w:rFonts w:hint="eastAsia"/>
          <w:lang w:eastAsia="zh-TW"/>
        </w:rPr>
        <w:t>，</w:t>
      </w:r>
      <w:r w:rsidR="00BD1FAC">
        <w:rPr>
          <w:lang w:eastAsia="zh-TW"/>
        </w:rPr>
        <w:t>必應是淨</w:t>
      </w:r>
      <w:r w:rsidR="005E24D8">
        <w:rPr>
          <w:rFonts w:hint="eastAsia"/>
          <w:lang w:eastAsia="zh-TW"/>
        </w:rPr>
        <w:t>。</w:t>
      </w:r>
      <w:r w:rsidR="00BD1FAC">
        <w:rPr>
          <w:lang w:eastAsia="zh-TW"/>
        </w:rPr>
        <w:t>如</w:t>
      </w:r>
      <w:r w:rsidR="00BD1FAC" w:rsidRPr="00793ED4">
        <w:rPr>
          <w:color w:val="C45911" w:themeColor="accent2" w:themeShade="BF"/>
          <w:sz w:val="15"/>
          <w:lang w:eastAsia="zh-TW"/>
        </w:rPr>
        <w:t>[</w:t>
      </w:r>
      <w:r w:rsidR="00BD1FAC" w:rsidRPr="00793ED4">
        <w:rPr>
          <w:color w:val="C45911" w:themeColor="accent2" w:themeShade="BF"/>
          <w:sz w:val="15"/>
          <w:lang w:eastAsia="zh-TW"/>
        </w:rPr>
        <w:t>堅＝甄【明】，緊【宮】</w:t>
      </w:r>
      <w:r w:rsidR="00BD1FAC" w:rsidRPr="00793ED4">
        <w:rPr>
          <w:color w:val="C45911" w:themeColor="accent2" w:themeShade="BF"/>
          <w:sz w:val="15"/>
          <w:lang w:eastAsia="zh-TW"/>
        </w:rPr>
        <w:t>]</w:t>
      </w:r>
      <w:r w:rsidR="00BD1FAC">
        <w:rPr>
          <w:lang w:eastAsia="zh-TW"/>
        </w:rPr>
        <w:t>堅叔迦樹花</w:t>
      </w:r>
      <w:r w:rsidR="00537A98" w:rsidRPr="00537A98">
        <w:rPr>
          <w:rStyle w:val="12"/>
          <w:lang w:eastAsia="zh-TW"/>
        </w:rPr>
        <w:t>kiṃśuka</w:t>
      </w:r>
      <w:r w:rsidR="00537A98">
        <w:rPr>
          <w:rFonts w:hint="eastAsia"/>
          <w:lang w:eastAsia="zh-TW"/>
        </w:rPr>
        <w:t>，</w:t>
      </w:r>
      <w:r w:rsidR="00BD1FAC">
        <w:rPr>
          <w:lang w:eastAsia="zh-TW"/>
        </w:rPr>
        <w:t>紅赤似肉</w:t>
      </w:r>
      <w:r w:rsidR="00537A98">
        <w:rPr>
          <w:rFonts w:hint="eastAsia"/>
          <w:lang w:eastAsia="zh-TW"/>
        </w:rPr>
        <w:t>，</w:t>
      </w:r>
      <w:r w:rsidR="00E25EA2" w:rsidRPr="00E25EA2">
        <w:rPr>
          <w:rStyle w:val="12"/>
          <w:lang w:eastAsia="zh-TW"/>
        </w:rPr>
        <w:t>śṛgāla</w:t>
      </w:r>
      <w:r w:rsidR="00BD1FAC">
        <w:rPr>
          <w:lang w:eastAsia="zh-TW"/>
        </w:rPr>
        <w:t>野干蹲下望之</w:t>
      </w:r>
      <w:r w:rsidR="00D9214F">
        <w:rPr>
          <w:rFonts w:hint="eastAsia"/>
          <w:lang w:eastAsia="zh-TW"/>
        </w:rPr>
        <w:t>，</w:t>
      </w:r>
      <w:r w:rsidR="00BD1FAC">
        <w:rPr>
          <w:lang w:eastAsia="zh-TW"/>
        </w:rPr>
        <w:t>作如是念</w:t>
      </w:r>
      <w:r w:rsidR="00D9214F">
        <w:rPr>
          <w:rFonts w:hint="eastAsia"/>
          <w:lang w:eastAsia="zh-TW"/>
        </w:rPr>
        <w:t>：</w:t>
      </w:r>
      <w:r w:rsidR="00BD1FAC">
        <w:rPr>
          <w:lang w:eastAsia="zh-TW"/>
        </w:rPr>
        <w:t>我於今者定當食肉</w:t>
      </w:r>
      <w:r w:rsidR="00D9214F">
        <w:rPr>
          <w:rFonts w:hint="eastAsia"/>
          <w:lang w:eastAsia="zh-TW"/>
        </w:rPr>
        <w:t>。</w:t>
      </w:r>
      <w:r w:rsidR="00BD1FAC">
        <w:rPr>
          <w:lang w:eastAsia="zh-TW"/>
        </w:rPr>
        <w:t>須臾彼花有墮地者</w:t>
      </w:r>
      <w:r w:rsidR="00D9214F">
        <w:rPr>
          <w:rFonts w:hint="eastAsia"/>
          <w:lang w:eastAsia="zh-TW"/>
        </w:rPr>
        <w:t>，</w:t>
      </w:r>
      <w:r w:rsidR="00BD1FAC">
        <w:rPr>
          <w:lang w:eastAsia="zh-TW"/>
        </w:rPr>
        <w:t>便走嗅之</w:t>
      </w:r>
      <w:r w:rsidR="00D9214F">
        <w:rPr>
          <w:rFonts w:hint="eastAsia"/>
          <w:lang w:eastAsia="zh-TW"/>
        </w:rPr>
        <w:t>，</w:t>
      </w:r>
      <w:r w:rsidR="00BD1FAC">
        <w:rPr>
          <w:lang w:eastAsia="zh-TW"/>
        </w:rPr>
        <w:t>乃知非肉</w:t>
      </w:r>
      <w:r w:rsidR="00D9214F">
        <w:rPr>
          <w:rFonts w:hint="eastAsia"/>
          <w:lang w:eastAsia="zh-TW"/>
        </w:rPr>
        <w:t>。</w:t>
      </w:r>
      <w:r w:rsidR="00BD1FAC">
        <w:rPr>
          <w:lang w:eastAsia="zh-TW"/>
        </w:rPr>
        <w:t>復作是念</w:t>
      </w:r>
      <w:r w:rsidR="00D9214F">
        <w:rPr>
          <w:rFonts w:hint="eastAsia"/>
          <w:lang w:eastAsia="zh-TW"/>
        </w:rPr>
        <w:t>：</w:t>
      </w:r>
      <w:r w:rsidR="00BD1FAC">
        <w:rPr>
          <w:lang w:eastAsia="zh-TW"/>
        </w:rPr>
        <w:t>已墮地者雖非是肉</w:t>
      </w:r>
      <w:r w:rsidR="00D9214F">
        <w:rPr>
          <w:rFonts w:hint="eastAsia"/>
          <w:lang w:eastAsia="zh-TW"/>
        </w:rPr>
        <w:t>，</w:t>
      </w:r>
      <w:r w:rsidR="00BD1FAC">
        <w:rPr>
          <w:lang w:eastAsia="zh-TW"/>
        </w:rPr>
        <w:t>餘未墮者必應是肉</w:t>
      </w:r>
      <w:r w:rsidR="00D9214F">
        <w:rPr>
          <w:rFonts w:hint="eastAsia"/>
          <w:lang w:eastAsia="zh-TW"/>
        </w:rPr>
        <w:t>。</w:t>
      </w:r>
      <w:r w:rsidR="00BD1FAC">
        <w:rPr>
          <w:lang w:eastAsia="zh-TW"/>
        </w:rPr>
        <w:t>外道亦爾</w:t>
      </w:r>
      <w:r w:rsidR="00D9214F">
        <w:rPr>
          <w:rFonts w:hint="eastAsia"/>
          <w:lang w:eastAsia="zh-TW"/>
        </w:rPr>
        <w:t>，</w:t>
      </w:r>
      <w:r w:rsidR="00BD1FAC">
        <w:rPr>
          <w:lang w:eastAsia="zh-TW"/>
        </w:rPr>
        <w:t>無明所迷</w:t>
      </w:r>
      <w:r w:rsidR="00D9214F">
        <w:rPr>
          <w:rFonts w:hint="eastAsia"/>
          <w:lang w:eastAsia="zh-TW"/>
        </w:rPr>
        <w:t>，</w:t>
      </w:r>
      <w:r w:rsidR="00BD1FAC">
        <w:rPr>
          <w:lang w:eastAsia="zh-TW"/>
        </w:rPr>
        <w:t>故作是執</w:t>
      </w:r>
      <w:r w:rsidR="004C0BD9">
        <w:rPr>
          <w:rFonts w:hint="eastAsia"/>
          <w:lang w:eastAsia="zh-TW"/>
        </w:rPr>
        <w:t>。</w:t>
      </w:r>
      <w:r w:rsidR="00D9214F" w:rsidRPr="00D9214F">
        <w:rPr>
          <w:rStyle w:val="12"/>
          <w:rFonts w:hint="eastAsia"/>
          <w:lang w:eastAsia="zh-TW"/>
        </w:rPr>
        <w:t>[</w:t>
      </w:r>
      <w:r w:rsidR="00D9214F" w:rsidRPr="00D9214F">
        <w:rPr>
          <w:rStyle w:val="12"/>
          <w:rFonts w:hint="eastAsia"/>
          <w:lang w:eastAsia="zh-TW"/>
        </w:rPr>
        <w:t>賓頭盧突羅闍為優陀延王說法經</w:t>
      </w:r>
      <w:r w:rsidR="00D9214F">
        <w:rPr>
          <w:rStyle w:val="12"/>
          <w:rFonts w:hint="eastAsia"/>
          <w:lang w:eastAsia="zh-TW"/>
        </w:rPr>
        <w:t>.</w:t>
      </w:r>
      <w:r w:rsidR="00B76E13" w:rsidRPr="00B76E13">
        <w:rPr>
          <w:rStyle w:val="12"/>
          <w:lang w:eastAsia="zh-TW"/>
        </w:rPr>
        <w:t>piṇḍolabharadvāja</w:t>
      </w:r>
      <w:r w:rsidR="007F4A79">
        <w:rPr>
          <w:rStyle w:val="12"/>
          <w:rFonts w:hint="eastAsia"/>
          <w:lang w:eastAsia="zh-TW"/>
        </w:rPr>
        <w:t>.</w:t>
      </w:r>
      <w:r w:rsidR="007F4A79" w:rsidRPr="007F4A79">
        <w:rPr>
          <w:rStyle w:val="12"/>
          <w:rFonts w:hint="eastAsia"/>
          <w:lang w:eastAsia="zh-TW"/>
        </w:rPr>
        <w:t>其果似肉</w:t>
      </w:r>
      <w:r w:rsidR="007F4A79">
        <w:rPr>
          <w:rStyle w:val="12"/>
          <w:rFonts w:hint="eastAsia"/>
          <w:lang w:eastAsia="zh-TW"/>
        </w:rPr>
        <w:t>.]</w:t>
      </w:r>
    </w:p>
    <w:p w14:paraId="332A8131" w14:textId="7607C740" w:rsidR="00D9214F" w:rsidRDefault="00D9214F" w:rsidP="006A0D11">
      <w:pPr>
        <w:pStyle w:val="a9"/>
        <w:rPr>
          <w:lang w:eastAsia="zh-TW"/>
        </w:rPr>
      </w:pPr>
      <w:r w:rsidRPr="006A0D11">
        <w:rPr>
          <w:lang w:eastAsia="zh-TW"/>
        </w:rPr>
        <w:t>【涼】答曰：彼作是說：所流出者雖是不淨，</w:t>
      </w:r>
      <w:r w:rsidRPr="00D9214F">
        <w:rPr>
          <w:u w:val="single"/>
          <w:lang w:eastAsia="zh-TW"/>
        </w:rPr>
        <w:t>彼流出處</w:t>
      </w:r>
      <w:r w:rsidRPr="00CC1B32">
        <w:rPr>
          <w:lang w:eastAsia="zh-TW"/>
        </w:rPr>
        <w:t>是淨。猶如緊首迦樹花，其色似肉，花盛之時</w:t>
      </w:r>
      <w:r>
        <w:rPr>
          <w:rFonts w:hint="eastAsia"/>
          <w:lang w:eastAsia="zh-TW"/>
        </w:rPr>
        <w:t>，</w:t>
      </w:r>
      <w:r w:rsidRPr="00CC1B32">
        <w:rPr>
          <w:lang w:eastAsia="zh-TW"/>
        </w:rPr>
        <w:t>野干見之</w:t>
      </w:r>
      <w:r>
        <w:rPr>
          <w:rFonts w:hint="eastAsia"/>
          <w:lang w:eastAsia="zh-TW"/>
        </w:rPr>
        <w:t>，</w:t>
      </w:r>
      <w:r w:rsidRPr="00CC1B32">
        <w:rPr>
          <w:lang w:eastAsia="zh-TW"/>
        </w:rPr>
        <w:t>便作是念：如我今者定當食肉。久住樹下，或時樹花有墮地者，即便嗅之</w:t>
      </w:r>
      <w:r>
        <w:rPr>
          <w:rFonts w:hint="eastAsia"/>
          <w:lang w:eastAsia="zh-TW"/>
        </w:rPr>
        <w:t>，</w:t>
      </w:r>
      <w:r w:rsidRPr="00CC1B32">
        <w:rPr>
          <w:lang w:eastAsia="zh-TW"/>
        </w:rPr>
        <w:t>乃知非肉。復作是念：墮者雖非是肉，樹上餘者必應是肉。彼諸外道亦復如是，</w:t>
      </w:r>
      <w:r w:rsidRPr="00CC1B32">
        <w:rPr>
          <w:lang w:eastAsia="zh-TW"/>
        </w:rPr>
        <w:lastRenderedPageBreak/>
        <w:t>所流出者雖非是淨，所流出處必應是淨。</w:t>
      </w:r>
    </w:p>
    <w:p w14:paraId="3E6BAF18" w14:textId="5E8BD18E" w:rsidR="00D9214F" w:rsidRDefault="00D9214F" w:rsidP="006A0D11">
      <w:pPr>
        <w:pStyle w:val="a9"/>
        <w:rPr>
          <w:lang w:eastAsia="zh-TW"/>
        </w:rPr>
      </w:pPr>
    </w:p>
    <w:p w14:paraId="34F30E0D" w14:textId="0D2D13C8" w:rsidR="00F00A3C" w:rsidRPr="00CC1B32" w:rsidRDefault="00342EF6" w:rsidP="00D04242">
      <w:pPr>
        <w:pStyle w:val="b"/>
        <w:rPr>
          <w:rFonts w:ascii="新宋体" w:eastAsia="新宋体" w:hAnsi="新宋体" w:cstheme="minorBidi"/>
          <w:color w:val="304FA6"/>
          <w:lang w:eastAsia="zh-TW"/>
        </w:rPr>
      </w:pPr>
      <w:r>
        <w:rPr>
          <w:lang w:eastAsia="zh-TW"/>
        </w:rPr>
        <w:t>§b4</w:t>
      </w:r>
      <w:r w:rsidR="00F00A3C">
        <w:rPr>
          <w:lang w:eastAsia="zh-TW"/>
        </w:rPr>
        <w:t>有漏法</w:t>
      </w:r>
      <w:r w:rsidR="00F00A3C">
        <w:rPr>
          <w:rFonts w:hint="eastAsia"/>
          <w:lang w:eastAsia="zh-TW"/>
        </w:rPr>
        <w:t>不淨</w:t>
      </w:r>
    </w:p>
    <w:p w14:paraId="1DD98336" w14:textId="77777777" w:rsidR="00E90673" w:rsidRDefault="004C0BD9" w:rsidP="00BD1FAC">
      <w:pPr>
        <w:rPr>
          <w:lang w:eastAsia="zh-TW"/>
        </w:rPr>
      </w:pPr>
      <w:r w:rsidRPr="007E2FF9">
        <w:rPr>
          <w:rFonts w:hint="eastAsia"/>
          <w:lang w:eastAsia="zh-TW"/>
        </w:rPr>
        <w:t>【唐】</w:t>
      </w:r>
      <w:r w:rsidR="00BD1FAC">
        <w:rPr>
          <w:lang w:eastAsia="zh-TW"/>
        </w:rPr>
        <w:t>諸有漏法由二義故</w:t>
      </w:r>
      <w:r>
        <w:rPr>
          <w:rFonts w:hint="eastAsia"/>
          <w:lang w:eastAsia="zh-TW"/>
        </w:rPr>
        <w:t>，</w:t>
      </w:r>
      <w:r w:rsidR="00BD1FAC">
        <w:rPr>
          <w:lang w:eastAsia="zh-TW"/>
        </w:rPr>
        <w:t>說名不淨</w:t>
      </w:r>
      <w:r>
        <w:rPr>
          <w:rFonts w:hint="eastAsia"/>
          <w:lang w:eastAsia="zh-TW"/>
        </w:rPr>
        <w:t>，</w:t>
      </w:r>
      <w:r w:rsidR="00BD1FAC">
        <w:rPr>
          <w:lang w:eastAsia="zh-TW"/>
        </w:rPr>
        <w:t>一由煩惱</w:t>
      </w:r>
      <w:r w:rsidR="00D9214F">
        <w:rPr>
          <w:rFonts w:hint="eastAsia"/>
          <w:lang w:eastAsia="zh-TW"/>
        </w:rPr>
        <w:t>、</w:t>
      </w:r>
      <w:r w:rsidR="00BD1FAC">
        <w:rPr>
          <w:lang w:eastAsia="zh-TW"/>
        </w:rPr>
        <w:t>二由境界</w:t>
      </w:r>
      <w:r>
        <w:rPr>
          <w:rFonts w:hint="eastAsia"/>
          <w:lang w:eastAsia="zh-TW"/>
        </w:rPr>
        <w:t>。</w:t>
      </w:r>
    </w:p>
    <w:p w14:paraId="75369075" w14:textId="296FA365" w:rsidR="00BD1FAC" w:rsidRDefault="00E90673" w:rsidP="00BD1FAC">
      <w:pPr>
        <w:rPr>
          <w:lang w:eastAsia="zh-TW"/>
        </w:rPr>
      </w:pPr>
      <w:r w:rsidRPr="007E2FF9">
        <w:rPr>
          <w:rFonts w:hint="eastAsia"/>
          <w:lang w:eastAsia="zh-TW"/>
        </w:rPr>
        <w:t>【唐】</w:t>
      </w:r>
      <w:r w:rsidR="00BD1FAC">
        <w:rPr>
          <w:lang w:eastAsia="zh-TW"/>
        </w:rPr>
        <w:t>諸染污法具由二義</w:t>
      </w:r>
      <w:r w:rsidR="00D9214F">
        <w:rPr>
          <w:rFonts w:hint="eastAsia"/>
          <w:lang w:eastAsia="zh-TW"/>
        </w:rPr>
        <w:t>，</w:t>
      </w:r>
      <w:r w:rsidR="00BD1FAC">
        <w:rPr>
          <w:lang w:eastAsia="zh-TW"/>
        </w:rPr>
        <w:t>不染污法但由境界。</w:t>
      </w:r>
    </w:p>
    <w:p w14:paraId="0204D1C4" w14:textId="59336BAC" w:rsidR="008458B7" w:rsidRDefault="008458B7" w:rsidP="006A0D11">
      <w:pPr>
        <w:pStyle w:val="a9"/>
        <w:rPr>
          <w:lang w:eastAsia="zh-TW"/>
        </w:rPr>
      </w:pPr>
      <w:r w:rsidRPr="006A0D11">
        <w:rPr>
          <w:lang w:eastAsia="zh-TW"/>
        </w:rPr>
        <w:t>【涼】</w:t>
      </w:r>
      <w:r w:rsidRPr="006A0D11">
        <w:rPr>
          <w:rFonts w:hint="eastAsia"/>
          <w:lang w:eastAsia="zh-TW"/>
        </w:rPr>
        <w:t>{</w:t>
      </w:r>
      <w:r w:rsidRPr="006A0D11">
        <w:rPr>
          <w:lang w:eastAsia="zh-TW"/>
        </w:rPr>
        <w:t>有二事故不淨：一以煩惱、二以境界。</w:t>
      </w:r>
      <w:r w:rsidR="00FC4A73" w:rsidRPr="00FC4A73">
        <w:rPr>
          <w:rStyle w:val="12"/>
          <w:lang w:eastAsia="zh-TW"/>
        </w:rPr>
        <w:t>[</w:t>
      </w:r>
      <w:r w:rsidR="00FC4A73" w:rsidRPr="00FC4A73">
        <w:rPr>
          <w:rStyle w:val="12"/>
          <w:lang w:eastAsia="zh-TW"/>
        </w:rPr>
        <w:t>雜煩惱故</w:t>
      </w:r>
      <w:r w:rsidR="00FC4A73" w:rsidRPr="00FC4A73">
        <w:rPr>
          <w:rStyle w:val="12"/>
          <w:lang w:eastAsia="zh-TW"/>
        </w:rPr>
        <w:t>]</w:t>
      </w:r>
      <w:r>
        <w:rPr>
          <w:rFonts w:hint="eastAsia"/>
          <w:lang w:eastAsia="zh-TW"/>
        </w:rPr>
        <w:t>}</w:t>
      </w:r>
    </w:p>
    <w:p w14:paraId="1C54CB03" w14:textId="77777777" w:rsidR="00003982" w:rsidRDefault="00003982" w:rsidP="006A0D11">
      <w:pPr>
        <w:pStyle w:val="a9"/>
        <w:rPr>
          <w:lang w:eastAsia="zh-TW"/>
        </w:rPr>
      </w:pPr>
    </w:p>
    <w:p w14:paraId="3919AACB" w14:textId="0DAE5AAC" w:rsidR="008C60AB" w:rsidRDefault="00342EF6" w:rsidP="00D04242">
      <w:pPr>
        <w:pStyle w:val="b"/>
        <w:rPr>
          <w:lang w:eastAsia="zh-TW"/>
        </w:rPr>
      </w:pPr>
      <w:r>
        <w:rPr>
          <w:lang w:eastAsia="zh-TW"/>
        </w:rPr>
        <w:t>§b5</w:t>
      </w:r>
      <w:r w:rsidR="00F00A3C">
        <w:rPr>
          <w:rFonts w:hint="eastAsia"/>
          <w:lang w:eastAsia="zh-TW"/>
        </w:rPr>
        <w:t>有漏善少分淨</w:t>
      </w:r>
      <w:r w:rsidR="00F00A3C">
        <w:rPr>
          <w:rFonts w:hint="eastAsia"/>
          <w:lang w:eastAsia="zh-TW"/>
        </w:rPr>
        <w:t>--</w:t>
      </w:r>
      <w:r w:rsidR="00F00A3C">
        <w:rPr>
          <w:rFonts w:hint="eastAsia"/>
          <w:lang w:eastAsia="zh-TW"/>
        </w:rPr>
        <w:t>外道總計究竟</w:t>
      </w:r>
    </w:p>
    <w:p w14:paraId="4950CE97" w14:textId="3EA2B054" w:rsidR="00BD1FAC" w:rsidRDefault="007E2FF9" w:rsidP="00BD1FAC">
      <w:pPr>
        <w:rPr>
          <w:lang w:eastAsia="zh-TW"/>
        </w:rPr>
      </w:pPr>
      <w:r w:rsidRPr="007E2FF9">
        <w:rPr>
          <w:rFonts w:hint="eastAsia"/>
          <w:lang w:eastAsia="zh-TW"/>
        </w:rPr>
        <w:t>【唐】</w:t>
      </w:r>
      <w:r w:rsidR="00BD1FAC">
        <w:rPr>
          <w:rFonts w:hint="eastAsia"/>
          <w:lang w:eastAsia="zh-TW"/>
        </w:rPr>
        <w:t>問：若爾，云何有漏善法亦名清淨。</w:t>
      </w:r>
    </w:p>
    <w:p w14:paraId="3C125AE3" w14:textId="51C2AF1A" w:rsidR="00BD1FAC" w:rsidRDefault="007E2FF9" w:rsidP="00BD1FAC">
      <w:pPr>
        <w:rPr>
          <w:lang w:eastAsia="zh-TW"/>
        </w:rPr>
      </w:pPr>
      <w:r w:rsidRPr="007E2FF9">
        <w:rPr>
          <w:rFonts w:hint="eastAsia"/>
          <w:lang w:eastAsia="zh-TW"/>
        </w:rPr>
        <w:t>【唐】</w:t>
      </w:r>
      <w:r w:rsidR="00BD1FAC">
        <w:rPr>
          <w:rFonts w:hint="eastAsia"/>
          <w:lang w:eastAsia="zh-TW"/>
        </w:rPr>
        <w:t>答：少分淨故。謂彼雖是有垢有過</w:t>
      </w:r>
      <w:r w:rsidR="00A16908">
        <w:rPr>
          <w:rFonts w:hint="eastAsia"/>
          <w:lang w:eastAsia="zh-TW"/>
        </w:rPr>
        <w:t>.</w:t>
      </w:r>
      <w:r w:rsidR="00BD1FAC">
        <w:rPr>
          <w:rFonts w:hint="eastAsia"/>
          <w:lang w:eastAsia="zh-TW"/>
        </w:rPr>
        <w:t>有毒有濁</w:t>
      </w:r>
      <w:r w:rsidR="00BD1FAC" w:rsidRPr="00793ED4">
        <w:rPr>
          <w:color w:val="C45911" w:themeColor="accent2" w:themeShade="BF"/>
          <w:sz w:val="15"/>
          <w:lang w:eastAsia="zh-TW"/>
        </w:rPr>
        <w:t>[</w:t>
      </w:r>
      <w:r w:rsidR="00BD1FAC" w:rsidRPr="00793ED4">
        <w:rPr>
          <w:color w:val="C45911" w:themeColor="accent2" w:themeShade="BF"/>
          <w:sz w:val="15"/>
          <w:lang w:eastAsia="zh-TW"/>
        </w:rPr>
        <w:t>有濁＝有漏【三宮】</w:t>
      </w:r>
      <w:r w:rsidR="00BD1FAC" w:rsidRPr="00793ED4">
        <w:rPr>
          <w:color w:val="C45911" w:themeColor="accent2" w:themeShade="BF"/>
          <w:sz w:val="15"/>
          <w:lang w:eastAsia="zh-TW"/>
        </w:rPr>
        <w:t>]</w:t>
      </w:r>
      <w:r w:rsidR="00BD1FAC">
        <w:rPr>
          <w:lang w:eastAsia="zh-TW"/>
        </w:rPr>
        <w:t>，而</w:t>
      </w:r>
      <w:r w:rsidR="00BD1FAC" w:rsidRPr="00003982">
        <w:rPr>
          <w:u w:val="single"/>
          <w:lang w:eastAsia="zh-TW"/>
        </w:rPr>
        <w:t>違煩惱</w:t>
      </w:r>
      <w:r w:rsidR="00A16908" w:rsidRPr="00003982">
        <w:rPr>
          <w:rFonts w:hint="eastAsia"/>
          <w:u w:val="single"/>
          <w:lang w:eastAsia="zh-TW"/>
        </w:rPr>
        <w:t>，</w:t>
      </w:r>
      <w:r w:rsidR="00BD1FAC" w:rsidRPr="00003982">
        <w:rPr>
          <w:u w:val="single"/>
          <w:lang w:eastAsia="zh-TW"/>
        </w:rPr>
        <w:t>不雜煩惱，壞煩惱</w:t>
      </w:r>
      <w:r w:rsidR="00BD1FAC">
        <w:rPr>
          <w:lang w:eastAsia="zh-TW"/>
        </w:rPr>
        <w:t>故。</w:t>
      </w:r>
    </w:p>
    <w:p w14:paraId="27357CC0" w14:textId="28BA0052" w:rsidR="00BD1FAC" w:rsidRDefault="007E2FF9" w:rsidP="00BD1FAC">
      <w:pPr>
        <w:rPr>
          <w:lang w:eastAsia="zh-TW"/>
        </w:rPr>
      </w:pPr>
      <w:r w:rsidRPr="007E2FF9">
        <w:rPr>
          <w:rFonts w:hint="eastAsia"/>
          <w:lang w:eastAsia="zh-TW"/>
        </w:rPr>
        <w:t>【唐】</w:t>
      </w:r>
      <w:r w:rsidR="00BD1FAC">
        <w:rPr>
          <w:rFonts w:hint="eastAsia"/>
          <w:lang w:eastAsia="zh-TW"/>
        </w:rPr>
        <w:t>復有說者，諸無漏法是</w:t>
      </w:r>
      <w:r w:rsidR="00BD1FAC" w:rsidRPr="00003982">
        <w:rPr>
          <w:rFonts w:hint="eastAsia"/>
          <w:u w:val="single"/>
          <w:lang w:eastAsia="zh-TW"/>
        </w:rPr>
        <w:t>勝義淨</w:t>
      </w:r>
      <w:r w:rsidR="00BD1FAC">
        <w:rPr>
          <w:rFonts w:hint="eastAsia"/>
          <w:lang w:eastAsia="zh-TW"/>
        </w:rPr>
        <w:t>，有漏善法牽引順彼</w:t>
      </w:r>
      <w:r w:rsidR="00BD1FAC">
        <w:rPr>
          <w:lang w:eastAsia="zh-TW"/>
        </w:rPr>
        <w:t>.</w:t>
      </w:r>
      <w:r w:rsidR="00BD1FAC">
        <w:rPr>
          <w:lang w:eastAsia="zh-TW"/>
        </w:rPr>
        <w:t>故亦名淨。</w:t>
      </w:r>
    </w:p>
    <w:p w14:paraId="66E58311" w14:textId="78186A7B" w:rsidR="00A16908" w:rsidRPr="00CC1B32" w:rsidRDefault="00A16908" w:rsidP="006A0D11">
      <w:pPr>
        <w:pStyle w:val="a9"/>
        <w:rPr>
          <w:lang w:eastAsia="zh-TW"/>
        </w:rPr>
      </w:pPr>
      <w:r w:rsidRPr="00CC1B32">
        <w:rPr>
          <w:lang w:eastAsia="zh-TW"/>
        </w:rPr>
        <w:t>【涼】問曰：如善說法中</w:t>
      </w:r>
      <w:r>
        <w:rPr>
          <w:rFonts w:hint="eastAsia"/>
          <w:lang w:eastAsia="zh-TW"/>
        </w:rPr>
        <w:t>.</w:t>
      </w:r>
      <w:r w:rsidRPr="00CC1B32">
        <w:rPr>
          <w:lang w:eastAsia="zh-TW"/>
        </w:rPr>
        <w:t>亦說有漏善行是淨，而非邪見；彼說即是邪見。</w:t>
      </w:r>
    </w:p>
    <w:p w14:paraId="36F5979A" w14:textId="1457E23D" w:rsidR="00A16908" w:rsidRPr="00CC1B32" w:rsidRDefault="00A16908" w:rsidP="006A0D11">
      <w:pPr>
        <w:pStyle w:val="a9"/>
        <w:rPr>
          <w:lang w:eastAsia="zh-TW"/>
        </w:rPr>
      </w:pPr>
      <w:r w:rsidRPr="00CC1B32">
        <w:rPr>
          <w:lang w:eastAsia="zh-TW"/>
        </w:rPr>
        <w:t>【涼】答曰：</w:t>
      </w:r>
      <w:r w:rsidRPr="00A16908">
        <w:rPr>
          <w:u w:val="single"/>
          <w:lang w:eastAsia="zh-TW"/>
        </w:rPr>
        <w:t>有少淨相，便見少淨</w:t>
      </w:r>
      <w:r w:rsidRPr="00CC1B32">
        <w:rPr>
          <w:lang w:eastAsia="zh-TW"/>
        </w:rPr>
        <w:t>。</w:t>
      </w:r>
    </w:p>
    <w:p w14:paraId="39530063" w14:textId="06F4A660" w:rsidR="00A16908" w:rsidRPr="00CC1B32" w:rsidRDefault="00A16908" w:rsidP="006A0D11">
      <w:pPr>
        <w:pStyle w:val="a9"/>
        <w:rPr>
          <w:lang w:eastAsia="zh-TW"/>
        </w:rPr>
      </w:pPr>
      <w:r w:rsidRPr="00CC1B32">
        <w:rPr>
          <w:lang w:eastAsia="zh-TW"/>
        </w:rPr>
        <w:t>【涼】問曰：何等是</w:t>
      </w:r>
      <w:r w:rsidRPr="00BC19BA">
        <w:rPr>
          <w:u w:val="single"/>
          <w:lang w:eastAsia="zh-TW"/>
        </w:rPr>
        <w:t>淨相</w:t>
      </w:r>
      <w:r w:rsidRPr="006A0D11">
        <w:rPr>
          <w:lang w:eastAsia="zh-TW"/>
        </w:rPr>
        <w:t>。</w:t>
      </w:r>
      <w:r w:rsidR="00035561" w:rsidRPr="006A0D11">
        <w:rPr>
          <w:lang w:eastAsia="zh-TW"/>
        </w:rPr>
        <w:t>答曰：不雜煩惱</w:t>
      </w:r>
      <w:r w:rsidR="00035561" w:rsidRPr="00BC19BA">
        <w:rPr>
          <w:rFonts w:hint="eastAsia"/>
          <w:color w:val="C45911" w:themeColor="accent2" w:themeShade="BF"/>
          <w:sz w:val="15"/>
          <w:lang w:eastAsia="zh-TW"/>
        </w:rPr>
        <w:t>[</w:t>
      </w:r>
      <w:r w:rsidR="00035561" w:rsidRPr="00BC19BA">
        <w:rPr>
          <w:rFonts w:hint="eastAsia"/>
          <w:color w:val="C45911" w:themeColor="accent2" w:themeShade="BF"/>
          <w:sz w:val="15"/>
          <w:lang w:eastAsia="zh-TW"/>
        </w:rPr>
        <w:t>雜</w:t>
      </w:r>
      <w:r w:rsidR="00035561" w:rsidRPr="00BC19BA">
        <w:rPr>
          <w:rFonts w:hint="eastAsia"/>
          <w:color w:val="C45911" w:themeColor="accent2" w:themeShade="BF"/>
          <w:sz w:val="15"/>
          <w:lang w:eastAsia="zh-TW"/>
        </w:rPr>
        <w:t>=</w:t>
      </w:r>
      <w:r w:rsidR="00035561" w:rsidRPr="00BC19BA">
        <w:rPr>
          <w:rFonts w:hint="eastAsia"/>
          <w:color w:val="C45911" w:themeColor="accent2" w:themeShade="BF"/>
          <w:sz w:val="15"/>
          <w:lang w:eastAsia="zh-TW"/>
        </w:rPr>
        <w:t>離【三】</w:t>
      </w:r>
      <w:r w:rsidR="00035561" w:rsidRPr="00BC19BA">
        <w:rPr>
          <w:rFonts w:hint="eastAsia"/>
          <w:color w:val="C45911" w:themeColor="accent2" w:themeShade="BF"/>
          <w:sz w:val="15"/>
          <w:lang w:eastAsia="zh-TW"/>
        </w:rPr>
        <w:t>]</w:t>
      </w:r>
      <w:r w:rsidR="00035561" w:rsidRPr="00CC1B32">
        <w:rPr>
          <w:lang w:eastAsia="zh-TW"/>
        </w:rPr>
        <w:t>，復與煩惱相違</w:t>
      </w:r>
      <w:r w:rsidR="00035561">
        <w:rPr>
          <w:rFonts w:hint="eastAsia"/>
          <w:lang w:eastAsia="zh-TW"/>
        </w:rPr>
        <w:t>。</w:t>
      </w:r>
    </w:p>
    <w:p w14:paraId="66E8006B" w14:textId="7725F9FF" w:rsidR="00A16908" w:rsidRDefault="00A16908" w:rsidP="006A0D11">
      <w:pPr>
        <w:pStyle w:val="a9"/>
        <w:rPr>
          <w:lang w:eastAsia="zh-TW"/>
        </w:rPr>
      </w:pPr>
      <w:r w:rsidRPr="00CC1B32">
        <w:rPr>
          <w:lang w:eastAsia="zh-TW"/>
        </w:rPr>
        <w:t>【涼】是故非是邪見。</w:t>
      </w:r>
    </w:p>
    <w:p w14:paraId="56CA2140" w14:textId="51F77E92" w:rsidR="00A16908" w:rsidRPr="00CC1B32" w:rsidRDefault="00A16908" w:rsidP="006A0D11">
      <w:pPr>
        <w:pStyle w:val="a9"/>
        <w:rPr>
          <w:lang w:eastAsia="zh-TW"/>
        </w:rPr>
      </w:pPr>
      <w:r w:rsidRPr="00CC1B32">
        <w:rPr>
          <w:lang w:eastAsia="zh-TW"/>
        </w:rPr>
        <w:t>【涼】彼惡說法中，以不淨法同於實義清淨之法，是名邪見。</w:t>
      </w:r>
    </w:p>
    <w:p w14:paraId="02AB03B6" w14:textId="77777777" w:rsidR="008C60AB" w:rsidRDefault="008C60AB" w:rsidP="00BD1FAC">
      <w:pPr>
        <w:rPr>
          <w:lang w:eastAsia="zh-TW"/>
        </w:rPr>
      </w:pPr>
    </w:p>
    <w:p w14:paraId="49FF93C3" w14:textId="0526597B" w:rsidR="00BD1FAC" w:rsidRDefault="007E2FF9" w:rsidP="00BD1FAC">
      <w:pPr>
        <w:rPr>
          <w:lang w:eastAsia="zh-TW"/>
        </w:rPr>
      </w:pPr>
      <w:r w:rsidRPr="007E2FF9">
        <w:rPr>
          <w:rFonts w:hint="eastAsia"/>
          <w:lang w:eastAsia="zh-TW"/>
        </w:rPr>
        <w:t>【唐】</w:t>
      </w:r>
      <w:r w:rsidR="00BD1FAC">
        <w:rPr>
          <w:rFonts w:hint="eastAsia"/>
          <w:lang w:eastAsia="zh-TW"/>
        </w:rPr>
        <w:t>問：善說法者</w:t>
      </w:r>
      <w:r w:rsidR="00BD1FAC">
        <w:rPr>
          <w:lang w:eastAsia="zh-TW"/>
        </w:rPr>
        <w:t>.</w:t>
      </w:r>
      <w:r w:rsidR="00BD1FAC">
        <w:rPr>
          <w:lang w:eastAsia="zh-TW"/>
        </w:rPr>
        <w:t>於有漏法亦說有淨，如三淨業而不名惡，何故</w:t>
      </w:r>
      <w:r w:rsidR="00BD1FAC">
        <w:rPr>
          <w:lang w:eastAsia="zh-TW"/>
        </w:rPr>
        <w:t>.</w:t>
      </w:r>
      <w:r w:rsidR="00BD1FAC">
        <w:rPr>
          <w:lang w:eastAsia="zh-TW"/>
        </w:rPr>
        <w:t>外道說彼為淨</w:t>
      </w:r>
      <w:r w:rsidR="00BD1FAC">
        <w:rPr>
          <w:lang w:eastAsia="zh-TW"/>
        </w:rPr>
        <w:t>.</w:t>
      </w:r>
      <w:r w:rsidR="00BD1FAC">
        <w:rPr>
          <w:lang w:eastAsia="zh-TW"/>
        </w:rPr>
        <w:t>便名惡見。</w:t>
      </w:r>
    </w:p>
    <w:p w14:paraId="6CD47AA7" w14:textId="2FC52507" w:rsidR="00BD1FAC" w:rsidRDefault="007E2FF9" w:rsidP="00BD1FAC">
      <w:pPr>
        <w:rPr>
          <w:lang w:eastAsia="zh-TW"/>
        </w:rPr>
      </w:pPr>
      <w:r w:rsidRPr="007E2FF9">
        <w:rPr>
          <w:rFonts w:hint="eastAsia"/>
          <w:lang w:eastAsia="zh-TW"/>
        </w:rPr>
        <w:t>【唐】</w:t>
      </w:r>
      <w:r w:rsidR="00BD1FAC">
        <w:rPr>
          <w:rFonts w:hint="eastAsia"/>
          <w:lang w:eastAsia="zh-TW"/>
        </w:rPr>
        <w:t>答：善說法者</w:t>
      </w:r>
      <w:r w:rsidR="00BD1FAC">
        <w:rPr>
          <w:lang w:eastAsia="zh-TW"/>
        </w:rPr>
        <w:t>.</w:t>
      </w:r>
      <w:r w:rsidR="00BD1FAC">
        <w:rPr>
          <w:lang w:eastAsia="zh-TW"/>
        </w:rPr>
        <w:t>唯說妙行為淨，外道</w:t>
      </w:r>
      <w:r w:rsidR="00BD1FAC" w:rsidRPr="00A16908">
        <w:rPr>
          <w:u w:val="single"/>
          <w:lang w:eastAsia="zh-TW"/>
        </w:rPr>
        <w:t>總說</w:t>
      </w:r>
      <w:r w:rsidR="00BD1FAC">
        <w:rPr>
          <w:lang w:eastAsia="zh-TW"/>
        </w:rPr>
        <w:t>妙行惡行為淨。</w:t>
      </w:r>
    </w:p>
    <w:p w14:paraId="2E723834" w14:textId="76458ECC" w:rsidR="00BD1FAC" w:rsidRDefault="007E2FF9" w:rsidP="00BD1FAC">
      <w:pPr>
        <w:rPr>
          <w:lang w:eastAsia="zh-TW"/>
        </w:rPr>
      </w:pPr>
      <w:r w:rsidRPr="007E2FF9">
        <w:rPr>
          <w:rFonts w:hint="eastAsia"/>
          <w:lang w:eastAsia="zh-TW"/>
        </w:rPr>
        <w:t>【唐】</w:t>
      </w:r>
      <w:r w:rsidR="00EC162F">
        <w:rPr>
          <w:rFonts w:hint="eastAsia"/>
          <w:lang w:eastAsia="zh-TW"/>
        </w:rPr>
        <w:t>復次，</w:t>
      </w:r>
      <w:r w:rsidR="00BD1FAC">
        <w:rPr>
          <w:rFonts w:hint="eastAsia"/>
          <w:lang w:eastAsia="zh-TW"/>
        </w:rPr>
        <w:t>善說法者</w:t>
      </w:r>
      <w:r w:rsidR="00402938">
        <w:rPr>
          <w:rFonts w:hint="eastAsia"/>
          <w:lang w:eastAsia="zh-TW"/>
        </w:rPr>
        <w:t>.</w:t>
      </w:r>
      <w:r w:rsidR="00BD1FAC">
        <w:rPr>
          <w:lang w:eastAsia="zh-TW"/>
        </w:rPr>
        <w:t>唯說善根為淨，外道總說善不善根為淨。</w:t>
      </w:r>
    </w:p>
    <w:p w14:paraId="6EE2ED24" w14:textId="1A4A93F7" w:rsidR="00BD1FAC" w:rsidRDefault="007E2FF9" w:rsidP="00BD1FAC">
      <w:pPr>
        <w:rPr>
          <w:lang w:eastAsia="zh-TW"/>
        </w:rPr>
      </w:pPr>
      <w:r w:rsidRPr="007E2FF9">
        <w:rPr>
          <w:rFonts w:hint="eastAsia"/>
          <w:lang w:eastAsia="zh-TW"/>
        </w:rPr>
        <w:t>【唐】</w:t>
      </w:r>
      <w:r w:rsidR="00EC162F">
        <w:rPr>
          <w:rFonts w:hint="eastAsia"/>
          <w:lang w:eastAsia="zh-TW"/>
        </w:rPr>
        <w:t>復次，</w:t>
      </w:r>
      <w:r w:rsidR="00BD1FAC">
        <w:rPr>
          <w:rFonts w:hint="eastAsia"/>
          <w:lang w:eastAsia="zh-TW"/>
        </w:rPr>
        <w:t>善說法者</w:t>
      </w:r>
      <w:r w:rsidR="00402938">
        <w:rPr>
          <w:rFonts w:hint="eastAsia"/>
          <w:lang w:eastAsia="zh-TW"/>
        </w:rPr>
        <w:t>.</w:t>
      </w:r>
      <w:r w:rsidR="00BD1FAC">
        <w:rPr>
          <w:lang w:eastAsia="zh-TW"/>
        </w:rPr>
        <w:t>唯說</w:t>
      </w:r>
      <w:r w:rsidR="00BD1FAC" w:rsidRPr="00027866">
        <w:rPr>
          <w:u w:val="single"/>
          <w:lang w:eastAsia="zh-TW"/>
        </w:rPr>
        <w:t>對治</w:t>
      </w:r>
      <w:r w:rsidR="00BD1FAC">
        <w:rPr>
          <w:lang w:eastAsia="zh-TW"/>
        </w:rPr>
        <w:t>結縛隨眠</w:t>
      </w:r>
      <w:r w:rsidR="00BD1FAC">
        <w:rPr>
          <w:lang w:eastAsia="zh-TW"/>
        </w:rPr>
        <w:t>.</w:t>
      </w:r>
      <w:r w:rsidR="00BD1FAC">
        <w:rPr>
          <w:lang w:eastAsia="zh-TW"/>
        </w:rPr>
        <w:t>隨煩惱纏諸法為淨，外道亦說結等為淨。</w:t>
      </w:r>
    </w:p>
    <w:p w14:paraId="2FC2BFC1" w14:textId="77777777" w:rsidR="00A16908" w:rsidRDefault="00A16908" w:rsidP="006A0D11">
      <w:pPr>
        <w:pStyle w:val="a9"/>
        <w:rPr>
          <w:lang w:eastAsia="zh-TW"/>
        </w:rPr>
      </w:pPr>
      <w:r w:rsidRPr="00CC1B32">
        <w:rPr>
          <w:lang w:eastAsia="zh-TW"/>
        </w:rPr>
        <w:t>【涼】復有說者，如善說法中</w:t>
      </w:r>
      <w:r>
        <w:rPr>
          <w:rFonts w:hint="eastAsia"/>
          <w:lang w:eastAsia="zh-TW"/>
        </w:rPr>
        <w:t>，</w:t>
      </w:r>
      <w:r w:rsidRPr="00CC1B32">
        <w:rPr>
          <w:lang w:eastAsia="zh-TW"/>
        </w:rPr>
        <w:t>以善行為淨，故非邪見。</w:t>
      </w:r>
    </w:p>
    <w:p w14:paraId="5D432C66" w14:textId="77777777" w:rsidR="00A16908" w:rsidRPr="00CC1B32" w:rsidRDefault="00A16908" w:rsidP="006A0D11">
      <w:pPr>
        <w:pStyle w:val="a9"/>
        <w:rPr>
          <w:lang w:eastAsia="zh-TW"/>
        </w:rPr>
      </w:pPr>
      <w:r w:rsidRPr="00CC1B32">
        <w:rPr>
          <w:lang w:eastAsia="zh-TW"/>
        </w:rPr>
        <w:t>【涼】彼以善不善行、不善根、煩惱、顛倒邪見是淨，故名邪見。</w:t>
      </w:r>
    </w:p>
    <w:p w14:paraId="12B07E82" w14:textId="4205D384" w:rsidR="00BD1FAC" w:rsidRDefault="007E2FF9" w:rsidP="00BD1FAC">
      <w:pPr>
        <w:rPr>
          <w:lang w:eastAsia="zh-TW"/>
        </w:rPr>
      </w:pPr>
      <w:r w:rsidRPr="007E2FF9">
        <w:rPr>
          <w:rFonts w:hint="eastAsia"/>
          <w:lang w:eastAsia="zh-TW"/>
        </w:rPr>
        <w:t>【唐】</w:t>
      </w:r>
      <w:r w:rsidR="00EC162F">
        <w:rPr>
          <w:rFonts w:hint="eastAsia"/>
          <w:lang w:eastAsia="zh-TW"/>
        </w:rPr>
        <w:t>復次，</w:t>
      </w:r>
      <w:r w:rsidR="00BD1FAC">
        <w:rPr>
          <w:rFonts w:hint="eastAsia"/>
          <w:lang w:eastAsia="zh-TW"/>
        </w:rPr>
        <w:t>善說法者</w:t>
      </w:r>
      <w:r w:rsidR="00BD1FAC">
        <w:rPr>
          <w:lang w:eastAsia="zh-TW"/>
        </w:rPr>
        <w:t>.</w:t>
      </w:r>
      <w:r w:rsidR="00BD1FAC">
        <w:rPr>
          <w:lang w:eastAsia="zh-TW"/>
        </w:rPr>
        <w:t>說有漏法有少分淨，外道說彼為</w:t>
      </w:r>
      <w:r w:rsidR="00BD1FAC" w:rsidRPr="00A16908">
        <w:rPr>
          <w:u w:val="single"/>
          <w:lang w:eastAsia="zh-TW"/>
        </w:rPr>
        <w:t>究竟淨</w:t>
      </w:r>
      <w:r w:rsidR="00BD1FAC">
        <w:rPr>
          <w:lang w:eastAsia="zh-TW"/>
        </w:rPr>
        <w:t>。</w:t>
      </w:r>
    </w:p>
    <w:p w14:paraId="17F20198" w14:textId="7BFCF11A" w:rsidR="00BD1FAC" w:rsidRDefault="007E2FF9" w:rsidP="00BD1FAC">
      <w:pPr>
        <w:rPr>
          <w:lang w:eastAsia="zh-TW"/>
        </w:rPr>
      </w:pPr>
      <w:r w:rsidRPr="007E2FF9">
        <w:rPr>
          <w:rFonts w:hint="eastAsia"/>
          <w:lang w:eastAsia="zh-TW"/>
        </w:rPr>
        <w:t>【唐】</w:t>
      </w:r>
      <w:r w:rsidR="00BD1FAC">
        <w:rPr>
          <w:rFonts w:hint="eastAsia"/>
          <w:lang w:eastAsia="zh-TW"/>
        </w:rPr>
        <w:t>是故外道所說是惡，善說法者不名惡見。</w:t>
      </w:r>
    </w:p>
    <w:p w14:paraId="31BA696F" w14:textId="77777777" w:rsidR="00003982" w:rsidRDefault="00003982" w:rsidP="00BD1FAC">
      <w:pPr>
        <w:rPr>
          <w:lang w:eastAsia="zh-TW"/>
        </w:rPr>
      </w:pPr>
    </w:p>
    <w:p w14:paraId="7C52C2CE" w14:textId="77777777" w:rsidR="0012140A" w:rsidRPr="00727B76" w:rsidRDefault="0012140A" w:rsidP="006A0D11">
      <w:pPr>
        <w:pStyle w:val="a9"/>
        <w:rPr>
          <w:lang w:eastAsia="zh-TW"/>
        </w:rPr>
      </w:pPr>
      <w:r w:rsidRPr="00727B76">
        <w:rPr>
          <w:lang w:eastAsia="zh-TW"/>
        </w:rPr>
        <w:t>【涼】問曰：如有漏法，雜煩惱故，當知不淨。云何說言三淨。</w:t>
      </w:r>
    </w:p>
    <w:p w14:paraId="70C58C61" w14:textId="53E23EA8" w:rsidR="0012140A" w:rsidRPr="006A0D11" w:rsidRDefault="0012140A" w:rsidP="006A0D11">
      <w:pPr>
        <w:pStyle w:val="a9"/>
        <w:rPr>
          <w:rStyle w:val="aa"/>
          <w:lang w:eastAsia="zh-TW"/>
        </w:rPr>
      </w:pPr>
      <w:r w:rsidRPr="00727B76">
        <w:rPr>
          <w:lang w:eastAsia="zh-TW"/>
        </w:rPr>
        <w:t>【涼】答曰：如實義，一切有漏法盡是不淨，以</w:t>
      </w:r>
      <w:r w:rsidRPr="00003982">
        <w:rPr>
          <w:u w:val="single"/>
          <w:lang w:eastAsia="zh-TW"/>
        </w:rPr>
        <w:t>假名</w:t>
      </w:r>
      <w:r w:rsidRPr="006A0D11">
        <w:rPr>
          <w:rStyle w:val="aa"/>
          <w:lang w:eastAsia="zh-TW"/>
        </w:rPr>
        <w:t>故說淨。云何假名。從無貪、無恚、無癡善根生故，亦</w:t>
      </w:r>
      <w:r w:rsidRPr="00003982">
        <w:rPr>
          <w:u w:val="single"/>
          <w:lang w:eastAsia="zh-TW"/>
        </w:rPr>
        <w:t>能對治</w:t>
      </w:r>
      <w:r w:rsidRPr="006A0D11">
        <w:rPr>
          <w:rStyle w:val="aa"/>
          <w:lang w:eastAsia="zh-TW"/>
        </w:rPr>
        <w:t>貪欲等法，故名假名。</w:t>
      </w:r>
    </w:p>
    <w:p w14:paraId="3A33D8D2" w14:textId="77777777" w:rsidR="00BD1FAC" w:rsidRDefault="00BD1FAC" w:rsidP="00BD1FAC">
      <w:pPr>
        <w:rPr>
          <w:lang w:eastAsia="zh-TW"/>
        </w:rPr>
      </w:pPr>
    </w:p>
    <w:p w14:paraId="24A7E780" w14:textId="2E93B585" w:rsidR="004B2ECA" w:rsidRPr="00946B2E" w:rsidRDefault="00946B2E" w:rsidP="00946B2E">
      <w:pPr>
        <w:pStyle w:val="a7"/>
        <w:rPr>
          <w:lang w:eastAsia="zh-TW"/>
        </w:rPr>
      </w:pPr>
      <w:r w:rsidRPr="00946B2E">
        <w:rPr>
          <w:lang w:eastAsia="zh-TW"/>
        </w:rPr>
        <w:t>§a</w:t>
      </w:r>
      <w:r w:rsidR="004B2ECA" w:rsidRPr="00946B2E">
        <w:rPr>
          <w:lang w:eastAsia="zh-TW"/>
        </w:rPr>
        <w:t>6</w:t>
      </w:r>
      <w:r w:rsidR="00F00A3C" w:rsidRPr="00946B2E">
        <w:rPr>
          <w:rFonts w:hint="eastAsia"/>
          <w:lang w:eastAsia="zh-TW"/>
        </w:rPr>
        <w:t>淨不淨見</w:t>
      </w:r>
    </w:p>
    <w:p w14:paraId="5069F8CB" w14:textId="561E1732" w:rsidR="004B2ECA" w:rsidRPr="004B2ECA" w:rsidRDefault="004B2ECA" w:rsidP="004B2ECA">
      <w:pPr>
        <w:rPr>
          <w:rFonts w:ascii="宋体" w:hAnsi="宋体" w:cstheme="minorBidi"/>
          <w:b/>
          <w:color w:val="958503"/>
          <w:lang w:eastAsia="zh-TW"/>
        </w:rPr>
      </w:pPr>
      <w:r w:rsidRPr="004B2ECA">
        <w:rPr>
          <w:rFonts w:ascii="宋体" w:hAnsi="宋体" w:cstheme="minorBidi" w:hint="eastAsia"/>
          <w:b/>
          <w:color w:val="958503"/>
          <w:lang w:eastAsia="zh-TW"/>
        </w:rPr>
        <w:t>【發】</w:t>
      </w:r>
      <w:r w:rsidRPr="004B2ECA">
        <w:rPr>
          <w:rFonts w:ascii="宋体" w:hAnsi="宋体" w:cstheme="minorBidi"/>
          <w:b/>
          <w:color w:val="958503"/>
          <w:lang w:eastAsia="zh-TW"/>
        </w:rPr>
        <w:t>若淨不淨見，於五見.何見攝</w:t>
      </w:r>
      <w:r w:rsidR="00C8597D">
        <w:rPr>
          <w:rFonts w:ascii="宋体" w:hAnsi="宋体" w:cstheme="minorBidi" w:hint="eastAsia"/>
          <w:b/>
          <w:color w:val="958503"/>
          <w:lang w:eastAsia="zh-TW"/>
        </w:rPr>
        <w:t>，</w:t>
      </w:r>
      <w:r w:rsidRPr="004B2ECA">
        <w:rPr>
          <w:rFonts w:ascii="宋体" w:hAnsi="宋体" w:cstheme="minorBidi"/>
          <w:b/>
          <w:color w:val="958503"/>
          <w:lang w:eastAsia="zh-TW"/>
        </w:rPr>
        <w:t>何見所斷。</w:t>
      </w:r>
    </w:p>
    <w:p w14:paraId="0C7A6694" w14:textId="4FAC1EDC" w:rsidR="004B2ECA" w:rsidRPr="004B2ECA" w:rsidRDefault="004B2ECA" w:rsidP="004B2ECA">
      <w:pPr>
        <w:rPr>
          <w:rFonts w:ascii="宋体" w:hAnsi="宋体" w:cstheme="minorBidi"/>
          <w:b/>
          <w:color w:val="958503"/>
          <w:lang w:eastAsia="zh-TW"/>
        </w:rPr>
      </w:pPr>
      <w:r w:rsidRPr="004B2ECA">
        <w:rPr>
          <w:rFonts w:ascii="宋体" w:hAnsi="宋体" w:cstheme="minorBidi" w:hint="eastAsia"/>
          <w:b/>
          <w:color w:val="958503"/>
          <w:lang w:eastAsia="zh-TW"/>
        </w:rPr>
        <w:t>【發】答：邪見攝</w:t>
      </w:r>
      <w:r w:rsidR="00C8597D">
        <w:rPr>
          <w:rFonts w:ascii="宋体" w:hAnsi="宋体" w:cstheme="minorBidi" w:hint="eastAsia"/>
          <w:b/>
          <w:color w:val="958503"/>
          <w:lang w:eastAsia="zh-TW"/>
        </w:rPr>
        <w:t>。</w:t>
      </w:r>
      <w:r w:rsidRPr="004B2ECA">
        <w:rPr>
          <w:rFonts w:ascii="宋体" w:hAnsi="宋体" w:cstheme="minorBidi"/>
          <w:b/>
          <w:color w:val="958503"/>
          <w:lang w:eastAsia="zh-TW"/>
        </w:rPr>
        <w:t>此有二種</w:t>
      </w:r>
      <w:r w:rsidR="00C8597D">
        <w:rPr>
          <w:rFonts w:ascii="宋体" w:hAnsi="宋体" w:cstheme="minorBidi" w:hint="eastAsia"/>
          <w:b/>
          <w:color w:val="958503"/>
          <w:lang w:eastAsia="zh-TW"/>
        </w:rPr>
        <w:t>，</w:t>
      </w:r>
      <w:r w:rsidRPr="004B2ECA">
        <w:rPr>
          <w:rFonts w:ascii="宋体" w:hAnsi="宋体" w:cstheme="minorBidi"/>
          <w:b/>
          <w:color w:val="958503"/>
          <w:lang w:eastAsia="zh-TW"/>
        </w:rPr>
        <w:t>若謂滅為不淨.見滅所斷，若謂道為不淨.見道所斷。</w:t>
      </w:r>
    </w:p>
    <w:p w14:paraId="7EAE63AB" w14:textId="77777777" w:rsidR="00D0501A" w:rsidRPr="004D22C8" w:rsidRDefault="00D0501A" w:rsidP="00D0501A">
      <w:pPr>
        <w:rPr>
          <w:rFonts w:ascii="宋体" w:hAnsi="宋体" w:cstheme="minorBidi"/>
          <w:color w:val="6E8127"/>
          <w:lang w:eastAsia="zh-TW"/>
        </w:rPr>
      </w:pPr>
      <w:r w:rsidRPr="004D22C8">
        <w:rPr>
          <w:rFonts w:ascii="宋体" w:hAnsi="宋体" w:cstheme="minorBidi" w:hint="eastAsia"/>
          <w:color w:val="6E8127"/>
          <w:lang w:eastAsia="zh-TW"/>
        </w:rPr>
        <w:t>【八】</w:t>
      </w:r>
      <w:r w:rsidRPr="004D22C8">
        <w:rPr>
          <w:rFonts w:ascii="宋体" w:hAnsi="宋体" w:cstheme="minorBidi"/>
          <w:color w:val="6E8127"/>
          <w:lang w:eastAsia="zh-TW"/>
        </w:rPr>
        <w:t>淨有不淨見，是</w:t>
      </w:r>
      <w:r w:rsidRPr="004D22C8">
        <w:rPr>
          <w:rFonts w:ascii="宋体" w:hAnsi="宋体" w:cstheme="minorBidi"/>
          <w:color w:val="C45911" w:themeColor="accent2" w:themeShade="BF"/>
          <w:sz w:val="15"/>
          <w:lang w:eastAsia="zh-TW"/>
        </w:rPr>
        <w:t>[＊</w:t>
      </w:r>
      <w:r w:rsidRPr="004D22C8">
        <w:rPr>
          <w:rFonts w:ascii="宋体" w:hAnsi="宋体" w:cstheme="minorBidi"/>
          <w:color w:val="6E8127"/>
          <w:lang w:eastAsia="zh-TW"/>
        </w:rPr>
        <w:t>邪</w:t>
      </w:r>
      <w:r w:rsidRPr="004D22C8">
        <w:rPr>
          <w:rFonts w:ascii="宋体" w:hAnsi="宋体" w:cstheme="minorBidi"/>
          <w:color w:val="C45911" w:themeColor="accent2" w:themeShade="BF"/>
          <w:sz w:val="15"/>
          <w:lang w:eastAsia="zh-TW"/>
        </w:rPr>
        <w:t>]耶[＊]</w:t>
      </w:r>
      <w:r w:rsidRPr="004D22C8">
        <w:rPr>
          <w:rFonts w:ascii="宋体" w:hAnsi="宋体" w:cstheme="minorBidi"/>
          <w:color w:val="6E8127"/>
          <w:lang w:eastAsia="zh-TW"/>
        </w:rPr>
        <w:t>邪見，或盡諦斷或道諦斷。</w:t>
      </w:r>
    </w:p>
    <w:p w14:paraId="6AEB6886" w14:textId="77777777" w:rsidR="004B2ECA" w:rsidRPr="004B2ECA" w:rsidRDefault="004B2ECA" w:rsidP="004B2ECA">
      <w:pPr>
        <w:rPr>
          <w:rFonts w:ascii="宋体" w:hAnsi="宋体" w:cstheme="minorBidi"/>
          <w:color w:val="6E8127"/>
          <w:lang w:eastAsia="zh-TW"/>
        </w:rPr>
      </w:pPr>
      <w:r w:rsidRPr="004B2ECA">
        <w:rPr>
          <w:rFonts w:ascii="宋体" w:hAnsi="宋体" w:cstheme="minorBidi" w:hint="eastAsia"/>
          <w:color w:val="6E8127"/>
          <w:lang w:eastAsia="zh-TW"/>
        </w:rPr>
        <w:t>【八】</w:t>
      </w:r>
      <w:r w:rsidRPr="004B2ECA">
        <w:rPr>
          <w:rFonts w:ascii="宋体" w:hAnsi="宋体" w:cstheme="minorBidi"/>
          <w:color w:val="6E8127"/>
          <w:lang w:eastAsia="zh-TW"/>
        </w:rPr>
        <w:t>若盡觀不淨，此</w:t>
      </w:r>
      <w:r w:rsidRPr="004B2ECA">
        <w:rPr>
          <w:rFonts w:ascii="宋体" w:hAnsi="宋体" w:cstheme="minorBidi"/>
          <w:color w:val="C45911" w:themeColor="accent2" w:themeShade="BF"/>
          <w:sz w:val="15"/>
          <w:lang w:eastAsia="zh-TW"/>
        </w:rPr>
        <w:t>[＊]</w:t>
      </w:r>
      <w:r w:rsidRPr="004B2ECA">
        <w:rPr>
          <w:rFonts w:ascii="宋体" w:hAnsi="宋体" w:cstheme="minorBidi"/>
          <w:color w:val="6E8127"/>
          <w:lang w:eastAsia="zh-TW"/>
        </w:rPr>
        <w:t>耶</w:t>
      </w:r>
      <w:r w:rsidRPr="004B2ECA">
        <w:rPr>
          <w:rFonts w:ascii="宋体" w:hAnsi="宋体" w:cstheme="minorBidi"/>
          <w:color w:val="C45911" w:themeColor="accent2" w:themeShade="BF"/>
          <w:sz w:val="15"/>
          <w:lang w:eastAsia="zh-TW"/>
        </w:rPr>
        <w:t>[＊]</w:t>
      </w:r>
      <w:r w:rsidRPr="004B2ECA">
        <w:rPr>
          <w:rFonts w:ascii="宋体" w:hAnsi="宋体" w:cstheme="minorBidi"/>
          <w:color w:val="6E8127"/>
          <w:lang w:eastAsia="zh-TW"/>
        </w:rPr>
        <w:t>邪見，盡諦所斷。若道觀不淨，此</w:t>
      </w:r>
      <w:r w:rsidRPr="004B2ECA">
        <w:rPr>
          <w:rFonts w:ascii="宋体" w:hAnsi="宋体" w:cstheme="minorBidi"/>
          <w:color w:val="C45911" w:themeColor="accent2" w:themeShade="BF"/>
          <w:sz w:val="15"/>
          <w:lang w:eastAsia="zh-TW"/>
        </w:rPr>
        <w:t>[＊]</w:t>
      </w:r>
      <w:r w:rsidRPr="004B2ECA">
        <w:rPr>
          <w:rFonts w:ascii="宋体" w:hAnsi="宋体" w:cstheme="minorBidi"/>
          <w:color w:val="6E8127"/>
          <w:lang w:eastAsia="zh-TW"/>
        </w:rPr>
        <w:t>耶</w:t>
      </w:r>
      <w:r w:rsidRPr="004B2ECA">
        <w:rPr>
          <w:rFonts w:ascii="宋体" w:hAnsi="宋体" w:cstheme="minorBidi"/>
          <w:color w:val="C45911" w:themeColor="accent2" w:themeShade="BF"/>
          <w:sz w:val="15"/>
          <w:lang w:eastAsia="zh-TW"/>
        </w:rPr>
        <w:t>[＊]</w:t>
      </w:r>
      <w:r w:rsidRPr="004B2ECA">
        <w:rPr>
          <w:rFonts w:ascii="宋体" w:hAnsi="宋体" w:cstheme="minorBidi"/>
          <w:color w:val="6E8127"/>
          <w:lang w:eastAsia="zh-TW"/>
        </w:rPr>
        <w:t>邪見，道諦所斷。</w:t>
      </w:r>
    </w:p>
    <w:p w14:paraId="1690C570" w14:textId="77777777" w:rsidR="00E040BA" w:rsidRDefault="00E040BA" w:rsidP="006A0D11">
      <w:pPr>
        <w:pStyle w:val="a9"/>
        <w:rPr>
          <w:lang w:eastAsia="zh-TW"/>
        </w:rPr>
      </w:pPr>
      <w:r w:rsidRPr="00727B76">
        <w:rPr>
          <w:lang w:eastAsia="zh-TW"/>
        </w:rPr>
        <w:t>【涼】淨見不淨者，此見有二種，乃至廣說。</w:t>
      </w:r>
    </w:p>
    <w:p w14:paraId="631CA38D" w14:textId="2BF8AB92" w:rsidR="00BD1FAC" w:rsidRDefault="007E2FF9" w:rsidP="00BD1FAC">
      <w:pPr>
        <w:rPr>
          <w:lang w:eastAsia="zh-TW"/>
        </w:rPr>
      </w:pPr>
      <w:r w:rsidRPr="007E2FF9">
        <w:rPr>
          <w:rFonts w:hint="eastAsia"/>
          <w:lang w:eastAsia="zh-TW"/>
        </w:rPr>
        <w:t>【唐】</w:t>
      </w:r>
      <w:r w:rsidR="00BD1FAC">
        <w:rPr>
          <w:rFonts w:hint="eastAsia"/>
          <w:lang w:eastAsia="zh-TW"/>
        </w:rPr>
        <w:t>問：何謂為淨。答：滅道二諦。</w:t>
      </w:r>
    </w:p>
    <w:p w14:paraId="550BB29B" w14:textId="0F9E0FD2" w:rsidR="00E040BA" w:rsidRPr="00727B76" w:rsidRDefault="00E040BA" w:rsidP="006A0D11">
      <w:pPr>
        <w:pStyle w:val="a9"/>
        <w:rPr>
          <w:lang w:eastAsia="zh-TW"/>
        </w:rPr>
      </w:pPr>
      <w:r w:rsidRPr="00727B76">
        <w:rPr>
          <w:lang w:eastAsia="zh-TW"/>
        </w:rPr>
        <w:t>【涼】云何為淨。答曰：道、道果。</w:t>
      </w:r>
    </w:p>
    <w:p w14:paraId="064E963E" w14:textId="4DFA610F" w:rsidR="004314F0" w:rsidRDefault="00342EF6" w:rsidP="00D04242">
      <w:pPr>
        <w:pStyle w:val="b"/>
        <w:rPr>
          <w:lang w:eastAsia="zh-TW"/>
        </w:rPr>
      </w:pPr>
      <w:r>
        <w:rPr>
          <w:lang w:eastAsia="zh-TW"/>
        </w:rPr>
        <w:t>§b1</w:t>
      </w:r>
      <w:r w:rsidR="004314F0">
        <w:rPr>
          <w:rFonts w:hint="eastAsia"/>
          <w:lang w:eastAsia="zh-TW"/>
        </w:rPr>
        <w:t>等起</w:t>
      </w:r>
    </w:p>
    <w:p w14:paraId="5CBB4864" w14:textId="4F492BFB" w:rsidR="00BD1FAC" w:rsidRDefault="007E2FF9" w:rsidP="00BD1FAC">
      <w:pPr>
        <w:rPr>
          <w:lang w:eastAsia="zh-TW"/>
        </w:rPr>
      </w:pPr>
      <w:r w:rsidRPr="007E2FF9">
        <w:rPr>
          <w:rFonts w:hint="eastAsia"/>
          <w:lang w:eastAsia="zh-TW"/>
        </w:rPr>
        <w:t>【唐】</w:t>
      </w:r>
      <w:r w:rsidR="00BD1FAC">
        <w:rPr>
          <w:rFonts w:hint="eastAsia"/>
          <w:lang w:eastAsia="zh-TW"/>
        </w:rPr>
        <w:t>問：何緣外道計滅道諦為不淨耶。</w:t>
      </w:r>
    </w:p>
    <w:p w14:paraId="17D4FAF3" w14:textId="126F4485" w:rsidR="00BD1FAC" w:rsidRDefault="007E2FF9" w:rsidP="00BD1FAC">
      <w:pPr>
        <w:rPr>
          <w:lang w:eastAsia="zh-TW"/>
        </w:rPr>
      </w:pPr>
      <w:r w:rsidRPr="007E2FF9">
        <w:rPr>
          <w:rFonts w:hint="eastAsia"/>
          <w:lang w:eastAsia="zh-TW"/>
        </w:rPr>
        <w:t>【唐】</w:t>
      </w:r>
      <w:r w:rsidR="00BD1FAC">
        <w:rPr>
          <w:rFonts w:hint="eastAsia"/>
          <w:lang w:eastAsia="zh-TW"/>
        </w:rPr>
        <w:t>答：彼說煩惱是真不淨，聖道斷之便成不淨</w:t>
      </w:r>
      <w:r w:rsidR="00484762">
        <w:rPr>
          <w:rFonts w:hint="eastAsia"/>
          <w:lang w:eastAsia="zh-TW"/>
        </w:rPr>
        <w:t>，</w:t>
      </w:r>
      <w:r w:rsidR="00BD1FAC">
        <w:rPr>
          <w:lang w:eastAsia="zh-TW"/>
        </w:rPr>
        <w:t>道所得滅亦成不淨</w:t>
      </w:r>
      <w:r w:rsidR="00484762">
        <w:rPr>
          <w:rFonts w:hint="eastAsia"/>
          <w:lang w:eastAsia="zh-TW"/>
        </w:rPr>
        <w:t>。</w:t>
      </w:r>
      <w:r w:rsidR="00BD1FAC">
        <w:rPr>
          <w:lang w:eastAsia="zh-TW"/>
        </w:rPr>
        <w:t>如以刀水割洗穢</w:t>
      </w:r>
      <w:r w:rsidR="00BD1FAC">
        <w:rPr>
          <w:lang w:eastAsia="zh-TW"/>
        </w:rPr>
        <w:lastRenderedPageBreak/>
        <w:t>物</w:t>
      </w:r>
      <w:r w:rsidR="00BD1FAC">
        <w:rPr>
          <w:lang w:eastAsia="zh-TW"/>
        </w:rPr>
        <w:t>.</w:t>
      </w:r>
      <w:r w:rsidR="00BD1FAC">
        <w:rPr>
          <w:lang w:eastAsia="zh-TW"/>
        </w:rPr>
        <w:t>便成不淨，以此刀水割洗餘物</w:t>
      </w:r>
      <w:r w:rsidR="00BD1FAC">
        <w:rPr>
          <w:lang w:eastAsia="zh-TW"/>
        </w:rPr>
        <w:t>.</w:t>
      </w:r>
      <w:r w:rsidR="00BD1FAC">
        <w:rPr>
          <w:lang w:eastAsia="zh-TW"/>
        </w:rPr>
        <w:t>亦成不淨</w:t>
      </w:r>
      <w:r w:rsidR="00484762">
        <w:rPr>
          <w:rFonts w:hint="eastAsia"/>
          <w:lang w:eastAsia="zh-TW"/>
        </w:rPr>
        <w:t>。</w:t>
      </w:r>
      <w:r w:rsidR="00BD1FAC">
        <w:rPr>
          <w:lang w:eastAsia="zh-TW"/>
        </w:rPr>
        <w:t>滅道亦然</w:t>
      </w:r>
      <w:r w:rsidR="00484762">
        <w:rPr>
          <w:rFonts w:hint="eastAsia"/>
          <w:lang w:eastAsia="zh-TW"/>
        </w:rPr>
        <w:t>，</w:t>
      </w:r>
      <w:r w:rsidR="00BD1FAC">
        <w:rPr>
          <w:lang w:eastAsia="zh-TW"/>
        </w:rPr>
        <w:t>故應不淨。</w:t>
      </w:r>
    </w:p>
    <w:p w14:paraId="182545A3" w14:textId="77777777" w:rsidR="00484762" w:rsidRPr="00727B76" w:rsidRDefault="00484762" w:rsidP="006A0D11">
      <w:pPr>
        <w:pStyle w:val="a9"/>
        <w:rPr>
          <w:lang w:eastAsia="zh-TW"/>
        </w:rPr>
      </w:pPr>
      <w:r w:rsidRPr="00727B76">
        <w:rPr>
          <w:lang w:eastAsia="zh-TW"/>
        </w:rPr>
        <w:t>【涼】彼諸外道，以何事故，言滅道不淨。</w:t>
      </w:r>
    </w:p>
    <w:p w14:paraId="72DF53B2" w14:textId="2DB00488" w:rsidR="00484762" w:rsidRDefault="00484762" w:rsidP="006A0D11">
      <w:pPr>
        <w:pStyle w:val="a9"/>
        <w:rPr>
          <w:lang w:eastAsia="zh-TW"/>
        </w:rPr>
      </w:pPr>
      <w:r w:rsidRPr="00727B76">
        <w:rPr>
          <w:lang w:eastAsia="zh-TW"/>
        </w:rPr>
        <w:t>【涼】答曰：彼作是說：如實義，諸煩惱是不淨法，道能斷之，以道能斷諸煩惱，故道亦不淨</w:t>
      </w:r>
      <w:r>
        <w:rPr>
          <w:rFonts w:hint="eastAsia"/>
          <w:lang w:eastAsia="zh-TW"/>
        </w:rPr>
        <w:t>；</w:t>
      </w:r>
      <w:r w:rsidRPr="00727B76">
        <w:rPr>
          <w:lang w:eastAsia="zh-TW"/>
        </w:rPr>
        <w:t>以涅槃從不淨道生故，亦是不淨。猶如以刀割不淨物，刀則不淨；以不淨刀更割餘物，能令餘物不淨。又如水洗不淨物，水則不淨；若以此水更洗餘物，物則不淨。如是以道斷諸煩惱，道則不淨；若以此道生於涅槃，亦是不淨。</w:t>
      </w:r>
    </w:p>
    <w:p w14:paraId="592A7481" w14:textId="77414BFC" w:rsidR="00484762" w:rsidRDefault="00342EF6" w:rsidP="00D04242">
      <w:pPr>
        <w:pStyle w:val="b"/>
        <w:rPr>
          <w:lang w:eastAsia="zh-TW"/>
        </w:rPr>
      </w:pPr>
      <w:bookmarkStart w:id="28" w:name="_Hlk43486562"/>
      <w:r>
        <w:rPr>
          <w:lang w:eastAsia="zh-TW"/>
        </w:rPr>
        <w:t>§b2</w:t>
      </w:r>
      <w:bookmarkEnd w:id="28"/>
      <w:r w:rsidR="00484762">
        <w:rPr>
          <w:rFonts w:hint="eastAsia"/>
          <w:lang w:eastAsia="zh-TW"/>
        </w:rPr>
        <w:t>自性</w:t>
      </w:r>
      <w:r w:rsidR="00484762">
        <w:rPr>
          <w:rFonts w:hint="eastAsia"/>
          <w:lang w:eastAsia="zh-TW"/>
        </w:rPr>
        <w:t>-</w:t>
      </w:r>
      <w:r w:rsidR="00484762">
        <w:rPr>
          <w:rFonts w:hint="eastAsia"/>
          <w:lang w:eastAsia="zh-TW"/>
        </w:rPr>
        <w:t>對治</w:t>
      </w:r>
    </w:p>
    <w:p w14:paraId="60ABEEDA" w14:textId="074CD9D0" w:rsidR="00BD1FAC" w:rsidRDefault="007E2FF9" w:rsidP="00BD1FAC">
      <w:pPr>
        <w:rPr>
          <w:lang w:eastAsia="zh-TW"/>
        </w:rPr>
      </w:pPr>
      <w:r w:rsidRPr="007E2FF9">
        <w:rPr>
          <w:rFonts w:hint="eastAsia"/>
          <w:lang w:eastAsia="zh-TW"/>
        </w:rPr>
        <w:t>【唐】</w:t>
      </w:r>
      <w:r w:rsidR="00BD1FAC">
        <w:rPr>
          <w:rFonts w:hint="eastAsia"/>
          <w:lang w:eastAsia="zh-TW"/>
        </w:rPr>
        <w:t>此中</w:t>
      </w:r>
      <w:r w:rsidR="00484762">
        <w:rPr>
          <w:rFonts w:hint="eastAsia"/>
          <w:lang w:eastAsia="zh-TW"/>
        </w:rPr>
        <w:t>，</w:t>
      </w:r>
      <w:r w:rsidR="00BD1FAC">
        <w:rPr>
          <w:rFonts w:hint="eastAsia"/>
          <w:lang w:eastAsia="zh-TW"/>
        </w:rPr>
        <w:t>邪見攝者</w:t>
      </w:r>
      <w:r w:rsidR="00AE092C">
        <w:rPr>
          <w:rFonts w:hint="eastAsia"/>
          <w:lang w:eastAsia="zh-TW"/>
        </w:rPr>
        <w:t>，</w:t>
      </w:r>
      <w:r w:rsidR="00BD1FAC">
        <w:rPr>
          <w:lang w:eastAsia="zh-TW"/>
        </w:rPr>
        <w:t>顯彼自性，誹謗滅道是不淨故。</w:t>
      </w:r>
    </w:p>
    <w:p w14:paraId="3FB39FE4" w14:textId="77777777" w:rsidR="00AE092C" w:rsidRDefault="00484762" w:rsidP="00484762">
      <w:pPr>
        <w:rPr>
          <w:lang w:eastAsia="zh-TW"/>
        </w:rPr>
      </w:pPr>
      <w:r w:rsidRPr="007E2FF9">
        <w:rPr>
          <w:rFonts w:hint="eastAsia"/>
          <w:lang w:eastAsia="zh-TW"/>
        </w:rPr>
        <w:t>【唐】</w:t>
      </w:r>
      <w:r>
        <w:rPr>
          <w:rFonts w:hint="eastAsia"/>
          <w:lang w:eastAsia="zh-TW"/>
        </w:rPr>
        <w:t>見滅道所斷者，</w:t>
      </w:r>
      <w:r>
        <w:rPr>
          <w:lang w:eastAsia="zh-TW"/>
        </w:rPr>
        <w:t>顯彼對治</w:t>
      </w:r>
      <w:r w:rsidR="00AE092C">
        <w:rPr>
          <w:rFonts w:hint="eastAsia"/>
          <w:lang w:eastAsia="zh-TW"/>
        </w:rPr>
        <w:t>。</w:t>
      </w:r>
    </w:p>
    <w:p w14:paraId="6613FEE7" w14:textId="6C7C3516" w:rsidR="00484762" w:rsidRDefault="00484762" w:rsidP="006A0D11">
      <w:pPr>
        <w:pStyle w:val="a9"/>
        <w:rPr>
          <w:lang w:eastAsia="zh-TW"/>
        </w:rPr>
      </w:pPr>
      <w:r w:rsidRPr="00727B76">
        <w:rPr>
          <w:lang w:eastAsia="zh-TW"/>
        </w:rPr>
        <w:t>【涼】言道是不淨，此見名邪見</w:t>
      </w:r>
      <w:r>
        <w:rPr>
          <w:rFonts w:hint="eastAsia"/>
          <w:lang w:eastAsia="zh-TW"/>
        </w:rPr>
        <w:t>，</w:t>
      </w:r>
      <w:r w:rsidRPr="00727B76">
        <w:rPr>
          <w:lang w:eastAsia="zh-TW"/>
        </w:rPr>
        <w:t>是其自性</w:t>
      </w:r>
      <w:r>
        <w:rPr>
          <w:rFonts w:hint="eastAsia"/>
          <w:lang w:eastAsia="zh-TW"/>
        </w:rPr>
        <w:t>。</w:t>
      </w:r>
      <w:r w:rsidRPr="00727B76">
        <w:rPr>
          <w:lang w:eastAsia="zh-TW"/>
        </w:rPr>
        <w:t>見道斷</w:t>
      </w:r>
      <w:r>
        <w:rPr>
          <w:rFonts w:hint="eastAsia"/>
          <w:lang w:eastAsia="zh-TW"/>
        </w:rPr>
        <w:t>，</w:t>
      </w:r>
      <w:r w:rsidRPr="00727B76">
        <w:rPr>
          <w:lang w:eastAsia="zh-TW"/>
        </w:rPr>
        <w:t>是其對治。</w:t>
      </w:r>
    </w:p>
    <w:p w14:paraId="5A4E4EBB" w14:textId="77777777" w:rsidR="00484762" w:rsidRDefault="00484762" w:rsidP="006A0D11">
      <w:pPr>
        <w:pStyle w:val="a9"/>
        <w:rPr>
          <w:lang w:eastAsia="zh-TW"/>
        </w:rPr>
      </w:pPr>
      <w:r w:rsidRPr="00727B76">
        <w:rPr>
          <w:lang w:eastAsia="zh-TW"/>
        </w:rPr>
        <w:t>【涼】若言滅是不淨，此見名邪見</w:t>
      </w:r>
      <w:r>
        <w:rPr>
          <w:rFonts w:hint="eastAsia"/>
          <w:lang w:eastAsia="zh-TW"/>
        </w:rPr>
        <w:t>，</w:t>
      </w:r>
      <w:r w:rsidRPr="00727B76">
        <w:rPr>
          <w:lang w:eastAsia="zh-TW"/>
        </w:rPr>
        <w:t>是其自性</w:t>
      </w:r>
      <w:r>
        <w:rPr>
          <w:rFonts w:hint="eastAsia"/>
          <w:lang w:eastAsia="zh-TW"/>
        </w:rPr>
        <w:t>。</w:t>
      </w:r>
      <w:r w:rsidRPr="00727B76">
        <w:rPr>
          <w:lang w:eastAsia="zh-TW"/>
        </w:rPr>
        <w:t>見滅斷</w:t>
      </w:r>
      <w:r>
        <w:rPr>
          <w:rFonts w:hint="eastAsia"/>
          <w:lang w:eastAsia="zh-TW"/>
        </w:rPr>
        <w:t>，</w:t>
      </w:r>
      <w:r w:rsidRPr="00727B76">
        <w:rPr>
          <w:lang w:eastAsia="zh-TW"/>
        </w:rPr>
        <w:t>是其對治。</w:t>
      </w:r>
    </w:p>
    <w:p w14:paraId="00D3F014" w14:textId="77777777" w:rsidR="00AE092C" w:rsidRDefault="00AE092C" w:rsidP="00AE092C">
      <w:pPr>
        <w:rPr>
          <w:lang w:eastAsia="zh-TW"/>
        </w:rPr>
      </w:pPr>
      <w:r w:rsidRPr="007E2FF9">
        <w:rPr>
          <w:rFonts w:hint="eastAsia"/>
          <w:lang w:eastAsia="zh-TW"/>
        </w:rPr>
        <w:t>【唐】</w:t>
      </w:r>
      <w:r>
        <w:rPr>
          <w:lang w:eastAsia="zh-TW"/>
        </w:rPr>
        <w:t>見滅道時永斷彼故。</w:t>
      </w:r>
      <w:r>
        <w:rPr>
          <w:rFonts w:hint="eastAsia"/>
          <w:lang w:eastAsia="zh-TW"/>
        </w:rPr>
        <w:t>餘如前說。</w:t>
      </w:r>
    </w:p>
    <w:p w14:paraId="5A3C6578" w14:textId="77777777" w:rsidR="00AE092C" w:rsidRDefault="00484762" w:rsidP="006A0D11">
      <w:pPr>
        <w:pStyle w:val="a9"/>
        <w:rPr>
          <w:lang w:eastAsia="zh-TW"/>
        </w:rPr>
      </w:pPr>
      <w:r w:rsidRPr="00727B76">
        <w:rPr>
          <w:lang w:eastAsia="zh-TW"/>
        </w:rPr>
        <w:t>【涼】見道斷邪見，緣道生故</w:t>
      </w:r>
      <w:r>
        <w:rPr>
          <w:rFonts w:hint="eastAsia"/>
          <w:lang w:eastAsia="zh-TW"/>
        </w:rPr>
        <w:t>，</w:t>
      </w:r>
      <w:r w:rsidRPr="00727B76">
        <w:rPr>
          <w:lang w:eastAsia="zh-TW"/>
        </w:rPr>
        <w:t>若道智道忍生時斷</w:t>
      </w:r>
      <w:r>
        <w:rPr>
          <w:rFonts w:hint="eastAsia"/>
          <w:lang w:eastAsia="zh-TW"/>
        </w:rPr>
        <w:t>。</w:t>
      </w:r>
    </w:p>
    <w:p w14:paraId="092F4117" w14:textId="72047A26" w:rsidR="00484762" w:rsidRDefault="00AE092C" w:rsidP="006A0D11">
      <w:pPr>
        <w:pStyle w:val="a9"/>
        <w:rPr>
          <w:lang w:eastAsia="zh-TW"/>
        </w:rPr>
      </w:pPr>
      <w:r w:rsidRPr="00727B76">
        <w:rPr>
          <w:lang w:eastAsia="zh-TW"/>
        </w:rPr>
        <w:t>【涼】</w:t>
      </w:r>
      <w:r w:rsidR="00484762" w:rsidRPr="00727B76">
        <w:rPr>
          <w:lang w:eastAsia="zh-TW"/>
        </w:rPr>
        <w:t>見滅斷邪見</w:t>
      </w:r>
      <w:r w:rsidR="00484762">
        <w:rPr>
          <w:rFonts w:hint="eastAsia"/>
          <w:lang w:eastAsia="zh-TW"/>
        </w:rPr>
        <w:t>，</w:t>
      </w:r>
      <w:r w:rsidR="00484762" w:rsidRPr="00727B76">
        <w:rPr>
          <w:lang w:eastAsia="zh-TW"/>
        </w:rPr>
        <w:t>亦如是。</w:t>
      </w:r>
    </w:p>
    <w:p w14:paraId="6EDB68D3" w14:textId="77777777" w:rsidR="00484762" w:rsidRDefault="00484762" w:rsidP="006A0D11">
      <w:pPr>
        <w:pStyle w:val="a9"/>
        <w:rPr>
          <w:lang w:eastAsia="zh-TW"/>
        </w:rPr>
      </w:pPr>
    </w:p>
    <w:p w14:paraId="3DBDC9F8" w14:textId="212AE839" w:rsidR="003F0273" w:rsidRDefault="00342EF6" w:rsidP="00D04242">
      <w:pPr>
        <w:pStyle w:val="b"/>
        <w:rPr>
          <w:lang w:eastAsia="zh-TW"/>
        </w:rPr>
      </w:pPr>
      <w:r>
        <w:rPr>
          <w:lang w:eastAsia="zh-TW"/>
        </w:rPr>
        <w:t>§b3</w:t>
      </w:r>
      <w:r w:rsidR="003F0273">
        <w:rPr>
          <w:rFonts w:hint="eastAsia"/>
          <w:lang w:eastAsia="zh-TW"/>
        </w:rPr>
        <w:t>邪見能起不淨行相不</w:t>
      </w:r>
    </w:p>
    <w:p w14:paraId="0D56EFF1" w14:textId="2C94482B" w:rsidR="00BD1FAC" w:rsidRDefault="007E2FF9" w:rsidP="00BD1FAC">
      <w:pPr>
        <w:rPr>
          <w:lang w:eastAsia="zh-TW"/>
        </w:rPr>
      </w:pPr>
      <w:r w:rsidRPr="007E2FF9">
        <w:rPr>
          <w:rFonts w:hint="eastAsia"/>
          <w:lang w:eastAsia="zh-TW"/>
        </w:rPr>
        <w:t>【唐】</w:t>
      </w:r>
      <w:r w:rsidR="00BD1FAC">
        <w:rPr>
          <w:rFonts w:hint="eastAsia"/>
          <w:lang w:eastAsia="zh-TW"/>
        </w:rPr>
        <w:t>問：為有見能於滅道二諦起不淨行相不。設爾何失。</w:t>
      </w:r>
    </w:p>
    <w:p w14:paraId="5B3F99D6" w14:textId="266C743F" w:rsidR="00BD1FAC" w:rsidRDefault="007E2FF9" w:rsidP="00BD1FAC">
      <w:pPr>
        <w:rPr>
          <w:lang w:eastAsia="zh-TW"/>
        </w:rPr>
      </w:pPr>
      <w:r w:rsidRPr="007E2FF9">
        <w:rPr>
          <w:rFonts w:hint="eastAsia"/>
          <w:lang w:eastAsia="zh-TW"/>
        </w:rPr>
        <w:t>【唐】</w:t>
      </w:r>
      <w:r w:rsidR="00BD1FAC">
        <w:rPr>
          <w:rFonts w:hint="eastAsia"/>
          <w:lang w:eastAsia="zh-TW"/>
        </w:rPr>
        <w:t>此中難通廣如前說。</w:t>
      </w:r>
    </w:p>
    <w:p w14:paraId="3BD030E6" w14:textId="77777777" w:rsidR="00727B76" w:rsidRPr="00727B76" w:rsidRDefault="00727B76" w:rsidP="006A0D11">
      <w:pPr>
        <w:pStyle w:val="a9"/>
        <w:rPr>
          <w:lang w:eastAsia="zh-TW"/>
        </w:rPr>
      </w:pPr>
    </w:p>
    <w:p w14:paraId="65B6403D" w14:textId="1A44CF0B"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說一切有部發智大毘婆沙論</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卷第八</w:t>
      </w:r>
    </w:p>
    <w:p w14:paraId="1BCB4C2A" w14:textId="77777777" w:rsidR="00BD1FAC" w:rsidRDefault="00BD1FAC" w:rsidP="00BD1FAC">
      <w:pPr>
        <w:rPr>
          <w:lang w:eastAsia="zh-TW"/>
        </w:rPr>
      </w:pPr>
    </w:p>
    <w:p w14:paraId="61359F3A" w14:textId="77777777" w:rsidR="00BD1FAC" w:rsidRPr="00971D36" w:rsidRDefault="00BD1FAC" w:rsidP="00BD1FAC">
      <w:pPr>
        <w:rPr>
          <w:lang w:eastAsia="zh-TW"/>
        </w:rPr>
      </w:pPr>
    </w:p>
    <w:p w14:paraId="612A6835" w14:textId="77777777" w:rsidR="00BD1FAC" w:rsidRPr="003D646C" w:rsidRDefault="00BD1FAC" w:rsidP="00BD1FAC">
      <w:pPr>
        <w:outlineLvl w:val="1"/>
        <w:rPr>
          <w:b/>
          <w:color w:val="C00000"/>
          <w:sz w:val="24"/>
          <w:lang w:eastAsia="zh-TW"/>
        </w:rPr>
      </w:pPr>
      <w:r>
        <w:rPr>
          <w:rFonts w:hint="eastAsia"/>
          <w:b/>
          <w:color w:val="C00000"/>
          <w:sz w:val="24"/>
          <w:lang w:eastAsia="zh-TW"/>
        </w:rPr>
        <w:t>卷</w:t>
      </w:r>
      <w:r w:rsidRPr="003D646C">
        <w:rPr>
          <w:b/>
          <w:color w:val="C00000"/>
          <w:sz w:val="24"/>
          <w:lang w:eastAsia="zh-TW"/>
        </w:rPr>
        <w:t>9</w:t>
      </w:r>
      <w:r w:rsidRPr="00A86DF6">
        <w:rPr>
          <w:b/>
          <w:color w:val="FFFFFF" w:themeColor="background1"/>
          <w:sz w:val="24"/>
          <w:lang w:eastAsia="zh-TW"/>
        </w:rPr>
        <w:t>■</w:t>
      </w:r>
    </w:p>
    <w:p w14:paraId="718BC052" w14:textId="540C377E" w:rsidR="00BD1FAC" w:rsidRPr="00ED0795" w:rsidRDefault="007E2FF9" w:rsidP="00BD1FAC">
      <w:pPr>
        <w:rPr>
          <w:lang w:eastAsia="zh-TW"/>
        </w:rPr>
      </w:pPr>
      <w:r w:rsidRPr="007E2FF9">
        <w:rPr>
          <w:rFonts w:hint="eastAsia"/>
          <w:lang w:eastAsia="zh-TW"/>
        </w:rPr>
        <w:t>【唐】</w:t>
      </w:r>
      <w:r w:rsidR="00BD1FAC" w:rsidRPr="00941565">
        <w:rPr>
          <w:rFonts w:hint="eastAsia"/>
          <w:b/>
          <w:bCs/>
          <w:sz w:val="24"/>
          <w:szCs w:val="28"/>
          <w:lang w:eastAsia="zh-TW"/>
        </w:rPr>
        <w:t>阿毘達磨大毘婆沙論卷第九</w:t>
      </w:r>
    </w:p>
    <w:p w14:paraId="195DF371" w14:textId="6F9CA191" w:rsidR="00BD1FAC" w:rsidRDefault="007E2FF9" w:rsidP="00BD1FAC">
      <w:pPr>
        <w:rPr>
          <w:lang w:eastAsia="zh-TW"/>
        </w:rPr>
      </w:pPr>
      <w:r w:rsidRPr="007E2FF9">
        <w:rPr>
          <w:rFonts w:hint="eastAsia"/>
          <w:lang w:eastAsia="zh-TW"/>
        </w:rPr>
        <w:t>【唐】</w:t>
      </w:r>
      <w:r w:rsidR="00BD1FAC">
        <w:rPr>
          <w:rFonts w:hint="eastAsia"/>
          <w:lang w:eastAsia="zh-TW"/>
        </w:rPr>
        <w:t>五百大阿羅漢等造</w:t>
      </w:r>
    </w:p>
    <w:p w14:paraId="4450EE06" w14:textId="132199F1" w:rsidR="00BD1FAC" w:rsidRPr="00ED0795"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三藏法師玄奘</w:t>
      </w:r>
      <w:r w:rsidR="00BD1FAC" w:rsidRPr="00ED0795">
        <w:rPr>
          <w:lang w:eastAsia="zh-TW"/>
        </w:rPr>
        <w:t>奉　詔譯</w:t>
      </w:r>
    </w:p>
    <w:p w14:paraId="6FC829F4" w14:textId="77777777" w:rsidR="00BD1FAC" w:rsidRDefault="00BD1FAC" w:rsidP="00BD1FAC">
      <w:pPr>
        <w:rPr>
          <w:lang w:eastAsia="zh-TW"/>
        </w:rPr>
      </w:pPr>
    </w:p>
    <w:p w14:paraId="6CFE644F" w14:textId="77568F4B" w:rsidR="00BD1FAC" w:rsidRPr="00ED0795" w:rsidRDefault="007E2FF9" w:rsidP="00BD1FAC">
      <w:pPr>
        <w:rPr>
          <w:lang w:eastAsia="zh-TW"/>
        </w:rPr>
      </w:pPr>
      <w:r w:rsidRPr="007E2FF9">
        <w:rPr>
          <w:rFonts w:hint="eastAsia"/>
          <w:lang w:eastAsia="zh-TW"/>
        </w:rPr>
        <w:t>【唐】</w:t>
      </w:r>
      <w:r w:rsidR="00BD1FAC" w:rsidRPr="00ED0795">
        <w:rPr>
          <w:rFonts w:hint="eastAsia"/>
          <w:lang w:eastAsia="zh-TW"/>
        </w:rPr>
        <w:t>雜蘊第一中世第一法納息第一之八</w:t>
      </w:r>
    </w:p>
    <w:p w14:paraId="765B0F7A" w14:textId="77777777" w:rsidR="00BD1FAC" w:rsidRDefault="00BD1FAC" w:rsidP="00BD1FAC">
      <w:pPr>
        <w:rPr>
          <w:lang w:eastAsia="zh-TW"/>
        </w:rPr>
      </w:pPr>
    </w:p>
    <w:p w14:paraId="0BA6310E" w14:textId="48836588" w:rsidR="00941565" w:rsidRPr="00946B2E" w:rsidRDefault="00941565" w:rsidP="00941565">
      <w:pPr>
        <w:pStyle w:val="a7"/>
        <w:rPr>
          <w:lang w:eastAsia="zh-TW"/>
        </w:rPr>
      </w:pPr>
      <w:r w:rsidRPr="00946B2E">
        <w:rPr>
          <w:lang w:eastAsia="zh-TW"/>
        </w:rPr>
        <w:t>§a</w:t>
      </w:r>
      <w:r w:rsidR="003D12B4">
        <w:rPr>
          <w:lang w:eastAsia="zh-TW"/>
        </w:rPr>
        <w:t>7</w:t>
      </w:r>
      <w:r w:rsidR="003D12B4">
        <w:rPr>
          <w:lang w:eastAsia="zh-TW"/>
        </w:rPr>
        <w:t>非我我見</w:t>
      </w:r>
    </w:p>
    <w:p w14:paraId="3F5FA1CB" w14:textId="31CF1146" w:rsidR="004B2ECA" w:rsidRPr="004B2ECA" w:rsidRDefault="004B2ECA" w:rsidP="004B2ECA">
      <w:pPr>
        <w:rPr>
          <w:rFonts w:ascii="宋体" w:hAnsi="宋体" w:cstheme="minorBidi"/>
          <w:b/>
          <w:color w:val="958503"/>
          <w:lang w:eastAsia="zh-TW"/>
        </w:rPr>
      </w:pPr>
      <w:r w:rsidRPr="004B2ECA">
        <w:rPr>
          <w:rFonts w:ascii="宋体" w:hAnsi="宋体" w:cstheme="minorBidi" w:hint="eastAsia"/>
          <w:b/>
          <w:color w:val="958503"/>
          <w:lang w:eastAsia="zh-TW"/>
        </w:rPr>
        <w:t>【發】</w:t>
      </w:r>
      <w:r w:rsidRPr="004B2ECA">
        <w:rPr>
          <w:rFonts w:ascii="宋体" w:hAnsi="宋体" w:cstheme="minorBidi"/>
          <w:b/>
          <w:color w:val="958503"/>
          <w:lang w:eastAsia="zh-TW"/>
        </w:rPr>
        <w:t>若非我我見，於五見.何見攝</w:t>
      </w:r>
      <w:r w:rsidR="00C13751">
        <w:rPr>
          <w:rFonts w:ascii="宋体" w:hAnsi="宋体" w:cstheme="minorBidi" w:hint="eastAsia"/>
          <w:b/>
          <w:color w:val="958503"/>
          <w:lang w:eastAsia="zh-TW"/>
        </w:rPr>
        <w:t>，</w:t>
      </w:r>
      <w:r w:rsidRPr="004B2ECA">
        <w:rPr>
          <w:rFonts w:ascii="宋体" w:hAnsi="宋体" w:cstheme="minorBidi"/>
          <w:b/>
          <w:color w:val="958503"/>
          <w:lang w:eastAsia="zh-TW"/>
        </w:rPr>
        <w:t>何見所斷。</w:t>
      </w:r>
    </w:p>
    <w:p w14:paraId="52CEB326" w14:textId="1BBC9108" w:rsidR="004B2ECA" w:rsidRPr="004B2ECA" w:rsidRDefault="004B2ECA" w:rsidP="004B2ECA">
      <w:pPr>
        <w:rPr>
          <w:rFonts w:ascii="宋体" w:hAnsi="宋体" w:cstheme="minorBidi"/>
          <w:b/>
          <w:color w:val="958503"/>
          <w:lang w:eastAsia="zh-TW"/>
        </w:rPr>
      </w:pPr>
      <w:r w:rsidRPr="004B2ECA">
        <w:rPr>
          <w:rFonts w:ascii="宋体" w:hAnsi="宋体" w:cstheme="minorBidi" w:hint="eastAsia"/>
          <w:b/>
          <w:color w:val="958503"/>
          <w:lang w:eastAsia="zh-TW"/>
        </w:rPr>
        <w:t>【發】答：有身見攝</w:t>
      </w:r>
      <w:r w:rsidR="00EE19BC">
        <w:rPr>
          <w:rFonts w:ascii="宋体" w:hAnsi="宋体" w:cstheme="minorBidi" w:hint="eastAsia"/>
          <w:b/>
          <w:color w:val="958503"/>
          <w:lang w:eastAsia="zh-TW"/>
        </w:rPr>
        <w:t>，</w:t>
      </w:r>
      <w:r w:rsidRPr="004B2ECA">
        <w:rPr>
          <w:rFonts w:ascii="宋体" w:hAnsi="宋体" w:cstheme="minorBidi"/>
          <w:b/>
          <w:color w:val="958503"/>
          <w:lang w:eastAsia="zh-TW"/>
        </w:rPr>
        <w:t>見苦所斷。</w:t>
      </w:r>
    </w:p>
    <w:p w14:paraId="5EBBA0CE" w14:textId="77777777" w:rsidR="004B2ECA" w:rsidRPr="004B2ECA" w:rsidRDefault="004B2ECA" w:rsidP="004B2ECA">
      <w:pPr>
        <w:rPr>
          <w:rFonts w:ascii="宋体" w:hAnsi="宋体" w:cstheme="minorBidi"/>
          <w:color w:val="6E8127"/>
          <w:lang w:eastAsia="zh-TW"/>
        </w:rPr>
      </w:pPr>
      <w:r w:rsidRPr="004B2ECA">
        <w:rPr>
          <w:rFonts w:ascii="宋体" w:hAnsi="宋体" w:cstheme="minorBidi" w:hint="eastAsia"/>
          <w:color w:val="6E8127"/>
          <w:lang w:eastAsia="zh-TW"/>
        </w:rPr>
        <w:t>【八】</w:t>
      </w:r>
      <w:r w:rsidRPr="004B2ECA">
        <w:rPr>
          <w:rFonts w:ascii="宋体" w:hAnsi="宋体" w:cstheme="minorBidi"/>
          <w:color w:val="6E8127"/>
          <w:lang w:eastAsia="zh-TW"/>
        </w:rPr>
        <w:t>無我有我見，是身</w:t>
      </w:r>
      <w:r w:rsidRPr="004B2ECA">
        <w:rPr>
          <w:rFonts w:ascii="宋体" w:hAnsi="宋体" w:cstheme="minorBidi"/>
          <w:color w:val="C45911" w:themeColor="accent2" w:themeShade="BF"/>
          <w:sz w:val="15"/>
          <w:lang w:eastAsia="zh-TW"/>
        </w:rPr>
        <w:t>[耶邪〔－〕【聖】][耶=邪【三宮】＊]</w:t>
      </w:r>
      <w:r w:rsidRPr="004B2ECA">
        <w:rPr>
          <w:rFonts w:ascii="宋体" w:hAnsi="宋体" w:cstheme="minorBidi"/>
          <w:color w:val="6E8127"/>
          <w:lang w:eastAsia="zh-TW"/>
        </w:rPr>
        <w:t>耶邪見，苦諦所斷。</w:t>
      </w:r>
    </w:p>
    <w:p w14:paraId="34E4D228" w14:textId="77777777" w:rsidR="00F6452B" w:rsidRPr="00727B76" w:rsidRDefault="00F6452B" w:rsidP="006A0D11">
      <w:pPr>
        <w:pStyle w:val="a9"/>
        <w:rPr>
          <w:lang w:eastAsia="zh-TW"/>
        </w:rPr>
      </w:pPr>
      <w:r w:rsidRPr="00727B76">
        <w:rPr>
          <w:lang w:eastAsia="zh-TW"/>
        </w:rPr>
        <w:t>【涼】無我見我者，乃至廣說。</w:t>
      </w:r>
    </w:p>
    <w:p w14:paraId="62E15ABB" w14:textId="77777777" w:rsidR="00F6452B" w:rsidRDefault="00F6452B" w:rsidP="00BD1FAC">
      <w:pPr>
        <w:rPr>
          <w:lang w:eastAsia="zh-TW"/>
        </w:rPr>
      </w:pPr>
    </w:p>
    <w:p w14:paraId="1739C490" w14:textId="495F2A2A" w:rsidR="00BD1FAC" w:rsidRDefault="007E2FF9" w:rsidP="00BD1FAC">
      <w:pPr>
        <w:rPr>
          <w:lang w:eastAsia="zh-TW"/>
        </w:rPr>
      </w:pPr>
      <w:r w:rsidRPr="007E2FF9">
        <w:rPr>
          <w:rFonts w:hint="eastAsia"/>
          <w:lang w:eastAsia="zh-TW"/>
        </w:rPr>
        <w:t>【唐】</w:t>
      </w:r>
      <w:r w:rsidR="00BD1FAC">
        <w:rPr>
          <w:rFonts w:hint="eastAsia"/>
          <w:lang w:eastAsia="zh-TW"/>
        </w:rPr>
        <w:t>問：何謂非我。</w:t>
      </w:r>
    </w:p>
    <w:p w14:paraId="1E368AC7" w14:textId="30BF5ABB" w:rsidR="00BD1FAC" w:rsidRDefault="007E2FF9" w:rsidP="00BD1FAC">
      <w:pPr>
        <w:rPr>
          <w:lang w:eastAsia="zh-TW"/>
        </w:rPr>
      </w:pPr>
      <w:r w:rsidRPr="007E2FF9">
        <w:rPr>
          <w:rFonts w:hint="eastAsia"/>
          <w:lang w:eastAsia="zh-TW"/>
        </w:rPr>
        <w:t>【唐】</w:t>
      </w:r>
      <w:r w:rsidR="00BD1FAC">
        <w:rPr>
          <w:rFonts w:hint="eastAsia"/>
          <w:lang w:eastAsia="zh-TW"/>
        </w:rPr>
        <w:t>答：一切法。</w:t>
      </w:r>
    </w:p>
    <w:p w14:paraId="2B439282" w14:textId="77777777" w:rsidR="00F6452B" w:rsidRPr="00727B76" w:rsidRDefault="00F6452B" w:rsidP="006A0D11">
      <w:pPr>
        <w:pStyle w:val="a9"/>
        <w:rPr>
          <w:lang w:eastAsia="zh-TW"/>
        </w:rPr>
      </w:pPr>
      <w:r w:rsidRPr="00727B76">
        <w:rPr>
          <w:lang w:eastAsia="zh-TW"/>
        </w:rPr>
        <w:t>【涼】云何無我。</w:t>
      </w:r>
    </w:p>
    <w:p w14:paraId="5A585C38" w14:textId="0B5AC480" w:rsidR="00F6452B" w:rsidRDefault="00F6452B" w:rsidP="006A0D11">
      <w:pPr>
        <w:pStyle w:val="a9"/>
        <w:rPr>
          <w:lang w:eastAsia="zh-TW"/>
        </w:rPr>
      </w:pPr>
      <w:r w:rsidRPr="00727B76">
        <w:rPr>
          <w:lang w:eastAsia="zh-TW"/>
        </w:rPr>
        <w:t>【涼】答曰：一切諸法無我。</w:t>
      </w:r>
    </w:p>
    <w:p w14:paraId="34311201" w14:textId="77777777" w:rsidR="008624F9" w:rsidRPr="00727B76" w:rsidRDefault="008624F9" w:rsidP="006A0D11">
      <w:pPr>
        <w:pStyle w:val="a9"/>
        <w:rPr>
          <w:lang w:eastAsia="zh-TW"/>
        </w:rPr>
      </w:pPr>
    </w:p>
    <w:p w14:paraId="1943D142" w14:textId="70703259" w:rsidR="004314F0" w:rsidRDefault="00DD6B83" w:rsidP="00DD6B83">
      <w:pPr>
        <w:pStyle w:val="b"/>
        <w:rPr>
          <w:lang w:eastAsia="zh-TW"/>
        </w:rPr>
      </w:pPr>
      <w:r>
        <w:rPr>
          <w:lang w:eastAsia="zh-TW"/>
        </w:rPr>
        <w:t>§b1</w:t>
      </w:r>
      <w:r w:rsidR="004314F0">
        <w:rPr>
          <w:rFonts w:hint="eastAsia"/>
          <w:lang w:eastAsia="zh-TW"/>
        </w:rPr>
        <w:t>等起</w:t>
      </w:r>
    </w:p>
    <w:p w14:paraId="402B12E8" w14:textId="151249CD" w:rsidR="00BD1FAC" w:rsidRDefault="007E2FF9" w:rsidP="00BD1FAC">
      <w:pPr>
        <w:rPr>
          <w:lang w:eastAsia="zh-TW"/>
        </w:rPr>
      </w:pPr>
      <w:r w:rsidRPr="007E2FF9">
        <w:rPr>
          <w:rFonts w:hint="eastAsia"/>
          <w:lang w:eastAsia="zh-TW"/>
        </w:rPr>
        <w:t>【唐】</w:t>
      </w:r>
      <w:r w:rsidR="00BD1FAC">
        <w:rPr>
          <w:rFonts w:hint="eastAsia"/>
          <w:lang w:eastAsia="zh-TW"/>
        </w:rPr>
        <w:t>問：何緣外道於彼計我。</w:t>
      </w:r>
    </w:p>
    <w:p w14:paraId="1D6721AA" w14:textId="09597A03" w:rsidR="00F6452B" w:rsidRDefault="007E2FF9" w:rsidP="00BD1FAC">
      <w:pPr>
        <w:rPr>
          <w:lang w:eastAsia="zh-TW"/>
        </w:rPr>
      </w:pPr>
      <w:r w:rsidRPr="007E2FF9">
        <w:rPr>
          <w:rFonts w:hint="eastAsia"/>
          <w:lang w:eastAsia="zh-TW"/>
        </w:rPr>
        <w:t>【唐】</w:t>
      </w:r>
      <w:r w:rsidR="00BD1FAC">
        <w:rPr>
          <w:rFonts w:hint="eastAsia"/>
          <w:lang w:eastAsia="zh-TW"/>
        </w:rPr>
        <w:t>答：愚去來等作用事故</w:t>
      </w:r>
      <w:r w:rsidR="00026DAB">
        <w:rPr>
          <w:rFonts w:hint="eastAsia"/>
          <w:lang w:eastAsia="zh-TW"/>
        </w:rPr>
        <w:t>。</w:t>
      </w:r>
      <w:r w:rsidR="00BD1FAC">
        <w:rPr>
          <w:lang w:eastAsia="zh-TW"/>
        </w:rPr>
        <w:t>彼作是念</w:t>
      </w:r>
      <w:r w:rsidR="008624F9">
        <w:rPr>
          <w:rFonts w:hint="eastAsia"/>
          <w:lang w:eastAsia="zh-TW"/>
        </w:rPr>
        <w:t>：</w:t>
      </w:r>
      <w:r w:rsidR="00247A5E">
        <w:rPr>
          <w:rFonts w:hint="eastAsia"/>
          <w:lang w:eastAsia="zh-TW"/>
        </w:rPr>
        <w:t>「</w:t>
      </w:r>
      <w:r w:rsidR="00BD1FAC">
        <w:rPr>
          <w:lang w:eastAsia="zh-TW"/>
        </w:rPr>
        <w:t>若無我者</w:t>
      </w:r>
      <w:r w:rsidR="00026DAB">
        <w:rPr>
          <w:rFonts w:hint="eastAsia"/>
          <w:lang w:eastAsia="zh-TW"/>
        </w:rPr>
        <w:t>，</w:t>
      </w:r>
      <w:r w:rsidR="00BD1FAC">
        <w:rPr>
          <w:lang w:eastAsia="zh-TW"/>
        </w:rPr>
        <w:t>誰去誰來</w:t>
      </w:r>
      <w:r w:rsidR="008624F9">
        <w:rPr>
          <w:rFonts w:hint="eastAsia"/>
          <w:lang w:eastAsia="zh-TW"/>
        </w:rPr>
        <w:t>、</w:t>
      </w:r>
      <w:r w:rsidR="00BD1FAC">
        <w:rPr>
          <w:lang w:eastAsia="zh-TW"/>
        </w:rPr>
        <w:t>誰住誰坐</w:t>
      </w:r>
      <w:r w:rsidR="008624F9">
        <w:rPr>
          <w:rFonts w:hint="eastAsia"/>
          <w:lang w:eastAsia="zh-TW"/>
        </w:rPr>
        <w:t>、</w:t>
      </w:r>
      <w:r w:rsidR="00BD1FAC">
        <w:rPr>
          <w:lang w:eastAsia="zh-TW"/>
        </w:rPr>
        <w:t>誰屈誰申</w:t>
      </w:r>
      <w:r w:rsidR="008624F9">
        <w:rPr>
          <w:rFonts w:hint="eastAsia"/>
          <w:lang w:eastAsia="zh-TW"/>
        </w:rPr>
        <w:t>、</w:t>
      </w:r>
      <w:r w:rsidR="00BD1FAC">
        <w:rPr>
          <w:lang w:eastAsia="zh-TW"/>
        </w:rPr>
        <w:t>誰起誰臥</w:t>
      </w:r>
      <w:r w:rsidR="00247A5E">
        <w:rPr>
          <w:rFonts w:hint="eastAsia"/>
          <w:lang w:eastAsia="zh-TW"/>
        </w:rPr>
        <w:t>，</w:t>
      </w:r>
      <w:r w:rsidR="00BD1FAC">
        <w:rPr>
          <w:lang w:eastAsia="zh-TW"/>
        </w:rPr>
        <w:t>誰見聞嗅甞觸</w:t>
      </w:r>
      <w:r w:rsidR="00607A7C">
        <w:rPr>
          <w:rFonts w:hint="eastAsia"/>
          <w:lang w:eastAsia="zh-TW"/>
        </w:rPr>
        <w:t>.</w:t>
      </w:r>
      <w:r w:rsidR="00BD1FAC">
        <w:rPr>
          <w:lang w:eastAsia="zh-TW"/>
        </w:rPr>
        <w:t>憶識</w:t>
      </w:r>
      <w:r w:rsidR="00247A5E">
        <w:rPr>
          <w:rFonts w:hint="eastAsia"/>
          <w:lang w:eastAsia="zh-TW"/>
        </w:rPr>
        <w:t>。</w:t>
      </w:r>
      <w:r w:rsidR="00BD1FAC">
        <w:rPr>
          <w:lang w:eastAsia="zh-TW"/>
        </w:rPr>
        <w:t>以有我故</w:t>
      </w:r>
      <w:r w:rsidR="00247A5E">
        <w:rPr>
          <w:rFonts w:hint="eastAsia"/>
          <w:lang w:eastAsia="zh-TW"/>
        </w:rPr>
        <w:t>，</w:t>
      </w:r>
      <w:r w:rsidR="00BD1FAC">
        <w:rPr>
          <w:lang w:eastAsia="zh-TW"/>
        </w:rPr>
        <w:t>有此等事</w:t>
      </w:r>
      <w:r w:rsidR="008624F9">
        <w:rPr>
          <w:rFonts w:hint="eastAsia"/>
          <w:lang w:eastAsia="zh-TW"/>
        </w:rPr>
        <w:t>。</w:t>
      </w:r>
      <w:r w:rsidR="00247A5E">
        <w:rPr>
          <w:rFonts w:hint="eastAsia"/>
          <w:lang w:eastAsia="zh-TW"/>
        </w:rPr>
        <w:t>」</w:t>
      </w:r>
      <w:r w:rsidR="00BD1FAC">
        <w:rPr>
          <w:lang w:eastAsia="zh-TW"/>
        </w:rPr>
        <w:t>故諸外道於彼計我</w:t>
      </w:r>
      <w:r w:rsidR="00F6452B">
        <w:rPr>
          <w:rFonts w:hint="eastAsia"/>
          <w:lang w:eastAsia="zh-TW"/>
        </w:rPr>
        <w:t>。</w:t>
      </w:r>
    </w:p>
    <w:p w14:paraId="194853CB" w14:textId="77777777" w:rsidR="008624F9" w:rsidRPr="00727B76" w:rsidRDefault="008624F9" w:rsidP="006A0D11">
      <w:pPr>
        <w:pStyle w:val="a9"/>
        <w:rPr>
          <w:lang w:eastAsia="zh-TW"/>
        </w:rPr>
      </w:pPr>
      <w:r w:rsidRPr="00727B76">
        <w:rPr>
          <w:lang w:eastAsia="zh-TW"/>
        </w:rPr>
        <w:lastRenderedPageBreak/>
        <w:t>【涼】彼諸外道以何事故見我。</w:t>
      </w:r>
    </w:p>
    <w:p w14:paraId="2BCE5D07" w14:textId="5C1A9E60" w:rsidR="008624F9" w:rsidRDefault="008624F9" w:rsidP="006A0D11">
      <w:pPr>
        <w:pStyle w:val="a9"/>
        <w:rPr>
          <w:lang w:eastAsia="zh-TW"/>
        </w:rPr>
      </w:pPr>
      <w:r w:rsidRPr="00727B76">
        <w:rPr>
          <w:lang w:eastAsia="zh-TW"/>
        </w:rPr>
        <w:t>【涼】答曰：愚於來去威儀法故。彼作是說：</w:t>
      </w:r>
      <w:r w:rsidR="00247A5E">
        <w:rPr>
          <w:rFonts w:hint="eastAsia"/>
          <w:lang w:eastAsia="zh-TW"/>
        </w:rPr>
        <w:t>「</w:t>
      </w:r>
      <w:r w:rsidRPr="00727B76">
        <w:rPr>
          <w:lang w:eastAsia="zh-TW"/>
        </w:rPr>
        <w:t>若無我者，誰來誰去、誰住誰坐、誰屈誰申耶。以有我故，能來去住坐屈申。</w:t>
      </w:r>
      <w:r w:rsidR="00EC162F">
        <w:rPr>
          <w:lang w:eastAsia="zh-TW"/>
        </w:rPr>
        <w:t>復次，</w:t>
      </w:r>
      <w:r w:rsidRPr="00727B76">
        <w:rPr>
          <w:lang w:eastAsia="zh-TW"/>
        </w:rPr>
        <w:t>若無我者，則無見、聞、嗅香、知味、覺觸、憶念。以有此事，必知有我。</w:t>
      </w:r>
      <w:r w:rsidR="00247A5E">
        <w:rPr>
          <w:rFonts w:hint="eastAsia"/>
          <w:lang w:eastAsia="zh-TW"/>
        </w:rPr>
        <w:t>」</w:t>
      </w:r>
      <w:r w:rsidRPr="00727B76">
        <w:rPr>
          <w:lang w:eastAsia="zh-TW"/>
        </w:rPr>
        <w:t>彼無我見我</w:t>
      </w:r>
      <w:r>
        <w:rPr>
          <w:rFonts w:hint="eastAsia"/>
          <w:lang w:eastAsia="zh-TW"/>
        </w:rPr>
        <w:t>。</w:t>
      </w:r>
    </w:p>
    <w:p w14:paraId="188325BE" w14:textId="77777777" w:rsidR="00F6452B" w:rsidRDefault="00F6452B" w:rsidP="00F6452B">
      <w:pPr>
        <w:pStyle w:val="b"/>
        <w:rPr>
          <w:lang w:eastAsia="zh-TW"/>
        </w:rPr>
      </w:pPr>
      <w:r>
        <w:rPr>
          <w:lang w:eastAsia="zh-TW"/>
        </w:rPr>
        <w:t>§b2</w:t>
      </w:r>
      <w:r>
        <w:rPr>
          <w:rFonts w:hint="eastAsia"/>
          <w:lang w:eastAsia="zh-TW"/>
        </w:rPr>
        <w:t>自性</w:t>
      </w:r>
      <w:r>
        <w:rPr>
          <w:rFonts w:hint="eastAsia"/>
          <w:lang w:eastAsia="zh-TW"/>
        </w:rPr>
        <w:t>-</w:t>
      </w:r>
      <w:r>
        <w:rPr>
          <w:rFonts w:hint="eastAsia"/>
          <w:lang w:eastAsia="zh-TW"/>
        </w:rPr>
        <w:t>對治</w:t>
      </w:r>
    </w:p>
    <w:p w14:paraId="1D4453CE" w14:textId="4061EBC9" w:rsidR="00607A7C" w:rsidRDefault="00F6452B" w:rsidP="00BD1FAC">
      <w:pPr>
        <w:rPr>
          <w:lang w:eastAsia="zh-TW"/>
        </w:rPr>
      </w:pPr>
      <w:r w:rsidRPr="007E2FF9">
        <w:rPr>
          <w:rFonts w:hint="eastAsia"/>
          <w:lang w:eastAsia="zh-TW"/>
        </w:rPr>
        <w:t>【唐】</w:t>
      </w:r>
      <w:r w:rsidR="00BD1FAC">
        <w:rPr>
          <w:lang w:eastAsia="zh-TW"/>
        </w:rPr>
        <w:t>此中</w:t>
      </w:r>
      <w:r w:rsidR="00607A7C">
        <w:rPr>
          <w:rFonts w:hint="eastAsia"/>
          <w:lang w:eastAsia="zh-TW"/>
        </w:rPr>
        <w:t>，</w:t>
      </w:r>
      <w:r w:rsidR="00BD1FAC">
        <w:rPr>
          <w:lang w:eastAsia="zh-TW"/>
        </w:rPr>
        <w:t>有身見攝者</w:t>
      </w:r>
      <w:r w:rsidR="00607A7C">
        <w:rPr>
          <w:rFonts w:hint="eastAsia"/>
          <w:lang w:eastAsia="zh-TW"/>
        </w:rPr>
        <w:t>，</w:t>
      </w:r>
      <w:r w:rsidR="00BD1FAC">
        <w:rPr>
          <w:lang w:eastAsia="zh-TW"/>
        </w:rPr>
        <w:t>顯彼自性</w:t>
      </w:r>
      <w:r w:rsidR="00607A7C">
        <w:rPr>
          <w:rFonts w:hint="eastAsia"/>
          <w:lang w:eastAsia="zh-TW"/>
        </w:rPr>
        <w:t>，</w:t>
      </w:r>
      <w:r w:rsidR="00BD1FAC">
        <w:rPr>
          <w:lang w:eastAsia="zh-TW"/>
        </w:rPr>
        <w:t>於五取蘊執有我故</w:t>
      </w:r>
      <w:r w:rsidR="00607A7C">
        <w:rPr>
          <w:rFonts w:hint="eastAsia"/>
          <w:lang w:eastAsia="zh-TW"/>
        </w:rPr>
        <w:t>。</w:t>
      </w:r>
    </w:p>
    <w:p w14:paraId="07348EA1" w14:textId="77777777" w:rsidR="00247A5E" w:rsidRDefault="00247A5E" w:rsidP="006A0D11">
      <w:pPr>
        <w:pStyle w:val="a9"/>
        <w:rPr>
          <w:lang w:eastAsia="zh-TW"/>
        </w:rPr>
      </w:pPr>
      <w:r w:rsidRPr="00727B76">
        <w:rPr>
          <w:lang w:eastAsia="zh-TW"/>
        </w:rPr>
        <w:t>【涼】此名身見</w:t>
      </w:r>
      <w:r>
        <w:rPr>
          <w:rFonts w:hint="eastAsia"/>
          <w:lang w:eastAsia="zh-TW"/>
        </w:rPr>
        <w:t>，</w:t>
      </w:r>
      <w:r w:rsidRPr="00727B76">
        <w:rPr>
          <w:lang w:eastAsia="zh-TW"/>
        </w:rPr>
        <w:t>是其自性</w:t>
      </w:r>
      <w:r>
        <w:rPr>
          <w:rFonts w:hint="eastAsia"/>
          <w:lang w:eastAsia="zh-TW"/>
        </w:rPr>
        <w:t>。</w:t>
      </w:r>
    </w:p>
    <w:p w14:paraId="4F811B88" w14:textId="3763CEB8" w:rsidR="00BD1FAC" w:rsidRDefault="00607A7C" w:rsidP="00BD1FAC">
      <w:pPr>
        <w:rPr>
          <w:lang w:eastAsia="zh-TW"/>
        </w:rPr>
      </w:pPr>
      <w:r w:rsidRPr="007E2FF9">
        <w:rPr>
          <w:rFonts w:hint="eastAsia"/>
          <w:lang w:eastAsia="zh-TW"/>
        </w:rPr>
        <w:t>【唐】</w:t>
      </w:r>
      <w:r w:rsidR="00BD1FAC">
        <w:rPr>
          <w:lang w:eastAsia="zh-TW"/>
        </w:rPr>
        <w:t>見苦所斷者</w:t>
      </w:r>
      <w:r>
        <w:rPr>
          <w:rFonts w:hint="eastAsia"/>
          <w:lang w:eastAsia="zh-TW"/>
        </w:rPr>
        <w:t>，</w:t>
      </w:r>
      <w:r w:rsidR="00BD1FAC">
        <w:rPr>
          <w:lang w:eastAsia="zh-TW"/>
        </w:rPr>
        <w:t>顯彼對治</w:t>
      </w:r>
      <w:r>
        <w:rPr>
          <w:rFonts w:hint="eastAsia"/>
          <w:lang w:eastAsia="zh-TW"/>
        </w:rPr>
        <w:t>，</w:t>
      </w:r>
      <w:r w:rsidR="00BD1FAC">
        <w:rPr>
          <w:lang w:eastAsia="zh-TW"/>
        </w:rPr>
        <w:t>見苦諦時永斷彼故</w:t>
      </w:r>
      <w:r>
        <w:rPr>
          <w:rFonts w:hint="eastAsia"/>
          <w:lang w:eastAsia="zh-TW"/>
        </w:rPr>
        <w:t>。</w:t>
      </w:r>
      <w:r w:rsidR="00BD1FAC">
        <w:rPr>
          <w:lang w:eastAsia="zh-TW"/>
        </w:rPr>
        <w:t>餘如前說。</w:t>
      </w:r>
    </w:p>
    <w:p w14:paraId="16CC197E" w14:textId="584D2543" w:rsidR="00247A5E" w:rsidRDefault="00247A5E" w:rsidP="006A0D11">
      <w:pPr>
        <w:pStyle w:val="a9"/>
        <w:rPr>
          <w:lang w:eastAsia="zh-TW"/>
        </w:rPr>
      </w:pPr>
      <w:r w:rsidRPr="00727B76">
        <w:rPr>
          <w:lang w:eastAsia="zh-TW"/>
        </w:rPr>
        <w:t>【涼】見苦所斷</w:t>
      </w:r>
      <w:r>
        <w:rPr>
          <w:rFonts w:hint="eastAsia"/>
          <w:lang w:eastAsia="zh-TW"/>
        </w:rPr>
        <w:t>，</w:t>
      </w:r>
      <w:r w:rsidRPr="00727B76">
        <w:rPr>
          <w:lang w:eastAsia="zh-TW"/>
        </w:rPr>
        <w:t>是其對治。此見緣苦生，乃至廣說。</w:t>
      </w:r>
    </w:p>
    <w:p w14:paraId="270A14AA" w14:textId="77777777" w:rsidR="00BD1FAC" w:rsidRDefault="00BD1FAC" w:rsidP="00BD1FAC">
      <w:pPr>
        <w:rPr>
          <w:color w:val="07A1D7"/>
          <w:sz w:val="15"/>
          <w:lang w:eastAsia="zh-TW"/>
        </w:rPr>
      </w:pPr>
    </w:p>
    <w:p w14:paraId="26492964" w14:textId="29D30233" w:rsidR="00247A5E" w:rsidRPr="00727B76" w:rsidRDefault="00247A5E" w:rsidP="006A0D11">
      <w:pPr>
        <w:pStyle w:val="a9"/>
        <w:rPr>
          <w:lang w:eastAsia="zh-TW"/>
        </w:rPr>
      </w:pPr>
      <w:r w:rsidRPr="00727B76">
        <w:rPr>
          <w:lang w:eastAsia="zh-TW"/>
        </w:rPr>
        <w:t>【涼】</w:t>
      </w:r>
      <w:r w:rsidR="00F622E2">
        <w:rPr>
          <w:rFonts w:hint="eastAsia"/>
          <w:lang w:eastAsia="zh-TW"/>
        </w:rPr>
        <w:t>{}</w:t>
      </w:r>
      <w:r w:rsidRPr="00727B76">
        <w:rPr>
          <w:lang w:eastAsia="zh-TW"/>
        </w:rPr>
        <w:t>我有二種：一假名我、二計人我。若計假名我，則非邪見。若計人我，此則邪見。</w:t>
      </w:r>
      <w:r w:rsidR="00F622E2">
        <w:rPr>
          <w:rFonts w:hint="eastAsia"/>
          <w:lang w:eastAsia="zh-TW"/>
        </w:rPr>
        <w:t>{}</w:t>
      </w:r>
    </w:p>
    <w:p w14:paraId="7F42096F" w14:textId="77777777" w:rsidR="0043337B" w:rsidRDefault="0043337B" w:rsidP="00BD1FAC">
      <w:pPr>
        <w:rPr>
          <w:lang w:eastAsia="zh-TW"/>
        </w:rPr>
      </w:pPr>
    </w:p>
    <w:p w14:paraId="2236BB41" w14:textId="68E94012" w:rsidR="006D3783" w:rsidRDefault="006D3783" w:rsidP="006D3783">
      <w:pPr>
        <w:pStyle w:val="b"/>
        <w:rPr>
          <w:lang w:eastAsia="zh-TW"/>
        </w:rPr>
      </w:pPr>
      <w:r>
        <w:rPr>
          <w:lang w:eastAsia="zh-TW"/>
        </w:rPr>
        <w:t>§b3</w:t>
      </w:r>
      <w:r>
        <w:rPr>
          <w:rFonts w:hint="eastAsia"/>
          <w:lang w:eastAsia="zh-TW"/>
        </w:rPr>
        <w:t>不說「我所見」</w:t>
      </w:r>
    </w:p>
    <w:p w14:paraId="26839A25" w14:textId="3D36ED80" w:rsidR="00BD1FAC" w:rsidRDefault="007E2FF9" w:rsidP="00BD1FAC">
      <w:pPr>
        <w:rPr>
          <w:lang w:eastAsia="zh-TW"/>
        </w:rPr>
      </w:pPr>
      <w:r w:rsidRPr="007E2FF9">
        <w:rPr>
          <w:rFonts w:hint="eastAsia"/>
          <w:lang w:eastAsia="zh-TW"/>
        </w:rPr>
        <w:t>【唐】</w:t>
      </w:r>
      <w:r w:rsidR="00BD1FAC">
        <w:rPr>
          <w:rFonts w:hint="eastAsia"/>
          <w:lang w:eastAsia="zh-TW"/>
        </w:rPr>
        <w:t>問：薩迦耶見有二行相，謂我行相</w:t>
      </w:r>
      <w:r w:rsidR="000C40E4">
        <w:rPr>
          <w:rFonts w:hint="eastAsia"/>
          <w:lang w:eastAsia="zh-TW"/>
        </w:rPr>
        <w:t>、</w:t>
      </w:r>
      <w:r w:rsidR="00BD1FAC">
        <w:rPr>
          <w:lang w:eastAsia="zh-TW"/>
        </w:rPr>
        <w:t>我所行相</w:t>
      </w:r>
      <w:r w:rsidR="000C40E4">
        <w:rPr>
          <w:rFonts w:hint="eastAsia"/>
          <w:lang w:eastAsia="zh-TW"/>
        </w:rPr>
        <w:t>，</w:t>
      </w:r>
      <w:r w:rsidR="00BD1FAC">
        <w:rPr>
          <w:lang w:eastAsia="zh-TW"/>
        </w:rPr>
        <w:t>即是我見我所見攝</w:t>
      </w:r>
      <w:r w:rsidR="000C40E4">
        <w:rPr>
          <w:rFonts w:hint="eastAsia"/>
          <w:lang w:eastAsia="zh-TW"/>
        </w:rPr>
        <w:t>，</w:t>
      </w:r>
      <w:r w:rsidR="00BD1FAC">
        <w:rPr>
          <w:lang w:eastAsia="zh-TW"/>
        </w:rPr>
        <w:t>何故此中唯說我見</w:t>
      </w:r>
      <w:r w:rsidR="000C40E4">
        <w:rPr>
          <w:rFonts w:hint="eastAsia"/>
          <w:lang w:eastAsia="zh-TW"/>
        </w:rPr>
        <w:t>，</w:t>
      </w:r>
      <w:r w:rsidR="00BD1FAC">
        <w:rPr>
          <w:lang w:eastAsia="zh-TW"/>
        </w:rPr>
        <w:t>非我所見。</w:t>
      </w:r>
    </w:p>
    <w:p w14:paraId="3F5F11B4" w14:textId="77777777" w:rsidR="0043337B" w:rsidRPr="00727B76" w:rsidRDefault="0043337B" w:rsidP="006A0D11">
      <w:pPr>
        <w:pStyle w:val="a9"/>
        <w:rPr>
          <w:lang w:eastAsia="zh-TW"/>
        </w:rPr>
      </w:pPr>
      <w:r w:rsidRPr="00727B76">
        <w:rPr>
          <w:lang w:eastAsia="zh-TW"/>
        </w:rPr>
        <w:t>【涼】問曰：此中但說我見，何以不說我所見。</w:t>
      </w:r>
    </w:p>
    <w:p w14:paraId="683CB4EF" w14:textId="77777777" w:rsidR="0043337B" w:rsidRDefault="007E2FF9" w:rsidP="00BD1FAC">
      <w:pPr>
        <w:rPr>
          <w:lang w:eastAsia="zh-TW"/>
        </w:rPr>
      </w:pPr>
      <w:r w:rsidRPr="007E2FF9">
        <w:rPr>
          <w:rFonts w:hint="eastAsia"/>
          <w:lang w:eastAsia="zh-TW"/>
        </w:rPr>
        <w:t>【唐】</w:t>
      </w:r>
      <w:r w:rsidR="00BD1FAC">
        <w:rPr>
          <w:rFonts w:hint="eastAsia"/>
          <w:lang w:eastAsia="zh-TW"/>
        </w:rPr>
        <w:t>答：</w:t>
      </w:r>
    </w:p>
    <w:p w14:paraId="73AF9A0C" w14:textId="77777777" w:rsidR="0043337B" w:rsidRPr="00727B76" w:rsidRDefault="0043337B" w:rsidP="006A0D11">
      <w:pPr>
        <w:pStyle w:val="a9"/>
        <w:rPr>
          <w:lang w:eastAsia="zh-TW"/>
        </w:rPr>
      </w:pPr>
      <w:r w:rsidRPr="00727B76">
        <w:rPr>
          <w:lang w:eastAsia="zh-TW"/>
        </w:rPr>
        <w:t>【涼】答曰：</w:t>
      </w:r>
    </w:p>
    <w:p w14:paraId="2CBF5D5D" w14:textId="0BD37AB4" w:rsidR="000C40E4" w:rsidRDefault="0043337B" w:rsidP="00BD1FAC">
      <w:pPr>
        <w:rPr>
          <w:lang w:eastAsia="zh-TW"/>
        </w:rPr>
      </w:pPr>
      <w:r w:rsidRPr="007E2FF9">
        <w:rPr>
          <w:rFonts w:hint="eastAsia"/>
          <w:lang w:eastAsia="zh-TW"/>
        </w:rPr>
        <w:t>【唐】</w:t>
      </w:r>
      <w:r>
        <w:rPr>
          <w:rFonts w:hint="eastAsia"/>
          <w:lang w:eastAsia="zh-TW"/>
        </w:rPr>
        <w:t>1.</w:t>
      </w:r>
      <w:r w:rsidR="00BD1FAC">
        <w:rPr>
          <w:rFonts w:hint="eastAsia"/>
          <w:lang w:eastAsia="zh-TW"/>
        </w:rPr>
        <w:t>是作論者意欲爾故</w:t>
      </w:r>
      <w:r w:rsidR="000C40E4">
        <w:rPr>
          <w:rFonts w:hint="eastAsia"/>
          <w:lang w:eastAsia="zh-TW"/>
        </w:rPr>
        <w:t>，</w:t>
      </w:r>
      <w:r w:rsidR="00BD1FAC">
        <w:rPr>
          <w:rFonts w:hint="eastAsia"/>
          <w:lang w:eastAsia="zh-TW"/>
        </w:rPr>
        <w:t>乃至廣說</w:t>
      </w:r>
      <w:r w:rsidR="000C40E4">
        <w:rPr>
          <w:rFonts w:hint="eastAsia"/>
          <w:lang w:eastAsia="zh-TW"/>
        </w:rPr>
        <w:t>。</w:t>
      </w:r>
    </w:p>
    <w:p w14:paraId="23B4434E" w14:textId="73B60110" w:rsidR="000C40E4" w:rsidRDefault="0043337B" w:rsidP="00BD1FAC">
      <w:pPr>
        <w:rPr>
          <w:lang w:eastAsia="zh-TW"/>
        </w:rPr>
      </w:pPr>
      <w:r w:rsidRPr="007E2FF9">
        <w:rPr>
          <w:rFonts w:hint="eastAsia"/>
          <w:lang w:eastAsia="zh-TW"/>
        </w:rPr>
        <w:t>【唐】</w:t>
      </w:r>
      <w:r>
        <w:rPr>
          <w:rFonts w:hint="eastAsia"/>
          <w:lang w:eastAsia="zh-TW"/>
        </w:rPr>
        <w:t>2.</w:t>
      </w:r>
      <w:r w:rsidR="00BD1FAC">
        <w:rPr>
          <w:lang w:eastAsia="zh-TW"/>
        </w:rPr>
        <w:t>有作是說</w:t>
      </w:r>
      <w:r w:rsidR="000C40E4">
        <w:rPr>
          <w:rFonts w:hint="eastAsia"/>
          <w:lang w:eastAsia="zh-TW"/>
        </w:rPr>
        <w:t>：</w:t>
      </w:r>
      <w:r w:rsidR="00BD1FAC">
        <w:rPr>
          <w:lang w:eastAsia="zh-TW"/>
        </w:rPr>
        <w:t>亦應說彼而不說者</w:t>
      </w:r>
      <w:r w:rsidR="000C40E4">
        <w:rPr>
          <w:rFonts w:hint="eastAsia"/>
          <w:lang w:eastAsia="zh-TW"/>
        </w:rPr>
        <w:t>，</w:t>
      </w:r>
      <w:r w:rsidR="00BD1FAC">
        <w:rPr>
          <w:lang w:eastAsia="zh-TW"/>
        </w:rPr>
        <w:t>應知此中是有餘說。</w:t>
      </w:r>
    </w:p>
    <w:p w14:paraId="1C3C8203" w14:textId="2853B754" w:rsidR="000C40E4" w:rsidRDefault="0043337B" w:rsidP="00BD1FAC">
      <w:pPr>
        <w:rPr>
          <w:lang w:eastAsia="zh-TW"/>
        </w:rPr>
      </w:pPr>
      <w:r w:rsidRPr="007E2FF9">
        <w:rPr>
          <w:rFonts w:hint="eastAsia"/>
          <w:lang w:eastAsia="zh-TW"/>
        </w:rPr>
        <w:t>【唐】</w:t>
      </w:r>
      <w:r>
        <w:rPr>
          <w:rFonts w:hint="eastAsia"/>
          <w:lang w:eastAsia="zh-TW"/>
        </w:rPr>
        <w:t>3.</w:t>
      </w:r>
      <w:r w:rsidR="00BD1FAC">
        <w:rPr>
          <w:lang w:eastAsia="zh-TW"/>
        </w:rPr>
        <w:t>復有說者</w:t>
      </w:r>
      <w:r w:rsidR="000C40E4">
        <w:rPr>
          <w:rFonts w:hint="eastAsia"/>
          <w:lang w:eastAsia="zh-TW"/>
        </w:rPr>
        <w:t>，</w:t>
      </w:r>
      <w:r w:rsidR="00BD1FAC">
        <w:rPr>
          <w:lang w:eastAsia="zh-TW"/>
        </w:rPr>
        <w:t>此中已說我見故</w:t>
      </w:r>
      <w:r w:rsidR="000C40E4">
        <w:rPr>
          <w:rFonts w:hint="eastAsia"/>
          <w:lang w:eastAsia="zh-TW"/>
        </w:rPr>
        <w:t>，</w:t>
      </w:r>
      <w:r w:rsidR="00BD1FAC">
        <w:rPr>
          <w:lang w:eastAsia="zh-TW"/>
        </w:rPr>
        <w:t>應知亦說我所見。所以者何。以有我故</w:t>
      </w:r>
      <w:r w:rsidR="000C40E4">
        <w:rPr>
          <w:rFonts w:hint="eastAsia"/>
          <w:lang w:eastAsia="zh-TW"/>
        </w:rPr>
        <w:t>.</w:t>
      </w:r>
      <w:r w:rsidR="00BD1FAC">
        <w:rPr>
          <w:lang w:eastAsia="zh-TW"/>
        </w:rPr>
        <w:t>得有我所</w:t>
      </w:r>
      <w:r w:rsidR="000C40E4">
        <w:rPr>
          <w:rFonts w:hint="eastAsia"/>
          <w:lang w:eastAsia="zh-TW"/>
        </w:rPr>
        <w:t>，</w:t>
      </w:r>
      <w:r w:rsidR="00BD1FAC">
        <w:rPr>
          <w:lang w:eastAsia="zh-TW"/>
        </w:rPr>
        <w:t>以有我見故</w:t>
      </w:r>
      <w:r w:rsidR="000C40E4">
        <w:rPr>
          <w:rFonts w:hint="eastAsia"/>
          <w:lang w:eastAsia="zh-TW"/>
        </w:rPr>
        <w:t>.</w:t>
      </w:r>
      <w:r w:rsidR="00BD1FAC">
        <w:rPr>
          <w:lang w:eastAsia="zh-TW"/>
        </w:rPr>
        <w:t>得有我所見</w:t>
      </w:r>
      <w:r w:rsidR="000C40E4">
        <w:rPr>
          <w:rFonts w:hint="eastAsia"/>
          <w:lang w:eastAsia="zh-TW"/>
        </w:rPr>
        <w:t>，</w:t>
      </w:r>
      <w:r w:rsidR="00BD1FAC">
        <w:rPr>
          <w:lang w:eastAsia="zh-TW"/>
        </w:rPr>
        <w:t>以有己見故</w:t>
      </w:r>
      <w:r w:rsidR="000C40E4">
        <w:rPr>
          <w:rFonts w:hint="eastAsia"/>
          <w:lang w:eastAsia="zh-TW"/>
        </w:rPr>
        <w:t>.</w:t>
      </w:r>
      <w:r w:rsidR="00BD1FAC">
        <w:rPr>
          <w:lang w:eastAsia="zh-TW"/>
        </w:rPr>
        <w:t>得有己所見</w:t>
      </w:r>
      <w:r w:rsidR="000C40E4">
        <w:rPr>
          <w:rFonts w:hint="eastAsia"/>
          <w:lang w:eastAsia="zh-TW"/>
        </w:rPr>
        <w:t>，</w:t>
      </w:r>
      <w:r w:rsidR="00BD1FAC">
        <w:rPr>
          <w:lang w:eastAsia="zh-TW"/>
        </w:rPr>
        <w:t>以有五我見故</w:t>
      </w:r>
      <w:r w:rsidR="00BD1FAC">
        <w:rPr>
          <w:lang w:eastAsia="zh-TW"/>
        </w:rPr>
        <w:t>.</w:t>
      </w:r>
      <w:r w:rsidR="00BD1FAC">
        <w:rPr>
          <w:lang w:eastAsia="zh-TW"/>
        </w:rPr>
        <w:t>得有十五我所見</w:t>
      </w:r>
      <w:r w:rsidR="000C40E4">
        <w:rPr>
          <w:rFonts w:hint="eastAsia"/>
          <w:lang w:eastAsia="zh-TW"/>
        </w:rPr>
        <w:t>，</w:t>
      </w:r>
      <w:r w:rsidR="00BD1FAC">
        <w:rPr>
          <w:lang w:eastAsia="zh-TW"/>
        </w:rPr>
        <w:t>以有我愛故</w:t>
      </w:r>
      <w:r w:rsidR="000C40E4">
        <w:rPr>
          <w:rFonts w:hint="eastAsia"/>
          <w:lang w:eastAsia="zh-TW"/>
        </w:rPr>
        <w:t>.</w:t>
      </w:r>
      <w:r w:rsidR="00BD1FAC">
        <w:rPr>
          <w:lang w:eastAsia="zh-TW"/>
        </w:rPr>
        <w:t>得有我所愛</w:t>
      </w:r>
      <w:r w:rsidR="000C40E4">
        <w:rPr>
          <w:rFonts w:hint="eastAsia"/>
          <w:lang w:eastAsia="zh-TW"/>
        </w:rPr>
        <w:t>，</w:t>
      </w:r>
      <w:r w:rsidR="00BD1FAC">
        <w:rPr>
          <w:lang w:eastAsia="zh-TW"/>
        </w:rPr>
        <w:t>以有我愚故</w:t>
      </w:r>
      <w:r w:rsidR="000C40E4">
        <w:rPr>
          <w:rFonts w:hint="eastAsia"/>
          <w:lang w:eastAsia="zh-TW"/>
        </w:rPr>
        <w:t>.</w:t>
      </w:r>
      <w:r w:rsidR="00BD1FAC">
        <w:rPr>
          <w:lang w:eastAsia="zh-TW"/>
        </w:rPr>
        <w:t>得有我所愚</w:t>
      </w:r>
      <w:r w:rsidR="000C40E4">
        <w:rPr>
          <w:rFonts w:hint="eastAsia"/>
          <w:lang w:eastAsia="zh-TW"/>
        </w:rPr>
        <w:t>。</w:t>
      </w:r>
    </w:p>
    <w:p w14:paraId="21BD3304" w14:textId="299B3C29" w:rsidR="00BD1FAC" w:rsidRDefault="0043337B" w:rsidP="00BD1FAC">
      <w:pPr>
        <w:rPr>
          <w:lang w:eastAsia="zh-TW"/>
        </w:rPr>
      </w:pPr>
      <w:r w:rsidRPr="007E2FF9">
        <w:rPr>
          <w:rFonts w:hint="eastAsia"/>
          <w:lang w:eastAsia="zh-TW"/>
        </w:rPr>
        <w:t>【唐】</w:t>
      </w:r>
      <w:r>
        <w:rPr>
          <w:rFonts w:hint="eastAsia"/>
          <w:lang w:eastAsia="zh-TW"/>
        </w:rPr>
        <w:t>4.</w:t>
      </w:r>
      <w:r w:rsidR="00BD1FAC">
        <w:rPr>
          <w:lang w:eastAsia="zh-TW"/>
        </w:rPr>
        <w:t>有餘師說</w:t>
      </w:r>
      <w:r w:rsidR="000C40E4">
        <w:rPr>
          <w:rFonts w:hint="eastAsia"/>
          <w:lang w:eastAsia="zh-TW"/>
        </w:rPr>
        <w:t>：</w:t>
      </w:r>
      <w:r w:rsidR="007A0A0F">
        <w:rPr>
          <w:rFonts w:hint="eastAsia"/>
          <w:lang w:eastAsia="zh-TW"/>
        </w:rPr>
        <w:t>a</w:t>
      </w:r>
      <w:r w:rsidR="00BD1FAC">
        <w:rPr>
          <w:lang w:eastAsia="zh-TW"/>
        </w:rPr>
        <w:t>我見是根本</w:t>
      </w:r>
      <w:r w:rsidR="000C40E4">
        <w:rPr>
          <w:rFonts w:hint="eastAsia"/>
          <w:lang w:eastAsia="zh-TW"/>
        </w:rPr>
        <w:t>，</w:t>
      </w:r>
      <w:r w:rsidR="007A0A0F">
        <w:rPr>
          <w:rFonts w:hint="eastAsia"/>
          <w:lang w:eastAsia="zh-TW"/>
        </w:rPr>
        <w:t>b</w:t>
      </w:r>
      <w:r w:rsidR="00BD1FAC">
        <w:rPr>
          <w:lang w:eastAsia="zh-TW"/>
        </w:rPr>
        <w:t>是顛倒性故</w:t>
      </w:r>
      <w:r w:rsidR="000C40E4">
        <w:rPr>
          <w:rFonts w:hint="eastAsia"/>
          <w:lang w:eastAsia="zh-TW"/>
        </w:rPr>
        <w:t>，</w:t>
      </w:r>
      <w:r w:rsidR="00BD1FAC">
        <w:rPr>
          <w:lang w:eastAsia="zh-TW"/>
        </w:rPr>
        <w:t>此中偏說</w:t>
      </w:r>
      <w:r w:rsidR="000C40E4">
        <w:rPr>
          <w:rFonts w:hint="eastAsia"/>
          <w:lang w:eastAsia="zh-TW"/>
        </w:rPr>
        <w:t>。</w:t>
      </w:r>
      <w:r w:rsidR="007A0A0F">
        <w:rPr>
          <w:rFonts w:hint="eastAsia"/>
          <w:lang w:eastAsia="zh-TW"/>
        </w:rPr>
        <w:t>a</w:t>
      </w:r>
      <w:r w:rsidR="00BD1FAC">
        <w:rPr>
          <w:lang w:eastAsia="zh-TW"/>
        </w:rPr>
        <w:t>我所見非根本</w:t>
      </w:r>
      <w:r w:rsidR="000C40E4">
        <w:rPr>
          <w:rFonts w:hint="eastAsia"/>
          <w:lang w:eastAsia="zh-TW"/>
        </w:rPr>
        <w:t>，</w:t>
      </w:r>
      <w:r w:rsidR="007A0A0F">
        <w:rPr>
          <w:rFonts w:hint="eastAsia"/>
          <w:lang w:eastAsia="zh-TW"/>
        </w:rPr>
        <w:t>b</w:t>
      </w:r>
      <w:r w:rsidR="00BD1FAC">
        <w:rPr>
          <w:lang w:eastAsia="zh-TW"/>
        </w:rPr>
        <w:t>非顛倒性故</w:t>
      </w:r>
      <w:r w:rsidR="000C40E4">
        <w:rPr>
          <w:rFonts w:hint="eastAsia"/>
          <w:lang w:eastAsia="zh-TW"/>
        </w:rPr>
        <w:t>，</w:t>
      </w:r>
      <w:r w:rsidR="00BD1FAC">
        <w:rPr>
          <w:lang w:eastAsia="zh-TW"/>
        </w:rPr>
        <w:t>此中不說。</w:t>
      </w:r>
      <w:r w:rsidR="00445625" w:rsidRPr="00445625">
        <w:rPr>
          <w:rStyle w:val="12"/>
          <w:lang w:eastAsia="zh-TW"/>
        </w:rPr>
        <w:t>[s104</w:t>
      </w:r>
      <w:r w:rsidR="00E02597">
        <w:rPr>
          <w:rStyle w:val="12"/>
          <w:rFonts w:hint="eastAsia"/>
          <w:lang w:eastAsia="zh-TW"/>
        </w:rPr>
        <w:t>有說：</w:t>
      </w:r>
      <w:r w:rsidR="00445625" w:rsidRPr="00445625">
        <w:rPr>
          <w:rStyle w:val="12"/>
          <w:rFonts w:hint="eastAsia"/>
          <w:lang w:eastAsia="zh-TW"/>
        </w:rPr>
        <w:t>三見各一分以為自性</w:t>
      </w:r>
      <w:r w:rsidR="00445625" w:rsidRPr="00445625">
        <w:rPr>
          <w:rStyle w:val="12"/>
          <w:rFonts w:hint="eastAsia"/>
          <w:lang w:eastAsia="zh-TW"/>
        </w:rPr>
        <w:t>]</w:t>
      </w:r>
    </w:p>
    <w:p w14:paraId="15386110" w14:textId="34994D30" w:rsidR="0043337B" w:rsidRPr="00727B76" w:rsidRDefault="0043337B" w:rsidP="006A0D11">
      <w:pPr>
        <w:pStyle w:val="a9"/>
        <w:rPr>
          <w:lang w:eastAsia="zh-TW"/>
        </w:rPr>
      </w:pPr>
      <w:r w:rsidRPr="00727B76">
        <w:rPr>
          <w:lang w:eastAsia="zh-TW"/>
        </w:rPr>
        <w:t>【涼】</w:t>
      </w:r>
      <w:r>
        <w:rPr>
          <w:rFonts w:hint="eastAsia"/>
          <w:lang w:eastAsia="zh-TW"/>
        </w:rPr>
        <w:t>4</w:t>
      </w:r>
      <w:r w:rsidR="00760A10">
        <w:rPr>
          <w:lang w:eastAsia="zh-TW"/>
        </w:rPr>
        <w:t>a</w:t>
      </w:r>
      <w:r w:rsidRPr="00727B76">
        <w:rPr>
          <w:lang w:eastAsia="zh-TW"/>
        </w:rPr>
        <w:t>我見是顛倒性，我所見非顛倒性。</w:t>
      </w:r>
    </w:p>
    <w:p w14:paraId="2EF05E88" w14:textId="01F9030C" w:rsidR="0043337B" w:rsidRPr="00727B76" w:rsidRDefault="0043337B" w:rsidP="006A0D11">
      <w:pPr>
        <w:pStyle w:val="a9"/>
        <w:rPr>
          <w:lang w:eastAsia="zh-TW"/>
        </w:rPr>
      </w:pPr>
      <w:r w:rsidRPr="00727B76">
        <w:rPr>
          <w:lang w:eastAsia="zh-TW"/>
        </w:rPr>
        <w:t>【涼】</w:t>
      </w:r>
      <w:r w:rsidR="007A0A0F">
        <w:rPr>
          <w:rFonts w:hint="eastAsia"/>
          <w:lang w:eastAsia="zh-TW"/>
        </w:rPr>
        <w:t>b</w:t>
      </w:r>
      <w:r w:rsidRPr="00727B76">
        <w:rPr>
          <w:lang w:eastAsia="zh-TW"/>
        </w:rPr>
        <w:t>復有說者，我見是根本。若說我見，當知亦說我所見。</w:t>
      </w:r>
    </w:p>
    <w:p w14:paraId="56675854" w14:textId="11281943" w:rsidR="0043337B" w:rsidRPr="00727B76" w:rsidRDefault="0043337B" w:rsidP="006A0D11">
      <w:pPr>
        <w:pStyle w:val="a9"/>
        <w:rPr>
          <w:lang w:eastAsia="zh-TW"/>
        </w:rPr>
      </w:pPr>
      <w:r w:rsidRPr="00727B76">
        <w:rPr>
          <w:lang w:eastAsia="zh-TW"/>
        </w:rPr>
        <w:t>【涼】</w:t>
      </w:r>
      <w:r>
        <w:rPr>
          <w:rFonts w:hint="eastAsia"/>
          <w:lang w:eastAsia="zh-TW"/>
        </w:rPr>
        <w:t>3</w:t>
      </w:r>
      <w:r w:rsidRPr="00727B76">
        <w:rPr>
          <w:lang w:eastAsia="zh-TW"/>
        </w:rPr>
        <w:t>復有說者，以有我見</w:t>
      </w:r>
      <w:r>
        <w:rPr>
          <w:rFonts w:hint="eastAsia"/>
          <w:lang w:eastAsia="zh-TW"/>
        </w:rPr>
        <w:t>.</w:t>
      </w:r>
      <w:r w:rsidRPr="00727B76">
        <w:rPr>
          <w:lang w:eastAsia="zh-TW"/>
        </w:rPr>
        <w:t>得有我所見，若說我見</w:t>
      </w:r>
      <w:r>
        <w:rPr>
          <w:rFonts w:hint="eastAsia"/>
          <w:lang w:eastAsia="zh-TW"/>
        </w:rPr>
        <w:t>.</w:t>
      </w:r>
      <w:r w:rsidRPr="00727B76">
        <w:rPr>
          <w:lang w:eastAsia="zh-TW"/>
        </w:rPr>
        <w:t>當知亦說我所見</w:t>
      </w:r>
      <w:r>
        <w:rPr>
          <w:rFonts w:hint="eastAsia"/>
          <w:lang w:eastAsia="zh-TW"/>
        </w:rPr>
        <w:t>。</w:t>
      </w:r>
      <w:r w:rsidRPr="00727B76">
        <w:rPr>
          <w:lang w:eastAsia="zh-TW"/>
        </w:rPr>
        <w:t>己見</w:t>
      </w:r>
      <w:r>
        <w:rPr>
          <w:rFonts w:hint="eastAsia"/>
          <w:lang w:eastAsia="zh-TW"/>
        </w:rPr>
        <w:t>.</w:t>
      </w:r>
      <w:r w:rsidRPr="00727B76">
        <w:rPr>
          <w:lang w:eastAsia="zh-TW"/>
        </w:rPr>
        <w:t>己所見</w:t>
      </w:r>
      <w:r>
        <w:rPr>
          <w:rFonts w:hint="eastAsia"/>
          <w:lang w:eastAsia="zh-TW"/>
        </w:rPr>
        <w:t>，</w:t>
      </w:r>
      <w:r w:rsidRPr="00727B76">
        <w:rPr>
          <w:lang w:eastAsia="zh-TW"/>
        </w:rPr>
        <w:t>亦如是。</w:t>
      </w:r>
    </w:p>
    <w:p w14:paraId="4ECCA186" w14:textId="77777777" w:rsidR="000C40E4" w:rsidRDefault="000C40E4" w:rsidP="00BD1FAC">
      <w:pPr>
        <w:rPr>
          <w:lang w:eastAsia="zh-TW"/>
        </w:rPr>
      </w:pPr>
    </w:p>
    <w:p w14:paraId="4BCDE535" w14:textId="4C8DBB01" w:rsidR="006D3783" w:rsidRDefault="006D3783" w:rsidP="006D3783">
      <w:pPr>
        <w:pStyle w:val="b"/>
        <w:rPr>
          <w:lang w:eastAsia="zh-TW"/>
        </w:rPr>
      </w:pPr>
      <w:r>
        <w:rPr>
          <w:lang w:eastAsia="zh-TW"/>
        </w:rPr>
        <w:t>§b4</w:t>
      </w:r>
      <w:r>
        <w:rPr>
          <w:rFonts w:hint="eastAsia"/>
          <w:lang w:eastAsia="zh-TW"/>
        </w:rPr>
        <w:t>實體我事及假名我</w:t>
      </w:r>
    </w:p>
    <w:p w14:paraId="725AF56B" w14:textId="70D2C548" w:rsidR="00BD1FAC" w:rsidRDefault="007E2FF9" w:rsidP="00BD1FAC">
      <w:pPr>
        <w:rPr>
          <w:lang w:eastAsia="zh-TW"/>
        </w:rPr>
      </w:pPr>
      <w:r w:rsidRPr="007E2FF9">
        <w:rPr>
          <w:rFonts w:hint="eastAsia"/>
          <w:lang w:eastAsia="zh-TW"/>
        </w:rPr>
        <w:t>【唐】</w:t>
      </w:r>
      <w:r w:rsidR="00BD1FAC">
        <w:rPr>
          <w:rFonts w:hint="eastAsia"/>
          <w:lang w:eastAsia="zh-TW"/>
        </w:rPr>
        <w:t>問：善說法者</w:t>
      </w:r>
      <w:r w:rsidR="00BD1FAC">
        <w:rPr>
          <w:lang w:eastAsia="zh-TW"/>
        </w:rPr>
        <w:t>.</w:t>
      </w:r>
      <w:r w:rsidR="00BD1FAC">
        <w:rPr>
          <w:lang w:eastAsia="zh-TW"/>
        </w:rPr>
        <w:t>亦說諸法常有實體</w:t>
      </w:r>
      <w:r w:rsidR="000C40E4">
        <w:rPr>
          <w:rFonts w:hint="eastAsia"/>
          <w:lang w:eastAsia="zh-TW"/>
        </w:rPr>
        <w:t>.</w:t>
      </w:r>
      <w:r w:rsidR="00BD1FAC">
        <w:rPr>
          <w:lang w:eastAsia="zh-TW"/>
        </w:rPr>
        <w:t>性相我事</w:t>
      </w:r>
      <w:r w:rsidR="000C40E4">
        <w:rPr>
          <w:rFonts w:hint="eastAsia"/>
          <w:lang w:eastAsia="zh-TW"/>
        </w:rPr>
        <w:t>，</w:t>
      </w:r>
      <w:r w:rsidR="00BD1FAC">
        <w:rPr>
          <w:lang w:eastAsia="zh-TW"/>
        </w:rPr>
        <w:t>而非惡見</w:t>
      </w:r>
      <w:r w:rsidR="000C40E4">
        <w:rPr>
          <w:rFonts w:hint="eastAsia"/>
          <w:lang w:eastAsia="zh-TW"/>
        </w:rPr>
        <w:t>，</w:t>
      </w:r>
      <w:r w:rsidR="00BD1FAC">
        <w:rPr>
          <w:lang w:eastAsia="zh-TW"/>
        </w:rPr>
        <w:t>何故外道說有實我</w:t>
      </w:r>
      <w:r w:rsidR="000C40E4">
        <w:rPr>
          <w:rFonts w:hint="eastAsia"/>
          <w:lang w:eastAsia="zh-TW"/>
        </w:rPr>
        <w:t>.</w:t>
      </w:r>
      <w:r w:rsidR="00BD1FAC">
        <w:rPr>
          <w:lang w:eastAsia="zh-TW"/>
        </w:rPr>
        <w:t>便是惡見。</w:t>
      </w:r>
      <w:r w:rsidR="000D0CEC">
        <w:rPr>
          <w:rStyle w:val="12"/>
          <w:rFonts w:hint="eastAsia"/>
          <w:lang w:eastAsia="zh-TW"/>
        </w:rPr>
        <w:t>[</w:t>
      </w:r>
      <w:r w:rsidR="000D0CEC">
        <w:rPr>
          <w:rStyle w:val="12"/>
          <w:lang w:eastAsia="zh-TW"/>
        </w:rPr>
        <w:t>s8</w:t>
      </w:r>
      <w:r w:rsidR="000D0CEC" w:rsidRPr="00246762">
        <w:rPr>
          <w:rStyle w:val="12"/>
          <w:rFonts w:hint="eastAsia"/>
          <w:lang w:eastAsia="zh-TW"/>
        </w:rPr>
        <w:t>諸法</w:t>
      </w:r>
      <w:r w:rsidR="000D0CEC" w:rsidRPr="00246762">
        <w:rPr>
          <w:rStyle w:val="12"/>
          <w:rFonts w:hint="eastAsia"/>
          <w:lang w:eastAsia="zh-TW"/>
        </w:rPr>
        <w:t>.</w:t>
      </w:r>
      <w:r w:rsidR="000D0CEC" w:rsidRPr="00246762">
        <w:rPr>
          <w:rStyle w:val="12"/>
          <w:rFonts w:hint="eastAsia"/>
          <w:lang w:eastAsia="zh-TW"/>
        </w:rPr>
        <w:t>常有實體</w:t>
      </w:r>
      <w:r w:rsidR="000D0CEC">
        <w:rPr>
          <w:rStyle w:val="12"/>
          <w:rFonts w:hint="eastAsia"/>
          <w:lang w:eastAsia="zh-TW"/>
        </w:rPr>
        <w:t>]</w:t>
      </w:r>
    </w:p>
    <w:p w14:paraId="26860953" w14:textId="6A636E59" w:rsidR="00BD1FAC" w:rsidRDefault="007E2FF9" w:rsidP="00BD1FAC">
      <w:pPr>
        <w:rPr>
          <w:lang w:eastAsia="zh-TW"/>
        </w:rPr>
      </w:pPr>
      <w:r w:rsidRPr="007E2FF9">
        <w:rPr>
          <w:rFonts w:hint="eastAsia"/>
          <w:lang w:eastAsia="zh-TW"/>
        </w:rPr>
        <w:t>【唐】</w:t>
      </w:r>
      <w:r w:rsidR="00BD1FAC">
        <w:rPr>
          <w:rFonts w:hint="eastAsia"/>
          <w:lang w:eastAsia="zh-TW"/>
        </w:rPr>
        <w:t>答：我有二種</w:t>
      </w:r>
      <w:r w:rsidR="00F67F2C">
        <w:rPr>
          <w:rFonts w:hint="eastAsia"/>
          <w:lang w:eastAsia="zh-TW"/>
        </w:rPr>
        <w:t>，</w:t>
      </w:r>
      <w:r w:rsidR="00BD1FAC">
        <w:rPr>
          <w:lang w:eastAsia="zh-TW"/>
        </w:rPr>
        <w:t>一者</w:t>
      </w:r>
      <w:r w:rsidR="00BD1FAC" w:rsidRPr="004977FD">
        <w:rPr>
          <w:color w:val="C00000"/>
          <w:lang w:eastAsia="zh-TW"/>
        </w:rPr>
        <w:t>法我</w:t>
      </w:r>
      <w:r w:rsidR="00F67F2C">
        <w:rPr>
          <w:rFonts w:hint="eastAsia"/>
          <w:lang w:eastAsia="zh-TW"/>
        </w:rPr>
        <w:t>、</w:t>
      </w:r>
      <w:r w:rsidR="00BD1FAC">
        <w:rPr>
          <w:lang w:eastAsia="zh-TW"/>
        </w:rPr>
        <w:t>二者</w:t>
      </w:r>
      <w:r w:rsidR="00BD1FAC" w:rsidRPr="004977FD">
        <w:rPr>
          <w:u w:val="single"/>
          <w:lang w:eastAsia="zh-TW"/>
        </w:rPr>
        <w:t>補特伽羅我</w:t>
      </w:r>
      <w:r w:rsidR="00F67F2C">
        <w:rPr>
          <w:rFonts w:hint="eastAsia"/>
          <w:lang w:eastAsia="zh-TW"/>
        </w:rPr>
        <w:t>。</w:t>
      </w:r>
      <w:r w:rsidR="00BD1FAC">
        <w:rPr>
          <w:lang w:eastAsia="zh-TW"/>
        </w:rPr>
        <w:t>善說法者</w:t>
      </w:r>
      <w:r w:rsidR="00BD1FAC">
        <w:rPr>
          <w:lang w:eastAsia="zh-TW"/>
        </w:rPr>
        <w:t>.</w:t>
      </w:r>
      <w:r w:rsidR="00BD1FAC">
        <w:rPr>
          <w:lang w:eastAsia="zh-TW"/>
        </w:rPr>
        <w:t>唯說</w:t>
      </w:r>
      <w:bookmarkStart w:id="29" w:name="_Hlk71111236"/>
      <w:r w:rsidR="00F67F2C">
        <w:rPr>
          <w:rFonts w:hint="eastAsia"/>
          <w:lang w:eastAsia="zh-TW"/>
        </w:rPr>
        <w:t>「</w:t>
      </w:r>
      <w:r w:rsidR="00BD1FAC">
        <w:rPr>
          <w:lang w:eastAsia="zh-TW"/>
        </w:rPr>
        <w:t>實有法我</w:t>
      </w:r>
      <w:r w:rsidR="00F67F2C">
        <w:rPr>
          <w:rFonts w:hint="eastAsia"/>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法＝有【明】</w:t>
      </w:r>
      <w:r w:rsidR="00BD1FAC" w:rsidRPr="00793ED4">
        <w:rPr>
          <w:color w:val="C45911" w:themeColor="accent2" w:themeShade="BF"/>
          <w:sz w:val="15"/>
          <w:lang w:eastAsia="zh-TW"/>
        </w:rPr>
        <w:t>]</w:t>
      </w:r>
      <w:r w:rsidR="00BD1FAC">
        <w:rPr>
          <w:lang w:eastAsia="zh-TW"/>
        </w:rPr>
        <w:t>法性實有</w:t>
      </w:r>
      <w:bookmarkEnd w:id="29"/>
      <w:r w:rsidR="00F67F2C">
        <w:rPr>
          <w:rFonts w:hint="eastAsia"/>
          <w:lang w:eastAsia="zh-TW"/>
        </w:rPr>
        <w:t>，</w:t>
      </w:r>
      <w:r w:rsidR="00BD1FAC">
        <w:rPr>
          <w:lang w:eastAsia="zh-TW"/>
        </w:rPr>
        <w:t>如實見故</w:t>
      </w:r>
      <w:r w:rsidR="00F67F2C">
        <w:rPr>
          <w:rFonts w:hint="eastAsia"/>
          <w:lang w:eastAsia="zh-TW"/>
        </w:rPr>
        <w:t>，</w:t>
      </w:r>
      <w:r w:rsidR="00BD1FAC">
        <w:rPr>
          <w:lang w:eastAsia="zh-TW"/>
        </w:rPr>
        <w:t>不名惡見</w:t>
      </w:r>
      <w:r w:rsidR="00F67F2C">
        <w:rPr>
          <w:rFonts w:hint="eastAsia"/>
          <w:lang w:eastAsia="zh-TW"/>
        </w:rPr>
        <w:t>。</w:t>
      </w:r>
      <w:r w:rsidR="00BD1FAC">
        <w:rPr>
          <w:lang w:eastAsia="zh-TW"/>
        </w:rPr>
        <w:t>外道亦說</w:t>
      </w:r>
      <w:r w:rsidR="00F67F2C">
        <w:rPr>
          <w:rFonts w:hint="eastAsia"/>
          <w:lang w:eastAsia="zh-TW"/>
        </w:rPr>
        <w:t>「</w:t>
      </w:r>
      <w:r w:rsidR="00BD1FAC">
        <w:rPr>
          <w:lang w:eastAsia="zh-TW"/>
        </w:rPr>
        <w:t>實有補特伽羅我</w:t>
      </w:r>
      <w:r w:rsidR="00F67F2C">
        <w:rPr>
          <w:rFonts w:hint="eastAsia"/>
          <w:lang w:eastAsia="zh-TW"/>
        </w:rPr>
        <w:t>」，</w:t>
      </w:r>
      <w:r w:rsidR="00BD1FAC">
        <w:rPr>
          <w:lang w:eastAsia="zh-TW"/>
        </w:rPr>
        <w:t>補特伽羅非實有性</w:t>
      </w:r>
      <w:r w:rsidR="00F67F2C">
        <w:rPr>
          <w:rFonts w:hint="eastAsia"/>
          <w:lang w:eastAsia="zh-TW"/>
        </w:rPr>
        <w:t>，</w:t>
      </w:r>
      <w:r w:rsidR="00BD1FAC">
        <w:rPr>
          <w:lang w:eastAsia="zh-TW"/>
        </w:rPr>
        <w:t>虛妄見故</w:t>
      </w:r>
      <w:r w:rsidR="00F67F2C">
        <w:rPr>
          <w:rFonts w:hint="eastAsia"/>
          <w:lang w:eastAsia="zh-TW"/>
        </w:rPr>
        <w:t>，</w:t>
      </w:r>
      <w:r w:rsidR="00BD1FAC">
        <w:rPr>
          <w:lang w:eastAsia="zh-TW"/>
        </w:rPr>
        <w:t>名為惡見。</w:t>
      </w:r>
    </w:p>
    <w:p w14:paraId="0EAF8E8E" w14:textId="1578B9F5" w:rsidR="00F67F2C" w:rsidRPr="006A0D11" w:rsidRDefault="00F67F2C" w:rsidP="00F67F2C">
      <w:pPr>
        <w:rPr>
          <w:rStyle w:val="aa"/>
          <w:lang w:eastAsia="zh-TW"/>
        </w:rPr>
      </w:pPr>
      <w:r w:rsidRPr="006A0D11">
        <w:rPr>
          <w:rStyle w:val="aa"/>
          <w:lang w:eastAsia="zh-TW"/>
        </w:rPr>
        <w:t>【涼】</w:t>
      </w:r>
      <w:r w:rsidRPr="006A0D11">
        <w:rPr>
          <w:rStyle w:val="aa"/>
          <w:rFonts w:hint="eastAsia"/>
          <w:lang w:eastAsia="zh-TW"/>
        </w:rPr>
        <w:t>{</w:t>
      </w:r>
      <w:r w:rsidRPr="006A0D11">
        <w:rPr>
          <w:rStyle w:val="aa"/>
          <w:lang w:eastAsia="zh-TW"/>
        </w:rPr>
        <w:t>我有二種：一</w:t>
      </w:r>
      <w:r w:rsidRPr="00230C08">
        <w:rPr>
          <w:rFonts w:ascii="新宋体" w:eastAsia="新宋体" w:hAnsi="新宋体" w:cstheme="minorBidi"/>
          <w:color w:val="FF0000"/>
          <w:u w:val="single"/>
          <w:lang w:eastAsia="zh-TW"/>
        </w:rPr>
        <w:t>假名我</w:t>
      </w:r>
      <w:r w:rsidRPr="006A0D11">
        <w:rPr>
          <w:rStyle w:val="aa"/>
          <w:lang w:eastAsia="zh-TW"/>
        </w:rPr>
        <w:t>、二計</w:t>
      </w:r>
      <w:r w:rsidRPr="004977FD">
        <w:rPr>
          <w:rFonts w:ascii="新宋体" w:eastAsia="新宋体" w:hAnsi="新宋体" w:cstheme="minorBidi"/>
          <w:color w:val="304FA6"/>
          <w:u w:val="single"/>
          <w:lang w:eastAsia="zh-TW"/>
        </w:rPr>
        <w:t>人我</w:t>
      </w:r>
      <w:r w:rsidRPr="006A0D11">
        <w:rPr>
          <w:rStyle w:val="aa"/>
          <w:lang w:eastAsia="zh-TW"/>
        </w:rPr>
        <w:t>。若計假名我，則非邪見。若計人我，此則邪見。</w:t>
      </w:r>
      <w:r w:rsidRPr="006A0D11">
        <w:rPr>
          <w:rStyle w:val="aa"/>
          <w:rFonts w:hint="eastAsia"/>
          <w:lang w:eastAsia="zh-TW"/>
        </w:rPr>
        <w:t>}</w:t>
      </w:r>
    </w:p>
    <w:p w14:paraId="28826A4B" w14:textId="77777777" w:rsidR="0024408E" w:rsidRPr="00F67F2C" w:rsidRDefault="0024408E" w:rsidP="00BD1FAC">
      <w:pPr>
        <w:rPr>
          <w:lang w:eastAsia="zh-TW"/>
        </w:rPr>
      </w:pPr>
    </w:p>
    <w:p w14:paraId="574BEAF3" w14:textId="14075ED0" w:rsidR="006D3783" w:rsidRDefault="006D3783" w:rsidP="006D3783">
      <w:pPr>
        <w:pStyle w:val="b"/>
        <w:rPr>
          <w:lang w:eastAsia="zh-TW"/>
        </w:rPr>
      </w:pPr>
      <w:r>
        <w:rPr>
          <w:lang w:eastAsia="zh-TW"/>
        </w:rPr>
        <w:t>§b5</w:t>
      </w:r>
      <w:r>
        <w:rPr>
          <w:rFonts w:hint="eastAsia"/>
          <w:lang w:eastAsia="zh-TW"/>
        </w:rPr>
        <w:t>不說「我非我見」</w:t>
      </w:r>
    </w:p>
    <w:p w14:paraId="7F208DF0" w14:textId="41B71A8D" w:rsidR="00BD1FAC" w:rsidRDefault="007E2FF9" w:rsidP="00BD1FAC">
      <w:pPr>
        <w:rPr>
          <w:lang w:eastAsia="zh-TW"/>
        </w:rPr>
      </w:pPr>
      <w:r w:rsidRPr="007E2FF9">
        <w:rPr>
          <w:rFonts w:hint="eastAsia"/>
          <w:lang w:eastAsia="zh-TW"/>
        </w:rPr>
        <w:t>【唐】</w:t>
      </w:r>
      <w:r w:rsidR="00BD1FAC">
        <w:rPr>
          <w:rFonts w:hint="eastAsia"/>
          <w:lang w:eastAsia="zh-TW"/>
        </w:rPr>
        <w:t>問：何故不說我非我見。</w:t>
      </w:r>
    </w:p>
    <w:p w14:paraId="1EF239C2" w14:textId="0DD112EF" w:rsidR="00BD1FAC" w:rsidRDefault="007E2FF9" w:rsidP="00BD1FAC">
      <w:pPr>
        <w:rPr>
          <w:lang w:eastAsia="zh-TW"/>
        </w:rPr>
      </w:pPr>
      <w:r w:rsidRPr="007E2FF9">
        <w:rPr>
          <w:rFonts w:hint="eastAsia"/>
          <w:lang w:eastAsia="zh-TW"/>
        </w:rPr>
        <w:t>【唐】</w:t>
      </w:r>
      <w:r w:rsidR="00BD1FAC">
        <w:rPr>
          <w:rFonts w:hint="eastAsia"/>
          <w:lang w:eastAsia="zh-TW"/>
        </w:rPr>
        <w:t>答：我實非有</w:t>
      </w:r>
      <w:r w:rsidR="0024408E">
        <w:rPr>
          <w:rFonts w:hint="eastAsia"/>
          <w:lang w:eastAsia="zh-TW"/>
        </w:rPr>
        <w:t>。</w:t>
      </w:r>
      <w:r w:rsidR="00BD1FAC">
        <w:rPr>
          <w:lang w:eastAsia="zh-TW"/>
        </w:rPr>
        <w:t>若見非我</w:t>
      </w:r>
      <w:r w:rsidR="00113D3D">
        <w:rPr>
          <w:lang w:eastAsia="zh-TW"/>
        </w:rPr>
        <w:t>.</w:t>
      </w:r>
      <w:r w:rsidR="00BD1FAC">
        <w:rPr>
          <w:lang w:eastAsia="zh-TW"/>
        </w:rPr>
        <w:t>便為正見</w:t>
      </w:r>
      <w:r w:rsidR="0024408E">
        <w:rPr>
          <w:rFonts w:hint="eastAsia"/>
          <w:lang w:eastAsia="zh-TW"/>
        </w:rPr>
        <w:t>。</w:t>
      </w:r>
      <w:r w:rsidR="00BD1FAC">
        <w:rPr>
          <w:lang w:eastAsia="zh-TW"/>
        </w:rPr>
        <w:t>此中唯說諸惡見趣</w:t>
      </w:r>
      <w:r w:rsidR="0024408E">
        <w:rPr>
          <w:rFonts w:hint="eastAsia"/>
          <w:lang w:eastAsia="zh-TW"/>
        </w:rPr>
        <w:t>，</w:t>
      </w:r>
      <w:r w:rsidR="00BD1FAC">
        <w:rPr>
          <w:lang w:eastAsia="zh-TW"/>
        </w:rPr>
        <w:t>是故不說我非我見</w:t>
      </w:r>
      <w:r w:rsidR="00BD1FAC">
        <w:rPr>
          <w:lang w:eastAsia="zh-TW"/>
        </w:rPr>
        <w:t>.</w:t>
      </w:r>
    </w:p>
    <w:p w14:paraId="7CD81E69" w14:textId="77777777" w:rsidR="00AC2F58" w:rsidRPr="00727B76" w:rsidRDefault="00AC2F58" w:rsidP="006A0D11">
      <w:pPr>
        <w:pStyle w:val="a9"/>
        <w:rPr>
          <w:lang w:eastAsia="zh-TW"/>
        </w:rPr>
      </w:pPr>
      <w:r w:rsidRPr="00727B76">
        <w:rPr>
          <w:lang w:eastAsia="zh-TW"/>
        </w:rPr>
        <w:t>【涼】問曰：以何等故，不說我見無我名為邪見。</w:t>
      </w:r>
    </w:p>
    <w:p w14:paraId="1DA9B7E7" w14:textId="321F118D" w:rsidR="00AC2F58" w:rsidRPr="00727B76" w:rsidRDefault="00AC2F58" w:rsidP="006A0D11">
      <w:pPr>
        <w:pStyle w:val="a9"/>
        <w:rPr>
          <w:lang w:eastAsia="zh-TW"/>
        </w:rPr>
      </w:pPr>
      <w:r w:rsidRPr="00727B76">
        <w:rPr>
          <w:lang w:eastAsia="zh-TW"/>
        </w:rPr>
        <w:t>【涼】答曰：以無我故。復有說者，若我見無我，是則正見，不名邪見。</w:t>
      </w:r>
    </w:p>
    <w:p w14:paraId="4D9E8DD5" w14:textId="77777777" w:rsidR="00BD1FAC" w:rsidRDefault="00BD1FAC" w:rsidP="00BD1FAC">
      <w:pPr>
        <w:rPr>
          <w:lang w:eastAsia="zh-TW"/>
        </w:rPr>
      </w:pPr>
    </w:p>
    <w:p w14:paraId="5CB49B20" w14:textId="3C5E33F6" w:rsidR="003D12B4" w:rsidRDefault="003D12B4" w:rsidP="003D12B4">
      <w:pPr>
        <w:pStyle w:val="a7"/>
        <w:rPr>
          <w:lang w:eastAsia="zh-TW"/>
        </w:rPr>
      </w:pPr>
      <w:r w:rsidRPr="00946B2E">
        <w:rPr>
          <w:lang w:eastAsia="zh-TW"/>
        </w:rPr>
        <w:t>§a</w:t>
      </w:r>
      <w:r>
        <w:rPr>
          <w:lang w:eastAsia="zh-TW"/>
        </w:rPr>
        <w:t>8</w:t>
      </w:r>
      <w:r>
        <w:rPr>
          <w:lang w:eastAsia="zh-TW"/>
        </w:rPr>
        <w:t>非因因見</w:t>
      </w:r>
    </w:p>
    <w:p w14:paraId="33B93BDD" w14:textId="636620F8" w:rsidR="002160AB" w:rsidRPr="002160AB" w:rsidRDefault="002160AB" w:rsidP="002160AB">
      <w:pPr>
        <w:rPr>
          <w:rFonts w:ascii="宋体" w:hAnsi="宋体" w:cstheme="minorBidi"/>
          <w:b/>
          <w:color w:val="958503"/>
          <w:lang w:eastAsia="zh-TW"/>
        </w:rPr>
      </w:pPr>
      <w:r w:rsidRPr="002160AB">
        <w:rPr>
          <w:rFonts w:ascii="宋体" w:hAnsi="宋体" w:cstheme="minorBidi" w:hint="eastAsia"/>
          <w:b/>
          <w:color w:val="958503"/>
          <w:lang w:eastAsia="zh-TW"/>
        </w:rPr>
        <w:t>【發】</w:t>
      </w:r>
      <w:r w:rsidRPr="002160AB">
        <w:rPr>
          <w:rFonts w:ascii="宋体" w:hAnsi="宋体" w:cstheme="minorBidi"/>
          <w:b/>
          <w:color w:val="958503"/>
          <w:lang w:eastAsia="zh-TW"/>
        </w:rPr>
        <w:t>若非因因見，於五見.何見攝</w:t>
      </w:r>
      <w:r w:rsidR="00C13751">
        <w:rPr>
          <w:rFonts w:ascii="宋体" w:hAnsi="宋体" w:cstheme="minorBidi" w:hint="eastAsia"/>
          <w:b/>
          <w:color w:val="958503"/>
          <w:lang w:eastAsia="zh-TW"/>
        </w:rPr>
        <w:t>，</w:t>
      </w:r>
      <w:r w:rsidRPr="002160AB">
        <w:rPr>
          <w:rFonts w:ascii="宋体" w:hAnsi="宋体" w:cstheme="minorBidi"/>
          <w:b/>
          <w:color w:val="958503"/>
          <w:lang w:eastAsia="zh-TW"/>
        </w:rPr>
        <w:t>何見所斷。</w:t>
      </w:r>
    </w:p>
    <w:p w14:paraId="643A4A6D" w14:textId="3D12B856" w:rsidR="002160AB" w:rsidRPr="002160AB" w:rsidRDefault="002160AB" w:rsidP="002160AB">
      <w:pPr>
        <w:rPr>
          <w:rFonts w:ascii="宋体" w:hAnsi="宋体" w:cstheme="minorBidi"/>
          <w:b/>
          <w:color w:val="958503"/>
          <w:lang w:eastAsia="zh-TW"/>
        </w:rPr>
      </w:pPr>
      <w:r w:rsidRPr="002160AB">
        <w:rPr>
          <w:rFonts w:ascii="宋体" w:hAnsi="宋体" w:cstheme="minorBidi" w:hint="eastAsia"/>
          <w:b/>
          <w:color w:val="958503"/>
          <w:lang w:eastAsia="zh-TW"/>
        </w:rPr>
        <w:t>【發】答：非因</w:t>
      </w:r>
      <w:r w:rsidRPr="002160AB">
        <w:rPr>
          <w:rFonts w:ascii="宋体" w:hAnsi="宋体" w:cstheme="minorBidi"/>
          <w:b/>
          <w:color w:val="958503"/>
          <w:lang w:eastAsia="zh-TW"/>
        </w:rPr>
        <w:t>謂因</w:t>
      </w:r>
      <w:r w:rsidR="00FB2515">
        <w:rPr>
          <w:rFonts w:ascii="宋体" w:hAnsi="宋体" w:cstheme="minorBidi" w:hint="eastAsia"/>
          <w:b/>
          <w:color w:val="958503"/>
          <w:lang w:eastAsia="zh-TW"/>
        </w:rPr>
        <w:t>，</w:t>
      </w:r>
      <w:r w:rsidRPr="002160AB">
        <w:rPr>
          <w:rFonts w:ascii="宋体" w:hAnsi="宋体" w:cstheme="minorBidi"/>
          <w:b/>
          <w:color w:val="958503"/>
          <w:lang w:eastAsia="zh-TW"/>
        </w:rPr>
        <w:t>戒禁取攝</w:t>
      </w:r>
      <w:r w:rsidR="00C13751">
        <w:rPr>
          <w:rFonts w:ascii="宋体" w:hAnsi="宋体" w:cstheme="minorBidi" w:hint="eastAsia"/>
          <w:b/>
          <w:color w:val="958503"/>
          <w:lang w:eastAsia="zh-TW"/>
        </w:rPr>
        <w:t>，</w:t>
      </w:r>
      <w:r w:rsidRPr="002160AB">
        <w:rPr>
          <w:rFonts w:ascii="宋体" w:hAnsi="宋体" w:cstheme="minorBidi"/>
          <w:b/>
          <w:color w:val="958503"/>
          <w:lang w:eastAsia="zh-TW"/>
        </w:rPr>
        <w:t>見苦所斷。</w:t>
      </w:r>
    </w:p>
    <w:p w14:paraId="171D304B" w14:textId="05E62794" w:rsidR="00A6252F" w:rsidRPr="000511DE" w:rsidRDefault="00A6252F" w:rsidP="00A6252F">
      <w:pPr>
        <w:rPr>
          <w:rFonts w:ascii="宋体" w:hAnsi="宋体" w:cstheme="minorBidi"/>
          <w:color w:val="6E8127"/>
          <w:lang w:eastAsia="zh-TW"/>
        </w:rPr>
      </w:pPr>
      <w:r w:rsidRPr="000511DE">
        <w:rPr>
          <w:rFonts w:ascii="宋体" w:hAnsi="宋体" w:cstheme="minorBidi" w:hint="eastAsia"/>
          <w:color w:val="6E8127"/>
          <w:lang w:eastAsia="zh-TW"/>
        </w:rPr>
        <w:t>【八】</w:t>
      </w:r>
      <w:r>
        <w:rPr>
          <w:rFonts w:ascii="宋体" w:hAnsi="宋体" w:cstheme="minorBidi" w:hint="eastAsia"/>
          <w:color w:val="6E8127"/>
          <w:lang w:eastAsia="zh-TW"/>
        </w:rPr>
        <w:t>{</w:t>
      </w:r>
      <w:r w:rsidRPr="000511DE">
        <w:rPr>
          <w:rFonts w:ascii="宋体" w:hAnsi="宋体" w:cstheme="minorBidi"/>
          <w:color w:val="6E8127"/>
          <w:lang w:eastAsia="zh-TW"/>
        </w:rPr>
        <w:t>無因有因見、無作因作，此戒盜，苦諦所斷。</w:t>
      </w:r>
      <w:r>
        <w:rPr>
          <w:rFonts w:ascii="宋体" w:hAnsi="宋体" w:cstheme="minorBidi" w:hint="eastAsia"/>
          <w:color w:val="6E8127"/>
          <w:lang w:eastAsia="zh-TW"/>
        </w:rPr>
        <w:t>}</w:t>
      </w:r>
    </w:p>
    <w:p w14:paraId="308F3577" w14:textId="56BE3BE1" w:rsidR="00BD1FAC" w:rsidRDefault="007E2FF9" w:rsidP="00BD1FAC">
      <w:pPr>
        <w:rPr>
          <w:lang w:eastAsia="zh-TW"/>
        </w:rPr>
      </w:pPr>
      <w:r w:rsidRPr="007E2FF9">
        <w:rPr>
          <w:rFonts w:hint="eastAsia"/>
          <w:lang w:eastAsia="zh-TW"/>
        </w:rPr>
        <w:t>【唐】</w:t>
      </w:r>
      <w:r w:rsidR="00BD1FAC">
        <w:rPr>
          <w:rFonts w:hint="eastAsia"/>
          <w:lang w:eastAsia="zh-TW"/>
        </w:rPr>
        <w:t>問：何謂非因。</w:t>
      </w:r>
    </w:p>
    <w:p w14:paraId="0102DCE4" w14:textId="24EBF15A" w:rsidR="00BD1FAC" w:rsidRDefault="007E2FF9" w:rsidP="00BD1FAC">
      <w:pPr>
        <w:rPr>
          <w:lang w:eastAsia="zh-TW"/>
        </w:rPr>
      </w:pPr>
      <w:r w:rsidRPr="007E2FF9">
        <w:rPr>
          <w:rFonts w:hint="eastAsia"/>
          <w:lang w:eastAsia="zh-TW"/>
        </w:rPr>
        <w:t>【唐】</w:t>
      </w:r>
      <w:r w:rsidR="00BD1FAC">
        <w:rPr>
          <w:rFonts w:hint="eastAsia"/>
          <w:lang w:eastAsia="zh-TW"/>
        </w:rPr>
        <w:t>答：自在天等不平等因。</w:t>
      </w:r>
    </w:p>
    <w:p w14:paraId="3E9BF8A6" w14:textId="77777777" w:rsidR="00850BC9" w:rsidRPr="009F7D60" w:rsidRDefault="00850BC9" w:rsidP="006A0D11">
      <w:pPr>
        <w:pStyle w:val="a9"/>
        <w:rPr>
          <w:lang w:eastAsia="zh-TW"/>
        </w:rPr>
      </w:pPr>
      <w:r w:rsidRPr="009F7D60">
        <w:rPr>
          <w:lang w:eastAsia="zh-TW"/>
        </w:rPr>
        <w:t>【涼】非因見因，乃至廣說。</w:t>
      </w:r>
    </w:p>
    <w:p w14:paraId="272BBB11" w14:textId="1B486484" w:rsidR="004314F0" w:rsidRDefault="00DD6B83" w:rsidP="00DD6B83">
      <w:pPr>
        <w:pStyle w:val="b"/>
        <w:rPr>
          <w:lang w:eastAsia="zh-TW"/>
        </w:rPr>
      </w:pPr>
      <w:r>
        <w:rPr>
          <w:lang w:eastAsia="zh-TW"/>
        </w:rPr>
        <w:t>§b1</w:t>
      </w:r>
      <w:r w:rsidR="004314F0">
        <w:rPr>
          <w:rFonts w:hint="eastAsia"/>
          <w:lang w:eastAsia="zh-TW"/>
        </w:rPr>
        <w:t>等起</w:t>
      </w:r>
    </w:p>
    <w:p w14:paraId="7D6470FF" w14:textId="349A31B8" w:rsidR="00BD1FAC" w:rsidRDefault="007E2FF9" w:rsidP="00BD1FAC">
      <w:pPr>
        <w:rPr>
          <w:lang w:eastAsia="zh-TW"/>
        </w:rPr>
      </w:pPr>
      <w:r w:rsidRPr="007E2FF9">
        <w:rPr>
          <w:rFonts w:hint="eastAsia"/>
          <w:lang w:eastAsia="zh-TW"/>
        </w:rPr>
        <w:t>【唐】</w:t>
      </w:r>
      <w:r w:rsidR="00BD1FAC">
        <w:rPr>
          <w:rFonts w:hint="eastAsia"/>
          <w:lang w:eastAsia="zh-TW"/>
        </w:rPr>
        <w:t>問：何緣外道非因謂因。</w:t>
      </w:r>
    </w:p>
    <w:p w14:paraId="4C286A61" w14:textId="77777777" w:rsidR="00707CB1" w:rsidRPr="009F7D60" w:rsidRDefault="00707CB1" w:rsidP="006A0D11">
      <w:pPr>
        <w:pStyle w:val="a9"/>
        <w:rPr>
          <w:lang w:eastAsia="zh-TW"/>
        </w:rPr>
      </w:pPr>
      <w:r w:rsidRPr="009F7D60">
        <w:rPr>
          <w:lang w:eastAsia="zh-TW"/>
        </w:rPr>
        <w:t>【涼】問曰：彼云何非因見因。</w:t>
      </w:r>
    </w:p>
    <w:p w14:paraId="727490CF" w14:textId="2661B8CD" w:rsidR="00707CB1" w:rsidRDefault="007E2FF9" w:rsidP="00BD1FAC">
      <w:pPr>
        <w:rPr>
          <w:lang w:eastAsia="zh-TW"/>
        </w:rPr>
      </w:pPr>
      <w:r w:rsidRPr="007E2FF9">
        <w:rPr>
          <w:rFonts w:hint="eastAsia"/>
          <w:lang w:eastAsia="zh-TW"/>
        </w:rPr>
        <w:t>【唐】</w:t>
      </w:r>
      <w:r w:rsidR="00BD1FAC">
        <w:rPr>
          <w:rFonts w:hint="eastAsia"/>
          <w:lang w:eastAsia="zh-TW"/>
        </w:rPr>
        <w:t>答：親近惡友，聞說自在</w:t>
      </w:r>
      <w:r w:rsidR="00BD1FAC">
        <w:rPr>
          <w:lang w:eastAsia="zh-TW"/>
        </w:rPr>
        <w:t>.</w:t>
      </w:r>
      <w:r w:rsidR="00BD1FAC">
        <w:rPr>
          <w:lang w:eastAsia="zh-TW"/>
        </w:rPr>
        <w:t>自性士夫</w:t>
      </w:r>
      <w:r w:rsidR="00BD1FAC">
        <w:rPr>
          <w:lang w:eastAsia="zh-TW"/>
        </w:rPr>
        <w:t>.</w:t>
      </w:r>
      <w:r w:rsidR="00BD1FAC">
        <w:rPr>
          <w:lang w:eastAsia="zh-TW"/>
        </w:rPr>
        <w:t>時方空等</w:t>
      </w:r>
      <w:r w:rsidR="00BD1FAC">
        <w:rPr>
          <w:lang w:eastAsia="zh-TW"/>
        </w:rPr>
        <w:t>.</w:t>
      </w:r>
      <w:r w:rsidR="00BD1FAC">
        <w:rPr>
          <w:lang w:eastAsia="zh-TW"/>
        </w:rPr>
        <w:t>生諸法故，如農夫等秋多收實，便作是言：</w:t>
      </w:r>
      <w:r w:rsidR="00BD1FAC" w:rsidRPr="00C966EE">
        <w:rPr>
          <w:u w:val="single"/>
          <w:lang w:eastAsia="zh-TW"/>
        </w:rPr>
        <w:t>私多未度天</w:t>
      </w:r>
      <w:r w:rsidR="00BD1FAC">
        <w:rPr>
          <w:lang w:eastAsia="zh-TW"/>
        </w:rPr>
        <w:t>等所與。</w:t>
      </w:r>
      <w:r w:rsidR="00215BDB" w:rsidRPr="00215BDB">
        <w:rPr>
          <w:rStyle w:val="12"/>
          <w:lang w:eastAsia="zh-TW"/>
        </w:rPr>
        <w:t>[</w:t>
      </w:r>
      <w:r w:rsidR="00215BDB" w:rsidRPr="00215BDB">
        <w:rPr>
          <w:rStyle w:val="12"/>
          <w:rFonts w:hint="eastAsia"/>
          <w:lang w:eastAsia="zh-TW"/>
        </w:rPr>
        <w:t>悉多</w:t>
      </w:r>
      <w:r w:rsidR="00793647" w:rsidRPr="00215BDB">
        <w:rPr>
          <w:rStyle w:val="12"/>
          <w:lang w:eastAsia="zh-TW"/>
        </w:rPr>
        <w:t>sītā</w:t>
      </w:r>
      <w:r w:rsidR="00A35068" w:rsidRPr="00A35068">
        <w:rPr>
          <w:rStyle w:val="12"/>
          <w:rFonts w:hint="eastAsia"/>
          <w:lang w:eastAsia="zh-TW"/>
        </w:rPr>
        <w:t>吠陀中</w:t>
      </w:r>
      <w:r w:rsidR="00A35068">
        <w:rPr>
          <w:rStyle w:val="12"/>
          <w:rFonts w:hint="eastAsia"/>
          <w:lang w:eastAsia="zh-TW"/>
        </w:rPr>
        <w:t>是</w:t>
      </w:r>
      <w:r w:rsidR="00215BDB" w:rsidRPr="00215BDB">
        <w:rPr>
          <w:rStyle w:val="12"/>
          <w:rFonts w:hint="eastAsia"/>
          <w:lang w:eastAsia="zh-TW"/>
        </w:rPr>
        <w:t>耕地女神</w:t>
      </w:r>
      <w:r w:rsidR="00215BDB" w:rsidRPr="00215BDB">
        <w:rPr>
          <w:rStyle w:val="12"/>
          <w:rFonts w:hint="eastAsia"/>
          <w:lang w:eastAsia="zh-TW"/>
        </w:rPr>
        <w:t>]</w:t>
      </w:r>
    </w:p>
    <w:p w14:paraId="2142716D" w14:textId="405C0C32" w:rsidR="00707CB1" w:rsidRPr="006A0D11" w:rsidRDefault="00707CB1" w:rsidP="00707CB1">
      <w:pPr>
        <w:rPr>
          <w:rStyle w:val="aa"/>
          <w:lang w:eastAsia="zh-TW"/>
        </w:rPr>
      </w:pPr>
      <w:r w:rsidRPr="006A0D11">
        <w:rPr>
          <w:rStyle w:val="aa"/>
          <w:lang w:eastAsia="zh-TW"/>
        </w:rPr>
        <w:t>【涼】答曰：謬見因故。如農夫種</w:t>
      </w:r>
      <w:r w:rsidR="009C3137" w:rsidRPr="006A0D11">
        <w:rPr>
          <w:rStyle w:val="aa"/>
          <w:lang w:eastAsia="zh-TW"/>
        </w:rPr>
        <w:t>殖</w:t>
      </w:r>
      <w:r w:rsidRPr="009F7D60">
        <w:rPr>
          <w:rFonts w:ascii="新宋体" w:eastAsia="新宋体" w:hAnsi="新宋体" w:cstheme="minorBidi"/>
          <w:color w:val="C45911" w:themeColor="accent2" w:themeShade="BF"/>
          <w:sz w:val="15"/>
          <w:lang w:eastAsia="zh-TW"/>
        </w:rPr>
        <w:t>[殖=植【三宮】]</w:t>
      </w:r>
      <w:r w:rsidRPr="006A0D11">
        <w:rPr>
          <w:rStyle w:val="aa"/>
          <w:lang w:eastAsia="zh-TW"/>
        </w:rPr>
        <w:t>，秋大獲實</w:t>
      </w:r>
      <w:r w:rsidR="009C3137" w:rsidRPr="009F7D60">
        <w:rPr>
          <w:rFonts w:ascii="新宋体" w:eastAsia="新宋体" w:hAnsi="新宋体" w:cstheme="minorBidi"/>
          <w:color w:val="C45911" w:themeColor="accent2" w:themeShade="BF"/>
          <w:sz w:val="15"/>
          <w:lang w:eastAsia="zh-TW"/>
        </w:rPr>
        <w:t>[獲=穫【三宮】]</w:t>
      </w:r>
      <w:r w:rsidRPr="006A0D11">
        <w:rPr>
          <w:rStyle w:val="aa"/>
          <w:rFonts w:hint="eastAsia"/>
          <w:lang w:eastAsia="zh-TW"/>
        </w:rPr>
        <w:t>，</w:t>
      </w:r>
      <w:r w:rsidRPr="006A0D11">
        <w:rPr>
          <w:rStyle w:val="aa"/>
          <w:lang w:eastAsia="zh-TW"/>
        </w:rPr>
        <w:t>彼作是言：此皆尸利夜天</w:t>
      </w:r>
      <w:r w:rsidR="005D564A" w:rsidRPr="005D564A">
        <w:rPr>
          <w:rStyle w:val="12"/>
          <w:lang w:eastAsia="zh-TW"/>
        </w:rPr>
        <w:t>śrī</w:t>
      </w:r>
      <w:r w:rsidRPr="006A0D11">
        <w:rPr>
          <w:rStyle w:val="aa"/>
          <w:lang w:eastAsia="zh-TW"/>
        </w:rPr>
        <w:t>、</w:t>
      </w:r>
      <w:r w:rsidRPr="00C966EE">
        <w:rPr>
          <w:rFonts w:ascii="新宋体" w:eastAsia="新宋体" w:hAnsi="新宋体" w:cstheme="minorBidi"/>
          <w:color w:val="304FA6"/>
          <w:u w:val="single"/>
          <w:lang w:eastAsia="zh-TW"/>
        </w:rPr>
        <w:t>思陀夜</w:t>
      </w:r>
      <w:r w:rsidRPr="006A0D11">
        <w:rPr>
          <w:rStyle w:val="aa"/>
          <w:lang w:eastAsia="zh-TW"/>
        </w:rPr>
        <w:t>天、</w:t>
      </w:r>
      <w:r w:rsidR="005273B9" w:rsidRPr="003D68E3">
        <w:rPr>
          <w:rStyle w:val="12"/>
          <w:lang w:eastAsia="zh-TW"/>
        </w:rPr>
        <w:t>Soma</w:t>
      </w:r>
      <w:r w:rsidRPr="00C966EE">
        <w:rPr>
          <w:rFonts w:ascii="新宋体" w:eastAsia="新宋体" w:hAnsi="新宋体" w:cstheme="minorBidi"/>
          <w:color w:val="304FA6"/>
          <w:u w:val="single"/>
          <w:lang w:eastAsia="zh-TW"/>
        </w:rPr>
        <w:t>舍摩夜</w:t>
      </w:r>
      <w:r w:rsidRPr="006A0D11">
        <w:rPr>
          <w:rStyle w:val="aa"/>
          <w:lang w:eastAsia="zh-TW"/>
        </w:rPr>
        <w:t>天恩之所與。</w:t>
      </w:r>
    </w:p>
    <w:p w14:paraId="00BA6D88" w14:textId="4540965A" w:rsidR="00707CB1" w:rsidRDefault="00707CB1" w:rsidP="00BD1FAC">
      <w:pPr>
        <w:rPr>
          <w:lang w:eastAsia="zh-TW"/>
        </w:rPr>
      </w:pPr>
      <w:r w:rsidRPr="007E2FF9">
        <w:rPr>
          <w:rFonts w:hint="eastAsia"/>
          <w:lang w:eastAsia="zh-TW"/>
        </w:rPr>
        <w:t>【唐】</w:t>
      </w:r>
      <w:r w:rsidR="00BD1FAC">
        <w:rPr>
          <w:lang w:eastAsia="zh-TW"/>
        </w:rPr>
        <w:t>若生男女，復作是言：是難陀等天神所與。</w:t>
      </w:r>
      <w:r w:rsidR="00396D44">
        <w:rPr>
          <w:rStyle w:val="12"/>
          <w:rFonts w:hint="eastAsia"/>
          <w:lang w:eastAsia="zh-TW"/>
        </w:rPr>
        <w:t>[</w:t>
      </w:r>
      <w:r w:rsidR="00396D44" w:rsidRPr="00BF47DC">
        <w:rPr>
          <w:rStyle w:val="12"/>
          <w:rFonts w:hint="eastAsia"/>
          <w:lang w:eastAsia="zh-TW"/>
        </w:rPr>
        <w:t>Durga</w:t>
      </w:r>
      <w:r w:rsidR="00396D44" w:rsidRPr="00BF47DC">
        <w:rPr>
          <w:rStyle w:val="12"/>
          <w:rFonts w:hint="eastAsia"/>
          <w:lang w:eastAsia="zh-TW"/>
        </w:rPr>
        <w:t>化身</w:t>
      </w:r>
      <w:r w:rsidR="00396D44">
        <w:rPr>
          <w:rStyle w:val="12"/>
          <w:rFonts w:hint="eastAsia"/>
          <w:lang w:eastAsia="zh-TW"/>
        </w:rPr>
        <w:t>]</w:t>
      </w:r>
    </w:p>
    <w:p w14:paraId="3858137F" w14:textId="77605242" w:rsidR="00707CB1" w:rsidRPr="006A0D11" w:rsidRDefault="00707CB1" w:rsidP="00707CB1">
      <w:pPr>
        <w:rPr>
          <w:rStyle w:val="aa"/>
          <w:lang w:eastAsia="zh-TW"/>
        </w:rPr>
      </w:pPr>
      <w:r w:rsidRPr="006A0D11">
        <w:rPr>
          <w:rStyle w:val="aa"/>
          <w:lang w:eastAsia="zh-TW"/>
        </w:rPr>
        <w:t>【涼】若生男女，彼作是言：此皆難陀天</w:t>
      </w:r>
      <w:r w:rsidR="00E71C19" w:rsidRPr="00E71C19">
        <w:rPr>
          <w:rStyle w:val="12"/>
          <w:lang w:eastAsia="zh-TW"/>
        </w:rPr>
        <w:t>Nanda</w:t>
      </w:r>
      <w:r w:rsidRPr="006A0D11">
        <w:rPr>
          <w:rStyle w:val="aa"/>
          <w:lang w:eastAsia="zh-TW"/>
        </w:rPr>
        <w:t>、</w:t>
      </w:r>
      <w:r w:rsidR="009C3137" w:rsidRPr="00E71C19">
        <w:rPr>
          <w:rStyle w:val="12"/>
          <w:lang w:eastAsia="zh-TW"/>
        </w:rPr>
        <w:t>Nanda</w:t>
      </w:r>
      <w:r w:rsidR="009C3137" w:rsidRPr="00396D44">
        <w:rPr>
          <w:rStyle w:val="12"/>
          <w:u w:val="single"/>
          <w:lang w:eastAsia="zh-TW"/>
        </w:rPr>
        <w:t>p</w:t>
      </w:r>
      <w:r w:rsidR="009C3137" w:rsidRPr="00E71C19">
        <w:rPr>
          <w:rStyle w:val="12"/>
          <w:lang w:eastAsia="zh-TW"/>
        </w:rPr>
        <w:t>āla</w:t>
      </w:r>
      <w:r w:rsidRPr="006A0D11">
        <w:rPr>
          <w:rStyle w:val="aa"/>
          <w:lang w:eastAsia="zh-TW"/>
        </w:rPr>
        <w:t>難陀婆羅天之所與。</w:t>
      </w:r>
    </w:p>
    <w:p w14:paraId="65711AE1" w14:textId="029EB838" w:rsidR="00707CB1" w:rsidRDefault="00707CB1" w:rsidP="00BD1FAC">
      <w:pPr>
        <w:rPr>
          <w:lang w:eastAsia="zh-TW"/>
        </w:rPr>
      </w:pPr>
      <w:r w:rsidRPr="007E2FF9">
        <w:rPr>
          <w:rFonts w:hint="eastAsia"/>
          <w:lang w:eastAsia="zh-TW"/>
        </w:rPr>
        <w:t>【唐】</w:t>
      </w:r>
      <w:r w:rsidR="00BD1FAC">
        <w:rPr>
          <w:lang w:eastAsia="zh-TW"/>
        </w:rPr>
        <w:t>信自在者，若生男女</w:t>
      </w:r>
      <w:r w:rsidR="00BD1FAC">
        <w:rPr>
          <w:lang w:eastAsia="zh-TW"/>
        </w:rPr>
        <w:t>.</w:t>
      </w:r>
      <w:r w:rsidR="00BD1FAC">
        <w:rPr>
          <w:lang w:eastAsia="zh-TW"/>
        </w:rPr>
        <w:t>便作是言：毘瑟拏天</w:t>
      </w:r>
      <w:r w:rsidR="005C5931" w:rsidRPr="00E71C19">
        <w:rPr>
          <w:rStyle w:val="12"/>
          <w:lang w:eastAsia="zh-TW"/>
        </w:rPr>
        <w:t>Viṣṇu</w:t>
      </w:r>
      <w:r w:rsidR="00BD1FAC">
        <w:rPr>
          <w:lang w:eastAsia="zh-TW"/>
        </w:rPr>
        <w:t>.</w:t>
      </w:r>
      <w:r w:rsidR="009C3137" w:rsidRPr="00E71C19">
        <w:rPr>
          <w:rStyle w:val="12"/>
          <w:lang w:eastAsia="zh-TW"/>
        </w:rPr>
        <w:t>K</w:t>
      </w:r>
      <w:r w:rsidR="00873EBA" w:rsidRPr="00873EBA">
        <w:rPr>
          <w:rStyle w:val="12"/>
          <w:lang w:eastAsia="zh-TW"/>
        </w:rPr>
        <w:t>ubera</w:t>
      </w:r>
      <w:r w:rsidR="00BD1FAC">
        <w:rPr>
          <w:lang w:eastAsia="zh-TW"/>
        </w:rPr>
        <w:t>矩陛羅等天神所與。</w:t>
      </w:r>
    </w:p>
    <w:p w14:paraId="7D8074A4" w14:textId="624C6E5C" w:rsidR="00707CB1" w:rsidRPr="006A0D11" w:rsidRDefault="00707CB1" w:rsidP="00707CB1">
      <w:pPr>
        <w:rPr>
          <w:rStyle w:val="aa"/>
          <w:lang w:eastAsia="zh-TW"/>
        </w:rPr>
      </w:pPr>
      <w:r w:rsidRPr="006A0D11">
        <w:rPr>
          <w:rStyle w:val="aa"/>
          <w:lang w:eastAsia="zh-TW"/>
        </w:rPr>
        <w:t>【涼】若富貴者生男女，彼作是言：此皆是毘紐天、</w:t>
      </w:r>
      <w:r w:rsidR="004C222C" w:rsidRPr="00E71C19">
        <w:rPr>
          <w:rStyle w:val="12"/>
          <w:lang w:eastAsia="zh-TW"/>
        </w:rPr>
        <w:t>Maheśvara</w:t>
      </w:r>
      <w:r w:rsidRPr="006A0D11">
        <w:rPr>
          <w:rStyle w:val="aa"/>
          <w:lang w:eastAsia="zh-TW"/>
        </w:rPr>
        <w:t>摩醯首羅天之所與。</w:t>
      </w:r>
    </w:p>
    <w:p w14:paraId="114FD383" w14:textId="7A56C27F" w:rsidR="00BD1FAC" w:rsidRDefault="00707CB1" w:rsidP="00BD1FAC">
      <w:pPr>
        <w:rPr>
          <w:lang w:eastAsia="zh-TW"/>
        </w:rPr>
      </w:pPr>
      <w:r w:rsidRPr="007E2FF9">
        <w:rPr>
          <w:rFonts w:hint="eastAsia"/>
          <w:lang w:eastAsia="zh-TW"/>
        </w:rPr>
        <w:t>【唐】</w:t>
      </w:r>
      <w:r w:rsidR="00BD1FAC">
        <w:rPr>
          <w:lang w:eastAsia="zh-TW"/>
        </w:rPr>
        <w:t>如是等類非因計因。</w:t>
      </w:r>
    </w:p>
    <w:p w14:paraId="3E71F938" w14:textId="16CBC8E1" w:rsidR="00BD1FAC" w:rsidRDefault="007E2FF9" w:rsidP="00BD1FAC">
      <w:pPr>
        <w:rPr>
          <w:lang w:eastAsia="zh-TW"/>
        </w:rPr>
      </w:pPr>
      <w:r w:rsidRPr="007E2FF9">
        <w:rPr>
          <w:rFonts w:hint="eastAsia"/>
          <w:lang w:eastAsia="zh-TW"/>
        </w:rPr>
        <w:t>【唐】</w:t>
      </w:r>
      <w:r w:rsidR="00BD1FAC">
        <w:rPr>
          <w:rFonts w:hint="eastAsia"/>
          <w:lang w:eastAsia="zh-TW"/>
        </w:rPr>
        <w:t>然有情數各別業生，非有情數共業所生</w:t>
      </w:r>
      <w:r w:rsidR="00BD1FAC">
        <w:rPr>
          <w:lang w:eastAsia="zh-TW"/>
        </w:rPr>
        <w:t>.</w:t>
      </w:r>
      <w:r w:rsidR="00BD1FAC">
        <w:rPr>
          <w:lang w:eastAsia="zh-TW"/>
        </w:rPr>
        <w:t>非自在等邪因所生。</w:t>
      </w:r>
    </w:p>
    <w:p w14:paraId="3D92D55B" w14:textId="09F523AC" w:rsidR="00707CB1" w:rsidRDefault="00707CB1" w:rsidP="006A0D11">
      <w:pPr>
        <w:pStyle w:val="a9"/>
        <w:rPr>
          <w:lang w:eastAsia="zh-TW"/>
        </w:rPr>
      </w:pPr>
      <w:r w:rsidRPr="009F7D60">
        <w:rPr>
          <w:lang w:eastAsia="zh-TW"/>
        </w:rPr>
        <w:t>【涼】彼作如是謬見於因</w:t>
      </w:r>
      <w:r>
        <w:rPr>
          <w:rFonts w:hint="eastAsia"/>
          <w:lang w:eastAsia="zh-TW"/>
        </w:rPr>
        <w:t>，</w:t>
      </w:r>
      <w:r w:rsidRPr="009F7D60">
        <w:rPr>
          <w:lang w:eastAsia="zh-TW"/>
        </w:rPr>
        <w:t>非因計因</w:t>
      </w:r>
      <w:r>
        <w:rPr>
          <w:rFonts w:hint="eastAsia"/>
          <w:lang w:eastAsia="zh-TW"/>
        </w:rPr>
        <w:t>。</w:t>
      </w:r>
    </w:p>
    <w:p w14:paraId="2411F0D1" w14:textId="77777777" w:rsidR="00835167" w:rsidRDefault="00835167" w:rsidP="00835167">
      <w:pPr>
        <w:pStyle w:val="b"/>
        <w:rPr>
          <w:lang w:eastAsia="zh-TW"/>
        </w:rPr>
      </w:pPr>
      <w:r>
        <w:rPr>
          <w:lang w:eastAsia="zh-TW"/>
        </w:rPr>
        <w:t>§b2</w:t>
      </w:r>
      <w:r>
        <w:rPr>
          <w:rFonts w:hint="eastAsia"/>
          <w:lang w:eastAsia="zh-TW"/>
        </w:rPr>
        <w:t>自性</w:t>
      </w:r>
      <w:r>
        <w:rPr>
          <w:rFonts w:hint="eastAsia"/>
          <w:lang w:eastAsia="zh-TW"/>
        </w:rPr>
        <w:t>-</w:t>
      </w:r>
      <w:r>
        <w:rPr>
          <w:rFonts w:hint="eastAsia"/>
          <w:lang w:eastAsia="zh-TW"/>
        </w:rPr>
        <w:t>對治</w:t>
      </w:r>
    </w:p>
    <w:p w14:paraId="3572AEC3" w14:textId="2AFB4F17" w:rsidR="00BD1FAC" w:rsidRDefault="007E2FF9" w:rsidP="00BD1FAC">
      <w:pPr>
        <w:rPr>
          <w:lang w:eastAsia="zh-TW"/>
        </w:rPr>
      </w:pPr>
      <w:r w:rsidRPr="007E2FF9">
        <w:rPr>
          <w:rFonts w:hint="eastAsia"/>
          <w:lang w:eastAsia="zh-TW"/>
        </w:rPr>
        <w:t>【唐】</w:t>
      </w:r>
      <w:r w:rsidR="00BD1FAC">
        <w:rPr>
          <w:rFonts w:hint="eastAsia"/>
          <w:lang w:eastAsia="zh-TW"/>
        </w:rPr>
        <w:t>此中</w:t>
      </w:r>
      <w:r w:rsidR="00AE61CD">
        <w:rPr>
          <w:rFonts w:hint="eastAsia"/>
          <w:lang w:eastAsia="zh-TW"/>
        </w:rPr>
        <w:t>，</w:t>
      </w:r>
      <w:r w:rsidR="00BD1FAC">
        <w:rPr>
          <w:lang w:eastAsia="zh-TW"/>
        </w:rPr>
        <w:t>非因謂因</w:t>
      </w:r>
      <w:r w:rsidR="00BD1FAC">
        <w:rPr>
          <w:lang w:eastAsia="zh-TW"/>
        </w:rPr>
        <w:t>.</w:t>
      </w:r>
      <w:r w:rsidR="00BD1FAC">
        <w:rPr>
          <w:lang w:eastAsia="zh-TW"/>
        </w:rPr>
        <w:t>戒禁取攝者，顯彼自性</w:t>
      </w:r>
      <w:r w:rsidR="00AE61CD">
        <w:rPr>
          <w:rFonts w:hint="eastAsia"/>
          <w:lang w:eastAsia="zh-TW"/>
        </w:rPr>
        <w:t>，</w:t>
      </w:r>
      <w:r w:rsidR="00BD1FAC">
        <w:rPr>
          <w:lang w:eastAsia="zh-TW"/>
        </w:rPr>
        <w:t>執非親正因為親正因故。</w:t>
      </w:r>
    </w:p>
    <w:p w14:paraId="7F6D7600" w14:textId="65AA68CE" w:rsidR="00AE61CD" w:rsidRDefault="00AE61CD" w:rsidP="00AE61CD">
      <w:pPr>
        <w:rPr>
          <w:lang w:eastAsia="zh-TW"/>
        </w:rPr>
      </w:pPr>
      <w:r w:rsidRPr="007E2FF9">
        <w:rPr>
          <w:rFonts w:hint="eastAsia"/>
          <w:lang w:eastAsia="zh-TW"/>
        </w:rPr>
        <w:t>【唐】</w:t>
      </w:r>
      <w:r>
        <w:rPr>
          <w:rFonts w:hint="eastAsia"/>
          <w:lang w:eastAsia="zh-TW"/>
        </w:rPr>
        <w:t>然戒禁取略有二種，</w:t>
      </w:r>
      <w:r>
        <w:rPr>
          <w:lang w:eastAsia="zh-TW"/>
        </w:rPr>
        <w:t>一非因計因</w:t>
      </w:r>
      <w:r w:rsidR="002F1794" w:rsidRPr="002F1794">
        <w:rPr>
          <w:rStyle w:val="12"/>
          <w:lang w:eastAsia="zh-TW"/>
        </w:rPr>
        <w:t>[</w:t>
      </w:r>
      <w:r w:rsidR="002F1794" w:rsidRPr="002F1794">
        <w:rPr>
          <w:rStyle w:val="12"/>
          <w:lang w:eastAsia="zh-TW"/>
        </w:rPr>
        <w:t>一迷所執我常法起</w:t>
      </w:r>
      <w:r w:rsidR="002F1794">
        <w:rPr>
          <w:rStyle w:val="12"/>
          <w:rFonts w:hint="eastAsia"/>
          <w:lang w:eastAsia="zh-TW"/>
        </w:rPr>
        <w:t>.</w:t>
      </w:r>
      <w:r w:rsidR="002F1794" w:rsidRPr="002F1794">
        <w:rPr>
          <w:rStyle w:val="12"/>
          <w:lang w:eastAsia="zh-TW"/>
        </w:rPr>
        <w:t>二迷宿作苦行等起</w:t>
      </w:r>
      <w:r w:rsidR="002F1794" w:rsidRPr="002F1794">
        <w:rPr>
          <w:rStyle w:val="12"/>
          <w:lang w:eastAsia="zh-TW"/>
        </w:rPr>
        <w:t>]</w:t>
      </w:r>
      <w:r>
        <w:rPr>
          <w:rFonts w:hint="eastAsia"/>
          <w:lang w:eastAsia="zh-TW"/>
        </w:rPr>
        <w:t>，</w:t>
      </w:r>
      <w:r>
        <w:rPr>
          <w:lang w:eastAsia="zh-TW"/>
        </w:rPr>
        <w:t>二非道計道</w:t>
      </w:r>
      <w:r w:rsidR="006879B2" w:rsidRPr="006879B2">
        <w:rPr>
          <w:rStyle w:val="12"/>
          <w:lang w:eastAsia="zh-TW"/>
        </w:rPr>
        <w:t>[</w:t>
      </w:r>
      <w:r w:rsidR="006879B2" w:rsidRPr="006879B2">
        <w:rPr>
          <w:rStyle w:val="12"/>
          <w:lang w:eastAsia="zh-TW"/>
        </w:rPr>
        <w:t>一執有漏戒等為道</w:t>
      </w:r>
      <w:r w:rsidR="006879B2">
        <w:rPr>
          <w:rStyle w:val="12"/>
          <w:rFonts w:hint="eastAsia"/>
          <w:lang w:eastAsia="zh-TW"/>
        </w:rPr>
        <w:t>.</w:t>
      </w:r>
      <w:r w:rsidR="006879B2" w:rsidRPr="006879B2">
        <w:rPr>
          <w:rStyle w:val="12"/>
          <w:lang w:eastAsia="zh-TW"/>
        </w:rPr>
        <w:t>二執謗道</w:t>
      </w:r>
      <w:r w:rsidR="006879B2">
        <w:rPr>
          <w:rStyle w:val="12"/>
          <w:rFonts w:hint="eastAsia"/>
          <w:lang w:eastAsia="zh-TW"/>
        </w:rPr>
        <w:t>諦</w:t>
      </w:r>
      <w:r w:rsidR="006879B2" w:rsidRPr="006879B2">
        <w:rPr>
          <w:rStyle w:val="12"/>
          <w:lang w:eastAsia="zh-TW"/>
        </w:rPr>
        <w:t>邪見等為道</w:t>
      </w:r>
      <w:r w:rsidR="006879B2" w:rsidRPr="006879B2">
        <w:rPr>
          <w:rStyle w:val="12"/>
          <w:lang w:eastAsia="zh-TW"/>
        </w:rPr>
        <w:t>]</w:t>
      </w:r>
      <w:r>
        <w:rPr>
          <w:rFonts w:hint="eastAsia"/>
          <w:lang w:eastAsia="zh-TW"/>
        </w:rPr>
        <w:t>。</w:t>
      </w:r>
      <w:r>
        <w:rPr>
          <w:lang w:eastAsia="zh-TW"/>
        </w:rPr>
        <w:t>此中但說非因計因。</w:t>
      </w:r>
    </w:p>
    <w:p w14:paraId="10852589" w14:textId="27FCFB79" w:rsidR="00AE61CD" w:rsidRDefault="00707CB1" w:rsidP="006A0D11">
      <w:pPr>
        <w:pStyle w:val="a9"/>
        <w:rPr>
          <w:lang w:eastAsia="zh-TW"/>
        </w:rPr>
      </w:pPr>
      <w:r w:rsidRPr="009F7D60">
        <w:rPr>
          <w:lang w:eastAsia="zh-TW"/>
        </w:rPr>
        <w:t>【涼】此名戒取</w:t>
      </w:r>
      <w:r w:rsidR="00AE61CD">
        <w:rPr>
          <w:rFonts w:hint="eastAsia"/>
          <w:lang w:eastAsia="zh-TW"/>
        </w:rPr>
        <w:t>，</w:t>
      </w:r>
      <w:r w:rsidRPr="009F7D60">
        <w:rPr>
          <w:lang w:eastAsia="zh-TW"/>
        </w:rPr>
        <w:t>是其自性</w:t>
      </w:r>
      <w:r>
        <w:rPr>
          <w:rFonts w:hint="eastAsia"/>
          <w:lang w:eastAsia="zh-TW"/>
        </w:rPr>
        <w:t>。</w:t>
      </w:r>
    </w:p>
    <w:p w14:paraId="2C03883B" w14:textId="12F68B5F" w:rsidR="00BD1FAC" w:rsidRDefault="007E2FF9" w:rsidP="00BD1FAC">
      <w:pPr>
        <w:rPr>
          <w:lang w:eastAsia="zh-TW"/>
        </w:rPr>
      </w:pPr>
      <w:r w:rsidRPr="007E2FF9">
        <w:rPr>
          <w:rFonts w:hint="eastAsia"/>
          <w:lang w:eastAsia="zh-TW"/>
        </w:rPr>
        <w:t>【唐】</w:t>
      </w:r>
      <w:r w:rsidR="00BD1FAC">
        <w:rPr>
          <w:rFonts w:hint="eastAsia"/>
          <w:lang w:eastAsia="zh-TW"/>
        </w:rPr>
        <w:t>見苦所斷者</w:t>
      </w:r>
      <w:r w:rsidR="00AE61CD">
        <w:rPr>
          <w:rFonts w:hint="eastAsia"/>
          <w:lang w:eastAsia="zh-TW"/>
        </w:rPr>
        <w:t>，</w:t>
      </w:r>
      <w:r w:rsidR="00BD1FAC">
        <w:rPr>
          <w:lang w:eastAsia="zh-TW"/>
        </w:rPr>
        <w:t>顯彼對治，見苦諦時永斷彼故。餘如前說。</w:t>
      </w:r>
    </w:p>
    <w:p w14:paraId="058D8705" w14:textId="113D2ADC" w:rsidR="00707CB1" w:rsidRPr="009F7D60" w:rsidRDefault="00AE61CD" w:rsidP="006A0D11">
      <w:pPr>
        <w:pStyle w:val="a9"/>
        <w:rPr>
          <w:lang w:eastAsia="zh-TW"/>
        </w:rPr>
      </w:pPr>
      <w:r w:rsidRPr="009F7D60">
        <w:rPr>
          <w:lang w:eastAsia="zh-TW"/>
        </w:rPr>
        <w:t>【涼】見苦所斷</w:t>
      </w:r>
      <w:r>
        <w:rPr>
          <w:rFonts w:hint="eastAsia"/>
          <w:lang w:eastAsia="zh-TW"/>
        </w:rPr>
        <w:t>，</w:t>
      </w:r>
      <w:r w:rsidRPr="009F7D60">
        <w:rPr>
          <w:lang w:eastAsia="zh-TW"/>
        </w:rPr>
        <w:t>是其對治。</w:t>
      </w:r>
      <w:r w:rsidR="00707CB1" w:rsidRPr="009F7D60">
        <w:rPr>
          <w:lang w:eastAsia="zh-TW"/>
        </w:rPr>
        <w:t>此戒取緣苦生，故還見苦斷。</w:t>
      </w:r>
    </w:p>
    <w:p w14:paraId="1E8DF78F" w14:textId="77777777" w:rsidR="00BD1FAC" w:rsidRDefault="00BD1FAC" w:rsidP="00BD1FAC">
      <w:pPr>
        <w:rPr>
          <w:color w:val="07A1D7"/>
          <w:sz w:val="15"/>
          <w:lang w:eastAsia="zh-TW"/>
        </w:rPr>
      </w:pPr>
    </w:p>
    <w:p w14:paraId="475EDE4C" w14:textId="650ECFBC" w:rsidR="00BD1FAC" w:rsidRPr="007F2704" w:rsidRDefault="00B56FE4" w:rsidP="00B56FE4">
      <w:pPr>
        <w:pStyle w:val="b"/>
        <w:rPr>
          <w:lang w:eastAsia="zh-TW"/>
        </w:rPr>
      </w:pPr>
      <w:r>
        <w:rPr>
          <w:lang w:eastAsia="zh-TW"/>
        </w:rPr>
        <w:t>§b3</w:t>
      </w:r>
      <w:r>
        <w:rPr>
          <w:rFonts w:hint="eastAsia"/>
          <w:lang w:eastAsia="zh-TW"/>
        </w:rPr>
        <w:t>非見集斷</w:t>
      </w:r>
      <w:r>
        <w:rPr>
          <w:rFonts w:hint="eastAsia"/>
          <w:lang w:eastAsia="zh-TW"/>
        </w:rPr>
        <w:t>-</w:t>
      </w:r>
      <w:r>
        <w:rPr>
          <w:rFonts w:hint="eastAsia"/>
          <w:lang w:eastAsia="zh-TW"/>
        </w:rPr>
        <w:t>非邪見</w:t>
      </w:r>
    </w:p>
    <w:p w14:paraId="1D82F00A" w14:textId="3BCE62D0" w:rsidR="00BD1FAC" w:rsidRDefault="007E2FF9" w:rsidP="00BD1FAC">
      <w:pPr>
        <w:rPr>
          <w:lang w:eastAsia="zh-TW"/>
        </w:rPr>
      </w:pPr>
      <w:r w:rsidRPr="007E2FF9">
        <w:rPr>
          <w:rFonts w:hint="eastAsia"/>
          <w:lang w:eastAsia="zh-TW"/>
        </w:rPr>
        <w:t>【唐】</w:t>
      </w:r>
      <w:r w:rsidR="00BD1FAC">
        <w:rPr>
          <w:rFonts w:hint="eastAsia"/>
          <w:lang w:eastAsia="zh-TW"/>
        </w:rPr>
        <w:t>問：何故此見非見集斷。</w:t>
      </w:r>
    </w:p>
    <w:p w14:paraId="433F6EB9" w14:textId="3EF0FA65" w:rsidR="00BD1FAC" w:rsidRDefault="007E2FF9" w:rsidP="00BD1FAC">
      <w:pPr>
        <w:rPr>
          <w:lang w:eastAsia="zh-TW"/>
        </w:rPr>
      </w:pPr>
      <w:r w:rsidRPr="007E2FF9">
        <w:rPr>
          <w:rFonts w:hint="eastAsia"/>
          <w:lang w:eastAsia="zh-TW"/>
        </w:rPr>
        <w:t>【唐】</w:t>
      </w:r>
      <w:r w:rsidR="00BD1FAC">
        <w:rPr>
          <w:rFonts w:hint="eastAsia"/>
          <w:lang w:eastAsia="zh-TW"/>
        </w:rPr>
        <w:t>答：果處轉故。</w:t>
      </w:r>
    </w:p>
    <w:p w14:paraId="3DC2D294" w14:textId="77777777" w:rsidR="00B56FE4" w:rsidRDefault="00B56FE4" w:rsidP="00BD1FAC">
      <w:pPr>
        <w:rPr>
          <w:lang w:eastAsia="zh-TW"/>
        </w:rPr>
      </w:pPr>
    </w:p>
    <w:p w14:paraId="738786CC" w14:textId="53F0260F" w:rsidR="00BD1FAC" w:rsidRDefault="007E2FF9" w:rsidP="00BD1FAC">
      <w:pPr>
        <w:rPr>
          <w:lang w:eastAsia="zh-TW"/>
        </w:rPr>
      </w:pPr>
      <w:r w:rsidRPr="007E2FF9">
        <w:rPr>
          <w:rFonts w:hint="eastAsia"/>
          <w:lang w:eastAsia="zh-TW"/>
        </w:rPr>
        <w:t>【唐】</w:t>
      </w:r>
      <w:r w:rsidR="00BD1FAC">
        <w:rPr>
          <w:rFonts w:hint="eastAsia"/>
          <w:lang w:eastAsia="zh-TW"/>
        </w:rPr>
        <w:t>問：非因謂因者</w:t>
      </w:r>
      <w:r w:rsidR="00B56FE4">
        <w:rPr>
          <w:rFonts w:hint="eastAsia"/>
          <w:lang w:eastAsia="zh-TW"/>
        </w:rPr>
        <w:t>，</w:t>
      </w:r>
      <w:r w:rsidR="00BD1FAC">
        <w:rPr>
          <w:lang w:eastAsia="zh-TW"/>
        </w:rPr>
        <w:t>亦謗諸法因，何故此見非邪見攝。</w:t>
      </w:r>
    </w:p>
    <w:p w14:paraId="5325967C" w14:textId="77777777" w:rsidR="006B5D07" w:rsidRDefault="007E2FF9" w:rsidP="00BD1FAC">
      <w:pPr>
        <w:rPr>
          <w:lang w:eastAsia="zh-TW"/>
        </w:rPr>
      </w:pPr>
      <w:r w:rsidRPr="007E2FF9">
        <w:rPr>
          <w:rFonts w:hint="eastAsia"/>
          <w:lang w:eastAsia="zh-TW"/>
        </w:rPr>
        <w:t>【唐】</w:t>
      </w:r>
      <w:r w:rsidR="00BD1FAC">
        <w:rPr>
          <w:rFonts w:hint="eastAsia"/>
          <w:lang w:eastAsia="zh-TW"/>
        </w:rPr>
        <w:t>答：無行相轉名為邪見，此有行相轉故</w:t>
      </w:r>
      <w:r w:rsidR="006B5D07">
        <w:rPr>
          <w:rFonts w:hint="eastAsia"/>
          <w:lang w:eastAsia="zh-TW"/>
        </w:rPr>
        <w:t>.</w:t>
      </w:r>
      <w:r w:rsidR="00BD1FAC">
        <w:rPr>
          <w:rFonts w:hint="eastAsia"/>
          <w:lang w:eastAsia="zh-TW"/>
        </w:rPr>
        <w:t>不名邪見。</w:t>
      </w:r>
    </w:p>
    <w:p w14:paraId="314B26EA" w14:textId="57333D67" w:rsidR="00BD1FAC" w:rsidRDefault="006B5D07" w:rsidP="00BD1FAC">
      <w:pPr>
        <w:rPr>
          <w:lang w:eastAsia="zh-TW"/>
        </w:rPr>
      </w:pPr>
      <w:r w:rsidRPr="007E2FF9">
        <w:rPr>
          <w:rFonts w:hint="eastAsia"/>
          <w:lang w:eastAsia="zh-TW"/>
        </w:rPr>
        <w:t>【唐】</w:t>
      </w:r>
      <w:r w:rsidR="00BD1FAC">
        <w:rPr>
          <w:rFonts w:hint="eastAsia"/>
          <w:lang w:eastAsia="zh-TW"/>
        </w:rPr>
        <w:t>復有說者</w:t>
      </w:r>
      <w:r>
        <w:rPr>
          <w:rFonts w:hint="eastAsia"/>
          <w:lang w:eastAsia="zh-TW"/>
        </w:rPr>
        <w:t>，</w:t>
      </w:r>
      <w:r w:rsidR="00BD1FAC">
        <w:rPr>
          <w:lang w:eastAsia="zh-TW"/>
        </w:rPr>
        <w:t>壞實事轉</w:t>
      </w:r>
      <w:r>
        <w:rPr>
          <w:rFonts w:hint="eastAsia"/>
          <w:lang w:eastAsia="zh-TW"/>
        </w:rPr>
        <w:t>.</w:t>
      </w:r>
      <w:r w:rsidR="00BD1FAC">
        <w:rPr>
          <w:lang w:eastAsia="zh-TW"/>
        </w:rPr>
        <w:t>名為邪見</w:t>
      </w:r>
      <w:r>
        <w:rPr>
          <w:rFonts w:hint="eastAsia"/>
          <w:lang w:eastAsia="zh-TW"/>
        </w:rPr>
        <w:t>，</w:t>
      </w:r>
      <w:r w:rsidR="00BD1FAC">
        <w:rPr>
          <w:lang w:eastAsia="zh-TW"/>
        </w:rPr>
        <w:t>此乃增益轉故</w:t>
      </w:r>
      <w:r>
        <w:rPr>
          <w:rFonts w:hint="eastAsia"/>
          <w:lang w:eastAsia="zh-TW"/>
        </w:rPr>
        <w:t>.</w:t>
      </w:r>
      <w:r w:rsidR="00BD1FAC">
        <w:rPr>
          <w:lang w:eastAsia="zh-TW"/>
        </w:rPr>
        <w:t>不名邪見。</w:t>
      </w:r>
    </w:p>
    <w:p w14:paraId="2B209A94" w14:textId="66DF2972" w:rsidR="00BD1FAC" w:rsidRDefault="007E2FF9" w:rsidP="00BD1FAC">
      <w:pPr>
        <w:rPr>
          <w:lang w:eastAsia="zh-TW"/>
        </w:rPr>
      </w:pPr>
      <w:r w:rsidRPr="007E2FF9">
        <w:rPr>
          <w:rFonts w:hint="eastAsia"/>
          <w:lang w:eastAsia="zh-TW"/>
        </w:rPr>
        <w:t>【唐】</w:t>
      </w:r>
      <w:r w:rsidR="00BD1FAC">
        <w:rPr>
          <w:rFonts w:hint="eastAsia"/>
          <w:lang w:eastAsia="zh-TW"/>
        </w:rPr>
        <w:t>尊者世友作如是言：若撥無因名為邪見</w:t>
      </w:r>
      <w:r w:rsidR="006B5D07">
        <w:rPr>
          <w:rFonts w:hint="eastAsia"/>
          <w:lang w:eastAsia="zh-TW"/>
        </w:rPr>
        <w:t>，</w:t>
      </w:r>
      <w:r w:rsidR="00BD1FAC">
        <w:rPr>
          <w:lang w:eastAsia="zh-TW"/>
        </w:rPr>
        <w:t>此非因計因故</w:t>
      </w:r>
      <w:r w:rsidR="00BD1FAC">
        <w:rPr>
          <w:lang w:eastAsia="zh-TW"/>
        </w:rPr>
        <w:t>.</w:t>
      </w:r>
      <w:r w:rsidR="00BD1FAC">
        <w:rPr>
          <w:lang w:eastAsia="zh-TW"/>
        </w:rPr>
        <w:t>不名邪見</w:t>
      </w:r>
      <w:r w:rsidR="006B5D07">
        <w:rPr>
          <w:rFonts w:hint="eastAsia"/>
          <w:lang w:eastAsia="zh-TW"/>
        </w:rPr>
        <w:t>，</w:t>
      </w:r>
      <w:r w:rsidR="00BD1FAC">
        <w:rPr>
          <w:lang w:eastAsia="zh-TW"/>
        </w:rPr>
        <w:t>於非正因謂正因故。</w:t>
      </w:r>
    </w:p>
    <w:p w14:paraId="228834EF" w14:textId="77777777" w:rsidR="00707CB1" w:rsidRPr="009F7D60" w:rsidRDefault="00707CB1" w:rsidP="006A0D11">
      <w:pPr>
        <w:pStyle w:val="a9"/>
        <w:rPr>
          <w:lang w:eastAsia="zh-TW"/>
        </w:rPr>
      </w:pPr>
      <w:r w:rsidRPr="009F7D60">
        <w:rPr>
          <w:lang w:eastAsia="zh-TW"/>
        </w:rPr>
        <w:t>【涼】問曰：無因見因，是亦名謗因，云何非邪見。</w:t>
      </w:r>
    </w:p>
    <w:p w14:paraId="28431106" w14:textId="04934BCA" w:rsidR="00707CB1" w:rsidRPr="009F7D60" w:rsidRDefault="00707CB1" w:rsidP="006A0D11">
      <w:pPr>
        <w:pStyle w:val="a9"/>
        <w:rPr>
          <w:lang w:eastAsia="zh-TW"/>
        </w:rPr>
      </w:pPr>
      <w:r w:rsidRPr="009F7D60">
        <w:rPr>
          <w:lang w:eastAsia="zh-TW"/>
        </w:rPr>
        <w:t>【涼】答曰：尊者和須蜜說：若謗無因，是名邪見。彼不言無因；非因計因，故非邪見。</w:t>
      </w:r>
    </w:p>
    <w:p w14:paraId="1CD6E2C1" w14:textId="77777777" w:rsidR="00BD1FAC" w:rsidRDefault="00BD1FAC" w:rsidP="00BD1FAC">
      <w:pPr>
        <w:rPr>
          <w:lang w:eastAsia="zh-TW"/>
        </w:rPr>
      </w:pPr>
    </w:p>
    <w:p w14:paraId="584FFC37" w14:textId="2FCF6D1E" w:rsidR="003D12B4" w:rsidRDefault="003D12B4" w:rsidP="003D12B4">
      <w:pPr>
        <w:pStyle w:val="a7"/>
        <w:rPr>
          <w:lang w:eastAsia="zh-TW"/>
        </w:rPr>
      </w:pPr>
      <w:r w:rsidRPr="00946B2E">
        <w:rPr>
          <w:lang w:eastAsia="zh-TW"/>
        </w:rPr>
        <w:t>§a</w:t>
      </w:r>
      <w:r>
        <w:rPr>
          <w:lang w:eastAsia="zh-TW"/>
        </w:rPr>
        <w:t>9</w:t>
      </w:r>
      <w:r>
        <w:rPr>
          <w:lang w:eastAsia="zh-TW"/>
        </w:rPr>
        <w:t>因非因見</w:t>
      </w:r>
    </w:p>
    <w:p w14:paraId="66AF4EE4" w14:textId="6CFF2B50" w:rsidR="000511DE" w:rsidRPr="000511DE" w:rsidRDefault="000511DE" w:rsidP="000511DE">
      <w:pPr>
        <w:rPr>
          <w:rFonts w:ascii="宋体" w:hAnsi="宋体" w:cstheme="minorBidi"/>
          <w:b/>
          <w:color w:val="958503"/>
          <w:lang w:eastAsia="zh-TW"/>
        </w:rPr>
      </w:pPr>
      <w:r w:rsidRPr="000511DE">
        <w:rPr>
          <w:rFonts w:ascii="宋体" w:hAnsi="宋体" w:cstheme="minorBidi" w:hint="eastAsia"/>
          <w:b/>
          <w:color w:val="958503"/>
          <w:lang w:eastAsia="zh-TW"/>
        </w:rPr>
        <w:t>【發】</w:t>
      </w:r>
      <w:r w:rsidRPr="000511DE">
        <w:rPr>
          <w:rFonts w:ascii="宋体" w:hAnsi="宋体" w:cstheme="minorBidi"/>
          <w:b/>
          <w:color w:val="958503"/>
          <w:lang w:eastAsia="zh-TW"/>
        </w:rPr>
        <w:t>若因非因見，於五見.何見攝</w:t>
      </w:r>
      <w:r w:rsidR="00C13751">
        <w:rPr>
          <w:rFonts w:ascii="宋体" w:hAnsi="宋体" w:cstheme="minorBidi" w:hint="eastAsia"/>
          <w:b/>
          <w:color w:val="958503"/>
          <w:lang w:eastAsia="zh-TW"/>
        </w:rPr>
        <w:t>，</w:t>
      </w:r>
      <w:r w:rsidRPr="000511DE">
        <w:rPr>
          <w:rFonts w:ascii="宋体" w:hAnsi="宋体" w:cstheme="minorBidi"/>
          <w:b/>
          <w:color w:val="958503"/>
          <w:lang w:eastAsia="zh-TW"/>
        </w:rPr>
        <w:t>何見所斷。</w:t>
      </w:r>
    </w:p>
    <w:p w14:paraId="6E72817A" w14:textId="6D86F202" w:rsidR="000511DE" w:rsidRPr="000511DE" w:rsidRDefault="000511DE" w:rsidP="000511DE">
      <w:pPr>
        <w:rPr>
          <w:rFonts w:ascii="宋体" w:hAnsi="宋体" w:cstheme="minorBidi"/>
          <w:b/>
          <w:color w:val="958503"/>
          <w:lang w:eastAsia="zh-TW"/>
        </w:rPr>
      </w:pPr>
      <w:r w:rsidRPr="000511DE">
        <w:rPr>
          <w:rFonts w:ascii="宋体" w:hAnsi="宋体" w:cstheme="minorBidi" w:hint="eastAsia"/>
          <w:b/>
          <w:color w:val="958503"/>
          <w:lang w:eastAsia="zh-TW"/>
        </w:rPr>
        <w:lastRenderedPageBreak/>
        <w:t>【發】答：邪見攝</w:t>
      </w:r>
      <w:r w:rsidR="00C13751">
        <w:rPr>
          <w:rFonts w:ascii="宋体" w:hAnsi="宋体" w:cstheme="minorBidi" w:hint="eastAsia"/>
          <w:b/>
          <w:color w:val="958503"/>
          <w:lang w:eastAsia="zh-TW"/>
        </w:rPr>
        <w:t>，</w:t>
      </w:r>
      <w:r w:rsidRPr="000511DE">
        <w:rPr>
          <w:rFonts w:ascii="宋体" w:hAnsi="宋体" w:cstheme="minorBidi"/>
          <w:b/>
          <w:color w:val="958503"/>
          <w:lang w:eastAsia="zh-TW"/>
        </w:rPr>
        <w:t>見集所斷。</w:t>
      </w:r>
    </w:p>
    <w:p w14:paraId="7D6A1413" w14:textId="5560985F" w:rsidR="00FB2515" w:rsidRPr="000511DE" w:rsidRDefault="00FB2515" w:rsidP="00FB2515">
      <w:pPr>
        <w:rPr>
          <w:rFonts w:ascii="宋体" w:hAnsi="宋体" w:cstheme="minorBidi"/>
          <w:color w:val="6E8127"/>
          <w:lang w:eastAsia="zh-TW"/>
        </w:rPr>
      </w:pPr>
      <w:r w:rsidRPr="000511DE">
        <w:rPr>
          <w:rFonts w:ascii="宋体" w:hAnsi="宋体" w:cstheme="minorBidi" w:hint="eastAsia"/>
          <w:color w:val="6E8127"/>
          <w:lang w:eastAsia="zh-TW"/>
        </w:rPr>
        <w:t>【八】</w:t>
      </w:r>
      <w:r w:rsidRPr="000511DE">
        <w:rPr>
          <w:rFonts w:ascii="宋体" w:hAnsi="宋体" w:cstheme="minorBidi"/>
          <w:color w:val="6E8127"/>
          <w:lang w:eastAsia="zh-TW"/>
        </w:rPr>
        <w:t>有因無因見，是</w:t>
      </w:r>
      <w:r w:rsidRPr="000511DE">
        <w:rPr>
          <w:rFonts w:ascii="宋体" w:hAnsi="宋体" w:cstheme="minorBidi"/>
          <w:color w:val="C45911" w:themeColor="accent2" w:themeShade="BF"/>
          <w:sz w:val="15"/>
          <w:lang w:eastAsia="zh-TW"/>
        </w:rPr>
        <w:t>[＊]</w:t>
      </w:r>
      <w:r w:rsidRPr="000511DE">
        <w:rPr>
          <w:rFonts w:ascii="宋体" w:hAnsi="宋体" w:cstheme="minorBidi"/>
          <w:color w:val="6E8127"/>
          <w:lang w:eastAsia="zh-TW"/>
        </w:rPr>
        <w:t>耶邪見，習諦所斷。</w:t>
      </w:r>
    </w:p>
    <w:p w14:paraId="199D3F80" w14:textId="36CE5883" w:rsidR="000511DE" w:rsidRDefault="000511DE" w:rsidP="000511DE">
      <w:pPr>
        <w:rPr>
          <w:rFonts w:ascii="宋体" w:hAnsi="宋体" w:cstheme="minorBidi"/>
          <w:color w:val="6E8127"/>
          <w:lang w:eastAsia="zh-TW"/>
        </w:rPr>
      </w:pPr>
      <w:r w:rsidRPr="000511DE">
        <w:rPr>
          <w:rFonts w:ascii="宋体" w:hAnsi="宋体" w:cstheme="minorBidi" w:hint="eastAsia"/>
          <w:color w:val="6E8127"/>
          <w:lang w:eastAsia="zh-TW"/>
        </w:rPr>
        <w:t>【八】</w:t>
      </w:r>
      <w:r w:rsidR="00A6252F">
        <w:rPr>
          <w:rFonts w:ascii="宋体" w:hAnsi="宋体" w:cstheme="minorBidi" w:hint="eastAsia"/>
          <w:color w:val="6E8127"/>
          <w:lang w:eastAsia="zh-TW"/>
        </w:rPr>
        <w:t>{}</w:t>
      </w:r>
      <w:r w:rsidRPr="000511DE">
        <w:rPr>
          <w:rFonts w:ascii="宋体" w:hAnsi="宋体" w:cstheme="minorBidi"/>
          <w:color w:val="6E8127"/>
          <w:lang w:eastAsia="zh-TW"/>
        </w:rPr>
        <w:t>無因有因見、無作因作，此戒盜，苦諦所斷。</w:t>
      </w:r>
      <w:r w:rsidR="00A6252F">
        <w:rPr>
          <w:rFonts w:ascii="宋体" w:hAnsi="宋体" w:cstheme="minorBidi" w:hint="eastAsia"/>
          <w:color w:val="6E8127"/>
          <w:lang w:eastAsia="zh-TW"/>
        </w:rPr>
        <w:t>{}</w:t>
      </w:r>
    </w:p>
    <w:p w14:paraId="1A07B708" w14:textId="77777777" w:rsidR="00F530E6" w:rsidRDefault="00F530E6" w:rsidP="006A0D11">
      <w:pPr>
        <w:pStyle w:val="a9"/>
        <w:rPr>
          <w:lang w:eastAsia="zh-TW"/>
        </w:rPr>
      </w:pPr>
      <w:r w:rsidRPr="009F7D60">
        <w:rPr>
          <w:lang w:eastAsia="zh-TW"/>
        </w:rPr>
        <w:t>【涼】有因無因見，乃至廣說。</w:t>
      </w:r>
    </w:p>
    <w:p w14:paraId="25266A70" w14:textId="77777777" w:rsidR="00F530E6" w:rsidRPr="000511DE" w:rsidRDefault="00F530E6" w:rsidP="000511DE">
      <w:pPr>
        <w:rPr>
          <w:rFonts w:ascii="宋体" w:hAnsi="宋体" w:cstheme="minorBidi"/>
          <w:color w:val="6E8127"/>
          <w:lang w:eastAsia="zh-TW"/>
        </w:rPr>
      </w:pPr>
    </w:p>
    <w:p w14:paraId="6A36A5C8" w14:textId="4DCE2427" w:rsidR="00BD1FAC" w:rsidRDefault="007E2FF9" w:rsidP="00BD1FAC">
      <w:pPr>
        <w:rPr>
          <w:lang w:eastAsia="zh-TW"/>
        </w:rPr>
      </w:pPr>
      <w:r w:rsidRPr="007E2FF9">
        <w:rPr>
          <w:rFonts w:hint="eastAsia"/>
          <w:lang w:eastAsia="zh-TW"/>
        </w:rPr>
        <w:t>【唐】</w:t>
      </w:r>
      <w:r w:rsidR="00BD1FAC">
        <w:rPr>
          <w:rFonts w:hint="eastAsia"/>
          <w:lang w:eastAsia="zh-TW"/>
        </w:rPr>
        <w:t>問：何謂為因。答：業煩惱等。</w:t>
      </w:r>
    </w:p>
    <w:p w14:paraId="784DC15C" w14:textId="77777777" w:rsidR="00F530E6" w:rsidRDefault="00F530E6" w:rsidP="00BD1FAC">
      <w:pPr>
        <w:rPr>
          <w:lang w:eastAsia="zh-TW"/>
        </w:rPr>
      </w:pPr>
    </w:p>
    <w:p w14:paraId="5C944893" w14:textId="4344C9E2" w:rsidR="001C7D3A" w:rsidRDefault="00DD6B83" w:rsidP="00DD6B83">
      <w:pPr>
        <w:pStyle w:val="b"/>
        <w:rPr>
          <w:lang w:eastAsia="zh-TW"/>
        </w:rPr>
      </w:pPr>
      <w:r>
        <w:rPr>
          <w:lang w:eastAsia="zh-TW"/>
        </w:rPr>
        <w:t>§b1</w:t>
      </w:r>
      <w:r w:rsidR="001C7D3A">
        <w:rPr>
          <w:rFonts w:hint="eastAsia"/>
          <w:lang w:eastAsia="zh-TW"/>
        </w:rPr>
        <w:t>等起</w:t>
      </w:r>
    </w:p>
    <w:p w14:paraId="3033270A" w14:textId="6C341544" w:rsidR="00BD1FAC" w:rsidRDefault="007E2FF9" w:rsidP="00BD1FAC">
      <w:pPr>
        <w:rPr>
          <w:lang w:eastAsia="zh-TW"/>
        </w:rPr>
      </w:pPr>
      <w:r w:rsidRPr="007E2FF9">
        <w:rPr>
          <w:rFonts w:hint="eastAsia"/>
          <w:lang w:eastAsia="zh-TW"/>
        </w:rPr>
        <w:t>【唐】</w:t>
      </w:r>
      <w:r w:rsidR="00BD1FAC">
        <w:rPr>
          <w:rFonts w:hint="eastAsia"/>
          <w:lang w:eastAsia="zh-TW"/>
        </w:rPr>
        <w:t>問：何緣外道執內外事無因而生。</w:t>
      </w:r>
    </w:p>
    <w:p w14:paraId="68D10BD5" w14:textId="77777777" w:rsidR="00AB3B3B" w:rsidRPr="009F7D60" w:rsidRDefault="00AB3B3B" w:rsidP="006A0D11">
      <w:pPr>
        <w:pStyle w:val="a9"/>
        <w:rPr>
          <w:lang w:eastAsia="zh-TW"/>
        </w:rPr>
      </w:pPr>
      <w:r w:rsidRPr="009F7D60">
        <w:rPr>
          <w:lang w:eastAsia="zh-TW"/>
        </w:rPr>
        <w:t>【涼】彼諸外道，以何事故言無因耶。</w:t>
      </w:r>
    </w:p>
    <w:p w14:paraId="356D6946" w14:textId="4C3683FE" w:rsidR="00BD1FAC" w:rsidRDefault="007E2FF9" w:rsidP="00BD1FAC">
      <w:pPr>
        <w:rPr>
          <w:lang w:eastAsia="zh-TW"/>
        </w:rPr>
      </w:pPr>
      <w:r w:rsidRPr="007E2FF9">
        <w:rPr>
          <w:rFonts w:hint="eastAsia"/>
          <w:lang w:eastAsia="zh-TW"/>
        </w:rPr>
        <w:t>【唐】</w:t>
      </w:r>
      <w:r w:rsidR="00BD1FAC">
        <w:rPr>
          <w:rFonts w:hint="eastAsia"/>
          <w:lang w:eastAsia="zh-TW"/>
        </w:rPr>
        <w:t>答：不了內外緣起法故</w:t>
      </w:r>
      <w:r w:rsidR="00EB261C">
        <w:rPr>
          <w:rFonts w:hint="eastAsia"/>
          <w:lang w:eastAsia="zh-TW"/>
        </w:rPr>
        <w:t>，</w:t>
      </w:r>
      <w:r w:rsidR="00BD1FAC">
        <w:rPr>
          <w:lang w:eastAsia="zh-TW"/>
        </w:rPr>
        <w:t>彼作是念</w:t>
      </w:r>
      <w:r w:rsidR="00EB261C">
        <w:rPr>
          <w:rFonts w:hint="eastAsia"/>
          <w:lang w:eastAsia="zh-TW"/>
        </w:rPr>
        <w:t>：</w:t>
      </w:r>
      <w:r w:rsidR="00BD1FAC">
        <w:rPr>
          <w:lang w:eastAsia="zh-TW"/>
        </w:rPr>
        <w:t>誰掘河海</w:t>
      </w:r>
      <w:r w:rsidR="00EB261C">
        <w:rPr>
          <w:rFonts w:hint="eastAsia"/>
          <w:lang w:eastAsia="zh-TW"/>
        </w:rPr>
        <w:t>、</w:t>
      </w:r>
      <w:r w:rsidR="00BD1FAC">
        <w:rPr>
          <w:lang w:eastAsia="zh-TW"/>
        </w:rPr>
        <w:t>誰積山原</w:t>
      </w:r>
      <w:r w:rsidR="00EB261C">
        <w:rPr>
          <w:rFonts w:hint="eastAsia"/>
          <w:lang w:eastAsia="zh-TW"/>
        </w:rPr>
        <w:t>、</w:t>
      </w:r>
      <w:r w:rsidR="00BD1FAC">
        <w:rPr>
          <w:lang w:eastAsia="zh-TW"/>
        </w:rPr>
        <w:t>誰纖棘刺</w:t>
      </w:r>
      <w:r w:rsidR="00EB261C">
        <w:rPr>
          <w:rFonts w:hint="eastAsia"/>
          <w:lang w:eastAsia="zh-TW"/>
        </w:rPr>
        <w:t>、</w:t>
      </w:r>
      <w:r w:rsidR="00BD1FAC">
        <w:rPr>
          <w:lang w:eastAsia="zh-TW"/>
        </w:rPr>
        <w:t>誰畫禽獸</w:t>
      </w:r>
      <w:r w:rsidR="00EB261C">
        <w:rPr>
          <w:rFonts w:hint="eastAsia"/>
          <w:lang w:eastAsia="zh-TW"/>
        </w:rPr>
        <w:t>，</w:t>
      </w:r>
      <w:r w:rsidR="00BD1FAC">
        <w:rPr>
          <w:lang w:eastAsia="zh-TW"/>
        </w:rPr>
        <w:t>准此一切皆無因生</w:t>
      </w:r>
      <w:r w:rsidR="00492EB4" w:rsidRPr="00492EB4">
        <w:rPr>
          <w:rStyle w:val="12"/>
          <w:rFonts w:hint="eastAsia"/>
          <w:lang w:eastAsia="zh-TW"/>
        </w:rPr>
        <w:t>[</w:t>
      </w:r>
      <w:r w:rsidR="006F0CC5">
        <w:rPr>
          <w:rStyle w:val="12"/>
          <w:rFonts w:hint="eastAsia"/>
          <w:lang w:eastAsia="zh-TW"/>
        </w:rPr>
        <w:t>(</w:t>
      </w:r>
      <w:r w:rsidR="006F0CC5">
        <w:rPr>
          <w:rStyle w:val="12"/>
          <w:rFonts w:hint="eastAsia"/>
          <w:lang w:eastAsia="zh-TW"/>
        </w:rPr>
        <w:t>婆沙</w:t>
      </w:r>
      <w:r w:rsidR="006F0CC5">
        <w:rPr>
          <w:rStyle w:val="12"/>
          <w:rFonts w:hint="eastAsia"/>
          <w:lang w:eastAsia="zh-TW"/>
        </w:rPr>
        <w:t>)</w:t>
      </w:r>
      <w:r w:rsidR="00492EB4" w:rsidRPr="00492EB4">
        <w:rPr>
          <w:rStyle w:val="12"/>
          <w:lang w:eastAsia="zh-TW"/>
        </w:rPr>
        <w:t>見諸世間因果形相非定相似</w:t>
      </w:r>
      <w:r w:rsidR="00492EB4" w:rsidRPr="00492EB4">
        <w:rPr>
          <w:rStyle w:val="12"/>
          <w:rFonts w:hint="eastAsia"/>
          <w:lang w:eastAsia="zh-TW"/>
        </w:rPr>
        <w:t>，</w:t>
      </w:r>
      <w:r w:rsidR="00492EB4" w:rsidRPr="00492EB4">
        <w:rPr>
          <w:rStyle w:val="12"/>
          <w:lang w:eastAsia="zh-TW"/>
        </w:rPr>
        <w:t>諸有營求或不果遂</w:t>
      </w:r>
      <w:r w:rsidR="00492EB4">
        <w:rPr>
          <w:rStyle w:val="12"/>
          <w:rFonts w:hint="eastAsia"/>
          <w:lang w:eastAsia="zh-TW"/>
        </w:rPr>
        <w:t>]</w:t>
      </w:r>
      <w:r w:rsidR="00EB261C">
        <w:rPr>
          <w:rFonts w:hint="eastAsia"/>
          <w:lang w:eastAsia="zh-TW"/>
        </w:rPr>
        <w:t>。</w:t>
      </w:r>
      <w:r w:rsidR="00BD1FAC">
        <w:rPr>
          <w:lang w:eastAsia="zh-TW"/>
        </w:rPr>
        <w:t>故彼頌言。</w:t>
      </w:r>
    </w:p>
    <w:p w14:paraId="1D0720D7" w14:textId="77777777" w:rsidR="00EB261C" w:rsidRPr="006A0D11" w:rsidRDefault="00EB261C" w:rsidP="00EB261C">
      <w:pPr>
        <w:rPr>
          <w:rStyle w:val="aa"/>
          <w:lang w:eastAsia="zh-TW"/>
        </w:rPr>
      </w:pPr>
      <w:r w:rsidRPr="006A0D11">
        <w:rPr>
          <w:rStyle w:val="aa"/>
          <w:lang w:eastAsia="zh-TW"/>
        </w:rPr>
        <w:t>【涼】答曰：見內外所有諸物有種種相故，彼作是言：誰鑿河、誰積山、誰纖刺、誰</w:t>
      </w:r>
      <w:r w:rsidRPr="009F7D60">
        <w:rPr>
          <w:rFonts w:ascii="新宋体" w:eastAsia="新宋体" w:hAnsi="新宋体" w:cstheme="minorBidi"/>
          <w:color w:val="C45911" w:themeColor="accent2" w:themeShade="BF"/>
          <w:sz w:val="15"/>
          <w:lang w:eastAsia="zh-TW"/>
        </w:rPr>
        <w:t>[采【CB】=釆=彩【三宮】＊]</w:t>
      </w:r>
      <w:r w:rsidRPr="006A0D11">
        <w:rPr>
          <w:rStyle w:val="aa"/>
          <w:lang w:eastAsia="zh-TW"/>
        </w:rPr>
        <w:t>采畫禽獸。故說是偈：</w:t>
      </w:r>
    </w:p>
    <w:p w14:paraId="790DBE90" w14:textId="00B454B0" w:rsidR="00BD1FAC" w:rsidRDefault="007E2FF9" w:rsidP="00BD1FAC">
      <w:pPr>
        <w:rPr>
          <w:lang w:eastAsia="zh-TW"/>
        </w:rPr>
      </w:pPr>
      <w:r w:rsidRPr="007E2FF9">
        <w:rPr>
          <w:rFonts w:hint="eastAsia"/>
          <w:lang w:eastAsia="zh-TW"/>
        </w:rPr>
        <w:t>【唐】</w:t>
      </w:r>
      <w:r w:rsidR="00820BB7">
        <w:rPr>
          <w:lang w:eastAsia="zh-TW"/>
        </w:rPr>
        <w:tab/>
      </w:r>
      <w:r w:rsidR="00BD1FAC">
        <w:rPr>
          <w:rFonts w:hint="eastAsia"/>
          <w:lang w:eastAsia="zh-TW"/>
        </w:rPr>
        <w:t>誰掘河海積山原</w:t>
      </w:r>
      <w:r w:rsidR="00820BB7">
        <w:rPr>
          <w:color w:val="AEAAAA" w:themeColor="background2" w:themeShade="BF"/>
          <w:lang w:eastAsia="zh-TW"/>
        </w:rPr>
        <w:tab/>
      </w:r>
      <w:r w:rsidR="00BD1FAC">
        <w:rPr>
          <w:rFonts w:hint="eastAsia"/>
          <w:lang w:eastAsia="zh-TW"/>
        </w:rPr>
        <w:t>誰纖棘刺畫禽獸</w:t>
      </w:r>
      <w:r w:rsidR="00820BB7">
        <w:rPr>
          <w:lang w:eastAsia="zh-TW"/>
        </w:rPr>
        <w:tab/>
      </w:r>
      <w:r w:rsidR="00BD1FAC">
        <w:rPr>
          <w:rFonts w:hint="eastAsia"/>
          <w:lang w:eastAsia="zh-TW"/>
        </w:rPr>
        <w:t>世無自在能作者</w:t>
      </w:r>
      <w:r w:rsidR="00820BB7">
        <w:rPr>
          <w:color w:val="AEAAAA" w:themeColor="background2" w:themeShade="BF"/>
          <w:lang w:eastAsia="zh-TW"/>
        </w:rPr>
        <w:tab/>
      </w:r>
      <w:r w:rsidR="00BD1FAC">
        <w:rPr>
          <w:rFonts w:hint="eastAsia"/>
          <w:lang w:eastAsia="zh-TW"/>
        </w:rPr>
        <w:t>故知一切皆無因</w:t>
      </w:r>
      <w:r w:rsidR="00820BB7">
        <w:rPr>
          <w:lang w:eastAsia="zh-TW"/>
        </w:rPr>
        <w:tab/>
      </w:r>
    </w:p>
    <w:p w14:paraId="121005CD" w14:textId="77777777" w:rsidR="00EB261C" w:rsidRPr="009F7D60" w:rsidRDefault="00EB261C" w:rsidP="006A0D11">
      <w:pPr>
        <w:pStyle w:val="a9"/>
        <w:rPr>
          <w:lang w:eastAsia="zh-TW"/>
        </w:rPr>
      </w:pPr>
      <w:r w:rsidRPr="006A0D11">
        <w:rPr>
          <w:lang w:eastAsia="zh-TW"/>
        </w:rPr>
        <w:t>【涼】</w:t>
      </w:r>
      <w:r w:rsidRPr="006A0D11">
        <w:rPr>
          <w:lang w:eastAsia="zh-TW"/>
        </w:rPr>
        <w:tab/>
      </w:r>
      <w:r w:rsidRPr="006A0D11">
        <w:rPr>
          <w:lang w:eastAsia="zh-TW"/>
        </w:rPr>
        <w:t>誰能</w:t>
      </w:r>
      <w:r w:rsidRPr="009F7D60">
        <w:rPr>
          <w:color w:val="C45911" w:themeColor="accent2" w:themeShade="BF"/>
          <w:sz w:val="15"/>
          <w:lang w:eastAsia="zh-TW"/>
        </w:rPr>
        <w:t>[</w:t>
      </w:r>
      <w:r w:rsidRPr="009F7D60">
        <w:rPr>
          <w:color w:val="C45911" w:themeColor="accent2" w:themeShade="BF"/>
          <w:sz w:val="15"/>
          <w:lang w:eastAsia="zh-TW"/>
        </w:rPr>
        <w:t>造</w:t>
      </w:r>
      <w:r w:rsidRPr="009F7D60">
        <w:rPr>
          <w:color w:val="C45911" w:themeColor="accent2" w:themeShade="BF"/>
          <w:sz w:val="15"/>
          <w:lang w:eastAsia="zh-TW"/>
        </w:rPr>
        <w:t>=</w:t>
      </w:r>
      <w:r w:rsidRPr="009F7D60">
        <w:rPr>
          <w:color w:val="C45911" w:themeColor="accent2" w:themeShade="BF"/>
          <w:sz w:val="15"/>
          <w:lang w:eastAsia="zh-TW"/>
        </w:rPr>
        <w:t>作【三】</w:t>
      </w:r>
      <w:r w:rsidRPr="009F7D60">
        <w:rPr>
          <w:color w:val="C45911" w:themeColor="accent2" w:themeShade="BF"/>
          <w:sz w:val="15"/>
          <w:lang w:eastAsia="zh-TW"/>
        </w:rPr>
        <w:t>]</w:t>
      </w:r>
      <w:r w:rsidRPr="006A0D11">
        <w:rPr>
          <w:lang w:eastAsia="zh-TW"/>
        </w:rPr>
        <w:t>造刺纖</w:t>
      </w:r>
      <w:r w:rsidRPr="006A0D11">
        <w:rPr>
          <w:lang w:eastAsia="zh-TW"/>
        </w:rPr>
        <w:tab/>
      </w:r>
      <w:r w:rsidRPr="009F7D60">
        <w:rPr>
          <w:color w:val="C45911" w:themeColor="accent2" w:themeShade="BF"/>
          <w:sz w:val="15"/>
          <w:lang w:eastAsia="zh-TW"/>
        </w:rPr>
        <w:t>[</w:t>
      </w:r>
      <w:r w:rsidRPr="009F7D60">
        <w:rPr>
          <w:color w:val="C45911" w:themeColor="accent2" w:themeShade="BF"/>
          <w:sz w:val="15"/>
          <w:lang w:eastAsia="zh-TW"/>
        </w:rPr>
        <w:t>＊</w:t>
      </w:r>
      <w:r w:rsidRPr="009F7D60">
        <w:rPr>
          <w:color w:val="C45911" w:themeColor="accent2" w:themeShade="BF"/>
          <w:sz w:val="15"/>
          <w:lang w:eastAsia="zh-TW"/>
        </w:rPr>
        <w:t>]</w:t>
      </w:r>
      <w:r w:rsidRPr="009F7D60">
        <w:rPr>
          <w:lang w:eastAsia="zh-TW"/>
        </w:rPr>
        <w:t>采畫諸禽獸</w:t>
      </w:r>
      <w:r w:rsidRPr="009F7D60">
        <w:rPr>
          <w:lang w:eastAsia="zh-TW"/>
        </w:rPr>
        <w:tab/>
      </w:r>
      <w:r w:rsidRPr="009F7D60">
        <w:rPr>
          <w:lang w:eastAsia="zh-TW"/>
        </w:rPr>
        <w:t>此皆無因作</w:t>
      </w:r>
      <w:r w:rsidRPr="009F7D60">
        <w:rPr>
          <w:lang w:eastAsia="zh-TW"/>
        </w:rPr>
        <w:tab/>
      </w:r>
      <w:r w:rsidRPr="009F7D60">
        <w:rPr>
          <w:lang w:eastAsia="zh-TW"/>
        </w:rPr>
        <w:t>世無自在者</w:t>
      </w:r>
      <w:r w:rsidRPr="009F7D60">
        <w:rPr>
          <w:lang w:eastAsia="zh-TW"/>
        </w:rPr>
        <w:tab/>
      </w:r>
    </w:p>
    <w:p w14:paraId="7D290C20" w14:textId="2AC329ED" w:rsidR="00654E84" w:rsidRDefault="00EB261C" w:rsidP="00654E84">
      <w:pPr>
        <w:pStyle w:val="a9"/>
        <w:rPr>
          <w:lang w:eastAsia="zh-TW"/>
        </w:rPr>
      </w:pPr>
      <w:r w:rsidRPr="009F7D60">
        <w:rPr>
          <w:lang w:eastAsia="zh-TW"/>
        </w:rPr>
        <w:t>【涼】彼有因無因見</w:t>
      </w:r>
      <w:r>
        <w:rPr>
          <w:rFonts w:hint="eastAsia"/>
          <w:lang w:eastAsia="zh-TW"/>
        </w:rPr>
        <w:t>。</w:t>
      </w:r>
      <w:r w:rsidR="006F0CC5">
        <w:rPr>
          <w:rStyle w:val="12"/>
          <w:rFonts w:hint="eastAsia"/>
          <w:lang w:eastAsia="zh-TW"/>
        </w:rPr>
        <w:t>[(</w:t>
      </w:r>
      <w:r w:rsidR="006F0CC5">
        <w:rPr>
          <w:rStyle w:val="12"/>
          <w:rFonts w:hint="eastAsia"/>
          <w:lang w:eastAsia="zh-TW"/>
        </w:rPr>
        <w:t>中含</w:t>
      </w:r>
      <w:r w:rsidR="006F0CC5">
        <w:rPr>
          <w:rStyle w:val="12"/>
          <w:rFonts w:hint="eastAsia"/>
          <w:lang w:eastAsia="zh-TW"/>
        </w:rPr>
        <w:t>)</w:t>
      </w:r>
      <w:r w:rsidR="006F0CC5" w:rsidRPr="006F0CC5">
        <w:rPr>
          <w:rStyle w:val="12"/>
          <w:rFonts w:hint="eastAsia"/>
          <w:lang w:eastAsia="zh-TW"/>
        </w:rPr>
        <w:t>謂人所為一切皆無因無緣</w:t>
      </w:r>
      <w:r w:rsidR="006F0CC5">
        <w:rPr>
          <w:rStyle w:val="12"/>
          <w:rFonts w:hint="eastAsia"/>
          <w:lang w:eastAsia="zh-TW"/>
        </w:rPr>
        <w:t>]</w:t>
      </w:r>
      <w:r w:rsidR="00654E84" w:rsidRPr="006F0CC5">
        <w:rPr>
          <w:rStyle w:val="12"/>
          <w:rFonts w:hint="eastAsia"/>
          <w:lang w:eastAsia="zh-TW"/>
        </w:rPr>
        <w:t>[</w:t>
      </w:r>
      <w:r w:rsidR="00654E84" w:rsidRPr="006F0CC5">
        <w:rPr>
          <w:rStyle w:val="12"/>
          <w:rFonts w:hint="eastAsia"/>
          <w:lang w:eastAsia="zh-TW"/>
        </w:rPr>
        <w:t>增壹：不蘭迦葉：無福、無施，無今世、後世善惡之報，世無阿羅漢等成就者。</w:t>
      </w:r>
      <w:r w:rsidR="00654E84" w:rsidRPr="006F0CC5">
        <w:rPr>
          <w:rStyle w:val="12"/>
          <w:rFonts w:hint="eastAsia"/>
          <w:lang w:eastAsia="zh-TW"/>
        </w:rPr>
        <w:t>]</w:t>
      </w:r>
    </w:p>
    <w:p w14:paraId="7F05102E" w14:textId="77777777" w:rsidR="006F0CC5" w:rsidRDefault="006725D2" w:rsidP="006F0CC5">
      <w:pPr>
        <w:pStyle w:val="a9"/>
        <w:rPr>
          <w:rStyle w:val="12"/>
          <w:lang w:eastAsia="zh-TW"/>
        </w:rPr>
      </w:pPr>
      <w:r w:rsidRPr="00B90991">
        <w:rPr>
          <w:rFonts w:eastAsia="宋体" w:hint="eastAsia"/>
          <w:color w:val="auto"/>
          <w:lang w:eastAsia="zh-TW"/>
        </w:rPr>
        <w:t>【唐】</w:t>
      </w:r>
      <w:r w:rsidR="00492EB4">
        <w:rPr>
          <w:rStyle w:val="12"/>
          <w:rFonts w:hint="eastAsia"/>
          <w:lang w:eastAsia="zh-TW"/>
        </w:rPr>
        <w:t>[</w:t>
      </w:r>
      <w:r w:rsidR="006F0CC5">
        <w:rPr>
          <w:rStyle w:val="12"/>
          <w:rFonts w:hint="eastAsia"/>
          <w:lang w:eastAsia="zh-TW"/>
        </w:rPr>
        <w:t>(</w:t>
      </w:r>
      <w:r w:rsidR="006F0CC5">
        <w:rPr>
          <w:rStyle w:val="12"/>
          <w:rFonts w:hint="eastAsia"/>
          <w:lang w:eastAsia="zh-TW"/>
        </w:rPr>
        <w:t>婆沙</w:t>
      </w:r>
      <w:r w:rsidR="006F0CC5">
        <w:rPr>
          <w:rStyle w:val="12"/>
          <w:rFonts w:hint="eastAsia"/>
          <w:lang w:eastAsia="zh-TW"/>
        </w:rPr>
        <w:t>)</w:t>
      </w:r>
      <w:r w:rsidR="00492EB4" w:rsidRPr="00492EB4">
        <w:rPr>
          <w:rStyle w:val="12"/>
          <w:lang w:eastAsia="zh-TW"/>
        </w:rPr>
        <w:t>然諸所受非無因緣</w:t>
      </w:r>
      <w:r w:rsidR="00492EB4" w:rsidRPr="00492EB4">
        <w:rPr>
          <w:rStyle w:val="12"/>
          <w:rFonts w:hint="eastAsia"/>
          <w:lang w:eastAsia="zh-TW"/>
        </w:rPr>
        <w:t>，</w:t>
      </w:r>
      <w:r w:rsidR="00492EB4" w:rsidRPr="00492EB4">
        <w:rPr>
          <w:rStyle w:val="12"/>
          <w:lang w:eastAsia="zh-TW"/>
        </w:rPr>
        <w:t>現見諸法因緣生故</w:t>
      </w:r>
      <w:r w:rsidR="00492EB4" w:rsidRPr="00492EB4">
        <w:rPr>
          <w:rStyle w:val="12"/>
          <w:rFonts w:hint="eastAsia"/>
          <w:lang w:eastAsia="zh-TW"/>
        </w:rPr>
        <w:t>，</w:t>
      </w:r>
      <w:r w:rsidR="00492EB4" w:rsidRPr="00492EB4">
        <w:rPr>
          <w:rStyle w:val="12"/>
          <w:lang w:eastAsia="zh-TW"/>
        </w:rPr>
        <w:t>非一切法一時生故</w:t>
      </w:r>
      <w:r w:rsidR="00492EB4" w:rsidRPr="00492EB4">
        <w:rPr>
          <w:rStyle w:val="12"/>
          <w:rFonts w:hint="eastAsia"/>
          <w:lang w:eastAsia="zh-TW"/>
        </w:rPr>
        <w:t>，</w:t>
      </w:r>
      <w:r w:rsidR="00492EB4" w:rsidRPr="00492EB4">
        <w:rPr>
          <w:rStyle w:val="12"/>
          <w:lang w:eastAsia="zh-TW"/>
        </w:rPr>
        <w:t>應一切法無差別故</w:t>
      </w:r>
      <w:r w:rsidR="00492EB4">
        <w:rPr>
          <w:rStyle w:val="12"/>
          <w:rFonts w:hint="eastAsia"/>
          <w:lang w:eastAsia="zh-TW"/>
        </w:rPr>
        <w:t>。</w:t>
      </w:r>
      <w:r w:rsidR="00492EB4" w:rsidRPr="00492EB4">
        <w:rPr>
          <w:rStyle w:val="12"/>
          <w:rFonts w:hint="eastAsia"/>
          <w:lang w:eastAsia="zh-TW"/>
        </w:rPr>
        <w:t>]</w:t>
      </w:r>
    </w:p>
    <w:p w14:paraId="7F776C26" w14:textId="77777777" w:rsidR="00700922" w:rsidRDefault="00700922" w:rsidP="006A0D11">
      <w:pPr>
        <w:pStyle w:val="a9"/>
        <w:rPr>
          <w:lang w:eastAsia="zh-TW"/>
        </w:rPr>
      </w:pPr>
    </w:p>
    <w:p w14:paraId="50AFAA93" w14:textId="77777777" w:rsidR="00EB261C" w:rsidRDefault="00EB261C" w:rsidP="00EB261C">
      <w:pPr>
        <w:pStyle w:val="b"/>
        <w:rPr>
          <w:lang w:eastAsia="zh-TW"/>
        </w:rPr>
      </w:pPr>
      <w:r>
        <w:rPr>
          <w:lang w:eastAsia="zh-TW"/>
        </w:rPr>
        <w:t>§b2</w:t>
      </w:r>
      <w:r>
        <w:rPr>
          <w:rFonts w:hint="eastAsia"/>
          <w:lang w:eastAsia="zh-TW"/>
        </w:rPr>
        <w:t>自性</w:t>
      </w:r>
      <w:r>
        <w:rPr>
          <w:rFonts w:hint="eastAsia"/>
          <w:lang w:eastAsia="zh-TW"/>
        </w:rPr>
        <w:t>-</w:t>
      </w:r>
      <w:r>
        <w:rPr>
          <w:rFonts w:hint="eastAsia"/>
          <w:lang w:eastAsia="zh-TW"/>
        </w:rPr>
        <w:t>對治</w:t>
      </w:r>
    </w:p>
    <w:p w14:paraId="138E913B" w14:textId="77777777" w:rsidR="00EB261C" w:rsidRDefault="007E2FF9" w:rsidP="00BD1FAC">
      <w:pPr>
        <w:rPr>
          <w:lang w:eastAsia="zh-TW"/>
        </w:rPr>
      </w:pPr>
      <w:r w:rsidRPr="007E2FF9">
        <w:rPr>
          <w:rFonts w:hint="eastAsia"/>
          <w:lang w:eastAsia="zh-TW"/>
        </w:rPr>
        <w:t>【唐】</w:t>
      </w:r>
      <w:r w:rsidR="00BD1FAC">
        <w:rPr>
          <w:rFonts w:hint="eastAsia"/>
          <w:lang w:eastAsia="zh-TW"/>
        </w:rPr>
        <w:t>此中，邪見攝者</w:t>
      </w:r>
      <w:r w:rsidR="00EB261C">
        <w:rPr>
          <w:rFonts w:hint="eastAsia"/>
          <w:lang w:eastAsia="zh-TW"/>
        </w:rPr>
        <w:t>，</w:t>
      </w:r>
      <w:r w:rsidR="00BD1FAC">
        <w:rPr>
          <w:lang w:eastAsia="zh-TW"/>
        </w:rPr>
        <w:t>顯彼自性</w:t>
      </w:r>
      <w:r w:rsidR="00EB261C">
        <w:rPr>
          <w:rFonts w:hint="eastAsia"/>
          <w:lang w:eastAsia="zh-TW"/>
        </w:rPr>
        <w:t>，</w:t>
      </w:r>
      <w:r w:rsidR="00BD1FAC">
        <w:rPr>
          <w:lang w:eastAsia="zh-TW"/>
        </w:rPr>
        <w:t>誹謗諸法所從因故。</w:t>
      </w:r>
    </w:p>
    <w:p w14:paraId="4F82B780" w14:textId="7B0BB1ED" w:rsidR="00EB261C" w:rsidRDefault="00EB261C" w:rsidP="006A0D11">
      <w:pPr>
        <w:pStyle w:val="a9"/>
        <w:rPr>
          <w:lang w:eastAsia="zh-TW"/>
        </w:rPr>
      </w:pPr>
      <w:r w:rsidRPr="009F7D60">
        <w:rPr>
          <w:lang w:eastAsia="zh-TW"/>
        </w:rPr>
        <w:t>【涼】此名邪見</w:t>
      </w:r>
      <w:r>
        <w:rPr>
          <w:rFonts w:hint="eastAsia"/>
          <w:lang w:eastAsia="zh-TW"/>
        </w:rPr>
        <w:t>，</w:t>
      </w:r>
      <w:r w:rsidRPr="009F7D60">
        <w:rPr>
          <w:lang w:eastAsia="zh-TW"/>
        </w:rPr>
        <w:t>是其自性</w:t>
      </w:r>
      <w:r>
        <w:rPr>
          <w:rFonts w:hint="eastAsia"/>
          <w:lang w:eastAsia="zh-TW"/>
        </w:rPr>
        <w:t>。</w:t>
      </w:r>
    </w:p>
    <w:p w14:paraId="1F54A05D" w14:textId="09C555F4" w:rsidR="00BD1FAC" w:rsidRDefault="00EB261C" w:rsidP="00BD1FAC">
      <w:pPr>
        <w:rPr>
          <w:lang w:eastAsia="zh-TW"/>
        </w:rPr>
      </w:pPr>
      <w:r w:rsidRPr="007E2FF9">
        <w:rPr>
          <w:rFonts w:hint="eastAsia"/>
          <w:lang w:eastAsia="zh-TW"/>
        </w:rPr>
        <w:t>【唐】</w:t>
      </w:r>
      <w:r w:rsidR="00BD1FAC">
        <w:rPr>
          <w:lang w:eastAsia="zh-TW"/>
        </w:rPr>
        <w:t>見集所斷者</w:t>
      </w:r>
      <w:r>
        <w:rPr>
          <w:rFonts w:hint="eastAsia"/>
          <w:lang w:eastAsia="zh-TW"/>
        </w:rPr>
        <w:t>，</w:t>
      </w:r>
      <w:r w:rsidR="00BD1FAC">
        <w:rPr>
          <w:lang w:eastAsia="zh-TW"/>
        </w:rPr>
        <w:t>顯彼對治</w:t>
      </w:r>
      <w:r>
        <w:rPr>
          <w:rFonts w:hint="eastAsia"/>
          <w:lang w:eastAsia="zh-TW"/>
        </w:rPr>
        <w:t>，</w:t>
      </w:r>
      <w:r w:rsidR="00BD1FAC">
        <w:rPr>
          <w:lang w:eastAsia="zh-TW"/>
        </w:rPr>
        <w:t>見集諦時永斷彼故。餘如前說。</w:t>
      </w:r>
    </w:p>
    <w:p w14:paraId="14BF8A15" w14:textId="19B4FC1E" w:rsidR="00F530E6" w:rsidRPr="009F7D60" w:rsidRDefault="00EB261C" w:rsidP="006A0D11">
      <w:pPr>
        <w:pStyle w:val="a9"/>
        <w:rPr>
          <w:lang w:eastAsia="zh-TW"/>
        </w:rPr>
      </w:pPr>
      <w:r w:rsidRPr="009F7D60">
        <w:rPr>
          <w:lang w:eastAsia="zh-TW"/>
        </w:rPr>
        <w:t>【涼】</w:t>
      </w:r>
      <w:r w:rsidR="00F530E6" w:rsidRPr="009F7D60">
        <w:rPr>
          <w:lang w:eastAsia="zh-TW"/>
        </w:rPr>
        <w:t>見集所斷</w:t>
      </w:r>
      <w:r>
        <w:rPr>
          <w:rFonts w:hint="eastAsia"/>
          <w:lang w:eastAsia="zh-TW"/>
        </w:rPr>
        <w:t>，</w:t>
      </w:r>
      <w:r w:rsidR="00F530E6" w:rsidRPr="009F7D60">
        <w:rPr>
          <w:lang w:eastAsia="zh-TW"/>
        </w:rPr>
        <w:t>是其對治。此見緣集生，還見集斷，乃至廣說。</w:t>
      </w:r>
    </w:p>
    <w:p w14:paraId="0C98C19E" w14:textId="77777777" w:rsidR="00BD1FAC" w:rsidRDefault="00BD1FAC" w:rsidP="00BD1FAC">
      <w:pPr>
        <w:rPr>
          <w:color w:val="07A1D7"/>
          <w:sz w:val="15"/>
          <w:lang w:eastAsia="zh-TW"/>
        </w:rPr>
      </w:pPr>
    </w:p>
    <w:p w14:paraId="5B4875DB" w14:textId="4E69B064" w:rsidR="00BD1FAC" w:rsidRPr="007F2704" w:rsidRDefault="0083393D" w:rsidP="0083393D">
      <w:pPr>
        <w:pStyle w:val="b"/>
        <w:rPr>
          <w:lang w:eastAsia="zh-TW"/>
        </w:rPr>
      </w:pPr>
      <w:r>
        <w:rPr>
          <w:lang w:eastAsia="zh-TW"/>
        </w:rPr>
        <w:t>§b3</w:t>
      </w:r>
      <w:r>
        <w:rPr>
          <w:rFonts w:hint="eastAsia"/>
          <w:lang w:eastAsia="zh-TW"/>
        </w:rPr>
        <w:t>見集斷與見集道斷</w:t>
      </w:r>
    </w:p>
    <w:p w14:paraId="05DE39E3" w14:textId="11239566" w:rsidR="00BD1FAC" w:rsidRDefault="007E2FF9" w:rsidP="00BD1FAC">
      <w:pPr>
        <w:rPr>
          <w:lang w:eastAsia="zh-TW"/>
        </w:rPr>
      </w:pPr>
      <w:r w:rsidRPr="007E2FF9">
        <w:rPr>
          <w:rFonts w:hint="eastAsia"/>
          <w:lang w:eastAsia="zh-TW"/>
        </w:rPr>
        <w:t>【唐】</w:t>
      </w:r>
      <w:r w:rsidR="00BD1FAC">
        <w:rPr>
          <w:rFonts w:hint="eastAsia"/>
          <w:lang w:eastAsia="zh-TW"/>
        </w:rPr>
        <w:t>問：何故此中</w:t>
      </w:r>
      <w:r w:rsidR="00700922">
        <w:rPr>
          <w:rFonts w:hint="eastAsia"/>
          <w:lang w:eastAsia="zh-TW"/>
        </w:rPr>
        <w:t>.</w:t>
      </w:r>
      <w:r w:rsidR="00BD1FAC">
        <w:rPr>
          <w:rFonts w:hint="eastAsia"/>
          <w:lang w:eastAsia="zh-TW"/>
        </w:rPr>
        <w:t>謗因邪見</w:t>
      </w:r>
      <w:r w:rsidR="00700922">
        <w:rPr>
          <w:rFonts w:hint="eastAsia"/>
          <w:lang w:eastAsia="zh-TW"/>
        </w:rPr>
        <w:t>.</w:t>
      </w:r>
      <w:r w:rsidR="00BD1FAC">
        <w:rPr>
          <w:rFonts w:hint="eastAsia"/>
          <w:lang w:eastAsia="zh-TW"/>
        </w:rPr>
        <w:t>見集所斷</w:t>
      </w:r>
      <w:r w:rsidR="00700922">
        <w:rPr>
          <w:rFonts w:hint="eastAsia"/>
          <w:lang w:eastAsia="zh-TW"/>
        </w:rPr>
        <w:t>，</w:t>
      </w:r>
      <w:r w:rsidR="00BD1FAC">
        <w:rPr>
          <w:lang w:eastAsia="zh-TW"/>
        </w:rPr>
        <w:t>見蘊中說</w:t>
      </w:r>
      <w:r w:rsidR="00700922">
        <w:rPr>
          <w:rFonts w:hint="eastAsia"/>
          <w:lang w:eastAsia="zh-TW"/>
        </w:rPr>
        <w:t>.</w:t>
      </w:r>
      <w:r w:rsidR="00BD1FAC">
        <w:rPr>
          <w:lang w:eastAsia="zh-TW"/>
        </w:rPr>
        <w:t>謗因邪見</w:t>
      </w:r>
      <w:r w:rsidR="00700922">
        <w:rPr>
          <w:rFonts w:hint="eastAsia"/>
          <w:lang w:eastAsia="zh-TW"/>
        </w:rPr>
        <w:t>.</w:t>
      </w:r>
      <w:r w:rsidR="00BD1FAC">
        <w:rPr>
          <w:lang w:eastAsia="zh-TW"/>
        </w:rPr>
        <w:t>見集道斷。</w:t>
      </w:r>
    </w:p>
    <w:p w14:paraId="65C9893B" w14:textId="77777777" w:rsidR="00700922" w:rsidRPr="009F7D60" w:rsidRDefault="00700922" w:rsidP="006A0D11">
      <w:pPr>
        <w:pStyle w:val="a9"/>
        <w:rPr>
          <w:lang w:eastAsia="zh-TW"/>
        </w:rPr>
      </w:pPr>
      <w:r w:rsidRPr="009F7D60">
        <w:rPr>
          <w:lang w:eastAsia="zh-TW"/>
        </w:rPr>
        <w:t>【涼】問曰：以何等故，此中說</w:t>
      </w:r>
      <w:r>
        <w:rPr>
          <w:rFonts w:hint="eastAsia"/>
          <w:lang w:eastAsia="zh-TW"/>
        </w:rPr>
        <w:t>.</w:t>
      </w:r>
      <w:r w:rsidRPr="009F7D60">
        <w:rPr>
          <w:lang w:eastAsia="zh-TW"/>
        </w:rPr>
        <w:t>謗因邪見</w:t>
      </w:r>
      <w:r>
        <w:rPr>
          <w:rFonts w:hint="eastAsia"/>
          <w:lang w:eastAsia="zh-TW"/>
        </w:rPr>
        <w:t>.</w:t>
      </w:r>
      <w:r w:rsidRPr="009F7D60">
        <w:rPr>
          <w:lang w:eastAsia="zh-TW"/>
        </w:rPr>
        <w:t>見集所斷</w:t>
      </w:r>
      <w:r>
        <w:rPr>
          <w:rFonts w:hint="eastAsia"/>
          <w:lang w:eastAsia="zh-TW"/>
        </w:rPr>
        <w:t>，</w:t>
      </w:r>
      <w:r w:rsidRPr="009F7D60">
        <w:rPr>
          <w:lang w:eastAsia="zh-TW"/>
        </w:rPr>
        <w:t>見犍度中說</w:t>
      </w:r>
      <w:r>
        <w:rPr>
          <w:rFonts w:hint="eastAsia"/>
          <w:lang w:eastAsia="zh-TW"/>
        </w:rPr>
        <w:t>.</w:t>
      </w:r>
      <w:r w:rsidRPr="009F7D60">
        <w:rPr>
          <w:lang w:eastAsia="zh-TW"/>
        </w:rPr>
        <w:t>謗因邪見</w:t>
      </w:r>
      <w:r>
        <w:rPr>
          <w:rFonts w:hint="eastAsia"/>
          <w:lang w:eastAsia="zh-TW"/>
        </w:rPr>
        <w:t>.</w:t>
      </w:r>
      <w:r w:rsidRPr="009F7D60">
        <w:rPr>
          <w:lang w:eastAsia="zh-TW"/>
        </w:rPr>
        <w:t>當言見集見道斷。</w:t>
      </w:r>
    </w:p>
    <w:p w14:paraId="1AADDE6B" w14:textId="77777777" w:rsidR="00700922" w:rsidRDefault="007E2FF9" w:rsidP="00BD1FAC">
      <w:pPr>
        <w:rPr>
          <w:lang w:eastAsia="zh-TW"/>
        </w:rPr>
      </w:pPr>
      <w:r w:rsidRPr="007E2FF9">
        <w:rPr>
          <w:rFonts w:hint="eastAsia"/>
          <w:lang w:eastAsia="zh-TW"/>
        </w:rPr>
        <w:t>【唐】</w:t>
      </w:r>
      <w:r w:rsidR="00BD1FAC">
        <w:rPr>
          <w:rFonts w:hint="eastAsia"/>
          <w:lang w:eastAsia="zh-TW"/>
        </w:rPr>
        <w:t>答：</w:t>
      </w:r>
    </w:p>
    <w:p w14:paraId="29BAD9A7" w14:textId="77777777" w:rsidR="00700922" w:rsidRPr="009F7D60" w:rsidRDefault="00700922" w:rsidP="006A0D11">
      <w:pPr>
        <w:pStyle w:val="a9"/>
        <w:rPr>
          <w:lang w:eastAsia="zh-TW"/>
        </w:rPr>
      </w:pPr>
      <w:r w:rsidRPr="009F7D60">
        <w:rPr>
          <w:lang w:eastAsia="zh-TW"/>
        </w:rPr>
        <w:t>【涼】答曰：</w:t>
      </w:r>
    </w:p>
    <w:p w14:paraId="7BEE103A" w14:textId="5993D4F2" w:rsidR="00700922" w:rsidRDefault="00700922" w:rsidP="00BD1FAC">
      <w:pPr>
        <w:rPr>
          <w:lang w:eastAsia="zh-TW"/>
        </w:rPr>
      </w:pPr>
      <w:r w:rsidRPr="007E2FF9">
        <w:rPr>
          <w:rFonts w:hint="eastAsia"/>
          <w:lang w:eastAsia="zh-TW"/>
        </w:rPr>
        <w:t>【唐】</w:t>
      </w:r>
      <w:r>
        <w:rPr>
          <w:rFonts w:hint="eastAsia"/>
          <w:lang w:eastAsia="zh-TW"/>
        </w:rPr>
        <w:t>1.</w:t>
      </w:r>
      <w:r w:rsidR="00BD1FAC">
        <w:rPr>
          <w:rFonts w:hint="eastAsia"/>
          <w:lang w:eastAsia="zh-TW"/>
        </w:rPr>
        <w:t>是作論者意欲爾故</w:t>
      </w:r>
      <w:r>
        <w:rPr>
          <w:rFonts w:hint="eastAsia"/>
          <w:lang w:eastAsia="zh-TW"/>
        </w:rPr>
        <w:t>，</w:t>
      </w:r>
      <w:r w:rsidR="00BD1FAC">
        <w:rPr>
          <w:rFonts w:hint="eastAsia"/>
          <w:lang w:eastAsia="zh-TW"/>
        </w:rPr>
        <w:t>乃至廣說</w:t>
      </w:r>
      <w:r>
        <w:rPr>
          <w:rFonts w:hint="eastAsia"/>
          <w:lang w:eastAsia="zh-TW"/>
        </w:rPr>
        <w:t>。</w:t>
      </w:r>
    </w:p>
    <w:p w14:paraId="40A0BB27" w14:textId="77777777" w:rsidR="00700922" w:rsidRPr="009F7D60" w:rsidRDefault="00700922" w:rsidP="006A0D11">
      <w:pPr>
        <w:pStyle w:val="a9"/>
        <w:rPr>
          <w:lang w:eastAsia="zh-TW"/>
        </w:rPr>
      </w:pPr>
      <w:r w:rsidRPr="009F7D60">
        <w:rPr>
          <w:lang w:eastAsia="zh-TW"/>
        </w:rPr>
        <w:t>【涼】或有說者，彼作經者意欲爾，乃至廣說。</w:t>
      </w:r>
    </w:p>
    <w:p w14:paraId="39DE8F2E" w14:textId="5CA8A84D" w:rsidR="00700922" w:rsidRDefault="00700922" w:rsidP="00BD1FAC">
      <w:pPr>
        <w:rPr>
          <w:lang w:eastAsia="zh-TW"/>
        </w:rPr>
      </w:pPr>
      <w:r w:rsidRPr="007E2FF9">
        <w:rPr>
          <w:rFonts w:hint="eastAsia"/>
          <w:lang w:eastAsia="zh-TW"/>
        </w:rPr>
        <w:t>【唐】</w:t>
      </w:r>
      <w:r>
        <w:rPr>
          <w:rFonts w:hint="eastAsia"/>
          <w:lang w:eastAsia="zh-TW"/>
        </w:rPr>
        <w:t>2.</w:t>
      </w:r>
      <w:r w:rsidR="00EC162F">
        <w:rPr>
          <w:rFonts w:hint="eastAsia"/>
          <w:lang w:eastAsia="zh-TW"/>
        </w:rPr>
        <w:t>復次，</w:t>
      </w:r>
      <w:r w:rsidR="00BD1FAC">
        <w:rPr>
          <w:rFonts w:hint="eastAsia"/>
          <w:lang w:eastAsia="zh-TW"/>
        </w:rPr>
        <w:t>此非了義說</w:t>
      </w:r>
      <w:r>
        <w:rPr>
          <w:rFonts w:hint="eastAsia"/>
          <w:lang w:eastAsia="zh-TW"/>
        </w:rPr>
        <w:t>，</w:t>
      </w:r>
      <w:r w:rsidR="00BD1FAC">
        <w:rPr>
          <w:lang w:eastAsia="zh-TW"/>
        </w:rPr>
        <w:t>彼是了義說</w:t>
      </w:r>
      <w:r>
        <w:rPr>
          <w:rFonts w:hint="eastAsia"/>
          <w:lang w:eastAsia="zh-TW"/>
        </w:rPr>
        <w:t>。</w:t>
      </w:r>
      <w:r w:rsidR="00BD1FAC">
        <w:rPr>
          <w:lang w:eastAsia="zh-TW"/>
        </w:rPr>
        <w:t>此有餘意趣</w:t>
      </w:r>
      <w:r>
        <w:rPr>
          <w:rFonts w:hint="eastAsia"/>
          <w:lang w:eastAsia="zh-TW"/>
        </w:rPr>
        <w:t>，</w:t>
      </w:r>
      <w:r w:rsidR="00BD1FAC">
        <w:rPr>
          <w:lang w:eastAsia="zh-TW"/>
        </w:rPr>
        <w:t>彼無餘意趣</w:t>
      </w:r>
      <w:r>
        <w:rPr>
          <w:rFonts w:hint="eastAsia"/>
          <w:lang w:eastAsia="zh-TW"/>
        </w:rPr>
        <w:t>。</w:t>
      </w:r>
      <w:r w:rsidR="00BD1FAC">
        <w:rPr>
          <w:lang w:eastAsia="zh-TW"/>
        </w:rPr>
        <w:t>此說有餘緣</w:t>
      </w:r>
      <w:r>
        <w:rPr>
          <w:rFonts w:hint="eastAsia"/>
          <w:lang w:eastAsia="zh-TW"/>
        </w:rPr>
        <w:t>，</w:t>
      </w:r>
      <w:r w:rsidR="00BD1FAC">
        <w:rPr>
          <w:lang w:eastAsia="zh-TW"/>
        </w:rPr>
        <w:t>彼說無餘緣</w:t>
      </w:r>
      <w:r>
        <w:rPr>
          <w:rFonts w:hint="eastAsia"/>
          <w:lang w:eastAsia="zh-TW"/>
        </w:rPr>
        <w:t>。</w:t>
      </w:r>
      <w:r w:rsidR="00BD1FAC">
        <w:rPr>
          <w:lang w:eastAsia="zh-TW"/>
        </w:rPr>
        <w:t>此說依世俗</w:t>
      </w:r>
      <w:r>
        <w:rPr>
          <w:rFonts w:hint="eastAsia"/>
          <w:lang w:eastAsia="zh-TW"/>
        </w:rPr>
        <w:t>，</w:t>
      </w:r>
      <w:r w:rsidR="00BD1FAC">
        <w:rPr>
          <w:lang w:eastAsia="zh-TW"/>
        </w:rPr>
        <w:t>彼說依勝義</w:t>
      </w:r>
      <w:r>
        <w:rPr>
          <w:lang w:eastAsia="zh-TW"/>
        </w:rPr>
        <w:t>。</w:t>
      </w:r>
    </w:p>
    <w:p w14:paraId="2E337F6E" w14:textId="2F924C33" w:rsidR="00700922" w:rsidRDefault="00700922" w:rsidP="00BD1FAC">
      <w:pPr>
        <w:rPr>
          <w:lang w:eastAsia="zh-TW"/>
        </w:rPr>
      </w:pPr>
      <w:r w:rsidRPr="007E2FF9">
        <w:rPr>
          <w:rFonts w:hint="eastAsia"/>
          <w:lang w:eastAsia="zh-TW"/>
        </w:rPr>
        <w:t>【唐】</w:t>
      </w:r>
      <w:r>
        <w:rPr>
          <w:rFonts w:hint="eastAsia"/>
          <w:lang w:eastAsia="zh-TW"/>
        </w:rPr>
        <w:t>3.</w:t>
      </w:r>
      <w:r w:rsidR="00EC162F">
        <w:rPr>
          <w:lang w:eastAsia="zh-TW"/>
        </w:rPr>
        <w:t>復次，</w:t>
      </w:r>
      <w:r w:rsidR="00BD1FAC">
        <w:rPr>
          <w:lang w:eastAsia="zh-TW"/>
        </w:rPr>
        <w:t>此說少分因</w:t>
      </w:r>
      <w:r>
        <w:rPr>
          <w:rFonts w:hint="eastAsia"/>
          <w:lang w:eastAsia="zh-TW"/>
        </w:rPr>
        <w:t>，</w:t>
      </w:r>
      <w:r w:rsidR="00BD1FAC">
        <w:rPr>
          <w:lang w:eastAsia="zh-TW"/>
        </w:rPr>
        <w:t>彼說一切因</w:t>
      </w:r>
      <w:r>
        <w:rPr>
          <w:rFonts w:hint="eastAsia"/>
          <w:lang w:eastAsia="zh-TW"/>
        </w:rPr>
        <w:t>。</w:t>
      </w:r>
    </w:p>
    <w:p w14:paraId="5886E5F7" w14:textId="5F6DF1B4" w:rsidR="00700922" w:rsidRDefault="00700922" w:rsidP="00BD1FAC">
      <w:pPr>
        <w:rPr>
          <w:lang w:eastAsia="zh-TW"/>
        </w:rPr>
      </w:pPr>
      <w:r w:rsidRPr="007E2FF9">
        <w:rPr>
          <w:rFonts w:hint="eastAsia"/>
          <w:lang w:eastAsia="zh-TW"/>
        </w:rPr>
        <w:t>【唐】</w:t>
      </w:r>
      <w:r w:rsidR="00BD1FAC">
        <w:rPr>
          <w:lang w:eastAsia="zh-TW"/>
        </w:rPr>
        <w:t>此唯說苦因</w:t>
      </w:r>
      <w:r>
        <w:rPr>
          <w:rFonts w:hint="eastAsia"/>
          <w:lang w:eastAsia="zh-TW"/>
        </w:rPr>
        <w:t>，</w:t>
      </w:r>
      <w:r w:rsidR="00BD1FAC">
        <w:rPr>
          <w:lang w:eastAsia="zh-TW"/>
        </w:rPr>
        <w:t>彼說苦及非苦因</w:t>
      </w:r>
      <w:r>
        <w:rPr>
          <w:rFonts w:hint="eastAsia"/>
          <w:lang w:eastAsia="zh-TW"/>
        </w:rPr>
        <w:t>。</w:t>
      </w:r>
    </w:p>
    <w:p w14:paraId="5B4FF770" w14:textId="17DE797C" w:rsidR="00700922" w:rsidRDefault="00700922" w:rsidP="00BD1FAC">
      <w:pPr>
        <w:rPr>
          <w:lang w:eastAsia="zh-TW"/>
        </w:rPr>
      </w:pPr>
      <w:r w:rsidRPr="007E2FF9">
        <w:rPr>
          <w:rFonts w:hint="eastAsia"/>
          <w:lang w:eastAsia="zh-TW"/>
        </w:rPr>
        <w:t>【唐】</w:t>
      </w:r>
      <w:r w:rsidR="00BD1FAC">
        <w:rPr>
          <w:lang w:eastAsia="zh-TW"/>
        </w:rPr>
        <w:t>此唯說顛倒因</w:t>
      </w:r>
      <w:r>
        <w:rPr>
          <w:rFonts w:hint="eastAsia"/>
          <w:lang w:eastAsia="zh-TW"/>
        </w:rPr>
        <w:t>，</w:t>
      </w:r>
      <w:r w:rsidR="00BD1FAC">
        <w:rPr>
          <w:lang w:eastAsia="zh-TW"/>
        </w:rPr>
        <w:t>彼說顛倒及非顛倒因</w:t>
      </w:r>
      <w:r>
        <w:rPr>
          <w:rFonts w:hint="eastAsia"/>
          <w:lang w:eastAsia="zh-TW"/>
        </w:rPr>
        <w:t>。</w:t>
      </w:r>
    </w:p>
    <w:p w14:paraId="1775FE6B" w14:textId="4CE73D86" w:rsidR="00700922" w:rsidRDefault="00700922" w:rsidP="00BD1FAC">
      <w:pPr>
        <w:rPr>
          <w:lang w:eastAsia="zh-TW"/>
        </w:rPr>
      </w:pPr>
      <w:r w:rsidRPr="007E2FF9">
        <w:rPr>
          <w:rFonts w:hint="eastAsia"/>
          <w:lang w:eastAsia="zh-TW"/>
        </w:rPr>
        <w:t>【唐】</w:t>
      </w:r>
      <w:r w:rsidR="00BD1FAC">
        <w:rPr>
          <w:lang w:eastAsia="zh-TW"/>
        </w:rPr>
        <w:t>此唯說生果因</w:t>
      </w:r>
      <w:r>
        <w:rPr>
          <w:rFonts w:hint="eastAsia"/>
          <w:lang w:eastAsia="zh-TW"/>
        </w:rPr>
        <w:t>，</w:t>
      </w:r>
      <w:r w:rsidR="00BD1FAC">
        <w:rPr>
          <w:lang w:eastAsia="zh-TW"/>
        </w:rPr>
        <w:t>彼說生果</w:t>
      </w:r>
      <w:r w:rsidR="00BD1FAC" w:rsidRPr="00DD0515">
        <w:rPr>
          <w:u w:val="single"/>
          <w:lang w:eastAsia="zh-TW"/>
        </w:rPr>
        <w:t>不生果因</w:t>
      </w:r>
      <w:r>
        <w:rPr>
          <w:lang w:eastAsia="zh-TW"/>
        </w:rPr>
        <w:t>。</w:t>
      </w:r>
    </w:p>
    <w:p w14:paraId="5666DBC9" w14:textId="3779C601" w:rsidR="00700922" w:rsidRPr="009F7D60" w:rsidRDefault="00700922" w:rsidP="006A0D11">
      <w:pPr>
        <w:pStyle w:val="a9"/>
        <w:rPr>
          <w:lang w:eastAsia="zh-TW"/>
        </w:rPr>
      </w:pPr>
      <w:r w:rsidRPr="009F7D60">
        <w:rPr>
          <w:lang w:eastAsia="zh-TW"/>
        </w:rPr>
        <w:t>【涼】復有說者，此中不說一切因義，彼說一切因義。</w:t>
      </w:r>
    </w:p>
    <w:p w14:paraId="5BFC3CA3" w14:textId="7491102D" w:rsidR="00700922" w:rsidRDefault="00700922" w:rsidP="006A0D11">
      <w:pPr>
        <w:pStyle w:val="a9"/>
        <w:rPr>
          <w:lang w:eastAsia="zh-TW"/>
        </w:rPr>
      </w:pPr>
      <w:r w:rsidRPr="009F7D60">
        <w:rPr>
          <w:lang w:eastAsia="zh-TW"/>
        </w:rPr>
        <w:t>【涼】復有說者，此中謗生果因，彼中說者謗生果不生果因。若說</w:t>
      </w:r>
      <w:r w:rsidRPr="0072653A">
        <w:rPr>
          <w:u w:val="single"/>
          <w:lang w:eastAsia="zh-TW"/>
        </w:rPr>
        <w:t>涅槃無因</w:t>
      </w:r>
      <w:r w:rsidRPr="009F7D60">
        <w:rPr>
          <w:lang w:eastAsia="zh-TW"/>
        </w:rPr>
        <w:t>，此豈非正見耶。</w:t>
      </w:r>
    </w:p>
    <w:p w14:paraId="76AF1107" w14:textId="3A285FE7" w:rsidR="00700922" w:rsidRPr="009F7D60" w:rsidRDefault="00700922" w:rsidP="006A0D11">
      <w:pPr>
        <w:pStyle w:val="a9"/>
        <w:rPr>
          <w:lang w:eastAsia="zh-TW"/>
        </w:rPr>
      </w:pPr>
      <w:r w:rsidRPr="009F7D60">
        <w:rPr>
          <w:lang w:eastAsia="zh-TW"/>
        </w:rPr>
        <w:t>【涼】復有說者，此中說謗苦因，彼中說謗苦不苦因。</w:t>
      </w:r>
    </w:p>
    <w:p w14:paraId="395F7F73" w14:textId="0A51AFCF" w:rsidR="00BD1FAC" w:rsidRDefault="00700922" w:rsidP="00BD1FAC">
      <w:pPr>
        <w:rPr>
          <w:lang w:eastAsia="zh-TW"/>
        </w:rPr>
      </w:pPr>
      <w:r w:rsidRPr="007E2FF9">
        <w:rPr>
          <w:rFonts w:hint="eastAsia"/>
          <w:lang w:eastAsia="zh-TW"/>
        </w:rPr>
        <w:lastRenderedPageBreak/>
        <w:t>【唐】</w:t>
      </w:r>
      <w:r>
        <w:rPr>
          <w:rFonts w:hint="eastAsia"/>
          <w:lang w:eastAsia="zh-TW"/>
        </w:rPr>
        <w:t>4.</w:t>
      </w:r>
      <w:r w:rsidR="00EC162F">
        <w:rPr>
          <w:lang w:eastAsia="zh-TW"/>
        </w:rPr>
        <w:t>復次，</w:t>
      </w:r>
      <w:r w:rsidR="00BD1FAC">
        <w:rPr>
          <w:lang w:eastAsia="zh-TW"/>
        </w:rPr>
        <w:t>謗集邪見</w:t>
      </w:r>
      <w:r>
        <w:rPr>
          <w:rFonts w:hint="eastAsia"/>
          <w:lang w:eastAsia="zh-TW"/>
        </w:rPr>
        <w:t>，</w:t>
      </w:r>
      <w:r w:rsidR="00BD1FAC">
        <w:rPr>
          <w:lang w:eastAsia="zh-TW"/>
        </w:rPr>
        <w:t>撥無因體</w:t>
      </w:r>
      <w:r>
        <w:rPr>
          <w:rFonts w:hint="eastAsia"/>
          <w:lang w:eastAsia="zh-TW"/>
        </w:rPr>
        <w:t>.</w:t>
      </w:r>
      <w:r w:rsidR="00BD1FAC">
        <w:rPr>
          <w:lang w:eastAsia="zh-TW"/>
        </w:rPr>
        <w:t>亦撥因義</w:t>
      </w:r>
      <w:r>
        <w:rPr>
          <w:rFonts w:hint="eastAsia"/>
          <w:lang w:eastAsia="zh-TW"/>
        </w:rPr>
        <w:t>；</w:t>
      </w:r>
      <w:r w:rsidR="00BD1FAC">
        <w:rPr>
          <w:lang w:eastAsia="zh-TW"/>
        </w:rPr>
        <w:t>謗道邪見</w:t>
      </w:r>
      <w:r>
        <w:rPr>
          <w:rFonts w:hint="eastAsia"/>
          <w:lang w:eastAsia="zh-TW"/>
        </w:rPr>
        <w:t>，</w:t>
      </w:r>
      <w:r w:rsidR="00BD1FAC">
        <w:rPr>
          <w:lang w:eastAsia="zh-TW"/>
        </w:rPr>
        <w:t>唯撥因體</w:t>
      </w:r>
      <w:r>
        <w:rPr>
          <w:rFonts w:hint="eastAsia"/>
          <w:lang w:eastAsia="zh-TW"/>
        </w:rPr>
        <w:t>.</w:t>
      </w:r>
      <w:r w:rsidR="00BD1FAC" w:rsidRPr="00DD0515">
        <w:rPr>
          <w:u w:val="single"/>
          <w:lang w:eastAsia="zh-TW"/>
        </w:rPr>
        <w:t>不撥因義</w:t>
      </w:r>
      <w:r>
        <w:rPr>
          <w:rFonts w:hint="eastAsia"/>
          <w:lang w:eastAsia="zh-TW"/>
        </w:rPr>
        <w:t>。</w:t>
      </w:r>
      <w:r w:rsidR="00BD1FAC">
        <w:rPr>
          <w:lang w:eastAsia="zh-TW"/>
        </w:rPr>
        <w:t>言涅槃無因</w:t>
      </w:r>
      <w:r>
        <w:rPr>
          <w:rFonts w:hint="eastAsia"/>
          <w:lang w:eastAsia="zh-TW"/>
        </w:rPr>
        <w:t>.</w:t>
      </w:r>
      <w:r w:rsidR="00BD1FAC">
        <w:rPr>
          <w:lang w:eastAsia="zh-TW"/>
        </w:rPr>
        <w:t>是正</w:t>
      </w:r>
      <w:r w:rsidR="00BD1FAC" w:rsidRPr="005D42F4">
        <w:rPr>
          <w:u w:val="single"/>
          <w:lang w:eastAsia="zh-TW"/>
        </w:rPr>
        <w:t>非邪</w:t>
      </w:r>
      <w:r w:rsidR="00BD1FAC">
        <w:rPr>
          <w:lang w:eastAsia="zh-TW"/>
        </w:rPr>
        <w:t>故</w:t>
      </w:r>
      <w:r>
        <w:rPr>
          <w:rFonts w:hint="eastAsia"/>
          <w:lang w:eastAsia="zh-TW"/>
        </w:rPr>
        <w:t>，</w:t>
      </w:r>
      <w:r w:rsidR="00BD1FAC">
        <w:rPr>
          <w:lang w:eastAsia="zh-TW"/>
        </w:rPr>
        <w:t>此中</w:t>
      </w:r>
      <w:r w:rsidR="00BD1FAC" w:rsidRPr="00793ED4">
        <w:rPr>
          <w:color w:val="C45911" w:themeColor="accent2" w:themeShade="BF"/>
          <w:sz w:val="15"/>
          <w:lang w:eastAsia="zh-TW"/>
        </w:rPr>
        <w:t>[</w:t>
      </w:r>
      <w:r w:rsidR="00BD1FAC" w:rsidRPr="00793ED4">
        <w:rPr>
          <w:color w:val="C45911" w:themeColor="accent2" w:themeShade="BF"/>
          <w:sz w:val="15"/>
          <w:lang w:eastAsia="zh-TW"/>
        </w:rPr>
        <w:t>惟＊</w:t>
      </w:r>
      <w:r w:rsidR="00BD1FAC" w:rsidRPr="00793ED4">
        <w:rPr>
          <w:color w:val="C45911" w:themeColor="accent2" w:themeShade="BF"/>
          <w:sz w:val="15"/>
          <w:lang w:eastAsia="zh-TW"/>
        </w:rPr>
        <w:t>]</w:t>
      </w:r>
      <w:r w:rsidR="00BD1FAC">
        <w:rPr>
          <w:lang w:eastAsia="zh-TW"/>
        </w:rPr>
        <w:t>唯說謗因邪見</w:t>
      </w:r>
      <w:r>
        <w:rPr>
          <w:rFonts w:hint="eastAsia"/>
          <w:lang w:eastAsia="zh-TW"/>
        </w:rPr>
        <w:t>，</w:t>
      </w:r>
      <w:r w:rsidR="00BD1FAC">
        <w:rPr>
          <w:lang w:eastAsia="zh-TW"/>
        </w:rPr>
        <w:t>故見集所斷</w:t>
      </w:r>
      <w:r>
        <w:rPr>
          <w:rFonts w:hint="eastAsia"/>
          <w:lang w:eastAsia="zh-TW"/>
        </w:rPr>
        <w:t>，</w:t>
      </w:r>
      <w:r w:rsidR="00BD1FAC">
        <w:rPr>
          <w:lang w:eastAsia="zh-TW"/>
        </w:rPr>
        <w:t>非見道所斷</w:t>
      </w:r>
      <w:r>
        <w:rPr>
          <w:rFonts w:hint="eastAsia"/>
          <w:lang w:eastAsia="zh-TW"/>
        </w:rPr>
        <w:t>。</w:t>
      </w:r>
    </w:p>
    <w:p w14:paraId="700B8F02" w14:textId="19C446EE" w:rsidR="00700922" w:rsidRDefault="00700922" w:rsidP="006A0D11">
      <w:pPr>
        <w:pStyle w:val="a9"/>
        <w:rPr>
          <w:lang w:eastAsia="zh-TW"/>
        </w:rPr>
      </w:pPr>
      <w:r w:rsidRPr="006A0D11">
        <w:rPr>
          <w:lang w:eastAsia="zh-TW"/>
        </w:rPr>
        <w:t>【涼】復有說者，此中無謗</w:t>
      </w:r>
      <w:r w:rsidRPr="001B3DCC">
        <w:rPr>
          <w:u w:val="single"/>
          <w:lang w:eastAsia="zh-TW"/>
        </w:rPr>
        <w:t>道因</w:t>
      </w:r>
      <w:r w:rsidRPr="006A0D11">
        <w:rPr>
          <w:lang w:eastAsia="zh-TW"/>
        </w:rPr>
        <w:t>義，是故不說是謗道邪見</w:t>
      </w:r>
      <w:r w:rsidR="001B3DCC" w:rsidRPr="006A0D11">
        <w:rPr>
          <w:rFonts w:hint="eastAsia"/>
          <w:lang w:eastAsia="zh-TW"/>
        </w:rPr>
        <w:t>；</w:t>
      </w:r>
      <w:r w:rsidRPr="006A0D11">
        <w:rPr>
          <w:lang w:eastAsia="zh-TW"/>
        </w:rPr>
        <w:t>唯有謗</w:t>
      </w:r>
      <w:r w:rsidRPr="001B3DCC">
        <w:rPr>
          <w:u w:val="single"/>
          <w:lang w:eastAsia="zh-TW"/>
        </w:rPr>
        <w:t>集因</w:t>
      </w:r>
      <w:r w:rsidRPr="009F7D60">
        <w:rPr>
          <w:lang w:eastAsia="zh-TW"/>
        </w:rPr>
        <w:t>義，是以說是謗集邪見。</w:t>
      </w:r>
    </w:p>
    <w:p w14:paraId="455910BA" w14:textId="77777777" w:rsidR="00FE1A8C" w:rsidRPr="009F7D60" w:rsidRDefault="00FE1A8C" w:rsidP="006A0D11">
      <w:pPr>
        <w:pStyle w:val="a9"/>
        <w:rPr>
          <w:lang w:eastAsia="zh-TW"/>
        </w:rPr>
      </w:pPr>
    </w:p>
    <w:p w14:paraId="1FA92B48" w14:textId="77777777" w:rsidR="00BD1FAC" w:rsidRDefault="00BD1FAC" w:rsidP="00BD1FAC">
      <w:pPr>
        <w:rPr>
          <w:lang w:eastAsia="zh-TW"/>
        </w:rPr>
      </w:pPr>
    </w:p>
    <w:p w14:paraId="0F8BABD7" w14:textId="4395C5C7" w:rsidR="003D12B4" w:rsidRPr="00C22F4C" w:rsidRDefault="003D12B4" w:rsidP="00C22F4C">
      <w:pPr>
        <w:pStyle w:val="a7"/>
        <w:rPr>
          <w:lang w:eastAsia="zh-TW"/>
        </w:rPr>
      </w:pPr>
      <w:r w:rsidRPr="00C22F4C">
        <w:rPr>
          <w:lang w:eastAsia="zh-TW"/>
        </w:rPr>
        <w:t>§a10</w:t>
      </w:r>
      <w:r w:rsidR="00C22F4C" w:rsidRPr="00C22F4C">
        <w:rPr>
          <w:lang w:eastAsia="zh-TW"/>
        </w:rPr>
        <w:t>有無見</w:t>
      </w:r>
    </w:p>
    <w:p w14:paraId="49245D7B" w14:textId="4AB11ED7" w:rsidR="0085657F" w:rsidRPr="0085657F" w:rsidRDefault="0085657F" w:rsidP="0085657F">
      <w:pPr>
        <w:rPr>
          <w:rFonts w:ascii="宋体" w:hAnsi="宋体" w:cstheme="minorBidi"/>
          <w:b/>
          <w:color w:val="958503"/>
          <w:lang w:eastAsia="zh-TW"/>
        </w:rPr>
      </w:pPr>
      <w:r w:rsidRPr="0085657F">
        <w:rPr>
          <w:rFonts w:ascii="宋体" w:hAnsi="宋体" w:cstheme="minorBidi" w:hint="eastAsia"/>
          <w:b/>
          <w:color w:val="958503"/>
          <w:lang w:eastAsia="zh-TW"/>
        </w:rPr>
        <w:t>【發】</w:t>
      </w:r>
      <w:r w:rsidRPr="0085657F">
        <w:rPr>
          <w:rFonts w:ascii="宋体" w:hAnsi="宋体" w:cstheme="minorBidi"/>
          <w:b/>
          <w:color w:val="958503"/>
          <w:lang w:eastAsia="zh-TW"/>
        </w:rPr>
        <w:t>若有無見，於五見.何見攝</w:t>
      </w:r>
      <w:r w:rsidR="007B643B">
        <w:rPr>
          <w:rFonts w:ascii="宋体" w:hAnsi="宋体" w:cstheme="minorBidi" w:hint="eastAsia"/>
          <w:b/>
          <w:color w:val="958503"/>
          <w:lang w:eastAsia="zh-TW"/>
        </w:rPr>
        <w:t>，</w:t>
      </w:r>
      <w:r w:rsidRPr="0085657F">
        <w:rPr>
          <w:rFonts w:ascii="宋体" w:hAnsi="宋体" w:cstheme="minorBidi"/>
          <w:b/>
          <w:color w:val="958503"/>
          <w:lang w:eastAsia="zh-TW"/>
        </w:rPr>
        <w:t>何見所斷。</w:t>
      </w:r>
    </w:p>
    <w:p w14:paraId="13231E1D" w14:textId="613E2A00" w:rsidR="0085657F" w:rsidRPr="0085657F" w:rsidRDefault="0085657F" w:rsidP="0085657F">
      <w:pPr>
        <w:rPr>
          <w:rFonts w:ascii="宋体" w:hAnsi="宋体" w:cstheme="minorBidi"/>
          <w:b/>
          <w:color w:val="958503"/>
          <w:lang w:eastAsia="zh-TW"/>
        </w:rPr>
      </w:pPr>
      <w:r w:rsidRPr="0085657F">
        <w:rPr>
          <w:rFonts w:ascii="宋体" w:hAnsi="宋体" w:cstheme="minorBidi" w:hint="eastAsia"/>
          <w:b/>
          <w:color w:val="958503"/>
          <w:lang w:eastAsia="zh-TW"/>
        </w:rPr>
        <w:t>【發】答：邪見攝，此有四種：若謂無苦</w:t>
      </w:r>
      <w:r w:rsidR="007B643B">
        <w:rPr>
          <w:rFonts w:ascii="宋体" w:hAnsi="宋体" w:cstheme="minorBidi" w:hint="eastAsia"/>
          <w:b/>
          <w:color w:val="958503"/>
          <w:lang w:eastAsia="zh-TW"/>
        </w:rPr>
        <w:t>，</w:t>
      </w:r>
      <w:r w:rsidRPr="0085657F">
        <w:rPr>
          <w:rFonts w:ascii="宋体" w:hAnsi="宋体" w:cstheme="minorBidi"/>
          <w:b/>
          <w:color w:val="958503"/>
          <w:lang w:eastAsia="zh-TW"/>
        </w:rPr>
        <w:t>見苦所斷；若謂無集</w:t>
      </w:r>
      <w:r w:rsidR="007B643B">
        <w:rPr>
          <w:rFonts w:ascii="宋体" w:hAnsi="宋体" w:cstheme="minorBidi" w:hint="eastAsia"/>
          <w:b/>
          <w:color w:val="958503"/>
          <w:lang w:eastAsia="zh-TW"/>
        </w:rPr>
        <w:t>，</w:t>
      </w:r>
      <w:r w:rsidRPr="0085657F">
        <w:rPr>
          <w:rFonts w:ascii="宋体" w:hAnsi="宋体" w:cstheme="minorBidi"/>
          <w:b/>
          <w:color w:val="958503"/>
          <w:lang w:eastAsia="zh-TW"/>
        </w:rPr>
        <w:t>見集所斷；若謂無滅</w:t>
      </w:r>
      <w:r w:rsidR="007B643B">
        <w:rPr>
          <w:rFonts w:ascii="宋体" w:hAnsi="宋体" w:cstheme="minorBidi" w:hint="eastAsia"/>
          <w:b/>
          <w:color w:val="958503"/>
          <w:lang w:eastAsia="zh-TW"/>
        </w:rPr>
        <w:t>，</w:t>
      </w:r>
      <w:r w:rsidRPr="0085657F">
        <w:rPr>
          <w:rFonts w:ascii="宋体" w:hAnsi="宋体" w:cstheme="minorBidi"/>
          <w:b/>
          <w:color w:val="958503"/>
          <w:lang w:eastAsia="zh-TW"/>
        </w:rPr>
        <w:t>見滅所斷；若謂無道</w:t>
      </w:r>
      <w:r w:rsidR="007B643B">
        <w:rPr>
          <w:rFonts w:ascii="宋体" w:hAnsi="宋体" w:cstheme="minorBidi" w:hint="eastAsia"/>
          <w:b/>
          <w:color w:val="958503"/>
          <w:lang w:eastAsia="zh-TW"/>
        </w:rPr>
        <w:t>，</w:t>
      </w:r>
      <w:r w:rsidRPr="0085657F">
        <w:rPr>
          <w:rFonts w:ascii="宋体" w:hAnsi="宋体" w:cstheme="minorBidi"/>
          <w:b/>
          <w:color w:val="958503"/>
          <w:lang w:eastAsia="zh-TW"/>
        </w:rPr>
        <w:t>見道所斷。</w:t>
      </w:r>
    </w:p>
    <w:p w14:paraId="4546FDA0" w14:textId="6F435EDE" w:rsidR="0085657F" w:rsidRPr="0085657F" w:rsidRDefault="0085657F" w:rsidP="0085657F">
      <w:pPr>
        <w:rPr>
          <w:rFonts w:ascii="宋体" w:hAnsi="宋体" w:cstheme="minorBidi"/>
          <w:color w:val="6E8127"/>
          <w:lang w:eastAsia="zh-TW"/>
        </w:rPr>
      </w:pPr>
      <w:r w:rsidRPr="0085657F">
        <w:rPr>
          <w:rFonts w:ascii="宋体" w:hAnsi="宋体" w:cstheme="minorBidi" w:hint="eastAsia"/>
          <w:color w:val="6E8127"/>
          <w:lang w:eastAsia="zh-TW"/>
        </w:rPr>
        <w:t>【八】</w:t>
      </w:r>
      <w:r w:rsidRPr="0085657F">
        <w:rPr>
          <w:rFonts w:ascii="宋体" w:hAnsi="宋体" w:cstheme="minorBidi"/>
          <w:color w:val="6E8127"/>
          <w:lang w:eastAsia="zh-TW"/>
        </w:rPr>
        <w:t>若有而言無見，是</w:t>
      </w:r>
      <w:r w:rsidRPr="0085657F">
        <w:rPr>
          <w:rFonts w:ascii="宋体" w:hAnsi="宋体" w:cstheme="minorBidi"/>
          <w:color w:val="C45911" w:themeColor="accent2" w:themeShade="BF"/>
          <w:sz w:val="15"/>
          <w:lang w:eastAsia="zh-TW"/>
        </w:rPr>
        <w:t>[＊]</w:t>
      </w:r>
      <w:r w:rsidRPr="0085657F">
        <w:rPr>
          <w:rFonts w:ascii="宋体" w:hAnsi="宋体" w:cstheme="minorBidi"/>
          <w:color w:val="6E8127"/>
          <w:lang w:eastAsia="zh-TW"/>
        </w:rPr>
        <w:t>耶</w:t>
      </w:r>
      <w:r w:rsidRPr="0085657F">
        <w:rPr>
          <w:rFonts w:ascii="宋体" w:hAnsi="宋体" w:cstheme="minorBidi"/>
          <w:color w:val="C45911" w:themeColor="accent2" w:themeShade="BF"/>
          <w:sz w:val="15"/>
          <w:lang w:eastAsia="zh-TW"/>
        </w:rPr>
        <w:t>[＊]</w:t>
      </w:r>
      <w:r w:rsidRPr="0085657F">
        <w:rPr>
          <w:rFonts w:ascii="宋体" w:hAnsi="宋体" w:cstheme="minorBidi"/>
          <w:color w:val="6E8127"/>
          <w:lang w:eastAsia="zh-TW"/>
        </w:rPr>
        <w:t>邪見，</w:t>
      </w:r>
      <w:r w:rsidRPr="0085657F">
        <w:rPr>
          <w:rFonts w:ascii="宋体" w:hAnsi="宋体" w:cstheme="minorBidi" w:hint="eastAsia"/>
          <w:color w:val="6E8127"/>
          <w:lang w:eastAsia="zh-TW"/>
        </w:rPr>
        <w:t>或苦諦斷、或習諦斷、或盡諦斷、或道諦斷。若言無苦，</w:t>
      </w:r>
      <w:r w:rsidRPr="0085657F">
        <w:rPr>
          <w:rFonts w:ascii="宋体" w:hAnsi="宋体" w:cstheme="minorBidi"/>
          <w:color w:val="C45911" w:themeColor="accent2" w:themeShade="BF"/>
          <w:sz w:val="15"/>
          <w:lang w:eastAsia="zh-TW"/>
        </w:rPr>
        <w:t>[是=此【三宮聖乙】]</w:t>
      </w:r>
      <w:r w:rsidRPr="0085657F">
        <w:rPr>
          <w:rFonts w:ascii="宋体" w:hAnsi="宋体" w:cstheme="minorBidi"/>
          <w:color w:val="6E8127"/>
          <w:lang w:eastAsia="zh-TW"/>
        </w:rPr>
        <w:t>是</w:t>
      </w:r>
      <w:r w:rsidRPr="0085657F">
        <w:rPr>
          <w:rFonts w:ascii="宋体" w:hAnsi="宋体" w:cstheme="minorBidi"/>
          <w:color w:val="C45911" w:themeColor="accent2" w:themeShade="BF"/>
          <w:sz w:val="15"/>
          <w:lang w:eastAsia="zh-TW"/>
        </w:rPr>
        <w:t>[＊]</w:t>
      </w:r>
      <w:r w:rsidRPr="0085657F">
        <w:rPr>
          <w:rFonts w:ascii="宋体" w:hAnsi="宋体" w:cstheme="minorBidi"/>
          <w:color w:val="6E8127"/>
          <w:lang w:eastAsia="zh-TW"/>
        </w:rPr>
        <w:t>耶</w:t>
      </w:r>
      <w:r w:rsidRPr="0085657F">
        <w:rPr>
          <w:rFonts w:ascii="宋体" w:hAnsi="宋体" w:cstheme="minorBidi"/>
          <w:color w:val="C45911" w:themeColor="accent2" w:themeShade="BF"/>
          <w:sz w:val="15"/>
          <w:lang w:eastAsia="zh-TW"/>
        </w:rPr>
        <w:t>[＊]</w:t>
      </w:r>
      <w:r w:rsidRPr="0085657F">
        <w:rPr>
          <w:rFonts w:ascii="宋体" w:hAnsi="宋体" w:cstheme="minorBidi"/>
          <w:color w:val="6E8127"/>
          <w:lang w:eastAsia="zh-TW"/>
        </w:rPr>
        <w:t>邪見</w:t>
      </w:r>
      <w:r w:rsidR="009E162C">
        <w:rPr>
          <w:rFonts w:ascii="宋体" w:hAnsi="宋体" w:cstheme="minorBidi" w:hint="eastAsia"/>
          <w:color w:val="6E8127"/>
          <w:lang w:eastAsia="zh-TW"/>
        </w:rPr>
        <w:t>.</w:t>
      </w:r>
      <w:r w:rsidRPr="0085657F">
        <w:rPr>
          <w:rFonts w:ascii="宋体" w:hAnsi="宋体" w:cstheme="minorBidi"/>
          <w:color w:val="6E8127"/>
          <w:lang w:eastAsia="zh-TW"/>
        </w:rPr>
        <w:t>苦諦所斷。若言無習盡道，此</w:t>
      </w:r>
      <w:r w:rsidRPr="0085657F">
        <w:rPr>
          <w:rFonts w:ascii="宋体" w:hAnsi="宋体" w:cstheme="minorBidi"/>
          <w:color w:val="C45911" w:themeColor="accent2" w:themeShade="BF"/>
          <w:sz w:val="15"/>
          <w:lang w:eastAsia="zh-TW"/>
        </w:rPr>
        <w:t>[＊]</w:t>
      </w:r>
      <w:r w:rsidRPr="0085657F">
        <w:rPr>
          <w:rFonts w:ascii="宋体" w:hAnsi="宋体" w:cstheme="minorBidi"/>
          <w:color w:val="6E8127"/>
          <w:lang w:eastAsia="zh-TW"/>
        </w:rPr>
        <w:t>耶</w:t>
      </w:r>
      <w:r w:rsidRPr="0085657F">
        <w:rPr>
          <w:rFonts w:ascii="宋体" w:hAnsi="宋体" w:cstheme="minorBidi"/>
          <w:color w:val="C45911" w:themeColor="accent2" w:themeShade="BF"/>
          <w:sz w:val="15"/>
          <w:lang w:eastAsia="zh-TW"/>
        </w:rPr>
        <w:t>[＊]</w:t>
      </w:r>
      <w:r w:rsidRPr="0085657F">
        <w:rPr>
          <w:rFonts w:ascii="宋体" w:hAnsi="宋体" w:cstheme="minorBidi"/>
          <w:color w:val="6E8127"/>
          <w:lang w:eastAsia="zh-TW"/>
        </w:rPr>
        <w:t>邪見</w:t>
      </w:r>
      <w:r w:rsidR="009E162C">
        <w:rPr>
          <w:rFonts w:ascii="宋体" w:hAnsi="宋体" w:cstheme="minorBidi" w:hint="eastAsia"/>
          <w:color w:val="6E8127"/>
          <w:lang w:eastAsia="zh-TW"/>
        </w:rPr>
        <w:t>.</w:t>
      </w:r>
      <w:r w:rsidRPr="0085657F">
        <w:rPr>
          <w:rFonts w:ascii="宋体" w:hAnsi="宋体" w:cstheme="minorBidi"/>
          <w:color w:val="6E8127"/>
          <w:lang w:eastAsia="zh-TW"/>
        </w:rPr>
        <w:t>習盡道斷。</w:t>
      </w:r>
    </w:p>
    <w:p w14:paraId="00C6536D" w14:textId="77777777" w:rsidR="00107E5D" w:rsidRPr="009F7D60" w:rsidRDefault="00107E5D" w:rsidP="006A0D11">
      <w:pPr>
        <w:pStyle w:val="a9"/>
        <w:rPr>
          <w:lang w:eastAsia="zh-TW"/>
        </w:rPr>
      </w:pPr>
      <w:r w:rsidRPr="009F7D60">
        <w:rPr>
          <w:lang w:eastAsia="zh-TW"/>
        </w:rPr>
        <w:t>【涼】有作無見，乃至廣說。</w:t>
      </w:r>
    </w:p>
    <w:p w14:paraId="06AFC3FC" w14:textId="77777777" w:rsidR="001B3DCC" w:rsidRDefault="001B3DCC" w:rsidP="00BD1FAC">
      <w:pPr>
        <w:rPr>
          <w:lang w:eastAsia="zh-TW"/>
        </w:rPr>
      </w:pPr>
    </w:p>
    <w:p w14:paraId="6FE10297" w14:textId="5FDD0066" w:rsidR="00BD1FAC" w:rsidRDefault="007E2FF9" w:rsidP="00BD1FAC">
      <w:pPr>
        <w:rPr>
          <w:lang w:eastAsia="zh-TW"/>
        </w:rPr>
      </w:pPr>
      <w:r w:rsidRPr="007E2FF9">
        <w:rPr>
          <w:rFonts w:hint="eastAsia"/>
          <w:lang w:eastAsia="zh-TW"/>
        </w:rPr>
        <w:t>【唐】</w:t>
      </w:r>
      <w:r w:rsidR="00BD1FAC">
        <w:rPr>
          <w:rFonts w:hint="eastAsia"/>
          <w:lang w:eastAsia="zh-TW"/>
        </w:rPr>
        <w:t>問：何謂為有。</w:t>
      </w:r>
      <w:r w:rsidR="001B3DCC">
        <w:rPr>
          <w:rFonts w:hint="eastAsia"/>
          <w:lang w:eastAsia="zh-TW"/>
        </w:rPr>
        <w:t>答：四聖諦。</w:t>
      </w:r>
    </w:p>
    <w:p w14:paraId="04F4451D" w14:textId="77777777" w:rsidR="00107E5D" w:rsidRPr="009F7D60" w:rsidRDefault="00107E5D" w:rsidP="006A0D11">
      <w:pPr>
        <w:pStyle w:val="a9"/>
        <w:rPr>
          <w:lang w:eastAsia="zh-TW"/>
        </w:rPr>
      </w:pPr>
      <w:r w:rsidRPr="009F7D60">
        <w:rPr>
          <w:lang w:eastAsia="zh-TW"/>
        </w:rPr>
        <w:t>【涼】云何為有。答曰：四諦是也。</w:t>
      </w:r>
    </w:p>
    <w:p w14:paraId="262D5A03" w14:textId="0F9975A0" w:rsidR="00BD1FAC" w:rsidRDefault="00BD1FAC" w:rsidP="00BD1FAC">
      <w:pPr>
        <w:rPr>
          <w:lang w:eastAsia="zh-TW"/>
        </w:rPr>
      </w:pPr>
    </w:p>
    <w:p w14:paraId="4725D806" w14:textId="4101CA34" w:rsidR="004314F0" w:rsidRDefault="00DD6B83" w:rsidP="00DD6B83">
      <w:pPr>
        <w:pStyle w:val="b"/>
        <w:rPr>
          <w:lang w:eastAsia="zh-TW"/>
        </w:rPr>
      </w:pPr>
      <w:r>
        <w:rPr>
          <w:lang w:eastAsia="zh-TW"/>
        </w:rPr>
        <w:t>§b1</w:t>
      </w:r>
      <w:r w:rsidR="004314F0">
        <w:rPr>
          <w:rFonts w:hint="eastAsia"/>
          <w:lang w:eastAsia="zh-TW"/>
        </w:rPr>
        <w:t>等起</w:t>
      </w:r>
    </w:p>
    <w:p w14:paraId="7F05340D" w14:textId="0DA666A4" w:rsidR="00BD1FAC" w:rsidRDefault="007E2FF9" w:rsidP="00BD1FAC">
      <w:pPr>
        <w:rPr>
          <w:lang w:eastAsia="zh-TW"/>
        </w:rPr>
      </w:pPr>
      <w:r w:rsidRPr="007E2FF9">
        <w:rPr>
          <w:rFonts w:hint="eastAsia"/>
          <w:lang w:eastAsia="zh-TW"/>
        </w:rPr>
        <w:t>【唐】</w:t>
      </w:r>
      <w:r w:rsidR="00BD1FAC">
        <w:rPr>
          <w:rFonts w:hint="eastAsia"/>
          <w:lang w:eastAsia="zh-TW"/>
        </w:rPr>
        <w:t>問：何緣外道撥無四諦。</w:t>
      </w:r>
    </w:p>
    <w:p w14:paraId="1BE42C9F" w14:textId="68F3CA9E" w:rsidR="00107E5D" w:rsidRPr="009F7D60" w:rsidRDefault="00107E5D" w:rsidP="006A0D11">
      <w:pPr>
        <w:pStyle w:val="a9"/>
        <w:rPr>
          <w:lang w:eastAsia="zh-TW"/>
        </w:rPr>
      </w:pPr>
      <w:r w:rsidRPr="009F7D60">
        <w:rPr>
          <w:lang w:eastAsia="zh-TW"/>
        </w:rPr>
        <w:t>【涼】彼諸外道以何事故言無諦耶。</w:t>
      </w:r>
    </w:p>
    <w:p w14:paraId="51B4A8B1" w14:textId="77777777" w:rsidR="00C22F4C" w:rsidRDefault="007E2FF9" w:rsidP="00BD1FAC">
      <w:pPr>
        <w:rPr>
          <w:lang w:eastAsia="zh-TW"/>
        </w:rPr>
      </w:pPr>
      <w:r w:rsidRPr="007E2FF9">
        <w:rPr>
          <w:rFonts w:hint="eastAsia"/>
          <w:lang w:eastAsia="zh-TW"/>
        </w:rPr>
        <w:t>【唐】</w:t>
      </w:r>
      <w:r w:rsidR="00BD1FAC">
        <w:rPr>
          <w:rFonts w:hint="eastAsia"/>
          <w:lang w:eastAsia="zh-TW"/>
        </w:rPr>
        <w:t>答：彼執有我故</w:t>
      </w:r>
      <w:r w:rsidR="00107E5D">
        <w:rPr>
          <w:rFonts w:hint="eastAsia"/>
          <w:lang w:eastAsia="zh-TW"/>
        </w:rPr>
        <w:t>，</w:t>
      </w:r>
      <w:r w:rsidR="00BD1FAC">
        <w:rPr>
          <w:rFonts w:hint="eastAsia"/>
          <w:lang w:eastAsia="zh-TW"/>
        </w:rPr>
        <w:t>便撥無四諦</w:t>
      </w:r>
      <w:r w:rsidR="00107E5D">
        <w:rPr>
          <w:rFonts w:hint="eastAsia"/>
          <w:lang w:eastAsia="zh-TW"/>
        </w:rPr>
        <w:t>。</w:t>
      </w:r>
      <w:r w:rsidR="00BD1FAC">
        <w:rPr>
          <w:lang w:eastAsia="zh-TW"/>
        </w:rPr>
        <w:t>彼作是言</w:t>
      </w:r>
      <w:r w:rsidR="00107E5D">
        <w:rPr>
          <w:rFonts w:hint="eastAsia"/>
          <w:lang w:eastAsia="zh-TW"/>
        </w:rPr>
        <w:t>：</w:t>
      </w:r>
      <w:r w:rsidR="00BD1FAC">
        <w:rPr>
          <w:lang w:eastAsia="zh-TW"/>
        </w:rPr>
        <w:t>色等五蘊是我非苦</w:t>
      </w:r>
      <w:r w:rsidR="00107E5D">
        <w:rPr>
          <w:rFonts w:hint="eastAsia"/>
          <w:lang w:eastAsia="zh-TW"/>
        </w:rPr>
        <w:t>，</w:t>
      </w:r>
      <w:r w:rsidR="00BD1FAC">
        <w:rPr>
          <w:lang w:eastAsia="zh-TW"/>
        </w:rPr>
        <w:t>便撥苦諦</w:t>
      </w:r>
      <w:r w:rsidR="00107E5D">
        <w:rPr>
          <w:rFonts w:hint="eastAsia"/>
          <w:lang w:eastAsia="zh-TW"/>
        </w:rPr>
        <w:t>；</w:t>
      </w:r>
      <w:r w:rsidR="00BD1FAC">
        <w:rPr>
          <w:lang w:eastAsia="zh-TW"/>
        </w:rPr>
        <w:t>我無有因</w:t>
      </w:r>
      <w:r w:rsidR="00107E5D">
        <w:rPr>
          <w:rFonts w:hint="eastAsia"/>
          <w:lang w:eastAsia="zh-TW"/>
        </w:rPr>
        <w:t>，</w:t>
      </w:r>
      <w:r w:rsidR="00BD1FAC">
        <w:rPr>
          <w:lang w:eastAsia="zh-TW"/>
        </w:rPr>
        <w:t>便撥集諦</w:t>
      </w:r>
      <w:r w:rsidR="00107E5D">
        <w:rPr>
          <w:rFonts w:hint="eastAsia"/>
          <w:lang w:eastAsia="zh-TW"/>
        </w:rPr>
        <w:t>；</w:t>
      </w:r>
      <w:r w:rsidR="00BD1FAC">
        <w:rPr>
          <w:lang w:eastAsia="zh-TW"/>
        </w:rPr>
        <w:t>我常不滅</w:t>
      </w:r>
      <w:r w:rsidR="00107E5D">
        <w:rPr>
          <w:rFonts w:hint="eastAsia"/>
          <w:lang w:eastAsia="zh-TW"/>
        </w:rPr>
        <w:t>，</w:t>
      </w:r>
      <w:r w:rsidR="00BD1FAC">
        <w:rPr>
          <w:lang w:eastAsia="zh-TW"/>
        </w:rPr>
        <w:t>便撥滅諦</w:t>
      </w:r>
      <w:r w:rsidR="00107E5D">
        <w:rPr>
          <w:rFonts w:hint="eastAsia"/>
          <w:lang w:eastAsia="zh-TW"/>
        </w:rPr>
        <w:t>；</w:t>
      </w:r>
      <w:r w:rsidR="00BD1FAC">
        <w:rPr>
          <w:lang w:eastAsia="zh-TW"/>
        </w:rPr>
        <w:t>我無對治</w:t>
      </w:r>
      <w:r w:rsidR="00107E5D">
        <w:rPr>
          <w:rFonts w:hint="eastAsia"/>
          <w:lang w:eastAsia="zh-TW"/>
        </w:rPr>
        <w:t>，</w:t>
      </w:r>
      <w:r w:rsidR="00BD1FAC">
        <w:rPr>
          <w:lang w:eastAsia="zh-TW"/>
        </w:rPr>
        <w:t>便撥道諦</w:t>
      </w:r>
      <w:r w:rsidR="00107E5D">
        <w:rPr>
          <w:rFonts w:hint="eastAsia"/>
          <w:lang w:eastAsia="zh-TW"/>
        </w:rPr>
        <w:t>。</w:t>
      </w:r>
    </w:p>
    <w:p w14:paraId="05AAC1F3" w14:textId="004FF7E1" w:rsidR="00BD1FAC" w:rsidRPr="00A13F67" w:rsidRDefault="00C22F4C" w:rsidP="00BD1FAC">
      <w:pPr>
        <w:rPr>
          <w:lang w:eastAsia="zh-TW"/>
        </w:rPr>
      </w:pPr>
      <w:r w:rsidRPr="007E2FF9">
        <w:rPr>
          <w:rFonts w:hint="eastAsia"/>
          <w:lang w:eastAsia="zh-TW"/>
        </w:rPr>
        <w:t>【唐】</w:t>
      </w:r>
      <w:r w:rsidR="00BD1FAC">
        <w:rPr>
          <w:lang w:eastAsia="zh-TW"/>
        </w:rPr>
        <w:t>如善說法者</w:t>
      </w:r>
      <w:r w:rsidR="00107E5D">
        <w:rPr>
          <w:rFonts w:hint="eastAsia"/>
          <w:lang w:eastAsia="zh-TW"/>
        </w:rPr>
        <w:t>，</w:t>
      </w:r>
      <w:r w:rsidR="00BD1FAC">
        <w:rPr>
          <w:lang w:eastAsia="zh-TW"/>
        </w:rPr>
        <w:t>知色等五蘊是苦非我</w:t>
      </w:r>
      <w:r w:rsidR="00107E5D">
        <w:rPr>
          <w:rFonts w:hint="eastAsia"/>
          <w:lang w:eastAsia="zh-TW"/>
        </w:rPr>
        <w:t>，</w:t>
      </w:r>
      <w:r w:rsidR="00BD1FAC">
        <w:rPr>
          <w:lang w:eastAsia="zh-TW"/>
        </w:rPr>
        <w:t>便信苦諦</w:t>
      </w:r>
      <w:r w:rsidR="00107E5D">
        <w:rPr>
          <w:rFonts w:hint="eastAsia"/>
          <w:lang w:eastAsia="zh-TW"/>
        </w:rPr>
        <w:t>；</w:t>
      </w:r>
      <w:r w:rsidR="00BD1FAC">
        <w:rPr>
          <w:lang w:eastAsia="zh-TW"/>
        </w:rPr>
        <w:t>此苦有因</w:t>
      </w:r>
      <w:r w:rsidR="00107E5D">
        <w:rPr>
          <w:rFonts w:hint="eastAsia"/>
          <w:lang w:eastAsia="zh-TW"/>
        </w:rPr>
        <w:t>，</w:t>
      </w:r>
      <w:r w:rsidR="00BD1FAC">
        <w:rPr>
          <w:lang w:eastAsia="zh-TW"/>
        </w:rPr>
        <w:t>便信集諦</w:t>
      </w:r>
      <w:r w:rsidR="00107E5D">
        <w:rPr>
          <w:rFonts w:hint="eastAsia"/>
          <w:lang w:eastAsia="zh-TW"/>
        </w:rPr>
        <w:t>；</w:t>
      </w:r>
      <w:r w:rsidR="00BD1FAC">
        <w:rPr>
          <w:lang w:eastAsia="zh-TW"/>
        </w:rPr>
        <w:t>此苦可滅</w:t>
      </w:r>
      <w:r w:rsidR="00107E5D">
        <w:rPr>
          <w:rFonts w:hint="eastAsia"/>
          <w:lang w:eastAsia="zh-TW"/>
        </w:rPr>
        <w:t>，</w:t>
      </w:r>
      <w:r w:rsidR="00BD1FAC">
        <w:rPr>
          <w:lang w:eastAsia="zh-TW"/>
        </w:rPr>
        <w:t>便信滅諦</w:t>
      </w:r>
      <w:r w:rsidR="00107E5D">
        <w:rPr>
          <w:rFonts w:hint="eastAsia"/>
          <w:lang w:eastAsia="zh-TW"/>
        </w:rPr>
        <w:t>；</w:t>
      </w:r>
      <w:r w:rsidR="00BD1FAC">
        <w:rPr>
          <w:lang w:eastAsia="zh-TW"/>
        </w:rPr>
        <w:t>苦有對治</w:t>
      </w:r>
      <w:r w:rsidR="00107E5D">
        <w:rPr>
          <w:rFonts w:hint="eastAsia"/>
          <w:lang w:eastAsia="zh-TW"/>
        </w:rPr>
        <w:t>，</w:t>
      </w:r>
      <w:r w:rsidR="00BD1FAC">
        <w:rPr>
          <w:lang w:eastAsia="zh-TW"/>
        </w:rPr>
        <w:t>便信道諦</w:t>
      </w:r>
      <w:r w:rsidR="006E131C">
        <w:rPr>
          <w:rFonts w:hint="eastAsia"/>
          <w:lang w:eastAsia="zh-TW"/>
        </w:rPr>
        <w:t>。</w:t>
      </w:r>
    </w:p>
    <w:p w14:paraId="4CCB9B0A" w14:textId="77777777" w:rsidR="00C22F4C" w:rsidRDefault="00503E1F" w:rsidP="006A0D11">
      <w:pPr>
        <w:pStyle w:val="a9"/>
        <w:rPr>
          <w:lang w:eastAsia="zh-TW"/>
        </w:rPr>
      </w:pPr>
      <w:r w:rsidRPr="009F7D60">
        <w:rPr>
          <w:lang w:eastAsia="zh-TW"/>
        </w:rPr>
        <w:t>【涼】</w:t>
      </w:r>
      <w:r w:rsidR="00107E5D" w:rsidRPr="009F7D60">
        <w:rPr>
          <w:lang w:eastAsia="zh-TW"/>
        </w:rPr>
        <w:t>答曰：</w:t>
      </w:r>
      <w:r w:rsidRPr="009F7D60">
        <w:rPr>
          <w:lang w:eastAsia="zh-TW"/>
        </w:rPr>
        <w:t>以有我見</w:t>
      </w:r>
      <w:r w:rsidR="00107E5D">
        <w:rPr>
          <w:rFonts w:hint="eastAsia"/>
          <w:lang w:eastAsia="zh-TW"/>
        </w:rPr>
        <w:t>，</w:t>
      </w:r>
      <w:r w:rsidRPr="009F7D60">
        <w:rPr>
          <w:lang w:eastAsia="zh-TW"/>
        </w:rPr>
        <w:t>故言無諦。彼作是說：我無有苦</w:t>
      </w:r>
      <w:r w:rsidR="00107E5D">
        <w:rPr>
          <w:rFonts w:hint="eastAsia"/>
          <w:lang w:eastAsia="zh-TW"/>
        </w:rPr>
        <w:t>，</w:t>
      </w:r>
      <w:r w:rsidRPr="009F7D60">
        <w:rPr>
          <w:lang w:eastAsia="zh-TW"/>
        </w:rPr>
        <w:t>是則謗苦</w:t>
      </w:r>
      <w:r w:rsidR="00107E5D">
        <w:rPr>
          <w:rFonts w:hint="eastAsia"/>
          <w:lang w:eastAsia="zh-TW"/>
        </w:rPr>
        <w:t>；</w:t>
      </w:r>
      <w:r w:rsidRPr="009F7D60">
        <w:rPr>
          <w:lang w:eastAsia="zh-TW"/>
        </w:rPr>
        <w:t>我無有因</w:t>
      </w:r>
      <w:r w:rsidR="00107E5D">
        <w:rPr>
          <w:rFonts w:hint="eastAsia"/>
          <w:lang w:eastAsia="zh-TW"/>
        </w:rPr>
        <w:t>，</w:t>
      </w:r>
      <w:r w:rsidRPr="009F7D60">
        <w:rPr>
          <w:lang w:eastAsia="zh-TW"/>
        </w:rPr>
        <w:t>是則謗集</w:t>
      </w:r>
      <w:r w:rsidR="00107E5D">
        <w:rPr>
          <w:rFonts w:hint="eastAsia"/>
          <w:lang w:eastAsia="zh-TW"/>
        </w:rPr>
        <w:t>；</w:t>
      </w:r>
      <w:r w:rsidRPr="009F7D60">
        <w:rPr>
          <w:lang w:eastAsia="zh-TW"/>
        </w:rPr>
        <w:t>我若無滅</w:t>
      </w:r>
      <w:r w:rsidR="00107E5D">
        <w:rPr>
          <w:rFonts w:hint="eastAsia"/>
          <w:lang w:eastAsia="zh-TW"/>
        </w:rPr>
        <w:t>，</w:t>
      </w:r>
      <w:r w:rsidRPr="009F7D60">
        <w:rPr>
          <w:lang w:eastAsia="zh-TW"/>
        </w:rPr>
        <w:t>是則謗滅</w:t>
      </w:r>
      <w:r w:rsidR="00107E5D">
        <w:rPr>
          <w:rFonts w:hint="eastAsia"/>
          <w:lang w:eastAsia="zh-TW"/>
        </w:rPr>
        <w:t>；</w:t>
      </w:r>
      <w:r w:rsidRPr="009F7D60">
        <w:rPr>
          <w:lang w:eastAsia="zh-TW"/>
        </w:rPr>
        <w:t>若無有滅，則無對治。</w:t>
      </w:r>
    </w:p>
    <w:p w14:paraId="12DF81A2" w14:textId="65D8712D" w:rsidR="00196295" w:rsidRDefault="00C22F4C" w:rsidP="006A0D11">
      <w:pPr>
        <w:pStyle w:val="a9"/>
        <w:rPr>
          <w:lang w:eastAsia="zh-TW"/>
        </w:rPr>
      </w:pPr>
      <w:r w:rsidRPr="009F7D60">
        <w:rPr>
          <w:lang w:eastAsia="zh-TW"/>
        </w:rPr>
        <w:t>【涼】</w:t>
      </w:r>
      <w:r w:rsidR="00503E1F" w:rsidRPr="009F7D60">
        <w:rPr>
          <w:lang w:eastAsia="zh-TW"/>
        </w:rPr>
        <w:t>如善法中作如是言：此陰是苦無我</w:t>
      </w:r>
      <w:r w:rsidR="00107E5D" w:rsidRPr="009F7D60">
        <w:rPr>
          <w:lang w:eastAsia="zh-TW"/>
        </w:rPr>
        <w:t>，</w:t>
      </w:r>
      <w:r w:rsidR="00503E1F" w:rsidRPr="009F7D60">
        <w:rPr>
          <w:lang w:eastAsia="zh-TW"/>
        </w:rPr>
        <w:t>生信苦心</w:t>
      </w:r>
      <w:r w:rsidR="00107E5D">
        <w:rPr>
          <w:rFonts w:hint="eastAsia"/>
          <w:lang w:eastAsia="zh-TW"/>
        </w:rPr>
        <w:t>，</w:t>
      </w:r>
      <w:r w:rsidR="00503E1F" w:rsidRPr="009F7D60">
        <w:rPr>
          <w:lang w:eastAsia="zh-TW"/>
        </w:rPr>
        <w:t>言有苦諦；此苦有因</w:t>
      </w:r>
      <w:r w:rsidR="00107E5D">
        <w:rPr>
          <w:rFonts w:hint="eastAsia"/>
          <w:lang w:eastAsia="zh-TW"/>
        </w:rPr>
        <w:t>，</w:t>
      </w:r>
      <w:r w:rsidR="00503E1F" w:rsidRPr="009F7D60">
        <w:rPr>
          <w:lang w:eastAsia="zh-TW"/>
        </w:rPr>
        <w:t>生信集心</w:t>
      </w:r>
      <w:r w:rsidR="00107E5D" w:rsidRPr="009F7D60">
        <w:rPr>
          <w:lang w:eastAsia="zh-TW"/>
        </w:rPr>
        <w:t>，</w:t>
      </w:r>
      <w:r w:rsidR="00503E1F" w:rsidRPr="009F7D60">
        <w:rPr>
          <w:lang w:eastAsia="zh-TW"/>
        </w:rPr>
        <w:t>言有集諦；若苦有滅</w:t>
      </w:r>
      <w:r w:rsidR="00107E5D">
        <w:rPr>
          <w:rFonts w:hint="eastAsia"/>
          <w:lang w:eastAsia="zh-TW"/>
        </w:rPr>
        <w:t>，</w:t>
      </w:r>
      <w:r w:rsidR="00503E1F" w:rsidRPr="009F7D60">
        <w:rPr>
          <w:lang w:eastAsia="zh-TW"/>
        </w:rPr>
        <w:t>生信滅心</w:t>
      </w:r>
      <w:r w:rsidR="00107E5D" w:rsidRPr="009F7D60">
        <w:rPr>
          <w:lang w:eastAsia="zh-TW"/>
        </w:rPr>
        <w:t>，</w:t>
      </w:r>
      <w:r w:rsidR="00503E1F" w:rsidRPr="009F7D60">
        <w:rPr>
          <w:lang w:eastAsia="zh-TW"/>
        </w:rPr>
        <w:t>言有滅諦；</w:t>
      </w:r>
      <w:r w:rsidR="00503E1F" w:rsidRPr="009F7D60">
        <w:rPr>
          <w:color w:val="C45911" w:themeColor="accent2" w:themeShade="BF"/>
          <w:sz w:val="15"/>
          <w:lang w:eastAsia="zh-TW"/>
        </w:rPr>
        <w:t>[</w:t>
      </w:r>
      <w:r w:rsidR="00503E1F" w:rsidRPr="009F7D60">
        <w:rPr>
          <w:color w:val="C45911" w:themeColor="accent2" w:themeShade="BF"/>
          <w:sz w:val="15"/>
          <w:lang w:eastAsia="zh-TW"/>
        </w:rPr>
        <w:t>滅若</w:t>
      </w:r>
      <w:r w:rsidR="00503E1F" w:rsidRPr="009F7D60">
        <w:rPr>
          <w:color w:val="C45911" w:themeColor="accent2" w:themeShade="BF"/>
          <w:sz w:val="15"/>
          <w:lang w:eastAsia="zh-TW"/>
        </w:rPr>
        <w:t>=</w:t>
      </w:r>
      <w:r w:rsidR="00503E1F" w:rsidRPr="006A0D11">
        <w:rPr>
          <w:lang w:eastAsia="zh-TW"/>
        </w:rPr>
        <w:t>若苦</w:t>
      </w:r>
      <w:r w:rsidR="00503E1F" w:rsidRPr="009F7D60">
        <w:rPr>
          <w:color w:val="C45911" w:themeColor="accent2" w:themeShade="BF"/>
          <w:sz w:val="15"/>
          <w:lang w:eastAsia="zh-TW"/>
        </w:rPr>
        <w:t>【三宮】</w:t>
      </w:r>
      <w:r w:rsidR="00503E1F" w:rsidRPr="009F7D60">
        <w:rPr>
          <w:color w:val="C45911" w:themeColor="accent2" w:themeShade="BF"/>
          <w:sz w:val="15"/>
          <w:lang w:eastAsia="zh-TW"/>
        </w:rPr>
        <w:t>]</w:t>
      </w:r>
      <w:r w:rsidR="00107E5D" w:rsidRPr="009F7D60">
        <w:rPr>
          <w:color w:val="C45911" w:themeColor="accent2" w:themeShade="BF"/>
          <w:sz w:val="15"/>
          <w:lang w:eastAsia="zh-TW"/>
        </w:rPr>
        <w:t>滅若</w:t>
      </w:r>
      <w:r w:rsidR="00503E1F" w:rsidRPr="009F7D60">
        <w:rPr>
          <w:lang w:eastAsia="zh-TW"/>
        </w:rPr>
        <w:t>有對治</w:t>
      </w:r>
      <w:r w:rsidR="00107E5D">
        <w:rPr>
          <w:rFonts w:hint="eastAsia"/>
          <w:lang w:eastAsia="zh-TW"/>
        </w:rPr>
        <w:t>，</w:t>
      </w:r>
      <w:r w:rsidR="00503E1F" w:rsidRPr="009F7D60">
        <w:rPr>
          <w:lang w:eastAsia="zh-TW"/>
        </w:rPr>
        <w:t>生信道心</w:t>
      </w:r>
      <w:r w:rsidR="00107E5D" w:rsidRPr="009F7D60">
        <w:rPr>
          <w:lang w:eastAsia="zh-TW"/>
        </w:rPr>
        <w:t>，</w:t>
      </w:r>
      <w:r w:rsidR="00503E1F" w:rsidRPr="009F7D60">
        <w:rPr>
          <w:lang w:eastAsia="zh-TW"/>
        </w:rPr>
        <w:t>言有道諦。</w:t>
      </w:r>
    </w:p>
    <w:p w14:paraId="3B7AB11A" w14:textId="77777777" w:rsidR="00C22F4C" w:rsidRDefault="00C22F4C" w:rsidP="006A0D11">
      <w:pPr>
        <w:pStyle w:val="a9"/>
        <w:rPr>
          <w:lang w:eastAsia="zh-TW"/>
        </w:rPr>
      </w:pPr>
    </w:p>
    <w:p w14:paraId="6770EE40" w14:textId="77777777" w:rsidR="00196295" w:rsidRDefault="00196295" w:rsidP="00196295">
      <w:pPr>
        <w:pStyle w:val="b"/>
        <w:rPr>
          <w:lang w:eastAsia="zh-TW"/>
        </w:rPr>
      </w:pPr>
      <w:r>
        <w:rPr>
          <w:lang w:eastAsia="zh-TW"/>
        </w:rPr>
        <w:t>§b2</w:t>
      </w:r>
      <w:r>
        <w:rPr>
          <w:rFonts w:hint="eastAsia"/>
          <w:lang w:eastAsia="zh-TW"/>
        </w:rPr>
        <w:t>自性</w:t>
      </w:r>
      <w:r>
        <w:rPr>
          <w:rFonts w:hint="eastAsia"/>
          <w:lang w:eastAsia="zh-TW"/>
        </w:rPr>
        <w:t>-</w:t>
      </w:r>
      <w:r>
        <w:rPr>
          <w:rFonts w:hint="eastAsia"/>
          <w:lang w:eastAsia="zh-TW"/>
        </w:rPr>
        <w:t>對治</w:t>
      </w:r>
    </w:p>
    <w:p w14:paraId="7270FD1D" w14:textId="77777777" w:rsidR="00196295" w:rsidRDefault="00196295" w:rsidP="00196295">
      <w:pPr>
        <w:rPr>
          <w:lang w:eastAsia="zh-TW"/>
        </w:rPr>
      </w:pPr>
      <w:r w:rsidRPr="007E2FF9">
        <w:rPr>
          <w:rFonts w:hint="eastAsia"/>
          <w:lang w:eastAsia="zh-TW"/>
        </w:rPr>
        <w:t>【唐】</w:t>
      </w:r>
      <w:r w:rsidRPr="00A13F67">
        <w:rPr>
          <w:rFonts w:hint="eastAsia"/>
          <w:lang w:eastAsia="zh-TW"/>
        </w:rPr>
        <w:t>此中</w:t>
      </w:r>
      <w:r>
        <w:rPr>
          <w:rFonts w:hint="eastAsia"/>
          <w:lang w:eastAsia="zh-TW"/>
        </w:rPr>
        <w:t>，</w:t>
      </w:r>
      <w:r w:rsidRPr="00A13F67">
        <w:rPr>
          <w:rFonts w:hint="eastAsia"/>
          <w:lang w:eastAsia="zh-TW"/>
        </w:rPr>
        <w:t>邪見攝者</w:t>
      </w:r>
      <w:r>
        <w:rPr>
          <w:rFonts w:hint="eastAsia"/>
          <w:lang w:eastAsia="zh-TW"/>
        </w:rPr>
        <w:t>，</w:t>
      </w:r>
      <w:r w:rsidRPr="00A13F67">
        <w:rPr>
          <w:lang w:eastAsia="zh-TW"/>
        </w:rPr>
        <w:t>顯彼自性</w:t>
      </w:r>
      <w:r>
        <w:rPr>
          <w:rFonts w:hint="eastAsia"/>
          <w:lang w:eastAsia="zh-TW"/>
        </w:rPr>
        <w:t>，</w:t>
      </w:r>
      <w:r w:rsidRPr="00A13F67">
        <w:rPr>
          <w:lang w:eastAsia="zh-TW"/>
        </w:rPr>
        <w:t>撥無實有四聖諦故</w:t>
      </w:r>
      <w:r>
        <w:rPr>
          <w:rFonts w:hint="eastAsia"/>
          <w:lang w:eastAsia="zh-TW"/>
        </w:rPr>
        <w:t>。</w:t>
      </w:r>
    </w:p>
    <w:p w14:paraId="0AFB4D7D" w14:textId="77777777" w:rsidR="00C22F4C" w:rsidRDefault="00C22F4C" w:rsidP="006A0D11">
      <w:pPr>
        <w:pStyle w:val="a9"/>
        <w:rPr>
          <w:lang w:eastAsia="zh-TW"/>
        </w:rPr>
      </w:pPr>
      <w:r w:rsidRPr="009F7D60">
        <w:rPr>
          <w:lang w:eastAsia="zh-TW"/>
        </w:rPr>
        <w:t>【涼】彼有作無見</w:t>
      </w:r>
      <w:r>
        <w:rPr>
          <w:rFonts w:hint="eastAsia"/>
          <w:lang w:eastAsia="zh-TW"/>
        </w:rPr>
        <w:t>，</w:t>
      </w:r>
      <w:r w:rsidRPr="009F7D60">
        <w:rPr>
          <w:lang w:eastAsia="zh-TW"/>
        </w:rPr>
        <w:t>此名邪見</w:t>
      </w:r>
      <w:r>
        <w:rPr>
          <w:rFonts w:hint="eastAsia"/>
          <w:lang w:eastAsia="zh-TW"/>
        </w:rPr>
        <w:t>，</w:t>
      </w:r>
      <w:r w:rsidRPr="009F7D60">
        <w:rPr>
          <w:lang w:eastAsia="zh-TW"/>
        </w:rPr>
        <w:t>是其自性</w:t>
      </w:r>
      <w:r>
        <w:rPr>
          <w:rFonts w:hint="eastAsia"/>
          <w:lang w:eastAsia="zh-TW"/>
        </w:rPr>
        <w:t>。</w:t>
      </w:r>
    </w:p>
    <w:p w14:paraId="73AB4901" w14:textId="77777777" w:rsidR="00196295" w:rsidRPr="00A13F67" w:rsidRDefault="00196295" w:rsidP="00196295">
      <w:pPr>
        <w:rPr>
          <w:lang w:eastAsia="zh-TW"/>
        </w:rPr>
      </w:pPr>
      <w:r w:rsidRPr="007E2FF9">
        <w:rPr>
          <w:rFonts w:hint="eastAsia"/>
          <w:lang w:eastAsia="zh-TW"/>
        </w:rPr>
        <w:t>【唐】</w:t>
      </w:r>
      <w:r w:rsidRPr="00A13F67">
        <w:rPr>
          <w:lang w:eastAsia="zh-TW"/>
        </w:rPr>
        <w:t>此有四種</w:t>
      </w:r>
      <w:r>
        <w:rPr>
          <w:rFonts w:hint="eastAsia"/>
          <w:lang w:eastAsia="zh-TW"/>
        </w:rPr>
        <w:t>，</w:t>
      </w:r>
      <w:r w:rsidRPr="00A13F67">
        <w:rPr>
          <w:lang w:eastAsia="zh-TW"/>
        </w:rPr>
        <w:t>廣說乃至</w:t>
      </w:r>
      <w:r>
        <w:rPr>
          <w:rFonts w:hint="eastAsia"/>
          <w:lang w:eastAsia="zh-TW"/>
        </w:rPr>
        <w:t>，</w:t>
      </w:r>
      <w:r w:rsidRPr="00A13F67">
        <w:rPr>
          <w:lang w:eastAsia="zh-TW"/>
        </w:rPr>
        <w:t>若謂無道</w:t>
      </w:r>
      <w:r>
        <w:rPr>
          <w:rFonts w:hint="eastAsia"/>
          <w:lang w:eastAsia="zh-TW"/>
        </w:rPr>
        <w:t>，</w:t>
      </w:r>
      <w:r w:rsidRPr="00A13F67">
        <w:rPr>
          <w:lang w:eastAsia="zh-TW"/>
        </w:rPr>
        <w:t>見道所斷者</w:t>
      </w:r>
      <w:r>
        <w:rPr>
          <w:rFonts w:hint="eastAsia"/>
          <w:lang w:eastAsia="zh-TW"/>
        </w:rPr>
        <w:t>，</w:t>
      </w:r>
      <w:r w:rsidRPr="00A13F67">
        <w:rPr>
          <w:lang w:eastAsia="zh-TW"/>
        </w:rPr>
        <w:t>顯彼對治</w:t>
      </w:r>
      <w:r>
        <w:rPr>
          <w:rFonts w:hint="eastAsia"/>
          <w:lang w:eastAsia="zh-TW"/>
        </w:rPr>
        <w:t>，</w:t>
      </w:r>
      <w:r w:rsidRPr="00A13F67">
        <w:rPr>
          <w:lang w:eastAsia="zh-TW"/>
        </w:rPr>
        <w:t>見四諦時永斷彼故</w:t>
      </w:r>
      <w:r>
        <w:rPr>
          <w:rFonts w:hint="eastAsia"/>
          <w:lang w:eastAsia="zh-TW"/>
        </w:rPr>
        <w:t>。</w:t>
      </w:r>
      <w:r w:rsidRPr="00A13F67">
        <w:rPr>
          <w:lang w:eastAsia="zh-TW"/>
        </w:rPr>
        <w:t>餘如前說</w:t>
      </w:r>
      <w:r>
        <w:rPr>
          <w:rFonts w:hint="eastAsia"/>
          <w:lang w:eastAsia="zh-TW"/>
        </w:rPr>
        <w:t>。</w:t>
      </w:r>
    </w:p>
    <w:p w14:paraId="6DF0BB4D" w14:textId="636A19DC" w:rsidR="00503E1F" w:rsidRPr="009F7D60" w:rsidRDefault="00C22F4C" w:rsidP="006A0D11">
      <w:pPr>
        <w:pStyle w:val="a9"/>
        <w:rPr>
          <w:lang w:eastAsia="zh-TW"/>
        </w:rPr>
      </w:pPr>
      <w:r w:rsidRPr="009F7D60">
        <w:rPr>
          <w:lang w:eastAsia="zh-TW"/>
        </w:rPr>
        <w:t>【涼】</w:t>
      </w:r>
      <w:r w:rsidR="00503E1F" w:rsidRPr="009F7D60">
        <w:rPr>
          <w:lang w:eastAsia="zh-TW"/>
        </w:rPr>
        <w:t>見苦集滅道所斷</w:t>
      </w:r>
      <w:r>
        <w:rPr>
          <w:rFonts w:hint="eastAsia"/>
          <w:lang w:eastAsia="zh-TW"/>
        </w:rPr>
        <w:t>，</w:t>
      </w:r>
      <w:r w:rsidR="00503E1F" w:rsidRPr="009F7D60">
        <w:rPr>
          <w:lang w:eastAsia="zh-TW"/>
        </w:rPr>
        <w:t>是其對治。此見緣四諦生，還見四諦斷，乃至廣說。</w:t>
      </w:r>
    </w:p>
    <w:p w14:paraId="48765471" w14:textId="77777777" w:rsidR="00BD1FAC" w:rsidRDefault="00BD1FAC" w:rsidP="00BD1FAC">
      <w:pPr>
        <w:rPr>
          <w:color w:val="07A1D7"/>
          <w:sz w:val="15"/>
          <w:lang w:eastAsia="zh-TW"/>
        </w:rPr>
      </w:pPr>
    </w:p>
    <w:p w14:paraId="7E924758" w14:textId="1DA3E666" w:rsidR="00BD1FAC" w:rsidRPr="007F2704" w:rsidRDefault="00BD1FAC" w:rsidP="00083025">
      <w:pPr>
        <w:pStyle w:val="b"/>
        <w:rPr>
          <w:lang w:eastAsia="zh-TW"/>
        </w:rPr>
      </w:pPr>
      <w:r>
        <w:rPr>
          <w:lang w:eastAsia="zh-TW"/>
        </w:rPr>
        <w:t>§</w:t>
      </w:r>
      <w:r w:rsidR="00083025">
        <w:rPr>
          <w:lang w:eastAsia="zh-TW"/>
        </w:rPr>
        <w:t>b3</w:t>
      </w:r>
      <w:r w:rsidR="00083025">
        <w:rPr>
          <w:rFonts w:hint="eastAsia"/>
          <w:lang w:eastAsia="zh-TW"/>
        </w:rPr>
        <w:t>所謗四諦</w:t>
      </w:r>
      <w:r w:rsidR="008975FA">
        <w:rPr>
          <w:rFonts w:hint="eastAsia"/>
          <w:lang w:eastAsia="zh-TW"/>
        </w:rPr>
        <w:t>--</w:t>
      </w:r>
      <w:r w:rsidR="008975FA">
        <w:rPr>
          <w:lang w:eastAsia="zh-TW"/>
        </w:rPr>
        <w:t>謗物體</w:t>
      </w:r>
      <w:r w:rsidR="008975FA">
        <w:rPr>
          <w:lang w:eastAsia="zh-TW"/>
        </w:rPr>
        <w:t>/</w:t>
      </w:r>
      <w:r w:rsidR="008975FA">
        <w:rPr>
          <w:lang w:eastAsia="zh-TW"/>
        </w:rPr>
        <w:t>因</w:t>
      </w:r>
      <w:r w:rsidR="008975FA">
        <w:rPr>
          <w:rFonts w:hint="eastAsia"/>
          <w:lang w:eastAsia="zh-TW"/>
        </w:rPr>
        <w:t>/</w:t>
      </w:r>
      <w:r w:rsidR="008975FA">
        <w:rPr>
          <w:lang w:eastAsia="zh-TW"/>
        </w:rPr>
        <w:t>果</w:t>
      </w:r>
      <w:r w:rsidR="008975FA">
        <w:rPr>
          <w:rFonts w:hint="eastAsia"/>
          <w:lang w:eastAsia="zh-TW"/>
        </w:rPr>
        <w:t>/</w:t>
      </w:r>
      <w:r w:rsidR="008975FA">
        <w:rPr>
          <w:lang w:eastAsia="zh-TW"/>
        </w:rPr>
        <w:t>作用</w:t>
      </w:r>
    </w:p>
    <w:p w14:paraId="769754DA" w14:textId="77777777" w:rsidR="00EC162F" w:rsidRDefault="007E2FF9" w:rsidP="00BD1FAC">
      <w:pPr>
        <w:rPr>
          <w:lang w:eastAsia="zh-TW"/>
        </w:rPr>
      </w:pPr>
      <w:r w:rsidRPr="007E2FF9">
        <w:rPr>
          <w:rFonts w:hint="eastAsia"/>
          <w:lang w:eastAsia="zh-TW"/>
        </w:rPr>
        <w:t>【唐】</w:t>
      </w:r>
      <w:r w:rsidR="00BD1FAC">
        <w:rPr>
          <w:rFonts w:hint="eastAsia"/>
          <w:lang w:eastAsia="zh-TW"/>
        </w:rPr>
        <w:t>應知此中</w:t>
      </w:r>
      <w:r w:rsidR="00EC162F">
        <w:rPr>
          <w:rFonts w:hint="eastAsia"/>
          <w:lang w:eastAsia="zh-TW"/>
        </w:rPr>
        <w:t>，</w:t>
      </w:r>
    </w:p>
    <w:p w14:paraId="4CC7F913" w14:textId="4D0225DC" w:rsidR="00BD1FAC" w:rsidRDefault="00EC162F" w:rsidP="00BD1FAC">
      <w:pPr>
        <w:rPr>
          <w:lang w:eastAsia="zh-TW"/>
        </w:rPr>
      </w:pPr>
      <w:r w:rsidRPr="007E2FF9">
        <w:rPr>
          <w:rFonts w:hint="eastAsia"/>
          <w:lang w:eastAsia="zh-TW"/>
        </w:rPr>
        <w:t>【唐】</w:t>
      </w:r>
      <w:r w:rsidR="00BD1FAC">
        <w:rPr>
          <w:rFonts w:hint="eastAsia"/>
          <w:lang w:eastAsia="zh-TW"/>
        </w:rPr>
        <w:t>謗苦諦者</w:t>
      </w:r>
      <w:r>
        <w:rPr>
          <w:rFonts w:hint="eastAsia"/>
          <w:lang w:eastAsia="zh-TW"/>
        </w:rPr>
        <w:t>，</w:t>
      </w:r>
      <w:r w:rsidR="00BD1FAC">
        <w:rPr>
          <w:lang w:eastAsia="zh-TW"/>
        </w:rPr>
        <w:t>有二種謗</w:t>
      </w:r>
      <w:r>
        <w:rPr>
          <w:rFonts w:hint="eastAsia"/>
          <w:lang w:eastAsia="zh-TW"/>
        </w:rPr>
        <w:t>：</w:t>
      </w:r>
      <w:r w:rsidR="00BD1FAC">
        <w:rPr>
          <w:lang w:eastAsia="zh-TW"/>
        </w:rPr>
        <w:t>一謗物體</w:t>
      </w:r>
      <w:r>
        <w:rPr>
          <w:rFonts w:hint="eastAsia"/>
          <w:lang w:eastAsia="zh-TW"/>
        </w:rPr>
        <w:t>、</w:t>
      </w:r>
      <w:r w:rsidR="00BD1FAC">
        <w:rPr>
          <w:lang w:eastAsia="zh-TW"/>
        </w:rPr>
        <w:t>二謗果義</w:t>
      </w:r>
      <w:r>
        <w:rPr>
          <w:rFonts w:hint="eastAsia"/>
          <w:lang w:eastAsia="zh-TW"/>
        </w:rPr>
        <w:t>。</w:t>
      </w:r>
    </w:p>
    <w:p w14:paraId="35EFA803" w14:textId="7827133E" w:rsidR="00FF101A" w:rsidRDefault="00FF101A" w:rsidP="006A0D11">
      <w:pPr>
        <w:pStyle w:val="a9"/>
        <w:rPr>
          <w:lang w:eastAsia="zh-TW"/>
        </w:rPr>
      </w:pPr>
      <w:r w:rsidRPr="009F7D60">
        <w:rPr>
          <w:lang w:eastAsia="zh-TW"/>
        </w:rPr>
        <w:t>【涼】</w:t>
      </w:r>
      <w:r>
        <w:rPr>
          <w:rFonts w:hint="eastAsia"/>
          <w:lang w:eastAsia="zh-TW"/>
        </w:rPr>
        <w:t>{</w:t>
      </w:r>
      <w:r w:rsidRPr="009F7D60">
        <w:rPr>
          <w:lang w:eastAsia="zh-TW"/>
        </w:rPr>
        <w:t>謗苦有二種</w:t>
      </w:r>
      <w:r w:rsidR="001A35A0">
        <w:rPr>
          <w:rFonts w:hint="eastAsia"/>
          <w:lang w:eastAsia="zh-TW"/>
        </w:rPr>
        <w:t>，</w:t>
      </w:r>
      <w:r w:rsidRPr="009F7D60">
        <w:rPr>
          <w:lang w:eastAsia="zh-TW"/>
        </w:rPr>
        <w:t>一謗物體、二謗果。</w:t>
      </w:r>
    </w:p>
    <w:p w14:paraId="2EAB1C5B" w14:textId="20482EF9" w:rsidR="00BD1FAC" w:rsidRDefault="007E2FF9" w:rsidP="00BD1FAC">
      <w:pPr>
        <w:rPr>
          <w:color w:val="07A1D7"/>
          <w:sz w:val="15"/>
          <w:lang w:eastAsia="zh-TW"/>
        </w:rPr>
      </w:pPr>
      <w:r w:rsidRPr="007E2FF9">
        <w:rPr>
          <w:rFonts w:hint="eastAsia"/>
          <w:lang w:eastAsia="zh-TW"/>
        </w:rPr>
        <w:t>【唐】</w:t>
      </w:r>
      <w:r w:rsidR="00BD1FAC">
        <w:rPr>
          <w:rFonts w:hint="eastAsia"/>
          <w:lang w:eastAsia="zh-TW"/>
        </w:rPr>
        <w:t>謗集諦者</w:t>
      </w:r>
      <w:r w:rsidR="00EC162F">
        <w:rPr>
          <w:rFonts w:hint="eastAsia"/>
          <w:lang w:eastAsia="zh-TW"/>
        </w:rPr>
        <w:t>，</w:t>
      </w:r>
      <w:r w:rsidR="00BD1FAC">
        <w:rPr>
          <w:lang w:eastAsia="zh-TW"/>
        </w:rPr>
        <w:t>有二種謗</w:t>
      </w:r>
      <w:r w:rsidR="00EC162F">
        <w:rPr>
          <w:rFonts w:hint="eastAsia"/>
          <w:lang w:eastAsia="zh-TW"/>
        </w:rPr>
        <w:t>：</w:t>
      </w:r>
      <w:r w:rsidR="00BD1FAC">
        <w:rPr>
          <w:lang w:eastAsia="zh-TW"/>
        </w:rPr>
        <w:t>一謗物體</w:t>
      </w:r>
      <w:r w:rsidR="00EC162F">
        <w:rPr>
          <w:rFonts w:hint="eastAsia"/>
          <w:lang w:eastAsia="zh-TW"/>
        </w:rPr>
        <w:t>、</w:t>
      </w:r>
      <w:r w:rsidR="00BD1FAC">
        <w:rPr>
          <w:lang w:eastAsia="zh-TW"/>
        </w:rPr>
        <w:t>二謗</w:t>
      </w:r>
      <w:r w:rsidR="00EC162F">
        <w:rPr>
          <w:lang w:eastAsia="zh-TW"/>
        </w:rPr>
        <w:t>因義</w:t>
      </w:r>
      <w:r w:rsidR="00EC162F">
        <w:rPr>
          <w:rFonts w:hint="eastAsia"/>
          <w:lang w:eastAsia="zh-TW"/>
        </w:rPr>
        <w:t>。</w:t>
      </w:r>
    </w:p>
    <w:p w14:paraId="2A4F322C" w14:textId="77777777" w:rsidR="002D4FE9" w:rsidRDefault="002D4FE9" w:rsidP="006A0D11">
      <w:pPr>
        <w:pStyle w:val="a9"/>
        <w:rPr>
          <w:lang w:eastAsia="zh-TW"/>
        </w:rPr>
      </w:pPr>
      <w:r w:rsidRPr="009F7D60">
        <w:rPr>
          <w:lang w:eastAsia="zh-TW"/>
        </w:rPr>
        <w:t>【涼】若謗集者，謗物體、謗因。</w:t>
      </w:r>
    </w:p>
    <w:p w14:paraId="61A1BE95" w14:textId="0C3EDA9B" w:rsidR="00EC162F" w:rsidRDefault="00EC162F" w:rsidP="00A13F67">
      <w:pPr>
        <w:rPr>
          <w:lang w:eastAsia="zh-TW"/>
        </w:rPr>
      </w:pPr>
      <w:r w:rsidRPr="007E2FF9">
        <w:rPr>
          <w:rFonts w:hint="eastAsia"/>
          <w:lang w:eastAsia="zh-TW"/>
        </w:rPr>
        <w:lastRenderedPageBreak/>
        <w:t>【唐】</w:t>
      </w:r>
      <w:r>
        <w:rPr>
          <w:lang w:eastAsia="zh-TW"/>
        </w:rPr>
        <w:t>謗滅諦者</w:t>
      </w:r>
      <w:r>
        <w:rPr>
          <w:rFonts w:hint="eastAsia"/>
          <w:lang w:eastAsia="zh-TW"/>
        </w:rPr>
        <w:t>，</w:t>
      </w:r>
      <w:r>
        <w:rPr>
          <w:lang w:eastAsia="zh-TW"/>
        </w:rPr>
        <w:t>唯謗物體</w:t>
      </w:r>
      <w:r>
        <w:rPr>
          <w:rFonts w:hint="eastAsia"/>
          <w:lang w:eastAsia="zh-TW"/>
        </w:rPr>
        <w:t>，</w:t>
      </w:r>
      <w:r>
        <w:rPr>
          <w:lang w:eastAsia="zh-TW"/>
        </w:rPr>
        <w:t>不謗果義</w:t>
      </w:r>
      <w:r>
        <w:rPr>
          <w:rFonts w:hint="eastAsia"/>
          <w:lang w:eastAsia="zh-TW"/>
        </w:rPr>
        <w:t>。</w:t>
      </w:r>
      <w:r w:rsidR="00BD1FAC" w:rsidRPr="00A13F67">
        <w:rPr>
          <w:rFonts w:hint="eastAsia"/>
          <w:lang w:eastAsia="zh-TW"/>
        </w:rPr>
        <w:t>有作是說</w:t>
      </w:r>
      <w:r>
        <w:rPr>
          <w:rFonts w:hint="eastAsia"/>
          <w:lang w:eastAsia="zh-TW"/>
        </w:rPr>
        <w:t>：</w:t>
      </w:r>
      <w:r w:rsidR="00BD1FAC" w:rsidRPr="00A13F67">
        <w:rPr>
          <w:lang w:eastAsia="zh-TW"/>
        </w:rPr>
        <w:t>亦謗果義</w:t>
      </w:r>
      <w:r>
        <w:rPr>
          <w:rFonts w:hint="eastAsia"/>
          <w:lang w:eastAsia="zh-TW"/>
        </w:rPr>
        <w:t>。</w:t>
      </w:r>
    </w:p>
    <w:p w14:paraId="5C0613E8" w14:textId="77777777" w:rsidR="00FF101A" w:rsidRDefault="00FF101A" w:rsidP="006A0D11">
      <w:pPr>
        <w:pStyle w:val="a9"/>
        <w:rPr>
          <w:lang w:eastAsia="zh-TW"/>
        </w:rPr>
      </w:pPr>
      <w:r w:rsidRPr="009F7D60">
        <w:rPr>
          <w:lang w:eastAsia="zh-TW"/>
        </w:rPr>
        <w:t>【涼】若謗滅者，謗物體、不謗果。</w:t>
      </w:r>
    </w:p>
    <w:p w14:paraId="756B895A" w14:textId="0895C08E" w:rsidR="00BD1FAC" w:rsidRPr="00A13F67" w:rsidRDefault="00EC162F" w:rsidP="00A13F67">
      <w:pPr>
        <w:rPr>
          <w:lang w:eastAsia="zh-TW"/>
        </w:rPr>
      </w:pPr>
      <w:r w:rsidRPr="007E2FF9">
        <w:rPr>
          <w:rFonts w:hint="eastAsia"/>
          <w:lang w:eastAsia="zh-TW"/>
        </w:rPr>
        <w:t>【唐】</w:t>
      </w:r>
      <w:r w:rsidR="00BD1FAC" w:rsidRPr="00A13F67">
        <w:rPr>
          <w:lang w:eastAsia="zh-TW"/>
        </w:rPr>
        <w:t>謗道諦者</w:t>
      </w:r>
      <w:r>
        <w:rPr>
          <w:rFonts w:hint="eastAsia"/>
          <w:lang w:eastAsia="zh-TW"/>
        </w:rPr>
        <w:t>，</w:t>
      </w:r>
      <w:r w:rsidR="00BD1FAC" w:rsidRPr="00A13F67">
        <w:rPr>
          <w:lang w:eastAsia="zh-TW"/>
        </w:rPr>
        <w:t>唯謗物體</w:t>
      </w:r>
      <w:r>
        <w:rPr>
          <w:rFonts w:hint="eastAsia"/>
          <w:lang w:eastAsia="zh-TW"/>
        </w:rPr>
        <w:t>，</w:t>
      </w:r>
      <w:r w:rsidR="00BD1FAC" w:rsidRPr="00A13F67">
        <w:rPr>
          <w:lang w:eastAsia="zh-TW"/>
        </w:rPr>
        <w:t>不謗因義</w:t>
      </w:r>
      <w:r>
        <w:rPr>
          <w:rFonts w:hint="eastAsia"/>
          <w:lang w:eastAsia="zh-TW"/>
        </w:rPr>
        <w:t>。</w:t>
      </w:r>
      <w:r>
        <w:rPr>
          <w:lang w:eastAsia="zh-TW"/>
        </w:rPr>
        <w:t>有作是說：</w:t>
      </w:r>
      <w:r w:rsidR="00BD1FAC" w:rsidRPr="00A13F67">
        <w:rPr>
          <w:lang w:eastAsia="zh-TW"/>
        </w:rPr>
        <w:t>亦謗因義</w:t>
      </w:r>
      <w:r>
        <w:rPr>
          <w:rFonts w:hint="eastAsia"/>
          <w:lang w:eastAsia="zh-TW"/>
        </w:rPr>
        <w:t>。</w:t>
      </w:r>
      <w:r w:rsidR="00FF101A">
        <w:rPr>
          <w:rFonts w:hint="eastAsia"/>
          <w:lang w:eastAsia="zh-TW"/>
        </w:rPr>
        <w:t>有作是說：</w:t>
      </w:r>
      <w:r w:rsidR="00FF101A">
        <w:rPr>
          <w:lang w:eastAsia="zh-TW"/>
        </w:rPr>
        <w:t>亦謗因果</w:t>
      </w:r>
      <w:r w:rsidR="00FF101A">
        <w:rPr>
          <w:rFonts w:hint="eastAsia"/>
          <w:lang w:eastAsia="zh-TW"/>
        </w:rPr>
        <w:t>。</w:t>
      </w:r>
    </w:p>
    <w:p w14:paraId="398127AC" w14:textId="19E1DADB" w:rsidR="00BD1FAC" w:rsidRDefault="007E2FF9" w:rsidP="00BD1FAC">
      <w:pPr>
        <w:rPr>
          <w:lang w:eastAsia="zh-TW"/>
        </w:rPr>
      </w:pPr>
      <w:r w:rsidRPr="007E2FF9">
        <w:rPr>
          <w:rFonts w:hint="eastAsia"/>
          <w:lang w:eastAsia="zh-TW"/>
        </w:rPr>
        <w:t>【唐】</w:t>
      </w:r>
      <w:r w:rsidR="00EC162F">
        <w:rPr>
          <w:lang w:eastAsia="zh-TW"/>
        </w:rPr>
        <w:t>有作是說：</w:t>
      </w:r>
      <w:r w:rsidR="00BD1FAC">
        <w:rPr>
          <w:lang w:eastAsia="zh-TW"/>
        </w:rPr>
        <w:t>謗道諦者</w:t>
      </w:r>
      <w:r w:rsidR="00EC162F">
        <w:rPr>
          <w:rFonts w:hint="eastAsia"/>
          <w:lang w:eastAsia="zh-TW"/>
        </w:rPr>
        <w:t>，</w:t>
      </w:r>
      <w:r w:rsidR="00BD1FAC">
        <w:rPr>
          <w:lang w:eastAsia="zh-TW"/>
        </w:rPr>
        <w:t>唯謗作用。</w:t>
      </w:r>
    </w:p>
    <w:p w14:paraId="521707C8" w14:textId="46F7A1DB" w:rsidR="002D4FE9" w:rsidRPr="009F7D60" w:rsidRDefault="002D4FE9" w:rsidP="006A0D11">
      <w:pPr>
        <w:pStyle w:val="a9"/>
        <w:rPr>
          <w:lang w:eastAsia="zh-TW"/>
        </w:rPr>
      </w:pPr>
      <w:r w:rsidRPr="009F7D60">
        <w:rPr>
          <w:lang w:eastAsia="zh-TW"/>
        </w:rPr>
        <w:t>【涼】若謗道者，謗物體、不謗因。或有說者，亦謗因。</w:t>
      </w:r>
      <w:r>
        <w:rPr>
          <w:rFonts w:hint="eastAsia"/>
          <w:lang w:eastAsia="zh-TW"/>
        </w:rPr>
        <w:t>}</w:t>
      </w:r>
    </w:p>
    <w:p w14:paraId="2ADBD391" w14:textId="77777777" w:rsidR="00BD1FAC" w:rsidRDefault="00BD1FAC" w:rsidP="00BD1FAC">
      <w:pPr>
        <w:rPr>
          <w:lang w:eastAsia="zh-TW"/>
        </w:rPr>
      </w:pPr>
    </w:p>
    <w:p w14:paraId="7F194AE5" w14:textId="06949364" w:rsidR="00083025" w:rsidRDefault="00083025" w:rsidP="00083025">
      <w:pPr>
        <w:pStyle w:val="b"/>
        <w:rPr>
          <w:lang w:eastAsia="zh-TW"/>
        </w:rPr>
      </w:pPr>
      <w:r>
        <w:rPr>
          <w:lang w:eastAsia="zh-TW"/>
        </w:rPr>
        <w:t>§b4</w:t>
      </w:r>
      <w:r w:rsidR="00304DD0">
        <w:rPr>
          <w:rFonts w:hint="eastAsia"/>
          <w:lang w:eastAsia="zh-TW"/>
        </w:rPr>
        <w:t>虛空非擇滅</w:t>
      </w:r>
      <w:r w:rsidR="00304DD0">
        <w:rPr>
          <w:rFonts w:hint="eastAsia"/>
          <w:lang w:eastAsia="zh-TW"/>
        </w:rPr>
        <w:t>--</w:t>
      </w:r>
      <w:r>
        <w:rPr>
          <w:rFonts w:hint="eastAsia"/>
          <w:lang w:eastAsia="zh-TW"/>
        </w:rPr>
        <w:t>邪見不緣</w:t>
      </w:r>
      <w:r w:rsidR="00304DD0">
        <w:rPr>
          <w:rFonts w:hint="eastAsia"/>
          <w:lang w:eastAsia="zh-TW"/>
        </w:rPr>
        <w:t>--</w:t>
      </w:r>
      <w:r w:rsidR="00304DD0">
        <w:rPr>
          <w:lang w:eastAsia="zh-TW"/>
        </w:rPr>
        <w:t>邪行相智</w:t>
      </w:r>
      <w:r w:rsidR="00304DD0">
        <w:rPr>
          <w:rFonts w:hint="eastAsia"/>
          <w:lang w:eastAsia="zh-TW"/>
        </w:rPr>
        <w:t>緣名</w:t>
      </w:r>
    </w:p>
    <w:p w14:paraId="4E503299" w14:textId="0B7E15DC" w:rsidR="00BD1FAC" w:rsidRDefault="007E2FF9" w:rsidP="00BD1FAC">
      <w:pPr>
        <w:rPr>
          <w:lang w:eastAsia="zh-TW"/>
        </w:rPr>
      </w:pPr>
      <w:r w:rsidRPr="007E2FF9">
        <w:rPr>
          <w:rFonts w:hint="eastAsia"/>
          <w:lang w:eastAsia="zh-TW"/>
        </w:rPr>
        <w:t>【唐】</w:t>
      </w:r>
      <w:r w:rsidR="00BD1FAC">
        <w:rPr>
          <w:rFonts w:hint="eastAsia"/>
          <w:lang w:eastAsia="zh-TW"/>
        </w:rPr>
        <w:t>問：何故邪見不緣虛空及非擇滅。</w:t>
      </w:r>
      <w:r w:rsidR="001518B0" w:rsidRPr="001518B0">
        <w:rPr>
          <w:rStyle w:val="12"/>
          <w:rFonts w:hint="eastAsia"/>
          <w:lang w:eastAsia="zh-TW"/>
        </w:rPr>
        <w:t>[s</w:t>
      </w:r>
      <w:r w:rsidR="001518B0" w:rsidRPr="001518B0">
        <w:rPr>
          <w:rStyle w:val="12"/>
          <w:lang w:eastAsia="zh-TW"/>
        </w:rPr>
        <w:t>77</w:t>
      </w:r>
      <w:r w:rsidR="001518B0" w:rsidRPr="001518B0">
        <w:rPr>
          <w:rStyle w:val="12"/>
          <w:rFonts w:hint="eastAsia"/>
          <w:lang w:eastAsia="zh-TW"/>
        </w:rPr>
        <w:t>虛空非擇滅亦有實義…不立為諦</w:t>
      </w:r>
      <w:r w:rsidR="001518B0" w:rsidRPr="001518B0">
        <w:rPr>
          <w:rStyle w:val="12"/>
          <w:rFonts w:hint="eastAsia"/>
          <w:lang w:eastAsia="zh-TW"/>
        </w:rPr>
        <w:t>]</w:t>
      </w:r>
    </w:p>
    <w:p w14:paraId="287F8115" w14:textId="77777777" w:rsidR="00EA2ADE" w:rsidRPr="009F7D60" w:rsidRDefault="00EA2ADE" w:rsidP="006A0D11">
      <w:pPr>
        <w:pStyle w:val="a9"/>
        <w:rPr>
          <w:lang w:eastAsia="zh-TW"/>
        </w:rPr>
      </w:pPr>
      <w:r w:rsidRPr="009F7D60">
        <w:rPr>
          <w:lang w:eastAsia="zh-TW"/>
        </w:rPr>
        <w:t>【涼】問曰：以何等故邪見不緣虛空、非數緣滅。</w:t>
      </w:r>
    </w:p>
    <w:p w14:paraId="5DCD286B" w14:textId="77777777" w:rsidR="00EA2ADE" w:rsidRDefault="00EA2ADE" w:rsidP="00EA2ADE">
      <w:pPr>
        <w:rPr>
          <w:lang w:eastAsia="zh-TW"/>
        </w:rPr>
      </w:pPr>
      <w:r w:rsidRPr="007E2FF9">
        <w:rPr>
          <w:rFonts w:hint="eastAsia"/>
          <w:lang w:eastAsia="zh-TW"/>
        </w:rPr>
        <w:t>【唐】</w:t>
      </w:r>
      <w:r>
        <w:rPr>
          <w:rFonts w:hint="eastAsia"/>
          <w:lang w:eastAsia="zh-TW"/>
        </w:rPr>
        <w:t>答：</w:t>
      </w:r>
    </w:p>
    <w:p w14:paraId="3E87BAC0" w14:textId="77777777" w:rsidR="00EA2ADE" w:rsidRPr="009F7D60" w:rsidRDefault="00EA2ADE" w:rsidP="006A0D11">
      <w:pPr>
        <w:pStyle w:val="a9"/>
        <w:rPr>
          <w:lang w:eastAsia="zh-TW"/>
        </w:rPr>
      </w:pPr>
      <w:r w:rsidRPr="009F7D60">
        <w:rPr>
          <w:lang w:eastAsia="zh-TW"/>
        </w:rPr>
        <w:t>【涼】答曰：</w:t>
      </w:r>
    </w:p>
    <w:p w14:paraId="75B1F803" w14:textId="7367019D" w:rsidR="00BD1FAC" w:rsidRDefault="00EA2ADE" w:rsidP="00BD1FAC">
      <w:pPr>
        <w:rPr>
          <w:lang w:eastAsia="zh-TW"/>
        </w:rPr>
      </w:pPr>
      <w:r w:rsidRPr="007E2FF9">
        <w:rPr>
          <w:rFonts w:hint="eastAsia"/>
          <w:lang w:eastAsia="zh-TW"/>
        </w:rPr>
        <w:t>【唐】</w:t>
      </w:r>
      <w:r w:rsidR="00BD1FAC">
        <w:rPr>
          <w:rFonts w:hint="eastAsia"/>
          <w:lang w:eastAsia="zh-TW"/>
        </w:rPr>
        <w:t>若法是蘊</w:t>
      </w:r>
      <w:r>
        <w:rPr>
          <w:rFonts w:hint="eastAsia"/>
          <w:lang w:eastAsia="zh-TW"/>
        </w:rPr>
        <w:t>、</w:t>
      </w:r>
      <w:r w:rsidR="00BD1FAC">
        <w:rPr>
          <w:rFonts w:hint="eastAsia"/>
          <w:lang w:eastAsia="zh-TW"/>
        </w:rPr>
        <w:t>是蘊因</w:t>
      </w:r>
      <w:r>
        <w:rPr>
          <w:rFonts w:hint="eastAsia"/>
          <w:lang w:eastAsia="zh-TW"/>
        </w:rPr>
        <w:t>、</w:t>
      </w:r>
      <w:r w:rsidR="00BD1FAC">
        <w:rPr>
          <w:lang w:eastAsia="zh-TW"/>
        </w:rPr>
        <w:t>是蘊滅</w:t>
      </w:r>
      <w:r>
        <w:rPr>
          <w:rFonts w:hint="eastAsia"/>
          <w:lang w:eastAsia="zh-TW"/>
        </w:rPr>
        <w:t>、</w:t>
      </w:r>
      <w:r w:rsidR="00BD1FAC">
        <w:rPr>
          <w:lang w:eastAsia="zh-TW"/>
        </w:rPr>
        <w:t>是蘊對治</w:t>
      </w:r>
      <w:r>
        <w:rPr>
          <w:rFonts w:hint="eastAsia"/>
          <w:lang w:eastAsia="zh-TW"/>
        </w:rPr>
        <w:t>，</w:t>
      </w:r>
      <w:r w:rsidR="00BD1FAC">
        <w:rPr>
          <w:lang w:eastAsia="zh-TW"/>
        </w:rPr>
        <w:t>邪見則緣</w:t>
      </w:r>
      <w:r>
        <w:rPr>
          <w:rFonts w:hint="eastAsia"/>
          <w:lang w:eastAsia="zh-TW"/>
        </w:rPr>
        <w:t>。</w:t>
      </w:r>
      <w:r w:rsidR="00BD1FAC">
        <w:rPr>
          <w:lang w:eastAsia="zh-TW"/>
        </w:rPr>
        <w:t>虛空非擇滅</w:t>
      </w:r>
      <w:r>
        <w:rPr>
          <w:rFonts w:hint="eastAsia"/>
          <w:lang w:eastAsia="zh-TW"/>
        </w:rPr>
        <w:t>，</w:t>
      </w:r>
      <w:r w:rsidR="00BD1FAC">
        <w:rPr>
          <w:lang w:eastAsia="zh-TW"/>
        </w:rPr>
        <w:t>非蘊</w:t>
      </w:r>
      <w:r>
        <w:rPr>
          <w:rFonts w:hint="eastAsia"/>
          <w:lang w:eastAsia="zh-TW"/>
        </w:rPr>
        <w:t>.</w:t>
      </w:r>
      <w:r w:rsidR="00BD1FAC">
        <w:rPr>
          <w:lang w:eastAsia="zh-TW"/>
        </w:rPr>
        <w:t>非蘊因</w:t>
      </w:r>
      <w:r w:rsidR="00BD1FAC">
        <w:rPr>
          <w:lang w:eastAsia="zh-TW"/>
        </w:rPr>
        <w:t>.</w:t>
      </w:r>
      <w:r w:rsidR="00BD1FAC">
        <w:rPr>
          <w:lang w:eastAsia="zh-TW"/>
        </w:rPr>
        <w:t>非蘊滅</w:t>
      </w:r>
      <w:r>
        <w:rPr>
          <w:rFonts w:hint="eastAsia"/>
          <w:lang w:eastAsia="zh-TW"/>
        </w:rPr>
        <w:t>.</w:t>
      </w:r>
      <w:r w:rsidR="00BD1FAC">
        <w:rPr>
          <w:lang w:eastAsia="zh-TW"/>
        </w:rPr>
        <w:t>非蘊對治</w:t>
      </w:r>
      <w:r>
        <w:rPr>
          <w:rFonts w:hint="eastAsia"/>
          <w:lang w:eastAsia="zh-TW"/>
        </w:rPr>
        <w:t>，</w:t>
      </w:r>
      <w:r w:rsidR="00BD1FAC">
        <w:rPr>
          <w:lang w:eastAsia="zh-TW"/>
        </w:rPr>
        <w:t>故彼不緣。</w:t>
      </w:r>
    </w:p>
    <w:p w14:paraId="67A6C753" w14:textId="2499674B" w:rsidR="00EA2ADE" w:rsidRPr="009F7D60" w:rsidRDefault="00EA2ADE" w:rsidP="006A0D11">
      <w:pPr>
        <w:pStyle w:val="a9"/>
        <w:rPr>
          <w:lang w:eastAsia="zh-TW"/>
        </w:rPr>
      </w:pPr>
      <w:r w:rsidRPr="009F7D60">
        <w:rPr>
          <w:lang w:eastAsia="zh-TW"/>
        </w:rPr>
        <w:t>【涼】或有說者，若法是陰</w:t>
      </w:r>
      <w:r>
        <w:rPr>
          <w:rFonts w:hint="eastAsia"/>
          <w:lang w:eastAsia="zh-TW"/>
        </w:rPr>
        <w:t>、</w:t>
      </w:r>
      <w:r w:rsidRPr="009F7D60">
        <w:rPr>
          <w:lang w:eastAsia="zh-TW"/>
        </w:rPr>
        <w:t>是陰因、是陰滅、是陰對治</w:t>
      </w:r>
      <w:r>
        <w:rPr>
          <w:rFonts w:hint="eastAsia"/>
          <w:lang w:eastAsia="zh-TW"/>
        </w:rPr>
        <w:t>，</w:t>
      </w:r>
      <w:r w:rsidRPr="009F7D60">
        <w:rPr>
          <w:lang w:eastAsia="zh-TW"/>
        </w:rPr>
        <w:t>邪見則緣</w:t>
      </w:r>
      <w:r>
        <w:rPr>
          <w:rFonts w:hint="eastAsia"/>
          <w:lang w:eastAsia="zh-TW"/>
        </w:rPr>
        <w:t>。</w:t>
      </w:r>
      <w:r w:rsidRPr="009F7D60">
        <w:rPr>
          <w:lang w:eastAsia="zh-TW"/>
        </w:rPr>
        <w:t>虛空非數緣滅，非陰因滅對治，是以邪見不緣。</w:t>
      </w:r>
    </w:p>
    <w:p w14:paraId="180AA75E" w14:textId="77777777" w:rsidR="001518B0" w:rsidRDefault="007E2FF9" w:rsidP="00BD1FAC">
      <w:pPr>
        <w:rPr>
          <w:lang w:eastAsia="zh-TW"/>
        </w:rPr>
      </w:pPr>
      <w:r w:rsidRPr="007E2FF9">
        <w:rPr>
          <w:rFonts w:hint="eastAsia"/>
          <w:lang w:eastAsia="zh-TW"/>
        </w:rPr>
        <w:t>【唐】</w:t>
      </w:r>
      <w:r w:rsidR="00EC162F">
        <w:rPr>
          <w:rFonts w:hint="eastAsia"/>
          <w:lang w:eastAsia="zh-TW"/>
        </w:rPr>
        <w:t>復次，</w:t>
      </w:r>
      <w:r w:rsidR="00BD1FAC">
        <w:rPr>
          <w:rFonts w:hint="eastAsia"/>
          <w:lang w:eastAsia="zh-TW"/>
        </w:rPr>
        <w:t>若法是苦</w:t>
      </w:r>
      <w:r w:rsidR="00EA2ADE">
        <w:rPr>
          <w:rFonts w:hint="eastAsia"/>
          <w:lang w:eastAsia="zh-TW"/>
        </w:rPr>
        <w:t>、</w:t>
      </w:r>
      <w:r w:rsidR="00BD1FAC">
        <w:rPr>
          <w:rFonts w:hint="eastAsia"/>
          <w:lang w:eastAsia="zh-TW"/>
        </w:rPr>
        <w:t>是苦因</w:t>
      </w:r>
      <w:r w:rsidR="00EA2ADE">
        <w:rPr>
          <w:rFonts w:hint="eastAsia"/>
          <w:lang w:eastAsia="zh-TW"/>
        </w:rPr>
        <w:t>、</w:t>
      </w:r>
      <w:r w:rsidR="00BD1FAC">
        <w:rPr>
          <w:lang w:eastAsia="zh-TW"/>
        </w:rPr>
        <w:t>是苦滅</w:t>
      </w:r>
      <w:r w:rsidR="00EA2ADE">
        <w:rPr>
          <w:rFonts w:hint="eastAsia"/>
          <w:lang w:eastAsia="zh-TW"/>
        </w:rPr>
        <w:t>、</w:t>
      </w:r>
      <w:r w:rsidR="00BD1FAC">
        <w:rPr>
          <w:lang w:eastAsia="zh-TW"/>
        </w:rPr>
        <w:t>是苦對治</w:t>
      </w:r>
      <w:r w:rsidR="00EA2ADE">
        <w:rPr>
          <w:rFonts w:hint="eastAsia"/>
          <w:lang w:eastAsia="zh-TW"/>
        </w:rPr>
        <w:t>，</w:t>
      </w:r>
      <w:r w:rsidR="00BD1FAC">
        <w:rPr>
          <w:lang w:eastAsia="zh-TW"/>
        </w:rPr>
        <w:t>邪見則緣</w:t>
      </w:r>
      <w:r w:rsidR="00EA2ADE">
        <w:rPr>
          <w:rFonts w:hint="eastAsia"/>
          <w:lang w:eastAsia="zh-TW"/>
        </w:rPr>
        <w:t>。</w:t>
      </w:r>
      <w:r w:rsidR="00BD1FAC">
        <w:rPr>
          <w:lang w:eastAsia="zh-TW"/>
        </w:rPr>
        <w:t>虛空非擇滅</w:t>
      </w:r>
      <w:r w:rsidR="00EA2ADE">
        <w:rPr>
          <w:rFonts w:hint="eastAsia"/>
          <w:lang w:eastAsia="zh-TW"/>
        </w:rPr>
        <w:t>，</w:t>
      </w:r>
      <w:r w:rsidR="00BD1FAC">
        <w:rPr>
          <w:lang w:eastAsia="zh-TW"/>
        </w:rPr>
        <w:t>非苦</w:t>
      </w:r>
      <w:r w:rsidR="00EA2ADE">
        <w:rPr>
          <w:rFonts w:hint="eastAsia"/>
          <w:lang w:eastAsia="zh-TW"/>
        </w:rPr>
        <w:t>.</w:t>
      </w:r>
      <w:r w:rsidR="00BD1FAC">
        <w:rPr>
          <w:lang w:eastAsia="zh-TW"/>
        </w:rPr>
        <w:t>非苦因</w:t>
      </w:r>
      <w:r w:rsidR="00BD1FAC">
        <w:rPr>
          <w:lang w:eastAsia="zh-TW"/>
        </w:rPr>
        <w:t>.</w:t>
      </w:r>
      <w:r w:rsidR="00BD1FAC">
        <w:rPr>
          <w:lang w:eastAsia="zh-TW"/>
        </w:rPr>
        <w:t>非苦滅</w:t>
      </w:r>
      <w:r w:rsidR="00EA2ADE">
        <w:rPr>
          <w:rFonts w:hint="eastAsia"/>
          <w:lang w:eastAsia="zh-TW"/>
        </w:rPr>
        <w:t>.</w:t>
      </w:r>
      <w:r w:rsidR="00BD1FAC">
        <w:rPr>
          <w:lang w:eastAsia="zh-TW"/>
        </w:rPr>
        <w:t>非苦對治</w:t>
      </w:r>
      <w:r w:rsidR="00EA2ADE">
        <w:rPr>
          <w:rFonts w:hint="eastAsia"/>
          <w:lang w:eastAsia="zh-TW"/>
        </w:rPr>
        <w:t>，</w:t>
      </w:r>
      <w:r w:rsidR="00BD1FAC">
        <w:rPr>
          <w:lang w:eastAsia="zh-TW"/>
        </w:rPr>
        <w:t>故彼不緣</w:t>
      </w:r>
      <w:r w:rsidR="00EA2ADE">
        <w:rPr>
          <w:rFonts w:hint="eastAsia"/>
          <w:lang w:eastAsia="zh-TW"/>
        </w:rPr>
        <w:t>。</w:t>
      </w:r>
    </w:p>
    <w:p w14:paraId="47848287" w14:textId="0CAD726A" w:rsidR="00BD1FAC" w:rsidRDefault="001518B0" w:rsidP="00BD1FAC">
      <w:pPr>
        <w:rPr>
          <w:lang w:eastAsia="zh-TW"/>
        </w:rPr>
      </w:pPr>
      <w:r w:rsidRPr="007E2FF9">
        <w:rPr>
          <w:rFonts w:hint="eastAsia"/>
          <w:lang w:eastAsia="zh-TW"/>
        </w:rPr>
        <w:t>【唐】</w:t>
      </w:r>
      <w:r w:rsidR="00BD1FAC">
        <w:rPr>
          <w:lang w:eastAsia="zh-TW"/>
        </w:rPr>
        <w:t>如苦苦因等</w:t>
      </w:r>
      <w:r w:rsidR="00EA2ADE">
        <w:rPr>
          <w:rFonts w:hint="eastAsia"/>
          <w:lang w:eastAsia="zh-TW"/>
        </w:rPr>
        <w:t>，</w:t>
      </w:r>
      <w:r w:rsidR="00BD1FAC">
        <w:rPr>
          <w:lang w:eastAsia="zh-TW"/>
        </w:rPr>
        <w:t>應知病</w:t>
      </w:r>
      <w:r w:rsidR="00981325" w:rsidRPr="00981325">
        <w:rPr>
          <w:rStyle w:val="12"/>
          <w:lang w:eastAsia="zh-TW"/>
        </w:rPr>
        <w:t>roga</w:t>
      </w:r>
      <w:r>
        <w:rPr>
          <w:rFonts w:hint="eastAsia"/>
          <w:lang w:eastAsia="zh-TW"/>
        </w:rPr>
        <w:t>.</w:t>
      </w:r>
      <w:r w:rsidR="00BD1FAC">
        <w:rPr>
          <w:lang w:eastAsia="zh-TW"/>
        </w:rPr>
        <w:t>癰箭惱</w:t>
      </w:r>
      <w:r w:rsidR="00F012EE" w:rsidRPr="00F012EE">
        <w:rPr>
          <w:rStyle w:val="12"/>
          <w:lang w:eastAsia="zh-TW"/>
        </w:rPr>
        <w:t>[</w:t>
      </w:r>
      <w:r w:rsidR="00F012EE" w:rsidRPr="00F012EE">
        <w:rPr>
          <w:rStyle w:val="12"/>
          <w:rFonts w:hint="eastAsia"/>
          <w:lang w:eastAsia="zh-TW"/>
        </w:rPr>
        <w:t>癰</w:t>
      </w:r>
      <w:r w:rsidR="002C7A0E">
        <w:rPr>
          <w:rStyle w:val="12"/>
          <w:rFonts w:hint="eastAsia"/>
          <w:lang w:eastAsia="zh-TW"/>
        </w:rPr>
        <w:t>.</w:t>
      </w:r>
      <w:r w:rsidR="00F012EE" w:rsidRPr="00F012EE">
        <w:rPr>
          <w:rStyle w:val="12"/>
          <w:rFonts w:hint="eastAsia"/>
          <w:lang w:eastAsia="zh-TW"/>
        </w:rPr>
        <w:t>箭</w:t>
      </w:r>
      <w:r w:rsidR="007C20F9">
        <w:rPr>
          <w:rStyle w:val="12"/>
          <w:rFonts w:hint="eastAsia"/>
          <w:lang w:eastAsia="zh-TW"/>
        </w:rPr>
        <w:t>(</w:t>
      </w:r>
      <w:r w:rsidR="007C20F9" w:rsidRPr="007C20F9">
        <w:rPr>
          <w:rStyle w:val="12"/>
          <w:rFonts w:hint="eastAsia"/>
          <w:lang w:eastAsia="zh-TW"/>
        </w:rPr>
        <w:t>如箭入體</w:t>
      </w:r>
      <w:r w:rsidR="007C20F9">
        <w:rPr>
          <w:rStyle w:val="12"/>
          <w:rFonts w:hint="eastAsia"/>
          <w:lang w:eastAsia="zh-TW"/>
        </w:rPr>
        <w:t>)</w:t>
      </w:r>
      <w:r w:rsidR="002C7A0E">
        <w:rPr>
          <w:rStyle w:val="12"/>
          <w:rFonts w:hint="eastAsia"/>
          <w:lang w:eastAsia="zh-TW"/>
        </w:rPr>
        <w:t>.</w:t>
      </w:r>
      <w:r w:rsidR="00F012EE" w:rsidRPr="00F012EE">
        <w:rPr>
          <w:rStyle w:val="12"/>
          <w:rFonts w:hint="eastAsia"/>
          <w:lang w:eastAsia="zh-TW"/>
        </w:rPr>
        <w:t>惱害過患</w:t>
      </w:r>
      <w:r w:rsidR="00981325" w:rsidRPr="00981325">
        <w:rPr>
          <w:rStyle w:val="12"/>
          <w:lang w:eastAsia="zh-TW"/>
        </w:rPr>
        <w:t>gaṇḍa śalya</w:t>
      </w:r>
      <w:r w:rsidR="008530BD">
        <w:rPr>
          <w:rStyle w:val="12"/>
          <w:lang w:eastAsia="zh-TW"/>
        </w:rPr>
        <w:t xml:space="preserve"> </w:t>
      </w:r>
      <w:r w:rsidR="002C7A0E" w:rsidRPr="002C7A0E">
        <w:rPr>
          <w:rStyle w:val="12"/>
          <w:rFonts w:cs="Times New Roman"/>
          <w:lang w:eastAsia="zh-TW"/>
        </w:rPr>
        <w:t>apakṣāla</w:t>
      </w:r>
      <w:r w:rsidR="00F012EE" w:rsidRPr="00F012EE">
        <w:rPr>
          <w:rStyle w:val="12"/>
          <w:lang w:eastAsia="zh-TW"/>
        </w:rPr>
        <w:t>]</w:t>
      </w:r>
      <w:r>
        <w:rPr>
          <w:rFonts w:hint="eastAsia"/>
          <w:lang w:eastAsia="zh-TW"/>
        </w:rPr>
        <w:t>.</w:t>
      </w:r>
      <w:r w:rsidR="00BD1FAC">
        <w:rPr>
          <w:lang w:eastAsia="zh-TW"/>
        </w:rPr>
        <w:t>重擔</w:t>
      </w:r>
      <w:r w:rsidR="002B409B">
        <w:rPr>
          <w:rStyle w:val="12"/>
          <w:rFonts w:hint="eastAsia"/>
          <w:lang w:eastAsia="zh-TW"/>
        </w:rPr>
        <w:t>[</w:t>
      </w:r>
      <w:r w:rsidR="002B409B" w:rsidRPr="002B409B">
        <w:rPr>
          <w:rStyle w:val="12"/>
          <w:lang w:eastAsia="zh-TW"/>
        </w:rPr>
        <w:t>bhāra</w:t>
      </w:r>
      <w:r w:rsidR="002B409B">
        <w:rPr>
          <w:rStyle w:val="12"/>
          <w:rFonts w:hint="eastAsia"/>
          <w:lang w:eastAsia="zh-TW"/>
        </w:rPr>
        <w:t>]</w:t>
      </w:r>
      <w:r w:rsidR="00EA2ADE">
        <w:rPr>
          <w:rFonts w:hint="eastAsia"/>
          <w:lang w:eastAsia="zh-TW"/>
        </w:rPr>
        <w:t>.</w:t>
      </w:r>
      <w:r w:rsidR="00BD1FAC">
        <w:rPr>
          <w:lang w:eastAsia="zh-TW"/>
        </w:rPr>
        <w:t>及彼因等</w:t>
      </w:r>
      <w:r w:rsidR="00EA2ADE">
        <w:rPr>
          <w:rFonts w:hint="eastAsia"/>
          <w:lang w:eastAsia="zh-TW"/>
        </w:rPr>
        <w:t>，</w:t>
      </w:r>
      <w:r w:rsidR="00BD1FAC">
        <w:rPr>
          <w:lang w:eastAsia="zh-TW"/>
        </w:rPr>
        <w:t>亦爾。</w:t>
      </w:r>
    </w:p>
    <w:p w14:paraId="373D21D5" w14:textId="7E8A0726" w:rsidR="00EA2ADE" w:rsidRPr="009F7D60" w:rsidRDefault="00EA2ADE" w:rsidP="006A0D11">
      <w:pPr>
        <w:pStyle w:val="a9"/>
        <w:rPr>
          <w:lang w:eastAsia="zh-TW"/>
        </w:rPr>
      </w:pPr>
      <w:r w:rsidRPr="009F7D60">
        <w:rPr>
          <w:lang w:eastAsia="zh-TW"/>
        </w:rPr>
        <w:t>【涼】復有說者，若法是苦</w:t>
      </w:r>
      <w:r>
        <w:rPr>
          <w:rFonts w:hint="eastAsia"/>
          <w:lang w:eastAsia="zh-TW"/>
        </w:rPr>
        <w:t>、</w:t>
      </w:r>
      <w:r w:rsidRPr="009F7D60">
        <w:rPr>
          <w:lang w:eastAsia="zh-TW"/>
        </w:rPr>
        <w:t>是苦因、是苦滅、是苦對治</w:t>
      </w:r>
      <w:r>
        <w:rPr>
          <w:rFonts w:hint="eastAsia"/>
          <w:lang w:eastAsia="zh-TW"/>
        </w:rPr>
        <w:t>，</w:t>
      </w:r>
      <w:r w:rsidRPr="009F7D60">
        <w:rPr>
          <w:lang w:eastAsia="zh-TW"/>
        </w:rPr>
        <w:t>邪見則緣</w:t>
      </w:r>
      <w:r>
        <w:rPr>
          <w:rFonts w:hint="eastAsia"/>
          <w:lang w:eastAsia="zh-TW"/>
        </w:rPr>
        <w:t>。</w:t>
      </w:r>
      <w:r w:rsidRPr="009F7D60">
        <w:rPr>
          <w:lang w:eastAsia="zh-TW"/>
        </w:rPr>
        <w:t>虛空非數緣滅，與上相違，是故邪見不緣。</w:t>
      </w:r>
    </w:p>
    <w:p w14:paraId="41903D33" w14:textId="0320F4B0" w:rsidR="00BD1FAC" w:rsidRDefault="007E2FF9" w:rsidP="00BD1FAC">
      <w:pPr>
        <w:rPr>
          <w:lang w:eastAsia="zh-TW"/>
        </w:rPr>
      </w:pPr>
      <w:r w:rsidRPr="007E2FF9">
        <w:rPr>
          <w:rFonts w:hint="eastAsia"/>
          <w:lang w:eastAsia="zh-TW"/>
        </w:rPr>
        <w:t>【唐】</w:t>
      </w:r>
      <w:r w:rsidR="00EC162F">
        <w:rPr>
          <w:rFonts w:hint="eastAsia"/>
          <w:lang w:eastAsia="zh-TW"/>
        </w:rPr>
        <w:t>復次，</w:t>
      </w:r>
      <w:r w:rsidR="00BD1FAC">
        <w:rPr>
          <w:rFonts w:hint="eastAsia"/>
          <w:lang w:eastAsia="zh-TW"/>
        </w:rPr>
        <w:t>若法是雜染清淨事</w:t>
      </w:r>
      <w:r w:rsidR="00EA2ADE">
        <w:rPr>
          <w:rFonts w:hint="eastAsia"/>
          <w:lang w:eastAsia="zh-TW"/>
        </w:rPr>
        <w:t>，</w:t>
      </w:r>
      <w:r w:rsidR="00BD1FAC">
        <w:rPr>
          <w:lang w:eastAsia="zh-TW"/>
        </w:rPr>
        <w:t>邪見則緣</w:t>
      </w:r>
      <w:r w:rsidR="00EA2ADE">
        <w:rPr>
          <w:rFonts w:hint="eastAsia"/>
          <w:lang w:eastAsia="zh-TW"/>
        </w:rPr>
        <w:t>。</w:t>
      </w:r>
      <w:r w:rsidR="00BD1FAC">
        <w:rPr>
          <w:lang w:eastAsia="zh-TW"/>
        </w:rPr>
        <w:t>虛空非擇滅</w:t>
      </w:r>
      <w:r w:rsidR="001518B0">
        <w:rPr>
          <w:rFonts w:hint="eastAsia"/>
          <w:lang w:eastAsia="zh-TW"/>
        </w:rPr>
        <w:t>，</w:t>
      </w:r>
      <w:r w:rsidR="00BD1FAC">
        <w:rPr>
          <w:lang w:eastAsia="zh-TW"/>
        </w:rPr>
        <w:t>非雜染清淨事</w:t>
      </w:r>
      <w:r w:rsidR="001518B0">
        <w:rPr>
          <w:rFonts w:hint="eastAsia"/>
          <w:lang w:eastAsia="zh-TW"/>
        </w:rPr>
        <w:t>，</w:t>
      </w:r>
      <w:r w:rsidR="00BD1FAC">
        <w:rPr>
          <w:lang w:eastAsia="zh-TW"/>
        </w:rPr>
        <w:t>故彼不緣。</w:t>
      </w:r>
    </w:p>
    <w:p w14:paraId="63EB562E" w14:textId="77777777" w:rsidR="001518B0" w:rsidRPr="009F7D60" w:rsidRDefault="001518B0" w:rsidP="006A0D11">
      <w:pPr>
        <w:pStyle w:val="a9"/>
        <w:rPr>
          <w:lang w:eastAsia="zh-TW"/>
        </w:rPr>
      </w:pPr>
      <w:r w:rsidRPr="009F7D60">
        <w:rPr>
          <w:lang w:eastAsia="zh-TW"/>
        </w:rPr>
        <w:t>【涼】復有說者，若法是煩惱、是出要，邪見則緣</w:t>
      </w:r>
      <w:r>
        <w:rPr>
          <w:rFonts w:hint="eastAsia"/>
          <w:lang w:eastAsia="zh-TW"/>
        </w:rPr>
        <w:t>。</w:t>
      </w:r>
      <w:r w:rsidRPr="009F7D60">
        <w:rPr>
          <w:lang w:eastAsia="zh-TW"/>
        </w:rPr>
        <w:t>虛空非數緣滅，與上相違，是故不緣。</w:t>
      </w:r>
    </w:p>
    <w:p w14:paraId="622FDA51" w14:textId="0FC58971" w:rsidR="00EA2ADE" w:rsidRDefault="007E2FF9" w:rsidP="00BD1FAC">
      <w:pPr>
        <w:rPr>
          <w:lang w:eastAsia="zh-TW"/>
        </w:rPr>
      </w:pPr>
      <w:r w:rsidRPr="007E2FF9">
        <w:rPr>
          <w:rFonts w:hint="eastAsia"/>
          <w:lang w:eastAsia="zh-TW"/>
        </w:rPr>
        <w:t>【唐】</w:t>
      </w:r>
      <w:r w:rsidR="00EC162F">
        <w:rPr>
          <w:rFonts w:hint="eastAsia"/>
          <w:lang w:eastAsia="zh-TW"/>
        </w:rPr>
        <w:t>復次，</w:t>
      </w:r>
      <w:r w:rsidR="00BD1FAC">
        <w:rPr>
          <w:rFonts w:hint="eastAsia"/>
          <w:lang w:eastAsia="zh-TW"/>
        </w:rPr>
        <w:t>若法是無漏正見所緣</w:t>
      </w:r>
      <w:r w:rsidR="00EA2ADE">
        <w:rPr>
          <w:rFonts w:hint="eastAsia"/>
          <w:lang w:eastAsia="zh-TW"/>
        </w:rPr>
        <w:t>，</w:t>
      </w:r>
      <w:r w:rsidR="00BD1FAC">
        <w:rPr>
          <w:lang w:eastAsia="zh-TW"/>
        </w:rPr>
        <w:t>邪見則緣</w:t>
      </w:r>
      <w:r w:rsidR="00EA2ADE">
        <w:rPr>
          <w:rFonts w:hint="eastAsia"/>
          <w:lang w:eastAsia="zh-TW"/>
        </w:rPr>
        <w:t>。</w:t>
      </w:r>
      <w:r w:rsidR="00BD1FAC">
        <w:rPr>
          <w:lang w:eastAsia="zh-TW"/>
        </w:rPr>
        <w:t>虛空非擇滅</w:t>
      </w:r>
      <w:r w:rsidR="00EA2ADE">
        <w:rPr>
          <w:rFonts w:hint="eastAsia"/>
          <w:lang w:eastAsia="zh-TW"/>
        </w:rPr>
        <w:t>，</w:t>
      </w:r>
      <w:r w:rsidR="00BD1FAC">
        <w:rPr>
          <w:lang w:eastAsia="zh-TW"/>
        </w:rPr>
        <w:t>非無漏正見所緣</w:t>
      </w:r>
      <w:r w:rsidR="00EA2ADE">
        <w:rPr>
          <w:rFonts w:hint="eastAsia"/>
          <w:lang w:eastAsia="zh-TW"/>
        </w:rPr>
        <w:t>，</w:t>
      </w:r>
      <w:r w:rsidR="00BD1FAC">
        <w:rPr>
          <w:lang w:eastAsia="zh-TW"/>
        </w:rPr>
        <w:t>故彼不緣</w:t>
      </w:r>
      <w:r w:rsidR="00EA2ADE">
        <w:rPr>
          <w:rFonts w:hint="eastAsia"/>
          <w:lang w:eastAsia="zh-TW"/>
        </w:rPr>
        <w:t>。</w:t>
      </w:r>
    </w:p>
    <w:p w14:paraId="0F11952D" w14:textId="31545A47" w:rsidR="00EA2ADE" w:rsidRDefault="00EA2ADE" w:rsidP="00EA2ADE">
      <w:pPr>
        <w:rPr>
          <w:lang w:eastAsia="zh-TW"/>
        </w:rPr>
      </w:pPr>
      <w:r w:rsidRPr="007E2FF9">
        <w:rPr>
          <w:rFonts w:hint="eastAsia"/>
          <w:lang w:eastAsia="zh-TW"/>
        </w:rPr>
        <w:t>【唐】</w:t>
      </w:r>
      <w:r>
        <w:rPr>
          <w:lang w:eastAsia="zh-TW"/>
        </w:rPr>
        <w:t>如無漏正見對</w:t>
      </w:r>
      <w:r w:rsidRPr="00793ED4">
        <w:rPr>
          <w:color w:val="C45911" w:themeColor="accent2" w:themeShade="BF"/>
          <w:sz w:val="15"/>
          <w:lang w:eastAsia="zh-TW"/>
        </w:rPr>
        <w:t>治</w:t>
      </w:r>
      <w:r w:rsidRPr="00793ED4">
        <w:rPr>
          <w:color w:val="C45911" w:themeColor="accent2" w:themeShade="BF"/>
          <w:sz w:val="15"/>
          <w:lang w:eastAsia="zh-TW"/>
        </w:rPr>
        <w:t>[</w:t>
      </w:r>
      <w:r w:rsidRPr="00793ED4">
        <w:rPr>
          <w:color w:val="C45911" w:themeColor="accent2" w:themeShade="BF"/>
          <w:sz w:val="15"/>
          <w:lang w:eastAsia="zh-TW"/>
        </w:rPr>
        <w:t>〔治〕－【宮】</w:t>
      </w:r>
      <w:r w:rsidRPr="00793ED4">
        <w:rPr>
          <w:color w:val="C45911" w:themeColor="accent2" w:themeShade="BF"/>
          <w:sz w:val="15"/>
          <w:lang w:eastAsia="zh-TW"/>
        </w:rPr>
        <w:t>]</w:t>
      </w:r>
      <w:r>
        <w:rPr>
          <w:lang w:eastAsia="zh-TW"/>
        </w:rPr>
        <w:t>邪見</w:t>
      </w:r>
      <w:r>
        <w:rPr>
          <w:rFonts w:hint="eastAsia"/>
          <w:lang w:eastAsia="zh-TW"/>
        </w:rPr>
        <w:t>，</w:t>
      </w:r>
      <w:r>
        <w:rPr>
          <w:lang w:eastAsia="zh-TW"/>
        </w:rPr>
        <w:t>應知無漏智明決定信等</w:t>
      </w:r>
      <w:r>
        <w:rPr>
          <w:rFonts w:hint="eastAsia"/>
          <w:lang w:eastAsia="zh-TW"/>
        </w:rPr>
        <w:t>.</w:t>
      </w:r>
      <w:r>
        <w:rPr>
          <w:lang w:eastAsia="zh-TW"/>
        </w:rPr>
        <w:t>對非智等</w:t>
      </w:r>
      <w:r>
        <w:rPr>
          <w:rFonts w:hint="eastAsia"/>
          <w:lang w:eastAsia="zh-TW"/>
        </w:rPr>
        <w:t>，</w:t>
      </w:r>
      <w:r>
        <w:rPr>
          <w:lang w:eastAsia="zh-TW"/>
        </w:rPr>
        <w:t>亦爾。</w:t>
      </w:r>
    </w:p>
    <w:p w14:paraId="6AF0D409" w14:textId="77777777" w:rsidR="00EA2ADE" w:rsidRDefault="00EA2ADE" w:rsidP="006A0D11">
      <w:pPr>
        <w:pStyle w:val="a9"/>
        <w:rPr>
          <w:lang w:eastAsia="zh-TW"/>
        </w:rPr>
      </w:pPr>
      <w:r w:rsidRPr="009F7D60">
        <w:rPr>
          <w:lang w:eastAsia="zh-TW"/>
        </w:rPr>
        <w:t>【涼】復有說者，若法為無漏正見所緣，亦為邪見所緣</w:t>
      </w:r>
      <w:r>
        <w:rPr>
          <w:rFonts w:hint="eastAsia"/>
          <w:lang w:eastAsia="zh-TW"/>
        </w:rPr>
        <w:t>。</w:t>
      </w:r>
      <w:r w:rsidRPr="009F7D60">
        <w:rPr>
          <w:lang w:eastAsia="zh-TW"/>
        </w:rPr>
        <w:t>虛空非數緣滅</w:t>
      </w:r>
      <w:r>
        <w:rPr>
          <w:rFonts w:hint="eastAsia"/>
          <w:lang w:eastAsia="zh-TW"/>
        </w:rPr>
        <w:t>，</w:t>
      </w:r>
      <w:r w:rsidRPr="009F7D60">
        <w:rPr>
          <w:lang w:eastAsia="zh-TW"/>
        </w:rPr>
        <w:t>不為正見所緣，邪見亦不緣。</w:t>
      </w:r>
    </w:p>
    <w:p w14:paraId="25BFB5D5" w14:textId="1608F95D" w:rsidR="00EA2ADE" w:rsidRPr="009F7D60" w:rsidRDefault="00EA2ADE" w:rsidP="006A0D11">
      <w:pPr>
        <w:pStyle w:val="a9"/>
        <w:rPr>
          <w:lang w:eastAsia="zh-TW"/>
        </w:rPr>
      </w:pPr>
      <w:r w:rsidRPr="009F7D60">
        <w:rPr>
          <w:lang w:eastAsia="zh-TW"/>
        </w:rPr>
        <w:t>【涼】如邪見正見，明非明、智非智、決定疑、信誹謗，當知亦如是。</w:t>
      </w:r>
    </w:p>
    <w:p w14:paraId="6C0BE8D9" w14:textId="1E18B04A" w:rsidR="00700922" w:rsidRDefault="007E2FF9" w:rsidP="00BD1FAC">
      <w:pPr>
        <w:rPr>
          <w:lang w:eastAsia="zh-TW"/>
        </w:rPr>
      </w:pPr>
      <w:r w:rsidRPr="007E2FF9">
        <w:rPr>
          <w:rFonts w:hint="eastAsia"/>
          <w:lang w:eastAsia="zh-TW"/>
        </w:rPr>
        <w:t>【唐】</w:t>
      </w:r>
      <w:r w:rsidR="00EC162F">
        <w:rPr>
          <w:rFonts w:hint="eastAsia"/>
          <w:lang w:eastAsia="zh-TW"/>
        </w:rPr>
        <w:t>復次，</w:t>
      </w:r>
      <w:r w:rsidR="00BD1FAC">
        <w:rPr>
          <w:rFonts w:hint="eastAsia"/>
          <w:lang w:eastAsia="zh-TW"/>
        </w:rPr>
        <w:t>若法如此岸彼岸</w:t>
      </w:r>
      <w:r w:rsidR="002E322A">
        <w:rPr>
          <w:rFonts w:hint="eastAsia"/>
          <w:lang w:eastAsia="zh-TW"/>
        </w:rPr>
        <w:t>.</w:t>
      </w:r>
      <w:r w:rsidR="00BD1FAC">
        <w:rPr>
          <w:rFonts w:hint="eastAsia"/>
          <w:lang w:eastAsia="zh-TW"/>
        </w:rPr>
        <w:t>中流船筏</w:t>
      </w:r>
      <w:r w:rsidR="002E322A">
        <w:rPr>
          <w:rFonts w:hint="eastAsia"/>
          <w:lang w:eastAsia="zh-TW"/>
        </w:rPr>
        <w:t>，</w:t>
      </w:r>
      <w:r w:rsidR="00BD1FAC">
        <w:rPr>
          <w:lang w:eastAsia="zh-TW"/>
        </w:rPr>
        <w:t>邪見則緣</w:t>
      </w:r>
      <w:r w:rsidR="00EA2ADE">
        <w:rPr>
          <w:rFonts w:hint="eastAsia"/>
          <w:lang w:eastAsia="zh-TW"/>
        </w:rPr>
        <w:t>。</w:t>
      </w:r>
      <w:r w:rsidR="00BD1FAC">
        <w:rPr>
          <w:lang w:eastAsia="zh-TW"/>
        </w:rPr>
        <w:t>虛空非擇滅</w:t>
      </w:r>
      <w:r w:rsidR="00554530">
        <w:rPr>
          <w:rFonts w:hint="eastAsia"/>
          <w:lang w:eastAsia="zh-TW"/>
        </w:rPr>
        <w:t>，</w:t>
      </w:r>
      <w:r w:rsidR="00BD1FAC">
        <w:rPr>
          <w:lang w:eastAsia="zh-TW"/>
        </w:rPr>
        <w:t>非如此岸彼岸</w:t>
      </w:r>
      <w:r w:rsidR="002E322A">
        <w:rPr>
          <w:rFonts w:hint="eastAsia"/>
          <w:lang w:eastAsia="zh-TW"/>
        </w:rPr>
        <w:t>.</w:t>
      </w:r>
      <w:r w:rsidR="00BD1FAC">
        <w:rPr>
          <w:lang w:eastAsia="zh-TW"/>
        </w:rPr>
        <w:t>中流船筏</w:t>
      </w:r>
      <w:r w:rsidR="00EA2ADE">
        <w:rPr>
          <w:rFonts w:hint="eastAsia"/>
          <w:lang w:eastAsia="zh-TW"/>
        </w:rPr>
        <w:t>，</w:t>
      </w:r>
      <w:r w:rsidR="00BD1FAC">
        <w:rPr>
          <w:lang w:eastAsia="zh-TW"/>
        </w:rPr>
        <w:t>故彼不緣</w:t>
      </w:r>
      <w:r w:rsidR="00700922">
        <w:rPr>
          <w:lang w:eastAsia="zh-TW"/>
        </w:rPr>
        <w:t>。</w:t>
      </w:r>
    </w:p>
    <w:p w14:paraId="7613B81F" w14:textId="0FADAD02" w:rsidR="00BD1FAC" w:rsidRDefault="00F822ED" w:rsidP="00BD1FAC">
      <w:pPr>
        <w:rPr>
          <w:lang w:eastAsia="zh-TW"/>
        </w:rPr>
      </w:pPr>
      <w:r w:rsidRPr="007E2FF9">
        <w:rPr>
          <w:rFonts w:hint="eastAsia"/>
          <w:lang w:eastAsia="zh-TW"/>
        </w:rPr>
        <w:t>【唐】</w:t>
      </w:r>
      <w:r w:rsidR="00EC162F">
        <w:rPr>
          <w:lang w:eastAsia="zh-TW"/>
        </w:rPr>
        <w:t>復次，</w:t>
      </w:r>
      <w:r w:rsidR="00BD1FAC">
        <w:rPr>
          <w:lang w:eastAsia="zh-TW"/>
        </w:rPr>
        <w:t>若法有因果義</w:t>
      </w:r>
      <w:r w:rsidR="009C7B40">
        <w:rPr>
          <w:rFonts w:hint="eastAsia"/>
          <w:lang w:eastAsia="zh-TW"/>
        </w:rPr>
        <w:t>，</w:t>
      </w:r>
      <w:r w:rsidR="00BD1FAC">
        <w:rPr>
          <w:lang w:eastAsia="zh-TW"/>
        </w:rPr>
        <w:t>邪見則緣</w:t>
      </w:r>
      <w:r w:rsidR="00EA2ADE">
        <w:rPr>
          <w:rFonts w:hint="eastAsia"/>
          <w:lang w:eastAsia="zh-TW"/>
        </w:rPr>
        <w:t>。</w:t>
      </w:r>
      <w:r w:rsidR="00BD1FAC">
        <w:rPr>
          <w:lang w:eastAsia="zh-TW"/>
        </w:rPr>
        <w:t>虛空非擇滅</w:t>
      </w:r>
      <w:r w:rsidR="00690215">
        <w:rPr>
          <w:rFonts w:hint="eastAsia"/>
          <w:lang w:eastAsia="zh-TW"/>
        </w:rPr>
        <w:t>，</w:t>
      </w:r>
      <w:r w:rsidR="00BD1FAC">
        <w:rPr>
          <w:lang w:eastAsia="zh-TW"/>
        </w:rPr>
        <w:t>無因果義</w:t>
      </w:r>
      <w:r w:rsidR="00EA2ADE">
        <w:rPr>
          <w:rFonts w:hint="eastAsia"/>
          <w:lang w:eastAsia="zh-TW"/>
        </w:rPr>
        <w:t>，</w:t>
      </w:r>
      <w:r w:rsidR="00BD1FAC">
        <w:rPr>
          <w:lang w:eastAsia="zh-TW"/>
        </w:rPr>
        <w:t>故彼不緣。</w:t>
      </w:r>
    </w:p>
    <w:p w14:paraId="2CD4141A" w14:textId="592AE149" w:rsidR="00700922" w:rsidRDefault="007E2FF9" w:rsidP="00BD1FAC">
      <w:pPr>
        <w:rPr>
          <w:lang w:eastAsia="zh-TW"/>
        </w:rPr>
      </w:pPr>
      <w:r w:rsidRPr="007E2FF9">
        <w:rPr>
          <w:rFonts w:hint="eastAsia"/>
          <w:lang w:eastAsia="zh-TW"/>
        </w:rPr>
        <w:t>【唐】</w:t>
      </w:r>
      <w:r w:rsidR="00EC162F">
        <w:rPr>
          <w:rFonts w:hint="eastAsia"/>
          <w:lang w:eastAsia="zh-TW"/>
        </w:rPr>
        <w:t>復次，</w:t>
      </w:r>
      <w:r w:rsidR="00BD1FAC">
        <w:rPr>
          <w:rFonts w:hint="eastAsia"/>
          <w:lang w:eastAsia="zh-TW"/>
        </w:rPr>
        <w:t>若法是欣厭事</w:t>
      </w:r>
      <w:r w:rsidR="009C7B40">
        <w:rPr>
          <w:rFonts w:hint="eastAsia"/>
          <w:lang w:eastAsia="zh-TW"/>
        </w:rPr>
        <w:t>，</w:t>
      </w:r>
      <w:r w:rsidR="00BD1FAC">
        <w:rPr>
          <w:lang w:eastAsia="zh-TW"/>
        </w:rPr>
        <w:t>邪見則緣</w:t>
      </w:r>
      <w:r w:rsidR="00EA2ADE">
        <w:rPr>
          <w:rFonts w:hint="eastAsia"/>
          <w:lang w:eastAsia="zh-TW"/>
        </w:rPr>
        <w:t>。</w:t>
      </w:r>
      <w:r w:rsidR="00BD1FAC">
        <w:rPr>
          <w:lang w:eastAsia="zh-TW"/>
        </w:rPr>
        <w:t>虛空非擇滅</w:t>
      </w:r>
      <w:r w:rsidR="00690215">
        <w:rPr>
          <w:rFonts w:hint="eastAsia"/>
          <w:lang w:eastAsia="zh-TW"/>
        </w:rPr>
        <w:t>，</w:t>
      </w:r>
      <w:r w:rsidR="00BD1FAC">
        <w:rPr>
          <w:lang w:eastAsia="zh-TW"/>
        </w:rPr>
        <w:t>非欣厭事</w:t>
      </w:r>
      <w:r w:rsidR="00EA2ADE">
        <w:rPr>
          <w:rFonts w:hint="eastAsia"/>
          <w:lang w:eastAsia="zh-TW"/>
        </w:rPr>
        <w:t>，</w:t>
      </w:r>
      <w:r w:rsidR="00BD1FAC">
        <w:rPr>
          <w:lang w:eastAsia="zh-TW"/>
        </w:rPr>
        <w:t>故彼不緣</w:t>
      </w:r>
      <w:r w:rsidR="00700922">
        <w:rPr>
          <w:lang w:eastAsia="zh-TW"/>
        </w:rPr>
        <w:t>。</w:t>
      </w:r>
    </w:p>
    <w:p w14:paraId="6D8B6629" w14:textId="795576BC" w:rsidR="00BD1FAC" w:rsidRDefault="00F822ED" w:rsidP="00BD1FAC">
      <w:pPr>
        <w:rPr>
          <w:lang w:eastAsia="zh-TW"/>
        </w:rPr>
      </w:pPr>
      <w:r w:rsidRPr="007E2FF9">
        <w:rPr>
          <w:rFonts w:hint="eastAsia"/>
          <w:lang w:eastAsia="zh-TW"/>
        </w:rPr>
        <w:t>【唐】</w:t>
      </w:r>
      <w:r w:rsidR="00EC162F">
        <w:rPr>
          <w:lang w:eastAsia="zh-TW"/>
        </w:rPr>
        <w:t>復次，</w:t>
      </w:r>
      <w:r w:rsidR="00BD1FAC">
        <w:rPr>
          <w:lang w:eastAsia="zh-TW"/>
        </w:rPr>
        <w:t>若法能為損益</w:t>
      </w:r>
      <w:r w:rsidR="009C7B40">
        <w:rPr>
          <w:rFonts w:hint="eastAsia"/>
          <w:lang w:eastAsia="zh-TW"/>
        </w:rPr>
        <w:t>，</w:t>
      </w:r>
      <w:r w:rsidR="00BD1FAC">
        <w:rPr>
          <w:lang w:eastAsia="zh-TW"/>
        </w:rPr>
        <w:t>邪見則緣</w:t>
      </w:r>
      <w:r w:rsidR="00EA2ADE">
        <w:rPr>
          <w:rFonts w:hint="eastAsia"/>
          <w:lang w:eastAsia="zh-TW"/>
        </w:rPr>
        <w:t>。</w:t>
      </w:r>
      <w:r w:rsidR="00BD1FAC">
        <w:rPr>
          <w:lang w:eastAsia="zh-TW"/>
        </w:rPr>
        <w:t>虛空非擇滅</w:t>
      </w:r>
      <w:r w:rsidR="00690215">
        <w:rPr>
          <w:rFonts w:hint="eastAsia"/>
          <w:lang w:eastAsia="zh-TW"/>
        </w:rPr>
        <w:t>，</w:t>
      </w:r>
      <w:r w:rsidR="00BD1FAC">
        <w:rPr>
          <w:lang w:eastAsia="zh-TW"/>
        </w:rPr>
        <w:t>不能損益</w:t>
      </w:r>
      <w:r w:rsidR="00EA2ADE">
        <w:rPr>
          <w:rFonts w:hint="eastAsia"/>
          <w:lang w:eastAsia="zh-TW"/>
        </w:rPr>
        <w:t>，</w:t>
      </w:r>
      <w:r w:rsidR="00BD1FAC">
        <w:rPr>
          <w:lang w:eastAsia="zh-TW"/>
        </w:rPr>
        <w:t>故彼不緣。</w:t>
      </w:r>
    </w:p>
    <w:p w14:paraId="5EB90541" w14:textId="77777777" w:rsidR="00244405" w:rsidRDefault="00244405" w:rsidP="00BD1FAC">
      <w:pPr>
        <w:rPr>
          <w:lang w:eastAsia="zh-TW"/>
        </w:rPr>
      </w:pPr>
    </w:p>
    <w:p w14:paraId="7B51596B" w14:textId="77777777" w:rsidR="00EC162F" w:rsidRDefault="00EC162F" w:rsidP="00EC162F">
      <w:pPr>
        <w:rPr>
          <w:lang w:eastAsia="zh-TW"/>
        </w:rPr>
      </w:pPr>
      <w:r w:rsidRPr="007E2FF9">
        <w:rPr>
          <w:rFonts w:hint="eastAsia"/>
          <w:lang w:eastAsia="zh-TW"/>
        </w:rPr>
        <w:t>【唐】</w:t>
      </w:r>
      <w:r>
        <w:rPr>
          <w:rFonts w:hint="eastAsia"/>
          <w:lang w:eastAsia="zh-TW"/>
        </w:rPr>
        <w:t>問：撥無虛空非擇滅者，為緣何法。</w:t>
      </w:r>
    </w:p>
    <w:p w14:paraId="3A86924E" w14:textId="57A78B68" w:rsidR="00244405" w:rsidRPr="009F7D60" w:rsidRDefault="00244405" w:rsidP="006A0D11">
      <w:pPr>
        <w:pStyle w:val="a9"/>
        <w:rPr>
          <w:lang w:eastAsia="zh-TW"/>
        </w:rPr>
      </w:pPr>
      <w:r w:rsidRPr="009F7D60">
        <w:rPr>
          <w:lang w:eastAsia="zh-TW"/>
        </w:rPr>
        <w:t>【涼】問曰：若言無虛空非數緣滅，此心為何所緣。</w:t>
      </w:r>
    </w:p>
    <w:p w14:paraId="7AE05813" w14:textId="47E0D1C5" w:rsidR="00EC162F" w:rsidRDefault="00EC162F" w:rsidP="00EC162F">
      <w:pPr>
        <w:rPr>
          <w:lang w:eastAsia="zh-TW"/>
        </w:rPr>
      </w:pPr>
      <w:r w:rsidRPr="007E2FF9">
        <w:rPr>
          <w:rFonts w:hint="eastAsia"/>
          <w:lang w:eastAsia="zh-TW"/>
        </w:rPr>
        <w:t>【唐】</w:t>
      </w:r>
      <w:r>
        <w:rPr>
          <w:rFonts w:hint="eastAsia"/>
          <w:lang w:eastAsia="zh-TW"/>
        </w:rPr>
        <w:t>答：即緣虛空非擇滅名。所以者何。撥無彼者</w:t>
      </w:r>
      <w:r w:rsidR="00671ADF">
        <w:rPr>
          <w:rFonts w:hint="eastAsia"/>
          <w:lang w:eastAsia="zh-TW"/>
        </w:rPr>
        <w:t>，</w:t>
      </w:r>
      <w:r w:rsidRPr="006F3C58">
        <w:rPr>
          <w:rFonts w:hint="eastAsia"/>
          <w:u w:val="single"/>
          <w:lang w:eastAsia="zh-TW"/>
        </w:rPr>
        <w:t>無深重心</w:t>
      </w:r>
      <w:r w:rsidR="00671ADF">
        <w:rPr>
          <w:rFonts w:hint="eastAsia"/>
          <w:lang w:eastAsia="zh-TW"/>
        </w:rPr>
        <w:t>.</w:t>
      </w:r>
      <w:r>
        <w:rPr>
          <w:lang w:eastAsia="zh-TW"/>
        </w:rPr>
        <w:t>如謗雜染清淨事故。</w:t>
      </w:r>
    </w:p>
    <w:p w14:paraId="6BAF7E4C" w14:textId="5B0D5680" w:rsidR="000F237B" w:rsidRPr="009F7D60" w:rsidRDefault="000F237B" w:rsidP="006A0D11">
      <w:pPr>
        <w:pStyle w:val="a9"/>
        <w:rPr>
          <w:lang w:eastAsia="zh-TW"/>
        </w:rPr>
      </w:pPr>
      <w:r w:rsidRPr="009F7D60">
        <w:rPr>
          <w:lang w:eastAsia="zh-TW"/>
        </w:rPr>
        <w:t>【涼】答曰：即緣虛空非數緣滅名。所以者何。此無深重心</w:t>
      </w:r>
      <w:r w:rsidR="00671ADF">
        <w:rPr>
          <w:rFonts w:hint="eastAsia"/>
          <w:lang w:eastAsia="zh-TW"/>
        </w:rPr>
        <w:t>.</w:t>
      </w:r>
      <w:r w:rsidRPr="009F7D60">
        <w:rPr>
          <w:lang w:eastAsia="zh-TW"/>
        </w:rPr>
        <w:t>如謗煩惱出要法。</w:t>
      </w:r>
    </w:p>
    <w:p w14:paraId="28577675" w14:textId="77777777" w:rsidR="000F237B" w:rsidRDefault="000F237B" w:rsidP="00EC162F">
      <w:pPr>
        <w:rPr>
          <w:lang w:eastAsia="zh-TW"/>
        </w:rPr>
      </w:pPr>
    </w:p>
    <w:p w14:paraId="0B9FDB00" w14:textId="0E0D1E7E" w:rsidR="00EC162F" w:rsidRDefault="00EC162F" w:rsidP="00EC162F">
      <w:pPr>
        <w:rPr>
          <w:lang w:eastAsia="zh-TW"/>
        </w:rPr>
      </w:pPr>
      <w:r w:rsidRPr="007E2FF9">
        <w:rPr>
          <w:rFonts w:hint="eastAsia"/>
          <w:lang w:eastAsia="zh-TW"/>
        </w:rPr>
        <w:t>【唐】</w:t>
      </w:r>
      <w:r>
        <w:rPr>
          <w:rFonts w:hint="eastAsia"/>
          <w:lang w:eastAsia="zh-TW"/>
        </w:rPr>
        <w:t>問：此是何智。</w:t>
      </w:r>
    </w:p>
    <w:p w14:paraId="7DA069F0" w14:textId="77777777" w:rsidR="000F237B" w:rsidRPr="009F7D60" w:rsidRDefault="000F237B" w:rsidP="006A0D11">
      <w:pPr>
        <w:pStyle w:val="a9"/>
        <w:rPr>
          <w:lang w:eastAsia="zh-TW"/>
        </w:rPr>
      </w:pPr>
      <w:r w:rsidRPr="009F7D60">
        <w:rPr>
          <w:lang w:eastAsia="zh-TW"/>
        </w:rPr>
        <w:t>【涼】問曰：為是何智。</w:t>
      </w:r>
    </w:p>
    <w:p w14:paraId="0EA1397D" w14:textId="3F8504B9" w:rsidR="00EC162F" w:rsidRDefault="00EC162F" w:rsidP="00EC162F">
      <w:pPr>
        <w:rPr>
          <w:lang w:eastAsia="zh-TW"/>
        </w:rPr>
      </w:pPr>
      <w:r w:rsidRPr="007E2FF9">
        <w:rPr>
          <w:rFonts w:hint="eastAsia"/>
          <w:lang w:eastAsia="zh-TW"/>
        </w:rPr>
        <w:t>【唐】</w:t>
      </w:r>
      <w:r>
        <w:rPr>
          <w:rFonts w:hint="eastAsia"/>
          <w:lang w:eastAsia="zh-TW"/>
        </w:rPr>
        <w:t>答：此是</w:t>
      </w:r>
      <w:r w:rsidRPr="003111D1">
        <w:rPr>
          <w:rFonts w:hint="eastAsia"/>
          <w:u w:val="single"/>
          <w:lang w:eastAsia="zh-TW"/>
        </w:rPr>
        <w:t>欲界</w:t>
      </w:r>
      <w:r>
        <w:rPr>
          <w:rFonts w:hint="eastAsia"/>
          <w:lang w:eastAsia="zh-TW"/>
        </w:rPr>
        <w:t>修所斷中</w:t>
      </w:r>
      <w:r w:rsidR="00B5385B">
        <w:rPr>
          <w:rFonts w:hint="eastAsia"/>
          <w:lang w:eastAsia="zh-TW"/>
        </w:rPr>
        <w:t>，</w:t>
      </w:r>
      <w:r>
        <w:rPr>
          <w:lang w:eastAsia="zh-TW"/>
        </w:rPr>
        <w:t>無覆無記邪行相智。</w:t>
      </w:r>
    </w:p>
    <w:p w14:paraId="39F10809" w14:textId="3728F35B" w:rsidR="000F237B" w:rsidRPr="006A0D11" w:rsidRDefault="000F237B" w:rsidP="000F237B">
      <w:pPr>
        <w:rPr>
          <w:rStyle w:val="aa"/>
          <w:lang w:eastAsia="zh-TW"/>
        </w:rPr>
      </w:pPr>
      <w:r w:rsidRPr="006A0D11">
        <w:rPr>
          <w:rStyle w:val="aa"/>
          <w:lang w:eastAsia="zh-TW"/>
        </w:rPr>
        <w:t>【涼】答曰：此是思惟所斷，不隱沒無記邪智。</w:t>
      </w:r>
      <w:r w:rsidR="006D55E7" w:rsidRPr="006D55E7">
        <w:rPr>
          <w:rStyle w:val="12"/>
          <w:lang w:eastAsia="zh-TW"/>
        </w:rPr>
        <w:t>[</w:t>
      </w:r>
      <w:r w:rsidR="006D55E7" w:rsidRPr="006D55E7">
        <w:rPr>
          <w:rStyle w:val="12"/>
          <w:rFonts w:hint="eastAsia"/>
          <w:lang w:eastAsia="zh-TW"/>
        </w:rPr>
        <w:t>光：四無記中威儀工巧異熟三心，但非通果</w:t>
      </w:r>
      <w:r w:rsidR="006D55E7" w:rsidRPr="006D55E7">
        <w:rPr>
          <w:rStyle w:val="12"/>
          <w:rFonts w:hint="eastAsia"/>
          <w:lang w:eastAsia="zh-TW"/>
        </w:rPr>
        <w:t>.</w:t>
      </w:r>
      <w:r w:rsidR="006D55E7" w:rsidRPr="006D55E7">
        <w:rPr>
          <w:rStyle w:val="12"/>
          <w:rFonts w:hint="eastAsia"/>
          <w:lang w:eastAsia="zh-TW"/>
        </w:rPr>
        <w:t>唯緣色故。又解：威儀工巧，非餘二種。前解為勝。</w:t>
      </w:r>
      <w:r w:rsidR="006D55E7" w:rsidRPr="006D55E7">
        <w:rPr>
          <w:rStyle w:val="12"/>
          <w:lang w:eastAsia="zh-TW"/>
        </w:rPr>
        <w:t>]</w:t>
      </w:r>
      <w:r w:rsidR="00D25B41">
        <w:rPr>
          <w:rStyle w:val="12"/>
          <w:rFonts w:hint="eastAsia"/>
          <w:lang w:eastAsia="zh-TW"/>
        </w:rPr>
        <w:t>[</w:t>
      </w:r>
      <w:r w:rsidR="00D25B41" w:rsidRPr="00D25B41">
        <w:rPr>
          <w:rStyle w:val="12"/>
          <w:rFonts w:hint="eastAsia"/>
          <w:color w:val="FF0000"/>
          <w:lang w:eastAsia="zh-TW"/>
        </w:rPr>
        <w:t>上界</w:t>
      </w:r>
      <w:r w:rsidR="00D25B41" w:rsidRPr="00D25B41">
        <w:rPr>
          <w:rStyle w:val="12"/>
          <w:rFonts w:hint="eastAsia"/>
          <w:lang w:eastAsia="zh-TW"/>
        </w:rPr>
        <w:t>是定地…無覆無記心中</w:t>
      </w:r>
      <w:r w:rsidR="00BE0916">
        <w:rPr>
          <w:rStyle w:val="12"/>
          <w:rFonts w:hint="eastAsia"/>
          <w:lang w:eastAsia="zh-TW"/>
        </w:rPr>
        <w:t>，</w:t>
      </w:r>
      <w:r w:rsidR="00D25B41" w:rsidRPr="00D25B41">
        <w:rPr>
          <w:rStyle w:val="12"/>
          <w:rFonts w:hint="eastAsia"/>
          <w:lang w:eastAsia="zh-TW"/>
        </w:rPr>
        <w:t>欲撥無虛空非擇滅</w:t>
      </w:r>
      <w:r w:rsidR="00D25B41" w:rsidRPr="00D25B41">
        <w:rPr>
          <w:rStyle w:val="12"/>
          <w:rFonts w:hint="eastAsia"/>
          <w:lang w:eastAsia="zh-TW"/>
        </w:rPr>
        <w:t>.</w:t>
      </w:r>
      <w:r w:rsidR="00D25B41" w:rsidRPr="006561BF">
        <w:rPr>
          <w:rStyle w:val="12"/>
          <w:rFonts w:hint="eastAsia"/>
          <w:u w:val="single"/>
          <w:lang w:eastAsia="zh-TW"/>
        </w:rPr>
        <w:t>不及其</w:t>
      </w:r>
      <w:r w:rsidR="00D25B41" w:rsidRPr="006561BF">
        <w:rPr>
          <w:rStyle w:val="12"/>
          <w:rFonts w:hint="eastAsia"/>
          <w:u w:val="single"/>
          <w:lang w:eastAsia="zh-TW"/>
        </w:rPr>
        <w:lastRenderedPageBreak/>
        <w:t>體</w:t>
      </w:r>
      <w:r w:rsidR="00D25B41" w:rsidRPr="00D25B41">
        <w:rPr>
          <w:rStyle w:val="12"/>
          <w:rFonts w:hint="eastAsia"/>
          <w:lang w:eastAsia="zh-TW"/>
        </w:rPr>
        <w:t>.</w:t>
      </w:r>
      <w:r w:rsidR="00D25B41" w:rsidRPr="00D25B41">
        <w:rPr>
          <w:rStyle w:val="12"/>
          <w:rFonts w:hint="eastAsia"/>
          <w:lang w:eastAsia="zh-TW"/>
        </w:rPr>
        <w:t>緣彼名之義，</w:t>
      </w:r>
      <w:r w:rsidR="00D25B41" w:rsidRPr="006561BF">
        <w:rPr>
          <w:rStyle w:val="12"/>
          <w:rFonts w:hint="eastAsia"/>
          <w:u w:val="single"/>
          <w:lang w:eastAsia="zh-TW"/>
        </w:rPr>
        <w:t>無之也</w:t>
      </w:r>
      <w:r w:rsidR="00D25B41" w:rsidRPr="00D25B41">
        <w:rPr>
          <w:rStyle w:val="12"/>
          <w:rFonts w:hint="eastAsia"/>
          <w:lang w:eastAsia="zh-TW"/>
        </w:rPr>
        <w:t>。</w:t>
      </w:r>
      <w:r w:rsidR="00D25B41">
        <w:rPr>
          <w:rStyle w:val="12"/>
          <w:rFonts w:hint="eastAsia"/>
          <w:lang w:eastAsia="zh-TW"/>
        </w:rPr>
        <w:t>]</w:t>
      </w:r>
    </w:p>
    <w:p w14:paraId="4495888C" w14:textId="77777777" w:rsidR="00BD1FAC" w:rsidRDefault="00BD1FAC" w:rsidP="00BD1FAC">
      <w:pPr>
        <w:rPr>
          <w:lang w:eastAsia="zh-TW"/>
        </w:rPr>
      </w:pPr>
    </w:p>
    <w:p w14:paraId="06E53FC2" w14:textId="243904A5" w:rsidR="004113C6" w:rsidRDefault="004113C6" w:rsidP="004113C6">
      <w:pPr>
        <w:pStyle w:val="b"/>
        <w:rPr>
          <w:lang w:eastAsia="zh-TW"/>
        </w:rPr>
      </w:pPr>
      <w:r>
        <w:rPr>
          <w:lang w:eastAsia="zh-TW"/>
        </w:rPr>
        <w:t>§b4</w:t>
      </w:r>
      <w:r>
        <w:rPr>
          <w:rFonts w:hint="eastAsia"/>
          <w:lang w:eastAsia="zh-TW"/>
        </w:rPr>
        <w:t>諸</w:t>
      </w:r>
      <w:r w:rsidRPr="004113C6">
        <w:rPr>
          <w:rFonts w:hint="eastAsia"/>
          <w:lang w:eastAsia="zh-TW"/>
        </w:rPr>
        <w:t>有</w:t>
      </w:r>
    </w:p>
    <w:p w14:paraId="37A44012" w14:textId="18BFFC25" w:rsidR="00BD1FAC" w:rsidRDefault="007E2FF9" w:rsidP="00BD1FAC">
      <w:pPr>
        <w:rPr>
          <w:lang w:eastAsia="zh-TW"/>
        </w:rPr>
      </w:pPr>
      <w:r w:rsidRPr="007E2FF9">
        <w:rPr>
          <w:rFonts w:hint="eastAsia"/>
          <w:lang w:eastAsia="zh-TW"/>
        </w:rPr>
        <w:t>【唐】</w:t>
      </w:r>
      <w:r w:rsidR="00BD1FAC">
        <w:rPr>
          <w:rFonts w:hint="eastAsia"/>
          <w:lang w:eastAsia="zh-TW"/>
        </w:rPr>
        <w:t>然諸</w:t>
      </w:r>
      <w:r w:rsidR="00BD1FAC" w:rsidRPr="00D8127D">
        <w:rPr>
          <w:rFonts w:hint="eastAsia"/>
          <w:u w:val="single"/>
          <w:lang w:eastAsia="zh-TW"/>
        </w:rPr>
        <w:t>有</w:t>
      </w:r>
      <w:r w:rsidR="00BD1FAC">
        <w:rPr>
          <w:rFonts w:hint="eastAsia"/>
          <w:lang w:eastAsia="zh-TW"/>
        </w:rPr>
        <w:t>者</w:t>
      </w:r>
      <w:r w:rsidR="004D3D33">
        <w:rPr>
          <w:rFonts w:hint="eastAsia"/>
          <w:lang w:eastAsia="zh-TW"/>
        </w:rPr>
        <w:t>：</w:t>
      </w:r>
    </w:p>
    <w:p w14:paraId="00D84E08" w14:textId="77777777" w:rsidR="00D8127D" w:rsidRPr="006A0D11" w:rsidRDefault="00D8127D" w:rsidP="00D8127D">
      <w:pPr>
        <w:rPr>
          <w:rStyle w:val="aa"/>
          <w:lang w:eastAsia="zh-TW"/>
        </w:rPr>
      </w:pPr>
      <w:r w:rsidRPr="006A0D11">
        <w:rPr>
          <w:rStyle w:val="aa"/>
          <w:lang w:eastAsia="zh-TW"/>
        </w:rPr>
        <w:t>【涼】</w:t>
      </w:r>
      <w:r w:rsidRPr="00D8127D">
        <w:rPr>
          <w:rFonts w:ascii="新宋体" w:eastAsia="新宋体" w:hAnsi="新宋体" w:cstheme="minorBidi"/>
          <w:color w:val="304FA6"/>
          <w:u w:val="single"/>
          <w:lang w:eastAsia="zh-TW"/>
        </w:rPr>
        <w:t>有</w:t>
      </w:r>
      <w:r w:rsidRPr="006A0D11">
        <w:rPr>
          <w:rStyle w:val="aa"/>
          <w:lang w:eastAsia="zh-TW"/>
        </w:rPr>
        <w:t>作無見者，</w:t>
      </w:r>
    </w:p>
    <w:p w14:paraId="333ACAE1" w14:textId="22976E97" w:rsidR="00BD1FAC" w:rsidRDefault="007E2FF9" w:rsidP="00BD1FAC">
      <w:pPr>
        <w:rPr>
          <w:lang w:eastAsia="zh-TW"/>
        </w:rPr>
      </w:pPr>
      <w:r w:rsidRPr="007E2FF9">
        <w:rPr>
          <w:rFonts w:hint="eastAsia"/>
          <w:lang w:eastAsia="zh-TW"/>
        </w:rPr>
        <w:t>【唐】</w:t>
      </w:r>
      <w:r w:rsidR="00D8127D">
        <w:rPr>
          <w:rFonts w:hint="eastAsia"/>
          <w:lang w:eastAsia="zh-TW"/>
        </w:rPr>
        <w:t>1.</w:t>
      </w:r>
      <w:r w:rsidR="00BD1FAC">
        <w:rPr>
          <w:rFonts w:hint="eastAsia"/>
          <w:lang w:eastAsia="zh-TW"/>
        </w:rPr>
        <w:t>有說二種：一實物有，謂蘊界等；二施設有，謂男女等。</w:t>
      </w:r>
    </w:p>
    <w:p w14:paraId="7185F97E" w14:textId="1270A6F4" w:rsidR="00BD1FAC" w:rsidRDefault="007E2FF9" w:rsidP="00BD1FAC">
      <w:pPr>
        <w:rPr>
          <w:lang w:eastAsia="zh-TW"/>
        </w:rPr>
      </w:pPr>
      <w:r w:rsidRPr="007E2FF9">
        <w:rPr>
          <w:rFonts w:hint="eastAsia"/>
          <w:lang w:eastAsia="zh-TW"/>
        </w:rPr>
        <w:t>【唐】</w:t>
      </w:r>
      <w:r w:rsidR="00D8127D">
        <w:rPr>
          <w:rFonts w:hint="eastAsia"/>
          <w:lang w:eastAsia="zh-TW"/>
        </w:rPr>
        <w:t>2.</w:t>
      </w:r>
      <w:r w:rsidR="00BD1FAC">
        <w:rPr>
          <w:rFonts w:hint="eastAsia"/>
          <w:lang w:eastAsia="zh-TW"/>
        </w:rPr>
        <w:t>有說三種：一相待有，謂如是事</w:t>
      </w:r>
      <w:r w:rsidR="00772F2E">
        <w:rPr>
          <w:rFonts w:hint="eastAsia"/>
          <w:lang w:eastAsia="zh-TW"/>
        </w:rPr>
        <w:t>，</w:t>
      </w:r>
      <w:r w:rsidR="00BD1FAC">
        <w:rPr>
          <w:lang w:eastAsia="zh-TW"/>
        </w:rPr>
        <w:t>待此故有</w:t>
      </w:r>
      <w:r w:rsidR="00BD1FAC">
        <w:rPr>
          <w:lang w:eastAsia="zh-TW"/>
        </w:rPr>
        <w:t>.</w:t>
      </w:r>
      <w:r w:rsidR="00BD1FAC">
        <w:rPr>
          <w:lang w:eastAsia="zh-TW"/>
        </w:rPr>
        <w:t>待彼故無；二</w:t>
      </w:r>
      <w:r w:rsidR="00BD1FAC" w:rsidRPr="00772F2E">
        <w:rPr>
          <w:u w:val="single"/>
          <w:lang w:eastAsia="zh-TW"/>
        </w:rPr>
        <w:t>和合有</w:t>
      </w:r>
      <w:r w:rsidR="00BD1FAC">
        <w:rPr>
          <w:lang w:eastAsia="zh-TW"/>
        </w:rPr>
        <w:t>，謂如是事</w:t>
      </w:r>
      <w:r w:rsidR="00772F2E">
        <w:rPr>
          <w:rFonts w:hint="eastAsia"/>
          <w:lang w:eastAsia="zh-TW"/>
        </w:rPr>
        <w:t>，</w:t>
      </w:r>
      <w:r w:rsidR="00BD1FAC">
        <w:rPr>
          <w:lang w:eastAsia="zh-TW"/>
        </w:rPr>
        <w:t>在此處有</w:t>
      </w:r>
      <w:r w:rsidR="00772F2E">
        <w:rPr>
          <w:rFonts w:hint="eastAsia"/>
          <w:lang w:eastAsia="zh-TW"/>
        </w:rPr>
        <w:t>.</w:t>
      </w:r>
      <w:r w:rsidR="00BD1FAC">
        <w:rPr>
          <w:lang w:eastAsia="zh-TW"/>
        </w:rPr>
        <w:t>在彼處無；三</w:t>
      </w:r>
      <w:r w:rsidR="00BD1FAC" w:rsidRPr="00772F2E">
        <w:rPr>
          <w:u w:val="single"/>
          <w:lang w:eastAsia="zh-TW"/>
        </w:rPr>
        <w:t>時分有</w:t>
      </w:r>
      <w:r w:rsidR="00BD1FAC">
        <w:rPr>
          <w:lang w:eastAsia="zh-TW"/>
        </w:rPr>
        <w:t>，謂如是事</w:t>
      </w:r>
      <w:r w:rsidR="00772F2E">
        <w:rPr>
          <w:rFonts w:hint="eastAsia"/>
          <w:lang w:eastAsia="zh-TW"/>
        </w:rPr>
        <w:t>，</w:t>
      </w:r>
      <w:r w:rsidR="00BD1FAC">
        <w:rPr>
          <w:lang w:eastAsia="zh-TW"/>
        </w:rPr>
        <w:t>此時分有</w:t>
      </w:r>
      <w:r w:rsidR="00772F2E">
        <w:rPr>
          <w:rFonts w:hint="eastAsia"/>
          <w:lang w:eastAsia="zh-TW"/>
        </w:rPr>
        <w:t>.</w:t>
      </w:r>
      <w:r w:rsidR="00BD1FAC">
        <w:rPr>
          <w:lang w:eastAsia="zh-TW"/>
        </w:rPr>
        <w:t>彼時分無。</w:t>
      </w:r>
    </w:p>
    <w:p w14:paraId="23DC425D" w14:textId="77777777" w:rsidR="00FA7270" w:rsidRPr="006A0D11" w:rsidRDefault="00FA7270" w:rsidP="00FA7270">
      <w:pPr>
        <w:rPr>
          <w:rStyle w:val="aa"/>
          <w:lang w:eastAsia="zh-TW"/>
        </w:rPr>
      </w:pPr>
      <w:r w:rsidRPr="006A0D11">
        <w:rPr>
          <w:rStyle w:val="aa"/>
          <w:lang w:eastAsia="zh-TW"/>
        </w:rPr>
        <w:t>【涼】</w:t>
      </w:r>
      <w:r w:rsidRPr="006A0D11">
        <w:rPr>
          <w:rStyle w:val="aa"/>
          <w:rFonts w:hint="eastAsia"/>
          <w:lang w:eastAsia="zh-TW"/>
        </w:rPr>
        <w:t>2</w:t>
      </w:r>
      <w:r w:rsidRPr="006A0D11">
        <w:rPr>
          <w:rStyle w:val="aa"/>
          <w:lang w:eastAsia="zh-TW"/>
        </w:rPr>
        <w:t>有有三種：一、相待有；二、處所有；三、實有。相待有者，因</w:t>
      </w:r>
      <w:r w:rsidRPr="00772F2E">
        <w:rPr>
          <w:rFonts w:ascii="新宋体" w:eastAsia="新宋体" w:hAnsi="新宋体" w:cstheme="minorBidi"/>
          <w:color w:val="304FA6"/>
          <w:u w:val="single"/>
          <w:lang w:eastAsia="zh-TW"/>
        </w:rPr>
        <w:t>有</w:t>
      </w:r>
      <w:r w:rsidRPr="006A0D11">
        <w:rPr>
          <w:rStyle w:val="aa"/>
          <w:lang w:eastAsia="zh-TW"/>
        </w:rPr>
        <w:t>故有</w:t>
      </w:r>
      <w:r w:rsidRPr="00772F2E">
        <w:rPr>
          <w:rFonts w:ascii="新宋体" w:eastAsia="新宋体" w:hAnsi="新宋体" w:cstheme="minorBidi"/>
          <w:color w:val="304FA6"/>
          <w:u w:val="single"/>
          <w:lang w:eastAsia="zh-TW"/>
        </w:rPr>
        <w:t>無</w:t>
      </w:r>
      <w:r w:rsidRPr="006A0D11">
        <w:rPr>
          <w:rStyle w:val="aa"/>
          <w:lang w:eastAsia="zh-TW"/>
        </w:rPr>
        <w:t>，因無故有有。</w:t>
      </w:r>
      <w:r w:rsidRPr="00772F2E">
        <w:rPr>
          <w:rFonts w:ascii="新宋体" w:eastAsia="新宋体" w:hAnsi="新宋体" w:cstheme="minorBidi"/>
          <w:color w:val="304FA6"/>
          <w:u w:val="single"/>
          <w:lang w:eastAsia="zh-TW"/>
        </w:rPr>
        <w:t>處所有</w:t>
      </w:r>
      <w:r w:rsidRPr="006A0D11">
        <w:rPr>
          <w:rStyle w:val="aa"/>
          <w:lang w:eastAsia="zh-TW"/>
        </w:rPr>
        <w:t>者，如此處有彼處無。</w:t>
      </w:r>
      <w:r w:rsidRPr="00772F2E">
        <w:rPr>
          <w:rFonts w:ascii="新宋体" w:eastAsia="新宋体" w:hAnsi="新宋体" w:cstheme="minorBidi"/>
          <w:color w:val="304FA6"/>
          <w:u w:val="single"/>
          <w:lang w:eastAsia="zh-TW"/>
        </w:rPr>
        <w:t>實有</w:t>
      </w:r>
      <w:r w:rsidRPr="006A0D11">
        <w:rPr>
          <w:rStyle w:val="aa"/>
          <w:lang w:eastAsia="zh-TW"/>
        </w:rPr>
        <w:t>者，此實有、此實無</w:t>
      </w:r>
      <w:r w:rsidRPr="009F7D60">
        <w:rPr>
          <w:rFonts w:ascii="新宋体" w:eastAsia="新宋体" w:hAnsi="新宋体" w:cstheme="minorBidi"/>
          <w:color w:val="7030A0"/>
          <w:sz w:val="18"/>
          <w:lang w:eastAsia="zh-TW"/>
        </w:rPr>
        <w:t>（如</w:t>
      </w:r>
      <w:r w:rsidRPr="00772F2E">
        <w:rPr>
          <w:rFonts w:ascii="新宋体" w:eastAsia="新宋体" w:hAnsi="新宋体" w:cstheme="minorBidi"/>
          <w:color w:val="7030A0"/>
          <w:sz w:val="18"/>
          <w:u w:val="single"/>
          <w:lang w:eastAsia="zh-TW"/>
        </w:rPr>
        <w:t>苦實有</w:t>
      </w:r>
      <w:r w:rsidRPr="009F7D60">
        <w:rPr>
          <w:rFonts w:ascii="新宋体" w:eastAsia="新宋体" w:hAnsi="新宋体" w:cstheme="minorBidi"/>
          <w:color w:val="7030A0"/>
          <w:sz w:val="18"/>
          <w:lang w:eastAsia="zh-TW"/>
        </w:rPr>
        <w:t>、</w:t>
      </w:r>
      <w:r w:rsidRPr="00772F2E">
        <w:rPr>
          <w:rFonts w:ascii="新宋体" w:eastAsia="新宋体" w:hAnsi="新宋体" w:cstheme="minorBidi"/>
          <w:color w:val="7030A0"/>
          <w:sz w:val="18"/>
          <w:u w:val="single"/>
          <w:lang w:eastAsia="zh-TW"/>
        </w:rPr>
        <w:t>我實無</w:t>
      </w:r>
      <w:r w:rsidRPr="00046FD5">
        <w:rPr>
          <w:rFonts w:ascii="新宋体" w:eastAsia="新宋体" w:hAnsi="新宋体" w:cstheme="minorBidi"/>
          <w:color w:val="C45911" w:themeColor="accent2" w:themeShade="BF"/>
          <w:sz w:val="13"/>
          <w:szCs w:val="18"/>
          <w:lang w:eastAsia="zh-TW"/>
        </w:rPr>
        <w:t>[無=無也【三宮】]</w:t>
      </w:r>
      <w:r w:rsidRPr="009F7D60">
        <w:rPr>
          <w:rFonts w:ascii="新宋体" w:eastAsia="新宋体" w:hAnsi="新宋体" w:cstheme="minorBidi"/>
          <w:color w:val="7030A0"/>
          <w:sz w:val="18"/>
          <w:lang w:eastAsia="zh-TW"/>
        </w:rPr>
        <w:t>）</w:t>
      </w:r>
      <w:r w:rsidRPr="006A0D11">
        <w:rPr>
          <w:rStyle w:val="aa"/>
          <w:lang w:eastAsia="zh-TW"/>
        </w:rPr>
        <w:t>。</w:t>
      </w:r>
    </w:p>
    <w:p w14:paraId="3BC15C39" w14:textId="61955A32" w:rsidR="00BD1FAC" w:rsidRDefault="007E2FF9" w:rsidP="00BD1FAC">
      <w:pPr>
        <w:rPr>
          <w:lang w:eastAsia="zh-TW"/>
        </w:rPr>
      </w:pPr>
      <w:r w:rsidRPr="007E2FF9">
        <w:rPr>
          <w:rFonts w:hint="eastAsia"/>
          <w:lang w:eastAsia="zh-TW"/>
        </w:rPr>
        <w:t>【唐】</w:t>
      </w:r>
      <w:r w:rsidR="00D8127D">
        <w:rPr>
          <w:rFonts w:hint="eastAsia"/>
          <w:lang w:eastAsia="zh-TW"/>
        </w:rPr>
        <w:t>3.</w:t>
      </w:r>
      <w:r w:rsidR="00BD1FAC">
        <w:rPr>
          <w:rFonts w:hint="eastAsia"/>
          <w:lang w:eastAsia="zh-TW"/>
        </w:rPr>
        <w:t>有說五種：一名有，謂龜毛兔角空花鬘等；二實有，謂一切法各住自性；三假有，謂瓶衣車乘軍林舍等；四和合有，謂於諸蘊和合施設補特伽羅；五相待有，謂此彼岸長短事等。</w:t>
      </w:r>
    </w:p>
    <w:p w14:paraId="2A8A2DC9" w14:textId="0F915E2A" w:rsidR="00EC162F" w:rsidRDefault="00D60336" w:rsidP="006A0D11">
      <w:pPr>
        <w:pStyle w:val="a9"/>
        <w:rPr>
          <w:lang w:eastAsia="zh-TW"/>
        </w:rPr>
      </w:pPr>
      <w:r w:rsidRPr="009F7D60">
        <w:rPr>
          <w:lang w:eastAsia="zh-TW"/>
        </w:rPr>
        <w:t>【涼】</w:t>
      </w:r>
      <w:r w:rsidR="00FA7270">
        <w:rPr>
          <w:rFonts w:hint="eastAsia"/>
          <w:lang w:eastAsia="zh-TW"/>
        </w:rPr>
        <w:t>1</w:t>
      </w:r>
      <w:r w:rsidRPr="009F7D60">
        <w:rPr>
          <w:lang w:eastAsia="zh-TW"/>
        </w:rPr>
        <w:t>復有說者，有有二種：一物體有、二施設有。物體有者，謂五陰。施設有者，謂男女等。</w:t>
      </w:r>
    </w:p>
    <w:p w14:paraId="5495B605" w14:textId="77777777" w:rsidR="00EC162F" w:rsidRDefault="00EC162F" w:rsidP="006A0D11">
      <w:pPr>
        <w:pStyle w:val="a9"/>
        <w:rPr>
          <w:lang w:eastAsia="zh-TW"/>
        </w:rPr>
      </w:pPr>
    </w:p>
    <w:p w14:paraId="6C1223CA" w14:textId="21340556" w:rsidR="00D60336" w:rsidRPr="009F7D60" w:rsidRDefault="00EC162F" w:rsidP="006A0D11">
      <w:pPr>
        <w:pStyle w:val="a9"/>
        <w:rPr>
          <w:lang w:eastAsia="zh-TW"/>
        </w:rPr>
      </w:pPr>
      <w:r w:rsidRPr="009F7D60">
        <w:rPr>
          <w:lang w:eastAsia="zh-TW"/>
        </w:rPr>
        <w:t>【涼】</w:t>
      </w:r>
      <w:r>
        <w:rPr>
          <w:rFonts w:hint="eastAsia"/>
          <w:lang w:eastAsia="zh-TW"/>
        </w:rPr>
        <w:t>{}</w:t>
      </w:r>
      <w:r w:rsidR="00D60336" w:rsidRPr="009F7D60">
        <w:rPr>
          <w:lang w:eastAsia="zh-TW"/>
        </w:rPr>
        <w:t>謗苦有二種</w:t>
      </w:r>
      <w:r w:rsidR="001A35A0">
        <w:rPr>
          <w:rFonts w:hint="eastAsia"/>
          <w:lang w:eastAsia="zh-TW"/>
        </w:rPr>
        <w:t>，</w:t>
      </w:r>
      <w:r w:rsidR="00D60336" w:rsidRPr="009F7D60">
        <w:rPr>
          <w:lang w:eastAsia="zh-TW"/>
        </w:rPr>
        <w:t>一謗物體、二謗果。若謗集者，謗物體、謗因。若謗滅者，謗物體、不謗果。若謗道者，謗物體、不謗因。或有說者，亦謗因。</w:t>
      </w:r>
      <w:r>
        <w:rPr>
          <w:rFonts w:hint="eastAsia"/>
          <w:lang w:eastAsia="zh-TW"/>
        </w:rPr>
        <w:t>{}</w:t>
      </w:r>
    </w:p>
    <w:p w14:paraId="03FBBD85" w14:textId="77777777" w:rsidR="00BD1FAC" w:rsidRDefault="00BD1FAC" w:rsidP="00BD1FAC">
      <w:pPr>
        <w:rPr>
          <w:lang w:eastAsia="zh-TW"/>
        </w:rPr>
      </w:pPr>
    </w:p>
    <w:p w14:paraId="7C4C131F" w14:textId="626B7993" w:rsidR="003D12B4" w:rsidRDefault="003D12B4" w:rsidP="003D12B4">
      <w:pPr>
        <w:pStyle w:val="a7"/>
        <w:rPr>
          <w:lang w:eastAsia="zh-TW"/>
        </w:rPr>
      </w:pPr>
      <w:r w:rsidRPr="00946B2E">
        <w:rPr>
          <w:lang w:eastAsia="zh-TW"/>
        </w:rPr>
        <w:t>§a</w:t>
      </w:r>
      <w:r>
        <w:rPr>
          <w:lang w:eastAsia="zh-TW"/>
        </w:rPr>
        <w:t>11</w:t>
      </w:r>
      <w:r w:rsidR="00B44BC8">
        <w:rPr>
          <w:lang w:eastAsia="zh-TW"/>
        </w:rPr>
        <w:t>無有見</w:t>
      </w:r>
      <w:r w:rsidR="00A03ADF">
        <w:rPr>
          <w:rFonts w:hint="eastAsia"/>
          <w:lang w:eastAsia="zh-TW"/>
        </w:rPr>
        <w:t>--</w:t>
      </w:r>
      <w:r w:rsidR="00A03ADF">
        <w:rPr>
          <w:rFonts w:hint="eastAsia"/>
          <w:lang w:eastAsia="zh-TW"/>
        </w:rPr>
        <w:t>邪智非見</w:t>
      </w:r>
    </w:p>
    <w:p w14:paraId="746A69EF" w14:textId="2B35EACB" w:rsidR="00661CB9" w:rsidRPr="00661CB9" w:rsidRDefault="00661CB9" w:rsidP="00661CB9">
      <w:pPr>
        <w:rPr>
          <w:rFonts w:ascii="宋体" w:hAnsi="宋体" w:cstheme="minorBidi"/>
          <w:b/>
          <w:color w:val="958503"/>
          <w:lang w:eastAsia="zh-TW"/>
        </w:rPr>
      </w:pPr>
      <w:r w:rsidRPr="00661CB9">
        <w:rPr>
          <w:rFonts w:ascii="宋体" w:hAnsi="宋体" w:cstheme="minorBidi" w:hint="eastAsia"/>
          <w:b/>
          <w:color w:val="958503"/>
          <w:lang w:eastAsia="zh-TW"/>
        </w:rPr>
        <w:t>【發】</w:t>
      </w:r>
      <w:r w:rsidRPr="00661CB9">
        <w:rPr>
          <w:rFonts w:ascii="宋体" w:hAnsi="宋体" w:cstheme="minorBidi"/>
          <w:b/>
          <w:color w:val="958503"/>
          <w:lang w:eastAsia="zh-TW"/>
        </w:rPr>
        <w:t>若無有見，於五見.何見攝</w:t>
      </w:r>
      <w:r w:rsidR="009C727C">
        <w:rPr>
          <w:rFonts w:ascii="宋体" w:hAnsi="宋体" w:cstheme="minorBidi" w:hint="eastAsia"/>
          <w:b/>
          <w:color w:val="958503"/>
          <w:lang w:eastAsia="zh-TW"/>
        </w:rPr>
        <w:t>，</w:t>
      </w:r>
      <w:r w:rsidRPr="00661CB9">
        <w:rPr>
          <w:rFonts w:ascii="宋体" w:hAnsi="宋体" w:cstheme="minorBidi"/>
          <w:b/>
          <w:color w:val="958503"/>
          <w:lang w:eastAsia="zh-TW"/>
        </w:rPr>
        <w:t>何見所斷。</w:t>
      </w:r>
    </w:p>
    <w:p w14:paraId="316EEBFD" w14:textId="3654F6DB" w:rsidR="00661CB9" w:rsidRPr="00661CB9" w:rsidRDefault="00661CB9" w:rsidP="00661CB9">
      <w:pPr>
        <w:rPr>
          <w:rFonts w:ascii="宋体" w:hAnsi="宋体" w:cstheme="minorBidi"/>
          <w:b/>
          <w:color w:val="958503"/>
          <w:lang w:eastAsia="zh-TW"/>
        </w:rPr>
      </w:pPr>
      <w:r w:rsidRPr="00661CB9">
        <w:rPr>
          <w:rFonts w:ascii="宋体" w:hAnsi="宋体" w:cstheme="minorBidi" w:hint="eastAsia"/>
          <w:b/>
          <w:color w:val="958503"/>
          <w:lang w:eastAsia="zh-TW"/>
        </w:rPr>
        <w:t>【發】答：此非見</w:t>
      </w:r>
      <w:r w:rsidR="004B4506">
        <w:rPr>
          <w:rFonts w:ascii="宋体" w:hAnsi="宋体" w:cstheme="minorBidi" w:hint="eastAsia"/>
          <w:b/>
          <w:color w:val="958503"/>
          <w:lang w:eastAsia="zh-TW"/>
        </w:rPr>
        <w:t>，</w:t>
      </w:r>
      <w:r w:rsidRPr="00661CB9">
        <w:rPr>
          <w:rFonts w:ascii="宋体" w:hAnsi="宋体" w:cstheme="minorBidi" w:hint="eastAsia"/>
          <w:b/>
          <w:color w:val="958503"/>
          <w:lang w:eastAsia="zh-TW"/>
        </w:rPr>
        <w:t>是邪智。</w:t>
      </w:r>
    </w:p>
    <w:p w14:paraId="07600DA0" w14:textId="77777777" w:rsidR="00661CB9" w:rsidRPr="00661CB9" w:rsidRDefault="00661CB9" w:rsidP="00661CB9">
      <w:pPr>
        <w:rPr>
          <w:rFonts w:ascii="宋体" w:hAnsi="宋体" w:cstheme="minorBidi"/>
          <w:color w:val="6E8127"/>
          <w:lang w:eastAsia="zh-TW"/>
        </w:rPr>
      </w:pPr>
      <w:r w:rsidRPr="00661CB9">
        <w:rPr>
          <w:rFonts w:ascii="宋体" w:hAnsi="宋体" w:cstheme="minorBidi" w:hint="eastAsia"/>
          <w:color w:val="6E8127"/>
          <w:lang w:eastAsia="zh-TW"/>
        </w:rPr>
        <w:t>【八】</w:t>
      </w:r>
      <w:r w:rsidRPr="00661CB9">
        <w:rPr>
          <w:rFonts w:ascii="宋体" w:hAnsi="宋体" w:cstheme="minorBidi"/>
          <w:color w:val="6E8127"/>
          <w:lang w:eastAsia="zh-TW"/>
        </w:rPr>
        <w:t>若無而言有見，此非見，此</w:t>
      </w:r>
      <w:r w:rsidRPr="00661CB9">
        <w:rPr>
          <w:rFonts w:ascii="宋体" w:hAnsi="宋体" w:cstheme="minorBidi"/>
          <w:color w:val="C45911" w:themeColor="accent2" w:themeShade="BF"/>
          <w:sz w:val="15"/>
          <w:lang w:eastAsia="zh-TW"/>
        </w:rPr>
        <w:t>[＊]</w:t>
      </w:r>
      <w:r w:rsidRPr="00661CB9">
        <w:rPr>
          <w:rFonts w:ascii="宋体" w:hAnsi="宋体" w:cstheme="minorBidi"/>
          <w:color w:val="6E8127"/>
          <w:lang w:eastAsia="zh-TW"/>
        </w:rPr>
        <w:t>耶</w:t>
      </w:r>
      <w:r w:rsidRPr="00661CB9">
        <w:rPr>
          <w:rFonts w:ascii="宋体" w:hAnsi="宋体" w:cstheme="minorBidi"/>
          <w:color w:val="C45911" w:themeColor="accent2" w:themeShade="BF"/>
          <w:sz w:val="15"/>
          <w:lang w:eastAsia="zh-TW"/>
        </w:rPr>
        <w:t>[＊]</w:t>
      </w:r>
      <w:r w:rsidRPr="00661CB9">
        <w:rPr>
          <w:rFonts w:ascii="宋体" w:hAnsi="宋体" w:cstheme="minorBidi"/>
          <w:color w:val="6E8127"/>
          <w:lang w:eastAsia="zh-TW"/>
        </w:rPr>
        <w:t>邪智。</w:t>
      </w:r>
    </w:p>
    <w:p w14:paraId="3A21BFA0" w14:textId="77777777" w:rsidR="006D55E7" w:rsidRPr="00CB1FA7" w:rsidRDefault="006D55E7" w:rsidP="006A0D11">
      <w:pPr>
        <w:pStyle w:val="a9"/>
        <w:rPr>
          <w:lang w:eastAsia="zh-TW"/>
        </w:rPr>
      </w:pPr>
      <w:r w:rsidRPr="00CB1FA7">
        <w:rPr>
          <w:lang w:eastAsia="zh-TW"/>
        </w:rPr>
        <w:t>【涼】無作有見，乃至廣說。</w:t>
      </w:r>
    </w:p>
    <w:p w14:paraId="57E25563" w14:textId="77777777" w:rsidR="00B44BC8" w:rsidRDefault="00B44BC8" w:rsidP="00BD1FAC">
      <w:pPr>
        <w:rPr>
          <w:lang w:eastAsia="zh-TW"/>
        </w:rPr>
      </w:pPr>
    </w:p>
    <w:p w14:paraId="4DFF0E84" w14:textId="063363FB" w:rsidR="008B4227" w:rsidRDefault="008B4227" w:rsidP="008B4227">
      <w:pPr>
        <w:pStyle w:val="b"/>
        <w:rPr>
          <w:lang w:eastAsia="zh-TW"/>
        </w:rPr>
      </w:pPr>
      <w:r>
        <w:rPr>
          <w:lang w:eastAsia="zh-TW"/>
        </w:rPr>
        <w:t>§b1</w:t>
      </w:r>
      <w:r>
        <w:rPr>
          <w:rFonts w:hint="eastAsia"/>
          <w:lang w:eastAsia="zh-TW"/>
        </w:rPr>
        <w:t>非見問見</w:t>
      </w:r>
    </w:p>
    <w:p w14:paraId="52B21AE8" w14:textId="15E045CC" w:rsidR="00BD1FAC" w:rsidRDefault="007E2FF9" w:rsidP="00BD1FAC">
      <w:pPr>
        <w:rPr>
          <w:lang w:eastAsia="zh-TW"/>
        </w:rPr>
      </w:pPr>
      <w:r w:rsidRPr="007E2FF9">
        <w:rPr>
          <w:rFonts w:hint="eastAsia"/>
          <w:lang w:eastAsia="zh-TW"/>
        </w:rPr>
        <w:t>【唐】</w:t>
      </w:r>
      <w:r w:rsidR="00BD1FAC">
        <w:rPr>
          <w:rFonts w:hint="eastAsia"/>
          <w:lang w:eastAsia="zh-TW"/>
        </w:rPr>
        <w:t>問：此若</w:t>
      </w:r>
      <w:r w:rsidR="00BD1FAC" w:rsidRPr="00D90F73">
        <w:rPr>
          <w:rFonts w:hint="eastAsia"/>
          <w:u w:val="single"/>
          <w:lang w:eastAsia="zh-TW"/>
        </w:rPr>
        <w:t>非見</w:t>
      </w:r>
      <w:r w:rsidR="00BD1FAC">
        <w:rPr>
          <w:rFonts w:hint="eastAsia"/>
          <w:lang w:eastAsia="zh-TW"/>
        </w:rPr>
        <w:t>，云何乃言</w:t>
      </w:r>
      <w:r w:rsidR="00BD1FAC">
        <w:rPr>
          <w:lang w:eastAsia="zh-TW"/>
        </w:rPr>
        <w:t>.</w:t>
      </w:r>
      <w:r w:rsidR="00BD1FAC">
        <w:rPr>
          <w:lang w:eastAsia="zh-TW"/>
        </w:rPr>
        <w:t>若無有</w:t>
      </w:r>
      <w:r w:rsidR="00BD1FAC" w:rsidRPr="00D90F73">
        <w:rPr>
          <w:u w:val="single"/>
          <w:lang w:eastAsia="zh-TW"/>
        </w:rPr>
        <w:t>見</w:t>
      </w:r>
      <w:r w:rsidR="00BD1FAC">
        <w:rPr>
          <w:lang w:eastAsia="zh-TW"/>
        </w:rPr>
        <w:t>。</w:t>
      </w:r>
    </w:p>
    <w:p w14:paraId="2E2CAD61" w14:textId="77777777" w:rsidR="00D90F73" w:rsidRPr="00CB1FA7" w:rsidRDefault="00D90F73" w:rsidP="006A0D11">
      <w:pPr>
        <w:pStyle w:val="a9"/>
        <w:rPr>
          <w:lang w:eastAsia="zh-TW"/>
        </w:rPr>
      </w:pPr>
      <w:r w:rsidRPr="00CB1FA7">
        <w:rPr>
          <w:lang w:eastAsia="zh-TW"/>
        </w:rPr>
        <w:t>【涼】問曰：何以作此論。</w:t>
      </w:r>
    </w:p>
    <w:p w14:paraId="38C99224" w14:textId="77777777" w:rsidR="00D90F73" w:rsidRPr="00CB1FA7" w:rsidRDefault="00D90F73" w:rsidP="006A0D11">
      <w:pPr>
        <w:pStyle w:val="a9"/>
        <w:rPr>
          <w:lang w:eastAsia="zh-TW"/>
        </w:rPr>
      </w:pPr>
      <w:r w:rsidRPr="00CB1FA7">
        <w:rPr>
          <w:lang w:eastAsia="zh-TW"/>
        </w:rPr>
        <w:t>【涼】答曰：</w:t>
      </w:r>
    </w:p>
    <w:p w14:paraId="15BF1525" w14:textId="5D8082D1" w:rsidR="00BD1FAC" w:rsidRDefault="007E2FF9" w:rsidP="00BD1FAC">
      <w:pPr>
        <w:rPr>
          <w:lang w:eastAsia="zh-TW"/>
        </w:rPr>
      </w:pPr>
      <w:r w:rsidRPr="007E2FF9">
        <w:rPr>
          <w:rFonts w:hint="eastAsia"/>
          <w:lang w:eastAsia="zh-TW"/>
        </w:rPr>
        <w:t>【唐】</w:t>
      </w:r>
      <w:r w:rsidR="00107ABD">
        <w:rPr>
          <w:rFonts w:hint="eastAsia"/>
          <w:lang w:eastAsia="zh-TW"/>
        </w:rPr>
        <w:t>1.</w:t>
      </w:r>
      <w:r w:rsidR="00EC162F">
        <w:rPr>
          <w:rFonts w:hint="eastAsia"/>
          <w:lang w:eastAsia="zh-TW"/>
        </w:rPr>
        <w:t>有作是說：</w:t>
      </w:r>
      <w:r w:rsidR="00BD1FAC">
        <w:rPr>
          <w:lang w:eastAsia="zh-TW"/>
        </w:rPr>
        <w:t>此中應言</w:t>
      </w:r>
      <w:r w:rsidR="00B83C7C">
        <w:rPr>
          <w:rFonts w:hint="eastAsia"/>
          <w:lang w:eastAsia="zh-TW"/>
        </w:rPr>
        <w:t>：「</w:t>
      </w:r>
      <w:r w:rsidR="00BD1FAC">
        <w:rPr>
          <w:lang w:eastAsia="zh-TW"/>
        </w:rPr>
        <w:t>若無有見</w:t>
      </w:r>
      <w:r w:rsidR="00B83C7C">
        <w:rPr>
          <w:rFonts w:hint="eastAsia"/>
          <w:lang w:eastAsia="zh-TW"/>
        </w:rPr>
        <w:t>，</w:t>
      </w:r>
      <w:r w:rsidR="00BD1FAC">
        <w:rPr>
          <w:lang w:eastAsia="zh-TW"/>
        </w:rPr>
        <w:t>於五見</w:t>
      </w:r>
      <w:r w:rsidR="00B83C7C">
        <w:rPr>
          <w:rFonts w:hint="eastAsia"/>
          <w:lang w:eastAsia="zh-TW"/>
        </w:rPr>
        <w:t>.</w:t>
      </w:r>
      <w:r w:rsidR="00BD1FAC">
        <w:rPr>
          <w:lang w:eastAsia="zh-TW"/>
        </w:rPr>
        <w:t>何見攝</w:t>
      </w:r>
      <w:r w:rsidR="00B83C7C">
        <w:rPr>
          <w:rFonts w:hint="eastAsia"/>
          <w:lang w:eastAsia="zh-TW"/>
        </w:rPr>
        <w:t>，</w:t>
      </w:r>
      <w:r w:rsidR="00BD1FAC">
        <w:rPr>
          <w:lang w:eastAsia="zh-TW"/>
        </w:rPr>
        <w:t>何見所斷。答：有身見攝</w:t>
      </w:r>
      <w:r w:rsidR="00B83C7C">
        <w:rPr>
          <w:rFonts w:hint="eastAsia"/>
          <w:lang w:eastAsia="zh-TW"/>
        </w:rPr>
        <w:t>，</w:t>
      </w:r>
      <w:r w:rsidR="00BD1FAC">
        <w:rPr>
          <w:lang w:eastAsia="zh-TW"/>
        </w:rPr>
        <w:t>見苦所斷。</w:t>
      </w:r>
      <w:r w:rsidR="00B83C7C">
        <w:rPr>
          <w:rFonts w:hint="eastAsia"/>
          <w:lang w:eastAsia="zh-TW"/>
        </w:rPr>
        <w:t>」</w:t>
      </w:r>
    </w:p>
    <w:p w14:paraId="505F7850" w14:textId="77777777" w:rsidR="00D90F73" w:rsidRPr="00CB1FA7" w:rsidRDefault="00D90F73" w:rsidP="006A0D11">
      <w:pPr>
        <w:pStyle w:val="a9"/>
        <w:rPr>
          <w:lang w:eastAsia="zh-TW"/>
        </w:rPr>
      </w:pPr>
      <w:r w:rsidRPr="00CB1FA7">
        <w:rPr>
          <w:lang w:eastAsia="zh-TW"/>
        </w:rPr>
        <w:t>【涼】或有說者，應作是說：若無作有見，當言是身見，見苦所斷。</w:t>
      </w:r>
    </w:p>
    <w:p w14:paraId="5E9ADE44" w14:textId="4901ACC7" w:rsidR="00BD1FAC" w:rsidRDefault="007E2FF9" w:rsidP="00BD1FAC">
      <w:pPr>
        <w:rPr>
          <w:lang w:eastAsia="zh-TW"/>
        </w:rPr>
      </w:pPr>
      <w:r w:rsidRPr="007E2FF9">
        <w:rPr>
          <w:rFonts w:hint="eastAsia"/>
          <w:lang w:eastAsia="zh-TW"/>
        </w:rPr>
        <w:t>【唐】</w:t>
      </w:r>
      <w:r w:rsidR="00107ABD">
        <w:rPr>
          <w:rFonts w:hint="eastAsia"/>
          <w:lang w:eastAsia="zh-TW"/>
        </w:rPr>
        <w:t>2.</w:t>
      </w:r>
      <w:r w:rsidR="00BD1FAC">
        <w:rPr>
          <w:rFonts w:hint="eastAsia"/>
          <w:lang w:eastAsia="zh-TW"/>
        </w:rPr>
        <w:t>復有說者</w:t>
      </w:r>
      <w:r w:rsidR="00B44BC8">
        <w:rPr>
          <w:rFonts w:hint="eastAsia"/>
          <w:lang w:eastAsia="zh-TW"/>
        </w:rPr>
        <w:t>，</w:t>
      </w:r>
      <w:r w:rsidR="00BD1FAC">
        <w:rPr>
          <w:lang w:eastAsia="zh-TW"/>
        </w:rPr>
        <w:t>此中應言</w:t>
      </w:r>
      <w:r w:rsidR="00B83C7C">
        <w:rPr>
          <w:rFonts w:hint="eastAsia"/>
          <w:lang w:eastAsia="zh-TW"/>
        </w:rPr>
        <w:t>：「</w:t>
      </w:r>
      <w:r w:rsidR="00BD1FAC">
        <w:rPr>
          <w:lang w:eastAsia="zh-TW"/>
        </w:rPr>
        <w:t>若無有</w:t>
      </w:r>
      <w:r w:rsidR="00BD1FAC" w:rsidRPr="00B83C7C">
        <w:rPr>
          <w:u w:val="single"/>
          <w:lang w:eastAsia="zh-TW"/>
        </w:rPr>
        <w:t>慧</w:t>
      </w:r>
      <w:r w:rsidR="00B83C7C">
        <w:rPr>
          <w:rFonts w:hint="eastAsia"/>
          <w:lang w:eastAsia="zh-TW"/>
        </w:rPr>
        <w:t>，</w:t>
      </w:r>
      <w:r w:rsidR="00BD1FAC">
        <w:rPr>
          <w:lang w:eastAsia="zh-TW"/>
        </w:rPr>
        <w:t>於五見</w:t>
      </w:r>
      <w:r w:rsidR="00B83C7C">
        <w:rPr>
          <w:rFonts w:hint="eastAsia"/>
          <w:lang w:eastAsia="zh-TW"/>
        </w:rPr>
        <w:t>.</w:t>
      </w:r>
      <w:r w:rsidR="00BD1FAC">
        <w:rPr>
          <w:lang w:eastAsia="zh-TW"/>
        </w:rPr>
        <w:t>何見攝</w:t>
      </w:r>
      <w:r w:rsidR="00B83C7C">
        <w:rPr>
          <w:rFonts w:hint="eastAsia"/>
          <w:lang w:eastAsia="zh-TW"/>
        </w:rPr>
        <w:t>，</w:t>
      </w:r>
      <w:r w:rsidR="00BD1FAC">
        <w:rPr>
          <w:lang w:eastAsia="zh-TW"/>
        </w:rPr>
        <w:t>何見所斷。答：此非見</w:t>
      </w:r>
      <w:r w:rsidR="00B83C7C">
        <w:rPr>
          <w:rFonts w:hint="eastAsia"/>
          <w:lang w:eastAsia="zh-TW"/>
        </w:rPr>
        <w:t>，</w:t>
      </w:r>
      <w:r w:rsidR="00BD1FAC">
        <w:rPr>
          <w:lang w:eastAsia="zh-TW"/>
        </w:rPr>
        <w:t>是邪智。</w:t>
      </w:r>
      <w:r w:rsidR="00B83C7C">
        <w:rPr>
          <w:rFonts w:hint="eastAsia"/>
          <w:lang w:eastAsia="zh-TW"/>
        </w:rPr>
        <w:t>」</w:t>
      </w:r>
    </w:p>
    <w:p w14:paraId="4E7EAC1B" w14:textId="77777777" w:rsidR="00D90F73" w:rsidRPr="00CB1FA7" w:rsidRDefault="00D90F73" w:rsidP="006A0D11">
      <w:pPr>
        <w:pStyle w:val="a9"/>
        <w:rPr>
          <w:lang w:eastAsia="zh-TW"/>
        </w:rPr>
      </w:pPr>
      <w:r w:rsidRPr="00CB1FA7">
        <w:rPr>
          <w:lang w:eastAsia="zh-TW"/>
        </w:rPr>
        <w:t>【涼】復有說者，應作是說：無作有慧。所以者何。此非見性。</w:t>
      </w:r>
    </w:p>
    <w:p w14:paraId="764DCEE3" w14:textId="630C027E" w:rsidR="00BD1FAC" w:rsidRDefault="007E2FF9" w:rsidP="00BD1FAC">
      <w:pPr>
        <w:rPr>
          <w:lang w:eastAsia="zh-TW"/>
        </w:rPr>
      </w:pPr>
      <w:r w:rsidRPr="007E2FF9">
        <w:rPr>
          <w:rFonts w:hint="eastAsia"/>
          <w:lang w:eastAsia="zh-TW"/>
        </w:rPr>
        <w:t>【唐】</w:t>
      </w:r>
      <w:r w:rsidR="00107ABD">
        <w:rPr>
          <w:rFonts w:hint="eastAsia"/>
          <w:lang w:eastAsia="zh-TW"/>
        </w:rPr>
        <w:t>3.</w:t>
      </w:r>
      <w:r w:rsidR="00BD1FAC">
        <w:rPr>
          <w:rFonts w:hint="eastAsia"/>
          <w:lang w:eastAsia="zh-TW"/>
        </w:rPr>
        <w:t>或有說者</w:t>
      </w:r>
      <w:r w:rsidR="00B44BC8">
        <w:rPr>
          <w:rFonts w:hint="eastAsia"/>
          <w:lang w:eastAsia="zh-TW"/>
        </w:rPr>
        <w:t>，</w:t>
      </w:r>
      <w:r w:rsidR="00BD1FAC">
        <w:rPr>
          <w:lang w:eastAsia="zh-TW"/>
        </w:rPr>
        <w:t>此中應言</w:t>
      </w:r>
      <w:r w:rsidR="00B83C7C">
        <w:rPr>
          <w:rFonts w:hint="eastAsia"/>
          <w:lang w:eastAsia="zh-TW"/>
        </w:rPr>
        <w:t>：「</w:t>
      </w:r>
      <w:r w:rsidR="00BD1FAC">
        <w:rPr>
          <w:lang w:eastAsia="zh-TW"/>
        </w:rPr>
        <w:t>若無有見</w:t>
      </w:r>
      <w:r w:rsidR="00B83C7C">
        <w:rPr>
          <w:rFonts w:hint="eastAsia"/>
          <w:lang w:eastAsia="zh-TW"/>
        </w:rPr>
        <w:t>，</w:t>
      </w:r>
      <w:r w:rsidR="00BD1FAC">
        <w:rPr>
          <w:lang w:eastAsia="zh-TW"/>
        </w:rPr>
        <w:t>此非見</w:t>
      </w:r>
      <w:r w:rsidR="00B83C7C">
        <w:rPr>
          <w:rFonts w:hint="eastAsia"/>
          <w:lang w:eastAsia="zh-TW"/>
        </w:rPr>
        <w:t>，</w:t>
      </w:r>
      <w:r w:rsidR="00BD1FAC">
        <w:rPr>
          <w:lang w:eastAsia="zh-TW"/>
        </w:rPr>
        <w:t>五見中不說故。</w:t>
      </w:r>
      <w:r w:rsidR="00B83C7C">
        <w:rPr>
          <w:rFonts w:hint="eastAsia"/>
          <w:lang w:eastAsia="zh-TW"/>
        </w:rPr>
        <w:t>」</w:t>
      </w:r>
    </w:p>
    <w:p w14:paraId="6E9D98E4" w14:textId="77777777" w:rsidR="00D90F73" w:rsidRDefault="00D90F73" w:rsidP="006A0D11">
      <w:pPr>
        <w:pStyle w:val="a9"/>
        <w:rPr>
          <w:lang w:eastAsia="zh-TW"/>
        </w:rPr>
      </w:pPr>
      <w:r w:rsidRPr="00CB1FA7">
        <w:rPr>
          <w:lang w:eastAsia="zh-TW"/>
        </w:rPr>
        <w:t>【涼】復有說者，應作是說：此非是見。所以者何。五見不說故。</w:t>
      </w:r>
    </w:p>
    <w:p w14:paraId="2206C1CB" w14:textId="3BB1F8AA" w:rsidR="00BD1FAC" w:rsidRDefault="007E2FF9" w:rsidP="00BD1FAC">
      <w:pPr>
        <w:rPr>
          <w:lang w:eastAsia="zh-TW"/>
        </w:rPr>
      </w:pPr>
      <w:r w:rsidRPr="007E2FF9">
        <w:rPr>
          <w:rFonts w:hint="eastAsia"/>
          <w:lang w:eastAsia="zh-TW"/>
        </w:rPr>
        <w:t>【唐】</w:t>
      </w:r>
      <w:r w:rsidR="00107ABD">
        <w:rPr>
          <w:rFonts w:hint="eastAsia"/>
          <w:lang w:eastAsia="zh-TW"/>
        </w:rPr>
        <w:t>4.</w:t>
      </w:r>
      <w:r w:rsidR="00BD1FAC" w:rsidRPr="00793ED4">
        <w:rPr>
          <w:color w:val="C45911" w:themeColor="accent2" w:themeShade="BF"/>
          <w:sz w:val="15"/>
          <w:lang w:eastAsia="zh-TW"/>
        </w:rPr>
        <w:t>[</w:t>
      </w:r>
      <w:r w:rsidR="00BD1FAC" w:rsidRPr="00793ED4">
        <w:rPr>
          <w:color w:val="C45911" w:themeColor="accent2" w:themeShade="BF"/>
          <w:sz w:val="15"/>
          <w:lang w:eastAsia="zh-TW"/>
        </w:rPr>
        <w:t>評</w:t>
      </w:r>
      <w:r w:rsidR="00BD1FAC" w:rsidRPr="00793ED4">
        <w:rPr>
          <w:color w:val="C45911" w:themeColor="accent2" w:themeShade="BF"/>
          <w:sz w:val="15"/>
          <w:lang w:eastAsia="zh-TW"/>
        </w:rPr>
        <w:t>]</w:t>
      </w:r>
      <w:r w:rsidR="00BD1FAC">
        <w:rPr>
          <w:lang w:eastAsia="zh-TW"/>
        </w:rPr>
        <w:t>如是說者，應如文說。</w:t>
      </w:r>
    </w:p>
    <w:p w14:paraId="4912F3BB" w14:textId="77777777" w:rsidR="00A03ADF" w:rsidRDefault="007E2FF9" w:rsidP="00A03ADF">
      <w:pPr>
        <w:rPr>
          <w:lang w:eastAsia="zh-TW"/>
        </w:rPr>
      </w:pPr>
      <w:r w:rsidRPr="007E2FF9">
        <w:rPr>
          <w:rFonts w:hint="eastAsia"/>
          <w:lang w:eastAsia="zh-TW"/>
        </w:rPr>
        <w:t>【唐】</w:t>
      </w:r>
      <w:r w:rsidR="00BD1FAC">
        <w:rPr>
          <w:rFonts w:hint="eastAsia"/>
          <w:lang w:eastAsia="zh-TW"/>
        </w:rPr>
        <w:t>所以者何。為問答故。為成問答</w:t>
      </w:r>
      <w:r w:rsidR="00B83C7C">
        <w:rPr>
          <w:rFonts w:hint="eastAsia"/>
          <w:lang w:eastAsia="zh-TW"/>
        </w:rPr>
        <w:t>，</w:t>
      </w:r>
      <w:r w:rsidR="00BD1FAC">
        <w:rPr>
          <w:lang w:eastAsia="zh-TW"/>
        </w:rPr>
        <w:t>雖無此理</w:t>
      </w:r>
      <w:r w:rsidR="00BD1FAC">
        <w:rPr>
          <w:lang w:eastAsia="zh-TW"/>
        </w:rPr>
        <w:t>.</w:t>
      </w:r>
      <w:r w:rsidR="00BD1FAC">
        <w:rPr>
          <w:lang w:eastAsia="zh-TW"/>
        </w:rPr>
        <w:t>而作是說</w:t>
      </w:r>
      <w:r w:rsidR="00B83C7C">
        <w:rPr>
          <w:rFonts w:hint="eastAsia"/>
          <w:lang w:eastAsia="zh-TW"/>
        </w:rPr>
        <w:t>。</w:t>
      </w:r>
      <w:r w:rsidR="00BD1FAC">
        <w:rPr>
          <w:lang w:eastAsia="zh-TW"/>
        </w:rPr>
        <w:t>如十門品</w:t>
      </w:r>
      <w:r w:rsidR="0099069E">
        <w:rPr>
          <w:rFonts w:hint="eastAsia"/>
          <w:lang w:eastAsia="zh-TW"/>
        </w:rPr>
        <w:t>，</w:t>
      </w:r>
      <w:r w:rsidR="00BD1FAC">
        <w:rPr>
          <w:lang w:eastAsia="zh-TW"/>
        </w:rPr>
        <w:t>作是問言：</w:t>
      </w:r>
      <w:r w:rsidR="00B83C7C">
        <w:rPr>
          <w:rFonts w:hint="eastAsia"/>
          <w:lang w:eastAsia="zh-TW"/>
        </w:rPr>
        <w:t>「</w:t>
      </w:r>
      <w:r w:rsidR="00BD1FAC">
        <w:rPr>
          <w:lang w:eastAsia="zh-TW"/>
        </w:rPr>
        <w:t>三無漏根</w:t>
      </w:r>
      <w:r w:rsidR="009E740B">
        <w:rPr>
          <w:rFonts w:hint="eastAsia"/>
          <w:lang w:eastAsia="zh-TW"/>
        </w:rPr>
        <w:t>、</w:t>
      </w:r>
      <w:r w:rsidR="00BD1FAC">
        <w:rPr>
          <w:lang w:eastAsia="zh-TW"/>
        </w:rPr>
        <w:t>諸無為法</w:t>
      </w:r>
      <w:r w:rsidR="00B83C7C">
        <w:rPr>
          <w:rFonts w:hint="eastAsia"/>
          <w:lang w:eastAsia="zh-TW"/>
        </w:rPr>
        <w:t>，</w:t>
      </w:r>
      <w:r w:rsidR="00BD1FAC">
        <w:rPr>
          <w:lang w:eastAsia="zh-TW"/>
        </w:rPr>
        <w:t>是幾隨眠之所隨增。答言</w:t>
      </w:r>
      <w:r w:rsidR="00B83C7C">
        <w:rPr>
          <w:rFonts w:hint="eastAsia"/>
          <w:lang w:eastAsia="zh-TW"/>
        </w:rPr>
        <w:t>：</w:t>
      </w:r>
      <w:r w:rsidR="00BD1FAC">
        <w:rPr>
          <w:lang w:eastAsia="zh-TW"/>
        </w:rPr>
        <w:t>無有隨眠隨增</w:t>
      </w:r>
      <w:r w:rsidR="00B83C7C">
        <w:rPr>
          <w:rFonts w:hint="eastAsia"/>
          <w:lang w:eastAsia="zh-TW"/>
        </w:rPr>
        <w:t>。</w:t>
      </w:r>
      <w:r w:rsidR="0099069E" w:rsidRPr="0099069E">
        <w:rPr>
          <w:rStyle w:val="12"/>
          <w:rFonts w:hint="eastAsia"/>
          <w:lang w:eastAsia="zh-TW"/>
        </w:rPr>
        <w:t>[</w:t>
      </w:r>
      <w:r w:rsidR="007F1EB5">
        <w:rPr>
          <w:rStyle w:val="12"/>
          <w:rFonts w:hint="eastAsia"/>
          <w:lang w:eastAsia="zh-TW"/>
        </w:rPr>
        <w:t>發智：</w:t>
      </w:r>
      <w:r w:rsidR="0099069E" w:rsidRPr="0099069E">
        <w:rPr>
          <w:rStyle w:val="12"/>
          <w:rFonts w:hint="eastAsia"/>
          <w:lang w:eastAsia="zh-TW"/>
        </w:rPr>
        <w:t>眼根乃至無色界修所斷無明隨眠</w:t>
      </w:r>
      <w:r w:rsidR="00554230">
        <w:rPr>
          <w:rStyle w:val="12"/>
          <w:rFonts w:hint="eastAsia"/>
          <w:lang w:eastAsia="zh-TW"/>
        </w:rPr>
        <w:t>(</w:t>
      </w:r>
      <w:r w:rsidR="00554230" w:rsidRPr="00554230">
        <w:rPr>
          <w:rStyle w:val="12"/>
          <w:rFonts w:hint="eastAsia"/>
          <w:lang w:eastAsia="zh-TW"/>
        </w:rPr>
        <w:t>四十二章</w:t>
      </w:r>
      <w:r w:rsidR="00554230">
        <w:rPr>
          <w:rStyle w:val="12"/>
          <w:rFonts w:hint="eastAsia"/>
          <w:lang w:eastAsia="zh-TW"/>
        </w:rPr>
        <w:t>)</w:t>
      </w:r>
      <w:r w:rsidR="0099069E" w:rsidRPr="0099069E">
        <w:rPr>
          <w:rStyle w:val="12"/>
          <w:rFonts w:hint="eastAsia"/>
          <w:lang w:eastAsia="zh-TW"/>
        </w:rPr>
        <w:t>，於九十八隨眠中</w:t>
      </w:r>
      <w:r w:rsidR="00E707FC">
        <w:rPr>
          <w:rStyle w:val="12"/>
          <w:rFonts w:hint="eastAsia"/>
          <w:lang w:eastAsia="zh-TW"/>
        </w:rPr>
        <w:t>，</w:t>
      </w:r>
      <w:r w:rsidR="0099069E" w:rsidRPr="0099069E">
        <w:rPr>
          <w:rStyle w:val="12"/>
          <w:rFonts w:hint="eastAsia"/>
          <w:lang w:eastAsia="zh-TW"/>
        </w:rPr>
        <w:t>一一有幾隨眠隨增耶</w:t>
      </w:r>
      <w:r w:rsidR="0050594D">
        <w:rPr>
          <w:rStyle w:val="12"/>
          <w:rFonts w:hint="eastAsia"/>
          <w:lang w:eastAsia="zh-TW"/>
        </w:rPr>
        <w:t>…</w:t>
      </w:r>
      <w:r w:rsidR="0050594D" w:rsidRPr="0050594D">
        <w:rPr>
          <w:rStyle w:val="12"/>
          <w:rFonts w:hint="eastAsia"/>
          <w:lang w:eastAsia="zh-TW"/>
        </w:rPr>
        <w:t>三無漏根無隨眠隨增</w:t>
      </w:r>
      <w:r w:rsidR="007E543F">
        <w:rPr>
          <w:rStyle w:val="12"/>
          <w:rFonts w:hint="eastAsia"/>
          <w:lang w:eastAsia="zh-TW"/>
        </w:rPr>
        <w:t>…</w:t>
      </w:r>
      <w:r w:rsidR="007E543F" w:rsidRPr="007E543F">
        <w:rPr>
          <w:rStyle w:val="12"/>
          <w:rFonts w:hint="eastAsia"/>
          <w:lang w:eastAsia="zh-TW"/>
        </w:rPr>
        <w:t>無漏無為法</w:t>
      </w:r>
      <w:r w:rsidR="007E543F">
        <w:rPr>
          <w:rStyle w:val="12"/>
          <w:rFonts w:hint="eastAsia"/>
          <w:lang w:eastAsia="zh-TW"/>
        </w:rPr>
        <w:t>.</w:t>
      </w:r>
      <w:r w:rsidR="007E543F" w:rsidRPr="007E543F">
        <w:rPr>
          <w:rStyle w:val="12"/>
          <w:rFonts w:hint="eastAsia"/>
          <w:lang w:eastAsia="zh-TW"/>
        </w:rPr>
        <w:t>無隨眠隨增。</w:t>
      </w:r>
      <w:r w:rsidR="0099069E" w:rsidRPr="0099069E">
        <w:rPr>
          <w:rStyle w:val="12"/>
          <w:rFonts w:hint="eastAsia"/>
          <w:lang w:eastAsia="zh-TW"/>
        </w:rPr>
        <w:t>]</w:t>
      </w:r>
      <w:r w:rsidR="00B83C7C">
        <w:rPr>
          <w:rFonts w:hint="eastAsia"/>
          <w:lang w:eastAsia="zh-TW"/>
        </w:rPr>
        <w:t>」</w:t>
      </w:r>
      <w:r w:rsidR="00BD1FAC">
        <w:rPr>
          <w:lang w:eastAsia="zh-TW"/>
        </w:rPr>
        <w:t>此亦如是。</w:t>
      </w:r>
    </w:p>
    <w:p w14:paraId="707FCEB7" w14:textId="77777777" w:rsidR="00107ABD" w:rsidRPr="00CB1FA7" w:rsidRDefault="00107ABD" w:rsidP="006A0D11">
      <w:pPr>
        <w:pStyle w:val="a9"/>
        <w:rPr>
          <w:lang w:eastAsia="zh-TW"/>
        </w:rPr>
      </w:pPr>
      <w:r w:rsidRPr="00CB1FA7">
        <w:rPr>
          <w:lang w:eastAsia="zh-TW"/>
        </w:rPr>
        <w:t>【涼】而不說者，彼有何意。答曰：欲作問答故。</w:t>
      </w:r>
    </w:p>
    <w:p w14:paraId="722A2A1B" w14:textId="0FB1EF61" w:rsidR="00107ABD" w:rsidRPr="00CB1FA7" w:rsidRDefault="00107ABD" w:rsidP="006A0D11">
      <w:pPr>
        <w:pStyle w:val="a9"/>
        <w:rPr>
          <w:lang w:eastAsia="zh-TW"/>
        </w:rPr>
      </w:pPr>
      <w:r w:rsidRPr="00CB1FA7">
        <w:rPr>
          <w:lang w:eastAsia="zh-TW"/>
        </w:rPr>
        <w:lastRenderedPageBreak/>
        <w:t>【涼】</w:t>
      </w:r>
      <w:r>
        <w:rPr>
          <w:rFonts w:hint="eastAsia"/>
          <w:lang w:eastAsia="zh-TW"/>
        </w:rPr>
        <w:t>「</w:t>
      </w:r>
      <w:r w:rsidRPr="00CB1FA7">
        <w:rPr>
          <w:lang w:eastAsia="zh-TW"/>
        </w:rPr>
        <w:t>如說無作有見，此是何見。</w:t>
      </w:r>
      <w:r>
        <w:rPr>
          <w:rFonts w:hint="eastAsia"/>
          <w:lang w:eastAsia="zh-TW"/>
        </w:rPr>
        <w:t>」</w:t>
      </w:r>
      <w:r w:rsidRPr="00CB1FA7">
        <w:rPr>
          <w:lang w:eastAsia="zh-TW"/>
        </w:rPr>
        <w:t>是名為問。</w:t>
      </w:r>
    </w:p>
    <w:p w14:paraId="569E2FBD" w14:textId="0EC0BA01" w:rsidR="00107ABD" w:rsidRPr="00CB1FA7" w:rsidRDefault="00107ABD" w:rsidP="006A0D11">
      <w:pPr>
        <w:pStyle w:val="a9"/>
        <w:rPr>
          <w:lang w:eastAsia="zh-TW"/>
        </w:rPr>
      </w:pPr>
      <w:r w:rsidRPr="00CB1FA7">
        <w:rPr>
          <w:lang w:eastAsia="zh-TW"/>
        </w:rPr>
        <w:t>【涼】答曰：</w:t>
      </w:r>
      <w:r>
        <w:rPr>
          <w:rFonts w:hint="eastAsia"/>
          <w:lang w:eastAsia="zh-TW"/>
        </w:rPr>
        <w:t>「</w:t>
      </w:r>
      <w:r w:rsidRPr="00CB1FA7">
        <w:rPr>
          <w:lang w:eastAsia="zh-TW"/>
        </w:rPr>
        <w:t>此非是見。</w:t>
      </w:r>
      <w:r>
        <w:rPr>
          <w:rFonts w:hint="eastAsia"/>
          <w:lang w:eastAsia="zh-TW"/>
        </w:rPr>
        <w:t>」</w:t>
      </w:r>
      <w:r w:rsidRPr="00CB1FA7">
        <w:rPr>
          <w:lang w:eastAsia="zh-TW"/>
        </w:rPr>
        <w:t>是名為答。</w:t>
      </w:r>
    </w:p>
    <w:p w14:paraId="0D9A4F16" w14:textId="3622F033" w:rsidR="00107ABD" w:rsidRPr="00CB1FA7" w:rsidRDefault="00107ABD" w:rsidP="006A0D11">
      <w:pPr>
        <w:pStyle w:val="a9"/>
        <w:rPr>
          <w:lang w:eastAsia="zh-TW"/>
        </w:rPr>
      </w:pPr>
      <w:r w:rsidRPr="00CB1FA7">
        <w:rPr>
          <w:lang w:eastAsia="zh-TW"/>
        </w:rPr>
        <w:t>【涼】自有雖無是事，而有問答。如十門中，</w:t>
      </w:r>
      <w:r w:rsidR="00C20AF9">
        <w:rPr>
          <w:rFonts w:hint="eastAsia"/>
          <w:lang w:eastAsia="zh-TW"/>
        </w:rPr>
        <w:t>「</w:t>
      </w:r>
      <w:r w:rsidRPr="00CB1FA7">
        <w:rPr>
          <w:lang w:eastAsia="zh-TW"/>
        </w:rPr>
        <w:t>未知欲知根、知根、知已根、無漏無為法，亦問幾使所使</w:t>
      </w:r>
      <w:r w:rsidR="00C20AF9">
        <w:rPr>
          <w:rFonts w:hint="eastAsia"/>
          <w:lang w:eastAsia="zh-TW"/>
        </w:rPr>
        <w:t>」</w:t>
      </w:r>
      <w:r w:rsidRPr="00CB1FA7">
        <w:rPr>
          <w:lang w:eastAsia="zh-TW"/>
        </w:rPr>
        <w:t>，此亦是問。</w:t>
      </w:r>
      <w:r w:rsidR="00C20AF9" w:rsidRPr="00CB1FA7">
        <w:rPr>
          <w:lang w:eastAsia="zh-TW"/>
        </w:rPr>
        <w:t>答曰：</w:t>
      </w:r>
      <w:r w:rsidR="00C20AF9">
        <w:rPr>
          <w:rFonts w:hint="eastAsia"/>
          <w:lang w:eastAsia="zh-TW"/>
        </w:rPr>
        <w:t>「</w:t>
      </w:r>
      <w:r w:rsidR="00C20AF9" w:rsidRPr="00CB1FA7">
        <w:rPr>
          <w:lang w:eastAsia="zh-TW"/>
        </w:rPr>
        <w:t>不為使所使。</w:t>
      </w:r>
      <w:r w:rsidR="00C20AF9">
        <w:rPr>
          <w:rFonts w:hint="eastAsia"/>
          <w:lang w:eastAsia="zh-TW"/>
        </w:rPr>
        <w:t>」</w:t>
      </w:r>
      <w:r w:rsidR="00C20AF9" w:rsidRPr="00CB1FA7">
        <w:rPr>
          <w:lang w:eastAsia="zh-TW"/>
        </w:rPr>
        <w:t>此亦是答。</w:t>
      </w:r>
    </w:p>
    <w:p w14:paraId="561D8A7C" w14:textId="2FB63A4F" w:rsidR="00EE1B0C" w:rsidRPr="00CB1FA7" w:rsidRDefault="00C20AF9" w:rsidP="006A0D11">
      <w:pPr>
        <w:pStyle w:val="a9"/>
        <w:rPr>
          <w:lang w:eastAsia="zh-TW"/>
        </w:rPr>
      </w:pPr>
      <w:r w:rsidRPr="00CB1FA7">
        <w:rPr>
          <w:lang w:eastAsia="zh-TW"/>
        </w:rPr>
        <w:t>【涼】如彼雖無是事而有問答；此亦如是，無有是事而作問答</w:t>
      </w:r>
      <w:r w:rsidR="00EE1B0C">
        <w:rPr>
          <w:rFonts w:hint="eastAsia"/>
          <w:lang w:eastAsia="zh-TW"/>
        </w:rPr>
        <w:t>：「</w:t>
      </w:r>
      <w:r w:rsidR="00EE1B0C" w:rsidRPr="00CB1FA7">
        <w:rPr>
          <w:lang w:eastAsia="zh-TW"/>
        </w:rPr>
        <w:t>無作有見，此是何見。</w:t>
      </w:r>
      <w:r w:rsidR="00EE1B0C">
        <w:rPr>
          <w:rFonts w:hint="eastAsia"/>
          <w:lang w:eastAsia="zh-TW"/>
        </w:rPr>
        <w:t>」</w:t>
      </w:r>
      <w:r w:rsidR="00EE1B0C" w:rsidRPr="00CB1FA7">
        <w:rPr>
          <w:lang w:eastAsia="zh-TW"/>
        </w:rPr>
        <w:t>答曰：</w:t>
      </w:r>
      <w:r w:rsidR="00EE1B0C">
        <w:rPr>
          <w:rFonts w:hint="eastAsia"/>
          <w:lang w:eastAsia="zh-TW"/>
        </w:rPr>
        <w:t>「</w:t>
      </w:r>
      <w:r w:rsidR="00EE1B0C" w:rsidRPr="00CB1FA7">
        <w:rPr>
          <w:lang w:eastAsia="zh-TW"/>
        </w:rPr>
        <w:t>此非是見，是邪智。</w:t>
      </w:r>
      <w:r w:rsidR="00EE1B0C">
        <w:rPr>
          <w:rFonts w:hint="eastAsia"/>
          <w:lang w:eastAsia="zh-TW"/>
        </w:rPr>
        <w:t>」</w:t>
      </w:r>
    </w:p>
    <w:p w14:paraId="78454ECD" w14:textId="7F35E497" w:rsidR="00BD1FAC" w:rsidRDefault="00BD1FAC" w:rsidP="00BD1FAC">
      <w:pPr>
        <w:rPr>
          <w:lang w:eastAsia="zh-TW"/>
        </w:rPr>
      </w:pPr>
    </w:p>
    <w:p w14:paraId="1CD5FDB8" w14:textId="112D9A7E" w:rsidR="00B44BC8" w:rsidRDefault="00B44BC8" w:rsidP="00B44BC8">
      <w:pPr>
        <w:pStyle w:val="b"/>
        <w:rPr>
          <w:lang w:eastAsia="zh-TW"/>
        </w:rPr>
      </w:pPr>
      <w:r>
        <w:rPr>
          <w:lang w:eastAsia="zh-TW"/>
        </w:rPr>
        <w:t>§b</w:t>
      </w:r>
      <w:r w:rsidR="008B4227">
        <w:rPr>
          <w:lang w:eastAsia="zh-TW"/>
        </w:rPr>
        <w:t>2</w:t>
      </w:r>
      <w:r w:rsidR="00907CCF">
        <w:rPr>
          <w:rFonts w:hint="eastAsia"/>
          <w:lang w:eastAsia="zh-TW"/>
        </w:rPr>
        <w:t>無覆無記</w:t>
      </w:r>
    </w:p>
    <w:p w14:paraId="41647FAA" w14:textId="52FE39B2" w:rsidR="00BD1FAC" w:rsidRDefault="007E2FF9" w:rsidP="00BD1FAC">
      <w:pPr>
        <w:rPr>
          <w:lang w:eastAsia="zh-TW"/>
        </w:rPr>
      </w:pPr>
      <w:r w:rsidRPr="007E2FF9">
        <w:rPr>
          <w:rFonts w:hint="eastAsia"/>
          <w:lang w:eastAsia="zh-TW"/>
        </w:rPr>
        <w:t>【唐】</w:t>
      </w:r>
      <w:r w:rsidR="00BD1FAC">
        <w:rPr>
          <w:rFonts w:hint="eastAsia"/>
          <w:lang w:eastAsia="zh-TW"/>
        </w:rPr>
        <w:t>問：此邪智是何。</w:t>
      </w:r>
    </w:p>
    <w:p w14:paraId="3A39B67D" w14:textId="77777777" w:rsidR="00EE1B0C" w:rsidRPr="00CB1FA7" w:rsidRDefault="00EE1B0C" w:rsidP="006A0D11">
      <w:pPr>
        <w:pStyle w:val="a9"/>
        <w:rPr>
          <w:lang w:eastAsia="zh-TW"/>
        </w:rPr>
      </w:pPr>
      <w:r w:rsidRPr="00CB1FA7">
        <w:rPr>
          <w:lang w:eastAsia="zh-TW"/>
        </w:rPr>
        <w:t>【涼】問曰：云何邪智。</w:t>
      </w:r>
    </w:p>
    <w:p w14:paraId="417E19E1" w14:textId="77777777" w:rsidR="00EE1B0C" w:rsidRDefault="007E2FF9" w:rsidP="00BD1FAC">
      <w:pPr>
        <w:rPr>
          <w:lang w:eastAsia="zh-TW"/>
        </w:rPr>
      </w:pPr>
      <w:r w:rsidRPr="007E2FF9">
        <w:rPr>
          <w:rFonts w:hint="eastAsia"/>
          <w:lang w:eastAsia="zh-TW"/>
        </w:rPr>
        <w:t>【唐】</w:t>
      </w:r>
      <w:r w:rsidR="00BD1FAC">
        <w:rPr>
          <w:rFonts w:hint="eastAsia"/>
          <w:lang w:eastAsia="zh-TW"/>
        </w:rPr>
        <w:t>答：</w:t>
      </w:r>
    </w:p>
    <w:p w14:paraId="08D94C85" w14:textId="77777777" w:rsidR="00EE1B0C" w:rsidRPr="00CB1FA7" w:rsidRDefault="00EE1B0C" w:rsidP="006A0D11">
      <w:pPr>
        <w:pStyle w:val="a9"/>
        <w:rPr>
          <w:lang w:eastAsia="zh-TW"/>
        </w:rPr>
      </w:pPr>
      <w:r w:rsidRPr="00CB1FA7">
        <w:rPr>
          <w:lang w:eastAsia="zh-TW"/>
        </w:rPr>
        <w:t>【涼】答曰：</w:t>
      </w:r>
    </w:p>
    <w:p w14:paraId="478262BE" w14:textId="012C57A3" w:rsidR="00BD1FAC" w:rsidRDefault="00EE1B0C" w:rsidP="00BD1FAC">
      <w:pPr>
        <w:rPr>
          <w:lang w:eastAsia="zh-TW"/>
        </w:rPr>
      </w:pPr>
      <w:r w:rsidRPr="007E2FF9">
        <w:rPr>
          <w:rFonts w:hint="eastAsia"/>
          <w:lang w:eastAsia="zh-TW"/>
        </w:rPr>
        <w:t>【唐】</w:t>
      </w:r>
      <w:r w:rsidR="00680281">
        <w:rPr>
          <w:rFonts w:hint="eastAsia"/>
          <w:lang w:eastAsia="zh-TW"/>
        </w:rPr>
        <w:t>1.</w:t>
      </w:r>
      <w:r w:rsidR="00BD1FAC">
        <w:rPr>
          <w:rFonts w:hint="eastAsia"/>
          <w:lang w:eastAsia="zh-TW"/>
        </w:rPr>
        <w:t>此是</w:t>
      </w:r>
      <w:r w:rsidR="00BD1FAC" w:rsidRPr="00CF7E1A">
        <w:rPr>
          <w:rFonts w:hint="eastAsia"/>
          <w:u w:val="single"/>
          <w:lang w:eastAsia="zh-TW"/>
        </w:rPr>
        <w:t>欲界</w:t>
      </w:r>
      <w:r w:rsidR="00BD1FAC">
        <w:rPr>
          <w:rFonts w:hint="eastAsia"/>
          <w:lang w:eastAsia="zh-TW"/>
        </w:rPr>
        <w:t>修所斷中</w:t>
      </w:r>
      <w:r w:rsidR="00BD1FAC">
        <w:rPr>
          <w:lang w:eastAsia="zh-TW"/>
        </w:rPr>
        <w:t>.</w:t>
      </w:r>
      <w:r w:rsidR="00BD1FAC">
        <w:rPr>
          <w:lang w:eastAsia="zh-TW"/>
        </w:rPr>
        <w:t>無覆無記</w:t>
      </w:r>
      <w:r w:rsidR="00A03ADF">
        <w:rPr>
          <w:rFonts w:hint="eastAsia"/>
          <w:lang w:eastAsia="zh-TW"/>
        </w:rPr>
        <w:t>.</w:t>
      </w:r>
      <w:r w:rsidR="00BD1FAC">
        <w:rPr>
          <w:lang w:eastAsia="zh-TW"/>
        </w:rPr>
        <w:t>邪行相智</w:t>
      </w:r>
      <w:r w:rsidR="00A03ADF">
        <w:rPr>
          <w:rFonts w:hint="eastAsia"/>
          <w:lang w:eastAsia="zh-TW"/>
        </w:rPr>
        <w:t>，</w:t>
      </w:r>
      <w:r w:rsidR="00BD1FAC">
        <w:rPr>
          <w:lang w:eastAsia="zh-TW"/>
        </w:rPr>
        <w:t>如於杌起人想</w:t>
      </w:r>
      <w:r w:rsidR="00BD1FAC">
        <w:rPr>
          <w:lang w:eastAsia="zh-TW"/>
        </w:rPr>
        <w:t>.</w:t>
      </w:r>
      <w:r w:rsidR="00BD1FAC">
        <w:rPr>
          <w:lang w:eastAsia="zh-TW"/>
        </w:rPr>
        <w:t>及於人起杌想</w:t>
      </w:r>
      <w:r w:rsidR="00A03ADF">
        <w:rPr>
          <w:rFonts w:hint="eastAsia"/>
          <w:lang w:eastAsia="zh-TW"/>
        </w:rPr>
        <w:t>，</w:t>
      </w:r>
      <w:r w:rsidR="00BD1FAC">
        <w:rPr>
          <w:lang w:eastAsia="zh-TW"/>
        </w:rPr>
        <w:t>於非道起道想</w:t>
      </w:r>
      <w:r w:rsidR="00BD1FAC">
        <w:rPr>
          <w:lang w:eastAsia="zh-TW"/>
        </w:rPr>
        <w:t>.</w:t>
      </w:r>
      <w:r w:rsidR="00BD1FAC">
        <w:rPr>
          <w:lang w:eastAsia="zh-TW"/>
        </w:rPr>
        <w:t>於道起非道想，如是等。</w:t>
      </w:r>
    </w:p>
    <w:p w14:paraId="7D04A75F" w14:textId="77777777" w:rsidR="00680281" w:rsidRPr="006A0D11" w:rsidRDefault="00680281" w:rsidP="00680281">
      <w:pPr>
        <w:rPr>
          <w:rStyle w:val="aa"/>
          <w:lang w:eastAsia="zh-TW"/>
        </w:rPr>
      </w:pPr>
      <w:r w:rsidRPr="006A0D11">
        <w:rPr>
          <w:rStyle w:val="aa"/>
          <w:lang w:eastAsia="zh-TW"/>
        </w:rPr>
        <w:t>【涼】或有說者，是思惟所斷，不隱沒無記法。如行正路作非路想、如行非路作正路想，如男作女想、</w:t>
      </w:r>
      <w:r w:rsidRPr="00CB1FA7">
        <w:rPr>
          <w:rFonts w:ascii="新宋体" w:eastAsia="新宋体" w:hAnsi="新宋体" w:cstheme="minorBidi"/>
          <w:color w:val="C45911" w:themeColor="accent2" w:themeShade="BF"/>
          <w:sz w:val="15"/>
          <w:lang w:eastAsia="zh-TW"/>
        </w:rPr>
        <w:t>[女=於【宋】]</w:t>
      </w:r>
      <w:r w:rsidRPr="006A0D11">
        <w:rPr>
          <w:rStyle w:val="aa"/>
          <w:lang w:eastAsia="zh-TW"/>
        </w:rPr>
        <w:t>女作男想，如是等想是也。</w:t>
      </w:r>
    </w:p>
    <w:p w14:paraId="7012DF86" w14:textId="3ED0CEC0" w:rsidR="00BD1FAC" w:rsidRDefault="007E2FF9" w:rsidP="00BD1FAC">
      <w:pPr>
        <w:rPr>
          <w:lang w:eastAsia="zh-TW"/>
        </w:rPr>
      </w:pPr>
      <w:r w:rsidRPr="007E2FF9">
        <w:rPr>
          <w:rFonts w:hint="eastAsia"/>
          <w:lang w:eastAsia="zh-TW"/>
        </w:rPr>
        <w:t>【唐】</w:t>
      </w:r>
      <w:r w:rsidR="00680281">
        <w:rPr>
          <w:rFonts w:hint="eastAsia"/>
          <w:lang w:eastAsia="zh-TW"/>
        </w:rPr>
        <w:t>2.</w:t>
      </w:r>
      <w:r w:rsidR="00B44BC8">
        <w:rPr>
          <w:rFonts w:hint="eastAsia"/>
          <w:lang w:eastAsia="zh-TW"/>
        </w:rPr>
        <w:t>有餘師說：</w:t>
      </w:r>
      <w:r w:rsidR="00BD1FAC">
        <w:rPr>
          <w:lang w:eastAsia="zh-TW"/>
        </w:rPr>
        <w:t>如是邪智</w:t>
      </w:r>
      <w:r w:rsidR="00B72685">
        <w:rPr>
          <w:rFonts w:hint="eastAsia"/>
          <w:lang w:eastAsia="zh-TW"/>
        </w:rPr>
        <w:t>，</w:t>
      </w:r>
      <w:r w:rsidR="00BD1FAC">
        <w:rPr>
          <w:lang w:eastAsia="zh-TW"/>
        </w:rPr>
        <w:t>亦有染污</w:t>
      </w:r>
      <w:r w:rsidR="00B72685">
        <w:rPr>
          <w:rFonts w:hint="eastAsia"/>
          <w:lang w:eastAsia="zh-TW"/>
        </w:rPr>
        <w:t>，</w:t>
      </w:r>
      <w:r w:rsidR="00BD1FAC">
        <w:rPr>
          <w:lang w:eastAsia="zh-TW"/>
        </w:rPr>
        <w:t>能起</w:t>
      </w:r>
      <w:r w:rsidR="00BD1FAC" w:rsidRPr="000B0951">
        <w:rPr>
          <w:u w:val="single"/>
          <w:lang w:eastAsia="zh-TW"/>
        </w:rPr>
        <w:t>慢類</w:t>
      </w:r>
      <w:r w:rsidR="00BD1FAC">
        <w:rPr>
          <w:lang w:eastAsia="zh-TW"/>
        </w:rPr>
        <w:t>。梵王住此</w:t>
      </w:r>
      <w:r w:rsidR="00B72685">
        <w:rPr>
          <w:rFonts w:hint="eastAsia"/>
          <w:lang w:eastAsia="zh-TW"/>
        </w:rPr>
        <w:t>，</w:t>
      </w:r>
      <w:r w:rsidR="00BD1FAC">
        <w:rPr>
          <w:lang w:eastAsia="zh-TW"/>
        </w:rPr>
        <w:t>作如是言：</w:t>
      </w:r>
      <w:r w:rsidR="0034023D">
        <w:rPr>
          <w:rFonts w:hint="eastAsia"/>
          <w:lang w:eastAsia="zh-TW"/>
        </w:rPr>
        <w:t>「</w:t>
      </w:r>
      <w:r w:rsidR="00BD1FAC">
        <w:rPr>
          <w:lang w:eastAsia="zh-TW"/>
        </w:rPr>
        <w:t>我是大梵</w:t>
      </w:r>
      <w:r w:rsidR="00B72685">
        <w:rPr>
          <w:rFonts w:hint="eastAsia"/>
          <w:lang w:eastAsia="zh-TW"/>
        </w:rPr>
        <w:t>，</w:t>
      </w:r>
      <w:r w:rsidR="00BD1FAC">
        <w:rPr>
          <w:lang w:eastAsia="zh-TW"/>
        </w:rPr>
        <w:t>諸梵中尊</w:t>
      </w:r>
      <w:r w:rsidR="00B72685">
        <w:rPr>
          <w:rFonts w:hint="eastAsia"/>
          <w:lang w:eastAsia="zh-TW"/>
        </w:rPr>
        <w:t>，</w:t>
      </w:r>
      <w:r w:rsidR="00BD1FAC">
        <w:rPr>
          <w:lang w:eastAsia="zh-TW"/>
        </w:rPr>
        <w:t>我能造化</w:t>
      </w:r>
      <w:r w:rsidR="00BB3F76" w:rsidRPr="00BB3F76">
        <w:rPr>
          <w:rFonts w:ascii="宋体" w:hAnsi="宋体" w:cs="宋体" w:hint="eastAsia"/>
          <w:color w:val="767171" w:themeColor="background2" w:themeShade="80"/>
          <w:sz w:val="16"/>
          <w:lang w:eastAsia="zh-TW"/>
        </w:rPr>
        <w:t>[有情世間]</w:t>
      </w:r>
      <w:r w:rsidR="00B72685">
        <w:rPr>
          <w:rFonts w:hint="eastAsia"/>
          <w:lang w:eastAsia="zh-TW"/>
        </w:rPr>
        <w:t>，</w:t>
      </w:r>
      <w:r w:rsidR="00BD1FAC">
        <w:rPr>
          <w:lang w:eastAsia="zh-TW"/>
        </w:rPr>
        <w:t>能生世間</w:t>
      </w:r>
      <w:r w:rsidR="00BB3F76" w:rsidRPr="00BB3F76">
        <w:rPr>
          <w:rFonts w:ascii="宋体" w:hAnsi="宋体" w:cs="宋体" w:hint="eastAsia"/>
          <w:color w:val="767171" w:themeColor="background2" w:themeShade="80"/>
          <w:sz w:val="16"/>
          <w:lang w:eastAsia="zh-TW"/>
        </w:rPr>
        <w:t>[器世間]</w:t>
      </w:r>
      <w:r w:rsidR="00B72685">
        <w:rPr>
          <w:rFonts w:hint="eastAsia"/>
          <w:lang w:eastAsia="zh-TW"/>
        </w:rPr>
        <w:t>，</w:t>
      </w:r>
      <w:r w:rsidR="00BD1FAC">
        <w:rPr>
          <w:lang w:eastAsia="zh-TW"/>
        </w:rPr>
        <w:t>為世間父。</w:t>
      </w:r>
      <w:r w:rsidR="0034023D">
        <w:rPr>
          <w:rFonts w:hint="eastAsia"/>
          <w:lang w:eastAsia="zh-TW"/>
        </w:rPr>
        <w:t>」</w:t>
      </w:r>
      <w:r w:rsidR="00BB3F76" w:rsidRPr="00BB3F76">
        <w:rPr>
          <w:rFonts w:ascii="宋体" w:hAnsi="宋体" w:cs="宋体" w:hint="eastAsia"/>
          <w:color w:val="767171" w:themeColor="background2" w:themeShade="80"/>
          <w:sz w:val="16"/>
          <w:lang w:eastAsia="zh-TW"/>
        </w:rPr>
        <w:t>[我是大梵.是自在者作者</w:t>
      </w:r>
      <w:r w:rsidR="00BB3F76">
        <w:rPr>
          <w:rFonts w:ascii="宋体" w:hAnsi="宋体" w:cs="宋体" w:hint="eastAsia"/>
          <w:color w:val="767171" w:themeColor="background2" w:themeShade="80"/>
          <w:sz w:val="16"/>
          <w:lang w:eastAsia="zh-TW"/>
        </w:rPr>
        <w:t>(</w:t>
      </w:r>
      <w:r w:rsidR="00BB3F76" w:rsidRPr="00BB3F76">
        <w:rPr>
          <w:rFonts w:ascii="宋体" w:hAnsi="宋体" w:cs="宋体" w:hint="eastAsia"/>
          <w:color w:val="767171" w:themeColor="background2" w:themeShade="80"/>
          <w:sz w:val="16"/>
          <w:lang w:eastAsia="zh-TW"/>
        </w:rPr>
        <w:t>器世間</w:t>
      </w:r>
      <w:r w:rsidR="00BB3F76">
        <w:rPr>
          <w:rFonts w:ascii="宋体" w:hAnsi="宋体" w:cs="宋体" w:hint="eastAsia"/>
          <w:color w:val="767171" w:themeColor="background2" w:themeShade="80"/>
          <w:sz w:val="16"/>
          <w:lang w:eastAsia="zh-TW"/>
        </w:rPr>
        <w:t>)</w:t>
      </w:r>
      <w:r w:rsidR="00BB3F76" w:rsidRPr="00BB3F76">
        <w:rPr>
          <w:rFonts w:ascii="宋体" w:hAnsi="宋体" w:cs="宋体" w:hint="eastAsia"/>
          <w:color w:val="767171" w:themeColor="background2" w:themeShade="80"/>
          <w:sz w:val="16"/>
          <w:lang w:eastAsia="zh-TW"/>
        </w:rPr>
        <w:t>.化者.生者</w:t>
      </w:r>
      <w:r w:rsidR="0034023D">
        <w:rPr>
          <w:rFonts w:ascii="宋体" w:hAnsi="宋体" w:cs="宋体" w:hint="eastAsia"/>
          <w:color w:val="767171" w:themeColor="background2" w:themeShade="80"/>
          <w:sz w:val="16"/>
          <w:lang w:eastAsia="zh-TW"/>
        </w:rPr>
        <w:t>.</w:t>
      </w:r>
      <w:r w:rsidR="00BB3F76" w:rsidRPr="00BB3F76">
        <w:rPr>
          <w:rFonts w:ascii="宋体" w:hAnsi="宋体" w:cs="宋体" w:hint="eastAsia"/>
          <w:color w:val="767171" w:themeColor="background2" w:themeShade="80"/>
          <w:sz w:val="16"/>
          <w:lang w:eastAsia="zh-TW"/>
        </w:rPr>
        <w:t>養者</w:t>
      </w:r>
      <w:r w:rsidR="0034023D">
        <w:rPr>
          <w:rFonts w:ascii="宋体" w:hAnsi="宋体" w:cs="宋体" w:hint="eastAsia"/>
          <w:color w:val="767171" w:themeColor="background2" w:themeShade="80"/>
          <w:sz w:val="16"/>
          <w:lang w:eastAsia="zh-TW"/>
        </w:rPr>
        <w:t>，</w:t>
      </w:r>
      <w:r w:rsidR="00BB3F76" w:rsidRPr="00BB3F76">
        <w:rPr>
          <w:rFonts w:ascii="宋体" w:hAnsi="宋体" w:cs="宋体" w:hint="eastAsia"/>
          <w:color w:val="767171" w:themeColor="background2" w:themeShade="80"/>
          <w:sz w:val="16"/>
          <w:lang w:eastAsia="zh-TW"/>
        </w:rPr>
        <w:t>為一切父</w:t>
      </w:r>
      <w:r w:rsidR="00BB3F76">
        <w:rPr>
          <w:rFonts w:ascii="宋体" w:hAnsi="宋体" w:cs="宋体" w:hint="eastAsia"/>
          <w:color w:val="767171" w:themeColor="background2" w:themeShade="80"/>
          <w:sz w:val="16"/>
          <w:lang w:eastAsia="zh-TW"/>
        </w:rPr>
        <w:t>。</w:t>
      </w:r>
      <w:r w:rsidR="00AF4190">
        <w:rPr>
          <w:rFonts w:ascii="宋体" w:hAnsi="宋体" w:cs="宋体" w:hint="eastAsia"/>
          <w:color w:val="767171" w:themeColor="background2" w:themeShade="80"/>
          <w:sz w:val="16"/>
          <w:lang w:eastAsia="zh-TW"/>
        </w:rPr>
        <w:t>][</w:t>
      </w:r>
      <w:r w:rsidR="00AF4190" w:rsidRPr="00AF4190">
        <w:rPr>
          <w:rFonts w:ascii="宋体" w:hAnsi="宋体" w:cs="宋体" w:hint="eastAsia"/>
          <w:color w:val="767171" w:themeColor="background2" w:themeShade="80"/>
          <w:sz w:val="16"/>
          <w:lang w:eastAsia="zh-TW"/>
        </w:rPr>
        <w:t>作內恒有法，生外恒有法，化為內外非恒有法</w:t>
      </w:r>
      <w:r w:rsidR="00AF4190">
        <w:rPr>
          <w:rFonts w:ascii="宋体" w:hAnsi="宋体" w:cs="宋体" w:hint="eastAsia"/>
          <w:color w:val="767171" w:themeColor="background2" w:themeShade="80"/>
          <w:sz w:val="16"/>
          <w:lang w:eastAsia="zh-TW"/>
        </w:rPr>
        <w:t>.][</w:t>
      </w:r>
      <w:r w:rsidR="00BB3F76">
        <w:rPr>
          <w:rFonts w:ascii="宋体" w:hAnsi="宋体" w:cs="宋体" w:hint="eastAsia"/>
          <w:color w:val="767171" w:themeColor="background2" w:themeShade="80"/>
          <w:sz w:val="16"/>
          <w:lang w:eastAsia="zh-TW"/>
        </w:rPr>
        <w:t>俱舍：</w:t>
      </w:r>
      <w:r w:rsidR="00BB3F76" w:rsidRPr="00BB3F76">
        <w:rPr>
          <w:rFonts w:ascii="宋体" w:hAnsi="宋体" w:cs="宋体" w:hint="eastAsia"/>
          <w:color w:val="767171" w:themeColor="background2" w:themeShade="80"/>
          <w:sz w:val="16"/>
          <w:lang w:eastAsia="zh-TW"/>
        </w:rPr>
        <w:t>我於此梵眾是大梵</w:t>
      </w:r>
      <w:r w:rsidR="00BB3F76">
        <w:rPr>
          <w:rFonts w:ascii="宋体" w:hAnsi="宋体" w:cs="宋体" w:hint="eastAsia"/>
          <w:color w:val="767171" w:themeColor="background2" w:themeShade="80"/>
          <w:sz w:val="16"/>
          <w:lang w:eastAsia="zh-TW"/>
        </w:rPr>
        <w:t>…</w:t>
      </w:r>
      <w:r w:rsidR="00AF4190">
        <w:rPr>
          <w:rFonts w:ascii="宋体" w:hAnsi="宋体" w:cs="宋体" w:hint="eastAsia"/>
          <w:color w:val="767171" w:themeColor="background2" w:themeShade="80"/>
          <w:sz w:val="16"/>
          <w:lang w:eastAsia="zh-TW"/>
        </w:rPr>
        <w:t>][</w:t>
      </w:r>
      <w:r w:rsidR="00BB3F76" w:rsidRPr="00BB3F76">
        <w:rPr>
          <w:rFonts w:ascii="宋体" w:hAnsi="宋体" w:cs="宋体" w:hint="eastAsia"/>
          <w:color w:val="767171" w:themeColor="background2" w:themeShade="80"/>
          <w:sz w:val="16"/>
          <w:lang w:eastAsia="zh-TW"/>
        </w:rPr>
        <w:t>長含：我梵天王無能勝者，統千世界，富貴尊豪，最得自在，能造萬物(能造化物)，眾生父母。]</w:t>
      </w:r>
    </w:p>
    <w:p w14:paraId="1003CD86" w14:textId="42B58329" w:rsidR="00680281" w:rsidRDefault="00680281" w:rsidP="006A0D11">
      <w:pPr>
        <w:pStyle w:val="a9"/>
        <w:rPr>
          <w:lang w:eastAsia="zh-TW"/>
        </w:rPr>
      </w:pPr>
      <w:r w:rsidRPr="00CB1FA7">
        <w:rPr>
          <w:lang w:eastAsia="zh-TW"/>
        </w:rPr>
        <w:t>【涼】復有說者，此智亦有隱沒無記，所謂</w:t>
      </w:r>
      <w:r w:rsidRPr="000B0951">
        <w:rPr>
          <w:u w:val="single"/>
          <w:lang w:eastAsia="zh-TW"/>
        </w:rPr>
        <w:t>與慢相應</w:t>
      </w:r>
      <w:r w:rsidRPr="00CB1FA7">
        <w:rPr>
          <w:lang w:eastAsia="zh-TW"/>
        </w:rPr>
        <w:t>者</w:t>
      </w:r>
      <w:r w:rsidR="0034023D">
        <w:rPr>
          <w:rFonts w:hint="eastAsia"/>
          <w:lang w:eastAsia="zh-TW"/>
        </w:rPr>
        <w:t>。</w:t>
      </w:r>
      <w:r w:rsidRPr="00CB1FA7">
        <w:rPr>
          <w:lang w:eastAsia="zh-TW"/>
        </w:rPr>
        <w:t>如彼梵天</w:t>
      </w:r>
      <w:r w:rsidR="0034023D">
        <w:rPr>
          <w:rFonts w:hint="eastAsia"/>
          <w:lang w:eastAsia="zh-TW"/>
        </w:rPr>
        <w:t>，</w:t>
      </w:r>
      <w:r w:rsidRPr="00CB1FA7">
        <w:rPr>
          <w:lang w:eastAsia="zh-TW"/>
        </w:rPr>
        <w:t>作如是說：</w:t>
      </w:r>
      <w:r w:rsidR="0034023D">
        <w:rPr>
          <w:rFonts w:hint="eastAsia"/>
          <w:lang w:eastAsia="zh-TW"/>
        </w:rPr>
        <w:t>「</w:t>
      </w:r>
      <w:r w:rsidRPr="00CB1FA7">
        <w:rPr>
          <w:lang w:eastAsia="zh-TW"/>
        </w:rPr>
        <w:t>我是大梵，諸梵中尊，我能造化。</w:t>
      </w:r>
      <w:r w:rsidR="0034023D">
        <w:rPr>
          <w:rFonts w:hint="eastAsia"/>
          <w:lang w:eastAsia="zh-TW"/>
        </w:rPr>
        <w:t>」</w:t>
      </w:r>
    </w:p>
    <w:p w14:paraId="0265C285" w14:textId="77777777" w:rsidR="00C82285" w:rsidRDefault="007E2FF9" w:rsidP="00BD1FAC">
      <w:pPr>
        <w:rPr>
          <w:lang w:eastAsia="zh-TW"/>
        </w:rPr>
      </w:pPr>
      <w:r w:rsidRPr="007E2FF9">
        <w:rPr>
          <w:rFonts w:hint="eastAsia"/>
          <w:lang w:eastAsia="zh-TW"/>
        </w:rPr>
        <w:t>【唐】</w:t>
      </w:r>
      <w:r w:rsidR="00680281">
        <w:rPr>
          <w:rFonts w:hint="eastAsia"/>
          <w:lang w:eastAsia="zh-TW"/>
        </w:rPr>
        <w:t>3.</w:t>
      </w:r>
      <w:r w:rsidR="004862F3" w:rsidRPr="004862F3">
        <w:rPr>
          <w:rFonts w:hint="eastAsia"/>
          <w:color w:val="C45911" w:themeColor="accent2" w:themeShade="BF"/>
          <w:sz w:val="15"/>
          <w:lang w:eastAsia="zh-TW"/>
        </w:rPr>
        <w:t>[</w:t>
      </w:r>
      <w:r w:rsidR="004862F3" w:rsidRPr="004862F3">
        <w:rPr>
          <w:rFonts w:hint="eastAsia"/>
          <w:color w:val="C45911" w:themeColor="accent2" w:themeShade="BF"/>
          <w:sz w:val="15"/>
          <w:lang w:eastAsia="zh-TW"/>
        </w:rPr>
        <w:t>評</w:t>
      </w:r>
      <w:r w:rsidR="004862F3" w:rsidRPr="004862F3">
        <w:rPr>
          <w:rFonts w:hint="eastAsia"/>
          <w:color w:val="C45911" w:themeColor="accent2" w:themeShade="BF"/>
          <w:sz w:val="15"/>
          <w:lang w:eastAsia="zh-TW"/>
        </w:rPr>
        <w:t>]</w:t>
      </w:r>
      <w:r w:rsidR="00BD1FAC">
        <w:rPr>
          <w:rFonts w:hint="eastAsia"/>
          <w:lang w:eastAsia="zh-TW"/>
        </w:rPr>
        <w:t>此說非理。所以者何。見所斷心</w:t>
      </w:r>
      <w:r w:rsidR="00BD1FAC">
        <w:rPr>
          <w:lang w:eastAsia="zh-TW"/>
        </w:rPr>
        <w:t>.</w:t>
      </w:r>
      <w:r w:rsidR="00BD1FAC">
        <w:rPr>
          <w:lang w:eastAsia="zh-TW"/>
        </w:rPr>
        <w:t>不能發起身語業故。</w:t>
      </w:r>
    </w:p>
    <w:p w14:paraId="4020660D" w14:textId="77777777" w:rsidR="00C82285" w:rsidRDefault="00680281" w:rsidP="006A0D11">
      <w:pPr>
        <w:pStyle w:val="a9"/>
        <w:rPr>
          <w:lang w:eastAsia="zh-TW"/>
        </w:rPr>
      </w:pPr>
      <w:r w:rsidRPr="00CB1FA7">
        <w:rPr>
          <w:lang w:eastAsia="zh-TW"/>
        </w:rPr>
        <w:t>【涼】</w:t>
      </w:r>
      <w:r w:rsidR="00C82285" w:rsidRPr="00CB1FA7">
        <w:rPr>
          <w:lang w:eastAsia="zh-TW"/>
        </w:rPr>
        <w:t>此是邪智。所以者何。無有住見諦所斷心能作是言者。</w:t>
      </w:r>
    </w:p>
    <w:p w14:paraId="093C5026" w14:textId="77777777" w:rsidR="009A4270" w:rsidRDefault="009A4270" w:rsidP="009A4270">
      <w:pPr>
        <w:rPr>
          <w:lang w:eastAsia="zh-TW"/>
        </w:rPr>
      </w:pPr>
      <w:r w:rsidRPr="007E2FF9">
        <w:rPr>
          <w:rFonts w:hint="eastAsia"/>
          <w:lang w:eastAsia="zh-TW"/>
        </w:rPr>
        <w:t>【唐】</w:t>
      </w:r>
      <w:r>
        <w:rPr>
          <w:lang w:eastAsia="zh-TW"/>
        </w:rPr>
        <w:t>由此</w:t>
      </w:r>
      <w:r>
        <w:rPr>
          <w:rFonts w:hint="eastAsia"/>
          <w:lang w:eastAsia="zh-TW"/>
        </w:rPr>
        <w:t>，</w:t>
      </w:r>
      <w:r>
        <w:rPr>
          <w:lang w:eastAsia="zh-TW"/>
        </w:rPr>
        <w:t>前說於理為善，謂是</w:t>
      </w:r>
      <w:r w:rsidRPr="00CF7E1A">
        <w:rPr>
          <w:u w:val="single"/>
          <w:lang w:eastAsia="zh-TW"/>
        </w:rPr>
        <w:t>欲界</w:t>
      </w:r>
      <w:r>
        <w:rPr>
          <w:lang w:eastAsia="zh-TW"/>
        </w:rPr>
        <w:t>修所斷中</w:t>
      </w:r>
      <w:r>
        <w:rPr>
          <w:lang w:eastAsia="zh-TW"/>
        </w:rPr>
        <w:t>.</w:t>
      </w:r>
      <w:r>
        <w:rPr>
          <w:lang w:eastAsia="zh-TW"/>
        </w:rPr>
        <w:t>無覆無記邪行相智。</w:t>
      </w:r>
    </w:p>
    <w:p w14:paraId="5628D9C8" w14:textId="28E8F369" w:rsidR="00680281" w:rsidRPr="00CB1FA7" w:rsidRDefault="00C82285" w:rsidP="006A0D11">
      <w:pPr>
        <w:pStyle w:val="a9"/>
        <w:rPr>
          <w:lang w:eastAsia="zh-TW"/>
        </w:rPr>
      </w:pPr>
      <w:r w:rsidRPr="00CB1FA7">
        <w:rPr>
          <w:lang w:eastAsia="zh-TW"/>
        </w:rPr>
        <w:t>【涼】</w:t>
      </w:r>
      <w:r w:rsidR="00680281" w:rsidRPr="00CB1FA7">
        <w:rPr>
          <w:lang w:eastAsia="zh-TW"/>
        </w:rPr>
        <w:t>應作是說：如前說者好，是思惟所斷，不隱沒無記法。</w:t>
      </w:r>
    </w:p>
    <w:p w14:paraId="3C86BDC8" w14:textId="77777777" w:rsidR="00503E1F" w:rsidRDefault="00503E1F" w:rsidP="006A0D11">
      <w:pPr>
        <w:pStyle w:val="a9"/>
        <w:rPr>
          <w:lang w:eastAsia="zh-TW"/>
        </w:rPr>
      </w:pPr>
    </w:p>
    <w:p w14:paraId="1CF2D7B5" w14:textId="720F1BF0" w:rsidR="00907CCF" w:rsidRDefault="00907CCF" w:rsidP="00907CCF">
      <w:pPr>
        <w:pStyle w:val="b"/>
        <w:rPr>
          <w:lang w:eastAsia="zh-TW"/>
        </w:rPr>
      </w:pPr>
      <w:r>
        <w:rPr>
          <w:lang w:eastAsia="zh-TW"/>
        </w:rPr>
        <w:t>§b2</w:t>
      </w:r>
      <w:r>
        <w:rPr>
          <w:lang w:eastAsia="zh-TW"/>
        </w:rPr>
        <w:t>邪智</w:t>
      </w:r>
      <w:r>
        <w:rPr>
          <w:rFonts w:hint="eastAsia"/>
          <w:lang w:eastAsia="zh-TW"/>
        </w:rPr>
        <w:t>通染污</w:t>
      </w:r>
    </w:p>
    <w:p w14:paraId="1AAFBFD4" w14:textId="49B02EC4" w:rsidR="00BD1FAC" w:rsidRDefault="007E2FF9" w:rsidP="00BD1FAC">
      <w:pPr>
        <w:rPr>
          <w:lang w:eastAsia="zh-TW"/>
        </w:rPr>
      </w:pPr>
      <w:r w:rsidRPr="007E2FF9">
        <w:rPr>
          <w:rFonts w:hint="eastAsia"/>
          <w:lang w:eastAsia="zh-TW"/>
        </w:rPr>
        <w:t>【唐】</w:t>
      </w:r>
      <w:r w:rsidR="00BD1FAC">
        <w:rPr>
          <w:rFonts w:hint="eastAsia"/>
          <w:lang w:eastAsia="zh-TW"/>
        </w:rPr>
        <w:t>問：若爾，智蘊所說</w:t>
      </w:r>
      <w:r w:rsidR="00BD1FAC">
        <w:rPr>
          <w:lang w:eastAsia="zh-TW"/>
        </w:rPr>
        <w:t>.</w:t>
      </w:r>
      <w:r w:rsidR="00BD1FAC">
        <w:rPr>
          <w:lang w:eastAsia="zh-TW"/>
        </w:rPr>
        <w:t>當云何通。如說：</w:t>
      </w:r>
      <w:r w:rsidR="00D879C2">
        <w:rPr>
          <w:rFonts w:hint="eastAsia"/>
          <w:lang w:eastAsia="zh-TW"/>
        </w:rPr>
        <w:t>「</w:t>
      </w:r>
      <w:r w:rsidR="00BD1FAC">
        <w:rPr>
          <w:lang w:eastAsia="zh-TW"/>
        </w:rPr>
        <w:t>云何邪智</w:t>
      </w:r>
      <w:r w:rsidR="00D879C2">
        <w:rPr>
          <w:rFonts w:hint="eastAsia"/>
          <w:lang w:eastAsia="zh-TW"/>
        </w:rPr>
        <w:t>。</w:t>
      </w:r>
      <w:r w:rsidR="00BD1FAC">
        <w:rPr>
          <w:lang w:eastAsia="zh-TW"/>
        </w:rPr>
        <w:t>謂染污慧</w:t>
      </w:r>
      <w:r w:rsidR="00630E20" w:rsidRPr="00630E20">
        <w:rPr>
          <w:rStyle w:val="12"/>
          <w:lang w:eastAsia="zh-TW"/>
        </w:rPr>
        <w:t>[</w:t>
      </w:r>
      <w:r w:rsidR="00630E20" w:rsidRPr="00630E20">
        <w:rPr>
          <w:rStyle w:val="12"/>
          <w:rFonts w:hint="eastAsia"/>
          <w:lang w:eastAsia="zh-TW"/>
        </w:rPr>
        <w:t>六識相應染污慧</w:t>
      </w:r>
      <w:r w:rsidR="00630E20" w:rsidRPr="00630E20">
        <w:rPr>
          <w:rStyle w:val="12"/>
          <w:lang w:eastAsia="zh-TW"/>
        </w:rPr>
        <w:t>]</w:t>
      </w:r>
      <w:r w:rsidR="00BD1FAC">
        <w:rPr>
          <w:lang w:eastAsia="zh-TW"/>
        </w:rPr>
        <w:t>。</w:t>
      </w:r>
      <w:r w:rsidR="00D879C2">
        <w:rPr>
          <w:rFonts w:hint="eastAsia"/>
          <w:lang w:eastAsia="zh-TW"/>
        </w:rPr>
        <w:t>」</w:t>
      </w:r>
    </w:p>
    <w:p w14:paraId="1433F5A6" w14:textId="77777777" w:rsidR="00D879C2" w:rsidRPr="006A0D11" w:rsidRDefault="00D879C2" w:rsidP="00D879C2">
      <w:pPr>
        <w:rPr>
          <w:rStyle w:val="aa"/>
          <w:lang w:eastAsia="zh-TW"/>
        </w:rPr>
      </w:pPr>
      <w:r w:rsidRPr="006A0D11">
        <w:rPr>
          <w:rStyle w:val="aa"/>
          <w:lang w:eastAsia="zh-TW"/>
        </w:rPr>
        <w:t>【涼】問曰：若然者，違智</w:t>
      </w:r>
      <w:r w:rsidRPr="00CB1FA7">
        <w:rPr>
          <w:rFonts w:ascii="新宋体" w:eastAsia="新宋体" w:hAnsi="新宋体" w:cstheme="minorBidi"/>
          <w:color w:val="C45911" w:themeColor="accent2" w:themeShade="BF"/>
          <w:sz w:val="15"/>
          <w:lang w:eastAsia="zh-TW"/>
        </w:rPr>
        <w:t>[揵=犍【明】]</w:t>
      </w:r>
      <w:r w:rsidRPr="006A0D11">
        <w:rPr>
          <w:rStyle w:val="aa"/>
          <w:lang w:eastAsia="zh-TW"/>
        </w:rPr>
        <w:t>揵度</w:t>
      </w:r>
      <w:r w:rsidRPr="006A0D11">
        <w:rPr>
          <w:rStyle w:val="aa"/>
          <w:rFonts w:hint="eastAsia"/>
          <w:lang w:eastAsia="zh-TW"/>
        </w:rPr>
        <w:t>，</w:t>
      </w:r>
      <w:r w:rsidRPr="006A0D11">
        <w:rPr>
          <w:rStyle w:val="aa"/>
          <w:lang w:eastAsia="zh-TW"/>
        </w:rPr>
        <w:t>如說：</w:t>
      </w:r>
      <w:r w:rsidRPr="006A0D11">
        <w:rPr>
          <w:rStyle w:val="aa"/>
          <w:rFonts w:hint="eastAsia"/>
          <w:lang w:eastAsia="zh-TW"/>
        </w:rPr>
        <w:t>「</w:t>
      </w:r>
      <w:r w:rsidRPr="006A0D11">
        <w:rPr>
          <w:rStyle w:val="aa"/>
          <w:lang w:eastAsia="zh-TW"/>
        </w:rPr>
        <w:t>云何邪智。謂染污慧。</w:t>
      </w:r>
      <w:r w:rsidRPr="006A0D11">
        <w:rPr>
          <w:rStyle w:val="aa"/>
          <w:rFonts w:hint="eastAsia"/>
          <w:lang w:eastAsia="zh-TW"/>
        </w:rPr>
        <w:t>」</w:t>
      </w:r>
    </w:p>
    <w:p w14:paraId="635EDA71" w14:textId="0599EABA" w:rsidR="00BD1FAC" w:rsidRDefault="007E2FF9" w:rsidP="00BD1FAC">
      <w:pPr>
        <w:rPr>
          <w:lang w:eastAsia="zh-TW"/>
        </w:rPr>
      </w:pPr>
      <w:r w:rsidRPr="007E2FF9">
        <w:rPr>
          <w:rFonts w:hint="eastAsia"/>
          <w:lang w:eastAsia="zh-TW"/>
        </w:rPr>
        <w:t>【唐】</w:t>
      </w:r>
      <w:r w:rsidR="00BD1FAC">
        <w:rPr>
          <w:rFonts w:hint="eastAsia"/>
          <w:lang w:eastAsia="zh-TW"/>
        </w:rPr>
        <w:t>答：邪智有二種</w:t>
      </w:r>
      <w:r w:rsidR="006D55E7">
        <w:rPr>
          <w:rFonts w:hint="eastAsia"/>
          <w:lang w:eastAsia="zh-TW"/>
        </w:rPr>
        <w:t>，</w:t>
      </w:r>
      <w:r w:rsidR="00BD1FAC">
        <w:rPr>
          <w:lang w:eastAsia="zh-TW"/>
        </w:rPr>
        <w:t>一染污</w:t>
      </w:r>
      <w:r w:rsidR="006D55E7">
        <w:rPr>
          <w:rFonts w:hint="eastAsia"/>
          <w:lang w:eastAsia="zh-TW"/>
        </w:rPr>
        <w:t>、</w:t>
      </w:r>
      <w:r w:rsidR="00BD1FAC">
        <w:rPr>
          <w:lang w:eastAsia="zh-TW"/>
        </w:rPr>
        <w:t>二不染污。</w:t>
      </w:r>
    </w:p>
    <w:p w14:paraId="34DEBEE0" w14:textId="77777777" w:rsidR="00D879C2" w:rsidRPr="00CB1FA7" w:rsidRDefault="00D879C2" w:rsidP="006A0D11">
      <w:pPr>
        <w:pStyle w:val="a9"/>
        <w:rPr>
          <w:lang w:eastAsia="zh-TW"/>
        </w:rPr>
      </w:pPr>
      <w:r w:rsidRPr="00CB1FA7">
        <w:rPr>
          <w:lang w:eastAsia="zh-TW"/>
        </w:rPr>
        <w:t>【涼】答曰：不與彼相違。所以者何。</w:t>
      </w:r>
    </w:p>
    <w:p w14:paraId="48EF0441" w14:textId="65C5F5DC" w:rsidR="00BD1FAC" w:rsidRDefault="007E2FF9" w:rsidP="00BD1FAC">
      <w:pPr>
        <w:rPr>
          <w:lang w:eastAsia="zh-TW"/>
        </w:rPr>
      </w:pPr>
      <w:r w:rsidRPr="007E2FF9">
        <w:rPr>
          <w:rFonts w:hint="eastAsia"/>
          <w:lang w:eastAsia="zh-TW"/>
        </w:rPr>
        <w:t>【唐】</w:t>
      </w:r>
      <w:r w:rsidR="00907CCF">
        <w:rPr>
          <w:rFonts w:hint="eastAsia"/>
          <w:lang w:eastAsia="zh-TW"/>
        </w:rPr>
        <w:t>1.</w:t>
      </w:r>
      <w:r w:rsidR="00844174">
        <w:rPr>
          <w:lang w:eastAsia="zh-TW"/>
        </w:rPr>
        <w:t>a</w:t>
      </w:r>
      <w:r w:rsidR="00BD1FAC">
        <w:rPr>
          <w:rFonts w:hint="eastAsia"/>
          <w:lang w:eastAsia="zh-TW"/>
        </w:rPr>
        <w:t>染污者</w:t>
      </w:r>
      <w:r w:rsidR="006D55E7">
        <w:rPr>
          <w:rFonts w:hint="eastAsia"/>
          <w:lang w:eastAsia="zh-TW"/>
        </w:rPr>
        <w:t>，</w:t>
      </w:r>
      <w:r w:rsidR="00BD1FAC">
        <w:rPr>
          <w:lang w:eastAsia="zh-TW"/>
        </w:rPr>
        <w:t>無明相應</w:t>
      </w:r>
      <w:r w:rsidR="006D55E7">
        <w:rPr>
          <w:rFonts w:hint="eastAsia"/>
          <w:lang w:eastAsia="zh-TW"/>
        </w:rPr>
        <w:t>。</w:t>
      </w:r>
      <w:r w:rsidR="00BD1FAC">
        <w:rPr>
          <w:lang w:eastAsia="zh-TW"/>
        </w:rPr>
        <w:t>不染污者</w:t>
      </w:r>
      <w:r w:rsidR="006D55E7">
        <w:rPr>
          <w:rFonts w:hint="eastAsia"/>
          <w:lang w:eastAsia="zh-TW"/>
        </w:rPr>
        <w:t>，</w:t>
      </w:r>
      <w:r w:rsidR="00844174">
        <w:rPr>
          <w:rFonts w:hint="eastAsia"/>
          <w:lang w:eastAsia="zh-TW"/>
        </w:rPr>
        <w:t>b</w:t>
      </w:r>
      <w:r w:rsidR="00BD1FAC">
        <w:rPr>
          <w:lang w:eastAsia="zh-TW"/>
        </w:rPr>
        <w:t>無明不相應，如於杌起人想等。</w:t>
      </w:r>
    </w:p>
    <w:p w14:paraId="14831E56" w14:textId="7675E6FD" w:rsidR="00BD1FAC" w:rsidRDefault="007E2FF9" w:rsidP="00BD1FAC">
      <w:pPr>
        <w:rPr>
          <w:lang w:eastAsia="zh-TW"/>
        </w:rPr>
      </w:pPr>
      <w:r w:rsidRPr="007E2FF9">
        <w:rPr>
          <w:rFonts w:hint="eastAsia"/>
          <w:lang w:eastAsia="zh-TW"/>
        </w:rPr>
        <w:t>【唐】</w:t>
      </w:r>
      <w:r w:rsidR="00907CCF">
        <w:rPr>
          <w:rFonts w:hint="eastAsia"/>
          <w:lang w:eastAsia="zh-TW"/>
        </w:rPr>
        <w:t>2.</w:t>
      </w:r>
      <w:r w:rsidR="00844174">
        <w:rPr>
          <w:lang w:eastAsia="zh-TW"/>
        </w:rPr>
        <w:t>a</w:t>
      </w:r>
      <w:r w:rsidR="00BD1FAC">
        <w:rPr>
          <w:rFonts w:hint="eastAsia"/>
          <w:lang w:eastAsia="zh-TW"/>
        </w:rPr>
        <w:t>染污者</w:t>
      </w:r>
      <w:r w:rsidR="006D55E7">
        <w:rPr>
          <w:rFonts w:hint="eastAsia"/>
          <w:lang w:eastAsia="zh-TW"/>
        </w:rPr>
        <w:t>，</w:t>
      </w:r>
      <w:r w:rsidR="00BD1FAC">
        <w:rPr>
          <w:lang w:eastAsia="zh-TW"/>
        </w:rPr>
        <w:t>聲聞獨覺</w:t>
      </w:r>
      <w:r w:rsidR="00BD1FAC">
        <w:rPr>
          <w:lang w:eastAsia="zh-TW"/>
        </w:rPr>
        <w:t>.</w:t>
      </w:r>
      <w:r w:rsidR="00BD1FAC">
        <w:rPr>
          <w:lang w:eastAsia="zh-TW"/>
        </w:rPr>
        <w:t>俱能斷盡</w:t>
      </w:r>
      <w:r w:rsidR="006D55E7">
        <w:rPr>
          <w:rFonts w:hint="eastAsia"/>
          <w:lang w:eastAsia="zh-TW"/>
        </w:rPr>
        <w:t>，</w:t>
      </w:r>
      <w:r w:rsidR="00BD1FAC">
        <w:rPr>
          <w:lang w:eastAsia="zh-TW"/>
        </w:rPr>
        <w:t>亦不現行。</w:t>
      </w:r>
      <w:r w:rsidR="00844174">
        <w:rPr>
          <w:rFonts w:hint="eastAsia"/>
          <w:lang w:eastAsia="zh-TW"/>
        </w:rPr>
        <w:t>b</w:t>
      </w:r>
      <w:r w:rsidR="00BD1FAC">
        <w:rPr>
          <w:lang w:eastAsia="zh-TW"/>
        </w:rPr>
        <w:t>不染污者</w:t>
      </w:r>
      <w:r w:rsidR="006D55E7">
        <w:rPr>
          <w:rFonts w:hint="eastAsia"/>
          <w:lang w:eastAsia="zh-TW"/>
        </w:rPr>
        <w:t>，</w:t>
      </w:r>
      <w:r w:rsidR="00BD1FAC">
        <w:rPr>
          <w:lang w:eastAsia="zh-TW"/>
        </w:rPr>
        <w:t>聲聞獨覺</w:t>
      </w:r>
      <w:r w:rsidR="00BD1FAC">
        <w:rPr>
          <w:lang w:eastAsia="zh-TW"/>
        </w:rPr>
        <w:t>.</w:t>
      </w:r>
      <w:r w:rsidR="00BD1FAC">
        <w:rPr>
          <w:lang w:eastAsia="zh-TW"/>
        </w:rPr>
        <w:t>雖能斷盡</w:t>
      </w:r>
      <w:r w:rsidR="006D55E7">
        <w:rPr>
          <w:rFonts w:hint="eastAsia"/>
          <w:lang w:eastAsia="zh-TW"/>
        </w:rPr>
        <w:t>，</w:t>
      </w:r>
      <w:r w:rsidR="00BD1FAC">
        <w:rPr>
          <w:lang w:eastAsia="zh-TW"/>
        </w:rPr>
        <w:t>而猶現行</w:t>
      </w:r>
      <w:r w:rsidR="006D55E7">
        <w:rPr>
          <w:rFonts w:hint="eastAsia"/>
          <w:lang w:eastAsia="zh-TW"/>
        </w:rPr>
        <w:t>；</w:t>
      </w:r>
      <w:r w:rsidR="00BD1FAC">
        <w:rPr>
          <w:lang w:eastAsia="zh-TW"/>
        </w:rPr>
        <w:t>唯有如來畢竟不起</w:t>
      </w:r>
      <w:r w:rsidR="006D55E7">
        <w:rPr>
          <w:rFonts w:hint="eastAsia"/>
          <w:lang w:eastAsia="zh-TW"/>
        </w:rPr>
        <w:t>，</w:t>
      </w:r>
      <w:r w:rsidR="00BD1FAC">
        <w:rPr>
          <w:lang w:eastAsia="zh-TW"/>
        </w:rPr>
        <w:t>煩惱習氣俱永斷故，由此獨稱正等覺者。</w:t>
      </w:r>
    </w:p>
    <w:p w14:paraId="052F923A" w14:textId="242B7199" w:rsidR="00BD1FAC" w:rsidRDefault="007E2FF9" w:rsidP="00BD1FAC">
      <w:pPr>
        <w:rPr>
          <w:lang w:eastAsia="zh-TW"/>
        </w:rPr>
      </w:pPr>
      <w:r w:rsidRPr="007E2FF9">
        <w:rPr>
          <w:rFonts w:hint="eastAsia"/>
          <w:lang w:eastAsia="zh-TW"/>
        </w:rPr>
        <w:t>【唐】</w:t>
      </w:r>
      <w:r w:rsidR="00907CCF">
        <w:rPr>
          <w:rFonts w:hint="eastAsia"/>
          <w:lang w:eastAsia="zh-TW"/>
        </w:rPr>
        <w:t>3.</w:t>
      </w:r>
      <w:r w:rsidR="00844174">
        <w:rPr>
          <w:lang w:eastAsia="zh-TW"/>
        </w:rPr>
        <w:t>a</w:t>
      </w:r>
      <w:r w:rsidR="00BD1FAC">
        <w:rPr>
          <w:rFonts w:hint="eastAsia"/>
          <w:lang w:eastAsia="zh-TW"/>
        </w:rPr>
        <w:t>染污邪智</w:t>
      </w:r>
      <w:r w:rsidR="006D55E7">
        <w:rPr>
          <w:rFonts w:hint="eastAsia"/>
          <w:lang w:eastAsia="zh-TW"/>
        </w:rPr>
        <w:t>，</w:t>
      </w:r>
      <w:r w:rsidR="00BD1FAC">
        <w:rPr>
          <w:lang w:eastAsia="zh-TW"/>
        </w:rPr>
        <w:t>由勝義故</w:t>
      </w:r>
      <w:r w:rsidR="00BD1FAC">
        <w:rPr>
          <w:lang w:eastAsia="zh-TW"/>
        </w:rPr>
        <w:t>.</w:t>
      </w:r>
      <w:r w:rsidR="00BD1FAC">
        <w:rPr>
          <w:lang w:eastAsia="zh-TW"/>
        </w:rPr>
        <w:t>名為邪智</w:t>
      </w:r>
      <w:r w:rsidR="006D55E7">
        <w:rPr>
          <w:rFonts w:hint="eastAsia"/>
          <w:lang w:eastAsia="zh-TW"/>
        </w:rPr>
        <w:t>。</w:t>
      </w:r>
      <w:r w:rsidR="00844174">
        <w:rPr>
          <w:rFonts w:hint="eastAsia"/>
          <w:lang w:eastAsia="zh-TW"/>
        </w:rPr>
        <w:t>b</w:t>
      </w:r>
      <w:r w:rsidR="00BD1FAC">
        <w:rPr>
          <w:lang w:eastAsia="zh-TW"/>
        </w:rPr>
        <w:t>不染污者</w:t>
      </w:r>
      <w:r w:rsidR="006D55E7">
        <w:rPr>
          <w:rFonts w:hint="eastAsia"/>
          <w:lang w:eastAsia="zh-TW"/>
        </w:rPr>
        <w:t>，</w:t>
      </w:r>
      <w:r w:rsidR="00BD1FAC">
        <w:rPr>
          <w:lang w:eastAsia="zh-TW"/>
        </w:rPr>
        <w:t>由世俗故</w:t>
      </w:r>
      <w:r w:rsidR="00BD1FAC">
        <w:rPr>
          <w:lang w:eastAsia="zh-TW"/>
        </w:rPr>
        <w:t>.</w:t>
      </w:r>
      <w:r w:rsidR="00BD1FAC">
        <w:rPr>
          <w:lang w:eastAsia="zh-TW"/>
        </w:rPr>
        <w:t>得邪智名，非由勝義</w:t>
      </w:r>
      <w:r w:rsidR="006D55E7">
        <w:rPr>
          <w:rFonts w:hint="eastAsia"/>
          <w:lang w:eastAsia="zh-TW"/>
        </w:rPr>
        <w:t>，</w:t>
      </w:r>
      <w:r w:rsidR="00BD1FAC">
        <w:rPr>
          <w:lang w:eastAsia="zh-TW"/>
        </w:rPr>
        <w:t>煩惱邪法不相應故。後智蘊中所說邪智</w:t>
      </w:r>
      <w:r w:rsidR="00BD1FAC">
        <w:rPr>
          <w:lang w:eastAsia="zh-TW"/>
        </w:rPr>
        <w:t>.</w:t>
      </w:r>
      <w:r w:rsidR="00BD1FAC">
        <w:rPr>
          <w:lang w:eastAsia="zh-TW"/>
        </w:rPr>
        <w:t>是勝義者，今說世俗，故不相違。</w:t>
      </w:r>
    </w:p>
    <w:p w14:paraId="1FF00534" w14:textId="77777777" w:rsidR="003F26C6" w:rsidRDefault="00C71B84" w:rsidP="006A0D11">
      <w:pPr>
        <w:pStyle w:val="a9"/>
        <w:rPr>
          <w:lang w:eastAsia="zh-TW"/>
        </w:rPr>
      </w:pPr>
      <w:r w:rsidRPr="00CB1FA7">
        <w:rPr>
          <w:lang w:eastAsia="zh-TW"/>
        </w:rPr>
        <w:t>【涼】無知有二種，所謂實義、假名。</w:t>
      </w:r>
    </w:p>
    <w:p w14:paraId="014299D9" w14:textId="1A26EF64" w:rsidR="003F26C6" w:rsidRDefault="003F26C6" w:rsidP="006A0D11">
      <w:pPr>
        <w:pStyle w:val="a9"/>
        <w:rPr>
          <w:lang w:eastAsia="zh-TW"/>
        </w:rPr>
      </w:pPr>
      <w:r w:rsidRPr="00CB1FA7">
        <w:rPr>
          <w:lang w:eastAsia="zh-TW"/>
        </w:rPr>
        <w:t>【涼】</w:t>
      </w:r>
      <w:r w:rsidR="00844174">
        <w:rPr>
          <w:rFonts w:hint="eastAsia"/>
          <w:lang w:eastAsia="zh-TW"/>
        </w:rPr>
        <w:t>a</w:t>
      </w:r>
      <w:r w:rsidR="00D06815">
        <w:rPr>
          <w:lang w:eastAsia="zh-TW"/>
        </w:rPr>
        <w:t xml:space="preserve">. </w:t>
      </w:r>
      <w:r w:rsidR="00D879C2">
        <w:rPr>
          <w:rFonts w:hint="eastAsia"/>
          <w:lang w:eastAsia="zh-TW"/>
        </w:rPr>
        <w:t>3</w:t>
      </w:r>
      <w:r w:rsidR="00C71B84" w:rsidRPr="00CB1FA7">
        <w:rPr>
          <w:lang w:eastAsia="zh-TW"/>
        </w:rPr>
        <w:t>實義者，</w:t>
      </w:r>
      <w:r w:rsidR="00D879C2">
        <w:rPr>
          <w:rFonts w:hint="eastAsia"/>
          <w:lang w:eastAsia="zh-TW"/>
        </w:rPr>
        <w:t>1</w:t>
      </w:r>
      <w:r w:rsidR="00C71B84" w:rsidRPr="00CB1FA7">
        <w:rPr>
          <w:lang w:eastAsia="zh-TW"/>
        </w:rPr>
        <w:t>與無明使相應，</w:t>
      </w:r>
      <w:r w:rsidR="00D879C2">
        <w:rPr>
          <w:rFonts w:hint="eastAsia"/>
          <w:lang w:eastAsia="zh-TW"/>
        </w:rPr>
        <w:t>2</w:t>
      </w:r>
      <w:r w:rsidR="00C71B84" w:rsidRPr="00CB1FA7">
        <w:rPr>
          <w:lang w:eastAsia="zh-TW"/>
        </w:rPr>
        <w:t>是諸阿羅漢已斷盡。</w:t>
      </w:r>
    </w:p>
    <w:p w14:paraId="7C6ECB71" w14:textId="141C3B98" w:rsidR="00C71B84" w:rsidRPr="00CB1FA7" w:rsidRDefault="003F26C6" w:rsidP="006A0D11">
      <w:pPr>
        <w:pStyle w:val="a9"/>
        <w:rPr>
          <w:lang w:eastAsia="zh-TW"/>
        </w:rPr>
      </w:pPr>
      <w:r w:rsidRPr="00CB1FA7">
        <w:rPr>
          <w:lang w:eastAsia="zh-TW"/>
        </w:rPr>
        <w:t>【涼】</w:t>
      </w:r>
      <w:r w:rsidR="00844174">
        <w:rPr>
          <w:rFonts w:hint="eastAsia"/>
          <w:lang w:eastAsia="zh-TW"/>
        </w:rPr>
        <w:t>b</w:t>
      </w:r>
      <w:r w:rsidR="00D06815">
        <w:rPr>
          <w:lang w:eastAsia="zh-TW"/>
        </w:rPr>
        <w:t xml:space="preserve">. </w:t>
      </w:r>
      <w:r w:rsidR="00D879C2">
        <w:rPr>
          <w:rFonts w:hint="eastAsia"/>
          <w:lang w:eastAsia="zh-TW"/>
        </w:rPr>
        <w:t>3</w:t>
      </w:r>
      <w:r w:rsidR="00C71B84" w:rsidRPr="00CB1FA7">
        <w:rPr>
          <w:lang w:eastAsia="zh-TW"/>
        </w:rPr>
        <w:t>假名者，</w:t>
      </w:r>
      <w:r w:rsidR="00D879C2">
        <w:rPr>
          <w:rFonts w:hint="eastAsia"/>
          <w:lang w:eastAsia="zh-TW"/>
        </w:rPr>
        <w:t>1</w:t>
      </w:r>
      <w:r w:rsidR="00C71B84" w:rsidRPr="00CB1FA7">
        <w:rPr>
          <w:lang w:eastAsia="zh-TW"/>
        </w:rPr>
        <w:t>如見杌謂是人等者，</w:t>
      </w:r>
      <w:r w:rsidR="00D879C2">
        <w:rPr>
          <w:rFonts w:hint="eastAsia"/>
          <w:lang w:eastAsia="zh-TW"/>
        </w:rPr>
        <w:t>2</w:t>
      </w:r>
      <w:r w:rsidR="00C71B84" w:rsidRPr="00CB1FA7">
        <w:rPr>
          <w:lang w:eastAsia="zh-TW"/>
        </w:rPr>
        <w:t>阿羅漢辟支佛亦有，唯有如來等正覺二事俱盡。</w:t>
      </w:r>
    </w:p>
    <w:p w14:paraId="0D096B67" w14:textId="70FCEC42" w:rsidR="00BD1FAC" w:rsidRDefault="00BD1FAC" w:rsidP="00BD1FAC">
      <w:pPr>
        <w:rPr>
          <w:color w:val="07A1D7"/>
          <w:sz w:val="15"/>
          <w:lang w:eastAsia="zh-TW"/>
        </w:rPr>
      </w:pPr>
    </w:p>
    <w:p w14:paraId="7CDE008E" w14:textId="67700207" w:rsidR="00231C26" w:rsidRPr="00690A05" w:rsidRDefault="00231C26" w:rsidP="006A0D11">
      <w:pPr>
        <w:pStyle w:val="a9"/>
        <w:rPr>
          <w:lang w:eastAsia="zh-TW"/>
        </w:rPr>
      </w:pPr>
      <w:r w:rsidRPr="006A0D11">
        <w:rPr>
          <w:lang w:eastAsia="zh-TW"/>
        </w:rPr>
        <w:t>【涼】</w:t>
      </w:r>
      <w:r w:rsidR="00D0433F" w:rsidRPr="006A0D11">
        <w:rPr>
          <w:rFonts w:hint="eastAsia"/>
          <w:lang w:eastAsia="zh-TW"/>
        </w:rPr>
        <w:t>{</w:t>
      </w:r>
      <w:r w:rsidR="00D0433F" w:rsidRPr="006A0D11">
        <w:rPr>
          <w:lang w:eastAsia="zh-TW"/>
        </w:rPr>
        <w:t>}</w:t>
      </w:r>
      <w:r w:rsidRPr="006A0D11">
        <w:rPr>
          <w:lang w:eastAsia="zh-TW"/>
        </w:rPr>
        <w:t>有四倒，所謂常、樂、淨、我。為相似法所覆故，不知無常。為適意威儀法</w:t>
      </w:r>
      <w:r w:rsidRPr="00690A05">
        <w:rPr>
          <w:color w:val="C45911" w:themeColor="accent2" w:themeShade="BF"/>
          <w:sz w:val="15"/>
          <w:lang w:eastAsia="zh-TW"/>
        </w:rPr>
        <w:t>[</w:t>
      </w:r>
      <w:r w:rsidRPr="00690A05">
        <w:rPr>
          <w:color w:val="C45911" w:themeColor="accent2" w:themeShade="BF"/>
          <w:sz w:val="15"/>
          <w:lang w:eastAsia="zh-TW"/>
        </w:rPr>
        <w:t>所〔－〕【三宮】</w:t>
      </w:r>
      <w:r w:rsidRPr="00690A05">
        <w:rPr>
          <w:color w:val="C45911" w:themeColor="accent2" w:themeShade="BF"/>
          <w:sz w:val="15"/>
          <w:lang w:eastAsia="zh-TW"/>
        </w:rPr>
        <w:t>]</w:t>
      </w:r>
      <w:r w:rsidRPr="00690A05">
        <w:rPr>
          <w:lang w:eastAsia="zh-TW"/>
        </w:rPr>
        <w:t>所覆故，不知苦。為皮膚所覆故，不知不淨。為所作事覆故，不知無我。</w:t>
      </w:r>
      <w:r w:rsidR="00D0433F">
        <w:rPr>
          <w:rFonts w:hint="eastAsia"/>
          <w:lang w:eastAsia="zh-TW"/>
        </w:rPr>
        <w:t>{</w:t>
      </w:r>
      <w:r w:rsidR="00D0433F">
        <w:rPr>
          <w:lang w:eastAsia="zh-TW"/>
        </w:rPr>
        <w:t>}</w:t>
      </w:r>
    </w:p>
    <w:p w14:paraId="20956CBA" w14:textId="77777777" w:rsidR="00BC7A8E" w:rsidRDefault="00BC7A8E" w:rsidP="006A0D11">
      <w:pPr>
        <w:pStyle w:val="a9"/>
        <w:rPr>
          <w:lang w:eastAsia="zh-TW"/>
        </w:rPr>
      </w:pPr>
    </w:p>
    <w:p w14:paraId="6BC84C95" w14:textId="10C4080D" w:rsidR="00231C26" w:rsidRPr="00690A05" w:rsidRDefault="00231C26" w:rsidP="006A0D11">
      <w:pPr>
        <w:pStyle w:val="a9"/>
        <w:rPr>
          <w:lang w:eastAsia="zh-TW"/>
        </w:rPr>
      </w:pPr>
      <w:r w:rsidRPr="00690A05">
        <w:rPr>
          <w:lang w:eastAsia="zh-TW"/>
        </w:rPr>
        <w:lastRenderedPageBreak/>
        <w:t>【涼】</w:t>
      </w:r>
      <w:r w:rsidR="005E2DF7">
        <w:rPr>
          <w:rFonts w:hint="eastAsia"/>
          <w:lang w:eastAsia="zh-TW"/>
        </w:rPr>
        <w:t>{</w:t>
      </w:r>
      <w:r w:rsidR="005E2DF7">
        <w:rPr>
          <w:lang w:eastAsia="zh-TW"/>
        </w:rPr>
        <w:t>}</w:t>
      </w:r>
      <w:r w:rsidR="00D0433F" w:rsidRPr="00D0433F">
        <w:rPr>
          <w:rStyle w:val="12"/>
          <w:lang w:eastAsia="zh-TW"/>
        </w:rPr>
        <w:t>[s104]</w:t>
      </w:r>
      <w:r w:rsidRPr="00690A05">
        <w:rPr>
          <w:lang w:eastAsia="zh-TW"/>
        </w:rPr>
        <w:t>問曰：此四倒性是何。</w:t>
      </w:r>
    </w:p>
    <w:p w14:paraId="6668656C" w14:textId="588699CB" w:rsidR="00231C26" w:rsidRPr="00690A05" w:rsidRDefault="00231C26" w:rsidP="006A0D11">
      <w:pPr>
        <w:pStyle w:val="a9"/>
        <w:rPr>
          <w:lang w:eastAsia="zh-TW"/>
        </w:rPr>
      </w:pPr>
      <w:r w:rsidRPr="00690A05">
        <w:rPr>
          <w:lang w:eastAsia="zh-TW"/>
        </w:rPr>
        <w:t>【涼】答曰：是慧性。</w:t>
      </w:r>
    </w:p>
    <w:p w14:paraId="4E07C95C" w14:textId="77777777" w:rsidR="00231C26" w:rsidRPr="00690A05" w:rsidRDefault="00231C26" w:rsidP="006A0D11">
      <w:pPr>
        <w:pStyle w:val="a9"/>
        <w:rPr>
          <w:lang w:eastAsia="zh-TW"/>
        </w:rPr>
      </w:pPr>
      <w:r w:rsidRPr="00690A05">
        <w:rPr>
          <w:lang w:eastAsia="zh-TW"/>
        </w:rPr>
        <w:t>【涼】問曰：若是慧者，此五見幾是倒、幾非倒。</w:t>
      </w:r>
    </w:p>
    <w:p w14:paraId="618F0E7C" w14:textId="6E8E54B9" w:rsidR="00231C26" w:rsidRPr="00690A05" w:rsidRDefault="00231C26" w:rsidP="006A0D11">
      <w:pPr>
        <w:pStyle w:val="a9"/>
        <w:rPr>
          <w:lang w:eastAsia="zh-TW"/>
        </w:rPr>
      </w:pPr>
      <w:r w:rsidRPr="00690A05">
        <w:rPr>
          <w:lang w:eastAsia="zh-TW"/>
        </w:rPr>
        <w:t>【涼】答曰：二見半是倒，二見半非倒。二見半是倒者，身見、見取，及邊見所攝常見。二見半非倒者，邪見、戒取，及邊見所攝斷見。</w:t>
      </w:r>
    </w:p>
    <w:p w14:paraId="482B9F56" w14:textId="77777777" w:rsidR="00231C26" w:rsidRPr="00690A05" w:rsidRDefault="00231C26" w:rsidP="006A0D11">
      <w:pPr>
        <w:pStyle w:val="a9"/>
        <w:rPr>
          <w:lang w:eastAsia="zh-TW"/>
        </w:rPr>
      </w:pPr>
      <w:r w:rsidRPr="00690A05">
        <w:rPr>
          <w:lang w:eastAsia="zh-TW"/>
        </w:rPr>
        <w:t>【涼】問曰：以何等故二見半是倒、二見半非耶。</w:t>
      </w:r>
    </w:p>
    <w:p w14:paraId="44907D82" w14:textId="77777777" w:rsidR="00231C26" w:rsidRPr="00231C26" w:rsidRDefault="00231C26" w:rsidP="006A0D11">
      <w:pPr>
        <w:pStyle w:val="a9"/>
        <w:rPr>
          <w:lang w:eastAsia="zh-TW"/>
        </w:rPr>
      </w:pPr>
      <w:r w:rsidRPr="00231C26">
        <w:rPr>
          <w:lang w:eastAsia="zh-TW"/>
        </w:rPr>
        <w:t>【涼】答曰：</w:t>
      </w:r>
    </w:p>
    <w:p w14:paraId="762BC39B" w14:textId="77777777" w:rsidR="00231C26" w:rsidRPr="00231C26" w:rsidRDefault="00231C26" w:rsidP="006A0D11">
      <w:pPr>
        <w:pStyle w:val="a9"/>
        <w:rPr>
          <w:lang w:eastAsia="zh-TW"/>
        </w:rPr>
      </w:pPr>
      <w:r w:rsidRPr="00231C26">
        <w:rPr>
          <w:lang w:eastAsia="zh-TW"/>
        </w:rPr>
        <w:t>【涼】以三事故名倒：一、轉行；二、增益；三、性倒。邪見斷見雖轉行、性倒，而非增益。所以者何。是壞物性故。戒取雖轉行、雖增益，性非是倒。所以者何。有少相似法故。亦說有色界道能離欲界欲，有無色界道能離色界欲。此是倒，自體是我、是物、是相、是分、是性。已說自體所以，今當說以何等故名為倒。</w:t>
      </w:r>
    </w:p>
    <w:p w14:paraId="6D88F121" w14:textId="494753D0" w:rsidR="00231C26" w:rsidRPr="00231C26" w:rsidRDefault="00231C26" w:rsidP="006A0D11">
      <w:pPr>
        <w:pStyle w:val="a9"/>
        <w:rPr>
          <w:lang w:eastAsia="zh-TW"/>
        </w:rPr>
      </w:pPr>
      <w:r w:rsidRPr="00231C26">
        <w:rPr>
          <w:lang w:eastAsia="zh-TW"/>
        </w:rPr>
        <w:t>【涼】答曰：倒有所增故名倒。此四倒，唯見苦斷。所以者何。緣苦生故，還見苦斷。</w:t>
      </w:r>
    </w:p>
    <w:p w14:paraId="399768F0" w14:textId="6F4D7164" w:rsidR="00231C26" w:rsidRPr="00231C26" w:rsidRDefault="00231C26" w:rsidP="006A0D11">
      <w:pPr>
        <w:pStyle w:val="a9"/>
        <w:rPr>
          <w:lang w:eastAsia="zh-TW"/>
        </w:rPr>
      </w:pPr>
      <w:r w:rsidRPr="00231C26">
        <w:rPr>
          <w:lang w:eastAsia="zh-TW"/>
        </w:rPr>
        <w:t>【涼】</w:t>
      </w:r>
      <w:r w:rsidR="00EC162F">
        <w:rPr>
          <w:lang w:eastAsia="zh-TW"/>
        </w:rPr>
        <w:t>復次，</w:t>
      </w:r>
      <w:r w:rsidRPr="00231C26">
        <w:rPr>
          <w:lang w:eastAsia="zh-TW"/>
        </w:rPr>
        <w:t>此倒緣果生，還以見果慧斷。</w:t>
      </w:r>
    </w:p>
    <w:p w14:paraId="00A19309" w14:textId="7A47BFA7" w:rsidR="00231C26" w:rsidRPr="00231C26" w:rsidRDefault="00231C26" w:rsidP="006A0D11">
      <w:pPr>
        <w:pStyle w:val="a9"/>
        <w:rPr>
          <w:lang w:eastAsia="zh-TW"/>
        </w:rPr>
      </w:pPr>
      <w:r w:rsidRPr="00231C26">
        <w:rPr>
          <w:lang w:eastAsia="zh-TW"/>
        </w:rPr>
        <w:t>【涼】</w:t>
      </w:r>
      <w:r w:rsidR="00EC162F">
        <w:rPr>
          <w:lang w:eastAsia="zh-TW"/>
        </w:rPr>
        <w:t>復次，</w:t>
      </w:r>
      <w:r w:rsidRPr="00231C26">
        <w:rPr>
          <w:lang w:eastAsia="zh-TW"/>
        </w:rPr>
        <w:t>身見見苦所斷性是倒，若身見斷亦斷。</w:t>
      </w:r>
    </w:p>
    <w:p w14:paraId="51927D8F" w14:textId="14C7E964" w:rsidR="00231C26" w:rsidRPr="00231C26" w:rsidRDefault="00231C26" w:rsidP="006A0D11">
      <w:pPr>
        <w:pStyle w:val="a9"/>
        <w:rPr>
          <w:lang w:eastAsia="zh-TW"/>
        </w:rPr>
      </w:pPr>
      <w:r w:rsidRPr="00231C26">
        <w:rPr>
          <w:lang w:eastAsia="zh-TW"/>
        </w:rPr>
        <w:t>【涼】</w:t>
      </w:r>
      <w:r w:rsidR="00EC162F">
        <w:rPr>
          <w:lang w:eastAsia="zh-TW"/>
        </w:rPr>
        <w:t>復次，</w:t>
      </w:r>
      <w:r w:rsidRPr="00231C26">
        <w:rPr>
          <w:lang w:eastAsia="zh-TW"/>
        </w:rPr>
        <w:t>苦麁，若於麁苦有錯謬者，賢聖所呵。如人晝日錯謬，人之所呵。三諦微細，若於微細有錯謬者，不深呵責。如於夜中有脫失者，則世人不深呵責。</w:t>
      </w:r>
    </w:p>
    <w:p w14:paraId="7BE7C71D" w14:textId="6E8BFB00" w:rsidR="00231C26" w:rsidRPr="00231C26" w:rsidRDefault="00231C26" w:rsidP="006A0D11">
      <w:pPr>
        <w:pStyle w:val="a9"/>
        <w:rPr>
          <w:lang w:eastAsia="zh-TW"/>
        </w:rPr>
      </w:pPr>
      <w:r w:rsidRPr="00231C26">
        <w:rPr>
          <w:lang w:eastAsia="zh-TW"/>
        </w:rPr>
        <w:t>【涼】</w:t>
      </w:r>
      <w:r w:rsidR="00EC162F">
        <w:rPr>
          <w:lang w:eastAsia="zh-TW"/>
        </w:rPr>
        <w:t>復次，</w:t>
      </w:r>
      <w:r w:rsidRPr="00231C26">
        <w:rPr>
          <w:lang w:eastAsia="zh-TW"/>
        </w:rPr>
        <w:t>行者已見苦，永無倒心。若當行者見苦已不見集者，無有是處</w:t>
      </w:r>
      <w:r w:rsidR="004C427F">
        <w:rPr>
          <w:rFonts w:hint="eastAsia"/>
          <w:lang w:eastAsia="zh-TW"/>
        </w:rPr>
        <w:t>。</w:t>
      </w:r>
      <w:r w:rsidRPr="00231C26">
        <w:rPr>
          <w:lang w:eastAsia="zh-TW"/>
        </w:rPr>
        <w:t>為分別故</w:t>
      </w:r>
      <w:r w:rsidR="004C427F">
        <w:rPr>
          <w:rFonts w:hint="eastAsia"/>
          <w:lang w:eastAsia="zh-TW"/>
        </w:rPr>
        <w:t>，</w:t>
      </w:r>
      <w:r w:rsidRPr="00231C26">
        <w:rPr>
          <w:lang w:eastAsia="zh-TW"/>
        </w:rPr>
        <w:t>設見苦已更不見餘諦，若問彼言：此陰為是常、為是無常。彼定答</w:t>
      </w:r>
      <w:r w:rsidRPr="00231C26">
        <w:rPr>
          <w:color w:val="C45911" w:themeColor="accent2" w:themeShade="BF"/>
          <w:sz w:val="15"/>
          <w:lang w:eastAsia="zh-TW"/>
        </w:rPr>
        <w:t>[</w:t>
      </w:r>
      <w:r w:rsidRPr="00231C26">
        <w:rPr>
          <w:color w:val="C45911" w:themeColor="accent2" w:themeShade="BF"/>
          <w:sz w:val="15"/>
          <w:lang w:eastAsia="zh-TW"/>
        </w:rPr>
        <w:t>言</w:t>
      </w:r>
      <w:r w:rsidRPr="00231C26">
        <w:rPr>
          <w:color w:val="C45911" w:themeColor="accent2" w:themeShade="BF"/>
          <w:sz w:val="15"/>
          <w:lang w:eastAsia="zh-TW"/>
        </w:rPr>
        <w:t>=</w:t>
      </w:r>
      <w:r w:rsidRPr="00231C26">
        <w:rPr>
          <w:color w:val="C45911" w:themeColor="accent2" w:themeShade="BF"/>
          <w:sz w:val="15"/>
          <w:lang w:eastAsia="zh-TW"/>
        </w:rPr>
        <w:t>曰【三宮】＊</w:t>
      </w:r>
      <w:r w:rsidRPr="00231C26">
        <w:rPr>
          <w:color w:val="C45911" w:themeColor="accent2" w:themeShade="BF"/>
          <w:sz w:val="15"/>
          <w:lang w:eastAsia="zh-TW"/>
        </w:rPr>
        <w:t>]</w:t>
      </w:r>
      <w:r w:rsidRPr="006A0D11">
        <w:rPr>
          <w:lang w:eastAsia="zh-TW"/>
        </w:rPr>
        <w:t>言：是無常，乃至無一剎那停住者。若問為是苦、為是樂。彼定答</w:t>
      </w:r>
      <w:r w:rsidRPr="00231C26">
        <w:rPr>
          <w:color w:val="C45911" w:themeColor="accent2" w:themeShade="BF"/>
          <w:sz w:val="15"/>
          <w:lang w:eastAsia="zh-TW"/>
        </w:rPr>
        <w:t>[</w:t>
      </w:r>
      <w:r w:rsidRPr="00231C26">
        <w:rPr>
          <w:color w:val="C45911" w:themeColor="accent2" w:themeShade="BF"/>
          <w:sz w:val="15"/>
          <w:lang w:eastAsia="zh-TW"/>
        </w:rPr>
        <w:t>＊</w:t>
      </w:r>
      <w:r w:rsidRPr="00231C26">
        <w:rPr>
          <w:color w:val="C45911" w:themeColor="accent2" w:themeShade="BF"/>
          <w:sz w:val="15"/>
          <w:lang w:eastAsia="zh-TW"/>
        </w:rPr>
        <w:t>]</w:t>
      </w:r>
      <w:r w:rsidRPr="00231C26">
        <w:rPr>
          <w:lang w:eastAsia="zh-TW"/>
        </w:rPr>
        <w:t>言：是苦，猶熱鐵丸。若問為淨為不淨。彼定答言：是不淨，猶如糞聚。若問為有我無我耶。彼定答言：無我，以無作者。無彼作者、無受者故，如草木糞掃等。</w:t>
      </w:r>
      <w:r w:rsidR="005E2DF7">
        <w:rPr>
          <w:rFonts w:hint="eastAsia"/>
          <w:lang w:eastAsia="zh-TW"/>
        </w:rPr>
        <w:t>{</w:t>
      </w:r>
      <w:r w:rsidR="005E2DF7">
        <w:rPr>
          <w:lang w:eastAsia="zh-TW"/>
        </w:rPr>
        <w:t>}</w:t>
      </w:r>
    </w:p>
    <w:p w14:paraId="05CEABFC" w14:textId="77777777" w:rsidR="00231C26" w:rsidRPr="00231C26" w:rsidRDefault="00231C26" w:rsidP="006A0D11">
      <w:pPr>
        <w:pStyle w:val="a9"/>
        <w:rPr>
          <w:lang w:eastAsia="zh-TW"/>
        </w:rPr>
      </w:pPr>
    </w:p>
    <w:p w14:paraId="64A88D2E" w14:textId="215DB00E" w:rsidR="00231C26" w:rsidRPr="00231C26" w:rsidRDefault="00231C26" w:rsidP="006A0D11">
      <w:pPr>
        <w:pStyle w:val="a9"/>
        <w:rPr>
          <w:lang w:eastAsia="zh-TW"/>
        </w:rPr>
      </w:pPr>
      <w:r w:rsidRPr="00231C26">
        <w:rPr>
          <w:lang w:eastAsia="zh-TW"/>
        </w:rPr>
        <w:t>【涼】</w:t>
      </w:r>
      <w:r w:rsidR="00BC7A8E" w:rsidRPr="00231C26">
        <w:rPr>
          <w:color w:val="C45911" w:themeColor="accent2" w:themeShade="BF"/>
          <w:sz w:val="15"/>
          <w:lang w:eastAsia="zh-TW"/>
        </w:rPr>
        <w:t>[</w:t>
      </w:r>
      <w:r w:rsidR="00BC7A8E" w:rsidRPr="00231C26">
        <w:rPr>
          <w:color w:val="C45911" w:themeColor="accent2" w:themeShade="BF"/>
          <w:sz w:val="15"/>
          <w:lang w:eastAsia="zh-TW"/>
        </w:rPr>
        <w:t>不分卷【三宮】</w:t>
      </w:r>
      <w:r w:rsidR="00BC7A8E" w:rsidRPr="00231C26">
        <w:rPr>
          <w:color w:val="C45911" w:themeColor="accent2" w:themeShade="BF"/>
          <w:sz w:val="15"/>
          <w:lang w:eastAsia="zh-TW"/>
        </w:rPr>
        <w:t>]</w:t>
      </w:r>
      <w:r w:rsidR="00E63040">
        <w:rPr>
          <w:lang w:eastAsia="zh-TW"/>
        </w:rPr>
        <w:t>阿毘曇毘婆沙論卷</w:t>
      </w:r>
      <w:r w:rsidRPr="00231C26">
        <w:rPr>
          <w:lang w:eastAsia="zh-TW"/>
        </w:rPr>
        <w:t>第四</w:t>
      </w:r>
    </w:p>
    <w:p w14:paraId="313D051D" w14:textId="7559C2C0" w:rsidR="00231C26" w:rsidRPr="006A0D11" w:rsidRDefault="00231C26" w:rsidP="006A0D11">
      <w:pPr>
        <w:pStyle w:val="a9"/>
        <w:rPr>
          <w:rStyle w:val="aa"/>
          <w:lang w:eastAsia="zh-TW"/>
        </w:rPr>
      </w:pPr>
      <w:r w:rsidRPr="00231C26">
        <w:rPr>
          <w:lang w:eastAsia="zh-TW"/>
        </w:rPr>
        <w:t>【涼】</w:t>
      </w:r>
      <w:r w:rsidR="00BC7A8E" w:rsidRPr="00B041DE">
        <w:rPr>
          <w:color w:val="C45911" w:themeColor="accent2" w:themeShade="BF"/>
          <w:sz w:val="15"/>
          <w:lang w:eastAsia="zh-TW"/>
        </w:rPr>
        <w:t>[</w:t>
      </w:r>
      <w:r w:rsidR="00BC7A8E" w:rsidRPr="00B041DE">
        <w:rPr>
          <w:color w:val="C45911" w:themeColor="accent2" w:themeShade="BF"/>
          <w:sz w:val="15"/>
          <w:lang w:eastAsia="zh-TW"/>
        </w:rPr>
        <w:t>雜</w:t>
      </w:r>
      <w:r w:rsidR="00BC7A8E" w:rsidRPr="00B041DE">
        <w:rPr>
          <w:color w:val="C45911" w:themeColor="accent2" w:themeShade="BF"/>
          <w:sz w:val="15"/>
          <w:lang w:eastAsia="zh-TW"/>
        </w:rPr>
        <w:t>=</w:t>
      </w:r>
      <w:r w:rsidR="00BC7A8E" w:rsidRPr="00B041DE">
        <w:rPr>
          <w:color w:val="C45911" w:themeColor="accent2" w:themeShade="BF"/>
          <w:sz w:val="15"/>
          <w:lang w:eastAsia="zh-TW"/>
        </w:rPr>
        <w:t>阿毘曇毘婆沙雜【三宮】</w:t>
      </w:r>
      <w:r w:rsidR="00BC7A8E" w:rsidRPr="00B041DE">
        <w:rPr>
          <w:color w:val="C45911" w:themeColor="accent2" w:themeShade="BF"/>
          <w:sz w:val="15"/>
          <w:lang w:eastAsia="zh-TW"/>
        </w:rPr>
        <w:t>=</w:t>
      </w:r>
      <w:r w:rsidR="00BC7A8E" w:rsidRPr="00B041DE">
        <w:rPr>
          <w:color w:val="C45911" w:themeColor="accent2" w:themeShade="BF"/>
          <w:sz w:val="15"/>
          <w:lang w:eastAsia="zh-TW"/>
        </w:rPr>
        <w:t>不分卷【三宮】</w:t>
      </w:r>
      <w:r w:rsidR="00BC7A8E" w:rsidRPr="00B041DE">
        <w:rPr>
          <w:color w:val="C45911" w:themeColor="accent2" w:themeShade="BF"/>
          <w:sz w:val="15"/>
          <w:lang w:eastAsia="zh-TW"/>
        </w:rPr>
        <w:t>]</w:t>
      </w:r>
    </w:p>
    <w:p w14:paraId="0A77436F" w14:textId="6495D42B" w:rsidR="00C329E9" w:rsidRPr="00C329E9" w:rsidRDefault="00C329E9" w:rsidP="00C329E9">
      <w:pPr>
        <w:rPr>
          <w:rFonts w:ascii="宋体" w:hAnsi="宋体" w:cstheme="minorBidi"/>
          <w:color w:val="6E8127"/>
          <w:lang w:eastAsia="zh-TW"/>
        </w:rPr>
      </w:pPr>
      <w:r w:rsidRPr="00C329E9">
        <w:rPr>
          <w:rFonts w:ascii="宋体" w:hAnsi="宋体" w:cstheme="minorBidi" w:hint="eastAsia"/>
          <w:color w:val="6E8127"/>
          <w:lang w:eastAsia="zh-TW"/>
        </w:rPr>
        <w:t>【八】</w:t>
      </w:r>
      <w:r w:rsidRPr="00C329E9">
        <w:rPr>
          <w:rFonts w:ascii="宋体" w:hAnsi="宋体" w:cstheme="minorBidi"/>
          <w:color w:val="C45911" w:themeColor="accent2" w:themeShade="BF"/>
          <w:sz w:val="15"/>
          <w:lang w:eastAsia="zh-TW"/>
        </w:rPr>
        <w:t>[阿毘曇初〔－〕【三宮】]</w:t>
      </w:r>
      <w:r w:rsidRPr="00C329E9">
        <w:rPr>
          <w:rFonts w:ascii="宋体" w:hAnsi="宋体" w:cstheme="minorBidi"/>
          <w:color w:val="6E8127"/>
          <w:lang w:eastAsia="zh-TW"/>
        </w:rPr>
        <w:t>阿毘曇初世間第一法跋渠竟</w:t>
      </w:r>
      <w:r w:rsidRPr="00C329E9">
        <w:rPr>
          <w:rFonts w:ascii="宋体" w:hAnsi="宋体" w:cstheme="minorBidi"/>
          <w:color w:val="C45911" w:themeColor="accent2" w:themeShade="BF"/>
          <w:sz w:val="15"/>
          <w:lang w:eastAsia="zh-TW"/>
        </w:rPr>
        <w:t>[法〔－〕【聖聖乙】][世間第一法跋渠竟=（世間第一法跋渠竟）【三宮】]</w:t>
      </w:r>
      <w:r w:rsidRPr="00C329E9">
        <w:rPr>
          <w:rFonts w:ascii="宋体" w:hAnsi="宋体" w:cstheme="minorBidi"/>
          <w:color w:val="7030A0"/>
          <w:sz w:val="18"/>
          <w:lang w:eastAsia="zh-TW"/>
        </w:rPr>
        <w:t>（梵本五百二十八首盧</w:t>
      </w:r>
      <w:r w:rsidRPr="00C329E9">
        <w:rPr>
          <w:rFonts w:cs="Times New Roman"/>
          <w:color w:val="7030A0"/>
          <w:sz w:val="18"/>
          <w:lang w:eastAsia="zh-TW"/>
        </w:rPr>
        <w:t>śloka</w:t>
      </w:r>
      <w:r w:rsidRPr="00C329E9">
        <w:rPr>
          <w:rFonts w:ascii="宋体" w:hAnsi="宋体" w:cstheme="minorBidi"/>
          <w:color w:val="C45911" w:themeColor="accent2" w:themeShade="BF"/>
          <w:sz w:val="15"/>
          <w:lang w:eastAsia="zh-TW"/>
        </w:rPr>
        <w:t>[梵=胡【宋宮聖聖乙】]</w:t>
      </w:r>
      <w:r w:rsidRPr="00C329E9">
        <w:rPr>
          <w:rFonts w:ascii="宋体" w:hAnsi="宋体" w:cstheme="minorBidi"/>
          <w:color w:val="7030A0"/>
          <w:sz w:val="18"/>
          <w:lang w:eastAsia="zh-TW"/>
        </w:rPr>
        <w:t>）</w:t>
      </w:r>
      <w:r w:rsidRPr="00C329E9">
        <w:rPr>
          <w:rFonts w:ascii="宋体" w:hAnsi="宋体" w:cstheme="minorBidi"/>
          <w:color w:val="6E8127"/>
          <w:lang w:eastAsia="zh-TW"/>
        </w:rPr>
        <w:t>。</w:t>
      </w:r>
    </w:p>
    <w:p w14:paraId="28416F3F" w14:textId="71559688" w:rsidR="00231C26" w:rsidRDefault="00231C26" w:rsidP="00BD1FAC">
      <w:pPr>
        <w:rPr>
          <w:color w:val="07A1D7"/>
          <w:sz w:val="15"/>
          <w:lang w:eastAsia="zh-TW"/>
        </w:rPr>
      </w:pPr>
    </w:p>
    <w:p w14:paraId="18989BD2" w14:textId="77777777" w:rsidR="00BD1FAC" w:rsidRDefault="00BD1FAC" w:rsidP="00BD1FAC">
      <w:pPr>
        <w:rPr>
          <w:lang w:eastAsia="zh-TW"/>
        </w:rPr>
      </w:pPr>
    </w:p>
    <w:p w14:paraId="319E8D80" w14:textId="3F3C9BD6" w:rsidR="00BD1FAC" w:rsidRPr="003D646C" w:rsidRDefault="00BD1FAC" w:rsidP="00BD1FAC">
      <w:pPr>
        <w:outlineLvl w:val="0"/>
        <w:rPr>
          <w:b/>
          <w:color w:val="C00000"/>
          <w:sz w:val="24"/>
          <w:lang w:eastAsia="zh-TW"/>
        </w:rPr>
      </w:pPr>
      <w:r>
        <w:rPr>
          <w:rFonts w:hint="eastAsia"/>
          <w:b/>
          <w:color w:val="C00000"/>
          <w:sz w:val="24"/>
          <w:lang w:eastAsia="zh-TW"/>
        </w:rPr>
        <w:t>納息</w:t>
      </w:r>
      <w:r w:rsidRPr="003D646C">
        <w:rPr>
          <w:b/>
          <w:color w:val="C00000"/>
          <w:sz w:val="24"/>
          <w:lang w:eastAsia="zh-TW"/>
        </w:rPr>
        <w:t>2</w:t>
      </w:r>
      <w:r w:rsidRPr="00A86DF6">
        <w:rPr>
          <w:b/>
          <w:color w:val="FFFFFF" w:themeColor="background1"/>
          <w:sz w:val="24"/>
          <w:lang w:eastAsia="zh-TW"/>
        </w:rPr>
        <w:t>■</w:t>
      </w:r>
      <w:r>
        <w:rPr>
          <w:rFonts w:hint="eastAsia"/>
          <w:b/>
          <w:color w:val="C00000"/>
          <w:sz w:val="24"/>
          <w:lang w:eastAsia="zh-TW"/>
        </w:rPr>
        <w:t>【</w:t>
      </w:r>
      <w:r w:rsidRPr="003D646C">
        <w:rPr>
          <w:b/>
          <w:color w:val="C00000"/>
          <w:sz w:val="24"/>
          <w:lang w:eastAsia="zh-TW"/>
        </w:rPr>
        <w:t>智</w:t>
      </w:r>
      <w:r>
        <w:rPr>
          <w:rFonts w:hint="eastAsia"/>
          <w:b/>
          <w:color w:val="C00000"/>
          <w:sz w:val="24"/>
          <w:lang w:eastAsia="zh-TW"/>
        </w:rPr>
        <w:t>】</w:t>
      </w:r>
    </w:p>
    <w:p w14:paraId="7CA8AD04" w14:textId="549674F1" w:rsidR="00080327" w:rsidRPr="00B041DE" w:rsidRDefault="00080327" w:rsidP="00080327">
      <w:pPr>
        <w:rPr>
          <w:rFonts w:ascii="新宋体" w:eastAsia="新宋体" w:hAnsi="新宋体" w:cstheme="minorBidi"/>
          <w:b/>
          <w:color w:val="304FA6"/>
          <w:sz w:val="24"/>
          <w:szCs w:val="18"/>
          <w:lang w:eastAsia="zh-TW"/>
        </w:rPr>
      </w:pPr>
      <w:r w:rsidRPr="006A0D11">
        <w:rPr>
          <w:rStyle w:val="aa"/>
          <w:lang w:eastAsia="zh-TW"/>
        </w:rPr>
        <w:t>【涼】</w:t>
      </w:r>
      <w:r w:rsidR="00E63040">
        <w:rPr>
          <w:rFonts w:ascii="新宋体" w:eastAsia="新宋体" w:hAnsi="新宋体" w:cstheme="minorBidi"/>
          <w:b/>
          <w:color w:val="304FA6"/>
          <w:sz w:val="24"/>
          <w:szCs w:val="18"/>
          <w:lang w:eastAsia="zh-TW"/>
        </w:rPr>
        <w:t>阿毘曇毘婆沙論卷</w:t>
      </w:r>
      <w:r w:rsidRPr="00B041DE">
        <w:rPr>
          <w:rFonts w:ascii="新宋体" w:eastAsia="新宋体" w:hAnsi="新宋体" w:cstheme="minorBidi"/>
          <w:b/>
          <w:color w:val="304FA6"/>
          <w:sz w:val="24"/>
          <w:szCs w:val="18"/>
          <w:lang w:eastAsia="zh-TW"/>
        </w:rPr>
        <w:t>第五</w:t>
      </w:r>
    </w:p>
    <w:p w14:paraId="6E026DB5" w14:textId="77777777" w:rsidR="00080327" w:rsidRPr="00B041DE" w:rsidRDefault="00080327" w:rsidP="006A0D11">
      <w:pPr>
        <w:pStyle w:val="a9"/>
        <w:rPr>
          <w:lang w:eastAsia="zh-TW"/>
        </w:rPr>
      </w:pPr>
      <w:r w:rsidRPr="00B041DE">
        <w:rPr>
          <w:lang w:eastAsia="zh-TW"/>
        </w:rPr>
        <w:t>【涼】迦旃延子造　五百羅漢釋</w:t>
      </w:r>
    </w:p>
    <w:p w14:paraId="6E37B150" w14:textId="699A2DF1" w:rsidR="00080327" w:rsidRDefault="00080327" w:rsidP="006A0D11">
      <w:pPr>
        <w:pStyle w:val="a9"/>
        <w:rPr>
          <w:lang w:eastAsia="zh-TW"/>
        </w:rPr>
      </w:pPr>
      <w:r w:rsidRPr="00B041DE">
        <w:rPr>
          <w:lang w:eastAsia="zh-TW"/>
        </w:rPr>
        <w:t>【涼】北涼天竺沙門浮陀跋摩共道泰等譯</w:t>
      </w:r>
    </w:p>
    <w:p w14:paraId="5AE15555" w14:textId="77777777" w:rsidR="00080327" w:rsidRPr="00B041DE" w:rsidRDefault="00080327" w:rsidP="006A0D11">
      <w:pPr>
        <w:pStyle w:val="a9"/>
        <w:rPr>
          <w:lang w:eastAsia="zh-TW"/>
        </w:rPr>
      </w:pPr>
    </w:p>
    <w:p w14:paraId="1FC84B16" w14:textId="5B9971EB" w:rsidR="00D50AC8" w:rsidRPr="00D50AC8" w:rsidRDefault="00D50AC8" w:rsidP="00D50AC8">
      <w:pPr>
        <w:rPr>
          <w:rFonts w:ascii="宋体" w:hAnsi="宋体" w:cstheme="minorBidi"/>
          <w:b/>
          <w:color w:val="C00000"/>
          <w:sz w:val="24"/>
          <w:lang w:eastAsia="zh-TW"/>
        </w:rPr>
      </w:pPr>
      <w:r w:rsidRPr="00D50AC8">
        <w:rPr>
          <w:rFonts w:ascii="MS Mincho" w:eastAsia="MS Mincho" w:hAnsi="MS Mincho" w:cs="MS Mincho" w:hint="eastAsia"/>
          <w:b/>
          <w:color w:val="958503"/>
          <w:lang w:eastAsia="zh-TW"/>
        </w:rPr>
        <w:t>【發】</w:t>
      </w:r>
      <w:r w:rsidRPr="00A82B9D">
        <w:rPr>
          <w:rFonts w:hint="eastAsia"/>
          <w:b/>
          <w:color w:val="958503"/>
        </w:rPr>
        <w:t>雜蘊第一中智納息第二</w:t>
      </w:r>
    </w:p>
    <w:p w14:paraId="690567CB" w14:textId="73660766" w:rsidR="00C329E9" w:rsidRPr="00C329E9" w:rsidRDefault="00C329E9" w:rsidP="00C329E9">
      <w:pPr>
        <w:rPr>
          <w:rFonts w:ascii="宋体" w:hAnsi="宋体" w:cstheme="minorBidi"/>
          <w:color w:val="6E8127"/>
          <w:lang w:eastAsia="zh-TW"/>
        </w:rPr>
      </w:pPr>
      <w:r w:rsidRPr="00C329E9">
        <w:rPr>
          <w:rFonts w:ascii="宋体" w:hAnsi="宋体" w:cstheme="minorBidi" w:hint="eastAsia"/>
          <w:color w:val="6E8127"/>
          <w:lang w:eastAsia="zh-TW"/>
        </w:rPr>
        <w:t>【八】</w:t>
      </w:r>
      <w:r w:rsidRPr="00C329E9">
        <w:rPr>
          <w:rFonts w:ascii="宋体" w:hAnsi="宋体" w:cstheme="minorBidi"/>
          <w:b/>
          <w:bCs/>
          <w:color w:val="6E8127"/>
          <w:szCs w:val="21"/>
          <w:lang w:eastAsia="zh-TW"/>
        </w:rPr>
        <w:t>阿毘曇雜犍度智跋渠第二</w:t>
      </w:r>
      <w:r w:rsidR="005F3B6C" w:rsidRPr="00C329E9">
        <w:rPr>
          <w:rFonts w:ascii="宋体" w:hAnsi="宋体" w:cstheme="minorBidi"/>
          <w:color w:val="C45911" w:themeColor="accent2" w:themeShade="BF"/>
          <w:sz w:val="15"/>
          <w:lang w:eastAsia="zh-TW"/>
        </w:rPr>
        <w:t>[（阿毘…度）六字〔－〕【三宮】]</w:t>
      </w:r>
    </w:p>
    <w:p w14:paraId="7360C180" w14:textId="2FBB6858" w:rsidR="00D50AC8" w:rsidRPr="007F2704" w:rsidRDefault="00D50AC8" w:rsidP="00D50AC8">
      <w:pPr>
        <w:rPr>
          <w:color w:val="07A1D7"/>
          <w:sz w:val="15"/>
          <w:lang w:eastAsia="zh-TW"/>
        </w:rPr>
      </w:pPr>
      <w:r w:rsidRPr="007E2FF9">
        <w:rPr>
          <w:rFonts w:hint="eastAsia"/>
          <w:lang w:eastAsia="zh-TW"/>
        </w:rPr>
        <w:t>【唐】</w:t>
      </w:r>
      <w:r w:rsidRPr="00FF5F58">
        <w:rPr>
          <w:b/>
          <w:bCs/>
          <w:szCs w:val="21"/>
          <w:lang w:eastAsia="zh-TW"/>
        </w:rPr>
        <w:t>發智大毘婆沙論雜蘊第一中智納息第二之一</w:t>
      </w:r>
      <w:r w:rsidR="00112C78" w:rsidRPr="00ED0795">
        <w:rPr>
          <w:color w:val="C45911" w:themeColor="accent2" w:themeShade="BF"/>
          <w:sz w:val="15"/>
          <w:lang w:eastAsia="zh-TW"/>
        </w:rPr>
        <w:t>[</w:t>
      </w:r>
      <w:r w:rsidR="00112C78" w:rsidRPr="00ED0795">
        <w:rPr>
          <w:color w:val="C45911" w:themeColor="accent2" w:themeShade="BF"/>
          <w:sz w:val="15"/>
          <w:lang w:eastAsia="zh-TW"/>
        </w:rPr>
        <w:t>〔發智大毘婆沙論〕－【三宮】</w:t>
      </w:r>
      <w:r w:rsidR="00112C78" w:rsidRPr="00ED0795">
        <w:rPr>
          <w:color w:val="C45911" w:themeColor="accent2" w:themeShade="BF"/>
          <w:sz w:val="15"/>
          <w:lang w:eastAsia="zh-TW"/>
        </w:rPr>
        <w:t>]</w:t>
      </w:r>
    </w:p>
    <w:p w14:paraId="1D21ACCF" w14:textId="77777777" w:rsidR="00D50AC8" w:rsidRPr="006A0D11" w:rsidRDefault="00D50AC8" w:rsidP="00D50AC8">
      <w:pPr>
        <w:rPr>
          <w:rStyle w:val="aa"/>
          <w:lang w:eastAsia="zh-TW"/>
        </w:rPr>
      </w:pPr>
      <w:r w:rsidRPr="009772B6">
        <w:rPr>
          <w:rFonts w:ascii="新宋体" w:eastAsia="新宋体" w:hAnsi="新宋体" w:cstheme="minorBidi"/>
          <w:bCs/>
          <w:color w:val="304FA6"/>
          <w:lang w:eastAsia="zh-TW"/>
        </w:rPr>
        <w:t>【涼】</w:t>
      </w:r>
      <w:r w:rsidRPr="00FF5F58">
        <w:rPr>
          <w:rFonts w:ascii="新宋体" w:eastAsia="新宋体" w:hAnsi="新宋体" w:cstheme="minorBidi"/>
          <w:b/>
          <w:bCs/>
          <w:color w:val="304FA6"/>
          <w:szCs w:val="21"/>
          <w:lang w:eastAsia="zh-TW"/>
        </w:rPr>
        <w:t>雜犍度智品第二</w:t>
      </w:r>
      <w:r w:rsidRPr="00B041DE">
        <w:rPr>
          <w:rFonts w:ascii="新宋体" w:eastAsia="新宋体" w:hAnsi="新宋体" w:cstheme="minorBidi"/>
          <w:color w:val="C45911" w:themeColor="accent2" w:themeShade="BF"/>
          <w:sz w:val="15"/>
          <w:lang w:eastAsia="zh-TW"/>
        </w:rPr>
        <w:t>[犍=揵【宋元宮】][二=二之一【三】]</w:t>
      </w:r>
      <w:r w:rsidRPr="006A0D11">
        <w:rPr>
          <w:rStyle w:val="aa"/>
          <w:lang w:eastAsia="zh-TW"/>
        </w:rPr>
        <w:t xml:space="preserve">　</w:t>
      </w:r>
    </w:p>
    <w:p w14:paraId="6A42FFCB" w14:textId="77777777" w:rsidR="005F17B6" w:rsidRDefault="005F17B6" w:rsidP="00D50AC8">
      <w:pPr>
        <w:rPr>
          <w:b/>
          <w:color w:val="958503"/>
          <w:lang w:eastAsia="zh-TW"/>
        </w:rPr>
      </w:pPr>
    </w:p>
    <w:p w14:paraId="2D71990F" w14:textId="34959A08" w:rsidR="00304B82" w:rsidRDefault="005F17B6" w:rsidP="005F17B6">
      <w:pPr>
        <w:pStyle w:val="11"/>
      </w:pPr>
      <w:r>
        <w:rPr>
          <w:rFonts w:hint="eastAsia"/>
        </w:rPr>
        <w:t>[s</w:t>
      </w:r>
      <w:r>
        <w:t>9-s23</w:t>
      </w:r>
      <w:r>
        <w:rPr>
          <w:rFonts w:hint="eastAsia"/>
        </w:rPr>
        <w:t>]</w:t>
      </w:r>
    </w:p>
    <w:p w14:paraId="61F553D2" w14:textId="0407771F" w:rsidR="00D50AC8" w:rsidRPr="00D50AC8" w:rsidRDefault="00D50AC8" w:rsidP="00D50AC8">
      <w:pPr>
        <w:rPr>
          <w:b/>
          <w:color w:val="958503"/>
        </w:rPr>
      </w:pPr>
      <w:r w:rsidRPr="00D50AC8">
        <w:rPr>
          <w:rFonts w:hint="eastAsia"/>
          <w:b/>
          <w:color w:val="958503"/>
        </w:rPr>
        <w:t>【發】</w:t>
      </w:r>
      <w:r w:rsidR="0057712D">
        <w:rPr>
          <w:rFonts w:hint="eastAsia"/>
        </w:rPr>
        <w:t>﹝</w:t>
      </w:r>
      <w:r w:rsidRPr="00D50AC8">
        <w:rPr>
          <w:rFonts w:hint="eastAsia"/>
          <w:b/>
          <w:color w:val="958503"/>
        </w:rPr>
        <w:tab/>
      </w:r>
      <w:r w:rsidRPr="00D50AC8">
        <w:rPr>
          <w:rFonts w:hint="eastAsia"/>
          <w:b/>
          <w:color w:val="958503"/>
        </w:rPr>
        <w:t>一智識因緣</w:t>
      </w:r>
      <w:r w:rsidRPr="00D50AC8">
        <w:rPr>
          <w:rFonts w:hint="eastAsia"/>
          <w:b/>
          <w:color w:val="958503"/>
        </w:rPr>
        <w:tab/>
      </w:r>
      <w:r w:rsidRPr="00D50AC8">
        <w:rPr>
          <w:rFonts w:hint="eastAsia"/>
          <w:b/>
          <w:color w:val="958503"/>
        </w:rPr>
        <w:t>二心念祭祀</w:t>
      </w:r>
      <w:r w:rsidR="0057712D" w:rsidRPr="00D50AC8">
        <w:rPr>
          <w:rFonts w:hint="eastAsia"/>
          <w:b/>
          <w:color w:val="958503"/>
        </w:rPr>
        <w:tab/>
      </w:r>
      <w:r w:rsidR="0057712D" w:rsidRPr="00D50AC8">
        <w:rPr>
          <w:rFonts w:hint="eastAsia"/>
          <w:b/>
          <w:color w:val="958503"/>
        </w:rPr>
        <w:t>三根用過去</w:t>
      </w:r>
      <w:r w:rsidR="0057712D" w:rsidRPr="00D50AC8">
        <w:rPr>
          <w:rFonts w:hint="eastAsia"/>
          <w:b/>
          <w:color w:val="958503"/>
        </w:rPr>
        <w:tab/>
      </w:r>
      <w:r w:rsidR="0057712D" w:rsidRPr="00D50AC8">
        <w:rPr>
          <w:rFonts w:hint="eastAsia"/>
          <w:b/>
          <w:color w:val="958503"/>
        </w:rPr>
        <w:t>疑名句文身</w:t>
      </w:r>
      <w:r w:rsidR="0057712D" w:rsidRPr="00D50AC8">
        <w:rPr>
          <w:rFonts w:hint="eastAsia"/>
          <w:b/>
          <w:color w:val="958503"/>
        </w:rPr>
        <w:tab/>
      </w:r>
      <w:r w:rsidR="003935F3">
        <w:rPr>
          <w:rFonts w:hint="eastAsia"/>
        </w:rPr>
        <w:t>﹞</w:t>
      </w:r>
    </w:p>
    <w:p w14:paraId="21A27DBC" w14:textId="579ADA09" w:rsidR="00D50AC8" w:rsidRPr="00D50AC8" w:rsidRDefault="00D50AC8" w:rsidP="00D50AC8">
      <w:pPr>
        <w:rPr>
          <w:b/>
          <w:color w:val="958503"/>
          <w:lang w:eastAsia="zh-TW"/>
        </w:rPr>
      </w:pPr>
      <w:r w:rsidRPr="00D50AC8">
        <w:rPr>
          <w:rFonts w:hint="eastAsia"/>
          <w:b/>
          <w:color w:val="958503"/>
          <w:lang w:eastAsia="zh-TW"/>
        </w:rPr>
        <w:t>【發】</w:t>
      </w:r>
      <w:r w:rsidR="003935F3">
        <w:rPr>
          <w:rFonts w:hint="eastAsia"/>
          <w:lang w:eastAsia="zh-TW"/>
        </w:rPr>
        <w:t>﹝</w:t>
      </w:r>
      <w:r w:rsidRPr="00D50AC8">
        <w:rPr>
          <w:rFonts w:hint="eastAsia"/>
          <w:b/>
          <w:color w:val="958503"/>
          <w:lang w:eastAsia="zh-TW"/>
        </w:rPr>
        <w:tab/>
      </w:r>
      <w:r w:rsidRPr="00D50AC8">
        <w:rPr>
          <w:rFonts w:hint="eastAsia"/>
          <w:b/>
          <w:color w:val="958503"/>
          <w:lang w:eastAsia="zh-TW"/>
        </w:rPr>
        <w:t>佛訶責六因</w:t>
      </w:r>
      <w:r w:rsidRPr="00D50AC8">
        <w:rPr>
          <w:rFonts w:hint="eastAsia"/>
          <w:b/>
          <w:color w:val="958503"/>
          <w:lang w:eastAsia="zh-TW"/>
        </w:rPr>
        <w:tab/>
      </w:r>
      <w:r w:rsidRPr="00D50AC8">
        <w:rPr>
          <w:rFonts w:hint="eastAsia"/>
          <w:b/>
          <w:color w:val="958503"/>
          <w:lang w:eastAsia="zh-TW"/>
        </w:rPr>
        <w:t>隨眠心及斷</w:t>
      </w:r>
      <w:r w:rsidRPr="00D50AC8">
        <w:rPr>
          <w:rFonts w:hint="eastAsia"/>
          <w:b/>
          <w:color w:val="958503"/>
          <w:lang w:eastAsia="zh-TW"/>
        </w:rPr>
        <w:tab/>
      </w:r>
      <w:r w:rsidRPr="00D50AC8">
        <w:rPr>
          <w:rFonts w:hint="eastAsia"/>
          <w:b/>
          <w:color w:val="958503"/>
          <w:lang w:eastAsia="zh-TW"/>
        </w:rPr>
        <w:t>因境斷識義</w:t>
      </w:r>
      <w:r w:rsidR="00F96B4C">
        <w:rPr>
          <w:rFonts w:hint="eastAsia"/>
          <w:b/>
          <w:color w:val="958503"/>
          <w:lang w:eastAsia="zh-TW"/>
        </w:rPr>
        <w:t>1</w:t>
      </w:r>
      <w:r w:rsidR="00F96B4C">
        <w:rPr>
          <w:b/>
          <w:color w:val="958503"/>
          <w:lang w:eastAsia="zh-TW"/>
        </w:rPr>
        <w:t>4</w:t>
      </w:r>
      <w:r w:rsidRPr="00D50AC8">
        <w:rPr>
          <w:rFonts w:hint="eastAsia"/>
          <w:b/>
          <w:color w:val="958503"/>
          <w:lang w:eastAsia="zh-TW"/>
        </w:rPr>
        <w:tab/>
      </w:r>
      <w:r w:rsidRPr="00D50AC8">
        <w:rPr>
          <w:rFonts w:hint="eastAsia"/>
          <w:b/>
          <w:color w:val="958503"/>
          <w:lang w:eastAsia="zh-TW"/>
        </w:rPr>
        <w:t>此章願具說</w:t>
      </w:r>
      <w:r w:rsidRPr="00D50AC8">
        <w:rPr>
          <w:rFonts w:hint="eastAsia"/>
          <w:b/>
          <w:color w:val="958503"/>
          <w:lang w:eastAsia="zh-TW"/>
        </w:rPr>
        <w:tab/>
      </w:r>
      <w:r w:rsidR="0057712D">
        <w:rPr>
          <w:rFonts w:hint="eastAsia"/>
          <w:lang w:eastAsia="zh-TW"/>
        </w:rPr>
        <w:t>﹞</w:t>
      </w:r>
    </w:p>
    <w:p w14:paraId="53A72495" w14:textId="2DE0E0FE" w:rsidR="006C7966" w:rsidRDefault="00C329E9" w:rsidP="00B53E9D">
      <w:pPr>
        <w:rPr>
          <w:rFonts w:ascii="宋体" w:hAnsi="宋体" w:cstheme="minorBidi"/>
          <w:color w:val="6E8127"/>
          <w:lang w:eastAsia="zh-TW"/>
        </w:rPr>
      </w:pPr>
      <w:r w:rsidRPr="00C329E9">
        <w:rPr>
          <w:rFonts w:ascii="宋体" w:hAnsi="宋体" w:cstheme="minorBidi" w:hint="eastAsia"/>
          <w:color w:val="6E8127"/>
          <w:lang w:eastAsia="zh-TW"/>
        </w:rPr>
        <w:t>【八】</w:t>
      </w:r>
      <w:r w:rsidR="006C7966" w:rsidRPr="006C7966">
        <w:rPr>
          <w:rStyle w:val="12"/>
          <w:lang w:eastAsia="zh-TW"/>
        </w:rPr>
        <w:t>[</w:t>
      </w:r>
      <w:r w:rsidR="006C7966" w:rsidRPr="006C7966">
        <w:rPr>
          <w:rStyle w:val="12"/>
          <w:rFonts w:hint="eastAsia"/>
          <w:lang w:eastAsia="zh-TW"/>
        </w:rPr>
        <w:t>一智識</w:t>
      </w:r>
      <w:r w:rsidR="006C7966" w:rsidRPr="006C7966">
        <w:rPr>
          <w:rStyle w:val="12"/>
          <w:rFonts w:hint="eastAsia"/>
          <w:lang w:eastAsia="zh-TW"/>
        </w:rPr>
        <w:t>]</w:t>
      </w:r>
      <w:r w:rsidRPr="00C329E9">
        <w:rPr>
          <w:rFonts w:ascii="宋体" w:hAnsi="宋体" w:cstheme="minorBidi" w:hint="eastAsia"/>
          <w:color w:val="6E8127"/>
          <w:lang w:eastAsia="zh-TW"/>
        </w:rPr>
        <w:t>頗有一智知一切法乎。頗有一識識一切法乎。</w:t>
      </w:r>
    </w:p>
    <w:p w14:paraId="180CBFBC" w14:textId="4705112B" w:rsidR="00C329E9" w:rsidRPr="00C329E9" w:rsidRDefault="006C7966" w:rsidP="00B53E9D">
      <w:pPr>
        <w:rPr>
          <w:rFonts w:ascii="宋体" w:hAnsi="宋体" w:cstheme="minorBidi"/>
          <w:color w:val="6E8127"/>
          <w:lang w:eastAsia="zh-TW"/>
        </w:rPr>
      </w:pPr>
      <w:r w:rsidRPr="00C329E9">
        <w:rPr>
          <w:rFonts w:ascii="宋体" w:hAnsi="宋体" w:cstheme="minorBidi" w:hint="eastAsia"/>
          <w:color w:val="6E8127"/>
          <w:lang w:eastAsia="zh-TW"/>
        </w:rPr>
        <w:t>【八】</w:t>
      </w:r>
      <w:r w:rsidRPr="006C7966">
        <w:rPr>
          <w:rStyle w:val="12"/>
          <w:lang w:eastAsia="zh-TW"/>
        </w:rPr>
        <w:t>[</w:t>
      </w:r>
      <w:r w:rsidRPr="006C7966">
        <w:rPr>
          <w:rStyle w:val="12"/>
          <w:rFonts w:hint="eastAsia"/>
          <w:lang w:eastAsia="zh-TW"/>
        </w:rPr>
        <w:t>因緣</w:t>
      </w:r>
      <w:r w:rsidRPr="006C7966">
        <w:rPr>
          <w:rStyle w:val="12"/>
          <w:lang w:eastAsia="zh-TW"/>
        </w:rPr>
        <w:t>]</w:t>
      </w:r>
      <w:r w:rsidR="00C329E9" w:rsidRPr="00C329E9">
        <w:rPr>
          <w:rFonts w:ascii="宋体" w:hAnsi="宋体" w:cstheme="minorBidi" w:hint="eastAsia"/>
          <w:color w:val="6E8127"/>
          <w:lang w:eastAsia="zh-TW"/>
        </w:rPr>
        <w:t>頗有二心展轉相因乎。頗有二心展轉相緣乎。</w:t>
      </w:r>
    </w:p>
    <w:p w14:paraId="4F8614F0" w14:textId="6A0D1BC3" w:rsidR="006C7966" w:rsidRDefault="00C329E9" w:rsidP="00C329E9">
      <w:pPr>
        <w:rPr>
          <w:rFonts w:ascii="宋体" w:hAnsi="宋体" w:cstheme="minorBidi"/>
          <w:color w:val="6E8127"/>
          <w:lang w:eastAsia="zh-TW"/>
        </w:rPr>
      </w:pPr>
      <w:r w:rsidRPr="00C329E9">
        <w:rPr>
          <w:rFonts w:ascii="宋体" w:hAnsi="宋体" w:cstheme="minorBidi" w:hint="eastAsia"/>
          <w:color w:val="6E8127"/>
          <w:lang w:eastAsia="zh-TW"/>
        </w:rPr>
        <w:t>【八】</w:t>
      </w:r>
      <w:r w:rsidR="006C7966" w:rsidRPr="006C7966">
        <w:rPr>
          <w:rStyle w:val="12"/>
          <w:lang w:eastAsia="zh-TW"/>
        </w:rPr>
        <w:t>[</w:t>
      </w:r>
      <w:r w:rsidR="006C7966" w:rsidRPr="006C7966">
        <w:rPr>
          <w:rStyle w:val="12"/>
          <w:rFonts w:hint="eastAsia"/>
          <w:lang w:eastAsia="zh-TW"/>
        </w:rPr>
        <w:t>二心</w:t>
      </w:r>
      <w:r w:rsidR="006C7966" w:rsidRPr="006C7966">
        <w:rPr>
          <w:rStyle w:val="12"/>
          <w:lang w:eastAsia="zh-TW"/>
        </w:rPr>
        <w:t>]</w:t>
      </w:r>
      <w:r w:rsidRPr="00C329E9">
        <w:rPr>
          <w:rFonts w:ascii="宋体" w:hAnsi="宋体" w:cstheme="minorBidi" w:hint="eastAsia"/>
          <w:color w:val="6E8127"/>
          <w:lang w:eastAsia="zh-TW"/>
        </w:rPr>
        <w:t>以何等故一人前後二心不俱生乎。</w:t>
      </w:r>
    </w:p>
    <w:p w14:paraId="3C243E0D" w14:textId="5D178318" w:rsidR="00C329E9" w:rsidRPr="00C329E9" w:rsidRDefault="006C7966" w:rsidP="00C329E9">
      <w:pPr>
        <w:rPr>
          <w:rFonts w:ascii="宋体" w:hAnsi="宋体" w:cstheme="minorBidi"/>
          <w:color w:val="6E8127"/>
          <w:lang w:eastAsia="zh-TW"/>
        </w:rPr>
      </w:pPr>
      <w:r w:rsidRPr="00C329E9">
        <w:rPr>
          <w:rFonts w:ascii="宋体" w:hAnsi="宋体" w:cstheme="minorBidi" w:hint="eastAsia"/>
          <w:color w:val="6E8127"/>
          <w:lang w:eastAsia="zh-TW"/>
        </w:rPr>
        <w:lastRenderedPageBreak/>
        <w:t>【八】</w:t>
      </w:r>
      <w:r w:rsidRPr="006C7966">
        <w:rPr>
          <w:rStyle w:val="12"/>
          <w:lang w:eastAsia="zh-TW"/>
        </w:rPr>
        <w:t>[</w:t>
      </w:r>
      <w:r w:rsidRPr="006C7966">
        <w:rPr>
          <w:rStyle w:val="12"/>
          <w:rFonts w:hint="eastAsia"/>
          <w:lang w:eastAsia="zh-TW"/>
        </w:rPr>
        <w:t>念</w:t>
      </w:r>
      <w:r w:rsidRPr="006C7966">
        <w:rPr>
          <w:rStyle w:val="12"/>
          <w:lang w:eastAsia="zh-TW"/>
        </w:rPr>
        <w:t>]</w:t>
      </w:r>
      <w:r w:rsidR="00C329E9" w:rsidRPr="00C329E9">
        <w:rPr>
          <w:rFonts w:ascii="宋体" w:hAnsi="宋体" w:cstheme="minorBidi" w:hint="eastAsia"/>
          <w:color w:val="6E8127"/>
          <w:lang w:eastAsia="zh-TW"/>
        </w:rPr>
        <w:t>若人不可得，亦無前心而就後心，以何等故憶本所作、以何等故</w:t>
      </w:r>
      <w:r w:rsidR="00C329E9" w:rsidRPr="00C329E9">
        <w:rPr>
          <w:rFonts w:ascii="宋体" w:hAnsi="宋体" w:cstheme="minorBidi"/>
          <w:color w:val="C45911" w:themeColor="accent2" w:themeShade="BF"/>
          <w:sz w:val="15"/>
          <w:lang w:eastAsia="zh-TW"/>
        </w:rPr>
        <w:t>[憶=意【聖乙】]</w:t>
      </w:r>
      <w:r w:rsidR="00C329E9" w:rsidRPr="00C329E9">
        <w:rPr>
          <w:rFonts w:ascii="宋体" w:hAnsi="宋体" w:cstheme="minorBidi"/>
          <w:color w:val="6E8127"/>
          <w:lang w:eastAsia="zh-TW"/>
        </w:rPr>
        <w:t>憶識強記、以何等故憶而不憶。</w:t>
      </w:r>
    </w:p>
    <w:p w14:paraId="207CFDE1" w14:textId="4A7CEB04" w:rsidR="006C7966" w:rsidRDefault="00C329E9" w:rsidP="00C329E9">
      <w:pPr>
        <w:rPr>
          <w:rFonts w:ascii="宋体" w:hAnsi="宋体" w:cstheme="minorBidi"/>
          <w:color w:val="6E8127"/>
          <w:lang w:eastAsia="zh-TW"/>
        </w:rPr>
      </w:pPr>
      <w:r w:rsidRPr="00C329E9">
        <w:rPr>
          <w:rFonts w:ascii="宋体" w:hAnsi="宋体" w:cstheme="minorBidi" w:hint="eastAsia"/>
          <w:color w:val="6E8127"/>
          <w:lang w:eastAsia="zh-TW"/>
        </w:rPr>
        <w:t>【八】</w:t>
      </w:r>
      <w:r w:rsidR="006C7966" w:rsidRPr="006C7966">
        <w:rPr>
          <w:rStyle w:val="12"/>
          <w:lang w:eastAsia="zh-TW"/>
        </w:rPr>
        <w:t>[</w:t>
      </w:r>
      <w:r w:rsidR="006C7966" w:rsidRPr="006C7966">
        <w:rPr>
          <w:rStyle w:val="12"/>
          <w:rFonts w:hint="eastAsia"/>
          <w:lang w:eastAsia="zh-TW"/>
        </w:rPr>
        <w:t>祭祀</w:t>
      </w:r>
      <w:r w:rsidR="006C7966" w:rsidRPr="006C7966">
        <w:rPr>
          <w:rStyle w:val="12"/>
          <w:lang w:eastAsia="zh-TW"/>
        </w:rPr>
        <w:t>]</w:t>
      </w:r>
      <w:r w:rsidRPr="00C329E9">
        <w:rPr>
          <w:rFonts w:ascii="宋体" w:hAnsi="宋体" w:cstheme="minorBidi"/>
          <w:color w:val="6E8127"/>
          <w:lang w:eastAsia="zh-TW"/>
        </w:rPr>
        <w:t>以何等故祭祀餓鬼則得、</w:t>
      </w:r>
      <w:r w:rsidRPr="00C329E9">
        <w:rPr>
          <w:rFonts w:ascii="宋体" w:hAnsi="宋体" w:cstheme="minorBidi"/>
          <w:color w:val="C45911" w:themeColor="accent2" w:themeShade="BF"/>
          <w:sz w:val="15"/>
          <w:lang w:eastAsia="zh-TW"/>
        </w:rPr>
        <w:t>[祭=祭祀【三宮】]</w:t>
      </w:r>
      <w:r w:rsidRPr="00C329E9">
        <w:rPr>
          <w:rFonts w:ascii="宋体" w:hAnsi="宋体" w:cstheme="minorBidi"/>
          <w:color w:val="6E8127"/>
          <w:lang w:eastAsia="zh-TW"/>
        </w:rPr>
        <w:t>祭餘處不得。</w:t>
      </w:r>
    </w:p>
    <w:p w14:paraId="0B0BB187" w14:textId="72BC21CA" w:rsidR="006C7966" w:rsidRDefault="006C7966" w:rsidP="00C329E9">
      <w:pPr>
        <w:rPr>
          <w:rFonts w:ascii="宋体" w:hAnsi="宋体" w:cstheme="minorBidi"/>
          <w:color w:val="6E8127"/>
          <w:lang w:eastAsia="zh-TW"/>
        </w:rPr>
      </w:pPr>
      <w:r w:rsidRPr="00C329E9">
        <w:rPr>
          <w:rFonts w:ascii="宋体" w:hAnsi="宋体" w:cstheme="minorBidi" w:hint="eastAsia"/>
          <w:color w:val="6E8127"/>
          <w:lang w:eastAsia="zh-TW"/>
        </w:rPr>
        <w:t>【八】</w:t>
      </w:r>
      <w:r w:rsidRPr="006C7966">
        <w:rPr>
          <w:rStyle w:val="12"/>
          <w:lang w:eastAsia="zh-TW"/>
        </w:rPr>
        <w:t>[</w:t>
      </w:r>
      <w:r w:rsidRPr="006C7966">
        <w:rPr>
          <w:rStyle w:val="12"/>
          <w:rFonts w:hint="eastAsia"/>
          <w:lang w:eastAsia="zh-TW"/>
        </w:rPr>
        <w:t>三根用</w:t>
      </w:r>
      <w:r w:rsidRPr="006C7966">
        <w:rPr>
          <w:rStyle w:val="12"/>
          <w:lang w:eastAsia="zh-TW"/>
        </w:rPr>
        <w:t>]</w:t>
      </w:r>
      <w:r w:rsidR="00C329E9" w:rsidRPr="00C329E9">
        <w:rPr>
          <w:rFonts w:ascii="宋体" w:hAnsi="宋体" w:cstheme="minorBidi"/>
          <w:color w:val="6E8127"/>
          <w:lang w:eastAsia="zh-TW"/>
        </w:rPr>
        <w:t>當言一眼見</w:t>
      </w:r>
      <w:r w:rsidR="00DC1227" w:rsidRPr="00C329E9">
        <w:rPr>
          <w:rFonts w:ascii="宋体" w:hAnsi="宋体" w:cstheme="minorBidi"/>
          <w:color w:val="6E8127"/>
          <w:lang w:eastAsia="zh-TW"/>
        </w:rPr>
        <w:t>色</w:t>
      </w:r>
      <w:r w:rsidR="00C329E9" w:rsidRPr="00C329E9">
        <w:rPr>
          <w:rFonts w:ascii="宋体" w:hAnsi="宋体" w:cstheme="minorBidi"/>
          <w:color w:val="C45911" w:themeColor="accent2" w:themeShade="BF"/>
          <w:sz w:val="15"/>
          <w:lang w:eastAsia="zh-TW"/>
        </w:rPr>
        <w:t>[色=色耶【三宮】]</w:t>
      </w:r>
      <w:r w:rsidR="00DC1227">
        <w:rPr>
          <w:rFonts w:ascii="宋体" w:hAnsi="宋体" w:cstheme="minorBidi"/>
          <w:color w:val="6E8127"/>
          <w:lang w:eastAsia="zh-TW"/>
        </w:rPr>
        <w:t>.</w:t>
      </w:r>
      <w:r w:rsidR="00C329E9" w:rsidRPr="00C329E9">
        <w:rPr>
          <w:rFonts w:ascii="宋体" w:hAnsi="宋体" w:cstheme="minorBidi"/>
          <w:color w:val="6E8127"/>
          <w:lang w:eastAsia="zh-TW"/>
        </w:rPr>
        <w:t>二眼見色耶。耳聲鼻香</w:t>
      </w:r>
      <w:r w:rsidR="00CD2559">
        <w:rPr>
          <w:rFonts w:ascii="宋体" w:hAnsi="宋体" w:cstheme="minorBidi" w:hint="eastAsia"/>
          <w:color w:val="6E8127"/>
          <w:lang w:eastAsia="zh-TW"/>
        </w:rPr>
        <w:t>，</w:t>
      </w:r>
      <w:r w:rsidR="00C329E9" w:rsidRPr="00C329E9">
        <w:rPr>
          <w:rFonts w:ascii="宋体" w:hAnsi="宋体" w:cstheme="minorBidi"/>
          <w:color w:val="6E8127"/>
          <w:lang w:eastAsia="zh-TW"/>
        </w:rPr>
        <w:t>亦復如是。</w:t>
      </w:r>
    </w:p>
    <w:p w14:paraId="3A03469F" w14:textId="4EF0C13F" w:rsidR="006C7966" w:rsidRDefault="006C7966" w:rsidP="00C329E9">
      <w:pPr>
        <w:rPr>
          <w:rFonts w:ascii="宋体" w:hAnsi="宋体" w:cstheme="minorBidi"/>
          <w:color w:val="6E8127"/>
          <w:lang w:eastAsia="zh-TW"/>
        </w:rPr>
      </w:pPr>
      <w:r w:rsidRPr="00C329E9">
        <w:rPr>
          <w:rFonts w:ascii="宋体" w:hAnsi="宋体" w:cstheme="minorBidi" w:hint="eastAsia"/>
          <w:color w:val="6E8127"/>
          <w:lang w:eastAsia="zh-TW"/>
        </w:rPr>
        <w:t>【八】</w:t>
      </w:r>
      <w:r w:rsidRPr="006C7966">
        <w:rPr>
          <w:rStyle w:val="12"/>
          <w:lang w:eastAsia="zh-TW"/>
        </w:rPr>
        <w:t>[</w:t>
      </w:r>
      <w:r w:rsidRPr="006C7966">
        <w:rPr>
          <w:rStyle w:val="12"/>
          <w:rFonts w:hint="eastAsia"/>
          <w:lang w:eastAsia="zh-TW"/>
        </w:rPr>
        <w:t>過去</w:t>
      </w:r>
      <w:r w:rsidRPr="006C7966">
        <w:rPr>
          <w:rStyle w:val="12"/>
          <w:lang w:eastAsia="zh-TW"/>
        </w:rPr>
        <w:t>]</w:t>
      </w:r>
      <w:r w:rsidR="00C329E9" w:rsidRPr="00C329E9">
        <w:rPr>
          <w:rFonts w:ascii="宋体" w:hAnsi="宋体" w:cstheme="minorBidi"/>
          <w:color w:val="6E8127"/>
          <w:lang w:eastAsia="zh-TW"/>
        </w:rPr>
        <w:t>諸過去者一切無現耶。若無現者一切過去乎。諸過去者一切盡耶。若盡者一切過去乎。諸過去</w:t>
      </w:r>
      <w:r w:rsidR="00655321" w:rsidRPr="00C329E9">
        <w:rPr>
          <w:rFonts w:ascii="宋体" w:hAnsi="宋体" w:cstheme="minorBidi"/>
          <w:color w:val="6E8127"/>
          <w:lang w:eastAsia="zh-TW"/>
        </w:rPr>
        <w:t>者</w:t>
      </w:r>
      <w:r w:rsidR="00C329E9" w:rsidRPr="00C329E9">
        <w:rPr>
          <w:rFonts w:ascii="宋体" w:hAnsi="宋体" w:cstheme="minorBidi"/>
          <w:color w:val="C45911" w:themeColor="accent2" w:themeShade="BF"/>
          <w:sz w:val="15"/>
          <w:lang w:eastAsia="zh-TW"/>
        </w:rPr>
        <w:t>[者〔－〕【聖乙】]</w:t>
      </w:r>
      <w:r w:rsidR="00C329E9" w:rsidRPr="00C329E9">
        <w:rPr>
          <w:rFonts w:ascii="宋体" w:hAnsi="宋体" w:cstheme="minorBidi"/>
          <w:color w:val="6E8127"/>
          <w:lang w:eastAsia="zh-TW"/>
        </w:rPr>
        <w:t>一切沒</w:t>
      </w:r>
      <w:r w:rsidR="00C329E9" w:rsidRPr="00C329E9">
        <w:rPr>
          <w:rFonts w:ascii="宋体" w:hAnsi="宋体" w:cstheme="minorBidi"/>
          <w:color w:val="C45911" w:themeColor="accent2" w:themeShade="BF"/>
          <w:sz w:val="15"/>
          <w:lang w:eastAsia="zh-TW"/>
        </w:rPr>
        <w:t>[耶=乎【三宮聖聖乙】]</w:t>
      </w:r>
      <w:r w:rsidR="00C329E9" w:rsidRPr="00C329E9">
        <w:rPr>
          <w:rFonts w:ascii="宋体" w:hAnsi="宋体" w:cstheme="minorBidi"/>
          <w:color w:val="6E8127"/>
          <w:lang w:eastAsia="zh-TW"/>
        </w:rPr>
        <w:t>耶。若沒者一切過去</w:t>
      </w:r>
      <w:r w:rsidR="00C329E9" w:rsidRPr="00C329E9">
        <w:rPr>
          <w:rFonts w:ascii="宋体" w:hAnsi="宋体" w:cstheme="minorBidi"/>
          <w:color w:val="C45911" w:themeColor="accent2" w:themeShade="BF"/>
          <w:sz w:val="15"/>
          <w:lang w:eastAsia="zh-TW"/>
        </w:rPr>
        <w:t>[乎=耶【三宮聖聖乙】]</w:t>
      </w:r>
      <w:r w:rsidR="00C329E9" w:rsidRPr="00C329E9">
        <w:rPr>
          <w:rFonts w:ascii="宋体" w:hAnsi="宋体" w:cstheme="minorBidi"/>
          <w:color w:val="6E8127"/>
          <w:lang w:eastAsia="zh-TW"/>
        </w:rPr>
        <w:t>乎。</w:t>
      </w:r>
    </w:p>
    <w:p w14:paraId="556D5FC0" w14:textId="59891386" w:rsidR="00C329E9" w:rsidRPr="00C329E9" w:rsidRDefault="006C7966" w:rsidP="00C329E9">
      <w:pPr>
        <w:rPr>
          <w:rFonts w:ascii="宋体" w:hAnsi="宋体" w:cstheme="minorBidi"/>
          <w:color w:val="6E8127"/>
          <w:lang w:eastAsia="zh-TW"/>
        </w:rPr>
      </w:pPr>
      <w:r w:rsidRPr="00C329E9">
        <w:rPr>
          <w:rFonts w:ascii="宋体" w:hAnsi="宋体" w:cstheme="minorBidi" w:hint="eastAsia"/>
          <w:color w:val="6E8127"/>
          <w:lang w:eastAsia="zh-TW"/>
        </w:rPr>
        <w:t>【八】</w:t>
      </w:r>
      <w:r w:rsidRPr="006C7966">
        <w:rPr>
          <w:rStyle w:val="12"/>
          <w:lang w:eastAsia="zh-TW"/>
        </w:rPr>
        <w:t>[</w:t>
      </w:r>
      <w:r w:rsidRPr="006C7966">
        <w:rPr>
          <w:rStyle w:val="12"/>
          <w:rFonts w:hint="eastAsia"/>
          <w:lang w:eastAsia="zh-TW"/>
        </w:rPr>
        <w:t>疑</w:t>
      </w:r>
      <w:r w:rsidRPr="006C7966">
        <w:rPr>
          <w:rStyle w:val="12"/>
          <w:lang w:eastAsia="zh-TW"/>
        </w:rPr>
        <w:t>]</w:t>
      </w:r>
      <w:r w:rsidR="00C329E9" w:rsidRPr="00C329E9">
        <w:rPr>
          <w:rFonts w:ascii="宋体" w:hAnsi="宋体" w:cstheme="minorBidi"/>
          <w:color w:val="6E8127"/>
          <w:lang w:eastAsia="zh-TW"/>
        </w:rPr>
        <w:t>若苦</w:t>
      </w:r>
      <w:r w:rsidR="00C329E9" w:rsidRPr="00C329E9">
        <w:rPr>
          <w:rFonts w:ascii="宋体" w:hAnsi="宋体" w:cstheme="minorBidi" w:hint="eastAsia"/>
          <w:color w:val="6E8127"/>
          <w:lang w:eastAsia="zh-TW"/>
        </w:rPr>
        <w:t>生疑，是苦非苦耶</w:t>
      </w:r>
      <w:r w:rsidR="00501BF9">
        <w:rPr>
          <w:rFonts w:ascii="宋体" w:hAnsi="宋体" w:cstheme="minorBidi" w:hint="eastAsia"/>
          <w:color w:val="6E8127"/>
          <w:lang w:eastAsia="zh-TW"/>
        </w:rPr>
        <w:t>，</w:t>
      </w:r>
      <w:r w:rsidR="00C329E9" w:rsidRPr="00C329E9">
        <w:rPr>
          <w:rFonts w:ascii="宋体" w:hAnsi="宋体" w:cstheme="minorBidi" w:hint="eastAsia"/>
          <w:color w:val="6E8127"/>
          <w:lang w:eastAsia="zh-TW"/>
        </w:rPr>
        <w:t>當言一心、為眾多心</w:t>
      </w:r>
      <w:r w:rsidR="00501BF9" w:rsidRPr="00C329E9">
        <w:rPr>
          <w:rFonts w:ascii="宋体" w:hAnsi="宋体" w:cstheme="minorBidi"/>
          <w:color w:val="6E8127"/>
          <w:lang w:eastAsia="zh-TW"/>
        </w:rPr>
        <w:t>乎</w:t>
      </w:r>
      <w:r w:rsidR="00C329E9" w:rsidRPr="00C329E9">
        <w:rPr>
          <w:rFonts w:ascii="宋体" w:hAnsi="宋体" w:cstheme="minorBidi"/>
          <w:color w:val="C45911" w:themeColor="accent2" w:themeShade="BF"/>
          <w:sz w:val="15"/>
          <w:lang w:eastAsia="zh-TW"/>
        </w:rPr>
        <w:t>[乎〔－〕【三宮聖聖乙】＊]</w:t>
      </w:r>
      <w:r w:rsidR="00501BF9">
        <w:rPr>
          <w:rFonts w:ascii="宋体" w:hAnsi="宋体" w:cstheme="minorBidi" w:hint="eastAsia"/>
          <w:color w:val="6E8127"/>
          <w:lang w:eastAsia="zh-TW"/>
        </w:rPr>
        <w:t>。</w:t>
      </w:r>
      <w:r w:rsidR="00C329E9" w:rsidRPr="00C329E9">
        <w:rPr>
          <w:rFonts w:ascii="宋体" w:hAnsi="宋体" w:cstheme="minorBidi"/>
          <w:color w:val="6E8127"/>
          <w:lang w:eastAsia="zh-TW"/>
        </w:rPr>
        <w:t>若習盡道生疑</w:t>
      </w:r>
      <w:r w:rsidR="00501BF9">
        <w:rPr>
          <w:rFonts w:ascii="宋体" w:hAnsi="宋体" w:cstheme="minorBidi" w:hint="eastAsia"/>
          <w:color w:val="6E8127"/>
          <w:lang w:eastAsia="zh-TW"/>
        </w:rPr>
        <w:t>，</w:t>
      </w:r>
      <w:r w:rsidR="00C329E9" w:rsidRPr="00C329E9">
        <w:rPr>
          <w:rFonts w:ascii="宋体" w:hAnsi="宋体" w:cstheme="minorBidi"/>
          <w:color w:val="6E8127"/>
          <w:lang w:eastAsia="zh-TW"/>
        </w:rPr>
        <w:t>是道非</w:t>
      </w:r>
      <w:r w:rsidR="00230E74" w:rsidRPr="00C329E9">
        <w:rPr>
          <w:rFonts w:ascii="宋体" w:hAnsi="宋体" w:cstheme="minorBidi"/>
          <w:color w:val="6E8127"/>
          <w:lang w:eastAsia="zh-TW"/>
        </w:rPr>
        <w:t>道</w:t>
      </w:r>
      <w:r w:rsidR="00C329E9" w:rsidRPr="00C329E9">
        <w:rPr>
          <w:rFonts w:ascii="宋体" w:hAnsi="宋体" w:cstheme="minorBidi"/>
          <w:color w:val="C45911" w:themeColor="accent2" w:themeShade="BF"/>
          <w:sz w:val="15"/>
          <w:lang w:eastAsia="zh-TW"/>
        </w:rPr>
        <w:t>[道=道耶【三宮】]</w:t>
      </w:r>
      <w:r w:rsidR="00C329E9" w:rsidRPr="00C329E9">
        <w:rPr>
          <w:rFonts w:ascii="宋体" w:hAnsi="宋体" w:cstheme="minorBidi"/>
          <w:color w:val="6E8127"/>
          <w:lang w:eastAsia="zh-TW"/>
        </w:rPr>
        <w:t>，當言一心、為眾多心乎。頗有一心有疑無疑乎。</w:t>
      </w:r>
    </w:p>
    <w:p w14:paraId="5FFF1939" w14:textId="0D42452A" w:rsidR="00C329E9" w:rsidRPr="00C329E9" w:rsidRDefault="00C329E9" w:rsidP="00C329E9">
      <w:pPr>
        <w:rPr>
          <w:rFonts w:ascii="宋体" w:hAnsi="宋体" w:cstheme="minorBidi"/>
          <w:color w:val="6E8127"/>
          <w:lang w:eastAsia="zh-TW"/>
        </w:rPr>
      </w:pPr>
      <w:r w:rsidRPr="00C329E9">
        <w:rPr>
          <w:rFonts w:ascii="宋体" w:hAnsi="宋体" w:cstheme="minorBidi" w:hint="eastAsia"/>
          <w:color w:val="6E8127"/>
          <w:lang w:eastAsia="zh-TW"/>
        </w:rPr>
        <w:t>【八】</w:t>
      </w:r>
      <w:r w:rsidR="006C7966" w:rsidRPr="006C7966">
        <w:rPr>
          <w:rStyle w:val="12"/>
          <w:lang w:eastAsia="zh-TW"/>
        </w:rPr>
        <w:t>[</w:t>
      </w:r>
      <w:r w:rsidR="006C7966" w:rsidRPr="006C7966">
        <w:rPr>
          <w:rStyle w:val="12"/>
          <w:rFonts w:hint="eastAsia"/>
          <w:lang w:eastAsia="zh-TW"/>
        </w:rPr>
        <w:t>名句文身</w:t>
      </w:r>
      <w:r w:rsidR="006C7966" w:rsidRPr="006C7966">
        <w:rPr>
          <w:rStyle w:val="12"/>
          <w:lang w:eastAsia="zh-TW"/>
        </w:rPr>
        <w:t>]</w:t>
      </w:r>
      <w:r w:rsidRPr="00C329E9">
        <w:rPr>
          <w:rFonts w:ascii="宋体" w:hAnsi="宋体" w:cstheme="minorBidi"/>
          <w:color w:val="6E8127"/>
          <w:lang w:eastAsia="zh-TW"/>
        </w:rPr>
        <w:t>云何名身。</w:t>
      </w:r>
      <w:r w:rsidR="00D44FC0" w:rsidRPr="00C329E9">
        <w:rPr>
          <w:rFonts w:ascii="宋体" w:hAnsi="宋体" w:cstheme="minorBidi"/>
          <w:color w:val="6E8127"/>
          <w:lang w:eastAsia="zh-TW"/>
        </w:rPr>
        <w:t>云何句身。云何味身。</w:t>
      </w:r>
    </w:p>
    <w:p w14:paraId="72B8AE43" w14:textId="7B58C7B0" w:rsidR="00D44FC0" w:rsidRDefault="00C329E9" w:rsidP="00C329E9">
      <w:pPr>
        <w:rPr>
          <w:rFonts w:ascii="宋体" w:hAnsi="宋体" w:cstheme="minorBidi"/>
          <w:color w:val="6E8127"/>
          <w:lang w:eastAsia="zh-TW"/>
        </w:rPr>
      </w:pPr>
      <w:r w:rsidRPr="00C329E9">
        <w:rPr>
          <w:rFonts w:ascii="宋体" w:hAnsi="宋体" w:cstheme="minorBidi" w:hint="eastAsia"/>
          <w:color w:val="6E8127"/>
          <w:lang w:eastAsia="zh-TW"/>
        </w:rPr>
        <w:t>【八】</w:t>
      </w:r>
      <w:r w:rsidR="00B53E9D" w:rsidRPr="00B53E9D">
        <w:rPr>
          <w:rStyle w:val="12"/>
          <w:lang w:eastAsia="zh-TW"/>
        </w:rPr>
        <w:t>[</w:t>
      </w:r>
      <w:r w:rsidR="00B53E9D" w:rsidRPr="00B53E9D">
        <w:rPr>
          <w:rStyle w:val="12"/>
          <w:rFonts w:hint="eastAsia"/>
          <w:lang w:eastAsia="zh-TW"/>
        </w:rPr>
        <w:t>佛訶責</w:t>
      </w:r>
      <w:r w:rsidR="00B53E9D" w:rsidRPr="00B53E9D">
        <w:rPr>
          <w:rStyle w:val="12"/>
          <w:lang w:eastAsia="zh-TW"/>
        </w:rPr>
        <w:t>]</w:t>
      </w:r>
      <w:r w:rsidRPr="00C329E9">
        <w:rPr>
          <w:rFonts w:ascii="宋体" w:hAnsi="宋体" w:cstheme="minorBidi"/>
          <w:color w:val="6E8127"/>
          <w:lang w:eastAsia="zh-TW"/>
        </w:rPr>
        <w:t>有佛世尊告諸弟子：汝等癡人。此義云何。以何等故佛世尊告諸弟子汝等癡人乎。</w:t>
      </w:r>
    </w:p>
    <w:p w14:paraId="0360B735" w14:textId="37478520" w:rsidR="00C329E9" w:rsidRPr="00C329E9" w:rsidRDefault="00D44FC0" w:rsidP="00C329E9">
      <w:pPr>
        <w:rPr>
          <w:rFonts w:ascii="宋体" w:hAnsi="宋体" w:cstheme="minorBidi"/>
          <w:color w:val="6E8127"/>
          <w:lang w:eastAsia="zh-TW"/>
        </w:rPr>
      </w:pPr>
      <w:r w:rsidRPr="00C329E9">
        <w:rPr>
          <w:rFonts w:ascii="宋体" w:hAnsi="宋体" w:cstheme="minorBidi" w:hint="eastAsia"/>
          <w:color w:val="6E8127"/>
          <w:lang w:eastAsia="zh-TW"/>
        </w:rPr>
        <w:t>【八】</w:t>
      </w:r>
      <w:r w:rsidR="00B53E9D" w:rsidRPr="00B53E9D">
        <w:rPr>
          <w:rStyle w:val="12"/>
          <w:lang w:eastAsia="zh-TW"/>
        </w:rPr>
        <w:t>[</w:t>
      </w:r>
      <w:r w:rsidR="00B53E9D" w:rsidRPr="00B53E9D">
        <w:rPr>
          <w:rStyle w:val="12"/>
          <w:rFonts w:hint="eastAsia"/>
          <w:lang w:eastAsia="zh-TW"/>
        </w:rPr>
        <w:t>六因</w:t>
      </w:r>
      <w:r w:rsidR="00B53E9D" w:rsidRPr="00B53E9D">
        <w:rPr>
          <w:rStyle w:val="12"/>
          <w:rFonts w:hint="eastAsia"/>
          <w:lang w:eastAsia="zh-TW"/>
        </w:rPr>
        <w:t xml:space="preserve">] </w:t>
      </w:r>
      <w:r w:rsidR="00C329E9" w:rsidRPr="00C329E9">
        <w:rPr>
          <w:rFonts w:ascii="宋体" w:hAnsi="宋体" w:cstheme="minorBidi"/>
          <w:color w:val="6E8127"/>
          <w:lang w:eastAsia="zh-TW"/>
        </w:rPr>
        <w:t>有六因：相應因、共有因、自然因、一切遍因、報因、所作因。</w:t>
      </w:r>
    </w:p>
    <w:p w14:paraId="03729009" w14:textId="1C33C6E7" w:rsidR="00C329E9" w:rsidRPr="00C329E9" w:rsidRDefault="00C329E9" w:rsidP="00C329E9">
      <w:pPr>
        <w:rPr>
          <w:rFonts w:ascii="宋体" w:hAnsi="宋体" w:cstheme="minorBidi"/>
          <w:color w:val="6E8127"/>
          <w:lang w:eastAsia="zh-TW"/>
        </w:rPr>
      </w:pPr>
      <w:r w:rsidRPr="00C329E9">
        <w:rPr>
          <w:rFonts w:ascii="宋体" w:hAnsi="宋体" w:cstheme="minorBidi" w:hint="eastAsia"/>
          <w:color w:val="6E8127"/>
          <w:lang w:eastAsia="zh-TW"/>
        </w:rPr>
        <w:t>【八】</w:t>
      </w:r>
      <w:r w:rsidRPr="00C329E9">
        <w:rPr>
          <w:rFonts w:ascii="宋体" w:hAnsi="宋体" w:cstheme="minorBidi"/>
          <w:color w:val="6E8127"/>
          <w:lang w:eastAsia="zh-TW"/>
        </w:rPr>
        <w:t>云何相應因。云何共有因。云何自然因。云何一切遍因。云何報因。</w:t>
      </w:r>
      <w:r w:rsidR="00D44FC0" w:rsidRPr="00C329E9">
        <w:rPr>
          <w:rFonts w:ascii="宋体" w:hAnsi="宋体" w:cstheme="minorBidi"/>
          <w:color w:val="6E8127"/>
          <w:lang w:eastAsia="zh-TW"/>
        </w:rPr>
        <w:t>云何所作因。</w:t>
      </w:r>
    </w:p>
    <w:p w14:paraId="4568990F" w14:textId="152E45CF" w:rsidR="00ED14A7" w:rsidRDefault="00C329E9" w:rsidP="00C329E9">
      <w:pPr>
        <w:rPr>
          <w:rFonts w:ascii="宋体" w:hAnsi="宋体" w:cstheme="minorBidi"/>
          <w:color w:val="6E8127"/>
          <w:lang w:eastAsia="zh-TW"/>
        </w:rPr>
      </w:pPr>
      <w:r w:rsidRPr="00C329E9">
        <w:rPr>
          <w:rFonts w:ascii="宋体" w:hAnsi="宋体" w:cstheme="minorBidi" w:hint="eastAsia"/>
          <w:color w:val="6E8127"/>
          <w:lang w:eastAsia="zh-TW"/>
        </w:rPr>
        <w:t>【八】</w:t>
      </w:r>
      <w:r w:rsidR="00B53E9D" w:rsidRPr="00B53E9D">
        <w:rPr>
          <w:rStyle w:val="12"/>
          <w:lang w:eastAsia="zh-TW"/>
        </w:rPr>
        <w:t>[</w:t>
      </w:r>
      <w:r w:rsidR="00B53E9D" w:rsidRPr="00B53E9D">
        <w:rPr>
          <w:rStyle w:val="12"/>
          <w:rFonts w:hint="eastAsia"/>
          <w:lang w:eastAsia="zh-TW"/>
        </w:rPr>
        <w:t>隨眠心</w:t>
      </w:r>
      <w:r w:rsidR="00B53E9D" w:rsidRPr="00B53E9D">
        <w:rPr>
          <w:rStyle w:val="12"/>
          <w:lang w:eastAsia="zh-TW"/>
        </w:rPr>
        <w:t>]</w:t>
      </w:r>
      <w:r w:rsidRPr="00C329E9">
        <w:rPr>
          <w:rFonts w:ascii="宋体" w:hAnsi="宋体" w:cstheme="minorBidi"/>
          <w:color w:val="6E8127"/>
          <w:lang w:eastAsia="zh-TW"/>
        </w:rPr>
        <w:t>若心使俱</w:t>
      </w:r>
      <w:r w:rsidR="002235AF">
        <w:rPr>
          <w:rFonts w:ascii="宋体" w:hAnsi="宋体" w:cstheme="minorBidi" w:hint="eastAsia"/>
          <w:color w:val="6E8127"/>
          <w:lang w:eastAsia="zh-TW"/>
        </w:rPr>
        <w:t>.</w:t>
      </w:r>
      <w:r w:rsidRPr="00C329E9">
        <w:rPr>
          <w:rFonts w:ascii="宋体" w:hAnsi="宋体" w:cstheme="minorBidi"/>
          <w:color w:val="6E8127"/>
          <w:lang w:eastAsia="zh-TW"/>
        </w:rPr>
        <w:t>諸使心俱，彼使</w:t>
      </w:r>
      <w:r w:rsidR="000A2131">
        <w:rPr>
          <w:rFonts w:ascii="宋体" w:hAnsi="宋体" w:cstheme="minorBidi"/>
          <w:color w:val="6E8127"/>
          <w:lang w:eastAsia="zh-TW"/>
        </w:rPr>
        <w:t>.</w:t>
      </w:r>
      <w:r w:rsidRPr="00C329E9">
        <w:rPr>
          <w:rFonts w:ascii="宋体" w:hAnsi="宋体" w:cstheme="minorBidi"/>
          <w:color w:val="6E8127"/>
          <w:lang w:eastAsia="zh-TW"/>
        </w:rPr>
        <w:t>此心所使耶。設使心所使</w:t>
      </w:r>
      <w:r w:rsidR="006802B7">
        <w:rPr>
          <w:rFonts w:ascii="宋体" w:hAnsi="宋体" w:cstheme="minorBidi" w:hint="eastAsia"/>
          <w:color w:val="6E8127"/>
          <w:lang w:eastAsia="zh-TW"/>
        </w:rPr>
        <w:t>，</w:t>
      </w:r>
      <w:r w:rsidRPr="00C329E9">
        <w:rPr>
          <w:rFonts w:ascii="宋体" w:hAnsi="宋体" w:cstheme="minorBidi"/>
          <w:color w:val="6E8127"/>
          <w:lang w:eastAsia="zh-TW"/>
        </w:rPr>
        <w:t>此心俱使</w:t>
      </w:r>
      <w:r w:rsidR="000A123B">
        <w:rPr>
          <w:rFonts w:ascii="宋体" w:hAnsi="宋体" w:cstheme="minorBidi" w:hint="eastAsia"/>
          <w:color w:val="6E8127"/>
          <w:lang w:eastAsia="zh-TW"/>
        </w:rPr>
        <w:t>.</w:t>
      </w:r>
      <w:r w:rsidRPr="00C329E9">
        <w:rPr>
          <w:rFonts w:ascii="宋体" w:hAnsi="宋体" w:cstheme="minorBidi"/>
          <w:color w:val="6E8127"/>
          <w:lang w:eastAsia="zh-TW"/>
        </w:rPr>
        <w:t>彼使</w:t>
      </w:r>
      <w:r w:rsidR="000A123B">
        <w:rPr>
          <w:rFonts w:ascii="宋体" w:hAnsi="宋体" w:cstheme="minorBidi" w:hint="eastAsia"/>
          <w:color w:val="6E8127"/>
          <w:lang w:eastAsia="zh-TW"/>
        </w:rPr>
        <w:t>.</w:t>
      </w:r>
      <w:r w:rsidRPr="00C329E9">
        <w:rPr>
          <w:rFonts w:ascii="宋体" w:hAnsi="宋体" w:cstheme="minorBidi"/>
          <w:color w:val="6E8127"/>
          <w:lang w:eastAsia="zh-TW"/>
        </w:rPr>
        <w:t>此心俱使耶。</w:t>
      </w:r>
    </w:p>
    <w:p w14:paraId="37EAE052" w14:textId="0C3B698C" w:rsidR="00B53E9D" w:rsidRDefault="00ED14A7" w:rsidP="00C329E9">
      <w:pPr>
        <w:rPr>
          <w:rFonts w:ascii="宋体" w:hAnsi="宋体" w:cstheme="minorBidi"/>
          <w:color w:val="6E8127"/>
          <w:lang w:eastAsia="zh-TW"/>
        </w:rPr>
      </w:pPr>
      <w:r w:rsidRPr="00C329E9">
        <w:rPr>
          <w:rFonts w:ascii="宋体" w:hAnsi="宋体" w:cstheme="minorBidi" w:hint="eastAsia"/>
          <w:color w:val="6E8127"/>
          <w:lang w:eastAsia="zh-TW"/>
        </w:rPr>
        <w:t>【八】</w:t>
      </w:r>
      <w:r w:rsidR="002235AF" w:rsidRPr="00B53E9D">
        <w:rPr>
          <w:rStyle w:val="12"/>
          <w:lang w:eastAsia="zh-TW"/>
        </w:rPr>
        <w:t>[</w:t>
      </w:r>
      <w:r w:rsidR="002235AF" w:rsidRPr="00B53E9D">
        <w:rPr>
          <w:rStyle w:val="12"/>
          <w:rFonts w:hint="eastAsia"/>
          <w:lang w:eastAsia="zh-TW"/>
        </w:rPr>
        <w:t>及斷</w:t>
      </w:r>
      <w:r w:rsidR="002235AF" w:rsidRPr="00B53E9D">
        <w:rPr>
          <w:rStyle w:val="12"/>
          <w:lang w:eastAsia="zh-TW"/>
        </w:rPr>
        <w:t>]</w:t>
      </w:r>
      <w:r w:rsidR="002235AF" w:rsidRPr="00C329E9">
        <w:rPr>
          <w:rFonts w:ascii="宋体" w:hAnsi="宋体" w:cstheme="minorBidi"/>
          <w:color w:val="6E8127"/>
          <w:lang w:eastAsia="zh-TW"/>
        </w:rPr>
        <w:t>若心使俱</w:t>
      </w:r>
      <w:r w:rsidR="002235AF">
        <w:rPr>
          <w:rFonts w:ascii="宋体" w:hAnsi="宋体" w:cstheme="minorBidi" w:hint="eastAsia"/>
          <w:color w:val="6E8127"/>
          <w:lang w:eastAsia="zh-TW"/>
        </w:rPr>
        <w:t>.</w:t>
      </w:r>
      <w:r w:rsidR="002235AF" w:rsidRPr="00C329E9">
        <w:rPr>
          <w:rFonts w:ascii="宋体" w:hAnsi="宋体" w:cstheme="minorBidi"/>
          <w:color w:val="6E8127"/>
          <w:lang w:eastAsia="zh-TW"/>
        </w:rPr>
        <w:t>諸使心俱，彼使此心</w:t>
      </w:r>
      <w:r w:rsidR="002235AF">
        <w:rPr>
          <w:rFonts w:ascii="宋体" w:hAnsi="宋体" w:cstheme="minorBidi" w:hint="eastAsia"/>
          <w:color w:val="6E8127"/>
          <w:lang w:eastAsia="zh-TW"/>
        </w:rPr>
        <w:t>.</w:t>
      </w:r>
      <w:r w:rsidR="002235AF" w:rsidRPr="00C329E9">
        <w:rPr>
          <w:rFonts w:ascii="宋体" w:hAnsi="宋体" w:cstheme="minorBidi"/>
          <w:color w:val="6E8127"/>
          <w:lang w:eastAsia="zh-TW"/>
        </w:rPr>
        <w:t>當斷耶</w:t>
      </w:r>
      <w:r w:rsidR="00C329E9" w:rsidRPr="00C329E9">
        <w:rPr>
          <w:rFonts w:ascii="宋体" w:hAnsi="宋体" w:cstheme="minorBidi"/>
          <w:color w:val="6E8127"/>
          <w:lang w:eastAsia="zh-TW"/>
        </w:rPr>
        <w:t>。設使心當斷</w:t>
      </w:r>
      <w:r w:rsidR="00ED2172">
        <w:rPr>
          <w:rFonts w:ascii="宋体" w:hAnsi="宋体" w:cstheme="minorBidi" w:hint="eastAsia"/>
          <w:color w:val="6E8127"/>
          <w:lang w:eastAsia="zh-TW"/>
        </w:rPr>
        <w:t>，</w:t>
      </w:r>
      <w:r w:rsidR="00C329E9" w:rsidRPr="00C329E9">
        <w:rPr>
          <w:rFonts w:ascii="宋体" w:hAnsi="宋体" w:cstheme="minorBidi"/>
          <w:color w:val="6E8127"/>
          <w:lang w:eastAsia="zh-TW"/>
        </w:rPr>
        <w:t>此心俱使</w:t>
      </w:r>
      <w:r w:rsidR="002F2B53">
        <w:rPr>
          <w:rFonts w:ascii="宋体" w:hAnsi="宋体" w:cstheme="minorBidi" w:hint="eastAsia"/>
          <w:color w:val="6E8127"/>
          <w:lang w:eastAsia="zh-TW"/>
        </w:rPr>
        <w:t>.</w:t>
      </w:r>
      <w:r w:rsidR="00C329E9" w:rsidRPr="00C329E9">
        <w:rPr>
          <w:rFonts w:ascii="宋体" w:hAnsi="宋体" w:cstheme="minorBidi"/>
          <w:color w:val="6E8127"/>
          <w:lang w:eastAsia="zh-TW"/>
        </w:rPr>
        <w:t>彼使</w:t>
      </w:r>
      <w:r w:rsidR="00040F21">
        <w:rPr>
          <w:rFonts w:ascii="宋体" w:hAnsi="宋体" w:cstheme="minorBidi" w:hint="eastAsia"/>
          <w:color w:val="6E8127"/>
          <w:lang w:eastAsia="zh-TW"/>
        </w:rPr>
        <w:t>.</w:t>
      </w:r>
      <w:r w:rsidR="00C329E9" w:rsidRPr="00C329E9">
        <w:rPr>
          <w:rFonts w:ascii="宋体" w:hAnsi="宋体" w:cstheme="minorBidi"/>
          <w:color w:val="6E8127"/>
          <w:lang w:eastAsia="zh-TW"/>
        </w:rPr>
        <w:t>此</w:t>
      </w:r>
      <w:r w:rsidR="00C329E9" w:rsidRPr="00C329E9">
        <w:rPr>
          <w:rFonts w:ascii="宋体" w:hAnsi="宋体" w:cstheme="minorBidi" w:hint="eastAsia"/>
          <w:color w:val="6E8127"/>
          <w:lang w:eastAsia="zh-TW"/>
        </w:rPr>
        <w:t>心俱</w:t>
      </w:r>
      <w:r w:rsidR="00C329E9" w:rsidRPr="00624014">
        <w:rPr>
          <w:rFonts w:ascii="宋体" w:hAnsi="宋体" w:cstheme="minorBidi" w:hint="eastAsia"/>
          <w:color w:val="6E8127"/>
          <w:u w:val="single"/>
          <w:lang w:eastAsia="zh-TW"/>
        </w:rPr>
        <w:t>斷</w:t>
      </w:r>
      <w:r w:rsidR="00A97D75">
        <w:rPr>
          <w:rFonts w:ascii="宋体" w:hAnsi="宋体" w:cstheme="minorBidi" w:hint="eastAsia"/>
          <w:color w:val="6E8127"/>
          <w:lang w:eastAsia="zh-TW"/>
        </w:rPr>
        <w:t>[</w:t>
      </w:r>
      <w:r w:rsidR="00A97D75" w:rsidRPr="00BD2DAD">
        <w:rPr>
          <w:color w:val="6E8127"/>
          <w:lang w:eastAsia="zh-TW"/>
        </w:rPr>
        <w:t>使</w:t>
      </w:r>
      <w:r w:rsidR="00A97D75">
        <w:rPr>
          <w:rFonts w:ascii="宋体" w:hAnsi="宋体" w:cstheme="minorBidi" w:hint="eastAsia"/>
          <w:color w:val="6E8127"/>
          <w:lang w:eastAsia="zh-TW"/>
        </w:rPr>
        <w:t>]</w:t>
      </w:r>
      <w:r w:rsidR="00C329E9" w:rsidRPr="00C329E9">
        <w:rPr>
          <w:rFonts w:ascii="宋体" w:hAnsi="宋体" w:cstheme="minorBidi" w:hint="eastAsia"/>
          <w:color w:val="6E8127"/>
          <w:lang w:eastAsia="zh-TW"/>
        </w:rPr>
        <w:t>耶。</w:t>
      </w:r>
    </w:p>
    <w:p w14:paraId="3CADC161" w14:textId="46AE531E" w:rsidR="005D40D3" w:rsidRDefault="00B53E9D" w:rsidP="00C329E9">
      <w:pPr>
        <w:rPr>
          <w:rFonts w:ascii="宋体" w:hAnsi="宋体" w:cstheme="minorBidi"/>
          <w:color w:val="6E8127"/>
          <w:lang w:eastAsia="zh-TW"/>
        </w:rPr>
      </w:pPr>
      <w:r w:rsidRPr="00C329E9">
        <w:rPr>
          <w:rFonts w:ascii="宋体" w:hAnsi="宋体" w:cstheme="minorBidi" w:hint="eastAsia"/>
          <w:color w:val="6E8127"/>
          <w:lang w:eastAsia="zh-TW"/>
        </w:rPr>
        <w:t>【八】</w:t>
      </w:r>
      <w:r w:rsidRPr="00B53E9D">
        <w:rPr>
          <w:rStyle w:val="12"/>
          <w:lang w:eastAsia="zh-TW"/>
        </w:rPr>
        <w:t>[</w:t>
      </w:r>
      <w:r w:rsidRPr="00B53E9D">
        <w:rPr>
          <w:rStyle w:val="12"/>
          <w:rFonts w:hint="eastAsia"/>
          <w:lang w:eastAsia="zh-TW"/>
        </w:rPr>
        <w:t>因境斷識義</w:t>
      </w:r>
      <w:r w:rsidRPr="00B53E9D">
        <w:rPr>
          <w:rStyle w:val="12"/>
          <w:lang w:eastAsia="zh-TW"/>
        </w:rPr>
        <w:t>]</w:t>
      </w:r>
      <w:r w:rsidR="00C329E9" w:rsidRPr="00C329E9">
        <w:rPr>
          <w:rFonts w:ascii="宋体" w:hAnsi="宋体" w:cstheme="minorBidi" w:hint="eastAsia"/>
          <w:color w:val="6E8127"/>
          <w:lang w:eastAsia="zh-TW"/>
        </w:rPr>
        <w:t>滅因識，云何滅因識。</w:t>
      </w:r>
      <w:r w:rsidR="00C329E9" w:rsidRPr="00C329E9">
        <w:rPr>
          <w:rFonts w:ascii="宋体" w:hAnsi="宋体" w:cstheme="minorBidi"/>
          <w:color w:val="C45911" w:themeColor="accent2" w:themeShade="BF"/>
          <w:sz w:val="15"/>
          <w:lang w:eastAsia="zh-TW"/>
        </w:rPr>
        <w:t>[滅〔－〕【宮】]</w:t>
      </w:r>
      <w:r w:rsidR="00C329E9" w:rsidRPr="00C329E9">
        <w:rPr>
          <w:rFonts w:ascii="宋体" w:hAnsi="宋体" w:cstheme="minorBidi"/>
          <w:color w:val="6E8127"/>
          <w:lang w:eastAsia="zh-TW"/>
        </w:rPr>
        <w:t>滅因識幾使所使。</w:t>
      </w:r>
    </w:p>
    <w:p w14:paraId="6118AEBE" w14:textId="77777777" w:rsidR="00BF46C0" w:rsidRPr="00C329E9" w:rsidRDefault="00BF46C0" w:rsidP="00BF46C0">
      <w:pPr>
        <w:rPr>
          <w:rFonts w:ascii="宋体" w:hAnsi="宋体" w:cstheme="minorBidi"/>
          <w:color w:val="6E8127"/>
          <w:lang w:eastAsia="zh-TW"/>
        </w:rPr>
      </w:pPr>
      <w:r w:rsidRPr="00C329E9">
        <w:rPr>
          <w:rFonts w:ascii="宋体" w:hAnsi="宋体" w:cstheme="minorBidi" w:hint="eastAsia"/>
          <w:color w:val="6E8127"/>
          <w:lang w:eastAsia="zh-TW"/>
        </w:rPr>
        <w:t>【八】</w:t>
      </w:r>
      <w:r w:rsidRPr="00C329E9">
        <w:rPr>
          <w:rFonts w:ascii="宋体" w:hAnsi="宋体" w:cstheme="minorBidi"/>
          <w:color w:val="6E8127"/>
          <w:lang w:eastAsia="zh-TW"/>
        </w:rPr>
        <w:t>此章義</w:t>
      </w:r>
      <w:r>
        <w:rPr>
          <w:rFonts w:ascii="宋体" w:hAnsi="宋体" w:cstheme="minorBidi" w:hint="eastAsia"/>
          <w:color w:val="6E8127"/>
          <w:lang w:eastAsia="zh-TW"/>
        </w:rPr>
        <w:t>，</w:t>
      </w:r>
      <w:r w:rsidRPr="00C329E9">
        <w:rPr>
          <w:rFonts w:ascii="宋体" w:hAnsi="宋体" w:cstheme="minorBidi"/>
          <w:color w:val="6E8127"/>
          <w:lang w:eastAsia="zh-TW"/>
        </w:rPr>
        <w:t>願具演說。</w:t>
      </w:r>
    </w:p>
    <w:p w14:paraId="28B78608" w14:textId="77777777" w:rsidR="00EC4640" w:rsidRDefault="00EC4640" w:rsidP="00C329E9">
      <w:pPr>
        <w:rPr>
          <w:rFonts w:ascii="宋体" w:hAnsi="宋体" w:cstheme="minorBidi"/>
          <w:color w:val="6E8127"/>
          <w:lang w:eastAsia="zh-TW"/>
        </w:rPr>
      </w:pPr>
    </w:p>
    <w:p w14:paraId="785100B1" w14:textId="77777777" w:rsidR="009345EA" w:rsidRDefault="009345EA" w:rsidP="009345EA">
      <w:pPr>
        <w:rPr>
          <w:lang w:eastAsia="zh-TW"/>
        </w:rPr>
      </w:pPr>
      <w:r w:rsidRPr="007E2FF9">
        <w:rPr>
          <w:rFonts w:hint="eastAsia"/>
          <w:lang w:eastAsia="zh-TW"/>
        </w:rPr>
        <w:t>【唐】</w:t>
      </w:r>
      <w:r>
        <w:rPr>
          <w:rFonts w:hint="eastAsia"/>
          <w:lang w:eastAsia="zh-TW"/>
        </w:rPr>
        <w:t>「頗有一智知一切法耶」，如是等章及解章義，</w:t>
      </w:r>
      <w:r>
        <w:rPr>
          <w:lang w:eastAsia="zh-TW"/>
        </w:rPr>
        <w:t>既領會已</w:t>
      </w:r>
      <w:r>
        <w:rPr>
          <w:rFonts w:hint="eastAsia"/>
          <w:lang w:eastAsia="zh-TW"/>
        </w:rPr>
        <w:t>，</w:t>
      </w:r>
      <w:r>
        <w:rPr>
          <w:lang w:eastAsia="zh-TW"/>
        </w:rPr>
        <w:t>次應廣釋。</w:t>
      </w:r>
    </w:p>
    <w:p w14:paraId="569474F8" w14:textId="77777777" w:rsidR="009345EA" w:rsidRPr="006A0D11" w:rsidRDefault="009345EA" w:rsidP="009345EA">
      <w:pPr>
        <w:rPr>
          <w:rStyle w:val="aa"/>
          <w:lang w:eastAsia="zh-TW"/>
        </w:rPr>
      </w:pPr>
      <w:r w:rsidRPr="006A0D11">
        <w:rPr>
          <w:rStyle w:val="aa"/>
          <w:lang w:eastAsia="zh-TW"/>
        </w:rPr>
        <w:t>【涼】</w:t>
      </w:r>
      <w:r w:rsidRPr="006A0D11">
        <w:rPr>
          <w:rStyle w:val="aa"/>
          <w:rFonts w:hint="eastAsia"/>
          <w:lang w:eastAsia="zh-TW"/>
        </w:rPr>
        <w:t>「</w:t>
      </w:r>
      <w:r w:rsidRPr="006A0D11">
        <w:rPr>
          <w:rStyle w:val="aa"/>
          <w:lang w:eastAsia="zh-TW"/>
        </w:rPr>
        <w:t>頗有一智知一切法耶</w:t>
      </w:r>
      <w:r w:rsidRPr="006A0D11">
        <w:rPr>
          <w:rStyle w:val="aa"/>
          <w:rFonts w:hint="eastAsia"/>
          <w:lang w:eastAsia="zh-TW"/>
        </w:rPr>
        <w:t>」，</w:t>
      </w:r>
      <w:r w:rsidRPr="006A0D11">
        <w:rPr>
          <w:rStyle w:val="aa"/>
          <w:lang w:eastAsia="zh-TW"/>
        </w:rPr>
        <w:t>如此章及解章義，是中應廣說優波提舍</w:t>
      </w:r>
      <w:r w:rsidRPr="00B041DE">
        <w:rPr>
          <w:rFonts w:ascii="新宋体" w:eastAsia="新宋体" w:hAnsi="新宋体" w:cstheme="minorBidi"/>
          <w:color w:val="C45911" w:themeColor="accent2" w:themeShade="BF"/>
          <w:sz w:val="15"/>
          <w:lang w:eastAsia="zh-TW"/>
        </w:rPr>
        <w:t>[波=婆【三宮】]</w:t>
      </w:r>
      <w:r w:rsidRPr="006A0D11">
        <w:rPr>
          <w:rStyle w:val="aa"/>
          <w:lang w:eastAsia="zh-TW"/>
        </w:rPr>
        <w:t>。</w:t>
      </w:r>
    </w:p>
    <w:p w14:paraId="71BE5AD4" w14:textId="20D7D609" w:rsidR="00D50AC8" w:rsidRPr="00D50AC8" w:rsidRDefault="00D50AC8" w:rsidP="00D50AC8">
      <w:pPr>
        <w:rPr>
          <w:rFonts w:ascii="宋体" w:hAnsi="宋体" w:cstheme="minorBidi"/>
          <w:b/>
          <w:color w:val="958503"/>
          <w:lang w:eastAsia="zh-TW"/>
        </w:rPr>
      </w:pPr>
    </w:p>
    <w:p w14:paraId="2EAF666F" w14:textId="77777777" w:rsidR="00D50AC8" w:rsidRPr="00D50AC8" w:rsidRDefault="00D50AC8" w:rsidP="00451A5B">
      <w:pPr>
        <w:outlineLvl w:val="0"/>
        <w:rPr>
          <w:b/>
          <w:color w:val="C00000"/>
          <w:sz w:val="24"/>
          <w:lang w:eastAsia="zh-TW"/>
        </w:rPr>
      </w:pPr>
      <w:r w:rsidRPr="00D50AC8">
        <w:rPr>
          <w:rFonts w:hint="eastAsia"/>
          <w:b/>
          <w:color w:val="C00000"/>
          <w:sz w:val="24"/>
          <w:lang w:eastAsia="zh-TW"/>
        </w:rPr>
        <w:t>〖一智識〗</w:t>
      </w:r>
    </w:p>
    <w:p w14:paraId="2AA7228C" w14:textId="77777777" w:rsidR="00BD1FAC" w:rsidRDefault="00BD1FAC" w:rsidP="00BD1FAC">
      <w:pPr>
        <w:rPr>
          <w:lang w:eastAsia="zh-TW"/>
        </w:rPr>
      </w:pPr>
    </w:p>
    <w:p w14:paraId="68E50D6E" w14:textId="7790CBA6" w:rsidR="00BD1FAC" w:rsidRPr="003D646C" w:rsidRDefault="00BD1FAC" w:rsidP="00BD1FAC">
      <w:pPr>
        <w:outlineLvl w:val="1"/>
        <w:rPr>
          <w:b/>
          <w:color w:val="C00000"/>
          <w:sz w:val="24"/>
          <w:lang w:eastAsia="zh-TW"/>
        </w:rPr>
      </w:pPr>
      <w:r>
        <w:rPr>
          <w:rFonts w:hint="eastAsia"/>
          <w:b/>
          <w:color w:val="C00000"/>
          <w:sz w:val="24"/>
          <w:lang w:eastAsia="zh-TW"/>
        </w:rPr>
        <w:t xml:space="preserve"> </w:t>
      </w:r>
      <w:r w:rsidRPr="003D646C">
        <w:rPr>
          <w:b/>
          <w:color w:val="C00000"/>
          <w:sz w:val="24"/>
          <w:lang w:eastAsia="zh-TW"/>
        </w:rPr>
        <w:t>1</w:t>
      </w:r>
      <w:r w:rsidRPr="00A86DF6">
        <w:rPr>
          <w:b/>
          <w:color w:val="FFFFFF" w:themeColor="background1"/>
          <w:sz w:val="24"/>
          <w:lang w:eastAsia="zh-TW"/>
        </w:rPr>
        <w:t>■</w:t>
      </w:r>
      <w:r w:rsidR="009A1F32" w:rsidRPr="009A1F32">
        <w:rPr>
          <w:rFonts w:hint="eastAsia"/>
          <w:b/>
          <w:color w:val="C00000"/>
          <w:sz w:val="24"/>
          <w:lang w:eastAsia="zh-TW"/>
        </w:rPr>
        <w:t>不知自性相應俱有</w:t>
      </w:r>
    </w:p>
    <w:p w14:paraId="7AF823A7" w14:textId="77777777" w:rsidR="00CF28BB" w:rsidRDefault="00CF28BB" w:rsidP="00CF28BB">
      <w:pPr>
        <w:rPr>
          <w:lang w:eastAsia="zh-TW"/>
        </w:rPr>
      </w:pPr>
    </w:p>
    <w:p w14:paraId="6D101D9A" w14:textId="13F715F4" w:rsidR="002F39FD" w:rsidRPr="007F2704" w:rsidRDefault="002F39FD" w:rsidP="002F39FD">
      <w:pPr>
        <w:pStyle w:val="a7"/>
        <w:rPr>
          <w:lang w:eastAsia="zh-TW"/>
        </w:rPr>
      </w:pPr>
      <w:r>
        <w:rPr>
          <w:lang w:eastAsia="zh-TW"/>
        </w:rPr>
        <w:t>§</w:t>
      </w:r>
      <w:r>
        <w:rPr>
          <w:rFonts w:hint="eastAsia"/>
          <w:lang w:eastAsia="zh-TW"/>
        </w:rPr>
        <w:t>a</w:t>
      </w:r>
      <w:r>
        <w:rPr>
          <w:lang w:eastAsia="zh-TW"/>
        </w:rPr>
        <w:t>1</w:t>
      </w:r>
      <w:r w:rsidRPr="004A3D11">
        <w:rPr>
          <w:rFonts w:hint="eastAsia"/>
          <w:lang w:eastAsia="zh-TW"/>
        </w:rPr>
        <w:t>論起因由</w:t>
      </w:r>
      <w:r>
        <w:rPr>
          <w:rFonts w:hint="eastAsia"/>
          <w:lang w:eastAsia="zh-TW"/>
        </w:rPr>
        <w:t>--</w:t>
      </w:r>
      <w:r w:rsidR="00E96F3D">
        <w:rPr>
          <w:rFonts w:hint="eastAsia"/>
          <w:lang w:eastAsia="zh-TW"/>
        </w:rPr>
        <w:t>遮諸部執</w:t>
      </w:r>
    </w:p>
    <w:p w14:paraId="313F1DEA" w14:textId="0633157D" w:rsidR="00CF28BB" w:rsidRDefault="00CF28BB" w:rsidP="00CF28BB">
      <w:pPr>
        <w:rPr>
          <w:lang w:eastAsia="zh-TW"/>
        </w:rPr>
      </w:pPr>
      <w:r w:rsidRPr="007E2FF9">
        <w:rPr>
          <w:rFonts w:hint="eastAsia"/>
          <w:lang w:eastAsia="zh-TW"/>
        </w:rPr>
        <w:t>【唐】</w:t>
      </w:r>
      <w:r>
        <w:rPr>
          <w:rFonts w:hint="eastAsia"/>
          <w:lang w:eastAsia="zh-TW"/>
        </w:rPr>
        <w:t>問：何故作此論。</w:t>
      </w:r>
    </w:p>
    <w:p w14:paraId="501DFC9D" w14:textId="77777777" w:rsidR="00B041DE" w:rsidRPr="00B041DE" w:rsidRDefault="00B041DE" w:rsidP="006A0D11">
      <w:pPr>
        <w:pStyle w:val="a9"/>
        <w:rPr>
          <w:lang w:eastAsia="zh-TW"/>
        </w:rPr>
      </w:pPr>
      <w:r w:rsidRPr="00B041DE">
        <w:rPr>
          <w:lang w:eastAsia="zh-TW"/>
        </w:rPr>
        <w:t>【涼】問曰：何以作此論。</w:t>
      </w:r>
    </w:p>
    <w:p w14:paraId="12FDA9D7" w14:textId="77777777" w:rsidR="00613528" w:rsidRDefault="00613528" w:rsidP="00CF28BB">
      <w:pPr>
        <w:rPr>
          <w:lang w:eastAsia="zh-TW"/>
        </w:rPr>
      </w:pPr>
    </w:p>
    <w:p w14:paraId="249B5866" w14:textId="3F78A924" w:rsidR="00CF28BB" w:rsidRDefault="00CF28BB" w:rsidP="00CF28BB">
      <w:pPr>
        <w:rPr>
          <w:lang w:eastAsia="zh-TW"/>
        </w:rPr>
      </w:pPr>
      <w:r w:rsidRPr="007E2FF9">
        <w:rPr>
          <w:rFonts w:hint="eastAsia"/>
          <w:lang w:eastAsia="zh-TW"/>
        </w:rPr>
        <w:t>【唐】</w:t>
      </w:r>
      <w:r>
        <w:rPr>
          <w:rFonts w:hint="eastAsia"/>
          <w:lang w:eastAsia="zh-TW"/>
        </w:rPr>
        <w:t>答：</w:t>
      </w:r>
    </w:p>
    <w:p w14:paraId="29710228" w14:textId="77777777" w:rsidR="00B041DE" w:rsidRPr="00B041DE" w:rsidRDefault="00B041DE" w:rsidP="006A0D11">
      <w:pPr>
        <w:pStyle w:val="a9"/>
        <w:rPr>
          <w:lang w:eastAsia="zh-TW"/>
        </w:rPr>
      </w:pPr>
      <w:r w:rsidRPr="00B041DE">
        <w:rPr>
          <w:lang w:eastAsia="zh-TW"/>
        </w:rPr>
        <w:t>【涼】答曰：</w:t>
      </w:r>
    </w:p>
    <w:p w14:paraId="7223EBFF" w14:textId="699CCD30" w:rsidR="00BD1FAC" w:rsidRDefault="00CF28BB" w:rsidP="00BD1FAC">
      <w:pPr>
        <w:rPr>
          <w:lang w:eastAsia="zh-TW"/>
        </w:rPr>
      </w:pPr>
      <w:r w:rsidRPr="007E2FF9">
        <w:rPr>
          <w:rFonts w:hint="eastAsia"/>
          <w:lang w:eastAsia="zh-TW"/>
        </w:rPr>
        <w:t>【唐】</w:t>
      </w:r>
      <w:r w:rsidR="00613528">
        <w:rPr>
          <w:rFonts w:hint="eastAsia"/>
          <w:lang w:eastAsia="zh-TW"/>
        </w:rPr>
        <w:t>1.</w:t>
      </w:r>
      <w:r w:rsidR="00BD1FAC">
        <w:rPr>
          <w:rFonts w:hint="eastAsia"/>
          <w:lang w:eastAsia="zh-TW"/>
        </w:rPr>
        <w:t>為止他宗顯己義故。</w:t>
      </w:r>
    </w:p>
    <w:p w14:paraId="5C95DEFB" w14:textId="77777777" w:rsidR="00B06914" w:rsidRDefault="00B06914" w:rsidP="006A0D11">
      <w:pPr>
        <w:pStyle w:val="a9"/>
        <w:rPr>
          <w:lang w:eastAsia="zh-TW"/>
        </w:rPr>
      </w:pPr>
      <w:r w:rsidRPr="00272263">
        <w:rPr>
          <w:lang w:eastAsia="zh-TW"/>
        </w:rPr>
        <w:t>【涼】為止他義故。</w:t>
      </w:r>
    </w:p>
    <w:p w14:paraId="67219A42" w14:textId="75873FEE" w:rsidR="00BD1FAC" w:rsidRDefault="007E2FF9" w:rsidP="00BD1FAC">
      <w:pPr>
        <w:rPr>
          <w:lang w:eastAsia="zh-TW"/>
        </w:rPr>
      </w:pPr>
      <w:r w:rsidRPr="007E2FF9">
        <w:rPr>
          <w:rFonts w:hint="eastAsia"/>
          <w:lang w:eastAsia="zh-TW"/>
        </w:rPr>
        <w:t>【唐】</w:t>
      </w:r>
      <w:r w:rsidR="00613528">
        <w:rPr>
          <w:rFonts w:hint="eastAsia"/>
          <w:lang w:eastAsia="zh-TW"/>
        </w:rPr>
        <w:t>A</w:t>
      </w:r>
      <w:r w:rsidR="00BD1FAC">
        <w:rPr>
          <w:rFonts w:hint="eastAsia"/>
          <w:lang w:eastAsia="zh-TW"/>
        </w:rPr>
        <w:t>謂或有執</w:t>
      </w:r>
      <w:r w:rsidR="00B06914">
        <w:rPr>
          <w:rFonts w:hint="eastAsia"/>
          <w:lang w:eastAsia="zh-TW"/>
        </w:rPr>
        <w:t>：</w:t>
      </w:r>
      <w:r w:rsidR="00BD1FAC">
        <w:rPr>
          <w:lang w:eastAsia="zh-TW"/>
        </w:rPr>
        <w:t>心心所法</w:t>
      </w:r>
      <w:r w:rsidR="00B06914">
        <w:rPr>
          <w:rFonts w:hint="eastAsia"/>
          <w:lang w:eastAsia="zh-TW"/>
        </w:rPr>
        <w:t>，</w:t>
      </w:r>
      <w:r w:rsidR="00BD1FAC">
        <w:rPr>
          <w:lang w:eastAsia="zh-TW"/>
        </w:rPr>
        <w:t>能了自性。如</w:t>
      </w:r>
      <w:r w:rsidR="00BD1FAC" w:rsidRPr="008C778C">
        <w:rPr>
          <w:u w:val="single"/>
          <w:lang w:eastAsia="zh-TW"/>
        </w:rPr>
        <w:t>大眾部</w:t>
      </w:r>
      <w:r w:rsidR="00BD1FAC">
        <w:rPr>
          <w:lang w:eastAsia="zh-TW"/>
        </w:rPr>
        <w:t>彼作是說：智等能了為自性故</w:t>
      </w:r>
      <w:r w:rsidR="009763FC">
        <w:rPr>
          <w:rFonts w:hint="eastAsia"/>
          <w:lang w:eastAsia="zh-TW"/>
        </w:rPr>
        <w:t>，</w:t>
      </w:r>
      <w:r w:rsidR="00BD1FAC">
        <w:rPr>
          <w:lang w:eastAsia="zh-TW"/>
        </w:rPr>
        <w:t>能了自他</w:t>
      </w:r>
      <w:r w:rsidR="009763FC">
        <w:rPr>
          <w:rFonts w:hint="eastAsia"/>
          <w:lang w:eastAsia="zh-TW"/>
        </w:rPr>
        <w:t>。</w:t>
      </w:r>
      <w:r w:rsidR="00BD1FAC">
        <w:rPr>
          <w:lang w:eastAsia="zh-TW"/>
        </w:rPr>
        <w:t>如燈能照為自性故</w:t>
      </w:r>
      <w:r w:rsidR="009763FC">
        <w:rPr>
          <w:rFonts w:hint="eastAsia"/>
          <w:lang w:eastAsia="zh-TW"/>
        </w:rPr>
        <w:t>，</w:t>
      </w:r>
      <w:r w:rsidR="00BD1FAC">
        <w:rPr>
          <w:lang w:eastAsia="zh-TW"/>
        </w:rPr>
        <w:t>能照自他。</w:t>
      </w:r>
      <w:r w:rsidR="007971C9" w:rsidRPr="001D1133">
        <w:rPr>
          <w:rStyle w:val="12"/>
          <w:lang w:eastAsia="zh-TW"/>
        </w:rPr>
        <w:t>[</w:t>
      </w:r>
      <w:r w:rsidR="007971C9" w:rsidRPr="001D1133">
        <w:rPr>
          <w:rStyle w:val="12"/>
          <w:rFonts w:hint="eastAsia"/>
          <w:lang w:eastAsia="zh-TW"/>
        </w:rPr>
        <w:t>如攝類經部自證分</w:t>
      </w:r>
      <w:r w:rsidR="007971C9" w:rsidRPr="001D1133">
        <w:rPr>
          <w:rStyle w:val="12"/>
          <w:lang w:eastAsia="zh-TW"/>
        </w:rPr>
        <w:t>]</w:t>
      </w:r>
    </w:p>
    <w:p w14:paraId="52D79B42" w14:textId="09616DBF" w:rsidR="00B06914" w:rsidRDefault="00B06914" w:rsidP="006A0D11">
      <w:pPr>
        <w:pStyle w:val="a9"/>
        <w:rPr>
          <w:lang w:eastAsia="zh-TW"/>
        </w:rPr>
      </w:pPr>
      <w:r w:rsidRPr="00272263">
        <w:rPr>
          <w:lang w:eastAsia="zh-TW"/>
        </w:rPr>
        <w:t>【涼】如摩訶僧祇部作如是說：自體能知自體</w:t>
      </w:r>
      <w:r w:rsidR="009763FC">
        <w:rPr>
          <w:rFonts w:hint="eastAsia"/>
          <w:lang w:eastAsia="zh-TW"/>
        </w:rPr>
        <w:t>。</w:t>
      </w:r>
      <w:r w:rsidRPr="00272263">
        <w:rPr>
          <w:lang w:eastAsia="zh-TW"/>
        </w:rPr>
        <w:t>如燈</w:t>
      </w:r>
      <w:r w:rsidR="009763FC">
        <w:rPr>
          <w:rFonts w:hint="eastAsia"/>
          <w:lang w:eastAsia="zh-TW"/>
        </w:rPr>
        <w:t>，</w:t>
      </w:r>
      <w:r w:rsidRPr="00272263">
        <w:rPr>
          <w:lang w:eastAsia="zh-TW"/>
        </w:rPr>
        <w:t>是照性，能自照亦能照他。彼智亦爾，是智性</w:t>
      </w:r>
      <w:r w:rsidR="009763FC">
        <w:rPr>
          <w:rFonts w:hint="eastAsia"/>
          <w:lang w:eastAsia="zh-TW"/>
        </w:rPr>
        <w:t>，</w:t>
      </w:r>
      <w:r w:rsidRPr="00272263">
        <w:rPr>
          <w:lang w:eastAsia="zh-TW"/>
        </w:rPr>
        <w:t>能自知亦能知他。</w:t>
      </w:r>
    </w:p>
    <w:p w14:paraId="0F27C34D" w14:textId="60AC9707" w:rsidR="00BD1FAC" w:rsidRDefault="007E2FF9" w:rsidP="00BD1FAC">
      <w:pPr>
        <w:rPr>
          <w:lang w:eastAsia="zh-TW"/>
        </w:rPr>
      </w:pPr>
      <w:r w:rsidRPr="007E2FF9">
        <w:rPr>
          <w:rFonts w:hint="eastAsia"/>
          <w:lang w:eastAsia="zh-TW"/>
        </w:rPr>
        <w:t>【唐】</w:t>
      </w:r>
      <w:r w:rsidR="00613528">
        <w:rPr>
          <w:rFonts w:hint="eastAsia"/>
          <w:lang w:eastAsia="zh-TW"/>
        </w:rPr>
        <w:t>B</w:t>
      </w:r>
      <w:r w:rsidR="00BD1FAC">
        <w:rPr>
          <w:rFonts w:hint="eastAsia"/>
          <w:lang w:eastAsia="zh-TW"/>
        </w:rPr>
        <w:t>或復有執</w:t>
      </w:r>
      <w:r w:rsidR="00B06914">
        <w:rPr>
          <w:rFonts w:hint="eastAsia"/>
          <w:lang w:eastAsia="zh-TW"/>
        </w:rPr>
        <w:t>：</w:t>
      </w:r>
      <w:r w:rsidR="00BD1FAC">
        <w:rPr>
          <w:lang w:eastAsia="zh-TW"/>
        </w:rPr>
        <w:t>心心所法</w:t>
      </w:r>
      <w:r w:rsidR="00B06914">
        <w:rPr>
          <w:rFonts w:hint="eastAsia"/>
          <w:lang w:eastAsia="zh-TW"/>
        </w:rPr>
        <w:t>，</w:t>
      </w:r>
      <w:r w:rsidR="00BD1FAC">
        <w:rPr>
          <w:lang w:eastAsia="zh-TW"/>
        </w:rPr>
        <w:t>能了相應。如</w:t>
      </w:r>
      <w:r w:rsidR="00BD1FAC" w:rsidRPr="008C778C">
        <w:rPr>
          <w:u w:val="single"/>
          <w:lang w:eastAsia="zh-TW"/>
        </w:rPr>
        <w:t>法密部</w:t>
      </w:r>
      <w:r w:rsidR="00BD1FAC">
        <w:rPr>
          <w:lang w:eastAsia="zh-TW"/>
        </w:rPr>
        <w:t>彼作是說：慧等能了相應受等。</w:t>
      </w:r>
      <w:r w:rsidR="00642421">
        <w:rPr>
          <w:rStyle w:val="12"/>
          <w:rFonts w:hint="eastAsia"/>
          <w:lang w:eastAsia="zh-TW"/>
        </w:rPr>
        <w:t>[</w:t>
      </w:r>
      <w:r w:rsidR="00642421">
        <w:rPr>
          <w:rStyle w:val="12"/>
          <w:rFonts w:hint="eastAsia"/>
          <w:lang w:eastAsia="zh-TW"/>
        </w:rPr>
        <w:t>成唯識述記：</w:t>
      </w:r>
      <w:r w:rsidR="00642421" w:rsidRPr="003E5915">
        <w:rPr>
          <w:rStyle w:val="12"/>
          <w:rFonts w:hint="eastAsia"/>
          <w:color w:val="AEAAAA" w:themeColor="background2" w:themeShade="BF"/>
          <w:lang w:eastAsia="zh-TW"/>
        </w:rPr>
        <w:t>上座部</w:t>
      </w:r>
      <w:r w:rsidR="00642421" w:rsidRPr="000D634F">
        <w:rPr>
          <w:rStyle w:val="12"/>
          <w:rFonts w:hint="eastAsia"/>
          <w:lang w:eastAsia="zh-TW"/>
        </w:rPr>
        <w:t>、法藏部等，計同聚心相應之法，亦互能緣</w:t>
      </w:r>
      <w:r w:rsidR="00642421">
        <w:rPr>
          <w:rStyle w:val="12"/>
          <w:rFonts w:hint="eastAsia"/>
          <w:lang w:eastAsia="zh-TW"/>
        </w:rPr>
        <w:t>。</w:t>
      </w:r>
      <w:r w:rsidR="00642421">
        <w:rPr>
          <w:rStyle w:val="12"/>
          <w:rFonts w:hint="eastAsia"/>
          <w:lang w:eastAsia="zh-TW"/>
        </w:rPr>
        <w:t>]</w:t>
      </w:r>
    </w:p>
    <w:p w14:paraId="32B07FAF" w14:textId="77777777" w:rsidR="00CF7A24" w:rsidRDefault="00CF7A24" w:rsidP="006A0D11">
      <w:pPr>
        <w:pStyle w:val="a9"/>
        <w:rPr>
          <w:lang w:eastAsia="zh-TW"/>
        </w:rPr>
      </w:pPr>
      <w:r w:rsidRPr="00272263">
        <w:rPr>
          <w:lang w:eastAsia="zh-TW"/>
        </w:rPr>
        <w:t>【涼】曇摩掘部作是說：智能知相應法。</w:t>
      </w:r>
    </w:p>
    <w:p w14:paraId="037C14FA" w14:textId="1A15ECF2" w:rsidR="00BD1FAC" w:rsidRDefault="007E2FF9" w:rsidP="008364AA">
      <w:pPr>
        <w:rPr>
          <w:lang w:eastAsia="zh-TW"/>
        </w:rPr>
      </w:pPr>
      <w:r w:rsidRPr="007E2FF9">
        <w:rPr>
          <w:rFonts w:hint="eastAsia"/>
          <w:lang w:eastAsia="zh-TW"/>
        </w:rPr>
        <w:t>【唐】</w:t>
      </w:r>
      <w:r w:rsidR="00613528">
        <w:rPr>
          <w:rFonts w:hint="eastAsia"/>
          <w:lang w:eastAsia="zh-TW"/>
        </w:rPr>
        <w:t>C</w:t>
      </w:r>
      <w:r w:rsidR="00BD1FAC">
        <w:rPr>
          <w:rFonts w:hint="eastAsia"/>
          <w:lang w:eastAsia="zh-TW"/>
        </w:rPr>
        <w:t>或復有執</w:t>
      </w:r>
      <w:r w:rsidR="00B06914">
        <w:rPr>
          <w:rFonts w:hint="eastAsia"/>
          <w:lang w:eastAsia="zh-TW"/>
        </w:rPr>
        <w:t>：</w:t>
      </w:r>
      <w:r w:rsidR="00BD1FAC">
        <w:rPr>
          <w:lang w:eastAsia="zh-TW"/>
        </w:rPr>
        <w:t>心心所法</w:t>
      </w:r>
      <w:r w:rsidR="00B06914">
        <w:rPr>
          <w:rFonts w:hint="eastAsia"/>
          <w:lang w:eastAsia="zh-TW"/>
        </w:rPr>
        <w:t>，</w:t>
      </w:r>
      <w:r w:rsidR="00BD1FAC">
        <w:rPr>
          <w:lang w:eastAsia="zh-TW"/>
        </w:rPr>
        <w:t>能了俱有。如</w:t>
      </w:r>
      <w:r w:rsidR="00BD1FAC" w:rsidRPr="008C778C">
        <w:rPr>
          <w:u w:val="single"/>
          <w:lang w:eastAsia="zh-TW"/>
        </w:rPr>
        <w:t>化地部</w:t>
      </w:r>
      <w:r w:rsidR="00BD1FAC">
        <w:rPr>
          <w:lang w:eastAsia="zh-TW"/>
        </w:rPr>
        <w:t>彼作是說：</w:t>
      </w:r>
      <w:r w:rsidR="00BD1FAC" w:rsidRPr="00F43074">
        <w:rPr>
          <w:u w:val="single"/>
          <w:lang w:eastAsia="zh-TW"/>
        </w:rPr>
        <w:t>慧有二種</w:t>
      </w:r>
      <w:r w:rsidR="00BD1FAC">
        <w:rPr>
          <w:lang w:eastAsia="zh-TW"/>
        </w:rPr>
        <w:t>.</w:t>
      </w:r>
      <w:r w:rsidR="00BD1FAC">
        <w:rPr>
          <w:lang w:eastAsia="zh-TW"/>
        </w:rPr>
        <w:t>俱時而生，</w:t>
      </w:r>
      <w:r w:rsidR="00BD1FAC" w:rsidRPr="00EC1873">
        <w:rPr>
          <w:u w:val="single"/>
          <w:lang w:eastAsia="zh-TW"/>
        </w:rPr>
        <w:t>一相</w:t>
      </w:r>
      <w:r w:rsidR="00BD1FAC" w:rsidRPr="00EC1873">
        <w:rPr>
          <w:u w:val="single"/>
          <w:lang w:eastAsia="zh-TW"/>
        </w:rPr>
        <w:lastRenderedPageBreak/>
        <w:t>應</w:t>
      </w:r>
      <w:r w:rsidR="00BD1FAC" w:rsidRPr="00EC1873">
        <w:rPr>
          <w:u w:val="single"/>
          <w:lang w:eastAsia="zh-TW"/>
        </w:rPr>
        <w:t>.</w:t>
      </w:r>
      <w:r w:rsidR="00BD1FAC" w:rsidRPr="00EC1873">
        <w:rPr>
          <w:u w:val="single"/>
          <w:lang w:eastAsia="zh-TW"/>
        </w:rPr>
        <w:t>二不相應</w:t>
      </w:r>
      <w:r w:rsidR="00BD1FAC">
        <w:rPr>
          <w:lang w:eastAsia="zh-TW"/>
        </w:rPr>
        <w:t>。相應慧知不相應者，不相應慧知相應者。</w:t>
      </w:r>
      <w:r w:rsidR="008364AA">
        <w:rPr>
          <w:rStyle w:val="12"/>
          <w:rFonts w:hint="eastAsia"/>
          <w:lang w:eastAsia="zh-TW"/>
        </w:rPr>
        <w:t>[</w:t>
      </w:r>
      <w:r w:rsidR="008364AA" w:rsidRPr="008364AA">
        <w:rPr>
          <w:rStyle w:val="12"/>
          <w:rFonts w:hint="eastAsia"/>
          <w:lang w:eastAsia="zh-TW"/>
        </w:rPr>
        <w:t>了義燈：相應惠知不相應者，不相應惠知相應者</w:t>
      </w:r>
      <w:r w:rsidR="008364AA">
        <w:rPr>
          <w:rStyle w:val="12"/>
          <w:rFonts w:hint="eastAsia"/>
          <w:lang w:eastAsia="zh-TW"/>
        </w:rPr>
        <w:t>…</w:t>
      </w:r>
      <w:r w:rsidR="008364AA" w:rsidRPr="008364AA">
        <w:rPr>
          <w:rStyle w:val="12"/>
          <w:rFonts w:hint="eastAsia"/>
          <w:lang w:eastAsia="zh-TW"/>
        </w:rPr>
        <w:t>言相應者即四蘊，不相應者即是色蘊</w:t>
      </w:r>
      <w:r w:rsidR="008364AA" w:rsidRPr="008364AA">
        <w:rPr>
          <w:rStyle w:val="12"/>
          <w:rFonts w:hint="eastAsia"/>
          <w:lang w:eastAsia="zh-TW"/>
        </w:rPr>
        <w:t>.</w:t>
      </w:r>
      <w:r w:rsidR="008364AA" w:rsidRPr="008364AA">
        <w:rPr>
          <w:rStyle w:val="12"/>
          <w:rFonts w:hint="eastAsia"/>
          <w:lang w:eastAsia="zh-TW"/>
        </w:rPr>
        <w:t>及前後四蘊。與四蘊俱，不緣自相應，能緣俱起不相應蘊，名了俱有。智相應蘊，前後智知。前後起智，即是不與此智相應，能知此智相應四蘊。即前後相應智，更互相知。</w:t>
      </w:r>
      <w:r w:rsidR="008364AA">
        <w:rPr>
          <w:rStyle w:val="12"/>
          <w:rFonts w:hint="eastAsia"/>
          <w:lang w:eastAsia="zh-TW"/>
        </w:rPr>
        <w:t>]</w:t>
      </w:r>
      <w:r w:rsidR="007C43E5">
        <w:rPr>
          <w:rStyle w:val="12"/>
          <w:rFonts w:hint="eastAsia"/>
          <w:lang w:eastAsia="zh-TW"/>
        </w:rPr>
        <w:t>[</w:t>
      </w:r>
      <w:r w:rsidR="007C43E5" w:rsidRPr="00D9789B">
        <w:rPr>
          <w:rStyle w:val="12"/>
          <w:rFonts w:hint="eastAsia"/>
          <w:lang w:eastAsia="zh-TW"/>
        </w:rPr>
        <w:t>成唯識論義蘊：化地部說緣共有法者…以此念四蘊</w:t>
      </w:r>
      <w:r w:rsidR="007C43E5">
        <w:rPr>
          <w:rStyle w:val="12"/>
          <w:rFonts w:hint="eastAsia"/>
          <w:lang w:eastAsia="zh-TW"/>
        </w:rPr>
        <w:t>，</w:t>
      </w:r>
      <w:r w:rsidR="007C43E5" w:rsidRPr="00D9789B">
        <w:rPr>
          <w:rStyle w:val="12"/>
          <w:rFonts w:hint="eastAsia"/>
          <w:lang w:eastAsia="zh-TW"/>
        </w:rPr>
        <w:t>能緣前後五蘊，并同時色蘊，名相應知不相應。以前後四蘊</w:t>
      </w:r>
      <w:r w:rsidR="007C43E5">
        <w:rPr>
          <w:rStyle w:val="12"/>
          <w:rFonts w:hint="eastAsia"/>
          <w:lang w:eastAsia="zh-TW"/>
        </w:rPr>
        <w:t>，</w:t>
      </w:r>
      <w:r w:rsidR="007C43E5" w:rsidRPr="00D9789B">
        <w:rPr>
          <w:rStyle w:val="12"/>
          <w:rFonts w:hint="eastAsia"/>
          <w:lang w:eastAsia="zh-TW"/>
        </w:rPr>
        <w:t>能緣此念四蘊，故名不相應知相應。彼部意說</w:t>
      </w:r>
      <w:r w:rsidR="007C43E5" w:rsidRPr="00D9789B">
        <w:rPr>
          <w:rStyle w:val="12"/>
          <w:rFonts w:hint="eastAsia"/>
          <w:lang w:eastAsia="zh-TW"/>
        </w:rPr>
        <w:t>.</w:t>
      </w:r>
      <w:r w:rsidR="007C43E5" w:rsidRPr="00D9789B">
        <w:rPr>
          <w:rStyle w:val="12"/>
          <w:rFonts w:hint="eastAsia"/>
          <w:lang w:eastAsia="zh-TW"/>
        </w:rPr>
        <w:t>四蘊心心所法能緣俱時法。</w:t>
      </w:r>
      <w:r w:rsidR="007C43E5">
        <w:rPr>
          <w:rStyle w:val="12"/>
          <w:rFonts w:hint="eastAsia"/>
          <w:lang w:eastAsia="zh-TW"/>
        </w:rPr>
        <w:t>]</w:t>
      </w:r>
    </w:p>
    <w:p w14:paraId="62090602" w14:textId="4C9441B3" w:rsidR="00CF7A24" w:rsidRDefault="00CF7A24" w:rsidP="006A0D11">
      <w:pPr>
        <w:pStyle w:val="a9"/>
        <w:rPr>
          <w:lang w:eastAsia="zh-TW"/>
        </w:rPr>
      </w:pPr>
      <w:r w:rsidRPr="00272263">
        <w:rPr>
          <w:lang w:eastAsia="zh-TW"/>
        </w:rPr>
        <w:t>【涼】彌沙塞部作是說：智能知共有法。彼作是說：智有二種</w:t>
      </w:r>
      <w:r w:rsidR="00962DC2">
        <w:rPr>
          <w:rFonts w:hint="eastAsia"/>
          <w:lang w:eastAsia="zh-TW"/>
        </w:rPr>
        <w:t>.</w:t>
      </w:r>
      <w:r w:rsidRPr="00272263">
        <w:rPr>
          <w:lang w:eastAsia="zh-TW"/>
        </w:rPr>
        <w:t>一時共生：一與心相應、一不與心相應。心相應智知心不相應法，心不相應智知心相應法。</w:t>
      </w:r>
    </w:p>
    <w:p w14:paraId="4A3D708B" w14:textId="7E1462DE" w:rsidR="00BD1FAC" w:rsidRDefault="007E2FF9" w:rsidP="00BD1FAC">
      <w:pPr>
        <w:rPr>
          <w:lang w:eastAsia="zh-TW"/>
        </w:rPr>
      </w:pPr>
      <w:r w:rsidRPr="007E2FF9">
        <w:rPr>
          <w:rFonts w:hint="eastAsia"/>
          <w:lang w:eastAsia="zh-TW"/>
        </w:rPr>
        <w:t>【唐】</w:t>
      </w:r>
      <w:r w:rsidR="00613528">
        <w:rPr>
          <w:rFonts w:hint="eastAsia"/>
          <w:lang w:eastAsia="zh-TW"/>
        </w:rPr>
        <w:t>D</w:t>
      </w:r>
      <w:r w:rsidR="00BD1FAC">
        <w:rPr>
          <w:rFonts w:hint="eastAsia"/>
          <w:lang w:eastAsia="zh-TW"/>
        </w:rPr>
        <w:t>或復有執</w:t>
      </w:r>
      <w:r w:rsidR="00B06914">
        <w:rPr>
          <w:rFonts w:hint="eastAsia"/>
          <w:lang w:eastAsia="zh-TW"/>
        </w:rPr>
        <w:t>：</w:t>
      </w:r>
      <w:r w:rsidR="00BD1FAC">
        <w:rPr>
          <w:lang w:eastAsia="zh-TW"/>
        </w:rPr>
        <w:t>補特伽羅</w:t>
      </w:r>
      <w:r w:rsidR="00B06914">
        <w:rPr>
          <w:rFonts w:hint="eastAsia"/>
          <w:lang w:eastAsia="zh-TW"/>
        </w:rPr>
        <w:t>，</w:t>
      </w:r>
      <w:r w:rsidR="00BD1FAC">
        <w:rPr>
          <w:lang w:eastAsia="zh-TW"/>
        </w:rPr>
        <w:t>能了諸法。如</w:t>
      </w:r>
      <w:r w:rsidR="00BD1FAC" w:rsidRPr="008C778C">
        <w:rPr>
          <w:u w:val="single"/>
          <w:lang w:eastAsia="zh-TW"/>
        </w:rPr>
        <w:t>犢子部</w:t>
      </w:r>
      <w:r w:rsidR="00BD1FAC">
        <w:rPr>
          <w:lang w:eastAsia="zh-TW"/>
        </w:rPr>
        <w:t>彼作是說：補特伽羅能知，非智。</w:t>
      </w:r>
    </w:p>
    <w:p w14:paraId="34168B01" w14:textId="77777777" w:rsidR="00613528" w:rsidRDefault="00CF7A24" w:rsidP="006A0D11">
      <w:pPr>
        <w:pStyle w:val="a9"/>
        <w:rPr>
          <w:lang w:eastAsia="zh-TW"/>
        </w:rPr>
      </w:pPr>
      <w:r w:rsidRPr="00272263">
        <w:rPr>
          <w:lang w:eastAsia="zh-TW"/>
        </w:rPr>
        <w:t>【涼】犢子部作是說：人能知非智。</w:t>
      </w:r>
    </w:p>
    <w:p w14:paraId="32136767" w14:textId="547F3157" w:rsidR="00BD1FAC" w:rsidRDefault="007E2FF9" w:rsidP="00BD1FAC">
      <w:pPr>
        <w:rPr>
          <w:lang w:eastAsia="zh-TW"/>
        </w:rPr>
      </w:pPr>
      <w:r w:rsidRPr="007E2FF9">
        <w:rPr>
          <w:rFonts w:hint="eastAsia"/>
          <w:lang w:eastAsia="zh-TW"/>
        </w:rPr>
        <w:t>【唐】</w:t>
      </w:r>
      <w:r w:rsidR="00BD1FAC">
        <w:rPr>
          <w:rFonts w:hint="eastAsia"/>
          <w:lang w:eastAsia="zh-TW"/>
        </w:rPr>
        <w:t>為止如是他宗異執，顯自所說「諸心心所</w:t>
      </w:r>
      <w:r w:rsidR="00BD1FAC">
        <w:rPr>
          <w:lang w:eastAsia="zh-TW"/>
        </w:rPr>
        <w:t>.</w:t>
      </w:r>
      <w:r w:rsidR="00BD1FAC">
        <w:rPr>
          <w:lang w:eastAsia="zh-TW"/>
        </w:rPr>
        <w:t>不了自性</w:t>
      </w:r>
      <w:r w:rsidR="00BD1FAC">
        <w:rPr>
          <w:lang w:eastAsia="zh-TW"/>
        </w:rPr>
        <w:t>.</w:t>
      </w:r>
      <w:r w:rsidR="00BD1FAC">
        <w:rPr>
          <w:lang w:eastAsia="zh-TW"/>
        </w:rPr>
        <w:t>相應俱有，補特伽羅性不可得」，故作斯論。</w:t>
      </w:r>
    </w:p>
    <w:p w14:paraId="1AD98728" w14:textId="6D4084CD" w:rsidR="00613528" w:rsidRDefault="00613528" w:rsidP="006A0D11">
      <w:pPr>
        <w:pStyle w:val="a9"/>
        <w:rPr>
          <w:lang w:eastAsia="zh-TW"/>
        </w:rPr>
      </w:pPr>
      <w:r w:rsidRPr="00272263">
        <w:rPr>
          <w:lang w:eastAsia="zh-TW"/>
        </w:rPr>
        <w:t>【涼】為止如是諸異義故</w:t>
      </w:r>
      <w:r>
        <w:rPr>
          <w:rFonts w:hint="eastAsia"/>
          <w:lang w:eastAsia="zh-TW"/>
        </w:rPr>
        <w:t>，</w:t>
      </w:r>
      <w:r w:rsidRPr="00272263">
        <w:rPr>
          <w:lang w:eastAsia="zh-TW"/>
        </w:rPr>
        <w:t>而作此論。</w:t>
      </w:r>
    </w:p>
    <w:p w14:paraId="5F33A5C8" w14:textId="77777777" w:rsidR="00613528" w:rsidRDefault="00613528" w:rsidP="006A0D11">
      <w:pPr>
        <w:pStyle w:val="a9"/>
        <w:rPr>
          <w:lang w:eastAsia="zh-TW"/>
        </w:rPr>
      </w:pPr>
    </w:p>
    <w:p w14:paraId="2D72AB44" w14:textId="5BBD802D" w:rsidR="00BD1FAC" w:rsidRDefault="007E2FF9" w:rsidP="00BD1FAC">
      <w:pPr>
        <w:rPr>
          <w:lang w:eastAsia="zh-TW"/>
        </w:rPr>
      </w:pPr>
      <w:r w:rsidRPr="007E2FF9">
        <w:rPr>
          <w:rFonts w:hint="eastAsia"/>
          <w:lang w:eastAsia="zh-TW"/>
        </w:rPr>
        <w:t>【唐】</w:t>
      </w:r>
      <w:r w:rsidR="00613528">
        <w:rPr>
          <w:rFonts w:hint="eastAsia"/>
          <w:lang w:eastAsia="zh-TW"/>
        </w:rPr>
        <w:t>2.</w:t>
      </w:r>
      <w:r w:rsidR="00EC162F">
        <w:rPr>
          <w:rFonts w:hint="eastAsia"/>
          <w:lang w:eastAsia="zh-TW"/>
        </w:rPr>
        <w:t>復次，</w:t>
      </w:r>
      <w:r w:rsidR="00BD1FAC">
        <w:rPr>
          <w:rFonts w:hint="eastAsia"/>
          <w:lang w:eastAsia="zh-TW"/>
        </w:rPr>
        <w:t>勿為止他及顯己義，然諸法相</w:t>
      </w:r>
      <w:r w:rsidR="00BD1FAC">
        <w:rPr>
          <w:lang w:eastAsia="zh-TW"/>
        </w:rPr>
        <w:t>.</w:t>
      </w:r>
      <w:r w:rsidR="00BD1FAC">
        <w:rPr>
          <w:lang w:eastAsia="zh-TW"/>
        </w:rPr>
        <w:t>理應分別，饒益有情，故造斯論。</w:t>
      </w:r>
    </w:p>
    <w:p w14:paraId="2321292B" w14:textId="77777777" w:rsidR="00BD1FAC" w:rsidRDefault="00BD1FAC" w:rsidP="00BD1FAC">
      <w:pPr>
        <w:rPr>
          <w:color w:val="07A1D7"/>
          <w:sz w:val="15"/>
          <w:lang w:eastAsia="zh-TW"/>
        </w:rPr>
      </w:pPr>
    </w:p>
    <w:p w14:paraId="4A352BD0" w14:textId="6C309AA6" w:rsidR="00BD1FAC" w:rsidRPr="007F2704" w:rsidRDefault="00BD1FAC" w:rsidP="00F42EEC">
      <w:pPr>
        <w:pStyle w:val="a7"/>
        <w:rPr>
          <w:lang w:eastAsia="zh-TW"/>
        </w:rPr>
      </w:pPr>
      <w:r>
        <w:rPr>
          <w:lang w:eastAsia="zh-TW"/>
        </w:rPr>
        <w:t>§</w:t>
      </w:r>
      <w:r w:rsidR="00F42EEC">
        <w:rPr>
          <w:rFonts w:hint="eastAsia"/>
          <w:lang w:eastAsia="zh-TW"/>
        </w:rPr>
        <w:t>a</w:t>
      </w:r>
      <w:r w:rsidR="00F42EEC">
        <w:rPr>
          <w:lang w:eastAsia="zh-TW"/>
        </w:rPr>
        <w:t>2</w:t>
      </w:r>
      <w:r w:rsidR="00B04754">
        <w:rPr>
          <w:rFonts w:hint="eastAsia"/>
          <w:lang w:eastAsia="zh-TW"/>
        </w:rPr>
        <w:t>本論</w:t>
      </w:r>
      <w:r w:rsidR="00B04754">
        <w:rPr>
          <w:rFonts w:hint="eastAsia"/>
          <w:lang w:eastAsia="zh-TW"/>
        </w:rPr>
        <w:t>--</w:t>
      </w:r>
      <w:r w:rsidRPr="007F2704">
        <w:rPr>
          <w:rFonts w:hint="eastAsia"/>
          <w:lang w:eastAsia="zh-TW"/>
        </w:rPr>
        <w:t>無一智知一切法</w:t>
      </w:r>
    </w:p>
    <w:p w14:paraId="2C61C874" w14:textId="77777777" w:rsidR="00930C7B" w:rsidRPr="00D50AC8" w:rsidRDefault="00930C7B" w:rsidP="00930C7B">
      <w:pPr>
        <w:rPr>
          <w:rFonts w:ascii="宋体" w:hAnsi="宋体" w:cstheme="minorBidi"/>
          <w:b/>
          <w:color w:val="958503"/>
          <w:lang w:eastAsia="zh-TW"/>
        </w:rPr>
      </w:pPr>
      <w:r w:rsidRPr="00D50AC8">
        <w:rPr>
          <w:rFonts w:ascii="宋体" w:hAnsi="宋体" w:cstheme="minorBidi" w:hint="eastAsia"/>
          <w:b/>
          <w:color w:val="958503"/>
          <w:lang w:eastAsia="zh-TW"/>
        </w:rPr>
        <w:t>【發】頗有一智知一切法耶。</w:t>
      </w:r>
    </w:p>
    <w:p w14:paraId="3E53D42C" w14:textId="77777777" w:rsidR="00930C7B" w:rsidRPr="00D50AC8" w:rsidRDefault="00930C7B" w:rsidP="00930C7B">
      <w:pPr>
        <w:rPr>
          <w:rFonts w:ascii="宋体" w:hAnsi="宋体" w:cstheme="minorBidi"/>
          <w:b/>
          <w:color w:val="958503"/>
          <w:lang w:eastAsia="zh-TW"/>
        </w:rPr>
      </w:pPr>
      <w:r w:rsidRPr="00D50AC8">
        <w:rPr>
          <w:rFonts w:ascii="宋体" w:hAnsi="宋体" w:cstheme="minorBidi" w:hint="eastAsia"/>
          <w:b/>
          <w:color w:val="958503"/>
          <w:lang w:eastAsia="zh-TW"/>
        </w:rPr>
        <w:t>【發】答：無。</w:t>
      </w:r>
    </w:p>
    <w:p w14:paraId="30FF6125" w14:textId="77777777" w:rsidR="00930C7B" w:rsidRPr="00930C7B" w:rsidRDefault="00930C7B" w:rsidP="00930C7B">
      <w:pPr>
        <w:rPr>
          <w:rFonts w:ascii="宋体" w:hAnsi="宋体" w:cstheme="minorBidi"/>
          <w:color w:val="6E8127"/>
          <w:lang w:eastAsia="zh-TW"/>
        </w:rPr>
      </w:pPr>
      <w:r w:rsidRPr="00930C7B">
        <w:rPr>
          <w:rFonts w:ascii="宋体" w:hAnsi="宋体" w:cstheme="minorBidi" w:hint="eastAsia"/>
          <w:color w:val="6E8127"/>
          <w:lang w:eastAsia="zh-TW"/>
        </w:rPr>
        <w:t>【八】頗有一智知一切法乎。</w:t>
      </w:r>
    </w:p>
    <w:p w14:paraId="503E9504" w14:textId="77777777" w:rsidR="00930C7B" w:rsidRDefault="00930C7B" w:rsidP="00930C7B">
      <w:pPr>
        <w:rPr>
          <w:rFonts w:ascii="宋体" w:hAnsi="宋体" w:cstheme="minorBidi"/>
          <w:color w:val="6E8127"/>
          <w:lang w:eastAsia="zh-TW"/>
        </w:rPr>
      </w:pPr>
      <w:r w:rsidRPr="00930C7B">
        <w:rPr>
          <w:rFonts w:ascii="宋体" w:hAnsi="宋体" w:cstheme="minorBidi" w:hint="eastAsia"/>
          <w:color w:val="6E8127"/>
          <w:lang w:eastAsia="zh-TW"/>
        </w:rPr>
        <w:t>【八】答曰：無也。</w:t>
      </w:r>
    </w:p>
    <w:p w14:paraId="7B6179CC" w14:textId="77777777" w:rsidR="00275111" w:rsidRPr="00272263" w:rsidRDefault="00275111" w:rsidP="006A0D11">
      <w:pPr>
        <w:pStyle w:val="a9"/>
        <w:rPr>
          <w:lang w:eastAsia="zh-TW"/>
        </w:rPr>
      </w:pPr>
      <w:r w:rsidRPr="00272263">
        <w:rPr>
          <w:lang w:eastAsia="zh-TW"/>
        </w:rPr>
        <w:t>【涼】頗有一智知一切法耶。</w:t>
      </w:r>
    </w:p>
    <w:p w14:paraId="58D65277" w14:textId="2EC689AA" w:rsidR="00275111" w:rsidRDefault="00275111" w:rsidP="006A0D11">
      <w:pPr>
        <w:pStyle w:val="a9"/>
        <w:rPr>
          <w:lang w:eastAsia="zh-TW"/>
        </w:rPr>
      </w:pPr>
      <w:r w:rsidRPr="00773B8D">
        <w:rPr>
          <w:lang w:eastAsia="zh-TW"/>
        </w:rPr>
        <w:t>【涼】答曰：無也。</w:t>
      </w:r>
    </w:p>
    <w:p w14:paraId="119C0352" w14:textId="77777777" w:rsidR="005F721A" w:rsidRPr="00773B8D" w:rsidRDefault="005F721A" w:rsidP="006A0D11">
      <w:pPr>
        <w:pStyle w:val="a9"/>
        <w:rPr>
          <w:lang w:eastAsia="zh-TW"/>
        </w:rPr>
      </w:pPr>
    </w:p>
    <w:p w14:paraId="0BE7ACB9" w14:textId="00ADD004" w:rsidR="00930C7B" w:rsidRPr="00D50AC8" w:rsidRDefault="00930C7B" w:rsidP="00930C7B">
      <w:pPr>
        <w:rPr>
          <w:rFonts w:ascii="宋体" w:hAnsi="宋体" w:cstheme="minorBidi"/>
          <w:b/>
          <w:color w:val="958503"/>
          <w:lang w:eastAsia="zh-TW"/>
        </w:rPr>
      </w:pPr>
      <w:r w:rsidRPr="00D50AC8">
        <w:rPr>
          <w:rFonts w:ascii="宋体" w:hAnsi="宋体" w:cstheme="minorBidi" w:hint="eastAsia"/>
          <w:b/>
          <w:color w:val="958503"/>
          <w:lang w:eastAsia="zh-TW"/>
        </w:rPr>
        <w:t>【發】若此智生一切法非我</w:t>
      </w:r>
      <w:r w:rsidR="00787795">
        <w:rPr>
          <w:rFonts w:ascii="宋体" w:hAnsi="宋体" w:cstheme="minorBidi" w:hint="eastAsia"/>
          <w:b/>
          <w:color w:val="958503"/>
          <w:lang w:eastAsia="zh-TW"/>
        </w:rPr>
        <w:t>，</w:t>
      </w:r>
      <w:r w:rsidRPr="00D50AC8">
        <w:rPr>
          <w:rFonts w:ascii="宋体" w:hAnsi="宋体" w:cstheme="minorBidi"/>
          <w:b/>
          <w:color w:val="958503"/>
          <w:lang w:eastAsia="zh-TW"/>
        </w:rPr>
        <w:t>此智何所不知。</w:t>
      </w:r>
    </w:p>
    <w:p w14:paraId="51D9E8C2" w14:textId="2A7CC2E7" w:rsidR="00930C7B" w:rsidRPr="00D50AC8" w:rsidRDefault="00930C7B" w:rsidP="00930C7B">
      <w:pPr>
        <w:rPr>
          <w:rFonts w:ascii="宋体" w:hAnsi="宋体" w:cstheme="minorBidi"/>
          <w:b/>
          <w:color w:val="958503"/>
          <w:lang w:eastAsia="zh-TW"/>
        </w:rPr>
      </w:pPr>
      <w:r w:rsidRPr="00D50AC8">
        <w:rPr>
          <w:rFonts w:ascii="宋体" w:hAnsi="宋体" w:cstheme="minorBidi" w:hint="eastAsia"/>
          <w:b/>
          <w:color w:val="958503"/>
          <w:lang w:eastAsia="zh-TW"/>
        </w:rPr>
        <w:t>【發】答：不知自性</w:t>
      </w:r>
      <w:r w:rsidRPr="00D50AC8">
        <w:rPr>
          <w:rFonts w:ascii="宋体" w:hAnsi="宋体" w:cstheme="minorBidi"/>
          <w:b/>
          <w:color w:val="958503"/>
          <w:lang w:eastAsia="zh-TW"/>
        </w:rPr>
        <w:t>.及此相應</w:t>
      </w:r>
      <w:r w:rsidR="00787795">
        <w:rPr>
          <w:rFonts w:ascii="宋体" w:hAnsi="宋体" w:cstheme="minorBidi" w:hint="eastAsia"/>
          <w:b/>
          <w:color w:val="958503"/>
          <w:lang w:eastAsia="zh-TW"/>
        </w:rPr>
        <w:t>.</w:t>
      </w:r>
      <w:r w:rsidRPr="00D50AC8">
        <w:rPr>
          <w:rFonts w:ascii="宋体" w:hAnsi="宋体" w:cstheme="minorBidi"/>
          <w:b/>
          <w:color w:val="958503"/>
          <w:lang w:eastAsia="zh-TW"/>
        </w:rPr>
        <w:t>俱有諸法。</w:t>
      </w:r>
    </w:p>
    <w:p w14:paraId="2FC3331E" w14:textId="0F4DE446" w:rsidR="00930C7B" w:rsidRPr="00930C7B" w:rsidRDefault="00930C7B" w:rsidP="00930C7B">
      <w:pPr>
        <w:rPr>
          <w:rFonts w:ascii="宋体" w:hAnsi="宋体" w:cstheme="minorBidi"/>
          <w:color w:val="6E8127"/>
          <w:lang w:eastAsia="zh-TW"/>
        </w:rPr>
      </w:pPr>
      <w:r w:rsidRPr="00930C7B">
        <w:rPr>
          <w:rFonts w:ascii="宋体" w:hAnsi="宋体" w:cstheme="minorBidi" w:hint="eastAsia"/>
          <w:color w:val="6E8127"/>
          <w:lang w:eastAsia="zh-TW"/>
        </w:rPr>
        <w:t>【八】若</w:t>
      </w:r>
      <w:r w:rsidRPr="00930C7B">
        <w:rPr>
          <w:rFonts w:ascii="宋体" w:hAnsi="宋体" w:cstheme="minorBidi"/>
          <w:color w:val="6E8127"/>
          <w:lang w:eastAsia="zh-TW"/>
        </w:rPr>
        <w:t>此智生一切諸法無我，此何所不知乎。</w:t>
      </w:r>
    </w:p>
    <w:p w14:paraId="6E8CDB2A" w14:textId="77777777" w:rsidR="00930C7B" w:rsidRDefault="00930C7B" w:rsidP="00930C7B">
      <w:pPr>
        <w:rPr>
          <w:rFonts w:ascii="宋体" w:hAnsi="宋体" w:cstheme="minorBidi"/>
          <w:color w:val="6E8127"/>
          <w:lang w:eastAsia="zh-TW"/>
        </w:rPr>
      </w:pPr>
      <w:r w:rsidRPr="00930C7B">
        <w:rPr>
          <w:rFonts w:ascii="宋体" w:hAnsi="宋体" w:cstheme="minorBidi" w:hint="eastAsia"/>
          <w:color w:val="6E8127"/>
          <w:lang w:eastAsia="zh-TW"/>
        </w:rPr>
        <w:t>【八】</w:t>
      </w:r>
      <w:r w:rsidRPr="00930C7B">
        <w:rPr>
          <w:rFonts w:ascii="宋体" w:hAnsi="宋体" w:cstheme="minorBidi"/>
          <w:color w:val="6E8127"/>
          <w:lang w:eastAsia="zh-TW"/>
        </w:rPr>
        <w:t>答曰：不知自然、不知共有法、不知相應法也。</w:t>
      </w:r>
    </w:p>
    <w:p w14:paraId="129CC7EE" w14:textId="77777777" w:rsidR="00275111" w:rsidRPr="00773B8D" w:rsidRDefault="00275111" w:rsidP="006A0D11">
      <w:pPr>
        <w:pStyle w:val="a9"/>
        <w:rPr>
          <w:lang w:eastAsia="zh-TW"/>
        </w:rPr>
      </w:pPr>
      <w:r w:rsidRPr="00773B8D">
        <w:rPr>
          <w:lang w:eastAsia="zh-TW"/>
        </w:rPr>
        <w:t>【涼】若復有此智生一切諸法無我，此智何所不知耶。</w:t>
      </w:r>
    </w:p>
    <w:p w14:paraId="6B793845" w14:textId="77777777" w:rsidR="00101927" w:rsidRPr="00773B8D" w:rsidRDefault="00101927" w:rsidP="006A0D11">
      <w:pPr>
        <w:pStyle w:val="a9"/>
        <w:rPr>
          <w:lang w:eastAsia="zh-TW"/>
        </w:rPr>
      </w:pPr>
      <w:r w:rsidRPr="00773B8D">
        <w:rPr>
          <w:lang w:eastAsia="zh-TW"/>
        </w:rPr>
        <w:t>【涼】答曰：</w:t>
      </w:r>
    </w:p>
    <w:p w14:paraId="555A9EBA" w14:textId="77777777" w:rsidR="00930C7B" w:rsidRPr="00930C7B" w:rsidRDefault="00930C7B" w:rsidP="00930C7B">
      <w:pPr>
        <w:rPr>
          <w:rFonts w:ascii="宋体" w:hAnsi="宋体" w:cstheme="minorBidi"/>
          <w:color w:val="6E8127"/>
          <w:lang w:eastAsia="zh-TW"/>
        </w:rPr>
      </w:pPr>
    </w:p>
    <w:p w14:paraId="1E7CD7F4" w14:textId="35F71ABF" w:rsidR="00B04754" w:rsidRPr="007F2704" w:rsidRDefault="00B04754" w:rsidP="00B04754">
      <w:pPr>
        <w:pStyle w:val="a7"/>
        <w:rPr>
          <w:lang w:eastAsia="zh-TW"/>
        </w:rPr>
      </w:pPr>
      <w:r>
        <w:rPr>
          <w:lang w:eastAsia="zh-TW"/>
        </w:rPr>
        <w:t>§</w:t>
      </w:r>
      <w:r>
        <w:rPr>
          <w:rFonts w:hint="eastAsia"/>
          <w:lang w:eastAsia="zh-TW"/>
        </w:rPr>
        <w:t>a</w:t>
      </w:r>
      <w:r>
        <w:rPr>
          <w:lang w:eastAsia="zh-TW"/>
        </w:rPr>
        <w:t>3</w:t>
      </w:r>
      <w:r>
        <w:rPr>
          <w:rFonts w:hint="eastAsia"/>
          <w:lang w:eastAsia="zh-TW"/>
        </w:rPr>
        <w:t>釋本</w:t>
      </w:r>
      <w:r w:rsidR="00DF2E84">
        <w:rPr>
          <w:rFonts w:hint="eastAsia"/>
          <w:lang w:eastAsia="zh-TW"/>
        </w:rPr>
        <w:t>文</w:t>
      </w:r>
    </w:p>
    <w:p w14:paraId="77DE866F" w14:textId="025545B9" w:rsidR="00B04754" w:rsidRPr="007F2704" w:rsidRDefault="00B04754" w:rsidP="00B04754">
      <w:pPr>
        <w:pStyle w:val="b"/>
        <w:rPr>
          <w:lang w:eastAsia="zh-TW"/>
        </w:rPr>
      </w:pPr>
      <w:r>
        <w:rPr>
          <w:lang w:eastAsia="zh-TW"/>
        </w:rPr>
        <w:t>§</w:t>
      </w:r>
      <w:r>
        <w:rPr>
          <w:rFonts w:hint="eastAsia"/>
          <w:lang w:eastAsia="zh-TW"/>
        </w:rPr>
        <w:t>b</w:t>
      </w:r>
      <w:r>
        <w:rPr>
          <w:lang w:eastAsia="zh-TW"/>
        </w:rPr>
        <w:t>1</w:t>
      </w:r>
      <w:r w:rsidR="00154852">
        <w:rPr>
          <w:rFonts w:hint="eastAsia"/>
          <w:lang w:eastAsia="zh-TW"/>
        </w:rPr>
        <w:t>破執</w:t>
      </w:r>
      <w:r>
        <w:rPr>
          <w:rFonts w:hint="eastAsia"/>
          <w:lang w:eastAsia="zh-TW"/>
        </w:rPr>
        <w:t>--</w:t>
      </w:r>
      <w:r>
        <w:rPr>
          <w:rFonts w:hint="eastAsia"/>
          <w:lang w:eastAsia="zh-TW"/>
        </w:rPr>
        <w:t>問答</w:t>
      </w:r>
      <w:r>
        <w:rPr>
          <w:lang w:eastAsia="zh-TW"/>
        </w:rPr>
        <w:t>難通</w:t>
      </w:r>
    </w:p>
    <w:p w14:paraId="29BF1CBE" w14:textId="72043272" w:rsidR="00930C7B" w:rsidRDefault="00930C7B" w:rsidP="00930C7B">
      <w:pPr>
        <w:rPr>
          <w:lang w:eastAsia="zh-TW"/>
        </w:rPr>
      </w:pPr>
      <w:r w:rsidRPr="007E2FF9">
        <w:rPr>
          <w:rFonts w:hint="eastAsia"/>
          <w:lang w:eastAsia="zh-TW"/>
        </w:rPr>
        <w:t>【唐】</w:t>
      </w:r>
      <w:r>
        <w:rPr>
          <w:lang w:eastAsia="zh-TW"/>
        </w:rPr>
        <w:t>此中</w:t>
      </w:r>
      <w:r w:rsidR="00787795">
        <w:rPr>
          <w:rFonts w:hint="eastAsia"/>
          <w:lang w:eastAsia="zh-TW"/>
        </w:rPr>
        <w:t>，</w:t>
      </w:r>
      <w:r w:rsidR="00787795">
        <w:rPr>
          <w:rFonts w:hint="eastAsia"/>
          <w:lang w:eastAsia="zh-TW"/>
        </w:rPr>
        <w:t>A</w:t>
      </w:r>
      <w:r>
        <w:rPr>
          <w:lang w:eastAsia="zh-TW"/>
        </w:rPr>
        <w:t>不知自性者</w:t>
      </w:r>
      <w:r w:rsidR="00204853">
        <w:rPr>
          <w:rFonts w:hint="eastAsia"/>
          <w:lang w:eastAsia="zh-TW"/>
        </w:rPr>
        <w:t>，</w:t>
      </w:r>
      <w:r>
        <w:rPr>
          <w:lang w:eastAsia="zh-TW"/>
        </w:rPr>
        <w:t>即止大眾部執。</w:t>
      </w:r>
      <w:r w:rsidR="00787795">
        <w:rPr>
          <w:rFonts w:hint="eastAsia"/>
          <w:lang w:eastAsia="zh-TW"/>
        </w:rPr>
        <w:t>B</w:t>
      </w:r>
      <w:r>
        <w:rPr>
          <w:rFonts w:hint="eastAsia"/>
          <w:lang w:eastAsia="zh-TW"/>
        </w:rPr>
        <w:t>不知相應諸法者</w:t>
      </w:r>
      <w:r w:rsidR="00204853">
        <w:rPr>
          <w:rFonts w:hint="eastAsia"/>
          <w:lang w:eastAsia="zh-TW"/>
        </w:rPr>
        <w:t>，</w:t>
      </w:r>
      <w:r>
        <w:rPr>
          <w:lang w:eastAsia="zh-TW"/>
        </w:rPr>
        <w:t>即止法密部執。</w:t>
      </w:r>
    </w:p>
    <w:p w14:paraId="5E213570" w14:textId="54EA4A3C" w:rsidR="00930C7B" w:rsidRDefault="00930C7B" w:rsidP="00930C7B">
      <w:pPr>
        <w:rPr>
          <w:lang w:eastAsia="zh-TW"/>
        </w:rPr>
      </w:pPr>
      <w:r w:rsidRPr="007E2FF9">
        <w:rPr>
          <w:rFonts w:hint="eastAsia"/>
          <w:lang w:eastAsia="zh-TW"/>
        </w:rPr>
        <w:t>【唐】</w:t>
      </w:r>
      <w:r w:rsidR="00787795">
        <w:rPr>
          <w:rFonts w:hint="eastAsia"/>
          <w:lang w:eastAsia="zh-TW"/>
        </w:rPr>
        <w:t>C</w:t>
      </w:r>
      <w:r>
        <w:rPr>
          <w:rFonts w:hint="eastAsia"/>
          <w:lang w:eastAsia="zh-TW"/>
        </w:rPr>
        <w:t>不知俱有諸法者</w:t>
      </w:r>
      <w:r w:rsidR="00204853">
        <w:rPr>
          <w:rFonts w:hint="eastAsia"/>
          <w:lang w:eastAsia="zh-TW"/>
        </w:rPr>
        <w:t>，</w:t>
      </w:r>
      <w:r>
        <w:rPr>
          <w:lang w:eastAsia="zh-TW"/>
        </w:rPr>
        <w:t>即止化地部執。</w:t>
      </w:r>
      <w:r w:rsidR="00787795">
        <w:rPr>
          <w:rFonts w:hint="eastAsia"/>
          <w:lang w:eastAsia="zh-TW"/>
        </w:rPr>
        <w:t>D</w:t>
      </w:r>
      <w:r>
        <w:rPr>
          <w:rFonts w:hint="eastAsia"/>
          <w:lang w:eastAsia="zh-TW"/>
        </w:rPr>
        <w:t>言智能知</w:t>
      </w:r>
      <w:r w:rsidR="00204853">
        <w:rPr>
          <w:rFonts w:hint="eastAsia"/>
          <w:lang w:eastAsia="zh-TW"/>
        </w:rPr>
        <w:t>，</w:t>
      </w:r>
      <w:r>
        <w:rPr>
          <w:lang w:eastAsia="zh-TW"/>
        </w:rPr>
        <w:t>即止犢子部執。</w:t>
      </w:r>
    </w:p>
    <w:p w14:paraId="45E7EA7E" w14:textId="5A63D58D" w:rsidR="00204853" w:rsidRDefault="00773B8D" w:rsidP="006A0D11">
      <w:pPr>
        <w:pStyle w:val="a9"/>
        <w:rPr>
          <w:lang w:eastAsia="zh-TW"/>
        </w:rPr>
      </w:pPr>
      <w:r w:rsidRPr="00773B8D">
        <w:rPr>
          <w:lang w:eastAsia="zh-TW"/>
        </w:rPr>
        <w:t>【涼】不知自體</w:t>
      </w:r>
      <w:r w:rsidR="002046FC">
        <w:rPr>
          <w:rFonts w:hint="eastAsia"/>
          <w:lang w:eastAsia="zh-TW"/>
        </w:rPr>
        <w:t>，</w:t>
      </w:r>
      <w:r w:rsidRPr="00773B8D">
        <w:rPr>
          <w:lang w:eastAsia="zh-TW"/>
        </w:rPr>
        <w:t>是為便止摩訶僧祇意</w:t>
      </w:r>
      <w:r w:rsidR="002046FC">
        <w:rPr>
          <w:rFonts w:hint="eastAsia"/>
          <w:lang w:eastAsia="zh-TW"/>
        </w:rPr>
        <w:t>。</w:t>
      </w:r>
      <w:r w:rsidRPr="00773B8D">
        <w:rPr>
          <w:lang w:eastAsia="zh-TW"/>
        </w:rPr>
        <w:t>不知相應，便止曇摩掘部意</w:t>
      </w:r>
      <w:r w:rsidR="002046FC">
        <w:rPr>
          <w:rFonts w:hint="eastAsia"/>
          <w:lang w:eastAsia="zh-TW"/>
        </w:rPr>
        <w:t>。</w:t>
      </w:r>
    </w:p>
    <w:p w14:paraId="5B856A5F" w14:textId="03328DA4" w:rsidR="00204853" w:rsidRDefault="00755E0F" w:rsidP="006A0D11">
      <w:pPr>
        <w:pStyle w:val="a9"/>
        <w:rPr>
          <w:lang w:eastAsia="zh-TW"/>
        </w:rPr>
      </w:pPr>
      <w:r w:rsidRPr="00773B8D">
        <w:rPr>
          <w:lang w:eastAsia="zh-TW"/>
        </w:rPr>
        <w:t>【涼】</w:t>
      </w:r>
      <w:r w:rsidR="00773B8D" w:rsidRPr="00773B8D">
        <w:rPr>
          <w:lang w:eastAsia="zh-TW"/>
        </w:rPr>
        <w:t>不知共有，便止彌沙塞部意</w:t>
      </w:r>
      <w:r w:rsidR="002046FC">
        <w:rPr>
          <w:rFonts w:hint="eastAsia"/>
          <w:lang w:eastAsia="zh-TW"/>
        </w:rPr>
        <w:t>。</w:t>
      </w:r>
      <w:r w:rsidR="00773B8D" w:rsidRPr="00773B8D">
        <w:rPr>
          <w:lang w:eastAsia="zh-TW"/>
        </w:rPr>
        <w:t>以智知不以人知，便止犢子部意。</w:t>
      </w:r>
    </w:p>
    <w:p w14:paraId="7F4E6A13" w14:textId="77777777" w:rsidR="00BD1FAC" w:rsidRDefault="00BD1FAC" w:rsidP="00BD1FAC">
      <w:pPr>
        <w:rPr>
          <w:lang w:eastAsia="zh-TW"/>
        </w:rPr>
      </w:pPr>
    </w:p>
    <w:p w14:paraId="7E4848F8" w14:textId="4484EA2C" w:rsidR="00BD1FAC" w:rsidRDefault="007E2FF9" w:rsidP="00BD1FAC">
      <w:pPr>
        <w:rPr>
          <w:lang w:eastAsia="zh-TW"/>
        </w:rPr>
      </w:pPr>
      <w:r w:rsidRPr="007E2FF9">
        <w:rPr>
          <w:rFonts w:hint="eastAsia"/>
          <w:lang w:eastAsia="zh-TW"/>
        </w:rPr>
        <w:t>【唐】</w:t>
      </w:r>
      <w:r w:rsidR="00BD1FAC">
        <w:rPr>
          <w:rFonts w:hint="eastAsia"/>
          <w:lang w:eastAsia="zh-TW"/>
        </w:rPr>
        <w:t>又於此中</w:t>
      </w:r>
      <w:r w:rsidR="00A1799A">
        <w:rPr>
          <w:rFonts w:hint="eastAsia"/>
          <w:lang w:eastAsia="zh-TW"/>
        </w:rPr>
        <w:t>，</w:t>
      </w:r>
      <w:r w:rsidR="00BD1FAC">
        <w:rPr>
          <w:rFonts w:hint="eastAsia"/>
          <w:lang w:eastAsia="zh-TW"/>
        </w:rPr>
        <w:t>有問有答</w:t>
      </w:r>
      <w:r w:rsidR="00BD1FAC">
        <w:rPr>
          <w:lang w:eastAsia="zh-TW"/>
        </w:rPr>
        <w:t>.</w:t>
      </w:r>
      <w:r w:rsidR="00BD1FAC">
        <w:rPr>
          <w:lang w:eastAsia="zh-TW"/>
        </w:rPr>
        <w:t>有難有通。</w:t>
      </w:r>
    </w:p>
    <w:p w14:paraId="36244BDA" w14:textId="42507168" w:rsidR="00BD1FAC" w:rsidRDefault="007E2FF9" w:rsidP="00BD1FAC">
      <w:pPr>
        <w:rPr>
          <w:lang w:eastAsia="zh-TW"/>
        </w:rPr>
      </w:pPr>
      <w:r w:rsidRPr="007E2FF9">
        <w:rPr>
          <w:rFonts w:hint="eastAsia"/>
          <w:lang w:eastAsia="zh-TW"/>
        </w:rPr>
        <w:t>【唐】</w:t>
      </w:r>
      <w:r w:rsidR="00BD1FAC">
        <w:rPr>
          <w:rFonts w:hint="eastAsia"/>
          <w:lang w:eastAsia="zh-TW"/>
        </w:rPr>
        <w:t>頗有一智知一切法耶者，是問。答無者，是答。</w:t>
      </w:r>
    </w:p>
    <w:p w14:paraId="297ECA7B" w14:textId="76C68803" w:rsidR="00BD1FAC" w:rsidRDefault="007E2FF9" w:rsidP="00BD1FAC">
      <w:pPr>
        <w:rPr>
          <w:lang w:eastAsia="zh-TW"/>
        </w:rPr>
      </w:pPr>
      <w:r w:rsidRPr="007E2FF9">
        <w:rPr>
          <w:rFonts w:hint="eastAsia"/>
          <w:lang w:eastAsia="zh-TW"/>
        </w:rPr>
        <w:t>【唐】</w:t>
      </w:r>
      <w:r w:rsidR="00BD1FAC">
        <w:rPr>
          <w:rFonts w:hint="eastAsia"/>
          <w:lang w:eastAsia="zh-TW"/>
        </w:rPr>
        <w:t>若此智生一切法非我</w:t>
      </w:r>
      <w:r w:rsidR="00BD1FAC">
        <w:rPr>
          <w:lang w:eastAsia="zh-TW"/>
        </w:rPr>
        <w:t>.</w:t>
      </w:r>
      <w:r w:rsidR="00BD1FAC">
        <w:rPr>
          <w:lang w:eastAsia="zh-TW"/>
        </w:rPr>
        <w:t>此智何所不知者，是難。答不知自性及此相應俱有諸法者，是通。</w:t>
      </w:r>
    </w:p>
    <w:p w14:paraId="2167803E" w14:textId="260F1FE7" w:rsidR="00204853" w:rsidRPr="00773B8D" w:rsidRDefault="00204853" w:rsidP="006A0D11">
      <w:pPr>
        <w:pStyle w:val="a9"/>
        <w:rPr>
          <w:lang w:eastAsia="zh-TW"/>
        </w:rPr>
      </w:pPr>
      <w:r w:rsidRPr="00773B8D">
        <w:rPr>
          <w:lang w:eastAsia="zh-TW"/>
        </w:rPr>
        <w:t>【涼】此中</w:t>
      </w:r>
      <w:r w:rsidR="004E054C">
        <w:rPr>
          <w:rFonts w:hint="eastAsia"/>
          <w:lang w:eastAsia="zh-TW"/>
        </w:rPr>
        <w:t>，</w:t>
      </w:r>
      <w:r w:rsidRPr="00773B8D">
        <w:rPr>
          <w:lang w:eastAsia="zh-TW"/>
        </w:rPr>
        <w:t>作問作答、作難作通，如說：</w:t>
      </w:r>
      <w:r w:rsidR="00544C33">
        <w:rPr>
          <w:rFonts w:hint="eastAsia"/>
          <w:lang w:eastAsia="zh-TW"/>
        </w:rPr>
        <w:t>「</w:t>
      </w:r>
      <w:r w:rsidRPr="00773B8D">
        <w:rPr>
          <w:lang w:eastAsia="zh-TW"/>
        </w:rPr>
        <w:t>頗有一智知一切法耶。</w:t>
      </w:r>
      <w:r w:rsidR="00544C33">
        <w:rPr>
          <w:rFonts w:hint="eastAsia"/>
          <w:lang w:eastAsia="zh-TW"/>
        </w:rPr>
        <w:t>」</w:t>
      </w:r>
      <w:r w:rsidRPr="00773B8D">
        <w:rPr>
          <w:lang w:eastAsia="zh-TW"/>
        </w:rPr>
        <w:t>此則是問。</w:t>
      </w:r>
      <w:r w:rsidR="00544C33">
        <w:rPr>
          <w:rFonts w:hint="eastAsia"/>
          <w:lang w:eastAsia="zh-TW"/>
        </w:rPr>
        <w:t>「</w:t>
      </w:r>
      <w:r w:rsidR="00544C33" w:rsidRPr="00C83ABD">
        <w:rPr>
          <w:lang w:eastAsia="zh-TW"/>
        </w:rPr>
        <w:t>答曰：無也。</w:t>
      </w:r>
      <w:r w:rsidR="00544C33">
        <w:rPr>
          <w:rFonts w:hint="eastAsia"/>
          <w:lang w:eastAsia="zh-TW"/>
        </w:rPr>
        <w:t>」</w:t>
      </w:r>
      <w:r w:rsidR="00544C33" w:rsidRPr="00C83ABD">
        <w:rPr>
          <w:lang w:eastAsia="zh-TW"/>
        </w:rPr>
        <w:t>此則是答。</w:t>
      </w:r>
    </w:p>
    <w:p w14:paraId="4BBD3DF6" w14:textId="7960FDE7" w:rsidR="00C83ABD" w:rsidRPr="00C83ABD" w:rsidRDefault="00C83ABD" w:rsidP="006A0D11">
      <w:pPr>
        <w:pStyle w:val="a9"/>
        <w:rPr>
          <w:lang w:eastAsia="zh-TW"/>
        </w:rPr>
      </w:pPr>
      <w:r w:rsidRPr="00C83ABD">
        <w:rPr>
          <w:lang w:eastAsia="zh-TW"/>
        </w:rPr>
        <w:t>【涼】</w:t>
      </w:r>
      <w:r w:rsidR="00544C33">
        <w:rPr>
          <w:rFonts w:hint="eastAsia"/>
          <w:lang w:eastAsia="zh-TW"/>
        </w:rPr>
        <w:t>「</w:t>
      </w:r>
      <w:r w:rsidRPr="00C83ABD">
        <w:rPr>
          <w:lang w:eastAsia="zh-TW"/>
        </w:rPr>
        <w:t>若復有此智生一切諸法無我，此智</w:t>
      </w:r>
      <w:r w:rsidR="00544C33" w:rsidRPr="00C83ABD">
        <w:rPr>
          <w:color w:val="C45911" w:themeColor="accent2" w:themeShade="BF"/>
          <w:sz w:val="15"/>
          <w:lang w:eastAsia="zh-TW"/>
        </w:rPr>
        <w:t>[</w:t>
      </w:r>
      <w:r w:rsidR="00544C33" w:rsidRPr="00C83ABD">
        <w:rPr>
          <w:color w:val="C45911" w:themeColor="accent2" w:themeShade="BF"/>
          <w:sz w:val="15"/>
          <w:lang w:eastAsia="zh-TW"/>
        </w:rPr>
        <w:t>智</w:t>
      </w:r>
      <w:r w:rsidR="00544C33" w:rsidRPr="00C83ABD">
        <w:rPr>
          <w:color w:val="C45911" w:themeColor="accent2" w:themeShade="BF"/>
          <w:sz w:val="15"/>
          <w:lang w:eastAsia="zh-TW"/>
        </w:rPr>
        <w:t>=</w:t>
      </w:r>
      <w:r w:rsidR="00544C33" w:rsidRPr="00C83ABD">
        <w:rPr>
          <w:color w:val="C45911" w:themeColor="accent2" w:themeShade="BF"/>
          <w:sz w:val="15"/>
          <w:lang w:eastAsia="zh-TW"/>
        </w:rPr>
        <w:t>知【三宮】</w:t>
      </w:r>
      <w:r w:rsidR="00544C33" w:rsidRPr="00C83ABD">
        <w:rPr>
          <w:color w:val="C45911" w:themeColor="accent2" w:themeShade="BF"/>
          <w:sz w:val="15"/>
          <w:lang w:eastAsia="zh-TW"/>
        </w:rPr>
        <w:t>]</w:t>
      </w:r>
      <w:r w:rsidRPr="00C83ABD">
        <w:rPr>
          <w:lang w:eastAsia="zh-TW"/>
        </w:rPr>
        <w:t>何所不知。</w:t>
      </w:r>
      <w:r w:rsidR="00544C33">
        <w:rPr>
          <w:rFonts w:hint="eastAsia"/>
          <w:lang w:eastAsia="zh-TW"/>
        </w:rPr>
        <w:t>」</w:t>
      </w:r>
      <w:r w:rsidRPr="00C83ABD">
        <w:rPr>
          <w:lang w:eastAsia="zh-TW"/>
        </w:rPr>
        <w:t>此則是難。</w:t>
      </w:r>
    </w:p>
    <w:p w14:paraId="35FEE00F" w14:textId="4936311A" w:rsidR="00C83ABD" w:rsidRPr="00C83ABD" w:rsidRDefault="00C83ABD" w:rsidP="006A0D11">
      <w:pPr>
        <w:pStyle w:val="a9"/>
        <w:rPr>
          <w:lang w:eastAsia="zh-TW"/>
        </w:rPr>
      </w:pPr>
      <w:r w:rsidRPr="00C83ABD">
        <w:rPr>
          <w:lang w:eastAsia="zh-TW"/>
        </w:rPr>
        <w:lastRenderedPageBreak/>
        <w:t>【涼】</w:t>
      </w:r>
      <w:r w:rsidR="00544C33">
        <w:rPr>
          <w:rFonts w:hint="eastAsia"/>
          <w:lang w:eastAsia="zh-TW"/>
        </w:rPr>
        <w:t>「</w:t>
      </w:r>
      <w:r w:rsidRPr="00C83ABD">
        <w:rPr>
          <w:lang w:eastAsia="zh-TW"/>
        </w:rPr>
        <w:t>答曰：不知自體、不知相應、不知共有</w:t>
      </w:r>
      <w:r w:rsidR="00544C33">
        <w:rPr>
          <w:rFonts w:hint="eastAsia"/>
          <w:lang w:eastAsia="zh-TW"/>
        </w:rPr>
        <w:t>。」</w:t>
      </w:r>
      <w:r w:rsidRPr="00C83ABD">
        <w:rPr>
          <w:lang w:eastAsia="zh-TW"/>
        </w:rPr>
        <w:t>此則是通。</w:t>
      </w:r>
    </w:p>
    <w:p w14:paraId="002A93D3" w14:textId="77777777" w:rsidR="00BD1FAC" w:rsidRDefault="00BD1FAC" w:rsidP="00BD1FAC">
      <w:pPr>
        <w:rPr>
          <w:color w:val="07A1D7"/>
          <w:sz w:val="15"/>
          <w:lang w:eastAsia="zh-TW"/>
        </w:rPr>
      </w:pPr>
    </w:p>
    <w:p w14:paraId="49DC0937" w14:textId="1D35B22A" w:rsidR="00BD1FAC" w:rsidRDefault="007E2FF9" w:rsidP="00BD1FAC">
      <w:pPr>
        <w:rPr>
          <w:lang w:eastAsia="zh-TW"/>
        </w:rPr>
      </w:pPr>
      <w:r w:rsidRPr="007E2FF9">
        <w:rPr>
          <w:rFonts w:hint="eastAsia"/>
          <w:lang w:eastAsia="zh-TW"/>
        </w:rPr>
        <w:t>【唐】</w:t>
      </w:r>
      <w:r w:rsidR="00BD1FAC">
        <w:rPr>
          <w:rFonts w:hint="eastAsia"/>
          <w:lang w:eastAsia="zh-TW"/>
        </w:rPr>
        <w:t>問：此中誰問誰答</w:t>
      </w:r>
      <w:r w:rsidR="00C83ABD">
        <w:rPr>
          <w:rFonts w:hint="eastAsia"/>
          <w:lang w:eastAsia="zh-TW"/>
        </w:rPr>
        <w:t>，</w:t>
      </w:r>
      <w:r w:rsidR="00BD1FAC">
        <w:rPr>
          <w:lang w:eastAsia="zh-TW"/>
        </w:rPr>
        <w:t>誰難誰通。</w:t>
      </w:r>
    </w:p>
    <w:p w14:paraId="62980542" w14:textId="77777777" w:rsidR="00E83D44" w:rsidRDefault="00E83D44" w:rsidP="006A0D11">
      <w:pPr>
        <w:pStyle w:val="a9"/>
        <w:rPr>
          <w:lang w:eastAsia="zh-TW"/>
        </w:rPr>
      </w:pPr>
      <w:r w:rsidRPr="00C83ABD">
        <w:rPr>
          <w:lang w:eastAsia="zh-TW"/>
        </w:rPr>
        <w:t>【涼】問曰：誰作此問</w:t>
      </w:r>
      <w:r>
        <w:rPr>
          <w:rFonts w:hint="eastAsia"/>
          <w:lang w:eastAsia="zh-TW"/>
        </w:rPr>
        <w:t>，</w:t>
      </w:r>
      <w:r w:rsidRPr="00C83ABD">
        <w:rPr>
          <w:lang w:eastAsia="zh-TW"/>
        </w:rPr>
        <w:t>誰作此答。</w:t>
      </w:r>
    </w:p>
    <w:p w14:paraId="662807E6" w14:textId="77777777" w:rsidR="00E83D44" w:rsidRDefault="007E2FF9" w:rsidP="00BD1FAC">
      <w:pPr>
        <w:rPr>
          <w:lang w:eastAsia="zh-TW"/>
        </w:rPr>
      </w:pPr>
      <w:r w:rsidRPr="007E2FF9">
        <w:rPr>
          <w:rFonts w:hint="eastAsia"/>
          <w:lang w:eastAsia="zh-TW"/>
        </w:rPr>
        <w:t>【唐】</w:t>
      </w:r>
      <w:r w:rsidR="00BD1FAC">
        <w:rPr>
          <w:rFonts w:hint="eastAsia"/>
          <w:lang w:eastAsia="zh-TW"/>
        </w:rPr>
        <w:t>答：</w:t>
      </w:r>
    </w:p>
    <w:p w14:paraId="195A612B" w14:textId="6CDDC4C9" w:rsidR="00BD1FAC" w:rsidRDefault="00E83D44" w:rsidP="00BD1FAC">
      <w:pPr>
        <w:rPr>
          <w:lang w:eastAsia="zh-TW"/>
        </w:rPr>
      </w:pPr>
      <w:r w:rsidRPr="007E2FF9">
        <w:rPr>
          <w:rFonts w:hint="eastAsia"/>
          <w:lang w:eastAsia="zh-TW"/>
        </w:rPr>
        <w:t>【唐】</w:t>
      </w:r>
      <w:r>
        <w:rPr>
          <w:rFonts w:hint="eastAsia"/>
          <w:lang w:eastAsia="zh-TW"/>
        </w:rPr>
        <w:t>1.</w:t>
      </w:r>
      <w:r w:rsidR="00BD1FAC">
        <w:rPr>
          <w:rFonts w:hint="eastAsia"/>
          <w:lang w:eastAsia="zh-TW"/>
        </w:rPr>
        <w:t>分別論者問</w:t>
      </w:r>
      <w:r w:rsidR="00C83ABD">
        <w:rPr>
          <w:rFonts w:hint="eastAsia"/>
          <w:lang w:eastAsia="zh-TW"/>
        </w:rPr>
        <w:t>，</w:t>
      </w:r>
      <w:r w:rsidR="00BD1FAC">
        <w:rPr>
          <w:lang w:eastAsia="zh-TW"/>
        </w:rPr>
        <w:t>應理論者答</w:t>
      </w:r>
      <w:r w:rsidR="00C83ABD">
        <w:rPr>
          <w:rFonts w:hint="eastAsia"/>
          <w:lang w:eastAsia="zh-TW"/>
        </w:rPr>
        <w:t>；</w:t>
      </w:r>
      <w:r w:rsidR="00BD1FAC">
        <w:rPr>
          <w:lang w:eastAsia="zh-TW"/>
        </w:rPr>
        <w:t>分別論者難</w:t>
      </w:r>
      <w:r w:rsidR="00C83ABD">
        <w:rPr>
          <w:rFonts w:hint="eastAsia"/>
          <w:lang w:eastAsia="zh-TW"/>
        </w:rPr>
        <w:t>，</w:t>
      </w:r>
      <w:r w:rsidR="00BD1FAC">
        <w:rPr>
          <w:lang w:eastAsia="zh-TW"/>
        </w:rPr>
        <w:t>應理論者通。</w:t>
      </w:r>
    </w:p>
    <w:p w14:paraId="578083AE" w14:textId="77777777" w:rsidR="00E83D44" w:rsidRDefault="00E83D44" w:rsidP="006A0D11">
      <w:pPr>
        <w:pStyle w:val="a9"/>
        <w:rPr>
          <w:lang w:eastAsia="zh-TW"/>
        </w:rPr>
      </w:pPr>
      <w:r w:rsidRPr="00C83ABD">
        <w:rPr>
          <w:lang w:eastAsia="zh-TW"/>
        </w:rPr>
        <w:t>【涼】或有說者，毘婆闍婆提問</w:t>
      </w:r>
      <w:r>
        <w:rPr>
          <w:rFonts w:hint="eastAsia"/>
          <w:lang w:eastAsia="zh-TW"/>
        </w:rPr>
        <w:t>，</w:t>
      </w:r>
      <w:r w:rsidRPr="00C83ABD">
        <w:rPr>
          <w:lang w:eastAsia="zh-TW"/>
        </w:rPr>
        <w:t>育多婆提答。</w:t>
      </w:r>
    </w:p>
    <w:p w14:paraId="78489C2C" w14:textId="77777777" w:rsidR="00E83D44" w:rsidRDefault="00E83D44" w:rsidP="006A0D11">
      <w:pPr>
        <w:pStyle w:val="a9"/>
        <w:rPr>
          <w:lang w:eastAsia="zh-TW"/>
        </w:rPr>
      </w:pPr>
      <w:r w:rsidRPr="00C83ABD">
        <w:rPr>
          <w:lang w:eastAsia="zh-TW"/>
        </w:rPr>
        <w:t>【涼】如毘婆闍婆提問育多婆提言：頗有一智知一切法耶。育多婆提答：無也。</w:t>
      </w:r>
    </w:p>
    <w:p w14:paraId="149C4EC1" w14:textId="77777777" w:rsidR="00E83D44" w:rsidRPr="00C83ABD" w:rsidRDefault="00E83D44" w:rsidP="006A0D11">
      <w:pPr>
        <w:pStyle w:val="a9"/>
        <w:rPr>
          <w:lang w:eastAsia="zh-TW"/>
        </w:rPr>
      </w:pPr>
      <w:r w:rsidRPr="00C83ABD">
        <w:rPr>
          <w:lang w:eastAsia="zh-TW"/>
        </w:rPr>
        <w:t>【涼】毘婆闍婆提復難：若此智生一切法無我，此智何所不知。育多婆提作如是通：不知自體、不知相應、不知共有。</w:t>
      </w:r>
    </w:p>
    <w:p w14:paraId="3B4E6E76" w14:textId="177104E1" w:rsidR="00BD1FAC" w:rsidRDefault="007E2FF9" w:rsidP="00BD1FAC">
      <w:pPr>
        <w:rPr>
          <w:color w:val="07A1D7"/>
          <w:sz w:val="15"/>
          <w:lang w:eastAsia="zh-TW"/>
        </w:rPr>
      </w:pPr>
      <w:r w:rsidRPr="007E2FF9">
        <w:rPr>
          <w:rFonts w:hint="eastAsia"/>
          <w:lang w:eastAsia="zh-TW"/>
        </w:rPr>
        <w:t>【唐】</w:t>
      </w:r>
      <w:r w:rsidR="00E83D44">
        <w:rPr>
          <w:rFonts w:hint="eastAsia"/>
          <w:lang w:eastAsia="zh-TW"/>
        </w:rPr>
        <w:t>2.</w:t>
      </w:r>
      <w:r w:rsidR="00BD1FAC">
        <w:rPr>
          <w:rFonts w:hint="eastAsia"/>
          <w:lang w:eastAsia="zh-TW"/>
        </w:rPr>
        <w:t>有說</w:t>
      </w:r>
      <w:r w:rsidR="0038532D">
        <w:rPr>
          <w:rFonts w:hint="eastAsia"/>
          <w:lang w:eastAsia="zh-TW"/>
        </w:rPr>
        <w:t>：</w:t>
      </w:r>
      <w:r w:rsidR="00BD1FAC">
        <w:rPr>
          <w:lang w:eastAsia="zh-TW"/>
        </w:rPr>
        <w:t>弟子問</w:t>
      </w:r>
      <w:r w:rsidR="00E83D44">
        <w:rPr>
          <w:rFonts w:hint="eastAsia"/>
          <w:lang w:eastAsia="zh-TW"/>
        </w:rPr>
        <w:t>，</w:t>
      </w:r>
      <w:r w:rsidR="00BD1FAC">
        <w:rPr>
          <w:lang w:eastAsia="zh-TW"/>
        </w:rPr>
        <w:t>師答</w:t>
      </w:r>
      <w:r w:rsidR="00E83D44">
        <w:rPr>
          <w:rFonts w:hint="eastAsia"/>
          <w:lang w:eastAsia="zh-TW"/>
        </w:rPr>
        <w:t>；</w:t>
      </w:r>
      <w:r w:rsidR="00BD1FAC">
        <w:rPr>
          <w:lang w:eastAsia="zh-TW"/>
        </w:rPr>
        <w:t>弟子難</w:t>
      </w:r>
      <w:r w:rsidR="00E83D44">
        <w:rPr>
          <w:rFonts w:hint="eastAsia"/>
          <w:lang w:eastAsia="zh-TW"/>
        </w:rPr>
        <w:t>，</w:t>
      </w:r>
      <w:r w:rsidR="00BD1FAC">
        <w:rPr>
          <w:lang w:eastAsia="zh-TW"/>
        </w:rPr>
        <w:t>師通。</w:t>
      </w:r>
    </w:p>
    <w:p w14:paraId="4955F4F2" w14:textId="21660D54" w:rsidR="00E83D44" w:rsidRPr="00C83ABD" w:rsidRDefault="00E83D44" w:rsidP="006A0D11">
      <w:pPr>
        <w:pStyle w:val="a9"/>
        <w:rPr>
          <w:lang w:eastAsia="zh-TW"/>
        </w:rPr>
      </w:pPr>
      <w:r w:rsidRPr="00C83ABD">
        <w:rPr>
          <w:lang w:eastAsia="zh-TW"/>
        </w:rPr>
        <w:t>【涼】復有說者，弟子問</w:t>
      </w:r>
      <w:r>
        <w:rPr>
          <w:rFonts w:hint="eastAsia"/>
          <w:lang w:eastAsia="zh-TW"/>
        </w:rPr>
        <w:t>，</w:t>
      </w:r>
      <w:r w:rsidRPr="00C83ABD">
        <w:rPr>
          <w:lang w:eastAsia="zh-TW"/>
        </w:rPr>
        <w:t>師答。</w:t>
      </w:r>
    </w:p>
    <w:p w14:paraId="4AF0756A" w14:textId="1E4F8ED9" w:rsidR="00BD1FAC" w:rsidRPr="0025652D" w:rsidRDefault="00C83ABD" w:rsidP="0025652D">
      <w:pPr>
        <w:rPr>
          <w:lang w:eastAsia="zh-TW"/>
        </w:rPr>
      </w:pPr>
      <w:r w:rsidRPr="007E2FF9">
        <w:rPr>
          <w:rFonts w:hint="eastAsia"/>
          <w:lang w:eastAsia="zh-TW"/>
        </w:rPr>
        <w:t>【唐】</w:t>
      </w:r>
      <w:r w:rsidR="00E83D44">
        <w:rPr>
          <w:rFonts w:hint="eastAsia"/>
          <w:lang w:eastAsia="zh-TW"/>
        </w:rPr>
        <w:t>3.</w:t>
      </w:r>
      <w:r w:rsidR="00BD1FAC" w:rsidRPr="0025652D">
        <w:rPr>
          <w:rFonts w:hint="eastAsia"/>
          <w:lang w:eastAsia="zh-TW"/>
        </w:rPr>
        <w:t>有說</w:t>
      </w:r>
      <w:r w:rsidR="0038532D">
        <w:rPr>
          <w:rFonts w:hint="eastAsia"/>
          <w:lang w:eastAsia="zh-TW"/>
        </w:rPr>
        <w:t>：</w:t>
      </w:r>
      <w:r w:rsidR="00BD1FAC" w:rsidRPr="0025652D">
        <w:rPr>
          <w:lang w:eastAsia="zh-TW"/>
        </w:rPr>
        <w:t>此中無別現問難者</w:t>
      </w:r>
      <w:r w:rsidR="00E83D44">
        <w:rPr>
          <w:rFonts w:hint="eastAsia"/>
          <w:lang w:eastAsia="zh-TW"/>
        </w:rPr>
        <w:t>，</w:t>
      </w:r>
      <w:r w:rsidR="00BD1FAC" w:rsidRPr="0025652D">
        <w:rPr>
          <w:lang w:eastAsia="zh-TW"/>
        </w:rPr>
        <w:t>但本論師</w:t>
      </w:r>
      <w:r w:rsidR="00BD1FAC" w:rsidRPr="0025652D">
        <w:rPr>
          <w:lang w:eastAsia="zh-TW"/>
        </w:rPr>
        <w:t>.</w:t>
      </w:r>
      <w:r w:rsidR="00BD1FAC" w:rsidRPr="0025652D">
        <w:rPr>
          <w:lang w:eastAsia="zh-TW"/>
        </w:rPr>
        <w:t>為辯法相</w:t>
      </w:r>
      <w:r w:rsidR="00E83D44">
        <w:rPr>
          <w:rFonts w:hint="eastAsia"/>
          <w:lang w:eastAsia="zh-TW"/>
        </w:rPr>
        <w:t>.</w:t>
      </w:r>
      <w:r w:rsidR="00BD1FAC" w:rsidRPr="0025652D">
        <w:rPr>
          <w:lang w:eastAsia="zh-TW"/>
        </w:rPr>
        <w:t>假設賓主</w:t>
      </w:r>
      <w:r w:rsidR="00E83D44">
        <w:rPr>
          <w:rFonts w:hint="eastAsia"/>
          <w:lang w:eastAsia="zh-TW"/>
        </w:rPr>
        <w:t>。</w:t>
      </w:r>
    </w:p>
    <w:p w14:paraId="7BEE0E08" w14:textId="77777777" w:rsidR="00E83D44" w:rsidRDefault="00C83ABD" w:rsidP="006A0D11">
      <w:pPr>
        <w:pStyle w:val="a9"/>
        <w:rPr>
          <w:lang w:eastAsia="zh-TW"/>
        </w:rPr>
      </w:pPr>
      <w:r w:rsidRPr="00C83ABD">
        <w:rPr>
          <w:lang w:eastAsia="zh-TW"/>
        </w:rPr>
        <w:t>【涼】復有說者，無有問者、無有答者，但作經者有如是意：</w:t>
      </w:r>
    </w:p>
    <w:p w14:paraId="0A32F28C" w14:textId="7B326CB0" w:rsidR="00E83D44" w:rsidRDefault="00E83D44" w:rsidP="006A0D11">
      <w:pPr>
        <w:pStyle w:val="a9"/>
        <w:rPr>
          <w:lang w:eastAsia="zh-TW"/>
        </w:rPr>
      </w:pPr>
      <w:r w:rsidRPr="00C83ABD">
        <w:rPr>
          <w:lang w:eastAsia="zh-TW"/>
        </w:rPr>
        <w:t>【涼】</w:t>
      </w:r>
      <w:r w:rsidR="00C83ABD" w:rsidRPr="00C83ABD">
        <w:rPr>
          <w:lang w:eastAsia="zh-TW"/>
        </w:rPr>
        <w:t>若有人問：頗有一智知一切</w:t>
      </w:r>
      <w:r w:rsidRPr="00C83ABD">
        <w:rPr>
          <w:lang w:eastAsia="zh-TW"/>
        </w:rPr>
        <w:t>法</w:t>
      </w:r>
      <w:r w:rsidR="00C83ABD" w:rsidRPr="00C83ABD">
        <w:rPr>
          <w:color w:val="C45911" w:themeColor="accent2" w:themeShade="BF"/>
          <w:sz w:val="15"/>
          <w:lang w:eastAsia="zh-TW"/>
        </w:rPr>
        <w:t>[</w:t>
      </w:r>
      <w:r w:rsidR="00C83ABD" w:rsidRPr="00C83ABD">
        <w:rPr>
          <w:color w:val="C45911" w:themeColor="accent2" w:themeShade="BF"/>
          <w:sz w:val="15"/>
          <w:lang w:eastAsia="zh-TW"/>
        </w:rPr>
        <w:t>法</w:t>
      </w:r>
      <w:r w:rsidR="00C83ABD" w:rsidRPr="00C83ABD">
        <w:rPr>
          <w:color w:val="C45911" w:themeColor="accent2" w:themeShade="BF"/>
          <w:sz w:val="15"/>
          <w:lang w:eastAsia="zh-TW"/>
        </w:rPr>
        <w:t>=</w:t>
      </w:r>
      <w:r w:rsidR="00C83ABD" w:rsidRPr="00C83ABD">
        <w:rPr>
          <w:color w:val="C45911" w:themeColor="accent2" w:themeShade="BF"/>
          <w:sz w:val="15"/>
          <w:lang w:eastAsia="zh-TW"/>
        </w:rPr>
        <w:t>法耶【三宮】</w:t>
      </w:r>
      <w:r w:rsidR="00C83ABD" w:rsidRPr="00C83ABD">
        <w:rPr>
          <w:color w:val="C45911" w:themeColor="accent2" w:themeShade="BF"/>
          <w:sz w:val="15"/>
          <w:lang w:eastAsia="zh-TW"/>
        </w:rPr>
        <w:t>]</w:t>
      </w:r>
      <w:r w:rsidR="00C83ABD" w:rsidRPr="00C83ABD">
        <w:rPr>
          <w:lang w:eastAsia="zh-TW"/>
        </w:rPr>
        <w:t>。我當答：無也。</w:t>
      </w:r>
    </w:p>
    <w:p w14:paraId="0E7C74EE" w14:textId="794F1075" w:rsidR="00AB0718" w:rsidRDefault="00E83D44" w:rsidP="006A0D11">
      <w:pPr>
        <w:pStyle w:val="a9"/>
        <w:rPr>
          <w:lang w:eastAsia="zh-TW"/>
        </w:rPr>
      </w:pPr>
      <w:r w:rsidRPr="00C83ABD">
        <w:rPr>
          <w:lang w:eastAsia="zh-TW"/>
        </w:rPr>
        <w:t>【涼】</w:t>
      </w:r>
      <w:r w:rsidR="00C83ABD" w:rsidRPr="00C83ABD">
        <w:rPr>
          <w:lang w:eastAsia="zh-TW"/>
        </w:rPr>
        <w:t>彼復作此難：若此智生一切諸法無我，此智何所不知。我當答言：不知自體、不知相應、不知共有。</w:t>
      </w:r>
    </w:p>
    <w:p w14:paraId="05D54777" w14:textId="77777777" w:rsidR="00BD1FAC" w:rsidRDefault="00BD1FAC" w:rsidP="00BD1FAC">
      <w:pPr>
        <w:rPr>
          <w:color w:val="07A1D7"/>
          <w:sz w:val="15"/>
          <w:lang w:eastAsia="zh-TW"/>
        </w:rPr>
      </w:pPr>
    </w:p>
    <w:p w14:paraId="2532F940" w14:textId="3564D3F6" w:rsidR="009A1F32" w:rsidRPr="007F2704" w:rsidRDefault="009A1F32" w:rsidP="00B04754">
      <w:pPr>
        <w:pStyle w:val="b"/>
        <w:rPr>
          <w:lang w:eastAsia="zh-TW"/>
        </w:rPr>
      </w:pPr>
      <w:r>
        <w:rPr>
          <w:lang w:eastAsia="zh-TW"/>
        </w:rPr>
        <w:t>§</w:t>
      </w:r>
      <w:r w:rsidR="00B04754">
        <w:rPr>
          <w:rFonts w:hint="eastAsia"/>
          <w:lang w:eastAsia="zh-TW"/>
        </w:rPr>
        <w:t>b</w:t>
      </w:r>
      <w:r w:rsidR="00B04754">
        <w:rPr>
          <w:lang w:eastAsia="zh-TW"/>
        </w:rPr>
        <w:t>2</w:t>
      </w:r>
      <w:r w:rsidR="00E56270">
        <w:rPr>
          <w:rFonts w:hint="eastAsia"/>
          <w:lang w:eastAsia="zh-TW"/>
        </w:rPr>
        <w:t>釋「一智」</w:t>
      </w:r>
    </w:p>
    <w:p w14:paraId="021543FF" w14:textId="5C26702F" w:rsidR="00BD1FAC" w:rsidRDefault="007E2FF9" w:rsidP="00BD1FAC">
      <w:pPr>
        <w:rPr>
          <w:lang w:eastAsia="zh-TW"/>
        </w:rPr>
      </w:pPr>
      <w:r w:rsidRPr="007E2FF9">
        <w:rPr>
          <w:rFonts w:hint="eastAsia"/>
          <w:lang w:eastAsia="zh-TW"/>
        </w:rPr>
        <w:t>【唐】</w:t>
      </w:r>
      <w:r w:rsidR="00BD1FAC">
        <w:rPr>
          <w:rFonts w:hint="eastAsia"/>
          <w:lang w:eastAsia="zh-TW"/>
        </w:rPr>
        <w:t>此中</w:t>
      </w:r>
      <w:r w:rsidR="00371851">
        <w:rPr>
          <w:rFonts w:hint="eastAsia"/>
          <w:lang w:eastAsia="zh-TW"/>
        </w:rPr>
        <w:t>「</w:t>
      </w:r>
      <w:r w:rsidR="00BD1FAC">
        <w:rPr>
          <w:rFonts w:hint="eastAsia"/>
          <w:lang w:eastAsia="zh-TW"/>
        </w:rPr>
        <w:t>一智</w:t>
      </w:r>
      <w:r w:rsidR="00371851">
        <w:rPr>
          <w:rFonts w:hint="eastAsia"/>
          <w:lang w:eastAsia="zh-TW"/>
        </w:rPr>
        <w:t>」</w:t>
      </w:r>
      <w:r w:rsidR="00BD1FAC">
        <w:rPr>
          <w:rFonts w:hint="eastAsia"/>
          <w:lang w:eastAsia="zh-TW"/>
        </w:rPr>
        <w:t>者，謂</w:t>
      </w:r>
      <w:r w:rsidR="00371851">
        <w:rPr>
          <w:rFonts w:hint="eastAsia"/>
          <w:lang w:eastAsia="zh-TW"/>
        </w:rPr>
        <w:t>「</w:t>
      </w:r>
      <w:r w:rsidR="00BD1FAC">
        <w:rPr>
          <w:rFonts w:hint="eastAsia"/>
          <w:lang w:eastAsia="zh-TW"/>
        </w:rPr>
        <w:t>一剎那智</w:t>
      </w:r>
      <w:r w:rsidR="00371851">
        <w:rPr>
          <w:rFonts w:hint="eastAsia"/>
          <w:lang w:eastAsia="zh-TW"/>
        </w:rPr>
        <w:t>」</w:t>
      </w:r>
      <w:r w:rsidR="00E56270">
        <w:rPr>
          <w:rFonts w:hint="eastAsia"/>
          <w:lang w:eastAsia="zh-TW"/>
        </w:rPr>
        <w:t>。</w:t>
      </w:r>
      <w:r w:rsidR="00BD1FAC">
        <w:rPr>
          <w:lang w:eastAsia="zh-TW"/>
        </w:rPr>
        <w:t>由此</w:t>
      </w:r>
      <w:r w:rsidR="00D460E7">
        <w:rPr>
          <w:rFonts w:hint="eastAsia"/>
          <w:lang w:eastAsia="zh-TW"/>
        </w:rPr>
        <w:t>，</w:t>
      </w:r>
      <w:r w:rsidR="00BD1FAC">
        <w:rPr>
          <w:lang w:eastAsia="zh-TW"/>
        </w:rPr>
        <w:t>不知自性</w:t>
      </w:r>
      <w:r w:rsidR="00E56270">
        <w:rPr>
          <w:rFonts w:hint="eastAsia"/>
          <w:lang w:eastAsia="zh-TW"/>
        </w:rPr>
        <w:t>.</w:t>
      </w:r>
      <w:r w:rsidR="00BD1FAC">
        <w:rPr>
          <w:lang w:eastAsia="zh-TW"/>
        </w:rPr>
        <w:t>相應</w:t>
      </w:r>
      <w:r w:rsidR="00BD1FAC">
        <w:rPr>
          <w:lang w:eastAsia="zh-TW"/>
        </w:rPr>
        <w:t>.</w:t>
      </w:r>
      <w:r w:rsidR="00BD1FAC">
        <w:rPr>
          <w:lang w:eastAsia="zh-TW"/>
        </w:rPr>
        <w:t>俱有諸法</w:t>
      </w:r>
      <w:r w:rsidR="00D460E7">
        <w:rPr>
          <w:rFonts w:hint="eastAsia"/>
          <w:lang w:eastAsia="zh-TW"/>
        </w:rPr>
        <w:t>。</w:t>
      </w:r>
    </w:p>
    <w:p w14:paraId="3F266FE3" w14:textId="5D135AA5" w:rsidR="00D460E7" w:rsidRDefault="00D460E7" w:rsidP="006A0D11">
      <w:pPr>
        <w:pStyle w:val="a9"/>
        <w:rPr>
          <w:lang w:eastAsia="zh-TW"/>
        </w:rPr>
      </w:pPr>
      <w:r w:rsidRPr="00C83ABD">
        <w:rPr>
          <w:lang w:eastAsia="zh-TW"/>
        </w:rPr>
        <w:t>【涼】此中說一智者，是一剎那智</w:t>
      </w:r>
      <w:r>
        <w:rPr>
          <w:rFonts w:hint="eastAsia"/>
          <w:lang w:eastAsia="zh-TW"/>
        </w:rPr>
        <w:t>。</w:t>
      </w:r>
      <w:r w:rsidRPr="00C83ABD">
        <w:rPr>
          <w:lang w:eastAsia="zh-TW"/>
        </w:rPr>
        <w:t>是故說</w:t>
      </w:r>
      <w:r>
        <w:rPr>
          <w:rFonts w:hint="eastAsia"/>
          <w:lang w:eastAsia="zh-TW"/>
        </w:rPr>
        <w:t>「</w:t>
      </w:r>
      <w:r w:rsidRPr="00C83ABD">
        <w:rPr>
          <w:lang w:eastAsia="zh-TW"/>
        </w:rPr>
        <w:t>不知自體</w:t>
      </w:r>
      <w:r>
        <w:rPr>
          <w:rFonts w:hint="eastAsia"/>
          <w:lang w:eastAsia="zh-TW"/>
        </w:rPr>
        <w:t>」</w:t>
      </w:r>
      <w:r w:rsidRPr="00C83ABD">
        <w:rPr>
          <w:lang w:eastAsia="zh-TW"/>
        </w:rPr>
        <w:t>，乃至廣說。</w:t>
      </w:r>
    </w:p>
    <w:p w14:paraId="3075E2CD" w14:textId="77777777" w:rsidR="00371851" w:rsidRDefault="00371851" w:rsidP="00BD1FAC">
      <w:pPr>
        <w:rPr>
          <w:lang w:eastAsia="zh-TW"/>
        </w:rPr>
      </w:pPr>
    </w:p>
    <w:p w14:paraId="04DE41B7" w14:textId="49AA9729" w:rsidR="00BD1FAC" w:rsidRDefault="007E2FF9" w:rsidP="00BD1FAC">
      <w:pPr>
        <w:rPr>
          <w:lang w:eastAsia="zh-TW"/>
        </w:rPr>
      </w:pPr>
      <w:r w:rsidRPr="007E2FF9">
        <w:rPr>
          <w:rFonts w:hint="eastAsia"/>
          <w:lang w:eastAsia="zh-TW"/>
        </w:rPr>
        <w:t>【唐】</w:t>
      </w:r>
      <w:r w:rsidR="00BD1FAC">
        <w:rPr>
          <w:rFonts w:hint="eastAsia"/>
          <w:lang w:eastAsia="zh-TW"/>
        </w:rPr>
        <w:t>若作是問</w:t>
      </w:r>
      <w:r w:rsidR="00E56270">
        <w:rPr>
          <w:rFonts w:hint="eastAsia"/>
          <w:lang w:eastAsia="zh-TW"/>
        </w:rPr>
        <w:t>：</w:t>
      </w:r>
      <w:r w:rsidR="00BD1FAC">
        <w:rPr>
          <w:lang w:eastAsia="zh-TW"/>
        </w:rPr>
        <w:t>於十智中</w:t>
      </w:r>
      <w:r w:rsidR="00E56270">
        <w:rPr>
          <w:rFonts w:hint="eastAsia"/>
          <w:lang w:eastAsia="zh-TW"/>
        </w:rPr>
        <w:t>，</w:t>
      </w:r>
      <w:r w:rsidR="00BD1FAC">
        <w:rPr>
          <w:lang w:eastAsia="zh-TW"/>
        </w:rPr>
        <w:t>頗有一智知一切法耶。應答言有，謂世俗智</w:t>
      </w:r>
      <w:r w:rsidR="00E56270">
        <w:rPr>
          <w:rFonts w:hint="eastAsia"/>
          <w:lang w:eastAsia="zh-TW"/>
        </w:rPr>
        <w:t>。</w:t>
      </w:r>
    </w:p>
    <w:p w14:paraId="26FECE11" w14:textId="77777777" w:rsidR="00D460E7" w:rsidRDefault="00AB0718" w:rsidP="006A0D11">
      <w:pPr>
        <w:pStyle w:val="a9"/>
        <w:rPr>
          <w:lang w:eastAsia="zh-TW"/>
        </w:rPr>
      </w:pPr>
      <w:r w:rsidRPr="00C83ABD">
        <w:rPr>
          <w:lang w:eastAsia="zh-TW"/>
        </w:rPr>
        <w:t>【涼】若作是說：此十智中</w:t>
      </w:r>
      <w:r w:rsidR="00D460E7">
        <w:rPr>
          <w:rFonts w:hint="eastAsia"/>
          <w:lang w:eastAsia="zh-TW"/>
        </w:rPr>
        <w:t>，</w:t>
      </w:r>
      <w:r w:rsidRPr="00C83ABD">
        <w:rPr>
          <w:lang w:eastAsia="zh-TW"/>
        </w:rPr>
        <w:t>頗有一智知一切法耶。可作是答：有，謂等智是也。</w:t>
      </w:r>
    </w:p>
    <w:p w14:paraId="5D8BC62C" w14:textId="487ED8FE" w:rsidR="00BD1FAC" w:rsidRDefault="007E2FF9" w:rsidP="00BD1FAC">
      <w:pPr>
        <w:rPr>
          <w:lang w:eastAsia="zh-TW"/>
        </w:rPr>
      </w:pPr>
      <w:r w:rsidRPr="007E2FF9">
        <w:rPr>
          <w:rFonts w:hint="eastAsia"/>
          <w:lang w:eastAsia="zh-TW"/>
        </w:rPr>
        <w:t>【唐】</w:t>
      </w:r>
      <w:r w:rsidR="00E56270">
        <w:rPr>
          <w:lang w:eastAsia="zh-TW"/>
        </w:rPr>
        <w:t>如是</w:t>
      </w:r>
      <w:r w:rsidR="00E56270">
        <w:rPr>
          <w:rFonts w:hint="eastAsia"/>
          <w:lang w:eastAsia="zh-TW"/>
        </w:rPr>
        <w:t>，</w:t>
      </w:r>
      <w:r w:rsidR="00E56270">
        <w:rPr>
          <w:lang w:eastAsia="zh-TW"/>
        </w:rPr>
        <w:t>問</w:t>
      </w:r>
      <w:r w:rsidR="00E56270">
        <w:rPr>
          <w:rFonts w:hint="eastAsia"/>
          <w:lang w:eastAsia="zh-TW"/>
        </w:rPr>
        <w:t>：</w:t>
      </w:r>
      <w:r w:rsidR="00E56270">
        <w:rPr>
          <w:lang w:eastAsia="zh-TW"/>
        </w:rPr>
        <w:t>於九八七六五四三二智中</w:t>
      </w:r>
      <w:r w:rsidR="00E56270">
        <w:rPr>
          <w:rFonts w:hint="eastAsia"/>
          <w:lang w:eastAsia="zh-TW"/>
        </w:rPr>
        <w:t>，</w:t>
      </w:r>
      <w:r w:rsidR="00BD1FAC">
        <w:rPr>
          <w:rFonts w:hint="eastAsia"/>
          <w:lang w:eastAsia="zh-TW"/>
        </w:rPr>
        <w:t>頗有一智知一切法耶。</w:t>
      </w:r>
    </w:p>
    <w:p w14:paraId="563E7BC3" w14:textId="141F6B24" w:rsidR="00BD1FAC" w:rsidRDefault="007E2FF9" w:rsidP="00BD1FAC">
      <w:pPr>
        <w:rPr>
          <w:lang w:eastAsia="zh-TW"/>
        </w:rPr>
      </w:pPr>
      <w:r w:rsidRPr="007E2FF9">
        <w:rPr>
          <w:rFonts w:hint="eastAsia"/>
          <w:lang w:eastAsia="zh-TW"/>
        </w:rPr>
        <w:t>【唐】</w:t>
      </w:r>
      <w:r w:rsidR="00BD1FAC">
        <w:rPr>
          <w:rFonts w:hint="eastAsia"/>
          <w:lang w:eastAsia="zh-TW"/>
        </w:rPr>
        <w:t>答：有，謂世俗智</w:t>
      </w:r>
      <w:r w:rsidR="00E56270">
        <w:rPr>
          <w:rFonts w:hint="eastAsia"/>
          <w:lang w:eastAsia="zh-TW"/>
        </w:rPr>
        <w:t>。</w:t>
      </w:r>
    </w:p>
    <w:p w14:paraId="78F74B95" w14:textId="5FEEB893" w:rsidR="00D460E7" w:rsidRPr="00C83ABD" w:rsidRDefault="00D460E7" w:rsidP="006A0D11">
      <w:pPr>
        <w:pStyle w:val="a9"/>
        <w:rPr>
          <w:lang w:eastAsia="zh-TW"/>
        </w:rPr>
      </w:pPr>
      <w:r w:rsidRPr="00C83ABD">
        <w:rPr>
          <w:lang w:eastAsia="zh-TW"/>
        </w:rPr>
        <w:t>【涼】如是</w:t>
      </w:r>
      <w:r>
        <w:rPr>
          <w:rFonts w:hint="eastAsia"/>
          <w:lang w:eastAsia="zh-TW"/>
        </w:rPr>
        <w:t>，</w:t>
      </w:r>
      <w:r w:rsidRPr="00C83ABD">
        <w:rPr>
          <w:lang w:eastAsia="zh-TW"/>
        </w:rPr>
        <w:t>九八七六五四三亦如是。</w:t>
      </w:r>
    </w:p>
    <w:p w14:paraId="171510D6" w14:textId="77777777" w:rsidR="00D460E7" w:rsidRPr="00AB0718" w:rsidRDefault="00D460E7" w:rsidP="006A0D11">
      <w:pPr>
        <w:pStyle w:val="a9"/>
        <w:rPr>
          <w:lang w:eastAsia="zh-TW"/>
        </w:rPr>
      </w:pPr>
      <w:r w:rsidRPr="00AB0718">
        <w:rPr>
          <w:lang w:eastAsia="zh-TW"/>
        </w:rPr>
        <w:t>【涼】</w:t>
      </w:r>
      <w:r w:rsidRPr="00C83ABD">
        <w:rPr>
          <w:lang w:eastAsia="zh-TW"/>
        </w:rPr>
        <w:t>若作是說：此二智中</w:t>
      </w:r>
      <w:r>
        <w:rPr>
          <w:rFonts w:hint="eastAsia"/>
          <w:lang w:eastAsia="zh-TW"/>
        </w:rPr>
        <w:t>，</w:t>
      </w:r>
      <w:r w:rsidRPr="00C83ABD">
        <w:rPr>
          <w:lang w:eastAsia="zh-TW"/>
        </w:rPr>
        <w:t>頗有一智知一切法也</w:t>
      </w:r>
      <w:r w:rsidRPr="00C83ABD">
        <w:rPr>
          <w:color w:val="C45911" w:themeColor="accent2" w:themeShade="BF"/>
          <w:sz w:val="15"/>
          <w:lang w:eastAsia="zh-TW"/>
        </w:rPr>
        <w:t>[</w:t>
      </w:r>
      <w:r w:rsidRPr="00C83ABD">
        <w:rPr>
          <w:color w:val="C45911" w:themeColor="accent2" w:themeShade="BF"/>
          <w:sz w:val="15"/>
          <w:lang w:eastAsia="zh-TW"/>
        </w:rPr>
        <w:t>也</w:t>
      </w:r>
      <w:r w:rsidRPr="00C83ABD">
        <w:rPr>
          <w:color w:val="C45911" w:themeColor="accent2" w:themeShade="BF"/>
          <w:sz w:val="15"/>
          <w:lang w:eastAsia="zh-TW"/>
        </w:rPr>
        <w:t>=</w:t>
      </w:r>
      <w:r w:rsidRPr="00C83ABD">
        <w:rPr>
          <w:color w:val="C45911" w:themeColor="accent2" w:themeShade="BF"/>
          <w:sz w:val="15"/>
          <w:lang w:eastAsia="zh-TW"/>
        </w:rPr>
        <w:t>耶【三宮】</w:t>
      </w:r>
      <w:r w:rsidRPr="00C83ABD">
        <w:rPr>
          <w:color w:val="C45911" w:themeColor="accent2" w:themeShade="BF"/>
          <w:sz w:val="15"/>
          <w:lang w:eastAsia="zh-TW"/>
        </w:rPr>
        <w:t>]</w:t>
      </w:r>
      <w:r w:rsidRPr="00C83ABD">
        <w:rPr>
          <w:lang w:eastAsia="zh-TW"/>
        </w:rPr>
        <w:t>。</w:t>
      </w:r>
    </w:p>
    <w:p w14:paraId="1E338DBA" w14:textId="0BF12EB7" w:rsidR="00D460E7" w:rsidRDefault="00D460E7" w:rsidP="006A0D11">
      <w:pPr>
        <w:pStyle w:val="a9"/>
        <w:rPr>
          <w:lang w:eastAsia="zh-TW"/>
        </w:rPr>
      </w:pPr>
      <w:r w:rsidRPr="00AB0718">
        <w:rPr>
          <w:lang w:eastAsia="zh-TW"/>
        </w:rPr>
        <w:t>【涼】答曰：有，謂等智也。</w:t>
      </w:r>
      <w:r w:rsidR="00371851" w:rsidRPr="00371851">
        <w:rPr>
          <w:rStyle w:val="12"/>
          <w:lang w:eastAsia="zh-TW"/>
        </w:rPr>
        <w:t>[</w:t>
      </w:r>
      <w:r w:rsidR="00371851" w:rsidRPr="00371851">
        <w:rPr>
          <w:rStyle w:val="12"/>
          <w:rFonts w:hint="eastAsia"/>
          <w:lang w:eastAsia="zh-TW"/>
        </w:rPr>
        <w:t>或有一智攝一切智…或有八智攝一切智</w:t>
      </w:r>
      <w:r w:rsidR="000750EB">
        <w:rPr>
          <w:rStyle w:val="12"/>
          <w:rFonts w:hint="eastAsia"/>
          <w:lang w:eastAsia="zh-TW"/>
        </w:rPr>
        <w:t>(</w:t>
      </w:r>
      <w:r w:rsidR="000750EB">
        <w:rPr>
          <w:rStyle w:val="12"/>
          <w:rFonts w:hint="eastAsia"/>
          <w:lang w:eastAsia="zh-TW"/>
        </w:rPr>
        <w:t>九智</w:t>
      </w:r>
      <w:r w:rsidR="000750EB">
        <w:rPr>
          <w:rStyle w:val="12"/>
          <w:rFonts w:hint="eastAsia"/>
          <w:lang w:eastAsia="zh-TW"/>
        </w:rPr>
        <w:t>.</w:t>
      </w:r>
      <w:r w:rsidR="000750EB">
        <w:rPr>
          <w:rStyle w:val="12"/>
          <w:rFonts w:hint="eastAsia"/>
          <w:lang w:eastAsia="zh-TW"/>
        </w:rPr>
        <w:t>十智除他心</w:t>
      </w:r>
      <w:r w:rsidR="000750EB">
        <w:rPr>
          <w:rStyle w:val="12"/>
          <w:rFonts w:hint="eastAsia"/>
          <w:lang w:eastAsia="zh-TW"/>
        </w:rPr>
        <w:t>)</w:t>
      </w:r>
      <w:r w:rsidR="00371851" w:rsidRPr="00371851">
        <w:rPr>
          <w:rStyle w:val="12"/>
          <w:rFonts w:hint="eastAsia"/>
          <w:lang w:eastAsia="zh-TW"/>
        </w:rPr>
        <w:t>]</w:t>
      </w:r>
    </w:p>
    <w:p w14:paraId="784E189D" w14:textId="77777777" w:rsidR="00371851" w:rsidRPr="00AB0718" w:rsidRDefault="00371851" w:rsidP="006A0D11">
      <w:pPr>
        <w:pStyle w:val="a9"/>
        <w:rPr>
          <w:lang w:eastAsia="zh-TW"/>
        </w:rPr>
      </w:pPr>
    </w:p>
    <w:p w14:paraId="361EC713" w14:textId="4C7A21B7" w:rsidR="00BD1FAC" w:rsidRDefault="007E2FF9" w:rsidP="00BD1FAC">
      <w:pPr>
        <w:rPr>
          <w:lang w:eastAsia="zh-TW"/>
        </w:rPr>
      </w:pPr>
      <w:r w:rsidRPr="007E2FF9">
        <w:rPr>
          <w:rFonts w:hint="eastAsia"/>
          <w:lang w:eastAsia="zh-TW"/>
        </w:rPr>
        <w:t>【唐】</w:t>
      </w:r>
      <w:r w:rsidR="00BD1FAC">
        <w:rPr>
          <w:rFonts w:hint="eastAsia"/>
          <w:lang w:eastAsia="zh-TW"/>
        </w:rPr>
        <w:t>若即於此世俗智中</w:t>
      </w:r>
      <w:r w:rsidR="00E56270">
        <w:rPr>
          <w:rFonts w:hint="eastAsia"/>
          <w:lang w:eastAsia="zh-TW"/>
        </w:rPr>
        <w:t>，</w:t>
      </w:r>
      <w:r w:rsidR="00BD1FAC">
        <w:rPr>
          <w:lang w:eastAsia="zh-TW"/>
        </w:rPr>
        <w:t>作如是問</w:t>
      </w:r>
      <w:r w:rsidR="00E56270">
        <w:rPr>
          <w:rFonts w:hint="eastAsia"/>
          <w:lang w:eastAsia="zh-TW"/>
        </w:rPr>
        <w:t>：</w:t>
      </w:r>
      <w:r w:rsidR="00BD1FAC">
        <w:rPr>
          <w:lang w:eastAsia="zh-TW"/>
        </w:rPr>
        <w:t>頗二剎那頃知一切法耶。</w:t>
      </w:r>
    </w:p>
    <w:p w14:paraId="1244C294" w14:textId="77777777" w:rsidR="00E56270" w:rsidRDefault="007E2FF9" w:rsidP="00BD1FAC">
      <w:pPr>
        <w:rPr>
          <w:lang w:eastAsia="zh-TW"/>
        </w:rPr>
      </w:pPr>
      <w:r w:rsidRPr="007E2FF9">
        <w:rPr>
          <w:rFonts w:hint="eastAsia"/>
          <w:lang w:eastAsia="zh-TW"/>
        </w:rPr>
        <w:t>【唐】</w:t>
      </w:r>
      <w:r w:rsidR="00BD1FAC">
        <w:rPr>
          <w:rFonts w:hint="eastAsia"/>
          <w:lang w:eastAsia="zh-TW"/>
        </w:rPr>
        <w:t>答：有，謂此智</w:t>
      </w:r>
      <w:r w:rsidR="00E56270">
        <w:rPr>
          <w:rFonts w:hint="eastAsia"/>
          <w:lang w:eastAsia="zh-TW"/>
        </w:rPr>
        <w:t>：</w:t>
      </w:r>
      <w:r w:rsidR="00BD1FAC">
        <w:rPr>
          <w:rFonts w:hint="eastAsia"/>
          <w:lang w:eastAsia="zh-TW"/>
        </w:rPr>
        <w:t>初剎那頃</w:t>
      </w:r>
      <w:r w:rsidR="00E56270">
        <w:rPr>
          <w:rFonts w:hint="eastAsia"/>
          <w:lang w:eastAsia="zh-TW"/>
        </w:rPr>
        <w:t>，</w:t>
      </w:r>
      <w:r w:rsidR="00BD1FAC">
        <w:rPr>
          <w:lang w:eastAsia="zh-TW"/>
        </w:rPr>
        <w:t>除其自性相應俱有</w:t>
      </w:r>
      <w:r w:rsidR="00E56270">
        <w:rPr>
          <w:rFonts w:hint="eastAsia"/>
          <w:lang w:eastAsia="zh-TW"/>
        </w:rPr>
        <w:t>，</w:t>
      </w:r>
      <w:r w:rsidR="00BD1FAC">
        <w:rPr>
          <w:lang w:eastAsia="zh-TW"/>
        </w:rPr>
        <w:t>餘悉能知</w:t>
      </w:r>
      <w:r w:rsidR="00E56270">
        <w:rPr>
          <w:rFonts w:hint="eastAsia"/>
          <w:lang w:eastAsia="zh-TW"/>
        </w:rPr>
        <w:t>；</w:t>
      </w:r>
      <w:r w:rsidR="00BD1FAC">
        <w:rPr>
          <w:lang w:eastAsia="zh-TW"/>
        </w:rPr>
        <w:t>第二剎那</w:t>
      </w:r>
      <w:r w:rsidR="00E56270">
        <w:rPr>
          <w:rFonts w:hint="eastAsia"/>
          <w:lang w:eastAsia="zh-TW"/>
        </w:rPr>
        <w:t>，</w:t>
      </w:r>
      <w:r w:rsidR="00BD1FAC">
        <w:rPr>
          <w:lang w:eastAsia="zh-TW"/>
        </w:rPr>
        <w:t>亦知前自性相應俱有法</w:t>
      </w:r>
      <w:r w:rsidR="00E56270">
        <w:rPr>
          <w:rFonts w:hint="eastAsia"/>
          <w:lang w:eastAsia="zh-TW"/>
        </w:rPr>
        <w:t>，</w:t>
      </w:r>
      <w:r w:rsidR="00BD1FAC">
        <w:rPr>
          <w:lang w:eastAsia="zh-TW"/>
        </w:rPr>
        <w:t>故答言有</w:t>
      </w:r>
      <w:r w:rsidR="00E56270">
        <w:rPr>
          <w:rFonts w:hint="eastAsia"/>
          <w:lang w:eastAsia="zh-TW"/>
        </w:rPr>
        <w:t>。</w:t>
      </w:r>
    </w:p>
    <w:p w14:paraId="56F1A858" w14:textId="7192F5EE" w:rsidR="00AB0718" w:rsidRPr="00AB0718" w:rsidRDefault="00AB0718" w:rsidP="006A0D11">
      <w:pPr>
        <w:pStyle w:val="a9"/>
        <w:rPr>
          <w:lang w:eastAsia="zh-TW"/>
        </w:rPr>
      </w:pPr>
      <w:r w:rsidRPr="00AB0718">
        <w:rPr>
          <w:lang w:eastAsia="zh-TW"/>
        </w:rPr>
        <w:t>【涼】</w:t>
      </w:r>
      <w:r w:rsidR="00D460E7" w:rsidRPr="00AB0718">
        <w:rPr>
          <w:lang w:eastAsia="zh-TW"/>
        </w:rPr>
        <w:t>頗即彼等智能知一切法不。</w:t>
      </w:r>
    </w:p>
    <w:p w14:paraId="65D2FFE4" w14:textId="77777777" w:rsidR="00D460E7" w:rsidRDefault="00AB0718" w:rsidP="006A0D11">
      <w:pPr>
        <w:pStyle w:val="a9"/>
        <w:rPr>
          <w:lang w:eastAsia="zh-TW"/>
        </w:rPr>
      </w:pPr>
      <w:r w:rsidRPr="00AB0718">
        <w:rPr>
          <w:lang w:eastAsia="zh-TW"/>
        </w:rPr>
        <w:t>【涼】</w:t>
      </w:r>
      <w:r w:rsidR="00D460E7" w:rsidRPr="00AB0718">
        <w:rPr>
          <w:lang w:eastAsia="zh-TW"/>
        </w:rPr>
        <w:t>答曰：</w:t>
      </w:r>
      <w:r w:rsidRPr="00AB0718">
        <w:rPr>
          <w:lang w:eastAsia="zh-TW"/>
        </w:rPr>
        <w:t>知。若一剎那頃等智</w:t>
      </w:r>
      <w:r w:rsidR="00D460E7">
        <w:rPr>
          <w:rFonts w:hint="eastAsia"/>
          <w:lang w:eastAsia="zh-TW"/>
        </w:rPr>
        <w:t>，</w:t>
      </w:r>
      <w:r w:rsidRPr="00AB0718">
        <w:rPr>
          <w:lang w:eastAsia="zh-TW"/>
        </w:rPr>
        <w:t>除自體、相應、共有，能知餘一切法</w:t>
      </w:r>
      <w:r w:rsidR="00D460E7">
        <w:rPr>
          <w:rFonts w:hint="eastAsia"/>
          <w:lang w:eastAsia="zh-TW"/>
        </w:rPr>
        <w:t>；</w:t>
      </w:r>
      <w:r w:rsidRPr="00AB0718">
        <w:rPr>
          <w:lang w:eastAsia="zh-TW"/>
        </w:rPr>
        <w:t>次第二剎那生，能知前剎那等智</w:t>
      </w:r>
      <w:r w:rsidR="00D460E7">
        <w:rPr>
          <w:rFonts w:hint="eastAsia"/>
          <w:lang w:eastAsia="zh-TW"/>
        </w:rPr>
        <w:t>.</w:t>
      </w:r>
      <w:r w:rsidRPr="00AB0718">
        <w:rPr>
          <w:lang w:eastAsia="zh-TW"/>
        </w:rPr>
        <w:t>及相應共有</w:t>
      </w:r>
      <w:r w:rsidR="00D460E7">
        <w:rPr>
          <w:rFonts w:hint="eastAsia"/>
          <w:lang w:eastAsia="zh-TW"/>
        </w:rPr>
        <w:t>。</w:t>
      </w:r>
      <w:r w:rsidRPr="00AB0718">
        <w:rPr>
          <w:lang w:eastAsia="zh-TW"/>
        </w:rPr>
        <w:t>是故等智二剎那頃，一智能知一切法。</w:t>
      </w:r>
    </w:p>
    <w:p w14:paraId="30CCFD1C" w14:textId="0E7D3876" w:rsidR="00D460E7" w:rsidRDefault="00D460E7" w:rsidP="00D460E7">
      <w:pPr>
        <w:rPr>
          <w:lang w:eastAsia="zh-TW"/>
        </w:rPr>
      </w:pPr>
      <w:r w:rsidRPr="007E2FF9">
        <w:rPr>
          <w:rFonts w:hint="eastAsia"/>
          <w:lang w:eastAsia="zh-TW"/>
        </w:rPr>
        <w:t>【唐】</w:t>
      </w:r>
      <w:r>
        <w:rPr>
          <w:lang w:eastAsia="zh-TW"/>
        </w:rPr>
        <w:t>今此唯問一剎那智</w:t>
      </w:r>
      <w:r w:rsidR="00371851">
        <w:rPr>
          <w:rFonts w:hint="eastAsia"/>
          <w:lang w:eastAsia="zh-TW"/>
        </w:rPr>
        <w:t>，</w:t>
      </w:r>
      <w:r>
        <w:rPr>
          <w:lang w:eastAsia="zh-TW"/>
        </w:rPr>
        <w:t>故答言無。</w:t>
      </w:r>
    </w:p>
    <w:p w14:paraId="0FD41508" w14:textId="0DE27C55" w:rsidR="00AB0718" w:rsidRPr="00AB0718" w:rsidRDefault="00D460E7" w:rsidP="006A0D11">
      <w:pPr>
        <w:pStyle w:val="a9"/>
        <w:rPr>
          <w:lang w:eastAsia="zh-TW"/>
        </w:rPr>
      </w:pPr>
      <w:r w:rsidRPr="00AB0718">
        <w:rPr>
          <w:lang w:eastAsia="zh-TW"/>
        </w:rPr>
        <w:t>【涼】</w:t>
      </w:r>
      <w:r w:rsidR="00AB0718" w:rsidRPr="00AB0718">
        <w:rPr>
          <w:lang w:eastAsia="zh-TW"/>
        </w:rPr>
        <w:t>上言一智不知者，言一剎那一智。</w:t>
      </w:r>
    </w:p>
    <w:p w14:paraId="35DC0191" w14:textId="630E6DF8" w:rsidR="001B0505" w:rsidRDefault="001B0505" w:rsidP="006A0D11">
      <w:pPr>
        <w:pStyle w:val="a9"/>
        <w:rPr>
          <w:lang w:eastAsia="zh-TW"/>
        </w:rPr>
      </w:pPr>
    </w:p>
    <w:p w14:paraId="3B9DABEB" w14:textId="678E897D" w:rsidR="004F1D4D" w:rsidRPr="001B0505" w:rsidRDefault="00B04754" w:rsidP="00B04754">
      <w:pPr>
        <w:pStyle w:val="b"/>
        <w:rPr>
          <w:rFonts w:ascii="新宋体" w:eastAsia="新宋体" w:hAnsi="新宋体" w:cstheme="minorBidi"/>
          <w:color w:val="304FA6"/>
          <w:lang w:eastAsia="zh-TW"/>
        </w:rPr>
      </w:pPr>
      <w:r>
        <w:rPr>
          <w:lang w:eastAsia="zh-TW"/>
        </w:rPr>
        <w:t>§b3</w:t>
      </w:r>
      <w:r w:rsidR="004F1D4D">
        <w:rPr>
          <w:rFonts w:hint="eastAsia"/>
          <w:lang w:eastAsia="zh-TW"/>
        </w:rPr>
        <w:t>不知自性</w:t>
      </w:r>
    </w:p>
    <w:p w14:paraId="6224486B" w14:textId="3AAC0EA6" w:rsidR="00DF20EB" w:rsidRPr="007F2704" w:rsidRDefault="00DF20EB" w:rsidP="00DF20EB">
      <w:pPr>
        <w:pStyle w:val="c"/>
        <w:rPr>
          <w:lang w:eastAsia="zh-TW"/>
        </w:rPr>
      </w:pPr>
      <w:r>
        <w:rPr>
          <w:lang w:eastAsia="zh-TW"/>
        </w:rPr>
        <w:t>§</w:t>
      </w:r>
      <w:r>
        <w:rPr>
          <w:rFonts w:hint="eastAsia"/>
          <w:lang w:eastAsia="zh-TW"/>
        </w:rPr>
        <w:t>c</w:t>
      </w:r>
      <w:r>
        <w:rPr>
          <w:lang w:eastAsia="zh-TW"/>
        </w:rPr>
        <w:t>1</w:t>
      </w:r>
      <w:r>
        <w:rPr>
          <w:rFonts w:hint="eastAsia"/>
          <w:lang w:eastAsia="zh-TW"/>
        </w:rPr>
        <w:t>正明</w:t>
      </w:r>
    </w:p>
    <w:p w14:paraId="72309947" w14:textId="27F93B13" w:rsidR="002D5BF9" w:rsidRDefault="002D5BF9" w:rsidP="002D5BF9">
      <w:pPr>
        <w:rPr>
          <w:lang w:eastAsia="zh-TW"/>
        </w:rPr>
      </w:pPr>
      <w:r>
        <w:rPr>
          <w:rFonts w:hint="eastAsia"/>
          <w:lang w:eastAsia="zh-TW"/>
        </w:rPr>
        <w:t>【唐】問：何緣自性不知自性</w:t>
      </w:r>
      <w:r w:rsidR="008923EE">
        <w:rPr>
          <w:rFonts w:hint="eastAsia"/>
          <w:lang w:eastAsia="zh-TW"/>
        </w:rPr>
        <w:t>。</w:t>
      </w:r>
    </w:p>
    <w:p w14:paraId="3FC4C9AA" w14:textId="2BBF0387" w:rsidR="001B0505" w:rsidRDefault="001B0505" w:rsidP="006A0D11">
      <w:pPr>
        <w:pStyle w:val="a9"/>
        <w:rPr>
          <w:lang w:eastAsia="zh-TW"/>
        </w:rPr>
      </w:pPr>
      <w:r w:rsidRPr="002D5BF9">
        <w:rPr>
          <w:lang w:eastAsia="zh-TW"/>
        </w:rPr>
        <w:t>【涼】問曰：以何等故，自體不知自體。</w:t>
      </w:r>
    </w:p>
    <w:p w14:paraId="59F721D7" w14:textId="77777777" w:rsidR="004F1D4D" w:rsidRPr="002D5BF9" w:rsidRDefault="004F1D4D" w:rsidP="006A0D11">
      <w:pPr>
        <w:pStyle w:val="a9"/>
        <w:rPr>
          <w:lang w:eastAsia="zh-TW"/>
        </w:rPr>
      </w:pPr>
    </w:p>
    <w:p w14:paraId="4D7533C0" w14:textId="7FAFA627" w:rsidR="002D5BF9" w:rsidRDefault="002D5BF9" w:rsidP="002D5BF9">
      <w:pPr>
        <w:rPr>
          <w:lang w:eastAsia="zh-TW"/>
        </w:rPr>
      </w:pPr>
      <w:r>
        <w:rPr>
          <w:rFonts w:hint="eastAsia"/>
          <w:lang w:eastAsia="zh-TW"/>
        </w:rPr>
        <w:lastRenderedPageBreak/>
        <w:t>【唐】</w:t>
      </w:r>
      <w:r w:rsidR="0063036D">
        <w:rPr>
          <w:rFonts w:hint="eastAsia"/>
          <w:lang w:eastAsia="zh-TW"/>
        </w:rPr>
        <w:t>答：</w:t>
      </w:r>
    </w:p>
    <w:p w14:paraId="3C346273" w14:textId="77777777" w:rsidR="001B0505" w:rsidRPr="002D5BF9" w:rsidRDefault="001B0505" w:rsidP="006A0D11">
      <w:pPr>
        <w:pStyle w:val="a9"/>
        <w:rPr>
          <w:lang w:eastAsia="zh-TW"/>
        </w:rPr>
      </w:pPr>
      <w:r w:rsidRPr="002D5BF9">
        <w:rPr>
          <w:lang w:eastAsia="zh-TW"/>
        </w:rPr>
        <w:t>【涼】答曰：</w:t>
      </w:r>
    </w:p>
    <w:p w14:paraId="0BF57B9E" w14:textId="07877222" w:rsidR="002D5BF9" w:rsidRDefault="002D5BF9" w:rsidP="002D5BF9">
      <w:pPr>
        <w:rPr>
          <w:lang w:eastAsia="zh-TW"/>
        </w:rPr>
      </w:pPr>
      <w:r>
        <w:rPr>
          <w:rFonts w:hint="eastAsia"/>
          <w:lang w:eastAsia="zh-TW"/>
        </w:rPr>
        <w:t>【唐】</w:t>
      </w:r>
      <w:r w:rsidR="001B0505">
        <w:rPr>
          <w:rFonts w:hint="eastAsia"/>
          <w:lang w:eastAsia="zh-TW"/>
        </w:rPr>
        <w:t>A</w:t>
      </w:r>
      <w:r w:rsidR="001B0505">
        <w:rPr>
          <w:rFonts w:hint="eastAsia"/>
          <w:lang w:eastAsia="zh-TW"/>
        </w:rPr>
        <w:t>、</w:t>
      </w:r>
      <w:r>
        <w:rPr>
          <w:rFonts w:hint="eastAsia"/>
          <w:lang w:eastAsia="zh-TW"/>
        </w:rPr>
        <w:t>勿有</w:t>
      </w:r>
      <w:r w:rsidR="008E5492">
        <w:rPr>
          <w:rFonts w:hint="eastAsia"/>
          <w:lang w:eastAsia="zh-TW"/>
        </w:rPr>
        <w:t>「</w:t>
      </w:r>
      <w:r>
        <w:rPr>
          <w:rFonts w:hint="eastAsia"/>
          <w:lang w:eastAsia="zh-TW"/>
        </w:rPr>
        <w:t>因、果，能作、所作，能成、所成，能引、所引，能生、所生，能屬、所屬，能轉、所轉，能相、所相，能覺、所覺</w:t>
      </w:r>
      <w:r w:rsidR="008E5492">
        <w:rPr>
          <w:rFonts w:hint="eastAsia"/>
          <w:lang w:eastAsia="zh-TW"/>
        </w:rPr>
        <w:t>」</w:t>
      </w:r>
      <w:r>
        <w:rPr>
          <w:rFonts w:hint="eastAsia"/>
          <w:lang w:eastAsia="zh-TW"/>
        </w:rPr>
        <w:t>無差別過，是故自性不知自性。</w:t>
      </w:r>
    </w:p>
    <w:p w14:paraId="205C9E02" w14:textId="77777777" w:rsidR="00094F80" w:rsidRDefault="00094F80" w:rsidP="002D5BF9">
      <w:pPr>
        <w:rPr>
          <w:lang w:eastAsia="zh-TW"/>
        </w:rPr>
      </w:pPr>
    </w:p>
    <w:p w14:paraId="41A7DC41" w14:textId="165D9E12" w:rsidR="002D5BF9" w:rsidRDefault="002D5BF9" w:rsidP="002D5BF9">
      <w:pPr>
        <w:rPr>
          <w:lang w:eastAsia="zh-TW"/>
        </w:rPr>
      </w:pPr>
      <w:r>
        <w:rPr>
          <w:rFonts w:hint="eastAsia"/>
          <w:lang w:eastAsia="zh-TW"/>
        </w:rPr>
        <w:t>【唐】</w:t>
      </w:r>
      <w:r w:rsidR="001B0505">
        <w:rPr>
          <w:rFonts w:hint="eastAsia"/>
          <w:lang w:eastAsia="zh-TW"/>
        </w:rPr>
        <w:t>B</w:t>
      </w:r>
      <w:r w:rsidR="001B0505">
        <w:rPr>
          <w:rFonts w:hint="eastAsia"/>
          <w:lang w:eastAsia="zh-TW"/>
        </w:rPr>
        <w:t>、</w:t>
      </w:r>
      <w:r>
        <w:rPr>
          <w:rFonts w:hint="eastAsia"/>
          <w:lang w:eastAsia="zh-TW"/>
        </w:rPr>
        <w:t>有說：自性於自性，無益無損、無養無害、無成無壞、無增無減、無聚無散、無因</w:t>
      </w:r>
      <w:r w:rsidR="004114B4">
        <w:rPr>
          <w:rFonts w:hint="eastAsia"/>
          <w:lang w:eastAsia="zh-TW"/>
        </w:rPr>
        <w:t>.</w:t>
      </w:r>
      <w:r>
        <w:rPr>
          <w:rFonts w:hint="eastAsia"/>
          <w:lang w:eastAsia="zh-TW"/>
        </w:rPr>
        <w:t>無等無間</w:t>
      </w:r>
      <w:r w:rsidR="004114B4">
        <w:rPr>
          <w:rFonts w:hint="eastAsia"/>
          <w:lang w:eastAsia="zh-TW"/>
        </w:rPr>
        <w:t>.</w:t>
      </w:r>
      <w:r>
        <w:rPr>
          <w:rFonts w:hint="eastAsia"/>
          <w:lang w:eastAsia="zh-TW"/>
        </w:rPr>
        <w:t>無所緣</w:t>
      </w:r>
      <w:r w:rsidR="004114B4">
        <w:rPr>
          <w:rFonts w:hint="eastAsia"/>
          <w:lang w:eastAsia="zh-TW"/>
        </w:rPr>
        <w:t>.</w:t>
      </w:r>
      <w:r>
        <w:rPr>
          <w:rFonts w:hint="eastAsia"/>
          <w:lang w:eastAsia="zh-TW"/>
        </w:rPr>
        <w:t>無增上</w:t>
      </w:r>
      <w:r w:rsidR="004114B4">
        <w:rPr>
          <w:rFonts w:hint="eastAsia"/>
          <w:lang w:eastAsia="zh-TW"/>
        </w:rPr>
        <w:t>。</w:t>
      </w:r>
      <w:r>
        <w:rPr>
          <w:rFonts w:hint="eastAsia"/>
          <w:lang w:eastAsia="zh-TW"/>
        </w:rPr>
        <w:t>諸法自性不觀自性，但於他性能作諸緣，是故自性不知自性。</w:t>
      </w:r>
    </w:p>
    <w:p w14:paraId="57786DEC" w14:textId="1C268154" w:rsidR="004114B4" w:rsidRDefault="004114B4" w:rsidP="006A0D11">
      <w:pPr>
        <w:pStyle w:val="a9"/>
        <w:rPr>
          <w:lang w:eastAsia="zh-TW"/>
        </w:rPr>
      </w:pPr>
      <w:r w:rsidRPr="002D5BF9">
        <w:rPr>
          <w:lang w:eastAsia="zh-TW"/>
        </w:rPr>
        <w:t>【涼】或有說者，諸法除自體，於他有緣生義</w:t>
      </w:r>
      <w:r>
        <w:rPr>
          <w:rFonts w:hint="eastAsia"/>
          <w:lang w:eastAsia="zh-TW"/>
        </w:rPr>
        <w:t>。</w:t>
      </w:r>
      <w:r w:rsidRPr="002D5BF9">
        <w:rPr>
          <w:lang w:eastAsia="zh-TW"/>
        </w:rPr>
        <w:t>自體於自體，無長無損、無害無利、無育養無壞、無增無減、無因無緣無次第。</w:t>
      </w:r>
    </w:p>
    <w:p w14:paraId="0C3C3BC0" w14:textId="77777777" w:rsidR="00094F80" w:rsidRPr="002D5BF9" w:rsidRDefault="00094F80" w:rsidP="006A0D11">
      <w:pPr>
        <w:pStyle w:val="a9"/>
        <w:rPr>
          <w:lang w:eastAsia="zh-TW"/>
        </w:rPr>
      </w:pPr>
    </w:p>
    <w:p w14:paraId="6BC9813D" w14:textId="75420FBA" w:rsidR="002D5BF9" w:rsidRDefault="002D5BF9" w:rsidP="002D5BF9">
      <w:pPr>
        <w:rPr>
          <w:lang w:eastAsia="zh-TW"/>
        </w:rPr>
      </w:pPr>
      <w:r>
        <w:rPr>
          <w:rFonts w:hint="eastAsia"/>
          <w:lang w:eastAsia="zh-TW"/>
        </w:rPr>
        <w:t>【唐】</w:t>
      </w:r>
      <w:r w:rsidR="001B0505">
        <w:rPr>
          <w:rFonts w:hint="eastAsia"/>
          <w:lang w:eastAsia="zh-TW"/>
        </w:rPr>
        <w:t>C</w:t>
      </w:r>
      <w:r w:rsidR="001B0505">
        <w:rPr>
          <w:rFonts w:hint="eastAsia"/>
          <w:lang w:eastAsia="zh-TW"/>
        </w:rPr>
        <w:t>、</w:t>
      </w:r>
      <w:r>
        <w:rPr>
          <w:rFonts w:hint="eastAsia"/>
          <w:lang w:eastAsia="zh-TW"/>
        </w:rPr>
        <w:t>有說：世間現見「指端不自觸，刀刃不自割，瞳子不自見，壯士不自負」，是故自性不知自性。</w:t>
      </w:r>
    </w:p>
    <w:p w14:paraId="47CE987C" w14:textId="1F54A3A2" w:rsidR="001B0505" w:rsidRDefault="001B0505" w:rsidP="006A0D11">
      <w:pPr>
        <w:pStyle w:val="a9"/>
        <w:rPr>
          <w:lang w:eastAsia="zh-TW"/>
        </w:rPr>
      </w:pPr>
      <w:r w:rsidRPr="002D5BF9">
        <w:rPr>
          <w:lang w:eastAsia="zh-TW"/>
        </w:rPr>
        <w:t>【涼】復有說者，若自體知自體者，則與世間現喻相違，猶如指端不能自觸、如眼瞳黑不自見黑、如刀不自割，是故自體不知自體。</w:t>
      </w:r>
    </w:p>
    <w:p w14:paraId="0D164E1A" w14:textId="77777777" w:rsidR="004F1D4D" w:rsidRPr="002D5BF9" w:rsidRDefault="004F1D4D" w:rsidP="006A0D11">
      <w:pPr>
        <w:pStyle w:val="a9"/>
        <w:rPr>
          <w:lang w:eastAsia="zh-TW"/>
        </w:rPr>
      </w:pPr>
    </w:p>
    <w:p w14:paraId="602A9BF2" w14:textId="36FAA32B" w:rsidR="002D5BF9" w:rsidRDefault="002D5BF9" w:rsidP="002D5BF9">
      <w:pPr>
        <w:rPr>
          <w:lang w:eastAsia="zh-TW"/>
        </w:rPr>
      </w:pPr>
      <w:r>
        <w:rPr>
          <w:rFonts w:hint="eastAsia"/>
          <w:lang w:eastAsia="zh-TW"/>
        </w:rPr>
        <w:t>【唐】</w:t>
      </w:r>
      <w:r w:rsidR="001B0505">
        <w:rPr>
          <w:rFonts w:hint="eastAsia"/>
          <w:lang w:eastAsia="zh-TW"/>
        </w:rPr>
        <w:t>D</w:t>
      </w:r>
      <w:r w:rsidR="001B0505">
        <w:rPr>
          <w:rFonts w:hint="eastAsia"/>
          <w:lang w:eastAsia="zh-TW"/>
        </w:rPr>
        <w:t>、</w:t>
      </w:r>
      <w:r>
        <w:rPr>
          <w:rFonts w:hint="eastAsia"/>
          <w:lang w:eastAsia="zh-TW"/>
        </w:rPr>
        <w:t>尊者世友說曰：</w:t>
      </w:r>
    </w:p>
    <w:p w14:paraId="5DAD6D93" w14:textId="30F895DF" w:rsidR="002D5BF9" w:rsidRDefault="002D5BF9" w:rsidP="002D5BF9">
      <w:r>
        <w:rPr>
          <w:rFonts w:hint="eastAsia"/>
        </w:rPr>
        <w:t>【唐】何故自性不知自性</w:t>
      </w:r>
      <w:r w:rsidR="008923EE">
        <w:rPr>
          <w:rFonts w:hint="eastAsia"/>
        </w:rPr>
        <w:t>。</w:t>
      </w:r>
    </w:p>
    <w:p w14:paraId="6151985C" w14:textId="77777777" w:rsidR="002D5BF9" w:rsidRDefault="002D5BF9" w:rsidP="002D5BF9">
      <w:pPr>
        <w:rPr>
          <w:lang w:eastAsia="zh-TW"/>
        </w:rPr>
      </w:pPr>
      <w:r>
        <w:rPr>
          <w:rFonts w:hint="eastAsia"/>
          <w:lang w:eastAsia="zh-TW"/>
        </w:rPr>
        <w:t>【唐】答：非境界故。</w:t>
      </w:r>
    </w:p>
    <w:p w14:paraId="124EFA36" w14:textId="7490ABE9" w:rsidR="002D5BF9" w:rsidRDefault="002D5BF9" w:rsidP="002D5BF9">
      <w:pPr>
        <w:rPr>
          <w:lang w:eastAsia="zh-TW"/>
        </w:rPr>
      </w:pPr>
      <w:r>
        <w:rPr>
          <w:rFonts w:hint="eastAsia"/>
          <w:lang w:eastAsia="zh-TW"/>
        </w:rPr>
        <w:t>【唐】</w:t>
      </w:r>
      <w:r w:rsidR="00EC4350">
        <w:rPr>
          <w:rFonts w:hint="eastAsia"/>
          <w:lang w:eastAsia="zh-TW"/>
        </w:rPr>
        <w:t>1</w:t>
      </w:r>
      <w:r>
        <w:rPr>
          <w:rFonts w:hint="eastAsia"/>
          <w:lang w:eastAsia="zh-TW"/>
        </w:rPr>
        <w:t>復次，若自性知自性者，世尊不應安立「二緣生於六識」，謂眼及色為緣生眼識，乃至意及法為緣生意識。</w:t>
      </w:r>
    </w:p>
    <w:p w14:paraId="18D793C1" w14:textId="77777777" w:rsidR="00EF397F" w:rsidRPr="002D5BF9" w:rsidRDefault="00EF397F" w:rsidP="006A0D11">
      <w:pPr>
        <w:pStyle w:val="a9"/>
        <w:rPr>
          <w:lang w:eastAsia="zh-TW"/>
        </w:rPr>
      </w:pPr>
      <w:r w:rsidRPr="002D5BF9">
        <w:rPr>
          <w:lang w:eastAsia="zh-TW"/>
        </w:rPr>
        <w:t>【涼】復有說者，若自體知自體者，則無二處法。如世尊說：眼緣色生眼識，乃至意緣法生意識。</w:t>
      </w:r>
    </w:p>
    <w:p w14:paraId="7AE19599" w14:textId="6D200F8A" w:rsidR="002D5BF9" w:rsidRDefault="002D5BF9" w:rsidP="002D5BF9">
      <w:pPr>
        <w:rPr>
          <w:lang w:eastAsia="zh-TW"/>
        </w:rPr>
      </w:pPr>
      <w:r>
        <w:rPr>
          <w:rFonts w:hint="eastAsia"/>
          <w:lang w:eastAsia="zh-TW"/>
        </w:rPr>
        <w:t>【唐】</w:t>
      </w:r>
      <w:r w:rsidR="00EC4350">
        <w:rPr>
          <w:rFonts w:hint="eastAsia"/>
          <w:lang w:eastAsia="zh-TW"/>
        </w:rPr>
        <w:t>2</w:t>
      </w:r>
      <w:r>
        <w:rPr>
          <w:rFonts w:hint="eastAsia"/>
          <w:lang w:eastAsia="zh-TW"/>
        </w:rPr>
        <w:t>復次，若自性知自性者，世尊不應安立「三和合觸」，謂眼及色為緣生眼識，三和合故觸，乃至廣說。</w:t>
      </w:r>
    </w:p>
    <w:p w14:paraId="580A0566" w14:textId="77777777" w:rsidR="00EF397F" w:rsidRPr="002D5BF9" w:rsidRDefault="00EF397F" w:rsidP="006A0D11">
      <w:pPr>
        <w:pStyle w:val="a9"/>
        <w:rPr>
          <w:lang w:eastAsia="zh-TW"/>
        </w:rPr>
      </w:pPr>
      <w:r w:rsidRPr="002D5BF9">
        <w:rPr>
          <w:lang w:eastAsia="zh-TW"/>
        </w:rPr>
        <w:t>【涼】復有說者，若自體知自體者，則無三等觸。如世尊說：眼緣色生眼識，是三等觸。然有此觸生，是以無有自體能知自體。</w:t>
      </w:r>
    </w:p>
    <w:p w14:paraId="3B350053" w14:textId="020111C1" w:rsidR="002D5BF9" w:rsidRDefault="002D5BF9" w:rsidP="002D5BF9">
      <w:pPr>
        <w:rPr>
          <w:lang w:eastAsia="zh-TW"/>
        </w:rPr>
      </w:pPr>
      <w:r>
        <w:rPr>
          <w:rFonts w:hint="eastAsia"/>
          <w:lang w:eastAsia="zh-TW"/>
        </w:rPr>
        <w:t>【唐】</w:t>
      </w:r>
      <w:r w:rsidR="00EC4350">
        <w:rPr>
          <w:rFonts w:hint="eastAsia"/>
          <w:lang w:eastAsia="zh-TW"/>
        </w:rPr>
        <w:t>3</w:t>
      </w:r>
      <w:r>
        <w:rPr>
          <w:rFonts w:hint="eastAsia"/>
          <w:lang w:eastAsia="zh-TW"/>
        </w:rPr>
        <w:t>復次，若自性知自性者，世尊不應安立「邪見」，謂彼邪見若能自知「我是邪見」，便為正見。如說：邪見若能自觀是邪見者，應名正見，非謂邪見。</w:t>
      </w:r>
    </w:p>
    <w:p w14:paraId="4EB67C37" w14:textId="2B122ECE" w:rsidR="00377238" w:rsidRPr="002D5BF9" w:rsidRDefault="00377238" w:rsidP="006A0D11">
      <w:pPr>
        <w:pStyle w:val="a9"/>
        <w:rPr>
          <w:lang w:eastAsia="zh-TW"/>
        </w:rPr>
      </w:pPr>
      <w:r w:rsidRPr="002D5BF9">
        <w:rPr>
          <w:lang w:eastAsia="zh-TW"/>
        </w:rPr>
        <w:t>【涼】復有說者，若自體知自體者，則無邪見。若邪見能自知</w:t>
      </w:r>
      <w:r w:rsidR="00EC4350">
        <w:rPr>
          <w:rFonts w:hint="eastAsia"/>
          <w:lang w:eastAsia="zh-TW"/>
        </w:rPr>
        <w:t>「</w:t>
      </w:r>
      <w:r w:rsidRPr="002D5BF9">
        <w:rPr>
          <w:lang w:eastAsia="zh-TW"/>
        </w:rPr>
        <w:t>我是邪見</w:t>
      </w:r>
      <w:r w:rsidR="00EC4350">
        <w:rPr>
          <w:rFonts w:hint="eastAsia"/>
          <w:lang w:eastAsia="zh-TW"/>
        </w:rPr>
        <w:t>」</w:t>
      </w:r>
      <w:r w:rsidRPr="002D5BF9">
        <w:rPr>
          <w:lang w:eastAsia="zh-TW"/>
        </w:rPr>
        <w:t>，此則正見，不名邪見。</w:t>
      </w:r>
    </w:p>
    <w:p w14:paraId="7B5A3FCC" w14:textId="7E12CCE3" w:rsidR="002D5BF9" w:rsidRDefault="002D5BF9" w:rsidP="002D5BF9">
      <w:pPr>
        <w:rPr>
          <w:lang w:eastAsia="zh-TW"/>
        </w:rPr>
      </w:pPr>
      <w:r>
        <w:rPr>
          <w:rFonts w:hint="eastAsia"/>
          <w:lang w:eastAsia="zh-TW"/>
        </w:rPr>
        <w:t>【唐】</w:t>
      </w:r>
      <w:r w:rsidR="00EC4350">
        <w:rPr>
          <w:rFonts w:hint="eastAsia"/>
          <w:lang w:eastAsia="zh-TW"/>
        </w:rPr>
        <w:t>4</w:t>
      </w:r>
      <w:r>
        <w:rPr>
          <w:rFonts w:hint="eastAsia"/>
          <w:lang w:eastAsia="zh-TW"/>
        </w:rPr>
        <w:t>復次，若自性知自性者，不應建立「惡心遍體皆是不善」</w:t>
      </w:r>
      <w:r w:rsidR="00EC4350">
        <w:rPr>
          <w:rFonts w:hint="eastAsia"/>
          <w:lang w:eastAsia="zh-TW"/>
        </w:rPr>
        <w:t>。</w:t>
      </w:r>
      <w:r>
        <w:rPr>
          <w:rFonts w:hint="eastAsia"/>
          <w:lang w:eastAsia="zh-TW"/>
        </w:rPr>
        <w:t>以了自體，非邪僻故。</w:t>
      </w:r>
    </w:p>
    <w:p w14:paraId="07D9443E" w14:textId="50F371EF" w:rsidR="00EF397F" w:rsidRPr="002D5BF9" w:rsidRDefault="00EF397F" w:rsidP="006A0D11">
      <w:pPr>
        <w:pStyle w:val="a9"/>
        <w:rPr>
          <w:lang w:eastAsia="zh-TW"/>
        </w:rPr>
      </w:pPr>
      <w:r w:rsidRPr="002D5BF9">
        <w:rPr>
          <w:lang w:eastAsia="zh-TW"/>
        </w:rPr>
        <w:t>【涼】</w:t>
      </w:r>
      <w:r w:rsidR="00EC4350">
        <w:rPr>
          <w:lang w:eastAsia="zh-TW"/>
        </w:rPr>
        <w:t>9</w:t>
      </w:r>
      <w:r w:rsidRPr="002D5BF9">
        <w:rPr>
          <w:lang w:eastAsia="zh-TW"/>
        </w:rPr>
        <w:t>復有說者，若自體知自體者，此智畢竟性能自知、不能知他。然能知他，是故不知自體。</w:t>
      </w:r>
    </w:p>
    <w:p w14:paraId="504E7888" w14:textId="324B0E03" w:rsidR="002D5BF9" w:rsidRDefault="002D5BF9" w:rsidP="002D5BF9">
      <w:pPr>
        <w:rPr>
          <w:lang w:eastAsia="zh-TW"/>
        </w:rPr>
      </w:pPr>
      <w:r>
        <w:rPr>
          <w:rFonts w:hint="eastAsia"/>
          <w:lang w:eastAsia="zh-TW"/>
        </w:rPr>
        <w:t>【唐】</w:t>
      </w:r>
      <w:r w:rsidR="00EC4350">
        <w:rPr>
          <w:rFonts w:hint="eastAsia"/>
          <w:lang w:eastAsia="zh-TW"/>
        </w:rPr>
        <w:t>5</w:t>
      </w:r>
      <w:r>
        <w:rPr>
          <w:rFonts w:hint="eastAsia"/>
          <w:lang w:eastAsia="zh-TW"/>
        </w:rPr>
        <w:t>復次，若自性知自性者，不應建立「能取</w:t>
      </w:r>
      <w:r w:rsidR="00EC4350">
        <w:rPr>
          <w:rFonts w:hint="eastAsia"/>
          <w:lang w:eastAsia="zh-TW"/>
        </w:rPr>
        <w:t>.</w:t>
      </w:r>
      <w:r>
        <w:rPr>
          <w:rFonts w:hint="eastAsia"/>
          <w:lang w:eastAsia="zh-TW"/>
        </w:rPr>
        <w:t>所取，能知</w:t>
      </w:r>
      <w:r w:rsidR="00EC4350">
        <w:rPr>
          <w:rFonts w:hint="eastAsia"/>
          <w:lang w:eastAsia="zh-TW"/>
        </w:rPr>
        <w:t>.</w:t>
      </w:r>
      <w:r>
        <w:rPr>
          <w:rFonts w:hint="eastAsia"/>
          <w:lang w:eastAsia="zh-TW"/>
        </w:rPr>
        <w:t>所知，能覺</w:t>
      </w:r>
      <w:r w:rsidR="00EC4350">
        <w:rPr>
          <w:rFonts w:hint="eastAsia"/>
          <w:lang w:eastAsia="zh-TW"/>
        </w:rPr>
        <w:t>.</w:t>
      </w:r>
      <w:r>
        <w:rPr>
          <w:rFonts w:hint="eastAsia"/>
          <w:lang w:eastAsia="zh-TW"/>
        </w:rPr>
        <w:t>所覺，境</w:t>
      </w:r>
      <w:r w:rsidR="00EC4350">
        <w:rPr>
          <w:rFonts w:hint="eastAsia"/>
          <w:lang w:eastAsia="zh-TW"/>
        </w:rPr>
        <w:t>.</w:t>
      </w:r>
      <w:r>
        <w:rPr>
          <w:rFonts w:hint="eastAsia"/>
          <w:lang w:eastAsia="zh-TW"/>
        </w:rPr>
        <w:t>有境，行相</w:t>
      </w:r>
      <w:r w:rsidR="00EC4350">
        <w:rPr>
          <w:rFonts w:hint="eastAsia"/>
          <w:lang w:eastAsia="zh-TW"/>
        </w:rPr>
        <w:t>.</w:t>
      </w:r>
      <w:r>
        <w:rPr>
          <w:rFonts w:hint="eastAsia"/>
          <w:lang w:eastAsia="zh-TW"/>
        </w:rPr>
        <w:t>所緣，根</w:t>
      </w:r>
      <w:r w:rsidR="00EC4350">
        <w:rPr>
          <w:rFonts w:hint="eastAsia"/>
          <w:lang w:eastAsia="zh-TW"/>
        </w:rPr>
        <w:t>.</w:t>
      </w:r>
      <w:r>
        <w:rPr>
          <w:rFonts w:hint="eastAsia"/>
          <w:lang w:eastAsia="zh-TW"/>
        </w:rPr>
        <w:t>根</w:t>
      </w:r>
      <w:r w:rsidR="00EC4350">
        <w:rPr>
          <w:rFonts w:hint="eastAsia"/>
          <w:lang w:eastAsia="zh-TW"/>
        </w:rPr>
        <w:t>義</w:t>
      </w:r>
      <w:r w:rsidRPr="002D5BF9">
        <w:rPr>
          <w:rFonts w:hint="eastAsia"/>
          <w:color w:val="C45911" w:themeColor="accent2" w:themeShade="BF"/>
          <w:sz w:val="15"/>
          <w:lang w:eastAsia="zh-TW"/>
        </w:rPr>
        <w:t>[</w:t>
      </w:r>
      <w:r w:rsidRPr="002D5BF9">
        <w:rPr>
          <w:rFonts w:hint="eastAsia"/>
          <w:color w:val="C45911" w:themeColor="accent2" w:themeShade="BF"/>
          <w:sz w:val="15"/>
          <w:lang w:eastAsia="zh-TW"/>
        </w:rPr>
        <w:t>根＝相【三宮】</w:t>
      </w:r>
      <w:r w:rsidRPr="002D5BF9">
        <w:rPr>
          <w:rFonts w:hint="eastAsia"/>
          <w:color w:val="C45911" w:themeColor="accent2" w:themeShade="BF"/>
          <w:sz w:val="15"/>
          <w:lang w:eastAsia="zh-TW"/>
        </w:rPr>
        <w:t>]</w:t>
      </w:r>
      <w:r>
        <w:rPr>
          <w:rFonts w:hint="eastAsia"/>
          <w:lang w:eastAsia="zh-TW"/>
        </w:rPr>
        <w:t>」等。</w:t>
      </w:r>
    </w:p>
    <w:p w14:paraId="2C848FE2" w14:textId="77777777" w:rsidR="00EC4350" w:rsidRPr="002D5BF9" w:rsidRDefault="00EC4350" w:rsidP="006A0D11">
      <w:pPr>
        <w:pStyle w:val="a9"/>
        <w:rPr>
          <w:lang w:eastAsia="zh-TW"/>
        </w:rPr>
      </w:pPr>
      <w:r w:rsidRPr="002D5BF9">
        <w:rPr>
          <w:lang w:eastAsia="zh-TW"/>
        </w:rPr>
        <w:t>【涼】復有說者，若自體知自體者，則無取所取。如取所取，智所知亦如是。</w:t>
      </w:r>
    </w:p>
    <w:p w14:paraId="6D72EA52" w14:textId="04656914" w:rsidR="002D5BF9" w:rsidRDefault="002D5BF9" w:rsidP="002D5BF9">
      <w:pPr>
        <w:rPr>
          <w:lang w:eastAsia="zh-TW"/>
        </w:rPr>
      </w:pPr>
      <w:r>
        <w:rPr>
          <w:rFonts w:hint="eastAsia"/>
          <w:lang w:eastAsia="zh-TW"/>
        </w:rPr>
        <w:t>【唐】</w:t>
      </w:r>
      <w:r w:rsidR="00EC4350">
        <w:rPr>
          <w:rFonts w:hint="eastAsia"/>
          <w:lang w:eastAsia="zh-TW"/>
        </w:rPr>
        <w:t>6</w:t>
      </w:r>
      <w:r>
        <w:rPr>
          <w:rFonts w:hint="eastAsia"/>
          <w:lang w:eastAsia="zh-TW"/>
        </w:rPr>
        <w:t>復次，若自性知自性者，則四念住應無差別，以身念住即法念住，乃至心念住即法念住故。</w:t>
      </w:r>
    </w:p>
    <w:p w14:paraId="6C9441B9" w14:textId="417CCB87" w:rsidR="002D5BF9" w:rsidRDefault="002D5BF9" w:rsidP="002D5BF9">
      <w:pPr>
        <w:rPr>
          <w:lang w:eastAsia="zh-TW"/>
        </w:rPr>
      </w:pPr>
      <w:r>
        <w:rPr>
          <w:rFonts w:hint="eastAsia"/>
          <w:lang w:eastAsia="zh-TW"/>
        </w:rPr>
        <w:t>【唐】</w:t>
      </w:r>
      <w:r w:rsidR="00EC4350">
        <w:rPr>
          <w:rFonts w:hint="eastAsia"/>
          <w:lang w:eastAsia="zh-TW"/>
        </w:rPr>
        <w:t>7</w:t>
      </w:r>
      <w:r>
        <w:rPr>
          <w:rFonts w:hint="eastAsia"/>
          <w:lang w:eastAsia="zh-TW"/>
        </w:rPr>
        <w:t>復次，若自性知自性者，四聖諦智應無差別，以苦智即道智，乃至滅智即道智故。</w:t>
      </w:r>
    </w:p>
    <w:p w14:paraId="0EAA52D1" w14:textId="6B98DAC6" w:rsidR="002D5BF9" w:rsidRDefault="002D5BF9" w:rsidP="002D5BF9">
      <w:pPr>
        <w:rPr>
          <w:lang w:eastAsia="zh-TW"/>
        </w:rPr>
      </w:pPr>
      <w:r>
        <w:rPr>
          <w:rFonts w:hint="eastAsia"/>
          <w:lang w:eastAsia="zh-TW"/>
        </w:rPr>
        <w:t>【唐】</w:t>
      </w:r>
      <w:r w:rsidR="00EC4350">
        <w:rPr>
          <w:rFonts w:hint="eastAsia"/>
          <w:lang w:eastAsia="zh-TW"/>
        </w:rPr>
        <w:t>8</w:t>
      </w:r>
      <w:r>
        <w:rPr>
          <w:rFonts w:hint="eastAsia"/>
          <w:lang w:eastAsia="zh-TW"/>
        </w:rPr>
        <w:t>復次，若自性知自性者，則宿住隨念智應不說有，以彼即知現世事故。</w:t>
      </w:r>
    </w:p>
    <w:p w14:paraId="3737D21A" w14:textId="620DCAE0" w:rsidR="002D5BF9" w:rsidRDefault="002D5BF9" w:rsidP="002D5BF9">
      <w:pPr>
        <w:rPr>
          <w:lang w:eastAsia="zh-TW"/>
        </w:rPr>
      </w:pPr>
      <w:r>
        <w:rPr>
          <w:rFonts w:hint="eastAsia"/>
          <w:lang w:eastAsia="zh-TW"/>
        </w:rPr>
        <w:t>【唐】</w:t>
      </w:r>
      <w:r w:rsidR="00EC4350">
        <w:rPr>
          <w:rFonts w:hint="eastAsia"/>
          <w:lang w:eastAsia="zh-TW"/>
        </w:rPr>
        <w:t>9</w:t>
      </w:r>
      <w:r>
        <w:rPr>
          <w:rFonts w:hint="eastAsia"/>
          <w:lang w:eastAsia="zh-TW"/>
        </w:rPr>
        <w:t>復次，若自性知自性者，則他心智應不說有，以彼亦知自心所故。</w:t>
      </w:r>
    </w:p>
    <w:p w14:paraId="4BE75A48" w14:textId="77777777" w:rsidR="00EC4350" w:rsidRDefault="00EC4350" w:rsidP="00EC4350">
      <w:pPr>
        <w:rPr>
          <w:lang w:eastAsia="zh-TW"/>
        </w:rPr>
      </w:pPr>
    </w:p>
    <w:p w14:paraId="278553D0" w14:textId="46C90E4B" w:rsidR="002D5BF9" w:rsidRDefault="002D5BF9" w:rsidP="002D5BF9">
      <w:pPr>
        <w:rPr>
          <w:lang w:eastAsia="zh-TW"/>
        </w:rPr>
      </w:pPr>
      <w:r>
        <w:rPr>
          <w:rFonts w:hint="eastAsia"/>
          <w:lang w:eastAsia="zh-TW"/>
        </w:rPr>
        <w:t>【唐】</w:t>
      </w:r>
      <w:r w:rsidR="001B0505">
        <w:rPr>
          <w:rFonts w:hint="eastAsia"/>
          <w:lang w:eastAsia="zh-TW"/>
        </w:rPr>
        <w:t>E</w:t>
      </w:r>
      <w:r w:rsidR="001B0505">
        <w:rPr>
          <w:rFonts w:hint="eastAsia"/>
          <w:lang w:eastAsia="zh-TW"/>
        </w:rPr>
        <w:t>、</w:t>
      </w:r>
      <w:r>
        <w:rPr>
          <w:rFonts w:hint="eastAsia"/>
          <w:lang w:eastAsia="zh-TW"/>
        </w:rPr>
        <w:t>大德說曰：</w:t>
      </w:r>
    </w:p>
    <w:p w14:paraId="40ED07FD" w14:textId="77777777" w:rsidR="002D5BF9" w:rsidRDefault="002D5BF9" w:rsidP="002D5BF9">
      <w:pPr>
        <w:rPr>
          <w:lang w:eastAsia="zh-TW"/>
        </w:rPr>
      </w:pPr>
      <w:r>
        <w:rPr>
          <w:rFonts w:hint="eastAsia"/>
          <w:lang w:eastAsia="zh-TW"/>
        </w:rPr>
        <w:lastRenderedPageBreak/>
        <w:t>【唐】若「自性知自性」者，則應不知他性，於自性轉故；若「自性知他性」者，則應不知自性，於他性轉故。</w:t>
      </w:r>
    </w:p>
    <w:p w14:paraId="60583BF1" w14:textId="3B13767F" w:rsidR="002D5BF9" w:rsidRDefault="002D5BF9" w:rsidP="002D5BF9">
      <w:pPr>
        <w:rPr>
          <w:lang w:eastAsia="zh-TW"/>
        </w:rPr>
      </w:pPr>
      <w:r>
        <w:rPr>
          <w:rFonts w:hint="eastAsia"/>
          <w:lang w:eastAsia="zh-TW"/>
        </w:rPr>
        <w:t>【唐】若「知自性及他性」者，云何而知</w:t>
      </w:r>
      <w:r w:rsidR="004F1D4D">
        <w:rPr>
          <w:rFonts w:hint="eastAsia"/>
          <w:lang w:eastAsia="zh-TW"/>
        </w:rPr>
        <w:t>：</w:t>
      </w:r>
      <w:r>
        <w:rPr>
          <w:rFonts w:hint="eastAsia"/>
          <w:lang w:eastAsia="zh-TW"/>
        </w:rPr>
        <w:t>如知自性是自性，知他性亦爾耶</w:t>
      </w:r>
      <w:r w:rsidR="004F1D4D">
        <w:rPr>
          <w:rFonts w:hint="eastAsia"/>
          <w:lang w:eastAsia="zh-TW"/>
        </w:rPr>
        <w:t>；</w:t>
      </w:r>
      <w:r>
        <w:rPr>
          <w:rFonts w:hint="eastAsia"/>
          <w:lang w:eastAsia="zh-TW"/>
        </w:rPr>
        <w:t>如知他性是他性，知自性亦爾耶</w:t>
      </w:r>
      <w:r w:rsidR="004F1D4D">
        <w:rPr>
          <w:rFonts w:hint="eastAsia"/>
          <w:lang w:eastAsia="zh-TW"/>
        </w:rPr>
        <w:t>。</w:t>
      </w:r>
    </w:p>
    <w:p w14:paraId="6C22BB0F" w14:textId="7F0C8B9B" w:rsidR="004F1D4D" w:rsidRDefault="004F1D4D" w:rsidP="006A0D11">
      <w:pPr>
        <w:pStyle w:val="a9"/>
        <w:rPr>
          <w:lang w:eastAsia="zh-TW"/>
        </w:rPr>
      </w:pPr>
      <w:r w:rsidRPr="002D5BF9">
        <w:rPr>
          <w:lang w:eastAsia="zh-TW"/>
        </w:rPr>
        <w:t>【涼】復有說者，若自體知自體者，云何知耶</w:t>
      </w:r>
      <w:r>
        <w:rPr>
          <w:rFonts w:hint="eastAsia"/>
          <w:lang w:eastAsia="zh-TW"/>
        </w:rPr>
        <w:t>：</w:t>
      </w:r>
      <w:r w:rsidRPr="002D5BF9">
        <w:rPr>
          <w:lang w:eastAsia="zh-TW"/>
        </w:rPr>
        <w:t>為知自體是自體</w:t>
      </w:r>
      <w:r>
        <w:rPr>
          <w:rFonts w:hint="eastAsia"/>
          <w:lang w:eastAsia="zh-TW"/>
        </w:rPr>
        <w:t>，</w:t>
      </w:r>
      <w:r w:rsidRPr="002D5BF9">
        <w:rPr>
          <w:lang w:eastAsia="zh-TW"/>
        </w:rPr>
        <w:t>為知他體亦如知自體耶</w:t>
      </w:r>
      <w:r>
        <w:rPr>
          <w:rFonts w:hint="eastAsia"/>
          <w:lang w:eastAsia="zh-TW"/>
        </w:rPr>
        <w:t>；</w:t>
      </w:r>
      <w:r w:rsidRPr="002D5BF9">
        <w:rPr>
          <w:lang w:eastAsia="zh-TW"/>
        </w:rPr>
        <w:t>為知他體是他體</w:t>
      </w:r>
      <w:r>
        <w:rPr>
          <w:rFonts w:hint="eastAsia"/>
          <w:lang w:eastAsia="zh-TW"/>
        </w:rPr>
        <w:t>，</w:t>
      </w:r>
      <w:r w:rsidRPr="002D5BF9">
        <w:rPr>
          <w:lang w:eastAsia="zh-TW"/>
        </w:rPr>
        <w:t>為知自體亦如知他體耶。</w:t>
      </w:r>
    </w:p>
    <w:p w14:paraId="34006DE2" w14:textId="77777777" w:rsidR="002D5BF9" w:rsidRDefault="002D5BF9" w:rsidP="002D5BF9">
      <w:pPr>
        <w:rPr>
          <w:lang w:eastAsia="zh-TW"/>
        </w:rPr>
      </w:pPr>
      <w:r>
        <w:rPr>
          <w:rFonts w:hint="eastAsia"/>
          <w:lang w:eastAsia="zh-TW"/>
        </w:rPr>
        <w:t>【唐】若「如知自性是自性，知他性亦爾」者，則知自性是自性，可是正；知他性是自性，應是邪。</w:t>
      </w:r>
    </w:p>
    <w:p w14:paraId="0F844F12" w14:textId="77777777" w:rsidR="002D5BF9" w:rsidRDefault="002D5BF9" w:rsidP="002D5BF9">
      <w:pPr>
        <w:rPr>
          <w:lang w:eastAsia="zh-TW"/>
        </w:rPr>
      </w:pPr>
      <w:r>
        <w:rPr>
          <w:rFonts w:hint="eastAsia"/>
          <w:lang w:eastAsia="zh-TW"/>
        </w:rPr>
        <w:t>【唐】若如「知他性是他性，知自性亦爾」者，則知他性是他性，可是正；知自性是他性，應是邪。</w:t>
      </w:r>
    </w:p>
    <w:p w14:paraId="61DA2274" w14:textId="77777777" w:rsidR="002D5BF9" w:rsidRDefault="002D5BF9" w:rsidP="002D5BF9">
      <w:pPr>
        <w:rPr>
          <w:lang w:eastAsia="zh-TW"/>
        </w:rPr>
      </w:pPr>
      <w:r>
        <w:rPr>
          <w:rFonts w:hint="eastAsia"/>
          <w:lang w:eastAsia="zh-TW"/>
        </w:rPr>
        <w:t>【唐】若爾，應無邪正二智體相差別。</w:t>
      </w:r>
    </w:p>
    <w:p w14:paraId="2F8E54F5" w14:textId="77777777" w:rsidR="003030EE" w:rsidRDefault="00012FBF" w:rsidP="006A0D11">
      <w:pPr>
        <w:pStyle w:val="a9"/>
        <w:rPr>
          <w:lang w:eastAsia="zh-TW"/>
        </w:rPr>
      </w:pPr>
      <w:r w:rsidRPr="006A0D11">
        <w:rPr>
          <w:lang w:eastAsia="zh-TW"/>
        </w:rPr>
        <w:t>【涼】若知自體是自體</w:t>
      </w:r>
      <w:r w:rsidR="003030EE" w:rsidRPr="006A0D11">
        <w:rPr>
          <w:lang w:eastAsia="zh-TW"/>
        </w:rPr>
        <w:t>，</w:t>
      </w:r>
      <w:r w:rsidRPr="002D5BF9">
        <w:rPr>
          <w:color w:val="C45911" w:themeColor="accent2" w:themeShade="BF"/>
          <w:sz w:val="15"/>
          <w:lang w:eastAsia="zh-TW"/>
        </w:rPr>
        <w:t>[</w:t>
      </w:r>
      <w:r w:rsidRPr="002D5BF9">
        <w:rPr>
          <w:color w:val="C45911" w:themeColor="accent2" w:themeShade="BF"/>
          <w:sz w:val="15"/>
          <w:lang w:eastAsia="zh-TW"/>
        </w:rPr>
        <w:t>體</w:t>
      </w:r>
      <w:r w:rsidRPr="002D5BF9">
        <w:rPr>
          <w:color w:val="C45911" w:themeColor="accent2" w:themeShade="BF"/>
          <w:sz w:val="15"/>
          <w:lang w:eastAsia="zh-TW"/>
        </w:rPr>
        <w:t>=</w:t>
      </w:r>
      <w:r w:rsidRPr="002D5BF9">
        <w:rPr>
          <w:color w:val="C45911" w:themeColor="accent2" w:themeShade="BF"/>
          <w:sz w:val="15"/>
          <w:lang w:eastAsia="zh-TW"/>
        </w:rPr>
        <w:t>體</w:t>
      </w:r>
      <w:r w:rsidRPr="006A0D11">
        <w:rPr>
          <w:lang w:eastAsia="zh-TW"/>
        </w:rPr>
        <w:t>是則為正</w:t>
      </w:r>
      <w:r w:rsidR="003030EE" w:rsidRPr="006A0D11">
        <w:rPr>
          <w:rFonts w:hint="eastAsia"/>
          <w:lang w:eastAsia="zh-TW"/>
        </w:rPr>
        <w:t>；</w:t>
      </w:r>
      <w:r w:rsidRPr="006A0D11">
        <w:rPr>
          <w:lang w:eastAsia="zh-TW"/>
        </w:rPr>
        <w:t>若知他體如知自體</w:t>
      </w:r>
      <w:r w:rsidR="003030EE" w:rsidRPr="006A0D11">
        <w:rPr>
          <w:rFonts w:hint="eastAsia"/>
          <w:lang w:eastAsia="zh-TW"/>
        </w:rPr>
        <w:t>，</w:t>
      </w:r>
      <w:r w:rsidRPr="006A0D11">
        <w:rPr>
          <w:lang w:eastAsia="zh-TW"/>
        </w:rPr>
        <w:t>是則為邪</w:t>
      </w:r>
      <w:r w:rsidRPr="002D5BF9">
        <w:rPr>
          <w:color w:val="C45911" w:themeColor="accent2" w:themeShade="BF"/>
          <w:sz w:val="15"/>
          <w:lang w:eastAsia="zh-TW"/>
        </w:rPr>
        <w:t>【三宮】</w:t>
      </w:r>
      <w:r w:rsidRPr="002D5BF9">
        <w:rPr>
          <w:color w:val="C45911" w:themeColor="accent2" w:themeShade="BF"/>
          <w:sz w:val="15"/>
          <w:lang w:eastAsia="zh-TW"/>
        </w:rPr>
        <w:t>]</w:t>
      </w:r>
      <w:r w:rsidR="003030EE">
        <w:rPr>
          <w:rFonts w:hint="eastAsia"/>
          <w:lang w:eastAsia="zh-TW"/>
        </w:rPr>
        <w:t>。</w:t>
      </w:r>
    </w:p>
    <w:p w14:paraId="229B3223" w14:textId="2AC0BEF6" w:rsidR="00012FBF" w:rsidRDefault="003030EE" w:rsidP="006A0D11">
      <w:pPr>
        <w:pStyle w:val="a9"/>
        <w:rPr>
          <w:lang w:eastAsia="zh-TW"/>
        </w:rPr>
      </w:pPr>
      <w:r w:rsidRPr="002D5BF9">
        <w:rPr>
          <w:lang w:eastAsia="zh-TW"/>
        </w:rPr>
        <w:t>【涼】</w:t>
      </w:r>
      <w:r w:rsidR="00012FBF" w:rsidRPr="002D5BF9">
        <w:rPr>
          <w:lang w:eastAsia="zh-TW"/>
        </w:rPr>
        <w:t>若知他體是他體，是則為正；若知自體如知他體，是則為邪。</w:t>
      </w:r>
    </w:p>
    <w:p w14:paraId="0868AFD5" w14:textId="0EF684AB" w:rsidR="002D5BF9" w:rsidRDefault="002D5BF9" w:rsidP="002D5BF9">
      <w:pPr>
        <w:rPr>
          <w:lang w:eastAsia="zh-TW"/>
        </w:rPr>
      </w:pPr>
      <w:r>
        <w:rPr>
          <w:rFonts w:hint="eastAsia"/>
          <w:lang w:eastAsia="zh-TW"/>
        </w:rPr>
        <w:t>【唐】若「一時知自性是自性、知他性是他性」者，則應一智有二解用</w:t>
      </w:r>
      <w:r w:rsidR="008923EE">
        <w:rPr>
          <w:rFonts w:hint="eastAsia"/>
          <w:lang w:eastAsia="zh-TW"/>
        </w:rPr>
        <w:t>。</w:t>
      </w:r>
      <w:r>
        <w:rPr>
          <w:rFonts w:hint="eastAsia"/>
          <w:lang w:eastAsia="zh-TW"/>
        </w:rPr>
        <w:t>解用別故，體亦應別</w:t>
      </w:r>
      <w:r w:rsidR="008923EE">
        <w:rPr>
          <w:rFonts w:hint="eastAsia"/>
          <w:lang w:eastAsia="zh-TW"/>
        </w:rPr>
        <w:t>。</w:t>
      </w:r>
      <w:r>
        <w:rPr>
          <w:rFonts w:hint="eastAsia"/>
          <w:lang w:eastAsia="zh-TW"/>
        </w:rPr>
        <w:t>體既各別，應非一智</w:t>
      </w:r>
      <w:r w:rsidR="008923EE">
        <w:rPr>
          <w:rFonts w:hint="eastAsia"/>
          <w:lang w:eastAsia="zh-TW"/>
        </w:rPr>
        <w:t>。</w:t>
      </w:r>
      <w:r>
        <w:rPr>
          <w:rFonts w:hint="eastAsia"/>
          <w:lang w:eastAsia="zh-TW"/>
        </w:rPr>
        <w:t>一有情身，二智並起，不應正理</w:t>
      </w:r>
      <w:r w:rsidR="008923EE">
        <w:rPr>
          <w:rFonts w:hint="eastAsia"/>
          <w:lang w:eastAsia="zh-TW"/>
        </w:rPr>
        <w:t>。</w:t>
      </w:r>
    </w:p>
    <w:p w14:paraId="1C1A4C9A" w14:textId="52F2F8A9" w:rsidR="002D5BF9" w:rsidRPr="002D5BF9" w:rsidRDefault="00012FBF" w:rsidP="006A0D11">
      <w:pPr>
        <w:pStyle w:val="a9"/>
        <w:rPr>
          <w:lang w:eastAsia="zh-TW"/>
        </w:rPr>
      </w:pPr>
      <w:r w:rsidRPr="002D5BF9">
        <w:rPr>
          <w:lang w:eastAsia="zh-TW"/>
        </w:rPr>
        <w:t>【涼】</w:t>
      </w:r>
      <w:r w:rsidR="002D5BF9" w:rsidRPr="002D5BF9">
        <w:rPr>
          <w:lang w:eastAsia="zh-TW"/>
        </w:rPr>
        <w:t>若此智生能知自體</w:t>
      </w:r>
      <w:r w:rsidR="003030EE">
        <w:rPr>
          <w:rFonts w:hint="eastAsia"/>
          <w:lang w:eastAsia="zh-TW"/>
        </w:rPr>
        <w:t>、</w:t>
      </w:r>
      <w:r w:rsidR="002D5BF9" w:rsidRPr="002D5BF9">
        <w:rPr>
          <w:lang w:eastAsia="zh-TW"/>
        </w:rPr>
        <w:t>亦知他體者，一智則有二作相</w:t>
      </w:r>
      <w:r w:rsidR="003030EE">
        <w:rPr>
          <w:rFonts w:hint="eastAsia"/>
          <w:lang w:eastAsia="zh-TW"/>
        </w:rPr>
        <w:t>。</w:t>
      </w:r>
      <w:r w:rsidR="002D5BF9" w:rsidRPr="002D5BF9">
        <w:rPr>
          <w:lang w:eastAsia="zh-TW"/>
        </w:rPr>
        <w:t>有二作相則有二智，有二智則有眾多自體。</w:t>
      </w:r>
    </w:p>
    <w:p w14:paraId="359F6EDD" w14:textId="77777777" w:rsidR="003030EE" w:rsidRDefault="003030EE" w:rsidP="003030EE">
      <w:r>
        <w:rPr>
          <w:rFonts w:hint="eastAsia"/>
        </w:rPr>
        <w:t>【唐】勿有此失。是故自性不知自性。</w:t>
      </w:r>
    </w:p>
    <w:p w14:paraId="342BA22E" w14:textId="77777777" w:rsidR="00BD1FAC" w:rsidRDefault="00BD1FAC" w:rsidP="00BD1FAC">
      <w:pPr>
        <w:rPr>
          <w:color w:val="07A1D7"/>
          <w:sz w:val="15"/>
        </w:rPr>
      </w:pPr>
    </w:p>
    <w:p w14:paraId="08F98E97" w14:textId="177BE64D" w:rsidR="00BD1FAC" w:rsidRPr="007F2704" w:rsidRDefault="00B04754" w:rsidP="00DF20EB">
      <w:pPr>
        <w:pStyle w:val="c"/>
        <w:rPr>
          <w:lang w:eastAsia="zh-TW"/>
        </w:rPr>
      </w:pPr>
      <w:r>
        <w:rPr>
          <w:lang w:eastAsia="zh-TW"/>
        </w:rPr>
        <w:t>§</w:t>
      </w:r>
      <w:r w:rsidR="00DF20EB">
        <w:rPr>
          <w:rFonts w:hint="eastAsia"/>
          <w:lang w:eastAsia="zh-TW"/>
        </w:rPr>
        <w:t>c</w:t>
      </w:r>
      <w:r w:rsidR="00DF20EB">
        <w:rPr>
          <w:lang w:eastAsia="zh-TW"/>
        </w:rPr>
        <w:t>2</w:t>
      </w:r>
      <w:r w:rsidR="00230866" w:rsidRPr="00230866">
        <w:rPr>
          <w:rFonts w:hint="eastAsia"/>
          <w:lang w:eastAsia="zh-TW"/>
        </w:rPr>
        <w:t>通大眾部</w:t>
      </w:r>
      <w:r w:rsidR="007864C9" w:rsidRPr="007864C9">
        <w:rPr>
          <w:rFonts w:hint="eastAsia"/>
          <w:lang w:eastAsia="zh-TW"/>
        </w:rPr>
        <w:t>燈</w:t>
      </w:r>
      <w:r w:rsidR="00230866" w:rsidRPr="00230866">
        <w:rPr>
          <w:rFonts w:hint="eastAsia"/>
          <w:lang w:eastAsia="zh-TW"/>
        </w:rPr>
        <w:t>喻</w:t>
      </w:r>
    </w:p>
    <w:p w14:paraId="1CB030E9" w14:textId="1F975761" w:rsidR="00A71A85" w:rsidRDefault="00A71A85" w:rsidP="00A71A85">
      <w:pPr>
        <w:rPr>
          <w:lang w:eastAsia="zh-TW"/>
        </w:rPr>
      </w:pPr>
      <w:r>
        <w:rPr>
          <w:rFonts w:hint="eastAsia"/>
          <w:lang w:eastAsia="zh-TW"/>
        </w:rPr>
        <w:t>【唐】問：若爾，大眾部所說喻云何通</w:t>
      </w:r>
      <w:r w:rsidR="008923EE">
        <w:rPr>
          <w:rFonts w:hint="eastAsia"/>
          <w:lang w:eastAsia="zh-TW"/>
        </w:rPr>
        <w:t>。</w:t>
      </w:r>
    </w:p>
    <w:p w14:paraId="438608CA" w14:textId="796A7D19" w:rsidR="00230866" w:rsidRPr="001B0505" w:rsidRDefault="00230866" w:rsidP="006A0D11">
      <w:pPr>
        <w:pStyle w:val="a9"/>
        <w:rPr>
          <w:lang w:eastAsia="zh-TW"/>
        </w:rPr>
      </w:pPr>
      <w:r w:rsidRPr="001B0505">
        <w:rPr>
          <w:lang w:eastAsia="zh-TW"/>
        </w:rPr>
        <w:t>【涼】問曰：若自體不知自體者，摩訶僧祇喻云何通。</w:t>
      </w:r>
    </w:p>
    <w:p w14:paraId="32E5E568" w14:textId="77777777" w:rsidR="00430283" w:rsidRDefault="00A71A85" w:rsidP="00A71A85">
      <w:pPr>
        <w:rPr>
          <w:lang w:eastAsia="zh-TW"/>
        </w:rPr>
      </w:pPr>
      <w:r>
        <w:rPr>
          <w:rFonts w:hint="eastAsia"/>
          <w:lang w:eastAsia="zh-TW"/>
        </w:rPr>
        <w:t>【唐】答：</w:t>
      </w:r>
    </w:p>
    <w:p w14:paraId="06AD0AB9" w14:textId="77777777" w:rsidR="00430283" w:rsidRDefault="00430283" w:rsidP="006A0D11">
      <w:pPr>
        <w:pStyle w:val="a9"/>
        <w:rPr>
          <w:lang w:eastAsia="zh-TW"/>
        </w:rPr>
      </w:pPr>
      <w:r w:rsidRPr="001B0505">
        <w:rPr>
          <w:lang w:eastAsia="zh-TW"/>
        </w:rPr>
        <w:t>【涼】答曰：</w:t>
      </w:r>
    </w:p>
    <w:p w14:paraId="79970A66" w14:textId="1D5C10FE" w:rsidR="00A71A85" w:rsidRDefault="00430283" w:rsidP="00A71A85">
      <w:pPr>
        <w:rPr>
          <w:lang w:eastAsia="zh-TW"/>
        </w:rPr>
      </w:pPr>
      <w:r>
        <w:rPr>
          <w:rFonts w:hint="eastAsia"/>
          <w:lang w:eastAsia="zh-TW"/>
        </w:rPr>
        <w:t>【唐】</w:t>
      </w:r>
      <w:r w:rsidR="0096309E">
        <w:rPr>
          <w:rFonts w:hint="eastAsia"/>
          <w:lang w:eastAsia="zh-TW"/>
        </w:rPr>
        <w:t>1.</w:t>
      </w:r>
      <w:r w:rsidR="00A71A85">
        <w:rPr>
          <w:rFonts w:hint="eastAsia"/>
          <w:lang w:eastAsia="zh-TW"/>
        </w:rPr>
        <w:t>不必須通</w:t>
      </w:r>
      <w:r w:rsidR="00B96AFB">
        <w:rPr>
          <w:rFonts w:hint="eastAsia"/>
          <w:lang w:eastAsia="zh-TW"/>
        </w:rPr>
        <w:t>。</w:t>
      </w:r>
      <w:r w:rsidR="0096309E">
        <w:rPr>
          <w:lang w:eastAsia="zh-TW"/>
        </w:rPr>
        <w:t>a</w:t>
      </w:r>
      <w:r w:rsidR="00A71A85">
        <w:rPr>
          <w:rFonts w:hint="eastAsia"/>
          <w:lang w:eastAsia="zh-TW"/>
        </w:rPr>
        <w:t>彼非素怛纜、毘奈耶、阿毘達磨攝故。</w:t>
      </w:r>
      <w:r w:rsidR="0096309E">
        <w:rPr>
          <w:lang w:eastAsia="zh-TW"/>
        </w:rPr>
        <w:t>b</w:t>
      </w:r>
      <w:r w:rsidR="00A71A85">
        <w:rPr>
          <w:rFonts w:hint="eastAsia"/>
          <w:lang w:eastAsia="zh-TW"/>
        </w:rPr>
        <w:t>又不可以世俗現喻難賢聖法，賢聖法異，世俗法異故。</w:t>
      </w:r>
    </w:p>
    <w:p w14:paraId="6D4B0D95" w14:textId="1E17C33B" w:rsidR="00430283" w:rsidRPr="006A0D11" w:rsidRDefault="00430283" w:rsidP="00430283">
      <w:pPr>
        <w:rPr>
          <w:rStyle w:val="aa"/>
          <w:lang w:eastAsia="zh-TW"/>
        </w:rPr>
      </w:pPr>
      <w:r w:rsidRPr="006A0D11">
        <w:rPr>
          <w:rStyle w:val="aa"/>
          <w:lang w:eastAsia="zh-TW"/>
        </w:rPr>
        <w:t>【涼】此喻不必須通。所以者何。</w:t>
      </w:r>
      <w:r w:rsidR="0096309E" w:rsidRPr="006A0D11">
        <w:rPr>
          <w:rStyle w:val="aa"/>
          <w:lang w:eastAsia="zh-TW"/>
        </w:rPr>
        <w:t>a</w:t>
      </w:r>
      <w:r w:rsidRPr="006A0D11">
        <w:rPr>
          <w:rStyle w:val="aa"/>
          <w:lang w:eastAsia="zh-TW"/>
        </w:rPr>
        <w:t>此喻非修多羅、毘尼、阿毘曇中說</w:t>
      </w:r>
      <w:r w:rsidRPr="006A0D11">
        <w:rPr>
          <w:rStyle w:val="aa"/>
          <w:rFonts w:hint="eastAsia"/>
          <w:lang w:eastAsia="zh-TW"/>
        </w:rPr>
        <w:t>。</w:t>
      </w:r>
      <w:r w:rsidR="0096309E" w:rsidRPr="006A0D11">
        <w:rPr>
          <w:rStyle w:val="aa"/>
          <w:lang w:eastAsia="zh-TW"/>
        </w:rPr>
        <w:t>b</w:t>
      </w:r>
      <w:r w:rsidRPr="006A0D11">
        <w:rPr>
          <w:rStyle w:val="aa"/>
          <w:lang w:eastAsia="zh-TW"/>
        </w:rPr>
        <w:t>不可以世俗現喻難賢聖法</w:t>
      </w:r>
      <w:r w:rsidRPr="006A0D11">
        <w:rPr>
          <w:rStyle w:val="aa"/>
          <w:rFonts w:hint="eastAsia"/>
          <w:lang w:eastAsia="zh-TW"/>
        </w:rPr>
        <w:t>，</w:t>
      </w:r>
      <w:r w:rsidRPr="006A0D11">
        <w:rPr>
          <w:rStyle w:val="aa"/>
          <w:lang w:eastAsia="zh-TW"/>
        </w:rPr>
        <w:t>賢聖所作法異</w:t>
      </w:r>
      <w:r w:rsidRPr="006A0D11">
        <w:rPr>
          <w:rStyle w:val="aa"/>
          <w:rFonts w:hint="eastAsia"/>
          <w:lang w:eastAsia="zh-TW"/>
        </w:rPr>
        <w:t>，</w:t>
      </w:r>
      <w:r w:rsidRPr="006A0D11">
        <w:rPr>
          <w:rStyle w:val="aa"/>
          <w:lang w:eastAsia="zh-TW"/>
        </w:rPr>
        <w:t>世俗所作法異</w:t>
      </w:r>
      <w:r w:rsidRPr="001B0505">
        <w:rPr>
          <w:rFonts w:ascii="新宋体" w:eastAsia="新宋体" w:hAnsi="新宋体" w:cstheme="minorBidi"/>
          <w:color w:val="C45911" w:themeColor="accent2" w:themeShade="BF"/>
          <w:sz w:val="15"/>
          <w:lang w:eastAsia="zh-TW"/>
        </w:rPr>
        <w:t>[異〔－〕【三】]</w:t>
      </w:r>
      <w:r w:rsidRPr="006A0D11">
        <w:rPr>
          <w:rStyle w:val="aa"/>
          <w:lang w:eastAsia="zh-TW"/>
        </w:rPr>
        <w:t>。</w:t>
      </w:r>
    </w:p>
    <w:p w14:paraId="3276F706" w14:textId="5E208D35" w:rsidR="00A71A85" w:rsidRDefault="00A71A85" w:rsidP="00A71A85">
      <w:pPr>
        <w:rPr>
          <w:lang w:eastAsia="zh-TW"/>
        </w:rPr>
      </w:pPr>
      <w:r>
        <w:rPr>
          <w:rFonts w:hint="eastAsia"/>
          <w:lang w:eastAsia="zh-TW"/>
        </w:rPr>
        <w:t>【唐】</w:t>
      </w:r>
      <w:r w:rsidR="0096309E">
        <w:rPr>
          <w:rFonts w:hint="eastAsia"/>
          <w:lang w:eastAsia="zh-TW"/>
        </w:rPr>
        <w:t>2.</w:t>
      </w:r>
      <w:r>
        <w:rPr>
          <w:rFonts w:hint="eastAsia"/>
          <w:lang w:eastAsia="zh-TW"/>
        </w:rPr>
        <w:t>若必須通，應說喻過；喻既有過，所喻不成。</w:t>
      </w:r>
    </w:p>
    <w:p w14:paraId="35A4BBA3" w14:textId="77777777" w:rsidR="0096309E" w:rsidRPr="001B0505" w:rsidRDefault="0096309E" w:rsidP="006A0D11">
      <w:pPr>
        <w:pStyle w:val="a9"/>
        <w:rPr>
          <w:lang w:eastAsia="zh-TW"/>
        </w:rPr>
      </w:pPr>
      <w:r w:rsidRPr="001B0505">
        <w:rPr>
          <w:lang w:eastAsia="zh-TW"/>
        </w:rPr>
        <w:t>【涼】若必欲通者，當云何通。答曰：應說其喻過。若喻有過，所喻法亦有過。</w:t>
      </w:r>
    </w:p>
    <w:p w14:paraId="349618C3" w14:textId="77777777" w:rsidR="0096309E" w:rsidRDefault="00A71A85" w:rsidP="00A71A85">
      <w:pPr>
        <w:rPr>
          <w:lang w:eastAsia="zh-TW"/>
        </w:rPr>
      </w:pPr>
      <w:r>
        <w:rPr>
          <w:rFonts w:hint="eastAsia"/>
          <w:lang w:eastAsia="zh-TW"/>
        </w:rPr>
        <w:t>【唐】如燈無根、無所緣慮、非有情數，智亦應爾；</w:t>
      </w:r>
    </w:p>
    <w:p w14:paraId="194102AD" w14:textId="77777777" w:rsidR="0096309E" w:rsidRPr="001B0505" w:rsidRDefault="0096309E" w:rsidP="006A0D11">
      <w:pPr>
        <w:pStyle w:val="a9"/>
        <w:rPr>
          <w:lang w:eastAsia="zh-TW"/>
        </w:rPr>
      </w:pPr>
      <w:r w:rsidRPr="001B0505">
        <w:rPr>
          <w:lang w:eastAsia="zh-TW"/>
        </w:rPr>
        <w:t>【涼】云何喻有過。答曰：燈無根</w:t>
      </w:r>
      <w:r>
        <w:rPr>
          <w:rFonts w:hint="eastAsia"/>
          <w:lang w:eastAsia="zh-TW"/>
        </w:rPr>
        <w:t>、</w:t>
      </w:r>
      <w:r w:rsidRPr="001B0505">
        <w:rPr>
          <w:lang w:eastAsia="zh-TW"/>
        </w:rPr>
        <w:t>無心</w:t>
      </w:r>
      <w:r>
        <w:rPr>
          <w:rFonts w:hint="eastAsia"/>
          <w:lang w:eastAsia="zh-TW"/>
        </w:rPr>
        <w:t>、</w:t>
      </w:r>
      <w:r w:rsidRPr="001B0505">
        <w:rPr>
          <w:lang w:eastAsia="zh-TW"/>
        </w:rPr>
        <w:t>非眾生數</w:t>
      </w:r>
      <w:r>
        <w:rPr>
          <w:rFonts w:hint="eastAsia"/>
          <w:lang w:eastAsia="zh-TW"/>
        </w:rPr>
        <w:t>，</w:t>
      </w:r>
      <w:r w:rsidRPr="001B0505">
        <w:rPr>
          <w:lang w:eastAsia="zh-TW"/>
        </w:rPr>
        <w:t>彼智亦非根</w:t>
      </w:r>
      <w:r>
        <w:rPr>
          <w:rFonts w:hint="eastAsia"/>
          <w:lang w:eastAsia="zh-TW"/>
        </w:rPr>
        <w:t>、</w:t>
      </w:r>
      <w:r w:rsidRPr="001B0505">
        <w:rPr>
          <w:lang w:eastAsia="zh-TW"/>
        </w:rPr>
        <w:t>非心</w:t>
      </w:r>
      <w:r>
        <w:rPr>
          <w:rFonts w:hint="eastAsia"/>
          <w:lang w:eastAsia="zh-TW"/>
        </w:rPr>
        <w:t>、</w:t>
      </w:r>
      <w:r w:rsidRPr="001B0505">
        <w:rPr>
          <w:lang w:eastAsia="zh-TW"/>
        </w:rPr>
        <w:t>非眾生數耶。</w:t>
      </w:r>
    </w:p>
    <w:p w14:paraId="18EF6059" w14:textId="65B746F1" w:rsidR="00A71A85" w:rsidRDefault="0096309E" w:rsidP="00A71A85">
      <w:pPr>
        <w:rPr>
          <w:lang w:eastAsia="zh-TW"/>
        </w:rPr>
      </w:pPr>
      <w:r>
        <w:rPr>
          <w:rFonts w:hint="eastAsia"/>
          <w:lang w:eastAsia="zh-TW"/>
        </w:rPr>
        <w:t>【唐】</w:t>
      </w:r>
      <w:r w:rsidR="00A71A85">
        <w:rPr>
          <w:rFonts w:hint="eastAsia"/>
          <w:lang w:eastAsia="zh-TW"/>
        </w:rPr>
        <w:t>如燈是色極微所成，智亦應爾。既不如是，云何為喻</w:t>
      </w:r>
      <w:r w:rsidR="008923EE">
        <w:rPr>
          <w:rFonts w:hint="eastAsia"/>
          <w:lang w:eastAsia="zh-TW"/>
        </w:rPr>
        <w:t>。</w:t>
      </w:r>
    </w:p>
    <w:p w14:paraId="18B0404A" w14:textId="77777777" w:rsidR="0096309E" w:rsidRPr="001B0505" w:rsidRDefault="0096309E" w:rsidP="006A0D11">
      <w:pPr>
        <w:pStyle w:val="a9"/>
        <w:rPr>
          <w:lang w:eastAsia="zh-TW"/>
        </w:rPr>
      </w:pPr>
      <w:r w:rsidRPr="001B0505">
        <w:rPr>
          <w:lang w:eastAsia="zh-TW"/>
        </w:rPr>
        <w:t>【涼】復次，燈眾微塵所成，彼智亦眾微塵所成耶。若不爾者，則不相似。</w:t>
      </w:r>
    </w:p>
    <w:p w14:paraId="324FEE88" w14:textId="4AF7CD1B" w:rsidR="00A71A85" w:rsidRDefault="00A71A85" w:rsidP="00A71A85">
      <w:pPr>
        <w:rPr>
          <w:lang w:eastAsia="zh-TW"/>
        </w:rPr>
      </w:pPr>
      <w:r>
        <w:rPr>
          <w:rFonts w:hint="eastAsia"/>
          <w:lang w:eastAsia="zh-TW"/>
        </w:rPr>
        <w:t>【唐】又彼許燈是照性不</w:t>
      </w:r>
      <w:r w:rsidR="008923EE">
        <w:rPr>
          <w:rFonts w:hint="eastAsia"/>
          <w:lang w:eastAsia="zh-TW"/>
        </w:rPr>
        <w:t>。</w:t>
      </w:r>
    </w:p>
    <w:p w14:paraId="680EADF5" w14:textId="77777777" w:rsidR="008034A7" w:rsidRDefault="00A71A85" w:rsidP="00A71A85">
      <w:pPr>
        <w:rPr>
          <w:lang w:eastAsia="zh-TW"/>
        </w:rPr>
      </w:pPr>
      <w:r>
        <w:rPr>
          <w:rFonts w:hint="eastAsia"/>
          <w:lang w:eastAsia="zh-TW"/>
        </w:rPr>
        <w:t>【唐】</w:t>
      </w:r>
      <w:r w:rsidR="0075098C">
        <w:rPr>
          <w:rFonts w:hint="eastAsia"/>
          <w:lang w:eastAsia="zh-TW"/>
        </w:rPr>
        <w:t>a</w:t>
      </w:r>
      <w:r>
        <w:rPr>
          <w:rFonts w:hint="eastAsia"/>
          <w:lang w:eastAsia="zh-TW"/>
        </w:rPr>
        <w:t>若是照性，復何</w:t>
      </w:r>
      <w:r w:rsidRPr="0096309E">
        <w:rPr>
          <w:rFonts w:hint="eastAsia"/>
          <w:u w:val="single"/>
          <w:lang w:eastAsia="zh-TW"/>
        </w:rPr>
        <w:t>須照</w:t>
      </w:r>
      <w:r w:rsidR="0096309E" w:rsidRPr="0096309E">
        <w:rPr>
          <w:lang w:eastAsia="zh-TW"/>
        </w:rPr>
        <w:t>dīp</w:t>
      </w:r>
      <w:r w:rsidR="008923EE">
        <w:rPr>
          <w:rFonts w:hint="eastAsia"/>
          <w:lang w:eastAsia="zh-TW"/>
        </w:rPr>
        <w:t>。</w:t>
      </w:r>
      <w:r w:rsidR="0075098C">
        <w:rPr>
          <w:rFonts w:hint="eastAsia"/>
          <w:lang w:eastAsia="zh-TW"/>
        </w:rPr>
        <w:t>b</w:t>
      </w:r>
      <w:r>
        <w:rPr>
          <w:rFonts w:hint="eastAsia"/>
          <w:lang w:eastAsia="zh-TW"/>
        </w:rPr>
        <w:t>若非照性，體應是闇，不應名燈</w:t>
      </w:r>
      <w:r w:rsidR="0096309E" w:rsidRPr="0096309E">
        <w:rPr>
          <w:lang w:eastAsia="zh-TW"/>
        </w:rPr>
        <w:t>dīpa</w:t>
      </w:r>
      <w:r>
        <w:rPr>
          <w:rFonts w:hint="eastAsia"/>
          <w:lang w:eastAsia="zh-TW"/>
        </w:rPr>
        <w:t>，破闇名燈，寧非照性</w:t>
      </w:r>
      <w:r w:rsidR="008923EE">
        <w:rPr>
          <w:rFonts w:hint="eastAsia"/>
          <w:lang w:eastAsia="zh-TW"/>
        </w:rPr>
        <w:t>。</w:t>
      </w:r>
    </w:p>
    <w:p w14:paraId="79CB416A" w14:textId="6BABDFCD" w:rsidR="00A71A85" w:rsidRDefault="008034A7" w:rsidP="00A71A85">
      <w:pPr>
        <w:rPr>
          <w:lang w:eastAsia="zh-TW"/>
        </w:rPr>
      </w:pPr>
      <w:r>
        <w:rPr>
          <w:rFonts w:hint="eastAsia"/>
          <w:lang w:eastAsia="zh-TW"/>
        </w:rPr>
        <w:t>【唐】</w:t>
      </w:r>
      <w:r w:rsidR="00A71A85">
        <w:rPr>
          <w:rFonts w:hint="eastAsia"/>
          <w:lang w:eastAsia="zh-TW"/>
        </w:rPr>
        <w:t>故不應執燈能自照。</w:t>
      </w:r>
    </w:p>
    <w:p w14:paraId="352BCC66" w14:textId="77777777" w:rsidR="0096309E" w:rsidRDefault="00230866" w:rsidP="006A0D11">
      <w:pPr>
        <w:pStyle w:val="a9"/>
        <w:rPr>
          <w:lang w:eastAsia="zh-TW"/>
        </w:rPr>
      </w:pPr>
      <w:r w:rsidRPr="001B0505">
        <w:rPr>
          <w:lang w:eastAsia="zh-TW"/>
        </w:rPr>
        <w:t>【涼】復次，如燈體性是照不。</w:t>
      </w:r>
    </w:p>
    <w:p w14:paraId="7557236C" w14:textId="14A7E66C" w:rsidR="008034A7" w:rsidRPr="006A0D11" w:rsidRDefault="0096309E" w:rsidP="006A0D11">
      <w:pPr>
        <w:pStyle w:val="a9"/>
        <w:rPr>
          <w:rStyle w:val="aa"/>
          <w:lang w:eastAsia="zh-TW"/>
        </w:rPr>
      </w:pPr>
      <w:r w:rsidRPr="001B0505">
        <w:rPr>
          <w:lang w:eastAsia="zh-TW"/>
        </w:rPr>
        <w:t>【涼】</w:t>
      </w:r>
      <w:r w:rsidR="0075098C">
        <w:rPr>
          <w:rFonts w:hint="eastAsia"/>
          <w:lang w:eastAsia="zh-TW"/>
        </w:rPr>
        <w:t>a</w:t>
      </w:r>
      <w:r w:rsidR="00230866" w:rsidRPr="001B0505">
        <w:rPr>
          <w:lang w:eastAsia="zh-TW"/>
        </w:rPr>
        <w:t>若是照性，復何</w:t>
      </w:r>
      <w:r w:rsidR="00230866" w:rsidRPr="001B0505">
        <w:rPr>
          <w:u w:val="single"/>
          <w:lang w:eastAsia="zh-TW"/>
        </w:rPr>
        <w:t>所照</w:t>
      </w:r>
      <w:r w:rsidR="00230866" w:rsidRPr="006A0D11">
        <w:rPr>
          <w:rStyle w:val="aa"/>
          <w:lang w:eastAsia="zh-TW"/>
        </w:rPr>
        <w:t>。</w:t>
      </w:r>
      <w:r w:rsidR="0075098C" w:rsidRPr="006A0D11">
        <w:rPr>
          <w:rStyle w:val="aa"/>
          <w:rFonts w:hint="eastAsia"/>
          <w:lang w:eastAsia="zh-TW"/>
        </w:rPr>
        <w:t>b</w:t>
      </w:r>
      <w:r w:rsidR="00230866" w:rsidRPr="006A0D11">
        <w:rPr>
          <w:rStyle w:val="aa"/>
          <w:lang w:eastAsia="zh-TW"/>
        </w:rPr>
        <w:t>若體性非照，應當是闇，則無明性。為破闇故取燈，若燈體性是闇，則有大不相似過。</w:t>
      </w:r>
      <w:r w:rsidR="002D1F5B" w:rsidRPr="002D1F5B">
        <w:rPr>
          <w:rStyle w:val="12"/>
          <w:lang w:eastAsia="zh-TW"/>
        </w:rPr>
        <w:t>[</w:t>
      </w:r>
      <w:r w:rsidR="002D1F5B">
        <w:rPr>
          <w:rStyle w:val="12"/>
          <w:rFonts w:hint="eastAsia"/>
          <w:lang w:eastAsia="zh-TW"/>
        </w:rPr>
        <w:t>了不了義：</w:t>
      </w:r>
      <w:r w:rsidR="002D1F5B" w:rsidRPr="002D1F5B">
        <w:rPr>
          <w:rStyle w:val="12"/>
          <w:rFonts w:hint="eastAsia"/>
          <w:lang w:eastAsia="zh-TW"/>
        </w:rPr>
        <w:t>若謂：我等許燈自明。此不應理，無闇障故。黑闇亦應自障蔽自，若許爾者，應不見闇。</w:t>
      </w:r>
      <w:r w:rsidR="002D1F5B" w:rsidRPr="002D1F5B">
        <w:rPr>
          <w:rStyle w:val="12"/>
          <w:lang w:eastAsia="zh-TW"/>
        </w:rPr>
        <w:t>]</w:t>
      </w:r>
    </w:p>
    <w:p w14:paraId="0211E49E" w14:textId="77777777" w:rsidR="008034A7" w:rsidRDefault="008034A7" w:rsidP="008034A7">
      <w:pPr>
        <w:rPr>
          <w:lang w:eastAsia="zh-TW"/>
        </w:rPr>
      </w:pPr>
      <w:r>
        <w:rPr>
          <w:rFonts w:hint="eastAsia"/>
          <w:lang w:eastAsia="zh-TW"/>
        </w:rPr>
        <w:t>【唐】由此，所喻亦不得成。</w:t>
      </w:r>
    </w:p>
    <w:p w14:paraId="5BEF9A26" w14:textId="77777777" w:rsidR="008923EE" w:rsidRDefault="008923EE" w:rsidP="00A71A85">
      <w:pPr>
        <w:rPr>
          <w:lang w:eastAsia="zh-TW"/>
        </w:rPr>
      </w:pPr>
    </w:p>
    <w:p w14:paraId="6BEAC4B1" w14:textId="55C790EE" w:rsidR="00A71A85" w:rsidRDefault="00B04754" w:rsidP="00B04754">
      <w:pPr>
        <w:pStyle w:val="b"/>
        <w:rPr>
          <w:lang w:eastAsia="zh-TW"/>
        </w:rPr>
      </w:pPr>
      <w:r>
        <w:rPr>
          <w:lang w:eastAsia="zh-TW"/>
        </w:rPr>
        <w:lastRenderedPageBreak/>
        <w:t>§b</w:t>
      </w:r>
      <w:r w:rsidR="00DF2E84">
        <w:rPr>
          <w:lang w:eastAsia="zh-TW"/>
        </w:rPr>
        <w:t>4</w:t>
      </w:r>
      <w:r w:rsidR="00A71A85">
        <w:rPr>
          <w:rFonts w:hint="eastAsia"/>
          <w:lang w:eastAsia="zh-TW"/>
        </w:rPr>
        <w:t>不知相應</w:t>
      </w:r>
    </w:p>
    <w:p w14:paraId="1C9384CA" w14:textId="53567186" w:rsidR="00A71A85" w:rsidRDefault="00A71A85" w:rsidP="00A71A85">
      <w:pPr>
        <w:rPr>
          <w:lang w:eastAsia="zh-TW"/>
        </w:rPr>
      </w:pPr>
      <w:r>
        <w:rPr>
          <w:rFonts w:hint="eastAsia"/>
          <w:lang w:eastAsia="zh-TW"/>
        </w:rPr>
        <w:t>【唐】問：何緣不知相應諸法</w:t>
      </w:r>
      <w:r w:rsidR="008923EE">
        <w:rPr>
          <w:rFonts w:hint="eastAsia"/>
          <w:lang w:eastAsia="zh-TW"/>
        </w:rPr>
        <w:t>。</w:t>
      </w:r>
    </w:p>
    <w:p w14:paraId="4EBF0FD8" w14:textId="77777777" w:rsidR="00AD1635" w:rsidRDefault="00AD1635" w:rsidP="006A0D11">
      <w:pPr>
        <w:pStyle w:val="a9"/>
        <w:rPr>
          <w:lang w:eastAsia="zh-TW"/>
        </w:rPr>
      </w:pPr>
      <w:r w:rsidRPr="001B0505">
        <w:rPr>
          <w:lang w:eastAsia="zh-TW"/>
        </w:rPr>
        <w:t>【涼】以何等故不知相應。</w:t>
      </w:r>
    </w:p>
    <w:p w14:paraId="41FA7DBF" w14:textId="77777777" w:rsidR="00AD1635" w:rsidRDefault="00A71A85" w:rsidP="00A71A85">
      <w:pPr>
        <w:rPr>
          <w:lang w:eastAsia="zh-TW"/>
        </w:rPr>
      </w:pPr>
      <w:r>
        <w:rPr>
          <w:rFonts w:hint="eastAsia"/>
          <w:lang w:eastAsia="zh-TW"/>
        </w:rPr>
        <w:t>【唐】答：</w:t>
      </w:r>
    </w:p>
    <w:p w14:paraId="0D41E5F6" w14:textId="77777777" w:rsidR="00AD1635" w:rsidRPr="006D01E9" w:rsidRDefault="00AD1635" w:rsidP="006A0D11">
      <w:pPr>
        <w:pStyle w:val="a9"/>
        <w:rPr>
          <w:lang w:eastAsia="zh-TW"/>
        </w:rPr>
      </w:pPr>
      <w:r w:rsidRPr="006D01E9">
        <w:rPr>
          <w:lang w:eastAsia="zh-TW"/>
        </w:rPr>
        <w:t>【涼】答曰：</w:t>
      </w:r>
    </w:p>
    <w:p w14:paraId="2EC6A6C2" w14:textId="76753A62" w:rsidR="00A71A85" w:rsidRDefault="00AD1635" w:rsidP="00A71A85">
      <w:pPr>
        <w:rPr>
          <w:lang w:eastAsia="zh-TW"/>
        </w:rPr>
      </w:pPr>
      <w:r>
        <w:rPr>
          <w:rFonts w:hint="eastAsia"/>
          <w:lang w:eastAsia="zh-TW"/>
        </w:rPr>
        <w:t>【唐】</w:t>
      </w:r>
      <w:r>
        <w:rPr>
          <w:rFonts w:hint="eastAsia"/>
          <w:lang w:eastAsia="zh-TW"/>
        </w:rPr>
        <w:t>1.</w:t>
      </w:r>
      <w:r w:rsidR="00A71A85">
        <w:rPr>
          <w:rFonts w:hint="eastAsia"/>
          <w:lang w:eastAsia="zh-TW"/>
        </w:rPr>
        <w:t>同一所緣俱時轉故。謂一有情心心所法</w:t>
      </w:r>
      <w:r>
        <w:rPr>
          <w:rFonts w:hint="eastAsia"/>
          <w:lang w:eastAsia="zh-TW"/>
        </w:rPr>
        <w:t>，</w:t>
      </w:r>
      <w:r w:rsidR="00A71A85">
        <w:rPr>
          <w:rFonts w:hint="eastAsia"/>
          <w:lang w:eastAsia="zh-TW"/>
        </w:rPr>
        <w:t>於一境界俱時而轉，理無展轉互相緣義。</w:t>
      </w:r>
    </w:p>
    <w:p w14:paraId="15F83898" w14:textId="35EED249" w:rsidR="00A71A85" w:rsidRDefault="00A71A85" w:rsidP="00A71A85">
      <w:pPr>
        <w:rPr>
          <w:lang w:eastAsia="zh-TW"/>
        </w:rPr>
      </w:pPr>
      <w:r>
        <w:rPr>
          <w:rFonts w:hint="eastAsia"/>
          <w:lang w:eastAsia="zh-TW"/>
        </w:rPr>
        <w:t>【唐】譬如多人集在一處，或同觀下，或共觀空，理必不能互相見面；心心所法亦復如是。</w:t>
      </w:r>
    </w:p>
    <w:p w14:paraId="7C4CF7D8" w14:textId="77777777" w:rsidR="00AD1635" w:rsidRDefault="00AD1635" w:rsidP="006A0D11">
      <w:pPr>
        <w:pStyle w:val="a9"/>
        <w:rPr>
          <w:lang w:eastAsia="zh-TW"/>
        </w:rPr>
      </w:pPr>
      <w:r w:rsidRPr="006D01E9">
        <w:rPr>
          <w:lang w:eastAsia="zh-TW"/>
        </w:rPr>
        <w:t>【涼】同緣一法生故。是諸心心數法同緣一法生，以同緣一法故，不能展轉相緣。</w:t>
      </w:r>
    </w:p>
    <w:p w14:paraId="2FCD0691" w14:textId="77777777" w:rsidR="00AD1635" w:rsidRPr="006D01E9" w:rsidRDefault="00AD1635" w:rsidP="006A0D11">
      <w:pPr>
        <w:pStyle w:val="a9"/>
        <w:rPr>
          <w:lang w:eastAsia="zh-TW"/>
        </w:rPr>
      </w:pPr>
      <w:r w:rsidRPr="006D01E9">
        <w:rPr>
          <w:lang w:eastAsia="zh-TW"/>
        </w:rPr>
        <w:t>【涼】如眾多人仰視虛空，不能展轉自相見面；彼亦如是。</w:t>
      </w:r>
    </w:p>
    <w:p w14:paraId="6E9FEA12" w14:textId="402D74E2" w:rsidR="00A71A85" w:rsidRDefault="00A71A85" w:rsidP="00A71A85">
      <w:pPr>
        <w:rPr>
          <w:lang w:eastAsia="zh-TW"/>
        </w:rPr>
      </w:pPr>
      <w:r>
        <w:rPr>
          <w:rFonts w:hint="eastAsia"/>
          <w:lang w:eastAsia="zh-TW"/>
        </w:rPr>
        <w:t>【唐】</w:t>
      </w:r>
      <w:r w:rsidR="00AD1635">
        <w:rPr>
          <w:rFonts w:hint="eastAsia"/>
          <w:lang w:eastAsia="zh-TW"/>
        </w:rPr>
        <w:t>2.</w:t>
      </w:r>
      <w:r>
        <w:rPr>
          <w:rFonts w:hint="eastAsia"/>
          <w:lang w:eastAsia="zh-TW"/>
        </w:rPr>
        <w:t>若智能知相應受者，彼受為能緣自體不</w:t>
      </w:r>
      <w:r w:rsidR="008923EE">
        <w:rPr>
          <w:rFonts w:hint="eastAsia"/>
          <w:lang w:eastAsia="zh-TW"/>
        </w:rPr>
        <w:t>。</w:t>
      </w:r>
    </w:p>
    <w:p w14:paraId="07E39FFD" w14:textId="77777777" w:rsidR="00A71A85" w:rsidRDefault="00A71A85" w:rsidP="00A71A85">
      <w:pPr>
        <w:rPr>
          <w:lang w:eastAsia="zh-TW"/>
        </w:rPr>
      </w:pPr>
      <w:r>
        <w:rPr>
          <w:rFonts w:hint="eastAsia"/>
          <w:lang w:eastAsia="zh-TW"/>
        </w:rPr>
        <w:t>【唐】若緣自體，則有前說緣自性過。</w:t>
      </w:r>
    </w:p>
    <w:p w14:paraId="427D72AB" w14:textId="75B6AF6C" w:rsidR="00A71A85" w:rsidRDefault="00A71A85" w:rsidP="00A71A85">
      <w:pPr>
        <w:rPr>
          <w:lang w:eastAsia="zh-TW"/>
        </w:rPr>
      </w:pPr>
      <w:r>
        <w:rPr>
          <w:rFonts w:hint="eastAsia"/>
          <w:lang w:eastAsia="zh-TW"/>
        </w:rPr>
        <w:t>【唐】若不能緣，則心心所應俱時起、不同所緣。</w:t>
      </w:r>
    </w:p>
    <w:p w14:paraId="61A4E814" w14:textId="7C74C37B" w:rsidR="00A71A85" w:rsidRDefault="00A71A85" w:rsidP="00A71A85">
      <w:pPr>
        <w:rPr>
          <w:lang w:eastAsia="zh-TW"/>
        </w:rPr>
      </w:pPr>
      <w:r>
        <w:rPr>
          <w:rFonts w:hint="eastAsia"/>
          <w:lang w:eastAsia="zh-TW"/>
        </w:rPr>
        <w:t>【唐】</w:t>
      </w:r>
      <w:r w:rsidR="003A260C">
        <w:rPr>
          <w:rFonts w:hint="eastAsia"/>
          <w:lang w:eastAsia="zh-TW"/>
        </w:rPr>
        <w:t>勿有此失。</w:t>
      </w:r>
      <w:r>
        <w:rPr>
          <w:rFonts w:hint="eastAsia"/>
          <w:lang w:eastAsia="zh-TW"/>
        </w:rPr>
        <w:t>故不能知相應諸法。</w:t>
      </w:r>
    </w:p>
    <w:p w14:paraId="750236CC" w14:textId="77777777" w:rsidR="00AD1635" w:rsidRDefault="00765739" w:rsidP="006A0D11">
      <w:pPr>
        <w:pStyle w:val="a9"/>
        <w:rPr>
          <w:lang w:eastAsia="zh-TW"/>
        </w:rPr>
      </w:pPr>
      <w:r w:rsidRPr="006D01E9">
        <w:rPr>
          <w:lang w:eastAsia="zh-TW"/>
        </w:rPr>
        <w:t>【涼】復次，若慧緣自相應受，彼受為自緣、為緣他。</w:t>
      </w:r>
    </w:p>
    <w:p w14:paraId="3D63F11A" w14:textId="36B02C6B" w:rsidR="00AD1635" w:rsidRDefault="00AD1635" w:rsidP="006A0D11">
      <w:pPr>
        <w:pStyle w:val="a9"/>
        <w:rPr>
          <w:lang w:eastAsia="zh-TW"/>
        </w:rPr>
      </w:pPr>
      <w:r w:rsidRPr="006D01E9">
        <w:rPr>
          <w:lang w:eastAsia="zh-TW"/>
        </w:rPr>
        <w:t>【涼】</w:t>
      </w:r>
      <w:r w:rsidR="00765739" w:rsidRPr="006D01E9">
        <w:rPr>
          <w:lang w:eastAsia="zh-TW"/>
        </w:rPr>
        <w:t>若自緣者，有上自緣之過。</w:t>
      </w:r>
    </w:p>
    <w:p w14:paraId="2148B3A0" w14:textId="1FA4D738" w:rsidR="00765739" w:rsidRPr="006D01E9" w:rsidRDefault="00AD1635" w:rsidP="006A0D11">
      <w:pPr>
        <w:pStyle w:val="a9"/>
        <w:rPr>
          <w:lang w:eastAsia="zh-TW"/>
        </w:rPr>
      </w:pPr>
      <w:r w:rsidRPr="006D01E9">
        <w:rPr>
          <w:lang w:eastAsia="zh-TW"/>
        </w:rPr>
        <w:t>【涼】</w:t>
      </w:r>
      <w:r w:rsidR="00765739" w:rsidRPr="006D01E9">
        <w:rPr>
          <w:lang w:eastAsia="zh-TW"/>
        </w:rPr>
        <w:t>若緣他者，則不與慧共同一緣。</w:t>
      </w:r>
    </w:p>
    <w:p w14:paraId="45D318EF" w14:textId="77777777" w:rsidR="00765739" w:rsidRDefault="00765739" w:rsidP="00A71A85">
      <w:pPr>
        <w:rPr>
          <w:lang w:eastAsia="zh-TW"/>
        </w:rPr>
      </w:pPr>
    </w:p>
    <w:p w14:paraId="0E683EEE" w14:textId="4E72DE18" w:rsidR="00A71A85" w:rsidRDefault="00B04754" w:rsidP="00B04754">
      <w:pPr>
        <w:pStyle w:val="b"/>
        <w:rPr>
          <w:lang w:eastAsia="zh-TW"/>
        </w:rPr>
      </w:pPr>
      <w:r>
        <w:rPr>
          <w:lang w:eastAsia="zh-TW"/>
        </w:rPr>
        <w:t>§b</w:t>
      </w:r>
      <w:r w:rsidR="00DF2E84">
        <w:rPr>
          <w:lang w:eastAsia="zh-TW"/>
        </w:rPr>
        <w:t>5</w:t>
      </w:r>
      <w:r w:rsidR="00A71A85">
        <w:rPr>
          <w:rFonts w:hint="eastAsia"/>
          <w:lang w:eastAsia="zh-TW"/>
        </w:rPr>
        <w:t>不知俱有</w:t>
      </w:r>
    </w:p>
    <w:p w14:paraId="34A58385" w14:textId="77777777" w:rsidR="00027A07" w:rsidRPr="007F2704" w:rsidRDefault="00027A07" w:rsidP="00027A07">
      <w:pPr>
        <w:pStyle w:val="c"/>
        <w:rPr>
          <w:lang w:eastAsia="zh-TW"/>
        </w:rPr>
      </w:pPr>
      <w:r>
        <w:rPr>
          <w:lang w:eastAsia="zh-TW"/>
        </w:rPr>
        <w:t>§</w:t>
      </w:r>
      <w:r>
        <w:rPr>
          <w:rFonts w:hint="eastAsia"/>
          <w:lang w:eastAsia="zh-TW"/>
        </w:rPr>
        <w:t>c</w:t>
      </w:r>
      <w:r>
        <w:rPr>
          <w:lang w:eastAsia="zh-TW"/>
        </w:rPr>
        <w:t>1</w:t>
      </w:r>
      <w:r>
        <w:rPr>
          <w:rFonts w:hint="eastAsia"/>
          <w:lang w:eastAsia="zh-TW"/>
        </w:rPr>
        <w:t>正明</w:t>
      </w:r>
    </w:p>
    <w:p w14:paraId="25F8A9D5" w14:textId="7D785574" w:rsidR="00A71A85" w:rsidRDefault="00A71A85" w:rsidP="00A71A85">
      <w:pPr>
        <w:rPr>
          <w:lang w:eastAsia="zh-TW"/>
        </w:rPr>
      </w:pPr>
      <w:r>
        <w:rPr>
          <w:rFonts w:hint="eastAsia"/>
          <w:lang w:eastAsia="zh-TW"/>
        </w:rPr>
        <w:t>【唐】問：何緣不知俱有諸法</w:t>
      </w:r>
      <w:r w:rsidR="008923EE">
        <w:rPr>
          <w:rFonts w:hint="eastAsia"/>
          <w:lang w:eastAsia="zh-TW"/>
        </w:rPr>
        <w:t>。</w:t>
      </w:r>
    </w:p>
    <w:p w14:paraId="166873C4" w14:textId="77777777" w:rsidR="00A71A85" w:rsidRDefault="00A71A85" w:rsidP="00A71A85">
      <w:pPr>
        <w:rPr>
          <w:lang w:eastAsia="zh-TW"/>
        </w:rPr>
      </w:pPr>
      <w:r>
        <w:rPr>
          <w:rFonts w:hint="eastAsia"/>
          <w:lang w:eastAsia="zh-TW"/>
        </w:rPr>
        <w:t>【唐】答：極相近故。</w:t>
      </w:r>
    </w:p>
    <w:p w14:paraId="402DF15B" w14:textId="41490D41" w:rsidR="00A71A85" w:rsidRDefault="00A71A85" w:rsidP="00A71A85">
      <w:pPr>
        <w:rPr>
          <w:lang w:eastAsia="zh-TW"/>
        </w:rPr>
      </w:pPr>
      <w:r>
        <w:rPr>
          <w:rFonts w:hint="eastAsia"/>
          <w:lang w:eastAsia="zh-TW"/>
        </w:rPr>
        <w:t>【唐】如籌霑取</w:t>
      </w:r>
      <w:r w:rsidR="00A11193" w:rsidRPr="00A11193">
        <w:rPr>
          <w:rStyle w:val="12"/>
          <w:lang w:eastAsia="zh-TW"/>
        </w:rPr>
        <w:t>añjana</w:t>
      </w:r>
      <w:r>
        <w:rPr>
          <w:rFonts w:hint="eastAsia"/>
          <w:lang w:eastAsia="zh-TW"/>
        </w:rPr>
        <w:t>安繕那藥置於眼中，極相近故，眼不能見</w:t>
      </w:r>
      <w:r w:rsidRPr="0011647A">
        <w:rPr>
          <w:rFonts w:ascii="新宋体" w:eastAsia="新宋体" w:hAnsi="新宋体" w:cstheme="minorBidi" w:hint="eastAsia"/>
          <w:color w:val="C45911" w:themeColor="accent2" w:themeShade="BF"/>
          <w:sz w:val="15"/>
          <w:lang w:eastAsia="zh-TW"/>
        </w:rPr>
        <w:t>[見＝取【元明】]</w:t>
      </w:r>
      <w:r>
        <w:rPr>
          <w:rFonts w:hint="eastAsia"/>
          <w:lang w:eastAsia="zh-TW"/>
        </w:rPr>
        <w:t>；此亦如是。</w:t>
      </w:r>
    </w:p>
    <w:p w14:paraId="058500C3" w14:textId="77777777" w:rsidR="008923EE" w:rsidRPr="006D01E9" w:rsidRDefault="008923EE" w:rsidP="006A0D11">
      <w:pPr>
        <w:pStyle w:val="a9"/>
        <w:rPr>
          <w:lang w:eastAsia="zh-TW"/>
        </w:rPr>
      </w:pPr>
      <w:r w:rsidRPr="006D01E9">
        <w:rPr>
          <w:lang w:eastAsia="zh-TW"/>
        </w:rPr>
        <w:t>【涼】以何等故不知共有法。答曰：</w:t>
      </w:r>
    </w:p>
    <w:p w14:paraId="5A7ADC5B" w14:textId="77777777" w:rsidR="008923EE" w:rsidRPr="006D01E9" w:rsidRDefault="008923EE" w:rsidP="006A0D11">
      <w:pPr>
        <w:pStyle w:val="a9"/>
        <w:rPr>
          <w:lang w:eastAsia="zh-TW"/>
        </w:rPr>
      </w:pPr>
      <w:r w:rsidRPr="006D01E9">
        <w:rPr>
          <w:lang w:eastAsia="zh-TW"/>
        </w:rPr>
        <w:t>【涼】以逼近故。如以銅籌盛安闍那藥著於眼中，以逼近故眼不得見。</w:t>
      </w:r>
    </w:p>
    <w:p w14:paraId="4673C0ED" w14:textId="77777777" w:rsidR="00942F0C" w:rsidRDefault="00942F0C" w:rsidP="00A71A85">
      <w:pPr>
        <w:rPr>
          <w:lang w:eastAsia="zh-TW"/>
        </w:rPr>
      </w:pPr>
    </w:p>
    <w:p w14:paraId="4CB35AF6" w14:textId="0E665568" w:rsidR="00027A07" w:rsidRPr="007F2704" w:rsidRDefault="00027A07" w:rsidP="00027A07">
      <w:pPr>
        <w:pStyle w:val="c"/>
        <w:rPr>
          <w:lang w:eastAsia="zh-TW"/>
        </w:rPr>
      </w:pPr>
      <w:r>
        <w:rPr>
          <w:lang w:eastAsia="zh-TW"/>
        </w:rPr>
        <w:t>§</w:t>
      </w:r>
      <w:r>
        <w:rPr>
          <w:rFonts w:hint="eastAsia"/>
          <w:lang w:eastAsia="zh-TW"/>
        </w:rPr>
        <w:t>c</w:t>
      </w:r>
      <w:r>
        <w:rPr>
          <w:lang w:eastAsia="zh-TW"/>
        </w:rPr>
        <w:t>2</w:t>
      </w:r>
      <w:r>
        <w:rPr>
          <w:rFonts w:hint="eastAsia"/>
          <w:lang w:eastAsia="zh-TW"/>
        </w:rPr>
        <w:t>俱有諸法</w:t>
      </w:r>
      <w:r w:rsidR="002F6328">
        <w:rPr>
          <w:rFonts w:hint="eastAsia"/>
          <w:lang w:eastAsia="zh-TW"/>
        </w:rPr>
        <w:t>-</w:t>
      </w:r>
      <w:r w:rsidR="002F6328">
        <w:rPr>
          <w:lang w:eastAsia="zh-TW"/>
        </w:rPr>
        <w:t>-</w:t>
      </w:r>
      <w:r w:rsidR="002F6328">
        <w:rPr>
          <w:rFonts w:hint="eastAsia"/>
          <w:lang w:eastAsia="zh-TW"/>
        </w:rPr>
        <w:t>苦忍道忍現觀同異</w:t>
      </w:r>
      <w:r w:rsidR="00795860">
        <w:rPr>
          <w:rFonts w:hint="eastAsia"/>
          <w:lang w:eastAsia="zh-TW"/>
        </w:rPr>
        <w:t>[</w:t>
      </w:r>
      <w:r w:rsidR="00795860">
        <w:rPr>
          <w:rFonts w:hint="eastAsia"/>
          <w:lang w:eastAsia="zh-TW"/>
        </w:rPr>
        <w:t>破西方師</w:t>
      </w:r>
      <w:r w:rsidR="00795860">
        <w:rPr>
          <w:rFonts w:hint="eastAsia"/>
          <w:lang w:eastAsia="zh-TW"/>
        </w:rPr>
        <w:t>]</w:t>
      </w:r>
    </w:p>
    <w:p w14:paraId="0DBF6C13" w14:textId="670961EE" w:rsidR="00A71A85" w:rsidRDefault="00A71A85" w:rsidP="00A71A85">
      <w:pPr>
        <w:rPr>
          <w:lang w:eastAsia="zh-TW"/>
        </w:rPr>
      </w:pPr>
      <w:r>
        <w:rPr>
          <w:rFonts w:hint="eastAsia"/>
          <w:lang w:eastAsia="zh-TW"/>
        </w:rPr>
        <w:t>【唐】問：何等名為「俱有諸法」</w:t>
      </w:r>
      <w:r w:rsidR="008923EE">
        <w:rPr>
          <w:rFonts w:hint="eastAsia"/>
          <w:lang w:eastAsia="zh-TW"/>
        </w:rPr>
        <w:t>。</w:t>
      </w:r>
    </w:p>
    <w:p w14:paraId="03B92533" w14:textId="77777777" w:rsidR="00942F0C" w:rsidRPr="006D01E9" w:rsidRDefault="00942F0C" w:rsidP="006A0D11">
      <w:pPr>
        <w:pStyle w:val="a9"/>
        <w:rPr>
          <w:lang w:eastAsia="zh-TW"/>
        </w:rPr>
      </w:pPr>
      <w:r w:rsidRPr="006D01E9">
        <w:rPr>
          <w:lang w:eastAsia="zh-TW"/>
        </w:rPr>
        <w:t>【涼】問曰：云何名共有法。</w:t>
      </w:r>
    </w:p>
    <w:p w14:paraId="06B09DF2" w14:textId="77777777" w:rsidR="00942F0C" w:rsidRDefault="00942F0C" w:rsidP="00A71A85">
      <w:pPr>
        <w:rPr>
          <w:lang w:eastAsia="zh-TW"/>
        </w:rPr>
      </w:pPr>
    </w:p>
    <w:p w14:paraId="40EB19B2" w14:textId="164596A3" w:rsidR="00942F0C" w:rsidRDefault="00A71A85" w:rsidP="00A71A85">
      <w:pPr>
        <w:rPr>
          <w:lang w:eastAsia="zh-TW"/>
        </w:rPr>
      </w:pPr>
      <w:r>
        <w:rPr>
          <w:rFonts w:hint="eastAsia"/>
          <w:lang w:eastAsia="zh-TW"/>
        </w:rPr>
        <w:t>【唐】答：</w:t>
      </w:r>
    </w:p>
    <w:p w14:paraId="2FC67FE2" w14:textId="77777777" w:rsidR="00942F0C" w:rsidRPr="006D01E9" w:rsidRDefault="00942F0C" w:rsidP="006A0D11">
      <w:pPr>
        <w:pStyle w:val="a9"/>
        <w:rPr>
          <w:lang w:eastAsia="zh-TW"/>
        </w:rPr>
      </w:pPr>
      <w:r w:rsidRPr="006D01E9">
        <w:rPr>
          <w:lang w:eastAsia="zh-TW"/>
        </w:rPr>
        <w:t>【涼】答曰：</w:t>
      </w:r>
    </w:p>
    <w:p w14:paraId="5FE71731" w14:textId="033C9C2A" w:rsidR="00A71A85" w:rsidRDefault="00942F0C" w:rsidP="00A71A85">
      <w:pPr>
        <w:rPr>
          <w:lang w:eastAsia="zh-TW"/>
        </w:rPr>
      </w:pPr>
      <w:r>
        <w:rPr>
          <w:rFonts w:hint="eastAsia"/>
          <w:lang w:eastAsia="zh-TW"/>
        </w:rPr>
        <w:t>【唐】</w:t>
      </w:r>
      <w:r w:rsidR="00F7213C">
        <w:rPr>
          <w:lang w:eastAsia="zh-TW"/>
        </w:rPr>
        <w:t>1</w:t>
      </w:r>
      <w:r w:rsidR="00F7213C">
        <w:rPr>
          <w:rFonts w:hint="eastAsia"/>
        </w:rPr>
        <w:t>.</w:t>
      </w:r>
      <w:r w:rsidR="00F7213C">
        <w:rPr>
          <w:lang w:eastAsia="zh-TW"/>
        </w:rPr>
        <w:t xml:space="preserve"> </w:t>
      </w:r>
      <w:r w:rsidR="00A71A85">
        <w:rPr>
          <w:rFonts w:hint="eastAsia"/>
          <w:lang w:eastAsia="zh-TW"/>
        </w:rPr>
        <w:t>此隨轉色，及此隨轉不相應行。</w:t>
      </w:r>
    </w:p>
    <w:p w14:paraId="45A8CAC3" w14:textId="11284AFD" w:rsidR="008923EE" w:rsidRDefault="008923EE" w:rsidP="006A0D11">
      <w:pPr>
        <w:pStyle w:val="a9"/>
        <w:rPr>
          <w:lang w:eastAsia="zh-TW"/>
        </w:rPr>
      </w:pPr>
      <w:r w:rsidRPr="006D01E9">
        <w:rPr>
          <w:lang w:eastAsia="zh-TW"/>
        </w:rPr>
        <w:t>【涼】彼迴轉身口業</w:t>
      </w:r>
      <w:r w:rsidR="00857609">
        <w:rPr>
          <w:rFonts w:hint="eastAsia"/>
          <w:lang w:eastAsia="zh-TW"/>
        </w:rPr>
        <w:t>、</w:t>
      </w:r>
      <w:r w:rsidRPr="006D01E9">
        <w:rPr>
          <w:lang w:eastAsia="zh-TW"/>
        </w:rPr>
        <w:t>生住無常是也。</w:t>
      </w:r>
    </w:p>
    <w:p w14:paraId="06FB89E7" w14:textId="761F87B2" w:rsidR="00A71A85" w:rsidRDefault="00A71A85" w:rsidP="00A71A85">
      <w:pPr>
        <w:rPr>
          <w:lang w:eastAsia="zh-TW"/>
        </w:rPr>
      </w:pPr>
      <w:r>
        <w:rPr>
          <w:rFonts w:hint="eastAsia"/>
          <w:lang w:eastAsia="zh-TW"/>
        </w:rPr>
        <w:t>【唐】</w:t>
      </w:r>
      <w:r w:rsidR="00F7213C">
        <w:rPr>
          <w:lang w:eastAsia="zh-TW"/>
        </w:rPr>
        <w:t>2</w:t>
      </w:r>
      <w:r w:rsidR="00F7213C">
        <w:rPr>
          <w:rFonts w:hint="eastAsia"/>
        </w:rPr>
        <w:t>.</w:t>
      </w:r>
      <w:r w:rsidR="00F7213C">
        <w:rPr>
          <w:lang w:eastAsia="zh-TW"/>
        </w:rPr>
        <w:t xml:space="preserve"> </w:t>
      </w:r>
      <w:r w:rsidRPr="00B337C3">
        <w:rPr>
          <w:rFonts w:hint="eastAsia"/>
          <w:u w:val="single"/>
          <w:lang w:eastAsia="zh-TW"/>
        </w:rPr>
        <w:t>西方諸師</w:t>
      </w:r>
      <w:r>
        <w:rPr>
          <w:rFonts w:hint="eastAsia"/>
          <w:lang w:eastAsia="zh-TW"/>
        </w:rPr>
        <w:t>作如是說：與慧俱生諸蘊相續</w:t>
      </w:r>
      <w:r w:rsidR="00857609">
        <w:rPr>
          <w:rFonts w:hint="eastAsia"/>
          <w:lang w:eastAsia="zh-TW"/>
        </w:rPr>
        <w:t>.</w:t>
      </w:r>
      <w:r w:rsidRPr="005D1646">
        <w:rPr>
          <w:rFonts w:hint="eastAsia"/>
          <w:b/>
          <w:bCs/>
          <w:lang w:eastAsia="zh-TW"/>
        </w:rPr>
        <w:t>自身攝者</w:t>
      </w:r>
      <w:r w:rsidR="00857609" w:rsidRPr="005D1646">
        <w:rPr>
          <w:rFonts w:hint="eastAsia"/>
          <w:b/>
          <w:bCs/>
          <w:lang w:eastAsia="zh-TW"/>
        </w:rPr>
        <w:t>，</w:t>
      </w:r>
      <w:r w:rsidRPr="005D1646">
        <w:rPr>
          <w:rFonts w:hint="eastAsia"/>
          <w:b/>
          <w:bCs/>
          <w:lang w:eastAsia="zh-TW"/>
        </w:rPr>
        <w:t>是俱有法</w:t>
      </w:r>
      <w:r>
        <w:rPr>
          <w:rFonts w:hint="eastAsia"/>
          <w:lang w:eastAsia="zh-TW"/>
        </w:rPr>
        <w:t>。</w:t>
      </w:r>
    </w:p>
    <w:p w14:paraId="6C0FEFD3" w14:textId="15A12EAC" w:rsidR="00857609" w:rsidRPr="006D01E9" w:rsidRDefault="00857609" w:rsidP="006A0D11">
      <w:pPr>
        <w:pStyle w:val="a9"/>
        <w:rPr>
          <w:lang w:eastAsia="zh-TW"/>
        </w:rPr>
      </w:pPr>
      <w:r w:rsidRPr="006D01E9">
        <w:rPr>
          <w:lang w:eastAsia="zh-TW"/>
        </w:rPr>
        <w:t>【涼】西方沙門作如是說：云何共有法。慧生時所依陰身</w:t>
      </w:r>
      <w:r>
        <w:rPr>
          <w:rFonts w:hint="eastAsia"/>
          <w:lang w:eastAsia="zh-TW"/>
        </w:rPr>
        <w:t>，</w:t>
      </w:r>
      <w:r w:rsidRPr="006D01E9">
        <w:rPr>
          <w:lang w:eastAsia="zh-TW"/>
        </w:rPr>
        <w:t>是共有法。</w:t>
      </w:r>
    </w:p>
    <w:p w14:paraId="68073196" w14:textId="1F2A49A3" w:rsidR="00A71A85" w:rsidRDefault="00A71A85" w:rsidP="00942F0C">
      <w:pPr>
        <w:rPr>
          <w:lang w:eastAsia="zh-TW"/>
        </w:rPr>
      </w:pPr>
      <w:r>
        <w:rPr>
          <w:rFonts w:hint="eastAsia"/>
          <w:lang w:eastAsia="zh-TW"/>
        </w:rPr>
        <w:t>【唐】</w:t>
      </w:r>
      <w:r w:rsidR="00F7213C" w:rsidRPr="00F7213C">
        <w:rPr>
          <w:rStyle w:val="00"/>
        </w:rPr>
        <w:t>[</w:t>
      </w:r>
      <w:r w:rsidR="00F7213C" w:rsidRPr="00F7213C">
        <w:rPr>
          <w:rStyle w:val="00"/>
          <w:rFonts w:hint="eastAsia"/>
        </w:rPr>
        <w:t>評</w:t>
      </w:r>
      <w:r w:rsidR="00F7213C" w:rsidRPr="00F7213C">
        <w:rPr>
          <w:rStyle w:val="00"/>
        </w:rPr>
        <w:t>]</w:t>
      </w:r>
      <w:r w:rsidR="00C62F3C">
        <w:rPr>
          <w:rStyle w:val="00"/>
        </w:rPr>
        <w:t>1</w:t>
      </w:r>
      <w:r>
        <w:rPr>
          <w:rFonts w:hint="eastAsia"/>
          <w:lang w:eastAsia="zh-TW"/>
        </w:rPr>
        <w:t>彼說非理</w:t>
      </w:r>
      <w:r w:rsidR="008923EE">
        <w:rPr>
          <w:rFonts w:hint="eastAsia"/>
          <w:lang w:eastAsia="zh-TW"/>
        </w:rPr>
        <w:t>。</w:t>
      </w:r>
      <w:r>
        <w:rPr>
          <w:rFonts w:hint="eastAsia"/>
          <w:lang w:eastAsia="zh-TW"/>
        </w:rPr>
        <w:t>所以者何</w:t>
      </w:r>
      <w:r w:rsidR="008923EE">
        <w:rPr>
          <w:rFonts w:hint="eastAsia"/>
          <w:lang w:eastAsia="zh-TW"/>
        </w:rPr>
        <w:t>。</w:t>
      </w:r>
      <w:r w:rsidR="00F73C57">
        <w:rPr>
          <w:rFonts w:hint="eastAsia"/>
          <w:lang w:eastAsia="zh-TW"/>
        </w:rPr>
        <w:t>若爾，眼識應不能取自身諸色；餘識亦爾。</w:t>
      </w:r>
    </w:p>
    <w:p w14:paraId="1CBF48AC" w14:textId="77777777" w:rsidR="00F73C57" w:rsidRPr="006A0D11" w:rsidRDefault="00F73C57" w:rsidP="00F73C57">
      <w:pPr>
        <w:rPr>
          <w:rStyle w:val="aa"/>
          <w:lang w:eastAsia="zh-TW"/>
        </w:rPr>
      </w:pPr>
      <w:r w:rsidRPr="006A0D11">
        <w:rPr>
          <w:rStyle w:val="aa"/>
          <w:lang w:eastAsia="zh-TW"/>
        </w:rPr>
        <w:t>【涼】問曰：如汝所說，慧生時所依身是共有法。若然者，眼識生</w:t>
      </w:r>
      <w:r w:rsidRPr="006D01E9">
        <w:rPr>
          <w:rFonts w:ascii="新宋体" w:eastAsia="新宋体" w:hAnsi="新宋体" w:cstheme="minorBidi"/>
          <w:color w:val="C45911" w:themeColor="accent2" w:themeShade="BF"/>
          <w:sz w:val="15"/>
          <w:lang w:eastAsia="zh-TW"/>
        </w:rPr>
        <w:t>[生=生時【三宮】]</w:t>
      </w:r>
      <w:r w:rsidRPr="006A0D11">
        <w:rPr>
          <w:rStyle w:val="aa"/>
          <w:lang w:eastAsia="zh-TW"/>
        </w:rPr>
        <w:t>則不自見身眾色差別。如眼識，餘識亦爾。</w:t>
      </w:r>
    </w:p>
    <w:p w14:paraId="433374CA" w14:textId="5C8CC339" w:rsidR="00A71A85" w:rsidRDefault="00A71A85" w:rsidP="00A71A85">
      <w:pPr>
        <w:rPr>
          <w:lang w:eastAsia="zh-TW"/>
        </w:rPr>
      </w:pPr>
      <w:r>
        <w:rPr>
          <w:rFonts w:hint="eastAsia"/>
          <w:lang w:eastAsia="zh-TW"/>
        </w:rPr>
        <w:t>【唐】</w:t>
      </w:r>
      <w:r w:rsidR="00C62F3C">
        <w:rPr>
          <w:rStyle w:val="00"/>
        </w:rPr>
        <w:t>2</w:t>
      </w:r>
      <w:r>
        <w:rPr>
          <w:rFonts w:hint="eastAsia"/>
          <w:lang w:eastAsia="zh-TW"/>
        </w:rPr>
        <w:t>彼作是說：</w:t>
      </w:r>
      <w:r w:rsidRPr="00B337C3">
        <w:rPr>
          <w:rFonts w:hint="eastAsia"/>
          <w:b/>
          <w:bCs/>
          <w:lang w:eastAsia="zh-TW"/>
        </w:rPr>
        <w:t>五識能取自身中境，意識不能</w:t>
      </w:r>
      <w:r>
        <w:rPr>
          <w:rFonts w:hint="eastAsia"/>
          <w:lang w:eastAsia="zh-TW"/>
        </w:rPr>
        <w:t>。</w:t>
      </w:r>
    </w:p>
    <w:p w14:paraId="0448907A" w14:textId="4C7A0515" w:rsidR="008923EE" w:rsidRPr="006D01E9" w:rsidRDefault="00F73C57" w:rsidP="006A0D11">
      <w:pPr>
        <w:pStyle w:val="a9"/>
        <w:rPr>
          <w:lang w:eastAsia="zh-TW"/>
        </w:rPr>
      </w:pPr>
      <w:r w:rsidRPr="006D01E9">
        <w:rPr>
          <w:lang w:eastAsia="zh-TW"/>
        </w:rPr>
        <w:t>【涼】</w:t>
      </w:r>
      <w:r w:rsidR="008923EE" w:rsidRPr="006D01E9">
        <w:rPr>
          <w:lang w:eastAsia="zh-TW"/>
        </w:rPr>
        <w:t>彼作是說：五識生時，能各自緣所依，意識不能。</w:t>
      </w:r>
    </w:p>
    <w:p w14:paraId="7571C604" w14:textId="15E25791" w:rsidR="00F73C57" w:rsidRDefault="00F73C57" w:rsidP="00F73C57">
      <w:pPr>
        <w:rPr>
          <w:lang w:eastAsia="zh-TW"/>
        </w:rPr>
      </w:pPr>
      <w:r>
        <w:rPr>
          <w:rFonts w:hint="eastAsia"/>
          <w:lang w:eastAsia="zh-TW"/>
        </w:rPr>
        <w:t>【唐】</w:t>
      </w:r>
      <w:r w:rsidR="00C62F3C">
        <w:rPr>
          <w:rStyle w:val="00"/>
        </w:rPr>
        <w:t>1</w:t>
      </w:r>
      <w:r>
        <w:rPr>
          <w:rFonts w:hint="eastAsia"/>
          <w:lang w:eastAsia="zh-TW"/>
        </w:rPr>
        <w:t>若爾，意識應不能取一切境界</w:t>
      </w:r>
      <w:r w:rsidR="004C5D71">
        <w:rPr>
          <w:rFonts w:hint="eastAsia"/>
          <w:lang w:eastAsia="zh-TW"/>
        </w:rPr>
        <w:t>，</w:t>
      </w:r>
      <w:r>
        <w:rPr>
          <w:rFonts w:hint="eastAsia"/>
          <w:lang w:eastAsia="zh-TW"/>
        </w:rPr>
        <w:t>便為非理。</w:t>
      </w:r>
    </w:p>
    <w:p w14:paraId="6EDB5B87" w14:textId="373345E9" w:rsidR="008923EE" w:rsidRPr="006D01E9" w:rsidRDefault="008923EE" w:rsidP="006A0D11">
      <w:pPr>
        <w:pStyle w:val="a9"/>
        <w:rPr>
          <w:lang w:eastAsia="zh-TW"/>
        </w:rPr>
      </w:pPr>
      <w:r w:rsidRPr="006D01E9">
        <w:rPr>
          <w:lang w:eastAsia="zh-TW"/>
        </w:rPr>
        <w:t>【涼】問曰：意能緣一切法</w:t>
      </w:r>
      <w:r w:rsidR="004C5D71">
        <w:rPr>
          <w:rFonts w:hint="eastAsia"/>
          <w:lang w:eastAsia="zh-TW"/>
        </w:rPr>
        <w:t>，</w:t>
      </w:r>
      <w:r w:rsidRPr="006D01E9">
        <w:rPr>
          <w:lang w:eastAsia="zh-TW"/>
        </w:rPr>
        <w:t>汝先言不能，是則不然。</w:t>
      </w:r>
    </w:p>
    <w:p w14:paraId="71F120CD" w14:textId="00F4AB75" w:rsidR="004C5D71" w:rsidRDefault="004C5D71" w:rsidP="004C5D71">
      <w:pPr>
        <w:rPr>
          <w:lang w:eastAsia="zh-TW"/>
        </w:rPr>
      </w:pPr>
      <w:r>
        <w:rPr>
          <w:rFonts w:hint="eastAsia"/>
          <w:lang w:eastAsia="zh-TW"/>
        </w:rPr>
        <w:t>【唐】</w:t>
      </w:r>
      <w:r w:rsidR="00C62F3C">
        <w:rPr>
          <w:rStyle w:val="00"/>
        </w:rPr>
        <w:t>1</w:t>
      </w:r>
      <w:r>
        <w:rPr>
          <w:rFonts w:hint="eastAsia"/>
          <w:lang w:eastAsia="zh-TW"/>
        </w:rPr>
        <w:t>復有餘過：苦法智忍</w:t>
      </w:r>
      <w:r>
        <w:rPr>
          <w:rFonts w:hint="eastAsia"/>
          <w:lang w:eastAsia="zh-TW"/>
        </w:rPr>
        <w:t>.</w:t>
      </w:r>
      <w:r>
        <w:rPr>
          <w:rFonts w:hint="eastAsia"/>
          <w:lang w:eastAsia="zh-TW"/>
        </w:rPr>
        <w:t>應不現觀自身俱生諸蘊相續；若爾，便為於自諦境少分現觀。</w:t>
      </w:r>
    </w:p>
    <w:p w14:paraId="417A8276" w14:textId="77777777" w:rsidR="004C5D71" w:rsidRDefault="008923EE" w:rsidP="006A0D11">
      <w:pPr>
        <w:pStyle w:val="a9"/>
        <w:rPr>
          <w:lang w:eastAsia="zh-TW"/>
        </w:rPr>
      </w:pPr>
      <w:r w:rsidRPr="006D01E9">
        <w:rPr>
          <w:lang w:eastAsia="zh-TW"/>
        </w:rPr>
        <w:t>【涼】復次，若慧生時所依身</w:t>
      </w:r>
      <w:r w:rsidR="004C5D71">
        <w:rPr>
          <w:rFonts w:hint="eastAsia"/>
          <w:lang w:eastAsia="zh-TW"/>
        </w:rPr>
        <w:t>.</w:t>
      </w:r>
      <w:r w:rsidRPr="006D01E9">
        <w:rPr>
          <w:lang w:eastAsia="zh-TW"/>
        </w:rPr>
        <w:t>是名共有法者，則有大過。何以知之。如苦忍生時，便於自</w:t>
      </w:r>
      <w:r w:rsidRPr="006D01E9">
        <w:rPr>
          <w:lang w:eastAsia="zh-TW"/>
        </w:rPr>
        <w:lastRenderedPageBreak/>
        <w:t>身不得決定，是名於苦得少決定。</w:t>
      </w:r>
    </w:p>
    <w:p w14:paraId="7BFF9CD0" w14:textId="44020DCC" w:rsidR="00A71A85" w:rsidRDefault="00A71A85" w:rsidP="00A71A85">
      <w:pPr>
        <w:rPr>
          <w:lang w:eastAsia="zh-TW"/>
        </w:rPr>
      </w:pPr>
      <w:r>
        <w:rPr>
          <w:rFonts w:hint="eastAsia"/>
          <w:lang w:eastAsia="zh-TW"/>
        </w:rPr>
        <w:t>【唐】</w:t>
      </w:r>
      <w:r w:rsidR="00C62F3C">
        <w:rPr>
          <w:rStyle w:val="00"/>
        </w:rPr>
        <w:t>2</w:t>
      </w:r>
      <w:r>
        <w:rPr>
          <w:rFonts w:hint="eastAsia"/>
          <w:lang w:eastAsia="zh-TW"/>
        </w:rPr>
        <w:t>彼作是言：</w:t>
      </w:r>
      <w:r w:rsidRPr="00B337C3">
        <w:rPr>
          <w:rFonts w:hint="eastAsia"/>
          <w:b/>
          <w:bCs/>
          <w:lang w:eastAsia="zh-TW"/>
        </w:rPr>
        <w:t>苦法智忍於自諦境少分現觀</w:t>
      </w:r>
      <w:r>
        <w:rPr>
          <w:rFonts w:hint="eastAsia"/>
          <w:lang w:eastAsia="zh-TW"/>
        </w:rPr>
        <w:t>，亦無有失</w:t>
      </w:r>
      <w:r w:rsidR="004C5D71">
        <w:rPr>
          <w:rFonts w:hint="eastAsia"/>
          <w:lang w:eastAsia="zh-TW"/>
        </w:rPr>
        <w:t>；</w:t>
      </w:r>
      <w:r>
        <w:rPr>
          <w:rFonts w:hint="eastAsia"/>
          <w:lang w:eastAsia="zh-TW"/>
        </w:rPr>
        <w:t>苦法智生</w:t>
      </w:r>
      <w:r w:rsidR="004C5D71">
        <w:rPr>
          <w:rFonts w:hint="eastAsia"/>
          <w:lang w:eastAsia="zh-TW"/>
        </w:rPr>
        <w:t>，</w:t>
      </w:r>
      <w:r>
        <w:rPr>
          <w:rFonts w:hint="eastAsia"/>
          <w:lang w:eastAsia="zh-TW"/>
        </w:rPr>
        <w:t>盡現觀故</w:t>
      </w:r>
      <w:r w:rsidR="004C5D71">
        <w:rPr>
          <w:rFonts w:hint="eastAsia"/>
          <w:lang w:eastAsia="zh-TW"/>
        </w:rPr>
        <w:t>。</w:t>
      </w:r>
      <w:r w:rsidRPr="00B337C3">
        <w:rPr>
          <w:rFonts w:hint="eastAsia"/>
          <w:b/>
          <w:bCs/>
          <w:lang w:eastAsia="zh-TW"/>
        </w:rPr>
        <w:t>如道法智忍</w:t>
      </w:r>
      <w:r>
        <w:rPr>
          <w:rFonts w:hint="eastAsia"/>
          <w:lang w:eastAsia="zh-TW"/>
        </w:rPr>
        <w:t>於自諦境雖少分現觀而無有失</w:t>
      </w:r>
      <w:r w:rsidR="004C5D71">
        <w:rPr>
          <w:rFonts w:hint="eastAsia"/>
          <w:lang w:eastAsia="zh-TW"/>
        </w:rPr>
        <w:t>；</w:t>
      </w:r>
      <w:r>
        <w:rPr>
          <w:rFonts w:hint="eastAsia"/>
          <w:lang w:eastAsia="zh-TW"/>
        </w:rPr>
        <w:t>道法智生</w:t>
      </w:r>
      <w:r w:rsidR="004C5D71">
        <w:rPr>
          <w:rFonts w:hint="eastAsia"/>
          <w:lang w:eastAsia="zh-TW"/>
        </w:rPr>
        <w:t>，</w:t>
      </w:r>
      <w:r>
        <w:rPr>
          <w:rFonts w:hint="eastAsia"/>
          <w:lang w:eastAsia="zh-TW"/>
        </w:rPr>
        <w:t>盡現觀故。</w:t>
      </w:r>
    </w:p>
    <w:p w14:paraId="20477671" w14:textId="77777777" w:rsidR="004C5D71" w:rsidRDefault="004C5D71" w:rsidP="006A0D11">
      <w:pPr>
        <w:pStyle w:val="a9"/>
        <w:rPr>
          <w:lang w:eastAsia="zh-TW"/>
        </w:rPr>
      </w:pPr>
      <w:r w:rsidRPr="006D01E9">
        <w:rPr>
          <w:lang w:eastAsia="zh-TW"/>
        </w:rPr>
        <w:t>【涼】彼作是言：若苦法忍不盡決定，苦法智生</w:t>
      </w:r>
      <w:r>
        <w:rPr>
          <w:rFonts w:hint="eastAsia"/>
          <w:lang w:eastAsia="zh-TW"/>
        </w:rPr>
        <w:t>，</w:t>
      </w:r>
      <w:r w:rsidRPr="006D01E9">
        <w:rPr>
          <w:lang w:eastAsia="zh-TW"/>
        </w:rPr>
        <w:t>盡得決定。如道法忍不盡決定，道法智生</w:t>
      </w:r>
      <w:r>
        <w:rPr>
          <w:rFonts w:hint="eastAsia"/>
          <w:lang w:eastAsia="zh-TW"/>
        </w:rPr>
        <w:t>，</w:t>
      </w:r>
      <w:r w:rsidRPr="006D01E9">
        <w:rPr>
          <w:lang w:eastAsia="zh-TW"/>
        </w:rPr>
        <w:t>盡得決定；彼亦如是者。</w:t>
      </w:r>
    </w:p>
    <w:p w14:paraId="74CD8CA8" w14:textId="211D6D3E" w:rsidR="00A71A85" w:rsidRDefault="00A71A85" w:rsidP="00A71A85">
      <w:pPr>
        <w:rPr>
          <w:lang w:eastAsia="zh-TW"/>
        </w:rPr>
      </w:pPr>
      <w:r>
        <w:rPr>
          <w:rFonts w:hint="eastAsia"/>
        </w:rPr>
        <w:t>【唐】</w:t>
      </w:r>
      <w:r w:rsidR="00C62F3C">
        <w:rPr>
          <w:rStyle w:val="00"/>
        </w:rPr>
        <w:t>1</w:t>
      </w:r>
      <w:r>
        <w:rPr>
          <w:rFonts w:hint="eastAsia"/>
        </w:rPr>
        <w:t>彼言非理</w:t>
      </w:r>
      <w:r w:rsidR="008923EE">
        <w:rPr>
          <w:rFonts w:hint="eastAsia"/>
        </w:rPr>
        <w:t>。</w:t>
      </w:r>
      <w:r>
        <w:rPr>
          <w:rFonts w:hint="eastAsia"/>
        </w:rPr>
        <w:t>所以者何</w:t>
      </w:r>
      <w:r w:rsidR="008923EE">
        <w:rPr>
          <w:rFonts w:hint="eastAsia"/>
        </w:rPr>
        <w:t>。</w:t>
      </w:r>
      <w:r w:rsidRPr="00B52D28">
        <w:rPr>
          <w:rFonts w:hint="eastAsia"/>
          <w:u w:val="single"/>
          <w:lang w:eastAsia="zh-TW"/>
        </w:rPr>
        <w:t>苦道現觀</w:t>
      </w:r>
      <w:r w:rsidR="004C5D71" w:rsidRPr="00B52D28">
        <w:rPr>
          <w:rFonts w:hint="eastAsia"/>
          <w:u w:val="single"/>
          <w:lang w:eastAsia="zh-TW"/>
        </w:rPr>
        <w:t>，</w:t>
      </w:r>
      <w:r w:rsidRPr="00B52D28">
        <w:rPr>
          <w:rFonts w:hint="eastAsia"/>
          <w:u w:val="single"/>
          <w:lang w:eastAsia="zh-TW"/>
        </w:rPr>
        <w:t>義各異故</w:t>
      </w:r>
      <w:r>
        <w:rPr>
          <w:rFonts w:hint="eastAsia"/>
          <w:lang w:eastAsia="zh-TW"/>
        </w:rPr>
        <w:t>。</w:t>
      </w:r>
    </w:p>
    <w:p w14:paraId="6F3E2708" w14:textId="77777777" w:rsidR="004C5D71" w:rsidRPr="006A0D11" w:rsidRDefault="004C5D71" w:rsidP="004C5D71">
      <w:pPr>
        <w:rPr>
          <w:rStyle w:val="aa"/>
          <w:lang w:eastAsia="zh-TW"/>
        </w:rPr>
      </w:pPr>
      <w:r w:rsidRPr="006A0D11">
        <w:rPr>
          <w:rStyle w:val="aa"/>
          <w:lang w:eastAsia="zh-TW"/>
        </w:rPr>
        <w:t>【涼】彼不應作是說。所以者何。於道得</w:t>
      </w:r>
      <w:r w:rsidRPr="006D01E9">
        <w:rPr>
          <w:rFonts w:ascii="新宋体" w:eastAsia="新宋体" w:hAnsi="新宋体" w:cstheme="minorBidi"/>
          <w:color w:val="304FA6"/>
          <w:u w:val="single"/>
          <w:lang w:eastAsia="zh-TW"/>
        </w:rPr>
        <w:t>決定</w:t>
      </w:r>
      <w:r w:rsidRPr="006A0D11">
        <w:rPr>
          <w:rStyle w:val="aa"/>
          <w:lang w:eastAsia="zh-TW"/>
        </w:rPr>
        <w:t>時異，於苦得決定時異。</w:t>
      </w:r>
    </w:p>
    <w:p w14:paraId="0C99EFC3" w14:textId="282ADF65" w:rsidR="00A71A85" w:rsidRDefault="00A71A85" w:rsidP="00A71A85">
      <w:pPr>
        <w:rPr>
          <w:lang w:eastAsia="zh-TW"/>
        </w:rPr>
      </w:pPr>
      <w:r>
        <w:rPr>
          <w:rFonts w:hint="eastAsia"/>
          <w:lang w:eastAsia="zh-TW"/>
        </w:rPr>
        <w:t>【唐】謂欲界繫見道所斷一一邪見</w:t>
      </w:r>
      <w:r w:rsidR="004C427F">
        <w:rPr>
          <w:rFonts w:hint="eastAsia"/>
          <w:lang w:eastAsia="zh-TW"/>
        </w:rPr>
        <w:t>，</w:t>
      </w:r>
      <w:r>
        <w:rPr>
          <w:rFonts w:hint="eastAsia"/>
          <w:lang w:eastAsia="zh-TW"/>
        </w:rPr>
        <w:t>總謗一切法智品道；道法智忍設唯於一法智品道得現觀者，亦能總斷能謗邪見，況除自性</w:t>
      </w:r>
      <w:r w:rsidR="004C427F">
        <w:rPr>
          <w:rFonts w:hint="eastAsia"/>
          <w:lang w:eastAsia="zh-TW"/>
        </w:rPr>
        <w:t>.</w:t>
      </w:r>
      <w:r>
        <w:rPr>
          <w:rFonts w:hint="eastAsia"/>
          <w:lang w:eastAsia="zh-TW"/>
        </w:rPr>
        <w:t>相應</w:t>
      </w:r>
      <w:r w:rsidR="004C427F">
        <w:rPr>
          <w:rFonts w:hint="eastAsia"/>
          <w:lang w:eastAsia="zh-TW"/>
        </w:rPr>
        <w:t>.</w:t>
      </w:r>
      <w:r>
        <w:rPr>
          <w:rFonts w:hint="eastAsia"/>
          <w:lang w:eastAsia="zh-TW"/>
        </w:rPr>
        <w:t>俱有，餘並現觀</w:t>
      </w:r>
      <w:r w:rsidR="008923EE">
        <w:rPr>
          <w:rFonts w:hint="eastAsia"/>
          <w:lang w:eastAsia="zh-TW"/>
        </w:rPr>
        <w:t>。</w:t>
      </w:r>
    </w:p>
    <w:p w14:paraId="088FC085" w14:textId="2BCF5C10" w:rsidR="00A71A85" w:rsidRDefault="00A71A85" w:rsidP="00A71A85">
      <w:pPr>
        <w:rPr>
          <w:lang w:eastAsia="zh-TW"/>
        </w:rPr>
      </w:pPr>
      <w:r>
        <w:rPr>
          <w:rFonts w:hint="eastAsia"/>
          <w:lang w:eastAsia="zh-TW"/>
        </w:rPr>
        <w:t>【唐】薩迦耶見於五取蘊執我我所，或總</w:t>
      </w:r>
      <w:r w:rsidR="004C427F">
        <w:rPr>
          <w:rFonts w:hint="eastAsia"/>
          <w:lang w:eastAsia="zh-TW"/>
        </w:rPr>
        <w:t>.</w:t>
      </w:r>
      <w:r>
        <w:rPr>
          <w:rFonts w:hint="eastAsia"/>
          <w:lang w:eastAsia="zh-TW"/>
        </w:rPr>
        <w:t>或別；苦法智忍若於自諦不盡現觀，應有別緣薩迦耶見</w:t>
      </w:r>
      <w:r w:rsidR="004C427F">
        <w:rPr>
          <w:rFonts w:hint="eastAsia"/>
          <w:lang w:eastAsia="zh-TW"/>
        </w:rPr>
        <w:t>.</w:t>
      </w:r>
      <w:r>
        <w:rPr>
          <w:rFonts w:hint="eastAsia"/>
          <w:lang w:eastAsia="zh-TW"/>
        </w:rPr>
        <w:t>爾時不斷</w:t>
      </w:r>
      <w:r w:rsidR="004C427F">
        <w:rPr>
          <w:rFonts w:hint="eastAsia"/>
          <w:lang w:eastAsia="zh-TW"/>
        </w:rPr>
        <w:t>，</w:t>
      </w:r>
      <w:r>
        <w:rPr>
          <w:rFonts w:hint="eastAsia"/>
          <w:lang w:eastAsia="zh-TW"/>
        </w:rPr>
        <w:t>不現觀彼所執境故。</w:t>
      </w:r>
    </w:p>
    <w:p w14:paraId="0DD95608" w14:textId="3E1480A9" w:rsidR="00A71A85" w:rsidRDefault="00A71A85" w:rsidP="00A71A85">
      <w:pPr>
        <w:rPr>
          <w:lang w:eastAsia="zh-TW"/>
        </w:rPr>
      </w:pPr>
      <w:r>
        <w:rPr>
          <w:rFonts w:hint="eastAsia"/>
          <w:lang w:eastAsia="zh-TW"/>
        </w:rPr>
        <w:t>【唐】薩迦耶見若不斷盡，彼為上首</w:t>
      </w:r>
      <w:r w:rsidR="004C427F">
        <w:rPr>
          <w:rFonts w:hint="eastAsia"/>
          <w:lang w:eastAsia="zh-TW"/>
        </w:rPr>
        <w:t>.</w:t>
      </w:r>
      <w:r>
        <w:rPr>
          <w:rFonts w:hint="eastAsia"/>
          <w:lang w:eastAsia="zh-TW"/>
        </w:rPr>
        <w:t>見苦所斷諸餘煩惱</w:t>
      </w:r>
      <w:r w:rsidR="004C427F">
        <w:rPr>
          <w:rFonts w:hint="eastAsia"/>
          <w:lang w:eastAsia="zh-TW"/>
        </w:rPr>
        <w:t>.</w:t>
      </w:r>
      <w:r>
        <w:rPr>
          <w:rFonts w:hint="eastAsia"/>
          <w:lang w:eastAsia="zh-TW"/>
        </w:rPr>
        <w:t>亦應不斷</w:t>
      </w:r>
      <w:r w:rsidR="008923EE">
        <w:rPr>
          <w:rFonts w:hint="eastAsia"/>
          <w:lang w:eastAsia="zh-TW"/>
        </w:rPr>
        <w:t>。</w:t>
      </w:r>
      <w:r>
        <w:rPr>
          <w:rFonts w:hint="eastAsia"/>
          <w:lang w:eastAsia="zh-TW"/>
        </w:rPr>
        <w:t>若爾，不應名於自諦得真現觀</w:t>
      </w:r>
      <w:r w:rsidR="008923EE">
        <w:rPr>
          <w:rFonts w:hint="eastAsia"/>
          <w:lang w:eastAsia="zh-TW"/>
        </w:rPr>
        <w:t>。</w:t>
      </w:r>
      <w:r>
        <w:rPr>
          <w:rFonts w:hint="eastAsia"/>
          <w:lang w:eastAsia="zh-TW"/>
        </w:rPr>
        <w:t>若於苦諦不得現觀，於集滅道</w:t>
      </w:r>
      <w:r w:rsidR="004C427F">
        <w:rPr>
          <w:rFonts w:hint="eastAsia"/>
          <w:lang w:eastAsia="zh-TW"/>
        </w:rPr>
        <w:t>.</w:t>
      </w:r>
      <w:r>
        <w:rPr>
          <w:rFonts w:hint="eastAsia"/>
          <w:lang w:eastAsia="zh-TW"/>
        </w:rPr>
        <w:t>亦應不得，如是便無究竟解脫</w:t>
      </w:r>
      <w:r w:rsidR="008923EE">
        <w:rPr>
          <w:rFonts w:hint="eastAsia"/>
          <w:lang w:eastAsia="zh-TW"/>
        </w:rPr>
        <w:t>。</w:t>
      </w:r>
      <w:r>
        <w:rPr>
          <w:rFonts w:hint="eastAsia"/>
          <w:lang w:eastAsia="zh-TW"/>
        </w:rPr>
        <w:t>勿有此過</w:t>
      </w:r>
      <w:r w:rsidR="008923EE">
        <w:rPr>
          <w:rFonts w:hint="eastAsia"/>
          <w:lang w:eastAsia="zh-TW"/>
        </w:rPr>
        <w:t>。</w:t>
      </w:r>
      <w:r>
        <w:rPr>
          <w:rFonts w:hint="eastAsia"/>
          <w:lang w:eastAsia="zh-TW"/>
        </w:rPr>
        <w:t>故不應說「苦法智忍不觀自身俱生諸法」。</w:t>
      </w:r>
    </w:p>
    <w:p w14:paraId="01073678" w14:textId="77777777" w:rsidR="004C427F" w:rsidRPr="006D01E9" w:rsidRDefault="004C427F" w:rsidP="006A0D11">
      <w:pPr>
        <w:pStyle w:val="a9"/>
        <w:rPr>
          <w:lang w:eastAsia="zh-TW"/>
        </w:rPr>
      </w:pPr>
      <w:r w:rsidRPr="006D01E9">
        <w:rPr>
          <w:lang w:eastAsia="zh-TW"/>
        </w:rPr>
        <w:t>【涼】問曰：其事云何。</w:t>
      </w:r>
    </w:p>
    <w:p w14:paraId="70A4E6F7" w14:textId="55672D41" w:rsidR="004C427F" w:rsidRPr="006D01E9" w:rsidRDefault="004C427F" w:rsidP="006A0D11">
      <w:pPr>
        <w:pStyle w:val="a9"/>
        <w:rPr>
          <w:lang w:eastAsia="zh-TW"/>
        </w:rPr>
      </w:pPr>
      <w:r w:rsidRPr="006D01E9">
        <w:rPr>
          <w:lang w:eastAsia="zh-TW"/>
        </w:rPr>
        <w:t>【涼】答曰：如道諦所斷邪見</w:t>
      </w:r>
      <w:r>
        <w:rPr>
          <w:rFonts w:hint="eastAsia"/>
          <w:lang w:eastAsia="zh-TW"/>
        </w:rPr>
        <w:t>，</w:t>
      </w:r>
      <w:r w:rsidRPr="006D01E9">
        <w:rPr>
          <w:lang w:eastAsia="zh-TW"/>
        </w:rPr>
        <w:t>總謗一切道</w:t>
      </w:r>
      <w:r>
        <w:rPr>
          <w:rFonts w:hint="eastAsia"/>
          <w:lang w:eastAsia="zh-TW"/>
        </w:rPr>
        <w:t>。</w:t>
      </w:r>
      <w:r w:rsidRPr="006D01E9">
        <w:rPr>
          <w:lang w:eastAsia="zh-TW"/>
        </w:rPr>
        <w:t>欲令於道少分決定，無有是處</w:t>
      </w:r>
      <w:r>
        <w:rPr>
          <w:rFonts w:hint="eastAsia"/>
          <w:lang w:eastAsia="zh-TW"/>
        </w:rPr>
        <w:t>；</w:t>
      </w:r>
      <w:r w:rsidRPr="006D01E9">
        <w:rPr>
          <w:lang w:eastAsia="zh-TW"/>
        </w:rPr>
        <w:t>為分別故</w:t>
      </w:r>
      <w:r>
        <w:rPr>
          <w:rFonts w:hint="eastAsia"/>
          <w:lang w:eastAsia="zh-TW"/>
        </w:rPr>
        <w:t>，</w:t>
      </w:r>
      <w:r w:rsidRPr="006D01E9">
        <w:rPr>
          <w:lang w:eastAsia="zh-TW"/>
        </w:rPr>
        <w:t>設使於道少分決定，便能斷謗道邪見，何況盡決定</w:t>
      </w:r>
      <w:r>
        <w:rPr>
          <w:rFonts w:hint="eastAsia"/>
          <w:lang w:eastAsia="zh-TW"/>
        </w:rPr>
        <w:t>，</w:t>
      </w:r>
      <w:r w:rsidRPr="006D01E9">
        <w:rPr>
          <w:lang w:eastAsia="zh-TW"/>
        </w:rPr>
        <w:t>唯</w:t>
      </w:r>
      <w:r w:rsidR="00577DB4" w:rsidRPr="006D01E9">
        <w:rPr>
          <w:lang w:eastAsia="zh-TW"/>
        </w:rPr>
        <w:t>除</w:t>
      </w:r>
      <w:r w:rsidRPr="006D01E9">
        <w:rPr>
          <w:color w:val="C45911" w:themeColor="accent2" w:themeShade="BF"/>
          <w:sz w:val="15"/>
          <w:lang w:eastAsia="zh-TW"/>
        </w:rPr>
        <w:t>[</w:t>
      </w:r>
      <w:r w:rsidRPr="006D01E9">
        <w:rPr>
          <w:color w:val="C45911" w:themeColor="accent2" w:themeShade="BF"/>
          <w:sz w:val="15"/>
          <w:lang w:eastAsia="zh-TW"/>
        </w:rPr>
        <w:t>除</w:t>
      </w:r>
      <w:r w:rsidRPr="006D01E9">
        <w:rPr>
          <w:color w:val="C45911" w:themeColor="accent2" w:themeShade="BF"/>
          <w:sz w:val="15"/>
          <w:lang w:eastAsia="zh-TW"/>
        </w:rPr>
        <w:t>=</w:t>
      </w:r>
      <w:r w:rsidRPr="006D01E9">
        <w:rPr>
          <w:color w:val="C45911" w:themeColor="accent2" w:themeShade="BF"/>
          <w:sz w:val="15"/>
          <w:lang w:eastAsia="zh-TW"/>
        </w:rPr>
        <w:t>餘【三宮】</w:t>
      </w:r>
      <w:r w:rsidRPr="006D01E9">
        <w:rPr>
          <w:color w:val="C45911" w:themeColor="accent2" w:themeShade="BF"/>
          <w:sz w:val="15"/>
          <w:lang w:eastAsia="zh-TW"/>
        </w:rPr>
        <w:t>]</w:t>
      </w:r>
      <w:r w:rsidRPr="006D01E9">
        <w:rPr>
          <w:lang w:eastAsia="zh-TW"/>
        </w:rPr>
        <w:t>一剎那相應共有法。</w:t>
      </w:r>
    </w:p>
    <w:p w14:paraId="7203C14C" w14:textId="77777777" w:rsidR="00B52D28" w:rsidRDefault="004C427F" w:rsidP="006A0D11">
      <w:pPr>
        <w:pStyle w:val="a9"/>
        <w:rPr>
          <w:lang w:eastAsia="zh-TW"/>
        </w:rPr>
      </w:pPr>
      <w:r w:rsidRPr="006D01E9">
        <w:rPr>
          <w:lang w:eastAsia="zh-TW"/>
        </w:rPr>
        <w:t>【涼】如身見</w:t>
      </w:r>
      <w:r w:rsidR="00B52D28">
        <w:rPr>
          <w:rFonts w:hint="eastAsia"/>
          <w:lang w:eastAsia="zh-TW"/>
        </w:rPr>
        <w:t>，</w:t>
      </w:r>
      <w:r w:rsidRPr="006D01E9">
        <w:rPr>
          <w:lang w:eastAsia="zh-TW"/>
        </w:rPr>
        <w:t>或計色是我，乃至計識是我</w:t>
      </w:r>
      <w:r w:rsidR="00B52D28">
        <w:rPr>
          <w:rFonts w:hint="eastAsia"/>
          <w:lang w:eastAsia="zh-TW"/>
        </w:rPr>
        <w:t>。</w:t>
      </w:r>
      <w:r w:rsidRPr="006D01E9">
        <w:rPr>
          <w:lang w:eastAsia="zh-TW"/>
        </w:rPr>
        <w:t>若苦法忍生時，於所依身不得正決定者，所緣身我見</w:t>
      </w:r>
      <w:r w:rsidR="00B52D28">
        <w:rPr>
          <w:rFonts w:hint="eastAsia"/>
          <w:lang w:eastAsia="zh-TW"/>
        </w:rPr>
        <w:t>.</w:t>
      </w:r>
      <w:r w:rsidRPr="006D01E9">
        <w:rPr>
          <w:lang w:eastAsia="zh-TW"/>
        </w:rPr>
        <w:t>則不應斷。所以者何。以苦忍不見我見所緣身故。</w:t>
      </w:r>
    </w:p>
    <w:p w14:paraId="049CECC5" w14:textId="77777777" w:rsidR="009820A5" w:rsidRDefault="00B52D28" w:rsidP="006A0D11">
      <w:pPr>
        <w:pStyle w:val="a9"/>
        <w:rPr>
          <w:lang w:eastAsia="zh-TW"/>
        </w:rPr>
      </w:pPr>
      <w:r w:rsidRPr="006D01E9">
        <w:rPr>
          <w:lang w:eastAsia="zh-TW"/>
        </w:rPr>
        <w:t>【涼】</w:t>
      </w:r>
      <w:r w:rsidR="004C427F" w:rsidRPr="006D01E9">
        <w:rPr>
          <w:lang w:eastAsia="zh-TW"/>
        </w:rPr>
        <w:t>如身見，於苦諦所斷煩惱為首，若其不斷則餘結不斷，餘結不斷</w:t>
      </w:r>
      <w:r w:rsidR="009820A5">
        <w:rPr>
          <w:rFonts w:hint="eastAsia"/>
          <w:lang w:eastAsia="zh-TW"/>
        </w:rPr>
        <w:t>.</w:t>
      </w:r>
      <w:r w:rsidR="004C427F" w:rsidRPr="006D01E9">
        <w:rPr>
          <w:lang w:eastAsia="zh-TW"/>
        </w:rPr>
        <w:t>則無於苦究竟得正決定。若於苦不得究竟正決定，於集滅道亦不得究竟正決定。以是事故苦法忍現在前，於所依身亦見是苦</w:t>
      </w:r>
      <w:r w:rsidR="009820A5">
        <w:rPr>
          <w:rFonts w:hint="eastAsia"/>
          <w:lang w:eastAsia="zh-TW"/>
        </w:rPr>
        <w:t>.</w:t>
      </w:r>
      <w:r w:rsidR="004C427F" w:rsidRPr="006D01E9">
        <w:rPr>
          <w:lang w:eastAsia="zh-TW"/>
        </w:rPr>
        <w:t>得正決定。</w:t>
      </w:r>
    </w:p>
    <w:p w14:paraId="65C62EB8" w14:textId="2DEB0BB3" w:rsidR="00A71A85" w:rsidRDefault="00A71A85" w:rsidP="00A71A85">
      <w:pPr>
        <w:rPr>
          <w:lang w:eastAsia="zh-TW"/>
        </w:rPr>
      </w:pPr>
      <w:r>
        <w:rPr>
          <w:rFonts w:hint="eastAsia"/>
          <w:lang w:eastAsia="zh-TW"/>
        </w:rPr>
        <w:t>【唐】又若爾者，便與本論前說相違。如說：「若緣此法起苦法智忍，即緣此法起世第一法。」世第一法</w:t>
      </w:r>
      <w:r w:rsidR="009820A5">
        <w:rPr>
          <w:rFonts w:hint="eastAsia"/>
          <w:lang w:eastAsia="zh-TW"/>
        </w:rPr>
        <w:t>，</w:t>
      </w:r>
      <w:r>
        <w:rPr>
          <w:rFonts w:hint="eastAsia"/>
          <w:lang w:eastAsia="zh-TW"/>
        </w:rPr>
        <w:t>既能總緣欲界五蘊，苦法智忍何為不能</w:t>
      </w:r>
      <w:r w:rsidR="008923EE">
        <w:rPr>
          <w:rFonts w:hint="eastAsia"/>
          <w:lang w:eastAsia="zh-TW"/>
        </w:rPr>
        <w:t>。</w:t>
      </w:r>
    </w:p>
    <w:p w14:paraId="6BA74D3E" w14:textId="1326F9F2" w:rsidR="009820A5" w:rsidRDefault="009820A5" w:rsidP="006A0D11">
      <w:pPr>
        <w:pStyle w:val="a9"/>
        <w:rPr>
          <w:lang w:eastAsia="zh-TW"/>
        </w:rPr>
      </w:pPr>
      <w:r w:rsidRPr="006D01E9">
        <w:rPr>
          <w:lang w:eastAsia="zh-TW"/>
        </w:rPr>
        <w:t>【涼】何以知之。如說</w:t>
      </w:r>
      <w:r>
        <w:rPr>
          <w:rFonts w:hint="eastAsia"/>
          <w:lang w:eastAsia="zh-TW"/>
        </w:rPr>
        <w:t>：「</w:t>
      </w:r>
      <w:r w:rsidRPr="006D01E9">
        <w:rPr>
          <w:lang w:eastAsia="zh-TW"/>
        </w:rPr>
        <w:t>苦法忍所緣，世第一法亦緣。</w:t>
      </w:r>
      <w:r>
        <w:rPr>
          <w:rFonts w:hint="eastAsia"/>
          <w:lang w:eastAsia="zh-TW"/>
        </w:rPr>
        <w:t>」</w:t>
      </w:r>
      <w:r w:rsidRPr="006D01E9">
        <w:rPr>
          <w:lang w:eastAsia="zh-TW"/>
        </w:rPr>
        <w:t>彼世第一法</w:t>
      </w:r>
      <w:r>
        <w:rPr>
          <w:rFonts w:hint="eastAsia"/>
          <w:lang w:eastAsia="zh-TW"/>
        </w:rPr>
        <w:t>，</w:t>
      </w:r>
      <w:r w:rsidRPr="006D01E9">
        <w:rPr>
          <w:lang w:eastAsia="zh-TW"/>
        </w:rPr>
        <w:t>緣欲界五陰</w:t>
      </w:r>
      <w:r>
        <w:rPr>
          <w:rFonts w:hint="eastAsia"/>
          <w:lang w:eastAsia="zh-TW"/>
        </w:rPr>
        <w:t>，</w:t>
      </w:r>
      <w:r w:rsidRPr="006D01E9">
        <w:rPr>
          <w:lang w:eastAsia="zh-TW"/>
        </w:rPr>
        <w:t>盡無有餘。</w:t>
      </w:r>
    </w:p>
    <w:p w14:paraId="08568CBC" w14:textId="77777777" w:rsidR="00A71A85" w:rsidRDefault="00A71A85" w:rsidP="00A71A85">
      <w:pPr>
        <w:rPr>
          <w:lang w:eastAsia="zh-TW"/>
        </w:rPr>
      </w:pPr>
      <w:r>
        <w:rPr>
          <w:rFonts w:hint="eastAsia"/>
          <w:lang w:eastAsia="zh-TW"/>
        </w:rPr>
        <w:t>【唐】是故應知前說為善。</w:t>
      </w:r>
    </w:p>
    <w:p w14:paraId="7B61BD91" w14:textId="65FCC608" w:rsidR="00A71A85" w:rsidRDefault="00A71A85" w:rsidP="00A71A85">
      <w:pPr>
        <w:rPr>
          <w:lang w:eastAsia="zh-TW"/>
        </w:rPr>
      </w:pPr>
    </w:p>
    <w:p w14:paraId="6FB2697F" w14:textId="67634B89" w:rsidR="00A71A85" w:rsidRDefault="00B04754" w:rsidP="00B04754">
      <w:pPr>
        <w:pStyle w:val="b"/>
        <w:rPr>
          <w:lang w:eastAsia="zh-TW"/>
        </w:rPr>
      </w:pPr>
      <w:r>
        <w:rPr>
          <w:lang w:eastAsia="zh-TW"/>
        </w:rPr>
        <w:t>§b</w:t>
      </w:r>
      <w:r w:rsidR="00DF2E84">
        <w:rPr>
          <w:lang w:eastAsia="zh-TW"/>
        </w:rPr>
        <w:t>6</w:t>
      </w:r>
      <w:r w:rsidR="00A71A85">
        <w:rPr>
          <w:rFonts w:hint="eastAsia"/>
          <w:lang w:eastAsia="zh-TW"/>
        </w:rPr>
        <w:t>補特伽羅不知</w:t>
      </w:r>
    </w:p>
    <w:p w14:paraId="7527DB26" w14:textId="366D8CFF" w:rsidR="00A71A85" w:rsidRDefault="00A71A85" w:rsidP="00A71A85">
      <w:pPr>
        <w:rPr>
          <w:lang w:eastAsia="zh-TW"/>
        </w:rPr>
      </w:pPr>
      <w:r>
        <w:rPr>
          <w:rFonts w:hint="eastAsia"/>
          <w:lang w:eastAsia="zh-TW"/>
        </w:rPr>
        <w:t>【唐】問：補特伽羅何緣不知</w:t>
      </w:r>
      <w:r w:rsidR="008923EE">
        <w:rPr>
          <w:rFonts w:hint="eastAsia"/>
          <w:lang w:eastAsia="zh-TW"/>
        </w:rPr>
        <w:t>。</w:t>
      </w:r>
    </w:p>
    <w:p w14:paraId="0B144160" w14:textId="19878F97" w:rsidR="00BD1FAC" w:rsidRDefault="00A71A85" w:rsidP="00A71A85">
      <w:pPr>
        <w:rPr>
          <w:lang w:eastAsia="zh-TW"/>
        </w:rPr>
      </w:pPr>
      <w:r>
        <w:rPr>
          <w:rFonts w:hint="eastAsia"/>
        </w:rPr>
        <w:t>【唐】答：彼如兔角不可得故。</w:t>
      </w:r>
      <w:r>
        <w:rPr>
          <w:rFonts w:hint="eastAsia"/>
          <w:lang w:eastAsia="zh-TW"/>
        </w:rPr>
        <w:t>謂一切法</w:t>
      </w:r>
      <w:r w:rsidR="009820A5">
        <w:rPr>
          <w:rFonts w:hint="eastAsia"/>
          <w:lang w:eastAsia="zh-TW"/>
        </w:rPr>
        <w:t>，</w:t>
      </w:r>
      <w:r>
        <w:rPr>
          <w:rFonts w:hint="eastAsia"/>
          <w:lang w:eastAsia="zh-TW"/>
        </w:rPr>
        <w:t>無我、有情、補特伽羅、命者、生者、能養育者、作者、受者，唯空行聚，是故無有補特伽羅能知諸法。</w:t>
      </w:r>
    </w:p>
    <w:p w14:paraId="231CA4AB" w14:textId="6E70BEE7" w:rsidR="00BD1FAC" w:rsidRDefault="00BD1FAC" w:rsidP="00BD1FAC">
      <w:pPr>
        <w:rPr>
          <w:lang w:eastAsia="zh-TW"/>
        </w:rPr>
      </w:pPr>
    </w:p>
    <w:p w14:paraId="3ED963DD" w14:textId="77777777" w:rsidR="00CD25B0" w:rsidRPr="006D01E9" w:rsidRDefault="00CD25B0" w:rsidP="006A0D11">
      <w:pPr>
        <w:pStyle w:val="a9"/>
        <w:rPr>
          <w:lang w:eastAsia="zh-TW"/>
        </w:rPr>
      </w:pPr>
      <w:r w:rsidRPr="006A0D11">
        <w:rPr>
          <w:lang w:eastAsia="zh-TW"/>
        </w:rPr>
        <w:t>【涼】</w:t>
      </w:r>
      <w:r w:rsidRPr="006D01E9">
        <w:rPr>
          <w:color w:val="C45911" w:themeColor="accent2" w:themeShade="BF"/>
          <w:sz w:val="15"/>
          <w:lang w:eastAsia="zh-TW"/>
        </w:rPr>
        <w:t>[</w:t>
      </w:r>
      <w:r w:rsidRPr="006D01E9">
        <w:rPr>
          <w:color w:val="C45911" w:themeColor="accent2" w:themeShade="BF"/>
          <w:sz w:val="15"/>
          <w:lang w:eastAsia="zh-TW"/>
        </w:rPr>
        <w:t>卷第六終【三宮】</w:t>
      </w:r>
      <w:r w:rsidRPr="006D01E9">
        <w:rPr>
          <w:color w:val="C45911" w:themeColor="accent2" w:themeShade="BF"/>
          <w:sz w:val="15"/>
          <w:lang w:eastAsia="zh-TW"/>
        </w:rPr>
        <w:t>]</w:t>
      </w:r>
    </w:p>
    <w:p w14:paraId="34D8DE7E" w14:textId="77777777" w:rsidR="00CD25B0" w:rsidRDefault="00CD25B0" w:rsidP="006A0D11">
      <w:pPr>
        <w:pStyle w:val="a9"/>
        <w:rPr>
          <w:color w:val="C45911" w:themeColor="accent2" w:themeShade="BF"/>
          <w:sz w:val="15"/>
          <w:lang w:eastAsia="zh-TW"/>
        </w:rPr>
      </w:pPr>
      <w:r w:rsidRPr="00857609">
        <w:rPr>
          <w:lang w:eastAsia="zh-TW"/>
        </w:rPr>
        <w:t>【涼】</w:t>
      </w:r>
      <w:r w:rsidRPr="00857609">
        <w:rPr>
          <w:color w:val="C45911" w:themeColor="accent2" w:themeShade="BF"/>
          <w:sz w:val="15"/>
          <w:lang w:eastAsia="zh-TW"/>
        </w:rPr>
        <w:t>[</w:t>
      </w:r>
      <w:r w:rsidRPr="00857609">
        <w:rPr>
          <w:color w:val="C45911" w:themeColor="accent2" w:themeShade="BF"/>
          <w:sz w:val="15"/>
          <w:lang w:eastAsia="zh-TW"/>
        </w:rPr>
        <w:t>卷第七雜揵度智品之二首【宋元宮】</w:t>
      </w:r>
      <w:r w:rsidRPr="00857609">
        <w:rPr>
          <w:color w:val="C45911" w:themeColor="accent2" w:themeShade="BF"/>
          <w:sz w:val="15"/>
          <w:lang w:eastAsia="zh-TW"/>
        </w:rPr>
        <w:t>=</w:t>
      </w:r>
      <w:r w:rsidRPr="00857609">
        <w:rPr>
          <w:color w:val="C45911" w:themeColor="accent2" w:themeShade="BF"/>
          <w:sz w:val="15"/>
          <w:lang w:eastAsia="zh-TW"/>
        </w:rPr>
        <w:t>卷第七雜犍度智品第二之二首【明】</w:t>
      </w:r>
      <w:r w:rsidRPr="00857609">
        <w:rPr>
          <w:color w:val="C45911" w:themeColor="accent2" w:themeShade="BF"/>
          <w:sz w:val="15"/>
          <w:lang w:eastAsia="zh-TW"/>
        </w:rPr>
        <w:t>=</w:t>
      </w:r>
      <w:r w:rsidRPr="00857609">
        <w:rPr>
          <w:color w:val="C45911" w:themeColor="accent2" w:themeShade="BF"/>
          <w:sz w:val="15"/>
          <w:lang w:eastAsia="zh-TW"/>
        </w:rPr>
        <w:t>造號釋號譯號同異如首卷</w:t>
      </w:r>
      <w:r w:rsidRPr="00857609">
        <w:rPr>
          <w:color w:val="C45911" w:themeColor="accent2" w:themeShade="BF"/>
          <w:sz w:val="15"/>
          <w:lang w:eastAsia="zh-TW"/>
        </w:rPr>
        <w:t>]</w:t>
      </w:r>
    </w:p>
    <w:p w14:paraId="7658A790" w14:textId="77777777" w:rsidR="006D01E9" w:rsidRDefault="006D01E9" w:rsidP="00BD1FAC">
      <w:pPr>
        <w:rPr>
          <w:lang w:eastAsia="zh-TW"/>
        </w:rPr>
      </w:pPr>
    </w:p>
    <w:p w14:paraId="09FEE3FA" w14:textId="77777777" w:rsidR="004A3D11" w:rsidRDefault="00BD1FAC" w:rsidP="00BD1FAC">
      <w:pPr>
        <w:outlineLvl w:val="1"/>
        <w:rPr>
          <w:b/>
          <w:color w:val="C00000"/>
          <w:sz w:val="24"/>
          <w:lang w:eastAsia="zh-TW"/>
        </w:rPr>
      </w:pPr>
      <w:r>
        <w:rPr>
          <w:rFonts w:hint="eastAsia"/>
          <w:b/>
          <w:color w:val="C00000"/>
          <w:sz w:val="24"/>
          <w:lang w:eastAsia="zh-TW"/>
        </w:rPr>
        <w:t xml:space="preserve"> </w:t>
      </w:r>
      <w:r w:rsidRPr="003D646C">
        <w:rPr>
          <w:b/>
          <w:color w:val="C00000"/>
          <w:sz w:val="24"/>
          <w:lang w:eastAsia="zh-TW"/>
        </w:rPr>
        <w:t>2</w:t>
      </w:r>
      <w:r w:rsidRPr="00A86DF6">
        <w:rPr>
          <w:b/>
          <w:color w:val="FFFFFF" w:themeColor="background1"/>
          <w:sz w:val="24"/>
          <w:lang w:eastAsia="zh-TW"/>
        </w:rPr>
        <w:t>■</w:t>
      </w:r>
      <w:r w:rsidR="004A3D11" w:rsidRPr="004A3D11">
        <w:rPr>
          <w:rFonts w:hint="eastAsia"/>
          <w:b/>
          <w:color w:val="C00000"/>
          <w:sz w:val="24"/>
          <w:lang w:eastAsia="zh-TW"/>
        </w:rPr>
        <w:t>無一識了一切法</w:t>
      </w:r>
    </w:p>
    <w:p w14:paraId="7B50A5A9" w14:textId="77777777" w:rsidR="00961830" w:rsidRDefault="00961830" w:rsidP="00961830">
      <w:pPr>
        <w:rPr>
          <w:lang w:eastAsia="zh-TW"/>
        </w:rPr>
      </w:pPr>
      <w:r>
        <w:rPr>
          <w:rFonts w:hint="eastAsia"/>
          <w:lang w:eastAsia="zh-TW"/>
        </w:rPr>
        <w:t>【唐】「頗有一識了一切法耶。」乃至廣說。</w:t>
      </w:r>
    </w:p>
    <w:p w14:paraId="5FF0438C" w14:textId="77777777" w:rsidR="00961830" w:rsidRPr="00857609" w:rsidRDefault="00961830" w:rsidP="00961830">
      <w:pPr>
        <w:pStyle w:val="a9"/>
        <w:rPr>
          <w:lang w:eastAsia="zh-TW"/>
        </w:rPr>
      </w:pPr>
      <w:r w:rsidRPr="00857609">
        <w:rPr>
          <w:lang w:eastAsia="zh-TW"/>
        </w:rPr>
        <w:t>【涼】頗有一識識一切法，乃至廣說。</w:t>
      </w:r>
    </w:p>
    <w:p w14:paraId="757DEA85" w14:textId="77777777" w:rsidR="00495D28" w:rsidRDefault="00495D28" w:rsidP="00495D28">
      <w:pPr>
        <w:rPr>
          <w:lang w:eastAsia="zh-TW"/>
        </w:rPr>
      </w:pPr>
    </w:p>
    <w:p w14:paraId="769BA49D" w14:textId="0BA47253" w:rsidR="00BD1FAC" w:rsidRPr="007F2704" w:rsidRDefault="00BD1FAC" w:rsidP="004A3D11">
      <w:pPr>
        <w:pStyle w:val="a7"/>
        <w:rPr>
          <w:lang w:eastAsia="zh-TW"/>
        </w:rPr>
      </w:pPr>
      <w:r>
        <w:rPr>
          <w:lang w:eastAsia="zh-TW"/>
        </w:rPr>
        <w:t>§</w:t>
      </w:r>
      <w:r w:rsidR="004A3D11">
        <w:rPr>
          <w:rFonts w:hint="eastAsia"/>
          <w:lang w:eastAsia="zh-TW"/>
        </w:rPr>
        <w:t>a</w:t>
      </w:r>
      <w:r w:rsidR="004A3D11">
        <w:rPr>
          <w:lang w:eastAsia="zh-TW"/>
        </w:rPr>
        <w:t>1</w:t>
      </w:r>
      <w:r w:rsidR="004A3D11" w:rsidRPr="004A3D11">
        <w:rPr>
          <w:rFonts w:hint="eastAsia"/>
          <w:lang w:eastAsia="zh-TW"/>
        </w:rPr>
        <w:t>論起因由</w:t>
      </w:r>
      <w:r w:rsidR="004A3D11">
        <w:rPr>
          <w:rFonts w:hint="eastAsia"/>
          <w:lang w:eastAsia="zh-TW"/>
        </w:rPr>
        <w:t>--</w:t>
      </w:r>
      <w:r w:rsidR="004A3D11" w:rsidRPr="004A3D11">
        <w:rPr>
          <w:rFonts w:hint="eastAsia"/>
          <w:lang w:eastAsia="zh-TW"/>
        </w:rPr>
        <w:t>智識</w:t>
      </w:r>
      <w:r w:rsidR="00571A3F">
        <w:rPr>
          <w:rFonts w:hint="eastAsia"/>
          <w:lang w:eastAsia="zh-TW"/>
        </w:rPr>
        <w:t>同異</w:t>
      </w:r>
      <w:r w:rsidR="00571A3F">
        <w:rPr>
          <w:rFonts w:hint="eastAsia"/>
          <w:lang w:eastAsia="zh-TW"/>
        </w:rPr>
        <w:t>(</w:t>
      </w:r>
      <w:r w:rsidR="00571A3F">
        <w:rPr>
          <w:rFonts w:hint="eastAsia"/>
          <w:lang w:eastAsia="zh-TW"/>
        </w:rPr>
        <w:t>犢子譬喻等</w:t>
      </w:r>
      <w:r w:rsidR="00571A3F">
        <w:rPr>
          <w:rFonts w:hint="eastAsia"/>
          <w:lang w:eastAsia="zh-TW"/>
        </w:rPr>
        <w:t>)</w:t>
      </w:r>
    </w:p>
    <w:p w14:paraId="12E9BE34" w14:textId="4AFC5944" w:rsidR="005E02AB" w:rsidRDefault="005E02AB" w:rsidP="005E02AB">
      <w:pPr>
        <w:rPr>
          <w:lang w:eastAsia="zh-TW"/>
        </w:rPr>
      </w:pPr>
      <w:r>
        <w:rPr>
          <w:rFonts w:hint="eastAsia"/>
          <w:lang w:eastAsia="zh-TW"/>
        </w:rPr>
        <w:t>【唐】問：何故作此論</w:t>
      </w:r>
      <w:r w:rsidR="008923EE">
        <w:rPr>
          <w:rFonts w:hint="eastAsia"/>
          <w:lang w:eastAsia="zh-TW"/>
        </w:rPr>
        <w:t>。</w:t>
      </w:r>
    </w:p>
    <w:p w14:paraId="306E3718" w14:textId="77777777" w:rsidR="00D72B2D" w:rsidRDefault="005E02AB" w:rsidP="005E02AB">
      <w:pPr>
        <w:rPr>
          <w:lang w:eastAsia="zh-TW"/>
        </w:rPr>
      </w:pPr>
      <w:r>
        <w:rPr>
          <w:rFonts w:hint="eastAsia"/>
          <w:lang w:eastAsia="zh-TW"/>
        </w:rPr>
        <w:t>【唐】答：</w:t>
      </w:r>
    </w:p>
    <w:p w14:paraId="2BDB7B7E" w14:textId="714330AD" w:rsidR="005E02AB" w:rsidRDefault="00D72B2D" w:rsidP="005E02AB">
      <w:pPr>
        <w:rPr>
          <w:lang w:eastAsia="zh-TW"/>
        </w:rPr>
      </w:pPr>
      <w:r>
        <w:rPr>
          <w:rFonts w:hint="eastAsia"/>
          <w:lang w:eastAsia="zh-TW"/>
        </w:rPr>
        <w:t>【唐】</w:t>
      </w:r>
      <w:r w:rsidR="005E02AB">
        <w:rPr>
          <w:rFonts w:hint="eastAsia"/>
          <w:lang w:eastAsia="zh-TW"/>
        </w:rPr>
        <w:t>為止他宗</w:t>
      </w:r>
      <w:r w:rsidR="00E92F50">
        <w:rPr>
          <w:rFonts w:hint="eastAsia"/>
          <w:lang w:eastAsia="zh-TW"/>
        </w:rPr>
        <w:t>，</w:t>
      </w:r>
      <w:r w:rsidR="005E02AB">
        <w:rPr>
          <w:rFonts w:hint="eastAsia"/>
          <w:lang w:eastAsia="zh-TW"/>
        </w:rPr>
        <w:t>顯己義故。</w:t>
      </w:r>
    </w:p>
    <w:p w14:paraId="1E1D4959" w14:textId="7EA9ED8C" w:rsidR="005E02AB" w:rsidRDefault="005E02AB" w:rsidP="005E02AB">
      <w:pPr>
        <w:rPr>
          <w:lang w:eastAsia="zh-TW"/>
        </w:rPr>
      </w:pPr>
      <w:r>
        <w:rPr>
          <w:rFonts w:hint="eastAsia"/>
          <w:lang w:eastAsia="zh-TW"/>
        </w:rPr>
        <w:lastRenderedPageBreak/>
        <w:t>【唐】</w:t>
      </w:r>
      <w:r w:rsidR="00021D99">
        <w:rPr>
          <w:rFonts w:hint="eastAsia"/>
          <w:lang w:eastAsia="zh-TW"/>
        </w:rPr>
        <w:t>1</w:t>
      </w:r>
      <w:r w:rsidR="00476410">
        <w:rPr>
          <w:rFonts w:hint="eastAsia"/>
          <w:lang w:eastAsia="zh-TW"/>
        </w:rPr>
        <w:t>.</w:t>
      </w:r>
      <w:r>
        <w:rPr>
          <w:rFonts w:hint="eastAsia"/>
          <w:lang w:eastAsia="zh-TW"/>
        </w:rPr>
        <w:t>謂或有執「</w:t>
      </w:r>
      <w:r w:rsidR="00E92F50" w:rsidRPr="00E92F50">
        <w:rPr>
          <w:rStyle w:val="12"/>
          <w:lang w:eastAsia="zh-TW"/>
        </w:rPr>
        <w:t>vijñāna</w:t>
      </w:r>
      <w:r>
        <w:rPr>
          <w:rFonts w:hint="eastAsia"/>
          <w:lang w:eastAsia="zh-TW"/>
        </w:rPr>
        <w:t>識即是智</w:t>
      </w:r>
      <w:r w:rsidR="00E92F50" w:rsidRPr="00E92F50">
        <w:rPr>
          <w:rStyle w:val="12"/>
          <w:lang w:eastAsia="zh-TW"/>
        </w:rPr>
        <w:t>jñāna</w:t>
      </w:r>
      <w:r>
        <w:rPr>
          <w:rFonts w:hint="eastAsia"/>
          <w:lang w:eastAsia="zh-TW"/>
        </w:rPr>
        <w:t>，唯長一字，所謂毘字</w:t>
      </w:r>
      <w:r w:rsidRPr="00D16489">
        <w:rPr>
          <w:rFonts w:hint="eastAsia"/>
          <w:color w:val="C45911" w:themeColor="accent2" w:themeShade="BF"/>
          <w:sz w:val="15"/>
          <w:lang w:eastAsia="zh-TW"/>
        </w:rPr>
        <w:t>[</w:t>
      </w:r>
      <w:r w:rsidRPr="00D16489">
        <w:rPr>
          <w:rFonts w:hint="eastAsia"/>
          <w:color w:val="C45911" w:themeColor="accent2" w:themeShade="BF"/>
          <w:sz w:val="15"/>
          <w:lang w:eastAsia="zh-TW"/>
        </w:rPr>
        <w:t>字＝也【三宮】</w:t>
      </w:r>
      <w:r w:rsidRPr="00D16489">
        <w:rPr>
          <w:rFonts w:hint="eastAsia"/>
          <w:color w:val="C45911" w:themeColor="accent2" w:themeShade="BF"/>
          <w:sz w:val="15"/>
          <w:lang w:eastAsia="zh-TW"/>
        </w:rPr>
        <w:t>]</w:t>
      </w:r>
      <w:r>
        <w:rPr>
          <w:rFonts w:hint="eastAsia"/>
          <w:lang w:eastAsia="zh-TW"/>
        </w:rPr>
        <w:t>」。</w:t>
      </w:r>
    </w:p>
    <w:p w14:paraId="64939420" w14:textId="77777777" w:rsidR="005E02AB" w:rsidRDefault="005E02AB" w:rsidP="005E02AB">
      <w:pPr>
        <w:rPr>
          <w:lang w:eastAsia="zh-TW"/>
        </w:rPr>
      </w:pPr>
      <w:r>
        <w:rPr>
          <w:rFonts w:hint="eastAsia"/>
          <w:lang w:eastAsia="zh-TW"/>
        </w:rPr>
        <w:t>【唐】為止彼宗，顯「識與智其體各別」，如契經言：「智相應識。」</w:t>
      </w:r>
    </w:p>
    <w:p w14:paraId="588656EA" w14:textId="5E9A956C" w:rsidR="00735F07" w:rsidRPr="006A0D11" w:rsidRDefault="00735F07" w:rsidP="00735F07">
      <w:pPr>
        <w:rPr>
          <w:rStyle w:val="aa"/>
          <w:lang w:eastAsia="zh-TW"/>
        </w:rPr>
      </w:pPr>
      <w:r w:rsidRPr="006A0D11">
        <w:rPr>
          <w:rStyle w:val="aa"/>
          <w:lang w:eastAsia="zh-TW"/>
        </w:rPr>
        <w:t>【涼】</w:t>
      </w:r>
      <w:r w:rsidRPr="006A0D11">
        <w:rPr>
          <w:rStyle w:val="aa"/>
          <w:rFonts w:hint="eastAsia"/>
          <w:lang w:eastAsia="zh-TW"/>
        </w:rPr>
        <w:t>{</w:t>
      </w:r>
      <w:r w:rsidRPr="006A0D11">
        <w:rPr>
          <w:rStyle w:val="aa"/>
          <w:lang w:eastAsia="zh-TW"/>
        </w:rPr>
        <w:t>復有說者，識即智、智即識，</w:t>
      </w:r>
      <w:r w:rsidRPr="00926BE5">
        <w:rPr>
          <w:rFonts w:ascii="新宋体" w:eastAsia="新宋体" w:hAnsi="新宋体" w:cstheme="minorBidi"/>
          <w:color w:val="304FA6"/>
          <w:u w:val="single"/>
          <w:lang w:eastAsia="zh-TW"/>
        </w:rPr>
        <w:t>唯長一字</w:t>
      </w:r>
      <w:r w:rsidRPr="006A0D11">
        <w:rPr>
          <w:rStyle w:val="aa"/>
          <w:lang w:eastAsia="zh-TW"/>
        </w:rPr>
        <w:t>。何者。闍那秦言智，毘闍那秦言識，長一字者所謂毘也。為斷如是意，欲說差別義故，先說智次說識。</w:t>
      </w:r>
      <w:r w:rsidRPr="006A0D11">
        <w:rPr>
          <w:rStyle w:val="aa"/>
          <w:rFonts w:hint="eastAsia"/>
          <w:lang w:eastAsia="zh-TW"/>
        </w:rPr>
        <w:t>}</w:t>
      </w:r>
    </w:p>
    <w:p w14:paraId="0CA683B1" w14:textId="48F30E53" w:rsidR="005E02AB" w:rsidRDefault="005E02AB" w:rsidP="005E02AB">
      <w:pPr>
        <w:rPr>
          <w:lang w:eastAsia="zh-TW"/>
        </w:rPr>
      </w:pPr>
      <w:r>
        <w:rPr>
          <w:rFonts w:hint="eastAsia"/>
          <w:lang w:eastAsia="zh-TW"/>
        </w:rPr>
        <w:t>【唐】</w:t>
      </w:r>
      <w:r w:rsidR="00021D99">
        <w:rPr>
          <w:rFonts w:hint="eastAsia"/>
          <w:lang w:eastAsia="zh-TW"/>
        </w:rPr>
        <w:t>2</w:t>
      </w:r>
      <w:r w:rsidR="00476410">
        <w:rPr>
          <w:rFonts w:hint="eastAsia"/>
          <w:lang w:eastAsia="zh-TW"/>
        </w:rPr>
        <w:t>.</w:t>
      </w:r>
      <w:r>
        <w:rPr>
          <w:rFonts w:hint="eastAsia"/>
          <w:lang w:eastAsia="zh-TW"/>
        </w:rPr>
        <w:t>或執「六識各別所緣。如五識身所緣各別，如是意識但緣法處」。</w:t>
      </w:r>
    </w:p>
    <w:p w14:paraId="6B16DEA3" w14:textId="77777777" w:rsidR="005E02AB" w:rsidRDefault="005E02AB" w:rsidP="005E02AB">
      <w:pPr>
        <w:rPr>
          <w:lang w:eastAsia="zh-TW"/>
        </w:rPr>
      </w:pPr>
      <w:r>
        <w:rPr>
          <w:rFonts w:hint="eastAsia"/>
          <w:lang w:eastAsia="zh-TW"/>
        </w:rPr>
        <w:t>【唐】為止彼宗，顯示「意識緣十二處」，如契經說：「一切皆是意識所緣。」</w:t>
      </w:r>
    </w:p>
    <w:p w14:paraId="5EEDA134" w14:textId="36771379" w:rsidR="00421DB5" w:rsidRDefault="00421DB5" w:rsidP="006A0D11">
      <w:pPr>
        <w:pStyle w:val="a9"/>
        <w:rPr>
          <w:lang w:eastAsia="zh-TW"/>
        </w:rPr>
      </w:pPr>
      <w:r w:rsidRPr="00926BE5">
        <w:rPr>
          <w:lang w:eastAsia="zh-TW"/>
        </w:rPr>
        <w:t>【涼】</w:t>
      </w:r>
      <w:r w:rsidR="007E2A8A">
        <w:rPr>
          <w:rFonts w:hint="eastAsia"/>
          <w:lang w:eastAsia="zh-TW"/>
        </w:rPr>
        <w:t>{</w:t>
      </w:r>
      <w:r w:rsidRPr="00926BE5">
        <w:rPr>
          <w:lang w:eastAsia="zh-TW"/>
        </w:rPr>
        <w:t>復有說者，此六識各別行境界，如眼識識色、耳識識聲、鼻識識香、舌識識味、身識識觸、意識唯識法。</w:t>
      </w:r>
    </w:p>
    <w:p w14:paraId="53833873" w14:textId="7C5132D9" w:rsidR="00421DB5" w:rsidRPr="00926BE5" w:rsidRDefault="00421DB5" w:rsidP="006A0D11">
      <w:pPr>
        <w:pStyle w:val="a9"/>
        <w:rPr>
          <w:lang w:eastAsia="zh-TW"/>
        </w:rPr>
      </w:pPr>
      <w:r w:rsidRPr="00926BE5">
        <w:rPr>
          <w:lang w:eastAsia="zh-TW"/>
        </w:rPr>
        <w:t>【涼】為止如是意，欲說意識能緣一切法故，次智說識。</w:t>
      </w:r>
    </w:p>
    <w:p w14:paraId="6767FC0A" w14:textId="640ED0B6" w:rsidR="005E02AB" w:rsidRDefault="005E02AB" w:rsidP="005E02AB">
      <w:pPr>
        <w:rPr>
          <w:lang w:eastAsia="zh-TW"/>
        </w:rPr>
      </w:pPr>
      <w:r>
        <w:rPr>
          <w:rFonts w:hint="eastAsia"/>
          <w:lang w:eastAsia="zh-TW"/>
        </w:rPr>
        <w:t>【唐】</w:t>
      </w:r>
      <w:r w:rsidR="00021D99">
        <w:rPr>
          <w:rFonts w:hint="eastAsia"/>
          <w:lang w:eastAsia="zh-TW"/>
        </w:rPr>
        <w:t>3</w:t>
      </w:r>
      <w:r w:rsidR="00476410">
        <w:rPr>
          <w:rFonts w:hint="eastAsia"/>
          <w:lang w:eastAsia="zh-TW"/>
        </w:rPr>
        <w:t>.</w:t>
      </w:r>
      <w:r>
        <w:rPr>
          <w:rFonts w:hint="eastAsia"/>
          <w:lang w:eastAsia="zh-TW"/>
        </w:rPr>
        <w:t>或有執「智緣一切法，識不能爾」。</w:t>
      </w:r>
    </w:p>
    <w:p w14:paraId="1B3CE9F8" w14:textId="355641E9" w:rsidR="005E02AB" w:rsidRDefault="005E02AB" w:rsidP="005E02AB">
      <w:pPr>
        <w:rPr>
          <w:lang w:eastAsia="zh-TW"/>
        </w:rPr>
      </w:pPr>
      <w:r>
        <w:rPr>
          <w:rFonts w:hint="eastAsia"/>
          <w:lang w:eastAsia="zh-TW"/>
        </w:rPr>
        <w:t>【唐】為止彼宗，顯「識與智俱能總別緣一切法」。</w:t>
      </w:r>
    </w:p>
    <w:p w14:paraId="7F10C2CE" w14:textId="77777777" w:rsidR="00421DB5" w:rsidRPr="00926BE5" w:rsidRDefault="00421DB5" w:rsidP="006A0D11">
      <w:pPr>
        <w:pStyle w:val="a9"/>
        <w:rPr>
          <w:lang w:eastAsia="zh-TW"/>
        </w:rPr>
      </w:pPr>
      <w:r w:rsidRPr="00926BE5">
        <w:rPr>
          <w:lang w:eastAsia="zh-TW"/>
        </w:rPr>
        <w:t>【涼】復有說者，智能緣一切法故，次智說識。</w:t>
      </w:r>
    </w:p>
    <w:p w14:paraId="0AE89CDF" w14:textId="10A3553A" w:rsidR="005E02AB" w:rsidRDefault="005E02AB" w:rsidP="005E02AB">
      <w:pPr>
        <w:rPr>
          <w:lang w:eastAsia="zh-TW"/>
        </w:rPr>
      </w:pPr>
      <w:r>
        <w:rPr>
          <w:rFonts w:hint="eastAsia"/>
          <w:lang w:eastAsia="zh-TW"/>
        </w:rPr>
        <w:t>【唐】</w:t>
      </w:r>
      <w:r w:rsidR="00021D99">
        <w:rPr>
          <w:rFonts w:hint="eastAsia"/>
          <w:lang w:eastAsia="zh-TW"/>
        </w:rPr>
        <w:t>4</w:t>
      </w:r>
      <w:r w:rsidR="00476410">
        <w:rPr>
          <w:rFonts w:hint="eastAsia"/>
          <w:lang w:eastAsia="zh-TW"/>
        </w:rPr>
        <w:t>.</w:t>
      </w:r>
      <w:r>
        <w:rPr>
          <w:rFonts w:hint="eastAsia"/>
          <w:lang w:eastAsia="zh-TW"/>
        </w:rPr>
        <w:t>或有執「智緣自相共相，識唯緣自相」。</w:t>
      </w:r>
    </w:p>
    <w:p w14:paraId="18D6DF52" w14:textId="77777777" w:rsidR="005E02AB" w:rsidRDefault="005E02AB" w:rsidP="005E02AB">
      <w:pPr>
        <w:rPr>
          <w:lang w:eastAsia="zh-TW"/>
        </w:rPr>
      </w:pPr>
      <w:r>
        <w:rPr>
          <w:rFonts w:hint="eastAsia"/>
          <w:lang w:eastAsia="zh-TW"/>
        </w:rPr>
        <w:t>【唐】為止彼宗，顯「智與識俱緣二相」。</w:t>
      </w:r>
    </w:p>
    <w:p w14:paraId="55AFDCEE" w14:textId="77777777" w:rsidR="007F213A" w:rsidRDefault="007F213A" w:rsidP="006A0D11">
      <w:pPr>
        <w:pStyle w:val="a9"/>
        <w:rPr>
          <w:lang w:eastAsia="zh-TW"/>
        </w:rPr>
      </w:pPr>
      <w:r w:rsidRPr="00926BE5">
        <w:rPr>
          <w:lang w:eastAsia="zh-TW"/>
        </w:rPr>
        <w:t>【涼】復有說者，智能緣總相別相，識唯緣別相。</w:t>
      </w:r>
    </w:p>
    <w:p w14:paraId="1135B93A" w14:textId="4154721D" w:rsidR="007F213A" w:rsidRPr="00926BE5" w:rsidRDefault="007F213A" w:rsidP="006A0D11">
      <w:pPr>
        <w:pStyle w:val="a9"/>
        <w:rPr>
          <w:lang w:eastAsia="zh-TW"/>
        </w:rPr>
      </w:pPr>
      <w:r w:rsidRPr="00926BE5">
        <w:rPr>
          <w:lang w:eastAsia="zh-TW"/>
        </w:rPr>
        <w:t>【涼】為止彼人意，欲說識能緣總相別相故，次智說識。</w:t>
      </w:r>
    </w:p>
    <w:p w14:paraId="06420B22" w14:textId="52EA26AD" w:rsidR="005E02AB" w:rsidRDefault="005E02AB" w:rsidP="005E02AB">
      <w:pPr>
        <w:rPr>
          <w:lang w:eastAsia="zh-TW"/>
        </w:rPr>
      </w:pPr>
      <w:r>
        <w:rPr>
          <w:rFonts w:hint="eastAsia"/>
          <w:lang w:eastAsia="zh-TW"/>
        </w:rPr>
        <w:t>【唐】</w:t>
      </w:r>
      <w:r w:rsidR="00021D99">
        <w:rPr>
          <w:rFonts w:hint="eastAsia"/>
          <w:lang w:eastAsia="zh-TW"/>
        </w:rPr>
        <w:t>5</w:t>
      </w:r>
      <w:r w:rsidR="00476410">
        <w:rPr>
          <w:rFonts w:hint="eastAsia"/>
          <w:lang w:eastAsia="zh-TW"/>
        </w:rPr>
        <w:t>.</w:t>
      </w:r>
      <w:r>
        <w:rPr>
          <w:rFonts w:hint="eastAsia"/>
          <w:lang w:eastAsia="zh-TW"/>
        </w:rPr>
        <w:t>或有執「智緣同分不同分境，識唯緣同分境」。</w:t>
      </w:r>
    </w:p>
    <w:p w14:paraId="2EB1CFA0" w14:textId="77777777" w:rsidR="005E02AB" w:rsidRDefault="005E02AB" w:rsidP="005E02AB">
      <w:pPr>
        <w:rPr>
          <w:lang w:eastAsia="zh-TW"/>
        </w:rPr>
      </w:pPr>
      <w:r>
        <w:rPr>
          <w:rFonts w:hint="eastAsia"/>
          <w:lang w:eastAsia="zh-TW"/>
        </w:rPr>
        <w:t>【唐】為止彼宗，顯「智與識俱緣二分」。</w:t>
      </w:r>
    </w:p>
    <w:p w14:paraId="17213061" w14:textId="77777777" w:rsidR="007F213A" w:rsidRDefault="007F213A" w:rsidP="006A0D11">
      <w:pPr>
        <w:pStyle w:val="a9"/>
        <w:rPr>
          <w:lang w:eastAsia="zh-TW"/>
        </w:rPr>
      </w:pPr>
      <w:r w:rsidRPr="00926BE5">
        <w:rPr>
          <w:lang w:eastAsia="zh-TW"/>
        </w:rPr>
        <w:t>【涼】復有說者，智行相似不相似境界，識唯行相似境界。</w:t>
      </w:r>
    </w:p>
    <w:p w14:paraId="6F49A60B" w14:textId="77777777" w:rsidR="007F213A" w:rsidRPr="00926BE5" w:rsidRDefault="007F213A" w:rsidP="006A0D11">
      <w:pPr>
        <w:pStyle w:val="a9"/>
        <w:rPr>
          <w:lang w:eastAsia="zh-TW"/>
        </w:rPr>
      </w:pPr>
      <w:r w:rsidRPr="00926BE5">
        <w:rPr>
          <w:lang w:eastAsia="zh-TW"/>
        </w:rPr>
        <w:t>【涼】為止彼人意，欲說識行相似不相似境界故，次智說識。</w:t>
      </w:r>
    </w:p>
    <w:p w14:paraId="7676F068" w14:textId="771B8475" w:rsidR="005E02AB" w:rsidRDefault="005E02AB" w:rsidP="005E02AB">
      <w:pPr>
        <w:rPr>
          <w:lang w:eastAsia="zh-TW"/>
        </w:rPr>
      </w:pPr>
      <w:r>
        <w:rPr>
          <w:rFonts w:hint="eastAsia"/>
          <w:lang w:eastAsia="zh-TW"/>
        </w:rPr>
        <w:t>【唐】</w:t>
      </w:r>
      <w:r w:rsidR="00021D99">
        <w:rPr>
          <w:rFonts w:hint="eastAsia"/>
          <w:lang w:eastAsia="zh-TW"/>
        </w:rPr>
        <w:t>6</w:t>
      </w:r>
      <w:r w:rsidR="00476410">
        <w:rPr>
          <w:rFonts w:hint="eastAsia"/>
          <w:lang w:eastAsia="zh-TW"/>
        </w:rPr>
        <w:t>.</w:t>
      </w:r>
      <w:r>
        <w:rPr>
          <w:rFonts w:hint="eastAsia"/>
          <w:lang w:eastAsia="zh-TW"/>
        </w:rPr>
        <w:t>或有執「智緣三世境及非世境，識唯緣現在境」。</w:t>
      </w:r>
    </w:p>
    <w:p w14:paraId="4BF1CA54" w14:textId="77777777" w:rsidR="005E02AB" w:rsidRDefault="005E02AB" w:rsidP="005E02AB">
      <w:pPr>
        <w:rPr>
          <w:lang w:eastAsia="zh-TW"/>
        </w:rPr>
      </w:pPr>
      <w:r>
        <w:rPr>
          <w:rFonts w:hint="eastAsia"/>
          <w:lang w:eastAsia="zh-TW"/>
        </w:rPr>
        <w:t>【唐】為止彼宗，顯「智與識俱緣三世及非世境」。</w:t>
      </w:r>
    </w:p>
    <w:p w14:paraId="15EBDECC" w14:textId="5C17693A" w:rsidR="005E02AB" w:rsidRDefault="005E02AB" w:rsidP="005E02AB">
      <w:pPr>
        <w:rPr>
          <w:lang w:eastAsia="zh-TW"/>
        </w:rPr>
      </w:pPr>
      <w:r>
        <w:rPr>
          <w:rFonts w:hint="eastAsia"/>
          <w:lang w:eastAsia="zh-TW"/>
        </w:rPr>
        <w:t>【唐】</w:t>
      </w:r>
      <w:r w:rsidR="00021D99">
        <w:rPr>
          <w:rFonts w:hint="eastAsia"/>
          <w:lang w:eastAsia="zh-TW"/>
        </w:rPr>
        <w:t>7</w:t>
      </w:r>
      <w:r w:rsidR="00476410">
        <w:rPr>
          <w:rFonts w:hint="eastAsia"/>
          <w:lang w:eastAsia="zh-TW"/>
        </w:rPr>
        <w:t>.</w:t>
      </w:r>
      <w:r>
        <w:rPr>
          <w:rFonts w:hint="eastAsia"/>
          <w:lang w:eastAsia="zh-TW"/>
        </w:rPr>
        <w:t>或有執「智通緣五蘊及非蘊境，識唯緣色」。</w:t>
      </w:r>
    </w:p>
    <w:p w14:paraId="14CEE944" w14:textId="77777777" w:rsidR="005E02AB" w:rsidRDefault="005E02AB" w:rsidP="005E02AB">
      <w:pPr>
        <w:rPr>
          <w:lang w:eastAsia="zh-TW"/>
        </w:rPr>
      </w:pPr>
      <w:r>
        <w:rPr>
          <w:rFonts w:hint="eastAsia"/>
          <w:lang w:eastAsia="zh-TW"/>
        </w:rPr>
        <w:t>【唐】為止彼宗，顯「智與識俱緣五蘊及非蘊境」。</w:t>
      </w:r>
    </w:p>
    <w:p w14:paraId="60D78F2C" w14:textId="6C7961C0" w:rsidR="005E02AB" w:rsidRDefault="005E02AB" w:rsidP="005E02AB">
      <w:pPr>
        <w:rPr>
          <w:lang w:eastAsia="zh-TW"/>
        </w:rPr>
      </w:pPr>
      <w:r>
        <w:rPr>
          <w:rFonts w:hint="eastAsia"/>
          <w:lang w:eastAsia="zh-TW"/>
        </w:rPr>
        <w:t>【唐】</w:t>
      </w:r>
      <w:r w:rsidR="00021D99">
        <w:rPr>
          <w:rFonts w:hint="eastAsia"/>
          <w:lang w:eastAsia="zh-TW"/>
        </w:rPr>
        <w:t>8</w:t>
      </w:r>
      <w:r w:rsidR="00476410">
        <w:rPr>
          <w:rFonts w:hint="eastAsia"/>
          <w:lang w:eastAsia="zh-TW"/>
        </w:rPr>
        <w:t>.</w:t>
      </w:r>
      <w:r>
        <w:rPr>
          <w:rFonts w:hint="eastAsia"/>
          <w:lang w:eastAsia="zh-TW"/>
        </w:rPr>
        <w:t>或有執「智緣自相續及他相續，識唯緣自相續」。</w:t>
      </w:r>
    </w:p>
    <w:p w14:paraId="489C7109" w14:textId="12763FDD" w:rsidR="005E02AB" w:rsidRDefault="005E02AB" w:rsidP="005E02AB">
      <w:pPr>
        <w:rPr>
          <w:lang w:eastAsia="zh-TW"/>
        </w:rPr>
      </w:pPr>
      <w:r>
        <w:rPr>
          <w:rFonts w:hint="eastAsia"/>
          <w:lang w:eastAsia="zh-TW"/>
        </w:rPr>
        <w:t>【唐】為止彼宗，顯「智與識俱緣自他」。</w:t>
      </w:r>
    </w:p>
    <w:p w14:paraId="34A94F3F" w14:textId="5F461EE0" w:rsidR="005E02AB" w:rsidRDefault="005E02AB" w:rsidP="005E02AB">
      <w:pPr>
        <w:rPr>
          <w:lang w:eastAsia="zh-TW"/>
        </w:rPr>
      </w:pPr>
      <w:r>
        <w:rPr>
          <w:rFonts w:hint="eastAsia"/>
          <w:lang w:eastAsia="zh-TW"/>
        </w:rPr>
        <w:t>【唐】</w:t>
      </w:r>
      <w:r w:rsidR="00021D99">
        <w:rPr>
          <w:rFonts w:hint="eastAsia"/>
          <w:lang w:eastAsia="zh-TW"/>
        </w:rPr>
        <w:t>9</w:t>
      </w:r>
      <w:r w:rsidR="00476410">
        <w:rPr>
          <w:rFonts w:hint="eastAsia"/>
          <w:lang w:eastAsia="zh-TW"/>
        </w:rPr>
        <w:t>.</w:t>
      </w:r>
      <w:r>
        <w:rPr>
          <w:rFonts w:hint="eastAsia"/>
          <w:lang w:eastAsia="zh-TW"/>
        </w:rPr>
        <w:t>或有執「智緣內外處，識唯緣外處」。</w:t>
      </w:r>
    </w:p>
    <w:p w14:paraId="5E51E9B8" w14:textId="14049759" w:rsidR="005E02AB" w:rsidRDefault="005E02AB" w:rsidP="005E02AB">
      <w:pPr>
        <w:rPr>
          <w:lang w:eastAsia="zh-TW"/>
        </w:rPr>
      </w:pPr>
      <w:r>
        <w:rPr>
          <w:rFonts w:hint="eastAsia"/>
          <w:lang w:eastAsia="zh-TW"/>
        </w:rPr>
        <w:t>【唐】為止彼宗，顯「智與識俱緣內外」。</w:t>
      </w:r>
    </w:p>
    <w:p w14:paraId="07801CC7" w14:textId="277195DB" w:rsidR="005E02AB" w:rsidRDefault="005E02AB" w:rsidP="005E02AB">
      <w:pPr>
        <w:rPr>
          <w:lang w:eastAsia="zh-TW"/>
        </w:rPr>
      </w:pPr>
      <w:r>
        <w:rPr>
          <w:rFonts w:hint="eastAsia"/>
          <w:lang w:eastAsia="zh-TW"/>
        </w:rPr>
        <w:t>【唐】</w:t>
      </w:r>
      <w:r w:rsidR="00021D99">
        <w:rPr>
          <w:rFonts w:hint="eastAsia"/>
          <w:lang w:eastAsia="zh-TW"/>
        </w:rPr>
        <w:t>1</w:t>
      </w:r>
      <w:r w:rsidR="00021D99">
        <w:rPr>
          <w:lang w:eastAsia="zh-TW"/>
        </w:rPr>
        <w:t>0</w:t>
      </w:r>
      <w:r w:rsidR="00476410">
        <w:rPr>
          <w:rFonts w:hint="eastAsia"/>
          <w:lang w:eastAsia="zh-TW"/>
        </w:rPr>
        <w:t>.</w:t>
      </w:r>
      <w:r>
        <w:rPr>
          <w:rFonts w:hint="eastAsia"/>
          <w:lang w:eastAsia="zh-TW"/>
        </w:rPr>
        <w:t>或有執「智緣有漏無漏，識唯緣有漏」。</w:t>
      </w:r>
    </w:p>
    <w:p w14:paraId="58DCA51B" w14:textId="77777777" w:rsidR="005E02AB" w:rsidRDefault="005E02AB" w:rsidP="005E02AB">
      <w:pPr>
        <w:rPr>
          <w:lang w:eastAsia="zh-TW"/>
        </w:rPr>
      </w:pPr>
      <w:r>
        <w:rPr>
          <w:rFonts w:hint="eastAsia"/>
          <w:lang w:eastAsia="zh-TW"/>
        </w:rPr>
        <w:t>【唐】為止彼宗，顯「智與識俱緣二種」。</w:t>
      </w:r>
    </w:p>
    <w:p w14:paraId="23B6DA19" w14:textId="7ADD6ACE" w:rsidR="005E02AB" w:rsidRDefault="005E02AB" w:rsidP="005E02AB">
      <w:pPr>
        <w:rPr>
          <w:lang w:eastAsia="zh-TW"/>
        </w:rPr>
      </w:pPr>
      <w:r>
        <w:rPr>
          <w:rFonts w:hint="eastAsia"/>
          <w:lang w:eastAsia="zh-TW"/>
        </w:rPr>
        <w:t>【唐】</w:t>
      </w:r>
      <w:r w:rsidR="00021D99">
        <w:rPr>
          <w:rFonts w:hint="eastAsia"/>
          <w:lang w:eastAsia="zh-TW"/>
        </w:rPr>
        <w:t>1</w:t>
      </w:r>
      <w:r w:rsidR="00021D99">
        <w:rPr>
          <w:lang w:eastAsia="zh-TW"/>
        </w:rPr>
        <w:t>1</w:t>
      </w:r>
      <w:r w:rsidR="00476410">
        <w:rPr>
          <w:rFonts w:hint="eastAsia"/>
          <w:lang w:eastAsia="zh-TW"/>
        </w:rPr>
        <w:t>.</w:t>
      </w:r>
      <w:r>
        <w:rPr>
          <w:rFonts w:hint="eastAsia"/>
          <w:lang w:eastAsia="zh-TW"/>
        </w:rPr>
        <w:t>或有執「智緣有為無為，識唯緣有為」。</w:t>
      </w:r>
    </w:p>
    <w:p w14:paraId="38D9AA07" w14:textId="77777777" w:rsidR="005E02AB" w:rsidRDefault="005E02AB" w:rsidP="005E02AB">
      <w:pPr>
        <w:rPr>
          <w:lang w:eastAsia="zh-TW"/>
        </w:rPr>
      </w:pPr>
      <w:r>
        <w:rPr>
          <w:rFonts w:hint="eastAsia"/>
          <w:lang w:eastAsia="zh-TW"/>
        </w:rPr>
        <w:t>【唐】為止彼宗，顯「智與識俱緣二種」。</w:t>
      </w:r>
    </w:p>
    <w:p w14:paraId="115CAA2F" w14:textId="4CF39DD9" w:rsidR="005E02AB" w:rsidRDefault="005E02AB" w:rsidP="005E02AB">
      <w:pPr>
        <w:rPr>
          <w:lang w:eastAsia="zh-TW"/>
        </w:rPr>
      </w:pPr>
      <w:r>
        <w:rPr>
          <w:rFonts w:hint="eastAsia"/>
          <w:lang w:eastAsia="zh-TW"/>
        </w:rPr>
        <w:t>【唐】</w:t>
      </w:r>
      <w:r w:rsidR="00021D99">
        <w:rPr>
          <w:rFonts w:hint="eastAsia"/>
          <w:lang w:eastAsia="zh-TW"/>
        </w:rPr>
        <w:t>1</w:t>
      </w:r>
      <w:r w:rsidR="00021D99">
        <w:rPr>
          <w:lang w:eastAsia="zh-TW"/>
        </w:rPr>
        <w:t>2</w:t>
      </w:r>
      <w:r w:rsidR="00476410">
        <w:rPr>
          <w:rFonts w:hint="eastAsia"/>
          <w:lang w:eastAsia="zh-TW"/>
        </w:rPr>
        <w:t>.</w:t>
      </w:r>
      <w:r>
        <w:rPr>
          <w:rFonts w:hint="eastAsia"/>
          <w:lang w:eastAsia="zh-TW"/>
        </w:rPr>
        <w:t>或有執「智唯是道支，識唯是有支」，如</w:t>
      </w:r>
      <w:r w:rsidRPr="00C35F5E">
        <w:rPr>
          <w:rFonts w:hint="eastAsia"/>
          <w:u w:val="single"/>
          <w:lang w:eastAsia="zh-TW"/>
        </w:rPr>
        <w:t>犢子部</w:t>
      </w:r>
      <w:r>
        <w:rPr>
          <w:rFonts w:hint="eastAsia"/>
          <w:lang w:eastAsia="zh-TW"/>
        </w:rPr>
        <w:t>，以契經說：「正見是道支」、「行緣識」故。</w:t>
      </w:r>
    </w:p>
    <w:p w14:paraId="2AF9862C" w14:textId="77777777" w:rsidR="005E02AB" w:rsidRDefault="005E02AB" w:rsidP="005E02AB">
      <w:pPr>
        <w:rPr>
          <w:lang w:eastAsia="zh-TW"/>
        </w:rPr>
      </w:pPr>
      <w:r>
        <w:rPr>
          <w:rFonts w:hint="eastAsia"/>
          <w:lang w:eastAsia="zh-TW"/>
        </w:rPr>
        <w:t>【唐】為止彼宗，顯「智與識俱通二支，但隨強說」。</w:t>
      </w:r>
    </w:p>
    <w:p w14:paraId="057F4278" w14:textId="21E80148" w:rsidR="007E2A8A" w:rsidRPr="006A0D11" w:rsidRDefault="007E2A8A" w:rsidP="007E2A8A">
      <w:pPr>
        <w:rPr>
          <w:rStyle w:val="aa"/>
          <w:lang w:eastAsia="zh-TW"/>
        </w:rPr>
      </w:pPr>
      <w:r w:rsidRPr="006A0D11">
        <w:rPr>
          <w:rStyle w:val="aa"/>
          <w:lang w:eastAsia="zh-TW"/>
        </w:rPr>
        <w:t>【涼】復有說者，欲止犢子部意故。彼說</w:t>
      </w:r>
      <w:r w:rsidR="00E921D0" w:rsidRPr="006A0D11">
        <w:rPr>
          <w:rStyle w:val="aa"/>
          <w:rFonts w:hint="eastAsia"/>
          <w:lang w:eastAsia="zh-TW"/>
        </w:rPr>
        <w:t>「</w:t>
      </w:r>
      <w:r w:rsidRPr="006A0D11">
        <w:rPr>
          <w:rStyle w:val="aa"/>
          <w:lang w:eastAsia="zh-TW"/>
        </w:rPr>
        <w:t>智是道支、識是有</w:t>
      </w:r>
      <w:r w:rsidRPr="00926BE5">
        <w:rPr>
          <w:rFonts w:ascii="新宋体" w:eastAsia="新宋体" w:hAnsi="新宋体" w:cstheme="minorBidi"/>
          <w:color w:val="C45911" w:themeColor="accent2" w:themeShade="BF"/>
          <w:sz w:val="15"/>
          <w:lang w:eastAsia="zh-TW"/>
        </w:rPr>
        <w:t>[枝=</w:t>
      </w:r>
      <w:r w:rsidR="00E921D0" w:rsidRPr="006A0D11">
        <w:rPr>
          <w:rStyle w:val="aa"/>
          <w:lang w:eastAsia="zh-TW"/>
        </w:rPr>
        <w:t>支</w:t>
      </w:r>
      <w:r w:rsidRPr="00926BE5">
        <w:rPr>
          <w:rFonts w:ascii="新宋体" w:eastAsia="新宋体" w:hAnsi="新宋体" w:cstheme="minorBidi"/>
          <w:color w:val="C45911" w:themeColor="accent2" w:themeShade="BF"/>
          <w:sz w:val="15"/>
          <w:lang w:eastAsia="zh-TW"/>
        </w:rPr>
        <w:t>【三宮】＊]</w:t>
      </w:r>
      <w:r w:rsidR="00E921D0" w:rsidRPr="00926BE5">
        <w:rPr>
          <w:rFonts w:ascii="新宋体" w:eastAsia="新宋体" w:hAnsi="新宋体" w:cstheme="minorBidi"/>
          <w:color w:val="C45911" w:themeColor="accent2" w:themeShade="BF"/>
          <w:sz w:val="15"/>
          <w:lang w:eastAsia="zh-TW"/>
        </w:rPr>
        <w:t>枝</w:t>
      </w:r>
      <w:r w:rsidR="00E921D0" w:rsidRPr="006A0D11">
        <w:rPr>
          <w:rStyle w:val="aa"/>
          <w:rFonts w:hint="eastAsia"/>
          <w:lang w:eastAsia="zh-TW"/>
        </w:rPr>
        <w:t>」</w:t>
      </w:r>
      <w:r w:rsidRPr="006A0D11">
        <w:rPr>
          <w:rStyle w:val="aa"/>
          <w:lang w:eastAsia="zh-TW"/>
        </w:rPr>
        <w:t>。彼依佛經作如是說</w:t>
      </w:r>
      <w:r w:rsidR="00100BCF" w:rsidRPr="006A0D11">
        <w:rPr>
          <w:rStyle w:val="aa"/>
          <w:rFonts w:hint="eastAsia"/>
          <w:lang w:eastAsia="zh-TW"/>
        </w:rPr>
        <w:t>「</w:t>
      </w:r>
      <w:r w:rsidRPr="006A0D11">
        <w:rPr>
          <w:rStyle w:val="aa"/>
          <w:lang w:eastAsia="zh-TW"/>
        </w:rPr>
        <w:t>識緣名色</w:t>
      </w:r>
      <w:r w:rsidR="00B03D57" w:rsidRPr="006A0D11">
        <w:rPr>
          <w:rStyle w:val="aa"/>
          <w:rFonts w:hint="eastAsia"/>
          <w:lang w:eastAsia="zh-TW"/>
        </w:rPr>
        <w:t>」</w:t>
      </w:r>
      <w:r w:rsidR="00B03D57" w:rsidRPr="006A0D11">
        <w:rPr>
          <w:rStyle w:val="aa"/>
          <w:lang w:eastAsia="zh-TW"/>
        </w:rPr>
        <w:t>，</w:t>
      </w:r>
      <w:r w:rsidRPr="006A0D11">
        <w:rPr>
          <w:rStyle w:val="aa"/>
          <w:lang w:eastAsia="zh-TW"/>
        </w:rPr>
        <w:t>故知是有</w:t>
      </w:r>
      <w:r w:rsidRPr="00926BE5">
        <w:rPr>
          <w:rFonts w:ascii="新宋体" w:eastAsia="新宋体" w:hAnsi="新宋体" w:cstheme="minorBidi"/>
          <w:color w:val="C45911" w:themeColor="accent2" w:themeShade="BF"/>
          <w:sz w:val="15"/>
          <w:lang w:eastAsia="zh-TW"/>
        </w:rPr>
        <w:t>[</w:t>
      </w:r>
      <w:r w:rsidR="009A1E34" w:rsidRPr="006A0D11">
        <w:rPr>
          <w:rStyle w:val="aa"/>
          <w:lang w:eastAsia="zh-TW"/>
        </w:rPr>
        <w:t>支</w:t>
      </w:r>
      <w:r w:rsidR="0061574F" w:rsidRPr="00926BE5">
        <w:rPr>
          <w:rFonts w:ascii="新宋体" w:eastAsia="新宋体" w:hAnsi="新宋体" w:cstheme="minorBidi"/>
          <w:color w:val="C45911" w:themeColor="accent2" w:themeShade="BF"/>
          <w:sz w:val="15"/>
          <w:lang w:eastAsia="zh-TW"/>
        </w:rPr>
        <w:t>＊</w:t>
      </w:r>
      <w:r w:rsidRPr="00926BE5">
        <w:rPr>
          <w:rFonts w:ascii="新宋体" w:eastAsia="新宋体" w:hAnsi="新宋体" w:cstheme="minorBidi"/>
          <w:color w:val="C45911" w:themeColor="accent2" w:themeShade="BF"/>
          <w:sz w:val="15"/>
          <w:lang w:eastAsia="zh-TW"/>
        </w:rPr>
        <w:t>]</w:t>
      </w:r>
      <w:r w:rsidR="009A1E34" w:rsidRPr="00926BE5">
        <w:rPr>
          <w:rFonts w:ascii="新宋体" w:eastAsia="新宋体" w:hAnsi="新宋体" w:cstheme="minorBidi"/>
          <w:color w:val="C45911" w:themeColor="accent2" w:themeShade="BF"/>
          <w:sz w:val="15"/>
          <w:lang w:eastAsia="zh-TW"/>
        </w:rPr>
        <w:t>枝</w:t>
      </w:r>
      <w:r w:rsidRPr="006A0D11">
        <w:rPr>
          <w:rStyle w:val="aa"/>
          <w:lang w:eastAsia="zh-TW"/>
        </w:rPr>
        <w:t>。</w:t>
      </w:r>
      <w:r w:rsidR="00100BCF" w:rsidRPr="006A0D11">
        <w:rPr>
          <w:rStyle w:val="aa"/>
          <w:rFonts w:hint="eastAsia"/>
          <w:lang w:eastAsia="zh-TW"/>
        </w:rPr>
        <w:t>「</w:t>
      </w:r>
      <w:r w:rsidRPr="006A0D11">
        <w:rPr>
          <w:rStyle w:val="aa"/>
          <w:lang w:eastAsia="zh-TW"/>
        </w:rPr>
        <w:t>云何聖道</w:t>
      </w:r>
      <w:r w:rsidR="00B03D57" w:rsidRPr="006A0D11">
        <w:rPr>
          <w:rStyle w:val="aa"/>
          <w:rFonts w:hint="eastAsia"/>
          <w:lang w:eastAsia="zh-TW"/>
        </w:rPr>
        <w:t>。</w:t>
      </w:r>
      <w:r w:rsidRPr="006A0D11">
        <w:rPr>
          <w:rStyle w:val="aa"/>
          <w:lang w:eastAsia="zh-TW"/>
        </w:rPr>
        <w:t>所謂正見乃至正定</w:t>
      </w:r>
      <w:r w:rsidR="00B03D57" w:rsidRPr="006A0D11">
        <w:rPr>
          <w:rStyle w:val="aa"/>
          <w:rFonts w:hint="eastAsia"/>
          <w:lang w:eastAsia="zh-TW"/>
        </w:rPr>
        <w:t>。」</w:t>
      </w:r>
      <w:r w:rsidRPr="006A0D11">
        <w:rPr>
          <w:rStyle w:val="aa"/>
          <w:lang w:eastAsia="zh-TW"/>
        </w:rPr>
        <w:t>是故說智是道支。為止如是意，欲說</w:t>
      </w:r>
      <w:r w:rsidR="00100BCF" w:rsidRPr="006A0D11">
        <w:rPr>
          <w:rStyle w:val="aa"/>
          <w:rFonts w:hint="eastAsia"/>
          <w:lang w:eastAsia="zh-TW"/>
        </w:rPr>
        <w:t>「</w:t>
      </w:r>
      <w:r w:rsidRPr="006A0D11">
        <w:rPr>
          <w:rStyle w:val="aa"/>
          <w:lang w:eastAsia="zh-TW"/>
        </w:rPr>
        <w:t>智識俱是有</w:t>
      </w:r>
      <w:r w:rsidR="009A1E34" w:rsidRPr="00926BE5">
        <w:rPr>
          <w:rFonts w:ascii="新宋体" w:eastAsia="新宋体" w:hAnsi="新宋体" w:cstheme="minorBidi"/>
          <w:color w:val="C45911" w:themeColor="accent2" w:themeShade="BF"/>
          <w:sz w:val="15"/>
          <w:lang w:eastAsia="zh-TW"/>
        </w:rPr>
        <w:t>[</w:t>
      </w:r>
      <w:r w:rsidR="009A1E34" w:rsidRPr="006A0D11">
        <w:rPr>
          <w:rStyle w:val="aa"/>
          <w:lang w:eastAsia="zh-TW"/>
        </w:rPr>
        <w:t>支</w:t>
      </w:r>
      <w:r w:rsidR="0061574F" w:rsidRPr="00926BE5">
        <w:rPr>
          <w:rFonts w:ascii="新宋体" w:eastAsia="新宋体" w:hAnsi="新宋体" w:cstheme="minorBidi"/>
          <w:color w:val="C45911" w:themeColor="accent2" w:themeShade="BF"/>
          <w:sz w:val="15"/>
          <w:lang w:eastAsia="zh-TW"/>
        </w:rPr>
        <w:t>＊</w:t>
      </w:r>
      <w:r w:rsidR="009A1E34" w:rsidRPr="00926BE5">
        <w:rPr>
          <w:rFonts w:ascii="新宋体" w:eastAsia="新宋体" w:hAnsi="新宋体" w:cstheme="minorBidi"/>
          <w:color w:val="C45911" w:themeColor="accent2" w:themeShade="BF"/>
          <w:sz w:val="15"/>
          <w:lang w:eastAsia="zh-TW"/>
        </w:rPr>
        <w:t>]枝</w:t>
      </w:r>
      <w:r w:rsidRPr="006A0D11">
        <w:rPr>
          <w:rStyle w:val="aa"/>
          <w:lang w:eastAsia="zh-TW"/>
        </w:rPr>
        <w:t>、俱是道支</w:t>
      </w:r>
      <w:r w:rsidR="00100BCF" w:rsidRPr="006A0D11">
        <w:rPr>
          <w:rStyle w:val="aa"/>
          <w:rFonts w:hint="eastAsia"/>
          <w:lang w:eastAsia="zh-TW"/>
        </w:rPr>
        <w:t>」</w:t>
      </w:r>
      <w:r w:rsidRPr="006A0D11">
        <w:rPr>
          <w:rStyle w:val="aa"/>
          <w:lang w:eastAsia="zh-TW"/>
        </w:rPr>
        <w:t>故，次智說識。</w:t>
      </w:r>
      <w:r w:rsidR="00B03D57" w:rsidRPr="00652D7D">
        <w:rPr>
          <w:rStyle w:val="12"/>
          <w:lang w:eastAsia="zh-TW"/>
        </w:rPr>
        <w:t>[</w:t>
      </w:r>
      <w:r w:rsidR="00B03D57" w:rsidRPr="00652D7D">
        <w:rPr>
          <w:rStyle w:val="12"/>
          <w:rFonts w:hint="eastAsia"/>
          <w:lang w:eastAsia="zh-TW"/>
        </w:rPr>
        <w:t>八聖道分</w:t>
      </w:r>
      <w:r w:rsidR="00652D7D">
        <w:rPr>
          <w:rStyle w:val="12"/>
          <w:rFonts w:hint="eastAsia"/>
          <w:lang w:eastAsia="zh-TW"/>
        </w:rPr>
        <w:t>.</w:t>
      </w:r>
      <w:r w:rsidR="00B03D57" w:rsidRPr="00652D7D">
        <w:rPr>
          <w:rStyle w:val="12"/>
          <w:rFonts w:hint="eastAsia"/>
          <w:lang w:eastAsia="zh-TW"/>
        </w:rPr>
        <w:t>謂正見乃至正定</w:t>
      </w:r>
      <w:r w:rsidR="00B03D57" w:rsidRPr="00652D7D">
        <w:rPr>
          <w:rStyle w:val="12"/>
          <w:rFonts w:hint="eastAsia"/>
          <w:lang w:eastAsia="zh-TW"/>
        </w:rPr>
        <w:t>.]</w:t>
      </w:r>
      <w:r w:rsidR="00652D7D" w:rsidRPr="00652D7D">
        <w:rPr>
          <w:rStyle w:val="12"/>
          <w:rFonts w:hint="eastAsia"/>
          <w:lang w:eastAsia="zh-TW"/>
        </w:rPr>
        <w:t>[</w:t>
      </w:r>
      <w:r w:rsidR="00652D7D" w:rsidRPr="00652D7D">
        <w:rPr>
          <w:rStyle w:val="12"/>
          <w:rFonts w:hint="eastAsia"/>
          <w:lang w:eastAsia="zh-TW"/>
        </w:rPr>
        <w:t>緣識名色</w:t>
      </w:r>
      <w:r w:rsidR="00652D7D" w:rsidRPr="00652D7D">
        <w:rPr>
          <w:rStyle w:val="12"/>
          <w:rFonts w:hint="eastAsia"/>
          <w:lang w:eastAsia="zh-TW"/>
        </w:rPr>
        <w:t>.]</w:t>
      </w:r>
    </w:p>
    <w:p w14:paraId="419D0932" w14:textId="67C7A16E" w:rsidR="005E02AB" w:rsidRDefault="005E02AB" w:rsidP="005E02AB">
      <w:pPr>
        <w:rPr>
          <w:lang w:eastAsia="zh-TW"/>
        </w:rPr>
      </w:pPr>
      <w:r>
        <w:rPr>
          <w:rFonts w:hint="eastAsia"/>
          <w:lang w:eastAsia="zh-TW"/>
        </w:rPr>
        <w:t>【唐】</w:t>
      </w:r>
      <w:r w:rsidR="00021D99">
        <w:rPr>
          <w:rFonts w:hint="eastAsia"/>
          <w:lang w:eastAsia="zh-TW"/>
        </w:rPr>
        <w:t>1</w:t>
      </w:r>
      <w:r w:rsidR="00021D99">
        <w:rPr>
          <w:lang w:eastAsia="zh-TW"/>
        </w:rPr>
        <w:t>3</w:t>
      </w:r>
      <w:r w:rsidR="00476410">
        <w:rPr>
          <w:rFonts w:hint="eastAsia"/>
          <w:lang w:eastAsia="zh-TW"/>
        </w:rPr>
        <w:t>.</w:t>
      </w:r>
      <w:r>
        <w:rPr>
          <w:rFonts w:hint="eastAsia"/>
          <w:lang w:eastAsia="zh-TW"/>
        </w:rPr>
        <w:t>或有執「智與識不俱」，如</w:t>
      </w:r>
      <w:r w:rsidRPr="00C35F5E">
        <w:rPr>
          <w:rFonts w:hint="eastAsia"/>
          <w:u w:val="single"/>
          <w:lang w:eastAsia="zh-TW"/>
        </w:rPr>
        <w:t>譬喻者</w:t>
      </w:r>
      <w:r>
        <w:rPr>
          <w:rFonts w:hint="eastAsia"/>
          <w:lang w:eastAsia="zh-TW"/>
        </w:rPr>
        <w:t>。</w:t>
      </w:r>
    </w:p>
    <w:p w14:paraId="40769A62" w14:textId="77777777" w:rsidR="005E02AB" w:rsidRDefault="005E02AB" w:rsidP="005E02AB">
      <w:pPr>
        <w:rPr>
          <w:lang w:eastAsia="zh-TW"/>
        </w:rPr>
      </w:pPr>
      <w:r>
        <w:rPr>
          <w:rFonts w:hint="eastAsia"/>
          <w:lang w:eastAsia="zh-TW"/>
        </w:rPr>
        <w:t>【唐】為止彼宗，顯「智與識有俱時生」。</w:t>
      </w:r>
    </w:p>
    <w:p w14:paraId="14B5DB5D" w14:textId="04683C49" w:rsidR="00421DB5" w:rsidRPr="00926BE5" w:rsidRDefault="00421DB5" w:rsidP="006A0D11">
      <w:pPr>
        <w:pStyle w:val="a9"/>
        <w:rPr>
          <w:lang w:eastAsia="zh-TW"/>
        </w:rPr>
      </w:pPr>
      <w:r w:rsidRPr="00926BE5">
        <w:rPr>
          <w:lang w:eastAsia="zh-TW"/>
        </w:rPr>
        <w:t>【涼】復有說者，止譬喻者意。譬喻者說：</w:t>
      </w:r>
      <w:r w:rsidR="00100BCF">
        <w:rPr>
          <w:rFonts w:hint="eastAsia"/>
          <w:lang w:eastAsia="zh-TW"/>
        </w:rPr>
        <w:t>「</w:t>
      </w:r>
      <w:r w:rsidRPr="00926BE5">
        <w:rPr>
          <w:lang w:eastAsia="zh-TW"/>
        </w:rPr>
        <w:t>智之與識，是次第生法，不一時生。</w:t>
      </w:r>
      <w:r w:rsidR="00100BCF">
        <w:rPr>
          <w:rFonts w:hint="eastAsia"/>
          <w:lang w:eastAsia="zh-TW"/>
        </w:rPr>
        <w:t>」</w:t>
      </w:r>
      <w:r w:rsidRPr="00926BE5">
        <w:rPr>
          <w:lang w:eastAsia="zh-TW"/>
        </w:rPr>
        <w:t>為止彼人意故，作如是說：</w:t>
      </w:r>
      <w:r w:rsidR="00100BCF">
        <w:rPr>
          <w:rFonts w:hint="eastAsia"/>
          <w:lang w:eastAsia="zh-TW"/>
        </w:rPr>
        <w:t>「</w:t>
      </w:r>
      <w:r w:rsidRPr="00926BE5">
        <w:rPr>
          <w:lang w:eastAsia="zh-TW"/>
        </w:rPr>
        <w:t>若此智生一切法無我，此智何所不知。此智必有相應識。</w:t>
      </w:r>
      <w:r w:rsidR="00100BCF">
        <w:rPr>
          <w:rFonts w:hint="eastAsia"/>
          <w:lang w:eastAsia="zh-TW"/>
        </w:rPr>
        <w:t>」</w:t>
      </w:r>
      <w:r w:rsidRPr="00926BE5">
        <w:rPr>
          <w:lang w:eastAsia="zh-TW"/>
        </w:rPr>
        <w:t>便止彼人</w:t>
      </w:r>
      <w:r w:rsidR="00100BCF">
        <w:rPr>
          <w:rFonts w:hint="eastAsia"/>
          <w:lang w:eastAsia="zh-TW"/>
        </w:rPr>
        <w:t>「</w:t>
      </w:r>
      <w:r w:rsidRPr="00926BE5">
        <w:rPr>
          <w:lang w:eastAsia="zh-TW"/>
        </w:rPr>
        <w:t>識智次第生</w:t>
      </w:r>
      <w:r w:rsidR="00100BCF">
        <w:rPr>
          <w:rFonts w:hint="eastAsia"/>
          <w:lang w:eastAsia="zh-TW"/>
        </w:rPr>
        <w:t>」</w:t>
      </w:r>
      <w:r w:rsidRPr="00926BE5">
        <w:rPr>
          <w:lang w:eastAsia="zh-TW"/>
        </w:rPr>
        <w:t>意故。</w:t>
      </w:r>
      <w:r w:rsidR="007E2A8A">
        <w:rPr>
          <w:rFonts w:hint="eastAsia"/>
          <w:lang w:eastAsia="zh-TW"/>
        </w:rPr>
        <w:t>}</w:t>
      </w:r>
    </w:p>
    <w:p w14:paraId="63401AAC" w14:textId="77777777" w:rsidR="00100BCF" w:rsidRDefault="00100BCF" w:rsidP="00100BCF">
      <w:pPr>
        <w:rPr>
          <w:lang w:eastAsia="zh-TW"/>
        </w:rPr>
      </w:pPr>
      <w:r>
        <w:rPr>
          <w:rFonts w:hint="eastAsia"/>
          <w:lang w:eastAsia="zh-TW"/>
        </w:rPr>
        <w:lastRenderedPageBreak/>
        <w:t>【唐】由此因緣，故造斯論。</w:t>
      </w:r>
    </w:p>
    <w:p w14:paraId="13591291" w14:textId="77777777" w:rsidR="00E705F9" w:rsidRDefault="00E705F9" w:rsidP="005E02AB">
      <w:pPr>
        <w:rPr>
          <w:lang w:eastAsia="zh-TW"/>
        </w:rPr>
      </w:pPr>
    </w:p>
    <w:p w14:paraId="19FE157D" w14:textId="13A0FD59" w:rsidR="005E02AB" w:rsidRDefault="00233C52" w:rsidP="00285BDE">
      <w:pPr>
        <w:pStyle w:val="a7"/>
        <w:rPr>
          <w:lang w:eastAsia="zh-TW"/>
        </w:rPr>
      </w:pPr>
      <w:r>
        <w:rPr>
          <w:lang w:eastAsia="zh-TW"/>
        </w:rPr>
        <w:t>§</w:t>
      </w:r>
      <w:r>
        <w:rPr>
          <w:rFonts w:hint="eastAsia"/>
          <w:lang w:eastAsia="zh-TW"/>
        </w:rPr>
        <w:t>a</w:t>
      </w:r>
      <w:r>
        <w:rPr>
          <w:lang w:eastAsia="zh-TW"/>
        </w:rPr>
        <w:t>2</w:t>
      </w:r>
      <w:r w:rsidR="005E02AB">
        <w:rPr>
          <w:rFonts w:hint="eastAsia"/>
          <w:lang w:eastAsia="zh-TW"/>
        </w:rPr>
        <w:t>智後說識</w:t>
      </w:r>
    </w:p>
    <w:p w14:paraId="4AF87199" w14:textId="2FB2F94F" w:rsidR="005E02AB" w:rsidRDefault="005E02AB" w:rsidP="005E02AB">
      <w:pPr>
        <w:rPr>
          <w:lang w:eastAsia="zh-TW"/>
        </w:rPr>
      </w:pPr>
      <w:r>
        <w:rPr>
          <w:rFonts w:hint="eastAsia"/>
          <w:lang w:eastAsia="zh-TW"/>
        </w:rPr>
        <w:t>【唐】問：何故此中智後說識</w:t>
      </w:r>
      <w:r w:rsidR="008923EE">
        <w:rPr>
          <w:rFonts w:hint="eastAsia"/>
          <w:lang w:eastAsia="zh-TW"/>
        </w:rPr>
        <w:t>。</w:t>
      </w:r>
    </w:p>
    <w:p w14:paraId="4C0F9508" w14:textId="77777777" w:rsidR="00FF0921" w:rsidRPr="00857609" w:rsidRDefault="00FF0921" w:rsidP="006A0D11">
      <w:pPr>
        <w:pStyle w:val="a9"/>
        <w:rPr>
          <w:lang w:eastAsia="zh-TW"/>
        </w:rPr>
      </w:pPr>
      <w:r w:rsidRPr="00857609">
        <w:rPr>
          <w:lang w:eastAsia="zh-TW"/>
        </w:rPr>
        <w:t>【涼】問曰：以何等故，智後次說識。</w:t>
      </w:r>
    </w:p>
    <w:p w14:paraId="3ABD2900" w14:textId="77777777" w:rsidR="00D72B2D" w:rsidRDefault="00D72B2D" w:rsidP="005E02AB">
      <w:pPr>
        <w:rPr>
          <w:lang w:eastAsia="zh-TW"/>
        </w:rPr>
      </w:pPr>
    </w:p>
    <w:p w14:paraId="0D891401" w14:textId="1D28A135" w:rsidR="009954E1" w:rsidRDefault="005E02AB" w:rsidP="005E02AB">
      <w:pPr>
        <w:rPr>
          <w:lang w:eastAsia="zh-TW"/>
        </w:rPr>
      </w:pPr>
      <w:r>
        <w:rPr>
          <w:rFonts w:hint="eastAsia"/>
          <w:lang w:eastAsia="zh-TW"/>
        </w:rPr>
        <w:t>【唐】答：</w:t>
      </w:r>
    </w:p>
    <w:p w14:paraId="500DD86A" w14:textId="77777777" w:rsidR="009954E1" w:rsidRPr="00857609" w:rsidRDefault="009954E1" w:rsidP="006A0D11">
      <w:pPr>
        <w:pStyle w:val="a9"/>
        <w:rPr>
          <w:lang w:eastAsia="zh-TW"/>
        </w:rPr>
      </w:pPr>
      <w:r w:rsidRPr="00857609">
        <w:rPr>
          <w:lang w:eastAsia="zh-TW"/>
        </w:rPr>
        <w:t>【涼】答曰：</w:t>
      </w:r>
    </w:p>
    <w:p w14:paraId="60A7E7F0" w14:textId="14541B74" w:rsidR="005E02AB" w:rsidRDefault="009954E1" w:rsidP="005E02AB">
      <w:pPr>
        <w:rPr>
          <w:lang w:eastAsia="zh-TW"/>
        </w:rPr>
      </w:pPr>
      <w:r>
        <w:rPr>
          <w:rFonts w:hint="eastAsia"/>
          <w:lang w:eastAsia="zh-TW"/>
        </w:rPr>
        <w:t>【唐】</w:t>
      </w:r>
      <w:r w:rsidR="00E80904">
        <w:rPr>
          <w:rFonts w:hint="eastAsia"/>
          <w:lang w:eastAsia="zh-TW"/>
        </w:rPr>
        <w:t>1.</w:t>
      </w:r>
      <w:r w:rsidR="005E02AB">
        <w:rPr>
          <w:rFonts w:hint="eastAsia"/>
          <w:lang w:eastAsia="zh-TW"/>
        </w:rPr>
        <w:t>是作論者意欲爾故，乃至廣說。</w:t>
      </w:r>
    </w:p>
    <w:p w14:paraId="231ED027" w14:textId="77777777" w:rsidR="009954E1" w:rsidRPr="00857609" w:rsidRDefault="009954E1" w:rsidP="006A0D11">
      <w:pPr>
        <w:pStyle w:val="a9"/>
        <w:rPr>
          <w:lang w:eastAsia="zh-TW"/>
        </w:rPr>
      </w:pPr>
      <w:r w:rsidRPr="00857609">
        <w:rPr>
          <w:lang w:eastAsia="zh-TW"/>
        </w:rPr>
        <w:t>【涼】或有說者，彼作經者意欲爾，乃至廣說。</w:t>
      </w:r>
    </w:p>
    <w:p w14:paraId="2479B92E" w14:textId="36507B1C" w:rsidR="005E02AB" w:rsidRDefault="005E02AB" w:rsidP="005E02AB">
      <w:pPr>
        <w:rPr>
          <w:lang w:eastAsia="zh-TW"/>
        </w:rPr>
      </w:pPr>
      <w:r>
        <w:rPr>
          <w:rFonts w:hint="eastAsia"/>
          <w:lang w:eastAsia="zh-TW"/>
        </w:rPr>
        <w:t>【唐】</w:t>
      </w:r>
      <w:r w:rsidR="00E80904">
        <w:rPr>
          <w:lang w:eastAsia="zh-TW"/>
        </w:rPr>
        <w:t>2</w:t>
      </w:r>
      <w:r w:rsidR="00E80904">
        <w:rPr>
          <w:rFonts w:hint="eastAsia"/>
          <w:lang w:eastAsia="zh-TW"/>
        </w:rPr>
        <w:t>.</w:t>
      </w:r>
      <w:r>
        <w:rPr>
          <w:rFonts w:hint="eastAsia"/>
          <w:lang w:eastAsia="zh-TW"/>
        </w:rPr>
        <w:t>有說：此是經論舊法。</w:t>
      </w:r>
    </w:p>
    <w:p w14:paraId="22A6B6EB" w14:textId="77777777" w:rsidR="005740CE" w:rsidRDefault="005740CE" w:rsidP="006A0D11">
      <w:pPr>
        <w:pStyle w:val="a9"/>
        <w:rPr>
          <w:lang w:eastAsia="zh-TW"/>
        </w:rPr>
      </w:pPr>
      <w:r w:rsidRPr="00857609">
        <w:rPr>
          <w:lang w:eastAsia="zh-TW"/>
        </w:rPr>
        <w:t>【涼】復有說者，此是經論舊法。</w:t>
      </w:r>
    </w:p>
    <w:p w14:paraId="6CC1EF20" w14:textId="25114AD7" w:rsidR="005E02AB" w:rsidRDefault="005E02AB" w:rsidP="005E02AB">
      <w:pPr>
        <w:rPr>
          <w:lang w:eastAsia="zh-TW"/>
        </w:rPr>
      </w:pPr>
      <w:r>
        <w:rPr>
          <w:rFonts w:hint="eastAsia"/>
          <w:lang w:eastAsia="zh-TW"/>
        </w:rPr>
        <w:t>【唐】謂契經說：尊者摩訶</w:t>
      </w:r>
      <w:bookmarkStart w:id="30" w:name="_Hlk43632924"/>
      <w:r>
        <w:rPr>
          <w:rFonts w:hint="eastAsia"/>
          <w:lang w:eastAsia="zh-TW"/>
        </w:rPr>
        <w:t>俱</w:t>
      </w:r>
      <w:bookmarkEnd w:id="30"/>
      <w:r>
        <w:rPr>
          <w:rFonts w:hint="eastAsia"/>
          <w:lang w:eastAsia="zh-TW"/>
        </w:rPr>
        <w:t>瑟恥羅</w:t>
      </w:r>
      <w:r w:rsidR="00413C2E">
        <w:rPr>
          <w:rFonts w:hint="eastAsia"/>
          <w:lang w:eastAsia="zh-TW"/>
        </w:rPr>
        <w:t>[</w:t>
      </w:r>
      <w:r w:rsidR="00E80904" w:rsidRPr="00E80904">
        <w:rPr>
          <w:rStyle w:val="12"/>
          <w:lang w:eastAsia="zh-TW"/>
        </w:rPr>
        <w:t>Mahākauṣṭhila</w:t>
      </w:r>
      <w:r w:rsidR="00413C2E">
        <w:rPr>
          <w:rStyle w:val="12"/>
          <w:rFonts w:hint="eastAsia"/>
          <w:lang w:eastAsia="zh-TW"/>
        </w:rPr>
        <w:t>(</w:t>
      </w:r>
      <w:r w:rsidR="00413C2E" w:rsidRPr="00413C2E">
        <w:rPr>
          <w:rStyle w:val="12"/>
          <w:rFonts w:hint="eastAsia"/>
          <w:lang w:eastAsia="zh-TW"/>
        </w:rPr>
        <w:t>長爪梵志</w:t>
      </w:r>
      <w:r w:rsidR="00413C2E">
        <w:rPr>
          <w:rStyle w:val="12"/>
          <w:rFonts w:hint="eastAsia"/>
          <w:lang w:eastAsia="zh-TW"/>
        </w:rPr>
        <w:t>--</w:t>
      </w:r>
      <w:r w:rsidR="00413C2E">
        <w:rPr>
          <w:rStyle w:val="12"/>
          <w:rFonts w:hint="eastAsia"/>
          <w:lang w:eastAsia="zh-TW"/>
        </w:rPr>
        <w:t>有異說</w:t>
      </w:r>
      <w:r w:rsidR="00413C2E">
        <w:rPr>
          <w:rStyle w:val="12"/>
          <w:rFonts w:hint="eastAsia"/>
          <w:lang w:eastAsia="zh-TW"/>
        </w:rPr>
        <w:t>)]</w:t>
      </w:r>
      <w:r w:rsidR="00E80904">
        <w:rPr>
          <w:rFonts w:hint="eastAsia"/>
          <w:lang w:eastAsia="zh-TW"/>
        </w:rPr>
        <w:t>.</w:t>
      </w:r>
      <w:r>
        <w:rPr>
          <w:rFonts w:hint="eastAsia"/>
          <w:lang w:eastAsia="zh-TW"/>
        </w:rPr>
        <w:t>往詣尊者舍利子所，先問：智者，何故名智</w:t>
      </w:r>
      <w:r w:rsidR="008923EE">
        <w:rPr>
          <w:rFonts w:hint="eastAsia"/>
          <w:lang w:eastAsia="zh-TW"/>
        </w:rPr>
        <w:t>。</w:t>
      </w:r>
      <w:r>
        <w:rPr>
          <w:rFonts w:hint="eastAsia"/>
          <w:lang w:eastAsia="zh-TW"/>
        </w:rPr>
        <w:t>後問：識者，何故名識</w:t>
      </w:r>
      <w:r w:rsidR="008923EE">
        <w:rPr>
          <w:rFonts w:hint="eastAsia"/>
          <w:lang w:eastAsia="zh-TW"/>
        </w:rPr>
        <w:t>。</w:t>
      </w:r>
      <w:r>
        <w:rPr>
          <w:rFonts w:hint="eastAsia"/>
          <w:lang w:eastAsia="zh-TW"/>
        </w:rPr>
        <w:t>舍利子言：能知故名智，能了故名識。</w:t>
      </w:r>
      <w:r w:rsidR="00272E94" w:rsidRPr="00272E94">
        <w:rPr>
          <w:rStyle w:val="12"/>
          <w:rFonts w:hint="eastAsia"/>
          <w:lang w:eastAsia="zh-TW"/>
        </w:rPr>
        <w:t>[</w:t>
      </w:r>
      <w:r w:rsidR="00483479" w:rsidRPr="00483479">
        <w:rPr>
          <w:rStyle w:val="12"/>
          <w:rFonts w:hint="eastAsia"/>
          <w:lang w:eastAsia="zh-TW"/>
        </w:rPr>
        <w:t>舍</w:t>
      </w:r>
      <w:r w:rsidR="00483479">
        <w:rPr>
          <w:rStyle w:val="12"/>
          <w:rFonts w:hint="eastAsia"/>
          <w:lang w:eastAsia="zh-TW"/>
        </w:rPr>
        <w:t>：</w:t>
      </w:r>
      <w:r w:rsidR="00272E94" w:rsidRPr="00272E94">
        <w:rPr>
          <w:rStyle w:val="12"/>
          <w:rFonts w:hint="eastAsia"/>
          <w:lang w:eastAsia="zh-TW"/>
        </w:rPr>
        <w:t>智慧者說智慧，何者智慧</w:t>
      </w:r>
      <w:r w:rsidR="00272E94">
        <w:rPr>
          <w:rStyle w:val="12"/>
          <w:rFonts w:hint="eastAsia"/>
          <w:lang w:eastAsia="zh-TW"/>
        </w:rPr>
        <w:t>。</w:t>
      </w:r>
      <w:r w:rsidR="00483479">
        <w:rPr>
          <w:rStyle w:val="12"/>
          <w:rFonts w:hint="eastAsia"/>
          <w:lang w:eastAsia="zh-TW"/>
        </w:rPr>
        <w:t>…</w:t>
      </w:r>
      <w:r w:rsidR="00483479" w:rsidRPr="00483479">
        <w:rPr>
          <w:rStyle w:val="12"/>
          <w:rFonts w:hint="eastAsia"/>
          <w:lang w:eastAsia="zh-TW"/>
        </w:rPr>
        <w:t>俱</w:t>
      </w:r>
      <w:r w:rsidR="00483479">
        <w:rPr>
          <w:rStyle w:val="12"/>
          <w:rFonts w:hint="eastAsia"/>
          <w:lang w:eastAsia="zh-TW"/>
        </w:rPr>
        <w:t>：</w:t>
      </w:r>
      <w:r w:rsidR="00483479" w:rsidRPr="00483479">
        <w:rPr>
          <w:rStyle w:val="12"/>
          <w:rFonts w:hint="eastAsia"/>
          <w:lang w:eastAsia="zh-TW"/>
        </w:rPr>
        <w:t>知此苦如真，知此苦習、知此苦滅、知此苦滅道如真，知如是故說智慧</w:t>
      </w:r>
      <w:r w:rsidR="00483479" w:rsidRPr="00483479">
        <w:rPr>
          <w:rStyle w:val="12"/>
          <w:rFonts w:hint="eastAsia"/>
          <w:lang w:eastAsia="zh-TW"/>
        </w:rPr>
        <w:t>.</w:t>
      </w:r>
      <w:r w:rsidR="00272E94" w:rsidRPr="00272E94">
        <w:rPr>
          <w:rStyle w:val="12"/>
          <w:rFonts w:hint="eastAsia"/>
          <w:lang w:eastAsia="zh-TW"/>
        </w:rPr>
        <w:t>…</w:t>
      </w:r>
      <w:r w:rsidR="009F0B7F" w:rsidRPr="00483479">
        <w:rPr>
          <w:rStyle w:val="12"/>
          <w:rFonts w:hint="eastAsia"/>
          <w:lang w:eastAsia="zh-TW"/>
        </w:rPr>
        <w:t>舍</w:t>
      </w:r>
      <w:r w:rsidR="009F0B7F">
        <w:rPr>
          <w:rStyle w:val="12"/>
          <w:rFonts w:hint="eastAsia"/>
          <w:lang w:eastAsia="zh-TW"/>
        </w:rPr>
        <w:t>：</w:t>
      </w:r>
      <w:r w:rsidR="00272E94" w:rsidRPr="00272E94">
        <w:rPr>
          <w:rStyle w:val="12"/>
          <w:rFonts w:hint="eastAsia"/>
          <w:lang w:eastAsia="zh-TW"/>
        </w:rPr>
        <w:t>識者說識，何者識耶</w:t>
      </w:r>
      <w:r w:rsidR="00272E94">
        <w:rPr>
          <w:rStyle w:val="12"/>
          <w:rFonts w:hint="eastAsia"/>
          <w:lang w:eastAsia="zh-TW"/>
        </w:rPr>
        <w:t>。…</w:t>
      </w:r>
      <w:r w:rsidR="009F0B7F" w:rsidRPr="00483479">
        <w:rPr>
          <w:rStyle w:val="12"/>
          <w:rFonts w:hint="eastAsia"/>
          <w:lang w:eastAsia="zh-TW"/>
        </w:rPr>
        <w:t>俱</w:t>
      </w:r>
      <w:r w:rsidR="009F0B7F">
        <w:rPr>
          <w:rStyle w:val="12"/>
          <w:rFonts w:hint="eastAsia"/>
          <w:lang w:eastAsia="zh-TW"/>
        </w:rPr>
        <w:t>：</w:t>
      </w:r>
      <w:r w:rsidR="00272E94" w:rsidRPr="00272E94">
        <w:rPr>
          <w:rStyle w:val="12"/>
          <w:rFonts w:hint="eastAsia"/>
          <w:lang w:eastAsia="zh-TW"/>
        </w:rPr>
        <w:t>識色，識聲、香、味、觸、法，識識是故說識</w:t>
      </w:r>
      <w:r w:rsidR="00272E94">
        <w:rPr>
          <w:rStyle w:val="12"/>
          <w:rFonts w:hint="eastAsia"/>
          <w:lang w:eastAsia="zh-TW"/>
        </w:rPr>
        <w:t>。</w:t>
      </w:r>
      <w:r w:rsidR="00272E94" w:rsidRPr="00272E94">
        <w:rPr>
          <w:rStyle w:val="12"/>
          <w:rFonts w:hint="eastAsia"/>
          <w:lang w:eastAsia="zh-TW"/>
        </w:rPr>
        <w:t>]</w:t>
      </w:r>
    </w:p>
    <w:p w14:paraId="66FFA186" w14:textId="45A7A10A" w:rsidR="005E02AB" w:rsidRDefault="005E02AB" w:rsidP="005E02AB">
      <w:pPr>
        <w:rPr>
          <w:lang w:eastAsia="zh-TW"/>
        </w:rPr>
      </w:pPr>
      <w:r>
        <w:rPr>
          <w:rFonts w:hint="eastAsia"/>
          <w:lang w:eastAsia="zh-TW"/>
        </w:rPr>
        <w:t>【唐】《品類足論》先說所知，後說所識</w:t>
      </w:r>
      <w:r w:rsidR="008375AA">
        <w:rPr>
          <w:rFonts w:hint="eastAsia"/>
          <w:lang w:eastAsia="zh-TW"/>
        </w:rPr>
        <w:t>；</w:t>
      </w:r>
      <w:r>
        <w:rPr>
          <w:rFonts w:hint="eastAsia"/>
          <w:lang w:eastAsia="zh-TW"/>
        </w:rPr>
        <w:t>先說智門</w:t>
      </w:r>
      <w:r w:rsidR="006B07AC" w:rsidRPr="006B07AC">
        <w:rPr>
          <w:rStyle w:val="12"/>
          <w:rFonts w:hint="eastAsia"/>
          <w:lang w:eastAsia="zh-TW"/>
        </w:rPr>
        <w:t>[</w:t>
      </w:r>
      <w:r w:rsidR="006B07AC" w:rsidRPr="006B07AC">
        <w:rPr>
          <w:rStyle w:val="12"/>
          <w:rFonts w:hint="eastAsia"/>
          <w:lang w:eastAsia="zh-TW"/>
        </w:rPr>
        <w:t>辯諸智品</w:t>
      </w:r>
      <w:r w:rsidR="006B07AC" w:rsidRPr="006B07AC">
        <w:rPr>
          <w:rStyle w:val="12"/>
          <w:rFonts w:hint="eastAsia"/>
          <w:lang w:eastAsia="zh-TW"/>
        </w:rPr>
        <w:t>]</w:t>
      </w:r>
      <w:r>
        <w:rPr>
          <w:rFonts w:hint="eastAsia"/>
          <w:lang w:eastAsia="zh-TW"/>
        </w:rPr>
        <w:t>，後說識門</w:t>
      </w:r>
      <w:r w:rsidR="006B07AC" w:rsidRPr="006B07AC">
        <w:rPr>
          <w:rStyle w:val="12"/>
          <w:rFonts w:hint="eastAsia"/>
          <w:lang w:eastAsia="zh-TW"/>
        </w:rPr>
        <w:t>[</w:t>
      </w:r>
      <w:r w:rsidR="006B07AC" w:rsidRPr="006B07AC">
        <w:rPr>
          <w:rStyle w:val="12"/>
          <w:rFonts w:hint="eastAsia"/>
          <w:lang w:eastAsia="zh-TW"/>
        </w:rPr>
        <w:t>辯諸處品</w:t>
      </w:r>
      <w:r w:rsidR="006B07AC" w:rsidRPr="006B07AC">
        <w:rPr>
          <w:rStyle w:val="12"/>
          <w:rFonts w:hint="eastAsia"/>
          <w:lang w:eastAsia="zh-TW"/>
        </w:rPr>
        <w:t>]</w:t>
      </w:r>
      <w:r>
        <w:rPr>
          <w:rFonts w:hint="eastAsia"/>
          <w:lang w:eastAsia="zh-TW"/>
        </w:rPr>
        <w:t>。</w:t>
      </w:r>
      <w:r w:rsidR="00F12DE4">
        <w:rPr>
          <w:rStyle w:val="12"/>
          <w:rFonts w:hint="eastAsia"/>
          <w:lang w:eastAsia="zh-TW"/>
        </w:rPr>
        <w:t>[</w:t>
      </w:r>
      <w:r w:rsidR="00F12DE4" w:rsidRPr="00F12DE4">
        <w:rPr>
          <w:rStyle w:val="12"/>
          <w:rFonts w:hint="eastAsia"/>
          <w:lang w:eastAsia="zh-TW"/>
        </w:rPr>
        <w:t>所知法云何。謂一切法是智所知……知苦、集、滅、道及虛空非擇滅…所識法云何。謂一切法是識所識…眼識識色…</w:t>
      </w:r>
      <w:r w:rsidR="00F12DE4">
        <w:rPr>
          <w:rStyle w:val="12"/>
          <w:rFonts w:hint="eastAsia"/>
          <w:lang w:eastAsia="zh-TW"/>
        </w:rPr>
        <w:t>]</w:t>
      </w:r>
    </w:p>
    <w:p w14:paraId="589380CD" w14:textId="77777777" w:rsidR="000F1635" w:rsidRDefault="005E02AB" w:rsidP="005E02AB">
      <w:pPr>
        <w:rPr>
          <w:lang w:eastAsia="zh-TW"/>
        </w:rPr>
      </w:pPr>
      <w:r>
        <w:rPr>
          <w:rFonts w:hint="eastAsia"/>
          <w:lang w:eastAsia="zh-TW"/>
        </w:rPr>
        <w:t>【唐】</w:t>
      </w:r>
      <w:r w:rsidRPr="00947E3F">
        <w:rPr>
          <w:rFonts w:hint="eastAsia"/>
          <w:u w:val="single"/>
          <w:lang w:eastAsia="zh-TW"/>
        </w:rPr>
        <w:t>達磨難提</w:t>
      </w:r>
      <w:r>
        <w:rPr>
          <w:rFonts w:hint="eastAsia"/>
          <w:lang w:eastAsia="zh-TW"/>
        </w:rPr>
        <w:t>亦作是說：「若於是處有智識轉，當知必有勝事成辦。」</w:t>
      </w:r>
    </w:p>
    <w:p w14:paraId="77E4781B" w14:textId="707CB548" w:rsidR="005E02AB" w:rsidRDefault="00926BE5" w:rsidP="005E02AB">
      <w:pPr>
        <w:rPr>
          <w:lang w:eastAsia="zh-TW"/>
        </w:rPr>
      </w:pPr>
      <w:r>
        <w:rPr>
          <w:rFonts w:hint="eastAsia"/>
          <w:lang w:eastAsia="zh-TW"/>
        </w:rPr>
        <w:t>【唐】</w:t>
      </w:r>
      <w:r w:rsidR="005E02AB">
        <w:rPr>
          <w:rFonts w:hint="eastAsia"/>
          <w:lang w:eastAsia="zh-TW"/>
        </w:rPr>
        <w:t>故此亦於智後說識。</w:t>
      </w:r>
    </w:p>
    <w:p w14:paraId="09509E04" w14:textId="77777777" w:rsidR="005740CE" w:rsidRDefault="005740CE" w:rsidP="006A0D11">
      <w:pPr>
        <w:pStyle w:val="a9"/>
        <w:rPr>
          <w:lang w:eastAsia="zh-TW"/>
        </w:rPr>
      </w:pPr>
      <w:r w:rsidRPr="006A0D11">
        <w:rPr>
          <w:lang w:eastAsia="zh-TW"/>
        </w:rPr>
        <w:t>【涼】如經說：長老摩訶拘郗羅</w:t>
      </w:r>
      <w:r w:rsidRPr="00857609">
        <w:rPr>
          <w:color w:val="C45911" w:themeColor="accent2" w:themeShade="BF"/>
          <w:sz w:val="15"/>
          <w:lang w:eastAsia="zh-TW"/>
        </w:rPr>
        <w:t>[</w:t>
      </w:r>
      <w:r w:rsidRPr="00857609">
        <w:rPr>
          <w:color w:val="C45911" w:themeColor="accent2" w:themeShade="BF"/>
          <w:sz w:val="15"/>
          <w:lang w:eastAsia="zh-TW"/>
        </w:rPr>
        <w:t>郗</w:t>
      </w:r>
      <w:r w:rsidRPr="00857609">
        <w:rPr>
          <w:color w:val="C45911" w:themeColor="accent2" w:themeShade="BF"/>
          <w:sz w:val="15"/>
          <w:lang w:eastAsia="zh-TW"/>
        </w:rPr>
        <w:t>=</w:t>
      </w:r>
      <w:r w:rsidRPr="00857609">
        <w:rPr>
          <w:color w:val="C45911" w:themeColor="accent2" w:themeShade="BF"/>
          <w:sz w:val="15"/>
          <w:lang w:eastAsia="zh-TW"/>
        </w:rPr>
        <w:t>絺【三宮】</w:t>
      </w:r>
      <w:r w:rsidRPr="00857609">
        <w:rPr>
          <w:color w:val="C45911" w:themeColor="accent2" w:themeShade="BF"/>
          <w:sz w:val="15"/>
          <w:lang w:eastAsia="zh-TW"/>
        </w:rPr>
        <w:t>]</w:t>
      </w:r>
      <w:r w:rsidRPr="00857609">
        <w:rPr>
          <w:lang w:eastAsia="zh-TW"/>
        </w:rPr>
        <w:t>，往長老舍利弗所問言：長老舍利弗！所言智者</w:t>
      </w:r>
      <w:r>
        <w:rPr>
          <w:rFonts w:hint="eastAsia"/>
          <w:lang w:eastAsia="zh-TW"/>
        </w:rPr>
        <w:t>，</w:t>
      </w:r>
      <w:r w:rsidRPr="00857609">
        <w:rPr>
          <w:lang w:eastAsia="zh-TW"/>
        </w:rPr>
        <w:t>云何為智。次作是問：所言識者</w:t>
      </w:r>
      <w:r>
        <w:rPr>
          <w:rFonts w:hint="eastAsia"/>
          <w:lang w:eastAsia="zh-TW"/>
        </w:rPr>
        <w:t>，</w:t>
      </w:r>
      <w:r w:rsidRPr="00857609">
        <w:rPr>
          <w:lang w:eastAsia="zh-TW"/>
        </w:rPr>
        <w:t>云何為識。乃至廣說。</w:t>
      </w:r>
    </w:p>
    <w:p w14:paraId="01554E53" w14:textId="32432D45" w:rsidR="008375AA" w:rsidRDefault="009954E1" w:rsidP="006A0D11">
      <w:pPr>
        <w:pStyle w:val="a9"/>
        <w:rPr>
          <w:lang w:eastAsia="zh-TW"/>
        </w:rPr>
      </w:pPr>
      <w:r w:rsidRPr="00857609">
        <w:rPr>
          <w:lang w:eastAsia="zh-TW"/>
        </w:rPr>
        <w:t>【涼】如《波伽羅那論》中說：云何</w:t>
      </w:r>
      <w:r w:rsidRPr="00857609">
        <w:rPr>
          <w:color w:val="C45911" w:themeColor="accent2" w:themeShade="BF"/>
          <w:sz w:val="15"/>
          <w:lang w:eastAsia="zh-TW"/>
        </w:rPr>
        <w:t>[</w:t>
      </w:r>
      <w:r w:rsidRPr="00857609">
        <w:rPr>
          <w:color w:val="C45911" w:themeColor="accent2" w:themeShade="BF"/>
          <w:sz w:val="15"/>
          <w:lang w:eastAsia="zh-TW"/>
        </w:rPr>
        <w:t>知</w:t>
      </w:r>
      <w:r w:rsidRPr="00857609">
        <w:rPr>
          <w:color w:val="C45911" w:themeColor="accent2" w:themeShade="BF"/>
          <w:sz w:val="15"/>
          <w:lang w:eastAsia="zh-TW"/>
        </w:rPr>
        <w:t>=</w:t>
      </w:r>
      <w:r w:rsidRPr="00857609">
        <w:rPr>
          <w:color w:val="C45911" w:themeColor="accent2" w:themeShade="BF"/>
          <w:sz w:val="15"/>
          <w:lang w:eastAsia="zh-TW"/>
        </w:rPr>
        <w:t>智【三宮】</w:t>
      </w:r>
      <w:r w:rsidRPr="00857609">
        <w:rPr>
          <w:color w:val="C45911" w:themeColor="accent2" w:themeShade="BF"/>
          <w:sz w:val="15"/>
          <w:lang w:eastAsia="zh-TW"/>
        </w:rPr>
        <w:t>]</w:t>
      </w:r>
      <w:r w:rsidRPr="006A0D11">
        <w:rPr>
          <w:lang w:eastAsia="zh-TW"/>
        </w:rPr>
        <w:t>知法。次問云何識法。如此</w:t>
      </w:r>
      <w:r w:rsidRPr="00857609">
        <w:rPr>
          <w:color w:val="C45911" w:themeColor="accent2" w:themeShade="BF"/>
          <w:sz w:val="15"/>
          <w:lang w:eastAsia="zh-TW"/>
        </w:rPr>
        <w:t>[</w:t>
      </w:r>
      <w:r w:rsidRPr="00857609">
        <w:rPr>
          <w:color w:val="C45911" w:themeColor="accent2" w:themeShade="BF"/>
          <w:sz w:val="15"/>
          <w:lang w:eastAsia="zh-TW"/>
        </w:rPr>
        <w:t>義等</w:t>
      </w:r>
      <w:r w:rsidRPr="00857609">
        <w:rPr>
          <w:color w:val="C45911" w:themeColor="accent2" w:themeShade="BF"/>
          <w:sz w:val="15"/>
          <w:lang w:eastAsia="zh-TW"/>
        </w:rPr>
        <w:t>=</w:t>
      </w:r>
      <w:r w:rsidRPr="00857609">
        <w:rPr>
          <w:color w:val="C45911" w:themeColor="accent2" w:themeShade="BF"/>
          <w:sz w:val="15"/>
          <w:lang w:eastAsia="zh-TW"/>
        </w:rPr>
        <w:t>等義【三宮】</w:t>
      </w:r>
      <w:r w:rsidRPr="00857609">
        <w:rPr>
          <w:color w:val="C45911" w:themeColor="accent2" w:themeShade="BF"/>
          <w:sz w:val="15"/>
          <w:lang w:eastAsia="zh-TW"/>
        </w:rPr>
        <w:t>]</w:t>
      </w:r>
      <w:r w:rsidRPr="00857609">
        <w:rPr>
          <w:lang w:eastAsia="zh-TW"/>
        </w:rPr>
        <w:t>義等，先說智</w:t>
      </w:r>
      <w:r w:rsidR="00A60809">
        <w:rPr>
          <w:rFonts w:hint="eastAsia"/>
          <w:lang w:eastAsia="zh-TW"/>
        </w:rPr>
        <w:t>.</w:t>
      </w:r>
      <w:r w:rsidRPr="00857609">
        <w:rPr>
          <w:lang w:eastAsia="zh-TW"/>
        </w:rPr>
        <w:t>次說識。</w:t>
      </w:r>
    </w:p>
    <w:p w14:paraId="16BEA6B5" w14:textId="77777777" w:rsidR="000F1635" w:rsidRDefault="008375AA" w:rsidP="006A0D11">
      <w:pPr>
        <w:pStyle w:val="a9"/>
        <w:rPr>
          <w:lang w:eastAsia="zh-TW"/>
        </w:rPr>
      </w:pPr>
      <w:r w:rsidRPr="00857609">
        <w:rPr>
          <w:lang w:eastAsia="zh-TW"/>
        </w:rPr>
        <w:t>【涼】</w:t>
      </w:r>
      <w:r w:rsidR="009954E1" w:rsidRPr="00857609">
        <w:rPr>
          <w:lang w:eastAsia="zh-TW"/>
        </w:rPr>
        <w:t>如尊者曇摩難提說</w:t>
      </w:r>
      <w:r w:rsidR="00A60809" w:rsidRPr="00A60809">
        <w:rPr>
          <w:rStyle w:val="12"/>
          <w:lang w:eastAsia="zh-TW"/>
        </w:rPr>
        <w:t>Dharmanandi</w:t>
      </w:r>
      <w:r w:rsidR="009954E1" w:rsidRPr="00857609">
        <w:rPr>
          <w:lang w:eastAsia="zh-TW"/>
        </w:rPr>
        <w:t>：若以智以識有所觀察，此事必定。</w:t>
      </w:r>
    </w:p>
    <w:p w14:paraId="091DC4FA" w14:textId="101D8939" w:rsidR="009954E1" w:rsidRPr="00857609" w:rsidRDefault="000F1635" w:rsidP="006A0D11">
      <w:pPr>
        <w:pStyle w:val="a9"/>
        <w:rPr>
          <w:lang w:eastAsia="zh-TW"/>
        </w:rPr>
      </w:pPr>
      <w:r w:rsidRPr="00857609">
        <w:rPr>
          <w:lang w:eastAsia="zh-TW"/>
        </w:rPr>
        <w:t>【涼】</w:t>
      </w:r>
      <w:r w:rsidR="009954E1" w:rsidRPr="00857609">
        <w:rPr>
          <w:lang w:eastAsia="zh-TW"/>
        </w:rPr>
        <w:t>彼作經者亦隨順舊法，是以先說智次說識。</w:t>
      </w:r>
    </w:p>
    <w:p w14:paraId="2CB7AB1E" w14:textId="074029CB" w:rsidR="00926BE5" w:rsidRPr="006A0D11" w:rsidRDefault="00926BE5" w:rsidP="006A0D11">
      <w:pPr>
        <w:pStyle w:val="a9"/>
        <w:rPr>
          <w:rStyle w:val="aa"/>
          <w:lang w:eastAsia="zh-TW"/>
        </w:rPr>
      </w:pPr>
      <w:r w:rsidRPr="00926BE5">
        <w:rPr>
          <w:lang w:eastAsia="zh-TW"/>
        </w:rPr>
        <w:t>【涼】</w:t>
      </w:r>
      <w:r w:rsidR="00735F07">
        <w:rPr>
          <w:rFonts w:hint="eastAsia"/>
          <w:lang w:eastAsia="zh-TW"/>
        </w:rPr>
        <w:t>{}</w:t>
      </w:r>
      <w:r w:rsidRPr="00926BE5">
        <w:rPr>
          <w:lang w:eastAsia="zh-TW"/>
        </w:rPr>
        <w:t>復有說者，識即智、智即識，</w:t>
      </w:r>
      <w:r w:rsidRPr="00926BE5">
        <w:rPr>
          <w:u w:val="single"/>
          <w:lang w:eastAsia="zh-TW"/>
        </w:rPr>
        <w:t>唯長一字</w:t>
      </w:r>
      <w:r w:rsidRPr="006A0D11">
        <w:rPr>
          <w:rStyle w:val="aa"/>
          <w:lang w:eastAsia="zh-TW"/>
        </w:rPr>
        <w:t>。何者。闍那秦言智，毘闍那秦言識，長一字者所謂毘也。為斷如是意，欲說差別義故，先說智次說識。</w:t>
      </w:r>
      <w:r w:rsidR="00735F07" w:rsidRPr="006A0D11">
        <w:rPr>
          <w:rStyle w:val="aa"/>
          <w:rFonts w:hint="eastAsia"/>
          <w:lang w:eastAsia="zh-TW"/>
        </w:rPr>
        <w:t>{}</w:t>
      </w:r>
    </w:p>
    <w:p w14:paraId="12E08944" w14:textId="548C10DC" w:rsidR="005E02AB" w:rsidRDefault="005E02AB" w:rsidP="005E02AB">
      <w:pPr>
        <w:rPr>
          <w:lang w:eastAsia="zh-TW"/>
        </w:rPr>
      </w:pPr>
      <w:r>
        <w:rPr>
          <w:rFonts w:hint="eastAsia"/>
          <w:lang w:eastAsia="zh-TW"/>
        </w:rPr>
        <w:t>【唐】</w:t>
      </w:r>
      <w:r w:rsidR="009954E1">
        <w:rPr>
          <w:rFonts w:hint="eastAsia"/>
          <w:lang w:eastAsia="zh-TW"/>
        </w:rPr>
        <w:t>3.</w:t>
      </w:r>
      <w:r>
        <w:rPr>
          <w:rFonts w:hint="eastAsia"/>
          <w:lang w:eastAsia="zh-TW"/>
        </w:rPr>
        <w:t>有說：俱是根本法故。謂一切清淨品中</w:t>
      </w:r>
      <w:r w:rsidR="006C35C5">
        <w:rPr>
          <w:rFonts w:hint="eastAsia"/>
          <w:lang w:eastAsia="zh-TW"/>
        </w:rPr>
        <w:t>.</w:t>
      </w:r>
      <w:r>
        <w:rPr>
          <w:rFonts w:hint="eastAsia"/>
          <w:lang w:eastAsia="zh-TW"/>
        </w:rPr>
        <w:t>智為根本，一切</w:t>
      </w:r>
      <w:r w:rsidRPr="006C35C5">
        <w:rPr>
          <w:rFonts w:hint="eastAsia"/>
          <w:u w:val="single"/>
          <w:lang w:eastAsia="zh-TW"/>
        </w:rPr>
        <w:t>雜染品</w:t>
      </w:r>
      <w:r>
        <w:rPr>
          <w:rFonts w:hint="eastAsia"/>
          <w:lang w:eastAsia="zh-TW"/>
        </w:rPr>
        <w:t>中</w:t>
      </w:r>
      <w:r w:rsidR="006C35C5">
        <w:rPr>
          <w:rFonts w:hint="eastAsia"/>
          <w:lang w:eastAsia="zh-TW"/>
        </w:rPr>
        <w:t>.</w:t>
      </w:r>
      <w:r>
        <w:rPr>
          <w:rFonts w:hint="eastAsia"/>
          <w:lang w:eastAsia="zh-TW"/>
        </w:rPr>
        <w:t>識為根本</w:t>
      </w:r>
      <w:r w:rsidR="003F219F" w:rsidRPr="003F219F">
        <w:rPr>
          <w:rStyle w:val="12"/>
          <w:rFonts w:hint="eastAsia"/>
          <w:lang w:eastAsia="zh-TW"/>
        </w:rPr>
        <w:t>[</w:t>
      </w:r>
      <w:r w:rsidR="003F219F" w:rsidRPr="003F219F">
        <w:rPr>
          <w:rStyle w:val="12"/>
          <w:rFonts w:hint="eastAsia"/>
          <w:lang w:eastAsia="zh-TW"/>
        </w:rPr>
        <w:t>一切雜染</w:t>
      </w:r>
      <w:r w:rsidR="003F219F" w:rsidRPr="003F219F">
        <w:rPr>
          <w:rStyle w:val="12"/>
          <w:rFonts w:hint="eastAsia"/>
          <w:lang w:eastAsia="zh-TW"/>
        </w:rPr>
        <w:t>.</w:t>
      </w:r>
      <w:r w:rsidR="003F219F" w:rsidRPr="003F219F">
        <w:rPr>
          <w:rStyle w:val="12"/>
          <w:rFonts w:hint="eastAsia"/>
          <w:lang w:eastAsia="zh-TW"/>
        </w:rPr>
        <w:t>無明為根本</w:t>
      </w:r>
      <w:r w:rsidR="003F219F" w:rsidRPr="003F219F">
        <w:rPr>
          <w:rStyle w:val="12"/>
          <w:rFonts w:hint="eastAsia"/>
          <w:lang w:eastAsia="zh-TW"/>
        </w:rPr>
        <w:t>]</w:t>
      </w:r>
      <w:r>
        <w:rPr>
          <w:rFonts w:hint="eastAsia"/>
          <w:lang w:eastAsia="zh-TW"/>
        </w:rPr>
        <w:t>，清淨品勝，是故前說。</w:t>
      </w:r>
      <w:r w:rsidR="00212D1D">
        <w:rPr>
          <w:rFonts w:hint="eastAsia"/>
          <w:color w:val="767171" w:themeColor="background2" w:themeShade="80"/>
          <w:sz w:val="18"/>
          <w:szCs w:val="20"/>
          <w:lang w:eastAsia="zh-TW"/>
        </w:rPr>
        <w:t>[</w:t>
      </w:r>
      <w:r w:rsidR="00BD1B33">
        <w:rPr>
          <w:rFonts w:hint="eastAsia"/>
          <w:color w:val="767171" w:themeColor="background2" w:themeShade="80"/>
          <w:sz w:val="18"/>
          <w:szCs w:val="20"/>
          <w:lang w:eastAsia="zh-TW"/>
        </w:rPr>
        <w:t>增一：</w:t>
      </w:r>
      <w:r w:rsidR="00212D1D" w:rsidRPr="00212D1D">
        <w:rPr>
          <w:rFonts w:hint="eastAsia"/>
          <w:color w:val="767171" w:themeColor="background2" w:themeShade="80"/>
          <w:sz w:val="18"/>
          <w:szCs w:val="20"/>
          <w:lang w:eastAsia="zh-TW"/>
        </w:rPr>
        <w:t>此識最為原首，令人致此生、老、病、死…</w:t>
      </w:r>
      <w:r w:rsidR="00A1621C" w:rsidRPr="00A1621C">
        <w:rPr>
          <w:rFonts w:hint="eastAsia"/>
          <w:color w:val="767171" w:themeColor="background2" w:themeShade="80"/>
          <w:sz w:val="18"/>
          <w:szCs w:val="20"/>
          <w:lang w:eastAsia="zh-TW"/>
        </w:rPr>
        <w:t>無明起則行起，行所造者復由於識，我今已明於識，今與四部之眾而說此本。皆當知</w:t>
      </w:r>
      <w:r w:rsidR="00212D1D" w:rsidRPr="00212D1D">
        <w:rPr>
          <w:rFonts w:hint="eastAsia"/>
          <w:color w:val="767171" w:themeColor="background2" w:themeShade="80"/>
          <w:sz w:val="18"/>
          <w:szCs w:val="20"/>
          <w:lang w:eastAsia="zh-TW"/>
        </w:rPr>
        <w:t>此原本所起，知苦、知習、知盡、知道，念使分明，已知六入，則知生、老、病、死，六入滅則生、老、病、死滅。</w:t>
      </w:r>
      <w:r w:rsidR="00212D1D">
        <w:rPr>
          <w:rFonts w:hint="eastAsia"/>
          <w:color w:val="767171" w:themeColor="background2" w:themeShade="80"/>
          <w:sz w:val="18"/>
          <w:szCs w:val="20"/>
          <w:lang w:eastAsia="zh-TW"/>
        </w:rPr>
        <w:t>]</w:t>
      </w:r>
      <w:r w:rsidR="008C3FCA">
        <w:rPr>
          <w:color w:val="767171" w:themeColor="background2" w:themeShade="80"/>
          <w:sz w:val="18"/>
          <w:szCs w:val="20"/>
          <w:lang w:eastAsia="zh-TW"/>
        </w:rPr>
        <w:t>[</w:t>
      </w:r>
      <w:r w:rsidR="00360087">
        <w:rPr>
          <w:rFonts w:hint="eastAsia"/>
          <w:color w:val="767171" w:themeColor="background2" w:themeShade="80"/>
          <w:sz w:val="18"/>
          <w:szCs w:val="20"/>
          <w:lang w:eastAsia="zh-TW"/>
        </w:rPr>
        <w:t>雜含</w:t>
      </w:r>
      <w:r w:rsidR="00360087">
        <w:rPr>
          <w:rFonts w:hint="eastAsia"/>
          <w:color w:val="767171" w:themeColor="background2" w:themeShade="80"/>
          <w:sz w:val="18"/>
          <w:szCs w:val="20"/>
          <w:lang w:eastAsia="zh-TW"/>
        </w:rPr>
        <w:t>.</w:t>
      </w:r>
      <w:r w:rsidR="008C3FCA" w:rsidRPr="008C3FCA">
        <w:rPr>
          <w:rFonts w:hint="eastAsia"/>
          <w:color w:val="767171" w:themeColor="background2" w:themeShade="80"/>
          <w:sz w:val="18"/>
          <w:szCs w:val="20"/>
          <w:lang w:eastAsia="zh-TW"/>
        </w:rPr>
        <w:t>齊識而還</w:t>
      </w:r>
      <w:r w:rsidR="008C3FCA" w:rsidRPr="008C3FCA">
        <w:rPr>
          <w:rFonts w:hint="eastAsia"/>
          <w:color w:val="767171" w:themeColor="background2" w:themeShade="80"/>
          <w:sz w:val="18"/>
          <w:szCs w:val="20"/>
          <w:lang w:eastAsia="zh-TW"/>
        </w:rPr>
        <w:t>.</w:t>
      </w:r>
      <w:r w:rsidR="008C3FCA" w:rsidRPr="008C3FCA">
        <w:rPr>
          <w:rFonts w:hint="eastAsia"/>
          <w:color w:val="767171" w:themeColor="background2" w:themeShade="80"/>
          <w:sz w:val="18"/>
          <w:szCs w:val="20"/>
          <w:lang w:eastAsia="zh-TW"/>
        </w:rPr>
        <w:t>不能過彼</w:t>
      </w:r>
      <w:r w:rsidR="008C3FCA">
        <w:rPr>
          <w:rFonts w:hint="eastAsia"/>
          <w:color w:val="767171" w:themeColor="background2" w:themeShade="80"/>
          <w:sz w:val="18"/>
          <w:szCs w:val="20"/>
          <w:lang w:eastAsia="zh-TW"/>
        </w:rPr>
        <w:t>]</w:t>
      </w:r>
      <w:r w:rsidR="008C3FCA">
        <w:rPr>
          <w:color w:val="767171" w:themeColor="background2" w:themeShade="80"/>
          <w:sz w:val="18"/>
          <w:szCs w:val="20"/>
          <w:lang w:eastAsia="zh-TW"/>
        </w:rPr>
        <w:t>[</w:t>
      </w:r>
      <w:r w:rsidR="008C3FCA" w:rsidRPr="008C3FCA">
        <w:rPr>
          <w:color w:val="767171" w:themeColor="background2" w:themeShade="80"/>
          <w:sz w:val="18"/>
          <w:szCs w:val="20"/>
          <w:lang w:eastAsia="zh-TW"/>
        </w:rPr>
        <w:t>SN.12.65.</w:t>
      </w:r>
      <w:r w:rsidR="008C3FCA">
        <w:rPr>
          <w:color w:val="767171" w:themeColor="background2" w:themeShade="80"/>
          <w:sz w:val="18"/>
          <w:szCs w:val="20"/>
          <w:lang w:eastAsia="zh-TW"/>
        </w:rPr>
        <w:t>]</w:t>
      </w:r>
    </w:p>
    <w:p w14:paraId="6341A95C" w14:textId="0036F9C7" w:rsidR="00926BE5" w:rsidRPr="006A0D11" w:rsidRDefault="00926BE5" w:rsidP="00926BE5">
      <w:pPr>
        <w:rPr>
          <w:rStyle w:val="aa"/>
          <w:lang w:eastAsia="zh-TW"/>
        </w:rPr>
      </w:pPr>
      <w:r w:rsidRPr="006A0D11">
        <w:rPr>
          <w:rStyle w:val="aa"/>
          <w:lang w:eastAsia="zh-TW"/>
        </w:rPr>
        <w:t>【涼】復有說者，以此俱是根本法故。</w:t>
      </w:r>
      <w:r w:rsidRPr="00926BE5">
        <w:rPr>
          <w:rFonts w:ascii="新宋体" w:eastAsia="新宋体" w:hAnsi="新宋体" w:cstheme="minorBidi"/>
          <w:color w:val="304FA6"/>
          <w:u w:val="single"/>
          <w:lang w:eastAsia="zh-TW"/>
        </w:rPr>
        <w:t>增長法</w:t>
      </w:r>
      <w:r w:rsidRPr="006A0D11">
        <w:rPr>
          <w:rStyle w:val="aa"/>
          <w:lang w:eastAsia="zh-TW"/>
        </w:rPr>
        <w:t>中</w:t>
      </w:r>
      <w:r w:rsidR="006C35C5" w:rsidRPr="006A0D11">
        <w:rPr>
          <w:rStyle w:val="aa"/>
          <w:rFonts w:hint="eastAsia"/>
          <w:lang w:eastAsia="zh-TW"/>
        </w:rPr>
        <w:t>.</w:t>
      </w:r>
      <w:r w:rsidRPr="006A0D11">
        <w:rPr>
          <w:rStyle w:val="aa"/>
          <w:lang w:eastAsia="zh-TW"/>
        </w:rPr>
        <w:t>識為根本，寂滅法中</w:t>
      </w:r>
      <w:r w:rsidR="006C35C5" w:rsidRPr="006A0D11">
        <w:rPr>
          <w:rStyle w:val="aa"/>
          <w:rFonts w:hint="eastAsia"/>
          <w:lang w:eastAsia="zh-TW"/>
        </w:rPr>
        <w:t>.</w:t>
      </w:r>
      <w:r w:rsidRPr="006A0D11">
        <w:rPr>
          <w:rStyle w:val="aa"/>
          <w:lang w:eastAsia="zh-TW"/>
        </w:rPr>
        <w:t>智為根本。</w:t>
      </w:r>
    </w:p>
    <w:p w14:paraId="4AFEA715" w14:textId="33F36811" w:rsidR="005E02AB" w:rsidRDefault="005E02AB" w:rsidP="005E02AB">
      <w:pPr>
        <w:rPr>
          <w:lang w:eastAsia="zh-TW"/>
        </w:rPr>
      </w:pPr>
      <w:r>
        <w:rPr>
          <w:rFonts w:hint="eastAsia"/>
          <w:lang w:eastAsia="zh-TW"/>
        </w:rPr>
        <w:t>【唐】</w:t>
      </w:r>
      <w:r w:rsidR="00D80AA8">
        <w:rPr>
          <w:rFonts w:hint="eastAsia"/>
          <w:lang w:eastAsia="zh-TW"/>
        </w:rPr>
        <w:t>4.</w:t>
      </w:r>
      <w:r>
        <w:rPr>
          <w:rFonts w:hint="eastAsia"/>
          <w:lang w:eastAsia="zh-TW"/>
        </w:rPr>
        <w:t>有說：俱是上首法故。如契經說：「明為上首，無量善法皆得生長；識為上首，諸雜染法皆得生長。」諸善法勝，是故前說。</w:t>
      </w:r>
      <w:r w:rsidR="00B878A3" w:rsidRPr="00B878A3">
        <w:rPr>
          <w:color w:val="767171" w:themeColor="background2" w:themeShade="80"/>
          <w:sz w:val="18"/>
          <w:szCs w:val="20"/>
          <w:lang w:eastAsia="zh-TW"/>
        </w:rPr>
        <w:t>[</w:t>
      </w:r>
      <w:r w:rsidR="00B878A3" w:rsidRPr="00B878A3">
        <w:rPr>
          <w:rFonts w:hint="eastAsia"/>
          <w:color w:val="767171" w:themeColor="background2" w:themeShade="80"/>
          <w:sz w:val="18"/>
          <w:szCs w:val="20"/>
          <w:lang w:eastAsia="zh-TW"/>
        </w:rPr>
        <w:t>若無明為前相，故生諸惡不善法…若起明為前相，生諸善法…</w:t>
      </w:r>
      <w:r w:rsidR="00B878A3" w:rsidRPr="00B878A3">
        <w:rPr>
          <w:color w:val="767171" w:themeColor="background2" w:themeShade="80"/>
          <w:sz w:val="18"/>
          <w:szCs w:val="20"/>
          <w:lang w:eastAsia="zh-TW"/>
        </w:rPr>
        <w:t>]</w:t>
      </w:r>
    </w:p>
    <w:p w14:paraId="02D36716" w14:textId="76DE86C1" w:rsidR="006C35C5" w:rsidRPr="00926BE5" w:rsidRDefault="006C35C5" w:rsidP="006A0D11">
      <w:pPr>
        <w:pStyle w:val="a9"/>
        <w:rPr>
          <w:lang w:eastAsia="zh-TW"/>
        </w:rPr>
      </w:pPr>
      <w:r w:rsidRPr="00926BE5">
        <w:rPr>
          <w:lang w:eastAsia="zh-TW"/>
        </w:rPr>
        <w:t>【涼】復有說者，俱是元首法故。如說</w:t>
      </w:r>
      <w:r w:rsidR="00421DB5">
        <w:rPr>
          <w:rFonts w:hint="eastAsia"/>
          <w:lang w:eastAsia="zh-TW"/>
        </w:rPr>
        <w:t>：「</w:t>
      </w:r>
      <w:r w:rsidRPr="00926BE5">
        <w:rPr>
          <w:lang w:eastAsia="zh-TW"/>
        </w:rPr>
        <w:t>道品法中誰為元首。所謂智也。生死法中誰為元首。所謂識也。</w:t>
      </w:r>
      <w:r w:rsidR="00421DB5">
        <w:rPr>
          <w:rFonts w:hint="eastAsia"/>
          <w:lang w:eastAsia="zh-TW"/>
        </w:rPr>
        <w:t>」</w:t>
      </w:r>
    </w:p>
    <w:p w14:paraId="265C9F01" w14:textId="1BEC22A1" w:rsidR="005E02AB" w:rsidRDefault="005E02AB" w:rsidP="005E02AB">
      <w:pPr>
        <w:rPr>
          <w:lang w:eastAsia="zh-TW"/>
        </w:rPr>
      </w:pPr>
      <w:r>
        <w:rPr>
          <w:rFonts w:hint="eastAsia"/>
          <w:lang w:eastAsia="zh-TW"/>
        </w:rPr>
        <w:t>【唐】</w:t>
      </w:r>
      <w:r w:rsidR="00D80AA8">
        <w:rPr>
          <w:rFonts w:hint="eastAsia"/>
          <w:lang w:eastAsia="zh-TW"/>
        </w:rPr>
        <w:t>5.</w:t>
      </w:r>
      <w:r>
        <w:rPr>
          <w:rFonts w:hint="eastAsia"/>
          <w:lang w:eastAsia="zh-TW"/>
        </w:rPr>
        <w:t>有說：俱是所依趣故。如契經說：「應依趣智，不依趣識。」又說：「五根各別所行、各別境界，意根於彼所行境界俱能領受，</w:t>
      </w:r>
      <w:r w:rsidRPr="00421DB5">
        <w:rPr>
          <w:rFonts w:hint="eastAsia"/>
          <w:u w:val="single"/>
          <w:lang w:eastAsia="zh-TW"/>
        </w:rPr>
        <w:t>意根</w:t>
      </w:r>
      <w:r>
        <w:rPr>
          <w:rFonts w:hint="eastAsia"/>
          <w:lang w:eastAsia="zh-TW"/>
        </w:rPr>
        <w:t>皆為彼所依趣。」智依趣勝，是故前說。</w:t>
      </w:r>
      <w:r w:rsidR="00F314EC">
        <w:rPr>
          <w:rFonts w:hint="eastAsia"/>
          <w:color w:val="767171" w:themeColor="background2" w:themeShade="80"/>
          <w:sz w:val="18"/>
          <w:szCs w:val="20"/>
          <w:lang w:eastAsia="zh-TW"/>
        </w:rPr>
        <w:t>[</w:t>
      </w:r>
      <w:r w:rsidR="00F314EC" w:rsidRPr="00F314EC">
        <w:rPr>
          <w:rFonts w:hint="eastAsia"/>
          <w:color w:val="767171" w:themeColor="background2" w:themeShade="80"/>
          <w:sz w:val="18"/>
          <w:szCs w:val="20"/>
          <w:lang w:eastAsia="zh-TW"/>
        </w:rPr>
        <w:t>此五根異行、異境界，各各受自境界，意為彼盡受境界，意為彼依。</w:t>
      </w:r>
      <w:r w:rsidR="00F314EC">
        <w:rPr>
          <w:rFonts w:hint="eastAsia"/>
          <w:color w:val="767171" w:themeColor="background2" w:themeShade="80"/>
          <w:sz w:val="18"/>
          <w:szCs w:val="20"/>
          <w:lang w:eastAsia="zh-TW"/>
        </w:rPr>
        <w:t>]</w:t>
      </w:r>
    </w:p>
    <w:p w14:paraId="051EF124" w14:textId="79F82DE9" w:rsidR="00335244" w:rsidRPr="006A0D11" w:rsidRDefault="00335244" w:rsidP="00335244">
      <w:pPr>
        <w:rPr>
          <w:rStyle w:val="aa"/>
          <w:lang w:eastAsia="zh-TW"/>
        </w:rPr>
      </w:pPr>
      <w:r w:rsidRPr="006A0D11">
        <w:rPr>
          <w:rStyle w:val="aa"/>
          <w:lang w:eastAsia="zh-TW"/>
        </w:rPr>
        <w:t>【涼】復有說者，此俱是依法故。如說</w:t>
      </w:r>
      <w:r w:rsidR="00421DB5" w:rsidRPr="006A0D11">
        <w:rPr>
          <w:rStyle w:val="aa"/>
          <w:rFonts w:hint="eastAsia"/>
          <w:lang w:eastAsia="zh-TW"/>
        </w:rPr>
        <w:t>：「</w:t>
      </w:r>
      <w:r w:rsidRPr="006A0D11">
        <w:rPr>
          <w:rStyle w:val="aa"/>
          <w:lang w:eastAsia="zh-TW"/>
        </w:rPr>
        <w:t>依智不依識</w:t>
      </w:r>
      <w:r w:rsidR="00421DB5" w:rsidRPr="006A0D11">
        <w:rPr>
          <w:rStyle w:val="aa"/>
          <w:rFonts w:hint="eastAsia"/>
          <w:lang w:eastAsia="zh-TW"/>
        </w:rPr>
        <w:t>。」</w:t>
      </w:r>
      <w:r w:rsidRPr="006A0D11">
        <w:rPr>
          <w:rStyle w:val="aa"/>
          <w:lang w:eastAsia="zh-TW"/>
        </w:rPr>
        <w:t>亦說</w:t>
      </w:r>
      <w:r w:rsidR="00421DB5" w:rsidRPr="006A0D11">
        <w:rPr>
          <w:rStyle w:val="aa"/>
          <w:rFonts w:hint="eastAsia"/>
          <w:lang w:eastAsia="zh-TW"/>
        </w:rPr>
        <w:t>：「</w:t>
      </w:r>
      <w:r w:rsidRPr="006A0D11">
        <w:rPr>
          <w:rStyle w:val="aa"/>
          <w:lang w:eastAsia="zh-TW"/>
        </w:rPr>
        <w:t>如行五根識，盡依</w:t>
      </w:r>
      <w:r w:rsidRPr="00926BE5">
        <w:rPr>
          <w:rFonts w:ascii="新宋体" w:eastAsia="新宋体" w:hAnsi="新宋体" w:cstheme="minorBidi"/>
          <w:color w:val="304FA6"/>
          <w:u w:val="single"/>
          <w:lang w:eastAsia="zh-TW"/>
        </w:rPr>
        <w:t>意</w:t>
      </w:r>
      <w:r w:rsidRPr="00926BE5">
        <w:rPr>
          <w:rFonts w:ascii="新宋体" w:eastAsia="新宋体" w:hAnsi="新宋体" w:cstheme="minorBidi"/>
          <w:color w:val="304FA6"/>
          <w:u w:val="single"/>
          <w:lang w:eastAsia="zh-TW"/>
        </w:rPr>
        <w:lastRenderedPageBreak/>
        <w:t>識</w:t>
      </w:r>
      <w:r w:rsidRPr="006A0D11">
        <w:rPr>
          <w:rStyle w:val="aa"/>
          <w:lang w:eastAsia="zh-TW"/>
        </w:rPr>
        <w:t>。</w:t>
      </w:r>
      <w:r w:rsidR="00421DB5" w:rsidRPr="006A0D11">
        <w:rPr>
          <w:rStyle w:val="aa"/>
          <w:rFonts w:hint="eastAsia"/>
          <w:lang w:eastAsia="zh-TW"/>
        </w:rPr>
        <w:t>」</w:t>
      </w:r>
      <w:r w:rsidR="0038154F" w:rsidRPr="00F314EC">
        <w:rPr>
          <w:rFonts w:hint="eastAsia"/>
          <w:color w:val="767171" w:themeColor="background2" w:themeShade="80"/>
          <w:sz w:val="18"/>
          <w:szCs w:val="20"/>
          <w:lang w:eastAsia="zh-TW"/>
        </w:rPr>
        <w:t>[</w:t>
      </w:r>
      <w:r w:rsidR="0038154F" w:rsidRPr="00F314EC">
        <w:rPr>
          <w:rFonts w:hint="eastAsia"/>
          <w:color w:val="767171" w:themeColor="background2" w:themeShade="80"/>
          <w:sz w:val="18"/>
          <w:szCs w:val="20"/>
          <w:lang w:eastAsia="zh-TW"/>
        </w:rPr>
        <w:t>成實：如經中說：依法不依人…依了義經不依不了義經…依於義不依語…依智不依識。</w:t>
      </w:r>
      <w:r w:rsidR="0038154F" w:rsidRPr="00F314EC">
        <w:rPr>
          <w:rFonts w:hint="eastAsia"/>
          <w:color w:val="767171" w:themeColor="background2" w:themeShade="80"/>
          <w:sz w:val="18"/>
          <w:szCs w:val="20"/>
          <w:lang w:eastAsia="zh-TW"/>
        </w:rPr>
        <w:t>]</w:t>
      </w:r>
    </w:p>
    <w:p w14:paraId="4A4CC30D" w14:textId="3B8CE740" w:rsidR="005E02AB" w:rsidRDefault="005E02AB" w:rsidP="005E02AB">
      <w:pPr>
        <w:rPr>
          <w:lang w:eastAsia="zh-TW"/>
        </w:rPr>
      </w:pPr>
      <w:r>
        <w:rPr>
          <w:rFonts w:hint="eastAsia"/>
          <w:lang w:eastAsia="zh-TW"/>
        </w:rPr>
        <w:t>【唐】</w:t>
      </w:r>
      <w:r w:rsidR="00D80AA8">
        <w:rPr>
          <w:rFonts w:hint="eastAsia"/>
          <w:lang w:eastAsia="zh-TW"/>
        </w:rPr>
        <w:t>6.</w:t>
      </w:r>
      <w:r>
        <w:rPr>
          <w:rFonts w:hint="eastAsia"/>
          <w:lang w:eastAsia="zh-TW"/>
        </w:rPr>
        <w:t>有說：俱是有所緣故。十二處中，二有所緣，謂意處法處。此中，說「智」，即總顯有所緣法處；說「識」，即顯意處。法處法多，是故前說。</w:t>
      </w:r>
    </w:p>
    <w:p w14:paraId="512FB2B4" w14:textId="3864ADA2" w:rsidR="00BD1FAC" w:rsidRDefault="005E02AB" w:rsidP="005E02AB">
      <w:pPr>
        <w:rPr>
          <w:lang w:eastAsia="zh-TW"/>
        </w:rPr>
      </w:pPr>
      <w:r>
        <w:rPr>
          <w:rFonts w:hint="eastAsia"/>
          <w:lang w:eastAsia="zh-TW"/>
        </w:rPr>
        <w:t>【唐】</w:t>
      </w:r>
      <w:r w:rsidR="00D80AA8">
        <w:rPr>
          <w:rFonts w:hint="eastAsia"/>
          <w:lang w:eastAsia="zh-TW"/>
        </w:rPr>
        <w:t>7.</w:t>
      </w:r>
      <w:r>
        <w:rPr>
          <w:rFonts w:hint="eastAsia"/>
          <w:lang w:eastAsia="zh-TW"/>
        </w:rPr>
        <w:t>有說：此中說心心所法故。謂若說「智」，則總顯諸心所法；若說「識」，則顯心。心所法多，是故前說。</w:t>
      </w:r>
    </w:p>
    <w:p w14:paraId="60F957DD" w14:textId="1C9E29BE" w:rsidR="00421DB5" w:rsidRPr="00926BE5" w:rsidRDefault="00421DB5" w:rsidP="006A0D11">
      <w:pPr>
        <w:pStyle w:val="a9"/>
        <w:rPr>
          <w:lang w:eastAsia="zh-TW"/>
        </w:rPr>
      </w:pPr>
      <w:r w:rsidRPr="00926BE5">
        <w:rPr>
          <w:lang w:eastAsia="zh-TW"/>
        </w:rPr>
        <w:t>【涼】</w:t>
      </w:r>
      <w:r>
        <w:rPr>
          <w:rFonts w:hint="eastAsia"/>
          <w:lang w:eastAsia="zh-TW"/>
        </w:rPr>
        <w:t>7</w:t>
      </w:r>
      <w:r w:rsidRPr="00926BE5">
        <w:rPr>
          <w:lang w:eastAsia="zh-TW"/>
        </w:rPr>
        <w:t>復有說者，若說智則說數法，所未說者唯是心，是故先說智</w:t>
      </w:r>
      <w:r>
        <w:rPr>
          <w:rFonts w:hint="eastAsia"/>
          <w:lang w:eastAsia="zh-TW"/>
        </w:rPr>
        <w:t>、</w:t>
      </w:r>
      <w:r w:rsidRPr="00926BE5">
        <w:rPr>
          <w:lang w:eastAsia="zh-TW"/>
        </w:rPr>
        <w:t>次說心。</w:t>
      </w:r>
    </w:p>
    <w:p w14:paraId="18CD59F7" w14:textId="1D936B6D" w:rsidR="00926BE5" w:rsidRPr="00926BE5" w:rsidRDefault="00926BE5" w:rsidP="006A0D11">
      <w:pPr>
        <w:pStyle w:val="a9"/>
        <w:rPr>
          <w:lang w:eastAsia="zh-TW"/>
        </w:rPr>
      </w:pPr>
      <w:r w:rsidRPr="00926BE5">
        <w:rPr>
          <w:lang w:eastAsia="zh-TW"/>
        </w:rPr>
        <w:t>【涼】</w:t>
      </w:r>
      <w:r w:rsidR="00421DB5">
        <w:rPr>
          <w:rFonts w:hint="eastAsia"/>
          <w:lang w:eastAsia="zh-TW"/>
        </w:rPr>
        <w:t>6</w:t>
      </w:r>
      <w:r w:rsidRPr="00926BE5">
        <w:rPr>
          <w:lang w:eastAsia="zh-TW"/>
        </w:rPr>
        <w:t>復有說者，十二入中二入能緣，所謂意入、法入。若說智即說法入，若說識即說意入。</w:t>
      </w:r>
    </w:p>
    <w:p w14:paraId="024872E3" w14:textId="77777777" w:rsidR="00421DB5" w:rsidRDefault="00421DB5" w:rsidP="006A0D11">
      <w:pPr>
        <w:pStyle w:val="a9"/>
        <w:rPr>
          <w:lang w:eastAsia="zh-TW"/>
        </w:rPr>
      </w:pPr>
    </w:p>
    <w:p w14:paraId="19010AA3" w14:textId="5430852E" w:rsidR="00926BE5" w:rsidRPr="00926BE5" w:rsidRDefault="00926BE5" w:rsidP="006A0D11">
      <w:pPr>
        <w:pStyle w:val="a9"/>
        <w:rPr>
          <w:lang w:eastAsia="zh-TW"/>
        </w:rPr>
      </w:pPr>
      <w:r w:rsidRPr="00926BE5">
        <w:rPr>
          <w:lang w:eastAsia="zh-TW"/>
        </w:rPr>
        <w:t>【涼】</w:t>
      </w:r>
      <w:r w:rsidR="00735F07">
        <w:rPr>
          <w:rFonts w:hint="eastAsia"/>
          <w:lang w:eastAsia="zh-TW"/>
        </w:rPr>
        <w:t>{}</w:t>
      </w:r>
      <w:r w:rsidRPr="00926BE5">
        <w:rPr>
          <w:lang w:eastAsia="zh-TW"/>
        </w:rPr>
        <w:t>復有說者，此六識各別行境界，如眼識識色、耳識識聲、鼻識識香、舌識識味、身識識觸、意識唯識法。為止如是意，欲說意識能緣一切法故，次智說識。</w:t>
      </w:r>
    </w:p>
    <w:p w14:paraId="5801C1A4" w14:textId="77777777" w:rsidR="00926BE5" w:rsidRPr="00926BE5" w:rsidRDefault="00926BE5" w:rsidP="006A0D11">
      <w:pPr>
        <w:pStyle w:val="a9"/>
        <w:rPr>
          <w:lang w:eastAsia="zh-TW"/>
        </w:rPr>
      </w:pPr>
      <w:r w:rsidRPr="00926BE5">
        <w:rPr>
          <w:lang w:eastAsia="zh-TW"/>
        </w:rPr>
        <w:t>【涼】復有說者，智能緣一切法故，次智說識。</w:t>
      </w:r>
    </w:p>
    <w:p w14:paraId="566E93C8" w14:textId="77777777" w:rsidR="00926BE5" w:rsidRPr="00926BE5" w:rsidRDefault="00926BE5" w:rsidP="006A0D11">
      <w:pPr>
        <w:pStyle w:val="a9"/>
        <w:rPr>
          <w:lang w:eastAsia="zh-TW"/>
        </w:rPr>
      </w:pPr>
      <w:r w:rsidRPr="00926BE5">
        <w:rPr>
          <w:lang w:eastAsia="zh-TW"/>
        </w:rPr>
        <w:t>【涼】復有說者，智能緣總相別相，識唯緣別相。為止彼人意，欲說識能緣總相別相故，次智說識。</w:t>
      </w:r>
    </w:p>
    <w:p w14:paraId="6B284C60" w14:textId="77777777" w:rsidR="00926BE5" w:rsidRPr="00926BE5" w:rsidRDefault="00926BE5" w:rsidP="006A0D11">
      <w:pPr>
        <w:pStyle w:val="a9"/>
        <w:rPr>
          <w:lang w:eastAsia="zh-TW"/>
        </w:rPr>
      </w:pPr>
      <w:r w:rsidRPr="00926BE5">
        <w:rPr>
          <w:lang w:eastAsia="zh-TW"/>
        </w:rPr>
        <w:t>【涼】復有說者，智行相似不相似境界，識唯行相似境界。為止彼人意，欲說識行相似不相似境界故，次智說識。</w:t>
      </w:r>
    </w:p>
    <w:p w14:paraId="0406EE39" w14:textId="77777777" w:rsidR="00926BE5" w:rsidRPr="00926BE5" w:rsidRDefault="00926BE5" w:rsidP="006A0D11">
      <w:pPr>
        <w:pStyle w:val="a9"/>
        <w:rPr>
          <w:lang w:eastAsia="zh-TW"/>
        </w:rPr>
      </w:pPr>
      <w:r w:rsidRPr="00926BE5">
        <w:rPr>
          <w:lang w:eastAsia="zh-TW"/>
        </w:rPr>
        <w:t>【涼】復有說者，欲止犢子部意故。彼說智是道支、識是有</w:t>
      </w:r>
      <w:r w:rsidRPr="00926BE5">
        <w:rPr>
          <w:color w:val="C45911" w:themeColor="accent2" w:themeShade="BF"/>
          <w:sz w:val="15"/>
          <w:lang w:eastAsia="zh-TW"/>
        </w:rPr>
        <w:t>[</w:t>
      </w:r>
      <w:r w:rsidRPr="00926BE5">
        <w:rPr>
          <w:color w:val="C45911" w:themeColor="accent2" w:themeShade="BF"/>
          <w:sz w:val="15"/>
          <w:lang w:eastAsia="zh-TW"/>
        </w:rPr>
        <w:t>枝</w:t>
      </w:r>
      <w:r w:rsidRPr="00926BE5">
        <w:rPr>
          <w:color w:val="C45911" w:themeColor="accent2" w:themeShade="BF"/>
          <w:sz w:val="15"/>
          <w:lang w:eastAsia="zh-TW"/>
        </w:rPr>
        <w:t>=</w:t>
      </w:r>
      <w:r w:rsidRPr="00926BE5">
        <w:rPr>
          <w:color w:val="C45911" w:themeColor="accent2" w:themeShade="BF"/>
          <w:sz w:val="15"/>
          <w:lang w:eastAsia="zh-TW"/>
        </w:rPr>
        <w:t>支【三宮】＊</w:t>
      </w:r>
      <w:r w:rsidRPr="00926BE5">
        <w:rPr>
          <w:color w:val="C45911" w:themeColor="accent2" w:themeShade="BF"/>
          <w:sz w:val="15"/>
          <w:lang w:eastAsia="zh-TW"/>
        </w:rPr>
        <w:t>]</w:t>
      </w:r>
      <w:r w:rsidRPr="006A0D11">
        <w:rPr>
          <w:lang w:eastAsia="zh-TW"/>
        </w:rPr>
        <w:t>枝。彼依佛經作如是說：識緣名色故，知是有</w:t>
      </w:r>
      <w:r w:rsidRPr="00926BE5">
        <w:rPr>
          <w:color w:val="C45911" w:themeColor="accent2" w:themeShade="BF"/>
          <w:sz w:val="15"/>
          <w:lang w:eastAsia="zh-TW"/>
        </w:rPr>
        <w:t>[</w:t>
      </w:r>
      <w:r w:rsidRPr="00926BE5">
        <w:rPr>
          <w:color w:val="C45911" w:themeColor="accent2" w:themeShade="BF"/>
          <w:sz w:val="15"/>
          <w:lang w:eastAsia="zh-TW"/>
        </w:rPr>
        <w:t>＊</w:t>
      </w:r>
      <w:r w:rsidRPr="00926BE5">
        <w:rPr>
          <w:color w:val="C45911" w:themeColor="accent2" w:themeShade="BF"/>
          <w:sz w:val="15"/>
          <w:lang w:eastAsia="zh-TW"/>
        </w:rPr>
        <w:t>]</w:t>
      </w:r>
      <w:r w:rsidRPr="006A0D11">
        <w:rPr>
          <w:lang w:eastAsia="zh-TW"/>
        </w:rPr>
        <w:t>枝。云何聖道。所謂正見乃至正定，是故說智是道支。為止如是意，欲說智識俱是有</w:t>
      </w:r>
      <w:r w:rsidRPr="00926BE5">
        <w:rPr>
          <w:color w:val="C45911" w:themeColor="accent2" w:themeShade="BF"/>
          <w:sz w:val="15"/>
          <w:lang w:eastAsia="zh-TW"/>
        </w:rPr>
        <w:t>[</w:t>
      </w:r>
      <w:r w:rsidRPr="00926BE5">
        <w:rPr>
          <w:color w:val="C45911" w:themeColor="accent2" w:themeShade="BF"/>
          <w:sz w:val="15"/>
          <w:lang w:eastAsia="zh-TW"/>
        </w:rPr>
        <w:t>＊</w:t>
      </w:r>
      <w:r w:rsidRPr="00926BE5">
        <w:rPr>
          <w:color w:val="C45911" w:themeColor="accent2" w:themeShade="BF"/>
          <w:sz w:val="15"/>
          <w:lang w:eastAsia="zh-TW"/>
        </w:rPr>
        <w:t>]</w:t>
      </w:r>
      <w:r w:rsidRPr="00926BE5">
        <w:rPr>
          <w:lang w:eastAsia="zh-TW"/>
        </w:rPr>
        <w:t>枝、俱是道支故，次智說識。</w:t>
      </w:r>
    </w:p>
    <w:p w14:paraId="4A003495" w14:textId="77777777" w:rsidR="00735F07" w:rsidRDefault="00926BE5" w:rsidP="006A0D11">
      <w:pPr>
        <w:pStyle w:val="a9"/>
        <w:rPr>
          <w:lang w:eastAsia="zh-TW"/>
        </w:rPr>
      </w:pPr>
      <w:r w:rsidRPr="00926BE5">
        <w:rPr>
          <w:lang w:eastAsia="zh-TW"/>
        </w:rPr>
        <w:t>【涼】復有說者，止譬喻者意。譬喻者說：智之與識，是次第生法，不一時生。為止彼人意故，作如是說：若此智生一切法無我，此智何所不知。此智必有相應識。便止彼人識智次第生意故。</w:t>
      </w:r>
      <w:r w:rsidR="00735F07">
        <w:rPr>
          <w:rFonts w:hint="eastAsia"/>
          <w:lang w:eastAsia="zh-TW"/>
        </w:rPr>
        <w:t>{}</w:t>
      </w:r>
    </w:p>
    <w:p w14:paraId="0D27657E" w14:textId="77777777" w:rsidR="00735F07" w:rsidRDefault="00735F07" w:rsidP="006A0D11">
      <w:pPr>
        <w:pStyle w:val="a9"/>
        <w:rPr>
          <w:lang w:eastAsia="zh-TW"/>
        </w:rPr>
      </w:pPr>
    </w:p>
    <w:p w14:paraId="2DE783E6" w14:textId="02F57F49" w:rsidR="00BD1FAC" w:rsidRPr="007F2704" w:rsidRDefault="00233C52" w:rsidP="00BD1FAC">
      <w:pPr>
        <w:outlineLvl w:val="2"/>
        <w:rPr>
          <w:color w:val="07A1D7"/>
          <w:sz w:val="15"/>
          <w:lang w:eastAsia="zh-TW"/>
        </w:rPr>
      </w:pPr>
      <w:r w:rsidRPr="00233C52">
        <w:rPr>
          <w:rFonts w:hint="eastAsia"/>
          <w:color w:val="07A1D7"/>
          <w:sz w:val="15"/>
          <w:lang w:eastAsia="zh-TW"/>
        </w:rPr>
        <w:t>§</w:t>
      </w:r>
      <w:r w:rsidRPr="00233C52">
        <w:rPr>
          <w:color w:val="07A1D7"/>
          <w:sz w:val="15"/>
          <w:lang w:eastAsia="zh-TW"/>
        </w:rPr>
        <w:t>a</w:t>
      </w:r>
      <w:r>
        <w:rPr>
          <w:color w:val="07A1D7"/>
          <w:sz w:val="15"/>
          <w:lang w:eastAsia="zh-TW"/>
        </w:rPr>
        <w:t>3</w:t>
      </w:r>
      <w:r w:rsidR="00476410">
        <w:rPr>
          <w:rFonts w:hint="eastAsia"/>
          <w:color w:val="07A1D7"/>
          <w:sz w:val="15"/>
          <w:lang w:eastAsia="zh-TW"/>
        </w:rPr>
        <w:t>本論</w:t>
      </w:r>
      <w:r w:rsidR="00476410">
        <w:rPr>
          <w:rFonts w:hint="eastAsia"/>
          <w:color w:val="07A1D7"/>
          <w:sz w:val="15"/>
          <w:lang w:eastAsia="zh-TW"/>
        </w:rPr>
        <w:t>--</w:t>
      </w:r>
      <w:r>
        <w:rPr>
          <w:rFonts w:hint="eastAsia"/>
          <w:color w:val="07A1D7"/>
          <w:sz w:val="15"/>
          <w:lang w:eastAsia="zh-TW"/>
        </w:rPr>
        <w:t>不了</w:t>
      </w:r>
      <w:r w:rsidR="00360DAF">
        <w:rPr>
          <w:rFonts w:hint="eastAsia"/>
          <w:color w:val="07A1D7"/>
          <w:sz w:val="15"/>
          <w:lang w:eastAsia="zh-TW"/>
        </w:rPr>
        <w:t>自性</w:t>
      </w:r>
    </w:p>
    <w:p w14:paraId="420231F7" w14:textId="77777777" w:rsidR="00930C7B" w:rsidRPr="00D50AC8" w:rsidRDefault="00930C7B" w:rsidP="00930C7B">
      <w:pPr>
        <w:rPr>
          <w:rFonts w:ascii="宋体" w:hAnsi="宋体" w:cstheme="minorBidi"/>
          <w:b/>
          <w:color w:val="958503"/>
          <w:lang w:eastAsia="zh-TW"/>
        </w:rPr>
      </w:pPr>
      <w:r w:rsidRPr="00D50AC8">
        <w:rPr>
          <w:rFonts w:ascii="宋体" w:hAnsi="宋体" w:cstheme="minorBidi" w:hint="eastAsia"/>
          <w:b/>
          <w:color w:val="958503"/>
          <w:lang w:eastAsia="zh-TW"/>
        </w:rPr>
        <w:t>【發】頗有一識了一切法耶。</w:t>
      </w:r>
    </w:p>
    <w:p w14:paraId="6943A399" w14:textId="77777777" w:rsidR="00930C7B" w:rsidRPr="00D50AC8" w:rsidRDefault="00930C7B" w:rsidP="00930C7B">
      <w:pPr>
        <w:rPr>
          <w:rFonts w:ascii="宋体" w:hAnsi="宋体" w:cstheme="minorBidi"/>
          <w:b/>
          <w:color w:val="958503"/>
          <w:lang w:eastAsia="zh-TW"/>
        </w:rPr>
      </w:pPr>
      <w:r w:rsidRPr="00D50AC8">
        <w:rPr>
          <w:rFonts w:ascii="宋体" w:hAnsi="宋体" w:cstheme="minorBidi" w:hint="eastAsia"/>
          <w:b/>
          <w:color w:val="958503"/>
          <w:lang w:eastAsia="zh-TW"/>
        </w:rPr>
        <w:t>【發】答：無。</w:t>
      </w:r>
    </w:p>
    <w:p w14:paraId="62E820BD" w14:textId="77777777" w:rsidR="00930C7B" w:rsidRPr="00930C7B" w:rsidRDefault="00930C7B" w:rsidP="00930C7B">
      <w:pPr>
        <w:rPr>
          <w:rFonts w:ascii="宋体" w:hAnsi="宋体" w:cstheme="minorBidi"/>
          <w:color w:val="6E8127"/>
          <w:lang w:eastAsia="zh-TW"/>
        </w:rPr>
      </w:pPr>
      <w:r w:rsidRPr="00930C7B">
        <w:rPr>
          <w:rFonts w:ascii="宋体" w:hAnsi="宋体" w:cstheme="minorBidi" w:hint="eastAsia"/>
          <w:color w:val="6E8127"/>
          <w:lang w:eastAsia="zh-TW"/>
        </w:rPr>
        <w:t>【八】</w:t>
      </w:r>
      <w:r w:rsidRPr="00930C7B">
        <w:rPr>
          <w:rFonts w:ascii="宋体" w:hAnsi="宋体" w:cstheme="minorBidi"/>
          <w:color w:val="6E8127"/>
          <w:lang w:eastAsia="zh-TW"/>
        </w:rPr>
        <w:t>頗有一識識諸法乎。</w:t>
      </w:r>
    </w:p>
    <w:p w14:paraId="7E3CCBAC" w14:textId="52A5EF6C" w:rsidR="00930C7B" w:rsidRDefault="00930C7B" w:rsidP="00930C7B">
      <w:pPr>
        <w:rPr>
          <w:rFonts w:ascii="宋体" w:hAnsi="宋体" w:cstheme="minorBidi"/>
          <w:color w:val="6E8127"/>
          <w:lang w:eastAsia="zh-TW"/>
        </w:rPr>
      </w:pPr>
      <w:r w:rsidRPr="00930C7B">
        <w:rPr>
          <w:rFonts w:ascii="宋体" w:hAnsi="宋体" w:cstheme="minorBidi" w:hint="eastAsia"/>
          <w:color w:val="6E8127"/>
          <w:lang w:eastAsia="zh-TW"/>
        </w:rPr>
        <w:t>【八】</w:t>
      </w:r>
      <w:r w:rsidRPr="00930C7B">
        <w:rPr>
          <w:rFonts w:ascii="宋体" w:hAnsi="宋体" w:cstheme="minorBidi"/>
          <w:color w:val="6E8127"/>
          <w:lang w:eastAsia="zh-TW"/>
        </w:rPr>
        <w:t>答曰：無也。</w:t>
      </w:r>
    </w:p>
    <w:p w14:paraId="4595A92C" w14:textId="77777777" w:rsidR="00223676" w:rsidRDefault="00223676" w:rsidP="006A0D11">
      <w:pPr>
        <w:pStyle w:val="a9"/>
        <w:rPr>
          <w:lang w:eastAsia="zh-TW"/>
        </w:rPr>
      </w:pPr>
      <w:r w:rsidRPr="00926BE5">
        <w:rPr>
          <w:lang w:eastAsia="zh-TW"/>
        </w:rPr>
        <w:t>【涼】如智能緣一切法無我，識亦如是，餘文如上說。</w:t>
      </w:r>
    </w:p>
    <w:p w14:paraId="1987E19E" w14:textId="77777777" w:rsidR="00223676" w:rsidRDefault="00223676" w:rsidP="006A0D11">
      <w:pPr>
        <w:pStyle w:val="a9"/>
        <w:rPr>
          <w:lang w:eastAsia="zh-TW"/>
        </w:rPr>
      </w:pPr>
      <w:r w:rsidRPr="00926BE5">
        <w:rPr>
          <w:lang w:eastAsia="zh-TW"/>
        </w:rPr>
        <w:t>【涼】頗有一識識一切法。</w:t>
      </w:r>
    </w:p>
    <w:p w14:paraId="42DEEA16" w14:textId="77777777" w:rsidR="00064C96" w:rsidRDefault="00064C96" w:rsidP="00930C7B">
      <w:pPr>
        <w:rPr>
          <w:rFonts w:ascii="宋体" w:hAnsi="宋体" w:cstheme="minorBidi"/>
          <w:color w:val="6E8127"/>
          <w:lang w:eastAsia="zh-TW"/>
        </w:rPr>
      </w:pPr>
    </w:p>
    <w:p w14:paraId="7D5E7D97" w14:textId="141E4494" w:rsidR="00930C7B" w:rsidRPr="00D50AC8" w:rsidRDefault="00930C7B" w:rsidP="00930C7B">
      <w:pPr>
        <w:rPr>
          <w:rFonts w:ascii="宋体" w:hAnsi="宋体" w:cstheme="minorBidi"/>
          <w:b/>
          <w:color w:val="958503"/>
          <w:lang w:eastAsia="zh-TW"/>
        </w:rPr>
      </w:pPr>
      <w:r w:rsidRPr="00D50AC8">
        <w:rPr>
          <w:rFonts w:ascii="宋体" w:hAnsi="宋体" w:cstheme="minorBidi" w:hint="eastAsia"/>
          <w:b/>
          <w:color w:val="958503"/>
          <w:lang w:eastAsia="zh-TW"/>
        </w:rPr>
        <w:t>【發】若此識生一切法非我</w:t>
      </w:r>
      <w:r>
        <w:rPr>
          <w:rFonts w:ascii="宋体" w:hAnsi="宋体" w:cstheme="minorBidi" w:hint="eastAsia"/>
          <w:b/>
          <w:color w:val="958503"/>
          <w:lang w:eastAsia="zh-TW"/>
        </w:rPr>
        <w:t>，</w:t>
      </w:r>
      <w:r w:rsidRPr="00D50AC8">
        <w:rPr>
          <w:rFonts w:ascii="宋体" w:hAnsi="宋体" w:cstheme="minorBidi"/>
          <w:b/>
          <w:color w:val="958503"/>
          <w:lang w:eastAsia="zh-TW"/>
        </w:rPr>
        <w:t>此識何所不了。</w:t>
      </w:r>
    </w:p>
    <w:p w14:paraId="2D0510A7" w14:textId="0209960A" w:rsidR="00930C7B" w:rsidRPr="00D50AC8" w:rsidRDefault="00930C7B" w:rsidP="00930C7B">
      <w:pPr>
        <w:rPr>
          <w:rFonts w:ascii="宋体" w:hAnsi="宋体" w:cstheme="minorBidi"/>
          <w:b/>
          <w:color w:val="958503"/>
          <w:lang w:eastAsia="zh-TW"/>
        </w:rPr>
      </w:pPr>
      <w:r w:rsidRPr="00D50AC8">
        <w:rPr>
          <w:rFonts w:ascii="宋体" w:hAnsi="宋体" w:cstheme="minorBidi" w:hint="eastAsia"/>
          <w:b/>
          <w:color w:val="958503"/>
          <w:lang w:eastAsia="zh-TW"/>
        </w:rPr>
        <w:t>【發】答：不了自性</w:t>
      </w:r>
      <w:r w:rsidRPr="00D50AC8">
        <w:rPr>
          <w:rFonts w:ascii="宋体" w:hAnsi="宋体" w:cstheme="minorBidi"/>
          <w:b/>
          <w:color w:val="958503"/>
          <w:lang w:eastAsia="zh-TW"/>
        </w:rPr>
        <w:t>.及此相應</w:t>
      </w:r>
      <w:r w:rsidR="00154852">
        <w:rPr>
          <w:rFonts w:ascii="宋体" w:hAnsi="宋体" w:cstheme="minorBidi" w:hint="eastAsia"/>
          <w:b/>
          <w:color w:val="958503"/>
          <w:lang w:eastAsia="zh-TW"/>
        </w:rPr>
        <w:t>.</w:t>
      </w:r>
      <w:r w:rsidRPr="00D50AC8">
        <w:rPr>
          <w:rFonts w:ascii="宋体" w:hAnsi="宋体" w:cstheme="minorBidi"/>
          <w:b/>
          <w:color w:val="958503"/>
          <w:lang w:eastAsia="zh-TW"/>
        </w:rPr>
        <w:t>俱有諸法。</w:t>
      </w:r>
    </w:p>
    <w:p w14:paraId="365CA7D1" w14:textId="437A5BBE" w:rsidR="00930C7B" w:rsidRPr="00930C7B" w:rsidRDefault="00930C7B" w:rsidP="00930C7B">
      <w:pPr>
        <w:rPr>
          <w:rFonts w:ascii="宋体" w:hAnsi="宋体" w:cstheme="minorBidi"/>
          <w:color w:val="6E8127"/>
          <w:lang w:eastAsia="zh-TW"/>
        </w:rPr>
      </w:pPr>
      <w:r w:rsidRPr="00930C7B">
        <w:rPr>
          <w:rFonts w:ascii="宋体" w:hAnsi="宋体" w:cstheme="minorBidi" w:hint="eastAsia"/>
          <w:color w:val="6E8127"/>
          <w:lang w:eastAsia="zh-TW"/>
        </w:rPr>
        <w:t>【八】</w:t>
      </w:r>
      <w:r w:rsidRPr="00930C7B">
        <w:rPr>
          <w:rFonts w:ascii="宋体" w:hAnsi="宋体" w:cstheme="minorBidi"/>
          <w:color w:val="6E8127"/>
          <w:lang w:eastAsia="zh-TW"/>
        </w:rPr>
        <w:t>若此識生一切</w:t>
      </w:r>
      <w:r w:rsidRPr="00930C7B">
        <w:rPr>
          <w:rFonts w:ascii="宋体" w:hAnsi="宋体" w:cstheme="minorBidi"/>
          <w:color w:val="C45911" w:themeColor="accent2" w:themeShade="BF"/>
          <w:sz w:val="15"/>
          <w:lang w:eastAsia="zh-TW"/>
        </w:rPr>
        <w:t>[諸=識【宋元宮】]</w:t>
      </w:r>
      <w:r w:rsidRPr="00930C7B">
        <w:rPr>
          <w:rFonts w:ascii="宋体" w:hAnsi="宋体" w:cstheme="minorBidi"/>
          <w:color w:val="6E8127"/>
          <w:lang w:eastAsia="zh-TW"/>
        </w:rPr>
        <w:t>諸法無我，此何所不達</w:t>
      </w:r>
      <w:r w:rsidR="00154852" w:rsidRPr="00930C7B">
        <w:rPr>
          <w:rFonts w:ascii="宋体" w:hAnsi="宋体" w:cstheme="minorBidi"/>
          <w:color w:val="6E8127"/>
          <w:lang w:eastAsia="zh-TW"/>
        </w:rPr>
        <w:t>乎</w:t>
      </w:r>
      <w:r w:rsidRPr="00930C7B">
        <w:rPr>
          <w:rFonts w:ascii="宋体" w:hAnsi="宋体" w:cstheme="minorBidi"/>
          <w:color w:val="C45911" w:themeColor="accent2" w:themeShade="BF"/>
          <w:sz w:val="15"/>
          <w:lang w:eastAsia="zh-TW"/>
        </w:rPr>
        <w:t>[＊]</w:t>
      </w:r>
      <w:r w:rsidRPr="00930C7B">
        <w:rPr>
          <w:rFonts w:ascii="宋体" w:hAnsi="宋体" w:cstheme="minorBidi"/>
          <w:color w:val="6E8127"/>
          <w:lang w:eastAsia="zh-TW"/>
        </w:rPr>
        <w:t>。</w:t>
      </w:r>
    </w:p>
    <w:p w14:paraId="1B9ECBE7" w14:textId="4DD8A608" w:rsidR="00930C7B" w:rsidRDefault="00930C7B" w:rsidP="00930C7B">
      <w:pPr>
        <w:rPr>
          <w:rFonts w:ascii="宋体" w:hAnsi="宋体" w:cstheme="minorBidi"/>
          <w:color w:val="6E8127"/>
          <w:lang w:eastAsia="zh-TW"/>
        </w:rPr>
      </w:pPr>
      <w:r w:rsidRPr="00930C7B">
        <w:rPr>
          <w:rFonts w:ascii="宋体" w:hAnsi="宋体" w:cstheme="minorBidi" w:hint="eastAsia"/>
          <w:color w:val="6E8127"/>
          <w:lang w:eastAsia="zh-TW"/>
        </w:rPr>
        <w:t>【八】</w:t>
      </w:r>
      <w:r w:rsidRPr="00930C7B">
        <w:rPr>
          <w:rFonts w:ascii="宋体" w:hAnsi="宋体" w:cstheme="minorBidi"/>
          <w:color w:val="6E8127"/>
          <w:lang w:eastAsia="zh-TW"/>
        </w:rPr>
        <w:t>答曰：不識自然、不識共有法、不識相應法。</w:t>
      </w:r>
    </w:p>
    <w:p w14:paraId="0B6665D7" w14:textId="77777777" w:rsidR="00930C7B" w:rsidRDefault="00930C7B" w:rsidP="00930C7B">
      <w:pPr>
        <w:rPr>
          <w:rFonts w:ascii="宋体" w:hAnsi="宋体" w:cstheme="minorBidi"/>
          <w:color w:val="6E8127"/>
          <w:lang w:eastAsia="zh-TW"/>
        </w:rPr>
      </w:pPr>
    </w:p>
    <w:p w14:paraId="75231D94" w14:textId="77777777" w:rsidR="00930C7B" w:rsidRDefault="00930C7B" w:rsidP="00930C7B">
      <w:pPr>
        <w:rPr>
          <w:lang w:eastAsia="zh-TW"/>
        </w:rPr>
      </w:pPr>
      <w:r w:rsidRPr="007E2FF9">
        <w:rPr>
          <w:rFonts w:hint="eastAsia"/>
          <w:lang w:eastAsia="zh-TW"/>
        </w:rPr>
        <w:t>【唐】</w:t>
      </w:r>
      <w:r>
        <w:rPr>
          <w:rFonts w:hint="eastAsia"/>
          <w:lang w:eastAsia="zh-TW"/>
        </w:rPr>
        <w:t>此中破執</w:t>
      </w:r>
      <w:r>
        <w:rPr>
          <w:lang w:eastAsia="zh-TW"/>
        </w:rPr>
        <w:t>.</w:t>
      </w:r>
      <w:r>
        <w:rPr>
          <w:lang w:eastAsia="zh-TW"/>
        </w:rPr>
        <w:t>問答難通</w:t>
      </w:r>
      <w:r>
        <w:rPr>
          <w:lang w:eastAsia="zh-TW"/>
        </w:rPr>
        <w:t>.</w:t>
      </w:r>
      <w:r>
        <w:rPr>
          <w:lang w:eastAsia="zh-TW"/>
        </w:rPr>
        <w:t>釋本文等，准前應說。</w:t>
      </w:r>
    </w:p>
    <w:p w14:paraId="2C58ACA6" w14:textId="6C93F107" w:rsidR="00C86CC8" w:rsidRPr="00926BE5" w:rsidRDefault="00C86CC8" w:rsidP="006A0D11">
      <w:pPr>
        <w:pStyle w:val="a9"/>
        <w:rPr>
          <w:lang w:eastAsia="zh-TW"/>
        </w:rPr>
      </w:pPr>
      <w:r w:rsidRPr="00926BE5">
        <w:rPr>
          <w:lang w:eastAsia="zh-TW"/>
        </w:rPr>
        <w:t>【涼】此中亦有問有答、有難有通，應如智文說，如說：有緣一切法無我行。</w:t>
      </w:r>
    </w:p>
    <w:p w14:paraId="1B0C00C2" w14:textId="77777777" w:rsidR="00BD1FAC" w:rsidRDefault="00BD1FAC" w:rsidP="00BD1FAC">
      <w:pPr>
        <w:rPr>
          <w:lang w:eastAsia="zh-TW"/>
        </w:rPr>
      </w:pPr>
    </w:p>
    <w:p w14:paraId="3685C667" w14:textId="58B327D1" w:rsidR="00BD1FAC" w:rsidRPr="003D646C" w:rsidRDefault="00360DAF" w:rsidP="00004EFE">
      <w:pPr>
        <w:pStyle w:val="a7"/>
        <w:rPr>
          <w:lang w:eastAsia="zh-TW"/>
        </w:rPr>
      </w:pPr>
      <w:r>
        <w:rPr>
          <w:lang w:eastAsia="zh-TW"/>
        </w:rPr>
        <w:t>§</w:t>
      </w:r>
      <w:r>
        <w:rPr>
          <w:rFonts w:hint="eastAsia"/>
          <w:lang w:eastAsia="zh-TW"/>
        </w:rPr>
        <w:t>a</w:t>
      </w:r>
      <w:r>
        <w:rPr>
          <w:lang w:eastAsia="zh-TW"/>
        </w:rPr>
        <w:t>4</w:t>
      </w:r>
      <w:r w:rsidR="00BD1FAC" w:rsidRPr="003D646C">
        <w:rPr>
          <w:lang w:eastAsia="zh-TW"/>
        </w:rPr>
        <w:t>非我行相</w:t>
      </w:r>
    </w:p>
    <w:p w14:paraId="6479C47D" w14:textId="77777777" w:rsidR="00352A71" w:rsidRDefault="00352A71" w:rsidP="00794A87">
      <w:pPr>
        <w:rPr>
          <w:lang w:eastAsia="zh-TW"/>
        </w:rPr>
      </w:pPr>
    </w:p>
    <w:p w14:paraId="25FFC309" w14:textId="47CECE57" w:rsidR="00794A87" w:rsidRDefault="00360DAF" w:rsidP="00360DAF">
      <w:pPr>
        <w:pStyle w:val="b"/>
        <w:rPr>
          <w:lang w:eastAsia="zh-TW"/>
        </w:rPr>
      </w:pPr>
      <w:r>
        <w:rPr>
          <w:lang w:eastAsia="zh-TW"/>
        </w:rPr>
        <w:t>§b1</w:t>
      </w:r>
      <w:r w:rsidR="00691E9E">
        <w:rPr>
          <w:rFonts w:hint="eastAsia"/>
          <w:lang w:eastAsia="zh-TW"/>
        </w:rPr>
        <w:t>辯所緣</w:t>
      </w:r>
      <w:r w:rsidR="0019673B">
        <w:rPr>
          <w:rFonts w:hint="eastAsia"/>
          <w:lang w:eastAsia="zh-TW"/>
        </w:rPr>
        <w:t>(</w:t>
      </w:r>
      <w:r w:rsidR="007D43EB">
        <w:rPr>
          <w:rFonts w:hint="eastAsia"/>
          <w:lang w:eastAsia="zh-TW"/>
        </w:rPr>
        <w:t>經說</w:t>
      </w:r>
      <w:r w:rsidR="007D43EB">
        <w:rPr>
          <w:rFonts w:hint="eastAsia"/>
          <w:lang w:eastAsia="zh-TW"/>
        </w:rPr>
        <w:t>--</w:t>
      </w:r>
      <w:r w:rsidR="0019673B">
        <w:rPr>
          <w:rFonts w:hint="eastAsia"/>
          <w:lang w:eastAsia="zh-TW"/>
        </w:rPr>
        <w:t>一切法</w:t>
      </w:r>
      <w:r w:rsidR="0019673B">
        <w:rPr>
          <w:lang w:eastAsia="zh-TW"/>
        </w:rPr>
        <w:t>/</w:t>
      </w:r>
      <w:r w:rsidR="0019673B">
        <w:rPr>
          <w:rFonts w:hint="eastAsia"/>
          <w:lang w:eastAsia="zh-TW"/>
        </w:rPr>
        <w:t>苦諦</w:t>
      </w:r>
      <w:r w:rsidR="0019673B">
        <w:rPr>
          <w:rFonts w:hint="eastAsia"/>
          <w:lang w:eastAsia="zh-TW"/>
        </w:rPr>
        <w:t>)</w:t>
      </w:r>
    </w:p>
    <w:p w14:paraId="5FEA0383" w14:textId="51C247F9" w:rsidR="00794A87" w:rsidRDefault="00794A87" w:rsidP="00794A87">
      <w:pPr>
        <w:rPr>
          <w:lang w:eastAsia="zh-TW"/>
        </w:rPr>
      </w:pPr>
      <w:r>
        <w:rPr>
          <w:rFonts w:hint="eastAsia"/>
          <w:lang w:eastAsia="zh-TW"/>
        </w:rPr>
        <w:t>【唐】問：此中所說「緣一切法非我行相」，由何契經</w:t>
      </w:r>
      <w:r w:rsidR="00476410">
        <w:rPr>
          <w:rFonts w:hint="eastAsia"/>
          <w:lang w:eastAsia="zh-TW"/>
        </w:rPr>
        <w:t>.</w:t>
      </w:r>
      <w:r>
        <w:rPr>
          <w:rFonts w:hint="eastAsia"/>
          <w:lang w:eastAsia="zh-TW"/>
        </w:rPr>
        <w:t>知有如是「緣一切法非我行相」耶</w:t>
      </w:r>
      <w:r w:rsidR="008923EE">
        <w:rPr>
          <w:rFonts w:hint="eastAsia"/>
          <w:lang w:eastAsia="zh-TW"/>
        </w:rPr>
        <w:t>。</w:t>
      </w:r>
    </w:p>
    <w:p w14:paraId="2296B18C" w14:textId="77777777" w:rsidR="00DC0009" w:rsidRPr="00DC0009" w:rsidRDefault="00DC0009" w:rsidP="006A0D11">
      <w:pPr>
        <w:pStyle w:val="a9"/>
        <w:rPr>
          <w:lang w:eastAsia="zh-TW"/>
        </w:rPr>
      </w:pPr>
      <w:r w:rsidRPr="00DC0009">
        <w:rPr>
          <w:lang w:eastAsia="zh-TW"/>
        </w:rPr>
        <w:t>【涼】問曰：此何處經中說。</w:t>
      </w:r>
    </w:p>
    <w:p w14:paraId="79915C0E" w14:textId="77777777" w:rsidR="00464F40" w:rsidRDefault="00794A87" w:rsidP="00794A87">
      <w:pPr>
        <w:rPr>
          <w:lang w:eastAsia="zh-TW"/>
        </w:rPr>
      </w:pPr>
      <w:r>
        <w:rPr>
          <w:rFonts w:hint="eastAsia"/>
          <w:lang w:eastAsia="zh-TW"/>
        </w:rPr>
        <w:lastRenderedPageBreak/>
        <w:t>【唐】答：如契經說：</w:t>
      </w:r>
    </w:p>
    <w:p w14:paraId="2C1C1CD8" w14:textId="2626BFE9" w:rsidR="00464F40" w:rsidRDefault="00464F40" w:rsidP="00794A87">
      <w:pPr>
        <w:rPr>
          <w:lang w:eastAsia="zh-TW"/>
        </w:rPr>
      </w:pPr>
      <w:r>
        <w:rPr>
          <w:rFonts w:hint="eastAsia"/>
          <w:lang w:eastAsia="zh-TW"/>
        </w:rPr>
        <w:t>【唐】</w:t>
      </w:r>
      <w:r>
        <w:rPr>
          <w:lang w:eastAsia="zh-TW"/>
        </w:rPr>
        <w:tab/>
      </w:r>
      <w:r w:rsidR="00794A87">
        <w:rPr>
          <w:rFonts w:hint="eastAsia"/>
          <w:lang w:eastAsia="zh-TW"/>
        </w:rPr>
        <w:t>若時以慧觀</w:t>
      </w:r>
      <w:r>
        <w:rPr>
          <w:lang w:eastAsia="zh-TW"/>
        </w:rPr>
        <w:tab/>
      </w:r>
      <w:r w:rsidR="00794A87">
        <w:rPr>
          <w:rFonts w:hint="eastAsia"/>
          <w:lang w:eastAsia="zh-TW"/>
        </w:rPr>
        <w:t>一切法非我</w:t>
      </w:r>
      <w:r>
        <w:rPr>
          <w:lang w:eastAsia="zh-TW"/>
        </w:rPr>
        <w:tab/>
      </w:r>
      <w:r w:rsidR="00794A87">
        <w:rPr>
          <w:rFonts w:hint="eastAsia"/>
          <w:lang w:eastAsia="zh-TW"/>
        </w:rPr>
        <w:t>爾時能厭苦</w:t>
      </w:r>
      <w:r>
        <w:rPr>
          <w:lang w:eastAsia="zh-TW"/>
        </w:rPr>
        <w:tab/>
      </w:r>
      <w:r w:rsidR="00794A87">
        <w:rPr>
          <w:rFonts w:hint="eastAsia"/>
          <w:lang w:eastAsia="zh-TW"/>
        </w:rPr>
        <w:t>是道得清淨</w:t>
      </w:r>
      <w:r>
        <w:rPr>
          <w:lang w:eastAsia="zh-TW"/>
        </w:rPr>
        <w:tab/>
      </w:r>
    </w:p>
    <w:p w14:paraId="1CBCC27B" w14:textId="050D2956" w:rsidR="00794A87" w:rsidRDefault="00794A87" w:rsidP="00794A87">
      <w:pPr>
        <w:rPr>
          <w:lang w:eastAsia="zh-TW"/>
        </w:rPr>
      </w:pPr>
      <w:r>
        <w:rPr>
          <w:rFonts w:hint="eastAsia"/>
          <w:lang w:eastAsia="zh-TW"/>
        </w:rPr>
        <w:t>【唐】由此契經，知有如是「緣一切法非我行相」。</w:t>
      </w:r>
    </w:p>
    <w:p w14:paraId="63D763F7" w14:textId="7B2F5807" w:rsidR="00DC0009" w:rsidRPr="00DC0009" w:rsidRDefault="00DC0009" w:rsidP="006A0D11">
      <w:pPr>
        <w:pStyle w:val="a9"/>
        <w:rPr>
          <w:lang w:eastAsia="zh-TW"/>
        </w:rPr>
      </w:pPr>
      <w:r w:rsidRPr="00DC0009">
        <w:rPr>
          <w:lang w:eastAsia="zh-TW"/>
        </w:rPr>
        <w:t>【涼】答曰：如偈說：</w:t>
      </w:r>
    </w:p>
    <w:p w14:paraId="5922F696" w14:textId="110AB9E8" w:rsidR="00DC0009" w:rsidRPr="006A0D11" w:rsidRDefault="00DC0009" w:rsidP="006A0D11">
      <w:pPr>
        <w:pStyle w:val="a9"/>
        <w:rPr>
          <w:rStyle w:val="aa"/>
          <w:lang w:eastAsia="zh-TW"/>
        </w:rPr>
      </w:pPr>
      <w:r w:rsidRPr="00DC0009">
        <w:rPr>
          <w:lang w:eastAsia="zh-TW"/>
        </w:rPr>
        <w:t>【涼】</w:t>
      </w:r>
      <w:r w:rsidRPr="00DC0009">
        <w:rPr>
          <w:lang w:eastAsia="zh-TW"/>
        </w:rPr>
        <w:tab/>
      </w:r>
      <w:r w:rsidRPr="00DC0009">
        <w:rPr>
          <w:lang w:eastAsia="zh-TW"/>
        </w:rPr>
        <w:t>若能以智觀</w:t>
      </w:r>
      <w:r w:rsidRPr="00DC0009">
        <w:rPr>
          <w:lang w:eastAsia="zh-TW"/>
        </w:rPr>
        <w:tab/>
      </w:r>
      <w:r w:rsidRPr="00DC0009">
        <w:rPr>
          <w:lang w:eastAsia="zh-TW"/>
        </w:rPr>
        <w:t>一切行無我</w:t>
      </w:r>
      <w:r w:rsidRPr="00DC0009">
        <w:rPr>
          <w:lang w:eastAsia="zh-TW"/>
        </w:rPr>
        <w:tab/>
      </w:r>
      <w:r w:rsidRPr="00DC0009">
        <w:rPr>
          <w:lang w:eastAsia="zh-TW"/>
        </w:rPr>
        <w:t>能生厭苦心</w:t>
      </w:r>
      <w:r w:rsidRPr="00DC0009">
        <w:rPr>
          <w:lang w:eastAsia="zh-TW"/>
        </w:rPr>
        <w:tab/>
      </w:r>
      <w:r w:rsidRPr="00DC0009">
        <w:rPr>
          <w:lang w:eastAsia="zh-TW"/>
        </w:rPr>
        <w:t>是道</w:t>
      </w:r>
      <w:r w:rsidRPr="006A0D11">
        <w:rPr>
          <w:rStyle w:val="aa"/>
          <w:lang w:eastAsia="zh-TW"/>
        </w:rPr>
        <w:t>得清淨</w:t>
      </w:r>
      <w:r w:rsidR="003A560F" w:rsidRPr="00DC0009">
        <w:rPr>
          <w:color w:val="C45911" w:themeColor="accent2" w:themeShade="BF"/>
          <w:sz w:val="15"/>
          <w:lang w:eastAsia="zh-TW"/>
        </w:rPr>
        <w:t>[</w:t>
      </w:r>
      <w:r w:rsidR="003A560F" w:rsidRPr="00DC0009">
        <w:rPr>
          <w:color w:val="C45911" w:themeColor="accent2" w:themeShade="BF"/>
          <w:sz w:val="15"/>
          <w:lang w:eastAsia="zh-TW"/>
        </w:rPr>
        <w:t>得</w:t>
      </w:r>
      <w:r w:rsidR="003A560F" w:rsidRPr="00DC0009">
        <w:rPr>
          <w:color w:val="C45911" w:themeColor="accent2" w:themeShade="BF"/>
          <w:sz w:val="15"/>
          <w:lang w:eastAsia="zh-TW"/>
        </w:rPr>
        <w:t>=</w:t>
      </w:r>
      <w:r w:rsidR="003A560F" w:rsidRPr="00DC0009">
        <w:rPr>
          <w:color w:val="C45911" w:themeColor="accent2" w:themeShade="BF"/>
          <w:sz w:val="15"/>
          <w:lang w:eastAsia="zh-TW"/>
        </w:rPr>
        <w:t>行【明】</w:t>
      </w:r>
      <w:r w:rsidR="003A560F" w:rsidRPr="00DC0009">
        <w:rPr>
          <w:color w:val="C45911" w:themeColor="accent2" w:themeShade="BF"/>
          <w:sz w:val="15"/>
          <w:lang w:eastAsia="zh-TW"/>
        </w:rPr>
        <w:t>]</w:t>
      </w:r>
      <w:r w:rsidRPr="006A0D11">
        <w:rPr>
          <w:rStyle w:val="aa"/>
          <w:lang w:eastAsia="zh-TW"/>
        </w:rPr>
        <w:tab/>
      </w:r>
    </w:p>
    <w:p w14:paraId="68409161" w14:textId="442D6D0E" w:rsidR="00464F40" w:rsidRDefault="00497452" w:rsidP="00464F40">
      <w:pPr>
        <w:rPr>
          <w:rStyle w:val="12"/>
          <w:lang w:eastAsia="zh-TW"/>
        </w:rPr>
      </w:pPr>
      <w:r w:rsidRPr="00B90991">
        <w:rPr>
          <w:rFonts w:hint="eastAsia"/>
          <w:lang w:eastAsia="zh-TW"/>
        </w:rPr>
        <w:t>【唐】</w:t>
      </w:r>
      <w:r w:rsidR="00464F40" w:rsidRPr="00464F40">
        <w:rPr>
          <w:rStyle w:val="12"/>
          <w:rFonts w:hint="eastAsia"/>
          <w:lang w:eastAsia="zh-TW"/>
        </w:rPr>
        <w:t>[</w:t>
      </w:r>
      <w:r w:rsidR="00464F40" w:rsidRPr="00464F40">
        <w:rPr>
          <w:rStyle w:val="12"/>
          <w:rFonts w:hint="eastAsia"/>
          <w:lang w:eastAsia="zh-TW"/>
        </w:rPr>
        <w:t>一切行無我，如慧之所見，若能覺此苦，行道淨其迹。</w:t>
      </w:r>
      <w:r w:rsidR="00464F40" w:rsidRPr="00464F40">
        <w:rPr>
          <w:rStyle w:val="12"/>
          <w:rFonts w:hint="eastAsia"/>
          <w:lang w:eastAsia="zh-TW"/>
        </w:rPr>
        <w:t>]</w:t>
      </w:r>
    </w:p>
    <w:p w14:paraId="141F9ACF" w14:textId="77777777" w:rsidR="00E12E12" w:rsidRDefault="00497452" w:rsidP="000F6ACC">
      <w:pPr>
        <w:rPr>
          <w:rStyle w:val="12"/>
          <w:lang w:eastAsia="zh-TW"/>
        </w:rPr>
      </w:pPr>
      <w:r w:rsidRPr="00B90991">
        <w:rPr>
          <w:rFonts w:hint="eastAsia"/>
          <w:lang w:eastAsia="zh-TW"/>
        </w:rPr>
        <w:t>【唐】</w:t>
      </w:r>
      <w:r w:rsidR="00464F40" w:rsidRPr="00464F40">
        <w:rPr>
          <w:rStyle w:val="12"/>
          <w:rFonts w:hint="eastAsia"/>
          <w:lang w:eastAsia="zh-TW"/>
        </w:rPr>
        <w:t>[</w:t>
      </w:r>
      <w:r w:rsidR="00464F40" w:rsidRPr="00464F40">
        <w:rPr>
          <w:rStyle w:val="12"/>
          <w:rFonts w:hint="eastAsia"/>
          <w:lang w:eastAsia="zh-TW"/>
        </w:rPr>
        <w:t>一切法無我，依智觀照時，以得厭離苦，此為清淨道。</w:t>
      </w:r>
      <w:r w:rsidR="00464F40" w:rsidRPr="00464F40">
        <w:rPr>
          <w:rStyle w:val="12"/>
          <w:rFonts w:hint="eastAsia"/>
          <w:lang w:eastAsia="zh-TW"/>
        </w:rPr>
        <w:t>]</w:t>
      </w:r>
    </w:p>
    <w:p w14:paraId="4E9E313E" w14:textId="77777777" w:rsidR="00230207" w:rsidRDefault="00230207" w:rsidP="00230207">
      <w:pPr>
        <w:rPr>
          <w:lang w:eastAsia="zh-TW"/>
        </w:rPr>
      </w:pPr>
      <w:r w:rsidRPr="00B90991">
        <w:rPr>
          <w:rFonts w:hint="eastAsia"/>
          <w:lang w:eastAsia="zh-TW"/>
        </w:rPr>
        <w:t>【唐】</w:t>
      </w:r>
      <w:r>
        <w:rPr>
          <w:rStyle w:val="12"/>
          <w:rFonts w:hint="eastAsia"/>
          <w:lang w:eastAsia="zh-TW"/>
        </w:rPr>
        <w:t>[</w:t>
      </w:r>
      <w:r>
        <w:rPr>
          <w:rStyle w:val="12"/>
          <w:rFonts w:hint="eastAsia"/>
          <w:lang w:eastAsia="zh-TW"/>
        </w:rPr>
        <w:t>雜心：</w:t>
      </w:r>
      <w:r w:rsidRPr="00E12E12">
        <w:rPr>
          <w:rStyle w:val="12"/>
          <w:rFonts w:hint="eastAsia"/>
          <w:lang w:eastAsia="zh-TW"/>
        </w:rPr>
        <w:t>一切法無我，智慧者能見，彼厭於苦時，是即道清淨</w:t>
      </w:r>
      <w:r>
        <w:rPr>
          <w:rStyle w:val="12"/>
          <w:rFonts w:hint="eastAsia"/>
          <w:lang w:eastAsia="zh-TW"/>
        </w:rPr>
        <w:t>。</w:t>
      </w:r>
      <w:r>
        <w:rPr>
          <w:rStyle w:val="12"/>
          <w:rFonts w:hint="eastAsia"/>
          <w:lang w:eastAsia="zh-TW"/>
        </w:rPr>
        <w:t>]</w:t>
      </w:r>
    </w:p>
    <w:p w14:paraId="6EB5BACD" w14:textId="58D1FAAB" w:rsidR="00E12E12" w:rsidRDefault="00E12E12" w:rsidP="000F6ACC">
      <w:pPr>
        <w:rPr>
          <w:rStyle w:val="12"/>
          <w:lang w:eastAsia="zh-TW"/>
        </w:rPr>
      </w:pPr>
      <w:r w:rsidRPr="00B90991">
        <w:rPr>
          <w:rFonts w:hint="eastAsia"/>
          <w:lang w:eastAsia="zh-TW"/>
        </w:rPr>
        <w:t>【唐】</w:t>
      </w:r>
      <w:r>
        <w:rPr>
          <w:rStyle w:val="12"/>
          <w:rFonts w:hint="eastAsia"/>
          <w:lang w:eastAsia="zh-TW"/>
        </w:rPr>
        <w:t>[</w:t>
      </w:r>
      <w:r w:rsidR="00F56C83">
        <w:rPr>
          <w:rStyle w:val="12"/>
          <w:rFonts w:hint="eastAsia"/>
          <w:lang w:eastAsia="zh-TW"/>
        </w:rPr>
        <w:t>成實：</w:t>
      </w:r>
      <w:r w:rsidR="007F0745" w:rsidRPr="007F0745">
        <w:rPr>
          <w:rStyle w:val="12"/>
          <w:rFonts w:hint="eastAsia"/>
          <w:lang w:eastAsia="zh-TW"/>
        </w:rPr>
        <w:t>若能以慧觀</w:t>
      </w:r>
      <w:r>
        <w:rPr>
          <w:rStyle w:val="12"/>
          <w:rFonts w:hint="eastAsia"/>
          <w:lang w:eastAsia="zh-TW"/>
        </w:rPr>
        <w:t>，</w:t>
      </w:r>
      <w:r w:rsidR="007F0745" w:rsidRPr="007F0745">
        <w:rPr>
          <w:rStyle w:val="12"/>
          <w:rFonts w:hint="eastAsia"/>
          <w:lang w:eastAsia="zh-TW"/>
        </w:rPr>
        <w:t>一切法無我</w:t>
      </w:r>
      <w:r>
        <w:rPr>
          <w:rStyle w:val="12"/>
          <w:rFonts w:hint="eastAsia"/>
          <w:lang w:eastAsia="zh-TW"/>
        </w:rPr>
        <w:t>，</w:t>
      </w:r>
      <w:r w:rsidR="007F0745" w:rsidRPr="007F0745">
        <w:rPr>
          <w:rStyle w:val="12"/>
          <w:rFonts w:hint="eastAsia"/>
          <w:lang w:eastAsia="zh-TW"/>
        </w:rPr>
        <w:t>即得厭離苦</w:t>
      </w:r>
      <w:r>
        <w:rPr>
          <w:rStyle w:val="12"/>
          <w:rFonts w:hint="eastAsia"/>
          <w:lang w:eastAsia="zh-TW"/>
        </w:rPr>
        <w:t>，</w:t>
      </w:r>
      <w:r w:rsidR="007F0745" w:rsidRPr="007F0745">
        <w:rPr>
          <w:rStyle w:val="12"/>
          <w:rFonts w:hint="eastAsia"/>
          <w:lang w:eastAsia="zh-TW"/>
        </w:rPr>
        <w:t>是道為清淨</w:t>
      </w:r>
      <w:r>
        <w:rPr>
          <w:rStyle w:val="12"/>
          <w:rFonts w:hint="eastAsia"/>
          <w:lang w:eastAsia="zh-TW"/>
        </w:rPr>
        <w:t>。</w:t>
      </w:r>
      <w:r>
        <w:rPr>
          <w:rStyle w:val="12"/>
          <w:rFonts w:hint="eastAsia"/>
          <w:lang w:eastAsia="zh-TW"/>
        </w:rPr>
        <w:t>]</w:t>
      </w:r>
    </w:p>
    <w:p w14:paraId="0CEFFECE" w14:textId="77777777" w:rsidR="004B65C9" w:rsidRDefault="004B65C9" w:rsidP="00794A87">
      <w:pPr>
        <w:rPr>
          <w:lang w:eastAsia="zh-TW"/>
        </w:rPr>
      </w:pPr>
    </w:p>
    <w:p w14:paraId="2054E129" w14:textId="401FFE2B" w:rsidR="00794A87" w:rsidRDefault="00794A87" w:rsidP="00794A87">
      <w:pPr>
        <w:rPr>
          <w:lang w:eastAsia="zh-TW"/>
        </w:rPr>
      </w:pPr>
      <w:r>
        <w:rPr>
          <w:rFonts w:hint="eastAsia"/>
          <w:lang w:eastAsia="zh-TW"/>
        </w:rPr>
        <w:t>【唐】問：此經為說「緣一切法非我行相」、為說「緣苦諦非我行相」耶</w:t>
      </w:r>
      <w:r w:rsidR="008923EE">
        <w:rPr>
          <w:rFonts w:hint="eastAsia"/>
          <w:lang w:eastAsia="zh-TW"/>
        </w:rPr>
        <w:t>。</w:t>
      </w:r>
    </w:p>
    <w:p w14:paraId="2DDE3479" w14:textId="1C00B108" w:rsidR="00794A87" w:rsidRDefault="00794A87" w:rsidP="00794A87">
      <w:pPr>
        <w:rPr>
          <w:lang w:eastAsia="zh-TW"/>
        </w:rPr>
      </w:pPr>
      <w:r>
        <w:rPr>
          <w:rFonts w:hint="eastAsia"/>
          <w:lang w:eastAsia="zh-TW"/>
        </w:rPr>
        <w:t>【唐】設爾，何失</w:t>
      </w:r>
      <w:r w:rsidR="008923EE">
        <w:rPr>
          <w:rFonts w:hint="eastAsia"/>
          <w:lang w:eastAsia="zh-TW"/>
        </w:rPr>
        <w:t>。</w:t>
      </w:r>
    </w:p>
    <w:p w14:paraId="660B9A82" w14:textId="3B680B0C" w:rsidR="00794A87" w:rsidRDefault="00794A87" w:rsidP="00794A87">
      <w:pPr>
        <w:rPr>
          <w:lang w:eastAsia="zh-TW"/>
        </w:rPr>
      </w:pPr>
      <w:r>
        <w:rPr>
          <w:rFonts w:hint="eastAsia"/>
          <w:lang w:eastAsia="zh-TW"/>
        </w:rPr>
        <w:t>【唐】若說「緣</w:t>
      </w:r>
      <w:r w:rsidRPr="007D2EA4">
        <w:rPr>
          <w:rFonts w:hint="eastAsia"/>
          <w:u w:val="single"/>
          <w:lang w:eastAsia="zh-TW"/>
        </w:rPr>
        <w:t>一切法</w:t>
      </w:r>
      <w:r>
        <w:rPr>
          <w:rFonts w:hint="eastAsia"/>
          <w:lang w:eastAsia="zh-TW"/>
        </w:rPr>
        <w:t>非我行相</w:t>
      </w:r>
      <w:r w:rsidR="007D2EA4" w:rsidRPr="007D2EA4">
        <w:rPr>
          <w:rStyle w:val="12"/>
          <w:rFonts w:hint="eastAsia"/>
          <w:lang w:eastAsia="zh-TW"/>
        </w:rPr>
        <w:t>[</w:t>
      </w:r>
      <w:r w:rsidR="007D2EA4" w:rsidRPr="007D2EA4">
        <w:rPr>
          <w:rStyle w:val="12"/>
          <w:rFonts w:hint="eastAsia"/>
          <w:u w:val="single"/>
          <w:lang w:eastAsia="zh-TW"/>
        </w:rPr>
        <w:t>欣作意</w:t>
      </w:r>
      <w:r w:rsidR="007D2EA4" w:rsidRPr="007D2EA4">
        <w:rPr>
          <w:rStyle w:val="12"/>
          <w:rFonts w:hint="eastAsia"/>
          <w:lang w:eastAsia="zh-TW"/>
        </w:rPr>
        <w:t>俱</w:t>
      </w:r>
      <w:r w:rsidR="007D2EA4" w:rsidRPr="007D2EA4">
        <w:rPr>
          <w:rStyle w:val="12"/>
          <w:rFonts w:hint="eastAsia"/>
          <w:lang w:eastAsia="zh-TW"/>
        </w:rPr>
        <w:t>]</w:t>
      </w:r>
      <w:r>
        <w:rPr>
          <w:rFonts w:hint="eastAsia"/>
          <w:lang w:eastAsia="zh-TW"/>
        </w:rPr>
        <w:t>」者，云何復言「爾時厭苦」</w:t>
      </w:r>
      <w:r w:rsidR="008923EE">
        <w:rPr>
          <w:rFonts w:hint="eastAsia"/>
          <w:lang w:eastAsia="zh-TW"/>
        </w:rPr>
        <w:t>。</w:t>
      </w:r>
    </w:p>
    <w:p w14:paraId="66336BC7" w14:textId="087A5D88" w:rsidR="00794A87" w:rsidRDefault="00794A87" w:rsidP="00794A87">
      <w:pPr>
        <w:rPr>
          <w:lang w:eastAsia="zh-TW"/>
        </w:rPr>
      </w:pPr>
      <w:r>
        <w:rPr>
          <w:rFonts w:hint="eastAsia"/>
          <w:lang w:eastAsia="zh-TW"/>
        </w:rPr>
        <w:t>【唐】若說「緣苦諦非我行相」者，云何說「觀一切法非我」</w:t>
      </w:r>
      <w:r w:rsidR="008923EE">
        <w:rPr>
          <w:rFonts w:hint="eastAsia"/>
          <w:lang w:eastAsia="zh-TW"/>
        </w:rPr>
        <w:t>。</w:t>
      </w:r>
    </w:p>
    <w:p w14:paraId="7DB97137" w14:textId="77777777" w:rsidR="00AD0AFC" w:rsidRDefault="00AD0AFC" w:rsidP="00794A87">
      <w:pPr>
        <w:rPr>
          <w:lang w:eastAsia="zh-TW"/>
        </w:rPr>
      </w:pPr>
    </w:p>
    <w:p w14:paraId="13C76A4A" w14:textId="16ABA2BC" w:rsidR="00794A87" w:rsidRDefault="00794A87" w:rsidP="00794A87">
      <w:pPr>
        <w:rPr>
          <w:lang w:eastAsia="zh-TW"/>
        </w:rPr>
      </w:pPr>
      <w:r>
        <w:rPr>
          <w:rFonts w:hint="eastAsia"/>
          <w:lang w:eastAsia="zh-TW"/>
        </w:rPr>
        <w:t>【唐】</w:t>
      </w:r>
      <w:r w:rsidR="00AD0AFC">
        <w:rPr>
          <w:rFonts w:hint="eastAsia"/>
          <w:lang w:eastAsia="zh-TW"/>
        </w:rPr>
        <w:t>1.</w:t>
      </w:r>
      <w:r>
        <w:rPr>
          <w:rFonts w:hint="eastAsia"/>
          <w:lang w:eastAsia="zh-TW"/>
        </w:rPr>
        <w:t>有作是言：此經中說</w:t>
      </w:r>
      <w:r w:rsidR="00A115A5">
        <w:rPr>
          <w:rFonts w:hint="eastAsia"/>
          <w:lang w:eastAsia="zh-TW"/>
        </w:rPr>
        <w:t>「</w:t>
      </w:r>
      <w:r>
        <w:rPr>
          <w:rFonts w:hint="eastAsia"/>
          <w:lang w:eastAsia="zh-TW"/>
        </w:rPr>
        <w:t>緣一切法非我行相</w:t>
      </w:r>
      <w:r w:rsidR="00A115A5">
        <w:rPr>
          <w:rFonts w:hint="eastAsia"/>
          <w:lang w:eastAsia="zh-TW"/>
        </w:rPr>
        <w:t>」</w:t>
      </w:r>
      <w:r>
        <w:rPr>
          <w:rFonts w:hint="eastAsia"/>
          <w:lang w:eastAsia="zh-TW"/>
        </w:rPr>
        <w:t>。</w:t>
      </w:r>
    </w:p>
    <w:p w14:paraId="74661AB4" w14:textId="1249FB40" w:rsidR="00DC0009" w:rsidRPr="00DC0009" w:rsidRDefault="00DC0009" w:rsidP="006A0D11">
      <w:pPr>
        <w:pStyle w:val="a9"/>
        <w:rPr>
          <w:lang w:eastAsia="zh-TW"/>
        </w:rPr>
      </w:pPr>
      <w:r w:rsidRPr="00DC0009">
        <w:rPr>
          <w:lang w:eastAsia="zh-TW"/>
        </w:rPr>
        <w:t>【涼】此偈當知</w:t>
      </w:r>
      <w:r w:rsidR="002F1119">
        <w:rPr>
          <w:rFonts w:hint="eastAsia"/>
          <w:lang w:eastAsia="zh-TW"/>
        </w:rPr>
        <w:t>.</w:t>
      </w:r>
      <w:r w:rsidRPr="00DC0009">
        <w:rPr>
          <w:lang w:eastAsia="zh-TW"/>
        </w:rPr>
        <w:t>說諸行無我。</w:t>
      </w:r>
    </w:p>
    <w:p w14:paraId="554F4BE6" w14:textId="41E6CD43" w:rsidR="00794A87" w:rsidRDefault="00794A87" w:rsidP="00794A87">
      <w:pPr>
        <w:rPr>
          <w:lang w:eastAsia="zh-TW"/>
        </w:rPr>
      </w:pPr>
      <w:r>
        <w:rPr>
          <w:rFonts w:hint="eastAsia"/>
          <w:lang w:eastAsia="zh-TW"/>
        </w:rPr>
        <w:t>【唐】問：云何復言「爾時厭苦」</w:t>
      </w:r>
      <w:r w:rsidR="008923EE">
        <w:rPr>
          <w:rFonts w:hint="eastAsia"/>
          <w:lang w:eastAsia="zh-TW"/>
        </w:rPr>
        <w:t>。</w:t>
      </w:r>
    </w:p>
    <w:p w14:paraId="17E8894C" w14:textId="0BBBE368" w:rsidR="00DC0009" w:rsidRPr="00DC0009" w:rsidRDefault="00DC0009" w:rsidP="006A0D11">
      <w:pPr>
        <w:pStyle w:val="a9"/>
        <w:rPr>
          <w:lang w:eastAsia="zh-TW"/>
        </w:rPr>
      </w:pPr>
      <w:r w:rsidRPr="00DC0009">
        <w:rPr>
          <w:lang w:eastAsia="zh-TW"/>
        </w:rPr>
        <w:t>【涼】問曰：如說</w:t>
      </w:r>
      <w:r>
        <w:rPr>
          <w:rFonts w:hint="eastAsia"/>
          <w:lang w:eastAsia="zh-TW"/>
        </w:rPr>
        <w:t>「</w:t>
      </w:r>
      <w:r w:rsidRPr="00DC0009">
        <w:rPr>
          <w:lang w:eastAsia="zh-TW"/>
        </w:rPr>
        <w:t>能生厭苦心</w:t>
      </w:r>
      <w:r>
        <w:rPr>
          <w:rFonts w:hint="eastAsia"/>
          <w:lang w:eastAsia="zh-TW"/>
        </w:rPr>
        <w:t>」</w:t>
      </w:r>
      <w:r w:rsidRPr="00DC0009">
        <w:rPr>
          <w:lang w:eastAsia="zh-TW"/>
        </w:rPr>
        <w:t>，此云何能緣一切法。</w:t>
      </w:r>
    </w:p>
    <w:p w14:paraId="748B5066" w14:textId="77777777" w:rsidR="00DC0009" w:rsidRDefault="00794A87" w:rsidP="00794A87">
      <w:pPr>
        <w:rPr>
          <w:lang w:eastAsia="zh-TW"/>
        </w:rPr>
      </w:pPr>
      <w:r>
        <w:rPr>
          <w:rFonts w:hint="eastAsia"/>
          <w:lang w:eastAsia="zh-TW"/>
        </w:rPr>
        <w:t>【唐】答：</w:t>
      </w:r>
    </w:p>
    <w:p w14:paraId="596DEC92" w14:textId="77777777" w:rsidR="00DC0009" w:rsidRPr="00DC0009" w:rsidRDefault="00DC0009" w:rsidP="006A0D11">
      <w:pPr>
        <w:pStyle w:val="a9"/>
        <w:rPr>
          <w:lang w:eastAsia="zh-TW"/>
        </w:rPr>
      </w:pPr>
      <w:r w:rsidRPr="00DC0009">
        <w:rPr>
          <w:lang w:eastAsia="zh-TW"/>
        </w:rPr>
        <w:t>【涼】答曰：</w:t>
      </w:r>
    </w:p>
    <w:p w14:paraId="5E1F9497" w14:textId="0A7CEF6D" w:rsidR="00794A87" w:rsidRDefault="00DC0009" w:rsidP="00794A87">
      <w:pPr>
        <w:rPr>
          <w:lang w:eastAsia="zh-TW"/>
        </w:rPr>
      </w:pPr>
      <w:r>
        <w:rPr>
          <w:rFonts w:hint="eastAsia"/>
          <w:lang w:eastAsia="zh-TW"/>
        </w:rPr>
        <w:t>【唐】</w:t>
      </w:r>
      <w:r>
        <w:rPr>
          <w:lang w:eastAsia="zh-TW"/>
        </w:rPr>
        <w:t>a</w:t>
      </w:r>
      <w:r w:rsidR="00794A87">
        <w:rPr>
          <w:rFonts w:hint="eastAsia"/>
          <w:lang w:eastAsia="zh-TW"/>
        </w:rPr>
        <w:t>此頌前半說「緣一切法非我行相」，後半說「緣苦諦非我行相」。</w:t>
      </w:r>
    </w:p>
    <w:p w14:paraId="77F827A4" w14:textId="4214E68E" w:rsidR="00DC0009" w:rsidRPr="00DC0009" w:rsidRDefault="00DC0009" w:rsidP="006A0D11">
      <w:pPr>
        <w:pStyle w:val="a9"/>
        <w:rPr>
          <w:lang w:eastAsia="zh-TW"/>
        </w:rPr>
      </w:pPr>
      <w:r w:rsidRPr="00DC0009">
        <w:rPr>
          <w:lang w:eastAsia="zh-TW"/>
        </w:rPr>
        <w:t>【涼】</w:t>
      </w:r>
      <w:r>
        <w:rPr>
          <w:rFonts w:hint="eastAsia"/>
          <w:lang w:eastAsia="zh-TW"/>
        </w:rPr>
        <w:t>a</w:t>
      </w:r>
      <w:r w:rsidRPr="00DC0009">
        <w:rPr>
          <w:lang w:eastAsia="zh-TW"/>
        </w:rPr>
        <w:t>有說者，初半偈說一切法無我行，後半偈說緣苦諦行。</w:t>
      </w:r>
    </w:p>
    <w:p w14:paraId="7C943D1E" w14:textId="147679AF" w:rsidR="00794A87" w:rsidRDefault="00794A87" w:rsidP="00794A87">
      <w:pPr>
        <w:rPr>
          <w:lang w:eastAsia="zh-TW"/>
        </w:rPr>
      </w:pPr>
      <w:r>
        <w:rPr>
          <w:rFonts w:hint="eastAsia"/>
          <w:lang w:eastAsia="zh-TW"/>
        </w:rPr>
        <w:t>【唐】</w:t>
      </w:r>
      <w:r w:rsidR="00DC0009">
        <w:rPr>
          <w:rFonts w:hint="eastAsia"/>
          <w:lang w:eastAsia="zh-TW"/>
        </w:rPr>
        <w:t>b</w:t>
      </w:r>
      <w:r>
        <w:rPr>
          <w:rFonts w:hint="eastAsia"/>
          <w:lang w:eastAsia="zh-TW"/>
        </w:rPr>
        <w:t>有說：前半說「修觀時」，後半說「現觀時」。</w:t>
      </w:r>
    </w:p>
    <w:p w14:paraId="38D7058B" w14:textId="6F2C0861" w:rsidR="00DC0009" w:rsidRPr="006A0D11" w:rsidRDefault="00DC0009" w:rsidP="00DC0009">
      <w:pPr>
        <w:rPr>
          <w:rStyle w:val="aa"/>
          <w:lang w:eastAsia="zh-TW"/>
        </w:rPr>
      </w:pPr>
      <w:r w:rsidRPr="006A0D11">
        <w:rPr>
          <w:rStyle w:val="aa"/>
          <w:lang w:eastAsia="zh-TW"/>
        </w:rPr>
        <w:t>【涼】</w:t>
      </w:r>
      <w:r w:rsidRPr="006A0D11">
        <w:rPr>
          <w:rStyle w:val="aa"/>
          <w:rFonts w:hint="eastAsia"/>
          <w:lang w:eastAsia="zh-TW"/>
        </w:rPr>
        <w:t>b</w:t>
      </w:r>
      <w:r w:rsidRPr="006A0D11">
        <w:rPr>
          <w:rStyle w:val="aa"/>
          <w:lang w:eastAsia="zh-TW"/>
        </w:rPr>
        <w:t>復有說者，初半偈是觀行時，後半偈說是見苦時</w:t>
      </w:r>
      <w:r w:rsidRPr="00DC0009">
        <w:rPr>
          <w:rFonts w:ascii="新宋体" w:eastAsia="新宋体" w:hAnsi="新宋体" w:cstheme="minorBidi"/>
          <w:color w:val="C45911" w:themeColor="accent2" w:themeShade="BF"/>
          <w:sz w:val="15"/>
          <w:lang w:eastAsia="zh-TW"/>
        </w:rPr>
        <w:t>[是〔－〕【三】][見〔－〕【宮】]</w:t>
      </w:r>
      <w:r w:rsidRPr="006A0D11">
        <w:rPr>
          <w:rStyle w:val="aa"/>
          <w:lang w:eastAsia="zh-TW"/>
        </w:rPr>
        <w:t>。</w:t>
      </w:r>
    </w:p>
    <w:p w14:paraId="5DF9A70D" w14:textId="1FCA05E0" w:rsidR="00794A87" w:rsidRDefault="00794A87" w:rsidP="00794A87">
      <w:pPr>
        <w:rPr>
          <w:lang w:eastAsia="zh-TW"/>
        </w:rPr>
      </w:pPr>
      <w:r>
        <w:rPr>
          <w:rFonts w:hint="eastAsia"/>
          <w:lang w:eastAsia="zh-TW"/>
        </w:rPr>
        <w:t>【唐】</w:t>
      </w:r>
      <w:r w:rsidR="00DC0009">
        <w:rPr>
          <w:rFonts w:hint="eastAsia"/>
          <w:lang w:eastAsia="zh-TW"/>
        </w:rPr>
        <w:t>c</w:t>
      </w:r>
      <w:r>
        <w:rPr>
          <w:rFonts w:hint="eastAsia"/>
          <w:lang w:eastAsia="zh-TW"/>
        </w:rPr>
        <w:t>有說：前半說「</w:t>
      </w:r>
      <w:r w:rsidRPr="003F3E65">
        <w:rPr>
          <w:rFonts w:hint="eastAsia"/>
          <w:u w:val="single"/>
          <w:lang w:eastAsia="zh-TW"/>
        </w:rPr>
        <w:t>聞思修所成慧</w:t>
      </w:r>
      <w:r>
        <w:rPr>
          <w:rFonts w:hint="eastAsia"/>
          <w:lang w:eastAsia="zh-TW"/>
        </w:rPr>
        <w:t>」，後半唯說「修所成慧」。</w:t>
      </w:r>
      <w:r w:rsidR="003F3E65" w:rsidRPr="003F3E65">
        <w:rPr>
          <w:rStyle w:val="12"/>
          <w:rFonts w:hint="eastAsia"/>
          <w:lang w:eastAsia="zh-TW"/>
        </w:rPr>
        <w:t>[</w:t>
      </w:r>
      <w:r w:rsidR="003F3E65" w:rsidRPr="003F3E65">
        <w:rPr>
          <w:rStyle w:val="12"/>
          <w:rFonts w:hint="eastAsia"/>
          <w:lang w:eastAsia="zh-TW"/>
        </w:rPr>
        <w:t>俱舍：唯聞思所成</w:t>
      </w:r>
      <w:r w:rsidR="003F3E65">
        <w:rPr>
          <w:rStyle w:val="12"/>
          <w:rFonts w:hint="eastAsia"/>
          <w:lang w:eastAsia="zh-TW"/>
        </w:rPr>
        <w:t>。</w:t>
      </w:r>
      <w:r w:rsidR="003F3E65" w:rsidRPr="003F3E65">
        <w:rPr>
          <w:rStyle w:val="12"/>
          <w:rFonts w:hint="eastAsia"/>
          <w:lang w:eastAsia="zh-TW"/>
        </w:rPr>
        <w:t>]</w:t>
      </w:r>
    </w:p>
    <w:p w14:paraId="4D8A8101" w14:textId="3F55BD58" w:rsidR="00794A87" w:rsidRDefault="00794A87" w:rsidP="00794A87">
      <w:pPr>
        <w:rPr>
          <w:lang w:eastAsia="zh-TW"/>
        </w:rPr>
      </w:pPr>
      <w:r>
        <w:rPr>
          <w:rFonts w:hint="eastAsia"/>
          <w:lang w:eastAsia="zh-TW"/>
        </w:rPr>
        <w:t>【唐】</w:t>
      </w:r>
      <w:r w:rsidR="00FC4DE1">
        <w:rPr>
          <w:rFonts w:hint="eastAsia"/>
          <w:lang w:eastAsia="zh-TW"/>
        </w:rPr>
        <w:t>d</w:t>
      </w:r>
      <w:r>
        <w:rPr>
          <w:rFonts w:hint="eastAsia"/>
          <w:lang w:eastAsia="zh-TW"/>
        </w:rPr>
        <w:t>有說：前半說「有漏慧」，後半說「無漏慧」。</w:t>
      </w:r>
      <w:r w:rsidR="008F391C">
        <w:rPr>
          <w:rStyle w:val="12"/>
          <w:rFonts w:hint="eastAsia"/>
          <w:lang w:eastAsia="zh-TW"/>
        </w:rPr>
        <w:t>[</w:t>
      </w:r>
      <w:r w:rsidR="0012320E" w:rsidRPr="0012320E">
        <w:rPr>
          <w:rStyle w:val="12"/>
          <w:lang w:eastAsia="zh-TW"/>
        </w:rPr>
        <w:t>s28</w:t>
      </w:r>
      <w:r w:rsidR="008F391C" w:rsidRPr="00083097">
        <w:rPr>
          <w:rStyle w:val="12"/>
          <w:rFonts w:hint="eastAsia"/>
          <w:lang w:eastAsia="zh-TW"/>
        </w:rPr>
        <w:t>苦集忍智名能厭者</w:t>
      </w:r>
      <w:r w:rsidR="000B17F2">
        <w:rPr>
          <w:rStyle w:val="12"/>
          <w:rFonts w:hint="eastAsia"/>
          <w:lang w:eastAsia="zh-TW"/>
        </w:rPr>
        <w:t>，</w:t>
      </w:r>
      <w:r w:rsidR="008F391C" w:rsidRPr="00083097">
        <w:rPr>
          <w:rStyle w:val="12"/>
          <w:rFonts w:hint="eastAsia"/>
          <w:lang w:eastAsia="zh-TW"/>
        </w:rPr>
        <w:t>由彼忍智與厭相應</w:t>
      </w:r>
      <w:r w:rsidR="008F391C" w:rsidRPr="00083097">
        <w:rPr>
          <w:rStyle w:val="12"/>
          <w:rFonts w:hint="eastAsia"/>
          <w:lang w:eastAsia="zh-TW"/>
        </w:rPr>
        <w:t>.</w:t>
      </w:r>
      <w:r w:rsidR="008F391C" w:rsidRPr="00083097">
        <w:rPr>
          <w:rStyle w:val="12"/>
          <w:rFonts w:hint="eastAsia"/>
          <w:lang w:eastAsia="zh-TW"/>
        </w:rPr>
        <w:t>說名能厭</w:t>
      </w:r>
      <w:r w:rsidR="000B17F2">
        <w:rPr>
          <w:rStyle w:val="12"/>
          <w:rFonts w:hint="eastAsia"/>
          <w:lang w:eastAsia="zh-TW"/>
        </w:rPr>
        <w:t>。</w:t>
      </w:r>
      <w:r w:rsidR="008F391C">
        <w:rPr>
          <w:rStyle w:val="12"/>
          <w:rFonts w:hint="eastAsia"/>
          <w:lang w:eastAsia="zh-TW"/>
        </w:rPr>
        <w:t>]</w:t>
      </w:r>
    </w:p>
    <w:p w14:paraId="5583D0B0" w14:textId="544F64CC" w:rsidR="00794A87" w:rsidRDefault="00794A87" w:rsidP="00794A87">
      <w:pPr>
        <w:rPr>
          <w:lang w:eastAsia="zh-TW"/>
        </w:rPr>
      </w:pPr>
      <w:r>
        <w:rPr>
          <w:rFonts w:hint="eastAsia"/>
          <w:lang w:eastAsia="zh-TW"/>
        </w:rPr>
        <w:t>【唐】如有漏</w:t>
      </w:r>
      <w:r w:rsidR="00FC4DE1">
        <w:rPr>
          <w:rFonts w:hint="eastAsia"/>
          <w:lang w:eastAsia="zh-TW"/>
        </w:rPr>
        <w:t>.</w:t>
      </w:r>
      <w:r>
        <w:rPr>
          <w:rFonts w:hint="eastAsia"/>
          <w:lang w:eastAsia="zh-TW"/>
        </w:rPr>
        <w:t>無漏，世間</w:t>
      </w:r>
      <w:r w:rsidR="00FC4DE1">
        <w:rPr>
          <w:rFonts w:hint="eastAsia"/>
          <w:lang w:eastAsia="zh-TW"/>
        </w:rPr>
        <w:t>.</w:t>
      </w:r>
      <w:r>
        <w:rPr>
          <w:rFonts w:hint="eastAsia"/>
          <w:lang w:eastAsia="zh-TW"/>
        </w:rPr>
        <w:t>出世間、有味</w:t>
      </w:r>
      <w:r w:rsidR="00FC4DE1">
        <w:rPr>
          <w:rFonts w:hint="eastAsia"/>
          <w:lang w:eastAsia="zh-TW"/>
        </w:rPr>
        <w:t>.</w:t>
      </w:r>
      <w:r>
        <w:rPr>
          <w:rFonts w:hint="eastAsia"/>
          <w:lang w:eastAsia="zh-TW"/>
        </w:rPr>
        <w:t>無味、耽嗜依</w:t>
      </w:r>
      <w:r w:rsidR="00FC4DE1">
        <w:rPr>
          <w:rFonts w:hint="eastAsia"/>
          <w:lang w:eastAsia="zh-TW"/>
        </w:rPr>
        <w:t>.</w:t>
      </w:r>
      <w:r>
        <w:rPr>
          <w:rFonts w:hint="eastAsia"/>
          <w:lang w:eastAsia="zh-TW"/>
        </w:rPr>
        <w:t>出離依、墮界</w:t>
      </w:r>
      <w:r w:rsidR="00FC4DE1">
        <w:rPr>
          <w:rFonts w:hint="eastAsia"/>
          <w:lang w:eastAsia="zh-TW"/>
        </w:rPr>
        <w:t>.</w:t>
      </w:r>
      <w:r>
        <w:rPr>
          <w:rFonts w:hint="eastAsia"/>
          <w:lang w:eastAsia="zh-TW"/>
        </w:rPr>
        <w:t>不墮界、順取</w:t>
      </w:r>
      <w:r w:rsidR="00FC4DE1">
        <w:rPr>
          <w:rFonts w:hint="eastAsia"/>
          <w:lang w:eastAsia="zh-TW"/>
        </w:rPr>
        <w:t>.</w:t>
      </w:r>
      <w:r>
        <w:rPr>
          <w:rFonts w:hint="eastAsia"/>
          <w:lang w:eastAsia="zh-TW"/>
        </w:rPr>
        <w:t>非順取，應知亦爾。</w:t>
      </w:r>
    </w:p>
    <w:p w14:paraId="3CE9DB29" w14:textId="4CF36451" w:rsidR="00794A87" w:rsidRDefault="00794A87" w:rsidP="00794A87">
      <w:pPr>
        <w:rPr>
          <w:lang w:eastAsia="zh-TW"/>
        </w:rPr>
      </w:pPr>
      <w:r>
        <w:rPr>
          <w:rFonts w:hint="eastAsia"/>
          <w:lang w:eastAsia="zh-TW"/>
        </w:rPr>
        <w:t>【唐】</w:t>
      </w:r>
      <w:r w:rsidR="00FC4DE1">
        <w:rPr>
          <w:rFonts w:hint="eastAsia"/>
          <w:lang w:eastAsia="zh-TW"/>
        </w:rPr>
        <w:t>e</w:t>
      </w:r>
      <w:r>
        <w:rPr>
          <w:rFonts w:hint="eastAsia"/>
          <w:lang w:eastAsia="zh-TW"/>
        </w:rPr>
        <w:t>有說：前半說「同相作意」，後半說「別相作意」。</w:t>
      </w:r>
    </w:p>
    <w:p w14:paraId="4175C0F8" w14:textId="77777777" w:rsidR="00AD0AFC" w:rsidRDefault="00AD0AFC" w:rsidP="00794A87">
      <w:pPr>
        <w:rPr>
          <w:lang w:eastAsia="zh-TW"/>
        </w:rPr>
      </w:pPr>
    </w:p>
    <w:p w14:paraId="21A4DBC2" w14:textId="6C458114" w:rsidR="00794A87" w:rsidRDefault="00794A87" w:rsidP="00794A87">
      <w:pPr>
        <w:rPr>
          <w:lang w:eastAsia="zh-TW"/>
        </w:rPr>
      </w:pPr>
      <w:r>
        <w:rPr>
          <w:rFonts w:hint="eastAsia"/>
          <w:lang w:eastAsia="zh-TW"/>
        </w:rPr>
        <w:t>【唐】</w:t>
      </w:r>
      <w:r w:rsidR="00AD0AFC">
        <w:rPr>
          <w:rFonts w:hint="eastAsia"/>
          <w:lang w:eastAsia="zh-TW"/>
        </w:rPr>
        <w:t>2.</w:t>
      </w:r>
      <w:r>
        <w:rPr>
          <w:rFonts w:hint="eastAsia"/>
          <w:lang w:eastAsia="zh-TW"/>
        </w:rPr>
        <w:t>有餘師說：此經但說「緣苦諦非我行相」。</w:t>
      </w:r>
    </w:p>
    <w:p w14:paraId="4BEE1F39" w14:textId="611E1529" w:rsidR="002F1119" w:rsidRPr="00DC0009" w:rsidRDefault="002F1119" w:rsidP="006A0D11">
      <w:pPr>
        <w:pStyle w:val="a9"/>
        <w:rPr>
          <w:lang w:eastAsia="zh-TW"/>
        </w:rPr>
      </w:pPr>
      <w:r w:rsidRPr="00DC0009">
        <w:rPr>
          <w:lang w:eastAsia="zh-TW"/>
        </w:rPr>
        <w:t>【涼】復有說者，此偈舉說</w:t>
      </w:r>
      <w:r>
        <w:rPr>
          <w:rFonts w:hint="eastAsia"/>
          <w:lang w:eastAsia="zh-TW"/>
        </w:rPr>
        <w:t>.</w:t>
      </w:r>
      <w:r w:rsidRPr="00DC0009">
        <w:rPr>
          <w:lang w:eastAsia="zh-TW"/>
        </w:rPr>
        <w:t>緣苦時無我行。所以者何。無漏法非是可厭法。</w:t>
      </w:r>
    </w:p>
    <w:p w14:paraId="318728A4" w14:textId="7142030F" w:rsidR="00794A87" w:rsidRDefault="00794A87" w:rsidP="00794A87">
      <w:pPr>
        <w:rPr>
          <w:lang w:eastAsia="zh-TW"/>
        </w:rPr>
      </w:pPr>
      <w:r>
        <w:rPr>
          <w:rFonts w:hint="eastAsia"/>
          <w:lang w:eastAsia="zh-TW"/>
        </w:rPr>
        <w:t>【唐】問：云何說「觀一切法非我」</w:t>
      </w:r>
      <w:r w:rsidR="008923EE">
        <w:rPr>
          <w:rFonts w:hint="eastAsia"/>
          <w:lang w:eastAsia="zh-TW"/>
        </w:rPr>
        <w:t>。</w:t>
      </w:r>
    </w:p>
    <w:p w14:paraId="0E04B7B1" w14:textId="77777777" w:rsidR="002F1119" w:rsidRPr="00DC0009" w:rsidRDefault="002F1119" w:rsidP="006A0D11">
      <w:pPr>
        <w:pStyle w:val="a9"/>
        <w:rPr>
          <w:lang w:eastAsia="zh-TW"/>
        </w:rPr>
      </w:pPr>
      <w:r w:rsidRPr="00DC0009">
        <w:rPr>
          <w:lang w:eastAsia="zh-TW"/>
        </w:rPr>
        <w:t>【涼】問曰：若然者，云何是緣一切法無我行。</w:t>
      </w:r>
    </w:p>
    <w:p w14:paraId="3912CC19" w14:textId="77777777" w:rsidR="002F1119" w:rsidRDefault="00794A87" w:rsidP="00794A87">
      <w:pPr>
        <w:rPr>
          <w:lang w:eastAsia="zh-TW"/>
        </w:rPr>
      </w:pPr>
      <w:r>
        <w:rPr>
          <w:rFonts w:hint="eastAsia"/>
          <w:lang w:eastAsia="zh-TW"/>
        </w:rPr>
        <w:t>【唐】答：</w:t>
      </w:r>
    </w:p>
    <w:p w14:paraId="70244710" w14:textId="77777777" w:rsidR="002F1119" w:rsidRPr="002F1119" w:rsidRDefault="002F1119" w:rsidP="006A0D11">
      <w:pPr>
        <w:pStyle w:val="a9"/>
        <w:rPr>
          <w:lang w:eastAsia="zh-TW"/>
        </w:rPr>
      </w:pPr>
      <w:r w:rsidRPr="002F1119">
        <w:rPr>
          <w:lang w:eastAsia="zh-TW"/>
        </w:rPr>
        <w:t>【涼】答曰：</w:t>
      </w:r>
    </w:p>
    <w:p w14:paraId="292EF26C" w14:textId="11CB8BD1" w:rsidR="00794A87" w:rsidRDefault="002F1119" w:rsidP="00794A87">
      <w:pPr>
        <w:rPr>
          <w:lang w:eastAsia="zh-TW"/>
        </w:rPr>
      </w:pPr>
      <w:r>
        <w:rPr>
          <w:rFonts w:hint="eastAsia"/>
          <w:lang w:eastAsia="zh-TW"/>
        </w:rPr>
        <w:t>【唐】</w:t>
      </w:r>
      <w:r w:rsidR="00794A87">
        <w:rPr>
          <w:rFonts w:hint="eastAsia"/>
          <w:lang w:eastAsia="zh-TW"/>
        </w:rPr>
        <w:t>一切有二種，謂一切一切、少分一切。此中但說「少分一切」。</w:t>
      </w:r>
    </w:p>
    <w:p w14:paraId="72CFCB76" w14:textId="77777777" w:rsidR="002F1119" w:rsidRDefault="002F1119" w:rsidP="006A0D11">
      <w:pPr>
        <w:pStyle w:val="a9"/>
        <w:rPr>
          <w:lang w:eastAsia="zh-TW"/>
        </w:rPr>
      </w:pPr>
      <w:r w:rsidRPr="002F1119">
        <w:rPr>
          <w:lang w:eastAsia="zh-TW"/>
        </w:rPr>
        <w:t>【涼】一切有二種：有少分一切、有一切一切。此中說少分一切，非一切一切。</w:t>
      </w:r>
    </w:p>
    <w:p w14:paraId="6AC3C1E1" w14:textId="70B1EFFA" w:rsidR="002F1119" w:rsidRDefault="00794A87" w:rsidP="00794A87">
      <w:pPr>
        <w:rPr>
          <w:lang w:eastAsia="zh-TW"/>
        </w:rPr>
      </w:pPr>
      <w:r>
        <w:rPr>
          <w:rFonts w:hint="eastAsia"/>
          <w:lang w:eastAsia="zh-TW"/>
        </w:rPr>
        <w:t>【唐】餘處亦說「少分一切」，如世尊說：「一切熾然。」非無漏法有熾然義；此中亦爾。</w:t>
      </w:r>
    </w:p>
    <w:p w14:paraId="23C26DA6" w14:textId="1471F19D" w:rsidR="002F1119" w:rsidRPr="006A0D11" w:rsidRDefault="002F1119" w:rsidP="002F1119">
      <w:pPr>
        <w:rPr>
          <w:rStyle w:val="aa"/>
          <w:lang w:eastAsia="zh-TW"/>
        </w:rPr>
      </w:pPr>
      <w:r w:rsidRPr="006A0D11">
        <w:rPr>
          <w:rStyle w:val="aa"/>
          <w:lang w:eastAsia="zh-TW"/>
        </w:rPr>
        <w:t>【涼】餘經亦說：</w:t>
      </w:r>
      <w:r w:rsidRPr="006A0D11">
        <w:rPr>
          <w:rStyle w:val="aa"/>
          <w:rFonts w:hint="eastAsia"/>
          <w:lang w:eastAsia="zh-TW"/>
        </w:rPr>
        <w:t>「</w:t>
      </w:r>
      <w:r w:rsidRPr="006A0D11">
        <w:rPr>
          <w:rStyle w:val="aa"/>
          <w:lang w:eastAsia="zh-TW"/>
        </w:rPr>
        <w:t>一切皆熾然</w:t>
      </w:r>
      <w:r w:rsidRPr="006A0D11">
        <w:rPr>
          <w:rStyle w:val="aa"/>
          <w:rFonts w:hint="eastAsia"/>
          <w:lang w:eastAsia="zh-TW"/>
        </w:rPr>
        <w:t>」</w:t>
      </w:r>
      <w:r w:rsidRPr="006A0D11">
        <w:rPr>
          <w:rStyle w:val="aa"/>
          <w:lang w:eastAsia="zh-TW"/>
        </w:rPr>
        <w:t>。無漏法不熾然，當知說少分一切。彼亦如是，說少分一切。</w:t>
      </w:r>
      <w:r w:rsidR="000F6ACC">
        <w:rPr>
          <w:rStyle w:val="12"/>
          <w:rFonts w:hint="eastAsia"/>
          <w:lang w:eastAsia="zh-TW"/>
        </w:rPr>
        <w:t>[</w:t>
      </w:r>
      <w:r w:rsidR="000F6ACC" w:rsidRPr="000F6ACC">
        <w:rPr>
          <w:rStyle w:val="12"/>
          <w:rFonts w:hint="eastAsia"/>
          <w:lang w:eastAsia="zh-TW"/>
        </w:rPr>
        <w:t>謂眼無常，若色、眼識、眼觸、眼觸因緣生受，若苦、若樂、不苦不樂，彼亦無常</w:t>
      </w:r>
      <w:r w:rsidR="00E1436D">
        <w:rPr>
          <w:rStyle w:val="12"/>
          <w:rFonts w:hint="eastAsia"/>
          <w:lang w:eastAsia="zh-TW"/>
        </w:rPr>
        <w:t>。</w:t>
      </w:r>
      <w:r w:rsidR="000F6ACC" w:rsidRPr="000F6ACC">
        <w:rPr>
          <w:rStyle w:val="12"/>
          <w:rFonts w:hint="eastAsia"/>
          <w:lang w:eastAsia="zh-TW"/>
        </w:rPr>
        <w:t>如是耳鼻舌身意</w:t>
      </w:r>
      <w:r w:rsidR="00E1436D">
        <w:rPr>
          <w:rStyle w:val="12"/>
          <w:rFonts w:hint="eastAsia"/>
          <w:lang w:eastAsia="zh-TW"/>
        </w:rPr>
        <w:t>…</w:t>
      </w:r>
      <w:r w:rsidR="00E1436D" w:rsidRPr="00E1436D">
        <w:rPr>
          <w:rStyle w:val="12"/>
          <w:rFonts w:hint="eastAsia"/>
          <w:lang w:eastAsia="zh-TW"/>
        </w:rPr>
        <w:t>如說一切無常，如是</w:t>
      </w:r>
      <w:r w:rsidR="000F6ACC">
        <w:rPr>
          <w:rStyle w:val="12"/>
          <w:rFonts w:hint="eastAsia"/>
          <w:lang w:eastAsia="zh-TW"/>
        </w:rPr>
        <w:t>…</w:t>
      </w:r>
      <w:r w:rsidR="000F6ACC" w:rsidRPr="000F6ACC">
        <w:rPr>
          <w:rStyle w:val="12"/>
          <w:rFonts w:hint="eastAsia"/>
          <w:lang w:eastAsia="zh-TW"/>
        </w:rPr>
        <w:t>一切熾然</w:t>
      </w:r>
      <w:r w:rsidR="000F6ACC">
        <w:rPr>
          <w:rStyle w:val="12"/>
          <w:rFonts w:hint="eastAsia"/>
          <w:lang w:eastAsia="zh-TW"/>
        </w:rPr>
        <w:t>…</w:t>
      </w:r>
      <w:r w:rsidR="000F6ACC">
        <w:rPr>
          <w:rStyle w:val="12"/>
          <w:rFonts w:hint="eastAsia"/>
          <w:lang w:eastAsia="zh-TW"/>
        </w:rPr>
        <w:t>]</w:t>
      </w:r>
      <w:r w:rsidR="0044408E">
        <w:rPr>
          <w:rStyle w:val="12"/>
          <w:rFonts w:hint="eastAsia"/>
          <w:lang w:eastAsia="zh-TW"/>
        </w:rPr>
        <w:t>[</w:t>
      </w:r>
      <w:r w:rsidR="0044408E" w:rsidRPr="0044408E">
        <w:rPr>
          <w:rStyle w:val="12"/>
          <w:rFonts w:hint="eastAsia"/>
          <w:lang w:eastAsia="zh-TW"/>
        </w:rPr>
        <w:t>云何一切燒然</w:t>
      </w:r>
      <w:r w:rsidR="0046560E">
        <w:rPr>
          <w:rStyle w:val="12"/>
          <w:rFonts w:hint="eastAsia"/>
          <w:lang w:eastAsia="zh-TW"/>
        </w:rPr>
        <w:t>。</w:t>
      </w:r>
      <w:r w:rsidR="0044408E" w:rsidRPr="0044408E">
        <w:rPr>
          <w:rStyle w:val="12"/>
          <w:rFonts w:hint="eastAsia"/>
          <w:lang w:eastAsia="zh-TW"/>
        </w:rPr>
        <w:t>謂眼燒然，若色、眼識、眼觸、眼觸因緣生受，</w:t>
      </w:r>
      <w:r w:rsidR="0044408E" w:rsidRPr="0044408E">
        <w:rPr>
          <w:rStyle w:val="12"/>
          <w:rFonts w:hint="eastAsia"/>
          <w:lang w:eastAsia="zh-TW"/>
        </w:rPr>
        <w:lastRenderedPageBreak/>
        <w:t>若苦若樂不苦不樂，彼亦燒然。如是耳鼻舌身意燒然…以何燒然？貪火燒然、恚火燒然、癡火燒然，生老病死、憂悲惱苦火燒然。</w:t>
      </w:r>
      <w:r w:rsidR="0044408E">
        <w:rPr>
          <w:rStyle w:val="12"/>
          <w:rFonts w:hint="eastAsia"/>
          <w:lang w:eastAsia="zh-TW"/>
        </w:rPr>
        <w:t>]</w:t>
      </w:r>
    </w:p>
    <w:p w14:paraId="0916E0B8" w14:textId="41A3E5B9" w:rsidR="00794A87" w:rsidRDefault="002F1119" w:rsidP="00794A87">
      <w:pPr>
        <w:rPr>
          <w:lang w:eastAsia="zh-TW"/>
        </w:rPr>
      </w:pPr>
      <w:r>
        <w:rPr>
          <w:rFonts w:hint="eastAsia"/>
          <w:lang w:eastAsia="zh-TW"/>
        </w:rPr>
        <w:t>【唐】</w:t>
      </w:r>
      <w:r w:rsidR="00DD7BC7">
        <w:rPr>
          <w:rFonts w:hint="eastAsia"/>
          <w:lang w:eastAsia="zh-TW"/>
        </w:rPr>
        <w:t>此中</w:t>
      </w:r>
      <w:r w:rsidR="00DD7BC7" w:rsidRPr="00370CB7">
        <w:rPr>
          <w:rFonts w:hint="eastAsia"/>
          <w:u w:val="single"/>
          <w:lang w:eastAsia="zh-TW"/>
        </w:rPr>
        <w:t>雖不說</w:t>
      </w:r>
      <w:r w:rsidR="00DD7BC7">
        <w:rPr>
          <w:rFonts w:hint="eastAsia"/>
          <w:lang w:eastAsia="zh-TW"/>
        </w:rPr>
        <w:t>「緣一切法非我行相」，</w:t>
      </w:r>
      <w:r w:rsidR="00794A87">
        <w:rPr>
          <w:rFonts w:hint="eastAsia"/>
          <w:lang w:eastAsia="zh-TW"/>
        </w:rPr>
        <w:t>而餘經說</w:t>
      </w:r>
      <w:r w:rsidR="00DD7BC7">
        <w:rPr>
          <w:rFonts w:hint="eastAsia"/>
          <w:lang w:eastAsia="zh-TW"/>
        </w:rPr>
        <w:t>。</w:t>
      </w:r>
      <w:r w:rsidR="00794A87">
        <w:rPr>
          <w:rFonts w:hint="eastAsia"/>
          <w:lang w:eastAsia="zh-TW"/>
        </w:rPr>
        <w:t>如世尊說：「一切行無常，一切法無我，涅槃寂靜</w:t>
      </w:r>
      <w:r w:rsidR="00794A87" w:rsidRPr="00B0617E">
        <w:rPr>
          <w:rFonts w:hint="eastAsia"/>
          <w:color w:val="C45911" w:themeColor="accent2" w:themeShade="BF"/>
          <w:sz w:val="15"/>
          <w:lang w:eastAsia="zh-TW"/>
        </w:rPr>
        <w:t>[</w:t>
      </w:r>
      <w:r w:rsidR="00794A87" w:rsidRPr="00B0617E">
        <w:rPr>
          <w:rFonts w:hint="eastAsia"/>
          <w:color w:val="C45911" w:themeColor="accent2" w:themeShade="BF"/>
          <w:sz w:val="15"/>
          <w:lang w:eastAsia="zh-TW"/>
        </w:rPr>
        <w:t>靜＋（如說者）【三宮】</w:t>
      </w:r>
      <w:r w:rsidR="00794A87" w:rsidRPr="00B0617E">
        <w:rPr>
          <w:rFonts w:hint="eastAsia"/>
          <w:color w:val="C45911" w:themeColor="accent2" w:themeShade="BF"/>
          <w:sz w:val="15"/>
          <w:lang w:eastAsia="zh-TW"/>
        </w:rPr>
        <w:t>]</w:t>
      </w:r>
      <w:r w:rsidR="00794A87">
        <w:rPr>
          <w:rFonts w:hint="eastAsia"/>
          <w:lang w:eastAsia="zh-TW"/>
        </w:rPr>
        <w:t>。」</w:t>
      </w:r>
    </w:p>
    <w:p w14:paraId="3DE1F0A5" w14:textId="77777777" w:rsidR="007D1F0E" w:rsidRDefault="002F1119" w:rsidP="006A0D11">
      <w:pPr>
        <w:pStyle w:val="a9"/>
        <w:rPr>
          <w:lang w:eastAsia="zh-TW"/>
        </w:rPr>
      </w:pPr>
      <w:r w:rsidRPr="002F1119">
        <w:rPr>
          <w:lang w:eastAsia="zh-TW"/>
        </w:rPr>
        <w:t>【涼】復有說者，餘經亦說：</w:t>
      </w:r>
      <w:r>
        <w:rPr>
          <w:rFonts w:hint="eastAsia"/>
          <w:lang w:eastAsia="zh-TW"/>
        </w:rPr>
        <w:t>「</w:t>
      </w:r>
      <w:r w:rsidRPr="002F1119">
        <w:rPr>
          <w:lang w:eastAsia="zh-TW"/>
        </w:rPr>
        <w:t>一切行無常、一切行無我、涅槃寂靜。</w:t>
      </w:r>
      <w:r>
        <w:rPr>
          <w:rFonts w:hint="eastAsia"/>
          <w:lang w:eastAsia="zh-TW"/>
        </w:rPr>
        <w:t>」</w:t>
      </w:r>
      <w:r w:rsidRPr="00370CB7">
        <w:rPr>
          <w:u w:val="single"/>
          <w:lang w:eastAsia="zh-TW"/>
        </w:rPr>
        <w:t>此經即說</w:t>
      </w:r>
      <w:r w:rsidRPr="002F1119">
        <w:rPr>
          <w:lang w:eastAsia="zh-TW"/>
        </w:rPr>
        <w:t>一切法無我行。</w:t>
      </w:r>
    </w:p>
    <w:p w14:paraId="6B9160E6" w14:textId="53B87443" w:rsidR="002F1119" w:rsidRPr="006A0D11" w:rsidRDefault="0069597A" w:rsidP="002F1119">
      <w:pPr>
        <w:rPr>
          <w:rStyle w:val="aa"/>
          <w:lang w:eastAsia="zh-TW"/>
        </w:rPr>
      </w:pPr>
      <w:r w:rsidRPr="00B90991">
        <w:rPr>
          <w:rFonts w:hint="eastAsia"/>
          <w:lang w:eastAsia="zh-TW"/>
        </w:rPr>
        <w:t>【唐】</w:t>
      </w:r>
      <w:r w:rsidR="007D1F0E" w:rsidRPr="007D1F0E">
        <w:rPr>
          <w:rStyle w:val="12"/>
          <w:rFonts w:hint="eastAsia"/>
          <w:lang w:eastAsia="zh-TW"/>
        </w:rPr>
        <w:t>[</w:t>
      </w:r>
      <w:r w:rsidR="007D1F0E" w:rsidRPr="007D1F0E">
        <w:rPr>
          <w:rStyle w:val="12"/>
          <w:rFonts w:hint="eastAsia"/>
          <w:lang w:eastAsia="zh-TW"/>
        </w:rPr>
        <w:t>色無常，受想行識無常，一切行無常，一切法無我，涅槃寂滅。</w:t>
      </w:r>
      <w:r w:rsidR="007D1F0E" w:rsidRPr="007D1F0E">
        <w:rPr>
          <w:rStyle w:val="12"/>
          <w:rFonts w:hint="eastAsia"/>
          <w:lang w:eastAsia="zh-TW"/>
        </w:rPr>
        <w:t>][</w:t>
      </w:r>
      <w:r w:rsidR="007D1F0E" w:rsidRPr="007D1F0E">
        <w:rPr>
          <w:rStyle w:val="12"/>
          <w:rFonts w:hint="eastAsia"/>
          <w:lang w:eastAsia="zh-TW"/>
        </w:rPr>
        <w:t>知諸行無常，皆是變易法，故說受悉苦…永處般涅槃。</w:t>
      </w:r>
      <w:r w:rsidR="007D1F0E" w:rsidRPr="007D1F0E">
        <w:rPr>
          <w:rStyle w:val="12"/>
          <w:rFonts w:hint="eastAsia"/>
          <w:lang w:eastAsia="zh-TW"/>
        </w:rPr>
        <w:t>][</w:t>
      </w:r>
      <w:r w:rsidR="007D1F0E" w:rsidRPr="007D1F0E">
        <w:rPr>
          <w:rStyle w:val="12"/>
          <w:rFonts w:hint="eastAsia"/>
          <w:lang w:eastAsia="zh-TW"/>
        </w:rPr>
        <w:t>一切行無常，是則生滅法，生者既復滅，俱寂滅為樂。</w:t>
      </w:r>
      <w:r w:rsidR="007D1F0E" w:rsidRPr="007D1F0E">
        <w:rPr>
          <w:rStyle w:val="12"/>
          <w:rFonts w:hint="eastAsia"/>
          <w:lang w:eastAsia="zh-TW"/>
        </w:rPr>
        <w:t>]</w:t>
      </w:r>
    </w:p>
    <w:p w14:paraId="525B139C" w14:textId="77777777" w:rsidR="00AD0AFC" w:rsidRDefault="00AD0AFC" w:rsidP="00794A87">
      <w:pPr>
        <w:rPr>
          <w:lang w:eastAsia="zh-TW"/>
        </w:rPr>
      </w:pPr>
    </w:p>
    <w:p w14:paraId="1B181695" w14:textId="0B0C1B85" w:rsidR="00794A87" w:rsidRDefault="00794A87" w:rsidP="00794A87">
      <w:pPr>
        <w:rPr>
          <w:lang w:eastAsia="zh-TW"/>
        </w:rPr>
      </w:pPr>
      <w:r>
        <w:rPr>
          <w:rFonts w:hint="eastAsia"/>
          <w:lang w:eastAsia="zh-TW"/>
        </w:rPr>
        <w:t>【唐】</w:t>
      </w:r>
      <w:r w:rsidR="00AD0AFC">
        <w:rPr>
          <w:rFonts w:hint="eastAsia"/>
          <w:lang w:eastAsia="zh-TW"/>
        </w:rPr>
        <w:t>3.</w:t>
      </w:r>
      <w:r>
        <w:rPr>
          <w:rFonts w:hint="eastAsia"/>
          <w:lang w:eastAsia="zh-TW"/>
        </w:rPr>
        <w:t>評曰：隨有經證或無經證，然決定有緣一切法非我行相，謂瑜伽師於修觀位</w:t>
      </w:r>
      <w:r w:rsidRPr="00B0617E">
        <w:rPr>
          <w:rFonts w:hint="eastAsia"/>
          <w:color w:val="C45911" w:themeColor="accent2" w:themeShade="BF"/>
          <w:sz w:val="15"/>
          <w:lang w:eastAsia="zh-TW"/>
        </w:rPr>
        <w:t>[</w:t>
      </w:r>
      <w:r w:rsidRPr="00B0617E">
        <w:rPr>
          <w:rFonts w:hint="eastAsia"/>
          <w:color w:val="C45911" w:themeColor="accent2" w:themeShade="BF"/>
          <w:sz w:val="15"/>
          <w:lang w:eastAsia="zh-TW"/>
        </w:rPr>
        <w:t>觀位＝觀地【三宮】</w:t>
      </w:r>
      <w:r w:rsidRPr="00B0617E">
        <w:rPr>
          <w:rFonts w:hint="eastAsia"/>
          <w:color w:val="C45911" w:themeColor="accent2" w:themeShade="BF"/>
          <w:sz w:val="15"/>
          <w:lang w:eastAsia="zh-TW"/>
        </w:rPr>
        <w:t>]</w:t>
      </w:r>
      <w:r>
        <w:rPr>
          <w:rFonts w:hint="eastAsia"/>
          <w:lang w:eastAsia="zh-TW"/>
        </w:rPr>
        <w:t>起此行相。故此中說。</w:t>
      </w:r>
    </w:p>
    <w:p w14:paraId="10E9F1B6" w14:textId="65ED1DC5" w:rsidR="002F1119" w:rsidRPr="006A0D11" w:rsidRDefault="002F1119" w:rsidP="002F1119">
      <w:pPr>
        <w:rPr>
          <w:rStyle w:val="aa"/>
          <w:lang w:eastAsia="zh-TW"/>
        </w:rPr>
      </w:pPr>
      <w:r w:rsidRPr="006A0D11">
        <w:rPr>
          <w:rStyle w:val="aa"/>
          <w:lang w:eastAsia="zh-TW"/>
        </w:rPr>
        <w:t>【涼】評曰：且置佛經說與不說。如是說者好：應有緣一切</w:t>
      </w:r>
      <w:r w:rsidRPr="002F1119">
        <w:rPr>
          <w:rFonts w:ascii="新宋体" w:eastAsia="新宋体" w:hAnsi="新宋体" w:cstheme="minorBidi"/>
          <w:color w:val="C45911" w:themeColor="accent2" w:themeShade="BF"/>
          <w:sz w:val="15"/>
          <w:lang w:eastAsia="zh-TW"/>
        </w:rPr>
        <w:t>[無我法=</w:t>
      </w:r>
      <w:r w:rsidRPr="006A0D11">
        <w:rPr>
          <w:rStyle w:val="aa"/>
          <w:lang w:eastAsia="zh-TW"/>
        </w:rPr>
        <w:t>法無我</w:t>
      </w:r>
      <w:r w:rsidRPr="002F1119">
        <w:rPr>
          <w:rFonts w:ascii="新宋体" w:eastAsia="新宋体" w:hAnsi="新宋体" w:cstheme="minorBidi"/>
          <w:color w:val="C45911" w:themeColor="accent2" w:themeShade="BF"/>
          <w:sz w:val="15"/>
          <w:lang w:eastAsia="zh-TW"/>
        </w:rPr>
        <w:t>【三宮】]</w:t>
      </w:r>
      <w:r w:rsidR="00FB4BEF" w:rsidRPr="002F1119">
        <w:rPr>
          <w:rFonts w:ascii="新宋体" w:eastAsia="新宋体" w:hAnsi="新宋体" w:cstheme="minorBidi"/>
          <w:color w:val="C45911" w:themeColor="accent2" w:themeShade="BF"/>
          <w:sz w:val="15"/>
          <w:lang w:eastAsia="zh-TW"/>
        </w:rPr>
        <w:t>無我法</w:t>
      </w:r>
      <w:r w:rsidRPr="006A0D11">
        <w:rPr>
          <w:rStyle w:val="aa"/>
          <w:lang w:eastAsia="zh-TW"/>
        </w:rPr>
        <w:t>行。所以者何。行者在初行地，必有如是觀現在前，是以說之。</w:t>
      </w:r>
    </w:p>
    <w:p w14:paraId="6A887A9B" w14:textId="77777777" w:rsidR="00AD0AFC" w:rsidRDefault="00AD0AFC" w:rsidP="00794A87">
      <w:pPr>
        <w:rPr>
          <w:lang w:eastAsia="zh-TW"/>
        </w:rPr>
      </w:pPr>
    </w:p>
    <w:p w14:paraId="23CF48CF" w14:textId="70DA620D" w:rsidR="00794A87" w:rsidRDefault="00360DAF" w:rsidP="007877C4">
      <w:pPr>
        <w:pStyle w:val="b"/>
        <w:rPr>
          <w:lang w:eastAsia="zh-TW"/>
        </w:rPr>
      </w:pPr>
      <w:r>
        <w:rPr>
          <w:lang w:eastAsia="zh-TW"/>
        </w:rPr>
        <w:t>§b</w:t>
      </w:r>
      <w:r w:rsidR="003A7174">
        <w:rPr>
          <w:lang w:eastAsia="zh-TW"/>
        </w:rPr>
        <w:t>2</w:t>
      </w:r>
      <w:r w:rsidR="00794A87">
        <w:rPr>
          <w:rFonts w:hint="eastAsia"/>
          <w:lang w:eastAsia="zh-TW"/>
        </w:rPr>
        <w:t>不說「空行相」</w:t>
      </w:r>
      <w:r w:rsidR="003A7174">
        <w:rPr>
          <w:rFonts w:hint="eastAsia"/>
          <w:lang w:eastAsia="zh-TW"/>
        </w:rPr>
        <w:t>--</w:t>
      </w:r>
      <w:r w:rsidR="00B13306">
        <w:rPr>
          <w:rFonts w:hint="eastAsia"/>
          <w:lang w:eastAsia="zh-TW"/>
        </w:rPr>
        <w:t>辨空</w:t>
      </w:r>
      <w:r w:rsidR="003A7174">
        <w:rPr>
          <w:rFonts w:hint="eastAsia"/>
          <w:lang w:eastAsia="zh-TW"/>
        </w:rPr>
        <w:t>非我</w:t>
      </w:r>
    </w:p>
    <w:p w14:paraId="56934F42" w14:textId="15FE99E8" w:rsidR="00794A87" w:rsidRDefault="00794A87" w:rsidP="00794A87">
      <w:pPr>
        <w:rPr>
          <w:lang w:eastAsia="zh-TW"/>
        </w:rPr>
      </w:pPr>
      <w:r>
        <w:rPr>
          <w:rFonts w:hint="eastAsia"/>
          <w:lang w:eastAsia="zh-TW"/>
        </w:rPr>
        <w:t>【唐】問：亦有空行相能緣一切法，此中何故不說耶</w:t>
      </w:r>
      <w:r w:rsidR="008923EE">
        <w:rPr>
          <w:rFonts w:hint="eastAsia"/>
          <w:lang w:eastAsia="zh-TW"/>
        </w:rPr>
        <w:t>。</w:t>
      </w:r>
    </w:p>
    <w:p w14:paraId="04183699" w14:textId="77777777" w:rsidR="00D516BF" w:rsidRPr="00AE6779" w:rsidRDefault="00D516BF" w:rsidP="006A0D11">
      <w:pPr>
        <w:pStyle w:val="a9"/>
        <w:rPr>
          <w:lang w:eastAsia="zh-TW"/>
        </w:rPr>
      </w:pPr>
      <w:r w:rsidRPr="00AE6779">
        <w:rPr>
          <w:lang w:eastAsia="zh-TW"/>
        </w:rPr>
        <w:t>【涼】問曰：如空行亦能緣一切法，此中何以不說。</w:t>
      </w:r>
    </w:p>
    <w:p w14:paraId="241BDAA1" w14:textId="77777777" w:rsidR="00D516BF" w:rsidRDefault="00D516BF" w:rsidP="00D516BF">
      <w:pPr>
        <w:rPr>
          <w:lang w:eastAsia="zh-TW"/>
        </w:rPr>
      </w:pPr>
      <w:r>
        <w:rPr>
          <w:rFonts w:hint="eastAsia"/>
          <w:lang w:eastAsia="zh-TW"/>
        </w:rPr>
        <w:t>【唐】答：</w:t>
      </w:r>
    </w:p>
    <w:p w14:paraId="2FF32DC0" w14:textId="77777777" w:rsidR="00D516BF" w:rsidRPr="00AE6779" w:rsidRDefault="00D516BF" w:rsidP="006A0D11">
      <w:pPr>
        <w:pStyle w:val="a9"/>
        <w:rPr>
          <w:lang w:eastAsia="zh-TW"/>
        </w:rPr>
      </w:pPr>
      <w:r w:rsidRPr="00AE6779">
        <w:rPr>
          <w:lang w:eastAsia="zh-TW"/>
        </w:rPr>
        <w:t>【涼】答曰：</w:t>
      </w:r>
    </w:p>
    <w:p w14:paraId="685C9CA0" w14:textId="6506673B" w:rsidR="00794A87" w:rsidRDefault="00D516BF" w:rsidP="00794A87">
      <w:pPr>
        <w:rPr>
          <w:lang w:eastAsia="zh-TW"/>
        </w:rPr>
      </w:pPr>
      <w:r>
        <w:rPr>
          <w:rFonts w:hint="eastAsia"/>
          <w:lang w:eastAsia="zh-TW"/>
        </w:rPr>
        <w:t>【唐】</w:t>
      </w:r>
      <w:r w:rsidR="00AD0AFC">
        <w:rPr>
          <w:rFonts w:hint="eastAsia"/>
          <w:lang w:eastAsia="zh-TW"/>
        </w:rPr>
        <w:t>1.</w:t>
      </w:r>
      <w:r w:rsidR="00794A87">
        <w:rPr>
          <w:rFonts w:hint="eastAsia"/>
          <w:lang w:eastAsia="zh-TW"/>
        </w:rPr>
        <w:t>是作論者意欲爾故，乃至廣說。</w:t>
      </w:r>
    </w:p>
    <w:p w14:paraId="2AE0FC04" w14:textId="77777777" w:rsidR="004D6836" w:rsidRPr="00AE6779" w:rsidRDefault="004D6836" w:rsidP="006A0D11">
      <w:pPr>
        <w:pStyle w:val="a9"/>
        <w:rPr>
          <w:lang w:eastAsia="zh-TW"/>
        </w:rPr>
      </w:pPr>
      <w:r w:rsidRPr="00AE6779">
        <w:rPr>
          <w:lang w:eastAsia="zh-TW"/>
        </w:rPr>
        <w:t>【涼】或有說者，彼作經者意欲爾，乃至廣說。</w:t>
      </w:r>
    </w:p>
    <w:p w14:paraId="265BFD89" w14:textId="5021939B" w:rsidR="00794A87" w:rsidRDefault="00794A87" w:rsidP="00794A87">
      <w:pPr>
        <w:rPr>
          <w:lang w:eastAsia="zh-TW"/>
        </w:rPr>
      </w:pPr>
      <w:r>
        <w:rPr>
          <w:rFonts w:hint="eastAsia"/>
          <w:lang w:eastAsia="zh-TW"/>
        </w:rPr>
        <w:t>【唐】</w:t>
      </w:r>
      <w:r w:rsidR="00AD0AFC">
        <w:rPr>
          <w:rFonts w:hint="eastAsia"/>
          <w:lang w:eastAsia="zh-TW"/>
        </w:rPr>
        <w:t>2.</w:t>
      </w:r>
      <w:r>
        <w:rPr>
          <w:rFonts w:hint="eastAsia"/>
          <w:lang w:eastAsia="zh-TW"/>
        </w:rPr>
        <w:t>有說：應說而不說者，當知此義有餘。</w:t>
      </w:r>
    </w:p>
    <w:p w14:paraId="601E08F5" w14:textId="77777777" w:rsidR="004D6836" w:rsidRPr="00AE6779" w:rsidRDefault="004D6836" w:rsidP="006A0D11">
      <w:pPr>
        <w:pStyle w:val="a9"/>
        <w:rPr>
          <w:lang w:eastAsia="zh-TW"/>
        </w:rPr>
      </w:pPr>
      <w:r w:rsidRPr="00AE6779">
        <w:rPr>
          <w:lang w:eastAsia="zh-TW"/>
        </w:rPr>
        <w:t>【涼】復有說者，應說而不說者，當知此義是有餘之說。</w:t>
      </w:r>
    </w:p>
    <w:p w14:paraId="335A0F1E" w14:textId="4C2C2918" w:rsidR="00794A87" w:rsidRDefault="00794A87" w:rsidP="00794A87">
      <w:pPr>
        <w:rPr>
          <w:lang w:eastAsia="zh-TW"/>
        </w:rPr>
      </w:pPr>
      <w:r>
        <w:rPr>
          <w:rFonts w:hint="eastAsia"/>
          <w:lang w:eastAsia="zh-TW"/>
        </w:rPr>
        <w:t>【唐】</w:t>
      </w:r>
      <w:r w:rsidR="00AD0AFC">
        <w:rPr>
          <w:rFonts w:hint="eastAsia"/>
          <w:lang w:eastAsia="zh-TW"/>
        </w:rPr>
        <w:t>3.</w:t>
      </w:r>
      <w:r>
        <w:rPr>
          <w:rFonts w:hint="eastAsia"/>
          <w:lang w:eastAsia="zh-TW"/>
        </w:rPr>
        <w:t>有說：非我行相</w:t>
      </w:r>
      <w:r w:rsidR="004D6836">
        <w:rPr>
          <w:rFonts w:hint="eastAsia"/>
          <w:lang w:eastAsia="zh-TW"/>
        </w:rPr>
        <w:t>.</w:t>
      </w:r>
      <w:r>
        <w:rPr>
          <w:rFonts w:hint="eastAsia"/>
          <w:lang w:eastAsia="zh-TW"/>
        </w:rPr>
        <w:t>其義決定，是故偏說。</w:t>
      </w:r>
    </w:p>
    <w:p w14:paraId="2102ADFE" w14:textId="40B6B8D5" w:rsidR="00794A87" w:rsidRDefault="00794A87" w:rsidP="00794A87">
      <w:pPr>
        <w:rPr>
          <w:lang w:eastAsia="zh-TW"/>
        </w:rPr>
      </w:pPr>
      <w:r>
        <w:rPr>
          <w:rFonts w:hint="eastAsia"/>
          <w:lang w:eastAsia="zh-TW"/>
        </w:rPr>
        <w:t>【唐】謂空行相</w:t>
      </w:r>
      <w:r w:rsidR="004D6836">
        <w:rPr>
          <w:rFonts w:hint="eastAsia"/>
          <w:lang w:eastAsia="zh-TW"/>
        </w:rPr>
        <w:t>.</w:t>
      </w:r>
      <w:r>
        <w:rPr>
          <w:rFonts w:hint="eastAsia"/>
          <w:lang w:eastAsia="zh-TW"/>
        </w:rPr>
        <w:t>義不決定</w:t>
      </w:r>
      <w:r w:rsidR="004D6836">
        <w:rPr>
          <w:rFonts w:hint="eastAsia"/>
          <w:lang w:eastAsia="zh-TW"/>
        </w:rPr>
        <w:t>，</w:t>
      </w:r>
      <w:r>
        <w:rPr>
          <w:rFonts w:hint="eastAsia"/>
          <w:lang w:eastAsia="zh-TW"/>
        </w:rPr>
        <w:t>以一切法</w:t>
      </w:r>
      <w:r w:rsidR="004D6836">
        <w:rPr>
          <w:rFonts w:hint="eastAsia"/>
          <w:lang w:eastAsia="zh-TW"/>
        </w:rPr>
        <w:t>：</w:t>
      </w:r>
      <w:r>
        <w:rPr>
          <w:rFonts w:hint="eastAsia"/>
          <w:lang w:eastAsia="zh-TW"/>
        </w:rPr>
        <w:t>有義故空，約他性故</w:t>
      </w:r>
      <w:r w:rsidR="00C52872" w:rsidRPr="00C52872">
        <w:rPr>
          <w:rStyle w:val="12"/>
          <w:rFonts w:hint="eastAsia"/>
          <w:lang w:eastAsia="zh-TW"/>
        </w:rPr>
        <w:t>[</w:t>
      </w:r>
      <w:r w:rsidR="00C52872" w:rsidRPr="00C52872">
        <w:rPr>
          <w:rStyle w:val="12"/>
          <w:rFonts w:hint="eastAsia"/>
          <w:lang w:eastAsia="zh-TW"/>
        </w:rPr>
        <w:t>他空</w:t>
      </w:r>
      <w:r w:rsidR="00C52872" w:rsidRPr="00C52872">
        <w:rPr>
          <w:rStyle w:val="12"/>
          <w:rFonts w:hint="eastAsia"/>
          <w:lang w:eastAsia="zh-TW"/>
        </w:rPr>
        <w:t>]</w:t>
      </w:r>
      <w:r>
        <w:rPr>
          <w:rFonts w:hint="eastAsia"/>
          <w:lang w:eastAsia="zh-TW"/>
        </w:rPr>
        <w:t>；有義故不空，約自性故。非我行相無不決定，以約自他</w:t>
      </w:r>
      <w:r w:rsidR="00E816C9">
        <w:rPr>
          <w:rFonts w:hint="eastAsia"/>
          <w:lang w:eastAsia="zh-TW"/>
        </w:rPr>
        <w:t>.</w:t>
      </w:r>
      <w:r>
        <w:rPr>
          <w:rFonts w:hint="eastAsia"/>
          <w:lang w:eastAsia="zh-TW"/>
        </w:rPr>
        <w:t>俱無我故。</w:t>
      </w:r>
    </w:p>
    <w:p w14:paraId="7ED9B6AC" w14:textId="77777777" w:rsidR="00794A87" w:rsidRDefault="00794A87" w:rsidP="00794A87">
      <w:pPr>
        <w:rPr>
          <w:lang w:eastAsia="zh-TW"/>
        </w:rPr>
      </w:pPr>
      <w:r>
        <w:rPr>
          <w:rFonts w:hint="eastAsia"/>
          <w:lang w:eastAsia="zh-TW"/>
        </w:rPr>
        <w:t>【唐】由此，尊者世友說言：「</w:t>
      </w:r>
      <w:r w:rsidRPr="00DF6195">
        <w:rPr>
          <w:rFonts w:hint="eastAsia"/>
          <w:u w:val="single"/>
          <w:lang w:eastAsia="zh-TW"/>
        </w:rPr>
        <w:t>我不定說諸法皆空</w:t>
      </w:r>
      <w:r>
        <w:rPr>
          <w:rFonts w:hint="eastAsia"/>
          <w:lang w:eastAsia="zh-TW"/>
        </w:rPr>
        <w:t>，定說一切法皆無我。」</w:t>
      </w:r>
    </w:p>
    <w:p w14:paraId="48A8D8D4" w14:textId="77777777" w:rsidR="004D6836" w:rsidRDefault="00E816C9" w:rsidP="006A0D11">
      <w:pPr>
        <w:pStyle w:val="a9"/>
        <w:rPr>
          <w:lang w:eastAsia="zh-TW"/>
        </w:rPr>
      </w:pPr>
      <w:r w:rsidRPr="00AE6779">
        <w:rPr>
          <w:lang w:eastAsia="zh-TW"/>
        </w:rPr>
        <w:t>【涼】復有說者，如空行</w:t>
      </w:r>
      <w:r w:rsidR="004D6836">
        <w:rPr>
          <w:rFonts w:hint="eastAsia"/>
          <w:lang w:eastAsia="zh-TW"/>
        </w:rPr>
        <w:t>，</w:t>
      </w:r>
      <w:r w:rsidRPr="00AE6779">
        <w:rPr>
          <w:lang w:eastAsia="zh-TW"/>
        </w:rPr>
        <w:t>有所以空、有所以不空。有所以空者，如自中無他。有所以不空者，以自故不空。無我行無如此分別</w:t>
      </w:r>
      <w:r w:rsidR="004D6836">
        <w:rPr>
          <w:rFonts w:hint="eastAsia"/>
          <w:lang w:eastAsia="zh-TW"/>
        </w:rPr>
        <w:t>。</w:t>
      </w:r>
    </w:p>
    <w:p w14:paraId="493A25D0" w14:textId="478A1AE4" w:rsidR="00E816C9" w:rsidRPr="00AE6779" w:rsidRDefault="004D6836" w:rsidP="006A0D11">
      <w:pPr>
        <w:pStyle w:val="a9"/>
        <w:rPr>
          <w:lang w:eastAsia="zh-TW"/>
        </w:rPr>
      </w:pPr>
      <w:r w:rsidRPr="00AE6779">
        <w:rPr>
          <w:lang w:eastAsia="zh-TW"/>
        </w:rPr>
        <w:t>【涼】</w:t>
      </w:r>
      <w:r w:rsidR="00E816C9" w:rsidRPr="00AE6779">
        <w:rPr>
          <w:lang w:eastAsia="zh-TW"/>
        </w:rPr>
        <w:t>是以尊者和須蜜作如是說：我不說一切諸法悉空。</w:t>
      </w:r>
    </w:p>
    <w:p w14:paraId="27E5E141" w14:textId="77777777" w:rsidR="00A2726F" w:rsidRDefault="00A2726F" w:rsidP="00794A87">
      <w:pPr>
        <w:rPr>
          <w:lang w:eastAsia="zh-TW"/>
        </w:rPr>
      </w:pPr>
    </w:p>
    <w:p w14:paraId="2B864666" w14:textId="7C9DC3B5" w:rsidR="004B65C9" w:rsidRDefault="00A2726F" w:rsidP="00A2726F">
      <w:pPr>
        <w:pStyle w:val="0"/>
        <w:rPr>
          <w:lang w:eastAsia="zh-TW"/>
        </w:rPr>
      </w:pPr>
      <w:r>
        <w:rPr>
          <w:rFonts w:hint="eastAsia"/>
          <w:lang w:eastAsia="zh-TW"/>
        </w:rPr>
        <w:t>[</w:t>
      </w:r>
      <w:r>
        <w:rPr>
          <w:rFonts w:hint="eastAsia"/>
          <w:lang w:eastAsia="zh-TW"/>
        </w:rPr>
        <w:t>二行相差別</w:t>
      </w:r>
      <w:r>
        <w:rPr>
          <w:rFonts w:hint="eastAsia"/>
          <w:lang w:eastAsia="zh-TW"/>
        </w:rPr>
        <w:t>]</w:t>
      </w:r>
    </w:p>
    <w:p w14:paraId="7A47B181" w14:textId="6CF83D19" w:rsidR="00794A87" w:rsidRDefault="00794A87" w:rsidP="00794A87">
      <w:pPr>
        <w:rPr>
          <w:lang w:eastAsia="zh-TW"/>
        </w:rPr>
      </w:pPr>
      <w:r>
        <w:rPr>
          <w:rFonts w:hint="eastAsia"/>
          <w:lang w:eastAsia="zh-TW"/>
        </w:rPr>
        <w:t>【唐】問：若非我行相與空行相俱能緣一切法者，此二行相有何差別</w:t>
      </w:r>
      <w:r w:rsidR="008923EE">
        <w:rPr>
          <w:rFonts w:hint="eastAsia"/>
          <w:lang w:eastAsia="zh-TW"/>
        </w:rPr>
        <w:t>。</w:t>
      </w:r>
    </w:p>
    <w:p w14:paraId="6F6C5D3F" w14:textId="77777777" w:rsidR="002F6509" w:rsidRPr="00EE1E76" w:rsidRDefault="002F6509" w:rsidP="006A0D11">
      <w:pPr>
        <w:pStyle w:val="a9"/>
        <w:rPr>
          <w:lang w:eastAsia="zh-TW"/>
        </w:rPr>
      </w:pPr>
      <w:r w:rsidRPr="00EE1E76">
        <w:rPr>
          <w:lang w:eastAsia="zh-TW"/>
        </w:rPr>
        <w:t>【涼】</w:t>
      </w:r>
      <w:r>
        <w:rPr>
          <w:rFonts w:hint="eastAsia"/>
          <w:lang w:eastAsia="zh-TW"/>
        </w:rPr>
        <w:t>{</w:t>
      </w:r>
      <w:r w:rsidRPr="00EE1E76">
        <w:rPr>
          <w:rFonts w:hint="eastAsia"/>
          <w:lang w:eastAsia="zh-TW"/>
        </w:rPr>
        <w:t>問曰：空行、無我行，有何差別。</w:t>
      </w:r>
    </w:p>
    <w:p w14:paraId="71233121" w14:textId="77777777" w:rsidR="002020AF" w:rsidRDefault="00794A87" w:rsidP="00794A87">
      <w:pPr>
        <w:rPr>
          <w:lang w:eastAsia="zh-TW"/>
        </w:rPr>
      </w:pPr>
      <w:r>
        <w:rPr>
          <w:rFonts w:hint="eastAsia"/>
          <w:lang w:eastAsia="zh-TW"/>
        </w:rPr>
        <w:t>【唐】答：</w:t>
      </w:r>
    </w:p>
    <w:p w14:paraId="0EE3BBCD" w14:textId="77777777" w:rsidR="002F6509" w:rsidRPr="00EE1E76" w:rsidRDefault="002F6509" w:rsidP="006A0D11">
      <w:pPr>
        <w:pStyle w:val="a9"/>
        <w:rPr>
          <w:lang w:eastAsia="zh-TW"/>
        </w:rPr>
      </w:pPr>
      <w:r w:rsidRPr="00EE1E76">
        <w:rPr>
          <w:lang w:eastAsia="zh-TW"/>
        </w:rPr>
        <w:t>【涼】答曰：</w:t>
      </w:r>
    </w:p>
    <w:p w14:paraId="10561574" w14:textId="159904BF" w:rsidR="00794A87" w:rsidRDefault="002020AF" w:rsidP="00794A87">
      <w:pPr>
        <w:rPr>
          <w:lang w:eastAsia="zh-TW"/>
        </w:rPr>
      </w:pPr>
      <w:r>
        <w:rPr>
          <w:rFonts w:hint="eastAsia"/>
          <w:lang w:eastAsia="zh-TW"/>
        </w:rPr>
        <w:t>【唐】</w:t>
      </w:r>
      <w:r w:rsidR="004B65C9">
        <w:rPr>
          <w:rFonts w:hint="eastAsia"/>
          <w:lang w:eastAsia="zh-TW"/>
        </w:rPr>
        <w:t>1.</w:t>
      </w:r>
      <w:r w:rsidR="00794A87">
        <w:rPr>
          <w:rFonts w:hint="eastAsia"/>
          <w:lang w:eastAsia="zh-TW"/>
        </w:rPr>
        <w:t>非我行相對治我見，空行相對治我所見。</w:t>
      </w:r>
    </w:p>
    <w:p w14:paraId="5181C35A" w14:textId="7F7E6315" w:rsidR="00794A87" w:rsidRDefault="00794A87" w:rsidP="00794A87">
      <w:pPr>
        <w:rPr>
          <w:lang w:eastAsia="zh-TW"/>
        </w:rPr>
      </w:pPr>
      <w:r>
        <w:rPr>
          <w:rFonts w:hint="eastAsia"/>
          <w:lang w:eastAsia="zh-TW"/>
        </w:rPr>
        <w:t>【唐】如對治我見</w:t>
      </w:r>
      <w:r w:rsidR="00C03EB1">
        <w:rPr>
          <w:rFonts w:hint="eastAsia"/>
          <w:lang w:eastAsia="zh-TW"/>
        </w:rPr>
        <w:t>.</w:t>
      </w:r>
      <w:r>
        <w:rPr>
          <w:rFonts w:hint="eastAsia"/>
          <w:lang w:eastAsia="zh-TW"/>
        </w:rPr>
        <w:t>我所見，對治己見</w:t>
      </w:r>
      <w:r w:rsidR="00C03EB1">
        <w:rPr>
          <w:rFonts w:hint="eastAsia"/>
          <w:lang w:eastAsia="zh-TW"/>
        </w:rPr>
        <w:t>.</w:t>
      </w:r>
      <w:r>
        <w:rPr>
          <w:rFonts w:hint="eastAsia"/>
          <w:lang w:eastAsia="zh-TW"/>
        </w:rPr>
        <w:t>己所見、五我見</w:t>
      </w:r>
      <w:r w:rsidR="00C03EB1">
        <w:rPr>
          <w:rFonts w:hint="eastAsia"/>
          <w:lang w:eastAsia="zh-TW"/>
        </w:rPr>
        <w:t>.</w:t>
      </w:r>
      <w:r>
        <w:rPr>
          <w:rFonts w:hint="eastAsia"/>
          <w:lang w:eastAsia="zh-TW"/>
        </w:rPr>
        <w:t>十五我所見、我行相</w:t>
      </w:r>
      <w:r w:rsidR="00C03EB1">
        <w:rPr>
          <w:rFonts w:hint="eastAsia"/>
          <w:lang w:eastAsia="zh-TW"/>
        </w:rPr>
        <w:t>.</w:t>
      </w:r>
      <w:r>
        <w:rPr>
          <w:rFonts w:hint="eastAsia"/>
          <w:lang w:eastAsia="zh-TW"/>
        </w:rPr>
        <w:t>我所行相、我執</w:t>
      </w:r>
      <w:r w:rsidR="00C03EB1">
        <w:rPr>
          <w:rFonts w:hint="eastAsia"/>
          <w:lang w:eastAsia="zh-TW"/>
        </w:rPr>
        <w:t>.</w:t>
      </w:r>
      <w:r>
        <w:rPr>
          <w:rFonts w:hint="eastAsia"/>
          <w:lang w:eastAsia="zh-TW"/>
        </w:rPr>
        <w:t>我所執、我愛</w:t>
      </w:r>
      <w:r w:rsidR="00C03EB1">
        <w:rPr>
          <w:rFonts w:hint="eastAsia"/>
          <w:lang w:eastAsia="zh-TW"/>
        </w:rPr>
        <w:t>.</w:t>
      </w:r>
      <w:r>
        <w:rPr>
          <w:rFonts w:hint="eastAsia"/>
          <w:lang w:eastAsia="zh-TW"/>
        </w:rPr>
        <w:t>我所愛、我愚</w:t>
      </w:r>
      <w:r w:rsidR="00C03EB1">
        <w:rPr>
          <w:rFonts w:hint="eastAsia"/>
          <w:lang w:eastAsia="zh-TW"/>
        </w:rPr>
        <w:t>.</w:t>
      </w:r>
      <w:r>
        <w:rPr>
          <w:rFonts w:hint="eastAsia"/>
          <w:lang w:eastAsia="zh-TW"/>
        </w:rPr>
        <w:t>我所愚，應知亦爾。</w:t>
      </w:r>
    </w:p>
    <w:p w14:paraId="43F2668C" w14:textId="77777777" w:rsidR="002F6509" w:rsidRPr="00EE1E76" w:rsidRDefault="002F6509" w:rsidP="006A0D11">
      <w:pPr>
        <w:pStyle w:val="a9"/>
        <w:rPr>
          <w:lang w:eastAsia="zh-TW"/>
        </w:rPr>
      </w:pPr>
      <w:r w:rsidRPr="00EE1E76">
        <w:rPr>
          <w:lang w:eastAsia="zh-TW"/>
        </w:rPr>
        <w:t>【涼】</w:t>
      </w:r>
      <w:r w:rsidRPr="00EE1E76">
        <w:rPr>
          <w:rFonts w:hint="eastAsia"/>
          <w:lang w:eastAsia="zh-TW"/>
        </w:rPr>
        <w:t>對治我是無我行，對治我所是空行。</w:t>
      </w:r>
    </w:p>
    <w:p w14:paraId="4CD870C4" w14:textId="77777777" w:rsidR="002F6509" w:rsidRPr="00EE1E76" w:rsidRDefault="002F6509" w:rsidP="006A0D11">
      <w:pPr>
        <w:pStyle w:val="a9"/>
        <w:rPr>
          <w:lang w:eastAsia="zh-TW"/>
        </w:rPr>
      </w:pPr>
      <w:r w:rsidRPr="00EE1E76">
        <w:rPr>
          <w:lang w:eastAsia="zh-TW"/>
        </w:rPr>
        <w:t>【涼】</w:t>
      </w:r>
      <w:r w:rsidRPr="00EE1E76">
        <w:rPr>
          <w:rFonts w:hint="eastAsia"/>
          <w:lang w:eastAsia="zh-TW"/>
        </w:rPr>
        <w:t>復次，對治五我見是無我行，對治十五我所見是空行。</w:t>
      </w:r>
    </w:p>
    <w:p w14:paraId="245D6BAE" w14:textId="77777777" w:rsidR="002F6509" w:rsidRPr="00EE1E76" w:rsidRDefault="002F6509" w:rsidP="006A0D11">
      <w:pPr>
        <w:pStyle w:val="a9"/>
        <w:rPr>
          <w:lang w:eastAsia="zh-TW"/>
        </w:rPr>
      </w:pPr>
      <w:r w:rsidRPr="00EE1E76">
        <w:rPr>
          <w:lang w:eastAsia="zh-TW"/>
        </w:rPr>
        <w:t>【涼】</w:t>
      </w:r>
      <w:r w:rsidRPr="00EE1E76">
        <w:rPr>
          <w:rFonts w:hint="eastAsia"/>
          <w:lang w:eastAsia="zh-TW"/>
        </w:rPr>
        <w:t>復次，對治己見是無我行，對治己所見是空行。我愛我所愛亦如是。</w:t>
      </w:r>
    </w:p>
    <w:p w14:paraId="2923E658" w14:textId="6C073AEE" w:rsidR="00794A87" w:rsidRDefault="00794A87" w:rsidP="00794A87">
      <w:pPr>
        <w:rPr>
          <w:lang w:eastAsia="zh-TW"/>
        </w:rPr>
      </w:pPr>
      <w:r>
        <w:rPr>
          <w:rFonts w:hint="eastAsia"/>
          <w:lang w:eastAsia="zh-TW"/>
        </w:rPr>
        <w:t>【唐】</w:t>
      </w:r>
      <w:r w:rsidR="004B65C9">
        <w:rPr>
          <w:rFonts w:hint="eastAsia"/>
          <w:lang w:eastAsia="zh-TW"/>
        </w:rPr>
        <w:t>2.</w:t>
      </w:r>
      <w:r>
        <w:rPr>
          <w:rFonts w:hint="eastAsia"/>
          <w:lang w:eastAsia="zh-TW"/>
        </w:rPr>
        <w:t>有說：觀</w:t>
      </w:r>
      <w:r w:rsidRPr="00096191">
        <w:rPr>
          <w:rFonts w:hint="eastAsia"/>
          <w:u w:val="single"/>
          <w:lang w:eastAsia="zh-TW"/>
        </w:rPr>
        <w:t>蘊非我</w:t>
      </w:r>
      <w:r>
        <w:rPr>
          <w:rFonts w:hint="eastAsia"/>
          <w:lang w:eastAsia="zh-TW"/>
        </w:rPr>
        <w:t>，是非我行相；觀</w:t>
      </w:r>
      <w:r w:rsidRPr="00096191">
        <w:rPr>
          <w:rFonts w:hint="eastAsia"/>
          <w:u w:val="single"/>
          <w:lang w:eastAsia="zh-TW"/>
        </w:rPr>
        <w:t>蘊中無我</w:t>
      </w:r>
      <w:r>
        <w:rPr>
          <w:rFonts w:hint="eastAsia"/>
          <w:lang w:eastAsia="zh-TW"/>
        </w:rPr>
        <w:t>，是空行相。</w:t>
      </w:r>
    </w:p>
    <w:p w14:paraId="61487F3B" w14:textId="5A1AD054" w:rsidR="00794A87" w:rsidRDefault="00794A87" w:rsidP="00794A87">
      <w:pPr>
        <w:rPr>
          <w:lang w:eastAsia="zh-TW"/>
        </w:rPr>
      </w:pPr>
      <w:r>
        <w:rPr>
          <w:rFonts w:hint="eastAsia"/>
          <w:lang w:eastAsia="zh-TW"/>
        </w:rPr>
        <w:t>【唐】如觀蘊非我</w:t>
      </w:r>
      <w:r w:rsidR="00C03EB1">
        <w:rPr>
          <w:rFonts w:hint="eastAsia"/>
          <w:lang w:eastAsia="zh-TW"/>
        </w:rPr>
        <w:t>.</w:t>
      </w:r>
      <w:r>
        <w:rPr>
          <w:rFonts w:hint="eastAsia"/>
          <w:lang w:eastAsia="zh-TW"/>
        </w:rPr>
        <w:t>蘊中無我，觀界界中，觀處處中，應知亦爾。</w:t>
      </w:r>
    </w:p>
    <w:p w14:paraId="65382AFA" w14:textId="77777777" w:rsidR="002F6509" w:rsidRPr="00EE1E76" w:rsidRDefault="002F6509" w:rsidP="006A0D11">
      <w:pPr>
        <w:pStyle w:val="a9"/>
        <w:rPr>
          <w:lang w:eastAsia="zh-TW"/>
        </w:rPr>
      </w:pPr>
      <w:r w:rsidRPr="00EE1E76">
        <w:rPr>
          <w:lang w:eastAsia="zh-TW"/>
        </w:rPr>
        <w:lastRenderedPageBreak/>
        <w:t>【涼】</w:t>
      </w:r>
      <w:r w:rsidRPr="00EE1E76">
        <w:rPr>
          <w:rFonts w:hint="eastAsia"/>
          <w:lang w:eastAsia="zh-TW"/>
        </w:rPr>
        <w:t>復次，陰非是我，是無我行；我不入陰中，是空行。</w:t>
      </w:r>
    </w:p>
    <w:p w14:paraId="01CB0661" w14:textId="77777777" w:rsidR="002F6509" w:rsidRPr="00EE1E76" w:rsidRDefault="002F6509" w:rsidP="006A0D11">
      <w:pPr>
        <w:pStyle w:val="a9"/>
        <w:rPr>
          <w:lang w:eastAsia="zh-TW"/>
        </w:rPr>
      </w:pPr>
      <w:r w:rsidRPr="00EE1E76">
        <w:rPr>
          <w:lang w:eastAsia="zh-TW"/>
        </w:rPr>
        <w:t>【涼】</w:t>
      </w:r>
      <w:r w:rsidRPr="00EE1E76">
        <w:rPr>
          <w:rFonts w:hint="eastAsia"/>
          <w:lang w:eastAsia="zh-TW"/>
        </w:rPr>
        <w:t>復次，見眼無我生悅適，是無我行；見我不入眼中生悅適，是空行。乃至意入亦如是。</w:t>
      </w:r>
    </w:p>
    <w:p w14:paraId="5420E543" w14:textId="1D96FAE1" w:rsidR="00794A87" w:rsidRDefault="00794A87" w:rsidP="00794A87">
      <w:pPr>
        <w:rPr>
          <w:lang w:eastAsia="zh-TW"/>
        </w:rPr>
      </w:pPr>
      <w:r>
        <w:rPr>
          <w:rFonts w:hint="eastAsia"/>
          <w:lang w:eastAsia="zh-TW"/>
        </w:rPr>
        <w:t>【唐】</w:t>
      </w:r>
      <w:r w:rsidR="004B65C9">
        <w:rPr>
          <w:rFonts w:hint="eastAsia"/>
          <w:lang w:eastAsia="zh-TW"/>
        </w:rPr>
        <w:t>3.</w:t>
      </w:r>
      <w:r>
        <w:rPr>
          <w:rFonts w:hint="eastAsia"/>
          <w:lang w:eastAsia="zh-TW"/>
        </w:rPr>
        <w:t>有說：於非有觀非有，是非我行相；於有觀非有，是空行相。</w:t>
      </w:r>
    </w:p>
    <w:p w14:paraId="0CF896AB" w14:textId="65454067" w:rsidR="00794A87" w:rsidRDefault="00794A87" w:rsidP="00794A87">
      <w:pPr>
        <w:rPr>
          <w:lang w:eastAsia="zh-TW"/>
        </w:rPr>
      </w:pPr>
      <w:r>
        <w:rPr>
          <w:rFonts w:hint="eastAsia"/>
          <w:lang w:eastAsia="zh-TW"/>
        </w:rPr>
        <w:t>【唐】</w:t>
      </w:r>
      <w:r w:rsidR="004B65C9">
        <w:rPr>
          <w:rFonts w:hint="eastAsia"/>
          <w:lang w:eastAsia="zh-TW"/>
        </w:rPr>
        <w:t>4.</w:t>
      </w:r>
      <w:r>
        <w:rPr>
          <w:rFonts w:hint="eastAsia"/>
          <w:lang w:eastAsia="zh-TW"/>
        </w:rPr>
        <w:t>有說：於無觀無，是非我行相；於有觀無，是空行相。</w:t>
      </w:r>
    </w:p>
    <w:p w14:paraId="4736D8CC" w14:textId="1BA09BEB" w:rsidR="00794A87" w:rsidRDefault="00794A87" w:rsidP="00794A87">
      <w:pPr>
        <w:rPr>
          <w:lang w:eastAsia="zh-TW"/>
        </w:rPr>
      </w:pPr>
      <w:r>
        <w:rPr>
          <w:rFonts w:hint="eastAsia"/>
          <w:lang w:eastAsia="zh-TW"/>
        </w:rPr>
        <w:t>【唐】</w:t>
      </w:r>
      <w:r w:rsidR="004B65C9">
        <w:rPr>
          <w:rFonts w:hint="eastAsia"/>
          <w:lang w:eastAsia="zh-TW"/>
        </w:rPr>
        <w:t>5.</w:t>
      </w:r>
      <w:r>
        <w:rPr>
          <w:rFonts w:hint="eastAsia"/>
          <w:lang w:eastAsia="zh-TW"/>
        </w:rPr>
        <w:t>有說：觀</w:t>
      </w:r>
      <w:r w:rsidRPr="00A13F65">
        <w:rPr>
          <w:rFonts w:hint="eastAsia"/>
          <w:u w:val="single"/>
          <w:lang w:eastAsia="zh-TW"/>
        </w:rPr>
        <w:t>自性空</w:t>
      </w:r>
      <w:r>
        <w:rPr>
          <w:rFonts w:hint="eastAsia"/>
          <w:lang w:eastAsia="zh-TW"/>
        </w:rPr>
        <w:t>，是非我行相；觀所行空，是空行相。</w:t>
      </w:r>
    </w:p>
    <w:p w14:paraId="41D7E477" w14:textId="77777777" w:rsidR="002F6509" w:rsidRPr="00EE1E76" w:rsidRDefault="002F6509" w:rsidP="006A0D11">
      <w:pPr>
        <w:pStyle w:val="a9"/>
        <w:rPr>
          <w:lang w:eastAsia="zh-TW"/>
        </w:rPr>
      </w:pPr>
      <w:r w:rsidRPr="00EE1E76">
        <w:rPr>
          <w:lang w:eastAsia="zh-TW"/>
        </w:rPr>
        <w:t>【涼】</w:t>
      </w:r>
      <w:r w:rsidRPr="00EE1E76">
        <w:rPr>
          <w:rFonts w:hint="eastAsia"/>
          <w:lang w:eastAsia="zh-TW"/>
        </w:rPr>
        <w:t>復次，性空義是無我行，行空義是空行。</w:t>
      </w:r>
      <w:r>
        <w:rPr>
          <w:lang w:eastAsia="zh-TW"/>
        </w:rPr>
        <w:t>}</w:t>
      </w:r>
    </w:p>
    <w:p w14:paraId="7DB977EB" w14:textId="4E078F0D" w:rsidR="00794A87" w:rsidRDefault="00794A87" w:rsidP="00794A87">
      <w:pPr>
        <w:rPr>
          <w:lang w:eastAsia="zh-TW"/>
        </w:rPr>
      </w:pPr>
      <w:r>
        <w:rPr>
          <w:rFonts w:hint="eastAsia"/>
          <w:lang w:eastAsia="zh-TW"/>
        </w:rPr>
        <w:t>【唐】</w:t>
      </w:r>
      <w:r w:rsidR="004B65C9">
        <w:rPr>
          <w:rFonts w:hint="eastAsia"/>
          <w:lang w:eastAsia="zh-TW"/>
        </w:rPr>
        <w:t>6.</w:t>
      </w:r>
      <w:r>
        <w:rPr>
          <w:rFonts w:hint="eastAsia"/>
          <w:lang w:eastAsia="zh-TW"/>
        </w:rPr>
        <w:t>有說：觀體不自在，是非我行相；觀</w:t>
      </w:r>
      <w:r w:rsidRPr="00A13F65">
        <w:rPr>
          <w:rFonts w:hint="eastAsia"/>
          <w:u w:val="single"/>
          <w:lang w:eastAsia="zh-TW"/>
        </w:rPr>
        <w:t>內無士夫</w:t>
      </w:r>
      <w:r>
        <w:rPr>
          <w:rFonts w:hint="eastAsia"/>
          <w:lang w:eastAsia="zh-TW"/>
        </w:rPr>
        <w:t>，是空行相。</w:t>
      </w:r>
    </w:p>
    <w:p w14:paraId="0DA101E1" w14:textId="77777777" w:rsidR="00794A87" w:rsidRDefault="00794A87" w:rsidP="00794A87">
      <w:pPr>
        <w:rPr>
          <w:lang w:eastAsia="zh-TW"/>
        </w:rPr>
      </w:pPr>
      <w:r>
        <w:rPr>
          <w:rFonts w:hint="eastAsia"/>
          <w:lang w:eastAsia="zh-TW"/>
        </w:rPr>
        <w:t>【唐】是謂二種行相差別。</w:t>
      </w:r>
    </w:p>
    <w:p w14:paraId="28A2BD78" w14:textId="77777777" w:rsidR="004B65C9" w:rsidRDefault="004B65C9" w:rsidP="00794A87">
      <w:pPr>
        <w:rPr>
          <w:lang w:eastAsia="zh-TW"/>
        </w:rPr>
      </w:pPr>
    </w:p>
    <w:p w14:paraId="74D1C0F1" w14:textId="663F8A7C" w:rsidR="00794A87" w:rsidRDefault="00360DAF" w:rsidP="007877C4">
      <w:pPr>
        <w:pStyle w:val="b"/>
        <w:rPr>
          <w:lang w:eastAsia="zh-TW"/>
        </w:rPr>
      </w:pPr>
      <w:r>
        <w:rPr>
          <w:lang w:eastAsia="zh-TW"/>
        </w:rPr>
        <w:t>§b</w:t>
      </w:r>
      <w:r w:rsidR="007D43EB">
        <w:rPr>
          <w:lang w:eastAsia="zh-TW"/>
        </w:rPr>
        <w:t>3</w:t>
      </w:r>
      <w:r w:rsidR="00D11FC4">
        <w:rPr>
          <w:rFonts w:hint="eastAsia"/>
          <w:lang w:eastAsia="zh-TW"/>
        </w:rPr>
        <w:t>有漏</w:t>
      </w:r>
      <w:r w:rsidR="007877C4">
        <w:rPr>
          <w:rFonts w:hint="eastAsia"/>
          <w:lang w:eastAsia="zh-TW"/>
        </w:rPr>
        <w:t>無漏</w:t>
      </w:r>
      <w:r w:rsidR="00D11FC4">
        <w:rPr>
          <w:rFonts w:hint="eastAsia"/>
          <w:lang w:eastAsia="zh-TW"/>
        </w:rPr>
        <w:t>所緣差別</w:t>
      </w:r>
    </w:p>
    <w:p w14:paraId="554A0192" w14:textId="60F74B52" w:rsidR="00B47424" w:rsidRDefault="00B47424" w:rsidP="00B47424">
      <w:pPr>
        <w:pStyle w:val="c"/>
        <w:rPr>
          <w:lang w:eastAsia="zh-TW"/>
        </w:rPr>
      </w:pPr>
      <w:r>
        <w:rPr>
          <w:lang w:eastAsia="zh-TW"/>
        </w:rPr>
        <w:t>§c1</w:t>
      </w:r>
      <w:r>
        <w:rPr>
          <w:rFonts w:hint="eastAsia"/>
          <w:lang w:eastAsia="zh-TW"/>
        </w:rPr>
        <w:t>無漏非我唯緣苦諦</w:t>
      </w:r>
    </w:p>
    <w:p w14:paraId="1AB63BBE" w14:textId="3E5C92EE" w:rsidR="00794A87" w:rsidRDefault="00794A87" w:rsidP="00794A87">
      <w:pPr>
        <w:rPr>
          <w:lang w:eastAsia="zh-TW"/>
        </w:rPr>
      </w:pPr>
      <w:r>
        <w:rPr>
          <w:rFonts w:hint="eastAsia"/>
          <w:lang w:eastAsia="zh-TW"/>
        </w:rPr>
        <w:t>【唐】問：何故有漏非我行相</w:t>
      </w:r>
      <w:r w:rsidR="003F3E65">
        <w:rPr>
          <w:rFonts w:hint="eastAsia"/>
          <w:lang w:eastAsia="zh-TW"/>
        </w:rPr>
        <w:t>.</w:t>
      </w:r>
      <w:r>
        <w:rPr>
          <w:rFonts w:hint="eastAsia"/>
          <w:lang w:eastAsia="zh-TW"/>
        </w:rPr>
        <w:t>緣一切法，無漏非我行相</w:t>
      </w:r>
      <w:r w:rsidR="003F3E65">
        <w:rPr>
          <w:rFonts w:hint="eastAsia"/>
          <w:lang w:eastAsia="zh-TW"/>
        </w:rPr>
        <w:t>.</w:t>
      </w:r>
      <w:r>
        <w:rPr>
          <w:rFonts w:hint="eastAsia"/>
          <w:lang w:eastAsia="zh-TW"/>
        </w:rPr>
        <w:t>唯緣苦諦耶</w:t>
      </w:r>
      <w:r w:rsidR="008923EE">
        <w:rPr>
          <w:rFonts w:hint="eastAsia"/>
          <w:lang w:eastAsia="zh-TW"/>
        </w:rPr>
        <w:t>。</w:t>
      </w:r>
    </w:p>
    <w:p w14:paraId="5023D332" w14:textId="35C7FFAD" w:rsidR="00A978CF" w:rsidRPr="00AE6779" w:rsidRDefault="00A978CF" w:rsidP="006A0D11">
      <w:pPr>
        <w:pStyle w:val="a9"/>
        <w:rPr>
          <w:lang w:eastAsia="zh-TW"/>
        </w:rPr>
      </w:pPr>
      <w:r w:rsidRPr="00AE6779">
        <w:rPr>
          <w:lang w:eastAsia="zh-TW"/>
        </w:rPr>
        <w:t>【涼】問曰：以何等故，有漏無我行</w:t>
      </w:r>
      <w:r w:rsidR="003F3E65">
        <w:rPr>
          <w:rFonts w:hint="eastAsia"/>
          <w:lang w:eastAsia="zh-TW"/>
        </w:rPr>
        <w:t>.</w:t>
      </w:r>
      <w:r w:rsidRPr="00AE6779">
        <w:rPr>
          <w:lang w:eastAsia="zh-TW"/>
        </w:rPr>
        <w:t>能緣一切法</w:t>
      </w:r>
      <w:r w:rsidR="003F3E65">
        <w:rPr>
          <w:rFonts w:hint="eastAsia"/>
          <w:lang w:eastAsia="zh-TW"/>
        </w:rPr>
        <w:t>，</w:t>
      </w:r>
      <w:r w:rsidRPr="00AE6779">
        <w:rPr>
          <w:lang w:eastAsia="zh-TW"/>
        </w:rPr>
        <w:t>無漏無我行</w:t>
      </w:r>
      <w:r w:rsidR="003F3E65">
        <w:rPr>
          <w:rFonts w:hint="eastAsia"/>
          <w:lang w:eastAsia="zh-TW"/>
        </w:rPr>
        <w:t>.</w:t>
      </w:r>
      <w:r w:rsidRPr="00AE6779">
        <w:rPr>
          <w:lang w:eastAsia="zh-TW"/>
        </w:rPr>
        <w:t>唯緣於苦。</w:t>
      </w:r>
    </w:p>
    <w:p w14:paraId="4617709E" w14:textId="7F1BA3DE" w:rsidR="00A978CF" w:rsidRDefault="00794A87" w:rsidP="00794A87">
      <w:pPr>
        <w:rPr>
          <w:lang w:eastAsia="zh-TW"/>
        </w:rPr>
      </w:pPr>
      <w:r>
        <w:rPr>
          <w:rFonts w:hint="eastAsia"/>
          <w:lang w:eastAsia="zh-TW"/>
        </w:rPr>
        <w:t>【唐】答：</w:t>
      </w:r>
    </w:p>
    <w:p w14:paraId="3E169322" w14:textId="77777777" w:rsidR="003F3E65" w:rsidRPr="00AE6779" w:rsidRDefault="003F3E65" w:rsidP="006A0D11">
      <w:pPr>
        <w:pStyle w:val="a9"/>
        <w:rPr>
          <w:lang w:eastAsia="zh-TW"/>
        </w:rPr>
      </w:pPr>
      <w:r w:rsidRPr="00AE6779">
        <w:rPr>
          <w:lang w:eastAsia="zh-TW"/>
        </w:rPr>
        <w:t>【涼】答曰：</w:t>
      </w:r>
    </w:p>
    <w:p w14:paraId="3389AA34" w14:textId="49039FDF" w:rsidR="00794A87" w:rsidRDefault="00A978CF" w:rsidP="00794A87">
      <w:pPr>
        <w:rPr>
          <w:lang w:eastAsia="zh-TW"/>
        </w:rPr>
      </w:pPr>
      <w:r>
        <w:rPr>
          <w:rFonts w:hint="eastAsia"/>
          <w:lang w:eastAsia="zh-TW"/>
        </w:rPr>
        <w:t>【唐】</w:t>
      </w:r>
      <w:r>
        <w:rPr>
          <w:rFonts w:hint="eastAsia"/>
          <w:lang w:eastAsia="zh-TW"/>
        </w:rPr>
        <w:t>1.</w:t>
      </w:r>
      <w:r w:rsidR="00794A87">
        <w:rPr>
          <w:rFonts w:hint="eastAsia"/>
          <w:lang w:eastAsia="zh-TW"/>
        </w:rPr>
        <w:t>有漏非我行相，非煩惱對治故，能緣一切法</w:t>
      </w:r>
      <w:r w:rsidR="004D2E12">
        <w:rPr>
          <w:rFonts w:hint="eastAsia"/>
          <w:lang w:eastAsia="zh-TW"/>
        </w:rPr>
        <w:t>。</w:t>
      </w:r>
      <w:r w:rsidR="00794A87">
        <w:rPr>
          <w:rFonts w:hint="eastAsia"/>
          <w:lang w:eastAsia="zh-TW"/>
        </w:rPr>
        <w:t>無漏非我行相，是煩惱對治故，不緣一切法，非一切法順煩惱性故。</w:t>
      </w:r>
    </w:p>
    <w:p w14:paraId="169835AC" w14:textId="3F62166B" w:rsidR="003F3E65" w:rsidRPr="006A0D11" w:rsidRDefault="003F3E65" w:rsidP="003F3E65">
      <w:pPr>
        <w:rPr>
          <w:rStyle w:val="aa"/>
          <w:lang w:eastAsia="zh-TW"/>
        </w:rPr>
      </w:pPr>
      <w:r w:rsidRPr="006A0D11">
        <w:rPr>
          <w:rStyle w:val="aa"/>
          <w:lang w:eastAsia="zh-TW"/>
        </w:rPr>
        <w:t>【涼】</w:t>
      </w:r>
      <w:r w:rsidR="00322010" w:rsidRPr="006A0D11">
        <w:rPr>
          <w:rStyle w:val="aa"/>
          <w:rFonts w:hint="eastAsia"/>
          <w:lang w:eastAsia="zh-TW"/>
        </w:rPr>
        <w:t>4</w:t>
      </w:r>
      <w:r w:rsidRPr="006A0D11">
        <w:rPr>
          <w:rStyle w:val="aa"/>
          <w:lang w:eastAsia="zh-TW"/>
        </w:rPr>
        <w:t>或有說者，有漏無我行，於</w:t>
      </w:r>
      <w:r w:rsidRPr="00AE6779">
        <w:rPr>
          <w:rFonts w:ascii="新宋体" w:eastAsia="新宋体" w:hAnsi="新宋体" w:cstheme="minorBidi"/>
          <w:color w:val="304FA6"/>
          <w:u w:val="single"/>
          <w:lang w:eastAsia="zh-TW"/>
        </w:rPr>
        <w:t>觀行中勢用勝</w:t>
      </w:r>
      <w:r w:rsidRPr="006A0D11">
        <w:rPr>
          <w:rStyle w:val="aa"/>
          <w:lang w:eastAsia="zh-TW"/>
        </w:rPr>
        <w:t>。無漏無我行，得正決定時</w:t>
      </w:r>
      <w:r w:rsidRPr="00AE6779">
        <w:rPr>
          <w:rFonts w:ascii="新宋体" w:eastAsia="新宋体" w:hAnsi="新宋体" w:cstheme="minorBidi"/>
          <w:color w:val="304FA6"/>
          <w:u w:val="single"/>
          <w:lang w:eastAsia="zh-TW"/>
        </w:rPr>
        <w:t>自分中勝</w:t>
      </w:r>
      <w:r w:rsidRPr="006A0D11">
        <w:rPr>
          <w:rStyle w:val="aa"/>
          <w:lang w:eastAsia="zh-TW"/>
        </w:rPr>
        <w:t>。如</w:t>
      </w:r>
      <w:r w:rsidRPr="00AE6779">
        <w:rPr>
          <w:rFonts w:ascii="新宋体" w:eastAsia="新宋体" w:hAnsi="新宋体" w:cstheme="minorBidi"/>
          <w:color w:val="304FA6"/>
          <w:u w:val="single"/>
          <w:lang w:eastAsia="zh-TW"/>
        </w:rPr>
        <w:t>初觀行時</w:t>
      </w:r>
      <w:r w:rsidRPr="006A0D11">
        <w:rPr>
          <w:rStyle w:val="aa"/>
          <w:lang w:eastAsia="zh-TW"/>
        </w:rPr>
        <w:t>，行者必觀一切法是無我，是以有漏無我行勢用勝，能緣一切法。無漏無我行</w:t>
      </w:r>
      <w:r w:rsidRPr="00A2726F">
        <w:rPr>
          <w:rStyle w:val="aa"/>
          <w:u w:val="single"/>
          <w:lang w:eastAsia="zh-TW"/>
        </w:rPr>
        <w:t>於自分中明了</w:t>
      </w:r>
      <w:r w:rsidRPr="006A0D11">
        <w:rPr>
          <w:rStyle w:val="aa"/>
          <w:lang w:eastAsia="zh-TW"/>
        </w:rPr>
        <w:t>故勝，是以不緣一切法。</w:t>
      </w:r>
    </w:p>
    <w:p w14:paraId="6DE45048" w14:textId="7456F76D" w:rsidR="00794A87" w:rsidRDefault="00794A87" w:rsidP="00794A87">
      <w:pPr>
        <w:rPr>
          <w:lang w:eastAsia="zh-TW"/>
        </w:rPr>
      </w:pPr>
      <w:r>
        <w:rPr>
          <w:rFonts w:hint="eastAsia"/>
          <w:lang w:eastAsia="zh-TW"/>
        </w:rPr>
        <w:t>【唐】</w:t>
      </w:r>
      <w:r w:rsidR="004B65C9">
        <w:rPr>
          <w:rFonts w:hint="eastAsia"/>
          <w:lang w:eastAsia="zh-TW"/>
        </w:rPr>
        <w:t>2.</w:t>
      </w:r>
      <w:r>
        <w:rPr>
          <w:rFonts w:hint="eastAsia"/>
          <w:lang w:eastAsia="zh-TW"/>
        </w:rPr>
        <w:t>有說：有漏非我行相，非顛倒對治故，能緣一切法</w:t>
      </w:r>
      <w:r w:rsidR="004D2E12">
        <w:rPr>
          <w:rFonts w:hint="eastAsia"/>
          <w:lang w:eastAsia="zh-TW"/>
        </w:rPr>
        <w:t>。</w:t>
      </w:r>
      <w:r>
        <w:rPr>
          <w:rFonts w:hint="eastAsia"/>
          <w:lang w:eastAsia="zh-TW"/>
        </w:rPr>
        <w:t>無漏非我行相，是顛倒對治故，不緣一切法，非一切法順顛倒性故。</w:t>
      </w:r>
    </w:p>
    <w:p w14:paraId="61C21588" w14:textId="1C90BCF9" w:rsidR="003F3E65" w:rsidRPr="00AE6779" w:rsidRDefault="003F3E65" w:rsidP="006A0D11">
      <w:pPr>
        <w:pStyle w:val="a9"/>
        <w:rPr>
          <w:lang w:eastAsia="zh-TW"/>
        </w:rPr>
      </w:pPr>
      <w:r w:rsidRPr="00AE6779">
        <w:rPr>
          <w:lang w:eastAsia="zh-TW"/>
        </w:rPr>
        <w:t>【涼】復有說者，無漏無我行，能對治四倒</w:t>
      </w:r>
      <w:r w:rsidR="001A57DB">
        <w:rPr>
          <w:rFonts w:hint="eastAsia"/>
          <w:lang w:eastAsia="zh-TW"/>
        </w:rPr>
        <w:t>；</w:t>
      </w:r>
      <w:r w:rsidRPr="00AE6779">
        <w:rPr>
          <w:lang w:eastAsia="zh-TW"/>
        </w:rPr>
        <w:t>如四倒所緣，彼無漏無我行亦緣。有漏無我行，不能對治四倒，是以能緣一切法。</w:t>
      </w:r>
    </w:p>
    <w:p w14:paraId="7ED1F269" w14:textId="25F01C5D" w:rsidR="00794A87" w:rsidRDefault="00794A87" w:rsidP="00794A87">
      <w:pPr>
        <w:rPr>
          <w:lang w:eastAsia="zh-TW"/>
        </w:rPr>
      </w:pPr>
      <w:r>
        <w:rPr>
          <w:rFonts w:hint="eastAsia"/>
          <w:lang w:eastAsia="zh-TW"/>
        </w:rPr>
        <w:t>【唐】</w:t>
      </w:r>
      <w:r w:rsidR="004B65C9">
        <w:rPr>
          <w:rFonts w:hint="eastAsia"/>
          <w:lang w:eastAsia="zh-TW"/>
        </w:rPr>
        <w:t>3.</w:t>
      </w:r>
      <w:r>
        <w:rPr>
          <w:rFonts w:hint="eastAsia"/>
          <w:lang w:eastAsia="zh-TW"/>
        </w:rPr>
        <w:t>有說：有漏非我行相，無分齊緣故，能緣一切法</w:t>
      </w:r>
      <w:r w:rsidR="004D2E12">
        <w:rPr>
          <w:rFonts w:hint="eastAsia"/>
          <w:lang w:eastAsia="zh-TW"/>
        </w:rPr>
        <w:t>。</w:t>
      </w:r>
      <w:r>
        <w:rPr>
          <w:rFonts w:hint="eastAsia"/>
          <w:lang w:eastAsia="zh-TW"/>
        </w:rPr>
        <w:t>無漏非我行相，有分齊緣故，不緣一切法，緣我見境為非我故。</w:t>
      </w:r>
    </w:p>
    <w:p w14:paraId="068D9C53" w14:textId="77777777" w:rsidR="003F3E65" w:rsidRPr="006A0D11" w:rsidRDefault="003F3E65" w:rsidP="003F3E65">
      <w:pPr>
        <w:rPr>
          <w:rStyle w:val="aa"/>
          <w:lang w:eastAsia="zh-TW"/>
        </w:rPr>
      </w:pPr>
      <w:r w:rsidRPr="006A0D11">
        <w:rPr>
          <w:rStyle w:val="aa"/>
          <w:lang w:eastAsia="zh-TW"/>
        </w:rPr>
        <w:t>【涼】復有說者，無漏觀諦有分齊，有漏</w:t>
      </w:r>
      <w:r w:rsidRPr="00AE6779">
        <w:rPr>
          <w:rFonts w:ascii="新宋体" w:eastAsia="新宋体" w:hAnsi="新宋体" w:cstheme="minorBidi"/>
          <w:color w:val="304FA6"/>
          <w:u w:val="single"/>
          <w:lang w:eastAsia="zh-TW"/>
        </w:rPr>
        <w:t>觀諦無分齊</w:t>
      </w:r>
      <w:r w:rsidRPr="006A0D11">
        <w:rPr>
          <w:rStyle w:val="aa"/>
          <w:lang w:eastAsia="zh-TW"/>
        </w:rPr>
        <w:t>。</w:t>
      </w:r>
    </w:p>
    <w:p w14:paraId="59946ED6" w14:textId="7F3EECD2" w:rsidR="00794A87" w:rsidRDefault="00794A87" w:rsidP="00794A87">
      <w:pPr>
        <w:rPr>
          <w:lang w:eastAsia="zh-TW"/>
        </w:rPr>
      </w:pPr>
      <w:r>
        <w:rPr>
          <w:rFonts w:hint="eastAsia"/>
          <w:lang w:eastAsia="zh-TW"/>
        </w:rPr>
        <w:t>【唐】</w:t>
      </w:r>
      <w:r w:rsidR="004B65C9">
        <w:rPr>
          <w:rFonts w:hint="eastAsia"/>
          <w:lang w:eastAsia="zh-TW"/>
        </w:rPr>
        <w:t>4.</w:t>
      </w:r>
      <w:r>
        <w:rPr>
          <w:rFonts w:hint="eastAsia"/>
          <w:lang w:eastAsia="zh-TW"/>
        </w:rPr>
        <w:t>有說：有漏非我行相，</w:t>
      </w:r>
      <w:r w:rsidRPr="000F1046">
        <w:rPr>
          <w:rFonts w:hint="eastAsia"/>
          <w:u w:val="single"/>
          <w:lang w:eastAsia="zh-TW"/>
        </w:rPr>
        <w:t>修觀時勝</w:t>
      </w:r>
      <w:r>
        <w:rPr>
          <w:rFonts w:hint="eastAsia"/>
          <w:lang w:eastAsia="zh-TW"/>
        </w:rPr>
        <w:t>故，能緣一切法，以修觀時</w:t>
      </w:r>
      <w:r w:rsidR="00275BD5">
        <w:rPr>
          <w:rFonts w:hint="eastAsia"/>
          <w:lang w:eastAsia="zh-TW"/>
        </w:rPr>
        <w:t>.</w:t>
      </w:r>
      <w:r>
        <w:rPr>
          <w:rFonts w:hint="eastAsia"/>
          <w:lang w:eastAsia="zh-TW"/>
        </w:rPr>
        <w:t>觀一切法為非我故</w:t>
      </w:r>
      <w:r w:rsidR="004D2E12">
        <w:rPr>
          <w:rFonts w:hint="eastAsia"/>
          <w:lang w:eastAsia="zh-TW"/>
        </w:rPr>
        <w:t>。</w:t>
      </w:r>
      <w:r>
        <w:rPr>
          <w:rFonts w:hint="eastAsia"/>
          <w:lang w:eastAsia="zh-TW"/>
        </w:rPr>
        <w:t>無漏非我行相，</w:t>
      </w:r>
      <w:r w:rsidRPr="004D2E12">
        <w:rPr>
          <w:rFonts w:hint="eastAsia"/>
          <w:u w:val="single"/>
          <w:lang w:eastAsia="zh-TW"/>
        </w:rPr>
        <w:t>現觀時勝</w:t>
      </w:r>
      <w:r>
        <w:rPr>
          <w:rFonts w:hint="eastAsia"/>
          <w:lang w:eastAsia="zh-TW"/>
        </w:rPr>
        <w:t>故，不緣一切法，以現觀時但緣苦諦為非我故，現觀位中</w:t>
      </w:r>
      <w:r w:rsidRPr="00A2726F">
        <w:rPr>
          <w:rFonts w:hint="eastAsia"/>
          <w:u w:val="single"/>
          <w:lang w:eastAsia="zh-TW"/>
        </w:rPr>
        <w:t>別觀諦</w:t>
      </w:r>
      <w:r>
        <w:rPr>
          <w:rFonts w:hint="eastAsia"/>
          <w:lang w:eastAsia="zh-TW"/>
        </w:rPr>
        <w:t>故。</w:t>
      </w:r>
    </w:p>
    <w:p w14:paraId="7DB563D6" w14:textId="3102E2A9" w:rsidR="00AE6779" w:rsidRPr="00AE6779" w:rsidRDefault="00AE6779" w:rsidP="006A0D11">
      <w:pPr>
        <w:pStyle w:val="a9"/>
        <w:rPr>
          <w:lang w:eastAsia="zh-TW"/>
        </w:rPr>
      </w:pPr>
      <w:r w:rsidRPr="00AE6779">
        <w:rPr>
          <w:lang w:eastAsia="zh-TW"/>
        </w:rPr>
        <w:t>【涼】</w:t>
      </w:r>
      <w:r w:rsidR="00322010">
        <w:rPr>
          <w:rFonts w:hint="eastAsia"/>
          <w:lang w:eastAsia="zh-TW"/>
        </w:rPr>
        <w:t>1</w:t>
      </w:r>
      <w:r w:rsidRPr="00AE6779">
        <w:rPr>
          <w:lang w:eastAsia="zh-TW"/>
        </w:rPr>
        <w:t>復有說者，無漏者對治煩惱，非一切法是煩惱性。有漏者不對治煩惱，是以能緣一切法。</w:t>
      </w:r>
    </w:p>
    <w:p w14:paraId="60485DFE" w14:textId="77777777" w:rsidR="004D2E12" w:rsidRDefault="004D2E12" w:rsidP="004D2E12">
      <w:pPr>
        <w:rPr>
          <w:lang w:eastAsia="zh-TW"/>
        </w:rPr>
      </w:pPr>
      <w:r>
        <w:rPr>
          <w:rFonts w:hint="eastAsia"/>
          <w:lang w:eastAsia="zh-TW"/>
        </w:rPr>
        <w:t>【唐】由此因緣，有漏非我行相能緣一切法，無漏非我行相但緣苦諦。</w:t>
      </w:r>
    </w:p>
    <w:p w14:paraId="2736BD2B" w14:textId="77777777" w:rsidR="004B65C9" w:rsidRDefault="004B65C9" w:rsidP="00794A87">
      <w:pPr>
        <w:rPr>
          <w:lang w:eastAsia="zh-TW"/>
        </w:rPr>
      </w:pPr>
    </w:p>
    <w:p w14:paraId="6AC25939" w14:textId="6F5B90E7" w:rsidR="00794A87" w:rsidRDefault="00360DAF" w:rsidP="00B47424">
      <w:pPr>
        <w:pStyle w:val="c"/>
        <w:rPr>
          <w:lang w:eastAsia="zh-TW"/>
        </w:rPr>
      </w:pPr>
      <w:r>
        <w:rPr>
          <w:lang w:eastAsia="zh-TW"/>
        </w:rPr>
        <w:t>§</w:t>
      </w:r>
      <w:r w:rsidR="00B47424">
        <w:rPr>
          <w:lang w:eastAsia="zh-TW"/>
        </w:rPr>
        <w:t>c2</w:t>
      </w:r>
      <w:r w:rsidR="00794A87">
        <w:rPr>
          <w:rFonts w:hint="eastAsia"/>
          <w:lang w:eastAsia="zh-TW"/>
        </w:rPr>
        <w:t>有漏非我緣一切法</w:t>
      </w:r>
    </w:p>
    <w:p w14:paraId="56BDE27E" w14:textId="25028443" w:rsidR="00794A87" w:rsidRDefault="00794A87" w:rsidP="00794A87">
      <w:pPr>
        <w:rPr>
          <w:lang w:eastAsia="zh-TW"/>
        </w:rPr>
      </w:pPr>
      <w:r>
        <w:rPr>
          <w:rFonts w:hint="eastAsia"/>
          <w:lang w:eastAsia="zh-TW"/>
        </w:rPr>
        <w:t>【唐】問：有漏非我行相亦不能緣一切法</w:t>
      </w:r>
      <w:r w:rsidRPr="004B65C9">
        <w:rPr>
          <w:rFonts w:hint="eastAsia"/>
          <w:color w:val="C45911" w:themeColor="accent2" w:themeShade="BF"/>
          <w:sz w:val="15"/>
          <w:lang w:eastAsia="zh-TW"/>
        </w:rPr>
        <w:t>[</w:t>
      </w:r>
      <w:r w:rsidRPr="004B65C9">
        <w:rPr>
          <w:rFonts w:hint="eastAsia"/>
          <w:color w:val="C45911" w:themeColor="accent2" w:themeShade="BF"/>
          <w:sz w:val="15"/>
          <w:lang w:eastAsia="zh-TW"/>
        </w:rPr>
        <w:t>一切法＝一相法【三宮】</w:t>
      </w:r>
      <w:r w:rsidRPr="004B65C9">
        <w:rPr>
          <w:rFonts w:hint="eastAsia"/>
          <w:color w:val="C45911" w:themeColor="accent2" w:themeShade="BF"/>
          <w:sz w:val="15"/>
          <w:lang w:eastAsia="zh-TW"/>
        </w:rPr>
        <w:t>]</w:t>
      </w:r>
      <w:r>
        <w:rPr>
          <w:rFonts w:hint="eastAsia"/>
          <w:lang w:eastAsia="zh-TW"/>
        </w:rPr>
        <w:t>，以不能緣自性、相應、俱有法故，</w:t>
      </w:r>
    </w:p>
    <w:p w14:paraId="0DBC4C31" w14:textId="77777777" w:rsidR="00EC71FB" w:rsidRDefault="00EC71FB" w:rsidP="00EC71FB">
      <w:pPr>
        <w:rPr>
          <w:lang w:eastAsia="zh-TW"/>
        </w:rPr>
      </w:pPr>
      <w:r>
        <w:rPr>
          <w:rFonts w:hint="eastAsia"/>
          <w:lang w:eastAsia="zh-TW"/>
        </w:rPr>
        <w:t>【唐】云何乃言「緣一切法」。</w:t>
      </w:r>
    </w:p>
    <w:p w14:paraId="6C84D9FF" w14:textId="77777777" w:rsidR="00EC71FB" w:rsidRDefault="00EC71FB" w:rsidP="006A0D11">
      <w:pPr>
        <w:pStyle w:val="a9"/>
        <w:rPr>
          <w:lang w:eastAsia="zh-TW"/>
        </w:rPr>
      </w:pPr>
      <w:r w:rsidRPr="00D5471A">
        <w:rPr>
          <w:lang w:eastAsia="zh-TW"/>
        </w:rPr>
        <w:t>【涼】問曰：如有漏無我行不能盡緣一切法，</w:t>
      </w:r>
    </w:p>
    <w:p w14:paraId="2B0292CD" w14:textId="1DB9A273" w:rsidR="00EC71FB" w:rsidRPr="00D5471A" w:rsidRDefault="00EC71FB" w:rsidP="006A0D11">
      <w:pPr>
        <w:pStyle w:val="a9"/>
        <w:rPr>
          <w:lang w:eastAsia="zh-TW"/>
        </w:rPr>
      </w:pPr>
      <w:r w:rsidRPr="00D5471A">
        <w:rPr>
          <w:lang w:eastAsia="zh-TW"/>
        </w:rPr>
        <w:t>【涼】彼作是念：一切諸法無我，云何非是邪也。</w:t>
      </w:r>
    </w:p>
    <w:p w14:paraId="44460382" w14:textId="77777777" w:rsidR="00EC71FB" w:rsidRDefault="00EC71FB" w:rsidP="00EC71FB">
      <w:pPr>
        <w:rPr>
          <w:lang w:eastAsia="zh-TW"/>
        </w:rPr>
      </w:pPr>
      <w:r>
        <w:rPr>
          <w:rFonts w:hint="eastAsia"/>
          <w:lang w:eastAsia="zh-TW"/>
        </w:rPr>
        <w:t>【唐】答：</w:t>
      </w:r>
    </w:p>
    <w:p w14:paraId="5992CF06" w14:textId="77777777" w:rsidR="00EC71FB" w:rsidRPr="00D5471A" w:rsidRDefault="00EC71FB" w:rsidP="006A0D11">
      <w:pPr>
        <w:pStyle w:val="a9"/>
        <w:rPr>
          <w:lang w:eastAsia="zh-TW"/>
        </w:rPr>
      </w:pPr>
      <w:r w:rsidRPr="00D5471A">
        <w:rPr>
          <w:lang w:eastAsia="zh-TW"/>
        </w:rPr>
        <w:t>【涼】答曰：</w:t>
      </w:r>
    </w:p>
    <w:p w14:paraId="7B524528" w14:textId="105FC481" w:rsidR="00794A87" w:rsidRDefault="00EC71FB" w:rsidP="00794A87">
      <w:pPr>
        <w:rPr>
          <w:lang w:eastAsia="zh-TW"/>
        </w:rPr>
      </w:pPr>
      <w:r>
        <w:rPr>
          <w:rFonts w:hint="eastAsia"/>
          <w:lang w:eastAsia="zh-TW"/>
        </w:rPr>
        <w:t>【唐】</w:t>
      </w:r>
      <w:r>
        <w:rPr>
          <w:rFonts w:hint="eastAsia"/>
          <w:lang w:eastAsia="zh-TW"/>
        </w:rPr>
        <w:t>1.</w:t>
      </w:r>
      <w:r w:rsidR="00794A87">
        <w:rPr>
          <w:rFonts w:hint="eastAsia"/>
          <w:lang w:eastAsia="zh-TW"/>
        </w:rPr>
        <w:t>依多分說，故無有過。謂所緣者，猶如大地、四大海水、蘇迷盧山、太虛空量；</w:t>
      </w:r>
      <w:r w:rsidR="00794A87">
        <w:rPr>
          <w:rFonts w:hint="eastAsia"/>
          <w:lang w:eastAsia="zh-TW"/>
        </w:rPr>
        <w:lastRenderedPageBreak/>
        <w:t>所不緣者，猶如芥子、大海一渧</w:t>
      </w:r>
      <w:r w:rsidR="00794A87" w:rsidRPr="004B65C9">
        <w:rPr>
          <w:rFonts w:hint="eastAsia"/>
          <w:color w:val="C45911" w:themeColor="accent2" w:themeShade="BF"/>
          <w:sz w:val="15"/>
          <w:lang w:eastAsia="zh-TW"/>
        </w:rPr>
        <w:t>[</w:t>
      </w:r>
      <w:r w:rsidR="00794A87" w:rsidRPr="004B65C9">
        <w:rPr>
          <w:rFonts w:hint="eastAsia"/>
          <w:color w:val="C45911" w:themeColor="accent2" w:themeShade="BF"/>
          <w:sz w:val="15"/>
          <w:lang w:eastAsia="zh-TW"/>
        </w:rPr>
        <w:t>渧＝滴【三宮】</w:t>
      </w:r>
      <w:r w:rsidR="00794A87" w:rsidRPr="004B65C9">
        <w:rPr>
          <w:rFonts w:hint="eastAsia"/>
          <w:color w:val="C45911" w:themeColor="accent2" w:themeShade="BF"/>
          <w:sz w:val="15"/>
          <w:lang w:eastAsia="zh-TW"/>
        </w:rPr>
        <w:t>]</w:t>
      </w:r>
      <w:r w:rsidR="00794A87">
        <w:rPr>
          <w:rFonts w:hint="eastAsia"/>
          <w:lang w:eastAsia="zh-TW"/>
        </w:rPr>
        <w:t>、妙高一塵、虛空蚊處。故無有失。</w:t>
      </w:r>
    </w:p>
    <w:p w14:paraId="2177F4B6" w14:textId="77777777" w:rsidR="000709CC" w:rsidRPr="006A0D11" w:rsidRDefault="000709CC" w:rsidP="000709CC">
      <w:pPr>
        <w:rPr>
          <w:rStyle w:val="aa"/>
          <w:lang w:eastAsia="zh-TW"/>
        </w:rPr>
      </w:pPr>
      <w:r w:rsidRPr="006A0D11">
        <w:rPr>
          <w:rStyle w:val="aa"/>
          <w:lang w:eastAsia="zh-TW"/>
        </w:rPr>
        <w:t>【涼】或有說者，彼緣多分、不緣少分。緣多分者，如大海水；少分不緣者，如海水一渧</w:t>
      </w:r>
      <w:r w:rsidRPr="00D5471A">
        <w:rPr>
          <w:rFonts w:ascii="新宋体" w:eastAsia="新宋体" w:hAnsi="新宋体" w:cstheme="minorBidi"/>
          <w:color w:val="C45911" w:themeColor="accent2" w:themeShade="BF"/>
          <w:sz w:val="15"/>
          <w:lang w:eastAsia="zh-TW"/>
        </w:rPr>
        <w:t>[渧=滴【三宮】]</w:t>
      </w:r>
      <w:r w:rsidRPr="006A0D11">
        <w:rPr>
          <w:rStyle w:val="aa"/>
          <w:lang w:eastAsia="zh-TW"/>
        </w:rPr>
        <w:t>。</w:t>
      </w:r>
    </w:p>
    <w:p w14:paraId="4DBCB782" w14:textId="05C12CF4" w:rsidR="00794A87" w:rsidRDefault="00794A87" w:rsidP="00794A87">
      <w:pPr>
        <w:rPr>
          <w:lang w:eastAsia="zh-TW"/>
        </w:rPr>
      </w:pPr>
      <w:r>
        <w:rPr>
          <w:rFonts w:hint="eastAsia"/>
          <w:lang w:eastAsia="zh-TW"/>
        </w:rPr>
        <w:t>【唐】</w:t>
      </w:r>
      <w:r w:rsidR="004B65C9">
        <w:rPr>
          <w:rFonts w:hint="eastAsia"/>
          <w:lang w:eastAsia="zh-TW"/>
        </w:rPr>
        <w:t>2.</w:t>
      </w:r>
      <w:r>
        <w:rPr>
          <w:rFonts w:hint="eastAsia"/>
          <w:lang w:eastAsia="zh-TW"/>
        </w:rPr>
        <w:t>有說：以此有漏非我行相二剎那頃緣一切法，故作是說</w:t>
      </w:r>
      <w:r w:rsidR="008B7070">
        <w:rPr>
          <w:rFonts w:hint="eastAsia"/>
          <w:lang w:eastAsia="zh-TW"/>
        </w:rPr>
        <w:t>。</w:t>
      </w:r>
      <w:r>
        <w:rPr>
          <w:rFonts w:hint="eastAsia"/>
          <w:lang w:eastAsia="zh-TW"/>
        </w:rPr>
        <w:t>非如無漏非我行相</w:t>
      </w:r>
      <w:r w:rsidR="008B7070">
        <w:rPr>
          <w:rFonts w:hint="eastAsia"/>
          <w:lang w:eastAsia="zh-TW"/>
        </w:rPr>
        <w:t>.</w:t>
      </w:r>
      <w:r>
        <w:rPr>
          <w:rFonts w:hint="eastAsia"/>
          <w:lang w:eastAsia="zh-TW"/>
        </w:rPr>
        <w:t>雖多剎那亦不能緣一切法盡。</w:t>
      </w:r>
    </w:p>
    <w:p w14:paraId="2ACF2A07" w14:textId="6AC70A8E" w:rsidR="00794A87" w:rsidRDefault="00794A87" w:rsidP="00794A87">
      <w:pPr>
        <w:rPr>
          <w:lang w:eastAsia="zh-TW"/>
        </w:rPr>
      </w:pPr>
      <w:r>
        <w:rPr>
          <w:rFonts w:hint="eastAsia"/>
          <w:lang w:eastAsia="zh-TW"/>
        </w:rPr>
        <w:t>【唐】</w:t>
      </w:r>
      <w:r w:rsidR="004B65C9">
        <w:rPr>
          <w:rFonts w:hint="eastAsia"/>
          <w:lang w:eastAsia="zh-TW"/>
        </w:rPr>
        <w:t>3.</w:t>
      </w:r>
      <w:r>
        <w:rPr>
          <w:rFonts w:hint="eastAsia"/>
          <w:lang w:eastAsia="zh-TW"/>
        </w:rPr>
        <w:t>有說：有漏非我行相</w:t>
      </w:r>
      <w:r w:rsidR="008B7070">
        <w:rPr>
          <w:rFonts w:hint="eastAsia"/>
          <w:lang w:eastAsia="zh-TW"/>
        </w:rPr>
        <w:t>.</w:t>
      </w:r>
      <w:r>
        <w:rPr>
          <w:rFonts w:hint="eastAsia"/>
          <w:lang w:eastAsia="zh-TW"/>
        </w:rPr>
        <w:t>一剎那頃亦緣</w:t>
      </w:r>
      <w:r w:rsidRPr="008B7070">
        <w:rPr>
          <w:rFonts w:hint="eastAsia"/>
          <w:u w:val="single"/>
          <w:lang w:eastAsia="zh-TW"/>
        </w:rPr>
        <w:t>一切所應緣法</w:t>
      </w:r>
      <w:r>
        <w:rPr>
          <w:rFonts w:hint="eastAsia"/>
          <w:lang w:eastAsia="zh-TW"/>
        </w:rPr>
        <w:t>，自性相應俱有諸法，非所緣故，不應為責。</w:t>
      </w:r>
    </w:p>
    <w:p w14:paraId="173EC4B0" w14:textId="43445FA4" w:rsidR="008B7070" w:rsidRPr="00D5471A" w:rsidRDefault="008B7070" w:rsidP="006A0D11">
      <w:pPr>
        <w:pStyle w:val="a9"/>
        <w:rPr>
          <w:lang w:eastAsia="zh-TW"/>
        </w:rPr>
      </w:pPr>
      <w:r w:rsidRPr="00D5471A">
        <w:rPr>
          <w:lang w:eastAsia="zh-TW"/>
        </w:rPr>
        <w:t>【涼】復有說者，隨其所行、隨其境界，盡緣</w:t>
      </w:r>
      <w:r>
        <w:rPr>
          <w:rFonts w:hint="eastAsia"/>
          <w:lang w:eastAsia="zh-TW"/>
        </w:rPr>
        <w:t>。</w:t>
      </w:r>
      <w:r w:rsidRPr="00D5471A">
        <w:rPr>
          <w:lang w:eastAsia="zh-TW"/>
        </w:rPr>
        <w:t>自體相應共有，非其所行、非其境界，是以不緣。</w:t>
      </w:r>
    </w:p>
    <w:p w14:paraId="30889B63" w14:textId="26B60CCA" w:rsidR="00794A87" w:rsidRDefault="00794A87" w:rsidP="00794A87">
      <w:pPr>
        <w:rPr>
          <w:lang w:eastAsia="zh-TW"/>
        </w:rPr>
      </w:pPr>
      <w:r>
        <w:rPr>
          <w:rFonts w:hint="eastAsia"/>
          <w:lang w:eastAsia="zh-TW"/>
        </w:rPr>
        <w:t>【唐】由此因緣，如是有漏非我行相，雖言「一切法皆非我」，而非顛倒。</w:t>
      </w:r>
    </w:p>
    <w:p w14:paraId="311575D4" w14:textId="77777777" w:rsidR="00794A87" w:rsidRDefault="00794A87" w:rsidP="00794A87">
      <w:pPr>
        <w:rPr>
          <w:lang w:eastAsia="zh-TW"/>
        </w:rPr>
      </w:pPr>
    </w:p>
    <w:p w14:paraId="04FA9C63" w14:textId="292FF9A3"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說一切有部發智大毘婆沙論</w:t>
      </w:r>
      <w:r w:rsidR="00BD1FAC" w:rsidRPr="00793ED4">
        <w:rPr>
          <w:color w:val="C45911" w:themeColor="accent2" w:themeShade="BF"/>
          <w:sz w:val="15"/>
          <w:lang w:eastAsia="zh-TW"/>
        </w:rPr>
        <w:t>[</w:t>
      </w:r>
      <w:r w:rsidR="00BD1FAC" w:rsidRPr="00793ED4">
        <w:rPr>
          <w:color w:val="C45911" w:themeColor="accent2" w:themeShade="BF"/>
          <w:sz w:val="15"/>
          <w:lang w:eastAsia="zh-TW"/>
        </w:rPr>
        <w:t>（卷）＋第【宋元宮】</w:t>
      </w:r>
      <w:r w:rsidR="00BD1FAC" w:rsidRPr="00793ED4">
        <w:rPr>
          <w:color w:val="C45911" w:themeColor="accent2" w:themeShade="BF"/>
          <w:sz w:val="15"/>
          <w:lang w:eastAsia="zh-TW"/>
        </w:rPr>
        <w:t>]</w:t>
      </w:r>
      <w:r w:rsidR="00BD1FAC">
        <w:rPr>
          <w:lang w:eastAsia="zh-TW"/>
        </w:rPr>
        <w:t>第九卷</w:t>
      </w:r>
      <w:r w:rsidR="00BD1FAC" w:rsidRPr="00793ED4">
        <w:rPr>
          <w:color w:val="C45911" w:themeColor="accent2" w:themeShade="BF"/>
          <w:sz w:val="15"/>
          <w:lang w:eastAsia="zh-TW"/>
        </w:rPr>
        <w:t>[</w:t>
      </w:r>
      <w:r w:rsidR="00BD1FAC" w:rsidRPr="00793ED4">
        <w:rPr>
          <w:color w:val="C45911" w:themeColor="accent2" w:themeShade="BF"/>
          <w:sz w:val="15"/>
          <w:lang w:eastAsia="zh-TW"/>
        </w:rPr>
        <w:t>〔卷〕－【宋元宮】，卷＋（說一切有部發智）細註【明】</w:t>
      </w:r>
      <w:r w:rsidR="00BD1FAC" w:rsidRPr="00793ED4">
        <w:rPr>
          <w:color w:val="C45911" w:themeColor="accent2" w:themeShade="BF"/>
          <w:sz w:val="15"/>
          <w:lang w:eastAsia="zh-TW"/>
        </w:rPr>
        <w:t>]</w:t>
      </w:r>
    </w:p>
    <w:p w14:paraId="5C92FFA7" w14:textId="77777777" w:rsidR="00BD1FAC" w:rsidRDefault="00BD1FAC" w:rsidP="00BD1FAC">
      <w:pPr>
        <w:rPr>
          <w:lang w:eastAsia="zh-TW"/>
        </w:rPr>
      </w:pPr>
    </w:p>
    <w:p w14:paraId="0E668DDA" w14:textId="77777777" w:rsidR="00BD1FAC" w:rsidRPr="003D646C" w:rsidRDefault="00BD1FAC" w:rsidP="00BD1FAC">
      <w:pPr>
        <w:outlineLvl w:val="1"/>
        <w:rPr>
          <w:b/>
          <w:color w:val="C00000"/>
          <w:sz w:val="24"/>
          <w:lang w:eastAsia="zh-TW"/>
        </w:rPr>
      </w:pPr>
      <w:r>
        <w:rPr>
          <w:rFonts w:hint="eastAsia"/>
          <w:b/>
          <w:color w:val="C00000"/>
          <w:sz w:val="24"/>
          <w:lang w:eastAsia="zh-TW"/>
        </w:rPr>
        <w:t>卷</w:t>
      </w:r>
      <w:r w:rsidRPr="003D646C">
        <w:rPr>
          <w:b/>
          <w:color w:val="C00000"/>
          <w:sz w:val="24"/>
          <w:lang w:eastAsia="zh-TW"/>
        </w:rPr>
        <w:t>10</w:t>
      </w:r>
      <w:r w:rsidRPr="00A86DF6">
        <w:rPr>
          <w:b/>
          <w:color w:val="FFFFFF" w:themeColor="background1"/>
          <w:sz w:val="24"/>
          <w:lang w:eastAsia="zh-TW"/>
        </w:rPr>
        <w:t>■</w:t>
      </w:r>
    </w:p>
    <w:p w14:paraId="0F5C920E" w14:textId="77777777" w:rsidR="00BD1FAC" w:rsidRDefault="00BD1FAC" w:rsidP="00BD1FAC">
      <w:pPr>
        <w:rPr>
          <w:color w:val="07A1D7"/>
          <w:sz w:val="15"/>
          <w:lang w:eastAsia="zh-TW"/>
        </w:rPr>
      </w:pPr>
    </w:p>
    <w:p w14:paraId="6D5BDCDA" w14:textId="33240601" w:rsidR="00BD1FAC" w:rsidRPr="00ED0795" w:rsidRDefault="007E2FF9" w:rsidP="00BD1FAC">
      <w:pPr>
        <w:rPr>
          <w:lang w:eastAsia="zh-TW"/>
        </w:rPr>
      </w:pPr>
      <w:r w:rsidRPr="007E2FF9">
        <w:rPr>
          <w:rFonts w:hint="eastAsia"/>
          <w:lang w:eastAsia="zh-TW"/>
        </w:rPr>
        <w:t>【唐】</w:t>
      </w:r>
      <w:r w:rsidR="00BD1FAC" w:rsidRPr="00A70B6A">
        <w:rPr>
          <w:rFonts w:hint="eastAsia"/>
          <w:b/>
          <w:bCs/>
          <w:sz w:val="24"/>
          <w:szCs w:val="28"/>
          <w:lang w:eastAsia="zh-TW"/>
        </w:rPr>
        <w:t>阿毘達磨大毘婆沙論卷第十</w:t>
      </w:r>
    </w:p>
    <w:p w14:paraId="7834991E" w14:textId="0A66AA40" w:rsidR="00BD1FAC" w:rsidRDefault="007E2FF9" w:rsidP="00BD1FAC">
      <w:pPr>
        <w:rPr>
          <w:lang w:eastAsia="zh-TW"/>
        </w:rPr>
      </w:pPr>
      <w:r w:rsidRPr="007E2FF9">
        <w:rPr>
          <w:rFonts w:hint="eastAsia"/>
          <w:lang w:eastAsia="zh-TW"/>
        </w:rPr>
        <w:t>【唐】</w:t>
      </w:r>
      <w:r w:rsidR="00BD1FAC">
        <w:rPr>
          <w:rFonts w:hint="eastAsia"/>
          <w:lang w:eastAsia="zh-TW"/>
        </w:rPr>
        <w:t>五百大阿羅漢等造</w:t>
      </w:r>
    </w:p>
    <w:p w14:paraId="14E312E8" w14:textId="24C33B0D" w:rsidR="00BD1FAC" w:rsidRPr="00ED0795"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三藏法師玄奘</w:t>
      </w:r>
      <w:r w:rsidR="00BD1FAC" w:rsidRPr="00ED0795">
        <w:rPr>
          <w:lang w:eastAsia="zh-TW"/>
        </w:rPr>
        <w:t>奉　詔譯</w:t>
      </w:r>
    </w:p>
    <w:p w14:paraId="6658FD42" w14:textId="77777777" w:rsidR="00BD1FAC" w:rsidRDefault="00BD1FAC" w:rsidP="00BD1FAC">
      <w:pPr>
        <w:rPr>
          <w:lang w:eastAsia="zh-TW"/>
        </w:rPr>
      </w:pPr>
    </w:p>
    <w:p w14:paraId="7EF8C8E8" w14:textId="3D9B4EAB" w:rsidR="00BD1FAC" w:rsidRPr="00ED0795" w:rsidRDefault="007E2FF9" w:rsidP="00BD1FAC">
      <w:pPr>
        <w:rPr>
          <w:lang w:eastAsia="zh-TW"/>
        </w:rPr>
      </w:pPr>
      <w:r w:rsidRPr="007E2FF9">
        <w:rPr>
          <w:rFonts w:hint="eastAsia"/>
          <w:lang w:eastAsia="zh-TW"/>
        </w:rPr>
        <w:t>【唐】</w:t>
      </w:r>
      <w:r w:rsidR="00BD1FAC" w:rsidRPr="00ED0795">
        <w:rPr>
          <w:rFonts w:hint="eastAsia"/>
          <w:lang w:eastAsia="zh-TW"/>
        </w:rPr>
        <w:t>雜蘊第一中智納息第二之二</w:t>
      </w:r>
    </w:p>
    <w:p w14:paraId="035DD62F" w14:textId="77777777" w:rsidR="00452869" w:rsidRDefault="00452869" w:rsidP="00BD1FAC">
      <w:pPr>
        <w:rPr>
          <w:lang w:eastAsia="zh-TW"/>
        </w:rPr>
      </w:pPr>
    </w:p>
    <w:p w14:paraId="3A4431D0" w14:textId="58A4D8DD" w:rsidR="00BD1FAC" w:rsidRDefault="00452869" w:rsidP="00452869">
      <w:pPr>
        <w:pStyle w:val="b"/>
        <w:rPr>
          <w:lang w:eastAsia="zh-TW"/>
        </w:rPr>
      </w:pPr>
      <w:r>
        <w:rPr>
          <w:lang w:eastAsia="zh-TW"/>
        </w:rPr>
        <w:t>§</w:t>
      </w:r>
      <w:r>
        <w:rPr>
          <w:rFonts w:hint="eastAsia"/>
          <w:lang w:eastAsia="zh-TW"/>
        </w:rPr>
        <w:t>b</w:t>
      </w:r>
      <w:r>
        <w:rPr>
          <w:lang w:eastAsia="zh-TW"/>
        </w:rPr>
        <w:t>4</w:t>
      </w:r>
      <w:r>
        <w:rPr>
          <w:rFonts w:hint="eastAsia"/>
          <w:lang w:eastAsia="zh-TW"/>
        </w:rPr>
        <w:t>一切法非我行相</w:t>
      </w:r>
    </w:p>
    <w:p w14:paraId="6537C91C" w14:textId="6B63F1A3" w:rsidR="00BD1FAC" w:rsidRPr="007F2704" w:rsidRDefault="00BD1FAC" w:rsidP="00452869">
      <w:pPr>
        <w:pStyle w:val="c"/>
        <w:rPr>
          <w:lang w:eastAsia="zh-TW"/>
        </w:rPr>
      </w:pPr>
      <w:r>
        <w:rPr>
          <w:lang w:eastAsia="zh-TW"/>
        </w:rPr>
        <w:t>§</w:t>
      </w:r>
      <w:r w:rsidR="00452869">
        <w:rPr>
          <w:lang w:eastAsia="zh-TW"/>
        </w:rPr>
        <w:t>c1</w:t>
      </w:r>
      <w:r w:rsidR="00DC2D5F" w:rsidRPr="00DC2D5F">
        <w:rPr>
          <w:rFonts w:hint="eastAsia"/>
          <w:lang w:eastAsia="zh-TW"/>
        </w:rPr>
        <w:t>出體</w:t>
      </w:r>
      <w:r w:rsidR="00ED0BAE" w:rsidRPr="00ED0BAE">
        <w:rPr>
          <w:rFonts w:hint="eastAsia"/>
          <w:lang w:eastAsia="zh-TW"/>
        </w:rPr>
        <w:t>釋名</w:t>
      </w:r>
    </w:p>
    <w:p w14:paraId="687F6FE1" w14:textId="1A58BB44" w:rsidR="00197044" w:rsidRDefault="00197044" w:rsidP="00197044">
      <w:pPr>
        <w:rPr>
          <w:lang w:eastAsia="zh-TW"/>
        </w:rPr>
      </w:pPr>
      <w:r>
        <w:rPr>
          <w:rFonts w:hint="eastAsia"/>
          <w:lang w:eastAsia="zh-TW"/>
        </w:rPr>
        <w:t>【唐】問：緣一切法非我行相，自體是何</w:t>
      </w:r>
      <w:r w:rsidR="00DC2D5F">
        <w:rPr>
          <w:rFonts w:hint="eastAsia"/>
          <w:lang w:eastAsia="zh-TW"/>
        </w:rPr>
        <w:t>。</w:t>
      </w:r>
    </w:p>
    <w:p w14:paraId="4218E09C" w14:textId="77777777" w:rsidR="001603EC" w:rsidRPr="0029611E" w:rsidRDefault="001603EC" w:rsidP="006A0D11">
      <w:pPr>
        <w:pStyle w:val="a9"/>
        <w:rPr>
          <w:lang w:eastAsia="zh-TW"/>
        </w:rPr>
      </w:pPr>
      <w:r w:rsidRPr="0029611E">
        <w:rPr>
          <w:lang w:eastAsia="zh-TW"/>
        </w:rPr>
        <w:t>【涼】問曰：緣一切法無我行，體性是何。</w:t>
      </w:r>
    </w:p>
    <w:p w14:paraId="58ED9868" w14:textId="6F228A3A" w:rsidR="00197044" w:rsidRDefault="00197044" w:rsidP="00197044">
      <w:pPr>
        <w:rPr>
          <w:lang w:eastAsia="zh-TW"/>
        </w:rPr>
      </w:pPr>
      <w:r>
        <w:rPr>
          <w:rFonts w:hint="eastAsia"/>
          <w:lang w:eastAsia="zh-TW"/>
        </w:rPr>
        <w:t>【唐】答：慧為自體。如自體，我物相分自性亦爾。</w:t>
      </w:r>
      <w:r w:rsidR="001603EC">
        <w:rPr>
          <w:rFonts w:hint="eastAsia"/>
          <w:lang w:eastAsia="zh-TW"/>
        </w:rPr>
        <w:t>已說自體。</w:t>
      </w:r>
    </w:p>
    <w:p w14:paraId="259A6E6A" w14:textId="3D5E091B" w:rsidR="001603EC" w:rsidRDefault="001603EC" w:rsidP="006A0D11">
      <w:pPr>
        <w:pStyle w:val="a9"/>
        <w:rPr>
          <w:lang w:eastAsia="zh-TW"/>
        </w:rPr>
      </w:pPr>
      <w:r w:rsidRPr="0029611E">
        <w:rPr>
          <w:lang w:eastAsia="zh-TW"/>
        </w:rPr>
        <w:t>【涼】答曰</w:t>
      </w:r>
      <w:r w:rsidR="001E1A26">
        <w:rPr>
          <w:rFonts w:hint="eastAsia"/>
          <w:lang w:eastAsia="zh-TW"/>
        </w:rPr>
        <w:t>：</w:t>
      </w:r>
      <w:r w:rsidRPr="0029611E">
        <w:rPr>
          <w:lang w:eastAsia="zh-TW"/>
        </w:rPr>
        <w:t>慧是體</w:t>
      </w:r>
      <w:r w:rsidR="001E1A26">
        <w:rPr>
          <w:rFonts w:hint="eastAsia"/>
          <w:lang w:eastAsia="zh-TW"/>
        </w:rPr>
        <w:t>、</w:t>
      </w:r>
      <w:r w:rsidRPr="0029611E">
        <w:rPr>
          <w:lang w:eastAsia="zh-TW"/>
        </w:rPr>
        <w:t>是性，乃至廣說。已說體性</w:t>
      </w:r>
      <w:r>
        <w:rPr>
          <w:rFonts w:hint="eastAsia"/>
          <w:lang w:eastAsia="zh-TW"/>
        </w:rPr>
        <w:t>。</w:t>
      </w:r>
    </w:p>
    <w:p w14:paraId="00D14239" w14:textId="77777777" w:rsidR="001603EC" w:rsidRDefault="001603EC" w:rsidP="00197044">
      <w:pPr>
        <w:rPr>
          <w:lang w:eastAsia="zh-TW"/>
        </w:rPr>
      </w:pPr>
    </w:p>
    <w:p w14:paraId="53D0ACBD" w14:textId="691CBC88" w:rsidR="00197044" w:rsidRDefault="00197044" w:rsidP="00197044">
      <w:pPr>
        <w:rPr>
          <w:lang w:eastAsia="zh-TW"/>
        </w:rPr>
      </w:pPr>
      <w:r>
        <w:rPr>
          <w:rFonts w:hint="eastAsia"/>
          <w:lang w:eastAsia="zh-TW"/>
        </w:rPr>
        <w:t>【唐】所以，今當說。</w:t>
      </w:r>
    </w:p>
    <w:p w14:paraId="530E9901" w14:textId="5577AF37" w:rsidR="001603EC" w:rsidRPr="0029611E" w:rsidRDefault="001603EC" w:rsidP="006A0D11">
      <w:pPr>
        <w:pStyle w:val="a9"/>
        <w:rPr>
          <w:lang w:eastAsia="zh-TW"/>
        </w:rPr>
      </w:pPr>
      <w:r w:rsidRPr="0029611E">
        <w:rPr>
          <w:lang w:eastAsia="zh-TW"/>
        </w:rPr>
        <w:t>【涼】今當說所以名無我行。</w:t>
      </w:r>
    </w:p>
    <w:p w14:paraId="077FB58A" w14:textId="1323AD47" w:rsidR="00197044" w:rsidRDefault="00197044" w:rsidP="00197044">
      <w:pPr>
        <w:rPr>
          <w:lang w:eastAsia="zh-TW"/>
        </w:rPr>
      </w:pPr>
      <w:r>
        <w:rPr>
          <w:rFonts w:hint="eastAsia"/>
          <w:lang w:eastAsia="zh-TW"/>
        </w:rPr>
        <w:t>【唐】問：何故名為「緣一切法非我行相」</w:t>
      </w:r>
      <w:r w:rsidR="00DC2D5F">
        <w:rPr>
          <w:rFonts w:hint="eastAsia"/>
          <w:lang w:eastAsia="zh-TW"/>
        </w:rPr>
        <w:t>。</w:t>
      </w:r>
    </w:p>
    <w:p w14:paraId="496431AB" w14:textId="77777777" w:rsidR="00197044" w:rsidRDefault="00197044" w:rsidP="00197044">
      <w:pPr>
        <w:rPr>
          <w:lang w:eastAsia="zh-TW"/>
        </w:rPr>
      </w:pPr>
      <w:r>
        <w:rPr>
          <w:rFonts w:hint="eastAsia"/>
          <w:lang w:eastAsia="zh-TW"/>
        </w:rPr>
        <w:t>【唐】答：此慧行一切法起非我相，故名緣一切法非我行相。</w:t>
      </w:r>
    </w:p>
    <w:p w14:paraId="0A826B8D" w14:textId="78373E0E" w:rsidR="001603EC" w:rsidRPr="0029611E" w:rsidRDefault="001603EC" w:rsidP="006A0D11">
      <w:pPr>
        <w:pStyle w:val="a9"/>
        <w:rPr>
          <w:lang w:eastAsia="zh-TW"/>
        </w:rPr>
      </w:pPr>
      <w:r w:rsidRPr="0029611E">
        <w:rPr>
          <w:lang w:eastAsia="zh-TW"/>
        </w:rPr>
        <w:t>【涼】答曰：此行無我法故，名無我行。</w:t>
      </w:r>
    </w:p>
    <w:p w14:paraId="56F514E2" w14:textId="77777777" w:rsidR="00350B97" w:rsidRDefault="00350B97" w:rsidP="00197044">
      <w:pPr>
        <w:rPr>
          <w:lang w:eastAsia="zh-TW"/>
        </w:rPr>
      </w:pPr>
    </w:p>
    <w:p w14:paraId="7E1303AC" w14:textId="02009515" w:rsidR="00ED0BAE" w:rsidRPr="007F2704" w:rsidRDefault="00ED0BAE" w:rsidP="00452869">
      <w:pPr>
        <w:pStyle w:val="c"/>
        <w:rPr>
          <w:lang w:eastAsia="zh-TW"/>
        </w:rPr>
      </w:pPr>
      <w:r>
        <w:rPr>
          <w:lang w:eastAsia="zh-TW"/>
        </w:rPr>
        <w:t>§</w:t>
      </w:r>
      <w:r w:rsidR="00452869">
        <w:rPr>
          <w:lang w:eastAsia="zh-TW"/>
        </w:rPr>
        <w:t>c2</w:t>
      </w:r>
      <w:r w:rsidRPr="00ED0BAE">
        <w:rPr>
          <w:rFonts w:hint="eastAsia"/>
          <w:lang w:eastAsia="zh-TW"/>
        </w:rPr>
        <w:t>諸門分別</w:t>
      </w:r>
    </w:p>
    <w:p w14:paraId="6475F10A" w14:textId="493673BF" w:rsidR="00350B97" w:rsidRDefault="00452869" w:rsidP="00452869">
      <w:pPr>
        <w:pStyle w:val="d"/>
        <w:rPr>
          <w:lang w:eastAsia="zh-TW"/>
        </w:rPr>
      </w:pPr>
      <w:r>
        <w:rPr>
          <w:lang w:eastAsia="zh-TW"/>
        </w:rPr>
        <w:t>§d</w:t>
      </w:r>
      <w:r w:rsidR="004C7DC2">
        <w:rPr>
          <w:rFonts w:hint="eastAsia"/>
          <w:lang w:eastAsia="zh-TW"/>
        </w:rPr>
        <w:t>1-</w:t>
      </w:r>
      <w:r w:rsidR="004C7DC2">
        <w:rPr>
          <w:lang w:eastAsia="zh-TW"/>
        </w:rPr>
        <w:t>2</w:t>
      </w:r>
      <w:r w:rsidR="004C7DC2">
        <w:rPr>
          <w:rFonts w:hint="eastAsia"/>
          <w:lang w:eastAsia="zh-TW"/>
        </w:rPr>
        <w:t>界地</w:t>
      </w:r>
    </w:p>
    <w:p w14:paraId="6DAAC167" w14:textId="4AA6A915" w:rsidR="00197044" w:rsidRDefault="00197044" w:rsidP="00197044">
      <w:pPr>
        <w:rPr>
          <w:lang w:eastAsia="zh-TW"/>
        </w:rPr>
      </w:pPr>
      <w:r>
        <w:rPr>
          <w:rFonts w:hint="eastAsia"/>
          <w:lang w:eastAsia="zh-TW"/>
        </w:rPr>
        <w:t>【唐】</w:t>
      </w:r>
      <w:r w:rsidR="00350B97">
        <w:rPr>
          <w:rFonts w:hint="eastAsia"/>
          <w:lang w:eastAsia="zh-TW"/>
        </w:rPr>
        <w:t>1.</w:t>
      </w:r>
      <w:r>
        <w:rPr>
          <w:rFonts w:hint="eastAsia"/>
          <w:lang w:eastAsia="zh-TW"/>
        </w:rPr>
        <w:t>界者，此行相唯</w:t>
      </w:r>
      <w:r w:rsidR="001603EC">
        <w:rPr>
          <w:rFonts w:hint="eastAsia"/>
          <w:lang w:eastAsia="zh-TW"/>
        </w:rPr>
        <w:t>欲色界。</w:t>
      </w:r>
      <w:r>
        <w:rPr>
          <w:rFonts w:hint="eastAsia"/>
          <w:lang w:eastAsia="zh-TW"/>
        </w:rPr>
        <w:t>無色界中</w:t>
      </w:r>
      <w:r w:rsidR="001603EC">
        <w:rPr>
          <w:rFonts w:hint="eastAsia"/>
          <w:lang w:eastAsia="zh-TW"/>
        </w:rPr>
        <w:t>.</w:t>
      </w:r>
      <w:r>
        <w:rPr>
          <w:rFonts w:hint="eastAsia"/>
          <w:lang w:eastAsia="zh-TW"/>
        </w:rPr>
        <w:t>亦有此行相而不能緣一切法，後當廣說。</w:t>
      </w:r>
      <w:r w:rsidRPr="00197044">
        <w:rPr>
          <w:rFonts w:hint="eastAsia"/>
          <w:color w:val="C45911" w:themeColor="accent2" w:themeShade="BF"/>
          <w:sz w:val="15"/>
          <w:lang w:eastAsia="zh-TW"/>
        </w:rPr>
        <w:t>[</w:t>
      </w:r>
      <w:r w:rsidRPr="00197044">
        <w:rPr>
          <w:rFonts w:hint="eastAsia"/>
          <w:color w:val="C45911" w:themeColor="accent2" w:themeShade="BF"/>
          <w:sz w:val="15"/>
          <w:lang w:eastAsia="zh-TW"/>
        </w:rPr>
        <w:t>惟＊</w:t>
      </w:r>
      <w:r w:rsidRPr="00197044">
        <w:rPr>
          <w:rFonts w:hint="eastAsia"/>
          <w:color w:val="C45911" w:themeColor="accent2" w:themeShade="BF"/>
          <w:sz w:val="15"/>
          <w:lang w:eastAsia="zh-TW"/>
        </w:rPr>
        <w:t>]</w:t>
      </w:r>
    </w:p>
    <w:p w14:paraId="6E6E4BAB" w14:textId="6A231407" w:rsidR="001603EC" w:rsidRDefault="001603EC" w:rsidP="006A0D11">
      <w:pPr>
        <w:pStyle w:val="a9"/>
        <w:rPr>
          <w:lang w:eastAsia="zh-TW"/>
        </w:rPr>
      </w:pPr>
      <w:r w:rsidRPr="0029611E">
        <w:rPr>
          <w:lang w:eastAsia="zh-TW"/>
        </w:rPr>
        <w:t>【涼】界者，在欲色界</w:t>
      </w:r>
      <w:r>
        <w:rPr>
          <w:rFonts w:hint="eastAsia"/>
          <w:lang w:eastAsia="zh-TW"/>
        </w:rPr>
        <w:t>。</w:t>
      </w:r>
      <w:r w:rsidRPr="0029611E">
        <w:rPr>
          <w:lang w:eastAsia="zh-TW"/>
        </w:rPr>
        <w:t>無色界中</w:t>
      </w:r>
      <w:r>
        <w:rPr>
          <w:rFonts w:hint="eastAsia"/>
          <w:lang w:eastAsia="zh-TW"/>
        </w:rPr>
        <w:t>.</w:t>
      </w:r>
      <w:r w:rsidRPr="0029611E">
        <w:rPr>
          <w:lang w:eastAsia="zh-TW"/>
        </w:rPr>
        <w:t>亦有緣一切法無我行，而不能普緣一切法。</w:t>
      </w:r>
    </w:p>
    <w:p w14:paraId="3FB6E83E" w14:textId="77777777" w:rsidR="00350B97" w:rsidRDefault="00350B97" w:rsidP="00197044">
      <w:pPr>
        <w:rPr>
          <w:lang w:eastAsia="zh-TW"/>
        </w:rPr>
      </w:pPr>
    </w:p>
    <w:p w14:paraId="21100887" w14:textId="33D8D5EF" w:rsidR="00197044" w:rsidRDefault="00197044" w:rsidP="00197044">
      <w:pPr>
        <w:rPr>
          <w:lang w:eastAsia="zh-TW"/>
        </w:rPr>
      </w:pPr>
      <w:r>
        <w:rPr>
          <w:rFonts w:hint="eastAsia"/>
        </w:rPr>
        <w:t>【唐】</w:t>
      </w:r>
      <w:r w:rsidR="00350B97">
        <w:rPr>
          <w:rFonts w:hint="eastAsia"/>
        </w:rPr>
        <w:t>2.</w:t>
      </w:r>
      <w:r>
        <w:rPr>
          <w:rFonts w:hint="eastAsia"/>
        </w:rPr>
        <w:t>地者，此行相在七地。</w:t>
      </w:r>
      <w:r>
        <w:rPr>
          <w:rFonts w:hint="eastAsia"/>
          <w:lang w:eastAsia="zh-TW"/>
        </w:rPr>
        <w:t>謂欲界、未至、靜慮中間</w:t>
      </w:r>
      <w:r w:rsidR="00886A4A">
        <w:rPr>
          <w:rFonts w:hint="eastAsia"/>
          <w:lang w:eastAsia="zh-TW"/>
        </w:rPr>
        <w:t>，</w:t>
      </w:r>
      <w:r>
        <w:rPr>
          <w:rFonts w:hint="eastAsia"/>
          <w:lang w:eastAsia="zh-TW"/>
        </w:rPr>
        <w:t>及根本四靜慮</w:t>
      </w:r>
      <w:r w:rsidR="00221545">
        <w:rPr>
          <w:rFonts w:hint="eastAsia"/>
          <w:lang w:eastAsia="zh-TW"/>
        </w:rPr>
        <w:t>。</w:t>
      </w:r>
    </w:p>
    <w:p w14:paraId="261A94A4" w14:textId="77777777" w:rsidR="001603EC" w:rsidRDefault="001603EC" w:rsidP="006A0D11">
      <w:pPr>
        <w:pStyle w:val="a9"/>
        <w:rPr>
          <w:lang w:eastAsia="zh-TW"/>
        </w:rPr>
      </w:pPr>
      <w:r w:rsidRPr="0029611E">
        <w:rPr>
          <w:lang w:eastAsia="zh-TW"/>
        </w:rPr>
        <w:t>【涼】地者，在七地，謂欲界未至、禪中間，根本四禪</w:t>
      </w:r>
      <w:r>
        <w:rPr>
          <w:rFonts w:hint="eastAsia"/>
          <w:lang w:eastAsia="zh-TW"/>
        </w:rPr>
        <w:t>。</w:t>
      </w:r>
    </w:p>
    <w:p w14:paraId="48BBE231" w14:textId="77777777" w:rsidR="00221545" w:rsidRDefault="00221545" w:rsidP="00197044">
      <w:pPr>
        <w:rPr>
          <w:lang w:eastAsia="zh-TW"/>
        </w:rPr>
      </w:pPr>
    </w:p>
    <w:p w14:paraId="0FF1F1EB" w14:textId="77777777" w:rsidR="00B053C3" w:rsidRDefault="00197044" w:rsidP="00197044">
      <w:pPr>
        <w:rPr>
          <w:lang w:eastAsia="zh-TW"/>
        </w:rPr>
      </w:pPr>
      <w:r>
        <w:rPr>
          <w:rFonts w:hint="eastAsia"/>
          <w:lang w:eastAsia="zh-TW"/>
        </w:rPr>
        <w:t>【唐】</w:t>
      </w:r>
      <w:r w:rsidR="00221545">
        <w:rPr>
          <w:rFonts w:hint="eastAsia"/>
          <w:lang w:eastAsia="zh-TW"/>
        </w:rPr>
        <w:t>此則總說。</w:t>
      </w:r>
      <w:r>
        <w:rPr>
          <w:rFonts w:hint="eastAsia"/>
          <w:lang w:eastAsia="zh-TW"/>
        </w:rPr>
        <w:t>若別說者，</w:t>
      </w:r>
    </w:p>
    <w:p w14:paraId="7F23EDBE" w14:textId="30277AD0" w:rsidR="00197044" w:rsidRDefault="00B053C3" w:rsidP="00197044">
      <w:pPr>
        <w:rPr>
          <w:lang w:eastAsia="zh-TW"/>
        </w:rPr>
      </w:pPr>
      <w:r>
        <w:rPr>
          <w:rFonts w:hint="eastAsia"/>
          <w:lang w:eastAsia="zh-TW"/>
        </w:rPr>
        <w:lastRenderedPageBreak/>
        <w:t>【唐】</w:t>
      </w:r>
      <w:r w:rsidR="00197044">
        <w:rPr>
          <w:rFonts w:hint="eastAsia"/>
          <w:lang w:eastAsia="zh-TW"/>
        </w:rPr>
        <w:t>聞所成慧，</w:t>
      </w:r>
      <w:r w:rsidR="00197044" w:rsidRPr="002624EA">
        <w:rPr>
          <w:rFonts w:hint="eastAsia"/>
          <w:color w:val="FF0000"/>
          <w:u w:val="single"/>
          <w:lang w:eastAsia="zh-TW"/>
        </w:rPr>
        <w:t>唯在五地</w:t>
      </w:r>
      <w:r w:rsidR="00197044">
        <w:rPr>
          <w:rFonts w:hint="eastAsia"/>
          <w:lang w:eastAsia="zh-TW"/>
        </w:rPr>
        <w:t>，謂欲界、四靜慮。</w:t>
      </w:r>
      <w:r w:rsidR="00866687" w:rsidRPr="00866687">
        <w:rPr>
          <w:rStyle w:val="12"/>
          <w:rFonts w:hint="eastAsia"/>
          <w:lang w:eastAsia="zh-TW"/>
        </w:rPr>
        <w:t>[s42</w:t>
      </w:r>
      <w:r w:rsidR="00866687" w:rsidRPr="00866687">
        <w:rPr>
          <w:rStyle w:val="12"/>
          <w:rFonts w:hint="eastAsia"/>
          <w:lang w:eastAsia="zh-TW"/>
        </w:rPr>
        <w:t>有說：在六地</w:t>
      </w:r>
      <w:r w:rsidR="005E3EB9">
        <w:rPr>
          <w:rStyle w:val="12"/>
          <w:rFonts w:hint="eastAsia"/>
          <w:lang w:eastAsia="zh-TW"/>
        </w:rPr>
        <w:t>，</w:t>
      </w:r>
      <w:r w:rsidR="00866687" w:rsidRPr="00866687">
        <w:rPr>
          <w:rStyle w:val="12"/>
          <w:rFonts w:hint="eastAsia"/>
          <w:lang w:eastAsia="zh-TW"/>
        </w:rPr>
        <w:t>謂前五及靜慮中間。有說：在七地</w:t>
      </w:r>
      <w:r w:rsidR="005E3EB9">
        <w:rPr>
          <w:rStyle w:val="12"/>
          <w:rFonts w:hint="eastAsia"/>
          <w:lang w:eastAsia="zh-TW"/>
        </w:rPr>
        <w:t>，</w:t>
      </w:r>
      <w:r w:rsidR="00866687" w:rsidRPr="00866687">
        <w:rPr>
          <w:rStyle w:val="12"/>
          <w:rFonts w:hint="eastAsia"/>
          <w:lang w:eastAsia="zh-TW"/>
        </w:rPr>
        <w:t>謂前六及未至地</w:t>
      </w:r>
      <w:r w:rsidR="003B5707">
        <w:rPr>
          <w:rStyle w:val="12"/>
          <w:rFonts w:hint="eastAsia"/>
          <w:lang w:eastAsia="zh-TW"/>
        </w:rPr>
        <w:t>(</w:t>
      </w:r>
      <w:r w:rsidR="003B5707" w:rsidRPr="003B5707">
        <w:rPr>
          <w:rStyle w:val="12"/>
          <w:rFonts w:hint="eastAsia"/>
          <w:lang w:eastAsia="zh-TW"/>
        </w:rPr>
        <w:t>光</w:t>
      </w:r>
      <w:r w:rsidR="003B5707">
        <w:rPr>
          <w:rStyle w:val="12"/>
          <w:rFonts w:hint="eastAsia"/>
          <w:lang w:eastAsia="zh-TW"/>
        </w:rPr>
        <w:t>：</w:t>
      </w:r>
      <w:r w:rsidR="003B5707" w:rsidRPr="003B5707">
        <w:rPr>
          <w:rStyle w:val="12"/>
          <w:rFonts w:hint="eastAsia"/>
          <w:lang w:eastAsia="zh-TW"/>
        </w:rPr>
        <w:t>若據非我觀等</w:t>
      </w:r>
      <w:r w:rsidR="003B5707" w:rsidRPr="003B5707">
        <w:rPr>
          <w:rStyle w:val="12"/>
          <w:rFonts w:hint="eastAsia"/>
          <w:lang w:eastAsia="zh-TW"/>
        </w:rPr>
        <w:t>.</w:t>
      </w:r>
      <w:r w:rsidR="003B5707" w:rsidRPr="003B5707">
        <w:rPr>
          <w:rStyle w:val="12"/>
          <w:rFonts w:hint="eastAsia"/>
          <w:lang w:eastAsia="zh-TW"/>
        </w:rPr>
        <w:t>殊勝聞慧</w:t>
      </w:r>
      <w:r w:rsidR="003B5707">
        <w:rPr>
          <w:rStyle w:val="12"/>
          <w:rFonts w:hint="eastAsia"/>
          <w:lang w:eastAsia="zh-TW"/>
        </w:rPr>
        <w:t>，</w:t>
      </w:r>
      <w:r w:rsidR="003B5707" w:rsidRPr="003B5707">
        <w:rPr>
          <w:rStyle w:val="12"/>
          <w:rFonts w:hint="eastAsia"/>
          <w:lang w:eastAsia="zh-TW"/>
        </w:rPr>
        <w:t>唯在五地</w:t>
      </w:r>
      <w:r w:rsidR="003B5707">
        <w:rPr>
          <w:rStyle w:val="12"/>
          <w:lang w:eastAsia="zh-TW"/>
        </w:rPr>
        <w:t>)</w:t>
      </w:r>
      <w:r w:rsidR="00866687" w:rsidRPr="00866687">
        <w:rPr>
          <w:rStyle w:val="12"/>
          <w:rFonts w:hint="eastAsia"/>
          <w:lang w:eastAsia="zh-TW"/>
        </w:rPr>
        <w:t>。</w:t>
      </w:r>
      <w:r w:rsidR="00866687" w:rsidRPr="00866687">
        <w:rPr>
          <w:rStyle w:val="12"/>
          <w:lang w:eastAsia="zh-TW"/>
        </w:rPr>
        <w:t>]</w:t>
      </w:r>
    </w:p>
    <w:p w14:paraId="206495E6" w14:textId="77777777" w:rsidR="00197044" w:rsidRDefault="00197044" w:rsidP="00197044">
      <w:pPr>
        <w:rPr>
          <w:lang w:eastAsia="zh-TW"/>
        </w:rPr>
      </w:pPr>
      <w:r>
        <w:rPr>
          <w:rFonts w:hint="eastAsia"/>
          <w:lang w:eastAsia="zh-TW"/>
        </w:rPr>
        <w:t>【唐】思所成慧，唯在欲界。</w:t>
      </w:r>
    </w:p>
    <w:p w14:paraId="4DD76668" w14:textId="29C768FC" w:rsidR="00197044" w:rsidRDefault="00197044" w:rsidP="00197044">
      <w:pPr>
        <w:rPr>
          <w:lang w:eastAsia="zh-TW"/>
        </w:rPr>
      </w:pPr>
      <w:r>
        <w:rPr>
          <w:rFonts w:hint="eastAsia"/>
          <w:lang w:eastAsia="zh-TW"/>
        </w:rPr>
        <w:t>【唐】修所成慧，唯在六地，謂前說七地中除欲界。</w:t>
      </w:r>
      <w:r w:rsidR="00764449">
        <w:rPr>
          <w:rStyle w:val="12"/>
          <w:rFonts w:hint="eastAsia"/>
          <w:lang w:eastAsia="zh-TW"/>
        </w:rPr>
        <w:t>[</w:t>
      </w:r>
      <w:r w:rsidR="009D6EAB" w:rsidRPr="00866687">
        <w:rPr>
          <w:rStyle w:val="12"/>
          <w:rFonts w:hint="eastAsia"/>
          <w:lang w:eastAsia="zh-TW"/>
        </w:rPr>
        <w:t>s42</w:t>
      </w:r>
      <w:r w:rsidR="00764449" w:rsidRPr="00764449">
        <w:rPr>
          <w:rStyle w:val="12"/>
          <w:rFonts w:hint="eastAsia"/>
          <w:lang w:eastAsia="zh-TW"/>
        </w:rPr>
        <w:t>有作是說：欲界具有三慧…欲界修所成慧者：如現觀邊世俗智，空空無願無願無相無相三摩地俱，及盡智時，所修欲界善根相應，然極少故，諸處不說。</w:t>
      </w:r>
      <w:r w:rsidR="00DF17C3">
        <w:rPr>
          <w:rStyle w:val="12"/>
          <w:rFonts w:hint="eastAsia"/>
          <w:lang w:eastAsia="zh-TW"/>
        </w:rPr>
        <w:t>…</w:t>
      </w:r>
      <w:r w:rsidR="00DF17C3" w:rsidRPr="00DF17C3">
        <w:rPr>
          <w:rStyle w:val="12"/>
          <w:rFonts w:hint="eastAsia"/>
          <w:lang w:eastAsia="zh-TW"/>
        </w:rPr>
        <w:t>(</w:t>
      </w:r>
      <w:r w:rsidR="00DF17C3" w:rsidRPr="00DF17C3">
        <w:rPr>
          <w:rStyle w:val="12"/>
          <w:rFonts w:hint="eastAsia"/>
          <w:lang w:eastAsia="zh-TW"/>
        </w:rPr>
        <w:t>五說</w:t>
      </w:r>
      <w:r w:rsidR="00DF17C3" w:rsidRPr="00DF17C3">
        <w:rPr>
          <w:rStyle w:val="12"/>
          <w:rFonts w:hint="eastAsia"/>
          <w:lang w:eastAsia="zh-TW"/>
        </w:rPr>
        <w:t>)</w:t>
      </w:r>
      <w:r w:rsidR="00DF17C3" w:rsidRPr="00DF17C3">
        <w:rPr>
          <w:rStyle w:val="12"/>
          <w:rFonts w:hint="eastAsia"/>
          <w:lang w:eastAsia="zh-TW"/>
        </w:rPr>
        <w:t>三界皆具有三慧</w:t>
      </w:r>
      <w:r w:rsidR="00DF17C3" w:rsidRPr="00DF17C3">
        <w:rPr>
          <w:rStyle w:val="12"/>
          <w:rFonts w:hint="eastAsia"/>
          <w:lang w:eastAsia="zh-TW"/>
        </w:rPr>
        <w:t>]</w:t>
      </w:r>
      <w:r w:rsidR="00F25FF8">
        <w:rPr>
          <w:rStyle w:val="12"/>
          <w:rFonts w:hint="eastAsia"/>
          <w:lang w:eastAsia="zh-TW"/>
        </w:rPr>
        <w:t>[</w:t>
      </w:r>
      <w:r w:rsidR="00F25FF8">
        <w:rPr>
          <w:rStyle w:val="12"/>
          <w:lang w:eastAsia="zh-TW"/>
        </w:rPr>
        <w:t>s10s11s36</w:t>
      </w:r>
      <w:r w:rsidR="00F25FF8" w:rsidRPr="000A3F7E">
        <w:rPr>
          <w:rStyle w:val="12"/>
          <w:u w:val="single"/>
          <w:lang w:eastAsia="zh-TW"/>
        </w:rPr>
        <w:t>s42</w:t>
      </w:r>
      <w:r w:rsidR="00F25FF8">
        <w:rPr>
          <w:rStyle w:val="12"/>
          <w:lang w:eastAsia="zh-TW"/>
        </w:rPr>
        <w:t>s177s188]</w:t>
      </w:r>
    </w:p>
    <w:p w14:paraId="17929933" w14:textId="77777777" w:rsidR="001603EC" w:rsidRDefault="001603EC" w:rsidP="00197044">
      <w:pPr>
        <w:rPr>
          <w:lang w:eastAsia="zh-TW"/>
        </w:rPr>
      </w:pPr>
    </w:p>
    <w:p w14:paraId="5B80730E" w14:textId="21582BEC" w:rsidR="00197044" w:rsidRDefault="00B053C3" w:rsidP="00B053C3">
      <w:pPr>
        <w:pStyle w:val="0"/>
        <w:rPr>
          <w:lang w:eastAsia="zh-TW"/>
        </w:rPr>
      </w:pPr>
      <w:r>
        <w:rPr>
          <w:rFonts w:hint="eastAsia"/>
          <w:lang w:eastAsia="zh-TW"/>
        </w:rPr>
        <w:t>[</w:t>
      </w:r>
      <w:r w:rsidR="00197044">
        <w:rPr>
          <w:rFonts w:hint="eastAsia"/>
          <w:lang w:eastAsia="zh-TW"/>
        </w:rPr>
        <w:t>四無色</w:t>
      </w:r>
      <w:r w:rsidR="000B777C">
        <w:rPr>
          <w:rFonts w:hint="eastAsia"/>
          <w:lang w:eastAsia="zh-TW"/>
        </w:rPr>
        <w:t>所緣</w:t>
      </w:r>
      <w:r w:rsidR="00F72F3A">
        <w:rPr>
          <w:rFonts w:hint="eastAsia"/>
          <w:lang w:eastAsia="zh-TW"/>
        </w:rPr>
        <w:t>--</w:t>
      </w:r>
      <w:r w:rsidR="00F72F3A">
        <w:rPr>
          <w:rFonts w:hint="eastAsia"/>
          <w:lang w:eastAsia="zh-TW"/>
        </w:rPr>
        <w:t>非一切</w:t>
      </w:r>
      <w:r>
        <w:rPr>
          <w:rFonts w:hint="eastAsia"/>
          <w:lang w:eastAsia="zh-TW"/>
        </w:rPr>
        <w:t>]</w:t>
      </w:r>
    </w:p>
    <w:p w14:paraId="224E3F22" w14:textId="132EF50D" w:rsidR="00197044" w:rsidRDefault="00197044" w:rsidP="00197044">
      <w:pPr>
        <w:rPr>
          <w:lang w:eastAsia="zh-TW"/>
        </w:rPr>
      </w:pPr>
      <w:r>
        <w:rPr>
          <w:rFonts w:hint="eastAsia"/>
          <w:lang w:eastAsia="zh-TW"/>
        </w:rPr>
        <w:t>【唐】四無色地亦有此行相，而不能緣一切法。</w:t>
      </w:r>
    </w:p>
    <w:p w14:paraId="50502B65" w14:textId="5BF7D867" w:rsidR="00197044" w:rsidRDefault="00197044" w:rsidP="00197044">
      <w:pPr>
        <w:rPr>
          <w:lang w:eastAsia="zh-TW"/>
        </w:rPr>
      </w:pPr>
      <w:r>
        <w:rPr>
          <w:rFonts w:hint="eastAsia"/>
          <w:lang w:eastAsia="zh-TW"/>
        </w:rPr>
        <w:t>【唐】</w:t>
      </w:r>
      <w:r w:rsidR="000B777C">
        <w:rPr>
          <w:lang w:eastAsia="zh-TW"/>
        </w:rPr>
        <w:t>a.</w:t>
      </w:r>
      <w:r>
        <w:rPr>
          <w:rFonts w:hint="eastAsia"/>
          <w:lang w:eastAsia="zh-TW"/>
        </w:rPr>
        <w:t>謂空無邊處非我行相，緣四無色</w:t>
      </w:r>
      <w:r w:rsidR="00762A52">
        <w:rPr>
          <w:rFonts w:hint="eastAsia"/>
          <w:lang w:eastAsia="zh-TW"/>
        </w:rPr>
        <w:t>.</w:t>
      </w:r>
      <w:r>
        <w:rPr>
          <w:rFonts w:hint="eastAsia"/>
          <w:lang w:eastAsia="zh-TW"/>
        </w:rPr>
        <w:t>彼因</w:t>
      </w:r>
      <w:r w:rsidR="00762A52">
        <w:rPr>
          <w:rFonts w:hint="eastAsia"/>
          <w:lang w:eastAsia="zh-TW"/>
        </w:rPr>
        <w:t>.</w:t>
      </w:r>
      <w:r>
        <w:rPr>
          <w:rFonts w:hint="eastAsia"/>
          <w:lang w:eastAsia="zh-TW"/>
        </w:rPr>
        <w:t>彼滅</w:t>
      </w:r>
      <w:r w:rsidR="00762A52">
        <w:rPr>
          <w:rFonts w:hint="eastAsia"/>
          <w:lang w:eastAsia="zh-TW"/>
        </w:rPr>
        <w:t>.</w:t>
      </w:r>
      <w:r>
        <w:rPr>
          <w:rFonts w:hint="eastAsia"/>
          <w:lang w:eastAsia="zh-TW"/>
        </w:rPr>
        <w:t>一切類智品道，及四無色非擇滅、一切類智品道非擇滅，并一切虛空無為</w:t>
      </w:r>
      <w:r w:rsidR="00C40CF4">
        <w:rPr>
          <w:rFonts w:hint="eastAsia"/>
          <w:lang w:eastAsia="zh-TW"/>
        </w:rPr>
        <w:t>.</w:t>
      </w:r>
      <w:r w:rsidRPr="000B4832">
        <w:rPr>
          <w:rFonts w:hint="eastAsia"/>
          <w:u w:val="single"/>
          <w:lang w:eastAsia="zh-TW"/>
        </w:rPr>
        <w:t>或欲令是一物</w:t>
      </w:r>
      <w:r w:rsidR="00C40CF4">
        <w:rPr>
          <w:rFonts w:hint="eastAsia"/>
          <w:u w:val="single"/>
          <w:lang w:eastAsia="zh-TW"/>
        </w:rPr>
        <w:t>.</w:t>
      </w:r>
      <w:r w:rsidRPr="000B4832">
        <w:rPr>
          <w:rFonts w:hint="eastAsia"/>
          <w:u w:val="single"/>
          <w:lang w:eastAsia="zh-TW"/>
        </w:rPr>
        <w:t>或欲令是多物</w:t>
      </w:r>
      <w:r>
        <w:rPr>
          <w:rFonts w:hint="eastAsia"/>
          <w:lang w:eastAsia="zh-TW"/>
        </w:rPr>
        <w:t>，此行相盡能緣。</w:t>
      </w:r>
    </w:p>
    <w:p w14:paraId="41BF4B6B" w14:textId="303CD95C" w:rsidR="00B053C3" w:rsidRPr="00BF3DE2" w:rsidRDefault="00B053C3" w:rsidP="006A0D11">
      <w:pPr>
        <w:pStyle w:val="a9"/>
        <w:rPr>
          <w:lang w:eastAsia="zh-TW"/>
        </w:rPr>
      </w:pPr>
      <w:r w:rsidRPr="00BF3DE2">
        <w:rPr>
          <w:lang w:eastAsia="zh-TW"/>
        </w:rPr>
        <w:t>【涼】</w:t>
      </w:r>
      <w:r w:rsidRPr="0029611E">
        <w:rPr>
          <w:lang w:eastAsia="zh-TW"/>
        </w:rPr>
        <w:t>空處亦有，而不能緣一切法。</w:t>
      </w:r>
    </w:p>
    <w:p w14:paraId="62BD2860" w14:textId="67BA9454" w:rsidR="00B053C3" w:rsidRPr="00BF3DE2" w:rsidRDefault="00B053C3" w:rsidP="006A0D11">
      <w:pPr>
        <w:pStyle w:val="a9"/>
        <w:rPr>
          <w:rStyle w:val="aa"/>
          <w:lang w:eastAsia="zh-TW"/>
        </w:rPr>
      </w:pPr>
      <w:r w:rsidRPr="00BF3DE2">
        <w:rPr>
          <w:lang w:eastAsia="zh-TW"/>
        </w:rPr>
        <w:t>【涼】</w:t>
      </w:r>
      <w:r w:rsidR="00EE5F47" w:rsidRPr="00BF3DE2">
        <w:rPr>
          <w:lang w:eastAsia="zh-TW"/>
        </w:rPr>
        <w:t>問曰：為能緣幾所法。</w:t>
      </w:r>
      <w:r w:rsidRPr="00BF3DE2">
        <w:rPr>
          <w:lang w:eastAsia="zh-TW"/>
        </w:rPr>
        <w:t>答曰：緣四無色陰</w:t>
      </w:r>
      <w:r w:rsidR="00762A52">
        <w:rPr>
          <w:rFonts w:hint="eastAsia"/>
          <w:lang w:eastAsia="zh-TW"/>
        </w:rPr>
        <w:t>.</w:t>
      </w:r>
      <w:r w:rsidRPr="00BF3DE2">
        <w:rPr>
          <w:lang w:eastAsia="zh-TW"/>
        </w:rPr>
        <w:t>諸彼因</w:t>
      </w:r>
      <w:r w:rsidR="00762A52">
        <w:rPr>
          <w:rFonts w:hint="eastAsia"/>
          <w:lang w:eastAsia="zh-TW"/>
        </w:rPr>
        <w:t>.</w:t>
      </w:r>
      <w:r w:rsidRPr="00BF3DE2">
        <w:rPr>
          <w:lang w:eastAsia="zh-TW"/>
        </w:rPr>
        <w:t>諸彼滅</w:t>
      </w:r>
      <w:r w:rsidR="00762A52">
        <w:rPr>
          <w:rFonts w:hint="eastAsia"/>
          <w:lang w:eastAsia="zh-TW"/>
        </w:rPr>
        <w:t>.</w:t>
      </w:r>
      <w:r w:rsidRPr="00BF3DE2">
        <w:rPr>
          <w:lang w:eastAsia="zh-TW"/>
        </w:rPr>
        <w:t>諸彼比智分</w:t>
      </w:r>
      <w:r w:rsidR="0009662C">
        <w:rPr>
          <w:rFonts w:hint="eastAsia"/>
          <w:lang w:eastAsia="zh-TW"/>
        </w:rPr>
        <w:t>，</w:t>
      </w:r>
      <w:r w:rsidRPr="00BF3DE2">
        <w:rPr>
          <w:lang w:eastAsia="zh-TW"/>
        </w:rPr>
        <w:t>諸比智分非數緣滅</w:t>
      </w:r>
      <w:r w:rsidR="0009662C" w:rsidRPr="00BF3DE2">
        <w:rPr>
          <w:lang w:eastAsia="zh-TW"/>
        </w:rPr>
        <w:t>、</w:t>
      </w:r>
      <w:r w:rsidRPr="00BF3DE2">
        <w:rPr>
          <w:lang w:eastAsia="zh-TW"/>
        </w:rPr>
        <w:t>諸無色非數緣滅</w:t>
      </w:r>
      <w:r w:rsidR="0009662C">
        <w:rPr>
          <w:rFonts w:hint="eastAsia"/>
          <w:lang w:eastAsia="zh-TW"/>
        </w:rPr>
        <w:t>，</w:t>
      </w:r>
      <w:r w:rsidRPr="00BF3DE2">
        <w:rPr>
          <w:lang w:eastAsia="zh-TW"/>
        </w:rPr>
        <w:t>及虛空</w:t>
      </w:r>
      <w:r w:rsidR="00F4497F">
        <w:rPr>
          <w:rFonts w:hint="eastAsia"/>
          <w:lang w:eastAsia="zh-TW"/>
        </w:rPr>
        <w:t>，</w:t>
      </w:r>
      <w:r w:rsidRPr="00263027">
        <w:rPr>
          <w:color w:val="FF0000"/>
          <w:u w:val="single"/>
          <w:lang w:eastAsia="zh-TW"/>
        </w:rPr>
        <w:t>虛空與眾生</w:t>
      </w:r>
      <w:r w:rsidRPr="00BF3DE2">
        <w:rPr>
          <w:rStyle w:val="aa"/>
          <w:lang w:eastAsia="zh-TW"/>
        </w:rPr>
        <w:t>，若言是一</w:t>
      </w:r>
      <w:r w:rsidR="00C40CF4">
        <w:rPr>
          <w:rStyle w:val="aa"/>
          <w:rFonts w:hint="eastAsia"/>
          <w:lang w:eastAsia="zh-TW"/>
        </w:rPr>
        <w:t>.</w:t>
      </w:r>
      <w:r w:rsidRPr="00BF3DE2">
        <w:rPr>
          <w:rStyle w:val="aa"/>
          <w:lang w:eastAsia="zh-TW"/>
        </w:rPr>
        <w:t>若言是異</w:t>
      </w:r>
      <w:r w:rsidR="00BC4F12" w:rsidRPr="00BC4F12">
        <w:rPr>
          <w:rStyle w:val="12"/>
          <w:rFonts w:hint="eastAsia"/>
          <w:lang w:eastAsia="zh-TW"/>
        </w:rPr>
        <w:t>[s84</w:t>
      </w:r>
      <w:r w:rsidR="00BC4F12" w:rsidRPr="00BC4F12">
        <w:rPr>
          <w:rStyle w:val="12"/>
          <w:rFonts w:hint="eastAsia"/>
          <w:lang w:eastAsia="zh-TW"/>
        </w:rPr>
        <w:t>若謂一物</w:t>
      </w:r>
      <w:r w:rsidR="000B777C">
        <w:rPr>
          <w:rStyle w:val="12"/>
          <w:rFonts w:hint="eastAsia"/>
          <w:lang w:eastAsia="zh-TW"/>
        </w:rPr>
        <w:t>.</w:t>
      </w:r>
      <w:r w:rsidR="00BC4F12" w:rsidRPr="00BC4F12">
        <w:rPr>
          <w:rStyle w:val="12"/>
          <w:rFonts w:hint="eastAsia"/>
          <w:lang w:eastAsia="zh-TW"/>
        </w:rPr>
        <w:t>若謂多物</w:t>
      </w:r>
      <w:r w:rsidR="00BC4F12" w:rsidRPr="00BC4F12">
        <w:rPr>
          <w:rStyle w:val="12"/>
          <w:rFonts w:hint="eastAsia"/>
          <w:lang w:eastAsia="zh-TW"/>
        </w:rPr>
        <w:t>]</w:t>
      </w:r>
      <w:r w:rsidR="000B4832">
        <w:rPr>
          <w:rStyle w:val="12"/>
          <w:rFonts w:hint="eastAsia"/>
          <w:lang w:eastAsia="zh-TW"/>
        </w:rPr>
        <w:t>[</w:t>
      </w:r>
      <w:r w:rsidR="000B4832" w:rsidRPr="000B4832">
        <w:rPr>
          <w:rStyle w:val="12"/>
          <w:rFonts w:hint="eastAsia"/>
          <w:lang w:eastAsia="zh-TW"/>
        </w:rPr>
        <w:t>若一相</w:t>
      </w:r>
      <w:r w:rsidR="000B777C">
        <w:rPr>
          <w:rStyle w:val="12"/>
          <w:rFonts w:hint="eastAsia"/>
          <w:lang w:eastAsia="zh-TW"/>
        </w:rPr>
        <w:t>.</w:t>
      </w:r>
      <w:r w:rsidR="000B4832" w:rsidRPr="000B4832">
        <w:rPr>
          <w:rStyle w:val="12"/>
          <w:rFonts w:hint="eastAsia"/>
          <w:lang w:eastAsia="zh-TW"/>
        </w:rPr>
        <w:t>若異相</w:t>
      </w:r>
      <w:r w:rsidR="000B4832">
        <w:rPr>
          <w:rStyle w:val="12"/>
          <w:rFonts w:hint="eastAsia"/>
          <w:lang w:eastAsia="zh-TW"/>
        </w:rPr>
        <w:t>]</w:t>
      </w:r>
      <w:r w:rsidRPr="00BF3DE2">
        <w:rPr>
          <w:rStyle w:val="aa"/>
          <w:lang w:eastAsia="zh-TW"/>
        </w:rPr>
        <w:t>，彼空處無我行盡能緣。</w:t>
      </w:r>
    </w:p>
    <w:p w14:paraId="2E9DA6FF" w14:textId="72B73E82" w:rsidR="00197044" w:rsidRDefault="00197044" w:rsidP="00197044">
      <w:pPr>
        <w:rPr>
          <w:lang w:eastAsia="zh-TW"/>
        </w:rPr>
      </w:pPr>
      <w:r>
        <w:rPr>
          <w:rFonts w:hint="eastAsia"/>
          <w:lang w:eastAsia="zh-TW"/>
        </w:rPr>
        <w:t>【唐】識無邊處非我行相，緣上三無色</w:t>
      </w:r>
      <w:r w:rsidR="00762A52">
        <w:rPr>
          <w:rFonts w:hint="eastAsia"/>
          <w:lang w:eastAsia="zh-TW"/>
        </w:rPr>
        <w:t>.</w:t>
      </w:r>
      <w:r>
        <w:rPr>
          <w:rFonts w:hint="eastAsia"/>
          <w:lang w:eastAsia="zh-TW"/>
        </w:rPr>
        <w:t>彼因</w:t>
      </w:r>
      <w:r w:rsidR="00762A52">
        <w:rPr>
          <w:rFonts w:hint="eastAsia"/>
          <w:lang w:eastAsia="zh-TW"/>
        </w:rPr>
        <w:t>.</w:t>
      </w:r>
      <w:r>
        <w:rPr>
          <w:rFonts w:hint="eastAsia"/>
          <w:lang w:eastAsia="zh-TW"/>
        </w:rPr>
        <w:t>彼滅</w:t>
      </w:r>
      <w:r w:rsidR="00762A52">
        <w:rPr>
          <w:rFonts w:hint="eastAsia"/>
          <w:lang w:eastAsia="zh-TW"/>
        </w:rPr>
        <w:t>.</w:t>
      </w:r>
      <w:r>
        <w:rPr>
          <w:rFonts w:hint="eastAsia"/>
          <w:lang w:eastAsia="zh-TW"/>
        </w:rPr>
        <w:t>一切類智品道，及上三無色非擇滅、一切類智品道非擇滅，并一切虛空無為</w:t>
      </w:r>
      <w:r w:rsidR="00C40CF4">
        <w:rPr>
          <w:rFonts w:hint="eastAsia"/>
          <w:lang w:eastAsia="zh-TW"/>
        </w:rPr>
        <w:t>.</w:t>
      </w:r>
      <w:r>
        <w:rPr>
          <w:rFonts w:hint="eastAsia"/>
          <w:lang w:eastAsia="zh-TW"/>
        </w:rPr>
        <w:t>或欲令是一物</w:t>
      </w:r>
      <w:r w:rsidR="00C40CF4">
        <w:rPr>
          <w:rFonts w:hint="eastAsia"/>
          <w:lang w:eastAsia="zh-TW"/>
        </w:rPr>
        <w:t>.</w:t>
      </w:r>
      <w:r>
        <w:rPr>
          <w:rFonts w:hint="eastAsia"/>
          <w:lang w:eastAsia="zh-TW"/>
        </w:rPr>
        <w:t>或欲令是多物，此行相盡能緣。</w:t>
      </w:r>
    </w:p>
    <w:p w14:paraId="7677152B" w14:textId="754F8F1B" w:rsidR="00B053C3" w:rsidRPr="00D340A7" w:rsidRDefault="00B053C3" w:rsidP="006A0D11">
      <w:pPr>
        <w:pStyle w:val="a9"/>
        <w:rPr>
          <w:lang w:eastAsia="zh-TW"/>
        </w:rPr>
      </w:pPr>
      <w:r w:rsidRPr="00D340A7">
        <w:rPr>
          <w:lang w:eastAsia="zh-TW"/>
        </w:rPr>
        <w:t>【涼】</w:t>
      </w:r>
      <w:r w:rsidRPr="00BF3DE2">
        <w:rPr>
          <w:lang w:eastAsia="zh-TW"/>
        </w:rPr>
        <w:t>識處亦有無我行，而不能緣一切法。</w:t>
      </w:r>
    </w:p>
    <w:p w14:paraId="370223C1" w14:textId="0087D069" w:rsidR="00B053C3" w:rsidRPr="006A0D11" w:rsidRDefault="00B053C3" w:rsidP="006A0D11">
      <w:pPr>
        <w:pStyle w:val="a9"/>
        <w:rPr>
          <w:rStyle w:val="aa"/>
          <w:lang w:eastAsia="zh-TW"/>
        </w:rPr>
      </w:pPr>
      <w:r w:rsidRPr="00D340A7">
        <w:rPr>
          <w:lang w:eastAsia="zh-TW"/>
        </w:rPr>
        <w:t>【涼】</w:t>
      </w:r>
      <w:r w:rsidR="00EE5F47" w:rsidRPr="00D340A7">
        <w:rPr>
          <w:lang w:eastAsia="zh-TW"/>
        </w:rPr>
        <w:t>問曰：能緣幾所法。</w:t>
      </w:r>
      <w:r w:rsidRPr="00D340A7">
        <w:rPr>
          <w:lang w:eastAsia="zh-TW"/>
        </w:rPr>
        <w:t>答曰：緣三無色陰</w:t>
      </w:r>
      <w:r w:rsidR="0009662C" w:rsidRPr="00BF3DE2">
        <w:rPr>
          <w:lang w:eastAsia="zh-TW"/>
        </w:rPr>
        <w:t>、</w:t>
      </w:r>
      <w:r w:rsidRPr="00D340A7">
        <w:rPr>
          <w:lang w:eastAsia="zh-TW"/>
        </w:rPr>
        <w:t>諸彼因、諸彼滅、諸彼比智分</w:t>
      </w:r>
      <w:r w:rsidR="0009662C">
        <w:rPr>
          <w:rFonts w:hint="eastAsia"/>
          <w:lang w:eastAsia="zh-TW"/>
        </w:rPr>
        <w:t>，</w:t>
      </w:r>
      <w:r w:rsidRPr="00D340A7">
        <w:rPr>
          <w:lang w:eastAsia="zh-TW"/>
        </w:rPr>
        <w:t>諸比智分非數緣滅</w:t>
      </w:r>
      <w:r w:rsidR="0009662C" w:rsidRPr="00BF3DE2">
        <w:rPr>
          <w:lang w:eastAsia="zh-TW"/>
        </w:rPr>
        <w:t>、</w:t>
      </w:r>
      <w:r w:rsidRPr="00D340A7">
        <w:rPr>
          <w:lang w:eastAsia="zh-TW"/>
        </w:rPr>
        <w:t>三無色非數緣滅，</w:t>
      </w:r>
      <w:r w:rsidRPr="00D340A7">
        <w:rPr>
          <w:color w:val="FF0000"/>
          <w:lang w:eastAsia="zh-TW"/>
        </w:rPr>
        <w:t>除</w:t>
      </w:r>
      <w:r w:rsidRPr="00D340A7">
        <w:rPr>
          <w:rStyle w:val="aa"/>
          <w:lang w:eastAsia="zh-TW"/>
        </w:rPr>
        <w:t>一切虛空，彼識處無我行盡能緣。</w:t>
      </w:r>
    </w:p>
    <w:p w14:paraId="711C4E4A" w14:textId="2D7614A4" w:rsidR="00197044" w:rsidRDefault="00197044" w:rsidP="00197044">
      <w:pPr>
        <w:rPr>
          <w:lang w:eastAsia="zh-TW"/>
        </w:rPr>
      </w:pPr>
      <w:r>
        <w:rPr>
          <w:rFonts w:hint="eastAsia"/>
          <w:lang w:eastAsia="zh-TW"/>
        </w:rPr>
        <w:t>【唐】無所有處非我行相，緣上二無色</w:t>
      </w:r>
      <w:r w:rsidR="00762A52">
        <w:rPr>
          <w:rFonts w:hint="eastAsia"/>
          <w:lang w:eastAsia="zh-TW"/>
        </w:rPr>
        <w:t>.</w:t>
      </w:r>
      <w:r>
        <w:rPr>
          <w:rFonts w:hint="eastAsia"/>
          <w:lang w:eastAsia="zh-TW"/>
        </w:rPr>
        <w:t>彼因</w:t>
      </w:r>
      <w:r w:rsidR="00762A52">
        <w:rPr>
          <w:rFonts w:hint="eastAsia"/>
          <w:lang w:eastAsia="zh-TW"/>
        </w:rPr>
        <w:t>.</w:t>
      </w:r>
      <w:r>
        <w:rPr>
          <w:rFonts w:hint="eastAsia"/>
          <w:lang w:eastAsia="zh-TW"/>
        </w:rPr>
        <w:t>彼滅</w:t>
      </w:r>
      <w:r w:rsidR="00762A52">
        <w:rPr>
          <w:rFonts w:hint="eastAsia"/>
          <w:lang w:eastAsia="zh-TW"/>
        </w:rPr>
        <w:t>.</w:t>
      </w:r>
      <w:r>
        <w:rPr>
          <w:rFonts w:hint="eastAsia"/>
          <w:lang w:eastAsia="zh-TW"/>
        </w:rPr>
        <w:t>一切類智品道，及上二無色非擇滅、一切類智品道非擇滅，及一切虛空無為</w:t>
      </w:r>
      <w:r w:rsidR="00C40CF4">
        <w:rPr>
          <w:rFonts w:hint="eastAsia"/>
          <w:lang w:eastAsia="zh-TW"/>
        </w:rPr>
        <w:t>.</w:t>
      </w:r>
      <w:r>
        <w:rPr>
          <w:rFonts w:hint="eastAsia"/>
          <w:lang w:eastAsia="zh-TW"/>
        </w:rPr>
        <w:t>或欲令是一物</w:t>
      </w:r>
      <w:r w:rsidR="00C40CF4">
        <w:rPr>
          <w:rFonts w:hint="eastAsia"/>
          <w:lang w:eastAsia="zh-TW"/>
        </w:rPr>
        <w:t>.</w:t>
      </w:r>
      <w:r>
        <w:rPr>
          <w:rFonts w:hint="eastAsia"/>
          <w:lang w:eastAsia="zh-TW"/>
        </w:rPr>
        <w:t>或欲令是多物，此行相盡能緣。</w:t>
      </w:r>
    </w:p>
    <w:p w14:paraId="03E8B1DC" w14:textId="77777777" w:rsidR="00B053C3" w:rsidRDefault="00B053C3" w:rsidP="006A0D11">
      <w:pPr>
        <w:pStyle w:val="a9"/>
        <w:rPr>
          <w:lang w:eastAsia="zh-TW"/>
        </w:rPr>
      </w:pPr>
      <w:r w:rsidRPr="00D340A7">
        <w:rPr>
          <w:lang w:eastAsia="zh-TW"/>
        </w:rPr>
        <w:t>【涼】不用處，緣二地。</w:t>
      </w:r>
    </w:p>
    <w:p w14:paraId="65F45BED" w14:textId="0F728B41" w:rsidR="00197044" w:rsidRDefault="00197044" w:rsidP="00197044">
      <w:pPr>
        <w:rPr>
          <w:lang w:eastAsia="zh-TW"/>
        </w:rPr>
      </w:pPr>
      <w:r>
        <w:rPr>
          <w:rFonts w:hint="eastAsia"/>
          <w:lang w:eastAsia="zh-TW"/>
        </w:rPr>
        <w:t>【唐】非想非非想處非我行相，緣非想非非想處</w:t>
      </w:r>
      <w:r w:rsidR="00762A52">
        <w:rPr>
          <w:rFonts w:hint="eastAsia"/>
          <w:lang w:eastAsia="zh-TW"/>
        </w:rPr>
        <w:t>.</w:t>
      </w:r>
      <w:r>
        <w:rPr>
          <w:rFonts w:hint="eastAsia"/>
          <w:lang w:eastAsia="zh-TW"/>
        </w:rPr>
        <w:t>彼因</w:t>
      </w:r>
      <w:r w:rsidR="00762A52">
        <w:rPr>
          <w:rFonts w:hint="eastAsia"/>
          <w:lang w:eastAsia="zh-TW"/>
        </w:rPr>
        <w:t>.</w:t>
      </w:r>
      <w:r>
        <w:rPr>
          <w:rFonts w:hint="eastAsia"/>
          <w:lang w:eastAsia="zh-TW"/>
        </w:rPr>
        <w:t>彼滅</w:t>
      </w:r>
      <w:r w:rsidR="00762A52">
        <w:rPr>
          <w:rFonts w:hint="eastAsia"/>
          <w:lang w:eastAsia="zh-TW"/>
        </w:rPr>
        <w:t>.</w:t>
      </w:r>
      <w:r>
        <w:rPr>
          <w:rFonts w:hint="eastAsia"/>
          <w:lang w:eastAsia="zh-TW"/>
        </w:rPr>
        <w:t>一切類智品道，及非想非非想處非擇滅、一切類智品道非擇滅，并一切虛空無為</w:t>
      </w:r>
      <w:r w:rsidR="00C40CF4">
        <w:rPr>
          <w:rFonts w:hint="eastAsia"/>
          <w:lang w:eastAsia="zh-TW"/>
        </w:rPr>
        <w:t>.</w:t>
      </w:r>
      <w:r>
        <w:rPr>
          <w:rFonts w:hint="eastAsia"/>
          <w:lang w:eastAsia="zh-TW"/>
        </w:rPr>
        <w:t>或欲令是一物</w:t>
      </w:r>
      <w:r w:rsidR="00C40CF4">
        <w:rPr>
          <w:rFonts w:hint="eastAsia"/>
          <w:lang w:eastAsia="zh-TW"/>
        </w:rPr>
        <w:t>.</w:t>
      </w:r>
      <w:r>
        <w:rPr>
          <w:rFonts w:hint="eastAsia"/>
          <w:lang w:eastAsia="zh-TW"/>
        </w:rPr>
        <w:t>或欲令是多物，此行相盡能緣。</w:t>
      </w:r>
    </w:p>
    <w:p w14:paraId="7B90CBB3" w14:textId="77777777" w:rsidR="00B053C3" w:rsidRPr="00D340A7" w:rsidRDefault="00B053C3" w:rsidP="006A0D11">
      <w:pPr>
        <w:pStyle w:val="a9"/>
        <w:rPr>
          <w:lang w:eastAsia="zh-TW"/>
        </w:rPr>
      </w:pPr>
      <w:r w:rsidRPr="00D340A7">
        <w:rPr>
          <w:lang w:eastAsia="zh-TW"/>
        </w:rPr>
        <w:t>【涼】非想非非想處，緣一地。餘如上說。</w:t>
      </w:r>
    </w:p>
    <w:p w14:paraId="03BA77EE" w14:textId="55560079" w:rsidR="00197044" w:rsidRDefault="00197044" w:rsidP="00197044">
      <w:pPr>
        <w:rPr>
          <w:lang w:eastAsia="zh-TW"/>
        </w:rPr>
      </w:pPr>
      <w:r>
        <w:rPr>
          <w:rFonts w:hint="eastAsia"/>
          <w:lang w:eastAsia="zh-TW"/>
        </w:rPr>
        <w:t>【唐】</w:t>
      </w:r>
      <w:r w:rsidR="000B777C">
        <w:rPr>
          <w:lang w:eastAsia="zh-TW"/>
        </w:rPr>
        <w:t>b</w:t>
      </w:r>
      <w:r w:rsidR="000B777C">
        <w:rPr>
          <w:rFonts w:hint="eastAsia"/>
          <w:lang w:eastAsia="zh-TW"/>
        </w:rPr>
        <w:t>.</w:t>
      </w:r>
      <w:r>
        <w:rPr>
          <w:rFonts w:hint="eastAsia"/>
          <w:lang w:eastAsia="zh-TW"/>
        </w:rPr>
        <w:t>有餘師說：空無邊處非我行相，緣五地非擇滅，謂四無色、第四靜慮，餘如前說</w:t>
      </w:r>
      <w:r w:rsidR="000B4832">
        <w:rPr>
          <w:rFonts w:hint="eastAsia"/>
          <w:lang w:eastAsia="zh-TW"/>
        </w:rPr>
        <w:t>。</w:t>
      </w:r>
      <w:r>
        <w:rPr>
          <w:rFonts w:hint="eastAsia"/>
          <w:lang w:eastAsia="zh-TW"/>
        </w:rPr>
        <w:t>乃至非想非非想處非我行相，緣二地非擇滅，謂彼自地、無所有處，餘如前說。</w:t>
      </w:r>
      <w:r w:rsidR="000C66BE" w:rsidRPr="000C66BE">
        <w:rPr>
          <w:rStyle w:val="12"/>
          <w:rFonts w:hint="eastAsia"/>
          <w:color w:val="FF0000"/>
          <w:lang w:eastAsia="zh-TW"/>
        </w:rPr>
        <w:t>[</w:t>
      </w:r>
      <w:r w:rsidR="000C66BE" w:rsidRPr="000C66BE">
        <w:rPr>
          <w:rStyle w:val="12"/>
          <w:rFonts w:hint="eastAsia"/>
          <w:color w:val="FF0000"/>
          <w:lang w:eastAsia="zh-TW"/>
        </w:rPr>
        <w:t>許一切近分地有非我行相</w:t>
      </w:r>
      <w:r w:rsidR="000C66BE" w:rsidRPr="000C66BE">
        <w:rPr>
          <w:rStyle w:val="12"/>
          <w:rFonts w:hint="eastAsia"/>
          <w:color w:val="FF0000"/>
          <w:lang w:eastAsia="zh-TW"/>
        </w:rPr>
        <w:t>.]</w:t>
      </w:r>
    </w:p>
    <w:p w14:paraId="0CFCF5E5" w14:textId="537752AF" w:rsidR="00B053C3" w:rsidRDefault="00B053C3" w:rsidP="006A0D11">
      <w:pPr>
        <w:pStyle w:val="a9"/>
        <w:rPr>
          <w:lang w:eastAsia="zh-TW"/>
        </w:rPr>
      </w:pPr>
      <w:r w:rsidRPr="00D340A7">
        <w:rPr>
          <w:lang w:eastAsia="zh-TW"/>
        </w:rPr>
        <w:t>【涼】復有說者，空處無我行，能緣如上所說法，復緣五地非數緣滅</w:t>
      </w:r>
      <w:r w:rsidR="000B777C">
        <w:rPr>
          <w:rFonts w:hint="eastAsia"/>
          <w:lang w:eastAsia="zh-TW"/>
        </w:rPr>
        <w:t>，</w:t>
      </w:r>
      <w:r w:rsidRPr="00D340A7">
        <w:rPr>
          <w:lang w:eastAsia="zh-TW"/>
        </w:rPr>
        <w:t>四無色、第四禪</w:t>
      </w:r>
      <w:r w:rsidR="000B4832">
        <w:rPr>
          <w:rFonts w:hint="eastAsia"/>
          <w:lang w:eastAsia="zh-TW"/>
        </w:rPr>
        <w:t>。</w:t>
      </w:r>
      <w:r w:rsidRPr="00D340A7">
        <w:rPr>
          <w:lang w:eastAsia="zh-TW"/>
        </w:rPr>
        <w:t>如是識處緣四地</w:t>
      </w:r>
      <w:r w:rsidR="000B4832">
        <w:rPr>
          <w:rFonts w:hint="eastAsia"/>
          <w:lang w:eastAsia="zh-TW"/>
        </w:rPr>
        <w:t>，</w:t>
      </w:r>
      <w:r w:rsidRPr="00D340A7">
        <w:rPr>
          <w:lang w:eastAsia="zh-TW"/>
        </w:rPr>
        <w:t>不用處緣三地</w:t>
      </w:r>
      <w:r w:rsidR="000B4832">
        <w:rPr>
          <w:rFonts w:hint="eastAsia"/>
          <w:lang w:eastAsia="zh-TW"/>
        </w:rPr>
        <w:t>，</w:t>
      </w:r>
      <w:r w:rsidRPr="00D340A7">
        <w:rPr>
          <w:lang w:eastAsia="zh-TW"/>
        </w:rPr>
        <w:t>非想非非想處緣二地非數緣滅。</w:t>
      </w:r>
    </w:p>
    <w:p w14:paraId="0B3D3091" w14:textId="3E6550CF" w:rsidR="00197044" w:rsidRDefault="00197044" w:rsidP="00197044">
      <w:pPr>
        <w:rPr>
          <w:lang w:eastAsia="zh-TW"/>
        </w:rPr>
      </w:pPr>
      <w:r>
        <w:rPr>
          <w:rFonts w:hint="eastAsia"/>
          <w:lang w:eastAsia="zh-TW"/>
        </w:rPr>
        <w:t>【唐】</w:t>
      </w:r>
      <w:r w:rsidR="000B777C">
        <w:rPr>
          <w:lang w:eastAsia="zh-TW"/>
        </w:rPr>
        <w:t>c</w:t>
      </w:r>
      <w:r w:rsidR="000B777C">
        <w:rPr>
          <w:rFonts w:hint="eastAsia"/>
          <w:lang w:eastAsia="zh-TW"/>
        </w:rPr>
        <w:t>.</w:t>
      </w:r>
      <w:r w:rsidRPr="00350B97">
        <w:rPr>
          <w:rFonts w:hint="eastAsia"/>
          <w:color w:val="C45911" w:themeColor="accent2" w:themeShade="BF"/>
          <w:sz w:val="15"/>
          <w:lang w:eastAsia="zh-TW"/>
        </w:rPr>
        <w:t>[</w:t>
      </w:r>
      <w:r w:rsidRPr="00350B97">
        <w:rPr>
          <w:rFonts w:hint="eastAsia"/>
          <w:color w:val="C45911" w:themeColor="accent2" w:themeShade="BF"/>
          <w:sz w:val="15"/>
          <w:lang w:eastAsia="zh-TW"/>
        </w:rPr>
        <w:t>評曰＝如是說者【三宮】</w:t>
      </w:r>
      <w:r w:rsidRPr="00350B97">
        <w:rPr>
          <w:rFonts w:hint="eastAsia"/>
          <w:color w:val="C45911" w:themeColor="accent2" w:themeShade="BF"/>
          <w:sz w:val="15"/>
          <w:lang w:eastAsia="zh-TW"/>
        </w:rPr>
        <w:t>]</w:t>
      </w:r>
      <w:r>
        <w:rPr>
          <w:rFonts w:hint="eastAsia"/>
          <w:lang w:eastAsia="zh-TW"/>
        </w:rPr>
        <w:t>評曰：應知此中</w:t>
      </w:r>
      <w:r w:rsidR="00176750">
        <w:rPr>
          <w:rFonts w:hint="eastAsia"/>
          <w:lang w:eastAsia="zh-TW"/>
        </w:rPr>
        <w:t>，</w:t>
      </w:r>
      <w:r>
        <w:rPr>
          <w:rFonts w:hint="eastAsia"/>
          <w:lang w:eastAsia="zh-TW"/>
        </w:rPr>
        <w:t>前說者好</w:t>
      </w:r>
      <w:r w:rsidRPr="00350B97">
        <w:rPr>
          <w:rFonts w:hint="eastAsia"/>
          <w:color w:val="C45911" w:themeColor="accent2" w:themeShade="BF"/>
          <w:sz w:val="15"/>
          <w:lang w:eastAsia="zh-TW"/>
        </w:rPr>
        <w:t>[</w:t>
      </w:r>
      <w:r w:rsidRPr="00350B97">
        <w:rPr>
          <w:rFonts w:hint="eastAsia"/>
          <w:color w:val="C45911" w:themeColor="accent2" w:themeShade="BF"/>
          <w:sz w:val="15"/>
          <w:lang w:eastAsia="zh-TW"/>
        </w:rPr>
        <w:t>者好＝為善【三宮】</w:t>
      </w:r>
      <w:r w:rsidRPr="00350B97">
        <w:rPr>
          <w:rFonts w:hint="eastAsia"/>
          <w:color w:val="C45911" w:themeColor="accent2" w:themeShade="BF"/>
          <w:sz w:val="15"/>
          <w:lang w:eastAsia="zh-TW"/>
        </w:rPr>
        <w:t>]</w:t>
      </w:r>
      <w:r>
        <w:rPr>
          <w:rFonts w:hint="eastAsia"/>
          <w:lang w:eastAsia="zh-TW"/>
        </w:rPr>
        <w:t>。</w:t>
      </w:r>
    </w:p>
    <w:p w14:paraId="77C97EE3" w14:textId="77777777" w:rsidR="00B053C3" w:rsidRDefault="00B053C3" w:rsidP="006A0D11">
      <w:pPr>
        <w:pStyle w:val="a9"/>
        <w:rPr>
          <w:lang w:eastAsia="zh-TW"/>
        </w:rPr>
      </w:pPr>
      <w:r w:rsidRPr="00D340A7">
        <w:rPr>
          <w:lang w:eastAsia="zh-TW"/>
        </w:rPr>
        <w:t>【涼】</w:t>
      </w:r>
      <w:r w:rsidR="001603EC" w:rsidRPr="00D340A7">
        <w:rPr>
          <w:lang w:eastAsia="zh-TW"/>
        </w:rPr>
        <w:t>評曰：不應作如是說，如前說者好。</w:t>
      </w:r>
    </w:p>
    <w:p w14:paraId="2D1F9190" w14:textId="0D581D51" w:rsidR="001603EC" w:rsidRDefault="001603EC" w:rsidP="00197044">
      <w:pPr>
        <w:rPr>
          <w:lang w:eastAsia="zh-TW"/>
        </w:rPr>
      </w:pPr>
    </w:p>
    <w:p w14:paraId="1F7F51EA" w14:textId="6EC94940" w:rsidR="000B777C" w:rsidRDefault="000B777C" w:rsidP="000B777C">
      <w:pPr>
        <w:pStyle w:val="0"/>
        <w:rPr>
          <w:lang w:eastAsia="zh-TW"/>
        </w:rPr>
      </w:pPr>
      <w:r>
        <w:rPr>
          <w:rFonts w:hint="eastAsia"/>
          <w:lang w:eastAsia="zh-TW"/>
        </w:rPr>
        <w:t>[</w:t>
      </w:r>
      <w:r>
        <w:rPr>
          <w:rFonts w:hint="eastAsia"/>
          <w:lang w:eastAsia="zh-TW"/>
        </w:rPr>
        <w:t>無色地</w:t>
      </w:r>
      <w:r>
        <w:rPr>
          <w:lang w:eastAsia="zh-TW"/>
        </w:rPr>
        <w:t>.</w:t>
      </w:r>
      <w:r w:rsidR="00082DD4">
        <w:rPr>
          <w:rFonts w:hint="eastAsia"/>
          <w:lang w:eastAsia="zh-TW"/>
        </w:rPr>
        <w:t>何故</w:t>
      </w:r>
      <w:r>
        <w:rPr>
          <w:rFonts w:hint="eastAsia"/>
          <w:lang w:eastAsia="zh-TW"/>
        </w:rPr>
        <w:t>不緣一切</w:t>
      </w:r>
      <w:r>
        <w:rPr>
          <w:rFonts w:hint="eastAsia"/>
          <w:lang w:eastAsia="zh-TW"/>
        </w:rPr>
        <w:t>]</w:t>
      </w:r>
    </w:p>
    <w:p w14:paraId="06CABB22" w14:textId="5A5FD6ED" w:rsidR="00197044" w:rsidRDefault="00197044" w:rsidP="00197044">
      <w:pPr>
        <w:rPr>
          <w:lang w:eastAsia="zh-TW"/>
        </w:rPr>
      </w:pPr>
      <w:r>
        <w:rPr>
          <w:rFonts w:hint="eastAsia"/>
          <w:lang w:eastAsia="zh-TW"/>
        </w:rPr>
        <w:t>【唐】問：何故無色地無緣一切法非我行相耶</w:t>
      </w:r>
      <w:r w:rsidR="00DC2D5F">
        <w:rPr>
          <w:rFonts w:hint="eastAsia"/>
          <w:lang w:eastAsia="zh-TW"/>
        </w:rPr>
        <w:t>。</w:t>
      </w:r>
    </w:p>
    <w:p w14:paraId="2A79B968" w14:textId="3115A43B" w:rsidR="00197044" w:rsidRDefault="00197044" w:rsidP="00197044">
      <w:pPr>
        <w:rPr>
          <w:lang w:eastAsia="zh-TW"/>
        </w:rPr>
      </w:pPr>
      <w:r>
        <w:rPr>
          <w:rFonts w:hint="eastAsia"/>
          <w:lang w:eastAsia="zh-TW"/>
        </w:rPr>
        <w:t>【唐】答</w:t>
      </w:r>
      <w:r w:rsidR="00B053C3">
        <w:rPr>
          <w:rFonts w:hint="eastAsia"/>
          <w:lang w:eastAsia="zh-TW"/>
        </w:rPr>
        <w:t>：</w:t>
      </w:r>
    </w:p>
    <w:p w14:paraId="6748E567" w14:textId="44C74CAB" w:rsidR="00197044" w:rsidRDefault="00197044" w:rsidP="00197044">
      <w:pPr>
        <w:rPr>
          <w:lang w:eastAsia="zh-TW"/>
        </w:rPr>
      </w:pPr>
      <w:r>
        <w:rPr>
          <w:rFonts w:hint="eastAsia"/>
          <w:lang w:eastAsia="zh-TW"/>
        </w:rPr>
        <w:t>【唐】</w:t>
      </w:r>
      <w:r w:rsidR="00B053C3">
        <w:rPr>
          <w:lang w:eastAsia="zh-TW"/>
        </w:rPr>
        <w:t>a</w:t>
      </w:r>
      <w:r>
        <w:rPr>
          <w:rFonts w:hint="eastAsia"/>
          <w:lang w:eastAsia="zh-TW"/>
        </w:rPr>
        <w:t>若地中有順決擇分及彼加行相似善根，彼地可有緣一切法非我行相；無色不爾，故彼地無。</w:t>
      </w:r>
    </w:p>
    <w:p w14:paraId="6E7125C3" w14:textId="06030CAE" w:rsidR="00197044" w:rsidRDefault="00197044" w:rsidP="00197044">
      <w:pPr>
        <w:rPr>
          <w:lang w:eastAsia="zh-TW"/>
        </w:rPr>
      </w:pPr>
      <w:r>
        <w:rPr>
          <w:rFonts w:hint="eastAsia"/>
          <w:lang w:eastAsia="zh-TW"/>
        </w:rPr>
        <w:t>【唐】</w:t>
      </w:r>
      <w:r w:rsidR="00B053C3">
        <w:rPr>
          <w:lang w:eastAsia="zh-TW"/>
        </w:rPr>
        <w:t>b</w:t>
      </w:r>
      <w:r>
        <w:rPr>
          <w:rFonts w:hint="eastAsia"/>
          <w:lang w:eastAsia="zh-TW"/>
        </w:rPr>
        <w:t>有說：若地中有行諦善根，彼地可有如是行相；無色不爾。</w:t>
      </w:r>
    </w:p>
    <w:p w14:paraId="171C4417" w14:textId="2700FEAE" w:rsidR="00197044" w:rsidRDefault="00197044" w:rsidP="00197044">
      <w:pPr>
        <w:rPr>
          <w:lang w:eastAsia="zh-TW"/>
        </w:rPr>
      </w:pPr>
      <w:r>
        <w:rPr>
          <w:rFonts w:hint="eastAsia"/>
          <w:lang w:eastAsia="zh-TW"/>
        </w:rPr>
        <w:t>【唐】</w:t>
      </w:r>
      <w:r w:rsidR="00B053C3">
        <w:rPr>
          <w:lang w:eastAsia="zh-TW"/>
        </w:rPr>
        <w:t>c</w:t>
      </w:r>
      <w:r>
        <w:rPr>
          <w:rFonts w:hint="eastAsia"/>
          <w:lang w:eastAsia="zh-TW"/>
        </w:rPr>
        <w:t>有說：若地中有現觀邊世俗智，彼地可有如是行相；無色不爾。</w:t>
      </w:r>
    </w:p>
    <w:p w14:paraId="19517F7D" w14:textId="1858BD51" w:rsidR="00197044" w:rsidRDefault="00197044" w:rsidP="00197044">
      <w:pPr>
        <w:rPr>
          <w:lang w:eastAsia="zh-TW"/>
        </w:rPr>
      </w:pPr>
      <w:r>
        <w:rPr>
          <w:rFonts w:hint="eastAsia"/>
          <w:lang w:eastAsia="zh-TW"/>
        </w:rPr>
        <w:t>【唐】</w:t>
      </w:r>
      <w:r w:rsidR="00B053C3">
        <w:rPr>
          <w:lang w:eastAsia="zh-TW"/>
        </w:rPr>
        <w:t>d</w:t>
      </w:r>
      <w:r>
        <w:rPr>
          <w:rFonts w:hint="eastAsia"/>
          <w:lang w:eastAsia="zh-TW"/>
        </w:rPr>
        <w:t>有說：若地中有見道及見道加行，彼地中有如是行相；無色不爾。</w:t>
      </w:r>
    </w:p>
    <w:p w14:paraId="6C99640A" w14:textId="57C3FDD8" w:rsidR="00197044" w:rsidRDefault="00197044" w:rsidP="00197044">
      <w:pPr>
        <w:rPr>
          <w:lang w:eastAsia="zh-TW"/>
        </w:rPr>
      </w:pPr>
      <w:r>
        <w:rPr>
          <w:rFonts w:hint="eastAsia"/>
          <w:lang w:eastAsia="zh-TW"/>
        </w:rPr>
        <w:t>【唐】</w:t>
      </w:r>
      <w:r w:rsidR="00B053C3">
        <w:rPr>
          <w:lang w:eastAsia="zh-TW"/>
        </w:rPr>
        <w:t>e</w:t>
      </w:r>
      <w:r>
        <w:rPr>
          <w:rFonts w:hint="eastAsia"/>
          <w:lang w:eastAsia="zh-TW"/>
        </w:rPr>
        <w:t>有說：若地觀勝，有此行相；無色止勝，故彼地無。</w:t>
      </w:r>
    </w:p>
    <w:p w14:paraId="7A0F635B" w14:textId="77777777" w:rsidR="00B053C3" w:rsidRDefault="00B053C3" w:rsidP="00197044">
      <w:pPr>
        <w:rPr>
          <w:lang w:eastAsia="zh-TW"/>
        </w:rPr>
      </w:pPr>
    </w:p>
    <w:p w14:paraId="00B29DE9" w14:textId="794248DF" w:rsidR="004C7DC2" w:rsidRDefault="00452869" w:rsidP="00452869">
      <w:pPr>
        <w:pStyle w:val="d"/>
        <w:rPr>
          <w:lang w:eastAsia="zh-TW"/>
        </w:rPr>
      </w:pPr>
      <w:r>
        <w:rPr>
          <w:lang w:eastAsia="zh-TW"/>
        </w:rPr>
        <w:t>§d</w:t>
      </w:r>
      <w:r w:rsidR="004C7DC2">
        <w:rPr>
          <w:rFonts w:hint="eastAsia"/>
          <w:lang w:eastAsia="zh-TW"/>
        </w:rPr>
        <w:t>3-</w:t>
      </w:r>
      <w:r w:rsidR="004C7DC2">
        <w:rPr>
          <w:lang w:eastAsia="zh-TW"/>
        </w:rPr>
        <w:t>9</w:t>
      </w:r>
      <w:r w:rsidR="004C7DC2">
        <w:rPr>
          <w:rFonts w:hint="eastAsia"/>
          <w:lang w:eastAsia="zh-TW"/>
        </w:rPr>
        <w:t>所依</w:t>
      </w:r>
      <w:r w:rsidR="004C7DC2">
        <w:rPr>
          <w:rFonts w:hint="eastAsia"/>
          <w:lang w:eastAsia="zh-TW"/>
        </w:rPr>
        <w:t>.</w:t>
      </w:r>
      <w:r w:rsidR="004C7DC2">
        <w:rPr>
          <w:rFonts w:hint="eastAsia"/>
          <w:lang w:eastAsia="zh-TW"/>
        </w:rPr>
        <w:t>行相</w:t>
      </w:r>
      <w:r w:rsidR="004C7DC2">
        <w:rPr>
          <w:rFonts w:hint="eastAsia"/>
          <w:lang w:eastAsia="zh-TW"/>
        </w:rPr>
        <w:t>.</w:t>
      </w:r>
      <w:r w:rsidR="004C7DC2">
        <w:rPr>
          <w:rFonts w:hint="eastAsia"/>
          <w:lang w:eastAsia="zh-TW"/>
        </w:rPr>
        <w:t>所緣</w:t>
      </w:r>
      <w:r w:rsidR="004C7DC2">
        <w:rPr>
          <w:rFonts w:hint="eastAsia"/>
          <w:lang w:eastAsia="zh-TW"/>
        </w:rPr>
        <w:t>.</w:t>
      </w:r>
      <w:r w:rsidR="004C7DC2">
        <w:rPr>
          <w:rFonts w:hint="eastAsia"/>
          <w:lang w:eastAsia="zh-TW"/>
        </w:rPr>
        <w:t>念住</w:t>
      </w:r>
      <w:r w:rsidR="004C7DC2">
        <w:rPr>
          <w:rFonts w:hint="eastAsia"/>
          <w:lang w:eastAsia="zh-TW"/>
        </w:rPr>
        <w:t>.</w:t>
      </w:r>
      <w:r w:rsidR="004C7DC2">
        <w:rPr>
          <w:rFonts w:hint="eastAsia"/>
          <w:lang w:eastAsia="zh-TW"/>
        </w:rPr>
        <w:t>智</w:t>
      </w:r>
      <w:r w:rsidR="004C7DC2">
        <w:rPr>
          <w:rFonts w:hint="eastAsia"/>
          <w:lang w:eastAsia="zh-TW"/>
        </w:rPr>
        <w:t>.</w:t>
      </w:r>
      <w:r w:rsidR="004C7DC2">
        <w:rPr>
          <w:rFonts w:hint="eastAsia"/>
          <w:lang w:eastAsia="zh-TW"/>
        </w:rPr>
        <w:t>三摩地</w:t>
      </w:r>
      <w:r w:rsidR="004C7DC2">
        <w:rPr>
          <w:rFonts w:hint="eastAsia"/>
          <w:lang w:eastAsia="zh-TW"/>
        </w:rPr>
        <w:t>.</w:t>
      </w:r>
      <w:r w:rsidR="004C7DC2">
        <w:rPr>
          <w:rFonts w:hint="eastAsia"/>
          <w:lang w:eastAsia="zh-TW"/>
        </w:rPr>
        <w:t>根相應</w:t>
      </w:r>
    </w:p>
    <w:p w14:paraId="34103BC4" w14:textId="0B306F3D" w:rsidR="00197044" w:rsidRDefault="00197044" w:rsidP="00197044">
      <w:pPr>
        <w:rPr>
          <w:lang w:eastAsia="zh-TW"/>
        </w:rPr>
      </w:pPr>
      <w:r>
        <w:rPr>
          <w:rFonts w:hint="eastAsia"/>
        </w:rPr>
        <w:t>【唐】</w:t>
      </w:r>
      <w:r w:rsidR="00350B97">
        <w:rPr>
          <w:rFonts w:hint="eastAsia"/>
        </w:rPr>
        <w:t>3.</w:t>
      </w:r>
      <w:r>
        <w:rPr>
          <w:rFonts w:hint="eastAsia"/>
        </w:rPr>
        <w:t>所依者，此非我行相，依</w:t>
      </w:r>
      <w:r w:rsidR="001603EC">
        <w:rPr>
          <w:rFonts w:hint="eastAsia"/>
        </w:rPr>
        <w:t>欲色界</w:t>
      </w:r>
      <w:r>
        <w:rPr>
          <w:rFonts w:hint="eastAsia"/>
        </w:rPr>
        <w:t>身</w:t>
      </w:r>
      <w:r w:rsidR="00F02BA9">
        <w:rPr>
          <w:rFonts w:hint="eastAsia"/>
        </w:rPr>
        <w:t>。</w:t>
      </w:r>
      <w:r>
        <w:rPr>
          <w:rFonts w:hint="eastAsia"/>
          <w:lang w:eastAsia="zh-TW"/>
        </w:rPr>
        <w:t>初起依欲界身。</w:t>
      </w:r>
    </w:p>
    <w:p w14:paraId="2E10DC07" w14:textId="10AE2287" w:rsidR="00B053C3" w:rsidRDefault="00B053C3" w:rsidP="006A0D11">
      <w:pPr>
        <w:pStyle w:val="a9"/>
        <w:rPr>
          <w:lang w:eastAsia="zh-TW"/>
        </w:rPr>
      </w:pPr>
      <w:r w:rsidRPr="00D340A7">
        <w:rPr>
          <w:lang w:eastAsia="zh-TW"/>
        </w:rPr>
        <w:t>【涼】所依身者</w:t>
      </w:r>
      <w:r>
        <w:rPr>
          <w:rFonts w:hint="eastAsia"/>
          <w:lang w:eastAsia="zh-TW"/>
        </w:rPr>
        <w:t>，</w:t>
      </w:r>
      <w:r w:rsidRPr="00D340A7">
        <w:rPr>
          <w:lang w:eastAsia="zh-TW"/>
        </w:rPr>
        <w:t>依欲色界</w:t>
      </w:r>
      <w:r w:rsidR="00F02BA9" w:rsidRPr="00D340A7">
        <w:rPr>
          <w:lang w:eastAsia="zh-TW"/>
        </w:rPr>
        <w:t>身</w:t>
      </w:r>
      <w:r w:rsidR="00F02BA9">
        <w:rPr>
          <w:rFonts w:hint="eastAsia"/>
          <w:lang w:eastAsia="zh-TW"/>
        </w:rPr>
        <w:t>。</w:t>
      </w:r>
      <w:r w:rsidRPr="00D340A7">
        <w:rPr>
          <w:lang w:eastAsia="zh-TW"/>
        </w:rPr>
        <w:t>初生依欲界</w:t>
      </w:r>
      <w:r w:rsidR="00F02BA9" w:rsidRPr="00D340A7">
        <w:rPr>
          <w:lang w:eastAsia="zh-TW"/>
        </w:rPr>
        <w:t>身</w:t>
      </w:r>
      <w:r w:rsidRPr="00D340A7">
        <w:rPr>
          <w:lang w:eastAsia="zh-TW"/>
        </w:rPr>
        <w:t>，後依色界。所以者何。初生依欲界身，命終生色界，依色界身</w:t>
      </w:r>
      <w:r w:rsidR="00F02BA9">
        <w:rPr>
          <w:rFonts w:hint="eastAsia"/>
          <w:lang w:eastAsia="zh-TW"/>
        </w:rPr>
        <w:t>.</w:t>
      </w:r>
      <w:r w:rsidRPr="00D340A7">
        <w:rPr>
          <w:lang w:eastAsia="zh-TW"/>
        </w:rPr>
        <w:t>重起現在前</w:t>
      </w:r>
      <w:r>
        <w:rPr>
          <w:rFonts w:hint="eastAsia"/>
          <w:lang w:eastAsia="zh-TW"/>
        </w:rPr>
        <w:t>。</w:t>
      </w:r>
    </w:p>
    <w:p w14:paraId="1D14B798" w14:textId="04681241" w:rsidR="00197044" w:rsidRDefault="00197044" w:rsidP="00197044">
      <w:r>
        <w:rPr>
          <w:rFonts w:hint="eastAsia"/>
        </w:rPr>
        <w:t>【唐】</w:t>
      </w:r>
      <w:r w:rsidR="00350B97">
        <w:rPr>
          <w:rFonts w:hint="eastAsia"/>
        </w:rPr>
        <w:t>4.</w:t>
      </w:r>
      <w:r>
        <w:rPr>
          <w:rFonts w:hint="eastAsia"/>
        </w:rPr>
        <w:t>行相者，作非我行相。</w:t>
      </w:r>
    </w:p>
    <w:p w14:paraId="51D74953" w14:textId="2E787C51" w:rsidR="00B053C3" w:rsidRDefault="00B053C3" w:rsidP="006A0D11">
      <w:pPr>
        <w:pStyle w:val="a9"/>
        <w:rPr>
          <w:lang w:eastAsia="zh-TW"/>
        </w:rPr>
      </w:pPr>
      <w:r w:rsidRPr="00D340A7">
        <w:rPr>
          <w:lang w:eastAsia="zh-TW"/>
        </w:rPr>
        <w:t>【涼】行者</w:t>
      </w:r>
      <w:r>
        <w:rPr>
          <w:rFonts w:hint="eastAsia"/>
          <w:lang w:eastAsia="zh-TW"/>
        </w:rPr>
        <w:t>，</w:t>
      </w:r>
      <w:r w:rsidRPr="00D340A7">
        <w:rPr>
          <w:lang w:eastAsia="zh-TW"/>
        </w:rPr>
        <w:t>唯行無我行。</w:t>
      </w:r>
    </w:p>
    <w:p w14:paraId="697C062C" w14:textId="1BB2671F" w:rsidR="00197044" w:rsidRDefault="00197044" w:rsidP="00197044">
      <w:pPr>
        <w:rPr>
          <w:lang w:eastAsia="zh-TW"/>
        </w:rPr>
      </w:pPr>
      <w:r>
        <w:rPr>
          <w:rFonts w:hint="eastAsia"/>
          <w:lang w:eastAsia="zh-TW"/>
        </w:rPr>
        <w:t>【唐】</w:t>
      </w:r>
      <w:r w:rsidR="00350B97">
        <w:rPr>
          <w:rFonts w:hint="eastAsia"/>
          <w:lang w:eastAsia="zh-TW"/>
        </w:rPr>
        <w:t>5.</w:t>
      </w:r>
      <w:r>
        <w:rPr>
          <w:rFonts w:hint="eastAsia"/>
          <w:lang w:eastAsia="zh-TW"/>
        </w:rPr>
        <w:t>所緣者，緣一切法。</w:t>
      </w:r>
    </w:p>
    <w:p w14:paraId="5E50AEA5" w14:textId="4EEE2CD4" w:rsidR="00B053C3" w:rsidRDefault="00B053C3" w:rsidP="006A0D11">
      <w:pPr>
        <w:pStyle w:val="a9"/>
        <w:rPr>
          <w:lang w:eastAsia="zh-TW"/>
        </w:rPr>
      </w:pPr>
      <w:r w:rsidRPr="00D340A7">
        <w:rPr>
          <w:lang w:eastAsia="zh-TW"/>
        </w:rPr>
        <w:t>【涼】緣者</w:t>
      </w:r>
      <w:r w:rsidR="006C324B">
        <w:rPr>
          <w:rFonts w:hint="eastAsia"/>
          <w:lang w:eastAsia="zh-TW"/>
        </w:rPr>
        <w:t>，</w:t>
      </w:r>
      <w:r w:rsidRPr="00D340A7">
        <w:rPr>
          <w:lang w:eastAsia="zh-TW"/>
        </w:rPr>
        <w:t>緣一切法</w:t>
      </w:r>
      <w:r>
        <w:rPr>
          <w:rFonts w:hint="eastAsia"/>
          <w:lang w:eastAsia="zh-TW"/>
        </w:rPr>
        <w:t>。</w:t>
      </w:r>
    </w:p>
    <w:p w14:paraId="33BC91B3" w14:textId="5E887586" w:rsidR="00197044" w:rsidRDefault="00197044" w:rsidP="00197044">
      <w:pPr>
        <w:rPr>
          <w:lang w:eastAsia="zh-TW"/>
        </w:rPr>
      </w:pPr>
      <w:r>
        <w:rPr>
          <w:rFonts w:hint="eastAsia"/>
          <w:lang w:eastAsia="zh-TW"/>
        </w:rPr>
        <w:t>【唐】</w:t>
      </w:r>
      <w:r w:rsidR="00350B97">
        <w:rPr>
          <w:rFonts w:hint="eastAsia"/>
          <w:lang w:eastAsia="zh-TW"/>
        </w:rPr>
        <w:t>6.</w:t>
      </w:r>
      <w:r>
        <w:rPr>
          <w:rFonts w:hint="eastAsia"/>
          <w:lang w:eastAsia="zh-TW"/>
        </w:rPr>
        <w:t>念住者，是雜緣法念住。</w:t>
      </w:r>
    </w:p>
    <w:p w14:paraId="6F6741A4" w14:textId="77777777" w:rsidR="00B053C3" w:rsidRDefault="00B053C3" w:rsidP="006A0D11">
      <w:pPr>
        <w:pStyle w:val="a9"/>
        <w:rPr>
          <w:lang w:eastAsia="zh-TW"/>
        </w:rPr>
      </w:pPr>
      <w:r w:rsidRPr="00D340A7">
        <w:rPr>
          <w:lang w:eastAsia="zh-TW"/>
        </w:rPr>
        <w:t>【涼】念處者</w:t>
      </w:r>
      <w:r>
        <w:rPr>
          <w:rFonts w:hint="eastAsia"/>
          <w:lang w:eastAsia="zh-TW"/>
        </w:rPr>
        <w:t>，</w:t>
      </w:r>
      <w:r w:rsidRPr="00D340A7">
        <w:rPr>
          <w:lang w:eastAsia="zh-TW"/>
        </w:rPr>
        <w:t>壞緣法念處</w:t>
      </w:r>
      <w:r>
        <w:rPr>
          <w:rFonts w:hint="eastAsia"/>
          <w:lang w:eastAsia="zh-TW"/>
        </w:rPr>
        <w:t>。</w:t>
      </w:r>
    </w:p>
    <w:p w14:paraId="6190A770" w14:textId="34117630" w:rsidR="00197044" w:rsidRDefault="00197044" w:rsidP="00197044">
      <w:r>
        <w:rPr>
          <w:rFonts w:hint="eastAsia"/>
        </w:rPr>
        <w:t>【唐】</w:t>
      </w:r>
      <w:r w:rsidR="00350B97">
        <w:rPr>
          <w:rFonts w:hint="eastAsia"/>
        </w:rPr>
        <w:t>7.</w:t>
      </w:r>
      <w:r>
        <w:rPr>
          <w:rFonts w:hint="eastAsia"/>
        </w:rPr>
        <w:t>智者，是世俗智。</w:t>
      </w:r>
    </w:p>
    <w:p w14:paraId="0494E557" w14:textId="6BA0A58C" w:rsidR="00B053C3" w:rsidRDefault="00B053C3" w:rsidP="006A0D11">
      <w:pPr>
        <w:pStyle w:val="a9"/>
        <w:rPr>
          <w:lang w:eastAsia="zh-TW"/>
        </w:rPr>
      </w:pPr>
      <w:r w:rsidRPr="00D340A7">
        <w:rPr>
          <w:lang w:eastAsia="zh-TW"/>
        </w:rPr>
        <w:t>【涼】智者</w:t>
      </w:r>
      <w:r w:rsidR="006C324B">
        <w:rPr>
          <w:rFonts w:hint="eastAsia"/>
          <w:lang w:eastAsia="zh-TW"/>
        </w:rPr>
        <w:t>，</w:t>
      </w:r>
      <w:r w:rsidRPr="00D340A7">
        <w:rPr>
          <w:lang w:eastAsia="zh-TW"/>
        </w:rPr>
        <w:t>等智。</w:t>
      </w:r>
    </w:p>
    <w:p w14:paraId="5E35D304" w14:textId="40B70B5E" w:rsidR="00197044" w:rsidRDefault="00197044" w:rsidP="00197044">
      <w:pPr>
        <w:rPr>
          <w:lang w:eastAsia="zh-TW"/>
        </w:rPr>
      </w:pPr>
      <w:r>
        <w:rPr>
          <w:rFonts w:hint="eastAsia"/>
          <w:lang w:eastAsia="zh-TW"/>
        </w:rPr>
        <w:t>【唐】</w:t>
      </w:r>
      <w:r w:rsidR="00350B97">
        <w:rPr>
          <w:rFonts w:hint="eastAsia"/>
          <w:lang w:eastAsia="zh-TW"/>
        </w:rPr>
        <w:t>8.</w:t>
      </w:r>
      <w:r>
        <w:rPr>
          <w:rFonts w:hint="eastAsia"/>
          <w:lang w:eastAsia="zh-TW"/>
        </w:rPr>
        <w:t>三摩地俱者，非三摩地俱。</w:t>
      </w:r>
      <w:r w:rsidR="006C324B" w:rsidRPr="006C324B">
        <w:rPr>
          <w:rStyle w:val="12"/>
          <w:rFonts w:hint="eastAsia"/>
          <w:lang w:eastAsia="zh-TW"/>
        </w:rPr>
        <w:t>[</w:t>
      </w:r>
      <w:r w:rsidR="006C324B" w:rsidRPr="006C324B">
        <w:rPr>
          <w:rStyle w:val="12"/>
          <w:rFonts w:hint="eastAsia"/>
          <w:lang w:eastAsia="zh-TW"/>
        </w:rPr>
        <w:t>唯有漏故。此中所說</w:t>
      </w:r>
      <w:r w:rsidR="006C324B" w:rsidRPr="00481109">
        <w:rPr>
          <w:rStyle w:val="12"/>
          <w:rFonts w:hint="eastAsia"/>
          <w:u w:val="single"/>
          <w:lang w:eastAsia="zh-TW"/>
        </w:rPr>
        <w:t>三三摩地</w:t>
      </w:r>
      <w:r w:rsidR="006C324B" w:rsidRPr="006C324B">
        <w:rPr>
          <w:rStyle w:val="12"/>
          <w:rFonts w:hint="eastAsia"/>
          <w:lang w:eastAsia="zh-TW"/>
        </w:rPr>
        <w:t>唯無漏故。此中唯說三解脫門所攝定故。</w:t>
      </w:r>
      <w:r w:rsidR="006C324B" w:rsidRPr="006C324B">
        <w:rPr>
          <w:rStyle w:val="12"/>
          <w:rFonts w:hint="eastAsia"/>
          <w:lang w:eastAsia="zh-TW"/>
        </w:rPr>
        <w:t>]</w:t>
      </w:r>
    </w:p>
    <w:p w14:paraId="005E38B0" w14:textId="0CFBE6E5" w:rsidR="00B053C3" w:rsidRDefault="00B053C3" w:rsidP="006A0D11">
      <w:pPr>
        <w:pStyle w:val="a9"/>
        <w:rPr>
          <w:lang w:eastAsia="zh-TW"/>
        </w:rPr>
      </w:pPr>
      <w:r w:rsidRPr="00D340A7">
        <w:rPr>
          <w:lang w:eastAsia="zh-TW"/>
        </w:rPr>
        <w:t>【涼】三昧相應者，不與三昧相應。</w:t>
      </w:r>
    </w:p>
    <w:p w14:paraId="36D59C8F" w14:textId="77777777" w:rsidR="006C324B" w:rsidRDefault="006C324B" w:rsidP="006A0D11">
      <w:pPr>
        <w:pStyle w:val="a9"/>
        <w:rPr>
          <w:lang w:eastAsia="zh-TW"/>
        </w:rPr>
      </w:pPr>
    </w:p>
    <w:p w14:paraId="152406B9" w14:textId="1CEFE77B" w:rsidR="00197044" w:rsidRDefault="00197044" w:rsidP="00197044">
      <w:pPr>
        <w:rPr>
          <w:lang w:eastAsia="zh-TW"/>
        </w:rPr>
      </w:pPr>
      <w:r>
        <w:rPr>
          <w:rFonts w:hint="eastAsia"/>
          <w:lang w:eastAsia="zh-TW"/>
        </w:rPr>
        <w:t>【唐】</w:t>
      </w:r>
      <w:r w:rsidR="00350B97">
        <w:rPr>
          <w:rFonts w:hint="eastAsia"/>
          <w:lang w:eastAsia="zh-TW"/>
        </w:rPr>
        <w:t>9.</w:t>
      </w:r>
      <w:r>
        <w:rPr>
          <w:rFonts w:hint="eastAsia"/>
          <w:lang w:eastAsia="zh-TW"/>
        </w:rPr>
        <w:t>根相應者，三根相應，謂樂、喜、捨。</w:t>
      </w:r>
    </w:p>
    <w:p w14:paraId="2832D824" w14:textId="77777777" w:rsidR="00886A4A" w:rsidRDefault="00886A4A" w:rsidP="006A0D11">
      <w:pPr>
        <w:pStyle w:val="a9"/>
        <w:rPr>
          <w:lang w:eastAsia="zh-TW"/>
        </w:rPr>
      </w:pPr>
      <w:r w:rsidRPr="00D340A7">
        <w:rPr>
          <w:lang w:eastAsia="zh-TW"/>
        </w:rPr>
        <w:t>【涼】根相應者，三根相應，謂喜、樂、捨。</w:t>
      </w:r>
    </w:p>
    <w:p w14:paraId="419AA516" w14:textId="77777777" w:rsidR="00886A4A" w:rsidRDefault="00886A4A" w:rsidP="006A0D11">
      <w:pPr>
        <w:pStyle w:val="a9"/>
        <w:rPr>
          <w:lang w:eastAsia="zh-TW"/>
        </w:rPr>
      </w:pPr>
      <w:r w:rsidRPr="00D340A7">
        <w:rPr>
          <w:lang w:eastAsia="zh-TW"/>
        </w:rPr>
        <w:t>【涼】第三禪與樂根相應；初禪二禪喜根相應；未至、中間禪及第四禪，捨根相應；欲界二根相應，謂喜、捨。</w:t>
      </w:r>
    </w:p>
    <w:p w14:paraId="284F5250" w14:textId="2C0049C5" w:rsidR="00197044" w:rsidRDefault="00197044" w:rsidP="00197044">
      <w:pPr>
        <w:rPr>
          <w:lang w:eastAsia="zh-TW"/>
        </w:rPr>
      </w:pPr>
      <w:r>
        <w:rPr>
          <w:rFonts w:hint="eastAsia"/>
          <w:lang w:eastAsia="zh-TW"/>
        </w:rPr>
        <w:t>【唐】問：亦有善憂根能緣一切法，何故此行相非彼相應</w:t>
      </w:r>
      <w:r w:rsidR="00DC2D5F">
        <w:rPr>
          <w:rFonts w:hint="eastAsia"/>
          <w:lang w:eastAsia="zh-TW"/>
        </w:rPr>
        <w:t>。</w:t>
      </w:r>
    </w:p>
    <w:p w14:paraId="061586FB" w14:textId="66B5D33B" w:rsidR="00197044" w:rsidRDefault="00197044" w:rsidP="00197044">
      <w:pPr>
        <w:rPr>
          <w:lang w:eastAsia="zh-TW"/>
        </w:rPr>
      </w:pPr>
      <w:r>
        <w:rPr>
          <w:rFonts w:hint="eastAsia"/>
          <w:lang w:eastAsia="zh-TW"/>
        </w:rPr>
        <w:t>【唐】答：互相違故。謂此</w:t>
      </w:r>
      <w:r w:rsidRPr="008E2B53">
        <w:rPr>
          <w:rFonts w:hint="eastAsia"/>
          <w:u w:val="single"/>
          <w:lang w:eastAsia="zh-TW"/>
        </w:rPr>
        <w:t>歡行相轉</w:t>
      </w:r>
      <w:r>
        <w:rPr>
          <w:rFonts w:hint="eastAsia"/>
          <w:lang w:eastAsia="zh-TW"/>
        </w:rPr>
        <w:t>，彼慼行相轉，故不相應。</w:t>
      </w:r>
    </w:p>
    <w:p w14:paraId="384E4835" w14:textId="4B1CD541" w:rsidR="00F02BA9" w:rsidRPr="00C33321" w:rsidRDefault="00F02BA9" w:rsidP="006A0D11">
      <w:pPr>
        <w:pStyle w:val="a9"/>
        <w:rPr>
          <w:lang w:eastAsia="zh-TW"/>
        </w:rPr>
      </w:pPr>
      <w:r w:rsidRPr="006A0D11">
        <w:rPr>
          <w:lang w:eastAsia="zh-TW"/>
        </w:rPr>
        <w:t>【涼】問曰：如</w:t>
      </w:r>
      <w:r w:rsidRPr="00C33321">
        <w:rPr>
          <w:color w:val="C45911" w:themeColor="accent2" w:themeShade="BF"/>
          <w:sz w:val="15"/>
          <w:lang w:eastAsia="zh-TW"/>
        </w:rPr>
        <w:t>[</w:t>
      </w:r>
      <w:r w:rsidRPr="00C33321">
        <w:rPr>
          <w:color w:val="C45911" w:themeColor="accent2" w:themeShade="BF"/>
          <w:sz w:val="15"/>
          <w:lang w:eastAsia="zh-TW"/>
        </w:rPr>
        <w:t>喜【三】</w:t>
      </w:r>
      <w:r w:rsidRPr="00C33321">
        <w:rPr>
          <w:color w:val="C45911" w:themeColor="accent2" w:themeShade="BF"/>
          <w:sz w:val="15"/>
          <w:lang w:eastAsia="zh-TW"/>
        </w:rPr>
        <w:t>=</w:t>
      </w:r>
      <w:r w:rsidRPr="006A0D11">
        <w:rPr>
          <w:lang w:eastAsia="zh-TW"/>
        </w:rPr>
        <w:t>善</w:t>
      </w:r>
      <w:r w:rsidRPr="00C33321">
        <w:rPr>
          <w:color w:val="C45911" w:themeColor="accent2" w:themeShade="BF"/>
          <w:sz w:val="15"/>
          <w:lang w:eastAsia="zh-TW"/>
        </w:rPr>
        <w:t>【大】</w:t>
      </w:r>
      <w:r w:rsidRPr="00C33321">
        <w:rPr>
          <w:color w:val="C45911" w:themeColor="accent2" w:themeShade="BF"/>
          <w:sz w:val="15"/>
          <w:lang w:eastAsia="zh-TW"/>
        </w:rPr>
        <w:t>]</w:t>
      </w:r>
      <w:r w:rsidR="00600246" w:rsidRPr="00C33321">
        <w:rPr>
          <w:color w:val="C45911" w:themeColor="accent2" w:themeShade="BF"/>
          <w:sz w:val="15"/>
          <w:lang w:eastAsia="zh-TW"/>
        </w:rPr>
        <w:t>喜</w:t>
      </w:r>
      <w:r w:rsidRPr="00C33321">
        <w:rPr>
          <w:lang w:eastAsia="zh-TW"/>
        </w:rPr>
        <w:t>憂根相應能緣一切法，此中何以不說與相應。</w:t>
      </w:r>
    </w:p>
    <w:p w14:paraId="41AF0DB9" w14:textId="0D2F6B5F" w:rsidR="00F02BA9" w:rsidRDefault="00F02BA9" w:rsidP="006A0D11">
      <w:pPr>
        <w:pStyle w:val="a9"/>
        <w:rPr>
          <w:lang w:eastAsia="zh-TW"/>
        </w:rPr>
      </w:pPr>
      <w:r w:rsidRPr="00C33321">
        <w:rPr>
          <w:lang w:eastAsia="zh-TW"/>
        </w:rPr>
        <w:t>【涼】答曰：體性相違。無我行體性欣尚，憂根體性愁悴，是以不與相應。</w:t>
      </w:r>
    </w:p>
    <w:p w14:paraId="177EA6B1" w14:textId="77777777" w:rsidR="00B053C3" w:rsidRDefault="00B053C3" w:rsidP="00197044">
      <w:pPr>
        <w:rPr>
          <w:lang w:eastAsia="zh-TW"/>
        </w:rPr>
      </w:pPr>
    </w:p>
    <w:p w14:paraId="36BCA501" w14:textId="7EF284AD" w:rsidR="004C7DC2" w:rsidRDefault="00452869" w:rsidP="00452869">
      <w:pPr>
        <w:pStyle w:val="d"/>
        <w:rPr>
          <w:lang w:eastAsia="zh-TW"/>
        </w:rPr>
      </w:pPr>
      <w:r>
        <w:rPr>
          <w:lang w:eastAsia="zh-TW"/>
        </w:rPr>
        <w:t>§d</w:t>
      </w:r>
      <w:r w:rsidR="004C7DC2">
        <w:rPr>
          <w:rFonts w:hint="eastAsia"/>
          <w:lang w:eastAsia="zh-TW"/>
        </w:rPr>
        <w:t>1</w:t>
      </w:r>
      <w:r w:rsidR="004C7DC2">
        <w:rPr>
          <w:lang w:eastAsia="zh-TW"/>
        </w:rPr>
        <w:t>0</w:t>
      </w:r>
      <w:r w:rsidR="004C7DC2">
        <w:rPr>
          <w:rFonts w:hint="eastAsia"/>
          <w:lang w:eastAsia="zh-TW"/>
        </w:rPr>
        <w:t>-</w:t>
      </w:r>
      <w:r w:rsidR="004C7DC2">
        <w:rPr>
          <w:lang w:eastAsia="zh-TW"/>
        </w:rPr>
        <w:t>16</w:t>
      </w:r>
      <w:r w:rsidR="004C7DC2">
        <w:rPr>
          <w:rFonts w:hint="eastAsia"/>
          <w:lang w:eastAsia="zh-TW"/>
        </w:rPr>
        <w:t>世性界繫</w:t>
      </w:r>
      <w:r w:rsidR="004C7DC2">
        <w:rPr>
          <w:rFonts w:hint="eastAsia"/>
          <w:lang w:eastAsia="zh-TW"/>
        </w:rPr>
        <w:t>.</w:t>
      </w:r>
      <w:r w:rsidR="004C7DC2">
        <w:rPr>
          <w:rFonts w:hint="eastAsia"/>
          <w:lang w:eastAsia="zh-TW"/>
        </w:rPr>
        <w:t>學斷名義</w:t>
      </w:r>
      <w:r w:rsidR="004C7DC2">
        <w:rPr>
          <w:rFonts w:hint="eastAsia"/>
          <w:lang w:eastAsia="zh-TW"/>
        </w:rPr>
        <w:t>.</w:t>
      </w:r>
      <w:r w:rsidR="004C7DC2">
        <w:rPr>
          <w:rFonts w:hint="eastAsia"/>
          <w:lang w:eastAsia="zh-TW"/>
        </w:rPr>
        <w:t>自他相續</w:t>
      </w:r>
    </w:p>
    <w:p w14:paraId="18C84F14" w14:textId="6652F49A" w:rsidR="00197044" w:rsidRDefault="00197044" w:rsidP="00197044">
      <w:pPr>
        <w:rPr>
          <w:lang w:eastAsia="zh-TW"/>
        </w:rPr>
      </w:pPr>
      <w:r>
        <w:rPr>
          <w:rFonts w:hint="eastAsia"/>
          <w:lang w:eastAsia="zh-TW"/>
        </w:rPr>
        <w:t>【唐】</w:t>
      </w:r>
      <w:r w:rsidR="00350B97">
        <w:rPr>
          <w:rFonts w:hint="eastAsia"/>
          <w:lang w:eastAsia="zh-TW"/>
        </w:rPr>
        <w:t>1</w:t>
      </w:r>
      <w:r w:rsidR="00350B97">
        <w:rPr>
          <w:lang w:eastAsia="zh-TW"/>
        </w:rPr>
        <w:t>0</w:t>
      </w:r>
      <w:r w:rsidR="00350B97">
        <w:rPr>
          <w:rFonts w:hint="eastAsia"/>
          <w:lang w:eastAsia="zh-TW"/>
        </w:rPr>
        <w:t>.</w:t>
      </w:r>
      <w:r>
        <w:rPr>
          <w:rFonts w:hint="eastAsia"/>
          <w:lang w:eastAsia="zh-TW"/>
        </w:rPr>
        <w:t>世者，此行相墮三世。</w:t>
      </w:r>
    </w:p>
    <w:p w14:paraId="578E71F5" w14:textId="77777777" w:rsidR="00197044" w:rsidRDefault="00197044" w:rsidP="00197044">
      <w:pPr>
        <w:rPr>
          <w:lang w:eastAsia="zh-TW"/>
        </w:rPr>
      </w:pPr>
      <w:r>
        <w:rPr>
          <w:rFonts w:hint="eastAsia"/>
          <w:lang w:eastAsia="zh-TW"/>
        </w:rPr>
        <w:t>【唐】緣三世及離世。</w:t>
      </w:r>
    </w:p>
    <w:p w14:paraId="6F65180A" w14:textId="77777777" w:rsidR="00117550" w:rsidRDefault="00F02BA9" w:rsidP="006A0D11">
      <w:pPr>
        <w:pStyle w:val="a9"/>
        <w:rPr>
          <w:lang w:eastAsia="zh-TW"/>
        </w:rPr>
      </w:pPr>
      <w:r w:rsidRPr="00C33321">
        <w:rPr>
          <w:lang w:eastAsia="zh-TW"/>
        </w:rPr>
        <w:t>【涼】世者，當言在過去、未來、現在。</w:t>
      </w:r>
    </w:p>
    <w:p w14:paraId="4539D5AF" w14:textId="732B8118" w:rsidR="00F02BA9" w:rsidRDefault="00117550" w:rsidP="006A0D11">
      <w:pPr>
        <w:pStyle w:val="a9"/>
        <w:rPr>
          <w:lang w:eastAsia="zh-TW"/>
        </w:rPr>
      </w:pPr>
      <w:r w:rsidRPr="00C33321">
        <w:rPr>
          <w:lang w:eastAsia="zh-TW"/>
        </w:rPr>
        <w:t>【涼】</w:t>
      </w:r>
      <w:r w:rsidR="00F02BA9" w:rsidRPr="00C33321">
        <w:rPr>
          <w:lang w:eastAsia="zh-TW"/>
        </w:rPr>
        <w:t>緣世者，緣過去、未來、現在及非世法。</w:t>
      </w:r>
    </w:p>
    <w:p w14:paraId="1A8AD030" w14:textId="77777777" w:rsidR="00B053C3" w:rsidRDefault="00B053C3" w:rsidP="00197044">
      <w:pPr>
        <w:rPr>
          <w:lang w:eastAsia="zh-TW"/>
        </w:rPr>
      </w:pPr>
    </w:p>
    <w:p w14:paraId="0EC99988" w14:textId="32B6E727" w:rsidR="00197044" w:rsidRDefault="00197044" w:rsidP="00197044">
      <w:pPr>
        <w:rPr>
          <w:lang w:eastAsia="zh-TW"/>
        </w:rPr>
      </w:pPr>
      <w:r>
        <w:rPr>
          <w:rFonts w:hint="eastAsia"/>
          <w:lang w:eastAsia="zh-TW"/>
        </w:rPr>
        <w:t>【唐】</w:t>
      </w:r>
      <w:r w:rsidR="00350B97">
        <w:rPr>
          <w:rFonts w:hint="eastAsia"/>
          <w:lang w:eastAsia="zh-TW"/>
        </w:rPr>
        <w:t>1</w:t>
      </w:r>
      <w:r w:rsidR="00350B97">
        <w:rPr>
          <w:lang w:eastAsia="zh-TW"/>
        </w:rPr>
        <w:t>1</w:t>
      </w:r>
      <w:r w:rsidR="00350B97">
        <w:rPr>
          <w:rFonts w:hint="eastAsia"/>
          <w:lang w:eastAsia="zh-TW"/>
        </w:rPr>
        <w:t>.</w:t>
      </w:r>
      <w:r>
        <w:rPr>
          <w:rFonts w:hint="eastAsia"/>
          <w:lang w:eastAsia="zh-TW"/>
        </w:rPr>
        <w:t>善不善無記者，是善。</w:t>
      </w:r>
    </w:p>
    <w:p w14:paraId="6713B5CB" w14:textId="3A901D92" w:rsidR="00197044" w:rsidRDefault="00197044" w:rsidP="00197044">
      <w:pPr>
        <w:rPr>
          <w:lang w:eastAsia="zh-TW"/>
        </w:rPr>
      </w:pPr>
      <w:r>
        <w:rPr>
          <w:rFonts w:hint="eastAsia"/>
          <w:lang w:eastAsia="zh-TW"/>
        </w:rPr>
        <w:t>【唐】緣三種。</w:t>
      </w:r>
    </w:p>
    <w:p w14:paraId="31AB2ACB" w14:textId="6736EC41" w:rsidR="00117550" w:rsidRDefault="00F02BA9" w:rsidP="006A0D11">
      <w:pPr>
        <w:pStyle w:val="a9"/>
        <w:rPr>
          <w:lang w:eastAsia="zh-TW"/>
        </w:rPr>
      </w:pPr>
      <w:r w:rsidRPr="00C33321">
        <w:rPr>
          <w:lang w:eastAsia="zh-TW"/>
        </w:rPr>
        <w:t>【涼】善不善無記者，當言善。</w:t>
      </w:r>
    </w:p>
    <w:p w14:paraId="6430966C" w14:textId="7A9092D9" w:rsidR="00F02BA9" w:rsidRDefault="00117550" w:rsidP="006A0D11">
      <w:pPr>
        <w:pStyle w:val="a9"/>
        <w:rPr>
          <w:lang w:eastAsia="zh-TW"/>
        </w:rPr>
      </w:pPr>
      <w:r w:rsidRPr="00C33321">
        <w:rPr>
          <w:lang w:eastAsia="zh-TW"/>
        </w:rPr>
        <w:t>【涼】</w:t>
      </w:r>
      <w:r w:rsidR="00F02BA9" w:rsidRPr="00C33321">
        <w:rPr>
          <w:lang w:eastAsia="zh-TW"/>
        </w:rPr>
        <w:t>緣善不善無記者，當言三種緣。</w:t>
      </w:r>
    </w:p>
    <w:p w14:paraId="6A3BEABE" w14:textId="77777777" w:rsidR="00B053C3" w:rsidRDefault="00B053C3" w:rsidP="00197044">
      <w:pPr>
        <w:rPr>
          <w:lang w:eastAsia="zh-TW"/>
        </w:rPr>
      </w:pPr>
    </w:p>
    <w:p w14:paraId="700A8DEF" w14:textId="114C0C31" w:rsidR="00197044" w:rsidRDefault="00197044" w:rsidP="00197044">
      <w:pPr>
        <w:rPr>
          <w:lang w:eastAsia="zh-TW"/>
        </w:rPr>
      </w:pPr>
      <w:r>
        <w:rPr>
          <w:rFonts w:hint="eastAsia"/>
          <w:lang w:eastAsia="zh-TW"/>
        </w:rPr>
        <w:t>【唐】</w:t>
      </w:r>
      <w:r w:rsidR="00350B97">
        <w:rPr>
          <w:rFonts w:hint="eastAsia"/>
          <w:lang w:eastAsia="zh-TW"/>
        </w:rPr>
        <w:t>1</w:t>
      </w:r>
      <w:r w:rsidR="00350B97">
        <w:rPr>
          <w:lang w:eastAsia="zh-TW"/>
        </w:rPr>
        <w:t>2</w:t>
      </w:r>
      <w:r w:rsidR="00350B97">
        <w:rPr>
          <w:rFonts w:hint="eastAsia"/>
          <w:lang w:eastAsia="zh-TW"/>
        </w:rPr>
        <w:t>.</w:t>
      </w:r>
      <w:r>
        <w:rPr>
          <w:rFonts w:hint="eastAsia"/>
          <w:lang w:eastAsia="zh-TW"/>
        </w:rPr>
        <w:t>三界繫不繫者，欲色界繫。</w:t>
      </w:r>
    </w:p>
    <w:p w14:paraId="5FF3ED41" w14:textId="45CB333E" w:rsidR="00197044" w:rsidRDefault="00197044" w:rsidP="00197044">
      <w:pPr>
        <w:rPr>
          <w:lang w:eastAsia="zh-TW"/>
        </w:rPr>
      </w:pPr>
      <w:r>
        <w:rPr>
          <w:rFonts w:hint="eastAsia"/>
          <w:lang w:eastAsia="zh-TW"/>
        </w:rPr>
        <w:t>【唐】緣三界繫及不繫。</w:t>
      </w:r>
    </w:p>
    <w:p w14:paraId="164C1C06" w14:textId="4C53FEB5" w:rsidR="00117550" w:rsidRDefault="00F02BA9" w:rsidP="006A0D11">
      <w:pPr>
        <w:pStyle w:val="a9"/>
        <w:rPr>
          <w:lang w:eastAsia="zh-TW"/>
        </w:rPr>
      </w:pPr>
      <w:r w:rsidRPr="00C33321">
        <w:rPr>
          <w:lang w:eastAsia="zh-TW"/>
        </w:rPr>
        <w:t>【涼】欲色無色界繫者，當言欲色界繫</w:t>
      </w:r>
      <w:r w:rsidR="00280BDE">
        <w:rPr>
          <w:rFonts w:hint="eastAsia"/>
          <w:lang w:eastAsia="zh-TW"/>
        </w:rPr>
        <w:t>.</w:t>
      </w:r>
      <w:r w:rsidRPr="00C33321">
        <w:rPr>
          <w:lang w:eastAsia="zh-TW"/>
        </w:rPr>
        <w:t>亦無色界繫。</w:t>
      </w:r>
    </w:p>
    <w:p w14:paraId="213FA2CD" w14:textId="782C3EE4" w:rsidR="00F02BA9" w:rsidRPr="006A0D11" w:rsidRDefault="00117550" w:rsidP="006A0D11">
      <w:pPr>
        <w:pStyle w:val="a9"/>
        <w:rPr>
          <w:rStyle w:val="aa"/>
          <w:lang w:eastAsia="zh-TW"/>
        </w:rPr>
      </w:pPr>
      <w:r w:rsidRPr="00C33321">
        <w:rPr>
          <w:lang w:eastAsia="zh-TW"/>
        </w:rPr>
        <w:t>【涼】</w:t>
      </w:r>
      <w:r w:rsidR="00F02BA9" w:rsidRPr="00C33321">
        <w:rPr>
          <w:lang w:eastAsia="zh-TW"/>
        </w:rPr>
        <w:t>緣欲色無色界繫法者，當言緣欲色無</w:t>
      </w:r>
      <w:r w:rsidR="00B74494" w:rsidRPr="00C33321">
        <w:rPr>
          <w:lang w:eastAsia="zh-TW"/>
        </w:rPr>
        <w:t>色</w:t>
      </w:r>
      <w:r w:rsidR="00F02BA9" w:rsidRPr="00C33321">
        <w:rPr>
          <w:color w:val="C45911" w:themeColor="accent2" w:themeShade="BF"/>
          <w:sz w:val="15"/>
          <w:lang w:eastAsia="zh-TW"/>
        </w:rPr>
        <w:t>[</w:t>
      </w:r>
      <w:r w:rsidR="00F02BA9" w:rsidRPr="00C33321">
        <w:rPr>
          <w:color w:val="C45911" w:themeColor="accent2" w:themeShade="BF"/>
          <w:sz w:val="15"/>
          <w:lang w:eastAsia="zh-TW"/>
        </w:rPr>
        <w:t>色</w:t>
      </w:r>
      <w:r w:rsidR="00F02BA9" w:rsidRPr="00C33321">
        <w:rPr>
          <w:color w:val="C45911" w:themeColor="accent2" w:themeShade="BF"/>
          <w:sz w:val="15"/>
          <w:lang w:eastAsia="zh-TW"/>
        </w:rPr>
        <w:t>=</w:t>
      </w:r>
      <w:r w:rsidR="00F02BA9" w:rsidRPr="00C33321">
        <w:rPr>
          <w:color w:val="C45911" w:themeColor="accent2" w:themeShade="BF"/>
          <w:sz w:val="15"/>
          <w:lang w:eastAsia="zh-TW"/>
        </w:rPr>
        <w:t>色界【三宮】</w:t>
      </w:r>
      <w:r w:rsidR="00F02BA9" w:rsidRPr="00C33321">
        <w:rPr>
          <w:color w:val="C45911" w:themeColor="accent2" w:themeShade="BF"/>
          <w:sz w:val="15"/>
          <w:lang w:eastAsia="zh-TW"/>
        </w:rPr>
        <w:t>]</w:t>
      </w:r>
      <w:r w:rsidR="00F02BA9" w:rsidRPr="00C33321">
        <w:rPr>
          <w:rStyle w:val="aa"/>
          <w:lang w:eastAsia="zh-TW"/>
        </w:rPr>
        <w:t>繫法</w:t>
      </w:r>
      <w:r w:rsidR="00280BDE" w:rsidRPr="006A0D11">
        <w:rPr>
          <w:rStyle w:val="aa"/>
          <w:lang w:eastAsia="zh-TW"/>
        </w:rPr>
        <w:t>.</w:t>
      </w:r>
      <w:r w:rsidR="00F02BA9" w:rsidRPr="00C33321">
        <w:rPr>
          <w:rStyle w:val="aa"/>
          <w:lang w:eastAsia="zh-TW"/>
        </w:rPr>
        <w:t>亦緣非繫法。</w:t>
      </w:r>
    </w:p>
    <w:p w14:paraId="5AACFFF7" w14:textId="77777777" w:rsidR="00B053C3" w:rsidRDefault="00B053C3" w:rsidP="00197044">
      <w:pPr>
        <w:rPr>
          <w:lang w:eastAsia="zh-TW"/>
        </w:rPr>
      </w:pPr>
    </w:p>
    <w:p w14:paraId="715A01C3" w14:textId="17A972FD" w:rsidR="00197044" w:rsidRDefault="00197044" w:rsidP="00197044">
      <w:pPr>
        <w:rPr>
          <w:lang w:eastAsia="zh-TW"/>
        </w:rPr>
      </w:pPr>
      <w:r>
        <w:rPr>
          <w:rFonts w:hint="eastAsia"/>
          <w:lang w:eastAsia="zh-TW"/>
        </w:rPr>
        <w:t>【唐】</w:t>
      </w:r>
      <w:r w:rsidR="00350B97">
        <w:rPr>
          <w:rFonts w:hint="eastAsia"/>
          <w:lang w:eastAsia="zh-TW"/>
        </w:rPr>
        <w:t>1</w:t>
      </w:r>
      <w:r w:rsidR="00350B97">
        <w:rPr>
          <w:lang w:eastAsia="zh-TW"/>
        </w:rPr>
        <w:t>3</w:t>
      </w:r>
      <w:r w:rsidR="00350B97">
        <w:rPr>
          <w:rFonts w:hint="eastAsia"/>
          <w:lang w:eastAsia="zh-TW"/>
        </w:rPr>
        <w:t>.</w:t>
      </w:r>
      <w:r>
        <w:rPr>
          <w:rFonts w:hint="eastAsia"/>
          <w:lang w:eastAsia="zh-TW"/>
        </w:rPr>
        <w:t>學、無學、非學非無學者，是非學非無學。緣三種。</w:t>
      </w:r>
    </w:p>
    <w:p w14:paraId="3CAB0FE6" w14:textId="77777777" w:rsidR="00F02BA9" w:rsidRDefault="00F02BA9" w:rsidP="006A0D11">
      <w:pPr>
        <w:pStyle w:val="a9"/>
        <w:rPr>
          <w:lang w:eastAsia="zh-TW"/>
        </w:rPr>
      </w:pPr>
      <w:r w:rsidRPr="00C33321">
        <w:rPr>
          <w:lang w:eastAsia="zh-TW"/>
        </w:rPr>
        <w:t>【涼】是學、無學、非學非無學者，當言非學非無學。</w:t>
      </w:r>
    </w:p>
    <w:p w14:paraId="37603429" w14:textId="77777777" w:rsidR="00280BDE" w:rsidRDefault="00280BDE" w:rsidP="006A0D11">
      <w:pPr>
        <w:pStyle w:val="a9"/>
        <w:rPr>
          <w:lang w:eastAsia="zh-TW"/>
        </w:rPr>
      </w:pPr>
      <w:r w:rsidRPr="00C33321">
        <w:rPr>
          <w:lang w:eastAsia="zh-TW"/>
        </w:rPr>
        <w:lastRenderedPageBreak/>
        <w:t>【涼】緣學、無學、非學非無學者，當言三種緣。</w:t>
      </w:r>
    </w:p>
    <w:p w14:paraId="45B6BA86" w14:textId="28BB7C79" w:rsidR="00197044" w:rsidRDefault="00197044" w:rsidP="00197044">
      <w:pPr>
        <w:rPr>
          <w:lang w:eastAsia="zh-TW"/>
        </w:rPr>
      </w:pPr>
      <w:r>
        <w:rPr>
          <w:rFonts w:hint="eastAsia"/>
          <w:lang w:eastAsia="zh-TW"/>
        </w:rPr>
        <w:t>【唐】</w:t>
      </w:r>
      <w:r w:rsidR="00350B97">
        <w:rPr>
          <w:rFonts w:hint="eastAsia"/>
          <w:lang w:eastAsia="zh-TW"/>
        </w:rPr>
        <w:t>1</w:t>
      </w:r>
      <w:r w:rsidR="00350B97">
        <w:rPr>
          <w:lang w:eastAsia="zh-TW"/>
        </w:rPr>
        <w:t>4</w:t>
      </w:r>
      <w:r w:rsidR="00350B97">
        <w:rPr>
          <w:rFonts w:hint="eastAsia"/>
          <w:lang w:eastAsia="zh-TW"/>
        </w:rPr>
        <w:t>.</w:t>
      </w:r>
      <w:r>
        <w:rPr>
          <w:rFonts w:hint="eastAsia"/>
          <w:lang w:eastAsia="zh-TW"/>
        </w:rPr>
        <w:t>見所斷、修所斷、不斷者，是修所斷。緣三種。</w:t>
      </w:r>
    </w:p>
    <w:p w14:paraId="24D82E4D" w14:textId="77777777" w:rsidR="00280BDE" w:rsidRDefault="00280BDE" w:rsidP="006A0D11">
      <w:pPr>
        <w:pStyle w:val="a9"/>
        <w:rPr>
          <w:lang w:eastAsia="zh-TW"/>
        </w:rPr>
      </w:pPr>
      <w:r w:rsidRPr="00C33321">
        <w:rPr>
          <w:lang w:eastAsia="zh-TW"/>
        </w:rPr>
        <w:t>【涼】見諦斷、修道斷、不斷者，當言修道斷。</w:t>
      </w:r>
    </w:p>
    <w:p w14:paraId="1E56CD6C" w14:textId="77777777" w:rsidR="00280BDE" w:rsidRDefault="00280BDE" w:rsidP="006A0D11">
      <w:pPr>
        <w:pStyle w:val="a9"/>
        <w:rPr>
          <w:lang w:eastAsia="zh-TW"/>
        </w:rPr>
      </w:pPr>
      <w:r w:rsidRPr="00C33321">
        <w:rPr>
          <w:lang w:eastAsia="zh-TW"/>
        </w:rPr>
        <w:t>【涼】緣見道斷法、修道斷法、不斷法者，當言三種緣。</w:t>
      </w:r>
    </w:p>
    <w:p w14:paraId="4426B520" w14:textId="4884F0E8" w:rsidR="00197044" w:rsidRDefault="00197044" w:rsidP="00197044">
      <w:pPr>
        <w:rPr>
          <w:lang w:eastAsia="zh-TW"/>
        </w:rPr>
      </w:pPr>
      <w:r>
        <w:rPr>
          <w:rFonts w:hint="eastAsia"/>
          <w:lang w:eastAsia="zh-TW"/>
        </w:rPr>
        <w:t>【唐】</w:t>
      </w:r>
      <w:r w:rsidR="00350B97">
        <w:rPr>
          <w:rFonts w:hint="eastAsia"/>
          <w:lang w:eastAsia="zh-TW"/>
        </w:rPr>
        <w:t>1</w:t>
      </w:r>
      <w:r w:rsidR="00350B97">
        <w:rPr>
          <w:lang w:eastAsia="zh-TW"/>
        </w:rPr>
        <w:t>5</w:t>
      </w:r>
      <w:r w:rsidR="00350B97">
        <w:rPr>
          <w:rFonts w:hint="eastAsia"/>
          <w:lang w:eastAsia="zh-TW"/>
        </w:rPr>
        <w:t>.</w:t>
      </w:r>
      <w:r>
        <w:rPr>
          <w:rFonts w:hint="eastAsia"/>
          <w:lang w:eastAsia="zh-TW"/>
        </w:rPr>
        <w:t>緣名緣義者，名義俱緣。</w:t>
      </w:r>
    </w:p>
    <w:p w14:paraId="5EF7ED5B" w14:textId="300DCB39" w:rsidR="00280BDE" w:rsidRDefault="00280BDE" w:rsidP="006A0D11">
      <w:pPr>
        <w:pStyle w:val="a9"/>
        <w:rPr>
          <w:lang w:eastAsia="zh-TW"/>
        </w:rPr>
      </w:pPr>
      <w:r w:rsidRPr="00C33321">
        <w:rPr>
          <w:lang w:eastAsia="zh-TW"/>
        </w:rPr>
        <w:t>【涼】緣名緣義者，當言二俱緣。</w:t>
      </w:r>
    </w:p>
    <w:p w14:paraId="2FD6F73B" w14:textId="2F7738EF" w:rsidR="00197044" w:rsidRDefault="00197044" w:rsidP="00197044">
      <w:pPr>
        <w:rPr>
          <w:lang w:eastAsia="zh-TW"/>
        </w:rPr>
      </w:pPr>
      <w:r>
        <w:rPr>
          <w:rFonts w:hint="eastAsia"/>
          <w:lang w:eastAsia="zh-TW"/>
        </w:rPr>
        <w:t>【唐】</w:t>
      </w:r>
      <w:r w:rsidR="00350B97">
        <w:rPr>
          <w:rFonts w:hint="eastAsia"/>
          <w:lang w:eastAsia="zh-TW"/>
        </w:rPr>
        <w:t>1</w:t>
      </w:r>
      <w:r w:rsidR="00350B97">
        <w:rPr>
          <w:lang w:eastAsia="zh-TW"/>
        </w:rPr>
        <w:t>6</w:t>
      </w:r>
      <w:r w:rsidR="00350B97">
        <w:rPr>
          <w:rFonts w:hint="eastAsia"/>
          <w:lang w:eastAsia="zh-TW"/>
        </w:rPr>
        <w:t>.</w:t>
      </w:r>
      <w:r>
        <w:rPr>
          <w:rFonts w:hint="eastAsia"/>
          <w:lang w:eastAsia="zh-TW"/>
        </w:rPr>
        <w:t>緣自相續、他相續、非相續者，三種俱緣。</w:t>
      </w:r>
    </w:p>
    <w:p w14:paraId="44D475E9" w14:textId="709B9BB4" w:rsidR="00C33321" w:rsidRDefault="00F02BA9" w:rsidP="006A0D11">
      <w:pPr>
        <w:pStyle w:val="a9"/>
        <w:rPr>
          <w:lang w:eastAsia="zh-TW"/>
        </w:rPr>
      </w:pPr>
      <w:r w:rsidRPr="00C33321">
        <w:rPr>
          <w:lang w:eastAsia="zh-TW"/>
        </w:rPr>
        <w:t>【涼】</w:t>
      </w:r>
      <w:r w:rsidR="00C33321" w:rsidRPr="00C33321">
        <w:rPr>
          <w:lang w:eastAsia="zh-TW"/>
        </w:rPr>
        <w:t>緣己身、緣他身者，當言緣己身、他身</w:t>
      </w:r>
      <w:r w:rsidR="00B74798">
        <w:rPr>
          <w:rFonts w:hint="eastAsia"/>
          <w:lang w:eastAsia="zh-TW"/>
        </w:rPr>
        <w:t>，</w:t>
      </w:r>
      <w:r w:rsidR="00C33321" w:rsidRPr="00C33321">
        <w:rPr>
          <w:lang w:eastAsia="zh-TW"/>
        </w:rPr>
        <w:t>亦緣非己非他。</w:t>
      </w:r>
    </w:p>
    <w:p w14:paraId="2715C392" w14:textId="77777777" w:rsidR="004C7DC2" w:rsidRDefault="004C7DC2" w:rsidP="00C33321">
      <w:pPr>
        <w:rPr>
          <w:lang w:eastAsia="zh-TW"/>
        </w:rPr>
      </w:pPr>
    </w:p>
    <w:p w14:paraId="08FC83B8" w14:textId="38D8CFD1" w:rsidR="004C7DC2" w:rsidRDefault="00452869" w:rsidP="00452869">
      <w:pPr>
        <w:pStyle w:val="d"/>
        <w:rPr>
          <w:lang w:eastAsia="zh-TW"/>
        </w:rPr>
      </w:pPr>
      <w:r>
        <w:rPr>
          <w:lang w:eastAsia="zh-TW"/>
        </w:rPr>
        <w:t>§d</w:t>
      </w:r>
      <w:r w:rsidR="001109BF">
        <w:rPr>
          <w:rFonts w:hint="eastAsia"/>
          <w:lang w:eastAsia="zh-TW"/>
        </w:rPr>
        <w:t>1</w:t>
      </w:r>
      <w:r w:rsidR="001109BF">
        <w:rPr>
          <w:lang w:eastAsia="zh-TW"/>
        </w:rPr>
        <w:t>7</w:t>
      </w:r>
      <w:r w:rsidR="001109BF">
        <w:rPr>
          <w:rFonts w:hint="eastAsia"/>
          <w:lang w:eastAsia="zh-TW"/>
        </w:rPr>
        <w:t>-</w:t>
      </w:r>
      <w:r w:rsidR="001109BF">
        <w:rPr>
          <w:lang w:eastAsia="zh-TW"/>
        </w:rPr>
        <w:t>18</w:t>
      </w:r>
      <w:r w:rsidR="004C7DC2">
        <w:rPr>
          <w:rFonts w:hint="eastAsia"/>
          <w:lang w:eastAsia="zh-TW"/>
        </w:rPr>
        <w:t>三慧</w:t>
      </w:r>
      <w:r w:rsidR="004C7DC2">
        <w:rPr>
          <w:rFonts w:hint="eastAsia"/>
          <w:lang w:eastAsia="zh-TW"/>
        </w:rPr>
        <w:t>.</w:t>
      </w:r>
      <w:r w:rsidR="004C7DC2">
        <w:rPr>
          <w:rFonts w:hint="eastAsia"/>
          <w:lang w:eastAsia="zh-TW"/>
        </w:rPr>
        <w:t>生得加行</w:t>
      </w:r>
    </w:p>
    <w:p w14:paraId="34C51ED2" w14:textId="24093011" w:rsidR="00C33321" w:rsidRDefault="00C33321" w:rsidP="00C33321">
      <w:pPr>
        <w:rPr>
          <w:lang w:eastAsia="zh-TW"/>
        </w:rPr>
      </w:pPr>
      <w:r>
        <w:rPr>
          <w:rFonts w:hint="eastAsia"/>
          <w:lang w:eastAsia="zh-TW"/>
        </w:rPr>
        <w:t>【唐】</w:t>
      </w:r>
      <w:r>
        <w:rPr>
          <w:rFonts w:hint="eastAsia"/>
          <w:lang w:eastAsia="zh-TW"/>
        </w:rPr>
        <w:t>1</w:t>
      </w:r>
      <w:r>
        <w:rPr>
          <w:lang w:eastAsia="zh-TW"/>
        </w:rPr>
        <w:t>7</w:t>
      </w:r>
      <w:r>
        <w:rPr>
          <w:rFonts w:hint="eastAsia"/>
          <w:lang w:eastAsia="zh-TW"/>
        </w:rPr>
        <w:t>.</w:t>
      </w:r>
      <w:r>
        <w:rPr>
          <w:rFonts w:hint="eastAsia"/>
          <w:lang w:eastAsia="zh-TW"/>
        </w:rPr>
        <w:t>聞思修所成者，通三種。</w:t>
      </w:r>
      <w:r w:rsidR="004C7DC2" w:rsidRPr="004C7DC2">
        <w:rPr>
          <w:rStyle w:val="12"/>
          <w:rFonts w:hint="eastAsia"/>
          <w:lang w:eastAsia="zh-TW"/>
        </w:rPr>
        <w:t>[</w:t>
      </w:r>
      <w:r w:rsidR="004C7DC2" w:rsidRPr="004C7DC2">
        <w:rPr>
          <w:rStyle w:val="12"/>
          <w:lang w:eastAsia="zh-TW"/>
        </w:rPr>
        <w:t>俱舍：</w:t>
      </w:r>
      <w:r w:rsidR="004C7DC2" w:rsidRPr="004C7DC2">
        <w:rPr>
          <w:rStyle w:val="12"/>
          <w:rFonts w:hint="eastAsia"/>
          <w:lang w:eastAsia="zh-TW"/>
        </w:rPr>
        <w:t>唯聞思所成。</w:t>
      </w:r>
      <w:r w:rsidR="004C7DC2" w:rsidRPr="004C7DC2">
        <w:rPr>
          <w:rStyle w:val="12"/>
          <w:rFonts w:hint="eastAsia"/>
          <w:lang w:eastAsia="zh-TW"/>
        </w:rPr>
        <w:t>]</w:t>
      </w:r>
      <w:r w:rsidR="00CC2D24" w:rsidRPr="00EE6924">
        <w:rPr>
          <w:rStyle w:val="12"/>
          <w:rFonts w:hint="eastAsia"/>
          <w:lang w:eastAsia="zh-TW"/>
        </w:rPr>
        <w:t>[</w:t>
      </w:r>
      <w:r w:rsidR="00CC2D24" w:rsidRPr="00EE6924">
        <w:rPr>
          <w:rStyle w:val="12"/>
          <w:rFonts w:hint="eastAsia"/>
          <w:lang w:eastAsia="zh-TW"/>
        </w:rPr>
        <w:t>雜心：非修慧。何以故？修慧者分段緣故。</w:t>
      </w:r>
      <w:r w:rsidR="00CC2D24">
        <w:rPr>
          <w:rStyle w:val="12"/>
          <w:rFonts w:hint="eastAsia"/>
          <w:lang w:eastAsia="zh-TW"/>
        </w:rPr>
        <w:t>…</w:t>
      </w:r>
      <w:r w:rsidR="00CC2D24" w:rsidRPr="00653A04">
        <w:rPr>
          <w:rStyle w:val="12"/>
          <w:rFonts w:hint="eastAsia"/>
          <w:lang w:eastAsia="zh-TW"/>
        </w:rPr>
        <w:t>此則不定思惟分</w:t>
      </w:r>
      <w:r w:rsidR="002B3A0B">
        <w:rPr>
          <w:rStyle w:val="12"/>
          <w:rFonts w:hint="eastAsia"/>
          <w:lang w:eastAsia="zh-TW"/>
        </w:rPr>
        <w:t>，</w:t>
      </w:r>
      <w:r w:rsidR="002B3A0B" w:rsidRPr="002B3A0B">
        <w:rPr>
          <w:rStyle w:val="12"/>
          <w:rFonts w:hint="eastAsia"/>
          <w:lang w:eastAsia="zh-TW"/>
        </w:rPr>
        <w:t>定思惟行</w:t>
      </w:r>
      <w:r w:rsidR="00EB4BAF">
        <w:rPr>
          <w:rStyle w:val="12"/>
          <w:rFonts w:hint="eastAsia"/>
        </w:rPr>
        <w:t>.</w:t>
      </w:r>
      <w:r w:rsidR="002B3A0B" w:rsidRPr="002B3A0B">
        <w:rPr>
          <w:rStyle w:val="12"/>
          <w:rFonts w:hint="eastAsia"/>
          <w:lang w:eastAsia="zh-TW"/>
        </w:rPr>
        <w:t>各別諦緣</w:t>
      </w:r>
      <w:r w:rsidR="00CC2D24">
        <w:rPr>
          <w:rStyle w:val="12"/>
          <w:rFonts w:hint="eastAsia"/>
          <w:lang w:eastAsia="zh-TW"/>
        </w:rPr>
        <w:t>。</w:t>
      </w:r>
      <w:r w:rsidR="00CC2D24" w:rsidRPr="00EE6924">
        <w:rPr>
          <w:rStyle w:val="12"/>
          <w:lang w:eastAsia="zh-TW"/>
        </w:rPr>
        <w:t>]</w:t>
      </w:r>
      <w:r w:rsidR="00CC2D24" w:rsidRPr="004D0C94">
        <w:rPr>
          <w:rStyle w:val="12"/>
          <w:rFonts w:hint="eastAsia"/>
          <w:lang w:eastAsia="zh-TW"/>
        </w:rPr>
        <w:t>[</w:t>
      </w:r>
      <w:r w:rsidR="009956DE" w:rsidRPr="004C7DC2">
        <w:rPr>
          <w:rStyle w:val="12"/>
          <w:lang w:eastAsia="zh-TW"/>
        </w:rPr>
        <w:t>俱舍：</w:t>
      </w:r>
      <w:r w:rsidR="00CC2D24" w:rsidRPr="004D0C94">
        <w:rPr>
          <w:rStyle w:val="12"/>
          <w:rFonts w:hint="eastAsia"/>
          <w:lang w:eastAsia="zh-TW"/>
        </w:rPr>
        <w:t>修所成慧</w:t>
      </w:r>
      <w:r w:rsidR="00CC2D24" w:rsidRPr="004D0C94">
        <w:rPr>
          <w:rStyle w:val="12"/>
          <w:rFonts w:hint="eastAsia"/>
          <w:lang w:eastAsia="zh-TW"/>
        </w:rPr>
        <w:t>.</w:t>
      </w:r>
      <w:r w:rsidR="00CC2D24" w:rsidRPr="004D0C94">
        <w:rPr>
          <w:rStyle w:val="12"/>
          <w:rFonts w:hint="eastAsia"/>
          <w:lang w:eastAsia="zh-TW"/>
        </w:rPr>
        <w:t>地別緣故。若異此者，應頓離染</w:t>
      </w:r>
      <w:r w:rsidR="00CC2D24" w:rsidRPr="004D0C94">
        <w:rPr>
          <w:rStyle w:val="12"/>
          <w:rFonts w:hint="eastAsia"/>
          <w:lang w:eastAsia="zh-TW"/>
        </w:rPr>
        <w:t>]</w:t>
      </w:r>
    </w:p>
    <w:p w14:paraId="5688B46B" w14:textId="77777777" w:rsidR="00B74798" w:rsidRDefault="00C33321" w:rsidP="006A0D11">
      <w:pPr>
        <w:pStyle w:val="a9"/>
        <w:rPr>
          <w:lang w:eastAsia="zh-TW"/>
        </w:rPr>
      </w:pPr>
      <w:r w:rsidRPr="00C33321">
        <w:rPr>
          <w:lang w:eastAsia="zh-TW"/>
        </w:rPr>
        <w:t>【涼】聞慧、思慧、修慧者，當言是三種慧。</w:t>
      </w:r>
    </w:p>
    <w:p w14:paraId="0852FEB3" w14:textId="77777777" w:rsidR="00B74798" w:rsidRDefault="00B74798" w:rsidP="006A0D11">
      <w:pPr>
        <w:pStyle w:val="a9"/>
        <w:rPr>
          <w:lang w:eastAsia="zh-TW"/>
        </w:rPr>
      </w:pPr>
      <w:r w:rsidRPr="00C33321">
        <w:rPr>
          <w:lang w:eastAsia="zh-TW"/>
        </w:rPr>
        <w:t>【涼】</w:t>
      </w:r>
      <w:r w:rsidR="00C33321" w:rsidRPr="00C33321">
        <w:rPr>
          <w:lang w:eastAsia="zh-TW"/>
        </w:rPr>
        <w:t>欲界是聞慧、思慧，色界是聞、修慧，無色界是修慧。</w:t>
      </w:r>
    </w:p>
    <w:p w14:paraId="7E4FC140" w14:textId="77777777" w:rsidR="004E28A3" w:rsidRDefault="004E28A3" w:rsidP="00197044">
      <w:pPr>
        <w:rPr>
          <w:lang w:eastAsia="zh-TW"/>
        </w:rPr>
      </w:pPr>
    </w:p>
    <w:p w14:paraId="53623716" w14:textId="6B1ACDA2" w:rsidR="00197044" w:rsidRDefault="00197044" w:rsidP="00197044">
      <w:pPr>
        <w:rPr>
          <w:lang w:eastAsia="zh-TW"/>
        </w:rPr>
      </w:pPr>
      <w:r>
        <w:rPr>
          <w:rFonts w:hint="eastAsia"/>
          <w:lang w:eastAsia="zh-TW"/>
        </w:rPr>
        <w:t>【唐】</w:t>
      </w:r>
      <w:r w:rsidR="00350B97">
        <w:rPr>
          <w:rFonts w:hint="eastAsia"/>
          <w:lang w:eastAsia="zh-TW"/>
        </w:rPr>
        <w:t>1</w:t>
      </w:r>
      <w:r w:rsidR="00350B97">
        <w:rPr>
          <w:lang w:eastAsia="zh-TW"/>
        </w:rPr>
        <w:t>8</w:t>
      </w:r>
      <w:r w:rsidR="00350B97">
        <w:rPr>
          <w:rFonts w:hint="eastAsia"/>
          <w:lang w:eastAsia="zh-TW"/>
        </w:rPr>
        <w:t>.</w:t>
      </w:r>
      <w:r>
        <w:rPr>
          <w:rFonts w:hint="eastAsia"/>
          <w:lang w:eastAsia="zh-TW"/>
        </w:rPr>
        <w:t>加行得、離染得、生得者，可言通三種</w:t>
      </w:r>
      <w:r w:rsidR="00B74494">
        <w:rPr>
          <w:rFonts w:hint="eastAsia"/>
          <w:lang w:eastAsia="zh-TW"/>
        </w:rPr>
        <w:t>。</w:t>
      </w:r>
    </w:p>
    <w:p w14:paraId="63CA33B5" w14:textId="77777777" w:rsidR="00B74494" w:rsidRDefault="00B74494" w:rsidP="006A0D11">
      <w:pPr>
        <w:pStyle w:val="a9"/>
        <w:rPr>
          <w:lang w:eastAsia="zh-TW"/>
        </w:rPr>
      </w:pPr>
      <w:r w:rsidRPr="00C33321">
        <w:rPr>
          <w:lang w:eastAsia="zh-TW"/>
        </w:rPr>
        <w:t>【涼】方便得、生得者，當言是方便得、是生得。</w:t>
      </w:r>
    </w:p>
    <w:p w14:paraId="7844310E" w14:textId="77777777" w:rsidR="004E28A3" w:rsidRDefault="004E28A3" w:rsidP="00197044">
      <w:pPr>
        <w:rPr>
          <w:lang w:eastAsia="zh-TW"/>
        </w:rPr>
      </w:pPr>
    </w:p>
    <w:p w14:paraId="79E8258C" w14:textId="146EC339" w:rsidR="00197044" w:rsidRDefault="00197044" w:rsidP="00197044">
      <w:pPr>
        <w:rPr>
          <w:lang w:eastAsia="zh-TW"/>
        </w:rPr>
      </w:pPr>
      <w:r>
        <w:rPr>
          <w:rFonts w:hint="eastAsia"/>
          <w:lang w:eastAsia="zh-TW"/>
        </w:rPr>
        <w:t>【唐】</w:t>
      </w:r>
      <w:r w:rsidR="00B74494">
        <w:rPr>
          <w:rFonts w:hint="eastAsia"/>
          <w:lang w:eastAsia="zh-TW"/>
        </w:rPr>
        <w:t>此則總說。</w:t>
      </w:r>
      <w:r>
        <w:rPr>
          <w:rFonts w:hint="eastAsia"/>
          <w:lang w:eastAsia="zh-TW"/>
        </w:rPr>
        <w:t>若別說者，</w:t>
      </w:r>
    </w:p>
    <w:p w14:paraId="59F574E7" w14:textId="4E322B9C" w:rsidR="00197044" w:rsidRDefault="00197044" w:rsidP="00197044">
      <w:pPr>
        <w:rPr>
          <w:lang w:eastAsia="zh-TW"/>
        </w:rPr>
      </w:pPr>
      <w:r>
        <w:rPr>
          <w:rFonts w:hint="eastAsia"/>
          <w:lang w:eastAsia="zh-TW"/>
        </w:rPr>
        <w:t>【唐】◎欲界聞思所成非我行相，</w:t>
      </w:r>
      <w:r w:rsidRPr="00B74494">
        <w:rPr>
          <w:rFonts w:hint="eastAsia"/>
          <w:u w:val="single"/>
          <w:lang w:eastAsia="zh-TW"/>
        </w:rPr>
        <w:t>唯加行得</w:t>
      </w:r>
      <w:r>
        <w:rPr>
          <w:rFonts w:hint="eastAsia"/>
          <w:lang w:eastAsia="zh-TW"/>
        </w:rPr>
        <w:t>。</w:t>
      </w:r>
    </w:p>
    <w:p w14:paraId="3892A44D" w14:textId="77777777" w:rsidR="00197044" w:rsidRDefault="00197044" w:rsidP="00197044">
      <w:pPr>
        <w:rPr>
          <w:lang w:eastAsia="zh-TW"/>
        </w:rPr>
      </w:pPr>
      <w:r>
        <w:rPr>
          <w:rFonts w:hint="eastAsia"/>
          <w:lang w:eastAsia="zh-TW"/>
        </w:rPr>
        <w:t>【唐】◎色界聞所成非我行相，可言「加行得」，可言「生得」。</w:t>
      </w:r>
    </w:p>
    <w:p w14:paraId="77F893BF" w14:textId="4E922987" w:rsidR="00B74494" w:rsidRPr="006A0D11" w:rsidRDefault="00B74494" w:rsidP="00B74494">
      <w:pPr>
        <w:rPr>
          <w:rStyle w:val="aa"/>
          <w:lang w:eastAsia="zh-TW"/>
        </w:rPr>
      </w:pPr>
      <w:r w:rsidRPr="00C33321">
        <w:rPr>
          <w:rStyle w:val="aa"/>
          <w:lang w:eastAsia="zh-TW"/>
        </w:rPr>
        <w:t>【涼】如色界聞慧，可言是方便</w:t>
      </w:r>
      <w:r w:rsidRPr="00C33321">
        <w:rPr>
          <w:rFonts w:ascii="新宋体" w:eastAsia="新宋体" w:hAnsi="新宋体" w:cstheme="minorBidi"/>
          <w:color w:val="C45911" w:themeColor="accent2" w:themeShade="BF"/>
          <w:sz w:val="15"/>
          <w:lang w:eastAsia="zh-TW"/>
        </w:rPr>
        <w:t>[便=便得【三宮】]</w:t>
      </w:r>
      <w:r w:rsidRPr="006A0D11">
        <w:rPr>
          <w:rStyle w:val="aa"/>
          <w:lang w:eastAsia="zh-TW"/>
        </w:rPr>
        <w:t>.</w:t>
      </w:r>
      <w:r w:rsidRPr="00C33321">
        <w:rPr>
          <w:rStyle w:val="aa"/>
          <w:lang w:eastAsia="zh-TW"/>
        </w:rPr>
        <w:t>亦可言是生得。</w:t>
      </w:r>
    </w:p>
    <w:p w14:paraId="6CB5E467" w14:textId="1D97F993" w:rsidR="00197044" w:rsidRDefault="00197044" w:rsidP="00197044">
      <w:r>
        <w:rPr>
          <w:rFonts w:hint="eastAsia"/>
        </w:rPr>
        <w:t>【唐】云何可言「加行得」</w:t>
      </w:r>
      <w:r w:rsidR="00DC2D5F">
        <w:rPr>
          <w:rFonts w:hint="eastAsia"/>
        </w:rPr>
        <w:t>。</w:t>
      </w:r>
    </w:p>
    <w:p w14:paraId="190839BC" w14:textId="5C3A115F" w:rsidR="00197044" w:rsidRDefault="00197044" w:rsidP="00197044">
      <w:pPr>
        <w:rPr>
          <w:lang w:eastAsia="zh-TW"/>
        </w:rPr>
      </w:pPr>
      <w:r>
        <w:rPr>
          <w:rFonts w:hint="eastAsia"/>
          <w:lang w:eastAsia="zh-TW"/>
        </w:rPr>
        <w:t>【唐】謂若此間於自共相善修習者，生彼便得；若不爾者，生彼不得。</w:t>
      </w:r>
    </w:p>
    <w:p w14:paraId="194BA41A" w14:textId="77777777" w:rsidR="008E2B53" w:rsidRPr="00C33321" w:rsidRDefault="008E2B53" w:rsidP="006A0D11">
      <w:pPr>
        <w:pStyle w:val="a9"/>
        <w:rPr>
          <w:lang w:eastAsia="zh-TW"/>
        </w:rPr>
      </w:pPr>
      <w:r w:rsidRPr="00C33321">
        <w:rPr>
          <w:lang w:eastAsia="zh-TW"/>
        </w:rPr>
        <w:t>【涼】云何言方便得。</w:t>
      </w:r>
    </w:p>
    <w:p w14:paraId="05E334B8" w14:textId="5EE62643" w:rsidR="008E2B53" w:rsidRDefault="008E2B53" w:rsidP="006A0D11">
      <w:pPr>
        <w:pStyle w:val="a9"/>
        <w:rPr>
          <w:lang w:eastAsia="zh-TW"/>
        </w:rPr>
      </w:pPr>
      <w:r w:rsidRPr="00C33321">
        <w:rPr>
          <w:lang w:eastAsia="zh-TW"/>
        </w:rPr>
        <w:t>【涼】答曰：如於此間修總相別相</w:t>
      </w:r>
      <w:r w:rsidR="00A8328E">
        <w:rPr>
          <w:rFonts w:hint="eastAsia"/>
          <w:lang w:eastAsia="zh-TW"/>
        </w:rPr>
        <w:t>，</w:t>
      </w:r>
      <w:r w:rsidRPr="00C33321">
        <w:rPr>
          <w:lang w:eastAsia="zh-TW"/>
        </w:rPr>
        <w:t>生彼則得；若不修習，雖生彼不得。</w:t>
      </w:r>
    </w:p>
    <w:p w14:paraId="6B9B8D94" w14:textId="598BE2FD" w:rsidR="00197044" w:rsidRDefault="00197044" w:rsidP="00197044">
      <w:r>
        <w:rPr>
          <w:rFonts w:hint="eastAsia"/>
        </w:rPr>
        <w:t>【唐】云何可言「生得」</w:t>
      </w:r>
      <w:r w:rsidR="00DC2D5F">
        <w:rPr>
          <w:rFonts w:hint="eastAsia"/>
        </w:rPr>
        <w:t>。</w:t>
      </w:r>
    </w:p>
    <w:p w14:paraId="7E632A20" w14:textId="1E3778F7" w:rsidR="00086CB6" w:rsidRDefault="00197044" w:rsidP="00197044">
      <w:pPr>
        <w:rPr>
          <w:lang w:eastAsia="zh-TW"/>
        </w:rPr>
      </w:pPr>
      <w:r>
        <w:rPr>
          <w:rFonts w:hint="eastAsia"/>
          <w:lang w:eastAsia="zh-TW"/>
        </w:rPr>
        <w:t>【唐】謂雖此間善修習已，若未生彼，終不能得，生彼方得</w:t>
      </w:r>
      <w:r w:rsidR="00086CB6">
        <w:rPr>
          <w:rFonts w:hint="eastAsia"/>
          <w:lang w:eastAsia="zh-TW"/>
        </w:rPr>
        <w:t>。</w:t>
      </w:r>
      <w:r w:rsidR="00922B57" w:rsidRPr="00922B57">
        <w:rPr>
          <w:rStyle w:val="12"/>
          <w:rFonts w:hint="eastAsia"/>
          <w:lang w:eastAsia="zh-TW"/>
        </w:rPr>
        <w:t>[</w:t>
      </w:r>
      <w:r w:rsidR="00922B57">
        <w:rPr>
          <w:rStyle w:val="12"/>
          <w:lang w:eastAsia="zh-TW"/>
        </w:rPr>
        <w:t>s42</w:t>
      </w:r>
      <w:r w:rsidR="00922B57" w:rsidRPr="00922B57">
        <w:rPr>
          <w:rStyle w:val="12"/>
          <w:rFonts w:hint="eastAsia"/>
          <w:lang w:eastAsia="zh-TW"/>
        </w:rPr>
        <w:t>從欲界沒，生色界時乃可得故</w:t>
      </w:r>
      <w:r w:rsidR="00922B57" w:rsidRPr="00922B57">
        <w:rPr>
          <w:rStyle w:val="12"/>
          <w:rFonts w:hint="eastAsia"/>
          <w:lang w:eastAsia="zh-TW"/>
        </w:rPr>
        <w:t>]</w:t>
      </w:r>
    </w:p>
    <w:p w14:paraId="4B2B5154" w14:textId="77777777" w:rsidR="00E07FA5" w:rsidRPr="00C33321" w:rsidRDefault="00E07FA5" w:rsidP="006A0D11">
      <w:pPr>
        <w:pStyle w:val="a9"/>
        <w:rPr>
          <w:lang w:eastAsia="zh-TW"/>
        </w:rPr>
      </w:pPr>
      <w:r w:rsidRPr="00C33321">
        <w:rPr>
          <w:lang w:eastAsia="zh-TW"/>
        </w:rPr>
        <w:t>【涼】云何亦可言生得。</w:t>
      </w:r>
    </w:p>
    <w:p w14:paraId="57DBE825" w14:textId="77777777" w:rsidR="00E07FA5" w:rsidRDefault="00E07FA5" w:rsidP="006A0D11">
      <w:pPr>
        <w:pStyle w:val="a9"/>
        <w:rPr>
          <w:lang w:eastAsia="zh-TW"/>
        </w:rPr>
      </w:pPr>
      <w:r w:rsidRPr="00C33321">
        <w:rPr>
          <w:lang w:eastAsia="zh-TW"/>
        </w:rPr>
        <w:t>【涼】答曰：此雖修習，不生彼間</w:t>
      </w:r>
      <w:r>
        <w:rPr>
          <w:rFonts w:hint="eastAsia"/>
          <w:lang w:eastAsia="zh-TW"/>
        </w:rPr>
        <w:t>.</w:t>
      </w:r>
      <w:r w:rsidRPr="00C33321">
        <w:rPr>
          <w:lang w:eastAsia="zh-TW"/>
        </w:rPr>
        <w:t>不名生得。</w:t>
      </w:r>
    </w:p>
    <w:p w14:paraId="49934E04" w14:textId="138C5A92" w:rsidR="00197044" w:rsidRDefault="00086CB6" w:rsidP="00197044">
      <w:pPr>
        <w:rPr>
          <w:lang w:eastAsia="zh-TW"/>
        </w:rPr>
      </w:pPr>
      <w:r>
        <w:rPr>
          <w:rFonts w:hint="eastAsia"/>
          <w:lang w:eastAsia="zh-TW"/>
        </w:rPr>
        <w:t>【唐】</w:t>
      </w:r>
      <w:r w:rsidR="00197044">
        <w:rPr>
          <w:rFonts w:hint="eastAsia"/>
          <w:lang w:eastAsia="zh-TW"/>
        </w:rPr>
        <w:t>彼聞所成非我行相</w:t>
      </w:r>
      <w:r>
        <w:rPr>
          <w:rFonts w:hint="eastAsia"/>
          <w:lang w:eastAsia="zh-TW"/>
        </w:rPr>
        <w:t>，</w:t>
      </w:r>
      <w:r w:rsidR="00197044">
        <w:rPr>
          <w:rFonts w:hint="eastAsia"/>
          <w:lang w:eastAsia="zh-TW"/>
        </w:rPr>
        <w:t>必依此間所修加行</w:t>
      </w:r>
      <w:r>
        <w:rPr>
          <w:rFonts w:hint="eastAsia"/>
          <w:lang w:eastAsia="zh-TW"/>
        </w:rPr>
        <w:t>，</w:t>
      </w:r>
      <w:r w:rsidR="00197044">
        <w:rPr>
          <w:rFonts w:hint="eastAsia"/>
          <w:lang w:eastAsia="zh-TW"/>
        </w:rPr>
        <w:t>生彼得故。</w:t>
      </w:r>
    </w:p>
    <w:p w14:paraId="365480C6" w14:textId="0C5E4D92" w:rsidR="004E28A3" w:rsidRDefault="004E28A3" w:rsidP="004E28A3">
      <w:pPr>
        <w:rPr>
          <w:lang w:eastAsia="zh-TW"/>
        </w:rPr>
      </w:pPr>
      <w:r>
        <w:rPr>
          <w:rFonts w:hint="eastAsia"/>
          <w:lang w:eastAsia="zh-TW"/>
        </w:rPr>
        <w:t>【唐】◎色界修所成非我行相，是加行得及離染得，亦可言是生得</w:t>
      </w:r>
      <w:r w:rsidR="000F4EAE" w:rsidRPr="000F4EAE">
        <w:rPr>
          <w:rStyle w:val="12"/>
          <w:lang w:eastAsia="zh-TW"/>
        </w:rPr>
        <w:t>[</w:t>
      </w:r>
      <w:r w:rsidR="000F4EAE">
        <w:rPr>
          <w:rStyle w:val="12"/>
          <w:lang w:eastAsia="zh-TW"/>
        </w:rPr>
        <w:t>s42</w:t>
      </w:r>
      <w:r w:rsidR="000F4EAE" w:rsidRPr="000F4EAE">
        <w:rPr>
          <w:rStyle w:val="12"/>
          <w:rFonts w:hint="eastAsia"/>
          <w:lang w:eastAsia="zh-TW"/>
        </w:rPr>
        <w:t>從上地沒，生下地時</w:t>
      </w:r>
      <w:r w:rsidR="000F4EAE" w:rsidRPr="000F4EAE">
        <w:rPr>
          <w:rStyle w:val="12"/>
          <w:rFonts w:hint="eastAsia"/>
          <w:lang w:eastAsia="zh-TW"/>
        </w:rPr>
        <w:t>]</w:t>
      </w:r>
      <w:r>
        <w:rPr>
          <w:rFonts w:hint="eastAsia"/>
          <w:lang w:eastAsia="zh-TW"/>
        </w:rPr>
        <w:t>。</w:t>
      </w:r>
    </w:p>
    <w:p w14:paraId="543BC7D9" w14:textId="77777777" w:rsidR="004E28A3" w:rsidRDefault="004E28A3" w:rsidP="004E28A3">
      <w:pPr>
        <w:rPr>
          <w:lang w:eastAsia="zh-TW"/>
        </w:rPr>
      </w:pPr>
    </w:p>
    <w:p w14:paraId="270B7FBF" w14:textId="78824097" w:rsidR="00197044" w:rsidRDefault="0084226D" w:rsidP="0084226D">
      <w:pPr>
        <w:pStyle w:val="0"/>
        <w:rPr>
          <w:lang w:eastAsia="zh-TW"/>
        </w:rPr>
      </w:pPr>
      <w:r>
        <w:rPr>
          <w:rFonts w:hint="eastAsia"/>
          <w:lang w:eastAsia="zh-TW"/>
        </w:rPr>
        <w:t>[</w:t>
      </w:r>
      <w:r w:rsidR="00197044">
        <w:rPr>
          <w:rFonts w:hint="eastAsia"/>
          <w:lang w:eastAsia="zh-TW"/>
        </w:rPr>
        <w:t>別辨</w:t>
      </w:r>
      <w:r>
        <w:rPr>
          <w:rFonts w:hint="eastAsia"/>
          <w:lang w:eastAsia="zh-TW"/>
        </w:rPr>
        <w:t>]</w:t>
      </w:r>
    </w:p>
    <w:p w14:paraId="0279A1B3" w14:textId="5E5FD8F6" w:rsidR="00197044" w:rsidRDefault="00197044" w:rsidP="00197044">
      <w:pPr>
        <w:rPr>
          <w:lang w:eastAsia="zh-TW"/>
        </w:rPr>
      </w:pPr>
      <w:r>
        <w:rPr>
          <w:rFonts w:hint="eastAsia"/>
          <w:lang w:eastAsia="zh-TW"/>
        </w:rPr>
        <w:t>【唐】</w:t>
      </w:r>
      <w:r w:rsidR="00994AD4">
        <w:rPr>
          <w:rFonts w:hint="eastAsia"/>
          <w:lang w:eastAsia="zh-TW"/>
        </w:rPr>
        <w:t>a</w:t>
      </w:r>
      <w:r>
        <w:rPr>
          <w:rFonts w:hint="eastAsia"/>
          <w:lang w:eastAsia="zh-TW"/>
        </w:rPr>
        <w:t>問：若欲界沒</w:t>
      </w:r>
      <w:r w:rsidR="008C7116">
        <w:rPr>
          <w:rFonts w:hint="eastAsia"/>
          <w:lang w:eastAsia="zh-TW"/>
        </w:rPr>
        <w:t>.</w:t>
      </w:r>
      <w:r>
        <w:rPr>
          <w:rFonts w:hint="eastAsia"/>
          <w:lang w:eastAsia="zh-TW"/>
        </w:rPr>
        <w:t>生第二靜慮，第二靜慮沒</w:t>
      </w:r>
      <w:r w:rsidR="008C7116">
        <w:rPr>
          <w:rFonts w:hint="eastAsia"/>
          <w:lang w:eastAsia="zh-TW"/>
        </w:rPr>
        <w:t>.</w:t>
      </w:r>
      <w:r>
        <w:rPr>
          <w:rFonts w:hint="eastAsia"/>
          <w:lang w:eastAsia="zh-TW"/>
        </w:rPr>
        <w:t>生初靜慮，彼得初靜慮非我行相不</w:t>
      </w:r>
      <w:r w:rsidR="00DC2D5F">
        <w:rPr>
          <w:rFonts w:hint="eastAsia"/>
          <w:lang w:eastAsia="zh-TW"/>
        </w:rPr>
        <w:t>。</w:t>
      </w:r>
    </w:p>
    <w:p w14:paraId="0F3D0F7F" w14:textId="77777777" w:rsidR="00197044" w:rsidRDefault="00197044" w:rsidP="00197044">
      <w:pPr>
        <w:rPr>
          <w:lang w:eastAsia="zh-TW"/>
        </w:rPr>
      </w:pPr>
      <w:r>
        <w:rPr>
          <w:rFonts w:hint="eastAsia"/>
          <w:lang w:eastAsia="zh-TW"/>
        </w:rPr>
        <w:t>【唐】答：若先善修習者，得；不爾者，不得。乃至生第四靜慮亦爾。</w:t>
      </w:r>
    </w:p>
    <w:p w14:paraId="50796A15" w14:textId="77777777" w:rsidR="00B74798" w:rsidRPr="00C33321" w:rsidRDefault="00B74798" w:rsidP="006A0D11">
      <w:pPr>
        <w:pStyle w:val="a9"/>
        <w:rPr>
          <w:lang w:eastAsia="zh-TW"/>
        </w:rPr>
      </w:pPr>
      <w:r w:rsidRPr="00C33321">
        <w:rPr>
          <w:lang w:eastAsia="zh-TW"/>
        </w:rPr>
        <w:t>【涼】欲界命終生二禪中，二禪命終生初禪中，彼為得不。</w:t>
      </w:r>
    </w:p>
    <w:p w14:paraId="48E993AC" w14:textId="3719A6BE" w:rsidR="00EE7A4B" w:rsidRDefault="00EE7A4B" w:rsidP="006A0D11">
      <w:pPr>
        <w:pStyle w:val="a9"/>
        <w:rPr>
          <w:lang w:eastAsia="zh-TW"/>
        </w:rPr>
      </w:pPr>
      <w:r w:rsidRPr="00EE7A4B">
        <w:rPr>
          <w:lang w:eastAsia="zh-TW"/>
        </w:rPr>
        <w:t>【涼】答曰：或有說者，不得。所以者何。以遠故。若即二禪得修習，生初禪中則得。</w:t>
      </w:r>
    </w:p>
    <w:p w14:paraId="1864FF2B" w14:textId="680B10E1" w:rsidR="00EE7A4B" w:rsidRPr="00EE7A4B" w:rsidRDefault="00EE7A4B" w:rsidP="006A0D11">
      <w:pPr>
        <w:pStyle w:val="a9"/>
        <w:rPr>
          <w:lang w:eastAsia="zh-TW"/>
        </w:rPr>
      </w:pPr>
      <w:r w:rsidRPr="00EE7A4B">
        <w:rPr>
          <w:lang w:eastAsia="zh-TW"/>
        </w:rPr>
        <w:t>【涼】</w:t>
      </w:r>
      <w:r w:rsidR="0084226D">
        <w:rPr>
          <w:rFonts w:hint="eastAsia"/>
          <w:lang w:eastAsia="zh-TW"/>
        </w:rPr>
        <w:t>{}</w:t>
      </w:r>
      <w:r w:rsidRPr="00EE7A4B">
        <w:rPr>
          <w:lang w:eastAsia="zh-TW"/>
        </w:rPr>
        <w:t>初禪命終生二禪中，初禪地法盡捨。二禪命終，還生二禪，彼為得不。</w:t>
      </w:r>
    </w:p>
    <w:p w14:paraId="759DD7E7" w14:textId="0A245790" w:rsidR="00EE7A4B" w:rsidRPr="00EE7A4B" w:rsidRDefault="00EE7A4B" w:rsidP="006A0D11">
      <w:pPr>
        <w:pStyle w:val="a9"/>
        <w:rPr>
          <w:lang w:eastAsia="zh-TW"/>
        </w:rPr>
      </w:pPr>
      <w:r w:rsidRPr="00EE7A4B">
        <w:rPr>
          <w:lang w:eastAsia="zh-TW"/>
        </w:rPr>
        <w:t>【涼】答曰：得。</w:t>
      </w:r>
      <w:r w:rsidR="0084226D">
        <w:rPr>
          <w:rFonts w:hint="eastAsia"/>
          <w:lang w:eastAsia="zh-TW"/>
        </w:rPr>
        <w:t>{}</w:t>
      </w:r>
    </w:p>
    <w:p w14:paraId="6693CFAB" w14:textId="1E13368D" w:rsidR="00197044" w:rsidRDefault="00197044" w:rsidP="00197044">
      <w:pPr>
        <w:rPr>
          <w:lang w:eastAsia="zh-TW"/>
        </w:rPr>
      </w:pPr>
      <w:r>
        <w:rPr>
          <w:rFonts w:hint="eastAsia"/>
          <w:lang w:eastAsia="zh-TW"/>
        </w:rPr>
        <w:t>【唐】</w:t>
      </w:r>
      <w:r w:rsidR="00994AD4">
        <w:rPr>
          <w:rFonts w:hint="eastAsia"/>
          <w:lang w:eastAsia="zh-TW"/>
        </w:rPr>
        <w:t>b</w:t>
      </w:r>
      <w:r>
        <w:rPr>
          <w:rFonts w:hint="eastAsia"/>
          <w:lang w:eastAsia="zh-TW"/>
        </w:rPr>
        <w:t>問：若欲界沒</w:t>
      </w:r>
      <w:r w:rsidR="008C7116">
        <w:rPr>
          <w:rFonts w:hint="eastAsia"/>
          <w:lang w:eastAsia="zh-TW"/>
        </w:rPr>
        <w:t>.</w:t>
      </w:r>
      <w:r>
        <w:rPr>
          <w:rFonts w:hint="eastAsia"/>
          <w:lang w:eastAsia="zh-TW"/>
        </w:rPr>
        <w:t>生無色界，無色界沒</w:t>
      </w:r>
      <w:r w:rsidR="008C7116">
        <w:rPr>
          <w:rFonts w:hint="eastAsia"/>
          <w:lang w:eastAsia="zh-TW"/>
        </w:rPr>
        <w:t>.</w:t>
      </w:r>
      <w:r>
        <w:rPr>
          <w:rFonts w:hint="eastAsia"/>
          <w:lang w:eastAsia="zh-TW"/>
        </w:rPr>
        <w:t>生初靜慮，彼得初靜慮非我行相不</w:t>
      </w:r>
      <w:r w:rsidR="00DC2D5F">
        <w:rPr>
          <w:rFonts w:hint="eastAsia"/>
          <w:lang w:eastAsia="zh-TW"/>
        </w:rPr>
        <w:t>。</w:t>
      </w:r>
    </w:p>
    <w:p w14:paraId="4F92ADDC" w14:textId="710E5989" w:rsidR="00197044" w:rsidRDefault="00197044" w:rsidP="00197044">
      <w:pPr>
        <w:rPr>
          <w:lang w:eastAsia="zh-TW"/>
        </w:rPr>
      </w:pPr>
      <w:r>
        <w:rPr>
          <w:rFonts w:hint="eastAsia"/>
          <w:lang w:eastAsia="zh-TW"/>
        </w:rPr>
        <w:t>【唐】有說：不得，以極遠故。</w:t>
      </w:r>
    </w:p>
    <w:p w14:paraId="4924A97D" w14:textId="77777777" w:rsidR="00197044" w:rsidRDefault="00197044" w:rsidP="00197044">
      <w:pPr>
        <w:rPr>
          <w:lang w:eastAsia="zh-TW"/>
        </w:rPr>
      </w:pPr>
      <w:r>
        <w:rPr>
          <w:rFonts w:hint="eastAsia"/>
          <w:lang w:eastAsia="zh-TW"/>
        </w:rPr>
        <w:t>【唐】</w:t>
      </w:r>
      <w:r w:rsidRPr="008C7116">
        <w:rPr>
          <w:rFonts w:hint="eastAsia"/>
          <w:color w:val="C45911" w:themeColor="accent2" w:themeShade="BF"/>
          <w:sz w:val="15"/>
          <w:lang w:eastAsia="zh-TW"/>
        </w:rPr>
        <w:t>[</w:t>
      </w:r>
      <w:r w:rsidRPr="008C7116">
        <w:rPr>
          <w:rFonts w:hint="eastAsia"/>
          <w:color w:val="C45911" w:themeColor="accent2" w:themeShade="BF"/>
          <w:sz w:val="15"/>
          <w:lang w:eastAsia="zh-TW"/>
        </w:rPr>
        <w:t>評</w:t>
      </w:r>
      <w:r w:rsidRPr="008C7116">
        <w:rPr>
          <w:rFonts w:hint="eastAsia"/>
          <w:color w:val="C45911" w:themeColor="accent2" w:themeShade="BF"/>
          <w:sz w:val="15"/>
          <w:lang w:eastAsia="zh-TW"/>
        </w:rPr>
        <w:t>]</w:t>
      </w:r>
      <w:r>
        <w:rPr>
          <w:rFonts w:hint="eastAsia"/>
          <w:lang w:eastAsia="zh-TW"/>
        </w:rPr>
        <w:t>如是說者：若先善修習者，得；不爾者，不得。乃至生第四靜慮亦爾。</w:t>
      </w:r>
    </w:p>
    <w:p w14:paraId="0C5A9E2C" w14:textId="29E0E8FD" w:rsidR="00CE0509" w:rsidRPr="00EE7A4B" w:rsidRDefault="00CE0509" w:rsidP="006A0D11">
      <w:pPr>
        <w:pStyle w:val="a9"/>
        <w:rPr>
          <w:lang w:eastAsia="zh-TW"/>
        </w:rPr>
      </w:pPr>
      <w:r w:rsidRPr="00EE7A4B">
        <w:rPr>
          <w:lang w:eastAsia="zh-TW"/>
        </w:rPr>
        <w:lastRenderedPageBreak/>
        <w:t>【涼】欲界命終生</w:t>
      </w:r>
      <w:r w:rsidR="00945DC5">
        <w:rPr>
          <w:rFonts w:hint="eastAsia"/>
          <w:lang w:eastAsia="zh-TW"/>
        </w:rPr>
        <w:t>.</w:t>
      </w:r>
      <w:r w:rsidRPr="00EE7A4B">
        <w:rPr>
          <w:lang w:eastAsia="zh-TW"/>
        </w:rPr>
        <w:t>無色界中，無色界命終</w:t>
      </w:r>
      <w:r w:rsidR="00945DC5">
        <w:rPr>
          <w:rFonts w:hint="eastAsia"/>
          <w:lang w:eastAsia="zh-TW"/>
        </w:rPr>
        <w:t>.</w:t>
      </w:r>
      <w:r w:rsidRPr="00EE7A4B">
        <w:rPr>
          <w:lang w:eastAsia="zh-TW"/>
        </w:rPr>
        <w:t>還生無色界中，彼為得不。</w:t>
      </w:r>
    </w:p>
    <w:p w14:paraId="0EB7015A" w14:textId="77777777" w:rsidR="00CE0509" w:rsidRPr="00EE7A4B" w:rsidRDefault="00CE0509" w:rsidP="006A0D11">
      <w:pPr>
        <w:pStyle w:val="a9"/>
        <w:rPr>
          <w:lang w:eastAsia="zh-TW"/>
        </w:rPr>
      </w:pPr>
      <w:r w:rsidRPr="00EE7A4B">
        <w:rPr>
          <w:lang w:eastAsia="zh-TW"/>
        </w:rPr>
        <w:t>【涼】答曰：</w:t>
      </w:r>
    </w:p>
    <w:p w14:paraId="1DBB87A1" w14:textId="77777777" w:rsidR="00CE0509" w:rsidRPr="00EE7A4B" w:rsidRDefault="00CE0509" w:rsidP="006A0D11">
      <w:pPr>
        <w:pStyle w:val="a9"/>
        <w:rPr>
          <w:lang w:eastAsia="zh-TW"/>
        </w:rPr>
      </w:pPr>
      <w:r w:rsidRPr="00EE7A4B">
        <w:rPr>
          <w:lang w:eastAsia="zh-TW"/>
        </w:rPr>
        <w:t>【涼】或有說者，不得，以遠故。</w:t>
      </w:r>
    </w:p>
    <w:p w14:paraId="3E4EEC3A" w14:textId="20F3FA1D" w:rsidR="00CE0509" w:rsidRPr="00EE7A4B" w:rsidRDefault="00CE0509" w:rsidP="006A0D11">
      <w:pPr>
        <w:pStyle w:val="a9"/>
        <w:rPr>
          <w:lang w:eastAsia="zh-TW"/>
        </w:rPr>
      </w:pPr>
      <w:r w:rsidRPr="00EE7A4B">
        <w:rPr>
          <w:lang w:eastAsia="zh-TW"/>
        </w:rPr>
        <w:t>【涼】復有說者，若即無色修習</w:t>
      </w:r>
      <w:r>
        <w:rPr>
          <w:rFonts w:hint="eastAsia"/>
          <w:lang w:eastAsia="zh-TW"/>
        </w:rPr>
        <w:t>，</w:t>
      </w:r>
      <w:r w:rsidRPr="00EE7A4B">
        <w:rPr>
          <w:lang w:eastAsia="zh-TW"/>
        </w:rPr>
        <w:t>還生無色界</w:t>
      </w:r>
      <w:r>
        <w:rPr>
          <w:rFonts w:hint="eastAsia"/>
          <w:lang w:eastAsia="zh-TW"/>
        </w:rPr>
        <w:t>，</w:t>
      </w:r>
      <w:r w:rsidRPr="00EE7A4B">
        <w:rPr>
          <w:lang w:eastAsia="zh-TW"/>
        </w:rPr>
        <w:t>則得。</w:t>
      </w:r>
    </w:p>
    <w:p w14:paraId="39808ED7" w14:textId="14296324" w:rsidR="00197044" w:rsidRDefault="00197044" w:rsidP="00197044">
      <w:pPr>
        <w:rPr>
          <w:lang w:eastAsia="zh-TW"/>
        </w:rPr>
      </w:pPr>
      <w:r>
        <w:rPr>
          <w:rFonts w:hint="eastAsia"/>
          <w:lang w:eastAsia="zh-TW"/>
        </w:rPr>
        <w:t>【唐】</w:t>
      </w:r>
      <w:r w:rsidR="00994AD4">
        <w:rPr>
          <w:rFonts w:hint="eastAsia"/>
          <w:lang w:eastAsia="zh-TW"/>
        </w:rPr>
        <w:t>c</w:t>
      </w:r>
      <w:r>
        <w:rPr>
          <w:rFonts w:hint="eastAsia"/>
          <w:lang w:eastAsia="zh-TW"/>
        </w:rPr>
        <w:t>問：若初靜慮沒</w:t>
      </w:r>
      <w:r w:rsidR="00945DC5">
        <w:rPr>
          <w:rFonts w:hint="eastAsia"/>
          <w:lang w:eastAsia="zh-TW"/>
        </w:rPr>
        <w:t>.</w:t>
      </w:r>
      <w:r>
        <w:rPr>
          <w:rFonts w:hint="eastAsia"/>
          <w:lang w:eastAsia="zh-TW"/>
        </w:rPr>
        <w:t>生第二靜慮，第二靜慮沒</w:t>
      </w:r>
      <w:r w:rsidR="00945DC5">
        <w:rPr>
          <w:rFonts w:hint="eastAsia"/>
          <w:lang w:eastAsia="zh-TW"/>
        </w:rPr>
        <w:t>.</w:t>
      </w:r>
      <w:r>
        <w:rPr>
          <w:rFonts w:hint="eastAsia"/>
          <w:lang w:eastAsia="zh-TW"/>
        </w:rPr>
        <w:t>生初靜慮，彼得初靜慮非我行相不</w:t>
      </w:r>
      <w:r w:rsidR="00DC2D5F">
        <w:rPr>
          <w:rFonts w:hint="eastAsia"/>
          <w:lang w:eastAsia="zh-TW"/>
        </w:rPr>
        <w:t>。</w:t>
      </w:r>
    </w:p>
    <w:p w14:paraId="13F495F7" w14:textId="77777777" w:rsidR="00197044" w:rsidRDefault="00197044" w:rsidP="00197044">
      <w:pPr>
        <w:rPr>
          <w:lang w:eastAsia="zh-TW"/>
        </w:rPr>
      </w:pPr>
      <w:r>
        <w:rPr>
          <w:rFonts w:hint="eastAsia"/>
          <w:lang w:eastAsia="zh-TW"/>
        </w:rPr>
        <w:t>【唐】答：若先善修習者，得；不爾者，不得。生餘地亦爾。</w:t>
      </w:r>
    </w:p>
    <w:p w14:paraId="4DF6FCD4" w14:textId="47BCE4C8" w:rsidR="0084226D" w:rsidRPr="00EE7A4B" w:rsidRDefault="0084226D" w:rsidP="006A0D11">
      <w:pPr>
        <w:pStyle w:val="a9"/>
        <w:rPr>
          <w:lang w:eastAsia="zh-TW"/>
        </w:rPr>
      </w:pPr>
      <w:r w:rsidRPr="00EE7A4B">
        <w:rPr>
          <w:lang w:eastAsia="zh-TW"/>
        </w:rPr>
        <w:t>【涼】</w:t>
      </w:r>
      <w:r>
        <w:rPr>
          <w:rFonts w:hint="eastAsia"/>
          <w:lang w:eastAsia="zh-TW"/>
        </w:rPr>
        <w:t>{</w:t>
      </w:r>
      <w:r w:rsidRPr="00EE7A4B">
        <w:rPr>
          <w:lang w:eastAsia="zh-TW"/>
        </w:rPr>
        <w:t>初禪命終生二禪中，初禪地法盡捨</w:t>
      </w:r>
      <w:r w:rsidR="00945DC5">
        <w:rPr>
          <w:rFonts w:hint="eastAsia"/>
          <w:lang w:eastAsia="zh-TW"/>
        </w:rPr>
        <w:t>；</w:t>
      </w:r>
      <w:r w:rsidRPr="00EE7A4B">
        <w:rPr>
          <w:lang w:eastAsia="zh-TW"/>
        </w:rPr>
        <w:t>二禪命終，還生二禪，彼為得不。</w:t>
      </w:r>
    </w:p>
    <w:p w14:paraId="174E1DD2" w14:textId="2460E8DA" w:rsidR="0084226D" w:rsidRPr="00EE7A4B" w:rsidRDefault="0084226D" w:rsidP="006A0D11">
      <w:pPr>
        <w:pStyle w:val="a9"/>
        <w:rPr>
          <w:lang w:eastAsia="zh-TW"/>
        </w:rPr>
      </w:pPr>
      <w:r w:rsidRPr="00EE7A4B">
        <w:rPr>
          <w:lang w:eastAsia="zh-TW"/>
        </w:rPr>
        <w:t>【涼】答曰：得。</w:t>
      </w:r>
      <w:r>
        <w:rPr>
          <w:rFonts w:hint="eastAsia"/>
          <w:lang w:eastAsia="zh-TW"/>
        </w:rPr>
        <w:t>}</w:t>
      </w:r>
    </w:p>
    <w:p w14:paraId="3B6917CB" w14:textId="77777777" w:rsidR="00350B97" w:rsidRDefault="00350B97" w:rsidP="00197044">
      <w:pPr>
        <w:rPr>
          <w:lang w:eastAsia="zh-TW"/>
        </w:rPr>
      </w:pPr>
    </w:p>
    <w:p w14:paraId="21543748" w14:textId="70A95F36" w:rsidR="00E25A3A" w:rsidRDefault="00452869" w:rsidP="00452869">
      <w:pPr>
        <w:pStyle w:val="d"/>
        <w:rPr>
          <w:lang w:eastAsia="zh-TW"/>
        </w:rPr>
      </w:pPr>
      <w:r>
        <w:rPr>
          <w:lang w:eastAsia="zh-TW"/>
        </w:rPr>
        <w:t>§d</w:t>
      </w:r>
      <w:r w:rsidR="000B5AEE">
        <w:rPr>
          <w:rFonts w:hint="eastAsia"/>
          <w:lang w:eastAsia="zh-TW"/>
        </w:rPr>
        <w:t>1</w:t>
      </w:r>
      <w:r w:rsidR="000B5AEE">
        <w:rPr>
          <w:lang w:eastAsia="zh-TW"/>
        </w:rPr>
        <w:t>9</w:t>
      </w:r>
      <w:r w:rsidR="00E25A3A">
        <w:rPr>
          <w:rFonts w:hint="eastAsia"/>
          <w:lang w:eastAsia="zh-TW"/>
        </w:rPr>
        <w:t>誰得誰現前</w:t>
      </w:r>
    </w:p>
    <w:p w14:paraId="0A1462AB" w14:textId="48D05FAB" w:rsidR="00197044" w:rsidRDefault="00197044" w:rsidP="00197044">
      <w:pPr>
        <w:rPr>
          <w:lang w:eastAsia="zh-TW"/>
        </w:rPr>
      </w:pPr>
      <w:r>
        <w:rPr>
          <w:rFonts w:hint="eastAsia"/>
          <w:lang w:eastAsia="zh-TW"/>
        </w:rPr>
        <w:t>【唐】</w:t>
      </w:r>
      <w:r w:rsidR="00350B97">
        <w:rPr>
          <w:rFonts w:hint="eastAsia"/>
          <w:lang w:eastAsia="zh-TW"/>
        </w:rPr>
        <w:t>1</w:t>
      </w:r>
      <w:r w:rsidR="00350B97">
        <w:rPr>
          <w:lang w:eastAsia="zh-TW"/>
        </w:rPr>
        <w:t>9</w:t>
      </w:r>
      <w:r w:rsidR="00350B97">
        <w:rPr>
          <w:rFonts w:hint="eastAsia"/>
          <w:lang w:eastAsia="zh-TW"/>
        </w:rPr>
        <w:t>.</w:t>
      </w:r>
      <w:r>
        <w:rPr>
          <w:rFonts w:hint="eastAsia"/>
          <w:lang w:eastAsia="zh-TW"/>
        </w:rPr>
        <w:t>問：何等補特伽羅得此行相</w:t>
      </w:r>
      <w:r w:rsidR="00F22A3F">
        <w:rPr>
          <w:rFonts w:hint="eastAsia"/>
          <w:lang w:eastAsia="zh-TW"/>
        </w:rPr>
        <w:t>，</w:t>
      </w:r>
      <w:r>
        <w:rPr>
          <w:rFonts w:hint="eastAsia"/>
          <w:lang w:eastAsia="zh-TW"/>
        </w:rPr>
        <w:t>為但聖者</w:t>
      </w:r>
      <w:r w:rsidR="00F22A3F">
        <w:rPr>
          <w:rFonts w:hint="eastAsia"/>
          <w:lang w:eastAsia="zh-TW"/>
        </w:rPr>
        <w:t>，</w:t>
      </w:r>
      <w:r>
        <w:rPr>
          <w:rFonts w:hint="eastAsia"/>
          <w:lang w:eastAsia="zh-TW"/>
        </w:rPr>
        <w:t>為通異生</w:t>
      </w:r>
      <w:r w:rsidR="00DC2D5F">
        <w:rPr>
          <w:rFonts w:hint="eastAsia"/>
          <w:lang w:eastAsia="zh-TW"/>
        </w:rPr>
        <w:t>。</w:t>
      </w:r>
    </w:p>
    <w:p w14:paraId="4A42D62E" w14:textId="77777777" w:rsidR="004617D9" w:rsidRPr="00D23617" w:rsidRDefault="004617D9" w:rsidP="006A0D11">
      <w:pPr>
        <w:pStyle w:val="a9"/>
        <w:rPr>
          <w:lang w:eastAsia="zh-TW"/>
        </w:rPr>
      </w:pPr>
      <w:r w:rsidRPr="00D23617">
        <w:rPr>
          <w:lang w:eastAsia="zh-TW"/>
        </w:rPr>
        <w:t>【涼】問曰：為是聖人能生此法、為凡夫人能生此法。</w:t>
      </w:r>
    </w:p>
    <w:p w14:paraId="38C0B8D9" w14:textId="77777777" w:rsidR="004617D9" w:rsidRPr="00D23617" w:rsidRDefault="004617D9" w:rsidP="006A0D11">
      <w:pPr>
        <w:pStyle w:val="a9"/>
        <w:rPr>
          <w:lang w:eastAsia="zh-TW"/>
        </w:rPr>
      </w:pPr>
      <w:r w:rsidRPr="00D23617">
        <w:rPr>
          <w:lang w:eastAsia="zh-TW"/>
        </w:rPr>
        <w:t>【涼】答曰：</w:t>
      </w:r>
    </w:p>
    <w:p w14:paraId="1C71E9D0" w14:textId="0C60763B" w:rsidR="00197044" w:rsidRDefault="00197044" w:rsidP="00197044">
      <w:pPr>
        <w:rPr>
          <w:lang w:eastAsia="zh-TW"/>
        </w:rPr>
      </w:pPr>
      <w:r>
        <w:rPr>
          <w:rFonts w:hint="eastAsia"/>
          <w:lang w:eastAsia="zh-TW"/>
        </w:rPr>
        <w:t>【唐】</w:t>
      </w:r>
      <w:r w:rsidR="00D97C3E">
        <w:rPr>
          <w:rFonts w:hint="eastAsia"/>
          <w:lang w:eastAsia="zh-TW"/>
        </w:rPr>
        <w:t>a</w:t>
      </w:r>
      <w:r>
        <w:rPr>
          <w:rFonts w:hint="eastAsia"/>
          <w:lang w:eastAsia="zh-TW"/>
        </w:rPr>
        <w:t>有作是說：唯聖者得，非諸異生。</w:t>
      </w:r>
    </w:p>
    <w:p w14:paraId="42A72424" w14:textId="2E28EF93" w:rsidR="00197044" w:rsidRDefault="00197044" w:rsidP="00197044">
      <w:pPr>
        <w:rPr>
          <w:lang w:eastAsia="zh-TW"/>
        </w:rPr>
      </w:pPr>
      <w:r>
        <w:rPr>
          <w:rFonts w:hint="eastAsia"/>
          <w:lang w:eastAsia="zh-TW"/>
        </w:rPr>
        <w:t>【唐】</w:t>
      </w:r>
      <w:r w:rsidR="00E82BA8">
        <w:rPr>
          <w:rFonts w:hint="eastAsia"/>
          <w:lang w:eastAsia="zh-TW"/>
        </w:rPr>
        <w:t>b</w:t>
      </w:r>
      <w:r w:rsidRPr="00855430">
        <w:rPr>
          <w:rFonts w:hint="eastAsia"/>
          <w:color w:val="C45911" w:themeColor="accent2" w:themeShade="BF"/>
          <w:sz w:val="15"/>
          <w:lang w:eastAsia="zh-TW"/>
        </w:rPr>
        <w:t>[</w:t>
      </w:r>
      <w:r w:rsidRPr="00855430">
        <w:rPr>
          <w:rFonts w:hint="eastAsia"/>
          <w:color w:val="C45911" w:themeColor="accent2" w:themeShade="BF"/>
          <w:sz w:val="15"/>
          <w:lang w:eastAsia="zh-TW"/>
        </w:rPr>
        <w:t>評</w:t>
      </w:r>
      <w:r w:rsidRPr="00855430">
        <w:rPr>
          <w:rFonts w:hint="eastAsia"/>
          <w:color w:val="C45911" w:themeColor="accent2" w:themeShade="BF"/>
          <w:sz w:val="15"/>
          <w:lang w:eastAsia="zh-TW"/>
        </w:rPr>
        <w:t>]</w:t>
      </w:r>
      <w:r>
        <w:rPr>
          <w:rFonts w:hint="eastAsia"/>
          <w:lang w:eastAsia="zh-TW"/>
        </w:rPr>
        <w:t>如是說者：異生亦得。</w:t>
      </w:r>
    </w:p>
    <w:p w14:paraId="62EF8EA3" w14:textId="77777777" w:rsidR="004617D9" w:rsidRDefault="004617D9" w:rsidP="006A0D11">
      <w:pPr>
        <w:pStyle w:val="a9"/>
        <w:rPr>
          <w:lang w:eastAsia="zh-TW"/>
        </w:rPr>
      </w:pPr>
      <w:r w:rsidRPr="00D23617">
        <w:rPr>
          <w:lang w:eastAsia="zh-TW"/>
        </w:rPr>
        <w:t>【涼】聖人亦能、凡夫亦能。</w:t>
      </w:r>
    </w:p>
    <w:p w14:paraId="212253BE" w14:textId="711783D1" w:rsidR="00197044" w:rsidRDefault="00197044" w:rsidP="00197044">
      <w:pPr>
        <w:rPr>
          <w:lang w:eastAsia="zh-TW"/>
        </w:rPr>
      </w:pPr>
      <w:r>
        <w:rPr>
          <w:rFonts w:hint="eastAsia"/>
          <w:lang w:eastAsia="zh-TW"/>
        </w:rPr>
        <w:t>【唐】問：異生有二種，謂內法、外法。何等異生得此行相</w:t>
      </w:r>
      <w:r w:rsidR="00DC2D5F">
        <w:rPr>
          <w:rFonts w:hint="eastAsia"/>
          <w:lang w:eastAsia="zh-TW"/>
        </w:rPr>
        <w:t>。</w:t>
      </w:r>
    </w:p>
    <w:p w14:paraId="33D7D7C4" w14:textId="77777777" w:rsidR="004617D9" w:rsidRPr="00D23617" w:rsidRDefault="004617D9" w:rsidP="006A0D11">
      <w:pPr>
        <w:pStyle w:val="a9"/>
        <w:rPr>
          <w:lang w:eastAsia="zh-TW"/>
        </w:rPr>
      </w:pPr>
      <w:r w:rsidRPr="00D23617">
        <w:rPr>
          <w:lang w:eastAsia="zh-TW"/>
        </w:rPr>
        <w:t>【涼】凡夫有二種：有內道凡夫、有外道凡夫。何道凡夫能生此法。</w:t>
      </w:r>
    </w:p>
    <w:p w14:paraId="01D4DE61" w14:textId="77777777" w:rsidR="00DB274C" w:rsidRPr="00D23617" w:rsidRDefault="00DB274C" w:rsidP="006A0D11">
      <w:pPr>
        <w:pStyle w:val="a9"/>
        <w:rPr>
          <w:lang w:eastAsia="zh-TW"/>
        </w:rPr>
      </w:pPr>
      <w:r w:rsidRPr="00D23617">
        <w:rPr>
          <w:lang w:eastAsia="zh-TW"/>
        </w:rPr>
        <w:t>【涼】答曰：</w:t>
      </w:r>
    </w:p>
    <w:p w14:paraId="3CF3719F" w14:textId="737B9D9C" w:rsidR="00197044" w:rsidRDefault="00197044" w:rsidP="00197044">
      <w:pPr>
        <w:rPr>
          <w:lang w:eastAsia="zh-TW"/>
        </w:rPr>
      </w:pPr>
      <w:r>
        <w:rPr>
          <w:rFonts w:hint="eastAsia"/>
          <w:lang w:eastAsia="zh-TW"/>
        </w:rPr>
        <w:t>【唐】</w:t>
      </w:r>
      <w:r w:rsidR="00E82BA8">
        <w:rPr>
          <w:rFonts w:hint="eastAsia"/>
          <w:lang w:eastAsia="zh-TW"/>
        </w:rPr>
        <w:t>1</w:t>
      </w:r>
      <w:r>
        <w:rPr>
          <w:rFonts w:hint="eastAsia"/>
          <w:lang w:eastAsia="zh-TW"/>
        </w:rPr>
        <w:t>有作是說：內法者得，非外法者</w:t>
      </w:r>
      <w:r w:rsidR="00DB274C">
        <w:rPr>
          <w:rFonts w:hint="eastAsia"/>
          <w:lang w:eastAsia="zh-TW"/>
        </w:rPr>
        <w:t>。</w:t>
      </w:r>
      <w:r w:rsidRPr="00855430">
        <w:rPr>
          <w:rFonts w:hint="eastAsia"/>
          <w:color w:val="C45911" w:themeColor="accent2" w:themeShade="BF"/>
          <w:sz w:val="15"/>
          <w:lang w:eastAsia="zh-TW"/>
        </w:rPr>
        <w:t>[</w:t>
      </w:r>
      <w:r w:rsidRPr="00855430">
        <w:rPr>
          <w:rFonts w:hint="eastAsia"/>
          <w:color w:val="C45911" w:themeColor="accent2" w:themeShade="BF"/>
          <w:sz w:val="15"/>
          <w:lang w:eastAsia="zh-TW"/>
        </w:rPr>
        <w:t>彼＝得【三宮】</w:t>
      </w:r>
      <w:r w:rsidRPr="00855430">
        <w:rPr>
          <w:rFonts w:hint="eastAsia"/>
          <w:color w:val="C45911" w:themeColor="accent2" w:themeShade="BF"/>
          <w:sz w:val="15"/>
          <w:lang w:eastAsia="zh-TW"/>
        </w:rPr>
        <w:t>]</w:t>
      </w:r>
      <w:r>
        <w:rPr>
          <w:rFonts w:hint="eastAsia"/>
          <w:lang w:eastAsia="zh-TW"/>
        </w:rPr>
        <w:t>彼著我故，不能修習空無我見。</w:t>
      </w:r>
    </w:p>
    <w:p w14:paraId="625AB32E" w14:textId="685A6740" w:rsidR="00197044" w:rsidRDefault="00197044" w:rsidP="00197044">
      <w:pPr>
        <w:rPr>
          <w:lang w:eastAsia="zh-TW"/>
        </w:rPr>
      </w:pPr>
      <w:r>
        <w:rPr>
          <w:rFonts w:hint="eastAsia"/>
          <w:lang w:eastAsia="zh-TW"/>
        </w:rPr>
        <w:t>【唐】</w:t>
      </w:r>
      <w:r w:rsidR="00E82BA8">
        <w:rPr>
          <w:rFonts w:hint="eastAsia"/>
          <w:lang w:eastAsia="zh-TW"/>
        </w:rPr>
        <w:t>2</w:t>
      </w:r>
      <w:r w:rsidRPr="00855430">
        <w:rPr>
          <w:rFonts w:hint="eastAsia"/>
          <w:color w:val="C45911" w:themeColor="accent2" w:themeShade="BF"/>
          <w:sz w:val="15"/>
          <w:lang w:eastAsia="zh-TW"/>
        </w:rPr>
        <w:t>[</w:t>
      </w:r>
      <w:r w:rsidRPr="00855430">
        <w:rPr>
          <w:rFonts w:hint="eastAsia"/>
          <w:color w:val="C45911" w:themeColor="accent2" w:themeShade="BF"/>
          <w:sz w:val="15"/>
          <w:lang w:eastAsia="zh-TW"/>
        </w:rPr>
        <w:t>評</w:t>
      </w:r>
      <w:r w:rsidRPr="00855430">
        <w:rPr>
          <w:rFonts w:hint="eastAsia"/>
          <w:color w:val="C45911" w:themeColor="accent2" w:themeShade="BF"/>
          <w:sz w:val="15"/>
          <w:lang w:eastAsia="zh-TW"/>
        </w:rPr>
        <w:t>]</w:t>
      </w:r>
      <w:r>
        <w:rPr>
          <w:rFonts w:hint="eastAsia"/>
          <w:lang w:eastAsia="zh-TW"/>
        </w:rPr>
        <w:t>如是說者：外法異生亦得此行相，然與內別。</w:t>
      </w:r>
    </w:p>
    <w:p w14:paraId="338EEF5C" w14:textId="77777777" w:rsidR="00967EFB" w:rsidRDefault="00967EFB" w:rsidP="00967EFB">
      <w:pPr>
        <w:pStyle w:val="a9"/>
        <w:rPr>
          <w:lang w:eastAsia="zh-TW"/>
        </w:rPr>
      </w:pPr>
      <w:r w:rsidRPr="00D23617">
        <w:rPr>
          <w:lang w:eastAsia="zh-TW"/>
        </w:rPr>
        <w:t>【涼】內道亦能、外道亦能。</w:t>
      </w:r>
    </w:p>
    <w:p w14:paraId="4C98E46C" w14:textId="6BDE3BEF" w:rsidR="00197044" w:rsidRDefault="00197044" w:rsidP="00197044">
      <w:pPr>
        <w:rPr>
          <w:lang w:eastAsia="zh-TW"/>
        </w:rPr>
      </w:pPr>
      <w:r>
        <w:rPr>
          <w:rFonts w:hint="eastAsia"/>
          <w:lang w:eastAsia="zh-TW"/>
        </w:rPr>
        <w:t>【唐】謂內法者，亦加行得，亦生得，亦得亦在身、亦成就亦現在前；</w:t>
      </w:r>
    </w:p>
    <w:p w14:paraId="0FB2C546" w14:textId="77777777" w:rsidR="001238E5" w:rsidRPr="00D23617" w:rsidRDefault="001238E5" w:rsidP="001238E5">
      <w:pPr>
        <w:pStyle w:val="a9"/>
        <w:rPr>
          <w:lang w:eastAsia="zh-TW"/>
        </w:rPr>
      </w:pPr>
      <w:r w:rsidRPr="00D23617">
        <w:rPr>
          <w:lang w:eastAsia="zh-TW"/>
        </w:rPr>
        <w:t>【涼】內道凡夫</w:t>
      </w:r>
      <w:r>
        <w:rPr>
          <w:rFonts w:hint="eastAsia"/>
          <w:lang w:eastAsia="zh-TW"/>
        </w:rPr>
        <w:t>，</w:t>
      </w:r>
      <w:r w:rsidRPr="00D23617">
        <w:rPr>
          <w:lang w:eastAsia="zh-TW"/>
        </w:rPr>
        <w:t>亦方便得、亦生處得。</w:t>
      </w:r>
    </w:p>
    <w:p w14:paraId="207FCE9D" w14:textId="47AE426D" w:rsidR="00197044" w:rsidRDefault="00197044" w:rsidP="00197044">
      <w:pPr>
        <w:rPr>
          <w:lang w:eastAsia="zh-TW"/>
        </w:rPr>
      </w:pPr>
      <w:r>
        <w:rPr>
          <w:rFonts w:hint="eastAsia"/>
          <w:lang w:eastAsia="zh-TW"/>
        </w:rPr>
        <w:t>【唐】外法異生，唯生得</w:t>
      </w:r>
      <w:r w:rsidR="00855430">
        <w:rPr>
          <w:rFonts w:hint="eastAsia"/>
          <w:lang w:eastAsia="zh-TW"/>
        </w:rPr>
        <w:t>，</w:t>
      </w:r>
      <w:r w:rsidRPr="00855430">
        <w:rPr>
          <w:rFonts w:hint="eastAsia"/>
          <w:color w:val="C45911" w:themeColor="accent2" w:themeShade="BF"/>
          <w:sz w:val="15"/>
          <w:lang w:eastAsia="zh-TW"/>
        </w:rPr>
        <w:t>[</w:t>
      </w:r>
      <w:r w:rsidRPr="00855430">
        <w:rPr>
          <w:rFonts w:hint="eastAsia"/>
          <w:color w:val="C45911" w:themeColor="accent2" w:themeShade="BF"/>
          <w:sz w:val="15"/>
          <w:lang w:eastAsia="zh-TW"/>
        </w:rPr>
        <w:t>得＋（</w:t>
      </w:r>
      <w:r>
        <w:rPr>
          <w:rFonts w:hint="eastAsia"/>
          <w:lang w:eastAsia="zh-TW"/>
        </w:rPr>
        <w:t>得</w:t>
      </w:r>
      <w:r w:rsidRPr="00855430">
        <w:rPr>
          <w:rFonts w:hint="eastAsia"/>
          <w:color w:val="C45911" w:themeColor="accent2" w:themeShade="BF"/>
          <w:sz w:val="15"/>
          <w:lang w:eastAsia="zh-TW"/>
        </w:rPr>
        <w:t>）【三宮】</w:t>
      </w:r>
      <w:r w:rsidRPr="00855430">
        <w:rPr>
          <w:rFonts w:hint="eastAsia"/>
          <w:color w:val="C45911" w:themeColor="accent2" w:themeShade="BF"/>
          <w:sz w:val="15"/>
          <w:lang w:eastAsia="zh-TW"/>
        </w:rPr>
        <w:t>]</w:t>
      </w:r>
      <w:r>
        <w:rPr>
          <w:rFonts w:hint="eastAsia"/>
          <w:lang w:eastAsia="zh-TW"/>
        </w:rPr>
        <w:t>而不在身、成就不現在前，以著我故。</w:t>
      </w:r>
    </w:p>
    <w:p w14:paraId="6D8AF84B" w14:textId="057187C4" w:rsidR="00D23617" w:rsidRPr="00D23617" w:rsidRDefault="00D23617" w:rsidP="006A0D11">
      <w:pPr>
        <w:pStyle w:val="a9"/>
        <w:rPr>
          <w:lang w:eastAsia="zh-TW"/>
        </w:rPr>
      </w:pPr>
      <w:r w:rsidRPr="00D23617">
        <w:rPr>
          <w:lang w:eastAsia="zh-TW"/>
        </w:rPr>
        <w:t>【涼】</w:t>
      </w:r>
      <w:r w:rsidR="00DB274C" w:rsidRPr="00D23617">
        <w:rPr>
          <w:lang w:eastAsia="zh-TW"/>
        </w:rPr>
        <w:t>外道凡夫唯生處得。</w:t>
      </w:r>
      <w:r w:rsidRPr="00D23617">
        <w:rPr>
          <w:lang w:eastAsia="zh-TW"/>
        </w:rPr>
        <w:t>復有說者，外道凡夫</w:t>
      </w:r>
      <w:r w:rsidR="00DB274C">
        <w:rPr>
          <w:rFonts w:hint="eastAsia"/>
          <w:lang w:eastAsia="zh-TW"/>
        </w:rPr>
        <w:t>，</w:t>
      </w:r>
      <w:r w:rsidRPr="00D23617">
        <w:rPr>
          <w:lang w:eastAsia="zh-TW"/>
        </w:rPr>
        <w:t>唯生處得，不起現在前。所以者何。以計我故。</w:t>
      </w:r>
    </w:p>
    <w:p w14:paraId="209414F2" w14:textId="77777777" w:rsidR="00350B97" w:rsidRDefault="00350B97" w:rsidP="00197044">
      <w:pPr>
        <w:rPr>
          <w:lang w:eastAsia="zh-TW"/>
        </w:rPr>
      </w:pPr>
    </w:p>
    <w:p w14:paraId="6113F7B4" w14:textId="2CB6961A" w:rsidR="00BD1EED" w:rsidRDefault="00452869" w:rsidP="00452869">
      <w:pPr>
        <w:pStyle w:val="d"/>
        <w:rPr>
          <w:lang w:eastAsia="zh-TW"/>
        </w:rPr>
      </w:pPr>
      <w:r>
        <w:rPr>
          <w:lang w:eastAsia="zh-TW"/>
        </w:rPr>
        <w:t>§d</w:t>
      </w:r>
      <w:r w:rsidR="00BD1EED">
        <w:rPr>
          <w:lang w:eastAsia="zh-TW"/>
        </w:rPr>
        <w:t>20</w:t>
      </w:r>
      <w:r w:rsidR="002F7932">
        <w:rPr>
          <w:rFonts w:hint="eastAsia"/>
          <w:lang w:eastAsia="zh-TW"/>
        </w:rPr>
        <w:t>生</w:t>
      </w:r>
      <w:r w:rsidR="00BD1EED">
        <w:rPr>
          <w:rFonts w:hint="eastAsia"/>
          <w:lang w:eastAsia="zh-TW"/>
        </w:rPr>
        <w:t>何地緣何法</w:t>
      </w:r>
    </w:p>
    <w:p w14:paraId="0F481212" w14:textId="3FA5C0A5" w:rsidR="00197044" w:rsidRDefault="00197044" w:rsidP="00197044">
      <w:pPr>
        <w:rPr>
          <w:lang w:eastAsia="zh-TW"/>
        </w:rPr>
      </w:pPr>
      <w:r>
        <w:rPr>
          <w:rFonts w:hint="eastAsia"/>
          <w:lang w:eastAsia="zh-TW"/>
        </w:rPr>
        <w:t>【唐】</w:t>
      </w:r>
      <w:r w:rsidR="00350B97">
        <w:rPr>
          <w:rFonts w:hint="eastAsia"/>
          <w:lang w:eastAsia="zh-TW"/>
        </w:rPr>
        <w:t>2</w:t>
      </w:r>
      <w:r w:rsidR="00350B97">
        <w:rPr>
          <w:lang w:eastAsia="zh-TW"/>
        </w:rPr>
        <w:t>0</w:t>
      </w:r>
      <w:r w:rsidR="00350B97">
        <w:rPr>
          <w:rFonts w:hint="eastAsia"/>
          <w:lang w:eastAsia="zh-TW"/>
        </w:rPr>
        <w:t>.</w:t>
      </w:r>
      <w:r>
        <w:rPr>
          <w:rFonts w:hint="eastAsia"/>
          <w:lang w:eastAsia="zh-TW"/>
        </w:rPr>
        <w:t>問：云何起非我行相耶</w:t>
      </w:r>
      <w:r w:rsidR="00DC2D5F">
        <w:rPr>
          <w:rFonts w:hint="eastAsia"/>
          <w:lang w:eastAsia="zh-TW"/>
        </w:rPr>
        <w:t>。</w:t>
      </w:r>
    </w:p>
    <w:p w14:paraId="1777E3BA" w14:textId="77777777" w:rsidR="007279F8" w:rsidRPr="007279F8" w:rsidRDefault="007279F8" w:rsidP="006A0D11">
      <w:pPr>
        <w:pStyle w:val="a9"/>
        <w:rPr>
          <w:lang w:eastAsia="zh-TW"/>
        </w:rPr>
      </w:pPr>
      <w:r w:rsidRPr="007279F8">
        <w:rPr>
          <w:lang w:eastAsia="zh-TW"/>
        </w:rPr>
        <w:t>【涼】問曰：云何起緣一切法無我行現在前。</w:t>
      </w:r>
    </w:p>
    <w:p w14:paraId="5AEA0298" w14:textId="033D2683" w:rsidR="00197044" w:rsidRDefault="00197044" w:rsidP="00197044">
      <w:pPr>
        <w:rPr>
          <w:lang w:eastAsia="zh-TW"/>
        </w:rPr>
      </w:pPr>
      <w:r>
        <w:rPr>
          <w:rFonts w:hint="eastAsia"/>
          <w:lang w:eastAsia="zh-TW"/>
        </w:rPr>
        <w:t>【唐】答</w:t>
      </w:r>
      <w:r w:rsidR="007279F8">
        <w:rPr>
          <w:rFonts w:hint="eastAsia"/>
          <w:lang w:eastAsia="zh-TW"/>
        </w:rPr>
        <w:t>：</w:t>
      </w:r>
    </w:p>
    <w:p w14:paraId="42E84E90" w14:textId="77777777" w:rsidR="007279F8" w:rsidRPr="007279F8" w:rsidRDefault="007279F8" w:rsidP="006A0D11">
      <w:pPr>
        <w:pStyle w:val="a9"/>
        <w:rPr>
          <w:lang w:eastAsia="zh-TW"/>
        </w:rPr>
      </w:pPr>
      <w:r w:rsidRPr="007279F8">
        <w:rPr>
          <w:lang w:eastAsia="zh-TW"/>
        </w:rPr>
        <w:t>【涼】答曰：</w:t>
      </w:r>
    </w:p>
    <w:p w14:paraId="68E788E6" w14:textId="665F6FDE" w:rsidR="00197044" w:rsidRDefault="00197044" w:rsidP="00197044">
      <w:pPr>
        <w:rPr>
          <w:lang w:eastAsia="zh-TW"/>
        </w:rPr>
      </w:pPr>
      <w:r>
        <w:rPr>
          <w:rFonts w:hint="eastAsia"/>
          <w:lang w:eastAsia="zh-TW"/>
        </w:rPr>
        <w:t>【唐】</w:t>
      </w:r>
      <w:r w:rsidR="00F429C0">
        <w:rPr>
          <w:rFonts w:hint="eastAsia"/>
          <w:lang w:eastAsia="zh-TW"/>
        </w:rPr>
        <w:t>a</w:t>
      </w:r>
      <w:r>
        <w:rPr>
          <w:rFonts w:hint="eastAsia"/>
          <w:lang w:eastAsia="zh-TW"/>
        </w:rPr>
        <w:t>若生欲界，起</w:t>
      </w:r>
      <w:r w:rsidR="001603EC">
        <w:rPr>
          <w:rFonts w:hint="eastAsia"/>
          <w:lang w:eastAsia="zh-TW"/>
        </w:rPr>
        <w:t>欲色界</w:t>
      </w:r>
      <w:r>
        <w:rPr>
          <w:rFonts w:hint="eastAsia"/>
          <w:lang w:eastAsia="zh-TW"/>
        </w:rPr>
        <w:t>非我行相，俱能緣一切法。</w:t>
      </w:r>
    </w:p>
    <w:p w14:paraId="1CA2F35E" w14:textId="77777777" w:rsidR="008221F3" w:rsidRDefault="007279F8" w:rsidP="006A0D11">
      <w:pPr>
        <w:pStyle w:val="a9"/>
        <w:rPr>
          <w:lang w:eastAsia="zh-TW"/>
        </w:rPr>
      </w:pPr>
      <w:r w:rsidRPr="007279F8">
        <w:rPr>
          <w:lang w:eastAsia="zh-TW"/>
        </w:rPr>
        <w:t>【涼】生欲界中起現在前時，緣一切法。生欲界中起色界者現在前，亦緣一切法。</w:t>
      </w:r>
    </w:p>
    <w:p w14:paraId="47338179" w14:textId="7653827E" w:rsidR="00197044" w:rsidRDefault="00197044" w:rsidP="00197044">
      <w:pPr>
        <w:rPr>
          <w:lang w:eastAsia="zh-TW"/>
        </w:rPr>
      </w:pPr>
      <w:r>
        <w:rPr>
          <w:rFonts w:hint="eastAsia"/>
          <w:lang w:eastAsia="zh-TW"/>
        </w:rPr>
        <w:t>【唐】</w:t>
      </w:r>
      <w:r w:rsidR="00F429C0">
        <w:rPr>
          <w:rFonts w:hint="eastAsia"/>
          <w:lang w:eastAsia="zh-TW"/>
        </w:rPr>
        <w:t>b</w:t>
      </w:r>
      <w:r>
        <w:rPr>
          <w:rFonts w:hint="eastAsia"/>
          <w:lang w:eastAsia="zh-TW"/>
        </w:rPr>
        <w:t>若生初靜慮，</w:t>
      </w:r>
    </w:p>
    <w:p w14:paraId="7C9A1073" w14:textId="569179C6" w:rsidR="00DB5DCB" w:rsidRDefault="00197044" w:rsidP="00197044">
      <w:pPr>
        <w:rPr>
          <w:lang w:eastAsia="zh-TW"/>
        </w:rPr>
      </w:pPr>
      <w:r>
        <w:rPr>
          <w:rFonts w:hint="eastAsia"/>
          <w:lang w:eastAsia="zh-TW"/>
        </w:rPr>
        <w:t>【唐】◎起初靜慮非我行相：</w:t>
      </w:r>
      <w:r w:rsidR="001A6B9C" w:rsidRPr="00082CDD">
        <w:rPr>
          <w:rStyle w:val="12"/>
          <w:rFonts w:hint="eastAsia"/>
        </w:rPr>
        <w:t>[</w:t>
      </w:r>
      <w:r w:rsidR="001A6B9C" w:rsidRPr="00082CDD">
        <w:rPr>
          <w:rStyle w:val="12"/>
        </w:rPr>
        <w:t>s28</w:t>
      </w:r>
      <w:r w:rsidR="001A6B9C">
        <w:rPr>
          <w:rStyle w:val="12"/>
          <w:rFonts w:hint="eastAsia"/>
        </w:rPr>
        <w:t>(</w:t>
      </w:r>
      <w:r w:rsidR="001A6B9C" w:rsidRPr="00C17385">
        <w:rPr>
          <w:rStyle w:val="12"/>
          <w:rFonts w:hint="eastAsia"/>
        </w:rPr>
        <w:t>金剛喻定</w:t>
      </w:r>
      <w:r w:rsidR="001A6B9C">
        <w:rPr>
          <w:rStyle w:val="12"/>
          <w:rFonts w:hint="eastAsia"/>
        </w:rPr>
        <w:t>)</w:t>
      </w:r>
      <w:r w:rsidR="001A6B9C" w:rsidRPr="00082CDD">
        <w:rPr>
          <w:rStyle w:val="12"/>
          <w:rFonts w:hint="eastAsia"/>
        </w:rPr>
        <w:t>若生上靜慮地，必不緣下靜慮地苦集及滅。</w:t>
      </w:r>
      <w:r w:rsidR="001A6B9C" w:rsidRPr="00082CDD">
        <w:rPr>
          <w:rStyle w:val="12"/>
          <w:rFonts w:hint="eastAsia"/>
        </w:rPr>
        <w:t>]</w:t>
      </w:r>
    </w:p>
    <w:p w14:paraId="1DFAE982" w14:textId="23623ED3" w:rsidR="00197044" w:rsidRDefault="00DB5DCB" w:rsidP="00197044">
      <w:pPr>
        <w:rPr>
          <w:lang w:eastAsia="zh-TW"/>
        </w:rPr>
      </w:pPr>
      <w:r>
        <w:rPr>
          <w:rFonts w:hint="eastAsia"/>
          <w:lang w:eastAsia="zh-TW"/>
        </w:rPr>
        <w:t>【唐】</w:t>
      </w:r>
      <w:r>
        <w:rPr>
          <w:rFonts w:hint="eastAsia"/>
          <w:lang w:eastAsia="zh-TW"/>
        </w:rPr>
        <w:t>1</w:t>
      </w:r>
      <w:r w:rsidR="00197044">
        <w:rPr>
          <w:rFonts w:hint="eastAsia"/>
          <w:lang w:eastAsia="zh-TW"/>
        </w:rPr>
        <w:t>不定者，亦能緣一切法；</w:t>
      </w:r>
      <w:r>
        <w:rPr>
          <w:rFonts w:hint="eastAsia"/>
          <w:lang w:eastAsia="zh-TW"/>
        </w:rPr>
        <w:t>2</w:t>
      </w:r>
      <w:r w:rsidR="00197044">
        <w:rPr>
          <w:rFonts w:hint="eastAsia"/>
          <w:lang w:eastAsia="zh-TW"/>
        </w:rPr>
        <w:t>定者，唯緣從初靜慮乃至有頂。</w:t>
      </w:r>
    </w:p>
    <w:p w14:paraId="3DDCDEF1" w14:textId="77777777" w:rsidR="00197044" w:rsidRDefault="00197044" w:rsidP="00197044">
      <w:pPr>
        <w:rPr>
          <w:lang w:eastAsia="zh-TW"/>
        </w:rPr>
      </w:pPr>
      <w:r>
        <w:rPr>
          <w:rFonts w:hint="eastAsia"/>
          <w:lang w:eastAsia="zh-TW"/>
        </w:rPr>
        <w:t>【唐】◎起上三靜慮非我行相，亦唯能緣從初靜慮乃至有頂。</w:t>
      </w:r>
    </w:p>
    <w:p w14:paraId="1D849371" w14:textId="325166A7" w:rsidR="003675F7" w:rsidRDefault="008221F3" w:rsidP="006A0D11">
      <w:pPr>
        <w:pStyle w:val="a9"/>
        <w:rPr>
          <w:lang w:eastAsia="zh-TW"/>
        </w:rPr>
      </w:pPr>
      <w:r w:rsidRPr="007279F8">
        <w:rPr>
          <w:lang w:eastAsia="zh-TW"/>
        </w:rPr>
        <w:t>【涼】若生初禪</w:t>
      </w:r>
      <w:r w:rsidR="00B559F2">
        <w:rPr>
          <w:rFonts w:hint="eastAsia"/>
          <w:lang w:eastAsia="zh-TW"/>
        </w:rPr>
        <w:t>，</w:t>
      </w:r>
      <w:r w:rsidR="00DB5DCB">
        <w:rPr>
          <w:rFonts w:hint="eastAsia"/>
          <w:lang w:eastAsia="zh-TW"/>
        </w:rPr>
        <w:t>1</w:t>
      </w:r>
      <w:r w:rsidRPr="00CB489A">
        <w:rPr>
          <w:u w:val="single"/>
          <w:lang w:eastAsia="zh-TW"/>
        </w:rPr>
        <w:t>不入定</w:t>
      </w:r>
      <w:r w:rsidRPr="007279F8">
        <w:rPr>
          <w:lang w:eastAsia="zh-TW"/>
        </w:rPr>
        <w:t>現在前時，亦緣一切法</w:t>
      </w:r>
      <w:r w:rsidR="000A2937">
        <w:rPr>
          <w:rFonts w:hint="eastAsia"/>
          <w:lang w:eastAsia="zh-TW"/>
        </w:rPr>
        <w:t>；</w:t>
      </w:r>
      <w:r w:rsidR="00DB5DCB">
        <w:rPr>
          <w:rFonts w:hint="eastAsia"/>
          <w:lang w:eastAsia="zh-TW"/>
        </w:rPr>
        <w:t>2</w:t>
      </w:r>
      <w:r w:rsidRPr="007279F8">
        <w:rPr>
          <w:lang w:eastAsia="zh-TW"/>
        </w:rPr>
        <w:t>若入定現在前時，緣初禪乃至非想非非想處。</w:t>
      </w:r>
    </w:p>
    <w:p w14:paraId="4B9036A4" w14:textId="6E20706A" w:rsidR="003675F7" w:rsidRDefault="003675F7" w:rsidP="006A0D11">
      <w:pPr>
        <w:pStyle w:val="a9"/>
        <w:rPr>
          <w:lang w:eastAsia="zh-TW"/>
        </w:rPr>
      </w:pPr>
      <w:r w:rsidRPr="007279F8">
        <w:rPr>
          <w:lang w:eastAsia="zh-TW"/>
        </w:rPr>
        <w:t>【涼】</w:t>
      </w:r>
      <w:r w:rsidR="008221F3" w:rsidRPr="007279F8">
        <w:rPr>
          <w:lang w:eastAsia="zh-TW"/>
        </w:rPr>
        <w:t>生初禪，起二禪三禪四禪者現在前，亦緣初禪乃至非想非非想處。</w:t>
      </w:r>
    </w:p>
    <w:p w14:paraId="0510B4CE" w14:textId="7CC21CB9" w:rsidR="00197044" w:rsidRDefault="00197044" w:rsidP="00197044">
      <w:pPr>
        <w:rPr>
          <w:lang w:eastAsia="zh-TW"/>
        </w:rPr>
      </w:pPr>
      <w:r>
        <w:rPr>
          <w:rFonts w:hint="eastAsia"/>
          <w:lang w:eastAsia="zh-TW"/>
        </w:rPr>
        <w:t>【唐】</w:t>
      </w:r>
      <w:r w:rsidR="00F429C0">
        <w:rPr>
          <w:rFonts w:hint="eastAsia"/>
          <w:lang w:eastAsia="zh-TW"/>
        </w:rPr>
        <w:t>c</w:t>
      </w:r>
      <w:r>
        <w:rPr>
          <w:rFonts w:hint="eastAsia"/>
          <w:lang w:eastAsia="zh-TW"/>
        </w:rPr>
        <w:t>若生第二靜慮，</w:t>
      </w:r>
    </w:p>
    <w:p w14:paraId="6CF4FC87" w14:textId="397A4877" w:rsidR="00197044" w:rsidRDefault="00197044" w:rsidP="00197044">
      <w:pPr>
        <w:rPr>
          <w:lang w:eastAsia="zh-TW"/>
        </w:rPr>
      </w:pPr>
      <w:r>
        <w:rPr>
          <w:rFonts w:hint="eastAsia"/>
          <w:lang w:eastAsia="zh-TW"/>
        </w:rPr>
        <w:t>【唐】◎起第二靜慮非我行相：</w:t>
      </w:r>
      <w:r w:rsidR="00760FEF">
        <w:rPr>
          <w:rFonts w:hint="eastAsia"/>
        </w:rPr>
        <w:t>1</w:t>
      </w:r>
      <w:r>
        <w:rPr>
          <w:rFonts w:hint="eastAsia"/>
          <w:lang w:eastAsia="zh-TW"/>
        </w:rPr>
        <w:t>不定者，能緣一切法；</w:t>
      </w:r>
      <w:r w:rsidR="00760FEF">
        <w:rPr>
          <w:rFonts w:hint="eastAsia"/>
        </w:rPr>
        <w:t>2</w:t>
      </w:r>
      <w:r>
        <w:rPr>
          <w:rFonts w:hint="eastAsia"/>
          <w:lang w:eastAsia="zh-TW"/>
        </w:rPr>
        <w:t>定者，唯緣從第二靜慮乃至有頂。</w:t>
      </w:r>
    </w:p>
    <w:p w14:paraId="0D88C201" w14:textId="34AC71AB" w:rsidR="00197044" w:rsidRDefault="00197044" w:rsidP="00197044">
      <w:pPr>
        <w:rPr>
          <w:lang w:eastAsia="zh-TW"/>
        </w:rPr>
      </w:pPr>
      <w:r>
        <w:rPr>
          <w:rFonts w:hint="eastAsia"/>
          <w:lang w:eastAsia="zh-TW"/>
        </w:rPr>
        <w:lastRenderedPageBreak/>
        <w:t>【唐】◎起第三第四靜慮非我行相，亦唯能緣從第二靜慮乃至有頂。</w:t>
      </w:r>
    </w:p>
    <w:p w14:paraId="0A9DC823" w14:textId="1126B7CE" w:rsidR="003675F7" w:rsidRDefault="003675F7" w:rsidP="006A0D11">
      <w:pPr>
        <w:pStyle w:val="a9"/>
        <w:rPr>
          <w:lang w:eastAsia="zh-TW"/>
        </w:rPr>
      </w:pPr>
      <w:r w:rsidRPr="007279F8">
        <w:rPr>
          <w:lang w:eastAsia="zh-TW"/>
        </w:rPr>
        <w:t>【涼】若生二禪</w:t>
      </w:r>
      <w:r>
        <w:rPr>
          <w:rFonts w:hint="eastAsia"/>
          <w:lang w:eastAsia="zh-TW"/>
        </w:rPr>
        <w:t>，</w:t>
      </w:r>
      <w:r w:rsidR="005D64C2">
        <w:rPr>
          <w:rFonts w:hint="eastAsia"/>
        </w:rPr>
        <w:t>1</w:t>
      </w:r>
      <w:r w:rsidRPr="007279F8">
        <w:rPr>
          <w:lang w:eastAsia="zh-TW"/>
        </w:rPr>
        <w:t>不入定現在前時，能緣一切法。</w:t>
      </w:r>
      <w:r w:rsidR="005D64C2">
        <w:rPr>
          <w:rFonts w:hint="eastAsia"/>
        </w:rPr>
        <w:t>2</w:t>
      </w:r>
      <w:r w:rsidRPr="007279F8">
        <w:rPr>
          <w:lang w:eastAsia="zh-TW"/>
        </w:rPr>
        <w:t>若入定現在前時，緣二禪乃至非想非非想處。</w:t>
      </w:r>
    </w:p>
    <w:p w14:paraId="27B9712F" w14:textId="0462943B" w:rsidR="008221F3" w:rsidRDefault="008221F3" w:rsidP="006A0D11">
      <w:pPr>
        <w:pStyle w:val="a9"/>
        <w:rPr>
          <w:lang w:eastAsia="zh-TW"/>
        </w:rPr>
      </w:pPr>
      <w:r w:rsidRPr="007279F8">
        <w:rPr>
          <w:lang w:eastAsia="zh-TW"/>
        </w:rPr>
        <w:t>【涼】若生二禪</w:t>
      </w:r>
      <w:r w:rsidR="003675F7">
        <w:rPr>
          <w:rFonts w:hint="eastAsia"/>
          <w:lang w:eastAsia="zh-TW"/>
        </w:rPr>
        <w:t>，</w:t>
      </w:r>
      <w:r w:rsidRPr="007279F8">
        <w:rPr>
          <w:lang w:eastAsia="zh-TW"/>
        </w:rPr>
        <w:t>起三禪四禪者現在前，亦緣二禪乃至非想非非想處。</w:t>
      </w:r>
    </w:p>
    <w:p w14:paraId="2D156BDD" w14:textId="14AC90C4" w:rsidR="00197044" w:rsidRDefault="00197044" w:rsidP="00197044">
      <w:pPr>
        <w:rPr>
          <w:lang w:eastAsia="zh-TW"/>
        </w:rPr>
      </w:pPr>
      <w:r>
        <w:rPr>
          <w:rFonts w:hint="eastAsia"/>
          <w:lang w:eastAsia="zh-TW"/>
        </w:rPr>
        <w:t>【唐】</w:t>
      </w:r>
      <w:r w:rsidR="00F429C0">
        <w:rPr>
          <w:rFonts w:hint="eastAsia"/>
          <w:lang w:eastAsia="zh-TW"/>
        </w:rPr>
        <w:t>d</w:t>
      </w:r>
      <w:r>
        <w:rPr>
          <w:rFonts w:hint="eastAsia"/>
          <w:lang w:eastAsia="zh-TW"/>
        </w:rPr>
        <w:t>若生第三第四靜慮，如理應說。</w:t>
      </w:r>
    </w:p>
    <w:p w14:paraId="198065DA" w14:textId="77777777" w:rsidR="008221F3" w:rsidRDefault="008221F3" w:rsidP="006A0D11">
      <w:pPr>
        <w:pStyle w:val="a9"/>
        <w:rPr>
          <w:lang w:eastAsia="zh-TW"/>
        </w:rPr>
      </w:pPr>
      <w:r w:rsidRPr="007279F8">
        <w:rPr>
          <w:lang w:eastAsia="zh-TW"/>
        </w:rPr>
        <w:t>【涼】生三禪四禪亦如是。</w:t>
      </w:r>
    </w:p>
    <w:p w14:paraId="57DABE81" w14:textId="350F8EC0" w:rsidR="00197044" w:rsidRDefault="00197044" w:rsidP="00197044">
      <w:pPr>
        <w:rPr>
          <w:lang w:eastAsia="zh-TW"/>
        </w:rPr>
      </w:pPr>
      <w:r>
        <w:rPr>
          <w:rFonts w:hint="eastAsia"/>
          <w:lang w:eastAsia="zh-TW"/>
        </w:rPr>
        <w:t>【唐】若生欲界色無色界，起無色界非我行相，緣法分齊，如前已說。</w:t>
      </w:r>
    </w:p>
    <w:p w14:paraId="705E5147" w14:textId="430A827B" w:rsidR="008221F3" w:rsidRPr="007279F8" w:rsidRDefault="008221F3" w:rsidP="006A0D11">
      <w:pPr>
        <w:pStyle w:val="a9"/>
        <w:rPr>
          <w:lang w:eastAsia="zh-TW"/>
        </w:rPr>
      </w:pPr>
      <w:r w:rsidRPr="007279F8">
        <w:rPr>
          <w:lang w:eastAsia="zh-TW"/>
        </w:rPr>
        <w:t>【涼】無色中緣一切法無我行，若生欲界</w:t>
      </w:r>
      <w:r w:rsidR="00AF6982">
        <w:rPr>
          <w:rFonts w:hint="eastAsia"/>
        </w:rPr>
        <w:t>.</w:t>
      </w:r>
      <w:r w:rsidRPr="007279F8">
        <w:rPr>
          <w:lang w:eastAsia="zh-TW"/>
        </w:rPr>
        <w:t>若生色界</w:t>
      </w:r>
      <w:r w:rsidR="00AF6982">
        <w:rPr>
          <w:rFonts w:hint="eastAsia"/>
        </w:rPr>
        <w:t>.</w:t>
      </w:r>
      <w:r w:rsidRPr="007279F8">
        <w:rPr>
          <w:lang w:eastAsia="zh-TW"/>
        </w:rPr>
        <w:t>若生無色界現在前，緣一切法，如上說。</w:t>
      </w:r>
    </w:p>
    <w:p w14:paraId="438E3278" w14:textId="77777777" w:rsidR="00C52011" w:rsidRDefault="00C52011" w:rsidP="00197044">
      <w:pPr>
        <w:rPr>
          <w:lang w:eastAsia="zh-TW"/>
        </w:rPr>
      </w:pPr>
    </w:p>
    <w:p w14:paraId="7DCB3A3E" w14:textId="21B00A92" w:rsidR="00197044" w:rsidRDefault="00C52011" w:rsidP="007434FE">
      <w:pPr>
        <w:pStyle w:val="0"/>
        <w:rPr>
          <w:lang w:eastAsia="zh-TW"/>
        </w:rPr>
      </w:pPr>
      <w:r>
        <w:rPr>
          <w:rFonts w:hint="eastAsia"/>
          <w:lang w:eastAsia="zh-TW"/>
        </w:rPr>
        <w:t>[</w:t>
      </w:r>
      <w:r w:rsidR="00197044">
        <w:rPr>
          <w:rFonts w:hint="eastAsia"/>
          <w:lang w:eastAsia="zh-TW"/>
        </w:rPr>
        <w:t>所緣多寡</w:t>
      </w:r>
      <w:r>
        <w:rPr>
          <w:rFonts w:hint="eastAsia"/>
          <w:lang w:eastAsia="zh-TW"/>
        </w:rPr>
        <w:t>]</w:t>
      </w:r>
    </w:p>
    <w:p w14:paraId="56F06E1C" w14:textId="103266A4" w:rsidR="00197044" w:rsidRDefault="00197044" w:rsidP="00197044">
      <w:pPr>
        <w:rPr>
          <w:lang w:eastAsia="zh-TW"/>
        </w:rPr>
      </w:pPr>
      <w:r>
        <w:rPr>
          <w:rFonts w:hint="eastAsia"/>
          <w:lang w:eastAsia="zh-TW"/>
        </w:rPr>
        <w:t>【唐】問：欲色二界非我行相，何者緣法多耶</w:t>
      </w:r>
      <w:r w:rsidR="00DC2D5F">
        <w:rPr>
          <w:rFonts w:hint="eastAsia"/>
          <w:lang w:eastAsia="zh-TW"/>
        </w:rPr>
        <w:t>。</w:t>
      </w:r>
    </w:p>
    <w:p w14:paraId="1008B415" w14:textId="1A2724A7" w:rsidR="00662415" w:rsidRPr="007279F8" w:rsidRDefault="00662415" w:rsidP="006A0D11">
      <w:pPr>
        <w:pStyle w:val="a9"/>
        <w:rPr>
          <w:lang w:eastAsia="zh-TW"/>
        </w:rPr>
      </w:pPr>
      <w:r w:rsidRPr="007279F8">
        <w:rPr>
          <w:lang w:eastAsia="zh-TW"/>
        </w:rPr>
        <w:t>【涼】問曰：欲界者緣法多</w:t>
      </w:r>
      <w:r w:rsidR="00591A72">
        <w:rPr>
          <w:rFonts w:hint="eastAsia"/>
          <w:lang w:eastAsia="zh-TW"/>
        </w:rPr>
        <w:t>，</w:t>
      </w:r>
      <w:r w:rsidRPr="007279F8">
        <w:rPr>
          <w:lang w:eastAsia="zh-TW"/>
        </w:rPr>
        <w:t>色界者緣法多。</w:t>
      </w:r>
    </w:p>
    <w:p w14:paraId="60BD1232" w14:textId="697DD1C9" w:rsidR="00197044" w:rsidRDefault="00197044" w:rsidP="00197044">
      <w:pPr>
        <w:rPr>
          <w:lang w:eastAsia="zh-TW"/>
        </w:rPr>
      </w:pPr>
      <w:r>
        <w:rPr>
          <w:rFonts w:hint="eastAsia"/>
          <w:lang w:eastAsia="zh-TW"/>
        </w:rPr>
        <w:t>【唐】</w:t>
      </w:r>
      <w:r w:rsidR="00C52011">
        <w:rPr>
          <w:rFonts w:hint="eastAsia"/>
          <w:lang w:eastAsia="zh-TW"/>
        </w:rPr>
        <w:t>答：</w:t>
      </w:r>
      <w:r w:rsidR="00591A72">
        <w:rPr>
          <w:rFonts w:hint="eastAsia"/>
          <w:lang w:eastAsia="zh-TW"/>
        </w:rPr>
        <w:t>色界非我行相，若不定者，所緣法與欲界等；</w:t>
      </w:r>
    </w:p>
    <w:p w14:paraId="1A26033F" w14:textId="05F6D609" w:rsidR="00591A72" w:rsidRDefault="00197044" w:rsidP="00197044">
      <w:pPr>
        <w:rPr>
          <w:lang w:eastAsia="zh-TW"/>
        </w:rPr>
      </w:pPr>
      <w:r>
        <w:rPr>
          <w:rFonts w:hint="eastAsia"/>
          <w:lang w:eastAsia="zh-TW"/>
        </w:rPr>
        <w:t>【唐】若定者，則所緣法少於欲界，謂不能緣自隨轉色，欲界非我行相無隨轉色，故能緣一切色。</w:t>
      </w:r>
    </w:p>
    <w:p w14:paraId="66376831" w14:textId="3AB5ACAF" w:rsidR="007279F8" w:rsidRPr="007279F8" w:rsidRDefault="007279F8" w:rsidP="006A0D11">
      <w:pPr>
        <w:pStyle w:val="a9"/>
        <w:rPr>
          <w:lang w:eastAsia="zh-TW"/>
        </w:rPr>
      </w:pPr>
      <w:r w:rsidRPr="007279F8">
        <w:rPr>
          <w:lang w:eastAsia="zh-TW"/>
        </w:rPr>
        <w:t>【涼】答曰：</w:t>
      </w:r>
      <w:r w:rsidR="00591A72" w:rsidRPr="007279F8">
        <w:rPr>
          <w:lang w:eastAsia="zh-TW"/>
        </w:rPr>
        <w:t>色界者</w:t>
      </w:r>
      <w:r w:rsidR="00591A72">
        <w:rPr>
          <w:rFonts w:hint="eastAsia"/>
          <w:lang w:eastAsia="zh-TW"/>
        </w:rPr>
        <w:t>，</w:t>
      </w:r>
      <w:r w:rsidR="00591A72" w:rsidRPr="007279F8">
        <w:rPr>
          <w:lang w:eastAsia="zh-TW"/>
        </w:rPr>
        <w:t>若不入定，所緣與欲界等。</w:t>
      </w:r>
    </w:p>
    <w:p w14:paraId="4ED548CE" w14:textId="77777777" w:rsidR="00591A72" w:rsidRDefault="007279F8" w:rsidP="006A0D11">
      <w:pPr>
        <w:pStyle w:val="a9"/>
        <w:rPr>
          <w:lang w:eastAsia="zh-TW"/>
        </w:rPr>
      </w:pPr>
      <w:r w:rsidRPr="007279F8">
        <w:rPr>
          <w:lang w:eastAsia="zh-TW"/>
        </w:rPr>
        <w:t>【涼】若入定，欲界者多，非色界者。所以者何。不自緣定共色故。</w:t>
      </w:r>
    </w:p>
    <w:p w14:paraId="0A8762D9" w14:textId="38D2ED9A" w:rsidR="00591A72" w:rsidRDefault="00591A72" w:rsidP="00591A72">
      <w:pPr>
        <w:rPr>
          <w:lang w:eastAsia="zh-TW"/>
        </w:rPr>
      </w:pPr>
      <w:r>
        <w:rPr>
          <w:rFonts w:hint="eastAsia"/>
          <w:lang w:eastAsia="zh-TW"/>
        </w:rPr>
        <w:t>【唐】故有說言：有身念住緣一切色；無有受心法念住緣一切受心法。</w:t>
      </w:r>
    </w:p>
    <w:p w14:paraId="76A51E34" w14:textId="1DE163F1" w:rsidR="007279F8" w:rsidRPr="007279F8" w:rsidRDefault="00591A72" w:rsidP="006A0D11">
      <w:pPr>
        <w:pStyle w:val="a9"/>
        <w:rPr>
          <w:lang w:eastAsia="zh-TW"/>
        </w:rPr>
      </w:pPr>
      <w:r w:rsidRPr="007279F8">
        <w:rPr>
          <w:lang w:eastAsia="zh-TW"/>
        </w:rPr>
        <w:t>【涼】</w:t>
      </w:r>
      <w:r w:rsidR="007279F8" w:rsidRPr="007279F8">
        <w:rPr>
          <w:lang w:eastAsia="zh-TW"/>
        </w:rPr>
        <w:t>應作是說：不入定時，無有不緣一切色身念處</w:t>
      </w:r>
      <w:r>
        <w:rPr>
          <w:rFonts w:hint="eastAsia"/>
          <w:lang w:eastAsia="zh-TW"/>
        </w:rPr>
        <w:t>；</w:t>
      </w:r>
      <w:r w:rsidR="007279F8" w:rsidRPr="007279F8">
        <w:rPr>
          <w:lang w:eastAsia="zh-TW"/>
        </w:rPr>
        <w:t>無有緣一切受受念處，無有緣一切心心念處，無有緣一切法法念處。</w:t>
      </w:r>
    </w:p>
    <w:p w14:paraId="5CC84F70" w14:textId="77777777" w:rsidR="00350B97" w:rsidRDefault="00350B97" w:rsidP="00197044">
      <w:pPr>
        <w:rPr>
          <w:lang w:eastAsia="zh-TW"/>
        </w:rPr>
      </w:pPr>
    </w:p>
    <w:p w14:paraId="2A9CA16B" w14:textId="73A9241B" w:rsidR="007434FE" w:rsidRDefault="00452869" w:rsidP="00452869">
      <w:pPr>
        <w:pStyle w:val="d"/>
        <w:rPr>
          <w:lang w:eastAsia="zh-TW"/>
        </w:rPr>
      </w:pPr>
      <w:r>
        <w:rPr>
          <w:lang w:eastAsia="zh-TW"/>
        </w:rPr>
        <w:t>§d</w:t>
      </w:r>
      <w:r w:rsidR="00335744">
        <w:rPr>
          <w:lang w:eastAsia="zh-TW"/>
        </w:rPr>
        <w:t>21</w:t>
      </w:r>
      <w:r w:rsidR="00335744">
        <w:rPr>
          <w:rFonts w:hint="eastAsia"/>
          <w:lang w:eastAsia="zh-TW"/>
        </w:rPr>
        <w:t>有漏無漏</w:t>
      </w:r>
    </w:p>
    <w:p w14:paraId="4807DFDA" w14:textId="316E58D5" w:rsidR="00197044" w:rsidRDefault="00197044" w:rsidP="00197044">
      <w:pPr>
        <w:rPr>
          <w:lang w:eastAsia="zh-TW"/>
        </w:rPr>
      </w:pPr>
      <w:r>
        <w:rPr>
          <w:rFonts w:hint="eastAsia"/>
          <w:lang w:eastAsia="zh-TW"/>
        </w:rPr>
        <w:t>【唐】</w:t>
      </w:r>
      <w:r w:rsidR="00350B97">
        <w:rPr>
          <w:rFonts w:hint="eastAsia"/>
          <w:lang w:eastAsia="zh-TW"/>
        </w:rPr>
        <w:t>2</w:t>
      </w:r>
      <w:r w:rsidR="00350B97">
        <w:rPr>
          <w:lang w:eastAsia="zh-TW"/>
        </w:rPr>
        <w:t>1</w:t>
      </w:r>
      <w:r w:rsidR="00350B97">
        <w:rPr>
          <w:rFonts w:hint="eastAsia"/>
          <w:lang w:eastAsia="zh-TW"/>
        </w:rPr>
        <w:t>.</w:t>
      </w:r>
      <w:r>
        <w:rPr>
          <w:rFonts w:hint="eastAsia"/>
          <w:lang w:eastAsia="zh-TW"/>
        </w:rPr>
        <w:t>問：此緣一切法非我行相，為有漏、為無漏耶</w:t>
      </w:r>
      <w:r w:rsidR="00DC2D5F">
        <w:rPr>
          <w:rFonts w:hint="eastAsia"/>
          <w:lang w:eastAsia="zh-TW"/>
        </w:rPr>
        <w:t>。</w:t>
      </w:r>
    </w:p>
    <w:p w14:paraId="60575676" w14:textId="77777777" w:rsidR="00A46E84" w:rsidRDefault="00A46E84" w:rsidP="00197044">
      <w:pPr>
        <w:rPr>
          <w:lang w:eastAsia="zh-TW"/>
        </w:rPr>
      </w:pPr>
    </w:p>
    <w:p w14:paraId="78FEABC5" w14:textId="32401AF7" w:rsidR="00197044" w:rsidRDefault="00197044" w:rsidP="00197044">
      <w:pPr>
        <w:rPr>
          <w:lang w:eastAsia="zh-TW"/>
        </w:rPr>
      </w:pPr>
      <w:r>
        <w:rPr>
          <w:rFonts w:hint="eastAsia"/>
          <w:lang w:eastAsia="zh-TW"/>
        </w:rPr>
        <w:t>【唐】答：是有漏，非無漏。所以者何</w:t>
      </w:r>
      <w:r w:rsidR="00DC2D5F">
        <w:rPr>
          <w:rFonts w:hint="eastAsia"/>
          <w:lang w:eastAsia="zh-TW"/>
        </w:rPr>
        <w:t>。</w:t>
      </w:r>
      <w:r>
        <w:rPr>
          <w:rFonts w:hint="eastAsia"/>
          <w:lang w:eastAsia="zh-TW"/>
        </w:rPr>
        <w:t>有世俗非我行相尚不能緣一切法，如順決擇分，何況無漏非我行相能緣一切法耶</w:t>
      </w:r>
      <w:r w:rsidR="00DC2D5F">
        <w:rPr>
          <w:rFonts w:hint="eastAsia"/>
          <w:lang w:eastAsia="zh-TW"/>
        </w:rPr>
        <w:t>。</w:t>
      </w:r>
      <w:r>
        <w:rPr>
          <w:rFonts w:hint="eastAsia"/>
          <w:lang w:eastAsia="zh-TW"/>
        </w:rPr>
        <w:t>以此行相別諦緣故。</w:t>
      </w:r>
    </w:p>
    <w:p w14:paraId="5D109615" w14:textId="0198406E" w:rsidR="00197044" w:rsidRDefault="00197044" w:rsidP="00197044">
      <w:pPr>
        <w:rPr>
          <w:lang w:eastAsia="zh-TW"/>
        </w:rPr>
      </w:pPr>
      <w:r>
        <w:rPr>
          <w:rFonts w:hint="eastAsia"/>
          <w:lang w:eastAsia="zh-TW"/>
        </w:rPr>
        <w:t>【唐】如諸邪見，尚無一時緣二諦者，況緣多耶</w:t>
      </w:r>
      <w:r w:rsidR="00DC2D5F">
        <w:rPr>
          <w:rFonts w:hint="eastAsia"/>
          <w:lang w:eastAsia="zh-TW"/>
        </w:rPr>
        <w:t>。</w:t>
      </w:r>
      <w:r>
        <w:rPr>
          <w:rFonts w:hint="eastAsia"/>
          <w:lang w:eastAsia="zh-TW"/>
        </w:rPr>
        <w:t>如所對治，能對治亦爾。</w:t>
      </w:r>
    </w:p>
    <w:p w14:paraId="2C541F43" w14:textId="77777777" w:rsidR="00A46E84" w:rsidRDefault="00A46E84" w:rsidP="00197044">
      <w:pPr>
        <w:rPr>
          <w:lang w:eastAsia="zh-TW"/>
        </w:rPr>
      </w:pPr>
    </w:p>
    <w:p w14:paraId="0BA029DB" w14:textId="5878B2E0" w:rsidR="00197044" w:rsidRDefault="00A46E84" w:rsidP="00452869">
      <w:pPr>
        <w:pStyle w:val="0"/>
        <w:rPr>
          <w:lang w:eastAsia="zh-TW"/>
        </w:rPr>
      </w:pPr>
      <w:r>
        <w:rPr>
          <w:rFonts w:hint="eastAsia"/>
          <w:lang w:eastAsia="zh-TW"/>
        </w:rPr>
        <w:t>[</w:t>
      </w:r>
      <w:r w:rsidR="00197044">
        <w:rPr>
          <w:rFonts w:hint="eastAsia"/>
          <w:lang w:eastAsia="zh-TW"/>
        </w:rPr>
        <w:t>不能斷煩惱</w:t>
      </w:r>
      <w:r w:rsidR="0007089C">
        <w:rPr>
          <w:rFonts w:hint="eastAsia"/>
          <w:lang w:eastAsia="zh-TW"/>
        </w:rPr>
        <w:t>.</w:t>
      </w:r>
      <w:r w:rsidR="0007089C">
        <w:rPr>
          <w:rFonts w:hint="eastAsia"/>
          <w:lang w:eastAsia="zh-TW"/>
        </w:rPr>
        <w:t>何故現起</w:t>
      </w:r>
      <w:r>
        <w:rPr>
          <w:rFonts w:hint="eastAsia"/>
          <w:lang w:eastAsia="zh-TW"/>
        </w:rPr>
        <w:t>]</w:t>
      </w:r>
    </w:p>
    <w:p w14:paraId="1A725D99" w14:textId="31EEE830" w:rsidR="00197044" w:rsidRDefault="00197044" w:rsidP="00197044">
      <w:pPr>
        <w:rPr>
          <w:lang w:eastAsia="zh-TW"/>
        </w:rPr>
      </w:pPr>
      <w:r>
        <w:rPr>
          <w:rFonts w:hint="eastAsia"/>
          <w:lang w:eastAsia="zh-TW"/>
        </w:rPr>
        <w:t>【唐】問：有漏非我行相能斷煩惱不</w:t>
      </w:r>
      <w:r w:rsidR="00DC2D5F">
        <w:rPr>
          <w:rFonts w:hint="eastAsia"/>
          <w:lang w:eastAsia="zh-TW"/>
        </w:rPr>
        <w:t>。</w:t>
      </w:r>
    </w:p>
    <w:p w14:paraId="307D8269" w14:textId="77777777" w:rsidR="00197044" w:rsidRDefault="00197044" w:rsidP="00197044">
      <w:pPr>
        <w:rPr>
          <w:lang w:eastAsia="zh-TW"/>
        </w:rPr>
      </w:pPr>
      <w:r>
        <w:rPr>
          <w:rFonts w:hint="eastAsia"/>
          <w:lang w:eastAsia="zh-TW"/>
        </w:rPr>
        <w:t>【唐】答：不能斷。</w:t>
      </w:r>
    </w:p>
    <w:p w14:paraId="3AD254D2" w14:textId="30F867BD" w:rsidR="00A46E84" w:rsidRPr="008E0593" w:rsidRDefault="00A46E84" w:rsidP="006A0D11">
      <w:pPr>
        <w:pStyle w:val="a9"/>
        <w:rPr>
          <w:lang w:eastAsia="zh-TW"/>
        </w:rPr>
      </w:pPr>
      <w:r w:rsidRPr="006A0D11">
        <w:rPr>
          <w:lang w:eastAsia="zh-TW"/>
        </w:rPr>
        <w:t>【涼】</w:t>
      </w:r>
      <w:r w:rsidRPr="006A0D11">
        <w:rPr>
          <w:rFonts w:hint="eastAsia"/>
          <w:lang w:eastAsia="zh-TW"/>
        </w:rPr>
        <w:t>{</w:t>
      </w:r>
      <w:r w:rsidRPr="006A0D11">
        <w:rPr>
          <w:rFonts w:hint="eastAsia"/>
          <w:lang w:eastAsia="zh-TW"/>
        </w:rPr>
        <w:t>問曰：此行為斷結不</w:t>
      </w:r>
      <w:r w:rsidRPr="006A0D11">
        <w:rPr>
          <w:lang w:eastAsia="zh-TW"/>
        </w:rPr>
        <w:t>耶</w:t>
      </w:r>
      <w:r w:rsidRPr="008E0593">
        <w:rPr>
          <w:color w:val="C45911" w:themeColor="accent2" w:themeShade="BF"/>
          <w:sz w:val="15"/>
          <w:lang w:eastAsia="zh-TW"/>
        </w:rPr>
        <w:t>[</w:t>
      </w:r>
      <w:r w:rsidRPr="008E0593">
        <w:rPr>
          <w:color w:val="C45911" w:themeColor="accent2" w:themeShade="BF"/>
          <w:sz w:val="15"/>
          <w:lang w:eastAsia="zh-TW"/>
        </w:rPr>
        <w:t>耶〔－〕【三宮】</w:t>
      </w:r>
      <w:r w:rsidRPr="008E0593">
        <w:rPr>
          <w:color w:val="C45911" w:themeColor="accent2" w:themeShade="BF"/>
          <w:sz w:val="15"/>
          <w:lang w:eastAsia="zh-TW"/>
        </w:rPr>
        <w:t>]</w:t>
      </w:r>
      <w:r w:rsidRPr="008E0593">
        <w:rPr>
          <w:lang w:eastAsia="zh-TW"/>
        </w:rPr>
        <w:t>。</w:t>
      </w:r>
    </w:p>
    <w:p w14:paraId="320CD29C" w14:textId="77777777" w:rsidR="00A46E84" w:rsidRPr="008E0593" w:rsidRDefault="00A46E84" w:rsidP="006A0D11">
      <w:pPr>
        <w:pStyle w:val="a9"/>
        <w:rPr>
          <w:lang w:eastAsia="zh-TW"/>
        </w:rPr>
      </w:pPr>
      <w:r w:rsidRPr="008E0593">
        <w:rPr>
          <w:lang w:eastAsia="zh-TW"/>
        </w:rPr>
        <w:t>【涼】答曰：</w:t>
      </w:r>
      <w:r w:rsidRPr="008E0593">
        <w:rPr>
          <w:rFonts w:hint="eastAsia"/>
          <w:lang w:eastAsia="zh-TW"/>
        </w:rPr>
        <w:t>不斷。</w:t>
      </w:r>
    </w:p>
    <w:p w14:paraId="612C8DE1" w14:textId="77777777" w:rsidR="00F82A48" w:rsidRDefault="00F82A48" w:rsidP="00197044">
      <w:pPr>
        <w:rPr>
          <w:lang w:eastAsia="zh-TW"/>
        </w:rPr>
      </w:pPr>
    </w:p>
    <w:p w14:paraId="6B2F541D" w14:textId="521DED7C" w:rsidR="00197044" w:rsidRDefault="00197044" w:rsidP="00197044">
      <w:pPr>
        <w:rPr>
          <w:lang w:eastAsia="zh-TW"/>
        </w:rPr>
      </w:pPr>
      <w:r>
        <w:rPr>
          <w:rFonts w:hint="eastAsia"/>
          <w:lang w:eastAsia="zh-TW"/>
        </w:rPr>
        <w:t>【唐】問：若爾，</w:t>
      </w:r>
      <w:r w:rsidRPr="00EF48E8">
        <w:rPr>
          <w:rFonts w:hint="eastAsia"/>
          <w:u w:val="single"/>
          <w:lang w:eastAsia="zh-TW"/>
        </w:rPr>
        <w:t>聖者</w:t>
      </w:r>
      <w:r>
        <w:rPr>
          <w:rFonts w:hint="eastAsia"/>
          <w:lang w:eastAsia="zh-TW"/>
        </w:rPr>
        <w:t>何故起耶</w:t>
      </w:r>
      <w:r w:rsidR="00DC2D5F">
        <w:rPr>
          <w:rFonts w:hint="eastAsia"/>
          <w:lang w:eastAsia="zh-TW"/>
        </w:rPr>
        <w:t>。</w:t>
      </w:r>
    </w:p>
    <w:p w14:paraId="11BAD7CC" w14:textId="77777777" w:rsidR="00197044" w:rsidRDefault="00197044" w:rsidP="00197044">
      <w:pPr>
        <w:rPr>
          <w:lang w:eastAsia="zh-TW"/>
        </w:rPr>
      </w:pPr>
      <w:r>
        <w:rPr>
          <w:rFonts w:hint="eastAsia"/>
          <w:lang w:eastAsia="zh-TW"/>
        </w:rPr>
        <w:t>【唐】答：令根轉利，</w:t>
      </w:r>
      <w:r w:rsidRPr="00D51879">
        <w:rPr>
          <w:rFonts w:hint="eastAsia"/>
          <w:u w:val="single"/>
          <w:lang w:eastAsia="zh-TW"/>
        </w:rPr>
        <w:t>入聖道故</w:t>
      </w:r>
      <w:r>
        <w:rPr>
          <w:rFonts w:hint="eastAsia"/>
          <w:lang w:eastAsia="zh-TW"/>
        </w:rPr>
        <w:t>。</w:t>
      </w:r>
    </w:p>
    <w:p w14:paraId="47F558F1" w14:textId="341DE5B9" w:rsidR="00197044" w:rsidRDefault="00197044" w:rsidP="00197044">
      <w:pPr>
        <w:rPr>
          <w:lang w:eastAsia="zh-TW"/>
        </w:rPr>
      </w:pPr>
      <w:r>
        <w:rPr>
          <w:rFonts w:hint="eastAsia"/>
          <w:lang w:eastAsia="zh-TW"/>
        </w:rPr>
        <w:t>【唐】復次，由四緣故，聖者起之：一、為現法樂住故，二、為觀本所作故，三、為遊戲功德故，四、為受用聖財故。</w:t>
      </w:r>
    </w:p>
    <w:p w14:paraId="6BA03D17" w14:textId="77777777" w:rsidR="00A46E84" w:rsidRPr="008E0593" w:rsidRDefault="00A46E84" w:rsidP="006A0D11">
      <w:pPr>
        <w:pStyle w:val="a9"/>
        <w:rPr>
          <w:lang w:eastAsia="zh-TW"/>
        </w:rPr>
      </w:pPr>
      <w:r w:rsidRPr="008E0593">
        <w:rPr>
          <w:lang w:eastAsia="zh-TW"/>
        </w:rPr>
        <w:t>【涼】</w:t>
      </w:r>
      <w:r w:rsidRPr="008E0593">
        <w:rPr>
          <w:rFonts w:hint="eastAsia"/>
          <w:lang w:eastAsia="zh-TW"/>
        </w:rPr>
        <w:t>問曰：若不斷結，何用起現在前。</w:t>
      </w:r>
    </w:p>
    <w:p w14:paraId="7D548A2C" w14:textId="44B098EC" w:rsidR="00A46E84" w:rsidRPr="008E0593" w:rsidRDefault="00A46E84" w:rsidP="006A0D11">
      <w:pPr>
        <w:pStyle w:val="a9"/>
        <w:rPr>
          <w:rStyle w:val="aa"/>
          <w:lang w:eastAsia="zh-TW"/>
        </w:rPr>
      </w:pPr>
      <w:r w:rsidRPr="008E0593">
        <w:rPr>
          <w:lang w:eastAsia="zh-TW"/>
        </w:rPr>
        <w:t>【涼】答曰：</w:t>
      </w:r>
      <w:r w:rsidRPr="008E0593">
        <w:rPr>
          <w:rFonts w:hint="eastAsia"/>
          <w:lang w:eastAsia="zh-TW"/>
        </w:rPr>
        <w:t>欲令心猛利故。心若猛利，</w:t>
      </w:r>
      <w:r w:rsidRPr="008E0593">
        <w:rPr>
          <w:rFonts w:hint="eastAsia"/>
          <w:u w:val="single"/>
          <w:lang w:eastAsia="zh-TW"/>
        </w:rPr>
        <w:t>能入聖道</w:t>
      </w:r>
      <w:r w:rsidRPr="008E0593">
        <w:rPr>
          <w:rStyle w:val="aa"/>
          <w:rFonts w:hint="eastAsia"/>
          <w:lang w:eastAsia="zh-TW"/>
        </w:rPr>
        <w:t>。</w:t>
      </w:r>
      <w:r w:rsidRPr="006A0D11">
        <w:rPr>
          <w:rStyle w:val="aa"/>
          <w:rFonts w:hint="eastAsia"/>
          <w:lang w:eastAsia="zh-TW"/>
        </w:rPr>
        <w:t>}</w:t>
      </w:r>
    </w:p>
    <w:p w14:paraId="4E103EEA" w14:textId="77777777" w:rsidR="00350B97" w:rsidRPr="00A46E84" w:rsidRDefault="00350B97" w:rsidP="00197044">
      <w:pPr>
        <w:rPr>
          <w:lang w:eastAsia="zh-TW"/>
        </w:rPr>
      </w:pPr>
    </w:p>
    <w:p w14:paraId="287EE18B" w14:textId="3ADB16A5" w:rsidR="00F82A48" w:rsidRDefault="00452869" w:rsidP="00452869">
      <w:pPr>
        <w:pStyle w:val="d"/>
        <w:rPr>
          <w:lang w:eastAsia="zh-TW"/>
        </w:rPr>
      </w:pPr>
      <w:r>
        <w:rPr>
          <w:lang w:eastAsia="zh-TW"/>
        </w:rPr>
        <w:t>§d</w:t>
      </w:r>
      <w:r w:rsidR="00F82A48">
        <w:rPr>
          <w:lang w:eastAsia="zh-TW"/>
        </w:rPr>
        <w:t>22</w:t>
      </w:r>
      <w:r w:rsidR="00F82A48">
        <w:rPr>
          <w:rFonts w:hint="eastAsia"/>
          <w:lang w:eastAsia="zh-TW"/>
        </w:rPr>
        <w:t>欣作意俱</w:t>
      </w:r>
    </w:p>
    <w:p w14:paraId="44A759D9" w14:textId="32274B42" w:rsidR="00197044" w:rsidRDefault="00197044" w:rsidP="00197044">
      <w:pPr>
        <w:rPr>
          <w:lang w:eastAsia="zh-TW"/>
        </w:rPr>
      </w:pPr>
      <w:r>
        <w:rPr>
          <w:rFonts w:hint="eastAsia"/>
          <w:lang w:eastAsia="zh-TW"/>
        </w:rPr>
        <w:t>【唐】</w:t>
      </w:r>
      <w:r w:rsidR="00350B97">
        <w:rPr>
          <w:rFonts w:hint="eastAsia"/>
          <w:lang w:eastAsia="zh-TW"/>
        </w:rPr>
        <w:t>2</w:t>
      </w:r>
      <w:r w:rsidR="00350B97">
        <w:rPr>
          <w:lang w:eastAsia="zh-TW"/>
        </w:rPr>
        <w:t>2</w:t>
      </w:r>
      <w:r w:rsidR="00350B97">
        <w:rPr>
          <w:rFonts w:hint="eastAsia"/>
          <w:lang w:eastAsia="zh-TW"/>
        </w:rPr>
        <w:t>.</w:t>
      </w:r>
      <w:r>
        <w:rPr>
          <w:rFonts w:hint="eastAsia"/>
          <w:lang w:eastAsia="zh-TW"/>
        </w:rPr>
        <w:t>問：此非我行相，為欣作意俱、為厭作意俱耶</w:t>
      </w:r>
      <w:r w:rsidR="00DC2D5F">
        <w:rPr>
          <w:rFonts w:hint="eastAsia"/>
          <w:lang w:eastAsia="zh-TW"/>
        </w:rPr>
        <w:t>。</w:t>
      </w:r>
    </w:p>
    <w:p w14:paraId="632EB385" w14:textId="7349E35A" w:rsidR="00197044" w:rsidRDefault="00197044" w:rsidP="00197044">
      <w:pPr>
        <w:rPr>
          <w:lang w:eastAsia="zh-TW"/>
        </w:rPr>
      </w:pPr>
      <w:r>
        <w:rPr>
          <w:rFonts w:hint="eastAsia"/>
          <w:lang w:eastAsia="zh-TW"/>
        </w:rPr>
        <w:t>【唐】設爾，何失</w:t>
      </w:r>
      <w:r w:rsidR="00DC2D5F">
        <w:rPr>
          <w:rFonts w:hint="eastAsia"/>
          <w:lang w:eastAsia="zh-TW"/>
        </w:rPr>
        <w:t>。</w:t>
      </w:r>
    </w:p>
    <w:p w14:paraId="11A9DF6B" w14:textId="4CCE5E8C" w:rsidR="00197044" w:rsidRDefault="00197044" w:rsidP="00197044">
      <w:pPr>
        <w:rPr>
          <w:lang w:eastAsia="zh-TW"/>
        </w:rPr>
      </w:pPr>
      <w:r>
        <w:rPr>
          <w:rFonts w:hint="eastAsia"/>
          <w:lang w:eastAsia="zh-TW"/>
        </w:rPr>
        <w:lastRenderedPageBreak/>
        <w:t>【唐】若欣作意俱者，云何緣可厭法</w:t>
      </w:r>
      <w:r w:rsidR="00DC2D5F">
        <w:rPr>
          <w:rFonts w:hint="eastAsia"/>
          <w:lang w:eastAsia="zh-TW"/>
        </w:rPr>
        <w:t>。</w:t>
      </w:r>
    </w:p>
    <w:p w14:paraId="3CECC724" w14:textId="45A28A5B" w:rsidR="00197044" w:rsidRDefault="00197044" w:rsidP="00197044">
      <w:pPr>
        <w:rPr>
          <w:lang w:eastAsia="zh-TW"/>
        </w:rPr>
      </w:pPr>
      <w:r>
        <w:rPr>
          <w:rFonts w:hint="eastAsia"/>
          <w:lang w:eastAsia="zh-TW"/>
        </w:rPr>
        <w:t>【唐】若厭作意俱者，云何緣可欣法</w:t>
      </w:r>
      <w:r w:rsidR="00DC2D5F">
        <w:rPr>
          <w:rFonts w:hint="eastAsia"/>
          <w:lang w:eastAsia="zh-TW"/>
        </w:rPr>
        <w:t>。</w:t>
      </w:r>
    </w:p>
    <w:p w14:paraId="0D0BF3BE" w14:textId="77777777" w:rsidR="0073171F" w:rsidRDefault="0073171F" w:rsidP="006A0D11">
      <w:pPr>
        <w:pStyle w:val="a9"/>
        <w:rPr>
          <w:lang w:eastAsia="zh-TW"/>
        </w:rPr>
      </w:pPr>
      <w:r w:rsidRPr="008E0593">
        <w:rPr>
          <w:lang w:eastAsia="zh-TW"/>
        </w:rPr>
        <w:t>【涼】問曰：一切法無我行，為是欣尚行、為是厭離行。</w:t>
      </w:r>
    </w:p>
    <w:p w14:paraId="1E9284E3" w14:textId="77777777" w:rsidR="0073171F" w:rsidRDefault="0073171F" w:rsidP="006A0D11">
      <w:pPr>
        <w:pStyle w:val="a9"/>
        <w:rPr>
          <w:lang w:eastAsia="zh-TW"/>
        </w:rPr>
      </w:pPr>
      <w:r w:rsidRPr="008E0593">
        <w:rPr>
          <w:lang w:eastAsia="zh-TW"/>
        </w:rPr>
        <w:t>【涼】若是欣尚行者，云何緣苦集。</w:t>
      </w:r>
    </w:p>
    <w:p w14:paraId="7600A92A" w14:textId="77777777" w:rsidR="0073171F" w:rsidRPr="008E0593" w:rsidRDefault="0073171F" w:rsidP="006A0D11">
      <w:pPr>
        <w:pStyle w:val="a9"/>
        <w:rPr>
          <w:lang w:eastAsia="zh-TW"/>
        </w:rPr>
      </w:pPr>
      <w:r w:rsidRPr="008E0593">
        <w:rPr>
          <w:lang w:eastAsia="zh-TW"/>
        </w:rPr>
        <w:t>【涼】若是厭離行者，云何緣可欣尚法。</w:t>
      </w:r>
    </w:p>
    <w:p w14:paraId="2552DB16" w14:textId="77777777" w:rsidR="006D3B96" w:rsidRDefault="00197044" w:rsidP="0073171F">
      <w:pPr>
        <w:rPr>
          <w:lang w:eastAsia="zh-TW"/>
        </w:rPr>
      </w:pPr>
      <w:r>
        <w:rPr>
          <w:rFonts w:hint="eastAsia"/>
          <w:lang w:eastAsia="zh-TW"/>
        </w:rPr>
        <w:t>【唐】答：</w:t>
      </w:r>
    </w:p>
    <w:p w14:paraId="1A54D030" w14:textId="77777777" w:rsidR="006D3B96" w:rsidRDefault="006D3B96" w:rsidP="006A0D11">
      <w:pPr>
        <w:pStyle w:val="a9"/>
        <w:rPr>
          <w:lang w:eastAsia="zh-TW"/>
        </w:rPr>
      </w:pPr>
      <w:r w:rsidRPr="008E0593">
        <w:rPr>
          <w:lang w:eastAsia="zh-TW"/>
        </w:rPr>
        <w:t>【涼】答曰：</w:t>
      </w:r>
    </w:p>
    <w:p w14:paraId="41FD8362" w14:textId="7860CC00" w:rsidR="00197044" w:rsidRDefault="006D3B96" w:rsidP="0073171F">
      <w:pPr>
        <w:rPr>
          <w:lang w:eastAsia="zh-TW"/>
        </w:rPr>
      </w:pPr>
      <w:r>
        <w:rPr>
          <w:rFonts w:hint="eastAsia"/>
          <w:lang w:eastAsia="zh-TW"/>
        </w:rPr>
        <w:t>【唐】</w:t>
      </w:r>
      <w:r w:rsidR="00197044">
        <w:rPr>
          <w:rFonts w:hint="eastAsia"/>
          <w:lang w:eastAsia="zh-TW"/>
        </w:rPr>
        <w:t>應作是說：欣作意俱。</w:t>
      </w:r>
    </w:p>
    <w:p w14:paraId="5AFF4BEB" w14:textId="16667949" w:rsidR="0073171F" w:rsidRPr="008E0593" w:rsidRDefault="006D3B96" w:rsidP="0073171F">
      <w:pPr>
        <w:rPr>
          <w:rStyle w:val="aa"/>
          <w:lang w:eastAsia="zh-TW"/>
        </w:rPr>
      </w:pPr>
      <w:r w:rsidRPr="008E0593">
        <w:rPr>
          <w:rStyle w:val="aa"/>
          <w:lang w:eastAsia="zh-TW"/>
        </w:rPr>
        <w:t>【涼】</w:t>
      </w:r>
      <w:r w:rsidR="0073171F" w:rsidRPr="008E0593">
        <w:rPr>
          <w:rStyle w:val="aa"/>
          <w:lang w:eastAsia="zh-TW"/>
        </w:rPr>
        <w:t>應作是說：是欣</w:t>
      </w:r>
      <w:r w:rsidR="00121874" w:rsidRPr="008E0593">
        <w:rPr>
          <w:rStyle w:val="aa"/>
          <w:lang w:eastAsia="zh-TW"/>
        </w:rPr>
        <w:t>尚</w:t>
      </w:r>
      <w:r w:rsidR="0073171F" w:rsidRPr="008E0593">
        <w:rPr>
          <w:rFonts w:ascii="新宋体" w:eastAsia="新宋体" w:hAnsi="新宋体" w:cstheme="minorBidi"/>
          <w:color w:val="C45911" w:themeColor="accent2" w:themeShade="BF"/>
          <w:sz w:val="15"/>
          <w:lang w:eastAsia="zh-TW"/>
        </w:rPr>
        <w:t>[尚=尚</w:t>
      </w:r>
      <w:r w:rsidR="0073171F" w:rsidRPr="008E0593">
        <w:rPr>
          <w:rStyle w:val="aa"/>
          <w:lang w:eastAsia="zh-TW"/>
        </w:rPr>
        <w:t>行</w:t>
      </w:r>
      <w:r w:rsidR="0073171F" w:rsidRPr="008E0593">
        <w:rPr>
          <w:rFonts w:ascii="新宋体" w:eastAsia="新宋体" w:hAnsi="新宋体" w:cstheme="minorBidi"/>
          <w:color w:val="C45911" w:themeColor="accent2" w:themeShade="BF"/>
          <w:sz w:val="15"/>
          <w:lang w:eastAsia="zh-TW"/>
        </w:rPr>
        <w:t>【三宮】]</w:t>
      </w:r>
      <w:r w:rsidR="00121874" w:rsidRPr="008E0593">
        <w:rPr>
          <w:rStyle w:val="aa"/>
          <w:lang w:eastAsia="zh-TW"/>
        </w:rPr>
        <w:t>，</w:t>
      </w:r>
      <w:r w:rsidR="0073171F" w:rsidRPr="008E0593">
        <w:rPr>
          <w:rStyle w:val="aa"/>
          <w:lang w:eastAsia="zh-TW"/>
        </w:rPr>
        <w:t>非厭離行。</w:t>
      </w:r>
    </w:p>
    <w:p w14:paraId="35A6156D" w14:textId="06885A48" w:rsidR="00197044" w:rsidRDefault="00197044" w:rsidP="00197044">
      <w:pPr>
        <w:rPr>
          <w:lang w:eastAsia="zh-TW"/>
        </w:rPr>
      </w:pPr>
      <w:r>
        <w:rPr>
          <w:rFonts w:hint="eastAsia"/>
          <w:lang w:eastAsia="zh-TW"/>
        </w:rPr>
        <w:t>【唐】問：若爾，云何緣可厭法</w:t>
      </w:r>
      <w:r w:rsidR="00DC2D5F">
        <w:rPr>
          <w:rFonts w:hint="eastAsia"/>
          <w:lang w:eastAsia="zh-TW"/>
        </w:rPr>
        <w:t>。</w:t>
      </w:r>
    </w:p>
    <w:p w14:paraId="3F90D3BC" w14:textId="176ACE63" w:rsidR="00197044" w:rsidRDefault="00197044" w:rsidP="00197044">
      <w:pPr>
        <w:rPr>
          <w:lang w:eastAsia="zh-TW"/>
        </w:rPr>
      </w:pPr>
      <w:r>
        <w:rPr>
          <w:rFonts w:hint="eastAsia"/>
          <w:lang w:eastAsia="zh-TW"/>
        </w:rPr>
        <w:t>【唐】答：彼瑜伽師</w:t>
      </w:r>
      <w:r w:rsidR="005E63A2">
        <w:rPr>
          <w:rFonts w:hint="eastAsia"/>
          <w:lang w:eastAsia="zh-TW"/>
        </w:rPr>
        <w:t>，</w:t>
      </w:r>
      <w:r>
        <w:rPr>
          <w:rFonts w:hint="eastAsia"/>
          <w:lang w:eastAsia="zh-TW"/>
        </w:rPr>
        <w:t>於可欣法生欣尚故</w:t>
      </w:r>
      <w:r w:rsidR="005E63A2">
        <w:rPr>
          <w:rFonts w:hint="eastAsia"/>
          <w:lang w:eastAsia="zh-TW"/>
        </w:rPr>
        <w:t>。</w:t>
      </w:r>
      <w:r>
        <w:rPr>
          <w:rFonts w:hint="eastAsia"/>
          <w:lang w:eastAsia="zh-TW"/>
        </w:rPr>
        <w:t>設於無量可厭聚中有一可欣，則生欣樂，何況多耶</w:t>
      </w:r>
      <w:r w:rsidR="00DC2D5F">
        <w:rPr>
          <w:rFonts w:hint="eastAsia"/>
          <w:lang w:eastAsia="zh-TW"/>
        </w:rPr>
        <w:t>。</w:t>
      </w:r>
      <w:r>
        <w:rPr>
          <w:rFonts w:hint="eastAsia"/>
          <w:lang w:eastAsia="zh-TW"/>
        </w:rPr>
        <w:t>如銅錢聚上置一金錢，</w:t>
      </w:r>
      <w:r w:rsidRPr="005E63A2">
        <w:rPr>
          <w:rFonts w:hint="eastAsia"/>
          <w:u w:val="single"/>
          <w:lang w:eastAsia="zh-TW"/>
        </w:rPr>
        <w:t>便於此聚總生欣樂</w:t>
      </w:r>
      <w:r>
        <w:rPr>
          <w:rFonts w:hint="eastAsia"/>
          <w:lang w:eastAsia="zh-TW"/>
        </w:rPr>
        <w:t>；此亦如是。故無有失。</w:t>
      </w:r>
    </w:p>
    <w:p w14:paraId="32618832" w14:textId="77777777" w:rsidR="008E0593" w:rsidRPr="008E0593" w:rsidRDefault="008E0593" w:rsidP="006A0D11">
      <w:pPr>
        <w:pStyle w:val="a9"/>
        <w:rPr>
          <w:lang w:eastAsia="zh-TW"/>
        </w:rPr>
      </w:pPr>
      <w:r w:rsidRPr="008E0593">
        <w:rPr>
          <w:lang w:eastAsia="zh-TW"/>
        </w:rPr>
        <w:t>【涼】問曰：若是欣尚行者，云何能緣苦集。</w:t>
      </w:r>
    </w:p>
    <w:p w14:paraId="7E2C3BA7" w14:textId="3430D931" w:rsidR="008E0593" w:rsidRPr="008E0593" w:rsidRDefault="008E0593" w:rsidP="006A0D11">
      <w:pPr>
        <w:pStyle w:val="a9"/>
        <w:rPr>
          <w:lang w:eastAsia="zh-TW"/>
        </w:rPr>
      </w:pPr>
      <w:r w:rsidRPr="008E0593">
        <w:rPr>
          <w:lang w:eastAsia="zh-TW"/>
        </w:rPr>
        <w:t>【涼】答曰：雖緣苦集，故是欣尚行。所以者何。設使彼多緣有漏法、少緣無漏法，而</w:t>
      </w:r>
      <w:r w:rsidRPr="008E0593">
        <w:rPr>
          <w:u w:val="single"/>
          <w:lang w:eastAsia="zh-TW"/>
        </w:rPr>
        <w:t>於無漏法故</w:t>
      </w:r>
      <w:r w:rsidRPr="006A0D11">
        <w:rPr>
          <w:lang w:eastAsia="zh-TW"/>
        </w:rPr>
        <w:t>是欣尚行。如銅錢</w:t>
      </w:r>
      <w:r w:rsidRPr="008E0593">
        <w:rPr>
          <w:rFonts w:ascii="SimSun-ExtB" w:eastAsia="SimSun-ExtB" w:hAnsi="SimSun-ExtB" w:cs="SimSun-ExtB" w:hint="eastAsia"/>
          <w:lang w:eastAsia="zh-TW"/>
        </w:rPr>
        <w:t>𧂐</w:t>
      </w:r>
      <w:r w:rsidRPr="006A0D11">
        <w:rPr>
          <w:rFonts w:hint="eastAsia"/>
          <w:lang w:eastAsia="zh-TW"/>
        </w:rPr>
        <w:t>上置一金錢，銅錢雖多，</w:t>
      </w:r>
      <w:r w:rsidRPr="008E0593">
        <w:rPr>
          <w:rFonts w:hint="eastAsia"/>
          <w:u w:val="single"/>
          <w:lang w:eastAsia="zh-TW"/>
        </w:rPr>
        <w:t>得一金錢猶生欣尚</w:t>
      </w:r>
      <w:r w:rsidRPr="008E0593">
        <w:rPr>
          <w:rFonts w:hint="eastAsia"/>
          <w:lang w:eastAsia="zh-TW"/>
        </w:rPr>
        <w:t>；彼亦如是。</w:t>
      </w:r>
    </w:p>
    <w:p w14:paraId="0D31091A" w14:textId="77777777" w:rsidR="00A46E84" w:rsidRDefault="00A46E84" w:rsidP="006A0D11">
      <w:pPr>
        <w:pStyle w:val="a9"/>
        <w:rPr>
          <w:lang w:eastAsia="zh-TW"/>
        </w:rPr>
      </w:pPr>
    </w:p>
    <w:p w14:paraId="01F975B9" w14:textId="2CD0405F" w:rsidR="008E0593" w:rsidRPr="008E0593" w:rsidRDefault="008E0593" w:rsidP="006A0D11">
      <w:pPr>
        <w:pStyle w:val="a9"/>
        <w:rPr>
          <w:lang w:eastAsia="zh-TW"/>
        </w:rPr>
      </w:pPr>
      <w:r w:rsidRPr="008E0593">
        <w:rPr>
          <w:lang w:eastAsia="zh-TW"/>
        </w:rPr>
        <w:t>【涼】</w:t>
      </w:r>
      <w:r w:rsidR="00A46E84">
        <w:rPr>
          <w:rFonts w:hint="eastAsia"/>
          <w:lang w:eastAsia="zh-TW"/>
        </w:rPr>
        <w:t>{}</w:t>
      </w:r>
      <w:r w:rsidRPr="008E0593">
        <w:rPr>
          <w:rFonts w:hint="eastAsia"/>
          <w:lang w:eastAsia="zh-TW"/>
        </w:rPr>
        <w:t>問曰：此行為斷結不</w:t>
      </w:r>
      <w:r w:rsidR="00604097" w:rsidRPr="008E0593">
        <w:rPr>
          <w:lang w:eastAsia="zh-TW"/>
        </w:rPr>
        <w:t>耶</w:t>
      </w:r>
      <w:r w:rsidRPr="008E0593">
        <w:rPr>
          <w:color w:val="C45911" w:themeColor="accent2" w:themeShade="BF"/>
          <w:sz w:val="15"/>
          <w:lang w:eastAsia="zh-TW"/>
        </w:rPr>
        <w:t>[</w:t>
      </w:r>
      <w:r w:rsidRPr="008E0593">
        <w:rPr>
          <w:color w:val="C45911" w:themeColor="accent2" w:themeShade="BF"/>
          <w:sz w:val="15"/>
          <w:lang w:eastAsia="zh-TW"/>
        </w:rPr>
        <w:t>耶〔－〕【三宮】</w:t>
      </w:r>
      <w:r w:rsidRPr="008E0593">
        <w:rPr>
          <w:color w:val="C45911" w:themeColor="accent2" w:themeShade="BF"/>
          <w:sz w:val="15"/>
          <w:lang w:eastAsia="zh-TW"/>
        </w:rPr>
        <w:t>]</w:t>
      </w:r>
      <w:r w:rsidRPr="008E0593">
        <w:rPr>
          <w:lang w:eastAsia="zh-TW"/>
        </w:rPr>
        <w:t>。</w:t>
      </w:r>
    </w:p>
    <w:p w14:paraId="7E8EC80D" w14:textId="30F17069" w:rsidR="008E0593" w:rsidRPr="008E0593" w:rsidRDefault="008E0593" w:rsidP="006A0D11">
      <w:pPr>
        <w:pStyle w:val="a9"/>
        <w:rPr>
          <w:lang w:eastAsia="zh-TW"/>
        </w:rPr>
      </w:pPr>
      <w:r w:rsidRPr="008E0593">
        <w:rPr>
          <w:lang w:eastAsia="zh-TW"/>
        </w:rPr>
        <w:t>【涼】答曰：</w:t>
      </w:r>
      <w:r w:rsidRPr="008E0593">
        <w:rPr>
          <w:rFonts w:hint="eastAsia"/>
          <w:lang w:eastAsia="zh-TW"/>
        </w:rPr>
        <w:t>不斷。</w:t>
      </w:r>
    </w:p>
    <w:p w14:paraId="469DA172" w14:textId="77777777" w:rsidR="008E0593" w:rsidRPr="008E0593" w:rsidRDefault="008E0593" w:rsidP="006A0D11">
      <w:pPr>
        <w:pStyle w:val="a9"/>
        <w:rPr>
          <w:lang w:eastAsia="zh-TW"/>
        </w:rPr>
      </w:pPr>
      <w:r w:rsidRPr="008E0593">
        <w:rPr>
          <w:lang w:eastAsia="zh-TW"/>
        </w:rPr>
        <w:t>【涼】</w:t>
      </w:r>
      <w:r w:rsidRPr="008E0593">
        <w:rPr>
          <w:rFonts w:hint="eastAsia"/>
          <w:lang w:eastAsia="zh-TW"/>
        </w:rPr>
        <w:t>問曰：若不斷結，何用起現在前。</w:t>
      </w:r>
    </w:p>
    <w:p w14:paraId="54BAE62F" w14:textId="0A3EB31D" w:rsidR="008E0593" w:rsidRPr="008E0593" w:rsidRDefault="008E0593" w:rsidP="006A0D11">
      <w:pPr>
        <w:pStyle w:val="a9"/>
        <w:rPr>
          <w:lang w:eastAsia="zh-TW"/>
        </w:rPr>
      </w:pPr>
      <w:r w:rsidRPr="008E0593">
        <w:rPr>
          <w:lang w:eastAsia="zh-TW"/>
        </w:rPr>
        <w:t>【涼】答曰：</w:t>
      </w:r>
      <w:r w:rsidRPr="008E0593">
        <w:rPr>
          <w:rFonts w:hint="eastAsia"/>
          <w:lang w:eastAsia="zh-TW"/>
        </w:rPr>
        <w:t>欲令心猛利故。心若猛利，能入聖道。</w:t>
      </w:r>
      <w:r w:rsidR="00A46E84">
        <w:rPr>
          <w:rFonts w:hint="eastAsia"/>
          <w:lang w:eastAsia="zh-TW"/>
        </w:rPr>
        <w:t>{}</w:t>
      </w:r>
    </w:p>
    <w:p w14:paraId="0EFB74FD" w14:textId="5FC3C116" w:rsidR="00197044" w:rsidRDefault="00197044" w:rsidP="00BD1FAC">
      <w:pPr>
        <w:rPr>
          <w:lang w:eastAsia="zh-TW"/>
        </w:rPr>
      </w:pPr>
    </w:p>
    <w:p w14:paraId="323DF3CF" w14:textId="0A4ED66F" w:rsidR="00EE1E76" w:rsidRPr="00EE1E76" w:rsidRDefault="00EE1E76" w:rsidP="006A0D11">
      <w:pPr>
        <w:pStyle w:val="a9"/>
        <w:rPr>
          <w:lang w:eastAsia="zh-TW"/>
        </w:rPr>
      </w:pPr>
      <w:r w:rsidRPr="00EE1E76">
        <w:rPr>
          <w:lang w:eastAsia="zh-TW"/>
        </w:rPr>
        <w:t>【涼】</w:t>
      </w:r>
      <w:r w:rsidR="00A22F06">
        <w:rPr>
          <w:rFonts w:hint="eastAsia"/>
          <w:lang w:eastAsia="zh-TW"/>
        </w:rPr>
        <w:t>{</w:t>
      </w:r>
      <w:r w:rsidR="00A22F06">
        <w:rPr>
          <w:lang w:eastAsia="zh-TW"/>
        </w:rPr>
        <w:t>}</w:t>
      </w:r>
      <w:r w:rsidRPr="00EE1E76">
        <w:rPr>
          <w:rFonts w:hint="eastAsia"/>
          <w:lang w:eastAsia="zh-TW"/>
        </w:rPr>
        <w:t>問曰：空行、無我行，有何差別。</w:t>
      </w:r>
    </w:p>
    <w:p w14:paraId="0DBF2691" w14:textId="77777777" w:rsidR="00EE1E76" w:rsidRPr="00EE1E76" w:rsidRDefault="00EE1E76" w:rsidP="006A0D11">
      <w:pPr>
        <w:pStyle w:val="a9"/>
        <w:rPr>
          <w:lang w:eastAsia="zh-TW"/>
        </w:rPr>
      </w:pPr>
      <w:r w:rsidRPr="00EE1E76">
        <w:rPr>
          <w:lang w:eastAsia="zh-TW"/>
        </w:rPr>
        <w:t>【涼】答曰：</w:t>
      </w:r>
    </w:p>
    <w:p w14:paraId="79373E65" w14:textId="77777777" w:rsidR="00EE1E76" w:rsidRPr="00EE1E76" w:rsidRDefault="00EE1E76" w:rsidP="006A0D11">
      <w:pPr>
        <w:pStyle w:val="a9"/>
        <w:rPr>
          <w:lang w:eastAsia="zh-TW"/>
        </w:rPr>
      </w:pPr>
      <w:r w:rsidRPr="00EE1E76">
        <w:rPr>
          <w:lang w:eastAsia="zh-TW"/>
        </w:rPr>
        <w:t>【涼】</w:t>
      </w:r>
      <w:r w:rsidRPr="00EE1E76">
        <w:rPr>
          <w:rFonts w:hint="eastAsia"/>
          <w:lang w:eastAsia="zh-TW"/>
        </w:rPr>
        <w:t>對治我是無我行，對治我所是空行。</w:t>
      </w:r>
    </w:p>
    <w:p w14:paraId="5761B1F5" w14:textId="77777777" w:rsidR="00EE1E76" w:rsidRPr="00EE1E76" w:rsidRDefault="00EE1E76" w:rsidP="006A0D11">
      <w:pPr>
        <w:pStyle w:val="a9"/>
        <w:rPr>
          <w:lang w:eastAsia="zh-TW"/>
        </w:rPr>
      </w:pPr>
      <w:r w:rsidRPr="00EE1E76">
        <w:rPr>
          <w:lang w:eastAsia="zh-TW"/>
        </w:rPr>
        <w:t>【涼】</w:t>
      </w:r>
      <w:r w:rsidRPr="00EE1E76">
        <w:rPr>
          <w:rFonts w:hint="eastAsia"/>
          <w:lang w:eastAsia="zh-TW"/>
        </w:rPr>
        <w:t>復次，對治五我見是無我行，對治十五我所見是空行。</w:t>
      </w:r>
    </w:p>
    <w:p w14:paraId="59F4FB37" w14:textId="77777777" w:rsidR="00EE1E76" w:rsidRPr="00EE1E76" w:rsidRDefault="00EE1E76" w:rsidP="006A0D11">
      <w:pPr>
        <w:pStyle w:val="a9"/>
        <w:rPr>
          <w:lang w:eastAsia="zh-TW"/>
        </w:rPr>
      </w:pPr>
      <w:r w:rsidRPr="00EE1E76">
        <w:rPr>
          <w:lang w:eastAsia="zh-TW"/>
        </w:rPr>
        <w:t>【涼】</w:t>
      </w:r>
      <w:r w:rsidRPr="00EE1E76">
        <w:rPr>
          <w:rFonts w:hint="eastAsia"/>
          <w:lang w:eastAsia="zh-TW"/>
        </w:rPr>
        <w:t>復次，對治己見是無我行，對治己所見是空行。我愛我所愛亦如是。</w:t>
      </w:r>
    </w:p>
    <w:p w14:paraId="26564672" w14:textId="77777777" w:rsidR="00EE1E76" w:rsidRPr="00EE1E76" w:rsidRDefault="00EE1E76" w:rsidP="006A0D11">
      <w:pPr>
        <w:pStyle w:val="a9"/>
        <w:rPr>
          <w:lang w:eastAsia="zh-TW"/>
        </w:rPr>
      </w:pPr>
      <w:r w:rsidRPr="00EE1E76">
        <w:rPr>
          <w:lang w:eastAsia="zh-TW"/>
        </w:rPr>
        <w:t>【涼】</w:t>
      </w:r>
      <w:r w:rsidRPr="00EE1E76">
        <w:rPr>
          <w:rFonts w:hint="eastAsia"/>
          <w:lang w:eastAsia="zh-TW"/>
        </w:rPr>
        <w:t>復次，陰非是我，是無我行；我不入陰中，是空行。</w:t>
      </w:r>
    </w:p>
    <w:p w14:paraId="56D9589B" w14:textId="77777777" w:rsidR="00EE1E76" w:rsidRPr="00EE1E76" w:rsidRDefault="00EE1E76" w:rsidP="006A0D11">
      <w:pPr>
        <w:pStyle w:val="a9"/>
        <w:rPr>
          <w:lang w:eastAsia="zh-TW"/>
        </w:rPr>
      </w:pPr>
      <w:r w:rsidRPr="00EE1E76">
        <w:rPr>
          <w:lang w:eastAsia="zh-TW"/>
        </w:rPr>
        <w:t>【涼】</w:t>
      </w:r>
      <w:r w:rsidRPr="00EE1E76">
        <w:rPr>
          <w:rFonts w:hint="eastAsia"/>
          <w:lang w:eastAsia="zh-TW"/>
        </w:rPr>
        <w:t>復次，見眼無我生悅適，是無我行；見我不入眼中生悅適，是空行。乃至意入亦如是。</w:t>
      </w:r>
    </w:p>
    <w:p w14:paraId="6B29204D" w14:textId="463886ED" w:rsidR="00EE1E76" w:rsidRPr="00EE1E76" w:rsidRDefault="00EE1E76" w:rsidP="006A0D11">
      <w:pPr>
        <w:pStyle w:val="a9"/>
        <w:rPr>
          <w:lang w:eastAsia="zh-TW"/>
        </w:rPr>
      </w:pPr>
      <w:r w:rsidRPr="00EE1E76">
        <w:rPr>
          <w:lang w:eastAsia="zh-TW"/>
        </w:rPr>
        <w:t>【涼】</w:t>
      </w:r>
      <w:r w:rsidRPr="00EE1E76">
        <w:rPr>
          <w:rFonts w:hint="eastAsia"/>
          <w:lang w:eastAsia="zh-TW"/>
        </w:rPr>
        <w:t>復次，性空義是無我行，行空義是空行。</w:t>
      </w:r>
      <w:r w:rsidR="00A22F06">
        <w:rPr>
          <w:rFonts w:hint="eastAsia"/>
          <w:lang w:eastAsia="zh-TW"/>
        </w:rPr>
        <w:t>{</w:t>
      </w:r>
      <w:r w:rsidR="00A22F06">
        <w:rPr>
          <w:lang w:eastAsia="zh-TW"/>
        </w:rPr>
        <w:t>}</w:t>
      </w:r>
    </w:p>
    <w:p w14:paraId="73D34527" w14:textId="77777777" w:rsidR="00197044" w:rsidRDefault="00197044" w:rsidP="00BD1FAC">
      <w:pPr>
        <w:rPr>
          <w:lang w:eastAsia="zh-TW"/>
        </w:rPr>
      </w:pPr>
    </w:p>
    <w:p w14:paraId="52C80580" w14:textId="7BC2EB49" w:rsidR="00BD1FAC" w:rsidRPr="003D646C" w:rsidRDefault="00BD1FAC" w:rsidP="00451A5B">
      <w:pPr>
        <w:outlineLvl w:val="0"/>
        <w:rPr>
          <w:b/>
          <w:color w:val="C00000"/>
          <w:sz w:val="24"/>
          <w:lang w:eastAsia="zh-TW"/>
        </w:rPr>
      </w:pPr>
      <w:r w:rsidRPr="003D646C">
        <w:rPr>
          <w:b/>
          <w:color w:val="C00000"/>
          <w:sz w:val="24"/>
          <w:lang w:eastAsia="zh-TW"/>
        </w:rPr>
        <w:t>〖因緣〗</w:t>
      </w:r>
    </w:p>
    <w:p w14:paraId="75D64ADD" w14:textId="505FA9BB" w:rsidR="009D1787" w:rsidRDefault="009D1787" w:rsidP="009D1787">
      <w:pPr>
        <w:outlineLvl w:val="1"/>
        <w:rPr>
          <w:b/>
          <w:color w:val="C00000"/>
          <w:sz w:val="24"/>
          <w:lang w:eastAsia="zh-TW"/>
        </w:rPr>
      </w:pPr>
      <w:r>
        <w:rPr>
          <w:rFonts w:hint="eastAsia"/>
          <w:b/>
          <w:color w:val="C00000"/>
          <w:sz w:val="24"/>
          <w:lang w:eastAsia="zh-TW"/>
        </w:rPr>
        <w:t xml:space="preserve"> </w:t>
      </w:r>
      <w:r>
        <w:rPr>
          <w:b/>
          <w:color w:val="C00000"/>
          <w:sz w:val="24"/>
          <w:lang w:eastAsia="zh-TW"/>
        </w:rPr>
        <w:t>1</w:t>
      </w:r>
      <w:r w:rsidRPr="00A86DF6">
        <w:rPr>
          <w:b/>
          <w:color w:val="FFFFFF" w:themeColor="background1"/>
          <w:sz w:val="24"/>
          <w:lang w:eastAsia="zh-TW"/>
        </w:rPr>
        <w:t>■</w:t>
      </w:r>
      <w:r w:rsidRPr="009D1787">
        <w:rPr>
          <w:rFonts w:hint="eastAsia"/>
          <w:b/>
          <w:color w:val="C00000"/>
          <w:sz w:val="24"/>
          <w:lang w:eastAsia="zh-TW"/>
        </w:rPr>
        <w:t>展轉相因</w:t>
      </w:r>
      <w:r w:rsidRPr="007F2704">
        <w:rPr>
          <w:color w:val="07A1D7"/>
          <w:sz w:val="15"/>
          <w:lang w:eastAsia="zh-TW"/>
        </w:rPr>
        <w:t>(</w:t>
      </w:r>
      <w:r w:rsidRPr="007F2704">
        <w:rPr>
          <w:color w:val="07A1D7"/>
          <w:sz w:val="15"/>
          <w:lang w:eastAsia="zh-TW"/>
        </w:rPr>
        <w:t>非二心俱生</w:t>
      </w:r>
      <w:r w:rsidRPr="007F2704">
        <w:rPr>
          <w:color w:val="07A1D7"/>
          <w:sz w:val="15"/>
          <w:lang w:eastAsia="zh-TW"/>
        </w:rPr>
        <w:t>.</w:t>
      </w:r>
      <w:r w:rsidRPr="007F2704">
        <w:rPr>
          <w:color w:val="07A1D7"/>
          <w:sz w:val="15"/>
          <w:lang w:eastAsia="zh-TW"/>
        </w:rPr>
        <w:t>非後為前因</w:t>
      </w:r>
      <w:r w:rsidRPr="007F2704">
        <w:rPr>
          <w:color w:val="07A1D7"/>
          <w:sz w:val="15"/>
          <w:lang w:eastAsia="zh-TW"/>
        </w:rPr>
        <w:t>)</w:t>
      </w:r>
    </w:p>
    <w:p w14:paraId="4AE3B9E8" w14:textId="77777777" w:rsidR="00350C9B" w:rsidRDefault="00350C9B" w:rsidP="00350C9B">
      <w:pPr>
        <w:rPr>
          <w:lang w:eastAsia="zh-TW"/>
        </w:rPr>
      </w:pPr>
      <w:r>
        <w:rPr>
          <w:rFonts w:hint="eastAsia"/>
          <w:lang w:eastAsia="zh-TW"/>
        </w:rPr>
        <w:t>【唐】「頗有二心展轉相因耶。」乃至廣說。</w:t>
      </w:r>
    </w:p>
    <w:p w14:paraId="1D5FE136" w14:textId="77777777" w:rsidR="00350C9B" w:rsidRPr="005F58DB" w:rsidRDefault="00350C9B" w:rsidP="006A0D11">
      <w:pPr>
        <w:pStyle w:val="a9"/>
        <w:rPr>
          <w:lang w:eastAsia="zh-TW"/>
        </w:rPr>
      </w:pPr>
      <w:r w:rsidRPr="005F58DB">
        <w:rPr>
          <w:lang w:eastAsia="zh-TW"/>
        </w:rPr>
        <w:t>【涼】</w:t>
      </w:r>
      <w:r w:rsidRPr="005F58DB">
        <w:rPr>
          <w:rFonts w:hint="eastAsia"/>
          <w:lang w:eastAsia="zh-TW"/>
        </w:rPr>
        <w:t>頗有二心展轉相因耶。</w:t>
      </w:r>
    </w:p>
    <w:p w14:paraId="5E87D478" w14:textId="77777777" w:rsidR="00BD1FAC" w:rsidRDefault="00BD1FAC" w:rsidP="00BD1FAC">
      <w:pPr>
        <w:rPr>
          <w:lang w:eastAsia="zh-TW"/>
        </w:rPr>
      </w:pPr>
    </w:p>
    <w:p w14:paraId="70DF83E1" w14:textId="0BFDF295" w:rsidR="005F58DB" w:rsidRPr="007F2704" w:rsidRDefault="005F58DB" w:rsidP="00EE03C5">
      <w:pPr>
        <w:pStyle w:val="a7"/>
        <w:rPr>
          <w:lang w:eastAsia="zh-TW"/>
        </w:rPr>
      </w:pPr>
      <w:r>
        <w:rPr>
          <w:lang w:eastAsia="zh-TW"/>
        </w:rPr>
        <w:t>§</w:t>
      </w:r>
      <w:r w:rsidR="00EE03C5">
        <w:rPr>
          <w:lang w:eastAsia="zh-TW"/>
        </w:rPr>
        <w:t>a1</w:t>
      </w:r>
      <w:r>
        <w:rPr>
          <w:rFonts w:hint="eastAsia"/>
          <w:lang w:eastAsia="zh-TW"/>
        </w:rPr>
        <w:t>論起因由</w:t>
      </w:r>
      <w:r w:rsidR="00BC27A7">
        <w:rPr>
          <w:rFonts w:hint="eastAsia"/>
          <w:lang w:eastAsia="zh-TW"/>
        </w:rPr>
        <w:t>(</w:t>
      </w:r>
      <w:r w:rsidR="00BC27A7">
        <w:rPr>
          <w:rFonts w:hint="eastAsia"/>
          <w:lang w:eastAsia="zh-TW"/>
        </w:rPr>
        <w:t>遮異部執</w:t>
      </w:r>
      <w:r w:rsidR="00BC27A7">
        <w:rPr>
          <w:rFonts w:hint="eastAsia"/>
          <w:lang w:eastAsia="zh-TW"/>
        </w:rPr>
        <w:t>)</w:t>
      </w:r>
    </w:p>
    <w:p w14:paraId="521E59E7" w14:textId="241C091F" w:rsidR="00CE6756" w:rsidRDefault="00CE6756" w:rsidP="00CE6756">
      <w:pPr>
        <w:rPr>
          <w:lang w:eastAsia="zh-TW"/>
        </w:rPr>
      </w:pPr>
      <w:r>
        <w:rPr>
          <w:rFonts w:hint="eastAsia"/>
          <w:lang w:eastAsia="zh-TW"/>
        </w:rPr>
        <w:t>【唐】問：何故作此論</w:t>
      </w:r>
      <w:r w:rsidR="00DC2D5F">
        <w:rPr>
          <w:rFonts w:hint="eastAsia"/>
          <w:lang w:eastAsia="zh-TW"/>
        </w:rPr>
        <w:t>。</w:t>
      </w:r>
    </w:p>
    <w:p w14:paraId="166B9EA8" w14:textId="6718BC1E" w:rsidR="00350C9B" w:rsidRDefault="00350C9B" w:rsidP="006A0D11">
      <w:pPr>
        <w:pStyle w:val="a9"/>
        <w:rPr>
          <w:lang w:eastAsia="zh-TW"/>
        </w:rPr>
      </w:pPr>
      <w:r w:rsidRPr="005F58DB">
        <w:rPr>
          <w:lang w:eastAsia="zh-TW"/>
        </w:rPr>
        <w:t>【涼】</w:t>
      </w:r>
      <w:r w:rsidRPr="005F58DB">
        <w:rPr>
          <w:rFonts w:hint="eastAsia"/>
          <w:lang w:eastAsia="zh-TW"/>
        </w:rPr>
        <w:t>問曰：何以作此論。</w:t>
      </w:r>
    </w:p>
    <w:p w14:paraId="3AF5BF90" w14:textId="77777777" w:rsidR="00DF3BF5" w:rsidRPr="005F58DB" w:rsidRDefault="00DF3BF5" w:rsidP="006A0D11">
      <w:pPr>
        <w:pStyle w:val="a9"/>
        <w:rPr>
          <w:lang w:eastAsia="zh-TW"/>
        </w:rPr>
      </w:pPr>
    </w:p>
    <w:p w14:paraId="56E02DF8" w14:textId="77777777" w:rsidR="00A80390" w:rsidRDefault="00CE6756" w:rsidP="00CE6756">
      <w:pPr>
        <w:rPr>
          <w:lang w:eastAsia="zh-TW"/>
        </w:rPr>
      </w:pPr>
      <w:r>
        <w:rPr>
          <w:rFonts w:hint="eastAsia"/>
          <w:lang w:eastAsia="zh-TW"/>
        </w:rPr>
        <w:t>【唐】答：</w:t>
      </w:r>
    </w:p>
    <w:p w14:paraId="0DEFB704" w14:textId="77777777" w:rsidR="00A80390" w:rsidRPr="005F58DB" w:rsidRDefault="00A80390" w:rsidP="006A0D11">
      <w:pPr>
        <w:pStyle w:val="a9"/>
        <w:rPr>
          <w:lang w:eastAsia="zh-TW"/>
        </w:rPr>
      </w:pPr>
      <w:r w:rsidRPr="005F58DB">
        <w:rPr>
          <w:lang w:eastAsia="zh-TW"/>
        </w:rPr>
        <w:t>【涼】答曰：</w:t>
      </w:r>
    </w:p>
    <w:p w14:paraId="5B5AEC51" w14:textId="5747C336" w:rsidR="00CE6756" w:rsidRDefault="00A80390" w:rsidP="00CE6756">
      <w:pPr>
        <w:rPr>
          <w:lang w:eastAsia="zh-TW"/>
        </w:rPr>
      </w:pPr>
      <w:r>
        <w:rPr>
          <w:rFonts w:hint="eastAsia"/>
          <w:lang w:eastAsia="zh-TW"/>
        </w:rPr>
        <w:t>【唐】</w:t>
      </w:r>
      <w:r w:rsidR="00CE6756">
        <w:rPr>
          <w:rFonts w:hint="eastAsia"/>
          <w:lang w:eastAsia="zh-TW"/>
        </w:rPr>
        <w:t>為止他宗</w:t>
      </w:r>
      <w:r w:rsidR="00350C9B">
        <w:rPr>
          <w:rFonts w:hint="eastAsia"/>
          <w:lang w:eastAsia="zh-TW"/>
        </w:rPr>
        <w:t>，</w:t>
      </w:r>
      <w:r w:rsidR="00CE6756">
        <w:rPr>
          <w:rFonts w:hint="eastAsia"/>
          <w:lang w:eastAsia="zh-TW"/>
        </w:rPr>
        <w:t>顯己義故。</w:t>
      </w:r>
    </w:p>
    <w:p w14:paraId="47CF5635" w14:textId="77777777" w:rsidR="00A80390" w:rsidRDefault="00A80390" w:rsidP="006A0D11">
      <w:pPr>
        <w:pStyle w:val="a9"/>
        <w:rPr>
          <w:lang w:eastAsia="zh-TW"/>
        </w:rPr>
      </w:pPr>
      <w:r w:rsidRPr="005F58DB">
        <w:rPr>
          <w:lang w:eastAsia="zh-TW"/>
        </w:rPr>
        <w:t>【涼】</w:t>
      </w:r>
      <w:r w:rsidRPr="005F58DB">
        <w:rPr>
          <w:rFonts w:hint="eastAsia"/>
          <w:lang w:eastAsia="zh-TW"/>
        </w:rPr>
        <w:t>為止外道意故。</w:t>
      </w:r>
    </w:p>
    <w:p w14:paraId="0B351191" w14:textId="77777777" w:rsidR="00DF3BF5" w:rsidRDefault="00DF3BF5" w:rsidP="00CE6756">
      <w:pPr>
        <w:rPr>
          <w:lang w:eastAsia="zh-TW"/>
        </w:rPr>
      </w:pPr>
    </w:p>
    <w:p w14:paraId="538C2A70" w14:textId="262C43E3" w:rsidR="00CE6756" w:rsidRDefault="00CE6756" w:rsidP="00CE6756">
      <w:pPr>
        <w:rPr>
          <w:lang w:eastAsia="zh-TW"/>
        </w:rPr>
      </w:pPr>
      <w:r>
        <w:rPr>
          <w:rFonts w:hint="eastAsia"/>
          <w:lang w:eastAsia="zh-TW"/>
        </w:rPr>
        <w:t>【唐】（</w:t>
      </w:r>
      <w:r>
        <w:rPr>
          <w:rFonts w:hint="eastAsia"/>
          <w:lang w:eastAsia="zh-TW"/>
        </w:rPr>
        <w:t>1</w:t>
      </w:r>
      <w:r>
        <w:rPr>
          <w:rFonts w:hint="eastAsia"/>
          <w:lang w:eastAsia="zh-TW"/>
        </w:rPr>
        <w:t>）謂或有執「因緣無體」。</w:t>
      </w:r>
    </w:p>
    <w:p w14:paraId="4344FE01" w14:textId="3838173E" w:rsidR="00CE6756" w:rsidRDefault="00CE6756" w:rsidP="00CE6756">
      <w:pPr>
        <w:rPr>
          <w:lang w:eastAsia="zh-TW"/>
        </w:rPr>
      </w:pPr>
      <w:r>
        <w:rPr>
          <w:rFonts w:hint="eastAsia"/>
          <w:lang w:eastAsia="zh-TW"/>
        </w:rPr>
        <w:t>【唐】為止彼宗，欲明「因緣實有體性」。</w:t>
      </w:r>
    </w:p>
    <w:p w14:paraId="3CF4AF45" w14:textId="77777777" w:rsidR="00DF3BF5" w:rsidRDefault="00DF3BF5" w:rsidP="00CE6756">
      <w:pPr>
        <w:rPr>
          <w:lang w:eastAsia="zh-TW"/>
        </w:rPr>
      </w:pPr>
    </w:p>
    <w:p w14:paraId="1CE148B3" w14:textId="0DEFA0B3" w:rsidR="00CE6756" w:rsidRDefault="00CE6756" w:rsidP="00CE6756">
      <w:pPr>
        <w:rPr>
          <w:lang w:eastAsia="zh-TW"/>
        </w:rPr>
      </w:pPr>
      <w:r>
        <w:rPr>
          <w:rFonts w:hint="eastAsia"/>
          <w:lang w:eastAsia="zh-TW"/>
        </w:rPr>
        <w:t>【唐】（</w:t>
      </w:r>
      <w:r>
        <w:rPr>
          <w:rFonts w:hint="eastAsia"/>
          <w:lang w:eastAsia="zh-TW"/>
        </w:rPr>
        <w:t>2</w:t>
      </w:r>
      <w:r>
        <w:rPr>
          <w:rFonts w:hint="eastAsia"/>
          <w:lang w:eastAsia="zh-TW"/>
        </w:rPr>
        <w:t>）或復有執「一補特伽羅有二心俱生」，如大眾部。</w:t>
      </w:r>
    </w:p>
    <w:p w14:paraId="09AEAF2E" w14:textId="77777777" w:rsidR="00CE6756" w:rsidRDefault="00CE6756" w:rsidP="00CE6756">
      <w:pPr>
        <w:rPr>
          <w:lang w:eastAsia="zh-TW"/>
        </w:rPr>
      </w:pPr>
      <w:r>
        <w:rPr>
          <w:rFonts w:hint="eastAsia"/>
          <w:lang w:eastAsia="zh-TW"/>
        </w:rPr>
        <w:t>【唐】為止彼宗，明「一補特伽羅無二心俱生」。</w:t>
      </w:r>
    </w:p>
    <w:p w14:paraId="4BCD8320" w14:textId="77777777" w:rsidR="00DF3BF5" w:rsidRDefault="00DF3BF5" w:rsidP="009721EC">
      <w:pPr>
        <w:rPr>
          <w:lang w:eastAsia="zh-TW"/>
        </w:rPr>
      </w:pPr>
      <w:bookmarkStart w:id="31" w:name="_Hlk44098220"/>
    </w:p>
    <w:p w14:paraId="5110668C" w14:textId="4510006D" w:rsidR="009721EC" w:rsidRDefault="009721EC" w:rsidP="009721EC">
      <w:pPr>
        <w:rPr>
          <w:lang w:eastAsia="zh-TW"/>
        </w:rPr>
      </w:pPr>
      <w:r>
        <w:rPr>
          <w:rFonts w:hint="eastAsia"/>
          <w:lang w:eastAsia="zh-TW"/>
        </w:rPr>
        <w:t>【唐】（</w:t>
      </w:r>
      <w:r>
        <w:rPr>
          <w:rFonts w:hint="eastAsia"/>
          <w:lang w:eastAsia="zh-TW"/>
        </w:rPr>
        <w:t>3</w:t>
      </w:r>
      <w:r>
        <w:rPr>
          <w:rFonts w:hint="eastAsia"/>
          <w:lang w:eastAsia="zh-TW"/>
        </w:rPr>
        <w:t>）或有外道，引世現喻，執「後為前因」。</w:t>
      </w:r>
    </w:p>
    <w:p w14:paraId="7D3AF9FF" w14:textId="5DDD3D3E" w:rsidR="009721EC" w:rsidRDefault="009721EC" w:rsidP="009721EC">
      <w:pPr>
        <w:rPr>
          <w:lang w:eastAsia="zh-TW"/>
        </w:rPr>
      </w:pPr>
      <w:r>
        <w:rPr>
          <w:rFonts w:hint="eastAsia"/>
          <w:lang w:eastAsia="zh-TW"/>
        </w:rPr>
        <w:t>【唐】彼作是說：現見泉涌</w:t>
      </w:r>
      <w:r w:rsidR="00BA0324">
        <w:rPr>
          <w:rFonts w:hint="eastAsia"/>
          <w:lang w:eastAsia="zh-TW"/>
        </w:rPr>
        <w:t>，</w:t>
      </w:r>
      <w:r>
        <w:rPr>
          <w:rFonts w:hint="eastAsia"/>
          <w:lang w:eastAsia="zh-TW"/>
        </w:rPr>
        <w:t>後逼於前，令其涌</w:t>
      </w:r>
      <w:r w:rsidRPr="00E604E7">
        <w:rPr>
          <w:rFonts w:hint="eastAsia"/>
          <w:color w:val="C45911" w:themeColor="accent2" w:themeShade="BF"/>
          <w:sz w:val="15"/>
          <w:lang w:eastAsia="zh-TW"/>
        </w:rPr>
        <w:t>[</w:t>
      </w:r>
      <w:r w:rsidRPr="001C56BB">
        <w:rPr>
          <w:rFonts w:ascii="微软雅黑" w:eastAsia="微软雅黑" w:hAnsi="微软雅黑" w:cs="微软雅黑" w:hint="eastAsia"/>
          <w:color w:val="C45911" w:themeColor="accent2" w:themeShade="BF"/>
          <w:sz w:val="15"/>
          <w:lang w:eastAsia="zh-TW"/>
        </w:rPr>
        <w:t>泒</w:t>
      </w:r>
      <w:r w:rsidRPr="005F58DB">
        <w:rPr>
          <w:rFonts w:ascii="新宋体" w:eastAsia="新宋体" w:hAnsi="新宋体" w:cstheme="minorBidi"/>
          <w:color w:val="C45911" w:themeColor="accent2" w:themeShade="BF"/>
          <w:sz w:val="15"/>
          <w:lang w:eastAsia="zh-TW"/>
        </w:rPr>
        <w:t>【</w:t>
      </w:r>
      <w:r>
        <w:rPr>
          <w:rFonts w:ascii="新宋体" w:eastAsia="新宋体" w:hAnsi="新宋体" w:cstheme="minorBidi" w:hint="eastAsia"/>
          <w:color w:val="C45911" w:themeColor="accent2" w:themeShade="BF"/>
          <w:sz w:val="15"/>
          <w:lang w:eastAsia="zh-TW"/>
        </w:rPr>
        <w:t>大</w:t>
      </w:r>
      <w:r w:rsidRPr="005F58DB">
        <w:rPr>
          <w:rFonts w:ascii="新宋体" w:eastAsia="新宋体" w:hAnsi="新宋体" w:cstheme="minorBidi"/>
          <w:color w:val="C45911" w:themeColor="accent2" w:themeShade="BF"/>
          <w:sz w:val="15"/>
          <w:lang w:eastAsia="zh-TW"/>
        </w:rPr>
        <w:t>】</w:t>
      </w:r>
      <w:r w:rsidRPr="001C56BB">
        <w:rPr>
          <w:rFonts w:ascii="微软雅黑" w:eastAsia="微软雅黑" w:hAnsi="微软雅黑" w:cs="微软雅黑" w:hint="eastAsia"/>
          <w:color w:val="C45911" w:themeColor="accent2" w:themeShade="BF"/>
          <w:sz w:val="15"/>
          <w:lang w:eastAsia="zh-TW"/>
        </w:rPr>
        <w:t>沠</w:t>
      </w:r>
      <w:r w:rsidRPr="005F58DB">
        <w:rPr>
          <w:rFonts w:ascii="新宋体" w:eastAsia="新宋体" w:hAnsi="新宋体" w:cstheme="minorBidi"/>
          <w:color w:val="C45911" w:themeColor="accent2" w:themeShade="BF"/>
          <w:sz w:val="15"/>
          <w:lang w:eastAsia="zh-TW"/>
        </w:rPr>
        <w:t>【</w:t>
      </w:r>
      <w:r>
        <w:rPr>
          <w:rFonts w:ascii="新宋体" w:eastAsia="新宋体" w:hAnsi="新宋体" w:cstheme="minorBidi" w:hint="eastAsia"/>
          <w:color w:val="C45911" w:themeColor="accent2" w:themeShade="BF"/>
          <w:sz w:val="15"/>
          <w:lang w:eastAsia="zh-TW"/>
        </w:rPr>
        <w:t>麗</w:t>
      </w:r>
      <w:r w:rsidRPr="005F58DB">
        <w:rPr>
          <w:rFonts w:ascii="新宋体" w:eastAsia="新宋体" w:hAnsi="新宋体" w:cstheme="minorBidi"/>
          <w:color w:val="C45911" w:themeColor="accent2" w:themeShade="BF"/>
          <w:sz w:val="15"/>
          <w:lang w:eastAsia="zh-TW"/>
        </w:rPr>
        <w:t>】</w:t>
      </w:r>
      <w:r w:rsidRPr="001C56BB">
        <w:rPr>
          <w:rFonts w:ascii="SimSun-ExtB" w:eastAsia="SimSun-ExtB" w:hAnsi="SimSun-ExtB" w:cs="SimSun-ExtB" w:hint="eastAsia"/>
          <w:color w:val="C45911" w:themeColor="accent2" w:themeShade="BF"/>
          <w:sz w:val="20"/>
          <w:szCs w:val="32"/>
          <w:lang w:eastAsia="zh-TW"/>
        </w:rPr>
        <w:t>𣲖</w:t>
      </w:r>
      <w:r w:rsidRPr="005F58DB">
        <w:rPr>
          <w:rFonts w:ascii="新宋体" w:eastAsia="新宋体" w:hAnsi="新宋体" w:cstheme="minorBidi"/>
          <w:color w:val="C45911" w:themeColor="accent2" w:themeShade="BF"/>
          <w:sz w:val="15"/>
          <w:lang w:eastAsia="zh-TW"/>
        </w:rPr>
        <w:t>【</w:t>
      </w:r>
      <w:r>
        <w:rPr>
          <w:rFonts w:ascii="新宋体" w:eastAsia="新宋体" w:hAnsi="新宋体" w:cstheme="minorBidi" w:hint="eastAsia"/>
          <w:color w:val="C45911" w:themeColor="accent2" w:themeShade="BF"/>
          <w:sz w:val="15"/>
          <w:lang w:eastAsia="zh-TW"/>
        </w:rPr>
        <w:t>嘉</w:t>
      </w:r>
      <w:r w:rsidRPr="005F58DB">
        <w:rPr>
          <w:rFonts w:ascii="新宋体" w:eastAsia="新宋体" w:hAnsi="新宋体" w:cstheme="minorBidi"/>
          <w:color w:val="C45911" w:themeColor="accent2" w:themeShade="BF"/>
          <w:sz w:val="15"/>
          <w:lang w:eastAsia="zh-TW"/>
        </w:rPr>
        <w:t>】</w:t>
      </w:r>
      <w:r w:rsidRPr="00E604E7">
        <w:rPr>
          <w:rFonts w:hint="eastAsia"/>
          <w:color w:val="C45911" w:themeColor="accent2" w:themeShade="BF"/>
          <w:sz w:val="15"/>
          <w:lang w:eastAsia="zh-TW"/>
        </w:rPr>
        <w:t>&gt;</w:t>
      </w:r>
      <w:r>
        <w:rPr>
          <w:rFonts w:hint="eastAsia"/>
          <w:lang w:eastAsia="zh-TW"/>
        </w:rPr>
        <w:t>流</w:t>
      </w:r>
      <w:r w:rsidRPr="00E604E7">
        <w:rPr>
          <w:rFonts w:hint="eastAsia"/>
          <w:color w:val="C45911" w:themeColor="accent2" w:themeShade="BF"/>
          <w:sz w:val="15"/>
          <w:lang w:eastAsia="zh-TW"/>
        </w:rPr>
        <w:t>]</w:t>
      </w:r>
      <w:r>
        <w:rPr>
          <w:rFonts w:hint="eastAsia"/>
          <w:lang w:eastAsia="zh-TW"/>
        </w:rPr>
        <w:t>，此中後水為前水因；如是諸法行三世時，未來世逼</w:t>
      </w:r>
      <w:r>
        <w:rPr>
          <w:rFonts w:hint="eastAsia"/>
          <w:lang w:eastAsia="zh-TW"/>
        </w:rPr>
        <w:t>.</w:t>
      </w:r>
      <w:r>
        <w:rPr>
          <w:rFonts w:hint="eastAsia"/>
          <w:lang w:eastAsia="zh-TW"/>
        </w:rPr>
        <w:t>令入現在，現在世逼</w:t>
      </w:r>
      <w:r>
        <w:rPr>
          <w:rFonts w:hint="eastAsia"/>
          <w:lang w:eastAsia="zh-TW"/>
        </w:rPr>
        <w:t>.</w:t>
      </w:r>
      <w:r>
        <w:rPr>
          <w:rFonts w:hint="eastAsia"/>
          <w:lang w:eastAsia="zh-TW"/>
        </w:rPr>
        <w:t>令入過去，故未來世為現在因，現在復與過去為因。</w:t>
      </w:r>
    </w:p>
    <w:p w14:paraId="5A95B67A" w14:textId="1EE09BF0" w:rsidR="009721EC" w:rsidRDefault="009721EC" w:rsidP="006A0D11">
      <w:pPr>
        <w:pStyle w:val="a9"/>
        <w:rPr>
          <w:lang w:eastAsia="zh-TW"/>
        </w:rPr>
      </w:pPr>
      <w:r w:rsidRPr="005F58DB">
        <w:rPr>
          <w:lang w:eastAsia="zh-TW"/>
        </w:rPr>
        <w:t>【涼】</w:t>
      </w:r>
      <w:r w:rsidR="00994354">
        <w:rPr>
          <w:rFonts w:hint="eastAsia"/>
          <w:lang w:eastAsia="zh-TW"/>
        </w:rPr>
        <w:t>3</w:t>
      </w:r>
      <w:r w:rsidRPr="005F58DB">
        <w:rPr>
          <w:rFonts w:hint="eastAsia"/>
          <w:lang w:eastAsia="zh-TW"/>
        </w:rPr>
        <w:t>外道作如是說：後心是前心因。</w:t>
      </w:r>
    </w:p>
    <w:p w14:paraId="3C86567D" w14:textId="1CBF18E7" w:rsidR="009721EC" w:rsidRPr="006A0D11" w:rsidRDefault="009721EC" w:rsidP="006A0D11">
      <w:pPr>
        <w:pStyle w:val="a9"/>
        <w:rPr>
          <w:rStyle w:val="aa"/>
          <w:lang w:eastAsia="zh-TW"/>
        </w:rPr>
      </w:pPr>
      <w:r w:rsidRPr="005F58DB">
        <w:rPr>
          <w:lang w:eastAsia="zh-TW"/>
        </w:rPr>
        <w:t>【涼】</w:t>
      </w:r>
      <w:r w:rsidRPr="005F58DB">
        <w:rPr>
          <w:rFonts w:hint="eastAsia"/>
          <w:lang w:eastAsia="zh-TW"/>
        </w:rPr>
        <w:t>所以者何。如水流時，後水能逼前水</w:t>
      </w:r>
      <w:r w:rsidRPr="005F58DB">
        <w:rPr>
          <w:color w:val="C45911" w:themeColor="accent2" w:themeShade="BF"/>
          <w:sz w:val="15"/>
          <w:lang w:eastAsia="zh-TW"/>
        </w:rPr>
        <w:t>[</w:t>
      </w:r>
      <w:r w:rsidRPr="005F58DB">
        <w:rPr>
          <w:color w:val="C45911" w:themeColor="accent2" w:themeShade="BF"/>
          <w:sz w:val="15"/>
          <w:lang w:eastAsia="zh-TW"/>
        </w:rPr>
        <w:t>駛</w:t>
      </w:r>
      <w:r w:rsidRPr="005F58DB">
        <w:rPr>
          <w:color w:val="C45911" w:themeColor="accent2" w:themeShade="BF"/>
          <w:sz w:val="15"/>
          <w:lang w:eastAsia="zh-TW"/>
        </w:rPr>
        <w:t>=</w:t>
      </w:r>
      <w:r w:rsidRPr="005F58DB">
        <w:rPr>
          <w:color w:val="C45911" w:themeColor="accent2" w:themeShade="BF"/>
          <w:sz w:val="15"/>
          <w:lang w:eastAsia="zh-TW"/>
        </w:rPr>
        <w:t>使【三宮宮】＊</w:t>
      </w:r>
      <w:r w:rsidRPr="005F58DB">
        <w:rPr>
          <w:color w:val="C45911" w:themeColor="accent2" w:themeShade="BF"/>
          <w:sz w:val="15"/>
          <w:lang w:eastAsia="zh-TW"/>
        </w:rPr>
        <w:t>]</w:t>
      </w:r>
      <w:r w:rsidRPr="005F58DB">
        <w:rPr>
          <w:rStyle w:val="aa"/>
          <w:lang w:eastAsia="zh-TW"/>
        </w:rPr>
        <w:t>駛流。如是法生，未來世法逼</w:t>
      </w:r>
      <w:r w:rsidR="00222602" w:rsidRPr="005F58DB">
        <w:rPr>
          <w:rStyle w:val="aa"/>
          <w:lang w:eastAsia="zh-TW"/>
        </w:rPr>
        <w:t>駛</w:t>
      </w:r>
      <w:r w:rsidRPr="005F58DB">
        <w:rPr>
          <w:color w:val="C45911" w:themeColor="accent2" w:themeShade="BF"/>
          <w:sz w:val="15"/>
          <w:lang w:eastAsia="zh-TW"/>
        </w:rPr>
        <w:t>[</w:t>
      </w:r>
      <w:r w:rsidRPr="005F58DB">
        <w:rPr>
          <w:color w:val="C45911" w:themeColor="accent2" w:themeShade="BF"/>
          <w:sz w:val="15"/>
          <w:lang w:eastAsia="zh-TW"/>
        </w:rPr>
        <w:t>＊</w:t>
      </w:r>
      <w:r w:rsidRPr="005F58DB">
        <w:rPr>
          <w:color w:val="C45911" w:themeColor="accent2" w:themeShade="BF"/>
          <w:sz w:val="15"/>
          <w:lang w:eastAsia="zh-TW"/>
        </w:rPr>
        <w:t>]</w:t>
      </w:r>
      <w:r w:rsidRPr="005F58DB">
        <w:rPr>
          <w:rStyle w:val="aa"/>
          <w:lang w:eastAsia="zh-TW"/>
        </w:rPr>
        <w:t>現在，現在逼</w:t>
      </w:r>
      <w:r w:rsidR="00222602" w:rsidRPr="005F58DB">
        <w:rPr>
          <w:rStyle w:val="aa"/>
          <w:lang w:eastAsia="zh-TW"/>
        </w:rPr>
        <w:t>駛</w:t>
      </w:r>
      <w:r w:rsidRPr="005F58DB">
        <w:rPr>
          <w:color w:val="C45911" w:themeColor="accent2" w:themeShade="BF"/>
          <w:sz w:val="15"/>
          <w:lang w:eastAsia="zh-TW"/>
        </w:rPr>
        <w:t>[</w:t>
      </w:r>
      <w:r w:rsidRPr="005F58DB">
        <w:rPr>
          <w:color w:val="C45911" w:themeColor="accent2" w:themeShade="BF"/>
          <w:sz w:val="15"/>
          <w:lang w:eastAsia="zh-TW"/>
        </w:rPr>
        <w:t>＊</w:t>
      </w:r>
      <w:r w:rsidRPr="005F58DB">
        <w:rPr>
          <w:color w:val="C45911" w:themeColor="accent2" w:themeShade="BF"/>
          <w:sz w:val="15"/>
          <w:lang w:eastAsia="zh-TW"/>
        </w:rPr>
        <w:t>]</w:t>
      </w:r>
      <w:r w:rsidRPr="005F58DB">
        <w:rPr>
          <w:rStyle w:val="aa"/>
          <w:lang w:eastAsia="zh-TW"/>
        </w:rPr>
        <w:t>過去。如是未來法是現在因，現在法是過</w:t>
      </w:r>
      <w:r w:rsidR="00E94FA2" w:rsidRPr="005F58DB">
        <w:rPr>
          <w:rStyle w:val="aa"/>
          <w:lang w:eastAsia="zh-TW"/>
        </w:rPr>
        <w:t>去</w:t>
      </w:r>
      <w:r w:rsidRPr="005F58DB">
        <w:rPr>
          <w:color w:val="C45911" w:themeColor="accent2" w:themeShade="BF"/>
          <w:sz w:val="15"/>
          <w:lang w:eastAsia="zh-TW"/>
        </w:rPr>
        <w:t>[</w:t>
      </w:r>
      <w:r w:rsidRPr="005F58DB">
        <w:rPr>
          <w:color w:val="C45911" w:themeColor="accent2" w:themeShade="BF"/>
          <w:sz w:val="15"/>
          <w:lang w:eastAsia="zh-TW"/>
        </w:rPr>
        <w:t>去</w:t>
      </w:r>
      <w:r w:rsidRPr="005F58DB">
        <w:rPr>
          <w:color w:val="C45911" w:themeColor="accent2" w:themeShade="BF"/>
          <w:sz w:val="15"/>
          <w:lang w:eastAsia="zh-TW"/>
        </w:rPr>
        <w:t>=</w:t>
      </w:r>
      <w:r w:rsidRPr="005F58DB">
        <w:rPr>
          <w:color w:val="C45911" w:themeColor="accent2" w:themeShade="BF"/>
          <w:sz w:val="15"/>
          <w:lang w:eastAsia="zh-TW"/>
        </w:rPr>
        <w:t>去法【三宮】</w:t>
      </w:r>
      <w:r w:rsidRPr="005F58DB">
        <w:rPr>
          <w:color w:val="C45911" w:themeColor="accent2" w:themeShade="BF"/>
          <w:sz w:val="15"/>
          <w:lang w:eastAsia="zh-TW"/>
        </w:rPr>
        <w:t>]</w:t>
      </w:r>
      <w:r w:rsidRPr="005F58DB">
        <w:rPr>
          <w:rStyle w:val="aa"/>
          <w:lang w:eastAsia="zh-TW"/>
        </w:rPr>
        <w:t>因。</w:t>
      </w:r>
    </w:p>
    <w:p w14:paraId="08B0D008" w14:textId="77777777" w:rsidR="009721EC" w:rsidRDefault="009721EC" w:rsidP="009721EC">
      <w:pPr>
        <w:rPr>
          <w:lang w:eastAsia="zh-TW"/>
        </w:rPr>
      </w:pPr>
      <w:r>
        <w:rPr>
          <w:rFonts w:hint="eastAsia"/>
          <w:lang w:eastAsia="zh-TW"/>
        </w:rPr>
        <w:t>【唐】為止彼宗，欲明「後法非前法因」。</w:t>
      </w:r>
    </w:p>
    <w:p w14:paraId="0229757D" w14:textId="77777777" w:rsidR="009721EC" w:rsidRDefault="009721EC" w:rsidP="006A0D11">
      <w:pPr>
        <w:pStyle w:val="a9"/>
        <w:rPr>
          <w:lang w:eastAsia="zh-TW"/>
        </w:rPr>
      </w:pPr>
      <w:r w:rsidRPr="005F58DB">
        <w:rPr>
          <w:lang w:eastAsia="zh-TW"/>
        </w:rPr>
        <w:t>【涼】為斷如是意故，明後心非前心因。</w:t>
      </w:r>
    </w:p>
    <w:p w14:paraId="0B8CE0D4" w14:textId="2DED8CC4" w:rsidR="009721EC" w:rsidRDefault="009721EC" w:rsidP="00F94495">
      <w:r>
        <w:rPr>
          <w:rFonts w:hint="eastAsia"/>
        </w:rPr>
        <w:t>【唐】</w:t>
      </w:r>
      <w:r>
        <w:rPr>
          <w:rFonts w:hint="eastAsia"/>
        </w:rPr>
        <w:t>a</w:t>
      </w:r>
      <w:r>
        <w:rPr>
          <w:rFonts w:hint="eastAsia"/>
        </w:rPr>
        <w:t>若是因者，便違內外緣起諸法：</w:t>
      </w:r>
      <w:r w:rsidR="002B2DDD" w:rsidRPr="00DF3BF5">
        <w:rPr>
          <w:rStyle w:val="12"/>
        </w:rPr>
        <w:t>[s118</w:t>
      </w:r>
      <w:r w:rsidR="00EA4827">
        <w:rPr>
          <w:rStyle w:val="12"/>
          <w:rFonts w:hint="eastAsia"/>
        </w:rPr>
        <w:t>若</w:t>
      </w:r>
      <w:r w:rsidR="002B2DDD" w:rsidRPr="00DF3BF5">
        <w:rPr>
          <w:rStyle w:val="12"/>
          <w:rFonts w:hint="eastAsia"/>
        </w:rPr>
        <w:t>說後法為前因</w:t>
      </w:r>
      <w:r w:rsidR="00EA4827">
        <w:rPr>
          <w:rStyle w:val="12"/>
          <w:rFonts w:hint="eastAsia"/>
        </w:rPr>
        <w:t>…</w:t>
      </w:r>
      <w:r w:rsidR="002B2DDD" w:rsidRPr="00DF3BF5">
        <w:rPr>
          <w:rStyle w:val="12"/>
        </w:rPr>
        <w:t>]</w:t>
      </w:r>
      <w:r w:rsidR="00505805">
        <w:rPr>
          <w:rStyle w:val="12"/>
        </w:rPr>
        <w:t>[s21</w:t>
      </w:r>
      <w:r w:rsidR="00505805" w:rsidRPr="00505805">
        <w:rPr>
          <w:rStyle w:val="12"/>
          <w:rFonts w:hint="eastAsia"/>
        </w:rPr>
        <w:t>後法於前無取與力故</w:t>
      </w:r>
      <w:r w:rsidR="00505805">
        <w:rPr>
          <w:rStyle w:val="12"/>
        </w:rPr>
        <w:t>]</w:t>
      </w:r>
      <w:r w:rsidR="00794D8C" w:rsidRPr="0064181F">
        <w:rPr>
          <w:rStyle w:val="12"/>
        </w:rPr>
        <w:t>[</w:t>
      </w:r>
      <w:r w:rsidR="00794D8C" w:rsidRPr="0064181F">
        <w:rPr>
          <w:rStyle w:val="12"/>
          <w:rFonts w:hint="eastAsia"/>
        </w:rPr>
        <w:t>s</w:t>
      </w:r>
      <w:r w:rsidR="00794D8C" w:rsidRPr="0064181F">
        <w:rPr>
          <w:rStyle w:val="12"/>
        </w:rPr>
        <w:t>1</w:t>
      </w:r>
      <w:r w:rsidR="00794D8C">
        <w:rPr>
          <w:rStyle w:val="12"/>
        </w:rPr>
        <w:t>7</w:t>
      </w:r>
      <w:r w:rsidR="00794D8C" w:rsidRPr="0064181F">
        <w:rPr>
          <w:rStyle w:val="12"/>
        </w:rPr>
        <w:t>s18]</w:t>
      </w:r>
      <w:r w:rsidR="00896A07">
        <w:rPr>
          <w:rStyle w:val="12"/>
        </w:rPr>
        <w:t xml:space="preserve"> </w:t>
      </w:r>
      <w:r w:rsidR="00F94495">
        <w:rPr>
          <w:rStyle w:val="12"/>
          <w:rFonts w:hint="eastAsia"/>
        </w:rPr>
        <w:t>[</w:t>
      </w:r>
      <w:r w:rsidR="00896A07">
        <w:rPr>
          <w:rStyle w:val="12"/>
        </w:rPr>
        <w:t>s165</w:t>
      </w:r>
      <w:r w:rsidR="00F94495" w:rsidRPr="00F94495">
        <w:rPr>
          <w:rStyle w:val="12"/>
          <w:rFonts w:hint="eastAsia"/>
        </w:rPr>
        <w:t>後生於前生非因故</w:t>
      </w:r>
      <w:r w:rsidR="00F94495">
        <w:rPr>
          <w:rStyle w:val="12"/>
          <w:rFonts w:hint="eastAsia"/>
        </w:rPr>
        <w:t>]</w:t>
      </w:r>
    </w:p>
    <w:p w14:paraId="3699E322" w14:textId="77777777" w:rsidR="009721EC" w:rsidRDefault="009721EC" w:rsidP="009721EC">
      <w:pPr>
        <w:rPr>
          <w:lang w:eastAsia="zh-TW"/>
        </w:rPr>
      </w:pPr>
      <w:r>
        <w:rPr>
          <w:rFonts w:hint="eastAsia"/>
          <w:lang w:eastAsia="zh-TW"/>
        </w:rPr>
        <w:t>【唐】◎違內法緣起者，謂應「行緣無明，乃至老死緣生；父母因子；眼色因眼識，乃至意法因意識」。又應「羯邏藍因頞部曇，乃至壯因於老」，如是等。</w:t>
      </w:r>
    </w:p>
    <w:bookmarkEnd w:id="31"/>
    <w:p w14:paraId="62B0D08A" w14:textId="3C43CFE4" w:rsidR="00CE6756" w:rsidRDefault="00CE6756" w:rsidP="00CE6756">
      <w:pPr>
        <w:rPr>
          <w:lang w:eastAsia="zh-TW"/>
        </w:rPr>
      </w:pPr>
      <w:r>
        <w:rPr>
          <w:rFonts w:hint="eastAsia"/>
          <w:lang w:eastAsia="zh-TW"/>
        </w:rPr>
        <w:t>【唐】◎違外法緣起者，謂應</w:t>
      </w:r>
      <w:r w:rsidR="002F1AE5">
        <w:rPr>
          <w:rFonts w:hint="eastAsia"/>
          <w:lang w:eastAsia="zh-TW"/>
        </w:rPr>
        <w:t>「</w:t>
      </w:r>
      <w:r>
        <w:rPr>
          <w:rFonts w:hint="eastAsia"/>
          <w:lang w:eastAsia="zh-TW"/>
        </w:rPr>
        <w:t>種子因芽，乃至花因於果</w:t>
      </w:r>
      <w:r w:rsidR="002F1AE5">
        <w:rPr>
          <w:rFonts w:hint="eastAsia"/>
          <w:lang w:eastAsia="zh-TW"/>
        </w:rPr>
        <w:t>」，</w:t>
      </w:r>
      <w:r>
        <w:rPr>
          <w:rFonts w:hint="eastAsia"/>
          <w:lang w:eastAsia="zh-TW"/>
        </w:rPr>
        <w:t>如是等。</w:t>
      </w:r>
    </w:p>
    <w:p w14:paraId="0147712F" w14:textId="77777777" w:rsidR="002F1AE5" w:rsidRDefault="002F1AE5" w:rsidP="006A0D11">
      <w:pPr>
        <w:pStyle w:val="a9"/>
        <w:rPr>
          <w:lang w:eastAsia="zh-TW"/>
        </w:rPr>
      </w:pPr>
      <w:r w:rsidRPr="005F58DB">
        <w:rPr>
          <w:lang w:eastAsia="zh-TW"/>
        </w:rPr>
        <w:t>【涼】若當後是前因者，則違內外因緣生法。</w:t>
      </w:r>
    </w:p>
    <w:p w14:paraId="7E374F5F" w14:textId="77777777" w:rsidR="002F1AE5" w:rsidRDefault="002F1AE5" w:rsidP="006A0D11">
      <w:pPr>
        <w:pStyle w:val="a9"/>
        <w:rPr>
          <w:lang w:eastAsia="zh-TW"/>
        </w:rPr>
      </w:pPr>
      <w:r w:rsidRPr="005F58DB">
        <w:rPr>
          <w:lang w:eastAsia="zh-TW"/>
        </w:rPr>
        <w:t>【涼】如世尊說：</w:t>
      </w:r>
      <w:r>
        <w:rPr>
          <w:rFonts w:hint="eastAsia"/>
          <w:lang w:eastAsia="zh-TW"/>
        </w:rPr>
        <w:t>「</w:t>
      </w:r>
      <w:r w:rsidRPr="005F58DB">
        <w:rPr>
          <w:lang w:eastAsia="zh-TW"/>
        </w:rPr>
        <w:t>無明緣行，乃至生緣老死。</w:t>
      </w:r>
      <w:r>
        <w:rPr>
          <w:rFonts w:hint="eastAsia"/>
          <w:lang w:eastAsia="zh-TW"/>
        </w:rPr>
        <w:t>」</w:t>
      </w:r>
      <w:r w:rsidRPr="005F58DB">
        <w:rPr>
          <w:lang w:eastAsia="zh-TW"/>
        </w:rPr>
        <w:t>若後是前因，應當</w:t>
      </w:r>
      <w:r>
        <w:rPr>
          <w:rFonts w:hint="eastAsia"/>
          <w:lang w:eastAsia="zh-TW"/>
        </w:rPr>
        <w:t>「</w:t>
      </w:r>
      <w:r w:rsidRPr="005F58DB">
        <w:rPr>
          <w:lang w:eastAsia="zh-TW"/>
        </w:rPr>
        <w:t>行緣無明，乃至老死緣生</w:t>
      </w:r>
      <w:r>
        <w:rPr>
          <w:rFonts w:hint="eastAsia"/>
          <w:lang w:eastAsia="zh-TW"/>
        </w:rPr>
        <w:t>」</w:t>
      </w:r>
      <w:r w:rsidRPr="005F58DB">
        <w:rPr>
          <w:lang w:eastAsia="zh-TW"/>
        </w:rPr>
        <w:t>。如說</w:t>
      </w:r>
      <w:r>
        <w:rPr>
          <w:rFonts w:hint="eastAsia"/>
          <w:lang w:eastAsia="zh-TW"/>
        </w:rPr>
        <w:t>「</w:t>
      </w:r>
      <w:r w:rsidRPr="005F58DB">
        <w:rPr>
          <w:lang w:eastAsia="zh-TW"/>
        </w:rPr>
        <w:t>眼緣色生眼識</w:t>
      </w:r>
      <w:r>
        <w:rPr>
          <w:rFonts w:hint="eastAsia"/>
          <w:lang w:eastAsia="zh-TW"/>
        </w:rPr>
        <w:t>」</w:t>
      </w:r>
      <w:r w:rsidRPr="005F58DB">
        <w:rPr>
          <w:lang w:eastAsia="zh-TW"/>
        </w:rPr>
        <w:t>，若後為前因，應當</w:t>
      </w:r>
      <w:r>
        <w:rPr>
          <w:rFonts w:hint="eastAsia"/>
          <w:lang w:eastAsia="zh-TW"/>
        </w:rPr>
        <w:t>「</w:t>
      </w:r>
      <w:r w:rsidRPr="005F58DB">
        <w:rPr>
          <w:lang w:eastAsia="zh-TW"/>
        </w:rPr>
        <w:t>緣眼識生色</w:t>
      </w:r>
      <w:r>
        <w:rPr>
          <w:rFonts w:hint="eastAsia"/>
          <w:lang w:eastAsia="zh-TW"/>
        </w:rPr>
        <w:t>」</w:t>
      </w:r>
      <w:r w:rsidRPr="005F58DB">
        <w:rPr>
          <w:lang w:eastAsia="zh-TW"/>
        </w:rPr>
        <w:t>。如父母是兒因，若然者，應兒是父母因。違如是等內緣生法。</w:t>
      </w:r>
    </w:p>
    <w:p w14:paraId="17489BC7" w14:textId="77777777" w:rsidR="002F1AE5" w:rsidRPr="006A0D11" w:rsidRDefault="002F1AE5" w:rsidP="006A0D11">
      <w:pPr>
        <w:pStyle w:val="a9"/>
        <w:rPr>
          <w:rStyle w:val="aa"/>
          <w:lang w:eastAsia="zh-TW"/>
        </w:rPr>
      </w:pPr>
      <w:r w:rsidRPr="005F58DB">
        <w:rPr>
          <w:lang w:eastAsia="zh-TW"/>
        </w:rPr>
        <w:t>【涼】云何與外緣生法相違。如種子為</w:t>
      </w:r>
      <w:r w:rsidRPr="005F58DB">
        <w:rPr>
          <w:color w:val="C45911" w:themeColor="accent2" w:themeShade="BF"/>
          <w:sz w:val="15"/>
          <w:lang w:eastAsia="zh-TW"/>
        </w:rPr>
        <w:t>[</w:t>
      </w:r>
      <w:r w:rsidRPr="005F58DB">
        <w:rPr>
          <w:color w:val="C45911" w:themeColor="accent2" w:themeShade="BF"/>
          <w:sz w:val="15"/>
          <w:lang w:eastAsia="zh-TW"/>
        </w:rPr>
        <w:t>牙</w:t>
      </w:r>
      <w:r w:rsidRPr="005F58DB">
        <w:rPr>
          <w:color w:val="C45911" w:themeColor="accent2" w:themeShade="BF"/>
          <w:sz w:val="15"/>
          <w:lang w:eastAsia="zh-TW"/>
        </w:rPr>
        <w:t>=</w:t>
      </w:r>
      <w:r w:rsidRPr="005F58DB">
        <w:rPr>
          <w:rFonts w:hint="eastAsia"/>
          <w:color w:val="C45911" w:themeColor="accent2" w:themeShade="BF"/>
          <w:sz w:val="15"/>
          <w:lang w:eastAsia="zh-TW"/>
        </w:rPr>
        <w:t>芽【元明】＊</w:t>
      </w:r>
      <w:r w:rsidRPr="005F58DB">
        <w:rPr>
          <w:color w:val="C45911" w:themeColor="accent2" w:themeShade="BF"/>
          <w:sz w:val="15"/>
          <w:lang w:eastAsia="zh-TW"/>
        </w:rPr>
        <w:t>]</w:t>
      </w:r>
      <w:r w:rsidRPr="005F58DB">
        <w:rPr>
          <w:rStyle w:val="aa"/>
          <w:lang w:eastAsia="zh-TW"/>
        </w:rPr>
        <w:t>牙因，乃至花為果因。若然者，應</w:t>
      </w:r>
      <w:r w:rsidRPr="005F58DB">
        <w:rPr>
          <w:color w:val="C45911" w:themeColor="accent2" w:themeShade="BF"/>
          <w:sz w:val="15"/>
          <w:lang w:eastAsia="zh-TW"/>
        </w:rPr>
        <w:t>[</w:t>
      </w:r>
      <w:r w:rsidRPr="005F58DB">
        <w:rPr>
          <w:color w:val="C45911" w:themeColor="accent2" w:themeShade="BF"/>
          <w:sz w:val="15"/>
          <w:lang w:eastAsia="zh-TW"/>
        </w:rPr>
        <w:t>＊</w:t>
      </w:r>
      <w:r w:rsidRPr="005F58DB">
        <w:rPr>
          <w:color w:val="C45911" w:themeColor="accent2" w:themeShade="BF"/>
          <w:sz w:val="15"/>
          <w:lang w:eastAsia="zh-TW"/>
        </w:rPr>
        <w:t>]</w:t>
      </w:r>
      <w:r w:rsidRPr="005F58DB">
        <w:rPr>
          <w:rStyle w:val="aa"/>
          <w:lang w:eastAsia="zh-TW"/>
        </w:rPr>
        <w:t>牙為種子因，乃至果為花因。</w:t>
      </w:r>
    </w:p>
    <w:p w14:paraId="26D33CDF" w14:textId="708A1175" w:rsidR="00CE6756" w:rsidRDefault="00CE6756" w:rsidP="00CE6756">
      <w:pPr>
        <w:rPr>
          <w:lang w:eastAsia="zh-TW"/>
        </w:rPr>
      </w:pPr>
      <w:r>
        <w:rPr>
          <w:rFonts w:hint="eastAsia"/>
          <w:lang w:eastAsia="zh-TW"/>
        </w:rPr>
        <w:t>【唐】</w:t>
      </w:r>
      <w:r>
        <w:rPr>
          <w:rFonts w:hint="eastAsia"/>
          <w:lang w:eastAsia="zh-TW"/>
        </w:rPr>
        <w:t>b</w:t>
      </w:r>
      <w:r>
        <w:rPr>
          <w:rFonts w:hint="eastAsia"/>
          <w:lang w:eastAsia="zh-TW"/>
        </w:rPr>
        <w:t>復有大過，謂應</w:t>
      </w:r>
      <w:r w:rsidR="002F1AE5">
        <w:rPr>
          <w:rFonts w:hint="eastAsia"/>
          <w:lang w:eastAsia="zh-TW"/>
        </w:rPr>
        <w:t>「</w:t>
      </w:r>
      <w:r>
        <w:rPr>
          <w:rFonts w:hint="eastAsia"/>
          <w:lang w:eastAsia="zh-TW"/>
        </w:rPr>
        <w:t>未造業而受果，受果已方造業</w:t>
      </w:r>
      <w:r w:rsidR="002F1AE5">
        <w:rPr>
          <w:rFonts w:hint="eastAsia"/>
          <w:lang w:eastAsia="zh-TW"/>
        </w:rPr>
        <w:t>」</w:t>
      </w:r>
      <w:r>
        <w:rPr>
          <w:rFonts w:hint="eastAsia"/>
          <w:lang w:eastAsia="zh-TW"/>
        </w:rPr>
        <w:t>。</w:t>
      </w:r>
    </w:p>
    <w:p w14:paraId="10D3082A" w14:textId="5E57E012" w:rsidR="00CE6756" w:rsidRDefault="00CE6756" w:rsidP="00CE6756">
      <w:pPr>
        <w:rPr>
          <w:lang w:eastAsia="zh-TW"/>
        </w:rPr>
      </w:pPr>
      <w:r>
        <w:rPr>
          <w:rFonts w:hint="eastAsia"/>
          <w:lang w:eastAsia="zh-TW"/>
        </w:rPr>
        <w:t>【唐】其事云何</w:t>
      </w:r>
      <w:r w:rsidR="00DC2D5F">
        <w:rPr>
          <w:rFonts w:hint="eastAsia"/>
          <w:lang w:eastAsia="zh-TW"/>
        </w:rPr>
        <w:t>。</w:t>
      </w:r>
    </w:p>
    <w:p w14:paraId="0AECDBDF" w14:textId="079697BF" w:rsidR="00CE6756" w:rsidRDefault="00CE6756" w:rsidP="00CE6756">
      <w:pPr>
        <w:rPr>
          <w:lang w:eastAsia="zh-TW"/>
        </w:rPr>
      </w:pPr>
      <w:r>
        <w:rPr>
          <w:rFonts w:hint="eastAsia"/>
          <w:lang w:eastAsia="zh-TW"/>
        </w:rPr>
        <w:t>【唐】應</w:t>
      </w:r>
      <w:r w:rsidR="002F1AE5">
        <w:rPr>
          <w:rFonts w:hint="eastAsia"/>
          <w:lang w:eastAsia="zh-TW"/>
        </w:rPr>
        <w:t>「</w:t>
      </w:r>
      <w:r>
        <w:rPr>
          <w:rFonts w:hint="eastAsia"/>
          <w:lang w:eastAsia="zh-TW"/>
        </w:rPr>
        <w:t>先受苦樂異熟，後造善惡業；先得律儀不律儀果，後受律儀不律儀戒；先墮地獄，後造無間；先作輪王，後造彼業；先得無上正等菩提，然後乃修六到彼岸</w:t>
      </w:r>
      <w:r w:rsidR="002F1AE5">
        <w:rPr>
          <w:rFonts w:hint="eastAsia"/>
          <w:lang w:eastAsia="zh-TW"/>
        </w:rPr>
        <w:t>」</w:t>
      </w:r>
      <w:r>
        <w:rPr>
          <w:rFonts w:hint="eastAsia"/>
          <w:lang w:eastAsia="zh-TW"/>
        </w:rPr>
        <w:t>。</w:t>
      </w:r>
    </w:p>
    <w:p w14:paraId="3BBBBEB9" w14:textId="69DA993A" w:rsidR="00CE6756" w:rsidRDefault="00CE6756" w:rsidP="00CE6756">
      <w:pPr>
        <w:rPr>
          <w:lang w:eastAsia="zh-TW"/>
        </w:rPr>
      </w:pPr>
      <w:r>
        <w:rPr>
          <w:rFonts w:hint="eastAsia"/>
          <w:lang w:eastAsia="zh-TW"/>
        </w:rPr>
        <w:t>【唐】若未作業先受果者，應已作業而便失壞，是則應無解脫出離</w:t>
      </w:r>
      <w:r w:rsidR="00DC2D5F">
        <w:rPr>
          <w:rFonts w:hint="eastAsia"/>
          <w:lang w:eastAsia="zh-TW"/>
        </w:rPr>
        <w:t>。</w:t>
      </w:r>
    </w:p>
    <w:p w14:paraId="17EFAA58" w14:textId="3BE68E2B" w:rsidR="002F1AE5" w:rsidRPr="005F58DB" w:rsidRDefault="002F1AE5" w:rsidP="006A0D11">
      <w:pPr>
        <w:pStyle w:val="a9"/>
        <w:rPr>
          <w:lang w:eastAsia="zh-TW"/>
        </w:rPr>
      </w:pPr>
      <w:r w:rsidRPr="005F58DB">
        <w:rPr>
          <w:lang w:eastAsia="zh-TW"/>
        </w:rPr>
        <w:t>【涼】若後為前因，復有大過。何以故。不作業而受果、已作業而無果故。</w:t>
      </w:r>
    </w:p>
    <w:p w14:paraId="2D20298E" w14:textId="16E8E24A" w:rsidR="009124BF" w:rsidRPr="005F58DB" w:rsidRDefault="009124BF" w:rsidP="006A0D11">
      <w:pPr>
        <w:pStyle w:val="a9"/>
        <w:rPr>
          <w:lang w:eastAsia="zh-TW"/>
        </w:rPr>
      </w:pPr>
      <w:r w:rsidRPr="005F58DB">
        <w:rPr>
          <w:lang w:eastAsia="zh-TW"/>
        </w:rPr>
        <w:t>【涼】云何不作業而受果。答曰：</w:t>
      </w:r>
    </w:p>
    <w:p w14:paraId="31BB80AD" w14:textId="77777777" w:rsidR="009124BF" w:rsidRDefault="009124BF" w:rsidP="006A0D11">
      <w:pPr>
        <w:pStyle w:val="a9"/>
        <w:rPr>
          <w:lang w:eastAsia="zh-TW"/>
        </w:rPr>
      </w:pPr>
      <w:r w:rsidRPr="005F58DB">
        <w:rPr>
          <w:lang w:eastAsia="zh-TW"/>
        </w:rPr>
        <w:t>【涼】如先受善不善果，然後作善不善業。先受律儀不律儀戒果，然後受律儀戒。先受阿毘地獄果，然後作五逆業。先受轉輪聖王果，然後修轉輪聖王業。先得阿耨多羅三藐三菩提，然後行諸波羅蜜。</w:t>
      </w:r>
    </w:p>
    <w:p w14:paraId="2E6F7FD0" w14:textId="77777777" w:rsidR="009124BF" w:rsidRDefault="009124BF" w:rsidP="006A0D11">
      <w:pPr>
        <w:pStyle w:val="a9"/>
        <w:rPr>
          <w:lang w:eastAsia="zh-TW"/>
        </w:rPr>
      </w:pPr>
      <w:r w:rsidRPr="005F58DB">
        <w:rPr>
          <w:lang w:eastAsia="zh-TW"/>
        </w:rPr>
        <w:t>【涼】若爾，不作業而受果、已作業應無果。作業而無果，則無解脫出要之道。</w:t>
      </w:r>
    </w:p>
    <w:p w14:paraId="45E703E1" w14:textId="219392CD" w:rsidR="009124BF" w:rsidRPr="005F58DB" w:rsidRDefault="009124BF" w:rsidP="006A0D11">
      <w:pPr>
        <w:pStyle w:val="a9"/>
        <w:rPr>
          <w:lang w:eastAsia="zh-TW"/>
        </w:rPr>
      </w:pPr>
      <w:r w:rsidRPr="005F58DB">
        <w:rPr>
          <w:lang w:eastAsia="zh-TW"/>
        </w:rPr>
        <w:t>【涼】若後是前因，則有如是大過。</w:t>
      </w:r>
    </w:p>
    <w:p w14:paraId="3FCB2FDF" w14:textId="77777777" w:rsidR="00CE6756" w:rsidRDefault="00CE6756" w:rsidP="00CE6756">
      <w:pPr>
        <w:rPr>
          <w:lang w:eastAsia="zh-TW"/>
        </w:rPr>
      </w:pPr>
      <w:r>
        <w:rPr>
          <w:rFonts w:hint="eastAsia"/>
          <w:lang w:eastAsia="zh-TW"/>
        </w:rPr>
        <w:t>【唐】是故不可後為前因。</w:t>
      </w:r>
    </w:p>
    <w:p w14:paraId="2774770A" w14:textId="77777777" w:rsidR="00994354" w:rsidRPr="005F58DB" w:rsidRDefault="00994354" w:rsidP="006A0D11">
      <w:pPr>
        <w:pStyle w:val="a9"/>
        <w:rPr>
          <w:lang w:eastAsia="zh-TW"/>
        </w:rPr>
      </w:pPr>
      <w:r w:rsidRPr="005F58DB">
        <w:rPr>
          <w:lang w:eastAsia="zh-TW"/>
        </w:rPr>
        <w:t>【涼】</w:t>
      </w:r>
      <w:r>
        <w:rPr>
          <w:rFonts w:hint="eastAsia"/>
          <w:lang w:eastAsia="zh-TW"/>
        </w:rPr>
        <w:t>2</w:t>
      </w:r>
      <w:r w:rsidRPr="005F58DB">
        <w:rPr>
          <w:lang w:eastAsia="zh-TW"/>
        </w:rPr>
        <w:t>復次，所以作此論者，如摩訶僧祇部說二心俱生。為止如是意，故作此論。</w:t>
      </w:r>
    </w:p>
    <w:p w14:paraId="3A07796C" w14:textId="77777777" w:rsidR="00994354" w:rsidRPr="005F58DB" w:rsidRDefault="00994354" w:rsidP="006A0D11">
      <w:pPr>
        <w:pStyle w:val="a9"/>
        <w:rPr>
          <w:lang w:eastAsia="zh-TW"/>
        </w:rPr>
      </w:pPr>
      <w:r w:rsidRPr="005F58DB">
        <w:rPr>
          <w:lang w:eastAsia="zh-TW"/>
        </w:rPr>
        <w:t>【涼】</w:t>
      </w:r>
      <w:r>
        <w:rPr>
          <w:rFonts w:hint="eastAsia"/>
          <w:lang w:eastAsia="zh-TW"/>
        </w:rPr>
        <w:t>1</w:t>
      </w:r>
      <w:r w:rsidRPr="005F58DB">
        <w:rPr>
          <w:lang w:eastAsia="zh-TW"/>
        </w:rPr>
        <w:t>復次，或有說者，言因緣無體性。</w:t>
      </w:r>
      <w:r w:rsidRPr="005F58DB">
        <w:rPr>
          <w:rFonts w:hint="eastAsia"/>
          <w:lang w:eastAsia="zh-TW"/>
        </w:rPr>
        <w:t>今欲分明因緣體性，故作此論。</w:t>
      </w:r>
    </w:p>
    <w:p w14:paraId="285EC97B" w14:textId="01FBBB9F" w:rsidR="00CE6756" w:rsidRDefault="00CE6756" w:rsidP="00CE6756">
      <w:pPr>
        <w:rPr>
          <w:lang w:eastAsia="zh-TW"/>
        </w:rPr>
      </w:pPr>
      <w:r>
        <w:rPr>
          <w:rFonts w:hint="eastAsia"/>
          <w:lang w:eastAsia="zh-TW"/>
        </w:rPr>
        <w:t>【唐】由此因緣，故作斯論。</w:t>
      </w:r>
    </w:p>
    <w:p w14:paraId="5530B410" w14:textId="77777777" w:rsidR="00BD1FAC" w:rsidRDefault="00BD1FAC" w:rsidP="00BD1FAC">
      <w:pPr>
        <w:rPr>
          <w:color w:val="07A1D7"/>
          <w:sz w:val="15"/>
          <w:lang w:eastAsia="zh-TW"/>
        </w:rPr>
      </w:pPr>
    </w:p>
    <w:p w14:paraId="48789CFC" w14:textId="1C736A50" w:rsidR="00BD1FAC" w:rsidRPr="007F2704" w:rsidRDefault="00BD1FAC" w:rsidP="00EE03C5">
      <w:pPr>
        <w:pStyle w:val="a7"/>
        <w:rPr>
          <w:lang w:eastAsia="zh-TW"/>
        </w:rPr>
      </w:pPr>
      <w:r>
        <w:rPr>
          <w:lang w:eastAsia="zh-TW"/>
        </w:rPr>
        <w:lastRenderedPageBreak/>
        <w:t>§</w:t>
      </w:r>
      <w:r w:rsidR="00EE03C5">
        <w:rPr>
          <w:lang w:eastAsia="zh-TW"/>
        </w:rPr>
        <w:t>a2</w:t>
      </w:r>
      <w:r w:rsidR="009D1787">
        <w:rPr>
          <w:rFonts w:hint="eastAsia"/>
          <w:lang w:eastAsia="zh-TW"/>
        </w:rPr>
        <w:t>本論</w:t>
      </w:r>
    </w:p>
    <w:p w14:paraId="739476E3" w14:textId="77777777" w:rsidR="006B1999" w:rsidRPr="006B1999" w:rsidRDefault="006B1999" w:rsidP="006B1999">
      <w:pPr>
        <w:rPr>
          <w:rFonts w:ascii="宋体" w:hAnsi="宋体" w:cstheme="minorBidi"/>
          <w:b/>
          <w:color w:val="958503"/>
          <w:lang w:eastAsia="zh-TW"/>
        </w:rPr>
      </w:pPr>
      <w:r w:rsidRPr="006B1999">
        <w:rPr>
          <w:rFonts w:ascii="宋体" w:hAnsi="宋体" w:cstheme="minorBidi" w:hint="eastAsia"/>
          <w:b/>
          <w:color w:val="958503"/>
          <w:lang w:eastAsia="zh-TW"/>
        </w:rPr>
        <w:t>【發】頗有二心展轉相因耶。</w:t>
      </w:r>
    </w:p>
    <w:p w14:paraId="21A1E644" w14:textId="77777777" w:rsidR="006B1999" w:rsidRPr="006B1999" w:rsidRDefault="006B1999" w:rsidP="006B1999">
      <w:pPr>
        <w:rPr>
          <w:rFonts w:ascii="宋体" w:hAnsi="宋体" w:cstheme="minorBidi"/>
          <w:b/>
          <w:color w:val="958503"/>
          <w:lang w:eastAsia="zh-TW"/>
        </w:rPr>
      </w:pPr>
      <w:r w:rsidRPr="006B1999">
        <w:rPr>
          <w:rFonts w:ascii="宋体" w:hAnsi="宋体" w:cstheme="minorBidi" w:hint="eastAsia"/>
          <w:b/>
          <w:color w:val="958503"/>
          <w:lang w:eastAsia="zh-TW"/>
        </w:rPr>
        <w:t>【發】答：無。所以者何。無一補特伽羅</w:t>
      </w:r>
      <w:r w:rsidRPr="006B1999">
        <w:rPr>
          <w:rFonts w:ascii="宋体" w:hAnsi="宋体" w:cstheme="minorBidi"/>
          <w:b/>
          <w:color w:val="958503"/>
          <w:lang w:eastAsia="zh-TW"/>
        </w:rPr>
        <w:t>.</w:t>
      </w:r>
      <w:r w:rsidRPr="005D7FA0">
        <w:rPr>
          <w:rFonts w:ascii="宋体" w:hAnsi="宋体" w:cstheme="minorBidi"/>
          <w:b/>
          <w:color w:val="FF0000"/>
          <w:lang w:eastAsia="zh-TW"/>
        </w:rPr>
        <w:t>非前非後</w:t>
      </w:r>
      <w:r w:rsidRPr="006B1999">
        <w:rPr>
          <w:rFonts w:ascii="宋体" w:hAnsi="宋体" w:cstheme="minorBidi"/>
          <w:b/>
          <w:color w:val="958503"/>
          <w:lang w:eastAsia="zh-TW"/>
        </w:rPr>
        <w:t>.二心俱生，又非後心為前心因。</w:t>
      </w:r>
    </w:p>
    <w:p w14:paraId="39BAFDC7" w14:textId="77777777" w:rsidR="006B1999" w:rsidRPr="006B1999" w:rsidRDefault="006B1999" w:rsidP="006B1999">
      <w:pPr>
        <w:rPr>
          <w:rFonts w:ascii="宋体" w:hAnsi="宋体" w:cstheme="minorBidi"/>
          <w:color w:val="6E8127"/>
          <w:lang w:eastAsia="zh-TW"/>
        </w:rPr>
      </w:pPr>
      <w:r w:rsidRPr="006B1999">
        <w:rPr>
          <w:rFonts w:ascii="宋体" w:hAnsi="宋体" w:cstheme="minorBidi" w:hint="eastAsia"/>
          <w:color w:val="6E8127"/>
          <w:lang w:eastAsia="zh-TW"/>
        </w:rPr>
        <w:t>【八】</w:t>
      </w:r>
      <w:r w:rsidRPr="006B1999">
        <w:rPr>
          <w:rFonts w:ascii="宋体" w:hAnsi="宋体" w:cstheme="minorBidi"/>
          <w:color w:val="6E8127"/>
          <w:lang w:eastAsia="zh-TW"/>
        </w:rPr>
        <w:t>頗有二心展轉相因乎。</w:t>
      </w:r>
    </w:p>
    <w:p w14:paraId="55A69CC6" w14:textId="5D9620D4" w:rsidR="006B1999" w:rsidRDefault="006B1999" w:rsidP="006B1999">
      <w:pPr>
        <w:rPr>
          <w:rFonts w:ascii="宋体" w:hAnsi="宋体" w:cstheme="minorBidi"/>
          <w:color w:val="6E8127"/>
          <w:lang w:eastAsia="zh-TW"/>
        </w:rPr>
      </w:pPr>
      <w:r w:rsidRPr="006B1999">
        <w:rPr>
          <w:rFonts w:ascii="宋体" w:hAnsi="宋体" w:cstheme="minorBidi" w:hint="eastAsia"/>
          <w:color w:val="6E8127"/>
          <w:lang w:eastAsia="zh-TW"/>
        </w:rPr>
        <w:t>【八】</w:t>
      </w:r>
      <w:r w:rsidRPr="006B1999">
        <w:rPr>
          <w:rFonts w:ascii="宋体" w:hAnsi="宋体" w:cstheme="minorBidi"/>
          <w:color w:val="6E8127"/>
          <w:lang w:eastAsia="zh-TW"/>
        </w:rPr>
        <w:t>答曰：無也。此非一人</w:t>
      </w:r>
      <w:r w:rsidR="005B11BE">
        <w:rPr>
          <w:rFonts w:ascii="宋体" w:hAnsi="宋体" w:cstheme="minorBidi" w:hint="eastAsia"/>
          <w:color w:val="6E8127"/>
          <w:lang w:eastAsia="zh-TW"/>
        </w:rPr>
        <w:t>.</w:t>
      </w:r>
      <w:r w:rsidRPr="005D7FA0">
        <w:rPr>
          <w:rFonts w:ascii="宋体" w:hAnsi="宋体" w:cstheme="minorBidi"/>
          <w:color w:val="FF0000"/>
          <w:lang w:eastAsia="zh-TW"/>
        </w:rPr>
        <w:t>若前未來</w:t>
      </w:r>
      <w:r w:rsidR="005B11BE">
        <w:rPr>
          <w:rFonts w:ascii="宋体" w:hAnsi="宋体" w:cstheme="minorBidi" w:hint="eastAsia"/>
          <w:color w:val="6E8127"/>
          <w:lang w:eastAsia="zh-TW"/>
        </w:rPr>
        <w:t>.</w:t>
      </w:r>
      <w:r w:rsidRPr="006B1999">
        <w:rPr>
          <w:rFonts w:ascii="宋体" w:hAnsi="宋体" w:cstheme="minorBidi"/>
          <w:color w:val="6E8127"/>
          <w:lang w:eastAsia="zh-TW"/>
        </w:rPr>
        <w:t>俱生二心，非未來心與前心因。</w:t>
      </w:r>
    </w:p>
    <w:p w14:paraId="333BCC00" w14:textId="77777777" w:rsidR="000D23D2" w:rsidRPr="000D23D2" w:rsidRDefault="000D23D2" w:rsidP="006A0D11">
      <w:pPr>
        <w:pStyle w:val="a9"/>
        <w:rPr>
          <w:lang w:eastAsia="zh-TW"/>
        </w:rPr>
      </w:pPr>
      <w:r w:rsidRPr="000D23D2">
        <w:rPr>
          <w:rFonts w:hint="eastAsia"/>
          <w:lang w:eastAsia="zh-TW"/>
        </w:rPr>
        <w:t>【涼】頗有二心展轉相因耶。答曰：</w:t>
      </w:r>
    </w:p>
    <w:p w14:paraId="180DD7B8" w14:textId="1D529F24" w:rsidR="000D23D2" w:rsidRPr="000D23D2" w:rsidRDefault="000D23D2" w:rsidP="006A0D11">
      <w:pPr>
        <w:pStyle w:val="a9"/>
        <w:rPr>
          <w:rStyle w:val="aa"/>
          <w:lang w:eastAsia="zh-TW"/>
        </w:rPr>
      </w:pPr>
      <w:r w:rsidRPr="000D23D2">
        <w:rPr>
          <w:rFonts w:hint="eastAsia"/>
          <w:lang w:eastAsia="zh-TW"/>
        </w:rPr>
        <w:t>【涼】無</w:t>
      </w:r>
      <w:r w:rsidRPr="000D23D2">
        <w:rPr>
          <w:color w:val="C45911" w:themeColor="accent2" w:themeShade="BF"/>
          <w:sz w:val="15"/>
          <w:lang w:eastAsia="zh-TW"/>
        </w:rPr>
        <w:t>[</w:t>
      </w:r>
      <w:r w:rsidRPr="000D23D2">
        <w:rPr>
          <w:color w:val="C45911" w:themeColor="accent2" w:themeShade="BF"/>
          <w:sz w:val="15"/>
          <w:lang w:eastAsia="zh-TW"/>
        </w:rPr>
        <w:t>耶</w:t>
      </w:r>
      <w:r w:rsidRPr="000D23D2">
        <w:rPr>
          <w:color w:val="C45911" w:themeColor="accent2" w:themeShade="BF"/>
          <w:sz w:val="15"/>
          <w:lang w:eastAsia="zh-TW"/>
        </w:rPr>
        <w:t>=</w:t>
      </w:r>
      <w:r w:rsidRPr="000D23D2">
        <w:rPr>
          <w:rStyle w:val="aa"/>
          <w:lang w:eastAsia="zh-TW"/>
        </w:rPr>
        <w:t>也</w:t>
      </w:r>
      <w:r w:rsidRPr="000D23D2">
        <w:rPr>
          <w:color w:val="C45911" w:themeColor="accent2" w:themeShade="BF"/>
          <w:sz w:val="15"/>
          <w:lang w:eastAsia="zh-TW"/>
        </w:rPr>
        <w:t>【三宮】</w:t>
      </w:r>
      <w:r w:rsidRPr="000D23D2">
        <w:rPr>
          <w:color w:val="C45911" w:themeColor="accent2" w:themeShade="BF"/>
          <w:sz w:val="15"/>
          <w:lang w:eastAsia="zh-TW"/>
        </w:rPr>
        <w:t>]</w:t>
      </w:r>
      <w:r w:rsidRPr="000D23D2">
        <w:rPr>
          <w:color w:val="C45911" w:themeColor="accent2" w:themeShade="BF"/>
          <w:sz w:val="15"/>
          <w:lang w:eastAsia="zh-TW"/>
        </w:rPr>
        <w:t>耶</w:t>
      </w:r>
      <w:r w:rsidRPr="000D23D2">
        <w:rPr>
          <w:rStyle w:val="aa"/>
          <w:lang w:eastAsia="zh-TW"/>
        </w:rPr>
        <w:t>。所以者何。無有一人</w:t>
      </w:r>
      <w:r w:rsidRPr="005D7FA0">
        <w:rPr>
          <w:rStyle w:val="aa"/>
          <w:color w:val="FF0000"/>
          <w:lang w:eastAsia="zh-TW"/>
        </w:rPr>
        <w:t>前後</w:t>
      </w:r>
      <w:r w:rsidRPr="000D23D2">
        <w:rPr>
          <w:rStyle w:val="aa"/>
          <w:lang w:eastAsia="zh-TW"/>
        </w:rPr>
        <w:t>二心俱生。</w:t>
      </w:r>
    </w:p>
    <w:p w14:paraId="144533D6" w14:textId="77777777" w:rsidR="00570143" w:rsidRDefault="00570143" w:rsidP="00BD1FAC">
      <w:pPr>
        <w:rPr>
          <w:lang w:eastAsia="zh-TW"/>
        </w:rPr>
      </w:pPr>
    </w:p>
    <w:p w14:paraId="45A598D4" w14:textId="414D1075" w:rsidR="007D1B6F" w:rsidRPr="007F2704" w:rsidRDefault="007D1B6F" w:rsidP="00EE03C5">
      <w:pPr>
        <w:pStyle w:val="a7"/>
        <w:rPr>
          <w:lang w:eastAsia="zh-TW"/>
        </w:rPr>
      </w:pPr>
      <w:r>
        <w:rPr>
          <w:lang w:eastAsia="zh-TW"/>
        </w:rPr>
        <w:t>§</w:t>
      </w:r>
      <w:r w:rsidR="00EE03C5">
        <w:rPr>
          <w:lang w:eastAsia="zh-TW"/>
        </w:rPr>
        <w:t>a3</w:t>
      </w:r>
      <w:r>
        <w:rPr>
          <w:rFonts w:hint="eastAsia"/>
          <w:lang w:eastAsia="zh-TW"/>
        </w:rPr>
        <w:t>釋本文</w:t>
      </w:r>
      <w:r>
        <w:rPr>
          <w:rFonts w:hint="eastAsia"/>
          <w:lang w:eastAsia="zh-TW"/>
        </w:rPr>
        <w:t>--</w:t>
      </w:r>
      <w:r>
        <w:rPr>
          <w:rFonts w:hint="eastAsia"/>
          <w:lang w:eastAsia="zh-TW"/>
        </w:rPr>
        <w:t>依五因作論</w:t>
      </w:r>
    </w:p>
    <w:p w14:paraId="3BC0C56E" w14:textId="77777777" w:rsidR="00570143" w:rsidRDefault="00570143" w:rsidP="00570143">
      <w:pPr>
        <w:rPr>
          <w:lang w:eastAsia="zh-TW"/>
        </w:rPr>
      </w:pPr>
      <w:r>
        <w:rPr>
          <w:rFonts w:hint="eastAsia"/>
          <w:lang w:eastAsia="zh-TW"/>
        </w:rPr>
        <w:t>【唐】此中，「無」者，即止「撥無因緣實體」。謂無二心展轉相因，然有餘法互為因義。</w:t>
      </w:r>
    </w:p>
    <w:p w14:paraId="052EE44E" w14:textId="015E14CF" w:rsidR="00570143" w:rsidRDefault="00570143" w:rsidP="00570143">
      <w:pPr>
        <w:rPr>
          <w:lang w:eastAsia="zh-TW"/>
        </w:rPr>
      </w:pPr>
      <w:r>
        <w:rPr>
          <w:rFonts w:hint="eastAsia"/>
          <w:lang w:eastAsia="zh-TW"/>
        </w:rPr>
        <w:t>【唐】</w:t>
      </w:r>
      <w:r w:rsidR="00BB69B4">
        <w:rPr>
          <w:rFonts w:hint="eastAsia"/>
          <w:lang w:eastAsia="zh-TW"/>
        </w:rPr>
        <w:t>A</w:t>
      </w:r>
      <w:r>
        <w:rPr>
          <w:rFonts w:hint="eastAsia"/>
          <w:lang w:eastAsia="zh-TW"/>
        </w:rPr>
        <w:t>「無一補特伽羅等」者，即止大眾部執</w:t>
      </w:r>
      <w:r w:rsidR="00024D98">
        <w:rPr>
          <w:rFonts w:hint="eastAsia"/>
          <w:lang w:eastAsia="zh-TW"/>
        </w:rPr>
        <w:t>「</w:t>
      </w:r>
      <w:r>
        <w:rPr>
          <w:rFonts w:hint="eastAsia"/>
          <w:lang w:eastAsia="zh-TW"/>
        </w:rPr>
        <w:t>一補特伽羅有二心俱生」。</w:t>
      </w:r>
    </w:p>
    <w:p w14:paraId="72F93B1B" w14:textId="7943B465" w:rsidR="00570143" w:rsidRDefault="00570143" w:rsidP="00570143">
      <w:pPr>
        <w:rPr>
          <w:lang w:eastAsia="zh-TW"/>
        </w:rPr>
      </w:pPr>
      <w:r>
        <w:rPr>
          <w:rFonts w:hint="eastAsia"/>
          <w:lang w:eastAsia="zh-TW"/>
        </w:rPr>
        <w:t>【唐】</w:t>
      </w:r>
      <w:r w:rsidR="00B50F23">
        <w:rPr>
          <w:rFonts w:hint="eastAsia"/>
          <w:lang w:eastAsia="zh-TW"/>
        </w:rPr>
        <w:t>1.</w:t>
      </w:r>
      <w:r>
        <w:rPr>
          <w:rFonts w:hint="eastAsia"/>
          <w:lang w:eastAsia="zh-TW"/>
        </w:rPr>
        <w:t>「一補特伽羅」者，遮多補特伽羅；「</w:t>
      </w:r>
      <w:r w:rsidRPr="005D7FA0">
        <w:rPr>
          <w:rFonts w:hint="eastAsia"/>
          <w:color w:val="FF0000"/>
          <w:lang w:eastAsia="zh-TW"/>
        </w:rPr>
        <w:t>非前</w:t>
      </w:r>
      <w:r>
        <w:rPr>
          <w:rFonts w:hint="eastAsia"/>
          <w:lang w:eastAsia="zh-TW"/>
        </w:rPr>
        <w:t>」者，遮過去；「</w:t>
      </w:r>
      <w:r w:rsidRPr="00BB76B0">
        <w:rPr>
          <w:rFonts w:hint="eastAsia"/>
          <w:color w:val="FF0000"/>
          <w:lang w:eastAsia="zh-TW"/>
        </w:rPr>
        <w:t>非後</w:t>
      </w:r>
      <w:r>
        <w:rPr>
          <w:rFonts w:hint="eastAsia"/>
          <w:lang w:eastAsia="zh-TW"/>
        </w:rPr>
        <w:t>」者，遮未來</w:t>
      </w:r>
      <w:r w:rsidR="00400989">
        <w:rPr>
          <w:rFonts w:hint="eastAsia"/>
          <w:lang w:eastAsia="zh-TW"/>
        </w:rPr>
        <w:t>。</w:t>
      </w:r>
      <w:r>
        <w:rPr>
          <w:rFonts w:hint="eastAsia"/>
          <w:lang w:eastAsia="zh-TW"/>
        </w:rPr>
        <w:t>此則顯示「一補特伽羅</w:t>
      </w:r>
      <w:r w:rsidR="00400989">
        <w:rPr>
          <w:rFonts w:hint="eastAsia"/>
          <w:lang w:eastAsia="zh-TW"/>
        </w:rPr>
        <w:t>，</w:t>
      </w:r>
      <w:r w:rsidRPr="00DA5E82">
        <w:rPr>
          <w:rFonts w:hint="eastAsia"/>
          <w:u w:val="single"/>
          <w:lang w:eastAsia="zh-TW"/>
        </w:rPr>
        <w:t>現在</w:t>
      </w:r>
      <w:r>
        <w:rPr>
          <w:rFonts w:hint="eastAsia"/>
          <w:lang w:eastAsia="zh-TW"/>
        </w:rPr>
        <w:t>一剎那頃</w:t>
      </w:r>
      <w:r w:rsidR="00400989">
        <w:rPr>
          <w:rFonts w:hint="eastAsia"/>
          <w:lang w:eastAsia="zh-TW"/>
        </w:rPr>
        <w:t>，</w:t>
      </w:r>
      <w:r>
        <w:rPr>
          <w:rFonts w:hint="eastAsia"/>
          <w:lang w:eastAsia="zh-TW"/>
        </w:rPr>
        <w:t>無有二心」。</w:t>
      </w:r>
    </w:p>
    <w:p w14:paraId="5E5D728B" w14:textId="118B57FF" w:rsidR="00570143" w:rsidRDefault="00570143" w:rsidP="00570143">
      <w:pPr>
        <w:rPr>
          <w:lang w:eastAsia="zh-TW"/>
        </w:rPr>
      </w:pPr>
      <w:r>
        <w:rPr>
          <w:rFonts w:hint="eastAsia"/>
          <w:lang w:eastAsia="zh-TW"/>
        </w:rPr>
        <w:t>【唐】</w:t>
      </w:r>
      <w:r w:rsidR="00B50F23">
        <w:rPr>
          <w:rFonts w:hint="eastAsia"/>
          <w:lang w:eastAsia="zh-TW"/>
        </w:rPr>
        <w:t>2.</w:t>
      </w:r>
      <w:r>
        <w:rPr>
          <w:rFonts w:hint="eastAsia"/>
          <w:lang w:eastAsia="zh-TW"/>
        </w:rPr>
        <w:t>有</w:t>
      </w:r>
      <w:r w:rsidRPr="00001104">
        <w:rPr>
          <w:rFonts w:hint="eastAsia"/>
          <w:color w:val="FF0000"/>
          <w:lang w:eastAsia="zh-TW"/>
        </w:rPr>
        <w:t>別誦</w:t>
      </w:r>
      <w:r>
        <w:rPr>
          <w:rFonts w:hint="eastAsia"/>
          <w:lang w:eastAsia="zh-TW"/>
        </w:rPr>
        <w:t>言：「</w:t>
      </w:r>
      <w:r w:rsidRPr="00001104">
        <w:rPr>
          <w:rFonts w:hint="eastAsia"/>
          <w:color w:val="FF0000"/>
          <w:lang w:eastAsia="zh-TW"/>
        </w:rPr>
        <w:t>非曾、非當、非現</w:t>
      </w:r>
      <w:r w:rsidR="00BB76B0">
        <w:rPr>
          <w:rFonts w:hint="eastAsia"/>
          <w:lang w:eastAsia="zh-TW"/>
        </w:rPr>
        <w:t>，</w:t>
      </w:r>
      <w:r w:rsidRPr="007F6CC1">
        <w:rPr>
          <w:rFonts w:hint="eastAsia"/>
          <w:lang w:eastAsia="zh-TW"/>
        </w:rPr>
        <w:t>一補特伽羅二心俱生</w:t>
      </w:r>
      <w:r>
        <w:rPr>
          <w:rFonts w:hint="eastAsia"/>
          <w:lang w:eastAsia="zh-TW"/>
        </w:rPr>
        <w:t>」──此則顯示「一補特伽羅三世一剎那頃皆無二心」。</w:t>
      </w:r>
    </w:p>
    <w:p w14:paraId="417D4B53" w14:textId="1DD42DF4" w:rsidR="00C3712F" w:rsidRPr="000D23D2" w:rsidRDefault="00C3712F" w:rsidP="006A0D11">
      <w:pPr>
        <w:pStyle w:val="a9"/>
        <w:rPr>
          <w:lang w:eastAsia="zh-TW"/>
        </w:rPr>
      </w:pPr>
      <w:r w:rsidRPr="000D23D2">
        <w:rPr>
          <w:lang w:eastAsia="zh-TW"/>
        </w:rPr>
        <w:t>【涼】</w:t>
      </w:r>
      <w:r w:rsidR="00B50F23">
        <w:rPr>
          <w:rFonts w:hint="eastAsia"/>
          <w:lang w:eastAsia="zh-TW"/>
        </w:rPr>
        <w:t>2</w:t>
      </w:r>
      <w:r w:rsidRPr="000D23D2">
        <w:rPr>
          <w:lang w:eastAsia="zh-TW"/>
        </w:rPr>
        <w:t>復有說者，言前者</w:t>
      </w:r>
      <w:r w:rsidR="00B50F23">
        <w:rPr>
          <w:rFonts w:hint="eastAsia"/>
          <w:lang w:eastAsia="zh-TW"/>
        </w:rPr>
        <w:t>，</w:t>
      </w:r>
      <w:r w:rsidRPr="000D23D2">
        <w:rPr>
          <w:lang w:eastAsia="zh-TW"/>
        </w:rPr>
        <w:t>諸過去心</w:t>
      </w:r>
      <w:r w:rsidR="00001104">
        <w:rPr>
          <w:rFonts w:hint="eastAsia"/>
          <w:lang w:eastAsia="zh-TW"/>
        </w:rPr>
        <w:t>.</w:t>
      </w:r>
      <w:r w:rsidRPr="000D23D2">
        <w:rPr>
          <w:lang w:eastAsia="zh-TW"/>
        </w:rPr>
        <w:t>無二俱生者</w:t>
      </w:r>
      <w:r w:rsidR="00B50F23">
        <w:rPr>
          <w:rFonts w:hint="eastAsia"/>
          <w:lang w:eastAsia="zh-TW"/>
        </w:rPr>
        <w:t>；</w:t>
      </w:r>
      <w:r w:rsidRPr="000D23D2">
        <w:rPr>
          <w:lang w:eastAsia="zh-TW"/>
        </w:rPr>
        <w:t>言後者</w:t>
      </w:r>
      <w:r w:rsidR="00B50F23">
        <w:rPr>
          <w:rFonts w:hint="eastAsia"/>
          <w:lang w:eastAsia="zh-TW"/>
        </w:rPr>
        <w:t>，</w:t>
      </w:r>
      <w:r w:rsidRPr="000D23D2">
        <w:rPr>
          <w:lang w:eastAsia="zh-TW"/>
        </w:rPr>
        <w:t>諸未來心</w:t>
      </w:r>
      <w:r w:rsidR="00001104">
        <w:rPr>
          <w:rFonts w:hint="eastAsia"/>
          <w:lang w:eastAsia="zh-TW"/>
        </w:rPr>
        <w:t>.</w:t>
      </w:r>
      <w:r w:rsidRPr="000D23D2">
        <w:rPr>
          <w:lang w:eastAsia="zh-TW"/>
        </w:rPr>
        <w:t>無二俱生者，是故答言：一人前後二心不俱生。</w:t>
      </w:r>
    </w:p>
    <w:p w14:paraId="4C2A2886" w14:textId="435E14E0" w:rsidR="00C3712F" w:rsidRDefault="00C3712F" w:rsidP="006A0D11">
      <w:pPr>
        <w:pStyle w:val="a9"/>
        <w:rPr>
          <w:lang w:eastAsia="zh-TW"/>
        </w:rPr>
      </w:pPr>
      <w:r w:rsidRPr="000D23D2">
        <w:rPr>
          <w:lang w:eastAsia="zh-TW"/>
        </w:rPr>
        <w:t>【涼】</w:t>
      </w:r>
      <w:r w:rsidR="00B50F23">
        <w:rPr>
          <w:rFonts w:hint="eastAsia"/>
          <w:lang w:eastAsia="zh-TW"/>
        </w:rPr>
        <w:t>1</w:t>
      </w:r>
      <w:r w:rsidRPr="000D23D2">
        <w:rPr>
          <w:lang w:eastAsia="zh-TW"/>
        </w:rPr>
        <w:t>復有說者，言</w:t>
      </w:r>
      <w:r w:rsidRPr="005D7FA0">
        <w:rPr>
          <w:color w:val="FF0000"/>
          <w:lang w:eastAsia="zh-TW"/>
        </w:rPr>
        <w:t>前</w:t>
      </w:r>
      <w:r w:rsidRPr="000D23D2">
        <w:rPr>
          <w:lang w:eastAsia="zh-TW"/>
        </w:rPr>
        <w:t>者</w:t>
      </w:r>
      <w:r w:rsidR="00B50F23">
        <w:rPr>
          <w:rFonts w:hint="eastAsia"/>
          <w:lang w:eastAsia="zh-TW"/>
        </w:rPr>
        <w:t>.</w:t>
      </w:r>
      <w:r w:rsidRPr="000D23D2">
        <w:rPr>
          <w:lang w:eastAsia="zh-TW"/>
        </w:rPr>
        <w:t>除過去世，言後者</w:t>
      </w:r>
      <w:r w:rsidR="00B50F23">
        <w:rPr>
          <w:rFonts w:hint="eastAsia"/>
          <w:lang w:eastAsia="zh-TW"/>
        </w:rPr>
        <w:t>.</w:t>
      </w:r>
      <w:r w:rsidRPr="000D23D2">
        <w:rPr>
          <w:lang w:eastAsia="zh-TW"/>
        </w:rPr>
        <w:t>除未來世，</w:t>
      </w:r>
      <w:r w:rsidRPr="00DA5E82">
        <w:rPr>
          <w:u w:val="single"/>
          <w:lang w:eastAsia="zh-TW"/>
        </w:rPr>
        <w:t>不俱</w:t>
      </w:r>
      <w:r w:rsidRPr="000D23D2">
        <w:rPr>
          <w:lang w:eastAsia="zh-TW"/>
        </w:rPr>
        <w:t>者</w:t>
      </w:r>
      <w:r w:rsidR="00B50F23">
        <w:rPr>
          <w:rFonts w:hint="eastAsia"/>
          <w:lang w:eastAsia="zh-TW"/>
        </w:rPr>
        <w:t>.</w:t>
      </w:r>
      <w:r w:rsidRPr="000D23D2">
        <w:rPr>
          <w:lang w:eastAsia="zh-TW"/>
        </w:rPr>
        <w:t>欲明</w:t>
      </w:r>
      <w:r w:rsidRPr="00B63E8D">
        <w:rPr>
          <w:u w:val="single"/>
          <w:lang w:eastAsia="zh-TW"/>
        </w:rPr>
        <w:t>現在</w:t>
      </w:r>
      <w:r w:rsidRPr="000D23D2">
        <w:rPr>
          <w:lang w:eastAsia="zh-TW"/>
        </w:rPr>
        <w:t>一剎那無二心俱生。若作是說，無有一人前後二心俱生，此則止二心俱生者意。</w:t>
      </w:r>
    </w:p>
    <w:p w14:paraId="1A395B54" w14:textId="3D6D0B68" w:rsidR="00570143" w:rsidRDefault="00570143" w:rsidP="00570143">
      <w:r>
        <w:rPr>
          <w:rFonts w:hint="eastAsia"/>
        </w:rPr>
        <w:t>【唐】</w:t>
      </w:r>
      <w:r w:rsidR="00BB69B4">
        <w:rPr>
          <w:rFonts w:hint="eastAsia"/>
        </w:rPr>
        <w:t>B</w:t>
      </w:r>
      <w:r>
        <w:rPr>
          <w:rFonts w:hint="eastAsia"/>
        </w:rPr>
        <w:t>「又非後心為前心因」者，此即止外道執</w:t>
      </w:r>
      <w:r w:rsidR="007F7D81">
        <w:rPr>
          <w:rFonts w:hint="eastAsia"/>
        </w:rPr>
        <w:t>「</w:t>
      </w:r>
      <w:r>
        <w:rPr>
          <w:rFonts w:hint="eastAsia"/>
        </w:rPr>
        <w:t>後為前因」，顯示「後法非前因義」</w:t>
      </w:r>
      <w:r w:rsidR="005120A3" w:rsidRPr="0064181F">
        <w:rPr>
          <w:rStyle w:val="12"/>
        </w:rPr>
        <w:t>[</w:t>
      </w:r>
      <w:r w:rsidR="005120A3" w:rsidRPr="0064181F">
        <w:rPr>
          <w:rStyle w:val="12"/>
          <w:rFonts w:hint="eastAsia"/>
        </w:rPr>
        <w:t>s</w:t>
      </w:r>
      <w:r w:rsidR="005120A3" w:rsidRPr="0064181F">
        <w:rPr>
          <w:rStyle w:val="12"/>
        </w:rPr>
        <w:t>1</w:t>
      </w:r>
      <w:r w:rsidR="005120A3">
        <w:rPr>
          <w:rStyle w:val="12"/>
        </w:rPr>
        <w:t>7</w:t>
      </w:r>
      <w:r w:rsidR="005120A3" w:rsidRPr="0064181F">
        <w:rPr>
          <w:rStyle w:val="12"/>
        </w:rPr>
        <w:t>s18]</w:t>
      </w:r>
      <w:r>
        <w:rPr>
          <w:rFonts w:hint="eastAsia"/>
        </w:rPr>
        <w:t>。</w:t>
      </w:r>
    </w:p>
    <w:p w14:paraId="53AEF31C" w14:textId="5FFFA101" w:rsidR="009746ED" w:rsidRPr="000D23D2" w:rsidRDefault="009746ED" w:rsidP="006A0D11">
      <w:pPr>
        <w:pStyle w:val="a9"/>
        <w:rPr>
          <w:lang w:eastAsia="zh-TW"/>
        </w:rPr>
      </w:pPr>
      <w:r w:rsidRPr="000D23D2">
        <w:rPr>
          <w:lang w:eastAsia="zh-TW"/>
        </w:rPr>
        <w:t>【涼】次作是說，</w:t>
      </w:r>
      <w:r w:rsidR="005D7FA0">
        <w:rPr>
          <w:rFonts w:hint="eastAsia"/>
          <w:lang w:eastAsia="zh-TW"/>
        </w:rPr>
        <w:t>「</w:t>
      </w:r>
      <w:r w:rsidRPr="000D23D2">
        <w:rPr>
          <w:lang w:eastAsia="zh-TW"/>
        </w:rPr>
        <w:t>非未來心與前心因</w:t>
      </w:r>
      <w:r w:rsidR="005D7FA0">
        <w:rPr>
          <w:rFonts w:hint="eastAsia"/>
          <w:lang w:eastAsia="zh-TW"/>
        </w:rPr>
        <w:t>」</w:t>
      </w:r>
      <w:r w:rsidR="00314612">
        <w:rPr>
          <w:rFonts w:hint="eastAsia"/>
          <w:lang w:eastAsia="zh-TW"/>
        </w:rPr>
        <w:t>。</w:t>
      </w:r>
      <w:r w:rsidRPr="000D23D2">
        <w:rPr>
          <w:lang w:eastAsia="zh-TW"/>
        </w:rPr>
        <w:t>此則止</w:t>
      </w:r>
      <w:r w:rsidR="00314612">
        <w:rPr>
          <w:rFonts w:hint="eastAsia"/>
          <w:lang w:eastAsia="zh-TW"/>
        </w:rPr>
        <w:t>「</w:t>
      </w:r>
      <w:r w:rsidRPr="000D23D2">
        <w:rPr>
          <w:lang w:eastAsia="zh-TW"/>
        </w:rPr>
        <w:t>後與前作因</w:t>
      </w:r>
      <w:r w:rsidR="00314612">
        <w:rPr>
          <w:rFonts w:hint="eastAsia"/>
          <w:lang w:eastAsia="zh-TW"/>
        </w:rPr>
        <w:t>」</w:t>
      </w:r>
      <w:r w:rsidRPr="000D23D2">
        <w:rPr>
          <w:lang w:eastAsia="zh-TW"/>
        </w:rPr>
        <w:t>者意。</w:t>
      </w:r>
    </w:p>
    <w:p w14:paraId="60192FE5" w14:textId="27247D49" w:rsidR="00570143" w:rsidRDefault="00570143" w:rsidP="00570143">
      <w:pPr>
        <w:rPr>
          <w:lang w:eastAsia="zh-TW"/>
        </w:rPr>
      </w:pPr>
      <w:r>
        <w:rPr>
          <w:rFonts w:hint="eastAsia"/>
          <w:lang w:eastAsia="zh-TW"/>
        </w:rPr>
        <w:t>【唐】</w:t>
      </w:r>
      <w:r w:rsidR="00BB69B4">
        <w:rPr>
          <w:rFonts w:hint="eastAsia"/>
          <w:lang w:eastAsia="zh-TW"/>
        </w:rPr>
        <w:t>C</w:t>
      </w:r>
      <w:r>
        <w:rPr>
          <w:rFonts w:hint="eastAsia"/>
          <w:lang w:eastAsia="zh-TW"/>
        </w:rPr>
        <w:t>此中</w:t>
      </w:r>
      <w:r w:rsidRPr="00C3712F">
        <w:rPr>
          <w:rFonts w:hint="eastAsia"/>
          <w:color w:val="C45911" w:themeColor="accent2" w:themeShade="BF"/>
          <w:sz w:val="15"/>
          <w:lang w:eastAsia="zh-TW"/>
        </w:rPr>
        <w:t>[</w:t>
      </w:r>
      <w:r w:rsidRPr="00C3712F">
        <w:rPr>
          <w:rFonts w:hint="eastAsia"/>
          <w:color w:val="C45911" w:themeColor="accent2" w:themeShade="BF"/>
          <w:sz w:val="15"/>
          <w:lang w:eastAsia="zh-TW"/>
        </w:rPr>
        <w:t>俱＝</w:t>
      </w:r>
      <w:r w:rsidRPr="006F62B7">
        <w:rPr>
          <w:rFonts w:hint="eastAsia"/>
          <w:lang w:eastAsia="zh-TW"/>
        </w:rPr>
        <w:t>但</w:t>
      </w:r>
      <w:r w:rsidRPr="00C3712F">
        <w:rPr>
          <w:rFonts w:hint="eastAsia"/>
          <w:color w:val="C45911" w:themeColor="accent2" w:themeShade="BF"/>
          <w:sz w:val="15"/>
          <w:lang w:eastAsia="zh-TW"/>
        </w:rPr>
        <w:t>【宮】</w:t>
      </w:r>
      <w:r w:rsidRPr="00C3712F">
        <w:rPr>
          <w:rFonts w:hint="eastAsia"/>
          <w:color w:val="C45911" w:themeColor="accent2" w:themeShade="BF"/>
          <w:sz w:val="15"/>
          <w:lang w:eastAsia="zh-TW"/>
        </w:rPr>
        <w:t>]</w:t>
      </w:r>
      <w:r w:rsidR="006F62B7" w:rsidRPr="00C3712F">
        <w:rPr>
          <w:rFonts w:hint="eastAsia"/>
          <w:color w:val="C45911" w:themeColor="accent2" w:themeShade="BF"/>
          <w:sz w:val="15"/>
          <w:lang w:eastAsia="zh-TW"/>
        </w:rPr>
        <w:t>俱</w:t>
      </w:r>
      <w:r>
        <w:rPr>
          <w:rFonts w:hint="eastAsia"/>
          <w:lang w:eastAsia="zh-TW"/>
        </w:rPr>
        <w:t>依五因作論，故答言「無」。若依六因，應答言「有」，以能作因皆遍有故。</w:t>
      </w:r>
    </w:p>
    <w:p w14:paraId="414F5DA7" w14:textId="77777777" w:rsidR="00570143" w:rsidRDefault="00570143" w:rsidP="00570143">
      <w:pPr>
        <w:rPr>
          <w:lang w:eastAsia="zh-TW"/>
        </w:rPr>
      </w:pPr>
      <w:r>
        <w:rPr>
          <w:rFonts w:hint="eastAsia"/>
          <w:lang w:eastAsia="zh-TW"/>
        </w:rPr>
        <w:t>【唐】「無一補特伽羅等」者，遮「相應、俱有因義」。</w:t>
      </w:r>
    </w:p>
    <w:p w14:paraId="1CC89401" w14:textId="77777777" w:rsidR="00570143" w:rsidRDefault="00570143" w:rsidP="00570143">
      <w:pPr>
        <w:rPr>
          <w:lang w:eastAsia="zh-TW"/>
        </w:rPr>
      </w:pPr>
      <w:r>
        <w:rPr>
          <w:rFonts w:hint="eastAsia"/>
          <w:lang w:eastAsia="zh-TW"/>
        </w:rPr>
        <w:t>【唐】「</w:t>
      </w:r>
      <w:r w:rsidRPr="00CC4636">
        <w:rPr>
          <w:rFonts w:hint="eastAsia"/>
          <w:u w:val="single"/>
          <w:lang w:eastAsia="zh-TW"/>
        </w:rPr>
        <w:t>又非後心為前心因</w:t>
      </w:r>
      <w:r>
        <w:rPr>
          <w:rFonts w:hint="eastAsia"/>
          <w:lang w:eastAsia="zh-TW"/>
        </w:rPr>
        <w:t>」者，遮「同類、遍行、異熟因義」。</w:t>
      </w:r>
    </w:p>
    <w:p w14:paraId="55E2B704" w14:textId="77777777" w:rsidR="00570143" w:rsidRDefault="00570143" w:rsidP="00570143">
      <w:pPr>
        <w:rPr>
          <w:lang w:eastAsia="zh-TW"/>
        </w:rPr>
      </w:pPr>
      <w:r>
        <w:rPr>
          <w:rFonts w:hint="eastAsia"/>
          <w:lang w:eastAsia="zh-TW"/>
        </w:rPr>
        <w:t>【唐】皆不遮者，謂能作因。</w:t>
      </w:r>
    </w:p>
    <w:p w14:paraId="3456D4B6" w14:textId="48F6609D" w:rsidR="00314612" w:rsidRDefault="00314612" w:rsidP="006A0D11">
      <w:pPr>
        <w:pStyle w:val="a9"/>
        <w:rPr>
          <w:lang w:eastAsia="zh-TW"/>
        </w:rPr>
      </w:pPr>
      <w:r w:rsidRPr="000D23D2">
        <w:rPr>
          <w:lang w:eastAsia="zh-TW"/>
        </w:rPr>
        <w:t>【涼】復有說者，若作是說，</w:t>
      </w:r>
      <w:r>
        <w:rPr>
          <w:rFonts w:hint="eastAsia"/>
          <w:lang w:eastAsia="zh-TW"/>
        </w:rPr>
        <w:t>「</w:t>
      </w:r>
      <w:r w:rsidRPr="000D23D2">
        <w:rPr>
          <w:lang w:eastAsia="zh-TW"/>
        </w:rPr>
        <w:t>無有一人前後二心俱生</w:t>
      </w:r>
      <w:r>
        <w:rPr>
          <w:rFonts w:hint="eastAsia"/>
          <w:lang w:eastAsia="zh-TW"/>
        </w:rPr>
        <w:t>」，</w:t>
      </w:r>
      <w:r w:rsidRPr="000D23D2">
        <w:rPr>
          <w:lang w:eastAsia="zh-TW"/>
        </w:rPr>
        <w:t>此則止相應、共有因義。</w:t>
      </w:r>
    </w:p>
    <w:p w14:paraId="1960024A" w14:textId="3E5848B7" w:rsidR="00314612" w:rsidRDefault="00314612" w:rsidP="006A0D11">
      <w:pPr>
        <w:pStyle w:val="a9"/>
        <w:rPr>
          <w:lang w:eastAsia="zh-TW"/>
        </w:rPr>
      </w:pPr>
      <w:r w:rsidRPr="000D23D2">
        <w:rPr>
          <w:lang w:eastAsia="zh-TW"/>
        </w:rPr>
        <w:t>【涼】次作是說，</w:t>
      </w:r>
      <w:r>
        <w:rPr>
          <w:rFonts w:hint="eastAsia"/>
          <w:lang w:eastAsia="zh-TW"/>
        </w:rPr>
        <w:t>「</w:t>
      </w:r>
      <w:r w:rsidRPr="000D23D2">
        <w:rPr>
          <w:lang w:eastAsia="zh-TW"/>
        </w:rPr>
        <w:t>非未來心與前心因</w:t>
      </w:r>
      <w:r>
        <w:rPr>
          <w:rFonts w:hint="eastAsia"/>
          <w:lang w:eastAsia="zh-TW"/>
        </w:rPr>
        <w:t>」，</w:t>
      </w:r>
      <w:r w:rsidRPr="000D23D2">
        <w:rPr>
          <w:lang w:eastAsia="zh-TW"/>
        </w:rPr>
        <w:t>此則止相似因、一切遍因、報因義。此中</w:t>
      </w:r>
      <w:r w:rsidRPr="000D23D2">
        <w:rPr>
          <w:rFonts w:hint="eastAsia"/>
          <w:lang w:eastAsia="zh-TW"/>
        </w:rPr>
        <w:t>依五因作論，故答曰無。</w:t>
      </w:r>
    </w:p>
    <w:p w14:paraId="4D37DEB5" w14:textId="53B079CA" w:rsidR="00314612" w:rsidRDefault="00314612" w:rsidP="006A0D11">
      <w:pPr>
        <w:pStyle w:val="a9"/>
        <w:rPr>
          <w:lang w:eastAsia="zh-TW"/>
        </w:rPr>
      </w:pPr>
      <w:r w:rsidRPr="000D23D2">
        <w:rPr>
          <w:lang w:eastAsia="zh-TW"/>
        </w:rPr>
        <w:t>【涼】</w:t>
      </w:r>
      <w:r w:rsidRPr="000D23D2">
        <w:rPr>
          <w:rFonts w:hint="eastAsia"/>
          <w:lang w:eastAsia="zh-TW"/>
        </w:rPr>
        <w:t>若依六因作論者，應答言有，以有所作因故。</w:t>
      </w:r>
    </w:p>
    <w:p w14:paraId="343D2202" w14:textId="2E4583DE" w:rsidR="008E6F15" w:rsidRDefault="008E6F15" w:rsidP="006A0D11">
      <w:pPr>
        <w:pStyle w:val="a9"/>
        <w:rPr>
          <w:lang w:eastAsia="zh-TW"/>
        </w:rPr>
      </w:pPr>
    </w:p>
    <w:p w14:paraId="3BE096C4" w14:textId="16BF172C" w:rsidR="00B82CD9" w:rsidRDefault="00AE4657" w:rsidP="00AE4657">
      <w:pPr>
        <w:pStyle w:val="a7"/>
        <w:rPr>
          <w:lang w:eastAsia="zh-TW"/>
        </w:rPr>
      </w:pPr>
      <w:r>
        <w:rPr>
          <w:lang w:eastAsia="zh-TW"/>
        </w:rPr>
        <w:t>§a4</w:t>
      </w:r>
      <w:r w:rsidR="00B82CD9">
        <w:rPr>
          <w:rFonts w:hint="eastAsia"/>
          <w:lang w:eastAsia="zh-TW"/>
        </w:rPr>
        <w:t>類餘無二</w:t>
      </w:r>
    </w:p>
    <w:p w14:paraId="461E30F2" w14:textId="6A9C1E09" w:rsidR="00570143" w:rsidRDefault="00570143" w:rsidP="00570143">
      <w:pPr>
        <w:rPr>
          <w:lang w:eastAsia="zh-TW"/>
        </w:rPr>
      </w:pPr>
      <w:r>
        <w:rPr>
          <w:rFonts w:hint="eastAsia"/>
          <w:lang w:eastAsia="zh-TW"/>
        </w:rPr>
        <w:t>【唐】如說「二心無互為因義」，如是二受、二想，二思、二觸、二作意、二勝解、二欲、二念，二定、二慧等諸心所法，</w:t>
      </w:r>
      <w:r w:rsidRPr="00277E79">
        <w:rPr>
          <w:rFonts w:hint="eastAsia"/>
          <w:b/>
          <w:bCs/>
          <w:color w:val="FF0000"/>
          <w:lang w:eastAsia="zh-TW"/>
        </w:rPr>
        <w:t>二眼</w:t>
      </w:r>
      <w:r>
        <w:rPr>
          <w:rFonts w:hint="eastAsia"/>
          <w:lang w:eastAsia="zh-TW"/>
        </w:rPr>
        <w:t>乃至二身等諸色法，二命根、二</w:t>
      </w:r>
      <w:r w:rsidRPr="00314612">
        <w:rPr>
          <w:rFonts w:hint="eastAsia"/>
          <w:u w:val="single"/>
          <w:lang w:eastAsia="zh-TW"/>
        </w:rPr>
        <w:t>眾同分</w:t>
      </w:r>
      <w:r>
        <w:rPr>
          <w:rFonts w:hint="eastAsia"/>
          <w:lang w:eastAsia="zh-TW"/>
        </w:rPr>
        <w:t>等心不相應行法</w:t>
      </w:r>
      <w:r w:rsidR="00314612">
        <w:rPr>
          <w:rFonts w:hint="eastAsia"/>
          <w:lang w:eastAsia="zh-TW"/>
        </w:rPr>
        <w:t>，</w:t>
      </w:r>
      <w:r>
        <w:rPr>
          <w:rFonts w:hint="eastAsia"/>
          <w:lang w:eastAsia="zh-TW"/>
        </w:rPr>
        <w:t>同類皆無互為因義。</w:t>
      </w:r>
    </w:p>
    <w:p w14:paraId="5F9083D5" w14:textId="0D5F74C0" w:rsidR="00314612" w:rsidRPr="000D23D2" w:rsidRDefault="00314612" w:rsidP="00314612">
      <w:pPr>
        <w:rPr>
          <w:rStyle w:val="aa"/>
          <w:lang w:eastAsia="zh-TW"/>
        </w:rPr>
      </w:pPr>
      <w:r w:rsidRPr="000D23D2">
        <w:rPr>
          <w:rStyle w:val="aa"/>
          <w:lang w:eastAsia="zh-TW"/>
        </w:rPr>
        <w:t>【涼】</w:t>
      </w:r>
      <w:r w:rsidRPr="000D23D2">
        <w:rPr>
          <w:rStyle w:val="aa"/>
          <w:rFonts w:hint="eastAsia"/>
          <w:lang w:eastAsia="zh-TW"/>
        </w:rPr>
        <w:t>如二心，二受、二想、二思、二觸、二作意、二解脫、二念、二定</w:t>
      </w:r>
      <w:r w:rsidRPr="006A0D11">
        <w:rPr>
          <w:rStyle w:val="aa"/>
          <w:rFonts w:hint="eastAsia"/>
          <w:lang w:eastAsia="zh-TW"/>
        </w:rPr>
        <w:t>，</w:t>
      </w:r>
      <w:r w:rsidRPr="000D23D2">
        <w:rPr>
          <w:rStyle w:val="aa"/>
          <w:rFonts w:hint="eastAsia"/>
          <w:lang w:eastAsia="zh-TW"/>
        </w:rPr>
        <w:t>二眼乃至二身</w:t>
      </w:r>
      <w:r w:rsidRPr="006A0D11">
        <w:rPr>
          <w:rStyle w:val="aa"/>
          <w:rFonts w:hint="eastAsia"/>
          <w:lang w:eastAsia="zh-TW"/>
        </w:rPr>
        <w:t>，</w:t>
      </w:r>
      <w:r w:rsidRPr="000D23D2">
        <w:rPr>
          <w:rStyle w:val="aa"/>
          <w:rFonts w:hint="eastAsia"/>
          <w:lang w:eastAsia="zh-TW"/>
        </w:rPr>
        <w:t>二命根、二</w:t>
      </w:r>
      <w:r w:rsidRPr="000D23D2">
        <w:rPr>
          <w:rFonts w:ascii="新宋体" w:eastAsia="新宋体" w:hAnsi="新宋体" w:cstheme="minorBidi" w:hint="eastAsia"/>
          <w:color w:val="304FA6"/>
          <w:u w:val="single"/>
          <w:lang w:eastAsia="zh-TW"/>
        </w:rPr>
        <w:t>身種類</w:t>
      </w:r>
      <w:r w:rsidRPr="000D23D2">
        <w:rPr>
          <w:rStyle w:val="aa"/>
          <w:rFonts w:hint="eastAsia"/>
          <w:lang w:eastAsia="zh-TW"/>
        </w:rPr>
        <w:t>，如是等則無展轉因義。</w:t>
      </w:r>
    </w:p>
    <w:p w14:paraId="184E5BCB" w14:textId="77777777" w:rsidR="00314612" w:rsidRDefault="00314612" w:rsidP="00570143">
      <w:pPr>
        <w:rPr>
          <w:lang w:eastAsia="zh-TW"/>
        </w:rPr>
      </w:pPr>
    </w:p>
    <w:p w14:paraId="112763FF" w14:textId="738DA492" w:rsidR="009D1787" w:rsidRDefault="009D1787" w:rsidP="009D1787">
      <w:pPr>
        <w:outlineLvl w:val="1"/>
        <w:rPr>
          <w:b/>
          <w:color w:val="C00000"/>
          <w:sz w:val="24"/>
          <w:lang w:eastAsia="zh-TW"/>
        </w:rPr>
      </w:pPr>
      <w:r>
        <w:rPr>
          <w:rFonts w:hint="eastAsia"/>
          <w:b/>
          <w:color w:val="C00000"/>
          <w:sz w:val="24"/>
          <w:lang w:eastAsia="zh-TW"/>
        </w:rPr>
        <w:t xml:space="preserve"> </w:t>
      </w:r>
      <w:r w:rsidRPr="003D646C">
        <w:rPr>
          <w:b/>
          <w:color w:val="C00000"/>
          <w:sz w:val="24"/>
          <w:lang w:eastAsia="zh-TW"/>
        </w:rPr>
        <w:t>2</w:t>
      </w:r>
      <w:r w:rsidRPr="00A86DF6">
        <w:rPr>
          <w:b/>
          <w:color w:val="FFFFFF" w:themeColor="background1"/>
          <w:sz w:val="24"/>
          <w:lang w:eastAsia="zh-TW"/>
        </w:rPr>
        <w:t>■</w:t>
      </w:r>
      <w:r w:rsidR="00E969F6" w:rsidRPr="00E969F6">
        <w:rPr>
          <w:rFonts w:hint="eastAsia"/>
          <w:b/>
          <w:color w:val="C00000"/>
          <w:sz w:val="24"/>
          <w:lang w:eastAsia="zh-TW"/>
        </w:rPr>
        <w:t>展轉相緣</w:t>
      </w:r>
    </w:p>
    <w:p w14:paraId="126EA66C" w14:textId="143FD725" w:rsidR="00570143" w:rsidRDefault="00570143" w:rsidP="00570143">
      <w:pPr>
        <w:rPr>
          <w:lang w:eastAsia="zh-TW"/>
        </w:rPr>
      </w:pPr>
      <w:r>
        <w:rPr>
          <w:rFonts w:hint="eastAsia"/>
          <w:lang w:eastAsia="zh-TW"/>
        </w:rPr>
        <w:t>【唐】「頗有二心展轉相緣耶」</w:t>
      </w:r>
      <w:r w:rsidR="009554B2">
        <w:rPr>
          <w:rFonts w:hint="eastAsia"/>
          <w:lang w:eastAsia="zh-TW"/>
        </w:rPr>
        <w:t>，</w:t>
      </w:r>
      <w:r>
        <w:rPr>
          <w:rFonts w:hint="eastAsia"/>
          <w:lang w:eastAsia="zh-TW"/>
        </w:rPr>
        <w:t>乃至廣說。</w:t>
      </w:r>
    </w:p>
    <w:p w14:paraId="6DE7AE13" w14:textId="2B4E2C18" w:rsidR="009554B2" w:rsidRPr="00853855" w:rsidRDefault="009554B2" w:rsidP="006A0D11">
      <w:pPr>
        <w:pStyle w:val="a9"/>
        <w:rPr>
          <w:lang w:eastAsia="zh-TW"/>
        </w:rPr>
      </w:pPr>
      <w:r w:rsidRPr="00853855">
        <w:rPr>
          <w:lang w:eastAsia="zh-TW"/>
        </w:rPr>
        <w:t>【涼】</w:t>
      </w:r>
      <w:r w:rsidR="00AD7531">
        <w:rPr>
          <w:rFonts w:hint="eastAsia"/>
          <w:lang w:eastAsia="zh-TW"/>
        </w:rPr>
        <w:t>「</w:t>
      </w:r>
      <w:r w:rsidRPr="00853855">
        <w:rPr>
          <w:rFonts w:hint="eastAsia"/>
          <w:lang w:eastAsia="zh-TW"/>
        </w:rPr>
        <w:t>頗有二心展轉相緣</w:t>
      </w:r>
      <w:r w:rsidR="00AD7531">
        <w:rPr>
          <w:rFonts w:hint="eastAsia"/>
          <w:lang w:eastAsia="zh-TW"/>
        </w:rPr>
        <w:t>」</w:t>
      </w:r>
      <w:r w:rsidRPr="00853855">
        <w:rPr>
          <w:rFonts w:hint="eastAsia"/>
          <w:lang w:eastAsia="zh-TW"/>
        </w:rPr>
        <w:t>，乃至廣說。</w:t>
      </w:r>
    </w:p>
    <w:p w14:paraId="797C0D69" w14:textId="77777777" w:rsidR="001A7969" w:rsidRDefault="001A7969" w:rsidP="00570143">
      <w:pPr>
        <w:rPr>
          <w:lang w:eastAsia="zh-TW"/>
        </w:rPr>
      </w:pPr>
    </w:p>
    <w:p w14:paraId="161273E8" w14:textId="59610E3C" w:rsidR="00875D54" w:rsidRPr="007F2704" w:rsidRDefault="00875D54" w:rsidP="00875D54">
      <w:pPr>
        <w:pStyle w:val="a7"/>
        <w:rPr>
          <w:lang w:eastAsia="zh-TW"/>
        </w:rPr>
      </w:pPr>
      <w:r>
        <w:rPr>
          <w:lang w:eastAsia="zh-TW"/>
        </w:rPr>
        <w:t>§</w:t>
      </w:r>
      <w:r w:rsidR="004E07BA">
        <w:rPr>
          <w:lang w:eastAsia="zh-TW"/>
        </w:rPr>
        <w:t>a1</w:t>
      </w:r>
      <w:r>
        <w:rPr>
          <w:rFonts w:hint="eastAsia"/>
          <w:lang w:eastAsia="zh-TW"/>
        </w:rPr>
        <w:t>作論次第</w:t>
      </w:r>
      <w:r>
        <w:rPr>
          <w:rFonts w:hint="eastAsia"/>
          <w:lang w:eastAsia="zh-TW"/>
        </w:rPr>
        <w:t>-</w:t>
      </w:r>
      <w:r>
        <w:rPr>
          <w:rFonts w:hint="eastAsia"/>
          <w:lang w:eastAsia="zh-TW"/>
        </w:rPr>
        <w:t>因由</w:t>
      </w:r>
      <w:r>
        <w:rPr>
          <w:rFonts w:hint="eastAsia"/>
          <w:lang w:eastAsia="zh-TW"/>
        </w:rPr>
        <w:t>(</w:t>
      </w:r>
      <w:r>
        <w:rPr>
          <w:rFonts w:hint="eastAsia"/>
          <w:lang w:eastAsia="zh-TW"/>
        </w:rPr>
        <w:t>顯實有所緣緣</w:t>
      </w:r>
      <w:r>
        <w:rPr>
          <w:rFonts w:hint="eastAsia"/>
          <w:lang w:eastAsia="zh-TW"/>
        </w:rPr>
        <w:t>)</w:t>
      </w:r>
    </w:p>
    <w:p w14:paraId="42D77EC0" w14:textId="1CC4D591" w:rsidR="00570143" w:rsidRDefault="00570143" w:rsidP="00570143">
      <w:pPr>
        <w:rPr>
          <w:lang w:eastAsia="zh-TW"/>
        </w:rPr>
      </w:pPr>
      <w:r>
        <w:rPr>
          <w:rFonts w:hint="eastAsia"/>
          <w:lang w:eastAsia="zh-TW"/>
        </w:rPr>
        <w:lastRenderedPageBreak/>
        <w:t>【唐】問：此中不應先作此論，應先作此論</w:t>
      </w:r>
      <w:r w:rsidR="003B7BC2">
        <w:rPr>
          <w:rFonts w:hint="eastAsia"/>
          <w:lang w:eastAsia="zh-TW"/>
        </w:rPr>
        <w:t>：</w:t>
      </w:r>
      <w:r>
        <w:rPr>
          <w:rFonts w:hint="eastAsia"/>
          <w:lang w:eastAsia="zh-TW"/>
        </w:rPr>
        <w:t>「何故無一補特伽羅」，乃至廣說。所以者何</w:t>
      </w:r>
      <w:r w:rsidR="00DC2D5F">
        <w:rPr>
          <w:rFonts w:hint="eastAsia"/>
          <w:lang w:eastAsia="zh-TW"/>
        </w:rPr>
        <w:t>。</w:t>
      </w:r>
      <w:r>
        <w:rPr>
          <w:rFonts w:hint="eastAsia"/>
          <w:lang w:eastAsia="zh-TW"/>
        </w:rPr>
        <w:t>先說「無一補特伽羅非前非後二心俱生」——雖作是說，而未說其因緣，故次應說「何故無一補特伽羅」，乃至廣說。</w:t>
      </w:r>
    </w:p>
    <w:p w14:paraId="60267360" w14:textId="0BE32E68" w:rsidR="00570143" w:rsidRDefault="00570143" w:rsidP="00570143">
      <w:pPr>
        <w:rPr>
          <w:lang w:eastAsia="zh-TW"/>
        </w:rPr>
      </w:pPr>
      <w:r>
        <w:rPr>
          <w:rFonts w:hint="eastAsia"/>
          <w:lang w:eastAsia="zh-TW"/>
        </w:rPr>
        <w:t>【唐】而不先作是說者，有何意耶</w:t>
      </w:r>
      <w:r w:rsidR="00DC2D5F">
        <w:rPr>
          <w:rFonts w:hint="eastAsia"/>
          <w:lang w:eastAsia="zh-TW"/>
        </w:rPr>
        <w:t>。</w:t>
      </w:r>
    </w:p>
    <w:p w14:paraId="7C17AF5D" w14:textId="7465A2FF" w:rsidR="009554B2" w:rsidRPr="00853855" w:rsidRDefault="009554B2" w:rsidP="006A0D11">
      <w:pPr>
        <w:pStyle w:val="a9"/>
        <w:rPr>
          <w:lang w:eastAsia="zh-TW"/>
        </w:rPr>
      </w:pPr>
      <w:r w:rsidRPr="00853855">
        <w:rPr>
          <w:lang w:eastAsia="zh-TW"/>
        </w:rPr>
        <w:t>【涼】</w:t>
      </w:r>
      <w:r w:rsidRPr="00853855">
        <w:rPr>
          <w:rFonts w:hint="eastAsia"/>
          <w:lang w:eastAsia="zh-TW"/>
        </w:rPr>
        <w:t>問曰：不應先作是論，應先作此論</w:t>
      </w:r>
      <w:r w:rsidR="003B7BC2">
        <w:rPr>
          <w:rFonts w:hint="eastAsia"/>
          <w:lang w:eastAsia="zh-TW"/>
        </w:rPr>
        <w:t>：「</w:t>
      </w:r>
      <w:r w:rsidRPr="00853855">
        <w:rPr>
          <w:rFonts w:hint="eastAsia"/>
          <w:lang w:eastAsia="zh-TW"/>
        </w:rPr>
        <w:t>以何等故</w:t>
      </w:r>
      <w:r w:rsidR="003B7BC2">
        <w:rPr>
          <w:rFonts w:hint="eastAsia"/>
          <w:lang w:eastAsia="zh-TW"/>
        </w:rPr>
        <w:t>.</w:t>
      </w:r>
      <w:r w:rsidRPr="00853855">
        <w:rPr>
          <w:rFonts w:hint="eastAsia"/>
          <w:lang w:eastAsia="zh-TW"/>
        </w:rPr>
        <w:t>一人前後二心不俱生</w:t>
      </w:r>
      <w:r w:rsidR="003B7BC2">
        <w:rPr>
          <w:rFonts w:hint="eastAsia"/>
          <w:lang w:eastAsia="zh-TW"/>
        </w:rPr>
        <w:t>。」</w:t>
      </w:r>
      <w:r w:rsidRPr="00853855">
        <w:rPr>
          <w:rFonts w:hint="eastAsia"/>
          <w:lang w:eastAsia="zh-TW"/>
        </w:rPr>
        <w:t>然後應次作此問：</w:t>
      </w:r>
      <w:r w:rsidR="00D00E48">
        <w:rPr>
          <w:rFonts w:hint="eastAsia"/>
          <w:lang w:eastAsia="zh-TW"/>
        </w:rPr>
        <w:t>「</w:t>
      </w:r>
      <w:r w:rsidRPr="00853855">
        <w:rPr>
          <w:rFonts w:hint="eastAsia"/>
          <w:lang w:eastAsia="zh-TW"/>
        </w:rPr>
        <w:t>頗有二心前後展轉相緣。</w:t>
      </w:r>
      <w:r w:rsidR="00D00E48">
        <w:rPr>
          <w:rFonts w:hint="eastAsia"/>
          <w:lang w:eastAsia="zh-TW"/>
        </w:rPr>
        <w:t>」</w:t>
      </w:r>
      <w:r w:rsidRPr="00853855">
        <w:rPr>
          <w:rFonts w:hint="eastAsia"/>
          <w:lang w:eastAsia="zh-TW"/>
        </w:rPr>
        <w:t>應作是說而不說者，有何意耶。</w:t>
      </w:r>
    </w:p>
    <w:p w14:paraId="3E250BBB" w14:textId="1C78CD80" w:rsidR="00570143" w:rsidRDefault="00570143" w:rsidP="00570143">
      <w:pPr>
        <w:rPr>
          <w:lang w:eastAsia="zh-TW"/>
        </w:rPr>
      </w:pPr>
      <w:r>
        <w:rPr>
          <w:rFonts w:hint="eastAsia"/>
          <w:lang w:eastAsia="zh-TW"/>
        </w:rPr>
        <w:t>【唐】</w:t>
      </w:r>
      <w:r w:rsidR="007B5874">
        <w:rPr>
          <w:rFonts w:hint="eastAsia"/>
          <w:lang w:eastAsia="zh-TW"/>
        </w:rPr>
        <w:t>答：</w:t>
      </w:r>
    </w:p>
    <w:p w14:paraId="6F43C0B3" w14:textId="77777777" w:rsidR="00C471D2" w:rsidRPr="00853855" w:rsidRDefault="00C471D2" w:rsidP="006A0D11">
      <w:pPr>
        <w:pStyle w:val="a9"/>
        <w:rPr>
          <w:lang w:eastAsia="zh-TW"/>
        </w:rPr>
      </w:pPr>
      <w:r w:rsidRPr="00853855">
        <w:rPr>
          <w:lang w:eastAsia="zh-TW"/>
        </w:rPr>
        <w:t>【涼】答曰：</w:t>
      </w:r>
    </w:p>
    <w:p w14:paraId="6499D4DB" w14:textId="5695671D" w:rsidR="00570143" w:rsidRDefault="00570143" w:rsidP="00570143">
      <w:pPr>
        <w:rPr>
          <w:lang w:eastAsia="zh-TW"/>
        </w:rPr>
      </w:pPr>
      <w:r>
        <w:rPr>
          <w:rFonts w:hint="eastAsia"/>
          <w:lang w:eastAsia="zh-TW"/>
        </w:rPr>
        <w:t>【唐】</w:t>
      </w:r>
      <w:r w:rsidR="00866DA7">
        <w:rPr>
          <w:rFonts w:hint="eastAsia"/>
          <w:lang w:eastAsia="zh-TW"/>
        </w:rPr>
        <w:t>1.</w:t>
      </w:r>
      <w:r>
        <w:rPr>
          <w:rFonts w:hint="eastAsia"/>
          <w:lang w:eastAsia="zh-TW"/>
        </w:rPr>
        <w:t>是作論者意欲爾故，乃至廣說。</w:t>
      </w:r>
    </w:p>
    <w:p w14:paraId="5DDFA558" w14:textId="77777777" w:rsidR="00C471D2" w:rsidRPr="00853855" w:rsidRDefault="00C471D2" w:rsidP="006A0D11">
      <w:pPr>
        <w:pStyle w:val="a9"/>
        <w:rPr>
          <w:lang w:eastAsia="zh-TW"/>
        </w:rPr>
      </w:pPr>
      <w:r w:rsidRPr="00853855">
        <w:rPr>
          <w:lang w:eastAsia="zh-TW"/>
        </w:rPr>
        <w:t>【涼】</w:t>
      </w:r>
      <w:r w:rsidRPr="00853855">
        <w:rPr>
          <w:rFonts w:hint="eastAsia"/>
          <w:lang w:eastAsia="zh-TW"/>
        </w:rPr>
        <w:t>或有說者，彼作經者意欲爾，乃至廣說。</w:t>
      </w:r>
    </w:p>
    <w:p w14:paraId="00A4FC96" w14:textId="3E52B225" w:rsidR="00570143" w:rsidRDefault="00570143" w:rsidP="00570143">
      <w:pPr>
        <w:rPr>
          <w:lang w:eastAsia="zh-TW"/>
        </w:rPr>
      </w:pPr>
      <w:r>
        <w:rPr>
          <w:rFonts w:hint="eastAsia"/>
          <w:lang w:eastAsia="zh-TW"/>
        </w:rPr>
        <w:t>【唐】</w:t>
      </w:r>
      <w:r w:rsidR="00866DA7">
        <w:rPr>
          <w:rFonts w:hint="eastAsia"/>
          <w:lang w:eastAsia="zh-TW"/>
        </w:rPr>
        <w:t>2.</w:t>
      </w:r>
      <w:r>
        <w:rPr>
          <w:rFonts w:hint="eastAsia"/>
          <w:lang w:eastAsia="zh-TW"/>
        </w:rPr>
        <w:t>有說：阿毘達磨為顯諸法性相故說，不應求其次第，但不違法相，若先若後，俱不應責。</w:t>
      </w:r>
    </w:p>
    <w:p w14:paraId="043A2564" w14:textId="33B33BF9" w:rsidR="00570143" w:rsidRDefault="00570143" w:rsidP="00570143">
      <w:pPr>
        <w:rPr>
          <w:lang w:eastAsia="zh-TW"/>
        </w:rPr>
      </w:pPr>
      <w:r>
        <w:rPr>
          <w:rFonts w:hint="eastAsia"/>
          <w:lang w:eastAsia="zh-TW"/>
        </w:rPr>
        <w:t>【唐】</w:t>
      </w:r>
      <w:r w:rsidR="00866DA7">
        <w:rPr>
          <w:rFonts w:hint="eastAsia"/>
          <w:lang w:eastAsia="zh-TW"/>
        </w:rPr>
        <w:t>3.</w:t>
      </w:r>
      <w:r>
        <w:rPr>
          <w:rFonts w:hint="eastAsia"/>
          <w:lang w:eastAsia="zh-TW"/>
        </w:rPr>
        <w:t>有說：論有二種：一、根本論，二、傍生論。</w:t>
      </w:r>
    </w:p>
    <w:p w14:paraId="45B91A6F" w14:textId="3496B96A" w:rsidR="00570143" w:rsidRDefault="00570143" w:rsidP="00570143">
      <w:pPr>
        <w:rPr>
          <w:lang w:eastAsia="zh-TW"/>
        </w:rPr>
      </w:pPr>
      <w:r>
        <w:rPr>
          <w:rFonts w:hint="eastAsia"/>
          <w:lang w:eastAsia="zh-TW"/>
        </w:rPr>
        <w:t>【唐】此中，「頗有二心展轉相因相緣等」者，是根本論。「何故無一補特伽羅等」者，是傍生論。</w:t>
      </w:r>
    </w:p>
    <w:p w14:paraId="6937FB80" w14:textId="77777777" w:rsidR="00570143" w:rsidRDefault="00570143" w:rsidP="00570143">
      <w:pPr>
        <w:rPr>
          <w:lang w:eastAsia="zh-TW"/>
        </w:rPr>
      </w:pPr>
      <w:r>
        <w:rPr>
          <w:rFonts w:hint="eastAsia"/>
          <w:lang w:eastAsia="zh-TW"/>
        </w:rPr>
        <w:t>【唐】二根本論，理應先說；一傍生論，理應後說。</w:t>
      </w:r>
    </w:p>
    <w:p w14:paraId="23B83BE9" w14:textId="640266CD" w:rsidR="00570143" w:rsidRDefault="00570143" w:rsidP="00570143">
      <w:pPr>
        <w:rPr>
          <w:lang w:eastAsia="zh-TW"/>
        </w:rPr>
      </w:pPr>
      <w:r>
        <w:rPr>
          <w:rFonts w:hint="eastAsia"/>
          <w:lang w:eastAsia="zh-TW"/>
        </w:rPr>
        <w:t>【唐】故此先說。</w:t>
      </w:r>
    </w:p>
    <w:p w14:paraId="659FE403" w14:textId="77777777" w:rsidR="00E91739" w:rsidRDefault="00853855" w:rsidP="006A0D11">
      <w:pPr>
        <w:pStyle w:val="a9"/>
        <w:rPr>
          <w:lang w:eastAsia="zh-TW"/>
        </w:rPr>
      </w:pPr>
      <w:r w:rsidRPr="00853855">
        <w:rPr>
          <w:lang w:eastAsia="zh-TW"/>
        </w:rPr>
        <w:t>【涼】</w:t>
      </w:r>
      <w:r w:rsidR="00E91739">
        <w:rPr>
          <w:rFonts w:hint="eastAsia"/>
          <w:lang w:eastAsia="zh-TW"/>
        </w:rPr>
        <w:t>3</w:t>
      </w:r>
      <w:r w:rsidRPr="00853855">
        <w:rPr>
          <w:rFonts w:hint="eastAsia"/>
          <w:lang w:eastAsia="zh-TW"/>
        </w:rPr>
        <w:t>復有說者，論有二種：一是根本、二是傍生。</w:t>
      </w:r>
    </w:p>
    <w:p w14:paraId="592B3B3C" w14:textId="77777777" w:rsidR="00E91739" w:rsidRDefault="00E91739" w:rsidP="006A0D11">
      <w:pPr>
        <w:pStyle w:val="a9"/>
        <w:rPr>
          <w:lang w:eastAsia="zh-TW"/>
        </w:rPr>
      </w:pPr>
      <w:r w:rsidRPr="00853855">
        <w:rPr>
          <w:lang w:eastAsia="zh-TW"/>
        </w:rPr>
        <w:t>【涼】</w:t>
      </w:r>
      <w:r w:rsidR="00853855" w:rsidRPr="00853855">
        <w:rPr>
          <w:rFonts w:hint="eastAsia"/>
          <w:lang w:eastAsia="zh-TW"/>
        </w:rPr>
        <w:t>諸作是問</w:t>
      </w:r>
      <w:r>
        <w:rPr>
          <w:rFonts w:hint="eastAsia"/>
          <w:lang w:eastAsia="zh-TW"/>
        </w:rPr>
        <w:t>，「</w:t>
      </w:r>
      <w:r w:rsidR="00853855" w:rsidRPr="00853855">
        <w:rPr>
          <w:rFonts w:hint="eastAsia"/>
          <w:lang w:eastAsia="zh-TW"/>
        </w:rPr>
        <w:t>頗有二心展轉相因</w:t>
      </w:r>
      <w:r>
        <w:rPr>
          <w:rFonts w:hint="eastAsia"/>
          <w:lang w:eastAsia="zh-TW"/>
        </w:rPr>
        <w:t>，</w:t>
      </w:r>
      <w:r w:rsidR="00853855" w:rsidRPr="00853855">
        <w:rPr>
          <w:rFonts w:hint="eastAsia"/>
          <w:lang w:eastAsia="zh-TW"/>
        </w:rPr>
        <w:t>頗有二心展轉相緣</w:t>
      </w:r>
      <w:r>
        <w:rPr>
          <w:rFonts w:hint="eastAsia"/>
          <w:lang w:eastAsia="zh-TW"/>
        </w:rPr>
        <w:t>」，</w:t>
      </w:r>
      <w:r w:rsidR="00853855" w:rsidRPr="00853855">
        <w:rPr>
          <w:rFonts w:hint="eastAsia"/>
          <w:lang w:eastAsia="zh-TW"/>
        </w:rPr>
        <w:t>此是根本論。</w:t>
      </w:r>
      <w:r>
        <w:rPr>
          <w:rFonts w:hint="eastAsia"/>
          <w:lang w:eastAsia="zh-TW"/>
        </w:rPr>
        <w:t>「</w:t>
      </w:r>
      <w:r w:rsidR="00853855" w:rsidRPr="00853855">
        <w:rPr>
          <w:rFonts w:hint="eastAsia"/>
          <w:lang w:eastAsia="zh-TW"/>
        </w:rPr>
        <w:t>以何等故一人前後二心不俱生</w:t>
      </w:r>
      <w:r>
        <w:rPr>
          <w:rFonts w:hint="eastAsia"/>
          <w:lang w:eastAsia="zh-TW"/>
        </w:rPr>
        <w:t>」，</w:t>
      </w:r>
      <w:r w:rsidR="00853855" w:rsidRPr="00853855">
        <w:rPr>
          <w:rFonts w:hint="eastAsia"/>
          <w:lang w:eastAsia="zh-TW"/>
        </w:rPr>
        <w:t>是傍生論。</w:t>
      </w:r>
    </w:p>
    <w:p w14:paraId="297BC2D9" w14:textId="6A8C4D3A" w:rsidR="00853855" w:rsidRPr="00853855" w:rsidRDefault="00E91739" w:rsidP="006A0D11">
      <w:pPr>
        <w:pStyle w:val="a9"/>
        <w:rPr>
          <w:lang w:eastAsia="zh-TW"/>
        </w:rPr>
      </w:pPr>
      <w:r w:rsidRPr="00853855">
        <w:rPr>
          <w:lang w:eastAsia="zh-TW"/>
        </w:rPr>
        <w:t>【涼】</w:t>
      </w:r>
      <w:r w:rsidR="00853855" w:rsidRPr="00853855">
        <w:rPr>
          <w:rFonts w:hint="eastAsia"/>
          <w:lang w:eastAsia="zh-TW"/>
        </w:rPr>
        <w:t>是以先論根本，次問傍生。</w:t>
      </w:r>
    </w:p>
    <w:p w14:paraId="14F73DBF" w14:textId="6C18260C" w:rsidR="00F56F15" w:rsidRDefault="00853855" w:rsidP="006A0D11">
      <w:pPr>
        <w:pStyle w:val="a9"/>
        <w:rPr>
          <w:lang w:eastAsia="zh-TW"/>
        </w:rPr>
      </w:pPr>
      <w:r w:rsidRPr="00853855">
        <w:rPr>
          <w:lang w:eastAsia="zh-TW"/>
        </w:rPr>
        <w:t>【涼】</w:t>
      </w:r>
      <w:r w:rsidR="00E91739">
        <w:rPr>
          <w:rFonts w:hint="eastAsia"/>
          <w:lang w:eastAsia="zh-TW"/>
        </w:rPr>
        <w:t>2</w:t>
      </w:r>
      <w:r w:rsidRPr="00853855">
        <w:rPr>
          <w:rFonts w:hint="eastAsia"/>
          <w:lang w:eastAsia="zh-TW"/>
        </w:rPr>
        <w:t>復有說者，阿毘曇應以相求，不以次第</w:t>
      </w:r>
      <w:r w:rsidR="00F56F15">
        <w:rPr>
          <w:rFonts w:hint="eastAsia"/>
          <w:lang w:eastAsia="zh-TW"/>
        </w:rPr>
        <w:t>，</w:t>
      </w:r>
      <w:r w:rsidRPr="00853855">
        <w:rPr>
          <w:rFonts w:hint="eastAsia"/>
          <w:lang w:eastAsia="zh-TW"/>
        </w:rPr>
        <w:t>若前若後俱無有過</w:t>
      </w:r>
      <w:r w:rsidR="00F56F15">
        <w:rPr>
          <w:rFonts w:hint="eastAsia"/>
          <w:lang w:eastAsia="zh-TW"/>
        </w:rPr>
        <w:t>。</w:t>
      </w:r>
      <w:r w:rsidRPr="00853855">
        <w:rPr>
          <w:rFonts w:hint="eastAsia"/>
          <w:lang w:eastAsia="zh-TW"/>
        </w:rPr>
        <w:t>但莫違其相，不應責次第</w:t>
      </w:r>
      <w:r w:rsidR="00F56F15">
        <w:rPr>
          <w:rFonts w:hint="eastAsia"/>
          <w:lang w:eastAsia="zh-TW"/>
        </w:rPr>
        <w:t>。</w:t>
      </w:r>
    </w:p>
    <w:p w14:paraId="75788282" w14:textId="77777777" w:rsidR="00F56F15" w:rsidRDefault="00F56F15" w:rsidP="006A0D11">
      <w:pPr>
        <w:pStyle w:val="a9"/>
        <w:rPr>
          <w:lang w:eastAsia="zh-TW"/>
        </w:rPr>
      </w:pPr>
    </w:p>
    <w:p w14:paraId="6DE664D1" w14:textId="05285A38" w:rsidR="00570143" w:rsidRDefault="00570143" w:rsidP="00570143">
      <w:pPr>
        <w:rPr>
          <w:lang w:eastAsia="zh-TW"/>
        </w:rPr>
      </w:pPr>
      <w:r>
        <w:rPr>
          <w:rFonts w:hint="eastAsia"/>
          <w:lang w:eastAsia="zh-TW"/>
        </w:rPr>
        <w:t>【唐】「頗有二心展轉相緣耶</w:t>
      </w:r>
      <w:r w:rsidR="00DC2D5F">
        <w:rPr>
          <w:rFonts w:hint="eastAsia"/>
          <w:lang w:eastAsia="zh-TW"/>
        </w:rPr>
        <w:t>。</w:t>
      </w:r>
      <w:r>
        <w:rPr>
          <w:rFonts w:hint="eastAsia"/>
          <w:lang w:eastAsia="zh-TW"/>
        </w:rPr>
        <w:t>」乃至廣說。</w:t>
      </w:r>
    </w:p>
    <w:p w14:paraId="72A825AD" w14:textId="5BEB831D" w:rsidR="004D1939" w:rsidRDefault="004D1939" w:rsidP="006A0D11">
      <w:pPr>
        <w:pStyle w:val="a9"/>
        <w:rPr>
          <w:lang w:eastAsia="zh-TW"/>
        </w:rPr>
      </w:pPr>
      <w:r w:rsidRPr="00853855">
        <w:rPr>
          <w:lang w:eastAsia="zh-TW"/>
        </w:rPr>
        <w:t>【涼】</w:t>
      </w:r>
      <w:r w:rsidRPr="00853855">
        <w:rPr>
          <w:rFonts w:hint="eastAsia"/>
          <w:lang w:eastAsia="zh-TW"/>
        </w:rPr>
        <w:t>頗有二心展轉相緣。</w:t>
      </w:r>
    </w:p>
    <w:p w14:paraId="7511C780" w14:textId="77777777" w:rsidR="00015B99" w:rsidRPr="00853855" w:rsidRDefault="00015B99" w:rsidP="006A0D11">
      <w:pPr>
        <w:pStyle w:val="a9"/>
        <w:rPr>
          <w:lang w:eastAsia="zh-TW"/>
        </w:rPr>
      </w:pPr>
    </w:p>
    <w:p w14:paraId="448A494F" w14:textId="0FF8D39F" w:rsidR="00570143" w:rsidRDefault="00570143" w:rsidP="00570143">
      <w:pPr>
        <w:rPr>
          <w:lang w:eastAsia="zh-TW"/>
        </w:rPr>
      </w:pPr>
      <w:r>
        <w:rPr>
          <w:rFonts w:hint="eastAsia"/>
          <w:lang w:eastAsia="zh-TW"/>
        </w:rPr>
        <w:t>【唐】問：何故作此論</w:t>
      </w:r>
      <w:r w:rsidR="00DC2D5F">
        <w:rPr>
          <w:rFonts w:hint="eastAsia"/>
          <w:lang w:eastAsia="zh-TW"/>
        </w:rPr>
        <w:t>。</w:t>
      </w:r>
    </w:p>
    <w:p w14:paraId="489F9AA6" w14:textId="77777777" w:rsidR="00EB4E8E" w:rsidRDefault="00EB4E8E" w:rsidP="007342D9">
      <w:pPr>
        <w:pStyle w:val="a9"/>
        <w:rPr>
          <w:lang w:eastAsia="zh-TW"/>
        </w:rPr>
      </w:pPr>
      <w:r w:rsidRPr="00AB039D">
        <w:rPr>
          <w:lang w:eastAsia="zh-TW"/>
        </w:rPr>
        <w:t>【涼】</w:t>
      </w:r>
      <w:r w:rsidRPr="004C484D">
        <w:rPr>
          <w:rFonts w:hint="eastAsia"/>
          <w:lang w:eastAsia="zh-TW"/>
        </w:rPr>
        <w:t>問曰：何以作此論</w:t>
      </w:r>
      <w:r>
        <w:rPr>
          <w:rFonts w:hint="eastAsia"/>
          <w:lang w:eastAsia="zh-TW"/>
        </w:rPr>
        <w:t>。</w:t>
      </w:r>
    </w:p>
    <w:p w14:paraId="7F5DE206" w14:textId="621DB32D" w:rsidR="00570143" w:rsidRDefault="00570143" w:rsidP="00570143">
      <w:pPr>
        <w:rPr>
          <w:lang w:eastAsia="zh-TW"/>
        </w:rPr>
      </w:pPr>
      <w:r>
        <w:rPr>
          <w:rFonts w:hint="eastAsia"/>
          <w:lang w:eastAsia="zh-TW"/>
        </w:rPr>
        <w:t>【唐】</w:t>
      </w:r>
      <w:r w:rsidR="00EB4E8E">
        <w:rPr>
          <w:rFonts w:hint="eastAsia"/>
          <w:lang w:eastAsia="zh-TW"/>
        </w:rPr>
        <w:t>答：</w:t>
      </w:r>
    </w:p>
    <w:p w14:paraId="31974736" w14:textId="77777777" w:rsidR="009D1787" w:rsidRDefault="009D1787" w:rsidP="007342D9">
      <w:pPr>
        <w:pStyle w:val="a9"/>
        <w:rPr>
          <w:lang w:eastAsia="zh-TW"/>
        </w:rPr>
      </w:pPr>
      <w:r>
        <w:rPr>
          <w:lang w:eastAsia="zh-TW"/>
        </w:rPr>
        <w:t>【涼】答曰：</w:t>
      </w:r>
    </w:p>
    <w:p w14:paraId="4FB4EA34" w14:textId="1F460D83" w:rsidR="00570143" w:rsidRDefault="00570143" w:rsidP="00570143">
      <w:pPr>
        <w:rPr>
          <w:lang w:eastAsia="zh-TW"/>
        </w:rPr>
      </w:pPr>
      <w:r>
        <w:rPr>
          <w:rFonts w:hint="eastAsia"/>
          <w:lang w:eastAsia="zh-TW"/>
        </w:rPr>
        <w:t>【唐】</w:t>
      </w:r>
      <w:r w:rsidR="00EB4E8E">
        <w:rPr>
          <w:rFonts w:hint="eastAsia"/>
          <w:lang w:eastAsia="zh-TW"/>
        </w:rPr>
        <w:t>1</w:t>
      </w:r>
      <w:r w:rsidR="00EB4E8E">
        <w:rPr>
          <w:rFonts w:hint="eastAsia"/>
          <w:lang w:eastAsia="zh-TW"/>
        </w:rPr>
        <w:t>、</w:t>
      </w:r>
      <w:r>
        <w:rPr>
          <w:rFonts w:hint="eastAsia"/>
          <w:lang w:eastAsia="zh-TW"/>
        </w:rPr>
        <w:t>欲令疑者得決定故。謂前說「無二心展轉相因」，勿謂「亦無二心展轉相緣」。為除此疑，顯「有二心展轉相緣」。</w:t>
      </w:r>
    </w:p>
    <w:p w14:paraId="32A92D92" w14:textId="77777777" w:rsidR="009D1787" w:rsidRDefault="009D1787" w:rsidP="007342D9">
      <w:pPr>
        <w:pStyle w:val="a9"/>
        <w:rPr>
          <w:lang w:eastAsia="zh-TW"/>
        </w:rPr>
      </w:pPr>
      <w:r>
        <w:rPr>
          <w:lang w:eastAsia="zh-TW"/>
        </w:rPr>
        <w:t>【涼】</w:t>
      </w:r>
      <w:r w:rsidRPr="004C484D">
        <w:rPr>
          <w:rFonts w:hint="eastAsia"/>
          <w:lang w:eastAsia="zh-TW"/>
        </w:rPr>
        <w:t>前說無有二心展轉相因，亦謂二心無展轉相緣義。欲斷如是疑故，而作是論：頗有二心展轉相緣耶</w:t>
      </w:r>
      <w:r>
        <w:rPr>
          <w:rFonts w:hint="eastAsia"/>
          <w:lang w:eastAsia="zh-TW"/>
        </w:rPr>
        <w:t>。</w:t>
      </w:r>
    </w:p>
    <w:p w14:paraId="4CD457AF" w14:textId="29E80A00" w:rsidR="00570143" w:rsidRDefault="00570143" w:rsidP="00570143">
      <w:pPr>
        <w:rPr>
          <w:lang w:eastAsia="zh-TW"/>
        </w:rPr>
      </w:pPr>
      <w:r>
        <w:rPr>
          <w:rFonts w:hint="eastAsia"/>
          <w:lang w:eastAsia="zh-TW"/>
        </w:rPr>
        <w:t>【唐】</w:t>
      </w:r>
      <w:r w:rsidR="00EB4E8E">
        <w:rPr>
          <w:rFonts w:hint="eastAsia"/>
          <w:lang w:eastAsia="zh-TW"/>
        </w:rPr>
        <w:t>2</w:t>
      </w:r>
      <w:r w:rsidR="00EB4E8E">
        <w:rPr>
          <w:rFonts w:hint="eastAsia"/>
          <w:lang w:eastAsia="zh-TW"/>
        </w:rPr>
        <w:t>、</w:t>
      </w:r>
      <w:r>
        <w:rPr>
          <w:rFonts w:hint="eastAsia"/>
          <w:lang w:eastAsia="zh-TW"/>
        </w:rPr>
        <w:t>復有說者：為止「撥無所緣緣體」者意，顯「所緣緣體性實有」</w:t>
      </w:r>
      <w:r w:rsidR="009D1787">
        <w:rPr>
          <w:rFonts w:hint="eastAsia"/>
          <w:lang w:eastAsia="zh-TW"/>
        </w:rPr>
        <w:t>，</w:t>
      </w:r>
      <w:r>
        <w:rPr>
          <w:rFonts w:hint="eastAsia"/>
          <w:lang w:eastAsia="zh-TW"/>
        </w:rPr>
        <w:t>故作斯論。</w:t>
      </w:r>
    </w:p>
    <w:p w14:paraId="42A08F10" w14:textId="63706C67" w:rsidR="00F56F15" w:rsidRDefault="009D1787" w:rsidP="007342D9">
      <w:pPr>
        <w:pStyle w:val="a9"/>
        <w:rPr>
          <w:lang w:eastAsia="zh-TW"/>
        </w:rPr>
      </w:pPr>
      <w:r>
        <w:rPr>
          <w:lang w:eastAsia="zh-TW"/>
        </w:rPr>
        <w:t>【涼】</w:t>
      </w:r>
      <w:r w:rsidR="00F56F15" w:rsidRPr="004C484D">
        <w:rPr>
          <w:rFonts w:hint="eastAsia"/>
          <w:lang w:eastAsia="zh-TW"/>
        </w:rPr>
        <w:t>復有說者，或有言</w:t>
      </w:r>
      <w:r>
        <w:rPr>
          <w:rFonts w:hint="eastAsia"/>
          <w:lang w:eastAsia="zh-TW"/>
        </w:rPr>
        <w:t>「</w:t>
      </w:r>
      <w:r w:rsidR="00F56F15" w:rsidRPr="004C484D">
        <w:rPr>
          <w:rFonts w:hint="eastAsia"/>
          <w:lang w:eastAsia="zh-TW"/>
        </w:rPr>
        <w:t>境界緣無體性</w:t>
      </w:r>
      <w:r>
        <w:rPr>
          <w:rFonts w:hint="eastAsia"/>
          <w:lang w:eastAsia="zh-TW"/>
        </w:rPr>
        <w:t>」，</w:t>
      </w:r>
      <w:r w:rsidR="00F56F15" w:rsidRPr="004C484D">
        <w:rPr>
          <w:rFonts w:hint="eastAsia"/>
          <w:lang w:eastAsia="zh-TW"/>
        </w:rPr>
        <w:t>為止彼人如是意，欲分明</w:t>
      </w:r>
      <w:r>
        <w:rPr>
          <w:rFonts w:hint="eastAsia"/>
          <w:lang w:eastAsia="zh-TW"/>
        </w:rPr>
        <w:t>「</w:t>
      </w:r>
      <w:r w:rsidR="00F56F15" w:rsidRPr="004C484D">
        <w:rPr>
          <w:rFonts w:hint="eastAsia"/>
          <w:lang w:eastAsia="zh-TW"/>
        </w:rPr>
        <w:t>境界緣有實體性</w:t>
      </w:r>
      <w:r>
        <w:rPr>
          <w:rFonts w:hint="eastAsia"/>
          <w:lang w:eastAsia="zh-TW"/>
        </w:rPr>
        <w:t>」</w:t>
      </w:r>
      <w:r w:rsidR="00F56F15" w:rsidRPr="004C484D">
        <w:rPr>
          <w:rFonts w:hint="eastAsia"/>
          <w:lang w:eastAsia="zh-TW"/>
        </w:rPr>
        <w:t>，故作此論。</w:t>
      </w:r>
    </w:p>
    <w:p w14:paraId="6903C490" w14:textId="77777777" w:rsidR="00F56F15" w:rsidRDefault="00F56F15" w:rsidP="00570143">
      <w:pPr>
        <w:rPr>
          <w:lang w:eastAsia="zh-TW"/>
        </w:rPr>
      </w:pPr>
    </w:p>
    <w:p w14:paraId="7C4919DA" w14:textId="76491ABB" w:rsidR="00D934B5" w:rsidRPr="007F2704" w:rsidRDefault="00D934B5" w:rsidP="00D934B5">
      <w:pPr>
        <w:outlineLvl w:val="2"/>
        <w:rPr>
          <w:color w:val="07A1D7"/>
          <w:sz w:val="15"/>
          <w:lang w:eastAsia="zh-TW"/>
        </w:rPr>
      </w:pPr>
      <w:r>
        <w:rPr>
          <w:color w:val="07A1D7"/>
          <w:sz w:val="15"/>
          <w:lang w:eastAsia="zh-TW"/>
        </w:rPr>
        <w:t>§</w:t>
      </w:r>
      <w:r w:rsidR="004E07BA">
        <w:rPr>
          <w:color w:val="07A1D7"/>
          <w:sz w:val="15"/>
          <w:lang w:eastAsia="zh-TW"/>
        </w:rPr>
        <w:t>a2</w:t>
      </w:r>
      <w:r>
        <w:rPr>
          <w:rFonts w:hint="eastAsia"/>
          <w:color w:val="07A1D7"/>
          <w:sz w:val="15"/>
          <w:lang w:eastAsia="zh-TW"/>
        </w:rPr>
        <w:t>本論</w:t>
      </w:r>
    </w:p>
    <w:p w14:paraId="74587759" w14:textId="77777777" w:rsidR="006B1999" w:rsidRPr="006B1999" w:rsidRDefault="006B1999" w:rsidP="006B1999">
      <w:pPr>
        <w:rPr>
          <w:rFonts w:ascii="宋体" w:hAnsi="宋体" w:cstheme="minorBidi"/>
          <w:b/>
          <w:color w:val="958503"/>
          <w:lang w:eastAsia="zh-TW"/>
        </w:rPr>
      </w:pPr>
      <w:r w:rsidRPr="006B1999">
        <w:rPr>
          <w:rFonts w:ascii="宋体" w:hAnsi="宋体" w:cstheme="minorBidi" w:hint="eastAsia"/>
          <w:b/>
          <w:color w:val="958503"/>
          <w:lang w:eastAsia="zh-TW"/>
        </w:rPr>
        <w:t>【發】頗有二心展轉相緣耶。</w:t>
      </w:r>
    </w:p>
    <w:p w14:paraId="4FAE5433" w14:textId="05232F8B" w:rsidR="006D52C1" w:rsidRDefault="006B1999" w:rsidP="006B1999">
      <w:pPr>
        <w:rPr>
          <w:rFonts w:ascii="宋体" w:hAnsi="宋体" w:cstheme="minorBidi"/>
          <w:b/>
          <w:color w:val="958503"/>
          <w:lang w:eastAsia="zh-TW"/>
        </w:rPr>
      </w:pPr>
      <w:r w:rsidRPr="006B1999">
        <w:rPr>
          <w:rFonts w:ascii="宋体" w:hAnsi="宋体" w:cstheme="minorBidi" w:hint="eastAsia"/>
          <w:b/>
          <w:color w:val="958503"/>
          <w:lang w:eastAsia="zh-TW"/>
        </w:rPr>
        <w:t>【發】答：有。</w:t>
      </w:r>
      <w:r w:rsidR="00A42772">
        <w:rPr>
          <w:rFonts w:ascii="宋体" w:hAnsi="宋体" w:cstheme="minorBidi" w:hint="eastAsia"/>
          <w:b/>
          <w:color w:val="958503"/>
          <w:lang w:eastAsia="zh-TW"/>
        </w:rPr>
        <w:t>1</w:t>
      </w:r>
      <w:r w:rsidRPr="006B1999">
        <w:rPr>
          <w:rFonts w:ascii="宋体" w:hAnsi="宋体" w:cstheme="minorBidi" w:hint="eastAsia"/>
          <w:b/>
          <w:color w:val="958503"/>
          <w:lang w:eastAsia="zh-TW"/>
        </w:rPr>
        <w:t>如有心起無未來心</w:t>
      </w:r>
      <w:r w:rsidR="006D52C1">
        <w:rPr>
          <w:rFonts w:ascii="宋体" w:hAnsi="宋体" w:cstheme="minorBidi" w:hint="eastAsia"/>
          <w:b/>
          <w:color w:val="958503"/>
          <w:lang w:eastAsia="zh-TW"/>
        </w:rPr>
        <w:t>，</w:t>
      </w:r>
      <w:r w:rsidRPr="006B1999">
        <w:rPr>
          <w:rFonts w:ascii="宋体" w:hAnsi="宋体" w:cstheme="minorBidi"/>
          <w:b/>
          <w:color w:val="958503"/>
          <w:lang w:eastAsia="zh-TW"/>
        </w:rPr>
        <w:t>即思惟此.起第二心，</w:t>
      </w:r>
      <w:r w:rsidR="006D52C1">
        <w:rPr>
          <w:rFonts w:ascii="宋体" w:hAnsi="宋体" w:cstheme="minorBidi" w:hint="eastAsia"/>
          <w:b/>
          <w:color w:val="958503"/>
          <w:lang w:eastAsia="zh-TW"/>
        </w:rPr>
        <w:t>{</w:t>
      </w:r>
      <w:r w:rsidR="00A42772">
        <w:rPr>
          <w:rFonts w:ascii="宋体" w:hAnsi="宋体" w:cstheme="minorBidi"/>
          <w:b/>
          <w:color w:val="958503"/>
          <w:lang w:eastAsia="zh-TW"/>
        </w:rPr>
        <w:t>2</w:t>
      </w:r>
      <w:r w:rsidRPr="006B1999">
        <w:rPr>
          <w:rFonts w:ascii="宋体" w:hAnsi="宋体" w:cstheme="minorBidi"/>
          <w:b/>
          <w:color w:val="958503"/>
          <w:lang w:eastAsia="zh-TW"/>
        </w:rPr>
        <w:t>如有心起有未來心</w:t>
      </w:r>
      <w:r w:rsidR="006D52C1">
        <w:rPr>
          <w:rFonts w:ascii="宋体" w:hAnsi="宋体" w:cstheme="minorBidi" w:hint="eastAsia"/>
          <w:b/>
          <w:color w:val="958503"/>
          <w:lang w:eastAsia="zh-TW"/>
        </w:rPr>
        <w:t>，</w:t>
      </w:r>
      <w:r w:rsidRPr="006B1999">
        <w:rPr>
          <w:rFonts w:ascii="宋体" w:hAnsi="宋体" w:cstheme="minorBidi"/>
          <w:b/>
          <w:color w:val="958503"/>
          <w:lang w:eastAsia="zh-TW"/>
        </w:rPr>
        <w:t>即思惟此.起第二心；</w:t>
      </w:r>
      <w:r w:rsidR="00A42772">
        <w:rPr>
          <w:rFonts w:ascii="宋体" w:hAnsi="宋体" w:cstheme="minorBidi" w:hint="eastAsia"/>
          <w:b/>
          <w:color w:val="958503"/>
          <w:lang w:eastAsia="zh-TW"/>
        </w:rPr>
        <w:t>3</w:t>
      </w:r>
      <w:r w:rsidRPr="006B1999">
        <w:rPr>
          <w:rFonts w:ascii="宋体" w:hAnsi="宋体" w:cstheme="minorBidi"/>
          <w:b/>
          <w:color w:val="958503"/>
          <w:lang w:eastAsia="zh-TW"/>
        </w:rPr>
        <w:t>如有心起無未來道心</w:t>
      </w:r>
      <w:r w:rsidR="006D52C1">
        <w:rPr>
          <w:rFonts w:ascii="宋体" w:hAnsi="宋体" w:cstheme="minorBidi" w:hint="eastAsia"/>
          <w:b/>
          <w:color w:val="958503"/>
          <w:lang w:eastAsia="zh-TW"/>
        </w:rPr>
        <w:t>，</w:t>
      </w:r>
      <w:r w:rsidRPr="006B1999">
        <w:rPr>
          <w:rFonts w:ascii="宋体" w:hAnsi="宋体" w:cstheme="minorBidi"/>
          <w:b/>
          <w:color w:val="958503"/>
          <w:lang w:eastAsia="zh-TW"/>
        </w:rPr>
        <w:t>即思惟此.起第二心，</w:t>
      </w:r>
      <w:r w:rsidR="00A42772">
        <w:rPr>
          <w:rFonts w:ascii="宋体" w:hAnsi="宋体" w:cstheme="minorBidi" w:hint="eastAsia"/>
          <w:b/>
          <w:color w:val="958503"/>
          <w:lang w:eastAsia="zh-TW"/>
        </w:rPr>
        <w:t>4</w:t>
      </w:r>
      <w:r w:rsidRPr="006B1999">
        <w:rPr>
          <w:rFonts w:ascii="宋体" w:hAnsi="宋体" w:cstheme="minorBidi"/>
          <w:b/>
          <w:color w:val="958503"/>
          <w:lang w:eastAsia="zh-TW"/>
        </w:rPr>
        <w:t>如有心起有未來道心</w:t>
      </w:r>
      <w:r w:rsidR="006D52C1">
        <w:rPr>
          <w:rFonts w:ascii="宋体" w:hAnsi="宋体" w:cstheme="minorBidi" w:hint="eastAsia"/>
          <w:b/>
          <w:color w:val="958503"/>
          <w:lang w:eastAsia="zh-TW"/>
        </w:rPr>
        <w:t>，</w:t>
      </w:r>
      <w:r w:rsidRPr="006B1999">
        <w:rPr>
          <w:rFonts w:ascii="宋体" w:hAnsi="宋体" w:cstheme="minorBidi"/>
          <w:b/>
          <w:color w:val="958503"/>
          <w:lang w:eastAsia="zh-TW"/>
        </w:rPr>
        <w:t>即思惟此.起第二心；</w:t>
      </w:r>
      <w:r w:rsidR="00A42772">
        <w:rPr>
          <w:rFonts w:ascii="宋体" w:hAnsi="宋体" w:cstheme="minorBidi" w:hint="eastAsia"/>
          <w:b/>
          <w:color w:val="958503"/>
          <w:lang w:eastAsia="zh-TW"/>
        </w:rPr>
        <w:t>5</w:t>
      </w:r>
      <w:r w:rsidRPr="006B1999">
        <w:rPr>
          <w:rFonts w:ascii="宋体" w:hAnsi="宋体" w:cstheme="minorBidi"/>
          <w:b/>
          <w:color w:val="958503"/>
          <w:lang w:eastAsia="zh-TW"/>
        </w:rPr>
        <w:t>如有二知他心者，彼二心展轉相緣。</w:t>
      </w:r>
      <w:r w:rsidR="006D52C1">
        <w:rPr>
          <w:rFonts w:ascii="宋体" w:hAnsi="宋体" w:cstheme="minorBidi" w:hint="eastAsia"/>
          <w:b/>
          <w:color w:val="958503"/>
          <w:lang w:eastAsia="zh-TW"/>
        </w:rPr>
        <w:t>}</w:t>
      </w:r>
    </w:p>
    <w:p w14:paraId="00E785C6" w14:textId="45EBAD61" w:rsidR="006B1999" w:rsidRPr="006B1999" w:rsidRDefault="006D52C1" w:rsidP="006B1999">
      <w:pPr>
        <w:rPr>
          <w:rFonts w:ascii="宋体" w:hAnsi="宋体" w:cstheme="minorBidi"/>
          <w:b/>
          <w:color w:val="958503"/>
          <w:lang w:eastAsia="zh-TW"/>
        </w:rPr>
      </w:pPr>
      <w:r>
        <w:rPr>
          <w:rFonts w:hint="eastAsia"/>
          <w:lang w:eastAsia="zh-TW"/>
        </w:rPr>
        <w:lastRenderedPageBreak/>
        <w:t>【唐】乃至廣說。</w:t>
      </w:r>
    </w:p>
    <w:p w14:paraId="4D03BAE5" w14:textId="77777777" w:rsidR="006B1999" w:rsidRPr="006B1999" w:rsidRDefault="006B1999" w:rsidP="006B1999">
      <w:pPr>
        <w:rPr>
          <w:rFonts w:ascii="宋体" w:hAnsi="宋体" w:cstheme="minorBidi"/>
          <w:color w:val="6E8127"/>
          <w:lang w:eastAsia="zh-TW"/>
        </w:rPr>
      </w:pPr>
      <w:r w:rsidRPr="006B1999">
        <w:rPr>
          <w:rFonts w:ascii="宋体" w:hAnsi="宋体" w:cstheme="minorBidi" w:hint="eastAsia"/>
          <w:color w:val="6E8127"/>
          <w:lang w:eastAsia="zh-TW"/>
        </w:rPr>
        <w:t>【八】</w:t>
      </w:r>
      <w:r w:rsidRPr="006B1999">
        <w:rPr>
          <w:rFonts w:ascii="宋体" w:hAnsi="宋体" w:cstheme="minorBidi"/>
          <w:color w:val="6E8127"/>
          <w:lang w:eastAsia="zh-TW"/>
        </w:rPr>
        <w:t>頗有二心展轉相緣乎。</w:t>
      </w:r>
    </w:p>
    <w:p w14:paraId="2325C55A" w14:textId="77777777" w:rsidR="006B1999" w:rsidRPr="006B1999" w:rsidRDefault="006B1999" w:rsidP="006B1999">
      <w:pPr>
        <w:rPr>
          <w:rFonts w:ascii="宋体" w:hAnsi="宋体" w:cstheme="minorBidi"/>
          <w:color w:val="6E8127"/>
          <w:lang w:eastAsia="zh-TW"/>
        </w:rPr>
      </w:pPr>
      <w:r w:rsidRPr="006B1999">
        <w:rPr>
          <w:rFonts w:ascii="宋体" w:hAnsi="宋体" w:cstheme="minorBidi" w:hint="eastAsia"/>
          <w:color w:val="6E8127"/>
          <w:lang w:eastAsia="zh-TW"/>
        </w:rPr>
        <w:t>【八】</w:t>
      </w:r>
      <w:r w:rsidRPr="006B1999">
        <w:rPr>
          <w:rFonts w:ascii="宋体" w:hAnsi="宋体" w:cstheme="minorBidi"/>
          <w:color w:val="6E8127"/>
          <w:lang w:eastAsia="zh-TW"/>
        </w:rPr>
        <w:t>答曰：有。若一思惟無當來生心，彼當念時便生二心。若思惟有當來生心，彼當念時便生二心。若念無當來道生心，彼當念時便生二心。若念有當來道生心，彼當念時便生二心。</w:t>
      </w:r>
      <w:r w:rsidRPr="00BD2DAD">
        <w:rPr>
          <w:color w:val="6E8127"/>
          <w:lang w:eastAsia="zh-TW"/>
        </w:rPr>
        <w:t>若</w:t>
      </w:r>
      <w:r w:rsidRPr="00BD2DAD">
        <w:rPr>
          <w:rFonts w:hint="eastAsia"/>
          <w:color w:val="6E8127"/>
          <w:lang w:eastAsia="zh-TW"/>
        </w:rPr>
        <w:t>二有知他人心展轉心作緣</w:t>
      </w:r>
      <w:r>
        <w:rPr>
          <w:rFonts w:hint="eastAsia"/>
          <w:color w:val="6E8127"/>
          <w:lang w:eastAsia="zh-TW"/>
        </w:rPr>
        <w:t>。</w:t>
      </w:r>
    </w:p>
    <w:p w14:paraId="4FC6B010" w14:textId="77777777" w:rsidR="009D1787" w:rsidRDefault="009D1787" w:rsidP="007342D9">
      <w:pPr>
        <w:pStyle w:val="a9"/>
        <w:rPr>
          <w:lang w:eastAsia="zh-TW"/>
        </w:rPr>
      </w:pPr>
      <w:r w:rsidRPr="00AB039D">
        <w:rPr>
          <w:lang w:eastAsia="zh-TW"/>
        </w:rPr>
        <w:t>【涼】</w:t>
      </w:r>
      <w:r w:rsidRPr="004C484D">
        <w:rPr>
          <w:rFonts w:hint="eastAsia"/>
          <w:lang w:eastAsia="zh-TW"/>
        </w:rPr>
        <w:t>問曰：頗有二心展轉相緣耶</w:t>
      </w:r>
      <w:r>
        <w:rPr>
          <w:rFonts w:hint="eastAsia"/>
          <w:lang w:eastAsia="zh-TW"/>
        </w:rPr>
        <w:t>。</w:t>
      </w:r>
    </w:p>
    <w:p w14:paraId="145D399F" w14:textId="77777777" w:rsidR="009D1787" w:rsidRDefault="009D1787" w:rsidP="007342D9">
      <w:pPr>
        <w:pStyle w:val="a9"/>
        <w:rPr>
          <w:lang w:eastAsia="zh-TW"/>
        </w:rPr>
      </w:pPr>
      <w:r>
        <w:rPr>
          <w:lang w:eastAsia="zh-TW"/>
        </w:rPr>
        <w:t>【涼】答曰：</w:t>
      </w:r>
      <w:r w:rsidRPr="004C484D">
        <w:rPr>
          <w:rFonts w:hint="eastAsia"/>
          <w:lang w:eastAsia="zh-TW"/>
        </w:rPr>
        <w:t>有。</w:t>
      </w:r>
    </w:p>
    <w:p w14:paraId="6544A9B7" w14:textId="77777777" w:rsidR="00BD1FAC" w:rsidRDefault="00BD1FAC" w:rsidP="00BD1FAC">
      <w:pPr>
        <w:rPr>
          <w:lang w:eastAsia="zh-TW"/>
        </w:rPr>
      </w:pPr>
    </w:p>
    <w:p w14:paraId="3D5E9347" w14:textId="6A32C291" w:rsidR="006677EA" w:rsidRDefault="006677EA" w:rsidP="006677EA">
      <w:pPr>
        <w:rPr>
          <w:lang w:eastAsia="zh-TW"/>
        </w:rPr>
      </w:pPr>
      <w:r>
        <w:rPr>
          <w:rFonts w:hint="eastAsia"/>
          <w:lang w:eastAsia="zh-TW"/>
        </w:rPr>
        <w:t>【唐】問：此中但應總答言「有」，不應更說「如有」等言。所以者何</w:t>
      </w:r>
      <w:r w:rsidR="00DC2D5F">
        <w:rPr>
          <w:rFonts w:hint="eastAsia"/>
          <w:lang w:eastAsia="zh-TW"/>
        </w:rPr>
        <w:t>。</w:t>
      </w:r>
      <w:r>
        <w:rPr>
          <w:rFonts w:hint="eastAsia"/>
          <w:lang w:eastAsia="zh-TW"/>
        </w:rPr>
        <w:t>如說：「</w:t>
      </w:r>
      <w:r w:rsidR="00CF7E79" w:rsidRPr="00CF7E79">
        <w:rPr>
          <w:rStyle w:val="12"/>
          <w:rFonts w:hint="eastAsia"/>
          <w:lang w:eastAsia="zh-TW"/>
        </w:rPr>
        <w:t>[</w:t>
      </w:r>
      <w:r w:rsidR="00CF7E79" w:rsidRPr="00CF7E79">
        <w:rPr>
          <w:rStyle w:val="12"/>
          <w:lang w:eastAsia="zh-TW"/>
        </w:rPr>
        <w:t>s197]</w:t>
      </w:r>
      <w:r>
        <w:rPr>
          <w:rFonts w:hint="eastAsia"/>
          <w:lang w:eastAsia="zh-TW"/>
        </w:rPr>
        <w:t>若法與彼法為所緣，此法與彼法有時非所緣耶</w:t>
      </w:r>
      <w:r w:rsidR="00DC2D5F">
        <w:rPr>
          <w:rFonts w:hint="eastAsia"/>
          <w:lang w:eastAsia="zh-TW"/>
        </w:rPr>
        <w:t>。</w:t>
      </w:r>
      <w:r>
        <w:rPr>
          <w:rFonts w:hint="eastAsia"/>
          <w:lang w:eastAsia="zh-TW"/>
        </w:rPr>
        <w:t>答：無時非所緣」故。</w:t>
      </w:r>
    </w:p>
    <w:p w14:paraId="7039D77D" w14:textId="77777777" w:rsidR="000D1101" w:rsidRDefault="000D1101" w:rsidP="007342D9">
      <w:pPr>
        <w:pStyle w:val="a9"/>
        <w:rPr>
          <w:lang w:eastAsia="zh-TW"/>
        </w:rPr>
      </w:pPr>
      <w:r w:rsidRPr="00AB039D">
        <w:rPr>
          <w:lang w:eastAsia="zh-TW"/>
        </w:rPr>
        <w:t>【涼】</w:t>
      </w:r>
      <w:r w:rsidRPr="004C484D">
        <w:rPr>
          <w:rFonts w:hint="eastAsia"/>
          <w:lang w:eastAsia="zh-TW"/>
        </w:rPr>
        <w:t>問曰：若答言有，此言便足。所以者何</w:t>
      </w:r>
      <w:r>
        <w:rPr>
          <w:rFonts w:hint="eastAsia"/>
          <w:lang w:eastAsia="zh-TW"/>
        </w:rPr>
        <w:t>。</w:t>
      </w:r>
      <w:r w:rsidRPr="004C484D">
        <w:rPr>
          <w:rFonts w:hint="eastAsia"/>
          <w:lang w:eastAsia="zh-TW"/>
        </w:rPr>
        <w:t>如說：若法是彼境界緣，或時不作境界，無有是事。以何等故復作是說</w:t>
      </w:r>
      <w:r>
        <w:rPr>
          <w:rFonts w:hint="eastAsia"/>
          <w:lang w:eastAsia="zh-TW"/>
        </w:rPr>
        <w:t>「</w:t>
      </w:r>
      <w:r w:rsidRPr="004C484D">
        <w:rPr>
          <w:rFonts w:hint="eastAsia"/>
          <w:lang w:eastAsia="zh-TW"/>
        </w:rPr>
        <w:t>若生無當來心</w:t>
      </w:r>
      <w:r>
        <w:rPr>
          <w:rFonts w:hint="eastAsia"/>
          <w:lang w:eastAsia="zh-TW"/>
        </w:rPr>
        <w:t>」</w:t>
      </w:r>
      <w:r w:rsidRPr="004C484D">
        <w:rPr>
          <w:rFonts w:hint="eastAsia"/>
          <w:lang w:eastAsia="zh-TW"/>
        </w:rPr>
        <w:t>耶</w:t>
      </w:r>
      <w:r>
        <w:rPr>
          <w:rFonts w:hint="eastAsia"/>
          <w:lang w:eastAsia="zh-TW"/>
        </w:rPr>
        <w:t>。</w:t>
      </w:r>
    </w:p>
    <w:p w14:paraId="1D6E7340" w14:textId="77777777" w:rsidR="006677EA" w:rsidRDefault="006677EA" w:rsidP="006677EA">
      <w:pPr>
        <w:rPr>
          <w:lang w:eastAsia="zh-TW"/>
        </w:rPr>
      </w:pPr>
      <w:r>
        <w:rPr>
          <w:rFonts w:hint="eastAsia"/>
          <w:lang w:eastAsia="zh-TW"/>
        </w:rPr>
        <w:t>【唐】答：雖總言「有」於義已足，而為饒益諸弟子等，令得明了，故復重說「如有」等言。</w:t>
      </w:r>
    </w:p>
    <w:p w14:paraId="3F0B17A8" w14:textId="0D6C3EB6" w:rsidR="009E4DF8" w:rsidRDefault="009E4DF8" w:rsidP="007342D9">
      <w:pPr>
        <w:pStyle w:val="a9"/>
        <w:rPr>
          <w:lang w:eastAsia="zh-TW"/>
        </w:rPr>
      </w:pPr>
      <w:r>
        <w:rPr>
          <w:lang w:eastAsia="zh-TW"/>
        </w:rPr>
        <w:t>【涼】答曰：</w:t>
      </w:r>
      <w:r w:rsidRPr="004C484D">
        <w:rPr>
          <w:rFonts w:hint="eastAsia"/>
          <w:lang w:eastAsia="zh-TW"/>
        </w:rPr>
        <w:t>不應作是說。所以說者，欲饒益弟子</w:t>
      </w:r>
      <w:r w:rsidR="000D1101">
        <w:rPr>
          <w:rFonts w:hint="eastAsia"/>
          <w:lang w:eastAsia="zh-TW"/>
        </w:rPr>
        <w:t>，</w:t>
      </w:r>
      <w:r w:rsidRPr="004C484D">
        <w:rPr>
          <w:rFonts w:hint="eastAsia"/>
          <w:lang w:eastAsia="zh-TW"/>
        </w:rPr>
        <w:t>令受義時分明了了故。</w:t>
      </w:r>
    </w:p>
    <w:p w14:paraId="6BBA53F6" w14:textId="77777777" w:rsidR="009E4DF8" w:rsidRPr="00F56F15" w:rsidRDefault="009E4DF8" w:rsidP="006A0D11">
      <w:pPr>
        <w:pStyle w:val="a9"/>
        <w:rPr>
          <w:lang w:eastAsia="zh-TW"/>
        </w:rPr>
      </w:pPr>
    </w:p>
    <w:p w14:paraId="11FA2A44" w14:textId="02CED0FC" w:rsidR="006677EA" w:rsidRPr="007F2704" w:rsidRDefault="006677EA" w:rsidP="008A4E72">
      <w:pPr>
        <w:pStyle w:val="b"/>
        <w:rPr>
          <w:lang w:eastAsia="zh-TW"/>
        </w:rPr>
      </w:pPr>
      <w:r>
        <w:rPr>
          <w:lang w:eastAsia="zh-TW"/>
        </w:rPr>
        <w:t>§</w:t>
      </w:r>
      <w:r w:rsidR="00FB4EBA">
        <w:rPr>
          <w:lang w:eastAsia="zh-TW"/>
        </w:rPr>
        <w:t>b</w:t>
      </w:r>
      <w:r w:rsidRPr="007F2704">
        <w:rPr>
          <w:lang w:eastAsia="zh-TW"/>
        </w:rPr>
        <w:t>1</w:t>
      </w:r>
      <w:r w:rsidRPr="007F2704">
        <w:rPr>
          <w:lang w:eastAsia="zh-TW"/>
        </w:rPr>
        <w:t>邪見心</w:t>
      </w:r>
      <w:r w:rsidR="008A4E72">
        <w:rPr>
          <w:rFonts w:hint="eastAsia"/>
          <w:lang w:eastAsia="zh-TW"/>
        </w:rPr>
        <w:t>(</w:t>
      </w:r>
      <w:r w:rsidR="008A4E72">
        <w:rPr>
          <w:rFonts w:hint="eastAsia"/>
          <w:lang w:eastAsia="zh-TW"/>
        </w:rPr>
        <w:t>染污心</w:t>
      </w:r>
      <w:r w:rsidR="008A4E72">
        <w:rPr>
          <w:rFonts w:hint="eastAsia"/>
          <w:lang w:eastAsia="zh-TW"/>
        </w:rPr>
        <w:t>)</w:t>
      </w:r>
      <w:r w:rsidRPr="007F2704">
        <w:rPr>
          <w:lang w:eastAsia="zh-TW"/>
        </w:rPr>
        <w:t>.</w:t>
      </w:r>
      <w:r w:rsidRPr="007F2704">
        <w:rPr>
          <w:lang w:eastAsia="zh-TW"/>
        </w:rPr>
        <w:t>與有漏心</w:t>
      </w:r>
    </w:p>
    <w:p w14:paraId="0965685D" w14:textId="77777777" w:rsidR="008A4E72" w:rsidRDefault="006677EA" w:rsidP="006677EA">
      <w:pPr>
        <w:rPr>
          <w:lang w:eastAsia="zh-TW"/>
        </w:rPr>
      </w:pPr>
      <w:r>
        <w:rPr>
          <w:rFonts w:hint="eastAsia"/>
          <w:lang w:eastAsia="zh-TW"/>
        </w:rPr>
        <w:t>【唐】「</w:t>
      </w:r>
      <w:r w:rsidRPr="006559CF">
        <w:rPr>
          <w:rFonts w:ascii="宋体" w:hAnsi="宋体" w:cstheme="minorBidi" w:hint="eastAsia"/>
          <w:b/>
          <w:color w:val="958503"/>
          <w:lang w:eastAsia="zh-TW"/>
        </w:rPr>
        <w:t>如有心起無未來心，即思惟此，起第二心</w:t>
      </w:r>
      <w:r>
        <w:rPr>
          <w:rFonts w:hint="eastAsia"/>
          <w:lang w:eastAsia="zh-TW"/>
        </w:rPr>
        <w:t>」者，</w:t>
      </w:r>
    </w:p>
    <w:p w14:paraId="19B1398D" w14:textId="3047C645" w:rsidR="006677EA" w:rsidRDefault="008A4E72" w:rsidP="006677EA">
      <w:pPr>
        <w:rPr>
          <w:lang w:eastAsia="zh-TW"/>
        </w:rPr>
      </w:pPr>
      <w:r>
        <w:rPr>
          <w:rFonts w:hint="eastAsia"/>
          <w:lang w:eastAsia="zh-TW"/>
        </w:rPr>
        <w:t>【唐】</w:t>
      </w:r>
      <w:r w:rsidR="006677EA">
        <w:rPr>
          <w:rFonts w:hint="eastAsia"/>
          <w:lang w:eastAsia="zh-TW"/>
        </w:rPr>
        <w:t>謂先起一剎那邪見</w:t>
      </w:r>
      <w:r w:rsidR="00116712">
        <w:rPr>
          <w:rFonts w:hint="eastAsia"/>
          <w:lang w:eastAsia="zh-TW"/>
        </w:rPr>
        <w:t>「</w:t>
      </w:r>
      <w:r w:rsidR="006677EA">
        <w:rPr>
          <w:rFonts w:hint="eastAsia"/>
          <w:lang w:eastAsia="zh-TW"/>
        </w:rPr>
        <w:t>或唯謗未來邪見聚，或總謗未來有漏諸蘊</w:t>
      </w:r>
      <w:r w:rsidR="00116712">
        <w:rPr>
          <w:rFonts w:hint="eastAsia"/>
          <w:lang w:eastAsia="zh-TW"/>
        </w:rPr>
        <w:t>」，</w:t>
      </w:r>
      <w:r w:rsidR="006677EA" w:rsidRPr="0028002B">
        <w:rPr>
          <w:rFonts w:hint="eastAsia"/>
          <w:color w:val="C45911" w:themeColor="accent2" w:themeShade="BF"/>
          <w:sz w:val="15"/>
          <w:lang w:eastAsia="zh-TW"/>
        </w:rPr>
        <w:t>[</w:t>
      </w:r>
      <w:r w:rsidR="006677EA" w:rsidRPr="0028002B">
        <w:rPr>
          <w:rFonts w:hint="eastAsia"/>
          <w:color w:val="C45911" w:themeColor="accent2" w:themeShade="BF"/>
          <w:sz w:val="15"/>
          <w:lang w:eastAsia="zh-TW"/>
        </w:rPr>
        <w:t>後＝復【三宮】</w:t>
      </w:r>
      <w:r w:rsidR="006677EA" w:rsidRPr="0028002B">
        <w:rPr>
          <w:rFonts w:hint="eastAsia"/>
          <w:color w:val="C45911" w:themeColor="accent2" w:themeShade="BF"/>
          <w:sz w:val="15"/>
          <w:lang w:eastAsia="zh-TW"/>
        </w:rPr>
        <w:t>]</w:t>
      </w:r>
      <w:r w:rsidR="006677EA">
        <w:rPr>
          <w:rFonts w:hint="eastAsia"/>
          <w:lang w:eastAsia="zh-TW"/>
        </w:rPr>
        <w:t>後起第二剎那邪見</w:t>
      </w:r>
      <w:r w:rsidR="00116712">
        <w:rPr>
          <w:rFonts w:hint="eastAsia"/>
          <w:lang w:eastAsia="zh-TW"/>
        </w:rPr>
        <w:t>「</w:t>
      </w:r>
      <w:r w:rsidR="006677EA">
        <w:rPr>
          <w:rFonts w:hint="eastAsia"/>
          <w:lang w:eastAsia="zh-TW"/>
        </w:rPr>
        <w:t>或唯謗過去邪見聚，或總謗過去諸蘊</w:t>
      </w:r>
      <w:r w:rsidR="00116712">
        <w:rPr>
          <w:rFonts w:hint="eastAsia"/>
          <w:lang w:eastAsia="zh-TW"/>
        </w:rPr>
        <w:t>」</w:t>
      </w:r>
      <w:r w:rsidR="006677EA">
        <w:rPr>
          <w:rFonts w:hint="eastAsia"/>
          <w:lang w:eastAsia="zh-TW"/>
        </w:rPr>
        <w:t>。彼二邪見相應心</w:t>
      </w:r>
      <w:r w:rsidR="00116712">
        <w:rPr>
          <w:rFonts w:hint="eastAsia"/>
          <w:lang w:eastAsia="zh-TW"/>
        </w:rPr>
        <w:t>，</w:t>
      </w:r>
      <w:r w:rsidR="006677EA">
        <w:rPr>
          <w:rFonts w:hint="eastAsia"/>
          <w:lang w:eastAsia="zh-TW"/>
        </w:rPr>
        <w:t>展轉相緣。</w:t>
      </w:r>
    </w:p>
    <w:p w14:paraId="5D3D68FC" w14:textId="77777777" w:rsidR="006C7E7F" w:rsidRDefault="006C7E7F" w:rsidP="006A0D11">
      <w:pPr>
        <w:pStyle w:val="a9"/>
        <w:rPr>
          <w:lang w:eastAsia="zh-TW"/>
        </w:rPr>
      </w:pPr>
      <w:r w:rsidRPr="006A0D11">
        <w:rPr>
          <w:rFonts w:hint="eastAsia"/>
          <w:lang w:eastAsia="zh-TW"/>
        </w:rPr>
        <w:t>【涼】</w:t>
      </w:r>
      <w:r w:rsidRPr="007342D9">
        <w:rPr>
          <w:rStyle w:val="aa"/>
          <w:rFonts w:hint="eastAsia"/>
          <w:lang w:eastAsia="zh-TW"/>
        </w:rPr>
        <w:t>頗有二心展轉相緣耶。</w:t>
      </w:r>
      <w:r w:rsidRPr="00F56F15">
        <w:rPr>
          <w:rFonts w:hint="eastAsia"/>
          <w:lang w:eastAsia="zh-TW"/>
        </w:rPr>
        <w:t>答曰：有，若發意思惟無有未來。</w:t>
      </w:r>
    </w:p>
    <w:p w14:paraId="75B86C49" w14:textId="77777777" w:rsidR="006C7E7F" w:rsidRPr="000D1101" w:rsidRDefault="006C7E7F" w:rsidP="006A0D11">
      <w:pPr>
        <w:pStyle w:val="a9"/>
        <w:rPr>
          <w:lang w:eastAsia="zh-TW"/>
        </w:rPr>
      </w:pPr>
      <w:r w:rsidRPr="000D1101">
        <w:rPr>
          <w:lang w:eastAsia="zh-TW"/>
        </w:rPr>
        <w:t>【涼】</w:t>
      </w:r>
      <w:r w:rsidRPr="000D1101">
        <w:rPr>
          <w:rFonts w:hint="eastAsia"/>
          <w:lang w:eastAsia="zh-TW"/>
        </w:rPr>
        <w:t>問曰：其事云何。</w:t>
      </w:r>
    </w:p>
    <w:p w14:paraId="3F1F2947" w14:textId="77777777" w:rsidR="006C7E7F" w:rsidRDefault="006C7E7F" w:rsidP="006A0D11">
      <w:pPr>
        <w:pStyle w:val="a9"/>
        <w:rPr>
          <w:lang w:eastAsia="zh-TW"/>
        </w:rPr>
      </w:pPr>
      <w:r w:rsidRPr="000D1101">
        <w:rPr>
          <w:lang w:eastAsia="zh-TW"/>
        </w:rPr>
        <w:t>【涼】答曰：</w:t>
      </w:r>
      <w:r w:rsidRPr="000D1101">
        <w:rPr>
          <w:rFonts w:hint="eastAsia"/>
          <w:lang w:eastAsia="zh-TW"/>
        </w:rPr>
        <w:t>邪見生言無未來，次後復生邪見，言無過去邪見，亦言無過去諸法，是名二心展轉相緣</w:t>
      </w:r>
      <w:r>
        <w:rPr>
          <w:rFonts w:hint="eastAsia"/>
          <w:lang w:eastAsia="zh-TW"/>
        </w:rPr>
        <w:t>。</w:t>
      </w:r>
    </w:p>
    <w:p w14:paraId="3EF9A041" w14:textId="70E3A8C3" w:rsidR="006677EA" w:rsidRDefault="006677EA" w:rsidP="006677EA">
      <w:pPr>
        <w:rPr>
          <w:lang w:eastAsia="zh-TW"/>
        </w:rPr>
      </w:pPr>
      <w:r>
        <w:rPr>
          <w:rFonts w:hint="eastAsia"/>
          <w:lang w:eastAsia="zh-TW"/>
        </w:rPr>
        <w:t>【唐】如</w:t>
      </w:r>
      <w:r w:rsidR="00FE3B39">
        <w:rPr>
          <w:rFonts w:hint="eastAsia"/>
          <w:lang w:eastAsia="zh-TW"/>
        </w:rPr>
        <w:t>「</w:t>
      </w:r>
      <w:r>
        <w:rPr>
          <w:rFonts w:hint="eastAsia"/>
          <w:lang w:eastAsia="zh-TW"/>
        </w:rPr>
        <w:t>邪見後生邪見，於彼謗無</w:t>
      </w:r>
      <w:r w:rsidR="00FE3B39">
        <w:rPr>
          <w:rFonts w:hint="eastAsia"/>
          <w:lang w:eastAsia="zh-TW"/>
        </w:rPr>
        <w:t>」</w:t>
      </w:r>
      <w:r>
        <w:rPr>
          <w:rFonts w:hint="eastAsia"/>
          <w:lang w:eastAsia="zh-TW"/>
        </w:rPr>
        <w:t>，如是邪見後生</w:t>
      </w:r>
      <w:r w:rsidR="008568DB">
        <w:rPr>
          <w:rFonts w:hint="eastAsia"/>
          <w:lang w:eastAsia="zh-TW"/>
        </w:rPr>
        <w:t>：「</w:t>
      </w:r>
      <w:r>
        <w:rPr>
          <w:rFonts w:hint="eastAsia"/>
          <w:lang w:eastAsia="zh-TW"/>
        </w:rPr>
        <w:t>有身見，於彼執我我所</w:t>
      </w:r>
      <w:r w:rsidR="00FE3B39">
        <w:rPr>
          <w:rFonts w:hint="eastAsia"/>
          <w:lang w:eastAsia="zh-TW"/>
        </w:rPr>
        <w:t>」</w:t>
      </w:r>
      <w:r>
        <w:rPr>
          <w:rFonts w:hint="eastAsia"/>
          <w:lang w:eastAsia="zh-TW"/>
        </w:rPr>
        <w:t>，</w:t>
      </w:r>
      <w:r w:rsidR="00FE3B39">
        <w:rPr>
          <w:rFonts w:hint="eastAsia"/>
          <w:lang w:eastAsia="zh-TW"/>
        </w:rPr>
        <w:t>「</w:t>
      </w:r>
      <w:r>
        <w:rPr>
          <w:rFonts w:hint="eastAsia"/>
          <w:lang w:eastAsia="zh-TW"/>
        </w:rPr>
        <w:t>邊執見，計斷常</w:t>
      </w:r>
      <w:r w:rsidR="00FE3B39">
        <w:rPr>
          <w:rFonts w:hint="eastAsia"/>
          <w:lang w:eastAsia="zh-TW"/>
        </w:rPr>
        <w:t>」</w:t>
      </w:r>
      <w:r>
        <w:rPr>
          <w:rFonts w:hint="eastAsia"/>
          <w:lang w:eastAsia="zh-TW"/>
        </w:rPr>
        <w:t>，</w:t>
      </w:r>
      <w:r w:rsidR="00FE3B39">
        <w:rPr>
          <w:rFonts w:hint="eastAsia"/>
          <w:lang w:eastAsia="zh-TW"/>
        </w:rPr>
        <w:t>「</w:t>
      </w:r>
      <w:r>
        <w:rPr>
          <w:rFonts w:hint="eastAsia"/>
          <w:lang w:eastAsia="zh-TW"/>
        </w:rPr>
        <w:t>見取，執第一</w:t>
      </w:r>
      <w:r w:rsidR="00FE3B39">
        <w:rPr>
          <w:rFonts w:hint="eastAsia"/>
          <w:lang w:eastAsia="zh-TW"/>
        </w:rPr>
        <w:t>」</w:t>
      </w:r>
      <w:r>
        <w:rPr>
          <w:rFonts w:hint="eastAsia"/>
          <w:lang w:eastAsia="zh-TW"/>
        </w:rPr>
        <w:t>，</w:t>
      </w:r>
      <w:r w:rsidR="00FE3B39">
        <w:rPr>
          <w:rFonts w:hint="eastAsia"/>
          <w:lang w:eastAsia="zh-TW"/>
        </w:rPr>
        <w:t>「</w:t>
      </w:r>
      <w:r>
        <w:rPr>
          <w:rFonts w:hint="eastAsia"/>
          <w:lang w:eastAsia="zh-TW"/>
        </w:rPr>
        <w:t>戒禁取，執能淨</w:t>
      </w:r>
      <w:r w:rsidR="00FE3B39">
        <w:rPr>
          <w:rFonts w:hint="eastAsia"/>
          <w:lang w:eastAsia="zh-TW"/>
        </w:rPr>
        <w:t>」</w:t>
      </w:r>
      <w:r>
        <w:rPr>
          <w:rFonts w:hint="eastAsia"/>
          <w:lang w:eastAsia="zh-TW"/>
        </w:rPr>
        <w:t>，</w:t>
      </w:r>
      <w:r w:rsidR="00FE3B39">
        <w:rPr>
          <w:rFonts w:hint="eastAsia"/>
          <w:lang w:eastAsia="zh-TW"/>
        </w:rPr>
        <w:t>「</w:t>
      </w:r>
      <w:r>
        <w:rPr>
          <w:rFonts w:hint="eastAsia"/>
          <w:lang w:eastAsia="zh-TW"/>
        </w:rPr>
        <w:t>疑，猶豫</w:t>
      </w:r>
      <w:r w:rsidR="00FE3B39">
        <w:rPr>
          <w:rFonts w:hint="eastAsia"/>
          <w:lang w:eastAsia="zh-TW"/>
        </w:rPr>
        <w:t>」</w:t>
      </w:r>
      <w:r>
        <w:rPr>
          <w:rFonts w:hint="eastAsia"/>
          <w:lang w:eastAsia="zh-TW"/>
        </w:rPr>
        <w:t>，</w:t>
      </w:r>
      <w:r w:rsidR="00FE3B39">
        <w:rPr>
          <w:rFonts w:hint="eastAsia"/>
          <w:lang w:eastAsia="zh-TW"/>
        </w:rPr>
        <w:t>「</w:t>
      </w:r>
      <w:r>
        <w:rPr>
          <w:rFonts w:hint="eastAsia"/>
          <w:lang w:eastAsia="zh-TW"/>
        </w:rPr>
        <w:t>貪，染</w:t>
      </w:r>
      <w:r w:rsidR="00FE3B39">
        <w:rPr>
          <w:rFonts w:hint="eastAsia"/>
          <w:lang w:eastAsia="zh-TW"/>
        </w:rPr>
        <w:t>」</w:t>
      </w:r>
      <w:r>
        <w:rPr>
          <w:rFonts w:hint="eastAsia"/>
          <w:lang w:eastAsia="zh-TW"/>
        </w:rPr>
        <w:t>，</w:t>
      </w:r>
      <w:r w:rsidR="00FE3B39">
        <w:rPr>
          <w:rFonts w:hint="eastAsia"/>
          <w:lang w:eastAsia="zh-TW"/>
        </w:rPr>
        <w:t>「</w:t>
      </w:r>
      <w:r>
        <w:rPr>
          <w:rFonts w:hint="eastAsia"/>
          <w:lang w:eastAsia="zh-TW"/>
        </w:rPr>
        <w:t>恚，憎</w:t>
      </w:r>
      <w:r w:rsidR="00FE3B39">
        <w:rPr>
          <w:rFonts w:hint="eastAsia"/>
          <w:lang w:eastAsia="zh-TW"/>
        </w:rPr>
        <w:t>」</w:t>
      </w:r>
      <w:r>
        <w:rPr>
          <w:rFonts w:hint="eastAsia"/>
          <w:lang w:eastAsia="zh-TW"/>
        </w:rPr>
        <w:t>，</w:t>
      </w:r>
      <w:r w:rsidR="00FE3B39">
        <w:rPr>
          <w:rFonts w:hint="eastAsia"/>
          <w:lang w:eastAsia="zh-TW"/>
        </w:rPr>
        <w:t>「</w:t>
      </w:r>
      <w:r>
        <w:rPr>
          <w:rFonts w:hint="eastAsia"/>
          <w:lang w:eastAsia="zh-TW"/>
        </w:rPr>
        <w:t>慢，自舉</w:t>
      </w:r>
      <w:r w:rsidR="00FE3B39">
        <w:rPr>
          <w:rFonts w:hint="eastAsia"/>
          <w:lang w:eastAsia="zh-TW"/>
        </w:rPr>
        <w:t>」</w:t>
      </w:r>
      <w:r>
        <w:rPr>
          <w:rFonts w:hint="eastAsia"/>
          <w:lang w:eastAsia="zh-TW"/>
        </w:rPr>
        <w:t>，</w:t>
      </w:r>
      <w:r w:rsidR="00FE3B39">
        <w:rPr>
          <w:rFonts w:hint="eastAsia"/>
          <w:lang w:eastAsia="zh-TW"/>
        </w:rPr>
        <w:t>「</w:t>
      </w:r>
      <w:r>
        <w:rPr>
          <w:rFonts w:hint="eastAsia"/>
          <w:lang w:eastAsia="zh-TW"/>
        </w:rPr>
        <w:t>無明，不了</w:t>
      </w:r>
      <w:r w:rsidR="00FE3B39">
        <w:rPr>
          <w:rFonts w:hint="eastAsia"/>
          <w:lang w:eastAsia="zh-TW"/>
        </w:rPr>
        <w:t>」</w:t>
      </w:r>
      <w:r>
        <w:rPr>
          <w:rFonts w:hint="eastAsia"/>
          <w:lang w:eastAsia="zh-TW"/>
        </w:rPr>
        <w:t>。</w:t>
      </w:r>
    </w:p>
    <w:p w14:paraId="3C45A10F" w14:textId="218CC801" w:rsidR="005E5008" w:rsidRPr="000D1101" w:rsidRDefault="005E5008" w:rsidP="005E5008">
      <w:pPr>
        <w:rPr>
          <w:rStyle w:val="aa"/>
          <w:lang w:eastAsia="zh-TW"/>
        </w:rPr>
      </w:pPr>
      <w:r w:rsidRPr="00F56F15">
        <w:rPr>
          <w:rStyle w:val="aa"/>
          <w:rFonts w:hint="eastAsia"/>
          <w:lang w:eastAsia="zh-TW"/>
        </w:rPr>
        <w:t>【涼】</w:t>
      </w:r>
      <w:r w:rsidRPr="000D1101">
        <w:rPr>
          <w:rStyle w:val="aa"/>
          <w:rFonts w:hint="eastAsia"/>
          <w:lang w:eastAsia="zh-TW"/>
        </w:rPr>
        <w:t>邪見次生身見，身見復計過去邪見為我。如身見，邊見</w:t>
      </w:r>
      <w:r w:rsidRPr="006A0D11">
        <w:rPr>
          <w:rStyle w:val="aa"/>
          <w:rFonts w:hint="eastAsia"/>
          <w:lang w:eastAsia="zh-TW"/>
        </w:rPr>
        <w:t>.</w:t>
      </w:r>
      <w:r w:rsidRPr="000D1101">
        <w:rPr>
          <w:rStyle w:val="aa"/>
          <w:rFonts w:hint="eastAsia"/>
          <w:lang w:eastAsia="zh-TW"/>
        </w:rPr>
        <w:t>計斷常</w:t>
      </w:r>
      <w:r w:rsidRPr="006A0D11">
        <w:rPr>
          <w:rStyle w:val="aa"/>
          <w:rFonts w:hint="eastAsia"/>
          <w:lang w:eastAsia="zh-TW"/>
        </w:rPr>
        <w:t>，</w:t>
      </w:r>
      <w:r w:rsidRPr="000D1101">
        <w:rPr>
          <w:rStyle w:val="aa"/>
          <w:rFonts w:hint="eastAsia"/>
          <w:lang w:eastAsia="zh-TW"/>
        </w:rPr>
        <w:t>亦如是。見取</w:t>
      </w:r>
      <w:r w:rsidRPr="006A0D11">
        <w:rPr>
          <w:rStyle w:val="aa"/>
          <w:rFonts w:hint="eastAsia"/>
          <w:lang w:eastAsia="zh-TW"/>
        </w:rPr>
        <w:t>.</w:t>
      </w:r>
      <w:r w:rsidRPr="000D1101">
        <w:rPr>
          <w:rStyle w:val="aa"/>
          <w:rFonts w:hint="eastAsia"/>
          <w:lang w:eastAsia="zh-TW"/>
        </w:rPr>
        <w:t>計過去勝第一，戒取</w:t>
      </w:r>
      <w:r w:rsidRPr="006A0D11">
        <w:rPr>
          <w:rStyle w:val="aa"/>
          <w:rFonts w:hint="eastAsia"/>
          <w:lang w:eastAsia="zh-TW"/>
        </w:rPr>
        <w:t>.</w:t>
      </w:r>
      <w:r w:rsidRPr="000D1101">
        <w:rPr>
          <w:rStyle w:val="aa"/>
          <w:rFonts w:hint="eastAsia"/>
          <w:lang w:eastAsia="zh-TW"/>
        </w:rPr>
        <w:t>計淨能至解脫</w:t>
      </w:r>
      <w:r w:rsidRPr="006A0D11">
        <w:rPr>
          <w:rStyle w:val="aa"/>
          <w:rFonts w:hint="eastAsia"/>
          <w:lang w:eastAsia="zh-TW"/>
        </w:rPr>
        <w:t>.</w:t>
      </w:r>
      <w:r w:rsidRPr="000D1101">
        <w:rPr>
          <w:rStyle w:val="aa"/>
          <w:rFonts w:hint="eastAsia"/>
          <w:lang w:eastAsia="zh-TW"/>
        </w:rPr>
        <w:t>計是乘，疑</w:t>
      </w:r>
      <w:r w:rsidRPr="006A0D11">
        <w:rPr>
          <w:rStyle w:val="aa"/>
          <w:rFonts w:hint="eastAsia"/>
          <w:lang w:eastAsia="zh-TW"/>
        </w:rPr>
        <w:t>.</w:t>
      </w:r>
      <w:r w:rsidRPr="000D1101">
        <w:rPr>
          <w:rStyle w:val="aa"/>
          <w:rFonts w:hint="eastAsia"/>
          <w:lang w:eastAsia="zh-TW"/>
        </w:rPr>
        <w:t>猶豫計二</w:t>
      </w:r>
      <w:r w:rsidRPr="000D1101">
        <w:rPr>
          <w:rFonts w:ascii="新宋体" w:eastAsia="新宋体" w:hAnsi="新宋体" w:cstheme="minorBidi"/>
          <w:color w:val="C45911" w:themeColor="accent2" w:themeShade="BF"/>
          <w:sz w:val="15"/>
          <w:lang w:eastAsia="zh-TW"/>
        </w:rPr>
        <w:t>[里=</w:t>
      </w:r>
      <w:r w:rsidRPr="000D1101">
        <w:rPr>
          <w:rStyle w:val="aa"/>
          <w:lang w:eastAsia="zh-TW"/>
        </w:rPr>
        <w:t>理</w:t>
      </w:r>
      <w:r w:rsidRPr="000D1101">
        <w:rPr>
          <w:rFonts w:ascii="新宋体" w:eastAsia="新宋体" w:hAnsi="新宋体" w:cstheme="minorBidi"/>
          <w:color w:val="C45911" w:themeColor="accent2" w:themeShade="BF"/>
          <w:sz w:val="15"/>
          <w:lang w:eastAsia="zh-TW"/>
        </w:rPr>
        <w:t>【三宮】]里</w:t>
      </w:r>
      <w:r w:rsidRPr="000D1101">
        <w:rPr>
          <w:rStyle w:val="aa"/>
          <w:lang w:eastAsia="zh-TW"/>
        </w:rPr>
        <w:t>，想</w:t>
      </w:r>
      <w:r w:rsidRPr="000D1101">
        <w:rPr>
          <w:rFonts w:ascii="新宋体" w:eastAsia="新宋体" w:hAnsi="新宋体" w:cstheme="minorBidi"/>
          <w:color w:val="C45911" w:themeColor="accent2" w:themeShade="BF"/>
          <w:sz w:val="15"/>
          <w:lang w:eastAsia="zh-TW"/>
        </w:rPr>
        <w:t>[受=愛【三宮】]</w:t>
      </w:r>
      <w:r w:rsidRPr="000D1101">
        <w:rPr>
          <w:rStyle w:val="aa"/>
          <w:lang w:eastAsia="zh-TW"/>
        </w:rPr>
        <w:t>受</w:t>
      </w:r>
      <w:r w:rsidRPr="006A0D11">
        <w:rPr>
          <w:rStyle w:val="aa"/>
          <w:lang w:eastAsia="zh-TW"/>
        </w:rPr>
        <w:t>.</w:t>
      </w:r>
      <w:r w:rsidRPr="000D1101">
        <w:rPr>
          <w:rStyle w:val="aa"/>
          <w:rFonts w:hint="eastAsia"/>
          <w:lang w:eastAsia="zh-TW"/>
        </w:rPr>
        <w:t>計好妙適意，恚</w:t>
      </w:r>
      <w:r w:rsidRPr="006A0D11">
        <w:rPr>
          <w:rStyle w:val="aa"/>
          <w:rFonts w:hint="eastAsia"/>
          <w:lang w:eastAsia="zh-TW"/>
        </w:rPr>
        <w:t>.</w:t>
      </w:r>
      <w:r w:rsidRPr="000D1101">
        <w:rPr>
          <w:rStyle w:val="aa"/>
          <w:rFonts w:hint="eastAsia"/>
          <w:lang w:eastAsia="zh-TW"/>
        </w:rPr>
        <w:t>計不好</w:t>
      </w:r>
      <w:r w:rsidRPr="000D1101">
        <w:rPr>
          <w:rFonts w:ascii="新宋体" w:eastAsia="新宋体" w:hAnsi="新宋体" w:cstheme="minorBidi"/>
          <w:color w:val="C45911" w:themeColor="accent2" w:themeShade="BF"/>
          <w:sz w:val="15"/>
          <w:lang w:eastAsia="zh-TW"/>
        </w:rPr>
        <w:t>[妙=不妙【三宮】]</w:t>
      </w:r>
      <w:r w:rsidRPr="000D1101">
        <w:rPr>
          <w:rStyle w:val="aa"/>
          <w:lang w:eastAsia="zh-TW"/>
        </w:rPr>
        <w:t>妙不適意，慢計自高自舉</w:t>
      </w:r>
      <w:r w:rsidRPr="006A0D11">
        <w:rPr>
          <w:rStyle w:val="aa"/>
          <w:lang w:eastAsia="zh-TW"/>
        </w:rPr>
        <w:t>，</w:t>
      </w:r>
      <w:r w:rsidRPr="000D1101">
        <w:rPr>
          <w:rStyle w:val="aa"/>
          <w:lang w:eastAsia="zh-TW"/>
        </w:rPr>
        <w:t>無明</w:t>
      </w:r>
      <w:r w:rsidRPr="006A0D11">
        <w:rPr>
          <w:rStyle w:val="aa"/>
          <w:lang w:eastAsia="zh-TW"/>
        </w:rPr>
        <w:t>.</w:t>
      </w:r>
      <w:r w:rsidRPr="000D1101">
        <w:rPr>
          <w:rStyle w:val="aa"/>
          <w:lang w:eastAsia="zh-TW"/>
        </w:rPr>
        <w:t>於彼愚冥不知，如是等名染污心展轉相緣。</w:t>
      </w:r>
      <w:r w:rsidR="00917AA6">
        <w:rPr>
          <w:rStyle w:val="12"/>
          <w:lang w:eastAsia="zh-TW"/>
        </w:rPr>
        <w:t>[</w:t>
      </w:r>
      <w:r w:rsidR="00917AA6" w:rsidRPr="00C4405C">
        <w:rPr>
          <w:rStyle w:val="12"/>
          <w:rFonts w:hint="eastAsia"/>
          <w:b/>
          <w:bCs/>
          <w:u w:val="single"/>
          <w:lang w:eastAsia="zh-TW"/>
        </w:rPr>
        <w:t>識身</w:t>
      </w:r>
      <w:r w:rsidR="00917AA6">
        <w:rPr>
          <w:rStyle w:val="12"/>
          <w:rFonts w:hint="eastAsia"/>
          <w:lang w:eastAsia="zh-TW"/>
        </w:rPr>
        <w:t>：</w:t>
      </w:r>
      <w:r w:rsidR="00917AA6" w:rsidRPr="00A862DE">
        <w:rPr>
          <w:rStyle w:val="12"/>
          <w:rFonts w:hint="eastAsia"/>
          <w:lang w:eastAsia="zh-TW"/>
        </w:rPr>
        <w:t>或執為我、或執我所、或執為斷、或執為常、或撥無因、或撥無作、或復損減，或執為尊、或執為勝、或執為上、或執第一，或執清淨、或執解脫、或執出離，若惑若疑若猶豫、若貪若瞋若慢若癡</w:t>
      </w:r>
      <w:r w:rsidR="000779B7">
        <w:rPr>
          <w:rStyle w:val="12"/>
          <w:rFonts w:hint="eastAsia"/>
          <w:lang w:eastAsia="zh-TW"/>
        </w:rPr>
        <w:t>；</w:t>
      </w:r>
      <w:r w:rsidR="00917AA6" w:rsidRPr="00A862DE">
        <w:rPr>
          <w:rStyle w:val="12"/>
          <w:rFonts w:hint="eastAsia"/>
          <w:lang w:eastAsia="zh-TW"/>
        </w:rPr>
        <w:t>若麁若苦若障、若靜若妙若離、若如病若如癰若</w:t>
      </w:r>
      <w:r w:rsidR="00917AA6" w:rsidRPr="00A862DE">
        <w:rPr>
          <w:rStyle w:val="12"/>
          <w:rFonts w:hint="eastAsia"/>
          <w:lang w:eastAsia="zh-TW"/>
        </w:rPr>
        <w:t>[</w:t>
      </w:r>
      <w:r w:rsidR="00917AA6" w:rsidRPr="00A862DE">
        <w:rPr>
          <w:rStyle w:val="12"/>
          <w:rFonts w:hint="eastAsia"/>
          <w:lang w:eastAsia="zh-TW"/>
        </w:rPr>
        <w:t>如</w:t>
      </w:r>
      <w:r w:rsidR="00917AA6" w:rsidRPr="00A862DE">
        <w:rPr>
          <w:rStyle w:val="12"/>
          <w:rFonts w:hint="eastAsia"/>
          <w:lang w:eastAsia="zh-TW"/>
        </w:rPr>
        <w:t>=</w:t>
      </w:r>
      <w:r w:rsidR="00917AA6" w:rsidRPr="00A862DE">
        <w:rPr>
          <w:rStyle w:val="12"/>
          <w:rFonts w:hint="eastAsia"/>
          <w:lang w:eastAsia="zh-TW"/>
        </w:rPr>
        <w:t>〔－〕【三宮】</w:t>
      </w:r>
      <w:r w:rsidR="00917AA6" w:rsidRPr="00A862DE">
        <w:rPr>
          <w:rStyle w:val="12"/>
          <w:rFonts w:hint="eastAsia"/>
          <w:lang w:eastAsia="zh-TW"/>
        </w:rPr>
        <w:t>]</w:t>
      </w:r>
      <w:r w:rsidR="00917AA6" w:rsidRPr="00A862DE">
        <w:rPr>
          <w:rStyle w:val="12"/>
          <w:rFonts w:hint="eastAsia"/>
          <w:lang w:eastAsia="zh-TW"/>
        </w:rPr>
        <w:t>如箭若惱害、若無常若苦若空若無我。</w:t>
      </w:r>
      <w:r w:rsidR="00917AA6">
        <w:rPr>
          <w:rStyle w:val="12"/>
          <w:rFonts w:hint="eastAsia"/>
          <w:lang w:eastAsia="zh-TW"/>
        </w:rPr>
        <w:t>]</w:t>
      </w:r>
    </w:p>
    <w:p w14:paraId="7889BE44" w14:textId="44F037CF" w:rsidR="00125FB5" w:rsidRDefault="006677EA" w:rsidP="004301B6">
      <w:pPr>
        <w:rPr>
          <w:lang w:eastAsia="zh-TW"/>
        </w:rPr>
      </w:pPr>
      <w:r>
        <w:rPr>
          <w:rFonts w:hint="eastAsia"/>
          <w:lang w:eastAsia="zh-TW"/>
        </w:rPr>
        <w:t>【唐】又邪見後，或生正見，於彼起</w:t>
      </w:r>
      <w:r w:rsidR="00FE3B39">
        <w:rPr>
          <w:rFonts w:hint="eastAsia"/>
          <w:lang w:eastAsia="zh-TW"/>
        </w:rPr>
        <w:t>「</w:t>
      </w:r>
      <w:r>
        <w:rPr>
          <w:rFonts w:hint="eastAsia"/>
          <w:lang w:eastAsia="zh-TW"/>
        </w:rPr>
        <w:t>非常苦空非我，因集生緣，</w:t>
      </w:r>
      <w:r w:rsidRPr="008568DB">
        <w:rPr>
          <w:rFonts w:hint="eastAsia"/>
          <w:u w:val="single"/>
          <w:lang w:eastAsia="zh-TW"/>
        </w:rPr>
        <w:t>是有、是實、是性、是分</w:t>
      </w:r>
      <w:r>
        <w:rPr>
          <w:rFonts w:hint="eastAsia"/>
          <w:lang w:eastAsia="zh-TW"/>
        </w:rPr>
        <w:t>，有因、有起、有處、有事</w:t>
      </w:r>
      <w:r w:rsidR="00FE3B39">
        <w:rPr>
          <w:rFonts w:hint="eastAsia"/>
          <w:lang w:eastAsia="zh-TW"/>
        </w:rPr>
        <w:t>」</w:t>
      </w:r>
      <w:r>
        <w:rPr>
          <w:rFonts w:hint="eastAsia"/>
          <w:lang w:eastAsia="zh-TW"/>
        </w:rPr>
        <w:t>行相</w:t>
      </w:r>
      <w:r w:rsidR="004301B6" w:rsidRPr="000A0E8D">
        <w:rPr>
          <w:rStyle w:val="12"/>
          <w:rFonts w:hint="eastAsia"/>
          <w:lang w:eastAsia="zh-TW"/>
        </w:rPr>
        <w:t>[</w:t>
      </w:r>
      <w:r w:rsidR="004301B6" w:rsidRPr="00AA000D">
        <w:rPr>
          <w:rStyle w:val="12"/>
          <w:rFonts w:hint="eastAsia"/>
          <w:lang w:eastAsia="zh-TW"/>
        </w:rPr>
        <w:t>若於因</w:t>
      </w:r>
      <w:r w:rsidR="004301B6" w:rsidRPr="00AA000D">
        <w:rPr>
          <w:rStyle w:val="12"/>
          <w:rFonts w:hint="eastAsia"/>
          <w:lang w:eastAsia="zh-TW"/>
        </w:rPr>
        <w:t>.</w:t>
      </w:r>
      <w:r w:rsidR="004301B6" w:rsidRPr="00AA000D">
        <w:rPr>
          <w:rStyle w:val="12"/>
          <w:rFonts w:hint="eastAsia"/>
          <w:lang w:eastAsia="zh-TW"/>
        </w:rPr>
        <w:t>謂因謂集謂生謂緣</w:t>
      </w:r>
      <w:r w:rsidR="004301B6">
        <w:rPr>
          <w:rStyle w:val="12"/>
          <w:rFonts w:hint="eastAsia"/>
          <w:lang w:eastAsia="zh-TW"/>
        </w:rPr>
        <w:t>…</w:t>
      </w:r>
      <w:r w:rsidR="004301B6" w:rsidRPr="000A0E8D">
        <w:rPr>
          <w:rStyle w:val="12"/>
          <w:rFonts w:hint="eastAsia"/>
          <w:lang w:eastAsia="zh-TW"/>
        </w:rPr>
        <w:t>若有因</w:t>
      </w:r>
      <w:r w:rsidR="004301B6">
        <w:rPr>
          <w:rStyle w:val="12"/>
          <w:rFonts w:hint="eastAsia"/>
          <w:lang w:eastAsia="zh-TW"/>
        </w:rPr>
        <w:t>.</w:t>
      </w:r>
      <w:r w:rsidR="004301B6" w:rsidRPr="000A0E8D">
        <w:rPr>
          <w:rStyle w:val="12"/>
          <w:rFonts w:hint="eastAsia"/>
          <w:lang w:eastAsia="zh-TW"/>
        </w:rPr>
        <w:t>若有起</w:t>
      </w:r>
      <w:r w:rsidR="004301B6" w:rsidRPr="000A0E8D">
        <w:rPr>
          <w:rStyle w:val="12"/>
          <w:rFonts w:hint="eastAsia"/>
          <w:lang w:eastAsia="zh-TW"/>
        </w:rPr>
        <w:t>.</w:t>
      </w:r>
      <w:r w:rsidR="004301B6" w:rsidRPr="000A0E8D">
        <w:rPr>
          <w:rStyle w:val="12"/>
          <w:rFonts w:hint="eastAsia"/>
          <w:lang w:eastAsia="zh-TW"/>
        </w:rPr>
        <w:t>若有是處</w:t>
      </w:r>
      <w:r w:rsidR="004301B6" w:rsidRPr="000A0E8D">
        <w:rPr>
          <w:rStyle w:val="12"/>
          <w:rFonts w:hint="eastAsia"/>
          <w:lang w:eastAsia="zh-TW"/>
        </w:rPr>
        <w:t>.</w:t>
      </w:r>
      <w:r w:rsidR="004301B6" w:rsidRPr="000A0E8D">
        <w:rPr>
          <w:rStyle w:val="12"/>
          <w:rFonts w:hint="eastAsia"/>
          <w:lang w:eastAsia="zh-TW"/>
        </w:rPr>
        <w:t>若有是事</w:t>
      </w:r>
      <w:r w:rsidR="004301B6">
        <w:rPr>
          <w:rStyle w:val="12"/>
          <w:rFonts w:hint="eastAsia"/>
          <w:lang w:eastAsia="zh-TW"/>
        </w:rPr>
        <w:t>]</w:t>
      </w:r>
      <w:r>
        <w:rPr>
          <w:rFonts w:hint="eastAsia"/>
          <w:lang w:eastAsia="zh-TW"/>
        </w:rPr>
        <w:t>；或生無覆無記心，於彼起非</w:t>
      </w:r>
      <w:r w:rsidRPr="004301B6">
        <w:rPr>
          <w:rFonts w:hint="eastAsia"/>
          <w:lang w:eastAsia="zh-TW"/>
        </w:rPr>
        <w:t>如理</w:t>
      </w:r>
      <w:r w:rsidR="00466F46">
        <w:rPr>
          <w:rFonts w:hint="eastAsia"/>
          <w:lang w:eastAsia="zh-TW"/>
        </w:rPr>
        <w:t>.</w:t>
      </w:r>
      <w:r>
        <w:rPr>
          <w:rFonts w:hint="eastAsia"/>
          <w:lang w:eastAsia="zh-TW"/>
        </w:rPr>
        <w:t>非不如理行相。</w:t>
      </w:r>
      <w:r w:rsidR="00C60419">
        <w:rPr>
          <w:rStyle w:val="12"/>
          <w:rFonts w:hint="eastAsia"/>
          <w:lang w:eastAsia="zh-TW"/>
        </w:rPr>
        <w:t>[</w:t>
      </w:r>
      <w:r w:rsidR="004301B6" w:rsidRPr="004301B6">
        <w:rPr>
          <w:rStyle w:val="12"/>
          <w:rFonts w:hint="eastAsia"/>
          <w:lang w:eastAsia="zh-TW"/>
        </w:rPr>
        <w:t>諸欲界繫無覆無記心有能了別欲界繫法耶？曰：能了別。謂非如理所引非不如理所引了別。</w:t>
      </w:r>
      <w:r w:rsidR="00790F78" w:rsidRPr="00790F78">
        <w:rPr>
          <w:rStyle w:val="12"/>
          <w:lang w:eastAsia="zh-TW"/>
        </w:rPr>
        <w:t>]</w:t>
      </w:r>
    </w:p>
    <w:p w14:paraId="10E77D8F" w14:textId="77777777" w:rsidR="005E5008" w:rsidRPr="000D1101" w:rsidRDefault="005E5008" w:rsidP="006A0D11">
      <w:pPr>
        <w:pStyle w:val="a9"/>
        <w:rPr>
          <w:lang w:eastAsia="zh-TW"/>
        </w:rPr>
      </w:pPr>
      <w:r w:rsidRPr="000D1101">
        <w:rPr>
          <w:lang w:eastAsia="zh-TW"/>
        </w:rPr>
        <w:t>【涼】善心云何。答曰：</w:t>
      </w:r>
    </w:p>
    <w:p w14:paraId="38CE0B5E" w14:textId="5EC5D6C5" w:rsidR="00565ED3" w:rsidRDefault="005E5008" w:rsidP="006A0D11">
      <w:pPr>
        <w:pStyle w:val="a9"/>
        <w:rPr>
          <w:lang w:eastAsia="zh-TW"/>
        </w:rPr>
      </w:pPr>
      <w:r w:rsidRPr="000D1101">
        <w:rPr>
          <w:lang w:eastAsia="zh-TW"/>
        </w:rPr>
        <w:t>【涼】如正見計過去是無常苦空無我，因集有緣，</w:t>
      </w:r>
      <w:r w:rsidRPr="000D1101">
        <w:rPr>
          <w:u w:val="single"/>
          <w:lang w:eastAsia="zh-TW"/>
        </w:rPr>
        <w:t>是有、是性分</w:t>
      </w:r>
      <w:r>
        <w:rPr>
          <w:rFonts w:hint="eastAsia"/>
          <w:lang w:eastAsia="zh-TW"/>
        </w:rPr>
        <w:t>，</w:t>
      </w:r>
      <w:r w:rsidRPr="000D1101">
        <w:rPr>
          <w:lang w:eastAsia="zh-TW"/>
        </w:rPr>
        <w:t>是有因、是有緣。</w:t>
      </w:r>
    </w:p>
    <w:p w14:paraId="1BC882C9" w14:textId="70DA7ED9" w:rsidR="005E5008" w:rsidRPr="000D1101" w:rsidRDefault="00565ED3" w:rsidP="006A0D11">
      <w:pPr>
        <w:pStyle w:val="a9"/>
        <w:rPr>
          <w:lang w:eastAsia="zh-TW"/>
        </w:rPr>
      </w:pPr>
      <w:r w:rsidRPr="000D1101">
        <w:rPr>
          <w:lang w:eastAsia="zh-TW"/>
        </w:rPr>
        <w:t>【涼】</w:t>
      </w:r>
      <w:r w:rsidR="005E5008" w:rsidRPr="000D1101">
        <w:rPr>
          <w:lang w:eastAsia="zh-TW"/>
        </w:rPr>
        <w:t>如是等</w:t>
      </w:r>
      <w:r w:rsidR="005E5008">
        <w:rPr>
          <w:rFonts w:hint="eastAsia"/>
          <w:lang w:eastAsia="zh-TW"/>
        </w:rPr>
        <w:t>，</w:t>
      </w:r>
      <w:r w:rsidR="005E5008" w:rsidRPr="000D1101">
        <w:rPr>
          <w:lang w:eastAsia="zh-TW"/>
        </w:rPr>
        <w:t>名善心邪見展轉相緣。</w:t>
      </w:r>
    </w:p>
    <w:p w14:paraId="76014800" w14:textId="77777777" w:rsidR="005E5008" w:rsidRPr="005E5008" w:rsidRDefault="005E5008" w:rsidP="006A0D11">
      <w:pPr>
        <w:pStyle w:val="a9"/>
        <w:rPr>
          <w:lang w:eastAsia="zh-TW"/>
        </w:rPr>
      </w:pPr>
      <w:r w:rsidRPr="005E5008">
        <w:rPr>
          <w:lang w:eastAsia="zh-TW"/>
        </w:rPr>
        <w:t>【涼】不隱沒無記心云何。答曰：</w:t>
      </w:r>
    </w:p>
    <w:p w14:paraId="2A3417B8" w14:textId="5AE51ED3" w:rsidR="005E5008" w:rsidRPr="005E5008" w:rsidRDefault="005E5008" w:rsidP="006A0D11">
      <w:pPr>
        <w:pStyle w:val="a9"/>
        <w:rPr>
          <w:lang w:eastAsia="zh-TW"/>
        </w:rPr>
      </w:pPr>
      <w:r w:rsidRPr="005E5008">
        <w:rPr>
          <w:lang w:eastAsia="zh-TW"/>
        </w:rPr>
        <w:t>【涼】非是</w:t>
      </w:r>
      <w:r w:rsidRPr="00847EED">
        <w:rPr>
          <w:u w:val="single"/>
          <w:lang w:eastAsia="zh-TW"/>
        </w:rPr>
        <w:t>巧便</w:t>
      </w:r>
      <w:r w:rsidRPr="005E5008">
        <w:rPr>
          <w:lang w:eastAsia="zh-TW"/>
        </w:rPr>
        <w:t>、非是不巧便</w:t>
      </w:r>
      <w:r w:rsidR="003A7848">
        <w:rPr>
          <w:rFonts w:hint="eastAsia"/>
          <w:lang w:eastAsia="zh-TW"/>
        </w:rPr>
        <w:t>。</w:t>
      </w:r>
      <w:r w:rsidRPr="005E5008">
        <w:rPr>
          <w:lang w:eastAsia="zh-TW"/>
        </w:rPr>
        <w:t>是名無記心邪見展轉相緣。</w:t>
      </w:r>
    </w:p>
    <w:p w14:paraId="69B1731F" w14:textId="77777777" w:rsidR="0036128D" w:rsidRDefault="0036128D" w:rsidP="0036128D">
      <w:pPr>
        <w:rPr>
          <w:lang w:eastAsia="zh-TW"/>
        </w:rPr>
      </w:pPr>
      <w:r>
        <w:rPr>
          <w:rFonts w:hint="eastAsia"/>
          <w:lang w:eastAsia="zh-TW"/>
        </w:rPr>
        <w:t>【唐】是名邪見相應心與諸有漏心展轉相緣。</w:t>
      </w:r>
    </w:p>
    <w:p w14:paraId="47E41121" w14:textId="28024E62" w:rsidR="006677EA" w:rsidRDefault="006677EA" w:rsidP="006677EA">
      <w:pPr>
        <w:rPr>
          <w:lang w:eastAsia="zh-TW"/>
        </w:rPr>
      </w:pPr>
      <w:r>
        <w:rPr>
          <w:rFonts w:hint="eastAsia"/>
          <w:lang w:eastAsia="zh-TW"/>
        </w:rPr>
        <w:lastRenderedPageBreak/>
        <w:t>【唐】如邪見心，餘染污心，應知亦爾。此中</w:t>
      </w:r>
      <w:r w:rsidRPr="0028002B">
        <w:rPr>
          <w:rFonts w:hint="eastAsia"/>
          <w:color w:val="C45911" w:themeColor="accent2" w:themeShade="BF"/>
          <w:sz w:val="15"/>
          <w:lang w:eastAsia="zh-TW"/>
        </w:rPr>
        <w:t>[</w:t>
      </w:r>
      <w:r w:rsidRPr="0028002B">
        <w:rPr>
          <w:rFonts w:hint="eastAsia"/>
          <w:color w:val="C45911" w:themeColor="accent2" w:themeShade="BF"/>
          <w:sz w:val="15"/>
          <w:lang w:eastAsia="zh-TW"/>
        </w:rPr>
        <w:t>且＝但【三宮】</w:t>
      </w:r>
      <w:r w:rsidRPr="0028002B">
        <w:rPr>
          <w:rFonts w:hint="eastAsia"/>
          <w:color w:val="C45911" w:themeColor="accent2" w:themeShade="BF"/>
          <w:sz w:val="15"/>
          <w:lang w:eastAsia="zh-TW"/>
        </w:rPr>
        <w:t>]</w:t>
      </w:r>
      <w:r>
        <w:rPr>
          <w:rFonts w:hint="eastAsia"/>
          <w:lang w:eastAsia="zh-TW"/>
        </w:rPr>
        <w:t>且說邪見為門，同染污故。</w:t>
      </w:r>
    </w:p>
    <w:p w14:paraId="5B49816A" w14:textId="77777777" w:rsidR="009E69DE" w:rsidRDefault="009E69DE" w:rsidP="006A0D11">
      <w:pPr>
        <w:pStyle w:val="a9"/>
        <w:rPr>
          <w:lang w:eastAsia="zh-TW"/>
        </w:rPr>
      </w:pPr>
    </w:p>
    <w:p w14:paraId="5F2DBE2C" w14:textId="5333F796" w:rsidR="006677EA" w:rsidRPr="007F2704" w:rsidRDefault="006677EA" w:rsidP="008A4E72">
      <w:pPr>
        <w:pStyle w:val="b"/>
        <w:rPr>
          <w:lang w:eastAsia="zh-TW"/>
        </w:rPr>
      </w:pPr>
      <w:r>
        <w:rPr>
          <w:lang w:eastAsia="zh-TW"/>
        </w:rPr>
        <w:t>§</w:t>
      </w:r>
      <w:r w:rsidR="00FB4EBA">
        <w:rPr>
          <w:lang w:eastAsia="zh-TW"/>
        </w:rPr>
        <w:t>b</w:t>
      </w:r>
      <w:r w:rsidRPr="007F2704">
        <w:rPr>
          <w:lang w:eastAsia="zh-TW"/>
        </w:rPr>
        <w:t>2</w:t>
      </w:r>
      <w:r w:rsidRPr="007F2704">
        <w:rPr>
          <w:lang w:eastAsia="zh-TW"/>
        </w:rPr>
        <w:t>正見心</w:t>
      </w:r>
      <w:r w:rsidR="008A4E72">
        <w:rPr>
          <w:rFonts w:hint="eastAsia"/>
          <w:lang w:eastAsia="zh-TW"/>
        </w:rPr>
        <w:t>(</w:t>
      </w:r>
      <w:r w:rsidR="008A4E72">
        <w:rPr>
          <w:rFonts w:hint="eastAsia"/>
          <w:lang w:eastAsia="zh-TW"/>
        </w:rPr>
        <w:t>不染污</w:t>
      </w:r>
      <w:r w:rsidR="008A4E72">
        <w:rPr>
          <w:rFonts w:hint="eastAsia"/>
          <w:lang w:eastAsia="zh-TW"/>
        </w:rPr>
        <w:t>)</w:t>
      </w:r>
      <w:r w:rsidRPr="007F2704">
        <w:rPr>
          <w:lang w:eastAsia="zh-TW"/>
        </w:rPr>
        <w:t>.</w:t>
      </w:r>
      <w:r w:rsidRPr="007F2704">
        <w:rPr>
          <w:lang w:eastAsia="zh-TW"/>
        </w:rPr>
        <w:t>與有漏心</w:t>
      </w:r>
    </w:p>
    <w:p w14:paraId="4BD507F1" w14:textId="1C6F92D2" w:rsidR="006677EA" w:rsidRDefault="006559CF" w:rsidP="006677EA">
      <w:pPr>
        <w:rPr>
          <w:lang w:eastAsia="zh-TW"/>
        </w:rPr>
      </w:pPr>
      <w:r w:rsidRPr="006B1999">
        <w:rPr>
          <w:rFonts w:ascii="宋体" w:hAnsi="宋体" w:cstheme="minorBidi" w:hint="eastAsia"/>
          <w:b/>
          <w:color w:val="958503"/>
          <w:lang w:eastAsia="zh-TW"/>
        </w:rPr>
        <w:t>【發】</w:t>
      </w:r>
      <w:r>
        <w:rPr>
          <w:rFonts w:hint="eastAsia"/>
          <w:lang w:eastAsia="zh-TW"/>
        </w:rPr>
        <w:t>「</w:t>
      </w:r>
      <w:r w:rsidR="006677EA" w:rsidRPr="006559CF">
        <w:rPr>
          <w:rFonts w:ascii="宋体" w:hAnsi="宋体" w:cstheme="minorBidi" w:hint="eastAsia"/>
          <w:b/>
          <w:color w:val="958503"/>
          <w:lang w:eastAsia="zh-TW"/>
        </w:rPr>
        <w:t>如有心起有未來心，即思惟此，起第二心</w:t>
      </w:r>
      <w:r w:rsidR="006677EA">
        <w:rPr>
          <w:rFonts w:hint="eastAsia"/>
          <w:lang w:eastAsia="zh-TW"/>
        </w:rPr>
        <w:t>。</w:t>
      </w:r>
      <w:r>
        <w:rPr>
          <w:rFonts w:hint="eastAsia"/>
          <w:lang w:eastAsia="zh-TW"/>
        </w:rPr>
        <w:t>」</w:t>
      </w:r>
    </w:p>
    <w:p w14:paraId="456FC558" w14:textId="77777777" w:rsidR="009E69DE" w:rsidRPr="005E5008" w:rsidRDefault="009E69DE" w:rsidP="006A0D11">
      <w:pPr>
        <w:pStyle w:val="a9"/>
        <w:rPr>
          <w:lang w:eastAsia="zh-TW"/>
        </w:rPr>
      </w:pPr>
      <w:r w:rsidRPr="005E5008">
        <w:rPr>
          <w:lang w:eastAsia="zh-TW"/>
        </w:rPr>
        <w:t>【涼】若發意思惟，有未來。其事云何。答曰：</w:t>
      </w:r>
    </w:p>
    <w:p w14:paraId="4B9FBEFE" w14:textId="2DF6A6FC" w:rsidR="006677EA" w:rsidRDefault="006677EA" w:rsidP="006677EA">
      <w:pPr>
        <w:rPr>
          <w:lang w:eastAsia="zh-TW"/>
        </w:rPr>
      </w:pPr>
      <w:r>
        <w:rPr>
          <w:rFonts w:hint="eastAsia"/>
          <w:lang w:eastAsia="zh-TW"/>
        </w:rPr>
        <w:t>【唐】問：何故復作此論</w:t>
      </w:r>
      <w:r w:rsidR="00DC2D5F">
        <w:rPr>
          <w:rFonts w:hint="eastAsia"/>
          <w:lang w:eastAsia="zh-TW"/>
        </w:rPr>
        <w:t>。</w:t>
      </w:r>
    </w:p>
    <w:p w14:paraId="1F5CDEEC" w14:textId="7B499541" w:rsidR="006677EA" w:rsidRDefault="006677EA" w:rsidP="006677EA">
      <w:pPr>
        <w:rPr>
          <w:lang w:eastAsia="zh-TW"/>
        </w:rPr>
      </w:pPr>
      <w:r>
        <w:rPr>
          <w:rFonts w:hint="eastAsia"/>
          <w:lang w:eastAsia="zh-TW"/>
        </w:rPr>
        <w:t>【唐】答：前說「邪見心與有漏心展轉相緣」，今欲說「正見心與有漏心展轉相緣」，故作此論。</w:t>
      </w:r>
    </w:p>
    <w:p w14:paraId="50EFC8C9" w14:textId="77777777" w:rsidR="00F008A6" w:rsidRDefault="00F008A6" w:rsidP="006677EA">
      <w:pPr>
        <w:rPr>
          <w:lang w:eastAsia="zh-TW"/>
        </w:rPr>
      </w:pPr>
    </w:p>
    <w:p w14:paraId="7B64B142" w14:textId="1CFF163D" w:rsidR="006677EA" w:rsidRDefault="006677EA" w:rsidP="006677EA">
      <w:pPr>
        <w:rPr>
          <w:lang w:eastAsia="zh-TW"/>
        </w:rPr>
      </w:pPr>
      <w:r>
        <w:rPr>
          <w:rFonts w:hint="eastAsia"/>
          <w:lang w:eastAsia="zh-TW"/>
        </w:rPr>
        <w:t>【唐】謂先起一剎那正見</w:t>
      </w:r>
      <w:r w:rsidR="008A4E72">
        <w:rPr>
          <w:rFonts w:hint="eastAsia"/>
          <w:lang w:eastAsia="zh-TW"/>
        </w:rPr>
        <w:t>，</w:t>
      </w:r>
      <w:r>
        <w:rPr>
          <w:rFonts w:hint="eastAsia"/>
          <w:lang w:eastAsia="zh-TW"/>
        </w:rPr>
        <w:t>或唯於未來正見聚、或總於未來有漏諸蘊</w:t>
      </w:r>
      <w:r w:rsidR="008A4E72">
        <w:rPr>
          <w:rFonts w:hint="eastAsia"/>
          <w:lang w:eastAsia="zh-TW"/>
        </w:rPr>
        <w:t>，</w:t>
      </w:r>
      <w:r>
        <w:rPr>
          <w:rFonts w:hint="eastAsia"/>
          <w:lang w:eastAsia="zh-TW"/>
        </w:rPr>
        <w:t>起有行相；後起第二剎那正見</w:t>
      </w:r>
      <w:r w:rsidR="008A4E72">
        <w:rPr>
          <w:rFonts w:hint="eastAsia"/>
          <w:lang w:eastAsia="zh-TW"/>
        </w:rPr>
        <w:t>，</w:t>
      </w:r>
      <w:r>
        <w:rPr>
          <w:rFonts w:hint="eastAsia"/>
          <w:lang w:eastAsia="zh-TW"/>
        </w:rPr>
        <w:t>或唯於過去正見聚、或總於過去有漏諸蘊</w:t>
      </w:r>
      <w:r w:rsidR="008A4E72">
        <w:rPr>
          <w:rFonts w:hint="eastAsia"/>
          <w:lang w:eastAsia="zh-TW"/>
        </w:rPr>
        <w:t>，</w:t>
      </w:r>
      <w:r>
        <w:rPr>
          <w:rFonts w:hint="eastAsia"/>
          <w:lang w:eastAsia="zh-TW"/>
        </w:rPr>
        <w:t>起非常等行相。</w:t>
      </w:r>
    </w:p>
    <w:p w14:paraId="42D94992" w14:textId="77777777" w:rsidR="007F10BB" w:rsidRDefault="007F10BB" w:rsidP="006A0D11">
      <w:pPr>
        <w:pStyle w:val="a9"/>
        <w:rPr>
          <w:lang w:eastAsia="zh-TW"/>
        </w:rPr>
      </w:pPr>
      <w:r w:rsidRPr="005E5008">
        <w:rPr>
          <w:lang w:eastAsia="zh-TW"/>
        </w:rPr>
        <w:t>【涼】如正見生言有未來，次後生正見言有過去，亦言有過去諸法，是名二心展轉相緣。</w:t>
      </w:r>
    </w:p>
    <w:p w14:paraId="1F1B2D7E" w14:textId="1A1AAEF1" w:rsidR="006677EA" w:rsidRDefault="006677EA" w:rsidP="006677EA">
      <w:pPr>
        <w:rPr>
          <w:lang w:eastAsia="zh-TW"/>
        </w:rPr>
      </w:pPr>
      <w:r>
        <w:rPr>
          <w:rFonts w:hint="eastAsia"/>
          <w:lang w:eastAsia="zh-TW"/>
        </w:rPr>
        <w:t>【唐】如正見後生</w:t>
      </w:r>
      <w:r w:rsidR="008A4E72">
        <w:rPr>
          <w:rFonts w:hint="eastAsia"/>
          <w:lang w:eastAsia="zh-TW"/>
        </w:rPr>
        <w:t>「</w:t>
      </w:r>
      <w:r>
        <w:rPr>
          <w:rFonts w:hint="eastAsia"/>
          <w:lang w:eastAsia="zh-TW"/>
        </w:rPr>
        <w:t>正見，於彼起非常等行相</w:t>
      </w:r>
      <w:r w:rsidR="008A4E72">
        <w:rPr>
          <w:rFonts w:hint="eastAsia"/>
          <w:lang w:eastAsia="zh-TW"/>
        </w:rPr>
        <w:t>」</w:t>
      </w:r>
      <w:r>
        <w:rPr>
          <w:rFonts w:hint="eastAsia"/>
          <w:lang w:eastAsia="zh-TW"/>
        </w:rPr>
        <w:t>，</w:t>
      </w:r>
    </w:p>
    <w:p w14:paraId="70AD0626" w14:textId="405598D1" w:rsidR="006677EA" w:rsidRDefault="006677EA" w:rsidP="006677EA">
      <w:pPr>
        <w:rPr>
          <w:lang w:eastAsia="zh-TW"/>
        </w:rPr>
      </w:pPr>
      <w:r>
        <w:rPr>
          <w:rFonts w:hint="eastAsia"/>
          <w:lang w:eastAsia="zh-TW"/>
        </w:rPr>
        <w:t>【唐】如是</w:t>
      </w:r>
      <w:r w:rsidR="008A4E72">
        <w:rPr>
          <w:rFonts w:hint="eastAsia"/>
          <w:lang w:eastAsia="zh-TW"/>
        </w:rPr>
        <w:t>，</w:t>
      </w:r>
      <w:r>
        <w:rPr>
          <w:rFonts w:hint="eastAsia"/>
          <w:lang w:eastAsia="zh-TW"/>
        </w:rPr>
        <w:t>正見後或生</w:t>
      </w:r>
      <w:r w:rsidR="008A4E72">
        <w:rPr>
          <w:rFonts w:hint="eastAsia"/>
          <w:lang w:eastAsia="zh-TW"/>
        </w:rPr>
        <w:t>「</w:t>
      </w:r>
      <w:r>
        <w:rPr>
          <w:rFonts w:hint="eastAsia"/>
          <w:lang w:eastAsia="zh-TW"/>
        </w:rPr>
        <w:t>邪見，於彼謗無</w:t>
      </w:r>
      <w:r w:rsidR="008A4E72">
        <w:rPr>
          <w:rFonts w:hint="eastAsia"/>
          <w:lang w:eastAsia="zh-TW"/>
        </w:rPr>
        <w:t>」</w:t>
      </w:r>
      <w:r>
        <w:rPr>
          <w:rFonts w:hint="eastAsia"/>
          <w:lang w:eastAsia="zh-TW"/>
        </w:rPr>
        <w:t>，</w:t>
      </w:r>
      <w:r w:rsidR="008A4E72">
        <w:rPr>
          <w:rFonts w:hint="eastAsia"/>
          <w:lang w:eastAsia="zh-TW"/>
        </w:rPr>
        <w:t>「</w:t>
      </w:r>
      <w:r>
        <w:rPr>
          <w:rFonts w:hint="eastAsia"/>
          <w:lang w:eastAsia="zh-TW"/>
        </w:rPr>
        <w:t>有身見，執我我所</w:t>
      </w:r>
      <w:r w:rsidR="008A4E72">
        <w:rPr>
          <w:rFonts w:hint="eastAsia"/>
          <w:lang w:eastAsia="zh-TW"/>
        </w:rPr>
        <w:t>」</w:t>
      </w:r>
      <w:r>
        <w:rPr>
          <w:rFonts w:hint="eastAsia"/>
          <w:lang w:eastAsia="zh-TW"/>
        </w:rPr>
        <w:t>，廣說乃至</w:t>
      </w:r>
      <w:r w:rsidR="008A4E72">
        <w:rPr>
          <w:rFonts w:hint="eastAsia"/>
          <w:lang w:eastAsia="zh-TW"/>
        </w:rPr>
        <w:t>「</w:t>
      </w:r>
      <w:r>
        <w:rPr>
          <w:rFonts w:hint="eastAsia"/>
          <w:lang w:eastAsia="zh-TW"/>
        </w:rPr>
        <w:t>無明，不了</w:t>
      </w:r>
      <w:r w:rsidR="008A4E72">
        <w:rPr>
          <w:rFonts w:hint="eastAsia"/>
          <w:lang w:eastAsia="zh-TW"/>
        </w:rPr>
        <w:t>」</w:t>
      </w:r>
      <w:r>
        <w:rPr>
          <w:rFonts w:hint="eastAsia"/>
          <w:lang w:eastAsia="zh-TW"/>
        </w:rPr>
        <w:t>。</w:t>
      </w:r>
    </w:p>
    <w:p w14:paraId="38D1D5AB" w14:textId="00639141" w:rsidR="006677EA" w:rsidRDefault="006677EA" w:rsidP="006677EA">
      <w:pPr>
        <w:rPr>
          <w:lang w:eastAsia="zh-TW"/>
        </w:rPr>
      </w:pPr>
      <w:r>
        <w:rPr>
          <w:rFonts w:hint="eastAsia"/>
          <w:lang w:eastAsia="zh-TW"/>
        </w:rPr>
        <w:t>【唐】又正見後或生無覆無記心，於彼起</w:t>
      </w:r>
      <w:r w:rsidR="0066399E">
        <w:rPr>
          <w:rFonts w:hint="eastAsia"/>
          <w:lang w:eastAsia="zh-TW"/>
        </w:rPr>
        <w:t>「</w:t>
      </w:r>
      <w:r>
        <w:rPr>
          <w:rFonts w:hint="eastAsia"/>
          <w:lang w:eastAsia="zh-TW"/>
        </w:rPr>
        <w:t>非如理非不如理行相</w:t>
      </w:r>
      <w:r w:rsidR="0066399E">
        <w:rPr>
          <w:rFonts w:hint="eastAsia"/>
          <w:lang w:eastAsia="zh-TW"/>
        </w:rPr>
        <w:t>」</w:t>
      </w:r>
      <w:r>
        <w:rPr>
          <w:rFonts w:hint="eastAsia"/>
          <w:lang w:eastAsia="zh-TW"/>
        </w:rPr>
        <w:t>。</w:t>
      </w:r>
    </w:p>
    <w:p w14:paraId="1E8AB368" w14:textId="77777777" w:rsidR="006677EA" w:rsidRDefault="006677EA" w:rsidP="006677EA">
      <w:pPr>
        <w:rPr>
          <w:lang w:eastAsia="zh-TW"/>
        </w:rPr>
      </w:pPr>
      <w:r>
        <w:rPr>
          <w:rFonts w:hint="eastAsia"/>
          <w:lang w:eastAsia="zh-TW"/>
        </w:rPr>
        <w:t>【唐】是名正見相應心與諸有漏心展轉相緣。</w:t>
      </w:r>
    </w:p>
    <w:p w14:paraId="45AB7834" w14:textId="67FF0923" w:rsidR="008A4E72" w:rsidRDefault="008A4E72" w:rsidP="006A0D11">
      <w:pPr>
        <w:pStyle w:val="a9"/>
        <w:rPr>
          <w:lang w:eastAsia="zh-TW"/>
        </w:rPr>
      </w:pPr>
      <w:r w:rsidRPr="005E5008">
        <w:rPr>
          <w:lang w:eastAsia="zh-TW"/>
        </w:rPr>
        <w:t>【涼】身見計過去正見為我，乃至不隱沒無記緣過去正見亦如是。</w:t>
      </w:r>
    </w:p>
    <w:p w14:paraId="16A5359D" w14:textId="77777777" w:rsidR="006677EA" w:rsidRDefault="006677EA" w:rsidP="006677EA">
      <w:pPr>
        <w:rPr>
          <w:lang w:eastAsia="zh-TW"/>
        </w:rPr>
      </w:pPr>
      <w:r>
        <w:rPr>
          <w:rFonts w:hint="eastAsia"/>
          <w:lang w:eastAsia="zh-TW"/>
        </w:rPr>
        <w:t>【唐】如正見心，無覆無記心，應知亦爾，同不染故。</w:t>
      </w:r>
    </w:p>
    <w:p w14:paraId="33592ACF" w14:textId="77777777" w:rsidR="008A4E72" w:rsidRDefault="008A4E72" w:rsidP="006677EA">
      <w:pPr>
        <w:rPr>
          <w:lang w:eastAsia="zh-TW"/>
        </w:rPr>
      </w:pPr>
    </w:p>
    <w:p w14:paraId="26943609" w14:textId="0BAE1D80" w:rsidR="006677EA" w:rsidRPr="006677EA" w:rsidRDefault="006677EA" w:rsidP="0087759E">
      <w:pPr>
        <w:pStyle w:val="b"/>
        <w:rPr>
          <w:lang w:eastAsia="zh-TW"/>
        </w:rPr>
      </w:pPr>
      <w:r w:rsidRPr="006677EA">
        <w:rPr>
          <w:rFonts w:hint="eastAsia"/>
          <w:lang w:eastAsia="zh-TW"/>
        </w:rPr>
        <w:t>§</w:t>
      </w:r>
      <w:r w:rsidR="00FB4EBA">
        <w:rPr>
          <w:rFonts w:hint="eastAsia"/>
          <w:lang w:eastAsia="zh-TW"/>
        </w:rPr>
        <w:t>b</w:t>
      </w:r>
      <w:r w:rsidRPr="006677EA">
        <w:rPr>
          <w:rFonts w:hint="eastAsia"/>
          <w:lang w:eastAsia="zh-TW"/>
        </w:rPr>
        <w:t>3</w:t>
      </w:r>
      <w:r w:rsidR="0087759E">
        <w:rPr>
          <w:rFonts w:hint="eastAsia"/>
          <w:lang w:eastAsia="zh-TW"/>
        </w:rPr>
        <w:t>謗道</w:t>
      </w:r>
      <w:r w:rsidRPr="006677EA">
        <w:rPr>
          <w:rFonts w:hint="eastAsia"/>
          <w:lang w:eastAsia="zh-TW"/>
        </w:rPr>
        <w:t>邪見</w:t>
      </w:r>
      <w:r w:rsidR="0087759E">
        <w:rPr>
          <w:rFonts w:hint="eastAsia"/>
          <w:lang w:eastAsia="zh-TW"/>
        </w:rPr>
        <w:t>(</w:t>
      </w:r>
      <w:r w:rsidR="0087759E">
        <w:rPr>
          <w:rFonts w:hint="eastAsia"/>
          <w:lang w:eastAsia="zh-TW"/>
        </w:rPr>
        <w:t>無漏緣惑</w:t>
      </w:r>
      <w:r w:rsidR="0087759E">
        <w:rPr>
          <w:rFonts w:hint="eastAsia"/>
          <w:lang w:eastAsia="zh-TW"/>
        </w:rPr>
        <w:t>)</w:t>
      </w:r>
      <w:r w:rsidRPr="006677EA">
        <w:rPr>
          <w:rFonts w:hint="eastAsia"/>
          <w:lang w:eastAsia="zh-TW"/>
        </w:rPr>
        <w:t>.</w:t>
      </w:r>
      <w:r w:rsidRPr="006677EA">
        <w:rPr>
          <w:rFonts w:hint="eastAsia"/>
          <w:lang w:eastAsia="zh-TW"/>
        </w:rPr>
        <w:t>與無漏心</w:t>
      </w:r>
    </w:p>
    <w:p w14:paraId="06B82282" w14:textId="7C11670A" w:rsidR="006677EA" w:rsidRDefault="006559CF" w:rsidP="006677EA">
      <w:pPr>
        <w:rPr>
          <w:lang w:eastAsia="zh-TW"/>
        </w:rPr>
      </w:pPr>
      <w:r w:rsidRPr="006B1999">
        <w:rPr>
          <w:rFonts w:ascii="宋体" w:hAnsi="宋体" w:cstheme="minorBidi" w:hint="eastAsia"/>
          <w:b/>
          <w:color w:val="958503"/>
          <w:lang w:eastAsia="zh-TW"/>
        </w:rPr>
        <w:t>【發】</w:t>
      </w:r>
      <w:r>
        <w:rPr>
          <w:rFonts w:hint="eastAsia"/>
          <w:lang w:eastAsia="zh-TW"/>
        </w:rPr>
        <w:t>「</w:t>
      </w:r>
      <w:r w:rsidR="006677EA" w:rsidRPr="006559CF">
        <w:rPr>
          <w:rFonts w:ascii="宋体" w:hAnsi="宋体" w:cstheme="minorBidi" w:hint="eastAsia"/>
          <w:b/>
          <w:color w:val="958503"/>
          <w:lang w:eastAsia="zh-TW"/>
        </w:rPr>
        <w:t>如有心起無未來道心，即思惟此，起第二心</w:t>
      </w:r>
      <w:r w:rsidR="006677EA">
        <w:rPr>
          <w:rFonts w:hint="eastAsia"/>
          <w:lang w:eastAsia="zh-TW"/>
        </w:rPr>
        <w:t>。</w:t>
      </w:r>
      <w:r>
        <w:rPr>
          <w:rFonts w:hint="eastAsia"/>
          <w:lang w:eastAsia="zh-TW"/>
        </w:rPr>
        <w:t>」</w:t>
      </w:r>
    </w:p>
    <w:p w14:paraId="15EAFFC3" w14:textId="77777777" w:rsidR="009E69DE" w:rsidRPr="005E5008" w:rsidRDefault="009E69DE" w:rsidP="006A0D11">
      <w:pPr>
        <w:pStyle w:val="a9"/>
        <w:rPr>
          <w:lang w:eastAsia="zh-TW"/>
        </w:rPr>
      </w:pPr>
      <w:r w:rsidRPr="005E5008">
        <w:rPr>
          <w:lang w:eastAsia="zh-TW"/>
        </w:rPr>
        <w:t>【涼】若發意思惟無未來道。</w:t>
      </w:r>
    </w:p>
    <w:p w14:paraId="2D00890B" w14:textId="77777777" w:rsidR="00A47777" w:rsidRDefault="00A47777" w:rsidP="00A47777">
      <w:pPr>
        <w:rPr>
          <w:lang w:eastAsia="zh-TW"/>
        </w:rPr>
      </w:pPr>
      <w:r>
        <w:rPr>
          <w:rFonts w:hint="eastAsia"/>
          <w:lang w:eastAsia="zh-TW"/>
        </w:rPr>
        <w:t>【唐】問：何故復作此論。</w:t>
      </w:r>
    </w:p>
    <w:p w14:paraId="089633AE" w14:textId="77777777" w:rsidR="00A47777" w:rsidRDefault="00A47777" w:rsidP="00A47777">
      <w:pPr>
        <w:rPr>
          <w:lang w:eastAsia="zh-TW"/>
        </w:rPr>
      </w:pPr>
      <w:r>
        <w:rPr>
          <w:rFonts w:hint="eastAsia"/>
          <w:lang w:eastAsia="zh-TW"/>
        </w:rPr>
        <w:t>【唐】答：前說「邪見心與有漏心展轉相緣」，今欲說「邪見心與無漏心展轉相緣」，故作此論。</w:t>
      </w:r>
    </w:p>
    <w:p w14:paraId="73629F92" w14:textId="77777777" w:rsidR="009E69DE" w:rsidRPr="009E69DE" w:rsidRDefault="009E69DE" w:rsidP="006A0D11">
      <w:pPr>
        <w:pStyle w:val="a9"/>
        <w:rPr>
          <w:lang w:eastAsia="zh-TW"/>
        </w:rPr>
      </w:pPr>
      <w:r w:rsidRPr="009E69DE">
        <w:rPr>
          <w:lang w:eastAsia="zh-TW"/>
        </w:rPr>
        <w:t>【涼】</w:t>
      </w:r>
      <w:r w:rsidRPr="009E69DE">
        <w:rPr>
          <w:rFonts w:hint="eastAsia"/>
          <w:lang w:eastAsia="zh-TW"/>
        </w:rPr>
        <w:t>問曰：何以復作此論。</w:t>
      </w:r>
    </w:p>
    <w:p w14:paraId="2E24A2D2" w14:textId="0F7F62FB" w:rsidR="009E69DE" w:rsidRPr="009E69DE" w:rsidRDefault="009E69DE" w:rsidP="006A0D11">
      <w:pPr>
        <w:pStyle w:val="a9"/>
        <w:rPr>
          <w:lang w:eastAsia="zh-TW"/>
        </w:rPr>
      </w:pPr>
      <w:r w:rsidRPr="009E69DE">
        <w:rPr>
          <w:lang w:eastAsia="zh-TW"/>
        </w:rPr>
        <w:t>【涼】答曰：</w:t>
      </w:r>
      <w:r w:rsidRPr="009E69DE">
        <w:rPr>
          <w:rFonts w:hint="eastAsia"/>
          <w:lang w:eastAsia="zh-TW"/>
        </w:rPr>
        <w:t>先說有漏心相緣，今欲說無漏心相緣。</w:t>
      </w:r>
    </w:p>
    <w:p w14:paraId="7D22963A" w14:textId="694FDDEF" w:rsidR="006677EA" w:rsidRDefault="006677EA" w:rsidP="006677EA">
      <w:pPr>
        <w:rPr>
          <w:lang w:eastAsia="zh-TW"/>
        </w:rPr>
      </w:pPr>
    </w:p>
    <w:p w14:paraId="5DF358DD" w14:textId="215E2C26" w:rsidR="006677EA" w:rsidRDefault="006677EA" w:rsidP="006677EA">
      <w:pPr>
        <w:rPr>
          <w:lang w:eastAsia="zh-TW"/>
        </w:rPr>
      </w:pPr>
      <w:r>
        <w:rPr>
          <w:rFonts w:hint="eastAsia"/>
          <w:lang w:eastAsia="zh-TW"/>
        </w:rPr>
        <w:t>【唐】謂先起一剎那邪見</w:t>
      </w:r>
      <w:r w:rsidR="00284A15">
        <w:rPr>
          <w:rFonts w:hint="eastAsia"/>
          <w:lang w:eastAsia="zh-TW"/>
        </w:rPr>
        <w:t>，</w:t>
      </w:r>
      <w:r>
        <w:rPr>
          <w:rFonts w:hint="eastAsia"/>
          <w:lang w:eastAsia="zh-TW"/>
        </w:rPr>
        <w:t>謗未來道</w:t>
      </w:r>
      <w:r w:rsidR="00284A15">
        <w:rPr>
          <w:rFonts w:hint="eastAsia"/>
          <w:lang w:eastAsia="zh-TW"/>
        </w:rPr>
        <w:t>；</w:t>
      </w:r>
      <w:r>
        <w:rPr>
          <w:rFonts w:hint="eastAsia"/>
          <w:lang w:eastAsia="zh-TW"/>
        </w:rPr>
        <w:t>後入正性離生，起苦忍、苦智，或集忍、集智，於彼過去邪見聚，起</w:t>
      </w:r>
      <w:r w:rsidR="006B0449">
        <w:rPr>
          <w:rFonts w:hint="eastAsia"/>
          <w:lang w:eastAsia="zh-TW"/>
        </w:rPr>
        <w:t>「</w:t>
      </w:r>
      <w:r>
        <w:rPr>
          <w:rFonts w:hint="eastAsia"/>
          <w:lang w:eastAsia="zh-TW"/>
        </w:rPr>
        <w:t>非常苦空非我，因集生緣</w:t>
      </w:r>
      <w:r w:rsidR="006B0449">
        <w:rPr>
          <w:rFonts w:hint="eastAsia"/>
          <w:lang w:eastAsia="zh-TW"/>
        </w:rPr>
        <w:t>」</w:t>
      </w:r>
      <w:r>
        <w:rPr>
          <w:rFonts w:hint="eastAsia"/>
          <w:lang w:eastAsia="zh-TW"/>
        </w:rPr>
        <w:t>行相，如是二心展轉相緣。</w:t>
      </w:r>
    </w:p>
    <w:p w14:paraId="5925B3AD" w14:textId="77777777" w:rsidR="00AE264D" w:rsidRPr="00F35037" w:rsidRDefault="00AE264D" w:rsidP="006A0D11">
      <w:pPr>
        <w:pStyle w:val="a9"/>
        <w:rPr>
          <w:lang w:eastAsia="zh-TW"/>
        </w:rPr>
      </w:pPr>
      <w:r w:rsidRPr="00F35037">
        <w:rPr>
          <w:lang w:eastAsia="zh-TW"/>
        </w:rPr>
        <w:t>【涼】</w:t>
      </w:r>
      <w:r w:rsidRPr="00F35037">
        <w:rPr>
          <w:rFonts w:hint="eastAsia"/>
          <w:lang w:eastAsia="zh-TW"/>
        </w:rPr>
        <w:t>問曰：其事云何。</w:t>
      </w:r>
    </w:p>
    <w:p w14:paraId="166ACA51" w14:textId="56AB8603" w:rsidR="00AE264D" w:rsidRDefault="00AE264D" w:rsidP="006A0D11">
      <w:pPr>
        <w:pStyle w:val="a9"/>
        <w:rPr>
          <w:lang w:eastAsia="zh-TW"/>
        </w:rPr>
      </w:pPr>
      <w:r w:rsidRPr="00F35037">
        <w:rPr>
          <w:lang w:eastAsia="zh-TW"/>
        </w:rPr>
        <w:t>【涼】答曰：</w:t>
      </w:r>
      <w:r w:rsidRPr="00F35037">
        <w:rPr>
          <w:rFonts w:hint="eastAsia"/>
          <w:lang w:eastAsia="zh-TW"/>
        </w:rPr>
        <w:t>若發意思惟無未來道，此心與邪見相應，緣無未來道</w:t>
      </w:r>
      <w:r w:rsidR="00284A15">
        <w:rPr>
          <w:rFonts w:hint="eastAsia"/>
          <w:lang w:eastAsia="zh-TW"/>
        </w:rPr>
        <w:t>；</w:t>
      </w:r>
      <w:r w:rsidRPr="00F35037">
        <w:rPr>
          <w:rFonts w:hint="eastAsia"/>
          <w:lang w:eastAsia="zh-TW"/>
        </w:rPr>
        <w:t>後得正決定</w:t>
      </w:r>
      <w:r w:rsidR="00284A15">
        <w:rPr>
          <w:rFonts w:hint="eastAsia"/>
          <w:lang w:eastAsia="zh-TW"/>
        </w:rPr>
        <w:t>，</w:t>
      </w:r>
      <w:r w:rsidRPr="00F35037">
        <w:rPr>
          <w:rFonts w:hint="eastAsia"/>
          <w:lang w:eastAsia="zh-TW"/>
        </w:rPr>
        <w:t>緣過去法，作無常苦空無我，因集有緣。</w:t>
      </w:r>
    </w:p>
    <w:p w14:paraId="641DD075" w14:textId="31EDFBE0" w:rsidR="006677EA" w:rsidRDefault="006677EA" w:rsidP="006677EA">
      <w:pPr>
        <w:rPr>
          <w:lang w:eastAsia="zh-TW"/>
        </w:rPr>
      </w:pPr>
      <w:r>
        <w:rPr>
          <w:rFonts w:hint="eastAsia"/>
          <w:lang w:eastAsia="zh-TW"/>
        </w:rPr>
        <w:t>【唐】應知：此中，遮</w:t>
      </w:r>
      <w:r w:rsidRPr="002C4AA2">
        <w:rPr>
          <w:rFonts w:hint="eastAsia"/>
          <w:u w:val="single"/>
          <w:lang w:eastAsia="zh-TW"/>
        </w:rPr>
        <w:t>剎那</w:t>
      </w:r>
      <w:r>
        <w:rPr>
          <w:rFonts w:hint="eastAsia"/>
          <w:lang w:eastAsia="zh-TW"/>
        </w:rPr>
        <w:t>、遮</w:t>
      </w:r>
      <w:r w:rsidRPr="002C4AA2">
        <w:rPr>
          <w:rFonts w:hint="eastAsia"/>
          <w:u w:val="single"/>
          <w:lang w:eastAsia="zh-TW"/>
        </w:rPr>
        <w:t>流注</w:t>
      </w:r>
      <w:r w:rsidR="00C80CDE">
        <w:rPr>
          <w:rStyle w:val="12"/>
          <w:rFonts w:hint="eastAsia"/>
          <w:lang w:eastAsia="zh-TW"/>
        </w:rPr>
        <w:t>[</w:t>
      </w:r>
      <w:r w:rsidR="00C80CDE">
        <w:rPr>
          <w:rStyle w:val="12"/>
          <w:rFonts w:hint="eastAsia"/>
          <w:lang w:eastAsia="zh-TW"/>
        </w:rPr>
        <w:t>勢分</w:t>
      </w:r>
      <w:r w:rsidR="00C80CDE">
        <w:rPr>
          <w:rStyle w:val="12"/>
          <w:rFonts w:hint="eastAsia"/>
          <w:lang w:eastAsia="zh-TW"/>
        </w:rPr>
        <w:t>]</w:t>
      </w:r>
      <w:r>
        <w:rPr>
          <w:rFonts w:hint="eastAsia"/>
          <w:lang w:eastAsia="zh-TW"/>
        </w:rPr>
        <w:t>，不遮</w:t>
      </w:r>
      <w:r w:rsidRPr="002C4AA2">
        <w:rPr>
          <w:rFonts w:hint="eastAsia"/>
          <w:u w:val="single"/>
          <w:lang w:eastAsia="zh-TW"/>
        </w:rPr>
        <w:t>時分</w:t>
      </w:r>
      <w:r>
        <w:rPr>
          <w:rFonts w:hint="eastAsia"/>
          <w:lang w:eastAsia="zh-TW"/>
        </w:rPr>
        <w:t>、不遮</w:t>
      </w:r>
      <w:r w:rsidRPr="002C4AA2">
        <w:rPr>
          <w:rFonts w:hint="eastAsia"/>
          <w:u w:val="single"/>
          <w:lang w:eastAsia="zh-TW"/>
        </w:rPr>
        <w:t>眾同分</w:t>
      </w:r>
      <w:r>
        <w:rPr>
          <w:rFonts w:hint="eastAsia"/>
          <w:lang w:eastAsia="zh-TW"/>
        </w:rPr>
        <w:t>、不遮</w:t>
      </w:r>
      <w:r w:rsidRPr="002C4AA2">
        <w:rPr>
          <w:rFonts w:hint="eastAsia"/>
          <w:u w:val="single"/>
          <w:lang w:eastAsia="zh-TW"/>
        </w:rPr>
        <w:t>無始以來</w:t>
      </w:r>
      <w:r>
        <w:rPr>
          <w:rFonts w:hint="eastAsia"/>
          <w:lang w:eastAsia="zh-TW"/>
        </w:rPr>
        <w:t>。</w:t>
      </w:r>
    </w:p>
    <w:p w14:paraId="2E3D79DB" w14:textId="22C31AF5" w:rsidR="00284A15" w:rsidRPr="00F35037" w:rsidRDefault="00284A15" w:rsidP="006A0D11">
      <w:pPr>
        <w:pStyle w:val="a9"/>
        <w:rPr>
          <w:lang w:eastAsia="zh-TW"/>
        </w:rPr>
      </w:pPr>
      <w:r w:rsidRPr="00F35037">
        <w:rPr>
          <w:lang w:eastAsia="zh-TW"/>
        </w:rPr>
        <w:t>【涼】</w:t>
      </w:r>
      <w:r w:rsidRPr="00F35037">
        <w:rPr>
          <w:rFonts w:hint="eastAsia"/>
          <w:lang w:eastAsia="zh-TW"/>
        </w:rPr>
        <w:t>此中言後時者，遮一念、遮</w:t>
      </w:r>
      <w:r w:rsidRPr="00130A4B">
        <w:rPr>
          <w:rFonts w:hint="eastAsia"/>
          <w:u w:val="single"/>
          <w:lang w:eastAsia="zh-TW"/>
        </w:rPr>
        <w:t>相續</w:t>
      </w:r>
      <w:r w:rsidR="003303BB">
        <w:rPr>
          <w:rStyle w:val="12"/>
          <w:rFonts w:hint="eastAsia"/>
          <w:lang w:eastAsia="zh-TW"/>
        </w:rPr>
        <w:t>[</w:t>
      </w:r>
      <w:r w:rsidR="003303BB" w:rsidRPr="00C22936">
        <w:rPr>
          <w:rStyle w:val="12"/>
          <w:lang w:eastAsia="zh-TW"/>
        </w:rPr>
        <w:t>dhāra</w:t>
      </w:r>
      <w:r w:rsidR="003303BB">
        <w:rPr>
          <w:rStyle w:val="12"/>
          <w:rFonts w:hint="eastAsia"/>
          <w:lang w:eastAsia="zh-TW"/>
        </w:rPr>
        <w:t>(</w:t>
      </w:r>
      <w:r w:rsidR="003303BB" w:rsidRPr="002E7242">
        <w:rPr>
          <w:rStyle w:val="12"/>
          <w:lang w:eastAsia="zh-TW"/>
        </w:rPr>
        <w:t>poṇa/pravaṇa</w:t>
      </w:r>
      <w:r w:rsidR="003303BB">
        <w:rPr>
          <w:rStyle w:val="12"/>
          <w:rFonts w:hint="eastAsia"/>
          <w:lang w:eastAsia="zh-TW"/>
        </w:rPr>
        <w:t>)]</w:t>
      </w:r>
      <w:r w:rsidRPr="00F35037">
        <w:rPr>
          <w:rFonts w:hint="eastAsia"/>
          <w:lang w:eastAsia="zh-TW"/>
        </w:rPr>
        <w:t>、不限時、不限身、不限無始已來。</w:t>
      </w:r>
    </w:p>
    <w:p w14:paraId="66D2F39D" w14:textId="52D82144" w:rsidR="006677EA" w:rsidRDefault="006677EA" w:rsidP="006677EA">
      <w:pPr>
        <w:rPr>
          <w:lang w:eastAsia="zh-TW"/>
        </w:rPr>
      </w:pPr>
      <w:r>
        <w:rPr>
          <w:rFonts w:hint="eastAsia"/>
          <w:lang w:eastAsia="zh-TW"/>
        </w:rPr>
        <w:t>【唐】遮剎那者，謂必無有</w:t>
      </w:r>
      <w:r w:rsidR="00707D70">
        <w:rPr>
          <w:rFonts w:hint="eastAsia"/>
          <w:lang w:eastAsia="zh-TW"/>
        </w:rPr>
        <w:t>「</w:t>
      </w:r>
      <w:r>
        <w:rPr>
          <w:rFonts w:hint="eastAsia"/>
          <w:lang w:eastAsia="zh-TW"/>
        </w:rPr>
        <w:t>前剎那起邪見謗聖道，</w:t>
      </w:r>
      <w:r w:rsidRPr="00284A15">
        <w:rPr>
          <w:rFonts w:hint="eastAsia"/>
          <w:u w:val="single"/>
          <w:lang w:eastAsia="zh-TW"/>
        </w:rPr>
        <w:t>第二剎那</w:t>
      </w:r>
      <w:r>
        <w:rPr>
          <w:rFonts w:hint="eastAsia"/>
          <w:lang w:eastAsia="zh-TW"/>
        </w:rPr>
        <w:t>即能入正性離生</w:t>
      </w:r>
      <w:r w:rsidR="00707D70">
        <w:rPr>
          <w:rFonts w:hint="eastAsia"/>
          <w:lang w:eastAsia="zh-TW"/>
        </w:rPr>
        <w:t>」</w:t>
      </w:r>
      <w:r>
        <w:rPr>
          <w:rFonts w:hint="eastAsia"/>
          <w:lang w:eastAsia="zh-TW"/>
        </w:rPr>
        <w:t>故。</w:t>
      </w:r>
    </w:p>
    <w:p w14:paraId="45D8C971" w14:textId="433FC8E1" w:rsidR="006677EA" w:rsidRDefault="006677EA" w:rsidP="006677EA">
      <w:pPr>
        <w:rPr>
          <w:lang w:eastAsia="zh-TW"/>
        </w:rPr>
      </w:pPr>
      <w:r>
        <w:rPr>
          <w:rFonts w:hint="eastAsia"/>
          <w:lang w:eastAsia="zh-TW"/>
        </w:rPr>
        <w:t>【唐】遮流注者，謂必無有</w:t>
      </w:r>
      <w:r w:rsidR="00707D70">
        <w:rPr>
          <w:rFonts w:hint="eastAsia"/>
          <w:lang w:eastAsia="zh-TW"/>
        </w:rPr>
        <w:t>「</w:t>
      </w:r>
      <w:r w:rsidRPr="00284A15">
        <w:rPr>
          <w:rFonts w:hint="eastAsia"/>
          <w:u w:val="single"/>
          <w:lang w:eastAsia="zh-TW"/>
        </w:rPr>
        <w:t>一流注中</w:t>
      </w:r>
      <w:r w:rsidR="00CA5464">
        <w:rPr>
          <w:rStyle w:val="12"/>
          <w:rFonts w:hint="eastAsia"/>
          <w:lang w:eastAsia="zh-TW"/>
        </w:rPr>
        <w:t>[</w:t>
      </w:r>
      <w:r w:rsidR="00C22936" w:rsidRPr="00C22936">
        <w:rPr>
          <w:rStyle w:val="12"/>
          <w:lang w:eastAsia="zh-TW"/>
        </w:rPr>
        <w:t>ekadhāra</w:t>
      </w:r>
      <w:r w:rsidR="00CA5464">
        <w:rPr>
          <w:rStyle w:val="12"/>
          <w:rFonts w:hint="eastAsia"/>
          <w:lang w:eastAsia="zh-TW"/>
        </w:rPr>
        <w:t>]</w:t>
      </w:r>
      <w:r>
        <w:rPr>
          <w:rFonts w:hint="eastAsia"/>
          <w:lang w:eastAsia="zh-TW"/>
        </w:rPr>
        <w:t>，先起邪見謗聖道，後即能入正性離生</w:t>
      </w:r>
      <w:r w:rsidR="00707D70">
        <w:rPr>
          <w:rFonts w:hint="eastAsia"/>
          <w:lang w:eastAsia="zh-TW"/>
        </w:rPr>
        <w:t>」</w:t>
      </w:r>
      <w:r>
        <w:rPr>
          <w:rFonts w:hint="eastAsia"/>
          <w:lang w:eastAsia="zh-TW"/>
        </w:rPr>
        <w:t>。</w:t>
      </w:r>
    </w:p>
    <w:p w14:paraId="28B4D41C" w14:textId="65DE97BA" w:rsidR="006677EA" w:rsidRDefault="006677EA" w:rsidP="006677EA">
      <w:pPr>
        <w:rPr>
          <w:lang w:eastAsia="zh-TW"/>
        </w:rPr>
      </w:pPr>
      <w:r>
        <w:rPr>
          <w:rFonts w:hint="eastAsia"/>
          <w:lang w:eastAsia="zh-TW"/>
        </w:rPr>
        <w:t>【唐】不遮時分者，謂初日分時</w:t>
      </w:r>
      <w:r w:rsidR="00707D70">
        <w:rPr>
          <w:rFonts w:hint="eastAsia"/>
          <w:lang w:eastAsia="zh-TW"/>
        </w:rPr>
        <w:t>.</w:t>
      </w:r>
      <w:r>
        <w:rPr>
          <w:rFonts w:hint="eastAsia"/>
          <w:lang w:eastAsia="zh-TW"/>
        </w:rPr>
        <w:t>起邪見謗聖道，中日分時</w:t>
      </w:r>
      <w:r w:rsidR="00707D70">
        <w:rPr>
          <w:rFonts w:hint="eastAsia"/>
          <w:lang w:eastAsia="zh-TW"/>
        </w:rPr>
        <w:t>.</w:t>
      </w:r>
      <w:r>
        <w:rPr>
          <w:rFonts w:hint="eastAsia"/>
          <w:lang w:eastAsia="zh-TW"/>
        </w:rPr>
        <w:t>即能入正性離生；中日分時</w:t>
      </w:r>
      <w:r w:rsidR="00707D70">
        <w:rPr>
          <w:rFonts w:hint="eastAsia"/>
          <w:lang w:eastAsia="zh-TW"/>
        </w:rPr>
        <w:t>.</w:t>
      </w:r>
      <w:r>
        <w:rPr>
          <w:rFonts w:hint="eastAsia"/>
          <w:lang w:eastAsia="zh-TW"/>
        </w:rPr>
        <w:t>起邪見謗聖道，後日分時</w:t>
      </w:r>
      <w:r w:rsidR="00707D70">
        <w:rPr>
          <w:rFonts w:hint="eastAsia"/>
          <w:lang w:eastAsia="zh-TW"/>
        </w:rPr>
        <w:t>.</w:t>
      </w:r>
      <w:r>
        <w:rPr>
          <w:rFonts w:hint="eastAsia"/>
          <w:lang w:eastAsia="zh-TW"/>
        </w:rPr>
        <w:t>即能入正性離生。夜三分亦爾。</w:t>
      </w:r>
    </w:p>
    <w:p w14:paraId="3C3A0AC4" w14:textId="3ECE7EAB" w:rsidR="006677EA" w:rsidRDefault="006677EA" w:rsidP="006677EA">
      <w:pPr>
        <w:rPr>
          <w:lang w:eastAsia="zh-TW"/>
        </w:rPr>
      </w:pPr>
      <w:r>
        <w:rPr>
          <w:rFonts w:hint="eastAsia"/>
          <w:lang w:eastAsia="zh-TW"/>
        </w:rPr>
        <w:t>【唐】如是</w:t>
      </w:r>
      <w:r w:rsidR="00707D70">
        <w:rPr>
          <w:rFonts w:hint="eastAsia"/>
          <w:lang w:eastAsia="zh-TW"/>
        </w:rPr>
        <w:t>，</w:t>
      </w:r>
      <w:r>
        <w:rPr>
          <w:rFonts w:hint="eastAsia"/>
          <w:lang w:eastAsia="zh-TW"/>
        </w:rPr>
        <w:t>晝夜、半月、月、時、年諸位皆悉不遮，況眾同分、無始已來</w:t>
      </w:r>
      <w:r w:rsidRPr="00DC2D5F">
        <w:rPr>
          <w:rFonts w:hint="eastAsia"/>
          <w:color w:val="C45911" w:themeColor="accent2" w:themeShade="BF"/>
          <w:sz w:val="15"/>
          <w:lang w:eastAsia="zh-TW"/>
        </w:rPr>
        <w:t>[(</w:t>
      </w:r>
      <w:r w:rsidRPr="00DC2D5F">
        <w:rPr>
          <w:rFonts w:hint="eastAsia"/>
          <w:color w:val="C45911" w:themeColor="accent2" w:themeShade="BF"/>
          <w:sz w:val="15"/>
          <w:lang w:eastAsia="zh-TW"/>
        </w:rPr>
        <w:t>已來＝以來【明】</w:t>
      </w:r>
      <w:r w:rsidRPr="00DC2D5F">
        <w:rPr>
          <w:rFonts w:hint="eastAsia"/>
          <w:color w:val="C45911" w:themeColor="accent2" w:themeShade="BF"/>
          <w:sz w:val="15"/>
          <w:lang w:eastAsia="zh-TW"/>
        </w:rPr>
        <w:t>)]</w:t>
      </w:r>
      <w:r>
        <w:rPr>
          <w:rFonts w:hint="eastAsia"/>
          <w:lang w:eastAsia="zh-TW"/>
        </w:rPr>
        <w:t>。</w:t>
      </w:r>
    </w:p>
    <w:p w14:paraId="573961E2" w14:textId="03889FBB" w:rsidR="006677EA" w:rsidRDefault="006677EA" w:rsidP="006677EA">
      <w:pPr>
        <w:rPr>
          <w:lang w:eastAsia="zh-TW"/>
        </w:rPr>
      </w:pPr>
      <w:r>
        <w:rPr>
          <w:rFonts w:hint="eastAsia"/>
          <w:lang w:eastAsia="zh-TW"/>
        </w:rPr>
        <w:t>【唐】如邪見，疑、無明，應知亦爾，同緣道故。</w:t>
      </w:r>
    </w:p>
    <w:p w14:paraId="235716A9" w14:textId="02E88EFD" w:rsidR="00F35037" w:rsidRPr="00F35037" w:rsidRDefault="00F35037" w:rsidP="006A0D11">
      <w:pPr>
        <w:pStyle w:val="a9"/>
        <w:rPr>
          <w:lang w:eastAsia="zh-TW"/>
        </w:rPr>
      </w:pPr>
      <w:r w:rsidRPr="00F35037">
        <w:rPr>
          <w:rFonts w:hint="eastAsia"/>
          <w:lang w:eastAsia="zh-TW"/>
        </w:rPr>
        <w:lastRenderedPageBreak/>
        <w:t>【涼】</w:t>
      </w:r>
      <w:r w:rsidR="00AE264D" w:rsidRPr="00F35037">
        <w:rPr>
          <w:rFonts w:hint="eastAsia"/>
          <w:lang w:eastAsia="zh-TW"/>
        </w:rPr>
        <w:t>以何等故不限時。</w:t>
      </w:r>
      <w:r w:rsidRPr="00F35037">
        <w:rPr>
          <w:rFonts w:hint="eastAsia"/>
          <w:lang w:eastAsia="zh-TW"/>
        </w:rPr>
        <w:t>答曰：</w:t>
      </w:r>
    </w:p>
    <w:p w14:paraId="378EF32C" w14:textId="7EBC25E2" w:rsidR="00284A15" w:rsidRDefault="00F35037" w:rsidP="006A0D11">
      <w:pPr>
        <w:pStyle w:val="a9"/>
        <w:rPr>
          <w:lang w:eastAsia="zh-TW"/>
        </w:rPr>
      </w:pPr>
      <w:r w:rsidRPr="00F35037">
        <w:rPr>
          <w:rFonts w:hint="eastAsia"/>
          <w:lang w:eastAsia="zh-TW"/>
        </w:rPr>
        <w:t>【涼】或有初夜謗道、中夜得正決定，中夜謗道、後夜得正決定</w:t>
      </w:r>
      <w:r w:rsidR="00225AE3">
        <w:rPr>
          <w:rFonts w:hint="eastAsia"/>
          <w:lang w:eastAsia="zh-TW"/>
        </w:rPr>
        <w:t>；</w:t>
      </w:r>
      <w:r w:rsidRPr="00F35037">
        <w:rPr>
          <w:rFonts w:hint="eastAsia"/>
          <w:lang w:eastAsia="zh-TW"/>
        </w:rPr>
        <w:t>或有後夜謗道、晝得正決定，有晝謗道、夜得正決定</w:t>
      </w:r>
      <w:r w:rsidR="00225AE3">
        <w:rPr>
          <w:rFonts w:hint="eastAsia"/>
          <w:lang w:eastAsia="zh-TW"/>
        </w:rPr>
        <w:t>；</w:t>
      </w:r>
      <w:r w:rsidRPr="00F35037">
        <w:rPr>
          <w:rFonts w:hint="eastAsia"/>
          <w:lang w:eastAsia="zh-TW"/>
        </w:rPr>
        <w:t>或有一日一夜謗道、一日一夜得正決定。如是</w:t>
      </w:r>
      <w:r w:rsidR="00225AE3">
        <w:rPr>
          <w:rFonts w:hint="eastAsia"/>
          <w:lang w:eastAsia="zh-TW"/>
        </w:rPr>
        <w:t>，</w:t>
      </w:r>
      <w:r w:rsidRPr="00F35037">
        <w:rPr>
          <w:rFonts w:hint="eastAsia"/>
          <w:lang w:eastAsia="zh-TW"/>
        </w:rPr>
        <w:t>半月、一月、一時、一歲，乃至一身</w:t>
      </w:r>
      <w:r w:rsidR="00225AE3">
        <w:rPr>
          <w:rFonts w:hint="eastAsia"/>
          <w:lang w:eastAsia="zh-TW"/>
        </w:rPr>
        <w:t>，</w:t>
      </w:r>
      <w:r w:rsidRPr="00F35037">
        <w:rPr>
          <w:rFonts w:hint="eastAsia"/>
          <w:lang w:eastAsia="zh-TW"/>
        </w:rPr>
        <w:t>當知亦如是。</w:t>
      </w:r>
    </w:p>
    <w:p w14:paraId="2B64803B" w14:textId="77777777" w:rsidR="0087759E" w:rsidRDefault="0087759E" w:rsidP="006677EA">
      <w:pPr>
        <w:rPr>
          <w:lang w:eastAsia="zh-TW"/>
        </w:rPr>
      </w:pPr>
    </w:p>
    <w:p w14:paraId="717EC261" w14:textId="31AE601D" w:rsidR="00D95140" w:rsidRPr="007F2704" w:rsidRDefault="00D95140" w:rsidP="004647D3">
      <w:pPr>
        <w:pStyle w:val="b"/>
        <w:rPr>
          <w:lang w:eastAsia="zh-TW"/>
        </w:rPr>
      </w:pPr>
      <w:r>
        <w:rPr>
          <w:lang w:eastAsia="zh-TW"/>
        </w:rPr>
        <w:t>§</w:t>
      </w:r>
      <w:r w:rsidR="00FB4EBA">
        <w:rPr>
          <w:lang w:eastAsia="zh-TW"/>
        </w:rPr>
        <w:t>b</w:t>
      </w:r>
      <w:r w:rsidRPr="007F2704">
        <w:rPr>
          <w:lang w:eastAsia="zh-TW"/>
        </w:rPr>
        <w:t>4</w:t>
      </w:r>
      <w:r w:rsidRPr="007F2704">
        <w:rPr>
          <w:lang w:eastAsia="zh-TW"/>
        </w:rPr>
        <w:t>正見心</w:t>
      </w:r>
      <w:r w:rsidRPr="007F2704">
        <w:rPr>
          <w:lang w:eastAsia="zh-TW"/>
        </w:rPr>
        <w:t>.</w:t>
      </w:r>
      <w:r w:rsidRPr="007F2704">
        <w:rPr>
          <w:lang w:eastAsia="zh-TW"/>
        </w:rPr>
        <w:t>與無漏心</w:t>
      </w:r>
    </w:p>
    <w:p w14:paraId="48637DBA" w14:textId="0DD1947D" w:rsidR="006677EA" w:rsidRDefault="006559CF" w:rsidP="006677EA">
      <w:pPr>
        <w:rPr>
          <w:lang w:eastAsia="zh-TW"/>
        </w:rPr>
      </w:pPr>
      <w:r w:rsidRPr="006B1999">
        <w:rPr>
          <w:rFonts w:ascii="宋体" w:hAnsi="宋体" w:cstheme="minorBidi" w:hint="eastAsia"/>
          <w:b/>
          <w:color w:val="958503"/>
          <w:lang w:eastAsia="zh-TW"/>
        </w:rPr>
        <w:t>【發】</w:t>
      </w:r>
      <w:r>
        <w:rPr>
          <w:rFonts w:hint="eastAsia"/>
          <w:lang w:eastAsia="zh-TW"/>
        </w:rPr>
        <w:t>「</w:t>
      </w:r>
      <w:r w:rsidR="006677EA" w:rsidRPr="006559CF">
        <w:rPr>
          <w:rFonts w:ascii="宋体" w:hAnsi="宋体" w:cstheme="minorBidi" w:hint="eastAsia"/>
          <w:b/>
          <w:color w:val="958503"/>
          <w:lang w:eastAsia="zh-TW"/>
        </w:rPr>
        <w:t>如有心起有未來道心，即思惟此，起第二心</w:t>
      </w:r>
      <w:r w:rsidR="006677EA">
        <w:rPr>
          <w:rFonts w:hint="eastAsia"/>
          <w:lang w:eastAsia="zh-TW"/>
        </w:rPr>
        <w:t>。</w:t>
      </w:r>
      <w:r>
        <w:rPr>
          <w:rFonts w:hint="eastAsia"/>
          <w:lang w:eastAsia="zh-TW"/>
        </w:rPr>
        <w:t>」</w:t>
      </w:r>
    </w:p>
    <w:p w14:paraId="1F4104DD" w14:textId="0812C438" w:rsidR="006677EA" w:rsidRDefault="006677EA" w:rsidP="006677EA">
      <w:pPr>
        <w:rPr>
          <w:lang w:eastAsia="zh-TW"/>
        </w:rPr>
      </w:pPr>
      <w:r>
        <w:rPr>
          <w:rFonts w:hint="eastAsia"/>
          <w:lang w:eastAsia="zh-TW"/>
        </w:rPr>
        <w:t>【唐】問：何故復造此論</w:t>
      </w:r>
      <w:r w:rsidR="00DC2D5F">
        <w:rPr>
          <w:rFonts w:hint="eastAsia"/>
          <w:lang w:eastAsia="zh-TW"/>
        </w:rPr>
        <w:t>。</w:t>
      </w:r>
    </w:p>
    <w:p w14:paraId="518F7093" w14:textId="563984B4" w:rsidR="006677EA" w:rsidRDefault="006677EA" w:rsidP="006677EA">
      <w:pPr>
        <w:rPr>
          <w:lang w:eastAsia="zh-TW"/>
        </w:rPr>
      </w:pPr>
      <w:r>
        <w:rPr>
          <w:rFonts w:hint="eastAsia"/>
          <w:lang w:eastAsia="zh-TW"/>
        </w:rPr>
        <w:t>【唐】答：前說「正見心與有漏心展轉相緣」，今欲說「正見心與無漏心展轉相緣」，故造斯論。</w:t>
      </w:r>
    </w:p>
    <w:p w14:paraId="06DE9DAF" w14:textId="194D353C" w:rsidR="006677EA" w:rsidRDefault="006677EA" w:rsidP="006677EA">
      <w:pPr>
        <w:rPr>
          <w:lang w:eastAsia="zh-TW"/>
        </w:rPr>
      </w:pPr>
    </w:p>
    <w:p w14:paraId="20BA0668" w14:textId="62F1ABE9" w:rsidR="006677EA" w:rsidRDefault="006677EA" w:rsidP="006677EA">
      <w:pPr>
        <w:rPr>
          <w:lang w:eastAsia="zh-TW"/>
        </w:rPr>
      </w:pPr>
      <w:r>
        <w:rPr>
          <w:rFonts w:hint="eastAsia"/>
          <w:lang w:eastAsia="zh-TW"/>
        </w:rPr>
        <w:t>【唐】謂先起一剎那正見</w:t>
      </w:r>
      <w:r w:rsidR="004647D3">
        <w:rPr>
          <w:rFonts w:hint="eastAsia"/>
          <w:lang w:eastAsia="zh-TW"/>
        </w:rPr>
        <w:t>，</w:t>
      </w:r>
      <w:r>
        <w:rPr>
          <w:rFonts w:hint="eastAsia"/>
          <w:lang w:eastAsia="zh-TW"/>
        </w:rPr>
        <w:t>或唯於未來無漏心、或總於未來無漏諸蘊</w:t>
      </w:r>
      <w:r w:rsidR="004647D3">
        <w:rPr>
          <w:rFonts w:hint="eastAsia"/>
          <w:lang w:eastAsia="zh-TW"/>
        </w:rPr>
        <w:t>，</w:t>
      </w:r>
      <w:r>
        <w:rPr>
          <w:rFonts w:hint="eastAsia"/>
          <w:lang w:eastAsia="zh-TW"/>
        </w:rPr>
        <w:t>起有行相；後起聖道</w:t>
      </w:r>
      <w:r w:rsidR="004647D3">
        <w:rPr>
          <w:rFonts w:hint="eastAsia"/>
          <w:lang w:eastAsia="zh-TW"/>
        </w:rPr>
        <w:t>，</w:t>
      </w:r>
      <w:r>
        <w:rPr>
          <w:rFonts w:hint="eastAsia"/>
          <w:lang w:eastAsia="zh-TW"/>
        </w:rPr>
        <w:t>或惟於過去正見聚，或總於過去有漏諸蘊</w:t>
      </w:r>
      <w:r w:rsidR="004647D3">
        <w:rPr>
          <w:rFonts w:hint="eastAsia"/>
          <w:lang w:eastAsia="zh-TW"/>
        </w:rPr>
        <w:t>，</w:t>
      </w:r>
      <w:r>
        <w:rPr>
          <w:rFonts w:hint="eastAsia"/>
          <w:lang w:eastAsia="zh-TW"/>
        </w:rPr>
        <w:t>起</w:t>
      </w:r>
      <w:r w:rsidR="004647D3">
        <w:rPr>
          <w:rFonts w:hint="eastAsia"/>
          <w:lang w:eastAsia="zh-TW"/>
        </w:rPr>
        <w:t>「</w:t>
      </w:r>
      <w:r>
        <w:rPr>
          <w:rFonts w:hint="eastAsia"/>
          <w:lang w:eastAsia="zh-TW"/>
        </w:rPr>
        <w:t>非常苦空非我，因集生緣</w:t>
      </w:r>
      <w:r w:rsidR="004647D3">
        <w:rPr>
          <w:rFonts w:hint="eastAsia"/>
          <w:lang w:eastAsia="zh-TW"/>
        </w:rPr>
        <w:t>」</w:t>
      </w:r>
      <w:r>
        <w:rPr>
          <w:rFonts w:hint="eastAsia"/>
          <w:lang w:eastAsia="zh-TW"/>
        </w:rPr>
        <w:t>行相。如是二心展轉相緣。</w:t>
      </w:r>
    </w:p>
    <w:p w14:paraId="28DA5A2D" w14:textId="77777777" w:rsidR="00797A47" w:rsidRDefault="00225AE3" w:rsidP="006A0D11">
      <w:pPr>
        <w:pStyle w:val="a9"/>
        <w:rPr>
          <w:lang w:eastAsia="zh-TW"/>
        </w:rPr>
      </w:pPr>
      <w:r w:rsidRPr="00F35037">
        <w:rPr>
          <w:rFonts w:hint="eastAsia"/>
          <w:lang w:eastAsia="zh-TW"/>
        </w:rPr>
        <w:t>【涼】若發意思惟有未來道，此心與正見相應。緣有未來道，次後生無漏道。緣過去正見，是無常苦空無我，因集有緣。如是正見，緣未來道；未來道生，還緣正見，是名展轉相緣。</w:t>
      </w:r>
    </w:p>
    <w:p w14:paraId="0C357E90" w14:textId="77777777" w:rsidR="004647D3" w:rsidRDefault="004647D3" w:rsidP="006677EA">
      <w:pPr>
        <w:rPr>
          <w:lang w:eastAsia="zh-TW"/>
        </w:rPr>
      </w:pPr>
    </w:p>
    <w:p w14:paraId="16E3E306" w14:textId="77777777" w:rsidR="00AF7968" w:rsidRDefault="006677EA" w:rsidP="006677EA">
      <w:pPr>
        <w:rPr>
          <w:lang w:eastAsia="zh-TW"/>
        </w:rPr>
      </w:pPr>
      <w:r>
        <w:rPr>
          <w:rFonts w:hint="eastAsia"/>
          <w:lang w:eastAsia="zh-TW"/>
        </w:rPr>
        <w:t>【唐】應知：此中，</w:t>
      </w:r>
    </w:p>
    <w:p w14:paraId="2B847B92" w14:textId="5F2BB380" w:rsidR="006677EA" w:rsidRDefault="00AF7968" w:rsidP="006677EA">
      <w:pPr>
        <w:rPr>
          <w:lang w:eastAsia="zh-TW"/>
        </w:rPr>
      </w:pPr>
      <w:r>
        <w:rPr>
          <w:rFonts w:hint="eastAsia"/>
          <w:lang w:eastAsia="zh-TW"/>
        </w:rPr>
        <w:t>【唐】</w:t>
      </w:r>
      <w:r>
        <w:rPr>
          <w:rFonts w:hint="eastAsia"/>
          <w:lang w:eastAsia="zh-TW"/>
        </w:rPr>
        <w:t>a</w:t>
      </w:r>
      <w:r w:rsidR="006677EA">
        <w:rPr>
          <w:rFonts w:hint="eastAsia"/>
          <w:lang w:eastAsia="zh-TW"/>
        </w:rPr>
        <w:t>諸有欲令唯</w:t>
      </w:r>
      <w:r w:rsidR="006677EA" w:rsidRPr="00AF7968">
        <w:rPr>
          <w:rFonts w:hint="eastAsia"/>
          <w:u w:val="single"/>
          <w:lang w:eastAsia="zh-TW"/>
        </w:rPr>
        <w:t>共相作意</w:t>
      </w:r>
      <w:r w:rsidR="006677EA">
        <w:rPr>
          <w:rFonts w:hint="eastAsia"/>
          <w:lang w:eastAsia="zh-TW"/>
        </w:rPr>
        <w:t>無間起聖道者，彼遮剎那，不遮流注等</w:t>
      </w:r>
      <w:r w:rsidR="00403D4C" w:rsidRPr="00403D4C">
        <w:rPr>
          <w:rFonts w:hint="eastAsia"/>
          <w:color w:val="767171" w:themeColor="background2" w:themeShade="80"/>
          <w:sz w:val="18"/>
          <w:szCs w:val="20"/>
          <w:lang w:eastAsia="zh-TW"/>
        </w:rPr>
        <w:t>[</w:t>
      </w:r>
      <w:r w:rsidR="00403D4C" w:rsidRPr="00403D4C">
        <w:rPr>
          <w:rFonts w:hint="eastAsia"/>
          <w:color w:val="767171" w:themeColor="background2" w:themeShade="80"/>
          <w:sz w:val="18"/>
          <w:szCs w:val="20"/>
          <w:lang w:eastAsia="zh-TW"/>
        </w:rPr>
        <w:t>不遮</w:t>
      </w:r>
      <w:r w:rsidR="00403D4C" w:rsidRPr="00403D4C">
        <w:rPr>
          <w:rFonts w:hint="eastAsia"/>
          <w:color w:val="767171" w:themeColor="background2" w:themeShade="80"/>
          <w:sz w:val="18"/>
          <w:szCs w:val="20"/>
          <w:u w:val="single"/>
          <w:lang w:eastAsia="zh-TW"/>
        </w:rPr>
        <w:t>時分</w:t>
      </w:r>
      <w:r w:rsidR="00403D4C" w:rsidRPr="00403D4C">
        <w:rPr>
          <w:rFonts w:hint="eastAsia"/>
          <w:color w:val="767171" w:themeColor="background2" w:themeShade="80"/>
          <w:sz w:val="18"/>
          <w:szCs w:val="20"/>
          <w:lang w:eastAsia="zh-TW"/>
        </w:rPr>
        <w:t>、不遮</w:t>
      </w:r>
      <w:r w:rsidR="00403D4C" w:rsidRPr="00403D4C">
        <w:rPr>
          <w:rFonts w:hint="eastAsia"/>
          <w:color w:val="767171" w:themeColor="background2" w:themeShade="80"/>
          <w:sz w:val="18"/>
          <w:szCs w:val="20"/>
          <w:u w:val="single"/>
          <w:lang w:eastAsia="zh-TW"/>
        </w:rPr>
        <w:t>眾同分</w:t>
      </w:r>
      <w:r w:rsidR="00403D4C" w:rsidRPr="00403D4C">
        <w:rPr>
          <w:rFonts w:hint="eastAsia"/>
          <w:color w:val="767171" w:themeColor="background2" w:themeShade="80"/>
          <w:sz w:val="18"/>
          <w:szCs w:val="20"/>
          <w:lang w:eastAsia="zh-TW"/>
        </w:rPr>
        <w:t>、不遮</w:t>
      </w:r>
      <w:r w:rsidR="00403D4C" w:rsidRPr="00403D4C">
        <w:rPr>
          <w:rFonts w:hint="eastAsia"/>
          <w:color w:val="767171" w:themeColor="background2" w:themeShade="80"/>
          <w:sz w:val="18"/>
          <w:szCs w:val="20"/>
          <w:u w:val="single"/>
          <w:lang w:eastAsia="zh-TW"/>
        </w:rPr>
        <w:t>無始以來</w:t>
      </w:r>
      <w:r w:rsidR="00403D4C" w:rsidRPr="00403D4C">
        <w:rPr>
          <w:rFonts w:hint="eastAsia"/>
          <w:color w:val="767171" w:themeColor="background2" w:themeShade="80"/>
          <w:sz w:val="18"/>
          <w:szCs w:val="20"/>
          <w:lang w:eastAsia="zh-TW"/>
        </w:rPr>
        <w:t>]</w:t>
      </w:r>
      <w:r w:rsidR="006677EA">
        <w:rPr>
          <w:rFonts w:hint="eastAsia"/>
          <w:lang w:eastAsia="zh-TW"/>
        </w:rPr>
        <w:t>。</w:t>
      </w:r>
    </w:p>
    <w:p w14:paraId="148555E0" w14:textId="5D570CCD" w:rsidR="006677EA" w:rsidRDefault="006677EA" w:rsidP="006677EA">
      <w:pPr>
        <w:rPr>
          <w:lang w:eastAsia="zh-TW"/>
        </w:rPr>
      </w:pPr>
      <w:r>
        <w:rPr>
          <w:rFonts w:hint="eastAsia"/>
          <w:lang w:eastAsia="zh-TW"/>
        </w:rPr>
        <w:t>【唐】遮剎那者，此有未來道心行相</w:t>
      </w:r>
      <w:r w:rsidR="00AF7968">
        <w:rPr>
          <w:rFonts w:hint="eastAsia"/>
          <w:lang w:eastAsia="zh-TW"/>
        </w:rPr>
        <w:t>，</w:t>
      </w:r>
      <w:r>
        <w:rPr>
          <w:rFonts w:hint="eastAsia"/>
          <w:lang w:eastAsia="zh-TW"/>
        </w:rPr>
        <w:t>是自相作意故。</w:t>
      </w:r>
    </w:p>
    <w:p w14:paraId="7332B7AA" w14:textId="77777777" w:rsidR="00AF7968" w:rsidRDefault="00AF7968" w:rsidP="006A0D11">
      <w:pPr>
        <w:pStyle w:val="a9"/>
        <w:rPr>
          <w:lang w:eastAsia="zh-TW"/>
        </w:rPr>
      </w:pPr>
      <w:r w:rsidRPr="00F35037">
        <w:rPr>
          <w:rFonts w:hint="eastAsia"/>
          <w:lang w:eastAsia="zh-TW"/>
        </w:rPr>
        <w:t>【涼】後時者，如說：總相觀後能入聖道者，遮一剎那頃。不限相續、不限時、不限身，乃至不限無始生死已來。</w:t>
      </w:r>
    </w:p>
    <w:p w14:paraId="5A3C30F0" w14:textId="36A94418" w:rsidR="006677EA" w:rsidRDefault="006677EA" w:rsidP="006677EA">
      <w:pPr>
        <w:rPr>
          <w:lang w:eastAsia="zh-TW"/>
        </w:rPr>
      </w:pPr>
      <w:r>
        <w:rPr>
          <w:rFonts w:hint="eastAsia"/>
          <w:lang w:eastAsia="zh-TW"/>
        </w:rPr>
        <w:t>【唐】</w:t>
      </w:r>
      <w:r w:rsidR="00AF7968">
        <w:rPr>
          <w:rFonts w:hint="eastAsia"/>
          <w:lang w:eastAsia="zh-TW"/>
        </w:rPr>
        <w:t>b</w:t>
      </w:r>
      <w:r>
        <w:rPr>
          <w:rFonts w:hint="eastAsia"/>
          <w:lang w:eastAsia="zh-TW"/>
        </w:rPr>
        <w:t>諸有欲令</w:t>
      </w:r>
      <w:r w:rsidRPr="00DC2D5F">
        <w:rPr>
          <w:rFonts w:hint="eastAsia"/>
          <w:color w:val="C45911" w:themeColor="accent2" w:themeShade="BF"/>
          <w:sz w:val="15"/>
          <w:lang w:eastAsia="zh-TW"/>
        </w:rPr>
        <w:t>[</w:t>
      </w:r>
      <w:r w:rsidRPr="00DC2D5F">
        <w:rPr>
          <w:rFonts w:hint="eastAsia"/>
          <w:color w:val="C45911" w:themeColor="accent2" w:themeShade="BF"/>
          <w:sz w:val="15"/>
          <w:lang w:eastAsia="zh-TW"/>
        </w:rPr>
        <w:t>二＝</w:t>
      </w:r>
      <w:r w:rsidRPr="00DD403F">
        <w:rPr>
          <w:rFonts w:hint="eastAsia"/>
          <w:lang w:eastAsia="zh-TW"/>
        </w:rPr>
        <w:t>三</w:t>
      </w:r>
      <w:r w:rsidRPr="00DC2D5F">
        <w:rPr>
          <w:rFonts w:hint="eastAsia"/>
          <w:color w:val="C45911" w:themeColor="accent2" w:themeShade="BF"/>
          <w:sz w:val="15"/>
          <w:lang w:eastAsia="zh-TW"/>
        </w:rPr>
        <w:t>【三宮】</w:t>
      </w:r>
      <w:r w:rsidRPr="00DC2D5F">
        <w:rPr>
          <w:rFonts w:hint="eastAsia"/>
          <w:color w:val="C45911" w:themeColor="accent2" w:themeShade="BF"/>
          <w:sz w:val="15"/>
          <w:lang w:eastAsia="zh-TW"/>
        </w:rPr>
        <w:t>]</w:t>
      </w:r>
      <w:r w:rsidR="00B2583A" w:rsidRPr="00B2583A">
        <w:rPr>
          <w:rFonts w:hint="eastAsia"/>
          <w:color w:val="FF0000"/>
          <w:lang w:eastAsia="zh-TW"/>
        </w:rPr>
        <w:t>三</w:t>
      </w:r>
      <w:r>
        <w:rPr>
          <w:rFonts w:hint="eastAsia"/>
          <w:lang w:eastAsia="zh-TW"/>
        </w:rPr>
        <w:t>種作意無間</w:t>
      </w:r>
      <w:r w:rsidR="00CB23A4">
        <w:rPr>
          <w:lang w:eastAsia="zh-TW"/>
        </w:rPr>
        <w:t>.</w:t>
      </w:r>
      <w:r>
        <w:rPr>
          <w:rFonts w:hint="eastAsia"/>
          <w:lang w:eastAsia="zh-TW"/>
        </w:rPr>
        <w:t>皆起聖道者，彼亦不遮剎那。</w:t>
      </w:r>
    </w:p>
    <w:p w14:paraId="1F31B6BB" w14:textId="23C96EDD" w:rsidR="00AF7968" w:rsidRDefault="00AF7968" w:rsidP="006A0D11">
      <w:pPr>
        <w:pStyle w:val="a9"/>
        <w:rPr>
          <w:lang w:eastAsia="zh-TW"/>
        </w:rPr>
      </w:pPr>
      <w:r w:rsidRPr="00F35037">
        <w:rPr>
          <w:rFonts w:hint="eastAsia"/>
          <w:lang w:eastAsia="zh-TW"/>
        </w:rPr>
        <w:t>【涼】如說：三種正觀後能入聖道，不限一剎那頃，乃至不限無始生死已來。</w:t>
      </w:r>
    </w:p>
    <w:p w14:paraId="7CC6B357" w14:textId="77777777" w:rsidR="004647D3" w:rsidRDefault="004647D3" w:rsidP="006677EA">
      <w:pPr>
        <w:rPr>
          <w:lang w:eastAsia="zh-TW"/>
        </w:rPr>
      </w:pPr>
    </w:p>
    <w:p w14:paraId="522E5ABA" w14:textId="09A9FD3F" w:rsidR="006677EA" w:rsidRDefault="0065431F" w:rsidP="004647D3">
      <w:pPr>
        <w:pStyle w:val="b"/>
        <w:rPr>
          <w:lang w:eastAsia="zh-TW"/>
        </w:rPr>
      </w:pPr>
      <w:r w:rsidRPr="006677EA">
        <w:rPr>
          <w:rFonts w:hint="eastAsia"/>
          <w:lang w:eastAsia="zh-TW"/>
        </w:rPr>
        <w:t>§</w:t>
      </w:r>
      <w:r w:rsidR="00FB4EBA">
        <w:rPr>
          <w:rFonts w:hint="eastAsia"/>
          <w:lang w:eastAsia="zh-TW"/>
        </w:rPr>
        <w:t>b</w:t>
      </w:r>
      <w:r w:rsidR="004647D3">
        <w:rPr>
          <w:rFonts w:hint="eastAsia"/>
          <w:lang w:eastAsia="zh-TW"/>
        </w:rPr>
        <w:t>5</w:t>
      </w:r>
      <w:r w:rsidR="006677EA">
        <w:rPr>
          <w:rFonts w:hint="eastAsia"/>
          <w:lang w:eastAsia="zh-TW"/>
        </w:rPr>
        <w:t>自相續心與他相續心</w:t>
      </w:r>
    </w:p>
    <w:p w14:paraId="6BE66E49" w14:textId="4B52F042" w:rsidR="006677EA" w:rsidRDefault="006559CF" w:rsidP="006677EA">
      <w:pPr>
        <w:rPr>
          <w:lang w:eastAsia="zh-TW"/>
        </w:rPr>
      </w:pPr>
      <w:r w:rsidRPr="006B1999">
        <w:rPr>
          <w:rFonts w:ascii="宋体" w:hAnsi="宋体" w:cstheme="minorBidi" w:hint="eastAsia"/>
          <w:b/>
          <w:color w:val="958503"/>
          <w:lang w:eastAsia="zh-TW"/>
        </w:rPr>
        <w:t>【發】</w:t>
      </w:r>
      <w:r>
        <w:rPr>
          <w:rFonts w:hint="eastAsia"/>
          <w:lang w:eastAsia="zh-TW"/>
        </w:rPr>
        <w:t>「</w:t>
      </w:r>
      <w:r w:rsidR="006677EA" w:rsidRPr="006559CF">
        <w:rPr>
          <w:rFonts w:ascii="宋体" w:hAnsi="宋体" w:cstheme="minorBidi" w:hint="eastAsia"/>
          <w:b/>
          <w:color w:val="958503"/>
          <w:lang w:eastAsia="zh-TW"/>
        </w:rPr>
        <w:t>如有二知他心者，彼二心展轉相緣</w:t>
      </w:r>
      <w:r w:rsidR="006677EA">
        <w:rPr>
          <w:rFonts w:hint="eastAsia"/>
          <w:lang w:eastAsia="zh-TW"/>
        </w:rPr>
        <w:t>。</w:t>
      </w:r>
      <w:r>
        <w:rPr>
          <w:rFonts w:hint="eastAsia"/>
          <w:lang w:eastAsia="zh-TW"/>
        </w:rPr>
        <w:t>」</w:t>
      </w:r>
    </w:p>
    <w:p w14:paraId="65B039C9" w14:textId="1B2D033B" w:rsidR="00225AE3" w:rsidRPr="00F35037" w:rsidRDefault="00225AE3" w:rsidP="006A0D11">
      <w:pPr>
        <w:pStyle w:val="a9"/>
        <w:rPr>
          <w:lang w:eastAsia="zh-TW"/>
        </w:rPr>
      </w:pPr>
      <w:r w:rsidRPr="00F35037">
        <w:rPr>
          <w:rFonts w:hint="eastAsia"/>
          <w:lang w:eastAsia="zh-TW"/>
        </w:rPr>
        <w:t>【涼】如二知他心智亦展轉相緣。</w:t>
      </w:r>
    </w:p>
    <w:p w14:paraId="0CA346A8" w14:textId="00144FF3" w:rsidR="006677EA" w:rsidRDefault="006677EA" w:rsidP="006677EA">
      <w:pPr>
        <w:rPr>
          <w:lang w:eastAsia="zh-TW"/>
        </w:rPr>
      </w:pPr>
      <w:r>
        <w:rPr>
          <w:rFonts w:hint="eastAsia"/>
          <w:lang w:eastAsia="zh-TW"/>
        </w:rPr>
        <w:t>【唐】問：何故復作此論</w:t>
      </w:r>
      <w:r w:rsidR="00DC2D5F">
        <w:rPr>
          <w:rFonts w:hint="eastAsia"/>
          <w:lang w:eastAsia="zh-TW"/>
        </w:rPr>
        <w:t>。</w:t>
      </w:r>
    </w:p>
    <w:p w14:paraId="46F18F2F" w14:textId="77777777" w:rsidR="006677EA" w:rsidRDefault="006677EA" w:rsidP="006677EA">
      <w:pPr>
        <w:rPr>
          <w:lang w:eastAsia="zh-TW"/>
        </w:rPr>
      </w:pPr>
      <w:r>
        <w:rPr>
          <w:rFonts w:hint="eastAsia"/>
          <w:lang w:eastAsia="zh-TW"/>
        </w:rPr>
        <w:t>【唐】答：前說「自相續心與自相續心展轉相緣」，今欲說「自相續心與他相續心展轉相緣」，故作斯論。</w:t>
      </w:r>
    </w:p>
    <w:p w14:paraId="41B2770E" w14:textId="77777777" w:rsidR="00A459F0" w:rsidRPr="00A459F0" w:rsidRDefault="00A459F0" w:rsidP="006A0D11">
      <w:pPr>
        <w:pStyle w:val="a9"/>
        <w:rPr>
          <w:lang w:eastAsia="zh-TW"/>
        </w:rPr>
      </w:pPr>
      <w:r w:rsidRPr="00A459F0">
        <w:rPr>
          <w:lang w:eastAsia="zh-TW"/>
        </w:rPr>
        <w:t>【涼】</w:t>
      </w:r>
      <w:r w:rsidRPr="00F35037">
        <w:rPr>
          <w:rFonts w:hint="eastAsia"/>
          <w:lang w:eastAsia="zh-TW"/>
        </w:rPr>
        <w:t>問曰：何以復作此論。</w:t>
      </w:r>
      <w:r w:rsidRPr="00A459F0">
        <w:rPr>
          <w:lang w:eastAsia="zh-TW"/>
        </w:rPr>
        <w:t>答曰：</w:t>
      </w:r>
    </w:p>
    <w:p w14:paraId="768E2FF2" w14:textId="145778EE" w:rsidR="00A459F0" w:rsidRPr="00A459F0" w:rsidRDefault="00A459F0" w:rsidP="006A0D11">
      <w:pPr>
        <w:pStyle w:val="a9"/>
        <w:rPr>
          <w:lang w:eastAsia="zh-TW"/>
        </w:rPr>
      </w:pPr>
      <w:r w:rsidRPr="00A459F0">
        <w:rPr>
          <w:lang w:eastAsia="zh-TW"/>
        </w:rPr>
        <w:t>【涼】</w:t>
      </w:r>
      <w:r w:rsidRPr="00A459F0">
        <w:rPr>
          <w:rFonts w:hint="eastAsia"/>
          <w:lang w:eastAsia="zh-TW"/>
        </w:rPr>
        <w:t>前說己身相緣法，今欲說他身相緣法故</w:t>
      </w:r>
      <w:r>
        <w:rPr>
          <w:rFonts w:hint="eastAsia"/>
          <w:lang w:eastAsia="zh-TW"/>
        </w:rPr>
        <w:t>。</w:t>
      </w:r>
    </w:p>
    <w:p w14:paraId="7398D879" w14:textId="77777777" w:rsidR="0039637D" w:rsidRDefault="0039637D" w:rsidP="006677EA">
      <w:pPr>
        <w:rPr>
          <w:lang w:eastAsia="zh-TW"/>
        </w:rPr>
      </w:pPr>
    </w:p>
    <w:p w14:paraId="6C3C2D17" w14:textId="50136394" w:rsidR="00346520" w:rsidRDefault="00BE471C" w:rsidP="00346520">
      <w:pPr>
        <w:pStyle w:val="0"/>
        <w:rPr>
          <w:lang w:eastAsia="zh-TW"/>
        </w:rPr>
      </w:pPr>
      <w:r>
        <w:rPr>
          <w:rFonts w:hint="eastAsia"/>
          <w:lang w:eastAsia="zh-TW"/>
        </w:rPr>
        <w:t>[</w:t>
      </w:r>
      <w:r w:rsidR="00346520">
        <w:rPr>
          <w:rFonts w:hint="eastAsia"/>
          <w:lang w:eastAsia="zh-TW"/>
        </w:rPr>
        <w:t>根地道等他心相緣</w:t>
      </w:r>
      <w:r>
        <w:rPr>
          <w:rFonts w:hint="eastAsia"/>
          <w:lang w:eastAsia="zh-TW"/>
        </w:rPr>
        <w:t>]</w:t>
      </w:r>
    </w:p>
    <w:p w14:paraId="52D39772" w14:textId="5BD74342" w:rsidR="006677EA" w:rsidRDefault="006677EA" w:rsidP="006677EA">
      <w:pPr>
        <w:rPr>
          <w:lang w:eastAsia="zh-TW"/>
        </w:rPr>
      </w:pPr>
      <w:r>
        <w:rPr>
          <w:rFonts w:hint="eastAsia"/>
          <w:lang w:eastAsia="zh-TW"/>
        </w:rPr>
        <w:t>【唐】問：此中說何等二知他心者，彼二心互相緣耶</w:t>
      </w:r>
      <w:r w:rsidR="00DC2D5F">
        <w:rPr>
          <w:rFonts w:hint="eastAsia"/>
          <w:lang w:eastAsia="zh-TW"/>
        </w:rPr>
        <w:t>。</w:t>
      </w:r>
    </w:p>
    <w:p w14:paraId="1181EEA7" w14:textId="77777777" w:rsidR="00A459F0" w:rsidRPr="00A459F0" w:rsidRDefault="00A459F0" w:rsidP="006A0D11">
      <w:pPr>
        <w:pStyle w:val="a9"/>
        <w:rPr>
          <w:lang w:eastAsia="zh-TW"/>
        </w:rPr>
      </w:pPr>
      <w:r w:rsidRPr="00A459F0">
        <w:rPr>
          <w:lang w:eastAsia="zh-TW"/>
        </w:rPr>
        <w:t>【涼】</w:t>
      </w:r>
      <w:r w:rsidRPr="00A459F0">
        <w:rPr>
          <w:rFonts w:hint="eastAsia"/>
          <w:lang w:eastAsia="zh-TW"/>
        </w:rPr>
        <w:t>如二知他心展轉相緣。問曰：此中為說何等二知他心。</w:t>
      </w:r>
    </w:p>
    <w:p w14:paraId="50A7D348" w14:textId="77777777" w:rsidR="006677EA" w:rsidRDefault="006677EA" w:rsidP="006677EA">
      <w:pPr>
        <w:rPr>
          <w:lang w:eastAsia="zh-TW"/>
        </w:rPr>
      </w:pPr>
      <w:r>
        <w:rPr>
          <w:rFonts w:hint="eastAsia"/>
          <w:lang w:eastAsia="zh-TW"/>
        </w:rPr>
        <w:t>【唐】答：此中說根等、地等、道等二知他心者，彼二心展轉相緣。</w:t>
      </w:r>
    </w:p>
    <w:p w14:paraId="51614D8B" w14:textId="089B524E" w:rsidR="006677EA" w:rsidRDefault="006677EA" w:rsidP="006677EA">
      <w:pPr>
        <w:rPr>
          <w:lang w:eastAsia="zh-TW"/>
        </w:rPr>
      </w:pPr>
      <w:r>
        <w:rPr>
          <w:rFonts w:hint="eastAsia"/>
          <w:lang w:eastAsia="zh-TW"/>
        </w:rPr>
        <w:t>【唐】根等者，謂同</w:t>
      </w:r>
      <w:r w:rsidR="00AC622F">
        <w:rPr>
          <w:rFonts w:hint="eastAsia"/>
          <w:lang w:eastAsia="zh-TW"/>
        </w:rPr>
        <w:t>「</w:t>
      </w:r>
      <w:r>
        <w:rPr>
          <w:rFonts w:hint="eastAsia"/>
          <w:lang w:eastAsia="zh-TW"/>
        </w:rPr>
        <w:t>利根、中根、軟根</w:t>
      </w:r>
      <w:r w:rsidR="00AC622F">
        <w:rPr>
          <w:rFonts w:hint="eastAsia"/>
          <w:lang w:eastAsia="zh-TW"/>
        </w:rPr>
        <w:t>」</w:t>
      </w:r>
      <w:r>
        <w:rPr>
          <w:rFonts w:hint="eastAsia"/>
          <w:lang w:eastAsia="zh-TW"/>
        </w:rPr>
        <w:t>。</w:t>
      </w:r>
    </w:p>
    <w:p w14:paraId="1CE8A5EA" w14:textId="77777777" w:rsidR="006677EA" w:rsidRDefault="006677EA" w:rsidP="006677EA">
      <w:pPr>
        <w:rPr>
          <w:lang w:eastAsia="zh-TW"/>
        </w:rPr>
      </w:pPr>
      <w:r>
        <w:rPr>
          <w:rFonts w:hint="eastAsia"/>
          <w:lang w:eastAsia="zh-TW"/>
        </w:rPr>
        <w:t>【唐】地等者，謂同依初靜慮，乃至同依第四靜慮。</w:t>
      </w:r>
    </w:p>
    <w:p w14:paraId="2431C260" w14:textId="77777777" w:rsidR="006677EA" w:rsidRDefault="006677EA" w:rsidP="006677EA">
      <w:pPr>
        <w:rPr>
          <w:lang w:eastAsia="zh-TW"/>
        </w:rPr>
      </w:pPr>
      <w:r>
        <w:rPr>
          <w:rFonts w:hint="eastAsia"/>
          <w:lang w:eastAsia="zh-TW"/>
        </w:rPr>
        <w:t>【唐】道等者，謂同有漏、同無漏，同法智品、同類智品，同學、同無學。</w:t>
      </w:r>
    </w:p>
    <w:p w14:paraId="3E91B4EF" w14:textId="6BF667FE" w:rsidR="00A459F0" w:rsidRDefault="00A459F0" w:rsidP="006A0D11">
      <w:pPr>
        <w:pStyle w:val="a9"/>
        <w:rPr>
          <w:lang w:eastAsia="zh-TW"/>
        </w:rPr>
      </w:pPr>
      <w:r w:rsidRPr="00A459F0">
        <w:rPr>
          <w:lang w:eastAsia="zh-TW"/>
        </w:rPr>
        <w:t>【涼】答曰：</w:t>
      </w:r>
      <w:r w:rsidRPr="00A459F0">
        <w:rPr>
          <w:rFonts w:hint="eastAsia"/>
          <w:lang w:eastAsia="zh-TW"/>
        </w:rPr>
        <w:t>此中說根同，同利根、同中根、同下根</w:t>
      </w:r>
      <w:r w:rsidR="00A65693">
        <w:rPr>
          <w:rFonts w:hint="eastAsia"/>
          <w:lang w:eastAsia="zh-TW"/>
        </w:rPr>
        <w:t>；</w:t>
      </w:r>
      <w:r w:rsidRPr="00A459F0">
        <w:rPr>
          <w:rFonts w:hint="eastAsia"/>
          <w:lang w:eastAsia="zh-TW"/>
        </w:rPr>
        <w:t>同是初禪地他心智，乃至第四禪地他心智</w:t>
      </w:r>
      <w:r w:rsidR="00A65693">
        <w:rPr>
          <w:rFonts w:hint="eastAsia"/>
          <w:lang w:eastAsia="zh-TW"/>
        </w:rPr>
        <w:t>；</w:t>
      </w:r>
      <w:r w:rsidRPr="00A459F0">
        <w:rPr>
          <w:rFonts w:hint="eastAsia"/>
          <w:lang w:eastAsia="zh-TW"/>
        </w:rPr>
        <w:t>同有漏、同無漏</w:t>
      </w:r>
      <w:r w:rsidR="00A65693">
        <w:rPr>
          <w:rFonts w:hint="eastAsia"/>
          <w:lang w:eastAsia="zh-TW"/>
        </w:rPr>
        <w:t>；</w:t>
      </w:r>
      <w:r w:rsidRPr="00A459F0">
        <w:rPr>
          <w:rFonts w:hint="eastAsia"/>
          <w:lang w:eastAsia="zh-TW"/>
        </w:rPr>
        <w:t>同是法智分、同是</w:t>
      </w:r>
      <w:r w:rsidRPr="00A459F0">
        <w:rPr>
          <w:lang w:eastAsia="zh-TW"/>
        </w:rPr>
        <w:t>比智分。</w:t>
      </w:r>
    </w:p>
    <w:p w14:paraId="67006572" w14:textId="77777777" w:rsidR="00346520" w:rsidRPr="00A459F0" w:rsidRDefault="00346520" w:rsidP="006A0D11">
      <w:pPr>
        <w:pStyle w:val="a9"/>
        <w:rPr>
          <w:lang w:eastAsia="zh-TW"/>
        </w:rPr>
      </w:pPr>
    </w:p>
    <w:p w14:paraId="08C02272" w14:textId="5326EF71" w:rsidR="00346520" w:rsidRDefault="00BE471C" w:rsidP="00346520">
      <w:pPr>
        <w:pStyle w:val="0"/>
        <w:rPr>
          <w:lang w:eastAsia="zh-TW"/>
        </w:rPr>
      </w:pPr>
      <w:r>
        <w:rPr>
          <w:rFonts w:hint="eastAsia"/>
          <w:lang w:eastAsia="zh-TW"/>
        </w:rPr>
        <w:t>[</w:t>
      </w:r>
      <w:r w:rsidR="00346520">
        <w:rPr>
          <w:rFonts w:hint="eastAsia"/>
          <w:lang w:eastAsia="zh-TW"/>
        </w:rPr>
        <w:t>但緣彼心</w:t>
      </w:r>
      <w:r w:rsidR="00CD5B6D">
        <w:rPr>
          <w:rFonts w:hint="eastAsia"/>
          <w:lang w:eastAsia="zh-TW"/>
        </w:rPr>
        <w:t>-</w:t>
      </w:r>
      <w:r w:rsidR="00CD5B6D">
        <w:rPr>
          <w:rFonts w:hint="eastAsia"/>
          <w:lang w:eastAsia="zh-TW"/>
        </w:rPr>
        <w:t>非彼</w:t>
      </w:r>
      <w:r w:rsidR="00CD5B6D" w:rsidRPr="00CD5B6D">
        <w:rPr>
          <w:rFonts w:hint="eastAsia"/>
          <w:lang w:eastAsia="zh-TW"/>
        </w:rPr>
        <w:t>所緣及能緣行相</w:t>
      </w:r>
      <w:r>
        <w:rPr>
          <w:rFonts w:hint="eastAsia"/>
          <w:lang w:eastAsia="zh-TW"/>
        </w:rPr>
        <w:t>]</w:t>
      </w:r>
    </w:p>
    <w:p w14:paraId="7D6889E5" w14:textId="15EEE47C" w:rsidR="006677EA" w:rsidRDefault="006677EA" w:rsidP="006677EA">
      <w:pPr>
        <w:rPr>
          <w:lang w:eastAsia="zh-TW"/>
        </w:rPr>
      </w:pPr>
      <w:r>
        <w:rPr>
          <w:rFonts w:hint="eastAsia"/>
          <w:lang w:eastAsia="zh-TW"/>
        </w:rPr>
        <w:t>【唐】問：彼二心云何相緣</w:t>
      </w:r>
      <w:r w:rsidR="00DC2D5F">
        <w:rPr>
          <w:rFonts w:hint="eastAsia"/>
          <w:lang w:eastAsia="zh-TW"/>
        </w:rPr>
        <w:t>。</w:t>
      </w:r>
    </w:p>
    <w:p w14:paraId="5BA4FCC8" w14:textId="77777777" w:rsidR="006677EA" w:rsidRDefault="006677EA" w:rsidP="006677EA">
      <w:pPr>
        <w:rPr>
          <w:lang w:eastAsia="zh-TW"/>
        </w:rPr>
      </w:pPr>
      <w:r>
        <w:rPr>
          <w:rFonts w:hint="eastAsia"/>
          <w:lang w:eastAsia="zh-TW"/>
        </w:rPr>
        <w:t>【唐】答：但緣彼心，非彼心</w:t>
      </w:r>
      <w:r w:rsidRPr="00790AFD">
        <w:rPr>
          <w:rFonts w:hint="eastAsia"/>
          <w:u w:val="single"/>
          <w:lang w:eastAsia="zh-TW"/>
        </w:rPr>
        <w:t>所緣</w:t>
      </w:r>
      <w:r>
        <w:rPr>
          <w:rFonts w:hint="eastAsia"/>
          <w:lang w:eastAsia="zh-TW"/>
        </w:rPr>
        <w:t>及</w:t>
      </w:r>
      <w:r w:rsidRPr="00790AFD">
        <w:rPr>
          <w:rFonts w:hint="eastAsia"/>
          <w:u w:val="single"/>
          <w:lang w:eastAsia="zh-TW"/>
        </w:rPr>
        <w:t>能緣行相</w:t>
      </w:r>
      <w:r>
        <w:rPr>
          <w:rFonts w:hint="eastAsia"/>
          <w:lang w:eastAsia="zh-TW"/>
        </w:rPr>
        <w:t>。若緣彼心</w:t>
      </w:r>
      <w:r w:rsidRPr="00601B46">
        <w:rPr>
          <w:rFonts w:hint="eastAsia"/>
          <w:u w:val="single"/>
          <w:lang w:eastAsia="zh-TW"/>
        </w:rPr>
        <w:t>所緣及能緣行相</w:t>
      </w:r>
      <w:r>
        <w:rPr>
          <w:rFonts w:hint="eastAsia"/>
          <w:lang w:eastAsia="zh-TW"/>
        </w:rPr>
        <w:t>者，則有自緣之過。</w:t>
      </w:r>
    </w:p>
    <w:p w14:paraId="7CADD952" w14:textId="77777777" w:rsidR="002932F9" w:rsidRPr="00A459F0" w:rsidRDefault="002932F9" w:rsidP="006A0D11">
      <w:pPr>
        <w:pStyle w:val="a9"/>
        <w:rPr>
          <w:lang w:eastAsia="zh-TW"/>
        </w:rPr>
      </w:pPr>
      <w:r w:rsidRPr="00A459F0">
        <w:rPr>
          <w:lang w:eastAsia="zh-TW"/>
        </w:rPr>
        <w:t>【涼】</w:t>
      </w:r>
      <w:r w:rsidRPr="00A459F0">
        <w:rPr>
          <w:rFonts w:hint="eastAsia"/>
          <w:lang w:eastAsia="zh-TW"/>
        </w:rPr>
        <w:t>問曰：彼云何相緣。</w:t>
      </w:r>
    </w:p>
    <w:p w14:paraId="34772104" w14:textId="48195674" w:rsidR="002932F9" w:rsidRDefault="002932F9" w:rsidP="006A0D11">
      <w:pPr>
        <w:pStyle w:val="a9"/>
        <w:rPr>
          <w:lang w:eastAsia="zh-TW"/>
        </w:rPr>
      </w:pPr>
      <w:r w:rsidRPr="00A459F0">
        <w:rPr>
          <w:lang w:eastAsia="zh-TW"/>
        </w:rPr>
        <w:t>【涼】答曰：</w:t>
      </w:r>
      <w:r w:rsidRPr="00A459F0">
        <w:rPr>
          <w:rFonts w:hint="eastAsia"/>
          <w:lang w:eastAsia="zh-TW"/>
        </w:rPr>
        <w:t>俱緣彼心，不緣彼心</w:t>
      </w:r>
      <w:r w:rsidRPr="00A459F0">
        <w:rPr>
          <w:rFonts w:hint="eastAsia"/>
          <w:u w:val="single"/>
          <w:lang w:eastAsia="zh-TW"/>
        </w:rPr>
        <w:t>所緣</w:t>
      </w:r>
      <w:r w:rsidRPr="00A459F0">
        <w:rPr>
          <w:rFonts w:hint="eastAsia"/>
          <w:lang w:eastAsia="zh-TW"/>
        </w:rPr>
        <w:t>。若緣心所緣，是則自緣心，不名緣他心。</w:t>
      </w:r>
    </w:p>
    <w:p w14:paraId="0F167796" w14:textId="77777777" w:rsidR="00346520" w:rsidRPr="00A459F0" w:rsidRDefault="00346520" w:rsidP="006A0D11">
      <w:pPr>
        <w:pStyle w:val="a9"/>
        <w:rPr>
          <w:lang w:eastAsia="zh-TW"/>
        </w:rPr>
      </w:pPr>
    </w:p>
    <w:p w14:paraId="1E537DEA" w14:textId="26A9DEDC" w:rsidR="00E2017E" w:rsidRDefault="00BE471C" w:rsidP="00E2017E">
      <w:pPr>
        <w:pStyle w:val="0"/>
        <w:rPr>
          <w:lang w:eastAsia="zh-TW"/>
        </w:rPr>
      </w:pPr>
      <w:r>
        <w:rPr>
          <w:rFonts w:hint="eastAsia"/>
          <w:lang w:eastAsia="zh-TW"/>
        </w:rPr>
        <w:t>[</w:t>
      </w:r>
      <w:r w:rsidR="00E2017E">
        <w:rPr>
          <w:rFonts w:hint="eastAsia"/>
          <w:lang w:eastAsia="zh-TW"/>
        </w:rPr>
        <w:t>但說他心智</w:t>
      </w:r>
      <w:r>
        <w:rPr>
          <w:rFonts w:hint="eastAsia"/>
          <w:lang w:eastAsia="zh-TW"/>
        </w:rPr>
        <w:t>]</w:t>
      </w:r>
    </w:p>
    <w:p w14:paraId="20413CD7" w14:textId="3024BEB1" w:rsidR="006677EA" w:rsidRDefault="006677EA" w:rsidP="006677EA">
      <w:pPr>
        <w:rPr>
          <w:lang w:eastAsia="zh-TW"/>
        </w:rPr>
      </w:pPr>
      <w:r>
        <w:rPr>
          <w:rFonts w:hint="eastAsia"/>
          <w:lang w:eastAsia="zh-TW"/>
        </w:rPr>
        <w:t>【唐】問：亦有餘智俱心展轉相緣，何故但說他心智俱</w:t>
      </w:r>
      <w:r w:rsidR="00DC2D5F">
        <w:rPr>
          <w:rFonts w:hint="eastAsia"/>
          <w:lang w:eastAsia="zh-TW"/>
        </w:rPr>
        <w:t>。</w:t>
      </w:r>
    </w:p>
    <w:p w14:paraId="47F4E500" w14:textId="4CCE4A8A" w:rsidR="006677EA" w:rsidRDefault="006677EA" w:rsidP="006677EA">
      <w:pPr>
        <w:rPr>
          <w:lang w:eastAsia="zh-TW"/>
        </w:rPr>
      </w:pPr>
      <w:r>
        <w:rPr>
          <w:rFonts w:hint="eastAsia"/>
          <w:lang w:eastAsia="zh-TW"/>
        </w:rPr>
        <w:t>【唐】答：</w:t>
      </w:r>
      <w:r w:rsidR="00346520">
        <w:rPr>
          <w:rFonts w:hint="eastAsia"/>
          <w:lang w:eastAsia="zh-TW"/>
        </w:rPr>
        <w:t>a</w:t>
      </w:r>
      <w:r>
        <w:rPr>
          <w:rFonts w:hint="eastAsia"/>
          <w:lang w:eastAsia="zh-TW"/>
        </w:rPr>
        <w:t>是作論者意欲爾故，乃至廣說。</w:t>
      </w:r>
    </w:p>
    <w:p w14:paraId="7DAEB40D" w14:textId="210E676E" w:rsidR="006677EA" w:rsidRDefault="006677EA" w:rsidP="006677EA">
      <w:pPr>
        <w:rPr>
          <w:lang w:eastAsia="zh-TW"/>
        </w:rPr>
      </w:pPr>
      <w:r>
        <w:rPr>
          <w:rFonts w:hint="eastAsia"/>
          <w:lang w:eastAsia="zh-TW"/>
        </w:rPr>
        <w:t>【唐】</w:t>
      </w:r>
      <w:r w:rsidR="00346520">
        <w:rPr>
          <w:rFonts w:hint="eastAsia"/>
          <w:lang w:eastAsia="zh-TW"/>
        </w:rPr>
        <w:t>b</w:t>
      </w:r>
      <w:r>
        <w:rPr>
          <w:rFonts w:hint="eastAsia"/>
          <w:lang w:eastAsia="zh-TW"/>
        </w:rPr>
        <w:t>有說：應說而不說者，當知此義有餘。</w:t>
      </w:r>
    </w:p>
    <w:p w14:paraId="1BD05CE6" w14:textId="40A2992A" w:rsidR="006677EA" w:rsidRDefault="006677EA" w:rsidP="006677EA">
      <w:pPr>
        <w:rPr>
          <w:lang w:eastAsia="zh-TW"/>
        </w:rPr>
      </w:pPr>
      <w:r>
        <w:rPr>
          <w:rFonts w:hint="eastAsia"/>
          <w:lang w:eastAsia="zh-TW"/>
        </w:rPr>
        <w:t>【唐】</w:t>
      </w:r>
      <w:r w:rsidR="00346520">
        <w:rPr>
          <w:rFonts w:hint="eastAsia"/>
          <w:lang w:eastAsia="zh-TW"/>
        </w:rPr>
        <w:t>c</w:t>
      </w:r>
      <w:r>
        <w:rPr>
          <w:rFonts w:hint="eastAsia"/>
          <w:lang w:eastAsia="zh-TW"/>
        </w:rPr>
        <w:t>有說：此中但說明了、不雜、易可知者，餘智不爾。</w:t>
      </w:r>
    </w:p>
    <w:p w14:paraId="0007F853" w14:textId="77777777" w:rsidR="00346520" w:rsidRPr="00A459F0" w:rsidRDefault="00346520" w:rsidP="006A0D11">
      <w:pPr>
        <w:pStyle w:val="a9"/>
        <w:rPr>
          <w:lang w:eastAsia="zh-TW"/>
        </w:rPr>
      </w:pPr>
    </w:p>
    <w:p w14:paraId="6AE80E7D" w14:textId="7C59FDB6" w:rsidR="00E2017E" w:rsidRDefault="00BE471C" w:rsidP="00E2017E">
      <w:pPr>
        <w:pStyle w:val="0"/>
        <w:rPr>
          <w:lang w:eastAsia="zh-TW"/>
        </w:rPr>
      </w:pPr>
      <w:r>
        <w:rPr>
          <w:rFonts w:hint="eastAsia"/>
          <w:lang w:eastAsia="zh-TW"/>
        </w:rPr>
        <w:t>[</w:t>
      </w:r>
      <w:r w:rsidR="00E2017E">
        <w:rPr>
          <w:rFonts w:hint="eastAsia"/>
          <w:lang w:eastAsia="zh-TW"/>
        </w:rPr>
        <w:t>但說修所成</w:t>
      </w:r>
      <w:r>
        <w:rPr>
          <w:rFonts w:hint="eastAsia"/>
          <w:lang w:eastAsia="zh-TW"/>
        </w:rPr>
        <w:t>]</w:t>
      </w:r>
    </w:p>
    <w:p w14:paraId="25A90656" w14:textId="7B2A7983" w:rsidR="006677EA" w:rsidRDefault="006677EA" w:rsidP="006677EA">
      <w:pPr>
        <w:rPr>
          <w:lang w:eastAsia="zh-TW"/>
        </w:rPr>
      </w:pPr>
      <w:r>
        <w:rPr>
          <w:rFonts w:hint="eastAsia"/>
          <w:lang w:eastAsia="zh-TW"/>
        </w:rPr>
        <w:t>【唐】問：有多種他心智，此中為說何者</w:t>
      </w:r>
      <w:r w:rsidR="00DC2D5F">
        <w:rPr>
          <w:rFonts w:hint="eastAsia"/>
          <w:lang w:eastAsia="zh-TW"/>
        </w:rPr>
        <w:t>。</w:t>
      </w:r>
    </w:p>
    <w:p w14:paraId="162EC942" w14:textId="77777777" w:rsidR="006677EA" w:rsidRDefault="006677EA" w:rsidP="006677EA">
      <w:pPr>
        <w:rPr>
          <w:lang w:eastAsia="zh-TW"/>
        </w:rPr>
      </w:pPr>
      <w:r>
        <w:rPr>
          <w:rFonts w:hint="eastAsia"/>
          <w:lang w:eastAsia="zh-TW"/>
        </w:rPr>
        <w:t>【唐】答：說加行得、離染得者。</w:t>
      </w:r>
    </w:p>
    <w:p w14:paraId="256F012E" w14:textId="77777777" w:rsidR="0031202D" w:rsidRPr="00A459F0" w:rsidRDefault="0031202D" w:rsidP="006A0D11">
      <w:pPr>
        <w:pStyle w:val="a9"/>
        <w:rPr>
          <w:lang w:eastAsia="zh-TW"/>
        </w:rPr>
      </w:pPr>
      <w:r w:rsidRPr="00A459F0">
        <w:rPr>
          <w:lang w:eastAsia="zh-TW"/>
        </w:rPr>
        <w:t>【涼】</w:t>
      </w:r>
      <w:r w:rsidRPr="00A459F0">
        <w:rPr>
          <w:rFonts w:hint="eastAsia"/>
          <w:lang w:eastAsia="zh-TW"/>
        </w:rPr>
        <w:t>問曰：此中為說何等知他心智。</w:t>
      </w:r>
    </w:p>
    <w:p w14:paraId="2E8CF749" w14:textId="77777777" w:rsidR="0031202D" w:rsidRPr="006A0D11" w:rsidRDefault="0031202D" w:rsidP="006A0D11">
      <w:pPr>
        <w:pStyle w:val="a9"/>
        <w:rPr>
          <w:rStyle w:val="aa"/>
          <w:lang w:eastAsia="zh-TW"/>
        </w:rPr>
      </w:pPr>
      <w:r w:rsidRPr="00A459F0">
        <w:rPr>
          <w:lang w:eastAsia="zh-TW"/>
        </w:rPr>
        <w:t>【涼】答曰：</w:t>
      </w:r>
      <w:r w:rsidRPr="00A459F0">
        <w:rPr>
          <w:rFonts w:hint="eastAsia"/>
          <w:lang w:eastAsia="zh-TW"/>
        </w:rPr>
        <w:t>此中說</w:t>
      </w:r>
      <w:r w:rsidRPr="00A459F0">
        <w:rPr>
          <w:rFonts w:hint="eastAsia"/>
          <w:u w:val="single"/>
          <w:lang w:eastAsia="zh-TW"/>
        </w:rPr>
        <w:t>得證他心智通者</w:t>
      </w:r>
      <w:r w:rsidRPr="00A459F0">
        <w:rPr>
          <w:rStyle w:val="aa"/>
          <w:rFonts w:hint="eastAsia"/>
          <w:lang w:eastAsia="zh-TW"/>
        </w:rPr>
        <w:t>。</w:t>
      </w:r>
    </w:p>
    <w:p w14:paraId="624842FB" w14:textId="77777777" w:rsidR="0031202D" w:rsidRDefault="0031202D" w:rsidP="006677EA">
      <w:pPr>
        <w:rPr>
          <w:lang w:eastAsia="zh-TW"/>
        </w:rPr>
      </w:pPr>
    </w:p>
    <w:p w14:paraId="1EE23676" w14:textId="277583A6" w:rsidR="006677EA" w:rsidRDefault="006677EA" w:rsidP="006677EA">
      <w:pPr>
        <w:rPr>
          <w:lang w:eastAsia="zh-TW"/>
        </w:rPr>
      </w:pPr>
      <w:r>
        <w:rPr>
          <w:rFonts w:hint="eastAsia"/>
          <w:lang w:eastAsia="zh-TW"/>
        </w:rPr>
        <w:t>【唐】問：何故不說餘耶</w:t>
      </w:r>
      <w:r w:rsidR="00DC2D5F">
        <w:rPr>
          <w:rFonts w:hint="eastAsia"/>
          <w:lang w:eastAsia="zh-TW"/>
        </w:rPr>
        <w:t>。</w:t>
      </w:r>
    </w:p>
    <w:p w14:paraId="37A158ED" w14:textId="77777777" w:rsidR="003E3B4F" w:rsidRPr="00EA7E94" w:rsidRDefault="003E3B4F" w:rsidP="006A0D11">
      <w:pPr>
        <w:pStyle w:val="a9"/>
        <w:rPr>
          <w:lang w:eastAsia="zh-TW"/>
        </w:rPr>
      </w:pPr>
      <w:r w:rsidRPr="00EA7E94">
        <w:rPr>
          <w:lang w:eastAsia="zh-TW"/>
        </w:rPr>
        <w:t>【涼】</w:t>
      </w:r>
      <w:r w:rsidRPr="00EA7E94">
        <w:rPr>
          <w:rFonts w:hint="eastAsia"/>
          <w:lang w:eastAsia="zh-TW"/>
        </w:rPr>
        <w:t>問曰：亦更有餘能知他心智，此中何以不說。</w:t>
      </w:r>
    </w:p>
    <w:p w14:paraId="4F58D7D1" w14:textId="77777777" w:rsidR="003E3B4F" w:rsidRDefault="006677EA" w:rsidP="006677EA">
      <w:pPr>
        <w:rPr>
          <w:lang w:eastAsia="zh-TW"/>
        </w:rPr>
      </w:pPr>
      <w:r>
        <w:rPr>
          <w:rFonts w:hint="eastAsia"/>
          <w:lang w:eastAsia="zh-TW"/>
        </w:rPr>
        <w:t>【唐】答：</w:t>
      </w:r>
    </w:p>
    <w:p w14:paraId="7497BA06" w14:textId="77777777" w:rsidR="003E3B4F" w:rsidRPr="00EA7E94" w:rsidRDefault="003E3B4F" w:rsidP="006A0D11">
      <w:pPr>
        <w:pStyle w:val="a9"/>
        <w:rPr>
          <w:lang w:eastAsia="zh-TW"/>
        </w:rPr>
      </w:pPr>
      <w:r w:rsidRPr="00EA7E94">
        <w:rPr>
          <w:lang w:eastAsia="zh-TW"/>
        </w:rPr>
        <w:t>【涼】答曰：</w:t>
      </w:r>
    </w:p>
    <w:p w14:paraId="4822CD6D" w14:textId="7F3DF532" w:rsidR="006677EA" w:rsidRDefault="003E3B4F" w:rsidP="006677EA">
      <w:pPr>
        <w:rPr>
          <w:lang w:eastAsia="zh-TW"/>
        </w:rPr>
      </w:pPr>
      <w:r>
        <w:rPr>
          <w:rFonts w:hint="eastAsia"/>
          <w:lang w:eastAsia="zh-TW"/>
        </w:rPr>
        <w:t>【唐】</w:t>
      </w:r>
      <w:r w:rsidR="006677EA">
        <w:rPr>
          <w:rFonts w:hint="eastAsia"/>
          <w:lang w:eastAsia="zh-TW"/>
        </w:rPr>
        <w:t>是作論者意欲爾故，乃至廣說。</w:t>
      </w:r>
    </w:p>
    <w:p w14:paraId="4411CCDD" w14:textId="77777777" w:rsidR="003E3B4F" w:rsidRPr="00EA7E94" w:rsidRDefault="003E3B4F" w:rsidP="006A0D11">
      <w:pPr>
        <w:pStyle w:val="a9"/>
        <w:rPr>
          <w:lang w:eastAsia="zh-TW"/>
        </w:rPr>
      </w:pPr>
      <w:r w:rsidRPr="00EA7E94">
        <w:rPr>
          <w:lang w:eastAsia="zh-TW"/>
        </w:rPr>
        <w:t>【涼】</w:t>
      </w:r>
      <w:r w:rsidRPr="00EA7E94">
        <w:rPr>
          <w:rFonts w:hint="eastAsia"/>
          <w:lang w:eastAsia="zh-TW"/>
        </w:rPr>
        <w:t>或有說者，彼作經者意欲爾，乃至廣說。</w:t>
      </w:r>
    </w:p>
    <w:p w14:paraId="1157E29F" w14:textId="77777777" w:rsidR="006677EA" w:rsidRDefault="006677EA" w:rsidP="006677EA">
      <w:pPr>
        <w:rPr>
          <w:lang w:eastAsia="zh-TW"/>
        </w:rPr>
      </w:pPr>
      <w:r>
        <w:rPr>
          <w:rFonts w:hint="eastAsia"/>
          <w:lang w:eastAsia="zh-TW"/>
        </w:rPr>
        <w:t>【唐】有說：應說而不說者，當知此義有餘。</w:t>
      </w:r>
    </w:p>
    <w:p w14:paraId="49CD90E4" w14:textId="77777777" w:rsidR="00D656AF" w:rsidRPr="00EA7E94" w:rsidRDefault="00D656AF" w:rsidP="006A0D11">
      <w:pPr>
        <w:pStyle w:val="a9"/>
        <w:rPr>
          <w:lang w:eastAsia="zh-TW"/>
        </w:rPr>
      </w:pPr>
      <w:r w:rsidRPr="00EA7E94">
        <w:rPr>
          <w:lang w:eastAsia="zh-TW"/>
        </w:rPr>
        <w:t>【涼】</w:t>
      </w:r>
      <w:r w:rsidRPr="00EA7E94">
        <w:rPr>
          <w:rFonts w:hint="eastAsia"/>
          <w:lang w:eastAsia="zh-TW"/>
        </w:rPr>
        <w:t>復有說者，此應說而不說者，當知此義是有餘之說。</w:t>
      </w:r>
    </w:p>
    <w:p w14:paraId="026A6563" w14:textId="6EFFA615" w:rsidR="006677EA" w:rsidRDefault="006677EA" w:rsidP="006677EA">
      <w:pPr>
        <w:rPr>
          <w:lang w:eastAsia="zh-TW"/>
        </w:rPr>
      </w:pPr>
      <w:r>
        <w:rPr>
          <w:rFonts w:hint="eastAsia"/>
          <w:lang w:eastAsia="zh-TW"/>
        </w:rPr>
        <w:t>【唐】有說：此中但說名義勝者，謂加行得、離染得者，是修所成通慧所攝</w:t>
      </w:r>
      <w:r w:rsidR="00135557">
        <w:rPr>
          <w:rFonts w:hint="eastAsia"/>
          <w:lang w:eastAsia="zh-TW"/>
        </w:rPr>
        <w:t>、</w:t>
      </w:r>
      <w:r>
        <w:rPr>
          <w:rFonts w:hint="eastAsia"/>
          <w:lang w:eastAsia="zh-TW"/>
        </w:rPr>
        <w:t>四支五支勝靜慮果。</w:t>
      </w:r>
    </w:p>
    <w:p w14:paraId="0043B4FA" w14:textId="77777777" w:rsidR="00D656AF" w:rsidRPr="00EA7E94" w:rsidRDefault="00D656AF" w:rsidP="006A0D11">
      <w:pPr>
        <w:pStyle w:val="a9"/>
        <w:rPr>
          <w:lang w:eastAsia="zh-TW"/>
        </w:rPr>
      </w:pPr>
      <w:r w:rsidRPr="00EA7E94">
        <w:rPr>
          <w:lang w:eastAsia="zh-TW"/>
        </w:rPr>
        <w:t>【涼】</w:t>
      </w:r>
      <w:r w:rsidRPr="00EA7E94">
        <w:rPr>
          <w:rFonts w:hint="eastAsia"/>
          <w:lang w:eastAsia="zh-TW"/>
        </w:rPr>
        <w:t>復有說者，此中說名義俱好者。</w:t>
      </w:r>
    </w:p>
    <w:p w14:paraId="2DFFE300" w14:textId="77777777" w:rsidR="00D656AF" w:rsidRPr="00EA7E94" w:rsidRDefault="00D656AF" w:rsidP="006A0D11">
      <w:pPr>
        <w:pStyle w:val="a9"/>
        <w:rPr>
          <w:lang w:eastAsia="zh-TW"/>
        </w:rPr>
      </w:pPr>
      <w:r w:rsidRPr="00EA7E94">
        <w:rPr>
          <w:lang w:eastAsia="zh-TW"/>
        </w:rPr>
        <w:t>【涼】</w:t>
      </w:r>
      <w:r w:rsidRPr="00EA7E94">
        <w:rPr>
          <w:rFonts w:hint="eastAsia"/>
          <w:lang w:eastAsia="zh-TW"/>
        </w:rPr>
        <w:t>復有說者，若體性是通、若體性是修、若是離欲得、若是四支五支禪果，此中說之。</w:t>
      </w:r>
    </w:p>
    <w:p w14:paraId="56865E9F" w14:textId="77777777" w:rsidR="006677EA" w:rsidRDefault="006677EA" w:rsidP="006677EA">
      <w:pPr>
        <w:rPr>
          <w:lang w:eastAsia="zh-TW"/>
        </w:rPr>
      </w:pPr>
      <w:r>
        <w:rPr>
          <w:rFonts w:hint="eastAsia"/>
          <w:lang w:eastAsia="zh-TW"/>
        </w:rPr>
        <w:t>【唐】有說：此智於境無有謬失，餘則不爾，是以不說。</w:t>
      </w:r>
    </w:p>
    <w:p w14:paraId="66FE2AA5" w14:textId="77777777" w:rsidR="00EA7E94" w:rsidRDefault="00EA7E94" w:rsidP="006A0D11">
      <w:pPr>
        <w:pStyle w:val="a9"/>
        <w:rPr>
          <w:lang w:eastAsia="zh-TW"/>
        </w:rPr>
      </w:pPr>
      <w:r w:rsidRPr="00EA7E94">
        <w:rPr>
          <w:lang w:eastAsia="zh-TW"/>
        </w:rPr>
        <w:t>【涼】</w:t>
      </w:r>
      <w:r w:rsidRPr="00EA7E94">
        <w:rPr>
          <w:rFonts w:hint="eastAsia"/>
          <w:lang w:eastAsia="zh-TW"/>
        </w:rPr>
        <w:t>復有說者，若智知他心，如實無謬，是中說之。</w:t>
      </w:r>
    </w:p>
    <w:p w14:paraId="55737E4F" w14:textId="77777777" w:rsidR="00EA7E94" w:rsidRDefault="00EA7E94" w:rsidP="006677EA">
      <w:pPr>
        <w:rPr>
          <w:lang w:eastAsia="zh-TW"/>
        </w:rPr>
      </w:pPr>
    </w:p>
    <w:p w14:paraId="5B7EDBBE" w14:textId="3B04781F" w:rsidR="00C431B5" w:rsidRPr="007F2704" w:rsidRDefault="00C431B5" w:rsidP="009712D2">
      <w:pPr>
        <w:outlineLvl w:val="2"/>
        <w:rPr>
          <w:color w:val="07A1D7"/>
          <w:sz w:val="15"/>
          <w:lang w:eastAsia="zh-TW"/>
        </w:rPr>
      </w:pPr>
      <w:r>
        <w:rPr>
          <w:color w:val="07A1D7"/>
          <w:sz w:val="15"/>
          <w:lang w:eastAsia="zh-TW"/>
        </w:rPr>
        <w:t>§</w:t>
      </w:r>
      <w:r w:rsidR="009712D2" w:rsidRPr="009712D2">
        <w:rPr>
          <w:color w:val="07A1D7"/>
          <w:sz w:val="15"/>
          <w:lang w:eastAsia="zh-TW"/>
        </w:rPr>
        <w:t>a3</w:t>
      </w:r>
      <w:r w:rsidR="00240702" w:rsidRPr="009712D2">
        <w:rPr>
          <w:rFonts w:hint="eastAsia"/>
          <w:color w:val="07A1D7"/>
          <w:sz w:val="15"/>
          <w:lang w:eastAsia="zh-TW"/>
        </w:rPr>
        <w:t>略開</w:t>
      </w:r>
      <w:r w:rsidRPr="007F2704">
        <w:rPr>
          <w:color w:val="07A1D7"/>
          <w:sz w:val="15"/>
          <w:lang w:eastAsia="zh-TW"/>
        </w:rPr>
        <w:t>諸心相緣</w:t>
      </w:r>
    </w:p>
    <w:p w14:paraId="360B1283" w14:textId="29A46547" w:rsidR="006677EA" w:rsidRDefault="006677EA" w:rsidP="006677EA">
      <w:pPr>
        <w:rPr>
          <w:lang w:eastAsia="zh-TW"/>
        </w:rPr>
      </w:pPr>
      <w:r>
        <w:rPr>
          <w:rFonts w:hint="eastAsia"/>
          <w:lang w:eastAsia="zh-TW"/>
        </w:rPr>
        <w:t>【唐】今因此文</w:t>
      </w:r>
      <w:r w:rsidR="00EA7E94">
        <w:rPr>
          <w:rFonts w:hint="eastAsia"/>
          <w:lang w:eastAsia="zh-TW"/>
        </w:rPr>
        <w:t>，</w:t>
      </w:r>
      <w:r>
        <w:rPr>
          <w:rFonts w:hint="eastAsia"/>
          <w:lang w:eastAsia="zh-TW"/>
        </w:rPr>
        <w:t>動爾焰海。</w:t>
      </w:r>
    </w:p>
    <w:p w14:paraId="5622C519" w14:textId="77777777" w:rsidR="00EA7E94" w:rsidRDefault="00EA7E94" w:rsidP="006A0D11">
      <w:pPr>
        <w:pStyle w:val="a9"/>
        <w:rPr>
          <w:lang w:eastAsia="zh-TW"/>
        </w:rPr>
      </w:pPr>
      <w:r w:rsidRPr="00EA7E94">
        <w:rPr>
          <w:lang w:eastAsia="zh-TW"/>
        </w:rPr>
        <w:t>【涼】</w:t>
      </w:r>
      <w:r w:rsidRPr="00EA7E94">
        <w:rPr>
          <w:rFonts w:hint="eastAsia"/>
          <w:lang w:eastAsia="zh-TW"/>
        </w:rPr>
        <w:t>因此事故，擾動智海。</w:t>
      </w:r>
    </w:p>
    <w:p w14:paraId="7A6C039F" w14:textId="77777777" w:rsidR="00EA7E94" w:rsidRDefault="00EA7E94" w:rsidP="006677EA">
      <w:pPr>
        <w:rPr>
          <w:lang w:eastAsia="zh-TW"/>
        </w:rPr>
      </w:pPr>
    </w:p>
    <w:p w14:paraId="33282E88" w14:textId="70B9237F" w:rsidR="00240702" w:rsidRPr="007F2704" w:rsidRDefault="00FB4EBA" w:rsidP="00481772">
      <w:pPr>
        <w:pStyle w:val="b"/>
        <w:rPr>
          <w:lang w:eastAsia="zh-TW"/>
        </w:rPr>
      </w:pPr>
      <w:r>
        <w:rPr>
          <w:lang w:eastAsia="zh-TW"/>
        </w:rPr>
        <w:t>§</w:t>
      </w:r>
      <w:r w:rsidR="00481772">
        <w:rPr>
          <w:lang w:eastAsia="zh-TW"/>
        </w:rPr>
        <w:t>b</w:t>
      </w:r>
      <w:r>
        <w:rPr>
          <w:lang w:eastAsia="zh-TW"/>
        </w:rPr>
        <w:t>1</w:t>
      </w:r>
      <w:r w:rsidR="00240702">
        <w:rPr>
          <w:rFonts w:hint="eastAsia"/>
          <w:lang w:eastAsia="zh-TW"/>
        </w:rPr>
        <w:t>心所</w:t>
      </w:r>
      <w:r w:rsidR="00240702" w:rsidRPr="007F2704">
        <w:rPr>
          <w:lang w:eastAsia="zh-TW"/>
        </w:rPr>
        <w:t>相緣</w:t>
      </w:r>
    </w:p>
    <w:p w14:paraId="278A3F3B" w14:textId="00026A3B" w:rsidR="006677EA" w:rsidRDefault="006677EA" w:rsidP="006677EA">
      <w:pPr>
        <w:rPr>
          <w:lang w:eastAsia="zh-TW"/>
        </w:rPr>
      </w:pPr>
      <w:r>
        <w:rPr>
          <w:rFonts w:hint="eastAsia"/>
          <w:lang w:eastAsia="zh-TW"/>
        </w:rPr>
        <w:t>【唐】如說「二心展轉相緣」，應知受等諸心所法相緣亦爾。</w:t>
      </w:r>
    </w:p>
    <w:p w14:paraId="03D721A2" w14:textId="77777777" w:rsidR="00EA7E94" w:rsidRDefault="00EA7E94" w:rsidP="006A0D11">
      <w:pPr>
        <w:pStyle w:val="a9"/>
        <w:rPr>
          <w:lang w:eastAsia="zh-TW"/>
        </w:rPr>
      </w:pPr>
      <w:r w:rsidRPr="00EA7E94">
        <w:rPr>
          <w:lang w:eastAsia="zh-TW"/>
        </w:rPr>
        <w:t>【涼】</w:t>
      </w:r>
      <w:r w:rsidRPr="00EA7E94">
        <w:rPr>
          <w:rFonts w:hint="eastAsia"/>
          <w:lang w:eastAsia="zh-TW"/>
        </w:rPr>
        <w:t>如二心展轉相緣，諸數法亦如是。</w:t>
      </w:r>
    </w:p>
    <w:p w14:paraId="4E0F8257" w14:textId="77777777" w:rsidR="003946A9" w:rsidRDefault="003946A9" w:rsidP="006677EA">
      <w:pPr>
        <w:rPr>
          <w:lang w:eastAsia="zh-TW"/>
        </w:rPr>
      </w:pPr>
    </w:p>
    <w:p w14:paraId="11CE51E3" w14:textId="04681B0C" w:rsidR="00240702" w:rsidRPr="007F2704" w:rsidRDefault="00FB4EBA" w:rsidP="00481772">
      <w:pPr>
        <w:pStyle w:val="b"/>
        <w:rPr>
          <w:lang w:eastAsia="zh-TW"/>
        </w:rPr>
      </w:pPr>
      <w:r>
        <w:rPr>
          <w:lang w:eastAsia="zh-TW"/>
        </w:rPr>
        <w:t>§</w:t>
      </w:r>
      <w:r w:rsidR="00481772">
        <w:rPr>
          <w:lang w:eastAsia="zh-TW"/>
        </w:rPr>
        <w:t>b</w:t>
      </w:r>
      <w:r>
        <w:rPr>
          <w:lang w:eastAsia="zh-TW"/>
        </w:rPr>
        <w:t>2</w:t>
      </w:r>
      <w:r w:rsidR="00240702" w:rsidRPr="007F2704">
        <w:rPr>
          <w:lang w:eastAsia="zh-TW"/>
        </w:rPr>
        <w:t>部界善等諸心相緣</w:t>
      </w:r>
    </w:p>
    <w:p w14:paraId="467E1C6A" w14:textId="77777777" w:rsidR="006677EA" w:rsidRDefault="006677EA" w:rsidP="006677EA">
      <w:pPr>
        <w:rPr>
          <w:lang w:eastAsia="zh-TW"/>
        </w:rPr>
      </w:pPr>
      <w:r>
        <w:rPr>
          <w:rFonts w:hint="eastAsia"/>
          <w:lang w:eastAsia="zh-TW"/>
        </w:rPr>
        <w:lastRenderedPageBreak/>
        <w:t>【唐】又亦應說部、界、善等諸心相緣。</w:t>
      </w:r>
    </w:p>
    <w:p w14:paraId="00A555F1" w14:textId="05E70DDA" w:rsidR="00C431B5" w:rsidRDefault="00EA7E94" w:rsidP="006A0D11">
      <w:pPr>
        <w:pStyle w:val="a9"/>
        <w:rPr>
          <w:lang w:eastAsia="zh-TW"/>
        </w:rPr>
      </w:pPr>
      <w:r w:rsidRPr="00EA7E94">
        <w:rPr>
          <w:lang w:eastAsia="zh-TW"/>
        </w:rPr>
        <w:t>【涼】</w:t>
      </w:r>
      <w:r w:rsidRPr="00EA7E94">
        <w:rPr>
          <w:rFonts w:hint="eastAsia"/>
          <w:lang w:eastAsia="zh-TW"/>
        </w:rPr>
        <w:t>亦應分別五識</w:t>
      </w:r>
      <w:r w:rsidR="00C431B5">
        <w:rPr>
          <w:rFonts w:hint="eastAsia"/>
          <w:lang w:eastAsia="zh-TW"/>
        </w:rPr>
        <w:t>.</w:t>
      </w:r>
      <w:r w:rsidRPr="00EA7E94">
        <w:rPr>
          <w:rFonts w:hint="eastAsia"/>
          <w:lang w:eastAsia="zh-TW"/>
        </w:rPr>
        <w:t>種</w:t>
      </w:r>
      <w:r w:rsidR="00C431B5">
        <w:rPr>
          <w:rFonts w:hint="eastAsia"/>
          <w:lang w:eastAsia="zh-TW"/>
        </w:rPr>
        <w:t>.</w:t>
      </w:r>
      <w:r w:rsidRPr="00EA7E94">
        <w:rPr>
          <w:rFonts w:hint="eastAsia"/>
          <w:lang w:eastAsia="zh-TW"/>
        </w:rPr>
        <w:t>界</w:t>
      </w:r>
      <w:r w:rsidR="00C431B5">
        <w:rPr>
          <w:rFonts w:hint="eastAsia"/>
          <w:lang w:eastAsia="zh-TW"/>
        </w:rPr>
        <w:t>.</w:t>
      </w:r>
      <w:r w:rsidRPr="00EA7E94">
        <w:rPr>
          <w:rFonts w:hint="eastAsia"/>
          <w:lang w:eastAsia="zh-TW"/>
        </w:rPr>
        <w:t>善染污不隱沒無記威儀工巧。</w:t>
      </w:r>
    </w:p>
    <w:p w14:paraId="2E115D13" w14:textId="6CAAFE47" w:rsidR="00EA7E94" w:rsidRDefault="00C431B5" w:rsidP="006A0D11">
      <w:pPr>
        <w:pStyle w:val="a9"/>
        <w:rPr>
          <w:lang w:eastAsia="zh-TW"/>
        </w:rPr>
      </w:pPr>
      <w:r w:rsidRPr="00EA7E94">
        <w:rPr>
          <w:lang w:eastAsia="zh-TW"/>
        </w:rPr>
        <w:t>【涼】</w:t>
      </w:r>
      <w:r w:rsidR="00EA7E94" w:rsidRPr="00EA7E94">
        <w:rPr>
          <w:rFonts w:hint="eastAsia"/>
          <w:lang w:eastAsia="zh-TW"/>
        </w:rPr>
        <w:t>彼五識不能展轉相緣，各行境界故。意識能展轉相緣，緣一切法故。</w:t>
      </w:r>
    </w:p>
    <w:p w14:paraId="76E9E858" w14:textId="77777777" w:rsidR="002D5E87" w:rsidRPr="00EA7E94" w:rsidRDefault="002D5E87" w:rsidP="006A0D11">
      <w:pPr>
        <w:pStyle w:val="a9"/>
        <w:rPr>
          <w:lang w:eastAsia="zh-TW"/>
        </w:rPr>
      </w:pPr>
    </w:p>
    <w:p w14:paraId="6F14DDDB" w14:textId="77777777" w:rsidR="006677EA" w:rsidRDefault="006677EA" w:rsidP="006677EA">
      <w:pPr>
        <w:rPr>
          <w:lang w:eastAsia="zh-TW"/>
        </w:rPr>
      </w:pPr>
      <w:r>
        <w:rPr>
          <w:rFonts w:hint="eastAsia"/>
          <w:lang w:eastAsia="zh-TW"/>
        </w:rPr>
        <w:t>【唐】「部」者，謂</w:t>
      </w:r>
    </w:p>
    <w:p w14:paraId="0E90021D" w14:textId="4BDE516F" w:rsidR="006677EA" w:rsidRDefault="006677EA" w:rsidP="006677EA">
      <w:pPr>
        <w:rPr>
          <w:lang w:eastAsia="zh-TW"/>
        </w:rPr>
      </w:pPr>
      <w:r>
        <w:rPr>
          <w:rFonts w:hint="eastAsia"/>
          <w:lang w:eastAsia="zh-TW"/>
        </w:rPr>
        <w:t>【唐】見苦所斷心與見苦集修所斷心</w:t>
      </w:r>
      <w:r w:rsidR="00C431B5">
        <w:rPr>
          <w:rFonts w:hint="eastAsia"/>
          <w:lang w:eastAsia="zh-TW"/>
        </w:rPr>
        <w:t>，</w:t>
      </w:r>
      <w:r>
        <w:rPr>
          <w:rFonts w:hint="eastAsia"/>
          <w:lang w:eastAsia="zh-TW"/>
        </w:rPr>
        <w:t>展轉相緣；</w:t>
      </w:r>
    </w:p>
    <w:p w14:paraId="45ADC736" w14:textId="36DBC5AD" w:rsidR="006677EA" w:rsidRDefault="006677EA" w:rsidP="006677EA">
      <w:pPr>
        <w:rPr>
          <w:lang w:eastAsia="zh-TW"/>
        </w:rPr>
      </w:pPr>
      <w:r>
        <w:rPr>
          <w:rFonts w:hint="eastAsia"/>
          <w:lang w:eastAsia="zh-TW"/>
        </w:rPr>
        <w:t>【唐】見集所斷心與見苦集修所斷心</w:t>
      </w:r>
      <w:r w:rsidR="00C431B5">
        <w:rPr>
          <w:rFonts w:hint="eastAsia"/>
          <w:lang w:eastAsia="zh-TW"/>
        </w:rPr>
        <w:t>，</w:t>
      </w:r>
      <w:r>
        <w:rPr>
          <w:rFonts w:hint="eastAsia"/>
          <w:lang w:eastAsia="zh-TW"/>
        </w:rPr>
        <w:t>展轉相緣；</w:t>
      </w:r>
    </w:p>
    <w:p w14:paraId="16788BB8" w14:textId="77777777" w:rsidR="009C36A2" w:rsidRPr="009379E6" w:rsidRDefault="009C36A2" w:rsidP="009C36A2">
      <w:pPr>
        <w:pStyle w:val="a9"/>
        <w:rPr>
          <w:lang w:eastAsia="zh-TW"/>
        </w:rPr>
      </w:pPr>
      <w:r w:rsidRPr="009379E6">
        <w:rPr>
          <w:lang w:eastAsia="zh-TW"/>
        </w:rPr>
        <w:t>【涼】</w:t>
      </w:r>
      <w:r w:rsidRPr="009379E6">
        <w:rPr>
          <w:rFonts w:hint="eastAsia"/>
          <w:lang w:eastAsia="zh-TW"/>
        </w:rPr>
        <w:t>苦諦所斷心與集諦所斷心，能展轉相緣。苦諦所斷心與修道所斷心，展轉相緣。</w:t>
      </w:r>
    </w:p>
    <w:p w14:paraId="2994CA57" w14:textId="77777777" w:rsidR="009C36A2" w:rsidRDefault="009C36A2" w:rsidP="009C36A2">
      <w:pPr>
        <w:pStyle w:val="a9"/>
        <w:rPr>
          <w:lang w:eastAsia="zh-TW"/>
        </w:rPr>
      </w:pPr>
      <w:r w:rsidRPr="009379E6">
        <w:rPr>
          <w:lang w:eastAsia="zh-TW"/>
        </w:rPr>
        <w:t>【涼】</w:t>
      </w:r>
      <w:r w:rsidRPr="009379E6">
        <w:rPr>
          <w:rFonts w:hint="eastAsia"/>
          <w:lang w:eastAsia="zh-TW"/>
        </w:rPr>
        <w:t>集諦所斷心與修道</w:t>
      </w:r>
      <w:r w:rsidRPr="009379E6">
        <w:rPr>
          <w:color w:val="C45911" w:themeColor="accent2" w:themeShade="BF"/>
          <w:sz w:val="15"/>
          <w:lang w:eastAsia="zh-TW"/>
        </w:rPr>
        <w:t>[</w:t>
      </w:r>
      <w:r w:rsidRPr="009379E6">
        <w:rPr>
          <w:color w:val="C45911" w:themeColor="accent2" w:themeShade="BF"/>
          <w:sz w:val="15"/>
          <w:lang w:eastAsia="zh-TW"/>
        </w:rPr>
        <w:t>斷</w:t>
      </w:r>
      <w:r w:rsidRPr="009379E6">
        <w:rPr>
          <w:color w:val="C45911" w:themeColor="accent2" w:themeShade="BF"/>
          <w:sz w:val="15"/>
          <w:lang w:eastAsia="zh-TW"/>
        </w:rPr>
        <w:t>=</w:t>
      </w:r>
      <w:r w:rsidRPr="0037527F">
        <w:rPr>
          <w:lang w:eastAsia="zh-TW"/>
        </w:rPr>
        <w:t>所</w:t>
      </w:r>
      <w:r w:rsidRPr="009379E6">
        <w:rPr>
          <w:color w:val="C45911" w:themeColor="accent2" w:themeShade="BF"/>
          <w:sz w:val="15"/>
          <w:lang w:eastAsia="zh-TW"/>
        </w:rPr>
        <w:t>斷【三宮】</w:t>
      </w:r>
      <w:r w:rsidRPr="009379E6">
        <w:rPr>
          <w:color w:val="C45911" w:themeColor="accent2" w:themeShade="BF"/>
          <w:sz w:val="15"/>
          <w:lang w:eastAsia="zh-TW"/>
        </w:rPr>
        <w:t>]</w:t>
      </w:r>
      <w:r w:rsidRPr="009379E6">
        <w:rPr>
          <w:lang w:eastAsia="zh-TW"/>
        </w:rPr>
        <w:t>斷心，展轉相緣。</w:t>
      </w:r>
    </w:p>
    <w:p w14:paraId="36C030B1" w14:textId="0C0B1547" w:rsidR="006677EA" w:rsidRDefault="006677EA" w:rsidP="006677EA">
      <w:pPr>
        <w:rPr>
          <w:lang w:eastAsia="zh-TW"/>
        </w:rPr>
      </w:pPr>
      <w:r>
        <w:rPr>
          <w:rFonts w:hint="eastAsia"/>
          <w:lang w:eastAsia="zh-TW"/>
        </w:rPr>
        <w:t>【唐】見滅所斷有漏緣心</w:t>
      </w:r>
      <w:r w:rsidR="00C431B5">
        <w:rPr>
          <w:rFonts w:hint="eastAsia"/>
          <w:lang w:eastAsia="zh-TW"/>
        </w:rPr>
        <w:t>，</w:t>
      </w:r>
      <w:r>
        <w:rPr>
          <w:rFonts w:hint="eastAsia"/>
          <w:lang w:eastAsia="zh-TW"/>
        </w:rPr>
        <w:t>展轉相緣；</w:t>
      </w:r>
    </w:p>
    <w:p w14:paraId="5FA8F35C" w14:textId="440351BF" w:rsidR="00C431B5" w:rsidRPr="009379E6" w:rsidRDefault="00C431B5" w:rsidP="006A0D11">
      <w:pPr>
        <w:pStyle w:val="a9"/>
        <w:rPr>
          <w:rStyle w:val="aa"/>
          <w:lang w:eastAsia="zh-TW"/>
        </w:rPr>
      </w:pPr>
      <w:r w:rsidRPr="009379E6">
        <w:rPr>
          <w:lang w:eastAsia="zh-TW"/>
        </w:rPr>
        <w:t>【涼】</w:t>
      </w:r>
      <w:r w:rsidRPr="009379E6">
        <w:rPr>
          <w:rFonts w:hint="eastAsia"/>
          <w:lang w:eastAsia="zh-TW"/>
        </w:rPr>
        <w:t>滅諦所斷有漏緣使</w:t>
      </w:r>
      <w:r>
        <w:rPr>
          <w:rFonts w:hint="eastAsia"/>
          <w:lang w:eastAsia="zh-TW"/>
        </w:rPr>
        <w:t>，</w:t>
      </w:r>
      <w:r w:rsidRPr="009379E6">
        <w:rPr>
          <w:rFonts w:hint="eastAsia"/>
          <w:lang w:eastAsia="zh-TW"/>
        </w:rPr>
        <w:t>展轉相緣</w:t>
      </w:r>
      <w:r>
        <w:rPr>
          <w:rFonts w:hint="eastAsia"/>
          <w:lang w:eastAsia="zh-TW"/>
        </w:rPr>
        <w:t>；</w:t>
      </w:r>
      <w:r w:rsidRPr="009379E6">
        <w:rPr>
          <w:rFonts w:hint="eastAsia"/>
          <w:u w:val="single"/>
          <w:lang w:eastAsia="zh-TW"/>
        </w:rPr>
        <w:t>亦能緣無漏緣使</w:t>
      </w:r>
      <w:r w:rsidR="00FB4EBA" w:rsidRPr="006A0D11">
        <w:rPr>
          <w:rStyle w:val="aa"/>
          <w:rFonts w:hint="eastAsia"/>
          <w:lang w:eastAsia="zh-TW"/>
        </w:rPr>
        <w:t>。</w:t>
      </w:r>
      <w:r w:rsidRPr="009379E6">
        <w:rPr>
          <w:rStyle w:val="aa"/>
          <w:rFonts w:hint="eastAsia"/>
          <w:lang w:eastAsia="zh-TW"/>
        </w:rPr>
        <w:t>無漏緣使不能緣有漏緣使。</w:t>
      </w:r>
    </w:p>
    <w:p w14:paraId="0618DA7C" w14:textId="203BF74C" w:rsidR="006677EA" w:rsidRDefault="006677EA" w:rsidP="006677EA">
      <w:pPr>
        <w:rPr>
          <w:lang w:eastAsia="zh-TW"/>
        </w:rPr>
      </w:pPr>
      <w:r>
        <w:rPr>
          <w:rFonts w:hint="eastAsia"/>
          <w:lang w:eastAsia="zh-TW"/>
        </w:rPr>
        <w:t>【唐】見道所斷有漏緣心</w:t>
      </w:r>
      <w:r w:rsidR="00C431B5">
        <w:rPr>
          <w:rFonts w:hint="eastAsia"/>
          <w:lang w:eastAsia="zh-TW"/>
        </w:rPr>
        <w:t>，</w:t>
      </w:r>
      <w:r>
        <w:rPr>
          <w:rFonts w:hint="eastAsia"/>
          <w:lang w:eastAsia="zh-TW"/>
        </w:rPr>
        <w:t>展轉相緣；</w:t>
      </w:r>
    </w:p>
    <w:p w14:paraId="09966364" w14:textId="77777777" w:rsidR="001F422D" w:rsidRDefault="001F422D" w:rsidP="001F422D">
      <w:pPr>
        <w:rPr>
          <w:rStyle w:val="aa"/>
          <w:rFonts w:eastAsia="PMingLiU"/>
          <w:lang w:eastAsia="zh-TW"/>
        </w:rPr>
      </w:pPr>
      <w:r w:rsidRPr="009379E6">
        <w:rPr>
          <w:rStyle w:val="aa"/>
          <w:lang w:eastAsia="zh-TW"/>
        </w:rPr>
        <w:t>【涼】</w:t>
      </w:r>
      <w:r w:rsidRPr="009379E6">
        <w:rPr>
          <w:rStyle w:val="aa"/>
          <w:rFonts w:hint="eastAsia"/>
          <w:lang w:eastAsia="zh-TW"/>
        </w:rPr>
        <w:t>道諦所斷有漏緣使</w:t>
      </w:r>
      <w:r w:rsidRPr="006A0D11">
        <w:rPr>
          <w:rStyle w:val="aa"/>
          <w:rFonts w:hint="eastAsia"/>
          <w:lang w:eastAsia="zh-TW"/>
        </w:rPr>
        <w:t>，</w:t>
      </w:r>
      <w:r w:rsidRPr="009379E6">
        <w:rPr>
          <w:rStyle w:val="aa"/>
          <w:rFonts w:hint="eastAsia"/>
          <w:lang w:eastAsia="zh-TW"/>
        </w:rPr>
        <w:t>展轉相緣</w:t>
      </w:r>
      <w:r w:rsidRPr="006A0D11">
        <w:rPr>
          <w:rStyle w:val="aa"/>
          <w:rFonts w:hint="eastAsia"/>
          <w:lang w:eastAsia="zh-TW"/>
        </w:rPr>
        <w:t>；</w:t>
      </w:r>
      <w:r w:rsidRPr="009379E6">
        <w:rPr>
          <w:rFonts w:ascii="新宋体" w:eastAsia="新宋体" w:hAnsi="新宋体" w:cstheme="minorBidi" w:hint="eastAsia"/>
          <w:color w:val="304FA6"/>
          <w:u w:val="single"/>
          <w:lang w:eastAsia="zh-TW"/>
        </w:rPr>
        <w:t>亦能緣無漏緣使</w:t>
      </w:r>
      <w:r w:rsidRPr="006A0D11">
        <w:rPr>
          <w:rStyle w:val="aa"/>
          <w:rFonts w:hint="eastAsia"/>
          <w:lang w:eastAsia="zh-TW"/>
        </w:rPr>
        <w:t>。</w:t>
      </w:r>
      <w:r w:rsidRPr="009379E6">
        <w:rPr>
          <w:rStyle w:val="aa"/>
          <w:rFonts w:hint="eastAsia"/>
          <w:lang w:eastAsia="zh-TW"/>
        </w:rPr>
        <w:t>無漏緣使不能緣有漏緣使</w:t>
      </w:r>
      <w:r>
        <w:rPr>
          <w:rStyle w:val="aa"/>
          <w:rFonts w:hint="eastAsia"/>
          <w:lang w:eastAsia="zh-TW"/>
        </w:rPr>
        <w:t>。</w:t>
      </w:r>
    </w:p>
    <w:p w14:paraId="028274E8" w14:textId="3A0D5B27" w:rsidR="006677EA" w:rsidRDefault="006677EA" w:rsidP="006677EA">
      <w:pPr>
        <w:rPr>
          <w:lang w:eastAsia="zh-TW"/>
        </w:rPr>
      </w:pPr>
      <w:r>
        <w:rPr>
          <w:rFonts w:hint="eastAsia"/>
          <w:lang w:eastAsia="zh-TW"/>
        </w:rPr>
        <w:t>【唐】見道所斷無漏緣心與無漏心</w:t>
      </w:r>
      <w:r w:rsidR="00C431B5">
        <w:rPr>
          <w:rFonts w:hint="eastAsia"/>
          <w:lang w:eastAsia="zh-TW"/>
        </w:rPr>
        <w:t>，</w:t>
      </w:r>
      <w:r>
        <w:rPr>
          <w:rFonts w:hint="eastAsia"/>
          <w:lang w:eastAsia="zh-TW"/>
        </w:rPr>
        <w:t>展轉相緣；</w:t>
      </w:r>
    </w:p>
    <w:p w14:paraId="72E33044" w14:textId="1376068B" w:rsidR="00C431B5" w:rsidRPr="009379E6" w:rsidRDefault="00D322D6" w:rsidP="00C431B5">
      <w:pPr>
        <w:rPr>
          <w:rStyle w:val="aa"/>
          <w:lang w:eastAsia="zh-TW"/>
        </w:rPr>
      </w:pPr>
      <w:r w:rsidRPr="009379E6">
        <w:rPr>
          <w:rStyle w:val="aa"/>
          <w:lang w:eastAsia="zh-TW"/>
        </w:rPr>
        <w:t>【涼】</w:t>
      </w:r>
      <w:r w:rsidR="00C431B5" w:rsidRPr="009379E6">
        <w:rPr>
          <w:rStyle w:val="aa"/>
          <w:rFonts w:hint="eastAsia"/>
          <w:lang w:eastAsia="zh-TW"/>
        </w:rPr>
        <w:t>無漏緣使於道展轉相緣。</w:t>
      </w:r>
    </w:p>
    <w:p w14:paraId="026FCAAB" w14:textId="77777777" w:rsidR="001624BD" w:rsidRDefault="001624BD" w:rsidP="001624BD">
      <w:pPr>
        <w:rPr>
          <w:lang w:eastAsia="zh-TW"/>
        </w:rPr>
      </w:pPr>
      <w:r>
        <w:rPr>
          <w:rFonts w:hint="eastAsia"/>
          <w:lang w:eastAsia="zh-TW"/>
        </w:rPr>
        <w:t>【唐】應知</w:t>
      </w:r>
      <w:r>
        <w:rPr>
          <w:rFonts w:hint="eastAsia"/>
          <w:lang w:eastAsia="zh-TW"/>
        </w:rPr>
        <w:t>.</w:t>
      </w:r>
      <w:r>
        <w:rPr>
          <w:rFonts w:hint="eastAsia"/>
          <w:lang w:eastAsia="zh-TW"/>
        </w:rPr>
        <w:t>無漏心，亦展轉相緣；</w:t>
      </w:r>
    </w:p>
    <w:p w14:paraId="5C14A849" w14:textId="77777777" w:rsidR="006677EA" w:rsidRDefault="006677EA" w:rsidP="006677EA">
      <w:pPr>
        <w:rPr>
          <w:lang w:eastAsia="zh-TW"/>
        </w:rPr>
      </w:pPr>
      <w:r>
        <w:rPr>
          <w:rFonts w:hint="eastAsia"/>
          <w:lang w:eastAsia="zh-TW"/>
        </w:rPr>
        <w:t>【唐】修所斷心展轉相緣；</w:t>
      </w:r>
    </w:p>
    <w:p w14:paraId="1F88E804" w14:textId="74011AD4" w:rsidR="006677EA" w:rsidRDefault="006677EA" w:rsidP="006677EA">
      <w:pPr>
        <w:rPr>
          <w:lang w:eastAsia="zh-TW"/>
        </w:rPr>
      </w:pPr>
      <w:r>
        <w:rPr>
          <w:rFonts w:hint="eastAsia"/>
          <w:lang w:eastAsia="zh-TW"/>
        </w:rPr>
        <w:t>【唐】修所斷心與無漏心展轉相緣</w:t>
      </w:r>
      <w:r w:rsidR="00837E11">
        <w:rPr>
          <w:rFonts w:hint="eastAsia"/>
          <w:lang w:eastAsia="zh-TW"/>
        </w:rPr>
        <w:t>。</w:t>
      </w:r>
    </w:p>
    <w:p w14:paraId="62399FB7" w14:textId="7D31B670" w:rsidR="006677EA" w:rsidRDefault="006677EA" w:rsidP="006677EA">
      <w:pPr>
        <w:rPr>
          <w:lang w:eastAsia="zh-TW"/>
        </w:rPr>
      </w:pPr>
      <w:r>
        <w:rPr>
          <w:rFonts w:hint="eastAsia"/>
          <w:lang w:eastAsia="zh-TW"/>
        </w:rPr>
        <w:t>【唐】應知</w:t>
      </w:r>
      <w:r w:rsidR="00C431B5">
        <w:rPr>
          <w:rFonts w:hint="eastAsia"/>
          <w:lang w:eastAsia="zh-TW"/>
        </w:rPr>
        <w:t>.</w:t>
      </w:r>
      <w:r>
        <w:rPr>
          <w:rFonts w:hint="eastAsia"/>
          <w:lang w:eastAsia="zh-TW"/>
        </w:rPr>
        <w:t>修所斷心與見苦集所斷心</w:t>
      </w:r>
      <w:r w:rsidR="00C431B5">
        <w:rPr>
          <w:rFonts w:hint="eastAsia"/>
          <w:lang w:eastAsia="zh-TW"/>
        </w:rPr>
        <w:t>.</w:t>
      </w:r>
      <w:r>
        <w:rPr>
          <w:rFonts w:hint="eastAsia"/>
          <w:lang w:eastAsia="zh-TW"/>
        </w:rPr>
        <w:t>展轉相緣者，謂善</w:t>
      </w:r>
      <w:r w:rsidR="00EA13DB">
        <w:rPr>
          <w:rFonts w:hint="eastAsia"/>
          <w:lang w:eastAsia="zh-TW"/>
        </w:rPr>
        <w:t>.</w:t>
      </w:r>
      <w:r>
        <w:rPr>
          <w:rFonts w:hint="eastAsia"/>
          <w:lang w:eastAsia="zh-TW"/>
        </w:rPr>
        <w:t>無覆無記；</w:t>
      </w:r>
    </w:p>
    <w:p w14:paraId="57B12D82" w14:textId="77777777" w:rsidR="006677EA" w:rsidRDefault="006677EA" w:rsidP="006677EA">
      <w:pPr>
        <w:rPr>
          <w:lang w:eastAsia="zh-TW"/>
        </w:rPr>
      </w:pPr>
      <w:r>
        <w:rPr>
          <w:rFonts w:hint="eastAsia"/>
          <w:lang w:eastAsia="zh-TW"/>
        </w:rPr>
        <w:t>【唐】與無漏心展轉相緣者，唯善。</w:t>
      </w:r>
    </w:p>
    <w:p w14:paraId="220C8300" w14:textId="416B55F9" w:rsidR="00C431B5" w:rsidRPr="0066307B" w:rsidRDefault="00C431B5" w:rsidP="006A0D11">
      <w:pPr>
        <w:pStyle w:val="a9"/>
        <w:rPr>
          <w:rFonts w:eastAsia="PMingLiU"/>
          <w:lang w:eastAsia="zh-TW"/>
        </w:rPr>
      </w:pPr>
      <w:r w:rsidRPr="009379E6">
        <w:rPr>
          <w:lang w:eastAsia="zh-TW"/>
        </w:rPr>
        <w:t>【涼】</w:t>
      </w:r>
      <w:r w:rsidRPr="009379E6">
        <w:rPr>
          <w:rFonts w:hint="eastAsia"/>
          <w:lang w:eastAsia="zh-TW"/>
        </w:rPr>
        <w:t>修道所斷</w:t>
      </w:r>
      <w:r w:rsidR="00EA13DB">
        <w:rPr>
          <w:rFonts w:hint="eastAsia"/>
          <w:lang w:eastAsia="zh-TW"/>
        </w:rPr>
        <w:t>.</w:t>
      </w:r>
      <w:r w:rsidRPr="009379E6">
        <w:rPr>
          <w:rFonts w:hint="eastAsia"/>
          <w:lang w:eastAsia="zh-TW"/>
        </w:rPr>
        <w:t>善不</w:t>
      </w:r>
      <w:r w:rsidRPr="00AE12A4">
        <w:rPr>
          <w:rFonts w:hint="eastAsia"/>
          <w:color w:val="767171" w:themeColor="background2" w:themeShade="80"/>
          <w:u w:val="single"/>
          <w:lang w:eastAsia="zh-TW"/>
        </w:rPr>
        <w:t>善</w:t>
      </w:r>
      <w:r w:rsidRPr="009379E6">
        <w:rPr>
          <w:rFonts w:hint="eastAsia"/>
          <w:lang w:eastAsia="zh-TW"/>
        </w:rPr>
        <w:t>隱沒無記</w:t>
      </w:r>
      <w:r w:rsidR="00724B47">
        <w:rPr>
          <w:rFonts w:hint="eastAsia"/>
          <w:lang w:eastAsia="zh-TW"/>
        </w:rPr>
        <w:t>，</w:t>
      </w:r>
      <w:r w:rsidRPr="009379E6">
        <w:rPr>
          <w:rFonts w:hint="eastAsia"/>
          <w:lang w:eastAsia="zh-TW"/>
        </w:rPr>
        <w:t>能緣五行所斷心</w:t>
      </w:r>
      <w:r w:rsidR="00DF1927">
        <w:rPr>
          <w:rFonts w:hint="eastAsia"/>
          <w:lang w:eastAsia="zh-TW"/>
        </w:rPr>
        <w:t>。</w:t>
      </w:r>
      <w:r w:rsidRPr="009379E6">
        <w:rPr>
          <w:rFonts w:hint="eastAsia"/>
          <w:lang w:eastAsia="zh-TW"/>
        </w:rPr>
        <w:t>其餘修道所斷</w:t>
      </w:r>
      <w:r w:rsidR="008A62C1">
        <w:rPr>
          <w:rFonts w:hint="eastAsia"/>
          <w:lang w:eastAsia="zh-TW"/>
        </w:rPr>
        <w:t>，</w:t>
      </w:r>
      <w:r w:rsidRPr="009379E6">
        <w:rPr>
          <w:rFonts w:hint="eastAsia"/>
          <w:lang w:eastAsia="zh-TW"/>
        </w:rPr>
        <w:t>展轉相緣。</w:t>
      </w:r>
      <w:r w:rsidR="006674BB" w:rsidRPr="006674BB">
        <w:rPr>
          <w:rStyle w:val="12"/>
          <w:rFonts w:hint="eastAsia"/>
          <w:lang w:eastAsia="zh-TW"/>
        </w:rPr>
        <w:t>[</w:t>
      </w:r>
      <w:r w:rsidR="006674BB" w:rsidRPr="006674BB">
        <w:rPr>
          <w:rStyle w:val="12"/>
          <w:lang w:eastAsia="zh-TW"/>
        </w:rPr>
        <w:t>s19</w:t>
      </w:r>
      <w:r w:rsidR="006674BB" w:rsidRPr="006674BB">
        <w:rPr>
          <w:rStyle w:val="12"/>
          <w:rFonts w:hint="eastAsia"/>
          <w:lang w:eastAsia="zh-TW"/>
        </w:rPr>
        <w:t>緣自地法必具所緣相應縛故</w:t>
      </w:r>
      <w:r w:rsidR="006674BB">
        <w:rPr>
          <w:rStyle w:val="12"/>
          <w:rFonts w:hint="eastAsia"/>
          <w:lang w:eastAsia="zh-TW"/>
        </w:rPr>
        <w:t>。</w:t>
      </w:r>
      <w:r w:rsidR="006674BB">
        <w:rPr>
          <w:rStyle w:val="12"/>
          <w:rFonts w:hint="eastAsia"/>
          <w:lang w:eastAsia="zh-TW"/>
        </w:rPr>
        <w:t>(</w:t>
      </w:r>
      <w:r w:rsidR="006674BB" w:rsidRPr="006674BB">
        <w:rPr>
          <w:rStyle w:val="12"/>
          <w:rFonts w:hint="eastAsia"/>
          <w:lang w:eastAsia="zh-TW"/>
        </w:rPr>
        <w:t>無有自界使緣有漏法，而不作二種使</w:t>
      </w:r>
      <w:r w:rsidR="006674BB" w:rsidRPr="006674BB">
        <w:rPr>
          <w:rStyle w:val="12"/>
          <w:rFonts w:hint="eastAsia"/>
          <w:lang w:eastAsia="zh-TW"/>
        </w:rPr>
        <w:t>.</w:t>
      </w:r>
      <w:r w:rsidR="006674BB" w:rsidRPr="006674BB">
        <w:rPr>
          <w:rStyle w:val="12"/>
          <w:rFonts w:hint="eastAsia"/>
          <w:lang w:eastAsia="zh-TW"/>
        </w:rPr>
        <w:t>緣使相應使者。</w:t>
      </w:r>
      <w:r w:rsidR="006674BB">
        <w:rPr>
          <w:rStyle w:val="12"/>
          <w:rFonts w:hint="eastAsia"/>
          <w:lang w:eastAsia="zh-TW"/>
        </w:rPr>
        <w:t>)</w:t>
      </w:r>
      <w:r w:rsidR="006674BB" w:rsidRPr="006674BB">
        <w:rPr>
          <w:rStyle w:val="12"/>
          <w:rFonts w:hint="eastAsia"/>
          <w:lang w:eastAsia="zh-TW"/>
        </w:rPr>
        <w:t>]</w:t>
      </w:r>
      <w:r w:rsidR="006674BB">
        <w:rPr>
          <w:rStyle w:val="12"/>
          <w:lang w:eastAsia="zh-TW"/>
        </w:rPr>
        <w:t>[</w:t>
      </w:r>
      <w:r w:rsidR="00837643">
        <w:rPr>
          <w:rStyle w:val="12"/>
          <w:lang w:eastAsia="zh-TW"/>
        </w:rPr>
        <w:t>s22</w:t>
      </w:r>
      <w:r w:rsidR="00837643" w:rsidRPr="00837643">
        <w:rPr>
          <w:rStyle w:val="12"/>
          <w:rFonts w:hint="eastAsia"/>
          <w:lang w:eastAsia="zh-TW"/>
        </w:rPr>
        <w:t>見苦所斷遍行隨眠相應心</w:t>
      </w:r>
      <w:r w:rsidR="00F2211B">
        <w:rPr>
          <w:rStyle w:val="12"/>
          <w:rFonts w:hint="eastAsia"/>
          <w:lang w:eastAsia="zh-TW"/>
        </w:rPr>
        <w:t>…</w:t>
      </w:r>
      <w:r w:rsidR="00837643" w:rsidRPr="00837643">
        <w:rPr>
          <w:rStyle w:val="12"/>
          <w:rFonts w:hint="eastAsia"/>
          <w:lang w:eastAsia="zh-TW"/>
        </w:rPr>
        <w:t>於餘隨眠</w:t>
      </w:r>
      <w:r w:rsidR="00106A65">
        <w:rPr>
          <w:rStyle w:val="12"/>
          <w:rFonts w:hint="eastAsia"/>
          <w:lang w:eastAsia="zh-TW"/>
        </w:rPr>
        <w:t>(</w:t>
      </w:r>
      <w:r w:rsidR="00106A65">
        <w:rPr>
          <w:rStyle w:val="12"/>
          <w:rFonts w:hint="eastAsia"/>
          <w:lang w:eastAsia="zh-TW"/>
        </w:rPr>
        <w:t>修所斷等</w:t>
      </w:r>
      <w:r w:rsidR="00106A65">
        <w:rPr>
          <w:rStyle w:val="12"/>
          <w:rFonts w:hint="eastAsia"/>
          <w:lang w:eastAsia="zh-TW"/>
        </w:rPr>
        <w:t>)</w:t>
      </w:r>
      <w:r w:rsidR="00837643" w:rsidRPr="00837643">
        <w:rPr>
          <w:rStyle w:val="12"/>
          <w:rFonts w:hint="eastAsia"/>
          <w:lang w:eastAsia="zh-TW"/>
        </w:rPr>
        <w:t>，無二事故非有隨眠心。</w:t>
      </w:r>
      <w:r w:rsidR="00837643">
        <w:rPr>
          <w:rStyle w:val="12"/>
          <w:rFonts w:hint="eastAsia"/>
          <w:lang w:eastAsia="zh-TW"/>
        </w:rPr>
        <w:t>]</w:t>
      </w:r>
      <w:r w:rsidR="00107B57">
        <w:rPr>
          <w:rStyle w:val="12"/>
          <w:rFonts w:hint="eastAsia"/>
          <w:lang w:eastAsia="zh-TW"/>
        </w:rPr>
        <w:t>[</w:t>
      </w:r>
      <w:r w:rsidR="00FF71CD">
        <w:rPr>
          <w:rStyle w:val="12"/>
          <w:rFonts w:hint="eastAsia"/>
          <w:lang w:eastAsia="zh-TW"/>
        </w:rPr>
        <w:t>下段：</w:t>
      </w:r>
      <w:r w:rsidR="00107B57" w:rsidRPr="00107B57">
        <w:rPr>
          <w:rStyle w:val="12"/>
          <w:rFonts w:hint="eastAsia"/>
          <w:lang w:eastAsia="zh-TW"/>
        </w:rPr>
        <w:t>善報無記心緣三種：善、染污、不隱沒無記。</w:t>
      </w:r>
      <w:r w:rsidR="00107B57">
        <w:rPr>
          <w:rStyle w:val="12"/>
          <w:rFonts w:hint="eastAsia"/>
          <w:lang w:eastAsia="zh-TW"/>
        </w:rPr>
        <w:t>][</w:t>
      </w:r>
      <w:r w:rsidR="00FF71CD">
        <w:rPr>
          <w:rStyle w:val="12"/>
          <w:lang w:eastAsia="zh-TW"/>
        </w:rPr>
        <w:t>s12</w:t>
      </w:r>
      <w:r w:rsidR="00FF71CD" w:rsidRPr="00FF71CD">
        <w:rPr>
          <w:rStyle w:val="12"/>
          <w:rFonts w:hint="eastAsia"/>
          <w:lang w:eastAsia="zh-TW"/>
        </w:rPr>
        <w:t>見苦所斷所更，五種能憶</w:t>
      </w:r>
      <w:r w:rsidR="00FF71CD">
        <w:rPr>
          <w:rStyle w:val="12"/>
          <w:rFonts w:hint="eastAsia"/>
          <w:lang w:eastAsia="zh-TW"/>
        </w:rPr>
        <w:t>…</w:t>
      </w:r>
      <w:r w:rsidR="00107B57" w:rsidRPr="00107B57">
        <w:rPr>
          <w:rStyle w:val="12"/>
          <w:rFonts w:hint="eastAsia"/>
          <w:lang w:eastAsia="zh-TW"/>
        </w:rPr>
        <w:t>…如欲界善心所更法，十二念盡能憶…</w:t>
      </w:r>
      <w:r w:rsidR="00DC3E02">
        <w:rPr>
          <w:rStyle w:val="12"/>
          <w:rFonts w:hint="eastAsia"/>
          <w:lang w:eastAsia="zh-TW"/>
        </w:rPr>
        <w:t>]</w:t>
      </w:r>
      <w:r w:rsidR="0066307B">
        <w:rPr>
          <w:rStyle w:val="12"/>
          <w:rFonts w:hint="eastAsia"/>
          <w:lang w:eastAsia="zh-TW"/>
        </w:rPr>
        <w:t>[</w:t>
      </w:r>
      <w:r w:rsidR="0066307B">
        <w:rPr>
          <w:rStyle w:val="12"/>
          <w:lang w:eastAsia="zh-TW"/>
        </w:rPr>
        <w:t>s87</w:t>
      </w:r>
      <w:r w:rsidR="0066307B">
        <w:rPr>
          <w:rStyle w:val="12"/>
          <w:rFonts w:hint="eastAsia"/>
          <w:lang w:eastAsia="zh-TW"/>
        </w:rPr>
        <w:t>異熟生無記識能緣何法…</w:t>
      </w:r>
      <w:r w:rsidR="0066307B">
        <w:rPr>
          <w:rStyle w:val="12"/>
          <w:rFonts w:hint="eastAsia"/>
          <w:lang w:eastAsia="zh-TW"/>
        </w:rPr>
        <w:t>]</w:t>
      </w:r>
    </w:p>
    <w:p w14:paraId="550A56D7" w14:textId="1BA9B8DF" w:rsidR="00C431B5" w:rsidRDefault="00C431B5" w:rsidP="006A0D11">
      <w:pPr>
        <w:pStyle w:val="a9"/>
        <w:rPr>
          <w:lang w:eastAsia="zh-TW"/>
        </w:rPr>
      </w:pPr>
      <w:r w:rsidRPr="009379E6">
        <w:rPr>
          <w:lang w:eastAsia="zh-TW"/>
        </w:rPr>
        <w:t>【涼】</w:t>
      </w:r>
      <w:r w:rsidR="00724B47" w:rsidRPr="009379E6">
        <w:rPr>
          <w:rFonts w:hint="eastAsia"/>
          <w:lang w:eastAsia="zh-TW"/>
        </w:rPr>
        <w:t>不斷心</w:t>
      </w:r>
      <w:r w:rsidR="005C4FBA">
        <w:rPr>
          <w:rFonts w:hint="eastAsia"/>
          <w:lang w:eastAsia="zh-TW"/>
        </w:rPr>
        <w:t>，</w:t>
      </w:r>
      <w:r w:rsidRPr="009379E6">
        <w:rPr>
          <w:rFonts w:hint="eastAsia"/>
          <w:lang w:eastAsia="zh-TW"/>
        </w:rPr>
        <w:t>如苦忍</w:t>
      </w:r>
      <w:r w:rsidR="00DF1927">
        <w:rPr>
          <w:rFonts w:hint="eastAsia"/>
          <w:lang w:eastAsia="zh-TW"/>
        </w:rPr>
        <w:t>.</w:t>
      </w:r>
      <w:r w:rsidRPr="009379E6">
        <w:rPr>
          <w:rFonts w:hint="eastAsia"/>
          <w:lang w:eastAsia="zh-TW"/>
        </w:rPr>
        <w:t>苦智</w:t>
      </w:r>
      <w:r w:rsidR="00DF1927">
        <w:rPr>
          <w:rFonts w:hint="eastAsia"/>
          <w:lang w:eastAsia="zh-TW"/>
        </w:rPr>
        <w:t>.</w:t>
      </w:r>
      <w:r w:rsidRPr="009379E6">
        <w:rPr>
          <w:rFonts w:hint="eastAsia"/>
          <w:lang w:eastAsia="zh-TW"/>
        </w:rPr>
        <w:t>集忍</w:t>
      </w:r>
      <w:r w:rsidR="00DF1927">
        <w:rPr>
          <w:rFonts w:hint="eastAsia"/>
          <w:lang w:eastAsia="zh-TW"/>
        </w:rPr>
        <w:t>.</w:t>
      </w:r>
      <w:r w:rsidRPr="009379E6">
        <w:rPr>
          <w:rFonts w:hint="eastAsia"/>
          <w:lang w:eastAsia="zh-TW"/>
        </w:rPr>
        <w:t>集智</w:t>
      </w:r>
      <w:r w:rsidR="005C4FBA">
        <w:rPr>
          <w:rFonts w:hint="eastAsia"/>
          <w:lang w:eastAsia="zh-TW"/>
        </w:rPr>
        <w:t>，</w:t>
      </w:r>
      <w:r w:rsidRPr="009379E6">
        <w:rPr>
          <w:rFonts w:hint="eastAsia"/>
          <w:lang w:eastAsia="zh-TW"/>
        </w:rPr>
        <w:t>能緣五行所斷心</w:t>
      </w:r>
      <w:r w:rsidR="00DF1927">
        <w:rPr>
          <w:rFonts w:hint="eastAsia"/>
          <w:lang w:eastAsia="zh-TW"/>
        </w:rPr>
        <w:t>。</w:t>
      </w:r>
      <w:r w:rsidRPr="009379E6">
        <w:rPr>
          <w:rFonts w:hint="eastAsia"/>
          <w:lang w:eastAsia="zh-TW"/>
        </w:rPr>
        <w:t>道緣道，隨其所應</w:t>
      </w:r>
      <w:r w:rsidR="005C4FBA">
        <w:rPr>
          <w:rFonts w:hint="eastAsia"/>
          <w:lang w:eastAsia="zh-TW"/>
        </w:rPr>
        <w:t>，</w:t>
      </w:r>
      <w:r w:rsidRPr="009379E6">
        <w:rPr>
          <w:rFonts w:hint="eastAsia"/>
          <w:lang w:eastAsia="zh-TW"/>
        </w:rPr>
        <w:t>展轉相緣。</w:t>
      </w:r>
    </w:p>
    <w:p w14:paraId="3F604E5C" w14:textId="77777777" w:rsidR="002D5E87" w:rsidRPr="009379E6" w:rsidRDefault="002D5E87" w:rsidP="006A0D11">
      <w:pPr>
        <w:pStyle w:val="a9"/>
        <w:rPr>
          <w:lang w:eastAsia="zh-TW"/>
        </w:rPr>
      </w:pPr>
    </w:p>
    <w:p w14:paraId="432BC1FF" w14:textId="77777777" w:rsidR="006677EA" w:rsidRDefault="006677EA" w:rsidP="006677EA">
      <w:pPr>
        <w:rPr>
          <w:lang w:eastAsia="zh-TW"/>
        </w:rPr>
      </w:pPr>
      <w:r>
        <w:rPr>
          <w:rFonts w:hint="eastAsia"/>
          <w:lang w:eastAsia="zh-TW"/>
        </w:rPr>
        <w:t>【唐】「界」者，</w:t>
      </w:r>
    </w:p>
    <w:p w14:paraId="00BE3173" w14:textId="11299AC2" w:rsidR="006677EA" w:rsidRDefault="006677EA" w:rsidP="006677EA">
      <w:pPr>
        <w:rPr>
          <w:lang w:eastAsia="zh-TW"/>
        </w:rPr>
      </w:pPr>
      <w:r>
        <w:rPr>
          <w:rFonts w:hint="eastAsia"/>
          <w:lang w:eastAsia="zh-TW"/>
        </w:rPr>
        <w:t>【唐】欲界心與</w:t>
      </w:r>
      <w:r w:rsidR="001603EC">
        <w:rPr>
          <w:rFonts w:hint="eastAsia"/>
          <w:lang w:eastAsia="zh-TW"/>
        </w:rPr>
        <w:t>欲色界</w:t>
      </w:r>
      <w:r>
        <w:rPr>
          <w:rFonts w:hint="eastAsia"/>
          <w:lang w:eastAsia="zh-TW"/>
        </w:rPr>
        <w:t>及不繫心</w:t>
      </w:r>
      <w:r w:rsidR="00C431B5">
        <w:rPr>
          <w:rFonts w:hint="eastAsia"/>
          <w:lang w:eastAsia="zh-TW"/>
        </w:rPr>
        <w:t>，</w:t>
      </w:r>
      <w:r>
        <w:rPr>
          <w:rFonts w:hint="eastAsia"/>
          <w:lang w:eastAsia="zh-TW"/>
        </w:rPr>
        <w:t>展轉相緣。</w:t>
      </w:r>
    </w:p>
    <w:p w14:paraId="1B7BCC24" w14:textId="1CD3C7B8" w:rsidR="006677EA" w:rsidRDefault="006677EA" w:rsidP="006677EA">
      <w:pPr>
        <w:rPr>
          <w:lang w:eastAsia="zh-TW"/>
        </w:rPr>
      </w:pPr>
      <w:r>
        <w:rPr>
          <w:rFonts w:hint="eastAsia"/>
          <w:lang w:eastAsia="zh-TW"/>
        </w:rPr>
        <w:t>【唐】色界心與色無色界及不繫心</w:t>
      </w:r>
      <w:r w:rsidR="00C431B5">
        <w:rPr>
          <w:rFonts w:hint="eastAsia"/>
          <w:lang w:eastAsia="zh-TW"/>
        </w:rPr>
        <w:t>，</w:t>
      </w:r>
      <w:r>
        <w:rPr>
          <w:rFonts w:hint="eastAsia"/>
          <w:lang w:eastAsia="zh-TW"/>
        </w:rPr>
        <w:t>展轉相緣。</w:t>
      </w:r>
    </w:p>
    <w:p w14:paraId="77533FDE" w14:textId="405D9FBB" w:rsidR="006677EA" w:rsidRDefault="006677EA" w:rsidP="006677EA">
      <w:pPr>
        <w:rPr>
          <w:lang w:eastAsia="zh-TW"/>
        </w:rPr>
      </w:pPr>
      <w:r>
        <w:rPr>
          <w:rFonts w:hint="eastAsia"/>
          <w:lang w:eastAsia="zh-TW"/>
        </w:rPr>
        <w:t>【唐】無色界心與無色界及不繫心</w:t>
      </w:r>
      <w:r w:rsidR="00C431B5">
        <w:rPr>
          <w:rFonts w:hint="eastAsia"/>
          <w:lang w:eastAsia="zh-TW"/>
        </w:rPr>
        <w:t>，</w:t>
      </w:r>
      <w:r>
        <w:rPr>
          <w:rFonts w:hint="eastAsia"/>
          <w:lang w:eastAsia="zh-TW"/>
        </w:rPr>
        <w:t>展轉相緣。</w:t>
      </w:r>
    </w:p>
    <w:p w14:paraId="4FC6153B" w14:textId="0DDC9D40" w:rsidR="006677EA" w:rsidRDefault="006677EA" w:rsidP="006677EA">
      <w:pPr>
        <w:rPr>
          <w:lang w:eastAsia="zh-TW"/>
        </w:rPr>
      </w:pPr>
      <w:r>
        <w:rPr>
          <w:rFonts w:hint="eastAsia"/>
          <w:lang w:eastAsia="zh-TW"/>
        </w:rPr>
        <w:t>【唐】應知：無色界心與色界心</w:t>
      </w:r>
      <w:r w:rsidR="00C431B5">
        <w:rPr>
          <w:rFonts w:hint="eastAsia"/>
          <w:lang w:eastAsia="zh-TW"/>
        </w:rPr>
        <w:t>.</w:t>
      </w:r>
      <w:r>
        <w:rPr>
          <w:rFonts w:hint="eastAsia"/>
          <w:lang w:eastAsia="zh-TW"/>
        </w:rPr>
        <w:t>展轉相緣者，謂空無邊處近分。</w:t>
      </w:r>
    </w:p>
    <w:p w14:paraId="25BEE431" w14:textId="77777777" w:rsidR="00C431B5" w:rsidRDefault="00C431B5" w:rsidP="006A0D11">
      <w:pPr>
        <w:pStyle w:val="a9"/>
        <w:rPr>
          <w:lang w:eastAsia="zh-TW"/>
        </w:rPr>
      </w:pPr>
      <w:r w:rsidRPr="009379E6">
        <w:rPr>
          <w:lang w:eastAsia="zh-TW"/>
        </w:rPr>
        <w:t>【涼】</w:t>
      </w:r>
      <w:r w:rsidRPr="009379E6">
        <w:rPr>
          <w:rFonts w:hint="eastAsia"/>
          <w:lang w:eastAsia="zh-TW"/>
        </w:rPr>
        <w:t>界者，</w:t>
      </w:r>
    </w:p>
    <w:p w14:paraId="2744F4A2" w14:textId="77777777" w:rsidR="00C431B5" w:rsidRDefault="00C431B5" w:rsidP="006A0D11">
      <w:pPr>
        <w:pStyle w:val="a9"/>
        <w:rPr>
          <w:lang w:eastAsia="zh-TW"/>
        </w:rPr>
      </w:pPr>
      <w:r w:rsidRPr="009379E6">
        <w:rPr>
          <w:lang w:eastAsia="zh-TW"/>
        </w:rPr>
        <w:t>【涼】</w:t>
      </w:r>
      <w:r w:rsidRPr="009379E6">
        <w:rPr>
          <w:rFonts w:hint="eastAsia"/>
          <w:lang w:eastAsia="zh-TW"/>
        </w:rPr>
        <w:t>欲界色界</w:t>
      </w:r>
      <w:r>
        <w:rPr>
          <w:rFonts w:hint="eastAsia"/>
          <w:lang w:eastAsia="zh-TW"/>
        </w:rPr>
        <w:t>，</w:t>
      </w:r>
      <w:r w:rsidRPr="009379E6">
        <w:rPr>
          <w:rFonts w:hint="eastAsia"/>
          <w:lang w:eastAsia="zh-TW"/>
        </w:rPr>
        <w:t>展轉相緣。欲界不繫法</w:t>
      </w:r>
      <w:r>
        <w:rPr>
          <w:rFonts w:hint="eastAsia"/>
          <w:lang w:eastAsia="zh-TW"/>
        </w:rPr>
        <w:t>，</w:t>
      </w:r>
      <w:r w:rsidRPr="009379E6">
        <w:rPr>
          <w:rFonts w:hint="eastAsia"/>
          <w:lang w:eastAsia="zh-TW"/>
        </w:rPr>
        <w:t>展轉相緣。欲界無色界</w:t>
      </w:r>
      <w:r>
        <w:rPr>
          <w:rFonts w:hint="eastAsia"/>
          <w:lang w:eastAsia="zh-TW"/>
        </w:rPr>
        <w:t>，</w:t>
      </w:r>
      <w:r w:rsidRPr="009379E6">
        <w:rPr>
          <w:rFonts w:hint="eastAsia"/>
          <w:lang w:eastAsia="zh-TW"/>
        </w:rPr>
        <w:t>無展轉相緣。</w:t>
      </w:r>
    </w:p>
    <w:p w14:paraId="1B69BF1C" w14:textId="43B74EDE" w:rsidR="00C431B5" w:rsidRDefault="00C431B5" w:rsidP="006A0D11">
      <w:pPr>
        <w:pStyle w:val="a9"/>
        <w:rPr>
          <w:lang w:eastAsia="zh-TW"/>
        </w:rPr>
      </w:pPr>
      <w:r w:rsidRPr="009379E6">
        <w:rPr>
          <w:lang w:eastAsia="zh-TW"/>
        </w:rPr>
        <w:t>【涼】</w:t>
      </w:r>
      <w:r w:rsidRPr="009379E6">
        <w:rPr>
          <w:rFonts w:hint="eastAsia"/>
          <w:lang w:eastAsia="zh-TW"/>
        </w:rPr>
        <w:t>色界無色界及不繫心</w:t>
      </w:r>
      <w:r>
        <w:rPr>
          <w:rFonts w:hint="eastAsia"/>
          <w:lang w:eastAsia="zh-TW"/>
        </w:rPr>
        <w:t>，</w:t>
      </w:r>
      <w:r w:rsidRPr="009379E6">
        <w:rPr>
          <w:rFonts w:hint="eastAsia"/>
          <w:lang w:eastAsia="zh-TW"/>
        </w:rPr>
        <w:t>展轉相緣。</w:t>
      </w:r>
    </w:p>
    <w:p w14:paraId="6A597024" w14:textId="77777777" w:rsidR="002D5E87" w:rsidRPr="009379E6" w:rsidRDefault="002D5E87" w:rsidP="006A0D11">
      <w:pPr>
        <w:pStyle w:val="a9"/>
        <w:rPr>
          <w:lang w:eastAsia="zh-TW"/>
        </w:rPr>
      </w:pPr>
    </w:p>
    <w:p w14:paraId="008A8292" w14:textId="77777777" w:rsidR="00C431B5" w:rsidRDefault="006677EA" w:rsidP="006677EA">
      <w:pPr>
        <w:rPr>
          <w:lang w:eastAsia="zh-TW"/>
        </w:rPr>
      </w:pPr>
      <w:r>
        <w:rPr>
          <w:rFonts w:hint="eastAsia"/>
          <w:lang w:eastAsia="zh-TW"/>
        </w:rPr>
        <w:t>【唐】「善等」者，</w:t>
      </w:r>
    </w:p>
    <w:p w14:paraId="5BE8FAF0" w14:textId="77777777" w:rsidR="00C431B5" w:rsidRDefault="00C431B5" w:rsidP="006677EA">
      <w:pPr>
        <w:rPr>
          <w:lang w:eastAsia="zh-TW"/>
        </w:rPr>
      </w:pPr>
      <w:r>
        <w:rPr>
          <w:rFonts w:hint="eastAsia"/>
          <w:lang w:eastAsia="zh-TW"/>
        </w:rPr>
        <w:t>【唐】</w:t>
      </w:r>
      <w:r w:rsidR="006677EA">
        <w:rPr>
          <w:rFonts w:hint="eastAsia"/>
          <w:lang w:eastAsia="zh-TW"/>
        </w:rPr>
        <w:t>謂善、不善、無記心</w:t>
      </w:r>
      <w:r>
        <w:rPr>
          <w:rFonts w:hint="eastAsia"/>
          <w:lang w:eastAsia="zh-TW"/>
        </w:rPr>
        <w:t>，</w:t>
      </w:r>
      <w:r w:rsidR="006677EA">
        <w:rPr>
          <w:rFonts w:hint="eastAsia"/>
          <w:lang w:eastAsia="zh-TW"/>
        </w:rPr>
        <w:t>各與三種心</w:t>
      </w:r>
      <w:r>
        <w:rPr>
          <w:rFonts w:hint="eastAsia"/>
          <w:lang w:eastAsia="zh-TW"/>
        </w:rPr>
        <w:t>.</w:t>
      </w:r>
      <w:r w:rsidR="006677EA">
        <w:rPr>
          <w:rFonts w:hint="eastAsia"/>
          <w:lang w:eastAsia="zh-TW"/>
        </w:rPr>
        <w:t>展轉相緣</w:t>
      </w:r>
      <w:r>
        <w:rPr>
          <w:rFonts w:hint="eastAsia"/>
          <w:lang w:eastAsia="zh-TW"/>
        </w:rPr>
        <w:t>。</w:t>
      </w:r>
    </w:p>
    <w:p w14:paraId="7D29581D" w14:textId="65CB65F0" w:rsidR="006677EA" w:rsidRDefault="00C431B5" w:rsidP="006677EA">
      <w:pPr>
        <w:rPr>
          <w:lang w:eastAsia="zh-TW"/>
        </w:rPr>
      </w:pPr>
      <w:r>
        <w:rPr>
          <w:rFonts w:hint="eastAsia"/>
          <w:lang w:eastAsia="zh-TW"/>
        </w:rPr>
        <w:t>【唐】</w:t>
      </w:r>
      <w:r w:rsidR="006677EA">
        <w:rPr>
          <w:rFonts w:hint="eastAsia"/>
          <w:lang w:eastAsia="zh-TW"/>
        </w:rPr>
        <w:t>唯除不善異熟，以彼</w:t>
      </w:r>
      <w:r w:rsidR="006677EA" w:rsidRPr="00C431B5">
        <w:rPr>
          <w:rFonts w:hint="eastAsia"/>
          <w:u w:val="single"/>
          <w:lang w:eastAsia="zh-TW"/>
        </w:rPr>
        <w:t>唯在五識身</w:t>
      </w:r>
      <w:r w:rsidR="006677EA">
        <w:rPr>
          <w:rFonts w:hint="eastAsia"/>
          <w:lang w:eastAsia="zh-TW"/>
        </w:rPr>
        <w:t>故</w:t>
      </w:r>
      <w:r w:rsidR="00BE07C8" w:rsidRPr="00BE07C8">
        <w:rPr>
          <w:rStyle w:val="12"/>
          <w:rFonts w:hint="eastAsia"/>
          <w:lang w:eastAsia="zh-TW"/>
        </w:rPr>
        <w:t>[s</w:t>
      </w:r>
      <w:r w:rsidR="00BE07C8" w:rsidRPr="00BE07C8">
        <w:rPr>
          <w:rStyle w:val="12"/>
          <w:lang w:eastAsia="zh-TW"/>
        </w:rPr>
        <w:t>87</w:t>
      </w:r>
      <w:r w:rsidR="00BE07C8" w:rsidRPr="00BE07C8">
        <w:rPr>
          <w:rStyle w:val="12"/>
          <w:rFonts w:hint="eastAsia"/>
          <w:lang w:eastAsia="zh-TW"/>
        </w:rPr>
        <w:t>唯緣欲界修所斷法</w:t>
      </w:r>
      <w:r w:rsidR="00BE07C8" w:rsidRPr="00BE07C8">
        <w:rPr>
          <w:rStyle w:val="12"/>
          <w:rFonts w:hint="eastAsia"/>
          <w:lang w:eastAsia="zh-TW"/>
        </w:rPr>
        <w:t>]</w:t>
      </w:r>
      <w:r>
        <w:rPr>
          <w:rFonts w:hint="eastAsia"/>
          <w:lang w:eastAsia="zh-TW"/>
        </w:rPr>
        <w:t>。</w:t>
      </w:r>
      <w:r w:rsidR="006677EA">
        <w:rPr>
          <w:rFonts w:hint="eastAsia"/>
          <w:lang w:eastAsia="zh-TW"/>
        </w:rPr>
        <w:t>餘無覆無記心</w:t>
      </w:r>
      <w:r>
        <w:rPr>
          <w:rFonts w:hint="eastAsia"/>
          <w:lang w:eastAsia="zh-TW"/>
        </w:rPr>
        <w:t>，</w:t>
      </w:r>
      <w:r w:rsidR="006677EA">
        <w:rPr>
          <w:rFonts w:hint="eastAsia"/>
          <w:lang w:eastAsia="zh-TW"/>
        </w:rPr>
        <w:t>有展轉相緣義。</w:t>
      </w:r>
    </w:p>
    <w:p w14:paraId="1B2FF7EA" w14:textId="77777777" w:rsidR="00C431B5" w:rsidRDefault="009379E6" w:rsidP="006A0D11">
      <w:pPr>
        <w:pStyle w:val="a9"/>
        <w:rPr>
          <w:lang w:eastAsia="zh-TW"/>
        </w:rPr>
      </w:pPr>
      <w:r w:rsidRPr="009379E6">
        <w:rPr>
          <w:lang w:eastAsia="zh-TW"/>
        </w:rPr>
        <w:t>【涼】</w:t>
      </w:r>
      <w:r w:rsidRPr="009379E6">
        <w:rPr>
          <w:rFonts w:hint="eastAsia"/>
          <w:lang w:eastAsia="zh-TW"/>
        </w:rPr>
        <w:t>善者，能緣三種：善、染污、不隱沒無記。染污能緣三種：善、染污、不隱沒無記。</w:t>
      </w:r>
    </w:p>
    <w:p w14:paraId="393E4CDD" w14:textId="37029920" w:rsidR="00C431B5" w:rsidRDefault="00C431B5" w:rsidP="006A0D11">
      <w:pPr>
        <w:pStyle w:val="a9"/>
        <w:rPr>
          <w:lang w:eastAsia="zh-TW"/>
        </w:rPr>
      </w:pPr>
      <w:r w:rsidRPr="009379E6">
        <w:rPr>
          <w:lang w:eastAsia="zh-TW"/>
        </w:rPr>
        <w:t>【涼】</w:t>
      </w:r>
      <w:r w:rsidR="009379E6" w:rsidRPr="009379E6">
        <w:rPr>
          <w:rFonts w:hint="eastAsia"/>
          <w:u w:val="single"/>
          <w:lang w:eastAsia="zh-TW"/>
        </w:rPr>
        <w:t>善報無記心</w:t>
      </w:r>
      <w:r w:rsidR="009379E6" w:rsidRPr="009379E6">
        <w:rPr>
          <w:rFonts w:hint="eastAsia"/>
          <w:lang w:eastAsia="zh-TW"/>
        </w:rPr>
        <w:t>緣三種：善、染污、不隱沒無記。</w:t>
      </w:r>
    </w:p>
    <w:p w14:paraId="4B8682EB" w14:textId="227C9376" w:rsidR="009379E6" w:rsidRPr="009379E6" w:rsidRDefault="00C431B5" w:rsidP="006A0D11">
      <w:pPr>
        <w:pStyle w:val="a9"/>
        <w:rPr>
          <w:lang w:eastAsia="zh-TW"/>
        </w:rPr>
      </w:pPr>
      <w:r w:rsidRPr="009379E6">
        <w:rPr>
          <w:lang w:eastAsia="zh-TW"/>
        </w:rPr>
        <w:t>【涼】</w:t>
      </w:r>
      <w:r w:rsidR="009379E6" w:rsidRPr="009379E6">
        <w:rPr>
          <w:rFonts w:hint="eastAsia"/>
          <w:u w:val="single"/>
          <w:lang w:eastAsia="zh-TW"/>
        </w:rPr>
        <w:t>不善報無記</w:t>
      </w:r>
      <w:r w:rsidRPr="006A0D11">
        <w:rPr>
          <w:rFonts w:hint="eastAsia"/>
          <w:lang w:eastAsia="zh-TW"/>
        </w:rPr>
        <w:t>，</w:t>
      </w:r>
      <w:r w:rsidR="009379E6" w:rsidRPr="006A0D11">
        <w:rPr>
          <w:rFonts w:hint="eastAsia"/>
          <w:lang w:eastAsia="zh-TW"/>
        </w:rPr>
        <w:t>無展轉緣。所以者何。</w:t>
      </w:r>
      <w:r w:rsidR="009379E6" w:rsidRPr="009379E6">
        <w:rPr>
          <w:rFonts w:hint="eastAsia"/>
          <w:u w:val="single"/>
          <w:lang w:eastAsia="zh-TW"/>
        </w:rPr>
        <w:t>意地無</w:t>
      </w:r>
      <w:r w:rsidR="009379E6" w:rsidRPr="009379E6">
        <w:rPr>
          <w:rFonts w:hint="eastAsia"/>
          <w:lang w:eastAsia="zh-TW"/>
        </w:rPr>
        <w:t>不善報無記。</w:t>
      </w:r>
    </w:p>
    <w:p w14:paraId="01CDE51F" w14:textId="09D17E12" w:rsidR="00A04921" w:rsidRDefault="00612FFD" w:rsidP="006A0D11">
      <w:pPr>
        <w:pStyle w:val="a9"/>
        <w:rPr>
          <w:lang w:eastAsia="zh-TW"/>
        </w:rPr>
      </w:pPr>
      <w:r w:rsidRPr="00612FFD">
        <w:rPr>
          <w:rFonts w:hint="eastAsia"/>
          <w:lang w:eastAsia="zh-TW"/>
        </w:rPr>
        <w:t>【涼】</w:t>
      </w:r>
      <w:r w:rsidR="00027448">
        <w:rPr>
          <w:rFonts w:hint="eastAsia"/>
          <w:lang w:eastAsia="zh-TW"/>
        </w:rPr>
        <w:t>{}</w:t>
      </w:r>
      <w:r w:rsidR="007865E1" w:rsidRPr="00690E8C">
        <w:rPr>
          <w:rStyle w:val="12"/>
          <w:lang w:eastAsia="zh-TW"/>
        </w:rPr>
        <w:t>[s115]</w:t>
      </w:r>
      <w:r w:rsidRPr="00612FFD">
        <w:rPr>
          <w:rFonts w:hint="eastAsia"/>
          <w:lang w:eastAsia="zh-TW"/>
        </w:rPr>
        <w:t>如說頗業身受受報</w:t>
      </w:r>
      <w:r w:rsidR="00A04921">
        <w:rPr>
          <w:rFonts w:hint="eastAsia"/>
          <w:lang w:eastAsia="zh-TW"/>
        </w:rPr>
        <w:t>，</w:t>
      </w:r>
      <w:r w:rsidRPr="00612FFD">
        <w:rPr>
          <w:rFonts w:hint="eastAsia"/>
          <w:lang w:eastAsia="zh-TW"/>
        </w:rPr>
        <w:t>非心耶。答曰：</w:t>
      </w:r>
      <w:r w:rsidR="00A04921" w:rsidRPr="00612FFD">
        <w:rPr>
          <w:rFonts w:hint="eastAsia"/>
          <w:lang w:eastAsia="zh-TW"/>
        </w:rPr>
        <w:t>有</w:t>
      </w:r>
      <w:r w:rsidR="00A04921">
        <w:rPr>
          <w:rFonts w:hint="eastAsia"/>
          <w:lang w:eastAsia="zh-TW"/>
        </w:rPr>
        <w:t>，</w:t>
      </w:r>
      <w:r w:rsidR="00A04921" w:rsidRPr="00612FFD">
        <w:rPr>
          <w:rFonts w:hint="eastAsia"/>
          <w:lang w:eastAsia="zh-TW"/>
        </w:rPr>
        <w:t>諸不善業</w:t>
      </w:r>
      <w:r w:rsidR="00A04921">
        <w:rPr>
          <w:rFonts w:hint="eastAsia"/>
          <w:lang w:eastAsia="zh-TW"/>
        </w:rPr>
        <w:t>。</w:t>
      </w:r>
      <w:r w:rsidR="00027448">
        <w:rPr>
          <w:rFonts w:hint="eastAsia"/>
          <w:lang w:eastAsia="zh-TW"/>
        </w:rPr>
        <w:t>{}</w:t>
      </w:r>
    </w:p>
    <w:p w14:paraId="3FCC14CC" w14:textId="77777777" w:rsidR="00827660" w:rsidRPr="00612FFD" w:rsidRDefault="00827660" w:rsidP="006A0D11">
      <w:pPr>
        <w:pStyle w:val="a9"/>
        <w:rPr>
          <w:lang w:eastAsia="zh-TW"/>
        </w:rPr>
      </w:pPr>
    </w:p>
    <w:p w14:paraId="535B3E2B" w14:textId="73856ED0" w:rsidR="00612FFD" w:rsidRPr="00612FFD" w:rsidRDefault="00612FFD" w:rsidP="006A0D11">
      <w:pPr>
        <w:pStyle w:val="a9"/>
        <w:rPr>
          <w:lang w:eastAsia="zh-TW"/>
        </w:rPr>
      </w:pPr>
      <w:r w:rsidRPr="00612FFD">
        <w:rPr>
          <w:rFonts w:hint="eastAsia"/>
          <w:lang w:eastAsia="zh-TW"/>
        </w:rPr>
        <w:t>【涼】</w:t>
      </w:r>
      <w:r w:rsidR="00707CEA">
        <w:rPr>
          <w:rFonts w:hint="eastAsia"/>
          <w:lang w:eastAsia="zh-TW"/>
        </w:rPr>
        <w:t>{}</w:t>
      </w:r>
      <w:r w:rsidR="006A1406" w:rsidRPr="00690E8C">
        <w:rPr>
          <w:rStyle w:val="12"/>
          <w:rFonts w:hint="eastAsia"/>
          <w:lang w:eastAsia="zh-TW"/>
        </w:rPr>
        <w:t>[</w:t>
      </w:r>
      <w:r w:rsidR="00054D55" w:rsidRPr="00690E8C">
        <w:rPr>
          <w:rStyle w:val="12"/>
          <w:rFonts w:hint="eastAsia"/>
          <w:lang w:eastAsia="zh-TW"/>
        </w:rPr>
        <w:t>s</w:t>
      </w:r>
      <w:r w:rsidR="00054D55" w:rsidRPr="00690E8C">
        <w:rPr>
          <w:rStyle w:val="12"/>
          <w:lang w:eastAsia="zh-TW"/>
        </w:rPr>
        <w:t>124</w:t>
      </w:r>
      <w:r w:rsidR="006A1406" w:rsidRPr="00690E8C">
        <w:rPr>
          <w:rStyle w:val="12"/>
          <w:rFonts w:hint="eastAsia"/>
          <w:lang w:eastAsia="zh-TW"/>
        </w:rPr>
        <w:t>]</w:t>
      </w:r>
      <w:r w:rsidRPr="00612FFD">
        <w:rPr>
          <w:rFonts w:hint="eastAsia"/>
          <w:lang w:eastAsia="zh-TW"/>
        </w:rPr>
        <w:t>威儀無記心</w:t>
      </w:r>
      <w:r w:rsidR="00FF5688">
        <w:rPr>
          <w:rFonts w:hint="eastAsia"/>
          <w:lang w:eastAsia="zh-TW"/>
        </w:rPr>
        <w:t>，</w:t>
      </w:r>
      <w:r w:rsidRPr="00612FFD">
        <w:rPr>
          <w:rFonts w:hint="eastAsia"/>
          <w:lang w:eastAsia="zh-TW"/>
        </w:rPr>
        <w:t>展轉相緣。</w:t>
      </w:r>
    </w:p>
    <w:p w14:paraId="6E6CD85A" w14:textId="6010BDEC" w:rsidR="00612FFD" w:rsidRPr="00612FFD" w:rsidRDefault="00612FFD" w:rsidP="006A0D11">
      <w:pPr>
        <w:pStyle w:val="a9"/>
        <w:rPr>
          <w:lang w:eastAsia="zh-TW"/>
        </w:rPr>
      </w:pPr>
      <w:r w:rsidRPr="00612FFD">
        <w:rPr>
          <w:rFonts w:hint="eastAsia"/>
          <w:lang w:eastAsia="zh-TW"/>
        </w:rPr>
        <w:t>【涼】</w:t>
      </w:r>
      <w:r w:rsidR="00FF5688" w:rsidRPr="00612FFD">
        <w:rPr>
          <w:rFonts w:hint="eastAsia"/>
          <w:lang w:eastAsia="zh-TW"/>
        </w:rPr>
        <w:t>其事云何。</w:t>
      </w:r>
      <w:r w:rsidRPr="00612FFD">
        <w:rPr>
          <w:rFonts w:hint="eastAsia"/>
          <w:lang w:eastAsia="zh-TW"/>
        </w:rPr>
        <w:t>答曰：</w:t>
      </w:r>
    </w:p>
    <w:p w14:paraId="6ADBCF49" w14:textId="77777777" w:rsidR="00FF5688" w:rsidRDefault="00612FFD" w:rsidP="006A0D11">
      <w:pPr>
        <w:pStyle w:val="a9"/>
        <w:rPr>
          <w:lang w:eastAsia="zh-TW"/>
        </w:rPr>
      </w:pPr>
      <w:r w:rsidRPr="00612FFD">
        <w:rPr>
          <w:rFonts w:hint="eastAsia"/>
          <w:lang w:eastAsia="zh-TW"/>
        </w:rPr>
        <w:t>【涼】威儀有二種：一是威儀、二是威儀心。</w:t>
      </w:r>
    </w:p>
    <w:p w14:paraId="529C930F" w14:textId="77777777" w:rsidR="00FF5688" w:rsidRDefault="00FF5688" w:rsidP="006A0D11">
      <w:pPr>
        <w:pStyle w:val="a9"/>
        <w:rPr>
          <w:lang w:eastAsia="zh-TW"/>
        </w:rPr>
      </w:pPr>
      <w:r w:rsidRPr="00612FFD">
        <w:rPr>
          <w:rFonts w:hint="eastAsia"/>
          <w:lang w:eastAsia="zh-TW"/>
        </w:rPr>
        <w:t>【涼】</w:t>
      </w:r>
      <w:r w:rsidR="00612FFD" w:rsidRPr="00612FFD">
        <w:rPr>
          <w:rFonts w:hint="eastAsia"/>
          <w:lang w:eastAsia="zh-TW"/>
        </w:rPr>
        <w:t>威儀者，謂色香味觸。威儀心者，能起威儀心是也。</w:t>
      </w:r>
    </w:p>
    <w:p w14:paraId="05977FB7" w14:textId="77777777" w:rsidR="00707CEA" w:rsidRDefault="00FF5688" w:rsidP="006A0D11">
      <w:pPr>
        <w:pStyle w:val="a9"/>
        <w:rPr>
          <w:lang w:eastAsia="zh-TW"/>
        </w:rPr>
      </w:pPr>
      <w:r w:rsidRPr="00612FFD">
        <w:rPr>
          <w:rFonts w:hint="eastAsia"/>
          <w:lang w:eastAsia="zh-TW"/>
        </w:rPr>
        <w:t>【涼】</w:t>
      </w:r>
      <w:r w:rsidR="00612FFD" w:rsidRPr="00612FFD">
        <w:rPr>
          <w:rFonts w:hint="eastAsia"/>
          <w:lang w:eastAsia="zh-TW"/>
        </w:rPr>
        <w:t>四識是威儀方便，非起威儀心。意識是威儀方便，亦是起威儀心。</w:t>
      </w:r>
    </w:p>
    <w:p w14:paraId="60B4E1A4" w14:textId="200B3027" w:rsidR="00612FFD" w:rsidRPr="00612FFD" w:rsidRDefault="00707CEA" w:rsidP="006A0D11">
      <w:pPr>
        <w:pStyle w:val="a9"/>
        <w:rPr>
          <w:lang w:eastAsia="zh-TW"/>
        </w:rPr>
      </w:pPr>
      <w:r w:rsidRPr="00612FFD">
        <w:rPr>
          <w:rFonts w:hint="eastAsia"/>
          <w:lang w:eastAsia="zh-TW"/>
        </w:rPr>
        <w:t>【涼】</w:t>
      </w:r>
      <w:r w:rsidR="00612FFD" w:rsidRPr="00612FFD">
        <w:rPr>
          <w:rFonts w:hint="eastAsia"/>
          <w:lang w:eastAsia="zh-TW"/>
        </w:rPr>
        <w:t>彼四識能緣威儀，不能緣起威儀心；意識能緣威儀亦能緣起威儀心。</w:t>
      </w:r>
    </w:p>
    <w:p w14:paraId="70AC0B7E" w14:textId="15DE35B3" w:rsidR="00FF5688" w:rsidRDefault="00612FFD" w:rsidP="006A0D11">
      <w:pPr>
        <w:pStyle w:val="a9"/>
        <w:rPr>
          <w:lang w:eastAsia="zh-TW"/>
        </w:rPr>
      </w:pPr>
      <w:r w:rsidRPr="00612FFD">
        <w:rPr>
          <w:lang w:eastAsia="zh-TW"/>
        </w:rPr>
        <w:t>【涼】</w:t>
      </w:r>
      <w:r w:rsidRPr="00612FFD">
        <w:rPr>
          <w:rFonts w:hint="eastAsia"/>
          <w:lang w:eastAsia="zh-TW"/>
        </w:rPr>
        <w:t>復有說者，因威儀心更生意識，能緣十二入，是能展轉相緣。</w:t>
      </w:r>
    </w:p>
    <w:p w14:paraId="08BEDCC9" w14:textId="77777777" w:rsidR="00707CEA" w:rsidRDefault="00707CEA" w:rsidP="006A0D11">
      <w:pPr>
        <w:pStyle w:val="a9"/>
        <w:rPr>
          <w:lang w:eastAsia="zh-TW"/>
        </w:rPr>
      </w:pPr>
    </w:p>
    <w:p w14:paraId="16412E9E" w14:textId="551E0E02" w:rsidR="00612FFD" w:rsidRPr="00612FFD" w:rsidRDefault="00FF5688" w:rsidP="006A0D11">
      <w:pPr>
        <w:pStyle w:val="a9"/>
        <w:rPr>
          <w:lang w:eastAsia="zh-TW"/>
        </w:rPr>
      </w:pPr>
      <w:r w:rsidRPr="00612FFD">
        <w:rPr>
          <w:lang w:eastAsia="zh-TW"/>
        </w:rPr>
        <w:t>【涼】</w:t>
      </w:r>
      <w:r w:rsidR="00612FFD" w:rsidRPr="00612FFD">
        <w:rPr>
          <w:rFonts w:hint="eastAsia"/>
          <w:lang w:eastAsia="zh-TW"/>
        </w:rPr>
        <w:t>工巧無記心</w:t>
      </w:r>
      <w:r>
        <w:rPr>
          <w:rFonts w:hint="eastAsia"/>
          <w:lang w:eastAsia="zh-TW"/>
        </w:rPr>
        <w:t>，</w:t>
      </w:r>
      <w:r w:rsidR="00612FFD" w:rsidRPr="00612FFD">
        <w:rPr>
          <w:rFonts w:hint="eastAsia"/>
          <w:lang w:eastAsia="zh-TW"/>
        </w:rPr>
        <w:t>展轉相緣。</w:t>
      </w:r>
    </w:p>
    <w:p w14:paraId="5DA6154D" w14:textId="7D0C434E" w:rsidR="00612FFD" w:rsidRPr="00612FFD" w:rsidRDefault="00612FFD" w:rsidP="006A0D11">
      <w:pPr>
        <w:pStyle w:val="a9"/>
        <w:rPr>
          <w:lang w:eastAsia="zh-TW"/>
        </w:rPr>
      </w:pPr>
      <w:r w:rsidRPr="00612FFD">
        <w:rPr>
          <w:rFonts w:hint="eastAsia"/>
          <w:lang w:eastAsia="zh-TW"/>
        </w:rPr>
        <w:t>【涼】</w:t>
      </w:r>
      <w:r w:rsidR="00FF5688" w:rsidRPr="00612FFD">
        <w:rPr>
          <w:rFonts w:hint="eastAsia"/>
          <w:lang w:eastAsia="zh-TW"/>
        </w:rPr>
        <w:t>其事云何。</w:t>
      </w:r>
      <w:r w:rsidRPr="00612FFD">
        <w:rPr>
          <w:rFonts w:hint="eastAsia"/>
          <w:lang w:eastAsia="zh-TW"/>
        </w:rPr>
        <w:t>答曰：</w:t>
      </w:r>
    </w:p>
    <w:p w14:paraId="571761E1" w14:textId="77777777" w:rsidR="00FF5688" w:rsidRDefault="00612FFD" w:rsidP="006A0D11">
      <w:pPr>
        <w:pStyle w:val="a9"/>
        <w:rPr>
          <w:lang w:eastAsia="zh-TW"/>
        </w:rPr>
      </w:pPr>
      <w:r w:rsidRPr="00612FFD">
        <w:rPr>
          <w:rFonts w:hint="eastAsia"/>
          <w:lang w:eastAsia="zh-TW"/>
        </w:rPr>
        <w:t>【涼】工巧有二種：一是工巧、二是工巧心。</w:t>
      </w:r>
    </w:p>
    <w:p w14:paraId="294B0FDD" w14:textId="5793E5C7" w:rsidR="00FF5688" w:rsidRDefault="00FF5688" w:rsidP="006A0D11">
      <w:pPr>
        <w:pStyle w:val="a9"/>
        <w:rPr>
          <w:lang w:eastAsia="zh-TW"/>
        </w:rPr>
      </w:pPr>
      <w:r w:rsidRPr="00612FFD">
        <w:rPr>
          <w:rFonts w:hint="eastAsia"/>
          <w:lang w:eastAsia="zh-TW"/>
        </w:rPr>
        <w:t>【涼】</w:t>
      </w:r>
      <w:r w:rsidR="00612FFD" w:rsidRPr="00612FFD">
        <w:rPr>
          <w:rFonts w:hint="eastAsia"/>
          <w:lang w:eastAsia="zh-TW"/>
        </w:rPr>
        <w:t>工巧謂色聲香味觸，工巧心者能起工巧心者</w:t>
      </w:r>
      <w:r w:rsidR="00345175" w:rsidRPr="00612FFD">
        <w:rPr>
          <w:lang w:eastAsia="zh-TW"/>
        </w:rPr>
        <w:t>是</w:t>
      </w:r>
      <w:r w:rsidR="00612FFD" w:rsidRPr="00612FFD">
        <w:rPr>
          <w:color w:val="C45911" w:themeColor="accent2" w:themeShade="BF"/>
          <w:sz w:val="15"/>
          <w:lang w:eastAsia="zh-TW"/>
        </w:rPr>
        <w:t>[</w:t>
      </w:r>
      <w:r w:rsidR="00612FFD" w:rsidRPr="00612FFD">
        <w:rPr>
          <w:color w:val="C45911" w:themeColor="accent2" w:themeShade="BF"/>
          <w:sz w:val="15"/>
          <w:lang w:eastAsia="zh-TW"/>
        </w:rPr>
        <w:t>是</w:t>
      </w:r>
      <w:r w:rsidR="00612FFD" w:rsidRPr="00612FFD">
        <w:rPr>
          <w:color w:val="C45911" w:themeColor="accent2" w:themeShade="BF"/>
          <w:sz w:val="15"/>
          <w:lang w:eastAsia="zh-TW"/>
        </w:rPr>
        <w:t>=</w:t>
      </w:r>
      <w:r w:rsidR="00612FFD" w:rsidRPr="00612FFD">
        <w:rPr>
          <w:color w:val="C45911" w:themeColor="accent2" w:themeShade="BF"/>
          <w:sz w:val="15"/>
          <w:lang w:eastAsia="zh-TW"/>
        </w:rPr>
        <w:t>是也【三宮】</w:t>
      </w:r>
      <w:r w:rsidR="00612FFD" w:rsidRPr="00612FFD">
        <w:rPr>
          <w:color w:val="C45911" w:themeColor="accent2" w:themeShade="BF"/>
          <w:sz w:val="15"/>
          <w:lang w:eastAsia="zh-TW"/>
        </w:rPr>
        <w:t>]</w:t>
      </w:r>
      <w:r w:rsidR="00612FFD" w:rsidRPr="00612FFD">
        <w:rPr>
          <w:lang w:eastAsia="zh-TW"/>
        </w:rPr>
        <w:t>。</w:t>
      </w:r>
    </w:p>
    <w:p w14:paraId="4145E71C" w14:textId="77777777" w:rsidR="00707CEA" w:rsidRDefault="00FF5688" w:rsidP="006A0D11">
      <w:pPr>
        <w:pStyle w:val="a9"/>
        <w:rPr>
          <w:lang w:eastAsia="zh-TW"/>
        </w:rPr>
      </w:pPr>
      <w:r w:rsidRPr="00612FFD">
        <w:rPr>
          <w:rFonts w:hint="eastAsia"/>
          <w:lang w:eastAsia="zh-TW"/>
        </w:rPr>
        <w:t>【涼】</w:t>
      </w:r>
      <w:r w:rsidR="00612FFD" w:rsidRPr="00612FFD">
        <w:rPr>
          <w:lang w:eastAsia="zh-TW"/>
        </w:rPr>
        <w:t>五識是工巧方便，非起</w:t>
      </w:r>
      <w:r w:rsidR="00612FFD" w:rsidRPr="00612FFD">
        <w:rPr>
          <w:rFonts w:hint="eastAsia"/>
          <w:lang w:eastAsia="zh-TW"/>
        </w:rPr>
        <w:t>工巧心。意識是工巧方便，亦是起工巧心。</w:t>
      </w:r>
    </w:p>
    <w:p w14:paraId="478C03C3" w14:textId="296902D0" w:rsidR="00612FFD" w:rsidRPr="00612FFD" w:rsidRDefault="00707CEA" w:rsidP="006A0D11">
      <w:pPr>
        <w:pStyle w:val="a9"/>
        <w:rPr>
          <w:lang w:eastAsia="zh-TW"/>
        </w:rPr>
      </w:pPr>
      <w:r w:rsidRPr="00612FFD">
        <w:rPr>
          <w:rFonts w:hint="eastAsia"/>
          <w:lang w:eastAsia="zh-TW"/>
        </w:rPr>
        <w:t>【涼】</w:t>
      </w:r>
      <w:r w:rsidR="00612FFD" w:rsidRPr="00612FFD">
        <w:rPr>
          <w:rFonts w:hint="eastAsia"/>
          <w:lang w:eastAsia="zh-TW"/>
        </w:rPr>
        <w:t>五識能緣工巧，不能緣起工巧心。意識能緣工巧，亦能緣起工巧心。</w:t>
      </w:r>
    </w:p>
    <w:p w14:paraId="7D08A27D" w14:textId="1E0F5739" w:rsidR="00DF644F" w:rsidRDefault="00612FFD" w:rsidP="006A0D11">
      <w:pPr>
        <w:pStyle w:val="a9"/>
        <w:rPr>
          <w:lang w:eastAsia="zh-TW"/>
        </w:rPr>
      </w:pPr>
      <w:r w:rsidRPr="00612FFD">
        <w:rPr>
          <w:lang w:eastAsia="zh-TW"/>
        </w:rPr>
        <w:t>【涼】</w:t>
      </w:r>
      <w:r w:rsidRPr="00612FFD">
        <w:rPr>
          <w:rFonts w:hint="eastAsia"/>
          <w:lang w:eastAsia="zh-TW"/>
        </w:rPr>
        <w:t>復有說者，因工巧心更生意識，能緣十二入，是能展轉相緣</w:t>
      </w:r>
      <w:r w:rsidR="00DF644F">
        <w:rPr>
          <w:rFonts w:hint="eastAsia"/>
          <w:lang w:eastAsia="zh-TW"/>
        </w:rPr>
        <w:t>。</w:t>
      </w:r>
      <w:r w:rsidR="00707CEA">
        <w:rPr>
          <w:rFonts w:hint="eastAsia"/>
          <w:lang w:eastAsia="zh-TW"/>
        </w:rPr>
        <w:t>{}</w:t>
      </w:r>
    </w:p>
    <w:p w14:paraId="7EAC5AC3" w14:textId="77777777" w:rsidR="00612FFD" w:rsidRDefault="00612FFD" w:rsidP="006677EA">
      <w:pPr>
        <w:rPr>
          <w:lang w:eastAsia="zh-TW"/>
        </w:rPr>
      </w:pPr>
    </w:p>
    <w:p w14:paraId="372D2A89" w14:textId="2A229BC6" w:rsidR="004B559B" w:rsidRPr="007F2704" w:rsidRDefault="004B559B" w:rsidP="00481772">
      <w:pPr>
        <w:pStyle w:val="a7"/>
        <w:rPr>
          <w:lang w:eastAsia="zh-TW"/>
        </w:rPr>
      </w:pPr>
      <w:r>
        <w:rPr>
          <w:lang w:eastAsia="zh-TW"/>
        </w:rPr>
        <w:t>§</w:t>
      </w:r>
      <w:r w:rsidR="00481772">
        <w:rPr>
          <w:lang w:eastAsia="zh-TW"/>
        </w:rPr>
        <w:t>a4</w:t>
      </w:r>
      <w:r w:rsidRPr="007F2704">
        <w:rPr>
          <w:rFonts w:hint="eastAsia"/>
          <w:lang w:eastAsia="zh-TW"/>
        </w:rPr>
        <w:t>邪見謗因謗果四句</w:t>
      </w:r>
    </w:p>
    <w:p w14:paraId="2934F6C9" w14:textId="6A9B2610" w:rsidR="006677EA" w:rsidRDefault="006677EA" w:rsidP="006677EA">
      <w:pPr>
        <w:rPr>
          <w:lang w:eastAsia="zh-TW"/>
        </w:rPr>
      </w:pPr>
      <w:r>
        <w:rPr>
          <w:rFonts w:hint="eastAsia"/>
          <w:lang w:eastAsia="zh-TW"/>
        </w:rPr>
        <w:t>【唐】又此中所說「邪見謗因</w:t>
      </w:r>
      <w:r w:rsidR="00DF644F">
        <w:rPr>
          <w:rFonts w:hint="eastAsia"/>
          <w:lang w:eastAsia="zh-TW"/>
        </w:rPr>
        <w:t>.</w:t>
      </w:r>
      <w:r>
        <w:rPr>
          <w:rFonts w:hint="eastAsia"/>
          <w:lang w:eastAsia="zh-TW"/>
        </w:rPr>
        <w:t>謗果」者，有四句差別，謂或依因謗果，或依果謗因，或不依因謗果，或不依果謗因。</w:t>
      </w:r>
    </w:p>
    <w:p w14:paraId="4E19181F" w14:textId="77777777" w:rsidR="00DF644F" w:rsidRDefault="00DF644F" w:rsidP="006A0D11">
      <w:pPr>
        <w:pStyle w:val="a9"/>
        <w:rPr>
          <w:lang w:eastAsia="zh-TW"/>
        </w:rPr>
      </w:pPr>
      <w:r w:rsidRPr="00612FFD">
        <w:rPr>
          <w:lang w:eastAsia="zh-TW"/>
        </w:rPr>
        <w:t>【涼】</w:t>
      </w:r>
      <w:r w:rsidRPr="00612FFD">
        <w:rPr>
          <w:rFonts w:hint="eastAsia"/>
          <w:lang w:eastAsia="zh-TW"/>
        </w:rPr>
        <w:t>邪見，或以因謗果、或以果謗因、或不以果謗因、或不以因謗果。</w:t>
      </w:r>
    </w:p>
    <w:p w14:paraId="5F9121E9" w14:textId="7FC4E63C" w:rsidR="00DF644F" w:rsidRDefault="00DF644F" w:rsidP="00DF644F">
      <w:pPr>
        <w:rPr>
          <w:lang w:eastAsia="zh-TW"/>
        </w:rPr>
      </w:pPr>
      <w:r>
        <w:rPr>
          <w:rFonts w:hint="eastAsia"/>
          <w:lang w:eastAsia="zh-TW"/>
        </w:rPr>
        <w:t>【唐】</w:t>
      </w:r>
      <w:r w:rsidR="00FB6B81">
        <w:rPr>
          <w:rFonts w:hint="eastAsia"/>
          <w:lang w:eastAsia="zh-TW"/>
        </w:rPr>
        <w:t>1</w:t>
      </w:r>
      <w:r>
        <w:rPr>
          <w:rFonts w:hint="eastAsia"/>
          <w:lang w:eastAsia="zh-TW"/>
        </w:rPr>
        <w:t>依因謗果者，如說「妙行惡行，無果異熟」。</w:t>
      </w:r>
    </w:p>
    <w:p w14:paraId="49EE0F67" w14:textId="1D733588" w:rsidR="00DF644F" w:rsidRDefault="00DF644F" w:rsidP="006A0D11">
      <w:pPr>
        <w:pStyle w:val="a9"/>
        <w:rPr>
          <w:lang w:eastAsia="zh-TW"/>
        </w:rPr>
      </w:pPr>
      <w:r w:rsidRPr="00612FFD">
        <w:rPr>
          <w:lang w:eastAsia="zh-TW"/>
        </w:rPr>
        <w:t>【涼】</w:t>
      </w:r>
      <w:r w:rsidRPr="00612FFD">
        <w:rPr>
          <w:rFonts w:hint="eastAsia"/>
          <w:lang w:eastAsia="zh-TW"/>
        </w:rPr>
        <w:t>云何以因謗果。如說此善惡業無果報。</w:t>
      </w:r>
    </w:p>
    <w:p w14:paraId="3BB1A576" w14:textId="3FC18375" w:rsidR="00DF644F" w:rsidRDefault="00DF644F" w:rsidP="00DF644F">
      <w:pPr>
        <w:rPr>
          <w:lang w:eastAsia="zh-TW"/>
        </w:rPr>
      </w:pPr>
      <w:r>
        <w:rPr>
          <w:rFonts w:hint="eastAsia"/>
          <w:lang w:eastAsia="zh-TW"/>
        </w:rPr>
        <w:t>【唐】</w:t>
      </w:r>
      <w:r w:rsidR="00FB6B81">
        <w:rPr>
          <w:rFonts w:hint="eastAsia"/>
          <w:lang w:eastAsia="zh-TW"/>
        </w:rPr>
        <w:t>2</w:t>
      </w:r>
      <w:r>
        <w:rPr>
          <w:rFonts w:hint="eastAsia"/>
          <w:lang w:eastAsia="zh-TW"/>
        </w:rPr>
        <w:t>依果謗因者，如說「一切士夫、補特伽羅所受苦樂，無因無緣」。</w:t>
      </w:r>
    </w:p>
    <w:p w14:paraId="23A6335E" w14:textId="67D9725A" w:rsidR="00DF644F" w:rsidRDefault="00DF644F" w:rsidP="006A0D11">
      <w:pPr>
        <w:pStyle w:val="a9"/>
        <w:rPr>
          <w:lang w:eastAsia="zh-TW"/>
        </w:rPr>
      </w:pPr>
      <w:r w:rsidRPr="00612FFD">
        <w:rPr>
          <w:lang w:eastAsia="zh-TW"/>
        </w:rPr>
        <w:t>【涼】</w:t>
      </w:r>
      <w:r w:rsidRPr="00612FFD">
        <w:rPr>
          <w:rFonts w:hint="eastAsia"/>
          <w:lang w:eastAsia="zh-TW"/>
        </w:rPr>
        <w:t>云何以果謗因。如說是人諸所受報無因無緣。</w:t>
      </w:r>
    </w:p>
    <w:p w14:paraId="4B777BF1" w14:textId="7DDCFC7D" w:rsidR="00DF644F" w:rsidRDefault="00DF644F" w:rsidP="00DF644F">
      <w:pPr>
        <w:rPr>
          <w:lang w:eastAsia="zh-TW"/>
        </w:rPr>
      </w:pPr>
      <w:r>
        <w:rPr>
          <w:rFonts w:hint="eastAsia"/>
          <w:lang w:eastAsia="zh-TW"/>
        </w:rPr>
        <w:t>【唐】</w:t>
      </w:r>
      <w:r w:rsidR="00FB6B81">
        <w:rPr>
          <w:rFonts w:hint="eastAsia"/>
          <w:lang w:eastAsia="zh-TW"/>
        </w:rPr>
        <w:t>3</w:t>
      </w:r>
      <w:r>
        <w:rPr>
          <w:rFonts w:hint="eastAsia"/>
          <w:lang w:eastAsia="zh-TW"/>
        </w:rPr>
        <w:t>不依因謗果者，如說「無有化生有情」。</w:t>
      </w:r>
    </w:p>
    <w:p w14:paraId="568BF324" w14:textId="21CF3136" w:rsidR="00DF644F" w:rsidRDefault="00DF644F" w:rsidP="00DF644F">
      <w:pPr>
        <w:rPr>
          <w:lang w:eastAsia="zh-TW"/>
        </w:rPr>
      </w:pPr>
      <w:r>
        <w:rPr>
          <w:rFonts w:hint="eastAsia"/>
          <w:lang w:eastAsia="zh-TW"/>
        </w:rPr>
        <w:t>【唐】</w:t>
      </w:r>
      <w:r w:rsidR="00FB6B81">
        <w:rPr>
          <w:rFonts w:hint="eastAsia"/>
          <w:lang w:eastAsia="zh-TW"/>
        </w:rPr>
        <w:t>4</w:t>
      </w:r>
      <w:r>
        <w:rPr>
          <w:rFonts w:hint="eastAsia"/>
          <w:lang w:eastAsia="zh-TW"/>
        </w:rPr>
        <w:t>不依果謗因者，如說「無有妙行惡行」。</w:t>
      </w:r>
    </w:p>
    <w:p w14:paraId="2FE88D1D" w14:textId="58A720C0" w:rsidR="00DF644F" w:rsidRDefault="00DF644F" w:rsidP="006A0D11">
      <w:pPr>
        <w:pStyle w:val="a9"/>
        <w:rPr>
          <w:lang w:eastAsia="zh-TW"/>
        </w:rPr>
      </w:pPr>
      <w:r w:rsidRPr="00612FFD">
        <w:rPr>
          <w:lang w:eastAsia="zh-TW"/>
        </w:rPr>
        <w:t>【涼】</w:t>
      </w:r>
      <w:r w:rsidR="00FB6B81">
        <w:rPr>
          <w:rFonts w:hint="eastAsia"/>
          <w:lang w:eastAsia="zh-TW"/>
        </w:rPr>
        <w:t>4</w:t>
      </w:r>
      <w:r w:rsidRPr="00612FFD">
        <w:rPr>
          <w:rFonts w:hint="eastAsia"/>
          <w:lang w:eastAsia="zh-TW"/>
        </w:rPr>
        <w:t>云何不以果謗因。眾生</w:t>
      </w:r>
      <w:r w:rsidRPr="00893E1F">
        <w:rPr>
          <w:rFonts w:hint="eastAsia"/>
          <w:u w:val="single"/>
          <w:lang w:eastAsia="zh-TW"/>
        </w:rPr>
        <w:t>煩惱</w:t>
      </w:r>
      <w:r w:rsidRPr="00E16A69">
        <w:rPr>
          <w:rFonts w:hint="eastAsia"/>
          <w:color w:val="C00000"/>
          <w:lang w:eastAsia="zh-TW"/>
        </w:rPr>
        <w:t>無</w:t>
      </w:r>
      <w:r w:rsidRPr="00612FFD">
        <w:rPr>
          <w:rFonts w:hint="eastAsia"/>
          <w:lang w:eastAsia="zh-TW"/>
        </w:rPr>
        <w:t>因</w:t>
      </w:r>
      <w:r w:rsidRPr="00E16A69">
        <w:rPr>
          <w:rFonts w:hint="eastAsia"/>
          <w:color w:val="C00000"/>
          <w:lang w:eastAsia="zh-TW"/>
        </w:rPr>
        <w:t>無</w:t>
      </w:r>
      <w:r w:rsidRPr="00612FFD">
        <w:rPr>
          <w:rFonts w:hint="eastAsia"/>
          <w:lang w:eastAsia="zh-TW"/>
        </w:rPr>
        <w:t>緣。</w:t>
      </w:r>
      <w:r w:rsidR="00E16A69" w:rsidRPr="00046E9C">
        <w:rPr>
          <w:rStyle w:val="12"/>
          <w:rFonts w:hint="eastAsia"/>
          <w:lang w:eastAsia="zh-TW"/>
        </w:rPr>
        <w:t>[</w:t>
      </w:r>
      <w:r w:rsidR="00E16A69" w:rsidRPr="00046E9C">
        <w:rPr>
          <w:rStyle w:val="12"/>
          <w:rFonts w:hint="eastAsia"/>
          <w:lang w:eastAsia="zh-TW"/>
        </w:rPr>
        <w:t>非</w:t>
      </w:r>
      <w:r w:rsidR="00E16A69" w:rsidRPr="00046E9C">
        <w:rPr>
          <w:rStyle w:val="12"/>
          <w:rFonts w:hint="eastAsia"/>
          <w:lang w:eastAsia="zh-TW"/>
        </w:rPr>
        <w:t>]</w:t>
      </w:r>
    </w:p>
    <w:p w14:paraId="37DC8ADF" w14:textId="77777777" w:rsidR="00FB6B81" w:rsidRDefault="00DF644F" w:rsidP="006A0D11">
      <w:pPr>
        <w:pStyle w:val="a9"/>
        <w:rPr>
          <w:lang w:eastAsia="zh-TW"/>
        </w:rPr>
      </w:pPr>
      <w:r w:rsidRPr="00612FFD">
        <w:rPr>
          <w:lang w:eastAsia="zh-TW"/>
        </w:rPr>
        <w:t>【涼】</w:t>
      </w:r>
      <w:r w:rsidR="00FB6B81">
        <w:rPr>
          <w:rFonts w:hint="eastAsia"/>
          <w:lang w:eastAsia="zh-TW"/>
        </w:rPr>
        <w:t>3</w:t>
      </w:r>
      <w:r w:rsidRPr="00612FFD">
        <w:rPr>
          <w:rFonts w:hint="eastAsia"/>
          <w:lang w:eastAsia="zh-TW"/>
        </w:rPr>
        <w:t>云何不以因謗果。如說無</w:t>
      </w:r>
      <w:r w:rsidRPr="00B96A7E">
        <w:rPr>
          <w:rFonts w:hint="eastAsia"/>
          <w:u w:val="single"/>
          <w:lang w:eastAsia="zh-TW"/>
        </w:rPr>
        <w:t>過去未來現在</w:t>
      </w:r>
      <w:r w:rsidR="00FB6B81">
        <w:rPr>
          <w:rFonts w:hint="eastAsia"/>
          <w:lang w:eastAsia="zh-TW"/>
        </w:rPr>
        <w:t>，</w:t>
      </w:r>
      <w:r w:rsidRPr="00612FFD">
        <w:rPr>
          <w:rFonts w:hint="eastAsia"/>
          <w:lang w:eastAsia="zh-TW"/>
        </w:rPr>
        <w:t>是名不以因謗果</w:t>
      </w:r>
      <w:r w:rsidR="00FB6B81">
        <w:rPr>
          <w:rFonts w:hint="eastAsia"/>
          <w:lang w:eastAsia="zh-TW"/>
        </w:rPr>
        <w:t>。</w:t>
      </w:r>
    </w:p>
    <w:p w14:paraId="750FD186" w14:textId="77777777" w:rsidR="00FB6B81" w:rsidRDefault="00FB6B81" w:rsidP="006A0D11">
      <w:pPr>
        <w:pStyle w:val="a9"/>
        <w:rPr>
          <w:lang w:eastAsia="zh-TW"/>
        </w:rPr>
      </w:pPr>
      <w:r w:rsidRPr="00612FFD">
        <w:rPr>
          <w:lang w:eastAsia="zh-TW"/>
        </w:rPr>
        <w:t>【涼】</w:t>
      </w:r>
      <w:r w:rsidR="00DF644F" w:rsidRPr="00612FFD">
        <w:rPr>
          <w:rFonts w:hint="eastAsia"/>
          <w:lang w:eastAsia="zh-TW"/>
        </w:rPr>
        <w:t>此邪見苦諦所斷。</w:t>
      </w:r>
    </w:p>
    <w:p w14:paraId="3501E8B9" w14:textId="77777777" w:rsidR="00DF644F" w:rsidRDefault="00DF644F" w:rsidP="006677EA">
      <w:pPr>
        <w:rPr>
          <w:lang w:eastAsia="zh-TW"/>
        </w:rPr>
      </w:pPr>
    </w:p>
    <w:p w14:paraId="5858562E" w14:textId="71C68535" w:rsidR="00233FE4" w:rsidRPr="007F2704" w:rsidRDefault="00233FE4" w:rsidP="00DD74E7">
      <w:pPr>
        <w:pStyle w:val="a7"/>
        <w:rPr>
          <w:lang w:eastAsia="zh-TW"/>
        </w:rPr>
      </w:pPr>
      <w:r>
        <w:rPr>
          <w:lang w:eastAsia="zh-TW"/>
        </w:rPr>
        <w:t>§</w:t>
      </w:r>
      <w:r w:rsidR="00DD74E7">
        <w:rPr>
          <w:lang w:eastAsia="zh-TW"/>
        </w:rPr>
        <w:t>a</w:t>
      </w:r>
      <w:r w:rsidR="00481772">
        <w:rPr>
          <w:lang w:eastAsia="zh-TW"/>
        </w:rPr>
        <w:t>5</w:t>
      </w:r>
      <w:r w:rsidRPr="007F2704">
        <w:rPr>
          <w:lang w:eastAsia="zh-TW"/>
        </w:rPr>
        <w:t>但說因緣及所緣緣</w:t>
      </w:r>
    </w:p>
    <w:p w14:paraId="1D84AFE0" w14:textId="30371211" w:rsidR="006677EA" w:rsidRDefault="006677EA" w:rsidP="006677EA">
      <w:pPr>
        <w:rPr>
          <w:lang w:eastAsia="zh-TW"/>
        </w:rPr>
      </w:pPr>
      <w:r>
        <w:rPr>
          <w:rFonts w:hint="eastAsia"/>
          <w:lang w:eastAsia="zh-TW"/>
        </w:rPr>
        <w:t>【唐】問：緣有四種，此中何故但說因及所緣，非餘二耶</w:t>
      </w:r>
      <w:r w:rsidR="00DC2D5F">
        <w:rPr>
          <w:rFonts w:hint="eastAsia"/>
          <w:lang w:eastAsia="zh-TW"/>
        </w:rPr>
        <w:t>。</w:t>
      </w:r>
    </w:p>
    <w:p w14:paraId="155CBDA4" w14:textId="77777777" w:rsidR="00FB6B81" w:rsidRPr="00612FFD" w:rsidRDefault="00FB6B81" w:rsidP="006A0D11">
      <w:pPr>
        <w:pStyle w:val="a9"/>
        <w:rPr>
          <w:lang w:eastAsia="zh-TW"/>
        </w:rPr>
      </w:pPr>
      <w:r w:rsidRPr="00612FFD">
        <w:rPr>
          <w:lang w:eastAsia="zh-TW"/>
        </w:rPr>
        <w:t>【涼】</w:t>
      </w:r>
      <w:r w:rsidRPr="00612FFD">
        <w:rPr>
          <w:rFonts w:hint="eastAsia"/>
          <w:lang w:eastAsia="zh-TW"/>
        </w:rPr>
        <w:t>先說二心展轉相因、展轉相緣者，此中說二緣義，所謂因緣、境界緣。</w:t>
      </w:r>
    </w:p>
    <w:p w14:paraId="6D73A002" w14:textId="77777777" w:rsidR="00B711D9" w:rsidRPr="00612FFD" w:rsidRDefault="00B711D9" w:rsidP="006A0D11">
      <w:pPr>
        <w:pStyle w:val="a9"/>
        <w:rPr>
          <w:lang w:eastAsia="zh-TW"/>
        </w:rPr>
      </w:pPr>
      <w:r w:rsidRPr="00612FFD">
        <w:rPr>
          <w:lang w:eastAsia="zh-TW"/>
        </w:rPr>
        <w:t>【涼】</w:t>
      </w:r>
      <w:r w:rsidRPr="00612FFD">
        <w:rPr>
          <w:rFonts w:hint="eastAsia"/>
          <w:lang w:eastAsia="zh-TW"/>
        </w:rPr>
        <w:t>問曰：以何等故此中不說次第緣、威勢緣耶。</w:t>
      </w:r>
    </w:p>
    <w:p w14:paraId="22EFE924" w14:textId="77777777" w:rsidR="00B711D9" w:rsidRDefault="006677EA" w:rsidP="006677EA">
      <w:pPr>
        <w:rPr>
          <w:lang w:eastAsia="zh-TW"/>
        </w:rPr>
      </w:pPr>
      <w:r>
        <w:rPr>
          <w:rFonts w:hint="eastAsia"/>
          <w:lang w:eastAsia="zh-TW"/>
        </w:rPr>
        <w:t>【唐】</w:t>
      </w:r>
      <w:r w:rsidR="00B711D9">
        <w:rPr>
          <w:rFonts w:hint="eastAsia"/>
          <w:lang w:eastAsia="zh-TW"/>
        </w:rPr>
        <w:t>答：</w:t>
      </w:r>
    </w:p>
    <w:p w14:paraId="50DA3C3E" w14:textId="77777777" w:rsidR="00761590" w:rsidRPr="00612FFD" w:rsidRDefault="00761590" w:rsidP="006A0D11">
      <w:pPr>
        <w:pStyle w:val="a9"/>
        <w:rPr>
          <w:lang w:eastAsia="zh-TW"/>
        </w:rPr>
      </w:pPr>
      <w:r w:rsidRPr="00612FFD">
        <w:rPr>
          <w:lang w:eastAsia="zh-TW"/>
        </w:rPr>
        <w:t>【涼】答曰：</w:t>
      </w:r>
    </w:p>
    <w:p w14:paraId="189E5D06" w14:textId="0CE0DD0B" w:rsidR="006677EA" w:rsidRDefault="00B711D9" w:rsidP="006677EA">
      <w:pPr>
        <w:rPr>
          <w:lang w:eastAsia="zh-TW"/>
        </w:rPr>
      </w:pPr>
      <w:r>
        <w:rPr>
          <w:rFonts w:hint="eastAsia"/>
          <w:lang w:eastAsia="zh-TW"/>
        </w:rPr>
        <w:t>【唐】</w:t>
      </w:r>
      <w:r w:rsidR="006677EA">
        <w:rPr>
          <w:rFonts w:hint="eastAsia"/>
          <w:lang w:eastAsia="zh-TW"/>
        </w:rPr>
        <w:t>（</w:t>
      </w:r>
      <w:r w:rsidR="006677EA">
        <w:rPr>
          <w:rFonts w:hint="eastAsia"/>
          <w:lang w:eastAsia="zh-TW"/>
        </w:rPr>
        <w:t>1</w:t>
      </w:r>
      <w:r w:rsidR="006677EA">
        <w:rPr>
          <w:rFonts w:hint="eastAsia"/>
          <w:lang w:eastAsia="zh-TW"/>
        </w:rPr>
        <w:t>）是作論者意欲爾故，乃至廣說。</w:t>
      </w:r>
    </w:p>
    <w:p w14:paraId="6C06A732" w14:textId="3D027632" w:rsidR="00761590" w:rsidRPr="00612FFD" w:rsidRDefault="00761590" w:rsidP="006A0D11">
      <w:pPr>
        <w:pStyle w:val="a9"/>
        <w:rPr>
          <w:lang w:eastAsia="zh-TW"/>
        </w:rPr>
      </w:pPr>
      <w:r w:rsidRPr="00612FFD">
        <w:rPr>
          <w:lang w:eastAsia="zh-TW"/>
        </w:rPr>
        <w:t>【涼】</w:t>
      </w:r>
      <w:r w:rsidR="00C87BE1">
        <w:rPr>
          <w:rFonts w:hint="eastAsia"/>
          <w:lang w:eastAsia="zh-TW"/>
        </w:rPr>
        <w:t>1</w:t>
      </w:r>
      <w:r w:rsidRPr="00612FFD">
        <w:rPr>
          <w:rFonts w:hint="eastAsia"/>
          <w:lang w:eastAsia="zh-TW"/>
        </w:rPr>
        <w:t>或有說者，彼作經者意欲爾，乃至廣說。</w:t>
      </w:r>
    </w:p>
    <w:p w14:paraId="175C26BB" w14:textId="612BFDE6" w:rsidR="006677EA" w:rsidRDefault="006677EA" w:rsidP="006677EA">
      <w:pPr>
        <w:rPr>
          <w:lang w:eastAsia="zh-TW"/>
        </w:rPr>
      </w:pPr>
      <w:r>
        <w:rPr>
          <w:rFonts w:hint="eastAsia"/>
          <w:lang w:eastAsia="zh-TW"/>
        </w:rPr>
        <w:t>【唐】（</w:t>
      </w:r>
      <w:r>
        <w:rPr>
          <w:rFonts w:hint="eastAsia"/>
          <w:lang w:eastAsia="zh-TW"/>
        </w:rPr>
        <w:t>2</w:t>
      </w:r>
      <w:r>
        <w:rPr>
          <w:rFonts w:hint="eastAsia"/>
          <w:lang w:eastAsia="zh-TW"/>
        </w:rPr>
        <w:t>）有說：應說而不說者，當知此義有餘。</w:t>
      </w:r>
    </w:p>
    <w:p w14:paraId="02816673" w14:textId="227D3A34" w:rsidR="00CA7D37" w:rsidRPr="00612FFD" w:rsidRDefault="00CA7D37" w:rsidP="006A0D11">
      <w:pPr>
        <w:pStyle w:val="a9"/>
        <w:rPr>
          <w:lang w:eastAsia="zh-TW"/>
        </w:rPr>
      </w:pPr>
      <w:r w:rsidRPr="00612FFD">
        <w:rPr>
          <w:lang w:eastAsia="zh-TW"/>
        </w:rPr>
        <w:t>【涼】</w:t>
      </w:r>
      <w:r w:rsidR="00C87BE1">
        <w:rPr>
          <w:rFonts w:hint="eastAsia"/>
          <w:lang w:eastAsia="zh-TW"/>
        </w:rPr>
        <w:t>2</w:t>
      </w:r>
      <w:r w:rsidRPr="00612FFD">
        <w:rPr>
          <w:rFonts w:hint="eastAsia"/>
          <w:lang w:eastAsia="zh-TW"/>
        </w:rPr>
        <w:t>復有說者，應說而不說者，當知此是有餘之說。</w:t>
      </w:r>
    </w:p>
    <w:p w14:paraId="3E18F511" w14:textId="2BD42BC9" w:rsidR="006677EA" w:rsidRDefault="006677EA" w:rsidP="006677EA">
      <w:pPr>
        <w:rPr>
          <w:lang w:eastAsia="zh-TW"/>
        </w:rPr>
      </w:pPr>
      <w:r>
        <w:rPr>
          <w:rFonts w:hint="eastAsia"/>
          <w:lang w:eastAsia="zh-TW"/>
        </w:rPr>
        <w:t>【唐】（</w:t>
      </w:r>
      <w:r>
        <w:rPr>
          <w:rFonts w:hint="eastAsia"/>
          <w:lang w:eastAsia="zh-TW"/>
        </w:rPr>
        <w:t>3</w:t>
      </w:r>
      <w:r>
        <w:rPr>
          <w:rFonts w:hint="eastAsia"/>
          <w:lang w:eastAsia="zh-TW"/>
        </w:rPr>
        <w:t>）有說：彼二亦在此所說中。</w:t>
      </w:r>
    </w:p>
    <w:p w14:paraId="5E7E6225" w14:textId="707C0F12" w:rsidR="006677EA" w:rsidRDefault="006677EA" w:rsidP="006677EA">
      <w:pPr>
        <w:rPr>
          <w:lang w:eastAsia="zh-TW"/>
        </w:rPr>
      </w:pPr>
      <w:r>
        <w:rPr>
          <w:rFonts w:hint="eastAsia"/>
          <w:lang w:eastAsia="zh-TW"/>
        </w:rPr>
        <w:t>【唐】謂若說因緣，應知已說等無間緣</w:t>
      </w:r>
      <w:r w:rsidR="005F6003">
        <w:rPr>
          <w:rFonts w:hint="eastAsia"/>
          <w:lang w:eastAsia="zh-TW"/>
        </w:rPr>
        <w:t>。</w:t>
      </w:r>
      <w:r>
        <w:rPr>
          <w:rFonts w:hint="eastAsia"/>
          <w:lang w:eastAsia="zh-TW"/>
        </w:rPr>
        <w:t>如無二心展轉為因，亦無二心展轉為等無間故。</w:t>
      </w:r>
    </w:p>
    <w:p w14:paraId="310C0180" w14:textId="6DD57D7B" w:rsidR="006677EA" w:rsidRDefault="006677EA" w:rsidP="006677EA">
      <w:pPr>
        <w:rPr>
          <w:lang w:eastAsia="zh-TW"/>
        </w:rPr>
      </w:pPr>
      <w:r>
        <w:rPr>
          <w:rFonts w:hint="eastAsia"/>
          <w:lang w:eastAsia="zh-TW"/>
        </w:rPr>
        <w:t>【唐】若說所緣緣，當知已說增上緣</w:t>
      </w:r>
      <w:r w:rsidR="005F6003">
        <w:rPr>
          <w:rFonts w:hint="eastAsia"/>
          <w:lang w:eastAsia="zh-TW"/>
        </w:rPr>
        <w:t>。</w:t>
      </w:r>
      <w:r>
        <w:rPr>
          <w:rFonts w:hint="eastAsia"/>
          <w:lang w:eastAsia="zh-TW"/>
        </w:rPr>
        <w:t>如有二心展轉為所緣，亦有二心展轉為增上故。</w:t>
      </w:r>
    </w:p>
    <w:p w14:paraId="6868BC2B" w14:textId="392E8ECB" w:rsidR="005F6003" w:rsidRDefault="00B711D9" w:rsidP="006A0D11">
      <w:pPr>
        <w:pStyle w:val="a9"/>
        <w:rPr>
          <w:lang w:eastAsia="zh-TW"/>
        </w:rPr>
      </w:pPr>
      <w:r w:rsidRPr="006A0D11">
        <w:rPr>
          <w:lang w:eastAsia="zh-TW"/>
        </w:rPr>
        <w:lastRenderedPageBreak/>
        <w:t>【涼】</w:t>
      </w:r>
      <w:r w:rsidR="00C87BE1">
        <w:rPr>
          <w:rFonts w:hint="eastAsia"/>
          <w:lang w:eastAsia="zh-TW"/>
        </w:rPr>
        <w:t>3</w:t>
      </w:r>
      <w:r w:rsidRPr="006A0D11">
        <w:rPr>
          <w:rFonts w:hint="eastAsia"/>
          <w:lang w:eastAsia="zh-TW"/>
        </w:rPr>
        <w:t>復有說者，此義</w:t>
      </w:r>
      <w:r w:rsidRPr="00612FFD">
        <w:rPr>
          <w:color w:val="C45911" w:themeColor="accent2" w:themeShade="BF"/>
          <w:sz w:val="15"/>
          <w:lang w:eastAsia="zh-TW"/>
        </w:rPr>
        <w:t>[</w:t>
      </w:r>
      <w:r w:rsidRPr="00612FFD">
        <w:rPr>
          <w:color w:val="C45911" w:themeColor="accent2" w:themeShade="BF"/>
          <w:sz w:val="15"/>
          <w:lang w:eastAsia="zh-TW"/>
        </w:rPr>
        <w:t>以</w:t>
      </w:r>
      <w:r w:rsidRPr="00612FFD">
        <w:rPr>
          <w:color w:val="C45911" w:themeColor="accent2" w:themeShade="BF"/>
          <w:sz w:val="15"/>
          <w:lang w:eastAsia="zh-TW"/>
        </w:rPr>
        <w:t>=</w:t>
      </w:r>
      <w:r w:rsidRPr="00612FFD">
        <w:rPr>
          <w:color w:val="C45911" w:themeColor="accent2" w:themeShade="BF"/>
          <w:sz w:val="15"/>
          <w:lang w:eastAsia="zh-TW"/>
        </w:rPr>
        <w:t>已【三宮】</w:t>
      </w:r>
      <w:r w:rsidRPr="00612FFD">
        <w:rPr>
          <w:color w:val="C45911" w:themeColor="accent2" w:themeShade="BF"/>
          <w:sz w:val="15"/>
          <w:lang w:eastAsia="zh-TW"/>
        </w:rPr>
        <w:t>]</w:t>
      </w:r>
      <w:r w:rsidRPr="00612FFD">
        <w:rPr>
          <w:lang w:eastAsia="zh-TW"/>
        </w:rPr>
        <w:t>以入彼所說中。其事云何。</w:t>
      </w:r>
    </w:p>
    <w:p w14:paraId="39CB0B43" w14:textId="05D9D02B" w:rsidR="005F6003" w:rsidRDefault="005F6003" w:rsidP="006A0D11">
      <w:pPr>
        <w:pStyle w:val="a9"/>
        <w:rPr>
          <w:lang w:eastAsia="zh-TW"/>
        </w:rPr>
      </w:pPr>
      <w:r w:rsidRPr="00612FFD">
        <w:rPr>
          <w:lang w:eastAsia="zh-TW"/>
        </w:rPr>
        <w:t>【涼】</w:t>
      </w:r>
      <w:r w:rsidR="00B711D9" w:rsidRPr="00612FFD">
        <w:rPr>
          <w:lang w:eastAsia="zh-TW"/>
        </w:rPr>
        <w:t>若說因緣，當知已說次第緣。所以者何。如說二心無展轉相因，當知二心亦無次第緣。</w:t>
      </w:r>
    </w:p>
    <w:p w14:paraId="1344DB4B" w14:textId="77777777" w:rsidR="005F6003" w:rsidRDefault="005F6003" w:rsidP="006A0D11">
      <w:pPr>
        <w:pStyle w:val="a9"/>
        <w:rPr>
          <w:lang w:eastAsia="zh-TW"/>
        </w:rPr>
      </w:pPr>
      <w:r w:rsidRPr="00612FFD">
        <w:rPr>
          <w:lang w:eastAsia="zh-TW"/>
        </w:rPr>
        <w:t>【涼】</w:t>
      </w:r>
      <w:r w:rsidR="00B711D9" w:rsidRPr="00612FFD">
        <w:rPr>
          <w:lang w:eastAsia="zh-TW"/>
        </w:rPr>
        <w:t>若說境界緣，當知亦說威勢緣。所以者何。如說二心展轉相緣，當知二心亦展轉威勢緣。</w:t>
      </w:r>
    </w:p>
    <w:p w14:paraId="1E01689D" w14:textId="671F74DA" w:rsidR="00B711D9" w:rsidRPr="00612FFD" w:rsidRDefault="005F6003" w:rsidP="006A0D11">
      <w:pPr>
        <w:pStyle w:val="a9"/>
        <w:rPr>
          <w:lang w:eastAsia="zh-TW"/>
        </w:rPr>
      </w:pPr>
      <w:r w:rsidRPr="00612FFD">
        <w:rPr>
          <w:lang w:eastAsia="zh-TW"/>
        </w:rPr>
        <w:t>【涼】</w:t>
      </w:r>
      <w:r w:rsidR="00B711D9" w:rsidRPr="00612FFD">
        <w:rPr>
          <w:lang w:eastAsia="zh-TW"/>
        </w:rPr>
        <w:t>是名已入彼所說中。</w:t>
      </w:r>
    </w:p>
    <w:p w14:paraId="37170702" w14:textId="77777777" w:rsidR="00B711D9" w:rsidRPr="00612FFD" w:rsidRDefault="00B711D9" w:rsidP="006A0D11">
      <w:pPr>
        <w:pStyle w:val="a9"/>
        <w:rPr>
          <w:lang w:eastAsia="zh-TW"/>
        </w:rPr>
      </w:pPr>
    </w:p>
    <w:p w14:paraId="0974A581" w14:textId="4BF84A1E" w:rsidR="00B711D9" w:rsidRPr="00612FFD" w:rsidRDefault="00B711D9" w:rsidP="006A0D11">
      <w:pPr>
        <w:pStyle w:val="a9"/>
        <w:rPr>
          <w:rStyle w:val="aa"/>
          <w:lang w:eastAsia="zh-TW"/>
        </w:rPr>
      </w:pPr>
      <w:r w:rsidRPr="00612FFD">
        <w:rPr>
          <w:lang w:eastAsia="zh-TW"/>
        </w:rPr>
        <w:t>【涼】</w:t>
      </w:r>
      <w:r w:rsidR="00E63040">
        <w:rPr>
          <w:lang w:eastAsia="zh-TW"/>
        </w:rPr>
        <w:t>阿毘曇毘婆沙論卷</w:t>
      </w:r>
      <w:r w:rsidRPr="00612FFD">
        <w:rPr>
          <w:lang w:eastAsia="zh-TW"/>
        </w:rPr>
        <w:t>第五</w:t>
      </w:r>
      <w:r w:rsidR="005F6003" w:rsidRPr="00612FFD">
        <w:rPr>
          <w:color w:val="C45911" w:themeColor="accent2" w:themeShade="BF"/>
          <w:sz w:val="15"/>
          <w:lang w:eastAsia="zh-TW"/>
        </w:rPr>
        <w:t>[</w:t>
      </w:r>
      <w:r w:rsidR="005F6003" w:rsidRPr="00612FFD">
        <w:rPr>
          <w:color w:val="C45911" w:themeColor="accent2" w:themeShade="BF"/>
          <w:sz w:val="15"/>
          <w:lang w:eastAsia="zh-TW"/>
        </w:rPr>
        <w:t>不分卷及品【三宮】</w:t>
      </w:r>
      <w:r w:rsidR="005F6003" w:rsidRPr="00612FFD">
        <w:rPr>
          <w:color w:val="C45911" w:themeColor="accent2" w:themeShade="BF"/>
          <w:sz w:val="15"/>
          <w:lang w:eastAsia="zh-TW"/>
        </w:rPr>
        <w:t>]</w:t>
      </w:r>
    </w:p>
    <w:p w14:paraId="10323887" w14:textId="77777777" w:rsidR="00BD1FAC" w:rsidRDefault="00BD1FAC" w:rsidP="00BD1FAC">
      <w:pPr>
        <w:rPr>
          <w:lang w:eastAsia="zh-TW"/>
        </w:rPr>
      </w:pPr>
    </w:p>
    <w:p w14:paraId="71AF422C" w14:textId="77777777" w:rsidR="00BD1FAC" w:rsidRDefault="00BD1FAC" w:rsidP="00BD1FAC">
      <w:pPr>
        <w:rPr>
          <w:lang w:eastAsia="zh-TW"/>
        </w:rPr>
      </w:pPr>
    </w:p>
    <w:p w14:paraId="5F37F24F" w14:textId="2FDAA229" w:rsidR="00652A6A" w:rsidRPr="00652A6A" w:rsidRDefault="00652A6A" w:rsidP="0029064F">
      <w:pPr>
        <w:rPr>
          <w:rFonts w:ascii="新宋体" w:eastAsia="新宋体" w:hAnsi="新宋体" w:cstheme="minorBidi"/>
          <w:b/>
          <w:color w:val="304FA6"/>
          <w:sz w:val="24"/>
          <w:szCs w:val="18"/>
          <w:lang w:eastAsia="zh-TW"/>
        </w:rPr>
      </w:pPr>
      <w:r w:rsidRPr="00652A6A">
        <w:rPr>
          <w:rStyle w:val="aa"/>
          <w:lang w:eastAsia="zh-TW"/>
        </w:rPr>
        <w:t>【涼】</w:t>
      </w:r>
      <w:r w:rsidR="00E63040">
        <w:rPr>
          <w:rFonts w:ascii="新宋体" w:eastAsia="新宋体" w:hAnsi="新宋体" w:cstheme="minorBidi"/>
          <w:b/>
          <w:color w:val="304FA6"/>
          <w:sz w:val="24"/>
          <w:szCs w:val="18"/>
          <w:lang w:eastAsia="zh-TW"/>
        </w:rPr>
        <w:t>阿毘曇毘婆沙論卷</w:t>
      </w:r>
      <w:r w:rsidRPr="00652A6A">
        <w:rPr>
          <w:rFonts w:ascii="新宋体" w:eastAsia="新宋体" w:hAnsi="新宋体" w:cstheme="minorBidi"/>
          <w:b/>
          <w:color w:val="304FA6"/>
          <w:sz w:val="24"/>
          <w:szCs w:val="18"/>
          <w:lang w:eastAsia="zh-TW"/>
        </w:rPr>
        <w:t>第六</w:t>
      </w:r>
    </w:p>
    <w:p w14:paraId="00579A51" w14:textId="77777777" w:rsidR="00652A6A" w:rsidRPr="00652A6A" w:rsidRDefault="00652A6A" w:rsidP="006A0D11">
      <w:pPr>
        <w:pStyle w:val="a9"/>
        <w:rPr>
          <w:lang w:eastAsia="zh-TW"/>
        </w:rPr>
      </w:pPr>
      <w:r w:rsidRPr="00652A6A">
        <w:rPr>
          <w:lang w:eastAsia="zh-TW"/>
        </w:rPr>
        <w:t>【涼】</w:t>
      </w:r>
      <w:r w:rsidRPr="00652A6A">
        <w:rPr>
          <w:rFonts w:hint="eastAsia"/>
          <w:lang w:eastAsia="zh-TW"/>
        </w:rPr>
        <w:t>迦旃延子造　五百羅漢釋</w:t>
      </w:r>
    </w:p>
    <w:p w14:paraId="3BC7D231" w14:textId="77777777" w:rsidR="00652A6A" w:rsidRPr="00652A6A" w:rsidRDefault="00652A6A" w:rsidP="006A0D11">
      <w:pPr>
        <w:pStyle w:val="a9"/>
        <w:rPr>
          <w:lang w:eastAsia="zh-TW"/>
        </w:rPr>
      </w:pPr>
      <w:r w:rsidRPr="00652A6A">
        <w:rPr>
          <w:lang w:eastAsia="zh-TW"/>
        </w:rPr>
        <w:t>【涼】</w:t>
      </w:r>
      <w:r w:rsidRPr="00652A6A">
        <w:rPr>
          <w:rFonts w:hint="eastAsia"/>
          <w:lang w:eastAsia="zh-TW"/>
        </w:rPr>
        <w:t>北涼天竺沙門浮陀跋摩共道泰等譯</w:t>
      </w:r>
    </w:p>
    <w:p w14:paraId="7BD7878D" w14:textId="17E2734F" w:rsidR="00652A6A" w:rsidRPr="00652A6A" w:rsidRDefault="00652A6A" w:rsidP="006A0D11">
      <w:pPr>
        <w:pStyle w:val="a9"/>
        <w:rPr>
          <w:rStyle w:val="aa"/>
          <w:lang w:eastAsia="zh-TW"/>
        </w:rPr>
      </w:pPr>
      <w:r w:rsidRPr="00652A6A">
        <w:rPr>
          <w:lang w:eastAsia="zh-TW"/>
        </w:rPr>
        <w:t>【涼】雜犍度智品之二</w:t>
      </w:r>
      <w:r w:rsidR="00632E07" w:rsidRPr="00652A6A">
        <w:rPr>
          <w:color w:val="C45911" w:themeColor="accent2" w:themeShade="BF"/>
          <w:sz w:val="15"/>
          <w:lang w:eastAsia="zh-TW"/>
        </w:rPr>
        <w:t>[</w:t>
      </w:r>
      <w:r w:rsidR="00632E07" w:rsidRPr="00652A6A">
        <w:rPr>
          <w:color w:val="C45911" w:themeColor="accent2" w:themeShade="BF"/>
          <w:sz w:val="15"/>
          <w:lang w:eastAsia="zh-TW"/>
        </w:rPr>
        <w:t>不分卷及品【三宮】</w:t>
      </w:r>
      <w:r w:rsidR="00632E07" w:rsidRPr="00652A6A">
        <w:rPr>
          <w:color w:val="C45911" w:themeColor="accent2" w:themeShade="BF"/>
          <w:sz w:val="15"/>
          <w:lang w:eastAsia="zh-TW"/>
        </w:rPr>
        <w:t>]</w:t>
      </w:r>
    </w:p>
    <w:p w14:paraId="39CA1EA4" w14:textId="26745369" w:rsidR="00BD1FAC" w:rsidRDefault="003356BF" w:rsidP="003356BF">
      <w:pPr>
        <w:outlineLvl w:val="0"/>
        <w:rPr>
          <w:lang w:eastAsia="zh-TW"/>
        </w:rPr>
      </w:pPr>
      <w:r w:rsidRPr="003D646C">
        <w:rPr>
          <w:b/>
          <w:color w:val="C00000"/>
          <w:sz w:val="24"/>
          <w:lang w:eastAsia="zh-TW"/>
        </w:rPr>
        <w:t>〖二心〗</w:t>
      </w:r>
    </w:p>
    <w:p w14:paraId="1A065884" w14:textId="6A74D9E7" w:rsidR="00BD1FAC" w:rsidRPr="003D646C" w:rsidRDefault="00BD1FAC" w:rsidP="00BD1FAC">
      <w:pPr>
        <w:outlineLvl w:val="1"/>
        <w:rPr>
          <w:b/>
          <w:color w:val="C00000"/>
          <w:sz w:val="24"/>
          <w:lang w:eastAsia="zh-TW"/>
        </w:rPr>
      </w:pPr>
      <w:r>
        <w:rPr>
          <w:rFonts w:hint="eastAsia"/>
          <w:b/>
          <w:color w:val="C00000"/>
          <w:sz w:val="24"/>
          <w:lang w:eastAsia="zh-TW"/>
        </w:rPr>
        <w:t xml:space="preserve"> </w:t>
      </w:r>
      <w:r w:rsidR="00AB3DA5">
        <w:rPr>
          <w:b/>
          <w:color w:val="C00000"/>
          <w:sz w:val="24"/>
          <w:lang w:eastAsia="zh-TW"/>
        </w:rPr>
        <w:t>1</w:t>
      </w:r>
      <w:r w:rsidRPr="00A86DF6">
        <w:rPr>
          <w:b/>
          <w:color w:val="FFFFFF" w:themeColor="background1"/>
          <w:sz w:val="24"/>
          <w:lang w:eastAsia="zh-TW"/>
        </w:rPr>
        <w:t>■</w:t>
      </w:r>
      <w:r w:rsidRPr="003D646C">
        <w:rPr>
          <w:b/>
          <w:color w:val="C00000"/>
          <w:sz w:val="24"/>
          <w:lang w:eastAsia="zh-TW"/>
        </w:rPr>
        <w:t>無二心俱生</w:t>
      </w:r>
    </w:p>
    <w:p w14:paraId="0E524D55" w14:textId="546CAF8B" w:rsidR="000E278C" w:rsidRDefault="000E278C" w:rsidP="000E278C">
      <w:pPr>
        <w:rPr>
          <w:lang w:eastAsia="zh-TW"/>
        </w:rPr>
      </w:pPr>
      <w:r>
        <w:rPr>
          <w:rFonts w:hint="eastAsia"/>
          <w:lang w:eastAsia="zh-TW"/>
        </w:rPr>
        <w:t>【唐】「何故無一補特伽羅」</w:t>
      </w:r>
      <w:r w:rsidR="005A5B71">
        <w:rPr>
          <w:rFonts w:hint="eastAsia"/>
          <w:lang w:eastAsia="zh-TW"/>
        </w:rPr>
        <w:t>，</w:t>
      </w:r>
      <w:r>
        <w:rPr>
          <w:rFonts w:hint="eastAsia"/>
          <w:lang w:eastAsia="zh-TW"/>
        </w:rPr>
        <w:t>乃至廣說。</w:t>
      </w:r>
    </w:p>
    <w:p w14:paraId="011CB748" w14:textId="2762E470" w:rsidR="00652A6A" w:rsidRPr="00652A6A" w:rsidRDefault="00652A6A" w:rsidP="006A0D11">
      <w:pPr>
        <w:pStyle w:val="a9"/>
        <w:rPr>
          <w:lang w:eastAsia="zh-TW"/>
        </w:rPr>
      </w:pPr>
      <w:r w:rsidRPr="00652A6A">
        <w:rPr>
          <w:lang w:eastAsia="zh-TW"/>
        </w:rPr>
        <w:t>【涼】以何等故一人前後二心不俱生。</w:t>
      </w:r>
    </w:p>
    <w:p w14:paraId="3F63F237" w14:textId="77777777" w:rsidR="00633246" w:rsidRDefault="00633246" w:rsidP="000E278C">
      <w:pPr>
        <w:rPr>
          <w:lang w:eastAsia="zh-TW"/>
        </w:rPr>
      </w:pPr>
    </w:p>
    <w:p w14:paraId="690C8DC2" w14:textId="26F007D6" w:rsidR="00B86A6C" w:rsidRPr="007F2704" w:rsidRDefault="00B86A6C" w:rsidP="00B86A6C">
      <w:pPr>
        <w:pStyle w:val="a7"/>
        <w:rPr>
          <w:lang w:eastAsia="zh-TW"/>
        </w:rPr>
      </w:pPr>
      <w:r>
        <w:rPr>
          <w:lang w:eastAsia="zh-TW"/>
        </w:rPr>
        <w:t>§a1</w:t>
      </w:r>
      <w:r>
        <w:rPr>
          <w:rFonts w:hint="eastAsia"/>
          <w:lang w:eastAsia="zh-TW"/>
        </w:rPr>
        <w:t>論起因由</w:t>
      </w:r>
    </w:p>
    <w:p w14:paraId="64D129D3" w14:textId="1A300607" w:rsidR="000E278C" w:rsidRDefault="000E278C" w:rsidP="000E278C">
      <w:pPr>
        <w:rPr>
          <w:lang w:eastAsia="zh-TW"/>
        </w:rPr>
      </w:pPr>
      <w:r>
        <w:rPr>
          <w:rFonts w:hint="eastAsia"/>
          <w:lang w:eastAsia="zh-TW"/>
        </w:rPr>
        <w:t>【唐】問：何故復作此論</w:t>
      </w:r>
      <w:r w:rsidR="00DC2D5F">
        <w:rPr>
          <w:rFonts w:hint="eastAsia"/>
          <w:lang w:eastAsia="zh-TW"/>
        </w:rPr>
        <w:t>。</w:t>
      </w:r>
    </w:p>
    <w:p w14:paraId="7FD14424" w14:textId="77777777" w:rsidR="00633246" w:rsidRPr="00652A6A" w:rsidRDefault="00633246" w:rsidP="006A0D11">
      <w:pPr>
        <w:pStyle w:val="a9"/>
        <w:rPr>
          <w:lang w:eastAsia="zh-TW"/>
        </w:rPr>
      </w:pPr>
      <w:r w:rsidRPr="00652A6A">
        <w:rPr>
          <w:lang w:eastAsia="zh-TW"/>
        </w:rPr>
        <w:t>【涼】</w:t>
      </w:r>
      <w:r w:rsidRPr="00652A6A">
        <w:rPr>
          <w:rFonts w:hint="eastAsia"/>
          <w:lang w:eastAsia="zh-TW"/>
        </w:rPr>
        <w:t>問曰：何以作此論。</w:t>
      </w:r>
    </w:p>
    <w:p w14:paraId="473E75D8" w14:textId="43FFA050" w:rsidR="000E278C" w:rsidRDefault="000E278C" w:rsidP="000E278C">
      <w:pPr>
        <w:rPr>
          <w:lang w:eastAsia="zh-TW"/>
        </w:rPr>
      </w:pPr>
      <w:r>
        <w:rPr>
          <w:rFonts w:hint="eastAsia"/>
          <w:lang w:eastAsia="zh-TW"/>
        </w:rPr>
        <w:t>【唐】</w:t>
      </w:r>
      <w:r w:rsidR="00633246">
        <w:rPr>
          <w:rFonts w:hint="eastAsia"/>
          <w:lang w:eastAsia="zh-TW"/>
        </w:rPr>
        <w:t>答：</w:t>
      </w:r>
    </w:p>
    <w:p w14:paraId="765CF2AF" w14:textId="77777777" w:rsidR="0057271D" w:rsidRPr="00412F2E" w:rsidRDefault="0057271D" w:rsidP="006A0D11">
      <w:pPr>
        <w:pStyle w:val="a9"/>
        <w:rPr>
          <w:lang w:eastAsia="zh-TW"/>
        </w:rPr>
      </w:pPr>
      <w:r w:rsidRPr="00412F2E">
        <w:rPr>
          <w:lang w:eastAsia="zh-TW"/>
        </w:rPr>
        <w:t>【涼】答曰：</w:t>
      </w:r>
    </w:p>
    <w:p w14:paraId="07386946" w14:textId="1C9D9D33" w:rsidR="000E278C" w:rsidRDefault="000E278C" w:rsidP="000E278C">
      <w:pPr>
        <w:rPr>
          <w:lang w:eastAsia="zh-TW"/>
        </w:rPr>
      </w:pPr>
      <w:r>
        <w:rPr>
          <w:rFonts w:hint="eastAsia"/>
          <w:lang w:eastAsia="zh-TW"/>
        </w:rPr>
        <w:t>【唐】</w:t>
      </w:r>
      <w:r w:rsidR="0057271D">
        <w:rPr>
          <w:rFonts w:hint="eastAsia"/>
          <w:lang w:eastAsia="zh-TW"/>
        </w:rPr>
        <w:t>1</w:t>
      </w:r>
      <w:r w:rsidR="0057271D">
        <w:rPr>
          <w:rFonts w:hint="eastAsia"/>
          <w:lang w:eastAsia="zh-TW"/>
        </w:rPr>
        <w:t>、</w:t>
      </w:r>
      <w:r>
        <w:rPr>
          <w:rFonts w:hint="eastAsia"/>
          <w:lang w:eastAsia="zh-TW"/>
        </w:rPr>
        <w:t>為止他宗、顯己義故。</w:t>
      </w:r>
    </w:p>
    <w:p w14:paraId="1A2B50F6" w14:textId="6FF86F74" w:rsidR="000E278C" w:rsidRDefault="000E278C" w:rsidP="000E278C">
      <w:pPr>
        <w:rPr>
          <w:lang w:eastAsia="zh-TW"/>
        </w:rPr>
      </w:pPr>
      <w:r>
        <w:rPr>
          <w:rFonts w:hint="eastAsia"/>
          <w:lang w:eastAsia="zh-TW"/>
        </w:rPr>
        <w:t>【唐】謂或有執「等無間緣體非實有」。為遮彼意，欲顯「實有等無間緣」。</w:t>
      </w:r>
    </w:p>
    <w:p w14:paraId="0ACDBF7E" w14:textId="168081AB" w:rsidR="000E278C" w:rsidRDefault="000E278C" w:rsidP="000E278C">
      <w:pPr>
        <w:rPr>
          <w:lang w:eastAsia="zh-TW"/>
        </w:rPr>
      </w:pPr>
      <w:r>
        <w:rPr>
          <w:rFonts w:hint="eastAsia"/>
          <w:lang w:eastAsia="zh-TW"/>
        </w:rPr>
        <w:t>【唐】或有執「一補特伽羅二心俱生」。為重遮彼，顯「唯一心」。</w:t>
      </w:r>
    </w:p>
    <w:p w14:paraId="08AE7BC1" w14:textId="18063A11" w:rsidR="000E278C" w:rsidRDefault="000E278C" w:rsidP="000E278C">
      <w:pPr>
        <w:rPr>
          <w:lang w:eastAsia="zh-TW"/>
        </w:rPr>
      </w:pPr>
      <w:r>
        <w:rPr>
          <w:rFonts w:hint="eastAsia"/>
          <w:lang w:eastAsia="zh-TW"/>
        </w:rPr>
        <w:t>【唐】</w:t>
      </w:r>
      <w:r w:rsidR="0057271D">
        <w:rPr>
          <w:rFonts w:hint="eastAsia"/>
          <w:lang w:eastAsia="zh-TW"/>
        </w:rPr>
        <w:t>2</w:t>
      </w:r>
      <w:r w:rsidR="0057271D">
        <w:rPr>
          <w:rFonts w:hint="eastAsia"/>
          <w:lang w:eastAsia="zh-TW"/>
        </w:rPr>
        <w:t>、</w:t>
      </w:r>
      <w:r>
        <w:rPr>
          <w:rFonts w:hint="eastAsia"/>
          <w:lang w:eastAsia="zh-TW"/>
        </w:rPr>
        <w:t>有說：此文是傍生論。前說「無一補特伽羅非前非後二心俱生」，未說所以，今欲說之，故作斯論。</w:t>
      </w:r>
    </w:p>
    <w:p w14:paraId="5D60279E" w14:textId="77777777" w:rsidR="0057271D" w:rsidRDefault="00412F2E" w:rsidP="006A0D11">
      <w:pPr>
        <w:pStyle w:val="a9"/>
        <w:rPr>
          <w:lang w:eastAsia="zh-TW"/>
        </w:rPr>
      </w:pPr>
      <w:r w:rsidRPr="00412F2E">
        <w:rPr>
          <w:lang w:eastAsia="zh-TW"/>
        </w:rPr>
        <w:t>【涼】</w:t>
      </w:r>
      <w:r w:rsidRPr="00412F2E">
        <w:rPr>
          <w:rFonts w:hint="eastAsia"/>
          <w:lang w:eastAsia="zh-TW"/>
        </w:rPr>
        <w:t>此是傍生論。所以者何。前說</w:t>
      </w:r>
      <w:r w:rsidR="0057271D">
        <w:rPr>
          <w:rFonts w:hint="eastAsia"/>
          <w:lang w:eastAsia="zh-TW"/>
        </w:rPr>
        <w:t>：「</w:t>
      </w:r>
      <w:r w:rsidRPr="00412F2E">
        <w:rPr>
          <w:rFonts w:hint="eastAsia"/>
          <w:lang w:eastAsia="zh-TW"/>
        </w:rPr>
        <w:t>二心不得展轉相因。何以故。無有一人前後二心俱生故。</w:t>
      </w:r>
      <w:r w:rsidR="0057271D">
        <w:rPr>
          <w:rFonts w:hint="eastAsia"/>
          <w:lang w:eastAsia="zh-TW"/>
        </w:rPr>
        <w:t>」</w:t>
      </w:r>
      <w:r w:rsidRPr="00412F2E">
        <w:rPr>
          <w:rFonts w:hint="eastAsia"/>
          <w:lang w:eastAsia="zh-TW"/>
        </w:rPr>
        <w:t>雖有是說，未說所以，今欲說之，故作此論。</w:t>
      </w:r>
    </w:p>
    <w:p w14:paraId="2B0CE9B6" w14:textId="77777777" w:rsidR="00093C49" w:rsidRDefault="00093C49" w:rsidP="000E278C">
      <w:pPr>
        <w:rPr>
          <w:lang w:eastAsia="zh-TW"/>
        </w:rPr>
      </w:pPr>
    </w:p>
    <w:p w14:paraId="5F47DA42" w14:textId="77777777" w:rsidR="00947CF9" w:rsidRPr="007F2704" w:rsidRDefault="00947CF9" w:rsidP="00947CF9">
      <w:pPr>
        <w:pStyle w:val="a7"/>
        <w:rPr>
          <w:lang w:eastAsia="zh-TW"/>
        </w:rPr>
      </w:pPr>
      <w:r>
        <w:rPr>
          <w:lang w:eastAsia="zh-TW"/>
        </w:rPr>
        <w:t>§a2</w:t>
      </w:r>
      <w:r>
        <w:rPr>
          <w:rFonts w:hint="eastAsia"/>
          <w:lang w:eastAsia="zh-TW"/>
        </w:rPr>
        <w:t>本論</w:t>
      </w:r>
    </w:p>
    <w:p w14:paraId="359924C3" w14:textId="5DE486D9" w:rsidR="00B72687" w:rsidRPr="00B72687" w:rsidRDefault="00B72687" w:rsidP="00B72687">
      <w:pPr>
        <w:rPr>
          <w:rFonts w:ascii="宋体" w:hAnsi="宋体" w:cstheme="minorBidi"/>
          <w:b/>
          <w:color w:val="958503"/>
          <w:lang w:eastAsia="zh-TW"/>
        </w:rPr>
      </w:pPr>
      <w:r w:rsidRPr="00B72687">
        <w:rPr>
          <w:rFonts w:ascii="宋体" w:hAnsi="宋体" w:cstheme="minorBidi" w:hint="eastAsia"/>
          <w:b/>
          <w:color w:val="958503"/>
          <w:lang w:eastAsia="zh-TW"/>
        </w:rPr>
        <w:t>【發】何故無一補特伽羅</w:t>
      </w:r>
      <w:r w:rsidR="00C96BBB">
        <w:rPr>
          <w:rFonts w:ascii="宋体" w:hAnsi="宋体" w:cstheme="minorBidi" w:hint="eastAsia"/>
          <w:b/>
          <w:color w:val="958503"/>
          <w:lang w:eastAsia="zh-TW"/>
        </w:rPr>
        <w:t>.</w:t>
      </w:r>
      <w:r w:rsidRPr="00B72687">
        <w:rPr>
          <w:rFonts w:ascii="宋体" w:hAnsi="宋体" w:cstheme="minorBidi" w:hint="eastAsia"/>
          <w:b/>
          <w:color w:val="958503"/>
          <w:lang w:eastAsia="zh-TW"/>
        </w:rPr>
        <w:t>非前非後</w:t>
      </w:r>
      <w:r w:rsidR="003746FA">
        <w:rPr>
          <w:rFonts w:ascii="宋体" w:hAnsi="宋体" w:cstheme="minorBidi" w:hint="eastAsia"/>
          <w:b/>
          <w:color w:val="958503"/>
          <w:lang w:eastAsia="zh-TW"/>
        </w:rPr>
        <w:t>.</w:t>
      </w:r>
      <w:r w:rsidRPr="00B72687">
        <w:rPr>
          <w:rFonts w:ascii="宋体" w:hAnsi="宋体" w:cstheme="minorBidi" w:hint="eastAsia"/>
          <w:b/>
          <w:color w:val="958503"/>
          <w:lang w:eastAsia="zh-TW"/>
        </w:rPr>
        <w:t>二心俱生。</w:t>
      </w:r>
    </w:p>
    <w:p w14:paraId="4ABDE9B3" w14:textId="78D3701A" w:rsidR="00B72687" w:rsidRDefault="00B72687" w:rsidP="00B72687">
      <w:pPr>
        <w:rPr>
          <w:rFonts w:ascii="宋体" w:hAnsi="宋体" w:cstheme="minorBidi"/>
          <w:b/>
          <w:color w:val="958503"/>
          <w:lang w:eastAsia="zh-TW"/>
        </w:rPr>
      </w:pPr>
      <w:r w:rsidRPr="00B72687">
        <w:rPr>
          <w:rFonts w:ascii="宋体" w:hAnsi="宋体" w:cstheme="minorBidi" w:hint="eastAsia"/>
          <w:b/>
          <w:color w:val="958503"/>
          <w:lang w:eastAsia="zh-TW"/>
        </w:rPr>
        <w:t>【發】答：無第二等無間緣故</w:t>
      </w:r>
      <w:r>
        <w:rPr>
          <w:rFonts w:ascii="宋体" w:hAnsi="宋体" w:cstheme="minorBidi" w:hint="eastAsia"/>
          <w:b/>
          <w:color w:val="958503"/>
          <w:lang w:eastAsia="zh-TW"/>
        </w:rPr>
        <w:t>。</w:t>
      </w:r>
    </w:p>
    <w:p w14:paraId="7E8FD23C" w14:textId="77777777" w:rsidR="0040356A" w:rsidRPr="0040356A" w:rsidRDefault="0040356A" w:rsidP="0040356A">
      <w:pPr>
        <w:rPr>
          <w:rFonts w:ascii="宋体" w:hAnsi="宋体" w:cstheme="minorBidi"/>
          <w:color w:val="6E8127"/>
        </w:rPr>
      </w:pPr>
      <w:r w:rsidRPr="0040356A">
        <w:rPr>
          <w:rFonts w:ascii="宋体" w:hAnsi="宋体" w:cstheme="minorBidi" w:hint="eastAsia"/>
          <w:color w:val="6E8127"/>
        </w:rPr>
        <w:t>【八】以何等故一人前後二心不俱生。</w:t>
      </w:r>
    </w:p>
    <w:p w14:paraId="6E814C6B" w14:textId="77777777" w:rsidR="0040356A" w:rsidRDefault="0040356A" w:rsidP="0040356A">
      <w:pPr>
        <w:rPr>
          <w:rFonts w:ascii="宋体" w:hAnsi="宋体" w:cstheme="minorBidi"/>
          <w:color w:val="6E8127"/>
          <w:lang w:eastAsia="zh-TW"/>
        </w:rPr>
      </w:pPr>
      <w:r w:rsidRPr="0040356A">
        <w:rPr>
          <w:rFonts w:ascii="宋体" w:hAnsi="宋体" w:cstheme="minorBidi" w:hint="eastAsia"/>
          <w:color w:val="6E8127"/>
          <w:lang w:eastAsia="zh-TW"/>
        </w:rPr>
        <w:t>【八】答曰：無有第二次第緣。</w:t>
      </w:r>
    </w:p>
    <w:p w14:paraId="2DD883DE" w14:textId="77777777" w:rsidR="00A4055B" w:rsidRDefault="00A4055B" w:rsidP="003F0A04">
      <w:pPr>
        <w:pStyle w:val="a9"/>
        <w:rPr>
          <w:lang w:eastAsia="zh-TW"/>
        </w:rPr>
      </w:pPr>
      <w:r w:rsidRPr="00412F2E">
        <w:rPr>
          <w:lang w:eastAsia="zh-TW"/>
        </w:rPr>
        <w:t>【涼】</w:t>
      </w:r>
      <w:r w:rsidRPr="00412F2E">
        <w:rPr>
          <w:rFonts w:hint="eastAsia"/>
          <w:lang w:eastAsia="zh-TW"/>
        </w:rPr>
        <w:t>以何等故一人前後二心不俱生者</w:t>
      </w:r>
      <w:r>
        <w:rPr>
          <w:rFonts w:hint="eastAsia"/>
          <w:lang w:eastAsia="zh-TW"/>
        </w:rPr>
        <w:t>。</w:t>
      </w:r>
    </w:p>
    <w:p w14:paraId="6647AC7F" w14:textId="77777777" w:rsidR="00A4055B" w:rsidRDefault="00A4055B" w:rsidP="003F0A04">
      <w:pPr>
        <w:pStyle w:val="a9"/>
        <w:rPr>
          <w:lang w:eastAsia="zh-TW"/>
        </w:rPr>
      </w:pPr>
      <w:r w:rsidRPr="00412F2E">
        <w:rPr>
          <w:lang w:eastAsia="zh-TW"/>
        </w:rPr>
        <w:t>【涼】</w:t>
      </w:r>
      <w:r w:rsidRPr="00412F2E">
        <w:rPr>
          <w:color w:val="C45911" w:themeColor="accent2" w:themeShade="BF"/>
          <w:sz w:val="15"/>
          <w:lang w:eastAsia="zh-TW"/>
        </w:rPr>
        <w:t>[</w:t>
      </w:r>
      <w:r w:rsidRPr="00412F2E">
        <w:rPr>
          <w:color w:val="C45911" w:themeColor="accent2" w:themeShade="BF"/>
          <w:sz w:val="15"/>
          <w:lang w:eastAsia="zh-TW"/>
        </w:rPr>
        <w:t>答</w:t>
      </w:r>
      <w:r w:rsidRPr="00412F2E">
        <w:rPr>
          <w:color w:val="C45911" w:themeColor="accent2" w:themeShade="BF"/>
          <w:sz w:val="15"/>
          <w:lang w:eastAsia="zh-TW"/>
        </w:rPr>
        <w:t>=</w:t>
      </w:r>
      <w:r w:rsidRPr="00412F2E">
        <w:rPr>
          <w:color w:val="C45911" w:themeColor="accent2" w:themeShade="BF"/>
          <w:sz w:val="15"/>
          <w:lang w:eastAsia="zh-TW"/>
        </w:rPr>
        <w:t>答曰【三宮】</w:t>
      </w:r>
      <w:r w:rsidRPr="00412F2E">
        <w:rPr>
          <w:color w:val="C45911" w:themeColor="accent2" w:themeShade="BF"/>
          <w:sz w:val="15"/>
          <w:lang w:eastAsia="zh-TW"/>
        </w:rPr>
        <w:t>]</w:t>
      </w:r>
      <w:r w:rsidRPr="00412F2E">
        <w:rPr>
          <w:lang w:eastAsia="zh-TW"/>
        </w:rPr>
        <w:t>答</w:t>
      </w:r>
      <w:r>
        <w:rPr>
          <w:rFonts w:hint="eastAsia"/>
          <w:lang w:eastAsia="zh-TW"/>
        </w:rPr>
        <w:t>：</w:t>
      </w:r>
      <w:r w:rsidRPr="00412F2E">
        <w:rPr>
          <w:lang w:eastAsia="zh-TW"/>
        </w:rPr>
        <w:t>無第二次第緣</w:t>
      </w:r>
      <w:r>
        <w:rPr>
          <w:rFonts w:hint="eastAsia"/>
          <w:lang w:eastAsia="zh-TW"/>
        </w:rPr>
        <w:t>。</w:t>
      </w:r>
    </w:p>
    <w:p w14:paraId="03F07EF2" w14:textId="6FA61DB7" w:rsidR="000E278C" w:rsidRDefault="000E278C" w:rsidP="000E278C">
      <w:pPr>
        <w:rPr>
          <w:lang w:eastAsia="zh-TW"/>
        </w:rPr>
      </w:pPr>
      <w:r>
        <w:rPr>
          <w:rFonts w:hint="eastAsia"/>
          <w:lang w:eastAsia="zh-TW"/>
        </w:rPr>
        <w:t>【唐】謂心心所法生</w:t>
      </w:r>
      <w:r w:rsidR="00645E20">
        <w:rPr>
          <w:rFonts w:hint="eastAsia"/>
          <w:lang w:eastAsia="zh-TW"/>
        </w:rPr>
        <w:t>.</w:t>
      </w:r>
      <w:r>
        <w:rPr>
          <w:rFonts w:hint="eastAsia"/>
          <w:lang w:eastAsia="zh-TW"/>
        </w:rPr>
        <w:t>必依止等無間緣，既無第二等無間緣，故必無一補特伽羅非前非後二心俱生。</w:t>
      </w:r>
    </w:p>
    <w:p w14:paraId="03CD9444" w14:textId="55AB866E" w:rsidR="00C94C4D" w:rsidRPr="00412F2E" w:rsidRDefault="00C94C4D" w:rsidP="00EB580D">
      <w:pPr>
        <w:pStyle w:val="a9"/>
        <w:rPr>
          <w:rFonts w:ascii="新宋体" w:hAnsi="新宋体" w:cstheme="minorBidi"/>
          <w:lang w:eastAsia="zh-TW"/>
        </w:rPr>
      </w:pPr>
      <w:r w:rsidRPr="00412F2E">
        <w:rPr>
          <w:lang w:eastAsia="zh-TW"/>
        </w:rPr>
        <w:t>【涼】</w:t>
      </w:r>
      <w:r w:rsidRPr="00412F2E">
        <w:rPr>
          <w:rFonts w:ascii="新宋体" w:hAnsi="新宋体" w:cstheme="minorBidi"/>
          <w:lang w:eastAsia="zh-TW"/>
        </w:rPr>
        <w:t>此說心心數法</w:t>
      </w:r>
      <w:r w:rsidR="00DC3D04">
        <w:rPr>
          <w:rFonts w:ascii="新宋体" w:hAnsi="新宋体" w:cstheme="minorBidi" w:hint="eastAsia"/>
          <w:lang w:eastAsia="zh-TW"/>
        </w:rPr>
        <w:t>.</w:t>
      </w:r>
      <w:r w:rsidRPr="00412F2E">
        <w:rPr>
          <w:rFonts w:ascii="新宋体" w:hAnsi="新宋体" w:cstheme="minorBidi"/>
          <w:lang w:eastAsia="zh-TW"/>
        </w:rPr>
        <w:t>依次第緣生，</w:t>
      </w:r>
      <w:r w:rsidRPr="00412F2E">
        <w:rPr>
          <w:rFonts w:ascii="新宋体" w:hAnsi="新宋体" w:cstheme="minorBidi"/>
          <w:u w:val="single"/>
          <w:lang w:eastAsia="zh-TW"/>
        </w:rPr>
        <w:t>未來世法依現在世法和合則生</w:t>
      </w:r>
      <w:r w:rsidRPr="00412F2E">
        <w:rPr>
          <w:rFonts w:ascii="新宋体" w:hAnsi="新宋体" w:cstheme="minorBidi"/>
          <w:lang w:eastAsia="zh-TW"/>
        </w:rPr>
        <w:t>，不和合則不生。現在若與未來次第則生，不</w:t>
      </w:r>
      <w:bookmarkStart w:id="32" w:name="_Hlk44166591"/>
      <w:r w:rsidRPr="00412F2E">
        <w:rPr>
          <w:rFonts w:ascii="新宋体" w:hAnsi="新宋体" w:cstheme="minorBidi"/>
          <w:u w:val="single"/>
          <w:lang w:eastAsia="zh-TW"/>
        </w:rPr>
        <w:t>與次第</w:t>
      </w:r>
      <w:bookmarkEnd w:id="32"/>
      <w:r w:rsidRPr="00412F2E">
        <w:rPr>
          <w:rFonts w:ascii="新宋体" w:hAnsi="新宋体" w:cstheme="minorBidi"/>
          <w:lang w:eastAsia="zh-TW"/>
        </w:rPr>
        <w:t>則不生。</w:t>
      </w:r>
    </w:p>
    <w:p w14:paraId="52CEDDA1" w14:textId="77777777" w:rsidR="00645E20" w:rsidRDefault="00645E20" w:rsidP="000E278C">
      <w:pPr>
        <w:rPr>
          <w:lang w:eastAsia="zh-TW"/>
        </w:rPr>
      </w:pPr>
    </w:p>
    <w:p w14:paraId="335EC095" w14:textId="5D2D2691" w:rsidR="000E278C" w:rsidRDefault="000E278C" w:rsidP="000E278C">
      <w:pPr>
        <w:rPr>
          <w:lang w:eastAsia="zh-TW"/>
        </w:rPr>
      </w:pPr>
      <w:r>
        <w:rPr>
          <w:rFonts w:hint="eastAsia"/>
          <w:lang w:eastAsia="zh-TW"/>
        </w:rPr>
        <w:lastRenderedPageBreak/>
        <w:t>【唐】此復應問：何故無第二等無間緣</w:t>
      </w:r>
      <w:r w:rsidR="00DC2D5F">
        <w:rPr>
          <w:rFonts w:hint="eastAsia"/>
          <w:lang w:eastAsia="zh-TW"/>
        </w:rPr>
        <w:t>。</w:t>
      </w:r>
    </w:p>
    <w:p w14:paraId="550EE473" w14:textId="1CECE00C" w:rsidR="000E278C" w:rsidRDefault="000E278C" w:rsidP="000E278C">
      <w:pPr>
        <w:rPr>
          <w:lang w:eastAsia="zh-TW"/>
        </w:rPr>
      </w:pPr>
      <w:r>
        <w:rPr>
          <w:rFonts w:hint="eastAsia"/>
          <w:lang w:eastAsia="zh-TW"/>
        </w:rPr>
        <w:t>【唐】</w:t>
      </w:r>
      <w:r w:rsidRPr="00A96F7C">
        <w:rPr>
          <w:rFonts w:hint="eastAsia"/>
          <w:u w:val="single"/>
          <w:lang w:eastAsia="zh-TW"/>
        </w:rPr>
        <w:t>故復答言</w:t>
      </w:r>
      <w:r>
        <w:rPr>
          <w:rFonts w:hint="eastAsia"/>
          <w:lang w:eastAsia="zh-TW"/>
        </w:rPr>
        <w:t>：</w:t>
      </w:r>
    </w:p>
    <w:p w14:paraId="4A9639A8" w14:textId="77777777" w:rsidR="00B72687" w:rsidRPr="00B72687" w:rsidRDefault="00B72687" w:rsidP="00B72687">
      <w:pPr>
        <w:rPr>
          <w:rFonts w:ascii="宋体" w:hAnsi="宋体" w:cstheme="minorBidi"/>
          <w:b/>
          <w:color w:val="958503"/>
          <w:lang w:eastAsia="zh-TW"/>
        </w:rPr>
      </w:pPr>
      <w:r w:rsidRPr="00B72687">
        <w:rPr>
          <w:rFonts w:ascii="宋体" w:hAnsi="宋体" w:cstheme="minorBidi" w:hint="eastAsia"/>
          <w:b/>
          <w:color w:val="958503"/>
          <w:lang w:eastAsia="zh-TW"/>
        </w:rPr>
        <w:t>【發】</w:t>
      </w:r>
      <w:r w:rsidRPr="00B72687">
        <w:rPr>
          <w:rFonts w:ascii="宋体" w:hAnsi="宋体" w:cstheme="minorBidi"/>
          <w:b/>
          <w:color w:val="958503"/>
          <w:lang w:eastAsia="zh-TW"/>
        </w:rPr>
        <w:t>有情一一心相續轉故。</w:t>
      </w:r>
    </w:p>
    <w:p w14:paraId="303514EA" w14:textId="5D2F6EFA" w:rsidR="0040356A" w:rsidRPr="0040356A" w:rsidRDefault="0040356A" w:rsidP="0040356A">
      <w:pPr>
        <w:rPr>
          <w:rFonts w:ascii="宋体" w:hAnsi="宋体" w:cstheme="minorBidi"/>
          <w:color w:val="6E8127"/>
          <w:lang w:eastAsia="zh-TW"/>
        </w:rPr>
      </w:pPr>
      <w:r w:rsidRPr="0040356A">
        <w:rPr>
          <w:rFonts w:ascii="宋体" w:hAnsi="宋体" w:cstheme="minorBidi" w:hint="eastAsia"/>
          <w:color w:val="6E8127"/>
          <w:lang w:eastAsia="zh-TW"/>
        </w:rPr>
        <w:t>【八】眾生一一心轉。</w:t>
      </w:r>
    </w:p>
    <w:p w14:paraId="375F0531" w14:textId="114202B7" w:rsidR="000E278C" w:rsidRDefault="000E278C" w:rsidP="000E278C">
      <w:pPr>
        <w:rPr>
          <w:lang w:eastAsia="zh-TW"/>
        </w:rPr>
      </w:pPr>
      <w:r>
        <w:rPr>
          <w:rFonts w:hint="eastAsia"/>
          <w:lang w:eastAsia="zh-TW"/>
        </w:rPr>
        <w:t>【唐】謂有情心</w:t>
      </w:r>
      <w:r w:rsidR="00645E20">
        <w:rPr>
          <w:rFonts w:hint="eastAsia"/>
          <w:lang w:eastAsia="zh-TW"/>
        </w:rPr>
        <w:t>，</w:t>
      </w:r>
      <w:r>
        <w:rPr>
          <w:rFonts w:hint="eastAsia"/>
          <w:lang w:eastAsia="zh-TW"/>
        </w:rPr>
        <w:t>法爾一一相續而轉，無二無多。</w:t>
      </w:r>
    </w:p>
    <w:p w14:paraId="5356F47A" w14:textId="282D5FD2" w:rsidR="000E278C" w:rsidRDefault="000E278C" w:rsidP="000E278C">
      <w:pPr>
        <w:rPr>
          <w:lang w:eastAsia="zh-TW"/>
        </w:rPr>
      </w:pPr>
      <w:r>
        <w:rPr>
          <w:rFonts w:hint="eastAsia"/>
          <w:lang w:eastAsia="zh-TW"/>
        </w:rPr>
        <w:t>【唐】</w:t>
      </w:r>
      <w:r w:rsidR="00A03A28">
        <w:rPr>
          <w:rFonts w:hint="eastAsia"/>
          <w:lang w:eastAsia="zh-TW"/>
        </w:rPr>
        <w:t>1.</w:t>
      </w:r>
      <w:r>
        <w:rPr>
          <w:rFonts w:hint="eastAsia"/>
          <w:lang w:eastAsia="zh-TW"/>
        </w:rPr>
        <w:t>此是展轉更相答義。</w:t>
      </w:r>
    </w:p>
    <w:p w14:paraId="7A93317A" w14:textId="77777777" w:rsidR="00A03A28" w:rsidRDefault="00A03A28" w:rsidP="000E278C">
      <w:pPr>
        <w:rPr>
          <w:lang w:eastAsia="zh-TW"/>
        </w:rPr>
      </w:pPr>
    </w:p>
    <w:p w14:paraId="4478864E" w14:textId="3CEECA38" w:rsidR="000E278C" w:rsidRDefault="000E278C" w:rsidP="000E278C">
      <w:pPr>
        <w:rPr>
          <w:lang w:eastAsia="zh-TW"/>
        </w:rPr>
      </w:pPr>
      <w:r>
        <w:rPr>
          <w:rFonts w:hint="eastAsia"/>
          <w:lang w:eastAsia="zh-TW"/>
        </w:rPr>
        <w:t>【唐】</w:t>
      </w:r>
      <w:r w:rsidR="00A03A28">
        <w:rPr>
          <w:rFonts w:hint="eastAsia"/>
          <w:lang w:eastAsia="zh-TW"/>
        </w:rPr>
        <w:t>2.</w:t>
      </w:r>
      <w:r>
        <w:rPr>
          <w:rFonts w:hint="eastAsia"/>
          <w:lang w:eastAsia="zh-TW"/>
        </w:rPr>
        <w:t>有說：此文重答前問。</w:t>
      </w:r>
    </w:p>
    <w:p w14:paraId="5EC5327B" w14:textId="2C45C481" w:rsidR="000E278C" w:rsidRDefault="000E278C" w:rsidP="000E278C">
      <w:pPr>
        <w:rPr>
          <w:lang w:eastAsia="zh-TW"/>
        </w:rPr>
      </w:pPr>
      <w:r>
        <w:rPr>
          <w:rFonts w:hint="eastAsia"/>
          <w:lang w:eastAsia="zh-TW"/>
        </w:rPr>
        <w:t>【唐】謂先問言：「何故無一補特伽羅非前非後二心俱生</w:t>
      </w:r>
      <w:r w:rsidR="00DC2D5F">
        <w:rPr>
          <w:rFonts w:hint="eastAsia"/>
          <w:lang w:eastAsia="zh-TW"/>
        </w:rPr>
        <w:t>。</w:t>
      </w:r>
      <w:r>
        <w:rPr>
          <w:rFonts w:hint="eastAsia"/>
          <w:lang w:eastAsia="zh-TW"/>
        </w:rPr>
        <w:t>」</w:t>
      </w:r>
    </w:p>
    <w:p w14:paraId="04EF24AF" w14:textId="3C6CCE9C" w:rsidR="00913A09" w:rsidRPr="00412F2E" w:rsidRDefault="00913A09" w:rsidP="00EB580D">
      <w:pPr>
        <w:pStyle w:val="a9"/>
        <w:rPr>
          <w:rFonts w:ascii="新宋体" w:hAnsi="新宋体" w:cstheme="minorBidi"/>
          <w:lang w:eastAsia="zh-TW"/>
        </w:rPr>
      </w:pPr>
      <w:r w:rsidRPr="00412F2E">
        <w:rPr>
          <w:lang w:eastAsia="zh-TW"/>
        </w:rPr>
        <w:t>【涼】</w:t>
      </w:r>
      <w:r w:rsidR="00EA0FFD">
        <w:rPr>
          <w:rFonts w:ascii="新宋体" w:hAnsi="新宋体" w:cstheme="minorBidi" w:hint="eastAsia"/>
          <w:lang w:eastAsia="zh-TW"/>
        </w:rPr>
        <w:t>2</w:t>
      </w:r>
      <w:r w:rsidRPr="00412F2E">
        <w:rPr>
          <w:rFonts w:ascii="新宋体" w:hAnsi="新宋体" w:cstheme="minorBidi"/>
          <w:u w:val="single"/>
          <w:lang w:eastAsia="zh-TW"/>
        </w:rPr>
        <w:t>復有說者</w:t>
      </w:r>
      <w:r w:rsidRPr="00412F2E">
        <w:rPr>
          <w:rFonts w:ascii="新宋体" w:hAnsi="新宋体" w:cstheme="minorBidi"/>
          <w:lang w:eastAsia="zh-TW"/>
        </w:rPr>
        <w:t>，</w:t>
      </w:r>
      <w:r w:rsidR="00520E84">
        <w:rPr>
          <w:rFonts w:ascii="新宋体" w:hAnsi="新宋体" w:cstheme="minorBidi" w:hint="eastAsia"/>
          <w:lang w:eastAsia="zh-TW"/>
        </w:rPr>
        <w:t>「</w:t>
      </w:r>
      <w:r w:rsidRPr="00412F2E">
        <w:rPr>
          <w:rFonts w:ascii="新宋体" w:hAnsi="新宋体" w:cstheme="minorBidi"/>
          <w:lang w:eastAsia="zh-TW"/>
        </w:rPr>
        <w:t>以何等故一人前後二心不俱生</w:t>
      </w:r>
      <w:r w:rsidR="00520E84">
        <w:rPr>
          <w:rFonts w:ascii="新宋体" w:hAnsi="新宋体" w:cstheme="minorBidi" w:hint="eastAsia"/>
          <w:lang w:eastAsia="zh-TW"/>
        </w:rPr>
        <w:t>」</w:t>
      </w:r>
      <w:r w:rsidRPr="00412F2E">
        <w:rPr>
          <w:rFonts w:ascii="新宋体" w:hAnsi="新宋体" w:cstheme="minorBidi"/>
          <w:lang w:eastAsia="zh-TW"/>
        </w:rPr>
        <w:t>，乃至廣說。</w:t>
      </w:r>
    </w:p>
    <w:p w14:paraId="4E2E71D9" w14:textId="77777777" w:rsidR="000E278C" w:rsidRDefault="000E278C" w:rsidP="000E278C">
      <w:pPr>
        <w:rPr>
          <w:lang w:eastAsia="zh-TW"/>
        </w:rPr>
      </w:pPr>
      <w:r>
        <w:rPr>
          <w:rFonts w:hint="eastAsia"/>
          <w:lang w:eastAsia="zh-TW"/>
        </w:rPr>
        <w:t>【唐】今重答言：「有情一一心相續轉。」</w:t>
      </w:r>
    </w:p>
    <w:p w14:paraId="36C1C906" w14:textId="77777777" w:rsidR="005E61C4" w:rsidRDefault="000E278C" w:rsidP="000E278C">
      <w:pPr>
        <w:rPr>
          <w:lang w:eastAsia="zh-TW"/>
        </w:rPr>
      </w:pPr>
      <w:r>
        <w:rPr>
          <w:rFonts w:hint="eastAsia"/>
          <w:lang w:eastAsia="zh-TW"/>
        </w:rPr>
        <w:t>【唐】謂一一有情</w:t>
      </w:r>
      <w:r w:rsidR="004B3570">
        <w:rPr>
          <w:rFonts w:hint="eastAsia"/>
          <w:lang w:eastAsia="zh-TW"/>
        </w:rPr>
        <w:t>，</w:t>
      </w:r>
      <w:r>
        <w:rPr>
          <w:rFonts w:hint="eastAsia"/>
          <w:lang w:eastAsia="zh-TW"/>
        </w:rPr>
        <w:t>由法爾力</w:t>
      </w:r>
      <w:r w:rsidR="004B3570">
        <w:rPr>
          <w:rFonts w:hint="eastAsia"/>
          <w:lang w:eastAsia="zh-TW"/>
        </w:rPr>
        <w:t>，</w:t>
      </w:r>
      <w:r>
        <w:rPr>
          <w:rFonts w:hint="eastAsia"/>
          <w:lang w:eastAsia="zh-TW"/>
        </w:rPr>
        <w:t>但有一心相續而轉。所以者何</w:t>
      </w:r>
      <w:r w:rsidR="00DC2D5F">
        <w:rPr>
          <w:rFonts w:hint="eastAsia"/>
          <w:lang w:eastAsia="zh-TW"/>
        </w:rPr>
        <w:t>。</w:t>
      </w:r>
      <w:r w:rsidRPr="007D33E3">
        <w:rPr>
          <w:rFonts w:hint="eastAsia"/>
          <w:u w:val="single"/>
          <w:lang w:eastAsia="zh-TW"/>
        </w:rPr>
        <w:t>未來心聚，必由現在</w:t>
      </w:r>
      <w:r w:rsidRPr="00C56427">
        <w:rPr>
          <w:rFonts w:hint="eastAsia"/>
          <w:b/>
          <w:bCs/>
          <w:u w:val="single"/>
          <w:lang w:eastAsia="zh-TW"/>
        </w:rPr>
        <w:t>和合</w:t>
      </w:r>
      <w:r w:rsidRPr="007D33E3">
        <w:rPr>
          <w:rFonts w:hint="eastAsia"/>
          <w:u w:val="single"/>
          <w:lang w:eastAsia="zh-TW"/>
        </w:rPr>
        <w:t>故生</w:t>
      </w:r>
      <w:r>
        <w:rPr>
          <w:rFonts w:hint="eastAsia"/>
          <w:lang w:eastAsia="zh-TW"/>
        </w:rPr>
        <w:t>，不和合則不生</w:t>
      </w:r>
      <w:r w:rsidR="004A4425">
        <w:rPr>
          <w:rFonts w:hint="eastAsia"/>
          <w:lang w:eastAsia="zh-TW"/>
        </w:rPr>
        <w:t>。</w:t>
      </w:r>
    </w:p>
    <w:p w14:paraId="720A1B9B" w14:textId="77777777" w:rsidR="00A03A28" w:rsidRPr="00412F2E" w:rsidRDefault="00A03A28" w:rsidP="00313684">
      <w:pPr>
        <w:pStyle w:val="a9"/>
        <w:rPr>
          <w:lang w:eastAsia="zh-TW"/>
        </w:rPr>
      </w:pPr>
      <w:r w:rsidRPr="00412F2E">
        <w:rPr>
          <w:lang w:eastAsia="zh-TW"/>
        </w:rPr>
        <w:t>【涼】答曰：眾生法爾一一心次第生，不得有二。</w:t>
      </w:r>
      <w:r w:rsidRPr="00412F2E">
        <w:rPr>
          <w:u w:val="single"/>
          <w:lang w:eastAsia="zh-TW"/>
        </w:rPr>
        <w:t>所以者何。無第二次第緣故</w:t>
      </w:r>
      <w:r w:rsidRPr="00412F2E">
        <w:rPr>
          <w:lang w:eastAsia="zh-TW"/>
        </w:rPr>
        <w:t>。</w:t>
      </w:r>
    </w:p>
    <w:p w14:paraId="127808AF" w14:textId="77777777" w:rsidR="000A3599" w:rsidRDefault="000A3599" w:rsidP="00313684">
      <w:pPr>
        <w:pStyle w:val="a9"/>
        <w:rPr>
          <w:lang w:eastAsia="zh-TW"/>
        </w:rPr>
      </w:pPr>
    </w:p>
    <w:p w14:paraId="7D2852EA" w14:textId="5C465D59" w:rsidR="00313684" w:rsidRDefault="00313684" w:rsidP="00313684">
      <w:pPr>
        <w:pStyle w:val="a9"/>
        <w:rPr>
          <w:lang w:eastAsia="zh-TW"/>
        </w:rPr>
      </w:pPr>
      <w:r w:rsidRPr="00412F2E">
        <w:rPr>
          <w:lang w:eastAsia="zh-TW"/>
        </w:rPr>
        <w:t>【涼】</w:t>
      </w:r>
      <w:r>
        <w:rPr>
          <w:rFonts w:hint="eastAsia"/>
          <w:lang w:eastAsia="zh-TW"/>
        </w:rPr>
        <w:t>1</w:t>
      </w:r>
      <w:r w:rsidRPr="00412F2E">
        <w:rPr>
          <w:lang w:eastAsia="zh-TW"/>
        </w:rPr>
        <w:t>復有說者，此說前如兩鞅相繫</w:t>
      </w:r>
      <w:r>
        <w:rPr>
          <w:rFonts w:hint="eastAsia"/>
          <w:lang w:eastAsia="zh-TW"/>
        </w:rPr>
        <w:t>：</w:t>
      </w:r>
    </w:p>
    <w:p w14:paraId="0F01E6FA" w14:textId="77777777" w:rsidR="00313684" w:rsidRPr="00412F2E" w:rsidRDefault="00313684" w:rsidP="00313684">
      <w:pPr>
        <w:pStyle w:val="a9"/>
        <w:rPr>
          <w:lang w:eastAsia="zh-TW"/>
        </w:rPr>
      </w:pPr>
      <w:r w:rsidRPr="00412F2E">
        <w:rPr>
          <w:lang w:eastAsia="zh-TW"/>
        </w:rPr>
        <w:t>【涼】以何等故無第二次第緣。答曰：眾生一一心次第生，不得有二。</w:t>
      </w:r>
    </w:p>
    <w:p w14:paraId="5706C3FC" w14:textId="77777777" w:rsidR="00313684" w:rsidRPr="00AC439E" w:rsidRDefault="00313684" w:rsidP="00313684">
      <w:pPr>
        <w:pStyle w:val="a9"/>
        <w:rPr>
          <w:lang w:eastAsia="zh-TW"/>
        </w:rPr>
      </w:pPr>
      <w:r w:rsidRPr="00AC439E">
        <w:rPr>
          <w:rFonts w:hint="eastAsia"/>
          <w:lang w:eastAsia="zh-TW"/>
        </w:rPr>
        <w:t>【涼】</w:t>
      </w:r>
      <w:r w:rsidRPr="00AC439E">
        <w:rPr>
          <w:lang w:eastAsia="zh-TW"/>
        </w:rPr>
        <w:t>以何等故眾生一一</w:t>
      </w:r>
      <w:r w:rsidRPr="00AC439E">
        <w:rPr>
          <w:rFonts w:hint="eastAsia"/>
          <w:lang w:eastAsia="zh-TW"/>
        </w:rPr>
        <w:t>心次第生不得有二。答曰：無第二次第緣</w:t>
      </w:r>
      <w:r w:rsidRPr="00EB580D">
        <w:rPr>
          <w:rFonts w:hint="eastAsia"/>
          <w:lang w:eastAsia="zh-TW"/>
        </w:rPr>
        <w:t>。</w:t>
      </w:r>
    </w:p>
    <w:p w14:paraId="3999791B" w14:textId="4FC7E37D" w:rsidR="00313684" w:rsidRDefault="00313684" w:rsidP="00313684">
      <w:pPr>
        <w:pStyle w:val="a9"/>
        <w:rPr>
          <w:lang w:eastAsia="zh-TW"/>
        </w:rPr>
      </w:pPr>
      <w:r w:rsidRPr="00AC439E">
        <w:rPr>
          <w:rFonts w:hint="eastAsia"/>
          <w:lang w:eastAsia="zh-TW"/>
        </w:rPr>
        <w:t>【涼】是名展轉更相答義。</w:t>
      </w:r>
    </w:p>
    <w:p w14:paraId="426F14B7" w14:textId="77777777" w:rsidR="00313684" w:rsidRDefault="00313684" w:rsidP="006A0D11">
      <w:pPr>
        <w:pStyle w:val="a9"/>
        <w:rPr>
          <w:lang w:eastAsia="zh-TW"/>
        </w:rPr>
      </w:pPr>
    </w:p>
    <w:p w14:paraId="3BF867F0" w14:textId="67B5B42F" w:rsidR="008E123D" w:rsidRDefault="008E123D" w:rsidP="008E123D">
      <w:pPr>
        <w:rPr>
          <w:lang w:eastAsia="zh-TW"/>
        </w:rPr>
      </w:pPr>
      <w:r>
        <w:rPr>
          <w:rFonts w:hint="eastAsia"/>
          <w:lang w:eastAsia="zh-TW"/>
        </w:rPr>
        <w:t>【唐】</w:t>
      </w:r>
      <w:r>
        <w:rPr>
          <w:rFonts w:hint="eastAsia"/>
          <w:lang w:eastAsia="zh-TW"/>
        </w:rPr>
        <w:t>A</w:t>
      </w:r>
      <w:r>
        <w:rPr>
          <w:rFonts w:hint="eastAsia"/>
          <w:lang w:eastAsia="zh-TW"/>
        </w:rPr>
        <w:t>現在</w:t>
      </w:r>
      <w:r w:rsidRPr="00BE00DE">
        <w:rPr>
          <w:rFonts w:hint="eastAsia"/>
          <w:b/>
          <w:bCs/>
          <w:u w:val="single"/>
          <w:lang w:eastAsia="zh-TW"/>
        </w:rPr>
        <w:t>但有一和合</w:t>
      </w:r>
      <w:r>
        <w:rPr>
          <w:rFonts w:hint="eastAsia"/>
          <w:lang w:eastAsia="zh-TW"/>
        </w:rPr>
        <w:t>故，令未來心一一而起。</w:t>
      </w:r>
      <w:r w:rsidR="00C02DCD">
        <w:rPr>
          <w:rFonts w:hint="eastAsia"/>
          <w:color w:val="767171" w:themeColor="background2" w:themeShade="80"/>
          <w:sz w:val="18"/>
          <w:szCs w:val="20"/>
          <w:lang w:eastAsia="zh-TW"/>
        </w:rPr>
        <w:t>[s</w:t>
      </w:r>
      <w:r w:rsidR="00C02DCD">
        <w:rPr>
          <w:color w:val="767171" w:themeColor="background2" w:themeShade="80"/>
          <w:sz w:val="18"/>
          <w:szCs w:val="20"/>
          <w:lang w:eastAsia="zh-TW"/>
        </w:rPr>
        <w:t>16</w:t>
      </w:r>
      <w:r w:rsidR="00C02DCD" w:rsidRPr="00C02DCD">
        <w:rPr>
          <w:rFonts w:hint="eastAsia"/>
          <w:color w:val="767171" w:themeColor="background2" w:themeShade="80"/>
          <w:sz w:val="18"/>
          <w:szCs w:val="20"/>
          <w:lang w:eastAsia="zh-TW"/>
        </w:rPr>
        <w:t>心心所各各別有生住異滅和合而生，是故可說和合有異；同依一根、同緣一境而得生故，可說一切和合無異。</w:t>
      </w:r>
      <w:r w:rsidR="00C02DCD">
        <w:rPr>
          <w:rFonts w:hint="eastAsia"/>
          <w:color w:val="767171" w:themeColor="background2" w:themeShade="80"/>
          <w:sz w:val="18"/>
          <w:szCs w:val="20"/>
          <w:lang w:eastAsia="zh-TW"/>
        </w:rPr>
        <w:t>]</w:t>
      </w:r>
      <w:r w:rsidR="00152BFF">
        <w:rPr>
          <w:rFonts w:hint="eastAsia"/>
          <w:color w:val="767171" w:themeColor="background2" w:themeShade="80"/>
          <w:sz w:val="18"/>
          <w:szCs w:val="20"/>
          <w:lang w:eastAsia="zh-TW"/>
        </w:rPr>
        <w:t>[</w:t>
      </w:r>
      <w:r w:rsidR="00152BFF" w:rsidRPr="00DB36A8">
        <w:rPr>
          <w:color w:val="767171" w:themeColor="background2" w:themeShade="80"/>
          <w:sz w:val="18"/>
          <w:szCs w:val="20"/>
          <w:lang w:eastAsia="zh-TW"/>
        </w:rPr>
        <w:t>s52</w:t>
      </w:r>
      <w:r w:rsidR="00152BFF" w:rsidRPr="00513F5D">
        <w:rPr>
          <w:rFonts w:hint="eastAsia"/>
          <w:color w:val="767171" w:themeColor="background2" w:themeShade="80"/>
          <w:sz w:val="18"/>
          <w:szCs w:val="20"/>
          <w:lang w:eastAsia="zh-TW"/>
        </w:rPr>
        <w:t>謂依生相，說有為法別和合生；若依剎那，說有為法一和合生，不相離者必俱起故。</w:t>
      </w:r>
      <w:r w:rsidR="00152BFF">
        <w:rPr>
          <w:rFonts w:hint="eastAsia"/>
          <w:color w:val="767171" w:themeColor="background2" w:themeShade="80"/>
          <w:sz w:val="18"/>
          <w:szCs w:val="20"/>
          <w:lang w:eastAsia="zh-TW"/>
        </w:rPr>
        <w:t>]</w:t>
      </w:r>
      <w:r w:rsidR="00A67B11">
        <w:rPr>
          <w:rStyle w:val="12"/>
          <w:rFonts w:hint="eastAsia"/>
          <w:lang w:eastAsia="zh-TW"/>
        </w:rPr>
        <w:t>[</w:t>
      </w:r>
      <w:r w:rsidR="00A67B11">
        <w:rPr>
          <w:rStyle w:val="12"/>
          <w:lang w:eastAsia="zh-TW"/>
        </w:rPr>
        <w:t>s21</w:t>
      </w:r>
      <w:r w:rsidR="00A67B11" w:rsidRPr="00D60DC4">
        <w:rPr>
          <w:rStyle w:val="12"/>
          <w:rFonts w:hint="eastAsia"/>
          <w:lang w:eastAsia="zh-TW"/>
        </w:rPr>
        <w:t>生滅和合</w:t>
      </w:r>
      <w:r w:rsidR="00A67B11" w:rsidRPr="00D60DC4">
        <w:rPr>
          <w:rStyle w:val="12"/>
          <w:rFonts w:hint="eastAsia"/>
          <w:lang w:eastAsia="zh-TW"/>
        </w:rPr>
        <w:t>.</w:t>
      </w:r>
      <w:r w:rsidR="00A67B11" w:rsidRPr="00D60DC4">
        <w:rPr>
          <w:rStyle w:val="12"/>
          <w:rFonts w:hint="eastAsia"/>
          <w:lang w:eastAsia="zh-TW"/>
        </w:rPr>
        <w:t>無二無多</w:t>
      </w:r>
      <w:r w:rsidR="00DA336C">
        <w:rPr>
          <w:rStyle w:val="12"/>
          <w:rFonts w:hint="eastAsia"/>
          <w:lang w:eastAsia="zh-TW"/>
        </w:rPr>
        <w:t>.</w:t>
      </w:r>
      <w:r w:rsidR="00A67B11">
        <w:rPr>
          <w:rStyle w:val="12"/>
          <w:rFonts w:hint="eastAsia"/>
          <w:lang w:eastAsia="zh-TW"/>
        </w:rPr>
        <w:t>]</w:t>
      </w:r>
      <w:r w:rsidR="00DA336C" w:rsidRPr="00DA336C">
        <w:rPr>
          <w:rStyle w:val="12"/>
          <w:rFonts w:hint="eastAsia"/>
          <w:lang w:eastAsia="zh-TW"/>
        </w:rPr>
        <w:t>[s197</w:t>
      </w:r>
      <w:r w:rsidR="00DA336C" w:rsidRPr="00DA336C">
        <w:rPr>
          <w:rStyle w:val="12"/>
          <w:rFonts w:hint="eastAsia"/>
          <w:lang w:eastAsia="zh-TW"/>
        </w:rPr>
        <w:t>和合有二種，一俱起不相離名和合，二不相違同辦一事名為和合。</w:t>
      </w:r>
      <w:r w:rsidR="00DA336C" w:rsidRPr="00DA336C">
        <w:rPr>
          <w:rStyle w:val="12"/>
          <w:rFonts w:hint="eastAsia"/>
          <w:lang w:eastAsia="zh-TW"/>
        </w:rPr>
        <w:t>]</w:t>
      </w:r>
    </w:p>
    <w:p w14:paraId="3259AD12" w14:textId="0A692F34" w:rsidR="000E278C" w:rsidRDefault="000E278C" w:rsidP="000E278C">
      <w:pPr>
        <w:rPr>
          <w:lang w:eastAsia="zh-TW"/>
        </w:rPr>
      </w:pPr>
      <w:r>
        <w:rPr>
          <w:rFonts w:hint="eastAsia"/>
          <w:lang w:eastAsia="zh-TW"/>
        </w:rPr>
        <w:t>【唐】猶如多人經於狹路，</w:t>
      </w:r>
      <w:bookmarkStart w:id="33" w:name="_Hlk70064617"/>
      <w:r>
        <w:rPr>
          <w:rFonts w:hint="eastAsia"/>
          <w:lang w:eastAsia="zh-TW"/>
        </w:rPr>
        <w:t>一一而過</w:t>
      </w:r>
      <w:bookmarkEnd w:id="33"/>
      <w:r>
        <w:rPr>
          <w:rFonts w:hint="eastAsia"/>
          <w:lang w:eastAsia="zh-TW"/>
        </w:rPr>
        <w:t>，尚無二並，何況有多</w:t>
      </w:r>
      <w:r w:rsidR="00DC2D5F">
        <w:rPr>
          <w:rFonts w:hint="eastAsia"/>
          <w:lang w:eastAsia="zh-TW"/>
        </w:rPr>
        <w:t>。</w:t>
      </w:r>
    </w:p>
    <w:p w14:paraId="35515665" w14:textId="7BDE130C" w:rsidR="000E278C" w:rsidRDefault="000E278C" w:rsidP="000E278C">
      <w:pPr>
        <w:rPr>
          <w:lang w:eastAsia="zh-TW"/>
        </w:rPr>
      </w:pPr>
      <w:r>
        <w:rPr>
          <w:rFonts w:hint="eastAsia"/>
          <w:lang w:eastAsia="zh-TW"/>
        </w:rPr>
        <w:t>【唐】又如牛羊，圈門狹小，一一而出，無二無多。</w:t>
      </w:r>
    </w:p>
    <w:p w14:paraId="4E071CCA" w14:textId="77777777" w:rsidR="004B3570" w:rsidRDefault="004B3570" w:rsidP="004B3570">
      <w:pPr>
        <w:rPr>
          <w:lang w:eastAsia="zh-TW"/>
        </w:rPr>
      </w:pPr>
      <w:r>
        <w:rPr>
          <w:rFonts w:hint="eastAsia"/>
          <w:lang w:eastAsia="zh-TW"/>
        </w:rPr>
        <w:t>【唐】如是有情未來心聚，依現和合，一一而生。</w:t>
      </w:r>
    </w:p>
    <w:p w14:paraId="0E6BE827" w14:textId="77777777" w:rsidR="00633183" w:rsidRDefault="00633183" w:rsidP="00633183">
      <w:pPr>
        <w:pStyle w:val="a9"/>
        <w:rPr>
          <w:lang w:eastAsia="zh-TW"/>
        </w:rPr>
      </w:pPr>
      <w:r w:rsidRPr="00AC439E">
        <w:rPr>
          <w:rFonts w:hint="eastAsia"/>
          <w:lang w:eastAsia="zh-TW"/>
        </w:rPr>
        <w:t>【涼】如現在有一次第緣，未來生一心，是中應說</w:t>
      </w:r>
      <w:r>
        <w:rPr>
          <w:rFonts w:hint="eastAsia"/>
          <w:lang w:eastAsia="zh-TW"/>
        </w:rPr>
        <w:t>.</w:t>
      </w:r>
      <w:r w:rsidRPr="00AC439E">
        <w:rPr>
          <w:rFonts w:hint="eastAsia"/>
          <w:lang w:eastAsia="zh-TW"/>
        </w:rPr>
        <w:t>如</w:t>
      </w:r>
      <w:r w:rsidRPr="00AC439E">
        <w:rPr>
          <w:color w:val="C45911" w:themeColor="accent2" w:themeShade="BF"/>
          <w:sz w:val="15"/>
          <w:lang w:eastAsia="zh-TW"/>
        </w:rPr>
        <w:t>[</w:t>
      </w:r>
      <w:r w:rsidRPr="00AC439E">
        <w:rPr>
          <w:color w:val="C45911" w:themeColor="accent2" w:themeShade="BF"/>
          <w:sz w:val="15"/>
          <w:lang w:eastAsia="zh-TW"/>
        </w:rPr>
        <w:t>園</w:t>
      </w:r>
      <w:r w:rsidRPr="00AC439E">
        <w:rPr>
          <w:color w:val="C45911" w:themeColor="accent2" w:themeShade="BF"/>
          <w:sz w:val="15"/>
          <w:lang w:eastAsia="zh-TW"/>
        </w:rPr>
        <w:t>=</w:t>
      </w:r>
      <w:r w:rsidRPr="00AC439E">
        <w:rPr>
          <w:color w:val="C45911" w:themeColor="accent2" w:themeShade="BF"/>
          <w:sz w:val="15"/>
          <w:lang w:eastAsia="zh-TW"/>
        </w:rPr>
        <w:t>圈【三宮】＊</w:t>
      </w:r>
      <w:r w:rsidRPr="00AC439E">
        <w:rPr>
          <w:color w:val="C45911" w:themeColor="accent2" w:themeShade="BF"/>
          <w:sz w:val="15"/>
          <w:lang w:eastAsia="zh-TW"/>
        </w:rPr>
        <w:t>]</w:t>
      </w:r>
      <w:r w:rsidRPr="00AC439E">
        <w:rPr>
          <w:lang w:eastAsia="zh-TW"/>
        </w:rPr>
        <w:t>園中閉眾多羊</w:t>
      </w:r>
      <w:r>
        <w:rPr>
          <w:rFonts w:hint="eastAsia"/>
          <w:lang w:eastAsia="zh-TW"/>
        </w:rPr>
        <w:t>.</w:t>
      </w:r>
      <w:r w:rsidRPr="00AC439E">
        <w:rPr>
          <w:lang w:eastAsia="zh-TW"/>
        </w:rPr>
        <w:t>門</w:t>
      </w:r>
      <w:r w:rsidRPr="00AC439E">
        <w:rPr>
          <w:color w:val="C45911" w:themeColor="accent2" w:themeShade="BF"/>
          <w:sz w:val="15"/>
          <w:lang w:eastAsia="zh-TW"/>
        </w:rPr>
        <w:t>[</w:t>
      </w:r>
      <w:r w:rsidRPr="00AC439E">
        <w:rPr>
          <w:color w:val="C45911" w:themeColor="accent2" w:themeShade="BF"/>
          <w:sz w:val="15"/>
          <w:lang w:eastAsia="zh-TW"/>
        </w:rPr>
        <w:t>俠</w:t>
      </w:r>
      <w:r w:rsidRPr="00AC439E">
        <w:rPr>
          <w:color w:val="C45911" w:themeColor="accent2" w:themeShade="BF"/>
          <w:sz w:val="15"/>
          <w:lang w:eastAsia="zh-TW"/>
        </w:rPr>
        <w:t>=</w:t>
      </w:r>
      <w:r w:rsidRPr="00AC439E">
        <w:rPr>
          <w:color w:val="C45911" w:themeColor="accent2" w:themeShade="BF"/>
          <w:sz w:val="15"/>
          <w:lang w:eastAsia="zh-TW"/>
        </w:rPr>
        <w:t>狹【三】</w:t>
      </w:r>
      <w:r w:rsidRPr="00AC439E">
        <w:rPr>
          <w:color w:val="C45911" w:themeColor="accent2" w:themeShade="BF"/>
          <w:sz w:val="15"/>
          <w:lang w:eastAsia="zh-TW"/>
        </w:rPr>
        <w:t>=</w:t>
      </w:r>
      <w:r w:rsidRPr="00AC439E">
        <w:rPr>
          <w:color w:val="C45911" w:themeColor="accent2" w:themeShade="BF"/>
          <w:sz w:val="15"/>
          <w:lang w:eastAsia="zh-TW"/>
        </w:rPr>
        <w:t>陝【宮】＊</w:t>
      </w:r>
      <w:r w:rsidRPr="00AC439E">
        <w:rPr>
          <w:color w:val="C45911" w:themeColor="accent2" w:themeShade="BF"/>
          <w:sz w:val="15"/>
          <w:lang w:eastAsia="zh-TW"/>
        </w:rPr>
        <w:t>]</w:t>
      </w:r>
      <w:r w:rsidRPr="00AC439E">
        <w:rPr>
          <w:lang w:eastAsia="zh-TW"/>
        </w:rPr>
        <w:t>俠</w:t>
      </w:r>
      <w:r w:rsidRPr="00AC439E">
        <w:rPr>
          <w:color w:val="C45911" w:themeColor="accent2" w:themeShade="BF"/>
          <w:sz w:val="15"/>
          <w:lang w:eastAsia="zh-TW"/>
        </w:rPr>
        <w:t>[</w:t>
      </w:r>
      <w:r w:rsidRPr="00AC439E">
        <w:rPr>
          <w:color w:val="C45911" w:themeColor="accent2" w:themeShade="BF"/>
          <w:sz w:val="15"/>
          <w:lang w:eastAsia="zh-TW"/>
        </w:rPr>
        <w:t>小【麗】</w:t>
      </w:r>
      <w:r w:rsidRPr="00AC439E">
        <w:rPr>
          <w:color w:val="C45911" w:themeColor="accent2" w:themeShade="BF"/>
          <w:sz w:val="15"/>
          <w:lang w:eastAsia="zh-TW"/>
        </w:rPr>
        <w:t>=</w:t>
      </w:r>
      <w:r w:rsidRPr="00AC439E">
        <w:rPr>
          <w:color w:val="C45911" w:themeColor="accent2" w:themeShade="BF"/>
          <w:sz w:val="15"/>
          <w:lang w:eastAsia="zh-TW"/>
        </w:rPr>
        <w:t>少【大】</w:t>
      </w:r>
      <w:r w:rsidRPr="00AC439E">
        <w:rPr>
          <w:color w:val="C45911" w:themeColor="accent2" w:themeShade="BF"/>
          <w:sz w:val="15"/>
          <w:lang w:eastAsia="zh-TW"/>
        </w:rPr>
        <w:t>]</w:t>
      </w:r>
      <w:r w:rsidRPr="00AC439E">
        <w:rPr>
          <w:lang w:eastAsia="zh-TW"/>
        </w:rPr>
        <w:t>小</w:t>
      </w:r>
      <w:r w:rsidRPr="00AC439E">
        <w:rPr>
          <w:color w:val="C45911" w:themeColor="accent2" w:themeShade="BF"/>
          <w:sz w:val="15"/>
          <w:lang w:eastAsia="zh-TW"/>
        </w:rPr>
        <w:t>[</w:t>
      </w:r>
      <w:r w:rsidRPr="00AC439E">
        <w:rPr>
          <w:color w:val="C45911" w:themeColor="accent2" w:themeShade="BF"/>
          <w:sz w:val="15"/>
          <w:lang w:eastAsia="zh-TW"/>
        </w:rPr>
        <w:t>喻</w:t>
      </w:r>
      <w:r w:rsidRPr="00AC439E">
        <w:rPr>
          <w:color w:val="C45911" w:themeColor="accent2" w:themeShade="BF"/>
          <w:sz w:val="15"/>
          <w:lang w:eastAsia="zh-TW"/>
        </w:rPr>
        <w:t>=</w:t>
      </w:r>
      <w:r w:rsidRPr="00AC439E">
        <w:rPr>
          <w:color w:val="C45911" w:themeColor="accent2" w:themeShade="BF"/>
          <w:sz w:val="15"/>
          <w:lang w:eastAsia="zh-TW"/>
        </w:rPr>
        <w:t>喻猶【三宮】</w:t>
      </w:r>
      <w:r w:rsidRPr="00AC439E">
        <w:rPr>
          <w:color w:val="C45911" w:themeColor="accent2" w:themeShade="BF"/>
          <w:sz w:val="15"/>
          <w:lang w:eastAsia="zh-TW"/>
        </w:rPr>
        <w:t>]</w:t>
      </w:r>
      <w:r w:rsidRPr="00AC439E">
        <w:rPr>
          <w:lang w:eastAsia="zh-TW"/>
        </w:rPr>
        <w:t>喻。如羊</w:t>
      </w:r>
      <w:r w:rsidRPr="00AC439E">
        <w:rPr>
          <w:color w:val="C45911" w:themeColor="accent2" w:themeShade="BF"/>
          <w:sz w:val="15"/>
          <w:lang w:eastAsia="zh-TW"/>
        </w:rPr>
        <w:t>[</w:t>
      </w:r>
      <w:r w:rsidRPr="00AC439E">
        <w:rPr>
          <w:color w:val="C45911" w:themeColor="accent2" w:themeShade="BF"/>
          <w:sz w:val="15"/>
          <w:lang w:eastAsia="zh-TW"/>
        </w:rPr>
        <w:t>＊</w:t>
      </w:r>
      <w:r w:rsidRPr="00AC439E">
        <w:rPr>
          <w:color w:val="C45911" w:themeColor="accent2" w:themeShade="BF"/>
          <w:sz w:val="15"/>
          <w:lang w:eastAsia="zh-TW"/>
        </w:rPr>
        <w:t>]</w:t>
      </w:r>
      <w:r w:rsidRPr="00AC439E">
        <w:rPr>
          <w:lang w:eastAsia="zh-TW"/>
        </w:rPr>
        <w:t>園</w:t>
      </w:r>
      <w:r w:rsidRPr="00AC439E">
        <w:rPr>
          <w:color w:val="C45911" w:themeColor="accent2" w:themeShade="BF"/>
          <w:sz w:val="15"/>
          <w:lang w:eastAsia="zh-TW"/>
        </w:rPr>
        <w:t>[</w:t>
      </w:r>
      <w:r w:rsidRPr="00AC439E">
        <w:rPr>
          <w:color w:val="C45911" w:themeColor="accent2" w:themeShade="BF"/>
          <w:sz w:val="15"/>
          <w:lang w:eastAsia="zh-TW"/>
        </w:rPr>
        <w:t>＊</w:t>
      </w:r>
      <w:r w:rsidRPr="00AC439E">
        <w:rPr>
          <w:color w:val="C45911" w:themeColor="accent2" w:themeShade="BF"/>
          <w:sz w:val="15"/>
          <w:lang w:eastAsia="zh-TW"/>
        </w:rPr>
        <w:t>]</w:t>
      </w:r>
      <w:r w:rsidRPr="00AC439E">
        <w:rPr>
          <w:lang w:eastAsia="zh-TW"/>
        </w:rPr>
        <w:t>俠小門中一一羊出，彼心心法生亦復如是。</w:t>
      </w:r>
    </w:p>
    <w:p w14:paraId="2BF208E7" w14:textId="17FCA76A" w:rsidR="000E278C" w:rsidRDefault="003F0A04" w:rsidP="000E278C">
      <w:pPr>
        <w:rPr>
          <w:lang w:eastAsia="zh-TW"/>
        </w:rPr>
      </w:pPr>
      <w:r>
        <w:rPr>
          <w:rFonts w:hint="eastAsia"/>
          <w:lang w:eastAsia="zh-TW"/>
        </w:rPr>
        <w:t>【唐】</w:t>
      </w:r>
      <w:r w:rsidR="000E278C">
        <w:rPr>
          <w:rFonts w:hint="eastAsia"/>
          <w:lang w:eastAsia="zh-TW"/>
        </w:rPr>
        <w:t>設現在世</w:t>
      </w:r>
      <w:r w:rsidR="000E278C" w:rsidRPr="00425BD5">
        <w:rPr>
          <w:rFonts w:hint="eastAsia"/>
          <w:u w:val="single"/>
          <w:lang w:eastAsia="zh-TW"/>
        </w:rPr>
        <w:t>有多和合</w:t>
      </w:r>
      <w:r w:rsidR="000E278C">
        <w:rPr>
          <w:rFonts w:hint="eastAsia"/>
          <w:lang w:eastAsia="zh-TW"/>
        </w:rPr>
        <w:t>為開次者</w:t>
      </w:r>
      <w:r w:rsidR="00AF7021" w:rsidRPr="00AF7021">
        <w:rPr>
          <w:rStyle w:val="12"/>
          <w:rFonts w:hint="eastAsia"/>
          <w:lang w:eastAsia="zh-TW"/>
        </w:rPr>
        <w:t>[</w:t>
      </w:r>
      <w:r w:rsidR="00AF7021" w:rsidRPr="00AF7021">
        <w:rPr>
          <w:rStyle w:val="12"/>
          <w:rFonts w:hint="eastAsia"/>
          <w:lang w:eastAsia="zh-TW"/>
        </w:rPr>
        <w:t>開次第緣</w:t>
      </w:r>
      <w:r w:rsidR="00AF7021" w:rsidRPr="00AF7021">
        <w:rPr>
          <w:rStyle w:val="12"/>
          <w:rFonts w:hint="eastAsia"/>
          <w:lang w:eastAsia="zh-TW"/>
        </w:rPr>
        <w:t>/</w:t>
      </w:r>
      <w:r w:rsidR="00AF7021" w:rsidRPr="00AF7021">
        <w:rPr>
          <w:rStyle w:val="12"/>
          <w:rFonts w:hint="eastAsia"/>
          <w:lang w:eastAsia="zh-TW"/>
        </w:rPr>
        <w:t>與次第</w:t>
      </w:r>
      <w:r w:rsidR="00AF7021" w:rsidRPr="00AF7021">
        <w:rPr>
          <w:rStyle w:val="12"/>
          <w:rFonts w:hint="eastAsia"/>
          <w:lang w:eastAsia="zh-TW"/>
        </w:rPr>
        <w:t>]</w:t>
      </w:r>
      <w:r w:rsidR="000E278C">
        <w:rPr>
          <w:rFonts w:hint="eastAsia"/>
          <w:lang w:eastAsia="zh-TW"/>
        </w:rPr>
        <w:t>，則應一時有多心起</w:t>
      </w:r>
      <w:r>
        <w:rPr>
          <w:rFonts w:hint="eastAsia"/>
          <w:lang w:eastAsia="zh-TW"/>
        </w:rPr>
        <w:t>。</w:t>
      </w:r>
      <w:r w:rsidR="000E278C">
        <w:rPr>
          <w:rFonts w:hint="eastAsia"/>
          <w:lang w:eastAsia="zh-TW"/>
        </w:rPr>
        <w:t>但無此事，故一一生。</w:t>
      </w:r>
    </w:p>
    <w:p w14:paraId="169BE7E1" w14:textId="6529A416" w:rsidR="00633183" w:rsidRPr="00AC439E" w:rsidRDefault="00633183" w:rsidP="00633183">
      <w:pPr>
        <w:rPr>
          <w:rStyle w:val="aa"/>
          <w:lang w:eastAsia="zh-TW"/>
        </w:rPr>
      </w:pPr>
      <w:r w:rsidRPr="00AC439E">
        <w:rPr>
          <w:rStyle w:val="aa"/>
          <w:rFonts w:hint="eastAsia"/>
          <w:lang w:eastAsia="zh-TW"/>
        </w:rPr>
        <w:t>【涼】</w:t>
      </w:r>
      <w:r w:rsidRPr="00AC439E">
        <w:rPr>
          <w:rStyle w:val="aa"/>
          <w:lang w:eastAsia="zh-TW"/>
        </w:rPr>
        <w:t>現在</w:t>
      </w:r>
      <w:r w:rsidRPr="00AC439E">
        <w:rPr>
          <w:rStyle w:val="aa"/>
          <w:u w:val="single"/>
          <w:lang w:eastAsia="zh-TW"/>
        </w:rPr>
        <w:t>一剎那</w:t>
      </w:r>
      <w:r w:rsidRPr="00AC439E">
        <w:rPr>
          <w:rStyle w:val="aa"/>
          <w:lang w:eastAsia="zh-TW"/>
        </w:rPr>
        <w:t>與未來</w:t>
      </w:r>
      <w:r w:rsidRPr="00AC439E">
        <w:rPr>
          <w:rFonts w:ascii="新宋体" w:eastAsia="新宋体" w:hAnsi="新宋体" w:cstheme="minorBidi"/>
          <w:color w:val="C45911" w:themeColor="accent2" w:themeShade="BF"/>
          <w:sz w:val="15"/>
          <w:lang w:eastAsia="zh-TW"/>
        </w:rPr>
        <w:t>[剎=</w:t>
      </w:r>
      <w:r w:rsidRPr="00AC439E">
        <w:rPr>
          <w:rStyle w:val="aa"/>
          <w:u w:val="single"/>
          <w:lang w:eastAsia="zh-TW"/>
        </w:rPr>
        <w:t>一</w:t>
      </w:r>
      <w:r w:rsidRPr="00AC439E">
        <w:rPr>
          <w:rFonts w:ascii="新宋体" w:eastAsia="新宋体" w:hAnsi="新宋体" w:cstheme="minorBidi"/>
          <w:color w:val="C45911" w:themeColor="accent2" w:themeShade="BF"/>
          <w:sz w:val="15"/>
          <w:u w:val="single"/>
          <w:lang w:eastAsia="zh-TW"/>
        </w:rPr>
        <w:t>剎【三宮】]</w:t>
      </w:r>
      <w:r w:rsidRPr="00AC439E">
        <w:rPr>
          <w:rStyle w:val="aa"/>
          <w:u w:val="single"/>
          <w:lang w:eastAsia="zh-TW"/>
        </w:rPr>
        <w:t>剎那</w:t>
      </w:r>
      <w:r w:rsidRPr="00AC439E">
        <w:rPr>
          <w:rStyle w:val="aa"/>
          <w:lang w:eastAsia="zh-TW"/>
        </w:rPr>
        <w:t>開次</w:t>
      </w:r>
      <w:r w:rsidR="00425BD5">
        <w:rPr>
          <w:rStyle w:val="aa"/>
          <w:rFonts w:hint="eastAsia"/>
          <w:lang w:eastAsia="zh-TW"/>
        </w:rPr>
        <w:t>。</w:t>
      </w:r>
      <w:r w:rsidRPr="00AC439E">
        <w:rPr>
          <w:rStyle w:val="aa"/>
          <w:lang w:eastAsia="zh-TW"/>
        </w:rPr>
        <w:t>設現在世有眾多剎那者，則與未來眾多剎那開次。以無故，現在一剎那與未來一剎那開次。</w:t>
      </w:r>
    </w:p>
    <w:p w14:paraId="7F4C55F0" w14:textId="67F1AFFE" w:rsidR="000E278C" w:rsidRDefault="000E278C" w:rsidP="000E278C">
      <w:pPr>
        <w:rPr>
          <w:lang w:eastAsia="zh-TW"/>
        </w:rPr>
      </w:pPr>
      <w:r>
        <w:rPr>
          <w:rFonts w:hint="eastAsia"/>
        </w:rPr>
        <w:t>【唐】</w:t>
      </w:r>
      <w:r w:rsidR="004A4425">
        <w:t>B</w:t>
      </w:r>
      <w:r>
        <w:rPr>
          <w:rFonts w:hint="eastAsia"/>
        </w:rPr>
        <w:t>又由和合</w:t>
      </w:r>
      <w:r w:rsidRPr="002C3509">
        <w:rPr>
          <w:rFonts w:hint="eastAsia"/>
          <w:b/>
          <w:bCs/>
          <w:u w:val="single"/>
        </w:rPr>
        <w:t>有先後</w:t>
      </w:r>
      <w:r w:rsidRPr="00C44246">
        <w:rPr>
          <w:rFonts w:hint="eastAsia"/>
          <w:u w:val="single"/>
        </w:rPr>
        <w:t>故</w:t>
      </w:r>
      <w:r>
        <w:rPr>
          <w:rFonts w:hint="eastAsia"/>
        </w:rPr>
        <w:t>。</w:t>
      </w:r>
      <w:r w:rsidR="008C7C68">
        <w:rPr>
          <w:rStyle w:val="12"/>
          <w:lang w:eastAsia="zh-TW"/>
        </w:rPr>
        <w:t>[</w:t>
      </w:r>
      <w:r w:rsidR="00A06BCC">
        <w:rPr>
          <w:rStyle w:val="12"/>
          <w:lang w:eastAsia="zh-TW"/>
        </w:rPr>
        <w:t>s21</w:t>
      </w:r>
      <w:r w:rsidR="008C7C68" w:rsidRPr="008C7C68">
        <w:rPr>
          <w:rStyle w:val="12"/>
          <w:rFonts w:hint="eastAsia"/>
          <w:lang w:eastAsia="zh-TW"/>
        </w:rPr>
        <w:t>和合因緣既唯暫有</w:t>
      </w:r>
      <w:r w:rsidR="008C7C68">
        <w:rPr>
          <w:rStyle w:val="12"/>
          <w:rFonts w:hint="eastAsia"/>
          <w:lang w:eastAsia="zh-TW"/>
        </w:rPr>
        <w:t>]</w:t>
      </w:r>
    </w:p>
    <w:p w14:paraId="2E89D817" w14:textId="55B2EA7F" w:rsidR="000E278C" w:rsidRDefault="000E278C" w:rsidP="000E278C">
      <w:pPr>
        <w:rPr>
          <w:lang w:eastAsia="zh-TW"/>
        </w:rPr>
      </w:pPr>
      <w:r>
        <w:rPr>
          <w:rFonts w:hint="eastAsia"/>
          <w:lang w:eastAsia="zh-TW"/>
        </w:rPr>
        <w:t>【唐】假使先有修道和合，後見道者，則應修道先見道生</w:t>
      </w:r>
      <w:r w:rsidR="003F0A04">
        <w:rPr>
          <w:rFonts w:hint="eastAsia"/>
          <w:lang w:eastAsia="zh-TW"/>
        </w:rPr>
        <w:t>。</w:t>
      </w:r>
      <w:r>
        <w:rPr>
          <w:rFonts w:hint="eastAsia"/>
          <w:lang w:eastAsia="zh-TW"/>
        </w:rPr>
        <w:t>但無此事，故先起見道。</w:t>
      </w:r>
    </w:p>
    <w:p w14:paraId="7933C697" w14:textId="77777777" w:rsidR="000E278C" w:rsidRDefault="000E278C" w:rsidP="000E278C">
      <w:pPr>
        <w:rPr>
          <w:lang w:eastAsia="zh-TW"/>
        </w:rPr>
      </w:pPr>
      <w:r>
        <w:rPr>
          <w:rFonts w:hint="eastAsia"/>
          <w:lang w:eastAsia="zh-TW"/>
        </w:rPr>
        <w:t>【唐】由此，無一補特伽羅非前非後二心俱生。</w:t>
      </w:r>
    </w:p>
    <w:p w14:paraId="10E5B6D8" w14:textId="0667A0F2" w:rsidR="00AC439E" w:rsidRDefault="00AC439E" w:rsidP="000E278C">
      <w:pPr>
        <w:rPr>
          <w:lang w:eastAsia="zh-TW"/>
        </w:rPr>
      </w:pPr>
    </w:p>
    <w:p w14:paraId="509622DA" w14:textId="0CD5B3A7" w:rsidR="00B80782" w:rsidRDefault="00F420D3" w:rsidP="00F420D3">
      <w:pPr>
        <w:pStyle w:val="a7"/>
        <w:rPr>
          <w:lang w:eastAsia="zh-TW"/>
        </w:rPr>
      </w:pPr>
      <w:r>
        <w:rPr>
          <w:lang w:eastAsia="zh-TW"/>
        </w:rPr>
        <w:t>§a3</w:t>
      </w:r>
      <w:r>
        <w:rPr>
          <w:rFonts w:hint="eastAsia"/>
          <w:lang w:eastAsia="zh-TW"/>
        </w:rPr>
        <w:t>復有分別</w:t>
      </w:r>
    </w:p>
    <w:p w14:paraId="1C3CE6CF" w14:textId="4A69333E" w:rsidR="000E278C" w:rsidRDefault="000E278C" w:rsidP="000E278C">
      <w:pPr>
        <w:rPr>
          <w:lang w:eastAsia="zh-TW"/>
        </w:rPr>
      </w:pPr>
      <w:r>
        <w:rPr>
          <w:rFonts w:hint="eastAsia"/>
          <w:lang w:eastAsia="zh-TW"/>
        </w:rPr>
        <w:t>【唐】於此義中復有分別。謂</w:t>
      </w:r>
      <w:r w:rsidR="00AD6B4F">
        <w:rPr>
          <w:rFonts w:hint="eastAsia"/>
          <w:lang w:eastAsia="zh-TW"/>
        </w:rPr>
        <w:t>：</w:t>
      </w:r>
      <w:r>
        <w:rPr>
          <w:rFonts w:hint="eastAsia"/>
          <w:lang w:eastAsia="zh-TW"/>
        </w:rPr>
        <w:t>「何故無一補特伽羅非前非後二心俱生</w:t>
      </w:r>
      <w:r w:rsidR="00DC2D5F">
        <w:rPr>
          <w:rFonts w:hint="eastAsia"/>
          <w:lang w:eastAsia="zh-TW"/>
        </w:rPr>
        <w:t>。</w:t>
      </w:r>
      <w:r>
        <w:rPr>
          <w:rFonts w:hint="eastAsia"/>
          <w:lang w:eastAsia="zh-TW"/>
        </w:rPr>
        <w:t>」</w:t>
      </w:r>
    </w:p>
    <w:p w14:paraId="6B9C16A0" w14:textId="77777777" w:rsidR="002D5D69" w:rsidRDefault="002D5D69" w:rsidP="002D5D69">
      <w:pPr>
        <w:pStyle w:val="a9"/>
        <w:rPr>
          <w:lang w:eastAsia="zh-TW"/>
        </w:rPr>
      </w:pPr>
      <w:r w:rsidRPr="00B80782">
        <w:rPr>
          <w:lang w:eastAsia="zh-TW"/>
        </w:rPr>
        <w:t>【涼】</w:t>
      </w:r>
      <w:r w:rsidRPr="00AC439E">
        <w:rPr>
          <w:lang w:eastAsia="zh-TW"/>
        </w:rPr>
        <w:t>作義者說曰：以何等故二心不俱生。</w:t>
      </w:r>
    </w:p>
    <w:p w14:paraId="2321687B" w14:textId="7E4EA37A" w:rsidR="002D5D69" w:rsidRPr="00B80782" w:rsidRDefault="002D5D69" w:rsidP="002D5D69">
      <w:pPr>
        <w:pStyle w:val="a9"/>
        <w:rPr>
          <w:lang w:eastAsia="zh-TW"/>
        </w:rPr>
      </w:pPr>
      <w:r w:rsidRPr="00B80782">
        <w:rPr>
          <w:lang w:eastAsia="zh-TW"/>
        </w:rPr>
        <w:t>【涼】答曰：</w:t>
      </w:r>
    </w:p>
    <w:p w14:paraId="471D84CF" w14:textId="72A1E0C0" w:rsidR="000E278C" w:rsidRDefault="000E278C" w:rsidP="000E278C">
      <w:pPr>
        <w:rPr>
          <w:lang w:eastAsia="zh-TW"/>
        </w:rPr>
      </w:pPr>
      <w:r>
        <w:rPr>
          <w:rFonts w:hint="eastAsia"/>
          <w:lang w:eastAsia="zh-TW"/>
        </w:rPr>
        <w:t>【唐】</w:t>
      </w:r>
      <w:r w:rsidR="002D5D69">
        <w:rPr>
          <w:rFonts w:hint="eastAsia"/>
          <w:lang w:eastAsia="zh-TW"/>
        </w:rPr>
        <w:t>1</w:t>
      </w:r>
      <w:r w:rsidR="002D5D69">
        <w:rPr>
          <w:rFonts w:hint="eastAsia"/>
          <w:lang w:eastAsia="zh-TW"/>
        </w:rPr>
        <w:t>、</w:t>
      </w:r>
      <w:r>
        <w:rPr>
          <w:rFonts w:hint="eastAsia"/>
          <w:lang w:eastAsia="zh-TW"/>
        </w:rPr>
        <w:t>尊者世友說曰：於一剎那，身唯有一，心依彼轉，故無有二。</w:t>
      </w:r>
    </w:p>
    <w:p w14:paraId="527CD6DC" w14:textId="77777777" w:rsidR="000E278C" w:rsidRDefault="000E278C" w:rsidP="000E278C">
      <w:pPr>
        <w:rPr>
          <w:lang w:eastAsia="zh-TW"/>
        </w:rPr>
      </w:pPr>
      <w:r>
        <w:rPr>
          <w:rFonts w:hint="eastAsia"/>
          <w:lang w:eastAsia="zh-TW"/>
        </w:rPr>
        <w:t>【唐】復次，於一剎那，命根唯一，心依彼轉，故無有二。</w:t>
      </w:r>
    </w:p>
    <w:p w14:paraId="1A4B91B6" w14:textId="77777777" w:rsidR="000E278C" w:rsidRDefault="000E278C" w:rsidP="000E278C">
      <w:pPr>
        <w:rPr>
          <w:lang w:eastAsia="zh-TW"/>
        </w:rPr>
      </w:pPr>
      <w:r>
        <w:rPr>
          <w:rFonts w:hint="eastAsia"/>
          <w:lang w:eastAsia="zh-TW"/>
        </w:rPr>
        <w:lastRenderedPageBreak/>
        <w:t>【唐】復次，於一剎那，唯有一類</w:t>
      </w:r>
      <w:r w:rsidRPr="00F43C89">
        <w:rPr>
          <w:rFonts w:hint="eastAsia"/>
          <w:u w:val="single"/>
          <w:lang w:eastAsia="zh-TW"/>
        </w:rPr>
        <w:t>眾同分</w:t>
      </w:r>
      <w:r>
        <w:rPr>
          <w:rFonts w:hint="eastAsia"/>
          <w:lang w:eastAsia="zh-TW"/>
        </w:rPr>
        <w:t>，心依彼轉，故無有二。</w:t>
      </w:r>
    </w:p>
    <w:p w14:paraId="2E35BF47" w14:textId="77777777" w:rsidR="00223C37" w:rsidRPr="00B80782" w:rsidRDefault="00223C37" w:rsidP="00223C37">
      <w:pPr>
        <w:pStyle w:val="a9"/>
        <w:rPr>
          <w:lang w:eastAsia="zh-TW"/>
        </w:rPr>
      </w:pPr>
      <w:r w:rsidRPr="00B80782">
        <w:rPr>
          <w:lang w:eastAsia="zh-TW"/>
        </w:rPr>
        <w:t>【涼】或有說者，如命根是一剎那，依命根心亦一剎那，</w:t>
      </w:r>
      <w:r w:rsidRPr="00B80782">
        <w:rPr>
          <w:rFonts w:hint="eastAsia"/>
          <w:lang w:eastAsia="zh-TW"/>
        </w:rPr>
        <w:t>是故不俱。</w:t>
      </w:r>
    </w:p>
    <w:p w14:paraId="5EF7DDEF" w14:textId="77777777" w:rsidR="00223C37" w:rsidRPr="00B80782" w:rsidRDefault="00223C37" w:rsidP="00223C37">
      <w:pPr>
        <w:pStyle w:val="a9"/>
        <w:rPr>
          <w:lang w:eastAsia="zh-TW"/>
        </w:rPr>
      </w:pPr>
      <w:r w:rsidRPr="00B80782">
        <w:rPr>
          <w:lang w:eastAsia="zh-TW"/>
        </w:rPr>
        <w:t>【涼】</w:t>
      </w:r>
      <w:r w:rsidRPr="00B80782">
        <w:rPr>
          <w:rFonts w:hint="eastAsia"/>
          <w:lang w:eastAsia="zh-TW"/>
        </w:rPr>
        <w:t>復有說者，如身根是一剎那，依身根心亦一剎那，是故不俱。</w:t>
      </w:r>
    </w:p>
    <w:p w14:paraId="08EF2524" w14:textId="033618B2" w:rsidR="000E278C" w:rsidRDefault="000E278C" w:rsidP="000E278C">
      <w:pPr>
        <w:rPr>
          <w:lang w:eastAsia="zh-TW"/>
        </w:rPr>
      </w:pPr>
      <w:r>
        <w:rPr>
          <w:rFonts w:hint="eastAsia"/>
          <w:lang w:eastAsia="zh-TW"/>
        </w:rPr>
        <w:t>【唐】</w:t>
      </w:r>
      <w:r w:rsidR="002D5D69">
        <w:rPr>
          <w:rFonts w:hint="eastAsia"/>
          <w:lang w:eastAsia="zh-TW"/>
        </w:rPr>
        <w:t>2</w:t>
      </w:r>
      <w:r w:rsidR="002D5D69">
        <w:rPr>
          <w:rFonts w:hint="eastAsia"/>
          <w:lang w:eastAsia="zh-TW"/>
        </w:rPr>
        <w:t>、</w:t>
      </w:r>
      <w:r>
        <w:rPr>
          <w:rFonts w:hint="eastAsia"/>
          <w:lang w:eastAsia="zh-TW"/>
        </w:rPr>
        <w:t>大德說曰：</w:t>
      </w:r>
      <w:bookmarkStart w:id="34" w:name="_Hlk70064587"/>
      <w:r>
        <w:rPr>
          <w:rFonts w:hint="eastAsia"/>
          <w:lang w:eastAsia="zh-TW"/>
        </w:rPr>
        <w:t>法生時</w:t>
      </w:r>
      <w:r w:rsidRPr="00330F47">
        <w:rPr>
          <w:rFonts w:hint="eastAsia"/>
          <w:b/>
          <w:bCs/>
          <w:u w:val="single"/>
          <w:lang w:eastAsia="zh-TW"/>
        </w:rPr>
        <w:t>和合唯一</w:t>
      </w:r>
      <w:r>
        <w:rPr>
          <w:rFonts w:hint="eastAsia"/>
          <w:lang w:eastAsia="zh-TW"/>
        </w:rPr>
        <w:t>無二</w:t>
      </w:r>
      <w:bookmarkEnd w:id="34"/>
      <w:r w:rsidR="000729BB" w:rsidRPr="008642DB">
        <w:rPr>
          <w:rStyle w:val="12"/>
          <w:rFonts w:hint="eastAsia"/>
          <w:lang w:eastAsia="zh-TW"/>
        </w:rPr>
        <w:t>[</w:t>
      </w:r>
      <w:r w:rsidR="000729BB" w:rsidRPr="008642DB">
        <w:rPr>
          <w:rStyle w:val="12"/>
          <w:lang w:eastAsia="zh-TW"/>
        </w:rPr>
        <w:t>s52</w:t>
      </w:r>
      <w:r w:rsidR="008642DB" w:rsidRPr="008642DB">
        <w:rPr>
          <w:rStyle w:val="12"/>
          <w:rFonts w:hint="eastAsia"/>
          <w:lang w:eastAsia="zh-TW"/>
        </w:rPr>
        <w:t>一一而過</w:t>
      </w:r>
      <w:r w:rsidR="000729BB" w:rsidRPr="008642DB">
        <w:rPr>
          <w:rStyle w:val="12"/>
          <w:lang w:eastAsia="zh-TW"/>
        </w:rPr>
        <w:t>]</w:t>
      </w:r>
      <w:r w:rsidR="00E94194">
        <w:rPr>
          <w:rStyle w:val="12"/>
          <w:lang w:eastAsia="zh-TW"/>
        </w:rPr>
        <w:t>[s21</w:t>
      </w:r>
      <w:r w:rsidR="00222A2D">
        <w:rPr>
          <w:rStyle w:val="12"/>
          <w:lang w:eastAsia="zh-TW"/>
        </w:rPr>
        <w:t>(</w:t>
      </w:r>
      <w:r w:rsidR="00222A2D">
        <w:rPr>
          <w:rStyle w:val="12"/>
          <w:rFonts w:hint="eastAsia"/>
          <w:lang w:eastAsia="zh-TW"/>
        </w:rPr>
        <w:t>世友</w:t>
      </w:r>
      <w:r w:rsidR="00222A2D">
        <w:rPr>
          <w:rStyle w:val="12"/>
          <w:lang w:eastAsia="zh-TW"/>
        </w:rPr>
        <w:t>)</w:t>
      </w:r>
      <w:r w:rsidR="00E94194" w:rsidRPr="00E94194">
        <w:rPr>
          <w:rStyle w:val="12"/>
          <w:rFonts w:hint="eastAsia"/>
          <w:lang w:eastAsia="zh-TW"/>
        </w:rPr>
        <w:t>生滅和合</w:t>
      </w:r>
      <w:r w:rsidR="00E94194" w:rsidRPr="00E94194">
        <w:rPr>
          <w:rStyle w:val="12"/>
          <w:rFonts w:hint="eastAsia"/>
          <w:lang w:eastAsia="zh-TW"/>
        </w:rPr>
        <w:t>.</w:t>
      </w:r>
      <w:r w:rsidR="00E94194" w:rsidRPr="00E94194">
        <w:rPr>
          <w:rStyle w:val="12"/>
          <w:rFonts w:hint="eastAsia"/>
          <w:lang w:eastAsia="zh-TW"/>
        </w:rPr>
        <w:t>無二無多</w:t>
      </w:r>
      <w:r w:rsidR="00E94194">
        <w:rPr>
          <w:rStyle w:val="12"/>
          <w:rFonts w:hint="eastAsia"/>
          <w:lang w:eastAsia="zh-TW"/>
        </w:rPr>
        <w:t>]</w:t>
      </w:r>
      <w:r>
        <w:rPr>
          <w:rFonts w:hint="eastAsia"/>
          <w:lang w:eastAsia="zh-TW"/>
        </w:rPr>
        <w:t>，不可一和合有二果生，故一剎那心唯有一。</w:t>
      </w:r>
    </w:p>
    <w:p w14:paraId="4D12017E" w14:textId="5DB9C411" w:rsidR="000E278C" w:rsidRDefault="000E278C" w:rsidP="000E278C">
      <w:pPr>
        <w:rPr>
          <w:lang w:eastAsia="zh-TW"/>
        </w:rPr>
      </w:pPr>
      <w:r>
        <w:rPr>
          <w:rFonts w:hint="eastAsia"/>
          <w:lang w:eastAsia="zh-TW"/>
        </w:rPr>
        <w:t>【唐】</w:t>
      </w:r>
      <w:r w:rsidR="002D5D69">
        <w:rPr>
          <w:rFonts w:hint="eastAsia"/>
          <w:lang w:eastAsia="zh-TW"/>
        </w:rPr>
        <w:t>3</w:t>
      </w:r>
      <w:r w:rsidR="002D5D69">
        <w:rPr>
          <w:rFonts w:hint="eastAsia"/>
          <w:lang w:eastAsia="zh-TW"/>
        </w:rPr>
        <w:t>、</w:t>
      </w:r>
      <w:r>
        <w:rPr>
          <w:rFonts w:hint="eastAsia"/>
          <w:lang w:eastAsia="zh-TW"/>
        </w:rPr>
        <w:t>復有說者：若有二心俱生，則應不可調伏。如今一心剛強</w:t>
      </w:r>
      <w:r>
        <w:rPr>
          <w:rFonts w:ascii="SimSun-ExtB" w:eastAsia="SimSun-ExtB" w:hAnsi="SimSun-ExtB" w:cs="SimSun-ExtB" w:hint="eastAsia"/>
          <w:lang w:eastAsia="zh-TW"/>
        </w:rPr>
        <w:t>𢤱</w:t>
      </w:r>
      <w:r>
        <w:rPr>
          <w:rFonts w:hint="eastAsia"/>
          <w:lang w:eastAsia="zh-TW"/>
        </w:rPr>
        <w:t>悷，猶難調伏，況二心耶</w:t>
      </w:r>
      <w:r w:rsidR="00DC2D5F">
        <w:rPr>
          <w:rFonts w:hint="eastAsia"/>
          <w:lang w:eastAsia="zh-TW"/>
        </w:rPr>
        <w:t>。</w:t>
      </w:r>
      <w:r>
        <w:rPr>
          <w:rFonts w:hint="eastAsia"/>
          <w:lang w:eastAsia="zh-TW"/>
        </w:rPr>
        <w:t>若心不可調伏，則無得解脫義。故一相續無二心俱。</w:t>
      </w:r>
    </w:p>
    <w:p w14:paraId="75ADE7FD" w14:textId="77777777" w:rsidR="00B275B6" w:rsidRPr="00B80782" w:rsidRDefault="00B275B6" w:rsidP="00B275B6">
      <w:pPr>
        <w:pStyle w:val="a9"/>
        <w:rPr>
          <w:lang w:eastAsia="zh-TW"/>
        </w:rPr>
      </w:pPr>
      <w:r w:rsidRPr="00B80782">
        <w:rPr>
          <w:lang w:eastAsia="zh-TW"/>
        </w:rPr>
        <w:t>【涼】</w:t>
      </w:r>
      <w:r w:rsidRPr="00B80782">
        <w:rPr>
          <w:rFonts w:hint="eastAsia"/>
          <w:lang w:eastAsia="zh-TW"/>
        </w:rPr>
        <w:t>復有說者，若二心俱生，則心不可調伏。如今一心猶剛強難伏，何況二心。</w:t>
      </w:r>
    </w:p>
    <w:p w14:paraId="55252DB5" w14:textId="77777777" w:rsidR="001A0407" w:rsidRDefault="000E278C" w:rsidP="000E278C">
      <w:pPr>
        <w:rPr>
          <w:lang w:eastAsia="zh-TW"/>
        </w:rPr>
      </w:pPr>
      <w:r>
        <w:rPr>
          <w:rFonts w:hint="eastAsia"/>
          <w:lang w:eastAsia="zh-TW"/>
        </w:rPr>
        <w:t>【唐】</w:t>
      </w:r>
      <w:r w:rsidR="002D5D69">
        <w:rPr>
          <w:rFonts w:hint="eastAsia"/>
          <w:lang w:eastAsia="zh-TW"/>
        </w:rPr>
        <w:t>4</w:t>
      </w:r>
      <w:r w:rsidR="002D5D69">
        <w:rPr>
          <w:rFonts w:hint="eastAsia"/>
          <w:lang w:eastAsia="zh-TW"/>
        </w:rPr>
        <w:t>、</w:t>
      </w:r>
      <w:r>
        <w:rPr>
          <w:rFonts w:hint="eastAsia"/>
          <w:lang w:eastAsia="zh-TW"/>
        </w:rPr>
        <w:t>或有說者：若一相續二心俱生，則有</w:t>
      </w:r>
      <w:r w:rsidRPr="001A0407">
        <w:rPr>
          <w:rFonts w:hint="eastAsia"/>
          <w:u w:val="single"/>
          <w:lang w:eastAsia="zh-TW"/>
        </w:rPr>
        <w:t>雜染、清淨</w:t>
      </w:r>
      <w:r>
        <w:rPr>
          <w:rFonts w:hint="eastAsia"/>
          <w:lang w:eastAsia="zh-TW"/>
        </w:rPr>
        <w:t>俱時起過，謂一心雜染，一心清淨</w:t>
      </w:r>
      <w:r w:rsidR="001F30A2">
        <w:rPr>
          <w:rFonts w:hint="eastAsia"/>
          <w:lang w:eastAsia="zh-TW"/>
        </w:rPr>
        <w:t>。</w:t>
      </w:r>
      <w:r>
        <w:rPr>
          <w:rFonts w:hint="eastAsia"/>
          <w:lang w:eastAsia="zh-TW"/>
        </w:rPr>
        <w:t>如是則無得解脫理。</w:t>
      </w:r>
    </w:p>
    <w:p w14:paraId="366D064E" w14:textId="2E326250" w:rsidR="000E278C" w:rsidRDefault="001A0407" w:rsidP="000E278C">
      <w:pPr>
        <w:rPr>
          <w:lang w:eastAsia="zh-TW"/>
        </w:rPr>
      </w:pPr>
      <w:r>
        <w:rPr>
          <w:rFonts w:hint="eastAsia"/>
          <w:lang w:eastAsia="zh-TW"/>
        </w:rPr>
        <w:t>【唐】</w:t>
      </w:r>
      <w:r w:rsidR="000E278C">
        <w:rPr>
          <w:rFonts w:hint="eastAsia"/>
          <w:lang w:eastAsia="zh-TW"/>
        </w:rPr>
        <w:t>又應一時生</w:t>
      </w:r>
      <w:r w:rsidR="000E278C" w:rsidRPr="001A0407">
        <w:rPr>
          <w:rFonts w:hint="eastAsia"/>
          <w:u w:val="single"/>
          <w:lang w:eastAsia="zh-TW"/>
        </w:rPr>
        <w:t>善惡趣</w:t>
      </w:r>
      <w:r w:rsidR="000E278C">
        <w:rPr>
          <w:rFonts w:hint="eastAsia"/>
          <w:lang w:eastAsia="zh-TW"/>
        </w:rPr>
        <w:t>。</w:t>
      </w:r>
    </w:p>
    <w:p w14:paraId="0F97B568" w14:textId="4F86C7D6" w:rsidR="000E278C" w:rsidRDefault="000E278C" w:rsidP="000E278C">
      <w:pPr>
        <w:rPr>
          <w:lang w:eastAsia="zh-TW"/>
        </w:rPr>
      </w:pPr>
      <w:r>
        <w:rPr>
          <w:rFonts w:hint="eastAsia"/>
          <w:lang w:eastAsia="zh-TW"/>
        </w:rPr>
        <w:t>【唐】復次，若一相續二心俱生，何妨有三</w:t>
      </w:r>
      <w:r w:rsidR="00DC2D5F">
        <w:rPr>
          <w:rFonts w:hint="eastAsia"/>
          <w:lang w:eastAsia="zh-TW"/>
        </w:rPr>
        <w:t>。</w:t>
      </w:r>
      <w:r>
        <w:rPr>
          <w:rFonts w:hint="eastAsia"/>
          <w:lang w:eastAsia="zh-TW"/>
        </w:rPr>
        <w:t>若有三者，應一時受三界異熟，是則界壞，亦無解脫。</w:t>
      </w:r>
    </w:p>
    <w:p w14:paraId="4A170CCE" w14:textId="1041CD33" w:rsidR="000E278C" w:rsidRDefault="000E278C" w:rsidP="000E278C">
      <w:pPr>
        <w:rPr>
          <w:lang w:eastAsia="zh-TW"/>
        </w:rPr>
      </w:pPr>
      <w:r>
        <w:rPr>
          <w:rFonts w:hint="eastAsia"/>
          <w:lang w:eastAsia="zh-TW"/>
        </w:rPr>
        <w:t>【唐】復次，若一相續三心俱生，何妨有四</w:t>
      </w:r>
      <w:r w:rsidR="00DC2D5F">
        <w:rPr>
          <w:rFonts w:hint="eastAsia"/>
          <w:lang w:eastAsia="zh-TW"/>
        </w:rPr>
        <w:t>。</w:t>
      </w:r>
      <w:r>
        <w:rPr>
          <w:rFonts w:hint="eastAsia"/>
          <w:lang w:eastAsia="zh-TW"/>
        </w:rPr>
        <w:t>若有四者，應一時受四生異熟，是則生壞，亦無解脫。</w:t>
      </w:r>
    </w:p>
    <w:p w14:paraId="71531340" w14:textId="41DD0C87" w:rsidR="000E278C" w:rsidRDefault="000E278C" w:rsidP="000E278C">
      <w:pPr>
        <w:rPr>
          <w:lang w:eastAsia="zh-TW"/>
        </w:rPr>
      </w:pPr>
      <w:r>
        <w:rPr>
          <w:rFonts w:hint="eastAsia"/>
          <w:lang w:eastAsia="zh-TW"/>
        </w:rPr>
        <w:t>【唐】復次，若一相續四心俱生，何妨有五</w:t>
      </w:r>
      <w:r w:rsidR="00DC2D5F">
        <w:rPr>
          <w:rFonts w:hint="eastAsia"/>
          <w:lang w:eastAsia="zh-TW"/>
        </w:rPr>
        <w:t>。</w:t>
      </w:r>
      <w:r>
        <w:rPr>
          <w:rFonts w:hint="eastAsia"/>
          <w:lang w:eastAsia="zh-TW"/>
        </w:rPr>
        <w:t>若有五者，應一時受五趣異熟，是則趣壞，亦無解脫。</w:t>
      </w:r>
    </w:p>
    <w:p w14:paraId="1B1664FB" w14:textId="3BD1BD0F" w:rsidR="000E278C" w:rsidRDefault="000E278C" w:rsidP="000E278C">
      <w:pPr>
        <w:rPr>
          <w:lang w:eastAsia="zh-TW"/>
        </w:rPr>
      </w:pPr>
      <w:r>
        <w:rPr>
          <w:rFonts w:hint="eastAsia"/>
          <w:lang w:eastAsia="zh-TW"/>
        </w:rPr>
        <w:t>【唐】復次，若一相續五心俱生，何妨有六</w:t>
      </w:r>
      <w:r w:rsidR="00DC2D5F">
        <w:rPr>
          <w:rFonts w:hint="eastAsia"/>
          <w:lang w:eastAsia="zh-TW"/>
        </w:rPr>
        <w:t>。</w:t>
      </w:r>
      <w:r>
        <w:rPr>
          <w:rFonts w:hint="eastAsia"/>
          <w:lang w:eastAsia="zh-TW"/>
        </w:rPr>
        <w:t>則應一時</w:t>
      </w:r>
      <w:r w:rsidRPr="001A0407">
        <w:rPr>
          <w:rFonts w:hint="eastAsia"/>
          <w:u w:val="single"/>
          <w:lang w:eastAsia="zh-TW"/>
        </w:rPr>
        <w:t>六識</w:t>
      </w:r>
      <w:r>
        <w:rPr>
          <w:rFonts w:hint="eastAsia"/>
          <w:lang w:eastAsia="zh-TW"/>
        </w:rPr>
        <w:t>俱起，應一時取一切境界。</w:t>
      </w:r>
    </w:p>
    <w:p w14:paraId="33FBAFB3" w14:textId="77777777" w:rsidR="0086002A" w:rsidRPr="00B80782" w:rsidRDefault="0086002A" w:rsidP="0086002A">
      <w:pPr>
        <w:pStyle w:val="a9"/>
        <w:rPr>
          <w:lang w:eastAsia="zh-TW"/>
        </w:rPr>
      </w:pPr>
      <w:r w:rsidRPr="00B80782">
        <w:rPr>
          <w:lang w:eastAsia="zh-TW"/>
        </w:rPr>
        <w:t>【涼】</w:t>
      </w:r>
      <w:r w:rsidRPr="00B80782">
        <w:rPr>
          <w:rFonts w:hint="eastAsia"/>
          <w:lang w:eastAsia="zh-TW"/>
        </w:rPr>
        <w:t>復有說者，若二心俱生者，則一時有煩惱出要</w:t>
      </w:r>
      <w:r>
        <w:rPr>
          <w:rFonts w:hint="eastAsia"/>
          <w:lang w:eastAsia="zh-TW"/>
        </w:rPr>
        <w:t>：</w:t>
      </w:r>
      <w:r w:rsidRPr="00B80782">
        <w:rPr>
          <w:rFonts w:hint="eastAsia"/>
          <w:lang w:eastAsia="zh-TW"/>
        </w:rPr>
        <w:t>一心煩惱、一心出要。若爾者，則無解、無離、無乘如是等過。</w:t>
      </w:r>
    </w:p>
    <w:p w14:paraId="37B68DD1" w14:textId="77777777" w:rsidR="001A0407" w:rsidRDefault="001A0407" w:rsidP="001A0407">
      <w:pPr>
        <w:pStyle w:val="a9"/>
        <w:rPr>
          <w:lang w:eastAsia="zh-TW"/>
        </w:rPr>
      </w:pPr>
      <w:r w:rsidRPr="00B80782">
        <w:rPr>
          <w:lang w:eastAsia="zh-TW"/>
        </w:rPr>
        <w:t>【涼】</w:t>
      </w:r>
      <w:r w:rsidRPr="00B80782">
        <w:rPr>
          <w:rFonts w:hint="eastAsia"/>
          <w:lang w:eastAsia="zh-TW"/>
        </w:rPr>
        <w:t>復有說者，若二心俱生，何妨有三。若有三者，則三界身可一時受。若三界一時受身則破界</w:t>
      </w:r>
      <w:r>
        <w:rPr>
          <w:rFonts w:hint="eastAsia"/>
          <w:lang w:eastAsia="zh-TW"/>
        </w:rPr>
        <w:t>。</w:t>
      </w:r>
      <w:r w:rsidRPr="00B80782">
        <w:rPr>
          <w:rFonts w:hint="eastAsia"/>
          <w:lang w:eastAsia="zh-TW"/>
        </w:rPr>
        <w:t>若界破</w:t>
      </w:r>
      <w:r>
        <w:rPr>
          <w:rFonts w:hint="eastAsia"/>
          <w:lang w:eastAsia="zh-TW"/>
        </w:rPr>
        <w:t>，</w:t>
      </w:r>
      <w:r w:rsidRPr="00B80782">
        <w:rPr>
          <w:rFonts w:hint="eastAsia"/>
          <w:lang w:eastAsia="zh-TW"/>
        </w:rPr>
        <w:t>一人亦是欲界亦是色界無色界，若然則無解脫，乃至廣說。</w:t>
      </w:r>
    </w:p>
    <w:p w14:paraId="12B1D578" w14:textId="0F5DA6D8" w:rsidR="001A0407" w:rsidRPr="00B80782" w:rsidRDefault="001A0407" w:rsidP="001A0407">
      <w:pPr>
        <w:pStyle w:val="a9"/>
        <w:rPr>
          <w:lang w:eastAsia="zh-TW"/>
        </w:rPr>
      </w:pPr>
      <w:r w:rsidRPr="00B80782">
        <w:rPr>
          <w:lang w:eastAsia="zh-TW"/>
        </w:rPr>
        <w:t>【涼】</w:t>
      </w:r>
      <w:r w:rsidRPr="00B80782">
        <w:rPr>
          <w:rFonts w:hint="eastAsia"/>
          <w:lang w:eastAsia="zh-TW"/>
        </w:rPr>
        <w:t>若三心俱生，何妨有四。若有四心，則可一時受四生身，若然者則壞四生</w:t>
      </w:r>
      <w:r>
        <w:rPr>
          <w:rFonts w:hint="eastAsia"/>
          <w:lang w:eastAsia="zh-TW"/>
        </w:rPr>
        <w:t>。</w:t>
      </w:r>
      <w:r w:rsidRPr="00B80782">
        <w:rPr>
          <w:rFonts w:hint="eastAsia"/>
          <w:lang w:eastAsia="zh-TW"/>
        </w:rPr>
        <w:t>一身亦是胎生亦是卵生亦是濕生亦是化生，則無解脫，乃至廣說。</w:t>
      </w:r>
    </w:p>
    <w:p w14:paraId="3B14429A" w14:textId="77777777" w:rsidR="001A0407" w:rsidRDefault="001A0407" w:rsidP="001A0407">
      <w:pPr>
        <w:pStyle w:val="a9"/>
        <w:rPr>
          <w:lang w:eastAsia="zh-TW"/>
        </w:rPr>
      </w:pPr>
      <w:r w:rsidRPr="00B80782">
        <w:rPr>
          <w:lang w:eastAsia="zh-TW"/>
        </w:rPr>
        <w:t>【涼】</w:t>
      </w:r>
      <w:r w:rsidRPr="00B80782">
        <w:rPr>
          <w:rFonts w:hint="eastAsia"/>
          <w:lang w:eastAsia="zh-TW"/>
        </w:rPr>
        <w:t>復有說者，若四俱生，何妨有五。若有五者，則可一時受五道身。若然者，則五道壞。若五道壞，地獄身乃至即是天身，乃至廣說。</w:t>
      </w:r>
    </w:p>
    <w:p w14:paraId="2EF80846" w14:textId="77777777" w:rsidR="001A0407" w:rsidRDefault="001A0407" w:rsidP="001A0407">
      <w:pPr>
        <w:pStyle w:val="a9"/>
        <w:rPr>
          <w:lang w:eastAsia="zh-TW"/>
        </w:rPr>
      </w:pPr>
      <w:r w:rsidRPr="00B80782">
        <w:rPr>
          <w:lang w:eastAsia="zh-TW"/>
        </w:rPr>
        <w:t>【涼】</w:t>
      </w:r>
      <w:r w:rsidRPr="00B80782">
        <w:rPr>
          <w:rFonts w:hint="eastAsia"/>
          <w:lang w:eastAsia="zh-TW"/>
        </w:rPr>
        <w:t>若五俱生，何妨有六。若有者，則可一時</w:t>
      </w:r>
      <w:r w:rsidRPr="001A0407">
        <w:rPr>
          <w:rFonts w:hint="eastAsia"/>
          <w:u w:val="single"/>
          <w:lang w:eastAsia="zh-TW"/>
        </w:rPr>
        <w:t>緣六根</w:t>
      </w:r>
      <w:r w:rsidRPr="00B80782">
        <w:rPr>
          <w:rFonts w:hint="eastAsia"/>
          <w:lang w:eastAsia="zh-TW"/>
        </w:rPr>
        <w:t>義，乃至廣說。</w:t>
      </w:r>
    </w:p>
    <w:p w14:paraId="452CA5DC" w14:textId="713C22FC" w:rsidR="000E278C" w:rsidRDefault="000E278C" w:rsidP="000E278C">
      <w:pPr>
        <w:rPr>
          <w:lang w:eastAsia="zh-TW"/>
        </w:rPr>
      </w:pPr>
      <w:r>
        <w:rPr>
          <w:rFonts w:hint="eastAsia"/>
          <w:lang w:eastAsia="zh-TW"/>
        </w:rPr>
        <w:t>【唐】復次，若一相續六心俱生，何妨有百</w:t>
      </w:r>
      <w:r w:rsidR="00DC2D5F">
        <w:rPr>
          <w:rFonts w:hint="eastAsia"/>
          <w:lang w:eastAsia="zh-TW"/>
        </w:rPr>
        <w:t>。</w:t>
      </w:r>
      <w:r>
        <w:rPr>
          <w:rFonts w:hint="eastAsia"/>
          <w:lang w:eastAsia="zh-TW"/>
        </w:rPr>
        <w:t>若有百者，何妨有千</w:t>
      </w:r>
      <w:r w:rsidR="00DC2D5F">
        <w:rPr>
          <w:rFonts w:hint="eastAsia"/>
          <w:lang w:eastAsia="zh-TW"/>
        </w:rPr>
        <w:t>。</w:t>
      </w:r>
      <w:r>
        <w:rPr>
          <w:rFonts w:hint="eastAsia"/>
          <w:lang w:eastAsia="zh-TW"/>
        </w:rPr>
        <w:t>乃至何妨無數俱起</w:t>
      </w:r>
      <w:r w:rsidR="00DC2D5F">
        <w:rPr>
          <w:rFonts w:hint="eastAsia"/>
          <w:lang w:eastAsia="zh-TW"/>
        </w:rPr>
        <w:t>。</w:t>
      </w:r>
      <w:r>
        <w:rPr>
          <w:rFonts w:hint="eastAsia"/>
          <w:lang w:eastAsia="zh-TW"/>
        </w:rPr>
        <w:t>若爾，諸法</w:t>
      </w:r>
      <w:r w:rsidRPr="00A42B0D">
        <w:rPr>
          <w:rFonts w:hint="eastAsia"/>
          <w:u w:val="single"/>
          <w:lang w:eastAsia="zh-TW"/>
        </w:rPr>
        <w:t>從未來世應一時生</w:t>
      </w:r>
      <w:r>
        <w:rPr>
          <w:rFonts w:hint="eastAsia"/>
          <w:lang w:eastAsia="zh-TW"/>
        </w:rPr>
        <w:t>，</w:t>
      </w:r>
      <w:r w:rsidRPr="00A42B0D">
        <w:rPr>
          <w:rFonts w:hint="eastAsia"/>
          <w:u w:val="single"/>
          <w:lang w:eastAsia="zh-TW"/>
        </w:rPr>
        <w:t>於現在世一時而滅</w:t>
      </w:r>
      <w:r>
        <w:rPr>
          <w:rFonts w:hint="eastAsia"/>
          <w:lang w:eastAsia="zh-TW"/>
        </w:rPr>
        <w:t>，是則應無未來、現在；以觀未來現在故</w:t>
      </w:r>
      <w:r w:rsidR="00A42B0D">
        <w:rPr>
          <w:rFonts w:hint="eastAsia"/>
          <w:lang w:eastAsia="zh-TW"/>
        </w:rPr>
        <w:t>，</w:t>
      </w:r>
      <w:r>
        <w:rPr>
          <w:rFonts w:hint="eastAsia"/>
          <w:lang w:eastAsia="zh-TW"/>
        </w:rPr>
        <w:t>說有過去，未來現在無故，過去亦無；</w:t>
      </w:r>
      <w:r w:rsidRPr="00A42B0D">
        <w:rPr>
          <w:rFonts w:hint="eastAsia"/>
          <w:u w:val="single"/>
          <w:lang w:eastAsia="zh-TW"/>
        </w:rPr>
        <w:t>若無三世</w:t>
      </w:r>
      <w:r>
        <w:rPr>
          <w:rFonts w:hint="eastAsia"/>
          <w:lang w:eastAsia="zh-TW"/>
        </w:rPr>
        <w:t>，則無有為；</w:t>
      </w:r>
      <w:r w:rsidRPr="00A42B0D">
        <w:rPr>
          <w:rFonts w:hint="eastAsia"/>
          <w:u w:val="single"/>
          <w:lang w:eastAsia="zh-TW"/>
        </w:rPr>
        <w:t>若無有為，則無無為</w:t>
      </w:r>
      <w:r w:rsidR="00A42B0D">
        <w:rPr>
          <w:rFonts w:hint="eastAsia"/>
          <w:lang w:eastAsia="zh-TW"/>
        </w:rPr>
        <w:t>。</w:t>
      </w:r>
      <w:r>
        <w:rPr>
          <w:rFonts w:hint="eastAsia"/>
          <w:lang w:eastAsia="zh-TW"/>
        </w:rPr>
        <w:t>如是則一切法皆無，是為大過</w:t>
      </w:r>
      <w:r w:rsidR="00DC2D5F">
        <w:rPr>
          <w:rFonts w:hint="eastAsia"/>
          <w:lang w:eastAsia="zh-TW"/>
        </w:rPr>
        <w:t>。</w:t>
      </w:r>
    </w:p>
    <w:p w14:paraId="5CE3B6FF" w14:textId="77777777" w:rsidR="000E278C" w:rsidRDefault="000E278C" w:rsidP="000E278C">
      <w:pPr>
        <w:rPr>
          <w:lang w:eastAsia="zh-TW"/>
        </w:rPr>
      </w:pPr>
      <w:r>
        <w:rPr>
          <w:rFonts w:hint="eastAsia"/>
          <w:lang w:eastAsia="zh-TW"/>
        </w:rPr>
        <w:t>【唐】是故無有二心俱生。</w:t>
      </w:r>
    </w:p>
    <w:p w14:paraId="2F870FD0" w14:textId="77777777" w:rsidR="00A42B0D" w:rsidRDefault="009B3B53" w:rsidP="009B3B53">
      <w:pPr>
        <w:pStyle w:val="a9"/>
        <w:rPr>
          <w:lang w:eastAsia="zh-TW"/>
        </w:rPr>
      </w:pPr>
      <w:r w:rsidRPr="00B80782">
        <w:rPr>
          <w:lang w:eastAsia="zh-TW"/>
        </w:rPr>
        <w:t>【涼】</w:t>
      </w:r>
      <w:r w:rsidRPr="00B80782">
        <w:rPr>
          <w:rFonts w:hint="eastAsia"/>
          <w:lang w:eastAsia="zh-TW"/>
        </w:rPr>
        <w:t>若不妨六，乃至</w:t>
      </w:r>
      <w:r w:rsidRPr="00A42B0D">
        <w:rPr>
          <w:rFonts w:hint="eastAsia"/>
          <w:u w:val="single"/>
          <w:lang w:eastAsia="zh-TW"/>
        </w:rPr>
        <w:t>百千未來世中一時俱生</w:t>
      </w:r>
      <w:r w:rsidRPr="00B80782">
        <w:rPr>
          <w:rFonts w:hint="eastAsia"/>
          <w:lang w:eastAsia="zh-TW"/>
        </w:rPr>
        <w:t>，一剎那生、一剎那滅。若然，則無未來。以有未來則有現在，以有現在則有過去，若無未來則無現在，若無現在則無過去，</w:t>
      </w:r>
      <w:r w:rsidRPr="00A42B0D">
        <w:rPr>
          <w:rFonts w:hint="eastAsia"/>
          <w:u w:val="single"/>
          <w:lang w:eastAsia="zh-TW"/>
        </w:rPr>
        <w:t>若無過去</w:t>
      </w:r>
      <w:r w:rsidRPr="00B80782">
        <w:rPr>
          <w:rFonts w:hint="eastAsia"/>
          <w:lang w:eastAsia="zh-TW"/>
        </w:rPr>
        <w:t>則無有為，若無有為則無無為。若無有為無為，則無一切諸法。</w:t>
      </w:r>
    </w:p>
    <w:p w14:paraId="63D959D0" w14:textId="3091AA2A" w:rsidR="009B3B53" w:rsidRPr="00B80782" w:rsidRDefault="00A42B0D" w:rsidP="009B3B53">
      <w:pPr>
        <w:pStyle w:val="a9"/>
        <w:rPr>
          <w:lang w:eastAsia="zh-TW"/>
        </w:rPr>
      </w:pPr>
      <w:r w:rsidRPr="00B80782">
        <w:rPr>
          <w:lang w:eastAsia="zh-TW"/>
        </w:rPr>
        <w:t>【涼】</w:t>
      </w:r>
      <w:r w:rsidR="009B3B53" w:rsidRPr="00B80782">
        <w:rPr>
          <w:rFonts w:hint="eastAsia"/>
          <w:lang w:eastAsia="zh-TW"/>
        </w:rPr>
        <w:t>有如是等過，不得二心一時俱生。</w:t>
      </w:r>
    </w:p>
    <w:p w14:paraId="68C07E25" w14:textId="38ED37FE" w:rsidR="000E278C" w:rsidRDefault="000E278C" w:rsidP="000E278C">
      <w:pPr>
        <w:rPr>
          <w:lang w:eastAsia="zh-TW"/>
        </w:rPr>
      </w:pPr>
      <w:r>
        <w:rPr>
          <w:rFonts w:hint="eastAsia"/>
          <w:lang w:eastAsia="zh-TW"/>
        </w:rPr>
        <w:t>【唐】</w:t>
      </w:r>
      <w:r w:rsidR="00A42B0D">
        <w:rPr>
          <w:rFonts w:hint="eastAsia"/>
          <w:lang w:eastAsia="zh-TW"/>
        </w:rPr>
        <w:t>5</w:t>
      </w:r>
      <w:r w:rsidR="00A42B0D">
        <w:rPr>
          <w:rFonts w:hint="eastAsia"/>
          <w:lang w:eastAsia="zh-TW"/>
        </w:rPr>
        <w:t>、</w:t>
      </w:r>
      <w:r>
        <w:rPr>
          <w:rFonts w:hint="eastAsia"/>
          <w:lang w:eastAsia="zh-TW"/>
        </w:rPr>
        <w:t>有餘師說：若一相續二心俱生，則應受等諸心所法亦二俱生，則一剎那應有十蘊，則有情壞；有情壞故，所依身壞；所依壞故，則五部壞；五部壞故，則對治壞；對治壞故，則遍知壞；遍知壞故，沙門果等一切皆壞。勿有此過</w:t>
      </w:r>
      <w:r w:rsidR="0063229C">
        <w:rPr>
          <w:rFonts w:hint="eastAsia"/>
          <w:lang w:eastAsia="zh-TW"/>
        </w:rPr>
        <w:t>，</w:t>
      </w:r>
      <w:r>
        <w:rPr>
          <w:rFonts w:hint="eastAsia"/>
          <w:lang w:eastAsia="zh-TW"/>
        </w:rPr>
        <w:t>故一相續無二心俱。</w:t>
      </w:r>
    </w:p>
    <w:p w14:paraId="25BD1B89" w14:textId="30ABB4AB" w:rsidR="00517AFC" w:rsidRDefault="00517AFC" w:rsidP="000E278C">
      <w:pPr>
        <w:rPr>
          <w:lang w:eastAsia="zh-TW"/>
        </w:rPr>
      </w:pPr>
    </w:p>
    <w:p w14:paraId="1C116F39" w14:textId="598D8891" w:rsidR="000E278C" w:rsidRDefault="000E278C" w:rsidP="000E278C">
      <w:pPr>
        <w:rPr>
          <w:lang w:eastAsia="zh-TW"/>
        </w:rPr>
      </w:pPr>
      <w:r>
        <w:rPr>
          <w:rFonts w:hint="eastAsia"/>
          <w:lang w:eastAsia="zh-TW"/>
        </w:rPr>
        <w:t>【唐】問：如一剎那有多心所而無前過，心亦應爾</w:t>
      </w:r>
      <w:r w:rsidR="00DC2D5F">
        <w:rPr>
          <w:rFonts w:hint="eastAsia"/>
          <w:lang w:eastAsia="zh-TW"/>
        </w:rPr>
        <w:t>。</w:t>
      </w:r>
    </w:p>
    <w:p w14:paraId="01087BAC" w14:textId="3B279E89" w:rsidR="00517AFC" w:rsidRPr="00172E41" w:rsidRDefault="00517AFC" w:rsidP="00517AFC">
      <w:pPr>
        <w:pStyle w:val="a9"/>
        <w:rPr>
          <w:lang w:eastAsia="zh-TW"/>
        </w:rPr>
      </w:pPr>
      <w:r w:rsidRPr="00172E41">
        <w:rPr>
          <w:lang w:eastAsia="zh-TW"/>
        </w:rPr>
        <w:t>【涼】</w:t>
      </w:r>
      <w:r w:rsidRPr="00172E41">
        <w:rPr>
          <w:rFonts w:hint="eastAsia"/>
          <w:lang w:eastAsia="zh-TW"/>
        </w:rPr>
        <w:t>問曰：如眾多數法一時生，無如上等諸過</w:t>
      </w:r>
      <w:r>
        <w:rPr>
          <w:rFonts w:hint="eastAsia"/>
          <w:lang w:eastAsia="zh-TW"/>
        </w:rPr>
        <w:t>；</w:t>
      </w:r>
      <w:r w:rsidRPr="00172E41">
        <w:rPr>
          <w:rFonts w:hint="eastAsia"/>
          <w:lang w:eastAsia="zh-TW"/>
        </w:rPr>
        <w:t>若當二心如數法一時生者，復有何過。</w:t>
      </w:r>
    </w:p>
    <w:p w14:paraId="54285E31" w14:textId="77777777" w:rsidR="00517AFC" w:rsidRPr="00172E41" w:rsidRDefault="00517AFC" w:rsidP="00517AFC">
      <w:pPr>
        <w:pStyle w:val="a9"/>
        <w:rPr>
          <w:lang w:eastAsia="zh-TW"/>
        </w:rPr>
      </w:pPr>
      <w:r w:rsidRPr="00172E41">
        <w:rPr>
          <w:lang w:eastAsia="zh-TW"/>
        </w:rPr>
        <w:t>【涼】答曰：</w:t>
      </w:r>
    </w:p>
    <w:p w14:paraId="676EDACD" w14:textId="317C8A3E" w:rsidR="000E278C" w:rsidRDefault="000E278C" w:rsidP="000E278C">
      <w:pPr>
        <w:rPr>
          <w:lang w:eastAsia="zh-TW"/>
        </w:rPr>
      </w:pPr>
      <w:r>
        <w:rPr>
          <w:rFonts w:hint="eastAsia"/>
          <w:lang w:eastAsia="zh-TW"/>
        </w:rPr>
        <w:t>【唐】</w:t>
      </w:r>
      <w:r w:rsidR="00517AFC">
        <w:rPr>
          <w:rFonts w:hint="eastAsia"/>
          <w:lang w:eastAsia="zh-TW"/>
        </w:rPr>
        <w:t>（</w:t>
      </w:r>
      <w:r w:rsidR="00517AFC">
        <w:rPr>
          <w:rFonts w:hint="eastAsia"/>
          <w:lang w:eastAsia="zh-TW"/>
        </w:rPr>
        <w:t>1</w:t>
      </w:r>
      <w:r w:rsidR="00517AFC">
        <w:rPr>
          <w:rFonts w:hint="eastAsia"/>
          <w:lang w:eastAsia="zh-TW"/>
        </w:rPr>
        <w:t>）</w:t>
      </w:r>
      <w:r>
        <w:rPr>
          <w:rFonts w:hint="eastAsia"/>
          <w:lang w:eastAsia="zh-TW"/>
        </w:rPr>
        <w:t>尊者世友說曰：心所雖多，而與心同一等無間緣之所引起，如心是一，受等亦</w:t>
      </w:r>
      <w:r>
        <w:rPr>
          <w:rFonts w:hint="eastAsia"/>
          <w:lang w:eastAsia="zh-TW"/>
        </w:rPr>
        <w:lastRenderedPageBreak/>
        <w:t>一，故無有過。</w:t>
      </w:r>
    </w:p>
    <w:p w14:paraId="557FE6BA" w14:textId="77777777" w:rsidR="00EE75CA" w:rsidRPr="00172E41" w:rsidRDefault="00EE75CA" w:rsidP="00EE75CA">
      <w:pPr>
        <w:pStyle w:val="a9"/>
        <w:rPr>
          <w:lang w:eastAsia="zh-TW"/>
        </w:rPr>
      </w:pPr>
      <w:r w:rsidRPr="00172E41">
        <w:rPr>
          <w:lang w:eastAsia="zh-TW"/>
        </w:rPr>
        <w:t>【涼】</w:t>
      </w:r>
      <w:r w:rsidRPr="00172E41">
        <w:rPr>
          <w:rFonts w:hint="eastAsia"/>
          <w:lang w:eastAsia="zh-TW"/>
        </w:rPr>
        <w:t>如一</w:t>
      </w:r>
      <w:r w:rsidRPr="00EE75CA">
        <w:rPr>
          <w:rFonts w:hint="eastAsia"/>
          <w:u w:val="single"/>
          <w:lang w:eastAsia="zh-TW"/>
        </w:rPr>
        <w:t>次第緣</w:t>
      </w:r>
      <w:r w:rsidRPr="00172E41">
        <w:rPr>
          <w:rFonts w:hint="eastAsia"/>
          <w:lang w:eastAsia="zh-TW"/>
        </w:rPr>
        <w:t>與未來一心和合，以一心和合故，眾生一一心生。</w:t>
      </w:r>
    </w:p>
    <w:p w14:paraId="79E29D6D" w14:textId="7189C635" w:rsidR="00466162" w:rsidRDefault="000E278C" w:rsidP="000E278C">
      <w:pPr>
        <w:rPr>
          <w:rStyle w:val="12"/>
          <w:lang w:eastAsia="zh-TW"/>
        </w:rPr>
      </w:pPr>
      <w:r>
        <w:rPr>
          <w:rFonts w:hint="eastAsia"/>
          <w:lang w:eastAsia="zh-TW"/>
        </w:rPr>
        <w:t>【唐】</w:t>
      </w:r>
      <w:r w:rsidR="00517AFC">
        <w:rPr>
          <w:rFonts w:hint="eastAsia"/>
          <w:lang w:eastAsia="zh-TW"/>
        </w:rPr>
        <w:t>（</w:t>
      </w:r>
      <w:r w:rsidR="00517AFC">
        <w:rPr>
          <w:rFonts w:hint="eastAsia"/>
          <w:lang w:eastAsia="zh-TW"/>
        </w:rPr>
        <w:t>2</w:t>
      </w:r>
      <w:r w:rsidR="00517AFC">
        <w:rPr>
          <w:rFonts w:hint="eastAsia"/>
          <w:lang w:eastAsia="zh-TW"/>
        </w:rPr>
        <w:t>）</w:t>
      </w:r>
      <w:r w:rsidRPr="0058266C">
        <w:rPr>
          <w:rFonts w:hint="eastAsia"/>
          <w:u w:val="single"/>
          <w:lang w:eastAsia="zh-TW"/>
        </w:rPr>
        <w:t>大德</w:t>
      </w:r>
      <w:r>
        <w:rPr>
          <w:rFonts w:hint="eastAsia"/>
          <w:lang w:eastAsia="zh-TW"/>
        </w:rPr>
        <w:t>說曰：心</w:t>
      </w:r>
      <w:r w:rsidRPr="00EE75CA">
        <w:rPr>
          <w:rFonts w:hint="eastAsia"/>
          <w:u w:val="single"/>
          <w:lang w:eastAsia="zh-TW"/>
        </w:rPr>
        <w:t>與受等</w:t>
      </w:r>
      <w:r w:rsidRPr="00330F47">
        <w:rPr>
          <w:rFonts w:hint="eastAsia"/>
          <w:b/>
          <w:bCs/>
          <w:u w:val="single"/>
          <w:lang w:eastAsia="zh-TW"/>
        </w:rPr>
        <w:t>一和合</w:t>
      </w:r>
      <w:r w:rsidRPr="00EE75CA">
        <w:rPr>
          <w:rFonts w:hint="eastAsia"/>
          <w:u w:val="single"/>
          <w:lang w:eastAsia="zh-TW"/>
        </w:rPr>
        <w:t>生</w:t>
      </w:r>
      <w:r>
        <w:rPr>
          <w:rFonts w:hint="eastAsia"/>
          <w:lang w:eastAsia="zh-TW"/>
        </w:rPr>
        <w:t>，如心是一，受等亦一，故無有過。</w:t>
      </w:r>
      <w:r w:rsidR="00A6726D" w:rsidRPr="00A6726D">
        <w:rPr>
          <w:rStyle w:val="12"/>
          <w:rFonts w:hint="eastAsia"/>
          <w:lang w:eastAsia="zh-TW"/>
        </w:rPr>
        <w:t>[</w:t>
      </w:r>
      <w:r w:rsidR="00641DE4">
        <w:rPr>
          <w:rStyle w:val="12"/>
          <w:lang w:eastAsia="zh-TW"/>
        </w:rPr>
        <w:t>s16</w:t>
      </w:r>
      <w:r w:rsidR="00CF5B9B">
        <w:rPr>
          <w:rStyle w:val="12"/>
          <w:lang w:eastAsia="zh-TW"/>
        </w:rPr>
        <w:t>(</w:t>
      </w:r>
      <w:r w:rsidR="00CF5B9B" w:rsidRPr="00CF5B9B">
        <w:rPr>
          <w:rStyle w:val="12"/>
          <w:rFonts w:hint="eastAsia"/>
          <w:lang w:eastAsia="zh-TW"/>
        </w:rPr>
        <w:t>大德</w:t>
      </w:r>
      <w:r w:rsidR="00CF5B9B">
        <w:rPr>
          <w:rStyle w:val="12"/>
          <w:rFonts w:hint="eastAsia"/>
          <w:lang w:eastAsia="zh-TW"/>
        </w:rPr>
        <w:t>)</w:t>
      </w:r>
      <w:r w:rsidR="00641DE4" w:rsidRPr="00641DE4">
        <w:rPr>
          <w:rStyle w:val="12"/>
          <w:rFonts w:hint="eastAsia"/>
          <w:lang w:eastAsia="zh-TW"/>
        </w:rPr>
        <w:t>同伴侶義是相應義</w:t>
      </w:r>
      <w:r w:rsidR="004F4FFF">
        <w:rPr>
          <w:rStyle w:val="12"/>
          <w:rFonts w:hint="eastAsia"/>
          <w:lang w:eastAsia="zh-TW"/>
        </w:rPr>
        <w:t>…</w:t>
      </w:r>
      <w:r w:rsidR="004F4FFF" w:rsidRPr="004F4FFF">
        <w:rPr>
          <w:rStyle w:val="12"/>
          <w:rFonts w:hint="eastAsia"/>
          <w:lang w:eastAsia="zh-TW"/>
        </w:rPr>
        <w:t>俱時而生</w:t>
      </w:r>
      <w:r w:rsidR="00641DE4">
        <w:rPr>
          <w:rStyle w:val="12"/>
          <w:rFonts w:hint="eastAsia"/>
          <w:lang w:eastAsia="zh-TW"/>
        </w:rPr>
        <w:t>]</w:t>
      </w:r>
      <w:r w:rsidR="00F105AE">
        <w:rPr>
          <w:rStyle w:val="12"/>
          <w:rFonts w:hint="eastAsia"/>
          <w:lang w:eastAsia="zh-TW"/>
        </w:rPr>
        <w:t>[</w:t>
      </w:r>
      <w:r w:rsidR="00B5411B" w:rsidRPr="00A6726D">
        <w:rPr>
          <w:rStyle w:val="12"/>
          <w:rFonts w:hint="eastAsia"/>
          <w:lang w:eastAsia="zh-TW"/>
        </w:rPr>
        <w:t>舊</w:t>
      </w:r>
      <w:r w:rsidR="00B5411B">
        <w:rPr>
          <w:rStyle w:val="12"/>
          <w:rFonts w:hint="eastAsia"/>
          <w:lang w:eastAsia="zh-TW"/>
        </w:rPr>
        <w:t>：</w:t>
      </w:r>
      <w:r w:rsidR="00F105AE" w:rsidRPr="00F105AE">
        <w:rPr>
          <w:rStyle w:val="12"/>
          <w:rFonts w:hint="eastAsia"/>
          <w:lang w:eastAsia="zh-TW"/>
        </w:rPr>
        <w:t>尊者佛陀提婆說曰：</w:t>
      </w:r>
      <w:r w:rsidR="00F105AE" w:rsidRPr="00DD4D65">
        <w:rPr>
          <w:rStyle w:val="12"/>
          <w:rFonts w:cs="Times New Roman"/>
          <w:lang w:eastAsia="zh-TW"/>
        </w:rPr>
        <w:t>sahāya</w:t>
      </w:r>
      <w:r w:rsidR="00F105AE" w:rsidRPr="00F105AE">
        <w:rPr>
          <w:rStyle w:val="12"/>
          <w:rFonts w:hint="eastAsia"/>
          <w:lang w:eastAsia="zh-TW"/>
        </w:rPr>
        <w:t>同伴義，是相應義。如識隨所緣事，為諸數名，離於俱生，是相應義。</w:t>
      </w:r>
      <w:r w:rsidR="00F105AE">
        <w:rPr>
          <w:rStyle w:val="12"/>
          <w:rFonts w:hint="eastAsia"/>
          <w:lang w:eastAsia="zh-TW"/>
        </w:rPr>
        <w:t>(</w:t>
      </w:r>
      <w:r w:rsidR="00F105AE" w:rsidRPr="00F105AE">
        <w:rPr>
          <w:rStyle w:val="12"/>
          <w:rFonts w:hint="eastAsia"/>
          <w:lang w:eastAsia="zh-TW"/>
        </w:rPr>
        <w:t>sahasra</w:t>
      </w:r>
      <w:r w:rsidR="00F105AE" w:rsidRPr="00F105AE">
        <w:rPr>
          <w:rStyle w:val="12"/>
          <w:rFonts w:hint="eastAsia"/>
          <w:lang w:eastAsia="zh-TW"/>
        </w:rPr>
        <w:t>千義，是相應義。識所適處，各相開避，心所念法，則有算數。</w:t>
      </w:r>
      <w:r w:rsidR="00F105AE">
        <w:rPr>
          <w:rStyle w:val="12"/>
          <w:rFonts w:hint="eastAsia"/>
          <w:lang w:eastAsia="zh-TW"/>
        </w:rPr>
        <w:t>)</w:t>
      </w:r>
      <w:r w:rsidR="00F105AE" w:rsidRPr="00F105AE">
        <w:rPr>
          <w:rStyle w:val="12"/>
          <w:rFonts w:hint="eastAsia"/>
          <w:lang w:eastAsia="zh-TW"/>
        </w:rPr>
        <w:t>]</w:t>
      </w:r>
    </w:p>
    <w:p w14:paraId="2637AFDB" w14:textId="1960100E" w:rsidR="000E278C" w:rsidRDefault="00466162" w:rsidP="000E278C">
      <w:pPr>
        <w:rPr>
          <w:lang w:eastAsia="zh-TW"/>
        </w:rPr>
      </w:pPr>
      <w:r>
        <w:rPr>
          <w:rFonts w:hint="eastAsia"/>
          <w:lang w:eastAsia="zh-TW"/>
        </w:rPr>
        <w:t>【唐】</w:t>
      </w:r>
      <w:r w:rsidR="00641DE4">
        <w:rPr>
          <w:rStyle w:val="12"/>
          <w:lang w:eastAsia="zh-TW"/>
        </w:rPr>
        <w:t>[</w:t>
      </w:r>
      <w:r w:rsidR="00A6726D" w:rsidRPr="00A6726D">
        <w:rPr>
          <w:rStyle w:val="12"/>
          <w:rFonts w:hint="eastAsia"/>
          <w:lang w:eastAsia="zh-TW"/>
        </w:rPr>
        <w:t>舊譯無，且與「</w:t>
      </w:r>
      <w:r w:rsidR="00314728">
        <w:rPr>
          <w:rStyle w:val="12"/>
          <w:rFonts w:hint="eastAsia"/>
          <w:lang w:eastAsia="zh-TW"/>
        </w:rPr>
        <w:t>s</w:t>
      </w:r>
      <w:r w:rsidR="00314728">
        <w:rPr>
          <w:rStyle w:val="12"/>
          <w:lang w:eastAsia="zh-TW"/>
        </w:rPr>
        <w:t>2</w:t>
      </w:r>
      <w:r w:rsidR="007838BA">
        <w:rPr>
          <w:rStyle w:val="12"/>
          <w:lang w:eastAsia="zh-TW"/>
        </w:rPr>
        <w:t>(</w:t>
      </w:r>
      <w:r w:rsidR="007838BA">
        <w:rPr>
          <w:rStyle w:val="12"/>
          <w:rFonts w:hint="eastAsia"/>
          <w:lang w:eastAsia="zh-TW"/>
        </w:rPr>
        <w:t>法救</w:t>
      </w:r>
      <w:r w:rsidR="007838BA">
        <w:rPr>
          <w:rStyle w:val="12"/>
          <w:rFonts w:hint="eastAsia"/>
          <w:lang w:eastAsia="zh-TW"/>
        </w:rPr>
        <w:t>)</w:t>
      </w:r>
      <w:r w:rsidR="007B7872">
        <w:rPr>
          <w:rStyle w:val="12"/>
          <w:rFonts w:hint="eastAsia"/>
        </w:rPr>
        <w:t>(</w:t>
      </w:r>
      <w:r w:rsidR="007B7872">
        <w:rPr>
          <w:rStyle w:val="12"/>
          <w:rFonts w:hint="eastAsia"/>
        </w:rPr>
        <w:t>五根</w:t>
      </w:r>
      <w:r w:rsidR="007B7872">
        <w:rPr>
          <w:rStyle w:val="12"/>
          <w:rFonts w:hint="eastAsia"/>
        </w:rPr>
        <w:t>)</w:t>
      </w:r>
      <w:r w:rsidR="00A6726D" w:rsidRPr="00A6726D">
        <w:rPr>
          <w:rStyle w:val="12"/>
          <w:rFonts w:hint="eastAsia"/>
          <w:lang w:eastAsia="zh-TW"/>
        </w:rPr>
        <w:t>前後各異，無一並用</w:t>
      </w:r>
      <w:r w:rsidR="00A6726D">
        <w:rPr>
          <w:rStyle w:val="12"/>
          <w:rFonts w:hint="eastAsia"/>
          <w:lang w:eastAsia="zh-TW"/>
        </w:rPr>
        <w:t>」「</w:t>
      </w:r>
      <w:r w:rsidR="003817A1">
        <w:rPr>
          <w:rStyle w:val="12"/>
          <w:rFonts w:hint="eastAsia"/>
          <w:lang w:eastAsia="zh-TW"/>
        </w:rPr>
        <w:t>s</w:t>
      </w:r>
      <w:r w:rsidR="003817A1">
        <w:rPr>
          <w:rStyle w:val="12"/>
          <w:lang w:eastAsia="zh-TW"/>
        </w:rPr>
        <w:t>145</w:t>
      </w:r>
      <w:r w:rsidR="007838BA">
        <w:rPr>
          <w:rStyle w:val="12"/>
          <w:lang w:eastAsia="zh-TW"/>
        </w:rPr>
        <w:t>(</w:t>
      </w:r>
      <w:r w:rsidR="006E717D" w:rsidRPr="00FA7BEB">
        <w:rPr>
          <w:rStyle w:val="12"/>
          <w:rFonts w:hint="eastAsia"/>
          <w:lang w:eastAsia="zh-TW"/>
        </w:rPr>
        <w:t>譬喻者</w:t>
      </w:r>
      <w:r w:rsidR="006E717D">
        <w:rPr>
          <w:rStyle w:val="12"/>
          <w:rFonts w:hint="eastAsia"/>
          <w:lang w:eastAsia="zh-TW"/>
        </w:rPr>
        <w:t>.</w:t>
      </w:r>
      <w:r w:rsidR="007838BA" w:rsidRPr="00CF5B9B">
        <w:rPr>
          <w:rStyle w:val="12"/>
          <w:rFonts w:hint="eastAsia"/>
          <w:lang w:eastAsia="zh-TW"/>
        </w:rPr>
        <w:t>大德</w:t>
      </w:r>
      <w:r w:rsidR="007838BA">
        <w:rPr>
          <w:rStyle w:val="12"/>
          <w:rFonts w:hint="eastAsia"/>
          <w:lang w:eastAsia="zh-TW"/>
        </w:rPr>
        <w:t>)</w:t>
      </w:r>
      <w:r w:rsidR="00A6726D" w:rsidRPr="00A6726D">
        <w:rPr>
          <w:rStyle w:val="12"/>
          <w:rFonts w:hint="eastAsia"/>
          <w:lang w:eastAsia="zh-TW"/>
        </w:rPr>
        <w:t>心心所法</w:t>
      </w:r>
      <w:r w:rsidR="00A6726D">
        <w:rPr>
          <w:rStyle w:val="12"/>
          <w:rFonts w:hint="eastAsia"/>
          <w:lang w:eastAsia="zh-TW"/>
        </w:rPr>
        <w:t>一一而起</w:t>
      </w:r>
      <w:r w:rsidR="00A6726D" w:rsidRPr="00A6726D">
        <w:rPr>
          <w:rStyle w:val="12"/>
          <w:rFonts w:hint="eastAsia"/>
          <w:lang w:eastAsia="zh-TW"/>
        </w:rPr>
        <w:t>」相違</w:t>
      </w:r>
      <w:r w:rsidR="00A6726D" w:rsidRPr="00A6726D">
        <w:rPr>
          <w:rStyle w:val="12"/>
          <w:rFonts w:hint="eastAsia"/>
          <w:lang w:eastAsia="zh-TW"/>
        </w:rPr>
        <w:t>.]</w:t>
      </w:r>
      <w:r w:rsidR="00437D5F">
        <w:rPr>
          <w:rStyle w:val="12"/>
          <w:lang w:eastAsia="zh-TW"/>
        </w:rPr>
        <w:t>[s95</w:t>
      </w:r>
      <w:r w:rsidR="003817A1">
        <w:rPr>
          <w:rStyle w:val="12"/>
          <w:lang w:eastAsia="zh-TW"/>
        </w:rPr>
        <w:t>(</w:t>
      </w:r>
      <w:r w:rsidR="003817A1" w:rsidRPr="00FA7BEB">
        <w:rPr>
          <w:rStyle w:val="12"/>
          <w:rFonts w:hint="eastAsia"/>
          <w:lang w:eastAsia="zh-TW"/>
        </w:rPr>
        <w:t>譬喻者</w:t>
      </w:r>
      <w:r w:rsidR="003817A1">
        <w:rPr>
          <w:rStyle w:val="12"/>
          <w:rFonts w:hint="eastAsia"/>
          <w:lang w:eastAsia="zh-TW"/>
        </w:rPr>
        <w:t>.</w:t>
      </w:r>
      <w:r w:rsidR="003817A1" w:rsidRPr="00CF5B9B">
        <w:rPr>
          <w:rStyle w:val="12"/>
          <w:rFonts w:hint="eastAsia"/>
          <w:lang w:eastAsia="zh-TW"/>
        </w:rPr>
        <w:t>大德</w:t>
      </w:r>
      <w:r w:rsidR="003817A1">
        <w:rPr>
          <w:rStyle w:val="12"/>
          <w:rFonts w:hint="eastAsia"/>
          <w:lang w:eastAsia="zh-TW"/>
        </w:rPr>
        <w:t>[</w:t>
      </w:r>
      <w:r w:rsidR="003817A1" w:rsidRPr="003F0313">
        <w:rPr>
          <w:rStyle w:val="12"/>
          <w:rFonts w:hint="eastAsia"/>
          <w:lang w:eastAsia="zh-TW"/>
        </w:rPr>
        <w:t>佛陀提婆</w:t>
      </w:r>
      <w:r w:rsidR="003817A1">
        <w:rPr>
          <w:rStyle w:val="12"/>
          <w:rFonts w:hint="eastAsia"/>
          <w:lang w:eastAsia="zh-TW"/>
        </w:rPr>
        <w:t>])</w:t>
      </w:r>
      <w:r w:rsidR="00437D5F" w:rsidRPr="00506F5B">
        <w:rPr>
          <w:rStyle w:val="12"/>
          <w:rFonts w:hint="eastAsia"/>
          <w:lang w:eastAsia="zh-TW"/>
        </w:rPr>
        <w:t>諸心所法次第而生</w:t>
      </w:r>
      <w:r w:rsidR="00437D5F">
        <w:rPr>
          <w:rStyle w:val="12"/>
          <w:lang w:eastAsia="zh-TW"/>
        </w:rPr>
        <w:t>.]</w:t>
      </w:r>
      <w:r w:rsidR="00FA7BEB">
        <w:rPr>
          <w:rStyle w:val="12"/>
          <w:rFonts w:hint="eastAsia"/>
          <w:lang w:eastAsia="zh-TW"/>
        </w:rPr>
        <w:t>[</w:t>
      </w:r>
      <w:r w:rsidR="00FA7BEB">
        <w:rPr>
          <w:rStyle w:val="12"/>
          <w:lang w:eastAsia="zh-TW"/>
        </w:rPr>
        <w:t>s1</w:t>
      </w:r>
      <w:r w:rsidR="0041271C">
        <w:rPr>
          <w:rStyle w:val="12"/>
          <w:lang w:eastAsia="zh-TW"/>
        </w:rPr>
        <w:t>6</w:t>
      </w:r>
      <w:r w:rsidR="00FA7BEB" w:rsidRPr="00FA7BEB">
        <w:rPr>
          <w:rStyle w:val="12"/>
          <w:rFonts w:hint="eastAsia"/>
          <w:lang w:eastAsia="zh-TW"/>
        </w:rPr>
        <w:t>心心所法前後而生，非一時起。如</w:t>
      </w:r>
      <w:r w:rsidR="00FA7BEB" w:rsidRPr="0018161F">
        <w:rPr>
          <w:rStyle w:val="12"/>
          <w:rFonts w:hint="eastAsia"/>
          <w:u w:val="single"/>
          <w:lang w:eastAsia="zh-TW"/>
        </w:rPr>
        <w:t>譬喻者</w:t>
      </w:r>
      <w:r w:rsidR="00FA7BEB" w:rsidRPr="00FA7BEB">
        <w:rPr>
          <w:rStyle w:val="12"/>
          <w:rFonts w:hint="eastAsia"/>
          <w:lang w:eastAsia="zh-TW"/>
        </w:rPr>
        <w:t>，</w:t>
      </w:r>
      <w:r w:rsidR="00FA7BEB">
        <w:rPr>
          <w:rStyle w:val="12"/>
          <w:rFonts w:hint="eastAsia"/>
          <w:lang w:eastAsia="zh-TW"/>
        </w:rPr>
        <w:t>…</w:t>
      </w:r>
      <w:r w:rsidR="00FA7BEB" w:rsidRPr="00FA7BEB">
        <w:rPr>
          <w:rStyle w:val="12"/>
          <w:rFonts w:hint="eastAsia"/>
          <w:lang w:eastAsia="zh-TW"/>
        </w:rPr>
        <w:t>一一而度，無二並行</w:t>
      </w:r>
      <w:r w:rsidR="00581DF1">
        <w:rPr>
          <w:rStyle w:val="12"/>
          <w:rFonts w:hint="eastAsia"/>
          <w:lang w:eastAsia="zh-TW"/>
        </w:rPr>
        <w:t>…</w:t>
      </w:r>
      <w:r w:rsidR="00581DF1" w:rsidRPr="00581DF1">
        <w:rPr>
          <w:rStyle w:val="12"/>
          <w:rFonts w:hint="eastAsia"/>
          <w:lang w:eastAsia="zh-TW"/>
        </w:rPr>
        <w:t>所待眾緣各有異故</w:t>
      </w:r>
      <w:r w:rsidR="000B00C8">
        <w:rPr>
          <w:rStyle w:val="12"/>
          <w:rFonts w:hint="eastAsia"/>
          <w:lang w:eastAsia="zh-TW"/>
        </w:rPr>
        <w:t>。</w:t>
      </w:r>
      <w:r w:rsidR="00FA7BEB">
        <w:rPr>
          <w:rStyle w:val="12"/>
          <w:rFonts w:hint="eastAsia"/>
          <w:lang w:eastAsia="zh-TW"/>
        </w:rPr>
        <w:t>]</w:t>
      </w:r>
      <w:r w:rsidR="001B0060">
        <w:rPr>
          <w:rStyle w:val="12"/>
          <w:rFonts w:hint="eastAsia"/>
          <w:lang w:eastAsia="zh-TW"/>
        </w:rPr>
        <w:t>[</w:t>
      </w:r>
      <w:r w:rsidR="001B0060">
        <w:rPr>
          <w:rStyle w:val="12"/>
          <w:lang w:eastAsia="zh-TW"/>
        </w:rPr>
        <w:t>s52</w:t>
      </w:r>
      <w:r w:rsidR="001B0060" w:rsidRPr="001B0060">
        <w:rPr>
          <w:rStyle w:val="12"/>
          <w:rFonts w:hint="eastAsia"/>
          <w:lang w:eastAsia="zh-TW"/>
        </w:rPr>
        <w:t>一一而過</w:t>
      </w:r>
      <w:r w:rsidR="001B0060">
        <w:rPr>
          <w:rStyle w:val="12"/>
          <w:rFonts w:hint="eastAsia"/>
          <w:lang w:eastAsia="zh-TW"/>
        </w:rPr>
        <w:t>]</w:t>
      </w:r>
    </w:p>
    <w:p w14:paraId="6D014EC4" w14:textId="496BC4D0" w:rsidR="000E278C" w:rsidRDefault="000E278C" w:rsidP="000E278C">
      <w:pPr>
        <w:rPr>
          <w:lang w:eastAsia="zh-TW"/>
        </w:rPr>
      </w:pPr>
      <w:r>
        <w:rPr>
          <w:rFonts w:hint="eastAsia"/>
          <w:lang w:eastAsia="zh-TW"/>
        </w:rPr>
        <w:t>【唐】</w:t>
      </w:r>
      <w:r w:rsidR="00517AFC">
        <w:rPr>
          <w:rFonts w:hint="eastAsia"/>
          <w:lang w:eastAsia="zh-TW"/>
        </w:rPr>
        <w:t>（</w:t>
      </w:r>
      <w:r w:rsidR="00517AFC">
        <w:rPr>
          <w:rFonts w:hint="eastAsia"/>
          <w:lang w:eastAsia="zh-TW"/>
        </w:rPr>
        <w:t>3</w:t>
      </w:r>
      <w:r w:rsidR="00517AFC">
        <w:rPr>
          <w:rFonts w:hint="eastAsia"/>
          <w:lang w:eastAsia="zh-TW"/>
        </w:rPr>
        <w:t>）</w:t>
      </w:r>
      <w:r>
        <w:rPr>
          <w:rFonts w:hint="eastAsia"/>
          <w:lang w:eastAsia="zh-TW"/>
        </w:rPr>
        <w:t>復有說者：心與受等</w:t>
      </w:r>
      <w:r w:rsidRPr="00EE75CA">
        <w:rPr>
          <w:rFonts w:hint="eastAsia"/>
          <w:u w:val="single"/>
          <w:lang w:eastAsia="zh-TW"/>
        </w:rPr>
        <w:t>一作意生</w:t>
      </w:r>
      <w:r>
        <w:rPr>
          <w:rFonts w:hint="eastAsia"/>
          <w:lang w:eastAsia="zh-TW"/>
        </w:rPr>
        <w:t>，如心是一，受等亦一</w:t>
      </w:r>
      <w:r w:rsidR="00EE75CA">
        <w:rPr>
          <w:rFonts w:hint="eastAsia"/>
          <w:lang w:eastAsia="zh-TW"/>
        </w:rPr>
        <w:t>；</w:t>
      </w:r>
      <w:r>
        <w:rPr>
          <w:rFonts w:hint="eastAsia"/>
          <w:lang w:eastAsia="zh-TW"/>
        </w:rPr>
        <w:t>雖皆名心所而體類各異，故無有失。</w:t>
      </w:r>
    </w:p>
    <w:p w14:paraId="2B32E8DB" w14:textId="5A2E6B11" w:rsidR="00EE75CA" w:rsidRDefault="00172E41" w:rsidP="007342D9">
      <w:pPr>
        <w:pStyle w:val="a9"/>
        <w:rPr>
          <w:lang w:eastAsia="zh-TW"/>
        </w:rPr>
      </w:pPr>
      <w:r w:rsidRPr="00172E41">
        <w:rPr>
          <w:lang w:eastAsia="zh-TW"/>
        </w:rPr>
        <w:t>【涼】</w:t>
      </w:r>
      <w:r w:rsidR="00EE75CA">
        <w:rPr>
          <w:rFonts w:hint="eastAsia"/>
          <w:lang w:eastAsia="zh-TW"/>
        </w:rPr>
        <w:t>3</w:t>
      </w:r>
      <w:r w:rsidRPr="00172E41">
        <w:rPr>
          <w:rFonts w:hint="eastAsia"/>
          <w:lang w:eastAsia="zh-TW"/>
        </w:rPr>
        <w:t>復有說者，如</w:t>
      </w:r>
      <w:r w:rsidRPr="00EE75CA">
        <w:rPr>
          <w:rFonts w:hint="eastAsia"/>
          <w:u w:val="single"/>
          <w:lang w:eastAsia="zh-TW"/>
        </w:rPr>
        <w:t>作觀</w:t>
      </w:r>
      <w:r w:rsidRPr="00172E41">
        <w:rPr>
          <w:rFonts w:hint="eastAsia"/>
          <w:lang w:eastAsia="zh-TW"/>
        </w:rPr>
        <w:t>與未來一心和合，以一心和合故，眾生一一心生。</w:t>
      </w:r>
    </w:p>
    <w:p w14:paraId="38938E49" w14:textId="540A39B3" w:rsidR="00172E41" w:rsidRPr="00172E41" w:rsidRDefault="00EE75CA" w:rsidP="007342D9">
      <w:pPr>
        <w:pStyle w:val="a9"/>
        <w:rPr>
          <w:rStyle w:val="aa"/>
          <w:lang w:eastAsia="zh-TW"/>
        </w:rPr>
      </w:pPr>
      <w:r w:rsidRPr="00172E41">
        <w:rPr>
          <w:lang w:eastAsia="zh-TW"/>
        </w:rPr>
        <w:t>【涼】</w:t>
      </w:r>
      <w:r>
        <w:rPr>
          <w:rFonts w:hint="eastAsia"/>
          <w:lang w:eastAsia="zh-TW"/>
        </w:rPr>
        <w:t>2</w:t>
      </w:r>
      <w:r w:rsidR="00C64E5A">
        <w:rPr>
          <w:rFonts w:hint="eastAsia"/>
          <w:lang w:eastAsia="zh-TW"/>
        </w:rPr>
        <w:t>(</w:t>
      </w:r>
      <w:r w:rsidR="00C64E5A">
        <w:rPr>
          <w:lang w:eastAsia="zh-TW"/>
        </w:rPr>
        <w:t>5</w:t>
      </w:r>
      <w:r w:rsidR="00C64E5A">
        <w:rPr>
          <w:rFonts w:hint="eastAsia"/>
          <w:lang w:eastAsia="zh-TW"/>
        </w:rPr>
        <w:t>)</w:t>
      </w:r>
      <w:r w:rsidR="00172E41" w:rsidRPr="00172E41">
        <w:rPr>
          <w:rFonts w:hint="eastAsia"/>
          <w:lang w:eastAsia="zh-TW"/>
        </w:rPr>
        <w:t>若有二心俱生，應有二受俱生。若有二受，則破眾生身法。若破眾生身法，則有二種身。若有二身，則有十陰。以有如是過故，二心不得俱生。</w:t>
      </w:r>
    </w:p>
    <w:p w14:paraId="05AB2657" w14:textId="77777777" w:rsidR="00BD1FAC" w:rsidRDefault="00BD1FAC" w:rsidP="00BD1FAC">
      <w:pPr>
        <w:rPr>
          <w:lang w:eastAsia="zh-TW"/>
        </w:rPr>
      </w:pPr>
    </w:p>
    <w:p w14:paraId="6A014F56" w14:textId="52F4D072" w:rsidR="008D7A46" w:rsidRDefault="008D7A46" w:rsidP="008D7A46">
      <w:pPr>
        <w:pStyle w:val="a9"/>
        <w:rPr>
          <w:rFonts w:ascii="新宋体" w:hAnsi="新宋体"/>
          <w:lang w:eastAsia="zh-TW"/>
        </w:rPr>
      </w:pPr>
      <w:r w:rsidRPr="00AB039D">
        <w:rPr>
          <w:rFonts w:ascii="新宋体" w:hAnsi="新宋体"/>
          <w:lang w:eastAsia="zh-TW"/>
        </w:rPr>
        <w:t>【涼】</w:t>
      </w:r>
      <w:r w:rsidR="0058266C" w:rsidRPr="00172E41">
        <w:rPr>
          <w:color w:val="C45911" w:themeColor="accent2" w:themeShade="BF"/>
          <w:sz w:val="15"/>
          <w:lang w:eastAsia="zh-TW"/>
        </w:rPr>
        <w:t>[</w:t>
      </w:r>
      <w:r w:rsidR="0058266C" w:rsidRPr="00172E41">
        <w:rPr>
          <w:color w:val="C45911" w:themeColor="accent2" w:themeShade="BF"/>
          <w:sz w:val="15"/>
          <w:lang w:eastAsia="zh-TW"/>
        </w:rPr>
        <w:t>卷第七終【三宮】</w:t>
      </w:r>
      <w:r w:rsidR="0058266C" w:rsidRPr="00172E41">
        <w:rPr>
          <w:color w:val="C45911" w:themeColor="accent2" w:themeShade="BF"/>
          <w:sz w:val="15"/>
          <w:lang w:eastAsia="zh-TW"/>
        </w:rPr>
        <w:t>]</w:t>
      </w:r>
      <w:r w:rsidRPr="004C484D">
        <w:rPr>
          <w:rFonts w:ascii="新宋体" w:hAnsi="新宋体"/>
          <w:color w:val="C45911" w:themeColor="accent2" w:themeShade="BF"/>
          <w:sz w:val="15"/>
          <w:lang w:eastAsia="zh-TW"/>
        </w:rPr>
        <w:t>[卷第八雜揵度智品之三首【宋元宮】=卷第八雜犍度智品第二之三首【明】=造號釋號譯號同異如首卷]</w:t>
      </w:r>
    </w:p>
    <w:p w14:paraId="6D0C0021" w14:textId="77777777" w:rsidR="00BD1FAC" w:rsidRDefault="00BD1FAC" w:rsidP="00BD1FAC">
      <w:pPr>
        <w:rPr>
          <w:lang w:eastAsia="zh-TW"/>
        </w:rPr>
      </w:pPr>
    </w:p>
    <w:p w14:paraId="006DD1AD" w14:textId="4DFEBB59" w:rsidR="00BD1FAC" w:rsidRPr="003D646C" w:rsidRDefault="00BD1FAC" w:rsidP="00BD1FAC">
      <w:pPr>
        <w:outlineLvl w:val="1"/>
        <w:rPr>
          <w:b/>
          <w:color w:val="C00000"/>
          <w:sz w:val="24"/>
          <w:lang w:eastAsia="zh-TW"/>
        </w:rPr>
      </w:pPr>
      <w:r>
        <w:rPr>
          <w:rFonts w:hint="eastAsia"/>
          <w:b/>
          <w:color w:val="C00000"/>
          <w:sz w:val="24"/>
          <w:lang w:eastAsia="zh-TW"/>
        </w:rPr>
        <w:t xml:space="preserve"> </w:t>
      </w:r>
      <w:r w:rsidR="00AB3DA5">
        <w:rPr>
          <w:b/>
          <w:color w:val="C00000"/>
          <w:sz w:val="24"/>
          <w:lang w:eastAsia="zh-TW"/>
        </w:rPr>
        <w:t>2</w:t>
      </w:r>
      <w:r w:rsidRPr="00A86DF6">
        <w:rPr>
          <w:b/>
          <w:color w:val="FFFFFF" w:themeColor="background1"/>
          <w:sz w:val="24"/>
          <w:lang w:eastAsia="zh-TW"/>
        </w:rPr>
        <w:t>■</w:t>
      </w:r>
      <w:r w:rsidRPr="003D646C">
        <w:rPr>
          <w:b/>
          <w:color w:val="C00000"/>
          <w:sz w:val="24"/>
          <w:lang w:eastAsia="zh-TW"/>
        </w:rPr>
        <w:t>等無間緣</w:t>
      </w:r>
    </w:p>
    <w:p w14:paraId="10118BAE" w14:textId="77777777" w:rsidR="00BD1FAC" w:rsidRDefault="00BD1FAC" w:rsidP="00BD1FAC">
      <w:pPr>
        <w:rPr>
          <w:color w:val="07A1D7"/>
          <w:sz w:val="15"/>
          <w:lang w:eastAsia="zh-TW"/>
        </w:rPr>
      </w:pPr>
    </w:p>
    <w:p w14:paraId="0C283DAD" w14:textId="67694DEB" w:rsidR="00BD1FAC" w:rsidRPr="007F2704" w:rsidRDefault="00BD1FAC" w:rsidP="005B4BBC">
      <w:pPr>
        <w:pStyle w:val="a7"/>
        <w:rPr>
          <w:lang w:eastAsia="zh-TW"/>
        </w:rPr>
      </w:pPr>
      <w:r>
        <w:rPr>
          <w:lang w:eastAsia="zh-TW"/>
        </w:rPr>
        <w:t>§</w:t>
      </w:r>
      <w:r w:rsidR="005B4BBC">
        <w:rPr>
          <w:lang w:eastAsia="zh-TW"/>
        </w:rPr>
        <w:t>a1</w:t>
      </w:r>
      <w:r w:rsidR="009D5F59">
        <w:rPr>
          <w:rFonts w:hint="eastAsia"/>
          <w:lang w:eastAsia="zh-TW"/>
        </w:rPr>
        <w:t>自體</w:t>
      </w:r>
      <w:r w:rsidR="007C26AF">
        <w:rPr>
          <w:rFonts w:hint="eastAsia"/>
          <w:lang w:eastAsia="zh-TW"/>
        </w:rPr>
        <w:t>(</w:t>
      </w:r>
      <w:r w:rsidR="007C26AF">
        <w:rPr>
          <w:rFonts w:hint="eastAsia"/>
          <w:lang w:eastAsia="zh-TW"/>
        </w:rPr>
        <w:t>非後</w:t>
      </w:r>
      <w:r w:rsidR="007C26AF">
        <w:rPr>
          <w:rFonts w:hint="eastAsia"/>
          <w:lang w:eastAsia="zh-TW"/>
        </w:rPr>
        <w:t>--</w:t>
      </w:r>
      <w:r w:rsidR="007C26AF" w:rsidRPr="007C26AF">
        <w:rPr>
          <w:rFonts w:hint="eastAsia"/>
          <w:lang w:eastAsia="zh-TW"/>
        </w:rPr>
        <w:t>依作用立</w:t>
      </w:r>
      <w:r w:rsidR="007C26AF">
        <w:rPr>
          <w:rFonts w:hint="eastAsia"/>
          <w:lang w:eastAsia="zh-TW"/>
        </w:rPr>
        <w:t>)(</w:t>
      </w:r>
      <w:r w:rsidR="007C26AF">
        <w:rPr>
          <w:rFonts w:hint="eastAsia"/>
          <w:lang w:eastAsia="zh-TW"/>
        </w:rPr>
        <w:t>意依根相立</w:t>
      </w:r>
      <w:r w:rsidR="007C26AF">
        <w:rPr>
          <w:rFonts w:hint="eastAsia"/>
          <w:lang w:eastAsia="zh-TW"/>
        </w:rPr>
        <w:t>)</w:t>
      </w:r>
    </w:p>
    <w:p w14:paraId="7089BCF4" w14:textId="104C48E9" w:rsidR="006E769C" w:rsidRDefault="006E769C" w:rsidP="006E769C">
      <w:pPr>
        <w:rPr>
          <w:lang w:eastAsia="zh-TW"/>
        </w:rPr>
      </w:pPr>
      <w:r>
        <w:rPr>
          <w:rFonts w:hint="eastAsia"/>
          <w:lang w:eastAsia="zh-TW"/>
        </w:rPr>
        <w:t>【唐】問：如前所說「等無間緣」，自體是何</w:t>
      </w:r>
      <w:r w:rsidR="00DC2D5F">
        <w:rPr>
          <w:rFonts w:hint="eastAsia"/>
          <w:lang w:eastAsia="zh-TW"/>
        </w:rPr>
        <w:t>。</w:t>
      </w:r>
    </w:p>
    <w:p w14:paraId="61AD4699" w14:textId="1B9663DF" w:rsidR="008D7A46" w:rsidRDefault="008D7A46" w:rsidP="008D7A46">
      <w:pPr>
        <w:pStyle w:val="a9"/>
        <w:rPr>
          <w:rFonts w:ascii="新宋体" w:hAnsi="新宋体"/>
          <w:lang w:eastAsia="zh-TW"/>
        </w:rPr>
      </w:pPr>
      <w:r w:rsidRPr="00AB039D">
        <w:rPr>
          <w:rFonts w:ascii="新宋体" w:hAnsi="新宋体"/>
          <w:lang w:eastAsia="zh-TW"/>
        </w:rPr>
        <w:t>【涼】</w:t>
      </w:r>
      <w:r w:rsidRPr="004C484D">
        <w:rPr>
          <w:rFonts w:ascii="新宋体" w:hAnsi="新宋体"/>
          <w:lang w:eastAsia="zh-TW"/>
        </w:rPr>
        <w:t>問曰：次第緣體性是何</w:t>
      </w:r>
      <w:r>
        <w:rPr>
          <w:rFonts w:ascii="新宋体" w:hAnsi="新宋体"/>
          <w:lang w:eastAsia="zh-TW"/>
        </w:rPr>
        <w:t>。</w:t>
      </w:r>
    </w:p>
    <w:p w14:paraId="7A37BD7E" w14:textId="77777777" w:rsidR="00C1109E" w:rsidRDefault="00C1109E" w:rsidP="00C34309">
      <w:pPr>
        <w:rPr>
          <w:lang w:eastAsia="zh-TW"/>
        </w:rPr>
      </w:pPr>
    </w:p>
    <w:p w14:paraId="39EE2EFF" w14:textId="566EF848" w:rsidR="00C34309" w:rsidRDefault="00C34309" w:rsidP="00C34309">
      <w:pPr>
        <w:rPr>
          <w:lang w:eastAsia="zh-TW"/>
        </w:rPr>
      </w:pPr>
      <w:r>
        <w:rPr>
          <w:rFonts w:hint="eastAsia"/>
          <w:lang w:eastAsia="zh-TW"/>
        </w:rPr>
        <w:t>【唐】答：</w:t>
      </w:r>
    </w:p>
    <w:p w14:paraId="4F7A3C04" w14:textId="77777777" w:rsidR="008D7A46" w:rsidRDefault="008D7A46" w:rsidP="008D7A46">
      <w:pPr>
        <w:pStyle w:val="a9"/>
        <w:rPr>
          <w:rFonts w:ascii="新宋体" w:hAnsi="新宋体"/>
          <w:lang w:eastAsia="zh-TW"/>
        </w:rPr>
      </w:pPr>
      <w:r>
        <w:rPr>
          <w:rFonts w:ascii="新宋体" w:hAnsi="新宋体"/>
          <w:lang w:eastAsia="zh-TW"/>
        </w:rPr>
        <w:t>【涼】答曰：</w:t>
      </w:r>
    </w:p>
    <w:p w14:paraId="27317FA2" w14:textId="3768A377" w:rsidR="006E769C" w:rsidRDefault="00C34309" w:rsidP="006E769C">
      <w:pPr>
        <w:rPr>
          <w:lang w:eastAsia="zh-TW"/>
        </w:rPr>
      </w:pPr>
      <w:r>
        <w:rPr>
          <w:rFonts w:hint="eastAsia"/>
          <w:lang w:eastAsia="zh-TW"/>
        </w:rPr>
        <w:t>【唐】</w:t>
      </w:r>
      <w:r>
        <w:rPr>
          <w:rFonts w:hint="eastAsia"/>
          <w:lang w:eastAsia="zh-TW"/>
        </w:rPr>
        <w:t>1</w:t>
      </w:r>
      <w:r>
        <w:rPr>
          <w:lang w:eastAsia="zh-TW"/>
        </w:rPr>
        <w:t>.</w:t>
      </w:r>
      <w:r w:rsidR="006E769C">
        <w:rPr>
          <w:rFonts w:hint="eastAsia"/>
          <w:lang w:eastAsia="zh-TW"/>
        </w:rPr>
        <w:t>除阿羅漢最後心心所法，諸餘過去現在心心所法，是謂等無間緣自體。</w:t>
      </w:r>
    </w:p>
    <w:p w14:paraId="4FE00BFE" w14:textId="534862C6" w:rsidR="00AC10A8" w:rsidRDefault="00AC10A8" w:rsidP="00AC10A8">
      <w:pPr>
        <w:pStyle w:val="a9"/>
        <w:rPr>
          <w:rFonts w:ascii="新宋体" w:hAnsi="新宋体"/>
          <w:lang w:eastAsia="zh-TW"/>
        </w:rPr>
      </w:pPr>
      <w:r>
        <w:rPr>
          <w:rFonts w:ascii="新宋体" w:hAnsi="新宋体"/>
          <w:lang w:eastAsia="zh-TW"/>
        </w:rPr>
        <w:t>【涼】</w:t>
      </w:r>
      <w:r w:rsidRPr="004C484D">
        <w:rPr>
          <w:rFonts w:ascii="新宋体" w:hAnsi="新宋体" w:hint="eastAsia"/>
          <w:lang w:eastAsia="zh-TW"/>
        </w:rPr>
        <w:t>如《波伽羅那》說：除過去現在阿羅漢最後心，諸餘過去現在心心數法是也。</w:t>
      </w:r>
      <w:r w:rsidR="005F7AF0" w:rsidRPr="00B2482F">
        <w:rPr>
          <w:rStyle w:val="12"/>
          <w:rFonts w:hint="eastAsia"/>
          <w:lang w:eastAsia="zh-TW"/>
        </w:rPr>
        <w:t>[</w:t>
      </w:r>
      <w:r w:rsidR="005F7AF0" w:rsidRPr="00B2482F">
        <w:rPr>
          <w:rStyle w:val="12"/>
          <w:rFonts w:hint="eastAsia"/>
          <w:lang w:eastAsia="zh-TW"/>
        </w:rPr>
        <w:t>品類足論</w:t>
      </w:r>
      <w:r w:rsidR="00B2482F" w:rsidRPr="00B2482F">
        <w:rPr>
          <w:rStyle w:val="12"/>
          <w:rFonts w:hint="eastAsia"/>
          <w:lang w:eastAsia="zh-TW"/>
        </w:rPr>
        <w:t>：除過去現在阿羅漢命終時心心所法</w:t>
      </w:r>
      <w:r w:rsidR="00B2482F" w:rsidRPr="00B2482F">
        <w:rPr>
          <w:rStyle w:val="12"/>
          <w:rFonts w:hint="eastAsia"/>
          <w:lang w:eastAsia="zh-TW"/>
        </w:rPr>
        <w:t>.</w:t>
      </w:r>
      <w:r w:rsidR="00B2482F" w:rsidRPr="00B2482F">
        <w:rPr>
          <w:rStyle w:val="12"/>
          <w:rFonts w:hint="eastAsia"/>
          <w:lang w:eastAsia="zh-TW"/>
        </w:rPr>
        <w:t>諸餘過去現在心心所法。</w:t>
      </w:r>
      <w:r w:rsidR="005F7AF0" w:rsidRPr="00B2482F">
        <w:rPr>
          <w:rStyle w:val="12"/>
          <w:rFonts w:hint="eastAsia"/>
          <w:lang w:eastAsia="zh-TW"/>
        </w:rPr>
        <w:t>]</w:t>
      </w:r>
    </w:p>
    <w:p w14:paraId="0B62B638" w14:textId="1A7E596B" w:rsidR="006E769C" w:rsidRDefault="006E769C" w:rsidP="006E769C">
      <w:pPr>
        <w:rPr>
          <w:lang w:eastAsia="zh-TW"/>
        </w:rPr>
      </w:pPr>
      <w:r>
        <w:rPr>
          <w:rFonts w:hint="eastAsia"/>
          <w:lang w:eastAsia="zh-TW"/>
        </w:rPr>
        <w:t>【唐】問：何故阿羅漢最後心心所法非等無間緣耶</w:t>
      </w:r>
      <w:r w:rsidR="00DC2D5F">
        <w:rPr>
          <w:rFonts w:hint="eastAsia"/>
          <w:lang w:eastAsia="zh-TW"/>
        </w:rPr>
        <w:t>。</w:t>
      </w:r>
    </w:p>
    <w:p w14:paraId="64F535F8" w14:textId="0EDCD563" w:rsidR="006E769C" w:rsidRDefault="006E769C" w:rsidP="006E769C">
      <w:pPr>
        <w:rPr>
          <w:lang w:eastAsia="zh-TW"/>
        </w:rPr>
      </w:pPr>
      <w:r>
        <w:rPr>
          <w:rFonts w:hint="eastAsia"/>
          <w:lang w:eastAsia="zh-TW"/>
        </w:rPr>
        <w:t>【唐】答：彼心心所法若是等無間緣者，彼後應有心心所法生</w:t>
      </w:r>
      <w:r w:rsidR="00B2482F">
        <w:rPr>
          <w:rFonts w:hint="eastAsia"/>
          <w:lang w:eastAsia="zh-TW"/>
        </w:rPr>
        <w:t>。</w:t>
      </w:r>
      <w:r>
        <w:rPr>
          <w:rFonts w:hint="eastAsia"/>
          <w:lang w:eastAsia="zh-TW"/>
        </w:rPr>
        <w:t>若爾，便無究竟解脫。</w:t>
      </w:r>
    </w:p>
    <w:p w14:paraId="44F7E694" w14:textId="77777777" w:rsidR="000C64E3" w:rsidRDefault="000C64E3" w:rsidP="006E769C">
      <w:pPr>
        <w:rPr>
          <w:lang w:eastAsia="zh-TW"/>
        </w:rPr>
      </w:pPr>
    </w:p>
    <w:p w14:paraId="0FA977D9" w14:textId="62FE6E8B" w:rsidR="00B2482F" w:rsidRDefault="006E769C" w:rsidP="006E769C">
      <w:pPr>
        <w:rPr>
          <w:lang w:eastAsia="zh-TW"/>
        </w:rPr>
      </w:pPr>
      <w:r>
        <w:rPr>
          <w:rFonts w:hint="eastAsia"/>
          <w:lang w:eastAsia="zh-TW"/>
        </w:rPr>
        <w:t>【唐】</w:t>
      </w:r>
      <w:r w:rsidR="00C34309">
        <w:rPr>
          <w:rFonts w:hint="eastAsia"/>
          <w:lang w:eastAsia="zh-TW"/>
        </w:rPr>
        <w:t>2</w:t>
      </w:r>
      <w:r w:rsidR="00C34309">
        <w:rPr>
          <w:lang w:eastAsia="zh-TW"/>
        </w:rPr>
        <w:t>.</w:t>
      </w:r>
      <w:r>
        <w:rPr>
          <w:rFonts w:hint="eastAsia"/>
          <w:lang w:eastAsia="zh-TW"/>
        </w:rPr>
        <w:t>有餘師說：彼亦是等無間緣。</w:t>
      </w:r>
    </w:p>
    <w:p w14:paraId="71AFAC00" w14:textId="77777777" w:rsidR="000C64E3" w:rsidRDefault="000C64E3" w:rsidP="000C64E3">
      <w:pPr>
        <w:pStyle w:val="a9"/>
        <w:rPr>
          <w:lang w:eastAsia="zh-TW"/>
        </w:rPr>
      </w:pPr>
      <w:r w:rsidRPr="00AB039D">
        <w:rPr>
          <w:lang w:eastAsia="zh-TW"/>
        </w:rPr>
        <w:t>【涼】</w:t>
      </w:r>
      <w:r w:rsidRPr="004C484D">
        <w:rPr>
          <w:rFonts w:hint="eastAsia"/>
          <w:lang w:eastAsia="zh-TW"/>
        </w:rPr>
        <w:t>復有說者，諸過去現在心心數法是次第緣體性。</w:t>
      </w:r>
    </w:p>
    <w:p w14:paraId="64F30514" w14:textId="77777777" w:rsidR="00B2482F" w:rsidRDefault="00B2482F" w:rsidP="00B2482F">
      <w:pPr>
        <w:rPr>
          <w:lang w:eastAsia="zh-TW"/>
        </w:rPr>
      </w:pPr>
      <w:r>
        <w:rPr>
          <w:rFonts w:hint="eastAsia"/>
          <w:lang w:eastAsia="zh-TW"/>
        </w:rPr>
        <w:t>【唐】彼後心心所法不生者，有餘緣故，非彼為礙。設當生者，亦與作緣，猶如意根、意界、意處。</w:t>
      </w:r>
    </w:p>
    <w:p w14:paraId="587F9B39" w14:textId="77777777" w:rsidR="008D7A46" w:rsidRDefault="008D7A46" w:rsidP="008D7A46">
      <w:pPr>
        <w:pStyle w:val="a9"/>
        <w:rPr>
          <w:rFonts w:ascii="新宋体" w:hAnsi="新宋体"/>
          <w:lang w:eastAsia="zh-TW"/>
        </w:rPr>
      </w:pPr>
      <w:r w:rsidRPr="00AB039D">
        <w:rPr>
          <w:rFonts w:ascii="新宋体" w:hAnsi="新宋体"/>
          <w:lang w:eastAsia="zh-TW"/>
        </w:rPr>
        <w:t>【涼】</w:t>
      </w:r>
      <w:r w:rsidRPr="004C484D">
        <w:rPr>
          <w:rFonts w:ascii="新宋体" w:hAnsi="新宋体" w:hint="eastAsia"/>
          <w:lang w:eastAsia="zh-TW"/>
        </w:rPr>
        <w:t>問曰：若然者，阿羅漢最後心無次第緣義，云何名次第緣耶</w:t>
      </w:r>
      <w:r>
        <w:rPr>
          <w:rFonts w:ascii="新宋体" w:hAnsi="新宋体" w:hint="eastAsia"/>
          <w:lang w:eastAsia="zh-TW"/>
        </w:rPr>
        <w:t>。</w:t>
      </w:r>
    </w:p>
    <w:p w14:paraId="76B7C402" w14:textId="0D6F5D1A" w:rsidR="008D7A46" w:rsidRDefault="008D7A46" w:rsidP="008D7A46">
      <w:pPr>
        <w:pStyle w:val="a9"/>
        <w:rPr>
          <w:rFonts w:ascii="新宋体" w:hAnsi="新宋体"/>
          <w:lang w:eastAsia="zh-TW"/>
        </w:rPr>
      </w:pPr>
      <w:r>
        <w:rPr>
          <w:rFonts w:ascii="新宋体" w:hAnsi="新宋体"/>
          <w:lang w:eastAsia="zh-TW"/>
        </w:rPr>
        <w:t>【涼】答曰：</w:t>
      </w:r>
      <w:r w:rsidRPr="004C484D">
        <w:rPr>
          <w:rFonts w:ascii="新宋体" w:hAnsi="新宋体" w:hint="eastAsia"/>
          <w:lang w:eastAsia="zh-TW"/>
        </w:rPr>
        <w:t>不以阿羅漢最後心過故餘心不生，更有餘事故令後心不生。若當生者，能與次第緣。</w:t>
      </w:r>
    </w:p>
    <w:p w14:paraId="33087F9B" w14:textId="77777777" w:rsidR="00C34309" w:rsidRDefault="00C34309" w:rsidP="006E769C">
      <w:pPr>
        <w:rPr>
          <w:lang w:eastAsia="zh-TW"/>
        </w:rPr>
      </w:pPr>
    </w:p>
    <w:p w14:paraId="5F6D863B" w14:textId="5549CB59" w:rsidR="006E769C" w:rsidRDefault="006E769C" w:rsidP="006E769C">
      <w:pPr>
        <w:rPr>
          <w:lang w:eastAsia="zh-TW"/>
        </w:rPr>
      </w:pPr>
      <w:r>
        <w:rPr>
          <w:rFonts w:hint="eastAsia"/>
          <w:lang w:eastAsia="zh-TW"/>
        </w:rPr>
        <w:t>【唐】</w:t>
      </w:r>
      <w:r w:rsidR="003D2316">
        <w:rPr>
          <w:rFonts w:hint="eastAsia"/>
          <w:lang w:eastAsia="zh-TW"/>
        </w:rPr>
        <w:t>3</w:t>
      </w:r>
      <w:r w:rsidR="003D2316">
        <w:rPr>
          <w:lang w:eastAsia="zh-TW"/>
        </w:rPr>
        <w:t>.</w:t>
      </w:r>
      <w:r w:rsidR="003D2316" w:rsidRPr="003D2316">
        <w:rPr>
          <w:color w:val="C45911" w:themeColor="accent2" w:themeShade="BF"/>
          <w:sz w:val="15"/>
          <w:lang w:eastAsia="zh-TW"/>
        </w:rPr>
        <w:t>[</w:t>
      </w:r>
      <w:r w:rsidR="003D2316" w:rsidRPr="003D2316">
        <w:rPr>
          <w:rFonts w:hint="eastAsia"/>
          <w:color w:val="C45911" w:themeColor="accent2" w:themeShade="BF"/>
          <w:sz w:val="15"/>
          <w:lang w:eastAsia="zh-TW"/>
        </w:rPr>
        <w:t>評</w:t>
      </w:r>
      <w:r w:rsidR="003D2316" w:rsidRPr="003D2316">
        <w:rPr>
          <w:color w:val="C45911" w:themeColor="accent2" w:themeShade="BF"/>
          <w:sz w:val="15"/>
          <w:lang w:eastAsia="zh-TW"/>
        </w:rPr>
        <w:t>]</w:t>
      </w:r>
      <w:r>
        <w:rPr>
          <w:rFonts w:hint="eastAsia"/>
          <w:lang w:eastAsia="zh-TW"/>
        </w:rPr>
        <w:t>彼不應作是說</w:t>
      </w:r>
      <w:r w:rsidR="00DC2D5F">
        <w:rPr>
          <w:rFonts w:hint="eastAsia"/>
          <w:lang w:eastAsia="zh-TW"/>
        </w:rPr>
        <w:t>。</w:t>
      </w:r>
      <w:r w:rsidR="003D2316">
        <w:rPr>
          <w:rFonts w:hint="eastAsia"/>
          <w:lang w:eastAsia="zh-TW"/>
        </w:rPr>
        <w:t>所以者何。</w:t>
      </w:r>
    </w:p>
    <w:p w14:paraId="5C3CFAF8" w14:textId="0E1E41EF" w:rsidR="005E17D4" w:rsidRDefault="006E769C" w:rsidP="006E769C">
      <w:pPr>
        <w:rPr>
          <w:lang w:eastAsia="zh-TW"/>
        </w:rPr>
      </w:pPr>
      <w:r>
        <w:rPr>
          <w:rFonts w:hint="eastAsia"/>
          <w:lang w:eastAsia="zh-TW"/>
        </w:rPr>
        <w:t>【唐】等無間緣</w:t>
      </w:r>
      <w:r w:rsidR="005E17D4">
        <w:rPr>
          <w:rFonts w:hint="eastAsia"/>
          <w:lang w:eastAsia="zh-TW"/>
        </w:rPr>
        <w:t>，</w:t>
      </w:r>
      <w:r w:rsidRPr="005E17D4">
        <w:rPr>
          <w:rFonts w:hint="eastAsia"/>
          <w:u w:val="single"/>
          <w:lang w:eastAsia="zh-TW"/>
        </w:rPr>
        <w:t>依作用立</w:t>
      </w:r>
      <w:r w:rsidR="00EB0224">
        <w:rPr>
          <w:rFonts w:hint="eastAsia"/>
          <w:lang w:eastAsia="zh-TW"/>
        </w:rPr>
        <w:t>。</w:t>
      </w:r>
      <w:r>
        <w:rPr>
          <w:rFonts w:hint="eastAsia"/>
          <w:lang w:eastAsia="zh-TW"/>
        </w:rPr>
        <w:t>若法與彼法作等無間緣，無法、無有情、無呪術、無藥物等</w:t>
      </w:r>
      <w:r w:rsidR="00EB0224">
        <w:rPr>
          <w:rFonts w:hint="eastAsia"/>
          <w:lang w:eastAsia="zh-TW"/>
        </w:rPr>
        <w:t>.</w:t>
      </w:r>
      <w:r>
        <w:rPr>
          <w:rFonts w:hint="eastAsia"/>
          <w:lang w:eastAsia="zh-TW"/>
        </w:rPr>
        <w:t>能為障礙令彼不生</w:t>
      </w:r>
      <w:r w:rsidR="00024F4D" w:rsidRPr="00024F4D">
        <w:rPr>
          <w:rStyle w:val="12"/>
          <w:rFonts w:hint="eastAsia"/>
          <w:lang w:eastAsia="zh-TW"/>
        </w:rPr>
        <w:t>[s</w:t>
      </w:r>
      <w:r w:rsidR="00024F4D" w:rsidRPr="00024F4D">
        <w:rPr>
          <w:rStyle w:val="12"/>
          <w:lang w:eastAsia="zh-TW"/>
        </w:rPr>
        <w:t>5</w:t>
      </w:r>
      <w:r w:rsidR="00024F4D" w:rsidRPr="00024F4D">
        <w:rPr>
          <w:rStyle w:val="12"/>
          <w:lang w:eastAsia="zh-TW"/>
        </w:rPr>
        <w:t>使第二念不現前</w:t>
      </w:r>
      <w:r w:rsidR="00024F4D" w:rsidRPr="00024F4D">
        <w:rPr>
          <w:rStyle w:val="12"/>
          <w:rFonts w:hint="eastAsia"/>
          <w:lang w:eastAsia="zh-TW"/>
        </w:rPr>
        <w:t>]</w:t>
      </w:r>
      <w:r>
        <w:rPr>
          <w:rFonts w:hint="eastAsia"/>
          <w:lang w:eastAsia="zh-TW"/>
        </w:rPr>
        <w:t>。</w:t>
      </w:r>
    </w:p>
    <w:p w14:paraId="6EC8BF7A" w14:textId="41867FC8" w:rsidR="006E769C" w:rsidRDefault="005E17D4" w:rsidP="006E769C">
      <w:pPr>
        <w:rPr>
          <w:lang w:eastAsia="zh-TW"/>
        </w:rPr>
      </w:pPr>
      <w:r>
        <w:rPr>
          <w:rFonts w:hint="eastAsia"/>
          <w:lang w:eastAsia="zh-TW"/>
        </w:rPr>
        <w:t>【唐】</w:t>
      </w:r>
      <w:r w:rsidR="006E769C">
        <w:rPr>
          <w:rFonts w:hint="eastAsia"/>
          <w:lang w:eastAsia="zh-TW"/>
        </w:rPr>
        <w:t>意根界處</w:t>
      </w:r>
      <w:r>
        <w:rPr>
          <w:rFonts w:hint="eastAsia"/>
          <w:lang w:eastAsia="zh-TW"/>
        </w:rPr>
        <w:t>，</w:t>
      </w:r>
      <w:r w:rsidR="006E769C" w:rsidRPr="005E17D4">
        <w:rPr>
          <w:rFonts w:hint="eastAsia"/>
          <w:u w:val="single"/>
          <w:lang w:eastAsia="zh-TW"/>
        </w:rPr>
        <w:t>依根相故立</w:t>
      </w:r>
      <w:r w:rsidR="00EB0224">
        <w:rPr>
          <w:rFonts w:hint="eastAsia"/>
          <w:lang w:eastAsia="zh-TW"/>
        </w:rPr>
        <w:t>。</w:t>
      </w:r>
      <w:r w:rsidR="006E769C">
        <w:rPr>
          <w:rFonts w:hint="eastAsia"/>
          <w:lang w:eastAsia="zh-TW"/>
        </w:rPr>
        <w:t>雖後識不生，而有根等相故，得名根等。</w:t>
      </w:r>
    </w:p>
    <w:p w14:paraId="686645DA" w14:textId="4D789A1F" w:rsidR="006E769C" w:rsidRDefault="006E769C" w:rsidP="006E769C">
      <w:pPr>
        <w:rPr>
          <w:lang w:eastAsia="zh-TW"/>
        </w:rPr>
      </w:pPr>
      <w:r>
        <w:rPr>
          <w:rFonts w:hint="eastAsia"/>
          <w:lang w:eastAsia="zh-TW"/>
        </w:rPr>
        <w:t>【唐】問：何故阿羅漢最後心，有意根等相，而無等無間緣相耶</w:t>
      </w:r>
      <w:r w:rsidR="00DC2D5F">
        <w:rPr>
          <w:rFonts w:hint="eastAsia"/>
          <w:lang w:eastAsia="zh-TW"/>
        </w:rPr>
        <w:t>。</w:t>
      </w:r>
    </w:p>
    <w:p w14:paraId="31A69C87" w14:textId="77777777" w:rsidR="006E769C" w:rsidRDefault="006E769C" w:rsidP="006E769C">
      <w:pPr>
        <w:rPr>
          <w:lang w:eastAsia="zh-TW"/>
        </w:rPr>
      </w:pPr>
      <w:r>
        <w:rPr>
          <w:rFonts w:hint="eastAsia"/>
          <w:lang w:eastAsia="zh-TW"/>
        </w:rPr>
        <w:lastRenderedPageBreak/>
        <w:t>【唐】答：</w:t>
      </w:r>
    </w:p>
    <w:p w14:paraId="3E4A453E" w14:textId="546A2D5B" w:rsidR="006E769C" w:rsidRDefault="006E769C" w:rsidP="00EF4341">
      <w:pPr>
        <w:rPr>
          <w:lang w:eastAsia="zh-TW"/>
        </w:rPr>
      </w:pPr>
      <w:r>
        <w:rPr>
          <w:rFonts w:hint="eastAsia"/>
          <w:lang w:eastAsia="zh-TW"/>
        </w:rPr>
        <w:t>【唐】</w:t>
      </w:r>
      <w:r>
        <w:rPr>
          <w:rFonts w:hint="eastAsia"/>
          <w:lang w:eastAsia="zh-TW"/>
        </w:rPr>
        <w:t>1</w:t>
      </w:r>
      <w:r>
        <w:rPr>
          <w:rFonts w:hint="eastAsia"/>
          <w:lang w:eastAsia="zh-TW"/>
        </w:rPr>
        <w:t>、</w:t>
      </w:r>
      <w:r w:rsidR="002A78C7">
        <w:rPr>
          <w:rFonts w:hint="eastAsia"/>
          <w:lang w:eastAsia="zh-TW"/>
        </w:rPr>
        <w:t>意根界處，</w:t>
      </w:r>
      <w:r>
        <w:rPr>
          <w:rFonts w:hint="eastAsia"/>
          <w:lang w:eastAsia="zh-TW"/>
        </w:rPr>
        <w:t>不必觀於後法故立，</w:t>
      </w:r>
      <w:r w:rsidRPr="00240D69">
        <w:rPr>
          <w:rFonts w:hint="eastAsia"/>
          <w:u w:val="single"/>
          <w:lang w:eastAsia="zh-TW"/>
        </w:rPr>
        <w:t>觀心所等亦得名故</w:t>
      </w:r>
      <w:r>
        <w:rPr>
          <w:rFonts w:hint="eastAsia"/>
          <w:lang w:eastAsia="zh-TW"/>
        </w:rPr>
        <w:t>。</w:t>
      </w:r>
    </w:p>
    <w:p w14:paraId="424F2E78" w14:textId="77777777" w:rsidR="006E769C" w:rsidRDefault="006E769C" w:rsidP="006E769C">
      <w:pPr>
        <w:rPr>
          <w:lang w:eastAsia="zh-TW"/>
        </w:rPr>
      </w:pPr>
      <w:r>
        <w:rPr>
          <w:rFonts w:hint="eastAsia"/>
          <w:lang w:eastAsia="zh-TW"/>
        </w:rPr>
        <w:t>【唐】等無間緣，觀後法立，後不生故，不說為緣。</w:t>
      </w:r>
    </w:p>
    <w:p w14:paraId="60800DF3" w14:textId="47C1BF8B" w:rsidR="006E769C" w:rsidRDefault="006E769C" w:rsidP="00EF4341">
      <w:pPr>
        <w:rPr>
          <w:lang w:eastAsia="zh-TW"/>
        </w:rPr>
      </w:pPr>
      <w:r>
        <w:rPr>
          <w:rFonts w:hint="eastAsia"/>
          <w:lang w:eastAsia="zh-TW"/>
        </w:rPr>
        <w:t>【唐】</w:t>
      </w:r>
      <w:r>
        <w:rPr>
          <w:rFonts w:hint="eastAsia"/>
          <w:lang w:eastAsia="zh-TW"/>
        </w:rPr>
        <w:t>2</w:t>
      </w:r>
      <w:r>
        <w:rPr>
          <w:rFonts w:hint="eastAsia"/>
          <w:lang w:eastAsia="zh-TW"/>
        </w:rPr>
        <w:t>、復次，不生法中有意識相，故最後心是意根等；不生法中無等無間相，以雜亂住故，是以最後心等不立等無間緣。</w:t>
      </w:r>
    </w:p>
    <w:p w14:paraId="00BBFD43" w14:textId="77777777" w:rsidR="00EF4341" w:rsidRDefault="00EF4341" w:rsidP="006E769C">
      <w:pPr>
        <w:rPr>
          <w:lang w:eastAsia="zh-TW"/>
        </w:rPr>
      </w:pPr>
    </w:p>
    <w:p w14:paraId="2BA41BD7" w14:textId="19CA36FE" w:rsidR="006E769C" w:rsidRDefault="005B4BBC" w:rsidP="005B4BBC">
      <w:pPr>
        <w:pStyle w:val="a7"/>
        <w:rPr>
          <w:lang w:eastAsia="zh-TW"/>
        </w:rPr>
      </w:pPr>
      <w:r>
        <w:rPr>
          <w:lang w:eastAsia="zh-TW"/>
        </w:rPr>
        <w:t>§a2</w:t>
      </w:r>
      <w:r w:rsidR="006E769C">
        <w:rPr>
          <w:rFonts w:hint="eastAsia"/>
          <w:lang w:eastAsia="zh-TW"/>
        </w:rPr>
        <w:t>等無間緣相</w:t>
      </w:r>
    </w:p>
    <w:p w14:paraId="379D069A" w14:textId="6A582A06" w:rsidR="006E769C" w:rsidRDefault="006E769C" w:rsidP="006E769C">
      <w:pPr>
        <w:rPr>
          <w:lang w:eastAsia="zh-TW"/>
        </w:rPr>
      </w:pPr>
      <w:r>
        <w:rPr>
          <w:rFonts w:hint="eastAsia"/>
          <w:lang w:eastAsia="zh-TW"/>
        </w:rPr>
        <w:t>【唐】問：等無間緣以何為相</w:t>
      </w:r>
      <w:r w:rsidR="00DC2D5F">
        <w:rPr>
          <w:rFonts w:hint="eastAsia"/>
          <w:lang w:eastAsia="zh-TW"/>
        </w:rPr>
        <w:t>。</w:t>
      </w:r>
    </w:p>
    <w:p w14:paraId="4A626F05" w14:textId="77777777" w:rsidR="00A02E09" w:rsidRDefault="00A02E09" w:rsidP="00A02E09">
      <w:pPr>
        <w:pStyle w:val="a9"/>
        <w:rPr>
          <w:rFonts w:ascii="新宋体" w:hAnsi="新宋体"/>
          <w:lang w:eastAsia="zh-TW"/>
        </w:rPr>
      </w:pPr>
      <w:r w:rsidRPr="00AB039D">
        <w:rPr>
          <w:rFonts w:ascii="新宋体" w:hAnsi="新宋体"/>
          <w:lang w:eastAsia="zh-TW"/>
        </w:rPr>
        <w:t>【涼】</w:t>
      </w:r>
      <w:r w:rsidRPr="004C484D">
        <w:rPr>
          <w:rFonts w:ascii="新宋体" w:hAnsi="新宋体" w:hint="eastAsia"/>
          <w:lang w:eastAsia="zh-TW"/>
        </w:rPr>
        <w:t>問曰：次第緣者有何相耶</w:t>
      </w:r>
      <w:r>
        <w:rPr>
          <w:rFonts w:ascii="新宋体" w:hAnsi="新宋体" w:hint="eastAsia"/>
          <w:lang w:eastAsia="zh-TW"/>
        </w:rPr>
        <w:t>。</w:t>
      </w:r>
    </w:p>
    <w:p w14:paraId="2688883A" w14:textId="77777777" w:rsidR="00A02E09" w:rsidRDefault="00A02E09" w:rsidP="00A02E09">
      <w:pPr>
        <w:rPr>
          <w:lang w:eastAsia="zh-TW"/>
        </w:rPr>
      </w:pPr>
      <w:r>
        <w:rPr>
          <w:rFonts w:hint="eastAsia"/>
          <w:lang w:eastAsia="zh-TW"/>
        </w:rPr>
        <w:t>【唐】答：</w:t>
      </w:r>
    </w:p>
    <w:p w14:paraId="6C0D6AA2" w14:textId="77777777" w:rsidR="00A02E09" w:rsidRDefault="00A02E09" w:rsidP="00A02E09">
      <w:pPr>
        <w:pStyle w:val="a9"/>
        <w:rPr>
          <w:rFonts w:ascii="新宋体" w:hAnsi="新宋体"/>
          <w:lang w:eastAsia="zh-TW"/>
        </w:rPr>
      </w:pPr>
      <w:r>
        <w:rPr>
          <w:rFonts w:ascii="新宋体" w:hAnsi="新宋体"/>
          <w:lang w:eastAsia="zh-TW"/>
        </w:rPr>
        <w:t>【涼】答曰：</w:t>
      </w:r>
    </w:p>
    <w:p w14:paraId="3450DF81" w14:textId="70EA7089" w:rsidR="006E769C" w:rsidRDefault="006E769C" w:rsidP="006E769C">
      <w:pPr>
        <w:rPr>
          <w:lang w:eastAsia="zh-TW"/>
        </w:rPr>
      </w:pPr>
      <w:r>
        <w:rPr>
          <w:rFonts w:hint="eastAsia"/>
          <w:lang w:eastAsia="zh-TW"/>
        </w:rPr>
        <w:t>【唐】</w:t>
      </w:r>
      <w:r w:rsidR="00EF4341">
        <w:rPr>
          <w:rFonts w:hint="eastAsia"/>
          <w:lang w:eastAsia="zh-TW"/>
        </w:rPr>
        <w:t>1</w:t>
      </w:r>
      <w:r>
        <w:rPr>
          <w:rFonts w:hint="eastAsia"/>
          <w:lang w:eastAsia="zh-TW"/>
        </w:rPr>
        <w:t>、體即是相，相即是體，不應離體別求其相。</w:t>
      </w:r>
    </w:p>
    <w:p w14:paraId="6A418FA2" w14:textId="77777777" w:rsidR="00A02E09" w:rsidRDefault="00A02E09" w:rsidP="00A02E09">
      <w:pPr>
        <w:pStyle w:val="a9"/>
        <w:rPr>
          <w:rFonts w:ascii="新宋体" w:hAnsi="新宋体"/>
          <w:lang w:eastAsia="zh-TW"/>
        </w:rPr>
      </w:pPr>
      <w:r>
        <w:rPr>
          <w:rFonts w:ascii="新宋体" w:hAnsi="新宋体"/>
          <w:lang w:eastAsia="zh-TW"/>
        </w:rPr>
        <w:t>【涼】</w:t>
      </w:r>
      <w:r w:rsidRPr="004C484D">
        <w:rPr>
          <w:rFonts w:ascii="新宋体" w:hAnsi="新宋体" w:hint="eastAsia"/>
          <w:lang w:eastAsia="zh-TW"/>
        </w:rPr>
        <w:t>所言體性</w:t>
      </w:r>
      <w:r>
        <w:rPr>
          <w:rFonts w:ascii="新宋体" w:hAnsi="新宋体" w:hint="eastAsia"/>
          <w:lang w:eastAsia="zh-TW"/>
        </w:rPr>
        <w:t>.</w:t>
      </w:r>
      <w:r w:rsidRPr="004C484D">
        <w:rPr>
          <w:rFonts w:ascii="新宋体" w:hAnsi="新宋体" w:hint="eastAsia"/>
          <w:lang w:eastAsia="zh-TW"/>
        </w:rPr>
        <w:t>即是其相，所言相者</w:t>
      </w:r>
      <w:r>
        <w:rPr>
          <w:rFonts w:ascii="新宋体" w:hAnsi="新宋体" w:hint="eastAsia"/>
          <w:lang w:eastAsia="zh-TW"/>
        </w:rPr>
        <w:t>.</w:t>
      </w:r>
      <w:r w:rsidRPr="004C484D">
        <w:rPr>
          <w:rFonts w:ascii="新宋体" w:hAnsi="新宋体" w:hint="eastAsia"/>
          <w:lang w:eastAsia="zh-TW"/>
        </w:rPr>
        <w:t>即是體性，一切諸法不可離體性別立其相。</w:t>
      </w:r>
    </w:p>
    <w:p w14:paraId="63F44D66" w14:textId="507FDCBC" w:rsidR="006E769C" w:rsidRDefault="006E769C" w:rsidP="006E769C">
      <w:pPr>
        <w:rPr>
          <w:lang w:eastAsia="zh-TW"/>
        </w:rPr>
      </w:pPr>
      <w:r>
        <w:rPr>
          <w:rFonts w:hint="eastAsia"/>
          <w:lang w:eastAsia="zh-TW"/>
        </w:rPr>
        <w:t>【唐】</w:t>
      </w:r>
      <w:r w:rsidR="00EF4341">
        <w:rPr>
          <w:rFonts w:hint="eastAsia"/>
          <w:lang w:eastAsia="zh-TW"/>
        </w:rPr>
        <w:t>2</w:t>
      </w:r>
      <w:r>
        <w:rPr>
          <w:rFonts w:hint="eastAsia"/>
          <w:lang w:eastAsia="zh-TW"/>
        </w:rPr>
        <w:t>、尊者世友說曰：</w:t>
      </w:r>
      <w:r w:rsidR="00E03D74">
        <w:rPr>
          <w:rFonts w:hint="eastAsia"/>
          <w:lang w:eastAsia="zh-TW"/>
        </w:rPr>
        <w:t>a</w:t>
      </w:r>
      <w:r>
        <w:rPr>
          <w:rFonts w:hint="eastAsia"/>
          <w:lang w:eastAsia="zh-TW"/>
        </w:rPr>
        <w:t>能開避義，是等無間緣相。</w:t>
      </w:r>
      <w:r w:rsidRPr="0048313C">
        <w:rPr>
          <w:rFonts w:hint="eastAsia"/>
          <w:color w:val="C45911" w:themeColor="accent2" w:themeShade="BF"/>
          <w:sz w:val="15"/>
          <w:lang w:eastAsia="zh-TW"/>
        </w:rPr>
        <w:t>[</w:t>
      </w:r>
      <w:r w:rsidRPr="0048313C">
        <w:rPr>
          <w:rFonts w:hint="eastAsia"/>
          <w:color w:val="C45911" w:themeColor="accent2" w:themeShade="BF"/>
          <w:sz w:val="15"/>
          <w:lang w:eastAsia="zh-TW"/>
        </w:rPr>
        <w:t>避＝闢【三】＊</w:t>
      </w:r>
      <w:r w:rsidRPr="0048313C">
        <w:rPr>
          <w:rFonts w:hint="eastAsia"/>
          <w:color w:val="C45911" w:themeColor="accent2" w:themeShade="BF"/>
          <w:sz w:val="15"/>
          <w:lang w:eastAsia="zh-TW"/>
        </w:rPr>
        <w:t>]</w:t>
      </w:r>
    </w:p>
    <w:p w14:paraId="05248E84" w14:textId="290E2CC6" w:rsidR="00A02E09" w:rsidRDefault="00A02E09" w:rsidP="00A02E09">
      <w:pPr>
        <w:pStyle w:val="a9"/>
        <w:rPr>
          <w:rFonts w:ascii="新宋体" w:hAnsi="新宋体"/>
          <w:lang w:eastAsia="zh-TW"/>
        </w:rPr>
      </w:pPr>
      <w:r>
        <w:rPr>
          <w:rFonts w:ascii="新宋体" w:hAnsi="新宋体"/>
          <w:lang w:eastAsia="zh-TW"/>
        </w:rPr>
        <w:t>【涼】</w:t>
      </w:r>
      <w:r w:rsidRPr="004C484D">
        <w:rPr>
          <w:rFonts w:ascii="新宋体" w:hAnsi="新宋体" w:hint="eastAsia"/>
          <w:lang w:eastAsia="zh-TW"/>
        </w:rPr>
        <w:t>尊者和須蜜說曰：</w:t>
      </w:r>
      <w:r w:rsidR="00F91A35">
        <w:rPr>
          <w:rFonts w:ascii="新宋体" w:hAnsi="新宋体" w:hint="eastAsia"/>
          <w:lang w:eastAsia="zh-TW"/>
        </w:rPr>
        <w:t>a</w:t>
      </w:r>
      <w:r w:rsidRPr="004C484D">
        <w:rPr>
          <w:rFonts w:ascii="新宋体" w:hAnsi="新宋体" w:hint="eastAsia"/>
          <w:lang w:eastAsia="zh-TW"/>
        </w:rPr>
        <w:t>相避義是次第緣。</w:t>
      </w:r>
    </w:p>
    <w:p w14:paraId="46237983" w14:textId="555E7003" w:rsidR="00C57E7A" w:rsidRDefault="00C57E7A" w:rsidP="00C57E7A">
      <w:pPr>
        <w:pStyle w:val="a9"/>
        <w:rPr>
          <w:rFonts w:ascii="新宋体" w:hAnsi="新宋体"/>
          <w:lang w:eastAsia="zh-TW"/>
        </w:rPr>
      </w:pPr>
      <w:r w:rsidRPr="00AB039D">
        <w:rPr>
          <w:rFonts w:ascii="新宋体" w:hAnsi="新宋体"/>
          <w:lang w:eastAsia="zh-TW"/>
        </w:rPr>
        <w:t>【涼】</w:t>
      </w:r>
      <w:r w:rsidR="00B535CE">
        <w:rPr>
          <w:rFonts w:ascii="新宋体" w:hAnsi="新宋体" w:hint="eastAsia"/>
          <w:lang w:eastAsia="zh-TW"/>
        </w:rPr>
        <w:t>e</w:t>
      </w:r>
      <w:r w:rsidR="00B535CE">
        <w:rPr>
          <w:rFonts w:ascii="新宋体" w:hAnsi="新宋体"/>
          <w:lang w:eastAsia="zh-TW"/>
        </w:rPr>
        <w:t>f</w:t>
      </w:r>
      <w:r w:rsidRPr="004C484D">
        <w:rPr>
          <w:rFonts w:ascii="新宋体" w:hAnsi="新宋体" w:hint="eastAsia"/>
          <w:lang w:eastAsia="zh-TW"/>
        </w:rPr>
        <w:t>復有說者，</w:t>
      </w:r>
      <w:r w:rsidRPr="008B2CA5">
        <w:rPr>
          <w:rFonts w:ascii="新宋体" w:hAnsi="新宋体" w:hint="eastAsia"/>
          <w:u w:val="single"/>
          <w:lang w:eastAsia="zh-TW"/>
        </w:rPr>
        <w:t>發跡相避</w:t>
      </w:r>
      <w:r w:rsidRPr="004C484D">
        <w:rPr>
          <w:rFonts w:ascii="新宋体" w:hAnsi="新宋体" w:hint="eastAsia"/>
          <w:lang w:eastAsia="zh-TW"/>
        </w:rPr>
        <w:t>義</w:t>
      </w:r>
      <w:r>
        <w:rPr>
          <w:rFonts w:ascii="新宋体" w:hAnsi="新宋体" w:hint="eastAsia"/>
          <w:lang w:eastAsia="zh-TW"/>
        </w:rPr>
        <w:t>，</w:t>
      </w:r>
      <w:r w:rsidRPr="004C484D">
        <w:rPr>
          <w:rFonts w:ascii="新宋体" w:hAnsi="新宋体" w:hint="eastAsia"/>
          <w:lang w:eastAsia="zh-TW"/>
        </w:rPr>
        <w:t>是次第緣。</w:t>
      </w:r>
    </w:p>
    <w:p w14:paraId="2E4A373E" w14:textId="5443F86E" w:rsidR="006E769C" w:rsidRDefault="006E769C" w:rsidP="006E769C">
      <w:pPr>
        <w:rPr>
          <w:lang w:eastAsia="zh-TW"/>
        </w:rPr>
      </w:pPr>
      <w:r>
        <w:rPr>
          <w:rFonts w:hint="eastAsia"/>
          <w:lang w:eastAsia="zh-TW"/>
        </w:rPr>
        <w:t>【唐】</w:t>
      </w:r>
      <w:r w:rsidR="00E03D74">
        <w:rPr>
          <w:rFonts w:hint="eastAsia"/>
          <w:lang w:eastAsia="zh-TW"/>
        </w:rPr>
        <w:t>b</w:t>
      </w:r>
      <w:r>
        <w:rPr>
          <w:rFonts w:hint="eastAsia"/>
          <w:lang w:eastAsia="zh-TW"/>
        </w:rPr>
        <w:t>復次，</w:t>
      </w:r>
      <w:r w:rsidRPr="008B2CA5">
        <w:rPr>
          <w:rFonts w:hint="eastAsia"/>
          <w:u w:val="single"/>
          <w:lang w:eastAsia="zh-TW"/>
        </w:rPr>
        <w:t>與次第</w:t>
      </w:r>
      <w:r>
        <w:rPr>
          <w:rFonts w:hint="eastAsia"/>
          <w:lang w:eastAsia="zh-TW"/>
        </w:rPr>
        <w:t>義，是等無間緣相。</w:t>
      </w:r>
    </w:p>
    <w:p w14:paraId="703622A8" w14:textId="4E9E6F86" w:rsidR="006E769C" w:rsidRDefault="006E769C" w:rsidP="006E769C">
      <w:pPr>
        <w:rPr>
          <w:lang w:eastAsia="zh-TW"/>
        </w:rPr>
      </w:pPr>
      <w:r>
        <w:rPr>
          <w:rFonts w:hint="eastAsia"/>
          <w:lang w:eastAsia="zh-TW"/>
        </w:rPr>
        <w:t>【唐】</w:t>
      </w:r>
      <w:r w:rsidR="00E03D74">
        <w:rPr>
          <w:rFonts w:hint="eastAsia"/>
          <w:lang w:eastAsia="zh-TW"/>
        </w:rPr>
        <w:t>c</w:t>
      </w:r>
      <w:r>
        <w:rPr>
          <w:rFonts w:hint="eastAsia"/>
          <w:lang w:eastAsia="zh-TW"/>
        </w:rPr>
        <w:t>復次，與作用義，是等無間緣相。</w:t>
      </w:r>
    </w:p>
    <w:p w14:paraId="67DC7EC4" w14:textId="0CDFBD45" w:rsidR="006E769C" w:rsidRDefault="006E769C" w:rsidP="006E769C">
      <w:pPr>
        <w:rPr>
          <w:lang w:eastAsia="zh-TW"/>
        </w:rPr>
      </w:pPr>
      <w:r>
        <w:rPr>
          <w:rFonts w:hint="eastAsia"/>
          <w:lang w:eastAsia="zh-TW"/>
        </w:rPr>
        <w:t>【唐】</w:t>
      </w:r>
      <w:r w:rsidR="00E03D74">
        <w:rPr>
          <w:lang w:eastAsia="zh-TW"/>
        </w:rPr>
        <w:t>d</w:t>
      </w:r>
      <w:r>
        <w:rPr>
          <w:rFonts w:hint="eastAsia"/>
          <w:lang w:eastAsia="zh-TW"/>
        </w:rPr>
        <w:t>復次，能生心義，是等無間緣相。</w:t>
      </w:r>
    </w:p>
    <w:p w14:paraId="63FF1828" w14:textId="77777777" w:rsidR="003206D8" w:rsidRDefault="003206D8" w:rsidP="003206D8">
      <w:pPr>
        <w:pStyle w:val="a9"/>
        <w:rPr>
          <w:rFonts w:ascii="新宋体" w:hAnsi="新宋体"/>
          <w:lang w:eastAsia="zh-TW"/>
        </w:rPr>
      </w:pPr>
      <w:r w:rsidRPr="00AB039D">
        <w:rPr>
          <w:rFonts w:ascii="新宋体" w:hAnsi="新宋体"/>
          <w:lang w:eastAsia="zh-TW"/>
        </w:rPr>
        <w:t>【涼】</w:t>
      </w:r>
      <w:r>
        <w:rPr>
          <w:rFonts w:ascii="新宋体" w:hAnsi="新宋体" w:hint="eastAsia"/>
          <w:lang w:eastAsia="zh-TW"/>
        </w:rPr>
        <w:t>d</w:t>
      </w:r>
      <w:r w:rsidRPr="004C484D">
        <w:rPr>
          <w:rFonts w:ascii="新宋体" w:hAnsi="新宋体" w:hint="eastAsia"/>
          <w:lang w:eastAsia="zh-TW"/>
        </w:rPr>
        <w:t>復有說者，能生心義</w:t>
      </w:r>
      <w:r>
        <w:rPr>
          <w:rFonts w:ascii="新宋体" w:hAnsi="新宋体" w:hint="eastAsia"/>
          <w:lang w:eastAsia="zh-TW"/>
        </w:rPr>
        <w:t>，</w:t>
      </w:r>
      <w:r w:rsidRPr="004C484D">
        <w:rPr>
          <w:rFonts w:ascii="新宋体" w:hAnsi="新宋体" w:hint="eastAsia"/>
          <w:lang w:eastAsia="zh-TW"/>
        </w:rPr>
        <w:t>是次第緣。</w:t>
      </w:r>
    </w:p>
    <w:p w14:paraId="10F8093C" w14:textId="7E6CC78B" w:rsidR="006E769C" w:rsidRDefault="006E769C" w:rsidP="006E769C">
      <w:pPr>
        <w:rPr>
          <w:lang w:eastAsia="zh-TW"/>
        </w:rPr>
      </w:pPr>
      <w:r>
        <w:rPr>
          <w:rFonts w:hint="eastAsia"/>
          <w:lang w:eastAsia="zh-TW"/>
        </w:rPr>
        <w:t>【唐】</w:t>
      </w:r>
      <w:r w:rsidR="00E03D74">
        <w:rPr>
          <w:rFonts w:hint="eastAsia"/>
          <w:lang w:eastAsia="zh-TW"/>
        </w:rPr>
        <w:t>e</w:t>
      </w:r>
      <w:r>
        <w:rPr>
          <w:rFonts w:hint="eastAsia"/>
          <w:lang w:eastAsia="zh-TW"/>
        </w:rPr>
        <w:t>復次，</w:t>
      </w:r>
      <w:r w:rsidRPr="008B2CA5">
        <w:rPr>
          <w:rFonts w:hint="eastAsia"/>
          <w:u w:val="single"/>
          <w:lang w:eastAsia="zh-TW"/>
        </w:rPr>
        <w:t>能引發心</w:t>
      </w:r>
      <w:r>
        <w:rPr>
          <w:rFonts w:hint="eastAsia"/>
          <w:lang w:eastAsia="zh-TW"/>
        </w:rPr>
        <w:t>義，是等無間緣相。</w:t>
      </w:r>
    </w:p>
    <w:p w14:paraId="16870915" w14:textId="2E302AA4" w:rsidR="006E769C" w:rsidRDefault="006E769C" w:rsidP="006E769C">
      <w:pPr>
        <w:rPr>
          <w:lang w:eastAsia="zh-TW"/>
        </w:rPr>
      </w:pPr>
      <w:r>
        <w:rPr>
          <w:rFonts w:hint="eastAsia"/>
          <w:lang w:eastAsia="zh-TW"/>
        </w:rPr>
        <w:t>【唐】</w:t>
      </w:r>
      <w:r w:rsidR="00E03D74">
        <w:rPr>
          <w:rFonts w:hint="eastAsia"/>
          <w:lang w:eastAsia="zh-TW"/>
        </w:rPr>
        <w:t>f</w:t>
      </w:r>
      <w:r>
        <w:rPr>
          <w:rFonts w:hint="eastAsia"/>
          <w:lang w:eastAsia="zh-TW"/>
        </w:rPr>
        <w:t>復次，</w:t>
      </w:r>
      <w:r w:rsidRPr="008B2CA5">
        <w:rPr>
          <w:rFonts w:hint="eastAsia"/>
          <w:u w:val="single"/>
          <w:lang w:eastAsia="zh-TW"/>
        </w:rPr>
        <w:t>能警覺心</w:t>
      </w:r>
      <w:r>
        <w:rPr>
          <w:rFonts w:hint="eastAsia"/>
          <w:lang w:eastAsia="zh-TW"/>
        </w:rPr>
        <w:t>義，是等無間緣相。</w:t>
      </w:r>
      <w:r w:rsidRPr="0048313C">
        <w:rPr>
          <w:rFonts w:hint="eastAsia"/>
          <w:color w:val="C45911" w:themeColor="accent2" w:themeShade="BF"/>
          <w:sz w:val="15"/>
          <w:lang w:eastAsia="zh-TW"/>
        </w:rPr>
        <w:t>[</w:t>
      </w:r>
      <w:r w:rsidRPr="0048313C">
        <w:rPr>
          <w:rFonts w:hint="eastAsia"/>
          <w:color w:val="C45911" w:themeColor="accent2" w:themeShade="BF"/>
          <w:sz w:val="15"/>
          <w:lang w:eastAsia="zh-TW"/>
        </w:rPr>
        <w:t>警＝驚【宮】</w:t>
      </w:r>
      <w:r w:rsidRPr="0048313C">
        <w:rPr>
          <w:rFonts w:hint="eastAsia"/>
          <w:color w:val="C45911" w:themeColor="accent2" w:themeShade="BF"/>
          <w:sz w:val="15"/>
          <w:lang w:eastAsia="zh-TW"/>
        </w:rPr>
        <w:t>]</w:t>
      </w:r>
    </w:p>
    <w:p w14:paraId="55742CA4" w14:textId="08E094E5" w:rsidR="006E769C" w:rsidRDefault="006E769C" w:rsidP="006E769C">
      <w:pPr>
        <w:rPr>
          <w:lang w:eastAsia="zh-TW"/>
        </w:rPr>
      </w:pPr>
      <w:r>
        <w:rPr>
          <w:rFonts w:hint="eastAsia"/>
          <w:lang w:eastAsia="zh-TW"/>
        </w:rPr>
        <w:t>【唐】</w:t>
      </w:r>
      <w:r w:rsidR="00E03D74">
        <w:rPr>
          <w:rFonts w:hint="eastAsia"/>
          <w:lang w:eastAsia="zh-TW"/>
        </w:rPr>
        <w:t>g</w:t>
      </w:r>
      <w:r>
        <w:rPr>
          <w:rFonts w:hint="eastAsia"/>
          <w:lang w:eastAsia="zh-TW"/>
        </w:rPr>
        <w:t>復次，能令心相續義，是等無間緣相。</w:t>
      </w:r>
    </w:p>
    <w:p w14:paraId="519EE005" w14:textId="19BDD279" w:rsidR="00A02E09" w:rsidRDefault="00A02E09" w:rsidP="00A02E09">
      <w:pPr>
        <w:pStyle w:val="a9"/>
        <w:rPr>
          <w:rFonts w:ascii="新宋体" w:hAnsi="新宋体"/>
          <w:lang w:eastAsia="zh-TW"/>
        </w:rPr>
      </w:pPr>
      <w:r w:rsidRPr="00AB039D">
        <w:rPr>
          <w:rFonts w:ascii="新宋体" w:hAnsi="新宋体"/>
          <w:lang w:eastAsia="zh-TW"/>
        </w:rPr>
        <w:t>【涼】</w:t>
      </w:r>
      <w:r w:rsidR="003206D8">
        <w:rPr>
          <w:rFonts w:ascii="新宋体" w:hAnsi="新宋体" w:hint="eastAsia"/>
          <w:lang w:eastAsia="zh-TW"/>
        </w:rPr>
        <w:t>g</w:t>
      </w:r>
      <w:r w:rsidRPr="004C484D">
        <w:rPr>
          <w:rFonts w:ascii="新宋体" w:hAnsi="新宋体" w:hint="eastAsia"/>
          <w:lang w:eastAsia="zh-TW"/>
        </w:rPr>
        <w:t>復有說者，心相續義</w:t>
      </w:r>
      <w:r w:rsidR="0030217A">
        <w:rPr>
          <w:rFonts w:ascii="新宋体" w:hAnsi="新宋体" w:hint="eastAsia"/>
          <w:lang w:eastAsia="zh-TW"/>
        </w:rPr>
        <w:t>，</w:t>
      </w:r>
      <w:r w:rsidRPr="004C484D">
        <w:rPr>
          <w:rFonts w:ascii="新宋体" w:hAnsi="新宋体" w:hint="eastAsia"/>
          <w:lang w:eastAsia="zh-TW"/>
        </w:rPr>
        <w:t>是次第緣。</w:t>
      </w:r>
    </w:p>
    <w:p w14:paraId="5704FC6D" w14:textId="01D4A22E" w:rsidR="00A02E09" w:rsidRDefault="00A02E09" w:rsidP="00A02E09">
      <w:pPr>
        <w:pStyle w:val="a9"/>
        <w:rPr>
          <w:rFonts w:ascii="新宋体" w:hAnsi="新宋体"/>
          <w:lang w:eastAsia="zh-TW"/>
        </w:rPr>
      </w:pPr>
      <w:r w:rsidRPr="00AB039D">
        <w:rPr>
          <w:rFonts w:ascii="新宋体" w:hAnsi="新宋体"/>
          <w:lang w:eastAsia="zh-TW"/>
        </w:rPr>
        <w:t>【涼】</w:t>
      </w:r>
      <w:r w:rsidR="00B535CE">
        <w:rPr>
          <w:rFonts w:ascii="新宋体" w:hAnsi="新宋体" w:hint="eastAsia"/>
          <w:lang w:eastAsia="zh-TW"/>
        </w:rPr>
        <w:t>e</w:t>
      </w:r>
      <w:r w:rsidR="00B535CE">
        <w:rPr>
          <w:rFonts w:ascii="新宋体" w:hAnsi="新宋体"/>
          <w:lang w:eastAsia="zh-TW"/>
        </w:rPr>
        <w:t>f</w:t>
      </w:r>
      <w:r w:rsidRPr="004C484D">
        <w:rPr>
          <w:rFonts w:ascii="新宋体" w:hAnsi="新宋体" w:hint="eastAsia"/>
          <w:lang w:eastAsia="zh-TW"/>
        </w:rPr>
        <w:t>復有說者，</w:t>
      </w:r>
      <w:r w:rsidRPr="008B2CA5">
        <w:rPr>
          <w:rFonts w:ascii="新宋体" w:hAnsi="新宋体" w:hint="eastAsia"/>
          <w:u w:val="single"/>
          <w:lang w:eastAsia="zh-TW"/>
        </w:rPr>
        <w:t>能取</w:t>
      </w:r>
      <w:r w:rsidRPr="004C484D">
        <w:rPr>
          <w:rFonts w:ascii="新宋体" w:hAnsi="新宋体" w:hint="eastAsia"/>
          <w:lang w:eastAsia="zh-TW"/>
        </w:rPr>
        <w:t>義</w:t>
      </w:r>
      <w:r w:rsidR="0030217A">
        <w:rPr>
          <w:rFonts w:ascii="新宋体" w:hAnsi="新宋体" w:hint="eastAsia"/>
          <w:lang w:eastAsia="zh-TW"/>
        </w:rPr>
        <w:t>，</w:t>
      </w:r>
      <w:r w:rsidRPr="004C484D">
        <w:rPr>
          <w:rFonts w:ascii="新宋体" w:hAnsi="新宋体" w:hint="eastAsia"/>
          <w:lang w:eastAsia="zh-TW"/>
        </w:rPr>
        <w:t>是次第緣。</w:t>
      </w:r>
    </w:p>
    <w:p w14:paraId="0C41CE60" w14:textId="6DBD6078" w:rsidR="00A02E09" w:rsidRDefault="00A02E09" w:rsidP="00A02E09">
      <w:pPr>
        <w:pStyle w:val="a9"/>
        <w:rPr>
          <w:rFonts w:ascii="新宋体" w:hAnsi="新宋体"/>
          <w:lang w:eastAsia="zh-TW"/>
        </w:rPr>
      </w:pPr>
      <w:r w:rsidRPr="00AB039D">
        <w:rPr>
          <w:rFonts w:ascii="新宋体" w:hAnsi="新宋体"/>
          <w:lang w:eastAsia="zh-TW"/>
        </w:rPr>
        <w:t>【涼】</w:t>
      </w:r>
      <w:r w:rsidR="003206D8">
        <w:rPr>
          <w:rFonts w:ascii="新宋体" w:hAnsi="新宋体" w:hint="eastAsia"/>
          <w:lang w:eastAsia="zh-TW"/>
        </w:rPr>
        <w:t>c</w:t>
      </w:r>
      <w:r w:rsidR="00342AC4">
        <w:rPr>
          <w:rFonts w:ascii="新宋体" w:hAnsi="新宋体"/>
          <w:lang w:eastAsia="zh-TW"/>
        </w:rPr>
        <w:t>f</w:t>
      </w:r>
      <w:r w:rsidRPr="004C484D">
        <w:rPr>
          <w:rFonts w:ascii="新宋体" w:hAnsi="新宋体" w:hint="eastAsia"/>
          <w:lang w:eastAsia="zh-TW"/>
        </w:rPr>
        <w:t>復有說者，心勢用義</w:t>
      </w:r>
      <w:r w:rsidR="0030217A">
        <w:rPr>
          <w:rFonts w:ascii="新宋体" w:hAnsi="新宋体" w:hint="eastAsia"/>
          <w:lang w:eastAsia="zh-TW"/>
        </w:rPr>
        <w:t>，</w:t>
      </w:r>
      <w:r w:rsidRPr="004C484D">
        <w:rPr>
          <w:rFonts w:ascii="新宋体" w:hAnsi="新宋体" w:hint="eastAsia"/>
          <w:lang w:eastAsia="zh-TW"/>
        </w:rPr>
        <w:t>是次第緣。</w:t>
      </w:r>
    </w:p>
    <w:p w14:paraId="36BB5DDD" w14:textId="202F3315" w:rsidR="006E769C" w:rsidRDefault="006E769C" w:rsidP="00EF4341">
      <w:pPr>
        <w:rPr>
          <w:lang w:eastAsia="zh-TW"/>
        </w:rPr>
      </w:pPr>
      <w:r>
        <w:rPr>
          <w:rFonts w:hint="eastAsia"/>
          <w:lang w:eastAsia="zh-TW"/>
        </w:rPr>
        <w:t>【唐】</w:t>
      </w:r>
      <w:r w:rsidR="00EF4341">
        <w:rPr>
          <w:rFonts w:hint="eastAsia"/>
          <w:lang w:eastAsia="zh-TW"/>
        </w:rPr>
        <w:t>3</w:t>
      </w:r>
      <w:r>
        <w:rPr>
          <w:rFonts w:hint="eastAsia"/>
          <w:lang w:eastAsia="zh-TW"/>
        </w:rPr>
        <w:t>、大德說曰：能引生無間心義，是等無間緣相。</w:t>
      </w:r>
    </w:p>
    <w:p w14:paraId="21B94B54" w14:textId="2FB9EE33" w:rsidR="00FF6A86" w:rsidRDefault="00FF6A86" w:rsidP="00FF6A86">
      <w:pPr>
        <w:pStyle w:val="a9"/>
        <w:rPr>
          <w:rFonts w:ascii="新宋体" w:hAnsi="新宋体"/>
          <w:lang w:eastAsia="zh-TW"/>
        </w:rPr>
      </w:pPr>
      <w:r w:rsidRPr="00AB039D">
        <w:rPr>
          <w:rFonts w:ascii="新宋体" w:hAnsi="新宋体"/>
          <w:lang w:eastAsia="zh-TW"/>
        </w:rPr>
        <w:t>【涼】</w:t>
      </w:r>
      <w:r w:rsidRPr="004C484D">
        <w:rPr>
          <w:rFonts w:ascii="新宋体" w:hAnsi="新宋体" w:hint="eastAsia"/>
          <w:lang w:eastAsia="zh-TW"/>
        </w:rPr>
        <w:t>尊者</w:t>
      </w:r>
      <w:r w:rsidRPr="00F861C4">
        <w:rPr>
          <w:rFonts w:ascii="新宋体" w:hAnsi="新宋体" w:hint="eastAsia"/>
          <w:color w:val="595959" w:themeColor="text1" w:themeTint="A6"/>
          <w:lang w:eastAsia="zh-TW"/>
        </w:rPr>
        <w:t>佛陀提婆</w:t>
      </w:r>
      <w:r w:rsidRPr="004C484D">
        <w:rPr>
          <w:rFonts w:ascii="新宋体" w:hAnsi="新宋体" w:hint="eastAsia"/>
          <w:lang w:eastAsia="zh-TW"/>
        </w:rPr>
        <w:t>說曰：次第生心相</w:t>
      </w:r>
      <w:r w:rsidR="0030217A">
        <w:rPr>
          <w:rFonts w:ascii="新宋体" w:hAnsi="新宋体" w:hint="eastAsia"/>
          <w:lang w:eastAsia="zh-TW"/>
        </w:rPr>
        <w:t>，</w:t>
      </w:r>
      <w:r w:rsidRPr="004C484D">
        <w:rPr>
          <w:rFonts w:ascii="新宋体" w:hAnsi="新宋体" w:hint="eastAsia"/>
          <w:lang w:eastAsia="zh-TW"/>
        </w:rPr>
        <w:t>是次第緣。</w:t>
      </w:r>
    </w:p>
    <w:p w14:paraId="7B00F553" w14:textId="448E531E" w:rsidR="006E769C" w:rsidRDefault="006E769C" w:rsidP="006E769C">
      <w:pPr>
        <w:rPr>
          <w:lang w:eastAsia="zh-TW"/>
        </w:rPr>
      </w:pPr>
      <w:r>
        <w:rPr>
          <w:rFonts w:hint="eastAsia"/>
          <w:lang w:eastAsia="zh-TW"/>
        </w:rPr>
        <w:t>【唐】</w:t>
      </w:r>
      <w:r w:rsidR="00EF4341">
        <w:rPr>
          <w:rFonts w:hint="eastAsia"/>
          <w:lang w:eastAsia="zh-TW"/>
        </w:rPr>
        <w:t>4</w:t>
      </w:r>
      <w:r>
        <w:rPr>
          <w:rFonts w:hint="eastAsia"/>
          <w:lang w:eastAsia="zh-TW"/>
        </w:rPr>
        <w:t>、尊者婆末羅</w:t>
      </w:r>
      <w:r w:rsidR="00A02E09" w:rsidRPr="00A02E09">
        <w:rPr>
          <w:rStyle w:val="12"/>
          <w:rFonts w:hint="eastAsia"/>
          <w:lang w:eastAsia="zh-TW"/>
        </w:rPr>
        <w:t>[</w:t>
      </w:r>
      <w:r w:rsidR="00A02E09" w:rsidRPr="00A02E09">
        <w:rPr>
          <w:rStyle w:val="12"/>
          <w:rFonts w:hint="eastAsia"/>
          <w:lang w:eastAsia="zh-TW"/>
        </w:rPr>
        <w:t>左受</w:t>
      </w:r>
      <w:r w:rsidR="00A02E09" w:rsidRPr="00A02E09">
        <w:rPr>
          <w:rStyle w:val="12"/>
          <w:rFonts w:hint="eastAsia"/>
          <w:lang w:eastAsia="zh-TW"/>
        </w:rPr>
        <w:t>V</w:t>
      </w:r>
      <w:r w:rsidR="00A02E09" w:rsidRPr="00A02E09">
        <w:rPr>
          <w:rStyle w:val="12"/>
          <w:rFonts w:cs="Times New Roman"/>
          <w:lang w:eastAsia="zh-TW"/>
        </w:rPr>
        <w:t>ā</w:t>
      </w:r>
      <w:r w:rsidR="00A02E09" w:rsidRPr="00A02E09">
        <w:rPr>
          <w:rStyle w:val="12"/>
          <w:rFonts w:hint="eastAsia"/>
          <w:lang w:eastAsia="zh-TW"/>
        </w:rPr>
        <w:t>malabdha]</w:t>
      </w:r>
      <w:r>
        <w:rPr>
          <w:rFonts w:hint="eastAsia"/>
          <w:lang w:eastAsia="zh-TW"/>
        </w:rPr>
        <w:t>說曰：能令未已生心續已生心義，是等無間緣相。</w:t>
      </w:r>
    </w:p>
    <w:p w14:paraId="0BD1FB86" w14:textId="6D7BF2F6" w:rsidR="00A02E09" w:rsidRDefault="00A02E09" w:rsidP="00A02E09">
      <w:pPr>
        <w:pStyle w:val="a9"/>
        <w:rPr>
          <w:rFonts w:ascii="新宋体" w:hAnsi="新宋体"/>
          <w:lang w:eastAsia="zh-TW"/>
        </w:rPr>
      </w:pPr>
      <w:r w:rsidRPr="00AB039D">
        <w:rPr>
          <w:rFonts w:ascii="新宋体" w:hAnsi="新宋体"/>
          <w:lang w:eastAsia="zh-TW"/>
        </w:rPr>
        <w:t>【涼】</w:t>
      </w:r>
      <w:r w:rsidRPr="004C484D">
        <w:rPr>
          <w:rFonts w:ascii="新宋体" w:hAnsi="新宋体" w:hint="eastAsia"/>
          <w:lang w:eastAsia="zh-TW"/>
        </w:rPr>
        <w:t>復有說者，未生剎那令剎那生</w:t>
      </w:r>
      <w:r w:rsidR="0030217A">
        <w:rPr>
          <w:rFonts w:ascii="新宋体" w:hAnsi="新宋体" w:hint="eastAsia"/>
          <w:lang w:eastAsia="zh-TW"/>
        </w:rPr>
        <w:t>，</w:t>
      </w:r>
      <w:r w:rsidRPr="004C484D">
        <w:rPr>
          <w:rFonts w:ascii="新宋体" w:hAnsi="新宋体" w:hint="eastAsia"/>
          <w:lang w:eastAsia="zh-TW"/>
        </w:rPr>
        <w:t>是次第緣。</w:t>
      </w:r>
    </w:p>
    <w:p w14:paraId="4A6086D9" w14:textId="76C55E52" w:rsidR="006E769C" w:rsidRDefault="006E769C" w:rsidP="006E769C">
      <w:pPr>
        <w:rPr>
          <w:lang w:eastAsia="zh-TW"/>
        </w:rPr>
      </w:pPr>
      <w:r>
        <w:rPr>
          <w:rFonts w:hint="eastAsia"/>
          <w:lang w:eastAsia="zh-TW"/>
        </w:rPr>
        <w:t>【唐】</w:t>
      </w:r>
      <w:r w:rsidR="00EF4341">
        <w:rPr>
          <w:rFonts w:hint="eastAsia"/>
          <w:lang w:eastAsia="zh-TW"/>
        </w:rPr>
        <w:t>5</w:t>
      </w:r>
      <w:r>
        <w:rPr>
          <w:rFonts w:hint="eastAsia"/>
          <w:lang w:eastAsia="zh-TW"/>
        </w:rPr>
        <w:t>、阿毘達磨者說曰：能令各別自相法無間生義，是等無間緣相。各別自相法者，謂受想等心所及心</w:t>
      </w:r>
      <w:r w:rsidR="0030217A">
        <w:rPr>
          <w:rFonts w:hint="eastAsia"/>
          <w:lang w:eastAsia="zh-TW"/>
        </w:rPr>
        <w:t>，</w:t>
      </w:r>
      <w:r>
        <w:rPr>
          <w:rFonts w:hint="eastAsia"/>
          <w:lang w:eastAsia="zh-TW"/>
        </w:rPr>
        <w:t>自相各別</w:t>
      </w:r>
      <w:r w:rsidR="0030217A">
        <w:rPr>
          <w:rFonts w:hint="eastAsia"/>
          <w:lang w:eastAsia="zh-TW"/>
        </w:rPr>
        <w:t>，</w:t>
      </w:r>
      <w:r>
        <w:rPr>
          <w:rFonts w:hint="eastAsia"/>
          <w:lang w:eastAsia="zh-TW"/>
        </w:rPr>
        <w:t>俱時而生，無容有二。</w:t>
      </w:r>
    </w:p>
    <w:p w14:paraId="1740D499" w14:textId="01862E71" w:rsidR="00A02E09" w:rsidRDefault="00A02E09" w:rsidP="00A02E09">
      <w:pPr>
        <w:pStyle w:val="a9"/>
        <w:rPr>
          <w:rFonts w:ascii="新宋体" w:hAnsi="新宋体"/>
          <w:lang w:eastAsia="zh-TW"/>
        </w:rPr>
      </w:pPr>
      <w:r w:rsidRPr="00AB039D">
        <w:rPr>
          <w:rFonts w:ascii="新宋体" w:hAnsi="新宋体"/>
          <w:lang w:eastAsia="zh-TW"/>
        </w:rPr>
        <w:t>【涼】</w:t>
      </w:r>
      <w:r w:rsidRPr="004C484D">
        <w:rPr>
          <w:rFonts w:ascii="新宋体" w:hAnsi="新宋体" w:hint="eastAsia"/>
          <w:lang w:eastAsia="zh-TW"/>
        </w:rPr>
        <w:t>阿毘曇人說曰：異相法令俱生</w:t>
      </w:r>
      <w:r w:rsidR="0030217A">
        <w:rPr>
          <w:rFonts w:ascii="新宋体" w:hAnsi="新宋体" w:hint="eastAsia"/>
          <w:lang w:eastAsia="zh-TW"/>
        </w:rPr>
        <w:t>，</w:t>
      </w:r>
      <w:r w:rsidRPr="004C484D">
        <w:rPr>
          <w:rFonts w:ascii="新宋体" w:hAnsi="新宋体" w:hint="eastAsia"/>
          <w:lang w:eastAsia="zh-TW"/>
        </w:rPr>
        <w:t>是次第緣。</w:t>
      </w:r>
    </w:p>
    <w:p w14:paraId="5844800E" w14:textId="76AE44B4" w:rsidR="006E769C" w:rsidRDefault="006E769C" w:rsidP="006E769C">
      <w:pPr>
        <w:rPr>
          <w:lang w:eastAsia="zh-TW"/>
        </w:rPr>
      </w:pPr>
      <w:r>
        <w:rPr>
          <w:rFonts w:hint="eastAsia"/>
          <w:lang w:eastAsia="zh-TW"/>
        </w:rPr>
        <w:t>【唐】</w:t>
      </w:r>
      <w:r w:rsidR="00EF4341">
        <w:rPr>
          <w:rFonts w:hint="eastAsia"/>
          <w:lang w:eastAsia="zh-TW"/>
        </w:rPr>
        <w:t>6</w:t>
      </w:r>
      <w:r>
        <w:rPr>
          <w:rFonts w:hint="eastAsia"/>
          <w:lang w:eastAsia="zh-TW"/>
        </w:rPr>
        <w:t>、有餘師說：令相似法無間生義，是等無間緣相。</w:t>
      </w:r>
    </w:p>
    <w:p w14:paraId="6609D860" w14:textId="77777777" w:rsidR="0030217A" w:rsidRDefault="0030217A" w:rsidP="0030217A">
      <w:pPr>
        <w:pStyle w:val="a9"/>
        <w:rPr>
          <w:rFonts w:ascii="新宋体" w:hAnsi="新宋体"/>
          <w:lang w:eastAsia="zh-TW"/>
        </w:rPr>
      </w:pPr>
      <w:r w:rsidRPr="00AB039D">
        <w:rPr>
          <w:rFonts w:ascii="新宋体" w:hAnsi="新宋体"/>
          <w:lang w:eastAsia="zh-TW"/>
        </w:rPr>
        <w:t>【涼】</w:t>
      </w:r>
      <w:r w:rsidRPr="004C484D">
        <w:rPr>
          <w:rFonts w:ascii="新宋体" w:hAnsi="新宋体" w:hint="eastAsia"/>
          <w:lang w:eastAsia="zh-TW"/>
        </w:rPr>
        <w:t>復有說者，未生法似自己</w:t>
      </w:r>
      <w:r>
        <w:rPr>
          <w:rFonts w:ascii="新宋体" w:hAnsi="新宋体" w:hint="eastAsia"/>
          <w:lang w:eastAsia="zh-TW"/>
        </w:rPr>
        <w:t>，</w:t>
      </w:r>
      <w:r w:rsidRPr="004C484D">
        <w:rPr>
          <w:rFonts w:ascii="新宋体" w:hAnsi="新宋体" w:hint="eastAsia"/>
          <w:lang w:eastAsia="zh-TW"/>
        </w:rPr>
        <w:t>是次第緣。</w:t>
      </w:r>
    </w:p>
    <w:p w14:paraId="1D3B6732" w14:textId="77777777" w:rsidR="00DC2D5F" w:rsidRDefault="00DC2D5F" w:rsidP="006E769C">
      <w:pPr>
        <w:rPr>
          <w:lang w:eastAsia="zh-TW"/>
        </w:rPr>
      </w:pPr>
    </w:p>
    <w:p w14:paraId="56F16E21" w14:textId="5A6DB814" w:rsidR="006E769C" w:rsidRDefault="005B4BBC" w:rsidP="005B4BBC">
      <w:pPr>
        <w:pStyle w:val="a7"/>
        <w:rPr>
          <w:lang w:eastAsia="zh-TW"/>
        </w:rPr>
      </w:pPr>
      <w:r>
        <w:rPr>
          <w:lang w:eastAsia="zh-TW"/>
        </w:rPr>
        <w:t>§a3</w:t>
      </w:r>
      <w:r w:rsidR="006E769C">
        <w:rPr>
          <w:rFonts w:hint="eastAsia"/>
          <w:lang w:eastAsia="zh-TW"/>
        </w:rPr>
        <w:t>釋名</w:t>
      </w:r>
    </w:p>
    <w:p w14:paraId="297948F5" w14:textId="0042105C" w:rsidR="006E769C" w:rsidRDefault="006E769C" w:rsidP="006E769C">
      <w:pPr>
        <w:rPr>
          <w:lang w:eastAsia="zh-TW"/>
        </w:rPr>
      </w:pPr>
      <w:r>
        <w:rPr>
          <w:rFonts w:hint="eastAsia"/>
          <w:lang w:eastAsia="zh-TW"/>
        </w:rPr>
        <w:t>【唐】已說體相。所以，今當說。</w:t>
      </w:r>
    </w:p>
    <w:p w14:paraId="4C93459F" w14:textId="1AB09CC0" w:rsidR="00457B56" w:rsidRDefault="00457B56" w:rsidP="00457B56">
      <w:pPr>
        <w:pStyle w:val="a9"/>
        <w:rPr>
          <w:rFonts w:ascii="新宋体" w:hAnsi="新宋体"/>
          <w:lang w:eastAsia="zh-TW"/>
        </w:rPr>
      </w:pPr>
      <w:r>
        <w:rPr>
          <w:rFonts w:ascii="新宋体" w:hAnsi="新宋体" w:hint="eastAsia"/>
          <w:lang w:eastAsia="zh-TW"/>
        </w:rPr>
        <w:t>【涼】</w:t>
      </w:r>
      <w:r w:rsidRPr="004C484D">
        <w:rPr>
          <w:rFonts w:ascii="新宋体" w:hAnsi="新宋体" w:hint="eastAsia"/>
          <w:lang w:eastAsia="zh-TW"/>
        </w:rPr>
        <w:t>已說次第緣體相，未說所以。</w:t>
      </w:r>
    </w:p>
    <w:p w14:paraId="047A2588" w14:textId="77777777" w:rsidR="00BB6F3C" w:rsidRDefault="00BB6F3C" w:rsidP="00457B56">
      <w:pPr>
        <w:pStyle w:val="a9"/>
        <w:rPr>
          <w:rFonts w:ascii="新宋体" w:hAnsi="新宋体"/>
          <w:lang w:eastAsia="zh-TW"/>
        </w:rPr>
      </w:pPr>
    </w:p>
    <w:p w14:paraId="5BCEAC67" w14:textId="017A51D9" w:rsidR="006E769C" w:rsidRDefault="006E769C" w:rsidP="006E769C">
      <w:pPr>
        <w:rPr>
          <w:lang w:eastAsia="zh-TW"/>
        </w:rPr>
      </w:pPr>
      <w:r>
        <w:rPr>
          <w:rFonts w:hint="eastAsia"/>
          <w:lang w:eastAsia="zh-TW"/>
        </w:rPr>
        <w:t>【唐】問：何故名曰等無間緣</w:t>
      </w:r>
      <w:r w:rsidR="00DC2D5F">
        <w:rPr>
          <w:rFonts w:hint="eastAsia"/>
          <w:lang w:eastAsia="zh-TW"/>
        </w:rPr>
        <w:t>。</w:t>
      </w:r>
    </w:p>
    <w:p w14:paraId="25CA82C5" w14:textId="15AFCB56" w:rsidR="006E769C" w:rsidRDefault="006E769C" w:rsidP="006E769C">
      <w:pPr>
        <w:rPr>
          <w:lang w:eastAsia="zh-TW"/>
        </w:rPr>
      </w:pPr>
      <w:r>
        <w:rPr>
          <w:rFonts w:hint="eastAsia"/>
          <w:lang w:eastAsia="zh-TW"/>
        </w:rPr>
        <w:t>【唐】答：此緣能引等無間法，是故名曰等無間緣。</w:t>
      </w:r>
    </w:p>
    <w:p w14:paraId="3F2FFB60" w14:textId="5225AFAB" w:rsidR="008F1C8B" w:rsidRDefault="00457B56" w:rsidP="008F1C8B">
      <w:pPr>
        <w:pStyle w:val="a9"/>
        <w:rPr>
          <w:rFonts w:ascii="新宋体" w:hAnsi="新宋体"/>
          <w:lang w:eastAsia="zh-TW"/>
        </w:rPr>
      </w:pPr>
      <w:r>
        <w:rPr>
          <w:rFonts w:ascii="新宋体" w:hAnsi="新宋体" w:hint="eastAsia"/>
          <w:lang w:eastAsia="zh-TW"/>
        </w:rPr>
        <w:t>【涼】</w:t>
      </w:r>
      <w:r w:rsidR="008F1C8B" w:rsidRPr="004C484D">
        <w:rPr>
          <w:rFonts w:ascii="新宋体" w:hAnsi="新宋体" w:hint="eastAsia"/>
          <w:lang w:eastAsia="zh-TW"/>
        </w:rPr>
        <w:t>以何等故名次第緣</w:t>
      </w:r>
      <w:r w:rsidR="008F1C8B">
        <w:rPr>
          <w:rFonts w:ascii="新宋体" w:hAnsi="新宋体" w:hint="eastAsia"/>
          <w:lang w:eastAsia="zh-TW"/>
        </w:rPr>
        <w:t>。</w:t>
      </w:r>
    </w:p>
    <w:p w14:paraId="2ECB657F" w14:textId="31DA9D3B" w:rsidR="008F1C8B" w:rsidRDefault="008F1C8B" w:rsidP="008F1C8B">
      <w:pPr>
        <w:pStyle w:val="a9"/>
        <w:rPr>
          <w:rFonts w:ascii="新宋体" w:hAnsi="新宋体"/>
          <w:lang w:eastAsia="zh-TW"/>
        </w:rPr>
      </w:pPr>
      <w:r>
        <w:rPr>
          <w:rFonts w:ascii="新宋体" w:hAnsi="新宋体" w:hint="eastAsia"/>
          <w:lang w:eastAsia="zh-TW"/>
        </w:rPr>
        <w:t>【涼】</w:t>
      </w:r>
      <w:r w:rsidR="005D2D60">
        <w:rPr>
          <w:rFonts w:ascii="新宋体" w:hAnsi="新宋体" w:hint="eastAsia"/>
          <w:lang w:eastAsia="zh-TW"/>
        </w:rPr>
        <w:t>答曰：</w:t>
      </w:r>
      <w:r w:rsidRPr="004C484D">
        <w:rPr>
          <w:rFonts w:ascii="新宋体" w:hAnsi="新宋体" w:hint="eastAsia"/>
          <w:lang w:eastAsia="zh-TW"/>
        </w:rPr>
        <w:t>等無間義</w:t>
      </w:r>
      <w:r w:rsidR="00E66DDC">
        <w:rPr>
          <w:rFonts w:ascii="新宋体" w:hAnsi="新宋体" w:hint="eastAsia"/>
          <w:lang w:eastAsia="zh-TW"/>
        </w:rPr>
        <w:t>，</w:t>
      </w:r>
      <w:r w:rsidRPr="004C484D">
        <w:rPr>
          <w:rFonts w:ascii="新宋体" w:hAnsi="新宋体" w:hint="eastAsia"/>
          <w:lang w:eastAsia="zh-TW"/>
        </w:rPr>
        <w:t>是次第緣。</w:t>
      </w:r>
    </w:p>
    <w:p w14:paraId="141852CC" w14:textId="77777777" w:rsidR="00344971" w:rsidRDefault="00344971" w:rsidP="006E769C">
      <w:pPr>
        <w:rPr>
          <w:lang w:eastAsia="zh-TW"/>
        </w:rPr>
      </w:pPr>
    </w:p>
    <w:p w14:paraId="07F9C4F0" w14:textId="427BCEA2" w:rsidR="00A46E6C" w:rsidRDefault="00A46E6C" w:rsidP="00196A39">
      <w:pPr>
        <w:pStyle w:val="b"/>
        <w:rPr>
          <w:lang w:eastAsia="zh-TW"/>
        </w:rPr>
      </w:pPr>
      <w:r>
        <w:rPr>
          <w:lang w:eastAsia="zh-TW"/>
        </w:rPr>
        <w:t>§</w:t>
      </w:r>
      <w:r w:rsidR="00196A39">
        <w:rPr>
          <w:lang w:eastAsia="zh-TW"/>
        </w:rPr>
        <w:t>b</w:t>
      </w:r>
      <w:r>
        <w:rPr>
          <w:lang w:eastAsia="zh-TW"/>
        </w:rPr>
        <w:t>1</w:t>
      </w:r>
      <w:r>
        <w:rPr>
          <w:rFonts w:hint="eastAsia"/>
          <w:lang w:eastAsia="zh-TW"/>
        </w:rPr>
        <w:t>事等</w:t>
      </w:r>
      <w:r>
        <w:rPr>
          <w:rFonts w:hint="eastAsia"/>
          <w:lang w:eastAsia="zh-TW"/>
        </w:rPr>
        <w:t>-</w:t>
      </w:r>
      <w:r w:rsidR="00B650F3">
        <w:rPr>
          <w:rFonts w:hint="eastAsia"/>
          <w:lang w:eastAsia="zh-TW"/>
        </w:rPr>
        <w:t>-</w:t>
      </w:r>
      <w:r>
        <w:rPr>
          <w:rFonts w:hint="eastAsia"/>
          <w:lang w:eastAsia="zh-TW"/>
        </w:rPr>
        <w:t>非數等</w:t>
      </w:r>
    </w:p>
    <w:p w14:paraId="041EE261" w14:textId="060B4E4F" w:rsidR="006E769C" w:rsidRDefault="006E769C" w:rsidP="006E769C">
      <w:pPr>
        <w:rPr>
          <w:lang w:eastAsia="zh-TW"/>
        </w:rPr>
      </w:pPr>
      <w:r>
        <w:rPr>
          <w:rFonts w:hint="eastAsia"/>
          <w:lang w:eastAsia="zh-TW"/>
        </w:rPr>
        <w:t>【唐】問：前後剎那諸心所法</w:t>
      </w:r>
      <w:r w:rsidR="00F90408">
        <w:rPr>
          <w:rFonts w:hint="eastAsia"/>
          <w:lang w:eastAsia="zh-TW"/>
        </w:rPr>
        <w:t>，</w:t>
      </w:r>
      <w:r>
        <w:rPr>
          <w:rFonts w:hint="eastAsia"/>
          <w:lang w:eastAsia="zh-TW"/>
        </w:rPr>
        <w:t>或多或少，云何名等</w:t>
      </w:r>
      <w:r w:rsidR="00DC2D5F">
        <w:rPr>
          <w:rFonts w:hint="eastAsia"/>
          <w:lang w:eastAsia="zh-TW"/>
        </w:rPr>
        <w:t>。</w:t>
      </w:r>
    </w:p>
    <w:p w14:paraId="2FDF5032" w14:textId="77777777" w:rsidR="006E769C" w:rsidRDefault="006E769C" w:rsidP="006E769C">
      <w:pPr>
        <w:rPr>
          <w:lang w:eastAsia="zh-TW"/>
        </w:rPr>
      </w:pPr>
      <w:r>
        <w:rPr>
          <w:rFonts w:hint="eastAsia"/>
          <w:lang w:eastAsia="zh-TW"/>
        </w:rPr>
        <w:t>【唐】如欲界心所多，非色界；</w:t>
      </w:r>
      <w:r w:rsidRPr="004F27F9">
        <w:rPr>
          <w:rFonts w:hint="eastAsia"/>
          <w:u w:val="single"/>
          <w:lang w:eastAsia="zh-TW"/>
        </w:rPr>
        <w:t>色界心所多，非無色界</w:t>
      </w:r>
      <w:r>
        <w:rPr>
          <w:rFonts w:hint="eastAsia"/>
          <w:lang w:eastAsia="zh-TW"/>
        </w:rPr>
        <w:t>。</w:t>
      </w:r>
    </w:p>
    <w:p w14:paraId="25146768" w14:textId="134B4313" w:rsidR="006E769C" w:rsidRDefault="006E769C" w:rsidP="006E769C">
      <w:pPr>
        <w:rPr>
          <w:lang w:eastAsia="zh-TW"/>
        </w:rPr>
      </w:pPr>
      <w:r>
        <w:rPr>
          <w:rFonts w:hint="eastAsia"/>
          <w:lang w:eastAsia="zh-TW"/>
        </w:rPr>
        <w:t>【唐】善心所多，非不善；不善心所多，非無記。</w:t>
      </w:r>
    </w:p>
    <w:p w14:paraId="1ACFC113" w14:textId="77777777" w:rsidR="006E769C" w:rsidRDefault="006E769C" w:rsidP="006E769C">
      <w:pPr>
        <w:rPr>
          <w:lang w:eastAsia="zh-TW"/>
        </w:rPr>
      </w:pPr>
      <w:r>
        <w:rPr>
          <w:rFonts w:hint="eastAsia"/>
          <w:lang w:eastAsia="zh-TW"/>
        </w:rPr>
        <w:t>【唐】</w:t>
      </w:r>
      <w:r w:rsidRPr="004F27F9">
        <w:rPr>
          <w:rFonts w:hint="eastAsia"/>
          <w:u w:val="single"/>
          <w:lang w:eastAsia="zh-TW"/>
        </w:rPr>
        <w:t>有漏心所多，非無漏</w:t>
      </w:r>
      <w:r>
        <w:rPr>
          <w:rFonts w:hint="eastAsia"/>
          <w:lang w:eastAsia="zh-TW"/>
        </w:rPr>
        <w:t>。</w:t>
      </w:r>
    </w:p>
    <w:p w14:paraId="2F2EA389" w14:textId="2A06B329" w:rsidR="006E769C" w:rsidRDefault="006E769C" w:rsidP="006E769C">
      <w:pPr>
        <w:rPr>
          <w:lang w:eastAsia="zh-TW"/>
        </w:rPr>
      </w:pPr>
      <w:r>
        <w:rPr>
          <w:rFonts w:hint="eastAsia"/>
          <w:lang w:eastAsia="zh-TW"/>
        </w:rPr>
        <w:t>【唐】如何可說此緣能引等無間法耶</w:t>
      </w:r>
      <w:r w:rsidR="00DC2D5F">
        <w:rPr>
          <w:rFonts w:hint="eastAsia"/>
          <w:lang w:eastAsia="zh-TW"/>
        </w:rPr>
        <w:t>。</w:t>
      </w:r>
    </w:p>
    <w:p w14:paraId="7F6EE38F" w14:textId="4CA0F40B" w:rsidR="006E769C" w:rsidRDefault="006E769C" w:rsidP="006E769C">
      <w:pPr>
        <w:rPr>
          <w:lang w:eastAsia="zh-TW"/>
        </w:rPr>
      </w:pPr>
      <w:r>
        <w:rPr>
          <w:rFonts w:hint="eastAsia"/>
          <w:lang w:eastAsia="zh-TW"/>
        </w:rPr>
        <w:t>【唐】</w:t>
      </w:r>
      <w:r w:rsidR="00344971">
        <w:rPr>
          <w:rFonts w:hint="eastAsia"/>
          <w:lang w:eastAsia="zh-TW"/>
        </w:rPr>
        <w:t>答：</w:t>
      </w:r>
      <w:r>
        <w:rPr>
          <w:rFonts w:hint="eastAsia"/>
          <w:lang w:eastAsia="zh-TW"/>
        </w:rPr>
        <w:t>依事等說，不依數等，故無有過。</w:t>
      </w:r>
    </w:p>
    <w:p w14:paraId="5C1CE2AD" w14:textId="29C6F282" w:rsidR="006E769C" w:rsidRDefault="006E769C" w:rsidP="006E769C">
      <w:pPr>
        <w:rPr>
          <w:lang w:eastAsia="zh-TW"/>
        </w:rPr>
      </w:pPr>
      <w:r>
        <w:rPr>
          <w:rFonts w:hint="eastAsia"/>
          <w:lang w:eastAsia="zh-TW"/>
        </w:rPr>
        <w:t>【唐】若一心中，有一想二受等者，可不名等；以一心中，受等心所隨所應生</w:t>
      </w:r>
      <w:r w:rsidR="0014716B">
        <w:rPr>
          <w:rFonts w:hint="eastAsia"/>
          <w:lang w:eastAsia="zh-TW"/>
        </w:rPr>
        <w:t>，</w:t>
      </w:r>
      <w:r>
        <w:rPr>
          <w:rFonts w:hint="eastAsia"/>
          <w:lang w:eastAsia="zh-TW"/>
        </w:rPr>
        <w:t>各唯有一，是故名等。</w:t>
      </w:r>
    </w:p>
    <w:p w14:paraId="53C6909B" w14:textId="77777777" w:rsidR="00344971" w:rsidRDefault="00344971" w:rsidP="006E769C">
      <w:pPr>
        <w:rPr>
          <w:lang w:eastAsia="zh-TW"/>
        </w:rPr>
      </w:pPr>
    </w:p>
    <w:p w14:paraId="1185F7DC" w14:textId="4513A877" w:rsidR="00452D6D" w:rsidRDefault="00BC0CFA" w:rsidP="00196A39">
      <w:pPr>
        <w:pStyle w:val="b"/>
        <w:rPr>
          <w:lang w:eastAsia="zh-TW"/>
        </w:rPr>
      </w:pPr>
      <w:r>
        <w:rPr>
          <w:lang w:eastAsia="zh-TW"/>
        </w:rPr>
        <w:t>§</w:t>
      </w:r>
      <w:r w:rsidR="00196A39">
        <w:rPr>
          <w:lang w:eastAsia="zh-TW"/>
        </w:rPr>
        <w:t>b</w:t>
      </w:r>
      <w:r>
        <w:rPr>
          <w:lang w:eastAsia="zh-TW"/>
        </w:rPr>
        <w:t>2</w:t>
      </w:r>
      <w:r w:rsidR="00A46E6C">
        <w:rPr>
          <w:rFonts w:hint="eastAsia"/>
          <w:lang w:eastAsia="zh-TW"/>
        </w:rPr>
        <w:t>用等</w:t>
      </w:r>
      <w:r w:rsidR="00452D6D">
        <w:rPr>
          <w:rFonts w:hint="eastAsia"/>
          <w:lang w:eastAsia="zh-TW"/>
        </w:rPr>
        <w:t>-</w:t>
      </w:r>
      <w:r w:rsidR="00452D6D">
        <w:rPr>
          <w:lang w:eastAsia="zh-TW"/>
        </w:rPr>
        <w:t>-</w:t>
      </w:r>
      <w:r w:rsidR="00452D6D">
        <w:rPr>
          <w:rFonts w:hint="eastAsia"/>
          <w:lang w:eastAsia="zh-TW"/>
        </w:rPr>
        <w:t>遮相似相續論</w:t>
      </w:r>
    </w:p>
    <w:p w14:paraId="5B30FF42" w14:textId="4BCBA543" w:rsidR="006E769C" w:rsidRDefault="00452D6D" w:rsidP="00196A39">
      <w:pPr>
        <w:pStyle w:val="c"/>
        <w:rPr>
          <w:lang w:eastAsia="zh-TW"/>
        </w:rPr>
      </w:pPr>
      <w:r>
        <w:rPr>
          <w:lang w:eastAsia="zh-TW"/>
        </w:rPr>
        <w:t>§</w:t>
      </w:r>
      <w:r w:rsidR="00196A39">
        <w:rPr>
          <w:lang w:eastAsia="zh-TW"/>
        </w:rPr>
        <w:t>c</w:t>
      </w:r>
      <w:r>
        <w:rPr>
          <w:lang w:eastAsia="zh-TW"/>
        </w:rPr>
        <w:t>1</w:t>
      </w:r>
      <w:r w:rsidR="008C082E">
        <w:rPr>
          <w:rFonts w:hint="eastAsia"/>
          <w:lang w:eastAsia="zh-TW"/>
        </w:rPr>
        <w:t>總</w:t>
      </w:r>
      <w:r w:rsidR="00992AEB">
        <w:rPr>
          <w:rFonts w:hint="eastAsia"/>
          <w:lang w:eastAsia="zh-TW"/>
        </w:rPr>
        <w:t>皆</w:t>
      </w:r>
      <w:r w:rsidR="0017427A">
        <w:rPr>
          <w:rFonts w:hint="eastAsia"/>
          <w:lang w:eastAsia="zh-TW"/>
        </w:rPr>
        <w:t>為</w:t>
      </w:r>
      <w:r w:rsidR="008C082E">
        <w:rPr>
          <w:rFonts w:hint="eastAsia"/>
          <w:lang w:eastAsia="zh-TW"/>
        </w:rPr>
        <w:t>緣</w:t>
      </w:r>
    </w:p>
    <w:p w14:paraId="589FAA73" w14:textId="638FEC9F" w:rsidR="006E769C" w:rsidRDefault="006E769C" w:rsidP="006E769C">
      <w:pPr>
        <w:rPr>
          <w:lang w:eastAsia="zh-TW"/>
        </w:rPr>
      </w:pPr>
      <w:r>
        <w:rPr>
          <w:rFonts w:hint="eastAsia"/>
          <w:lang w:eastAsia="zh-TW"/>
        </w:rPr>
        <w:t>【唐】問：為心但與心</w:t>
      </w:r>
      <w:r w:rsidR="0021653C">
        <w:rPr>
          <w:rFonts w:hint="eastAsia"/>
          <w:lang w:eastAsia="zh-TW"/>
        </w:rPr>
        <w:t>.</w:t>
      </w:r>
      <w:r>
        <w:rPr>
          <w:rFonts w:hint="eastAsia"/>
          <w:lang w:eastAsia="zh-TW"/>
        </w:rPr>
        <w:t>受等但與受等作等無間緣，為不爾耶</w:t>
      </w:r>
      <w:r w:rsidR="00DC2D5F">
        <w:rPr>
          <w:rFonts w:hint="eastAsia"/>
          <w:lang w:eastAsia="zh-TW"/>
        </w:rPr>
        <w:t>。</w:t>
      </w:r>
    </w:p>
    <w:p w14:paraId="49221C6B" w14:textId="08303B4D" w:rsidR="005219CE" w:rsidRDefault="005219CE" w:rsidP="005219CE">
      <w:pPr>
        <w:pStyle w:val="a9"/>
        <w:rPr>
          <w:rFonts w:ascii="新宋体" w:hAnsi="新宋体"/>
          <w:lang w:eastAsia="zh-TW"/>
        </w:rPr>
      </w:pPr>
      <w:r w:rsidRPr="00AB039D">
        <w:rPr>
          <w:rFonts w:ascii="新宋体" w:hAnsi="新宋体"/>
          <w:lang w:eastAsia="zh-TW"/>
        </w:rPr>
        <w:t>【涼】</w:t>
      </w:r>
      <w:r w:rsidRPr="004C484D">
        <w:rPr>
          <w:rFonts w:ascii="新宋体" w:hAnsi="新宋体" w:hint="eastAsia"/>
          <w:lang w:eastAsia="zh-TW"/>
        </w:rPr>
        <w:t>問曰：若然者，心與心作次第，不與數法作次第耶</w:t>
      </w:r>
      <w:r w:rsidR="005422F3">
        <w:rPr>
          <w:rFonts w:ascii="新宋体" w:hAnsi="新宋体" w:hint="eastAsia"/>
          <w:lang w:eastAsia="zh-TW"/>
        </w:rPr>
        <w:t>；</w:t>
      </w:r>
      <w:r w:rsidRPr="004C484D">
        <w:rPr>
          <w:rFonts w:ascii="新宋体" w:hAnsi="新宋体" w:hint="eastAsia"/>
          <w:lang w:eastAsia="zh-TW"/>
        </w:rPr>
        <w:t>數法與數法作次第，不與心作次第耶</w:t>
      </w:r>
      <w:r>
        <w:rPr>
          <w:rFonts w:ascii="新宋体" w:hAnsi="新宋体" w:hint="eastAsia"/>
          <w:lang w:eastAsia="zh-TW"/>
        </w:rPr>
        <w:t>。</w:t>
      </w:r>
    </w:p>
    <w:p w14:paraId="547C595C" w14:textId="50522FEE" w:rsidR="005422F3" w:rsidRDefault="005422F3" w:rsidP="005422F3">
      <w:pPr>
        <w:pStyle w:val="a9"/>
        <w:rPr>
          <w:rFonts w:ascii="新宋体" w:hAnsi="新宋体"/>
          <w:lang w:eastAsia="zh-TW"/>
        </w:rPr>
      </w:pPr>
      <w:r>
        <w:rPr>
          <w:rFonts w:ascii="新宋体" w:hAnsi="新宋体"/>
          <w:lang w:eastAsia="zh-TW"/>
        </w:rPr>
        <w:t>【涼】答曰：</w:t>
      </w:r>
      <w:r w:rsidR="00C336A5" w:rsidRPr="007C7269">
        <w:rPr>
          <w:rStyle w:val="12"/>
          <w:rFonts w:hint="eastAsia"/>
          <w:lang w:eastAsia="zh-TW"/>
        </w:rPr>
        <w:t>[</w:t>
      </w:r>
      <w:r w:rsidR="00C336A5" w:rsidRPr="007C7269">
        <w:rPr>
          <w:rStyle w:val="12"/>
          <w:rFonts w:hint="eastAsia"/>
          <w:lang w:eastAsia="zh-TW"/>
        </w:rPr>
        <w:t>光：又，前心心所等與後心心所為緣</w:t>
      </w:r>
      <w:r w:rsidR="00C336A5" w:rsidRPr="007C7269">
        <w:rPr>
          <w:rStyle w:val="12"/>
          <w:rFonts w:hint="eastAsia"/>
          <w:lang w:eastAsia="zh-TW"/>
        </w:rPr>
        <w:t>.</w:t>
      </w:r>
      <w:r w:rsidR="00C336A5" w:rsidRPr="007C7269">
        <w:rPr>
          <w:rStyle w:val="12"/>
          <w:rFonts w:hint="eastAsia"/>
          <w:lang w:eastAsia="zh-TW"/>
        </w:rPr>
        <w:t>非唯自類。…</w:t>
      </w:r>
      <w:r w:rsidR="00C336A5" w:rsidRPr="007C7269">
        <w:rPr>
          <w:rStyle w:val="12"/>
          <w:rFonts w:hint="eastAsia"/>
          <w:lang w:eastAsia="zh-TW"/>
        </w:rPr>
        <w:t>]</w:t>
      </w:r>
    </w:p>
    <w:p w14:paraId="7CAA5211" w14:textId="38AB9EDA" w:rsidR="006E769C" w:rsidRDefault="006E769C" w:rsidP="006E769C">
      <w:pPr>
        <w:rPr>
          <w:lang w:eastAsia="zh-TW"/>
        </w:rPr>
      </w:pPr>
      <w:r>
        <w:rPr>
          <w:rFonts w:hint="eastAsia"/>
          <w:lang w:eastAsia="zh-TW"/>
        </w:rPr>
        <w:t>【唐】</w:t>
      </w:r>
      <w:r>
        <w:rPr>
          <w:rFonts w:hint="eastAsia"/>
          <w:lang w:eastAsia="zh-TW"/>
        </w:rPr>
        <w:t>1</w:t>
      </w:r>
      <w:r>
        <w:rPr>
          <w:rFonts w:hint="eastAsia"/>
          <w:lang w:eastAsia="zh-TW"/>
        </w:rPr>
        <w:t>、相似相續沙門說曰：心但與心作等無間緣，受等亦爾，各與自類作等無間緣。</w:t>
      </w:r>
    </w:p>
    <w:p w14:paraId="305421C9" w14:textId="77777777" w:rsidR="005422F3" w:rsidRDefault="005422F3" w:rsidP="005422F3">
      <w:pPr>
        <w:pStyle w:val="a9"/>
        <w:rPr>
          <w:rFonts w:ascii="新宋体" w:hAnsi="新宋体"/>
          <w:lang w:eastAsia="zh-TW"/>
        </w:rPr>
      </w:pPr>
      <w:r>
        <w:rPr>
          <w:rFonts w:ascii="新宋体" w:hAnsi="新宋体"/>
          <w:lang w:eastAsia="zh-TW"/>
        </w:rPr>
        <w:t>【涼】</w:t>
      </w:r>
      <w:r w:rsidRPr="004C484D">
        <w:rPr>
          <w:rFonts w:ascii="新宋体" w:hAnsi="新宋体" w:hint="eastAsia"/>
          <w:lang w:eastAsia="zh-TW"/>
        </w:rPr>
        <w:t>如說相似法沙門所說，心與心作次第、受與受作次第</w:t>
      </w:r>
      <w:r>
        <w:rPr>
          <w:rFonts w:ascii="新宋体" w:hAnsi="新宋体" w:hint="eastAsia"/>
          <w:lang w:eastAsia="zh-TW"/>
        </w:rPr>
        <w:t>。</w:t>
      </w:r>
    </w:p>
    <w:p w14:paraId="6E4C81EA" w14:textId="61CAAA96" w:rsidR="006E769C" w:rsidRDefault="006E769C" w:rsidP="0021653C">
      <w:pPr>
        <w:rPr>
          <w:lang w:eastAsia="zh-TW"/>
        </w:rPr>
      </w:pPr>
      <w:r>
        <w:rPr>
          <w:rFonts w:hint="eastAsia"/>
          <w:lang w:eastAsia="zh-TW"/>
        </w:rPr>
        <w:t>【唐】</w:t>
      </w:r>
      <w:r>
        <w:rPr>
          <w:rFonts w:hint="eastAsia"/>
          <w:lang w:eastAsia="zh-TW"/>
        </w:rPr>
        <w:t>2</w:t>
      </w:r>
      <w:r>
        <w:rPr>
          <w:rFonts w:hint="eastAsia"/>
          <w:lang w:eastAsia="zh-TW"/>
        </w:rPr>
        <w:t>、</w:t>
      </w:r>
      <w:r w:rsidR="0021653C" w:rsidRPr="0021653C">
        <w:rPr>
          <w:rFonts w:hint="eastAsia"/>
          <w:color w:val="C45911" w:themeColor="accent2" w:themeShade="BF"/>
          <w:sz w:val="15"/>
          <w:lang w:eastAsia="zh-TW"/>
        </w:rPr>
        <w:t>[</w:t>
      </w:r>
      <w:r w:rsidR="0021653C" w:rsidRPr="0021653C">
        <w:rPr>
          <w:rFonts w:hint="eastAsia"/>
          <w:color w:val="C45911" w:themeColor="accent2" w:themeShade="BF"/>
          <w:sz w:val="15"/>
          <w:lang w:eastAsia="zh-TW"/>
        </w:rPr>
        <w:t>評</w:t>
      </w:r>
      <w:r w:rsidR="0021653C" w:rsidRPr="0021653C">
        <w:rPr>
          <w:rFonts w:hint="eastAsia"/>
          <w:color w:val="C45911" w:themeColor="accent2" w:themeShade="BF"/>
          <w:sz w:val="15"/>
          <w:lang w:eastAsia="zh-TW"/>
        </w:rPr>
        <w:t>]</w:t>
      </w:r>
      <w:r>
        <w:rPr>
          <w:rFonts w:hint="eastAsia"/>
          <w:lang w:eastAsia="zh-TW"/>
        </w:rPr>
        <w:t>彼不應作是說</w:t>
      </w:r>
      <w:r w:rsidR="00DC2D5F">
        <w:rPr>
          <w:rFonts w:hint="eastAsia"/>
          <w:lang w:eastAsia="zh-TW"/>
        </w:rPr>
        <w:t>。</w:t>
      </w:r>
      <w:r>
        <w:rPr>
          <w:rFonts w:hint="eastAsia"/>
          <w:lang w:eastAsia="zh-TW"/>
        </w:rPr>
        <w:t>所以者何</w:t>
      </w:r>
      <w:r w:rsidR="00DC2D5F">
        <w:rPr>
          <w:rFonts w:hint="eastAsia"/>
          <w:lang w:eastAsia="zh-TW"/>
        </w:rPr>
        <w:t>。</w:t>
      </w:r>
    </w:p>
    <w:p w14:paraId="203995C1" w14:textId="77777777" w:rsidR="005422F3" w:rsidRDefault="005422F3" w:rsidP="005422F3">
      <w:pPr>
        <w:pStyle w:val="a9"/>
        <w:rPr>
          <w:rFonts w:ascii="新宋体" w:hAnsi="新宋体"/>
          <w:lang w:eastAsia="zh-TW"/>
        </w:rPr>
      </w:pPr>
      <w:r>
        <w:rPr>
          <w:rFonts w:ascii="新宋体" w:hAnsi="新宋体"/>
          <w:lang w:eastAsia="zh-TW"/>
        </w:rPr>
        <w:t>【涼】</w:t>
      </w:r>
      <w:r w:rsidRPr="004C484D">
        <w:rPr>
          <w:rFonts w:ascii="新宋体" w:hAnsi="新宋体" w:hint="eastAsia"/>
          <w:lang w:eastAsia="zh-TW"/>
        </w:rPr>
        <w:t>如是說者</w:t>
      </w:r>
      <w:r>
        <w:rPr>
          <w:rFonts w:ascii="新宋体" w:hAnsi="新宋体" w:hint="eastAsia"/>
          <w:lang w:eastAsia="zh-TW"/>
        </w:rPr>
        <w:t>，</w:t>
      </w:r>
      <w:r w:rsidRPr="004C484D">
        <w:rPr>
          <w:rFonts w:ascii="新宋体" w:hAnsi="新宋体" w:hint="eastAsia"/>
          <w:lang w:eastAsia="zh-TW"/>
        </w:rPr>
        <w:t>則有過。所以者何</w:t>
      </w:r>
      <w:r>
        <w:rPr>
          <w:rFonts w:ascii="新宋体" w:hAnsi="新宋体" w:hint="eastAsia"/>
          <w:lang w:eastAsia="zh-TW"/>
        </w:rPr>
        <w:t>。</w:t>
      </w:r>
    </w:p>
    <w:p w14:paraId="0820CFCB" w14:textId="0E686962" w:rsidR="006E769C" w:rsidRDefault="006E769C" w:rsidP="006E769C">
      <w:pPr>
        <w:rPr>
          <w:lang w:eastAsia="zh-TW"/>
        </w:rPr>
      </w:pPr>
      <w:r>
        <w:rPr>
          <w:rFonts w:hint="eastAsia"/>
          <w:lang w:eastAsia="zh-TW"/>
        </w:rPr>
        <w:t>【唐】</w:t>
      </w:r>
      <w:r w:rsidR="004A1C15">
        <w:rPr>
          <w:rFonts w:hint="eastAsia"/>
          <w:lang w:eastAsia="zh-TW"/>
        </w:rPr>
        <w:t>a</w:t>
      </w:r>
      <w:r>
        <w:rPr>
          <w:rFonts w:hint="eastAsia"/>
          <w:lang w:eastAsia="zh-TW"/>
        </w:rPr>
        <w:t>若必爾者，應善心還生善心，不善心還生不善心，無記心還生無記心，貪心還生貪心，恚心還生恚心，癡心還生癡心</w:t>
      </w:r>
      <w:r w:rsidR="004A1C15">
        <w:rPr>
          <w:rFonts w:hint="eastAsia"/>
          <w:lang w:eastAsia="zh-TW"/>
        </w:rPr>
        <w:t>。</w:t>
      </w:r>
      <w:r>
        <w:rPr>
          <w:rFonts w:hint="eastAsia"/>
          <w:lang w:eastAsia="zh-TW"/>
        </w:rPr>
        <w:t>如是便無究竟解脫</w:t>
      </w:r>
      <w:r w:rsidR="00DC2D5F">
        <w:rPr>
          <w:rFonts w:hint="eastAsia"/>
          <w:lang w:eastAsia="zh-TW"/>
        </w:rPr>
        <w:t>。</w:t>
      </w:r>
      <w:r w:rsidR="00353B14" w:rsidRPr="00353B14">
        <w:rPr>
          <w:rStyle w:val="12"/>
          <w:rFonts w:hint="eastAsia"/>
          <w:lang w:eastAsia="zh-TW"/>
        </w:rPr>
        <w:t>[</w:t>
      </w:r>
      <w:r w:rsidR="00353B14" w:rsidRPr="00353B14">
        <w:rPr>
          <w:rStyle w:val="12"/>
          <w:rFonts w:hint="eastAsia"/>
          <w:lang w:eastAsia="zh-TW"/>
        </w:rPr>
        <w:t>貪無間應常起貪…</w:t>
      </w:r>
      <w:r w:rsidR="00353B14" w:rsidRPr="00353B14">
        <w:rPr>
          <w:rStyle w:val="12"/>
          <w:rFonts w:hint="eastAsia"/>
          <w:lang w:eastAsia="zh-TW"/>
        </w:rPr>
        <w:t>]</w:t>
      </w:r>
    </w:p>
    <w:p w14:paraId="55D57B66" w14:textId="77777777" w:rsidR="005422F3" w:rsidRDefault="005422F3" w:rsidP="005422F3">
      <w:pPr>
        <w:pStyle w:val="a9"/>
        <w:rPr>
          <w:rFonts w:ascii="新宋体" w:hAnsi="新宋体"/>
          <w:lang w:eastAsia="zh-TW"/>
        </w:rPr>
      </w:pPr>
      <w:r>
        <w:rPr>
          <w:rFonts w:ascii="新宋体" w:hAnsi="新宋体"/>
          <w:lang w:eastAsia="zh-TW"/>
        </w:rPr>
        <w:t>【涼】</w:t>
      </w:r>
      <w:r w:rsidRPr="004C484D">
        <w:rPr>
          <w:rFonts w:ascii="新宋体" w:hAnsi="新宋体" w:hint="eastAsia"/>
          <w:lang w:eastAsia="zh-TW"/>
        </w:rPr>
        <w:t>貪欲心還與貪欲心作次第、瞋恚還與瞋恚、愚癡還與愚癡、善還與善、不善還與不善、無記還與無記。如是說者，則無解脫涅槃。</w:t>
      </w:r>
    </w:p>
    <w:p w14:paraId="6DD053DE" w14:textId="567EE463" w:rsidR="006E769C" w:rsidRDefault="006E769C" w:rsidP="006E769C">
      <w:pPr>
        <w:rPr>
          <w:lang w:eastAsia="zh-TW"/>
        </w:rPr>
      </w:pPr>
      <w:r>
        <w:rPr>
          <w:rFonts w:hint="eastAsia"/>
          <w:lang w:eastAsia="zh-TW"/>
        </w:rPr>
        <w:t>【唐】</w:t>
      </w:r>
      <w:r w:rsidR="004A1C15">
        <w:rPr>
          <w:rFonts w:hint="eastAsia"/>
          <w:lang w:eastAsia="zh-TW"/>
        </w:rPr>
        <w:t>b</w:t>
      </w:r>
      <w:r>
        <w:rPr>
          <w:rFonts w:hint="eastAsia"/>
          <w:lang w:eastAsia="zh-TW"/>
        </w:rPr>
        <w:t>又諸心所，或少或多</w:t>
      </w:r>
      <w:r w:rsidR="004A1C15">
        <w:rPr>
          <w:rFonts w:hint="eastAsia"/>
          <w:lang w:eastAsia="zh-TW"/>
        </w:rPr>
        <w:t>。</w:t>
      </w:r>
      <w:r>
        <w:rPr>
          <w:rFonts w:hint="eastAsia"/>
          <w:lang w:eastAsia="zh-TW"/>
        </w:rPr>
        <w:t>少生多時，便應緣闕；多生少時，便應果減</w:t>
      </w:r>
      <w:r w:rsidR="004A1C15">
        <w:rPr>
          <w:rFonts w:hint="eastAsia"/>
          <w:lang w:eastAsia="zh-TW"/>
        </w:rPr>
        <w:t>。</w:t>
      </w:r>
      <w:r>
        <w:rPr>
          <w:rFonts w:hint="eastAsia"/>
          <w:lang w:eastAsia="zh-TW"/>
        </w:rPr>
        <w:t>如是則一心聚中，有從緣生、有不從緣生，有作緣者、有不作緣者。</w:t>
      </w:r>
    </w:p>
    <w:p w14:paraId="6C2E6388" w14:textId="5D0C93C3" w:rsidR="006E769C" w:rsidRDefault="006E769C" w:rsidP="006E769C">
      <w:pPr>
        <w:rPr>
          <w:lang w:eastAsia="zh-TW"/>
        </w:rPr>
      </w:pPr>
      <w:r>
        <w:rPr>
          <w:rFonts w:hint="eastAsia"/>
          <w:lang w:eastAsia="zh-TW"/>
        </w:rPr>
        <w:t>【唐】</w:t>
      </w:r>
      <w:r w:rsidR="004A1C15">
        <w:rPr>
          <w:rFonts w:hint="eastAsia"/>
          <w:lang w:eastAsia="zh-TW"/>
        </w:rPr>
        <w:t>c</w:t>
      </w:r>
      <w:r>
        <w:rPr>
          <w:rFonts w:hint="eastAsia"/>
          <w:lang w:eastAsia="zh-TW"/>
        </w:rPr>
        <w:t>又無漏心聚，應無緣而生。</w:t>
      </w:r>
    </w:p>
    <w:p w14:paraId="7505433F" w14:textId="1A6E1AED" w:rsidR="006E769C" w:rsidRDefault="006E769C" w:rsidP="006E769C">
      <w:pPr>
        <w:rPr>
          <w:lang w:eastAsia="zh-TW"/>
        </w:rPr>
      </w:pPr>
      <w:r>
        <w:rPr>
          <w:rFonts w:hint="eastAsia"/>
          <w:lang w:eastAsia="zh-TW"/>
        </w:rPr>
        <w:t>【唐】</w:t>
      </w:r>
      <w:r>
        <w:rPr>
          <w:rFonts w:hint="eastAsia"/>
          <w:lang w:eastAsia="zh-TW"/>
        </w:rPr>
        <w:t>3</w:t>
      </w:r>
      <w:r>
        <w:rPr>
          <w:rFonts w:hint="eastAsia"/>
          <w:lang w:eastAsia="zh-TW"/>
        </w:rPr>
        <w:t>、應作是說：心與心</w:t>
      </w:r>
      <w:r w:rsidR="005219CE">
        <w:rPr>
          <w:rFonts w:hint="eastAsia"/>
          <w:lang w:eastAsia="zh-TW"/>
        </w:rPr>
        <w:t>.</w:t>
      </w:r>
      <w:r>
        <w:rPr>
          <w:rFonts w:hint="eastAsia"/>
          <w:lang w:eastAsia="zh-TW"/>
        </w:rPr>
        <w:t>亦與受等，受與受</w:t>
      </w:r>
      <w:r w:rsidR="005219CE">
        <w:rPr>
          <w:rFonts w:hint="eastAsia"/>
          <w:lang w:eastAsia="zh-TW"/>
        </w:rPr>
        <w:t>.</w:t>
      </w:r>
      <w:r>
        <w:rPr>
          <w:rFonts w:hint="eastAsia"/>
          <w:lang w:eastAsia="zh-TW"/>
        </w:rPr>
        <w:t>亦與心等</w:t>
      </w:r>
      <w:r w:rsidR="005219CE">
        <w:rPr>
          <w:rFonts w:hint="eastAsia"/>
          <w:lang w:eastAsia="zh-TW"/>
        </w:rPr>
        <w:t>，</w:t>
      </w:r>
      <w:r>
        <w:rPr>
          <w:rFonts w:hint="eastAsia"/>
          <w:lang w:eastAsia="zh-TW"/>
        </w:rPr>
        <w:t>作等無間緣，餘心所亦爾。</w:t>
      </w:r>
    </w:p>
    <w:p w14:paraId="46B48BEF" w14:textId="7CB83077" w:rsidR="008F1C8B" w:rsidRDefault="005422F3" w:rsidP="008F1C8B">
      <w:pPr>
        <w:pStyle w:val="a9"/>
        <w:rPr>
          <w:rFonts w:ascii="新宋体" w:hAnsi="新宋体"/>
          <w:lang w:eastAsia="zh-TW"/>
        </w:rPr>
      </w:pPr>
      <w:r>
        <w:rPr>
          <w:rFonts w:ascii="新宋体" w:hAnsi="新宋体"/>
          <w:lang w:eastAsia="zh-TW"/>
        </w:rPr>
        <w:t>【涼】</w:t>
      </w:r>
      <w:r w:rsidR="008F1C8B" w:rsidRPr="004C484D">
        <w:rPr>
          <w:rFonts w:ascii="新宋体" w:hAnsi="新宋体" w:hint="eastAsia"/>
          <w:lang w:eastAsia="zh-TW"/>
        </w:rPr>
        <w:t>如是說者好，所謂心與心作次第，亦與數法作次第。數與數作次第，亦與心作次第。前心聚與後心聚作次第。</w:t>
      </w:r>
    </w:p>
    <w:p w14:paraId="33B68594" w14:textId="77777777" w:rsidR="00DC2D5F" w:rsidRDefault="00DC2D5F" w:rsidP="006E769C">
      <w:pPr>
        <w:rPr>
          <w:lang w:eastAsia="zh-TW"/>
        </w:rPr>
      </w:pPr>
    </w:p>
    <w:p w14:paraId="7AA7B060" w14:textId="247925F8" w:rsidR="00452D6D" w:rsidRDefault="00452D6D" w:rsidP="00A8265D">
      <w:pPr>
        <w:pStyle w:val="c"/>
        <w:rPr>
          <w:lang w:eastAsia="zh-TW"/>
        </w:rPr>
      </w:pPr>
      <w:r>
        <w:rPr>
          <w:lang w:eastAsia="zh-TW"/>
        </w:rPr>
        <w:t>§</w:t>
      </w:r>
      <w:r w:rsidR="00A8265D">
        <w:rPr>
          <w:lang w:eastAsia="zh-TW"/>
        </w:rPr>
        <w:t>c</w:t>
      </w:r>
      <w:r w:rsidR="00B6150C">
        <w:rPr>
          <w:lang w:eastAsia="zh-TW"/>
        </w:rPr>
        <w:t>2</w:t>
      </w:r>
      <w:r w:rsidR="00992AEB">
        <w:rPr>
          <w:rFonts w:hint="eastAsia"/>
          <w:lang w:eastAsia="zh-TW"/>
        </w:rPr>
        <w:t>不分</w:t>
      </w:r>
      <w:r w:rsidR="00B6150C">
        <w:rPr>
          <w:rFonts w:hint="eastAsia"/>
          <w:lang w:eastAsia="zh-TW"/>
        </w:rPr>
        <w:t>遠近</w:t>
      </w:r>
    </w:p>
    <w:p w14:paraId="62B0F327" w14:textId="44790E67" w:rsidR="006E769C" w:rsidRDefault="006E769C" w:rsidP="006E769C">
      <w:pPr>
        <w:rPr>
          <w:lang w:eastAsia="zh-TW"/>
        </w:rPr>
      </w:pPr>
      <w:r>
        <w:rPr>
          <w:rFonts w:hint="eastAsia"/>
          <w:lang w:eastAsia="zh-TW"/>
        </w:rPr>
        <w:t>【唐】問：為心與心作近等無間緣</w:t>
      </w:r>
      <w:r w:rsidR="00AE1FF7">
        <w:rPr>
          <w:rFonts w:hint="eastAsia"/>
          <w:lang w:eastAsia="zh-TW"/>
        </w:rPr>
        <w:t>.</w:t>
      </w:r>
      <w:r>
        <w:rPr>
          <w:rFonts w:hint="eastAsia"/>
          <w:lang w:eastAsia="zh-TW"/>
        </w:rPr>
        <w:t>非受等</w:t>
      </w:r>
      <w:r w:rsidR="00AE1FF7">
        <w:rPr>
          <w:rFonts w:hint="eastAsia"/>
          <w:lang w:eastAsia="zh-TW"/>
        </w:rPr>
        <w:t>，</w:t>
      </w:r>
      <w:r>
        <w:rPr>
          <w:rFonts w:hint="eastAsia"/>
          <w:lang w:eastAsia="zh-TW"/>
        </w:rPr>
        <w:t>受等與受等作近等無間緣</w:t>
      </w:r>
      <w:r w:rsidR="00AE1FF7">
        <w:rPr>
          <w:rFonts w:hint="eastAsia"/>
          <w:lang w:eastAsia="zh-TW"/>
        </w:rPr>
        <w:t>.</w:t>
      </w:r>
      <w:r>
        <w:rPr>
          <w:rFonts w:hint="eastAsia"/>
          <w:lang w:eastAsia="zh-TW"/>
        </w:rPr>
        <w:t>非心等</w:t>
      </w:r>
      <w:r w:rsidR="00AE1FF7">
        <w:rPr>
          <w:rFonts w:hint="eastAsia"/>
          <w:lang w:eastAsia="zh-TW"/>
        </w:rPr>
        <w:t>，</w:t>
      </w:r>
      <w:r>
        <w:rPr>
          <w:rFonts w:hint="eastAsia"/>
          <w:lang w:eastAsia="zh-TW"/>
        </w:rPr>
        <w:t>為不爾耶</w:t>
      </w:r>
      <w:r w:rsidR="00DC2D5F">
        <w:rPr>
          <w:rFonts w:hint="eastAsia"/>
          <w:lang w:eastAsia="zh-TW"/>
        </w:rPr>
        <w:t>。</w:t>
      </w:r>
    </w:p>
    <w:p w14:paraId="5392E53C" w14:textId="17C3D32C" w:rsidR="00AB73AE" w:rsidRDefault="00AB73AE" w:rsidP="00AB73AE">
      <w:pPr>
        <w:pStyle w:val="a9"/>
        <w:rPr>
          <w:rFonts w:ascii="新宋体" w:hAnsi="新宋体"/>
          <w:lang w:eastAsia="zh-TW"/>
        </w:rPr>
      </w:pPr>
      <w:r w:rsidRPr="00AB039D">
        <w:rPr>
          <w:rFonts w:ascii="新宋体" w:hAnsi="新宋体"/>
          <w:lang w:eastAsia="zh-TW"/>
        </w:rPr>
        <w:t>【涼】</w:t>
      </w:r>
      <w:r w:rsidRPr="004C484D">
        <w:rPr>
          <w:rFonts w:ascii="新宋体" w:hAnsi="新宋体" w:hint="eastAsia"/>
          <w:lang w:eastAsia="zh-TW"/>
        </w:rPr>
        <w:t>問曰：若心與心作次第，則相隨順</w:t>
      </w:r>
      <w:r>
        <w:rPr>
          <w:rFonts w:ascii="新宋体" w:hAnsi="新宋体" w:hint="eastAsia"/>
          <w:lang w:eastAsia="zh-TW"/>
        </w:rPr>
        <w:t>，</w:t>
      </w:r>
      <w:r w:rsidRPr="004C484D">
        <w:rPr>
          <w:rFonts w:ascii="新宋体" w:hAnsi="新宋体" w:hint="eastAsia"/>
          <w:lang w:eastAsia="zh-TW"/>
        </w:rPr>
        <w:t>非數法耶</w:t>
      </w:r>
      <w:r>
        <w:rPr>
          <w:rFonts w:ascii="新宋体" w:hAnsi="新宋体" w:hint="eastAsia"/>
          <w:lang w:eastAsia="zh-TW"/>
        </w:rPr>
        <w:t>；</w:t>
      </w:r>
      <w:r w:rsidRPr="004C484D">
        <w:rPr>
          <w:rFonts w:ascii="新宋体" w:hAnsi="新宋体" w:hint="eastAsia"/>
          <w:lang w:eastAsia="zh-TW"/>
        </w:rPr>
        <w:t>若數法與數法作次第，則相隨順</w:t>
      </w:r>
      <w:r>
        <w:rPr>
          <w:rFonts w:ascii="新宋体" w:hAnsi="新宋体" w:hint="eastAsia"/>
          <w:lang w:eastAsia="zh-TW"/>
        </w:rPr>
        <w:t>，</w:t>
      </w:r>
      <w:r w:rsidRPr="004C484D">
        <w:rPr>
          <w:rFonts w:ascii="新宋体" w:hAnsi="新宋体" w:hint="eastAsia"/>
          <w:lang w:eastAsia="zh-TW"/>
        </w:rPr>
        <w:t>非心耶</w:t>
      </w:r>
      <w:r>
        <w:rPr>
          <w:rFonts w:ascii="新宋体" w:hAnsi="新宋体" w:hint="eastAsia"/>
          <w:lang w:eastAsia="zh-TW"/>
        </w:rPr>
        <w:t>。</w:t>
      </w:r>
    </w:p>
    <w:p w14:paraId="4527DEFB" w14:textId="77777777" w:rsidR="00AB73AE" w:rsidRDefault="00AB73AE" w:rsidP="00AB73AE">
      <w:pPr>
        <w:pStyle w:val="a9"/>
        <w:rPr>
          <w:rFonts w:ascii="新宋体" w:hAnsi="新宋体"/>
          <w:lang w:eastAsia="zh-TW"/>
        </w:rPr>
      </w:pPr>
      <w:r>
        <w:rPr>
          <w:rFonts w:ascii="新宋体" w:hAnsi="新宋体"/>
          <w:lang w:eastAsia="zh-TW"/>
        </w:rPr>
        <w:t>【涼】答曰：</w:t>
      </w:r>
    </w:p>
    <w:p w14:paraId="7F1553DB" w14:textId="006BCBFC" w:rsidR="006E769C" w:rsidRDefault="006E769C" w:rsidP="006E769C">
      <w:pPr>
        <w:rPr>
          <w:lang w:eastAsia="zh-TW"/>
        </w:rPr>
      </w:pPr>
      <w:r>
        <w:rPr>
          <w:rFonts w:hint="eastAsia"/>
          <w:lang w:eastAsia="zh-TW"/>
        </w:rPr>
        <w:t>【唐】</w:t>
      </w:r>
      <w:r>
        <w:rPr>
          <w:rFonts w:hint="eastAsia"/>
          <w:lang w:eastAsia="zh-TW"/>
        </w:rPr>
        <w:t>1</w:t>
      </w:r>
      <w:r>
        <w:rPr>
          <w:rFonts w:hint="eastAsia"/>
          <w:lang w:eastAsia="zh-TW"/>
        </w:rPr>
        <w:t>、相似相續沙門說曰：心與心作近等無間緣，非受等；受等與受等作近等無間緣，非心等。</w:t>
      </w:r>
    </w:p>
    <w:p w14:paraId="531066DA" w14:textId="77777777" w:rsidR="00AB73AE" w:rsidRDefault="00AB73AE" w:rsidP="00AB73AE">
      <w:pPr>
        <w:pStyle w:val="a9"/>
        <w:rPr>
          <w:rFonts w:ascii="新宋体" w:hAnsi="新宋体"/>
          <w:lang w:eastAsia="zh-TW"/>
        </w:rPr>
      </w:pPr>
      <w:r>
        <w:rPr>
          <w:rFonts w:ascii="新宋体" w:hAnsi="新宋体"/>
          <w:lang w:eastAsia="zh-TW"/>
        </w:rPr>
        <w:t>【涼】</w:t>
      </w:r>
      <w:r w:rsidRPr="004C484D">
        <w:rPr>
          <w:rFonts w:ascii="新宋体" w:hAnsi="新宋体" w:hint="eastAsia"/>
          <w:lang w:eastAsia="zh-TW"/>
        </w:rPr>
        <w:t>若如說相似法沙門所說，心隨順心、數法隨順數法。</w:t>
      </w:r>
    </w:p>
    <w:p w14:paraId="3AC043D3" w14:textId="1C7D316F" w:rsidR="006E769C" w:rsidRDefault="006E769C" w:rsidP="006E769C">
      <w:pPr>
        <w:rPr>
          <w:lang w:eastAsia="zh-TW"/>
        </w:rPr>
      </w:pPr>
      <w:r>
        <w:rPr>
          <w:rFonts w:hint="eastAsia"/>
          <w:lang w:eastAsia="zh-TW"/>
        </w:rPr>
        <w:t>【唐】</w:t>
      </w:r>
      <w:r>
        <w:rPr>
          <w:rFonts w:hint="eastAsia"/>
          <w:lang w:eastAsia="zh-TW"/>
        </w:rPr>
        <w:t>2</w:t>
      </w:r>
      <w:r>
        <w:rPr>
          <w:rFonts w:hint="eastAsia"/>
          <w:lang w:eastAsia="zh-TW"/>
        </w:rPr>
        <w:t>、彼不應作是說</w:t>
      </w:r>
      <w:r w:rsidR="00DC2D5F">
        <w:rPr>
          <w:rFonts w:hint="eastAsia"/>
          <w:lang w:eastAsia="zh-TW"/>
        </w:rPr>
        <w:t>。</w:t>
      </w:r>
    </w:p>
    <w:p w14:paraId="69702454" w14:textId="77777777" w:rsidR="00513444" w:rsidRDefault="00513444" w:rsidP="00513444">
      <w:pPr>
        <w:pStyle w:val="a9"/>
        <w:rPr>
          <w:rFonts w:ascii="新宋体" w:hAnsi="新宋体"/>
          <w:lang w:eastAsia="zh-TW"/>
        </w:rPr>
      </w:pPr>
      <w:r>
        <w:rPr>
          <w:rFonts w:ascii="新宋体" w:hAnsi="新宋体"/>
          <w:lang w:eastAsia="zh-TW"/>
        </w:rPr>
        <w:t>【涼】</w:t>
      </w:r>
      <w:r w:rsidRPr="004C484D">
        <w:rPr>
          <w:rFonts w:ascii="新宋体" w:hAnsi="新宋体" w:hint="eastAsia"/>
          <w:lang w:eastAsia="zh-TW"/>
        </w:rPr>
        <w:t>評曰：不應作是說。</w:t>
      </w:r>
    </w:p>
    <w:p w14:paraId="7CF6DBC7" w14:textId="0DE18CE9" w:rsidR="006E769C" w:rsidRDefault="006E769C" w:rsidP="006E769C">
      <w:pPr>
        <w:rPr>
          <w:lang w:eastAsia="zh-TW"/>
        </w:rPr>
      </w:pPr>
      <w:r>
        <w:rPr>
          <w:rFonts w:hint="eastAsia"/>
          <w:lang w:eastAsia="zh-TW"/>
        </w:rPr>
        <w:t>【唐】所以者何</w:t>
      </w:r>
      <w:r w:rsidR="00DC2D5F">
        <w:rPr>
          <w:rFonts w:hint="eastAsia"/>
          <w:lang w:eastAsia="zh-TW"/>
        </w:rPr>
        <w:t>。</w:t>
      </w:r>
    </w:p>
    <w:p w14:paraId="255A513D" w14:textId="3F9C92A8" w:rsidR="006E769C" w:rsidRDefault="006E769C" w:rsidP="006E769C">
      <w:pPr>
        <w:rPr>
          <w:lang w:eastAsia="zh-TW"/>
        </w:rPr>
      </w:pPr>
      <w:r>
        <w:rPr>
          <w:rFonts w:hint="eastAsia"/>
          <w:lang w:eastAsia="zh-TW"/>
        </w:rPr>
        <w:t>【唐】前已說「能開避義是等無間緣相」，開避義中</w:t>
      </w:r>
      <w:r w:rsidR="007A7DC3" w:rsidRPr="007A7DC3">
        <w:rPr>
          <w:rStyle w:val="12"/>
          <w:rFonts w:hint="eastAsia"/>
          <w:sz w:val="16"/>
          <w:szCs w:val="18"/>
          <w:lang w:eastAsia="zh-TW"/>
        </w:rPr>
        <w:t>[</w:t>
      </w:r>
      <w:r w:rsidR="007A7DC3" w:rsidRPr="007A7DC3">
        <w:rPr>
          <w:rStyle w:val="12"/>
          <w:rFonts w:hint="eastAsia"/>
          <w:sz w:val="16"/>
          <w:szCs w:val="18"/>
          <w:lang w:eastAsia="zh-TW"/>
        </w:rPr>
        <w:t>開避</w:t>
      </w:r>
      <w:r w:rsidR="00CD0508">
        <w:rPr>
          <w:rStyle w:val="12"/>
          <w:rFonts w:hint="eastAsia"/>
          <w:sz w:val="16"/>
          <w:szCs w:val="18"/>
          <w:lang w:eastAsia="zh-TW"/>
        </w:rPr>
        <w:t>.</w:t>
      </w:r>
      <w:r w:rsidR="007A7DC3" w:rsidRPr="007A7DC3">
        <w:rPr>
          <w:rStyle w:val="12"/>
          <w:rFonts w:hint="eastAsia"/>
          <w:sz w:val="16"/>
          <w:szCs w:val="18"/>
          <w:lang w:eastAsia="zh-TW"/>
        </w:rPr>
        <w:t>牽生</w:t>
      </w:r>
      <w:r w:rsidR="007A7DC3" w:rsidRPr="007A7DC3">
        <w:rPr>
          <w:rStyle w:val="12"/>
          <w:rFonts w:hint="eastAsia"/>
          <w:sz w:val="16"/>
          <w:szCs w:val="18"/>
          <w:lang w:eastAsia="zh-TW"/>
        </w:rPr>
        <w:t>(</w:t>
      </w:r>
      <w:r w:rsidR="007A7DC3" w:rsidRPr="007A7DC3">
        <w:rPr>
          <w:rStyle w:val="12"/>
          <w:rFonts w:hint="eastAsia"/>
          <w:sz w:val="16"/>
          <w:szCs w:val="18"/>
          <w:lang w:eastAsia="zh-TW"/>
        </w:rPr>
        <w:t>牽引</w:t>
      </w:r>
      <w:r w:rsidR="007A7DC3" w:rsidRPr="007A7DC3">
        <w:rPr>
          <w:rStyle w:val="12"/>
          <w:rFonts w:hint="eastAsia"/>
          <w:sz w:val="16"/>
          <w:szCs w:val="18"/>
          <w:lang w:eastAsia="zh-TW"/>
        </w:rPr>
        <w:t>)]</w:t>
      </w:r>
      <w:r>
        <w:rPr>
          <w:rFonts w:hint="eastAsia"/>
          <w:lang w:eastAsia="zh-TW"/>
        </w:rPr>
        <w:t>，無遠近故。</w:t>
      </w:r>
      <w:r w:rsidRPr="006E769C">
        <w:rPr>
          <w:rFonts w:hint="eastAsia"/>
          <w:color w:val="C45911" w:themeColor="accent2" w:themeShade="BF"/>
          <w:sz w:val="15"/>
          <w:lang w:eastAsia="zh-TW"/>
        </w:rPr>
        <w:t>[</w:t>
      </w:r>
      <w:r w:rsidRPr="006E769C">
        <w:rPr>
          <w:rFonts w:hint="eastAsia"/>
          <w:color w:val="C45911" w:themeColor="accent2" w:themeShade="BF"/>
          <w:sz w:val="15"/>
          <w:lang w:eastAsia="zh-TW"/>
        </w:rPr>
        <w:t>避＝闢【三】＊</w:t>
      </w:r>
      <w:r w:rsidRPr="006E769C">
        <w:rPr>
          <w:rFonts w:hint="eastAsia"/>
          <w:color w:val="C45911" w:themeColor="accent2" w:themeShade="BF"/>
          <w:sz w:val="15"/>
          <w:lang w:eastAsia="zh-TW"/>
        </w:rPr>
        <w:t>]</w:t>
      </w:r>
    </w:p>
    <w:p w14:paraId="3BFA11B7" w14:textId="1E7BCDDE" w:rsidR="006E769C" w:rsidRDefault="006E769C" w:rsidP="006E769C">
      <w:pPr>
        <w:rPr>
          <w:lang w:eastAsia="zh-TW"/>
        </w:rPr>
      </w:pPr>
      <w:r>
        <w:rPr>
          <w:rFonts w:hint="eastAsia"/>
          <w:lang w:eastAsia="zh-TW"/>
        </w:rPr>
        <w:lastRenderedPageBreak/>
        <w:t>【唐】</w:t>
      </w:r>
      <w:r>
        <w:rPr>
          <w:rFonts w:hint="eastAsia"/>
          <w:lang w:eastAsia="zh-TW"/>
        </w:rPr>
        <w:t>3</w:t>
      </w:r>
      <w:r>
        <w:rPr>
          <w:rFonts w:hint="eastAsia"/>
          <w:lang w:eastAsia="zh-TW"/>
        </w:rPr>
        <w:t>、應作是說：前生心聚與後生心聚作等無間緣，無有差別；如豆等聚。</w:t>
      </w:r>
    </w:p>
    <w:p w14:paraId="5C388334" w14:textId="4728A55F" w:rsidR="008F1C8B" w:rsidRDefault="00513444" w:rsidP="008F1C8B">
      <w:pPr>
        <w:pStyle w:val="a9"/>
        <w:rPr>
          <w:rFonts w:ascii="新宋体" w:hAnsi="新宋体"/>
          <w:lang w:eastAsia="zh-TW"/>
        </w:rPr>
      </w:pPr>
      <w:r>
        <w:rPr>
          <w:rFonts w:ascii="新宋体" w:hAnsi="新宋体"/>
          <w:lang w:eastAsia="zh-TW"/>
        </w:rPr>
        <w:t>【涼】</w:t>
      </w:r>
      <w:r w:rsidR="008F1C8B" w:rsidRPr="004C484D">
        <w:rPr>
          <w:rFonts w:ascii="新宋体" w:hAnsi="新宋体" w:hint="eastAsia"/>
          <w:lang w:eastAsia="zh-TW"/>
        </w:rPr>
        <w:t>作如是說者好，所謂心與數法作次第，數法與心作次第，前心聚與後心聚作次第，等無差別</w:t>
      </w:r>
      <w:r w:rsidR="005F16E8">
        <w:rPr>
          <w:rFonts w:ascii="新宋体" w:hAnsi="新宋体" w:hint="eastAsia"/>
          <w:lang w:eastAsia="zh-TW"/>
        </w:rPr>
        <w:t>，</w:t>
      </w:r>
      <w:r w:rsidR="008F1C8B" w:rsidRPr="004C484D">
        <w:rPr>
          <w:rFonts w:ascii="新宋体" w:hAnsi="新宋体" w:hint="eastAsia"/>
          <w:lang w:eastAsia="zh-TW"/>
        </w:rPr>
        <w:t>猶如豆聚。</w:t>
      </w:r>
    </w:p>
    <w:p w14:paraId="580E61F1" w14:textId="77777777" w:rsidR="006E769C" w:rsidRDefault="006E769C" w:rsidP="006E769C">
      <w:pPr>
        <w:rPr>
          <w:lang w:eastAsia="zh-TW"/>
        </w:rPr>
      </w:pPr>
    </w:p>
    <w:p w14:paraId="45A2DF11" w14:textId="65B52C1C" w:rsidR="00BD1FAC" w:rsidRDefault="007E2FF9" w:rsidP="00BD1FAC">
      <w:pPr>
        <w:rPr>
          <w:lang w:eastAsia="zh-TW"/>
        </w:rPr>
      </w:pPr>
      <w:r w:rsidRPr="007E2FF9">
        <w:rPr>
          <w:rFonts w:hint="eastAsia"/>
          <w:lang w:eastAsia="zh-TW"/>
        </w:rPr>
        <w:t>【唐】</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說一切有部發智大毘婆沙論</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sidRPr="00793ED4">
        <w:rPr>
          <w:color w:val="C45911" w:themeColor="accent2" w:themeShade="BF"/>
          <w:sz w:val="15"/>
          <w:lang w:eastAsia="zh-TW"/>
        </w:rPr>
        <w:t>]</w:t>
      </w:r>
      <w:r w:rsidR="00BD1FAC">
        <w:rPr>
          <w:lang w:eastAsia="zh-TW"/>
        </w:rPr>
        <w:t>卷第十</w:t>
      </w:r>
    </w:p>
    <w:p w14:paraId="145458C2" w14:textId="77777777" w:rsidR="00BD1FAC" w:rsidRDefault="00BD1FAC" w:rsidP="00BD1FAC">
      <w:pPr>
        <w:rPr>
          <w:color w:val="07A1D7"/>
          <w:sz w:val="15"/>
          <w:lang w:eastAsia="zh-TW"/>
        </w:rPr>
      </w:pPr>
    </w:p>
    <w:p w14:paraId="11EF32BE" w14:textId="77777777" w:rsidR="00BD1FAC" w:rsidRPr="006F2A00" w:rsidRDefault="00BD1FAC" w:rsidP="00BD1FAC">
      <w:pPr>
        <w:rPr>
          <w:lang w:eastAsia="zh-TW"/>
        </w:rPr>
      </w:pPr>
    </w:p>
    <w:p w14:paraId="003CA3ED" w14:textId="77777777" w:rsidR="00791E46" w:rsidRDefault="001414C9" w:rsidP="00791E46">
      <w:pPr>
        <w:rPr>
          <w:color w:val="07A1D7"/>
          <w:sz w:val="15"/>
        </w:rPr>
      </w:pPr>
      <w:r>
        <w:rPr>
          <w:color w:val="07A1D7"/>
          <w:sz w:val="15"/>
        </w:rPr>
        <w:t>§</w:t>
      </w:r>
    </w:p>
    <w:p w14:paraId="5FBAD7A7" w14:textId="6A0FEE7A" w:rsidR="001414C9" w:rsidRPr="006E2E10" w:rsidRDefault="001414C9" w:rsidP="00791E46">
      <w:pPr>
        <w:rPr>
          <w:color w:val="495BB5"/>
          <w:sz w:val="15"/>
        </w:rPr>
      </w:pPr>
      <w:r w:rsidRPr="006E2E10">
        <w:rPr>
          <w:color w:val="495BB5"/>
          <w:sz w:val="15"/>
        </w:rPr>
        <w:t>[⊙▲</w:t>
      </w:r>
      <w:r w:rsidRPr="006E2E10">
        <w:rPr>
          <w:color w:val="495BB5"/>
          <w:sz w:val="15"/>
        </w:rPr>
        <w:t>．</w:t>
      </w:r>
      <w:r w:rsidRPr="006E2E10">
        <w:rPr>
          <w:color w:val="495BB5"/>
          <w:sz w:val="15"/>
        </w:rPr>
        <w:t>△◆◇○◎●☆★☉※]</w:t>
      </w:r>
    </w:p>
    <w:p w14:paraId="414D38D8" w14:textId="2A357449" w:rsidR="00502ABC" w:rsidRPr="00506BDC" w:rsidRDefault="00506BDC" w:rsidP="00C829BE">
      <w:pPr>
        <w:rPr>
          <w:color w:val="07A1D7"/>
          <w:sz w:val="15"/>
        </w:rPr>
      </w:pPr>
      <w:r w:rsidRPr="00506BDC">
        <w:rPr>
          <w:color w:val="07A1D7"/>
          <w:sz w:val="15"/>
        </w:rPr>
        <w:t>^13[!^13■</w:t>
      </w:r>
      <w:r w:rsidRPr="00506BDC">
        <w:rPr>
          <w:color w:val="07A1D7"/>
          <w:sz w:val="15"/>
        </w:rPr>
        <w:t>，</w:t>
      </w:r>
      <w:r w:rsidRPr="00506BDC">
        <w:rPr>
          <w:color w:val="07A1D7"/>
          <w:sz w:val="15"/>
        </w:rPr>
        <w:t>\</w:t>
      </w:r>
      <w:r w:rsidRPr="00506BDC">
        <w:rPr>
          <w:color w:val="07A1D7"/>
          <w:sz w:val="15"/>
        </w:rPr>
        <w:t xml:space="preserve">＊。」；「　</w:t>
      </w:r>
      <w:r w:rsidRPr="00506BDC">
        <w:rPr>
          <w:color w:val="07A1D7"/>
          <w:sz w:val="15"/>
        </w:rPr>
        <w:t>^t</w:t>
      </w:r>
      <w:r w:rsidRPr="00506BDC">
        <w:rPr>
          <w:color w:val="07A1D7"/>
          <w:sz w:val="15"/>
        </w:rPr>
        <w:t>：</w:t>
      </w:r>
      <w:r w:rsidRPr="00506BDC">
        <w:rPr>
          <w:color w:val="07A1D7"/>
          <w:sz w:val="15"/>
        </w:rPr>
        <w:t>]@^13</w:t>
      </w:r>
    </w:p>
    <w:p w14:paraId="6E9ABAD5" w14:textId="77777777" w:rsidR="0029064A" w:rsidRPr="0029064A" w:rsidRDefault="0029064A" w:rsidP="0029064A">
      <w:pPr>
        <w:rPr>
          <w:color w:val="495BB5"/>
          <w:sz w:val="15"/>
        </w:rPr>
      </w:pPr>
      <w:r w:rsidRPr="0029064A">
        <w:rPr>
          <w:color w:val="495BB5"/>
          <w:sz w:val="15"/>
        </w:rPr>
        <w:t>(^13)^13</w:t>
      </w:r>
    </w:p>
    <w:p w14:paraId="7E21AF14" w14:textId="77777777" w:rsidR="0029064A" w:rsidRPr="0029064A" w:rsidRDefault="0029064A" w:rsidP="0029064A">
      <w:pPr>
        <w:rPr>
          <w:color w:val="495BB5"/>
          <w:sz w:val="15"/>
        </w:rPr>
      </w:pPr>
      <w:r w:rsidRPr="0029064A">
        <w:rPr>
          <w:rFonts w:hint="eastAsia"/>
          <w:color w:val="495BB5"/>
          <w:sz w:val="15"/>
        </w:rPr>
        <w:t>【唐】</w:t>
      </w:r>
      <w:r w:rsidRPr="0029064A">
        <w:rPr>
          <w:rFonts w:hint="eastAsia"/>
          <w:color w:val="495BB5"/>
          <w:sz w:val="15"/>
        </w:rPr>
        <w:t>[!^13]@^13</w:t>
      </w:r>
    </w:p>
    <w:p w14:paraId="6D467DB6" w14:textId="77777777" w:rsidR="0029064A" w:rsidRPr="0029064A" w:rsidRDefault="0029064A" w:rsidP="0029064A">
      <w:pPr>
        <w:rPr>
          <w:color w:val="495BB5"/>
          <w:sz w:val="15"/>
        </w:rPr>
      </w:pPr>
      <w:r w:rsidRPr="0029064A">
        <w:rPr>
          <w:rFonts w:hint="eastAsia"/>
          <w:color w:val="495BB5"/>
          <w:sz w:val="15"/>
        </w:rPr>
        <w:t>【八】</w:t>
      </w:r>
      <w:r w:rsidRPr="0029064A">
        <w:rPr>
          <w:rFonts w:hint="eastAsia"/>
          <w:color w:val="495BB5"/>
          <w:sz w:val="15"/>
        </w:rPr>
        <w:t>[!^13]@^13</w:t>
      </w:r>
    </w:p>
    <w:p w14:paraId="44519B3D" w14:textId="77777777" w:rsidR="0029064A" w:rsidRPr="0029064A" w:rsidRDefault="0029064A" w:rsidP="0029064A">
      <w:pPr>
        <w:rPr>
          <w:color w:val="495BB5"/>
          <w:sz w:val="15"/>
        </w:rPr>
      </w:pPr>
      <w:r w:rsidRPr="0029064A">
        <w:rPr>
          <w:rFonts w:hint="eastAsia"/>
          <w:color w:val="495BB5"/>
          <w:sz w:val="15"/>
        </w:rPr>
        <w:t>【涼】</w:t>
      </w:r>
      <w:r w:rsidRPr="0029064A">
        <w:rPr>
          <w:rFonts w:hint="eastAsia"/>
          <w:color w:val="495BB5"/>
          <w:sz w:val="15"/>
        </w:rPr>
        <w:t>[!^13]@^13</w:t>
      </w:r>
    </w:p>
    <w:p w14:paraId="37A04AAC" w14:textId="77777777" w:rsidR="00951599" w:rsidRDefault="00951599" w:rsidP="00951599"/>
    <w:p w14:paraId="1B5D8420" w14:textId="77777777" w:rsidR="00951599" w:rsidRPr="009F66F4" w:rsidRDefault="00951599" w:rsidP="00951599">
      <w:pPr>
        <w:rPr>
          <w:lang w:eastAsia="zh-TW"/>
        </w:rPr>
      </w:pPr>
      <w:r w:rsidRPr="00793ED4">
        <w:rPr>
          <w:color w:val="C45911" w:themeColor="accent2" w:themeShade="BF"/>
          <w:sz w:val="15"/>
          <w:lang w:eastAsia="zh-TW"/>
        </w:rPr>
        <w:t>[</w:t>
      </w:r>
      <w:r w:rsidRPr="00793ED4">
        <w:rPr>
          <w:rFonts w:hint="eastAsia"/>
          <w:color w:val="C45911" w:themeColor="accent2" w:themeShade="BF"/>
          <w:sz w:val="15"/>
          <w:lang w:eastAsia="zh-TW"/>
        </w:rPr>
        <w:t>㬉</w:t>
      </w:r>
      <w:r w:rsidRPr="00793ED4">
        <w:rPr>
          <w:rFonts w:ascii="SimSun-ExtB" w:eastAsia="SimSun-ExtB" w:hAnsi="SimSun-ExtB" w:cs="SimSun-ExtB" w:hint="eastAsia"/>
          <w:color w:val="C45911" w:themeColor="accent2" w:themeShade="BF"/>
          <w:sz w:val="15"/>
          <w:lang w:eastAsia="zh-TW"/>
        </w:rPr>
        <w:t>𤏙</w:t>
      </w:r>
      <w:r w:rsidRPr="00793ED4">
        <w:rPr>
          <w:color w:val="C45911" w:themeColor="accent2" w:themeShade="BF"/>
          <w:sz w:val="15"/>
          <w:lang w:eastAsia="zh-TW"/>
        </w:rPr>
        <w:t>&gt;</w:t>
      </w:r>
      <w:r w:rsidRPr="00793ED4">
        <w:rPr>
          <w:color w:val="C45911" w:themeColor="accent2" w:themeShade="BF"/>
          <w:sz w:val="15"/>
          <w:lang w:eastAsia="zh-TW"/>
        </w:rPr>
        <w:t>暖〖麗〗</w:t>
      </w:r>
      <w:r w:rsidRPr="00793ED4">
        <w:rPr>
          <w:color w:val="C45911" w:themeColor="accent2" w:themeShade="BF"/>
          <w:sz w:val="15"/>
          <w:lang w:eastAsia="zh-TW"/>
        </w:rPr>
        <w:t>]</w:t>
      </w:r>
      <w:r>
        <w:rPr>
          <w:rFonts w:hint="eastAsia"/>
          <w:color w:val="C45911" w:themeColor="accent2" w:themeShade="BF"/>
          <w:sz w:val="15"/>
          <w:lang w:eastAsia="zh-TW"/>
        </w:rPr>
        <w:t>[</w:t>
      </w:r>
      <w:r w:rsidRPr="00046C82">
        <w:rPr>
          <w:rFonts w:hint="eastAsia"/>
          <w:color w:val="C45911" w:themeColor="accent2" w:themeShade="BF"/>
          <w:sz w:val="15"/>
          <w:lang w:eastAsia="zh-TW"/>
        </w:rPr>
        <w:t>煖</w:t>
      </w:r>
      <w:r>
        <w:rPr>
          <w:rFonts w:hint="eastAsia"/>
          <w:color w:val="C45911" w:themeColor="accent2" w:themeShade="BF"/>
          <w:sz w:val="15"/>
          <w:lang w:eastAsia="zh-TW"/>
        </w:rPr>
        <w:t>]</w:t>
      </w:r>
      <w:r w:rsidRPr="00484229">
        <w:rPr>
          <w:rFonts w:ascii="TH-Tshyn-P2" w:eastAsia="TH-Tshyn-P2" w:hAnsi="TH-Tshyn-P2" w:cs="TH-Tshyn-P0" w:hint="eastAsia"/>
          <w:color w:val="C45911" w:themeColor="accent2" w:themeShade="BF"/>
          <w:sz w:val="15"/>
          <w:lang w:eastAsia="zh-TW"/>
        </w:rPr>
        <w:t>唐</w:t>
      </w:r>
      <w:r w:rsidRPr="00484229">
        <w:rPr>
          <w:rFonts w:ascii="宋体" w:hAnsi="宋体" w:cs="宋体" w:hint="eastAsia"/>
          <w:color w:val="C45911" w:themeColor="accent2" w:themeShade="BF"/>
          <w:sz w:val="15"/>
          <w:lang w:eastAsia="zh-TW"/>
        </w:rPr>
        <w:t>鿌</w:t>
      </w:r>
      <w:r w:rsidRPr="00484229">
        <w:rPr>
          <w:rFonts w:ascii="SimSun-ExtB" w:eastAsia="SimSun-ExtB" w:hAnsi="SimSun-ExtB" w:cs="SimSun-ExtB" w:hint="eastAsia"/>
          <w:color w:val="C45911" w:themeColor="accent2" w:themeShade="BF"/>
          <w:sz w:val="15"/>
          <w:lang w:eastAsia="zh-TW"/>
        </w:rPr>
        <w:t>𥘿𤼵</w:t>
      </w:r>
      <w:r w:rsidRPr="009F66F4">
        <w:rPr>
          <w:rFonts w:ascii="SimSun-ExtB" w:eastAsia="SimSun-ExtB" w:hAnsi="SimSun-ExtB" w:cs="SimSun-ExtB" w:hint="eastAsia"/>
          <w:color w:val="C45911" w:themeColor="accent2" w:themeShade="BF"/>
          <w:sz w:val="15"/>
          <w:lang w:eastAsia="zh-TW"/>
        </w:rPr>
        <w:t>𤚳</w:t>
      </w:r>
    </w:p>
    <w:p w14:paraId="429803CF" w14:textId="77777777" w:rsidR="00502ABC" w:rsidRPr="00951599" w:rsidRDefault="00502ABC" w:rsidP="00C829BE">
      <w:pPr>
        <w:rPr>
          <w:lang w:eastAsia="zh-TW"/>
        </w:rPr>
      </w:pPr>
    </w:p>
    <w:sectPr w:rsidR="00502ABC" w:rsidRPr="009515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85E33" w14:textId="77777777" w:rsidR="00F82F69" w:rsidRDefault="00F82F69" w:rsidP="004E07F3">
      <w:r>
        <w:separator/>
      </w:r>
    </w:p>
  </w:endnote>
  <w:endnote w:type="continuationSeparator" w:id="0">
    <w:p w14:paraId="0DEAA967" w14:textId="77777777" w:rsidR="00F82F69" w:rsidRDefault="00F82F69" w:rsidP="004E0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TH-Tshyn-P2">
    <w:panose1 w:val="02010600060101010101"/>
    <w:charset w:val="86"/>
    <w:family w:val="auto"/>
    <w:pitch w:val="variable"/>
    <w:sig w:usb0="00000003" w:usb1="0A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TH-Tshyn-P0">
    <w:panose1 w:val="02010600030101010101"/>
    <w:charset w:val="86"/>
    <w:family w:val="auto"/>
    <w:pitch w:val="variable"/>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D0B40" w14:textId="77777777" w:rsidR="00F82F69" w:rsidRDefault="00F82F69" w:rsidP="004E07F3">
      <w:r>
        <w:separator/>
      </w:r>
    </w:p>
  </w:footnote>
  <w:footnote w:type="continuationSeparator" w:id="0">
    <w:p w14:paraId="49361553" w14:textId="77777777" w:rsidR="00F82F69" w:rsidRDefault="00F82F69" w:rsidP="004E0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37"/>
    <w:rsid w:val="00000FBC"/>
    <w:rsid w:val="00001104"/>
    <w:rsid w:val="00001676"/>
    <w:rsid w:val="000021E4"/>
    <w:rsid w:val="000024BF"/>
    <w:rsid w:val="000034D6"/>
    <w:rsid w:val="00003982"/>
    <w:rsid w:val="00003DC7"/>
    <w:rsid w:val="000042C8"/>
    <w:rsid w:val="00004853"/>
    <w:rsid w:val="00004D95"/>
    <w:rsid w:val="00004EFE"/>
    <w:rsid w:val="00005026"/>
    <w:rsid w:val="00005A33"/>
    <w:rsid w:val="00005A6E"/>
    <w:rsid w:val="0000604A"/>
    <w:rsid w:val="00006747"/>
    <w:rsid w:val="0000697E"/>
    <w:rsid w:val="00006BEC"/>
    <w:rsid w:val="00007015"/>
    <w:rsid w:val="00007317"/>
    <w:rsid w:val="0000780E"/>
    <w:rsid w:val="00007984"/>
    <w:rsid w:val="00007B14"/>
    <w:rsid w:val="00007F71"/>
    <w:rsid w:val="00010003"/>
    <w:rsid w:val="00010091"/>
    <w:rsid w:val="0001033C"/>
    <w:rsid w:val="000109F6"/>
    <w:rsid w:val="00011755"/>
    <w:rsid w:val="00012AEE"/>
    <w:rsid w:val="00012C1C"/>
    <w:rsid w:val="00012CE2"/>
    <w:rsid w:val="00012FBF"/>
    <w:rsid w:val="0001341A"/>
    <w:rsid w:val="00013BEC"/>
    <w:rsid w:val="0001431B"/>
    <w:rsid w:val="0001504D"/>
    <w:rsid w:val="000151EC"/>
    <w:rsid w:val="0001545D"/>
    <w:rsid w:val="00015A43"/>
    <w:rsid w:val="00015B99"/>
    <w:rsid w:val="000169E2"/>
    <w:rsid w:val="00016CD1"/>
    <w:rsid w:val="00017353"/>
    <w:rsid w:val="00017A69"/>
    <w:rsid w:val="000204B5"/>
    <w:rsid w:val="000206D3"/>
    <w:rsid w:val="00020865"/>
    <w:rsid w:val="00020A36"/>
    <w:rsid w:val="0002130D"/>
    <w:rsid w:val="000213E4"/>
    <w:rsid w:val="0002147D"/>
    <w:rsid w:val="000218AA"/>
    <w:rsid w:val="00021D99"/>
    <w:rsid w:val="000221F3"/>
    <w:rsid w:val="00022793"/>
    <w:rsid w:val="000234D0"/>
    <w:rsid w:val="0002482A"/>
    <w:rsid w:val="00024D98"/>
    <w:rsid w:val="00024F4D"/>
    <w:rsid w:val="00024F9D"/>
    <w:rsid w:val="000250E1"/>
    <w:rsid w:val="0002514C"/>
    <w:rsid w:val="00025E1D"/>
    <w:rsid w:val="00026DAB"/>
    <w:rsid w:val="000270FC"/>
    <w:rsid w:val="00027192"/>
    <w:rsid w:val="00027448"/>
    <w:rsid w:val="00027490"/>
    <w:rsid w:val="00027866"/>
    <w:rsid w:val="000278DA"/>
    <w:rsid w:val="00027A07"/>
    <w:rsid w:val="00030165"/>
    <w:rsid w:val="0003026D"/>
    <w:rsid w:val="000303EB"/>
    <w:rsid w:val="00031116"/>
    <w:rsid w:val="0003162A"/>
    <w:rsid w:val="0003284E"/>
    <w:rsid w:val="00032F69"/>
    <w:rsid w:val="000333F2"/>
    <w:rsid w:val="00033537"/>
    <w:rsid w:val="00033F15"/>
    <w:rsid w:val="00034484"/>
    <w:rsid w:val="000349FD"/>
    <w:rsid w:val="00034B70"/>
    <w:rsid w:val="00034DFE"/>
    <w:rsid w:val="00035561"/>
    <w:rsid w:val="0003564E"/>
    <w:rsid w:val="00035B4F"/>
    <w:rsid w:val="00035B85"/>
    <w:rsid w:val="00035D3A"/>
    <w:rsid w:val="00035D70"/>
    <w:rsid w:val="00035F15"/>
    <w:rsid w:val="000365C0"/>
    <w:rsid w:val="000369B7"/>
    <w:rsid w:val="00036CF1"/>
    <w:rsid w:val="000370C2"/>
    <w:rsid w:val="0003748F"/>
    <w:rsid w:val="0003779C"/>
    <w:rsid w:val="000377F6"/>
    <w:rsid w:val="00037C7D"/>
    <w:rsid w:val="00037DC2"/>
    <w:rsid w:val="00040F21"/>
    <w:rsid w:val="0004104C"/>
    <w:rsid w:val="00041196"/>
    <w:rsid w:val="00041587"/>
    <w:rsid w:val="00041AD3"/>
    <w:rsid w:val="000423B7"/>
    <w:rsid w:val="00042530"/>
    <w:rsid w:val="0004333E"/>
    <w:rsid w:val="00043564"/>
    <w:rsid w:val="000436D5"/>
    <w:rsid w:val="000436DC"/>
    <w:rsid w:val="00043AA3"/>
    <w:rsid w:val="00043C9F"/>
    <w:rsid w:val="00043FFE"/>
    <w:rsid w:val="0004473E"/>
    <w:rsid w:val="00044747"/>
    <w:rsid w:val="00044CD7"/>
    <w:rsid w:val="00045915"/>
    <w:rsid w:val="00046383"/>
    <w:rsid w:val="000465E5"/>
    <w:rsid w:val="00046711"/>
    <w:rsid w:val="00046C82"/>
    <w:rsid w:val="00046E9C"/>
    <w:rsid w:val="00046FD5"/>
    <w:rsid w:val="00047209"/>
    <w:rsid w:val="00047677"/>
    <w:rsid w:val="000500A1"/>
    <w:rsid w:val="00050882"/>
    <w:rsid w:val="00050DF9"/>
    <w:rsid w:val="000511DE"/>
    <w:rsid w:val="0005153C"/>
    <w:rsid w:val="00052F56"/>
    <w:rsid w:val="00052FDC"/>
    <w:rsid w:val="00053036"/>
    <w:rsid w:val="00053237"/>
    <w:rsid w:val="0005350F"/>
    <w:rsid w:val="000538AC"/>
    <w:rsid w:val="00053BA1"/>
    <w:rsid w:val="00053D96"/>
    <w:rsid w:val="00054016"/>
    <w:rsid w:val="0005477F"/>
    <w:rsid w:val="00054B64"/>
    <w:rsid w:val="00054D55"/>
    <w:rsid w:val="00055142"/>
    <w:rsid w:val="0005558F"/>
    <w:rsid w:val="00055BF1"/>
    <w:rsid w:val="00056078"/>
    <w:rsid w:val="00056386"/>
    <w:rsid w:val="000566F4"/>
    <w:rsid w:val="00057381"/>
    <w:rsid w:val="000573D0"/>
    <w:rsid w:val="0006032E"/>
    <w:rsid w:val="00060760"/>
    <w:rsid w:val="00060D8C"/>
    <w:rsid w:val="0006106B"/>
    <w:rsid w:val="000610C9"/>
    <w:rsid w:val="000612D9"/>
    <w:rsid w:val="000623FF"/>
    <w:rsid w:val="000632BA"/>
    <w:rsid w:val="00063DAF"/>
    <w:rsid w:val="00064306"/>
    <w:rsid w:val="000647DB"/>
    <w:rsid w:val="00064932"/>
    <w:rsid w:val="00064C96"/>
    <w:rsid w:val="000653DE"/>
    <w:rsid w:val="00065B3C"/>
    <w:rsid w:val="00065C56"/>
    <w:rsid w:val="00065DB9"/>
    <w:rsid w:val="00065E97"/>
    <w:rsid w:val="00065EB9"/>
    <w:rsid w:val="00065ECD"/>
    <w:rsid w:val="0006604E"/>
    <w:rsid w:val="00066162"/>
    <w:rsid w:val="00066390"/>
    <w:rsid w:val="000669DB"/>
    <w:rsid w:val="00067042"/>
    <w:rsid w:val="00067CCA"/>
    <w:rsid w:val="00067D09"/>
    <w:rsid w:val="0007089C"/>
    <w:rsid w:val="000709CC"/>
    <w:rsid w:val="00070D8C"/>
    <w:rsid w:val="00070F48"/>
    <w:rsid w:val="00070FB8"/>
    <w:rsid w:val="0007152A"/>
    <w:rsid w:val="0007162A"/>
    <w:rsid w:val="00071666"/>
    <w:rsid w:val="00071697"/>
    <w:rsid w:val="0007194D"/>
    <w:rsid w:val="00072773"/>
    <w:rsid w:val="000729BB"/>
    <w:rsid w:val="0007329F"/>
    <w:rsid w:val="0007394F"/>
    <w:rsid w:val="00073B28"/>
    <w:rsid w:val="00073BD0"/>
    <w:rsid w:val="000744E0"/>
    <w:rsid w:val="0007500C"/>
    <w:rsid w:val="000750EB"/>
    <w:rsid w:val="00075530"/>
    <w:rsid w:val="000771D3"/>
    <w:rsid w:val="00077212"/>
    <w:rsid w:val="000774F2"/>
    <w:rsid w:val="000775B5"/>
    <w:rsid w:val="00077872"/>
    <w:rsid w:val="000779B7"/>
    <w:rsid w:val="00077C08"/>
    <w:rsid w:val="00077F53"/>
    <w:rsid w:val="00080152"/>
    <w:rsid w:val="00080327"/>
    <w:rsid w:val="00080828"/>
    <w:rsid w:val="00080B19"/>
    <w:rsid w:val="00080B89"/>
    <w:rsid w:val="00080E32"/>
    <w:rsid w:val="00081E73"/>
    <w:rsid w:val="00082592"/>
    <w:rsid w:val="0008277C"/>
    <w:rsid w:val="00082CDD"/>
    <w:rsid w:val="00082DD4"/>
    <w:rsid w:val="00082F79"/>
    <w:rsid w:val="00083025"/>
    <w:rsid w:val="00083097"/>
    <w:rsid w:val="00083FA5"/>
    <w:rsid w:val="0008430A"/>
    <w:rsid w:val="000846A3"/>
    <w:rsid w:val="0008495F"/>
    <w:rsid w:val="00085FC4"/>
    <w:rsid w:val="0008687D"/>
    <w:rsid w:val="0008687E"/>
    <w:rsid w:val="00086CB6"/>
    <w:rsid w:val="00086FEC"/>
    <w:rsid w:val="000871B0"/>
    <w:rsid w:val="000876D2"/>
    <w:rsid w:val="00087B23"/>
    <w:rsid w:val="00087F6B"/>
    <w:rsid w:val="0009007E"/>
    <w:rsid w:val="00090AD7"/>
    <w:rsid w:val="00090E0F"/>
    <w:rsid w:val="000913D9"/>
    <w:rsid w:val="00091620"/>
    <w:rsid w:val="00091747"/>
    <w:rsid w:val="000920C4"/>
    <w:rsid w:val="000921D9"/>
    <w:rsid w:val="00093AC4"/>
    <w:rsid w:val="00093C49"/>
    <w:rsid w:val="00093FBE"/>
    <w:rsid w:val="000943BB"/>
    <w:rsid w:val="00094B0C"/>
    <w:rsid w:val="00094D17"/>
    <w:rsid w:val="00094F80"/>
    <w:rsid w:val="0009527B"/>
    <w:rsid w:val="00095400"/>
    <w:rsid w:val="00095682"/>
    <w:rsid w:val="0009589A"/>
    <w:rsid w:val="00095CEE"/>
    <w:rsid w:val="00096051"/>
    <w:rsid w:val="00096191"/>
    <w:rsid w:val="000962C5"/>
    <w:rsid w:val="0009662C"/>
    <w:rsid w:val="000966ED"/>
    <w:rsid w:val="0009693B"/>
    <w:rsid w:val="00096BBA"/>
    <w:rsid w:val="00096F84"/>
    <w:rsid w:val="00097142"/>
    <w:rsid w:val="00097532"/>
    <w:rsid w:val="0009772D"/>
    <w:rsid w:val="000A074B"/>
    <w:rsid w:val="000A0A7B"/>
    <w:rsid w:val="000A0B13"/>
    <w:rsid w:val="000A0E8D"/>
    <w:rsid w:val="000A0EF4"/>
    <w:rsid w:val="000A123B"/>
    <w:rsid w:val="000A1B15"/>
    <w:rsid w:val="000A2131"/>
    <w:rsid w:val="000A2264"/>
    <w:rsid w:val="000A2937"/>
    <w:rsid w:val="000A2A94"/>
    <w:rsid w:val="000A327B"/>
    <w:rsid w:val="000A3599"/>
    <w:rsid w:val="000A35B4"/>
    <w:rsid w:val="000A382E"/>
    <w:rsid w:val="000A3A62"/>
    <w:rsid w:val="000A3F7E"/>
    <w:rsid w:val="000A4584"/>
    <w:rsid w:val="000A4B36"/>
    <w:rsid w:val="000A502C"/>
    <w:rsid w:val="000A5044"/>
    <w:rsid w:val="000A7AA5"/>
    <w:rsid w:val="000B00C8"/>
    <w:rsid w:val="000B0951"/>
    <w:rsid w:val="000B0B45"/>
    <w:rsid w:val="000B0DDB"/>
    <w:rsid w:val="000B130F"/>
    <w:rsid w:val="000B17F2"/>
    <w:rsid w:val="000B1893"/>
    <w:rsid w:val="000B277A"/>
    <w:rsid w:val="000B2B17"/>
    <w:rsid w:val="000B377C"/>
    <w:rsid w:val="000B3905"/>
    <w:rsid w:val="000B392C"/>
    <w:rsid w:val="000B3C1B"/>
    <w:rsid w:val="000B3EAB"/>
    <w:rsid w:val="000B3ECC"/>
    <w:rsid w:val="000B4615"/>
    <w:rsid w:val="000B4832"/>
    <w:rsid w:val="000B4B53"/>
    <w:rsid w:val="000B4C3F"/>
    <w:rsid w:val="000B4FC6"/>
    <w:rsid w:val="000B569C"/>
    <w:rsid w:val="000B5AEE"/>
    <w:rsid w:val="000B607A"/>
    <w:rsid w:val="000B62B9"/>
    <w:rsid w:val="000B654D"/>
    <w:rsid w:val="000B68AA"/>
    <w:rsid w:val="000B777C"/>
    <w:rsid w:val="000B7A70"/>
    <w:rsid w:val="000C0208"/>
    <w:rsid w:val="000C085F"/>
    <w:rsid w:val="000C0878"/>
    <w:rsid w:val="000C0AA7"/>
    <w:rsid w:val="000C0F20"/>
    <w:rsid w:val="000C12F2"/>
    <w:rsid w:val="000C141B"/>
    <w:rsid w:val="000C14C1"/>
    <w:rsid w:val="000C1781"/>
    <w:rsid w:val="000C1B92"/>
    <w:rsid w:val="000C2AF4"/>
    <w:rsid w:val="000C2B5A"/>
    <w:rsid w:val="000C2CDF"/>
    <w:rsid w:val="000C34EB"/>
    <w:rsid w:val="000C3BE5"/>
    <w:rsid w:val="000C3E90"/>
    <w:rsid w:val="000C4060"/>
    <w:rsid w:val="000C40E4"/>
    <w:rsid w:val="000C4A8E"/>
    <w:rsid w:val="000C5854"/>
    <w:rsid w:val="000C59EA"/>
    <w:rsid w:val="000C64E3"/>
    <w:rsid w:val="000C66BE"/>
    <w:rsid w:val="000C670C"/>
    <w:rsid w:val="000C686D"/>
    <w:rsid w:val="000C6FF5"/>
    <w:rsid w:val="000D09B2"/>
    <w:rsid w:val="000D0B31"/>
    <w:rsid w:val="000D0CEC"/>
    <w:rsid w:val="000D0CF6"/>
    <w:rsid w:val="000D1101"/>
    <w:rsid w:val="000D1966"/>
    <w:rsid w:val="000D23D2"/>
    <w:rsid w:val="000D2788"/>
    <w:rsid w:val="000D292F"/>
    <w:rsid w:val="000D2B8B"/>
    <w:rsid w:val="000D2C03"/>
    <w:rsid w:val="000D2C5E"/>
    <w:rsid w:val="000D3AB4"/>
    <w:rsid w:val="000D3B5D"/>
    <w:rsid w:val="000D3F86"/>
    <w:rsid w:val="000D423F"/>
    <w:rsid w:val="000D46AA"/>
    <w:rsid w:val="000D47F8"/>
    <w:rsid w:val="000D4CE6"/>
    <w:rsid w:val="000D4CF1"/>
    <w:rsid w:val="000D510C"/>
    <w:rsid w:val="000D5542"/>
    <w:rsid w:val="000D55AE"/>
    <w:rsid w:val="000D5828"/>
    <w:rsid w:val="000D5B90"/>
    <w:rsid w:val="000D634F"/>
    <w:rsid w:val="000D654B"/>
    <w:rsid w:val="000D67BE"/>
    <w:rsid w:val="000D6A1C"/>
    <w:rsid w:val="000D6C4C"/>
    <w:rsid w:val="000D6E45"/>
    <w:rsid w:val="000D71E2"/>
    <w:rsid w:val="000D763D"/>
    <w:rsid w:val="000D770B"/>
    <w:rsid w:val="000D779A"/>
    <w:rsid w:val="000D7D46"/>
    <w:rsid w:val="000E0787"/>
    <w:rsid w:val="000E0A59"/>
    <w:rsid w:val="000E15CE"/>
    <w:rsid w:val="000E1AF6"/>
    <w:rsid w:val="000E1CCA"/>
    <w:rsid w:val="000E2146"/>
    <w:rsid w:val="000E2394"/>
    <w:rsid w:val="000E23E8"/>
    <w:rsid w:val="000E278C"/>
    <w:rsid w:val="000E318E"/>
    <w:rsid w:val="000E38C7"/>
    <w:rsid w:val="000E394A"/>
    <w:rsid w:val="000E3B00"/>
    <w:rsid w:val="000E4C4B"/>
    <w:rsid w:val="000E5CFA"/>
    <w:rsid w:val="000E6190"/>
    <w:rsid w:val="000E6364"/>
    <w:rsid w:val="000E659C"/>
    <w:rsid w:val="000E6939"/>
    <w:rsid w:val="000E6B11"/>
    <w:rsid w:val="000E6CD2"/>
    <w:rsid w:val="000F03FA"/>
    <w:rsid w:val="000F0856"/>
    <w:rsid w:val="000F0A8C"/>
    <w:rsid w:val="000F0AB7"/>
    <w:rsid w:val="000F0DD0"/>
    <w:rsid w:val="000F0E78"/>
    <w:rsid w:val="000F1046"/>
    <w:rsid w:val="000F1635"/>
    <w:rsid w:val="000F1CB1"/>
    <w:rsid w:val="000F1DEE"/>
    <w:rsid w:val="000F237B"/>
    <w:rsid w:val="000F262B"/>
    <w:rsid w:val="000F2704"/>
    <w:rsid w:val="000F27A0"/>
    <w:rsid w:val="000F2A9A"/>
    <w:rsid w:val="000F2DFC"/>
    <w:rsid w:val="000F2ED0"/>
    <w:rsid w:val="000F36DD"/>
    <w:rsid w:val="000F3D49"/>
    <w:rsid w:val="000F3E7E"/>
    <w:rsid w:val="000F482D"/>
    <w:rsid w:val="000F4A21"/>
    <w:rsid w:val="000F4CD9"/>
    <w:rsid w:val="000F4EAE"/>
    <w:rsid w:val="000F4FC0"/>
    <w:rsid w:val="000F5133"/>
    <w:rsid w:val="000F5DE0"/>
    <w:rsid w:val="000F610D"/>
    <w:rsid w:val="000F64A9"/>
    <w:rsid w:val="000F6570"/>
    <w:rsid w:val="000F6ACC"/>
    <w:rsid w:val="000F6B59"/>
    <w:rsid w:val="000F742E"/>
    <w:rsid w:val="000F7605"/>
    <w:rsid w:val="000F7840"/>
    <w:rsid w:val="000F7C12"/>
    <w:rsid w:val="000F7DF6"/>
    <w:rsid w:val="0010098E"/>
    <w:rsid w:val="00100BCF"/>
    <w:rsid w:val="00101907"/>
    <w:rsid w:val="00101927"/>
    <w:rsid w:val="00101ACC"/>
    <w:rsid w:val="00101CA3"/>
    <w:rsid w:val="00102B0B"/>
    <w:rsid w:val="0010319D"/>
    <w:rsid w:val="00103250"/>
    <w:rsid w:val="00103826"/>
    <w:rsid w:val="00103B8B"/>
    <w:rsid w:val="00103BCB"/>
    <w:rsid w:val="001047ED"/>
    <w:rsid w:val="00104C44"/>
    <w:rsid w:val="001053C9"/>
    <w:rsid w:val="00105892"/>
    <w:rsid w:val="00105FC7"/>
    <w:rsid w:val="001062A3"/>
    <w:rsid w:val="00106481"/>
    <w:rsid w:val="00106635"/>
    <w:rsid w:val="00106A65"/>
    <w:rsid w:val="00107054"/>
    <w:rsid w:val="00107397"/>
    <w:rsid w:val="001073CE"/>
    <w:rsid w:val="001079F9"/>
    <w:rsid w:val="00107ABD"/>
    <w:rsid w:val="00107B57"/>
    <w:rsid w:val="00107DB0"/>
    <w:rsid w:val="00107E5D"/>
    <w:rsid w:val="00107E79"/>
    <w:rsid w:val="00110034"/>
    <w:rsid w:val="001104D8"/>
    <w:rsid w:val="001109BF"/>
    <w:rsid w:val="00111F17"/>
    <w:rsid w:val="00111F70"/>
    <w:rsid w:val="0011228E"/>
    <w:rsid w:val="00112350"/>
    <w:rsid w:val="0011236F"/>
    <w:rsid w:val="001124D7"/>
    <w:rsid w:val="001124DE"/>
    <w:rsid w:val="00112554"/>
    <w:rsid w:val="00112C78"/>
    <w:rsid w:val="00113628"/>
    <w:rsid w:val="0011395B"/>
    <w:rsid w:val="00113D3D"/>
    <w:rsid w:val="00113E0B"/>
    <w:rsid w:val="00114B9F"/>
    <w:rsid w:val="00114BF1"/>
    <w:rsid w:val="00114C26"/>
    <w:rsid w:val="00114D11"/>
    <w:rsid w:val="00114EBD"/>
    <w:rsid w:val="001156E7"/>
    <w:rsid w:val="00115FA2"/>
    <w:rsid w:val="001161FF"/>
    <w:rsid w:val="00116259"/>
    <w:rsid w:val="0011647A"/>
    <w:rsid w:val="001164B5"/>
    <w:rsid w:val="00116712"/>
    <w:rsid w:val="00116887"/>
    <w:rsid w:val="00116922"/>
    <w:rsid w:val="00116A04"/>
    <w:rsid w:val="00117550"/>
    <w:rsid w:val="001175E4"/>
    <w:rsid w:val="00120032"/>
    <w:rsid w:val="00120119"/>
    <w:rsid w:val="00120D55"/>
    <w:rsid w:val="0012140A"/>
    <w:rsid w:val="00121874"/>
    <w:rsid w:val="001220C0"/>
    <w:rsid w:val="001225A3"/>
    <w:rsid w:val="0012291F"/>
    <w:rsid w:val="00122CDB"/>
    <w:rsid w:val="00122ED8"/>
    <w:rsid w:val="00122F3D"/>
    <w:rsid w:val="0012320E"/>
    <w:rsid w:val="001238E5"/>
    <w:rsid w:val="00123F78"/>
    <w:rsid w:val="00124007"/>
    <w:rsid w:val="001240C4"/>
    <w:rsid w:val="00125283"/>
    <w:rsid w:val="0012533A"/>
    <w:rsid w:val="00125A3A"/>
    <w:rsid w:val="00125FB5"/>
    <w:rsid w:val="00126C98"/>
    <w:rsid w:val="00126DE4"/>
    <w:rsid w:val="00130069"/>
    <w:rsid w:val="0013042D"/>
    <w:rsid w:val="00130A4B"/>
    <w:rsid w:val="00130F3A"/>
    <w:rsid w:val="001310DC"/>
    <w:rsid w:val="001310F8"/>
    <w:rsid w:val="00131A4D"/>
    <w:rsid w:val="00131BA6"/>
    <w:rsid w:val="00131CFF"/>
    <w:rsid w:val="0013201B"/>
    <w:rsid w:val="00132044"/>
    <w:rsid w:val="00132D41"/>
    <w:rsid w:val="00132F75"/>
    <w:rsid w:val="00133825"/>
    <w:rsid w:val="00133E6B"/>
    <w:rsid w:val="001340B9"/>
    <w:rsid w:val="00134442"/>
    <w:rsid w:val="00135060"/>
    <w:rsid w:val="00135557"/>
    <w:rsid w:val="001355A1"/>
    <w:rsid w:val="00135A21"/>
    <w:rsid w:val="00135B47"/>
    <w:rsid w:val="00135CCE"/>
    <w:rsid w:val="001360EB"/>
    <w:rsid w:val="00136401"/>
    <w:rsid w:val="0013698E"/>
    <w:rsid w:val="00136BC1"/>
    <w:rsid w:val="00136BD5"/>
    <w:rsid w:val="0014047E"/>
    <w:rsid w:val="0014057E"/>
    <w:rsid w:val="001409D9"/>
    <w:rsid w:val="0014146A"/>
    <w:rsid w:val="001414C9"/>
    <w:rsid w:val="0014184C"/>
    <w:rsid w:val="00141E84"/>
    <w:rsid w:val="001422E1"/>
    <w:rsid w:val="001425C3"/>
    <w:rsid w:val="00142ADF"/>
    <w:rsid w:val="00142FB7"/>
    <w:rsid w:val="001431CD"/>
    <w:rsid w:val="001434E6"/>
    <w:rsid w:val="001436D5"/>
    <w:rsid w:val="00143E5D"/>
    <w:rsid w:val="00143ED5"/>
    <w:rsid w:val="00144387"/>
    <w:rsid w:val="00144427"/>
    <w:rsid w:val="001444AC"/>
    <w:rsid w:val="00144AED"/>
    <w:rsid w:val="00145128"/>
    <w:rsid w:val="0014545B"/>
    <w:rsid w:val="001457A9"/>
    <w:rsid w:val="00145B2F"/>
    <w:rsid w:val="0014609E"/>
    <w:rsid w:val="00146192"/>
    <w:rsid w:val="00146C0F"/>
    <w:rsid w:val="00146F33"/>
    <w:rsid w:val="0014716B"/>
    <w:rsid w:val="001471DA"/>
    <w:rsid w:val="0014729C"/>
    <w:rsid w:val="00150808"/>
    <w:rsid w:val="00151349"/>
    <w:rsid w:val="00151610"/>
    <w:rsid w:val="001517EE"/>
    <w:rsid w:val="0015187C"/>
    <w:rsid w:val="001518A2"/>
    <w:rsid w:val="001518B0"/>
    <w:rsid w:val="00151909"/>
    <w:rsid w:val="00151CC8"/>
    <w:rsid w:val="00151E4C"/>
    <w:rsid w:val="001522D1"/>
    <w:rsid w:val="001525D7"/>
    <w:rsid w:val="00152BFF"/>
    <w:rsid w:val="0015350A"/>
    <w:rsid w:val="0015364D"/>
    <w:rsid w:val="001538B1"/>
    <w:rsid w:val="00154006"/>
    <w:rsid w:val="00154420"/>
    <w:rsid w:val="00154745"/>
    <w:rsid w:val="00154852"/>
    <w:rsid w:val="00154B07"/>
    <w:rsid w:val="00154CED"/>
    <w:rsid w:val="00155109"/>
    <w:rsid w:val="0015528C"/>
    <w:rsid w:val="001559E6"/>
    <w:rsid w:val="00155C81"/>
    <w:rsid w:val="00155F83"/>
    <w:rsid w:val="00155FEF"/>
    <w:rsid w:val="00156015"/>
    <w:rsid w:val="00156452"/>
    <w:rsid w:val="001576B2"/>
    <w:rsid w:val="00157EDB"/>
    <w:rsid w:val="001603EC"/>
    <w:rsid w:val="00160854"/>
    <w:rsid w:val="001619C5"/>
    <w:rsid w:val="00161A24"/>
    <w:rsid w:val="001624BD"/>
    <w:rsid w:val="0016328B"/>
    <w:rsid w:val="00163415"/>
    <w:rsid w:val="0016375D"/>
    <w:rsid w:val="001637BE"/>
    <w:rsid w:val="00164025"/>
    <w:rsid w:val="00164148"/>
    <w:rsid w:val="00164C9E"/>
    <w:rsid w:val="001656E6"/>
    <w:rsid w:val="00165BDB"/>
    <w:rsid w:val="00165C26"/>
    <w:rsid w:val="00165CA2"/>
    <w:rsid w:val="0016623E"/>
    <w:rsid w:val="00166307"/>
    <w:rsid w:val="001664F6"/>
    <w:rsid w:val="00166C9D"/>
    <w:rsid w:val="00166D6D"/>
    <w:rsid w:val="001671EA"/>
    <w:rsid w:val="001676E3"/>
    <w:rsid w:val="00167C47"/>
    <w:rsid w:val="00167E06"/>
    <w:rsid w:val="001700CB"/>
    <w:rsid w:val="00170861"/>
    <w:rsid w:val="00170C29"/>
    <w:rsid w:val="00170C44"/>
    <w:rsid w:val="00170E4E"/>
    <w:rsid w:val="00170F43"/>
    <w:rsid w:val="00171010"/>
    <w:rsid w:val="00171F82"/>
    <w:rsid w:val="00172A35"/>
    <w:rsid w:val="00172D11"/>
    <w:rsid w:val="00172E41"/>
    <w:rsid w:val="0017334E"/>
    <w:rsid w:val="00173C7E"/>
    <w:rsid w:val="0017427A"/>
    <w:rsid w:val="0017428D"/>
    <w:rsid w:val="001746BD"/>
    <w:rsid w:val="00174823"/>
    <w:rsid w:val="00174BB5"/>
    <w:rsid w:val="00174BCB"/>
    <w:rsid w:val="00175101"/>
    <w:rsid w:val="00175779"/>
    <w:rsid w:val="001761CC"/>
    <w:rsid w:val="0017653A"/>
    <w:rsid w:val="00176750"/>
    <w:rsid w:val="00176D8A"/>
    <w:rsid w:val="00176E14"/>
    <w:rsid w:val="00176FCE"/>
    <w:rsid w:val="001776DF"/>
    <w:rsid w:val="00177A1E"/>
    <w:rsid w:val="00177DDA"/>
    <w:rsid w:val="00177FA9"/>
    <w:rsid w:val="00180169"/>
    <w:rsid w:val="001804C9"/>
    <w:rsid w:val="00180553"/>
    <w:rsid w:val="00180752"/>
    <w:rsid w:val="00180942"/>
    <w:rsid w:val="0018115E"/>
    <w:rsid w:val="00181314"/>
    <w:rsid w:val="0018161F"/>
    <w:rsid w:val="00181775"/>
    <w:rsid w:val="001817EA"/>
    <w:rsid w:val="0018184C"/>
    <w:rsid w:val="00181AF4"/>
    <w:rsid w:val="001824A8"/>
    <w:rsid w:val="00182EEF"/>
    <w:rsid w:val="00183109"/>
    <w:rsid w:val="001836F3"/>
    <w:rsid w:val="001839D0"/>
    <w:rsid w:val="00183FDA"/>
    <w:rsid w:val="0018429D"/>
    <w:rsid w:val="0018565D"/>
    <w:rsid w:val="00185DDF"/>
    <w:rsid w:val="00185E8A"/>
    <w:rsid w:val="0018614F"/>
    <w:rsid w:val="00186358"/>
    <w:rsid w:val="00186F14"/>
    <w:rsid w:val="00187975"/>
    <w:rsid w:val="00190173"/>
    <w:rsid w:val="001908EF"/>
    <w:rsid w:val="00191053"/>
    <w:rsid w:val="0019133B"/>
    <w:rsid w:val="001915D1"/>
    <w:rsid w:val="00192247"/>
    <w:rsid w:val="00192576"/>
    <w:rsid w:val="00192598"/>
    <w:rsid w:val="001926BB"/>
    <w:rsid w:val="001930B5"/>
    <w:rsid w:val="001930C8"/>
    <w:rsid w:val="00193196"/>
    <w:rsid w:val="0019321D"/>
    <w:rsid w:val="001937CB"/>
    <w:rsid w:val="0019475A"/>
    <w:rsid w:val="001949A5"/>
    <w:rsid w:val="001949D5"/>
    <w:rsid w:val="00194F3C"/>
    <w:rsid w:val="00195159"/>
    <w:rsid w:val="001954F0"/>
    <w:rsid w:val="001957A3"/>
    <w:rsid w:val="0019583D"/>
    <w:rsid w:val="00195927"/>
    <w:rsid w:val="001959C3"/>
    <w:rsid w:val="00195E97"/>
    <w:rsid w:val="00196295"/>
    <w:rsid w:val="0019633D"/>
    <w:rsid w:val="0019673B"/>
    <w:rsid w:val="00196910"/>
    <w:rsid w:val="00196A39"/>
    <w:rsid w:val="00196D5E"/>
    <w:rsid w:val="00197044"/>
    <w:rsid w:val="0019742A"/>
    <w:rsid w:val="00197463"/>
    <w:rsid w:val="00197B11"/>
    <w:rsid w:val="001A0407"/>
    <w:rsid w:val="001A0789"/>
    <w:rsid w:val="001A1175"/>
    <w:rsid w:val="001A160D"/>
    <w:rsid w:val="001A1A65"/>
    <w:rsid w:val="001A230E"/>
    <w:rsid w:val="001A23E8"/>
    <w:rsid w:val="001A35A0"/>
    <w:rsid w:val="001A35C3"/>
    <w:rsid w:val="001A41AF"/>
    <w:rsid w:val="001A43DC"/>
    <w:rsid w:val="001A4D3C"/>
    <w:rsid w:val="001A50E0"/>
    <w:rsid w:val="001A574D"/>
    <w:rsid w:val="001A57DB"/>
    <w:rsid w:val="001A5979"/>
    <w:rsid w:val="001A60A3"/>
    <w:rsid w:val="001A6275"/>
    <w:rsid w:val="001A6522"/>
    <w:rsid w:val="001A653F"/>
    <w:rsid w:val="001A66DD"/>
    <w:rsid w:val="001A66E8"/>
    <w:rsid w:val="001A6B9C"/>
    <w:rsid w:val="001A70B5"/>
    <w:rsid w:val="001A7969"/>
    <w:rsid w:val="001A7C3A"/>
    <w:rsid w:val="001B0060"/>
    <w:rsid w:val="001B0128"/>
    <w:rsid w:val="001B0505"/>
    <w:rsid w:val="001B077E"/>
    <w:rsid w:val="001B16CF"/>
    <w:rsid w:val="001B1DB0"/>
    <w:rsid w:val="001B1EFF"/>
    <w:rsid w:val="001B27B3"/>
    <w:rsid w:val="001B292D"/>
    <w:rsid w:val="001B2AB0"/>
    <w:rsid w:val="001B2ED3"/>
    <w:rsid w:val="001B3DAE"/>
    <w:rsid w:val="001B3DCC"/>
    <w:rsid w:val="001B4B3C"/>
    <w:rsid w:val="001B4DF6"/>
    <w:rsid w:val="001B514A"/>
    <w:rsid w:val="001B52BD"/>
    <w:rsid w:val="001B5EF8"/>
    <w:rsid w:val="001B6145"/>
    <w:rsid w:val="001B6920"/>
    <w:rsid w:val="001B72E5"/>
    <w:rsid w:val="001B7A79"/>
    <w:rsid w:val="001B7CFB"/>
    <w:rsid w:val="001B7D00"/>
    <w:rsid w:val="001C01C5"/>
    <w:rsid w:val="001C05FA"/>
    <w:rsid w:val="001C0B42"/>
    <w:rsid w:val="001C113F"/>
    <w:rsid w:val="001C32FE"/>
    <w:rsid w:val="001C39B2"/>
    <w:rsid w:val="001C4208"/>
    <w:rsid w:val="001C42AF"/>
    <w:rsid w:val="001C4638"/>
    <w:rsid w:val="001C467C"/>
    <w:rsid w:val="001C4882"/>
    <w:rsid w:val="001C4952"/>
    <w:rsid w:val="001C496D"/>
    <w:rsid w:val="001C56BB"/>
    <w:rsid w:val="001C58C3"/>
    <w:rsid w:val="001C5BF2"/>
    <w:rsid w:val="001C5D33"/>
    <w:rsid w:val="001C61C1"/>
    <w:rsid w:val="001C62D7"/>
    <w:rsid w:val="001C6706"/>
    <w:rsid w:val="001C6CB8"/>
    <w:rsid w:val="001C6E97"/>
    <w:rsid w:val="001C7802"/>
    <w:rsid w:val="001C7907"/>
    <w:rsid w:val="001C7D3A"/>
    <w:rsid w:val="001C7E78"/>
    <w:rsid w:val="001D01CF"/>
    <w:rsid w:val="001D04A4"/>
    <w:rsid w:val="001D04BD"/>
    <w:rsid w:val="001D0F47"/>
    <w:rsid w:val="001D1125"/>
    <w:rsid w:val="001D1133"/>
    <w:rsid w:val="001D1249"/>
    <w:rsid w:val="001D1407"/>
    <w:rsid w:val="001D16C3"/>
    <w:rsid w:val="001D1D96"/>
    <w:rsid w:val="001D1F68"/>
    <w:rsid w:val="001D1F93"/>
    <w:rsid w:val="001D2086"/>
    <w:rsid w:val="001D2551"/>
    <w:rsid w:val="001D30E0"/>
    <w:rsid w:val="001D32B0"/>
    <w:rsid w:val="001D3819"/>
    <w:rsid w:val="001D393E"/>
    <w:rsid w:val="001D3AE7"/>
    <w:rsid w:val="001D3D5E"/>
    <w:rsid w:val="001D3DF6"/>
    <w:rsid w:val="001D4416"/>
    <w:rsid w:val="001D4499"/>
    <w:rsid w:val="001D4FC0"/>
    <w:rsid w:val="001D52EF"/>
    <w:rsid w:val="001D5385"/>
    <w:rsid w:val="001D53DE"/>
    <w:rsid w:val="001D5A73"/>
    <w:rsid w:val="001D5B46"/>
    <w:rsid w:val="001D617A"/>
    <w:rsid w:val="001D65DA"/>
    <w:rsid w:val="001D7511"/>
    <w:rsid w:val="001D7D3E"/>
    <w:rsid w:val="001D7E0C"/>
    <w:rsid w:val="001E039F"/>
    <w:rsid w:val="001E063D"/>
    <w:rsid w:val="001E0A5B"/>
    <w:rsid w:val="001E1A26"/>
    <w:rsid w:val="001E1BDE"/>
    <w:rsid w:val="001E1F9F"/>
    <w:rsid w:val="001E20EF"/>
    <w:rsid w:val="001E2244"/>
    <w:rsid w:val="001E254B"/>
    <w:rsid w:val="001E3C0C"/>
    <w:rsid w:val="001E4635"/>
    <w:rsid w:val="001E48A0"/>
    <w:rsid w:val="001E5120"/>
    <w:rsid w:val="001E51E2"/>
    <w:rsid w:val="001E52A9"/>
    <w:rsid w:val="001E55F5"/>
    <w:rsid w:val="001E5850"/>
    <w:rsid w:val="001E58FB"/>
    <w:rsid w:val="001E5F4A"/>
    <w:rsid w:val="001E723B"/>
    <w:rsid w:val="001E726B"/>
    <w:rsid w:val="001E73CB"/>
    <w:rsid w:val="001E7C18"/>
    <w:rsid w:val="001F0354"/>
    <w:rsid w:val="001F092C"/>
    <w:rsid w:val="001F0CAD"/>
    <w:rsid w:val="001F0CD7"/>
    <w:rsid w:val="001F15EF"/>
    <w:rsid w:val="001F175C"/>
    <w:rsid w:val="001F1972"/>
    <w:rsid w:val="001F1A2F"/>
    <w:rsid w:val="001F1F6B"/>
    <w:rsid w:val="001F2A64"/>
    <w:rsid w:val="001F30A2"/>
    <w:rsid w:val="001F34F3"/>
    <w:rsid w:val="001F3E57"/>
    <w:rsid w:val="001F422D"/>
    <w:rsid w:val="001F4755"/>
    <w:rsid w:val="001F475E"/>
    <w:rsid w:val="001F4B13"/>
    <w:rsid w:val="001F4E87"/>
    <w:rsid w:val="001F5ADA"/>
    <w:rsid w:val="001F6050"/>
    <w:rsid w:val="001F65FA"/>
    <w:rsid w:val="001F6675"/>
    <w:rsid w:val="001F6A15"/>
    <w:rsid w:val="001F6C6D"/>
    <w:rsid w:val="001F6DB1"/>
    <w:rsid w:val="001F6E37"/>
    <w:rsid w:val="001F763B"/>
    <w:rsid w:val="001F789D"/>
    <w:rsid w:val="001F7F68"/>
    <w:rsid w:val="001F7FBD"/>
    <w:rsid w:val="002002C7"/>
    <w:rsid w:val="002006A3"/>
    <w:rsid w:val="00200E8A"/>
    <w:rsid w:val="00201444"/>
    <w:rsid w:val="0020195F"/>
    <w:rsid w:val="002019E6"/>
    <w:rsid w:val="002020AF"/>
    <w:rsid w:val="0020215D"/>
    <w:rsid w:val="00202280"/>
    <w:rsid w:val="002026A1"/>
    <w:rsid w:val="0020270B"/>
    <w:rsid w:val="00202D71"/>
    <w:rsid w:val="0020322E"/>
    <w:rsid w:val="00203B13"/>
    <w:rsid w:val="002040F1"/>
    <w:rsid w:val="00204336"/>
    <w:rsid w:val="002046FC"/>
    <w:rsid w:val="00204853"/>
    <w:rsid w:val="00204C66"/>
    <w:rsid w:val="00204CFD"/>
    <w:rsid w:val="00205566"/>
    <w:rsid w:val="00205D0D"/>
    <w:rsid w:val="00205DFC"/>
    <w:rsid w:val="002061E1"/>
    <w:rsid w:val="0020626E"/>
    <w:rsid w:val="0020633A"/>
    <w:rsid w:val="00206A09"/>
    <w:rsid w:val="00206B3F"/>
    <w:rsid w:val="00206BB5"/>
    <w:rsid w:val="00207490"/>
    <w:rsid w:val="00207677"/>
    <w:rsid w:val="0020769D"/>
    <w:rsid w:val="00207BB6"/>
    <w:rsid w:val="00207C2C"/>
    <w:rsid w:val="00207E3F"/>
    <w:rsid w:val="0021010D"/>
    <w:rsid w:val="00210888"/>
    <w:rsid w:val="0021203F"/>
    <w:rsid w:val="0021254E"/>
    <w:rsid w:val="0021262F"/>
    <w:rsid w:val="00212D1D"/>
    <w:rsid w:val="0021364E"/>
    <w:rsid w:val="0021368C"/>
    <w:rsid w:val="00215093"/>
    <w:rsid w:val="002151F5"/>
    <w:rsid w:val="0021574D"/>
    <w:rsid w:val="00215BDB"/>
    <w:rsid w:val="00215F6B"/>
    <w:rsid w:val="002160AB"/>
    <w:rsid w:val="0021653C"/>
    <w:rsid w:val="00216FE9"/>
    <w:rsid w:val="00217007"/>
    <w:rsid w:val="00217EC6"/>
    <w:rsid w:val="002206DD"/>
    <w:rsid w:val="00220FF8"/>
    <w:rsid w:val="00221545"/>
    <w:rsid w:val="00221561"/>
    <w:rsid w:val="00221688"/>
    <w:rsid w:val="00221D6A"/>
    <w:rsid w:val="00222602"/>
    <w:rsid w:val="00222A2D"/>
    <w:rsid w:val="00222BB1"/>
    <w:rsid w:val="00222CC6"/>
    <w:rsid w:val="002235AF"/>
    <w:rsid w:val="00223676"/>
    <w:rsid w:val="002237A9"/>
    <w:rsid w:val="002238D8"/>
    <w:rsid w:val="00223C37"/>
    <w:rsid w:val="00223D11"/>
    <w:rsid w:val="00224328"/>
    <w:rsid w:val="002251B6"/>
    <w:rsid w:val="0022544E"/>
    <w:rsid w:val="00225AE3"/>
    <w:rsid w:val="00225D05"/>
    <w:rsid w:val="00226391"/>
    <w:rsid w:val="002264AF"/>
    <w:rsid w:val="00226572"/>
    <w:rsid w:val="00226C25"/>
    <w:rsid w:val="002277E0"/>
    <w:rsid w:val="00227EAB"/>
    <w:rsid w:val="00230207"/>
    <w:rsid w:val="002302FA"/>
    <w:rsid w:val="00230866"/>
    <w:rsid w:val="00230C08"/>
    <w:rsid w:val="00230C20"/>
    <w:rsid w:val="00230E74"/>
    <w:rsid w:val="00230F27"/>
    <w:rsid w:val="00231B99"/>
    <w:rsid w:val="00231C26"/>
    <w:rsid w:val="00232133"/>
    <w:rsid w:val="00233412"/>
    <w:rsid w:val="002338FA"/>
    <w:rsid w:val="00233C52"/>
    <w:rsid w:val="00233D45"/>
    <w:rsid w:val="00233E44"/>
    <w:rsid w:val="00233FE4"/>
    <w:rsid w:val="00234215"/>
    <w:rsid w:val="0023435D"/>
    <w:rsid w:val="0023496E"/>
    <w:rsid w:val="00234EEA"/>
    <w:rsid w:val="00234F7D"/>
    <w:rsid w:val="00235552"/>
    <w:rsid w:val="00235782"/>
    <w:rsid w:val="00235E21"/>
    <w:rsid w:val="002360E9"/>
    <w:rsid w:val="00236700"/>
    <w:rsid w:val="0023699A"/>
    <w:rsid w:val="00236DE8"/>
    <w:rsid w:val="00237D6A"/>
    <w:rsid w:val="0024058E"/>
    <w:rsid w:val="00240642"/>
    <w:rsid w:val="00240702"/>
    <w:rsid w:val="00240A71"/>
    <w:rsid w:val="00240D69"/>
    <w:rsid w:val="00240EFA"/>
    <w:rsid w:val="00240F47"/>
    <w:rsid w:val="00240FD4"/>
    <w:rsid w:val="00241457"/>
    <w:rsid w:val="002414E3"/>
    <w:rsid w:val="00241ABE"/>
    <w:rsid w:val="00241E77"/>
    <w:rsid w:val="002431DD"/>
    <w:rsid w:val="00243282"/>
    <w:rsid w:val="002437E1"/>
    <w:rsid w:val="00243A72"/>
    <w:rsid w:val="00243B03"/>
    <w:rsid w:val="00244015"/>
    <w:rsid w:val="0024408E"/>
    <w:rsid w:val="00244405"/>
    <w:rsid w:val="0024442F"/>
    <w:rsid w:val="00244624"/>
    <w:rsid w:val="002452B6"/>
    <w:rsid w:val="002452C0"/>
    <w:rsid w:val="00245504"/>
    <w:rsid w:val="002459AF"/>
    <w:rsid w:val="00245B12"/>
    <w:rsid w:val="00246041"/>
    <w:rsid w:val="002468C0"/>
    <w:rsid w:val="00246AE1"/>
    <w:rsid w:val="00246D3D"/>
    <w:rsid w:val="00246D67"/>
    <w:rsid w:val="00246E95"/>
    <w:rsid w:val="00247529"/>
    <w:rsid w:val="00247A4F"/>
    <w:rsid w:val="00247A5E"/>
    <w:rsid w:val="002502AA"/>
    <w:rsid w:val="00250855"/>
    <w:rsid w:val="00251635"/>
    <w:rsid w:val="00251ACD"/>
    <w:rsid w:val="00251F72"/>
    <w:rsid w:val="002520A8"/>
    <w:rsid w:val="0025284A"/>
    <w:rsid w:val="00252BEA"/>
    <w:rsid w:val="00252EAC"/>
    <w:rsid w:val="002543BB"/>
    <w:rsid w:val="002544FC"/>
    <w:rsid w:val="00254ED0"/>
    <w:rsid w:val="002551D8"/>
    <w:rsid w:val="00255294"/>
    <w:rsid w:val="0025534E"/>
    <w:rsid w:val="002557CA"/>
    <w:rsid w:val="002559CE"/>
    <w:rsid w:val="00255B89"/>
    <w:rsid w:val="0025652D"/>
    <w:rsid w:val="002567C1"/>
    <w:rsid w:val="002573B9"/>
    <w:rsid w:val="00257B5E"/>
    <w:rsid w:val="00260C08"/>
    <w:rsid w:val="00260C3F"/>
    <w:rsid w:val="00260FBB"/>
    <w:rsid w:val="00261022"/>
    <w:rsid w:val="00261147"/>
    <w:rsid w:val="00261BBF"/>
    <w:rsid w:val="00261EA6"/>
    <w:rsid w:val="002624EA"/>
    <w:rsid w:val="002627BE"/>
    <w:rsid w:val="00262E6F"/>
    <w:rsid w:val="00263001"/>
    <w:rsid w:val="00263027"/>
    <w:rsid w:val="00263096"/>
    <w:rsid w:val="002632CD"/>
    <w:rsid w:val="002635D3"/>
    <w:rsid w:val="0026386A"/>
    <w:rsid w:val="00263AEA"/>
    <w:rsid w:val="00263C23"/>
    <w:rsid w:val="00264022"/>
    <w:rsid w:val="00264B83"/>
    <w:rsid w:val="00265355"/>
    <w:rsid w:val="002661F0"/>
    <w:rsid w:val="00266A00"/>
    <w:rsid w:val="00266E71"/>
    <w:rsid w:val="0026771C"/>
    <w:rsid w:val="00267815"/>
    <w:rsid w:val="00270402"/>
    <w:rsid w:val="00270655"/>
    <w:rsid w:val="00270E13"/>
    <w:rsid w:val="00271870"/>
    <w:rsid w:val="002721F3"/>
    <w:rsid w:val="00272256"/>
    <w:rsid w:val="00272263"/>
    <w:rsid w:val="0027238C"/>
    <w:rsid w:val="00272E8A"/>
    <w:rsid w:val="00272E94"/>
    <w:rsid w:val="00272E99"/>
    <w:rsid w:val="00272FCC"/>
    <w:rsid w:val="002732D4"/>
    <w:rsid w:val="002737C4"/>
    <w:rsid w:val="00273C62"/>
    <w:rsid w:val="00273E7F"/>
    <w:rsid w:val="002748F8"/>
    <w:rsid w:val="00274B99"/>
    <w:rsid w:val="00274EC9"/>
    <w:rsid w:val="00275111"/>
    <w:rsid w:val="00275181"/>
    <w:rsid w:val="002754D1"/>
    <w:rsid w:val="00275502"/>
    <w:rsid w:val="002755E9"/>
    <w:rsid w:val="00275BD5"/>
    <w:rsid w:val="00275C89"/>
    <w:rsid w:val="00275EA0"/>
    <w:rsid w:val="002767D0"/>
    <w:rsid w:val="00277C6A"/>
    <w:rsid w:val="00277E79"/>
    <w:rsid w:val="00277F57"/>
    <w:rsid w:val="0028002B"/>
    <w:rsid w:val="00280115"/>
    <w:rsid w:val="002801F2"/>
    <w:rsid w:val="0028038F"/>
    <w:rsid w:val="00280BDE"/>
    <w:rsid w:val="00281085"/>
    <w:rsid w:val="0028130D"/>
    <w:rsid w:val="0028135E"/>
    <w:rsid w:val="00281762"/>
    <w:rsid w:val="00281D1F"/>
    <w:rsid w:val="00281E80"/>
    <w:rsid w:val="0028216F"/>
    <w:rsid w:val="00282260"/>
    <w:rsid w:val="0028265E"/>
    <w:rsid w:val="00282AE2"/>
    <w:rsid w:val="00282EAF"/>
    <w:rsid w:val="0028303F"/>
    <w:rsid w:val="0028325E"/>
    <w:rsid w:val="00283D92"/>
    <w:rsid w:val="00284383"/>
    <w:rsid w:val="002845C4"/>
    <w:rsid w:val="00284A15"/>
    <w:rsid w:val="002855C7"/>
    <w:rsid w:val="00285766"/>
    <w:rsid w:val="002857F9"/>
    <w:rsid w:val="00285BDE"/>
    <w:rsid w:val="00285DD7"/>
    <w:rsid w:val="00286150"/>
    <w:rsid w:val="00286B4A"/>
    <w:rsid w:val="00287364"/>
    <w:rsid w:val="002875EA"/>
    <w:rsid w:val="00287F1A"/>
    <w:rsid w:val="0029064A"/>
    <w:rsid w:val="0029064F"/>
    <w:rsid w:val="00290FFE"/>
    <w:rsid w:val="00291291"/>
    <w:rsid w:val="0029155D"/>
    <w:rsid w:val="002916CB"/>
    <w:rsid w:val="00291D06"/>
    <w:rsid w:val="002924A7"/>
    <w:rsid w:val="002927D3"/>
    <w:rsid w:val="0029280B"/>
    <w:rsid w:val="00293245"/>
    <w:rsid w:val="002932F9"/>
    <w:rsid w:val="00293396"/>
    <w:rsid w:val="0029343D"/>
    <w:rsid w:val="00293556"/>
    <w:rsid w:val="002935F6"/>
    <w:rsid w:val="002937C8"/>
    <w:rsid w:val="002938A2"/>
    <w:rsid w:val="00293B31"/>
    <w:rsid w:val="00293CA9"/>
    <w:rsid w:val="00294F83"/>
    <w:rsid w:val="00295387"/>
    <w:rsid w:val="00295AA9"/>
    <w:rsid w:val="00295E71"/>
    <w:rsid w:val="002960D1"/>
    <w:rsid w:val="0029611E"/>
    <w:rsid w:val="002963F0"/>
    <w:rsid w:val="00297A85"/>
    <w:rsid w:val="00297DEC"/>
    <w:rsid w:val="002A0383"/>
    <w:rsid w:val="002A08AF"/>
    <w:rsid w:val="002A0994"/>
    <w:rsid w:val="002A0BE2"/>
    <w:rsid w:val="002A0EF0"/>
    <w:rsid w:val="002A14B8"/>
    <w:rsid w:val="002A16F6"/>
    <w:rsid w:val="002A1DD4"/>
    <w:rsid w:val="002A1EA7"/>
    <w:rsid w:val="002A21D2"/>
    <w:rsid w:val="002A27AC"/>
    <w:rsid w:val="002A3A3C"/>
    <w:rsid w:val="002A3D03"/>
    <w:rsid w:val="002A3D8E"/>
    <w:rsid w:val="002A3DCE"/>
    <w:rsid w:val="002A3F72"/>
    <w:rsid w:val="002A4955"/>
    <w:rsid w:val="002A4AF9"/>
    <w:rsid w:val="002A5025"/>
    <w:rsid w:val="002A52CC"/>
    <w:rsid w:val="002A6AD3"/>
    <w:rsid w:val="002A6E82"/>
    <w:rsid w:val="002A78C7"/>
    <w:rsid w:val="002A7DAB"/>
    <w:rsid w:val="002B0897"/>
    <w:rsid w:val="002B0899"/>
    <w:rsid w:val="002B0DF6"/>
    <w:rsid w:val="002B11F8"/>
    <w:rsid w:val="002B1224"/>
    <w:rsid w:val="002B2D19"/>
    <w:rsid w:val="002B2DDD"/>
    <w:rsid w:val="002B2E31"/>
    <w:rsid w:val="002B37FA"/>
    <w:rsid w:val="002B3A0B"/>
    <w:rsid w:val="002B409B"/>
    <w:rsid w:val="002B4CFD"/>
    <w:rsid w:val="002B5784"/>
    <w:rsid w:val="002B67A9"/>
    <w:rsid w:val="002B67F1"/>
    <w:rsid w:val="002B6A5B"/>
    <w:rsid w:val="002B6A94"/>
    <w:rsid w:val="002B752C"/>
    <w:rsid w:val="002B7611"/>
    <w:rsid w:val="002C0111"/>
    <w:rsid w:val="002C06C3"/>
    <w:rsid w:val="002C0DE9"/>
    <w:rsid w:val="002C0EBA"/>
    <w:rsid w:val="002C1B42"/>
    <w:rsid w:val="002C1EE6"/>
    <w:rsid w:val="002C278B"/>
    <w:rsid w:val="002C3509"/>
    <w:rsid w:val="002C38F3"/>
    <w:rsid w:val="002C399C"/>
    <w:rsid w:val="002C3C9E"/>
    <w:rsid w:val="002C3E7B"/>
    <w:rsid w:val="002C430A"/>
    <w:rsid w:val="002C433A"/>
    <w:rsid w:val="002C4861"/>
    <w:rsid w:val="002C4AA2"/>
    <w:rsid w:val="002C4DC0"/>
    <w:rsid w:val="002C4ED7"/>
    <w:rsid w:val="002C5440"/>
    <w:rsid w:val="002C5B37"/>
    <w:rsid w:val="002C5FD7"/>
    <w:rsid w:val="002C66BE"/>
    <w:rsid w:val="002C6BB1"/>
    <w:rsid w:val="002C701F"/>
    <w:rsid w:val="002C7226"/>
    <w:rsid w:val="002C73B7"/>
    <w:rsid w:val="002C7498"/>
    <w:rsid w:val="002C78AA"/>
    <w:rsid w:val="002C7A0E"/>
    <w:rsid w:val="002D0178"/>
    <w:rsid w:val="002D03CE"/>
    <w:rsid w:val="002D0E4A"/>
    <w:rsid w:val="002D14FD"/>
    <w:rsid w:val="002D1A83"/>
    <w:rsid w:val="002D1B63"/>
    <w:rsid w:val="002D1B64"/>
    <w:rsid w:val="002D1D05"/>
    <w:rsid w:val="002D1F5B"/>
    <w:rsid w:val="002D27D6"/>
    <w:rsid w:val="002D2B21"/>
    <w:rsid w:val="002D30EE"/>
    <w:rsid w:val="002D3172"/>
    <w:rsid w:val="002D36E4"/>
    <w:rsid w:val="002D390C"/>
    <w:rsid w:val="002D3A9B"/>
    <w:rsid w:val="002D3CE5"/>
    <w:rsid w:val="002D3E78"/>
    <w:rsid w:val="002D4C02"/>
    <w:rsid w:val="002D4CF4"/>
    <w:rsid w:val="002D4FE9"/>
    <w:rsid w:val="002D561B"/>
    <w:rsid w:val="002D579D"/>
    <w:rsid w:val="002D5BF9"/>
    <w:rsid w:val="002D5D69"/>
    <w:rsid w:val="002D5E87"/>
    <w:rsid w:val="002D722B"/>
    <w:rsid w:val="002D7396"/>
    <w:rsid w:val="002D798A"/>
    <w:rsid w:val="002D7E8B"/>
    <w:rsid w:val="002E0096"/>
    <w:rsid w:val="002E00FB"/>
    <w:rsid w:val="002E0427"/>
    <w:rsid w:val="002E07DD"/>
    <w:rsid w:val="002E0C40"/>
    <w:rsid w:val="002E1257"/>
    <w:rsid w:val="002E1882"/>
    <w:rsid w:val="002E214E"/>
    <w:rsid w:val="002E2ADF"/>
    <w:rsid w:val="002E3017"/>
    <w:rsid w:val="002E322A"/>
    <w:rsid w:val="002E3320"/>
    <w:rsid w:val="002E387C"/>
    <w:rsid w:val="002E397E"/>
    <w:rsid w:val="002E3EBC"/>
    <w:rsid w:val="002E3EBF"/>
    <w:rsid w:val="002E435E"/>
    <w:rsid w:val="002E4824"/>
    <w:rsid w:val="002E49F7"/>
    <w:rsid w:val="002E4A74"/>
    <w:rsid w:val="002E4B9E"/>
    <w:rsid w:val="002E4C51"/>
    <w:rsid w:val="002E4D6C"/>
    <w:rsid w:val="002E4FA6"/>
    <w:rsid w:val="002E547B"/>
    <w:rsid w:val="002E59E0"/>
    <w:rsid w:val="002E6B4C"/>
    <w:rsid w:val="002E721D"/>
    <w:rsid w:val="002E7242"/>
    <w:rsid w:val="002E74A0"/>
    <w:rsid w:val="002E794A"/>
    <w:rsid w:val="002F0071"/>
    <w:rsid w:val="002F0401"/>
    <w:rsid w:val="002F08D7"/>
    <w:rsid w:val="002F0F31"/>
    <w:rsid w:val="002F1119"/>
    <w:rsid w:val="002F175C"/>
    <w:rsid w:val="002F1794"/>
    <w:rsid w:val="002F1AE5"/>
    <w:rsid w:val="002F2B53"/>
    <w:rsid w:val="002F302B"/>
    <w:rsid w:val="002F3048"/>
    <w:rsid w:val="002F39FD"/>
    <w:rsid w:val="002F479F"/>
    <w:rsid w:val="002F4907"/>
    <w:rsid w:val="002F490C"/>
    <w:rsid w:val="002F4F04"/>
    <w:rsid w:val="002F51C3"/>
    <w:rsid w:val="002F5472"/>
    <w:rsid w:val="002F5EFB"/>
    <w:rsid w:val="002F6328"/>
    <w:rsid w:val="002F6509"/>
    <w:rsid w:val="002F6C06"/>
    <w:rsid w:val="002F7254"/>
    <w:rsid w:val="002F741F"/>
    <w:rsid w:val="002F78F7"/>
    <w:rsid w:val="002F7932"/>
    <w:rsid w:val="002F7C1F"/>
    <w:rsid w:val="002F7FCC"/>
    <w:rsid w:val="003003F1"/>
    <w:rsid w:val="00300509"/>
    <w:rsid w:val="003006F9"/>
    <w:rsid w:val="003009A8"/>
    <w:rsid w:val="00300B90"/>
    <w:rsid w:val="00300F4C"/>
    <w:rsid w:val="00301027"/>
    <w:rsid w:val="0030128C"/>
    <w:rsid w:val="00301502"/>
    <w:rsid w:val="00301C7F"/>
    <w:rsid w:val="00301CC8"/>
    <w:rsid w:val="0030217A"/>
    <w:rsid w:val="00302396"/>
    <w:rsid w:val="003024DB"/>
    <w:rsid w:val="0030269E"/>
    <w:rsid w:val="003027B8"/>
    <w:rsid w:val="00302D48"/>
    <w:rsid w:val="00302D60"/>
    <w:rsid w:val="00302DAD"/>
    <w:rsid w:val="003030EE"/>
    <w:rsid w:val="0030361A"/>
    <w:rsid w:val="00303CAC"/>
    <w:rsid w:val="00303DC9"/>
    <w:rsid w:val="00303EC0"/>
    <w:rsid w:val="003040FD"/>
    <w:rsid w:val="0030417B"/>
    <w:rsid w:val="003049FB"/>
    <w:rsid w:val="00304B82"/>
    <w:rsid w:val="00304DD0"/>
    <w:rsid w:val="00304E3E"/>
    <w:rsid w:val="00304FF5"/>
    <w:rsid w:val="00305370"/>
    <w:rsid w:val="003056FA"/>
    <w:rsid w:val="00305E77"/>
    <w:rsid w:val="00306837"/>
    <w:rsid w:val="003075DA"/>
    <w:rsid w:val="00310A1E"/>
    <w:rsid w:val="00310E45"/>
    <w:rsid w:val="00310FA5"/>
    <w:rsid w:val="003111D1"/>
    <w:rsid w:val="00311C58"/>
    <w:rsid w:val="0031202D"/>
    <w:rsid w:val="00312718"/>
    <w:rsid w:val="003127E5"/>
    <w:rsid w:val="003135D5"/>
    <w:rsid w:val="00313684"/>
    <w:rsid w:val="00314612"/>
    <w:rsid w:val="00314728"/>
    <w:rsid w:val="003157D8"/>
    <w:rsid w:val="003167AA"/>
    <w:rsid w:val="00316BAD"/>
    <w:rsid w:val="00316CD2"/>
    <w:rsid w:val="00316F4E"/>
    <w:rsid w:val="00316FA0"/>
    <w:rsid w:val="00317E13"/>
    <w:rsid w:val="00317FE5"/>
    <w:rsid w:val="003206D8"/>
    <w:rsid w:val="00320AF3"/>
    <w:rsid w:val="00320EA0"/>
    <w:rsid w:val="0032103F"/>
    <w:rsid w:val="00321164"/>
    <w:rsid w:val="003214AD"/>
    <w:rsid w:val="003218FE"/>
    <w:rsid w:val="00322010"/>
    <w:rsid w:val="003224B0"/>
    <w:rsid w:val="0032304B"/>
    <w:rsid w:val="003230A0"/>
    <w:rsid w:val="003233AE"/>
    <w:rsid w:val="00323601"/>
    <w:rsid w:val="00323697"/>
    <w:rsid w:val="00323A0E"/>
    <w:rsid w:val="00323D77"/>
    <w:rsid w:val="00324455"/>
    <w:rsid w:val="00324919"/>
    <w:rsid w:val="00324CAC"/>
    <w:rsid w:val="00324D83"/>
    <w:rsid w:val="0032560C"/>
    <w:rsid w:val="00325D1B"/>
    <w:rsid w:val="00325E96"/>
    <w:rsid w:val="003260E8"/>
    <w:rsid w:val="00326391"/>
    <w:rsid w:val="003268F5"/>
    <w:rsid w:val="00326C0D"/>
    <w:rsid w:val="00326C17"/>
    <w:rsid w:val="00326F9E"/>
    <w:rsid w:val="003275C2"/>
    <w:rsid w:val="00327B04"/>
    <w:rsid w:val="00327C0E"/>
    <w:rsid w:val="0033031A"/>
    <w:rsid w:val="003303BB"/>
    <w:rsid w:val="00330470"/>
    <w:rsid w:val="0033059C"/>
    <w:rsid w:val="003305E1"/>
    <w:rsid w:val="003307B5"/>
    <w:rsid w:val="00330F47"/>
    <w:rsid w:val="003314A8"/>
    <w:rsid w:val="00331C49"/>
    <w:rsid w:val="00331CE3"/>
    <w:rsid w:val="00331F12"/>
    <w:rsid w:val="0033203B"/>
    <w:rsid w:val="003320EA"/>
    <w:rsid w:val="0033254F"/>
    <w:rsid w:val="003325D6"/>
    <w:rsid w:val="00332C94"/>
    <w:rsid w:val="00332E38"/>
    <w:rsid w:val="0033344A"/>
    <w:rsid w:val="0033470F"/>
    <w:rsid w:val="00334892"/>
    <w:rsid w:val="00334AE6"/>
    <w:rsid w:val="00334CBB"/>
    <w:rsid w:val="0033507A"/>
    <w:rsid w:val="00335244"/>
    <w:rsid w:val="003356BF"/>
    <w:rsid w:val="00335708"/>
    <w:rsid w:val="00335744"/>
    <w:rsid w:val="00335C2A"/>
    <w:rsid w:val="003367BB"/>
    <w:rsid w:val="00336ED8"/>
    <w:rsid w:val="00337060"/>
    <w:rsid w:val="003375F9"/>
    <w:rsid w:val="00337E27"/>
    <w:rsid w:val="0034023D"/>
    <w:rsid w:val="00340324"/>
    <w:rsid w:val="0034032A"/>
    <w:rsid w:val="0034084E"/>
    <w:rsid w:val="00341547"/>
    <w:rsid w:val="00341D1D"/>
    <w:rsid w:val="00342235"/>
    <w:rsid w:val="0034228A"/>
    <w:rsid w:val="00342412"/>
    <w:rsid w:val="003424D0"/>
    <w:rsid w:val="003425AE"/>
    <w:rsid w:val="00342AC4"/>
    <w:rsid w:val="00342EF6"/>
    <w:rsid w:val="00343344"/>
    <w:rsid w:val="00343533"/>
    <w:rsid w:val="00343C3C"/>
    <w:rsid w:val="00343E61"/>
    <w:rsid w:val="00344548"/>
    <w:rsid w:val="00344971"/>
    <w:rsid w:val="00344CB0"/>
    <w:rsid w:val="00344EB3"/>
    <w:rsid w:val="00344F7D"/>
    <w:rsid w:val="00344FCD"/>
    <w:rsid w:val="00345140"/>
    <w:rsid w:val="00345175"/>
    <w:rsid w:val="00345545"/>
    <w:rsid w:val="003455C2"/>
    <w:rsid w:val="00345CA2"/>
    <w:rsid w:val="00345DB2"/>
    <w:rsid w:val="003460D3"/>
    <w:rsid w:val="00346520"/>
    <w:rsid w:val="003465AE"/>
    <w:rsid w:val="00346759"/>
    <w:rsid w:val="00346842"/>
    <w:rsid w:val="00346940"/>
    <w:rsid w:val="00347877"/>
    <w:rsid w:val="00347C0D"/>
    <w:rsid w:val="00350057"/>
    <w:rsid w:val="00350ACB"/>
    <w:rsid w:val="00350B97"/>
    <w:rsid w:val="00350C9B"/>
    <w:rsid w:val="0035131A"/>
    <w:rsid w:val="0035142D"/>
    <w:rsid w:val="00351589"/>
    <w:rsid w:val="003517E1"/>
    <w:rsid w:val="003518C3"/>
    <w:rsid w:val="00351E94"/>
    <w:rsid w:val="00352A71"/>
    <w:rsid w:val="00353089"/>
    <w:rsid w:val="0035345E"/>
    <w:rsid w:val="00353B14"/>
    <w:rsid w:val="00353B44"/>
    <w:rsid w:val="00354294"/>
    <w:rsid w:val="00354507"/>
    <w:rsid w:val="0035478D"/>
    <w:rsid w:val="00355356"/>
    <w:rsid w:val="00355F27"/>
    <w:rsid w:val="00355F7B"/>
    <w:rsid w:val="00356195"/>
    <w:rsid w:val="00356882"/>
    <w:rsid w:val="00357402"/>
    <w:rsid w:val="003578D7"/>
    <w:rsid w:val="00357D61"/>
    <w:rsid w:val="00357F2F"/>
    <w:rsid w:val="00360087"/>
    <w:rsid w:val="003609B1"/>
    <w:rsid w:val="00360A14"/>
    <w:rsid w:val="00360BCB"/>
    <w:rsid w:val="00360DAF"/>
    <w:rsid w:val="0036118D"/>
    <w:rsid w:val="0036128D"/>
    <w:rsid w:val="00361671"/>
    <w:rsid w:val="0036196D"/>
    <w:rsid w:val="00362A59"/>
    <w:rsid w:val="003635D5"/>
    <w:rsid w:val="00363608"/>
    <w:rsid w:val="00363762"/>
    <w:rsid w:val="00363799"/>
    <w:rsid w:val="003639EC"/>
    <w:rsid w:val="00363EFD"/>
    <w:rsid w:val="00363FD6"/>
    <w:rsid w:val="00364204"/>
    <w:rsid w:val="003644CE"/>
    <w:rsid w:val="00364559"/>
    <w:rsid w:val="003649B6"/>
    <w:rsid w:val="00364D90"/>
    <w:rsid w:val="00364F09"/>
    <w:rsid w:val="00364F16"/>
    <w:rsid w:val="003653A9"/>
    <w:rsid w:val="00365B85"/>
    <w:rsid w:val="00366DF8"/>
    <w:rsid w:val="003675F7"/>
    <w:rsid w:val="00367AE4"/>
    <w:rsid w:val="003700E6"/>
    <w:rsid w:val="00370724"/>
    <w:rsid w:val="00370CB7"/>
    <w:rsid w:val="003717D8"/>
    <w:rsid w:val="00371839"/>
    <w:rsid w:val="00371851"/>
    <w:rsid w:val="00371A56"/>
    <w:rsid w:val="00371B6E"/>
    <w:rsid w:val="003724CA"/>
    <w:rsid w:val="0037268C"/>
    <w:rsid w:val="00373B1D"/>
    <w:rsid w:val="003746FA"/>
    <w:rsid w:val="0037527F"/>
    <w:rsid w:val="003760D7"/>
    <w:rsid w:val="003769B4"/>
    <w:rsid w:val="00376F27"/>
    <w:rsid w:val="00377045"/>
    <w:rsid w:val="00377238"/>
    <w:rsid w:val="0037728E"/>
    <w:rsid w:val="00377AE5"/>
    <w:rsid w:val="00377E6B"/>
    <w:rsid w:val="00380578"/>
    <w:rsid w:val="0038090C"/>
    <w:rsid w:val="00380B8A"/>
    <w:rsid w:val="00380BC2"/>
    <w:rsid w:val="00380CE8"/>
    <w:rsid w:val="0038154F"/>
    <w:rsid w:val="003817A1"/>
    <w:rsid w:val="00381804"/>
    <w:rsid w:val="00381DCC"/>
    <w:rsid w:val="003829D8"/>
    <w:rsid w:val="00382A94"/>
    <w:rsid w:val="00382B00"/>
    <w:rsid w:val="003832DD"/>
    <w:rsid w:val="00383419"/>
    <w:rsid w:val="00383603"/>
    <w:rsid w:val="003839D7"/>
    <w:rsid w:val="003847B2"/>
    <w:rsid w:val="003848BF"/>
    <w:rsid w:val="003849FF"/>
    <w:rsid w:val="00384A9D"/>
    <w:rsid w:val="00384C8C"/>
    <w:rsid w:val="00384D1C"/>
    <w:rsid w:val="00385237"/>
    <w:rsid w:val="0038532D"/>
    <w:rsid w:val="00385FBC"/>
    <w:rsid w:val="00386A54"/>
    <w:rsid w:val="003877BD"/>
    <w:rsid w:val="003901DD"/>
    <w:rsid w:val="00390417"/>
    <w:rsid w:val="00390754"/>
    <w:rsid w:val="00391AE7"/>
    <w:rsid w:val="00392851"/>
    <w:rsid w:val="00392A2A"/>
    <w:rsid w:val="00392BA1"/>
    <w:rsid w:val="00392E4D"/>
    <w:rsid w:val="00392ECF"/>
    <w:rsid w:val="0039315A"/>
    <w:rsid w:val="00393287"/>
    <w:rsid w:val="003935F3"/>
    <w:rsid w:val="00393AAF"/>
    <w:rsid w:val="00393F2C"/>
    <w:rsid w:val="00394136"/>
    <w:rsid w:val="00394425"/>
    <w:rsid w:val="003946A9"/>
    <w:rsid w:val="003946CB"/>
    <w:rsid w:val="003956AC"/>
    <w:rsid w:val="0039570D"/>
    <w:rsid w:val="00395733"/>
    <w:rsid w:val="003957DA"/>
    <w:rsid w:val="00395A06"/>
    <w:rsid w:val="00395A0A"/>
    <w:rsid w:val="00395F88"/>
    <w:rsid w:val="00395FCB"/>
    <w:rsid w:val="003960EC"/>
    <w:rsid w:val="0039637D"/>
    <w:rsid w:val="00396424"/>
    <w:rsid w:val="00396AC3"/>
    <w:rsid w:val="00396D44"/>
    <w:rsid w:val="00396FF5"/>
    <w:rsid w:val="003970BB"/>
    <w:rsid w:val="0039742F"/>
    <w:rsid w:val="00397C43"/>
    <w:rsid w:val="00397C89"/>
    <w:rsid w:val="003A0776"/>
    <w:rsid w:val="003A07AC"/>
    <w:rsid w:val="003A0A82"/>
    <w:rsid w:val="003A1813"/>
    <w:rsid w:val="003A1C9D"/>
    <w:rsid w:val="003A260C"/>
    <w:rsid w:val="003A29BC"/>
    <w:rsid w:val="003A2C2D"/>
    <w:rsid w:val="003A2CDB"/>
    <w:rsid w:val="003A382E"/>
    <w:rsid w:val="003A3B4E"/>
    <w:rsid w:val="003A3D06"/>
    <w:rsid w:val="003A462C"/>
    <w:rsid w:val="003A463B"/>
    <w:rsid w:val="003A473E"/>
    <w:rsid w:val="003A545D"/>
    <w:rsid w:val="003A560F"/>
    <w:rsid w:val="003A589E"/>
    <w:rsid w:val="003A614D"/>
    <w:rsid w:val="003A64E9"/>
    <w:rsid w:val="003A6578"/>
    <w:rsid w:val="003A67CD"/>
    <w:rsid w:val="003A68B7"/>
    <w:rsid w:val="003A68CE"/>
    <w:rsid w:val="003A6BD7"/>
    <w:rsid w:val="003A7174"/>
    <w:rsid w:val="003A7267"/>
    <w:rsid w:val="003A7501"/>
    <w:rsid w:val="003A7848"/>
    <w:rsid w:val="003A793B"/>
    <w:rsid w:val="003A7B08"/>
    <w:rsid w:val="003B0198"/>
    <w:rsid w:val="003B0B2F"/>
    <w:rsid w:val="003B0D52"/>
    <w:rsid w:val="003B0FD2"/>
    <w:rsid w:val="003B118E"/>
    <w:rsid w:val="003B1496"/>
    <w:rsid w:val="003B1781"/>
    <w:rsid w:val="003B1D7A"/>
    <w:rsid w:val="003B2424"/>
    <w:rsid w:val="003B2A03"/>
    <w:rsid w:val="003B2B9C"/>
    <w:rsid w:val="003B303E"/>
    <w:rsid w:val="003B350E"/>
    <w:rsid w:val="003B3643"/>
    <w:rsid w:val="003B4225"/>
    <w:rsid w:val="003B55BF"/>
    <w:rsid w:val="003B5652"/>
    <w:rsid w:val="003B5707"/>
    <w:rsid w:val="003B5992"/>
    <w:rsid w:val="003B5AC0"/>
    <w:rsid w:val="003B5CBC"/>
    <w:rsid w:val="003B6027"/>
    <w:rsid w:val="003B608E"/>
    <w:rsid w:val="003B6293"/>
    <w:rsid w:val="003B63A9"/>
    <w:rsid w:val="003B65B2"/>
    <w:rsid w:val="003B6E3E"/>
    <w:rsid w:val="003B7323"/>
    <w:rsid w:val="003B7BC2"/>
    <w:rsid w:val="003C0B3B"/>
    <w:rsid w:val="003C0CF1"/>
    <w:rsid w:val="003C0D94"/>
    <w:rsid w:val="003C0DDA"/>
    <w:rsid w:val="003C0E9F"/>
    <w:rsid w:val="003C14B7"/>
    <w:rsid w:val="003C19AA"/>
    <w:rsid w:val="003C1DEE"/>
    <w:rsid w:val="003C1E57"/>
    <w:rsid w:val="003C1F47"/>
    <w:rsid w:val="003C210B"/>
    <w:rsid w:val="003C213E"/>
    <w:rsid w:val="003C2640"/>
    <w:rsid w:val="003C2AFE"/>
    <w:rsid w:val="003C2E3A"/>
    <w:rsid w:val="003C2FBD"/>
    <w:rsid w:val="003C319F"/>
    <w:rsid w:val="003C32EB"/>
    <w:rsid w:val="003C3773"/>
    <w:rsid w:val="003C3D10"/>
    <w:rsid w:val="003C4129"/>
    <w:rsid w:val="003C4716"/>
    <w:rsid w:val="003C47C1"/>
    <w:rsid w:val="003C4CFA"/>
    <w:rsid w:val="003C58A0"/>
    <w:rsid w:val="003C5E4B"/>
    <w:rsid w:val="003C67AE"/>
    <w:rsid w:val="003C6D2D"/>
    <w:rsid w:val="003C72EB"/>
    <w:rsid w:val="003C7BD8"/>
    <w:rsid w:val="003D0939"/>
    <w:rsid w:val="003D0A2C"/>
    <w:rsid w:val="003D0C81"/>
    <w:rsid w:val="003D0E04"/>
    <w:rsid w:val="003D12B4"/>
    <w:rsid w:val="003D1A9B"/>
    <w:rsid w:val="003D2316"/>
    <w:rsid w:val="003D2470"/>
    <w:rsid w:val="003D24B0"/>
    <w:rsid w:val="003D31B5"/>
    <w:rsid w:val="003D32EB"/>
    <w:rsid w:val="003D36B1"/>
    <w:rsid w:val="003D3868"/>
    <w:rsid w:val="003D3F48"/>
    <w:rsid w:val="003D40F5"/>
    <w:rsid w:val="003D43FC"/>
    <w:rsid w:val="003D4A00"/>
    <w:rsid w:val="003D4FA5"/>
    <w:rsid w:val="003D57C0"/>
    <w:rsid w:val="003D59B1"/>
    <w:rsid w:val="003D606E"/>
    <w:rsid w:val="003D6283"/>
    <w:rsid w:val="003D6689"/>
    <w:rsid w:val="003D68E3"/>
    <w:rsid w:val="003D6E32"/>
    <w:rsid w:val="003D723A"/>
    <w:rsid w:val="003D75E6"/>
    <w:rsid w:val="003D7E64"/>
    <w:rsid w:val="003D7E67"/>
    <w:rsid w:val="003E0774"/>
    <w:rsid w:val="003E0985"/>
    <w:rsid w:val="003E0AA2"/>
    <w:rsid w:val="003E0C2F"/>
    <w:rsid w:val="003E0EC2"/>
    <w:rsid w:val="003E1600"/>
    <w:rsid w:val="003E19C1"/>
    <w:rsid w:val="003E2064"/>
    <w:rsid w:val="003E290D"/>
    <w:rsid w:val="003E2C5C"/>
    <w:rsid w:val="003E385A"/>
    <w:rsid w:val="003E3AC1"/>
    <w:rsid w:val="003E3B4F"/>
    <w:rsid w:val="003E3DD6"/>
    <w:rsid w:val="003E40DC"/>
    <w:rsid w:val="003E423A"/>
    <w:rsid w:val="003E4516"/>
    <w:rsid w:val="003E4551"/>
    <w:rsid w:val="003E4883"/>
    <w:rsid w:val="003E48C4"/>
    <w:rsid w:val="003E4E4D"/>
    <w:rsid w:val="003E5131"/>
    <w:rsid w:val="003E534C"/>
    <w:rsid w:val="003E547E"/>
    <w:rsid w:val="003E5849"/>
    <w:rsid w:val="003E5915"/>
    <w:rsid w:val="003E59A1"/>
    <w:rsid w:val="003E5AFC"/>
    <w:rsid w:val="003E672D"/>
    <w:rsid w:val="003E678E"/>
    <w:rsid w:val="003E6B5F"/>
    <w:rsid w:val="003E74A0"/>
    <w:rsid w:val="003E75CA"/>
    <w:rsid w:val="003E7B25"/>
    <w:rsid w:val="003F0063"/>
    <w:rsid w:val="003F0129"/>
    <w:rsid w:val="003F0273"/>
    <w:rsid w:val="003F0313"/>
    <w:rsid w:val="003F05C7"/>
    <w:rsid w:val="003F0A04"/>
    <w:rsid w:val="003F0D48"/>
    <w:rsid w:val="003F13CB"/>
    <w:rsid w:val="003F16C6"/>
    <w:rsid w:val="003F1DC0"/>
    <w:rsid w:val="003F2011"/>
    <w:rsid w:val="003F219F"/>
    <w:rsid w:val="003F26B2"/>
    <w:rsid w:val="003F26C6"/>
    <w:rsid w:val="003F288D"/>
    <w:rsid w:val="003F2AF5"/>
    <w:rsid w:val="003F32C9"/>
    <w:rsid w:val="003F353A"/>
    <w:rsid w:val="003F3753"/>
    <w:rsid w:val="003F3B2A"/>
    <w:rsid w:val="003F3E65"/>
    <w:rsid w:val="003F4734"/>
    <w:rsid w:val="003F5808"/>
    <w:rsid w:val="003F5CC3"/>
    <w:rsid w:val="003F60AF"/>
    <w:rsid w:val="003F616A"/>
    <w:rsid w:val="003F663E"/>
    <w:rsid w:val="003F6CFE"/>
    <w:rsid w:val="003F745A"/>
    <w:rsid w:val="003F74CA"/>
    <w:rsid w:val="003F7548"/>
    <w:rsid w:val="003F77DE"/>
    <w:rsid w:val="003F798B"/>
    <w:rsid w:val="003F7A43"/>
    <w:rsid w:val="00400519"/>
    <w:rsid w:val="00400989"/>
    <w:rsid w:val="004016CF"/>
    <w:rsid w:val="00401D1E"/>
    <w:rsid w:val="00401F99"/>
    <w:rsid w:val="004023CA"/>
    <w:rsid w:val="00402938"/>
    <w:rsid w:val="004031AD"/>
    <w:rsid w:val="0040356A"/>
    <w:rsid w:val="00403659"/>
    <w:rsid w:val="0040384A"/>
    <w:rsid w:val="00403B22"/>
    <w:rsid w:val="00403D33"/>
    <w:rsid w:val="00403D4C"/>
    <w:rsid w:val="0040408B"/>
    <w:rsid w:val="004041C6"/>
    <w:rsid w:val="00404C00"/>
    <w:rsid w:val="00404CB6"/>
    <w:rsid w:val="004052A6"/>
    <w:rsid w:val="00405637"/>
    <w:rsid w:val="004056BE"/>
    <w:rsid w:val="00405BBD"/>
    <w:rsid w:val="00405F2A"/>
    <w:rsid w:val="00405F7A"/>
    <w:rsid w:val="0040662B"/>
    <w:rsid w:val="0040669F"/>
    <w:rsid w:val="00406DA6"/>
    <w:rsid w:val="00406DF3"/>
    <w:rsid w:val="0040711D"/>
    <w:rsid w:val="004072B9"/>
    <w:rsid w:val="004072EA"/>
    <w:rsid w:val="0040765B"/>
    <w:rsid w:val="004076D6"/>
    <w:rsid w:val="00407834"/>
    <w:rsid w:val="004078D0"/>
    <w:rsid w:val="00407993"/>
    <w:rsid w:val="00407BBF"/>
    <w:rsid w:val="00410464"/>
    <w:rsid w:val="0041054B"/>
    <w:rsid w:val="004105A5"/>
    <w:rsid w:val="00410980"/>
    <w:rsid w:val="0041113F"/>
    <w:rsid w:val="004113C6"/>
    <w:rsid w:val="00411461"/>
    <w:rsid w:val="004114B4"/>
    <w:rsid w:val="00411FBB"/>
    <w:rsid w:val="0041271C"/>
    <w:rsid w:val="0041289E"/>
    <w:rsid w:val="00412F2E"/>
    <w:rsid w:val="004130E5"/>
    <w:rsid w:val="004137D1"/>
    <w:rsid w:val="00413878"/>
    <w:rsid w:val="00413B82"/>
    <w:rsid w:val="00413C2E"/>
    <w:rsid w:val="00413D2F"/>
    <w:rsid w:val="004142C3"/>
    <w:rsid w:val="00414BD9"/>
    <w:rsid w:val="004153F5"/>
    <w:rsid w:val="00415996"/>
    <w:rsid w:val="004159F5"/>
    <w:rsid w:val="00415CB2"/>
    <w:rsid w:val="00415D56"/>
    <w:rsid w:val="004165BE"/>
    <w:rsid w:val="004166FE"/>
    <w:rsid w:val="0041736A"/>
    <w:rsid w:val="00417618"/>
    <w:rsid w:val="00417F0C"/>
    <w:rsid w:val="0042010A"/>
    <w:rsid w:val="0042069B"/>
    <w:rsid w:val="00421186"/>
    <w:rsid w:val="00421C82"/>
    <w:rsid w:val="00421DB5"/>
    <w:rsid w:val="004226B2"/>
    <w:rsid w:val="00422F47"/>
    <w:rsid w:val="0042324D"/>
    <w:rsid w:val="00423891"/>
    <w:rsid w:val="00424840"/>
    <w:rsid w:val="00425329"/>
    <w:rsid w:val="00425907"/>
    <w:rsid w:val="00425BD5"/>
    <w:rsid w:val="004260A0"/>
    <w:rsid w:val="0042635A"/>
    <w:rsid w:val="0042691B"/>
    <w:rsid w:val="00426DBE"/>
    <w:rsid w:val="00427596"/>
    <w:rsid w:val="004277E4"/>
    <w:rsid w:val="00427A87"/>
    <w:rsid w:val="004301B6"/>
    <w:rsid w:val="00430283"/>
    <w:rsid w:val="00430F82"/>
    <w:rsid w:val="00431005"/>
    <w:rsid w:val="004314F0"/>
    <w:rsid w:val="0043184E"/>
    <w:rsid w:val="004320F8"/>
    <w:rsid w:val="00432937"/>
    <w:rsid w:val="00432B2B"/>
    <w:rsid w:val="00432CCB"/>
    <w:rsid w:val="00432F36"/>
    <w:rsid w:val="00433205"/>
    <w:rsid w:val="0043328A"/>
    <w:rsid w:val="004332BB"/>
    <w:rsid w:val="0043337B"/>
    <w:rsid w:val="004336EF"/>
    <w:rsid w:val="0043417F"/>
    <w:rsid w:val="00434633"/>
    <w:rsid w:val="004346E3"/>
    <w:rsid w:val="00434858"/>
    <w:rsid w:val="004348A9"/>
    <w:rsid w:val="00434901"/>
    <w:rsid w:val="00434A1D"/>
    <w:rsid w:val="00434A53"/>
    <w:rsid w:val="00434AC4"/>
    <w:rsid w:val="00434B77"/>
    <w:rsid w:val="004351E0"/>
    <w:rsid w:val="004353B7"/>
    <w:rsid w:val="00435422"/>
    <w:rsid w:val="0043544D"/>
    <w:rsid w:val="004371E1"/>
    <w:rsid w:val="00437404"/>
    <w:rsid w:val="004374C7"/>
    <w:rsid w:val="00437910"/>
    <w:rsid w:val="00437D5F"/>
    <w:rsid w:val="0044088B"/>
    <w:rsid w:val="00440B5F"/>
    <w:rsid w:val="00440C8B"/>
    <w:rsid w:val="00440D66"/>
    <w:rsid w:val="00440EA9"/>
    <w:rsid w:val="00441F55"/>
    <w:rsid w:val="00442536"/>
    <w:rsid w:val="0044259B"/>
    <w:rsid w:val="0044264F"/>
    <w:rsid w:val="00442A28"/>
    <w:rsid w:val="00442AD0"/>
    <w:rsid w:val="00442AF1"/>
    <w:rsid w:val="004431A8"/>
    <w:rsid w:val="00443365"/>
    <w:rsid w:val="00443849"/>
    <w:rsid w:val="0044408E"/>
    <w:rsid w:val="00444F27"/>
    <w:rsid w:val="00445220"/>
    <w:rsid w:val="00445625"/>
    <w:rsid w:val="004456F2"/>
    <w:rsid w:val="0044578D"/>
    <w:rsid w:val="0044590D"/>
    <w:rsid w:val="00445BAC"/>
    <w:rsid w:val="00446926"/>
    <w:rsid w:val="00446B1D"/>
    <w:rsid w:val="004478E5"/>
    <w:rsid w:val="004479A7"/>
    <w:rsid w:val="00450414"/>
    <w:rsid w:val="00450C88"/>
    <w:rsid w:val="00450F01"/>
    <w:rsid w:val="00451377"/>
    <w:rsid w:val="0045143F"/>
    <w:rsid w:val="00451A5B"/>
    <w:rsid w:val="00451BEF"/>
    <w:rsid w:val="00451CC0"/>
    <w:rsid w:val="00452869"/>
    <w:rsid w:val="004529B0"/>
    <w:rsid w:val="00452D6D"/>
    <w:rsid w:val="0045314B"/>
    <w:rsid w:val="004531A0"/>
    <w:rsid w:val="004533FB"/>
    <w:rsid w:val="00453663"/>
    <w:rsid w:val="00453963"/>
    <w:rsid w:val="004543A5"/>
    <w:rsid w:val="0045450E"/>
    <w:rsid w:val="00454691"/>
    <w:rsid w:val="00454C76"/>
    <w:rsid w:val="00455206"/>
    <w:rsid w:val="004557D5"/>
    <w:rsid w:val="00455963"/>
    <w:rsid w:val="00455A56"/>
    <w:rsid w:val="00455D35"/>
    <w:rsid w:val="004571D9"/>
    <w:rsid w:val="004572A6"/>
    <w:rsid w:val="004573CB"/>
    <w:rsid w:val="00457B56"/>
    <w:rsid w:val="00457CCD"/>
    <w:rsid w:val="00460851"/>
    <w:rsid w:val="004608C5"/>
    <w:rsid w:val="0046109A"/>
    <w:rsid w:val="004611D1"/>
    <w:rsid w:val="00461647"/>
    <w:rsid w:val="004617D9"/>
    <w:rsid w:val="0046184E"/>
    <w:rsid w:val="00461963"/>
    <w:rsid w:val="00461C9E"/>
    <w:rsid w:val="00462552"/>
    <w:rsid w:val="00462CCC"/>
    <w:rsid w:val="00463797"/>
    <w:rsid w:val="00463A06"/>
    <w:rsid w:val="00463D85"/>
    <w:rsid w:val="00463E47"/>
    <w:rsid w:val="00464258"/>
    <w:rsid w:val="00464327"/>
    <w:rsid w:val="004647D3"/>
    <w:rsid w:val="00464F40"/>
    <w:rsid w:val="0046560E"/>
    <w:rsid w:val="0046561D"/>
    <w:rsid w:val="004658D1"/>
    <w:rsid w:val="00466127"/>
    <w:rsid w:val="00466162"/>
    <w:rsid w:val="004662C6"/>
    <w:rsid w:val="00466D18"/>
    <w:rsid w:val="00466D3C"/>
    <w:rsid w:val="00466F46"/>
    <w:rsid w:val="004672EE"/>
    <w:rsid w:val="004678ED"/>
    <w:rsid w:val="00467B4B"/>
    <w:rsid w:val="00467E83"/>
    <w:rsid w:val="00470EC0"/>
    <w:rsid w:val="00471011"/>
    <w:rsid w:val="00471086"/>
    <w:rsid w:val="0047157E"/>
    <w:rsid w:val="004715C6"/>
    <w:rsid w:val="00471F0F"/>
    <w:rsid w:val="0047207E"/>
    <w:rsid w:val="00472180"/>
    <w:rsid w:val="0047223B"/>
    <w:rsid w:val="00472698"/>
    <w:rsid w:val="0047285A"/>
    <w:rsid w:val="00472C7A"/>
    <w:rsid w:val="004730A0"/>
    <w:rsid w:val="0047321D"/>
    <w:rsid w:val="00473690"/>
    <w:rsid w:val="00473A32"/>
    <w:rsid w:val="00473F40"/>
    <w:rsid w:val="00474D4F"/>
    <w:rsid w:val="00475292"/>
    <w:rsid w:val="00475764"/>
    <w:rsid w:val="00475857"/>
    <w:rsid w:val="00475894"/>
    <w:rsid w:val="00475C23"/>
    <w:rsid w:val="00476410"/>
    <w:rsid w:val="00476927"/>
    <w:rsid w:val="004770B2"/>
    <w:rsid w:val="00477105"/>
    <w:rsid w:val="00477D68"/>
    <w:rsid w:val="00477D73"/>
    <w:rsid w:val="00481109"/>
    <w:rsid w:val="004811BD"/>
    <w:rsid w:val="00481772"/>
    <w:rsid w:val="00481BF2"/>
    <w:rsid w:val="00481E2D"/>
    <w:rsid w:val="00481ED0"/>
    <w:rsid w:val="004824E5"/>
    <w:rsid w:val="00482D92"/>
    <w:rsid w:val="00482F28"/>
    <w:rsid w:val="0048300B"/>
    <w:rsid w:val="0048313C"/>
    <w:rsid w:val="004832F5"/>
    <w:rsid w:val="004833CB"/>
    <w:rsid w:val="00483479"/>
    <w:rsid w:val="004836D0"/>
    <w:rsid w:val="004837E5"/>
    <w:rsid w:val="00483A70"/>
    <w:rsid w:val="00484229"/>
    <w:rsid w:val="00484762"/>
    <w:rsid w:val="0048486B"/>
    <w:rsid w:val="004849DC"/>
    <w:rsid w:val="00484D83"/>
    <w:rsid w:val="00485510"/>
    <w:rsid w:val="0048573C"/>
    <w:rsid w:val="00485C0C"/>
    <w:rsid w:val="00485C5C"/>
    <w:rsid w:val="00485DA2"/>
    <w:rsid w:val="0048606B"/>
    <w:rsid w:val="0048613F"/>
    <w:rsid w:val="004862F3"/>
    <w:rsid w:val="0048678A"/>
    <w:rsid w:val="00486A05"/>
    <w:rsid w:val="00487CE1"/>
    <w:rsid w:val="0049073F"/>
    <w:rsid w:val="00490773"/>
    <w:rsid w:val="00490988"/>
    <w:rsid w:val="00491212"/>
    <w:rsid w:val="0049137E"/>
    <w:rsid w:val="00491F5F"/>
    <w:rsid w:val="0049295D"/>
    <w:rsid w:val="00492EB4"/>
    <w:rsid w:val="0049350C"/>
    <w:rsid w:val="00494343"/>
    <w:rsid w:val="00494393"/>
    <w:rsid w:val="0049486E"/>
    <w:rsid w:val="00494A2E"/>
    <w:rsid w:val="00494BAF"/>
    <w:rsid w:val="00494CB7"/>
    <w:rsid w:val="0049519F"/>
    <w:rsid w:val="00495CE8"/>
    <w:rsid w:val="00495D28"/>
    <w:rsid w:val="00497452"/>
    <w:rsid w:val="00497753"/>
    <w:rsid w:val="004977FD"/>
    <w:rsid w:val="00497F5A"/>
    <w:rsid w:val="004A03FF"/>
    <w:rsid w:val="004A0BFA"/>
    <w:rsid w:val="004A0DC7"/>
    <w:rsid w:val="004A1642"/>
    <w:rsid w:val="004A1677"/>
    <w:rsid w:val="004A1C15"/>
    <w:rsid w:val="004A2B9C"/>
    <w:rsid w:val="004A35EB"/>
    <w:rsid w:val="004A3626"/>
    <w:rsid w:val="004A3A08"/>
    <w:rsid w:val="004A3D11"/>
    <w:rsid w:val="004A4425"/>
    <w:rsid w:val="004A4A54"/>
    <w:rsid w:val="004A4C38"/>
    <w:rsid w:val="004A5291"/>
    <w:rsid w:val="004A5532"/>
    <w:rsid w:val="004A5A07"/>
    <w:rsid w:val="004A5A71"/>
    <w:rsid w:val="004A6085"/>
    <w:rsid w:val="004A6617"/>
    <w:rsid w:val="004A6B67"/>
    <w:rsid w:val="004A6CE3"/>
    <w:rsid w:val="004A6FCE"/>
    <w:rsid w:val="004A76A7"/>
    <w:rsid w:val="004A7754"/>
    <w:rsid w:val="004A7820"/>
    <w:rsid w:val="004A7D83"/>
    <w:rsid w:val="004B04E3"/>
    <w:rsid w:val="004B06FE"/>
    <w:rsid w:val="004B0720"/>
    <w:rsid w:val="004B1504"/>
    <w:rsid w:val="004B1985"/>
    <w:rsid w:val="004B1FDD"/>
    <w:rsid w:val="004B21FC"/>
    <w:rsid w:val="004B2434"/>
    <w:rsid w:val="004B2668"/>
    <w:rsid w:val="004B2E86"/>
    <w:rsid w:val="004B2ECA"/>
    <w:rsid w:val="004B3570"/>
    <w:rsid w:val="004B3C7A"/>
    <w:rsid w:val="004B428E"/>
    <w:rsid w:val="004B4386"/>
    <w:rsid w:val="004B4506"/>
    <w:rsid w:val="004B4545"/>
    <w:rsid w:val="004B4781"/>
    <w:rsid w:val="004B4C6C"/>
    <w:rsid w:val="004B50D0"/>
    <w:rsid w:val="004B559B"/>
    <w:rsid w:val="004B55C0"/>
    <w:rsid w:val="004B5634"/>
    <w:rsid w:val="004B5D3B"/>
    <w:rsid w:val="004B5E63"/>
    <w:rsid w:val="004B5E69"/>
    <w:rsid w:val="004B6537"/>
    <w:rsid w:val="004B65C9"/>
    <w:rsid w:val="004B71E3"/>
    <w:rsid w:val="004B732B"/>
    <w:rsid w:val="004B7DE7"/>
    <w:rsid w:val="004C0891"/>
    <w:rsid w:val="004C0BD9"/>
    <w:rsid w:val="004C1138"/>
    <w:rsid w:val="004C149D"/>
    <w:rsid w:val="004C1609"/>
    <w:rsid w:val="004C21EF"/>
    <w:rsid w:val="004C222C"/>
    <w:rsid w:val="004C252C"/>
    <w:rsid w:val="004C25C6"/>
    <w:rsid w:val="004C2B07"/>
    <w:rsid w:val="004C32E9"/>
    <w:rsid w:val="004C3387"/>
    <w:rsid w:val="004C3557"/>
    <w:rsid w:val="004C427F"/>
    <w:rsid w:val="004C497C"/>
    <w:rsid w:val="004C49A0"/>
    <w:rsid w:val="004C5208"/>
    <w:rsid w:val="004C52AB"/>
    <w:rsid w:val="004C5811"/>
    <w:rsid w:val="004C58A7"/>
    <w:rsid w:val="004C5D71"/>
    <w:rsid w:val="004C5F37"/>
    <w:rsid w:val="004C68EF"/>
    <w:rsid w:val="004C6D21"/>
    <w:rsid w:val="004C6E40"/>
    <w:rsid w:val="004C79CB"/>
    <w:rsid w:val="004C7DC2"/>
    <w:rsid w:val="004D0C94"/>
    <w:rsid w:val="004D1939"/>
    <w:rsid w:val="004D1C67"/>
    <w:rsid w:val="004D2013"/>
    <w:rsid w:val="004D22C8"/>
    <w:rsid w:val="004D2490"/>
    <w:rsid w:val="004D2976"/>
    <w:rsid w:val="004D2E12"/>
    <w:rsid w:val="004D3D33"/>
    <w:rsid w:val="004D3F26"/>
    <w:rsid w:val="004D4117"/>
    <w:rsid w:val="004D4286"/>
    <w:rsid w:val="004D43CA"/>
    <w:rsid w:val="004D4442"/>
    <w:rsid w:val="004D4E68"/>
    <w:rsid w:val="004D4F65"/>
    <w:rsid w:val="004D51E0"/>
    <w:rsid w:val="004D53CC"/>
    <w:rsid w:val="004D5A17"/>
    <w:rsid w:val="004D6836"/>
    <w:rsid w:val="004D6CF4"/>
    <w:rsid w:val="004D70E5"/>
    <w:rsid w:val="004D71AF"/>
    <w:rsid w:val="004D7554"/>
    <w:rsid w:val="004D77DF"/>
    <w:rsid w:val="004D7FC0"/>
    <w:rsid w:val="004E00C7"/>
    <w:rsid w:val="004E0206"/>
    <w:rsid w:val="004E054C"/>
    <w:rsid w:val="004E07BA"/>
    <w:rsid w:val="004E07F3"/>
    <w:rsid w:val="004E0E2E"/>
    <w:rsid w:val="004E0F48"/>
    <w:rsid w:val="004E1068"/>
    <w:rsid w:val="004E114A"/>
    <w:rsid w:val="004E1A83"/>
    <w:rsid w:val="004E1DB6"/>
    <w:rsid w:val="004E28A3"/>
    <w:rsid w:val="004E3E56"/>
    <w:rsid w:val="004E41D1"/>
    <w:rsid w:val="004E4573"/>
    <w:rsid w:val="004E47AB"/>
    <w:rsid w:val="004E5910"/>
    <w:rsid w:val="004E59CC"/>
    <w:rsid w:val="004E5C2B"/>
    <w:rsid w:val="004E63A0"/>
    <w:rsid w:val="004E67A1"/>
    <w:rsid w:val="004E694C"/>
    <w:rsid w:val="004E6B4E"/>
    <w:rsid w:val="004E7604"/>
    <w:rsid w:val="004E7C5A"/>
    <w:rsid w:val="004F05C0"/>
    <w:rsid w:val="004F0725"/>
    <w:rsid w:val="004F0DEE"/>
    <w:rsid w:val="004F136D"/>
    <w:rsid w:val="004F16DE"/>
    <w:rsid w:val="004F17F1"/>
    <w:rsid w:val="004F1D4D"/>
    <w:rsid w:val="004F1F64"/>
    <w:rsid w:val="004F208E"/>
    <w:rsid w:val="004F24CD"/>
    <w:rsid w:val="004F27F9"/>
    <w:rsid w:val="004F2C07"/>
    <w:rsid w:val="004F324E"/>
    <w:rsid w:val="004F36F5"/>
    <w:rsid w:val="004F3F41"/>
    <w:rsid w:val="004F42E5"/>
    <w:rsid w:val="004F4FFF"/>
    <w:rsid w:val="004F5189"/>
    <w:rsid w:val="004F51D7"/>
    <w:rsid w:val="004F54E4"/>
    <w:rsid w:val="004F59BA"/>
    <w:rsid w:val="004F5ADD"/>
    <w:rsid w:val="004F6008"/>
    <w:rsid w:val="004F6087"/>
    <w:rsid w:val="004F673C"/>
    <w:rsid w:val="004F6A55"/>
    <w:rsid w:val="004F6A67"/>
    <w:rsid w:val="004F7523"/>
    <w:rsid w:val="004F7AAB"/>
    <w:rsid w:val="005000A8"/>
    <w:rsid w:val="0050042B"/>
    <w:rsid w:val="005007FC"/>
    <w:rsid w:val="00500C8D"/>
    <w:rsid w:val="00501A7E"/>
    <w:rsid w:val="00501BF9"/>
    <w:rsid w:val="005021AA"/>
    <w:rsid w:val="0050266A"/>
    <w:rsid w:val="005029A4"/>
    <w:rsid w:val="00502ABC"/>
    <w:rsid w:val="00502BCB"/>
    <w:rsid w:val="00503192"/>
    <w:rsid w:val="00503355"/>
    <w:rsid w:val="005033F7"/>
    <w:rsid w:val="00503622"/>
    <w:rsid w:val="005038CF"/>
    <w:rsid w:val="00503E1F"/>
    <w:rsid w:val="005044B8"/>
    <w:rsid w:val="00504537"/>
    <w:rsid w:val="00504581"/>
    <w:rsid w:val="005045B4"/>
    <w:rsid w:val="00504B0E"/>
    <w:rsid w:val="0050526D"/>
    <w:rsid w:val="00505508"/>
    <w:rsid w:val="00505805"/>
    <w:rsid w:val="0050594D"/>
    <w:rsid w:val="00505AC2"/>
    <w:rsid w:val="00505C6C"/>
    <w:rsid w:val="005061DC"/>
    <w:rsid w:val="00506BDC"/>
    <w:rsid w:val="00506E15"/>
    <w:rsid w:val="00506F5B"/>
    <w:rsid w:val="00507315"/>
    <w:rsid w:val="00507400"/>
    <w:rsid w:val="00507BBF"/>
    <w:rsid w:val="00507C4C"/>
    <w:rsid w:val="0051011E"/>
    <w:rsid w:val="0051035A"/>
    <w:rsid w:val="00510A8C"/>
    <w:rsid w:val="0051107D"/>
    <w:rsid w:val="00511FBD"/>
    <w:rsid w:val="005120A3"/>
    <w:rsid w:val="00512B37"/>
    <w:rsid w:val="00512BFB"/>
    <w:rsid w:val="00513444"/>
    <w:rsid w:val="00513456"/>
    <w:rsid w:val="00513A7A"/>
    <w:rsid w:val="00513C9D"/>
    <w:rsid w:val="005142F8"/>
    <w:rsid w:val="00514F73"/>
    <w:rsid w:val="00515967"/>
    <w:rsid w:val="005172E9"/>
    <w:rsid w:val="00517864"/>
    <w:rsid w:val="00517AFC"/>
    <w:rsid w:val="005203DC"/>
    <w:rsid w:val="00520E84"/>
    <w:rsid w:val="00521103"/>
    <w:rsid w:val="005219CE"/>
    <w:rsid w:val="005220F8"/>
    <w:rsid w:val="00522117"/>
    <w:rsid w:val="00522945"/>
    <w:rsid w:val="00522E0C"/>
    <w:rsid w:val="00522E71"/>
    <w:rsid w:val="00523644"/>
    <w:rsid w:val="005237B8"/>
    <w:rsid w:val="00523F11"/>
    <w:rsid w:val="0052446A"/>
    <w:rsid w:val="00524557"/>
    <w:rsid w:val="00524B60"/>
    <w:rsid w:val="00524F6F"/>
    <w:rsid w:val="005252FE"/>
    <w:rsid w:val="0052555E"/>
    <w:rsid w:val="00525896"/>
    <w:rsid w:val="00525B60"/>
    <w:rsid w:val="00525CC5"/>
    <w:rsid w:val="005273B9"/>
    <w:rsid w:val="0052766C"/>
    <w:rsid w:val="00527B54"/>
    <w:rsid w:val="00527C67"/>
    <w:rsid w:val="00527CA2"/>
    <w:rsid w:val="005301F7"/>
    <w:rsid w:val="00530287"/>
    <w:rsid w:val="00530BFC"/>
    <w:rsid w:val="00530EE4"/>
    <w:rsid w:val="00531433"/>
    <w:rsid w:val="00531E0B"/>
    <w:rsid w:val="0053376A"/>
    <w:rsid w:val="0053377D"/>
    <w:rsid w:val="00533C87"/>
    <w:rsid w:val="00533F1D"/>
    <w:rsid w:val="005343BC"/>
    <w:rsid w:val="00534BC3"/>
    <w:rsid w:val="00534C36"/>
    <w:rsid w:val="00534CAA"/>
    <w:rsid w:val="00534FD5"/>
    <w:rsid w:val="005355A7"/>
    <w:rsid w:val="005357C5"/>
    <w:rsid w:val="00535E55"/>
    <w:rsid w:val="0053632E"/>
    <w:rsid w:val="00536B84"/>
    <w:rsid w:val="00536E56"/>
    <w:rsid w:val="0053719B"/>
    <w:rsid w:val="00537634"/>
    <w:rsid w:val="00537A98"/>
    <w:rsid w:val="00537F23"/>
    <w:rsid w:val="005400C7"/>
    <w:rsid w:val="0054010A"/>
    <w:rsid w:val="00541492"/>
    <w:rsid w:val="0054152F"/>
    <w:rsid w:val="00541BF3"/>
    <w:rsid w:val="00541CBE"/>
    <w:rsid w:val="0054218D"/>
    <w:rsid w:val="0054226A"/>
    <w:rsid w:val="005422F3"/>
    <w:rsid w:val="00543359"/>
    <w:rsid w:val="005437B4"/>
    <w:rsid w:val="00543AF4"/>
    <w:rsid w:val="00543B73"/>
    <w:rsid w:val="005440F7"/>
    <w:rsid w:val="005442E8"/>
    <w:rsid w:val="005443DB"/>
    <w:rsid w:val="00544489"/>
    <w:rsid w:val="005449BA"/>
    <w:rsid w:val="00544C33"/>
    <w:rsid w:val="005458EF"/>
    <w:rsid w:val="00545B52"/>
    <w:rsid w:val="00545BC7"/>
    <w:rsid w:val="00545E1C"/>
    <w:rsid w:val="00546204"/>
    <w:rsid w:val="005463A5"/>
    <w:rsid w:val="0054649B"/>
    <w:rsid w:val="005468A0"/>
    <w:rsid w:val="00547511"/>
    <w:rsid w:val="005508A5"/>
    <w:rsid w:val="00550B81"/>
    <w:rsid w:val="00551421"/>
    <w:rsid w:val="005516D0"/>
    <w:rsid w:val="00552753"/>
    <w:rsid w:val="00552823"/>
    <w:rsid w:val="00552FE4"/>
    <w:rsid w:val="005533C2"/>
    <w:rsid w:val="00553736"/>
    <w:rsid w:val="00553859"/>
    <w:rsid w:val="00553AA8"/>
    <w:rsid w:val="00553D45"/>
    <w:rsid w:val="00554230"/>
    <w:rsid w:val="00554530"/>
    <w:rsid w:val="00554C0F"/>
    <w:rsid w:val="0055553C"/>
    <w:rsid w:val="00555B8E"/>
    <w:rsid w:val="00556107"/>
    <w:rsid w:val="005566B9"/>
    <w:rsid w:val="0055678A"/>
    <w:rsid w:val="00557085"/>
    <w:rsid w:val="00557432"/>
    <w:rsid w:val="005577E2"/>
    <w:rsid w:val="00557AF7"/>
    <w:rsid w:val="00557E3D"/>
    <w:rsid w:val="0056024B"/>
    <w:rsid w:val="00560E54"/>
    <w:rsid w:val="00561490"/>
    <w:rsid w:val="0056152F"/>
    <w:rsid w:val="00561737"/>
    <w:rsid w:val="005621CA"/>
    <w:rsid w:val="0056236A"/>
    <w:rsid w:val="00562DD2"/>
    <w:rsid w:val="005638E4"/>
    <w:rsid w:val="00563D38"/>
    <w:rsid w:val="00563E7A"/>
    <w:rsid w:val="0056434E"/>
    <w:rsid w:val="00564487"/>
    <w:rsid w:val="00564728"/>
    <w:rsid w:val="00564ABF"/>
    <w:rsid w:val="00565825"/>
    <w:rsid w:val="00565E42"/>
    <w:rsid w:val="00565ED3"/>
    <w:rsid w:val="0056607B"/>
    <w:rsid w:val="005663BB"/>
    <w:rsid w:val="00566627"/>
    <w:rsid w:val="005668EF"/>
    <w:rsid w:val="0056730B"/>
    <w:rsid w:val="00567503"/>
    <w:rsid w:val="00570073"/>
    <w:rsid w:val="00570143"/>
    <w:rsid w:val="00570A06"/>
    <w:rsid w:val="00570C63"/>
    <w:rsid w:val="0057134C"/>
    <w:rsid w:val="005716E5"/>
    <w:rsid w:val="0057196D"/>
    <w:rsid w:val="00571A3F"/>
    <w:rsid w:val="00571DA3"/>
    <w:rsid w:val="0057271D"/>
    <w:rsid w:val="00572AEE"/>
    <w:rsid w:val="00573688"/>
    <w:rsid w:val="0057368E"/>
    <w:rsid w:val="00573967"/>
    <w:rsid w:val="00573BEE"/>
    <w:rsid w:val="00573DAA"/>
    <w:rsid w:val="00574014"/>
    <w:rsid w:val="005740CE"/>
    <w:rsid w:val="005741A8"/>
    <w:rsid w:val="005747D2"/>
    <w:rsid w:val="00574DF5"/>
    <w:rsid w:val="00575547"/>
    <w:rsid w:val="00575681"/>
    <w:rsid w:val="0057578D"/>
    <w:rsid w:val="00575F0A"/>
    <w:rsid w:val="005760D9"/>
    <w:rsid w:val="005763B9"/>
    <w:rsid w:val="00576400"/>
    <w:rsid w:val="00576CBD"/>
    <w:rsid w:val="00576EBE"/>
    <w:rsid w:val="0057712D"/>
    <w:rsid w:val="0057758F"/>
    <w:rsid w:val="00577DB4"/>
    <w:rsid w:val="005801D4"/>
    <w:rsid w:val="00580AA9"/>
    <w:rsid w:val="00580CDD"/>
    <w:rsid w:val="00580CDF"/>
    <w:rsid w:val="00581AD0"/>
    <w:rsid w:val="00581DF1"/>
    <w:rsid w:val="0058266C"/>
    <w:rsid w:val="005827E4"/>
    <w:rsid w:val="00582B32"/>
    <w:rsid w:val="00583524"/>
    <w:rsid w:val="005836CB"/>
    <w:rsid w:val="005839C3"/>
    <w:rsid w:val="00583B76"/>
    <w:rsid w:val="00584291"/>
    <w:rsid w:val="00584CEB"/>
    <w:rsid w:val="005852D6"/>
    <w:rsid w:val="0058696F"/>
    <w:rsid w:val="00586F99"/>
    <w:rsid w:val="00587813"/>
    <w:rsid w:val="005879A2"/>
    <w:rsid w:val="00587A49"/>
    <w:rsid w:val="00587FC4"/>
    <w:rsid w:val="0059042A"/>
    <w:rsid w:val="0059073E"/>
    <w:rsid w:val="0059107B"/>
    <w:rsid w:val="005914E0"/>
    <w:rsid w:val="00591A72"/>
    <w:rsid w:val="00591C7A"/>
    <w:rsid w:val="00591CAA"/>
    <w:rsid w:val="00592469"/>
    <w:rsid w:val="00592C17"/>
    <w:rsid w:val="00592EA1"/>
    <w:rsid w:val="0059456C"/>
    <w:rsid w:val="00594857"/>
    <w:rsid w:val="005954AB"/>
    <w:rsid w:val="0059566E"/>
    <w:rsid w:val="00595FC0"/>
    <w:rsid w:val="00596D56"/>
    <w:rsid w:val="00597180"/>
    <w:rsid w:val="0059762E"/>
    <w:rsid w:val="00597DBF"/>
    <w:rsid w:val="005A1E28"/>
    <w:rsid w:val="005A359F"/>
    <w:rsid w:val="005A40C7"/>
    <w:rsid w:val="005A42B8"/>
    <w:rsid w:val="005A430D"/>
    <w:rsid w:val="005A465C"/>
    <w:rsid w:val="005A46CB"/>
    <w:rsid w:val="005A4AB7"/>
    <w:rsid w:val="005A5002"/>
    <w:rsid w:val="005A534F"/>
    <w:rsid w:val="005A5993"/>
    <w:rsid w:val="005A5B71"/>
    <w:rsid w:val="005A63DF"/>
    <w:rsid w:val="005A6E85"/>
    <w:rsid w:val="005A7001"/>
    <w:rsid w:val="005A7ECB"/>
    <w:rsid w:val="005B03A4"/>
    <w:rsid w:val="005B0858"/>
    <w:rsid w:val="005B0961"/>
    <w:rsid w:val="005B11BE"/>
    <w:rsid w:val="005B11CF"/>
    <w:rsid w:val="005B14A7"/>
    <w:rsid w:val="005B1757"/>
    <w:rsid w:val="005B1852"/>
    <w:rsid w:val="005B1DD9"/>
    <w:rsid w:val="005B1E35"/>
    <w:rsid w:val="005B1FC4"/>
    <w:rsid w:val="005B232F"/>
    <w:rsid w:val="005B2331"/>
    <w:rsid w:val="005B24F2"/>
    <w:rsid w:val="005B2AE4"/>
    <w:rsid w:val="005B4BBC"/>
    <w:rsid w:val="005B4C3D"/>
    <w:rsid w:val="005B59F3"/>
    <w:rsid w:val="005B5BF0"/>
    <w:rsid w:val="005B5E39"/>
    <w:rsid w:val="005B6AF4"/>
    <w:rsid w:val="005B7BDE"/>
    <w:rsid w:val="005B7D71"/>
    <w:rsid w:val="005C0078"/>
    <w:rsid w:val="005C02B6"/>
    <w:rsid w:val="005C0962"/>
    <w:rsid w:val="005C097B"/>
    <w:rsid w:val="005C128E"/>
    <w:rsid w:val="005C13AE"/>
    <w:rsid w:val="005C1531"/>
    <w:rsid w:val="005C1551"/>
    <w:rsid w:val="005C1F9F"/>
    <w:rsid w:val="005C24AB"/>
    <w:rsid w:val="005C30A7"/>
    <w:rsid w:val="005C398C"/>
    <w:rsid w:val="005C3AC8"/>
    <w:rsid w:val="005C3FAF"/>
    <w:rsid w:val="005C412C"/>
    <w:rsid w:val="005C4238"/>
    <w:rsid w:val="005C46EA"/>
    <w:rsid w:val="005C4972"/>
    <w:rsid w:val="005C4FBA"/>
    <w:rsid w:val="005C5109"/>
    <w:rsid w:val="005C5626"/>
    <w:rsid w:val="005C5931"/>
    <w:rsid w:val="005C5F7F"/>
    <w:rsid w:val="005C72E6"/>
    <w:rsid w:val="005C7604"/>
    <w:rsid w:val="005C7709"/>
    <w:rsid w:val="005C78D1"/>
    <w:rsid w:val="005C7951"/>
    <w:rsid w:val="005C7B73"/>
    <w:rsid w:val="005C7DC3"/>
    <w:rsid w:val="005D13CE"/>
    <w:rsid w:val="005D145F"/>
    <w:rsid w:val="005D1646"/>
    <w:rsid w:val="005D213D"/>
    <w:rsid w:val="005D2282"/>
    <w:rsid w:val="005D23EB"/>
    <w:rsid w:val="005D2D60"/>
    <w:rsid w:val="005D2D90"/>
    <w:rsid w:val="005D2E53"/>
    <w:rsid w:val="005D33A5"/>
    <w:rsid w:val="005D33B0"/>
    <w:rsid w:val="005D3783"/>
    <w:rsid w:val="005D40D3"/>
    <w:rsid w:val="005D41F5"/>
    <w:rsid w:val="005D42F4"/>
    <w:rsid w:val="005D4800"/>
    <w:rsid w:val="005D4D0D"/>
    <w:rsid w:val="005D4FFA"/>
    <w:rsid w:val="005D563B"/>
    <w:rsid w:val="005D564A"/>
    <w:rsid w:val="005D5DB5"/>
    <w:rsid w:val="005D5E70"/>
    <w:rsid w:val="005D64C2"/>
    <w:rsid w:val="005D6593"/>
    <w:rsid w:val="005D669F"/>
    <w:rsid w:val="005D7383"/>
    <w:rsid w:val="005D76E8"/>
    <w:rsid w:val="005D7FA0"/>
    <w:rsid w:val="005E02AB"/>
    <w:rsid w:val="005E069C"/>
    <w:rsid w:val="005E0B3A"/>
    <w:rsid w:val="005E0C06"/>
    <w:rsid w:val="005E14D6"/>
    <w:rsid w:val="005E17D4"/>
    <w:rsid w:val="005E1952"/>
    <w:rsid w:val="005E1A97"/>
    <w:rsid w:val="005E1E4C"/>
    <w:rsid w:val="005E24D8"/>
    <w:rsid w:val="005E29AB"/>
    <w:rsid w:val="005E2D1F"/>
    <w:rsid w:val="005E2DB3"/>
    <w:rsid w:val="005E2DF7"/>
    <w:rsid w:val="005E3125"/>
    <w:rsid w:val="005E3408"/>
    <w:rsid w:val="005E392D"/>
    <w:rsid w:val="005E3C93"/>
    <w:rsid w:val="005E3EB9"/>
    <w:rsid w:val="005E4136"/>
    <w:rsid w:val="005E447C"/>
    <w:rsid w:val="005E5008"/>
    <w:rsid w:val="005E5648"/>
    <w:rsid w:val="005E603D"/>
    <w:rsid w:val="005E6047"/>
    <w:rsid w:val="005E61C4"/>
    <w:rsid w:val="005E63A2"/>
    <w:rsid w:val="005E66E6"/>
    <w:rsid w:val="005E6944"/>
    <w:rsid w:val="005E6B07"/>
    <w:rsid w:val="005E6E86"/>
    <w:rsid w:val="005E7413"/>
    <w:rsid w:val="005E7808"/>
    <w:rsid w:val="005E7A14"/>
    <w:rsid w:val="005E7B99"/>
    <w:rsid w:val="005F019B"/>
    <w:rsid w:val="005F0BB7"/>
    <w:rsid w:val="005F0F59"/>
    <w:rsid w:val="005F10D7"/>
    <w:rsid w:val="005F1407"/>
    <w:rsid w:val="005F16E8"/>
    <w:rsid w:val="005F1773"/>
    <w:rsid w:val="005F17B6"/>
    <w:rsid w:val="005F229D"/>
    <w:rsid w:val="005F2389"/>
    <w:rsid w:val="005F27F5"/>
    <w:rsid w:val="005F3111"/>
    <w:rsid w:val="005F31C5"/>
    <w:rsid w:val="005F3558"/>
    <w:rsid w:val="005F3AFD"/>
    <w:rsid w:val="005F3B6C"/>
    <w:rsid w:val="005F4459"/>
    <w:rsid w:val="005F4669"/>
    <w:rsid w:val="005F46AE"/>
    <w:rsid w:val="005F48E6"/>
    <w:rsid w:val="005F586E"/>
    <w:rsid w:val="005F58DB"/>
    <w:rsid w:val="005F5929"/>
    <w:rsid w:val="005F5A3C"/>
    <w:rsid w:val="005F5A56"/>
    <w:rsid w:val="005F5CC8"/>
    <w:rsid w:val="005F6003"/>
    <w:rsid w:val="005F668F"/>
    <w:rsid w:val="005F6BDE"/>
    <w:rsid w:val="005F6BF6"/>
    <w:rsid w:val="005F6D8A"/>
    <w:rsid w:val="005F721A"/>
    <w:rsid w:val="005F75B9"/>
    <w:rsid w:val="005F7A65"/>
    <w:rsid w:val="005F7AF0"/>
    <w:rsid w:val="005F7BE1"/>
    <w:rsid w:val="00600246"/>
    <w:rsid w:val="0060037F"/>
    <w:rsid w:val="00600C6B"/>
    <w:rsid w:val="00600E02"/>
    <w:rsid w:val="006011EF"/>
    <w:rsid w:val="00601B46"/>
    <w:rsid w:val="00601DD8"/>
    <w:rsid w:val="0060244F"/>
    <w:rsid w:val="00602610"/>
    <w:rsid w:val="0060278E"/>
    <w:rsid w:val="006029A6"/>
    <w:rsid w:val="006036D5"/>
    <w:rsid w:val="00603FD6"/>
    <w:rsid w:val="00604097"/>
    <w:rsid w:val="0060473E"/>
    <w:rsid w:val="0060483E"/>
    <w:rsid w:val="006049DF"/>
    <w:rsid w:val="00604AE7"/>
    <w:rsid w:val="00605134"/>
    <w:rsid w:val="00605200"/>
    <w:rsid w:val="00605EA3"/>
    <w:rsid w:val="0060631D"/>
    <w:rsid w:val="00606686"/>
    <w:rsid w:val="00606854"/>
    <w:rsid w:val="00606F93"/>
    <w:rsid w:val="006070DB"/>
    <w:rsid w:val="00607A7C"/>
    <w:rsid w:val="0061005F"/>
    <w:rsid w:val="0061031B"/>
    <w:rsid w:val="00610792"/>
    <w:rsid w:val="00610969"/>
    <w:rsid w:val="006110C0"/>
    <w:rsid w:val="00611B26"/>
    <w:rsid w:val="00611C59"/>
    <w:rsid w:val="00612425"/>
    <w:rsid w:val="006129BF"/>
    <w:rsid w:val="00612A0B"/>
    <w:rsid w:val="00612A3E"/>
    <w:rsid w:val="00612E0A"/>
    <w:rsid w:val="00612FFD"/>
    <w:rsid w:val="006132CF"/>
    <w:rsid w:val="00613499"/>
    <w:rsid w:val="006134DB"/>
    <w:rsid w:val="00613528"/>
    <w:rsid w:val="00613D4C"/>
    <w:rsid w:val="00613DBF"/>
    <w:rsid w:val="00613F89"/>
    <w:rsid w:val="006141C5"/>
    <w:rsid w:val="006142BF"/>
    <w:rsid w:val="0061452D"/>
    <w:rsid w:val="006145CE"/>
    <w:rsid w:val="00614CB7"/>
    <w:rsid w:val="0061537A"/>
    <w:rsid w:val="00615557"/>
    <w:rsid w:val="006156BB"/>
    <w:rsid w:val="0061574F"/>
    <w:rsid w:val="00616032"/>
    <w:rsid w:val="00616378"/>
    <w:rsid w:val="00616A81"/>
    <w:rsid w:val="00617015"/>
    <w:rsid w:val="006171E0"/>
    <w:rsid w:val="00617AA3"/>
    <w:rsid w:val="00620D3B"/>
    <w:rsid w:val="00621074"/>
    <w:rsid w:val="00622090"/>
    <w:rsid w:val="00622727"/>
    <w:rsid w:val="0062278A"/>
    <w:rsid w:val="006233E4"/>
    <w:rsid w:val="00623E1A"/>
    <w:rsid w:val="00624014"/>
    <w:rsid w:val="006249A7"/>
    <w:rsid w:val="00624A88"/>
    <w:rsid w:val="00625815"/>
    <w:rsid w:val="00625B14"/>
    <w:rsid w:val="0062653F"/>
    <w:rsid w:val="00626AD0"/>
    <w:rsid w:val="006274BF"/>
    <w:rsid w:val="006275B7"/>
    <w:rsid w:val="0062791F"/>
    <w:rsid w:val="00627C64"/>
    <w:rsid w:val="00627E02"/>
    <w:rsid w:val="0063021E"/>
    <w:rsid w:val="0063036D"/>
    <w:rsid w:val="00630E20"/>
    <w:rsid w:val="006314FA"/>
    <w:rsid w:val="00631B25"/>
    <w:rsid w:val="0063229C"/>
    <w:rsid w:val="006323B0"/>
    <w:rsid w:val="0063285A"/>
    <w:rsid w:val="00632E07"/>
    <w:rsid w:val="00633183"/>
    <w:rsid w:val="00633184"/>
    <w:rsid w:val="00633246"/>
    <w:rsid w:val="00633308"/>
    <w:rsid w:val="00633FF7"/>
    <w:rsid w:val="00635033"/>
    <w:rsid w:val="006358D9"/>
    <w:rsid w:val="00635A36"/>
    <w:rsid w:val="006360D1"/>
    <w:rsid w:val="006360DB"/>
    <w:rsid w:val="00636F2D"/>
    <w:rsid w:val="00637F6D"/>
    <w:rsid w:val="00640352"/>
    <w:rsid w:val="00640BAD"/>
    <w:rsid w:val="00640D7D"/>
    <w:rsid w:val="0064111C"/>
    <w:rsid w:val="006412DA"/>
    <w:rsid w:val="00641A7B"/>
    <w:rsid w:val="00641DE4"/>
    <w:rsid w:val="0064233C"/>
    <w:rsid w:val="00642421"/>
    <w:rsid w:val="00642CC8"/>
    <w:rsid w:val="00643430"/>
    <w:rsid w:val="006445F8"/>
    <w:rsid w:val="00644D04"/>
    <w:rsid w:val="00645348"/>
    <w:rsid w:val="00645BFE"/>
    <w:rsid w:val="00645E20"/>
    <w:rsid w:val="006467C3"/>
    <w:rsid w:val="00646B09"/>
    <w:rsid w:val="00646B23"/>
    <w:rsid w:val="00646EE5"/>
    <w:rsid w:val="006472EC"/>
    <w:rsid w:val="00647B9F"/>
    <w:rsid w:val="00647C9B"/>
    <w:rsid w:val="00650234"/>
    <w:rsid w:val="006504E3"/>
    <w:rsid w:val="006505EA"/>
    <w:rsid w:val="00650786"/>
    <w:rsid w:val="00650AF8"/>
    <w:rsid w:val="00650D2E"/>
    <w:rsid w:val="006510B2"/>
    <w:rsid w:val="0065197A"/>
    <w:rsid w:val="00651CD3"/>
    <w:rsid w:val="00651D6B"/>
    <w:rsid w:val="00651DCA"/>
    <w:rsid w:val="00651EEC"/>
    <w:rsid w:val="006522AA"/>
    <w:rsid w:val="00652623"/>
    <w:rsid w:val="00652A6A"/>
    <w:rsid w:val="00652D7D"/>
    <w:rsid w:val="00653378"/>
    <w:rsid w:val="006536E2"/>
    <w:rsid w:val="006539A4"/>
    <w:rsid w:val="00653A04"/>
    <w:rsid w:val="00654133"/>
    <w:rsid w:val="0065431F"/>
    <w:rsid w:val="006545FB"/>
    <w:rsid w:val="00654666"/>
    <w:rsid w:val="00654AB6"/>
    <w:rsid w:val="00654DA8"/>
    <w:rsid w:val="00654E84"/>
    <w:rsid w:val="00655314"/>
    <w:rsid w:val="00655321"/>
    <w:rsid w:val="00655377"/>
    <w:rsid w:val="006554C0"/>
    <w:rsid w:val="006559CF"/>
    <w:rsid w:val="006561BF"/>
    <w:rsid w:val="0065626D"/>
    <w:rsid w:val="00656710"/>
    <w:rsid w:val="006568F5"/>
    <w:rsid w:val="00656A06"/>
    <w:rsid w:val="00656FD7"/>
    <w:rsid w:val="00656FE6"/>
    <w:rsid w:val="00657732"/>
    <w:rsid w:val="0065779B"/>
    <w:rsid w:val="0065798D"/>
    <w:rsid w:val="00657E7B"/>
    <w:rsid w:val="00660839"/>
    <w:rsid w:val="006608C5"/>
    <w:rsid w:val="006608F0"/>
    <w:rsid w:val="00660916"/>
    <w:rsid w:val="00660C81"/>
    <w:rsid w:val="00660DDB"/>
    <w:rsid w:val="00660FCD"/>
    <w:rsid w:val="00661C2E"/>
    <w:rsid w:val="00661CB9"/>
    <w:rsid w:val="00662165"/>
    <w:rsid w:val="00662415"/>
    <w:rsid w:val="00662EF5"/>
    <w:rsid w:val="0066307B"/>
    <w:rsid w:val="0066399E"/>
    <w:rsid w:val="00663AE4"/>
    <w:rsid w:val="00663C60"/>
    <w:rsid w:val="00664A7F"/>
    <w:rsid w:val="00664C54"/>
    <w:rsid w:val="00665185"/>
    <w:rsid w:val="006659D8"/>
    <w:rsid w:val="0066691C"/>
    <w:rsid w:val="0066691F"/>
    <w:rsid w:val="00666B00"/>
    <w:rsid w:val="00666B4F"/>
    <w:rsid w:val="006674BB"/>
    <w:rsid w:val="00667609"/>
    <w:rsid w:val="006677EA"/>
    <w:rsid w:val="0066783A"/>
    <w:rsid w:val="00667FAF"/>
    <w:rsid w:val="006702F4"/>
    <w:rsid w:val="006703C0"/>
    <w:rsid w:val="006704F1"/>
    <w:rsid w:val="006706E1"/>
    <w:rsid w:val="00670A49"/>
    <w:rsid w:val="00670C66"/>
    <w:rsid w:val="00671730"/>
    <w:rsid w:val="006717EE"/>
    <w:rsid w:val="0067194E"/>
    <w:rsid w:val="00671ADF"/>
    <w:rsid w:val="006721B3"/>
    <w:rsid w:val="00672435"/>
    <w:rsid w:val="006725D2"/>
    <w:rsid w:val="006732D6"/>
    <w:rsid w:val="0067344A"/>
    <w:rsid w:val="0067346E"/>
    <w:rsid w:val="00673889"/>
    <w:rsid w:val="00673B0B"/>
    <w:rsid w:val="00673B8F"/>
    <w:rsid w:val="006746EA"/>
    <w:rsid w:val="00674B42"/>
    <w:rsid w:val="00674BC6"/>
    <w:rsid w:val="006750D5"/>
    <w:rsid w:val="00675277"/>
    <w:rsid w:val="0067568D"/>
    <w:rsid w:val="00675970"/>
    <w:rsid w:val="00675996"/>
    <w:rsid w:val="00675ABC"/>
    <w:rsid w:val="00675AEB"/>
    <w:rsid w:val="0067622C"/>
    <w:rsid w:val="00676CF1"/>
    <w:rsid w:val="006771DC"/>
    <w:rsid w:val="00677CCB"/>
    <w:rsid w:val="00677DAE"/>
    <w:rsid w:val="00680281"/>
    <w:rsid w:val="006802A1"/>
    <w:rsid w:val="006802B7"/>
    <w:rsid w:val="006803E4"/>
    <w:rsid w:val="006809C5"/>
    <w:rsid w:val="0068145A"/>
    <w:rsid w:val="006816FD"/>
    <w:rsid w:val="00681F10"/>
    <w:rsid w:val="00682173"/>
    <w:rsid w:val="00683EF2"/>
    <w:rsid w:val="00683F6F"/>
    <w:rsid w:val="0068413E"/>
    <w:rsid w:val="00684346"/>
    <w:rsid w:val="0068492A"/>
    <w:rsid w:val="0068497F"/>
    <w:rsid w:val="00684A56"/>
    <w:rsid w:val="00684CFD"/>
    <w:rsid w:val="00684D5E"/>
    <w:rsid w:val="00684EC8"/>
    <w:rsid w:val="00685C09"/>
    <w:rsid w:val="006867AD"/>
    <w:rsid w:val="00686AE2"/>
    <w:rsid w:val="00686EE0"/>
    <w:rsid w:val="006879B2"/>
    <w:rsid w:val="00687A4C"/>
    <w:rsid w:val="00687B68"/>
    <w:rsid w:val="00690146"/>
    <w:rsid w:val="006901AD"/>
    <w:rsid w:val="00690215"/>
    <w:rsid w:val="006903D6"/>
    <w:rsid w:val="00690A05"/>
    <w:rsid w:val="00690D7C"/>
    <w:rsid w:val="00690E8C"/>
    <w:rsid w:val="00690F91"/>
    <w:rsid w:val="0069153E"/>
    <w:rsid w:val="006917D6"/>
    <w:rsid w:val="006918EE"/>
    <w:rsid w:val="00691964"/>
    <w:rsid w:val="00691A5A"/>
    <w:rsid w:val="00691E9E"/>
    <w:rsid w:val="00693962"/>
    <w:rsid w:val="00693C85"/>
    <w:rsid w:val="0069419E"/>
    <w:rsid w:val="00694485"/>
    <w:rsid w:val="00694B16"/>
    <w:rsid w:val="00694E57"/>
    <w:rsid w:val="00694EB6"/>
    <w:rsid w:val="00695374"/>
    <w:rsid w:val="00695419"/>
    <w:rsid w:val="0069597A"/>
    <w:rsid w:val="00695A75"/>
    <w:rsid w:val="00695AF7"/>
    <w:rsid w:val="006962F8"/>
    <w:rsid w:val="006963B7"/>
    <w:rsid w:val="00696439"/>
    <w:rsid w:val="00696AD4"/>
    <w:rsid w:val="00696CD5"/>
    <w:rsid w:val="00697435"/>
    <w:rsid w:val="00697D00"/>
    <w:rsid w:val="00697F61"/>
    <w:rsid w:val="00697FB0"/>
    <w:rsid w:val="006A0037"/>
    <w:rsid w:val="006A0191"/>
    <w:rsid w:val="006A0232"/>
    <w:rsid w:val="006A0254"/>
    <w:rsid w:val="006A0300"/>
    <w:rsid w:val="006A04B8"/>
    <w:rsid w:val="006A0590"/>
    <w:rsid w:val="006A05F4"/>
    <w:rsid w:val="006A061E"/>
    <w:rsid w:val="006A0A28"/>
    <w:rsid w:val="006A0D11"/>
    <w:rsid w:val="006A0D7A"/>
    <w:rsid w:val="006A1278"/>
    <w:rsid w:val="006A13C2"/>
    <w:rsid w:val="006A1406"/>
    <w:rsid w:val="006A1FE1"/>
    <w:rsid w:val="006A2E14"/>
    <w:rsid w:val="006A2F2B"/>
    <w:rsid w:val="006A3263"/>
    <w:rsid w:val="006A38CA"/>
    <w:rsid w:val="006A39E1"/>
    <w:rsid w:val="006A3A9F"/>
    <w:rsid w:val="006A3C82"/>
    <w:rsid w:val="006A403F"/>
    <w:rsid w:val="006A4879"/>
    <w:rsid w:val="006A4ACA"/>
    <w:rsid w:val="006A4F3D"/>
    <w:rsid w:val="006A50FB"/>
    <w:rsid w:val="006A55A0"/>
    <w:rsid w:val="006A5E48"/>
    <w:rsid w:val="006A6001"/>
    <w:rsid w:val="006A6151"/>
    <w:rsid w:val="006A6478"/>
    <w:rsid w:val="006A657B"/>
    <w:rsid w:val="006A65CF"/>
    <w:rsid w:val="006A6BF8"/>
    <w:rsid w:val="006A6D07"/>
    <w:rsid w:val="006A77EE"/>
    <w:rsid w:val="006B03AC"/>
    <w:rsid w:val="006B0449"/>
    <w:rsid w:val="006B0563"/>
    <w:rsid w:val="006B05C8"/>
    <w:rsid w:val="006B064B"/>
    <w:rsid w:val="006B07AC"/>
    <w:rsid w:val="006B1999"/>
    <w:rsid w:val="006B1BC6"/>
    <w:rsid w:val="006B1D94"/>
    <w:rsid w:val="006B1FD0"/>
    <w:rsid w:val="006B1FE3"/>
    <w:rsid w:val="006B20BC"/>
    <w:rsid w:val="006B20C4"/>
    <w:rsid w:val="006B2407"/>
    <w:rsid w:val="006B296F"/>
    <w:rsid w:val="006B2F5C"/>
    <w:rsid w:val="006B33BE"/>
    <w:rsid w:val="006B34B0"/>
    <w:rsid w:val="006B3EF6"/>
    <w:rsid w:val="006B43CA"/>
    <w:rsid w:val="006B5303"/>
    <w:rsid w:val="006B54D5"/>
    <w:rsid w:val="006B55A1"/>
    <w:rsid w:val="006B5694"/>
    <w:rsid w:val="006B56BA"/>
    <w:rsid w:val="006B5CE0"/>
    <w:rsid w:val="006B5D07"/>
    <w:rsid w:val="006B633A"/>
    <w:rsid w:val="006B68A1"/>
    <w:rsid w:val="006B6BC6"/>
    <w:rsid w:val="006B6E9E"/>
    <w:rsid w:val="006B721C"/>
    <w:rsid w:val="006B7724"/>
    <w:rsid w:val="006B787D"/>
    <w:rsid w:val="006B78A4"/>
    <w:rsid w:val="006C05AE"/>
    <w:rsid w:val="006C06B1"/>
    <w:rsid w:val="006C148E"/>
    <w:rsid w:val="006C16B1"/>
    <w:rsid w:val="006C18B5"/>
    <w:rsid w:val="006C1AC3"/>
    <w:rsid w:val="006C2242"/>
    <w:rsid w:val="006C274D"/>
    <w:rsid w:val="006C2C63"/>
    <w:rsid w:val="006C324B"/>
    <w:rsid w:val="006C3274"/>
    <w:rsid w:val="006C32CA"/>
    <w:rsid w:val="006C35C5"/>
    <w:rsid w:val="006C37B8"/>
    <w:rsid w:val="006C4312"/>
    <w:rsid w:val="006C49AF"/>
    <w:rsid w:val="006C4F71"/>
    <w:rsid w:val="006C50E2"/>
    <w:rsid w:val="006C517A"/>
    <w:rsid w:val="006C526C"/>
    <w:rsid w:val="006C5537"/>
    <w:rsid w:val="006C5CEF"/>
    <w:rsid w:val="006C649C"/>
    <w:rsid w:val="006C64FF"/>
    <w:rsid w:val="006C6C4E"/>
    <w:rsid w:val="006C6F69"/>
    <w:rsid w:val="006C6FBB"/>
    <w:rsid w:val="006C7191"/>
    <w:rsid w:val="006C76CD"/>
    <w:rsid w:val="006C76E6"/>
    <w:rsid w:val="006C7966"/>
    <w:rsid w:val="006C7E7F"/>
    <w:rsid w:val="006C7EE4"/>
    <w:rsid w:val="006D01E9"/>
    <w:rsid w:val="006D050F"/>
    <w:rsid w:val="006D09CB"/>
    <w:rsid w:val="006D0A34"/>
    <w:rsid w:val="006D0C4F"/>
    <w:rsid w:val="006D17B2"/>
    <w:rsid w:val="006D1D21"/>
    <w:rsid w:val="006D2CD0"/>
    <w:rsid w:val="006D2CE1"/>
    <w:rsid w:val="006D328C"/>
    <w:rsid w:val="006D362A"/>
    <w:rsid w:val="006D370B"/>
    <w:rsid w:val="006D3783"/>
    <w:rsid w:val="006D38B2"/>
    <w:rsid w:val="006D3AFC"/>
    <w:rsid w:val="006D3B96"/>
    <w:rsid w:val="006D418F"/>
    <w:rsid w:val="006D4391"/>
    <w:rsid w:val="006D478A"/>
    <w:rsid w:val="006D4A86"/>
    <w:rsid w:val="006D52C1"/>
    <w:rsid w:val="006D55E7"/>
    <w:rsid w:val="006D5695"/>
    <w:rsid w:val="006D5A23"/>
    <w:rsid w:val="006D5B1B"/>
    <w:rsid w:val="006D5B6C"/>
    <w:rsid w:val="006D5CE6"/>
    <w:rsid w:val="006D61D9"/>
    <w:rsid w:val="006D6E03"/>
    <w:rsid w:val="006D6EE6"/>
    <w:rsid w:val="006D7ABE"/>
    <w:rsid w:val="006D7C91"/>
    <w:rsid w:val="006E01D8"/>
    <w:rsid w:val="006E041A"/>
    <w:rsid w:val="006E082A"/>
    <w:rsid w:val="006E131C"/>
    <w:rsid w:val="006E1AE9"/>
    <w:rsid w:val="006E20FD"/>
    <w:rsid w:val="006E2DB5"/>
    <w:rsid w:val="006E2E10"/>
    <w:rsid w:val="006E3826"/>
    <w:rsid w:val="006E4352"/>
    <w:rsid w:val="006E4AE2"/>
    <w:rsid w:val="006E5468"/>
    <w:rsid w:val="006E717D"/>
    <w:rsid w:val="006E769C"/>
    <w:rsid w:val="006E7B38"/>
    <w:rsid w:val="006F02B6"/>
    <w:rsid w:val="006F0CC5"/>
    <w:rsid w:val="006F108D"/>
    <w:rsid w:val="006F1094"/>
    <w:rsid w:val="006F1931"/>
    <w:rsid w:val="006F2C74"/>
    <w:rsid w:val="006F2CF3"/>
    <w:rsid w:val="006F34D0"/>
    <w:rsid w:val="006F38E3"/>
    <w:rsid w:val="006F3C58"/>
    <w:rsid w:val="006F4932"/>
    <w:rsid w:val="006F553A"/>
    <w:rsid w:val="006F5BAC"/>
    <w:rsid w:val="006F62B7"/>
    <w:rsid w:val="006F68C6"/>
    <w:rsid w:val="006F6BA5"/>
    <w:rsid w:val="006F6EA0"/>
    <w:rsid w:val="006F717C"/>
    <w:rsid w:val="006F7555"/>
    <w:rsid w:val="006F7D26"/>
    <w:rsid w:val="006F7DC2"/>
    <w:rsid w:val="0070037A"/>
    <w:rsid w:val="007003C8"/>
    <w:rsid w:val="00700493"/>
    <w:rsid w:val="00700922"/>
    <w:rsid w:val="00700A5B"/>
    <w:rsid w:val="00700C71"/>
    <w:rsid w:val="00700D9F"/>
    <w:rsid w:val="0070179A"/>
    <w:rsid w:val="00701B0C"/>
    <w:rsid w:val="007022F0"/>
    <w:rsid w:val="007031FE"/>
    <w:rsid w:val="007035DC"/>
    <w:rsid w:val="00703C1D"/>
    <w:rsid w:val="00703D8C"/>
    <w:rsid w:val="00704B8F"/>
    <w:rsid w:val="0070542A"/>
    <w:rsid w:val="00706509"/>
    <w:rsid w:val="0070681E"/>
    <w:rsid w:val="00706AE5"/>
    <w:rsid w:val="00706CD6"/>
    <w:rsid w:val="00706F7D"/>
    <w:rsid w:val="00707CB1"/>
    <w:rsid w:val="00707CEA"/>
    <w:rsid w:val="00707D70"/>
    <w:rsid w:val="00707DBC"/>
    <w:rsid w:val="007100D1"/>
    <w:rsid w:val="0071039A"/>
    <w:rsid w:val="007103F2"/>
    <w:rsid w:val="007105E0"/>
    <w:rsid w:val="0071165A"/>
    <w:rsid w:val="00711A59"/>
    <w:rsid w:val="00711BFC"/>
    <w:rsid w:val="00711F35"/>
    <w:rsid w:val="00711FD4"/>
    <w:rsid w:val="0071262B"/>
    <w:rsid w:val="007130EF"/>
    <w:rsid w:val="007131AB"/>
    <w:rsid w:val="007132B3"/>
    <w:rsid w:val="00713442"/>
    <w:rsid w:val="007136A1"/>
    <w:rsid w:val="00713BEB"/>
    <w:rsid w:val="00713CF2"/>
    <w:rsid w:val="00714337"/>
    <w:rsid w:val="0071438A"/>
    <w:rsid w:val="0071439E"/>
    <w:rsid w:val="00714ADB"/>
    <w:rsid w:val="00716F9C"/>
    <w:rsid w:val="00717817"/>
    <w:rsid w:val="00717B62"/>
    <w:rsid w:val="00717E52"/>
    <w:rsid w:val="00720116"/>
    <w:rsid w:val="007215BF"/>
    <w:rsid w:val="00721654"/>
    <w:rsid w:val="00721BB6"/>
    <w:rsid w:val="00721D0F"/>
    <w:rsid w:val="0072287E"/>
    <w:rsid w:val="0072319D"/>
    <w:rsid w:val="007233E0"/>
    <w:rsid w:val="0072427C"/>
    <w:rsid w:val="0072489C"/>
    <w:rsid w:val="00724B47"/>
    <w:rsid w:val="00725038"/>
    <w:rsid w:val="00725964"/>
    <w:rsid w:val="0072653A"/>
    <w:rsid w:val="0072694C"/>
    <w:rsid w:val="00726B3F"/>
    <w:rsid w:val="00726C2E"/>
    <w:rsid w:val="00726D87"/>
    <w:rsid w:val="00727000"/>
    <w:rsid w:val="0072746E"/>
    <w:rsid w:val="007279F8"/>
    <w:rsid w:val="00727B76"/>
    <w:rsid w:val="0073006B"/>
    <w:rsid w:val="007301C6"/>
    <w:rsid w:val="007308F8"/>
    <w:rsid w:val="00731117"/>
    <w:rsid w:val="00731285"/>
    <w:rsid w:val="00731502"/>
    <w:rsid w:val="0073171F"/>
    <w:rsid w:val="00731F5E"/>
    <w:rsid w:val="007324ED"/>
    <w:rsid w:val="0073300B"/>
    <w:rsid w:val="007331C7"/>
    <w:rsid w:val="007331EE"/>
    <w:rsid w:val="00733675"/>
    <w:rsid w:val="00733AB3"/>
    <w:rsid w:val="00733CBE"/>
    <w:rsid w:val="00733D7A"/>
    <w:rsid w:val="007342C4"/>
    <w:rsid w:val="007342D9"/>
    <w:rsid w:val="00734809"/>
    <w:rsid w:val="00735D6C"/>
    <w:rsid w:val="00735F07"/>
    <w:rsid w:val="0073617B"/>
    <w:rsid w:val="007362AE"/>
    <w:rsid w:val="00737578"/>
    <w:rsid w:val="00737D2B"/>
    <w:rsid w:val="00737F26"/>
    <w:rsid w:val="0074045A"/>
    <w:rsid w:val="00740EA0"/>
    <w:rsid w:val="00741440"/>
    <w:rsid w:val="00742789"/>
    <w:rsid w:val="00742AB3"/>
    <w:rsid w:val="007434FE"/>
    <w:rsid w:val="00743CFA"/>
    <w:rsid w:val="00744D3E"/>
    <w:rsid w:val="00746001"/>
    <w:rsid w:val="0074694F"/>
    <w:rsid w:val="00746AE5"/>
    <w:rsid w:val="007479D4"/>
    <w:rsid w:val="00747A61"/>
    <w:rsid w:val="00750117"/>
    <w:rsid w:val="0075055A"/>
    <w:rsid w:val="007507CA"/>
    <w:rsid w:val="0075098C"/>
    <w:rsid w:val="00750CC9"/>
    <w:rsid w:val="00752532"/>
    <w:rsid w:val="0075258B"/>
    <w:rsid w:val="0075284F"/>
    <w:rsid w:val="00752EF7"/>
    <w:rsid w:val="00753211"/>
    <w:rsid w:val="00753811"/>
    <w:rsid w:val="007539EC"/>
    <w:rsid w:val="00753AC2"/>
    <w:rsid w:val="00753C88"/>
    <w:rsid w:val="00753FF5"/>
    <w:rsid w:val="0075478D"/>
    <w:rsid w:val="007548EC"/>
    <w:rsid w:val="007549ED"/>
    <w:rsid w:val="00754BAA"/>
    <w:rsid w:val="007550A4"/>
    <w:rsid w:val="00755548"/>
    <w:rsid w:val="007557E7"/>
    <w:rsid w:val="00755E0F"/>
    <w:rsid w:val="00756629"/>
    <w:rsid w:val="007567A0"/>
    <w:rsid w:val="007569DA"/>
    <w:rsid w:val="007574A5"/>
    <w:rsid w:val="00757A02"/>
    <w:rsid w:val="00757AF5"/>
    <w:rsid w:val="0076014A"/>
    <w:rsid w:val="00760641"/>
    <w:rsid w:val="00760664"/>
    <w:rsid w:val="00760686"/>
    <w:rsid w:val="007608F0"/>
    <w:rsid w:val="00760A10"/>
    <w:rsid w:val="00760D35"/>
    <w:rsid w:val="00760FEF"/>
    <w:rsid w:val="00761590"/>
    <w:rsid w:val="00761AD6"/>
    <w:rsid w:val="0076233A"/>
    <w:rsid w:val="00762536"/>
    <w:rsid w:val="00762911"/>
    <w:rsid w:val="00762A52"/>
    <w:rsid w:val="00762DDC"/>
    <w:rsid w:val="00762E38"/>
    <w:rsid w:val="00762FBD"/>
    <w:rsid w:val="0076346C"/>
    <w:rsid w:val="007635FB"/>
    <w:rsid w:val="007637DB"/>
    <w:rsid w:val="0076408D"/>
    <w:rsid w:val="00764449"/>
    <w:rsid w:val="00765139"/>
    <w:rsid w:val="00765574"/>
    <w:rsid w:val="00765739"/>
    <w:rsid w:val="00765CE7"/>
    <w:rsid w:val="00765E2C"/>
    <w:rsid w:val="0076659B"/>
    <w:rsid w:val="007669E9"/>
    <w:rsid w:val="00766A7F"/>
    <w:rsid w:val="00766ACC"/>
    <w:rsid w:val="0076765A"/>
    <w:rsid w:val="00767697"/>
    <w:rsid w:val="00767B13"/>
    <w:rsid w:val="007705CD"/>
    <w:rsid w:val="00770758"/>
    <w:rsid w:val="00770D2D"/>
    <w:rsid w:val="00771280"/>
    <w:rsid w:val="00771861"/>
    <w:rsid w:val="00771A7D"/>
    <w:rsid w:val="007720CF"/>
    <w:rsid w:val="00772F2E"/>
    <w:rsid w:val="00773858"/>
    <w:rsid w:val="00773B3C"/>
    <w:rsid w:val="00773B8D"/>
    <w:rsid w:val="00773CC6"/>
    <w:rsid w:val="007741DB"/>
    <w:rsid w:val="00774A23"/>
    <w:rsid w:val="00774D6B"/>
    <w:rsid w:val="00774DFC"/>
    <w:rsid w:val="0077500A"/>
    <w:rsid w:val="00775249"/>
    <w:rsid w:val="00775357"/>
    <w:rsid w:val="007757FC"/>
    <w:rsid w:val="0077585F"/>
    <w:rsid w:val="007762BD"/>
    <w:rsid w:val="00776504"/>
    <w:rsid w:val="007767DF"/>
    <w:rsid w:val="00776BBF"/>
    <w:rsid w:val="007775DA"/>
    <w:rsid w:val="00780104"/>
    <w:rsid w:val="007801AB"/>
    <w:rsid w:val="0078032D"/>
    <w:rsid w:val="007803AB"/>
    <w:rsid w:val="0078155C"/>
    <w:rsid w:val="007817EF"/>
    <w:rsid w:val="00781BBA"/>
    <w:rsid w:val="00781FCF"/>
    <w:rsid w:val="007820D1"/>
    <w:rsid w:val="007822F6"/>
    <w:rsid w:val="00782E1D"/>
    <w:rsid w:val="00782F55"/>
    <w:rsid w:val="0078329B"/>
    <w:rsid w:val="0078332C"/>
    <w:rsid w:val="007838BA"/>
    <w:rsid w:val="00783A8B"/>
    <w:rsid w:val="00784544"/>
    <w:rsid w:val="0078454B"/>
    <w:rsid w:val="007849F9"/>
    <w:rsid w:val="00784CA4"/>
    <w:rsid w:val="00784DB6"/>
    <w:rsid w:val="007853DC"/>
    <w:rsid w:val="007856F5"/>
    <w:rsid w:val="007864C9"/>
    <w:rsid w:val="007865E1"/>
    <w:rsid w:val="007867DB"/>
    <w:rsid w:val="00786DF7"/>
    <w:rsid w:val="00787165"/>
    <w:rsid w:val="00787236"/>
    <w:rsid w:val="007875A1"/>
    <w:rsid w:val="00787795"/>
    <w:rsid w:val="007877C4"/>
    <w:rsid w:val="00787EBD"/>
    <w:rsid w:val="007905E5"/>
    <w:rsid w:val="0079077E"/>
    <w:rsid w:val="00790AFD"/>
    <w:rsid w:val="00790DA4"/>
    <w:rsid w:val="00790F78"/>
    <w:rsid w:val="0079107A"/>
    <w:rsid w:val="00791C71"/>
    <w:rsid w:val="00791D01"/>
    <w:rsid w:val="00791DA7"/>
    <w:rsid w:val="00791E46"/>
    <w:rsid w:val="007921D5"/>
    <w:rsid w:val="00793130"/>
    <w:rsid w:val="00793647"/>
    <w:rsid w:val="00793FE5"/>
    <w:rsid w:val="00794248"/>
    <w:rsid w:val="0079430E"/>
    <w:rsid w:val="00794521"/>
    <w:rsid w:val="00794A87"/>
    <w:rsid w:val="00794D58"/>
    <w:rsid w:val="00794D6D"/>
    <w:rsid w:val="00794D8C"/>
    <w:rsid w:val="00794FBB"/>
    <w:rsid w:val="00795860"/>
    <w:rsid w:val="00795B4F"/>
    <w:rsid w:val="00795E81"/>
    <w:rsid w:val="00796359"/>
    <w:rsid w:val="00796D00"/>
    <w:rsid w:val="0079711A"/>
    <w:rsid w:val="007971C9"/>
    <w:rsid w:val="0079752C"/>
    <w:rsid w:val="0079753C"/>
    <w:rsid w:val="0079756A"/>
    <w:rsid w:val="007978F3"/>
    <w:rsid w:val="00797A47"/>
    <w:rsid w:val="00797DE2"/>
    <w:rsid w:val="007A07CE"/>
    <w:rsid w:val="007A0A0F"/>
    <w:rsid w:val="007A0D1A"/>
    <w:rsid w:val="007A0EBF"/>
    <w:rsid w:val="007A11FE"/>
    <w:rsid w:val="007A140A"/>
    <w:rsid w:val="007A1C31"/>
    <w:rsid w:val="007A22F1"/>
    <w:rsid w:val="007A2A70"/>
    <w:rsid w:val="007A397F"/>
    <w:rsid w:val="007A3B77"/>
    <w:rsid w:val="007A3EB6"/>
    <w:rsid w:val="007A4BB9"/>
    <w:rsid w:val="007A4DDA"/>
    <w:rsid w:val="007A4F40"/>
    <w:rsid w:val="007A4F74"/>
    <w:rsid w:val="007A53A9"/>
    <w:rsid w:val="007A568E"/>
    <w:rsid w:val="007A57C3"/>
    <w:rsid w:val="007A7261"/>
    <w:rsid w:val="007A737B"/>
    <w:rsid w:val="007A738F"/>
    <w:rsid w:val="007A7DC3"/>
    <w:rsid w:val="007B0096"/>
    <w:rsid w:val="007B035E"/>
    <w:rsid w:val="007B041A"/>
    <w:rsid w:val="007B06F1"/>
    <w:rsid w:val="007B1D92"/>
    <w:rsid w:val="007B1E73"/>
    <w:rsid w:val="007B228E"/>
    <w:rsid w:val="007B3A6A"/>
    <w:rsid w:val="007B47F3"/>
    <w:rsid w:val="007B5874"/>
    <w:rsid w:val="007B5D61"/>
    <w:rsid w:val="007B6072"/>
    <w:rsid w:val="007B6086"/>
    <w:rsid w:val="007B613E"/>
    <w:rsid w:val="007B643B"/>
    <w:rsid w:val="007B65EB"/>
    <w:rsid w:val="007B677D"/>
    <w:rsid w:val="007B6B99"/>
    <w:rsid w:val="007B6F17"/>
    <w:rsid w:val="007B7872"/>
    <w:rsid w:val="007B7899"/>
    <w:rsid w:val="007B7D00"/>
    <w:rsid w:val="007B7D78"/>
    <w:rsid w:val="007C02E0"/>
    <w:rsid w:val="007C082A"/>
    <w:rsid w:val="007C0A64"/>
    <w:rsid w:val="007C0F82"/>
    <w:rsid w:val="007C1634"/>
    <w:rsid w:val="007C20F9"/>
    <w:rsid w:val="007C2336"/>
    <w:rsid w:val="007C26AF"/>
    <w:rsid w:val="007C2BB9"/>
    <w:rsid w:val="007C3266"/>
    <w:rsid w:val="007C3500"/>
    <w:rsid w:val="007C394B"/>
    <w:rsid w:val="007C3AFD"/>
    <w:rsid w:val="007C43E5"/>
    <w:rsid w:val="007C446A"/>
    <w:rsid w:val="007C4F73"/>
    <w:rsid w:val="007C5496"/>
    <w:rsid w:val="007C5958"/>
    <w:rsid w:val="007C5A34"/>
    <w:rsid w:val="007C5A88"/>
    <w:rsid w:val="007C5E3F"/>
    <w:rsid w:val="007C62AE"/>
    <w:rsid w:val="007C6527"/>
    <w:rsid w:val="007C65D1"/>
    <w:rsid w:val="007C6646"/>
    <w:rsid w:val="007C6DBA"/>
    <w:rsid w:val="007C7269"/>
    <w:rsid w:val="007D0859"/>
    <w:rsid w:val="007D098F"/>
    <w:rsid w:val="007D0992"/>
    <w:rsid w:val="007D14AF"/>
    <w:rsid w:val="007D1712"/>
    <w:rsid w:val="007D1834"/>
    <w:rsid w:val="007D1B6F"/>
    <w:rsid w:val="007D1F0E"/>
    <w:rsid w:val="007D2525"/>
    <w:rsid w:val="007D2574"/>
    <w:rsid w:val="007D2726"/>
    <w:rsid w:val="007D2A70"/>
    <w:rsid w:val="007D2B0B"/>
    <w:rsid w:val="007D2B68"/>
    <w:rsid w:val="007D2EA4"/>
    <w:rsid w:val="007D2FCE"/>
    <w:rsid w:val="007D31AC"/>
    <w:rsid w:val="007D33E3"/>
    <w:rsid w:val="007D3FD7"/>
    <w:rsid w:val="007D43EB"/>
    <w:rsid w:val="007D46A5"/>
    <w:rsid w:val="007D4908"/>
    <w:rsid w:val="007D5F34"/>
    <w:rsid w:val="007D64F9"/>
    <w:rsid w:val="007D699F"/>
    <w:rsid w:val="007D6BEE"/>
    <w:rsid w:val="007D6CF7"/>
    <w:rsid w:val="007D7B45"/>
    <w:rsid w:val="007D7C52"/>
    <w:rsid w:val="007E0046"/>
    <w:rsid w:val="007E075D"/>
    <w:rsid w:val="007E07EF"/>
    <w:rsid w:val="007E0D6D"/>
    <w:rsid w:val="007E1333"/>
    <w:rsid w:val="007E1797"/>
    <w:rsid w:val="007E1DF4"/>
    <w:rsid w:val="007E1EE9"/>
    <w:rsid w:val="007E1FE4"/>
    <w:rsid w:val="007E233A"/>
    <w:rsid w:val="007E2731"/>
    <w:rsid w:val="007E2A8A"/>
    <w:rsid w:val="007E2AEA"/>
    <w:rsid w:val="007E2CBB"/>
    <w:rsid w:val="007E2E1B"/>
    <w:rsid w:val="007E2FF9"/>
    <w:rsid w:val="007E30EE"/>
    <w:rsid w:val="007E30F6"/>
    <w:rsid w:val="007E4106"/>
    <w:rsid w:val="007E45F9"/>
    <w:rsid w:val="007E508F"/>
    <w:rsid w:val="007E530A"/>
    <w:rsid w:val="007E543F"/>
    <w:rsid w:val="007E664A"/>
    <w:rsid w:val="007E7135"/>
    <w:rsid w:val="007E7429"/>
    <w:rsid w:val="007E75A3"/>
    <w:rsid w:val="007E78B4"/>
    <w:rsid w:val="007E7D15"/>
    <w:rsid w:val="007F067B"/>
    <w:rsid w:val="007F0745"/>
    <w:rsid w:val="007F0BF8"/>
    <w:rsid w:val="007F0D84"/>
    <w:rsid w:val="007F10BB"/>
    <w:rsid w:val="007F1962"/>
    <w:rsid w:val="007F1A13"/>
    <w:rsid w:val="007F1EB5"/>
    <w:rsid w:val="007F204F"/>
    <w:rsid w:val="007F213A"/>
    <w:rsid w:val="007F2704"/>
    <w:rsid w:val="007F27C8"/>
    <w:rsid w:val="007F27FA"/>
    <w:rsid w:val="007F297F"/>
    <w:rsid w:val="007F312F"/>
    <w:rsid w:val="007F33C2"/>
    <w:rsid w:val="007F3BF6"/>
    <w:rsid w:val="007F3C0C"/>
    <w:rsid w:val="007F427E"/>
    <w:rsid w:val="007F4369"/>
    <w:rsid w:val="007F4A79"/>
    <w:rsid w:val="007F4BB9"/>
    <w:rsid w:val="007F538C"/>
    <w:rsid w:val="007F54C5"/>
    <w:rsid w:val="007F5976"/>
    <w:rsid w:val="007F597B"/>
    <w:rsid w:val="007F5DEF"/>
    <w:rsid w:val="007F61A6"/>
    <w:rsid w:val="007F6CC1"/>
    <w:rsid w:val="007F6F0E"/>
    <w:rsid w:val="007F71ED"/>
    <w:rsid w:val="007F766B"/>
    <w:rsid w:val="007F76CD"/>
    <w:rsid w:val="007F7718"/>
    <w:rsid w:val="007F7D81"/>
    <w:rsid w:val="00801055"/>
    <w:rsid w:val="00801056"/>
    <w:rsid w:val="008010A5"/>
    <w:rsid w:val="00801389"/>
    <w:rsid w:val="008014BC"/>
    <w:rsid w:val="008015FE"/>
    <w:rsid w:val="00801650"/>
    <w:rsid w:val="008017B5"/>
    <w:rsid w:val="00801EF6"/>
    <w:rsid w:val="00801FF4"/>
    <w:rsid w:val="0080259C"/>
    <w:rsid w:val="008025A5"/>
    <w:rsid w:val="00802C5E"/>
    <w:rsid w:val="008030A6"/>
    <w:rsid w:val="00803486"/>
    <w:rsid w:val="008034A7"/>
    <w:rsid w:val="008044A7"/>
    <w:rsid w:val="00804536"/>
    <w:rsid w:val="0080480D"/>
    <w:rsid w:val="00804FDF"/>
    <w:rsid w:val="0080577F"/>
    <w:rsid w:val="00805DB2"/>
    <w:rsid w:val="008065EE"/>
    <w:rsid w:val="008067C7"/>
    <w:rsid w:val="008073A7"/>
    <w:rsid w:val="008073BA"/>
    <w:rsid w:val="0081019E"/>
    <w:rsid w:val="0081039D"/>
    <w:rsid w:val="008104E4"/>
    <w:rsid w:val="00810AB6"/>
    <w:rsid w:val="00810DFF"/>
    <w:rsid w:val="00811018"/>
    <w:rsid w:val="008110F3"/>
    <w:rsid w:val="0081145C"/>
    <w:rsid w:val="008119BE"/>
    <w:rsid w:val="00811C05"/>
    <w:rsid w:val="0081207C"/>
    <w:rsid w:val="008121FA"/>
    <w:rsid w:val="00812F3C"/>
    <w:rsid w:val="008130F3"/>
    <w:rsid w:val="0081310F"/>
    <w:rsid w:val="008136DE"/>
    <w:rsid w:val="0081476C"/>
    <w:rsid w:val="00814D52"/>
    <w:rsid w:val="00814E22"/>
    <w:rsid w:val="00814E8F"/>
    <w:rsid w:val="00815033"/>
    <w:rsid w:val="00815334"/>
    <w:rsid w:val="008155D6"/>
    <w:rsid w:val="0081622B"/>
    <w:rsid w:val="0081655C"/>
    <w:rsid w:val="00816578"/>
    <w:rsid w:val="00816729"/>
    <w:rsid w:val="008175A3"/>
    <w:rsid w:val="00817736"/>
    <w:rsid w:val="00817822"/>
    <w:rsid w:val="00817A8A"/>
    <w:rsid w:val="00817D26"/>
    <w:rsid w:val="00817FDE"/>
    <w:rsid w:val="00820023"/>
    <w:rsid w:val="0082022C"/>
    <w:rsid w:val="00820360"/>
    <w:rsid w:val="0082040D"/>
    <w:rsid w:val="0082057B"/>
    <w:rsid w:val="0082065F"/>
    <w:rsid w:val="008207A5"/>
    <w:rsid w:val="008208E6"/>
    <w:rsid w:val="00820BB7"/>
    <w:rsid w:val="00820F29"/>
    <w:rsid w:val="008221F3"/>
    <w:rsid w:val="00822DA3"/>
    <w:rsid w:val="0082329E"/>
    <w:rsid w:val="008232F7"/>
    <w:rsid w:val="00823717"/>
    <w:rsid w:val="00823ACC"/>
    <w:rsid w:val="00823BA4"/>
    <w:rsid w:val="008240AC"/>
    <w:rsid w:val="00824571"/>
    <w:rsid w:val="0082494F"/>
    <w:rsid w:val="00824BFC"/>
    <w:rsid w:val="008252E4"/>
    <w:rsid w:val="008254EB"/>
    <w:rsid w:val="00825766"/>
    <w:rsid w:val="00825F95"/>
    <w:rsid w:val="00826154"/>
    <w:rsid w:val="00826A89"/>
    <w:rsid w:val="00826BB4"/>
    <w:rsid w:val="008270A7"/>
    <w:rsid w:val="00827620"/>
    <w:rsid w:val="00827660"/>
    <w:rsid w:val="00827A59"/>
    <w:rsid w:val="008301A9"/>
    <w:rsid w:val="00830363"/>
    <w:rsid w:val="00830FF7"/>
    <w:rsid w:val="00831DA2"/>
    <w:rsid w:val="008323B8"/>
    <w:rsid w:val="008326A4"/>
    <w:rsid w:val="00833372"/>
    <w:rsid w:val="0083393D"/>
    <w:rsid w:val="0083413C"/>
    <w:rsid w:val="00834922"/>
    <w:rsid w:val="00834D9B"/>
    <w:rsid w:val="00834DFA"/>
    <w:rsid w:val="00835167"/>
    <w:rsid w:val="00835812"/>
    <w:rsid w:val="00835FBA"/>
    <w:rsid w:val="008364AA"/>
    <w:rsid w:val="008369E3"/>
    <w:rsid w:val="00836CDC"/>
    <w:rsid w:val="00836CDE"/>
    <w:rsid w:val="00837341"/>
    <w:rsid w:val="00837376"/>
    <w:rsid w:val="008375AA"/>
    <w:rsid w:val="00837643"/>
    <w:rsid w:val="00837E11"/>
    <w:rsid w:val="00837F99"/>
    <w:rsid w:val="008410AE"/>
    <w:rsid w:val="008412B9"/>
    <w:rsid w:val="00841E6A"/>
    <w:rsid w:val="00841F21"/>
    <w:rsid w:val="0084226D"/>
    <w:rsid w:val="0084263E"/>
    <w:rsid w:val="00842CDB"/>
    <w:rsid w:val="00842E08"/>
    <w:rsid w:val="008433DC"/>
    <w:rsid w:val="008439D3"/>
    <w:rsid w:val="00844174"/>
    <w:rsid w:val="00845439"/>
    <w:rsid w:val="008458B7"/>
    <w:rsid w:val="00845BB3"/>
    <w:rsid w:val="00847765"/>
    <w:rsid w:val="00847EED"/>
    <w:rsid w:val="00850BB5"/>
    <w:rsid w:val="00850BC9"/>
    <w:rsid w:val="00851274"/>
    <w:rsid w:val="00852609"/>
    <w:rsid w:val="008530BD"/>
    <w:rsid w:val="008531CD"/>
    <w:rsid w:val="00853325"/>
    <w:rsid w:val="00853596"/>
    <w:rsid w:val="00853855"/>
    <w:rsid w:val="00853A07"/>
    <w:rsid w:val="008545A3"/>
    <w:rsid w:val="00854A15"/>
    <w:rsid w:val="00855430"/>
    <w:rsid w:val="00855812"/>
    <w:rsid w:val="008558C9"/>
    <w:rsid w:val="0085596B"/>
    <w:rsid w:val="0085657F"/>
    <w:rsid w:val="00856681"/>
    <w:rsid w:val="008568DB"/>
    <w:rsid w:val="00856B14"/>
    <w:rsid w:val="0085734F"/>
    <w:rsid w:val="00857380"/>
    <w:rsid w:val="00857609"/>
    <w:rsid w:val="00857B80"/>
    <w:rsid w:val="00857BC8"/>
    <w:rsid w:val="00857D60"/>
    <w:rsid w:val="00857EB3"/>
    <w:rsid w:val="00857EF5"/>
    <w:rsid w:val="00857FF7"/>
    <w:rsid w:val="0086002A"/>
    <w:rsid w:val="00860FEA"/>
    <w:rsid w:val="0086130C"/>
    <w:rsid w:val="008624D4"/>
    <w:rsid w:val="008624F9"/>
    <w:rsid w:val="00862D96"/>
    <w:rsid w:val="00862EBE"/>
    <w:rsid w:val="0086396D"/>
    <w:rsid w:val="008640F0"/>
    <w:rsid w:val="008642DB"/>
    <w:rsid w:val="0086478A"/>
    <w:rsid w:val="00864871"/>
    <w:rsid w:val="008648C3"/>
    <w:rsid w:val="00864C18"/>
    <w:rsid w:val="00865288"/>
    <w:rsid w:val="0086573C"/>
    <w:rsid w:val="00865947"/>
    <w:rsid w:val="00865DA9"/>
    <w:rsid w:val="00866687"/>
    <w:rsid w:val="00866DA7"/>
    <w:rsid w:val="00867781"/>
    <w:rsid w:val="00867937"/>
    <w:rsid w:val="00867954"/>
    <w:rsid w:val="00870639"/>
    <w:rsid w:val="00870A91"/>
    <w:rsid w:val="00870E32"/>
    <w:rsid w:val="00870E6F"/>
    <w:rsid w:val="0087103A"/>
    <w:rsid w:val="00871D73"/>
    <w:rsid w:val="00872002"/>
    <w:rsid w:val="00872801"/>
    <w:rsid w:val="00872B7F"/>
    <w:rsid w:val="00873477"/>
    <w:rsid w:val="008734BA"/>
    <w:rsid w:val="008734DD"/>
    <w:rsid w:val="0087362E"/>
    <w:rsid w:val="00873C38"/>
    <w:rsid w:val="00873EBA"/>
    <w:rsid w:val="00874056"/>
    <w:rsid w:val="00874F2E"/>
    <w:rsid w:val="00875307"/>
    <w:rsid w:val="008756DF"/>
    <w:rsid w:val="0087570C"/>
    <w:rsid w:val="00875D54"/>
    <w:rsid w:val="00875E3F"/>
    <w:rsid w:val="00875E6F"/>
    <w:rsid w:val="008766F6"/>
    <w:rsid w:val="0087672D"/>
    <w:rsid w:val="0087692B"/>
    <w:rsid w:val="00877228"/>
    <w:rsid w:val="00877275"/>
    <w:rsid w:val="0087748E"/>
    <w:rsid w:val="0087759E"/>
    <w:rsid w:val="00877819"/>
    <w:rsid w:val="008779F1"/>
    <w:rsid w:val="00880316"/>
    <w:rsid w:val="0088047D"/>
    <w:rsid w:val="00880759"/>
    <w:rsid w:val="00880E4F"/>
    <w:rsid w:val="00880F4E"/>
    <w:rsid w:val="0088117E"/>
    <w:rsid w:val="00881300"/>
    <w:rsid w:val="00882340"/>
    <w:rsid w:val="00882661"/>
    <w:rsid w:val="00883132"/>
    <w:rsid w:val="0088350D"/>
    <w:rsid w:val="00883BE6"/>
    <w:rsid w:val="008844BB"/>
    <w:rsid w:val="00884875"/>
    <w:rsid w:val="00884BD4"/>
    <w:rsid w:val="00885137"/>
    <w:rsid w:val="00885900"/>
    <w:rsid w:val="0088591F"/>
    <w:rsid w:val="0088607D"/>
    <w:rsid w:val="008861A0"/>
    <w:rsid w:val="00886302"/>
    <w:rsid w:val="008863CF"/>
    <w:rsid w:val="0088681A"/>
    <w:rsid w:val="00886842"/>
    <w:rsid w:val="00886A4A"/>
    <w:rsid w:val="008877A8"/>
    <w:rsid w:val="00890008"/>
    <w:rsid w:val="008901E4"/>
    <w:rsid w:val="00890AF0"/>
    <w:rsid w:val="00890D98"/>
    <w:rsid w:val="008917B3"/>
    <w:rsid w:val="00891D9E"/>
    <w:rsid w:val="008923EE"/>
    <w:rsid w:val="00892F05"/>
    <w:rsid w:val="0089346B"/>
    <w:rsid w:val="008935C8"/>
    <w:rsid w:val="008938FC"/>
    <w:rsid w:val="0089390F"/>
    <w:rsid w:val="00893E1F"/>
    <w:rsid w:val="008941CB"/>
    <w:rsid w:val="00894369"/>
    <w:rsid w:val="00894DE9"/>
    <w:rsid w:val="00894E17"/>
    <w:rsid w:val="008954EA"/>
    <w:rsid w:val="00895E6A"/>
    <w:rsid w:val="00895F9B"/>
    <w:rsid w:val="00896575"/>
    <w:rsid w:val="008965CA"/>
    <w:rsid w:val="00896A07"/>
    <w:rsid w:val="00896EC0"/>
    <w:rsid w:val="00897067"/>
    <w:rsid w:val="008971F1"/>
    <w:rsid w:val="008975FA"/>
    <w:rsid w:val="008978A3"/>
    <w:rsid w:val="008978AD"/>
    <w:rsid w:val="008A130B"/>
    <w:rsid w:val="008A150B"/>
    <w:rsid w:val="008A1A01"/>
    <w:rsid w:val="008A1C28"/>
    <w:rsid w:val="008A1E5D"/>
    <w:rsid w:val="008A1F92"/>
    <w:rsid w:val="008A27D1"/>
    <w:rsid w:val="008A2B9F"/>
    <w:rsid w:val="008A2C85"/>
    <w:rsid w:val="008A2FE3"/>
    <w:rsid w:val="008A3291"/>
    <w:rsid w:val="008A39C4"/>
    <w:rsid w:val="008A3A91"/>
    <w:rsid w:val="008A3C00"/>
    <w:rsid w:val="008A45C9"/>
    <w:rsid w:val="008A48CB"/>
    <w:rsid w:val="008A4A3F"/>
    <w:rsid w:val="008A4ADC"/>
    <w:rsid w:val="008A4C99"/>
    <w:rsid w:val="008A4D9B"/>
    <w:rsid w:val="008A4E72"/>
    <w:rsid w:val="008A50BF"/>
    <w:rsid w:val="008A573B"/>
    <w:rsid w:val="008A62C1"/>
    <w:rsid w:val="008A63BF"/>
    <w:rsid w:val="008A66C4"/>
    <w:rsid w:val="008A6C80"/>
    <w:rsid w:val="008A7574"/>
    <w:rsid w:val="008B0198"/>
    <w:rsid w:val="008B1089"/>
    <w:rsid w:val="008B1555"/>
    <w:rsid w:val="008B1599"/>
    <w:rsid w:val="008B1906"/>
    <w:rsid w:val="008B1D0E"/>
    <w:rsid w:val="008B1D1D"/>
    <w:rsid w:val="008B20BA"/>
    <w:rsid w:val="008B231A"/>
    <w:rsid w:val="008B240C"/>
    <w:rsid w:val="008B28DC"/>
    <w:rsid w:val="008B2CA5"/>
    <w:rsid w:val="008B2D7A"/>
    <w:rsid w:val="008B33CB"/>
    <w:rsid w:val="008B3407"/>
    <w:rsid w:val="008B36C6"/>
    <w:rsid w:val="008B4227"/>
    <w:rsid w:val="008B4B13"/>
    <w:rsid w:val="008B4F8E"/>
    <w:rsid w:val="008B5103"/>
    <w:rsid w:val="008B55C0"/>
    <w:rsid w:val="008B568D"/>
    <w:rsid w:val="008B598F"/>
    <w:rsid w:val="008B5C90"/>
    <w:rsid w:val="008B5D17"/>
    <w:rsid w:val="008B5E68"/>
    <w:rsid w:val="008B5F76"/>
    <w:rsid w:val="008B65AE"/>
    <w:rsid w:val="008B66AF"/>
    <w:rsid w:val="008B6793"/>
    <w:rsid w:val="008B6ECC"/>
    <w:rsid w:val="008B7070"/>
    <w:rsid w:val="008B7414"/>
    <w:rsid w:val="008B7F1B"/>
    <w:rsid w:val="008B7FCC"/>
    <w:rsid w:val="008C0823"/>
    <w:rsid w:val="008C082E"/>
    <w:rsid w:val="008C0C51"/>
    <w:rsid w:val="008C0F3C"/>
    <w:rsid w:val="008C1195"/>
    <w:rsid w:val="008C1BE1"/>
    <w:rsid w:val="008C2009"/>
    <w:rsid w:val="008C26E4"/>
    <w:rsid w:val="008C2EFC"/>
    <w:rsid w:val="008C2FF8"/>
    <w:rsid w:val="008C3FCA"/>
    <w:rsid w:val="008C4077"/>
    <w:rsid w:val="008C42C4"/>
    <w:rsid w:val="008C4379"/>
    <w:rsid w:val="008C44D2"/>
    <w:rsid w:val="008C488C"/>
    <w:rsid w:val="008C4B0C"/>
    <w:rsid w:val="008C53F1"/>
    <w:rsid w:val="008C5502"/>
    <w:rsid w:val="008C5EFB"/>
    <w:rsid w:val="008C60AB"/>
    <w:rsid w:val="008C67FC"/>
    <w:rsid w:val="008C7116"/>
    <w:rsid w:val="008C778C"/>
    <w:rsid w:val="008C7C68"/>
    <w:rsid w:val="008C7F9B"/>
    <w:rsid w:val="008D07AF"/>
    <w:rsid w:val="008D0CBE"/>
    <w:rsid w:val="008D170B"/>
    <w:rsid w:val="008D19F2"/>
    <w:rsid w:val="008D1D47"/>
    <w:rsid w:val="008D26B4"/>
    <w:rsid w:val="008D3480"/>
    <w:rsid w:val="008D35B9"/>
    <w:rsid w:val="008D3A11"/>
    <w:rsid w:val="008D3E18"/>
    <w:rsid w:val="008D419D"/>
    <w:rsid w:val="008D43FA"/>
    <w:rsid w:val="008D4422"/>
    <w:rsid w:val="008D49F7"/>
    <w:rsid w:val="008D50A6"/>
    <w:rsid w:val="008D56B4"/>
    <w:rsid w:val="008D61A1"/>
    <w:rsid w:val="008D6327"/>
    <w:rsid w:val="008D6580"/>
    <w:rsid w:val="008D6895"/>
    <w:rsid w:val="008D6C6D"/>
    <w:rsid w:val="008D6D2E"/>
    <w:rsid w:val="008D6E4A"/>
    <w:rsid w:val="008D6F41"/>
    <w:rsid w:val="008D73F0"/>
    <w:rsid w:val="008D73FC"/>
    <w:rsid w:val="008D7519"/>
    <w:rsid w:val="008D7660"/>
    <w:rsid w:val="008D7A46"/>
    <w:rsid w:val="008D7D34"/>
    <w:rsid w:val="008D7F75"/>
    <w:rsid w:val="008E0593"/>
    <w:rsid w:val="008E123D"/>
    <w:rsid w:val="008E12B1"/>
    <w:rsid w:val="008E1853"/>
    <w:rsid w:val="008E1B2F"/>
    <w:rsid w:val="008E1B3F"/>
    <w:rsid w:val="008E2284"/>
    <w:rsid w:val="008E2B53"/>
    <w:rsid w:val="008E3028"/>
    <w:rsid w:val="008E4A31"/>
    <w:rsid w:val="008E4D8D"/>
    <w:rsid w:val="008E5171"/>
    <w:rsid w:val="008E5492"/>
    <w:rsid w:val="008E54F5"/>
    <w:rsid w:val="008E59C9"/>
    <w:rsid w:val="008E60FA"/>
    <w:rsid w:val="008E6F15"/>
    <w:rsid w:val="008E7057"/>
    <w:rsid w:val="008E711D"/>
    <w:rsid w:val="008E7943"/>
    <w:rsid w:val="008E797C"/>
    <w:rsid w:val="008E7E5E"/>
    <w:rsid w:val="008F04FD"/>
    <w:rsid w:val="008F0903"/>
    <w:rsid w:val="008F0FDB"/>
    <w:rsid w:val="008F118E"/>
    <w:rsid w:val="008F1465"/>
    <w:rsid w:val="008F14C9"/>
    <w:rsid w:val="008F1601"/>
    <w:rsid w:val="008F19E4"/>
    <w:rsid w:val="008F1A8B"/>
    <w:rsid w:val="008F1BB1"/>
    <w:rsid w:val="008F1C8B"/>
    <w:rsid w:val="008F21DE"/>
    <w:rsid w:val="008F23A5"/>
    <w:rsid w:val="008F3795"/>
    <w:rsid w:val="008F391C"/>
    <w:rsid w:val="008F4354"/>
    <w:rsid w:val="008F43D8"/>
    <w:rsid w:val="008F497C"/>
    <w:rsid w:val="008F5A72"/>
    <w:rsid w:val="008F5CC9"/>
    <w:rsid w:val="008F62B6"/>
    <w:rsid w:val="008F649D"/>
    <w:rsid w:val="008F6736"/>
    <w:rsid w:val="008F69AB"/>
    <w:rsid w:val="008F6EDF"/>
    <w:rsid w:val="008F749B"/>
    <w:rsid w:val="008F76EA"/>
    <w:rsid w:val="008F7E8F"/>
    <w:rsid w:val="00900E88"/>
    <w:rsid w:val="00901185"/>
    <w:rsid w:val="00901D8B"/>
    <w:rsid w:val="00902AC6"/>
    <w:rsid w:val="00902CC3"/>
    <w:rsid w:val="00902D08"/>
    <w:rsid w:val="00902E26"/>
    <w:rsid w:val="0090313A"/>
    <w:rsid w:val="009033C1"/>
    <w:rsid w:val="009035CF"/>
    <w:rsid w:val="00903A3D"/>
    <w:rsid w:val="00903BD0"/>
    <w:rsid w:val="00903E1E"/>
    <w:rsid w:val="00903F7C"/>
    <w:rsid w:val="00903FC6"/>
    <w:rsid w:val="0090418A"/>
    <w:rsid w:val="00904460"/>
    <w:rsid w:val="009046A5"/>
    <w:rsid w:val="00904708"/>
    <w:rsid w:val="00904C2A"/>
    <w:rsid w:val="00905749"/>
    <w:rsid w:val="009059E0"/>
    <w:rsid w:val="00905CDC"/>
    <w:rsid w:val="00905ED1"/>
    <w:rsid w:val="009068F2"/>
    <w:rsid w:val="009079B0"/>
    <w:rsid w:val="00907CCF"/>
    <w:rsid w:val="00910151"/>
    <w:rsid w:val="00910742"/>
    <w:rsid w:val="009109E1"/>
    <w:rsid w:val="00910F97"/>
    <w:rsid w:val="00911AA0"/>
    <w:rsid w:val="00912087"/>
    <w:rsid w:val="009124BF"/>
    <w:rsid w:val="00912AB1"/>
    <w:rsid w:val="00912D7D"/>
    <w:rsid w:val="00912F1D"/>
    <w:rsid w:val="00912FDE"/>
    <w:rsid w:val="009137B6"/>
    <w:rsid w:val="009138E5"/>
    <w:rsid w:val="00913A09"/>
    <w:rsid w:val="009142B7"/>
    <w:rsid w:val="009147D0"/>
    <w:rsid w:val="00914890"/>
    <w:rsid w:val="00915363"/>
    <w:rsid w:val="009157F8"/>
    <w:rsid w:val="00915A1E"/>
    <w:rsid w:val="009161AA"/>
    <w:rsid w:val="00916427"/>
    <w:rsid w:val="009164E1"/>
    <w:rsid w:val="00916589"/>
    <w:rsid w:val="00916607"/>
    <w:rsid w:val="00916752"/>
    <w:rsid w:val="00916847"/>
    <w:rsid w:val="00916886"/>
    <w:rsid w:val="00917AA6"/>
    <w:rsid w:val="009200D1"/>
    <w:rsid w:val="009207AE"/>
    <w:rsid w:val="00920B3C"/>
    <w:rsid w:val="00921246"/>
    <w:rsid w:val="009215FD"/>
    <w:rsid w:val="00922388"/>
    <w:rsid w:val="00922639"/>
    <w:rsid w:val="00922B57"/>
    <w:rsid w:val="00922EE3"/>
    <w:rsid w:val="00923A5C"/>
    <w:rsid w:val="009241D0"/>
    <w:rsid w:val="00925086"/>
    <w:rsid w:val="00926512"/>
    <w:rsid w:val="009267CF"/>
    <w:rsid w:val="009269BA"/>
    <w:rsid w:val="00926BE5"/>
    <w:rsid w:val="00926CE8"/>
    <w:rsid w:val="009275AD"/>
    <w:rsid w:val="00927752"/>
    <w:rsid w:val="0093013F"/>
    <w:rsid w:val="00930410"/>
    <w:rsid w:val="00930B0A"/>
    <w:rsid w:val="00930C7B"/>
    <w:rsid w:val="0093107A"/>
    <w:rsid w:val="00931344"/>
    <w:rsid w:val="00931C0E"/>
    <w:rsid w:val="009323C8"/>
    <w:rsid w:val="009325C8"/>
    <w:rsid w:val="0093275E"/>
    <w:rsid w:val="00932D7A"/>
    <w:rsid w:val="00933BFC"/>
    <w:rsid w:val="009345EA"/>
    <w:rsid w:val="00934C0B"/>
    <w:rsid w:val="00934E31"/>
    <w:rsid w:val="00934F9B"/>
    <w:rsid w:val="009353C9"/>
    <w:rsid w:val="00935457"/>
    <w:rsid w:val="00935982"/>
    <w:rsid w:val="00936374"/>
    <w:rsid w:val="009365E5"/>
    <w:rsid w:val="00936B20"/>
    <w:rsid w:val="00936FA1"/>
    <w:rsid w:val="0093704D"/>
    <w:rsid w:val="009375FC"/>
    <w:rsid w:val="00937615"/>
    <w:rsid w:val="009376BC"/>
    <w:rsid w:val="009379E6"/>
    <w:rsid w:val="00937C70"/>
    <w:rsid w:val="00937C80"/>
    <w:rsid w:val="00940350"/>
    <w:rsid w:val="00940377"/>
    <w:rsid w:val="00940DA7"/>
    <w:rsid w:val="00941565"/>
    <w:rsid w:val="00941749"/>
    <w:rsid w:val="009419A9"/>
    <w:rsid w:val="00941D39"/>
    <w:rsid w:val="00942EE6"/>
    <w:rsid w:val="00942F0C"/>
    <w:rsid w:val="00943144"/>
    <w:rsid w:val="0094338E"/>
    <w:rsid w:val="009438CD"/>
    <w:rsid w:val="00944002"/>
    <w:rsid w:val="00945242"/>
    <w:rsid w:val="009457F9"/>
    <w:rsid w:val="00945DC5"/>
    <w:rsid w:val="00946242"/>
    <w:rsid w:val="0094647B"/>
    <w:rsid w:val="009466F6"/>
    <w:rsid w:val="00946B2E"/>
    <w:rsid w:val="00946C4D"/>
    <w:rsid w:val="00946EBB"/>
    <w:rsid w:val="00947348"/>
    <w:rsid w:val="0094788C"/>
    <w:rsid w:val="00947CF9"/>
    <w:rsid w:val="00947E3F"/>
    <w:rsid w:val="009503AD"/>
    <w:rsid w:val="0095083C"/>
    <w:rsid w:val="00950966"/>
    <w:rsid w:val="00950C99"/>
    <w:rsid w:val="00951018"/>
    <w:rsid w:val="00951060"/>
    <w:rsid w:val="00951599"/>
    <w:rsid w:val="00951A84"/>
    <w:rsid w:val="00951AF1"/>
    <w:rsid w:val="00952510"/>
    <w:rsid w:val="00952B0F"/>
    <w:rsid w:val="00952B4B"/>
    <w:rsid w:val="00952E1F"/>
    <w:rsid w:val="009532B2"/>
    <w:rsid w:val="00953717"/>
    <w:rsid w:val="00953888"/>
    <w:rsid w:val="00953898"/>
    <w:rsid w:val="00953A0B"/>
    <w:rsid w:val="009540C6"/>
    <w:rsid w:val="0095413A"/>
    <w:rsid w:val="009542F5"/>
    <w:rsid w:val="00954370"/>
    <w:rsid w:val="00954579"/>
    <w:rsid w:val="00954C23"/>
    <w:rsid w:val="00954C62"/>
    <w:rsid w:val="00955302"/>
    <w:rsid w:val="009554B2"/>
    <w:rsid w:val="0095663A"/>
    <w:rsid w:val="009568A6"/>
    <w:rsid w:val="00956EE5"/>
    <w:rsid w:val="0095775E"/>
    <w:rsid w:val="0095784D"/>
    <w:rsid w:val="00957BBC"/>
    <w:rsid w:val="00957BC0"/>
    <w:rsid w:val="00960365"/>
    <w:rsid w:val="009607A4"/>
    <w:rsid w:val="00960CBE"/>
    <w:rsid w:val="00960CC8"/>
    <w:rsid w:val="0096103D"/>
    <w:rsid w:val="009613AE"/>
    <w:rsid w:val="009616E4"/>
    <w:rsid w:val="00961830"/>
    <w:rsid w:val="00961C77"/>
    <w:rsid w:val="00962DC2"/>
    <w:rsid w:val="0096309E"/>
    <w:rsid w:val="00963D45"/>
    <w:rsid w:val="00964229"/>
    <w:rsid w:val="009642A9"/>
    <w:rsid w:val="00964C15"/>
    <w:rsid w:val="00965C22"/>
    <w:rsid w:val="00966920"/>
    <w:rsid w:val="009669A9"/>
    <w:rsid w:val="00966A6D"/>
    <w:rsid w:val="009670F2"/>
    <w:rsid w:val="00967257"/>
    <w:rsid w:val="009672A2"/>
    <w:rsid w:val="009673C9"/>
    <w:rsid w:val="00967854"/>
    <w:rsid w:val="0096793F"/>
    <w:rsid w:val="00967C68"/>
    <w:rsid w:val="00967EFB"/>
    <w:rsid w:val="00967FA2"/>
    <w:rsid w:val="009701B8"/>
    <w:rsid w:val="009708F3"/>
    <w:rsid w:val="00970975"/>
    <w:rsid w:val="009712D2"/>
    <w:rsid w:val="00971BA1"/>
    <w:rsid w:val="00971D36"/>
    <w:rsid w:val="00971D51"/>
    <w:rsid w:val="00971E00"/>
    <w:rsid w:val="00971F35"/>
    <w:rsid w:val="00972142"/>
    <w:rsid w:val="009721EC"/>
    <w:rsid w:val="0097228E"/>
    <w:rsid w:val="009726C3"/>
    <w:rsid w:val="00973290"/>
    <w:rsid w:val="00973DA5"/>
    <w:rsid w:val="00973FBD"/>
    <w:rsid w:val="00973FEC"/>
    <w:rsid w:val="0097434E"/>
    <w:rsid w:val="00974573"/>
    <w:rsid w:val="009746ED"/>
    <w:rsid w:val="009749D6"/>
    <w:rsid w:val="00974C74"/>
    <w:rsid w:val="00974CA6"/>
    <w:rsid w:val="00974E98"/>
    <w:rsid w:val="00975259"/>
    <w:rsid w:val="00975A74"/>
    <w:rsid w:val="00975D1B"/>
    <w:rsid w:val="00976276"/>
    <w:rsid w:val="009763FC"/>
    <w:rsid w:val="009772B6"/>
    <w:rsid w:val="00977917"/>
    <w:rsid w:val="00977D57"/>
    <w:rsid w:val="00977E35"/>
    <w:rsid w:val="0098003E"/>
    <w:rsid w:val="00980085"/>
    <w:rsid w:val="00980177"/>
    <w:rsid w:val="00980473"/>
    <w:rsid w:val="009806E2"/>
    <w:rsid w:val="00980BE4"/>
    <w:rsid w:val="00981325"/>
    <w:rsid w:val="00981599"/>
    <w:rsid w:val="00981E6B"/>
    <w:rsid w:val="00982000"/>
    <w:rsid w:val="009820A5"/>
    <w:rsid w:val="009820CA"/>
    <w:rsid w:val="009823DD"/>
    <w:rsid w:val="009824AB"/>
    <w:rsid w:val="0098251F"/>
    <w:rsid w:val="0098290D"/>
    <w:rsid w:val="009829D2"/>
    <w:rsid w:val="009830C0"/>
    <w:rsid w:val="00983562"/>
    <w:rsid w:val="00983E42"/>
    <w:rsid w:val="0098412D"/>
    <w:rsid w:val="00984314"/>
    <w:rsid w:val="00984732"/>
    <w:rsid w:val="00984F80"/>
    <w:rsid w:val="00985068"/>
    <w:rsid w:val="0098539D"/>
    <w:rsid w:val="00985714"/>
    <w:rsid w:val="009860A7"/>
    <w:rsid w:val="00986136"/>
    <w:rsid w:val="00986169"/>
    <w:rsid w:val="009866AB"/>
    <w:rsid w:val="00986A9E"/>
    <w:rsid w:val="00986AB2"/>
    <w:rsid w:val="0098710E"/>
    <w:rsid w:val="0098739F"/>
    <w:rsid w:val="009878AF"/>
    <w:rsid w:val="00987AF5"/>
    <w:rsid w:val="009902B5"/>
    <w:rsid w:val="009904A0"/>
    <w:rsid w:val="0099069E"/>
    <w:rsid w:val="009907C9"/>
    <w:rsid w:val="0099086D"/>
    <w:rsid w:val="00990B6B"/>
    <w:rsid w:val="0099197F"/>
    <w:rsid w:val="00992220"/>
    <w:rsid w:val="00992247"/>
    <w:rsid w:val="00992885"/>
    <w:rsid w:val="00992AEB"/>
    <w:rsid w:val="009934EA"/>
    <w:rsid w:val="0099359C"/>
    <w:rsid w:val="009936CC"/>
    <w:rsid w:val="00994354"/>
    <w:rsid w:val="009944E2"/>
    <w:rsid w:val="00994631"/>
    <w:rsid w:val="009947F9"/>
    <w:rsid w:val="00994AD4"/>
    <w:rsid w:val="00994C75"/>
    <w:rsid w:val="009954E1"/>
    <w:rsid w:val="00995648"/>
    <w:rsid w:val="009956DE"/>
    <w:rsid w:val="00995772"/>
    <w:rsid w:val="009960DD"/>
    <w:rsid w:val="009A0153"/>
    <w:rsid w:val="009A063A"/>
    <w:rsid w:val="009A0F23"/>
    <w:rsid w:val="009A178D"/>
    <w:rsid w:val="009A1E34"/>
    <w:rsid w:val="009A1F32"/>
    <w:rsid w:val="009A2024"/>
    <w:rsid w:val="009A2032"/>
    <w:rsid w:val="009A2D2F"/>
    <w:rsid w:val="009A3656"/>
    <w:rsid w:val="009A3AC6"/>
    <w:rsid w:val="009A4270"/>
    <w:rsid w:val="009A5258"/>
    <w:rsid w:val="009A53D8"/>
    <w:rsid w:val="009A600C"/>
    <w:rsid w:val="009A614A"/>
    <w:rsid w:val="009A7BAC"/>
    <w:rsid w:val="009B0436"/>
    <w:rsid w:val="009B059A"/>
    <w:rsid w:val="009B0691"/>
    <w:rsid w:val="009B0A62"/>
    <w:rsid w:val="009B1490"/>
    <w:rsid w:val="009B1535"/>
    <w:rsid w:val="009B16C3"/>
    <w:rsid w:val="009B1800"/>
    <w:rsid w:val="009B1B56"/>
    <w:rsid w:val="009B3232"/>
    <w:rsid w:val="009B36B2"/>
    <w:rsid w:val="009B3749"/>
    <w:rsid w:val="009B3769"/>
    <w:rsid w:val="009B3B53"/>
    <w:rsid w:val="009B4662"/>
    <w:rsid w:val="009B47C1"/>
    <w:rsid w:val="009B4859"/>
    <w:rsid w:val="009B513A"/>
    <w:rsid w:val="009B5EBA"/>
    <w:rsid w:val="009B62EF"/>
    <w:rsid w:val="009B6927"/>
    <w:rsid w:val="009B72CB"/>
    <w:rsid w:val="009B744C"/>
    <w:rsid w:val="009B76FB"/>
    <w:rsid w:val="009B7839"/>
    <w:rsid w:val="009C0082"/>
    <w:rsid w:val="009C0561"/>
    <w:rsid w:val="009C0739"/>
    <w:rsid w:val="009C1334"/>
    <w:rsid w:val="009C17D7"/>
    <w:rsid w:val="009C1B79"/>
    <w:rsid w:val="009C1FE7"/>
    <w:rsid w:val="009C2109"/>
    <w:rsid w:val="009C23E6"/>
    <w:rsid w:val="009C242F"/>
    <w:rsid w:val="009C3137"/>
    <w:rsid w:val="009C31F6"/>
    <w:rsid w:val="009C354F"/>
    <w:rsid w:val="009C35A2"/>
    <w:rsid w:val="009C35BC"/>
    <w:rsid w:val="009C36A2"/>
    <w:rsid w:val="009C385E"/>
    <w:rsid w:val="009C3AE9"/>
    <w:rsid w:val="009C4367"/>
    <w:rsid w:val="009C48A3"/>
    <w:rsid w:val="009C4CBC"/>
    <w:rsid w:val="009C4CD4"/>
    <w:rsid w:val="009C50E6"/>
    <w:rsid w:val="009C5919"/>
    <w:rsid w:val="009C5BD2"/>
    <w:rsid w:val="009C644A"/>
    <w:rsid w:val="009C650C"/>
    <w:rsid w:val="009C6691"/>
    <w:rsid w:val="009C6F1B"/>
    <w:rsid w:val="009C727C"/>
    <w:rsid w:val="009C7609"/>
    <w:rsid w:val="009C76CE"/>
    <w:rsid w:val="009C7925"/>
    <w:rsid w:val="009C7B40"/>
    <w:rsid w:val="009C7C0D"/>
    <w:rsid w:val="009C7C6F"/>
    <w:rsid w:val="009C7E8B"/>
    <w:rsid w:val="009D026C"/>
    <w:rsid w:val="009D02AD"/>
    <w:rsid w:val="009D0C54"/>
    <w:rsid w:val="009D0EF5"/>
    <w:rsid w:val="009D1113"/>
    <w:rsid w:val="009D1787"/>
    <w:rsid w:val="009D257D"/>
    <w:rsid w:val="009D2665"/>
    <w:rsid w:val="009D2BC5"/>
    <w:rsid w:val="009D3036"/>
    <w:rsid w:val="009D4231"/>
    <w:rsid w:val="009D4310"/>
    <w:rsid w:val="009D488B"/>
    <w:rsid w:val="009D4C3B"/>
    <w:rsid w:val="009D5168"/>
    <w:rsid w:val="009D5B36"/>
    <w:rsid w:val="009D5DC5"/>
    <w:rsid w:val="009D5E68"/>
    <w:rsid w:val="009D5F59"/>
    <w:rsid w:val="009D6CDA"/>
    <w:rsid w:val="009D6EAB"/>
    <w:rsid w:val="009D7542"/>
    <w:rsid w:val="009D791F"/>
    <w:rsid w:val="009D7D89"/>
    <w:rsid w:val="009E0DE2"/>
    <w:rsid w:val="009E0F96"/>
    <w:rsid w:val="009E1285"/>
    <w:rsid w:val="009E162C"/>
    <w:rsid w:val="009E1709"/>
    <w:rsid w:val="009E1848"/>
    <w:rsid w:val="009E194A"/>
    <w:rsid w:val="009E1C34"/>
    <w:rsid w:val="009E1C7B"/>
    <w:rsid w:val="009E1DDB"/>
    <w:rsid w:val="009E23AF"/>
    <w:rsid w:val="009E242B"/>
    <w:rsid w:val="009E2545"/>
    <w:rsid w:val="009E28B0"/>
    <w:rsid w:val="009E2941"/>
    <w:rsid w:val="009E33A2"/>
    <w:rsid w:val="009E3C88"/>
    <w:rsid w:val="009E3EDE"/>
    <w:rsid w:val="009E43D1"/>
    <w:rsid w:val="009E49EC"/>
    <w:rsid w:val="009E4C9E"/>
    <w:rsid w:val="009E4D2F"/>
    <w:rsid w:val="009E4DF8"/>
    <w:rsid w:val="009E4E2C"/>
    <w:rsid w:val="009E505E"/>
    <w:rsid w:val="009E51D3"/>
    <w:rsid w:val="009E54CB"/>
    <w:rsid w:val="009E5823"/>
    <w:rsid w:val="009E5E32"/>
    <w:rsid w:val="009E5F1B"/>
    <w:rsid w:val="009E69DE"/>
    <w:rsid w:val="009E73D9"/>
    <w:rsid w:val="009E740B"/>
    <w:rsid w:val="009E763D"/>
    <w:rsid w:val="009E7889"/>
    <w:rsid w:val="009F0201"/>
    <w:rsid w:val="009F0692"/>
    <w:rsid w:val="009F0A05"/>
    <w:rsid w:val="009F0A62"/>
    <w:rsid w:val="009F0B7F"/>
    <w:rsid w:val="009F0C01"/>
    <w:rsid w:val="009F0C5D"/>
    <w:rsid w:val="009F126F"/>
    <w:rsid w:val="009F2D59"/>
    <w:rsid w:val="009F3921"/>
    <w:rsid w:val="009F41C5"/>
    <w:rsid w:val="009F435D"/>
    <w:rsid w:val="009F4501"/>
    <w:rsid w:val="009F4781"/>
    <w:rsid w:val="009F495F"/>
    <w:rsid w:val="009F49F7"/>
    <w:rsid w:val="009F4AF1"/>
    <w:rsid w:val="009F50AF"/>
    <w:rsid w:val="009F57E2"/>
    <w:rsid w:val="009F5AB3"/>
    <w:rsid w:val="009F609F"/>
    <w:rsid w:val="009F666B"/>
    <w:rsid w:val="009F66F4"/>
    <w:rsid w:val="009F689E"/>
    <w:rsid w:val="009F6AA2"/>
    <w:rsid w:val="009F7ACA"/>
    <w:rsid w:val="009F7D60"/>
    <w:rsid w:val="00A00161"/>
    <w:rsid w:val="00A008E8"/>
    <w:rsid w:val="00A00B70"/>
    <w:rsid w:val="00A00EEE"/>
    <w:rsid w:val="00A01072"/>
    <w:rsid w:val="00A02304"/>
    <w:rsid w:val="00A023D5"/>
    <w:rsid w:val="00A0241B"/>
    <w:rsid w:val="00A02E09"/>
    <w:rsid w:val="00A03050"/>
    <w:rsid w:val="00A03084"/>
    <w:rsid w:val="00A0345D"/>
    <w:rsid w:val="00A03A28"/>
    <w:rsid w:val="00A03ADF"/>
    <w:rsid w:val="00A03EFE"/>
    <w:rsid w:val="00A04323"/>
    <w:rsid w:val="00A04493"/>
    <w:rsid w:val="00A04503"/>
    <w:rsid w:val="00A048E2"/>
    <w:rsid w:val="00A04921"/>
    <w:rsid w:val="00A04B13"/>
    <w:rsid w:val="00A04BB1"/>
    <w:rsid w:val="00A054AE"/>
    <w:rsid w:val="00A05884"/>
    <w:rsid w:val="00A05C14"/>
    <w:rsid w:val="00A0611E"/>
    <w:rsid w:val="00A065A8"/>
    <w:rsid w:val="00A065EB"/>
    <w:rsid w:val="00A06BCC"/>
    <w:rsid w:val="00A07080"/>
    <w:rsid w:val="00A070FC"/>
    <w:rsid w:val="00A0711F"/>
    <w:rsid w:val="00A07506"/>
    <w:rsid w:val="00A07527"/>
    <w:rsid w:val="00A07672"/>
    <w:rsid w:val="00A07745"/>
    <w:rsid w:val="00A07CBD"/>
    <w:rsid w:val="00A07D74"/>
    <w:rsid w:val="00A07FD3"/>
    <w:rsid w:val="00A10548"/>
    <w:rsid w:val="00A11193"/>
    <w:rsid w:val="00A115A5"/>
    <w:rsid w:val="00A1212E"/>
    <w:rsid w:val="00A128FD"/>
    <w:rsid w:val="00A131DC"/>
    <w:rsid w:val="00A13461"/>
    <w:rsid w:val="00A137B5"/>
    <w:rsid w:val="00A13F65"/>
    <w:rsid w:val="00A13F67"/>
    <w:rsid w:val="00A14237"/>
    <w:rsid w:val="00A147C7"/>
    <w:rsid w:val="00A150E6"/>
    <w:rsid w:val="00A15268"/>
    <w:rsid w:val="00A157A6"/>
    <w:rsid w:val="00A15EE3"/>
    <w:rsid w:val="00A1621C"/>
    <w:rsid w:val="00A16908"/>
    <w:rsid w:val="00A16F08"/>
    <w:rsid w:val="00A1718B"/>
    <w:rsid w:val="00A17412"/>
    <w:rsid w:val="00A17426"/>
    <w:rsid w:val="00A1799A"/>
    <w:rsid w:val="00A201DF"/>
    <w:rsid w:val="00A2086A"/>
    <w:rsid w:val="00A215B3"/>
    <w:rsid w:val="00A222D8"/>
    <w:rsid w:val="00A22770"/>
    <w:rsid w:val="00A22D35"/>
    <w:rsid w:val="00A22D4B"/>
    <w:rsid w:val="00A22F06"/>
    <w:rsid w:val="00A23647"/>
    <w:rsid w:val="00A24844"/>
    <w:rsid w:val="00A24D16"/>
    <w:rsid w:val="00A24E1B"/>
    <w:rsid w:val="00A2500A"/>
    <w:rsid w:val="00A25054"/>
    <w:rsid w:val="00A25642"/>
    <w:rsid w:val="00A263F9"/>
    <w:rsid w:val="00A266C9"/>
    <w:rsid w:val="00A269CB"/>
    <w:rsid w:val="00A26DEC"/>
    <w:rsid w:val="00A26EB5"/>
    <w:rsid w:val="00A270ED"/>
    <w:rsid w:val="00A2726F"/>
    <w:rsid w:val="00A273EB"/>
    <w:rsid w:val="00A27896"/>
    <w:rsid w:val="00A30542"/>
    <w:rsid w:val="00A30638"/>
    <w:rsid w:val="00A3124A"/>
    <w:rsid w:val="00A31354"/>
    <w:rsid w:val="00A314E2"/>
    <w:rsid w:val="00A318C3"/>
    <w:rsid w:val="00A3213B"/>
    <w:rsid w:val="00A329D1"/>
    <w:rsid w:val="00A32FA4"/>
    <w:rsid w:val="00A33F46"/>
    <w:rsid w:val="00A33F78"/>
    <w:rsid w:val="00A345D9"/>
    <w:rsid w:val="00A347FA"/>
    <w:rsid w:val="00A349FF"/>
    <w:rsid w:val="00A35068"/>
    <w:rsid w:val="00A35B1F"/>
    <w:rsid w:val="00A3606A"/>
    <w:rsid w:val="00A3618C"/>
    <w:rsid w:val="00A367E5"/>
    <w:rsid w:val="00A3686A"/>
    <w:rsid w:val="00A37232"/>
    <w:rsid w:val="00A373C3"/>
    <w:rsid w:val="00A37423"/>
    <w:rsid w:val="00A378C9"/>
    <w:rsid w:val="00A37B48"/>
    <w:rsid w:val="00A37EAB"/>
    <w:rsid w:val="00A402BC"/>
    <w:rsid w:val="00A4055B"/>
    <w:rsid w:val="00A40770"/>
    <w:rsid w:val="00A40999"/>
    <w:rsid w:val="00A40DD2"/>
    <w:rsid w:val="00A41191"/>
    <w:rsid w:val="00A419E9"/>
    <w:rsid w:val="00A41D54"/>
    <w:rsid w:val="00A41FC2"/>
    <w:rsid w:val="00A42772"/>
    <w:rsid w:val="00A42B0D"/>
    <w:rsid w:val="00A42BFD"/>
    <w:rsid w:val="00A42EB6"/>
    <w:rsid w:val="00A4318C"/>
    <w:rsid w:val="00A43358"/>
    <w:rsid w:val="00A43C30"/>
    <w:rsid w:val="00A43C36"/>
    <w:rsid w:val="00A448C4"/>
    <w:rsid w:val="00A4516B"/>
    <w:rsid w:val="00A459F0"/>
    <w:rsid w:val="00A45D04"/>
    <w:rsid w:val="00A45F7D"/>
    <w:rsid w:val="00A4656E"/>
    <w:rsid w:val="00A46700"/>
    <w:rsid w:val="00A46C27"/>
    <w:rsid w:val="00A46E6C"/>
    <w:rsid w:val="00A46E84"/>
    <w:rsid w:val="00A471EE"/>
    <w:rsid w:val="00A47611"/>
    <w:rsid w:val="00A476D3"/>
    <w:rsid w:val="00A47777"/>
    <w:rsid w:val="00A502BA"/>
    <w:rsid w:val="00A515AF"/>
    <w:rsid w:val="00A5239C"/>
    <w:rsid w:val="00A52438"/>
    <w:rsid w:val="00A52791"/>
    <w:rsid w:val="00A53A65"/>
    <w:rsid w:val="00A53BF2"/>
    <w:rsid w:val="00A53D50"/>
    <w:rsid w:val="00A53F17"/>
    <w:rsid w:val="00A5462F"/>
    <w:rsid w:val="00A54AFD"/>
    <w:rsid w:val="00A54C95"/>
    <w:rsid w:val="00A556A1"/>
    <w:rsid w:val="00A55AD4"/>
    <w:rsid w:val="00A56384"/>
    <w:rsid w:val="00A564F0"/>
    <w:rsid w:val="00A56943"/>
    <w:rsid w:val="00A5698C"/>
    <w:rsid w:val="00A570D8"/>
    <w:rsid w:val="00A57C52"/>
    <w:rsid w:val="00A57E3B"/>
    <w:rsid w:val="00A60809"/>
    <w:rsid w:val="00A6091C"/>
    <w:rsid w:val="00A61765"/>
    <w:rsid w:val="00A617B7"/>
    <w:rsid w:val="00A61CBA"/>
    <w:rsid w:val="00A62139"/>
    <w:rsid w:val="00A62211"/>
    <w:rsid w:val="00A62391"/>
    <w:rsid w:val="00A6252B"/>
    <w:rsid w:val="00A6252F"/>
    <w:rsid w:val="00A627D9"/>
    <w:rsid w:val="00A628D3"/>
    <w:rsid w:val="00A62D3F"/>
    <w:rsid w:val="00A62D60"/>
    <w:rsid w:val="00A62E0F"/>
    <w:rsid w:val="00A6320E"/>
    <w:rsid w:val="00A63A31"/>
    <w:rsid w:val="00A64CC2"/>
    <w:rsid w:val="00A653BF"/>
    <w:rsid w:val="00A65693"/>
    <w:rsid w:val="00A65B3B"/>
    <w:rsid w:val="00A65E72"/>
    <w:rsid w:val="00A65EF5"/>
    <w:rsid w:val="00A660AC"/>
    <w:rsid w:val="00A66635"/>
    <w:rsid w:val="00A666FA"/>
    <w:rsid w:val="00A66933"/>
    <w:rsid w:val="00A66ABD"/>
    <w:rsid w:val="00A66FF7"/>
    <w:rsid w:val="00A6726D"/>
    <w:rsid w:val="00A6743D"/>
    <w:rsid w:val="00A675DB"/>
    <w:rsid w:val="00A67605"/>
    <w:rsid w:val="00A67B11"/>
    <w:rsid w:val="00A70512"/>
    <w:rsid w:val="00A707E8"/>
    <w:rsid w:val="00A70B6A"/>
    <w:rsid w:val="00A7184B"/>
    <w:rsid w:val="00A718A2"/>
    <w:rsid w:val="00A718F6"/>
    <w:rsid w:val="00A719AA"/>
    <w:rsid w:val="00A71A85"/>
    <w:rsid w:val="00A71FE3"/>
    <w:rsid w:val="00A7255C"/>
    <w:rsid w:val="00A736FC"/>
    <w:rsid w:val="00A73917"/>
    <w:rsid w:val="00A73A48"/>
    <w:rsid w:val="00A73DBA"/>
    <w:rsid w:val="00A7495F"/>
    <w:rsid w:val="00A74B29"/>
    <w:rsid w:val="00A75277"/>
    <w:rsid w:val="00A75A51"/>
    <w:rsid w:val="00A760D5"/>
    <w:rsid w:val="00A76155"/>
    <w:rsid w:val="00A76AAD"/>
    <w:rsid w:val="00A76F87"/>
    <w:rsid w:val="00A77C47"/>
    <w:rsid w:val="00A77E97"/>
    <w:rsid w:val="00A80390"/>
    <w:rsid w:val="00A80801"/>
    <w:rsid w:val="00A81345"/>
    <w:rsid w:val="00A813E4"/>
    <w:rsid w:val="00A815A3"/>
    <w:rsid w:val="00A81BC1"/>
    <w:rsid w:val="00A81D39"/>
    <w:rsid w:val="00A81F0F"/>
    <w:rsid w:val="00A82564"/>
    <w:rsid w:val="00A8265D"/>
    <w:rsid w:val="00A82743"/>
    <w:rsid w:val="00A82752"/>
    <w:rsid w:val="00A82957"/>
    <w:rsid w:val="00A82B8E"/>
    <w:rsid w:val="00A82B9D"/>
    <w:rsid w:val="00A82E8A"/>
    <w:rsid w:val="00A8328E"/>
    <w:rsid w:val="00A834E1"/>
    <w:rsid w:val="00A839CA"/>
    <w:rsid w:val="00A83A8A"/>
    <w:rsid w:val="00A83E6F"/>
    <w:rsid w:val="00A84532"/>
    <w:rsid w:val="00A848DB"/>
    <w:rsid w:val="00A84B86"/>
    <w:rsid w:val="00A84DE4"/>
    <w:rsid w:val="00A854A1"/>
    <w:rsid w:val="00A85937"/>
    <w:rsid w:val="00A85D31"/>
    <w:rsid w:val="00A862DE"/>
    <w:rsid w:val="00A8638B"/>
    <w:rsid w:val="00A86DF6"/>
    <w:rsid w:val="00A873CA"/>
    <w:rsid w:val="00A87512"/>
    <w:rsid w:val="00A87F95"/>
    <w:rsid w:val="00A90FEB"/>
    <w:rsid w:val="00A9145B"/>
    <w:rsid w:val="00A915CB"/>
    <w:rsid w:val="00A9192C"/>
    <w:rsid w:val="00A91BF5"/>
    <w:rsid w:val="00A923AC"/>
    <w:rsid w:val="00A92760"/>
    <w:rsid w:val="00A92EC9"/>
    <w:rsid w:val="00A931B1"/>
    <w:rsid w:val="00A934A4"/>
    <w:rsid w:val="00A935B7"/>
    <w:rsid w:val="00A93E61"/>
    <w:rsid w:val="00A94221"/>
    <w:rsid w:val="00A943CB"/>
    <w:rsid w:val="00A94584"/>
    <w:rsid w:val="00A94781"/>
    <w:rsid w:val="00A947A6"/>
    <w:rsid w:val="00A9498B"/>
    <w:rsid w:val="00A94FF0"/>
    <w:rsid w:val="00A9593E"/>
    <w:rsid w:val="00A95BB6"/>
    <w:rsid w:val="00A96112"/>
    <w:rsid w:val="00A96250"/>
    <w:rsid w:val="00A96E1C"/>
    <w:rsid w:val="00A96F7C"/>
    <w:rsid w:val="00A97001"/>
    <w:rsid w:val="00A971DA"/>
    <w:rsid w:val="00A974DE"/>
    <w:rsid w:val="00A9789B"/>
    <w:rsid w:val="00A978CF"/>
    <w:rsid w:val="00A97B2A"/>
    <w:rsid w:val="00A97D0E"/>
    <w:rsid w:val="00A97D75"/>
    <w:rsid w:val="00A97E26"/>
    <w:rsid w:val="00AA000D"/>
    <w:rsid w:val="00AA0234"/>
    <w:rsid w:val="00AA0D2F"/>
    <w:rsid w:val="00AA0D5B"/>
    <w:rsid w:val="00AA0EC2"/>
    <w:rsid w:val="00AA1D38"/>
    <w:rsid w:val="00AA20CD"/>
    <w:rsid w:val="00AA2182"/>
    <w:rsid w:val="00AA26BA"/>
    <w:rsid w:val="00AA2930"/>
    <w:rsid w:val="00AA2F3D"/>
    <w:rsid w:val="00AA3FDB"/>
    <w:rsid w:val="00AA473F"/>
    <w:rsid w:val="00AA4807"/>
    <w:rsid w:val="00AA4C63"/>
    <w:rsid w:val="00AA534D"/>
    <w:rsid w:val="00AA543A"/>
    <w:rsid w:val="00AA5454"/>
    <w:rsid w:val="00AA616A"/>
    <w:rsid w:val="00AA7032"/>
    <w:rsid w:val="00AA71C3"/>
    <w:rsid w:val="00AA7513"/>
    <w:rsid w:val="00AA75BC"/>
    <w:rsid w:val="00AA7CA0"/>
    <w:rsid w:val="00AB05FE"/>
    <w:rsid w:val="00AB0718"/>
    <w:rsid w:val="00AB08F4"/>
    <w:rsid w:val="00AB0980"/>
    <w:rsid w:val="00AB10ED"/>
    <w:rsid w:val="00AB19CA"/>
    <w:rsid w:val="00AB22A0"/>
    <w:rsid w:val="00AB231F"/>
    <w:rsid w:val="00AB284B"/>
    <w:rsid w:val="00AB2916"/>
    <w:rsid w:val="00AB29A2"/>
    <w:rsid w:val="00AB2D02"/>
    <w:rsid w:val="00AB2D76"/>
    <w:rsid w:val="00AB30D0"/>
    <w:rsid w:val="00AB3253"/>
    <w:rsid w:val="00AB38DD"/>
    <w:rsid w:val="00AB39D5"/>
    <w:rsid w:val="00AB3B3B"/>
    <w:rsid w:val="00AB3CFC"/>
    <w:rsid w:val="00AB3DA5"/>
    <w:rsid w:val="00AB3FD3"/>
    <w:rsid w:val="00AB4AAE"/>
    <w:rsid w:val="00AB4E36"/>
    <w:rsid w:val="00AB551B"/>
    <w:rsid w:val="00AB5615"/>
    <w:rsid w:val="00AB57C5"/>
    <w:rsid w:val="00AB59FC"/>
    <w:rsid w:val="00AB5E7B"/>
    <w:rsid w:val="00AB6C1F"/>
    <w:rsid w:val="00AB73AE"/>
    <w:rsid w:val="00AB7A3E"/>
    <w:rsid w:val="00AB7C0D"/>
    <w:rsid w:val="00AC0227"/>
    <w:rsid w:val="00AC037C"/>
    <w:rsid w:val="00AC0465"/>
    <w:rsid w:val="00AC05FC"/>
    <w:rsid w:val="00AC0BB2"/>
    <w:rsid w:val="00AC0E3D"/>
    <w:rsid w:val="00AC10A8"/>
    <w:rsid w:val="00AC1398"/>
    <w:rsid w:val="00AC149E"/>
    <w:rsid w:val="00AC15DD"/>
    <w:rsid w:val="00AC177D"/>
    <w:rsid w:val="00AC1E02"/>
    <w:rsid w:val="00AC2156"/>
    <w:rsid w:val="00AC2407"/>
    <w:rsid w:val="00AC2F58"/>
    <w:rsid w:val="00AC3331"/>
    <w:rsid w:val="00AC35C4"/>
    <w:rsid w:val="00AC3709"/>
    <w:rsid w:val="00AC3795"/>
    <w:rsid w:val="00AC39F9"/>
    <w:rsid w:val="00AC3CA9"/>
    <w:rsid w:val="00AC3D43"/>
    <w:rsid w:val="00AC436A"/>
    <w:rsid w:val="00AC439E"/>
    <w:rsid w:val="00AC444B"/>
    <w:rsid w:val="00AC4892"/>
    <w:rsid w:val="00AC4B55"/>
    <w:rsid w:val="00AC51BA"/>
    <w:rsid w:val="00AC53BD"/>
    <w:rsid w:val="00AC5A98"/>
    <w:rsid w:val="00AC5D5F"/>
    <w:rsid w:val="00AC6059"/>
    <w:rsid w:val="00AC60EE"/>
    <w:rsid w:val="00AC622F"/>
    <w:rsid w:val="00AC6766"/>
    <w:rsid w:val="00AC6AC0"/>
    <w:rsid w:val="00AC6DA4"/>
    <w:rsid w:val="00AC71F8"/>
    <w:rsid w:val="00AC73A1"/>
    <w:rsid w:val="00AC7532"/>
    <w:rsid w:val="00AC7C04"/>
    <w:rsid w:val="00AD0057"/>
    <w:rsid w:val="00AD07E0"/>
    <w:rsid w:val="00AD0869"/>
    <w:rsid w:val="00AD0AFC"/>
    <w:rsid w:val="00AD0C2F"/>
    <w:rsid w:val="00AD0D80"/>
    <w:rsid w:val="00AD1628"/>
    <w:rsid w:val="00AD1635"/>
    <w:rsid w:val="00AD1D52"/>
    <w:rsid w:val="00AD1F5A"/>
    <w:rsid w:val="00AD1FA8"/>
    <w:rsid w:val="00AD2044"/>
    <w:rsid w:val="00AD2A14"/>
    <w:rsid w:val="00AD2EB3"/>
    <w:rsid w:val="00AD2F80"/>
    <w:rsid w:val="00AD348A"/>
    <w:rsid w:val="00AD372C"/>
    <w:rsid w:val="00AD3C22"/>
    <w:rsid w:val="00AD3C9C"/>
    <w:rsid w:val="00AD3E2A"/>
    <w:rsid w:val="00AD4446"/>
    <w:rsid w:val="00AD4F12"/>
    <w:rsid w:val="00AD570F"/>
    <w:rsid w:val="00AD5D91"/>
    <w:rsid w:val="00AD60D7"/>
    <w:rsid w:val="00AD6B30"/>
    <w:rsid w:val="00AD6B4F"/>
    <w:rsid w:val="00AD6C86"/>
    <w:rsid w:val="00AD7531"/>
    <w:rsid w:val="00AD7F8F"/>
    <w:rsid w:val="00AE0573"/>
    <w:rsid w:val="00AE092C"/>
    <w:rsid w:val="00AE09B3"/>
    <w:rsid w:val="00AE12A4"/>
    <w:rsid w:val="00AE1FF7"/>
    <w:rsid w:val="00AE2028"/>
    <w:rsid w:val="00AE25CE"/>
    <w:rsid w:val="00AE264D"/>
    <w:rsid w:val="00AE28FF"/>
    <w:rsid w:val="00AE2D21"/>
    <w:rsid w:val="00AE378A"/>
    <w:rsid w:val="00AE37B9"/>
    <w:rsid w:val="00AE3D02"/>
    <w:rsid w:val="00AE41D0"/>
    <w:rsid w:val="00AE464B"/>
    <w:rsid w:val="00AE4657"/>
    <w:rsid w:val="00AE4705"/>
    <w:rsid w:val="00AE4EF6"/>
    <w:rsid w:val="00AE51BA"/>
    <w:rsid w:val="00AE5AE3"/>
    <w:rsid w:val="00AE5D32"/>
    <w:rsid w:val="00AE61CD"/>
    <w:rsid w:val="00AE6540"/>
    <w:rsid w:val="00AE65EB"/>
    <w:rsid w:val="00AE6779"/>
    <w:rsid w:val="00AE6AD6"/>
    <w:rsid w:val="00AE730E"/>
    <w:rsid w:val="00AE7F95"/>
    <w:rsid w:val="00AF0225"/>
    <w:rsid w:val="00AF0750"/>
    <w:rsid w:val="00AF0BD9"/>
    <w:rsid w:val="00AF1435"/>
    <w:rsid w:val="00AF149D"/>
    <w:rsid w:val="00AF16C0"/>
    <w:rsid w:val="00AF2449"/>
    <w:rsid w:val="00AF24CF"/>
    <w:rsid w:val="00AF25D5"/>
    <w:rsid w:val="00AF2F8D"/>
    <w:rsid w:val="00AF3784"/>
    <w:rsid w:val="00AF3816"/>
    <w:rsid w:val="00AF3969"/>
    <w:rsid w:val="00AF4190"/>
    <w:rsid w:val="00AF430A"/>
    <w:rsid w:val="00AF434B"/>
    <w:rsid w:val="00AF5E34"/>
    <w:rsid w:val="00AF6697"/>
    <w:rsid w:val="00AF6982"/>
    <w:rsid w:val="00AF6BE1"/>
    <w:rsid w:val="00AF6C5F"/>
    <w:rsid w:val="00AF7021"/>
    <w:rsid w:val="00AF7134"/>
    <w:rsid w:val="00AF7138"/>
    <w:rsid w:val="00AF72AF"/>
    <w:rsid w:val="00AF78FE"/>
    <w:rsid w:val="00AF7968"/>
    <w:rsid w:val="00AF7AA2"/>
    <w:rsid w:val="00AF7C04"/>
    <w:rsid w:val="00B00948"/>
    <w:rsid w:val="00B01177"/>
    <w:rsid w:val="00B0127C"/>
    <w:rsid w:val="00B0161A"/>
    <w:rsid w:val="00B022D0"/>
    <w:rsid w:val="00B024DE"/>
    <w:rsid w:val="00B0311E"/>
    <w:rsid w:val="00B03429"/>
    <w:rsid w:val="00B0353F"/>
    <w:rsid w:val="00B038C4"/>
    <w:rsid w:val="00B03A6B"/>
    <w:rsid w:val="00B03D57"/>
    <w:rsid w:val="00B03F93"/>
    <w:rsid w:val="00B041DE"/>
    <w:rsid w:val="00B04558"/>
    <w:rsid w:val="00B046F7"/>
    <w:rsid w:val="00B04754"/>
    <w:rsid w:val="00B047A1"/>
    <w:rsid w:val="00B048A3"/>
    <w:rsid w:val="00B05242"/>
    <w:rsid w:val="00B053C3"/>
    <w:rsid w:val="00B0552C"/>
    <w:rsid w:val="00B05533"/>
    <w:rsid w:val="00B0581B"/>
    <w:rsid w:val="00B05C51"/>
    <w:rsid w:val="00B05F6E"/>
    <w:rsid w:val="00B0617E"/>
    <w:rsid w:val="00B06683"/>
    <w:rsid w:val="00B06742"/>
    <w:rsid w:val="00B0683B"/>
    <w:rsid w:val="00B06914"/>
    <w:rsid w:val="00B06FF9"/>
    <w:rsid w:val="00B072EB"/>
    <w:rsid w:val="00B1035A"/>
    <w:rsid w:val="00B108A2"/>
    <w:rsid w:val="00B10D2F"/>
    <w:rsid w:val="00B11459"/>
    <w:rsid w:val="00B1227F"/>
    <w:rsid w:val="00B128A1"/>
    <w:rsid w:val="00B1290B"/>
    <w:rsid w:val="00B13306"/>
    <w:rsid w:val="00B1379A"/>
    <w:rsid w:val="00B13B0D"/>
    <w:rsid w:val="00B13F9C"/>
    <w:rsid w:val="00B14F0D"/>
    <w:rsid w:val="00B15A00"/>
    <w:rsid w:val="00B15E66"/>
    <w:rsid w:val="00B16ED2"/>
    <w:rsid w:val="00B1736D"/>
    <w:rsid w:val="00B174D3"/>
    <w:rsid w:val="00B17CDF"/>
    <w:rsid w:val="00B203AC"/>
    <w:rsid w:val="00B203CA"/>
    <w:rsid w:val="00B20722"/>
    <w:rsid w:val="00B21851"/>
    <w:rsid w:val="00B21CCC"/>
    <w:rsid w:val="00B22865"/>
    <w:rsid w:val="00B22C25"/>
    <w:rsid w:val="00B22F0E"/>
    <w:rsid w:val="00B22FA4"/>
    <w:rsid w:val="00B23024"/>
    <w:rsid w:val="00B232CF"/>
    <w:rsid w:val="00B234B8"/>
    <w:rsid w:val="00B238CB"/>
    <w:rsid w:val="00B23AFA"/>
    <w:rsid w:val="00B23D5D"/>
    <w:rsid w:val="00B23EA2"/>
    <w:rsid w:val="00B23EAF"/>
    <w:rsid w:val="00B24210"/>
    <w:rsid w:val="00B246E0"/>
    <w:rsid w:val="00B2482F"/>
    <w:rsid w:val="00B25113"/>
    <w:rsid w:val="00B252AD"/>
    <w:rsid w:val="00B25469"/>
    <w:rsid w:val="00B256EC"/>
    <w:rsid w:val="00B25736"/>
    <w:rsid w:val="00B2583A"/>
    <w:rsid w:val="00B25E2C"/>
    <w:rsid w:val="00B25EE8"/>
    <w:rsid w:val="00B262D8"/>
    <w:rsid w:val="00B2643F"/>
    <w:rsid w:val="00B26BE6"/>
    <w:rsid w:val="00B2740F"/>
    <w:rsid w:val="00B27519"/>
    <w:rsid w:val="00B275B6"/>
    <w:rsid w:val="00B277D9"/>
    <w:rsid w:val="00B27A78"/>
    <w:rsid w:val="00B27A83"/>
    <w:rsid w:val="00B27CB2"/>
    <w:rsid w:val="00B27D16"/>
    <w:rsid w:val="00B27D45"/>
    <w:rsid w:val="00B30116"/>
    <w:rsid w:val="00B3023B"/>
    <w:rsid w:val="00B30353"/>
    <w:rsid w:val="00B30901"/>
    <w:rsid w:val="00B3094B"/>
    <w:rsid w:val="00B30D09"/>
    <w:rsid w:val="00B30DD1"/>
    <w:rsid w:val="00B31AEF"/>
    <w:rsid w:val="00B31AF9"/>
    <w:rsid w:val="00B321AE"/>
    <w:rsid w:val="00B32732"/>
    <w:rsid w:val="00B328F6"/>
    <w:rsid w:val="00B3370F"/>
    <w:rsid w:val="00B337C3"/>
    <w:rsid w:val="00B33851"/>
    <w:rsid w:val="00B33898"/>
    <w:rsid w:val="00B33A28"/>
    <w:rsid w:val="00B33E97"/>
    <w:rsid w:val="00B34275"/>
    <w:rsid w:val="00B3475C"/>
    <w:rsid w:val="00B35A83"/>
    <w:rsid w:val="00B35BD6"/>
    <w:rsid w:val="00B35E1E"/>
    <w:rsid w:val="00B3698A"/>
    <w:rsid w:val="00B36BB2"/>
    <w:rsid w:val="00B377DF"/>
    <w:rsid w:val="00B37DE0"/>
    <w:rsid w:val="00B37F1B"/>
    <w:rsid w:val="00B409C0"/>
    <w:rsid w:val="00B40EAA"/>
    <w:rsid w:val="00B41522"/>
    <w:rsid w:val="00B41CCB"/>
    <w:rsid w:val="00B41E10"/>
    <w:rsid w:val="00B42775"/>
    <w:rsid w:val="00B427FE"/>
    <w:rsid w:val="00B4281E"/>
    <w:rsid w:val="00B42EBA"/>
    <w:rsid w:val="00B4340D"/>
    <w:rsid w:val="00B4420D"/>
    <w:rsid w:val="00B44292"/>
    <w:rsid w:val="00B44595"/>
    <w:rsid w:val="00B4475F"/>
    <w:rsid w:val="00B44904"/>
    <w:rsid w:val="00B44947"/>
    <w:rsid w:val="00B44AE3"/>
    <w:rsid w:val="00B44BC8"/>
    <w:rsid w:val="00B44C48"/>
    <w:rsid w:val="00B45765"/>
    <w:rsid w:val="00B45A87"/>
    <w:rsid w:val="00B45AFD"/>
    <w:rsid w:val="00B45CAF"/>
    <w:rsid w:val="00B45CC7"/>
    <w:rsid w:val="00B46355"/>
    <w:rsid w:val="00B4679E"/>
    <w:rsid w:val="00B46B32"/>
    <w:rsid w:val="00B46CAF"/>
    <w:rsid w:val="00B471DC"/>
    <w:rsid w:val="00B47424"/>
    <w:rsid w:val="00B47AE0"/>
    <w:rsid w:val="00B50577"/>
    <w:rsid w:val="00B50C4F"/>
    <w:rsid w:val="00B50C68"/>
    <w:rsid w:val="00B50EC4"/>
    <w:rsid w:val="00B50F23"/>
    <w:rsid w:val="00B513C4"/>
    <w:rsid w:val="00B52D28"/>
    <w:rsid w:val="00B535CE"/>
    <w:rsid w:val="00B536C4"/>
    <w:rsid w:val="00B5385B"/>
    <w:rsid w:val="00B53880"/>
    <w:rsid w:val="00B538EC"/>
    <w:rsid w:val="00B53CA1"/>
    <w:rsid w:val="00B53D64"/>
    <w:rsid w:val="00B53E29"/>
    <w:rsid w:val="00B53E94"/>
    <w:rsid w:val="00B53E9D"/>
    <w:rsid w:val="00B54070"/>
    <w:rsid w:val="00B5411B"/>
    <w:rsid w:val="00B54744"/>
    <w:rsid w:val="00B54918"/>
    <w:rsid w:val="00B54C3C"/>
    <w:rsid w:val="00B55121"/>
    <w:rsid w:val="00B559F2"/>
    <w:rsid w:val="00B56262"/>
    <w:rsid w:val="00B56384"/>
    <w:rsid w:val="00B564DD"/>
    <w:rsid w:val="00B56AC6"/>
    <w:rsid w:val="00B56C80"/>
    <w:rsid w:val="00B56FE4"/>
    <w:rsid w:val="00B57379"/>
    <w:rsid w:val="00B5756A"/>
    <w:rsid w:val="00B57586"/>
    <w:rsid w:val="00B57FC5"/>
    <w:rsid w:val="00B6104B"/>
    <w:rsid w:val="00B6150C"/>
    <w:rsid w:val="00B61CD2"/>
    <w:rsid w:val="00B62E8F"/>
    <w:rsid w:val="00B63728"/>
    <w:rsid w:val="00B63E8D"/>
    <w:rsid w:val="00B641A1"/>
    <w:rsid w:val="00B650F3"/>
    <w:rsid w:val="00B65724"/>
    <w:rsid w:val="00B657E4"/>
    <w:rsid w:val="00B65947"/>
    <w:rsid w:val="00B65C44"/>
    <w:rsid w:val="00B65F9D"/>
    <w:rsid w:val="00B662AC"/>
    <w:rsid w:val="00B664DF"/>
    <w:rsid w:val="00B66A5F"/>
    <w:rsid w:val="00B66E22"/>
    <w:rsid w:val="00B670E4"/>
    <w:rsid w:val="00B67313"/>
    <w:rsid w:val="00B67C59"/>
    <w:rsid w:val="00B704A0"/>
    <w:rsid w:val="00B708AC"/>
    <w:rsid w:val="00B711D9"/>
    <w:rsid w:val="00B711DF"/>
    <w:rsid w:val="00B71922"/>
    <w:rsid w:val="00B71C5F"/>
    <w:rsid w:val="00B72013"/>
    <w:rsid w:val="00B724A5"/>
    <w:rsid w:val="00B72685"/>
    <w:rsid w:val="00B72687"/>
    <w:rsid w:val="00B72C1A"/>
    <w:rsid w:val="00B72E60"/>
    <w:rsid w:val="00B7315C"/>
    <w:rsid w:val="00B73289"/>
    <w:rsid w:val="00B736EB"/>
    <w:rsid w:val="00B74333"/>
    <w:rsid w:val="00B74494"/>
    <w:rsid w:val="00B74798"/>
    <w:rsid w:val="00B74C28"/>
    <w:rsid w:val="00B74D88"/>
    <w:rsid w:val="00B7501F"/>
    <w:rsid w:val="00B7518B"/>
    <w:rsid w:val="00B759D0"/>
    <w:rsid w:val="00B75DC3"/>
    <w:rsid w:val="00B76440"/>
    <w:rsid w:val="00B76A27"/>
    <w:rsid w:val="00B76E13"/>
    <w:rsid w:val="00B76F16"/>
    <w:rsid w:val="00B77180"/>
    <w:rsid w:val="00B77542"/>
    <w:rsid w:val="00B80782"/>
    <w:rsid w:val="00B81D4B"/>
    <w:rsid w:val="00B8223A"/>
    <w:rsid w:val="00B826A8"/>
    <w:rsid w:val="00B82917"/>
    <w:rsid w:val="00B82CD9"/>
    <w:rsid w:val="00B82DA1"/>
    <w:rsid w:val="00B82DFE"/>
    <w:rsid w:val="00B83155"/>
    <w:rsid w:val="00B83AC8"/>
    <w:rsid w:val="00B83C7C"/>
    <w:rsid w:val="00B83EFF"/>
    <w:rsid w:val="00B843C2"/>
    <w:rsid w:val="00B85099"/>
    <w:rsid w:val="00B850F8"/>
    <w:rsid w:val="00B852D7"/>
    <w:rsid w:val="00B8546A"/>
    <w:rsid w:val="00B854C9"/>
    <w:rsid w:val="00B85558"/>
    <w:rsid w:val="00B85950"/>
    <w:rsid w:val="00B85AD3"/>
    <w:rsid w:val="00B861F6"/>
    <w:rsid w:val="00B86258"/>
    <w:rsid w:val="00B866EA"/>
    <w:rsid w:val="00B86A6C"/>
    <w:rsid w:val="00B86D98"/>
    <w:rsid w:val="00B8710C"/>
    <w:rsid w:val="00B871E4"/>
    <w:rsid w:val="00B87239"/>
    <w:rsid w:val="00B8739E"/>
    <w:rsid w:val="00B878A3"/>
    <w:rsid w:val="00B90061"/>
    <w:rsid w:val="00B90139"/>
    <w:rsid w:val="00B90991"/>
    <w:rsid w:val="00B910C3"/>
    <w:rsid w:val="00B91CAD"/>
    <w:rsid w:val="00B92022"/>
    <w:rsid w:val="00B920BB"/>
    <w:rsid w:val="00B93221"/>
    <w:rsid w:val="00B93CAC"/>
    <w:rsid w:val="00B93D96"/>
    <w:rsid w:val="00B93DDF"/>
    <w:rsid w:val="00B946F6"/>
    <w:rsid w:val="00B94F33"/>
    <w:rsid w:val="00B94F50"/>
    <w:rsid w:val="00B95109"/>
    <w:rsid w:val="00B95BF5"/>
    <w:rsid w:val="00B95CBF"/>
    <w:rsid w:val="00B95E1A"/>
    <w:rsid w:val="00B9640F"/>
    <w:rsid w:val="00B96A7E"/>
    <w:rsid w:val="00B96AFB"/>
    <w:rsid w:val="00B96F6E"/>
    <w:rsid w:val="00B97138"/>
    <w:rsid w:val="00B976E9"/>
    <w:rsid w:val="00BA0324"/>
    <w:rsid w:val="00BA0505"/>
    <w:rsid w:val="00BA0A0C"/>
    <w:rsid w:val="00BA0A53"/>
    <w:rsid w:val="00BA0C2D"/>
    <w:rsid w:val="00BA0D5A"/>
    <w:rsid w:val="00BA1D21"/>
    <w:rsid w:val="00BA20BE"/>
    <w:rsid w:val="00BA2445"/>
    <w:rsid w:val="00BA27FE"/>
    <w:rsid w:val="00BA2EA8"/>
    <w:rsid w:val="00BA45FB"/>
    <w:rsid w:val="00BA4DA7"/>
    <w:rsid w:val="00BA4E69"/>
    <w:rsid w:val="00BA52CA"/>
    <w:rsid w:val="00BA5461"/>
    <w:rsid w:val="00BA54AC"/>
    <w:rsid w:val="00BA5A13"/>
    <w:rsid w:val="00BA63EF"/>
    <w:rsid w:val="00BA67FC"/>
    <w:rsid w:val="00BA68F6"/>
    <w:rsid w:val="00BA6971"/>
    <w:rsid w:val="00BA7BE0"/>
    <w:rsid w:val="00BB0296"/>
    <w:rsid w:val="00BB0720"/>
    <w:rsid w:val="00BB0DE0"/>
    <w:rsid w:val="00BB1D41"/>
    <w:rsid w:val="00BB1FEB"/>
    <w:rsid w:val="00BB22BF"/>
    <w:rsid w:val="00BB3600"/>
    <w:rsid w:val="00BB3F76"/>
    <w:rsid w:val="00BB458D"/>
    <w:rsid w:val="00BB47A1"/>
    <w:rsid w:val="00BB4B79"/>
    <w:rsid w:val="00BB4E6F"/>
    <w:rsid w:val="00BB53E7"/>
    <w:rsid w:val="00BB5C38"/>
    <w:rsid w:val="00BB5C6A"/>
    <w:rsid w:val="00BB6339"/>
    <w:rsid w:val="00BB65C4"/>
    <w:rsid w:val="00BB6822"/>
    <w:rsid w:val="00BB69B4"/>
    <w:rsid w:val="00BB6A35"/>
    <w:rsid w:val="00BB6BB6"/>
    <w:rsid w:val="00BB6F3C"/>
    <w:rsid w:val="00BB712B"/>
    <w:rsid w:val="00BB71A7"/>
    <w:rsid w:val="00BB722B"/>
    <w:rsid w:val="00BB74DD"/>
    <w:rsid w:val="00BB76B0"/>
    <w:rsid w:val="00BB76D5"/>
    <w:rsid w:val="00BB7D59"/>
    <w:rsid w:val="00BB7E16"/>
    <w:rsid w:val="00BB7E83"/>
    <w:rsid w:val="00BC05D4"/>
    <w:rsid w:val="00BC0757"/>
    <w:rsid w:val="00BC0849"/>
    <w:rsid w:val="00BC0A35"/>
    <w:rsid w:val="00BC0B47"/>
    <w:rsid w:val="00BC0CFA"/>
    <w:rsid w:val="00BC0DA1"/>
    <w:rsid w:val="00BC0FA5"/>
    <w:rsid w:val="00BC155C"/>
    <w:rsid w:val="00BC1563"/>
    <w:rsid w:val="00BC19BA"/>
    <w:rsid w:val="00BC1C4C"/>
    <w:rsid w:val="00BC2066"/>
    <w:rsid w:val="00BC27A7"/>
    <w:rsid w:val="00BC2874"/>
    <w:rsid w:val="00BC331F"/>
    <w:rsid w:val="00BC3467"/>
    <w:rsid w:val="00BC3A39"/>
    <w:rsid w:val="00BC4275"/>
    <w:rsid w:val="00BC452E"/>
    <w:rsid w:val="00BC4DFB"/>
    <w:rsid w:val="00BC4F12"/>
    <w:rsid w:val="00BC5411"/>
    <w:rsid w:val="00BC576D"/>
    <w:rsid w:val="00BC592D"/>
    <w:rsid w:val="00BC5C2E"/>
    <w:rsid w:val="00BC5F04"/>
    <w:rsid w:val="00BC6592"/>
    <w:rsid w:val="00BC66E2"/>
    <w:rsid w:val="00BC688A"/>
    <w:rsid w:val="00BC6A2C"/>
    <w:rsid w:val="00BC7927"/>
    <w:rsid w:val="00BC7A8E"/>
    <w:rsid w:val="00BD014C"/>
    <w:rsid w:val="00BD02C1"/>
    <w:rsid w:val="00BD0800"/>
    <w:rsid w:val="00BD09DE"/>
    <w:rsid w:val="00BD09FC"/>
    <w:rsid w:val="00BD0BD3"/>
    <w:rsid w:val="00BD0D62"/>
    <w:rsid w:val="00BD137B"/>
    <w:rsid w:val="00BD13A2"/>
    <w:rsid w:val="00BD1427"/>
    <w:rsid w:val="00BD14D4"/>
    <w:rsid w:val="00BD159E"/>
    <w:rsid w:val="00BD185F"/>
    <w:rsid w:val="00BD1B33"/>
    <w:rsid w:val="00BD1C00"/>
    <w:rsid w:val="00BD1D73"/>
    <w:rsid w:val="00BD1EED"/>
    <w:rsid w:val="00BD1FAC"/>
    <w:rsid w:val="00BD22AC"/>
    <w:rsid w:val="00BD2959"/>
    <w:rsid w:val="00BD3241"/>
    <w:rsid w:val="00BD33D6"/>
    <w:rsid w:val="00BD3446"/>
    <w:rsid w:val="00BD345C"/>
    <w:rsid w:val="00BD3877"/>
    <w:rsid w:val="00BD3A55"/>
    <w:rsid w:val="00BD3E31"/>
    <w:rsid w:val="00BD427E"/>
    <w:rsid w:val="00BD4B43"/>
    <w:rsid w:val="00BD4C0C"/>
    <w:rsid w:val="00BD50DF"/>
    <w:rsid w:val="00BD5323"/>
    <w:rsid w:val="00BD5703"/>
    <w:rsid w:val="00BD6454"/>
    <w:rsid w:val="00BD6AA0"/>
    <w:rsid w:val="00BD6BBA"/>
    <w:rsid w:val="00BD6E42"/>
    <w:rsid w:val="00BD7169"/>
    <w:rsid w:val="00BD7736"/>
    <w:rsid w:val="00BE00DE"/>
    <w:rsid w:val="00BE07C8"/>
    <w:rsid w:val="00BE0916"/>
    <w:rsid w:val="00BE0CEF"/>
    <w:rsid w:val="00BE157E"/>
    <w:rsid w:val="00BE164D"/>
    <w:rsid w:val="00BE171A"/>
    <w:rsid w:val="00BE17B3"/>
    <w:rsid w:val="00BE19B3"/>
    <w:rsid w:val="00BE1D3E"/>
    <w:rsid w:val="00BE1E97"/>
    <w:rsid w:val="00BE1EB5"/>
    <w:rsid w:val="00BE1FBE"/>
    <w:rsid w:val="00BE233C"/>
    <w:rsid w:val="00BE29B0"/>
    <w:rsid w:val="00BE2B2D"/>
    <w:rsid w:val="00BE3A75"/>
    <w:rsid w:val="00BE3D2A"/>
    <w:rsid w:val="00BE424F"/>
    <w:rsid w:val="00BE471C"/>
    <w:rsid w:val="00BE4BB6"/>
    <w:rsid w:val="00BE4C94"/>
    <w:rsid w:val="00BE59D3"/>
    <w:rsid w:val="00BE5CA0"/>
    <w:rsid w:val="00BE5CFF"/>
    <w:rsid w:val="00BE66E5"/>
    <w:rsid w:val="00BE6DAD"/>
    <w:rsid w:val="00BF0306"/>
    <w:rsid w:val="00BF044F"/>
    <w:rsid w:val="00BF0726"/>
    <w:rsid w:val="00BF1812"/>
    <w:rsid w:val="00BF1C27"/>
    <w:rsid w:val="00BF1F23"/>
    <w:rsid w:val="00BF2059"/>
    <w:rsid w:val="00BF20A7"/>
    <w:rsid w:val="00BF242C"/>
    <w:rsid w:val="00BF2499"/>
    <w:rsid w:val="00BF2DC3"/>
    <w:rsid w:val="00BF3D87"/>
    <w:rsid w:val="00BF3DE2"/>
    <w:rsid w:val="00BF4548"/>
    <w:rsid w:val="00BF46C0"/>
    <w:rsid w:val="00BF47DC"/>
    <w:rsid w:val="00BF54F9"/>
    <w:rsid w:val="00BF56D9"/>
    <w:rsid w:val="00BF635E"/>
    <w:rsid w:val="00BF65CC"/>
    <w:rsid w:val="00BF6910"/>
    <w:rsid w:val="00BF6E1F"/>
    <w:rsid w:val="00BF6FC2"/>
    <w:rsid w:val="00BF7B9D"/>
    <w:rsid w:val="00BF7FB8"/>
    <w:rsid w:val="00C00025"/>
    <w:rsid w:val="00C00AA3"/>
    <w:rsid w:val="00C00AB1"/>
    <w:rsid w:val="00C00E99"/>
    <w:rsid w:val="00C01C1F"/>
    <w:rsid w:val="00C01EE4"/>
    <w:rsid w:val="00C02DCD"/>
    <w:rsid w:val="00C02F12"/>
    <w:rsid w:val="00C0334F"/>
    <w:rsid w:val="00C036DC"/>
    <w:rsid w:val="00C0384C"/>
    <w:rsid w:val="00C038AF"/>
    <w:rsid w:val="00C039B8"/>
    <w:rsid w:val="00C03AB8"/>
    <w:rsid w:val="00C03EB1"/>
    <w:rsid w:val="00C03F55"/>
    <w:rsid w:val="00C03F57"/>
    <w:rsid w:val="00C04057"/>
    <w:rsid w:val="00C0412A"/>
    <w:rsid w:val="00C04525"/>
    <w:rsid w:val="00C0453A"/>
    <w:rsid w:val="00C04705"/>
    <w:rsid w:val="00C04BB2"/>
    <w:rsid w:val="00C04E75"/>
    <w:rsid w:val="00C04F46"/>
    <w:rsid w:val="00C05297"/>
    <w:rsid w:val="00C052B1"/>
    <w:rsid w:val="00C053F8"/>
    <w:rsid w:val="00C05480"/>
    <w:rsid w:val="00C058A5"/>
    <w:rsid w:val="00C05E2F"/>
    <w:rsid w:val="00C066F7"/>
    <w:rsid w:val="00C06892"/>
    <w:rsid w:val="00C06FA1"/>
    <w:rsid w:val="00C07379"/>
    <w:rsid w:val="00C074B9"/>
    <w:rsid w:val="00C07598"/>
    <w:rsid w:val="00C07748"/>
    <w:rsid w:val="00C0789F"/>
    <w:rsid w:val="00C07A56"/>
    <w:rsid w:val="00C07D6F"/>
    <w:rsid w:val="00C07D9E"/>
    <w:rsid w:val="00C1109E"/>
    <w:rsid w:val="00C1138D"/>
    <w:rsid w:val="00C1190A"/>
    <w:rsid w:val="00C13751"/>
    <w:rsid w:val="00C14072"/>
    <w:rsid w:val="00C149BA"/>
    <w:rsid w:val="00C14FFA"/>
    <w:rsid w:val="00C15555"/>
    <w:rsid w:val="00C1568F"/>
    <w:rsid w:val="00C15DC0"/>
    <w:rsid w:val="00C15E26"/>
    <w:rsid w:val="00C15E90"/>
    <w:rsid w:val="00C16687"/>
    <w:rsid w:val="00C1672B"/>
    <w:rsid w:val="00C16A43"/>
    <w:rsid w:val="00C16D9E"/>
    <w:rsid w:val="00C17109"/>
    <w:rsid w:val="00C171D4"/>
    <w:rsid w:val="00C17385"/>
    <w:rsid w:val="00C176A6"/>
    <w:rsid w:val="00C17E30"/>
    <w:rsid w:val="00C20025"/>
    <w:rsid w:val="00C20AF9"/>
    <w:rsid w:val="00C21088"/>
    <w:rsid w:val="00C22266"/>
    <w:rsid w:val="00C22936"/>
    <w:rsid w:val="00C22AD6"/>
    <w:rsid w:val="00C22CA9"/>
    <w:rsid w:val="00C22F4C"/>
    <w:rsid w:val="00C23A7E"/>
    <w:rsid w:val="00C23D67"/>
    <w:rsid w:val="00C24545"/>
    <w:rsid w:val="00C24E1A"/>
    <w:rsid w:val="00C24F7A"/>
    <w:rsid w:val="00C25B3A"/>
    <w:rsid w:val="00C25EF2"/>
    <w:rsid w:val="00C262DA"/>
    <w:rsid w:val="00C2646D"/>
    <w:rsid w:val="00C272DA"/>
    <w:rsid w:val="00C27F97"/>
    <w:rsid w:val="00C307E6"/>
    <w:rsid w:val="00C30A93"/>
    <w:rsid w:val="00C31601"/>
    <w:rsid w:val="00C31990"/>
    <w:rsid w:val="00C329E9"/>
    <w:rsid w:val="00C32AAB"/>
    <w:rsid w:val="00C32EE5"/>
    <w:rsid w:val="00C33321"/>
    <w:rsid w:val="00C336A5"/>
    <w:rsid w:val="00C33BBC"/>
    <w:rsid w:val="00C33C0A"/>
    <w:rsid w:val="00C33DA7"/>
    <w:rsid w:val="00C34309"/>
    <w:rsid w:val="00C34668"/>
    <w:rsid w:val="00C347BF"/>
    <w:rsid w:val="00C348CB"/>
    <w:rsid w:val="00C348E7"/>
    <w:rsid w:val="00C3499A"/>
    <w:rsid w:val="00C34C42"/>
    <w:rsid w:val="00C352A0"/>
    <w:rsid w:val="00C354A8"/>
    <w:rsid w:val="00C3568A"/>
    <w:rsid w:val="00C3579F"/>
    <w:rsid w:val="00C35E0F"/>
    <w:rsid w:val="00C35F5E"/>
    <w:rsid w:val="00C36DD8"/>
    <w:rsid w:val="00C36E26"/>
    <w:rsid w:val="00C3712F"/>
    <w:rsid w:val="00C37D94"/>
    <w:rsid w:val="00C40394"/>
    <w:rsid w:val="00C4068A"/>
    <w:rsid w:val="00C40859"/>
    <w:rsid w:val="00C4092C"/>
    <w:rsid w:val="00C40CF4"/>
    <w:rsid w:val="00C40FD3"/>
    <w:rsid w:val="00C42881"/>
    <w:rsid w:val="00C42888"/>
    <w:rsid w:val="00C428B3"/>
    <w:rsid w:val="00C42ABC"/>
    <w:rsid w:val="00C42AD9"/>
    <w:rsid w:val="00C42B01"/>
    <w:rsid w:val="00C42B26"/>
    <w:rsid w:val="00C42D75"/>
    <w:rsid w:val="00C431B5"/>
    <w:rsid w:val="00C43508"/>
    <w:rsid w:val="00C435BC"/>
    <w:rsid w:val="00C43C5C"/>
    <w:rsid w:val="00C43FFB"/>
    <w:rsid w:val="00C4402C"/>
    <w:rsid w:val="00C4405C"/>
    <w:rsid w:val="00C44246"/>
    <w:rsid w:val="00C4501D"/>
    <w:rsid w:val="00C456A0"/>
    <w:rsid w:val="00C45709"/>
    <w:rsid w:val="00C46101"/>
    <w:rsid w:val="00C467C6"/>
    <w:rsid w:val="00C468AA"/>
    <w:rsid w:val="00C46980"/>
    <w:rsid w:val="00C4698D"/>
    <w:rsid w:val="00C469A7"/>
    <w:rsid w:val="00C46B7B"/>
    <w:rsid w:val="00C46F92"/>
    <w:rsid w:val="00C471D2"/>
    <w:rsid w:val="00C473AE"/>
    <w:rsid w:val="00C476D0"/>
    <w:rsid w:val="00C47713"/>
    <w:rsid w:val="00C479C5"/>
    <w:rsid w:val="00C50610"/>
    <w:rsid w:val="00C50E66"/>
    <w:rsid w:val="00C50FEF"/>
    <w:rsid w:val="00C51BBC"/>
    <w:rsid w:val="00C51BF5"/>
    <w:rsid w:val="00C52011"/>
    <w:rsid w:val="00C5201C"/>
    <w:rsid w:val="00C5213F"/>
    <w:rsid w:val="00C52159"/>
    <w:rsid w:val="00C52872"/>
    <w:rsid w:val="00C52CC5"/>
    <w:rsid w:val="00C52F45"/>
    <w:rsid w:val="00C53909"/>
    <w:rsid w:val="00C53E0F"/>
    <w:rsid w:val="00C54237"/>
    <w:rsid w:val="00C54E32"/>
    <w:rsid w:val="00C56427"/>
    <w:rsid w:val="00C5703D"/>
    <w:rsid w:val="00C5751F"/>
    <w:rsid w:val="00C575D2"/>
    <w:rsid w:val="00C57BB1"/>
    <w:rsid w:val="00C57E7A"/>
    <w:rsid w:val="00C6032D"/>
    <w:rsid w:val="00C603A2"/>
    <w:rsid w:val="00C60419"/>
    <w:rsid w:val="00C60BC4"/>
    <w:rsid w:val="00C616B1"/>
    <w:rsid w:val="00C6172D"/>
    <w:rsid w:val="00C617B5"/>
    <w:rsid w:val="00C61840"/>
    <w:rsid w:val="00C61E49"/>
    <w:rsid w:val="00C62131"/>
    <w:rsid w:val="00C62F3C"/>
    <w:rsid w:val="00C63042"/>
    <w:rsid w:val="00C631C6"/>
    <w:rsid w:val="00C64C65"/>
    <w:rsid w:val="00C64DE0"/>
    <w:rsid w:val="00C64E5A"/>
    <w:rsid w:val="00C6570E"/>
    <w:rsid w:val="00C66AF1"/>
    <w:rsid w:val="00C67075"/>
    <w:rsid w:val="00C673EF"/>
    <w:rsid w:val="00C7041D"/>
    <w:rsid w:val="00C70429"/>
    <w:rsid w:val="00C706B9"/>
    <w:rsid w:val="00C707CE"/>
    <w:rsid w:val="00C7099C"/>
    <w:rsid w:val="00C70D41"/>
    <w:rsid w:val="00C717CA"/>
    <w:rsid w:val="00C71923"/>
    <w:rsid w:val="00C71B84"/>
    <w:rsid w:val="00C71C64"/>
    <w:rsid w:val="00C72422"/>
    <w:rsid w:val="00C730C3"/>
    <w:rsid w:val="00C738B5"/>
    <w:rsid w:val="00C73A19"/>
    <w:rsid w:val="00C73F04"/>
    <w:rsid w:val="00C742BB"/>
    <w:rsid w:val="00C74CAE"/>
    <w:rsid w:val="00C757B7"/>
    <w:rsid w:val="00C766AD"/>
    <w:rsid w:val="00C7701A"/>
    <w:rsid w:val="00C7703A"/>
    <w:rsid w:val="00C775AD"/>
    <w:rsid w:val="00C77645"/>
    <w:rsid w:val="00C77858"/>
    <w:rsid w:val="00C77BB4"/>
    <w:rsid w:val="00C77E18"/>
    <w:rsid w:val="00C80283"/>
    <w:rsid w:val="00C80CDE"/>
    <w:rsid w:val="00C80FEE"/>
    <w:rsid w:val="00C81036"/>
    <w:rsid w:val="00C810D0"/>
    <w:rsid w:val="00C8198F"/>
    <w:rsid w:val="00C81A64"/>
    <w:rsid w:val="00C82285"/>
    <w:rsid w:val="00C82522"/>
    <w:rsid w:val="00C829BE"/>
    <w:rsid w:val="00C831B0"/>
    <w:rsid w:val="00C8382A"/>
    <w:rsid w:val="00C839F6"/>
    <w:rsid w:val="00C83ABD"/>
    <w:rsid w:val="00C845A1"/>
    <w:rsid w:val="00C84F8F"/>
    <w:rsid w:val="00C85117"/>
    <w:rsid w:val="00C8518E"/>
    <w:rsid w:val="00C8597D"/>
    <w:rsid w:val="00C85C94"/>
    <w:rsid w:val="00C85FC4"/>
    <w:rsid w:val="00C86046"/>
    <w:rsid w:val="00C86CC8"/>
    <w:rsid w:val="00C87BE1"/>
    <w:rsid w:val="00C912B2"/>
    <w:rsid w:val="00C91308"/>
    <w:rsid w:val="00C9130F"/>
    <w:rsid w:val="00C915DD"/>
    <w:rsid w:val="00C918EB"/>
    <w:rsid w:val="00C91C21"/>
    <w:rsid w:val="00C920BD"/>
    <w:rsid w:val="00C92571"/>
    <w:rsid w:val="00C926FF"/>
    <w:rsid w:val="00C92BAC"/>
    <w:rsid w:val="00C93300"/>
    <w:rsid w:val="00C94448"/>
    <w:rsid w:val="00C94A51"/>
    <w:rsid w:val="00C94C4D"/>
    <w:rsid w:val="00C94E61"/>
    <w:rsid w:val="00C950C5"/>
    <w:rsid w:val="00C95F93"/>
    <w:rsid w:val="00C961BA"/>
    <w:rsid w:val="00C966EE"/>
    <w:rsid w:val="00C96758"/>
    <w:rsid w:val="00C96B8B"/>
    <w:rsid w:val="00C96BBB"/>
    <w:rsid w:val="00C97071"/>
    <w:rsid w:val="00CA02E5"/>
    <w:rsid w:val="00CA0485"/>
    <w:rsid w:val="00CA0997"/>
    <w:rsid w:val="00CA1A8E"/>
    <w:rsid w:val="00CA1C01"/>
    <w:rsid w:val="00CA233D"/>
    <w:rsid w:val="00CA2442"/>
    <w:rsid w:val="00CA2449"/>
    <w:rsid w:val="00CA2726"/>
    <w:rsid w:val="00CA29FE"/>
    <w:rsid w:val="00CA2A54"/>
    <w:rsid w:val="00CA42B0"/>
    <w:rsid w:val="00CA449F"/>
    <w:rsid w:val="00CA44B6"/>
    <w:rsid w:val="00CA45D3"/>
    <w:rsid w:val="00CA484F"/>
    <w:rsid w:val="00CA4989"/>
    <w:rsid w:val="00CA4C55"/>
    <w:rsid w:val="00CA4D16"/>
    <w:rsid w:val="00CA4F58"/>
    <w:rsid w:val="00CA5115"/>
    <w:rsid w:val="00CA522D"/>
    <w:rsid w:val="00CA5316"/>
    <w:rsid w:val="00CA5464"/>
    <w:rsid w:val="00CA58B2"/>
    <w:rsid w:val="00CA6054"/>
    <w:rsid w:val="00CA6451"/>
    <w:rsid w:val="00CA67DF"/>
    <w:rsid w:val="00CA6C37"/>
    <w:rsid w:val="00CA7A0E"/>
    <w:rsid w:val="00CA7D37"/>
    <w:rsid w:val="00CA7ECC"/>
    <w:rsid w:val="00CB019B"/>
    <w:rsid w:val="00CB0984"/>
    <w:rsid w:val="00CB0C9F"/>
    <w:rsid w:val="00CB0D91"/>
    <w:rsid w:val="00CB11B0"/>
    <w:rsid w:val="00CB160A"/>
    <w:rsid w:val="00CB18FD"/>
    <w:rsid w:val="00CB1FA7"/>
    <w:rsid w:val="00CB23A4"/>
    <w:rsid w:val="00CB2A1A"/>
    <w:rsid w:val="00CB489A"/>
    <w:rsid w:val="00CB5A0E"/>
    <w:rsid w:val="00CB5DC4"/>
    <w:rsid w:val="00CB6975"/>
    <w:rsid w:val="00CB6BA5"/>
    <w:rsid w:val="00CB6C0F"/>
    <w:rsid w:val="00CB6E4F"/>
    <w:rsid w:val="00CB74F3"/>
    <w:rsid w:val="00CB7E8C"/>
    <w:rsid w:val="00CB7F79"/>
    <w:rsid w:val="00CC054D"/>
    <w:rsid w:val="00CC05EA"/>
    <w:rsid w:val="00CC05FD"/>
    <w:rsid w:val="00CC082B"/>
    <w:rsid w:val="00CC0AE0"/>
    <w:rsid w:val="00CC0C30"/>
    <w:rsid w:val="00CC0ED4"/>
    <w:rsid w:val="00CC14D0"/>
    <w:rsid w:val="00CC1B32"/>
    <w:rsid w:val="00CC1D29"/>
    <w:rsid w:val="00CC27B6"/>
    <w:rsid w:val="00CC2B46"/>
    <w:rsid w:val="00CC2BEB"/>
    <w:rsid w:val="00CC2D24"/>
    <w:rsid w:val="00CC3149"/>
    <w:rsid w:val="00CC3293"/>
    <w:rsid w:val="00CC3B86"/>
    <w:rsid w:val="00CC4636"/>
    <w:rsid w:val="00CC52E8"/>
    <w:rsid w:val="00CC54F3"/>
    <w:rsid w:val="00CC56E2"/>
    <w:rsid w:val="00CC59BA"/>
    <w:rsid w:val="00CC5D3D"/>
    <w:rsid w:val="00CC6807"/>
    <w:rsid w:val="00CC7573"/>
    <w:rsid w:val="00CD0508"/>
    <w:rsid w:val="00CD06D7"/>
    <w:rsid w:val="00CD08F5"/>
    <w:rsid w:val="00CD0B10"/>
    <w:rsid w:val="00CD0CE3"/>
    <w:rsid w:val="00CD1440"/>
    <w:rsid w:val="00CD1B59"/>
    <w:rsid w:val="00CD1C17"/>
    <w:rsid w:val="00CD1F65"/>
    <w:rsid w:val="00CD240E"/>
    <w:rsid w:val="00CD2559"/>
    <w:rsid w:val="00CD25B0"/>
    <w:rsid w:val="00CD29A4"/>
    <w:rsid w:val="00CD3D51"/>
    <w:rsid w:val="00CD3FD7"/>
    <w:rsid w:val="00CD4150"/>
    <w:rsid w:val="00CD44B3"/>
    <w:rsid w:val="00CD477F"/>
    <w:rsid w:val="00CD4D9E"/>
    <w:rsid w:val="00CD5658"/>
    <w:rsid w:val="00CD57B2"/>
    <w:rsid w:val="00CD5B6D"/>
    <w:rsid w:val="00CD5D20"/>
    <w:rsid w:val="00CD644E"/>
    <w:rsid w:val="00CD6B7B"/>
    <w:rsid w:val="00CD6C1F"/>
    <w:rsid w:val="00CD704C"/>
    <w:rsid w:val="00CD73C3"/>
    <w:rsid w:val="00CD77F3"/>
    <w:rsid w:val="00CE0509"/>
    <w:rsid w:val="00CE05C8"/>
    <w:rsid w:val="00CE06E4"/>
    <w:rsid w:val="00CE072A"/>
    <w:rsid w:val="00CE0D47"/>
    <w:rsid w:val="00CE14A5"/>
    <w:rsid w:val="00CE1C34"/>
    <w:rsid w:val="00CE26E7"/>
    <w:rsid w:val="00CE2D37"/>
    <w:rsid w:val="00CE2F5B"/>
    <w:rsid w:val="00CE330F"/>
    <w:rsid w:val="00CE3A48"/>
    <w:rsid w:val="00CE402F"/>
    <w:rsid w:val="00CE4157"/>
    <w:rsid w:val="00CE4683"/>
    <w:rsid w:val="00CE478C"/>
    <w:rsid w:val="00CE4898"/>
    <w:rsid w:val="00CE593D"/>
    <w:rsid w:val="00CE63CD"/>
    <w:rsid w:val="00CE6756"/>
    <w:rsid w:val="00CE74C2"/>
    <w:rsid w:val="00CE763A"/>
    <w:rsid w:val="00CE785A"/>
    <w:rsid w:val="00CE7BA1"/>
    <w:rsid w:val="00CE7DDF"/>
    <w:rsid w:val="00CF0227"/>
    <w:rsid w:val="00CF052E"/>
    <w:rsid w:val="00CF0533"/>
    <w:rsid w:val="00CF07BC"/>
    <w:rsid w:val="00CF07F7"/>
    <w:rsid w:val="00CF0B83"/>
    <w:rsid w:val="00CF0F0B"/>
    <w:rsid w:val="00CF18F3"/>
    <w:rsid w:val="00CF25D3"/>
    <w:rsid w:val="00CF28BB"/>
    <w:rsid w:val="00CF29C3"/>
    <w:rsid w:val="00CF2D08"/>
    <w:rsid w:val="00CF2E1C"/>
    <w:rsid w:val="00CF33FC"/>
    <w:rsid w:val="00CF36CF"/>
    <w:rsid w:val="00CF3A37"/>
    <w:rsid w:val="00CF3E8F"/>
    <w:rsid w:val="00CF42D4"/>
    <w:rsid w:val="00CF4701"/>
    <w:rsid w:val="00CF49DB"/>
    <w:rsid w:val="00CF502E"/>
    <w:rsid w:val="00CF53EE"/>
    <w:rsid w:val="00CF5457"/>
    <w:rsid w:val="00CF5B9B"/>
    <w:rsid w:val="00CF61D3"/>
    <w:rsid w:val="00CF63DF"/>
    <w:rsid w:val="00CF6888"/>
    <w:rsid w:val="00CF694D"/>
    <w:rsid w:val="00CF6CC3"/>
    <w:rsid w:val="00CF75D0"/>
    <w:rsid w:val="00CF7681"/>
    <w:rsid w:val="00CF7A24"/>
    <w:rsid w:val="00CF7E1A"/>
    <w:rsid w:val="00CF7E79"/>
    <w:rsid w:val="00D0022F"/>
    <w:rsid w:val="00D00887"/>
    <w:rsid w:val="00D00E48"/>
    <w:rsid w:val="00D01DE9"/>
    <w:rsid w:val="00D0201B"/>
    <w:rsid w:val="00D02970"/>
    <w:rsid w:val="00D03393"/>
    <w:rsid w:val="00D03907"/>
    <w:rsid w:val="00D03ADD"/>
    <w:rsid w:val="00D04242"/>
    <w:rsid w:val="00D0433F"/>
    <w:rsid w:val="00D04679"/>
    <w:rsid w:val="00D04BEF"/>
    <w:rsid w:val="00D04E17"/>
    <w:rsid w:val="00D0501A"/>
    <w:rsid w:val="00D05050"/>
    <w:rsid w:val="00D053D0"/>
    <w:rsid w:val="00D05BA6"/>
    <w:rsid w:val="00D05F74"/>
    <w:rsid w:val="00D06815"/>
    <w:rsid w:val="00D06FF6"/>
    <w:rsid w:val="00D072E4"/>
    <w:rsid w:val="00D0742E"/>
    <w:rsid w:val="00D07586"/>
    <w:rsid w:val="00D10396"/>
    <w:rsid w:val="00D10BF7"/>
    <w:rsid w:val="00D11553"/>
    <w:rsid w:val="00D1194C"/>
    <w:rsid w:val="00D11FC4"/>
    <w:rsid w:val="00D12229"/>
    <w:rsid w:val="00D12448"/>
    <w:rsid w:val="00D12819"/>
    <w:rsid w:val="00D12FD9"/>
    <w:rsid w:val="00D1314A"/>
    <w:rsid w:val="00D13221"/>
    <w:rsid w:val="00D1359D"/>
    <w:rsid w:val="00D14668"/>
    <w:rsid w:val="00D1528F"/>
    <w:rsid w:val="00D152BD"/>
    <w:rsid w:val="00D15B80"/>
    <w:rsid w:val="00D15CD3"/>
    <w:rsid w:val="00D15EE9"/>
    <w:rsid w:val="00D16489"/>
    <w:rsid w:val="00D16EBF"/>
    <w:rsid w:val="00D17930"/>
    <w:rsid w:val="00D203C1"/>
    <w:rsid w:val="00D204B6"/>
    <w:rsid w:val="00D206B3"/>
    <w:rsid w:val="00D20CFA"/>
    <w:rsid w:val="00D20FB7"/>
    <w:rsid w:val="00D21317"/>
    <w:rsid w:val="00D216BA"/>
    <w:rsid w:val="00D218A7"/>
    <w:rsid w:val="00D21A84"/>
    <w:rsid w:val="00D21CCD"/>
    <w:rsid w:val="00D21F2E"/>
    <w:rsid w:val="00D22169"/>
    <w:rsid w:val="00D22297"/>
    <w:rsid w:val="00D2240B"/>
    <w:rsid w:val="00D225D9"/>
    <w:rsid w:val="00D22F89"/>
    <w:rsid w:val="00D23617"/>
    <w:rsid w:val="00D2374D"/>
    <w:rsid w:val="00D2407A"/>
    <w:rsid w:val="00D245CB"/>
    <w:rsid w:val="00D249AC"/>
    <w:rsid w:val="00D249B3"/>
    <w:rsid w:val="00D24B63"/>
    <w:rsid w:val="00D24BDF"/>
    <w:rsid w:val="00D24C54"/>
    <w:rsid w:val="00D256E4"/>
    <w:rsid w:val="00D25B41"/>
    <w:rsid w:val="00D25EC7"/>
    <w:rsid w:val="00D261DF"/>
    <w:rsid w:val="00D26318"/>
    <w:rsid w:val="00D26355"/>
    <w:rsid w:val="00D266CB"/>
    <w:rsid w:val="00D266E7"/>
    <w:rsid w:val="00D2691E"/>
    <w:rsid w:val="00D26CC4"/>
    <w:rsid w:val="00D278EE"/>
    <w:rsid w:val="00D27F44"/>
    <w:rsid w:val="00D3037A"/>
    <w:rsid w:val="00D307A4"/>
    <w:rsid w:val="00D30CA5"/>
    <w:rsid w:val="00D316F0"/>
    <w:rsid w:val="00D31B02"/>
    <w:rsid w:val="00D31EB5"/>
    <w:rsid w:val="00D322D6"/>
    <w:rsid w:val="00D3274D"/>
    <w:rsid w:val="00D328AD"/>
    <w:rsid w:val="00D32A98"/>
    <w:rsid w:val="00D32C9A"/>
    <w:rsid w:val="00D337D6"/>
    <w:rsid w:val="00D33B6B"/>
    <w:rsid w:val="00D33F0C"/>
    <w:rsid w:val="00D33FD7"/>
    <w:rsid w:val="00D340A7"/>
    <w:rsid w:val="00D34243"/>
    <w:rsid w:val="00D3426E"/>
    <w:rsid w:val="00D3439F"/>
    <w:rsid w:val="00D347C9"/>
    <w:rsid w:val="00D354CA"/>
    <w:rsid w:val="00D35754"/>
    <w:rsid w:val="00D35ABC"/>
    <w:rsid w:val="00D35CDA"/>
    <w:rsid w:val="00D36E78"/>
    <w:rsid w:val="00D40D2F"/>
    <w:rsid w:val="00D41274"/>
    <w:rsid w:val="00D41A79"/>
    <w:rsid w:val="00D42175"/>
    <w:rsid w:val="00D427A2"/>
    <w:rsid w:val="00D429FD"/>
    <w:rsid w:val="00D42EAE"/>
    <w:rsid w:val="00D434FD"/>
    <w:rsid w:val="00D43904"/>
    <w:rsid w:val="00D43CEB"/>
    <w:rsid w:val="00D43D78"/>
    <w:rsid w:val="00D43EAA"/>
    <w:rsid w:val="00D4417A"/>
    <w:rsid w:val="00D442BF"/>
    <w:rsid w:val="00D44FC0"/>
    <w:rsid w:val="00D45710"/>
    <w:rsid w:val="00D45D77"/>
    <w:rsid w:val="00D45F93"/>
    <w:rsid w:val="00D460E7"/>
    <w:rsid w:val="00D460FB"/>
    <w:rsid w:val="00D46271"/>
    <w:rsid w:val="00D46987"/>
    <w:rsid w:val="00D50676"/>
    <w:rsid w:val="00D50AC8"/>
    <w:rsid w:val="00D516BF"/>
    <w:rsid w:val="00D516C7"/>
    <w:rsid w:val="00D51746"/>
    <w:rsid w:val="00D517B4"/>
    <w:rsid w:val="00D51879"/>
    <w:rsid w:val="00D51F03"/>
    <w:rsid w:val="00D51F28"/>
    <w:rsid w:val="00D51F7C"/>
    <w:rsid w:val="00D51F86"/>
    <w:rsid w:val="00D520B2"/>
    <w:rsid w:val="00D523CD"/>
    <w:rsid w:val="00D529A0"/>
    <w:rsid w:val="00D52AE5"/>
    <w:rsid w:val="00D52F4E"/>
    <w:rsid w:val="00D53A3B"/>
    <w:rsid w:val="00D53CE5"/>
    <w:rsid w:val="00D5471A"/>
    <w:rsid w:val="00D54E1F"/>
    <w:rsid w:val="00D54E36"/>
    <w:rsid w:val="00D568D7"/>
    <w:rsid w:val="00D56FE2"/>
    <w:rsid w:val="00D572BE"/>
    <w:rsid w:val="00D579ED"/>
    <w:rsid w:val="00D60072"/>
    <w:rsid w:val="00D60336"/>
    <w:rsid w:val="00D6081D"/>
    <w:rsid w:val="00D609D1"/>
    <w:rsid w:val="00D60B2A"/>
    <w:rsid w:val="00D60B6F"/>
    <w:rsid w:val="00D60C54"/>
    <w:rsid w:val="00D60DC4"/>
    <w:rsid w:val="00D6100A"/>
    <w:rsid w:val="00D610D6"/>
    <w:rsid w:val="00D61959"/>
    <w:rsid w:val="00D619BF"/>
    <w:rsid w:val="00D61B53"/>
    <w:rsid w:val="00D6211B"/>
    <w:rsid w:val="00D62590"/>
    <w:rsid w:val="00D62A4D"/>
    <w:rsid w:val="00D63652"/>
    <w:rsid w:val="00D63D9D"/>
    <w:rsid w:val="00D63EEC"/>
    <w:rsid w:val="00D641C1"/>
    <w:rsid w:val="00D64874"/>
    <w:rsid w:val="00D648DE"/>
    <w:rsid w:val="00D64DB7"/>
    <w:rsid w:val="00D6529E"/>
    <w:rsid w:val="00D65319"/>
    <w:rsid w:val="00D653AB"/>
    <w:rsid w:val="00D65438"/>
    <w:rsid w:val="00D656AF"/>
    <w:rsid w:val="00D6583C"/>
    <w:rsid w:val="00D65ABA"/>
    <w:rsid w:val="00D66EB2"/>
    <w:rsid w:val="00D66F06"/>
    <w:rsid w:val="00D67288"/>
    <w:rsid w:val="00D67354"/>
    <w:rsid w:val="00D67422"/>
    <w:rsid w:val="00D6796C"/>
    <w:rsid w:val="00D67F1E"/>
    <w:rsid w:val="00D7041E"/>
    <w:rsid w:val="00D708E5"/>
    <w:rsid w:val="00D71289"/>
    <w:rsid w:val="00D720FA"/>
    <w:rsid w:val="00D722E6"/>
    <w:rsid w:val="00D72715"/>
    <w:rsid w:val="00D7286A"/>
    <w:rsid w:val="00D72B2D"/>
    <w:rsid w:val="00D7357D"/>
    <w:rsid w:val="00D737CF"/>
    <w:rsid w:val="00D740DD"/>
    <w:rsid w:val="00D7421C"/>
    <w:rsid w:val="00D7430A"/>
    <w:rsid w:val="00D75449"/>
    <w:rsid w:val="00D7569F"/>
    <w:rsid w:val="00D756FF"/>
    <w:rsid w:val="00D7573C"/>
    <w:rsid w:val="00D75907"/>
    <w:rsid w:val="00D75B51"/>
    <w:rsid w:val="00D767C6"/>
    <w:rsid w:val="00D76FCA"/>
    <w:rsid w:val="00D775B8"/>
    <w:rsid w:val="00D778DA"/>
    <w:rsid w:val="00D77B59"/>
    <w:rsid w:val="00D802F9"/>
    <w:rsid w:val="00D80653"/>
    <w:rsid w:val="00D8083B"/>
    <w:rsid w:val="00D80AA8"/>
    <w:rsid w:val="00D80CAE"/>
    <w:rsid w:val="00D810C1"/>
    <w:rsid w:val="00D8127D"/>
    <w:rsid w:val="00D816AD"/>
    <w:rsid w:val="00D81A3C"/>
    <w:rsid w:val="00D81D1C"/>
    <w:rsid w:val="00D82AC2"/>
    <w:rsid w:val="00D83C15"/>
    <w:rsid w:val="00D84D56"/>
    <w:rsid w:val="00D84EC3"/>
    <w:rsid w:val="00D85054"/>
    <w:rsid w:val="00D8531B"/>
    <w:rsid w:val="00D855B8"/>
    <w:rsid w:val="00D8564C"/>
    <w:rsid w:val="00D86109"/>
    <w:rsid w:val="00D86367"/>
    <w:rsid w:val="00D870BA"/>
    <w:rsid w:val="00D87764"/>
    <w:rsid w:val="00D879C2"/>
    <w:rsid w:val="00D87CFC"/>
    <w:rsid w:val="00D87DDC"/>
    <w:rsid w:val="00D87FCA"/>
    <w:rsid w:val="00D900DA"/>
    <w:rsid w:val="00D907D0"/>
    <w:rsid w:val="00D90AA1"/>
    <w:rsid w:val="00D90F73"/>
    <w:rsid w:val="00D9114F"/>
    <w:rsid w:val="00D91605"/>
    <w:rsid w:val="00D916DE"/>
    <w:rsid w:val="00D91EFC"/>
    <w:rsid w:val="00D9214F"/>
    <w:rsid w:val="00D926FC"/>
    <w:rsid w:val="00D927E4"/>
    <w:rsid w:val="00D9326F"/>
    <w:rsid w:val="00D9343F"/>
    <w:rsid w:val="00D934B5"/>
    <w:rsid w:val="00D9378E"/>
    <w:rsid w:val="00D937A1"/>
    <w:rsid w:val="00D93A0D"/>
    <w:rsid w:val="00D94211"/>
    <w:rsid w:val="00D94761"/>
    <w:rsid w:val="00D94C61"/>
    <w:rsid w:val="00D94F14"/>
    <w:rsid w:val="00D95140"/>
    <w:rsid w:val="00D95168"/>
    <w:rsid w:val="00D960B8"/>
    <w:rsid w:val="00D96249"/>
    <w:rsid w:val="00D96431"/>
    <w:rsid w:val="00D969BA"/>
    <w:rsid w:val="00D96BA0"/>
    <w:rsid w:val="00D96FB6"/>
    <w:rsid w:val="00D9789B"/>
    <w:rsid w:val="00D97AC3"/>
    <w:rsid w:val="00D97C3E"/>
    <w:rsid w:val="00DA0353"/>
    <w:rsid w:val="00DA0549"/>
    <w:rsid w:val="00DA0949"/>
    <w:rsid w:val="00DA0C96"/>
    <w:rsid w:val="00DA0D9D"/>
    <w:rsid w:val="00DA1676"/>
    <w:rsid w:val="00DA1A9A"/>
    <w:rsid w:val="00DA210F"/>
    <w:rsid w:val="00DA2F6D"/>
    <w:rsid w:val="00DA3310"/>
    <w:rsid w:val="00DA336C"/>
    <w:rsid w:val="00DA3D03"/>
    <w:rsid w:val="00DA3F05"/>
    <w:rsid w:val="00DA4A41"/>
    <w:rsid w:val="00DA4E1E"/>
    <w:rsid w:val="00DA4EDA"/>
    <w:rsid w:val="00DA516E"/>
    <w:rsid w:val="00DA5197"/>
    <w:rsid w:val="00DA528F"/>
    <w:rsid w:val="00DA583E"/>
    <w:rsid w:val="00DA589A"/>
    <w:rsid w:val="00DA5983"/>
    <w:rsid w:val="00DA5B6F"/>
    <w:rsid w:val="00DA5E82"/>
    <w:rsid w:val="00DA606F"/>
    <w:rsid w:val="00DA622B"/>
    <w:rsid w:val="00DA6A11"/>
    <w:rsid w:val="00DA6E38"/>
    <w:rsid w:val="00DA7400"/>
    <w:rsid w:val="00DA7D35"/>
    <w:rsid w:val="00DA7DFD"/>
    <w:rsid w:val="00DB0539"/>
    <w:rsid w:val="00DB083F"/>
    <w:rsid w:val="00DB092A"/>
    <w:rsid w:val="00DB0B27"/>
    <w:rsid w:val="00DB0C9B"/>
    <w:rsid w:val="00DB0D00"/>
    <w:rsid w:val="00DB1215"/>
    <w:rsid w:val="00DB19EC"/>
    <w:rsid w:val="00DB274C"/>
    <w:rsid w:val="00DB3D06"/>
    <w:rsid w:val="00DB4954"/>
    <w:rsid w:val="00DB4A6C"/>
    <w:rsid w:val="00DB5063"/>
    <w:rsid w:val="00DB511D"/>
    <w:rsid w:val="00DB5446"/>
    <w:rsid w:val="00DB55E9"/>
    <w:rsid w:val="00DB581C"/>
    <w:rsid w:val="00DB5D48"/>
    <w:rsid w:val="00DB5DCB"/>
    <w:rsid w:val="00DB687A"/>
    <w:rsid w:val="00DB6E93"/>
    <w:rsid w:val="00DB7002"/>
    <w:rsid w:val="00DB701E"/>
    <w:rsid w:val="00DB7236"/>
    <w:rsid w:val="00DB72D4"/>
    <w:rsid w:val="00DB7704"/>
    <w:rsid w:val="00DB798B"/>
    <w:rsid w:val="00DB7B1C"/>
    <w:rsid w:val="00DC0009"/>
    <w:rsid w:val="00DC0622"/>
    <w:rsid w:val="00DC0796"/>
    <w:rsid w:val="00DC0AC3"/>
    <w:rsid w:val="00DC1227"/>
    <w:rsid w:val="00DC1AE7"/>
    <w:rsid w:val="00DC2D5F"/>
    <w:rsid w:val="00DC3304"/>
    <w:rsid w:val="00DC3792"/>
    <w:rsid w:val="00DC387F"/>
    <w:rsid w:val="00DC3950"/>
    <w:rsid w:val="00DC39E9"/>
    <w:rsid w:val="00DC3CE0"/>
    <w:rsid w:val="00DC3D04"/>
    <w:rsid w:val="00DC3E02"/>
    <w:rsid w:val="00DC431D"/>
    <w:rsid w:val="00DC4491"/>
    <w:rsid w:val="00DC4929"/>
    <w:rsid w:val="00DC4EEE"/>
    <w:rsid w:val="00DC4F63"/>
    <w:rsid w:val="00DC50A5"/>
    <w:rsid w:val="00DC6099"/>
    <w:rsid w:val="00DC6153"/>
    <w:rsid w:val="00DC626A"/>
    <w:rsid w:val="00DC6323"/>
    <w:rsid w:val="00DC70E5"/>
    <w:rsid w:val="00DC7373"/>
    <w:rsid w:val="00DC75AF"/>
    <w:rsid w:val="00DC75E8"/>
    <w:rsid w:val="00DC75F3"/>
    <w:rsid w:val="00DC7CED"/>
    <w:rsid w:val="00DD0015"/>
    <w:rsid w:val="00DD0022"/>
    <w:rsid w:val="00DD0440"/>
    <w:rsid w:val="00DD0515"/>
    <w:rsid w:val="00DD0785"/>
    <w:rsid w:val="00DD1046"/>
    <w:rsid w:val="00DD1221"/>
    <w:rsid w:val="00DD194F"/>
    <w:rsid w:val="00DD2394"/>
    <w:rsid w:val="00DD2A89"/>
    <w:rsid w:val="00DD2D03"/>
    <w:rsid w:val="00DD30F7"/>
    <w:rsid w:val="00DD38B0"/>
    <w:rsid w:val="00DD3957"/>
    <w:rsid w:val="00DD3B7F"/>
    <w:rsid w:val="00DD3ED7"/>
    <w:rsid w:val="00DD403F"/>
    <w:rsid w:val="00DD4499"/>
    <w:rsid w:val="00DD4D65"/>
    <w:rsid w:val="00DD5024"/>
    <w:rsid w:val="00DD531E"/>
    <w:rsid w:val="00DD602D"/>
    <w:rsid w:val="00DD686C"/>
    <w:rsid w:val="00DD6B83"/>
    <w:rsid w:val="00DD73E3"/>
    <w:rsid w:val="00DD74E7"/>
    <w:rsid w:val="00DD7BC7"/>
    <w:rsid w:val="00DD7CBB"/>
    <w:rsid w:val="00DE0354"/>
    <w:rsid w:val="00DE0377"/>
    <w:rsid w:val="00DE0801"/>
    <w:rsid w:val="00DE0960"/>
    <w:rsid w:val="00DE1036"/>
    <w:rsid w:val="00DE1921"/>
    <w:rsid w:val="00DE1A5C"/>
    <w:rsid w:val="00DE1D9B"/>
    <w:rsid w:val="00DE2860"/>
    <w:rsid w:val="00DE286E"/>
    <w:rsid w:val="00DE2E03"/>
    <w:rsid w:val="00DE3EE6"/>
    <w:rsid w:val="00DE4214"/>
    <w:rsid w:val="00DE4457"/>
    <w:rsid w:val="00DE4621"/>
    <w:rsid w:val="00DE4C8B"/>
    <w:rsid w:val="00DE517F"/>
    <w:rsid w:val="00DE551F"/>
    <w:rsid w:val="00DE6429"/>
    <w:rsid w:val="00DE6588"/>
    <w:rsid w:val="00DE69D7"/>
    <w:rsid w:val="00DE6AB2"/>
    <w:rsid w:val="00DE6D57"/>
    <w:rsid w:val="00DE7AD1"/>
    <w:rsid w:val="00DE7BE3"/>
    <w:rsid w:val="00DF01FE"/>
    <w:rsid w:val="00DF0202"/>
    <w:rsid w:val="00DF03C1"/>
    <w:rsid w:val="00DF03DC"/>
    <w:rsid w:val="00DF0516"/>
    <w:rsid w:val="00DF1451"/>
    <w:rsid w:val="00DF163E"/>
    <w:rsid w:val="00DF17C3"/>
    <w:rsid w:val="00DF1901"/>
    <w:rsid w:val="00DF1927"/>
    <w:rsid w:val="00DF20EB"/>
    <w:rsid w:val="00DF22DE"/>
    <w:rsid w:val="00DF2855"/>
    <w:rsid w:val="00DF2E84"/>
    <w:rsid w:val="00DF31D0"/>
    <w:rsid w:val="00DF31FD"/>
    <w:rsid w:val="00DF3859"/>
    <w:rsid w:val="00DF3BF5"/>
    <w:rsid w:val="00DF3C4E"/>
    <w:rsid w:val="00DF497F"/>
    <w:rsid w:val="00DF4B63"/>
    <w:rsid w:val="00DF4D84"/>
    <w:rsid w:val="00DF4EB7"/>
    <w:rsid w:val="00DF5354"/>
    <w:rsid w:val="00DF5CAA"/>
    <w:rsid w:val="00DF601C"/>
    <w:rsid w:val="00DF6195"/>
    <w:rsid w:val="00DF644F"/>
    <w:rsid w:val="00DF6983"/>
    <w:rsid w:val="00DF6DB5"/>
    <w:rsid w:val="00DF702D"/>
    <w:rsid w:val="00DF7297"/>
    <w:rsid w:val="00E00189"/>
    <w:rsid w:val="00E00290"/>
    <w:rsid w:val="00E0167E"/>
    <w:rsid w:val="00E0210B"/>
    <w:rsid w:val="00E02110"/>
    <w:rsid w:val="00E02311"/>
    <w:rsid w:val="00E02597"/>
    <w:rsid w:val="00E0337C"/>
    <w:rsid w:val="00E03A2D"/>
    <w:rsid w:val="00E03A92"/>
    <w:rsid w:val="00E03D74"/>
    <w:rsid w:val="00E040BA"/>
    <w:rsid w:val="00E043E4"/>
    <w:rsid w:val="00E04847"/>
    <w:rsid w:val="00E04F90"/>
    <w:rsid w:val="00E050A5"/>
    <w:rsid w:val="00E050E1"/>
    <w:rsid w:val="00E054A4"/>
    <w:rsid w:val="00E059E6"/>
    <w:rsid w:val="00E05B9C"/>
    <w:rsid w:val="00E06025"/>
    <w:rsid w:val="00E07005"/>
    <w:rsid w:val="00E075A1"/>
    <w:rsid w:val="00E07984"/>
    <w:rsid w:val="00E07D5E"/>
    <w:rsid w:val="00E07F25"/>
    <w:rsid w:val="00E07FA5"/>
    <w:rsid w:val="00E101F6"/>
    <w:rsid w:val="00E106DB"/>
    <w:rsid w:val="00E108DC"/>
    <w:rsid w:val="00E10EC1"/>
    <w:rsid w:val="00E1182F"/>
    <w:rsid w:val="00E12862"/>
    <w:rsid w:val="00E12C62"/>
    <w:rsid w:val="00E12CAD"/>
    <w:rsid w:val="00E12E12"/>
    <w:rsid w:val="00E133C8"/>
    <w:rsid w:val="00E136CA"/>
    <w:rsid w:val="00E13A5B"/>
    <w:rsid w:val="00E141FB"/>
    <w:rsid w:val="00E1436D"/>
    <w:rsid w:val="00E14472"/>
    <w:rsid w:val="00E14825"/>
    <w:rsid w:val="00E14CC8"/>
    <w:rsid w:val="00E151B9"/>
    <w:rsid w:val="00E151E7"/>
    <w:rsid w:val="00E158D4"/>
    <w:rsid w:val="00E163A8"/>
    <w:rsid w:val="00E16A69"/>
    <w:rsid w:val="00E17059"/>
    <w:rsid w:val="00E17836"/>
    <w:rsid w:val="00E17D41"/>
    <w:rsid w:val="00E2017E"/>
    <w:rsid w:val="00E20888"/>
    <w:rsid w:val="00E20AB2"/>
    <w:rsid w:val="00E20FED"/>
    <w:rsid w:val="00E22534"/>
    <w:rsid w:val="00E22613"/>
    <w:rsid w:val="00E2272F"/>
    <w:rsid w:val="00E22B5C"/>
    <w:rsid w:val="00E23173"/>
    <w:rsid w:val="00E235FC"/>
    <w:rsid w:val="00E24B59"/>
    <w:rsid w:val="00E24F6A"/>
    <w:rsid w:val="00E25035"/>
    <w:rsid w:val="00E25533"/>
    <w:rsid w:val="00E2559C"/>
    <w:rsid w:val="00E25659"/>
    <w:rsid w:val="00E25A3A"/>
    <w:rsid w:val="00E25A74"/>
    <w:rsid w:val="00E25EA2"/>
    <w:rsid w:val="00E26BD1"/>
    <w:rsid w:val="00E27203"/>
    <w:rsid w:val="00E27A9F"/>
    <w:rsid w:val="00E27FDC"/>
    <w:rsid w:val="00E3003E"/>
    <w:rsid w:val="00E3013F"/>
    <w:rsid w:val="00E3081D"/>
    <w:rsid w:val="00E31833"/>
    <w:rsid w:val="00E31867"/>
    <w:rsid w:val="00E32368"/>
    <w:rsid w:val="00E33BBA"/>
    <w:rsid w:val="00E34F4E"/>
    <w:rsid w:val="00E358A7"/>
    <w:rsid w:val="00E364A8"/>
    <w:rsid w:val="00E37493"/>
    <w:rsid w:val="00E401D7"/>
    <w:rsid w:val="00E40772"/>
    <w:rsid w:val="00E4107B"/>
    <w:rsid w:val="00E412EF"/>
    <w:rsid w:val="00E416B8"/>
    <w:rsid w:val="00E42C3D"/>
    <w:rsid w:val="00E439D1"/>
    <w:rsid w:val="00E43F6C"/>
    <w:rsid w:val="00E44051"/>
    <w:rsid w:val="00E44081"/>
    <w:rsid w:val="00E44286"/>
    <w:rsid w:val="00E45173"/>
    <w:rsid w:val="00E45B3C"/>
    <w:rsid w:val="00E45E67"/>
    <w:rsid w:val="00E46316"/>
    <w:rsid w:val="00E472E6"/>
    <w:rsid w:val="00E4758A"/>
    <w:rsid w:val="00E47994"/>
    <w:rsid w:val="00E47C50"/>
    <w:rsid w:val="00E47D34"/>
    <w:rsid w:val="00E47F6C"/>
    <w:rsid w:val="00E515D1"/>
    <w:rsid w:val="00E5179C"/>
    <w:rsid w:val="00E51AA3"/>
    <w:rsid w:val="00E52733"/>
    <w:rsid w:val="00E530A6"/>
    <w:rsid w:val="00E53A82"/>
    <w:rsid w:val="00E53DFD"/>
    <w:rsid w:val="00E5417A"/>
    <w:rsid w:val="00E5568E"/>
    <w:rsid w:val="00E5597F"/>
    <w:rsid w:val="00E56072"/>
    <w:rsid w:val="00E56270"/>
    <w:rsid w:val="00E568BA"/>
    <w:rsid w:val="00E568FA"/>
    <w:rsid w:val="00E5730F"/>
    <w:rsid w:val="00E57533"/>
    <w:rsid w:val="00E5757B"/>
    <w:rsid w:val="00E57F1D"/>
    <w:rsid w:val="00E604E7"/>
    <w:rsid w:val="00E60675"/>
    <w:rsid w:val="00E6124E"/>
    <w:rsid w:val="00E61941"/>
    <w:rsid w:val="00E62222"/>
    <w:rsid w:val="00E626FB"/>
    <w:rsid w:val="00E62730"/>
    <w:rsid w:val="00E627F9"/>
    <w:rsid w:val="00E628E8"/>
    <w:rsid w:val="00E63040"/>
    <w:rsid w:val="00E634E7"/>
    <w:rsid w:val="00E63D64"/>
    <w:rsid w:val="00E63E1C"/>
    <w:rsid w:val="00E6496F"/>
    <w:rsid w:val="00E64A5A"/>
    <w:rsid w:val="00E64E4A"/>
    <w:rsid w:val="00E65BEA"/>
    <w:rsid w:val="00E65CF4"/>
    <w:rsid w:val="00E65E11"/>
    <w:rsid w:val="00E6600D"/>
    <w:rsid w:val="00E6657D"/>
    <w:rsid w:val="00E665F0"/>
    <w:rsid w:val="00E66634"/>
    <w:rsid w:val="00E66DDC"/>
    <w:rsid w:val="00E66E76"/>
    <w:rsid w:val="00E67C37"/>
    <w:rsid w:val="00E67DE1"/>
    <w:rsid w:val="00E700A9"/>
    <w:rsid w:val="00E705F9"/>
    <w:rsid w:val="00E706BD"/>
    <w:rsid w:val="00E707FC"/>
    <w:rsid w:val="00E7082D"/>
    <w:rsid w:val="00E70AA3"/>
    <w:rsid w:val="00E71239"/>
    <w:rsid w:val="00E715AE"/>
    <w:rsid w:val="00E715FE"/>
    <w:rsid w:val="00E71668"/>
    <w:rsid w:val="00E716CD"/>
    <w:rsid w:val="00E71C19"/>
    <w:rsid w:val="00E7275C"/>
    <w:rsid w:val="00E728C5"/>
    <w:rsid w:val="00E73781"/>
    <w:rsid w:val="00E73836"/>
    <w:rsid w:val="00E73BA8"/>
    <w:rsid w:val="00E74116"/>
    <w:rsid w:val="00E7441F"/>
    <w:rsid w:val="00E7491B"/>
    <w:rsid w:val="00E74E7D"/>
    <w:rsid w:val="00E755CC"/>
    <w:rsid w:val="00E76849"/>
    <w:rsid w:val="00E768D8"/>
    <w:rsid w:val="00E77213"/>
    <w:rsid w:val="00E77DE9"/>
    <w:rsid w:val="00E77F0D"/>
    <w:rsid w:val="00E806E9"/>
    <w:rsid w:val="00E80904"/>
    <w:rsid w:val="00E80EDC"/>
    <w:rsid w:val="00E8119A"/>
    <w:rsid w:val="00E81278"/>
    <w:rsid w:val="00E816C9"/>
    <w:rsid w:val="00E8173D"/>
    <w:rsid w:val="00E81B99"/>
    <w:rsid w:val="00E81E29"/>
    <w:rsid w:val="00E81E53"/>
    <w:rsid w:val="00E81F12"/>
    <w:rsid w:val="00E82373"/>
    <w:rsid w:val="00E82A1F"/>
    <w:rsid w:val="00E82BA8"/>
    <w:rsid w:val="00E82EFC"/>
    <w:rsid w:val="00E82F26"/>
    <w:rsid w:val="00E83835"/>
    <w:rsid w:val="00E83D44"/>
    <w:rsid w:val="00E84390"/>
    <w:rsid w:val="00E84540"/>
    <w:rsid w:val="00E84F00"/>
    <w:rsid w:val="00E85480"/>
    <w:rsid w:val="00E8570D"/>
    <w:rsid w:val="00E862A1"/>
    <w:rsid w:val="00E86856"/>
    <w:rsid w:val="00E876CD"/>
    <w:rsid w:val="00E87BCC"/>
    <w:rsid w:val="00E90673"/>
    <w:rsid w:val="00E90C2C"/>
    <w:rsid w:val="00E913B6"/>
    <w:rsid w:val="00E91739"/>
    <w:rsid w:val="00E917CE"/>
    <w:rsid w:val="00E920B6"/>
    <w:rsid w:val="00E921D0"/>
    <w:rsid w:val="00E92A34"/>
    <w:rsid w:val="00E92D5F"/>
    <w:rsid w:val="00E92F50"/>
    <w:rsid w:val="00E93EB0"/>
    <w:rsid w:val="00E94194"/>
    <w:rsid w:val="00E94604"/>
    <w:rsid w:val="00E94FA2"/>
    <w:rsid w:val="00E9540E"/>
    <w:rsid w:val="00E954BE"/>
    <w:rsid w:val="00E95DE7"/>
    <w:rsid w:val="00E95EAD"/>
    <w:rsid w:val="00E96145"/>
    <w:rsid w:val="00E9634E"/>
    <w:rsid w:val="00E969F6"/>
    <w:rsid w:val="00E96A99"/>
    <w:rsid w:val="00E96F3D"/>
    <w:rsid w:val="00E977C9"/>
    <w:rsid w:val="00E977D9"/>
    <w:rsid w:val="00EA031A"/>
    <w:rsid w:val="00EA06D6"/>
    <w:rsid w:val="00EA0A29"/>
    <w:rsid w:val="00EA0E31"/>
    <w:rsid w:val="00EA0FFD"/>
    <w:rsid w:val="00EA1242"/>
    <w:rsid w:val="00EA13DB"/>
    <w:rsid w:val="00EA15E7"/>
    <w:rsid w:val="00EA194E"/>
    <w:rsid w:val="00EA1991"/>
    <w:rsid w:val="00EA23B0"/>
    <w:rsid w:val="00EA26FE"/>
    <w:rsid w:val="00EA27F0"/>
    <w:rsid w:val="00EA2ADE"/>
    <w:rsid w:val="00EA2CFD"/>
    <w:rsid w:val="00EA3107"/>
    <w:rsid w:val="00EA3C67"/>
    <w:rsid w:val="00EA3DD4"/>
    <w:rsid w:val="00EA4186"/>
    <w:rsid w:val="00EA4827"/>
    <w:rsid w:val="00EA53E7"/>
    <w:rsid w:val="00EA569C"/>
    <w:rsid w:val="00EA5C62"/>
    <w:rsid w:val="00EA5E80"/>
    <w:rsid w:val="00EA73AC"/>
    <w:rsid w:val="00EA7E94"/>
    <w:rsid w:val="00EB0224"/>
    <w:rsid w:val="00EB0974"/>
    <w:rsid w:val="00EB19D6"/>
    <w:rsid w:val="00EB1BFE"/>
    <w:rsid w:val="00EB2157"/>
    <w:rsid w:val="00EB220B"/>
    <w:rsid w:val="00EB258A"/>
    <w:rsid w:val="00EB261C"/>
    <w:rsid w:val="00EB273F"/>
    <w:rsid w:val="00EB2B77"/>
    <w:rsid w:val="00EB3AA8"/>
    <w:rsid w:val="00EB43C4"/>
    <w:rsid w:val="00EB47BB"/>
    <w:rsid w:val="00EB4875"/>
    <w:rsid w:val="00EB4B0D"/>
    <w:rsid w:val="00EB4BAF"/>
    <w:rsid w:val="00EB4C72"/>
    <w:rsid w:val="00EB4E8E"/>
    <w:rsid w:val="00EB5258"/>
    <w:rsid w:val="00EB580D"/>
    <w:rsid w:val="00EB659D"/>
    <w:rsid w:val="00EB76BC"/>
    <w:rsid w:val="00EB7DC4"/>
    <w:rsid w:val="00EC0A6D"/>
    <w:rsid w:val="00EC0CC1"/>
    <w:rsid w:val="00EC1050"/>
    <w:rsid w:val="00EC15FC"/>
    <w:rsid w:val="00EC162F"/>
    <w:rsid w:val="00EC1873"/>
    <w:rsid w:val="00EC191B"/>
    <w:rsid w:val="00EC1CEA"/>
    <w:rsid w:val="00EC1DF5"/>
    <w:rsid w:val="00EC2026"/>
    <w:rsid w:val="00EC2091"/>
    <w:rsid w:val="00EC2486"/>
    <w:rsid w:val="00EC28FD"/>
    <w:rsid w:val="00EC29D8"/>
    <w:rsid w:val="00EC2C7B"/>
    <w:rsid w:val="00EC32CC"/>
    <w:rsid w:val="00EC4350"/>
    <w:rsid w:val="00EC4640"/>
    <w:rsid w:val="00EC4A45"/>
    <w:rsid w:val="00EC4FBB"/>
    <w:rsid w:val="00EC5455"/>
    <w:rsid w:val="00EC557C"/>
    <w:rsid w:val="00EC59FE"/>
    <w:rsid w:val="00EC6980"/>
    <w:rsid w:val="00EC71FB"/>
    <w:rsid w:val="00EC78CE"/>
    <w:rsid w:val="00EC7A5E"/>
    <w:rsid w:val="00EC7CB0"/>
    <w:rsid w:val="00ED0795"/>
    <w:rsid w:val="00ED0BAE"/>
    <w:rsid w:val="00ED138C"/>
    <w:rsid w:val="00ED14A7"/>
    <w:rsid w:val="00ED1601"/>
    <w:rsid w:val="00ED1A23"/>
    <w:rsid w:val="00ED1A4B"/>
    <w:rsid w:val="00ED1AA4"/>
    <w:rsid w:val="00ED2172"/>
    <w:rsid w:val="00ED2186"/>
    <w:rsid w:val="00ED2195"/>
    <w:rsid w:val="00ED2463"/>
    <w:rsid w:val="00ED2724"/>
    <w:rsid w:val="00ED2D75"/>
    <w:rsid w:val="00ED2DBD"/>
    <w:rsid w:val="00ED2E74"/>
    <w:rsid w:val="00ED2F00"/>
    <w:rsid w:val="00ED2F62"/>
    <w:rsid w:val="00ED2FA0"/>
    <w:rsid w:val="00ED3647"/>
    <w:rsid w:val="00ED3C8D"/>
    <w:rsid w:val="00ED5021"/>
    <w:rsid w:val="00ED5031"/>
    <w:rsid w:val="00ED540B"/>
    <w:rsid w:val="00ED55D3"/>
    <w:rsid w:val="00ED58D7"/>
    <w:rsid w:val="00ED6948"/>
    <w:rsid w:val="00ED6BA1"/>
    <w:rsid w:val="00ED6BE1"/>
    <w:rsid w:val="00ED7505"/>
    <w:rsid w:val="00ED76ED"/>
    <w:rsid w:val="00ED7779"/>
    <w:rsid w:val="00ED777C"/>
    <w:rsid w:val="00ED7A95"/>
    <w:rsid w:val="00ED7FA1"/>
    <w:rsid w:val="00EE0379"/>
    <w:rsid w:val="00EE03C5"/>
    <w:rsid w:val="00EE06D7"/>
    <w:rsid w:val="00EE08D6"/>
    <w:rsid w:val="00EE133A"/>
    <w:rsid w:val="00EE1823"/>
    <w:rsid w:val="00EE19BC"/>
    <w:rsid w:val="00EE1B0C"/>
    <w:rsid w:val="00EE1E76"/>
    <w:rsid w:val="00EE1EF4"/>
    <w:rsid w:val="00EE2519"/>
    <w:rsid w:val="00EE278E"/>
    <w:rsid w:val="00EE3159"/>
    <w:rsid w:val="00EE3365"/>
    <w:rsid w:val="00EE3B1C"/>
    <w:rsid w:val="00EE3E15"/>
    <w:rsid w:val="00EE3EE7"/>
    <w:rsid w:val="00EE42B4"/>
    <w:rsid w:val="00EE42FD"/>
    <w:rsid w:val="00EE476E"/>
    <w:rsid w:val="00EE484B"/>
    <w:rsid w:val="00EE4A6F"/>
    <w:rsid w:val="00EE4ADC"/>
    <w:rsid w:val="00EE542C"/>
    <w:rsid w:val="00EE553C"/>
    <w:rsid w:val="00EE56A6"/>
    <w:rsid w:val="00EE592D"/>
    <w:rsid w:val="00EE5BDD"/>
    <w:rsid w:val="00EE5D9E"/>
    <w:rsid w:val="00EE5F47"/>
    <w:rsid w:val="00EE5FC4"/>
    <w:rsid w:val="00EE6924"/>
    <w:rsid w:val="00EE6E8E"/>
    <w:rsid w:val="00EE6ED7"/>
    <w:rsid w:val="00EE728B"/>
    <w:rsid w:val="00EE75CA"/>
    <w:rsid w:val="00EE7A4B"/>
    <w:rsid w:val="00EE7AFA"/>
    <w:rsid w:val="00EE7C23"/>
    <w:rsid w:val="00EF022D"/>
    <w:rsid w:val="00EF075D"/>
    <w:rsid w:val="00EF0C08"/>
    <w:rsid w:val="00EF0E03"/>
    <w:rsid w:val="00EF1D23"/>
    <w:rsid w:val="00EF2712"/>
    <w:rsid w:val="00EF287B"/>
    <w:rsid w:val="00EF294E"/>
    <w:rsid w:val="00EF2C37"/>
    <w:rsid w:val="00EF2C91"/>
    <w:rsid w:val="00EF2DA0"/>
    <w:rsid w:val="00EF36A6"/>
    <w:rsid w:val="00EF36AD"/>
    <w:rsid w:val="00EF397F"/>
    <w:rsid w:val="00EF4341"/>
    <w:rsid w:val="00EF48E8"/>
    <w:rsid w:val="00EF4903"/>
    <w:rsid w:val="00EF494E"/>
    <w:rsid w:val="00EF49B7"/>
    <w:rsid w:val="00EF49C2"/>
    <w:rsid w:val="00EF4DAD"/>
    <w:rsid w:val="00EF5E96"/>
    <w:rsid w:val="00EF6620"/>
    <w:rsid w:val="00EF686D"/>
    <w:rsid w:val="00EF6B50"/>
    <w:rsid w:val="00EF72ED"/>
    <w:rsid w:val="00EF7874"/>
    <w:rsid w:val="00F0009D"/>
    <w:rsid w:val="00F008A6"/>
    <w:rsid w:val="00F008DC"/>
    <w:rsid w:val="00F00A3C"/>
    <w:rsid w:val="00F00B2D"/>
    <w:rsid w:val="00F00CE2"/>
    <w:rsid w:val="00F01228"/>
    <w:rsid w:val="00F012EE"/>
    <w:rsid w:val="00F015A8"/>
    <w:rsid w:val="00F0236D"/>
    <w:rsid w:val="00F029CE"/>
    <w:rsid w:val="00F02BA9"/>
    <w:rsid w:val="00F0317D"/>
    <w:rsid w:val="00F03470"/>
    <w:rsid w:val="00F03794"/>
    <w:rsid w:val="00F0414E"/>
    <w:rsid w:val="00F04579"/>
    <w:rsid w:val="00F04D1A"/>
    <w:rsid w:val="00F04F20"/>
    <w:rsid w:val="00F054F5"/>
    <w:rsid w:val="00F058B6"/>
    <w:rsid w:val="00F05A2A"/>
    <w:rsid w:val="00F05C60"/>
    <w:rsid w:val="00F061BC"/>
    <w:rsid w:val="00F070CD"/>
    <w:rsid w:val="00F0710E"/>
    <w:rsid w:val="00F079A1"/>
    <w:rsid w:val="00F07CBA"/>
    <w:rsid w:val="00F10545"/>
    <w:rsid w:val="00F105AE"/>
    <w:rsid w:val="00F10917"/>
    <w:rsid w:val="00F10A02"/>
    <w:rsid w:val="00F10A04"/>
    <w:rsid w:val="00F10D65"/>
    <w:rsid w:val="00F11540"/>
    <w:rsid w:val="00F11837"/>
    <w:rsid w:val="00F118EF"/>
    <w:rsid w:val="00F12421"/>
    <w:rsid w:val="00F12BEF"/>
    <w:rsid w:val="00F12C6E"/>
    <w:rsid w:val="00F12DE4"/>
    <w:rsid w:val="00F134DB"/>
    <w:rsid w:val="00F135A9"/>
    <w:rsid w:val="00F13A69"/>
    <w:rsid w:val="00F13DAE"/>
    <w:rsid w:val="00F13E96"/>
    <w:rsid w:val="00F150E0"/>
    <w:rsid w:val="00F15CC7"/>
    <w:rsid w:val="00F16ADD"/>
    <w:rsid w:val="00F16D32"/>
    <w:rsid w:val="00F174AA"/>
    <w:rsid w:val="00F17B4D"/>
    <w:rsid w:val="00F21297"/>
    <w:rsid w:val="00F21C6A"/>
    <w:rsid w:val="00F21F54"/>
    <w:rsid w:val="00F21F60"/>
    <w:rsid w:val="00F2211B"/>
    <w:rsid w:val="00F22140"/>
    <w:rsid w:val="00F22224"/>
    <w:rsid w:val="00F22393"/>
    <w:rsid w:val="00F224DD"/>
    <w:rsid w:val="00F22A3F"/>
    <w:rsid w:val="00F22E8F"/>
    <w:rsid w:val="00F23346"/>
    <w:rsid w:val="00F235CA"/>
    <w:rsid w:val="00F237EB"/>
    <w:rsid w:val="00F247A5"/>
    <w:rsid w:val="00F2529B"/>
    <w:rsid w:val="00F25FF8"/>
    <w:rsid w:val="00F26A33"/>
    <w:rsid w:val="00F300FE"/>
    <w:rsid w:val="00F3052E"/>
    <w:rsid w:val="00F306F5"/>
    <w:rsid w:val="00F30740"/>
    <w:rsid w:val="00F3086C"/>
    <w:rsid w:val="00F30E96"/>
    <w:rsid w:val="00F30EF2"/>
    <w:rsid w:val="00F3124F"/>
    <w:rsid w:val="00F314EC"/>
    <w:rsid w:val="00F3184F"/>
    <w:rsid w:val="00F325A9"/>
    <w:rsid w:val="00F3336E"/>
    <w:rsid w:val="00F33BF8"/>
    <w:rsid w:val="00F33ED5"/>
    <w:rsid w:val="00F34072"/>
    <w:rsid w:val="00F342E7"/>
    <w:rsid w:val="00F34300"/>
    <w:rsid w:val="00F34BD9"/>
    <w:rsid w:val="00F35037"/>
    <w:rsid w:val="00F3511B"/>
    <w:rsid w:val="00F365FA"/>
    <w:rsid w:val="00F366B9"/>
    <w:rsid w:val="00F368D5"/>
    <w:rsid w:val="00F369A9"/>
    <w:rsid w:val="00F37157"/>
    <w:rsid w:val="00F3741E"/>
    <w:rsid w:val="00F37B4B"/>
    <w:rsid w:val="00F40202"/>
    <w:rsid w:val="00F4040B"/>
    <w:rsid w:val="00F4065F"/>
    <w:rsid w:val="00F4101E"/>
    <w:rsid w:val="00F412B5"/>
    <w:rsid w:val="00F41315"/>
    <w:rsid w:val="00F416E1"/>
    <w:rsid w:val="00F41A18"/>
    <w:rsid w:val="00F420D3"/>
    <w:rsid w:val="00F4235F"/>
    <w:rsid w:val="00F426F6"/>
    <w:rsid w:val="00F429C0"/>
    <w:rsid w:val="00F42D50"/>
    <w:rsid w:val="00F42D9F"/>
    <w:rsid w:val="00F42E70"/>
    <w:rsid w:val="00F42EEC"/>
    <w:rsid w:val="00F43074"/>
    <w:rsid w:val="00F434FD"/>
    <w:rsid w:val="00F437B4"/>
    <w:rsid w:val="00F43953"/>
    <w:rsid w:val="00F43C89"/>
    <w:rsid w:val="00F43DB0"/>
    <w:rsid w:val="00F4402A"/>
    <w:rsid w:val="00F44357"/>
    <w:rsid w:val="00F44386"/>
    <w:rsid w:val="00F44898"/>
    <w:rsid w:val="00F4497F"/>
    <w:rsid w:val="00F4590B"/>
    <w:rsid w:val="00F45A70"/>
    <w:rsid w:val="00F464C8"/>
    <w:rsid w:val="00F468DE"/>
    <w:rsid w:val="00F46D33"/>
    <w:rsid w:val="00F4727F"/>
    <w:rsid w:val="00F473E3"/>
    <w:rsid w:val="00F47851"/>
    <w:rsid w:val="00F47B7C"/>
    <w:rsid w:val="00F5011B"/>
    <w:rsid w:val="00F5095C"/>
    <w:rsid w:val="00F50A64"/>
    <w:rsid w:val="00F50B38"/>
    <w:rsid w:val="00F5145C"/>
    <w:rsid w:val="00F51F32"/>
    <w:rsid w:val="00F520C7"/>
    <w:rsid w:val="00F522BC"/>
    <w:rsid w:val="00F5248E"/>
    <w:rsid w:val="00F5294F"/>
    <w:rsid w:val="00F52A97"/>
    <w:rsid w:val="00F530E6"/>
    <w:rsid w:val="00F532A5"/>
    <w:rsid w:val="00F53AD1"/>
    <w:rsid w:val="00F548D2"/>
    <w:rsid w:val="00F5499C"/>
    <w:rsid w:val="00F54B4A"/>
    <w:rsid w:val="00F54C03"/>
    <w:rsid w:val="00F55E95"/>
    <w:rsid w:val="00F56264"/>
    <w:rsid w:val="00F568D7"/>
    <w:rsid w:val="00F56C04"/>
    <w:rsid w:val="00F56C83"/>
    <w:rsid w:val="00F56F15"/>
    <w:rsid w:val="00F57E14"/>
    <w:rsid w:val="00F60D96"/>
    <w:rsid w:val="00F6155B"/>
    <w:rsid w:val="00F616B9"/>
    <w:rsid w:val="00F61C33"/>
    <w:rsid w:val="00F622E2"/>
    <w:rsid w:val="00F6292C"/>
    <w:rsid w:val="00F6307A"/>
    <w:rsid w:val="00F635DD"/>
    <w:rsid w:val="00F6452B"/>
    <w:rsid w:val="00F6496E"/>
    <w:rsid w:val="00F64D44"/>
    <w:rsid w:val="00F65016"/>
    <w:rsid w:val="00F6536C"/>
    <w:rsid w:val="00F65B18"/>
    <w:rsid w:val="00F65E12"/>
    <w:rsid w:val="00F66385"/>
    <w:rsid w:val="00F67B29"/>
    <w:rsid w:val="00F67F2C"/>
    <w:rsid w:val="00F67FFA"/>
    <w:rsid w:val="00F70ACE"/>
    <w:rsid w:val="00F70C04"/>
    <w:rsid w:val="00F70C10"/>
    <w:rsid w:val="00F70E57"/>
    <w:rsid w:val="00F71360"/>
    <w:rsid w:val="00F71371"/>
    <w:rsid w:val="00F71C9E"/>
    <w:rsid w:val="00F71FF6"/>
    <w:rsid w:val="00F7213C"/>
    <w:rsid w:val="00F72A41"/>
    <w:rsid w:val="00F72F3A"/>
    <w:rsid w:val="00F730F2"/>
    <w:rsid w:val="00F735E5"/>
    <w:rsid w:val="00F73672"/>
    <w:rsid w:val="00F73C57"/>
    <w:rsid w:val="00F744E8"/>
    <w:rsid w:val="00F744FB"/>
    <w:rsid w:val="00F74C76"/>
    <w:rsid w:val="00F750BD"/>
    <w:rsid w:val="00F758DA"/>
    <w:rsid w:val="00F75A26"/>
    <w:rsid w:val="00F75CAA"/>
    <w:rsid w:val="00F7637F"/>
    <w:rsid w:val="00F77480"/>
    <w:rsid w:val="00F775E5"/>
    <w:rsid w:val="00F77C09"/>
    <w:rsid w:val="00F805B1"/>
    <w:rsid w:val="00F80645"/>
    <w:rsid w:val="00F80A77"/>
    <w:rsid w:val="00F80A8F"/>
    <w:rsid w:val="00F818C8"/>
    <w:rsid w:val="00F822ED"/>
    <w:rsid w:val="00F82702"/>
    <w:rsid w:val="00F82A48"/>
    <w:rsid w:val="00F82E81"/>
    <w:rsid w:val="00F82F69"/>
    <w:rsid w:val="00F83524"/>
    <w:rsid w:val="00F8398C"/>
    <w:rsid w:val="00F83B46"/>
    <w:rsid w:val="00F83BB7"/>
    <w:rsid w:val="00F83F2A"/>
    <w:rsid w:val="00F840A3"/>
    <w:rsid w:val="00F843AD"/>
    <w:rsid w:val="00F8446A"/>
    <w:rsid w:val="00F847B7"/>
    <w:rsid w:val="00F85B69"/>
    <w:rsid w:val="00F861C4"/>
    <w:rsid w:val="00F8640C"/>
    <w:rsid w:val="00F86C1B"/>
    <w:rsid w:val="00F8790C"/>
    <w:rsid w:val="00F87C89"/>
    <w:rsid w:val="00F903C0"/>
    <w:rsid w:val="00F90408"/>
    <w:rsid w:val="00F9068B"/>
    <w:rsid w:val="00F9136E"/>
    <w:rsid w:val="00F9158F"/>
    <w:rsid w:val="00F91A35"/>
    <w:rsid w:val="00F92B4A"/>
    <w:rsid w:val="00F93969"/>
    <w:rsid w:val="00F93FCC"/>
    <w:rsid w:val="00F94495"/>
    <w:rsid w:val="00F94651"/>
    <w:rsid w:val="00F94751"/>
    <w:rsid w:val="00F94852"/>
    <w:rsid w:val="00F94D7B"/>
    <w:rsid w:val="00F95610"/>
    <w:rsid w:val="00F95AF0"/>
    <w:rsid w:val="00F95CC9"/>
    <w:rsid w:val="00F95F14"/>
    <w:rsid w:val="00F9688C"/>
    <w:rsid w:val="00F96B4C"/>
    <w:rsid w:val="00F96F05"/>
    <w:rsid w:val="00F97366"/>
    <w:rsid w:val="00F9745B"/>
    <w:rsid w:val="00F9772A"/>
    <w:rsid w:val="00FA09C8"/>
    <w:rsid w:val="00FA0B3C"/>
    <w:rsid w:val="00FA122A"/>
    <w:rsid w:val="00FA1630"/>
    <w:rsid w:val="00FA1683"/>
    <w:rsid w:val="00FA2068"/>
    <w:rsid w:val="00FA2370"/>
    <w:rsid w:val="00FA25AE"/>
    <w:rsid w:val="00FA28D1"/>
    <w:rsid w:val="00FA2B5B"/>
    <w:rsid w:val="00FA3022"/>
    <w:rsid w:val="00FA3552"/>
    <w:rsid w:val="00FA3800"/>
    <w:rsid w:val="00FA3D2E"/>
    <w:rsid w:val="00FA3D39"/>
    <w:rsid w:val="00FA474C"/>
    <w:rsid w:val="00FA4AF5"/>
    <w:rsid w:val="00FA4C1B"/>
    <w:rsid w:val="00FA4F36"/>
    <w:rsid w:val="00FA53E7"/>
    <w:rsid w:val="00FA5D71"/>
    <w:rsid w:val="00FA60AB"/>
    <w:rsid w:val="00FA618F"/>
    <w:rsid w:val="00FA62BA"/>
    <w:rsid w:val="00FA67D2"/>
    <w:rsid w:val="00FA6874"/>
    <w:rsid w:val="00FA6A00"/>
    <w:rsid w:val="00FA6CE0"/>
    <w:rsid w:val="00FA7164"/>
    <w:rsid w:val="00FA7270"/>
    <w:rsid w:val="00FA75C0"/>
    <w:rsid w:val="00FA7BEB"/>
    <w:rsid w:val="00FA7E62"/>
    <w:rsid w:val="00FA7FD3"/>
    <w:rsid w:val="00FB0423"/>
    <w:rsid w:val="00FB098E"/>
    <w:rsid w:val="00FB0B4E"/>
    <w:rsid w:val="00FB0FF5"/>
    <w:rsid w:val="00FB10CD"/>
    <w:rsid w:val="00FB1A04"/>
    <w:rsid w:val="00FB1A88"/>
    <w:rsid w:val="00FB1AC4"/>
    <w:rsid w:val="00FB2515"/>
    <w:rsid w:val="00FB2760"/>
    <w:rsid w:val="00FB2861"/>
    <w:rsid w:val="00FB2A8B"/>
    <w:rsid w:val="00FB2CDE"/>
    <w:rsid w:val="00FB2DF2"/>
    <w:rsid w:val="00FB2E81"/>
    <w:rsid w:val="00FB36E9"/>
    <w:rsid w:val="00FB3C03"/>
    <w:rsid w:val="00FB424C"/>
    <w:rsid w:val="00FB438B"/>
    <w:rsid w:val="00FB4582"/>
    <w:rsid w:val="00FB4BEF"/>
    <w:rsid w:val="00FB4EBA"/>
    <w:rsid w:val="00FB4F32"/>
    <w:rsid w:val="00FB572F"/>
    <w:rsid w:val="00FB59C0"/>
    <w:rsid w:val="00FB65A1"/>
    <w:rsid w:val="00FB6AFE"/>
    <w:rsid w:val="00FB6B81"/>
    <w:rsid w:val="00FB6FB4"/>
    <w:rsid w:val="00FB70C3"/>
    <w:rsid w:val="00FB730B"/>
    <w:rsid w:val="00FB7CB0"/>
    <w:rsid w:val="00FC03DD"/>
    <w:rsid w:val="00FC0B24"/>
    <w:rsid w:val="00FC143C"/>
    <w:rsid w:val="00FC1465"/>
    <w:rsid w:val="00FC1D2C"/>
    <w:rsid w:val="00FC2408"/>
    <w:rsid w:val="00FC26D2"/>
    <w:rsid w:val="00FC27CB"/>
    <w:rsid w:val="00FC2A55"/>
    <w:rsid w:val="00FC2B16"/>
    <w:rsid w:val="00FC2E03"/>
    <w:rsid w:val="00FC30D1"/>
    <w:rsid w:val="00FC33DE"/>
    <w:rsid w:val="00FC3D63"/>
    <w:rsid w:val="00FC458E"/>
    <w:rsid w:val="00FC4647"/>
    <w:rsid w:val="00FC4A73"/>
    <w:rsid w:val="00FC4DE1"/>
    <w:rsid w:val="00FC53AC"/>
    <w:rsid w:val="00FC5435"/>
    <w:rsid w:val="00FC5A41"/>
    <w:rsid w:val="00FC5ABB"/>
    <w:rsid w:val="00FC6121"/>
    <w:rsid w:val="00FC6423"/>
    <w:rsid w:val="00FC68C1"/>
    <w:rsid w:val="00FC6F21"/>
    <w:rsid w:val="00FC7E4D"/>
    <w:rsid w:val="00FD00FB"/>
    <w:rsid w:val="00FD01E6"/>
    <w:rsid w:val="00FD0469"/>
    <w:rsid w:val="00FD06AF"/>
    <w:rsid w:val="00FD074E"/>
    <w:rsid w:val="00FD084F"/>
    <w:rsid w:val="00FD102C"/>
    <w:rsid w:val="00FD1622"/>
    <w:rsid w:val="00FD1E11"/>
    <w:rsid w:val="00FD2426"/>
    <w:rsid w:val="00FD2616"/>
    <w:rsid w:val="00FD2769"/>
    <w:rsid w:val="00FD3749"/>
    <w:rsid w:val="00FD5142"/>
    <w:rsid w:val="00FD589F"/>
    <w:rsid w:val="00FD5B8F"/>
    <w:rsid w:val="00FD63A6"/>
    <w:rsid w:val="00FD69EF"/>
    <w:rsid w:val="00FD6B14"/>
    <w:rsid w:val="00FD6DAF"/>
    <w:rsid w:val="00FD6F59"/>
    <w:rsid w:val="00FD6FC4"/>
    <w:rsid w:val="00FD72EA"/>
    <w:rsid w:val="00FD73CA"/>
    <w:rsid w:val="00FD794F"/>
    <w:rsid w:val="00FD7ABC"/>
    <w:rsid w:val="00FE073A"/>
    <w:rsid w:val="00FE0C02"/>
    <w:rsid w:val="00FE1338"/>
    <w:rsid w:val="00FE1A8C"/>
    <w:rsid w:val="00FE1F2F"/>
    <w:rsid w:val="00FE200B"/>
    <w:rsid w:val="00FE2BFE"/>
    <w:rsid w:val="00FE3438"/>
    <w:rsid w:val="00FE358D"/>
    <w:rsid w:val="00FE35AD"/>
    <w:rsid w:val="00FE35E9"/>
    <w:rsid w:val="00FE3B39"/>
    <w:rsid w:val="00FE3BF1"/>
    <w:rsid w:val="00FE3E91"/>
    <w:rsid w:val="00FE45EE"/>
    <w:rsid w:val="00FE4886"/>
    <w:rsid w:val="00FE4C72"/>
    <w:rsid w:val="00FE5335"/>
    <w:rsid w:val="00FE5368"/>
    <w:rsid w:val="00FE571E"/>
    <w:rsid w:val="00FE577D"/>
    <w:rsid w:val="00FE5AA0"/>
    <w:rsid w:val="00FE7B73"/>
    <w:rsid w:val="00FF091E"/>
    <w:rsid w:val="00FF0921"/>
    <w:rsid w:val="00FF0B99"/>
    <w:rsid w:val="00FF0F4F"/>
    <w:rsid w:val="00FF101A"/>
    <w:rsid w:val="00FF1274"/>
    <w:rsid w:val="00FF13B6"/>
    <w:rsid w:val="00FF155A"/>
    <w:rsid w:val="00FF1762"/>
    <w:rsid w:val="00FF2179"/>
    <w:rsid w:val="00FF2A6B"/>
    <w:rsid w:val="00FF2E5E"/>
    <w:rsid w:val="00FF2F1F"/>
    <w:rsid w:val="00FF3722"/>
    <w:rsid w:val="00FF3D32"/>
    <w:rsid w:val="00FF40AD"/>
    <w:rsid w:val="00FF45D1"/>
    <w:rsid w:val="00FF4C19"/>
    <w:rsid w:val="00FF4D74"/>
    <w:rsid w:val="00FF5166"/>
    <w:rsid w:val="00FF5688"/>
    <w:rsid w:val="00FF5C13"/>
    <w:rsid w:val="00FF5D50"/>
    <w:rsid w:val="00FF5F58"/>
    <w:rsid w:val="00FF5FC7"/>
    <w:rsid w:val="00FF6127"/>
    <w:rsid w:val="00FF6A86"/>
    <w:rsid w:val="00FF6E43"/>
    <w:rsid w:val="00FF71CD"/>
    <w:rsid w:val="00FF75CA"/>
    <w:rsid w:val="00FF7D98"/>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B3954"/>
  <w15:chartTrackingRefBased/>
  <w15:docId w15:val="{6EE7229A-46E8-4750-98DB-998E5B94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唐"/>
    <w:qFormat/>
    <w:rsid w:val="007342D9"/>
    <w:pPr>
      <w:widowControl w:val="0"/>
      <w:jc w:val="both"/>
    </w:pPr>
    <w:rPr>
      <w:rFonts w:ascii="Times New Roman" w:hAnsi="Times New Roman" w:cs="Microsoft Himalaya"/>
    </w:rPr>
  </w:style>
  <w:style w:type="paragraph" w:styleId="1">
    <w:name w:val="heading 1"/>
    <w:basedOn w:val="a"/>
    <w:next w:val="a"/>
    <w:link w:val="10"/>
    <w:uiPriority w:val="9"/>
    <w:qFormat/>
    <w:rsid w:val="007D0992"/>
    <w:pPr>
      <w:keepNext/>
      <w:keepLines/>
      <w:outlineLvl w:val="0"/>
    </w:pPr>
    <w:rPr>
      <w:b/>
      <w:bCs/>
      <w:color w:val="07A1D7"/>
      <w:kern w:val="44"/>
      <w:sz w:val="15"/>
      <w:szCs w:val="44"/>
    </w:rPr>
  </w:style>
  <w:style w:type="paragraph" w:styleId="3">
    <w:name w:val="heading 3"/>
    <w:basedOn w:val="a"/>
    <w:next w:val="a"/>
    <w:link w:val="30"/>
    <w:uiPriority w:val="9"/>
    <w:semiHidden/>
    <w:unhideWhenUsed/>
    <w:qFormat/>
    <w:rsid w:val="009A17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07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07F3"/>
    <w:rPr>
      <w:sz w:val="18"/>
      <w:szCs w:val="18"/>
    </w:rPr>
  </w:style>
  <w:style w:type="paragraph" w:styleId="a5">
    <w:name w:val="footer"/>
    <w:basedOn w:val="a"/>
    <w:link w:val="a6"/>
    <w:uiPriority w:val="99"/>
    <w:unhideWhenUsed/>
    <w:rsid w:val="004E07F3"/>
    <w:pPr>
      <w:tabs>
        <w:tab w:val="center" w:pos="4153"/>
        <w:tab w:val="right" w:pos="8306"/>
      </w:tabs>
      <w:snapToGrid w:val="0"/>
      <w:jc w:val="left"/>
    </w:pPr>
    <w:rPr>
      <w:sz w:val="18"/>
      <w:szCs w:val="18"/>
    </w:rPr>
  </w:style>
  <w:style w:type="character" w:customStyle="1" w:styleId="a6">
    <w:name w:val="页脚 字符"/>
    <w:basedOn w:val="a0"/>
    <w:link w:val="a5"/>
    <w:uiPriority w:val="99"/>
    <w:rsid w:val="004E07F3"/>
    <w:rPr>
      <w:sz w:val="18"/>
      <w:szCs w:val="18"/>
    </w:rPr>
  </w:style>
  <w:style w:type="character" w:customStyle="1" w:styleId="10">
    <w:name w:val="标题 1 字符"/>
    <w:basedOn w:val="a0"/>
    <w:link w:val="1"/>
    <w:uiPriority w:val="9"/>
    <w:rsid w:val="007D0992"/>
    <w:rPr>
      <w:b/>
      <w:bCs/>
      <w:color w:val="07A1D7"/>
      <w:kern w:val="44"/>
      <w:sz w:val="15"/>
      <w:szCs w:val="44"/>
    </w:rPr>
  </w:style>
  <w:style w:type="paragraph" w:customStyle="1" w:styleId="a7">
    <w:name w:val="科a"/>
    <w:basedOn w:val="a"/>
    <w:link w:val="a8"/>
    <w:qFormat/>
    <w:rsid w:val="007D0992"/>
    <w:pPr>
      <w:outlineLvl w:val="2"/>
    </w:pPr>
    <w:rPr>
      <w:color w:val="07A1D7"/>
      <w:sz w:val="15"/>
    </w:rPr>
  </w:style>
  <w:style w:type="paragraph" w:customStyle="1" w:styleId="b">
    <w:name w:val="科b"/>
    <w:basedOn w:val="a"/>
    <w:link w:val="b0"/>
    <w:qFormat/>
    <w:rsid w:val="007D0992"/>
    <w:pPr>
      <w:ind w:leftChars="100" w:left="210"/>
      <w:outlineLvl w:val="3"/>
    </w:pPr>
    <w:rPr>
      <w:color w:val="07A1D7"/>
      <w:sz w:val="15"/>
    </w:rPr>
  </w:style>
  <w:style w:type="character" w:customStyle="1" w:styleId="a8">
    <w:name w:val="科a 字符"/>
    <w:basedOn w:val="a0"/>
    <w:link w:val="a7"/>
    <w:rsid w:val="007D0992"/>
    <w:rPr>
      <w:color w:val="07A1D7"/>
      <w:sz w:val="15"/>
    </w:rPr>
  </w:style>
  <w:style w:type="paragraph" w:customStyle="1" w:styleId="c">
    <w:name w:val="科c"/>
    <w:basedOn w:val="a"/>
    <w:link w:val="c0"/>
    <w:qFormat/>
    <w:rsid w:val="007D0992"/>
    <w:pPr>
      <w:ind w:leftChars="150" w:left="315"/>
      <w:outlineLvl w:val="4"/>
    </w:pPr>
    <w:rPr>
      <w:color w:val="07A1D7"/>
      <w:sz w:val="15"/>
    </w:rPr>
  </w:style>
  <w:style w:type="character" w:customStyle="1" w:styleId="b0">
    <w:name w:val="科b 字符"/>
    <w:basedOn w:val="a0"/>
    <w:link w:val="b"/>
    <w:rsid w:val="007D0992"/>
    <w:rPr>
      <w:color w:val="07A1D7"/>
      <w:sz w:val="15"/>
    </w:rPr>
  </w:style>
  <w:style w:type="paragraph" w:customStyle="1" w:styleId="d">
    <w:name w:val="科d"/>
    <w:basedOn w:val="a"/>
    <w:link w:val="d0"/>
    <w:qFormat/>
    <w:rsid w:val="007D0992"/>
    <w:pPr>
      <w:ind w:leftChars="200" w:left="420"/>
      <w:outlineLvl w:val="5"/>
    </w:pPr>
    <w:rPr>
      <w:color w:val="07A1D7"/>
      <w:sz w:val="15"/>
    </w:rPr>
  </w:style>
  <w:style w:type="character" w:customStyle="1" w:styleId="c0">
    <w:name w:val="科c 字符"/>
    <w:basedOn w:val="a0"/>
    <w:link w:val="c"/>
    <w:rsid w:val="007D0992"/>
    <w:rPr>
      <w:color w:val="07A1D7"/>
      <w:sz w:val="15"/>
    </w:rPr>
  </w:style>
  <w:style w:type="paragraph" w:customStyle="1" w:styleId="e">
    <w:name w:val="科e"/>
    <w:basedOn w:val="a"/>
    <w:link w:val="e0"/>
    <w:qFormat/>
    <w:rsid w:val="007D0992"/>
    <w:pPr>
      <w:ind w:leftChars="250" w:left="525"/>
      <w:outlineLvl w:val="6"/>
    </w:pPr>
    <w:rPr>
      <w:color w:val="07A1D7"/>
      <w:sz w:val="15"/>
    </w:rPr>
  </w:style>
  <w:style w:type="character" w:customStyle="1" w:styleId="d0">
    <w:name w:val="科d 字符"/>
    <w:basedOn w:val="a0"/>
    <w:link w:val="d"/>
    <w:rsid w:val="007D0992"/>
    <w:rPr>
      <w:color w:val="07A1D7"/>
      <w:sz w:val="15"/>
    </w:rPr>
  </w:style>
  <w:style w:type="character" w:customStyle="1" w:styleId="e0">
    <w:name w:val="科e 字符"/>
    <w:basedOn w:val="a0"/>
    <w:link w:val="e"/>
    <w:rsid w:val="007D0992"/>
    <w:rPr>
      <w:color w:val="07A1D7"/>
      <w:sz w:val="15"/>
    </w:rPr>
  </w:style>
  <w:style w:type="paragraph" w:customStyle="1" w:styleId="0">
    <w:name w:val="样式0"/>
    <w:next w:val="a"/>
    <w:link w:val="00"/>
    <w:qFormat/>
    <w:rsid w:val="00902AC6"/>
    <w:rPr>
      <w:rFonts w:ascii="Times New Roman" w:hAnsi="Times New Roman" w:cs="Microsoft Himalaya"/>
      <w:color w:val="07A1D7"/>
      <w:sz w:val="15"/>
    </w:rPr>
  </w:style>
  <w:style w:type="paragraph" w:customStyle="1" w:styleId="11">
    <w:name w:val="加文1"/>
    <w:basedOn w:val="a"/>
    <w:link w:val="12"/>
    <w:qFormat/>
    <w:rsid w:val="00F33ED5"/>
    <w:rPr>
      <w:color w:val="767171" w:themeColor="background2" w:themeShade="80"/>
      <w:sz w:val="18"/>
      <w:szCs w:val="20"/>
    </w:rPr>
  </w:style>
  <w:style w:type="character" w:customStyle="1" w:styleId="00">
    <w:name w:val="样式0 字符"/>
    <w:basedOn w:val="a0"/>
    <w:link w:val="0"/>
    <w:rsid w:val="00902AC6"/>
    <w:rPr>
      <w:rFonts w:ascii="Times New Roman" w:hAnsi="Times New Roman" w:cs="Microsoft Himalaya"/>
      <w:color w:val="07A1D7"/>
      <w:sz w:val="15"/>
    </w:rPr>
  </w:style>
  <w:style w:type="paragraph" w:customStyle="1" w:styleId="a9">
    <w:name w:val="正文涼"/>
    <w:basedOn w:val="a"/>
    <w:link w:val="aa"/>
    <w:qFormat/>
    <w:rsid w:val="007342D9"/>
    <w:rPr>
      <w:rFonts w:eastAsia="新宋体"/>
      <w:color w:val="304FA6"/>
    </w:rPr>
  </w:style>
  <w:style w:type="character" w:customStyle="1" w:styleId="12">
    <w:name w:val="加文1 字符"/>
    <w:basedOn w:val="a0"/>
    <w:link w:val="11"/>
    <w:rsid w:val="00F33ED5"/>
    <w:rPr>
      <w:rFonts w:ascii="Times New Roman" w:hAnsi="Times New Roman" w:cs="Microsoft Himalaya"/>
      <w:color w:val="767171" w:themeColor="background2" w:themeShade="80"/>
      <w:sz w:val="18"/>
      <w:szCs w:val="20"/>
    </w:rPr>
  </w:style>
  <w:style w:type="character" w:customStyle="1" w:styleId="aa">
    <w:name w:val="正文涼 字符"/>
    <w:basedOn w:val="a0"/>
    <w:link w:val="a9"/>
    <w:rsid w:val="007342D9"/>
    <w:rPr>
      <w:rFonts w:ascii="Times New Roman" w:eastAsia="新宋体" w:hAnsi="Times New Roman" w:cs="Microsoft Himalaya"/>
      <w:color w:val="304FA6"/>
    </w:rPr>
  </w:style>
  <w:style w:type="character" w:customStyle="1" w:styleId="30">
    <w:name w:val="标题 3 字符"/>
    <w:basedOn w:val="a0"/>
    <w:link w:val="3"/>
    <w:uiPriority w:val="9"/>
    <w:semiHidden/>
    <w:rsid w:val="009A178D"/>
    <w:rPr>
      <w:rFonts w:ascii="Times New Roman" w:hAnsi="Times New Roman" w:cs="Microsoft Himalaya"/>
      <w:b/>
      <w:bCs/>
      <w:sz w:val="32"/>
      <w:szCs w:val="32"/>
    </w:rPr>
  </w:style>
  <w:style w:type="paragraph" w:customStyle="1" w:styleId="ab">
    <w:name w:val="正文晉"/>
    <w:basedOn w:val="a"/>
    <w:next w:val="a"/>
    <w:qFormat/>
    <w:rsid w:val="007342D9"/>
    <w:rPr>
      <w:rFonts w:eastAsia="楷体"/>
      <w:color w:val="1D14CA"/>
    </w:rPr>
  </w:style>
  <w:style w:type="character" w:styleId="ac">
    <w:name w:val="Hyperlink"/>
    <w:basedOn w:val="a0"/>
    <w:uiPriority w:val="99"/>
    <w:unhideWhenUsed/>
    <w:rsid w:val="00F80A77"/>
    <w:rPr>
      <w:color w:val="0563C1" w:themeColor="hyperlink"/>
      <w:u w:val="single"/>
    </w:rPr>
  </w:style>
  <w:style w:type="character" w:styleId="ad">
    <w:name w:val="Unresolved Mention"/>
    <w:basedOn w:val="a0"/>
    <w:uiPriority w:val="99"/>
    <w:semiHidden/>
    <w:unhideWhenUsed/>
    <w:rsid w:val="00F80A77"/>
    <w:rPr>
      <w:color w:val="605E5C"/>
      <w:shd w:val="clear" w:color="auto" w:fill="E1DFDD"/>
    </w:rPr>
  </w:style>
  <w:style w:type="character" w:styleId="ae">
    <w:name w:val="FollowedHyperlink"/>
    <w:basedOn w:val="a0"/>
    <w:uiPriority w:val="99"/>
    <w:semiHidden/>
    <w:unhideWhenUsed/>
    <w:rsid w:val="00F80A77"/>
    <w:rPr>
      <w:color w:val="954F72" w:themeColor="followedHyperlink"/>
      <w:u w:val="single"/>
    </w:rPr>
  </w:style>
  <w:style w:type="table" w:styleId="af">
    <w:name w:val="Table Grid"/>
    <w:basedOn w:val="a1"/>
    <w:uiPriority w:val="59"/>
    <w:rsid w:val="00241457"/>
    <w:rPr>
      <w:rFonts w:ascii="Calibri" w:hAnsi="Calibri" w:cs="Mangal"/>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
    <w:basedOn w:val="a1"/>
    <w:next w:val="af"/>
    <w:uiPriority w:val="39"/>
    <w:rsid w:val="00BE1D3E"/>
    <w:rPr>
      <w:rFonts w:ascii="Times New Roman" w:eastAsia="等线" w:hAnsi="Times New Roman" w:cs="Times New Roman"/>
      <w:kern w:val="0"/>
      <w:sz w:val="20"/>
      <w:szCs w:val="20"/>
      <w:lang w:bidi="bo-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8290">
      <w:bodyDiv w:val="1"/>
      <w:marLeft w:val="0"/>
      <w:marRight w:val="0"/>
      <w:marTop w:val="0"/>
      <w:marBottom w:val="0"/>
      <w:divBdr>
        <w:top w:val="none" w:sz="0" w:space="0" w:color="auto"/>
        <w:left w:val="none" w:sz="0" w:space="0" w:color="auto"/>
        <w:bottom w:val="none" w:sz="0" w:space="0" w:color="auto"/>
        <w:right w:val="none" w:sz="0" w:space="0" w:color="auto"/>
      </w:divBdr>
    </w:div>
    <w:div w:id="865293305">
      <w:bodyDiv w:val="1"/>
      <w:marLeft w:val="0"/>
      <w:marRight w:val="0"/>
      <w:marTop w:val="0"/>
      <w:marBottom w:val="0"/>
      <w:divBdr>
        <w:top w:val="none" w:sz="0" w:space="0" w:color="auto"/>
        <w:left w:val="none" w:sz="0" w:space="0" w:color="auto"/>
        <w:bottom w:val="none" w:sz="0" w:space="0" w:color="auto"/>
        <w:right w:val="none" w:sz="0" w:space="0" w:color="auto"/>
      </w:divBdr>
    </w:div>
    <w:div w:id="1023361621">
      <w:bodyDiv w:val="1"/>
      <w:marLeft w:val="0"/>
      <w:marRight w:val="0"/>
      <w:marTop w:val="0"/>
      <w:marBottom w:val="0"/>
      <w:divBdr>
        <w:top w:val="none" w:sz="0" w:space="0" w:color="auto"/>
        <w:left w:val="none" w:sz="0" w:space="0" w:color="auto"/>
        <w:bottom w:val="none" w:sz="0" w:space="0" w:color="auto"/>
        <w:right w:val="none" w:sz="0" w:space="0" w:color="auto"/>
      </w:divBdr>
    </w:div>
    <w:div w:id="1409037490">
      <w:bodyDiv w:val="1"/>
      <w:marLeft w:val="0"/>
      <w:marRight w:val="0"/>
      <w:marTop w:val="0"/>
      <w:marBottom w:val="0"/>
      <w:divBdr>
        <w:top w:val="none" w:sz="0" w:space="0" w:color="auto"/>
        <w:left w:val="none" w:sz="0" w:space="0" w:color="auto"/>
        <w:bottom w:val="none" w:sz="0" w:space="0" w:color="auto"/>
        <w:right w:val="none" w:sz="0" w:space="0" w:color="auto"/>
      </w:divBdr>
    </w:div>
    <w:div w:id="157812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ama.buddhason.org/MA/MA082.htm" TargetMode="External"/><Relationship Id="rId13" Type="http://schemas.openxmlformats.org/officeDocument/2006/relationships/hyperlink" Target="https://agama.buddhason.org/DA/DA02.htm" TargetMode="External"/><Relationship Id="rId3" Type="http://schemas.openxmlformats.org/officeDocument/2006/relationships/settings" Target="settings.xml"/><Relationship Id="rId7" Type="http://schemas.openxmlformats.org/officeDocument/2006/relationships/hyperlink" Target="http://agama.buddhason.org/AN/an.php?keyword=6.60" TargetMode="External"/><Relationship Id="rId12" Type="http://schemas.openxmlformats.org/officeDocument/2006/relationships/hyperlink" Target="http://agama.buddhason.org/MA/dm.php?keyword=8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agama.buddhason.org/SA/dm.php?keyword=1233" TargetMode="External"/><Relationship Id="rId5" Type="http://schemas.openxmlformats.org/officeDocument/2006/relationships/footnotes" Target="footnotes.xml"/><Relationship Id="rId15" Type="http://schemas.openxmlformats.org/officeDocument/2006/relationships/hyperlink" Target="http://agama.buddhason.org/MA/MA196.htm" TargetMode="External"/><Relationship Id="rId10" Type="http://schemas.openxmlformats.org/officeDocument/2006/relationships/hyperlink" Target="http://agama.buddhason.org/SA/dm.php?keyword=1227" TargetMode="External"/><Relationship Id="rId4" Type="http://schemas.openxmlformats.org/officeDocument/2006/relationships/webSettings" Target="webSettings.xml"/><Relationship Id="rId9" Type="http://schemas.openxmlformats.org/officeDocument/2006/relationships/hyperlink" Target="http://agama.buddhason.org/SA/dm.php?keyword=1147" TargetMode="External"/><Relationship Id="rId14" Type="http://schemas.openxmlformats.org/officeDocument/2006/relationships/hyperlink" Target="https://agama.buddhason.org/AA/dm.php?keyword=2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0330B-4FBB-425E-8F40-09D4D1EB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45052</TotalTime>
  <Pages>202</Pages>
  <Words>33785</Words>
  <Characters>192579</Characters>
  <Application>Microsoft Office Word</Application>
  <DocSecurity>0</DocSecurity>
  <Lines>1604</Lines>
  <Paragraphs>451</Paragraphs>
  <ScaleCrop>false</ScaleCrop>
  <Company/>
  <LinksUpToDate>false</LinksUpToDate>
  <CharactersWithSpaces>225913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arpcn</dc:creator>
  <cp:keywords/>
  <dc:description/>
  <cp:lastModifiedBy>arpcn</cp:lastModifiedBy>
  <cp:revision>7367</cp:revision>
  <dcterms:created xsi:type="dcterms:W3CDTF">2020-04-23T14:07:00Z</dcterms:created>
  <dcterms:modified xsi:type="dcterms:W3CDTF">2023-11-26T16:37:00Z</dcterms:modified>
</cp:coreProperties>
</file>