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COMBINAZIONE MAGICA!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 PARTE DELLA COMBINAZIONE MAGICA: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PRIMA PARTE CONSISTE  NEL FARE IL +2-90 DELL’ESTRAZIONE REALE, PER CUI LA FORMULA SOMMATIVA E’ SOMMARE IL +2-90 AD OGNI ESTRATTO!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ESEMPIO: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ESTRAZIONE DEL 03/05/2022 BARI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Bari</w:t>
        <w:tab/>
        <w:t xml:space="preserve">  80</w:t>
        <w:tab/>
        <w:t xml:space="preserve">69</w:t>
        <w:tab/>
        <w:t xml:space="preserve">84</w:t>
        <w:tab/>
        <w:t xml:space="preserve">73</w:t>
        <w:tab/>
        <w:t xml:space="preserve">50  APPLICARE IL +2-90 AD OGNI SINGOLO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Cagliari 72</w:t>
        <w:tab/>
        <w:t xml:space="preserve">62</w:t>
        <w:tab/>
        <w:t xml:space="preserve">67</w:t>
        <w:tab/>
        <w:t xml:space="preserve">82</w:t>
        <w:tab/>
        <w:t xml:space="preserve">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APPLICARE IL +2-90 AD OGNI SINGOLO ESTRATTO E RICAVARE UN NUOVO QUADRO!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QUINDI DIVENTERA’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BARI 80+2= 82-90=8   69+2=71-90=19 E COSI VIA PER TUTTI GLI ESTRATTI DI BARI E CAGLIARI!  QUINDI LA MACCHINA DOVRà FARE QUESTA SEMPLICE SOMMA PER OGNI RUOTA! CONSIDERA CHE NOI LAVORIAMO A COPPIE DI RUOTE PER CUI QUALSIASI RUOTA SELEZIONERà L’UTENTE LA MACCHINA DEVE FARE IL CALCOLO!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QUINDI AVREMO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BARI             8 19   4 15 38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CAGLIARI   16 26 21 6  79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QUESTO PUNTO NOTA CHE IN QUESTA RICREAZIONE DEL QUADRO NON CI SONO NUMERI UGUALI TRA BARI E CAGLIARI MA ABBIAMO IN 4 POSIZIONE IL 15 A BARI E IL 6 A CAGLIARI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NOI RIDUCIAMO IN FIGURA IL 15 OVVERO 1+5=6 PER CUI ABBIAMO NELLA STESSA POSIZIONE 2 FIGURE 6, PER CUI QUI LA MACCHINA DEVE APPLICARE 2 CALCOLI IL CALCOLO FIGURALE CHE DIVENTA SOMMATO 66(PER LA LEGGE DEI VERTIBILI ABBIAMO ANCHE IL 69), E ANCHE UN ALTRO NUMERO CHE SI SOMMERà COSI: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15+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06=somma verticale decina+decina e unità+unita’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 il risultato sarà 12 perchè 1+0=1 e 5+6=11 che portato in figura !+1=2 per cui 12 è la somma finale!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mentre invece se ci fossero stati numeri uguali con annessi vertibili la macchina dovrebbe ridarli all’utente con l’intervallo statistico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