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11DB" w:rsidRDefault="002211DB" w:rsidP="00AE0388">
      <w:pPr>
        <w:jc w:val="center"/>
      </w:pPr>
      <w:r>
        <w:t>Shell as a Service Version 1 by ARPHost</w:t>
      </w:r>
    </w:p>
    <w:p w:rsidR="002211DB" w:rsidRDefault="002211DB" w:rsidP="002211DB"/>
    <w:p w:rsidR="002211DB" w:rsidRDefault="002211DB" w:rsidP="002211DB">
      <w:pPr>
        <w:pStyle w:val="ListParagraph"/>
        <w:numPr>
          <w:ilvl w:val="0"/>
          <w:numId w:val="1"/>
        </w:numPr>
      </w:pPr>
      <w:proofErr w:type="spellStart"/>
      <w:r>
        <w:t>Extact</w:t>
      </w:r>
      <w:proofErr w:type="spellEnd"/>
      <w:r>
        <w:t xml:space="preserve"> shellasaservice-1.0.zip to </w:t>
      </w:r>
      <w:proofErr w:type="spellStart"/>
      <w:r>
        <w:t>shellaservice</w:t>
      </w:r>
      <w:proofErr w:type="spellEnd"/>
      <w:r>
        <w:t>.</w:t>
      </w:r>
    </w:p>
    <w:p w:rsidR="002211DB" w:rsidRDefault="002211DB" w:rsidP="002211DB">
      <w:pPr>
        <w:pStyle w:val="ListParagraph"/>
        <w:numPr>
          <w:ilvl w:val="0"/>
          <w:numId w:val="1"/>
        </w:numPr>
      </w:pPr>
      <w:r>
        <w:t xml:space="preserve">Upload </w:t>
      </w:r>
      <w:proofErr w:type="spellStart"/>
      <w:r>
        <w:t>shellasaservice</w:t>
      </w:r>
      <w:proofErr w:type="spellEnd"/>
      <w:r>
        <w:t xml:space="preserve"> to your </w:t>
      </w:r>
      <w:proofErr w:type="spellStart"/>
      <w:r>
        <w:t>addons</w:t>
      </w:r>
      <w:proofErr w:type="spellEnd"/>
      <w:r>
        <w:t xml:space="preserve"> folder under modules in your </w:t>
      </w:r>
      <w:proofErr w:type="spellStart"/>
      <w:r>
        <w:t>whmcs</w:t>
      </w:r>
      <w:proofErr w:type="spellEnd"/>
      <w:r>
        <w:t xml:space="preserve"> directory.</w:t>
      </w:r>
      <w:r w:rsidRPr="002211DB">
        <w:t xml:space="preserve"> </w:t>
      </w:r>
      <w:r>
        <w:rPr>
          <w:noProof/>
        </w:rPr>
        <w:drawing>
          <wp:inline distT="0" distB="0" distL="0" distR="0">
            <wp:extent cx="4295775" cy="2819400"/>
            <wp:effectExtent l="0" t="0" r="9525" b="0"/>
            <wp:docPr id="1" name="Picture 1" descr="C:\Users\bstetler\AppData\Local\Microsoft\Windows\INetCache\Content.Word\modules-add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stetler\AppData\Local\Microsoft\Windows\INetCache\Content.Word\modules-addon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1DB" w:rsidRDefault="002211DB" w:rsidP="002211DB">
      <w:pPr>
        <w:pStyle w:val="ListParagraph"/>
        <w:numPr>
          <w:ilvl w:val="0"/>
          <w:numId w:val="1"/>
        </w:numPr>
      </w:pPr>
      <w:r>
        <w:t>Login to WHMCS and go to System Settings</w:t>
      </w:r>
    </w:p>
    <w:p w:rsidR="002211DB" w:rsidRDefault="002211DB" w:rsidP="002211DB">
      <w:pPr>
        <w:pStyle w:val="ListParagraph"/>
      </w:pPr>
      <w:r>
        <w:rPr>
          <w:noProof/>
        </w:rPr>
        <w:drawing>
          <wp:inline distT="0" distB="0" distL="0" distR="0" wp14:anchorId="16C06BD5" wp14:editId="6EF5863E">
            <wp:extent cx="2324100" cy="1524000"/>
            <wp:effectExtent l="0" t="0" r="0" b="0"/>
            <wp:docPr id="3" name="Picture 3" descr="C:\Users\bstetler\AppData\Local\Microsoft\Windows\INetCache\Content.Word\System Settin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bstetler\AppData\Local\Microsoft\Windows\INetCache\Content.Word\System Setting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53488" w:rsidRDefault="00F53488" w:rsidP="002211DB">
      <w:pPr>
        <w:pStyle w:val="ListParagraph"/>
        <w:numPr>
          <w:ilvl w:val="0"/>
          <w:numId w:val="1"/>
        </w:numPr>
      </w:pPr>
      <w:r>
        <w:t xml:space="preserve">Next, go to </w:t>
      </w:r>
      <w:r w:rsidR="002211DB">
        <w:t>Add</w:t>
      </w:r>
      <w:r>
        <w:t>-</w:t>
      </w:r>
      <w:r w:rsidR="002211DB">
        <w:t>on</w:t>
      </w:r>
      <w:r>
        <w:t xml:space="preserve"> Modules</w:t>
      </w:r>
      <w:r w:rsidR="002211DB">
        <w:t>.</w:t>
      </w:r>
    </w:p>
    <w:p w:rsidR="002211DB" w:rsidRDefault="002211DB" w:rsidP="00F53488">
      <w:pPr>
        <w:pStyle w:val="ListParagraph"/>
      </w:pPr>
      <w:r w:rsidRPr="002211DB">
        <w:rPr>
          <w:noProof/>
        </w:rPr>
        <w:t xml:space="preserve"> </w:t>
      </w:r>
      <w:r>
        <w:rPr>
          <w:noProof/>
        </w:rPr>
        <w:drawing>
          <wp:inline distT="0" distB="0" distL="0" distR="0" wp14:anchorId="158EFDEF" wp14:editId="29B07A0A">
            <wp:extent cx="3067050" cy="2457450"/>
            <wp:effectExtent l="0" t="0" r="0" b="0"/>
            <wp:docPr id="2" name="Picture 2" descr="C:\Users\bstetler\AppData\Local\Microsoft\Windows\INetCache\Content.Word\Addon Modu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bstetler\AppData\Local\Microsoft\Windows\INetCache\Content.Word\Addon Module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1DB" w:rsidRDefault="002211DB" w:rsidP="002211DB">
      <w:pPr>
        <w:pStyle w:val="ListParagraph"/>
        <w:numPr>
          <w:ilvl w:val="0"/>
          <w:numId w:val="1"/>
        </w:numPr>
      </w:pPr>
      <w:r>
        <w:lastRenderedPageBreak/>
        <w:t xml:space="preserve">Next </w:t>
      </w:r>
      <w:r w:rsidR="00F53488">
        <w:t>Activate</w:t>
      </w:r>
      <w:r w:rsidR="00F53488">
        <w:t xml:space="preserve"> Shell as a Service</w:t>
      </w:r>
      <w:r w:rsidR="00F53488">
        <w:t xml:space="preserve">, </w:t>
      </w:r>
      <w:r>
        <w:t xml:space="preserve">Set Access </w:t>
      </w:r>
      <w:r w:rsidR="00F53488">
        <w:t xml:space="preserve">controls, </w:t>
      </w:r>
      <w:r>
        <w:t>enter your license</w:t>
      </w:r>
      <w:r w:rsidR="00F53488">
        <w:t>,</w:t>
      </w:r>
      <w:r>
        <w:t xml:space="preserve"> and save changes.</w:t>
      </w:r>
      <w:r w:rsidRPr="002211DB">
        <w:t xml:space="preserve"> </w:t>
      </w:r>
      <w:r>
        <w:rPr>
          <w:noProof/>
        </w:rPr>
        <w:drawing>
          <wp:inline distT="0" distB="0" distL="0" distR="0">
            <wp:extent cx="5934075" cy="714375"/>
            <wp:effectExtent l="0" t="0" r="9525" b="9525"/>
            <wp:docPr id="4" name="Picture 4" descr="C:\Users\bstetler\AppData\Local\Microsoft\Windows\INetCache\Content.Word\Activateandlicen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bstetler\AppData\Local\Microsoft\Windows\INetCache\Content.Word\Activateandlicens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1DB" w:rsidRDefault="002211DB" w:rsidP="002211DB">
      <w:pPr>
        <w:pStyle w:val="ListParagraph"/>
        <w:numPr>
          <w:ilvl w:val="0"/>
          <w:numId w:val="1"/>
        </w:numPr>
      </w:pPr>
      <w:r>
        <w:t>Now you can setup a product or product add-on with a shell script. Go to Product/Services.</w:t>
      </w:r>
      <w:r w:rsidRPr="002211DB">
        <w:t xml:space="preserve"> </w:t>
      </w:r>
      <w:r>
        <w:rPr>
          <w:noProof/>
        </w:rPr>
        <w:drawing>
          <wp:inline distT="0" distB="0" distL="0" distR="0">
            <wp:extent cx="3143250" cy="2438400"/>
            <wp:effectExtent l="0" t="0" r="0" b="0"/>
            <wp:docPr id="5" name="Picture 5" descr="C:\Users\bstetler\AppData\Local\Microsoft\Windows\INetCache\Content.Word\ProductServic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bstetler\AppData\Local\Microsoft\Windows\INetCache\Content.Word\ProductService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211DB" w:rsidRDefault="002211DB" w:rsidP="002211DB">
      <w:pPr>
        <w:pStyle w:val="ListParagraph"/>
        <w:numPr>
          <w:ilvl w:val="0"/>
          <w:numId w:val="1"/>
        </w:numPr>
      </w:pPr>
      <w:r>
        <w:t xml:space="preserve">Add a new Product Group or use an existing. </w:t>
      </w:r>
    </w:p>
    <w:p w:rsidR="002211DB" w:rsidRDefault="002211DB" w:rsidP="002211DB">
      <w:pPr>
        <w:pStyle w:val="ListParagraph"/>
        <w:numPr>
          <w:ilvl w:val="0"/>
          <w:numId w:val="1"/>
        </w:numPr>
      </w:pPr>
      <w:r>
        <w:t xml:space="preserve">Create a new product. </w:t>
      </w:r>
    </w:p>
    <w:p w:rsidR="002211DB" w:rsidRDefault="002211DB" w:rsidP="002211DB">
      <w:pPr>
        <w:pStyle w:val="ListParagraph"/>
        <w:numPr>
          <w:ilvl w:val="0"/>
          <w:numId w:val="1"/>
        </w:numPr>
      </w:pPr>
      <w:r>
        <w:t>Go to the Modules settings tab of the product.</w:t>
      </w:r>
    </w:p>
    <w:p w:rsidR="002211DB" w:rsidRDefault="002211DB" w:rsidP="002211DB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Shellasaservice</w:t>
      </w:r>
      <w:proofErr w:type="spellEnd"/>
      <w:r>
        <w:t xml:space="preserve"> from the Module Name dropdown. </w:t>
      </w:r>
    </w:p>
    <w:p w:rsidR="002211DB" w:rsidRDefault="002211DB" w:rsidP="002211DB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createbash</w:t>
      </w:r>
      <w:proofErr w:type="spellEnd"/>
      <w:r>
        <w:t xml:space="preserve"> put the path to your shell script including the script that you want to run on order.</w:t>
      </w:r>
    </w:p>
    <w:p w:rsidR="002211DB" w:rsidRDefault="002211DB" w:rsidP="002211DB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suspendbash</w:t>
      </w:r>
      <w:proofErr w:type="spellEnd"/>
      <w:r>
        <w:t xml:space="preserve"> put the path to your shell script including the script that you want to run on suspension.</w:t>
      </w:r>
    </w:p>
    <w:p w:rsidR="002211DB" w:rsidRDefault="002211DB" w:rsidP="002211DB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unsuspendbash</w:t>
      </w:r>
      <w:proofErr w:type="spellEnd"/>
      <w:r>
        <w:t xml:space="preserve"> put the path to your shell script including the script that you want to run on </w:t>
      </w:r>
      <w:proofErr w:type="spellStart"/>
      <w:r>
        <w:t>unsuspension</w:t>
      </w:r>
      <w:proofErr w:type="spellEnd"/>
      <w:r>
        <w:t>.</w:t>
      </w:r>
    </w:p>
    <w:p w:rsidR="002211DB" w:rsidRDefault="002211DB" w:rsidP="002211DB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terminatebash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t>put the path to your shell script including the script that you want to run on termination.</w:t>
      </w:r>
      <w:r w:rsidR="00F53488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01pt">
            <v:imagedata r:id="rId10" o:title="Shellasaservice-Product"/>
          </v:shape>
        </w:pict>
      </w:r>
    </w:p>
    <w:p w:rsidR="00C77749" w:rsidRDefault="00105670" w:rsidP="002211DB">
      <w:r>
        <w:lastRenderedPageBreak/>
        <w:t xml:space="preserve">You are now ready to run just about any shell script you want to from your </w:t>
      </w:r>
      <w:proofErr w:type="spellStart"/>
      <w:r>
        <w:t>whmcs</w:t>
      </w:r>
      <w:proofErr w:type="spellEnd"/>
      <w:r>
        <w:t xml:space="preserve"> server </w:t>
      </w:r>
      <w:r w:rsidR="002F3F39">
        <w:t>when an order is completed. All you have to do is select one of the following options. You can always accept order manually as well.</w:t>
      </w:r>
    </w:p>
    <w:p w:rsidR="002F3F39" w:rsidRDefault="002F3F39" w:rsidP="002211DB">
      <w:r w:rsidRPr="002F3F39">
        <w:drawing>
          <wp:inline distT="0" distB="0" distL="0" distR="0" wp14:anchorId="485FB0F7" wp14:editId="4E4F5F19">
            <wp:extent cx="5210902" cy="1171739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F39" w:rsidRDefault="002F3F39" w:rsidP="002211DB">
      <w:r>
        <w:t xml:space="preserve">You can also do the same thing from a Product add-on. You could use one module to deploy a VM then you could run an Ansible playbook after using our module if you wanted. </w:t>
      </w:r>
    </w:p>
    <w:p w:rsidR="002F3F39" w:rsidRDefault="002F3F39" w:rsidP="002211DB">
      <w:r>
        <w:t xml:space="preserve">Here is how you add a Product Add-on. </w:t>
      </w:r>
    </w:p>
    <w:p w:rsidR="002F3F39" w:rsidRDefault="00AF1E8F" w:rsidP="002F3F39">
      <w:pPr>
        <w:pStyle w:val="ListParagraph"/>
        <w:numPr>
          <w:ilvl w:val="0"/>
          <w:numId w:val="2"/>
        </w:numPr>
      </w:pPr>
      <w:r>
        <w:t>G</w:t>
      </w:r>
      <w:r w:rsidR="002F3F39">
        <w:t>o to System Settings</w:t>
      </w:r>
    </w:p>
    <w:p w:rsidR="002F3F39" w:rsidRDefault="002F3F39" w:rsidP="002F3F39">
      <w:pPr>
        <w:pStyle w:val="ListParagraph"/>
      </w:pPr>
      <w:r>
        <w:rPr>
          <w:noProof/>
        </w:rPr>
        <w:drawing>
          <wp:inline distT="0" distB="0" distL="0" distR="0" wp14:anchorId="62C903FE" wp14:editId="54AB024F">
            <wp:extent cx="2324100" cy="1524000"/>
            <wp:effectExtent l="0" t="0" r="0" b="0"/>
            <wp:docPr id="8" name="Picture 8" descr="C:\Users\bstetler\AppData\Local\Microsoft\Windows\INetCache\Content.Word\System Settin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bstetler\AppData\Local\Microsoft\Windows\INetCache\Content.Word\System Setting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F1E8F" w:rsidRDefault="00AF1E8F" w:rsidP="00AF1E8F">
      <w:pPr>
        <w:pStyle w:val="ListParagraph"/>
        <w:numPr>
          <w:ilvl w:val="0"/>
          <w:numId w:val="2"/>
        </w:numPr>
      </w:pPr>
      <w:r>
        <w:t xml:space="preserve">Go to Product </w:t>
      </w:r>
      <w:proofErr w:type="spellStart"/>
      <w:r>
        <w:t>Addons</w:t>
      </w:r>
      <w:proofErr w:type="spellEnd"/>
    </w:p>
    <w:p w:rsidR="00AF1E8F" w:rsidRDefault="00AF1E8F" w:rsidP="00AF1E8F">
      <w:pPr>
        <w:pStyle w:val="ListParagraph"/>
      </w:pPr>
      <w:r>
        <w:rPr>
          <w:noProof/>
        </w:rPr>
        <w:drawing>
          <wp:inline distT="0" distB="0" distL="0" distR="0" wp14:anchorId="540F68A2" wp14:editId="6E2E02EA">
            <wp:extent cx="2971800" cy="2324100"/>
            <wp:effectExtent l="0" t="0" r="0" b="0"/>
            <wp:docPr id="9" name="Picture 9" descr="C:\Users\bstetler\AppData\Local\Microsoft\Windows\INetCache\Content.Word\ProductAdd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stetler\AppData\Local\Microsoft\Windows\INetCache\Content.Word\ProductAddo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1E8F" w:rsidRDefault="00AF1E8F" w:rsidP="00AF1E8F">
      <w:pPr>
        <w:pStyle w:val="ListParagraph"/>
        <w:numPr>
          <w:ilvl w:val="0"/>
          <w:numId w:val="2"/>
        </w:numPr>
      </w:pPr>
      <w:r>
        <w:t>Add New Add-on</w:t>
      </w:r>
    </w:p>
    <w:p w:rsidR="00AF1E8F" w:rsidRDefault="003111FE" w:rsidP="003111FE">
      <w:pPr>
        <w:pStyle w:val="ListParagraph"/>
        <w:numPr>
          <w:ilvl w:val="0"/>
          <w:numId w:val="2"/>
        </w:numPr>
      </w:pPr>
      <w:r>
        <w:lastRenderedPageBreak/>
        <w:t xml:space="preserve">Select </w:t>
      </w:r>
      <w:proofErr w:type="spellStart"/>
      <w:r>
        <w:t>Shellasaservice</w:t>
      </w:r>
      <w:proofErr w:type="spellEnd"/>
      <w:r>
        <w:t xml:space="preserve"> as the module.</w:t>
      </w:r>
      <w:r w:rsidRPr="003111FE">
        <w:rPr>
          <w:noProof/>
        </w:rPr>
        <w:t xml:space="preserve"> </w:t>
      </w:r>
      <w:r w:rsidRPr="003111FE">
        <w:drawing>
          <wp:inline distT="0" distB="0" distL="0" distR="0" wp14:anchorId="1822402A" wp14:editId="38E7E842">
            <wp:extent cx="5943600" cy="382079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E8F" w:rsidRDefault="003111FE" w:rsidP="00AF1E8F">
      <w:pPr>
        <w:pStyle w:val="ListParagraph"/>
        <w:numPr>
          <w:ilvl w:val="0"/>
          <w:numId w:val="2"/>
        </w:numPr>
      </w:pPr>
      <w:r>
        <w:t>Give it a name select Independent Product then click Continue</w:t>
      </w:r>
    </w:p>
    <w:p w:rsidR="003111FE" w:rsidRDefault="003111FE" w:rsidP="003111FE">
      <w:pPr>
        <w:pStyle w:val="ListParagraph"/>
        <w:numPr>
          <w:ilvl w:val="0"/>
          <w:numId w:val="2"/>
        </w:numPr>
      </w:pPr>
      <w:r>
        <w:t>Once created you have the same options as a Product/Service</w:t>
      </w:r>
    </w:p>
    <w:p w:rsidR="00AF1E8F" w:rsidRDefault="003111FE" w:rsidP="003111FE">
      <w:pPr>
        <w:pStyle w:val="ListParagraph"/>
      </w:pPr>
      <w:r>
        <w:t xml:space="preserve">You can apply the add-on to a </w:t>
      </w:r>
      <w:proofErr w:type="spellStart"/>
      <w:r>
        <w:t>Produc</w:t>
      </w:r>
      <w:proofErr w:type="spellEnd"/>
      <w:r w:rsidRPr="003111FE">
        <w:drawing>
          <wp:inline distT="0" distB="0" distL="0" distR="0" wp14:anchorId="7A0BACE4" wp14:editId="00DA23FD">
            <wp:extent cx="5943600" cy="320421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1FE" w:rsidRDefault="003111FE" w:rsidP="002211DB">
      <w:r>
        <w:t>You can apply the add-on to a product. This can be used all kinds of way.</w:t>
      </w:r>
      <w:bookmarkStart w:id="0" w:name="_GoBack"/>
      <w:bookmarkEnd w:id="0"/>
    </w:p>
    <w:sectPr w:rsidR="003111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E4D1F"/>
    <w:multiLevelType w:val="hybridMultilevel"/>
    <w:tmpl w:val="EDA0B2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5E5F81"/>
    <w:multiLevelType w:val="hybridMultilevel"/>
    <w:tmpl w:val="20EA1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6B8"/>
    <w:rsid w:val="000166B8"/>
    <w:rsid w:val="00105670"/>
    <w:rsid w:val="002211DB"/>
    <w:rsid w:val="002F3F39"/>
    <w:rsid w:val="003111FE"/>
    <w:rsid w:val="00AE0388"/>
    <w:rsid w:val="00AF1E8F"/>
    <w:rsid w:val="00C77749"/>
    <w:rsid w:val="00CA34E7"/>
    <w:rsid w:val="00F53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C7BF4"/>
  <w15:chartTrackingRefBased/>
  <w15:docId w15:val="{BE5684AA-E773-41CE-9CEF-211EC564B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211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11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211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4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bstetler</dc:creator>
  <cp:keywords/>
  <dc:description/>
  <cp:lastModifiedBy>bstetler</cp:lastModifiedBy>
  <cp:revision>5</cp:revision>
  <dcterms:created xsi:type="dcterms:W3CDTF">2023-01-21T19:40:00Z</dcterms:created>
  <dcterms:modified xsi:type="dcterms:W3CDTF">2023-01-22T01:26:00Z</dcterms:modified>
</cp:coreProperties>
</file>