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Cm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E06293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854" w:history="1">
            <w:r w:rsidR="00E06293" w:rsidRPr="000C2B4E">
              <w:rPr>
                <w:rStyle w:val="Hiperhivatkozs"/>
                <w:noProof/>
              </w:rPr>
              <w:t>1.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Bevezetés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_Toc480750854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5" w:history="1">
            <w:r w:rsidR="00E06293" w:rsidRPr="000C2B4E">
              <w:rPr>
                <w:rStyle w:val="Hiperhivatkozs"/>
                <w:noProof/>
              </w:rPr>
              <w:t>2.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Lefoglalt szavak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_Toc480750855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6" w:history="1">
            <w:r w:rsidR="00E06293" w:rsidRPr="000C2B4E">
              <w:rPr>
                <w:rStyle w:val="Hiperhivatkozs"/>
                <w:noProof/>
              </w:rPr>
              <w:t>3.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Változóhasználat, típusok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_Toc480750856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7" w:history="1">
            <w:r w:rsidR="00E06293" w:rsidRPr="000C2B4E">
              <w:rPr>
                <w:rStyle w:val="Hiperhivatkozs"/>
                <w:noProof/>
              </w:rPr>
              <w:t>4.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Típuskonverziók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_Toc480750857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4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8" w:history="1">
            <w:r w:rsidR="00E06293" w:rsidRPr="000C2B4E">
              <w:rPr>
                <w:rStyle w:val="Hiperhivatkozs"/>
                <w:noProof/>
              </w:rPr>
              <w:t>5.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Operátorok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_Toc480750858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5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9" w:history="1">
            <w:r w:rsidR="00E06293" w:rsidRPr="000C2B4E">
              <w:rPr>
                <w:rStyle w:val="Hiperhivatkozs"/>
                <w:noProof/>
              </w:rPr>
              <w:t>6.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Kommentezés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_Toc480750859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0" w:history="1">
            <w:r w:rsidR="00E06293" w:rsidRPr="000C2B4E">
              <w:rPr>
                <w:rStyle w:val="Hiperhivatkozs"/>
                <w:noProof/>
              </w:rPr>
              <w:t>7.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Vezérlési szerkezetek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_Toc480750860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1" w:history="1">
            <w:r w:rsidR="00E06293" w:rsidRPr="000C2B4E">
              <w:rPr>
                <w:rStyle w:val="Hiperhivatkozs"/>
                <w:noProof/>
              </w:rPr>
              <w:t>8.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I/O 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_Toc480750861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8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2" w:history="1">
            <w:r w:rsidR="00E06293" w:rsidRPr="000C2B4E">
              <w:rPr>
                <w:rStyle w:val="Hiperhivatkozs"/>
                <w:noProof/>
              </w:rPr>
              <w:t>9.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Tömbkezelés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_Toc480750862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9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1651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3" w:history="1">
            <w:r w:rsidR="00E06293" w:rsidRPr="000C2B4E">
              <w:rPr>
                <w:rStyle w:val="Hiperhivatkozs"/>
                <w:noProof/>
              </w:rPr>
              <w:t>10.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iperhivatkozs"/>
                <w:noProof/>
              </w:rPr>
              <w:t>Nyelvtan definíció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_Toc480750863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0" w:name="_Toc48075085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aszerbekezds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aszerbekezds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eljárásokat.</w:t>
      </w:r>
    </w:p>
    <w:p w:rsidR="0036152A" w:rsidRPr="00067C7D" w:rsidRDefault="0041706A" w:rsidP="00FF341C">
      <w:pPr>
        <w:spacing w:line="276" w:lineRule="auto"/>
        <w:rPr>
          <w:rStyle w:val="Cmsor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8075085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41706A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  <w:r w:rsidR="00010BD1">
        <w:rPr>
          <w:rFonts w:ascii="Cambria Math" w:hAnsi="Cambria Math"/>
          <w:noProof/>
          <w:szCs w:val="24"/>
        </w:rPr>
        <w:t xml:space="preserve">, </w:t>
      </w:r>
      <w:r w:rsidR="00B20D1A"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4E3E8D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B44915" w:rsidRDefault="00B44915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-től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-tól</w:t>
      </w:r>
    </w:p>
    <w:p w:rsidR="00544E50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-ig</w:t>
      </w:r>
    </w:p>
    <w:p w:rsidR="007C098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  <w:r w:rsidR="00F25B3C">
        <w:rPr>
          <w:rFonts w:ascii="Cambria Math" w:hAnsi="Cambria Math"/>
          <w:noProof/>
          <w:szCs w:val="24"/>
        </w:rPr>
        <w:t>, beolvas:</w:t>
      </w:r>
    </w:p>
    <w:p w:rsidR="00D520CD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  <w:r w:rsidR="00F25B3C">
        <w:rPr>
          <w:rFonts w:ascii="Cambria Math" w:hAnsi="Cambria Math"/>
          <w:noProof/>
          <w:szCs w:val="24"/>
        </w:rPr>
        <w:t>, 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36152A" w:rsidRPr="00D520CD" w:rsidRDefault="00C63D4F" w:rsidP="00FF341C">
      <w:pPr>
        <w:pStyle w:val="Kdrszlet"/>
        <w:spacing w:after="0" w:line="276" w:lineRule="auto"/>
        <w:rPr>
          <w:noProof/>
          <w:szCs w:val="24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iperhivatkozs"/>
            <w:noProof/>
          </w:rPr>
          <w:t>Operátorok</w:t>
        </w:r>
      </w:hyperlink>
      <w:r>
        <w:rPr>
          <w:noProof/>
        </w:rPr>
        <w:t xml:space="preserve"> fejezet.</w:t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3" w:name="_Változóhasználat"/>
      <w:bookmarkStart w:id="4" w:name="_Változóhasználat_1"/>
      <w:bookmarkStart w:id="5" w:name="_Toc480750856"/>
      <w:bookmarkEnd w:id="3"/>
      <w:bookmarkEnd w:id="4"/>
      <w:r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iperhivatkozs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F55E31" w:rsidP="00FF341C">
      <w:pPr>
        <w:tabs>
          <w:tab w:val="left" w:pos="2835"/>
        </w:tabs>
        <w:spacing w:before="240" w:line="276" w:lineRule="auto"/>
      </w:pPr>
      <w:r w:rsidRPr="001E6A8F">
        <w:rPr>
          <w:b/>
        </w:rPr>
        <w:t>Deklarálás</w:t>
      </w:r>
      <w:r w:rsidR="00BC7F43">
        <w:rPr>
          <w:b/>
        </w:rPr>
        <w:t xml:space="preserve"> módja</w:t>
      </w:r>
      <w:r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</w:t>
      </w:r>
      <w:r w:rsidR="00BC7F43">
        <w:rPr>
          <w:i/>
        </w:rPr>
        <w:t xml:space="preserve"> deklarációra</w:t>
      </w:r>
      <w:r w:rsidRPr="00082F6A">
        <w:rPr>
          <w:i/>
        </w:rPr>
        <w:t>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lastRenderedPageBreak/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BC3E82" w:rsidRDefault="00F55E31" w:rsidP="00FF341C">
      <w:pPr>
        <w:spacing w:line="276" w:lineRule="auto"/>
      </w:pPr>
      <w:r>
        <w:t>A</w:t>
      </w:r>
      <w:r w:rsidR="00BC3E82">
        <w:t xml:space="preserve"> deklarálás és </w:t>
      </w:r>
      <w:r>
        <w:t>értékadás egy lépésben is elvégezhető:</w:t>
      </w:r>
    </w:p>
    <w:p w:rsidR="00F55E31" w:rsidRDefault="00F55E31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y = 4</w:t>
      </w:r>
    </w:p>
    <w:p w:rsidR="00E33FB8" w:rsidRDefault="00E33FB8" w:rsidP="00FF341C">
      <w:pPr>
        <w:spacing w:line="276" w:lineRule="auto"/>
      </w:pPr>
      <w:r w:rsidRPr="001E6A8F">
        <w:t xml:space="preserve">Ha egy változónak nem adnak kezdeti értéket, </w:t>
      </w:r>
      <w:r>
        <w:t xml:space="preserve">akkor </w:t>
      </w:r>
      <w:r w:rsidRPr="001E6A8F">
        <w:t>az adott típus ala</w:t>
      </w:r>
      <w:r w:rsidR="00C52A47">
        <w:t>pértelmezett értékét veszi fel (lásd lent).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C16517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C16517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lastRenderedPageBreak/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80750857"/>
      <w:r>
        <w:t>Típuskonverziók</w:t>
      </w:r>
      <w:bookmarkEnd w:id="6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aszerbekezds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aszerbekezds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lastRenderedPageBreak/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decimális formában. A szám előtt az előjelet jelezheti a plusz (+) és kötőjel (-) karakter.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decimális formában. A szám előtt az előjelet jelezheti a plusz (+) és kötőjel (-) karakter. Az egész és tizedes jegyek elkülönítésére a vessző karaktert (,) használja.</w:t>
      </w:r>
    </w:p>
    <w:p w:rsidR="009C7E40" w:rsidRDefault="009C7E40" w:rsidP="00FF341C">
      <w:pPr>
        <w:pStyle w:val="Listaszerbekezds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100CB4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t xml:space="preserve"> </w:t>
      </w:r>
      <w:r>
        <w:tab/>
      </w:r>
      <w:bookmarkStart w:id="8" w:name="_Toc480750858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lastRenderedPageBreak/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eredeti érték visszaadó</w:t>
            </w:r>
            <w:r>
              <w:rPr>
                <w:noProof/>
              </w:rPr>
              <w:br/>
            </w:r>
            <w:r w:rsidRPr="00595669">
              <w:rPr>
                <w:noProof/>
                <w:color w:val="00B050"/>
              </w:rPr>
              <w:t>(kényelmi szempontból létezik)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>s</w:t>
            </w:r>
          </w:p>
        </w:tc>
        <w:tc>
          <w:tcPr>
            <w:tcW w:w="2971" w:type="dxa"/>
            <w:vMerge w:val="restart"/>
            <w:vAlign w:val="center"/>
          </w:tcPr>
          <w:p w:rsidR="00006E95" w:rsidRPr="007474B0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Merge/>
            <w:vAlign w:val="center"/>
          </w:tcPr>
          <w:p w:rsidR="00006E95" w:rsidRPr="00CB40D6" w:rsidRDefault="00006E95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7474B0" w:rsidRPr="00CB40D6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tabs>
                <w:tab w:val="left" w:pos="1290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7474B0" w:rsidRPr="004710E5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7474B0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9" w:name="_Toc480750859"/>
      <w:r>
        <w:lastRenderedPageBreak/>
        <w:t>Kommente</w:t>
      </w:r>
      <w:r w:rsidR="00316BDB">
        <w:t>z</w:t>
      </w:r>
      <w:r>
        <w:t>és</w:t>
      </w:r>
      <w:bookmarkEnd w:id="9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DA7317" w:rsidRDefault="000F2199" w:rsidP="00FF341C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0" w:name="_Toc480750860"/>
      <w:r>
        <w:t>Vezérlési szerkezetek</w:t>
      </w:r>
      <w:bookmarkEnd w:id="10"/>
    </w:p>
    <w:p w:rsidR="00CE7366" w:rsidRPr="00CE7366" w:rsidRDefault="00CE7366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FF341C">
      <w:pPr>
        <w:spacing w:line="276" w:lineRule="auto"/>
      </w:pPr>
    </w:p>
    <w:p w:rsidR="00233CAC" w:rsidRPr="00CE7366" w:rsidRDefault="00BE5AE5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lastRenderedPageBreak/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DD0384" w:rsidRDefault="00DD0384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</w:t>
      </w:r>
      <w:r w:rsidR="00552561">
        <w:rPr>
          <w:noProof/>
        </w:rPr>
        <w:t xml:space="preserve">egész </w:t>
      </w:r>
      <w:r w:rsidR="00E72BF1">
        <w:rPr>
          <w:noProof/>
        </w:rPr>
        <w:t>i = 1</w:t>
      </w:r>
      <w:r w:rsidR="00ED01E2">
        <w:rPr>
          <w:b/>
          <w:noProof/>
        </w:rPr>
        <w:t>-</w:t>
      </w:r>
      <w:r w:rsidR="002E0EEA">
        <w:rPr>
          <w:b/>
          <w:noProof/>
        </w:rPr>
        <w:t>t</w:t>
      </w:r>
      <w:r w:rsidR="00E72BF1">
        <w:rPr>
          <w:b/>
          <w:noProof/>
        </w:rPr>
        <w:t>ő</w:t>
      </w:r>
      <w:r w:rsidRPr="00DD0384">
        <w:rPr>
          <w:b/>
          <w:noProof/>
        </w:rPr>
        <w:t>l</w:t>
      </w:r>
      <w:r>
        <w:rPr>
          <w:noProof/>
        </w:rPr>
        <w:t xml:space="preserve"> </w:t>
      </w:r>
      <w:r w:rsidR="00C068F2">
        <w:rPr>
          <w:noProof/>
        </w:rPr>
        <w:t xml:space="preserve">i &lt; </w:t>
      </w:r>
      <w:r>
        <w:rPr>
          <w:noProof/>
        </w:rPr>
        <w:t>10</w:t>
      </w:r>
      <w:r w:rsidRPr="00DD0384">
        <w:rPr>
          <w:b/>
          <w:noProof/>
        </w:rPr>
        <w:t>-ig</w:t>
      </w:r>
    </w:p>
    <w:p w:rsidR="00DD0384" w:rsidRDefault="00DD0384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DC44F8" w:rsidRDefault="005054DC" w:rsidP="00FF341C">
      <w:pPr>
        <w:pStyle w:val="Kdrszlet"/>
        <w:spacing w:line="276" w:lineRule="auto"/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spacing w:line="276" w:lineRule="auto"/>
      </w:pPr>
    </w:p>
    <w:p w:rsidR="00DC44F8" w:rsidRDefault="00DC44F8" w:rsidP="00FF341C">
      <w:pPr>
        <w:pStyle w:val="Kdrszlet"/>
        <w:spacing w:line="276" w:lineRule="auto"/>
      </w:pPr>
      <w:r>
        <w:t>Vezérlés folyamata: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Inicializáló rész végrehajtása (egész i = 1).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Bennmaradási feltétel (i &lt; 10) megvizsgálása. Ha hamis, ugorj a ciklus_vége utáni sorra.</w:t>
      </w:r>
    </w:p>
    <w:p w:rsidR="00544E50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Ciklusmag utasításainak végrehajtása.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Ciklusváltozó (i) inkrementálása eggyel. Ugorj a 2. pontra.</w:t>
      </w:r>
    </w:p>
    <w:p w:rsidR="003939F8" w:rsidRDefault="003939F8" w:rsidP="00FF341C">
      <w:pPr>
        <w:pStyle w:val="Kdrszlet"/>
        <w:spacing w:line="276" w:lineRule="auto"/>
      </w:pPr>
    </w:p>
    <w:p w:rsidR="003939F8" w:rsidRPr="00DC44F8" w:rsidRDefault="00552561" w:rsidP="00FF341C">
      <w:pPr>
        <w:pStyle w:val="Kdrszlet"/>
        <w:spacing w:line="276" w:lineRule="auto"/>
      </w:pPr>
      <w:r>
        <w:t>A ciklusváltozó típusa csak egész lehet</w:t>
      </w:r>
      <w:r w:rsidR="003939F8">
        <w:t>.</w:t>
      </w:r>
    </w:p>
    <w:p w:rsidR="00544E50" w:rsidRDefault="00544E50" w:rsidP="00FF341C">
      <w:pPr>
        <w:pStyle w:val="Kdrszlet"/>
        <w:pBdr>
          <w:bottom w:val="single" w:sz="6" w:space="1" w:color="auto"/>
        </w:pBdr>
        <w:spacing w:line="276" w:lineRule="auto"/>
        <w:rPr>
          <w:b/>
        </w:rPr>
      </w:pPr>
    </w:p>
    <w:p w:rsidR="006316EC" w:rsidRDefault="006316EC" w:rsidP="00FF341C">
      <w:pPr>
        <w:pStyle w:val="Kdrszlet"/>
        <w:spacing w:after="0" w:line="276" w:lineRule="auto"/>
        <w:rPr>
          <w:b/>
          <w:noProof/>
        </w:rPr>
      </w:pPr>
    </w:p>
    <w:p w:rsidR="00ED01E2" w:rsidRDefault="00ED01E2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egész i = 6</w:t>
      </w:r>
      <w:r>
        <w:rPr>
          <w:b/>
          <w:noProof/>
        </w:rPr>
        <w:t>-tó</w:t>
      </w:r>
      <w:r w:rsidRPr="00DD0384">
        <w:rPr>
          <w:b/>
          <w:noProof/>
        </w:rPr>
        <w:t>l</w:t>
      </w:r>
      <w:r>
        <w:rPr>
          <w:noProof/>
        </w:rPr>
        <w:t xml:space="preserve"> i &lt; 16</w:t>
      </w:r>
      <w:r w:rsidRPr="00DD0384">
        <w:rPr>
          <w:b/>
          <w:noProof/>
        </w:rPr>
        <w:t>-ig</w:t>
      </w:r>
    </w:p>
    <w:p w:rsidR="00ED01E2" w:rsidRDefault="00ED01E2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pBdr>
          <w:bottom w:val="single" w:sz="6" w:space="1" w:color="auto"/>
        </w:pBdr>
        <w:spacing w:line="276" w:lineRule="auto"/>
        <w:rPr>
          <w:noProof/>
        </w:rPr>
      </w:pPr>
    </w:p>
    <w:p w:rsidR="00DC44F8" w:rsidRPr="00DC44F8" w:rsidRDefault="00DC44F8" w:rsidP="00FF341C">
      <w:pPr>
        <w:pStyle w:val="Kdrszlet"/>
        <w:pBdr>
          <w:bottom w:val="single" w:sz="6" w:space="1" w:color="auto"/>
        </w:pBdr>
        <w:spacing w:line="276" w:lineRule="auto"/>
      </w:pPr>
      <w:r>
        <w:t>A vezérlés folyamata ugyanaz, mint az előző példán, csak a „-tól” rész változik.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1" w:name="_Toc480750861"/>
      <w:r>
        <w:t>I/O kezelés</w:t>
      </w:r>
      <w:bookmarkEnd w:id="11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lastRenderedPageBreak/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EF3BEE" w:rsidRPr="00837A4E" w:rsidRDefault="00647A9C" w:rsidP="00FF341C">
      <w:pPr>
        <w:spacing w:line="276" w:lineRule="auto"/>
        <w:rPr>
          <w:rFonts w:ascii="Consolas" w:eastAsiaTheme="majorEastAsia" w:hAnsi="Consolas" w:cs="Consolas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2" w:name="_Tömbkezelés"/>
      <w:bookmarkStart w:id="13" w:name="_Toc480750862"/>
      <w:bookmarkEnd w:id="12"/>
      <w:r>
        <w:t>Tömbkezelés</w:t>
      </w:r>
      <w:bookmarkEnd w:id="13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FF341C">
      <w:pPr>
        <w:spacing w:line="276" w:lineRule="auto"/>
      </w:pPr>
      <w:r>
        <w:t>A nyelv jelenlegi verziójában csak az e</w:t>
      </w:r>
      <w:r w:rsidR="003939F8">
        <w:t>gydimenziós tömbök támogatottak.</w:t>
      </w:r>
    </w:p>
    <w:p w:rsidR="003939F8" w:rsidRDefault="003939F8" w:rsidP="00FF341C">
      <w:pPr>
        <w:spacing w:before="240" w:after="240" w:line="276" w:lineRule="auto"/>
        <w:rPr>
          <w:b/>
        </w:rPr>
      </w:pPr>
      <w:r>
        <w:rPr>
          <w:b/>
        </w:rPr>
        <w:t>Tömbdeklaráció:</w:t>
      </w:r>
    </w:p>
    <w:p w:rsidR="003939F8" w:rsidRDefault="003939F8" w:rsidP="00FF341C">
      <w:pPr>
        <w:pStyle w:val="Kdrszlet"/>
        <w:spacing w:line="276" w:lineRule="auto"/>
      </w:pPr>
      <w:r>
        <w:t>egész[] x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407354" w:rsidRDefault="00A76508" w:rsidP="00FF341C">
      <w:pPr>
        <w:spacing w:line="276" w:lineRule="auto"/>
        <w:rPr>
          <w:rFonts w:ascii="Cambria Math" w:hAnsi="Cambria Math"/>
          <w:noProof/>
          <w:szCs w:val="24"/>
        </w:rPr>
      </w:pPr>
      <w:r w:rsidRPr="00407354">
        <w:rPr>
          <w:rFonts w:ascii="Cambria Math" w:hAnsi="Cambria Math"/>
          <w:noProof/>
          <w:szCs w:val="24"/>
        </w:rPr>
        <w:t xml:space="preserve">x = </w:t>
      </w:r>
      <w:r w:rsidR="008D2DCD">
        <w:rPr>
          <w:rFonts w:ascii="Cambria Math" w:hAnsi="Cambria Math"/>
          <w:noProof/>
          <w:szCs w:val="24"/>
        </w:rPr>
        <w:t>l</w:t>
      </w:r>
      <w:r w:rsidR="00B72A33" w:rsidRPr="00407354">
        <w:rPr>
          <w:rFonts w:ascii="Cambria Math" w:hAnsi="Cambria Math"/>
          <w:noProof/>
          <w:szCs w:val="24"/>
        </w:rPr>
        <w:t>étrehoz</w:t>
      </w:r>
      <w:r w:rsidRPr="00407354">
        <w:rPr>
          <w:rFonts w:ascii="Cambria Math" w:hAnsi="Cambria Math"/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  <w:bookmarkStart w:id="14" w:name="_GoBack"/>
      <w:bookmarkEnd w:id="14"/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lastRenderedPageBreak/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8D2DCD" w:rsidRPr="003939F8">
        <w:rPr>
          <w:rFonts w:ascii="Cambria Math" w:hAnsi="Cambria Math"/>
          <w:noProof/>
        </w:rPr>
        <w:t>tomb = l</w:t>
      </w:r>
      <w:r w:rsidRPr="003939F8">
        <w:rPr>
          <w:rFonts w:ascii="Cambria Math" w:hAnsi="Cambria Math"/>
          <w:noProof/>
        </w:rPr>
        <w:t>étrehoz(egész)[6]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7" w:name="_Toc480750863"/>
      <w:r>
        <w:rPr>
          <w:noProof/>
        </w:rPr>
        <w:lastRenderedPageBreak/>
        <w:t>Nyelvtan definíció</w:t>
      </w:r>
      <w:bookmarkEnd w:id="17"/>
    </w:p>
    <w:p w:rsidR="0090405C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 xml:space="preserve">Alant </w:t>
      </w:r>
      <w:r w:rsidR="0090405C" w:rsidRPr="00F60443">
        <w:rPr>
          <w:rFonts w:asciiTheme="minorHAnsi" w:hAnsiTheme="minorHAnsi"/>
          <w:szCs w:val="24"/>
        </w:rPr>
        <w:t>a ny</w:t>
      </w:r>
      <w:r w:rsidR="00E6569B">
        <w:rPr>
          <w:rFonts w:asciiTheme="minorHAnsi" w:hAnsiTheme="minorHAnsi"/>
          <w:szCs w:val="24"/>
        </w:rPr>
        <w:t>elvtan definiálom</w:t>
      </w:r>
      <w:r w:rsidR="00F60443" w:rsidRPr="00F60443">
        <w:rPr>
          <w:rFonts w:asciiTheme="minorHAnsi" w:hAnsiTheme="minorHAnsi"/>
          <w:szCs w:val="24"/>
        </w:rPr>
        <w:t xml:space="preserve"> </w:t>
      </w:r>
      <w:r w:rsidR="0050766A">
        <w:rPr>
          <w:rFonts w:asciiTheme="minorHAnsi" w:hAnsiTheme="minorHAnsi"/>
          <w:szCs w:val="24"/>
        </w:rPr>
        <w:t xml:space="preserve">a C#-hoz az MSDN-en is használt nyelvtanmegadásos </w:t>
      </w:r>
      <w:r w:rsidRPr="00F60443">
        <w:rPr>
          <w:rFonts w:asciiTheme="minorHAnsi" w:hAnsiTheme="minorHAnsi"/>
          <w:szCs w:val="24"/>
        </w:rPr>
        <w:t>formában.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0766A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program</w:t>
      </w:r>
      <w:r>
        <w:rPr>
          <w:rFonts w:ascii="Consolas" w:hAnsi="Consolas"/>
          <w:noProof/>
          <w:sz w:val="20"/>
          <w:szCs w:val="20"/>
        </w:rPr>
        <w:t>: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 w:rsidR="009E1105">
        <w:rPr>
          <w:rFonts w:ascii="Consolas" w:hAnsi="Consolas"/>
          <w:noProof/>
          <w:sz w:val="20"/>
          <w:szCs w:val="20"/>
        </w:rPr>
        <w:t xml:space="preserve">újsor </w:t>
      </w:r>
      <w:r w:rsidR="00016A2B"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D43F58">
        <w:rPr>
          <w:rFonts w:ascii="Consolas" w:hAnsi="Consolas"/>
          <w:noProof/>
          <w:sz w:val="20"/>
          <w:szCs w:val="20"/>
        </w:rPr>
        <w:t xml:space="preserve"> program_vége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517" w:rsidRDefault="00C16517" w:rsidP="00576D51">
      <w:pPr>
        <w:spacing w:after="0" w:line="240" w:lineRule="auto"/>
      </w:pPr>
      <w:r>
        <w:separator/>
      </w:r>
    </w:p>
  </w:endnote>
  <w:endnote w:type="continuationSeparator" w:id="0">
    <w:p w:rsidR="00C16517" w:rsidRDefault="00C16517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517" w:rsidRDefault="00C16517" w:rsidP="00576D51">
      <w:pPr>
        <w:spacing w:after="0" w:line="240" w:lineRule="auto"/>
      </w:pPr>
      <w:r>
        <w:separator/>
      </w:r>
    </w:p>
  </w:footnote>
  <w:footnote w:type="continuationSeparator" w:id="0">
    <w:p w:rsidR="00C16517" w:rsidRDefault="00C16517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4758B"/>
    <w:rsid w:val="0005047F"/>
    <w:rsid w:val="00060FC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2561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11F5B"/>
    <w:rsid w:val="00734C9E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41C7"/>
    <w:rsid w:val="00FC577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4B4F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F030D1"/>
    <w:rPr>
      <w:rFonts w:ascii="Cambria Math" w:hAnsi="Cambria Math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C2A7-B1C9-4D2D-A97D-DEA83F73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1192</Words>
  <Characters>8229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67</cp:revision>
  <dcterms:created xsi:type="dcterms:W3CDTF">2016-12-08T12:45:00Z</dcterms:created>
  <dcterms:modified xsi:type="dcterms:W3CDTF">2017-10-19T18:07:00Z</dcterms:modified>
</cp:coreProperties>
</file>