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llb"/>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llb"/>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llb"/>
              <w:rPr>
                <w:rFonts w:asciiTheme="majorHAnsi" w:hAnsiTheme="majorHAnsi" w:cstheme="minorHAnsi"/>
                <w:noProof/>
                <w:szCs w:val="24"/>
              </w:rPr>
            </w:pPr>
          </w:p>
        </w:tc>
        <w:tc>
          <w:tcPr>
            <w:tcW w:w="3024" w:type="dxa"/>
          </w:tcPr>
          <w:p w:rsidR="00731E74" w:rsidRPr="00851402" w:rsidRDefault="00731E74" w:rsidP="007146E6">
            <w:pPr>
              <w:pStyle w:val="llb"/>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llb"/>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llb"/>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llb"/>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llb"/>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llb"/>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llb"/>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llb"/>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llb"/>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FEB" w:rsidRPr="00CC1461" w:rsidRDefault="00277FE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277FEB" w:rsidRPr="00CC1461" w:rsidRDefault="00277FE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Cm"/>
        <w:jc w:val="left"/>
        <w:rPr>
          <w:b w:val="0"/>
          <w:bCs w:val="0"/>
          <w:sz w:val="24"/>
        </w:rPr>
      </w:pPr>
      <w:r w:rsidRPr="00851402">
        <w:rPr>
          <w:b w:val="0"/>
          <w:sz w:val="24"/>
        </w:rPr>
        <w:lastRenderedPageBreak/>
        <w:t>Óbudai Egyetem</w:t>
      </w:r>
    </w:p>
    <w:p w:rsidR="001A1A66" w:rsidRPr="00851402" w:rsidRDefault="001A1A66" w:rsidP="006211B5">
      <w:pPr>
        <w:pStyle w:val="Cm"/>
        <w:jc w:val="left"/>
        <w:rPr>
          <w:b w:val="0"/>
          <w:bCs w:val="0"/>
          <w:sz w:val="24"/>
        </w:rPr>
      </w:pPr>
      <w:r w:rsidRPr="00851402">
        <w:rPr>
          <w:b w:val="0"/>
          <w:bCs w:val="0"/>
          <w:sz w:val="24"/>
        </w:rPr>
        <w:t>Neumann János Informatikai Kar</w:t>
      </w:r>
    </w:p>
    <w:p w:rsidR="001A1A66" w:rsidRPr="00851402" w:rsidRDefault="001A1A66" w:rsidP="006211B5">
      <w:pPr>
        <w:pStyle w:val="Cm"/>
        <w:jc w:val="left"/>
        <w:rPr>
          <w:b w:val="0"/>
          <w:bCs w:val="0"/>
          <w:sz w:val="24"/>
        </w:rPr>
      </w:pPr>
      <w:r w:rsidRPr="00851402">
        <w:rPr>
          <w:b w:val="0"/>
          <w:bCs w:val="0"/>
          <w:sz w:val="24"/>
        </w:rPr>
        <w:t>Alkalmazott Informatikai Intézet</w:t>
      </w:r>
    </w:p>
    <w:p w:rsidR="001A1A66" w:rsidRPr="00851402" w:rsidRDefault="001A1A66" w:rsidP="006211B5">
      <w:pPr>
        <w:pStyle w:val="Cm"/>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7146E6">
      <w:pPr>
        <w:pStyle w:val="Cm"/>
        <w:jc w:val="both"/>
        <w:rPr>
          <w:rFonts w:ascii="Arial" w:hAnsi="Arial" w:cs="Arial"/>
          <w:sz w:val="36"/>
        </w:rPr>
      </w:pPr>
    </w:p>
    <w:p w:rsidR="001A1A66" w:rsidRPr="00851402" w:rsidRDefault="001A1A66" w:rsidP="006211B5">
      <w:pPr>
        <w:pStyle w:val="Cm"/>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Alcm"/>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Cmsor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Szvegtrzs"/>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Cm"/>
        <w:ind w:left="7080" w:firstLine="708"/>
        <w:jc w:val="both"/>
        <w:rPr>
          <w:rFonts w:asciiTheme="majorHAnsi" w:hAnsiTheme="majorHAnsi" w:cstheme="minorHAnsi"/>
          <w:b w:val="0"/>
          <w:bCs w:val="0"/>
          <w:sz w:val="24"/>
        </w:rPr>
      </w:pPr>
    </w:p>
    <w:p w:rsidR="002F76F3" w:rsidRPr="0058708A" w:rsidRDefault="002F76F3" w:rsidP="007146E6">
      <w:pPr>
        <w:pStyle w:val="Cm"/>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Szvegtrzs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Szvegtrzs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Szvegtrzs2"/>
              <w:rPr>
                <w:rFonts w:ascii="Cambria" w:hAnsi="Cambria" w:cstheme="minorHAnsi"/>
                <w:szCs w:val="24"/>
              </w:rPr>
            </w:pPr>
          </w:p>
        </w:tc>
        <w:tc>
          <w:tcPr>
            <w:tcW w:w="4111" w:type="dxa"/>
          </w:tcPr>
          <w:p w:rsidR="002F76F3" w:rsidRPr="002F76F3" w:rsidRDefault="002F76F3" w:rsidP="007146E6">
            <w:pPr>
              <w:pStyle w:val="Szvegtrzs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Szvegtrzs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J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iperhivatkozs"/>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750B4B">
          <w:pPr>
            <w:pStyle w:val="TJ1"/>
            <w:tabs>
              <w:tab w:val="right" w:leader="dot" w:pos="8493"/>
            </w:tabs>
            <w:rPr>
              <w:rFonts w:asciiTheme="minorHAnsi" w:eastAsiaTheme="minorEastAsia" w:hAnsiTheme="minorHAnsi"/>
              <w:noProof/>
              <w:sz w:val="22"/>
              <w:lang w:val="en-US"/>
            </w:rPr>
          </w:pPr>
          <w:hyperlink w:anchor="_Toc496638513" w:history="1">
            <w:r w:rsidR="0074685F" w:rsidRPr="008B3CD0">
              <w:rPr>
                <w:rStyle w:val="Hiperhivatkozs"/>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750B4B">
          <w:pPr>
            <w:pStyle w:val="TJ1"/>
            <w:tabs>
              <w:tab w:val="right" w:leader="dot" w:pos="8493"/>
            </w:tabs>
            <w:rPr>
              <w:rFonts w:asciiTheme="minorHAnsi" w:eastAsiaTheme="minorEastAsia" w:hAnsiTheme="minorHAnsi"/>
              <w:noProof/>
              <w:sz w:val="22"/>
              <w:lang w:val="en-US"/>
            </w:rPr>
          </w:pPr>
          <w:hyperlink w:anchor="_Toc496638514" w:history="1">
            <w:r w:rsidR="0074685F" w:rsidRPr="008B3CD0">
              <w:rPr>
                <w:rStyle w:val="Hiperhivatkozs"/>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iperhivatkozs"/>
                <w:noProof/>
              </w:rPr>
              <w:t>1.</w:t>
            </w:r>
            <w:r w:rsidR="0074685F">
              <w:rPr>
                <w:rFonts w:asciiTheme="minorHAnsi" w:eastAsiaTheme="minorEastAsia" w:hAnsiTheme="minorHAnsi"/>
                <w:noProof/>
                <w:sz w:val="22"/>
                <w:lang w:val="en-US"/>
              </w:rPr>
              <w:tab/>
            </w:r>
            <w:r w:rsidR="0074685F" w:rsidRPr="008B3CD0">
              <w:rPr>
                <w:rStyle w:val="Hiperhivatkozs"/>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iperhivatkozs"/>
                <w:noProof/>
              </w:rPr>
              <w:t>1.2.1.</w:t>
            </w:r>
            <w:r w:rsidR="0074685F">
              <w:rPr>
                <w:rFonts w:asciiTheme="minorHAnsi" w:eastAsiaTheme="minorEastAsia" w:hAnsiTheme="minorHAnsi"/>
                <w:noProof/>
                <w:sz w:val="22"/>
                <w:lang w:val="en-US"/>
              </w:rPr>
              <w:tab/>
            </w:r>
            <w:r w:rsidR="0074685F" w:rsidRPr="008B3CD0">
              <w:rPr>
                <w:rStyle w:val="Hiperhivatkozs"/>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iperhivatkozs"/>
                <w:noProof/>
              </w:rPr>
              <w:t>1.2.2.</w:t>
            </w:r>
            <w:r w:rsidR="0074685F">
              <w:rPr>
                <w:rFonts w:asciiTheme="minorHAnsi" w:eastAsiaTheme="minorEastAsia" w:hAnsiTheme="minorHAnsi"/>
                <w:noProof/>
                <w:sz w:val="22"/>
                <w:lang w:val="en-US"/>
              </w:rPr>
              <w:tab/>
            </w:r>
            <w:r w:rsidR="0074685F" w:rsidRPr="008B3CD0">
              <w:rPr>
                <w:rStyle w:val="Hiperhivatkozs"/>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iperhivatkozs"/>
                <w:noProof/>
              </w:rPr>
              <w:t>1.2.3.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iperhivatkozs"/>
                <w:noProof/>
              </w:rPr>
              <w:t>1.1.</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iperhivatkozs"/>
                <w:noProof/>
              </w:rPr>
              <w:t>1.2.</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iperhivatkozs"/>
                <w:noProof/>
              </w:rPr>
              <w:t>1.3.</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iperhivatkozs"/>
                <w:noProof/>
              </w:rPr>
              <w:t>1.4.</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iperhivatkozs"/>
                <w:noProof/>
              </w:rPr>
              <w:t>1.5.</w:t>
            </w:r>
            <w:r w:rsidR="0074685F">
              <w:rPr>
                <w:rFonts w:asciiTheme="minorHAnsi" w:eastAsiaTheme="minorEastAsia" w:hAnsiTheme="minorHAnsi"/>
                <w:noProof/>
                <w:sz w:val="22"/>
                <w:lang w:val="en-US"/>
              </w:rPr>
              <w:tab/>
            </w:r>
            <w:r w:rsidR="0074685F" w:rsidRPr="008B3CD0">
              <w:rPr>
                <w:rStyle w:val="Hiperhivatkozs"/>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iperhivatkozs"/>
                <w:noProof/>
              </w:rPr>
              <w:t>2.</w:t>
            </w:r>
            <w:r w:rsidR="0074685F">
              <w:rPr>
                <w:rFonts w:asciiTheme="minorHAnsi" w:eastAsiaTheme="minorEastAsia" w:hAnsiTheme="minorHAnsi"/>
                <w:noProof/>
                <w:sz w:val="22"/>
                <w:lang w:val="en-US"/>
              </w:rPr>
              <w:tab/>
            </w:r>
            <w:r w:rsidR="0074685F" w:rsidRPr="008B3CD0">
              <w:rPr>
                <w:rStyle w:val="Hiperhivatkozs"/>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iperhivatkozs"/>
                <w:noProof/>
              </w:rPr>
              <w:t>2.1.</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iperhivatkozs"/>
                <w:noProof/>
              </w:rPr>
              <w:t>2.2.</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iperhivatkozs"/>
                <w:noProof/>
              </w:rPr>
              <w:t>2.3.</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iperhivatkozs"/>
                <w:noProof/>
              </w:rPr>
              <w:t>2.4.</w:t>
            </w:r>
            <w:r w:rsidR="0074685F">
              <w:rPr>
                <w:rFonts w:asciiTheme="minorHAnsi" w:eastAsiaTheme="minorEastAsia" w:hAnsiTheme="minorHAnsi"/>
                <w:noProof/>
                <w:sz w:val="22"/>
                <w:lang w:val="en-US"/>
              </w:rPr>
              <w:tab/>
            </w:r>
            <w:r w:rsidR="0074685F" w:rsidRPr="008B3CD0">
              <w:rPr>
                <w:rStyle w:val="Hiperhivatkozs"/>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iperhivatkozs"/>
                <w:noProof/>
              </w:rPr>
              <w:t>2.5.</w:t>
            </w:r>
            <w:r w:rsidR="0074685F">
              <w:rPr>
                <w:rFonts w:asciiTheme="minorHAnsi" w:eastAsiaTheme="minorEastAsia" w:hAnsiTheme="minorHAnsi"/>
                <w:noProof/>
                <w:sz w:val="22"/>
                <w:lang w:val="en-US"/>
              </w:rPr>
              <w:tab/>
            </w:r>
            <w:r w:rsidR="0074685F" w:rsidRPr="008B3CD0">
              <w:rPr>
                <w:rStyle w:val="Hiperhivatkozs"/>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iperhivatkozs"/>
                <w:noProof/>
              </w:rPr>
              <w:t>3.</w:t>
            </w:r>
            <w:r w:rsidR="0074685F">
              <w:rPr>
                <w:rFonts w:asciiTheme="minorHAnsi" w:eastAsiaTheme="minorEastAsia" w:hAnsiTheme="minorHAnsi"/>
                <w:noProof/>
                <w:sz w:val="22"/>
                <w:lang w:val="en-US"/>
              </w:rPr>
              <w:tab/>
            </w:r>
            <w:r w:rsidR="0074685F" w:rsidRPr="008B3CD0">
              <w:rPr>
                <w:rStyle w:val="Hiperhivatkozs"/>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iperhivatkozs"/>
                <w:noProof/>
              </w:rPr>
              <w:t>3.1.</w:t>
            </w:r>
            <w:r w:rsidR="0074685F">
              <w:rPr>
                <w:rFonts w:asciiTheme="minorHAnsi" w:eastAsiaTheme="minorEastAsia" w:hAnsiTheme="minorHAnsi"/>
                <w:noProof/>
                <w:sz w:val="22"/>
                <w:lang w:val="en-US"/>
              </w:rPr>
              <w:tab/>
            </w:r>
            <w:r w:rsidR="0074685F" w:rsidRPr="008B3CD0">
              <w:rPr>
                <w:rStyle w:val="Hiperhivatkozs"/>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iperhivatkozs"/>
                <w:noProof/>
              </w:rPr>
              <w:t>3.2.</w:t>
            </w:r>
            <w:r w:rsidR="0074685F">
              <w:rPr>
                <w:rFonts w:asciiTheme="minorHAnsi" w:eastAsiaTheme="minorEastAsia" w:hAnsiTheme="minorHAnsi"/>
                <w:noProof/>
                <w:sz w:val="22"/>
                <w:lang w:val="en-US"/>
              </w:rPr>
              <w:tab/>
            </w:r>
            <w:r w:rsidR="0074685F" w:rsidRPr="008B3CD0">
              <w:rPr>
                <w:rStyle w:val="Hiperhivatkozs"/>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iperhivatkozs"/>
                <w:noProof/>
              </w:rPr>
              <w:t>4.</w:t>
            </w:r>
            <w:r w:rsidR="0074685F">
              <w:rPr>
                <w:rFonts w:asciiTheme="minorHAnsi" w:eastAsiaTheme="minorEastAsia" w:hAnsiTheme="minorHAnsi"/>
                <w:noProof/>
                <w:sz w:val="22"/>
                <w:lang w:val="en-US"/>
              </w:rPr>
              <w:tab/>
            </w:r>
            <w:r w:rsidR="0074685F" w:rsidRPr="008B3CD0">
              <w:rPr>
                <w:rStyle w:val="Hiperhivatkozs"/>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iperhivatkozs"/>
                <w:noProof/>
              </w:rPr>
              <w:t>4.1.</w:t>
            </w:r>
            <w:r w:rsidR="0074685F">
              <w:rPr>
                <w:rFonts w:asciiTheme="minorHAnsi" w:eastAsiaTheme="minorEastAsia" w:hAnsiTheme="minorHAnsi"/>
                <w:noProof/>
                <w:sz w:val="22"/>
                <w:lang w:val="en-US"/>
              </w:rPr>
              <w:tab/>
            </w:r>
            <w:r w:rsidR="0074685F" w:rsidRPr="008B3CD0">
              <w:rPr>
                <w:rStyle w:val="Hiperhivatkozs"/>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iperhivatkozs"/>
                <w:noProof/>
              </w:rPr>
              <w:t>4.2.</w:t>
            </w:r>
            <w:r w:rsidR="0074685F">
              <w:rPr>
                <w:rFonts w:asciiTheme="minorHAnsi" w:eastAsiaTheme="minorEastAsia" w:hAnsiTheme="minorHAnsi"/>
                <w:noProof/>
                <w:sz w:val="22"/>
                <w:lang w:val="en-US"/>
              </w:rPr>
              <w:tab/>
            </w:r>
            <w:r w:rsidR="0074685F" w:rsidRPr="008B3CD0">
              <w:rPr>
                <w:rStyle w:val="Hiperhivatkozs"/>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iperhivatkozs"/>
                <w:noProof/>
              </w:rPr>
              <w:t>4.3.</w:t>
            </w:r>
            <w:r w:rsidR="0074685F">
              <w:rPr>
                <w:rFonts w:asciiTheme="minorHAnsi" w:eastAsiaTheme="minorEastAsia" w:hAnsiTheme="minorHAnsi"/>
                <w:noProof/>
                <w:sz w:val="22"/>
                <w:lang w:val="en-US"/>
              </w:rPr>
              <w:tab/>
            </w:r>
            <w:r w:rsidR="0074685F" w:rsidRPr="008B3CD0">
              <w:rPr>
                <w:rStyle w:val="Hiperhivatkozs"/>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iperhivatkozs"/>
                <w:noProof/>
              </w:rPr>
              <w:t>4.4.</w:t>
            </w:r>
            <w:r w:rsidR="0074685F">
              <w:rPr>
                <w:rFonts w:asciiTheme="minorHAnsi" w:eastAsiaTheme="minorEastAsia" w:hAnsiTheme="minorHAnsi"/>
                <w:noProof/>
                <w:sz w:val="22"/>
                <w:lang w:val="en-US"/>
              </w:rPr>
              <w:tab/>
            </w:r>
            <w:r w:rsidR="0074685F" w:rsidRPr="008B3CD0">
              <w:rPr>
                <w:rStyle w:val="Hiperhivatkozs"/>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iperhivatkozs"/>
                <w:noProof/>
              </w:rPr>
              <w:t>4.5.</w:t>
            </w:r>
            <w:r w:rsidR="0074685F">
              <w:rPr>
                <w:rFonts w:asciiTheme="minorHAnsi" w:eastAsiaTheme="minorEastAsia" w:hAnsiTheme="minorHAnsi"/>
                <w:noProof/>
                <w:sz w:val="22"/>
                <w:lang w:val="en-US"/>
              </w:rPr>
              <w:tab/>
            </w:r>
            <w:r w:rsidR="0074685F" w:rsidRPr="008B3CD0">
              <w:rPr>
                <w:rStyle w:val="Hiperhivatkozs"/>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iperhivatkozs"/>
                <w:noProof/>
              </w:rPr>
              <w:t>4.6.</w:t>
            </w:r>
            <w:r w:rsidR="0074685F">
              <w:rPr>
                <w:rFonts w:asciiTheme="minorHAnsi" w:eastAsiaTheme="minorEastAsia" w:hAnsiTheme="minorHAnsi"/>
                <w:noProof/>
                <w:sz w:val="22"/>
                <w:lang w:val="en-US"/>
              </w:rPr>
              <w:tab/>
            </w:r>
            <w:r w:rsidR="0074685F" w:rsidRPr="008B3CD0">
              <w:rPr>
                <w:rStyle w:val="Hiperhivatkozs"/>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iperhivatkozs"/>
                <w:noProof/>
              </w:rPr>
              <w:t>4.7.</w:t>
            </w:r>
            <w:r w:rsidR="0074685F">
              <w:rPr>
                <w:rFonts w:asciiTheme="minorHAnsi" w:eastAsiaTheme="minorEastAsia" w:hAnsiTheme="minorHAnsi"/>
                <w:noProof/>
                <w:sz w:val="22"/>
                <w:lang w:val="en-US"/>
              </w:rPr>
              <w:tab/>
            </w:r>
            <w:r w:rsidR="0074685F" w:rsidRPr="008B3CD0">
              <w:rPr>
                <w:rStyle w:val="Hiperhivatkozs"/>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iperhivatkozs"/>
                <w:noProof/>
              </w:rPr>
              <w:t>4.8.</w:t>
            </w:r>
            <w:r w:rsidR="0074685F">
              <w:rPr>
                <w:rFonts w:asciiTheme="minorHAnsi" w:eastAsiaTheme="minorEastAsia" w:hAnsiTheme="minorHAnsi"/>
                <w:noProof/>
                <w:sz w:val="22"/>
                <w:lang w:val="en-US"/>
              </w:rPr>
              <w:tab/>
            </w:r>
            <w:r w:rsidR="0074685F" w:rsidRPr="008B3CD0">
              <w:rPr>
                <w:rStyle w:val="Hiperhivatkozs"/>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iperhivatkozs"/>
                <w:noProof/>
              </w:rPr>
              <w:t>4.9.</w:t>
            </w:r>
            <w:r w:rsidR="0074685F">
              <w:rPr>
                <w:rFonts w:asciiTheme="minorHAnsi" w:eastAsiaTheme="minorEastAsia" w:hAnsiTheme="minorHAnsi"/>
                <w:noProof/>
                <w:sz w:val="22"/>
                <w:lang w:val="en-US"/>
              </w:rPr>
              <w:tab/>
            </w:r>
            <w:r w:rsidR="0074685F" w:rsidRPr="008B3CD0">
              <w:rPr>
                <w:rStyle w:val="Hiperhivatkozs"/>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iperhivatkozs"/>
                <w:noProof/>
              </w:rPr>
              <w:t>4.10.</w:t>
            </w:r>
            <w:r w:rsidR="0074685F">
              <w:rPr>
                <w:rFonts w:asciiTheme="minorHAnsi" w:eastAsiaTheme="minorEastAsia" w:hAnsiTheme="minorHAnsi"/>
                <w:noProof/>
                <w:sz w:val="22"/>
                <w:lang w:val="en-US"/>
              </w:rPr>
              <w:tab/>
            </w:r>
            <w:r w:rsidR="0074685F" w:rsidRPr="008B3CD0">
              <w:rPr>
                <w:rStyle w:val="Hiperhivatkozs"/>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iperhivatkozs"/>
                <w:noProof/>
              </w:rPr>
              <w:t>5.</w:t>
            </w:r>
            <w:r w:rsidR="0074685F">
              <w:rPr>
                <w:rFonts w:asciiTheme="minorHAnsi" w:eastAsiaTheme="minorEastAsia" w:hAnsiTheme="minorHAnsi"/>
                <w:noProof/>
                <w:sz w:val="22"/>
                <w:lang w:val="en-US"/>
              </w:rPr>
              <w:tab/>
            </w:r>
            <w:r w:rsidR="0074685F" w:rsidRPr="008B3CD0">
              <w:rPr>
                <w:rStyle w:val="Hiperhivatkozs"/>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iperhivatkozs"/>
                <w:noProof/>
              </w:rPr>
              <w:t>5.1.</w:t>
            </w:r>
            <w:r w:rsidR="0074685F">
              <w:rPr>
                <w:rFonts w:asciiTheme="minorHAnsi" w:eastAsiaTheme="minorEastAsia" w:hAnsiTheme="minorHAnsi"/>
                <w:noProof/>
                <w:sz w:val="22"/>
                <w:lang w:val="en-US"/>
              </w:rPr>
              <w:tab/>
            </w:r>
            <w:r w:rsidR="0074685F" w:rsidRPr="008B3CD0">
              <w:rPr>
                <w:rStyle w:val="Hiperhivatkozs"/>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iperhivatkozs"/>
                <w:noProof/>
              </w:rPr>
              <w:t>5.1.1.</w:t>
            </w:r>
            <w:r w:rsidR="0074685F">
              <w:rPr>
                <w:rFonts w:asciiTheme="minorHAnsi" w:eastAsiaTheme="minorEastAsia" w:hAnsiTheme="minorHAnsi"/>
                <w:noProof/>
                <w:sz w:val="22"/>
                <w:lang w:val="en-US"/>
              </w:rPr>
              <w:tab/>
            </w:r>
            <w:r w:rsidR="0074685F" w:rsidRPr="008B3CD0">
              <w:rPr>
                <w:rStyle w:val="Hiperhivatkozs"/>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iperhivatkozs"/>
                <w:noProof/>
              </w:rPr>
              <w:t>5.1.2.</w:t>
            </w:r>
            <w:r w:rsidR="0074685F">
              <w:rPr>
                <w:rFonts w:asciiTheme="minorHAnsi" w:eastAsiaTheme="minorEastAsia" w:hAnsiTheme="minorHAnsi"/>
                <w:noProof/>
                <w:sz w:val="22"/>
                <w:lang w:val="en-US"/>
              </w:rPr>
              <w:tab/>
            </w:r>
            <w:r w:rsidR="0074685F" w:rsidRPr="008B3CD0">
              <w:rPr>
                <w:rStyle w:val="Hiperhivatkozs"/>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iperhivatkozs"/>
                <w:noProof/>
              </w:rPr>
              <w:t>5.1.3.</w:t>
            </w:r>
            <w:r w:rsidR="0074685F">
              <w:rPr>
                <w:rFonts w:asciiTheme="minorHAnsi" w:eastAsiaTheme="minorEastAsia" w:hAnsiTheme="minorHAnsi"/>
                <w:noProof/>
                <w:sz w:val="22"/>
                <w:lang w:val="en-US"/>
              </w:rPr>
              <w:tab/>
            </w:r>
            <w:r w:rsidR="0074685F" w:rsidRPr="008B3CD0">
              <w:rPr>
                <w:rStyle w:val="Hiperhivatkozs"/>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750B4B">
          <w:pPr>
            <w:pStyle w:val="TJ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iperhivatkozs"/>
                <w:noProof/>
              </w:rPr>
              <w:t>5.1.4.</w:t>
            </w:r>
            <w:r w:rsidR="0074685F">
              <w:rPr>
                <w:rFonts w:asciiTheme="minorHAnsi" w:eastAsiaTheme="minorEastAsia" w:hAnsiTheme="minorHAnsi"/>
                <w:noProof/>
                <w:sz w:val="22"/>
                <w:lang w:val="en-US"/>
              </w:rPr>
              <w:tab/>
            </w:r>
            <w:r w:rsidR="0074685F" w:rsidRPr="008B3CD0">
              <w:rPr>
                <w:rStyle w:val="Hiperhivatkozs"/>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iperhivatkozs"/>
                <w:noProof/>
              </w:rPr>
              <w:t>5.2.</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iperhivatkozs"/>
                <w:noProof/>
              </w:rPr>
              <w:t>5.3.</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iperhivatkozs"/>
                <w:noProof/>
              </w:rPr>
              <w:t>6.</w:t>
            </w:r>
            <w:r w:rsidR="0074685F">
              <w:rPr>
                <w:rFonts w:asciiTheme="minorHAnsi" w:eastAsiaTheme="minorEastAsia" w:hAnsiTheme="minorHAnsi"/>
                <w:noProof/>
                <w:sz w:val="22"/>
                <w:lang w:val="en-US"/>
              </w:rPr>
              <w:tab/>
            </w:r>
            <w:r w:rsidR="0074685F" w:rsidRPr="008B3CD0">
              <w:rPr>
                <w:rStyle w:val="Hiperhivatkozs"/>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iperhivatkozs"/>
                <w:noProof/>
              </w:rPr>
              <w:t>6.1.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iperhivatkozs"/>
                <w:noProof/>
              </w:rPr>
              <w:t>6.2.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iperhivatkozs"/>
                <w:noProof/>
              </w:rPr>
              <w:t>6.3.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iperhivatkozs"/>
                <w:noProof/>
              </w:rPr>
              <w:t>6.4.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iperhivatkozs"/>
                <w:noProof/>
              </w:rPr>
              <w:t>7.</w:t>
            </w:r>
            <w:r w:rsidR="0074685F">
              <w:rPr>
                <w:rFonts w:asciiTheme="minorHAnsi" w:eastAsiaTheme="minorEastAsia" w:hAnsiTheme="minorHAnsi"/>
                <w:noProof/>
                <w:sz w:val="22"/>
                <w:lang w:val="en-US"/>
              </w:rPr>
              <w:tab/>
            </w:r>
            <w:r w:rsidR="0074685F" w:rsidRPr="008B3CD0">
              <w:rPr>
                <w:rStyle w:val="Hiperhivatkozs"/>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iperhivatkozs"/>
                <w:noProof/>
              </w:rPr>
              <w:t>7.1.</w:t>
            </w:r>
            <w:r w:rsidR="0074685F">
              <w:rPr>
                <w:rFonts w:asciiTheme="minorHAnsi" w:eastAsiaTheme="minorEastAsia" w:hAnsiTheme="minorHAnsi"/>
                <w:noProof/>
                <w:sz w:val="22"/>
                <w:lang w:val="en-US"/>
              </w:rPr>
              <w:tab/>
            </w:r>
            <w:r w:rsidR="0074685F" w:rsidRPr="008B3CD0">
              <w:rPr>
                <w:rStyle w:val="Hiperhivatkozs"/>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iperhivatkozs"/>
                <w:noProof/>
              </w:rPr>
              <w:t>7.2.</w:t>
            </w:r>
            <w:r w:rsidR="0074685F">
              <w:rPr>
                <w:rFonts w:asciiTheme="minorHAnsi" w:eastAsiaTheme="minorEastAsia" w:hAnsiTheme="minorHAnsi"/>
                <w:noProof/>
                <w:sz w:val="22"/>
                <w:lang w:val="en-US"/>
              </w:rPr>
              <w:tab/>
            </w:r>
            <w:r w:rsidR="0074685F" w:rsidRPr="008B3CD0">
              <w:rPr>
                <w:rStyle w:val="Hiperhivatkozs"/>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iperhivatkozs"/>
                <w:noProof/>
              </w:rPr>
              <w:t>7.3.</w:t>
            </w:r>
            <w:r w:rsidR="0074685F">
              <w:rPr>
                <w:rFonts w:asciiTheme="minorHAnsi" w:eastAsiaTheme="minorEastAsia" w:hAnsiTheme="minorHAnsi"/>
                <w:noProof/>
                <w:sz w:val="22"/>
                <w:lang w:val="en-US"/>
              </w:rPr>
              <w:tab/>
            </w:r>
            <w:r w:rsidR="0074685F" w:rsidRPr="008B3CD0">
              <w:rPr>
                <w:rStyle w:val="Hiperhivatkozs"/>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iperhivatkozs"/>
                <w:noProof/>
              </w:rPr>
              <w:t>7.4.</w:t>
            </w:r>
            <w:r w:rsidR="0074685F">
              <w:rPr>
                <w:rFonts w:asciiTheme="minorHAnsi" w:eastAsiaTheme="minorEastAsia" w:hAnsiTheme="minorHAnsi"/>
                <w:noProof/>
                <w:sz w:val="22"/>
                <w:lang w:val="en-US"/>
              </w:rPr>
              <w:tab/>
            </w:r>
            <w:r w:rsidR="0074685F" w:rsidRPr="008B3CD0">
              <w:rPr>
                <w:rStyle w:val="Hiperhivatkozs"/>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iperhivatkozs"/>
                <w:noProof/>
              </w:rPr>
              <w:t>8.</w:t>
            </w:r>
            <w:r w:rsidR="0074685F">
              <w:rPr>
                <w:rFonts w:asciiTheme="minorHAnsi" w:eastAsiaTheme="minorEastAsia" w:hAnsiTheme="minorHAnsi"/>
                <w:noProof/>
                <w:sz w:val="22"/>
                <w:lang w:val="en-US"/>
              </w:rPr>
              <w:tab/>
            </w:r>
            <w:r w:rsidR="0074685F" w:rsidRPr="008B3CD0">
              <w:rPr>
                <w:rStyle w:val="Hiperhivatkozs"/>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750B4B">
          <w:pPr>
            <w:pStyle w:val="TJ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iperhivatkozs"/>
                <w:noProof/>
              </w:rPr>
              <w:t>9.</w:t>
            </w:r>
            <w:r w:rsidR="0074685F">
              <w:rPr>
                <w:rFonts w:asciiTheme="minorHAnsi" w:eastAsiaTheme="minorEastAsia" w:hAnsiTheme="minorHAnsi"/>
                <w:noProof/>
                <w:sz w:val="22"/>
                <w:lang w:val="en-US"/>
              </w:rPr>
              <w:tab/>
            </w:r>
            <w:r w:rsidR="0074685F" w:rsidRPr="008B3CD0">
              <w:rPr>
                <w:rStyle w:val="Hiperhivatkozs"/>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750B4B">
          <w:pPr>
            <w:pStyle w:val="TJ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iperhivatkozs"/>
                <w:noProof/>
              </w:rPr>
              <w:t>9.1.</w:t>
            </w:r>
            <w:r w:rsidR="0074685F">
              <w:rPr>
                <w:rFonts w:asciiTheme="minorHAnsi" w:eastAsiaTheme="minorEastAsia" w:hAnsiTheme="minorHAnsi"/>
                <w:noProof/>
                <w:sz w:val="22"/>
                <w:lang w:val="en-US"/>
              </w:rPr>
              <w:tab/>
            </w:r>
            <w:r w:rsidR="0074685F" w:rsidRPr="008B3CD0">
              <w:rPr>
                <w:rStyle w:val="Hiperhivatkozs"/>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Cmsor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Cmsor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Cmsor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Cmsor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Cmsor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277FEB" w:rsidRPr="00B0012B" w:rsidRDefault="00277FE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277FEB" w:rsidRPr="00B0012B" w:rsidRDefault="00277FE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aszerbekezds"/>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aszerbekezds"/>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277FEB" w:rsidRPr="00B0012B" w:rsidRDefault="00277FEB" w:rsidP="00B0012B">
                            <w:pPr>
                              <w:pStyle w:val="Kpalrs"/>
                              <w:jc w:val="center"/>
                              <w:rPr>
                                <w:noProof/>
                                <w:sz w:val="36"/>
                              </w:rPr>
                            </w:pPr>
                            <w:bookmarkStart w:id="8"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8"/>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277FEB" w:rsidRPr="00B0012B" w:rsidRDefault="00277FEB"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Cmsor2"/>
        <w:numPr>
          <w:ilvl w:val="1"/>
          <w:numId w:val="5"/>
        </w:numPr>
        <w:spacing w:before="240" w:after="240"/>
        <w:ind w:left="568" w:hanging="284"/>
        <w:rPr>
          <w:szCs w:val="24"/>
        </w:rPr>
      </w:pPr>
      <w:bookmarkStart w:id="9" w:name="_Toc496638517"/>
      <w:r w:rsidRPr="00AF16F9">
        <w:rPr>
          <w:szCs w:val="24"/>
        </w:rPr>
        <w:t>Lexikális elemző</w:t>
      </w:r>
      <w:bookmarkEnd w:id="9"/>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aktuális részsorozat elemzését, és lépjünk vissza a legutóbb helyesen felismert részletre. Ezt tároljuk el, </w:t>
      </w:r>
      <w:r w:rsidRPr="00D05AE4">
        <w:rPr>
          <w:szCs w:val="24"/>
        </w:rPr>
        <w:lastRenderedPageBreak/>
        <w:t>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Cmsor2"/>
        <w:numPr>
          <w:ilvl w:val="2"/>
          <w:numId w:val="5"/>
        </w:numPr>
        <w:spacing w:before="240" w:after="240"/>
        <w:rPr>
          <w:szCs w:val="24"/>
        </w:rPr>
      </w:pPr>
      <w:bookmarkStart w:id="10" w:name="_Toc496638518"/>
      <w:r w:rsidRPr="00AF16F9">
        <w:rPr>
          <w:szCs w:val="24"/>
        </w:rPr>
        <w:t>Előre</w:t>
      </w:r>
      <w:r w:rsidR="00D70441">
        <w:rPr>
          <w:szCs w:val="24"/>
        </w:rPr>
        <w:t xml:space="preserve"> </w:t>
      </w:r>
      <w:r w:rsidRPr="00AF16F9">
        <w:rPr>
          <w:szCs w:val="24"/>
        </w:rPr>
        <w:t>olvasás</w:t>
      </w:r>
      <w:bookmarkEnd w:id="10"/>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a fenti működéssel egyetlen 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lastRenderedPageBreak/>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Cmsor2"/>
        <w:numPr>
          <w:ilvl w:val="2"/>
          <w:numId w:val="5"/>
        </w:numPr>
        <w:spacing w:before="240" w:after="240"/>
        <w:rPr>
          <w:szCs w:val="24"/>
        </w:rPr>
      </w:pPr>
      <w:bookmarkStart w:id="11" w:name="_Toc496638519"/>
      <w:r w:rsidRPr="00AF16F9">
        <w:rPr>
          <w:szCs w:val="24"/>
        </w:rPr>
        <w:t>Formális felírás</w:t>
      </w:r>
      <w:r w:rsidR="00205C4E" w:rsidRPr="00AF16F9">
        <w:rPr>
          <w:szCs w:val="24"/>
        </w:rPr>
        <w:t xml:space="preserve"> és </w:t>
      </w:r>
      <w:r w:rsidR="00D74C64" w:rsidRPr="00AF16F9">
        <w:rPr>
          <w:szCs w:val="24"/>
        </w:rPr>
        <w:t>a kimenet</w:t>
      </w:r>
      <w:bookmarkEnd w:id="11"/>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aszerbekezds"/>
        <w:numPr>
          <w:ilvl w:val="0"/>
          <w:numId w:val="15"/>
        </w:numPr>
        <w:rPr>
          <w:szCs w:val="24"/>
        </w:rPr>
      </w:pPr>
      <w:r w:rsidRPr="00D05AE4">
        <w:rPr>
          <w:szCs w:val="24"/>
        </w:rPr>
        <w:t>Paraméter nélküli lexikális elem</w:t>
      </w:r>
    </w:p>
    <w:p w:rsidR="00B72A99" w:rsidRPr="00D05AE4" w:rsidRDefault="00B72A99" w:rsidP="007146E6">
      <w:pPr>
        <w:pStyle w:val="Listaszerbekezds"/>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Cmsor2"/>
        <w:numPr>
          <w:ilvl w:val="2"/>
          <w:numId w:val="5"/>
        </w:numPr>
        <w:spacing w:before="240" w:after="240"/>
      </w:pPr>
      <w:bookmarkStart w:id="12" w:name="_Ref469232301"/>
      <w:bookmarkStart w:id="13" w:name="_Toc496638520"/>
      <w:r w:rsidRPr="00AF16F9">
        <w:lastRenderedPageBreak/>
        <w:t>Szimbólumtábla</w:t>
      </w:r>
      <w:bookmarkEnd w:id="12"/>
      <w:bookmarkEnd w:id="13"/>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aszerbekezds"/>
        <w:numPr>
          <w:ilvl w:val="0"/>
          <w:numId w:val="13"/>
        </w:numPr>
      </w:pPr>
      <w:r>
        <w:t>szimbólum neve</w:t>
      </w:r>
    </w:p>
    <w:p w:rsidR="00DF50A8" w:rsidRDefault="00DF50A8" w:rsidP="007146E6">
      <w:pPr>
        <w:pStyle w:val="Listaszerbekezds"/>
        <w:numPr>
          <w:ilvl w:val="0"/>
          <w:numId w:val="13"/>
        </w:numPr>
      </w:pPr>
      <w:r>
        <w:t>szimbólumhoz tartozó attribútumok:</w:t>
      </w:r>
    </w:p>
    <w:p w:rsidR="00DF50A8" w:rsidRDefault="00DF50A8" w:rsidP="007146E6">
      <w:pPr>
        <w:pStyle w:val="Listaszerbekezds"/>
        <w:numPr>
          <w:ilvl w:val="1"/>
          <w:numId w:val="13"/>
        </w:numPr>
      </w:pPr>
      <w:r>
        <w:t>a szimbólum definíciójának adatai,</w:t>
      </w:r>
    </w:p>
    <w:p w:rsidR="00DF50A8" w:rsidRDefault="00DF50A8" w:rsidP="007146E6">
      <w:pPr>
        <w:pStyle w:val="Listaszerbekezds"/>
        <w:numPr>
          <w:ilvl w:val="1"/>
          <w:numId w:val="13"/>
        </w:numPr>
      </w:pPr>
      <w:r>
        <w:t>a szimbólum típusa,</w:t>
      </w:r>
    </w:p>
    <w:p w:rsidR="00DF50A8" w:rsidRDefault="00DF50A8" w:rsidP="007146E6">
      <w:pPr>
        <w:pStyle w:val="Listaszerbekezds"/>
        <w:numPr>
          <w:ilvl w:val="1"/>
          <w:numId w:val="13"/>
        </w:numPr>
      </w:pPr>
      <w:r>
        <w:t>a szimbólum tárgyprogrambeli címe,</w:t>
      </w:r>
    </w:p>
    <w:p w:rsidR="00DF50A8" w:rsidRDefault="00DF50A8" w:rsidP="007146E6">
      <w:pPr>
        <w:pStyle w:val="Listaszerbekezds"/>
        <w:numPr>
          <w:ilvl w:val="1"/>
          <w:numId w:val="13"/>
        </w:numPr>
      </w:pPr>
      <w:r>
        <w:t>annak a forrásnyelvi sornak a sorszáma, amelyben a szimbólumot definiálták,</w:t>
      </w:r>
    </w:p>
    <w:p w:rsidR="00DF50A8" w:rsidRDefault="00DF50A8" w:rsidP="007146E6">
      <w:pPr>
        <w:pStyle w:val="Listaszerbekezds"/>
        <w:numPr>
          <w:ilvl w:val="1"/>
          <w:numId w:val="13"/>
        </w:numPr>
      </w:pPr>
      <w:r>
        <w:t>azoknak a forrásnyelvi soroknak a sorszámai, amelyekben a szimbólumra hivatkoztak,</w:t>
      </w:r>
    </w:p>
    <w:p w:rsidR="00DF50A8" w:rsidRPr="0091190A" w:rsidRDefault="00DF50A8" w:rsidP="007146E6">
      <w:pPr>
        <w:pStyle w:val="Listaszerbekezds"/>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aszerbekezds"/>
        <w:numPr>
          <w:ilvl w:val="0"/>
          <w:numId w:val="13"/>
        </w:numPr>
      </w:pPr>
      <w:r>
        <w:t xml:space="preserve">keresés: egy értékhez tartozó ID </w:t>
      </w:r>
      <w:r w:rsidR="00510B05">
        <w:t>megtalálás</w:t>
      </w:r>
      <w:r>
        <w:t>a</w:t>
      </w:r>
    </w:p>
    <w:p w:rsidR="00644E1A" w:rsidRDefault="00644E1A" w:rsidP="007146E6">
      <w:pPr>
        <w:pStyle w:val="Listaszerbekezds"/>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aszerbekezds"/>
        <w:numPr>
          <w:ilvl w:val="0"/>
          <w:numId w:val="13"/>
        </w:numPr>
      </w:pPr>
      <w:r>
        <w:t xml:space="preserve">lista </w:t>
      </w:r>
    </w:p>
    <w:p w:rsidR="00CF0ABE" w:rsidRDefault="00CF0ABE" w:rsidP="007146E6">
      <w:pPr>
        <w:pStyle w:val="Listaszerbekezds"/>
        <w:numPr>
          <w:ilvl w:val="0"/>
          <w:numId w:val="13"/>
        </w:numPr>
      </w:pPr>
      <w:r>
        <w:t>verem</w:t>
      </w:r>
    </w:p>
    <w:p w:rsidR="00CF0ABE" w:rsidRDefault="00CF0ABE" w:rsidP="007146E6">
      <w:pPr>
        <w:pStyle w:val="Listaszerbekezds"/>
        <w:numPr>
          <w:ilvl w:val="0"/>
          <w:numId w:val="13"/>
        </w:numPr>
      </w:pPr>
      <w:r>
        <w:t>fa</w:t>
      </w:r>
    </w:p>
    <w:p w:rsidR="00CF0ABE" w:rsidRDefault="00CF0ABE" w:rsidP="007146E6">
      <w:pPr>
        <w:pStyle w:val="Listaszerbekezds"/>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Cmsor2"/>
        <w:numPr>
          <w:ilvl w:val="1"/>
          <w:numId w:val="16"/>
        </w:numPr>
        <w:spacing w:before="240" w:after="240"/>
        <w:ind w:left="568" w:hanging="284"/>
      </w:pPr>
      <w:bookmarkStart w:id="14" w:name="_Toc496638521"/>
      <w:r w:rsidRPr="00AF16F9">
        <w:t>Szintaktikus elemző</w:t>
      </w:r>
      <w:bookmarkEnd w:id="14"/>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Cmsor2"/>
        <w:numPr>
          <w:ilvl w:val="1"/>
          <w:numId w:val="16"/>
        </w:numPr>
        <w:spacing w:before="240" w:after="240"/>
        <w:ind w:left="568" w:hanging="284"/>
      </w:pPr>
      <w:bookmarkStart w:id="15" w:name="_Toc496638522"/>
      <w:r w:rsidRPr="00AF16F9">
        <w:t>Szemantikus elemző</w:t>
      </w:r>
      <w:bookmarkEnd w:id="15"/>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aszerbekezds"/>
        <w:numPr>
          <w:ilvl w:val="0"/>
          <w:numId w:val="13"/>
        </w:numPr>
      </w:pPr>
      <w:r>
        <w:t>típus ellenőrzés:</w:t>
      </w:r>
    </w:p>
    <w:p w:rsidR="0040064D" w:rsidRDefault="0040064D" w:rsidP="007146E6">
      <w:pPr>
        <w:pStyle w:val="Listaszerbekezds"/>
        <w:numPr>
          <w:ilvl w:val="1"/>
          <w:numId w:val="13"/>
        </w:numPr>
      </w:pPr>
      <w:r>
        <w:t>egy kifejezés két oldalán összehasonlítható típusok szerepelnek-e</w:t>
      </w:r>
    </w:p>
    <w:p w:rsidR="0040064D" w:rsidRDefault="0040064D" w:rsidP="007146E6">
      <w:pPr>
        <w:pStyle w:val="Listaszerbekezds"/>
        <w:numPr>
          <w:ilvl w:val="1"/>
          <w:numId w:val="13"/>
        </w:numPr>
      </w:pPr>
      <w:r>
        <w:t>az operátorok és operandusok kompatibilitásának ellenőrzése</w:t>
      </w:r>
    </w:p>
    <w:p w:rsidR="0040064D" w:rsidRDefault="0040064D" w:rsidP="007146E6">
      <w:pPr>
        <w:pStyle w:val="Listaszerbekezds"/>
        <w:numPr>
          <w:ilvl w:val="1"/>
          <w:numId w:val="13"/>
        </w:numPr>
      </w:pPr>
      <w:r>
        <w:t>a függvények paraméterei megfelelő típusúak-e</w:t>
      </w:r>
    </w:p>
    <w:p w:rsidR="0040064D" w:rsidRDefault="0040064D" w:rsidP="007146E6">
      <w:pPr>
        <w:pStyle w:val="Listaszerbekezds"/>
        <w:numPr>
          <w:ilvl w:val="0"/>
          <w:numId w:val="13"/>
        </w:numPr>
      </w:pPr>
      <w:r>
        <w:t>tömbindexek ellenőrzése (kiindexelünk-e a tömbből?)</w:t>
      </w:r>
    </w:p>
    <w:p w:rsidR="0040064D" w:rsidRDefault="0040064D" w:rsidP="007146E6">
      <w:pPr>
        <w:pStyle w:val="Listaszerbekezds"/>
        <w:numPr>
          <w:ilvl w:val="0"/>
          <w:numId w:val="13"/>
        </w:numPr>
      </w:pPr>
      <w:r>
        <w:t>hatókör ellenőrzés</w:t>
      </w:r>
    </w:p>
    <w:p w:rsidR="0040064D" w:rsidRDefault="0040064D" w:rsidP="007146E6">
      <w:pPr>
        <w:pStyle w:val="Listaszerbekezds"/>
        <w:numPr>
          <w:ilvl w:val="0"/>
          <w:numId w:val="13"/>
        </w:numPr>
      </w:pPr>
      <w:r>
        <w:t>függvénynév túlterhelés egyértelműségének ellenőrzése</w:t>
      </w:r>
    </w:p>
    <w:p w:rsidR="002414CD" w:rsidRDefault="002414CD" w:rsidP="007146E6">
      <w:pPr>
        <w:pStyle w:val="Listaszerbekezds"/>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7146E6">
      <w:pPr>
        <w:pStyle w:val="Cmsor2"/>
        <w:numPr>
          <w:ilvl w:val="1"/>
          <w:numId w:val="16"/>
        </w:numPr>
        <w:spacing w:before="240" w:after="240"/>
        <w:ind w:left="568" w:hanging="284"/>
      </w:pPr>
      <w:r w:rsidRPr="00AF16F9">
        <w:lastRenderedPageBreak/>
        <w:t xml:space="preserve"> </w:t>
      </w:r>
      <w:bookmarkStart w:id="16" w:name="_Toc496638523"/>
      <w:r w:rsidR="0091190A" w:rsidRPr="00AF16F9">
        <w:t>Kódgeneráló</w:t>
      </w:r>
      <w:bookmarkEnd w:id="16"/>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Cmsor2"/>
        <w:numPr>
          <w:ilvl w:val="1"/>
          <w:numId w:val="16"/>
        </w:numPr>
        <w:spacing w:before="240" w:after="240"/>
        <w:ind w:left="568" w:hanging="284"/>
      </w:pPr>
      <w:r w:rsidRPr="00AF16F9">
        <w:t xml:space="preserve"> </w:t>
      </w:r>
      <w:bookmarkStart w:id="17" w:name="_Toc496638524"/>
      <w:r w:rsidR="0091190A" w:rsidRPr="00AF16F9">
        <w:t>Kódoptimalizáló</w:t>
      </w:r>
      <w:bookmarkEnd w:id="17"/>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Cmsor2"/>
        <w:numPr>
          <w:ilvl w:val="1"/>
          <w:numId w:val="16"/>
        </w:numPr>
        <w:spacing w:before="240" w:after="240"/>
        <w:ind w:left="568" w:hanging="284"/>
      </w:pPr>
      <w:r w:rsidRPr="00AF16F9">
        <w:t xml:space="preserve"> </w:t>
      </w:r>
      <w:bookmarkStart w:id="18"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18"/>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Kpalrs"/>
        <w:spacing w:line="276" w:lineRule="auto"/>
        <w:jc w:val="center"/>
        <w:rPr>
          <w:sz w:val="24"/>
        </w:rPr>
      </w:pPr>
      <w:bookmarkStart w:id="19"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19"/>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Kpalrs"/>
        <w:spacing w:line="276" w:lineRule="auto"/>
        <w:jc w:val="center"/>
        <w:rPr>
          <w:sz w:val="24"/>
          <w:szCs w:val="24"/>
        </w:rPr>
      </w:pPr>
      <w:bookmarkStart w:id="20"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0"/>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Cmsor1"/>
        <w:numPr>
          <w:ilvl w:val="0"/>
          <w:numId w:val="16"/>
        </w:numPr>
        <w:spacing w:before="240" w:after="240"/>
        <w:jc w:val="both"/>
      </w:pPr>
      <w:bookmarkStart w:id="21" w:name="_Toc496638526"/>
      <w:r w:rsidRPr="00AF16F9">
        <w:lastRenderedPageBreak/>
        <w:t>A feladat elemzése</w:t>
      </w:r>
      <w:bookmarkEnd w:id="21"/>
    </w:p>
    <w:p w:rsidR="00B84EEC" w:rsidRDefault="00B84EEC" w:rsidP="007146E6">
      <w:r>
        <w:t>Ebben a fejezetben a megoldandó feladatokat elemzem.</w:t>
      </w:r>
    </w:p>
    <w:p w:rsidR="00B84EEC" w:rsidRPr="00AF16F9" w:rsidRDefault="00B84EEC" w:rsidP="007146E6">
      <w:pPr>
        <w:pStyle w:val="Cmsor2"/>
        <w:numPr>
          <w:ilvl w:val="1"/>
          <w:numId w:val="16"/>
        </w:numPr>
        <w:spacing w:before="240" w:after="240"/>
      </w:pPr>
      <w:bookmarkStart w:id="22" w:name="_Toc496638527"/>
      <w:r w:rsidRPr="00AF16F9">
        <w:t>Lexikális elemző</w:t>
      </w:r>
      <w:bookmarkEnd w:id="22"/>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Cmsor2"/>
        <w:numPr>
          <w:ilvl w:val="1"/>
          <w:numId w:val="16"/>
        </w:numPr>
        <w:spacing w:before="240" w:after="240"/>
      </w:pPr>
      <w:bookmarkStart w:id="23" w:name="_Toc496638528"/>
      <w:r w:rsidRPr="00AF16F9">
        <w:t>Szintaktikus elemző</w:t>
      </w:r>
      <w:bookmarkEnd w:id="23"/>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Cmsor2"/>
        <w:numPr>
          <w:ilvl w:val="1"/>
          <w:numId w:val="16"/>
        </w:numPr>
        <w:spacing w:before="240" w:after="240"/>
      </w:pPr>
      <w:bookmarkStart w:id="24" w:name="_Toc496638529"/>
      <w:r w:rsidRPr="00AF16F9">
        <w:t>Szemantikus elemző</w:t>
      </w:r>
      <w:bookmarkEnd w:id="24"/>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Cmsor2"/>
        <w:numPr>
          <w:ilvl w:val="1"/>
          <w:numId w:val="16"/>
        </w:numPr>
        <w:spacing w:before="240" w:after="240"/>
      </w:pPr>
      <w:bookmarkStart w:id="25" w:name="_Toc496638530"/>
      <w:r w:rsidRPr="00AF16F9">
        <w:t>Kódgeneráló</w:t>
      </w:r>
      <w:bookmarkEnd w:id="25"/>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Cmsor2"/>
        <w:numPr>
          <w:ilvl w:val="1"/>
          <w:numId w:val="16"/>
        </w:numPr>
        <w:spacing w:before="240" w:after="240"/>
      </w:pPr>
      <w:bookmarkStart w:id="26" w:name="_Toc496638531"/>
      <w:r w:rsidRPr="00AF16F9">
        <w:t>Kódoptimalizáló</w:t>
      </w:r>
      <w:bookmarkEnd w:id="26"/>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Cmsor1"/>
        <w:numPr>
          <w:ilvl w:val="0"/>
          <w:numId w:val="16"/>
        </w:numPr>
        <w:spacing w:before="240" w:after="240"/>
        <w:jc w:val="both"/>
      </w:pPr>
      <w:bookmarkStart w:id="27" w:name="_Toc496638532"/>
      <w:r w:rsidRPr="00AF16F9">
        <w:lastRenderedPageBreak/>
        <w:t>Fejlesztőeszközök kiválasztása</w:t>
      </w:r>
      <w:bookmarkEnd w:id="27"/>
    </w:p>
    <w:p w:rsidR="00191BDC" w:rsidRPr="00AF16F9" w:rsidRDefault="00191BDC" w:rsidP="007146E6">
      <w:pPr>
        <w:pStyle w:val="Cmsor2"/>
        <w:numPr>
          <w:ilvl w:val="1"/>
          <w:numId w:val="16"/>
        </w:numPr>
        <w:spacing w:before="240" w:after="240"/>
      </w:pPr>
      <w:bookmarkStart w:id="28" w:name="_Toc496638533"/>
      <w:r w:rsidRPr="00AF16F9">
        <w:t>Programozási nyelv választás</w:t>
      </w:r>
      <w:bookmarkEnd w:id="28"/>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Cmsor2"/>
        <w:numPr>
          <w:ilvl w:val="1"/>
          <w:numId w:val="16"/>
        </w:numPr>
        <w:spacing w:before="240" w:after="240"/>
      </w:pPr>
      <w:bookmarkStart w:id="29" w:name="_Toc496638534"/>
      <w:r w:rsidRPr="00AF16F9">
        <w:t>Operációs rendszer és fejlesztői környezet választás</w:t>
      </w:r>
      <w:bookmarkEnd w:id="29"/>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aszerbekezds"/>
        <w:numPr>
          <w:ilvl w:val="0"/>
          <w:numId w:val="13"/>
        </w:numPr>
        <w:rPr>
          <w:rFonts w:cs="Times New Roman"/>
          <w:szCs w:val="24"/>
        </w:rPr>
      </w:pPr>
      <w:r>
        <w:rPr>
          <w:rFonts w:cs="Times New Roman"/>
          <w:szCs w:val="24"/>
        </w:rPr>
        <w:t>SharpDevelop</w:t>
      </w:r>
      <w:bookmarkStart w:id="30" w:name="OLE_LINK1"/>
      <w:r w:rsidR="00A2142E">
        <w:rPr>
          <w:rFonts w:cs="Times New Roman"/>
          <w:szCs w:val="24"/>
        </w:rPr>
        <w:t xml:space="preserve"> (Windows</w:t>
      </w:r>
      <w:r w:rsidR="00DA21EF">
        <w:rPr>
          <w:rFonts w:cs="Times New Roman"/>
          <w:szCs w:val="24"/>
        </w:rPr>
        <w:t>)</w:t>
      </w:r>
      <w:bookmarkEnd w:id="30"/>
    </w:p>
    <w:p w:rsidR="00413DB0" w:rsidRDefault="00413DB0" w:rsidP="007146E6">
      <w:pPr>
        <w:pStyle w:val="Listaszerbekezds"/>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aszerbekezds"/>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aszerbekezds"/>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aszerbekezds"/>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Cmsor1"/>
        <w:numPr>
          <w:ilvl w:val="0"/>
          <w:numId w:val="16"/>
        </w:numPr>
        <w:spacing w:before="240" w:after="240"/>
        <w:jc w:val="both"/>
      </w:pPr>
      <w:bookmarkStart w:id="31" w:name="_Toc496638535"/>
      <w:r w:rsidRPr="00422444">
        <w:lastRenderedPageBreak/>
        <w:t>A fel</w:t>
      </w:r>
      <w:r w:rsidR="00550E45" w:rsidRPr="00422444">
        <w:t xml:space="preserve">használt </w:t>
      </w:r>
      <w:r w:rsidR="001A376F" w:rsidRPr="00422444">
        <w:t>pszeudonyelv definiálása</w:t>
      </w:r>
      <w:bookmarkEnd w:id="31"/>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Cmsor2"/>
        <w:numPr>
          <w:ilvl w:val="1"/>
          <w:numId w:val="16"/>
        </w:numPr>
        <w:spacing w:before="240" w:after="240"/>
      </w:pPr>
      <w:r>
        <w:t xml:space="preserve"> </w:t>
      </w:r>
      <w:bookmarkStart w:id="32" w:name="_Toc496638536"/>
      <w:r w:rsidRPr="00422444">
        <w:t>Áttekintés</w:t>
      </w:r>
      <w:bookmarkEnd w:id="32"/>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aszerbekezds"/>
        <w:numPr>
          <w:ilvl w:val="0"/>
          <w:numId w:val="20"/>
        </w:numPr>
      </w:pPr>
      <w:r>
        <w:t>Backus-Naur form</w:t>
      </w:r>
      <w:r w:rsidR="00B213CC">
        <w:t xml:space="preserve"> (BNF)</w:t>
      </w:r>
    </w:p>
    <w:p w:rsidR="004A79E2" w:rsidRDefault="002934C6" w:rsidP="007146E6">
      <w:pPr>
        <w:pStyle w:val="Listaszerbekezds"/>
        <w:numPr>
          <w:ilvl w:val="0"/>
          <w:numId w:val="20"/>
        </w:numPr>
      </w:pPr>
      <w:r>
        <w:t>Augmented Backus-Naur form</w:t>
      </w:r>
      <w:r w:rsidR="00B213CC">
        <w:t xml:space="preserve"> (ABNF)</w:t>
      </w:r>
    </w:p>
    <w:p w:rsidR="002934C6" w:rsidRDefault="002934C6" w:rsidP="007146E6">
      <w:pPr>
        <w:pStyle w:val="Listaszerbekezds"/>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aszerbekezds"/>
        <w:numPr>
          <w:ilvl w:val="0"/>
          <w:numId w:val="21"/>
        </w:numPr>
      </w:pPr>
      <w:r>
        <w:t>Szókincs/szójegyzék</w:t>
      </w:r>
    </w:p>
    <w:p w:rsidR="00B213CC" w:rsidRDefault="00B213CC" w:rsidP="007146E6">
      <w:pPr>
        <w:pStyle w:val="Listaszerbekezds"/>
        <w:numPr>
          <w:ilvl w:val="0"/>
          <w:numId w:val="21"/>
        </w:numPr>
      </w:pPr>
      <w:r>
        <w:t>Deklarációk és hatáskör szabályok</w:t>
      </w:r>
    </w:p>
    <w:p w:rsidR="00B213CC" w:rsidRDefault="00B213CC" w:rsidP="007146E6">
      <w:pPr>
        <w:pStyle w:val="Listaszerbekezds"/>
        <w:numPr>
          <w:ilvl w:val="0"/>
          <w:numId w:val="21"/>
        </w:numPr>
      </w:pPr>
      <w:r>
        <w:t>Konstans deklarációk</w:t>
      </w:r>
    </w:p>
    <w:p w:rsidR="00B213CC" w:rsidRDefault="00B213CC" w:rsidP="007146E6">
      <w:pPr>
        <w:pStyle w:val="Listaszerbekezds"/>
        <w:numPr>
          <w:ilvl w:val="0"/>
          <w:numId w:val="21"/>
        </w:numPr>
      </w:pPr>
      <w:r>
        <w:t>Típus deklarációk (alapvető, tömb, rekord, mutató, eljárás)</w:t>
      </w:r>
    </w:p>
    <w:p w:rsidR="00B213CC" w:rsidRDefault="00B213CC" w:rsidP="007146E6">
      <w:pPr>
        <w:pStyle w:val="Listaszerbekezds"/>
        <w:numPr>
          <w:ilvl w:val="0"/>
          <w:numId w:val="21"/>
        </w:numPr>
      </w:pPr>
      <w:r>
        <w:t>Változó deklarációk</w:t>
      </w:r>
    </w:p>
    <w:p w:rsidR="00B213CC" w:rsidRDefault="00B213CC" w:rsidP="007146E6">
      <w:pPr>
        <w:pStyle w:val="Listaszerbekezds"/>
        <w:numPr>
          <w:ilvl w:val="0"/>
          <w:numId w:val="21"/>
        </w:numPr>
      </w:pPr>
      <w:r>
        <w:t>Kifejezések (operandusok, operátorok)</w:t>
      </w:r>
    </w:p>
    <w:p w:rsidR="00B213CC" w:rsidRDefault="00B213CC" w:rsidP="007146E6">
      <w:pPr>
        <w:pStyle w:val="Listaszerbekezds"/>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aszerbekezds"/>
        <w:numPr>
          <w:ilvl w:val="0"/>
          <w:numId w:val="21"/>
        </w:numPr>
      </w:pPr>
      <w:r>
        <w:t>Eljárás deklarációk (formális paraméterek, előredefiniált (beépített) eljárások, modulok)</w:t>
      </w:r>
    </w:p>
    <w:p w:rsidR="00B213CC" w:rsidRDefault="00B213CC" w:rsidP="007146E6">
      <w:pPr>
        <w:pStyle w:val="Listaszerbekezds"/>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aszerbekezds"/>
        <w:numPr>
          <w:ilvl w:val="0"/>
          <w:numId w:val="22"/>
        </w:numPr>
      </w:pPr>
      <w:r>
        <w:t>Bevezetés</w:t>
      </w:r>
    </w:p>
    <w:p w:rsidR="00BA5FFA" w:rsidRDefault="00BA5FFA" w:rsidP="007146E6">
      <w:pPr>
        <w:pStyle w:val="Listaszerbekezds"/>
        <w:numPr>
          <w:ilvl w:val="0"/>
          <w:numId w:val="22"/>
        </w:numPr>
      </w:pPr>
      <w:r>
        <w:t>Lefoglalt szavak</w:t>
      </w:r>
    </w:p>
    <w:p w:rsidR="00BA5FFA" w:rsidRDefault="00BA5FFA" w:rsidP="007146E6">
      <w:pPr>
        <w:pStyle w:val="Listaszerbekezds"/>
        <w:numPr>
          <w:ilvl w:val="0"/>
          <w:numId w:val="22"/>
        </w:numPr>
      </w:pPr>
      <w:r>
        <w:t>Változóhasználat, típusok</w:t>
      </w:r>
    </w:p>
    <w:p w:rsidR="00BA5FFA" w:rsidRDefault="00BA5FFA" w:rsidP="007146E6">
      <w:pPr>
        <w:pStyle w:val="Listaszerbekezds"/>
        <w:numPr>
          <w:ilvl w:val="0"/>
          <w:numId w:val="22"/>
        </w:numPr>
      </w:pPr>
      <w:r>
        <w:t>Típuskonverziók</w:t>
      </w:r>
    </w:p>
    <w:p w:rsidR="00BA5FFA" w:rsidRDefault="00BA5FFA" w:rsidP="007146E6">
      <w:pPr>
        <w:pStyle w:val="Listaszerbekezds"/>
        <w:numPr>
          <w:ilvl w:val="0"/>
          <w:numId w:val="22"/>
        </w:numPr>
      </w:pPr>
      <w:r>
        <w:t>Operátorok</w:t>
      </w:r>
    </w:p>
    <w:p w:rsidR="00BA5FFA" w:rsidRDefault="00BA5FFA" w:rsidP="007146E6">
      <w:pPr>
        <w:pStyle w:val="Listaszerbekezds"/>
        <w:numPr>
          <w:ilvl w:val="0"/>
          <w:numId w:val="22"/>
        </w:numPr>
      </w:pPr>
      <w:r>
        <w:t>Kommentezés</w:t>
      </w:r>
    </w:p>
    <w:p w:rsidR="00BA5FFA" w:rsidRDefault="00BA5FFA" w:rsidP="007146E6">
      <w:pPr>
        <w:pStyle w:val="Listaszerbekezds"/>
        <w:numPr>
          <w:ilvl w:val="0"/>
          <w:numId w:val="22"/>
        </w:numPr>
      </w:pPr>
      <w:r>
        <w:t>Vezérlési szerkezetek</w:t>
      </w:r>
    </w:p>
    <w:p w:rsidR="00BA5FFA" w:rsidRDefault="00BA5FFA" w:rsidP="007146E6">
      <w:pPr>
        <w:pStyle w:val="Listaszerbekezds"/>
        <w:numPr>
          <w:ilvl w:val="0"/>
          <w:numId w:val="22"/>
        </w:numPr>
      </w:pPr>
      <w:r>
        <w:t>I/O kezelés</w:t>
      </w:r>
    </w:p>
    <w:p w:rsidR="00BA5FFA" w:rsidRDefault="00BA5FFA" w:rsidP="007146E6">
      <w:pPr>
        <w:pStyle w:val="Listaszerbekezds"/>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Cmsor2"/>
        <w:numPr>
          <w:ilvl w:val="1"/>
          <w:numId w:val="16"/>
        </w:numPr>
        <w:spacing w:before="240" w:after="240"/>
      </w:pPr>
      <w:bookmarkStart w:id="33" w:name="_Toc496638537"/>
      <w:r w:rsidRPr="00DA67C3">
        <w:t>Bevezetés</w:t>
      </w:r>
      <w:bookmarkEnd w:id="33"/>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Cmsor2"/>
        <w:numPr>
          <w:ilvl w:val="1"/>
          <w:numId w:val="16"/>
        </w:numPr>
        <w:spacing w:before="240" w:after="240"/>
      </w:pPr>
      <w:r>
        <w:t xml:space="preserve"> </w:t>
      </w:r>
      <w:bookmarkStart w:id="34" w:name="_Ref468877029"/>
      <w:bookmarkStart w:id="35" w:name="_Toc496638538"/>
      <w:r w:rsidRPr="00A97362">
        <w:t>Lefoglalt szavak</w:t>
      </w:r>
      <w:bookmarkEnd w:id="34"/>
      <w:bookmarkEnd w:id="35"/>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Lbjegyzet-hivatkozs"/>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aszerbekezds"/>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aszerbekezds"/>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aszerbekezds"/>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aszerbekezds"/>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aszerbekezds"/>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Cmsor2"/>
        <w:numPr>
          <w:ilvl w:val="1"/>
          <w:numId w:val="16"/>
        </w:numPr>
        <w:spacing w:before="240" w:after="240"/>
      </w:pPr>
      <w:r>
        <w:t xml:space="preserve"> </w:t>
      </w:r>
      <w:bookmarkStart w:id="36" w:name="_Toc496638539"/>
      <w:r w:rsidR="00BA5FFA" w:rsidRPr="00433E5F">
        <w:t>Változóhasználat, típusok</w:t>
      </w:r>
      <w:bookmarkEnd w:id="36"/>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kiváltható egy 1 </w:t>
      </w:r>
      <w:r>
        <w:lastRenderedPageBreak/>
        <w:t>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Cmsor2"/>
        <w:numPr>
          <w:ilvl w:val="1"/>
          <w:numId w:val="16"/>
        </w:numPr>
        <w:spacing w:before="240" w:after="240"/>
      </w:pPr>
      <w:r>
        <w:t xml:space="preserve"> </w:t>
      </w:r>
      <w:bookmarkStart w:id="37" w:name="_Toc496638540"/>
      <w:r w:rsidRPr="00AF747B">
        <w:t>Típuskonverziók</w:t>
      </w:r>
      <w:bookmarkEnd w:id="37"/>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Cmsor2"/>
        <w:numPr>
          <w:ilvl w:val="1"/>
          <w:numId w:val="16"/>
        </w:numPr>
        <w:spacing w:before="240" w:after="240"/>
      </w:pPr>
      <w:r>
        <w:t xml:space="preserve"> </w:t>
      </w:r>
      <w:bookmarkStart w:id="38" w:name="_Toc496638541"/>
      <w:r w:rsidRPr="00AF747B">
        <w:t>Operátorok</w:t>
      </w:r>
      <w:bookmarkEnd w:id="38"/>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39" w:name="_Ref469231629"/>
    <w:p w:rsidR="007178BC" w:rsidRPr="00EE1598" w:rsidRDefault="00855E88" w:rsidP="00357B04">
      <w:pPr>
        <w:pStyle w:val="Kpalrs"/>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39"/>
      <w:r w:rsidR="00EE1598" w:rsidRPr="00EE1598">
        <w:rPr>
          <w:sz w:val="24"/>
          <w:szCs w:val="24"/>
        </w:rPr>
        <w:t xml:space="preserve"> - Nem C#-ból átvett operátorok</w:t>
      </w:r>
    </w:p>
    <w:p w:rsidR="00BA5FFA" w:rsidRPr="0067362F" w:rsidRDefault="00956771" w:rsidP="007146E6">
      <w:pPr>
        <w:pStyle w:val="Cmsor2"/>
        <w:numPr>
          <w:ilvl w:val="1"/>
          <w:numId w:val="16"/>
        </w:numPr>
        <w:spacing w:before="240" w:after="240"/>
      </w:pPr>
      <w:r>
        <w:lastRenderedPageBreak/>
        <w:t xml:space="preserve"> </w:t>
      </w:r>
      <w:bookmarkStart w:id="40" w:name="_Toc496638542"/>
      <w:r w:rsidR="00BA5FFA" w:rsidRPr="0067362F">
        <w:t>Kommentezés</w:t>
      </w:r>
      <w:bookmarkEnd w:id="40"/>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Cmsor2"/>
        <w:numPr>
          <w:ilvl w:val="1"/>
          <w:numId w:val="16"/>
        </w:numPr>
        <w:spacing w:before="240" w:after="240"/>
      </w:pPr>
      <w:r>
        <w:t xml:space="preserve"> </w:t>
      </w:r>
      <w:bookmarkStart w:id="41" w:name="_Toc496638543"/>
      <w:r w:rsidRPr="00754EBD">
        <w:t>Vezérlési szerkezetek</w:t>
      </w:r>
      <w:bookmarkEnd w:id="41"/>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Cmsor2"/>
        <w:numPr>
          <w:ilvl w:val="1"/>
          <w:numId w:val="16"/>
        </w:numPr>
        <w:spacing w:before="240" w:after="240"/>
      </w:pPr>
      <w:r>
        <w:t xml:space="preserve"> </w:t>
      </w:r>
      <w:bookmarkStart w:id="42" w:name="_Toc496638544"/>
      <w:r w:rsidR="00BA5FFA" w:rsidRPr="00BF2618">
        <w:t>I/O kezelés</w:t>
      </w:r>
      <w:bookmarkEnd w:id="42"/>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Cmsor2"/>
        <w:numPr>
          <w:ilvl w:val="1"/>
          <w:numId w:val="16"/>
        </w:numPr>
        <w:spacing w:before="240" w:after="240"/>
      </w:pPr>
      <w:bookmarkStart w:id="43" w:name="_Toc496638545"/>
      <w:r w:rsidRPr="00BF2618">
        <w:t>Tömbkezelés</w:t>
      </w:r>
      <w:bookmarkEnd w:id="43"/>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Cmsor1"/>
        <w:numPr>
          <w:ilvl w:val="0"/>
          <w:numId w:val="16"/>
        </w:numPr>
        <w:spacing w:before="240" w:after="240"/>
        <w:jc w:val="both"/>
      </w:pPr>
      <w:bookmarkStart w:id="44" w:name="_Toc496638546"/>
      <w:r>
        <w:lastRenderedPageBreak/>
        <w:t>L</w:t>
      </w:r>
      <w:r w:rsidR="00597BA4" w:rsidRPr="00FD3711">
        <w:t>exikális elemző</w:t>
      </w:r>
      <w:bookmarkEnd w:id="44"/>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Cmsor2"/>
        <w:numPr>
          <w:ilvl w:val="1"/>
          <w:numId w:val="16"/>
        </w:numPr>
        <w:spacing w:before="240" w:after="240"/>
      </w:pPr>
      <w:bookmarkStart w:id="45" w:name="_Toc496638547"/>
      <w:r>
        <w:t>Tervezés és implementálás</w:t>
      </w:r>
      <w:bookmarkEnd w:id="45"/>
    </w:p>
    <w:p w:rsidR="00E31FF2" w:rsidRDefault="00DA706B" w:rsidP="007146E6">
      <w:pPr>
        <w:pStyle w:val="Cmsor2"/>
        <w:numPr>
          <w:ilvl w:val="2"/>
          <w:numId w:val="16"/>
        </w:numPr>
        <w:spacing w:before="240" w:after="240"/>
      </w:pPr>
      <w:bookmarkStart w:id="46" w:name="_Toc496638548"/>
      <w:r>
        <w:t xml:space="preserve">Lexikális elem </w:t>
      </w:r>
      <w:r w:rsidR="00E31FF2">
        <w:t>kódok</w:t>
      </w:r>
      <w:bookmarkEnd w:id="46"/>
    </w:p>
    <w:p w:rsidR="009838D4" w:rsidRDefault="00596D4B" w:rsidP="007146E6">
      <w:r>
        <w:t>A program működéséhez szükséges egy egységes adatszerkezet, amelyből futás</w:t>
      </w:r>
      <w:r w:rsidR="00503B7D">
        <w:t xml:space="preserve">i </w:t>
      </w:r>
      <w:r>
        <w:t>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aszerbekezds"/>
        <w:numPr>
          <w:ilvl w:val="0"/>
          <w:numId w:val="26"/>
        </w:numPr>
      </w:pPr>
      <w:r>
        <w:t>Kulcsszavak</w:t>
      </w:r>
    </w:p>
    <w:p w:rsidR="007F3AAA" w:rsidRDefault="007F3AAA" w:rsidP="007146E6">
      <w:pPr>
        <w:pStyle w:val="Listaszerbekezds"/>
        <w:numPr>
          <w:ilvl w:val="0"/>
          <w:numId w:val="26"/>
        </w:numPr>
      </w:pPr>
      <w:r>
        <w:t>Literálok</w:t>
      </w:r>
    </w:p>
    <w:p w:rsidR="007F3AAA" w:rsidRDefault="007F3AAA" w:rsidP="007146E6">
      <w:pPr>
        <w:pStyle w:val="Listaszerbekezds"/>
        <w:numPr>
          <w:ilvl w:val="0"/>
          <w:numId w:val="26"/>
        </w:numPr>
      </w:pPr>
      <w:r>
        <w:t>Operátorok</w:t>
      </w:r>
    </w:p>
    <w:p w:rsidR="007F3AAA" w:rsidRDefault="007F3AAA" w:rsidP="007146E6">
      <w:pPr>
        <w:pStyle w:val="Listaszerbekezds"/>
        <w:numPr>
          <w:ilvl w:val="0"/>
          <w:numId w:val="26"/>
        </w:numPr>
      </w:pPr>
      <w:r>
        <w:t>Beépített függvények</w:t>
      </w:r>
    </w:p>
    <w:p w:rsidR="007F3AAA" w:rsidRDefault="007F3AAA" w:rsidP="007146E6">
      <w:pPr>
        <w:pStyle w:val="Listaszerbekezds"/>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color w:val="2B91AF"/>
          <w:sz w:val="22"/>
          <w:szCs w:val="24"/>
        </w:rPr>
        <w:t>Dictionary</w:t>
      </w:r>
      <w:r w:rsidR="00A77E1C" w:rsidRPr="00936D14">
        <w:rPr>
          <w:rFonts w:ascii="Consolas" w:hAnsi="Consolas" w:cs="Consolas"/>
          <w:b/>
          <w:color w:val="000000"/>
          <w:sz w:val="22"/>
          <w:szCs w:val="24"/>
        </w:rPr>
        <w:t>&lt;</w:t>
      </w:r>
      <w:r w:rsidR="00A77E1C" w:rsidRPr="00936D14">
        <w:rPr>
          <w:rFonts w:ascii="Consolas" w:hAnsi="Consolas" w:cs="Consolas"/>
          <w:b/>
          <w:color w:val="0000FF"/>
          <w:sz w:val="22"/>
          <w:szCs w:val="24"/>
        </w:rPr>
        <w:t>string</w:t>
      </w:r>
      <w:r w:rsidR="00A77E1C" w:rsidRPr="00936D14">
        <w:rPr>
          <w:rFonts w:ascii="Consolas" w:hAnsi="Consolas" w:cs="Consolas"/>
          <w:b/>
          <w:color w:val="000000"/>
          <w:sz w:val="22"/>
          <w:szCs w:val="24"/>
        </w:rPr>
        <w:t xml:space="preserve">, </w:t>
      </w:r>
      <w:r w:rsidR="00A77E1C" w:rsidRPr="00936D14">
        <w:rPr>
          <w:rFonts w:ascii="Consolas" w:hAnsi="Consolas" w:cs="Consolas"/>
          <w:b/>
          <w:color w:val="0000FF"/>
          <w:sz w:val="22"/>
          <w:szCs w:val="24"/>
        </w:rPr>
        <w:t>int</w:t>
      </w:r>
      <w:r w:rsidR="00A77E1C" w:rsidRPr="00936D14">
        <w:rPr>
          <w:rFonts w:ascii="Consolas" w:hAnsi="Consolas" w:cs="Consolas"/>
          <w:b/>
          <w:color w:val="000000"/>
          <w:sz w:val="22"/>
          <w:szCs w:val="24"/>
        </w:rPr>
        <w:t>&gt;</w:t>
      </w:r>
      <w:r w:rsidR="004302D1" w:rsidRPr="00357B04">
        <w:rPr>
          <w:szCs w:val="24"/>
        </w:rPr>
        <w:t xml:space="preserve">: a kulcs a lexikális elem neve (string),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color w:val="2B91AF"/>
          <w:sz w:val="22"/>
          <w:szCs w:val="24"/>
        </w:rPr>
        <w:t>Dictionary</w:t>
      </w:r>
      <w:r w:rsidRPr="00936D14">
        <w:rPr>
          <w:rFonts w:ascii="Consolas" w:hAnsi="Consolas" w:cs="Consolas"/>
          <w:b/>
          <w:color w:val="000000"/>
          <w:sz w:val="22"/>
          <w:szCs w:val="24"/>
        </w:rPr>
        <w:t>&lt;</w:t>
      </w:r>
      <w:r w:rsidRPr="00936D14">
        <w:rPr>
          <w:rFonts w:ascii="Consolas" w:hAnsi="Consolas" w:cs="Consolas"/>
          <w:b/>
          <w:color w:val="0000FF"/>
          <w:sz w:val="22"/>
          <w:szCs w:val="24"/>
        </w:rPr>
        <w:t>int</w:t>
      </w:r>
      <w:r w:rsidRPr="00936D14">
        <w:rPr>
          <w:rFonts w:ascii="Consolas" w:hAnsi="Consolas" w:cs="Consolas"/>
          <w:b/>
          <w:color w:val="000000"/>
          <w:sz w:val="22"/>
          <w:szCs w:val="24"/>
        </w:rPr>
        <w:t xml:space="preserve">, </w:t>
      </w:r>
      <w:r w:rsidRPr="00936D14">
        <w:rPr>
          <w:rFonts w:ascii="Consolas" w:hAnsi="Consolas" w:cs="Consolas"/>
          <w:b/>
          <w:color w:val="0000FF"/>
          <w:sz w:val="22"/>
          <w:szCs w:val="24"/>
        </w:rPr>
        <w:t>string</w:t>
      </w:r>
      <w:r w:rsidRPr="00936D14">
        <w:rPr>
          <w:rFonts w:ascii="Consolas" w:hAnsi="Consolas" w:cs="Consolas"/>
          <w:b/>
          <w:color w:val="000000"/>
          <w:sz w:val="22"/>
          <w:szCs w:val="24"/>
        </w:rPr>
        <w:t>&gt;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Cmsor2"/>
        <w:numPr>
          <w:ilvl w:val="2"/>
          <w:numId w:val="16"/>
        </w:numPr>
        <w:spacing w:before="240" w:after="240"/>
      </w:pPr>
      <w:bookmarkStart w:id="47" w:name="_Toc496638549"/>
      <w:r>
        <w:lastRenderedPageBreak/>
        <w:t>Kimeneti szimbólumsorozat</w:t>
      </w:r>
      <w:bookmarkEnd w:id="47"/>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Minden tokennek tartalmaznia kell a hozzá tartozó szimbólum kódját, valamint a token típusától függően </w:t>
      </w:r>
      <w:r w:rsidR="007F3AAA">
        <w:t>további információkat, pl. literál értéke, változó szimbólum</w:t>
      </w:r>
      <w:r w:rsidR="00876F44">
        <w:t>táblab</w:t>
      </w:r>
      <w:r w:rsidR="0005735F">
        <w:t>e</w:t>
      </w:r>
      <w:r w:rsidR="00876F44">
        <w:t>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936D14">
        <w:rPr>
          <w:rFonts w:ascii="Consolas" w:hAnsi="Consolas" w:cs="Consolas"/>
          <w:b/>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sz w:val="22"/>
        </w:rPr>
        <w:t>TerminalToken</w:t>
      </w:r>
      <w:r w:rsidR="00C9502B" w:rsidRPr="00936D14">
        <w:rPr>
          <w:sz w:val="22"/>
        </w:rPr>
        <w:t xml:space="preserve"> </w:t>
      </w:r>
      <w:r w:rsidR="00C9502B">
        <w:t xml:space="preserve">osztály származik. Ennek </w:t>
      </w:r>
      <w:r w:rsidR="00D34252">
        <w:t>leszármazott</w:t>
      </w:r>
      <w:r w:rsidR="00C9502B">
        <w:t>jai a lexikális elemző tokenjei, azaz</w:t>
      </w:r>
      <w:r w:rsidR="0062747D">
        <w:t>:</w:t>
      </w:r>
    </w:p>
    <w:p w:rsidR="0062747D" w:rsidRPr="00936D14" w:rsidRDefault="00C9502B" w:rsidP="007146E6">
      <w:pPr>
        <w:pStyle w:val="Listaszerbekezds"/>
        <w:numPr>
          <w:ilvl w:val="0"/>
          <w:numId w:val="29"/>
        </w:numPr>
        <w:rPr>
          <w:rFonts w:ascii="Consolas" w:hAnsi="Consolas"/>
          <w:b/>
          <w:sz w:val="22"/>
        </w:rPr>
      </w:pPr>
      <w:r w:rsidRPr="00936D14">
        <w:rPr>
          <w:rFonts w:ascii="Consolas" w:hAnsi="Consolas"/>
          <w:b/>
          <w:sz w:val="22"/>
        </w:rPr>
        <w:t>ErrorToken</w:t>
      </w:r>
    </w:p>
    <w:p w:rsidR="00C9502B" w:rsidRPr="00936D14" w:rsidRDefault="00C9502B" w:rsidP="007146E6">
      <w:pPr>
        <w:pStyle w:val="Listaszerbekezds"/>
        <w:numPr>
          <w:ilvl w:val="0"/>
          <w:numId w:val="29"/>
        </w:numPr>
        <w:rPr>
          <w:rFonts w:ascii="Consolas" w:hAnsi="Consolas"/>
          <w:b/>
          <w:sz w:val="22"/>
        </w:rPr>
      </w:pPr>
      <w:r w:rsidRPr="00936D14">
        <w:rPr>
          <w:rFonts w:ascii="Consolas" w:hAnsi="Consolas"/>
          <w:b/>
          <w:sz w:val="22"/>
        </w:rPr>
        <w:t>IdentifierToken</w:t>
      </w:r>
    </w:p>
    <w:p w:rsidR="00C9502B" w:rsidRPr="00936D14" w:rsidRDefault="00C9502B" w:rsidP="007146E6">
      <w:pPr>
        <w:pStyle w:val="Listaszerbekezds"/>
        <w:numPr>
          <w:ilvl w:val="0"/>
          <w:numId w:val="29"/>
        </w:numPr>
        <w:rPr>
          <w:rFonts w:ascii="Consolas" w:hAnsi="Consolas"/>
          <w:b/>
          <w:sz w:val="22"/>
        </w:rPr>
      </w:pPr>
      <w:r w:rsidRPr="00936D14">
        <w:rPr>
          <w:rFonts w:ascii="Consolas" w:hAnsi="Consolas"/>
          <w:b/>
          <w:sz w:val="22"/>
        </w:rPr>
        <w:t>InternalFunctionToken</w:t>
      </w:r>
    </w:p>
    <w:p w:rsidR="00C9502B" w:rsidRPr="00936D14" w:rsidRDefault="00C9502B" w:rsidP="007146E6">
      <w:pPr>
        <w:pStyle w:val="Listaszerbekezds"/>
        <w:numPr>
          <w:ilvl w:val="0"/>
          <w:numId w:val="29"/>
        </w:numPr>
        <w:rPr>
          <w:rFonts w:ascii="Consolas" w:hAnsi="Consolas"/>
          <w:b/>
          <w:sz w:val="22"/>
        </w:rPr>
      </w:pPr>
      <w:r w:rsidRPr="00936D14">
        <w:rPr>
          <w:rFonts w:ascii="Consolas" w:hAnsi="Consolas"/>
          <w:b/>
          <w:sz w:val="22"/>
        </w:rPr>
        <w:t>KeywordToken</w:t>
      </w:r>
    </w:p>
    <w:p w:rsidR="00C9502B" w:rsidRPr="00936D14" w:rsidRDefault="00C9502B" w:rsidP="007146E6">
      <w:pPr>
        <w:pStyle w:val="Listaszerbekezds"/>
        <w:numPr>
          <w:ilvl w:val="0"/>
          <w:numId w:val="29"/>
        </w:numPr>
        <w:rPr>
          <w:rFonts w:ascii="Consolas" w:hAnsi="Consolas"/>
          <w:b/>
          <w:sz w:val="22"/>
        </w:rPr>
      </w:pPr>
      <w:r w:rsidRPr="00936D14">
        <w:rPr>
          <w:rFonts w:ascii="Consolas" w:hAnsi="Consolas"/>
          <w:b/>
          <w:sz w:val="22"/>
        </w:rPr>
        <w:t>LiteralToken</w:t>
      </w:r>
    </w:p>
    <w:p w:rsidR="002F1E2B" w:rsidRDefault="00C91C55" w:rsidP="007146E6">
      <w:r>
        <w:t xml:space="preserve">Az </w:t>
      </w:r>
      <w:r w:rsidRPr="00936D14">
        <w:rPr>
          <w:rFonts w:ascii="Consolas" w:hAnsi="Consolas"/>
          <w:b/>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sz w:val="22"/>
        </w:rPr>
        <w:t>TerminalT</w:t>
      </w:r>
      <w:r w:rsidRPr="00936D14">
        <w:rPr>
          <w:rFonts w:ascii="Consolas" w:hAnsi="Consolas"/>
          <w:b/>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Cmsor2"/>
        <w:numPr>
          <w:ilvl w:val="2"/>
          <w:numId w:val="16"/>
        </w:numPr>
        <w:spacing w:before="240" w:after="240"/>
      </w:pPr>
      <w:bookmarkStart w:id="48" w:name="_Toc496638550"/>
      <w:r>
        <w:t>Szimbólumtábla</w:t>
      </w:r>
      <w:bookmarkEnd w:id="48"/>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sz w:val="22"/>
        </w:rPr>
        <w:t>SymbolTableE</w:t>
      </w:r>
      <w:r w:rsidR="00A661FC" w:rsidRPr="00936D14">
        <w:rPr>
          <w:rFonts w:ascii="Consolas" w:hAnsi="Consolas" w:cs="Consolas"/>
          <w:b/>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sz w:val="22"/>
        </w:rPr>
        <w:t>SymbolTable</w:t>
      </w:r>
      <w:r w:rsidR="00A661FC" w:rsidRPr="00936D14">
        <w:rPr>
          <w:sz w:val="22"/>
        </w:rPr>
        <w:t xml:space="preserve"> </w:t>
      </w:r>
      <w:r w:rsidR="00A661FC">
        <w:t xml:space="preserve">és </w:t>
      </w:r>
      <w:r w:rsidR="00A661FC" w:rsidRPr="00936D14">
        <w:rPr>
          <w:rFonts w:ascii="Consolas" w:hAnsi="Consolas" w:cs="Consolas"/>
          <w:b/>
          <w:sz w:val="22"/>
        </w:rPr>
        <w:t>SingleEntry</w:t>
      </w:r>
      <w:r w:rsidR="00A661FC">
        <w:t xml:space="preserve">, </w:t>
      </w:r>
      <w:r w:rsidR="0038325A">
        <w:t xml:space="preserve">A </w:t>
      </w:r>
      <w:r w:rsidR="00987E9D" w:rsidRPr="00936D14">
        <w:rPr>
          <w:rFonts w:ascii="Consolas" w:hAnsi="Consolas" w:cs="Consolas"/>
          <w:b/>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sz w:val="22"/>
        </w:rPr>
        <w:t>SymbolTableE</w:t>
      </w:r>
      <w:r w:rsidR="0038325A" w:rsidRPr="00936D14">
        <w:rPr>
          <w:rFonts w:ascii="Consolas" w:hAnsi="Consolas" w:cs="Consolas"/>
          <w:b/>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Cmsor2"/>
        <w:numPr>
          <w:ilvl w:val="2"/>
          <w:numId w:val="16"/>
        </w:numPr>
        <w:spacing w:before="240" w:after="240"/>
        <w:rPr>
          <w:szCs w:val="24"/>
        </w:rPr>
      </w:pPr>
      <w:bookmarkStart w:id="49" w:name="_Toc496638551"/>
      <w:r w:rsidRPr="000A12AB">
        <w:rPr>
          <w:szCs w:val="24"/>
        </w:rPr>
        <w:lastRenderedPageBreak/>
        <w:t>Elemző</w:t>
      </w:r>
      <w:bookmarkEnd w:id="49"/>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aszerbekezds"/>
        <w:numPr>
          <w:ilvl w:val="0"/>
          <w:numId w:val="13"/>
        </w:numPr>
        <w:rPr>
          <w:szCs w:val="24"/>
        </w:rPr>
      </w:pPr>
      <w:r w:rsidRPr="00936D14">
        <w:rPr>
          <w:rFonts w:ascii="Consolas" w:hAnsi="Consolas" w:cs="Consolas"/>
          <w:b/>
          <w:color w:val="2B91AF"/>
          <w:sz w:val="22"/>
          <w:szCs w:val="24"/>
        </w:rPr>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aszerbekezds"/>
        <w:numPr>
          <w:ilvl w:val="0"/>
          <w:numId w:val="13"/>
        </w:numPr>
        <w:rPr>
          <w:szCs w:val="24"/>
        </w:rPr>
      </w:pPr>
      <w:r w:rsidRPr="00936D14">
        <w:rPr>
          <w:rFonts w:ascii="Consolas" w:hAnsi="Consolas" w:cs="Consolas"/>
          <w:b/>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aszerbekezds"/>
        <w:numPr>
          <w:ilvl w:val="0"/>
          <w:numId w:val="13"/>
        </w:numPr>
        <w:rPr>
          <w:szCs w:val="24"/>
        </w:rPr>
      </w:pPr>
      <w:r w:rsidRPr="00936D14">
        <w:rPr>
          <w:rFonts w:ascii="Consolas" w:hAnsi="Consolas" w:cs="Consolas"/>
          <w:b/>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aszerbekezds"/>
        <w:numPr>
          <w:ilvl w:val="0"/>
          <w:numId w:val="13"/>
        </w:numPr>
        <w:rPr>
          <w:szCs w:val="24"/>
        </w:rPr>
      </w:pPr>
      <w:r w:rsidRPr="00936D14">
        <w:rPr>
          <w:rFonts w:ascii="Consolas" w:hAnsi="Consolas" w:cs="Consolas"/>
          <w:b/>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sz w:val="22"/>
          <w:szCs w:val="24"/>
        </w:rPr>
        <w:t>LexicalAnalyzer</w:t>
      </w:r>
      <w:r w:rsidRPr="00936D14">
        <w:rPr>
          <w:sz w:val="22"/>
          <w:szCs w:val="24"/>
        </w:rPr>
        <w:t xml:space="preserve"> </w:t>
      </w:r>
      <w:r w:rsidRPr="000A12AB">
        <w:rPr>
          <w:szCs w:val="24"/>
        </w:rPr>
        <w:t>osztályban.</w:t>
      </w:r>
    </w:p>
    <w:p w:rsidR="007F458C" w:rsidRDefault="003560F0" w:rsidP="007146E6">
      <w:pPr>
        <w:pStyle w:val="Listaszerbekezds"/>
        <w:numPr>
          <w:ilvl w:val="0"/>
          <w:numId w:val="13"/>
        </w:numPr>
        <w:rPr>
          <w:szCs w:val="24"/>
        </w:rPr>
      </w:pPr>
      <w:r w:rsidRPr="00936D14">
        <w:rPr>
          <w:rFonts w:ascii="Consolas" w:hAnsi="Consolas" w:cs="Consolas"/>
          <w:b/>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aszerbekezds"/>
        <w:numPr>
          <w:ilvl w:val="0"/>
          <w:numId w:val="13"/>
        </w:numPr>
        <w:rPr>
          <w:szCs w:val="24"/>
        </w:rPr>
      </w:pPr>
      <w:r w:rsidRPr="00936D14">
        <w:rPr>
          <w:rFonts w:ascii="Consolas" w:hAnsi="Consolas" w:cs="Consolas"/>
          <w:b/>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aszerbekezds"/>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sz w:val="22"/>
          <w:szCs w:val="24"/>
        </w:rPr>
        <w:t>TerminalT</w:t>
      </w:r>
      <w:r w:rsidR="003D5D69" w:rsidRPr="0005735F">
        <w:rPr>
          <w:rFonts w:ascii="Consolas" w:hAnsi="Consolas" w:cs="Times New Roman"/>
          <w:b/>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aszerbekezds"/>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aszerbekezds"/>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Initial</w:t>
      </w:r>
      <w:r w:rsidRPr="0005735F">
        <w:rPr>
          <w:szCs w:val="24"/>
        </w:rPr>
        <w:t>: kezdeti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Comment1Row</w:t>
      </w:r>
      <w:r w:rsidRPr="0005735F">
        <w:rPr>
          <w:szCs w:val="24"/>
        </w:rPr>
        <w:t>: egysoros kommentet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CommentNRow</w:t>
      </w:r>
      <w:r w:rsidRPr="0005735F">
        <w:rPr>
          <w:szCs w:val="24"/>
        </w:rPr>
        <w:t>: többsoros kommentet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Whitespace</w:t>
      </w:r>
      <w:r w:rsidRPr="0005735F">
        <w:rPr>
          <w:szCs w:val="24"/>
        </w:rPr>
        <w:t>: üres karaktereket (szóköz, tabulátor, újsor)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StringLiteral</w:t>
      </w:r>
      <w:r w:rsidRPr="0005735F">
        <w:rPr>
          <w:szCs w:val="24"/>
        </w:rPr>
        <w:t>: szöveg literálokat lekezelő állapot</w:t>
      </w:r>
    </w:p>
    <w:p w:rsidR="000063BB" w:rsidRPr="0005735F" w:rsidRDefault="000063BB" w:rsidP="007146E6">
      <w:pPr>
        <w:pStyle w:val="Listaszerbekezds"/>
        <w:numPr>
          <w:ilvl w:val="0"/>
          <w:numId w:val="13"/>
        </w:numPr>
        <w:ind w:left="1428"/>
        <w:rPr>
          <w:szCs w:val="24"/>
        </w:rPr>
      </w:pPr>
      <w:r w:rsidRPr="0005735F">
        <w:rPr>
          <w:rFonts w:ascii="Consolas" w:hAnsi="Consolas" w:cs="Consolas"/>
          <w:b/>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aszerbekezds"/>
        <w:numPr>
          <w:ilvl w:val="0"/>
          <w:numId w:val="13"/>
        </w:numPr>
        <w:ind w:left="1422" w:hanging="357"/>
        <w:contextualSpacing w:val="0"/>
        <w:rPr>
          <w:szCs w:val="24"/>
        </w:rPr>
      </w:pPr>
      <w:r w:rsidRPr="0005735F">
        <w:rPr>
          <w:rFonts w:ascii="Consolas" w:hAnsi="Consolas" w:cs="Consolas"/>
          <w:b/>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sz w:val="22"/>
          <w:szCs w:val="24"/>
        </w:rPr>
        <w:t>NonWhitespace</w:t>
      </w:r>
      <w:r w:rsidRPr="00936D14">
        <w:rPr>
          <w:sz w:val="22"/>
          <w:szCs w:val="24"/>
        </w:rPr>
        <w:t xml:space="preserve"> </w:t>
      </w:r>
      <w:r>
        <w:rPr>
          <w:szCs w:val="24"/>
        </w:rPr>
        <w:t>állapot kezelése bonyolultsága révén egy külön osztályba került ki (</w:t>
      </w:r>
      <w:r w:rsidRPr="00936D14">
        <w:rPr>
          <w:rFonts w:ascii="Consolas" w:hAnsi="Consolas"/>
          <w:b/>
          <w:sz w:val="22"/>
          <w:szCs w:val="24"/>
        </w:rPr>
        <w:t>NonWhitespaceRecognizer</w:t>
      </w:r>
      <w:r>
        <w:rPr>
          <w:szCs w:val="24"/>
        </w:rPr>
        <w:t>) és eredménye egy külön objektum</w:t>
      </w:r>
      <w:r w:rsidR="00C64646">
        <w:rPr>
          <w:szCs w:val="24"/>
        </w:rPr>
        <w:br/>
      </w:r>
      <w:r>
        <w:rPr>
          <w:szCs w:val="24"/>
        </w:rPr>
        <w:t>(</w:t>
      </w:r>
      <w:r w:rsidRPr="00936D14">
        <w:rPr>
          <w:rFonts w:ascii="Consolas" w:hAnsi="Consolas"/>
          <w:b/>
          <w:sz w:val="22"/>
          <w:szCs w:val="24"/>
        </w:rPr>
        <w:t>NonWhitespaceRecognitionResult</w:t>
      </w:r>
      <w:r>
        <w:rPr>
          <w:szCs w:val="24"/>
        </w:rPr>
        <w:t>).</w:t>
      </w:r>
    </w:p>
    <w:p w:rsidR="000063BB" w:rsidRPr="000A12AB" w:rsidRDefault="000063BB" w:rsidP="007146E6">
      <w:pPr>
        <w:pStyle w:val="Listaszerbekezds"/>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lastRenderedPageBreak/>
        <w:t>Whitespace()</w:t>
      </w:r>
      <w:r w:rsidR="00DC6466" w:rsidRPr="0005735F">
        <w:rPr>
          <w:szCs w:val="24"/>
        </w:rPr>
        <w:t>: továbbhalad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StringLiteral()</w:t>
      </w:r>
      <w:r w:rsidRPr="0005735F">
        <w:rPr>
          <w:szCs w:val="24"/>
        </w:rPr>
        <w:t>: idézőjel (”) észlelése esetén lép érvénybe. Elmegy az adott szöveg végéig, majd hozzáfűzi a ki</w:t>
      </w:r>
      <w:r w:rsidR="00DC6466" w:rsidRPr="0005735F">
        <w:rPr>
          <w:szCs w:val="24"/>
        </w:rPr>
        <w:t xml:space="preserve">meneti token listához a literálhoz tartozó </w:t>
      </w:r>
      <w:r w:rsidRPr="0005735F">
        <w:rPr>
          <w:szCs w:val="24"/>
        </w:rPr>
        <w:t>token</w:t>
      </w:r>
      <w:r w:rsidR="00DC6466" w:rsidRPr="0005735F">
        <w:rPr>
          <w:szCs w:val="24"/>
        </w:rPr>
        <w:t>t</w:t>
      </w:r>
      <w:r w:rsidRPr="0005735F">
        <w:rPr>
          <w:szCs w:val="24"/>
        </w:rPr>
        <w:t>.</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aszerbekezds"/>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aszerbekezds"/>
        <w:numPr>
          <w:ilvl w:val="1"/>
          <w:numId w:val="27"/>
        </w:numPr>
        <w:rPr>
          <w:szCs w:val="24"/>
        </w:rPr>
      </w:pPr>
      <w:r w:rsidRPr="0005735F">
        <w:rPr>
          <w:rFonts w:ascii="Consolas" w:hAnsi="Consolas" w:cs="Consolas"/>
          <w:b/>
          <w:sz w:val="22"/>
          <w:szCs w:val="24"/>
        </w:rPr>
        <w:t>NonWhitespace()</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Cmsor2"/>
        <w:numPr>
          <w:ilvl w:val="1"/>
          <w:numId w:val="16"/>
        </w:numPr>
        <w:spacing w:before="240" w:after="240"/>
      </w:pPr>
      <w:bookmarkStart w:id="50" w:name="_Toc496638552"/>
      <w:r>
        <w:t>Tesz</w:t>
      </w:r>
      <w:r w:rsidR="00D8297E" w:rsidRPr="00FD3711">
        <w:t>telés</w:t>
      </w:r>
      <w:bookmarkEnd w:id="50"/>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aszerbekezds"/>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A Visual Studio 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méretesebb szoftverek </w:t>
      </w:r>
      <w:r w:rsidR="009C30CC">
        <w:lastRenderedPageBreak/>
        <w:t>fejlesztésekor nagyon hasznos tud lenni, pl.: párhuzamos tesztfuttatás, dinamikusan paraméterhezhető tesztek.</w:t>
      </w:r>
    </w:p>
    <w:p w:rsidR="00F06BF2" w:rsidRDefault="00F06BF2" w:rsidP="007146E6">
      <w:r>
        <w:t xml:space="preserve">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aszerbekezds"/>
        <w:numPr>
          <w:ilvl w:val="0"/>
          <w:numId w:val="13"/>
        </w:numPr>
      </w:pPr>
      <w:r>
        <w:t>jelenlegi munkahelyemen már alaposan megismerhettem az nUnitot és lehetőségeit</w:t>
      </w:r>
      <w:r w:rsidR="009A12BB">
        <w:t>,</w:t>
      </w:r>
    </w:p>
    <w:p w:rsidR="00F06BF2" w:rsidRDefault="00F06BF2" w:rsidP="00F06BF2">
      <w:pPr>
        <w:pStyle w:val="Listaszerbekezds"/>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aszerbekezds"/>
        <w:numPr>
          <w:ilvl w:val="0"/>
          <w:numId w:val="13"/>
        </w:numPr>
      </w:pPr>
      <w:r>
        <w:t xml:space="preserve">az xUnit megtanulása a kevés dokumentáció miatt </w:t>
      </w:r>
      <w:r w:rsidR="009A12BB">
        <w:t>valószínűleg nehezebb lenne,</w:t>
      </w:r>
    </w:p>
    <w:p w:rsidR="009A12BB" w:rsidRDefault="009A12BB" w:rsidP="00F06BF2">
      <w:pPr>
        <w:pStyle w:val="Listaszerbekezds"/>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w:t>
      </w:r>
      <w:r w:rsidR="002E2527">
        <w:t>implementálására</w:t>
      </w:r>
      <w:r w:rsidR="00F948AD">
        <w:t xml:space="preserve"> </w:t>
      </w:r>
      <w:r>
        <w:t xml:space="preserve">az </w:t>
      </w:r>
      <w:r w:rsidR="00CA0BB3">
        <w:t xml:space="preserve">nUnit </w:t>
      </w:r>
      <w:r>
        <w:t>3.8.1-es (jelenlegi legfrissebb) verzióját használtam.</w:t>
      </w:r>
    </w:p>
    <w:p w:rsidR="002079EA" w:rsidRPr="002079EA" w:rsidRDefault="002079EA" w:rsidP="00041E5A">
      <w:pPr>
        <w:pStyle w:val="Listaszerbekezds"/>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sz w:val="22"/>
        </w:rPr>
        <w:t>TokenTester</w:t>
      </w:r>
      <w:r w:rsidRPr="00B2456F">
        <w:rPr>
          <w:sz w:val="22"/>
        </w:rPr>
        <w:t xml:space="preserve"> </w:t>
      </w:r>
      <w:r>
        <w:t xml:space="preserve">és </w:t>
      </w:r>
      <w:r w:rsidRPr="00B2456F">
        <w:rPr>
          <w:rFonts w:ascii="Consolas" w:hAnsi="Consolas"/>
          <w:b/>
          <w:sz w:val="22"/>
        </w:rPr>
        <w:t>SymbolTableTester</w:t>
      </w:r>
      <w:r w:rsidRPr="00B2456F">
        <w:rPr>
          <w:sz w:val="22"/>
        </w:rPr>
        <w:t xml:space="preserve"> </w:t>
      </w:r>
      <w:r>
        <w:t>osztályokat, amelyek segítségével</w:t>
      </w:r>
      <w:r w:rsidR="007703C6">
        <w:t xml:space="preserve"> könnyen megfogalmazható lett az elvárt működés, és rengeteg kódduplikációtól kíméltem meg magam.</w:t>
      </w:r>
    </w:p>
    <w:p w:rsidR="00371A16" w:rsidRDefault="00C6217C" w:rsidP="00C6217C">
      <w:r>
        <w:t>A lexikális elemzés folya</w:t>
      </w:r>
      <w:r w:rsidR="00371A16">
        <w:t>matát kétféleképpen teszteltem:</w:t>
      </w:r>
    </w:p>
    <w:p w:rsidR="00C6217C" w:rsidRDefault="00371A16" w:rsidP="00371A16">
      <w:pPr>
        <w:pStyle w:val="Listaszerbekezds"/>
        <w:numPr>
          <w:ilvl w:val="0"/>
          <w:numId w:val="13"/>
        </w:numPr>
      </w:pPr>
      <w:r>
        <w:t>az elemző egyes részeit egymástól minél inkább izoláltabb környezetben</w:t>
      </w:r>
    </w:p>
    <w:p w:rsidR="00371A16" w:rsidRDefault="00371A16" w:rsidP="00371A16">
      <w:pPr>
        <w:pStyle w:val="Listaszerbekezds"/>
        <w:numPr>
          <w:ilvl w:val="0"/>
          <w:numId w:val="13"/>
        </w:numPr>
      </w:pPr>
      <w:r>
        <w:t>az elemzést összesítve, komplex tesztekkel.</w:t>
      </w:r>
    </w:p>
    <w:p w:rsidR="00371A16" w:rsidRPr="0045335D" w:rsidRDefault="00371A16" w:rsidP="00C6217C">
      <w:pPr>
        <w:rPr>
          <w:szCs w:val="24"/>
        </w:rPr>
      </w:pPr>
      <w:r>
        <w:t xml:space="preserve">Itt szeretném kiemelni az nUnit egyik hasznos funkcióját, amellyel </w:t>
      </w:r>
      <w:r w:rsidR="00B24F2D">
        <w:t xml:space="preserve">adatorientáltan tudtam tesztelni </w:t>
      </w:r>
      <w:r>
        <w:t>a szöveg literálok felismerés</w:t>
      </w:r>
      <w:r w:rsidR="00B24F2D">
        <w:t>ét</w:t>
      </w:r>
      <w:r>
        <w:t xml:space="preserve">. Az nUnit definiál egy </w:t>
      </w:r>
      <w:r w:rsidRPr="00B2456F">
        <w:rPr>
          <w:rFonts w:ascii="Consolas" w:hAnsi="Consolas"/>
          <w:b/>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1" w:name="_Ref496637699"/>
    <w:p w:rsidR="000114C2" w:rsidRPr="00357B04" w:rsidRDefault="000114C2" w:rsidP="000114C2">
      <w:pPr>
        <w:pStyle w:val="Kpalrs"/>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1"/>
      <w:r w:rsidRPr="00357B04">
        <w:rPr>
          <w:sz w:val="24"/>
          <w:szCs w:val="24"/>
        </w:rPr>
        <w:t xml:space="preserve"> - Az nUnit TestCaseSource attribútuma</w:t>
      </w:r>
    </w:p>
    <w:p w:rsidR="008C5CB2" w:rsidRDefault="008C5CB2" w:rsidP="007146E6">
      <w:r>
        <w:t xml:space="preserve">Megjegyzés az ábrához: a </w:t>
      </w:r>
      <w:r w:rsidRPr="00B2456F">
        <w:rPr>
          <w:rFonts w:ascii="Consolas" w:hAnsi="Consolas"/>
          <w:b/>
          <w:sz w:val="22"/>
        </w:rPr>
        <w:t>StringLiterals</w:t>
      </w:r>
      <w:r w:rsidRPr="00B2456F">
        <w:rPr>
          <w:sz w:val="22"/>
        </w:rPr>
        <w:t xml:space="preserve"> </w:t>
      </w:r>
      <w:r>
        <w:t>tömbben található elemek string típusú konstansok, amik a tesztadatokat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aszerbekezds"/>
        <w:numPr>
          <w:ilvl w:val="0"/>
          <w:numId w:val="13"/>
        </w:numPr>
        <w:rPr>
          <w:rFonts w:ascii="Consolas" w:hAnsi="Consolas"/>
          <w:b/>
          <w:sz w:val="22"/>
        </w:rPr>
      </w:pPr>
      <w:r w:rsidRPr="00B2456F">
        <w:rPr>
          <w:rFonts w:ascii="Consolas" w:hAnsi="Consolas"/>
          <w:b/>
          <w:sz w:val="22"/>
        </w:rPr>
        <w:t>LexicalElementCodeDictionary</w:t>
      </w:r>
    </w:p>
    <w:p w:rsidR="004561D9" w:rsidRPr="00B2456F" w:rsidRDefault="0061198A" w:rsidP="004561D9">
      <w:pPr>
        <w:pStyle w:val="Listaszerbekezds"/>
        <w:numPr>
          <w:ilvl w:val="0"/>
          <w:numId w:val="13"/>
        </w:numPr>
        <w:spacing w:after="240"/>
        <w:contextualSpacing w:val="0"/>
        <w:rPr>
          <w:rFonts w:ascii="Consolas" w:hAnsi="Consolas"/>
          <w:b/>
          <w:sz w:val="22"/>
        </w:rPr>
      </w:pPr>
      <w:r w:rsidRPr="00B2456F">
        <w:rPr>
          <w:rFonts w:ascii="Consolas" w:hAnsi="Consolas"/>
          <w:b/>
          <w:sz w:val="22"/>
        </w:rPr>
        <w:t>SymbolTable</w:t>
      </w:r>
    </w:p>
    <w:p w:rsidR="00A34EA0" w:rsidRDefault="00A34EA0" w:rsidP="00B2456F">
      <w:pPr>
        <w:pStyle w:val="Cmsor2"/>
        <w:numPr>
          <w:ilvl w:val="1"/>
          <w:numId w:val="16"/>
        </w:numPr>
        <w:spacing w:beforeLines="200" w:before="480" w:after="240"/>
      </w:pPr>
      <w:bookmarkStart w:id="52" w:name="_Toc496638553"/>
      <w:r>
        <w:t>Fejlesztési tapasztalatok</w:t>
      </w:r>
      <w:bookmarkEnd w:id="52"/>
    </w:p>
    <w:p w:rsidR="000A061E" w:rsidRDefault="009E432B" w:rsidP="007146E6">
      <w:r>
        <w:t>Már az implementálás során is sikerült bizonyos gyorsításokat eszközölni a programban:</w:t>
      </w:r>
    </w:p>
    <w:p w:rsidR="000A061E" w:rsidRDefault="009E432B" w:rsidP="007146E6">
      <w:pPr>
        <w:pStyle w:val="Listaszerbekezds"/>
        <w:numPr>
          <w:ilvl w:val="0"/>
          <w:numId w:val="13"/>
        </w:numPr>
      </w:pPr>
      <w:r>
        <w:t>szelekciók swi</w:t>
      </w:r>
      <w:r w:rsidR="000A061E">
        <w:t>tch-case szerkezetre cserélése</w:t>
      </w:r>
    </w:p>
    <w:p w:rsidR="000A061E" w:rsidRDefault="009E432B" w:rsidP="007146E6">
      <w:pPr>
        <w:pStyle w:val="Listaszerbekezds"/>
        <w:numPr>
          <w:ilvl w:val="0"/>
          <w:numId w:val="13"/>
        </w:numPr>
      </w:pPr>
      <w:r>
        <w:t>lis</w:t>
      </w:r>
      <w:r w:rsidR="000A061E">
        <w:t>ták hash-táblákra való cseréje</w:t>
      </w:r>
    </w:p>
    <w:p w:rsidR="000A061E" w:rsidRDefault="009E432B" w:rsidP="007146E6">
      <w:pPr>
        <w:pStyle w:val="Listaszerbekezds"/>
        <w:numPr>
          <w:ilvl w:val="0"/>
          <w:numId w:val="13"/>
        </w:numPr>
      </w:pPr>
      <w:r>
        <w:t>ciklusok és</w:t>
      </w:r>
      <w:r w:rsidR="000A061E">
        <w:t xml:space="preserve"> metódushívások optimalizálása</w:t>
      </w:r>
    </w:p>
    <w:p w:rsidR="000A061E" w:rsidRDefault="009E432B" w:rsidP="007146E6">
      <w:pPr>
        <w:pStyle w:val="Listaszerbekezds"/>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Cmsor1"/>
        <w:numPr>
          <w:ilvl w:val="0"/>
          <w:numId w:val="16"/>
        </w:numPr>
        <w:spacing w:before="240" w:after="240"/>
        <w:jc w:val="both"/>
      </w:pPr>
      <w:bookmarkStart w:id="53" w:name="_Toc496638554"/>
      <w:r>
        <w:lastRenderedPageBreak/>
        <w:t>Szintaktikus elemző</w:t>
      </w:r>
      <w:bookmarkEnd w:id="53"/>
    </w:p>
    <w:p w:rsidR="0055571E" w:rsidRDefault="0055571E" w:rsidP="007146E6">
      <w:pPr>
        <w:pStyle w:val="Cmsor2"/>
        <w:numPr>
          <w:ilvl w:val="1"/>
          <w:numId w:val="16"/>
        </w:numPr>
        <w:spacing w:before="240" w:after="240"/>
      </w:pPr>
      <w:bookmarkStart w:id="54" w:name="_Toc496638555"/>
      <w:r>
        <w:t>Tervezés</w:t>
      </w:r>
      <w:bookmarkEnd w:id="54"/>
    </w:p>
    <w:p w:rsidR="0055571E" w:rsidRPr="0055571E" w:rsidRDefault="0055571E" w:rsidP="007146E6">
      <w:r w:rsidRPr="0055571E">
        <w:t>Megírandó.</w:t>
      </w:r>
    </w:p>
    <w:p w:rsidR="001E10BB" w:rsidRDefault="0055571E" w:rsidP="007146E6">
      <w:pPr>
        <w:pStyle w:val="Cmsor2"/>
        <w:numPr>
          <w:ilvl w:val="1"/>
          <w:numId w:val="16"/>
        </w:numPr>
        <w:spacing w:before="240" w:after="240"/>
      </w:pPr>
      <w:bookmarkStart w:id="55" w:name="_Toc496638556"/>
      <w:r>
        <w:t>I</w:t>
      </w:r>
      <w:r w:rsidR="001E10BB">
        <w:t>mplementálás</w:t>
      </w:r>
      <w:bookmarkEnd w:id="55"/>
    </w:p>
    <w:p w:rsidR="001E10BB" w:rsidRDefault="001E10BB" w:rsidP="007146E6">
      <w:r>
        <w:t>Megírandó.</w:t>
      </w:r>
    </w:p>
    <w:p w:rsidR="001E10BB" w:rsidRDefault="001E10BB" w:rsidP="007146E6">
      <w:pPr>
        <w:pStyle w:val="Cmsor2"/>
        <w:numPr>
          <w:ilvl w:val="1"/>
          <w:numId w:val="16"/>
        </w:numPr>
        <w:spacing w:before="240" w:after="240"/>
      </w:pPr>
      <w:bookmarkStart w:id="56" w:name="_Toc496638557"/>
      <w:r>
        <w:t>Tesztelés</w:t>
      </w:r>
      <w:bookmarkEnd w:id="56"/>
    </w:p>
    <w:p w:rsidR="001E10BB" w:rsidRDefault="001E10BB" w:rsidP="007146E6">
      <w:r>
        <w:t>Megírandó.</w:t>
      </w:r>
    </w:p>
    <w:p w:rsidR="001E10BB" w:rsidRDefault="001E10BB" w:rsidP="007146E6">
      <w:pPr>
        <w:pStyle w:val="Cmsor2"/>
        <w:numPr>
          <w:ilvl w:val="1"/>
          <w:numId w:val="16"/>
        </w:numPr>
        <w:spacing w:before="240" w:after="240"/>
      </w:pPr>
      <w:bookmarkStart w:id="57" w:name="_Toc496638558"/>
      <w:r>
        <w:t>Fejlesztési tapasztalatok</w:t>
      </w:r>
      <w:bookmarkEnd w:id="57"/>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Cmsor1"/>
        <w:numPr>
          <w:ilvl w:val="0"/>
          <w:numId w:val="16"/>
        </w:numPr>
        <w:spacing w:before="240" w:after="240"/>
        <w:jc w:val="both"/>
      </w:pPr>
      <w:bookmarkStart w:id="58" w:name="_Toc496638559"/>
      <w:r>
        <w:lastRenderedPageBreak/>
        <w:t>Szemantikus elemző</w:t>
      </w:r>
      <w:bookmarkEnd w:id="58"/>
    </w:p>
    <w:p w:rsidR="002019C0" w:rsidRDefault="002019C0" w:rsidP="007146E6">
      <w:pPr>
        <w:pStyle w:val="Cmsor2"/>
        <w:numPr>
          <w:ilvl w:val="1"/>
          <w:numId w:val="16"/>
        </w:numPr>
        <w:spacing w:before="240" w:after="240"/>
      </w:pPr>
      <w:bookmarkStart w:id="59" w:name="_Toc496638560"/>
      <w:r>
        <w:t>Tervezés</w:t>
      </w:r>
      <w:bookmarkEnd w:id="59"/>
    </w:p>
    <w:p w:rsidR="002019C0" w:rsidRDefault="002019C0" w:rsidP="007146E6">
      <w:r>
        <w:t>Megírandó.</w:t>
      </w:r>
    </w:p>
    <w:p w:rsidR="002019C0" w:rsidRDefault="002019C0" w:rsidP="007146E6">
      <w:pPr>
        <w:pStyle w:val="Cmsor2"/>
        <w:numPr>
          <w:ilvl w:val="1"/>
          <w:numId w:val="16"/>
        </w:numPr>
        <w:spacing w:before="240" w:after="240"/>
      </w:pPr>
      <w:bookmarkStart w:id="60" w:name="_Toc496638561"/>
      <w:r>
        <w:t>Implementálás</w:t>
      </w:r>
      <w:bookmarkEnd w:id="60"/>
    </w:p>
    <w:p w:rsidR="002019C0" w:rsidRDefault="002019C0" w:rsidP="007146E6">
      <w:r>
        <w:t>Megírandó.</w:t>
      </w:r>
    </w:p>
    <w:p w:rsidR="002019C0" w:rsidRDefault="002019C0" w:rsidP="007146E6">
      <w:pPr>
        <w:pStyle w:val="Cmsor2"/>
        <w:numPr>
          <w:ilvl w:val="1"/>
          <w:numId w:val="16"/>
        </w:numPr>
        <w:spacing w:before="240" w:after="240"/>
      </w:pPr>
      <w:bookmarkStart w:id="61" w:name="_Toc496638562"/>
      <w:r>
        <w:t>Tesztelés</w:t>
      </w:r>
      <w:bookmarkEnd w:id="61"/>
    </w:p>
    <w:p w:rsidR="002019C0" w:rsidRDefault="002019C0" w:rsidP="007146E6">
      <w:r>
        <w:t>Megírandó.</w:t>
      </w:r>
    </w:p>
    <w:p w:rsidR="002019C0" w:rsidRDefault="002019C0" w:rsidP="007146E6">
      <w:pPr>
        <w:pStyle w:val="Cmsor2"/>
        <w:numPr>
          <w:ilvl w:val="1"/>
          <w:numId w:val="16"/>
        </w:numPr>
        <w:spacing w:before="240" w:after="240"/>
      </w:pPr>
      <w:bookmarkStart w:id="62" w:name="_Toc496638563"/>
      <w:r>
        <w:t>Fejlesztési tapasztalatok</w:t>
      </w:r>
      <w:bookmarkEnd w:id="62"/>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Cmsor1"/>
        <w:numPr>
          <w:ilvl w:val="0"/>
          <w:numId w:val="16"/>
        </w:numPr>
        <w:spacing w:before="240" w:after="240"/>
        <w:jc w:val="both"/>
      </w:pPr>
      <w:bookmarkStart w:id="63" w:name="_Irodalomjegyzék"/>
      <w:bookmarkStart w:id="64" w:name="_Toc496638564"/>
      <w:bookmarkEnd w:id="63"/>
      <w:r w:rsidRPr="00FD3711">
        <w:lastRenderedPageBreak/>
        <w:t>Irodalomjegyzék</w:t>
      </w:r>
      <w:bookmarkEnd w:id="64"/>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6" w:history="1">
        <w:r w:rsidR="005B6BB7" w:rsidRPr="008F4386">
          <w:rPr>
            <w:rStyle w:val="Hiperhivatkozs"/>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bookmarkStart w:id="65" w:name="_GoBack"/>
      <w:bookmarkEnd w:id="65"/>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7" w:history="1">
        <w:r w:rsidR="00D158AC" w:rsidRPr="00D158AC">
          <w:rPr>
            <w:rStyle w:val="Hiperhivatkozs"/>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18" w:history="1">
        <w:r w:rsidR="00275A0A" w:rsidRPr="007B689E">
          <w:rPr>
            <w:rStyle w:val="Hiperhivatkozs"/>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19" w:history="1">
        <w:r w:rsidR="00AC7C78" w:rsidRPr="001748D1">
          <w:rPr>
            <w:rStyle w:val="Hiperhivatkozs"/>
            <w:noProof/>
          </w:rPr>
          <w:t>http://spectrum.ieee.org/computing/software/the-2016-top-programming-languages</w:t>
        </w:r>
      </w:hyperlink>
      <w:r w:rsidR="00AC7C78">
        <w:rPr>
          <w:noProof/>
        </w:rPr>
        <w:t>), utoljára megtekintve: 2016.12.07.</w:t>
      </w:r>
      <w:r w:rsidR="008C5B72">
        <w:br w:type="page"/>
      </w:r>
    </w:p>
    <w:p w:rsidR="008C5B72" w:rsidRPr="00FD3711" w:rsidRDefault="008C5B72" w:rsidP="007146E6">
      <w:pPr>
        <w:pStyle w:val="Cmsor1"/>
        <w:numPr>
          <w:ilvl w:val="0"/>
          <w:numId w:val="16"/>
        </w:numPr>
        <w:spacing w:before="240" w:after="240"/>
        <w:jc w:val="both"/>
      </w:pPr>
      <w:r>
        <w:lastRenderedPageBreak/>
        <w:t xml:space="preserve"> </w:t>
      </w:r>
      <w:bookmarkStart w:id="66" w:name="_Toc496638565"/>
      <w:r w:rsidRPr="00FD3711">
        <w:t>Mellékletek</w:t>
      </w:r>
      <w:bookmarkEnd w:id="66"/>
    </w:p>
    <w:p w:rsidR="009D6DE6" w:rsidRPr="00FD3711" w:rsidRDefault="00295478" w:rsidP="007146E6">
      <w:pPr>
        <w:pStyle w:val="Cmsor2"/>
        <w:numPr>
          <w:ilvl w:val="1"/>
          <w:numId w:val="16"/>
        </w:numPr>
        <w:spacing w:before="240" w:after="240"/>
      </w:pPr>
      <w:bookmarkStart w:id="67" w:name="_I._melléklet_-"/>
      <w:bookmarkEnd w:id="67"/>
      <w:r w:rsidRPr="00FD3711">
        <w:t xml:space="preserve"> </w:t>
      </w:r>
      <w:bookmarkStart w:id="68" w:name="_Toc496638566"/>
      <w:r w:rsidRPr="00FD3711">
        <w:t xml:space="preserve">I. melléklet - </w:t>
      </w:r>
      <w:r w:rsidR="00BD5F33">
        <w:t xml:space="preserve">A pszeudonyelv </w:t>
      </w:r>
      <w:r w:rsidR="00E10E5F" w:rsidRPr="00FD3711">
        <w:t>definíciója</w:t>
      </w:r>
      <w:bookmarkEnd w:id="68"/>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B4B" w:rsidRDefault="00750B4B" w:rsidP="00141E65">
      <w:pPr>
        <w:spacing w:after="0" w:line="240" w:lineRule="auto"/>
      </w:pPr>
      <w:r>
        <w:separator/>
      </w:r>
    </w:p>
  </w:endnote>
  <w:endnote w:type="continuationSeparator" w:id="0">
    <w:p w:rsidR="00750B4B" w:rsidRDefault="00750B4B"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EE"/>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277FEB" w:rsidRDefault="00277FEB">
        <w:pPr>
          <w:pStyle w:val="llb"/>
          <w:jc w:val="center"/>
        </w:pPr>
        <w:r>
          <w:fldChar w:fldCharType="begin"/>
        </w:r>
        <w:r>
          <w:instrText>PAGE   \* MERGEFORMAT</w:instrText>
        </w:r>
        <w:r>
          <w:fldChar w:fldCharType="separate"/>
        </w:r>
        <w:r w:rsidR="002D631F">
          <w:rPr>
            <w:noProof/>
          </w:rPr>
          <w:t>32</w:t>
        </w:r>
        <w:r>
          <w:fldChar w:fldCharType="end"/>
        </w:r>
      </w:p>
    </w:sdtContent>
  </w:sdt>
  <w:p w:rsidR="00277FEB" w:rsidRDefault="00277FE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B4B" w:rsidRDefault="00750B4B" w:rsidP="00141E65">
      <w:pPr>
        <w:spacing w:after="0" w:line="240" w:lineRule="auto"/>
      </w:pPr>
      <w:r>
        <w:separator/>
      </w:r>
    </w:p>
  </w:footnote>
  <w:footnote w:type="continuationSeparator" w:id="0">
    <w:p w:rsidR="00750B4B" w:rsidRDefault="00750B4B" w:rsidP="00141E65">
      <w:pPr>
        <w:spacing w:after="0" w:line="240" w:lineRule="auto"/>
      </w:pPr>
      <w:r>
        <w:continuationSeparator/>
      </w:r>
    </w:p>
  </w:footnote>
  <w:footnote w:id="1">
    <w:p w:rsidR="00277FEB" w:rsidRDefault="00277FEB">
      <w:pPr>
        <w:pStyle w:val="Lbjegyzetszveg"/>
      </w:pPr>
      <w:r>
        <w:rPr>
          <w:rStyle w:val="Lbjegyzet-hivatkozs"/>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750B4B">
    <w:pPr>
      <w:pStyle w:val="lfej"/>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277FEB">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277FEB" w:rsidRDefault="00277FEB" w:rsidP="00A43929">
                <w:pPr>
                  <w:jc w:val="right"/>
                  <w:rPr>
                    <w:rFonts w:ascii="Arial" w:hAnsi="Arial" w:cs="Arial"/>
                    <w:b/>
                  </w:rPr>
                </w:pPr>
                <w:r>
                  <w:rPr>
                    <w:rFonts w:ascii="Arial" w:hAnsi="Arial" w:cs="Arial"/>
                    <w:b/>
                  </w:rPr>
                  <w:t>Neumann János Informatikai Kar</w:t>
                </w:r>
              </w:p>
              <w:p w:rsidR="00277FEB" w:rsidRPr="001F2131" w:rsidRDefault="00277FE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277FEB" w:rsidRPr="001F2131" w:rsidRDefault="00277FE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FEB" w:rsidRDefault="00277FEB">
    <w:pPr>
      <w:pStyle w:val="lfej"/>
      <w:jc w:val="right"/>
    </w:pPr>
  </w:p>
  <w:p w:rsidR="00277FEB" w:rsidRDefault="00277FE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2456F"/>
    <w:rsid w:val="00B24F2D"/>
    <w:rsid w:val="00B32616"/>
    <w:rsid w:val="00B34057"/>
    <w:rsid w:val="00B347F2"/>
    <w:rsid w:val="00B37177"/>
    <w:rsid w:val="00B37602"/>
    <w:rsid w:val="00B37F9E"/>
    <w:rsid w:val="00B466DC"/>
    <w:rsid w:val="00B47441"/>
    <w:rsid w:val="00B50A91"/>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4F43"/>
    <w:rsid w:val="00EE654A"/>
    <w:rsid w:val="00EE7F41"/>
    <w:rsid w:val="00EF0C90"/>
    <w:rsid w:val="00EF350A"/>
    <w:rsid w:val="00F027E5"/>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aliases w:val="Folyószöveg"/>
    <w:qFormat/>
    <w:rsid w:val="00B6459B"/>
    <w:pPr>
      <w:spacing w:line="276" w:lineRule="auto"/>
      <w:jc w:val="both"/>
    </w:pPr>
    <w:rPr>
      <w:rFonts w:ascii="Times New Roman" w:hAnsi="Times New Roman"/>
      <w:sz w:val="24"/>
    </w:rPr>
  </w:style>
  <w:style w:type="paragraph" w:styleId="Cmsor1">
    <w:name w:val="heading 1"/>
    <w:aliases w:val="Cím1"/>
    <w:basedOn w:val="Norml"/>
    <w:next w:val="Norml"/>
    <w:link w:val="Cmsor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Cmsor2">
    <w:name w:val="heading 2"/>
    <w:aliases w:val="Cím2"/>
    <w:basedOn w:val="Norml"/>
    <w:next w:val="Norml"/>
    <w:link w:val="Cmsor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41F89"/>
    <w:pPr>
      <w:ind w:left="720"/>
      <w:contextualSpacing/>
    </w:pPr>
  </w:style>
  <w:style w:type="paragraph" w:styleId="lfej">
    <w:name w:val="header"/>
    <w:basedOn w:val="Norml"/>
    <w:link w:val="lfejChar"/>
    <w:unhideWhenUsed/>
    <w:rsid w:val="00141E65"/>
    <w:pPr>
      <w:tabs>
        <w:tab w:val="center" w:pos="4536"/>
        <w:tab w:val="right" w:pos="9072"/>
      </w:tabs>
      <w:spacing w:after="0" w:line="240" w:lineRule="auto"/>
    </w:pPr>
  </w:style>
  <w:style w:type="character" w:customStyle="1" w:styleId="lfejChar">
    <w:name w:val="Élőfej Char"/>
    <w:basedOn w:val="Bekezdsalapbettpusa"/>
    <w:link w:val="lfej"/>
    <w:uiPriority w:val="99"/>
    <w:rsid w:val="00141E65"/>
  </w:style>
  <w:style w:type="paragraph" w:styleId="llb">
    <w:name w:val="footer"/>
    <w:basedOn w:val="Norml"/>
    <w:link w:val="llbChar"/>
    <w:unhideWhenUsed/>
    <w:rsid w:val="00141E65"/>
    <w:pPr>
      <w:tabs>
        <w:tab w:val="center" w:pos="4536"/>
        <w:tab w:val="right" w:pos="9072"/>
      </w:tabs>
      <w:spacing w:after="0" w:line="240" w:lineRule="auto"/>
    </w:pPr>
  </w:style>
  <w:style w:type="character" w:customStyle="1" w:styleId="llbChar">
    <w:name w:val="Élőláb Char"/>
    <w:basedOn w:val="Bekezdsalapbettpusa"/>
    <w:link w:val="llb"/>
    <w:rsid w:val="00141E65"/>
  </w:style>
  <w:style w:type="character" w:customStyle="1" w:styleId="Cmsor1Char">
    <w:name w:val="Címsor 1 Char"/>
    <w:aliases w:val="Cím1 Char"/>
    <w:basedOn w:val="Bekezdsalapbettpusa"/>
    <w:link w:val="Cmsor1"/>
    <w:uiPriority w:val="9"/>
    <w:rsid w:val="004C0430"/>
    <w:rPr>
      <w:rFonts w:ascii="Times New Roman" w:eastAsiaTheme="majorEastAsia" w:hAnsi="Times New Roman" w:cstheme="majorBidi"/>
      <w:caps/>
      <w:sz w:val="28"/>
      <w:szCs w:val="32"/>
    </w:rPr>
  </w:style>
  <w:style w:type="paragraph" w:styleId="Tartalomjegyzkcmsora">
    <w:name w:val="TOC Heading"/>
    <w:basedOn w:val="Cmsor1"/>
    <w:next w:val="Norml"/>
    <w:uiPriority w:val="39"/>
    <w:unhideWhenUsed/>
    <w:qFormat/>
    <w:rsid w:val="003C0EE8"/>
    <w:pPr>
      <w:outlineLvl w:val="9"/>
    </w:pPr>
    <w:rPr>
      <w:lang w:eastAsia="hu-HU"/>
    </w:rPr>
  </w:style>
  <w:style w:type="paragraph" w:styleId="Nincstrkz">
    <w:name w:val="No Spacing"/>
    <w:uiPriority w:val="1"/>
    <w:rsid w:val="003C0EE8"/>
    <w:pPr>
      <w:spacing w:after="0" w:line="240" w:lineRule="auto"/>
    </w:pPr>
    <w:rPr>
      <w:rFonts w:ascii="Times New Roman" w:hAnsi="Times New Roman"/>
      <w:sz w:val="24"/>
    </w:rPr>
  </w:style>
  <w:style w:type="character" w:customStyle="1" w:styleId="Cmsor2Char">
    <w:name w:val="Címsor 2 Char"/>
    <w:aliases w:val="Cím2 Char"/>
    <w:basedOn w:val="Bekezdsalapbettpusa"/>
    <w:link w:val="Cmsor2"/>
    <w:uiPriority w:val="9"/>
    <w:rsid w:val="00B6459B"/>
    <w:rPr>
      <w:rFonts w:ascii="Times New Roman" w:eastAsiaTheme="majorEastAsia" w:hAnsi="Times New Roman" w:cstheme="majorBidi"/>
      <w:b/>
      <w:sz w:val="24"/>
      <w:szCs w:val="26"/>
    </w:rPr>
  </w:style>
  <w:style w:type="paragraph" w:styleId="TJ2">
    <w:name w:val="toc 2"/>
    <w:basedOn w:val="Norml"/>
    <w:next w:val="Norml"/>
    <w:autoRedefine/>
    <w:uiPriority w:val="39"/>
    <w:unhideWhenUsed/>
    <w:rsid w:val="00B6459B"/>
    <w:pPr>
      <w:spacing w:after="100"/>
      <w:ind w:left="240"/>
    </w:pPr>
  </w:style>
  <w:style w:type="character" w:styleId="Hiperhivatkozs">
    <w:name w:val="Hyperlink"/>
    <w:basedOn w:val="Bekezdsalapbettpusa"/>
    <w:uiPriority w:val="99"/>
    <w:unhideWhenUsed/>
    <w:rsid w:val="00B6459B"/>
    <w:rPr>
      <w:color w:val="0563C1" w:themeColor="hyperlink"/>
      <w:u w:val="single"/>
    </w:rPr>
  </w:style>
  <w:style w:type="paragraph" w:styleId="TJ1">
    <w:name w:val="toc 1"/>
    <w:basedOn w:val="Norml"/>
    <w:next w:val="Norml"/>
    <w:autoRedefine/>
    <w:uiPriority w:val="39"/>
    <w:unhideWhenUsed/>
    <w:rsid w:val="004C0430"/>
    <w:pPr>
      <w:spacing w:after="100"/>
    </w:pPr>
  </w:style>
  <w:style w:type="paragraph" w:styleId="Cm">
    <w:name w:val="Title"/>
    <w:basedOn w:val="Norml"/>
    <w:link w:val="CmChar"/>
    <w:qFormat/>
    <w:rsid w:val="00731E74"/>
    <w:pPr>
      <w:spacing w:after="0" w:line="240" w:lineRule="auto"/>
      <w:jc w:val="center"/>
    </w:pPr>
    <w:rPr>
      <w:rFonts w:eastAsia="Times New Roman" w:cs="Times New Roman"/>
      <w:b/>
      <w:bCs/>
      <w:sz w:val="32"/>
      <w:szCs w:val="24"/>
      <w:lang w:eastAsia="hu-HU"/>
    </w:rPr>
  </w:style>
  <w:style w:type="character" w:customStyle="1" w:styleId="CmChar">
    <w:name w:val="Cím Char"/>
    <w:basedOn w:val="Bekezdsalapbettpusa"/>
    <w:link w:val="Cm"/>
    <w:rsid w:val="00731E74"/>
    <w:rPr>
      <w:rFonts w:ascii="Times New Roman" w:eastAsia="Times New Roman" w:hAnsi="Times New Roman" w:cs="Times New Roman"/>
      <w:b/>
      <w:bCs/>
      <w:sz w:val="32"/>
      <w:szCs w:val="24"/>
      <w:lang w:eastAsia="hu-HU"/>
    </w:rPr>
  </w:style>
  <w:style w:type="paragraph" w:styleId="Szvegtrzs">
    <w:name w:val="Body Text"/>
    <w:basedOn w:val="Norml"/>
    <w:link w:val="Szvegtrzs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SzvegtrzsChar">
    <w:name w:val="Szövegtörzs Char"/>
    <w:basedOn w:val="Bekezdsalapbettpusa"/>
    <w:link w:val="Szvegtrzs"/>
    <w:rsid w:val="001A1A66"/>
    <w:rPr>
      <w:rFonts w:ascii="Times New Roman" w:eastAsia="Times New Roman" w:hAnsi="Times New Roman" w:cs="Times New Roman"/>
      <w:sz w:val="24"/>
      <w:szCs w:val="20"/>
      <w:lang w:eastAsia="hu-HU"/>
    </w:rPr>
  </w:style>
  <w:style w:type="paragraph" w:styleId="Alcm">
    <w:name w:val="Subtitle"/>
    <w:basedOn w:val="Norml"/>
    <w:link w:val="AlcmChar"/>
    <w:qFormat/>
    <w:rsid w:val="001A1A66"/>
    <w:pPr>
      <w:spacing w:after="0" w:line="240" w:lineRule="auto"/>
      <w:jc w:val="center"/>
    </w:pPr>
    <w:rPr>
      <w:rFonts w:eastAsia="Times New Roman" w:cs="Times New Roman"/>
      <w:b/>
      <w:bCs/>
      <w:sz w:val="36"/>
      <w:szCs w:val="24"/>
      <w:lang w:eastAsia="hu-HU"/>
    </w:rPr>
  </w:style>
  <w:style w:type="character" w:customStyle="1" w:styleId="AlcmChar">
    <w:name w:val="Alcím Char"/>
    <w:basedOn w:val="Bekezdsalapbettpusa"/>
    <w:link w:val="Alcm"/>
    <w:rsid w:val="001A1A66"/>
    <w:rPr>
      <w:rFonts w:ascii="Times New Roman" w:eastAsia="Times New Roman" w:hAnsi="Times New Roman" w:cs="Times New Roman"/>
      <w:b/>
      <w:bCs/>
      <w:sz w:val="36"/>
      <w:szCs w:val="24"/>
      <w:lang w:eastAsia="hu-HU"/>
    </w:rPr>
  </w:style>
  <w:style w:type="paragraph" w:styleId="Szvegtrzs2">
    <w:name w:val="Body Text 2"/>
    <w:basedOn w:val="Norml"/>
    <w:link w:val="Szvegtrzs2Char"/>
    <w:uiPriority w:val="99"/>
    <w:semiHidden/>
    <w:unhideWhenUsed/>
    <w:rsid w:val="002F76F3"/>
    <w:pPr>
      <w:spacing w:after="120" w:line="480" w:lineRule="auto"/>
    </w:pPr>
  </w:style>
  <w:style w:type="character" w:customStyle="1" w:styleId="Szvegtrzs2Char">
    <w:name w:val="Szövegtörzs 2 Char"/>
    <w:basedOn w:val="Bekezdsalapbettpusa"/>
    <w:link w:val="Szvegtrzs2"/>
    <w:uiPriority w:val="99"/>
    <w:semiHidden/>
    <w:rsid w:val="002F76F3"/>
    <w:rPr>
      <w:rFonts w:ascii="Times New Roman" w:hAnsi="Times New Roman"/>
      <w:sz w:val="24"/>
    </w:rPr>
  </w:style>
  <w:style w:type="character" w:styleId="Mrltotthiperhivatkozs">
    <w:name w:val="FollowedHyperlink"/>
    <w:basedOn w:val="Bekezdsalapbettpusa"/>
    <w:uiPriority w:val="99"/>
    <w:semiHidden/>
    <w:unhideWhenUsed/>
    <w:rsid w:val="00CA2AE7"/>
    <w:rPr>
      <w:color w:val="954F72" w:themeColor="followedHyperlink"/>
      <w:u w:val="single"/>
    </w:rPr>
  </w:style>
  <w:style w:type="paragraph" w:styleId="Buborkszveg">
    <w:name w:val="Balloon Text"/>
    <w:basedOn w:val="Norml"/>
    <w:link w:val="BuborkszvegChar"/>
    <w:uiPriority w:val="99"/>
    <w:semiHidden/>
    <w:unhideWhenUsed/>
    <w:rsid w:val="00B9314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314A"/>
    <w:rPr>
      <w:rFonts w:ascii="Segoe UI" w:hAnsi="Segoe UI" w:cs="Segoe UI"/>
      <w:sz w:val="18"/>
      <w:szCs w:val="18"/>
    </w:rPr>
  </w:style>
  <w:style w:type="paragraph" w:styleId="Kpalrs">
    <w:name w:val="caption"/>
    <w:basedOn w:val="Norml"/>
    <w:next w:val="Norml"/>
    <w:uiPriority w:val="35"/>
    <w:unhideWhenUsed/>
    <w:qFormat/>
    <w:rsid w:val="00E9025D"/>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ED737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D7375"/>
    <w:rPr>
      <w:rFonts w:ascii="Times New Roman" w:hAnsi="Times New Roman"/>
      <w:sz w:val="20"/>
      <w:szCs w:val="20"/>
    </w:rPr>
  </w:style>
  <w:style w:type="character" w:styleId="Lbjegyzet-hivatkozs">
    <w:name w:val="footnote reference"/>
    <w:basedOn w:val="Bekezdsalapbettpusa"/>
    <w:uiPriority w:val="99"/>
    <w:semiHidden/>
    <w:unhideWhenUsed/>
    <w:rsid w:val="00ED7375"/>
    <w:rPr>
      <w:vertAlign w:val="superscript"/>
    </w:rPr>
  </w:style>
  <w:style w:type="character" w:styleId="Finomkiemels">
    <w:name w:val="Subtle Emphasis"/>
    <w:basedOn w:val="Bekezdsalapbettpusa"/>
    <w:uiPriority w:val="19"/>
    <w:qFormat/>
    <w:rsid w:val="004A79E2"/>
    <w:rPr>
      <w:i/>
      <w:iCs/>
      <w:color w:val="404040" w:themeColor="text1" w:themeTint="BF"/>
    </w:rPr>
  </w:style>
  <w:style w:type="paragraph" w:customStyle="1" w:styleId="Kdrszlet">
    <w:name w:val="Kódrészlet"/>
    <w:basedOn w:val="Norm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6E994-B59F-47CA-A9D3-F58301E2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34</Pages>
  <Words>6703</Words>
  <Characters>46257</Characters>
  <Application>Microsoft Office Word</Application>
  <DocSecurity>0</DocSecurity>
  <Lines>385</Lines>
  <Paragraphs>105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Arphox</cp:lastModifiedBy>
  <cp:revision>625</cp:revision>
  <cp:lastPrinted>2016-12-11T09:46:00Z</cp:lastPrinted>
  <dcterms:created xsi:type="dcterms:W3CDTF">2016-11-09T11:23:00Z</dcterms:created>
  <dcterms:modified xsi:type="dcterms:W3CDTF">2017-11-03T09:20:00Z</dcterms:modified>
</cp:coreProperties>
</file>