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6359F" w14:textId="245679E0" w:rsidR="00D91D71" w:rsidRDefault="00D91D71" w:rsidP="009676E3">
      <w:pPr>
        <w:spacing w:after="0"/>
      </w:pPr>
      <w:proofErr w:type="gramStart"/>
      <w:r>
        <w:t>Source :</w:t>
      </w:r>
      <w:proofErr w:type="gramEnd"/>
      <w:r>
        <w:t xml:space="preserve">- </w:t>
      </w:r>
      <w:hyperlink r:id="rId4" w:history="1">
        <w:r w:rsidRPr="00F6317F">
          <w:rPr>
            <w:rStyle w:val="Hyperlink"/>
          </w:rPr>
          <w:t>https://www.youtube.com/watch?v=7JraLCfroyE</w:t>
        </w:r>
      </w:hyperlink>
    </w:p>
    <w:p w14:paraId="4382AB66" w14:textId="600C3589" w:rsidR="00D91D71" w:rsidRDefault="00D91D71" w:rsidP="009676E3">
      <w:pPr>
        <w:spacing w:after="0"/>
      </w:pPr>
    </w:p>
    <w:p w14:paraId="4F6EA3BB" w14:textId="7E73B0D3" w:rsidR="00D91D71" w:rsidRDefault="00CD38B7" w:rsidP="009676E3">
      <w:pPr>
        <w:spacing w:after="0"/>
      </w:pPr>
      <w:r w:rsidRPr="00CD38B7">
        <w:t xml:space="preserve">Meta arguments can be specified on any resources and used for things like creating multiple resources with loops, stating dependencies, using a </w:t>
      </w:r>
      <w:proofErr w:type="spellStart"/>
      <w:r w:rsidRPr="00CD38B7">
        <w:t>non default</w:t>
      </w:r>
      <w:proofErr w:type="spellEnd"/>
      <w:r w:rsidRPr="00CD38B7">
        <w:t xml:space="preserve"> provider, ensuring resources are created before they are destroyed.  </w:t>
      </w:r>
    </w:p>
    <w:p w14:paraId="74F2503C" w14:textId="77777777" w:rsidR="00D91D71" w:rsidRDefault="00D91D71" w:rsidP="009676E3">
      <w:pPr>
        <w:spacing w:after="0"/>
      </w:pPr>
    </w:p>
    <w:p w14:paraId="1A62C687" w14:textId="77777777" w:rsidR="00D91D71" w:rsidRDefault="00D91D71" w:rsidP="009676E3">
      <w:pPr>
        <w:spacing w:after="0"/>
      </w:pPr>
    </w:p>
    <w:p w14:paraId="5A1F7046" w14:textId="0EFCFC2B" w:rsidR="005960C2" w:rsidRDefault="005960C2" w:rsidP="009676E3">
      <w:pPr>
        <w:spacing w:after="0"/>
      </w:pPr>
      <w:r>
        <w:t xml:space="preserve">Meta </w:t>
      </w:r>
      <w:proofErr w:type="gramStart"/>
      <w:r>
        <w:t>argument</w:t>
      </w:r>
      <w:proofErr w:type="gramEnd"/>
      <w:r>
        <w:t xml:space="preserve"> are going to be written in inside resource block.</w:t>
      </w:r>
    </w:p>
    <w:p w14:paraId="443B7729" w14:textId="2F520A14" w:rsidR="005960C2" w:rsidRDefault="005960C2" w:rsidP="009676E3">
      <w:pPr>
        <w:spacing w:after="0"/>
      </w:pPr>
      <w:r>
        <w:rPr>
          <w:noProof/>
        </w:rPr>
        <w:drawing>
          <wp:inline distT="0" distB="0" distL="0" distR="0" wp14:anchorId="79597974" wp14:editId="19FA0A7F">
            <wp:extent cx="5731510" cy="32943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AB84" w14:textId="77777777" w:rsidR="005960C2" w:rsidRDefault="005960C2" w:rsidP="009676E3">
      <w:pPr>
        <w:spacing w:after="0"/>
      </w:pPr>
    </w:p>
    <w:p w14:paraId="7F1ECE15" w14:textId="77777777" w:rsidR="005960C2" w:rsidRDefault="005960C2" w:rsidP="009676E3">
      <w:pPr>
        <w:spacing w:after="0"/>
      </w:pPr>
    </w:p>
    <w:p w14:paraId="14F90A43" w14:textId="5632F0E1" w:rsidR="005960C2" w:rsidRDefault="005960C2" w:rsidP="009676E3">
      <w:pPr>
        <w:spacing w:after="0"/>
      </w:pPr>
      <w:r>
        <w:t>These are reserve keywords</w:t>
      </w:r>
    </w:p>
    <w:p w14:paraId="7B4FC22C" w14:textId="3DD91B67" w:rsidR="005960C2" w:rsidRDefault="005960C2" w:rsidP="009676E3">
      <w:pPr>
        <w:spacing w:after="0"/>
      </w:pPr>
    </w:p>
    <w:p w14:paraId="4CFD1D5A" w14:textId="255BE4DB" w:rsidR="005960C2" w:rsidRDefault="005960C2" w:rsidP="009676E3">
      <w:pPr>
        <w:spacing w:after="0"/>
      </w:pPr>
    </w:p>
    <w:p w14:paraId="51677342" w14:textId="08BD92AE" w:rsidR="005960C2" w:rsidRDefault="005960C2" w:rsidP="009676E3">
      <w:pPr>
        <w:spacing w:after="0"/>
      </w:pPr>
    </w:p>
    <w:p w14:paraId="6BB0DFAC" w14:textId="7B81A7BE" w:rsidR="005960C2" w:rsidRDefault="005960C2" w:rsidP="009676E3">
      <w:pPr>
        <w:spacing w:after="0"/>
      </w:pPr>
    </w:p>
    <w:p w14:paraId="380D1158" w14:textId="685F3768" w:rsidR="005960C2" w:rsidRDefault="005960C2" w:rsidP="009676E3">
      <w:pPr>
        <w:spacing w:after="0"/>
      </w:pPr>
    </w:p>
    <w:p w14:paraId="27DD73D7" w14:textId="75B1B786" w:rsidR="005960C2" w:rsidRDefault="005960C2" w:rsidP="009676E3">
      <w:pPr>
        <w:spacing w:after="0"/>
      </w:pPr>
    </w:p>
    <w:p w14:paraId="3DDA8744" w14:textId="038411A6" w:rsidR="005960C2" w:rsidRDefault="005960C2" w:rsidP="009676E3">
      <w:pPr>
        <w:spacing w:after="0"/>
      </w:pPr>
    </w:p>
    <w:p w14:paraId="7CA5CDE4" w14:textId="7FD893B1" w:rsidR="005960C2" w:rsidRDefault="005960C2" w:rsidP="009676E3">
      <w:pPr>
        <w:spacing w:after="0"/>
      </w:pPr>
    </w:p>
    <w:p w14:paraId="32A6F4D9" w14:textId="4A0BF2F0" w:rsidR="005960C2" w:rsidRDefault="005960C2" w:rsidP="009676E3">
      <w:pPr>
        <w:spacing w:after="0"/>
      </w:pPr>
    </w:p>
    <w:p w14:paraId="4773AD51" w14:textId="3BCCC4E2" w:rsidR="005960C2" w:rsidRDefault="005960C2" w:rsidP="009676E3">
      <w:pPr>
        <w:spacing w:after="0"/>
      </w:pPr>
    </w:p>
    <w:p w14:paraId="39A9DE61" w14:textId="44C505A1" w:rsidR="005960C2" w:rsidRDefault="005960C2" w:rsidP="009676E3">
      <w:pPr>
        <w:spacing w:after="0"/>
      </w:pPr>
    </w:p>
    <w:p w14:paraId="5575DBE3" w14:textId="25816A9C" w:rsidR="005960C2" w:rsidRDefault="005960C2" w:rsidP="009676E3">
      <w:pPr>
        <w:spacing w:after="0"/>
      </w:pPr>
    </w:p>
    <w:p w14:paraId="70E39FA9" w14:textId="6771110D" w:rsidR="005960C2" w:rsidRDefault="005960C2" w:rsidP="009676E3">
      <w:pPr>
        <w:spacing w:after="0"/>
      </w:pPr>
    </w:p>
    <w:p w14:paraId="77A806E5" w14:textId="041D83F8" w:rsidR="005960C2" w:rsidRDefault="005960C2" w:rsidP="009676E3">
      <w:pPr>
        <w:spacing w:after="0"/>
      </w:pPr>
    </w:p>
    <w:p w14:paraId="7B5C6F79" w14:textId="242D5F82" w:rsidR="005960C2" w:rsidRDefault="005960C2" w:rsidP="009676E3">
      <w:pPr>
        <w:spacing w:after="0"/>
      </w:pPr>
    </w:p>
    <w:p w14:paraId="7BB5BD17" w14:textId="704992AA" w:rsidR="005960C2" w:rsidRDefault="005960C2" w:rsidP="009676E3">
      <w:pPr>
        <w:spacing w:after="0"/>
      </w:pPr>
      <w:proofErr w:type="gramStart"/>
      <w:r w:rsidRPr="00051DA6">
        <w:rPr>
          <w:b/>
          <w:bCs/>
          <w:color w:val="FF0000"/>
        </w:rPr>
        <w:t>Count</w:t>
      </w:r>
      <w:r>
        <w:t xml:space="preserve"> :</w:t>
      </w:r>
      <w:proofErr w:type="gramEnd"/>
      <w:r>
        <w:t>-  to tell terraform how many time we need to create this resource</w:t>
      </w:r>
    </w:p>
    <w:p w14:paraId="2EC9D6BC" w14:textId="05794286" w:rsidR="005960C2" w:rsidRDefault="00051DA6" w:rsidP="009676E3">
      <w:pPr>
        <w:spacing w:after="0"/>
      </w:pPr>
      <w:r>
        <w:t xml:space="preserve">Count is used when instance </w:t>
      </w:r>
      <w:proofErr w:type="gramStart"/>
      <w:r>
        <w:t>are</w:t>
      </w:r>
      <w:proofErr w:type="gramEnd"/>
      <w:r>
        <w:t xml:space="preserve"> identical to each other</w:t>
      </w:r>
    </w:p>
    <w:p w14:paraId="5C6F8AB0" w14:textId="518C7D5E" w:rsidR="00F12B6E" w:rsidRDefault="005960C2" w:rsidP="009676E3">
      <w:pPr>
        <w:spacing w:after="0"/>
      </w:pPr>
      <w:r>
        <w:rPr>
          <w:noProof/>
        </w:rPr>
        <w:lastRenderedPageBreak/>
        <w:drawing>
          <wp:inline distT="0" distB="0" distL="0" distR="0" wp14:anchorId="388BF4A1" wp14:editId="1D3469CB">
            <wp:extent cx="4255297" cy="470458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017" cy="47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517F" w14:textId="74ED4083" w:rsidR="005960C2" w:rsidRDefault="005960C2" w:rsidP="009676E3">
      <w:pPr>
        <w:spacing w:after="0"/>
      </w:pPr>
    </w:p>
    <w:p w14:paraId="4CD0D774" w14:textId="44D5B5AF" w:rsidR="005960C2" w:rsidRDefault="007A23CC" w:rsidP="009676E3">
      <w:pPr>
        <w:spacing w:after="0"/>
      </w:pPr>
      <w:r>
        <w:t>We can parse output using for loop as well</w:t>
      </w:r>
    </w:p>
    <w:p w14:paraId="55A7D889" w14:textId="33CEFB4B" w:rsidR="007A23CC" w:rsidRDefault="007A23CC" w:rsidP="009676E3">
      <w:pPr>
        <w:spacing w:after="0"/>
      </w:pPr>
      <w:r>
        <w:rPr>
          <w:noProof/>
        </w:rPr>
        <w:drawing>
          <wp:inline distT="0" distB="0" distL="0" distR="0" wp14:anchorId="1E17E765" wp14:editId="6A896405">
            <wp:extent cx="5731510" cy="772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402B" w14:textId="7358EA81" w:rsidR="007A23CC" w:rsidRDefault="007A23CC" w:rsidP="009676E3">
      <w:pPr>
        <w:spacing w:after="0"/>
      </w:pPr>
    </w:p>
    <w:p w14:paraId="352959C4" w14:textId="48B98444" w:rsidR="007A23CC" w:rsidRPr="00CD38B7" w:rsidRDefault="007C17BE" w:rsidP="009676E3">
      <w:pPr>
        <w:spacing w:after="0"/>
        <w:rPr>
          <w:b/>
          <w:bCs/>
          <w:color w:val="FF0000"/>
        </w:rPr>
      </w:pPr>
      <w:proofErr w:type="spellStart"/>
      <w:r w:rsidRPr="00CD38B7">
        <w:rPr>
          <w:b/>
          <w:bCs/>
          <w:color w:val="FF0000"/>
        </w:rPr>
        <w:t>f</w:t>
      </w:r>
      <w:r w:rsidR="00051DA6" w:rsidRPr="00CD38B7">
        <w:rPr>
          <w:b/>
          <w:bCs/>
          <w:color w:val="FF0000"/>
        </w:rPr>
        <w:t>or_each</w:t>
      </w:r>
      <w:proofErr w:type="spellEnd"/>
    </w:p>
    <w:p w14:paraId="6F91AAB7" w14:textId="5FE0ED25" w:rsidR="00051DA6" w:rsidRDefault="00051DA6" w:rsidP="009676E3">
      <w:pPr>
        <w:spacing w:after="0"/>
      </w:pPr>
      <w:r>
        <w:t xml:space="preserve">Count is used when instance </w:t>
      </w:r>
      <w:proofErr w:type="gramStart"/>
      <w:r>
        <w:t>are</w:t>
      </w:r>
      <w:proofErr w:type="gramEnd"/>
      <w:r>
        <w:t xml:space="preserve"> identical to each othe</w:t>
      </w:r>
      <w:r w:rsidR="00DB66F2">
        <w:t>r, not much need to change.</w:t>
      </w:r>
    </w:p>
    <w:p w14:paraId="348939CC" w14:textId="37DB4B7C" w:rsidR="009C6307" w:rsidRDefault="007C17BE" w:rsidP="009676E3">
      <w:pPr>
        <w:spacing w:after="0"/>
      </w:pPr>
      <w:proofErr w:type="spellStart"/>
      <w:r>
        <w:t>f</w:t>
      </w:r>
      <w:r w:rsidR="009C6307">
        <w:t>or_each</w:t>
      </w:r>
      <w:proofErr w:type="spellEnd"/>
      <w:r w:rsidR="009C6307">
        <w:t xml:space="preserve"> we can specify more detail in instances.</w:t>
      </w:r>
    </w:p>
    <w:p w14:paraId="72EB9B9A" w14:textId="6B429B9F" w:rsidR="009676E3" w:rsidRDefault="009676E3" w:rsidP="009676E3">
      <w:pPr>
        <w:spacing w:after="0"/>
      </w:pPr>
      <w:proofErr w:type="gramStart"/>
      <w:r>
        <w:t>Example :</w:t>
      </w:r>
      <w:proofErr w:type="gramEnd"/>
      <w:r>
        <w:t xml:space="preserve">- </w:t>
      </w:r>
    </w:p>
    <w:p w14:paraId="41463886" w14:textId="77777777" w:rsidR="007C17BE" w:rsidRDefault="007C17BE" w:rsidP="009676E3">
      <w:pPr>
        <w:spacing w:after="0"/>
      </w:pPr>
      <w:r>
        <w:t xml:space="preserve">Like we want to instance with two different instance </w:t>
      </w:r>
      <w:proofErr w:type="gramStart"/>
      <w:r>
        <w:t>type</w:t>
      </w:r>
      <w:proofErr w:type="gramEnd"/>
      <w:r>
        <w:t>.</w:t>
      </w:r>
    </w:p>
    <w:p w14:paraId="39BCC44A" w14:textId="7C6B34F3" w:rsidR="007C17BE" w:rsidRDefault="009676E3" w:rsidP="009676E3">
      <w:pPr>
        <w:spacing w:after="0"/>
      </w:pPr>
      <w:r>
        <w:t>Let create a map to achieve this</w:t>
      </w:r>
    </w:p>
    <w:p w14:paraId="52F68D44" w14:textId="3DF34C24" w:rsidR="00DB66F2" w:rsidRDefault="009C6307" w:rsidP="009676E3">
      <w:pPr>
        <w:spacing w:after="0"/>
      </w:pPr>
      <w:r>
        <w:t xml:space="preserve"> </w:t>
      </w:r>
    </w:p>
    <w:p w14:paraId="6E3B354F" w14:textId="5185D505" w:rsidR="00051DA6" w:rsidRDefault="009676E3" w:rsidP="009676E3">
      <w:pPr>
        <w:spacing w:after="0"/>
      </w:pPr>
      <w:r>
        <w:rPr>
          <w:noProof/>
        </w:rPr>
        <w:lastRenderedPageBreak/>
        <w:drawing>
          <wp:inline distT="0" distB="0" distL="0" distR="0" wp14:anchorId="197434EC" wp14:editId="141DAD16">
            <wp:extent cx="3470148" cy="24033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876" cy="24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B38" w14:textId="319D1420" w:rsidR="009676E3" w:rsidRDefault="009676E3" w:rsidP="009676E3">
      <w:pPr>
        <w:spacing w:after="0"/>
      </w:pPr>
    </w:p>
    <w:p w14:paraId="7219CC9D" w14:textId="21B0FC8B" w:rsidR="009676E3" w:rsidRDefault="009676E3" w:rsidP="009676E3">
      <w:pPr>
        <w:spacing w:after="0"/>
      </w:pPr>
      <w:r>
        <w:t xml:space="preserve">1 </w:t>
      </w:r>
      <w:r>
        <w:sym w:font="Wingdings" w:char="F0E0"/>
      </w:r>
      <w:r>
        <w:t xml:space="preserve"> </w:t>
      </w:r>
      <w:proofErr w:type="spellStart"/>
      <w:r w:rsidRPr="009E27EE">
        <w:rPr>
          <w:b/>
          <w:bCs/>
        </w:rPr>
        <w:t>for_each</w:t>
      </w:r>
      <w:proofErr w:type="spellEnd"/>
      <w:r>
        <w:t xml:space="preserve"> is reserve keyword, here we have </w:t>
      </w:r>
      <w:proofErr w:type="gramStart"/>
      <w:r>
        <w:t>describe</w:t>
      </w:r>
      <w:proofErr w:type="gramEnd"/>
      <w:r>
        <w:t xml:space="preserve"> map, this map may contain any key or value.</w:t>
      </w:r>
    </w:p>
    <w:p w14:paraId="21B48221" w14:textId="24F0FFFC" w:rsidR="009676E3" w:rsidRDefault="009676E3" w:rsidP="009676E3">
      <w:pPr>
        <w:spacing w:after="0"/>
      </w:pPr>
    </w:p>
    <w:p w14:paraId="4C9931C6" w14:textId="33088D0C" w:rsidR="009676E3" w:rsidRDefault="009676E3" w:rsidP="009676E3">
      <w:pPr>
        <w:spacing w:after="0"/>
      </w:pPr>
      <w:r>
        <w:t xml:space="preserve">2. </w:t>
      </w:r>
      <w:r>
        <w:sym w:font="Wingdings" w:char="F0E0"/>
      </w:r>
      <w:r>
        <w:t xml:space="preserve"> </w:t>
      </w:r>
      <w:proofErr w:type="gramStart"/>
      <w:r w:rsidR="009E27EE" w:rsidRPr="009E27EE">
        <w:rPr>
          <w:b/>
          <w:bCs/>
        </w:rPr>
        <w:t>each</w:t>
      </w:r>
      <w:r w:rsidR="009E27EE">
        <w:t xml:space="preserve"> </w:t>
      </w:r>
      <w:r>
        <w:t xml:space="preserve"> </w:t>
      </w:r>
      <w:r w:rsidR="009E27EE">
        <w:t>is</w:t>
      </w:r>
      <w:proofErr w:type="gramEnd"/>
      <w:r w:rsidR="009E27EE">
        <w:t xml:space="preserve"> reserve keywork, this is basically an </w:t>
      </w:r>
      <w:r w:rsidR="009E27EE" w:rsidRPr="009E27EE">
        <w:rPr>
          <w:b/>
          <w:bCs/>
        </w:rPr>
        <w:t xml:space="preserve">instance for this above </w:t>
      </w:r>
      <w:proofErr w:type="spellStart"/>
      <w:r w:rsidR="009E27EE" w:rsidRPr="009E27EE">
        <w:rPr>
          <w:b/>
          <w:bCs/>
        </w:rPr>
        <w:t>for_each</w:t>
      </w:r>
      <w:proofErr w:type="spellEnd"/>
      <w:r w:rsidR="009E27EE">
        <w:t xml:space="preserve"> map. </w:t>
      </w:r>
      <w:proofErr w:type="gramStart"/>
      <w:r w:rsidR="009E27EE">
        <w:t>So</w:t>
      </w:r>
      <w:proofErr w:type="gramEnd"/>
      <w:r w:rsidR="009E27EE">
        <w:t xml:space="preserve"> we can access this map using </w:t>
      </w:r>
      <w:r w:rsidR="009E27EE" w:rsidRPr="009E27EE">
        <w:rPr>
          <w:b/>
          <w:bCs/>
        </w:rPr>
        <w:t>each</w:t>
      </w:r>
      <w:r w:rsidR="009E27EE">
        <w:t xml:space="preserve"> keywork</w:t>
      </w:r>
    </w:p>
    <w:p w14:paraId="3F690A88" w14:textId="6A17CCFD" w:rsidR="009E27EE" w:rsidRDefault="009E27EE" w:rsidP="009676E3">
      <w:pPr>
        <w:spacing w:after="0"/>
      </w:pPr>
    </w:p>
    <w:p w14:paraId="2E1FF8A0" w14:textId="5399000C" w:rsidR="009E27EE" w:rsidRDefault="009E27EE" w:rsidP="009676E3">
      <w:pPr>
        <w:spacing w:after="0"/>
      </w:pPr>
      <w:r>
        <w:t xml:space="preserve">3. &amp; 4.  </w:t>
      </w:r>
      <w:r>
        <w:sym w:font="Wingdings" w:char="F0E0"/>
      </w:r>
      <w:r>
        <w:t xml:space="preserve"> </w:t>
      </w:r>
      <w:proofErr w:type="spellStart"/>
      <w:r w:rsidRPr="00ED1F4F">
        <w:rPr>
          <w:b/>
          <w:bCs/>
        </w:rPr>
        <w:t>each.value</w:t>
      </w:r>
      <w:proofErr w:type="spellEnd"/>
      <w:r>
        <w:t xml:space="preserve"> and </w:t>
      </w:r>
      <w:proofErr w:type="spellStart"/>
      <w:r w:rsidRPr="00ED1F4F">
        <w:rPr>
          <w:b/>
          <w:bCs/>
        </w:rPr>
        <w:t>each.key</w:t>
      </w:r>
      <w:proofErr w:type="spellEnd"/>
      <w:r>
        <w:t xml:space="preserve"> these are two reserve keyword for each that is valid for each iteration</w:t>
      </w:r>
    </w:p>
    <w:p w14:paraId="2FA3ACA5" w14:textId="3E6AA3FA" w:rsidR="009E27EE" w:rsidRDefault="009E27EE" w:rsidP="009676E3">
      <w:pPr>
        <w:spacing w:after="0"/>
      </w:pPr>
    </w:p>
    <w:p w14:paraId="1C21851D" w14:textId="511EE771" w:rsidR="00ED1F4F" w:rsidRDefault="00F8558B" w:rsidP="009676E3">
      <w:pPr>
        <w:spacing w:after="0"/>
      </w:pPr>
      <w:r>
        <w:t>We can output result using map</w:t>
      </w:r>
      <w:r w:rsidR="004B277B">
        <w:t>’s key</w:t>
      </w:r>
      <w:r>
        <w:t xml:space="preserve"> of </w:t>
      </w:r>
      <w:proofErr w:type="spellStart"/>
      <w:r>
        <w:t>for_each</w:t>
      </w:r>
      <w:proofErr w:type="spellEnd"/>
    </w:p>
    <w:p w14:paraId="6C3B7184" w14:textId="3F7EC1F9" w:rsidR="00F8558B" w:rsidRDefault="00F8558B" w:rsidP="009676E3">
      <w:pPr>
        <w:spacing w:after="0"/>
      </w:pPr>
    </w:p>
    <w:p w14:paraId="7CE45262" w14:textId="7A5FD4FD" w:rsidR="00F8558B" w:rsidRDefault="00F8558B" w:rsidP="009676E3">
      <w:pPr>
        <w:spacing w:after="0"/>
      </w:pPr>
      <w:r>
        <w:rPr>
          <w:noProof/>
        </w:rPr>
        <w:drawing>
          <wp:inline distT="0" distB="0" distL="0" distR="0" wp14:anchorId="497AED83" wp14:editId="488D9BF0">
            <wp:extent cx="3781044" cy="184109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083" cy="18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484" w14:textId="4DC00C72" w:rsidR="009E27EE" w:rsidRDefault="009E27EE" w:rsidP="009676E3">
      <w:pPr>
        <w:spacing w:after="0"/>
      </w:pPr>
    </w:p>
    <w:p w14:paraId="5BAA4149" w14:textId="345FAAC5" w:rsidR="004B277B" w:rsidRDefault="004B277B" w:rsidP="009676E3">
      <w:pPr>
        <w:spacing w:after="0"/>
      </w:pPr>
    </w:p>
    <w:p w14:paraId="70AAB7F8" w14:textId="65FE8D9E" w:rsidR="00750CDA" w:rsidRDefault="00750CDA" w:rsidP="009676E3">
      <w:pPr>
        <w:spacing w:after="0"/>
      </w:pPr>
      <w:proofErr w:type="gramStart"/>
      <w:r>
        <w:t>Note:-</w:t>
      </w:r>
      <w:proofErr w:type="gramEnd"/>
      <w:r>
        <w:t xml:space="preserve"> we </w:t>
      </w:r>
      <w:proofErr w:type="spellStart"/>
      <w:r>
        <w:t xml:space="preserve">can </w:t>
      </w:r>
      <w:r w:rsidRPr="00750CDA">
        <w:rPr>
          <w:b/>
          <w:bCs/>
        </w:rPr>
        <w:t>not</w:t>
      </w:r>
      <w:proofErr w:type="spellEnd"/>
      <w:r>
        <w:rPr>
          <w:b/>
          <w:bCs/>
        </w:rPr>
        <w:t xml:space="preserve"> </w:t>
      </w:r>
      <w:r>
        <w:t xml:space="preserve">use </w:t>
      </w:r>
      <w:proofErr w:type="spellStart"/>
      <w:r>
        <w:t>for_each</w:t>
      </w:r>
      <w:proofErr w:type="spellEnd"/>
      <w:r>
        <w:t xml:space="preserve"> and count </w:t>
      </w:r>
      <w:proofErr w:type="spellStart"/>
      <w:r>
        <w:t>sametime</w:t>
      </w:r>
      <w:proofErr w:type="spellEnd"/>
      <w:r>
        <w:t xml:space="preserve"> in same resource. Terraform doesn’t allow.</w:t>
      </w:r>
    </w:p>
    <w:p w14:paraId="718BD0B8" w14:textId="1BD31962" w:rsidR="00750CDA" w:rsidRDefault="00750CDA" w:rsidP="009676E3">
      <w:pPr>
        <w:spacing w:after="0"/>
      </w:pPr>
    </w:p>
    <w:p w14:paraId="0C8185DE" w14:textId="7EE7E721" w:rsidR="00750CDA" w:rsidRDefault="00971B56" w:rsidP="009676E3">
      <w:pPr>
        <w:spacing w:after="0"/>
      </w:pPr>
      <w:r>
        <w:rPr>
          <w:noProof/>
        </w:rPr>
        <w:lastRenderedPageBreak/>
        <w:drawing>
          <wp:inline distT="0" distB="0" distL="0" distR="0" wp14:anchorId="4EA0E4C0" wp14:editId="3C074B7E">
            <wp:extent cx="3704247" cy="2921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623" cy="29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CC55" w14:textId="4A9DAFB8" w:rsidR="00971B56" w:rsidRDefault="00971B56" w:rsidP="009676E3">
      <w:pPr>
        <w:spacing w:after="0"/>
      </w:pPr>
    </w:p>
    <w:p w14:paraId="1E6B13B1" w14:textId="6B5D2687" w:rsidR="00971B56" w:rsidRDefault="0049454A" w:rsidP="009676E3">
      <w:pPr>
        <w:spacing w:after="0"/>
        <w:rPr>
          <w:b/>
          <w:bCs/>
        </w:rPr>
      </w:pPr>
      <w:proofErr w:type="gramStart"/>
      <w:r w:rsidRPr="0049454A">
        <w:rPr>
          <w:b/>
          <w:bCs/>
        </w:rPr>
        <w:t>Lifecycle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>-</w:t>
      </w:r>
    </w:p>
    <w:p w14:paraId="6F9BEFB1" w14:textId="4C4753CF" w:rsidR="0049454A" w:rsidRDefault="0049454A" w:rsidP="009676E3">
      <w:pPr>
        <w:spacing w:after="0"/>
        <w:rPr>
          <w:b/>
          <w:bCs/>
        </w:rPr>
      </w:pPr>
    </w:p>
    <w:p w14:paraId="67670570" w14:textId="5E18954D" w:rsidR="0049454A" w:rsidRDefault="0049454A" w:rsidP="009676E3">
      <w:pPr>
        <w:spacing w:after="0"/>
      </w:pPr>
      <w:r>
        <w:t xml:space="preserve">Create before </w:t>
      </w:r>
      <w:proofErr w:type="gramStart"/>
      <w:r>
        <w:t>destroy :</w:t>
      </w:r>
      <w:proofErr w:type="gramEnd"/>
      <w:r>
        <w:t>- this means to create resource first</w:t>
      </w:r>
      <w:r w:rsidR="00920D5C">
        <w:t xml:space="preserve"> after running destroy command.</w:t>
      </w:r>
    </w:p>
    <w:p w14:paraId="7024A2B5" w14:textId="4882DDA2" w:rsidR="00920D5C" w:rsidRDefault="00920D5C" w:rsidP="009676E3">
      <w:pPr>
        <w:spacing w:after="0"/>
      </w:pPr>
    </w:p>
    <w:p w14:paraId="5F7D6EA2" w14:textId="77777777" w:rsidR="00920D5C" w:rsidRDefault="00920D5C" w:rsidP="009676E3">
      <w:pPr>
        <w:spacing w:after="0"/>
      </w:pPr>
    </w:p>
    <w:p w14:paraId="6FC3B28F" w14:textId="41A60186" w:rsidR="0049454A" w:rsidRDefault="0049454A" w:rsidP="009676E3">
      <w:pPr>
        <w:spacing w:after="0"/>
      </w:pPr>
    </w:p>
    <w:p w14:paraId="189548F9" w14:textId="77777777" w:rsidR="0049454A" w:rsidRPr="0049454A" w:rsidRDefault="0049454A" w:rsidP="009676E3">
      <w:pPr>
        <w:spacing w:after="0"/>
      </w:pPr>
    </w:p>
    <w:sectPr w:rsidR="0049454A" w:rsidRPr="004945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E0D"/>
    <w:rsid w:val="00051DA6"/>
    <w:rsid w:val="00272E0D"/>
    <w:rsid w:val="0049454A"/>
    <w:rsid w:val="004B277B"/>
    <w:rsid w:val="005960C2"/>
    <w:rsid w:val="00750CDA"/>
    <w:rsid w:val="007A23CC"/>
    <w:rsid w:val="007C17BE"/>
    <w:rsid w:val="00920D5C"/>
    <w:rsid w:val="009676E3"/>
    <w:rsid w:val="00971B56"/>
    <w:rsid w:val="009C6307"/>
    <w:rsid w:val="009E27EE"/>
    <w:rsid w:val="00CD38B7"/>
    <w:rsid w:val="00D91D71"/>
    <w:rsid w:val="00DB66F2"/>
    <w:rsid w:val="00ED1F4F"/>
    <w:rsid w:val="00F12B6E"/>
    <w:rsid w:val="00F8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0470"/>
  <w15:chartTrackingRefBased/>
  <w15:docId w15:val="{CCA59251-C329-43CF-A87A-32555F10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1D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1D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7JraLCfroy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Gupta</dc:creator>
  <cp:keywords/>
  <dc:description/>
  <cp:lastModifiedBy>Arpit Gupta</cp:lastModifiedBy>
  <cp:revision>16</cp:revision>
  <dcterms:created xsi:type="dcterms:W3CDTF">2022-05-30T10:48:00Z</dcterms:created>
  <dcterms:modified xsi:type="dcterms:W3CDTF">2022-06-29T15:04:00Z</dcterms:modified>
</cp:coreProperties>
</file>