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2A24" w:rsidRDefault="00FE7084">
      <w:pPr>
        <w:pStyle w:val="Heading2"/>
        <w:keepNext w:val="0"/>
        <w:keepLines w:val="0"/>
        <w:shd w:val="clear" w:color="auto" w:fill="FFFFFF"/>
        <w:spacing w:after="80" w:line="288" w:lineRule="auto"/>
        <w:jc w:val="both"/>
        <w:rPr>
          <w:rFonts w:ascii="Roboto" w:eastAsia="Roboto" w:hAnsi="Roboto" w:cs="Roboto"/>
          <w:sz w:val="33"/>
          <w:szCs w:val="33"/>
        </w:rPr>
      </w:pPr>
      <w:bookmarkStart w:id="0" w:name="_mdlr9k5fesmu" w:colFirst="0" w:colLast="0"/>
      <w:bookmarkEnd w:id="0"/>
      <w:r>
        <w:rPr>
          <w:rFonts w:ascii="Roboto" w:eastAsia="Roboto" w:hAnsi="Roboto" w:cs="Roboto"/>
          <w:sz w:val="33"/>
          <w:szCs w:val="33"/>
        </w:rPr>
        <w:t>Credit Card Lead Prediction</w:t>
      </w:r>
    </w:p>
    <w:p w14:paraId="00000002" w14:textId="77777777" w:rsidR="00472A24" w:rsidRDefault="00FE7084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00000003" w14:textId="77777777" w:rsidR="00472A24" w:rsidRDefault="00472A24">
      <w:pPr>
        <w:spacing w:line="331" w:lineRule="auto"/>
      </w:pPr>
    </w:p>
    <w:p w14:paraId="00000004" w14:textId="77777777" w:rsidR="00472A24" w:rsidRDefault="00FE7084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The bank also cross-sells products to its existing customers</w:t>
      </w:r>
      <w:r>
        <w:rPr>
          <w:sz w:val="24"/>
          <w:szCs w:val="24"/>
        </w:rPr>
        <w:t xml:space="preserve"> and to do so they use different kinds of communication like tele-calling, e-mails, recommendations on net banking, mobile banking, etc. </w:t>
      </w:r>
    </w:p>
    <w:p w14:paraId="00000005" w14:textId="77777777" w:rsidR="00472A24" w:rsidRDefault="00472A24">
      <w:pPr>
        <w:spacing w:line="331" w:lineRule="auto"/>
      </w:pPr>
    </w:p>
    <w:p w14:paraId="00000006" w14:textId="77777777" w:rsidR="00472A24" w:rsidRDefault="00FE7084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In this case, the Happy Customer Bank wants to cross sell its credit cards to its existing customers. The bank has id</w:t>
      </w:r>
      <w:r>
        <w:rPr>
          <w:sz w:val="24"/>
          <w:szCs w:val="24"/>
        </w:rPr>
        <w:t>entified a set of customers that are eligible for taking these credit cards.</w:t>
      </w:r>
    </w:p>
    <w:p w14:paraId="00000007" w14:textId="77777777" w:rsidR="00472A24" w:rsidRDefault="00472A24">
      <w:pPr>
        <w:spacing w:line="331" w:lineRule="auto"/>
      </w:pPr>
    </w:p>
    <w:p w14:paraId="00000008" w14:textId="77777777" w:rsidR="00472A24" w:rsidRDefault="00FE7084">
      <w:pPr>
        <w:spacing w:line="331" w:lineRule="auto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t>Now, the bank is looking for your help in identifying customers that could show higher intent towards a recommended credit card, given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00000009" w14:textId="77777777" w:rsidR="00472A24" w:rsidRDefault="00FE7084">
      <w:pPr>
        <w:numPr>
          <w:ilvl w:val="0"/>
          <w:numId w:val="1"/>
        </w:numPr>
        <w:spacing w:before="240"/>
      </w:pPr>
      <w:r>
        <w:rPr>
          <w:rFonts w:ascii="Roboto" w:eastAsia="Roboto" w:hAnsi="Roboto" w:cs="Roboto"/>
          <w:sz w:val="24"/>
          <w:szCs w:val="24"/>
        </w:rPr>
        <w:t>Customer details (gender, age, region etc.</w:t>
      </w:r>
      <w:r>
        <w:rPr>
          <w:rFonts w:ascii="Roboto" w:eastAsia="Roboto" w:hAnsi="Roboto" w:cs="Roboto"/>
          <w:sz w:val="24"/>
          <w:szCs w:val="24"/>
        </w:rPr>
        <w:t>)</w:t>
      </w:r>
    </w:p>
    <w:p w14:paraId="0000000A" w14:textId="77777777" w:rsidR="00472A24" w:rsidRDefault="00FE7084">
      <w:pPr>
        <w:numPr>
          <w:ilvl w:val="0"/>
          <w:numId w:val="1"/>
        </w:numPr>
        <w:spacing w:after="240"/>
      </w:pPr>
      <w:r>
        <w:rPr>
          <w:rFonts w:ascii="Roboto" w:eastAsia="Roboto" w:hAnsi="Roboto" w:cs="Roboto"/>
          <w:sz w:val="24"/>
          <w:szCs w:val="24"/>
        </w:rPr>
        <w:t>Details of his/her relationship with the bank (</w:t>
      </w:r>
      <w:proofErr w:type="spellStart"/>
      <w:r>
        <w:rPr>
          <w:rFonts w:ascii="Roboto" w:eastAsia="Roboto" w:hAnsi="Roboto" w:cs="Roboto"/>
          <w:sz w:val="24"/>
          <w:szCs w:val="24"/>
        </w:rPr>
        <w:t>Channel_</w:t>
      </w:r>
      <w:proofErr w:type="gramStart"/>
      <w:r>
        <w:rPr>
          <w:rFonts w:ascii="Roboto" w:eastAsia="Roboto" w:hAnsi="Roboto" w:cs="Roboto"/>
          <w:sz w:val="24"/>
          <w:szCs w:val="24"/>
        </w:rPr>
        <w:t>Code,Vintage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>, '</w:t>
      </w:r>
      <w:proofErr w:type="spellStart"/>
      <w:r>
        <w:rPr>
          <w:rFonts w:ascii="Roboto" w:eastAsia="Roboto" w:hAnsi="Roboto" w:cs="Roboto"/>
          <w:sz w:val="24"/>
          <w:szCs w:val="24"/>
        </w:rPr>
        <w:t>Avg_Asset_Value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etc.)</w:t>
      </w:r>
    </w:p>
    <w:p w14:paraId="0000000B" w14:textId="77777777" w:rsidR="00472A24" w:rsidRDefault="00FE7084">
      <w:pPr>
        <w:pStyle w:val="Heading2"/>
        <w:keepNext w:val="0"/>
        <w:keepLines w:val="0"/>
        <w:pBdr>
          <w:bottom w:val="none" w:sz="0" w:space="4" w:color="auto"/>
        </w:pBdr>
        <w:shd w:val="clear" w:color="auto" w:fill="FFFFFF"/>
        <w:spacing w:after="0" w:line="345" w:lineRule="auto"/>
        <w:rPr>
          <w:rFonts w:ascii="Roboto" w:eastAsia="Roboto" w:hAnsi="Roboto" w:cs="Roboto"/>
          <w:b/>
          <w:sz w:val="27"/>
          <w:szCs w:val="27"/>
        </w:rPr>
      </w:pPr>
      <w:bookmarkStart w:id="1" w:name="_ax6rjom273m" w:colFirst="0" w:colLast="0"/>
      <w:bookmarkEnd w:id="1"/>
      <w:r>
        <w:rPr>
          <w:rFonts w:ascii="Roboto" w:eastAsia="Roboto" w:hAnsi="Roboto" w:cs="Roboto"/>
          <w:b/>
          <w:sz w:val="27"/>
          <w:szCs w:val="27"/>
        </w:rPr>
        <w:t>Data Dictionary</w:t>
      </w:r>
    </w:p>
    <w:p w14:paraId="0000000C" w14:textId="77777777" w:rsidR="00472A24" w:rsidRDefault="00FE7084">
      <w:pPr>
        <w:pStyle w:val="Heading3"/>
        <w:keepNext w:val="0"/>
        <w:keepLines w:val="0"/>
        <w:pBdr>
          <w:top w:val="none" w:sz="0" w:space="10" w:color="auto"/>
        </w:pBdr>
        <w:shd w:val="clear" w:color="auto" w:fill="FFFFFF"/>
        <w:spacing w:before="0" w:line="345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2" w:name="_qug4lwstztkv" w:colFirst="0" w:colLast="0"/>
      <w:bookmarkEnd w:id="2"/>
      <w:r>
        <w:rPr>
          <w:rFonts w:ascii="Roboto" w:eastAsia="Roboto" w:hAnsi="Roboto" w:cs="Roboto"/>
          <w:b/>
          <w:color w:val="000000"/>
          <w:sz w:val="24"/>
          <w:szCs w:val="24"/>
        </w:rPr>
        <w:t>Train Data</w:t>
      </w:r>
    </w:p>
    <w:tbl>
      <w:tblPr>
        <w:tblStyle w:val="a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25"/>
      </w:tblGrid>
      <w:tr w:rsidR="00472A24" w14:paraId="6F2C58F2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D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E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472A24" w14:paraId="135D2FAE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0F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0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for a row</w:t>
            </w:r>
          </w:p>
        </w:tc>
      </w:tr>
      <w:tr w:rsidR="00472A24" w14:paraId="78FAF21C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1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2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 Customer</w:t>
            </w:r>
          </w:p>
        </w:tc>
      </w:tr>
      <w:tr w:rsidR="00472A24" w14:paraId="4E271C73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3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4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of the Customer (in Years)</w:t>
            </w:r>
          </w:p>
        </w:tc>
      </w:tr>
      <w:tr w:rsidR="00472A24" w14:paraId="4D7B406B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5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Region_Code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6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of the Region for the customers</w:t>
            </w:r>
          </w:p>
        </w:tc>
      </w:tr>
      <w:tr w:rsidR="00472A24" w14:paraId="0C631E25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7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8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 Type for the customer</w:t>
            </w:r>
          </w:p>
        </w:tc>
      </w:tr>
      <w:tr w:rsidR="00472A24" w14:paraId="518819AD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9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Channel_Code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A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Acquisition Channel Code for the </w:t>
            </w:r>
            <w:proofErr w:type="gramStart"/>
            <w:r>
              <w:rPr>
                <w:sz w:val="24"/>
                <w:szCs w:val="24"/>
              </w:rPr>
              <w:t>Customer  (</w:t>
            </w:r>
            <w:proofErr w:type="gramEnd"/>
            <w:r>
              <w:rPr>
                <w:sz w:val="24"/>
                <w:szCs w:val="24"/>
              </w:rPr>
              <w:t>Encoded)</w:t>
            </w:r>
          </w:p>
        </w:tc>
      </w:tr>
      <w:tr w:rsidR="00472A24" w14:paraId="6D4DF070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B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Vintage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C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Vintage for the Customer (In Months)</w:t>
            </w:r>
          </w:p>
        </w:tc>
      </w:tr>
      <w:tr w:rsidR="00472A24" w14:paraId="620DFCC9" w14:textId="77777777">
        <w:trPr>
          <w:trHeight w:val="7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D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Credit_Product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1E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has any active credit product (Home loan,</w:t>
            </w:r>
          </w:p>
          <w:p w14:paraId="0000001F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loan, Credit Card etc.)</w:t>
            </w:r>
          </w:p>
        </w:tc>
      </w:tr>
      <w:tr w:rsidR="00472A24" w14:paraId="4DA78DD9" w14:textId="77777777">
        <w:trPr>
          <w:trHeight w:val="7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0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Avg_Account_Balance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1" w14:textId="77777777" w:rsidR="00472A24" w:rsidRDefault="00472A24"/>
          <w:p w14:paraId="00000022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Account Balance for the Customer in last 12 Months</w:t>
            </w:r>
          </w:p>
        </w:tc>
      </w:tr>
      <w:tr w:rsidR="00472A24" w14:paraId="2FF9AE13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3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4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is Active in last 3 Months</w:t>
            </w:r>
          </w:p>
        </w:tc>
      </w:tr>
      <w:tr w:rsidR="00472A24" w14:paraId="1897EC7E" w14:textId="77777777">
        <w:trPr>
          <w:trHeight w:val="111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5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</w:t>
            </w:r>
            <w:proofErr w:type="gramStart"/>
            <w:r>
              <w:rPr>
                <w:sz w:val="24"/>
                <w:szCs w:val="24"/>
              </w:rPr>
              <w:t>Lead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Target)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6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Customer is </w:t>
            </w:r>
            <w:proofErr w:type="gramStart"/>
            <w:r>
              <w:rPr>
                <w:sz w:val="24"/>
                <w:szCs w:val="24"/>
              </w:rPr>
              <w:t>interested for</w:t>
            </w:r>
            <w:proofErr w:type="gramEnd"/>
            <w:r>
              <w:rPr>
                <w:sz w:val="24"/>
                <w:szCs w:val="24"/>
              </w:rPr>
              <w:t xml:space="preserve"> the Credit Card</w:t>
            </w:r>
          </w:p>
          <w:p w14:paraId="00000027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 :</w:t>
            </w:r>
            <w:proofErr w:type="gramEnd"/>
            <w:r>
              <w:rPr>
                <w:sz w:val="24"/>
                <w:szCs w:val="24"/>
              </w:rPr>
              <w:t xml:space="preserve"> Customer is not interested</w:t>
            </w:r>
          </w:p>
          <w:p w14:paraId="00000028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Customer is interested</w:t>
            </w:r>
          </w:p>
        </w:tc>
      </w:tr>
    </w:tbl>
    <w:p w14:paraId="00000029" w14:textId="77777777" w:rsidR="00472A24" w:rsidRDefault="00472A24">
      <w:pPr>
        <w:pStyle w:val="Heading3"/>
        <w:keepNext w:val="0"/>
        <w:keepLines w:val="0"/>
        <w:pBdr>
          <w:top w:val="none" w:sz="0" w:space="10" w:color="auto"/>
        </w:pBdr>
        <w:shd w:val="clear" w:color="auto" w:fill="FFFFFF"/>
        <w:spacing w:before="0" w:line="345" w:lineRule="auto"/>
        <w:rPr>
          <w:b/>
          <w:color w:val="000000"/>
          <w:sz w:val="26"/>
          <w:szCs w:val="26"/>
        </w:rPr>
      </w:pPr>
      <w:bookmarkStart w:id="3" w:name="_tmn6kkk3ybt" w:colFirst="0" w:colLast="0"/>
      <w:bookmarkEnd w:id="3"/>
    </w:p>
    <w:p w14:paraId="0000002A" w14:textId="77777777" w:rsidR="00472A24" w:rsidRDefault="00FE7084">
      <w:pPr>
        <w:pStyle w:val="Heading3"/>
        <w:keepNext w:val="0"/>
        <w:keepLines w:val="0"/>
        <w:pBdr>
          <w:top w:val="none" w:sz="0" w:space="10" w:color="auto"/>
        </w:pBdr>
        <w:shd w:val="clear" w:color="auto" w:fill="FFFFFF"/>
        <w:spacing w:before="0" w:line="345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4" w:name="_im8xoo6gad6j" w:colFirst="0" w:colLast="0"/>
      <w:bookmarkEnd w:id="4"/>
      <w:r>
        <w:rPr>
          <w:rFonts w:ascii="Roboto" w:eastAsia="Roboto" w:hAnsi="Roboto" w:cs="Roboto"/>
          <w:b/>
          <w:color w:val="000000"/>
          <w:sz w:val="24"/>
          <w:szCs w:val="24"/>
        </w:rPr>
        <w:t>Test Data</w:t>
      </w:r>
    </w:p>
    <w:tbl>
      <w:tblPr>
        <w:tblStyle w:val="a0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25"/>
      </w:tblGrid>
      <w:tr w:rsidR="00472A24" w14:paraId="17584C3B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B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C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472A24" w14:paraId="31713E96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D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E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for a row</w:t>
            </w:r>
          </w:p>
        </w:tc>
      </w:tr>
      <w:tr w:rsidR="00472A24" w14:paraId="607AE173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2F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0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 Customer</w:t>
            </w:r>
          </w:p>
        </w:tc>
      </w:tr>
      <w:tr w:rsidR="00472A24" w14:paraId="6527D443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1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2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of the Customer (in Years)</w:t>
            </w:r>
          </w:p>
        </w:tc>
      </w:tr>
      <w:tr w:rsidR="00472A24" w14:paraId="4407063A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3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Region_Code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4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of the Region for the customers</w:t>
            </w:r>
          </w:p>
        </w:tc>
      </w:tr>
      <w:tr w:rsidR="00472A24" w14:paraId="5C86AA86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5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6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 Type for the customer</w:t>
            </w:r>
          </w:p>
        </w:tc>
      </w:tr>
      <w:tr w:rsidR="00472A24" w14:paraId="3548AD26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7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Channel_Code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8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Acquisition Channel Code for the </w:t>
            </w:r>
            <w:proofErr w:type="gramStart"/>
            <w:r>
              <w:rPr>
                <w:sz w:val="24"/>
                <w:szCs w:val="24"/>
              </w:rPr>
              <w:t>Customer  (</w:t>
            </w:r>
            <w:proofErr w:type="gramEnd"/>
            <w:r>
              <w:rPr>
                <w:sz w:val="24"/>
                <w:szCs w:val="24"/>
              </w:rPr>
              <w:t>Encoded)</w:t>
            </w:r>
          </w:p>
        </w:tc>
      </w:tr>
      <w:tr w:rsidR="00472A24" w14:paraId="402755CF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9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Vintage</w:t>
            </w:r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A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Vintage for the Customer (In Months)</w:t>
            </w:r>
          </w:p>
        </w:tc>
      </w:tr>
      <w:tr w:rsidR="00472A24" w14:paraId="4013B938" w14:textId="77777777">
        <w:trPr>
          <w:trHeight w:val="7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B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Credit_Product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C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has any active credit product (Home loan,</w:t>
            </w:r>
          </w:p>
          <w:p w14:paraId="0000003D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loan, Credit Card etc.)</w:t>
            </w:r>
          </w:p>
        </w:tc>
      </w:tr>
      <w:tr w:rsidR="00472A24" w14:paraId="4FB57D13" w14:textId="77777777">
        <w:trPr>
          <w:trHeight w:val="72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E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Avg_Account_Balance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3F" w14:textId="77777777" w:rsidR="00472A24" w:rsidRDefault="00472A24"/>
          <w:p w14:paraId="00000040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Average Account Balance for the Customer in last 12 Months</w:t>
            </w:r>
          </w:p>
        </w:tc>
      </w:tr>
      <w:tr w:rsidR="00472A24" w14:paraId="008C12AE" w14:textId="77777777">
        <w:trPr>
          <w:trHeight w:val="45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1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Is_Active</w:t>
            </w:r>
            <w:proofErr w:type="spellEnd"/>
          </w:p>
        </w:tc>
        <w:tc>
          <w:tcPr>
            <w:tcW w:w="6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2" w14:textId="77777777" w:rsidR="00472A24" w:rsidRDefault="00FE7084">
            <w:pPr>
              <w:spacing w:line="33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is Active in last 3 Months</w:t>
            </w:r>
          </w:p>
        </w:tc>
      </w:tr>
      <w:tr w:rsidR="00472A24" w14:paraId="18B54959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472A24" w:rsidRDefault="00472A24"/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472A24" w:rsidRDefault="00472A24"/>
        </w:tc>
      </w:tr>
    </w:tbl>
    <w:p w14:paraId="00000045" w14:textId="77777777" w:rsidR="00472A24" w:rsidRDefault="00FE7084">
      <w:pPr>
        <w:pStyle w:val="Heading3"/>
        <w:keepNext w:val="0"/>
        <w:keepLines w:val="0"/>
        <w:shd w:val="clear" w:color="auto" w:fill="FFFFFF"/>
        <w:spacing w:before="280" w:line="288" w:lineRule="auto"/>
        <w:rPr>
          <w:rFonts w:ascii="Roboto" w:eastAsia="Roboto" w:hAnsi="Roboto" w:cs="Roboto"/>
          <w:color w:val="000000"/>
          <w:sz w:val="27"/>
          <w:szCs w:val="27"/>
        </w:rPr>
      </w:pPr>
      <w:bookmarkStart w:id="5" w:name="_q0i66kk9ptii" w:colFirst="0" w:colLast="0"/>
      <w:bookmarkEnd w:id="5"/>
      <w:r>
        <w:rPr>
          <w:rFonts w:ascii="Roboto" w:eastAsia="Roboto" w:hAnsi="Roboto" w:cs="Roboto"/>
          <w:color w:val="000000"/>
          <w:sz w:val="27"/>
          <w:szCs w:val="27"/>
        </w:rPr>
        <w:t>Sample Submission</w:t>
      </w:r>
    </w:p>
    <w:p w14:paraId="00000046" w14:textId="77777777" w:rsidR="00472A24" w:rsidRDefault="00FE7084">
      <w:pPr>
        <w:shd w:val="clear" w:color="auto" w:fill="FFFFFF"/>
        <w:spacing w:after="240" w:line="33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This file contains the exact submission format for the predictions. Please submit CSV file only.</w:t>
      </w:r>
    </w:p>
    <w:tbl>
      <w:tblPr>
        <w:tblStyle w:val="a1"/>
        <w:tblW w:w="7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6210"/>
      </w:tblGrid>
      <w:tr w:rsidR="00472A24" w14:paraId="7DCB8E48" w14:textId="77777777">
        <w:trPr>
          <w:trHeight w:val="41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7" w14:textId="77777777" w:rsidR="00472A24" w:rsidRDefault="00FE7084">
            <w:pPr>
              <w:rPr>
                <w:color w:val="222222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6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8" w14:textId="77777777" w:rsidR="00472A24" w:rsidRDefault="00FE7084">
            <w:pPr>
              <w:rPr>
                <w:color w:val="222222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472A24" w14:paraId="051E5948" w14:textId="77777777">
        <w:trPr>
          <w:trHeight w:val="415"/>
        </w:trPr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9" w14:textId="77777777" w:rsidR="00472A24" w:rsidRDefault="00FE7084">
            <w:pPr>
              <w:rPr>
                <w:color w:val="222222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A" w14:textId="77777777" w:rsidR="00472A24" w:rsidRDefault="00FE7084">
            <w:pPr>
              <w:rPr>
                <w:color w:val="222222"/>
              </w:rPr>
            </w:pPr>
            <w:r>
              <w:rPr>
                <w:sz w:val="24"/>
                <w:szCs w:val="24"/>
              </w:rPr>
              <w:t>Unique Identifier for a row</w:t>
            </w:r>
          </w:p>
        </w:tc>
      </w:tr>
      <w:tr w:rsidR="00472A24" w14:paraId="7853D76D" w14:textId="77777777">
        <w:trPr>
          <w:trHeight w:val="415"/>
        </w:trPr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B" w14:textId="77777777" w:rsidR="00472A24" w:rsidRDefault="00FE7084">
            <w:pPr>
              <w:rPr>
                <w:color w:val="222222"/>
              </w:rPr>
            </w:pPr>
            <w:proofErr w:type="spellStart"/>
            <w:r>
              <w:rPr>
                <w:sz w:val="24"/>
                <w:szCs w:val="24"/>
              </w:rPr>
              <w:t>Is_Lead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0004C" w14:textId="77777777" w:rsidR="00472A24" w:rsidRDefault="00FE7084">
            <w:pPr>
              <w:rPr>
                <w:color w:val="222222"/>
              </w:rPr>
            </w:pPr>
            <w:r>
              <w:rPr>
                <w:sz w:val="24"/>
                <w:szCs w:val="24"/>
              </w:rPr>
              <w:t>(Target) Probability of Customer showing interest (class 1)</w:t>
            </w:r>
          </w:p>
        </w:tc>
      </w:tr>
    </w:tbl>
    <w:p w14:paraId="0000004D" w14:textId="77777777" w:rsidR="00472A24" w:rsidRDefault="00472A24">
      <w:pPr>
        <w:shd w:val="clear" w:color="auto" w:fill="FFFFFF"/>
        <w:spacing w:after="240" w:line="330" w:lineRule="auto"/>
        <w:rPr>
          <w:rFonts w:ascii="Roboto" w:eastAsia="Roboto" w:hAnsi="Roboto" w:cs="Roboto"/>
          <w:sz w:val="24"/>
          <w:szCs w:val="24"/>
        </w:rPr>
      </w:pPr>
    </w:p>
    <w:p w14:paraId="0000004E" w14:textId="77777777" w:rsidR="00472A24" w:rsidRDefault="00472A24">
      <w:pPr>
        <w:shd w:val="clear" w:color="auto" w:fill="FFFFFF"/>
        <w:spacing w:after="240" w:line="330" w:lineRule="auto"/>
        <w:rPr>
          <w:rFonts w:ascii="Roboto" w:eastAsia="Roboto" w:hAnsi="Roboto" w:cs="Roboto"/>
          <w:sz w:val="24"/>
          <w:szCs w:val="24"/>
        </w:rPr>
      </w:pPr>
    </w:p>
    <w:p w14:paraId="0000004F" w14:textId="77777777" w:rsidR="00472A24" w:rsidRDefault="00FE7084">
      <w:pPr>
        <w:pStyle w:val="Heading2"/>
        <w:keepNext w:val="0"/>
        <w:keepLines w:val="0"/>
        <w:shd w:val="clear" w:color="auto" w:fill="FFFFFF"/>
        <w:spacing w:after="80" w:line="288" w:lineRule="auto"/>
        <w:rPr>
          <w:rFonts w:ascii="Roboto" w:eastAsia="Roboto" w:hAnsi="Roboto" w:cs="Roboto"/>
          <w:sz w:val="33"/>
          <w:szCs w:val="33"/>
        </w:rPr>
      </w:pPr>
      <w:bookmarkStart w:id="6" w:name="_vtanf71x70zt" w:colFirst="0" w:colLast="0"/>
      <w:bookmarkEnd w:id="6"/>
      <w:r>
        <w:rPr>
          <w:rFonts w:ascii="Roboto" w:eastAsia="Roboto" w:hAnsi="Roboto" w:cs="Roboto"/>
          <w:sz w:val="33"/>
          <w:szCs w:val="33"/>
        </w:rPr>
        <w:t>How to Make a Submission?</w:t>
      </w:r>
    </w:p>
    <w:p w14:paraId="00000050" w14:textId="77777777" w:rsidR="00472A24" w:rsidRDefault="00FE7084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sz w:val="24"/>
          <w:szCs w:val="24"/>
        </w:rPr>
        <w:t>All Submissions are to be done at the solution checker tab.</w:t>
      </w:r>
    </w:p>
    <w:p w14:paraId="00000051" w14:textId="77777777" w:rsidR="00472A24" w:rsidRDefault="00FE7084">
      <w:pPr>
        <w:numPr>
          <w:ilvl w:val="0"/>
          <w:numId w:val="2"/>
        </w:numPr>
        <w:shd w:val="clear" w:color="auto" w:fill="FFFFFF"/>
        <w:spacing w:after="240"/>
      </w:pPr>
      <w:r>
        <w:rPr>
          <w:rFonts w:ascii="Roboto" w:eastAsia="Roboto" w:hAnsi="Roboto" w:cs="Roboto"/>
          <w:sz w:val="24"/>
          <w:szCs w:val="24"/>
        </w:rPr>
        <w:t xml:space="preserve">For a </w:t>
      </w:r>
      <w:proofErr w:type="gramStart"/>
      <w:r>
        <w:rPr>
          <w:rFonts w:ascii="Roboto" w:eastAsia="Roboto" w:hAnsi="Roboto" w:cs="Roboto"/>
          <w:sz w:val="24"/>
          <w:szCs w:val="24"/>
        </w:rPr>
        <w:t>step by step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view on how to make a submission check the below video</w:t>
      </w:r>
    </w:p>
    <w:p w14:paraId="00000052" w14:textId="77777777" w:rsidR="00472A24" w:rsidRDefault="00472A24">
      <w:pPr>
        <w:shd w:val="clear" w:color="auto" w:fill="FFFFFF"/>
        <w:spacing w:after="240" w:line="330" w:lineRule="auto"/>
        <w:rPr>
          <w:rFonts w:ascii="Roboto" w:eastAsia="Roboto" w:hAnsi="Roboto" w:cs="Roboto"/>
          <w:sz w:val="24"/>
          <w:szCs w:val="24"/>
        </w:rPr>
      </w:pPr>
    </w:p>
    <w:p w14:paraId="00000053" w14:textId="77777777" w:rsidR="00472A24" w:rsidRDefault="00FE7084">
      <w:pPr>
        <w:pStyle w:val="Heading2"/>
        <w:keepNext w:val="0"/>
        <w:keepLines w:val="0"/>
        <w:shd w:val="clear" w:color="auto" w:fill="FFFFFF"/>
        <w:spacing w:after="80" w:line="288" w:lineRule="auto"/>
        <w:rPr>
          <w:rFonts w:ascii="Roboto" w:eastAsia="Roboto" w:hAnsi="Roboto" w:cs="Roboto"/>
          <w:sz w:val="33"/>
          <w:szCs w:val="33"/>
        </w:rPr>
      </w:pPr>
      <w:bookmarkStart w:id="7" w:name="_213cis844he1" w:colFirst="0" w:colLast="0"/>
      <w:bookmarkEnd w:id="7"/>
      <w:r>
        <w:rPr>
          <w:rFonts w:ascii="Roboto" w:eastAsia="Roboto" w:hAnsi="Roboto" w:cs="Roboto"/>
          <w:sz w:val="33"/>
          <w:szCs w:val="33"/>
        </w:rPr>
        <w:t>Evaluation</w:t>
      </w:r>
    </w:p>
    <w:p w14:paraId="00000054" w14:textId="77777777" w:rsidR="00472A24" w:rsidRDefault="00FE7084">
      <w:pPr>
        <w:shd w:val="clear" w:color="auto" w:fill="FFFFFF"/>
        <w:spacing w:after="240" w:line="33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evaluation metric for this competition is </w:t>
      </w:r>
      <w:hyperlink r:id="rId5">
        <w:proofErr w:type="spellStart"/>
        <w:r>
          <w:rPr>
            <w:rFonts w:ascii="Roboto" w:eastAsia="Roboto" w:hAnsi="Roboto" w:cs="Roboto"/>
            <w:color w:val="0D47A1"/>
            <w:sz w:val="24"/>
            <w:szCs w:val="24"/>
          </w:rPr>
          <w:t>roc_auc_score</w:t>
        </w:r>
        <w:proofErr w:type="spellEnd"/>
        <w:r>
          <w:rPr>
            <w:rFonts w:ascii="Roboto" w:eastAsia="Roboto" w:hAnsi="Roboto" w:cs="Roboto"/>
            <w:color w:val="0D47A1"/>
            <w:sz w:val="24"/>
            <w:szCs w:val="24"/>
          </w:rPr>
          <w:t xml:space="preserve"> </w:t>
        </w:r>
      </w:hyperlink>
      <w:r>
        <w:rPr>
          <w:rFonts w:ascii="Roboto" w:eastAsia="Roboto" w:hAnsi="Roboto" w:cs="Roboto"/>
          <w:sz w:val="24"/>
          <w:szCs w:val="24"/>
        </w:rPr>
        <w:t>across all entries in the test set.</w:t>
      </w:r>
    </w:p>
    <w:p w14:paraId="00000055" w14:textId="77777777" w:rsidR="00472A24" w:rsidRDefault="00FE7084">
      <w:pPr>
        <w:shd w:val="clear" w:color="auto" w:fill="FFFFFF"/>
        <w:spacing w:after="240" w:line="330" w:lineRule="auto"/>
        <w:rPr>
          <w:b/>
          <w:i/>
          <w:color w:val="222222"/>
        </w:rPr>
      </w:pPr>
      <w:proofErr w:type="gramStart"/>
      <w:r>
        <w:rPr>
          <w:b/>
          <w:i/>
          <w:color w:val="222222"/>
        </w:rPr>
        <w:t>In order to</w:t>
      </w:r>
      <w:proofErr w:type="gramEnd"/>
      <w:r>
        <w:rPr>
          <w:b/>
          <w:i/>
          <w:color w:val="222222"/>
        </w:rPr>
        <w:t xml:space="preserve"> clear this stage, your final score after submission should be more than or equal to 0.76.</w:t>
      </w:r>
    </w:p>
    <w:p w14:paraId="00000056" w14:textId="77777777" w:rsidR="00472A24" w:rsidRDefault="00FE7084">
      <w:pPr>
        <w:pStyle w:val="Heading3"/>
        <w:keepNext w:val="0"/>
        <w:keepLines w:val="0"/>
        <w:shd w:val="clear" w:color="auto" w:fill="FFFFFF"/>
        <w:spacing w:before="280" w:line="288" w:lineRule="auto"/>
        <w:rPr>
          <w:rFonts w:ascii="Roboto" w:eastAsia="Roboto" w:hAnsi="Roboto" w:cs="Roboto"/>
          <w:color w:val="000000"/>
          <w:sz w:val="27"/>
          <w:szCs w:val="27"/>
        </w:rPr>
      </w:pPr>
      <w:bookmarkStart w:id="8" w:name="_840p1tcrvzl0" w:colFirst="0" w:colLast="0"/>
      <w:bookmarkEnd w:id="8"/>
      <w:r>
        <w:rPr>
          <w:rFonts w:ascii="Roboto" w:eastAsia="Roboto" w:hAnsi="Roboto" w:cs="Roboto"/>
          <w:color w:val="000000"/>
          <w:sz w:val="27"/>
          <w:szCs w:val="27"/>
        </w:rPr>
        <w:t>Pu</w:t>
      </w:r>
      <w:r>
        <w:rPr>
          <w:rFonts w:ascii="Roboto" w:eastAsia="Roboto" w:hAnsi="Roboto" w:cs="Roboto"/>
          <w:color w:val="000000"/>
          <w:sz w:val="27"/>
          <w:szCs w:val="27"/>
        </w:rPr>
        <w:t>blic and Private Split</w:t>
      </w:r>
    </w:p>
    <w:p w14:paraId="00000057" w14:textId="77777777" w:rsidR="00472A24" w:rsidRDefault="00FE7084">
      <w:pPr>
        <w:shd w:val="clear" w:color="auto" w:fill="FFFFFF"/>
        <w:spacing w:after="240" w:line="33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Test data is further divided into Public 30% and Private 70%</w:t>
      </w:r>
    </w:p>
    <w:p w14:paraId="00000058" w14:textId="77777777" w:rsidR="00472A24" w:rsidRDefault="00FE7084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Your initial responses will be checked and scored on the </w:t>
      </w:r>
      <w:proofErr w:type="gramStart"/>
      <w:r>
        <w:rPr>
          <w:rFonts w:ascii="Roboto" w:eastAsia="Roboto" w:hAnsi="Roboto" w:cs="Roboto"/>
          <w:sz w:val="24"/>
          <w:szCs w:val="24"/>
        </w:rPr>
        <w:t>Public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data.</w:t>
      </w:r>
    </w:p>
    <w:p w14:paraId="00000059" w14:textId="77777777" w:rsidR="00472A24" w:rsidRDefault="00FE7084">
      <w:pPr>
        <w:numPr>
          <w:ilvl w:val="0"/>
          <w:numId w:val="3"/>
        </w:numPr>
        <w:shd w:val="clear" w:color="auto" w:fill="FFFFFF"/>
        <w:spacing w:after="240"/>
      </w:pPr>
      <w:r>
        <w:rPr>
          <w:rFonts w:ascii="Roboto" w:eastAsia="Roboto" w:hAnsi="Roboto" w:cs="Roboto"/>
          <w:sz w:val="24"/>
          <w:szCs w:val="24"/>
        </w:rPr>
        <w:t>The final rankings would be based on your private score which will be published once the competition i</w:t>
      </w:r>
      <w:r>
        <w:rPr>
          <w:rFonts w:ascii="Roboto" w:eastAsia="Roboto" w:hAnsi="Roboto" w:cs="Roboto"/>
          <w:sz w:val="24"/>
          <w:szCs w:val="24"/>
        </w:rPr>
        <w:t>s over.</w:t>
      </w:r>
    </w:p>
    <w:p w14:paraId="0000005A" w14:textId="77777777" w:rsidR="00472A24" w:rsidRDefault="00FE7084">
      <w:pPr>
        <w:shd w:val="clear" w:color="auto" w:fill="FFFFFF"/>
        <w:spacing w:after="240" w:line="33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</w:t>
      </w:r>
    </w:p>
    <w:p w14:paraId="0000005B" w14:textId="77777777" w:rsidR="00472A24" w:rsidRDefault="00472A24">
      <w:pPr>
        <w:pStyle w:val="Heading2"/>
        <w:keepNext w:val="0"/>
        <w:keepLines w:val="0"/>
        <w:shd w:val="clear" w:color="auto" w:fill="FFFFFF"/>
        <w:spacing w:after="80" w:line="288" w:lineRule="auto"/>
        <w:rPr>
          <w:rFonts w:ascii="Roboto" w:eastAsia="Roboto" w:hAnsi="Roboto" w:cs="Roboto"/>
          <w:sz w:val="33"/>
          <w:szCs w:val="33"/>
        </w:rPr>
      </w:pPr>
      <w:bookmarkStart w:id="9" w:name="_3vaw0fnz9x65" w:colFirst="0" w:colLast="0"/>
      <w:bookmarkEnd w:id="9"/>
    </w:p>
    <w:p w14:paraId="0000005C" w14:textId="77777777" w:rsidR="00472A24" w:rsidRDefault="00472A24"/>
    <w:sectPr w:rsidR="00472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427"/>
    <w:multiLevelType w:val="multilevel"/>
    <w:tmpl w:val="E3920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697745"/>
    <w:multiLevelType w:val="multilevel"/>
    <w:tmpl w:val="BDC231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6D370A"/>
    <w:multiLevelType w:val="multilevel"/>
    <w:tmpl w:val="8AF458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24"/>
    <w:rsid w:val="00472A24"/>
    <w:rsid w:val="00F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4CEDE-352D-4D0B-BE21-0752BAE1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roc_auc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Kulshrestha</cp:lastModifiedBy>
  <cp:revision>2</cp:revision>
  <dcterms:created xsi:type="dcterms:W3CDTF">2021-10-17T12:35:00Z</dcterms:created>
  <dcterms:modified xsi:type="dcterms:W3CDTF">2021-10-17T12:35:00Z</dcterms:modified>
</cp:coreProperties>
</file>