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sz w:val="36"/>
          <w:szCs w:val="36"/>
        </w:rPr>
      </w:pPr>
      <w:r>
        <w:rPr>
          <w:sz w:val="36"/>
          <w:szCs w:val="36"/>
        </w:rPr>
        <w:t>API Guide for Alvision Count Mobile Application</w:t>
      </w:r>
    </w:p>
    <w:p>
      <w:pPr>
        <w:pStyle w:val="Heading3"/>
        <w:bidi w:val="0"/>
        <w:jc w:val="left"/>
        <w:rPr/>
      </w:pPr>
      <w:r>
        <w:rPr/>
      </w:r>
    </w:p>
    <w:p>
      <w:pPr>
        <w:pStyle w:val="Heading3"/>
        <w:bidi w:val="0"/>
        <w:jc w:val="left"/>
        <w:rPr/>
      </w:pPr>
      <w:r>
        <w:rPr/>
        <w:t>Authentication Endpoints:</w:t>
      </w:r>
    </w:p>
    <w:p>
      <w:pPr>
        <w:pStyle w:val="BodyText"/>
        <w:bidi w:val="0"/>
        <w:jc w:val="left"/>
        <w:rPr/>
      </w:pPr>
      <w:r>
        <w:rPr/>
      </w:r>
    </w:p>
    <w:p>
      <w:pPr>
        <w:pStyle w:val="BodyText"/>
        <w:numPr>
          <w:ilvl w:val="0"/>
          <w:numId w:val="1"/>
        </w:numPr>
        <w:tabs>
          <w:tab w:val="clear" w:pos="709"/>
          <w:tab w:val="left" w:pos="709" w:leader="none"/>
        </w:tabs>
        <w:bidi w:val="0"/>
        <w:ind w:hanging="283" w:left="709"/>
        <w:jc w:val="left"/>
        <w:rPr/>
      </w:pPr>
      <w:r>
        <w:rPr>
          <w:rStyle w:val="Strong"/>
        </w:rPr>
        <w:t xml:space="preserve">POST </w:t>
      </w:r>
      <w:r>
        <w:rPr>
          <w:rStyle w:val="SourceText"/>
        </w:rPr>
        <w:t>/auth/jwt/login</w:t>
      </w:r>
    </w:p>
    <w:p>
      <w:pPr>
        <w:pStyle w:val="BodyText"/>
        <w:numPr>
          <w:ilvl w:val="1"/>
          <w:numId w:val="1"/>
        </w:numPr>
        <w:tabs>
          <w:tab w:val="clear" w:pos="709"/>
          <w:tab w:val="left" w:pos="1418" w:leader="none"/>
        </w:tabs>
        <w:bidi w:val="0"/>
        <w:spacing w:before="0" w:after="0"/>
        <w:ind w:hanging="283" w:left="1418"/>
        <w:jc w:val="left"/>
        <w:rPr/>
      </w:pPr>
      <w:r>
        <w:rPr>
          <w:rStyle w:val="Strong"/>
        </w:rPr>
        <w:t>Description</w:t>
      </w:r>
      <w:r>
        <w:rPr/>
        <w:t>: Authenticates a user using their username and password, returning a JSON Web Token (JWT) for session management. The JWT token is required for accessing protected routes.</w:t>
      </w:r>
    </w:p>
    <w:p>
      <w:pPr>
        <w:pStyle w:val="BodyText"/>
        <w:numPr>
          <w:ilvl w:val="1"/>
          <w:numId w:val="1"/>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1"/>
        </w:numPr>
        <w:tabs>
          <w:tab w:val="clear" w:pos="709"/>
          <w:tab w:val="left" w:pos="2127" w:leader="none"/>
        </w:tabs>
        <w:bidi w:val="0"/>
        <w:spacing w:before="0" w:after="0"/>
        <w:ind w:hanging="283" w:left="2127"/>
        <w:jc w:val="left"/>
        <w:rPr/>
      </w:pPr>
      <w:r>
        <w:rPr>
          <w:rStyle w:val="SourceText"/>
        </w:rPr>
        <w:t>username</w:t>
      </w:r>
      <w:r>
        <w:rPr/>
        <w:t xml:space="preserve"> (str): The user's username.</w:t>
      </w:r>
    </w:p>
    <w:p>
      <w:pPr>
        <w:pStyle w:val="BodyText"/>
        <w:numPr>
          <w:ilvl w:val="2"/>
          <w:numId w:val="1"/>
        </w:numPr>
        <w:tabs>
          <w:tab w:val="clear" w:pos="709"/>
          <w:tab w:val="left" w:pos="2127" w:leader="none"/>
        </w:tabs>
        <w:bidi w:val="0"/>
        <w:spacing w:before="0" w:after="0"/>
        <w:ind w:hanging="283" w:left="2127"/>
        <w:jc w:val="left"/>
        <w:rPr/>
      </w:pPr>
      <w:r>
        <w:rPr>
          <w:rStyle w:val="SourceText"/>
        </w:rPr>
        <w:t>password</w:t>
      </w:r>
      <w:r>
        <w:rPr/>
        <w:t xml:space="preserve"> (str): The user's password.</w:t>
      </w:r>
    </w:p>
    <w:p>
      <w:pPr>
        <w:pStyle w:val="BodyText"/>
        <w:numPr>
          <w:ilvl w:val="1"/>
          <w:numId w:val="1"/>
        </w:numPr>
        <w:tabs>
          <w:tab w:val="clear" w:pos="709"/>
          <w:tab w:val="left" w:pos="1418" w:leader="none"/>
        </w:tabs>
        <w:bidi w:val="0"/>
        <w:spacing w:before="0" w:after="0"/>
        <w:ind w:hanging="283" w:left="1418"/>
        <w:jc w:val="left"/>
        <w:rPr/>
      </w:pPr>
      <w:r>
        <w:rPr>
          <w:rStyle w:val="Strong"/>
        </w:rPr>
        <w:t>Response</w:t>
      </w:r>
      <w:r>
        <w:rPr/>
        <w:t>: A JWT token to be used for authenticating future requests.</w:t>
      </w:r>
    </w:p>
    <w:p>
      <w:pPr>
        <w:pStyle w:val="BodyText"/>
        <w:numPr>
          <w:ilvl w:val="0"/>
          <w:numId w:val="1"/>
        </w:numPr>
        <w:tabs>
          <w:tab w:val="clear" w:pos="709"/>
          <w:tab w:val="left" w:pos="709" w:leader="none"/>
        </w:tabs>
        <w:bidi w:val="0"/>
        <w:ind w:hanging="283" w:left="709"/>
        <w:jc w:val="left"/>
        <w:rPr/>
      </w:pPr>
      <w:r>
        <w:rPr>
          <w:rStyle w:val="Strong"/>
        </w:rPr>
        <w:t xml:space="preserve">POST </w:t>
      </w:r>
      <w:r>
        <w:rPr>
          <w:rStyle w:val="SourceText"/>
        </w:rPr>
        <w:t>/auth/register</w:t>
      </w:r>
    </w:p>
    <w:p>
      <w:pPr>
        <w:pStyle w:val="BodyText"/>
        <w:numPr>
          <w:ilvl w:val="1"/>
          <w:numId w:val="1"/>
        </w:numPr>
        <w:tabs>
          <w:tab w:val="clear" w:pos="709"/>
          <w:tab w:val="left" w:pos="1418" w:leader="none"/>
        </w:tabs>
        <w:bidi w:val="0"/>
        <w:spacing w:before="0" w:after="0"/>
        <w:ind w:hanging="283" w:left="1418"/>
        <w:jc w:val="left"/>
        <w:rPr/>
      </w:pPr>
      <w:r>
        <w:rPr>
          <w:rStyle w:val="Strong"/>
        </w:rPr>
        <w:t>Description</w:t>
      </w:r>
      <w:r>
        <w:rPr/>
        <w:t>: Registers a new user by creating a user account with the provided email and password.</w:t>
      </w:r>
    </w:p>
    <w:p>
      <w:pPr>
        <w:pStyle w:val="BodyText"/>
        <w:numPr>
          <w:ilvl w:val="1"/>
          <w:numId w:val="1"/>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1"/>
        </w:numPr>
        <w:tabs>
          <w:tab w:val="clear" w:pos="709"/>
          <w:tab w:val="left" w:pos="2127" w:leader="none"/>
        </w:tabs>
        <w:bidi w:val="0"/>
        <w:spacing w:before="0" w:after="0"/>
        <w:ind w:hanging="283" w:left="2127"/>
        <w:jc w:val="left"/>
        <w:rPr/>
      </w:pPr>
      <w:r>
        <w:rPr>
          <w:rStyle w:val="SourceText"/>
        </w:rPr>
        <w:t>email</w:t>
      </w:r>
      <w:r>
        <w:rPr/>
        <w:t xml:space="preserve"> (str): The user's email address.</w:t>
      </w:r>
    </w:p>
    <w:p>
      <w:pPr>
        <w:pStyle w:val="BodyText"/>
        <w:numPr>
          <w:ilvl w:val="2"/>
          <w:numId w:val="1"/>
        </w:numPr>
        <w:tabs>
          <w:tab w:val="clear" w:pos="709"/>
          <w:tab w:val="left" w:pos="2127" w:leader="none"/>
        </w:tabs>
        <w:bidi w:val="0"/>
        <w:spacing w:before="0" w:after="0"/>
        <w:ind w:hanging="283" w:left="2127"/>
        <w:jc w:val="left"/>
        <w:rPr/>
      </w:pPr>
      <w:r>
        <w:rPr>
          <w:rStyle w:val="SourceText"/>
        </w:rPr>
        <w:t>password</w:t>
      </w:r>
      <w:r>
        <w:rPr/>
        <w:t xml:space="preserve"> (str): The user's password.</w:t>
      </w:r>
    </w:p>
    <w:p>
      <w:pPr>
        <w:pStyle w:val="BodyText"/>
        <w:numPr>
          <w:ilvl w:val="1"/>
          <w:numId w:val="1"/>
        </w:numPr>
        <w:tabs>
          <w:tab w:val="clear" w:pos="709"/>
          <w:tab w:val="left" w:pos="1418" w:leader="none"/>
        </w:tabs>
        <w:bidi w:val="0"/>
        <w:spacing w:before="0" w:after="0"/>
        <w:ind w:hanging="283" w:left="1418"/>
        <w:jc w:val="left"/>
        <w:rPr/>
      </w:pPr>
      <w:r>
        <w:rPr>
          <w:rStyle w:val="Strong"/>
        </w:rPr>
        <w:t>Response</w:t>
      </w:r>
      <w:r>
        <w:rPr/>
        <w:t>: The details of the newly created user.</w:t>
      </w:r>
    </w:p>
    <w:p>
      <w:pPr>
        <w:pStyle w:val="BodyText"/>
        <w:numPr>
          <w:ilvl w:val="0"/>
          <w:numId w:val="1"/>
        </w:numPr>
        <w:tabs>
          <w:tab w:val="clear" w:pos="709"/>
          <w:tab w:val="left" w:pos="709" w:leader="none"/>
        </w:tabs>
        <w:bidi w:val="0"/>
        <w:ind w:hanging="283" w:left="709"/>
        <w:jc w:val="left"/>
        <w:rPr/>
      </w:pPr>
      <w:r>
        <w:rPr>
          <w:rStyle w:val="Strong"/>
        </w:rPr>
        <w:t xml:space="preserve">POST </w:t>
      </w:r>
      <w:r>
        <w:rPr>
          <w:rStyle w:val="SourceText"/>
        </w:rPr>
        <w:t>/auth/request-password-reset</w:t>
      </w:r>
    </w:p>
    <w:p>
      <w:pPr>
        <w:pStyle w:val="BodyText"/>
        <w:numPr>
          <w:ilvl w:val="1"/>
          <w:numId w:val="1"/>
        </w:numPr>
        <w:tabs>
          <w:tab w:val="clear" w:pos="709"/>
          <w:tab w:val="left" w:pos="1418" w:leader="none"/>
        </w:tabs>
        <w:bidi w:val="0"/>
        <w:spacing w:before="0" w:after="0"/>
        <w:ind w:hanging="283" w:left="1418"/>
        <w:jc w:val="left"/>
        <w:rPr/>
      </w:pPr>
      <w:r>
        <w:rPr>
          <w:rStyle w:val="Strong"/>
        </w:rPr>
        <w:t>Description</w:t>
      </w:r>
      <w:r>
        <w:rPr/>
        <w:t>: Initiates the password reset process by sending a password reset token to the user's email.</w:t>
      </w:r>
    </w:p>
    <w:p>
      <w:pPr>
        <w:pStyle w:val="BodyText"/>
        <w:numPr>
          <w:ilvl w:val="1"/>
          <w:numId w:val="1"/>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1"/>
        </w:numPr>
        <w:tabs>
          <w:tab w:val="clear" w:pos="709"/>
          <w:tab w:val="left" w:pos="2127" w:leader="none"/>
        </w:tabs>
        <w:bidi w:val="0"/>
        <w:spacing w:before="0" w:after="0"/>
        <w:ind w:hanging="283" w:left="2127"/>
        <w:jc w:val="left"/>
        <w:rPr/>
      </w:pPr>
      <w:r>
        <w:rPr>
          <w:rStyle w:val="SourceText"/>
        </w:rPr>
        <w:t>email</w:t>
      </w:r>
      <w:r>
        <w:rPr/>
        <w:t xml:space="preserve"> (str): The email address of the user requesting the password reset.</w:t>
      </w:r>
    </w:p>
    <w:p>
      <w:pPr>
        <w:pStyle w:val="BodyText"/>
        <w:numPr>
          <w:ilvl w:val="1"/>
          <w:numId w:val="1"/>
        </w:numPr>
        <w:tabs>
          <w:tab w:val="clear" w:pos="709"/>
          <w:tab w:val="left" w:pos="1418" w:leader="none"/>
        </w:tabs>
        <w:bidi w:val="0"/>
        <w:spacing w:before="0" w:after="0"/>
        <w:ind w:hanging="283" w:left="1418"/>
        <w:jc w:val="left"/>
        <w:rPr/>
      </w:pPr>
      <w:r>
        <w:rPr>
          <w:rStyle w:val="Strong"/>
        </w:rPr>
        <w:t>Response</w:t>
      </w:r>
      <w:r>
        <w:rPr/>
        <w:t>: A confirmation message indicating that the password reset token has been sent.</w:t>
      </w:r>
    </w:p>
    <w:p>
      <w:pPr>
        <w:pStyle w:val="BodyText"/>
        <w:numPr>
          <w:ilvl w:val="0"/>
          <w:numId w:val="1"/>
        </w:numPr>
        <w:tabs>
          <w:tab w:val="clear" w:pos="709"/>
          <w:tab w:val="left" w:pos="709" w:leader="none"/>
        </w:tabs>
        <w:bidi w:val="0"/>
        <w:ind w:hanging="283" w:left="709"/>
        <w:jc w:val="left"/>
        <w:rPr/>
      </w:pPr>
      <w:r>
        <w:rPr>
          <w:rStyle w:val="Strong"/>
        </w:rPr>
        <w:t xml:space="preserve">POST </w:t>
      </w:r>
      <w:r>
        <w:rPr>
          <w:rStyle w:val="SourceText"/>
        </w:rPr>
        <w:t>/auth/reset-password</w:t>
      </w:r>
    </w:p>
    <w:p>
      <w:pPr>
        <w:pStyle w:val="BodyText"/>
        <w:numPr>
          <w:ilvl w:val="1"/>
          <w:numId w:val="1"/>
        </w:numPr>
        <w:tabs>
          <w:tab w:val="clear" w:pos="709"/>
          <w:tab w:val="left" w:pos="1418" w:leader="none"/>
        </w:tabs>
        <w:bidi w:val="0"/>
        <w:spacing w:before="0" w:after="0"/>
        <w:ind w:hanging="283" w:left="1418"/>
        <w:jc w:val="left"/>
        <w:rPr/>
      </w:pPr>
      <w:r>
        <w:rPr>
          <w:rStyle w:val="Strong"/>
        </w:rPr>
        <w:t>Description</w:t>
      </w:r>
      <w:r>
        <w:rPr/>
        <w:t>: Resets the user's password using the provided token and new password.</w:t>
      </w:r>
    </w:p>
    <w:p>
      <w:pPr>
        <w:pStyle w:val="BodyText"/>
        <w:numPr>
          <w:ilvl w:val="1"/>
          <w:numId w:val="1"/>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1"/>
        </w:numPr>
        <w:tabs>
          <w:tab w:val="clear" w:pos="709"/>
          <w:tab w:val="left" w:pos="2127" w:leader="none"/>
        </w:tabs>
        <w:bidi w:val="0"/>
        <w:spacing w:before="0" w:after="0"/>
        <w:ind w:hanging="283" w:left="2127"/>
        <w:jc w:val="left"/>
        <w:rPr/>
      </w:pPr>
      <w:r>
        <w:rPr>
          <w:rStyle w:val="SourceText"/>
        </w:rPr>
        <w:t>token</w:t>
      </w:r>
      <w:r>
        <w:rPr/>
        <w:t xml:space="preserve"> (str): The password reset token.</w:t>
      </w:r>
    </w:p>
    <w:p>
      <w:pPr>
        <w:pStyle w:val="BodyText"/>
        <w:numPr>
          <w:ilvl w:val="2"/>
          <w:numId w:val="1"/>
        </w:numPr>
        <w:tabs>
          <w:tab w:val="clear" w:pos="709"/>
          <w:tab w:val="left" w:pos="2127" w:leader="none"/>
        </w:tabs>
        <w:bidi w:val="0"/>
        <w:spacing w:before="0" w:after="0"/>
        <w:ind w:hanging="283" w:left="2127"/>
        <w:jc w:val="left"/>
        <w:rPr/>
      </w:pPr>
      <w:r>
        <w:rPr>
          <w:rStyle w:val="SourceText"/>
        </w:rPr>
        <w:t>password</w:t>
      </w:r>
      <w:r>
        <w:rPr/>
        <w:t xml:space="preserve"> (str): The new password.</w:t>
      </w:r>
    </w:p>
    <w:p>
      <w:pPr>
        <w:pStyle w:val="BodyText"/>
        <w:numPr>
          <w:ilvl w:val="1"/>
          <w:numId w:val="1"/>
        </w:numPr>
        <w:tabs>
          <w:tab w:val="clear" w:pos="709"/>
          <w:tab w:val="left" w:pos="1418" w:leader="none"/>
        </w:tabs>
        <w:bidi w:val="0"/>
        <w:spacing w:before="0" w:after="0"/>
        <w:ind w:hanging="283" w:left="1418"/>
        <w:jc w:val="left"/>
        <w:rPr/>
      </w:pPr>
      <w:r>
        <w:rPr>
          <w:rStyle w:val="Strong"/>
        </w:rPr>
        <w:t>Response</w:t>
      </w:r>
      <w:r>
        <w:rPr/>
        <w:t>: A confirmation message indicating that the password has been successfully reset.</w:t>
      </w:r>
    </w:p>
    <w:p>
      <w:pPr>
        <w:pStyle w:val="BodyText"/>
        <w:numPr>
          <w:ilvl w:val="0"/>
          <w:numId w:val="1"/>
        </w:numPr>
        <w:tabs>
          <w:tab w:val="clear" w:pos="709"/>
          <w:tab w:val="left" w:pos="709" w:leader="none"/>
        </w:tabs>
        <w:bidi w:val="0"/>
        <w:ind w:hanging="283" w:left="709"/>
        <w:jc w:val="left"/>
        <w:rPr/>
      </w:pPr>
      <w:r>
        <w:rPr>
          <w:rStyle w:val="Strong"/>
        </w:rPr>
        <w:t xml:space="preserve">POST </w:t>
      </w:r>
      <w:r>
        <w:rPr>
          <w:rStyle w:val="SourceText"/>
        </w:rPr>
        <w:t>/auth/verify</w:t>
      </w:r>
    </w:p>
    <w:p>
      <w:pPr>
        <w:pStyle w:val="BodyText"/>
        <w:numPr>
          <w:ilvl w:val="1"/>
          <w:numId w:val="1"/>
        </w:numPr>
        <w:tabs>
          <w:tab w:val="clear" w:pos="709"/>
          <w:tab w:val="left" w:pos="1418" w:leader="none"/>
        </w:tabs>
        <w:bidi w:val="0"/>
        <w:spacing w:before="0" w:after="0"/>
        <w:ind w:hanging="283" w:left="1418"/>
        <w:jc w:val="left"/>
        <w:rPr/>
      </w:pPr>
      <w:r>
        <w:rPr>
          <w:rStyle w:val="Strong"/>
        </w:rPr>
        <w:t>Description</w:t>
      </w:r>
      <w:r>
        <w:rPr/>
        <w:t>: Verifies the user's email address using the provided verification token.</w:t>
      </w:r>
    </w:p>
    <w:p>
      <w:pPr>
        <w:pStyle w:val="BodyText"/>
        <w:numPr>
          <w:ilvl w:val="1"/>
          <w:numId w:val="1"/>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1"/>
        </w:numPr>
        <w:tabs>
          <w:tab w:val="clear" w:pos="709"/>
          <w:tab w:val="left" w:pos="2127" w:leader="none"/>
        </w:tabs>
        <w:bidi w:val="0"/>
        <w:spacing w:before="0" w:after="0"/>
        <w:ind w:hanging="283" w:left="2127"/>
        <w:jc w:val="left"/>
        <w:rPr/>
      </w:pPr>
      <w:r>
        <w:rPr>
          <w:rStyle w:val="SourceText"/>
        </w:rPr>
        <w:t>token</w:t>
      </w:r>
      <w:r>
        <w:rPr/>
        <w:t xml:space="preserve"> (str): The email verification token.</w:t>
      </w:r>
    </w:p>
    <w:p>
      <w:pPr>
        <w:pStyle w:val="BodyText"/>
        <w:numPr>
          <w:ilvl w:val="1"/>
          <w:numId w:val="1"/>
        </w:numPr>
        <w:tabs>
          <w:tab w:val="clear" w:pos="709"/>
          <w:tab w:val="left" w:pos="1418" w:leader="none"/>
        </w:tabs>
        <w:bidi w:val="0"/>
        <w:spacing w:before="0" w:after="0"/>
        <w:ind w:hanging="283" w:left="1418"/>
        <w:jc w:val="left"/>
        <w:rPr/>
      </w:pPr>
      <w:r>
        <w:rPr>
          <w:rStyle w:val="Strong"/>
        </w:rPr>
        <w:t>Response</w:t>
      </w:r>
      <w:r>
        <w:rPr/>
        <w:t>: A confirmation message indicating that the email has been successfully verified.</w:t>
      </w:r>
    </w:p>
    <w:p>
      <w:pPr>
        <w:pStyle w:val="BodyText"/>
        <w:numPr>
          <w:ilvl w:val="0"/>
          <w:numId w:val="1"/>
        </w:numPr>
        <w:tabs>
          <w:tab w:val="clear" w:pos="709"/>
          <w:tab w:val="left" w:pos="709" w:leader="none"/>
        </w:tabs>
        <w:bidi w:val="0"/>
        <w:ind w:hanging="283" w:left="709"/>
        <w:jc w:val="left"/>
        <w:rPr/>
      </w:pPr>
      <w:r>
        <w:rPr>
          <w:rStyle w:val="Strong"/>
        </w:rPr>
        <w:t xml:space="preserve">GET </w:t>
      </w:r>
      <w:r>
        <w:rPr>
          <w:rStyle w:val="SourceText"/>
        </w:rPr>
        <w:t>/users/me</w:t>
      </w:r>
    </w:p>
    <w:p>
      <w:pPr>
        <w:pStyle w:val="BodyText"/>
        <w:numPr>
          <w:ilvl w:val="1"/>
          <w:numId w:val="1"/>
        </w:numPr>
        <w:tabs>
          <w:tab w:val="clear" w:pos="709"/>
          <w:tab w:val="left" w:pos="1418" w:leader="none"/>
        </w:tabs>
        <w:bidi w:val="0"/>
        <w:spacing w:before="0" w:after="0"/>
        <w:ind w:hanging="283" w:left="1418"/>
        <w:jc w:val="left"/>
        <w:rPr/>
      </w:pPr>
      <w:r>
        <w:rPr>
          <w:rStyle w:val="Strong"/>
        </w:rPr>
        <w:t>Description</w:t>
      </w:r>
      <w:r>
        <w:rPr/>
        <w:t>: Retrieves the details of the currently authenticated user.</w:t>
      </w:r>
    </w:p>
    <w:p>
      <w:pPr>
        <w:pStyle w:val="BodyText"/>
        <w:numPr>
          <w:ilvl w:val="1"/>
          <w:numId w:val="1"/>
        </w:numPr>
        <w:tabs>
          <w:tab w:val="clear" w:pos="709"/>
          <w:tab w:val="left" w:pos="1418" w:leader="none"/>
        </w:tabs>
        <w:bidi w:val="0"/>
        <w:ind w:hanging="283" w:left="1418"/>
        <w:jc w:val="left"/>
        <w:rPr/>
      </w:pPr>
      <w:r>
        <w:rPr>
          <w:rStyle w:val="Strong"/>
        </w:rPr>
        <w:t>Response</w:t>
      </w:r>
      <w:r>
        <w:rPr/>
        <w:t>: The details of the authenticated user.</w:t>
      </w:r>
    </w:p>
    <w:p>
      <w:pPr>
        <w:pStyle w:val="Heading3"/>
        <w:bidi w:val="0"/>
        <w:jc w:val="left"/>
        <w:rPr/>
      </w:pPr>
      <w:r>
        <w:rPr/>
        <w:t>User-Related Endpoints:</w:t>
      </w:r>
    </w:p>
    <w:p>
      <w:pPr>
        <w:pStyle w:val="BodyText"/>
        <w:bidi w:val="0"/>
        <w:jc w:val="left"/>
        <w:rPr/>
      </w:pPr>
      <w:r>
        <w:rPr/>
      </w:r>
    </w:p>
    <w:p>
      <w:pPr>
        <w:pStyle w:val="BodyText"/>
        <w:numPr>
          <w:ilvl w:val="0"/>
          <w:numId w:val="2"/>
        </w:numPr>
        <w:tabs>
          <w:tab w:val="clear" w:pos="709"/>
          <w:tab w:val="left" w:pos="709" w:leader="none"/>
        </w:tabs>
        <w:bidi w:val="0"/>
        <w:ind w:hanging="283" w:left="709"/>
        <w:jc w:val="left"/>
        <w:rPr/>
      </w:pPr>
      <w:r>
        <w:rPr>
          <w:rStyle w:val="Strong"/>
        </w:rPr>
        <w:t xml:space="preserve">GET </w:t>
      </w:r>
      <w:r>
        <w:rPr>
          <w:rStyle w:val="SourceText"/>
        </w:rPr>
        <w:t>/authenticated-route</w:t>
      </w:r>
    </w:p>
    <w:p>
      <w:pPr>
        <w:pStyle w:val="BodyText"/>
        <w:numPr>
          <w:ilvl w:val="1"/>
          <w:numId w:val="2"/>
        </w:numPr>
        <w:tabs>
          <w:tab w:val="clear" w:pos="709"/>
          <w:tab w:val="left" w:pos="1418" w:leader="none"/>
        </w:tabs>
        <w:bidi w:val="0"/>
        <w:spacing w:before="0" w:after="0"/>
        <w:ind w:hanging="283" w:left="1418"/>
        <w:jc w:val="left"/>
        <w:rPr/>
      </w:pPr>
      <w:r>
        <w:rPr>
          <w:rStyle w:val="Strong"/>
        </w:rPr>
        <w:t>Description</w:t>
      </w:r>
      <w:r>
        <w:rPr/>
        <w:t>: An example route that requires authentication. Returns a greeting message for the authenticated user.</w:t>
      </w:r>
    </w:p>
    <w:p>
      <w:pPr>
        <w:pStyle w:val="BodyText"/>
        <w:numPr>
          <w:ilvl w:val="1"/>
          <w:numId w:val="2"/>
        </w:numPr>
        <w:tabs>
          <w:tab w:val="clear" w:pos="709"/>
          <w:tab w:val="left" w:pos="1418" w:leader="none"/>
        </w:tabs>
        <w:bidi w:val="0"/>
        <w:spacing w:before="0" w:after="0"/>
        <w:ind w:hanging="283" w:left="1418"/>
        <w:jc w:val="left"/>
        <w:rPr/>
      </w:pPr>
      <w:r>
        <w:rPr>
          <w:rStyle w:val="Strong"/>
        </w:rPr>
        <w:t>Response</w:t>
      </w:r>
      <w:r>
        <w:rPr/>
        <w:t>: A message greeting the authenticated user by their email.</w:t>
      </w:r>
    </w:p>
    <w:p>
      <w:pPr>
        <w:pStyle w:val="BodyText"/>
        <w:numPr>
          <w:ilvl w:val="0"/>
          <w:numId w:val="2"/>
        </w:numPr>
        <w:tabs>
          <w:tab w:val="clear" w:pos="709"/>
          <w:tab w:val="left" w:pos="709" w:leader="none"/>
        </w:tabs>
        <w:bidi w:val="0"/>
        <w:ind w:hanging="283" w:left="709"/>
        <w:jc w:val="left"/>
        <w:rPr/>
      </w:pPr>
      <w:r>
        <w:rPr>
          <w:rStyle w:val="Strong"/>
        </w:rPr>
        <w:t xml:space="preserve">POST </w:t>
      </w:r>
      <w:r>
        <w:rPr>
          <w:rStyle w:val="SourceText"/>
        </w:rPr>
        <w:t>/associate-user</w:t>
      </w:r>
    </w:p>
    <w:p>
      <w:pPr>
        <w:pStyle w:val="BodyText"/>
        <w:numPr>
          <w:ilvl w:val="1"/>
          <w:numId w:val="2"/>
        </w:numPr>
        <w:tabs>
          <w:tab w:val="clear" w:pos="709"/>
          <w:tab w:val="left" w:pos="1418" w:leader="none"/>
        </w:tabs>
        <w:bidi w:val="0"/>
        <w:spacing w:before="0" w:after="0"/>
        <w:ind w:hanging="283" w:left="1418"/>
        <w:jc w:val="left"/>
        <w:rPr/>
      </w:pPr>
      <w:r>
        <w:rPr>
          <w:rStyle w:val="Strong"/>
        </w:rPr>
        <w:t>Description</w:t>
      </w:r>
      <w:r>
        <w:rPr/>
        <w:t>: Associates a user with an admin, allowing the admin to manage the user's counts and data.</w:t>
      </w:r>
    </w:p>
    <w:p>
      <w:pPr>
        <w:pStyle w:val="BodyText"/>
        <w:numPr>
          <w:ilvl w:val="1"/>
          <w:numId w:val="2"/>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2"/>
        </w:numPr>
        <w:tabs>
          <w:tab w:val="clear" w:pos="709"/>
          <w:tab w:val="left" w:pos="2127" w:leader="none"/>
        </w:tabs>
        <w:bidi w:val="0"/>
        <w:spacing w:before="0" w:after="0"/>
        <w:ind w:hanging="283" w:left="2127"/>
        <w:jc w:val="left"/>
        <w:rPr/>
      </w:pPr>
      <w:r>
        <w:rPr>
          <w:rStyle w:val="SourceText"/>
        </w:rPr>
        <w:t>user_email</w:t>
      </w:r>
      <w:r>
        <w:rPr/>
        <w:t xml:space="preserve"> (str): The email address of the user to be associated with the admin.</w:t>
      </w:r>
    </w:p>
    <w:p>
      <w:pPr>
        <w:pStyle w:val="BodyText"/>
        <w:numPr>
          <w:ilvl w:val="1"/>
          <w:numId w:val="2"/>
        </w:numPr>
        <w:tabs>
          <w:tab w:val="clear" w:pos="709"/>
          <w:tab w:val="left" w:pos="1418" w:leader="none"/>
        </w:tabs>
        <w:bidi w:val="0"/>
        <w:spacing w:before="0" w:after="0"/>
        <w:ind w:hanging="283" w:left="1418"/>
        <w:jc w:val="left"/>
        <w:rPr/>
      </w:pPr>
      <w:r>
        <w:rPr>
          <w:rStyle w:val="Strong"/>
        </w:rPr>
        <w:t>Response</w:t>
      </w:r>
      <w:r>
        <w:rPr/>
        <w:t>: A confirmation message indicating that the user has been successfully associated with the admin.</w:t>
      </w:r>
    </w:p>
    <w:p>
      <w:pPr>
        <w:pStyle w:val="BodyText"/>
        <w:numPr>
          <w:ilvl w:val="0"/>
          <w:numId w:val="2"/>
        </w:numPr>
        <w:tabs>
          <w:tab w:val="clear" w:pos="709"/>
          <w:tab w:val="left" w:pos="709" w:leader="none"/>
        </w:tabs>
        <w:bidi w:val="0"/>
        <w:ind w:hanging="283" w:left="709"/>
        <w:jc w:val="left"/>
        <w:rPr/>
      </w:pPr>
      <w:r>
        <w:rPr>
          <w:rStyle w:val="Strong"/>
        </w:rPr>
        <w:t xml:space="preserve">PATCH </w:t>
      </w:r>
      <w:r>
        <w:rPr>
          <w:rStyle w:val="SourceText"/>
        </w:rPr>
        <w:t>/manual-count</w:t>
      </w:r>
    </w:p>
    <w:p>
      <w:pPr>
        <w:pStyle w:val="BodyText"/>
        <w:numPr>
          <w:ilvl w:val="1"/>
          <w:numId w:val="2"/>
        </w:numPr>
        <w:tabs>
          <w:tab w:val="clear" w:pos="709"/>
          <w:tab w:val="left" w:pos="1418" w:leader="none"/>
        </w:tabs>
        <w:bidi w:val="0"/>
        <w:spacing w:before="0" w:after="0"/>
        <w:ind w:hanging="283" w:left="1418"/>
        <w:jc w:val="left"/>
        <w:rPr/>
      </w:pPr>
      <w:r>
        <w:rPr>
          <w:rStyle w:val="Strong"/>
        </w:rPr>
        <w:t>Description</w:t>
      </w:r>
      <w:r>
        <w:rPr/>
        <w:t>: Manually updates the count of objects detected in the last processed image for the current user.</w:t>
      </w:r>
    </w:p>
    <w:p>
      <w:pPr>
        <w:pStyle w:val="BodyText"/>
        <w:numPr>
          <w:ilvl w:val="1"/>
          <w:numId w:val="2"/>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2"/>
        </w:numPr>
        <w:tabs>
          <w:tab w:val="clear" w:pos="709"/>
          <w:tab w:val="left" w:pos="2127" w:leader="none"/>
        </w:tabs>
        <w:bidi w:val="0"/>
        <w:spacing w:before="0" w:after="0"/>
        <w:ind w:hanging="283" w:left="2127"/>
        <w:jc w:val="left"/>
        <w:rPr/>
      </w:pPr>
      <w:r>
        <w:rPr>
          <w:rStyle w:val="SourceText"/>
        </w:rPr>
        <w:t>increment</w:t>
      </w:r>
      <w:r>
        <w:rPr/>
        <w:t xml:space="preserve"> (int): The number by which to increment the object count.</w:t>
      </w:r>
    </w:p>
    <w:p>
      <w:pPr>
        <w:pStyle w:val="BodyText"/>
        <w:numPr>
          <w:ilvl w:val="2"/>
          <w:numId w:val="2"/>
        </w:numPr>
        <w:tabs>
          <w:tab w:val="clear" w:pos="709"/>
          <w:tab w:val="left" w:pos="2127" w:leader="none"/>
        </w:tabs>
        <w:bidi w:val="0"/>
        <w:spacing w:before="0" w:after="0"/>
        <w:ind w:hanging="283" w:left="2127"/>
        <w:jc w:val="left"/>
        <w:rPr/>
      </w:pPr>
      <w:r>
        <w:rPr>
          <w:rStyle w:val="SourceText"/>
        </w:rPr>
        <w:t>processed_image_url</w:t>
      </w:r>
      <w:r>
        <w:rPr/>
        <w:t xml:space="preserve"> (str): The URL of the processed image.</w:t>
      </w:r>
    </w:p>
    <w:p>
      <w:pPr>
        <w:pStyle w:val="BodyText"/>
        <w:numPr>
          <w:ilvl w:val="1"/>
          <w:numId w:val="2"/>
        </w:numPr>
        <w:tabs>
          <w:tab w:val="clear" w:pos="709"/>
          <w:tab w:val="left" w:pos="1418" w:leader="none"/>
        </w:tabs>
        <w:bidi w:val="0"/>
        <w:spacing w:before="0" w:after="0"/>
        <w:ind w:hanging="283" w:left="1418"/>
        <w:jc w:val="left"/>
        <w:rPr/>
      </w:pPr>
      <w:r>
        <w:rPr>
          <w:rStyle w:val="Strong"/>
        </w:rPr>
        <w:t>Response</w:t>
      </w:r>
      <w:r>
        <w:rPr/>
        <w:t>: The updated count record with the new count and the processed image URL.</w:t>
      </w:r>
    </w:p>
    <w:p>
      <w:pPr>
        <w:pStyle w:val="BodyText"/>
        <w:numPr>
          <w:ilvl w:val="0"/>
          <w:numId w:val="2"/>
        </w:numPr>
        <w:tabs>
          <w:tab w:val="clear" w:pos="709"/>
          <w:tab w:val="left" w:pos="709" w:leader="none"/>
        </w:tabs>
        <w:bidi w:val="0"/>
        <w:ind w:hanging="283" w:left="709"/>
        <w:jc w:val="left"/>
        <w:rPr/>
      </w:pPr>
      <w:r>
        <w:rPr>
          <w:rStyle w:val="Strong"/>
        </w:rPr>
        <w:t xml:space="preserve">GET </w:t>
      </w:r>
      <w:r>
        <w:rPr>
          <w:rStyle w:val="SourceText"/>
        </w:rPr>
        <w:t>/user-counts</w:t>
      </w:r>
    </w:p>
    <w:p>
      <w:pPr>
        <w:pStyle w:val="BodyText"/>
        <w:numPr>
          <w:ilvl w:val="1"/>
          <w:numId w:val="2"/>
        </w:numPr>
        <w:tabs>
          <w:tab w:val="clear" w:pos="709"/>
          <w:tab w:val="left" w:pos="1418" w:leader="none"/>
        </w:tabs>
        <w:bidi w:val="0"/>
        <w:spacing w:before="0" w:after="0"/>
        <w:ind w:hanging="283" w:left="1418"/>
        <w:jc w:val="left"/>
        <w:rPr/>
      </w:pPr>
      <w:r>
        <w:rPr>
          <w:rStyle w:val="Strong"/>
        </w:rPr>
        <w:t>Description</w:t>
      </w:r>
      <w:r>
        <w:rPr/>
        <w:t>: Retrieves all count records for the currently authenticated user.</w:t>
      </w:r>
    </w:p>
    <w:p>
      <w:pPr>
        <w:pStyle w:val="BodyText"/>
        <w:numPr>
          <w:ilvl w:val="1"/>
          <w:numId w:val="2"/>
        </w:numPr>
        <w:tabs>
          <w:tab w:val="clear" w:pos="709"/>
          <w:tab w:val="left" w:pos="1418" w:leader="none"/>
        </w:tabs>
        <w:bidi w:val="0"/>
        <w:spacing w:before="0" w:after="0"/>
        <w:ind w:hanging="283" w:left="1418"/>
        <w:jc w:val="left"/>
        <w:rPr/>
      </w:pPr>
      <w:r>
        <w:rPr>
          <w:rStyle w:val="Strong"/>
        </w:rPr>
        <w:t>Response</w:t>
      </w:r>
      <w:r>
        <w:rPr/>
        <w:t>: A list of all count records for the user.</w:t>
      </w:r>
    </w:p>
    <w:p>
      <w:pPr>
        <w:pStyle w:val="BodyText"/>
        <w:numPr>
          <w:ilvl w:val="0"/>
          <w:numId w:val="2"/>
        </w:numPr>
        <w:tabs>
          <w:tab w:val="clear" w:pos="709"/>
          <w:tab w:val="left" w:pos="709" w:leader="none"/>
        </w:tabs>
        <w:bidi w:val="0"/>
        <w:ind w:hanging="283" w:left="709"/>
        <w:jc w:val="left"/>
        <w:rPr/>
      </w:pPr>
      <w:r>
        <w:rPr>
          <w:rStyle w:val="Strong"/>
        </w:rPr>
        <w:t xml:space="preserve">GET </w:t>
      </w:r>
      <w:r>
        <w:rPr>
          <w:rStyle w:val="SourceText"/>
        </w:rPr>
        <w:t>/user-counts/{date}</w:t>
      </w:r>
    </w:p>
    <w:p>
      <w:pPr>
        <w:pStyle w:val="BodyText"/>
        <w:numPr>
          <w:ilvl w:val="1"/>
          <w:numId w:val="2"/>
        </w:numPr>
        <w:tabs>
          <w:tab w:val="clear" w:pos="709"/>
          <w:tab w:val="left" w:pos="1418" w:leader="none"/>
        </w:tabs>
        <w:bidi w:val="0"/>
        <w:spacing w:before="0" w:after="0"/>
        <w:ind w:hanging="283" w:left="1418"/>
        <w:jc w:val="left"/>
        <w:rPr/>
      </w:pPr>
      <w:r>
        <w:rPr>
          <w:rStyle w:val="Strong"/>
        </w:rPr>
        <w:t>Description</w:t>
      </w:r>
      <w:r>
        <w:rPr/>
        <w:t>: Retrieves count records for the currently authenticated user filtered by the specified date.</w:t>
      </w:r>
    </w:p>
    <w:p>
      <w:pPr>
        <w:pStyle w:val="BodyText"/>
        <w:numPr>
          <w:ilvl w:val="1"/>
          <w:numId w:val="2"/>
        </w:numPr>
        <w:tabs>
          <w:tab w:val="clear" w:pos="709"/>
          <w:tab w:val="left" w:pos="1418" w:leader="none"/>
        </w:tabs>
        <w:bidi w:val="0"/>
        <w:spacing w:before="0" w:after="0"/>
        <w:ind w:hanging="283" w:left="1418"/>
        <w:jc w:val="left"/>
        <w:rPr/>
      </w:pPr>
      <w:r>
        <w:rPr>
          <w:rStyle w:val="Strong"/>
        </w:rPr>
        <w:t>Path Parameter</w:t>
      </w:r>
      <w:r>
        <w:rPr/>
        <w:t>:</w:t>
      </w:r>
    </w:p>
    <w:p>
      <w:pPr>
        <w:pStyle w:val="BodyText"/>
        <w:numPr>
          <w:ilvl w:val="2"/>
          <w:numId w:val="2"/>
        </w:numPr>
        <w:tabs>
          <w:tab w:val="clear" w:pos="709"/>
          <w:tab w:val="left" w:pos="2127" w:leader="none"/>
        </w:tabs>
        <w:bidi w:val="0"/>
        <w:spacing w:before="0" w:after="0"/>
        <w:ind w:hanging="283" w:left="2127"/>
        <w:jc w:val="left"/>
        <w:rPr/>
      </w:pPr>
      <w:r>
        <w:rPr>
          <w:rStyle w:val="SourceText"/>
        </w:rPr>
        <w:t>date</w:t>
      </w:r>
      <w:r>
        <w:rPr/>
        <w:t xml:space="preserve"> (date): The date for which to retrieve count records.</w:t>
      </w:r>
    </w:p>
    <w:p>
      <w:pPr>
        <w:pStyle w:val="BodyText"/>
        <w:numPr>
          <w:ilvl w:val="1"/>
          <w:numId w:val="2"/>
        </w:numPr>
        <w:tabs>
          <w:tab w:val="clear" w:pos="709"/>
          <w:tab w:val="left" w:pos="1418" w:leader="none"/>
        </w:tabs>
        <w:bidi w:val="0"/>
        <w:ind w:hanging="283" w:left="1418"/>
        <w:jc w:val="left"/>
        <w:rPr/>
      </w:pPr>
      <w:r>
        <w:rPr>
          <w:rStyle w:val="Strong"/>
        </w:rPr>
        <w:t>Response</w:t>
      </w:r>
      <w:r>
        <w:rPr/>
        <w:t>: A list of count records for the specified date.</w:t>
      </w:r>
    </w:p>
    <w:p>
      <w:pPr>
        <w:pStyle w:val="Heading3"/>
        <w:bidi w:val="0"/>
        <w:jc w:val="left"/>
        <w:rPr/>
      </w:pPr>
      <w:r>
        <w:rPr/>
        <w:t>Image Processing Endpoints:</w:t>
      </w:r>
    </w:p>
    <w:p>
      <w:pPr>
        <w:pStyle w:val="BodyText"/>
        <w:bidi w:val="0"/>
        <w:jc w:val="left"/>
        <w:rPr/>
      </w:pPr>
      <w:r>
        <w:rPr/>
      </w:r>
    </w:p>
    <w:p>
      <w:pPr>
        <w:pStyle w:val="BodyText"/>
        <w:numPr>
          <w:ilvl w:val="0"/>
          <w:numId w:val="3"/>
        </w:numPr>
        <w:tabs>
          <w:tab w:val="clear" w:pos="709"/>
          <w:tab w:val="left" w:pos="709" w:leader="none"/>
        </w:tabs>
        <w:bidi w:val="0"/>
        <w:ind w:hanging="283" w:left="709"/>
        <w:jc w:val="left"/>
        <w:rPr/>
      </w:pPr>
      <w:r>
        <w:rPr>
          <w:rStyle w:val="Strong"/>
        </w:rPr>
        <w:t xml:space="preserve">POST </w:t>
      </w:r>
      <w:r>
        <w:rPr>
          <w:rStyle w:val="SourceText"/>
        </w:rPr>
        <w:t>/count</w:t>
      </w:r>
    </w:p>
    <w:p>
      <w:pPr>
        <w:pStyle w:val="BodyText"/>
        <w:numPr>
          <w:ilvl w:val="1"/>
          <w:numId w:val="3"/>
        </w:numPr>
        <w:tabs>
          <w:tab w:val="clear" w:pos="709"/>
          <w:tab w:val="left" w:pos="1418" w:leader="none"/>
        </w:tabs>
        <w:bidi w:val="0"/>
        <w:spacing w:before="0" w:after="0"/>
        <w:ind w:hanging="283" w:left="1418"/>
        <w:jc w:val="left"/>
        <w:rPr/>
      </w:pPr>
      <w:r>
        <w:rPr>
          <w:rStyle w:val="Strong"/>
        </w:rPr>
        <w:t>Description</w:t>
      </w:r>
      <w:r>
        <w:rPr/>
        <w:t>: Counts objects in an image using circle detection. Accepts a base64-encoded image, processes it, and returns the count of detected objects along with the URL of the processed image.</w:t>
      </w:r>
    </w:p>
    <w:p>
      <w:pPr>
        <w:pStyle w:val="BodyText"/>
        <w:numPr>
          <w:ilvl w:val="1"/>
          <w:numId w:val="3"/>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3"/>
        </w:numPr>
        <w:tabs>
          <w:tab w:val="clear" w:pos="709"/>
          <w:tab w:val="left" w:pos="2127" w:leader="none"/>
        </w:tabs>
        <w:bidi w:val="0"/>
        <w:spacing w:before="0" w:after="0"/>
        <w:ind w:hanging="283" w:left="2127"/>
        <w:jc w:val="left"/>
        <w:rPr/>
      </w:pPr>
      <w:r>
        <w:rPr>
          <w:rStyle w:val="SourceText"/>
        </w:rPr>
        <w:t>base64_image</w:t>
      </w:r>
      <w:r>
        <w:rPr/>
        <w:t xml:space="preserve"> (str): The base64-encoded image to be processed.</w:t>
      </w:r>
    </w:p>
    <w:p>
      <w:pPr>
        <w:pStyle w:val="BodyText"/>
        <w:numPr>
          <w:ilvl w:val="1"/>
          <w:numId w:val="3"/>
        </w:numPr>
        <w:tabs>
          <w:tab w:val="clear" w:pos="709"/>
          <w:tab w:val="left" w:pos="1418" w:leader="none"/>
        </w:tabs>
        <w:bidi w:val="0"/>
        <w:spacing w:before="0" w:after="0"/>
        <w:ind w:hanging="283" w:left="1418"/>
        <w:jc w:val="left"/>
        <w:rPr/>
      </w:pPr>
      <w:r>
        <w:rPr>
          <w:rStyle w:val="Strong"/>
        </w:rPr>
        <w:t>Response</w:t>
      </w:r>
      <w:r>
        <w:rPr/>
        <w:t>: The count of detected objects and the URL of the processed image.</w:t>
      </w:r>
    </w:p>
    <w:p>
      <w:pPr>
        <w:pStyle w:val="BodyText"/>
        <w:numPr>
          <w:ilvl w:val="0"/>
          <w:numId w:val="3"/>
        </w:numPr>
        <w:tabs>
          <w:tab w:val="clear" w:pos="709"/>
          <w:tab w:val="left" w:pos="709" w:leader="none"/>
        </w:tabs>
        <w:bidi w:val="0"/>
        <w:ind w:hanging="283" w:left="709"/>
        <w:jc w:val="left"/>
        <w:rPr/>
      </w:pPr>
      <w:r>
        <w:rPr>
          <w:rStyle w:val="Strong"/>
        </w:rPr>
        <w:t xml:space="preserve">POST </w:t>
      </w:r>
      <w:r>
        <w:rPr>
          <w:rStyle w:val="SourceText"/>
        </w:rPr>
        <w:t>/count-with-yolo</w:t>
      </w:r>
    </w:p>
    <w:p>
      <w:pPr>
        <w:pStyle w:val="BodyText"/>
        <w:numPr>
          <w:ilvl w:val="1"/>
          <w:numId w:val="3"/>
        </w:numPr>
        <w:tabs>
          <w:tab w:val="clear" w:pos="709"/>
          <w:tab w:val="left" w:pos="1418" w:leader="none"/>
        </w:tabs>
        <w:bidi w:val="0"/>
        <w:spacing w:before="0" w:after="0"/>
        <w:ind w:hanging="283" w:left="1418"/>
        <w:jc w:val="left"/>
        <w:rPr/>
      </w:pPr>
      <w:r>
        <w:rPr>
          <w:rStyle w:val="Strong"/>
        </w:rPr>
        <w:t>Description</w:t>
      </w:r>
      <w:r>
        <w:rPr/>
        <w:t>: Counts objects in an image using YOLO (You Only Look Once) detection. Accepts a base64-encoded image, processes it, and returns the count of detected objects along with the URL of the processed image.</w:t>
      </w:r>
    </w:p>
    <w:p>
      <w:pPr>
        <w:pStyle w:val="BodyText"/>
        <w:numPr>
          <w:ilvl w:val="1"/>
          <w:numId w:val="3"/>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3"/>
        </w:numPr>
        <w:tabs>
          <w:tab w:val="clear" w:pos="709"/>
          <w:tab w:val="left" w:pos="2127" w:leader="none"/>
        </w:tabs>
        <w:bidi w:val="0"/>
        <w:spacing w:before="0" w:after="0"/>
        <w:ind w:hanging="283" w:left="2127"/>
        <w:jc w:val="left"/>
        <w:rPr/>
      </w:pPr>
      <w:r>
        <w:rPr>
          <w:rStyle w:val="SourceText"/>
        </w:rPr>
        <w:t>base64_image</w:t>
      </w:r>
      <w:r>
        <w:rPr/>
        <w:t xml:space="preserve"> (str): The base64-encoded image to be processed.</w:t>
      </w:r>
    </w:p>
    <w:p>
      <w:pPr>
        <w:pStyle w:val="BodyText"/>
        <w:numPr>
          <w:ilvl w:val="1"/>
          <w:numId w:val="3"/>
        </w:numPr>
        <w:tabs>
          <w:tab w:val="clear" w:pos="709"/>
          <w:tab w:val="left" w:pos="1418" w:leader="none"/>
        </w:tabs>
        <w:bidi w:val="0"/>
        <w:ind w:hanging="283" w:left="1418"/>
        <w:jc w:val="left"/>
        <w:rPr/>
      </w:pPr>
      <w:r>
        <w:rPr>
          <w:rStyle w:val="Strong"/>
        </w:rPr>
        <w:t>Response</w:t>
      </w:r>
      <w:r>
        <w:rPr/>
        <w:t>: The count of detected objects and the URL of the processed image.</w:t>
      </w:r>
    </w:p>
    <w:p>
      <w:pPr>
        <w:pStyle w:val="Heading3"/>
        <w:bidi w:val="0"/>
        <w:jc w:val="left"/>
        <w:rPr/>
      </w:pPr>
      <w:r>
        <w:rPr/>
        <w:t>Payment Endpoints:</w:t>
      </w:r>
    </w:p>
    <w:p>
      <w:pPr>
        <w:pStyle w:val="BodyText"/>
        <w:bidi w:val="0"/>
        <w:jc w:val="left"/>
        <w:rPr/>
      </w:pPr>
      <w:r>
        <w:rPr/>
      </w:r>
    </w:p>
    <w:p>
      <w:pPr>
        <w:pStyle w:val="BodyText"/>
        <w:numPr>
          <w:ilvl w:val="0"/>
          <w:numId w:val="4"/>
        </w:numPr>
        <w:tabs>
          <w:tab w:val="clear" w:pos="709"/>
          <w:tab w:val="left" w:pos="709" w:leader="none"/>
        </w:tabs>
        <w:bidi w:val="0"/>
        <w:ind w:hanging="283" w:left="709"/>
        <w:jc w:val="left"/>
        <w:rPr/>
      </w:pPr>
      <w:r>
        <w:rPr>
          <w:rStyle w:val="Strong"/>
        </w:rPr>
        <w:t xml:space="preserve">GET </w:t>
      </w:r>
      <w:r>
        <w:rPr>
          <w:rStyle w:val="SourceText"/>
        </w:rPr>
        <w:t>/payment</w:t>
      </w:r>
    </w:p>
    <w:p>
      <w:pPr>
        <w:pStyle w:val="BodyText"/>
        <w:numPr>
          <w:ilvl w:val="1"/>
          <w:numId w:val="4"/>
        </w:numPr>
        <w:tabs>
          <w:tab w:val="clear" w:pos="709"/>
          <w:tab w:val="left" w:pos="1418" w:leader="none"/>
        </w:tabs>
        <w:bidi w:val="0"/>
        <w:spacing w:before="0" w:after="0"/>
        <w:ind w:hanging="283" w:left="1418"/>
        <w:jc w:val="left"/>
        <w:rPr/>
      </w:pPr>
      <w:r>
        <w:rPr>
          <w:rStyle w:val="Strong"/>
        </w:rPr>
        <w:t>Description</w:t>
      </w:r>
      <w:r>
        <w:rPr/>
        <w:t>: Renders the payment page for user subscriptions. Accepts the subscription type (monthly or yearly) and returns an HTML page for the payment process.</w:t>
      </w:r>
    </w:p>
    <w:p>
      <w:pPr>
        <w:pStyle w:val="BodyText"/>
        <w:numPr>
          <w:ilvl w:val="1"/>
          <w:numId w:val="4"/>
        </w:numPr>
        <w:tabs>
          <w:tab w:val="clear" w:pos="709"/>
          <w:tab w:val="left" w:pos="1418" w:leader="none"/>
        </w:tabs>
        <w:bidi w:val="0"/>
        <w:spacing w:before="0" w:after="0"/>
        <w:ind w:hanging="283" w:left="1418"/>
        <w:jc w:val="left"/>
        <w:rPr/>
      </w:pPr>
      <w:r>
        <w:rPr>
          <w:rStyle w:val="Strong"/>
        </w:rPr>
        <w:t>Query Parameters</w:t>
      </w:r>
      <w:r>
        <w:rPr/>
        <w:t>:</w:t>
      </w:r>
    </w:p>
    <w:p>
      <w:pPr>
        <w:pStyle w:val="BodyText"/>
        <w:numPr>
          <w:ilvl w:val="2"/>
          <w:numId w:val="4"/>
        </w:numPr>
        <w:tabs>
          <w:tab w:val="clear" w:pos="709"/>
          <w:tab w:val="left" w:pos="2127" w:leader="none"/>
        </w:tabs>
        <w:bidi w:val="0"/>
        <w:spacing w:before="0" w:after="0"/>
        <w:ind w:hanging="283" w:left="2127"/>
        <w:jc w:val="left"/>
        <w:rPr/>
      </w:pPr>
      <w:r>
        <w:rPr>
          <w:rStyle w:val="SourceText"/>
        </w:rPr>
        <w:t>subscription_type</w:t>
      </w:r>
      <w:r>
        <w:rPr/>
        <w:t xml:space="preserve"> (str): The type of subscription, either 'monthly' or 'yearly'.</w:t>
      </w:r>
    </w:p>
    <w:p>
      <w:pPr>
        <w:pStyle w:val="BodyText"/>
        <w:numPr>
          <w:ilvl w:val="1"/>
          <w:numId w:val="4"/>
        </w:numPr>
        <w:tabs>
          <w:tab w:val="clear" w:pos="709"/>
          <w:tab w:val="left" w:pos="1418" w:leader="none"/>
        </w:tabs>
        <w:bidi w:val="0"/>
        <w:spacing w:before="0" w:after="0"/>
        <w:ind w:hanging="283" w:left="1418"/>
        <w:jc w:val="left"/>
        <w:rPr/>
      </w:pPr>
      <w:r>
        <w:rPr>
          <w:rStyle w:val="Strong"/>
        </w:rPr>
        <w:t>Response</w:t>
      </w:r>
      <w:r>
        <w:rPr/>
        <w:t>: An HTML page for processing the payment.</w:t>
      </w:r>
    </w:p>
    <w:p>
      <w:pPr>
        <w:pStyle w:val="BodyText"/>
        <w:numPr>
          <w:ilvl w:val="0"/>
          <w:numId w:val="4"/>
        </w:numPr>
        <w:tabs>
          <w:tab w:val="clear" w:pos="709"/>
          <w:tab w:val="left" w:pos="709" w:leader="none"/>
        </w:tabs>
        <w:bidi w:val="0"/>
        <w:ind w:hanging="283" w:left="709"/>
        <w:jc w:val="left"/>
        <w:rPr/>
      </w:pPr>
      <w:r>
        <w:rPr>
          <w:rStyle w:val="Strong"/>
        </w:rPr>
        <w:t xml:space="preserve">POST </w:t>
      </w:r>
      <w:r>
        <w:rPr>
          <w:rStyle w:val="SourceText"/>
        </w:rPr>
        <w:t>/payment/success</w:t>
      </w:r>
    </w:p>
    <w:p>
      <w:pPr>
        <w:pStyle w:val="BodyText"/>
        <w:numPr>
          <w:ilvl w:val="1"/>
          <w:numId w:val="4"/>
        </w:numPr>
        <w:tabs>
          <w:tab w:val="clear" w:pos="709"/>
          <w:tab w:val="left" w:pos="1418" w:leader="none"/>
        </w:tabs>
        <w:bidi w:val="0"/>
        <w:spacing w:before="0" w:after="0"/>
        <w:ind w:hanging="283" w:left="1418"/>
        <w:jc w:val="left"/>
        <w:rPr/>
      </w:pPr>
      <w:r>
        <w:rPr>
          <w:rStyle w:val="Strong"/>
        </w:rPr>
        <w:t>Description</w:t>
      </w:r>
      <w:r>
        <w:rPr/>
        <w:t>: Handles the successful payment process. Updates the user's subscription details based on the provided information.</w:t>
      </w:r>
    </w:p>
    <w:p>
      <w:pPr>
        <w:pStyle w:val="BodyText"/>
        <w:numPr>
          <w:ilvl w:val="1"/>
          <w:numId w:val="4"/>
        </w:numPr>
        <w:tabs>
          <w:tab w:val="clear" w:pos="709"/>
          <w:tab w:val="left" w:pos="1418" w:leader="none"/>
        </w:tabs>
        <w:bidi w:val="0"/>
        <w:spacing w:before="0" w:after="0"/>
        <w:ind w:hanging="283" w:left="1418"/>
        <w:jc w:val="left"/>
        <w:rPr/>
      </w:pPr>
      <w:r>
        <w:rPr>
          <w:rStyle w:val="Strong"/>
        </w:rPr>
        <w:t>Request Body</w:t>
      </w:r>
      <w:r>
        <w:rPr/>
        <w:t>:</w:t>
      </w:r>
    </w:p>
    <w:p>
      <w:pPr>
        <w:pStyle w:val="BodyText"/>
        <w:numPr>
          <w:ilvl w:val="2"/>
          <w:numId w:val="4"/>
        </w:numPr>
        <w:tabs>
          <w:tab w:val="clear" w:pos="709"/>
          <w:tab w:val="left" w:pos="2127" w:leader="none"/>
        </w:tabs>
        <w:bidi w:val="0"/>
        <w:spacing w:before="0" w:after="0"/>
        <w:ind w:hanging="283" w:left="2127"/>
        <w:jc w:val="left"/>
        <w:rPr/>
      </w:pPr>
      <w:r>
        <w:rPr>
          <w:rStyle w:val="SourceText"/>
        </w:rPr>
        <w:t>email</w:t>
      </w:r>
      <w:r>
        <w:rPr/>
        <w:t xml:space="preserve"> (str): The email address of the user.</w:t>
      </w:r>
    </w:p>
    <w:p>
      <w:pPr>
        <w:pStyle w:val="BodyText"/>
        <w:numPr>
          <w:ilvl w:val="2"/>
          <w:numId w:val="4"/>
        </w:numPr>
        <w:tabs>
          <w:tab w:val="clear" w:pos="709"/>
          <w:tab w:val="left" w:pos="2127" w:leader="none"/>
        </w:tabs>
        <w:bidi w:val="0"/>
        <w:spacing w:before="0" w:after="0"/>
        <w:ind w:hanging="283" w:left="2127"/>
        <w:jc w:val="left"/>
        <w:rPr/>
      </w:pPr>
      <w:r>
        <w:rPr>
          <w:rStyle w:val="SourceText"/>
        </w:rPr>
        <w:t>order_id</w:t>
      </w:r>
      <w:r>
        <w:rPr/>
        <w:t xml:space="preserve"> (str): The order ID from the payment gateway.</w:t>
      </w:r>
    </w:p>
    <w:p>
      <w:pPr>
        <w:pStyle w:val="BodyText"/>
        <w:numPr>
          <w:ilvl w:val="2"/>
          <w:numId w:val="4"/>
        </w:numPr>
        <w:tabs>
          <w:tab w:val="clear" w:pos="709"/>
          <w:tab w:val="left" w:pos="2127" w:leader="none"/>
        </w:tabs>
        <w:bidi w:val="0"/>
        <w:spacing w:before="0" w:after="0"/>
        <w:ind w:hanging="283" w:left="2127"/>
        <w:jc w:val="left"/>
        <w:rPr/>
      </w:pPr>
      <w:r>
        <w:rPr>
          <w:rStyle w:val="SourceText"/>
        </w:rPr>
        <w:t>subscription_type</w:t>
      </w:r>
      <w:r>
        <w:rPr/>
        <w:t xml:space="preserve"> (str): The type of subscription, either 'monthly' or 'yearly'.</w:t>
      </w:r>
    </w:p>
    <w:p>
      <w:pPr>
        <w:pStyle w:val="BodyText"/>
        <w:numPr>
          <w:ilvl w:val="1"/>
          <w:numId w:val="4"/>
        </w:numPr>
        <w:tabs>
          <w:tab w:val="clear" w:pos="709"/>
          <w:tab w:val="left" w:pos="1418" w:leader="none"/>
        </w:tabs>
        <w:bidi w:val="0"/>
        <w:spacing w:before="0" w:after="0"/>
        <w:ind w:hanging="283" w:left="1418"/>
        <w:jc w:val="left"/>
        <w:rPr/>
      </w:pPr>
      <w:r>
        <w:rPr>
          <w:rStyle w:val="Strong"/>
        </w:rPr>
        <w:t>Response</w:t>
      </w:r>
      <w:r>
        <w:rPr/>
        <w:t>: A confirmation message and updated user subscription details.</w:t>
      </w:r>
    </w:p>
    <w:p>
      <w:pPr>
        <w:pStyle w:val="BodyText"/>
        <w:numPr>
          <w:ilvl w:val="0"/>
          <w:numId w:val="4"/>
        </w:numPr>
        <w:tabs>
          <w:tab w:val="clear" w:pos="709"/>
          <w:tab w:val="left" w:pos="709" w:leader="none"/>
        </w:tabs>
        <w:bidi w:val="0"/>
        <w:ind w:hanging="283" w:left="709"/>
        <w:jc w:val="left"/>
        <w:rPr/>
      </w:pPr>
      <w:r>
        <w:rPr>
          <w:rStyle w:val="Strong"/>
        </w:rPr>
        <w:t xml:space="preserve">GET </w:t>
      </w:r>
      <w:r>
        <w:rPr>
          <w:rStyle w:val="SourceText"/>
        </w:rPr>
        <w:t>/subscription-check</w:t>
      </w:r>
    </w:p>
    <w:p>
      <w:pPr>
        <w:pStyle w:val="BodyText"/>
        <w:numPr>
          <w:ilvl w:val="1"/>
          <w:numId w:val="4"/>
        </w:numPr>
        <w:tabs>
          <w:tab w:val="clear" w:pos="709"/>
          <w:tab w:val="left" w:pos="1418" w:leader="none"/>
        </w:tabs>
        <w:bidi w:val="0"/>
        <w:spacing w:before="0" w:after="0"/>
        <w:ind w:hanging="283" w:left="1418"/>
        <w:jc w:val="left"/>
        <w:rPr/>
      </w:pPr>
      <w:r>
        <w:rPr>
          <w:rStyle w:val="Strong"/>
        </w:rPr>
        <w:t>Description</w:t>
      </w:r>
      <w:r>
        <w:rPr/>
        <w:t>: Checks the subscription status of the currently authenticated user. Returns the subscription details including status, type, start date, end date, and days remaining.</w:t>
      </w:r>
    </w:p>
    <w:p>
      <w:pPr>
        <w:pStyle w:val="BodyText"/>
        <w:numPr>
          <w:ilvl w:val="1"/>
          <w:numId w:val="4"/>
        </w:numPr>
        <w:tabs>
          <w:tab w:val="clear" w:pos="709"/>
          <w:tab w:val="left" w:pos="1418" w:leader="none"/>
        </w:tabs>
        <w:bidi w:val="0"/>
        <w:ind w:hanging="283" w:left="1418"/>
        <w:jc w:val="left"/>
        <w:rPr/>
      </w:pPr>
      <w:r>
        <w:rPr>
          <w:rStyle w:val="Strong"/>
        </w:rPr>
        <w:t>Response</w:t>
      </w:r>
      <w:r>
        <w:rPr/>
        <w:t>: The subscription details of the user.</w:t>
      </w:r>
    </w:p>
    <w:p>
      <w:pPr>
        <w:pStyle w:val="Heading3"/>
        <w:bidi w:val="0"/>
        <w:jc w:val="left"/>
        <w:rPr/>
      </w:pPr>
      <w:r>
        <w:rPr/>
        <w:t>Utility Endpoints:</w:t>
      </w:r>
    </w:p>
    <w:p>
      <w:pPr>
        <w:pStyle w:val="BodyText"/>
        <w:bidi w:val="0"/>
        <w:jc w:val="left"/>
        <w:rPr/>
      </w:pPr>
      <w:r>
        <w:rPr/>
      </w:r>
    </w:p>
    <w:p>
      <w:pPr>
        <w:pStyle w:val="BodyText"/>
        <w:numPr>
          <w:ilvl w:val="0"/>
          <w:numId w:val="5"/>
        </w:numPr>
        <w:tabs>
          <w:tab w:val="clear" w:pos="709"/>
          <w:tab w:val="left" w:pos="709" w:leader="none"/>
        </w:tabs>
        <w:bidi w:val="0"/>
        <w:ind w:hanging="283" w:left="709"/>
        <w:jc w:val="left"/>
        <w:rPr/>
      </w:pPr>
      <w:r>
        <w:rPr>
          <w:rStyle w:val="Strong"/>
        </w:rPr>
        <w:t xml:space="preserve">GET </w:t>
      </w:r>
      <w:r>
        <w:rPr>
          <w:rStyle w:val="SourceText"/>
        </w:rPr>
        <w:t>/logs</w:t>
      </w:r>
    </w:p>
    <w:p>
      <w:pPr>
        <w:pStyle w:val="BodyText"/>
        <w:numPr>
          <w:ilvl w:val="1"/>
          <w:numId w:val="5"/>
        </w:numPr>
        <w:tabs>
          <w:tab w:val="clear" w:pos="709"/>
          <w:tab w:val="left" w:pos="1418" w:leader="none"/>
        </w:tabs>
        <w:bidi w:val="0"/>
        <w:spacing w:before="0" w:after="0"/>
        <w:ind w:hanging="283" w:left="1418"/>
        <w:jc w:val="left"/>
        <w:rPr/>
      </w:pPr>
      <w:r>
        <w:rPr>
          <w:rStyle w:val="Strong"/>
        </w:rPr>
        <w:t>Description</w:t>
      </w:r>
      <w:r>
        <w:rPr/>
        <w:t>: Retrieves the application logs.</w:t>
      </w:r>
    </w:p>
    <w:p>
      <w:pPr>
        <w:pStyle w:val="BodyText"/>
        <w:numPr>
          <w:ilvl w:val="1"/>
          <w:numId w:val="5"/>
        </w:numPr>
        <w:tabs>
          <w:tab w:val="clear" w:pos="709"/>
          <w:tab w:val="left" w:pos="1418" w:leader="none"/>
        </w:tabs>
        <w:bidi w:val="0"/>
        <w:spacing w:before="0" w:after="0"/>
        <w:ind w:hanging="283" w:left="1418"/>
        <w:jc w:val="left"/>
        <w:rPr/>
      </w:pPr>
      <w:r>
        <w:rPr>
          <w:rStyle w:val="Strong"/>
        </w:rPr>
        <w:t>Response</w:t>
      </w:r>
      <w:r>
        <w:rPr/>
        <w:t>: The log file containing application logs.</w:t>
      </w:r>
    </w:p>
    <w:p>
      <w:pPr>
        <w:pStyle w:val="BodyText"/>
        <w:numPr>
          <w:ilvl w:val="0"/>
          <w:numId w:val="5"/>
        </w:numPr>
        <w:tabs>
          <w:tab w:val="clear" w:pos="709"/>
          <w:tab w:val="left" w:pos="709" w:leader="none"/>
        </w:tabs>
        <w:bidi w:val="0"/>
        <w:ind w:hanging="283" w:left="709"/>
        <w:jc w:val="left"/>
        <w:rPr/>
      </w:pPr>
      <w:r>
        <w:rPr>
          <w:rStyle w:val="Strong"/>
        </w:rPr>
        <w:t xml:space="preserve">GET </w:t>
      </w:r>
      <w:r>
        <w:rPr>
          <w:rStyle w:val="SourceText"/>
        </w:rPr>
        <w:t>/no-of-requests</w:t>
      </w:r>
    </w:p>
    <w:p>
      <w:pPr>
        <w:pStyle w:val="BodyText"/>
        <w:numPr>
          <w:ilvl w:val="1"/>
          <w:numId w:val="5"/>
        </w:numPr>
        <w:tabs>
          <w:tab w:val="clear" w:pos="709"/>
          <w:tab w:val="left" w:pos="1418" w:leader="none"/>
        </w:tabs>
        <w:bidi w:val="0"/>
        <w:spacing w:before="0" w:after="0"/>
        <w:ind w:hanging="283" w:left="1418"/>
        <w:jc w:val="left"/>
        <w:rPr/>
      </w:pPr>
      <w:r>
        <w:rPr>
          <w:rStyle w:val="Strong"/>
        </w:rPr>
        <w:t>Description</w:t>
      </w:r>
      <w:r>
        <w:rPr/>
        <w:t>: Gets the total number of requests made on a specific date across all users.</w:t>
      </w:r>
    </w:p>
    <w:p>
      <w:pPr>
        <w:pStyle w:val="BodyText"/>
        <w:numPr>
          <w:ilvl w:val="1"/>
          <w:numId w:val="5"/>
        </w:numPr>
        <w:tabs>
          <w:tab w:val="clear" w:pos="709"/>
          <w:tab w:val="left" w:pos="1418" w:leader="none"/>
        </w:tabs>
        <w:bidi w:val="0"/>
        <w:spacing w:before="0" w:after="0"/>
        <w:ind w:hanging="283" w:left="1418"/>
        <w:jc w:val="left"/>
        <w:rPr/>
      </w:pPr>
      <w:r>
        <w:rPr>
          <w:rStyle w:val="Strong"/>
        </w:rPr>
        <w:t>Query Parameters</w:t>
      </w:r>
      <w:r>
        <w:rPr/>
        <w:t>:</w:t>
      </w:r>
    </w:p>
    <w:p>
      <w:pPr>
        <w:pStyle w:val="BodyText"/>
        <w:numPr>
          <w:ilvl w:val="2"/>
          <w:numId w:val="5"/>
        </w:numPr>
        <w:tabs>
          <w:tab w:val="clear" w:pos="709"/>
          <w:tab w:val="left" w:pos="2127" w:leader="none"/>
        </w:tabs>
        <w:bidi w:val="0"/>
        <w:spacing w:before="0" w:after="0"/>
        <w:ind w:hanging="283" w:left="2127"/>
        <w:jc w:val="left"/>
        <w:rPr/>
      </w:pPr>
      <w:r>
        <w:rPr>
          <w:rStyle w:val="SourceText"/>
        </w:rPr>
        <w:t>date</w:t>
      </w:r>
      <w:r>
        <w:rPr/>
        <w:t xml:space="preserve"> (date): The date for which to retrieve the total number of requests.</w:t>
      </w:r>
    </w:p>
    <w:p>
      <w:pPr>
        <w:pStyle w:val="BodyText"/>
        <w:numPr>
          <w:ilvl w:val="1"/>
          <w:numId w:val="5"/>
        </w:numPr>
        <w:tabs>
          <w:tab w:val="clear" w:pos="709"/>
          <w:tab w:val="left" w:pos="1418" w:leader="none"/>
        </w:tabs>
        <w:bidi w:val="0"/>
        <w:ind w:hanging="283" w:left="1418"/>
        <w:jc w:val="left"/>
        <w:rPr/>
      </w:pPr>
      <w:r>
        <w:rPr>
          <w:rStyle w:val="Strong"/>
        </w:rPr>
        <w:t>Response</w:t>
      </w:r>
      <w:r>
        <w:rPr/>
        <w:t>: The total count of requests for the specified date.</w:t>
      </w:r>
    </w:p>
    <w:p>
      <w:pPr>
        <w:pStyle w:val="Heading3"/>
        <w:bidi w:val="0"/>
        <w:jc w:val="left"/>
        <w:rPr/>
      </w:pPr>
      <w:r>
        <w:rPr/>
        <w:t>Health Check Endpoint:</w:t>
      </w:r>
    </w:p>
    <w:p>
      <w:pPr>
        <w:pStyle w:val="BodyText"/>
        <w:bidi w:val="0"/>
        <w:jc w:val="left"/>
        <w:rPr/>
      </w:pPr>
      <w:r>
        <w:rPr/>
      </w:r>
    </w:p>
    <w:p>
      <w:pPr>
        <w:pStyle w:val="BodyText"/>
        <w:numPr>
          <w:ilvl w:val="0"/>
          <w:numId w:val="6"/>
        </w:numPr>
        <w:tabs>
          <w:tab w:val="clear" w:pos="709"/>
          <w:tab w:val="left" w:pos="709" w:leader="none"/>
        </w:tabs>
        <w:bidi w:val="0"/>
        <w:spacing w:before="0" w:after="0"/>
        <w:ind w:hanging="283" w:left="709"/>
        <w:jc w:val="left"/>
        <w:rPr/>
      </w:pPr>
      <w:r>
        <w:rPr>
          <w:rStyle w:val="Strong"/>
        </w:rPr>
        <w:t xml:space="preserve">GET </w:t>
      </w:r>
      <w:r>
        <w:rPr>
          <w:rStyle w:val="SourceText"/>
        </w:rPr>
        <w:t>/</w:t>
      </w:r>
    </w:p>
    <w:p>
      <w:pPr>
        <w:pStyle w:val="BodyText"/>
        <w:numPr>
          <w:ilvl w:val="1"/>
          <w:numId w:val="6"/>
        </w:numPr>
        <w:tabs>
          <w:tab w:val="clear" w:pos="709"/>
          <w:tab w:val="left" w:pos="1418" w:leader="none"/>
        </w:tabs>
        <w:bidi w:val="0"/>
        <w:spacing w:before="0" w:after="0"/>
        <w:ind w:hanging="283" w:left="1418"/>
        <w:jc w:val="left"/>
        <w:rPr/>
      </w:pPr>
      <w:r>
        <w:rPr>
          <w:rStyle w:val="Strong"/>
        </w:rPr>
        <w:t>Description</w:t>
      </w:r>
      <w:r>
        <w:rPr/>
        <w:t>: Health check endpoint for the application. Returns a status message indicating the application is running.</w:t>
      </w:r>
    </w:p>
    <w:p>
      <w:pPr>
        <w:pStyle w:val="BodyText"/>
        <w:numPr>
          <w:ilvl w:val="1"/>
          <w:numId w:val="6"/>
        </w:numPr>
        <w:tabs>
          <w:tab w:val="clear" w:pos="709"/>
          <w:tab w:val="left" w:pos="1418" w:leader="none"/>
        </w:tabs>
        <w:bidi w:val="0"/>
        <w:ind w:hanging="283" w:left="1418"/>
        <w:jc w:val="left"/>
        <w:rPr/>
      </w:pPr>
      <w:r>
        <w:rPr>
          <w:rStyle w:val="Strong"/>
        </w:rPr>
        <w:t>Response</w:t>
      </w:r>
      <w:r>
        <w:rPr/>
        <w:t>: A status message indicating the application is running.</w:t>
      </w:r>
    </w:p>
    <w:p>
      <w:pPr>
        <w:pStyle w:val="Heading3"/>
        <w:bidi w:val="0"/>
        <w:jc w:val="left"/>
        <w:rPr/>
      </w:pPr>
      <w:r>
        <w:rPr/>
        <w:t>Middleware and Startup:</w:t>
      </w:r>
    </w:p>
    <w:p>
      <w:pPr>
        <w:pStyle w:val="BodyText"/>
        <w:bidi w:val="0"/>
        <w:jc w:val="left"/>
        <w:rPr/>
      </w:pPr>
      <w:r>
        <w:rPr/>
      </w:r>
    </w:p>
    <w:p>
      <w:pPr>
        <w:pStyle w:val="BodyText"/>
        <w:numPr>
          <w:ilvl w:val="0"/>
          <w:numId w:val="7"/>
        </w:numPr>
        <w:tabs>
          <w:tab w:val="clear" w:pos="709"/>
          <w:tab w:val="left" w:pos="709" w:leader="none"/>
        </w:tabs>
        <w:bidi w:val="0"/>
        <w:spacing w:before="0" w:after="0"/>
        <w:ind w:hanging="283" w:left="709"/>
        <w:jc w:val="left"/>
        <w:rPr/>
      </w:pPr>
      <w:r>
        <w:rPr>
          <w:rStyle w:val="Strong"/>
        </w:rPr>
        <w:t>Middleware</w:t>
      </w:r>
      <w:r>
        <w:rPr/>
        <w:t>: Logs each request and its response status code. The middleware logs the method and URL of the request, and the status code of the response. Additionally, it logs request stats using the system logger.</w:t>
      </w:r>
    </w:p>
    <w:p>
      <w:pPr>
        <w:pStyle w:val="BodyText"/>
        <w:numPr>
          <w:ilvl w:val="0"/>
          <w:numId w:val="7"/>
        </w:numPr>
        <w:tabs>
          <w:tab w:val="clear" w:pos="709"/>
          <w:tab w:val="left" w:pos="709" w:leader="none"/>
        </w:tabs>
        <w:bidi w:val="0"/>
        <w:ind w:hanging="283" w:left="709"/>
        <w:jc w:val="left"/>
        <w:rPr/>
      </w:pPr>
      <w:r>
        <w:rPr>
          <w:rStyle w:val="Strong"/>
        </w:rPr>
        <w:t>Startup Event</w:t>
      </w:r>
      <w:r>
        <w:rPr/>
        <w:t xml:space="preserve">: Initializes the Beanie ODM with the MongoDB database and the </w:t>
      </w:r>
      <w:r>
        <w:rPr>
          <w:rStyle w:val="SourceText"/>
        </w:rPr>
        <w:t>User</w:t>
      </w:r>
      <w:r>
        <w:rPr/>
        <w:t xml:space="preserve"> document model. This is performed during the application startup to ensure the database and models are ready for use.</w:t>
      </w:r>
    </w:p>
    <w:p>
      <w:pPr>
        <w:pStyle w:val="Heading3"/>
        <w:bidi w:val="0"/>
        <w:jc w:val="left"/>
        <w:rPr/>
      </w:pPr>
      <w:r>
        <w:rPr/>
        <w:t>Models and Schemas:</w:t>
      </w:r>
    </w:p>
    <w:p>
      <w:pPr>
        <w:pStyle w:val="BodyText"/>
        <w:bidi w:val="0"/>
        <w:jc w:val="left"/>
        <w:rPr/>
      </w:pPr>
      <w:r>
        <w:rPr/>
      </w:r>
    </w:p>
    <w:p>
      <w:pPr>
        <w:pStyle w:val="BodyText"/>
        <w:numPr>
          <w:ilvl w:val="0"/>
          <w:numId w:val="8"/>
        </w:numPr>
        <w:tabs>
          <w:tab w:val="clear" w:pos="709"/>
          <w:tab w:val="left" w:pos="709" w:leader="none"/>
        </w:tabs>
        <w:bidi w:val="0"/>
        <w:spacing w:before="0" w:after="0"/>
        <w:ind w:hanging="283" w:left="709"/>
        <w:jc w:val="left"/>
        <w:rPr/>
      </w:pPr>
      <w:r>
        <w:rPr>
          <w:rStyle w:val="Strong"/>
        </w:rPr>
        <w:t>CountRequest</w:t>
      </w:r>
      <w:r>
        <w:rPr/>
        <w:t>: A schema for image count requests, containing a base64-encoded image.</w:t>
      </w:r>
    </w:p>
    <w:p>
      <w:pPr>
        <w:pStyle w:val="BodyText"/>
        <w:numPr>
          <w:ilvl w:val="0"/>
          <w:numId w:val="8"/>
        </w:numPr>
        <w:tabs>
          <w:tab w:val="clear" w:pos="709"/>
          <w:tab w:val="left" w:pos="709" w:leader="none"/>
        </w:tabs>
        <w:bidi w:val="0"/>
        <w:spacing w:before="0" w:after="0"/>
        <w:ind w:hanging="283" w:left="709"/>
        <w:jc w:val="left"/>
        <w:rPr/>
      </w:pPr>
      <w:r>
        <w:rPr>
          <w:rStyle w:val="Strong"/>
        </w:rPr>
        <w:t>UserCreate</w:t>
      </w:r>
      <w:r>
        <w:rPr/>
        <w:t xml:space="preserve">, </w:t>
      </w:r>
      <w:r>
        <w:rPr>
          <w:rStyle w:val="Strong"/>
        </w:rPr>
        <w:t>UserRead</w:t>
      </w:r>
      <w:r>
        <w:rPr/>
        <w:t xml:space="preserve">, </w:t>
      </w:r>
      <w:r>
        <w:rPr>
          <w:rStyle w:val="Strong"/>
        </w:rPr>
        <w:t>UserUpdate</w:t>
      </w:r>
      <w:r>
        <w:rPr/>
        <w:t>: Schemas for creating, reading, and updating user details.</w:t>
      </w:r>
    </w:p>
    <w:p>
      <w:pPr>
        <w:pStyle w:val="BodyText"/>
        <w:numPr>
          <w:ilvl w:val="0"/>
          <w:numId w:val="8"/>
        </w:numPr>
        <w:tabs>
          <w:tab w:val="clear" w:pos="709"/>
          <w:tab w:val="left" w:pos="709" w:leader="none"/>
        </w:tabs>
        <w:bidi w:val="0"/>
        <w:spacing w:before="0" w:after="0"/>
        <w:ind w:hanging="283" w:left="709"/>
        <w:jc w:val="left"/>
        <w:rPr/>
      </w:pPr>
      <w:r>
        <w:rPr>
          <w:rStyle w:val="Strong"/>
        </w:rPr>
        <w:t>AWSConfig</w:t>
      </w:r>
      <w:r>
        <w:rPr/>
        <w:t>: Manages AWS S3 configuration and image upload.</w:t>
      </w:r>
    </w:p>
    <w:p>
      <w:pPr>
        <w:pStyle w:val="BodyText"/>
        <w:numPr>
          <w:ilvl w:val="0"/>
          <w:numId w:val="8"/>
        </w:numPr>
        <w:tabs>
          <w:tab w:val="clear" w:pos="709"/>
          <w:tab w:val="left" w:pos="709" w:leader="none"/>
        </w:tabs>
        <w:bidi w:val="0"/>
        <w:ind w:hanging="283" w:left="709"/>
        <w:jc w:val="left"/>
        <w:rPr/>
      </w:pPr>
      <w:r>
        <w:rPr>
          <w:rStyle w:val="Strong"/>
        </w:rPr>
        <w:t>DetectCircle</w:t>
      </w:r>
      <w:r>
        <w:rPr/>
        <w:t xml:space="preserve">, </w:t>
      </w:r>
      <w:r>
        <w:rPr>
          <w:rStyle w:val="Strong"/>
        </w:rPr>
        <w:t>count_objects_with_yolo</w:t>
      </w:r>
      <w:r>
        <w:rPr/>
        <w:t>: Modules for processing images and detecting objects.</w:t>
      </w:r>
    </w:p>
    <w:p>
      <w:pPr>
        <w:pStyle w:val="Heading3"/>
        <w:bidi w:val="0"/>
        <w:jc w:val="left"/>
        <w:rPr/>
      </w:pPr>
      <w:r>
        <w:rPr/>
        <w:t>Notes:</w:t>
      </w:r>
    </w:p>
    <w:p>
      <w:pPr>
        <w:pStyle w:val="BodyText"/>
        <w:bidi w:val="0"/>
        <w:jc w:val="left"/>
        <w:rPr/>
      </w:pPr>
      <w:r>
        <w:rPr/>
      </w:r>
    </w:p>
    <w:p>
      <w:pPr>
        <w:pStyle w:val="BodyText"/>
        <w:numPr>
          <w:ilvl w:val="0"/>
          <w:numId w:val="9"/>
        </w:numPr>
        <w:tabs>
          <w:tab w:val="clear" w:pos="709"/>
          <w:tab w:val="left" w:pos="709" w:leader="none"/>
        </w:tabs>
        <w:bidi w:val="0"/>
        <w:spacing w:before="0" w:after="0"/>
        <w:ind w:hanging="283" w:left="709"/>
        <w:jc w:val="left"/>
        <w:rPr/>
      </w:pPr>
      <w:r>
        <w:rPr>
          <w:rStyle w:val="Strong"/>
        </w:rPr>
        <w:t>Static Files</w:t>
      </w:r>
      <w:r>
        <w:rPr/>
        <w:t xml:space="preserve">: The application serves static files from the </w:t>
      </w:r>
      <w:r>
        <w:rPr>
          <w:rStyle w:val="SourceText"/>
        </w:rPr>
        <w:t>../static</w:t>
      </w:r>
      <w:r>
        <w:rPr/>
        <w:t xml:space="preserve"> directory.</w:t>
      </w:r>
    </w:p>
    <w:p>
      <w:pPr>
        <w:pStyle w:val="BodyText"/>
        <w:numPr>
          <w:ilvl w:val="0"/>
          <w:numId w:val="9"/>
        </w:numPr>
        <w:tabs>
          <w:tab w:val="clear" w:pos="709"/>
          <w:tab w:val="left" w:pos="709" w:leader="none"/>
        </w:tabs>
        <w:bidi w:val="0"/>
        <w:spacing w:before="0" w:after="0"/>
        <w:ind w:hanging="283" w:left="709"/>
        <w:jc w:val="left"/>
        <w:rPr/>
      </w:pPr>
      <w:r>
        <w:rPr>
          <w:rStyle w:val="Strong"/>
        </w:rPr>
        <w:t>Templates</w:t>
      </w:r>
      <w:r>
        <w:rPr/>
        <w:t xml:space="preserve">: The application uses Jinja2 templates located in the </w:t>
      </w:r>
      <w:r>
        <w:rPr>
          <w:rStyle w:val="SourceText"/>
        </w:rPr>
        <w:t>../templates</w:t>
      </w:r>
      <w:r>
        <w:rPr/>
        <w:t xml:space="preserve"> directory for rendering HTML responses.</w:t>
      </w:r>
    </w:p>
    <w:p>
      <w:pPr>
        <w:pStyle w:val="BodyText"/>
        <w:numPr>
          <w:ilvl w:val="0"/>
          <w:numId w:val="9"/>
        </w:numPr>
        <w:tabs>
          <w:tab w:val="clear" w:pos="709"/>
          <w:tab w:val="left" w:pos="709" w:leader="none"/>
        </w:tabs>
        <w:bidi w:val="0"/>
        <w:ind w:hanging="283" w:left="709"/>
        <w:jc w:val="left"/>
        <w:rPr/>
      </w:pPr>
      <w:r>
        <w:rPr>
          <w:rStyle w:val="Strong"/>
        </w:rPr>
        <w:t>Logging</w:t>
      </w:r>
      <w:r>
        <w:rPr/>
        <w:t>: The application is configured to log request details and errors to help with debugging and monitoring.</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LibreOffice/24.2.2.2$Windows_X86_64 LibreOffice_project/d56cc158d8a96260b836f100ef4b4ef25d6f1a01</Application>
  <AppVersion>15.0000</AppVersion>
  <Pages>5</Pages>
  <Words>1024</Words>
  <Characters>5687</Characters>
  <CharactersWithSpaces>6505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2024-06-20T12:55:03Z</dcterms:created>
  <dc:creator/>
  <dc:description/>
  <dc:language>en-IN</dc:language>
  <cp:lastModifiedBy/>
  <dcterms:modified xsi:type="dcterms:W3CDTF">2024-06-20T13:03:58Z</dcterms:modified>
  <cp:revision>1</cp:revision>
  <dc:subject/>
  <dc:title/>
</cp:coreProperties>
</file>