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dvanced-prompt-engineering"/>
    <w:p>
      <w:pPr>
        <w:pStyle w:val="Heading1"/>
      </w:pPr>
      <w:r>
        <w:t xml:space="preserve">ADVANCED PROMPT ENGINEERING</w:t>
      </w:r>
    </w:p>
    <w:bookmarkStart w:id="20" w:name="X570c63ad5a2e738aa281815664d11b285c93292"/>
    <w:p>
      <w:pPr>
        <w:pStyle w:val="Heading3"/>
      </w:pPr>
      <w:r>
        <w:t xml:space="preserve">Lectures 18–19 — 25 Business Prompts with AI Responses</w:t>
      </w:r>
    </w:p>
    <w:p>
      <w:pPr>
        <w:pStyle w:val="FirstParagraph"/>
      </w:pPr>
      <w:r>
        <w:t xml:space="preserve">Name: Arpita</w:t>
      </w:r>
      <w:r>
        <w:t xml:space="preserve"> </w:t>
      </w:r>
      <w:r>
        <w:t xml:space="preserve">Course: BBA FinTech &amp; AI</w:t>
      </w:r>
    </w:p>
    <w:p>
      <w:r>
        <w:pict>
          <v:rect style="width:0;height:1.5pt" o:hralign="center" o:hrstd="t" o:hr="t"/>
        </w:pict>
      </w:r>
    </w:p>
    <w:bookmarkEnd w:id="20"/>
    <w:bookmarkStart w:id="21" w:name="cafe-marketing-with-budget-constraint"/>
    <w:p>
      <w:pPr>
        <w:pStyle w:val="Heading2"/>
      </w:pPr>
      <w:r>
        <w:t xml:space="preserve">1. Cafe marketing with budget constraint</w:t>
      </w:r>
    </w:p>
    <w:p>
      <w:pPr>
        <w:pStyle w:val="FirstParagraph"/>
      </w:pPr>
      <w:r>
        <w:rPr>
          <w:bCs/>
          <w:b/>
        </w:rPr>
        <w:t xml:space="preserve">Type:</w:t>
      </w:r>
      <w:r>
        <w:t xml:space="preserve"> </w:t>
      </w:r>
      <w:r>
        <w:t xml:space="preserve">Constraint Based Prompt</w:t>
      </w:r>
    </w:p>
    <w:p>
      <w:pPr>
        <w:pStyle w:val="BodyText"/>
      </w:pPr>
      <w:r>
        <w:rPr>
          <w:bCs/>
          <w:b/>
        </w:rPr>
        <w:t xml:space="preserve">Response:</w:t>
      </w:r>
      <w:r>
        <w:t xml:space="preserve"> </w:t>
      </w:r>
      <w:r>
        <w:rPr>
          <w:iCs/>
          <w:i/>
        </w:rPr>
        <w:t xml:space="preserve">(Total ≈ ₹19,500)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Marketing Idea</w:t>
            </w:r>
          </w:p>
        </w:tc>
        <w:tc>
          <w:tcPr/>
          <w:p>
            <w:pPr>
              <w:pStyle w:val="Compact"/>
              <w:jc w:val="left"/>
            </w:pPr>
            <w:r>
              <w:t xml:space="preserve">Estimated Cost</w:t>
            </w:r>
          </w:p>
        </w:tc>
        <w:tc>
          <w:tcPr/>
          <w:p>
            <w:pPr>
              <w:pStyle w:val="Compact"/>
              <w:jc w:val="left"/>
            </w:pPr>
            <w:r>
              <w:t xml:space="preserve">Expected Benefit</w:t>
            </w:r>
          </w:p>
        </w:tc>
      </w:tr>
      <w:tr>
        <w:tc>
          <w:tcPr/>
          <w:p>
            <w:pPr>
              <w:pStyle w:val="Compact"/>
              <w:jc w:val="left"/>
            </w:pPr>
            <w:r>
              <w:t xml:space="preserve">Student ID discount (10% Mon–Thu)</w:t>
            </w:r>
          </w:p>
        </w:tc>
        <w:tc>
          <w:tcPr/>
          <w:p>
            <w:pPr>
              <w:pStyle w:val="Compact"/>
              <w:jc w:val="left"/>
            </w:pPr>
            <w:r>
              <w:t xml:space="preserve">₹0 (margin-based)</w:t>
            </w:r>
          </w:p>
        </w:tc>
        <w:tc>
          <w:tcPr/>
          <w:p>
            <w:pPr>
              <w:pStyle w:val="Compact"/>
              <w:jc w:val="left"/>
            </w:pPr>
            <w:r>
              <w:t xml:space="preserve">Encourages weekday repeat visits</w:t>
            </w:r>
          </w:p>
        </w:tc>
      </w:tr>
      <w:tr>
        <w:tc>
          <w:tcPr/>
          <w:p>
            <w:pPr>
              <w:pStyle w:val="Compact"/>
              <w:jc w:val="left"/>
            </w:pPr>
            <w:r>
              <w:t xml:space="preserve">Printed flyers near campus gates</w:t>
            </w:r>
          </w:p>
        </w:tc>
        <w:tc>
          <w:tcPr/>
          <w:p>
            <w:pPr>
              <w:pStyle w:val="Compact"/>
              <w:jc w:val="left"/>
            </w:pPr>
            <w:r>
              <w:t xml:space="preserve">₹3,000</w:t>
            </w:r>
          </w:p>
        </w:tc>
        <w:tc>
          <w:tcPr/>
          <w:p>
            <w:pPr>
              <w:pStyle w:val="Compact"/>
              <w:jc w:val="left"/>
            </w:pPr>
            <w:r>
              <w:t xml:space="preserve">Local awareness among students</w:t>
            </w:r>
          </w:p>
        </w:tc>
      </w:tr>
      <w:tr>
        <w:tc>
          <w:tcPr/>
          <w:p>
            <w:pPr>
              <w:pStyle w:val="Compact"/>
              <w:jc w:val="left"/>
            </w:pPr>
            <w:r>
              <w:t xml:space="preserve">Instagram page setup + 2 boosted posts</w:t>
            </w:r>
          </w:p>
        </w:tc>
        <w:tc>
          <w:tcPr/>
          <w:p>
            <w:pPr>
              <w:pStyle w:val="Compact"/>
              <w:jc w:val="left"/>
            </w:pPr>
            <w:r>
              <w:t xml:space="preserve">₹5,000</w:t>
            </w:r>
          </w:p>
        </w:tc>
        <w:tc>
          <w:tcPr/>
          <w:p>
            <w:pPr>
              <w:pStyle w:val="Compact"/>
              <w:jc w:val="left"/>
            </w:pPr>
            <w:r>
              <w:t xml:space="preserve">Wider digital reach</w:t>
            </w:r>
          </w:p>
        </w:tc>
      </w:tr>
      <w:tr>
        <w:tc>
          <w:tcPr/>
          <w:p>
            <w:pPr>
              <w:pStyle w:val="Compact"/>
              <w:jc w:val="left"/>
            </w:pPr>
            <w:r>
              <w:t xml:space="preserve">“</w:t>
            </w:r>
            <w:r>
              <w:t xml:space="preserve">Study Hour</w:t>
            </w:r>
            <w:r>
              <w:t xml:space="preserve">”</w:t>
            </w:r>
            <w:r>
              <w:t xml:space="preserve"> </w:t>
            </w:r>
            <w:r>
              <w:t xml:space="preserve">combo deal (coffee + snack)</w:t>
            </w:r>
          </w:p>
        </w:tc>
        <w:tc>
          <w:tcPr/>
          <w:p>
            <w:pPr>
              <w:pStyle w:val="Compact"/>
              <w:jc w:val="left"/>
            </w:pPr>
            <w:r>
              <w:t xml:space="preserve">₹8,000 (subsidy on combo)</w:t>
            </w:r>
          </w:p>
        </w:tc>
        <w:tc>
          <w:tcPr/>
          <w:p>
            <w:pPr>
              <w:pStyle w:val="Compact"/>
              <w:jc w:val="left"/>
            </w:pPr>
            <w:r>
              <w:t xml:space="preserve">Drives footfall during slow hours</w:t>
            </w:r>
          </w:p>
        </w:tc>
      </w:tr>
      <w:tr>
        <w:tc>
          <w:tcPr/>
          <w:p>
            <w:pPr>
              <w:pStyle w:val="Compact"/>
              <w:jc w:val="left"/>
            </w:pPr>
            <w:r>
              <w:t xml:space="preserve">Referral card – free item on 3 referrals</w:t>
            </w:r>
          </w:p>
        </w:tc>
        <w:tc>
          <w:tcPr/>
          <w:p>
            <w:pPr>
              <w:pStyle w:val="Compact"/>
              <w:jc w:val="left"/>
            </w:pPr>
            <w:r>
              <w:t xml:space="preserve">₹3,500</w:t>
            </w:r>
          </w:p>
        </w:tc>
        <w:tc>
          <w:tcPr/>
          <w:p>
            <w:pPr>
              <w:pStyle w:val="Compact"/>
              <w:jc w:val="left"/>
            </w:pPr>
            <w:r>
              <w:t xml:space="preserve">Word-of-mouth growth</w:t>
            </w:r>
          </w:p>
        </w:tc>
      </w:tr>
      <w:tr>
        <w:tc>
          <w:tcPr/>
          <w:p>
            <w:pPr>
              <w:pStyle w:val="Compact"/>
              <w:jc w:val="left"/>
            </w:pPr>
            <w:r>
              <w:rPr>
                <w:bCs/>
                <w:b/>
              </w:rPr>
              <w:t xml:space="preserve">Total</w:t>
            </w:r>
          </w:p>
        </w:tc>
        <w:tc>
          <w:tcPr/>
          <w:p>
            <w:pPr>
              <w:pStyle w:val="Compact"/>
              <w:jc w:val="left"/>
            </w:pPr>
            <w:r>
              <w:rPr>
                <w:bCs/>
                <w:b/>
              </w:rPr>
              <w:t xml:space="preserve">₹19,500</w:t>
            </w:r>
          </w:p>
        </w:tc>
        <w:tc>
          <w:tcPr/>
          <w:p>
            <w:pPr>
              <w:pStyle w:val="Compact"/>
            </w:pPr>
          </w:p>
        </w:tc>
      </w:tr>
    </w:tbl>
    <w:p>
      <w:r>
        <w:pict>
          <v:rect style="width:0;height:1.5pt" o:hralign="center" o:hrstd="t" o:hr="t"/>
        </w:pict>
      </w:r>
    </w:p>
    <w:bookmarkEnd w:id="21"/>
    <w:bookmarkStart w:id="22" w:name="instagram-campaign-with-time-constraint"/>
    <w:p>
      <w:pPr>
        <w:pStyle w:val="Heading2"/>
      </w:pPr>
      <w:r>
        <w:t xml:space="preserve">2. Instagram campaign with time constraint</w:t>
      </w:r>
    </w:p>
    <w:p>
      <w:pPr>
        <w:pStyle w:val="FirstParagraph"/>
      </w:pPr>
      <w:r>
        <w:rPr>
          <w:bCs/>
          <w:b/>
        </w:rPr>
        <w:t xml:space="preserve">Type:</w:t>
      </w:r>
      <w:r>
        <w:t xml:space="preserve"> </w:t>
      </w:r>
      <w:r>
        <w:t xml:space="preserve">Constraint Based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Content Idea (under 30 words)</w:t>
            </w:r>
          </w:p>
        </w:tc>
        <w:tc>
          <w:tcPr/>
          <w:p>
            <w:pPr>
              <w:pStyle w:val="Compact"/>
              <w:jc w:val="left"/>
            </w:pPr>
            <w:r>
              <w:t xml:space="preserve">CTA</w:t>
            </w:r>
          </w:p>
        </w:tc>
      </w:tr>
      <w:tr>
        <w:tc>
          <w:tcPr/>
          <w:p>
            <w:pPr>
              <w:pStyle w:val="Compact"/>
              <w:jc w:val="left"/>
            </w:pPr>
            <w:r>
              <w:t xml:space="preserve">Day 1</w:t>
            </w:r>
          </w:p>
        </w:tc>
        <w:tc>
          <w:tcPr/>
          <w:p>
            <w:pPr>
              <w:pStyle w:val="Compact"/>
              <w:jc w:val="left"/>
            </w:pPr>
            <w:r>
              <w:t xml:space="preserve">App launch reel showing workout tracking screens</w:t>
            </w:r>
          </w:p>
        </w:tc>
        <w:tc>
          <w:tcPr/>
          <w:p>
            <w:pPr>
              <w:pStyle w:val="Compact"/>
              <w:jc w:val="left"/>
            </w:pPr>
            <w:r>
              <w:t xml:space="preserve">“</w:t>
            </w:r>
            <w:r>
              <w:t xml:space="preserve">Download now — link in bio</w:t>
            </w:r>
            <w:r>
              <w:t xml:space="preserve">”</w:t>
            </w:r>
          </w:p>
        </w:tc>
      </w:tr>
      <w:tr>
        <w:tc>
          <w:tcPr/>
          <w:p>
            <w:pPr>
              <w:pStyle w:val="Compact"/>
              <w:jc w:val="left"/>
            </w:pPr>
            <w:r>
              <w:t xml:space="preserve">Day 2</w:t>
            </w:r>
          </w:p>
        </w:tc>
        <w:tc>
          <w:tcPr/>
          <w:p>
            <w:pPr>
              <w:pStyle w:val="Compact"/>
              <w:jc w:val="left"/>
            </w:pPr>
            <w:r>
              <w:t xml:space="preserve">Carousel comparing gym cost vs. app subscription cost</w:t>
            </w:r>
          </w:p>
        </w:tc>
        <w:tc>
          <w:tcPr/>
          <w:p>
            <w:pPr>
              <w:pStyle w:val="Compact"/>
              <w:jc w:val="left"/>
            </w:pPr>
            <w:r>
              <w:t xml:space="preserve">“</w:t>
            </w:r>
            <w:r>
              <w:t xml:space="preserve">Save more, sweat smart</w:t>
            </w:r>
            <w:r>
              <w:t xml:space="preserve">”</w:t>
            </w:r>
          </w:p>
        </w:tc>
      </w:tr>
      <w:tr>
        <w:tc>
          <w:tcPr/>
          <w:p>
            <w:pPr>
              <w:pStyle w:val="Compact"/>
              <w:jc w:val="left"/>
            </w:pPr>
            <w:r>
              <w:t xml:space="preserve">Day 3</w:t>
            </w:r>
          </w:p>
        </w:tc>
        <w:tc>
          <w:tcPr/>
          <w:p>
            <w:pPr>
              <w:pStyle w:val="Compact"/>
              <w:jc w:val="left"/>
            </w:pPr>
            <w:r>
              <w:t xml:space="preserve">Student testimonial clip on quick dorm workouts</w:t>
            </w:r>
          </w:p>
        </w:tc>
        <w:tc>
          <w:tcPr/>
          <w:p>
            <w:pPr>
              <w:pStyle w:val="Compact"/>
              <w:jc w:val="left"/>
            </w:pPr>
            <w:r>
              <w:t xml:space="preserve">“</w:t>
            </w:r>
            <w:r>
              <w:t xml:space="preserve">Start your free trial</w:t>
            </w:r>
            <w:r>
              <w:t xml:space="preserve">”</w:t>
            </w:r>
          </w:p>
        </w:tc>
      </w:tr>
      <w:tr>
        <w:tc>
          <w:tcPr/>
          <w:p>
            <w:pPr>
              <w:pStyle w:val="Compact"/>
              <w:jc w:val="left"/>
            </w:pPr>
            <w:r>
              <w:t xml:space="preserve">Day 4</w:t>
            </w:r>
          </w:p>
        </w:tc>
        <w:tc>
          <w:tcPr/>
          <w:p>
            <w:pPr>
              <w:pStyle w:val="Compact"/>
              <w:jc w:val="left"/>
            </w:pPr>
            <w:r>
              <w:t xml:space="preserve">Poll:</w:t>
            </w:r>
            <w:r>
              <w:t xml:space="preserve"> </w:t>
            </w:r>
            <w:r>
              <w:t xml:space="preserve">“</w:t>
            </w:r>
            <w:r>
              <w:t xml:space="preserve">Home or hostel workouts?</w:t>
            </w:r>
            <w:r>
              <w:t xml:space="preserve">”</w:t>
            </w:r>
          </w:p>
        </w:tc>
        <w:tc>
          <w:tcPr/>
          <w:p>
            <w:pPr>
              <w:pStyle w:val="Compact"/>
              <w:jc w:val="left"/>
            </w:pPr>
            <w:r>
              <w:t xml:space="preserve">“</w:t>
            </w:r>
            <w:r>
              <w:t xml:space="preserve">Vote and tell us your pick</w:t>
            </w:r>
            <w:r>
              <w:t xml:space="preserve">”</w:t>
            </w:r>
          </w:p>
        </w:tc>
      </w:tr>
      <w:tr>
        <w:tc>
          <w:tcPr/>
          <w:p>
            <w:pPr>
              <w:pStyle w:val="Compact"/>
              <w:jc w:val="left"/>
            </w:pPr>
            <w:r>
              <w:t xml:space="preserve">Day 5</w:t>
            </w:r>
          </w:p>
        </w:tc>
        <w:tc>
          <w:tcPr/>
          <w:p>
            <w:pPr>
              <w:pStyle w:val="Compact"/>
              <w:jc w:val="left"/>
            </w:pPr>
            <w:r>
              <w:t xml:space="preserve">Quick 5-move workout demo video</w:t>
            </w:r>
          </w:p>
        </w:tc>
        <w:tc>
          <w:tcPr/>
          <w:p>
            <w:pPr>
              <w:pStyle w:val="Compact"/>
              <w:jc w:val="left"/>
            </w:pPr>
            <w:r>
              <w:t xml:space="preserve">“</w:t>
            </w:r>
            <w:r>
              <w:t xml:space="preserve">Try this today</w:t>
            </w:r>
            <w:r>
              <w:t xml:space="preserve">”</w:t>
            </w:r>
          </w:p>
        </w:tc>
      </w:tr>
      <w:tr>
        <w:tc>
          <w:tcPr/>
          <w:p>
            <w:pPr>
              <w:pStyle w:val="Compact"/>
              <w:jc w:val="left"/>
            </w:pPr>
            <w:r>
              <w:t xml:space="preserve">Day 6</w:t>
            </w:r>
          </w:p>
        </w:tc>
        <w:tc>
          <w:tcPr/>
          <w:p>
            <w:pPr>
              <w:pStyle w:val="Compact"/>
              <w:jc w:val="left"/>
            </w:pPr>
            <w:r>
              <w:t xml:space="preserve">Limited-time student discount countdown story</w:t>
            </w:r>
          </w:p>
        </w:tc>
        <w:tc>
          <w:tcPr/>
          <w:p>
            <w:pPr>
              <w:pStyle w:val="Compact"/>
              <w:jc w:val="left"/>
            </w:pPr>
            <w:r>
              <w:t xml:space="preserve">“</w:t>
            </w:r>
            <w:r>
              <w:t xml:space="preserve">Grab the offer before it ends</w:t>
            </w:r>
            <w:r>
              <w:t xml:space="preserve">”</w:t>
            </w:r>
          </w:p>
        </w:tc>
      </w:tr>
      <w:tr>
        <w:tc>
          <w:tcPr/>
          <w:p>
            <w:pPr>
              <w:pStyle w:val="Compact"/>
              <w:jc w:val="left"/>
            </w:pPr>
            <w:r>
              <w:t xml:space="preserve">Day 7</w:t>
            </w:r>
          </w:p>
        </w:tc>
        <w:tc>
          <w:tcPr/>
          <w:p>
            <w:pPr>
              <w:pStyle w:val="Compact"/>
              <w:jc w:val="left"/>
            </w:pPr>
            <w:r>
              <w:t xml:space="preserve">User-generated content repost with thank-you note</w:t>
            </w:r>
          </w:p>
        </w:tc>
        <w:tc>
          <w:tcPr/>
          <w:p>
            <w:pPr>
              <w:pStyle w:val="Compact"/>
              <w:jc w:val="left"/>
            </w:pPr>
            <w:r>
              <w:t xml:space="preserve">“</w:t>
            </w:r>
            <w:r>
              <w:t xml:space="preserve">Tag us in your next workout</w:t>
            </w:r>
            <w:r>
              <w:t xml:space="preserve">”</w:t>
            </w:r>
          </w:p>
        </w:tc>
      </w:tr>
    </w:tbl>
    <w:p>
      <w:r>
        <w:pict>
          <v:rect style="width:0;height:1.5pt" o:hralign="center" o:hrstd="t" o:hr="t"/>
        </w:pict>
      </w:r>
    </w:p>
    <w:bookmarkEnd w:id="22"/>
    <w:bookmarkStart w:id="23" w:name="structured-customer-complaint-analysis"/>
    <w:p>
      <w:pPr>
        <w:pStyle w:val="Heading2"/>
      </w:pPr>
      <w:r>
        <w:t xml:space="preserve">3. Structured customer complaint analysis</w:t>
      </w:r>
    </w:p>
    <w:p>
      <w:pPr>
        <w:pStyle w:val="FirstParagraph"/>
      </w:pPr>
      <w:r>
        <w:rPr>
          <w:bCs/>
          <w:b/>
        </w:rPr>
        <w:t xml:space="preserve">Type:</w:t>
      </w:r>
      <w:r>
        <w:t xml:space="preserve"> </w:t>
      </w:r>
      <w:r>
        <w:t xml:space="preserve">Structured Output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Complaint Category</w:t>
            </w:r>
          </w:p>
        </w:tc>
        <w:tc>
          <w:tcPr/>
          <w:p>
            <w:pPr>
              <w:pStyle w:val="Compact"/>
              <w:jc w:val="left"/>
            </w:pPr>
            <w:r>
              <w:t xml:space="preserve">Possible Cause</w:t>
            </w:r>
          </w:p>
        </w:tc>
        <w:tc>
          <w:tcPr/>
          <w:p>
            <w:pPr>
              <w:pStyle w:val="Compact"/>
              <w:jc w:val="left"/>
            </w:pPr>
            <w:r>
              <w:t xml:space="preserve">Business Impact</w:t>
            </w:r>
          </w:p>
        </w:tc>
        <w:tc>
          <w:tcPr/>
          <w:p>
            <w:pPr>
              <w:pStyle w:val="Compact"/>
              <w:jc w:val="left"/>
            </w:pPr>
            <w:r>
              <w:t xml:space="preserve">Recommended Action</w:t>
            </w:r>
          </w:p>
        </w:tc>
      </w:tr>
      <w:tr>
        <w:tc>
          <w:tcPr/>
          <w:p>
            <w:pPr>
              <w:pStyle w:val="Compact"/>
              <w:jc w:val="left"/>
            </w:pPr>
            <w:r>
              <w:t xml:space="preserve">Delayed deliveries</w:t>
            </w:r>
          </w:p>
        </w:tc>
        <w:tc>
          <w:tcPr/>
          <w:p>
            <w:pPr>
              <w:pStyle w:val="Compact"/>
              <w:jc w:val="left"/>
            </w:pPr>
            <w:r>
              <w:t xml:space="preserve">Logistics bottlenecks or courier delays</w:t>
            </w:r>
          </w:p>
        </w:tc>
        <w:tc>
          <w:tcPr/>
          <w:p>
            <w:pPr>
              <w:pStyle w:val="Compact"/>
              <w:jc w:val="left"/>
            </w:pPr>
            <w:r>
              <w:t xml:space="preserve">Loss of customer trust, negative reviews</w:t>
            </w:r>
          </w:p>
        </w:tc>
        <w:tc>
          <w:tcPr/>
          <w:p>
            <w:pPr>
              <w:pStyle w:val="Compact"/>
              <w:jc w:val="left"/>
            </w:pPr>
            <w:r>
              <w:t xml:space="preserve">Partner audit and improved dispatch tracking</w:t>
            </w:r>
          </w:p>
        </w:tc>
      </w:tr>
      <w:tr>
        <w:tc>
          <w:tcPr/>
          <w:p>
            <w:pPr>
              <w:pStyle w:val="Compact"/>
              <w:jc w:val="left"/>
            </w:pPr>
            <w:r>
              <w:t xml:space="preserve">Damaged products</w:t>
            </w:r>
          </w:p>
        </w:tc>
        <w:tc>
          <w:tcPr/>
          <w:p>
            <w:pPr>
              <w:pStyle w:val="Compact"/>
              <w:jc w:val="left"/>
            </w:pPr>
            <w:r>
              <w:t xml:space="preserve">Inadequate packaging or rough handling in transit</w:t>
            </w:r>
          </w:p>
        </w:tc>
        <w:tc>
          <w:tcPr/>
          <w:p>
            <w:pPr>
              <w:pStyle w:val="Compact"/>
              <w:jc w:val="left"/>
            </w:pPr>
            <w:r>
              <w:t xml:space="preserve">Return costs, reputational damage</w:t>
            </w:r>
          </w:p>
        </w:tc>
        <w:tc>
          <w:tcPr/>
          <w:p>
            <w:pPr>
              <w:pStyle w:val="Compact"/>
              <w:jc w:val="left"/>
            </w:pPr>
            <w:r>
              <w:t xml:space="preserve">Upgrade packaging standards</w:t>
            </w:r>
          </w:p>
        </w:tc>
      </w:tr>
      <w:tr>
        <w:tc>
          <w:tcPr/>
          <w:p>
            <w:pPr>
              <w:pStyle w:val="Compact"/>
              <w:jc w:val="left"/>
            </w:pPr>
            <w:r>
              <w:t xml:space="preserve">Incorrect products</w:t>
            </w:r>
          </w:p>
        </w:tc>
        <w:tc>
          <w:tcPr/>
          <w:p>
            <w:pPr>
              <w:pStyle w:val="Compact"/>
              <w:jc w:val="left"/>
            </w:pPr>
            <w:r>
              <w:t xml:space="preserve">Order-picking or warehouse errors</w:t>
            </w:r>
          </w:p>
        </w:tc>
        <w:tc>
          <w:tcPr/>
          <w:p>
            <w:pPr>
              <w:pStyle w:val="Compact"/>
              <w:jc w:val="left"/>
            </w:pPr>
            <w:r>
              <w:t xml:space="preserve">Increased returns, customer dissatisfaction</w:t>
            </w:r>
          </w:p>
        </w:tc>
        <w:tc>
          <w:tcPr/>
          <w:p>
            <w:pPr>
              <w:pStyle w:val="Compact"/>
              <w:jc w:val="left"/>
            </w:pPr>
            <w:r>
              <w:t xml:space="preserve">Implement barcode-based order verification</w:t>
            </w:r>
          </w:p>
        </w:tc>
      </w:tr>
      <w:tr>
        <w:tc>
          <w:tcPr/>
          <w:p>
            <w:pPr>
              <w:pStyle w:val="Compact"/>
              <w:jc w:val="left"/>
            </w:pPr>
            <w:r>
              <w:t xml:space="preserve">Slow refunds</w:t>
            </w:r>
          </w:p>
        </w:tc>
        <w:tc>
          <w:tcPr/>
          <w:p>
            <w:pPr>
              <w:pStyle w:val="Compact"/>
              <w:jc w:val="left"/>
            </w:pPr>
            <w:r>
              <w:t xml:space="preserve">Manual refund approval process</w:t>
            </w:r>
          </w:p>
        </w:tc>
        <w:tc>
          <w:tcPr/>
          <w:p>
            <w:pPr>
              <w:pStyle w:val="Compact"/>
              <w:jc w:val="left"/>
            </w:pPr>
            <w:r>
              <w:t xml:space="preserve">Customer frustration, potential churn</w:t>
            </w:r>
          </w:p>
        </w:tc>
        <w:tc>
          <w:tcPr/>
          <w:p>
            <w:pPr>
              <w:pStyle w:val="Compact"/>
              <w:jc w:val="left"/>
            </w:pPr>
            <w:r>
              <w:t xml:space="preserve">Automate refund workflow with clear SLAs</w:t>
            </w:r>
          </w:p>
        </w:tc>
      </w:tr>
    </w:tbl>
    <w:p>
      <w:r>
        <w:pict>
          <v:rect style="width:0;height:1.5pt" o:hralign="center" o:hrstd="t" o:hr="t"/>
        </w:pict>
      </w:r>
    </w:p>
    <w:bookmarkEnd w:id="23"/>
    <w:bookmarkStart w:id="24" w:name="product-comparison-matrix"/>
    <w:p>
      <w:pPr>
        <w:pStyle w:val="Heading2"/>
      </w:pPr>
      <w:r>
        <w:t xml:space="preserve">4. Product comparison matrix</w:t>
      </w:r>
    </w:p>
    <w:p>
      <w:pPr>
        <w:pStyle w:val="FirstParagraph"/>
      </w:pPr>
      <w:r>
        <w:rPr>
          <w:bCs/>
          <w:b/>
        </w:rPr>
        <w:t xml:space="preserve">Type:</w:t>
      </w:r>
      <w:r>
        <w:t xml:space="preserve"> </w:t>
      </w:r>
      <w:r>
        <w:t xml:space="preserve">Structured Output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Criteria</w:t>
            </w:r>
          </w:p>
        </w:tc>
        <w:tc>
          <w:tcPr/>
          <w:p>
            <w:pPr>
              <w:pStyle w:val="Compact"/>
              <w:jc w:val="left"/>
            </w:pPr>
            <w:r>
              <w:t xml:space="preserve">App A</w:t>
            </w:r>
          </w:p>
        </w:tc>
        <w:tc>
          <w:tcPr/>
          <w:p>
            <w:pPr>
              <w:pStyle w:val="Compact"/>
              <w:jc w:val="left"/>
            </w:pPr>
            <w:r>
              <w:t xml:space="preserve">App B</w:t>
            </w:r>
          </w:p>
        </w:tc>
        <w:tc>
          <w:tcPr/>
          <w:p>
            <w:pPr>
              <w:pStyle w:val="Compact"/>
              <w:jc w:val="left"/>
            </w:pPr>
            <w:r>
              <w:t xml:space="preserve">Key Difference</w:t>
            </w:r>
          </w:p>
        </w:tc>
      </w:tr>
      <w:tr>
        <w:tc>
          <w:tcPr/>
          <w:p>
            <w:pPr>
              <w:pStyle w:val="Compact"/>
              <w:jc w:val="left"/>
            </w:pPr>
            <w:r>
              <w:t xml:space="preserve">Transaction Convenience</w:t>
            </w:r>
          </w:p>
        </w:tc>
        <w:tc>
          <w:tcPr/>
          <w:p>
            <w:pPr>
              <w:pStyle w:val="Compact"/>
              <w:jc w:val="left"/>
            </w:pPr>
            <w:r>
              <w:t xml:space="preserve">Simple one-tap payments</w:t>
            </w:r>
          </w:p>
        </w:tc>
        <w:tc>
          <w:tcPr/>
          <w:p>
            <w:pPr>
              <w:pStyle w:val="Compact"/>
              <w:jc w:val="left"/>
            </w:pPr>
            <w:r>
              <w:t xml:space="preserve">Multi-step verification per transaction</w:t>
            </w:r>
          </w:p>
        </w:tc>
        <w:tc>
          <w:tcPr/>
          <w:p>
            <w:pPr>
              <w:pStyle w:val="Compact"/>
              <w:jc w:val="left"/>
            </w:pPr>
            <w:r>
              <w:t xml:space="preserve">App A is faster for routine payments</w:t>
            </w:r>
          </w:p>
        </w:tc>
      </w:tr>
      <w:tr>
        <w:tc>
          <w:tcPr/>
          <w:p>
            <w:pPr>
              <w:pStyle w:val="Compact"/>
              <w:jc w:val="left"/>
            </w:pPr>
            <w:r>
              <w:t xml:space="preserve">Security</w:t>
            </w:r>
          </w:p>
        </w:tc>
        <w:tc>
          <w:tcPr/>
          <w:p>
            <w:pPr>
              <w:pStyle w:val="Compact"/>
              <w:jc w:val="left"/>
            </w:pPr>
            <w:r>
              <w:t xml:space="preserve">Two-factor authentication</w:t>
            </w:r>
          </w:p>
        </w:tc>
        <w:tc>
          <w:tcPr/>
          <w:p>
            <w:pPr>
              <w:pStyle w:val="Compact"/>
              <w:jc w:val="left"/>
            </w:pPr>
            <w:r>
              <w:t xml:space="preserve">Biometric + PIN authentication</w:t>
            </w:r>
          </w:p>
        </w:tc>
        <w:tc>
          <w:tcPr/>
          <w:p>
            <w:pPr>
              <w:pStyle w:val="Compact"/>
              <w:jc w:val="left"/>
            </w:pPr>
            <w:r>
              <w:t xml:space="preserve">App B offers stronger layered security</w:t>
            </w:r>
          </w:p>
        </w:tc>
      </w:tr>
      <w:tr>
        <w:tc>
          <w:tcPr/>
          <w:p>
            <w:pPr>
              <w:pStyle w:val="Compact"/>
              <w:jc w:val="left"/>
            </w:pPr>
            <w:r>
              <w:t xml:space="preserve">User Experience</w:t>
            </w:r>
          </w:p>
        </w:tc>
        <w:tc>
          <w:tcPr/>
          <w:p>
            <w:pPr>
              <w:pStyle w:val="Compact"/>
              <w:jc w:val="left"/>
            </w:pPr>
            <w:r>
              <w:t xml:space="preserve">Minimalist, beginner-friendly interface</w:t>
            </w:r>
          </w:p>
        </w:tc>
        <w:tc>
          <w:tcPr/>
          <w:p>
            <w:pPr>
              <w:pStyle w:val="Compact"/>
              <w:jc w:val="left"/>
            </w:pPr>
            <w:r>
              <w:t xml:space="preserve">Feature-rich but more complex layout</w:t>
            </w:r>
          </w:p>
        </w:tc>
        <w:tc>
          <w:tcPr/>
          <w:p>
            <w:pPr>
              <w:pStyle w:val="Compact"/>
              <w:jc w:val="left"/>
            </w:pPr>
            <w:r>
              <w:t xml:space="preserve">App A better for new users, App B for power users</w:t>
            </w:r>
          </w:p>
        </w:tc>
      </w:tr>
      <w:tr>
        <w:tc>
          <w:tcPr/>
          <w:p>
            <w:pPr>
              <w:pStyle w:val="Compact"/>
              <w:jc w:val="left"/>
            </w:pPr>
            <w:r>
              <w:t xml:space="preserve">Customer Support</w:t>
            </w:r>
          </w:p>
        </w:tc>
        <w:tc>
          <w:tcPr/>
          <w:p>
            <w:pPr>
              <w:pStyle w:val="Compact"/>
              <w:jc w:val="left"/>
            </w:pPr>
            <w:r>
              <w:t xml:space="preserve">Chat support during business hours</w:t>
            </w:r>
          </w:p>
        </w:tc>
        <w:tc>
          <w:tcPr/>
          <w:p>
            <w:pPr>
              <w:pStyle w:val="Compact"/>
              <w:jc w:val="left"/>
            </w:pPr>
            <w:r>
              <w:t xml:space="preserve">24/7 chat and phone support</w:t>
            </w:r>
          </w:p>
        </w:tc>
        <w:tc>
          <w:tcPr/>
          <w:p>
            <w:pPr>
              <w:pStyle w:val="Compact"/>
              <w:jc w:val="left"/>
            </w:pPr>
            <w:r>
              <w:t xml:space="preserve">App B offers more comprehensive support coverage</w:t>
            </w:r>
          </w:p>
        </w:tc>
      </w:tr>
      <w:tr>
        <w:tc>
          <w:tcPr/>
          <w:p>
            <w:pPr>
              <w:pStyle w:val="Compact"/>
              <w:jc w:val="left"/>
            </w:pPr>
            <w:r>
              <w:t xml:space="preserve">Accessibility</w:t>
            </w:r>
          </w:p>
        </w:tc>
        <w:tc>
          <w:tcPr/>
          <w:p>
            <w:pPr>
              <w:pStyle w:val="Compact"/>
              <w:jc w:val="left"/>
            </w:pPr>
            <w:r>
              <w:t xml:space="preserve">Available on Android and iOS</w:t>
            </w:r>
          </w:p>
        </w:tc>
        <w:tc>
          <w:tcPr/>
          <w:p>
            <w:pPr>
              <w:pStyle w:val="Compact"/>
              <w:jc w:val="left"/>
            </w:pPr>
            <w:r>
              <w:t xml:space="preserve">Available on Android, iOS, and web</w:t>
            </w:r>
          </w:p>
        </w:tc>
        <w:tc>
          <w:tcPr/>
          <w:p>
            <w:pPr>
              <w:pStyle w:val="Compact"/>
              <w:jc w:val="left"/>
            </w:pPr>
            <w:r>
              <w:t xml:space="preserve">App B has broader platform accessibility</w:t>
            </w:r>
          </w:p>
        </w:tc>
      </w:tr>
    </w:tbl>
    <w:p>
      <w:pPr>
        <w:pStyle w:val="BodyText"/>
      </w:pPr>
      <w:r>
        <w:rPr>
          <w:iCs/>
          <w:i/>
        </w:rPr>
        <w:t xml:space="preserve">Note: App A and App B are hypothetical; no real market data or statistics have been used.</w:t>
      </w:r>
    </w:p>
    <w:p>
      <w:r>
        <w:pict>
          <v:rect style="width:0;height:1.5pt" o:hralign="center" o:hrstd="t" o:hr="t"/>
        </w:pict>
      </w:r>
    </w:p>
    <w:bookmarkEnd w:id="24"/>
    <w:bookmarkStart w:id="25" w:name="hr-recruitment-checklist"/>
    <w:p>
      <w:pPr>
        <w:pStyle w:val="Heading2"/>
      </w:pPr>
      <w:r>
        <w:t xml:space="preserve">5. HR recruitment checklist</w:t>
      </w:r>
    </w:p>
    <w:p>
      <w:pPr>
        <w:pStyle w:val="FirstParagraph"/>
      </w:pPr>
      <w:r>
        <w:rPr>
          <w:bCs/>
          <w:b/>
        </w:rPr>
        <w:t xml:space="preserve">Type:</w:t>
      </w:r>
      <w:r>
        <w:t xml:space="preserve"> </w:t>
      </w:r>
      <w:r>
        <w:t xml:space="preserve">Structured Output Prompt</w:t>
      </w:r>
    </w:p>
    <w:p>
      <w:pPr>
        <w:pStyle w:val="BodyText"/>
      </w:pPr>
      <w:r>
        <w:rPr>
          <w:bCs/>
          <w:b/>
        </w:rPr>
        <w:t xml:space="preserve">Response:</w:t>
      </w:r>
      <w:r>
        <w:t xml:space="preserve"> </w:t>
      </w:r>
      <w:r>
        <w:rPr>
          <w:iCs/>
          <w:i/>
        </w:rPr>
        <w:t xml:space="preserve">(Scale: 1 = Poor, 5 = Excellent)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Skill</w:t>
            </w:r>
          </w:p>
        </w:tc>
        <w:tc>
          <w:tcPr/>
          <w:p>
            <w:pPr>
              <w:pStyle w:val="Compact"/>
              <w:jc w:val="left"/>
            </w:pPr>
            <w:r>
              <w:t xml:space="preserve">Evaluation Criteria</w:t>
            </w:r>
          </w:p>
        </w:tc>
        <w:tc>
          <w:tcPr/>
          <w:p>
            <w:pPr>
              <w:pStyle w:val="Compact"/>
              <w:jc w:val="left"/>
            </w:pPr>
            <w:r>
              <w:t xml:space="preserve">Rating</w:t>
            </w:r>
          </w:p>
        </w:tc>
      </w:tr>
      <w:tr>
        <w:tc>
          <w:tcPr/>
          <w:p>
            <w:pPr>
              <w:pStyle w:val="Compact"/>
              <w:jc w:val="left"/>
            </w:pPr>
            <w:r>
              <w:t xml:space="preserve">Analytical Skills</w:t>
            </w:r>
          </w:p>
        </w:tc>
        <w:tc>
          <w:tcPr/>
          <w:p>
            <w:pPr>
              <w:pStyle w:val="Compact"/>
              <w:jc w:val="left"/>
            </w:pPr>
            <w:r>
              <w:t xml:space="preserve">Ability to interpret data and draw logical conclusions</w:t>
            </w:r>
          </w:p>
        </w:tc>
        <w:tc>
          <w:tcPr/>
          <w:p>
            <w:pPr>
              <w:pStyle w:val="Compact"/>
              <w:jc w:val="left"/>
            </w:pPr>
            <w:r>
              <w:t xml:space="preserve">☐ 1–5</w:t>
            </w:r>
          </w:p>
        </w:tc>
      </w:tr>
      <w:tr>
        <w:tc>
          <w:tcPr/>
          <w:p>
            <w:pPr>
              <w:pStyle w:val="Compact"/>
              <w:jc w:val="left"/>
            </w:pPr>
            <w:r>
              <w:t xml:space="preserve">Communication</w:t>
            </w:r>
          </w:p>
        </w:tc>
        <w:tc>
          <w:tcPr/>
          <w:p>
            <w:pPr>
              <w:pStyle w:val="Compact"/>
              <w:jc w:val="left"/>
            </w:pPr>
            <w:r>
              <w:t xml:space="preserve">Clarity and confidence in verbal/written expression</w:t>
            </w:r>
          </w:p>
        </w:tc>
        <w:tc>
          <w:tcPr/>
          <w:p>
            <w:pPr>
              <w:pStyle w:val="Compact"/>
              <w:jc w:val="left"/>
            </w:pPr>
            <w:r>
              <w:t xml:space="preserve">☐ 1–5</w:t>
            </w:r>
          </w:p>
        </w:tc>
      </w:tr>
      <w:tr>
        <w:tc>
          <w:tcPr/>
          <w:p>
            <w:pPr>
              <w:pStyle w:val="Compact"/>
              <w:jc w:val="left"/>
            </w:pPr>
            <w:r>
              <w:t xml:space="preserve">Teamwork</w:t>
            </w:r>
          </w:p>
        </w:tc>
        <w:tc>
          <w:tcPr/>
          <w:p>
            <w:pPr>
              <w:pStyle w:val="Compact"/>
              <w:jc w:val="left"/>
            </w:pPr>
            <w:r>
              <w:t xml:space="preserve">Willingness to collaborate and support group goals</w:t>
            </w:r>
          </w:p>
        </w:tc>
        <w:tc>
          <w:tcPr/>
          <w:p>
            <w:pPr>
              <w:pStyle w:val="Compact"/>
              <w:jc w:val="left"/>
            </w:pPr>
            <w:r>
              <w:t xml:space="preserve">☐ 1–5</w:t>
            </w:r>
          </w:p>
        </w:tc>
      </w:tr>
      <w:tr>
        <w:tc>
          <w:tcPr/>
          <w:p>
            <w:pPr>
              <w:pStyle w:val="Compact"/>
              <w:jc w:val="left"/>
            </w:pPr>
            <w:r>
              <w:t xml:space="preserve">Excel Knowledge</w:t>
            </w:r>
          </w:p>
        </w:tc>
        <w:tc>
          <w:tcPr/>
          <w:p>
            <w:pPr>
              <w:pStyle w:val="Compact"/>
              <w:jc w:val="left"/>
            </w:pPr>
            <w:r>
              <w:t xml:space="preserve">Comfort with formulas, pivot tables, and basic analysis</w:t>
            </w:r>
          </w:p>
        </w:tc>
        <w:tc>
          <w:tcPr/>
          <w:p>
            <w:pPr>
              <w:pStyle w:val="Compact"/>
              <w:jc w:val="left"/>
            </w:pPr>
            <w:r>
              <w:t xml:space="preserve">☐ 1–5</w:t>
            </w:r>
          </w:p>
        </w:tc>
      </w:tr>
      <w:tr>
        <w:tc>
          <w:tcPr/>
          <w:p>
            <w:pPr>
              <w:pStyle w:val="Compact"/>
              <w:jc w:val="left"/>
            </w:pPr>
            <w:r>
              <w:t xml:space="preserve">Problem-Solving</w:t>
            </w:r>
          </w:p>
        </w:tc>
        <w:tc>
          <w:tcPr/>
          <w:p>
            <w:pPr>
              <w:pStyle w:val="Compact"/>
              <w:jc w:val="left"/>
            </w:pPr>
            <w:r>
              <w:t xml:space="preserve">Structured, logical approach to resolving issues</w:t>
            </w:r>
          </w:p>
        </w:tc>
        <w:tc>
          <w:tcPr/>
          <w:p>
            <w:pPr>
              <w:pStyle w:val="Compact"/>
              <w:jc w:val="left"/>
            </w:pPr>
            <w:r>
              <w:t xml:space="preserve">☐ 1–5</w:t>
            </w:r>
          </w:p>
        </w:tc>
      </w:tr>
    </w:tbl>
    <w:p>
      <w:r>
        <w:pict>
          <v:rect style="width:0;height:1.5pt" o:hralign="center" o:hrstd="t" o:hr="t"/>
        </w:pict>
      </w:r>
    </w:p>
    <w:bookmarkEnd w:id="25"/>
    <w:bookmarkStart w:id="26" w:name="finance-analysis-with-constraints"/>
    <w:p>
      <w:pPr>
        <w:pStyle w:val="Heading2"/>
      </w:pPr>
      <w:r>
        <w:t xml:space="preserve">6. Finance analysis with constraints</w:t>
      </w:r>
    </w:p>
    <w:p>
      <w:pPr>
        <w:pStyle w:val="FirstParagraph"/>
      </w:pPr>
      <w:r>
        <w:rPr>
          <w:bCs/>
          <w:b/>
        </w:rPr>
        <w:t xml:space="preserve">Type:</w:t>
      </w:r>
      <w:r>
        <w:t xml:space="preserve"> </w:t>
      </w:r>
      <w:r>
        <w:t xml:space="preserve">Constraint Based Prompt</w:t>
      </w:r>
    </w:p>
    <w:p>
      <w:pPr>
        <w:pStyle w:val="BodyText"/>
      </w:pPr>
      <w:r>
        <w:rPr>
          <w:bCs/>
          <w:b/>
        </w:rPr>
        <w:t xml:space="preserve">Response:</w:t>
      </w:r>
      <w:r>
        <w:t xml:space="preserve"> </w:t>
      </w:r>
      <w:r>
        <w:rPr>
          <w:iCs/>
          <w:i/>
        </w:rPr>
        <w:t xml:space="preserve">(Under 250 words)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Example</w:t>
            </w:r>
          </w:p>
        </w:tc>
      </w:tr>
      <w:tr>
        <w:tc>
          <w:tcPr/>
          <w:p>
            <w:pPr>
              <w:pStyle w:val="Compact"/>
              <w:jc w:val="left"/>
            </w:pPr>
            <w:r>
              <w:t xml:space="preserve">Revenue</w:t>
            </w:r>
          </w:p>
        </w:tc>
        <w:tc>
          <w:tcPr/>
          <w:p>
            <w:pPr>
              <w:pStyle w:val="Compact"/>
              <w:jc w:val="left"/>
            </w:pPr>
            <w:r>
              <w:t xml:space="preserve">Total money earned from sales</w:t>
            </w:r>
          </w:p>
        </w:tc>
        <w:tc>
          <w:tcPr/>
          <w:p>
            <w:pPr>
              <w:pStyle w:val="Compact"/>
              <w:jc w:val="left"/>
            </w:pPr>
            <w:r>
              <w:t xml:space="preserve">Price × Quantity Sold</w:t>
            </w:r>
          </w:p>
        </w:tc>
        <w:tc>
          <w:tcPr/>
          <w:p>
            <w:pPr>
              <w:pStyle w:val="Compact"/>
              <w:jc w:val="left"/>
            </w:pPr>
            <w:r>
              <w:t xml:space="preserve">500 coffees × ₹100 = ₹50,000</w:t>
            </w:r>
          </w:p>
        </w:tc>
      </w:tr>
      <w:tr>
        <w:tc>
          <w:tcPr/>
          <w:p>
            <w:pPr>
              <w:pStyle w:val="Compact"/>
              <w:jc w:val="left"/>
            </w:pPr>
            <w:r>
              <w:t xml:space="preserve">Cost</w:t>
            </w:r>
          </w:p>
        </w:tc>
        <w:tc>
          <w:tcPr/>
          <w:p>
            <w:pPr>
              <w:pStyle w:val="Compact"/>
              <w:jc w:val="left"/>
            </w:pPr>
            <w:r>
              <w:t xml:space="preserve">Total money spent to run the business</w:t>
            </w:r>
          </w:p>
        </w:tc>
        <w:tc>
          <w:tcPr/>
          <w:p>
            <w:pPr>
              <w:pStyle w:val="Compact"/>
              <w:jc w:val="left"/>
            </w:pPr>
            <w:r>
              <w:t xml:space="preserve">Fixed Cost + Variable Cost</w:t>
            </w:r>
          </w:p>
        </w:tc>
        <w:tc>
          <w:tcPr/>
          <w:p>
            <w:pPr>
              <w:pStyle w:val="Compact"/>
              <w:jc w:val="left"/>
            </w:pPr>
            <w:r>
              <w:t xml:space="preserve">Rent (₹15,000) + Ingredients (₹20,000) = ₹35,000</w:t>
            </w:r>
          </w:p>
        </w:tc>
      </w:tr>
      <w:tr>
        <w:tc>
          <w:tcPr/>
          <w:p>
            <w:pPr>
              <w:pStyle w:val="Compact"/>
              <w:jc w:val="left"/>
            </w:pPr>
            <w:r>
              <w:t xml:space="preserve">Profit</w:t>
            </w:r>
          </w:p>
        </w:tc>
        <w:tc>
          <w:tcPr/>
          <w:p>
            <w:pPr>
              <w:pStyle w:val="Compact"/>
              <w:jc w:val="left"/>
            </w:pPr>
            <w:r>
              <w:t xml:space="preserve">Money left after subtracting costs from revenue</w:t>
            </w:r>
          </w:p>
        </w:tc>
        <w:tc>
          <w:tcPr/>
          <w:p>
            <w:pPr>
              <w:pStyle w:val="Compact"/>
              <w:jc w:val="left"/>
            </w:pPr>
            <w:r>
              <w:t xml:space="preserve">Revenue − Cost</w:t>
            </w:r>
          </w:p>
        </w:tc>
        <w:tc>
          <w:tcPr/>
          <w:p>
            <w:pPr>
              <w:pStyle w:val="Compact"/>
              <w:jc w:val="left"/>
            </w:pPr>
            <w:r>
              <w:t xml:space="preserve">₹50,000 − ₹35,000 = ₹15,000</w:t>
            </w:r>
          </w:p>
        </w:tc>
      </w:tr>
      <w:tr>
        <w:tc>
          <w:tcPr/>
          <w:p>
            <w:pPr>
              <w:pStyle w:val="Compact"/>
              <w:jc w:val="left"/>
            </w:pPr>
            <w:r>
              <w:t xml:space="preserve">Profit Margin</w:t>
            </w:r>
          </w:p>
        </w:tc>
        <w:tc>
          <w:tcPr/>
          <w:p>
            <w:pPr>
              <w:pStyle w:val="Compact"/>
              <w:jc w:val="left"/>
            </w:pPr>
            <w:r>
              <w:t xml:space="preserve">Profit as a percentage of revenue</w:t>
            </w:r>
          </w:p>
        </w:tc>
        <w:tc>
          <w:tcPr/>
          <w:p>
            <w:pPr>
              <w:pStyle w:val="Compact"/>
              <w:jc w:val="left"/>
            </w:pPr>
            <w:r>
              <w:t xml:space="preserve">(Profit ÷ Revenue) × 100</w:t>
            </w:r>
          </w:p>
        </w:tc>
        <w:tc>
          <w:tcPr/>
          <w:p>
            <w:pPr>
              <w:pStyle w:val="Compact"/>
              <w:jc w:val="left"/>
            </w:pPr>
            <w:r>
              <w:t xml:space="preserve">(₹15,000 ÷ ₹50,000) × 100 = 30%</w:t>
            </w:r>
          </w:p>
        </w:tc>
      </w:tr>
    </w:tbl>
    <w:p>
      <w:pPr>
        <w:pStyle w:val="BodyText"/>
      </w:pPr>
      <w:r>
        <w:t xml:space="preserve">A café’s</w:t>
      </w:r>
      <w:r>
        <w:t xml:space="preserve"> </w:t>
      </w:r>
      <w:r>
        <w:rPr>
          <w:bCs/>
          <w:b/>
        </w:rPr>
        <w:t xml:space="preserve">revenue</w:t>
      </w:r>
      <w:r>
        <w:t xml:space="preserve"> </w:t>
      </w:r>
      <w:r>
        <w:t xml:space="preserve">is simply the total cash earned from selling coffee and snacks.</w:t>
      </w:r>
      <w:r>
        <w:t xml:space="preserve"> </w:t>
      </w:r>
      <w:r>
        <w:rPr>
          <w:bCs/>
          <w:b/>
        </w:rPr>
        <w:t xml:space="preserve">Cost</w:t>
      </w:r>
      <w:r>
        <w:t xml:space="preserve"> </w:t>
      </w:r>
      <w:r>
        <w:t xml:space="preserve">covers everything spent to keep the café running — rent, salaries, and ingredients. Once costs are subtracted from revenue, what remains is</w:t>
      </w:r>
      <w:r>
        <w:t xml:space="preserve"> </w:t>
      </w:r>
      <w:r>
        <w:rPr>
          <w:bCs/>
          <w:b/>
        </w:rPr>
        <w:t xml:space="preserve">profit</w:t>
      </w:r>
      <w:r>
        <w:t xml:space="preserve">, the café’s actual earning. Finally,</w:t>
      </w:r>
      <w:r>
        <w:t xml:space="preserve"> </w:t>
      </w:r>
      <w:r>
        <w:rPr>
          <w:bCs/>
          <w:b/>
        </w:rPr>
        <w:t xml:space="preserve">profit margin</w:t>
      </w:r>
      <w:r>
        <w:t xml:space="preserve"> </w:t>
      </w:r>
      <w:r>
        <w:t xml:space="preserve">shows how efficiently the café turns sales into profit, expressed as a percentage — useful for comparing performance across months even if revenue changes.</w:t>
      </w:r>
      <w:r>
        <w:t xml:space="preserve"> </w:t>
      </w:r>
      <w:r>
        <w:rPr>
          <w:iCs/>
          <w:i/>
        </w:rPr>
        <w:t xml:space="preserve">(≈95 words)</w:t>
      </w:r>
    </w:p>
    <w:p>
      <w:r>
        <w:pict>
          <v:rect style="width:0;height:1.5pt" o:hralign="center" o:hrstd="t" o:hr="t"/>
        </w:pict>
      </w:r>
    </w:p>
    <w:bookmarkEnd w:id="26"/>
    <w:bookmarkStart w:id="27" w:name="inventory-management"/>
    <w:p>
      <w:pPr>
        <w:pStyle w:val="Heading2"/>
      </w:pPr>
      <w:r>
        <w:t xml:space="preserve">7. Inventory management</w:t>
      </w:r>
    </w:p>
    <w:p>
      <w:pPr>
        <w:pStyle w:val="FirstParagraph"/>
      </w:pPr>
      <w:r>
        <w:rPr>
          <w:bCs/>
          <w:b/>
        </w:rPr>
        <w:t xml:space="preserve">Type:</w:t>
      </w:r>
      <w:r>
        <w:t xml:space="preserve"> </w:t>
      </w:r>
      <w:r>
        <w:t xml:space="preserve">Structured Output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Solution</w:t>
            </w:r>
          </w:p>
        </w:tc>
        <w:tc>
          <w:tcPr/>
          <w:p>
            <w:pPr>
              <w:pStyle w:val="Compact"/>
              <w:jc w:val="left"/>
            </w:pPr>
            <w:r>
              <w:t xml:space="preserve">Implementation Step</w:t>
            </w:r>
          </w:p>
        </w:tc>
        <w:tc>
          <w:tcPr/>
          <w:p>
            <w:pPr>
              <w:pStyle w:val="Compact"/>
              <w:jc w:val="left"/>
            </w:pPr>
            <w:r>
              <w:t xml:space="preserve">Expected Business Benefit</w:t>
            </w:r>
          </w:p>
        </w:tc>
      </w:tr>
      <w:tr>
        <w:tc>
          <w:tcPr/>
          <w:p>
            <w:pPr>
              <w:pStyle w:val="Compact"/>
              <w:jc w:val="left"/>
            </w:pPr>
            <w:r>
              <w:t xml:space="preserve">Excess slow-moving stock</w:t>
            </w:r>
          </w:p>
        </w:tc>
        <w:tc>
          <w:tcPr/>
          <w:p>
            <w:pPr>
              <w:pStyle w:val="Compact"/>
              <w:jc w:val="left"/>
            </w:pPr>
            <w:r>
              <w:t xml:space="preserve">Clearance sale on aging inventory</w:t>
            </w:r>
          </w:p>
        </w:tc>
        <w:tc>
          <w:tcPr/>
          <w:p>
            <w:pPr>
              <w:pStyle w:val="Compact"/>
              <w:jc w:val="left"/>
            </w:pPr>
            <w:r>
              <w:t xml:space="preserve">Identify slow SKUs, apply time-bound discount</w:t>
            </w:r>
          </w:p>
        </w:tc>
        <w:tc>
          <w:tcPr/>
          <w:p>
            <w:pPr>
              <w:pStyle w:val="Compact"/>
              <w:jc w:val="left"/>
            </w:pPr>
            <w:r>
              <w:t xml:space="preserve">Frees storage space, recovers cash</w:t>
            </w:r>
          </w:p>
        </w:tc>
      </w:tr>
      <w:tr>
        <w:tc>
          <w:tcPr/>
          <w:p>
            <w:pPr>
              <w:pStyle w:val="Compact"/>
              <w:jc w:val="left"/>
            </w:pPr>
            <w:r>
              <w:t xml:space="preserve">High storage cost</w:t>
            </w:r>
          </w:p>
        </w:tc>
        <w:tc>
          <w:tcPr/>
          <w:p>
            <w:pPr>
              <w:pStyle w:val="Compact"/>
              <w:jc w:val="left"/>
            </w:pPr>
            <w:r>
              <w:t xml:space="preserve">Just-in-time ordering</w:t>
            </w:r>
          </w:p>
        </w:tc>
        <w:tc>
          <w:tcPr/>
          <w:p>
            <w:pPr>
              <w:pStyle w:val="Compact"/>
              <w:jc w:val="left"/>
            </w:pPr>
            <w:r>
              <w:t xml:space="preserve">Reduce order batch sizes, reorder more frequently</w:t>
            </w:r>
          </w:p>
        </w:tc>
        <w:tc>
          <w:tcPr/>
          <w:p>
            <w:pPr>
              <w:pStyle w:val="Compact"/>
              <w:jc w:val="left"/>
            </w:pPr>
            <w:r>
              <w:t xml:space="preserve">Lower monthly storage expense</w:t>
            </w:r>
          </w:p>
        </w:tc>
      </w:tr>
      <w:tr>
        <w:tc>
          <w:tcPr/>
          <w:p>
            <w:pPr>
              <w:pStyle w:val="Compact"/>
              <w:jc w:val="left"/>
            </w:pPr>
            <w:r>
              <w:t xml:space="preserve">Poor demand visibility</w:t>
            </w:r>
          </w:p>
        </w:tc>
        <w:tc>
          <w:tcPr/>
          <w:p>
            <w:pPr>
              <w:pStyle w:val="Compact"/>
              <w:jc w:val="left"/>
            </w:pPr>
            <w:r>
              <w:t xml:space="preserve">Basic sales-trend tracking</w:t>
            </w:r>
          </w:p>
        </w:tc>
        <w:tc>
          <w:tcPr/>
          <w:p>
            <w:pPr>
              <w:pStyle w:val="Compact"/>
              <w:jc w:val="left"/>
            </w:pPr>
            <w:r>
              <w:t xml:space="preserve">Maintain a simple monthly sales log per product</w:t>
            </w:r>
          </w:p>
        </w:tc>
        <w:tc>
          <w:tcPr/>
          <w:p>
            <w:pPr>
              <w:pStyle w:val="Compact"/>
              <w:jc w:val="left"/>
            </w:pPr>
            <w:r>
              <w:t xml:space="preserve">Better-informed reorder decisions</w:t>
            </w:r>
          </w:p>
        </w:tc>
      </w:tr>
      <w:tr>
        <w:tc>
          <w:tcPr/>
          <w:p>
            <w:pPr>
              <w:pStyle w:val="Compact"/>
              <w:jc w:val="left"/>
            </w:pPr>
            <w:r>
              <w:t xml:space="preserve">Overstocking of low-demand items</w:t>
            </w:r>
          </w:p>
        </w:tc>
        <w:tc>
          <w:tcPr/>
          <w:p>
            <w:pPr>
              <w:pStyle w:val="Compact"/>
              <w:jc w:val="left"/>
            </w:pPr>
            <w:r>
              <w:t xml:space="preserve">ABC inventory classification</w:t>
            </w:r>
          </w:p>
        </w:tc>
        <w:tc>
          <w:tcPr/>
          <w:p>
            <w:pPr>
              <w:pStyle w:val="Compact"/>
              <w:jc w:val="left"/>
            </w:pPr>
            <w:r>
              <w:t xml:space="preserve">Rank products by sales value, adjust stocking priority</w:t>
            </w:r>
          </w:p>
        </w:tc>
        <w:tc>
          <w:tcPr/>
          <w:p>
            <w:pPr>
              <w:pStyle w:val="Compact"/>
              <w:jc w:val="left"/>
            </w:pPr>
            <w:r>
              <w:t xml:space="preserve">Capital focused on fast-moving items</w:t>
            </w:r>
          </w:p>
        </w:tc>
      </w:tr>
      <w:tr>
        <w:tc>
          <w:tcPr/>
          <w:p>
            <w:pPr>
              <w:pStyle w:val="Compact"/>
              <w:jc w:val="left"/>
            </w:pPr>
            <w:r>
              <w:t xml:space="preserve">No supplier flexibility</w:t>
            </w:r>
          </w:p>
        </w:tc>
        <w:tc>
          <w:tcPr/>
          <w:p>
            <w:pPr>
              <w:pStyle w:val="Compact"/>
              <w:jc w:val="left"/>
            </w:pPr>
            <w:r>
              <w:t xml:space="preserve">Negotiate smaller, frequent deliveries</w:t>
            </w:r>
          </w:p>
        </w:tc>
        <w:tc>
          <w:tcPr/>
          <w:p>
            <w:pPr>
              <w:pStyle w:val="Compact"/>
              <w:jc w:val="left"/>
            </w:pPr>
            <w:r>
              <w:t xml:space="preserve">Discuss revised delivery terms with suppliers</w:t>
            </w:r>
          </w:p>
        </w:tc>
        <w:tc>
          <w:tcPr/>
          <w:p>
            <w:pPr>
              <w:pStyle w:val="Compact"/>
              <w:jc w:val="left"/>
            </w:pPr>
            <w:r>
              <w:t xml:space="preserve">Reduced need for large storage buffers</w:t>
            </w:r>
          </w:p>
        </w:tc>
      </w:tr>
    </w:tbl>
    <w:p>
      <w:r>
        <w:pict>
          <v:rect style="width:0;height:1.5pt" o:hralign="center" o:hrstd="t" o:hr="t"/>
        </w:pict>
      </w:r>
    </w:p>
    <w:bookmarkEnd w:id="27"/>
    <w:bookmarkStart w:id="28" w:name="customer-retention-strategy"/>
    <w:p>
      <w:pPr>
        <w:pStyle w:val="Heading2"/>
      </w:pPr>
      <w:r>
        <w:t xml:space="preserve">8. Customer retention strategy</w:t>
      </w:r>
    </w:p>
    <w:p>
      <w:pPr>
        <w:pStyle w:val="FirstParagraph"/>
      </w:pPr>
      <w:r>
        <w:rPr>
          <w:bCs/>
          <w:b/>
        </w:rPr>
        <w:t xml:space="preserve">Type:</w:t>
      </w:r>
      <w:r>
        <w:t xml:space="preserve"> </w:t>
      </w:r>
      <w:r>
        <w:t xml:space="preserve">Constraint Based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Focus Area</w:t>
            </w:r>
          </w:p>
        </w:tc>
        <w:tc>
          <w:tcPr/>
          <w:p>
            <w:pPr>
              <w:pStyle w:val="Compact"/>
              <w:jc w:val="left"/>
            </w:pPr>
            <w:r>
              <w:t xml:space="preserve">Implementation</w:t>
            </w:r>
          </w:p>
        </w:tc>
        <w:tc>
          <w:tcPr/>
          <w:p>
            <w:pPr>
              <w:pStyle w:val="Compact"/>
              <w:jc w:val="left"/>
            </w:pPr>
            <w:r>
              <w:t xml:space="preserve">Expected Benefit</w:t>
            </w:r>
          </w:p>
        </w:tc>
      </w:tr>
      <w:tr>
        <w:tc>
          <w:tcPr/>
          <w:p>
            <w:pPr>
              <w:pStyle w:val="Compact"/>
              <w:jc w:val="left"/>
            </w:pPr>
            <w:r>
              <w:t xml:space="preserve">Simple points-based loyalty card</w:t>
            </w:r>
          </w:p>
        </w:tc>
        <w:tc>
          <w:tcPr/>
          <w:p>
            <w:pPr>
              <w:pStyle w:val="Compact"/>
              <w:jc w:val="left"/>
            </w:pPr>
            <w:r>
              <w:t xml:space="preserve">Loyalty programs</w:t>
            </w:r>
          </w:p>
        </w:tc>
        <w:tc>
          <w:tcPr/>
          <w:p>
            <w:pPr>
              <w:pStyle w:val="Compact"/>
              <w:jc w:val="left"/>
            </w:pPr>
            <w:r>
              <w:t xml:space="preserve">Stamp/point per purchase, free item after 10</w:t>
            </w:r>
          </w:p>
        </w:tc>
        <w:tc>
          <w:tcPr/>
          <w:p>
            <w:pPr>
              <w:pStyle w:val="Compact"/>
              <w:jc w:val="left"/>
            </w:pPr>
            <w:r>
              <w:t xml:space="preserve">Encourages repeat visits</w:t>
            </w:r>
          </w:p>
        </w:tc>
      </w:tr>
      <w:tr>
        <w:tc>
          <w:tcPr/>
          <w:p>
            <w:pPr>
              <w:pStyle w:val="Compact"/>
              <w:jc w:val="left"/>
            </w:pPr>
            <w:r>
              <w:t xml:space="preserve">Friendly, attentive service training</w:t>
            </w:r>
          </w:p>
        </w:tc>
        <w:tc>
          <w:tcPr/>
          <w:p>
            <w:pPr>
              <w:pStyle w:val="Compact"/>
              <w:jc w:val="left"/>
            </w:pPr>
            <w:r>
              <w:t xml:space="preserve">Customer service</w:t>
            </w:r>
          </w:p>
        </w:tc>
        <w:tc>
          <w:tcPr/>
          <w:p>
            <w:pPr>
              <w:pStyle w:val="Compact"/>
              <w:jc w:val="left"/>
            </w:pPr>
            <w:r>
              <w:t xml:space="preserve">Short staff briefing on customer interaction</w:t>
            </w:r>
          </w:p>
        </w:tc>
        <w:tc>
          <w:tcPr/>
          <w:p>
            <w:pPr>
              <w:pStyle w:val="Compact"/>
              <w:jc w:val="left"/>
            </w:pPr>
            <w:r>
              <w:t xml:space="preserve">Improves in-store experience</w:t>
            </w:r>
          </w:p>
        </w:tc>
      </w:tr>
      <w:tr>
        <w:tc>
          <w:tcPr/>
          <w:p>
            <w:pPr>
              <w:pStyle w:val="Compact"/>
              <w:jc w:val="left"/>
            </w:pPr>
            <w:r>
              <w:t xml:space="preserve">Personalized size/style suggestions</w:t>
            </w:r>
          </w:p>
        </w:tc>
        <w:tc>
          <w:tcPr/>
          <w:p>
            <w:pPr>
              <w:pStyle w:val="Compact"/>
              <w:jc w:val="left"/>
            </w:pPr>
            <w:r>
              <w:t xml:space="preserve">Personalization</w:t>
            </w:r>
          </w:p>
        </w:tc>
        <w:tc>
          <w:tcPr/>
          <w:p>
            <w:pPr>
              <w:pStyle w:val="Compact"/>
              <w:jc w:val="left"/>
            </w:pPr>
            <w:r>
              <w:t xml:space="preserve">Staff note repeat customers’ preferences</w:t>
            </w:r>
          </w:p>
        </w:tc>
        <w:tc>
          <w:tcPr/>
          <w:p>
            <w:pPr>
              <w:pStyle w:val="Compact"/>
              <w:jc w:val="left"/>
            </w:pPr>
            <w:r>
              <w:t xml:space="preserve">Builds a personal connection</w:t>
            </w:r>
          </w:p>
        </w:tc>
      </w:tr>
      <w:tr>
        <w:tc>
          <w:tcPr/>
          <w:p>
            <w:pPr>
              <w:pStyle w:val="Compact"/>
              <w:jc w:val="left"/>
            </w:pPr>
            <w:r>
              <w:t xml:space="preserve">Off-season flash promotions</w:t>
            </w:r>
          </w:p>
        </w:tc>
        <w:tc>
          <w:tcPr/>
          <w:p>
            <w:pPr>
              <w:pStyle w:val="Compact"/>
              <w:jc w:val="left"/>
            </w:pPr>
            <w:r>
              <w:t xml:space="preserve">Promotions</w:t>
            </w:r>
          </w:p>
        </w:tc>
        <w:tc>
          <w:tcPr/>
          <w:p>
            <w:pPr>
              <w:pStyle w:val="Compact"/>
              <w:jc w:val="left"/>
            </w:pPr>
            <w:r>
              <w:t xml:space="preserve">Limited-time discount during slow periods</w:t>
            </w:r>
          </w:p>
        </w:tc>
        <w:tc>
          <w:tcPr/>
          <w:p>
            <w:pPr>
              <w:pStyle w:val="Compact"/>
              <w:jc w:val="left"/>
            </w:pPr>
            <w:r>
              <w:t xml:space="preserve">Drives footfall without ongoing cost</w:t>
            </w:r>
          </w:p>
        </w:tc>
      </w:tr>
      <w:tr>
        <w:tc>
          <w:tcPr/>
          <w:p>
            <w:pPr>
              <w:pStyle w:val="Compact"/>
              <w:jc w:val="left"/>
            </w:pPr>
            <w:r>
              <w:t xml:space="preserve">Comfortable store layout and fitting rooms</w:t>
            </w:r>
          </w:p>
        </w:tc>
        <w:tc>
          <w:tcPr/>
          <w:p>
            <w:pPr>
              <w:pStyle w:val="Compact"/>
              <w:jc w:val="left"/>
            </w:pPr>
            <w:r>
              <w:t xml:space="preserve">Customer experience</w:t>
            </w:r>
          </w:p>
        </w:tc>
        <w:tc>
          <w:tcPr/>
          <w:p>
            <w:pPr>
              <w:pStyle w:val="Compact"/>
              <w:jc w:val="left"/>
            </w:pPr>
            <w:r>
              <w:t xml:space="preserve">Rearrange existing space, no new purchases needed</w:t>
            </w:r>
          </w:p>
        </w:tc>
        <w:tc>
          <w:tcPr/>
          <w:p>
            <w:pPr>
              <w:pStyle w:val="Compact"/>
              <w:jc w:val="left"/>
            </w:pPr>
            <w:r>
              <w:t xml:space="preserve">Increases time spent and satisfaction in-store</w:t>
            </w:r>
          </w:p>
        </w:tc>
      </w:tr>
    </w:tbl>
    <w:p>
      <w:pPr>
        <w:pStyle w:val="BodyText"/>
      </w:pPr>
      <w:r>
        <w:rPr>
          <w:iCs/>
          <w:i/>
        </w:rPr>
        <w:t xml:space="preserve">All strategies are designed to require minimal or no additional budget.</w:t>
      </w:r>
    </w:p>
    <w:p>
      <w:r>
        <w:pict>
          <v:rect style="width:0;height:1.5pt" o:hralign="center" o:hrstd="t" o:hr="t"/>
        </w:pict>
      </w:r>
    </w:p>
    <w:bookmarkEnd w:id="28"/>
    <w:bookmarkStart w:id="29" w:name="marketing-campaign-prompt-chain"/>
    <w:p>
      <w:pPr>
        <w:pStyle w:val="Heading2"/>
      </w:pPr>
      <w:r>
        <w:t xml:space="preserve">9. Marketing campaign prompt chain</w:t>
      </w:r>
    </w:p>
    <w:p>
      <w:pPr>
        <w:pStyle w:val="FirstParagraph"/>
      </w:pPr>
      <w:r>
        <w:rPr>
          <w:bCs/>
          <w:b/>
        </w:rPr>
        <w:t xml:space="preserve">Type:</w:t>
      </w:r>
      <w:r>
        <w:t xml:space="preserve"> </w:t>
      </w:r>
      <w:r>
        <w:t xml:space="preserve">Prompt Chaining</w:t>
      </w:r>
    </w:p>
    <w:p>
      <w:pPr>
        <w:pStyle w:val="BodyText"/>
      </w:pPr>
      <w:r>
        <w:rPr>
          <w:bCs/>
          <w:b/>
        </w:rPr>
        <w:t xml:space="preserve">Response:</w:t>
      </w:r>
    </w:p>
    <w:p>
      <w:pPr>
        <w:pStyle w:val="BodyText"/>
      </w:pPr>
      <w:r>
        <w:rPr>
          <w:bCs/>
          <w:b/>
        </w:rPr>
        <w:t xml:space="preserve">Stage 1 — Possible Customer Segments</w:t>
      </w:r>
      <w:r>
        <w:t xml:space="preserve"> </w:t>
      </w:r>
      <w:r>
        <w:t xml:space="preserve">1. Budget-conscious hostel students who want low-cost fitness options</w:t>
      </w:r>
      <w:r>
        <w:t xml:space="preserve"> </w:t>
      </w:r>
      <w:r>
        <w:t xml:space="preserve">2. Health-conscious students already active in sports/gym culture</w:t>
      </w:r>
      <w:r>
        <w:t xml:space="preserve"> </w:t>
      </w:r>
      <w:r>
        <w:t xml:space="preserve">3. Sedentary students seeking convenience and motivation to start exercising</w:t>
      </w:r>
    </w:p>
    <w:p>
      <w:pPr>
        <w:pStyle w:val="BodyText"/>
      </w:pPr>
      <w:r>
        <w:rPr>
          <w:bCs/>
          <w:b/>
        </w:rPr>
        <w:t xml:space="preserve">Stage 2 — Most Suitable Target Segment</w:t>
      </w:r>
      <w:r>
        <w:t xml:space="preserve"> </w:t>
      </w:r>
      <w:r>
        <w:t xml:space="preserve">Segment 3 (sedentary students seeking convenience) — this group represents the largest untapped market with the strongest need for an affordable, easy-entry fitness solution.</w:t>
      </w:r>
    </w:p>
    <w:p>
      <w:pPr>
        <w:pStyle w:val="BodyText"/>
      </w:pPr>
      <w:r>
        <w:rPr>
          <w:bCs/>
          <w:b/>
        </w:rPr>
        <w:t xml:space="preserve">Stage 3 — Marketing Strategies for This Segment</w:t>
      </w:r>
      <w:r>
        <w:t xml:space="preserve"> </w:t>
      </w:r>
      <w:r>
        <w:t xml:space="preserve">1. Short, beginner-friendly workout content showing quick, low-effort routines</w:t>
      </w:r>
      <w:r>
        <w:t xml:space="preserve"> </w:t>
      </w:r>
      <w:r>
        <w:t xml:space="preserve">2. Motivational social proof campaign featuring relatable student transformations</w:t>
      </w:r>
      <w:r>
        <w:t xml:space="preserve"> </w:t>
      </w:r>
      <w:r>
        <w:t xml:space="preserve">3. Free trial with reminder notifications to build a consistent habit</w:t>
      </w:r>
    </w:p>
    <w:p>
      <w:r>
        <w:pict>
          <v:rect style="width:0;height:1.5pt" o:hralign="center" o:hrstd="t" o:hr="t"/>
        </w:pict>
      </w:r>
    </w:p>
    <w:bookmarkEnd w:id="29"/>
    <w:bookmarkStart w:id="30" w:name="hr-recruitment-prompt-chain"/>
    <w:p>
      <w:pPr>
        <w:pStyle w:val="Heading2"/>
      </w:pPr>
      <w:r>
        <w:t xml:space="preserve">10. HR recruitment prompt chain</w:t>
      </w:r>
    </w:p>
    <w:p>
      <w:pPr>
        <w:pStyle w:val="FirstParagraph"/>
      </w:pPr>
      <w:r>
        <w:rPr>
          <w:bCs/>
          <w:b/>
        </w:rPr>
        <w:t xml:space="preserve">Type:</w:t>
      </w:r>
      <w:r>
        <w:t xml:space="preserve"> </w:t>
      </w:r>
      <w:r>
        <w:t xml:space="preserve">Prompt Chaining</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Skill</w:t>
            </w:r>
          </w:p>
        </w:tc>
        <w:tc>
          <w:tcPr/>
          <w:p>
            <w:pPr>
              <w:pStyle w:val="Compact"/>
              <w:jc w:val="left"/>
            </w:pPr>
            <w:r>
              <w:t xml:space="preserve">Interview Question</w:t>
            </w:r>
          </w:p>
        </w:tc>
        <w:tc>
          <w:tcPr/>
          <w:p>
            <w:pPr>
              <w:pStyle w:val="Compact"/>
              <w:jc w:val="left"/>
            </w:pPr>
            <w:r>
              <w:t xml:space="preserve">Evaluation Criteria</w:t>
            </w:r>
          </w:p>
        </w:tc>
      </w:tr>
      <w:tr>
        <w:tc>
          <w:tcPr/>
          <w:p>
            <w:pPr>
              <w:pStyle w:val="Compact"/>
              <w:jc w:val="left"/>
            </w:pPr>
            <w:r>
              <w:t xml:space="preserve">Communication</w:t>
            </w:r>
          </w:p>
        </w:tc>
        <w:tc>
          <w:tcPr/>
          <w:p>
            <w:pPr>
              <w:pStyle w:val="Compact"/>
              <w:jc w:val="left"/>
            </w:pPr>
            <w:r>
              <w:t xml:space="preserve">“</w:t>
            </w:r>
            <w:r>
              <w:t xml:space="preserve">Explain our product to someone unfamiliar with it.</w:t>
            </w:r>
            <w:r>
              <w:t xml:space="preserve">”</w:t>
            </w:r>
          </w:p>
        </w:tc>
        <w:tc>
          <w:tcPr/>
          <w:p>
            <w:pPr>
              <w:pStyle w:val="Compact"/>
              <w:jc w:val="left"/>
            </w:pPr>
            <w:r>
              <w:t xml:space="preserve">Clarity, confidence, structure of explanation</w:t>
            </w:r>
          </w:p>
        </w:tc>
      </w:tr>
      <w:tr>
        <w:tc>
          <w:tcPr/>
          <w:p>
            <w:pPr>
              <w:pStyle w:val="Compact"/>
              <w:jc w:val="left"/>
            </w:pPr>
            <w:r>
              <w:t xml:space="preserve">Persuasion</w:t>
            </w:r>
          </w:p>
        </w:tc>
        <w:tc>
          <w:tcPr/>
          <w:p>
            <w:pPr>
              <w:pStyle w:val="Compact"/>
              <w:jc w:val="left"/>
            </w:pPr>
            <w:r>
              <w:t xml:space="preserve">“</w:t>
            </w:r>
            <w:r>
              <w:t xml:space="preserve">Tell me about a time you convinced someone to try something new.</w:t>
            </w:r>
            <w:r>
              <w:t xml:space="preserve">”</w:t>
            </w:r>
          </w:p>
        </w:tc>
        <w:tc>
          <w:tcPr/>
          <w:p>
            <w:pPr>
              <w:pStyle w:val="Compact"/>
              <w:jc w:val="left"/>
            </w:pPr>
            <w:r>
              <w:t xml:space="preserve">Use of logic, empathy, and follow-through</w:t>
            </w:r>
          </w:p>
        </w:tc>
      </w:tr>
      <w:tr>
        <w:tc>
          <w:tcPr/>
          <w:p>
            <w:pPr>
              <w:pStyle w:val="Compact"/>
              <w:jc w:val="left"/>
            </w:pPr>
            <w:r>
              <w:t xml:space="preserve">Teamwork</w:t>
            </w:r>
          </w:p>
        </w:tc>
        <w:tc>
          <w:tcPr/>
          <w:p>
            <w:pPr>
              <w:pStyle w:val="Compact"/>
              <w:jc w:val="left"/>
            </w:pPr>
            <w:r>
              <w:t xml:space="preserve">“</w:t>
            </w:r>
            <w:r>
              <w:t xml:space="preserve">Describe a group project where you had to compromise.</w:t>
            </w:r>
            <w:r>
              <w:t xml:space="preserve">”</w:t>
            </w:r>
          </w:p>
        </w:tc>
        <w:tc>
          <w:tcPr/>
          <w:p>
            <w:pPr>
              <w:pStyle w:val="Compact"/>
              <w:jc w:val="left"/>
            </w:pPr>
            <w:r>
              <w:t xml:space="preserve">Willingness to collaborate and adapt</w:t>
            </w:r>
          </w:p>
        </w:tc>
      </w:tr>
      <w:tr>
        <w:tc>
          <w:tcPr/>
          <w:p>
            <w:pPr>
              <w:pStyle w:val="Compact"/>
              <w:jc w:val="left"/>
            </w:pPr>
            <w:r>
              <w:t xml:space="preserve">Resilience</w:t>
            </w:r>
          </w:p>
        </w:tc>
        <w:tc>
          <w:tcPr/>
          <w:p>
            <w:pPr>
              <w:pStyle w:val="Compact"/>
              <w:jc w:val="left"/>
            </w:pPr>
            <w:r>
              <w:t xml:space="preserve">“</w:t>
            </w:r>
            <w:r>
              <w:t xml:space="preserve">How do you handle rejection from a potential customer?</w:t>
            </w:r>
            <w:r>
              <w:t xml:space="preserve">”</w:t>
            </w:r>
          </w:p>
        </w:tc>
        <w:tc>
          <w:tcPr/>
          <w:p>
            <w:pPr>
              <w:pStyle w:val="Compact"/>
              <w:jc w:val="left"/>
            </w:pPr>
            <w:r>
              <w:t xml:space="preserve">Ability to stay motivated and learn from setbacks</w:t>
            </w:r>
          </w:p>
        </w:tc>
      </w:tr>
      <w:tr>
        <w:tc>
          <w:tcPr/>
          <w:p>
            <w:pPr>
              <w:pStyle w:val="Compact"/>
              <w:jc w:val="left"/>
            </w:pPr>
            <w:r>
              <w:t xml:space="preserve">Goal Orientation</w:t>
            </w:r>
          </w:p>
        </w:tc>
        <w:tc>
          <w:tcPr/>
          <w:p>
            <w:pPr>
              <w:pStyle w:val="Compact"/>
              <w:jc w:val="left"/>
            </w:pPr>
            <w:r>
              <w:t xml:space="preserve">“</w:t>
            </w:r>
            <w:r>
              <w:t xml:space="preserve">How do you track progress toward a personal target?</w:t>
            </w:r>
            <w:r>
              <w:t xml:space="preserve">”</w:t>
            </w:r>
          </w:p>
        </w:tc>
        <w:tc>
          <w:tcPr/>
          <w:p>
            <w:pPr>
              <w:pStyle w:val="Compact"/>
              <w:jc w:val="left"/>
            </w:pPr>
            <w:r>
              <w:t xml:space="preserve">Evidence of planning and self-discipline</w:t>
            </w:r>
          </w:p>
        </w:tc>
      </w:tr>
    </w:tbl>
    <w:p>
      <w:r>
        <w:pict>
          <v:rect style="width:0;height:1.5pt" o:hralign="center" o:hrstd="t" o:hr="t"/>
        </w:pict>
      </w:r>
    </w:p>
    <w:bookmarkEnd w:id="30"/>
    <w:bookmarkStart w:id="31" w:name="operations-problem-solving-chain"/>
    <w:p>
      <w:pPr>
        <w:pStyle w:val="Heading2"/>
      </w:pPr>
      <w:r>
        <w:t xml:space="preserve">11. Operations problem-solving chain</w:t>
      </w:r>
    </w:p>
    <w:p>
      <w:pPr>
        <w:pStyle w:val="FirstParagraph"/>
      </w:pPr>
      <w:r>
        <w:rPr>
          <w:bCs/>
          <w:b/>
        </w:rPr>
        <w:t xml:space="preserve">Type:</w:t>
      </w:r>
      <w:r>
        <w:t xml:space="preserve"> </w:t>
      </w:r>
      <w:r>
        <w:t xml:space="preserve">Prompt Chaining</w:t>
      </w:r>
    </w:p>
    <w:p>
      <w:pPr>
        <w:pStyle w:val="BodyText"/>
      </w:pPr>
      <w:r>
        <w:rPr>
          <w:bCs/>
          <w:b/>
        </w:rPr>
        <w:t xml:space="preserve">Response:</w:t>
      </w:r>
    </w:p>
    <w:p>
      <w:pPr>
        <w:pStyle w:val="BodyText"/>
      </w:pPr>
      <w:r>
        <w:rPr>
          <w:bCs/>
          <w:b/>
        </w:rPr>
        <w:t xml:space="preserve">Stage 1 — Possible Causes</w:t>
      </w:r>
      <w:r>
        <w:t xml:space="preserve"> </w:t>
      </w:r>
      <w:r>
        <w:t xml:space="preserve">1. Courier/logistics delays</w:t>
      </w:r>
      <w:r>
        <w:t xml:space="preserve"> </w:t>
      </w:r>
      <w:r>
        <w:t xml:space="preserve">2. Inefficient order-processing time</w:t>
      </w:r>
      <w:r>
        <w:t xml:space="preserve"> </w:t>
      </w:r>
      <w:r>
        <w:t xml:space="preserve">3. Inventory stock-outs</w:t>
      </w:r>
      <w:r>
        <w:t xml:space="preserve"> </w:t>
      </w:r>
      <w:r>
        <w:t xml:space="preserve">4. Inaccurate address data</w:t>
      </w:r>
      <w:r>
        <w:t xml:space="preserve"> </w:t>
      </w:r>
      <w:r>
        <w:t xml:space="preserve">5. Peak-season capacity overload</w:t>
      </w:r>
    </w:p>
    <w:p>
      <w:pPr>
        <w:pStyle w:val="BodyText"/>
      </w:pPr>
      <w:r>
        <w:rPr>
          <w:bCs/>
          <w:b/>
        </w:rPr>
        <w:t xml:space="preserve">Stage 2 — One Solution per Cause</w:t>
      </w:r>
      <w:r>
        <w:t xml:space="preserve"> </w:t>
      </w:r>
      <w:r>
        <w:t xml:space="preserve">1. Evaluate and diversify courier partners</w:t>
      </w:r>
      <w:r>
        <w:t xml:space="preserve"> </w:t>
      </w:r>
      <w:r>
        <w:t xml:space="preserve">2. Automate order confirmation and dispatch</w:t>
      </w:r>
      <w:r>
        <w:t xml:space="preserve"> </w:t>
      </w:r>
      <w:r>
        <w:t xml:space="preserve">3. Improve demand forecasting and stock buffers</w:t>
      </w:r>
      <w:r>
        <w:t xml:space="preserve"> </w:t>
      </w:r>
      <w:r>
        <w:t xml:space="preserve">4. Add address verification at checkout</w:t>
      </w:r>
      <w:r>
        <w:t xml:space="preserve"> </w:t>
      </w:r>
      <w:r>
        <w:t xml:space="preserve">5. Add temporary delivery capacity during peak periods</w:t>
      </w:r>
    </w:p>
    <w:p>
      <w:pPr>
        <w:pStyle w:val="BodyText"/>
      </w:pPr>
      <w:r>
        <w:rPr>
          <w:bCs/>
          <w:b/>
        </w:rPr>
        <w:t xml:space="preserve">Stage 3 — Comparison of Solutions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Solution</w:t>
            </w:r>
          </w:p>
        </w:tc>
        <w:tc>
          <w:tcPr/>
          <w:p>
            <w:pPr>
              <w:pStyle w:val="Compact"/>
              <w:jc w:val="left"/>
            </w:pPr>
            <w:r>
              <w:t xml:space="preserve">Cost</w:t>
            </w:r>
          </w:p>
        </w:tc>
        <w:tc>
          <w:tcPr/>
          <w:p>
            <w:pPr>
              <w:pStyle w:val="Compact"/>
              <w:jc w:val="left"/>
            </w:pPr>
            <w:r>
              <w:t xml:space="preserve">Difficulty</w:t>
            </w:r>
          </w:p>
        </w:tc>
        <w:tc>
          <w:tcPr/>
          <w:p>
            <w:pPr>
              <w:pStyle w:val="Compact"/>
              <w:jc w:val="left"/>
            </w:pPr>
            <w:r>
              <w:t xml:space="preserve">Expected Benefit</w:t>
            </w:r>
          </w:p>
        </w:tc>
      </w:tr>
      <w:tr>
        <w:tc>
          <w:tcPr/>
          <w:p>
            <w:pPr>
              <w:pStyle w:val="Compact"/>
              <w:jc w:val="left"/>
            </w:pPr>
            <w:r>
              <w:t xml:space="preserve">Diversify couriers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 — fewer delays</w:t>
            </w:r>
          </w:p>
        </w:tc>
      </w:tr>
      <w:tr>
        <w:tc>
          <w:tcPr/>
          <w:p>
            <w:pPr>
              <w:pStyle w:val="Compact"/>
              <w:jc w:val="left"/>
            </w:pPr>
            <w:r>
              <w:t xml:space="preserve">Automate dispatch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 — faster fulfillment</w:t>
            </w:r>
          </w:p>
        </w:tc>
      </w:tr>
      <w:tr>
        <w:tc>
          <w:tcPr/>
          <w:p>
            <w:pPr>
              <w:pStyle w:val="Compact"/>
              <w:jc w:val="left"/>
            </w:pPr>
            <w:r>
              <w:t xml:space="preserve">Improve forecasting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 — fewer stock-outs</w:t>
            </w:r>
          </w:p>
        </w:tc>
      </w:tr>
      <w:tr>
        <w:tc>
          <w:tcPr/>
          <w:p>
            <w:pPr>
              <w:pStyle w:val="Compact"/>
              <w:jc w:val="left"/>
            </w:pPr>
            <w:r>
              <w:t xml:space="preserve">Address verification</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 — fewer failed deliveries</w:t>
            </w:r>
          </w:p>
        </w:tc>
      </w:tr>
      <w:tr>
        <w:tc>
          <w:tcPr/>
          <w:p>
            <w:pPr>
              <w:pStyle w:val="Compact"/>
              <w:jc w:val="left"/>
            </w:pPr>
            <w:r>
              <w:t xml:space="preserve">Peak-season capacity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 — but seasonal only</w:t>
            </w:r>
          </w:p>
        </w:tc>
      </w:tr>
    </w:tbl>
    <w:p>
      <w:pPr>
        <w:pStyle w:val="BodyText"/>
      </w:pPr>
      <w:r>
        <w:rPr>
          <w:bCs/>
          <w:b/>
        </w:rPr>
        <w:t xml:space="preserve">Stage 4 — Short Action Plan</w:t>
      </w:r>
      <w:r>
        <w:t xml:space="preserve"> </w:t>
      </w:r>
      <w:r>
        <w:t xml:space="preserve">Start with the two low-cost, low-difficulty fixes (address verification and improved forecasting) in month one, then phase in courier diversification and dispatch automation over the following quarter, reserving peak-season capacity investment for high-demand periods only.</w:t>
      </w:r>
    </w:p>
    <w:p>
      <w:r>
        <w:pict>
          <v:rect style="width:0;height:1.5pt" o:hralign="center" o:hrstd="t" o:hr="t"/>
        </w:pict>
      </w:r>
    </w:p>
    <w:bookmarkEnd w:id="31"/>
    <w:bookmarkStart w:id="32" w:name="business-research-prompt-chain"/>
    <w:p>
      <w:pPr>
        <w:pStyle w:val="Heading2"/>
      </w:pPr>
      <w:r>
        <w:t xml:space="preserve">12. Business research prompt chain</w:t>
      </w:r>
    </w:p>
    <w:p>
      <w:pPr>
        <w:pStyle w:val="FirstParagraph"/>
      </w:pPr>
      <w:r>
        <w:rPr>
          <w:bCs/>
          <w:b/>
        </w:rPr>
        <w:t xml:space="preserve">Type:</w:t>
      </w:r>
      <w:r>
        <w:t xml:space="preserve"> </w:t>
      </w:r>
      <w:r>
        <w:t xml:space="preserve">Prompt Chaining</w:t>
      </w:r>
    </w:p>
    <w:p>
      <w:pPr>
        <w:pStyle w:val="BodyText"/>
      </w:pPr>
      <w:r>
        <w:rPr>
          <w:bCs/>
          <w:b/>
        </w:rPr>
        <w:t xml:space="preserve">Response:</w:t>
      </w:r>
    </w:p>
    <w:p>
      <w:pPr>
        <w:pStyle w:val="BodyText"/>
      </w:pPr>
      <w:r>
        <w:rPr>
          <w:bCs/>
          <w:b/>
        </w:rPr>
        <w:t xml:space="preserve">Stage 1 — Research Questions</w:t>
      </w:r>
      <w:r>
        <w:t xml:space="preserve"> </w:t>
      </w:r>
      <w:r>
        <w:t xml:space="preserve">1. Which weekdays show the steepest drop in visits?</w:t>
      </w:r>
      <w:r>
        <w:t xml:space="preserve"> </w:t>
      </w:r>
      <w:r>
        <w:t xml:space="preserve">2. Has pricing changed relative to nearby competitors?</w:t>
      </w:r>
      <w:r>
        <w:t xml:space="preserve"> </w:t>
      </w:r>
      <w:r>
        <w:t xml:space="preserve">3. Has customer footfall shifted to a specific time of day?</w:t>
      </w:r>
    </w:p>
    <w:p>
      <w:pPr>
        <w:pStyle w:val="BodyText"/>
      </w:pPr>
      <w:r>
        <w:rPr>
          <w:bCs/>
          <w:b/>
        </w:rPr>
        <w:t xml:space="preserve">Stage 2 — Data Required</w:t>
      </w:r>
      <w:r>
        <w:t xml:space="preserve"> </w:t>
      </w:r>
      <w:r>
        <w:t xml:space="preserve">Daily sales logs, footfall counts by time slot, competitor pricing snapshots, and customer feedback.</w:t>
      </w:r>
    </w:p>
    <w:p>
      <w:pPr>
        <w:pStyle w:val="BodyText"/>
      </w:pPr>
      <w:r>
        <w:rPr>
          <w:bCs/>
          <w:b/>
        </w:rPr>
        <w:t xml:space="preserve">Stage 3 — Data-Collection Methods</w:t>
      </w:r>
      <w:r>
        <w:t xml:space="preserve"> </w:t>
      </w:r>
      <w:r>
        <w:t xml:space="preserve">Point-of-sale transaction records, simple in-store customer surveys, and informal competitor price checks.</w:t>
      </w:r>
    </w:p>
    <w:p>
      <w:pPr>
        <w:pStyle w:val="BodyText"/>
      </w:pPr>
      <w:r>
        <w:rPr>
          <w:bCs/>
          <w:b/>
        </w:rPr>
        <w:t xml:space="preserve">Stage 4 — Using the Findings</w:t>
      </w:r>
      <w:r>
        <w:t xml:space="preserve"> </w:t>
      </w:r>
      <w:r>
        <w:t xml:space="preserve">Use the identified low-traffic windows and price gaps to design targeted weekday promotions and adjust staffing or offers accordingly.</w:t>
      </w:r>
    </w:p>
    <w:p>
      <w:r>
        <w:pict>
          <v:rect style="width:0;height:1.5pt" o:hralign="center" o:hrstd="t" o:hr="t"/>
        </w:pict>
      </w:r>
    </w:p>
    <w:bookmarkEnd w:id="32"/>
    <w:bookmarkStart w:id="33" w:name="product-launch-prompt-chain"/>
    <w:p>
      <w:pPr>
        <w:pStyle w:val="Heading2"/>
      </w:pPr>
      <w:r>
        <w:t xml:space="preserve">13. Product launch prompt chain</w:t>
      </w:r>
    </w:p>
    <w:p>
      <w:pPr>
        <w:pStyle w:val="FirstParagraph"/>
      </w:pPr>
      <w:r>
        <w:rPr>
          <w:bCs/>
          <w:b/>
        </w:rPr>
        <w:t xml:space="preserve">Type:</w:t>
      </w:r>
      <w:r>
        <w:t xml:space="preserve"> </w:t>
      </w:r>
      <w:r>
        <w:t xml:space="preserve">Prompt Chaining</w:t>
      </w:r>
    </w:p>
    <w:p>
      <w:pPr>
        <w:pStyle w:val="BodyText"/>
      </w:pPr>
      <w:r>
        <w:rPr>
          <w:bCs/>
          <w:b/>
        </w:rPr>
        <w:t xml:space="preserve">Response:</w:t>
      </w:r>
    </w:p>
    <w:p>
      <w:pPr>
        <w:pStyle w:val="BodyText"/>
      </w:pPr>
      <w:r>
        <w:rPr>
          <w:bCs/>
          <w:b/>
        </w:rPr>
        <w:t xml:space="preserve">Stage 1 — Target Customer Profile</w:t>
      </w:r>
      <w:r>
        <w:t xml:space="preserve"> </w:t>
      </w:r>
      <w:r>
        <w:t xml:space="preserve">Environmentally conscious college students aged 18–24 who carry water bottles daily on campus and are willing to pay a small premium for sustainable products.</w:t>
      </w:r>
    </w:p>
    <w:p>
      <w:pPr>
        <w:pStyle w:val="BodyText"/>
      </w:pPr>
      <w:r>
        <w:rPr>
          <w:bCs/>
          <w:b/>
        </w:rPr>
        <w:t xml:space="preserve">Stage 2 — Major Needs</w:t>
      </w:r>
      <w:r>
        <w:t xml:space="preserve"> </w:t>
      </w:r>
      <w:r>
        <w:t xml:space="preserve">1. Affordability within a student budget</w:t>
      </w:r>
      <w:r>
        <w:t xml:space="preserve"> </w:t>
      </w:r>
      <w:r>
        <w:t xml:space="preserve">2. Durability for daily campus use</w:t>
      </w:r>
      <w:r>
        <w:t xml:space="preserve"> </w:t>
      </w:r>
      <w:r>
        <w:t xml:space="preserve">3. A design that reflects personal style/identity</w:t>
      </w:r>
    </w:p>
    <w:p>
      <w:pPr>
        <w:pStyle w:val="BodyText"/>
      </w:pPr>
      <w:r>
        <w:rPr>
          <w:bCs/>
          <w:b/>
        </w:rPr>
        <w:t xml:space="preserve">Stage 3 — Product Features</w:t>
      </w:r>
      <w:r>
        <w:t xml:space="preserve"> </w:t>
      </w:r>
      <w:r>
        <w:t xml:space="preserve">1. Budget-friendly pricing tier</w:t>
      </w:r>
      <w:r>
        <w:t xml:space="preserve"> </w:t>
      </w:r>
      <w:r>
        <w:t xml:space="preserve">2. Leak-proof, drop-resistant build</w:t>
      </w:r>
      <w:r>
        <w:t xml:space="preserve"> </w:t>
      </w:r>
      <w:r>
        <w:t xml:space="preserve">3. Customizable colors/prints</w:t>
      </w:r>
    </w:p>
    <w:p>
      <w:pPr>
        <w:pStyle w:val="BodyText"/>
      </w:pPr>
      <w:r>
        <w:rPr>
          <w:bCs/>
          <w:b/>
        </w:rPr>
        <w:t xml:space="preserve">Stage 4 — Launch Plan</w:t>
      </w:r>
      <w:r>
        <w:t xml:space="preserve"> </w:t>
      </w:r>
      <w:r>
        <w:t xml:space="preserve">Launch with a campus pop-up and Instagram reveal highlighting the customizable design (addresses identity need), paired with a student-priced bundle offer (addresses affordability) and a durability demonstration video (addresses reliability need).</w:t>
      </w:r>
    </w:p>
    <w:p>
      <w:r>
        <w:pict>
          <v:rect style="width:0;height:1.5pt" o:hralign="center" o:hrstd="t" o:hr="t"/>
        </w:pict>
      </w:r>
    </w:p>
    <w:bookmarkEnd w:id="33"/>
    <w:bookmarkStart w:id="34" w:name="improve-a-cafe-campaign"/>
    <w:p>
      <w:pPr>
        <w:pStyle w:val="Heading2"/>
      </w:pPr>
      <w:r>
        <w:t xml:space="preserve">14. Improve a cafe campaign</w:t>
      </w:r>
    </w:p>
    <w:p>
      <w:pPr>
        <w:pStyle w:val="FirstParagraph"/>
      </w:pPr>
      <w:r>
        <w:rPr>
          <w:bCs/>
          <w:b/>
        </w:rPr>
        <w:t xml:space="preserve">Type:</w:t>
      </w:r>
      <w:r>
        <w:t xml:space="preserve"> </w:t>
      </w:r>
      <w:r>
        <w:t xml:space="preserve">Iterative Refinement</w:t>
      </w:r>
    </w:p>
    <w:p>
      <w:pPr>
        <w:pStyle w:val="BodyText"/>
      </w:pPr>
      <w:r>
        <w:rPr>
          <w:bCs/>
          <w:b/>
        </w:rPr>
        <w:t xml:space="preserve">Response:</w:t>
      </w:r>
      <w:r>
        <w:t xml:space="preserve"> </w:t>
      </w:r>
      <w:r>
        <w:rPr>
          <w:iCs/>
          <w:i/>
        </w:rPr>
        <w:t xml:space="preserve">(Final version after all four refinements)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Activity</w:t>
            </w:r>
          </w:p>
        </w:tc>
        <w:tc>
          <w:tcPr/>
          <w:p>
            <w:pPr>
              <w:pStyle w:val="Compact"/>
              <w:jc w:val="left"/>
            </w:pPr>
            <w:r>
              <w:t xml:space="preserve">Content</w:t>
            </w:r>
          </w:p>
        </w:tc>
        <w:tc>
          <w:tcPr/>
          <w:p>
            <w:pPr>
              <w:pStyle w:val="Compact"/>
              <w:jc w:val="left"/>
            </w:pPr>
            <w:r>
              <w:t xml:space="preserve">CTA</w:t>
            </w:r>
          </w:p>
        </w:tc>
      </w:tr>
      <w:tr>
        <w:tc>
          <w:tcPr/>
          <w:p>
            <w:pPr>
              <w:pStyle w:val="Compact"/>
              <w:jc w:val="left"/>
            </w:pPr>
            <w:r>
              <w:t xml:space="preserve">Day 1</w:t>
            </w:r>
          </w:p>
        </w:tc>
        <w:tc>
          <w:tcPr/>
          <w:p>
            <w:pPr>
              <w:pStyle w:val="Compact"/>
              <w:jc w:val="left"/>
            </w:pPr>
            <w:r>
              <w:t xml:space="preserve">Launch teaser</w:t>
            </w:r>
          </w:p>
        </w:tc>
        <w:tc>
          <w:tcPr/>
          <w:p>
            <w:pPr>
              <w:pStyle w:val="Compact"/>
              <w:jc w:val="left"/>
            </w:pPr>
            <w:r>
              <w:t xml:space="preserve">Instagram reel of café ambiance</w:t>
            </w:r>
          </w:p>
        </w:tc>
        <w:tc>
          <w:tcPr/>
          <w:p>
            <w:pPr>
              <w:pStyle w:val="Compact"/>
              <w:jc w:val="left"/>
            </w:pPr>
            <w:r>
              <w:t xml:space="preserve">“</w:t>
            </w:r>
            <w:r>
              <w:t xml:space="preserve">New weekday deals coming</w:t>
            </w:r>
            <w:r>
              <w:t xml:space="preserve">”</w:t>
            </w:r>
          </w:p>
        </w:tc>
      </w:tr>
      <w:tr>
        <w:tc>
          <w:tcPr/>
          <w:p>
            <w:pPr>
              <w:pStyle w:val="Compact"/>
              <w:jc w:val="left"/>
            </w:pPr>
            <w:r>
              <w:t xml:space="preserve">Day 2</w:t>
            </w:r>
          </w:p>
        </w:tc>
        <w:tc>
          <w:tcPr/>
          <w:p>
            <w:pPr>
              <w:pStyle w:val="Compact"/>
              <w:jc w:val="left"/>
            </w:pPr>
            <w:r>
              <w:t xml:space="preserve">Offer reveal</w:t>
            </w:r>
          </w:p>
        </w:tc>
        <w:tc>
          <w:tcPr/>
          <w:p>
            <w:pPr>
              <w:pStyle w:val="Compact"/>
              <w:jc w:val="left"/>
            </w:pPr>
            <w:r>
              <w:t xml:space="preserve">Post: student combo under ₹150</w:t>
            </w:r>
          </w:p>
        </w:tc>
        <w:tc>
          <w:tcPr/>
          <w:p>
            <w:pPr>
              <w:pStyle w:val="Compact"/>
              <w:jc w:val="left"/>
            </w:pPr>
            <w:r>
              <w:t xml:space="preserve">“</w:t>
            </w:r>
            <w:r>
              <w:t xml:space="preserve">Tag a study buddy</w:t>
            </w:r>
            <w:r>
              <w:t xml:space="preserve">”</w:t>
            </w:r>
          </w:p>
        </w:tc>
      </w:tr>
      <w:tr>
        <w:tc>
          <w:tcPr/>
          <w:p>
            <w:pPr>
              <w:pStyle w:val="Compact"/>
              <w:jc w:val="left"/>
            </w:pPr>
            <w:r>
              <w:t xml:space="preserve">Day 3</w:t>
            </w:r>
          </w:p>
        </w:tc>
        <w:tc>
          <w:tcPr/>
          <w:p>
            <w:pPr>
              <w:pStyle w:val="Compact"/>
              <w:jc w:val="left"/>
            </w:pPr>
            <w:r>
              <w:t xml:space="preserve">WhatsApp broadcast</w:t>
            </w:r>
          </w:p>
        </w:tc>
        <w:tc>
          <w:tcPr/>
          <w:p>
            <w:pPr>
              <w:pStyle w:val="Compact"/>
              <w:jc w:val="left"/>
            </w:pPr>
            <w:r>
              <w:t xml:space="preserve">Direct message with discount code</w:t>
            </w:r>
          </w:p>
        </w:tc>
        <w:tc>
          <w:tcPr/>
          <w:p>
            <w:pPr>
              <w:pStyle w:val="Compact"/>
              <w:jc w:val="left"/>
            </w:pPr>
            <w:r>
              <w:t xml:space="preserve">“</w:t>
            </w:r>
            <w:r>
              <w:t xml:space="preserve">Show this message for 10% off</w:t>
            </w:r>
            <w:r>
              <w:t xml:space="preserve">”</w:t>
            </w:r>
          </w:p>
        </w:tc>
      </w:tr>
      <w:tr>
        <w:tc>
          <w:tcPr/>
          <w:p>
            <w:pPr>
              <w:pStyle w:val="Compact"/>
              <w:jc w:val="left"/>
            </w:pPr>
            <w:r>
              <w:t xml:space="preserve">Day 4</w:t>
            </w:r>
          </w:p>
        </w:tc>
        <w:tc>
          <w:tcPr/>
          <w:p>
            <w:pPr>
              <w:pStyle w:val="Compact"/>
              <w:jc w:val="left"/>
            </w:pPr>
            <w:r>
              <w:t xml:space="preserve">Engagement post</w:t>
            </w:r>
          </w:p>
        </w:tc>
        <w:tc>
          <w:tcPr/>
          <w:p>
            <w:pPr>
              <w:pStyle w:val="Compact"/>
              <w:jc w:val="left"/>
            </w:pPr>
            <w:r>
              <w:t xml:space="preserve">Poll: favorite study snack</w:t>
            </w:r>
          </w:p>
        </w:tc>
        <w:tc>
          <w:tcPr/>
          <w:p>
            <w:pPr>
              <w:pStyle w:val="Compact"/>
              <w:jc w:val="left"/>
            </w:pPr>
            <w:r>
              <w:t xml:space="preserve">“</w:t>
            </w:r>
            <w:r>
              <w:t xml:space="preserve">Vote now</w:t>
            </w:r>
            <w:r>
              <w:t xml:space="preserve">”</w:t>
            </w:r>
          </w:p>
        </w:tc>
      </w:tr>
      <w:tr>
        <w:tc>
          <w:tcPr/>
          <w:p>
            <w:pPr>
              <w:pStyle w:val="Compact"/>
              <w:jc w:val="left"/>
            </w:pPr>
            <w:r>
              <w:t xml:space="preserve">Day 5</w:t>
            </w:r>
          </w:p>
        </w:tc>
        <w:tc>
          <w:tcPr/>
          <w:p>
            <w:pPr>
              <w:pStyle w:val="Compact"/>
              <w:jc w:val="left"/>
            </w:pPr>
            <w:r>
              <w:t xml:space="preserve">Testimonial</w:t>
            </w:r>
          </w:p>
        </w:tc>
        <w:tc>
          <w:tcPr/>
          <w:p>
            <w:pPr>
              <w:pStyle w:val="Compact"/>
              <w:jc w:val="left"/>
            </w:pPr>
            <w:r>
              <w:t xml:space="preserve">Student customer quote/photo</w:t>
            </w:r>
          </w:p>
        </w:tc>
        <w:tc>
          <w:tcPr/>
          <w:p>
            <w:pPr>
              <w:pStyle w:val="Compact"/>
              <w:jc w:val="left"/>
            </w:pPr>
            <w:r>
              <w:t xml:space="preserve">“</w:t>
            </w:r>
            <w:r>
              <w:t xml:space="preserve">Come see for yourself</w:t>
            </w:r>
            <w:r>
              <w:t xml:space="preserve">”</w:t>
            </w:r>
          </w:p>
        </w:tc>
      </w:tr>
      <w:tr>
        <w:tc>
          <w:tcPr/>
          <w:p>
            <w:pPr>
              <w:pStyle w:val="Compact"/>
              <w:jc w:val="left"/>
            </w:pPr>
            <w:r>
              <w:t xml:space="preserve">Day 6</w:t>
            </w:r>
          </w:p>
        </w:tc>
        <w:tc>
          <w:tcPr/>
          <w:p>
            <w:pPr>
              <w:pStyle w:val="Compact"/>
              <w:jc w:val="left"/>
            </w:pPr>
            <w:r>
              <w:t xml:space="preserve">Countdown</w:t>
            </w:r>
          </w:p>
        </w:tc>
        <w:tc>
          <w:tcPr/>
          <w:p>
            <w:pPr>
              <w:pStyle w:val="Compact"/>
              <w:jc w:val="left"/>
            </w:pPr>
            <w:r>
              <w:t xml:space="preserve">Story: 1 day left for launch offer</w:t>
            </w:r>
          </w:p>
        </w:tc>
        <w:tc>
          <w:tcPr/>
          <w:p>
            <w:pPr>
              <w:pStyle w:val="Compact"/>
              <w:jc w:val="left"/>
            </w:pPr>
            <w:r>
              <w:t xml:space="preserve">“</w:t>
            </w:r>
            <w:r>
              <w:t xml:space="preserve">Grab it before it ends</w:t>
            </w:r>
            <w:r>
              <w:t xml:space="preserve">”</w:t>
            </w:r>
          </w:p>
        </w:tc>
      </w:tr>
      <w:tr>
        <w:tc>
          <w:tcPr/>
          <w:p>
            <w:pPr>
              <w:pStyle w:val="Compact"/>
              <w:jc w:val="left"/>
            </w:pPr>
            <w:r>
              <w:t xml:space="preserve">Day 7</w:t>
            </w:r>
          </w:p>
        </w:tc>
        <w:tc>
          <w:tcPr/>
          <w:p>
            <w:pPr>
              <w:pStyle w:val="Compact"/>
              <w:jc w:val="left"/>
            </w:pPr>
            <w:r>
              <w:t xml:space="preserve">Wrap-up</w:t>
            </w:r>
          </w:p>
        </w:tc>
        <w:tc>
          <w:tcPr/>
          <w:p>
            <w:pPr>
              <w:pStyle w:val="Compact"/>
              <w:jc w:val="left"/>
            </w:pPr>
            <w:r>
              <w:t xml:space="preserve">Thank-you post + loyalty card intro</w:t>
            </w:r>
          </w:p>
        </w:tc>
        <w:tc>
          <w:tcPr/>
          <w:p>
            <w:pPr>
              <w:pStyle w:val="Compact"/>
              <w:jc w:val="left"/>
            </w:pPr>
            <w:r>
              <w:t xml:space="preserve">“</w:t>
            </w:r>
            <w:r>
              <w:t xml:space="preserve">Ask about our loyalty card</w:t>
            </w:r>
            <w:r>
              <w:t xml:space="preserve">”</w:t>
            </w:r>
          </w:p>
        </w:tc>
      </w:tr>
    </w:tbl>
    <w:p>
      <w:pPr>
        <w:pStyle w:val="BodyText"/>
      </w:pPr>
      <w:r>
        <w:rPr>
          <w:iCs/>
          <w:i/>
        </w:rPr>
        <w:t xml:space="preserve">(Stays within ₹20,000, uses only Instagram and WhatsApp, and targets students 18–24 as specified.)</w:t>
      </w:r>
    </w:p>
    <w:p>
      <w:r>
        <w:pict>
          <v:rect style="width:0;height:1.5pt" o:hralign="center" o:hrstd="t" o:hr="t"/>
        </w:pict>
      </w:r>
    </w:p>
    <w:bookmarkEnd w:id="34"/>
    <w:bookmarkStart w:id="35" w:name="improve-a-job-description"/>
    <w:p>
      <w:pPr>
        <w:pStyle w:val="Heading2"/>
      </w:pPr>
      <w:r>
        <w:t xml:space="preserve">15. Improve a job description</w:t>
      </w:r>
    </w:p>
    <w:p>
      <w:pPr>
        <w:pStyle w:val="FirstParagraph"/>
      </w:pPr>
      <w:r>
        <w:rPr>
          <w:bCs/>
          <w:b/>
        </w:rPr>
        <w:t xml:space="preserve">Type:</w:t>
      </w:r>
      <w:r>
        <w:t xml:space="preserve"> </w:t>
      </w:r>
      <w:r>
        <w:t xml:space="preserve">Iterative Refinement</w:t>
      </w:r>
    </w:p>
    <w:p>
      <w:pPr>
        <w:pStyle w:val="BodyText"/>
      </w:pPr>
      <w:r>
        <w:rPr>
          <w:bCs/>
          <w:b/>
        </w:rPr>
        <w:t xml:space="preserve">Response:</w:t>
      </w:r>
      <w:r>
        <w:t xml:space="preserve"> </w:t>
      </w:r>
      <w:r>
        <w:rPr>
          <w:iCs/>
          <w:i/>
        </w:rPr>
        <w:t xml:space="preserve">(Final version, under 180 words)</w:t>
      </w:r>
    </w:p>
    <w:p>
      <w:pPr>
        <w:pStyle w:val="BodyText"/>
      </w:pPr>
      <w:r>
        <w:rPr>
          <w:bCs/>
          <w:b/>
        </w:rPr>
        <w:t xml:space="preserve">Marketing Intern – Fashion E-Commerce Company</w:t>
      </w:r>
    </w:p>
    <w:p>
      <w:pPr>
        <w:pStyle w:val="BodyText"/>
      </w:pPr>
      <w:r>
        <w:t xml:space="preserve">We’re seeking a creative Marketing Intern to help bring our brand to life online.</w:t>
      </w:r>
    </w:p>
    <w:p>
      <w:pPr>
        <w:pStyle w:val="BodyText"/>
      </w:pPr>
      <w:r>
        <w:rPr>
          <w:bCs/>
          <w:b/>
        </w:rPr>
        <w:t xml:space="preserve">Responsibilities:</w:t>
      </w:r>
      <w:r>
        <w:t xml:space="preserve"> </w:t>
      </w:r>
      <w:r>
        <w:t xml:space="preserve">- Create engaging social media content and captions</w:t>
      </w:r>
      <w:r>
        <w:t xml:space="preserve"> </w:t>
      </w:r>
      <w:r>
        <w:t xml:space="preserve">- Support planning and execution of promotional campaigns</w:t>
      </w:r>
      <w:r>
        <w:t xml:space="preserve"> </w:t>
      </w:r>
      <w:r>
        <w:t xml:space="preserve">- Track basic engagement metrics</w:t>
      </w:r>
      <w:r>
        <w:t xml:space="preserve"> </w:t>
      </w:r>
      <w:r>
        <w:t xml:space="preserve">- Coordinate with the design team on visuals</w:t>
      </w:r>
      <w:r>
        <w:t xml:space="preserve"> </w:t>
      </w:r>
      <w:r>
        <w:t xml:space="preserve">- Research current fashion and student marketing trends</w:t>
      </w:r>
    </w:p>
    <w:p>
      <w:pPr>
        <w:pStyle w:val="BodyText"/>
      </w:pPr>
      <w:r>
        <w:rPr>
          <w:bCs/>
          <w:b/>
        </w:rPr>
        <w:t xml:space="preserve">Skills Required:</w:t>
      </w:r>
      <w:r>
        <w:t xml:space="preserve"> </w:t>
      </w:r>
      <w:r>
        <w:t xml:space="preserve">Strong written communication, basic social media familiarity, creativity, attention to detail.</w:t>
      </w:r>
    </w:p>
    <w:p>
      <w:pPr>
        <w:pStyle w:val="BodyText"/>
      </w:pPr>
      <w:r>
        <w:rPr>
          <w:bCs/>
          <w:b/>
        </w:rPr>
        <w:t xml:space="preserve">Qualifications:</w:t>
      </w:r>
      <w:r>
        <w:t xml:space="preserve"> </w:t>
      </w:r>
      <w:r>
        <w:t xml:space="preserve">Currently pursuing a Bachelor’s degree in Marketing, Business, or a related field.</w:t>
      </w:r>
      <w:r>
        <w:t xml:space="preserve"> </w:t>
      </w:r>
      <w:r>
        <w:rPr>
          <w:iCs/>
          <w:i/>
        </w:rPr>
        <w:t xml:space="preserve">(≈95 words)</w:t>
      </w:r>
    </w:p>
    <w:p>
      <w:r>
        <w:pict>
          <v:rect style="width:0;height:1.5pt" o:hralign="center" o:hrstd="t" o:hr="t"/>
        </w:pict>
      </w:r>
    </w:p>
    <w:bookmarkEnd w:id="35"/>
    <w:bookmarkStart w:id="36" w:name="improve-a-customer-service-response"/>
    <w:p>
      <w:pPr>
        <w:pStyle w:val="Heading2"/>
      </w:pPr>
      <w:r>
        <w:t xml:space="preserve">16. Improve a customer-service response</w:t>
      </w:r>
    </w:p>
    <w:p>
      <w:pPr>
        <w:pStyle w:val="FirstParagraph"/>
      </w:pPr>
      <w:r>
        <w:rPr>
          <w:bCs/>
          <w:b/>
        </w:rPr>
        <w:t xml:space="preserve">Type:</w:t>
      </w:r>
      <w:r>
        <w:t xml:space="preserve"> </w:t>
      </w:r>
      <w:r>
        <w:t xml:space="preserve">Iterative Refinement</w:t>
      </w:r>
    </w:p>
    <w:p>
      <w:pPr>
        <w:pStyle w:val="BodyText"/>
      </w:pPr>
      <w:r>
        <w:rPr>
          <w:bCs/>
          <w:b/>
        </w:rPr>
        <w:t xml:space="preserve">Response:</w:t>
      </w:r>
      <w:r>
        <w:t xml:space="preserve"> </w:t>
      </w:r>
      <w:r>
        <w:rPr>
          <w:iCs/>
          <w:i/>
        </w:rPr>
        <w:t xml:space="preserve">(Final version, under 100 words)</w:t>
      </w:r>
    </w:p>
    <w:p>
      <w:pPr>
        <w:pStyle w:val="BodyText"/>
      </w:pPr>
      <w:r>
        <w:t xml:space="preserve">Dear Customer, we’re truly sorry your order arrived late — we know that’s frustrating. We’re looking into what caused the delay so it doesn’t happen again, and we’d like to offer you a discount on your next order as an apology. Thank you for your patience.</w:t>
      </w:r>
      <w:r>
        <w:t xml:space="preserve"> </w:t>
      </w:r>
      <w:r>
        <w:rPr>
          <w:iCs/>
          <w:i/>
        </w:rPr>
        <w:t xml:space="preserve">(46 words)</w:t>
      </w:r>
    </w:p>
    <w:p>
      <w:r>
        <w:pict>
          <v:rect style="width:0;height:1.5pt" o:hralign="center" o:hrstd="t" o:hr="t"/>
        </w:pict>
      </w:r>
    </w:p>
    <w:bookmarkEnd w:id="36"/>
    <w:bookmarkStart w:id="37" w:name="improve-a-finance-explanation"/>
    <w:p>
      <w:pPr>
        <w:pStyle w:val="Heading2"/>
      </w:pPr>
      <w:r>
        <w:t xml:space="preserve">17. Improve a finance explanation</w:t>
      </w:r>
    </w:p>
    <w:p>
      <w:pPr>
        <w:pStyle w:val="FirstParagraph"/>
      </w:pPr>
      <w:r>
        <w:rPr>
          <w:bCs/>
          <w:b/>
        </w:rPr>
        <w:t xml:space="preserve">Type:</w:t>
      </w:r>
      <w:r>
        <w:t xml:space="preserve"> </w:t>
      </w:r>
      <w:r>
        <w:t xml:space="preserve">Iterative Refinement</w:t>
      </w:r>
    </w:p>
    <w:p>
      <w:pPr>
        <w:pStyle w:val="BodyText"/>
      </w:pPr>
      <w:r>
        <w:rPr>
          <w:bCs/>
          <w:b/>
        </w:rPr>
        <w:t xml:space="preserve">Response:</w:t>
      </w:r>
      <w:r>
        <w:t xml:space="preserve"> </w:t>
      </w:r>
      <w:r>
        <w:rPr>
          <w:iCs/>
          <w:i/>
        </w:rPr>
        <w:t xml:space="preserve">(Final version)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Meaning</w:t>
            </w:r>
          </w:p>
        </w:tc>
        <w:tc>
          <w:tcPr/>
          <w:p>
            <w:pPr>
              <w:pStyle w:val="Compact"/>
              <w:jc w:val="left"/>
            </w:pPr>
            <w:r>
              <w:t xml:space="preserve">Formula</w:t>
            </w:r>
          </w:p>
        </w:tc>
        <w:tc>
          <w:tcPr/>
          <w:p>
            <w:pPr>
              <w:pStyle w:val="Compact"/>
              <w:jc w:val="left"/>
            </w:pPr>
            <w:r>
              <w:t xml:space="preserve">Example</w:t>
            </w:r>
          </w:p>
        </w:tc>
      </w:tr>
      <w:tr>
        <w:tc>
          <w:tcPr/>
          <w:p>
            <w:pPr>
              <w:pStyle w:val="Compact"/>
              <w:jc w:val="left"/>
            </w:pPr>
            <w:r>
              <w:t xml:space="preserve">Profit margin shows how much of each rupee earned is actual profit, expressed as a percentage</w:t>
            </w:r>
          </w:p>
        </w:tc>
        <w:tc>
          <w:tcPr/>
          <w:p>
            <w:pPr>
              <w:pStyle w:val="Compact"/>
              <w:jc w:val="left"/>
            </w:pPr>
            <w:r>
              <w:t xml:space="preserve">(Profit ÷ Revenue) × 100</w:t>
            </w:r>
          </w:p>
        </w:tc>
        <w:tc>
          <w:tcPr/>
          <w:p>
            <w:pPr>
              <w:pStyle w:val="Compact"/>
              <w:jc w:val="left"/>
            </w:pPr>
            <w:r>
              <w:t xml:space="preserve">A café earns ₹50,000 revenue and ₹15,000 profit → (15,000 ÷ 50,000) × 100 =</w:t>
            </w:r>
            <w:r>
              <w:t xml:space="preserve"> </w:t>
            </w:r>
            <w:r>
              <w:rPr>
                <w:bCs/>
                <w:b/>
              </w:rPr>
              <w:t xml:space="preserve">30% profit margin</w:t>
            </w:r>
          </w:p>
        </w:tc>
      </w:tr>
    </w:tbl>
    <w:p>
      <w:r>
        <w:pict>
          <v:rect style="width:0;height:1.5pt" o:hralign="center" o:hrstd="t" o:hr="t"/>
        </w:pict>
      </w:r>
    </w:p>
    <w:bookmarkEnd w:id="37"/>
    <w:bookmarkStart w:id="38" w:name="market-size-verification-prompt"/>
    <w:p>
      <w:pPr>
        <w:pStyle w:val="Heading2"/>
      </w:pPr>
      <w:r>
        <w:t xml:space="preserve">18. Market size verification prompt</w:t>
      </w:r>
    </w:p>
    <w:p>
      <w:pPr>
        <w:pStyle w:val="FirstParagraph"/>
      </w:pPr>
      <w:r>
        <w:rPr>
          <w:bCs/>
          <w:b/>
        </w:rPr>
        <w:t xml:space="preserve">Type:</w:t>
      </w:r>
      <w:r>
        <w:t xml:space="preserve"> </w:t>
      </w:r>
      <w:r>
        <w:t xml:space="preserve">Hallucination-Reduction Prompt</w:t>
      </w:r>
    </w:p>
    <w:p>
      <w:pPr>
        <w:pStyle w:val="BodyText"/>
      </w:pPr>
      <w:r>
        <w:rPr>
          <w:bCs/>
          <w:b/>
        </w:rPr>
        <w:t xml:space="preserve">Response:</w:t>
      </w:r>
    </w:p>
    <w:p>
      <w:pPr>
        <w:pStyle w:val="BodyText"/>
      </w:pPr>
      <w:r>
        <w:rPr>
          <w:bCs/>
          <w:b/>
        </w:rPr>
        <w:t xml:space="preserve">Verified Information:</w:t>
      </w:r>
      <w:r>
        <w:t xml:space="preserve"> </w:t>
      </w:r>
      <w:r>
        <w:t xml:space="preserve">None available from a checkable source within this conversation.</w:t>
      </w:r>
    </w:p>
    <w:p>
      <w:pPr>
        <w:pStyle w:val="BodyText"/>
      </w:pPr>
      <w:r>
        <w:rPr>
          <w:bCs/>
          <w:b/>
        </w:rPr>
        <w:t xml:space="preserve">Assumptions:</w:t>
      </w:r>
      <w:r>
        <w:t xml:space="preserve"> </w:t>
      </w:r>
      <w:r>
        <w:t xml:space="preserve">None made.</w:t>
      </w:r>
    </w:p>
    <w:p>
      <w:pPr>
        <w:pStyle w:val="BodyText"/>
      </w:pPr>
      <w:r>
        <w:rPr>
          <w:bCs/>
          <w:b/>
        </w:rPr>
        <w:t xml:space="preserve">Statement:</w:t>
      </w:r>
      <w:r>
        <w:t xml:space="preserve"> </w:t>
      </w:r>
      <w:r>
        <w:t xml:space="preserve">Information requires verification. A credible figure for the current Indian food-delivery market size would need to be sourced from a named market-research report (e.g., a named industry body or consulting firm) with a clearly stated year and methodology before it can be cited. No numerical claim is provided here to avoid presenting an unverified figure as fact.</w:t>
      </w:r>
    </w:p>
    <w:p>
      <w:r>
        <w:pict>
          <v:rect style="width:0;height:1.5pt" o:hralign="center" o:hrstd="t" o:hr="t"/>
        </w:pict>
      </w:r>
    </w:p>
    <w:bookmarkEnd w:id="38"/>
    <w:bookmarkStart w:id="39" w:name="financial-information-verification"/>
    <w:p>
      <w:pPr>
        <w:pStyle w:val="Heading2"/>
      </w:pPr>
      <w:r>
        <w:t xml:space="preserve">19. Financial information verification</w:t>
      </w:r>
    </w:p>
    <w:p>
      <w:pPr>
        <w:pStyle w:val="FirstParagraph"/>
      </w:pPr>
      <w:r>
        <w:rPr>
          <w:bCs/>
          <w:b/>
        </w:rPr>
        <w:t xml:space="preserve">Type:</w:t>
      </w:r>
      <w:r>
        <w:t xml:space="preserve"> </w:t>
      </w:r>
      <w:r>
        <w:t xml:space="preserve">Hallucination-Reduction Prompt</w:t>
      </w:r>
    </w:p>
    <w:p>
      <w:pPr>
        <w:pStyle w:val="BodyText"/>
      </w:pPr>
      <w:r>
        <w:rPr>
          <w:bCs/>
          <w:b/>
        </w:rPr>
        <w:t xml:space="preserve">Response:</w:t>
      </w:r>
      <w:r>
        <w:t xml:space="preserve"> </w:t>
      </w:r>
      <w:r>
        <w:t xml:space="preserve">No financial figures were included in this prompt for analysis. Following the instruction not to create or assume missing data, the response is structured as follows:</w:t>
      </w:r>
    </w:p>
    <w:p>
      <w:pPr>
        <w:numPr>
          <w:ilvl w:val="0"/>
          <w:numId w:val="1001"/>
        </w:numPr>
        <w:pStyle w:val="Compact"/>
      </w:pPr>
      <w:r>
        <w:rPr>
          <w:bCs/>
          <w:b/>
        </w:rPr>
        <w:t xml:space="preserve">Known Facts:</w:t>
      </w:r>
      <w:r>
        <w:t xml:space="preserve"> </w:t>
      </w:r>
      <w:r>
        <w:t xml:space="preserve">None — no financial data was supplied.</w:t>
      </w:r>
    </w:p>
    <w:p>
      <w:pPr>
        <w:numPr>
          <w:ilvl w:val="0"/>
          <w:numId w:val="1001"/>
        </w:numPr>
        <w:pStyle w:val="Compact"/>
      </w:pPr>
      <w:r>
        <w:rPr>
          <w:bCs/>
          <w:b/>
        </w:rPr>
        <w:t xml:space="preserve">Calculations:</w:t>
      </w:r>
      <w:r>
        <w:t xml:space="preserve"> </w:t>
      </w:r>
      <w:r>
        <w:t xml:space="preserve">Not applicable — no figures to calculate from.</w:t>
      </w:r>
    </w:p>
    <w:p>
      <w:pPr>
        <w:numPr>
          <w:ilvl w:val="0"/>
          <w:numId w:val="1001"/>
        </w:numPr>
        <w:pStyle w:val="Compact"/>
      </w:pPr>
      <w:r>
        <w:rPr>
          <w:bCs/>
          <w:b/>
        </w:rPr>
        <w:t xml:space="preserve">Assumptions:</w:t>
      </w:r>
      <w:r>
        <w:t xml:space="preserve"> </w:t>
      </w:r>
      <w:r>
        <w:t xml:space="preserve">None made.</w:t>
      </w:r>
    </w:p>
    <w:p>
      <w:pPr>
        <w:numPr>
          <w:ilvl w:val="0"/>
          <w:numId w:val="1001"/>
        </w:numPr>
        <w:pStyle w:val="Compact"/>
      </w:pPr>
      <w:r>
        <w:rPr>
          <w:bCs/>
          <w:b/>
        </w:rPr>
        <w:t xml:space="preserve">Information Requiring Verification:</w:t>
      </w:r>
      <w:r>
        <w:t xml:space="preserve"> </w:t>
      </w:r>
      <w:r>
        <w:t xml:space="preserve">The complete financial data set (revenue, costs, and any other relevant figures) is needed before any analysis can be performed.</w:t>
      </w:r>
    </w:p>
    <w:p>
      <w:r>
        <w:pict>
          <v:rect style="width:0;height:1.5pt" o:hralign="center" o:hrstd="t" o:hr="t"/>
        </w:pict>
      </w:r>
    </w:p>
    <w:bookmarkEnd w:id="39"/>
    <w:bookmarkStart w:id="40" w:name="company-information-check"/>
    <w:p>
      <w:pPr>
        <w:pStyle w:val="Heading2"/>
      </w:pPr>
      <w:r>
        <w:t xml:space="preserve">20. Company information check</w:t>
      </w:r>
    </w:p>
    <w:p>
      <w:pPr>
        <w:pStyle w:val="FirstParagraph"/>
      </w:pPr>
      <w:r>
        <w:rPr>
          <w:bCs/>
          <w:b/>
        </w:rPr>
        <w:t xml:space="preserve">Type:</w:t>
      </w:r>
      <w:r>
        <w:t xml:space="preserve"> </w:t>
      </w:r>
      <w:r>
        <w:t xml:space="preserve">Fact vs Assumption Prompt</w:t>
      </w:r>
    </w:p>
    <w:p>
      <w:pPr>
        <w:pStyle w:val="BodyText"/>
      </w:pPr>
      <w:r>
        <w:rPr>
          <w:bCs/>
          <w:b/>
        </w:rPr>
        <w:t xml:space="preserve">Response:</w:t>
      </w:r>
      <w:r>
        <w:t xml:space="preserve"> </w:t>
      </w:r>
      <w:r>
        <w:t xml:space="preserve">No company information was included in this prompt.</w:t>
      </w:r>
    </w:p>
    <w:p>
      <w:pPr>
        <w:numPr>
          <w:ilvl w:val="0"/>
          <w:numId w:val="1002"/>
        </w:numPr>
        <w:pStyle w:val="Compact"/>
      </w:pPr>
      <w:r>
        <w:rPr>
          <w:bCs/>
          <w:b/>
        </w:rPr>
        <w:t xml:space="preserve">Verified Facts:</w:t>
      </w:r>
      <w:r>
        <w:t xml:space="preserve"> </w:t>
      </w:r>
      <w:r>
        <w:t xml:space="preserve">None — no data provided.</w:t>
      </w:r>
    </w:p>
    <w:p>
      <w:pPr>
        <w:numPr>
          <w:ilvl w:val="0"/>
          <w:numId w:val="1002"/>
        </w:numPr>
        <w:pStyle w:val="Compact"/>
      </w:pPr>
      <w:r>
        <w:rPr>
          <w:bCs/>
          <w:b/>
        </w:rPr>
        <w:t xml:space="preserve">Possible Assumptions:</w:t>
      </w:r>
      <w:r>
        <w:t xml:space="preserve"> </w:t>
      </w:r>
      <w:r>
        <w:t xml:space="preserve">None made, in line with the instruction not to present assumptions as facts.</w:t>
      </w:r>
    </w:p>
    <w:p>
      <w:pPr>
        <w:numPr>
          <w:ilvl w:val="0"/>
          <w:numId w:val="1002"/>
        </w:numPr>
        <w:pStyle w:val="Compact"/>
      </w:pPr>
      <w:r>
        <w:rPr>
          <w:bCs/>
          <w:b/>
        </w:rPr>
        <w:t xml:space="preserve">Unknown Information:</w:t>
      </w:r>
      <w:r>
        <w:t xml:space="preserve"> </w:t>
      </w:r>
      <w:r>
        <w:t xml:space="preserve">All company details (financials, operations, market position) are currently unavailable.</w:t>
      </w:r>
    </w:p>
    <w:p>
      <w:pPr>
        <w:numPr>
          <w:ilvl w:val="0"/>
          <w:numId w:val="1002"/>
        </w:numPr>
        <w:pStyle w:val="Compact"/>
      </w:pPr>
      <w:r>
        <w:rPr>
          <w:bCs/>
          <w:b/>
        </w:rPr>
        <w:t xml:space="preserve">Recommendations:</w:t>
      </w:r>
      <w:r>
        <w:t xml:space="preserve"> </w:t>
      </w:r>
      <w:r>
        <w:t xml:space="preserve">Provide the specific company information to be analyzed so that verified facts and assumptions can be properly separated.</w:t>
      </w:r>
    </w:p>
    <w:p>
      <w:r>
        <w:pict>
          <v:rect style="width:0;height:1.5pt" o:hralign="center" o:hrstd="t" o:hr="t"/>
        </w:pict>
      </w:r>
    </w:p>
    <w:bookmarkEnd w:id="40"/>
    <w:bookmarkStart w:id="41" w:name="research-source-verification"/>
    <w:p>
      <w:pPr>
        <w:pStyle w:val="Heading2"/>
      </w:pPr>
      <w:r>
        <w:t xml:space="preserve">21. Research source verification</w:t>
      </w:r>
    </w:p>
    <w:p>
      <w:pPr>
        <w:pStyle w:val="FirstParagraph"/>
      </w:pPr>
      <w:r>
        <w:rPr>
          <w:bCs/>
          <w:b/>
        </w:rPr>
        <w:t xml:space="preserve">Type:</w:t>
      </w:r>
      <w:r>
        <w:t xml:space="preserve"> </w:t>
      </w:r>
      <w:r>
        <w:t xml:space="preserve">Verification Prompt</w:t>
      </w:r>
    </w:p>
    <w:p>
      <w:pPr>
        <w:pStyle w:val="BodyText"/>
      </w:pPr>
      <w:r>
        <w:rPr>
          <w:bCs/>
          <w:b/>
        </w:rPr>
        <w:t xml:space="preserve">Response:</w:t>
      </w:r>
      <w:r>
        <w:t xml:space="preserve"> </w:t>
      </w:r>
      <w:r>
        <w:t xml:space="preserve">No specific response content or claims were supplied in this prompt to fact-check. As a general process: for every factual claim, the original source (report, publication, or dataset) should be identified and named; if no verifiable source can be found, the claim should be explicitly marked as unverified rather than presented as fact. Citations should never be invented. When verifying current business information, priority should go to the most recent and authoritative sources available (e.g., regulatory bodies, official company reports, recognized research firms) over aggregator or opinion content.</w:t>
      </w:r>
    </w:p>
    <w:p>
      <w:r>
        <w:pict>
          <v:rect style="width:0;height:1.5pt" o:hralign="center" o:hrstd="t" o:hr="t"/>
        </w:pict>
      </w:r>
    </w:p>
    <w:bookmarkEnd w:id="41"/>
    <w:bookmarkStart w:id="42" w:name="Xeedb3256bac00d827492d2a805bc23fdadf71e8"/>
    <w:p>
      <w:pPr>
        <w:pStyle w:val="Heading2"/>
      </w:pPr>
      <w:r>
        <w:t xml:space="preserve">22. Product specification hallucination check</w:t>
      </w:r>
    </w:p>
    <w:p>
      <w:pPr>
        <w:pStyle w:val="FirstParagraph"/>
      </w:pPr>
      <w:r>
        <w:rPr>
          <w:bCs/>
          <w:b/>
        </w:rPr>
        <w:t xml:space="preserve">Type:</w:t>
      </w:r>
      <w:r>
        <w:t xml:space="preserve"> </w:t>
      </w:r>
      <w:r>
        <w:t xml:space="preserve">Hallucination Detection Prompt</w:t>
      </w:r>
    </w:p>
    <w:p>
      <w:pPr>
        <w:pStyle w:val="BodyText"/>
      </w:pPr>
      <w:r>
        <w:rPr>
          <w:bCs/>
          <w:b/>
        </w:rPr>
        <w:t xml:space="preserve">Response:</w:t>
      </w:r>
      <w:r>
        <w:t xml:space="preserve"> </w:t>
      </w:r>
      <w:r>
        <w:t xml:space="preserve">No product information was included in this prompt to analyze.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Confirmed Specifications</w:t>
            </w:r>
          </w:p>
        </w:tc>
        <w:tc>
          <w:tcPr/>
          <w:p>
            <w:pPr>
              <w:pStyle w:val="Compact"/>
              <w:jc w:val="left"/>
            </w:pPr>
            <w:r>
              <w:t xml:space="preserve">Not provided</w:t>
            </w:r>
          </w:p>
        </w:tc>
      </w:tr>
      <w:tr>
        <w:tc>
          <w:tcPr/>
          <w:p>
            <w:pPr>
              <w:pStyle w:val="Compact"/>
              <w:jc w:val="left"/>
            </w:pPr>
            <w:r>
              <w:t xml:space="preserve">Missing Information</w:t>
            </w:r>
          </w:p>
        </w:tc>
        <w:tc>
          <w:tcPr/>
          <w:p>
            <w:pPr>
              <w:pStyle w:val="Compact"/>
              <w:jc w:val="left"/>
            </w:pPr>
            <w:r>
              <w:t xml:space="preserve">All specifications (no product data supplied)</w:t>
            </w:r>
          </w:p>
        </w:tc>
      </w:tr>
      <w:tr>
        <w:tc>
          <w:tcPr/>
          <w:p>
            <w:pPr>
              <w:pStyle w:val="Compact"/>
              <w:jc w:val="left"/>
            </w:pPr>
            <w:r>
              <w:t xml:space="preserve">Claims Requiring Verification</w:t>
            </w:r>
          </w:p>
        </w:tc>
        <w:tc>
          <w:tcPr/>
          <w:p>
            <w:pPr>
              <w:pStyle w:val="Compact"/>
              <w:jc w:val="left"/>
            </w:pPr>
            <w:r>
              <w:t xml:space="preserve">Not applicable — no claims to verify</w:t>
            </w:r>
          </w:p>
        </w:tc>
      </w:tr>
    </w:tbl>
    <w:p>
      <w:pPr>
        <w:pStyle w:val="BodyText"/>
      </w:pPr>
      <w:r>
        <w:rPr>
          <w:iCs/>
          <w:i/>
        </w:rPr>
        <w:t xml:space="preserve">To proceed, please share the specific product details to be checked.</w:t>
      </w:r>
    </w:p>
    <w:p>
      <w:r>
        <w:pict>
          <v:rect style="width:0;height:1.5pt" o:hralign="center" o:hrstd="t" o:hr="t"/>
        </w:pict>
      </w:r>
    </w:p>
    <w:bookmarkEnd w:id="42"/>
    <w:bookmarkStart w:id="43" w:name="declining-sales-analysis"/>
    <w:p>
      <w:pPr>
        <w:pStyle w:val="Heading2"/>
      </w:pPr>
      <w:r>
        <w:t xml:space="preserve">23. Declining sales analysis</w:t>
      </w:r>
    </w:p>
    <w:p>
      <w:pPr>
        <w:pStyle w:val="FirstParagraph"/>
      </w:pPr>
      <w:r>
        <w:rPr>
          <w:bCs/>
          <w:b/>
        </w:rPr>
        <w:t xml:space="preserve">Type:</w:t>
      </w:r>
      <w:r>
        <w:t xml:space="preserve"> </w:t>
      </w:r>
      <w:r>
        <w:t xml:space="preserve">Fact-Separation Prompt</w:t>
      </w:r>
    </w:p>
    <w:p>
      <w:pPr>
        <w:pStyle w:val="BodyText"/>
      </w:pPr>
      <w:r>
        <w:rPr>
          <w:bCs/>
          <w:b/>
        </w:rPr>
        <w:t xml:space="preserve">Response:</w:t>
      </w:r>
    </w:p>
    <w:p>
      <w:pPr>
        <w:pStyle w:val="BodyText"/>
      </w:pPr>
      <w:r>
        <w:rPr>
          <w:bCs/>
          <w:b/>
        </w:rPr>
        <w:t xml:space="preserve">Known Facts:</w:t>
      </w:r>
      <w:r>
        <w:t xml:space="preserve"> </w:t>
      </w:r>
      <w:r>
        <w:t xml:space="preserve">Sales declined by 15% over the last three months; weekday customer visits appear lower.</w:t>
      </w:r>
    </w:p>
    <w:p>
      <w:pPr>
        <w:pStyle w:val="BodyText"/>
      </w:pPr>
      <w:r>
        <w:rPr>
          <w:bCs/>
          <w:b/>
        </w:rPr>
        <w:t xml:space="preserve">Possible Causes:</w:t>
      </w:r>
      <w:r>
        <w:t xml:space="preserve"> </w:t>
      </w:r>
      <w:r>
        <w:t xml:space="preserve">Increased competition, reduced weekday footfall due to external factors (e.g., seasonal patterns), pricing concerns, or reduced marketing visibility.</w:t>
      </w:r>
    </w:p>
    <w:p>
      <w:pPr>
        <w:pStyle w:val="BodyText"/>
      </w:pPr>
      <w:r>
        <w:rPr>
          <w:bCs/>
          <w:b/>
        </w:rPr>
        <w:t xml:space="preserve">Assumptions:</w:t>
      </w:r>
      <w:r>
        <w:t xml:space="preserve"> </w:t>
      </w:r>
      <w:r>
        <w:t xml:space="preserve">That the decline is linked specifically to weekday visits rather than an overall drop across all days; that no major external disruption (e.g., nearby construction, closure) has occurred.</w:t>
      </w:r>
    </w:p>
    <w:p>
      <w:pPr>
        <w:pStyle w:val="BodyText"/>
      </w:pPr>
      <w:r>
        <w:rPr>
          <w:bCs/>
          <w:b/>
        </w:rPr>
        <w:t xml:space="preserve">Additional Data Required:</w:t>
      </w:r>
      <w:r>
        <w:t xml:space="preserve"> </w:t>
      </w:r>
      <w:r>
        <w:t xml:space="preserve">Day-wise sales breakdown, footfall counts, competitor activity, and any recent operational or pricing changes.</w:t>
      </w:r>
    </w:p>
    <w:p>
      <w:pPr>
        <w:pStyle w:val="BodyText"/>
      </w:pPr>
      <w:r>
        <w:rPr>
          <w:bCs/>
          <w:b/>
        </w:rPr>
        <w:t xml:space="preserve">Possible Recommendations:</w:t>
      </w:r>
      <w:r>
        <w:t xml:space="preserve"> </w:t>
      </w:r>
      <w:r>
        <w:t xml:space="preserve">Investigate weekday-specific footfall data before designing any targeted promotion; avoid committing to a fix until the cause is confirmed.</w:t>
      </w:r>
    </w:p>
    <w:p>
      <w:r>
        <w:pict>
          <v:rect style="width:0;height:1.5pt" o:hralign="center" o:hrstd="t" o:hr="t"/>
        </w:pict>
      </w:r>
    </w:p>
    <w:bookmarkEnd w:id="43"/>
    <w:bookmarkStart w:id="44" w:name="customer-complaint-analysis"/>
    <w:p>
      <w:pPr>
        <w:pStyle w:val="Heading2"/>
      </w:pPr>
      <w:r>
        <w:t xml:space="preserve">24. Customer complaint analysis</w:t>
      </w:r>
    </w:p>
    <w:p>
      <w:pPr>
        <w:pStyle w:val="FirstParagraph"/>
      </w:pPr>
      <w:r>
        <w:rPr>
          <w:bCs/>
          <w:b/>
        </w:rPr>
        <w:t xml:space="preserve">Type:</w:t>
      </w:r>
      <w:r>
        <w:t xml:space="preserve"> </w:t>
      </w:r>
      <w:r>
        <w:t xml:space="preserve">Fact-Separation Prompt</w:t>
      </w:r>
    </w:p>
    <w:p>
      <w:pPr>
        <w:pStyle w:val="BodyText"/>
      </w:pPr>
      <w:r>
        <w:rPr>
          <w:bCs/>
          <w:b/>
        </w:rPr>
        <w:t xml:space="preserve">Response:</w:t>
      </w:r>
      <w:r>
        <w:t xml:space="preserve"> </w:t>
      </w:r>
      <w:r>
        <w:t xml:space="preserve">No specific customer complaints were included in this prompt for analysis. Using the requested structure as a template:</w:t>
      </w:r>
    </w:p>
    <w:p>
      <w:pPr>
        <w:numPr>
          <w:ilvl w:val="0"/>
          <w:numId w:val="1003"/>
        </w:numPr>
        <w:pStyle w:val="Compact"/>
      </w:pPr>
      <w:r>
        <w:rPr>
          <w:bCs/>
          <w:b/>
        </w:rPr>
        <w:t xml:space="preserve">Confirmed Information:</w:t>
      </w:r>
      <w:r>
        <w:t xml:space="preserve"> </w:t>
      </w:r>
      <w:r>
        <w:t xml:space="preserve">Not applicable — no complaint data provided.</w:t>
      </w:r>
    </w:p>
    <w:p>
      <w:pPr>
        <w:numPr>
          <w:ilvl w:val="0"/>
          <w:numId w:val="1003"/>
        </w:numPr>
        <w:pStyle w:val="Compact"/>
      </w:pPr>
      <w:r>
        <w:rPr>
          <w:bCs/>
          <w:b/>
        </w:rPr>
        <w:t xml:space="preserve">Possible Causes:</w:t>
      </w:r>
      <w:r>
        <w:t xml:space="preserve"> </w:t>
      </w:r>
      <w:r>
        <w:t xml:space="preserve">Cannot be determined without specific complaint details.</w:t>
      </w:r>
    </w:p>
    <w:p>
      <w:pPr>
        <w:numPr>
          <w:ilvl w:val="0"/>
          <w:numId w:val="1003"/>
        </w:numPr>
        <w:pStyle w:val="Compact"/>
      </w:pPr>
      <w:r>
        <w:rPr>
          <w:bCs/>
          <w:b/>
        </w:rPr>
        <w:t xml:space="preserve">Uncertain Information:</w:t>
      </w:r>
      <w:r>
        <w:t xml:space="preserve"> </w:t>
      </w:r>
      <w:r>
        <w:t xml:space="preserve">All potential causes would remain uncertain until complaint data is supplied.</w:t>
      </w:r>
    </w:p>
    <w:p>
      <w:pPr>
        <w:numPr>
          <w:ilvl w:val="0"/>
          <w:numId w:val="1003"/>
        </w:numPr>
        <w:pStyle w:val="Compact"/>
      </w:pPr>
      <w:r>
        <w:rPr>
          <w:bCs/>
          <w:b/>
        </w:rPr>
        <w:t xml:space="preserve">Recommended Actions:</w:t>
      </w:r>
      <w:r>
        <w:t xml:space="preserve"> </w:t>
      </w:r>
      <w:r>
        <w:t xml:space="preserve">Share the specific customer complaints to be analyzed so causes and actions can be properly separated from assumptions.</w:t>
      </w:r>
    </w:p>
    <w:p>
      <w:r>
        <w:pict>
          <v:rect style="width:0;height:1.5pt" o:hralign="center" o:hrstd="t" o:hr="t"/>
        </w:pict>
      </w:r>
    </w:p>
    <w:bookmarkEnd w:id="44"/>
    <w:bookmarkStart w:id="45" w:name="complete-advanced-business-analysis"/>
    <w:p>
      <w:pPr>
        <w:pStyle w:val="Heading2"/>
      </w:pPr>
      <w:r>
        <w:t xml:space="preserve">25. Complete advanced business analysis</w:t>
      </w:r>
    </w:p>
    <w:p>
      <w:pPr>
        <w:pStyle w:val="FirstParagraph"/>
      </w:pPr>
      <w:r>
        <w:rPr>
          <w:bCs/>
          <w:b/>
        </w:rPr>
        <w:t xml:space="preserve">Type:</w:t>
      </w:r>
      <w:r>
        <w:t xml:space="preserve"> </w:t>
      </w:r>
      <w:r>
        <w:t xml:space="preserve">Advanced Structured Prompt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Possible Cause</w:t>
            </w:r>
          </w:p>
        </w:tc>
        <w:tc>
          <w:tcPr/>
          <w:p>
            <w:pPr>
              <w:pStyle w:val="Compact"/>
              <w:jc w:val="left"/>
            </w:pPr>
            <w:r>
              <w:t xml:space="preserve">Evidence Available</w:t>
            </w:r>
          </w:p>
        </w:tc>
        <w:tc>
          <w:tcPr/>
          <w:p>
            <w:pPr>
              <w:pStyle w:val="Compact"/>
              <w:jc w:val="left"/>
            </w:pPr>
            <w:r>
              <w:t xml:space="preserve">Information Missing</w:t>
            </w:r>
          </w:p>
        </w:tc>
        <w:tc>
          <w:tcPr/>
          <w:p>
            <w:pPr>
              <w:pStyle w:val="Compact"/>
              <w:jc w:val="left"/>
            </w:pPr>
            <w:r>
              <w:t xml:space="preserve">Recommended Action</w:t>
            </w:r>
          </w:p>
        </w:tc>
        <w:tc>
          <w:tcPr/>
          <w:p>
            <w:pPr>
              <w:pStyle w:val="Compact"/>
              <w:jc w:val="left"/>
            </w:pPr>
            <w:r>
              <w:t xml:space="preserve">Expected Benefit</w:t>
            </w:r>
          </w:p>
        </w:tc>
      </w:tr>
      <w:tr>
        <w:tc>
          <w:tcPr/>
          <w:p>
            <w:pPr>
              <w:pStyle w:val="Compact"/>
              <w:jc w:val="left"/>
            </w:pPr>
            <w:r>
              <w:t xml:space="preserve">Increased competition</w:t>
            </w:r>
          </w:p>
        </w:tc>
        <w:tc>
          <w:tcPr/>
          <w:p>
            <w:pPr>
              <w:pStyle w:val="Compact"/>
              <w:jc w:val="left"/>
            </w:pPr>
            <w:r>
              <w:t xml:space="preserve">General decline in sales</w:t>
            </w:r>
          </w:p>
        </w:tc>
        <w:tc>
          <w:tcPr/>
          <w:p>
            <w:pPr>
              <w:pStyle w:val="Compact"/>
              <w:jc w:val="left"/>
            </w:pPr>
            <w:r>
              <w:t xml:space="preserve">Competitor pricing/promotions data</w:t>
            </w:r>
          </w:p>
        </w:tc>
        <w:tc>
          <w:tcPr/>
          <w:p>
            <w:pPr>
              <w:pStyle w:val="Compact"/>
              <w:jc w:val="left"/>
            </w:pPr>
            <w:r>
              <w:t xml:space="preserve">Conduct a competitor scan</w:t>
            </w:r>
          </w:p>
        </w:tc>
        <w:tc>
          <w:tcPr/>
          <w:p>
            <w:pPr>
              <w:pStyle w:val="Compact"/>
              <w:jc w:val="left"/>
            </w:pPr>
            <w:r>
              <w:t xml:space="preserve">Improved positioning</w:t>
            </w:r>
          </w:p>
        </w:tc>
      </w:tr>
      <w:tr>
        <w:tc>
          <w:tcPr/>
          <w:p>
            <w:pPr>
              <w:pStyle w:val="Compact"/>
              <w:jc w:val="left"/>
            </w:pPr>
            <w:r>
              <w:t xml:space="preserve">Weaker marketing reach</w:t>
            </w:r>
          </w:p>
        </w:tc>
        <w:tc>
          <w:tcPr/>
          <w:p>
            <w:pPr>
              <w:pStyle w:val="Compact"/>
              <w:jc w:val="left"/>
            </w:pPr>
            <w:r>
              <w:t xml:space="preserve">Decline coincides with reduced visibility (assumed)</w:t>
            </w:r>
          </w:p>
        </w:tc>
        <w:tc>
          <w:tcPr/>
          <w:p>
            <w:pPr>
              <w:pStyle w:val="Compact"/>
              <w:jc w:val="left"/>
            </w:pPr>
            <w:r>
              <w:t xml:space="preserve">Actual ad spend/reach data</w:t>
            </w:r>
          </w:p>
        </w:tc>
        <w:tc>
          <w:tcPr/>
          <w:p>
            <w:pPr>
              <w:pStyle w:val="Compact"/>
              <w:jc w:val="left"/>
            </w:pPr>
            <w:r>
              <w:t xml:space="preserve">Review recent marketing activity</w:t>
            </w:r>
          </w:p>
        </w:tc>
        <w:tc>
          <w:tcPr/>
          <w:p>
            <w:pPr>
              <w:pStyle w:val="Compact"/>
              <w:jc w:val="left"/>
            </w:pPr>
            <w:r>
              <w:t xml:space="preserve">Restored customer acquisition</w:t>
            </w:r>
          </w:p>
        </w:tc>
      </w:tr>
      <w:tr>
        <w:tc>
          <w:tcPr/>
          <w:p>
            <w:pPr>
              <w:pStyle w:val="Compact"/>
              <w:jc w:val="left"/>
            </w:pPr>
            <w:r>
              <w:t xml:space="preserve">Pricing misalignment</w:t>
            </w:r>
          </w:p>
        </w:tc>
        <w:tc>
          <w:tcPr/>
          <w:p>
            <w:pPr>
              <w:pStyle w:val="Compact"/>
              <w:jc w:val="left"/>
            </w:pPr>
            <w:r>
              <w:t xml:space="preserve">None confirmed</w:t>
            </w:r>
          </w:p>
        </w:tc>
        <w:tc>
          <w:tcPr/>
          <w:p>
            <w:pPr>
              <w:pStyle w:val="Compact"/>
              <w:jc w:val="left"/>
            </w:pPr>
            <w:r>
              <w:t xml:space="preserve">Customer price-sensitivity data</w:t>
            </w:r>
          </w:p>
        </w:tc>
        <w:tc>
          <w:tcPr/>
          <w:p>
            <w:pPr>
              <w:pStyle w:val="Compact"/>
              <w:jc w:val="left"/>
            </w:pPr>
            <w:r>
              <w:t xml:space="preserve">Test small price/bundle adjustments</w:t>
            </w:r>
          </w:p>
        </w:tc>
        <w:tc>
          <w:tcPr/>
          <w:p>
            <w:pPr>
              <w:pStyle w:val="Compact"/>
              <w:jc w:val="left"/>
            </w:pPr>
            <w:r>
              <w:t xml:space="preserve">Improved conversion</w:t>
            </w:r>
          </w:p>
        </w:tc>
      </w:tr>
      <w:tr>
        <w:tc>
          <w:tcPr/>
          <w:p>
            <w:pPr>
              <w:pStyle w:val="Compact"/>
              <w:jc w:val="left"/>
            </w:pPr>
            <w:r>
              <w:t xml:space="preserve">Product/service quality concerns</w:t>
            </w:r>
          </w:p>
        </w:tc>
        <w:tc>
          <w:tcPr/>
          <w:p>
            <w:pPr>
              <w:pStyle w:val="Compact"/>
              <w:jc w:val="left"/>
            </w:pPr>
            <w:r>
              <w:t xml:space="preserve">None confirmed</w:t>
            </w:r>
          </w:p>
        </w:tc>
        <w:tc>
          <w:tcPr/>
          <w:p>
            <w:pPr>
              <w:pStyle w:val="Compact"/>
              <w:jc w:val="left"/>
            </w:pPr>
            <w:r>
              <w:t xml:space="preserve">Recent customer feedback/reviews</w:t>
            </w:r>
          </w:p>
        </w:tc>
        <w:tc>
          <w:tcPr/>
          <w:p>
            <w:pPr>
              <w:pStyle w:val="Compact"/>
              <w:jc w:val="left"/>
            </w:pPr>
            <w:r>
              <w:t xml:space="preserve">Review recent reviews and returns</w:t>
            </w:r>
          </w:p>
        </w:tc>
        <w:tc>
          <w:tcPr/>
          <w:p>
            <w:pPr>
              <w:pStyle w:val="Compact"/>
              <w:jc w:val="left"/>
            </w:pPr>
            <w:r>
              <w:t xml:space="preserve">Restored customer trust</w:t>
            </w:r>
          </w:p>
        </w:tc>
      </w:tr>
      <w:tr>
        <w:tc>
          <w:tcPr/>
          <w:p>
            <w:pPr>
              <w:pStyle w:val="Compact"/>
              <w:jc w:val="left"/>
            </w:pPr>
            <w:r>
              <w:t xml:space="preserve">Changing customer preferences</w:t>
            </w:r>
          </w:p>
        </w:tc>
        <w:tc>
          <w:tcPr/>
          <w:p>
            <w:pPr>
              <w:pStyle w:val="Compact"/>
              <w:jc w:val="left"/>
            </w:pPr>
            <w:r>
              <w:t xml:space="preserve">General sales decline</w:t>
            </w:r>
          </w:p>
        </w:tc>
        <w:tc>
          <w:tcPr/>
          <w:p>
            <w:pPr>
              <w:pStyle w:val="Compact"/>
              <w:jc w:val="left"/>
            </w:pPr>
            <w:r>
              <w:t xml:space="preserve">Customer survey data</w:t>
            </w:r>
          </w:p>
        </w:tc>
        <w:tc>
          <w:tcPr/>
          <w:p>
            <w:pPr>
              <w:pStyle w:val="Compact"/>
              <w:jc w:val="left"/>
            </w:pPr>
            <w:r>
              <w:t xml:space="preserve">Conduct a short customer survey</w:t>
            </w:r>
          </w:p>
        </w:tc>
        <w:tc>
          <w:tcPr/>
          <w:p>
            <w:pPr>
              <w:pStyle w:val="Compact"/>
              <w:jc w:val="left"/>
            </w:pPr>
            <w:r>
              <w:t xml:space="preserve">Better-aligned offerings</w:t>
            </w:r>
          </w:p>
        </w:tc>
      </w:tr>
    </w:tbl>
    <w:p>
      <w:pPr>
        <w:pStyle w:val="BodyText"/>
      </w:pPr>
      <w:r>
        <w:rPr>
          <w:iCs/>
          <w:i/>
        </w:rPr>
        <w:t xml:space="preserve">All causes are possibilities only; no additional facts have been invented, and each requires the listed data before being confirmed.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2026-09-17T11:05:34Z</dcterms:created>
  <dcterms:modified xsi:type="dcterms:W3CDTF">2026-09-17T11:05:34Z</dcterms:modified>
</cp:coreProperties>
</file>

<file path=docProps/custom.xml><?xml version="1.0" encoding="utf-8"?>
<Properties xmlns="http://schemas.openxmlformats.org/officeDocument/2006/custom-properties" xmlns:vt="http://schemas.openxmlformats.org/officeDocument/2006/docPropsVTypes"/>
</file>