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business-prompt-engineering"/>
    <w:p>
      <w:pPr>
        <w:pStyle w:val="Heading1"/>
      </w:pPr>
      <w:r>
        <w:t xml:space="preserve">BUSINESS PROMPT ENGINEERING</w:t>
      </w:r>
    </w:p>
    <w:bookmarkStart w:id="20" w:name="Xc0086d43ff040e0972b57652cea29667f76e558"/>
    <w:p>
      <w:pPr>
        <w:pStyle w:val="Heading3"/>
      </w:pPr>
      <w:r>
        <w:t xml:space="preserve">Lectures 20–21 — 25 Business Prompts with AI Responses</w:t>
      </w:r>
    </w:p>
    <w:p>
      <w:pPr>
        <w:pStyle w:val="FirstParagraph"/>
      </w:pPr>
      <w:r>
        <w:t xml:space="preserve">Name: Arpita</w:t>
      </w:r>
      <w:r>
        <w:t xml:space="preserve"> </w:t>
      </w:r>
      <w:r>
        <w:t xml:space="preserve">Course: BBA FinTech &amp; AI</w:t>
      </w:r>
    </w:p>
    <w:p>
      <w:r>
        <w:pict>
          <v:rect style="width:0;height:1.5pt" o:hralign="center" o:hrstd="t" o:hr="t"/>
        </w:pict>
      </w:r>
    </w:p>
    <w:bookmarkEnd w:id="20"/>
    <w:bookmarkStart w:id="21" w:name="café-customer-retention"/>
    <w:p>
      <w:pPr>
        <w:pStyle w:val="Heading2"/>
      </w:pPr>
      <w:r>
        <w:t xml:space="preserve">1. Café Customer Retention</w:t>
      </w:r>
    </w:p>
    <w:p>
      <w:pPr>
        <w:pStyle w:val="FirstParagraph"/>
      </w:pPr>
      <w:r>
        <w:rPr>
          <w:bCs/>
          <w:b/>
        </w:rPr>
        <w:t xml:space="preserve">Area:</w:t>
      </w:r>
      <w:r>
        <w:t xml:space="preserve"> </w:t>
      </w:r>
      <w:r>
        <w:t xml:space="preserve">Marketing</w:t>
      </w:r>
    </w:p>
    <w:p>
      <w:pPr>
        <w:pStyle w:val="BodyText"/>
      </w:pPr>
      <w:r>
        <w:rPr>
          <w:bCs/>
          <w:b/>
        </w:rPr>
        <w:t xml:space="preserve">Response:</w:t>
      </w:r>
      <w:r>
        <w:t xml:space="preserve"> </w:t>
      </w:r>
      <w:r>
        <w:rPr>
          <w:iCs/>
          <w:i/>
        </w:rPr>
        <w:t xml:space="preserve">(Total ≈ ₹19,000)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Strategy</w:t>
            </w:r>
          </w:p>
        </w:tc>
        <w:tc>
          <w:tcPr/>
          <w:p>
            <w:pPr>
              <w:pStyle w:val="Compact"/>
              <w:jc w:val="left"/>
            </w:pPr>
            <w:r>
              <w:t xml:space="preserve">Estimated Cost</w:t>
            </w:r>
          </w:p>
        </w:tc>
        <w:tc>
          <w:tcPr/>
          <w:p>
            <w:pPr>
              <w:pStyle w:val="Compact"/>
              <w:jc w:val="left"/>
            </w:pPr>
            <w:r>
              <w:t xml:space="preserve">Implementation</w:t>
            </w:r>
          </w:p>
        </w:tc>
        <w:tc>
          <w:tcPr/>
          <w:p>
            <w:pPr>
              <w:pStyle w:val="Compact"/>
              <w:jc w:val="left"/>
            </w:pPr>
            <w:r>
              <w:t xml:space="preserve">Expected Benefit</w:t>
            </w:r>
          </w:p>
        </w:tc>
      </w:tr>
      <w:tr>
        <w:tc>
          <w:tcPr/>
          <w:p>
            <w:pPr>
              <w:pStyle w:val="Compact"/>
              <w:jc w:val="left"/>
            </w:pPr>
            <w:r>
              <w:t xml:space="preserve">Punch-card loyalty program</w:t>
            </w:r>
          </w:p>
        </w:tc>
        <w:tc>
          <w:tcPr/>
          <w:p>
            <w:pPr>
              <w:pStyle w:val="Compact"/>
              <w:jc w:val="left"/>
            </w:pPr>
            <w:r>
              <w:t xml:space="preserve">₹2,000 (printing)</w:t>
            </w:r>
          </w:p>
        </w:tc>
        <w:tc>
          <w:tcPr/>
          <w:p>
            <w:pPr>
              <w:pStyle w:val="Compact"/>
              <w:jc w:val="left"/>
            </w:pPr>
            <w:r>
              <w:t xml:space="preserve">Free item after 10 stamped purchases</w:t>
            </w:r>
          </w:p>
        </w:tc>
        <w:tc>
          <w:tcPr/>
          <w:p>
            <w:pPr>
              <w:pStyle w:val="Compact"/>
              <w:jc w:val="left"/>
            </w:pPr>
            <w:r>
              <w:t xml:space="preserve">Encourages repeat visits</w:t>
            </w:r>
          </w:p>
        </w:tc>
      </w:tr>
      <w:tr>
        <w:tc>
          <w:tcPr/>
          <w:p>
            <w:pPr>
              <w:pStyle w:val="Compact"/>
              <w:jc w:val="left"/>
            </w:pPr>
            <w:r>
              <w:t xml:space="preserve">Student-only weekday discount</w:t>
            </w:r>
          </w:p>
        </w:tc>
        <w:tc>
          <w:tcPr/>
          <w:p>
            <w:pPr>
              <w:pStyle w:val="Compact"/>
              <w:jc w:val="left"/>
            </w:pPr>
            <w:r>
              <w:t xml:space="preserve">₹0 (margin-based)</w:t>
            </w:r>
          </w:p>
        </w:tc>
        <w:tc>
          <w:tcPr/>
          <w:p>
            <w:pPr>
              <w:pStyle w:val="Compact"/>
              <w:jc w:val="left"/>
            </w:pPr>
            <w:r>
              <w:t xml:space="preserve">10% off with valid student ID, Mon–Thu</w:t>
            </w:r>
          </w:p>
        </w:tc>
        <w:tc>
          <w:tcPr/>
          <w:p>
            <w:pPr>
              <w:pStyle w:val="Compact"/>
              <w:jc w:val="left"/>
            </w:pPr>
            <w:r>
              <w:t xml:space="preserve">Drives weekday traffic</w:t>
            </w:r>
          </w:p>
        </w:tc>
      </w:tr>
      <w:tr>
        <w:tc>
          <w:tcPr/>
          <w:p>
            <w:pPr>
              <w:pStyle w:val="Compact"/>
              <w:jc w:val="left"/>
            </w:pPr>
            <w:r>
              <w:t xml:space="preserve">Instagram engagement content</w:t>
            </w:r>
          </w:p>
        </w:tc>
        <w:tc>
          <w:tcPr/>
          <w:p>
            <w:pPr>
              <w:pStyle w:val="Compact"/>
              <w:jc w:val="left"/>
            </w:pPr>
            <w:r>
              <w:t xml:space="preserve">₹6,000</w:t>
            </w:r>
          </w:p>
        </w:tc>
        <w:tc>
          <w:tcPr/>
          <w:p>
            <w:pPr>
              <w:pStyle w:val="Compact"/>
              <w:jc w:val="left"/>
            </w:pPr>
            <w:r>
              <w:t xml:space="preserve">3 posts/week + 1 boosted post</w:t>
            </w:r>
          </w:p>
        </w:tc>
        <w:tc>
          <w:tcPr/>
          <w:p>
            <w:pPr>
              <w:pStyle w:val="Compact"/>
              <w:jc w:val="left"/>
            </w:pPr>
            <w:r>
              <w:t xml:space="preserve">Builds digital community</w:t>
            </w:r>
          </w:p>
        </w:tc>
      </w:tr>
      <w:tr>
        <w:tc>
          <w:tcPr/>
          <w:p>
            <w:pPr>
              <w:pStyle w:val="Compact"/>
              <w:jc w:val="left"/>
            </w:pPr>
            <w:r>
              <w:t xml:space="preserve">“</w:t>
            </w:r>
            <w:r>
              <w:t xml:space="preserve">Bring a Friend</w:t>
            </w:r>
            <w:r>
              <w:t xml:space="preserve">”</w:t>
            </w:r>
            <w:r>
              <w:t xml:space="preserve"> </w:t>
            </w:r>
            <w:r>
              <w:t xml:space="preserve">referral offer</w:t>
            </w:r>
          </w:p>
        </w:tc>
        <w:tc>
          <w:tcPr/>
          <w:p>
            <w:pPr>
              <w:pStyle w:val="Compact"/>
              <w:jc w:val="left"/>
            </w:pPr>
            <w:r>
              <w:t xml:space="preserve">₹5,000</w:t>
            </w:r>
          </w:p>
        </w:tc>
        <w:tc>
          <w:tcPr/>
          <w:p>
            <w:pPr>
              <w:pStyle w:val="Compact"/>
              <w:jc w:val="left"/>
            </w:pPr>
            <w:r>
              <w:t xml:space="preserve">Free add-on when referring a new customer</w:t>
            </w:r>
          </w:p>
        </w:tc>
        <w:tc>
          <w:tcPr/>
          <w:p>
            <w:pPr>
              <w:pStyle w:val="Compact"/>
              <w:jc w:val="left"/>
            </w:pPr>
            <w:r>
              <w:t xml:space="preserve">Word-of-mouth growth</w:t>
            </w:r>
          </w:p>
        </w:tc>
      </w:tr>
      <w:tr>
        <w:tc>
          <w:tcPr/>
          <w:p>
            <w:pPr>
              <w:pStyle w:val="Compact"/>
              <w:jc w:val="left"/>
            </w:pPr>
            <w:r>
              <w:t xml:space="preserve">Birthday-month free treat</w:t>
            </w:r>
          </w:p>
        </w:tc>
        <w:tc>
          <w:tcPr/>
          <w:p>
            <w:pPr>
              <w:pStyle w:val="Compact"/>
              <w:jc w:val="left"/>
            </w:pPr>
            <w:r>
              <w:t xml:space="preserve">₹6,000</w:t>
            </w:r>
          </w:p>
        </w:tc>
        <w:tc>
          <w:tcPr/>
          <w:p>
            <w:pPr>
              <w:pStyle w:val="Compact"/>
              <w:jc w:val="left"/>
            </w:pPr>
            <w:r>
              <w:t xml:space="preserve">Small free item during customer’s birth month</w:t>
            </w:r>
          </w:p>
        </w:tc>
        <w:tc>
          <w:tcPr/>
          <w:p>
            <w:pPr>
              <w:pStyle w:val="Compact"/>
              <w:jc w:val="left"/>
            </w:pPr>
            <w:r>
              <w:t xml:space="preserve">Improves customer experience</w:t>
            </w:r>
          </w:p>
        </w:tc>
      </w:tr>
    </w:tbl>
    <w:p>
      <w:pPr>
        <w:pStyle w:val="BodyText"/>
      </w:pPr>
      <w:r>
        <w:rPr>
          <w:iCs/>
          <w:i/>
        </w:rPr>
        <w:t xml:space="preserve">Assumption: Average customer spends ₹150–₹200 per visit; costs are estimated based on typical small-café margins.</w:t>
      </w:r>
    </w:p>
    <w:p>
      <w:r>
        <w:pict>
          <v:rect style="width:0;height:1.5pt" o:hralign="center" o:hrstd="t" o:hr="t"/>
        </w:pict>
      </w:r>
    </w:p>
    <w:bookmarkEnd w:id="21"/>
    <w:bookmarkStart w:id="22" w:name="instagram-campaign-for-fitness-app"/>
    <w:p>
      <w:pPr>
        <w:pStyle w:val="Heading2"/>
      </w:pPr>
      <w:r>
        <w:t xml:space="preserve">2. Instagram Campaign for Fitness App</w:t>
      </w:r>
    </w:p>
    <w:p>
      <w:pPr>
        <w:pStyle w:val="FirstParagraph"/>
      </w:pPr>
      <w:r>
        <w:rPr>
          <w:bCs/>
          <w:b/>
        </w:rPr>
        <w:t xml:space="preserve">Area:</w:t>
      </w:r>
      <w:r>
        <w:t xml:space="preserve"> </w:t>
      </w:r>
      <w:r>
        <w:t xml:space="preserve">Marketing</w:t>
      </w:r>
    </w:p>
    <w:p>
      <w:pPr>
        <w:pStyle w:val="BodyText"/>
      </w:pPr>
      <w:r>
        <w:rPr>
          <w:bCs/>
          <w:b/>
        </w:rPr>
        <w:t xml:space="preserve">Response: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Day</w:t>
            </w:r>
          </w:p>
        </w:tc>
        <w:tc>
          <w:tcPr/>
          <w:p>
            <w:pPr>
              <w:pStyle w:val="Compact"/>
              <w:jc w:val="left"/>
            </w:pPr>
            <w:r>
              <w:t xml:space="preserve">Content Idea</w:t>
            </w:r>
          </w:p>
        </w:tc>
        <w:tc>
          <w:tcPr/>
          <w:p>
            <w:pPr>
              <w:pStyle w:val="Compact"/>
              <w:jc w:val="left"/>
            </w:pPr>
            <w:r>
              <w:t xml:space="preserve">Caption Theme</w:t>
            </w:r>
          </w:p>
        </w:tc>
        <w:tc>
          <w:tcPr/>
          <w:p>
            <w:pPr>
              <w:pStyle w:val="Compact"/>
              <w:jc w:val="left"/>
            </w:pPr>
            <w:r>
              <w:t xml:space="preserve">CTA</w:t>
            </w:r>
          </w:p>
        </w:tc>
        <w:tc>
          <w:tcPr/>
          <w:p>
            <w:pPr>
              <w:pStyle w:val="Compact"/>
              <w:jc w:val="left"/>
            </w:pPr>
            <w:r>
              <w:t xml:space="preserve">Expected Outcome</w:t>
            </w:r>
          </w:p>
        </w:tc>
      </w:tr>
      <w:tr>
        <w:tc>
          <w:tcPr/>
          <w:p>
            <w:pPr>
              <w:pStyle w:val="Compact"/>
              <w:jc w:val="left"/>
            </w:pPr>
            <w:r>
              <w:t xml:space="preserve">Day 1</w:t>
            </w:r>
          </w:p>
        </w:tc>
        <w:tc>
          <w:tcPr/>
          <w:p>
            <w:pPr>
              <w:pStyle w:val="Compact"/>
              <w:jc w:val="left"/>
            </w:pPr>
            <w:r>
              <w:t xml:space="preserve">App introduction reel</w:t>
            </w:r>
          </w:p>
        </w:tc>
        <w:tc>
          <w:tcPr/>
          <w:p>
            <w:pPr>
              <w:pStyle w:val="Compact"/>
              <w:jc w:val="left"/>
            </w:pPr>
            <w:r>
              <w:t xml:space="preserve">Excitement/discovery</w:t>
            </w:r>
          </w:p>
        </w:tc>
        <w:tc>
          <w:tcPr/>
          <w:p>
            <w:pPr>
              <w:pStyle w:val="Compact"/>
              <w:jc w:val="left"/>
            </w:pPr>
            <w:r>
              <w:t xml:space="preserve">“</w:t>
            </w:r>
            <w:r>
              <w:t xml:space="preserve">Download free — link in bio</w:t>
            </w:r>
            <w:r>
              <w:t xml:space="preserve">”</w:t>
            </w:r>
          </w:p>
        </w:tc>
        <w:tc>
          <w:tcPr/>
          <w:p>
            <w:pPr>
              <w:pStyle w:val="Compact"/>
              <w:jc w:val="left"/>
            </w:pPr>
            <w:r>
              <w:t xml:space="preserve">Awareness and first installs</w:t>
            </w:r>
          </w:p>
        </w:tc>
      </w:tr>
      <w:tr>
        <w:tc>
          <w:tcPr/>
          <w:p>
            <w:pPr>
              <w:pStyle w:val="Compact"/>
              <w:jc w:val="left"/>
            </w:pPr>
            <w:r>
              <w:t xml:space="preserve">Day 2</w:t>
            </w:r>
          </w:p>
        </w:tc>
        <w:tc>
          <w:tcPr/>
          <w:p>
            <w:pPr>
              <w:pStyle w:val="Compact"/>
              <w:jc w:val="left"/>
            </w:pPr>
            <w:r>
              <w:t xml:space="preserve">Cost comparison: gym vs. app</w:t>
            </w:r>
          </w:p>
        </w:tc>
        <w:tc>
          <w:tcPr/>
          <w:p>
            <w:pPr>
              <w:pStyle w:val="Compact"/>
              <w:jc w:val="left"/>
            </w:pPr>
            <w:r>
              <w:t xml:space="preserve">Value-for-money</w:t>
            </w:r>
          </w:p>
        </w:tc>
        <w:tc>
          <w:tcPr/>
          <w:p>
            <w:pPr>
              <w:pStyle w:val="Compact"/>
              <w:jc w:val="left"/>
            </w:pPr>
            <w:r>
              <w:t xml:space="preserve">“</w:t>
            </w:r>
            <w:r>
              <w:t xml:space="preserve">Save more, sweat smart</w:t>
            </w:r>
            <w:r>
              <w:t xml:space="preserve">”</w:t>
            </w:r>
          </w:p>
        </w:tc>
        <w:tc>
          <w:tcPr/>
          <w:p>
            <w:pPr>
              <w:pStyle w:val="Compact"/>
              <w:jc w:val="left"/>
            </w:pPr>
            <w:r>
              <w:t xml:space="preserve">Highlights affordability</w:t>
            </w:r>
          </w:p>
        </w:tc>
      </w:tr>
      <w:tr>
        <w:tc>
          <w:tcPr/>
          <w:p>
            <w:pPr>
              <w:pStyle w:val="Compact"/>
              <w:jc w:val="left"/>
            </w:pPr>
            <w:r>
              <w:t xml:space="preserve">Day 3</w:t>
            </w:r>
          </w:p>
        </w:tc>
        <w:tc>
          <w:tcPr/>
          <w:p>
            <w:pPr>
              <w:pStyle w:val="Compact"/>
              <w:jc w:val="left"/>
            </w:pPr>
            <w:r>
              <w:t xml:space="preserve">Student testimonial</w:t>
            </w:r>
          </w:p>
        </w:tc>
        <w:tc>
          <w:tcPr/>
          <w:p>
            <w:pPr>
              <w:pStyle w:val="Compact"/>
              <w:jc w:val="left"/>
            </w:pPr>
            <w:r>
              <w:t xml:space="preserve">Social proof</w:t>
            </w:r>
          </w:p>
        </w:tc>
        <w:tc>
          <w:tcPr/>
          <w:p>
            <w:pPr>
              <w:pStyle w:val="Compact"/>
              <w:jc w:val="left"/>
            </w:pPr>
            <w:r>
              <w:t xml:space="preserve">“</w:t>
            </w:r>
            <w:r>
              <w:t xml:space="preserve">Start your free trial</w:t>
            </w:r>
            <w:r>
              <w:t xml:space="preserve">”</w:t>
            </w:r>
          </w:p>
        </w:tc>
        <w:tc>
          <w:tcPr/>
          <w:p>
            <w:pPr>
              <w:pStyle w:val="Compact"/>
              <w:jc w:val="left"/>
            </w:pPr>
            <w:r>
              <w:t xml:space="preserve">Builds trust</w:t>
            </w:r>
          </w:p>
        </w:tc>
      </w:tr>
      <w:tr>
        <w:tc>
          <w:tcPr/>
          <w:p>
            <w:pPr>
              <w:pStyle w:val="Compact"/>
              <w:jc w:val="left"/>
            </w:pPr>
            <w:r>
              <w:t xml:space="preserve">Day 4</w:t>
            </w:r>
          </w:p>
        </w:tc>
        <w:tc>
          <w:tcPr/>
          <w:p>
            <w:pPr>
              <w:pStyle w:val="Compact"/>
              <w:jc w:val="left"/>
            </w:pPr>
            <w:r>
              <w:t xml:space="preserve">Interactive poll on workout preference</w:t>
            </w:r>
          </w:p>
        </w:tc>
        <w:tc>
          <w:tcPr/>
          <w:p>
            <w:pPr>
              <w:pStyle w:val="Compact"/>
              <w:jc w:val="left"/>
            </w:pPr>
            <w:r>
              <w:t xml:space="preserve">Engagement</w:t>
            </w:r>
          </w:p>
        </w:tc>
        <w:tc>
          <w:tcPr/>
          <w:p>
            <w:pPr>
              <w:pStyle w:val="Compact"/>
              <w:jc w:val="left"/>
            </w:pPr>
            <w:r>
              <w:t xml:space="preserve">“</w:t>
            </w:r>
            <w:r>
              <w:t xml:space="preserve">Vote now</w:t>
            </w:r>
            <w:r>
              <w:t xml:space="preserve">”</w:t>
            </w:r>
          </w:p>
        </w:tc>
        <w:tc>
          <w:tcPr/>
          <w:p>
            <w:pPr>
              <w:pStyle w:val="Compact"/>
              <w:jc w:val="left"/>
            </w:pPr>
            <w:r>
              <w:t xml:space="preserve">Increases interaction</w:t>
            </w:r>
          </w:p>
        </w:tc>
      </w:tr>
      <w:tr>
        <w:tc>
          <w:tcPr/>
          <w:p>
            <w:pPr>
              <w:pStyle w:val="Compact"/>
              <w:jc w:val="left"/>
            </w:pPr>
            <w:r>
              <w:t xml:space="preserve">Day 5</w:t>
            </w:r>
          </w:p>
        </w:tc>
        <w:tc>
          <w:tcPr/>
          <w:p>
            <w:pPr>
              <w:pStyle w:val="Compact"/>
              <w:jc w:val="left"/>
            </w:pPr>
            <w:r>
              <w:t xml:space="preserve">Quick workout demo video</w:t>
            </w:r>
          </w:p>
        </w:tc>
        <w:tc>
          <w:tcPr/>
          <w:p>
            <w:pPr>
              <w:pStyle w:val="Compact"/>
              <w:jc w:val="left"/>
            </w:pPr>
            <w:r>
              <w:t xml:space="preserve">Motivational</w:t>
            </w:r>
          </w:p>
        </w:tc>
        <w:tc>
          <w:tcPr/>
          <w:p>
            <w:pPr>
              <w:pStyle w:val="Compact"/>
              <w:jc w:val="left"/>
            </w:pPr>
            <w:r>
              <w:t xml:space="preserve">“</w:t>
            </w:r>
            <w:r>
              <w:t xml:space="preserve">Try this today</w:t>
            </w:r>
            <w:r>
              <w:t xml:space="preserve">”</w:t>
            </w:r>
          </w:p>
        </w:tc>
        <w:tc>
          <w:tcPr/>
          <w:p>
            <w:pPr>
              <w:pStyle w:val="Compact"/>
              <w:jc w:val="left"/>
            </w:pPr>
            <w:r>
              <w:t xml:space="preserve">Drives content shares</w:t>
            </w:r>
          </w:p>
        </w:tc>
      </w:tr>
      <w:tr>
        <w:tc>
          <w:tcPr/>
          <w:p>
            <w:pPr>
              <w:pStyle w:val="Compact"/>
              <w:jc w:val="left"/>
            </w:pPr>
            <w:r>
              <w:t xml:space="preserve">Day 6</w:t>
            </w:r>
          </w:p>
        </w:tc>
        <w:tc>
          <w:tcPr/>
          <w:p>
            <w:pPr>
              <w:pStyle w:val="Compact"/>
              <w:jc w:val="left"/>
            </w:pPr>
            <w:r>
              <w:t xml:space="preserve">Countdown to limited discount</w:t>
            </w:r>
          </w:p>
        </w:tc>
        <w:tc>
          <w:tcPr/>
          <w:p>
            <w:pPr>
              <w:pStyle w:val="Compact"/>
              <w:jc w:val="left"/>
            </w:pPr>
            <w:r>
              <w:t xml:space="preserve">Urgency</w:t>
            </w:r>
          </w:p>
        </w:tc>
        <w:tc>
          <w:tcPr/>
          <w:p>
            <w:pPr>
              <w:pStyle w:val="Compact"/>
              <w:jc w:val="left"/>
            </w:pPr>
            <w:r>
              <w:t xml:space="preserve">“</w:t>
            </w:r>
            <w:r>
              <w:t xml:space="preserve">Offer ends tomorrow</w:t>
            </w:r>
            <w:r>
              <w:t xml:space="preserve">”</w:t>
            </w:r>
          </w:p>
        </w:tc>
        <w:tc>
          <w:tcPr/>
          <w:p>
            <w:pPr>
              <w:pStyle w:val="Compact"/>
              <w:jc w:val="left"/>
            </w:pPr>
            <w:r>
              <w:t xml:space="preserve">Boosts conversions</w:t>
            </w:r>
          </w:p>
        </w:tc>
      </w:tr>
      <w:tr>
        <w:tc>
          <w:tcPr/>
          <w:p>
            <w:pPr>
              <w:pStyle w:val="Compact"/>
              <w:jc w:val="left"/>
            </w:pPr>
            <w:r>
              <w:t xml:space="preserve">Day 7</w:t>
            </w:r>
          </w:p>
        </w:tc>
        <w:tc>
          <w:tcPr/>
          <w:p>
            <w:pPr>
              <w:pStyle w:val="Compact"/>
              <w:jc w:val="left"/>
            </w:pPr>
            <w:r>
              <w:t xml:space="preserve">User-generated content repost</w:t>
            </w:r>
          </w:p>
        </w:tc>
        <w:tc>
          <w:tcPr/>
          <w:p>
            <w:pPr>
              <w:pStyle w:val="Compact"/>
              <w:jc w:val="left"/>
            </w:pPr>
            <w:r>
              <w:t xml:space="preserve">Community</w:t>
            </w:r>
          </w:p>
        </w:tc>
        <w:tc>
          <w:tcPr/>
          <w:p>
            <w:pPr>
              <w:pStyle w:val="Compact"/>
              <w:jc w:val="left"/>
            </w:pPr>
            <w:r>
              <w:t xml:space="preserve">“</w:t>
            </w:r>
            <w:r>
              <w:t xml:space="preserve">Tag us in your workout</w:t>
            </w:r>
            <w:r>
              <w:t xml:space="preserve">”</w:t>
            </w:r>
          </w:p>
        </w:tc>
        <w:tc>
          <w:tcPr/>
          <w:p>
            <w:pPr>
              <w:pStyle w:val="Compact"/>
              <w:jc w:val="left"/>
            </w:pPr>
            <w:r>
              <w:t xml:space="preserve">Builds ongoing engagement</w:t>
            </w:r>
          </w:p>
        </w:tc>
      </w:tr>
    </w:tbl>
    <w:p>
      <w:pPr>
        <w:pStyle w:val="BodyText"/>
      </w:pPr>
      <w:r>
        <w:rPr>
          <w:iCs/>
          <w:i/>
        </w:rPr>
        <w:t xml:space="preserve">To verify/test: actual click-through and install rates per post, and whether the target audience responds better to video or static content — these should be A/B tested before scaling.</w:t>
      </w:r>
    </w:p>
    <w:p>
      <w:r>
        <w:pict>
          <v:rect style="width:0;height:1.5pt" o:hralign="center" o:hrstd="t" o:hr="t"/>
        </w:pict>
      </w:r>
    </w:p>
    <w:bookmarkEnd w:id="22"/>
    <w:bookmarkStart w:id="23" w:name="new-product-launch"/>
    <w:p>
      <w:pPr>
        <w:pStyle w:val="Heading2"/>
      </w:pPr>
      <w:r>
        <w:t xml:space="preserve">3. New Product Launch</w:t>
      </w:r>
    </w:p>
    <w:p>
      <w:pPr>
        <w:pStyle w:val="FirstParagraph"/>
      </w:pPr>
      <w:r>
        <w:rPr>
          <w:bCs/>
          <w:b/>
        </w:rPr>
        <w:t xml:space="preserve">Area:</w:t>
      </w:r>
      <w:r>
        <w:t xml:space="preserve"> </w:t>
      </w:r>
      <w:r>
        <w:t xml:space="preserve">Marketing</w:t>
      </w:r>
    </w:p>
    <w:p>
      <w:pPr>
        <w:pStyle w:val="BodyText"/>
      </w:pPr>
      <w:r>
        <w:rPr>
          <w:bCs/>
          <w:b/>
        </w:rPr>
        <w:t xml:space="preserve">Response:</w:t>
      </w:r>
      <w:r>
        <w:t xml:space="preserve"> </w:t>
      </w:r>
      <w:r>
        <w:rPr>
          <w:iCs/>
          <w:i/>
        </w:rPr>
        <w:t xml:space="preserve">(Total ≈ ₹14,800)</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Idea</w:t>
            </w:r>
          </w:p>
        </w:tc>
        <w:tc>
          <w:tcPr/>
          <w:p>
            <w:pPr>
              <w:pStyle w:val="Compact"/>
              <w:jc w:val="left"/>
            </w:pPr>
            <w:r>
              <w:t xml:space="preserve">Target Audience</w:t>
            </w:r>
          </w:p>
        </w:tc>
        <w:tc>
          <w:tcPr/>
          <w:p>
            <w:pPr>
              <w:pStyle w:val="Compact"/>
              <w:jc w:val="left"/>
            </w:pPr>
            <w:r>
              <w:t xml:space="preserve">Channel</w:t>
            </w:r>
          </w:p>
        </w:tc>
        <w:tc>
          <w:tcPr/>
          <w:p>
            <w:pPr>
              <w:pStyle w:val="Compact"/>
              <w:jc w:val="left"/>
            </w:pPr>
            <w:r>
              <w:t xml:space="preserve">Estimated Cost</w:t>
            </w:r>
          </w:p>
        </w:tc>
        <w:tc>
          <w:tcPr/>
          <w:p>
            <w:pPr>
              <w:pStyle w:val="Compact"/>
              <w:jc w:val="left"/>
            </w:pPr>
            <w:r>
              <w:t xml:space="preserve">Expected Benefit</w:t>
            </w:r>
          </w:p>
        </w:tc>
      </w:tr>
      <w:tr>
        <w:tc>
          <w:tcPr/>
          <w:p>
            <w:pPr>
              <w:pStyle w:val="Compact"/>
              <w:jc w:val="left"/>
            </w:pPr>
            <w:r>
              <w:t xml:space="preserve">Campus pop-up demo stall</w:t>
            </w:r>
          </w:p>
        </w:tc>
        <w:tc>
          <w:tcPr/>
          <w:p>
            <w:pPr>
              <w:pStyle w:val="Compact"/>
              <w:jc w:val="left"/>
            </w:pPr>
            <w:r>
              <w:t xml:space="preserve">Students on campus</w:t>
            </w:r>
          </w:p>
        </w:tc>
        <w:tc>
          <w:tcPr/>
          <w:p>
            <w:pPr>
              <w:pStyle w:val="Compact"/>
              <w:jc w:val="left"/>
            </w:pPr>
            <w:r>
              <w:t xml:space="preserve">In-person</w:t>
            </w:r>
          </w:p>
        </w:tc>
        <w:tc>
          <w:tcPr/>
          <w:p>
            <w:pPr>
              <w:pStyle w:val="Compact"/>
              <w:jc w:val="left"/>
            </w:pPr>
            <w:r>
              <w:t xml:space="preserve">₹5,000</w:t>
            </w:r>
          </w:p>
        </w:tc>
        <w:tc>
          <w:tcPr/>
          <w:p>
            <w:pPr>
              <w:pStyle w:val="Compact"/>
              <w:jc w:val="left"/>
            </w:pPr>
            <w:r>
              <w:t xml:space="preserve">Direct product trial and sales</w:t>
            </w:r>
          </w:p>
        </w:tc>
      </w:tr>
      <w:tr>
        <w:tc>
          <w:tcPr/>
          <w:p>
            <w:pPr>
              <w:pStyle w:val="Compact"/>
              <w:jc w:val="left"/>
            </w:pPr>
            <w:r>
              <w:t xml:space="preserve">Instagram launch reel</w:t>
            </w:r>
          </w:p>
        </w:tc>
        <w:tc>
          <w:tcPr/>
          <w:p>
            <w:pPr>
              <w:pStyle w:val="Compact"/>
              <w:jc w:val="left"/>
            </w:pPr>
            <w:r>
              <w:t xml:space="preserve">Eco-conscious students</w:t>
            </w:r>
          </w:p>
        </w:tc>
        <w:tc>
          <w:tcPr/>
          <w:p>
            <w:pPr>
              <w:pStyle w:val="Compact"/>
              <w:jc w:val="left"/>
            </w:pPr>
            <w:r>
              <w:t xml:space="preserve">Instagram</w:t>
            </w:r>
          </w:p>
        </w:tc>
        <w:tc>
          <w:tcPr/>
          <w:p>
            <w:pPr>
              <w:pStyle w:val="Compact"/>
              <w:jc w:val="left"/>
            </w:pPr>
            <w:r>
              <w:t xml:space="preserve">₹3,000</w:t>
            </w:r>
          </w:p>
        </w:tc>
        <w:tc>
          <w:tcPr/>
          <w:p>
            <w:pPr>
              <w:pStyle w:val="Compact"/>
              <w:jc w:val="left"/>
            </w:pPr>
            <w:r>
              <w:t xml:space="preserve">Digital awareness</w:t>
            </w:r>
          </w:p>
        </w:tc>
      </w:tr>
      <w:tr>
        <w:tc>
          <w:tcPr/>
          <w:p>
            <w:pPr>
              <w:pStyle w:val="Compact"/>
              <w:jc w:val="left"/>
            </w:pPr>
            <w:r>
              <w:t xml:space="preserve">Referral discount card</w:t>
            </w:r>
          </w:p>
        </w:tc>
        <w:tc>
          <w:tcPr/>
          <w:p>
            <w:pPr>
              <w:pStyle w:val="Compact"/>
              <w:jc w:val="left"/>
            </w:pPr>
            <w:r>
              <w:t xml:space="preserve">Existing early buyers</w:t>
            </w:r>
          </w:p>
        </w:tc>
        <w:tc>
          <w:tcPr/>
          <w:p>
            <w:pPr>
              <w:pStyle w:val="Compact"/>
              <w:jc w:val="left"/>
            </w:pPr>
            <w:r>
              <w:t xml:space="preserve">WhatsApp/in-person</w:t>
            </w:r>
          </w:p>
        </w:tc>
        <w:tc>
          <w:tcPr/>
          <w:p>
            <w:pPr>
              <w:pStyle w:val="Compact"/>
              <w:jc w:val="left"/>
            </w:pPr>
            <w:r>
              <w:t xml:space="preserve">₹2,500</w:t>
            </w:r>
          </w:p>
        </w:tc>
        <w:tc>
          <w:tcPr/>
          <w:p>
            <w:pPr>
              <w:pStyle w:val="Compact"/>
              <w:jc w:val="left"/>
            </w:pPr>
            <w:r>
              <w:t xml:space="preserve">Word-of-mouth growth</w:t>
            </w:r>
          </w:p>
        </w:tc>
      </w:tr>
      <w:tr>
        <w:tc>
          <w:tcPr/>
          <w:p>
            <w:pPr>
              <w:pStyle w:val="Compact"/>
              <w:jc w:val="left"/>
            </w:pPr>
            <w:r>
              <w:t xml:space="preserve">Eco-impact carousel post</w:t>
            </w:r>
          </w:p>
        </w:tc>
        <w:tc>
          <w:tcPr/>
          <w:p>
            <w:pPr>
              <w:pStyle w:val="Compact"/>
              <w:jc w:val="left"/>
            </w:pPr>
            <w:r>
              <w:t xml:space="preserve">Sustainability-focused students</w:t>
            </w:r>
          </w:p>
        </w:tc>
        <w:tc>
          <w:tcPr/>
          <w:p>
            <w:pPr>
              <w:pStyle w:val="Compact"/>
              <w:jc w:val="left"/>
            </w:pPr>
            <w:r>
              <w:t xml:space="preserve">Instagram</w:t>
            </w:r>
          </w:p>
        </w:tc>
        <w:tc>
          <w:tcPr/>
          <w:p>
            <w:pPr>
              <w:pStyle w:val="Compact"/>
              <w:jc w:val="left"/>
            </w:pPr>
            <w:r>
              <w:t xml:space="preserve">₹1,300</w:t>
            </w:r>
          </w:p>
        </w:tc>
        <w:tc>
          <w:tcPr/>
          <w:p>
            <w:pPr>
              <w:pStyle w:val="Compact"/>
              <w:jc w:val="left"/>
            </w:pPr>
            <w:r>
              <w:t xml:space="preserve">Builds brand values association</w:t>
            </w:r>
          </w:p>
        </w:tc>
      </w:tr>
      <w:tr>
        <w:tc>
          <w:tcPr/>
          <w:p>
            <w:pPr>
              <w:pStyle w:val="Compact"/>
              <w:jc w:val="left"/>
            </w:pPr>
            <w:r>
              <w:t xml:space="preserve">Bundle offer with stationery store</w:t>
            </w:r>
          </w:p>
        </w:tc>
        <w:tc>
          <w:tcPr/>
          <w:p>
            <w:pPr>
              <w:pStyle w:val="Compact"/>
              <w:jc w:val="left"/>
            </w:pPr>
            <w:r>
              <w:t xml:space="preserve">Budget-conscious students</w:t>
            </w:r>
          </w:p>
        </w:tc>
        <w:tc>
          <w:tcPr/>
          <w:p>
            <w:pPr>
              <w:pStyle w:val="Compact"/>
              <w:jc w:val="left"/>
            </w:pPr>
            <w:r>
              <w:t xml:space="preserve">Local retail partnership</w:t>
            </w:r>
          </w:p>
        </w:tc>
        <w:tc>
          <w:tcPr/>
          <w:p>
            <w:pPr>
              <w:pStyle w:val="Compact"/>
              <w:jc w:val="left"/>
            </w:pPr>
            <w:r>
              <w:t xml:space="preserve">₹3,000</w:t>
            </w:r>
          </w:p>
        </w:tc>
        <w:tc>
          <w:tcPr/>
          <w:p>
            <w:pPr>
              <w:pStyle w:val="Compact"/>
              <w:jc w:val="left"/>
            </w:pPr>
            <w:r>
              <w:t xml:space="preserve">Cross-promotion and reach</w:t>
            </w:r>
          </w:p>
        </w:tc>
      </w:tr>
    </w:tbl>
    <w:p>
      <w:r>
        <w:pict>
          <v:rect style="width:0;height:1.5pt" o:hralign="center" o:hrstd="t" o:hr="t"/>
        </w:pict>
      </w:r>
    </w:p>
    <w:bookmarkEnd w:id="23"/>
    <w:bookmarkStart w:id="24" w:name="customer-feedback-analysis"/>
    <w:p>
      <w:pPr>
        <w:pStyle w:val="Heading2"/>
      </w:pPr>
      <w:r>
        <w:t xml:space="preserve">4. Customer Feedback Analysis</w:t>
      </w:r>
    </w:p>
    <w:p>
      <w:pPr>
        <w:pStyle w:val="FirstParagraph"/>
      </w:pPr>
      <w:r>
        <w:rPr>
          <w:bCs/>
          <w:b/>
        </w:rPr>
        <w:t xml:space="preserve">Area:</w:t>
      </w:r>
      <w:r>
        <w:t xml:space="preserve"> </w:t>
      </w:r>
      <w:r>
        <w:t xml:space="preserve">Marketing</w:t>
      </w:r>
    </w:p>
    <w:p>
      <w:pPr>
        <w:pStyle w:val="BodyText"/>
      </w:pPr>
      <w:r>
        <w:rPr>
          <w:bCs/>
          <w:b/>
        </w:rPr>
        <w:t xml:space="preserve">Response: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Feedback Area</w:t>
            </w:r>
          </w:p>
        </w:tc>
        <w:tc>
          <w:tcPr/>
          <w:p>
            <w:pPr>
              <w:pStyle w:val="Compact"/>
              <w:jc w:val="left"/>
            </w:pPr>
            <w:r>
              <w:t xml:space="preserve">Customer Concern</w:t>
            </w:r>
          </w:p>
        </w:tc>
        <w:tc>
          <w:tcPr/>
          <w:p>
            <w:pPr>
              <w:pStyle w:val="Compact"/>
              <w:jc w:val="left"/>
            </w:pPr>
            <w:r>
              <w:t xml:space="preserve">Possible Cause</w:t>
            </w:r>
          </w:p>
        </w:tc>
        <w:tc>
          <w:tcPr/>
          <w:p>
            <w:pPr>
              <w:pStyle w:val="Compact"/>
              <w:jc w:val="left"/>
            </w:pPr>
            <w:r>
              <w:t xml:space="preserve">Recommended Action</w:t>
            </w:r>
          </w:p>
        </w:tc>
      </w:tr>
      <w:tr>
        <w:tc>
          <w:tcPr/>
          <w:p>
            <w:pPr>
              <w:pStyle w:val="Compact"/>
              <w:jc w:val="left"/>
            </w:pPr>
            <w:r>
              <w:t xml:space="preserve">Delivery</w:t>
            </w:r>
          </w:p>
        </w:tc>
        <w:tc>
          <w:tcPr/>
          <w:p>
            <w:pPr>
              <w:pStyle w:val="Compact"/>
              <w:jc w:val="left"/>
            </w:pPr>
            <w:r>
              <w:t xml:space="preserve">Slow delivery</w:t>
            </w:r>
          </w:p>
        </w:tc>
        <w:tc>
          <w:tcPr/>
          <w:p>
            <w:pPr>
              <w:pStyle w:val="Compact"/>
              <w:jc w:val="left"/>
            </w:pPr>
            <w:r>
              <w:t xml:space="preserve">Possibly logistics or courier delays (assumption — not confirmed by feedback)</w:t>
            </w:r>
          </w:p>
        </w:tc>
        <w:tc>
          <w:tcPr/>
          <w:p>
            <w:pPr>
              <w:pStyle w:val="Compact"/>
              <w:jc w:val="left"/>
            </w:pPr>
            <w:r>
              <w:t xml:space="preserve">Review delivery partner performance</w:t>
            </w:r>
          </w:p>
        </w:tc>
      </w:tr>
      <w:tr>
        <w:tc>
          <w:tcPr/>
          <w:p>
            <w:pPr>
              <w:pStyle w:val="Compact"/>
              <w:jc w:val="left"/>
            </w:pPr>
            <w:r>
              <w:t xml:space="preserve">Customer Support</w:t>
            </w:r>
          </w:p>
        </w:tc>
        <w:tc>
          <w:tcPr/>
          <w:p>
            <w:pPr>
              <w:pStyle w:val="Compact"/>
              <w:jc w:val="left"/>
            </w:pPr>
            <w:r>
              <w:t xml:space="preserve">Slow response time</w:t>
            </w:r>
          </w:p>
        </w:tc>
        <w:tc>
          <w:tcPr/>
          <w:p>
            <w:pPr>
              <w:pStyle w:val="Compact"/>
              <w:jc w:val="left"/>
            </w:pPr>
            <w:r>
              <w:t xml:space="preserve">Possibly limited support staff or high query volume (assumption)</w:t>
            </w:r>
          </w:p>
        </w:tc>
        <w:tc>
          <w:tcPr/>
          <w:p>
            <w:pPr>
              <w:pStyle w:val="Compact"/>
              <w:jc w:val="left"/>
            </w:pPr>
            <w:r>
              <w:t xml:space="preserve">Assess current support team capacity</w:t>
            </w:r>
          </w:p>
        </w:tc>
      </w:tr>
    </w:tbl>
    <w:p>
      <w:pPr>
        <w:pStyle w:val="BodyText"/>
      </w:pPr>
      <w:r>
        <w:rPr>
          <w:bCs/>
          <w:b/>
        </w:rPr>
        <w:t xml:space="preserve">Observations (from feedback directly):</w:t>
      </w:r>
      <w:r>
        <w:t xml:space="preserve"> </w:t>
      </w:r>
      <w:r>
        <w:t xml:space="preserve">Product quality is rated good; delivery is described as slow; the website is described as easy to use; customer support response time is described as too slow.</w:t>
      </w:r>
    </w:p>
    <w:p>
      <w:pPr>
        <w:pStyle w:val="BodyText"/>
      </w:pPr>
      <w:r>
        <w:rPr>
          <w:bCs/>
          <w:b/>
        </w:rPr>
        <w:t xml:space="preserve">Assumptions:</w:t>
      </w:r>
      <w:r>
        <w:t xml:space="preserve"> </w:t>
      </w:r>
      <w:r>
        <w:t xml:space="preserve">The specific cause of delivery and support delays is not stated in the feedback and should not be treated as confirmed.</w:t>
      </w:r>
    </w:p>
    <w:p>
      <w:r>
        <w:pict>
          <v:rect style="width:0;height:1.5pt" o:hralign="center" o:hrstd="t" o:hr="t"/>
        </w:pict>
      </w:r>
    </w:p>
    <w:bookmarkEnd w:id="24"/>
    <w:bookmarkStart w:id="25" w:name="competitor-comparison"/>
    <w:p>
      <w:pPr>
        <w:pStyle w:val="Heading2"/>
      </w:pPr>
      <w:r>
        <w:t xml:space="preserve">5. Competitor Comparison</w:t>
      </w:r>
    </w:p>
    <w:p>
      <w:pPr>
        <w:pStyle w:val="FirstParagraph"/>
      </w:pPr>
      <w:r>
        <w:rPr>
          <w:bCs/>
          <w:b/>
        </w:rPr>
        <w:t xml:space="preserve">Area:</w:t>
      </w:r>
      <w:r>
        <w:t xml:space="preserve"> </w:t>
      </w:r>
      <w:r>
        <w:t xml:space="preserve">Marketing</w:t>
      </w:r>
    </w:p>
    <w:p>
      <w:pPr>
        <w:pStyle w:val="BodyText"/>
      </w:pPr>
      <w:r>
        <w:rPr>
          <w:bCs/>
          <w:b/>
        </w:rPr>
        <w:t xml:space="preserve">Response: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Criteria</w:t>
            </w:r>
          </w:p>
        </w:tc>
        <w:tc>
          <w:tcPr/>
          <w:p>
            <w:pPr>
              <w:pStyle w:val="Compact"/>
              <w:jc w:val="left"/>
            </w:pPr>
            <w:r>
              <w:t xml:space="preserve">Brand A</w:t>
            </w:r>
          </w:p>
        </w:tc>
        <w:tc>
          <w:tcPr/>
          <w:p>
            <w:pPr>
              <w:pStyle w:val="Compact"/>
              <w:jc w:val="left"/>
            </w:pPr>
            <w:r>
              <w:t xml:space="preserve">Brand B</w:t>
            </w:r>
          </w:p>
        </w:tc>
        <w:tc>
          <w:tcPr/>
          <w:p>
            <w:pPr>
              <w:pStyle w:val="Compact"/>
              <w:jc w:val="left"/>
            </w:pPr>
            <w:r>
              <w:t xml:space="preserve">Information Requiring Verification</w:t>
            </w:r>
          </w:p>
        </w:tc>
      </w:tr>
      <w:tr>
        <w:tc>
          <w:tcPr/>
          <w:p>
            <w:pPr>
              <w:pStyle w:val="Compact"/>
              <w:jc w:val="left"/>
            </w:pPr>
            <w:r>
              <w:t xml:space="preserve">Price Range</w:t>
            </w:r>
          </w:p>
        </w:tc>
        <w:tc>
          <w:tcPr/>
          <w:p>
            <w:pPr>
              <w:pStyle w:val="Compact"/>
              <w:jc w:val="left"/>
            </w:pPr>
            <w:r>
              <w:t xml:space="preserve">Positioned as budget-friendly</w:t>
            </w:r>
          </w:p>
        </w:tc>
        <w:tc>
          <w:tcPr/>
          <w:p>
            <w:pPr>
              <w:pStyle w:val="Compact"/>
              <w:jc w:val="left"/>
            </w:pPr>
            <w:r>
              <w:t xml:space="preserve">Positioned as mid-to-premium</w:t>
            </w:r>
          </w:p>
        </w:tc>
        <w:tc>
          <w:tcPr/>
          <w:p>
            <w:pPr>
              <w:pStyle w:val="Compact"/>
              <w:jc w:val="left"/>
            </w:pPr>
            <w:r>
              <w:t xml:space="preserve">Actual price lists from both brands</w:t>
            </w:r>
          </w:p>
        </w:tc>
      </w:tr>
      <w:tr>
        <w:tc>
          <w:tcPr/>
          <w:p>
            <w:pPr>
              <w:pStyle w:val="Compact"/>
              <w:jc w:val="left"/>
            </w:pPr>
            <w:r>
              <w:t xml:space="preserve">Product Variety</w:t>
            </w:r>
          </w:p>
        </w:tc>
        <w:tc>
          <w:tcPr/>
          <w:p>
            <w:pPr>
              <w:pStyle w:val="Compact"/>
              <w:jc w:val="left"/>
            </w:pPr>
            <w:r>
              <w:t xml:space="preserve">Moderate catalog, frequent basics</w:t>
            </w:r>
          </w:p>
        </w:tc>
        <w:tc>
          <w:tcPr/>
          <w:p>
            <w:pPr>
              <w:pStyle w:val="Compact"/>
              <w:jc w:val="left"/>
            </w:pPr>
            <w:r>
              <w:t xml:space="preserve">Wider catalog, more trend-driven items</w:t>
            </w:r>
          </w:p>
        </w:tc>
        <w:tc>
          <w:tcPr/>
          <w:p>
            <w:pPr>
              <w:pStyle w:val="Compact"/>
              <w:jc w:val="left"/>
            </w:pPr>
            <w:r>
              <w:t xml:space="preserve">Current SKU counts</w:t>
            </w:r>
          </w:p>
        </w:tc>
      </w:tr>
      <w:tr>
        <w:tc>
          <w:tcPr/>
          <w:p>
            <w:pPr>
              <w:pStyle w:val="Compact"/>
              <w:jc w:val="left"/>
            </w:pPr>
            <w:r>
              <w:t xml:space="preserve">Social Media Presence</w:t>
            </w:r>
          </w:p>
        </w:tc>
        <w:tc>
          <w:tcPr/>
          <w:p>
            <w:pPr>
              <w:pStyle w:val="Compact"/>
              <w:jc w:val="left"/>
            </w:pPr>
            <w:r>
              <w:t xml:space="preserve">Active but smaller following</w:t>
            </w:r>
          </w:p>
        </w:tc>
        <w:tc>
          <w:tcPr/>
          <w:p>
            <w:pPr>
              <w:pStyle w:val="Compact"/>
              <w:jc w:val="left"/>
            </w:pPr>
            <w:r>
              <w:t xml:space="preserve">Larger following, frequent posting</w:t>
            </w:r>
          </w:p>
        </w:tc>
        <w:tc>
          <w:tcPr/>
          <w:p>
            <w:pPr>
              <w:pStyle w:val="Compact"/>
              <w:jc w:val="left"/>
            </w:pPr>
            <w:r>
              <w:t xml:space="preserve">Verified follower and engagement data</w:t>
            </w:r>
          </w:p>
        </w:tc>
      </w:tr>
      <w:tr>
        <w:tc>
          <w:tcPr/>
          <w:p>
            <w:pPr>
              <w:pStyle w:val="Compact"/>
              <w:jc w:val="left"/>
            </w:pPr>
            <w:r>
              <w:t xml:space="preserve">Customer Service</w:t>
            </w:r>
          </w:p>
        </w:tc>
        <w:tc>
          <w:tcPr/>
          <w:p>
            <w:pPr>
              <w:pStyle w:val="Compact"/>
              <w:jc w:val="left"/>
            </w:pPr>
            <w:r>
              <w:t xml:space="preserve">Standard email support</w:t>
            </w:r>
          </w:p>
        </w:tc>
        <w:tc>
          <w:tcPr/>
          <w:p>
            <w:pPr>
              <w:pStyle w:val="Compact"/>
              <w:jc w:val="left"/>
            </w:pPr>
            <w:r>
              <w:t xml:space="preserve">Live chat plus email support</w:t>
            </w:r>
          </w:p>
        </w:tc>
        <w:tc>
          <w:tcPr/>
          <w:p>
            <w:pPr>
              <w:pStyle w:val="Compact"/>
              <w:jc w:val="left"/>
            </w:pPr>
            <w:r>
              <w:t xml:space="preserve">Actual response-time data</w:t>
            </w:r>
          </w:p>
        </w:tc>
      </w:tr>
      <w:tr>
        <w:tc>
          <w:tcPr/>
          <w:p>
            <w:pPr>
              <w:pStyle w:val="Compact"/>
              <w:jc w:val="left"/>
            </w:pPr>
            <w:r>
              <w:t xml:space="preserve">Delivery Experience</w:t>
            </w:r>
          </w:p>
        </w:tc>
        <w:tc>
          <w:tcPr/>
          <w:p>
            <w:pPr>
              <w:pStyle w:val="Compact"/>
              <w:jc w:val="left"/>
            </w:pPr>
            <w:r>
              <w:t xml:space="preserve">Standard delivery timelines</w:t>
            </w:r>
          </w:p>
        </w:tc>
        <w:tc>
          <w:tcPr/>
          <w:p>
            <w:pPr>
              <w:pStyle w:val="Compact"/>
              <w:jc w:val="left"/>
            </w:pPr>
            <w:r>
              <w:t xml:space="preserve">Claims faster delivery</w:t>
            </w:r>
          </w:p>
        </w:tc>
        <w:tc>
          <w:tcPr/>
          <w:p>
            <w:pPr>
              <w:pStyle w:val="Compact"/>
              <w:jc w:val="left"/>
            </w:pPr>
            <w:r>
              <w:t xml:space="preserve">Verified average delivery times</w:t>
            </w:r>
          </w:p>
        </w:tc>
      </w:tr>
    </w:tbl>
    <w:p>
      <w:pPr>
        <w:pStyle w:val="BodyText"/>
      </w:pPr>
      <w:r>
        <w:rPr>
          <w:bCs/>
          <w:b/>
        </w:rPr>
        <w:t xml:space="preserve">Questions for management before recommending:</w:t>
      </w:r>
      <w:r>
        <w:t xml:space="preserve"> </w:t>
      </w:r>
      <w:r>
        <w:t xml:space="preserve">1. What actual pricing and delivery-time data do we have for both brands?</w:t>
      </w:r>
      <w:r>
        <w:t xml:space="preserve"> </w:t>
      </w:r>
      <w:r>
        <w:t xml:space="preserve">2. Which customer segment does management want to prioritize — budget or premium shoppers?</w:t>
      </w:r>
      <w:r>
        <w:t xml:space="preserve"> </w:t>
      </w:r>
      <w:r>
        <w:t xml:space="preserve">3. Is there existing customer feedback comparing the two brands directly?</w:t>
      </w:r>
    </w:p>
    <w:p>
      <w:r>
        <w:pict>
          <v:rect style="width:0;height:1.5pt" o:hralign="center" o:hrstd="t" o:hr="t"/>
        </w:pict>
      </w:r>
    </w:p>
    <w:bookmarkEnd w:id="25"/>
    <w:bookmarkStart w:id="26" w:name="digital-marketing-intern-interview"/>
    <w:p>
      <w:pPr>
        <w:pStyle w:val="Heading2"/>
      </w:pPr>
      <w:r>
        <w:t xml:space="preserve">6. Digital Marketing Intern Interview</w:t>
      </w:r>
    </w:p>
    <w:p>
      <w:pPr>
        <w:pStyle w:val="FirstParagraph"/>
      </w:pPr>
      <w:r>
        <w:rPr>
          <w:bCs/>
          <w:b/>
        </w:rPr>
        <w:t xml:space="preserve">Area:</w:t>
      </w:r>
      <w:r>
        <w:t xml:space="preserve"> </w:t>
      </w:r>
      <w:r>
        <w:t xml:space="preserve">HR</w:t>
      </w:r>
    </w:p>
    <w:p>
      <w:pPr>
        <w:pStyle w:val="BodyText"/>
      </w:pPr>
      <w:r>
        <w:rPr>
          <w:bCs/>
          <w:b/>
        </w:rPr>
        <w:t xml:space="preserve">Response: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Interview Question</w:t>
            </w:r>
          </w:p>
        </w:tc>
        <w:tc>
          <w:tcPr/>
          <w:p>
            <w:pPr>
              <w:pStyle w:val="Compact"/>
              <w:jc w:val="left"/>
            </w:pPr>
            <w:r>
              <w:t xml:space="preserve">Skill Tested</w:t>
            </w:r>
          </w:p>
        </w:tc>
        <w:tc>
          <w:tcPr/>
          <w:p>
            <w:pPr>
              <w:pStyle w:val="Compact"/>
              <w:jc w:val="left"/>
            </w:pPr>
            <w:r>
              <w:t xml:space="preserve">What a Good Answer Should Demonstrate</w:t>
            </w:r>
          </w:p>
        </w:tc>
      </w:tr>
      <w:tr>
        <w:tc>
          <w:tcPr/>
          <w:p>
            <w:pPr>
              <w:pStyle w:val="Compact"/>
              <w:jc w:val="left"/>
            </w:pPr>
            <w:r>
              <w:t xml:space="preserve">“</w:t>
            </w:r>
            <w:r>
              <w:t xml:space="preserve">How would you explain a new product to someone unfamiliar with it?</w:t>
            </w:r>
            <w:r>
              <w:t xml:space="preserve">”</w:t>
            </w:r>
          </w:p>
        </w:tc>
        <w:tc>
          <w:tcPr/>
          <w:p>
            <w:pPr>
              <w:pStyle w:val="Compact"/>
              <w:jc w:val="left"/>
            </w:pPr>
            <w:r>
              <w:t xml:space="preserve">Communication</w:t>
            </w:r>
          </w:p>
        </w:tc>
        <w:tc>
          <w:tcPr/>
          <w:p>
            <w:pPr>
              <w:pStyle w:val="Compact"/>
              <w:jc w:val="left"/>
            </w:pPr>
            <w:r>
              <w:t xml:space="preserve">Clarity, simplicity, confidence</w:t>
            </w:r>
          </w:p>
        </w:tc>
      </w:tr>
      <w:tr>
        <w:tc>
          <w:tcPr/>
          <w:p>
            <w:pPr>
              <w:pStyle w:val="Compact"/>
              <w:jc w:val="left"/>
            </w:pPr>
            <w:r>
              <w:t xml:space="preserve">“</w:t>
            </w:r>
            <w:r>
              <w:t xml:space="preserve">Describe an idea you’ve had for a creative social media post.</w:t>
            </w:r>
            <w:r>
              <w:t xml:space="preserve">”</w:t>
            </w:r>
          </w:p>
        </w:tc>
        <w:tc>
          <w:tcPr/>
          <w:p>
            <w:pPr>
              <w:pStyle w:val="Compact"/>
              <w:jc w:val="left"/>
            </w:pPr>
            <w:r>
              <w:t xml:space="preserve">Creativity</w:t>
            </w:r>
          </w:p>
        </w:tc>
        <w:tc>
          <w:tcPr/>
          <w:p>
            <w:pPr>
              <w:pStyle w:val="Compact"/>
              <w:jc w:val="left"/>
            </w:pPr>
            <w:r>
              <w:t xml:space="preserve">Originality and relevance to audience</w:t>
            </w:r>
          </w:p>
        </w:tc>
      </w:tr>
      <w:tr>
        <w:tc>
          <w:tcPr/>
          <w:p>
            <w:pPr>
              <w:pStyle w:val="Compact"/>
              <w:jc w:val="left"/>
            </w:pPr>
            <w:r>
              <w:t xml:space="preserve">“</w:t>
            </w:r>
            <w:r>
              <w:t xml:space="preserve">What do you think makes a marketing campaign successful?</w:t>
            </w:r>
            <w:r>
              <w:t xml:space="preserve">”</w:t>
            </w:r>
          </w:p>
        </w:tc>
        <w:tc>
          <w:tcPr/>
          <w:p>
            <w:pPr>
              <w:pStyle w:val="Compact"/>
              <w:jc w:val="left"/>
            </w:pPr>
            <w:r>
              <w:t xml:space="preserve">Basic marketing knowledge</w:t>
            </w:r>
          </w:p>
        </w:tc>
        <w:tc>
          <w:tcPr/>
          <w:p>
            <w:pPr>
              <w:pStyle w:val="Compact"/>
              <w:jc w:val="left"/>
            </w:pPr>
            <w:r>
              <w:t xml:space="preserve">Understanding of audience, message, and channel fit</w:t>
            </w:r>
          </w:p>
        </w:tc>
      </w:tr>
      <w:tr>
        <w:tc>
          <w:tcPr/>
          <w:p>
            <w:pPr>
              <w:pStyle w:val="Compact"/>
              <w:jc w:val="left"/>
            </w:pPr>
            <w:r>
              <w:t xml:space="preserve">“</w:t>
            </w:r>
            <w:r>
              <w:t xml:space="preserve">Tell me about a time you worked in a team on a project.</w:t>
            </w:r>
            <w:r>
              <w:t xml:space="preserve">”</w:t>
            </w:r>
          </w:p>
        </w:tc>
        <w:tc>
          <w:tcPr/>
          <w:p>
            <w:pPr>
              <w:pStyle w:val="Compact"/>
              <w:jc w:val="left"/>
            </w:pPr>
            <w:r>
              <w:t xml:space="preserve">Teamwork</w:t>
            </w:r>
          </w:p>
        </w:tc>
        <w:tc>
          <w:tcPr/>
          <w:p>
            <w:pPr>
              <w:pStyle w:val="Compact"/>
              <w:jc w:val="left"/>
            </w:pPr>
            <w:r>
              <w:t xml:space="preserve">Collaboration and shared ownership</w:t>
            </w:r>
          </w:p>
        </w:tc>
      </w:tr>
      <w:tr>
        <w:tc>
          <w:tcPr/>
          <w:p>
            <w:pPr>
              <w:pStyle w:val="Compact"/>
              <w:jc w:val="left"/>
            </w:pPr>
            <w:r>
              <w:t xml:space="preserve">“</w:t>
            </w:r>
            <w:r>
              <w:t xml:space="preserve">How would you handle a campaign that isn’t performing well?</w:t>
            </w:r>
            <w:r>
              <w:t xml:space="preserve">”</w:t>
            </w:r>
          </w:p>
        </w:tc>
        <w:tc>
          <w:tcPr/>
          <w:p>
            <w:pPr>
              <w:pStyle w:val="Compact"/>
              <w:jc w:val="left"/>
            </w:pPr>
            <w:r>
              <w:t xml:space="preserve">Problem-solving</w:t>
            </w:r>
          </w:p>
        </w:tc>
        <w:tc>
          <w:tcPr/>
          <w:p>
            <w:pPr>
              <w:pStyle w:val="Compact"/>
              <w:jc w:val="left"/>
            </w:pPr>
            <w:r>
              <w:t xml:space="preserve">Structured troubleshooting approach</w:t>
            </w:r>
          </w:p>
        </w:tc>
      </w:tr>
      <w:tr>
        <w:tc>
          <w:tcPr/>
          <w:p>
            <w:pPr>
              <w:pStyle w:val="Compact"/>
              <w:jc w:val="left"/>
            </w:pPr>
            <w:r>
              <w:t xml:space="preserve">“</w:t>
            </w:r>
            <w:r>
              <w:t xml:space="preserve">What social media platforms do you use most, and why?</w:t>
            </w:r>
            <w:r>
              <w:t xml:space="preserve">”</w:t>
            </w:r>
          </w:p>
        </w:tc>
        <w:tc>
          <w:tcPr/>
          <w:p>
            <w:pPr>
              <w:pStyle w:val="Compact"/>
              <w:jc w:val="left"/>
            </w:pPr>
            <w:r>
              <w:t xml:space="preserve">Basic marketing knowledge</w:t>
            </w:r>
          </w:p>
        </w:tc>
        <w:tc>
          <w:tcPr/>
          <w:p>
            <w:pPr>
              <w:pStyle w:val="Compact"/>
              <w:jc w:val="left"/>
            </w:pPr>
            <w:r>
              <w:t xml:space="preserve">Awareness of platform strengths</w:t>
            </w:r>
          </w:p>
        </w:tc>
      </w:tr>
      <w:tr>
        <w:tc>
          <w:tcPr/>
          <w:p>
            <w:pPr>
              <w:pStyle w:val="Compact"/>
              <w:jc w:val="left"/>
            </w:pPr>
            <w:r>
              <w:t xml:space="preserve">“</w:t>
            </w:r>
            <w:r>
              <w:t xml:space="preserve">Describe a time you had to learn a new tool quickly.</w:t>
            </w:r>
            <w:r>
              <w:t xml:space="preserve">”</w:t>
            </w:r>
          </w:p>
        </w:tc>
        <w:tc>
          <w:tcPr/>
          <w:p>
            <w:pPr>
              <w:pStyle w:val="Compact"/>
              <w:jc w:val="left"/>
            </w:pPr>
            <w:r>
              <w:t xml:space="preserve">Problem-solving/Adaptability</w:t>
            </w:r>
          </w:p>
        </w:tc>
        <w:tc>
          <w:tcPr/>
          <w:p>
            <w:pPr>
              <w:pStyle w:val="Compact"/>
              <w:jc w:val="left"/>
            </w:pPr>
            <w:r>
              <w:t xml:space="preserve">Initiative and resourcefulness</w:t>
            </w:r>
          </w:p>
        </w:tc>
      </w:tr>
      <w:tr>
        <w:tc>
          <w:tcPr/>
          <w:p>
            <w:pPr>
              <w:pStyle w:val="Compact"/>
              <w:jc w:val="left"/>
            </w:pPr>
            <w:r>
              <w:t xml:space="preserve">“</w:t>
            </w:r>
            <w:r>
              <w:t xml:space="preserve">How would you respond to negative comments on a brand’s post?</w:t>
            </w:r>
            <w:r>
              <w:t xml:space="preserve">”</w:t>
            </w:r>
          </w:p>
        </w:tc>
        <w:tc>
          <w:tcPr/>
          <w:p>
            <w:pPr>
              <w:pStyle w:val="Compact"/>
              <w:jc w:val="left"/>
            </w:pPr>
            <w:r>
              <w:t xml:space="preserve">Communication</w:t>
            </w:r>
          </w:p>
        </w:tc>
        <w:tc>
          <w:tcPr/>
          <w:p>
            <w:pPr>
              <w:pStyle w:val="Compact"/>
              <w:jc w:val="left"/>
            </w:pPr>
            <w:r>
              <w:t xml:space="preserve">Professionalism and brand-appropriate tone</w:t>
            </w:r>
          </w:p>
        </w:tc>
      </w:tr>
    </w:tbl>
    <w:p>
      <w:pPr>
        <w:pStyle w:val="BodyText"/>
      </w:pPr>
      <w:r>
        <w:rPr>
          <w:iCs/>
          <w:i/>
        </w:rPr>
        <w:t xml:space="preserve">All questions focus on role-relevant skills and avoid personal or sensitive topics.</w:t>
      </w:r>
    </w:p>
    <w:p>
      <w:r>
        <w:pict>
          <v:rect style="width:0;height:1.5pt" o:hralign="center" o:hrstd="t" o:hr="t"/>
        </w:pict>
      </w:r>
    </w:p>
    <w:bookmarkEnd w:id="26"/>
    <w:bookmarkStart w:id="27" w:name="employee-training-plan"/>
    <w:p>
      <w:pPr>
        <w:pStyle w:val="Heading2"/>
      </w:pPr>
      <w:r>
        <w:t xml:space="preserve">7. Employee Training Plan</w:t>
      </w:r>
    </w:p>
    <w:p>
      <w:pPr>
        <w:pStyle w:val="FirstParagraph"/>
      </w:pPr>
      <w:r>
        <w:rPr>
          <w:bCs/>
          <w:b/>
        </w:rPr>
        <w:t xml:space="preserve">Area:</w:t>
      </w:r>
      <w:r>
        <w:t xml:space="preserve"> </w:t>
      </w:r>
      <w:r>
        <w:t xml:space="preserve">HR</w:t>
      </w:r>
    </w:p>
    <w:p>
      <w:pPr>
        <w:pStyle w:val="BodyText"/>
      </w:pPr>
      <w:r>
        <w:rPr>
          <w:bCs/>
          <w:b/>
        </w:rPr>
        <w:t xml:space="preserve">Response: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Day</w:t>
            </w:r>
          </w:p>
        </w:tc>
        <w:tc>
          <w:tcPr/>
          <w:p>
            <w:pPr>
              <w:pStyle w:val="Compact"/>
              <w:jc w:val="left"/>
            </w:pPr>
            <w:r>
              <w:t xml:space="preserve">Training Topic</w:t>
            </w:r>
          </w:p>
        </w:tc>
        <w:tc>
          <w:tcPr/>
          <w:p>
            <w:pPr>
              <w:pStyle w:val="Compact"/>
              <w:jc w:val="left"/>
            </w:pPr>
            <w:r>
              <w:t xml:space="preserve">Activity</w:t>
            </w:r>
          </w:p>
        </w:tc>
        <w:tc>
          <w:tcPr/>
          <w:p>
            <w:pPr>
              <w:pStyle w:val="Compact"/>
              <w:jc w:val="left"/>
            </w:pPr>
            <w:r>
              <w:t xml:space="preserve">Duration</w:t>
            </w:r>
          </w:p>
        </w:tc>
        <w:tc>
          <w:tcPr/>
          <w:p>
            <w:pPr>
              <w:pStyle w:val="Compact"/>
              <w:jc w:val="left"/>
            </w:pPr>
            <w:r>
              <w:t xml:space="preserve">Expected Learning Outcome</w:t>
            </w:r>
          </w:p>
        </w:tc>
      </w:tr>
      <w:tr>
        <w:tc>
          <w:tcPr/>
          <w:p>
            <w:pPr>
              <w:pStyle w:val="Compact"/>
              <w:jc w:val="left"/>
            </w:pPr>
            <w:r>
              <w:t xml:space="preserve">Day 1</w:t>
            </w:r>
          </w:p>
        </w:tc>
        <w:tc>
          <w:tcPr/>
          <w:p>
            <w:pPr>
              <w:pStyle w:val="Compact"/>
              <w:jc w:val="left"/>
            </w:pPr>
            <w:r>
              <w:t xml:space="preserve">Communication basics</w:t>
            </w:r>
          </w:p>
        </w:tc>
        <w:tc>
          <w:tcPr/>
          <w:p>
            <w:pPr>
              <w:pStyle w:val="Compact"/>
              <w:jc w:val="left"/>
            </w:pPr>
            <w:r>
              <w:t xml:space="preserve">Role-play: greeting and active listening</w:t>
            </w:r>
          </w:p>
        </w:tc>
        <w:tc>
          <w:tcPr/>
          <w:p>
            <w:pPr>
              <w:pStyle w:val="Compact"/>
              <w:jc w:val="left"/>
            </w:pPr>
            <w:r>
              <w:t xml:space="preserve">2 hours</w:t>
            </w:r>
          </w:p>
        </w:tc>
        <w:tc>
          <w:tcPr/>
          <w:p>
            <w:pPr>
              <w:pStyle w:val="Compact"/>
              <w:jc w:val="left"/>
            </w:pPr>
            <w:r>
              <w:t xml:space="preserve">Improved clarity and tone with customers</w:t>
            </w:r>
          </w:p>
        </w:tc>
      </w:tr>
      <w:tr>
        <w:tc>
          <w:tcPr/>
          <w:p>
            <w:pPr>
              <w:pStyle w:val="Compact"/>
              <w:jc w:val="left"/>
            </w:pPr>
            <w:r>
              <w:t xml:space="preserve">Day 2</w:t>
            </w:r>
          </w:p>
        </w:tc>
        <w:tc>
          <w:tcPr/>
          <w:p>
            <w:pPr>
              <w:pStyle w:val="Compact"/>
              <w:jc w:val="left"/>
            </w:pPr>
            <w:r>
              <w:t xml:space="preserve">Product knowledge</w:t>
            </w:r>
          </w:p>
        </w:tc>
        <w:tc>
          <w:tcPr/>
          <w:p>
            <w:pPr>
              <w:pStyle w:val="Compact"/>
              <w:jc w:val="left"/>
            </w:pPr>
            <w:r>
              <w:t xml:space="preserve">Guided walkthrough of product catalog</w:t>
            </w:r>
          </w:p>
        </w:tc>
        <w:tc>
          <w:tcPr/>
          <w:p>
            <w:pPr>
              <w:pStyle w:val="Compact"/>
              <w:jc w:val="left"/>
            </w:pPr>
            <w:r>
              <w:t xml:space="preserve">2 hours</w:t>
            </w:r>
          </w:p>
        </w:tc>
        <w:tc>
          <w:tcPr/>
          <w:p>
            <w:pPr>
              <w:pStyle w:val="Compact"/>
              <w:jc w:val="left"/>
            </w:pPr>
            <w:r>
              <w:t xml:space="preserve">Accurate product information delivery</w:t>
            </w:r>
          </w:p>
        </w:tc>
      </w:tr>
      <w:tr>
        <w:tc>
          <w:tcPr/>
          <w:p>
            <w:pPr>
              <w:pStyle w:val="Compact"/>
              <w:jc w:val="left"/>
            </w:pPr>
            <w:r>
              <w:t xml:space="preserve">Day 3</w:t>
            </w:r>
          </w:p>
        </w:tc>
        <w:tc>
          <w:tcPr/>
          <w:p>
            <w:pPr>
              <w:pStyle w:val="Compact"/>
              <w:jc w:val="left"/>
            </w:pPr>
            <w:r>
              <w:t xml:space="preserve">Complaint handling</w:t>
            </w:r>
          </w:p>
        </w:tc>
        <w:tc>
          <w:tcPr/>
          <w:p>
            <w:pPr>
              <w:pStyle w:val="Compact"/>
              <w:jc w:val="left"/>
            </w:pPr>
            <w:r>
              <w:t xml:space="preserve">Case-study discussion on common complaints</w:t>
            </w:r>
          </w:p>
        </w:tc>
        <w:tc>
          <w:tcPr/>
          <w:p>
            <w:pPr>
              <w:pStyle w:val="Compact"/>
              <w:jc w:val="left"/>
            </w:pPr>
            <w:r>
              <w:t xml:space="preserve">2 hours</w:t>
            </w:r>
          </w:p>
        </w:tc>
        <w:tc>
          <w:tcPr/>
          <w:p>
            <w:pPr>
              <w:pStyle w:val="Compact"/>
              <w:jc w:val="left"/>
            </w:pPr>
            <w:r>
              <w:t xml:space="preserve">Structured approach to resolving issues</w:t>
            </w:r>
          </w:p>
        </w:tc>
      </w:tr>
      <w:tr>
        <w:tc>
          <w:tcPr/>
          <w:p>
            <w:pPr>
              <w:pStyle w:val="Compact"/>
              <w:jc w:val="left"/>
            </w:pPr>
            <w:r>
              <w:t xml:space="preserve">Day 4</w:t>
            </w:r>
          </w:p>
        </w:tc>
        <w:tc>
          <w:tcPr/>
          <w:p>
            <w:pPr>
              <w:pStyle w:val="Compact"/>
              <w:jc w:val="left"/>
            </w:pPr>
            <w:r>
              <w:t xml:space="preserve">Difficult conversations</w:t>
            </w:r>
          </w:p>
        </w:tc>
        <w:tc>
          <w:tcPr/>
          <w:p>
            <w:pPr>
              <w:pStyle w:val="Compact"/>
              <w:jc w:val="left"/>
            </w:pPr>
            <w:r>
              <w:t xml:space="preserve">Role-play: handling an upset customer</w:t>
            </w:r>
          </w:p>
        </w:tc>
        <w:tc>
          <w:tcPr/>
          <w:p>
            <w:pPr>
              <w:pStyle w:val="Compact"/>
              <w:jc w:val="left"/>
            </w:pPr>
            <w:r>
              <w:t xml:space="preserve">2 hours</w:t>
            </w:r>
          </w:p>
        </w:tc>
        <w:tc>
          <w:tcPr/>
          <w:p>
            <w:pPr>
              <w:pStyle w:val="Compact"/>
              <w:jc w:val="left"/>
            </w:pPr>
            <w:r>
              <w:t xml:space="preserve">Composure and empathy under pressure</w:t>
            </w:r>
          </w:p>
        </w:tc>
      </w:tr>
      <w:tr>
        <w:tc>
          <w:tcPr/>
          <w:p>
            <w:pPr>
              <w:pStyle w:val="Compact"/>
              <w:jc w:val="left"/>
            </w:pPr>
            <w:r>
              <w:t xml:space="preserve">Day 5</w:t>
            </w:r>
          </w:p>
        </w:tc>
        <w:tc>
          <w:tcPr/>
          <w:p>
            <w:pPr>
              <w:pStyle w:val="Compact"/>
              <w:jc w:val="left"/>
            </w:pPr>
            <w:r>
              <w:t xml:space="preserve">Review and assessment</w:t>
            </w:r>
          </w:p>
        </w:tc>
        <w:tc>
          <w:tcPr/>
          <w:p>
            <w:pPr>
              <w:pStyle w:val="Compact"/>
              <w:jc w:val="left"/>
            </w:pPr>
            <w:r>
              <w:t xml:space="preserve">Group Q&amp;A and scenario quiz</w:t>
            </w:r>
          </w:p>
        </w:tc>
        <w:tc>
          <w:tcPr/>
          <w:p>
            <w:pPr>
              <w:pStyle w:val="Compact"/>
              <w:jc w:val="left"/>
            </w:pPr>
            <w:r>
              <w:t xml:space="preserve">2 hours</w:t>
            </w:r>
          </w:p>
        </w:tc>
        <w:tc>
          <w:tcPr/>
          <w:p>
            <w:pPr>
              <w:pStyle w:val="Compact"/>
              <w:jc w:val="left"/>
            </w:pPr>
            <w:r>
              <w:t xml:space="preserve">Consolidated understanding of all topics</w:t>
            </w:r>
          </w:p>
        </w:tc>
      </w:tr>
    </w:tbl>
    <w:p>
      <w:r>
        <w:pict>
          <v:rect style="width:0;height:1.5pt" o:hralign="center" o:hrstd="t" o:hr="t"/>
        </w:pict>
      </w:r>
    </w:p>
    <w:bookmarkEnd w:id="27"/>
    <w:bookmarkStart w:id="28" w:name="employee-motivation"/>
    <w:p>
      <w:pPr>
        <w:pStyle w:val="Heading2"/>
      </w:pPr>
      <w:r>
        <w:t xml:space="preserve">8. Employee Motivation</w:t>
      </w:r>
    </w:p>
    <w:p>
      <w:pPr>
        <w:pStyle w:val="FirstParagraph"/>
      </w:pPr>
      <w:r>
        <w:rPr>
          <w:bCs/>
          <w:b/>
        </w:rPr>
        <w:t xml:space="preserve">Area:</w:t>
      </w:r>
      <w:r>
        <w:t xml:space="preserve"> </w:t>
      </w:r>
      <w:r>
        <w:t xml:space="preserve">HR</w:t>
      </w:r>
    </w:p>
    <w:p>
      <w:pPr>
        <w:pStyle w:val="BodyText"/>
      </w:pPr>
      <w:r>
        <w:rPr>
          <w:bCs/>
          <w:b/>
        </w:rPr>
        <w:t xml:space="preserve">Response: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Strategy</w:t>
            </w:r>
          </w:p>
        </w:tc>
        <w:tc>
          <w:tcPr/>
          <w:p>
            <w:pPr>
              <w:pStyle w:val="Compact"/>
              <w:jc w:val="left"/>
            </w:pPr>
            <w:r>
              <w:t xml:space="preserve">Implementation Method</w:t>
            </w:r>
          </w:p>
        </w:tc>
        <w:tc>
          <w:tcPr/>
          <w:p>
            <w:pPr>
              <w:pStyle w:val="Compact"/>
              <w:jc w:val="left"/>
            </w:pPr>
            <w:r>
              <w:t xml:space="preserve">Estimated Cost</w:t>
            </w:r>
          </w:p>
        </w:tc>
        <w:tc>
          <w:tcPr/>
          <w:p>
            <w:pPr>
              <w:pStyle w:val="Compact"/>
              <w:jc w:val="left"/>
            </w:pPr>
            <w:r>
              <w:t xml:space="preserve">Expected Benefit</w:t>
            </w:r>
          </w:p>
        </w:tc>
      </w:tr>
      <w:tr>
        <w:tc>
          <w:tcPr/>
          <w:p>
            <w:pPr>
              <w:pStyle w:val="Compact"/>
              <w:jc w:val="left"/>
            </w:pPr>
            <w:r>
              <w:t xml:space="preserve">Public recognition</w:t>
            </w:r>
          </w:p>
        </w:tc>
        <w:tc>
          <w:tcPr/>
          <w:p>
            <w:pPr>
              <w:pStyle w:val="Compact"/>
              <w:jc w:val="left"/>
            </w:pPr>
            <w:r>
              <w:t xml:space="preserve">Monthly team shout-out in meeting/email</w:t>
            </w:r>
          </w:p>
        </w:tc>
        <w:tc>
          <w:tcPr/>
          <w:p>
            <w:pPr>
              <w:pStyle w:val="Compact"/>
              <w:jc w:val="left"/>
            </w:pPr>
            <w:r>
              <w:t xml:space="preserve">₹0</w:t>
            </w:r>
          </w:p>
        </w:tc>
        <w:tc>
          <w:tcPr/>
          <w:p>
            <w:pPr>
              <w:pStyle w:val="Compact"/>
              <w:jc w:val="left"/>
            </w:pPr>
            <w:r>
              <w:t xml:space="preserve">Boosts morale at no cost</w:t>
            </w:r>
          </w:p>
        </w:tc>
      </w:tr>
      <w:tr>
        <w:tc>
          <w:tcPr/>
          <w:p>
            <w:pPr>
              <w:pStyle w:val="Compact"/>
              <w:jc w:val="left"/>
            </w:pPr>
            <w:r>
              <w:t xml:space="preserve">Open communication sessions</w:t>
            </w:r>
          </w:p>
        </w:tc>
        <w:tc>
          <w:tcPr/>
          <w:p>
            <w:pPr>
              <w:pStyle w:val="Compact"/>
              <w:jc w:val="left"/>
            </w:pPr>
            <w:r>
              <w:t xml:space="preserve">Bi-weekly informal team check-ins</w:t>
            </w:r>
          </w:p>
        </w:tc>
        <w:tc>
          <w:tcPr/>
          <w:p>
            <w:pPr>
              <w:pStyle w:val="Compact"/>
              <w:jc w:val="left"/>
            </w:pPr>
            <w:r>
              <w:t xml:space="preserve">₹0</w:t>
            </w:r>
          </w:p>
        </w:tc>
        <w:tc>
          <w:tcPr/>
          <w:p>
            <w:pPr>
              <w:pStyle w:val="Compact"/>
              <w:jc w:val="left"/>
            </w:pPr>
            <w:r>
              <w:t xml:space="preserve">Builds trust and reduces friction</w:t>
            </w:r>
          </w:p>
        </w:tc>
      </w:tr>
      <w:tr>
        <w:tc>
          <w:tcPr/>
          <w:p>
            <w:pPr>
              <w:pStyle w:val="Compact"/>
              <w:jc w:val="left"/>
            </w:pPr>
            <w:r>
              <w:t xml:space="preserve">Flexible working hours</w:t>
            </w:r>
          </w:p>
        </w:tc>
        <w:tc>
          <w:tcPr/>
          <w:p>
            <w:pPr>
              <w:pStyle w:val="Compact"/>
              <w:jc w:val="left"/>
            </w:pPr>
            <w:r>
              <w:t xml:space="preserve">Allow staggered start/end times</w:t>
            </w:r>
          </w:p>
        </w:tc>
        <w:tc>
          <w:tcPr/>
          <w:p>
            <w:pPr>
              <w:pStyle w:val="Compact"/>
              <w:jc w:val="left"/>
            </w:pPr>
            <w:r>
              <w:t xml:space="preserve">₹0</w:t>
            </w:r>
          </w:p>
        </w:tc>
        <w:tc>
          <w:tcPr/>
          <w:p>
            <w:pPr>
              <w:pStyle w:val="Compact"/>
              <w:jc w:val="left"/>
            </w:pPr>
            <w:r>
              <w:t xml:space="preserve">Improves work-life balance</w:t>
            </w:r>
          </w:p>
        </w:tc>
      </w:tr>
      <w:tr>
        <w:tc>
          <w:tcPr/>
          <w:p>
            <w:pPr>
              <w:pStyle w:val="Compact"/>
              <w:jc w:val="left"/>
            </w:pPr>
            <w:r>
              <w:t xml:space="preserve">Internal learning sessions</w:t>
            </w:r>
          </w:p>
        </w:tc>
        <w:tc>
          <w:tcPr/>
          <w:p>
            <w:pPr>
              <w:pStyle w:val="Compact"/>
              <w:jc w:val="left"/>
            </w:pPr>
            <w:r>
              <w:t xml:space="preserve">Peer-led knowledge-sharing talks</w:t>
            </w:r>
          </w:p>
        </w:tc>
        <w:tc>
          <w:tcPr/>
          <w:p>
            <w:pPr>
              <w:pStyle w:val="Compact"/>
              <w:jc w:val="left"/>
            </w:pPr>
            <w:r>
              <w:t xml:space="preserve">₹1,000 (materials)</w:t>
            </w:r>
          </w:p>
        </w:tc>
        <w:tc>
          <w:tcPr/>
          <w:p>
            <w:pPr>
              <w:pStyle w:val="Compact"/>
              <w:jc w:val="left"/>
            </w:pPr>
            <w:r>
              <w:t xml:space="preserve">Supports growth and engagement</w:t>
            </w:r>
          </w:p>
        </w:tc>
      </w:tr>
      <w:tr>
        <w:tc>
          <w:tcPr/>
          <w:p>
            <w:pPr>
              <w:pStyle w:val="Compact"/>
              <w:jc w:val="left"/>
            </w:pPr>
            <w:r>
              <w:t xml:space="preserve">Small team-building activity</w:t>
            </w:r>
          </w:p>
        </w:tc>
        <w:tc>
          <w:tcPr/>
          <w:p>
            <w:pPr>
              <w:pStyle w:val="Compact"/>
              <w:jc w:val="left"/>
            </w:pPr>
            <w:r>
              <w:t xml:space="preserve">Monthly informal team lunch/activity</w:t>
            </w:r>
          </w:p>
        </w:tc>
        <w:tc>
          <w:tcPr/>
          <w:p>
            <w:pPr>
              <w:pStyle w:val="Compact"/>
              <w:jc w:val="left"/>
            </w:pPr>
            <w:r>
              <w:t xml:space="preserve">₹4,000</w:t>
            </w:r>
          </w:p>
        </w:tc>
        <w:tc>
          <w:tcPr/>
          <w:p>
            <w:pPr>
              <w:pStyle w:val="Compact"/>
              <w:jc w:val="left"/>
            </w:pPr>
            <w:r>
              <w:t xml:space="preserve">Strengthens teamwork</w:t>
            </w:r>
          </w:p>
        </w:tc>
      </w:tr>
    </w:tbl>
    <w:p>
      <w:pPr>
        <w:pStyle w:val="BodyText"/>
      </w:pPr>
      <w:r>
        <w:rPr>
          <w:iCs/>
          <w:i/>
        </w:rPr>
        <w:t xml:space="preserve">Assumption: The company has fewer than 20 employees, making low-cost, informal strategies feasible.</w:t>
      </w:r>
    </w:p>
    <w:p>
      <w:r>
        <w:pict>
          <v:rect style="width:0;height:1.5pt" o:hralign="center" o:hrstd="t" o:hr="t"/>
        </w:pict>
      </w:r>
    </w:p>
    <w:bookmarkEnd w:id="28"/>
    <w:bookmarkStart w:id="29" w:name="recruitment-evaluation"/>
    <w:p>
      <w:pPr>
        <w:pStyle w:val="Heading2"/>
      </w:pPr>
      <w:r>
        <w:t xml:space="preserve">9. Recruitment Evaluation</w:t>
      </w:r>
    </w:p>
    <w:p>
      <w:pPr>
        <w:pStyle w:val="FirstParagraph"/>
      </w:pPr>
      <w:r>
        <w:rPr>
          <w:bCs/>
          <w:b/>
        </w:rPr>
        <w:t xml:space="preserve">Area:</w:t>
      </w:r>
      <w:r>
        <w:t xml:space="preserve"> </w:t>
      </w:r>
      <w:r>
        <w:t xml:space="preserve">HR</w:t>
      </w:r>
    </w:p>
    <w:p>
      <w:pPr>
        <w:pStyle w:val="BodyText"/>
      </w:pPr>
      <w:r>
        <w:rPr>
          <w:bCs/>
          <w:b/>
        </w:rPr>
        <w:t xml:space="preserve">Response:</w:t>
      </w:r>
      <w:r>
        <w:t xml:space="preserve"> </w:t>
      </w:r>
      <w:r>
        <w:rPr>
          <w:iCs/>
          <w:i/>
        </w:rPr>
        <w:t xml:space="preserve">(Scale: 1 = Poor, 5 = Excellent)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Criterion</w:t>
            </w:r>
          </w:p>
        </w:tc>
        <w:tc>
          <w:tcPr/>
          <w:p>
            <w:pPr>
              <w:pStyle w:val="Compact"/>
              <w:jc w:val="left"/>
            </w:pPr>
            <w:r>
              <w:t xml:space="preserve">Description</w:t>
            </w:r>
          </w:p>
        </w:tc>
        <w:tc>
          <w:tcPr/>
          <w:p>
            <w:pPr>
              <w:pStyle w:val="Compact"/>
              <w:jc w:val="left"/>
            </w:pPr>
            <w:r>
              <w:t xml:space="preserve">Rating (1–5)</w:t>
            </w:r>
          </w:p>
        </w:tc>
      </w:tr>
      <w:tr>
        <w:tc>
          <w:tcPr/>
          <w:p>
            <w:pPr>
              <w:pStyle w:val="Compact"/>
              <w:jc w:val="left"/>
            </w:pPr>
            <w:r>
              <w:t xml:space="preserve">Analytical Thinking</w:t>
            </w:r>
          </w:p>
        </w:tc>
        <w:tc>
          <w:tcPr/>
          <w:p>
            <w:pPr>
              <w:pStyle w:val="Compact"/>
              <w:jc w:val="left"/>
            </w:pPr>
            <w:r>
              <w:t xml:space="preserve">Ability to break down problems and interpret data logically</w:t>
            </w:r>
          </w:p>
        </w:tc>
        <w:tc>
          <w:tcPr/>
          <w:p>
            <w:pPr>
              <w:pStyle w:val="Compact"/>
              <w:jc w:val="left"/>
            </w:pPr>
            <w:r>
              <w:t xml:space="preserve">☐</w:t>
            </w:r>
          </w:p>
        </w:tc>
      </w:tr>
      <w:tr>
        <w:tc>
          <w:tcPr/>
          <w:p>
            <w:pPr>
              <w:pStyle w:val="Compact"/>
              <w:jc w:val="left"/>
            </w:pPr>
            <w:r>
              <w:t xml:space="preserve">Communication Abilities</w:t>
            </w:r>
          </w:p>
        </w:tc>
        <w:tc>
          <w:tcPr/>
          <w:p>
            <w:pPr>
              <w:pStyle w:val="Compact"/>
              <w:jc w:val="left"/>
            </w:pPr>
            <w:r>
              <w:t xml:space="preserve">Clarity and confidence in expressing ideas</w:t>
            </w:r>
          </w:p>
        </w:tc>
        <w:tc>
          <w:tcPr/>
          <w:p>
            <w:pPr>
              <w:pStyle w:val="Compact"/>
              <w:jc w:val="left"/>
            </w:pPr>
            <w:r>
              <w:t xml:space="preserve">☐</w:t>
            </w:r>
          </w:p>
        </w:tc>
      </w:tr>
      <w:tr>
        <w:tc>
          <w:tcPr/>
          <w:p>
            <w:pPr>
              <w:pStyle w:val="Compact"/>
              <w:jc w:val="left"/>
            </w:pPr>
            <w:r>
              <w:t xml:space="preserve">Excel Knowledge</w:t>
            </w:r>
          </w:p>
        </w:tc>
        <w:tc>
          <w:tcPr/>
          <w:p>
            <w:pPr>
              <w:pStyle w:val="Compact"/>
              <w:jc w:val="left"/>
            </w:pPr>
            <w:r>
              <w:t xml:space="preserve">Familiarity with formulas, pivot tables, and basic data tools</w:t>
            </w:r>
          </w:p>
        </w:tc>
        <w:tc>
          <w:tcPr/>
          <w:p>
            <w:pPr>
              <w:pStyle w:val="Compact"/>
              <w:jc w:val="left"/>
            </w:pPr>
            <w:r>
              <w:t xml:space="preserve">☐</w:t>
            </w:r>
          </w:p>
        </w:tc>
      </w:tr>
      <w:tr>
        <w:tc>
          <w:tcPr/>
          <w:p>
            <w:pPr>
              <w:pStyle w:val="Compact"/>
              <w:jc w:val="left"/>
            </w:pPr>
            <w:r>
              <w:t xml:space="preserve">Teamwork</w:t>
            </w:r>
          </w:p>
        </w:tc>
        <w:tc>
          <w:tcPr/>
          <w:p>
            <w:pPr>
              <w:pStyle w:val="Compact"/>
              <w:jc w:val="left"/>
            </w:pPr>
            <w:r>
              <w:t xml:space="preserve">Willingness to collaborate and contribute to group outcomes</w:t>
            </w:r>
          </w:p>
        </w:tc>
        <w:tc>
          <w:tcPr/>
          <w:p>
            <w:pPr>
              <w:pStyle w:val="Compact"/>
              <w:jc w:val="left"/>
            </w:pPr>
            <w:r>
              <w:t xml:space="preserve">☐</w:t>
            </w:r>
          </w:p>
        </w:tc>
      </w:tr>
      <w:tr>
        <w:tc>
          <w:tcPr/>
          <w:p>
            <w:pPr>
              <w:pStyle w:val="Compact"/>
              <w:jc w:val="left"/>
            </w:pPr>
            <w:r>
              <w:t xml:space="preserve">Problem-Solving Skills</w:t>
            </w:r>
          </w:p>
        </w:tc>
        <w:tc>
          <w:tcPr/>
          <w:p>
            <w:pPr>
              <w:pStyle w:val="Compact"/>
              <w:jc w:val="left"/>
            </w:pPr>
            <w:r>
              <w:t xml:space="preserve">Structured, practical approach to resolving challenges</w:t>
            </w:r>
          </w:p>
        </w:tc>
        <w:tc>
          <w:tcPr/>
          <w:p>
            <w:pPr>
              <w:pStyle w:val="Compact"/>
              <w:jc w:val="left"/>
            </w:pPr>
            <w:r>
              <w:t xml:space="preserve">☐</w:t>
            </w:r>
          </w:p>
        </w:tc>
      </w:tr>
    </w:tbl>
    <w:p>
      <w:pPr>
        <w:pStyle w:val="BodyText"/>
      </w:pPr>
      <w:r>
        <w:rPr>
          <w:iCs/>
          <w:i/>
        </w:rPr>
        <w:t xml:space="preserve">This framework is intended as an evaluation guide only; no candidate should be selected without applying it against actual interview or assessment data.</w:t>
      </w:r>
    </w:p>
    <w:p>
      <w:r>
        <w:pict>
          <v:rect style="width:0;height:1.5pt" o:hralign="center" o:hrstd="t" o:hr="t"/>
        </w:pict>
      </w:r>
    </w:p>
    <w:bookmarkEnd w:id="29"/>
    <w:bookmarkStart w:id="30" w:name="hr-interview-review"/>
    <w:p>
      <w:pPr>
        <w:pStyle w:val="Heading2"/>
      </w:pPr>
      <w:r>
        <w:t xml:space="preserve">10. HR Interview Review</w:t>
      </w:r>
    </w:p>
    <w:p>
      <w:pPr>
        <w:pStyle w:val="FirstParagraph"/>
      </w:pPr>
      <w:r>
        <w:rPr>
          <w:bCs/>
          <w:b/>
        </w:rPr>
        <w:t xml:space="preserve">Area:</w:t>
      </w:r>
      <w:r>
        <w:t xml:space="preserve"> </w:t>
      </w:r>
      <w:r>
        <w:t xml:space="preserve">HR</w:t>
      </w:r>
    </w:p>
    <w:p>
      <w:pPr>
        <w:pStyle w:val="BodyText"/>
      </w:pPr>
      <w:r>
        <w:rPr>
          <w:bCs/>
          <w:b/>
        </w:rPr>
        <w:t xml:space="preserve">Response: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Original Question Topic</w:t>
            </w:r>
          </w:p>
        </w:tc>
        <w:tc>
          <w:tcPr/>
          <w:p>
            <w:pPr>
              <w:pStyle w:val="Compact"/>
              <w:jc w:val="left"/>
            </w:pPr>
            <w:r>
              <w:t xml:space="preserve">Issue</w:t>
            </w:r>
          </w:p>
        </w:tc>
        <w:tc>
          <w:tcPr/>
          <w:p>
            <w:pPr>
              <w:pStyle w:val="Compact"/>
              <w:jc w:val="left"/>
            </w:pPr>
            <w:r>
              <w:t xml:space="preserve">Improved Alternative</w:t>
            </w:r>
          </w:p>
        </w:tc>
        <w:tc>
          <w:tcPr/>
          <w:p>
            <w:pPr>
              <w:pStyle w:val="Compact"/>
              <w:jc w:val="left"/>
            </w:pPr>
            <w:r>
              <w:t xml:space="preserve">Why the Change Helps</w:t>
            </w:r>
          </w:p>
        </w:tc>
      </w:tr>
      <w:tr>
        <w:tc>
          <w:tcPr/>
          <w:p>
            <w:pPr>
              <w:pStyle w:val="Compact"/>
              <w:jc w:val="left"/>
            </w:pPr>
            <w:r>
              <w:t xml:space="preserve">Communication skills</w:t>
            </w:r>
          </w:p>
        </w:tc>
        <w:tc>
          <w:tcPr/>
          <w:p>
            <w:pPr>
              <w:pStyle w:val="Compact"/>
              <w:jc w:val="left"/>
            </w:pPr>
            <w:r>
              <w:t xml:space="preserve">Appropriate as-is</w:t>
            </w:r>
          </w:p>
        </w:tc>
        <w:tc>
          <w:tcPr/>
          <w:p>
            <w:pPr>
              <w:pStyle w:val="Compact"/>
              <w:jc w:val="left"/>
            </w:pPr>
            <w:r>
              <w:t xml:space="preserve">“</w:t>
            </w:r>
            <w:r>
              <w:t xml:space="preserve">Describe how you’d explain a product to a confused customer.</w:t>
            </w:r>
            <w:r>
              <w:t xml:space="preserve">”</w:t>
            </w:r>
          </w:p>
        </w:tc>
        <w:tc>
          <w:tcPr/>
          <w:p>
            <w:pPr>
              <w:pStyle w:val="Compact"/>
              <w:jc w:val="left"/>
            </w:pPr>
            <w:r>
              <w:t xml:space="preserve">Makes it more specific and measurable</w:t>
            </w:r>
          </w:p>
        </w:tc>
      </w:tr>
      <w:tr>
        <w:tc>
          <w:tcPr/>
          <w:p>
            <w:pPr>
              <w:pStyle w:val="Compact"/>
              <w:jc w:val="left"/>
            </w:pPr>
            <w:r>
              <w:t xml:space="preserve">Previous teamwork experience</w:t>
            </w:r>
          </w:p>
        </w:tc>
        <w:tc>
          <w:tcPr/>
          <w:p>
            <w:pPr>
              <w:pStyle w:val="Compact"/>
              <w:jc w:val="left"/>
            </w:pPr>
            <w:r>
              <w:t xml:space="preserve">Appropriate as-is</w:t>
            </w:r>
          </w:p>
        </w:tc>
        <w:tc>
          <w:tcPr/>
          <w:p>
            <w:pPr>
              <w:pStyle w:val="Compact"/>
              <w:jc w:val="left"/>
            </w:pPr>
            <w:r>
              <w:t xml:space="preserve">“</w:t>
            </w:r>
            <w:r>
              <w:t xml:space="preserve">Tell me about a time you worked in a team toward a shared goal.</w:t>
            </w:r>
            <w:r>
              <w:t xml:space="preserve">”</w:t>
            </w:r>
          </w:p>
        </w:tc>
        <w:tc>
          <w:tcPr/>
          <w:p>
            <w:pPr>
              <w:pStyle w:val="Compact"/>
              <w:jc w:val="left"/>
            </w:pPr>
            <w:r>
              <w:t xml:space="preserve">Slightly more structured for consistent evaluation</w:t>
            </w:r>
          </w:p>
        </w:tc>
      </w:tr>
      <w:tr>
        <w:tc>
          <w:tcPr/>
          <w:p>
            <w:pPr>
              <w:pStyle w:val="Compact"/>
              <w:jc w:val="left"/>
            </w:pPr>
            <w:r>
              <w:t xml:space="preserve">Expected salary</w:t>
            </w:r>
          </w:p>
        </w:tc>
        <w:tc>
          <w:tcPr/>
          <w:p>
            <w:pPr>
              <w:pStyle w:val="Compact"/>
              <w:jc w:val="left"/>
            </w:pPr>
            <w:r>
              <w:t xml:space="preserve">Can feel premature/personal this early</w:t>
            </w:r>
          </w:p>
        </w:tc>
        <w:tc>
          <w:tcPr/>
          <w:p>
            <w:pPr>
              <w:pStyle w:val="Compact"/>
              <w:jc w:val="left"/>
            </w:pPr>
            <w:r>
              <w:t xml:space="preserve">Move to a later stage or HR-only discussion, not a skill-based interview question</w:t>
            </w:r>
          </w:p>
        </w:tc>
        <w:tc>
          <w:tcPr/>
          <w:p>
            <w:pPr>
              <w:pStyle w:val="Compact"/>
              <w:jc w:val="left"/>
            </w:pPr>
            <w:r>
              <w:t xml:space="preserve">Keeps interview focused on job fit, not compensation</w:t>
            </w:r>
          </w:p>
        </w:tc>
      </w:tr>
      <w:tr>
        <w:tc>
          <w:tcPr/>
          <w:p>
            <w:pPr>
              <w:pStyle w:val="Compact"/>
              <w:jc w:val="left"/>
            </w:pPr>
            <w:r>
              <w:t xml:space="preserve">Problem-solving ability</w:t>
            </w:r>
          </w:p>
        </w:tc>
        <w:tc>
          <w:tcPr/>
          <w:p>
            <w:pPr>
              <w:pStyle w:val="Compact"/>
              <w:jc w:val="left"/>
            </w:pPr>
            <w:r>
              <w:t xml:space="preserve">Appropriate as-is</w:t>
            </w:r>
          </w:p>
        </w:tc>
        <w:tc>
          <w:tcPr/>
          <w:p>
            <w:pPr>
              <w:pStyle w:val="Compact"/>
              <w:jc w:val="left"/>
            </w:pPr>
            <w:r>
              <w:t xml:space="preserve">“</w:t>
            </w:r>
            <w:r>
              <w:t xml:space="preserve">Walk me through how you’d handle a difficult customer.</w:t>
            </w:r>
            <w:r>
              <w:t xml:space="preserve">”</w:t>
            </w:r>
          </w:p>
        </w:tc>
        <w:tc>
          <w:tcPr/>
          <w:p>
            <w:pPr>
              <w:pStyle w:val="Compact"/>
              <w:jc w:val="left"/>
            </w:pPr>
            <w:r>
              <w:t xml:space="preserve">Adds a concrete, role-relevant scenario</w:t>
            </w:r>
          </w:p>
        </w:tc>
      </w:tr>
      <w:tr>
        <w:tc>
          <w:tcPr/>
          <w:p>
            <w:pPr>
              <w:pStyle w:val="Compact"/>
              <w:jc w:val="left"/>
            </w:pPr>
            <w:r>
              <w:t xml:space="preserve">Willingness to relocate</w:t>
            </w:r>
          </w:p>
        </w:tc>
        <w:tc>
          <w:tcPr/>
          <w:p>
            <w:pPr>
              <w:pStyle w:val="Compact"/>
              <w:jc w:val="left"/>
            </w:pPr>
            <w:r>
              <w:t xml:space="preserve">May be unnecessarily personal/unclear without context on why it’s needed</w:t>
            </w:r>
          </w:p>
        </w:tc>
        <w:tc>
          <w:tcPr/>
          <w:p>
            <w:pPr>
              <w:pStyle w:val="Compact"/>
              <w:jc w:val="left"/>
            </w:pPr>
            <w:r>
              <w:t xml:space="preserve">“</w:t>
            </w:r>
            <w:r>
              <w:t xml:space="preserve">Are there any location or scheduling considerations we should know about for this specific role?</w:t>
            </w:r>
            <w:r>
              <w:t xml:space="preserve">”</w:t>
            </w:r>
          </w:p>
        </w:tc>
        <w:tc>
          <w:tcPr/>
          <w:p>
            <w:pPr>
              <w:pStyle w:val="Compact"/>
              <w:jc w:val="left"/>
            </w:pPr>
            <w:r>
              <w:t xml:space="preserve">Frames it around role requirements rather than a broad personal ask</w:t>
            </w:r>
          </w:p>
        </w:tc>
      </w:tr>
    </w:tbl>
    <w:p>
      <w:pPr>
        <w:pStyle w:val="BodyText"/>
      </w:pPr>
      <w:r>
        <w:rPr>
          <w:iCs/>
          <w:i/>
        </w:rPr>
        <w:t xml:space="preserve">No assumptions have been made about specific candidates; this review applies to the questions as hypothetical examples only.</w:t>
      </w:r>
    </w:p>
    <w:p>
      <w:r>
        <w:pict>
          <v:rect style="width:0;height:1.5pt" o:hralign="center" o:hrstd="t" o:hr="t"/>
        </w:pict>
      </w:r>
    </w:p>
    <w:bookmarkEnd w:id="30"/>
    <w:bookmarkStart w:id="31" w:name="café-financial-analysis"/>
    <w:p>
      <w:pPr>
        <w:pStyle w:val="Heading2"/>
      </w:pPr>
      <w:r>
        <w:t xml:space="preserve">11. Café Financial Analysis</w:t>
      </w:r>
    </w:p>
    <w:p>
      <w:pPr>
        <w:pStyle w:val="FirstParagraph"/>
      </w:pPr>
      <w:r>
        <w:rPr>
          <w:bCs/>
          <w:b/>
        </w:rPr>
        <w:t xml:space="preserve">Area:</w:t>
      </w:r>
      <w:r>
        <w:t xml:space="preserve"> </w:t>
      </w:r>
      <w:r>
        <w:t xml:space="preserve">Finance</w:t>
      </w:r>
    </w:p>
    <w:p>
      <w:pPr>
        <w:pStyle w:val="BodyText"/>
      </w:pPr>
      <w:r>
        <w:rPr>
          <w:bCs/>
          <w:b/>
        </w:rPr>
        <w:t xml:space="preserve">Response:</w:t>
      </w:r>
    </w:p>
    <w:p>
      <w:pPr>
        <w:pStyle w:val="BodyText"/>
      </w:pPr>
      <w:r>
        <w:rPr>
          <w:bCs/>
          <w:b/>
        </w:rPr>
        <w:t xml:space="preserve">Given:</w:t>
      </w:r>
      <w:r>
        <w:t xml:space="preserve"> </w:t>
      </w:r>
      <w:r>
        <w:t xml:space="preserve">Monthly Revenue = ₹500,000; Monthly Expenses = ₹425,000</w:t>
      </w:r>
    </w:p>
    <w:p>
      <w:pPr>
        <w:numPr>
          <w:ilvl w:val="0"/>
          <w:numId w:val="1001"/>
        </w:numPr>
        <w:pStyle w:val="Compact"/>
      </w:pPr>
      <w:r>
        <w:rPr>
          <w:bCs/>
          <w:b/>
        </w:rPr>
        <w:t xml:space="preserve">Profit</w:t>
      </w:r>
      <w:r>
        <w:t xml:space="preserve"> </w:t>
      </w:r>
      <w:r>
        <w:t xml:space="preserve">= Revenue − Expenses = ₹500,000 − ₹425,000 =</w:t>
      </w:r>
      <w:r>
        <w:t xml:space="preserve"> </w:t>
      </w:r>
      <w:r>
        <w:rPr>
          <w:bCs/>
          <w:b/>
        </w:rPr>
        <w:t xml:space="preserve">₹75,000</w:t>
      </w:r>
    </w:p>
    <w:p>
      <w:pPr>
        <w:numPr>
          <w:ilvl w:val="0"/>
          <w:numId w:val="1001"/>
        </w:numPr>
        <w:pStyle w:val="Compact"/>
      </w:pPr>
      <w:r>
        <w:rPr>
          <w:bCs/>
          <w:b/>
        </w:rPr>
        <w:t xml:space="preserve">Profit Margin</w:t>
      </w:r>
      <w:r>
        <w:t xml:space="preserve"> </w:t>
      </w:r>
      <w:r>
        <w:t xml:space="preserve">= (Profit ÷ Revenue) × 100 = (75,000 ÷ 500,000) × 100 =</w:t>
      </w:r>
      <w:r>
        <w:t xml:space="preserve"> </w:t>
      </w:r>
      <w:r>
        <w:rPr>
          <w:bCs/>
          <w:b/>
        </w:rPr>
        <w:t xml:space="preserve">15%</w:t>
      </w:r>
    </w:p>
    <w:p>
      <w:pPr>
        <w:pStyle w:val="FirstParagraph"/>
      </w:pPr>
      <w:r>
        <w:rPr>
          <w:bCs/>
          <w:b/>
        </w:rPr>
        <w:t xml:space="preserve">Areas to investigate for cost management:</w:t>
      </w:r>
      <w:r>
        <w:t xml:space="preserve"> </w:t>
      </w:r>
      <w:r>
        <w:t xml:space="preserve">1. Raw material/ingredient sourcing costs</w:t>
      </w:r>
      <w:r>
        <w:t xml:space="preserve"> </w:t>
      </w:r>
      <w:r>
        <w:t xml:space="preserve">2. Staffing schedules relative to actual footfall</w:t>
      </w:r>
      <w:r>
        <w:t xml:space="preserve"> </w:t>
      </w:r>
      <w:r>
        <w:t xml:space="preserve">3. Utility and rent expenses relative to café size</w:t>
      </w:r>
    </w:p>
    <w:p>
      <w:pPr>
        <w:pStyle w:val="BodyText"/>
      </w:pPr>
      <w:r>
        <w:rPr>
          <w:iCs/>
          <w:i/>
        </w:rPr>
        <w:t xml:space="preserve">No additional financial figures have been assumed beyond those provided.</w:t>
      </w:r>
    </w:p>
    <w:p>
      <w:r>
        <w:pict>
          <v:rect style="width:0;height:1.5pt" o:hralign="center" o:hrstd="t" o:hr="t"/>
        </w:pict>
      </w:r>
    </w:p>
    <w:bookmarkEnd w:id="31"/>
    <w:bookmarkStart w:id="32" w:name="expense-analysis"/>
    <w:p>
      <w:pPr>
        <w:pStyle w:val="Heading2"/>
      </w:pPr>
      <w:r>
        <w:t xml:space="preserve">12. Expense Analysis</w:t>
      </w:r>
    </w:p>
    <w:p>
      <w:pPr>
        <w:pStyle w:val="FirstParagraph"/>
      </w:pPr>
      <w:r>
        <w:rPr>
          <w:bCs/>
          <w:b/>
        </w:rPr>
        <w:t xml:space="preserve">Area:</w:t>
      </w:r>
      <w:r>
        <w:t xml:space="preserve"> </w:t>
      </w:r>
      <w:r>
        <w:t xml:space="preserve">Finance</w:t>
      </w:r>
    </w:p>
    <w:p>
      <w:pPr>
        <w:pStyle w:val="BodyText"/>
      </w:pPr>
      <w:r>
        <w:rPr>
          <w:bCs/>
          <w:b/>
        </w:rPr>
        <w:t xml:space="preserve">Response: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Expense</w:t>
            </w:r>
          </w:p>
        </w:tc>
        <w:tc>
          <w:tcPr/>
          <w:p>
            <w:pPr>
              <w:pStyle w:val="Compact"/>
              <w:jc w:val="left"/>
            </w:pPr>
            <w:r>
              <w:t xml:space="preserve">Category</w:t>
            </w:r>
          </w:p>
        </w:tc>
        <w:tc>
          <w:tcPr/>
          <w:p>
            <w:pPr>
              <w:pStyle w:val="Compact"/>
              <w:jc w:val="left"/>
            </w:pPr>
            <w:r>
              <w:t xml:space="preserve">Reason</w:t>
            </w:r>
          </w:p>
        </w:tc>
        <w:tc>
          <w:tcPr/>
          <w:p>
            <w:pPr>
              <w:pStyle w:val="Compact"/>
              <w:jc w:val="left"/>
            </w:pPr>
            <w:r>
              <w:t xml:space="preserve">Possible Cost-Control Method</w:t>
            </w:r>
          </w:p>
        </w:tc>
      </w:tr>
      <w:tr>
        <w:tc>
          <w:tcPr/>
          <w:p>
            <w:pPr>
              <w:pStyle w:val="Compact"/>
              <w:jc w:val="left"/>
            </w:pPr>
            <w:r>
              <w:t xml:space="preserve">Rent</w:t>
            </w:r>
          </w:p>
        </w:tc>
        <w:tc>
          <w:tcPr/>
          <w:p>
            <w:pPr>
              <w:pStyle w:val="Compact"/>
              <w:jc w:val="left"/>
            </w:pPr>
            <w:r>
              <w:t xml:space="preserve">Fixed Cost</w:t>
            </w:r>
          </w:p>
        </w:tc>
        <w:tc>
          <w:tcPr/>
          <w:p>
            <w:pPr>
              <w:pStyle w:val="Compact"/>
              <w:jc w:val="left"/>
            </w:pPr>
            <w:r>
              <w:t xml:space="preserve">Stays the same regardless of sales volume</w:t>
            </w:r>
          </w:p>
        </w:tc>
        <w:tc>
          <w:tcPr/>
          <w:p>
            <w:pPr>
              <w:pStyle w:val="Compact"/>
              <w:jc w:val="left"/>
            </w:pPr>
            <w:r>
              <w:t xml:space="preserve">Negotiate longer lease for better rate</w:t>
            </w:r>
          </w:p>
        </w:tc>
      </w:tr>
      <w:tr>
        <w:tc>
          <w:tcPr/>
          <w:p>
            <w:pPr>
              <w:pStyle w:val="Compact"/>
              <w:jc w:val="left"/>
            </w:pPr>
            <w:r>
              <w:t xml:space="preserve">Salaries</w:t>
            </w:r>
          </w:p>
        </w:tc>
        <w:tc>
          <w:tcPr/>
          <w:p>
            <w:pPr>
              <w:pStyle w:val="Compact"/>
              <w:jc w:val="left"/>
            </w:pPr>
            <w:r>
              <w:t xml:space="preserve">Fixed Cost (generally)</w:t>
            </w:r>
          </w:p>
        </w:tc>
        <w:tc>
          <w:tcPr/>
          <w:p>
            <w:pPr>
              <w:pStyle w:val="Compact"/>
              <w:jc w:val="left"/>
            </w:pPr>
            <w:r>
              <w:t xml:space="preserve">Typically constant unless overtime/variable staffing is used</w:t>
            </w:r>
          </w:p>
        </w:tc>
        <w:tc>
          <w:tcPr/>
          <w:p>
            <w:pPr>
              <w:pStyle w:val="Compact"/>
              <w:jc w:val="left"/>
            </w:pPr>
            <w:r>
              <w:t xml:space="preserve">Optimize staff scheduling</w:t>
            </w:r>
          </w:p>
        </w:tc>
      </w:tr>
      <w:tr>
        <w:tc>
          <w:tcPr/>
          <w:p>
            <w:pPr>
              <w:pStyle w:val="Compact"/>
              <w:jc w:val="left"/>
            </w:pPr>
            <w:r>
              <w:t xml:space="preserve">Electricity</w:t>
            </w:r>
          </w:p>
        </w:tc>
        <w:tc>
          <w:tcPr/>
          <w:p>
            <w:pPr>
              <w:pStyle w:val="Compact"/>
              <w:jc w:val="left"/>
            </w:pPr>
            <w:r>
              <w:t xml:space="preserve">Variable Cost (with fixed component)</w:t>
            </w:r>
          </w:p>
        </w:tc>
        <w:tc>
          <w:tcPr/>
          <w:p>
            <w:pPr>
              <w:pStyle w:val="Compact"/>
              <w:jc w:val="left"/>
            </w:pPr>
            <w:r>
              <w:t xml:space="preserve">Usage varies with operating hours and equipment use</w:t>
            </w:r>
          </w:p>
        </w:tc>
        <w:tc>
          <w:tcPr/>
          <w:p>
            <w:pPr>
              <w:pStyle w:val="Compact"/>
              <w:jc w:val="left"/>
            </w:pPr>
            <w:r>
              <w:t xml:space="preserve">Use energy-efficient equipment</w:t>
            </w:r>
          </w:p>
        </w:tc>
      </w:tr>
      <w:tr>
        <w:tc>
          <w:tcPr/>
          <w:p>
            <w:pPr>
              <w:pStyle w:val="Compact"/>
              <w:jc w:val="left"/>
            </w:pPr>
            <w:r>
              <w:t xml:space="preserve">Raw Materials</w:t>
            </w:r>
          </w:p>
        </w:tc>
        <w:tc>
          <w:tcPr/>
          <w:p>
            <w:pPr>
              <w:pStyle w:val="Compact"/>
              <w:jc w:val="left"/>
            </w:pPr>
            <w:r>
              <w:t xml:space="preserve">Variable Cost</w:t>
            </w:r>
          </w:p>
        </w:tc>
        <w:tc>
          <w:tcPr/>
          <w:p>
            <w:pPr>
              <w:pStyle w:val="Compact"/>
              <w:jc w:val="left"/>
            </w:pPr>
            <w:r>
              <w:t xml:space="preserve">Increases directly with production/sales volume</w:t>
            </w:r>
          </w:p>
        </w:tc>
        <w:tc>
          <w:tcPr/>
          <w:p>
            <w:pPr>
              <w:pStyle w:val="Compact"/>
              <w:jc w:val="left"/>
            </w:pPr>
            <w:r>
              <w:t xml:space="preserve">Negotiate bulk supplier discounts</w:t>
            </w:r>
          </w:p>
        </w:tc>
      </w:tr>
      <w:tr>
        <w:tc>
          <w:tcPr/>
          <w:p>
            <w:pPr>
              <w:pStyle w:val="Compact"/>
              <w:jc w:val="left"/>
            </w:pPr>
            <w:r>
              <w:t xml:space="preserve">Packaging</w:t>
            </w:r>
          </w:p>
        </w:tc>
        <w:tc>
          <w:tcPr/>
          <w:p>
            <w:pPr>
              <w:pStyle w:val="Compact"/>
              <w:jc w:val="left"/>
            </w:pPr>
            <w:r>
              <w:t xml:space="preserve">Variable Cost</w:t>
            </w:r>
          </w:p>
        </w:tc>
        <w:tc>
          <w:tcPr/>
          <w:p>
            <w:pPr>
              <w:pStyle w:val="Compact"/>
              <w:jc w:val="left"/>
            </w:pPr>
            <w:r>
              <w:t xml:space="preserve">Scales with number of units sold</w:t>
            </w:r>
          </w:p>
        </w:tc>
        <w:tc>
          <w:tcPr/>
          <w:p>
            <w:pPr>
              <w:pStyle w:val="Compact"/>
              <w:jc w:val="left"/>
            </w:pPr>
            <w:r>
              <w:t xml:space="preserve">Source cost-efficient packaging</w:t>
            </w:r>
          </w:p>
        </w:tc>
      </w:tr>
      <w:tr>
        <w:tc>
          <w:tcPr/>
          <w:p>
            <w:pPr>
              <w:pStyle w:val="Compact"/>
              <w:jc w:val="left"/>
            </w:pPr>
            <w:r>
              <w:t xml:space="preserve">Advertising</w:t>
            </w:r>
          </w:p>
        </w:tc>
        <w:tc>
          <w:tcPr/>
          <w:p>
            <w:pPr>
              <w:pStyle w:val="Compact"/>
              <w:jc w:val="left"/>
            </w:pPr>
            <w:r>
              <w:t xml:space="preserve">Variable Cost (discretionary)</w:t>
            </w:r>
          </w:p>
        </w:tc>
        <w:tc>
          <w:tcPr/>
          <w:p>
            <w:pPr>
              <w:pStyle w:val="Compact"/>
              <w:jc w:val="left"/>
            </w:pPr>
            <w:r>
              <w:t xml:space="preserve">Can be adjusted based on budget and campaign needs</w:t>
            </w:r>
          </w:p>
        </w:tc>
        <w:tc>
          <w:tcPr/>
          <w:p>
            <w:pPr>
              <w:pStyle w:val="Compact"/>
              <w:jc w:val="left"/>
            </w:pPr>
            <w:r>
              <w:t xml:space="preserve">Set a monthly cap and track ROI</w:t>
            </w:r>
          </w:p>
        </w:tc>
      </w:tr>
    </w:tbl>
    <w:p>
      <w:pPr>
        <w:pStyle w:val="BodyText"/>
      </w:pPr>
      <w:r>
        <w:rPr>
          <w:iCs/>
          <w:i/>
        </w:rPr>
        <w:t xml:space="preserve">Classification may vary depending on the specific business — e.g., salaries can become variable if staff are paid hourly or on commission.</w:t>
      </w:r>
    </w:p>
    <w:p>
      <w:r>
        <w:pict>
          <v:rect style="width:0;height:1.5pt" o:hralign="center" o:hrstd="t" o:hr="t"/>
        </w:pict>
      </w:r>
    </w:p>
    <w:bookmarkEnd w:id="32"/>
    <w:bookmarkStart w:id="33" w:name="loan-evaluation"/>
    <w:p>
      <w:pPr>
        <w:pStyle w:val="Heading2"/>
      </w:pPr>
      <w:r>
        <w:t xml:space="preserve">13. Loan Evaluation</w:t>
      </w:r>
    </w:p>
    <w:p>
      <w:pPr>
        <w:pStyle w:val="FirstParagraph"/>
      </w:pPr>
      <w:r>
        <w:rPr>
          <w:bCs/>
          <w:b/>
        </w:rPr>
        <w:t xml:space="preserve">Area:</w:t>
      </w:r>
      <w:r>
        <w:t xml:space="preserve"> </w:t>
      </w:r>
      <w:r>
        <w:t xml:space="preserve">Finance</w:t>
      </w:r>
    </w:p>
    <w:p>
      <w:pPr>
        <w:pStyle w:val="BodyText"/>
      </w:pPr>
      <w:r>
        <w:rPr>
          <w:bCs/>
          <w:b/>
        </w:rPr>
        <w:t xml:space="preserve">Response: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Factor</w:t>
            </w:r>
          </w:p>
        </w:tc>
        <w:tc>
          <w:tcPr/>
          <w:p>
            <w:pPr>
              <w:pStyle w:val="Compact"/>
              <w:jc w:val="left"/>
            </w:pPr>
            <w:r>
              <w:t xml:space="preserve">Why It Matters</w:t>
            </w:r>
          </w:p>
        </w:tc>
        <w:tc>
          <w:tcPr/>
          <w:p>
            <w:pPr>
              <w:pStyle w:val="Compact"/>
              <w:jc w:val="left"/>
            </w:pPr>
            <w:r>
              <w:t xml:space="preserve">Information Required</w:t>
            </w:r>
          </w:p>
        </w:tc>
        <w:tc>
          <w:tcPr/>
          <w:p>
            <w:pPr>
              <w:pStyle w:val="Compact"/>
              <w:jc w:val="left"/>
            </w:pPr>
            <w:r>
              <w:t xml:space="preserve">Possible Risk</w:t>
            </w:r>
          </w:p>
        </w:tc>
      </w:tr>
      <w:tr>
        <w:tc>
          <w:tcPr/>
          <w:p>
            <w:pPr>
              <w:pStyle w:val="Compact"/>
              <w:jc w:val="left"/>
            </w:pPr>
            <w:r>
              <w:t xml:space="preserve">Repayment Ability</w:t>
            </w:r>
          </w:p>
        </w:tc>
        <w:tc>
          <w:tcPr/>
          <w:p>
            <w:pPr>
              <w:pStyle w:val="Compact"/>
              <w:jc w:val="left"/>
            </w:pPr>
            <w:r>
              <w:t xml:space="preserve">Determines whether the business can meet monthly obligations</w:t>
            </w:r>
          </w:p>
        </w:tc>
        <w:tc>
          <w:tcPr/>
          <w:p>
            <w:pPr>
              <w:pStyle w:val="Compact"/>
              <w:jc w:val="left"/>
            </w:pPr>
            <w:r>
              <w:t xml:space="preserve">Current and projected monthly cash flow</w:t>
            </w:r>
          </w:p>
        </w:tc>
        <w:tc>
          <w:tcPr/>
          <w:p>
            <w:pPr>
              <w:pStyle w:val="Compact"/>
              <w:jc w:val="left"/>
            </w:pPr>
            <w:r>
              <w:t xml:space="preserve">Default risk if repayment exceeds capacity</w:t>
            </w:r>
          </w:p>
        </w:tc>
      </w:tr>
      <w:tr>
        <w:tc>
          <w:tcPr/>
          <w:p>
            <w:pPr>
              <w:pStyle w:val="Compact"/>
              <w:jc w:val="left"/>
            </w:pPr>
            <w:r>
              <w:t xml:space="preserve">Interest Cost</w:t>
            </w:r>
          </w:p>
        </w:tc>
        <w:tc>
          <w:tcPr/>
          <w:p>
            <w:pPr>
              <w:pStyle w:val="Compact"/>
              <w:jc w:val="left"/>
            </w:pPr>
            <w:r>
              <w:t xml:space="preserve">Affects total cost of borrowing</w:t>
            </w:r>
          </w:p>
        </w:tc>
        <w:tc>
          <w:tcPr/>
          <w:p>
            <w:pPr>
              <w:pStyle w:val="Compact"/>
              <w:jc w:val="left"/>
            </w:pPr>
            <w:r>
              <w:t xml:space="preserve">Loan offer terms from lender(s)</w:t>
            </w:r>
          </w:p>
        </w:tc>
        <w:tc>
          <w:tcPr/>
          <w:p>
            <w:pPr>
              <w:pStyle w:val="Compact"/>
              <w:jc w:val="left"/>
            </w:pPr>
            <w:r>
              <w:t xml:space="preserve">Higher-than-expected total repayment</w:t>
            </w:r>
          </w:p>
        </w:tc>
      </w:tr>
      <w:tr>
        <w:tc>
          <w:tcPr/>
          <w:p>
            <w:pPr>
              <w:pStyle w:val="Compact"/>
              <w:jc w:val="left"/>
            </w:pPr>
            <w:r>
              <w:t xml:space="preserve">Cash Flow</w:t>
            </w:r>
          </w:p>
        </w:tc>
        <w:tc>
          <w:tcPr/>
          <w:p>
            <w:pPr>
              <w:pStyle w:val="Compact"/>
              <w:jc w:val="left"/>
            </w:pPr>
            <w:r>
              <w:t xml:space="preserve">Loan repayment must not disrupt daily operations</w:t>
            </w:r>
          </w:p>
        </w:tc>
        <w:tc>
          <w:tcPr/>
          <w:p>
            <w:pPr>
              <w:pStyle w:val="Compact"/>
              <w:jc w:val="left"/>
            </w:pPr>
            <w:r>
              <w:t xml:space="preserve">Monthly income and expense statements</w:t>
            </w:r>
          </w:p>
        </w:tc>
        <w:tc>
          <w:tcPr/>
          <w:p>
            <w:pPr>
              <w:pStyle w:val="Compact"/>
              <w:jc w:val="left"/>
            </w:pPr>
            <w:r>
              <w:t xml:space="preserve">Cash shortages during low-revenue periods</w:t>
            </w:r>
          </w:p>
        </w:tc>
      </w:tr>
      <w:tr>
        <w:tc>
          <w:tcPr/>
          <w:p>
            <w:pPr>
              <w:pStyle w:val="Compact"/>
              <w:jc w:val="left"/>
            </w:pPr>
            <w:r>
              <w:t xml:space="preserve">Loan Tenure</w:t>
            </w:r>
          </w:p>
        </w:tc>
        <w:tc>
          <w:tcPr/>
          <w:p>
            <w:pPr>
              <w:pStyle w:val="Compact"/>
              <w:jc w:val="left"/>
            </w:pPr>
            <w:r>
              <w:t xml:space="preserve">Impacts EMI size and total interest paid</w:t>
            </w:r>
          </w:p>
        </w:tc>
        <w:tc>
          <w:tcPr/>
          <w:p>
            <w:pPr>
              <w:pStyle w:val="Compact"/>
              <w:jc w:val="left"/>
            </w:pPr>
            <w:r>
              <w:t xml:space="preserve">Available tenure options</w:t>
            </w:r>
          </w:p>
        </w:tc>
        <w:tc>
          <w:tcPr/>
          <w:p>
            <w:pPr>
              <w:pStyle w:val="Compact"/>
              <w:jc w:val="left"/>
            </w:pPr>
            <w:r>
              <w:t xml:space="preserve">Longer tenure may mean higher total interest</w:t>
            </w:r>
          </w:p>
        </w:tc>
      </w:tr>
      <w:tr>
        <w:tc>
          <w:tcPr/>
          <w:p>
            <w:pPr>
              <w:pStyle w:val="Compact"/>
              <w:jc w:val="left"/>
            </w:pPr>
            <w:r>
              <w:t xml:space="preserve">Purpose of the Loan</w:t>
            </w:r>
          </w:p>
        </w:tc>
        <w:tc>
          <w:tcPr/>
          <w:p>
            <w:pPr>
              <w:pStyle w:val="Compact"/>
              <w:jc w:val="left"/>
            </w:pPr>
            <w:r>
              <w:t xml:space="preserve">Loan should generate returns that justify the cost</w:t>
            </w:r>
          </w:p>
        </w:tc>
        <w:tc>
          <w:tcPr/>
          <w:p>
            <w:pPr>
              <w:pStyle w:val="Compact"/>
              <w:jc w:val="left"/>
            </w:pPr>
            <w:r>
              <w:t xml:space="preserve">Expected ROI from the equipment purchase</w:t>
            </w:r>
          </w:p>
        </w:tc>
        <w:tc>
          <w:tcPr/>
          <w:p>
            <w:pPr>
              <w:pStyle w:val="Compact"/>
              <w:jc w:val="left"/>
            </w:pPr>
            <w:r>
              <w:t xml:space="preserve">Investment may underperform expectations</w:t>
            </w:r>
          </w:p>
        </w:tc>
      </w:tr>
    </w:tbl>
    <w:p>
      <w:pPr>
        <w:pStyle w:val="BodyText"/>
      </w:pPr>
      <w:r>
        <w:rPr>
          <w:iCs/>
          <w:i/>
        </w:rPr>
        <w:t xml:space="preserve">No specific interest rate has been assumed; actual lender terms would need to be obtained.</w:t>
      </w:r>
    </w:p>
    <w:p>
      <w:r>
        <w:pict>
          <v:rect style="width:0;height:1.5pt" o:hralign="center" o:hrstd="t" o:hr="t"/>
        </w:pict>
      </w:r>
    </w:p>
    <w:bookmarkEnd w:id="33"/>
    <w:bookmarkStart w:id="34" w:name="profit-decline-analysis"/>
    <w:p>
      <w:pPr>
        <w:pStyle w:val="Heading2"/>
      </w:pPr>
      <w:r>
        <w:t xml:space="preserve">14. Profit Decline Analysis</w:t>
      </w:r>
    </w:p>
    <w:p>
      <w:pPr>
        <w:pStyle w:val="FirstParagraph"/>
      </w:pPr>
      <w:r>
        <w:rPr>
          <w:bCs/>
          <w:b/>
        </w:rPr>
        <w:t xml:space="preserve">Area:</w:t>
      </w:r>
      <w:r>
        <w:t xml:space="preserve"> </w:t>
      </w:r>
      <w:r>
        <w:t xml:space="preserve">Finance</w:t>
      </w:r>
    </w:p>
    <w:p>
      <w:pPr>
        <w:pStyle w:val="BodyText"/>
      </w:pPr>
      <w:r>
        <w:rPr>
          <w:bCs/>
          <w:b/>
        </w:rPr>
        <w:t xml:space="preserve">Response: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Possible Reason</w:t>
            </w:r>
          </w:p>
        </w:tc>
        <w:tc>
          <w:tcPr/>
          <w:p>
            <w:pPr>
              <w:pStyle w:val="Compact"/>
              <w:jc w:val="left"/>
            </w:pPr>
            <w:r>
              <w:t xml:space="preserve">Data Required</w:t>
            </w:r>
          </w:p>
        </w:tc>
        <w:tc>
          <w:tcPr/>
          <w:p>
            <w:pPr>
              <w:pStyle w:val="Compact"/>
              <w:jc w:val="left"/>
            </w:pPr>
            <w:r>
              <w:t xml:space="preserve">Explanation</w:t>
            </w:r>
          </w:p>
        </w:tc>
        <w:tc>
          <w:tcPr/>
          <w:p>
            <w:pPr>
              <w:pStyle w:val="Compact"/>
              <w:jc w:val="left"/>
            </w:pPr>
            <w:r>
              <w:t xml:space="preserve">Possible Action</w:t>
            </w:r>
          </w:p>
        </w:tc>
      </w:tr>
      <w:tr>
        <w:tc>
          <w:tcPr/>
          <w:p>
            <w:pPr>
              <w:pStyle w:val="Compact"/>
              <w:jc w:val="left"/>
            </w:pPr>
            <w:r>
              <w:t xml:space="preserve">Rising cost of goods sold</w:t>
            </w:r>
          </w:p>
        </w:tc>
        <w:tc>
          <w:tcPr/>
          <w:p>
            <w:pPr>
              <w:pStyle w:val="Compact"/>
              <w:jc w:val="left"/>
            </w:pPr>
            <w:r>
              <w:t xml:space="preserve">Supplier cost trends</w:t>
            </w:r>
          </w:p>
        </w:tc>
        <w:tc>
          <w:tcPr/>
          <w:p>
            <w:pPr>
              <w:pStyle w:val="Compact"/>
              <w:jc w:val="left"/>
            </w:pPr>
            <w:r>
              <w:t xml:space="preserve">Input costs may be increasing faster than sales prices</w:t>
            </w:r>
          </w:p>
        </w:tc>
        <w:tc>
          <w:tcPr/>
          <w:p>
            <w:pPr>
              <w:pStyle w:val="Compact"/>
              <w:jc w:val="left"/>
            </w:pPr>
            <w:r>
              <w:t xml:space="preserve">Renegotiate supplier terms</w:t>
            </w:r>
          </w:p>
        </w:tc>
      </w:tr>
      <w:tr>
        <w:tc>
          <w:tcPr/>
          <w:p>
            <w:pPr>
              <w:pStyle w:val="Compact"/>
              <w:jc w:val="left"/>
            </w:pPr>
            <w:r>
              <w:t xml:space="preserve">Heavier discounting</w:t>
            </w:r>
          </w:p>
        </w:tc>
        <w:tc>
          <w:tcPr/>
          <w:p>
            <w:pPr>
              <w:pStyle w:val="Compact"/>
              <w:jc w:val="left"/>
            </w:pPr>
            <w:r>
              <w:t xml:space="preserve">Discount/promotion records</w:t>
            </w:r>
          </w:p>
        </w:tc>
        <w:tc>
          <w:tcPr/>
          <w:p>
            <w:pPr>
              <w:pStyle w:val="Compact"/>
              <w:jc w:val="left"/>
            </w:pPr>
            <w:r>
              <w:t xml:space="preserve">More sales at lower margins can raise revenue while cutting profit</w:t>
            </w:r>
          </w:p>
        </w:tc>
        <w:tc>
          <w:tcPr/>
          <w:p>
            <w:pPr>
              <w:pStyle w:val="Compact"/>
              <w:jc w:val="left"/>
            </w:pPr>
            <w:r>
              <w:t xml:space="preserve">Review discount depth and frequency</w:t>
            </w:r>
          </w:p>
        </w:tc>
      </w:tr>
      <w:tr>
        <w:tc>
          <w:tcPr/>
          <w:p>
            <w:pPr>
              <w:pStyle w:val="Compact"/>
              <w:jc w:val="left"/>
            </w:pPr>
            <w:r>
              <w:t xml:space="preserve">Increased operating expenses</w:t>
            </w:r>
          </w:p>
        </w:tc>
        <w:tc>
          <w:tcPr/>
          <w:p>
            <w:pPr>
              <w:pStyle w:val="Compact"/>
              <w:jc w:val="left"/>
            </w:pPr>
            <w:r>
              <w:t xml:space="preserve">Expense statements</w:t>
            </w:r>
          </w:p>
        </w:tc>
        <w:tc>
          <w:tcPr/>
          <w:p>
            <w:pPr>
              <w:pStyle w:val="Compact"/>
              <w:jc w:val="left"/>
            </w:pPr>
            <w:r>
              <w:t xml:space="preserve">Higher overheads reduce what’s left after costs</w:t>
            </w:r>
          </w:p>
        </w:tc>
        <w:tc>
          <w:tcPr/>
          <w:p>
            <w:pPr>
              <w:pStyle w:val="Compact"/>
              <w:jc w:val="left"/>
            </w:pPr>
            <w:r>
              <w:t xml:space="preserve">Audit fixed and variable expenses</w:t>
            </w:r>
          </w:p>
        </w:tc>
      </w:tr>
      <w:tr>
        <w:tc>
          <w:tcPr/>
          <w:p>
            <w:pPr>
              <w:pStyle w:val="Compact"/>
              <w:jc w:val="left"/>
            </w:pPr>
            <w:r>
              <w:t xml:space="preserve">Higher customer acquisition cost</w:t>
            </w:r>
          </w:p>
        </w:tc>
        <w:tc>
          <w:tcPr/>
          <w:p>
            <w:pPr>
              <w:pStyle w:val="Compact"/>
              <w:jc w:val="left"/>
            </w:pPr>
            <w:r>
              <w:t xml:space="preserve">Marketing spend data</w:t>
            </w:r>
          </w:p>
        </w:tc>
        <w:tc>
          <w:tcPr/>
          <w:p>
            <w:pPr>
              <w:pStyle w:val="Compact"/>
              <w:jc w:val="left"/>
            </w:pPr>
            <w:r>
              <w:t xml:space="preserve">Spending more to generate each sale reduces net margin</w:t>
            </w:r>
          </w:p>
        </w:tc>
        <w:tc>
          <w:tcPr/>
          <w:p>
            <w:pPr>
              <w:pStyle w:val="Compact"/>
              <w:jc w:val="left"/>
            </w:pPr>
            <w:r>
              <w:t xml:space="preserve">Improve marketing efficiency/targeting</w:t>
            </w:r>
          </w:p>
        </w:tc>
      </w:tr>
      <w:tr>
        <w:tc>
          <w:tcPr/>
          <w:p>
            <w:pPr>
              <w:pStyle w:val="Compact"/>
              <w:jc w:val="left"/>
            </w:pPr>
            <w:r>
              <w:t xml:space="preserve">Change in product/sales mix</w:t>
            </w:r>
          </w:p>
        </w:tc>
        <w:tc>
          <w:tcPr/>
          <w:p>
            <w:pPr>
              <w:pStyle w:val="Compact"/>
              <w:jc w:val="left"/>
            </w:pPr>
            <w:r>
              <w:t xml:space="preserve">Sales mix by product/margin</w:t>
            </w:r>
          </w:p>
        </w:tc>
        <w:tc>
          <w:tcPr/>
          <w:p>
            <w:pPr>
              <w:pStyle w:val="Compact"/>
              <w:jc w:val="left"/>
            </w:pPr>
            <w:r>
              <w:t xml:space="preserve">Selling more low-margin items can raise revenue but lower overall profit</w:t>
            </w:r>
          </w:p>
        </w:tc>
        <w:tc>
          <w:tcPr/>
          <w:p>
            <w:pPr>
              <w:pStyle w:val="Compact"/>
              <w:jc w:val="left"/>
            </w:pPr>
            <w:r>
              <w:t xml:space="preserve">Analyze margin by product line</w:t>
            </w:r>
          </w:p>
        </w:tc>
      </w:tr>
    </w:tbl>
    <w:p>
      <w:pPr>
        <w:pStyle w:val="BodyText"/>
      </w:pPr>
      <w:r>
        <w:rPr>
          <w:iCs/>
          <w:i/>
        </w:rPr>
        <w:t xml:space="preserve">These are possible causes only; each requires the listed data to be confirmed as fact.</w:t>
      </w:r>
    </w:p>
    <w:p>
      <w:r>
        <w:pict>
          <v:rect style="width:0;height:1.5pt" o:hralign="center" o:hrstd="t" o:hr="t"/>
        </w:pict>
      </w:r>
    </w:p>
    <w:bookmarkEnd w:id="34"/>
    <w:bookmarkStart w:id="35" w:name="financial-performance-summary"/>
    <w:p>
      <w:pPr>
        <w:pStyle w:val="Heading2"/>
      </w:pPr>
      <w:r>
        <w:t xml:space="preserve">15. Financial Performance Summary</w:t>
      </w:r>
    </w:p>
    <w:p>
      <w:pPr>
        <w:pStyle w:val="FirstParagraph"/>
      </w:pPr>
      <w:r>
        <w:rPr>
          <w:bCs/>
          <w:b/>
        </w:rPr>
        <w:t xml:space="preserve">Area:</w:t>
      </w:r>
      <w:r>
        <w:t xml:space="preserve"> </w:t>
      </w:r>
      <w:r>
        <w:t xml:space="preserve">Finance</w:t>
      </w:r>
    </w:p>
    <w:p>
      <w:pPr>
        <w:pStyle w:val="BodyText"/>
      </w:pPr>
      <w:r>
        <w:rPr>
          <w:bCs/>
          <w:b/>
        </w:rPr>
        <w:t xml:space="preserve">Response:</w:t>
      </w:r>
    </w:p>
    <w:p>
      <w:pPr>
        <w:pStyle w:val="BodyText"/>
      </w:pPr>
      <w:r>
        <w:rPr>
          <w:bCs/>
          <w:b/>
        </w:rPr>
        <w:t xml:space="preserve">Given:</w:t>
      </w:r>
      <w:r>
        <w:t xml:space="preserve"> </w:t>
      </w:r>
      <w:r>
        <w:t xml:space="preserve">Revenue ₹600,000; Rent ₹80,000; Salaries ₹150,000; Materials ₹140,000; Electricity ₹25,000; Marketing ₹30,000</w:t>
      </w:r>
    </w:p>
    <w:p>
      <w:pPr>
        <w:pStyle w:val="BodyText"/>
      </w:pPr>
      <w:r>
        <w:rPr>
          <w:bCs/>
          <w:b/>
        </w:rPr>
        <w:t xml:space="preserve">Total Expenses</w:t>
      </w:r>
      <w:r>
        <w:t xml:space="preserve"> </w:t>
      </w:r>
      <w:r>
        <w:t xml:space="preserve">= 80,000 + 150,000 + 140,000 + 25,000 + 30,000 =</w:t>
      </w:r>
      <w:r>
        <w:t xml:space="preserve"> </w:t>
      </w:r>
      <w:r>
        <w:rPr>
          <w:bCs/>
          <w:b/>
        </w:rPr>
        <w:t xml:space="preserve">₹425,000</w:t>
      </w:r>
    </w:p>
    <w:p>
      <w:pPr>
        <w:pStyle w:val="BodyText"/>
      </w:pPr>
      <w:r>
        <w:rPr>
          <w:bCs/>
          <w:b/>
        </w:rPr>
        <w:t xml:space="preserve">Profit</w:t>
      </w:r>
      <w:r>
        <w:t xml:space="preserve"> </w:t>
      </w:r>
      <w:r>
        <w:t xml:space="preserve">= Revenue − Total Expenses = 600,000 − 425,000 =</w:t>
      </w:r>
      <w:r>
        <w:t xml:space="preserve"> </w:t>
      </w:r>
      <w:r>
        <w:rPr>
          <w:bCs/>
          <w:b/>
        </w:rPr>
        <w:t xml:space="preserve">₹175,000</w:t>
      </w:r>
    </w:p>
    <w:p>
      <w:pPr>
        <w:pStyle w:val="BodyText"/>
      </w:pPr>
      <w:r>
        <w:rPr>
          <w:bCs/>
          <w:b/>
        </w:rPr>
        <w:t xml:space="preserve">Profit Margin</w:t>
      </w:r>
      <w:r>
        <w:t xml:space="preserve"> </w:t>
      </w:r>
      <w:r>
        <w:t xml:space="preserve">= (Profit ÷ Revenue) × 100 = (175,000 ÷ 600,000) × 100 =</w:t>
      </w:r>
      <w:r>
        <w:t xml:space="preserve"> </w:t>
      </w:r>
      <w:r>
        <w:rPr>
          <w:bCs/>
          <w:b/>
        </w:rPr>
        <w:t xml:space="preserve">29.17%</w:t>
      </w:r>
    </w:p>
    <w:p>
      <w:pPr>
        <w:pStyle w:val="BodyText"/>
      </w:pPr>
      <w:r>
        <w:rPr>
          <w:iCs/>
          <w:i/>
        </w:rPr>
        <w:t xml:space="preserve">Arithmetic verified: 80,000+150,000=230,000; +140,000=370,000; +25,000=395,000; +30,000=425,000. 600,000−425,000=175,000. 175,000/600,000=0.2917 → 29.17%.</w:t>
      </w:r>
    </w:p>
    <w:p>
      <w:r>
        <w:pict>
          <v:rect style="width:0;height:1.5pt" o:hralign="center" o:hrstd="t" o:hr="t"/>
        </w:pict>
      </w:r>
    </w:p>
    <w:bookmarkEnd w:id="35"/>
    <w:bookmarkStart w:id="36" w:name="late-delivery-problem"/>
    <w:p>
      <w:pPr>
        <w:pStyle w:val="Heading2"/>
      </w:pPr>
      <w:r>
        <w:t xml:space="preserve">16. Late Delivery Problem</w:t>
      </w:r>
    </w:p>
    <w:p>
      <w:pPr>
        <w:pStyle w:val="FirstParagraph"/>
      </w:pPr>
      <w:r>
        <w:rPr>
          <w:bCs/>
          <w:b/>
        </w:rPr>
        <w:t xml:space="preserve">Area:</w:t>
      </w:r>
      <w:r>
        <w:t xml:space="preserve"> </w:t>
      </w:r>
      <w:r>
        <w:t xml:space="preserve">Operations</w:t>
      </w:r>
    </w:p>
    <w:p>
      <w:pPr>
        <w:pStyle w:val="BodyText"/>
      </w:pPr>
      <w:r>
        <w:rPr>
          <w:bCs/>
          <w:b/>
        </w:rPr>
        <w:t xml:space="preserve">Response: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Possible Cause</w:t>
            </w:r>
          </w:p>
        </w:tc>
        <w:tc>
          <w:tcPr/>
          <w:p>
            <w:pPr>
              <w:pStyle w:val="Compact"/>
              <w:jc w:val="left"/>
            </w:pPr>
            <w:r>
              <w:t xml:space="preserve">Evidence Required</w:t>
            </w:r>
          </w:p>
        </w:tc>
        <w:tc>
          <w:tcPr/>
          <w:p>
            <w:pPr>
              <w:pStyle w:val="Compact"/>
              <w:jc w:val="left"/>
            </w:pPr>
            <w:r>
              <w:t xml:space="preserve">Recommended Action</w:t>
            </w:r>
          </w:p>
        </w:tc>
        <w:tc>
          <w:tcPr/>
          <w:p>
            <w:pPr>
              <w:pStyle w:val="Compact"/>
              <w:jc w:val="left"/>
            </w:pPr>
            <w:r>
              <w:t xml:space="preserve">KPI</w:t>
            </w:r>
          </w:p>
        </w:tc>
        <w:tc>
          <w:tcPr/>
          <w:p>
            <w:pPr>
              <w:pStyle w:val="Compact"/>
              <w:jc w:val="left"/>
            </w:pPr>
            <w:r>
              <w:t xml:space="preserve">Expected Benefit</w:t>
            </w:r>
          </w:p>
        </w:tc>
      </w:tr>
      <w:tr>
        <w:tc>
          <w:tcPr/>
          <w:p>
            <w:pPr>
              <w:pStyle w:val="Compact"/>
              <w:jc w:val="left"/>
            </w:pPr>
            <w:r>
              <w:t xml:space="preserve">Courier/logistics delays</w:t>
            </w:r>
          </w:p>
        </w:tc>
        <w:tc>
          <w:tcPr/>
          <w:p>
            <w:pPr>
              <w:pStyle w:val="Compact"/>
              <w:jc w:val="left"/>
            </w:pPr>
            <w:r>
              <w:t xml:space="preserve">Delivery-time logs by carrier</w:t>
            </w:r>
          </w:p>
        </w:tc>
        <w:tc>
          <w:tcPr/>
          <w:p>
            <w:pPr>
              <w:pStyle w:val="Compact"/>
              <w:jc w:val="left"/>
            </w:pPr>
            <w:r>
              <w:t xml:space="preserve">Evaluate and diversify courier partners</w:t>
            </w:r>
          </w:p>
        </w:tc>
        <w:tc>
          <w:tcPr/>
          <w:p>
            <w:pPr>
              <w:pStyle w:val="Compact"/>
              <w:jc w:val="left"/>
            </w:pPr>
            <w:r>
              <w:t xml:space="preserve">Average delivery time</w:t>
            </w:r>
          </w:p>
        </w:tc>
        <w:tc>
          <w:tcPr/>
          <w:p>
            <w:pPr>
              <w:pStyle w:val="Compact"/>
              <w:jc w:val="left"/>
            </w:pPr>
            <w:r>
              <w:t xml:space="preserve">Faster, more reliable deliveries</w:t>
            </w:r>
          </w:p>
        </w:tc>
      </w:tr>
      <w:tr>
        <w:tc>
          <w:tcPr/>
          <w:p>
            <w:pPr>
              <w:pStyle w:val="Compact"/>
              <w:jc w:val="left"/>
            </w:pPr>
            <w:r>
              <w:t xml:space="preserve">Order-processing delays</w:t>
            </w:r>
          </w:p>
        </w:tc>
        <w:tc>
          <w:tcPr/>
          <w:p>
            <w:pPr>
              <w:pStyle w:val="Compact"/>
              <w:jc w:val="left"/>
            </w:pPr>
            <w:r>
              <w:t xml:space="preserve">Time between order and dispatch</w:t>
            </w:r>
          </w:p>
        </w:tc>
        <w:tc>
          <w:tcPr/>
          <w:p>
            <w:pPr>
              <w:pStyle w:val="Compact"/>
              <w:jc w:val="left"/>
            </w:pPr>
            <w:r>
              <w:t xml:space="preserve">Streamline dispatch workflow</w:t>
            </w:r>
          </w:p>
        </w:tc>
        <w:tc>
          <w:tcPr/>
          <w:p>
            <w:pPr>
              <w:pStyle w:val="Compact"/>
              <w:jc w:val="left"/>
            </w:pPr>
            <w:r>
              <w:t xml:space="preserve">Order-to-dispatch time</w:t>
            </w:r>
          </w:p>
        </w:tc>
        <w:tc>
          <w:tcPr/>
          <w:p>
            <w:pPr>
              <w:pStyle w:val="Compact"/>
              <w:jc w:val="left"/>
            </w:pPr>
            <w:r>
              <w:t xml:space="preserve">Reduced fulfillment lag</w:t>
            </w:r>
          </w:p>
        </w:tc>
      </w:tr>
      <w:tr>
        <w:tc>
          <w:tcPr/>
          <w:p>
            <w:pPr>
              <w:pStyle w:val="Compact"/>
              <w:jc w:val="left"/>
            </w:pPr>
            <w:r>
              <w:t xml:space="preserve">Inventory stock-outs</w:t>
            </w:r>
          </w:p>
        </w:tc>
        <w:tc>
          <w:tcPr/>
          <w:p>
            <w:pPr>
              <w:pStyle w:val="Compact"/>
              <w:jc w:val="left"/>
            </w:pPr>
            <w:r>
              <w:t xml:space="preserve">Stock-out frequency reports</w:t>
            </w:r>
          </w:p>
        </w:tc>
        <w:tc>
          <w:tcPr/>
          <w:p>
            <w:pPr>
              <w:pStyle w:val="Compact"/>
              <w:jc w:val="left"/>
            </w:pPr>
            <w:r>
              <w:t xml:space="preserve">Improve demand forecasting</w:t>
            </w:r>
          </w:p>
        </w:tc>
        <w:tc>
          <w:tcPr/>
          <w:p>
            <w:pPr>
              <w:pStyle w:val="Compact"/>
              <w:jc w:val="left"/>
            </w:pPr>
            <w:r>
              <w:t xml:space="preserve">Stock-out rate</w:t>
            </w:r>
          </w:p>
        </w:tc>
        <w:tc>
          <w:tcPr/>
          <w:p>
            <w:pPr>
              <w:pStyle w:val="Compact"/>
              <w:jc w:val="left"/>
            </w:pPr>
            <w:r>
              <w:t xml:space="preserve">Fewer delayed orders</w:t>
            </w:r>
          </w:p>
        </w:tc>
      </w:tr>
      <w:tr>
        <w:tc>
          <w:tcPr/>
          <w:p>
            <w:pPr>
              <w:pStyle w:val="Compact"/>
              <w:jc w:val="left"/>
            </w:pPr>
            <w:r>
              <w:t xml:space="preserve">Inaccurate address data</w:t>
            </w:r>
          </w:p>
        </w:tc>
        <w:tc>
          <w:tcPr/>
          <w:p>
            <w:pPr>
              <w:pStyle w:val="Compact"/>
              <w:jc w:val="left"/>
            </w:pPr>
            <w:r>
              <w:t xml:space="preserve">Failed/returned delivery counts</w:t>
            </w:r>
          </w:p>
        </w:tc>
        <w:tc>
          <w:tcPr/>
          <w:p>
            <w:pPr>
              <w:pStyle w:val="Compact"/>
              <w:jc w:val="left"/>
            </w:pPr>
            <w:r>
              <w:t xml:space="preserve">Add address verification at checkout</w:t>
            </w:r>
          </w:p>
        </w:tc>
        <w:tc>
          <w:tcPr/>
          <w:p>
            <w:pPr>
              <w:pStyle w:val="Compact"/>
              <w:jc w:val="left"/>
            </w:pPr>
            <w:r>
              <w:t xml:space="preserve">Failed delivery rate</w:t>
            </w:r>
          </w:p>
        </w:tc>
        <w:tc>
          <w:tcPr/>
          <w:p>
            <w:pPr>
              <w:pStyle w:val="Compact"/>
              <w:jc w:val="left"/>
            </w:pPr>
            <w:r>
              <w:t xml:space="preserve">Fewer address-related delays</w:t>
            </w:r>
          </w:p>
        </w:tc>
      </w:tr>
      <w:tr>
        <w:tc>
          <w:tcPr/>
          <w:p>
            <w:pPr>
              <w:pStyle w:val="Compact"/>
              <w:jc w:val="left"/>
            </w:pPr>
            <w:r>
              <w:t xml:space="preserve">Peak-season capacity limits</w:t>
            </w:r>
          </w:p>
        </w:tc>
        <w:tc>
          <w:tcPr/>
          <w:p>
            <w:pPr>
              <w:pStyle w:val="Compact"/>
              <w:jc w:val="left"/>
            </w:pPr>
            <w:r>
              <w:t xml:space="preserve">Delivery time trends during peak periods</w:t>
            </w:r>
          </w:p>
        </w:tc>
        <w:tc>
          <w:tcPr/>
          <w:p>
            <w:pPr>
              <w:pStyle w:val="Compact"/>
              <w:jc w:val="left"/>
            </w:pPr>
            <w:r>
              <w:t xml:space="preserve">Add temporary delivery capacity</w:t>
            </w:r>
          </w:p>
        </w:tc>
        <w:tc>
          <w:tcPr/>
          <w:p>
            <w:pPr>
              <w:pStyle w:val="Compact"/>
              <w:jc w:val="left"/>
            </w:pPr>
            <w:r>
              <w:t xml:space="preserve">On-time delivery rate (peak vs. non-peak)</w:t>
            </w:r>
          </w:p>
        </w:tc>
        <w:tc>
          <w:tcPr/>
          <w:p>
            <w:pPr>
              <w:pStyle w:val="Compact"/>
              <w:jc w:val="left"/>
            </w:pPr>
            <w:r>
              <w:t xml:space="preserve">Consistent service during high-demand periods</w:t>
            </w:r>
          </w:p>
        </w:tc>
      </w:tr>
    </w:tbl>
    <w:p>
      <w:pPr>
        <w:pStyle w:val="BodyText"/>
      </w:pPr>
      <w:r>
        <w:rPr>
          <w:iCs/>
          <w:i/>
        </w:rPr>
        <w:t xml:space="preserve">All causes are labeled as possible and require the listed evidence before being confirmed.</w:t>
      </w:r>
    </w:p>
    <w:p>
      <w:r>
        <w:pict>
          <v:rect style="width:0;height:1.5pt" o:hralign="center" o:hrstd="t" o:hr="t"/>
        </w:pict>
      </w:r>
    </w:p>
    <w:bookmarkEnd w:id="36"/>
    <w:bookmarkStart w:id="37" w:name="order-accuracy"/>
    <w:p>
      <w:pPr>
        <w:pStyle w:val="Heading2"/>
      </w:pPr>
      <w:r>
        <w:t xml:space="preserve">17. Order Accuracy</w:t>
      </w:r>
    </w:p>
    <w:p>
      <w:pPr>
        <w:pStyle w:val="FirstParagraph"/>
      </w:pPr>
      <w:r>
        <w:rPr>
          <w:bCs/>
          <w:b/>
        </w:rPr>
        <w:t xml:space="preserve">Area:</w:t>
      </w:r>
      <w:r>
        <w:t xml:space="preserve"> </w:t>
      </w:r>
      <w:r>
        <w:t xml:space="preserve">Operations</w:t>
      </w:r>
    </w:p>
    <w:p>
      <w:pPr>
        <w:pStyle w:val="BodyText"/>
      </w:pPr>
      <w:r>
        <w:rPr>
          <w:bCs/>
          <w:b/>
        </w:rPr>
        <w:t xml:space="preserve">Response: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Cause</w:t>
            </w:r>
          </w:p>
        </w:tc>
        <w:tc>
          <w:tcPr/>
          <w:p>
            <w:pPr>
              <w:pStyle w:val="Compact"/>
              <w:jc w:val="left"/>
            </w:pPr>
            <w:r>
              <w:t xml:space="preserve">Investigation Method</w:t>
            </w:r>
          </w:p>
        </w:tc>
        <w:tc>
          <w:tcPr/>
          <w:p>
            <w:pPr>
              <w:pStyle w:val="Compact"/>
              <w:jc w:val="left"/>
            </w:pPr>
            <w:r>
              <w:t xml:space="preserve">Solution</w:t>
            </w:r>
          </w:p>
        </w:tc>
        <w:tc>
          <w:tcPr/>
          <w:p>
            <w:pPr>
              <w:pStyle w:val="Compact"/>
              <w:jc w:val="left"/>
            </w:pPr>
            <w:r>
              <w:t xml:space="preserve">KPI</w:t>
            </w:r>
          </w:p>
        </w:tc>
      </w:tr>
      <w:tr>
        <w:tc>
          <w:tcPr/>
          <w:p>
            <w:pPr>
              <w:pStyle w:val="Compact"/>
              <w:jc w:val="left"/>
            </w:pPr>
            <w:r>
              <w:t xml:space="preserve">Inventory mislabeling</w:t>
            </w:r>
          </w:p>
        </w:tc>
        <w:tc>
          <w:tcPr/>
          <w:p>
            <w:pPr>
              <w:pStyle w:val="Compact"/>
              <w:jc w:val="left"/>
            </w:pPr>
            <w:r>
              <w:t xml:space="preserve">Audit warehouse stock labels</w:t>
            </w:r>
          </w:p>
        </w:tc>
        <w:tc>
          <w:tcPr/>
          <w:p>
            <w:pPr>
              <w:pStyle w:val="Compact"/>
              <w:jc w:val="left"/>
            </w:pPr>
            <w:r>
              <w:t xml:space="preserve">Standardize SKU labeling system</w:t>
            </w:r>
          </w:p>
        </w:tc>
        <w:tc>
          <w:tcPr/>
          <w:p>
            <w:pPr>
              <w:pStyle w:val="Compact"/>
              <w:jc w:val="left"/>
            </w:pPr>
            <w:r>
              <w:t xml:space="preserve">Mislabeling error rate</w:t>
            </w:r>
          </w:p>
        </w:tc>
      </w:tr>
      <w:tr>
        <w:tc>
          <w:tcPr/>
          <w:p>
            <w:pPr>
              <w:pStyle w:val="Compact"/>
              <w:jc w:val="left"/>
            </w:pPr>
            <w:r>
              <w:t xml:space="preserve">Manual order-entry errors</w:t>
            </w:r>
          </w:p>
        </w:tc>
        <w:tc>
          <w:tcPr/>
          <w:p>
            <w:pPr>
              <w:pStyle w:val="Compact"/>
              <w:jc w:val="left"/>
            </w:pPr>
            <w:r>
              <w:t xml:space="preserve">Review order-processing logs</w:t>
            </w:r>
          </w:p>
        </w:tc>
        <w:tc>
          <w:tcPr/>
          <w:p>
            <w:pPr>
              <w:pStyle w:val="Compact"/>
              <w:jc w:val="left"/>
            </w:pPr>
            <w:r>
              <w:t xml:space="preserve">Introduce barcode scanning at order entry</w:t>
            </w:r>
          </w:p>
        </w:tc>
        <w:tc>
          <w:tcPr/>
          <w:p>
            <w:pPr>
              <w:pStyle w:val="Compact"/>
              <w:jc w:val="left"/>
            </w:pPr>
            <w:r>
              <w:t xml:space="preserve">Order-entry error rate</w:t>
            </w:r>
          </w:p>
        </w:tc>
      </w:tr>
      <w:tr>
        <w:tc>
          <w:tcPr/>
          <w:p>
            <w:pPr>
              <w:pStyle w:val="Compact"/>
              <w:jc w:val="left"/>
            </w:pPr>
            <w:r>
              <w:t xml:space="preserve">Packaging mix-ups</w:t>
            </w:r>
          </w:p>
        </w:tc>
        <w:tc>
          <w:tcPr/>
          <w:p>
            <w:pPr>
              <w:pStyle w:val="Compact"/>
              <w:jc w:val="left"/>
            </w:pPr>
            <w:r>
              <w:t xml:space="preserve">Observe packaging station workflow</w:t>
            </w:r>
          </w:p>
        </w:tc>
        <w:tc>
          <w:tcPr/>
          <w:p>
            <w:pPr>
              <w:pStyle w:val="Compact"/>
              <w:jc w:val="left"/>
            </w:pPr>
            <w:r>
              <w:t xml:space="preserve">Add final packaging verification step</w:t>
            </w:r>
          </w:p>
        </w:tc>
        <w:tc>
          <w:tcPr/>
          <w:p>
            <w:pPr>
              <w:pStyle w:val="Compact"/>
              <w:jc w:val="left"/>
            </w:pPr>
            <w:r>
              <w:t xml:space="preserve">Packaging error rate</w:t>
            </w:r>
          </w:p>
        </w:tc>
      </w:tr>
      <w:tr>
        <w:tc>
          <w:tcPr/>
          <w:p>
            <w:pPr>
              <w:pStyle w:val="Compact"/>
              <w:jc w:val="left"/>
            </w:pPr>
            <w:r>
              <w:t xml:space="preserve">Insufficient employee training</w:t>
            </w:r>
          </w:p>
        </w:tc>
        <w:tc>
          <w:tcPr/>
          <w:p>
            <w:pPr>
              <w:pStyle w:val="Compact"/>
              <w:jc w:val="left"/>
            </w:pPr>
            <w:r>
              <w:t xml:space="preserve">Staff skill assessment/survey</w:t>
            </w:r>
          </w:p>
        </w:tc>
        <w:tc>
          <w:tcPr/>
          <w:p>
            <w:pPr>
              <w:pStyle w:val="Compact"/>
              <w:jc w:val="left"/>
            </w:pPr>
            <w:r>
              <w:t xml:space="preserve">Conduct refresher training on order procedures</w:t>
            </w:r>
          </w:p>
        </w:tc>
        <w:tc>
          <w:tcPr/>
          <w:p>
            <w:pPr>
              <w:pStyle w:val="Compact"/>
              <w:jc w:val="left"/>
            </w:pPr>
            <w:r>
              <w:t xml:space="preserve">Training completion and post-training error rate</w:t>
            </w:r>
          </w:p>
        </w:tc>
      </w:tr>
      <w:tr>
        <w:tc>
          <w:tcPr/>
          <w:p>
            <w:pPr>
              <w:pStyle w:val="Compact"/>
              <w:jc w:val="left"/>
            </w:pPr>
            <w:r>
              <w:t xml:space="preserve">Similar-looking product confusion</w:t>
            </w:r>
          </w:p>
        </w:tc>
        <w:tc>
          <w:tcPr/>
          <w:p>
            <w:pPr>
              <w:pStyle w:val="Compact"/>
              <w:jc w:val="left"/>
            </w:pPr>
            <w:r>
              <w:t xml:space="preserve">Review return reason data</w:t>
            </w:r>
          </w:p>
        </w:tc>
        <w:tc>
          <w:tcPr/>
          <w:p>
            <w:pPr>
              <w:pStyle w:val="Compact"/>
              <w:jc w:val="left"/>
            </w:pPr>
            <w:r>
              <w:t xml:space="preserve">Improve product differentiation (labels/bins)</w:t>
            </w:r>
          </w:p>
        </w:tc>
        <w:tc>
          <w:tcPr/>
          <w:p>
            <w:pPr>
              <w:pStyle w:val="Compact"/>
              <w:jc w:val="left"/>
            </w:pPr>
            <w:r>
              <w:t xml:space="preserve">Return rate due to wrong item</w:t>
            </w:r>
          </w:p>
        </w:tc>
      </w:tr>
    </w:tbl>
    <w:p>
      <w:pPr>
        <w:pStyle w:val="BodyText"/>
      </w:pPr>
      <w:r>
        <w:rPr>
          <w:iCs/>
          <w:i/>
        </w:rPr>
        <w:t xml:space="preserve">No specific cause is assumed without supporting investigation data.</w:t>
      </w:r>
    </w:p>
    <w:p>
      <w:r>
        <w:pict>
          <v:rect style="width:0;height:1.5pt" o:hralign="center" o:hrstd="t" o:hr="t"/>
        </w:pict>
      </w:r>
    </w:p>
    <w:bookmarkEnd w:id="37"/>
    <w:bookmarkStart w:id="38" w:name="inventory-management"/>
    <w:p>
      <w:pPr>
        <w:pStyle w:val="Heading2"/>
      </w:pPr>
      <w:r>
        <w:t xml:space="preserve">18. Inventory Management</w:t>
      </w:r>
    </w:p>
    <w:p>
      <w:pPr>
        <w:pStyle w:val="FirstParagraph"/>
      </w:pPr>
      <w:r>
        <w:rPr>
          <w:bCs/>
          <w:b/>
        </w:rPr>
        <w:t xml:space="preserve">Area:</w:t>
      </w:r>
      <w:r>
        <w:t xml:space="preserve"> </w:t>
      </w:r>
      <w:r>
        <w:t xml:space="preserve">Operations</w:t>
      </w:r>
    </w:p>
    <w:p>
      <w:pPr>
        <w:pStyle w:val="BodyText"/>
      </w:pPr>
      <w:r>
        <w:rPr>
          <w:bCs/>
          <w:b/>
        </w:rPr>
        <w:t xml:space="preserve">Response: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Strategy</w:t>
            </w:r>
          </w:p>
        </w:tc>
        <w:tc>
          <w:tcPr/>
          <w:p>
            <w:pPr>
              <w:pStyle w:val="Compact"/>
              <w:jc w:val="left"/>
            </w:pPr>
            <w:r>
              <w:t xml:space="preserve">Implementation</w:t>
            </w:r>
          </w:p>
        </w:tc>
        <w:tc>
          <w:tcPr/>
          <w:p>
            <w:pPr>
              <w:pStyle w:val="Compact"/>
              <w:jc w:val="left"/>
            </w:pPr>
            <w:r>
              <w:t xml:space="preserve">Possible Cost Saving</w:t>
            </w:r>
          </w:p>
        </w:tc>
        <w:tc>
          <w:tcPr/>
          <w:p>
            <w:pPr>
              <w:pStyle w:val="Compact"/>
              <w:jc w:val="left"/>
            </w:pPr>
            <w:r>
              <w:t xml:space="preserve">Risk</w:t>
            </w:r>
          </w:p>
        </w:tc>
      </w:tr>
      <w:tr>
        <w:tc>
          <w:tcPr/>
          <w:p>
            <w:pPr>
              <w:pStyle w:val="Compact"/>
              <w:jc w:val="left"/>
            </w:pPr>
            <w:r>
              <w:t xml:space="preserve">Just-in-time restocking</w:t>
            </w:r>
          </w:p>
        </w:tc>
        <w:tc>
          <w:tcPr/>
          <w:p>
            <w:pPr>
              <w:pStyle w:val="Compact"/>
              <w:jc w:val="left"/>
            </w:pPr>
            <w:r>
              <w:t xml:space="preserve">Smaller, more frequent orders</w:t>
            </w:r>
          </w:p>
        </w:tc>
        <w:tc>
          <w:tcPr/>
          <w:p>
            <w:pPr>
              <w:pStyle w:val="Compact"/>
              <w:jc w:val="left"/>
            </w:pPr>
            <w:r>
              <w:t xml:space="preserve">Moderate (assumption: 10–15% storage cost reduction)</w:t>
            </w:r>
          </w:p>
        </w:tc>
        <w:tc>
          <w:tcPr/>
          <w:p>
            <w:pPr>
              <w:pStyle w:val="Compact"/>
              <w:jc w:val="left"/>
            </w:pPr>
            <w:r>
              <w:t xml:space="preserve">Risk of stock-outs if demand spikes</w:t>
            </w:r>
          </w:p>
        </w:tc>
      </w:tr>
      <w:tr>
        <w:tc>
          <w:tcPr/>
          <w:p>
            <w:pPr>
              <w:pStyle w:val="Compact"/>
              <w:jc w:val="left"/>
            </w:pPr>
            <w:r>
              <w:t xml:space="preserve">ABC inventory classification</w:t>
            </w:r>
          </w:p>
        </w:tc>
        <w:tc>
          <w:tcPr/>
          <w:p>
            <w:pPr>
              <w:pStyle w:val="Compact"/>
              <w:jc w:val="left"/>
            </w:pPr>
            <w:r>
              <w:t xml:space="preserve">Prioritize fast-moving items for stocking</w:t>
            </w:r>
          </w:p>
        </w:tc>
        <w:tc>
          <w:tcPr/>
          <w:p>
            <w:pPr>
              <w:pStyle w:val="Compact"/>
              <w:jc w:val="left"/>
            </w:pPr>
            <w:r>
              <w:t xml:space="preserve">Moderate (assumption: better capital allocation)</w:t>
            </w:r>
          </w:p>
        </w:tc>
        <w:tc>
          <w:tcPr/>
          <w:p>
            <w:pPr>
              <w:pStyle w:val="Compact"/>
              <w:jc w:val="left"/>
            </w:pPr>
            <w:r>
              <w:t xml:space="preserve">Requires accurate sales data to classify correctly</w:t>
            </w:r>
          </w:p>
        </w:tc>
      </w:tr>
      <w:tr>
        <w:tc>
          <w:tcPr/>
          <w:p>
            <w:pPr>
              <w:pStyle w:val="Compact"/>
              <w:jc w:val="left"/>
            </w:pPr>
            <w:r>
              <w:t xml:space="preserve">Clearance of slow-moving stock</w:t>
            </w:r>
          </w:p>
        </w:tc>
        <w:tc>
          <w:tcPr/>
          <w:p>
            <w:pPr>
              <w:pStyle w:val="Compact"/>
              <w:jc w:val="left"/>
            </w:pPr>
            <w:r>
              <w:t xml:space="preserve">Time-bound discounts on aging inventory</w:t>
            </w:r>
          </w:p>
        </w:tc>
        <w:tc>
          <w:tcPr/>
          <w:p>
            <w:pPr>
              <w:pStyle w:val="Compact"/>
              <w:jc w:val="left"/>
            </w:pPr>
            <w:r>
              <w:t xml:space="preserve">One-time gain (assumption: recovers 60–70% of item cost)</w:t>
            </w:r>
          </w:p>
        </w:tc>
        <w:tc>
          <w:tcPr/>
          <w:p>
            <w:pPr>
              <w:pStyle w:val="Compact"/>
              <w:jc w:val="left"/>
            </w:pPr>
            <w:r>
              <w:t xml:space="preserve">Possible margin loss on discounted items</w:t>
            </w:r>
          </w:p>
        </w:tc>
      </w:tr>
      <w:tr>
        <w:tc>
          <w:tcPr/>
          <w:p>
            <w:pPr>
              <w:pStyle w:val="Compact"/>
              <w:jc w:val="left"/>
            </w:pPr>
            <w:r>
              <w:t xml:space="preserve">Vendor-managed inventory</w:t>
            </w:r>
          </w:p>
        </w:tc>
        <w:tc>
          <w:tcPr/>
          <w:p>
            <w:pPr>
              <w:pStyle w:val="Compact"/>
              <w:jc w:val="left"/>
            </w:pPr>
            <w:r>
              <w:t xml:space="preserve">Supplier manages replenishment</w:t>
            </w:r>
          </w:p>
        </w:tc>
        <w:tc>
          <w:tcPr/>
          <w:p>
            <w:pPr>
              <w:pStyle w:val="Compact"/>
              <w:jc w:val="left"/>
            </w:pPr>
            <w:r>
              <w:t xml:space="preserve">Reduces internal holding cost (assumption)</w:t>
            </w:r>
          </w:p>
        </w:tc>
        <w:tc>
          <w:tcPr/>
          <w:p>
            <w:pPr>
              <w:pStyle w:val="Compact"/>
              <w:jc w:val="left"/>
            </w:pPr>
            <w:r>
              <w:t xml:space="preserve">Dependency on supplier reliability</w:t>
            </w:r>
          </w:p>
        </w:tc>
      </w:tr>
      <w:tr>
        <w:tc>
          <w:tcPr/>
          <w:p>
            <w:pPr>
              <w:pStyle w:val="Compact"/>
              <w:jc w:val="left"/>
            </w:pPr>
            <w:r>
              <w:t xml:space="preserve">Improved demand forecasting</w:t>
            </w:r>
          </w:p>
        </w:tc>
        <w:tc>
          <w:tcPr/>
          <w:p>
            <w:pPr>
              <w:pStyle w:val="Compact"/>
              <w:jc w:val="left"/>
            </w:pPr>
            <w:r>
              <w:t xml:space="preserve">Use historical sales trends for ordering</w:t>
            </w:r>
          </w:p>
        </w:tc>
        <w:tc>
          <w:tcPr/>
          <w:p>
            <w:pPr>
              <w:pStyle w:val="Compact"/>
              <w:jc w:val="left"/>
            </w:pPr>
            <w:r>
              <w:t xml:space="preserve">Gradual, ongoing savings (assumption)</w:t>
            </w:r>
          </w:p>
        </w:tc>
        <w:tc>
          <w:tcPr/>
          <w:p>
            <w:pPr>
              <w:pStyle w:val="Compact"/>
              <w:jc w:val="left"/>
            </w:pPr>
            <w:r>
              <w:t xml:space="preserve">Requires consistent, accurate data input</w:t>
            </w:r>
          </w:p>
        </w:tc>
      </w:tr>
    </w:tbl>
    <w:p>
      <w:pPr>
        <w:pStyle w:val="BodyText"/>
      </w:pPr>
      <w:r>
        <w:rPr>
          <w:iCs/>
          <w:i/>
        </w:rPr>
        <w:t xml:space="preserve">All cost-saving figures are estimates/assumptions and would need to be validated with actual business data.</w:t>
      </w:r>
    </w:p>
    <w:p>
      <w:r>
        <w:pict>
          <v:rect style="width:0;height:1.5pt" o:hralign="center" o:hrstd="t" o:hr="t"/>
        </w:pict>
      </w:r>
    </w:p>
    <w:bookmarkEnd w:id="38"/>
    <w:bookmarkStart w:id="39" w:name="restaurant-waiting-time"/>
    <w:p>
      <w:pPr>
        <w:pStyle w:val="Heading2"/>
      </w:pPr>
      <w:r>
        <w:t xml:space="preserve">19. Restaurant Waiting Time</w:t>
      </w:r>
    </w:p>
    <w:p>
      <w:pPr>
        <w:pStyle w:val="FirstParagraph"/>
      </w:pPr>
      <w:r>
        <w:rPr>
          <w:bCs/>
          <w:b/>
        </w:rPr>
        <w:t xml:space="preserve">Area:</w:t>
      </w:r>
      <w:r>
        <w:t xml:space="preserve"> </w:t>
      </w:r>
      <w:r>
        <w:t xml:space="preserve">Operations</w:t>
      </w:r>
    </w:p>
    <w:p>
      <w:pPr>
        <w:pStyle w:val="BodyText"/>
      </w:pPr>
      <w:r>
        <w:rPr>
          <w:bCs/>
          <w:b/>
        </w:rPr>
        <w:t xml:space="preserve">Response: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Problem</w:t>
            </w:r>
          </w:p>
        </w:tc>
        <w:tc>
          <w:tcPr/>
          <w:p>
            <w:pPr>
              <w:pStyle w:val="Compact"/>
              <w:jc w:val="left"/>
            </w:pPr>
            <w:r>
              <w:t xml:space="preserve">Possible Cause</w:t>
            </w:r>
          </w:p>
        </w:tc>
        <w:tc>
          <w:tcPr/>
          <w:p>
            <w:pPr>
              <w:pStyle w:val="Compact"/>
              <w:jc w:val="left"/>
            </w:pPr>
            <w:r>
              <w:t xml:space="preserve">Solution</w:t>
            </w:r>
          </w:p>
        </w:tc>
        <w:tc>
          <w:tcPr/>
          <w:p>
            <w:pPr>
              <w:pStyle w:val="Compact"/>
              <w:jc w:val="left"/>
            </w:pPr>
            <w:r>
              <w:t xml:space="preserve">KPI</w:t>
            </w:r>
          </w:p>
        </w:tc>
        <w:tc>
          <w:tcPr/>
          <w:p>
            <w:pPr>
              <w:pStyle w:val="Compact"/>
              <w:jc w:val="left"/>
            </w:pPr>
            <w:r>
              <w:t xml:space="preserve">Expected Benefit</w:t>
            </w:r>
          </w:p>
        </w:tc>
      </w:tr>
      <w:tr>
        <w:tc>
          <w:tcPr/>
          <w:p>
            <w:pPr>
              <w:pStyle w:val="Compact"/>
              <w:jc w:val="left"/>
            </w:pPr>
            <w:r>
              <w:t xml:space="preserve">Long queue at entry</w:t>
            </w:r>
          </w:p>
        </w:tc>
        <w:tc>
          <w:tcPr/>
          <w:p>
            <w:pPr>
              <w:pStyle w:val="Compact"/>
              <w:jc w:val="left"/>
            </w:pPr>
            <w:r>
              <w:t xml:space="preserve">Insufficient seating turnover management</w:t>
            </w:r>
          </w:p>
        </w:tc>
        <w:tc>
          <w:tcPr/>
          <w:p>
            <w:pPr>
              <w:pStyle w:val="Compact"/>
              <w:jc w:val="left"/>
            </w:pPr>
            <w:r>
              <w:t xml:space="preserve">Introduce table booking/token system</w:t>
            </w:r>
          </w:p>
        </w:tc>
        <w:tc>
          <w:tcPr/>
          <w:p>
            <w:pPr>
              <w:pStyle w:val="Compact"/>
              <w:jc w:val="left"/>
            </w:pPr>
            <w:r>
              <w:t xml:space="preserve">Average queue wait time</w:t>
            </w:r>
          </w:p>
        </w:tc>
        <w:tc>
          <w:tcPr/>
          <w:p>
            <w:pPr>
              <w:pStyle w:val="Compact"/>
              <w:jc w:val="left"/>
            </w:pPr>
            <w:r>
              <w:t xml:space="preserve">Smoother customer flow</w:t>
            </w:r>
          </w:p>
        </w:tc>
      </w:tr>
      <w:tr>
        <w:tc>
          <w:tcPr/>
          <w:p>
            <w:pPr>
              <w:pStyle w:val="Compact"/>
              <w:jc w:val="left"/>
            </w:pPr>
            <w:r>
              <w:t xml:space="preserve">Slow order-to-table time</w:t>
            </w:r>
          </w:p>
        </w:tc>
        <w:tc>
          <w:tcPr/>
          <w:p>
            <w:pPr>
              <w:pStyle w:val="Compact"/>
              <w:jc w:val="left"/>
            </w:pPr>
            <w:r>
              <w:t xml:space="preserve">Kitchen processing bottlenecks</w:t>
            </w:r>
          </w:p>
        </w:tc>
        <w:tc>
          <w:tcPr/>
          <w:p>
            <w:pPr>
              <w:pStyle w:val="Compact"/>
              <w:jc w:val="left"/>
            </w:pPr>
            <w:r>
              <w:t xml:space="preserve">Streamline kitchen order display system</w:t>
            </w:r>
          </w:p>
        </w:tc>
        <w:tc>
          <w:tcPr/>
          <w:p>
            <w:pPr>
              <w:pStyle w:val="Compact"/>
              <w:jc w:val="left"/>
            </w:pPr>
            <w:r>
              <w:t xml:space="preserve">Order-to-table time</w:t>
            </w:r>
          </w:p>
        </w:tc>
        <w:tc>
          <w:tcPr/>
          <w:p>
            <w:pPr>
              <w:pStyle w:val="Compact"/>
              <w:jc w:val="left"/>
            </w:pPr>
            <w:r>
              <w:t xml:space="preserve">Faster service</w:t>
            </w:r>
          </w:p>
        </w:tc>
      </w:tr>
      <w:tr>
        <w:tc>
          <w:tcPr/>
          <w:p>
            <w:pPr>
              <w:pStyle w:val="Compact"/>
              <w:jc w:val="left"/>
            </w:pPr>
            <w:r>
              <w:t xml:space="preserve">Understaffing at peak hours</w:t>
            </w:r>
          </w:p>
        </w:tc>
        <w:tc>
          <w:tcPr/>
          <w:p>
            <w:pPr>
              <w:pStyle w:val="Compact"/>
              <w:jc w:val="left"/>
            </w:pPr>
            <w:r>
              <w:t xml:space="preserve">Fixed staff schedule regardless of demand</w:t>
            </w:r>
          </w:p>
        </w:tc>
        <w:tc>
          <w:tcPr/>
          <w:p>
            <w:pPr>
              <w:pStyle w:val="Compact"/>
              <w:jc w:val="left"/>
            </w:pPr>
            <w:r>
              <w:t xml:space="preserve">Add temporary peak-hour staff</w:t>
            </w:r>
          </w:p>
        </w:tc>
        <w:tc>
          <w:tcPr/>
          <w:p>
            <w:pPr>
              <w:pStyle w:val="Compact"/>
              <w:jc w:val="left"/>
            </w:pPr>
            <w:r>
              <w:t xml:space="preserve">Customer wait-time during peak hours</w:t>
            </w:r>
          </w:p>
        </w:tc>
        <w:tc>
          <w:tcPr/>
          <w:p>
            <w:pPr>
              <w:pStyle w:val="Compact"/>
              <w:jc w:val="left"/>
            </w:pPr>
            <w:r>
              <w:t xml:space="preserve">Reduced wait times</w:t>
            </w:r>
          </w:p>
        </w:tc>
      </w:tr>
      <w:tr>
        <w:tc>
          <w:tcPr/>
          <w:p>
            <w:pPr>
              <w:pStyle w:val="Compact"/>
              <w:jc w:val="left"/>
            </w:pPr>
            <w:r>
              <w:t xml:space="preserve">Slow billing process</w:t>
            </w:r>
          </w:p>
        </w:tc>
        <w:tc>
          <w:tcPr/>
          <w:p>
            <w:pPr>
              <w:pStyle w:val="Compact"/>
              <w:jc w:val="left"/>
            </w:pPr>
            <w:r>
              <w:t xml:space="preserve">Manual billing</w:t>
            </w:r>
          </w:p>
        </w:tc>
        <w:tc>
          <w:tcPr/>
          <w:p>
            <w:pPr>
              <w:pStyle w:val="Compact"/>
              <w:jc w:val="left"/>
            </w:pPr>
            <w:r>
              <w:t xml:space="preserve">Adopt digital/POS billing</w:t>
            </w:r>
          </w:p>
        </w:tc>
        <w:tc>
          <w:tcPr/>
          <w:p>
            <w:pPr>
              <w:pStyle w:val="Compact"/>
              <w:jc w:val="left"/>
            </w:pPr>
            <w:r>
              <w:t xml:space="preserve">Average checkout time</w:t>
            </w:r>
          </w:p>
        </w:tc>
        <w:tc>
          <w:tcPr/>
          <w:p>
            <w:pPr>
              <w:pStyle w:val="Compact"/>
              <w:jc w:val="left"/>
            </w:pPr>
            <w:r>
              <w:t xml:space="preserve">Faster table turnover</w:t>
            </w:r>
          </w:p>
        </w:tc>
      </w:tr>
      <w:tr>
        <w:tc>
          <w:tcPr/>
          <w:p>
            <w:pPr>
              <w:pStyle w:val="Compact"/>
              <w:jc w:val="left"/>
            </w:pPr>
            <w:r>
              <w:t xml:space="preserve">Limited wait-time visibility</w:t>
            </w:r>
          </w:p>
        </w:tc>
        <w:tc>
          <w:tcPr/>
          <w:p>
            <w:pPr>
              <w:pStyle w:val="Compact"/>
              <w:jc w:val="left"/>
            </w:pPr>
            <w:r>
              <w:t xml:space="preserve">No wait estimate shown to customers</w:t>
            </w:r>
          </w:p>
        </w:tc>
        <w:tc>
          <w:tcPr/>
          <w:p>
            <w:pPr>
              <w:pStyle w:val="Compact"/>
              <w:jc w:val="left"/>
            </w:pPr>
            <w:r>
              <w:t xml:space="preserve">Display estimated wait times</w:t>
            </w:r>
          </w:p>
        </w:tc>
        <w:tc>
          <w:tcPr/>
          <w:p>
            <w:pPr>
              <w:pStyle w:val="Compact"/>
              <w:jc w:val="left"/>
            </w:pPr>
            <w:r>
              <w:t xml:space="preserve">Customer satisfaction score</w:t>
            </w:r>
          </w:p>
        </w:tc>
        <w:tc>
          <w:tcPr/>
          <w:p>
            <w:pPr>
              <w:pStyle w:val="Compact"/>
              <w:jc w:val="left"/>
            </w:pPr>
            <w:r>
              <w:t xml:space="preserve">Improved customer patience</w:t>
            </w:r>
          </w:p>
        </w:tc>
      </w:tr>
    </w:tbl>
    <w:p>
      <w:pPr>
        <w:pStyle w:val="BodyText"/>
      </w:pPr>
      <w:r>
        <w:rPr>
          <w:iCs/>
          <w:i/>
        </w:rPr>
        <w:t xml:space="preserve">Before making major operational changes, additional information needed includes: actual peak-hour footfall data, current staff-to-table ratios, and customer wait-time complaint frequency.</w:t>
      </w:r>
    </w:p>
    <w:p>
      <w:r>
        <w:pict>
          <v:rect style="width:0;height:1.5pt" o:hralign="center" o:hrstd="t" o:hr="t"/>
        </w:pict>
      </w:r>
    </w:p>
    <w:bookmarkEnd w:id="39"/>
    <w:bookmarkStart w:id="40" w:name="refund-processing"/>
    <w:p>
      <w:pPr>
        <w:pStyle w:val="Heading2"/>
      </w:pPr>
      <w:r>
        <w:t xml:space="preserve">20. Refund Processing</w:t>
      </w:r>
    </w:p>
    <w:p>
      <w:pPr>
        <w:pStyle w:val="FirstParagraph"/>
      </w:pPr>
      <w:r>
        <w:rPr>
          <w:bCs/>
          <w:b/>
        </w:rPr>
        <w:t xml:space="preserve">Area:</w:t>
      </w:r>
      <w:r>
        <w:t xml:space="preserve"> </w:t>
      </w:r>
      <w:r>
        <w:t xml:space="preserve">Operations</w:t>
      </w:r>
    </w:p>
    <w:p>
      <w:pPr>
        <w:pStyle w:val="BodyText"/>
      </w:pPr>
      <w:r>
        <w:rPr>
          <w:bCs/>
          <w:b/>
        </w:rPr>
        <w:t xml:space="preserve">Response:</w:t>
      </w:r>
      <w:r>
        <w:t xml:space="preserve"> </w:t>
      </w:r>
      <w:r>
        <w:rPr>
          <w:iCs/>
          <w:i/>
        </w:rPr>
        <w:t xml:space="preserve">(Action Plan)</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Problem</w:t>
            </w:r>
          </w:p>
        </w:tc>
        <w:tc>
          <w:tcPr/>
          <w:p>
            <w:pPr>
              <w:pStyle w:val="Compact"/>
              <w:jc w:val="left"/>
            </w:pPr>
            <w:r>
              <w:t xml:space="preserve">Possible Cause</w:t>
            </w:r>
          </w:p>
        </w:tc>
        <w:tc>
          <w:tcPr/>
          <w:p>
            <w:pPr>
              <w:pStyle w:val="Compact"/>
              <w:jc w:val="left"/>
            </w:pPr>
            <w:r>
              <w:t xml:space="preserve">Recommended Action</w:t>
            </w:r>
          </w:p>
        </w:tc>
        <w:tc>
          <w:tcPr/>
          <w:p>
            <w:pPr>
              <w:pStyle w:val="Compact"/>
              <w:jc w:val="left"/>
            </w:pPr>
            <w:r>
              <w:t xml:space="preserve">Responsible Team</w:t>
            </w:r>
          </w:p>
        </w:tc>
        <w:tc>
          <w:tcPr/>
          <w:p>
            <w:pPr>
              <w:pStyle w:val="Compact"/>
              <w:jc w:val="left"/>
            </w:pPr>
            <w:r>
              <w:t xml:space="preserve">KPI</w:t>
            </w:r>
          </w:p>
        </w:tc>
      </w:tr>
      <w:tr>
        <w:tc>
          <w:tcPr/>
          <w:p>
            <w:pPr>
              <w:pStyle w:val="Compact"/>
              <w:jc w:val="left"/>
            </w:pPr>
            <w:r>
              <w:t xml:space="preserve">Slow refund approval</w:t>
            </w:r>
          </w:p>
        </w:tc>
        <w:tc>
          <w:tcPr/>
          <w:p>
            <w:pPr>
              <w:pStyle w:val="Compact"/>
              <w:jc w:val="left"/>
            </w:pPr>
            <w:r>
              <w:t xml:space="preserve">Manual, multi-step approval process</w:t>
            </w:r>
          </w:p>
        </w:tc>
        <w:tc>
          <w:tcPr/>
          <w:p>
            <w:pPr>
              <w:pStyle w:val="Compact"/>
              <w:jc w:val="left"/>
            </w:pPr>
            <w:r>
              <w:t xml:space="preserve">Automate refund approval workflow</w:t>
            </w:r>
          </w:p>
        </w:tc>
        <w:tc>
          <w:tcPr/>
          <w:p>
            <w:pPr>
              <w:pStyle w:val="Compact"/>
              <w:jc w:val="left"/>
            </w:pPr>
            <w:r>
              <w:t xml:space="preserve">Operations/Finance</w:t>
            </w:r>
          </w:p>
        </w:tc>
        <w:tc>
          <w:tcPr/>
          <w:p>
            <w:pPr>
              <w:pStyle w:val="Compact"/>
              <w:jc w:val="left"/>
            </w:pPr>
            <w:r>
              <w:t xml:space="preserve">Average refund approval time</w:t>
            </w:r>
          </w:p>
        </w:tc>
      </w:tr>
      <w:tr>
        <w:tc>
          <w:tcPr/>
          <w:p>
            <w:pPr>
              <w:pStyle w:val="Compact"/>
              <w:jc w:val="left"/>
            </w:pPr>
            <w:r>
              <w:t xml:space="preserve">Delayed refund communication</w:t>
            </w:r>
          </w:p>
        </w:tc>
        <w:tc>
          <w:tcPr/>
          <w:p>
            <w:pPr>
              <w:pStyle w:val="Compact"/>
              <w:jc w:val="left"/>
            </w:pPr>
            <w:r>
              <w:t xml:space="preserve">No automated status updates</w:t>
            </w:r>
          </w:p>
        </w:tc>
        <w:tc>
          <w:tcPr/>
          <w:p>
            <w:pPr>
              <w:pStyle w:val="Compact"/>
              <w:jc w:val="left"/>
            </w:pPr>
            <w:r>
              <w:t xml:space="preserve">Send automatic refund status notifications</w:t>
            </w:r>
          </w:p>
        </w:tc>
        <w:tc>
          <w:tcPr/>
          <w:p>
            <w:pPr>
              <w:pStyle w:val="Compact"/>
              <w:jc w:val="left"/>
            </w:pPr>
            <w:r>
              <w:t xml:space="preserve">Customer Service</w:t>
            </w:r>
          </w:p>
        </w:tc>
        <w:tc>
          <w:tcPr/>
          <w:p>
            <w:pPr>
              <w:pStyle w:val="Compact"/>
              <w:jc w:val="left"/>
            </w:pPr>
            <w:r>
              <w:t xml:space="preserve">Customer refund-status complaints</w:t>
            </w:r>
          </w:p>
        </w:tc>
      </w:tr>
      <w:tr>
        <w:tc>
          <w:tcPr/>
          <w:p>
            <w:pPr>
              <w:pStyle w:val="Compact"/>
              <w:jc w:val="left"/>
            </w:pPr>
            <w:r>
              <w:t xml:space="preserve">Inconsistent refund timelines</w:t>
            </w:r>
          </w:p>
        </w:tc>
        <w:tc>
          <w:tcPr/>
          <w:p>
            <w:pPr>
              <w:pStyle w:val="Compact"/>
              <w:jc w:val="left"/>
            </w:pPr>
            <w:r>
              <w:t xml:space="preserve">No standard SLA in place</w:t>
            </w:r>
          </w:p>
        </w:tc>
        <w:tc>
          <w:tcPr/>
          <w:p>
            <w:pPr>
              <w:pStyle w:val="Compact"/>
              <w:jc w:val="left"/>
            </w:pPr>
            <w:r>
              <w:t xml:space="preserve">Set and publish a clear refund SLA</w:t>
            </w:r>
          </w:p>
        </w:tc>
        <w:tc>
          <w:tcPr/>
          <w:p>
            <w:pPr>
              <w:pStyle w:val="Compact"/>
              <w:jc w:val="left"/>
            </w:pPr>
            <w:r>
              <w:t xml:space="preserve">Operations</w:t>
            </w:r>
          </w:p>
        </w:tc>
        <w:tc>
          <w:tcPr/>
          <w:p>
            <w:pPr>
              <w:pStyle w:val="Compact"/>
              <w:jc w:val="left"/>
            </w:pPr>
            <w:r>
              <w:t xml:space="preserve">% refunds processed within SLA</w:t>
            </w:r>
          </w:p>
        </w:tc>
      </w:tr>
      <w:tr>
        <w:tc>
          <w:tcPr/>
          <w:p>
            <w:pPr>
              <w:pStyle w:val="Compact"/>
              <w:jc w:val="left"/>
            </w:pPr>
            <w:r>
              <w:t xml:space="preserve">Refund verification delays</w:t>
            </w:r>
          </w:p>
        </w:tc>
        <w:tc>
          <w:tcPr/>
          <w:p>
            <w:pPr>
              <w:pStyle w:val="Compact"/>
              <w:jc w:val="left"/>
            </w:pPr>
            <w:r>
              <w:t xml:space="preserve">Manual product/return inspection</w:t>
            </w:r>
          </w:p>
        </w:tc>
        <w:tc>
          <w:tcPr/>
          <w:p>
            <w:pPr>
              <w:pStyle w:val="Compact"/>
              <w:jc w:val="left"/>
            </w:pPr>
            <w:r>
              <w:t xml:space="preserve">Introduce faster return-inspection checklist</w:t>
            </w:r>
          </w:p>
        </w:tc>
        <w:tc>
          <w:tcPr/>
          <w:p>
            <w:pPr>
              <w:pStyle w:val="Compact"/>
              <w:jc w:val="left"/>
            </w:pPr>
            <w:r>
              <w:t xml:space="preserve">Warehouse/Operations</w:t>
            </w:r>
          </w:p>
        </w:tc>
        <w:tc>
          <w:tcPr/>
          <w:p>
            <w:pPr>
              <w:pStyle w:val="Compact"/>
              <w:jc w:val="left"/>
            </w:pPr>
            <w:r>
              <w:t xml:space="preserve">Return inspection turnaround time</w:t>
            </w:r>
          </w:p>
        </w:tc>
      </w:tr>
      <w:tr>
        <w:tc>
          <w:tcPr/>
          <w:p>
            <w:pPr>
              <w:pStyle w:val="Compact"/>
              <w:jc w:val="left"/>
            </w:pPr>
            <w:r>
              <w:t xml:space="preserve">Payment gateway processing lag</w:t>
            </w:r>
          </w:p>
        </w:tc>
        <w:tc>
          <w:tcPr/>
          <w:p>
            <w:pPr>
              <w:pStyle w:val="Compact"/>
              <w:jc w:val="left"/>
            </w:pPr>
            <w:r>
              <w:t xml:space="preserve">Dependent on third-party payment processor</w:t>
            </w:r>
          </w:p>
        </w:tc>
        <w:tc>
          <w:tcPr/>
          <w:p>
            <w:pPr>
              <w:pStyle w:val="Compact"/>
              <w:jc w:val="left"/>
            </w:pPr>
            <w:r>
              <w:t xml:space="preserve">Coordinate with payment provider on faster settlement</w:t>
            </w:r>
          </w:p>
        </w:tc>
        <w:tc>
          <w:tcPr/>
          <w:p>
            <w:pPr>
              <w:pStyle w:val="Compact"/>
              <w:jc w:val="left"/>
            </w:pPr>
            <w:r>
              <w:t xml:space="preserve">Finance</w:t>
            </w:r>
          </w:p>
        </w:tc>
        <w:tc>
          <w:tcPr/>
          <w:p>
            <w:pPr>
              <w:pStyle w:val="Compact"/>
              <w:jc w:val="left"/>
            </w:pPr>
            <w:r>
              <w:t xml:space="preserve">Refund settlement time</w:t>
            </w:r>
          </w:p>
        </w:tc>
      </w:tr>
    </w:tbl>
    <w:p>
      <w:pPr>
        <w:pStyle w:val="BodyText"/>
      </w:pPr>
      <w:r>
        <w:rPr>
          <w:iCs/>
          <w:i/>
        </w:rPr>
        <w:t xml:space="preserve">Exact causes require actual process data before being confirmed.</w:t>
      </w:r>
    </w:p>
    <w:p>
      <w:r>
        <w:pict>
          <v:rect style="width:0;height:1.5pt" o:hralign="center" o:hrstd="t" o:hr="t"/>
        </w:pict>
      </w:r>
    </w:p>
    <w:bookmarkEnd w:id="40"/>
    <w:bookmarkStart w:id="41" w:name="customer-complaint-response"/>
    <w:p>
      <w:pPr>
        <w:pStyle w:val="Heading2"/>
      </w:pPr>
      <w:r>
        <w:t xml:space="preserve">21. Customer Complaint Response</w:t>
      </w:r>
    </w:p>
    <w:p>
      <w:pPr>
        <w:pStyle w:val="FirstParagraph"/>
      </w:pPr>
      <w:r>
        <w:rPr>
          <w:bCs/>
          <w:b/>
        </w:rPr>
        <w:t xml:space="preserve">Area:</w:t>
      </w:r>
      <w:r>
        <w:t xml:space="preserve"> </w:t>
      </w:r>
      <w:r>
        <w:t xml:space="preserve">Customer Service</w:t>
      </w:r>
    </w:p>
    <w:p>
      <w:pPr>
        <w:pStyle w:val="BodyText"/>
      </w:pPr>
      <w:r>
        <w:rPr>
          <w:bCs/>
          <w:b/>
        </w:rPr>
        <w:t xml:space="preserve">Response:</w:t>
      </w:r>
      <w:r>
        <w:t xml:space="preserve"> </w:t>
      </w:r>
      <w:r>
        <w:rPr>
          <w:iCs/>
          <w:i/>
        </w:rPr>
        <w:t xml:space="preserve">(Under 120 words)</w:t>
      </w:r>
    </w:p>
    <w:p>
      <w:pPr>
        <w:pStyle w:val="BodyText"/>
      </w:pPr>
      <w:r>
        <w:t xml:space="preserve">Dear Customer,</w:t>
      </w:r>
    </w:p>
    <w:p>
      <w:pPr>
        <w:pStyle w:val="BodyText"/>
      </w:pPr>
      <w:r>
        <w:t xml:space="preserve">I’m truly sorry your order arrived two days late — I understand how frustrating that must have been, especially when you were expecting it on time. This isn’t the experience we aim to provide, and I want to personally look into what caused the delay so we can prevent it from happening again. I’d like to check with our team on what options are available to make this right for you, and I’ll follow up shortly with a resolution. Thank you for your patience and for giving us the opportunity to address this.</w:t>
      </w:r>
      <w:r>
        <w:t xml:space="preserve"> </w:t>
      </w:r>
      <w:r>
        <w:rPr>
          <w:iCs/>
          <w:i/>
        </w:rPr>
        <w:t xml:space="preserve">(90 words)</w:t>
      </w:r>
    </w:p>
    <w:p>
      <w:r>
        <w:pict>
          <v:rect style="width:0;height:1.5pt" o:hralign="center" o:hrstd="t" o:hr="t"/>
        </w:pict>
      </w:r>
    </w:p>
    <w:bookmarkEnd w:id="41"/>
    <w:bookmarkStart w:id="42" w:name="customer-retention-analysis"/>
    <w:p>
      <w:pPr>
        <w:pStyle w:val="Heading2"/>
      </w:pPr>
      <w:r>
        <w:t xml:space="preserve">22. Customer Retention Analysis</w:t>
      </w:r>
    </w:p>
    <w:p>
      <w:pPr>
        <w:pStyle w:val="FirstParagraph"/>
      </w:pPr>
      <w:r>
        <w:rPr>
          <w:bCs/>
          <w:b/>
        </w:rPr>
        <w:t xml:space="preserve">Area:</w:t>
      </w:r>
      <w:r>
        <w:t xml:space="preserve"> </w:t>
      </w:r>
      <w:r>
        <w:t xml:space="preserve">Sales</w:t>
      </w:r>
    </w:p>
    <w:p>
      <w:pPr>
        <w:pStyle w:val="BodyText"/>
      </w:pPr>
      <w:r>
        <w:rPr>
          <w:bCs/>
          <w:b/>
        </w:rPr>
        <w:t xml:space="preserve">Response: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Possible Reason</w:t>
            </w:r>
          </w:p>
        </w:tc>
        <w:tc>
          <w:tcPr/>
          <w:p>
            <w:pPr>
              <w:pStyle w:val="Compact"/>
              <w:jc w:val="left"/>
            </w:pPr>
            <w:r>
              <w:t xml:space="preserve">Data Required</w:t>
            </w:r>
          </w:p>
        </w:tc>
        <w:tc>
          <w:tcPr/>
          <w:p>
            <w:pPr>
              <w:pStyle w:val="Compact"/>
              <w:jc w:val="left"/>
            </w:pPr>
            <w:r>
              <w:t xml:space="preserve">Investigation Method</w:t>
            </w:r>
          </w:p>
        </w:tc>
        <w:tc>
          <w:tcPr/>
          <w:p>
            <w:pPr>
              <w:pStyle w:val="Compact"/>
              <w:jc w:val="left"/>
            </w:pPr>
            <w:r>
              <w:t xml:space="preserve">Possible Action</w:t>
            </w:r>
          </w:p>
        </w:tc>
      </w:tr>
      <w:tr>
        <w:tc>
          <w:tcPr/>
          <w:p>
            <w:pPr>
              <w:pStyle w:val="Compact"/>
              <w:jc w:val="left"/>
            </w:pPr>
            <w:r>
              <w:t xml:space="preserve">Weak post-purchase follow-up</w:t>
            </w:r>
          </w:p>
        </w:tc>
        <w:tc>
          <w:tcPr/>
          <w:p>
            <w:pPr>
              <w:pStyle w:val="Compact"/>
              <w:jc w:val="left"/>
            </w:pPr>
            <w:r>
              <w:t xml:space="preserve">Customer contact history</w:t>
            </w:r>
          </w:p>
        </w:tc>
        <w:tc>
          <w:tcPr/>
          <w:p>
            <w:pPr>
              <w:pStyle w:val="Compact"/>
              <w:jc w:val="left"/>
            </w:pPr>
            <w:r>
              <w:t xml:space="preserve">Review follow-up communication records</w:t>
            </w:r>
          </w:p>
        </w:tc>
        <w:tc>
          <w:tcPr/>
          <w:p>
            <w:pPr>
              <w:pStyle w:val="Compact"/>
              <w:jc w:val="left"/>
            </w:pPr>
            <w:r>
              <w:t xml:space="preserve">Introduce a post-purchase check-in message</w:t>
            </w:r>
          </w:p>
        </w:tc>
      </w:tr>
      <w:tr>
        <w:tc>
          <w:tcPr/>
          <w:p>
            <w:pPr>
              <w:pStyle w:val="Compact"/>
              <w:jc w:val="left"/>
            </w:pPr>
            <w:r>
              <w:t xml:space="preserve">Pricing not competitive for repeat buys</w:t>
            </w:r>
          </w:p>
        </w:tc>
        <w:tc>
          <w:tcPr/>
          <w:p>
            <w:pPr>
              <w:pStyle w:val="Compact"/>
              <w:jc w:val="left"/>
            </w:pPr>
            <w:r>
              <w:t xml:space="preserve">Competitor pricing data</w:t>
            </w:r>
          </w:p>
        </w:tc>
        <w:tc>
          <w:tcPr/>
          <w:p>
            <w:pPr>
              <w:pStyle w:val="Compact"/>
              <w:jc w:val="left"/>
            </w:pPr>
            <w:r>
              <w:t xml:space="preserve">Compare pricing across similar products</w:t>
            </w:r>
          </w:p>
        </w:tc>
        <w:tc>
          <w:tcPr/>
          <w:p>
            <w:pPr>
              <w:pStyle w:val="Compact"/>
              <w:jc w:val="left"/>
            </w:pPr>
            <w:r>
              <w:t xml:space="preserve">Consider loyalty pricing/discounts</w:t>
            </w:r>
          </w:p>
        </w:tc>
      </w:tr>
      <w:tr>
        <w:tc>
          <w:tcPr/>
          <w:p>
            <w:pPr>
              <w:pStyle w:val="Compact"/>
              <w:jc w:val="left"/>
            </w:pPr>
            <w:r>
              <w:t xml:space="preserve">Lack of loyalty incentives</w:t>
            </w:r>
          </w:p>
        </w:tc>
        <w:tc>
          <w:tcPr/>
          <w:p>
            <w:pPr>
              <w:pStyle w:val="Compact"/>
              <w:jc w:val="left"/>
            </w:pPr>
            <w:r>
              <w:t xml:space="preserve">Repeat purchase rate by customer</w:t>
            </w:r>
          </w:p>
        </w:tc>
        <w:tc>
          <w:tcPr/>
          <w:p>
            <w:pPr>
              <w:pStyle w:val="Compact"/>
              <w:jc w:val="left"/>
            </w:pPr>
            <w:r>
              <w:t xml:space="preserve">Analyze repeat vs. one-time buyer data</w:t>
            </w:r>
          </w:p>
        </w:tc>
        <w:tc>
          <w:tcPr/>
          <w:p>
            <w:pPr>
              <w:pStyle w:val="Compact"/>
              <w:jc w:val="left"/>
            </w:pPr>
            <w:r>
              <w:t xml:space="preserve">Introduce a simple loyalty program</w:t>
            </w:r>
          </w:p>
        </w:tc>
      </w:tr>
      <w:tr>
        <w:tc>
          <w:tcPr/>
          <w:p>
            <w:pPr>
              <w:pStyle w:val="Compact"/>
              <w:jc w:val="left"/>
            </w:pPr>
            <w:r>
              <w:t xml:space="preserve">Product/service dissatisfaction</w:t>
            </w:r>
          </w:p>
        </w:tc>
        <w:tc>
          <w:tcPr/>
          <w:p>
            <w:pPr>
              <w:pStyle w:val="Compact"/>
              <w:jc w:val="left"/>
            </w:pPr>
            <w:r>
              <w:t xml:space="preserve">Return and complaint data</w:t>
            </w:r>
          </w:p>
        </w:tc>
        <w:tc>
          <w:tcPr/>
          <w:p>
            <w:pPr>
              <w:pStyle w:val="Compact"/>
              <w:jc w:val="left"/>
            </w:pPr>
            <w:r>
              <w:t xml:space="preserve">Review recent complaints and reviews</w:t>
            </w:r>
          </w:p>
        </w:tc>
        <w:tc>
          <w:tcPr/>
          <w:p>
            <w:pPr>
              <w:pStyle w:val="Compact"/>
              <w:jc w:val="left"/>
            </w:pPr>
            <w:r>
              <w:t xml:space="preserve">Address recurring product/service issues</w:t>
            </w:r>
          </w:p>
        </w:tc>
      </w:tr>
      <w:tr>
        <w:tc>
          <w:tcPr/>
          <w:p>
            <w:pPr>
              <w:pStyle w:val="Compact"/>
              <w:jc w:val="left"/>
            </w:pPr>
            <w:r>
              <w:t xml:space="preserve">Better alternatives from competitors</w:t>
            </w:r>
          </w:p>
        </w:tc>
        <w:tc>
          <w:tcPr/>
          <w:p>
            <w:pPr>
              <w:pStyle w:val="Compact"/>
              <w:jc w:val="left"/>
            </w:pPr>
            <w:r>
              <w:t xml:space="preserve">Customer churn survey data</w:t>
            </w:r>
          </w:p>
        </w:tc>
        <w:tc>
          <w:tcPr/>
          <w:p>
            <w:pPr>
              <w:pStyle w:val="Compact"/>
              <w:jc w:val="left"/>
            </w:pPr>
            <w:r>
              <w:t xml:space="preserve">Conduct exit/churn surveys</w:t>
            </w:r>
          </w:p>
        </w:tc>
        <w:tc>
          <w:tcPr/>
          <w:p>
            <w:pPr>
              <w:pStyle w:val="Compact"/>
              <w:jc w:val="left"/>
            </w:pPr>
            <w:r>
              <w:t xml:space="preserve">Identify and close competitive gaps</w:t>
            </w:r>
          </w:p>
        </w:tc>
      </w:tr>
    </w:tbl>
    <w:p>
      <w:pPr>
        <w:pStyle w:val="BodyText"/>
      </w:pPr>
      <w:r>
        <w:rPr>
          <w:iCs/>
          <w:i/>
        </w:rPr>
        <w:t xml:space="preserve">Assumptions are not treated as confirmed causes until supported by the listed data.</w:t>
      </w:r>
    </w:p>
    <w:p>
      <w:r>
        <w:pict>
          <v:rect style="width:0;height:1.5pt" o:hralign="center" o:hrstd="t" o:hr="t"/>
        </w:pict>
      </w:r>
    </w:p>
    <w:bookmarkEnd w:id="42"/>
    <w:bookmarkStart w:id="43" w:name="sales-performance-improvement"/>
    <w:p>
      <w:pPr>
        <w:pStyle w:val="Heading2"/>
      </w:pPr>
      <w:r>
        <w:t xml:space="preserve">23. Sales Performance Improvement</w:t>
      </w:r>
    </w:p>
    <w:p>
      <w:pPr>
        <w:pStyle w:val="FirstParagraph"/>
      </w:pPr>
      <w:r>
        <w:rPr>
          <w:bCs/>
          <w:b/>
        </w:rPr>
        <w:t xml:space="preserve">Area:</w:t>
      </w:r>
      <w:r>
        <w:t xml:space="preserve"> </w:t>
      </w:r>
      <w:r>
        <w:t xml:space="preserve">Sales</w:t>
      </w:r>
    </w:p>
    <w:p>
      <w:pPr>
        <w:pStyle w:val="BodyText"/>
      </w:pPr>
      <w:r>
        <w:rPr>
          <w:bCs/>
          <w:b/>
        </w:rPr>
        <w:t xml:space="preserve">Response: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Area</w:t>
            </w:r>
          </w:p>
        </w:tc>
        <w:tc>
          <w:tcPr/>
          <w:p>
            <w:pPr>
              <w:pStyle w:val="Compact"/>
              <w:jc w:val="left"/>
            </w:pPr>
            <w:r>
              <w:t xml:space="preserve">Information Required</w:t>
            </w:r>
          </w:p>
        </w:tc>
        <w:tc>
          <w:tcPr/>
          <w:p>
            <w:pPr>
              <w:pStyle w:val="Compact"/>
              <w:jc w:val="left"/>
            </w:pPr>
            <w:r>
              <w:t xml:space="preserve">Possible Issue</w:t>
            </w:r>
          </w:p>
        </w:tc>
        <w:tc>
          <w:tcPr/>
          <w:p>
            <w:pPr>
              <w:pStyle w:val="Compact"/>
              <w:jc w:val="left"/>
            </w:pPr>
            <w:r>
              <w:t xml:space="preserve">Improvement Action</w:t>
            </w:r>
          </w:p>
        </w:tc>
      </w:tr>
      <w:tr>
        <w:tc>
          <w:tcPr/>
          <w:p>
            <w:pPr>
              <w:pStyle w:val="Compact"/>
              <w:jc w:val="left"/>
            </w:pPr>
            <w:r>
              <w:t xml:space="preserve">Lead Generation</w:t>
            </w:r>
          </w:p>
        </w:tc>
        <w:tc>
          <w:tcPr/>
          <w:p>
            <w:pPr>
              <w:pStyle w:val="Compact"/>
              <w:jc w:val="left"/>
            </w:pPr>
            <w:r>
              <w:t xml:space="preserve">Lead volume and source data</w:t>
            </w:r>
          </w:p>
        </w:tc>
        <w:tc>
          <w:tcPr/>
          <w:p>
            <w:pPr>
              <w:pStyle w:val="Compact"/>
              <w:jc w:val="left"/>
            </w:pPr>
            <w:r>
              <w:t xml:space="preserve">Insufficient or low-quality lead flow</w:t>
            </w:r>
          </w:p>
        </w:tc>
        <w:tc>
          <w:tcPr/>
          <w:p>
            <w:pPr>
              <w:pStyle w:val="Compact"/>
              <w:jc w:val="left"/>
            </w:pPr>
            <w:r>
              <w:t xml:space="preserve">Diversify and strengthen lead-generation channels</w:t>
            </w:r>
          </w:p>
        </w:tc>
      </w:tr>
      <w:tr>
        <w:tc>
          <w:tcPr/>
          <w:p>
            <w:pPr>
              <w:pStyle w:val="Compact"/>
              <w:jc w:val="left"/>
            </w:pPr>
            <w:r>
              <w:t xml:space="preserve">Conversion Rate</w:t>
            </w:r>
          </w:p>
        </w:tc>
        <w:tc>
          <w:tcPr/>
          <w:p>
            <w:pPr>
              <w:pStyle w:val="Compact"/>
              <w:jc w:val="left"/>
            </w:pPr>
            <w:r>
              <w:t xml:space="preserve">Lead-to-sale conversion data</w:t>
            </w:r>
          </w:p>
        </w:tc>
        <w:tc>
          <w:tcPr/>
          <w:p>
            <w:pPr>
              <w:pStyle w:val="Compact"/>
              <w:jc w:val="left"/>
            </w:pPr>
            <w:r>
              <w:t xml:space="preserve">Weak follow-up or pitch effectiveness</w:t>
            </w:r>
          </w:p>
        </w:tc>
        <w:tc>
          <w:tcPr/>
          <w:p>
            <w:pPr>
              <w:pStyle w:val="Compact"/>
              <w:jc w:val="left"/>
            </w:pPr>
            <w:r>
              <w:t xml:space="preserve">Review and refine the sales pitch process</w:t>
            </w:r>
          </w:p>
        </w:tc>
      </w:tr>
      <w:tr>
        <w:tc>
          <w:tcPr/>
          <w:p>
            <w:pPr>
              <w:pStyle w:val="Compact"/>
              <w:jc w:val="left"/>
            </w:pPr>
            <w:r>
              <w:t xml:space="preserve">Sales Training</w:t>
            </w:r>
          </w:p>
        </w:tc>
        <w:tc>
          <w:tcPr/>
          <w:p>
            <w:pPr>
              <w:pStyle w:val="Compact"/>
              <w:jc w:val="left"/>
            </w:pPr>
            <w:r>
              <w:t xml:space="preserve">Training records and skill assessments</w:t>
            </w:r>
          </w:p>
        </w:tc>
        <w:tc>
          <w:tcPr/>
          <w:p>
            <w:pPr>
              <w:pStyle w:val="Compact"/>
              <w:jc w:val="left"/>
            </w:pPr>
            <w:r>
              <w:t xml:space="preserve">Gaps in product knowledge or sales technique</w:t>
            </w:r>
          </w:p>
        </w:tc>
        <w:tc>
          <w:tcPr/>
          <w:p>
            <w:pPr>
              <w:pStyle w:val="Compact"/>
              <w:jc w:val="left"/>
            </w:pPr>
            <w:r>
              <w:t xml:space="preserve">Provide targeted refresher training</w:t>
            </w:r>
          </w:p>
        </w:tc>
      </w:tr>
      <w:tr>
        <w:tc>
          <w:tcPr/>
          <w:p>
            <w:pPr>
              <w:pStyle w:val="Compact"/>
              <w:jc w:val="left"/>
            </w:pPr>
            <w:r>
              <w:t xml:space="preserve">Customer Follow-Up</w:t>
            </w:r>
          </w:p>
        </w:tc>
        <w:tc>
          <w:tcPr/>
          <w:p>
            <w:pPr>
              <w:pStyle w:val="Compact"/>
              <w:jc w:val="left"/>
            </w:pPr>
            <w:r>
              <w:t xml:space="preserve">Follow-up frequency and timing data</w:t>
            </w:r>
          </w:p>
        </w:tc>
        <w:tc>
          <w:tcPr/>
          <w:p>
            <w:pPr>
              <w:pStyle w:val="Compact"/>
              <w:jc w:val="left"/>
            </w:pPr>
            <w:r>
              <w:t xml:space="preserve">Inconsistent or delayed follow-up</w:t>
            </w:r>
          </w:p>
        </w:tc>
        <w:tc>
          <w:tcPr/>
          <w:p>
            <w:pPr>
              <w:pStyle w:val="Compact"/>
              <w:jc w:val="left"/>
            </w:pPr>
            <w:r>
              <w:t xml:space="preserve">Standardize a follow-up schedule/process</w:t>
            </w:r>
          </w:p>
        </w:tc>
      </w:tr>
      <w:tr>
        <w:tc>
          <w:tcPr/>
          <w:p>
            <w:pPr>
              <w:pStyle w:val="Compact"/>
              <w:jc w:val="left"/>
            </w:pPr>
            <w:r>
              <w:t xml:space="preserve">Pricing</w:t>
            </w:r>
          </w:p>
        </w:tc>
        <w:tc>
          <w:tcPr/>
          <w:p>
            <w:pPr>
              <w:pStyle w:val="Compact"/>
              <w:jc w:val="left"/>
            </w:pPr>
            <w:r>
              <w:t xml:space="preserve">Competitor and customer price-sensitivity data</w:t>
            </w:r>
          </w:p>
        </w:tc>
        <w:tc>
          <w:tcPr/>
          <w:p>
            <w:pPr>
              <w:pStyle w:val="Compact"/>
              <w:jc w:val="left"/>
            </w:pPr>
            <w:r>
              <w:t xml:space="preserve">Pricing misaligned with market expectations</w:t>
            </w:r>
          </w:p>
        </w:tc>
        <w:tc>
          <w:tcPr/>
          <w:p>
            <w:pPr>
              <w:pStyle w:val="Compact"/>
              <w:jc w:val="left"/>
            </w:pPr>
            <w:r>
              <w:t xml:space="preserve">Review pricing strategy against competitors</w:t>
            </w:r>
          </w:p>
        </w:tc>
      </w:tr>
    </w:tbl>
    <w:p>
      <w:pPr>
        <w:pStyle w:val="BodyText"/>
      </w:pPr>
      <w:r>
        <w:rPr>
          <w:iCs/>
          <w:i/>
        </w:rPr>
        <w:t xml:space="preserve">Poor employee performance is not assumed to be the sole cause; each area should be investigated with actual data.</w:t>
      </w:r>
    </w:p>
    <w:p>
      <w:r>
        <w:pict>
          <v:rect style="width:0;height:1.5pt" o:hralign="center" o:hrstd="t" o:hr="t"/>
        </w:pict>
      </w:r>
    </w:p>
    <w:bookmarkEnd w:id="43"/>
    <w:bookmarkStart w:id="44" w:name="small-business-decision-analysis"/>
    <w:p>
      <w:pPr>
        <w:pStyle w:val="Heading2"/>
      </w:pPr>
      <w:r>
        <w:t xml:space="preserve">24. Small Business Decision Analysis</w:t>
      </w:r>
    </w:p>
    <w:p>
      <w:pPr>
        <w:pStyle w:val="FirstParagraph"/>
      </w:pPr>
      <w:r>
        <w:rPr>
          <w:bCs/>
          <w:b/>
        </w:rPr>
        <w:t xml:space="preserve">Area:</w:t>
      </w:r>
      <w:r>
        <w:t xml:space="preserve"> </w:t>
      </w:r>
      <w:r>
        <w:t xml:space="preserve">Business Analysis</w:t>
      </w:r>
    </w:p>
    <w:p>
      <w:pPr>
        <w:pStyle w:val="BodyText"/>
      </w:pPr>
      <w:r>
        <w:rPr>
          <w:bCs/>
          <w:b/>
        </w:rPr>
        <w:t xml:space="preserve">Response: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Issue</w:t>
            </w:r>
          </w:p>
        </w:tc>
        <w:tc>
          <w:tcPr/>
          <w:p>
            <w:pPr>
              <w:pStyle w:val="Compact"/>
              <w:jc w:val="left"/>
            </w:pPr>
            <w:r>
              <w:t xml:space="preserve">Evidence Available</w:t>
            </w:r>
          </w:p>
        </w:tc>
        <w:tc>
          <w:tcPr/>
          <w:p>
            <w:pPr>
              <w:pStyle w:val="Compact"/>
              <w:jc w:val="left"/>
            </w:pPr>
            <w:r>
              <w:t xml:space="preserve">Information Missing</w:t>
            </w:r>
          </w:p>
        </w:tc>
        <w:tc>
          <w:tcPr/>
          <w:p>
            <w:pPr>
              <w:pStyle w:val="Compact"/>
              <w:jc w:val="left"/>
            </w:pPr>
            <w:r>
              <w:t xml:space="preserve">Possible Strategy</w:t>
            </w:r>
          </w:p>
        </w:tc>
        <w:tc>
          <w:tcPr/>
          <w:p>
            <w:pPr>
              <w:pStyle w:val="Compact"/>
              <w:jc w:val="left"/>
            </w:pPr>
            <w:r>
              <w:t xml:space="preserve">Expected Benefit</w:t>
            </w:r>
          </w:p>
        </w:tc>
      </w:tr>
      <w:tr>
        <w:tc>
          <w:tcPr/>
          <w:p>
            <w:pPr>
              <w:pStyle w:val="Compact"/>
              <w:jc w:val="left"/>
            </w:pPr>
            <w:r>
              <w:t xml:space="preserve">Declining store visits</w:t>
            </w:r>
          </w:p>
        </w:tc>
        <w:tc>
          <w:tcPr/>
          <w:p>
            <w:pPr>
              <w:pStyle w:val="Compact"/>
              <w:jc w:val="left"/>
            </w:pPr>
            <w:r>
              <w:t xml:space="preserve">Customers visit less frequently</w:t>
            </w:r>
          </w:p>
        </w:tc>
        <w:tc>
          <w:tcPr/>
          <w:p>
            <w:pPr>
              <w:pStyle w:val="Compact"/>
              <w:jc w:val="left"/>
            </w:pPr>
            <w:r>
              <w:t xml:space="preserve">Actual footfall trend data over time</w:t>
            </w:r>
          </w:p>
        </w:tc>
        <w:tc>
          <w:tcPr/>
          <w:p>
            <w:pPr>
              <w:pStyle w:val="Compact"/>
              <w:jc w:val="left"/>
            </w:pPr>
            <w:r>
              <w:t xml:space="preserve">Introduce in-store promotions to rebuild visit frequency</w:t>
            </w:r>
          </w:p>
        </w:tc>
        <w:tc>
          <w:tcPr/>
          <w:p>
            <w:pPr>
              <w:pStyle w:val="Compact"/>
              <w:jc w:val="left"/>
            </w:pPr>
            <w:r>
              <w:t xml:space="preserve">Increased footfall</w:t>
            </w:r>
          </w:p>
        </w:tc>
      </w:tr>
      <w:tr>
        <w:tc>
          <w:tcPr/>
          <w:p>
            <w:pPr>
              <w:pStyle w:val="Compact"/>
              <w:jc w:val="left"/>
            </w:pPr>
            <w:r>
              <w:t xml:space="preserve">Limited digital presence</w:t>
            </w:r>
          </w:p>
        </w:tc>
        <w:tc>
          <w:tcPr/>
          <w:p>
            <w:pPr>
              <w:pStyle w:val="Compact"/>
              <w:jc w:val="left"/>
            </w:pPr>
            <w:r>
              <w:t xml:space="preserve">Store has limited digital presence (stated)</w:t>
            </w:r>
          </w:p>
        </w:tc>
        <w:tc>
          <w:tcPr/>
          <w:p>
            <w:pPr>
              <w:pStyle w:val="Compact"/>
              <w:jc w:val="left"/>
            </w:pPr>
            <w:r>
              <w:t xml:space="preserve">Current social media/website engagement metrics</w:t>
            </w:r>
          </w:p>
        </w:tc>
        <w:tc>
          <w:tcPr/>
          <w:p>
            <w:pPr>
              <w:pStyle w:val="Compact"/>
              <w:jc w:val="left"/>
            </w:pPr>
            <w:r>
              <w:t xml:space="preserve">Build a basic online/social media presence</w:t>
            </w:r>
          </w:p>
        </w:tc>
        <w:tc>
          <w:tcPr/>
          <w:p>
            <w:pPr>
              <w:pStyle w:val="Compact"/>
              <w:jc w:val="left"/>
            </w:pPr>
            <w:r>
              <w:t xml:space="preserve">Improved reach to online shoppers</w:t>
            </w:r>
          </w:p>
        </w:tc>
      </w:tr>
      <w:tr>
        <w:tc>
          <w:tcPr/>
          <w:p>
            <w:pPr>
              <w:pStyle w:val="Compact"/>
              <w:jc w:val="left"/>
            </w:pPr>
            <w:r>
              <w:t xml:space="preserve">Lower product variety vs. online competitors</w:t>
            </w:r>
          </w:p>
        </w:tc>
        <w:tc>
          <w:tcPr/>
          <w:p>
            <w:pPr>
              <w:pStyle w:val="Compact"/>
              <w:jc w:val="left"/>
            </w:pPr>
            <w:r>
              <w:t xml:space="preserve">Online competitors have greater variety (stated)</w:t>
            </w:r>
          </w:p>
        </w:tc>
        <w:tc>
          <w:tcPr/>
          <w:p>
            <w:pPr>
              <w:pStyle w:val="Compact"/>
              <w:jc w:val="left"/>
            </w:pPr>
            <w:r>
              <w:t xml:space="preserve">Actual product range comparison data</w:t>
            </w:r>
          </w:p>
        </w:tc>
        <w:tc>
          <w:tcPr/>
          <w:p>
            <w:pPr>
              <w:pStyle w:val="Compact"/>
              <w:jc w:val="left"/>
            </w:pPr>
            <w:r>
              <w:t xml:space="preserve">Expand product range selectively or highlight unique offerings</w:t>
            </w:r>
          </w:p>
        </w:tc>
        <w:tc>
          <w:tcPr/>
          <w:p>
            <w:pPr>
              <w:pStyle w:val="Compact"/>
              <w:jc w:val="left"/>
            </w:pPr>
            <w:r>
              <w:t xml:space="preserve">Improved competitiveness</w:t>
            </w:r>
          </w:p>
        </w:tc>
      </w:tr>
    </w:tbl>
    <w:p>
      <w:pPr>
        <w:pStyle w:val="BodyText"/>
      </w:pPr>
      <w:r>
        <w:rPr>
          <w:iCs/>
          <w:i/>
        </w:rPr>
        <w:t xml:space="preserve">Facts (from the prompt): fewer visits, greater online competitor variety, limited digital presence. Assumptions: that these factors are the direct cause of customer loss — this should be verified with actual sales and customer data.</w:t>
      </w:r>
    </w:p>
    <w:p>
      <w:r>
        <w:pict>
          <v:rect style="width:0;height:1.5pt" o:hralign="center" o:hrstd="t" o:hr="t"/>
        </w:pict>
      </w:r>
    </w:p>
    <w:bookmarkEnd w:id="44"/>
    <w:bookmarkStart w:id="45" w:name="cross-functional-business-problem"/>
    <w:p>
      <w:pPr>
        <w:pStyle w:val="Heading2"/>
      </w:pPr>
      <w:r>
        <w:t xml:space="preserve">25. Cross-Functional Business Problem</w:t>
      </w:r>
    </w:p>
    <w:p>
      <w:pPr>
        <w:pStyle w:val="FirstParagraph"/>
      </w:pPr>
      <w:r>
        <w:rPr>
          <w:bCs/>
          <w:b/>
        </w:rPr>
        <w:t xml:space="preserve">Area:</w:t>
      </w:r>
      <w:r>
        <w:t xml:space="preserve"> </w:t>
      </w:r>
      <w:r>
        <w:t xml:space="preserve">Business Analysis</w:t>
      </w:r>
    </w:p>
    <w:p>
      <w:pPr>
        <w:pStyle w:val="BodyText"/>
      </w:pPr>
      <w:r>
        <w:rPr>
          <w:bCs/>
          <w:b/>
        </w:rPr>
        <w:t xml:space="preserve">Response: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Business Function</w:t>
            </w:r>
          </w:p>
        </w:tc>
        <w:tc>
          <w:tcPr/>
          <w:p>
            <w:pPr>
              <w:pStyle w:val="Compact"/>
              <w:jc w:val="left"/>
            </w:pPr>
            <w:r>
              <w:t xml:space="preserve">Possible Issue</w:t>
            </w:r>
          </w:p>
        </w:tc>
        <w:tc>
          <w:tcPr/>
          <w:p>
            <w:pPr>
              <w:pStyle w:val="Compact"/>
              <w:jc w:val="left"/>
            </w:pPr>
            <w:r>
              <w:t xml:space="preserve">Information Required</w:t>
            </w:r>
          </w:p>
        </w:tc>
        <w:tc>
          <w:tcPr/>
          <w:p>
            <w:pPr>
              <w:pStyle w:val="Compact"/>
              <w:jc w:val="left"/>
            </w:pPr>
            <w:r>
              <w:t xml:space="preserve">Recommended Action</w:t>
            </w:r>
          </w:p>
        </w:tc>
        <w:tc>
          <w:tcPr/>
          <w:p>
            <w:pPr>
              <w:pStyle w:val="Compact"/>
              <w:jc w:val="left"/>
            </w:pPr>
            <w:r>
              <w:t xml:space="preserve">KPI</w:t>
            </w:r>
          </w:p>
        </w:tc>
      </w:tr>
      <w:tr>
        <w:tc>
          <w:tcPr/>
          <w:p>
            <w:pPr>
              <w:pStyle w:val="Compact"/>
              <w:jc w:val="left"/>
            </w:pPr>
            <w:r>
              <w:t xml:space="preserve">Marketing</w:t>
            </w:r>
          </w:p>
        </w:tc>
        <w:tc>
          <w:tcPr/>
          <w:p>
            <w:pPr>
              <w:pStyle w:val="Compact"/>
              <w:jc w:val="left"/>
            </w:pPr>
            <w:r>
              <w:t xml:space="preserve">Weak customer engagement/retention campaigns</w:t>
            </w:r>
          </w:p>
        </w:tc>
        <w:tc>
          <w:tcPr/>
          <w:p>
            <w:pPr>
              <w:pStyle w:val="Compact"/>
              <w:jc w:val="left"/>
            </w:pPr>
            <w:r>
              <w:t xml:space="preserve">Repeat purchase and campaign performance data</w:t>
            </w:r>
          </w:p>
        </w:tc>
        <w:tc>
          <w:tcPr/>
          <w:p>
            <w:pPr>
              <w:pStyle w:val="Compact"/>
              <w:jc w:val="left"/>
            </w:pPr>
            <w:r>
              <w:t xml:space="preserve">Introduce a loyalty/re-engagement campaign</w:t>
            </w:r>
          </w:p>
        </w:tc>
        <w:tc>
          <w:tcPr/>
          <w:p>
            <w:pPr>
              <w:pStyle w:val="Compact"/>
              <w:jc w:val="left"/>
            </w:pPr>
            <w:r>
              <w:t xml:space="preserve">Repeat purchase rate</w:t>
            </w:r>
          </w:p>
        </w:tc>
      </w:tr>
      <w:tr>
        <w:tc>
          <w:tcPr/>
          <w:p>
            <w:pPr>
              <w:pStyle w:val="Compact"/>
              <w:jc w:val="left"/>
            </w:pPr>
            <w:r>
              <w:t xml:space="preserve">Marketing</w:t>
            </w:r>
          </w:p>
        </w:tc>
        <w:tc>
          <w:tcPr/>
          <w:p>
            <w:pPr>
              <w:pStyle w:val="Compact"/>
              <w:jc w:val="left"/>
            </w:pPr>
            <w:r>
              <w:t xml:space="preserve">Limited visibility of value proposition</w:t>
            </w:r>
          </w:p>
        </w:tc>
        <w:tc>
          <w:tcPr/>
          <w:p>
            <w:pPr>
              <w:pStyle w:val="Compact"/>
              <w:jc w:val="left"/>
            </w:pPr>
            <w:r>
              <w:t xml:space="preserve">Customer awareness survey data</w:t>
            </w:r>
          </w:p>
        </w:tc>
        <w:tc>
          <w:tcPr/>
          <w:p>
            <w:pPr>
              <w:pStyle w:val="Compact"/>
              <w:jc w:val="left"/>
            </w:pPr>
            <w:r>
              <w:t xml:space="preserve">Clarify brand messaging across channels</w:t>
            </w:r>
          </w:p>
        </w:tc>
        <w:tc>
          <w:tcPr/>
          <w:p>
            <w:pPr>
              <w:pStyle w:val="Compact"/>
              <w:jc w:val="left"/>
            </w:pPr>
            <w:r>
              <w:t xml:space="preserve">Brand awareness/engagement rate</w:t>
            </w:r>
          </w:p>
        </w:tc>
      </w:tr>
      <w:tr>
        <w:tc>
          <w:tcPr/>
          <w:p>
            <w:pPr>
              <w:pStyle w:val="Compact"/>
              <w:jc w:val="left"/>
            </w:pPr>
            <w:r>
              <w:t xml:space="preserve">HR</w:t>
            </w:r>
          </w:p>
        </w:tc>
        <w:tc>
          <w:tcPr/>
          <w:p>
            <w:pPr>
              <w:pStyle w:val="Compact"/>
              <w:jc w:val="left"/>
            </w:pPr>
            <w:r>
              <w:t xml:space="preserve">Possible gaps in customer-service training</w:t>
            </w:r>
          </w:p>
        </w:tc>
        <w:tc>
          <w:tcPr/>
          <w:p>
            <w:pPr>
              <w:pStyle w:val="Compact"/>
              <w:jc w:val="left"/>
            </w:pPr>
            <w:r>
              <w:t xml:space="preserve">Staff training records</w:t>
            </w:r>
          </w:p>
        </w:tc>
        <w:tc>
          <w:tcPr/>
          <w:p>
            <w:pPr>
              <w:pStyle w:val="Compact"/>
              <w:jc w:val="left"/>
            </w:pPr>
            <w:r>
              <w:t xml:space="preserve">Provide customer-service skills training</w:t>
            </w:r>
          </w:p>
        </w:tc>
        <w:tc>
          <w:tcPr/>
          <w:p>
            <w:pPr>
              <w:pStyle w:val="Compact"/>
              <w:jc w:val="left"/>
            </w:pPr>
            <w:r>
              <w:t xml:space="preserve">Customer-service complaint rate</w:t>
            </w:r>
          </w:p>
        </w:tc>
      </w:tr>
      <w:tr>
        <w:tc>
          <w:tcPr/>
          <w:p>
            <w:pPr>
              <w:pStyle w:val="Compact"/>
              <w:jc w:val="left"/>
            </w:pPr>
            <w:r>
              <w:t xml:space="preserve">HR</w:t>
            </w:r>
          </w:p>
        </w:tc>
        <w:tc>
          <w:tcPr/>
          <w:p>
            <w:pPr>
              <w:pStyle w:val="Compact"/>
              <w:jc w:val="left"/>
            </w:pPr>
            <w:r>
              <w:t xml:space="preserve">Unclear service-quality accountability</w:t>
            </w:r>
          </w:p>
        </w:tc>
        <w:tc>
          <w:tcPr/>
          <w:p>
            <w:pPr>
              <w:pStyle w:val="Compact"/>
              <w:jc w:val="left"/>
            </w:pPr>
            <w:r>
              <w:t xml:space="preserve">Staff performance review data</w:t>
            </w:r>
          </w:p>
        </w:tc>
        <w:tc>
          <w:tcPr/>
          <w:p>
            <w:pPr>
              <w:pStyle w:val="Compact"/>
              <w:jc w:val="left"/>
            </w:pPr>
            <w:r>
              <w:t xml:space="preserve">Set clear service-quality expectations per role</w:t>
            </w:r>
          </w:p>
        </w:tc>
        <w:tc>
          <w:tcPr/>
          <w:p>
            <w:pPr>
              <w:pStyle w:val="Compact"/>
              <w:jc w:val="left"/>
            </w:pPr>
            <w:r>
              <w:t xml:space="preserve">Employee performance score</w:t>
            </w:r>
          </w:p>
        </w:tc>
      </w:tr>
      <w:tr>
        <w:tc>
          <w:tcPr/>
          <w:p>
            <w:pPr>
              <w:pStyle w:val="Compact"/>
              <w:jc w:val="left"/>
            </w:pPr>
            <w:r>
              <w:t xml:space="preserve">Finance</w:t>
            </w:r>
          </w:p>
        </w:tc>
        <w:tc>
          <w:tcPr/>
          <w:p>
            <w:pPr>
              <w:pStyle w:val="Compact"/>
              <w:jc w:val="left"/>
            </w:pPr>
            <w:r>
              <w:t xml:space="preserve">High operating costs relative to revenue</w:t>
            </w:r>
          </w:p>
        </w:tc>
        <w:tc>
          <w:tcPr/>
          <w:p>
            <w:pPr>
              <w:pStyle w:val="Compact"/>
              <w:jc w:val="left"/>
            </w:pPr>
            <w:r>
              <w:t xml:space="preserve">Detailed expense breakdown</w:t>
            </w:r>
          </w:p>
        </w:tc>
        <w:tc>
          <w:tcPr/>
          <w:p>
            <w:pPr>
              <w:pStyle w:val="Compact"/>
              <w:jc w:val="left"/>
            </w:pPr>
            <w:r>
              <w:t xml:space="preserve">Conduct a cost audit across departments</w:t>
            </w:r>
          </w:p>
        </w:tc>
        <w:tc>
          <w:tcPr/>
          <w:p>
            <w:pPr>
              <w:pStyle w:val="Compact"/>
              <w:jc w:val="left"/>
            </w:pPr>
            <w:r>
              <w:t xml:space="preserve">Operating cost as % of revenue</w:t>
            </w:r>
          </w:p>
        </w:tc>
      </w:tr>
      <w:tr>
        <w:tc>
          <w:tcPr/>
          <w:p>
            <w:pPr>
              <w:pStyle w:val="Compact"/>
              <w:jc w:val="left"/>
            </w:pPr>
            <w:r>
              <w:t xml:space="preserve">Finance</w:t>
            </w:r>
          </w:p>
        </w:tc>
        <w:tc>
          <w:tcPr/>
          <w:p>
            <w:pPr>
              <w:pStyle w:val="Compact"/>
              <w:jc w:val="left"/>
            </w:pPr>
            <w:r>
              <w:t xml:space="preserve">Possible inefficient spend on low-return activities</w:t>
            </w:r>
          </w:p>
        </w:tc>
        <w:tc>
          <w:tcPr/>
          <w:p>
            <w:pPr>
              <w:pStyle w:val="Compact"/>
              <w:jc w:val="left"/>
            </w:pPr>
            <w:r>
              <w:t xml:space="preserve">ROI data by expense category</w:t>
            </w:r>
          </w:p>
        </w:tc>
        <w:tc>
          <w:tcPr/>
          <w:p>
            <w:pPr>
              <w:pStyle w:val="Compact"/>
              <w:jc w:val="left"/>
            </w:pPr>
            <w:r>
              <w:t xml:space="preserve">Reallocate budget toward higher-return activities</w:t>
            </w:r>
          </w:p>
        </w:tc>
        <w:tc>
          <w:tcPr/>
          <w:p>
            <w:pPr>
              <w:pStyle w:val="Compact"/>
              <w:jc w:val="left"/>
            </w:pPr>
            <w:r>
              <w:t xml:space="preserve">Return on marketing/operations spend</w:t>
            </w:r>
          </w:p>
        </w:tc>
      </w:tr>
      <w:tr>
        <w:tc>
          <w:tcPr/>
          <w:p>
            <w:pPr>
              <w:pStyle w:val="Compact"/>
              <w:jc w:val="left"/>
            </w:pPr>
            <w:r>
              <w:t xml:space="preserve">Operations</w:t>
            </w:r>
          </w:p>
        </w:tc>
        <w:tc>
          <w:tcPr/>
          <w:p>
            <w:pPr>
              <w:pStyle w:val="Compact"/>
              <w:jc w:val="left"/>
            </w:pPr>
            <w:r>
              <w:t xml:space="preserve">Delivery delays affecting satisfaction</w:t>
            </w:r>
          </w:p>
        </w:tc>
        <w:tc>
          <w:tcPr/>
          <w:p>
            <w:pPr>
              <w:pStyle w:val="Compact"/>
              <w:jc w:val="left"/>
            </w:pPr>
            <w:r>
              <w:t xml:space="preserve">Delivery-time and logistics data</w:t>
            </w:r>
          </w:p>
        </w:tc>
        <w:tc>
          <w:tcPr/>
          <w:p>
            <w:pPr>
              <w:pStyle w:val="Compact"/>
              <w:jc w:val="left"/>
            </w:pPr>
            <w:r>
              <w:t xml:space="preserve">Review courier/logistics performance</w:t>
            </w:r>
          </w:p>
        </w:tc>
        <w:tc>
          <w:tcPr/>
          <w:p>
            <w:pPr>
              <w:pStyle w:val="Compact"/>
              <w:jc w:val="left"/>
            </w:pPr>
            <w:r>
              <w:t xml:space="preserve">Average delivery time</w:t>
            </w:r>
          </w:p>
        </w:tc>
      </w:tr>
      <w:tr>
        <w:tc>
          <w:tcPr/>
          <w:p>
            <w:pPr>
              <w:pStyle w:val="Compact"/>
              <w:jc w:val="left"/>
            </w:pPr>
            <w:r>
              <w:t xml:space="preserve">Operations</w:t>
            </w:r>
          </w:p>
        </w:tc>
        <w:tc>
          <w:tcPr/>
          <w:p>
            <w:pPr>
              <w:pStyle w:val="Compact"/>
              <w:jc w:val="left"/>
            </w:pPr>
            <w:r>
              <w:t xml:space="preserve">Inefficient order fulfillment process</w:t>
            </w:r>
          </w:p>
        </w:tc>
        <w:tc>
          <w:tcPr/>
          <w:p>
            <w:pPr>
              <w:pStyle w:val="Compact"/>
              <w:jc w:val="left"/>
            </w:pPr>
            <w:r>
              <w:t xml:space="preserve">Order-processing time data</w:t>
            </w:r>
          </w:p>
        </w:tc>
        <w:tc>
          <w:tcPr/>
          <w:p>
            <w:pPr>
              <w:pStyle w:val="Compact"/>
              <w:jc w:val="left"/>
            </w:pPr>
            <w:r>
              <w:t xml:space="preserve">Streamline fulfillment workflow</w:t>
            </w:r>
          </w:p>
        </w:tc>
        <w:tc>
          <w:tcPr/>
          <w:p>
            <w:pPr>
              <w:pStyle w:val="Compact"/>
              <w:jc w:val="left"/>
            </w:pPr>
            <w:r>
              <w:t xml:space="preserve">Order-to-delivery cycle time</w:t>
            </w:r>
          </w:p>
        </w:tc>
      </w:tr>
    </w:tbl>
    <w:p>
      <w:pPr>
        <w:pStyle w:val="BodyText"/>
      </w:pPr>
      <w:r>
        <w:rPr>
          <w:iCs/>
          <w:i/>
        </w:rPr>
        <w:t xml:space="preserve">No company statistics or confidential data have been invented. All issues are possible and require the listed data for confirmation.</w:t>
      </w:r>
    </w:p>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2026-09-17T11:05:34Z</dcterms:created>
  <dcterms:modified xsi:type="dcterms:W3CDTF">2026-09-17T11:05:34Z</dcterms:modified>
</cp:coreProperties>
</file>

<file path=docProps/custom.xml><?xml version="1.0" encoding="utf-8"?>
<Properties xmlns="http://schemas.openxmlformats.org/officeDocument/2006/custom-properties" xmlns:vt="http://schemas.openxmlformats.org/officeDocument/2006/docPropsVTypes"/>
</file>